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07364" w14:textId="226BF9B4" w:rsidR="00D05B5F" w:rsidRDefault="00D05B5F" w:rsidP="00D05B5F">
      <w:pPr>
        <w:spacing w:after="0"/>
        <w:jc w:val="left"/>
        <w:rPr>
          <w:b/>
          <w:bCs/>
          <w:kern w:val="28"/>
          <w:sz w:val="36"/>
          <w:szCs w:val="36"/>
        </w:rPr>
      </w:pPr>
      <w:bookmarkStart w:id="0" w:name="_Toc415750974"/>
      <w:bookmarkStart w:id="1" w:name="_Toc256756289"/>
    </w:p>
    <w:p w14:paraId="235735B9" w14:textId="0C37B051" w:rsidR="00657600" w:rsidRDefault="00657600" w:rsidP="00D05B5F">
      <w:pPr>
        <w:spacing w:after="0"/>
        <w:jc w:val="left"/>
        <w:rPr>
          <w:b/>
          <w:bCs/>
          <w:kern w:val="28"/>
          <w:sz w:val="36"/>
          <w:szCs w:val="36"/>
        </w:rPr>
      </w:pPr>
    </w:p>
    <w:p w14:paraId="4F73CB06" w14:textId="77777777" w:rsidR="00944C7E" w:rsidRDefault="00944C7E" w:rsidP="00D05B5F">
      <w:pPr>
        <w:spacing w:after="0"/>
        <w:jc w:val="left"/>
        <w:rPr>
          <w:b/>
          <w:bCs/>
          <w:kern w:val="28"/>
          <w:sz w:val="36"/>
          <w:szCs w:val="36"/>
        </w:rPr>
      </w:pPr>
    </w:p>
    <w:p w14:paraId="0CC24178" w14:textId="77777777" w:rsidR="00657600" w:rsidRDefault="00657600" w:rsidP="00D05B5F">
      <w:pPr>
        <w:spacing w:after="0"/>
        <w:jc w:val="left"/>
        <w:rPr>
          <w:b/>
          <w:bCs/>
          <w:kern w:val="28"/>
          <w:sz w:val="36"/>
          <w:szCs w:val="36"/>
        </w:rPr>
      </w:pPr>
    </w:p>
    <w:p w14:paraId="6EFD85C7" w14:textId="1652E190" w:rsidR="00E57649" w:rsidRDefault="008272B9" w:rsidP="00E57649">
      <w:pPr>
        <w:pStyle w:val="Title"/>
        <w:spacing w:before="0"/>
        <w:rPr>
          <w:bCs/>
          <w:sz w:val="36"/>
          <w:szCs w:val="36"/>
        </w:rPr>
      </w:pPr>
      <w:r>
        <w:rPr>
          <w:noProof/>
        </w:rPr>
        <w:drawing>
          <wp:inline distT="0" distB="0" distL="0" distR="0" wp14:anchorId="75EF521B" wp14:editId="04A41799">
            <wp:extent cx="2160270" cy="333375"/>
            <wp:effectExtent l="0" t="0" r="0" b="9525"/>
            <wp:docPr id="6"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7">
                      <a:extLst>
                        <a:ext uri="{FF2B5EF4-FFF2-40B4-BE49-F238E27FC236}">
                          <a16:creationId xmlns:a16="http://schemas.microsoft.com/office/drawing/2014/main" id="{9EBFC167-B716-A327-ECFD-AEC5D22B5F15}"/>
                        </a:ext>
                      </a:extLst>
                    </pic:cNvPr>
                    <pic:cNvPicPr>
                      <a:picLocks noChangeAspect="1"/>
                    </pic:cNvPicPr>
                  </pic:nvPicPr>
                  <pic:blipFill>
                    <a:blip r:embed="rId12" cstate="screen">
                      <a:extLst>
                        <a:ext uri="{28A0092B-C50C-407E-A947-70E740481C1C}">
                          <a14:useLocalDpi xmlns:a14="http://schemas.microsoft.com/office/drawing/2010/main"/>
                        </a:ext>
                        <a:ext uri="{96DAC541-7B7A-43D3-8B79-37D633B846F1}">
                          <asvg:svgBlip xmlns:asvg="http://schemas.microsoft.com/office/drawing/2016/SVG/main" r:embed="rId13"/>
                        </a:ext>
                      </a:extLst>
                    </a:blip>
                    <a:stretch>
                      <a:fillRect/>
                    </a:stretch>
                  </pic:blipFill>
                  <pic:spPr>
                    <a:xfrm>
                      <a:off x="0" y="0"/>
                      <a:ext cx="2160270" cy="333375"/>
                    </a:xfrm>
                    <a:prstGeom prst="rect">
                      <a:avLst/>
                    </a:prstGeom>
                  </pic:spPr>
                </pic:pic>
              </a:graphicData>
            </a:graphic>
          </wp:inline>
        </w:drawing>
      </w:r>
    </w:p>
    <w:p w14:paraId="4BA35ED6" w14:textId="557A176D" w:rsidR="00657600" w:rsidRDefault="00657600" w:rsidP="00E57649">
      <w:pPr>
        <w:pStyle w:val="Title"/>
        <w:spacing w:before="0"/>
        <w:rPr>
          <w:bCs/>
          <w:sz w:val="36"/>
          <w:szCs w:val="36"/>
        </w:rPr>
      </w:pPr>
    </w:p>
    <w:p w14:paraId="0F021AA8" w14:textId="6A515CC8" w:rsidR="00E57649" w:rsidRPr="00D85569" w:rsidRDefault="00E57649" w:rsidP="00E57649">
      <w:pPr>
        <w:pStyle w:val="Title"/>
        <w:spacing w:before="0"/>
        <w:jc w:val="right"/>
        <w:rPr>
          <w:bCs/>
          <w:szCs w:val="32"/>
        </w:rPr>
      </w:pPr>
      <w:r w:rsidRPr="00D85569">
        <w:rPr>
          <w:bCs/>
          <w:szCs w:val="32"/>
        </w:rPr>
        <w:t xml:space="preserve">TS.11 </w:t>
      </w:r>
      <w:r>
        <w:rPr>
          <w:bCs/>
          <w:szCs w:val="32"/>
        </w:rPr>
        <w:t>-</w:t>
      </w:r>
      <w:r w:rsidRPr="00D85569">
        <w:rPr>
          <w:bCs/>
          <w:szCs w:val="32"/>
        </w:rPr>
        <w:t xml:space="preserve"> Annex </w:t>
      </w:r>
      <w:r>
        <w:rPr>
          <w:bCs/>
          <w:szCs w:val="32"/>
        </w:rPr>
        <w:t>L</w:t>
      </w:r>
    </w:p>
    <w:p w14:paraId="5EC56024" w14:textId="7BA9D5EC" w:rsidR="00E57649" w:rsidRPr="00D85569" w:rsidRDefault="00E57649" w:rsidP="00E57649">
      <w:pPr>
        <w:pStyle w:val="Title"/>
        <w:spacing w:before="0"/>
        <w:jc w:val="right"/>
        <w:rPr>
          <w:bCs/>
          <w:szCs w:val="32"/>
        </w:rPr>
      </w:pPr>
      <w:r w:rsidRPr="00D85569">
        <w:t xml:space="preserve">Detailed Test Procedures for </w:t>
      </w:r>
      <w:r>
        <w:t>IMS</w:t>
      </w:r>
      <w:r w:rsidRPr="00D85569">
        <w:t xml:space="preserve"> services</w:t>
      </w:r>
    </w:p>
    <w:p w14:paraId="47A42FCF" w14:textId="56ADA68F" w:rsidR="00806C52" w:rsidRPr="009F16C0" w:rsidRDefault="00806C52" w:rsidP="00806C52">
      <w:pPr>
        <w:pStyle w:val="Title"/>
        <w:spacing w:before="0"/>
        <w:jc w:val="right"/>
        <w:rPr>
          <w:bCs/>
          <w:szCs w:val="32"/>
        </w:rPr>
      </w:pPr>
      <w:r w:rsidRPr="009F16C0">
        <w:rPr>
          <w:bCs/>
          <w:szCs w:val="32"/>
        </w:rPr>
        <w:t xml:space="preserve">Version </w:t>
      </w:r>
      <w:r w:rsidR="00D00C98">
        <w:rPr>
          <w:bCs/>
          <w:szCs w:val="32"/>
        </w:rPr>
        <w:t>53</w:t>
      </w:r>
    </w:p>
    <w:p w14:paraId="00CAF7D0" w14:textId="30AE6270" w:rsidR="00806C52" w:rsidRPr="009F16C0" w:rsidRDefault="00EF288F" w:rsidP="00FC2938">
      <w:pPr>
        <w:pStyle w:val="Title"/>
        <w:spacing w:before="0"/>
        <w:ind w:left="4956"/>
        <w:rPr>
          <w:bCs/>
          <w:sz w:val="36"/>
          <w:szCs w:val="36"/>
        </w:rPr>
      </w:pPr>
      <w:r>
        <w:rPr>
          <w:sz w:val="36"/>
          <w:szCs w:val="36"/>
        </w:rPr>
        <w:t xml:space="preserve">            </w:t>
      </w:r>
      <w:r w:rsidR="00D00C98">
        <w:rPr>
          <w:sz w:val="36"/>
          <w:szCs w:val="36"/>
        </w:rPr>
        <w:t>12</w:t>
      </w:r>
      <w:r w:rsidR="008F74E0">
        <w:rPr>
          <w:sz w:val="36"/>
          <w:szCs w:val="36"/>
        </w:rPr>
        <w:t xml:space="preserve"> </w:t>
      </w:r>
      <w:r w:rsidR="00D00C98">
        <w:rPr>
          <w:sz w:val="36"/>
          <w:szCs w:val="36"/>
        </w:rPr>
        <w:t xml:space="preserve">January </w:t>
      </w:r>
      <w:r w:rsidR="00D00C98">
        <w:rPr>
          <w:bCs/>
          <w:sz w:val="36"/>
          <w:szCs w:val="36"/>
        </w:rPr>
        <w:t>2026</w:t>
      </w:r>
    </w:p>
    <w:p w14:paraId="51A5F7F1" w14:textId="77777777" w:rsidR="00D4549C" w:rsidRDefault="00D4549C" w:rsidP="00C75879">
      <w:pPr>
        <w:pStyle w:val="DocInfo"/>
        <w:rPr>
          <w:rFonts w:cs="Arial"/>
          <w:sz w:val="22"/>
        </w:rPr>
      </w:pPr>
    </w:p>
    <w:p w14:paraId="2FF3CD11" w14:textId="77777777" w:rsidR="00D4549C" w:rsidRDefault="00D4549C" w:rsidP="00C75879">
      <w:pPr>
        <w:pStyle w:val="DocInfo"/>
        <w:rPr>
          <w:rFonts w:cs="Arial"/>
          <w:sz w:val="22"/>
        </w:rPr>
      </w:pPr>
    </w:p>
    <w:p w14:paraId="4CABDADF" w14:textId="77777777" w:rsidR="00D4549C" w:rsidRDefault="00D4549C" w:rsidP="00C75879">
      <w:pPr>
        <w:pStyle w:val="DocInfo"/>
        <w:rPr>
          <w:rFonts w:cs="Arial"/>
          <w:sz w:val="22"/>
        </w:rPr>
      </w:pPr>
    </w:p>
    <w:p w14:paraId="33FF671A" w14:textId="77777777" w:rsidR="00D4549C" w:rsidRDefault="00D4549C" w:rsidP="00C75879">
      <w:pPr>
        <w:pStyle w:val="DocInfo"/>
        <w:rPr>
          <w:rFonts w:cs="Arial"/>
          <w:sz w:val="22"/>
        </w:rPr>
      </w:pPr>
    </w:p>
    <w:p w14:paraId="23ECB44D" w14:textId="77777777" w:rsidR="00D4549C" w:rsidRDefault="00D4549C" w:rsidP="00C75879">
      <w:pPr>
        <w:pStyle w:val="DocInfo"/>
        <w:rPr>
          <w:rFonts w:cs="Arial"/>
          <w:sz w:val="22"/>
        </w:rPr>
      </w:pPr>
    </w:p>
    <w:p w14:paraId="532C8B99" w14:textId="77777777" w:rsidR="00D4549C" w:rsidRDefault="00D4549C" w:rsidP="00C75879">
      <w:pPr>
        <w:pStyle w:val="DocInfo"/>
        <w:rPr>
          <w:rFonts w:cs="Arial"/>
          <w:sz w:val="22"/>
        </w:rPr>
      </w:pPr>
    </w:p>
    <w:p w14:paraId="2AFC7D64" w14:textId="77777777" w:rsidR="00D4549C" w:rsidRDefault="00D4549C" w:rsidP="00C75879">
      <w:pPr>
        <w:pStyle w:val="DocInfo"/>
        <w:rPr>
          <w:rFonts w:cs="Arial"/>
          <w:sz w:val="22"/>
        </w:rPr>
      </w:pPr>
    </w:p>
    <w:p w14:paraId="12DA5086" w14:textId="77777777" w:rsidR="00D4549C" w:rsidRDefault="00D4549C" w:rsidP="00C75879">
      <w:pPr>
        <w:pStyle w:val="DocInfo"/>
        <w:rPr>
          <w:rFonts w:cs="Arial"/>
          <w:sz w:val="22"/>
        </w:rPr>
      </w:pPr>
    </w:p>
    <w:p w14:paraId="006EADD3" w14:textId="77777777" w:rsidR="00D4549C" w:rsidRDefault="00D4549C" w:rsidP="00C75879">
      <w:pPr>
        <w:pStyle w:val="DocInfo"/>
        <w:rPr>
          <w:rFonts w:cs="Arial"/>
          <w:sz w:val="22"/>
        </w:rPr>
      </w:pPr>
    </w:p>
    <w:p w14:paraId="2081A55F" w14:textId="33634011" w:rsidR="00C75879" w:rsidRDefault="00C75879" w:rsidP="00C75879">
      <w:pPr>
        <w:pStyle w:val="DocInfo"/>
        <w:rPr>
          <w:rFonts w:cs="Arial"/>
          <w:sz w:val="22"/>
        </w:rPr>
      </w:pPr>
      <w:r>
        <w:rPr>
          <w:rFonts w:cs="Arial"/>
          <w:sz w:val="22"/>
        </w:rPr>
        <w:t xml:space="preserve">Security Classification: </w:t>
      </w:r>
      <w:r w:rsidR="001A394F">
        <w:rPr>
          <w:rFonts w:cs="Arial"/>
          <w:sz w:val="22"/>
        </w:rPr>
        <w:t>Non-c</w:t>
      </w:r>
      <w:r>
        <w:rPr>
          <w:rFonts w:cs="Arial"/>
          <w:sz w:val="22"/>
        </w:rPr>
        <w:t xml:space="preserve">onfidential </w:t>
      </w:r>
    </w:p>
    <w:p w14:paraId="28B1E184" w14:textId="77777777" w:rsidR="00C75879" w:rsidRPr="00C75879" w:rsidRDefault="00C75879" w:rsidP="00C75879">
      <w:pPr>
        <w:pStyle w:val="CSLegal3"/>
        <w:rPr>
          <w:b w:val="0"/>
        </w:rPr>
      </w:pPr>
      <w:r w:rsidRPr="00C75879">
        <w:rPr>
          <w:b w:val="0"/>
        </w:rPr>
        <w:t xml:space="preserve">Access to and distribution of this document is restricted to the persons permitted by the security classification. This document is subject to copyright protection. This document is to be used only for the purposes for which it has been supplied and information contained in it must not be disclosed or in any other way made available, in whole or in part, to persons other than those permitted under the security classification without the prior written approval of the Association. </w:t>
      </w:r>
    </w:p>
    <w:p w14:paraId="2E639DC0" w14:textId="77777777" w:rsidR="00D4549C" w:rsidRDefault="00D4549C" w:rsidP="00C75879">
      <w:pPr>
        <w:pStyle w:val="DocInfo"/>
        <w:rPr>
          <w:rFonts w:cs="Arial"/>
        </w:rPr>
      </w:pPr>
    </w:p>
    <w:p w14:paraId="4B253AAD" w14:textId="310F2DFA" w:rsidR="00C75879" w:rsidRDefault="00C75879" w:rsidP="00C75879">
      <w:pPr>
        <w:pStyle w:val="DocInfo"/>
        <w:rPr>
          <w:rFonts w:eastAsia="Arial Unicode MS"/>
        </w:rPr>
      </w:pPr>
      <w:r>
        <w:rPr>
          <w:rFonts w:cs="Arial"/>
        </w:rPr>
        <w:t>Copyright Notice</w:t>
      </w:r>
    </w:p>
    <w:p w14:paraId="6E48E1C0" w14:textId="286C1D52" w:rsidR="00C75879" w:rsidRPr="00C75879" w:rsidRDefault="00C75879" w:rsidP="00C75879">
      <w:pPr>
        <w:pStyle w:val="CSLegal3"/>
        <w:rPr>
          <w:rFonts w:eastAsia="Arial"/>
          <w:b w:val="0"/>
        </w:rPr>
      </w:pPr>
      <w:r w:rsidRPr="00C75879">
        <w:rPr>
          <w:b w:val="0"/>
        </w:rPr>
        <w:t xml:space="preserve">Copyright © </w:t>
      </w:r>
      <w:r w:rsidRPr="00C75879">
        <w:rPr>
          <w:b w:val="0"/>
        </w:rPr>
        <w:fldChar w:fldCharType="begin"/>
      </w:r>
      <w:r w:rsidRPr="00C75879">
        <w:rPr>
          <w:b w:val="0"/>
        </w:rPr>
        <w:instrText xml:space="preserve"> DATE  \@ "YYYY"  \* MERGEFORMAT </w:instrText>
      </w:r>
      <w:r w:rsidRPr="00C75879">
        <w:rPr>
          <w:b w:val="0"/>
        </w:rPr>
        <w:fldChar w:fldCharType="separate"/>
      </w:r>
      <w:r w:rsidR="00EF288F">
        <w:rPr>
          <w:b w:val="0"/>
          <w:noProof/>
        </w:rPr>
        <w:t>2026</w:t>
      </w:r>
      <w:r w:rsidRPr="00C75879">
        <w:rPr>
          <w:b w:val="0"/>
        </w:rPr>
        <w:fldChar w:fldCharType="end"/>
      </w:r>
      <w:r w:rsidRPr="00C75879">
        <w:rPr>
          <w:b w:val="0"/>
        </w:rPr>
        <w:t xml:space="preserve"> GSM Association</w:t>
      </w:r>
    </w:p>
    <w:p w14:paraId="3C6AFF19" w14:textId="77777777" w:rsidR="00D4549C" w:rsidRDefault="00D4549C" w:rsidP="00C75879">
      <w:pPr>
        <w:pStyle w:val="DocInfo"/>
        <w:rPr>
          <w:rFonts w:cs="Arial"/>
        </w:rPr>
      </w:pPr>
    </w:p>
    <w:p w14:paraId="7D0979F5" w14:textId="3EA78A22" w:rsidR="00C75879" w:rsidRDefault="00C75879" w:rsidP="00C75879">
      <w:pPr>
        <w:pStyle w:val="DocInfo"/>
        <w:rPr>
          <w:rFonts w:cs="Arial"/>
        </w:rPr>
      </w:pPr>
      <w:r>
        <w:rPr>
          <w:rFonts w:cs="Arial"/>
        </w:rPr>
        <w:t>Disclaimer</w:t>
      </w:r>
    </w:p>
    <w:p w14:paraId="6F98ABE7" w14:textId="6BC441F4" w:rsidR="00C75879" w:rsidRPr="00C75879" w:rsidRDefault="00C75879" w:rsidP="00C75879">
      <w:pPr>
        <w:pStyle w:val="CSLegal3"/>
        <w:rPr>
          <w:b w:val="0"/>
        </w:rPr>
      </w:pPr>
      <w:r w:rsidRPr="00C75879">
        <w:rPr>
          <w:b w:val="0"/>
        </w:rPr>
        <w:t xml:space="preserve">The GSM Association (“Association”) makes no representation, warranty or undertaking (express or implied) with respect to and does not accept any responsibility </w:t>
      </w:r>
      <w:r w:rsidR="00D51CA4" w:rsidRPr="00C75879">
        <w:rPr>
          <w:b w:val="0"/>
        </w:rPr>
        <w:t>for and</w:t>
      </w:r>
      <w:r w:rsidRPr="00C75879">
        <w:rPr>
          <w:b w:val="0"/>
        </w:rPr>
        <w:t xml:space="preserve"> hereby disclaims liability for the accuracy or completeness or timeliness of the information contained in this document. The information contained in this document may be subject to change without prior notice.</w:t>
      </w:r>
    </w:p>
    <w:p w14:paraId="16EFB431" w14:textId="77777777" w:rsidR="00D4549C" w:rsidRDefault="00D4549C" w:rsidP="00C75879">
      <w:pPr>
        <w:pStyle w:val="DocInfo"/>
        <w:rPr>
          <w:rFonts w:cs="Arial"/>
        </w:rPr>
      </w:pPr>
    </w:p>
    <w:p w14:paraId="4F07BF84" w14:textId="6FC941D6" w:rsidR="00C75879" w:rsidRDefault="00C75879" w:rsidP="00C75879">
      <w:pPr>
        <w:pStyle w:val="DocInfo"/>
        <w:rPr>
          <w:rFonts w:cs="Arial"/>
        </w:rPr>
      </w:pPr>
      <w:r>
        <w:rPr>
          <w:rFonts w:cs="Arial"/>
        </w:rPr>
        <w:t>Compliance Notice</w:t>
      </w:r>
    </w:p>
    <w:p w14:paraId="774B1BDE" w14:textId="77777777" w:rsidR="00C75879" w:rsidRPr="00C75879" w:rsidRDefault="00C75879" w:rsidP="00C75879">
      <w:pPr>
        <w:pStyle w:val="CSLegal3"/>
        <w:rPr>
          <w:b w:val="0"/>
        </w:rPr>
      </w:pPr>
      <w:r w:rsidRPr="00C75879">
        <w:rPr>
          <w:b w:val="0"/>
        </w:rPr>
        <w:t>The information contain herein is in full compliance with the GSM Association’s antitrust compliance policy.</w:t>
      </w:r>
      <w:bookmarkStart w:id="2" w:name="RestrictedTable2"/>
      <w:bookmarkEnd w:id="2"/>
    </w:p>
    <w:p w14:paraId="17790997" w14:textId="75D1AE96" w:rsidR="00C75879" w:rsidRPr="00C75879" w:rsidRDefault="00C75879" w:rsidP="00C75879">
      <w:pPr>
        <w:pStyle w:val="CSLegal3"/>
        <w:rPr>
          <w:rFonts w:cs="Times New Roman"/>
          <w:b w:val="0"/>
        </w:rPr>
      </w:pPr>
      <w:r w:rsidRPr="00C75879">
        <w:rPr>
          <w:b w:val="0"/>
        </w:rPr>
        <w:t xml:space="preserve">This Permanent Reference Document is classified by GSMA as an Industry Specification, as such it has been developed and is maintained by GSMA in accordance with the provisions set out in GSMA AA.35 </w:t>
      </w:r>
      <w:r w:rsidR="007D0C04">
        <w:rPr>
          <w:b w:val="0"/>
        </w:rPr>
        <w:t>–</w:t>
      </w:r>
      <w:r w:rsidRPr="00C75879">
        <w:rPr>
          <w:b w:val="0"/>
        </w:rPr>
        <w:t xml:space="preserve"> Procedures for Industry Specifications.</w:t>
      </w:r>
    </w:p>
    <w:p w14:paraId="132F26E6" w14:textId="1FEDFC80" w:rsidR="00E57649" w:rsidRPr="00D85569" w:rsidRDefault="00E57649" w:rsidP="00E57649">
      <w:pPr>
        <w:pStyle w:val="NormalParagraph"/>
        <w:spacing w:line="240" w:lineRule="auto"/>
      </w:pPr>
    </w:p>
    <w:p w14:paraId="12F40279" w14:textId="77777777" w:rsidR="00E57649" w:rsidRPr="00D85569" w:rsidRDefault="00E57649" w:rsidP="00E57649"/>
    <w:p w14:paraId="360FA949" w14:textId="7B964008" w:rsidR="006C2358" w:rsidRDefault="006C2358" w:rsidP="00E57649"/>
    <w:p w14:paraId="4E2360C0" w14:textId="77777777" w:rsidR="006C2358" w:rsidRDefault="006C2358">
      <w:pPr>
        <w:spacing w:after="200" w:line="276" w:lineRule="auto"/>
        <w:jc w:val="left"/>
      </w:pPr>
      <w:r>
        <w:br w:type="page"/>
      </w:r>
    </w:p>
    <w:p w14:paraId="5A61F8E5" w14:textId="77777777" w:rsidR="00E57649" w:rsidRPr="00D85569" w:rsidRDefault="00E57649" w:rsidP="00E57649">
      <w:pPr>
        <w:sectPr w:rsidR="00E57649" w:rsidRPr="00D85569" w:rsidSect="00D05B5F">
          <w:headerReference w:type="default" r:id="rId14"/>
          <w:footerReference w:type="default" r:id="rId15"/>
          <w:pgSz w:w="11906" w:h="16838" w:code="9"/>
          <w:pgMar w:top="2381" w:right="1440" w:bottom="1440" w:left="1440" w:header="709" w:footer="709" w:gutter="0"/>
          <w:pgNumType w:start="0"/>
          <w:cols w:space="720"/>
          <w:titlePg/>
          <w:docGrid w:linePitch="360"/>
        </w:sectPr>
      </w:pPr>
    </w:p>
    <w:p w14:paraId="0DFCD7E0" w14:textId="71A0DCEE" w:rsidR="006C2358" w:rsidRDefault="006C2358" w:rsidP="00E57649">
      <w:pPr>
        <w:pStyle w:val="Heading1"/>
      </w:pPr>
      <w:bookmarkStart w:id="3" w:name="_Toc415751106"/>
      <w:bookmarkStart w:id="4" w:name="_Toc422743688"/>
      <w:bookmarkStart w:id="5" w:name="_Toc447203745"/>
      <w:bookmarkStart w:id="6" w:name="_Toc220945939"/>
      <w:r>
        <w:lastRenderedPageBreak/>
        <w:t xml:space="preserve">Table of </w:t>
      </w:r>
      <w:r w:rsidR="00A1027A">
        <w:t>contains.</w:t>
      </w:r>
      <w:bookmarkEnd w:id="6"/>
      <w:r>
        <w:t xml:space="preserve"> </w:t>
      </w:r>
    </w:p>
    <w:p w14:paraId="02D763C3" w14:textId="419A4019" w:rsidR="0020401E" w:rsidRDefault="006C2358">
      <w:pPr>
        <w:pStyle w:val="TOC1"/>
        <w:rPr>
          <w:rFonts w:asciiTheme="minorHAnsi" w:eastAsiaTheme="minorEastAsia" w:hAnsiTheme="minorHAnsi" w:cstheme="minorBidi"/>
          <w:b w:val="0"/>
          <w:caps w:val="0"/>
          <w:noProof/>
          <w:kern w:val="2"/>
          <w:sz w:val="24"/>
          <w:szCs w:val="24"/>
          <w:lang w:val="en-US"/>
          <w14:ligatures w14:val="standardContextual"/>
        </w:rPr>
      </w:pPr>
      <w:r>
        <w:fldChar w:fldCharType="begin"/>
      </w:r>
      <w:r>
        <w:instrText xml:space="preserve"> TOC \o "1-3" \h \z \u </w:instrText>
      </w:r>
      <w:r>
        <w:fldChar w:fldCharType="separate"/>
      </w:r>
      <w:hyperlink w:anchor="_Toc220945939" w:history="1">
        <w:r w:rsidR="0020401E" w:rsidRPr="00124C05">
          <w:rPr>
            <w:rStyle w:val="Hyperlink"/>
            <w:noProof/>
          </w:rPr>
          <w:t>Table of contains.</w:t>
        </w:r>
        <w:r w:rsidR="0020401E">
          <w:rPr>
            <w:noProof/>
            <w:webHidden/>
          </w:rPr>
          <w:tab/>
        </w:r>
        <w:r w:rsidR="0020401E">
          <w:rPr>
            <w:noProof/>
            <w:webHidden/>
          </w:rPr>
          <w:fldChar w:fldCharType="begin"/>
        </w:r>
        <w:r w:rsidR="0020401E">
          <w:rPr>
            <w:noProof/>
            <w:webHidden/>
          </w:rPr>
          <w:instrText xml:space="preserve"> PAGEREF _Toc220945939 \h </w:instrText>
        </w:r>
        <w:r w:rsidR="0020401E">
          <w:rPr>
            <w:noProof/>
            <w:webHidden/>
          </w:rPr>
        </w:r>
        <w:r w:rsidR="0020401E">
          <w:rPr>
            <w:noProof/>
            <w:webHidden/>
          </w:rPr>
          <w:fldChar w:fldCharType="separate"/>
        </w:r>
        <w:r w:rsidR="0020401E">
          <w:rPr>
            <w:noProof/>
            <w:webHidden/>
          </w:rPr>
          <w:t>1</w:t>
        </w:r>
        <w:r w:rsidR="0020401E">
          <w:rPr>
            <w:noProof/>
            <w:webHidden/>
          </w:rPr>
          <w:fldChar w:fldCharType="end"/>
        </w:r>
      </w:hyperlink>
    </w:p>
    <w:p w14:paraId="1C1AE9E9" w14:textId="06F34C23" w:rsidR="0020401E" w:rsidRDefault="0020401E">
      <w:pPr>
        <w:pStyle w:val="TOC1"/>
        <w:tabs>
          <w:tab w:val="left" w:pos="1361"/>
        </w:tabs>
        <w:rPr>
          <w:rFonts w:asciiTheme="minorHAnsi" w:eastAsiaTheme="minorEastAsia" w:hAnsiTheme="minorHAnsi" w:cstheme="minorBidi"/>
          <w:b w:val="0"/>
          <w:caps w:val="0"/>
          <w:noProof/>
          <w:kern w:val="2"/>
          <w:sz w:val="24"/>
          <w:szCs w:val="24"/>
          <w:lang w:val="en-US"/>
          <w14:ligatures w14:val="standardContextual"/>
        </w:rPr>
      </w:pPr>
      <w:hyperlink w:anchor="_Toc220945940" w:history="1">
        <w:r w:rsidRPr="00124C05">
          <w:rPr>
            <w:rStyle w:val="Hyperlink"/>
            <w:noProof/>
          </w:rPr>
          <w:t>Annex L:</w:t>
        </w:r>
        <w:r>
          <w:rPr>
            <w:rFonts w:asciiTheme="minorHAnsi" w:eastAsiaTheme="minorEastAsia" w:hAnsiTheme="minorHAnsi" w:cstheme="minorBidi"/>
            <w:b w:val="0"/>
            <w:caps w:val="0"/>
            <w:noProof/>
            <w:kern w:val="2"/>
            <w:sz w:val="24"/>
            <w:szCs w:val="24"/>
            <w:lang w:val="en-US"/>
            <w14:ligatures w14:val="standardContextual"/>
          </w:rPr>
          <w:tab/>
        </w:r>
        <w:r w:rsidRPr="00124C05">
          <w:rPr>
            <w:rStyle w:val="Hyperlink"/>
            <w:noProof/>
          </w:rPr>
          <w:t>Detailed Test Procedures for IMS services</w:t>
        </w:r>
        <w:r>
          <w:rPr>
            <w:noProof/>
            <w:webHidden/>
          </w:rPr>
          <w:tab/>
        </w:r>
        <w:r>
          <w:rPr>
            <w:noProof/>
            <w:webHidden/>
          </w:rPr>
          <w:fldChar w:fldCharType="begin"/>
        </w:r>
        <w:r>
          <w:rPr>
            <w:noProof/>
            <w:webHidden/>
          </w:rPr>
          <w:instrText xml:space="preserve"> PAGEREF _Toc220945940 \h </w:instrText>
        </w:r>
        <w:r>
          <w:rPr>
            <w:noProof/>
            <w:webHidden/>
          </w:rPr>
        </w:r>
        <w:r>
          <w:rPr>
            <w:noProof/>
            <w:webHidden/>
          </w:rPr>
          <w:fldChar w:fldCharType="separate"/>
        </w:r>
        <w:r>
          <w:rPr>
            <w:noProof/>
            <w:webHidden/>
          </w:rPr>
          <w:t>4</w:t>
        </w:r>
        <w:r>
          <w:rPr>
            <w:noProof/>
            <w:webHidden/>
          </w:rPr>
          <w:fldChar w:fldCharType="end"/>
        </w:r>
      </w:hyperlink>
    </w:p>
    <w:p w14:paraId="4F8C60B8" w14:textId="6581DE9F" w:rsidR="0020401E" w:rsidRDefault="0020401E">
      <w:pPr>
        <w:pStyle w:val="TOC1"/>
        <w:rPr>
          <w:rFonts w:asciiTheme="minorHAnsi" w:eastAsiaTheme="minorEastAsia" w:hAnsiTheme="minorHAnsi" w:cstheme="minorBidi"/>
          <w:b w:val="0"/>
          <w:caps w:val="0"/>
          <w:noProof/>
          <w:kern w:val="2"/>
          <w:sz w:val="24"/>
          <w:szCs w:val="24"/>
          <w:lang w:val="en-US"/>
          <w14:ligatures w14:val="standardContextual"/>
        </w:rPr>
      </w:pPr>
      <w:hyperlink w:anchor="_Toc220945941" w:history="1">
        <w:r w:rsidRPr="00124C05">
          <w:rPr>
            <w:rStyle w:val="Hyperlink"/>
            <w:noProof/>
          </w:rPr>
          <w:t>90 IP Multimedia Subsystem (IMS)-IP-CAN independent</w:t>
        </w:r>
        <w:r>
          <w:rPr>
            <w:noProof/>
            <w:webHidden/>
          </w:rPr>
          <w:tab/>
        </w:r>
        <w:r>
          <w:rPr>
            <w:noProof/>
            <w:webHidden/>
          </w:rPr>
          <w:fldChar w:fldCharType="begin"/>
        </w:r>
        <w:r>
          <w:rPr>
            <w:noProof/>
            <w:webHidden/>
          </w:rPr>
          <w:instrText xml:space="preserve"> PAGEREF _Toc220945941 \h </w:instrText>
        </w:r>
        <w:r>
          <w:rPr>
            <w:noProof/>
            <w:webHidden/>
          </w:rPr>
        </w:r>
        <w:r>
          <w:rPr>
            <w:noProof/>
            <w:webHidden/>
          </w:rPr>
          <w:fldChar w:fldCharType="separate"/>
        </w:r>
        <w:r>
          <w:rPr>
            <w:noProof/>
            <w:webHidden/>
          </w:rPr>
          <w:t>4</w:t>
        </w:r>
        <w:r>
          <w:rPr>
            <w:noProof/>
            <w:webHidden/>
          </w:rPr>
          <w:fldChar w:fldCharType="end"/>
        </w:r>
      </w:hyperlink>
    </w:p>
    <w:p w14:paraId="576751DA" w14:textId="230CDE10"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5942" w:history="1">
        <w:r w:rsidRPr="00124C05">
          <w:rPr>
            <w:rStyle w:val="Hyperlink"/>
          </w:rPr>
          <w:t>90.1 IP-CAN Independent – System Access &amp; Registration</w:t>
        </w:r>
        <w:r>
          <w:rPr>
            <w:webHidden/>
          </w:rPr>
          <w:tab/>
        </w:r>
        <w:r>
          <w:rPr>
            <w:webHidden/>
          </w:rPr>
          <w:fldChar w:fldCharType="begin"/>
        </w:r>
        <w:r>
          <w:rPr>
            <w:webHidden/>
          </w:rPr>
          <w:instrText xml:space="preserve"> PAGEREF _Toc220945942 \h </w:instrText>
        </w:r>
        <w:r>
          <w:rPr>
            <w:webHidden/>
          </w:rPr>
        </w:r>
        <w:r>
          <w:rPr>
            <w:webHidden/>
          </w:rPr>
          <w:fldChar w:fldCharType="separate"/>
        </w:r>
        <w:r>
          <w:rPr>
            <w:webHidden/>
          </w:rPr>
          <w:t>4</w:t>
        </w:r>
        <w:r>
          <w:rPr>
            <w:webHidden/>
          </w:rPr>
          <w:fldChar w:fldCharType="end"/>
        </w:r>
      </w:hyperlink>
    </w:p>
    <w:p w14:paraId="31BBFE53" w14:textId="561BF69A"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43" w:history="1">
        <w:r w:rsidRPr="00124C05">
          <w:rPr>
            <w:rStyle w:val="Hyperlink"/>
          </w:rPr>
          <w:t>90.1.1 IMS SIP Registration</w:t>
        </w:r>
        <w:r>
          <w:rPr>
            <w:webHidden/>
          </w:rPr>
          <w:tab/>
        </w:r>
        <w:r>
          <w:rPr>
            <w:webHidden/>
          </w:rPr>
          <w:fldChar w:fldCharType="begin"/>
        </w:r>
        <w:r>
          <w:rPr>
            <w:webHidden/>
          </w:rPr>
          <w:instrText xml:space="preserve"> PAGEREF _Toc220945943 \h </w:instrText>
        </w:r>
        <w:r>
          <w:rPr>
            <w:webHidden/>
          </w:rPr>
        </w:r>
        <w:r>
          <w:rPr>
            <w:webHidden/>
          </w:rPr>
          <w:fldChar w:fldCharType="separate"/>
        </w:r>
        <w:r>
          <w:rPr>
            <w:webHidden/>
          </w:rPr>
          <w:t>4</w:t>
        </w:r>
        <w:r>
          <w:rPr>
            <w:webHidden/>
          </w:rPr>
          <w:fldChar w:fldCharType="end"/>
        </w:r>
      </w:hyperlink>
    </w:p>
    <w:p w14:paraId="14187FBC" w14:textId="1A5688E5"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44" w:history="1">
        <w:r w:rsidRPr="00124C05">
          <w:rPr>
            <w:rStyle w:val="Hyperlink"/>
          </w:rPr>
          <w:t>90.1.2 IMS SIP Deregistration</w:t>
        </w:r>
        <w:r>
          <w:rPr>
            <w:webHidden/>
          </w:rPr>
          <w:tab/>
        </w:r>
        <w:r>
          <w:rPr>
            <w:webHidden/>
          </w:rPr>
          <w:fldChar w:fldCharType="begin"/>
        </w:r>
        <w:r>
          <w:rPr>
            <w:webHidden/>
          </w:rPr>
          <w:instrText xml:space="preserve"> PAGEREF _Toc220945944 \h </w:instrText>
        </w:r>
        <w:r>
          <w:rPr>
            <w:webHidden/>
          </w:rPr>
        </w:r>
        <w:r>
          <w:rPr>
            <w:webHidden/>
          </w:rPr>
          <w:fldChar w:fldCharType="separate"/>
        </w:r>
        <w:r>
          <w:rPr>
            <w:webHidden/>
          </w:rPr>
          <w:t>6</w:t>
        </w:r>
        <w:r>
          <w:rPr>
            <w:webHidden/>
          </w:rPr>
          <w:fldChar w:fldCharType="end"/>
        </w:r>
      </w:hyperlink>
    </w:p>
    <w:p w14:paraId="0AE91103" w14:textId="028CBB5C"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5945" w:history="1">
        <w:r w:rsidRPr="00124C05">
          <w:rPr>
            <w:rStyle w:val="Hyperlink"/>
          </w:rPr>
          <w:t>90.2 IP-CAN Independent – Basic Calls</w:t>
        </w:r>
        <w:r>
          <w:rPr>
            <w:webHidden/>
          </w:rPr>
          <w:tab/>
        </w:r>
        <w:r>
          <w:rPr>
            <w:webHidden/>
          </w:rPr>
          <w:fldChar w:fldCharType="begin"/>
        </w:r>
        <w:r>
          <w:rPr>
            <w:webHidden/>
          </w:rPr>
          <w:instrText xml:space="preserve"> PAGEREF _Toc220945945 \h </w:instrText>
        </w:r>
        <w:r>
          <w:rPr>
            <w:webHidden/>
          </w:rPr>
        </w:r>
        <w:r>
          <w:rPr>
            <w:webHidden/>
          </w:rPr>
          <w:fldChar w:fldCharType="separate"/>
        </w:r>
        <w:r>
          <w:rPr>
            <w:webHidden/>
          </w:rPr>
          <w:t>8</w:t>
        </w:r>
        <w:r>
          <w:rPr>
            <w:webHidden/>
          </w:rPr>
          <w:fldChar w:fldCharType="end"/>
        </w:r>
      </w:hyperlink>
    </w:p>
    <w:p w14:paraId="2A3E5F08" w14:textId="4E4E2205"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46" w:history="1">
        <w:r w:rsidRPr="00124C05">
          <w:rPr>
            <w:rStyle w:val="Hyperlink"/>
          </w:rPr>
          <w:t>90.2.1 Voice Calls</w:t>
        </w:r>
        <w:r>
          <w:rPr>
            <w:webHidden/>
          </w:rPr>
          <w:tab/>
        </w:r>
        <w:r>
          <w:rPr>
            <w:webHidden/>
          </w:rPr>
          <w:fldChar w:fldCharType="begin"/>
        </w:r>
        <w:r>
          <w:rPr>
            <w:webHidden/>
          </w:rPr>
          <w:instrText xml:space="preserve"> PAGEREF _Toc220945946 \h </w:instrText>
        </w:r>
        <w:r>
          <w:rPr>
            <w:webHidden/>
          </w:rPr>
        </w:r>
        <w:r>
          <w:rPr>
            <w:webHidden/>
          </w:rPr>
          <w:fldChar w:fldCharType="separate"/>
        </w:r>
        <w:r>
          <w:rPr>
            <w:webHidden/>
          </w:rPr>
          <w:t>8</w:t>
        </w:r>
        <w:r>
          <w:rPr>
            <w:webHidden/>
          </w:rPr>
          <w:fldChar w:fldCharType="end"/>
        </w:r>
      </w:hyperlink>
    </w:p>
    <w:p w14:paraId="35D07F90" w14:textId="7EBD68FD"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47" w:history="1">
        <w:r w:rsidRPr="00124C05">
          <w:rPr>
            <w:rStyle w:val="Hyperlink"/>
          </w:rPr>
          <w:t>90.2.2 Video Calls</w:t>
        </w:r>
        <w:r>
          <w:rPr>
            <w:webHidden/>
          </w:rPr>
          <w:tab/>
        </w:r>
        <w:r>
          <w:rPr>
            <w:webHidden/>
          </w:rPr>
          <w:fldChar w:fldCharType="begin"/>
        </w:r>
        <w:r>
          <w:rPr>
            <w:webHidden/>
          </w:rPr>
          <w:instrText xml:space="preserve"> PAGEREF _Toc220945947 \h </w:instrText>
        </w:r>
        <w:r>
          <w:rPr>
            <w:webHidden/>
          </w:rPr>
        </w:r>
        <w:r>
          <w:rPr>
            <w:webHidden/>
          </w:rPr>
          <w:fldChar w:fldCharType="separate"/>
        </w:r>
        <w:r>
          <w:rPr>
            <w:webHidden/>
          </w:rPr>
          <w:t>14</w:t>
        </w:r>
        <w:r>
          <w:rPr>
            <w:webHidden/>
          </w:rPr>
          <w:fldChar w:fldCharType="end"/>
        </w:r>
      </w:hyperlink>
    </w:p>
    <w:p w14:paraId="1ABA7FFF" w14:textId="7C99CAF8"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48" w:history="1">
        <w:r w:rsidRPr="00124C05">
          <w:rPr>
            <w:rStyle w:val="Hyperlink"/>
          </w:rPr>
          <w:t>90.2.3 Tones and Announcements</w:t>
        </w:r>
        <w:r>
          <w:rPr>
            <w:webHidden/>
          </w:rPr>
          <w:tab/>
        </w:r>
        <w:r>
          <w:rPr>
            <w:webHidden/>
          </w:rPr>
          <w:fldChar w:fldCharType="begin"/>
        </w:r>
        <w:r>
          <w:rPr>
            <w:webHidden/>
          </w:rPr>
          <w:instrText xml:space="preserve"> PAGEREF _Toc220945948 \h </w:instrText>
        </w:r>
        <w:r>
          <w:rPr>
            <w:webHidden/>
          </w:rPr>
        </w:r>
        <w:r>
          <w:rPr>
            <w:webHidden/>
          </w:rPr>
          <w:fldChar w:fldCharType="separate"/>
        </w:r>
        <w:r>
          <w:rPr>
            <w:webHidden/>
          </w:rPr>
          <w:t>22</w:t>
        </w:r>
        <w:r>
          <w:rPr>
            <w:webHidden/>
          </w:rPr>
          <w:fldChar w:fldCharType="end"/>
        </w:r>
      </w:hyperlink>
    </w:p>
    <w:p w14:paraId="7FCD1474" w14:textId="003056CF"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49" w:history="1">
        <w:r w:rsidRPr="00124C05">
          <w:rPr>
            <w:rStyle w:val="Hyperlink"/>
          </w:rPr>
          <w:t>90.2.4 Addressing</w:t>
        </w:r>
        <w:r>
          <w:rPr>
            <w:webHidden/>
          </w:rPr>
          <w:tab/>
        </w:r>
        <w:r>
          <w:rPr>
            <w:webHidden/>
          </w:rPr>
          <w:fldChar w:fldCharType="begin"/>
        </w:r>
        <w:r>
          <w:rPr>
            <w:webHidden/>
          </w:rPr>
          <w:instrText xml:space="preserve"> PAGEREF _Toc220945949 \h </w:instrText>
        </w:r>
        <w:r>
          <w:rPr>
            <w:webHidden/>
          </w:rPr>
        </w:r>
        <w:r>
          <w:rPr>
            <w:webHidden/>
          </w:rPr>
          <w:fldChar w:fldCharType="separate"/>
        </w:r>
        <w:r>
          <w:rPr>
            <w:webHidden/>
          </w:rPr>
          <w:t>25</w:t>
        </w:r>
        <w:r>
          <w:rPr>
            <w:webHidden/>
          </w:rPr>
          <w:fldChar w:fldCharType="end"/>
        </w:r>
      </w:hyperlink>
    </w:p>
    <w:p w14:paraId="79969688" w14:textId="7911A244"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50" w:history="1">
        <w:r w:rsidRPr="00124C05">
          <w:rPr>
            <w:rStyle w:val="Hyperlink"/>
          </w:rPr>
          <w:t>90.2.5 SIP Preconditions Required (Resource Available)</w:t>
        </w:r>
        <w:r>
          <w:rPr>
            <w:webHidden/>
          </w:rPr>
          <w:tab/>
        </w:r>
        <w:r>
          <w:rPr>
            <w:webHidden/>
          </w:rPr>
          <w:fldChar w:fldCharType="begin"/>
        </w:r>
        <w:r>
          <w:rPr>
            <w:webHidden/>
          </w:rPr>
          <w:instrText xml:space="preserve"> PAGEREF _Toc220945950 \h </w:instrText>
        </w:r>
        <w:r>
          <w:rPr>
            <w:webHidden/>
          </w:rPr>
        </w:r>
        <w:r>
          <w:rPr>
            <w:webHidden/>
          </w:rPr>
          <w:fldChar w:fldCharType="separate"/>
        </w:r>
        <w:r>
          <w:rPr>
            <w:webHidden/>
          </w:rPr>
          <w:t>27</w:t>
        </w:r>
        <w:r>
          <w:rPr>
            <w:webHidden/>
          </w:rPr>
          <w:fldChar w:fldCharType="end"/>
        </w:r>
      </w:hyperlink>
    </w:p>
    <w:p w14:paraId="2119CAEE" w14:textId="52A1B54F"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51" w:history="1">
        <w:r w:rsidRPr="00124C05">
          <w:rPr>
            <w:rStyle w:val="Hyperlink"/>
          </w:rPr>
          <w:t>90.2.6 SIP Preconditions Required (Resource Unavailable)</w:t>
        </w:r>
        <w:r>
          <w:rPr>
            <w:webHidden/>
          </w:rPr>
          <w:tab/>
        </w:r>
        <w:r>
          <w:rPr>
            <w:webHidden/>
          </w:rPr>
          <w:fldChar w:fldCharType="begin"/>
        </w:r>
        <w:r>
          <w:rPr>
            <w:webHidden/>
          </w:rPr>
          <w:instrText xml:space="preserve"> PAGEREF _Toc220945951 \h </w:instrText>
        </w:r>
        <w:r>
          <w:rPr>
            <w:webHidden/>
          </w:rPr>
        </w:r>
        <w:r>
          <w:rPr>
            <w:webHidden/>
          </w:rPr>
          <w:fldChar w:fldCharType="separate"/>
        </w:r>
        <w:r>
          <w:rPr>
            <w:webHidden/>
          </w:rPr>
          <w:t>33</w:t>
        </w:r>
        <w:r>
          <w:rPr>
            <w:webHidden/>
          </w:rPr>
          <w:fldChar w:fldCharType="end"/>
        </w:r>
      </w:hyperlink>
    </w:p>
    <w:p w14:paraId="758AD91C" w14:textId="6DF6941A"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52" w:history="1">
        <w:r w:rsidRPr="00124C05">
          <w:rPr>
            <w:rStyle w:val="Hyperlink"/>
          </w:rPr>
          <w:t>90.2.7 Voice Codecs</w:t>
        </w:r>
        <w:r>
          <w:rPr>
            <w:webHidden/>
          </w:rPr>
          <w:tab/>
        </w:r>
        <w:r>
          <w:rPr>
            <w:webHidden/>
          </w:rPr>
          <w:fldChar w:fldCharType="begin"/>
        </w:r>
        <w:r>
          <w:rPr>
            <w:webHidden/>
          </w:rPr>
          <w:instrText xml:space="preserve"> PAGEREF _Toc220945952 \h </w:instrText>
        </w:r>
        <w:r>
          <w:rPr>
            <w:webHidden/>
          </w:rPr>
        </w:r>
        <w:r>
          <w:rPr>
            <w:webHidden/>
          </w:rPr>
          <w:fldChar w:fldCharType="separate"/>
        </w:r>
        <w:r>
          <w:rPr>
            <w:webHidden/>
          </w:rPr>
          <w:t>33</w:t>
        </w:r>
        <w:r>
          <w:rPr>
            <w:webHidden/>
          </w:rPr>
          <w:fldChar w:fldCharType="end"/>
        </w:r>
      </w:hyperlink>
    </w:p>
    <w:p w14:paraId="6AB80067" w14:textId="3D1A1A06"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53" w:history="1">
        <w:r w:rsidRPr="00124C05">
          <w:rPr>
            <w:rStyle w:val="Hyperlink"/>
          </w:rPr>
          <w:t>90.2.8 Voice and Video Call Interworking</w:t>
        </w:r>
        <w:r>
          <w:rPr>
            <w:webHidden/>
          </w:rPr>
          <w:tab/>
        </w:r>
        <w:r>
          <w:rPr>
            <w:webHidden/>
          </w:rPr>
          <w:fldChar w:fldCharType="begin"/>
        </w:r>
        <w:r>
          <w:rPr>
            <w:webHidden/>
          </w:rPr>
          <w:instrText xml:space="preserve"> PAGEREF _Toc220945953 \h </w:instrText>
        </w:r>
        <w:r>
          <w:rPr>
            <w:webHidden/>
          </w:rPr>
        </w:r>
        <w:r>
          <w:rPr>
            <w:webHidden/>
          </w:rPr>
          <w:fldChar w:fldCharType="separate"/>
        </w:r>
        <w:r>
          <w:rPr>
            <w:webHidden/>
          </w:rPr>
          <w:t>41</w:t>
        </w:r>
        <w:r>
          <w:rPr>
            <w:webHidden/>
          </w:rPr>
          <w:fldChar w:fldCharType="end"/>
        </w:r>
      </w:hyperlink>
    </w:p>
    <w:p w14:paraId="2FF46BBA" w14:textId="1ECF54E5"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5954" w:history="1">
        <w:r w:rsidRPr="00124C05">
          <w:rPr>
            <w:rStyle w:val="Hyperlink"/>
          </w:rPr>
          <w:t>90.3 IP-CAN Independent – SMS</w:t>
        </w:r>
        <w:r>
          <w:rPr>
            <w:webHidden/>
          </w:rPr>
          <w:tab/>
        </w:r>
        <w:r>
          <w:rPr>
            <w:webHidden/>
          </w:rPr>
          <w:fldChar w:fldCharType="begin"/>
        </w:r>
        <w:r>
          <w:rPr>
            <w:webHidden/>
          </w:rPr>
          <w:instrText xml:space="preserve"> PAGEREF _Toc220945954 \h </w:instrText>
        </w:r>
        <w:r>
          <w:rPr>
            <w:webHidden/>
          </w:rPr>
        </w:r>
        <w:r>
          <w:rPr>
            <w:webHidden/>
          </w:rPr>
          <w:fldChar w:fldCharType="separate"/>
        </w:r>
        <w:r>
          <w:rPr>
            <w:webHidden/>
          </w:rPr>
          <w:t>48</w:t>
        </w:r>
        <w:r>
          <w:rPr>
            <w:webHidden/>
          </w:rPr>
          <w:fldChar w:fldCharType="end"/>
        </w:r>
      </w:hyperlink>
    </w:p>
    <w:p w14:paraId="4ED57F28" w14:textId="668E1809"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55" w:history="1">
        <w:r w:rsidRPr="00124C05">
          <w:rPr>
            <w:rStyle w:val="Hyperlink"/>
          </w:rPr>
          <w:t>90.3.1 SMS over IMS</w:t>
        </w:r>
        <w:r>
          <w:rPr>
            <w:webHidden/>
          </w:rPr>
          <w:tab/>
        </w:r>
        <w:r>
          <w:rPr>
            <w:webHidden/>
          </w:rPr>
          <w:fldChar w:fldCharType="begin"/>
        </w:r>
        <w:r>
          <w:rPr>
            <w:webHidden/>
          </w:rPr>
          <w:instrText xml:space="preserve"> PAGEREF _Toc220945955 \h </w:instrText>
        </w:r>
        <w:r>
          <w:rPr>
            <w:webHidden/>
          </w:rPr>
        </w:r>
        <w:r>
          <w:rPr>
            <w:webHidden/>
          </w:rPr>
          <w:fldChar w:fldCharType="separate"/>
        </w:r>
        <w:r>
          <w:rPr>
            <w:webHidden/>
          </w:rPr>
          <w:t>48</w:t>
        </w:r>
        <w:r>
          <w:rPr>
            <w:webHidden/>
          </w:rPr>
          <w:fldChar w:fldCharType="end"/>
        </w:r>
      </w:hyperlink>
    </w:p>
    <w:p w14:paraId="6F7C1166" w14:textId="658C43DC"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5956" w:history="1">
        <w:r w:rsidRPr="00124C05">
          <w:rPr>
            <w:rStyle w:val="Hyperlink"/>
          </w:rPr>
          <w:t>90.4 IP-CAN Independent – Supplementary Services</w:t>
        </w:r>
        <w:r>
          <w:rPr>
            <w:webHidden/>
          </w:rPr>
          <w:tab/>
        </w:r>
        <w:r>
          <w:rPr>
            <w:webHidden/>
          </w:rPr>
          <w:fldChar w:fldCharType="begin"/>
        </w:r>
        <w:r>
          <w:rPr>
            <w:webHidden/>
          </w:rPr>
          <w:instrText xml:space="preserve"> PAGEREF _Toc220945956 \h </w:instrText>
        </w:r>
        <w:r>
          <w:rPr>
            <w:webHidden/>
          </w:rPr>
        </w:r>
        <w:r>
          <w:rPr>
            <w:webHidden/>
          </w:rPr>
          <w:fldChar w:fldCharType="separate"/>
        </w:r>
        <w:r>
          <w:rPr>
            <w:webHidden/>
          </w:rPr>
          <w:t>52</w:t>
        </w:r>
        <w:r>
          <w:rPr>
            <w:webHidden/>
          </w:rPr>
          <w:fldChar w:fldCharType="end"/>
        </w:r>
      </w:hyperlink>
    </w:p>
    <w:p w14:paraId="05B4572A" w14:textId="114F25C5"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57" w:history="1">
        <w:r w:rsidRPr="00124C05">
          <w:rPr>
            <w:rStyle w:val="Hyperlink"/>
          </w:rPr>
          <w:t>90.4.0 General</w:t>
        </w:r>
        <w:r>
          <w:rPr>
            <w:webHidden/>
          </w:rPr>
          <w:tab/>
        </w:r>
        <w:r>
          <w:rPr>
            <w:webHidden/>
          </w:rPr>
          <w:fldChar w:fldCharType="begin"/>
        </w:r>
        <w:r>
          <w:rPr>
            <w:webHidden/>
          </w:rPr>
          <w:instrText xml:space="preserve"> PAGEREF _Toc220945957 \h </w:instrText>
        </w:r>
        <w:r>
          <w:rPr>
            <w:webHidden/>
          </w:rPr>
        </w:r>
        <w:r>
          <w:rPr>
            <w:webHidden/>
          </w:rPr>
          <w:fldChar w:fldCharType="separate"/>
        </w:r>
        <w:r>
          <w:rPr>
            <w:webHidden/>
          </w:rPr>
          <w:t>52</w:t>
        </w:r>
        <w:r>
          <w:rPr>
            <w:webHidden/>
          </w:rPr>
          <w:fldChar w:fldCharType="end"/>
        </w:r>
      </w:hyperlink>
    </w:p>
    <w:p w14:paraId="7280A951" w14:textId="5D47C590"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58" w:history="1">
        <w:r w:rsidRPr="00124C05">
          <w:rPr>
            <w:rStyle w:val="Hyperlink"/>
          </w:rPr>
          <w:t>90.4.1 Originating Identification Presentation (OIP)</w:t>
        </w:r>
        <w:r>
          <w:rPr>
            <w:webHidden/>
          </w:rPr>
          <w:tab/>
        </w:r>
        <w:r>
          <w:rPr>
            <w:webHidden/>
          </w:rPr>
          <w:fldChar w:fldCharType="begin"/>
        </w:r>
        <w:r>
          <w:rPr>
            <w:webHidden/>
          </w:rPr>
          <w:instrText xml:space="preserve"> PAGEREF _Toc220945958 \h </w:instrText>
        </w:r>
        <w:r>
          <w:rPr>
            <w:webHidden/>
          </w:rPr>
        </w:r>
        <w:r>
          <w:rPr>
            <w:webHidden/>
          </w:rPr>
          <w:fldChar w:fldCharType="separate"/>
        </w:r>
        <w:r>
          <w:rPr>
            <w:webHidden/>
          </w:rPr>
          <w:t>52</w:t>
        </w:r>
        <w:r>
          <w:rPr>
            <w:webHidden/>
          </w:rPr>
          <w:fldChar w:fldCharType="end"/>
        </w:r>
      </w:hyperlink>
    </w:p>
    <w:p w14:paraId="4CEC7812" w14:textId="4CB55329"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59" w:history="1">
        <w:r w:rsidRPr="00124C05">
          <w:rPr>
            <w:rStyle w:val="Hyperlink"/>
          </w:rPr>
          <w:t>90.4.2 Originating identification restriction (OIR)</w:t>
        </w:r>
        <w:r>
          <w:rPr>
            <w:webHidden/>
          </w:rPr>
          <w:tab/>
        </w:r>
        <w:r>
          <w:rPr>
            <w:webHidden/>
          </w:rPr>
          <w:fldChar w:fldCharType="begin"/>
        </w:r>
        <w:r>
          <w:rPr>
            <w:webHidden/>
          </w:rPr>
          <w:instrText xml:space="preserve"> PAGEREF _Toc220945959 \h </w:instrText>
        </w:r>
        <w:r>
          <w:rPr>
            <w:webHidden/>
          </w:rPr>
        </w:r>
        <w:r>
          <w:rPr>
            <w:webHidden/>
          </w:rPr>
          <w:fldChar w:fldCharType="separate"/>
        </w:r>
        <w:r>
          <w:rPr>
            <w:webHidden/>
          </w:rPr>
          <w:t>53</w:t>
        </w:r>
        <w:r>
          <w:rPr>
            <w:webHidden/>
          </w:rPr>
          <w:fldChar w:fldCharType="end"/>
        </w:r>
      </w:hyperlink>
    </w:p>
    <w:p w14:paraId="26C716E5" w14:textId="48DB69CC"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60" w:history="1">
        <w:r w:rsidRPr="00124C05">
          <w:rPr>
            <w:rStyle w:val="Hyperlink"/>
          </w:rPr>
          <w:t>90.4.3 Terminating Identification Presentation (TIP)</w:t>
        </w:r>
        <w:r>
          <w:rPr>
            <w:webHidden/>
          </w:rPr>
          <w:tab/>
        </w:r>
        <w:r>
          <w:rPr>
            <w:webHidden/>
          </w:rPr>
          <w:fldChar w:fldCharType="begin"/>
        </w:r>
        <w:r>
          <w:rPr>
            <w:webHidden/>
          </w:rPr>
          <w:instrText xml:space="preserve"> PAGEREF _Toc220945960 \h </w:instrText>
        </w:r>
        <w:r>
          <w:rPr>
            <w:webHidden/>
          </w:rPr>
        </w:r>
        <w:r>
          <w:rPr>
            <w:webHidden/>
          </w:rPr>
          <w:fldChar w:fldCharType="separate"/>
        </w:r>
        <w:r>
          <w:rPr>
            <w:webHidden/>
          </w:rPr>
          <w:t>55</w:t>
        </w:r>
        <w:r>
          <w:rPr>
            <w:webHidden/>
          </w:rPr>
          <w:fldChar w:fldCharType="end"/>
        </w:r>
      </w:hyperlink>
    </w:p>
    <w:p w14:paraId="3EC60630" w14:textId="71DD6061"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61" w:history="1">
        <w:r w:rsidRPr="00124C05">
          <w:rPr>
            <w:rStyle w:val="Hyperlink"/>
          </w:rPr>
          <w:t>90.4.4 Terminating Identification Restriction (TIR)</w:t>
        </w:r>
        <w:r>
          <w:rPr>
            <w:webHidden/>
          </w:rPr>
          <w:tab/>
        </w:r>
        <w:r>
          <w:rPr>
            <w:webHidden/>
          </w:rPr>
          <w:fldChar w:fldCharType="begin"/>
        </w:r>
        <w:r>
          <w:rPr>
            <w:webHidden/>
          </w:rPr>
          <w:instrText xml:space="preserve"> PAGEREF _Toc220945961 \h </w:instrText>
        </w:r>
        <w:r>
          <w:rPr>
            <w:webHidden/>
          </w:rPr>
        </w:r>
        <w:r>
          <w:rPr>
            <w:webHidden/>
          </w:rPr>
          <w:fldChar w:fldCharType="separate"/>
        </w:r>
        <w:r>
          <w:rPr>
            <w:webHidden/>
          </w:rPr>
          <w:t>56</w:t>
        </w:r>
        <w:r>
          <w:rPr>
            <w:webHidden/>
          </w:rPr>
          <w:fldChar w:fldCharType="end"/>
        </w:r>
      </w:hyperlink>
    </w:p>
    <w:p w14:paraId="4DE845B7" w14:textId="00EB6863"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62" w:history="1">
        <w:r w:rsidRPr="00124C05">
          <w:rPr>
            <w:rStyle w:val="Hyperlink"/>
          </w:rPr>
          <w:t>90.4.5 Malicious Communication Identification (MCID)</w:t>
        </w:r>
        <w:r>
          <w:rPr>
            <w:webHidden/>
          </w:rPr>
          <w:tab/>
        </w:r>
        <w:r>
          <w:rPr>
            <w:webHidden/>
          </w:rPr>
          <w:fldChar w:fldCharType="begin"/>
        </w:r>
        <w:r>
          <w:rPr>
            <w:webHidden/>
          </w:rPr>
          <w:instrText xml:space="preserve"> PAGEREF _Toc220945962 \h </w:instrText>
        </w:r>
        <w:r>
          <w:rPr>
            <w:webHidden/>
          </w:rPr>
        </w:r>
        <w:r>
          <w:rPr>
            <w:webHidden/>
          </w:rPr>
          <w:fldChar w:fldCharType="separate"/>
        </w:r>
        <w:r>
          <w:rPr>
            <w:webHidden/>
          </w:rPr>
          <w:t>56</w:t>
        </w:r>
        <w:r>
          <w:rPr>
            <w:webHidden/>
          </w:rPr>
          <w:fldChar w:fldCharType="end"/>
        </w:r>
      </w:hyperlink>
    </w:p>
    <w:p w14:paraId="62C754FF" w14:textId="28E5B8A5"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63" w:history="1">
        <w:r w:rsidRPr="00124C05">
          <w:rPr>
            <w:rStyle w:val="Hyperlink"/>
          </w:rPr>
          <w:t>90.4.6 Anonymous Communication Rejection (ACR)</w:t>
        </w:r>
        <w:r>
          <w:rPr>
            <w:webHidden/>
          </w:rPr>
          <w:tab/>
        </w:r>
        <w:r>
          <w:rPr>
            <w:webHidden/>
          </w:rPr>
          <w:fldChar w:fldCharType="begin"/>
        </w:r>
        <w:r>
          <w:rPr>
            <w:webHidden/>
          </w:rPr>
          <w:instrText xml:space="preserve"> PAGEREF _Toc220945963 \h </w:instrText>
        </w:r>
        <w:r>
          <w:rPr>
            <w:webHidden/>
          </w:rPr>
        </w:r>
        <w:r>
          <w:rPr>
            <w:webHidden/>
          </w:rPr>
          <w:fldChar w:fldCharType="separate"/>
        </w:r>
        <w:r>
          <w:rPr>
            <w:webHidden/>
          </w:rPr>
          <w:t>56</w:t>
        </w:r>
        <w:r>
          <w:rPr>
            <w:webHidden/>
          </w:rPr>
          <w:fldChar w:fldCharType="end"/>
        </w:r>
      </w:hyperlink>
    </w:p>
    <w:p w14:paraId="14149A79" w14:textId="0790F813"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64" w:history="1">
        <w:r w:rsidRPr="00124C05">
          <w:rPr>
            <w:rStyle w:val="Hyperlink"/>
          </w:rPr>
          <w:t>90.4.7 Communication diversion services (CDIV)</w:t>
        </w:r>
        <w:r>
          <w:rPr>
            <w:webHidden/>
          </w:rPr>
          <w:tab/>
        </w:r>
        <w:r>
          <w:rPr>
            <w:webHidden/>
          </w:rPr>
          <w:fldChar w:fldCharType="begin"/>
        </w:r>
        <w:r>
          <w:rPr>
            <w:webHidden/>
          </w:rPr>
          <w:instrText xml:space="preserve"> PAGEREF _Toc220945964 \h </w:instrText>
        </w:r>
        <w:r>
          <w:rPr>
            <w:webHidden/>
          </w:rPr>
        </w:r>
        <w:r>
          <w:rPr>
            <w:webHidden/>
          </w:rPr>
          <w:fldChar w:fldCharType="separate"/>
        </w:r>
        <w:r>
          <w:rPr>
            <w:webHidden/>
          </w:rPr>
          <w:t>56</w:t>
        </w:r>
        <w:r>
          <w:rPr>
            <w:webHidden/>
          </w:rPr>
          <w:fldChar w:fldCharType="end"/>
        </w:r>
      </w:hyperlink>
    </w:p>
    <w:p w14:paraId="7576D3A5" w14:textId="3FCCDF64"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65" w:history="1">
        <w:r w:rsidRPr="00124C05">
          <w:rPr>
            <w:rStyle w:val="Hyperlink"/>
          </w:rPr>
          <w:t>90.4.8 Communication Waiting (CW)</w:t>
        </w:r>
        <w:r>
          <w:rPr>
            <w:webHidden/>
          </w:rPr>
          <w:tab/>
        </w:r>
        <w:r>
          <w:rPr>
            <w:webHidden/>
          </w:rPr>
          <w:fldChar w:fldCharType="begin"/>
        </w:r>
        <w:r>
          <w:rPr>
            <w:webHidden/>
          </w:rPr>
          <w:instrText xml:space="preserve"> PAGEREF _Toc220945965 \h </w:instrText>
        </w:r>
        <w:r>
          <w:rPr>
            <w:webHidden/>
          </w:rPr>
        </w:r>
        <w:r>
          <w:rPr>
            <w:webHidden/>
          </w:rPr>
          <w:fldChar w:fldCharType="separate"/>
        </w:r>
        <w:r>
          <w:rPr>
            <w:webHidden/>
          </w:rPr>
          <w:t>61</w:t>
        </w:r>
        <w:r>
          <w:rPr>
            <w:webHidden/>
          </w:rPr>
          <w:fldChar w:fldCharType="end"/>
        </w:r>
      </w:hyperlink>
    </w:p>
    <w:p w14:paraId="6AA249EA" w14:textId="5001D1D3"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66" w:history="1">
        <w:r w:rsidRPr="00124C05">
          <w:rPr>
            <w:rStyle w:val="Hyperlink"/>
          </w:rPr>
          <w:t>90.4.9 Communication Hold (HOLD)</w:t>
        </w:r>
        <w:r>
          <w:rPr>
            <w:webHidden/>
          </w:rPr>
          <w:tab/>
        </w:r>
        <w:r>
          <w:rPr>
            <w:webHidden/>
          </w:rPr>
          <w:fldChar w:fldCharType="begin"/>
        </w:r>
        <w:r>
          <w:rPr>
            <w:webHidden/>
          </w:rPr>
          <w:instrText xml:space="preserve"> PAGEREF _Toc220945966 \h </w:instrText>
        </w:r>
        <w:r>
          <w:rPr>
            <w:webHidden/>
          </w:rPr>
        </w:r>
        <w:r>
          <w:rPr>
            <w:webHidden/>
          </w:rPr>
          <w:fldChar w:fldCharType="separate"/>
        </w:r>
        <w:r>
          <w:rPr>
            <w:webHidden/>
          </w:rPr>
          <w:t>69</w:t>
        </w:r>
        <w:r>
          <w:rPr>
            <w:webHidden/>
          </w:rPr>
          <w:fldChar w:fldCharType="end"/>
        </w:r>
      </w:hyperlink>
    </w:p>
    <w:p w14:paraId="6EFA8247" w14:textId="2F5DBB94"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67" w:history="1">
        <w:r w:rsidRPr="00124C05">
          <w:rPr>
            <w:rStyle w:val="Hyperlink"/>
          </w:rPr>
          <w:t>90.4.10 Communication Barring (CB)</w:t>
        </w:r>
        <w:r>
          <w:rPr>
            <w:webHidden/>
          </w:rPr>
          <w:tab/>
        </w:r>
        <w:r>
          <w:rPr>
            <w:webHidden/>
          </w:rPr>
          <w:fldChar w:fldCharType="begin"/>
        </w:r>
        <w:r>
          <w:rPr>
            <w:webHidden/>
          </w:rPr>
          <w:instrText xml:space="preserve"> PAGEREF _Toc220945967 \h </w:instrText>
        </w:r>
        <w:r>
          <w:rPr>
            <w:webHidden/>
          </w:rPr>
        </w:r>
        <w:r>
          <w:rPr>
            <w:webHidden/>
          </w:rPr>
          <w:fldChar w:fldCharType="separate"/>
        </w:r>
        <w:r>
          <w:rPr>
            <w:webHidden/>
          </w:rPr>
          <w:t>75</w:t>
        </w:r>
        <w:r>
          <w:rPr>
            <w:webHidden/>
          </w:rPr>
          <w:fldChar w:fldCharType="end"/>
        </w:r>
      </w:hyperlink>
    </w:p>
    <w:p w14:paraId="1B64C9B1" w14:textId="12D366E1"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68" w:history="1">
        <w:r w:rsidRPr="00124C05">
          <w:rPr>
            <w:rStyle w:val="Hyperlink"/>
          </w:rPr>
          <w:t>90.4.11 Completion of Communications to Busy Subscriber (CCBS)</w:t>
        </w:r>
        <w:r>
          <w:rPr>
            <w:webHidden/>
          </w:rPr>
          <w:tab/>
        </w:r>
        <w:r>
          <w:rPr>
            <w:webHidden/>
          </w:rPr>
          <w:fldChar w:fldCharType="begin"/>
        </w:r>
        <w:r>
          <w:rPr>
            <w:webHidden/>
          </w:rPr>
          <w:instrText xml:space="preserve"> PAGEREF _Toc220945968 \h </w:instrText>
        </w:r>
        <w:r>
          <w:rPr>
            <w:webHidden/>
          </w:rPr>
        </w:r>
        <w:r>
          <w:rPr>
            <w:webHidden/>
          </w:rPr>
          <w:fldChar w:fldCharType="separate"/>
        </w:r>
        <w:r>
          <w:rPr>
            <w:webHidden/>
          </w:rPr>
          <w:t>82</w:t>
        </w:r>
        <w:r>
          <w:rPr>
            <w:webHidden/>
          </w:rPr>
          <w:fldChar w:fldCharType="end"/>
        </w:r>
      </w:hyperlink>
    </w:p>
    <w:p w14:paraId="049A545C" w14:textId="5578A97E"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69" w:history="1">
        <w:r w:rsidRPr="00124C05">
          <w:rPr>
            <w:rStyle w:val="Hyperlink"/>
          </w:rPr>
          <w:t>90.4.12 Message Waiting Indication (MWI)</w:t>
        </w:r>
        <w:r>
          <w:rPr>
            <w:webHidden/>
          </w:rPr>
          <w:tab/>
        </w:r>
        <w:r>
          <w:rPr>
            <w:webHidden/>
          </w:rPr>
          <w:fldChar w:fldCharType="begin"/>
        </w:r>
        <w:r>
          <w:rPr>
            <w:webHidden/>
          </w:rPr>
          <w:instrText xml:space="preserve"> PAGEREF _Toc220945969 \h </w:instrText>
        </w:r>
        <w:r>
          <w:rPr>
            <w:webHidden/>
          </w:rPr>
        </w:r>
        <w:r>
          <w:rPr>
            <w:webHidden/>
          </w:rPr>
          <w:fldChar w:fldCharType="separate"/>
        </w:r>
        <w:r>
          <w:rPr>
            <w:webHidden/>
          </w:rPr>
          <w:t>82</w:t>
        </w:r>
        <w:r>
          <w:rPr>
            <w:webHidden/>
          </w:rPr>
          <w:fldChar w:fldCharType="end"/>
        </w:r>
      </w:hyperlink>
    </w:p>
    <w:p w14:paraId="2FA304B8" w14:textId="75675C41"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70" w:history="1">
        <w:r w:rsidRPr="00124C05">
          <w:rPr>
            <w:rStyle w:val="Hyperlink"/>
          </w:rPr>
          <w:t>90.4.13 Conference (CONF)</w:t>
        </w:r>
        <w:r>
          <w:rPr>
            <w:webHidden/>
          </w:rPr>
          <w:tab/>
        </w:r>
        <w:r>
          <w:rPr>
            <w:webHidden/>
          </w:rPr>
          <w:fldChar w:fldCharType="begin"/>
        </w:r>
        <w:r>
          <w:rPr>
            <w:webHidden/>
          </w:rPr>
          <w:instrText xml:space="preserve"> PAGEREF _Toc220945970 \h </w:instrText>
        </w:r>
        <w:r>
          <w:rPr>
            <w:webHidden/>
          </w:rPr>
        </w:r>
        <w:r>
          <w:rPr>
            <w:webHidden/>
          </w:rPr>
          <w:fldChar w:fldCharType="separate"/>
        </w:r>
        <w:r>
          <w:rPr>
            <w:webHidden/>
          </w:rPr>
          <w:t>82</w:t>
        </w:r>
        <w:r>
          <w:rPr>
            <w:webHidden/>
          </w:rPr>
          <w:fldChar w:fldCharType="end"/>
        </w:r>
      </w:hyperlink>
    </w:p>
    <w:p w14:paraId="1BF8E2A2" w14:textId="6FDB7359"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71" w:history="1">
        <w:r w:rsidRPr="00124C05">
          <w:rPr>
            <w:rStyle w:val="Hyperlink"/>
          </w:rPr>
          <w:t>90.4.14 USSD over IMS (Supported by network)</w:t>
        </w:r>
        <w:r>
          <w:rPr>
            <w:webHidden/>
          </w:rPr>
          <w:tab/>
        </w:r>
        <w:r>
          <w:rPr>
            <w:webHidden/>
          </w:rPr>
          <w:fldChar w:fldCharType="begin"/>
        </w:r>
        <w:r>
          <w:rPr>
            <w:webHidden/>
          </w:rPr>
          <w:instrText xml:space="preserve"> PAGEREF _Toc220945971 \h </w:instrText>
        </w:r>
        <w:r>
          <w:rPr>
            <w:webHidden/>
          </w:rPr>
        </w:r>
        <w:r>
          <w:rPr>
            <w:webHidden/>
          </w:rPr>
          <w:fldChar w:fldCharType="separate"/>
        </w:r>
        <w:r>
          <w:rPr>
            <w:webHidden/>
          </w:rPr>
          <w:t>89</w:t>
        </w:r>
        <w:r>
          <w:rPr>
            <w:webHidden/>
          </w:rPr>
          <w:fldChar w:fldCharType="end"/>
        </w:r>
      </w:hyperlink>
    </w:p>
    <w:p w14:paraId="361B27E2" w14:textId="7E7A5BA8"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72" w:history="1">
        <w:r w:rsidRPr="00124C05">
          <w:rPr>
            <w:rStyle w:val="Hyperlink"/>
          </w:rPr>
          <w:t>90.4.15 Void</w:t>
        </w:r>
        <w:r>
          <w:rPr>
            <w:webHidden/>
          </w:rPr>
          <w:tab/>
        </w:r>
        <w:r>
          <w:rPr>
            <w:webHidden/>
          </w:rPr>
          <w:fldChar w:fldCharType="begin"/>
        </w:r>
        <w:r>
          <w:rPr>
            <w:webHidden/>
          </w:rPr>
          <w:instrText xml:space="preserve"> PAGEREF _Toc220945972 \h </w:instrText>
        </w:r>
        <w:r>
          <w:rPr>
            <w:webHidden/>
          </w:rPr>
        </w:r>
        <w:r>
          <w:rPr>
            <w:webHidden/>
          </w:rPr>
          <w:fldChar w:fldCharType="separate"/>
        </w:r>
        <w:r>
          <w:rPr>
            <w:webHidden/>
          </w:rPr>
          <w:t>90</w:t>
        </w:r>
        <w:r>
          <w:rPr>
            <w:webHidden/>
          </w:rPr>
          <w:fldChar w:fldCharType="end"/>
        </w:r>
      </w:hyperlink>
    </w:p>
    <w:p w14:paraId="4AD5EA6F" w14:textId="2A83BFE3"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5973" w:history="1">
        <w:r w:rsidRPr="00124C05">
          <w:rPr>
            <w:rStyle w:val="Hyperlink"/>
          </w:rPr>
          <w:t>90.5 IP-CAN Independent – Service Interworking</w:t>
        </w:r>
        <w:r>
          <w:rPr>
            <w:webHidden/>
          </w:rPr>
          <w:tab/>
        </w:r>
        <w:r>
          <w:rPr>
            <w:webHidden/>
          </w:rPr>
          <w:fldChar w:fldCharType="begin"/>
        </w:r>
        <w:r>
          <w:rPr>
            <w:webHidden/>
          </w:rPr>
          <w:instrText xml:space="preserve"> PAGEREF _Toc220945973 \h </w:instrText>
        </w:r>
        <w:r>
          <w:rPr>
            <w:webHidden/>
          </w:rPr>
        </w:r>
        <w:r>
          <w:rPr>
            <w:webHidden/>
          </w:rPr>
          <w:fldChar w:fldCharType="separate"/>
        </w:r>
        <w:r>
          <w:rPr>
            <w:webHidden/>
          </w:rPr>
          <w:t>90</w:t>
        </w:r>
        <w:r>
          <w:rPr>
            <w:webHidden/>
          </w:rPr>
          <w:fldChar w:fldCharType="end"/>
        </w:r>
      </w:hyperlink>
    </w:p>
    <w:p w14:paraId="0B8F7C4B" w14:textId="15EEC5DD"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5974" w:history="1">
        <w:r w:rsidRPr="00124C05">
          <w:rPr>
            <w:rStyle w:val="Hyperlink"/>
          </w:rPr>
          <w:t>90.6 IP-CAN Independent – Mobility</w:t>
        </w:r>
        <w:r>
          <w:rPr>
            <w:webHidden/>
          </w:rPr>
          <w:tab/>
        </w:r>
        <w:r>
          <w:rPr>
            <w:webHidden/>
          </w:rPr>
          <w:fldChar w:fldCharType="begin"/>
        </w:r>
        <w:r>
          <w:rPr>
            <w:webHidden/>
          </w:rPr>
          <w:instrText xml:space="preserve"> PAGEREF _Toc220945974 \h </w:instrText>
        </w:r>
        <w:r>
          <w:rPr>
            <w:webHidden/>
          </w:rPr>
        </w:r>
        <w:r>
          <w:rPr>
            <w:webHidden/>
          </w:rPr>
          <w:fldChar w:fldCharType="separate"/>
        </w:r>
        <w:r>
          <w:rPr>
            <w:webHidden/>
          </w:rPr>
          <w:t>90</w:t>
        </w:r>
        <w:r>
          <w:rPr>
            <w:webHidden/>
          </w:rPr>
          <w:fldChar w:fldCharType="end"/>
        </w:r>
      </w:hyperlink>
    </w:p>
    <w:p w14:paraId="1AA0062A" w14:textId="46A9D760"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5975" w:history="1">
        <w:r w:rsidRPr="00124C05">
          <w:rPr>
            <w:rStyle w:val="Hyperlink"/>
          </w:rPr>
          <w:t>90.7 IP-CAN Independent – Emergency call establishment</w:t>
        </w:r>
        <w:r>
          <w:rPr>
            <w:webHidden/>
          </w:rPr>
          <w:tab/>
        </w:r>
        <w:r>
          <w:rPr>
            <w:webHidden/>
          </w:rPr>
          <w:fldChar w:fldCharType="begin"/>
        </w:r>
        <w:r>
          <w:rPr>
            <w:webHidden/>
          </w:rPr>
          <w:instrText xml:space="preserve"> PAGEREF _Toc220945975 \h </w:instrText>
        </w:r>
        <w:r>
          <w:rPr>
            <w:webHidden/>
          </w:rPr>
        </w:r>
        <w:r>
          <w:rPr>
            <w:webHidden/>
          </w:rPr>
          <w:fldChar w:fldCharType="separate"/>
        </w:r>
        <w:r>
          <w:rPr>
            <w:webHidden/>
          </w:rPr>
          <w:t>91</w:t>
        </w:r>
        <w:r>
          <w:rPr>
            <w:webHidden/>
          </w:rPr>
          <w:fldChar w:fldCharType="end"/>
        </w:r>
      </w:hyperlink>
    </w:p>
    <w:p w14:paraId="08194696" w14:textId="49E6D82D"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76" w:history="1">
        <w:r w:rsidRPr="00124C05">
          <w:rPr>
            <w:rStyle w:val="Hyperlink"/>
          </w:rPr>
          <w:t>90.7.1. Advanced Mobile Location</w:t>
        </w:r>
        <w:r>
          <w:rPr>
            <w:webHidden/>
          </w:rPr>
          <w:tab/>
        </w:r>
        <w:r>
          <w:rPr>
            <w:webHidden/>
          </w:rPr>
          <w:fldChar w:fldCharType="begin"/>
        </w:r>
        <w:r>
          <w:rPr>
            <w:webHidden/>
          </w:rPr>
          <w:instrText xml:space="preserve"> PAGEREF _Toc220945976 \h </w:instrText>
        </w:r>
        <w:r>
          <w:rPr>
            <w:webHidden/>
          </w:rPr>
        </w:r>
        <w:r>
          <w:rPr>
            <w:webHidden/>
          </w:rPr>
          <w:fldChar w:fldCharType="separate"/>
        </w:r>
        <w:r>
          <w:rPr>
            <w:webHidden/>
          </w:rPr>
          <w:t>91</w:t>
        </w:r>
        <w:r>
          <w:rPr>
            <w:webHidden/>
          </w:rPr>
          <w:fldChar w:fldCharType="end"/>
        </w:r>
      </w:hyperlink>
    </w:p>
    <w:p w14:paraId="4CB5AD5A" w14:textId="7329ADBF"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77" w:history="1">
        <w:r w:rsidRPr="00124C05">
          <w:rPr>
            <w:rStyle w:val="Hyperlink"/>
          </w:rPr>
          <w:t>90.7.2. Emergency service URN construction</w:t>
        </w:r>
        <w:r>
          <w:rPr>
            <w:webHidden/>
          </w:rPr>
          <w:tab/>
        </w:r>
        <w:r>
          <w:rPr>
            <w:webHidden/>
          </w:rPr>
          <w:fldChar w:fldCharType="begin"/>
        </w:r>
        <w:r>
          <w:rPr>
            <w:webHidden/>
          </w:rPr>
          <w:instrText xml:space="preserve"> PAGEREF _Toc220945977 \h </w:instrText>
        </w:r>
        <w:r>
          <w:rPr>
            <w:webHidden/>
          </w:rPr>
        </w:r>
        <w:r>
          <w:rPr>
            <w:webHidden/>
          </w:rPr>
          <w:fldChar w:fldCharType="separate"/>
        </w:r>
        <w:r>
          <w:rPr>
            <w:webHidden/>
          </w:rPr>
          <w:t>93</w:t>
        </w:r>
        <w:r>
          <w:rPr>
            <w:webHidden/>
          </w:rPr>
          <w:fldChar w:fldCharType="end"/>
        </w:r>
      </w:hyperlink>
    </w:p>
    <w:p w14:paraId="70C82CC2" w14:textId="6AFA82D7" w:rsidR="0020401E" w:rsidRDefault="0020401E">
      <w:pPr>
        <w:pStyle w:val="TOC1"/>
        <w:rPr>
          <w:rFonts w:asciiTheme="minorHAnsi" w:eastAsiaTheme="minorEastAsia" w:hAnsiTheme="minorHAnsi" w:cstheme="minorBidi"/>
          <w:b w:val="0"/>
          <w:caps w:val="0"/>
          <w:noProof/>
          <w:kern w:val="2"/>
          <w:sz w:val="24"/>
          <w:szCs w:val="24"/>
          <w:lang w:val="en-US"/>
          <w14:ligatures w14:val="standardContextual"/>
        </w:rPr>
      </w:pPr>
      <w:hyperlink w:anchor="_Toc220945978" w:history="1">
        <w:r w:rsidRPr="00124C05">
          <w:rPr>
            <w:rStyle w:val="Hyperlink"/>
            <w:noProof/>
          </w:rPr>
          <w:t>91 IP Multimedia Subsystem (IMS)-VxLTE</w:t>
        </w:r>
        <w:r>
          <w:rPr>
            <w:noProof/>
            <w:webHidden/>
          </w:rPr>
          <w:tab/>
        </w:r>
        <w:r>
          <w:rPr>
            <w:noProof/>
            <w:webHidden/>
          </w:rPr>
          <w:fldChar w:fldCharType="begin"/>
        </w:r>
        <w:r>
          <w:rPr>
            <w:noProof/>
            <w:webHidden/>
          </w:rPr>
          <w:instrText xml:space="preserve"> PAGEREF _Toc220945978 \h </w:instrText>
        </w:r>
        <w:r>
          <w:rPr>
            <w:noProof/>
            <w:webHidden/>
          </w:rPr>
        </w:r>
        <w:r>
          <w:rPr>
            <w:noProof/>
            <w:webHidden/>
          </w:rPr>
          <w:fldChar w:fldCharType="separate"/>
        </w:r>
        <w:r>
          <w:rPr>
            <w:noProof/>
            <w:webHidden/>
          </w:rPr>
          <w:t>95</w:t>
        </w:r>
        <w:r>
          <w:rPr>
            <w:noProof/>
            <w:webHidden/>
          </w:rPr>
          <w:fldChar w:fldCharType="end"/>
        </w:r>
      </w:hyperlink>
    </w:p>
    <w:p w14:paraId="4A6A113A" w14:textId="1DEAC4C2"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5979" w:history="1">
        <w:r w:rsidRPr="00124C05">
          <w:rPr>
            <w:rStyle w:val="Hyperlink"/>
          </w:rPr>
          <w:t>91.1 VxLTE – System Access &amp; Registration</w:t>
        </w:r>
        <w:r>
          <w:rPr>
            <w:webHidden/>
          </w:rPr>
          <w:tab/>
        </w:r>
        <w:r>
          <w:rPr>
            <w:webHidden/>
          </w:rPr>
          <w:fldChar w:fldCharType="begin"/>
        </w:r>
        <w:r>
          <w:rPr>
            <w:webHidden/>
          </w:rPr>
          <w:instrText xml:space="preserve"> PAGEREF _Toc220945979 \h </w:instrText>
        </w:r>
        <w:r>
          <w:rPr>
            <w:webHidden/>
          </w:rPr>
        </w:r>
        <w:r>
          <w:rPr>
            <w:webHidden/>
          </w:rPr>
          <w:fldChar w:fldCharType="separate"/>
        </w:r>
        <w:r>
          <w:rPr>
            <w:webHidden/>
          </w:rPr>
          <w:t>95</w:t>
        </w:r>
        <w:r>
          <w:rPr>
            <w:webHidden/>
          </w:rPr>
          <w:fldChar w:fldCharType="end"/>
        </w:r>
      </w:hyperlink>
    </w:p>
    <w:p w14:paraId="6223B68F" w14:textId="3B80D656"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80" w:history="1">
        <w:r w:rsidRPr="00124C05">
          <w:rPr>
            <w:rStyle w:val="Hyperlink"/>
          </w:rPr>
          <w:t>91.1.1 Default Bearer Activation/Deactivation</w:t>
        </w:r>
        <w:r>
          <w:rPr>
            <w:webHidden/>
          </w:rPr>
          <w:tab/>
        </w:r>
        <w:r>
          <w:rPr>
            <w:webHidden/>
          </w:rPr>
          <w:fldChar w:fldCharType="begin"/>
        </w:r>
        <w:r>
          <w:rPr>
            <w:webHidden/>
          </w:rPr>
          <w:instrText xml:space="preserve"> PAGEREF _Toc220945980 \h </w:instrText>
        </w:r>
        <w:r>
          <w:rPr>
            <w:webHidden/>
          </w:rPr>
        </w:r>
        <w:r>
          <w:rPr>
            <w:webHidden/>
          </w:rPr>
          <w:fldChar w:fldCharType="separate"/>
        </w:r>
        <w:r>
          <w:rPr>
            <w:webHidden/>
          </w:rPr>
          <w:t>95</w:t>
        </w:r>
        <w:r>
          <w:rPr>
            <w:webHidden/>
          </w:rPr>
          <w:fldChar w:fldCharType="end"/>
        </w:r>
      </w:hyperlink>
    </w:p>
    <w:p w14:paraId="0F1F79A6" w14:textId="434AA112"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81" w:history="1">
        <w:r w:rsidRPr="00124C05">
          <w:rPr>
            <w:rStyle w:val="Hyperlink"/>
          </w:rPr>
          <w:t>91.1.2 IMS SIP Registration</w:t>
        </w:r>
        <w:r>
          <w:rPr>
            <w:webHidden/>
          </w:rPr>
          <w:tab/>
        </w:r>
        <w:r>
          <w:rPr>
            <w:webHidden/>
          </w:rPr>
          <w:fldChar w:fldCharType="begin"/>
        </w:r>
        <w:r>
          <w:rPr>
            <w:webHidden/>
          </w:rPr>
          <w:instrText xml:space="preserve"> PAGEREF _Toc220945981 \h </w:instrText>
        </w:r>
        <w:r>
          <w:rPr>
            <w:webHidden/>
          </w:rPr>
        </w:r>
        <w:r>
          <w:rPr>
            <w:webHidden/>
          </w:rPr>
          <w:fldChar w:fldCharType="separate"/>
        </w:r>
        <w:r>
          <w:rPr>
            <w:webHidden/>
          </w:rPr>
          <w:t>106</w:t>
        </w:r>
        <w:r>
          <w:rPr>
            <w:webHidden/>
          </w:rPr>
          <w:fldChar w:fldCharType="end"/>
        </w:r>
      </w:hyperlink>
    </w:p>
    <w:p w14:paraId="458A85C9" w14:textId="4D49310A"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5982" w:history="1">
        <w:r w:rsidRPr="00124C05">
          <w:rPr>
            <w:rStyle w:val="Hyperlink"/>
          </w:rPr>
          <w:t>91.2 VxLTE – Basic Calls</w:t>
        </w:r>
        <w:r>
          <w:rPr>
            <w:webHidden/>
          </w:rPr>
          <w:tab/>
        </w:r>
        <w:r>
          <w:rPr>
            <w:webHidden/>
          </w:rPr>
          <w:fldChar w:fldCharType="begin"/>
        </w:r>
        <w:r>
          <w:rPr>
            <w:webHidden/>
          </w:rPr>
          <w:instrText xml:space="preserve"> PAGEREF _Toc220945982 \h </w:instrText>
        </w:r>
        <w:r>
          <w:rPr>
            <w:webHidden/>
          </w:rPr>
        </w:r>
        <w:r>
          <w:rPr>
            <w:webHidden/>
          </w:rPr>
          <w:fldChar w:fldCharType="separate"/>
        </w:r>
        <w:r>
          <w:rPr>
            <w:webHidden/>
          </w:rPr>
          <w:t>109</w:t>
        </w:r>
        <w:r>
          <w:rPr>
            <w:webHidden/>
          </w:rPr>
          <w:fldChar w:fldCharType="end"/>
        </w:r>
      </w:hyperlink>
    </w:p>
    <w:p w14:paraId="6E3B3780" w14:textId="551639D0"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83" w:history="1">
        <w:r w:rsidRPr="00124C05">
          <w:rPr>
            <w:rStyle w:val="Hyperlink"/>
          </w:rPr>
          <w:t>91.2.1 Voice Calls</w:t>
        </w:r>
        <w:r>
          <w:rPr>
            <w:webHidden/>
          </w:rPr>
          <w:tab/>
        </w:r>
        <w:r>
          <w:rPr>
            <w:webHidden/>
          </w:rPr>
          <w:fldChar w:fldCharType="begin"/>
        </w:r>
        <w:r>
          <w:rPr>
            <w:webHidden/>
          </w:rPr>
          <w:instrText xml:space="preserve"> PAGEREF _Toc220945983 \h </w:instrText>
        </w:r>
        <w:r>
          <w:rPr>
            <w:webHidden/>
          </w:rPr>
        </w:r>
        <w:r>
          <w:rPr>
            <w:webHidden/>
          </w:rPr>
          <w:fldChar w:fldCharType="separate"/>
        </w:r>
        <w:r>
          <w:rPr>
            <w:webHidden/>
          </w:rPr>
          <w:t>109</w:t>
        </w:r>
        <w:r>
          <w:rPr>
            <w:webHidden/>
          </w:rPr>
          <w:fldChar w:fldCharType="end"/>
        </w:r>
      </w:hyperlink>
    </w:p>
    <w:p w14:paraId="70CD0E47" w14:textId="40CFEE0C"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84" w:history="1">
        <w:r w:rsidRPr="00124C05">
          <w:rPr>
            <w:rStyle w:val="Hyperlink"/>
          </w:rPr>
          <w:t>91.2.2 Video Calls</w:t>
        </w:r>
        <w:r>
          <w:rPr>
            <w:webHidden/>
          </w:rPr>
          <w:tab/>
        </w:r>
        <w:r>
          <w:rPr>
            <w:webHidden/>
          </w:rPr>
          <w:fldChar w:fldCharType="begin"/>
        </w:r>
        <w:r>
          <w:rPr>
            <w:webHidden/>
          </w:rPr>
          <w:instrText xml:space="preserve"> PAGEREF _Toc220945984 \h </w:instrText>
        </w:r>
        <w:r>
          <w:rPr>
            <w:webHidden/>
          </w:rPr>
        </w:r>
        <w:r>
          <w:rPr>
            <w:webHidden/>
          </w:rPr>
          <w:fldChar w:fldCharType="separate"/>
        </w:r>
        <w:r>
          <w:rPr>
            <w:webHidden/>
          </w:rPr>
          <w:t>111</w:t>
        </w:r>
        <w:r>
          <w:rPr>
            <w:webHidden/>
          </w:rPr>
          <w:fldChar w:fldCharType="end"/>
        </w:r>
      </w:hyperlink>
    </w:p>
    <w:p w14:paraId="05A99F79" w14:textId="12DA8F86"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85" w:history="1">
        <w:r w:rsidRPr="00124C05">
          <w:rPr>
            <w:rStyle w:val="Hyperlink"/>
          </w:rPr>
          <w:t>91.2.3 Emergency Call (EMS Supported by Network)</w:t>
        </w:r>
        <w:r>
          <w:rPr>
            <w:webHidden/>
          </w:rPr>
          <w:tab/>
        </w:r>
        <w:r>
          <w:rPr>
            <w:webHidden/>
          </w:rPr>
          <w:fldChar w:fldCharType="begin"/>
        </w:r>
        <w:r>
          <w:rPr>
            <w:webHidden/>
          </w:rPr>
          <w:instrText xml:space="preserve"> PAGEREF _Toc220945985 \h </w:instrText>
        </w:r>
        <w:r>
          <w:rPr>
            <w:webHidden/>
          </w:rPr>
        </w:r>
        <w:r>
          <w:rPr>
            <w:webHidden/>
          </w:rPr>
          <w:fldChar w:fldCharType="separate"/>
        </w:r>
        <w:r>
          <w:rPr>
            <w:webHidden/>
          </w:rPr>
          <w:t>114</w:t>
        </w:r>
        <w:r>
          <w:rPr>
            <w:webHidden/>
          </w:rPr>
          <w:fldChar w:fldCharType="end"/>
        </w:r>
      </w:hyperlink>
    </w:p>
    <w:p w14:paraId="5757AB2A" w14:textId="2E265BB6"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86" w:history="1">
        <w:r w:rsidRPr="00124C05">
          <w:rPr>
            <w:rStyle w:val="Hyperlink"/>
          </w:rPr>
          <w:t>91.2.4 SIP Preconditions Required (Resource Available)</w:t>
        </w:r>
        <w:r>
          <w:rPr>
            <w:webHidden/>
          </w:rPr>
          <w:tab/>
        </w:r>
        <w:r>
          <w:rPr>
            <w:webHidden/>
          </w:rPr>
          <w:fldChar w:fldCharType="begin"/>
        </w:r>
        <w:r>
          <w:rPr>
            <w:webHidden/>
          </w:rPr>
          <w:instrText xml:space="preserve"> PAGEREF _Toc220945986 \h </w:instrText>
        </w:r>
        <w:r>
          <w:rPr>
            <w:webHidden/>
          </w:rPr>
        </w:r>
        <w:r>
          <w:rPr>
            <w:webHidden/>
          </w:rPr>
          <w:fldChar w:fldCharType="separate"/>
        </w:r>
        <w:r>
          <w:rPr>
            <w:webHidden/>
          </w:rPr>
          <w:t>130</w:t>
        </w:r>
        <w:r>
          <w:rPr>
            <w:webHidden/>
          </w:rPr>
          <w:fldChar w:fldCharType="end"/>
        </w:r>
      </w:hyperlink>
    </w:p>
    <w:p w14:paraId="594E4BAA" w14:textId="602C98DB"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87" w:history="1">
        <w:r w:rsidRPr="00124C05">
          <w:rPr>
            <w:rStyle w:val="Hyperlink"/>
          </w:rPr>
          <w:t>91.2.5 SIP Preconditions Required (Resource Unavailable)</w:t>
        </w:r>
        <w:r>
          <w:rPr>
            <w:webHidden/>
          </w:rPr>
          <w:tab/>
        </w:r>
        <w:r>
          <w:rPr>
            <w:webHidden/>
          </w:rPr>
          <w:fldChar w:fldCharType="begin"/>
        </w:r>
        <w:r>
          <w:rPr>
            <w:webHidden/>
          </w:rPr>
          <w:instrText xml:space="preserve"> PAGEREF _Toc220945987 \h </w:instrText>
        </w:r>
        <w:r>
          <w:rPr>
            <w:webHidden/>
          </w:rPr>
        </w:r>
        <w:r>
          <w:rPr>
            <w:webHidden/>
          </w:rPr>
          <w:fldChar w:fldCharType="separate"/>
        </w:r>
        <w:r>
          <w:rPr>
            <w:webHidden/>
          </w:rPr>
          <w:t>134</w:t>
        </w:r>
        <w:r>
          <w:rPr>
            <w:webHidden/>
          </w:rPr>
          <w:fldChar w:fldCharType="end"/>
        </w:r>
      </w:hyperlink>
    </w:p>
    <w:p w14:paraId="2BB997B2" w14:textId="1A33A783"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88" w:history="1">
        <w:r w:rsidRPr="00124C05">
          <w:rPr>
            <w:rStyle w:val="Hyperlink"/>
          </w:rPr>
          <w:t>91.2.6 Call Establishment Performance</w:t>
        </w:r>
        <w:r>
          <w:rPr>
            <w:webHidden/>
          </w:rPr>
          <w:tab/>
        </w:r>
        <w:r>
          <w:rPr>
            <w:webHidden/>
          </w:rPr>
          <w:fldChar w:fldCharType="begin"/>
        </w:r>
        <w:r>
          <w:rPr>
            <w:webHidden/>
          </w:rPr>
          <w:instrText xml:space="preserve"> PAGEREF _Toc220945988 \h </w:instrText>
        </w:r>
        <w:r>
          <w:rPr>
            <w:webHidden/>
          </w:rPr>
        </w:r>
        <w:r>
          <w:rPr>
            <w:webHidden/>
          </w:rPr>
          <w:fldChar w:fldCharType="separate"/>
        </w:r>
        <w:r>
          <w:rPr>
            <w:webHidden/>
          </w:rPr>
          <w:t>140</w:t>
        </w:r>
        <w:r>
          <w:rPr>
            <w:webHidden/>
          </w:rPr>
          <w:fldChar w:fldCharType="end"/>
        </w:r>
      </w:hyperlink>
    </w:p>
    <w:p w14:paraId="09FD4077" w14:textId="13281C9D"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5989" w:history="1">
        <w:r w:rsidRPr="00124C05">
          <w:rPr>
            <w:rStyle w:val="Hyperlink"/>
          </w:rPr>
          <w:t>91.3 VxLTE – SMS</w:t>
        </w:r>
        <w:r>
          <w:rPr>
            <w:webHidden/>
          </w:rPr>
          <w:tab/>
        </w:r>
        <w:r>
          <w:rPr>
            <w:webHidden/>
          </w:rPr>
          <w:fldChar w:fldCharType="begin"/>
        </w:r>
        <w:r>
          <w:rPr>
            <w:webHidden/>
          </w:rPr>
          <w:instrText xml:space="preserve"> PAGEREF _Toc220945989 \h </w:instrText>
        </w:r>
        <w:r>
          <w:rPr>
            <w:webHidden/>
          </w:rPr>
        </w:r>
        <w:r>
          <w:rPr>
            <w:webHidden/>
          </w:rPr>
          <w:fldChar w:fldCharType="separate"/>
        </w:r>
        <w:r>
          <w:rPr>
            <w:webHidden/>
          </w:rPr>
          <w:t>147</w:t>
        </w:r>
        <w:r>
          <w:rPr>
            <w:webHidden/>
          </w:rPr>
          <w:fldChar w:fldCharType="end"/>
        </w:r>
      </w:hyperlink>
    </w:p>
    <w:p w14:paraId="539EBC91" w14:textId="6540080B"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90" w:history="1">
        <w:r w:rsidRPr="00124C05">
          <w:rPr>
            <w:rStyle w:val="Hyperlink"/>
          </w:rPr>
          <w:t>91.3.1 SMS over VxLTE (Supported by Network)</w:t>
        </w:r>
        <w:r>
          <w:rPr>
            <w:webHidden/>
          </w:rPr>
          <w:tab/>
        </w:r>
        <w:r>
          <w:rPr>
            <w:webHidden/>
          </w:rPr>
          <w:fldChar w:fldCharType="begin"/>
        </w:r>
        <w:r>
          <w:rPr>
            <w:webHidden/>
          </w:rPr>
          <w:instrText xml:space="preserve"> PAGEREF _Toc220945990 \h </w:instrText>
        </w:r>
        <w:r>
          <w:rPr>
            <w:webHidden/>
          </w:rPr>
        </w:r>
        <w:r>
          <w:rPr>
            <w:webHidden/>
          </w:rPr>
          <w:fldChar w:fldCharType="separate"/>
        </w:r>
        <w:r>
          <w:rPr>
            <w:webHidden/>
          </w:rPr>
          <w:t>147</w:t>
        </w:r>
        <w:r>
          <w:rPr>
            <w:webHidden/>
          </w:rPr>
          <w:fldChar w:fldCharType="end"/>
        </w:r>
      </w:hyperlink>
    </w:p>
    <w:p w14:paraId="0BB4EE61" w14:textId="53B5ABB3"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91" w:history="1">
        <w:r w:rsidRPr="00124C05">
          <w:rPr>
            <w:rStyle w:val="Hyperlink"/>
          </w:rPr>
          <w:t>91.3.2 SMS over VxLTE (Not supported by Network)</w:t>
        </w:r>
        <w:r>
          <w:rPr>
            <w:webHidden/>
          </w:rPr>
          <w:tab/>
        </w:r>
        <w:r>
          <w:rPr>
            <w:webHidden/>
          </w:rPr>
          <w:fldChar w:fldCharType="begin"/>
        </w:r>
        <w:r>
          <w:rPr>
            <w:webHidden/>
          </w:rPr>
          <w:instrText xml:space="preserve"> PAGEREF _Toc220945991 \h </w:instrText>
        </w:r>
        <w:r>
          <w:rPr>
            <w:webHidden/>
          </w:rPr>
        </w:r>
        <w:r>
          <w:rPr>
            <w:webHidden/>
          </w:rPr>
          <w:fldChar w:fldCharType="separate"/>
        </w:r>
        <w:r>
          <w:rPr>
            <w:webHidden/>
          </w:rPr>
          <w:t>148</w:t>
        </w:r>
        <w:r>
          <w:rPr>
            <w:webHidden/>
          </w:rPr>
          <w:fldChar w:fldCharType="end"/>
        </w:r>
      </w:hyperlink>
    </w:p>
    <w:p w14:paraId="3729C1B3" w14:textId="4878070A"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5992" w:history="1">
        <w:r w:rsidRPr="00124C05">
          <w:rPr>
            <w:rStyle w:val="Hyperlink"/>
          </w:rPr>
          <w:t>91.4 VxLTE – Supplementary Services</w:t>
        </w:r>
        <w:r>
          <w:rPr>
            <w:webHidden/>
          </w:rPr>
          <w:tab/>
        </w:r>
        <w:r>
          <w:rPr>
            <w:webHidden/>
          </w:rPr>
          <w:fldChar w:fldCharType="begin"/>
        </w:r>
        <w:r>
          <w:rPr>
            <w:webHidden/>
          </w:rPr>
          <w:instrText xml:space="preserve"> PAGEREF _Toc220945992 \h </w:instrText>
        </w:r>
        <w:r>
          <w:rPr>
            <w:webHidden/>
          </w:rPr>
        </w:r>
        <w:r>
          <w:rPr>
            <w:webHidden/>
          </w:rPr>
          <w:fldChar w:fldCharType="separate"/>
        </w:r>
        <w:r>
          <w:rPr>
            <w:webHidden/>
          </w:rPr>
          <w:t>152</w:t>
        </w:r>
        <w:r>
          <w:rPr>
            <w:webHidden/>
          </w:rPr>
          <w:fldChar w:fldCharType="end"/>
        </w:r>
      </w:hyperlink>
    </w:p>
    <w:p w14:paraId="57F8CE49" w14:textId="4B449B07"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93" w:history="1">
        <w:r w:rsidRPr="00124C05">
          <w:rPr>
            <w:rStyle w:val="Hyperlink"/>
          </w:rPr>
          <w:t>91.4.1 Supplementary Services via VxLTE (Supported by network)</w:t>
        </w:r>
        <w:r>
          <w:rPr>
            <w:webHidden/>
          </w:rPr>
          <w:tab/>
        </w:r>
        <w:r>
          <w:rPr>
            <w:webHidden/>
          </w:rPr>
          <w:fldChar w:fldCharType="begin"/>
        </w:r>
        <w:r>
          <w:rPr>
            <w:webHidden/>
          </w:rPr>
          <w:instrText xml:space="preserve"> PAGEREF _Toc220945993 \h </w:instrText>
        </w:r>
        <w:r>
          <w:rPr>
            <w:webHidden/>
          </w:rPr>
        </w:r>
        <w:r>
          <w:rPr>
            <w:webHidden/>
          </w:rPr>
          <w:fldChar w:fldCharType="separate"/>
        </w:r>
        <w:r>
          <w:rPr>
            <w:webHidden/>
          </w:rPr>
          <w:t>152</w:t>
        </w:r>
        <w:r>
          <w:rPr>
            <w:webHidden/>
          </w:rPr>
          <w:fldChar w:fldCharType="end"/>
        </w:r>
      </w:hyperlink>
    </w:p>
    <w:p w14:paraId="7F0EB3B0" w14:textId="642E3B8C"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94" w:history="1">
        <w:r w:rsidRPr="00124C05">
          <w:rPr>
            <w:rStyle w:val="Hyperlink"/>
          </w:rPr>
          <w:t>91.4.2 Supplementary Services via VxLTE (Not Supported by network)</w:t>
        </w:r>
        <w:r>
          <w:rPr>
            <w:webHidden/>
          </w:rPr>
          <w:tab/>
        </w:r>
        <w:r>
          <w:rPr>
            <w:webHidden/>
          </w:rPr>
          <w:fldChar w:fldCharType="begin"/>
        </w:r>
        <w:r>
          <w:rPr>
            <w:webHidden/>
          </w:rPr>
          <w:instrText xml:space="preserve"> PAGEREF _Toc220945994 \h </w:instrText>
        </w:r>
        <w:r>
          <w:rPr>
            <w:webHidden/>
          </w:rPr>
        </w:r>
        <w:r>
          <w:rPr>
            <w:webHidden/>
          </w:rPr>
          <w:fldChar w:fldCharType="separate"/>
        </w:r>
        <w:r>
          <w:rPr>
            <w:webHidden/>
          </w:rPr>
          <w:t>152</w:t>
        </w:r>
        <w:r>
          <w:rPr>
            <w:webHidden/>
          </w:rPr>
          <w:fldChar w:fldCharType="end"/>
        </w:r>
      </w:hyperlink>
    </w:p>
    <w:p w14:paraId="721059BA" w14:textId="4D15210F"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5995" w:history="1">
        <w:r w:rsidRPr="00124C05">
          <w:rPr>
            <w:rStyle w:val="Hyperlink"/>
          </w:rPr>
          <w:t>91.5 VxLTE – Service Interworking</w:t>
        </w:r>
        <w:r>
          <w:rPr>
            <w:webHidden/>
          </w:rPr>
          <w:tab/>
        </w:r>
        <w:r>
          <w:rPr>
            <w:webHidden/>
          </w:rPr>
          <w:fldChar w:fldCharType="begin"/>
        </w:r>
        <w:r>
          <w:rPr>
            <w:webHidden/>
          </w:rPr>
          <w:instrText xml:space="preserve"> PAGEREF _Toc220945995 \h </w:instrText>
        </w:r>
        <w:r>
          <w:rPr>
            <w:webHidden/>
          </w:rPr>
        </w:r>
        <w:r>
          <w:rPr>
            <w:webHidden/>
          </w:rPr>
          <w:fldChar w:fldCharType="separate"/>
        </w:r>
        <w:r>
          <w:rPr>
            <w:webHidden/>
          </w:rPr>
          <w:t>153</w:t>
        </w:r>
        <w:r>
          <w:rPr>
            <w:webHidden/>
          </w:rPr>
          <w:fldChar w:fldCharType="end"/>
        </w:r>
      </w:hyperlink>
    </w:p>
    <w:p w14:paraId="784F18E5" w14:textId="6A6EEFDD"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96" w:history="1">
        <w:r w:rsidRPr="00124C05">
          <w:rPr>
            <w:rStyle w:val="Hyperlink"/>
          </w:rPr>
          <w:t>91.5.1 Voice with Data Transfer</w:t>
        </w:r>
        <w:r>
          <w:rPr>
            <w:webHidden/>
          </w:rPr>
          <w:tab/>
        </w:r>
        <w:r>
          <w:rPr>
            <w:webHidden/>
          </w:rPr>
          <w:fldChar w:fldCharType="begin"/>
        </w:r>
        <w:r>
          <w:rPr>
            <w:webHidden/>
          </w:rPr>
          <w:instrText xml:space="preserve"> PAGEREF _Toc220945996 \h </w:instrText>
        </w:r>
        <w:r>
          <w:rPr>
            <w:webHidden/>
          </w:rPr>
        </w:r>
        <w:r>
          <w:rPr>
            <w:webHidden/>
          </w:rPr>
          <w:fldChar w:fldCharType="separate"/>
        </w:r>
        <w:r>
          <w:rPr>
            <w:webHidden/>
          </w:rPr>
          <w:t>153</w:t>
        </w:r>
        <w:r>
          <w:rPr>
            <w:webHidden/>
          </w:rPr>
          <w:fldChar w:fldCharType="end"/>
        </w:r>
      </w:hyperlink>
    </w:p>
    <w:p w14:paraId="0D7B11CA" w14:textId="1A48EC73"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97" w:history="1">
        <w:r w:rsidRPr="00124C05">
          <w:rPr>
            <w:rStyle w:val="Hyperlink"/>
          </w:rPr>
          <w:t>91.5.2 Video with Data Transfer</w:t>
        </w:r>
        <w:r>
          <w:rPr>
            <w:webHidden/>
          </w:rPr>
          <w:tab/>
        </w:r>
        <w:r>
          <w:rPr>
            <w:webHidden/>
          </w:rPr>
          <w:fldChar w:fldCharType="begin"/>
        </w:r>
        <w:r>
          <w:rPr>
            <w:webHidden/>
          </w:rPr>
          <w:instrText xml:space="preserve"> PAGEREF _Toc220945997 \h </w:instrText>
        </w:r>
        <w:r>
          <w:rPr>
            <w:webHidden/>
          </w:rPr>
        </w:r>
        <w:r>
          <w:rPr>
            <w:webHidden/>
          </w:rPr>
          <w:fldChar w:fldCharType="separate"/>
        </w:r>
        <w:r>
          <w:rPr>
            <w:webHidden/>
          </w:rPr>
          <w:t>156</w:t>
        </w:r>
        <w:r>
          <w:rPr>
            <w:webHidden/>
          </w:rPr>
          <w:fldChar w:fldCharType="end"/>
        </w:r>
      </w:hyperlink>
    </w:p>
    <w:p w14:paraId="45662AF4" w14:textId="75521E3F"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5998" w:history="1">
        <w:r w:rsidRPr="00124C05">
          <w:rPr>
            <w:rStyle w:val="Hyperlink"/>
          </w:rPr>
          <w:t>91.6 VxLTE – Mobility</w:t>
        </w:r>
        <w:r>
          <w:rPr>
            <w:webHidden/>
          </w:rPr>
          <w:tab/>
        </w:r>
        <w:r>
          <w:rPr>
            <w:webHidden/>
          </w:rPr>
          <w:fldChar w:fldCharType="begin"/>
        </w:r>
        <w:r>
          <w:rPr>
            <w:webHidden/>
          </w:rPr>
          <w:instrText xml:space="preserve"> PAGEREF _Toc220945998 \h </w:instrText>
        </w:r>
        <w:r>
          <w:rPr>
            <w:webHidden/>
          </w:rPr>
        </w:r>
        <w:r>
          <w:rPr>
            <w:webHidden/>
          </w:rPr>
          <w:fldChar w:fldCharType="separate"/>
        </w:r>
        <w:r>
          <w:rPr>
            <w:webHidden/>
          </w:rPr>
          <w:t>159</w:t>
        </w:r>
        <w:r>
          <w:rPr>
            <w:webHidden/>
          </w:rPr>
          <w:fldChar w:fldCharType="end"/>
        </w:r>
      </w:hyperlink>
    </w:p>
    <w:p w14:paraId="7B8AB1CC" w14:textId="64B9F4D4"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5999" w:history="1">
        <w:r w:rsidRPr="00124C05">
          <w:rPr>
            <w:rStyle w:val="Hyperlink"/>
          </w:rPr>
          <w:t>91.6.1 Service Reselection</w:t>
        </w:r>
        <w:r>
          <w:rPr>
            <w:webHidden/>
          </w:rPr>
          <w:tab/>
        </w:r>
        <w:r>
          <w:rPr>
            <w:webHidden/>
          </w:rPr>
          <w:fldChar w:fldCharType="begin"/>
        </w:r>
        <w:r>
          <w:rPr>
            <w:webHidden/>
          </w:rPr>
          <w:instrText xml:space="preserve"> PAGEREF _Toc220945999 \h </w:instrText>
        </w:r>
        <w:r>
          <w:rPr>
            <w:webHidden/>
          </w:rPr>
        </w:r>
        <w:r>
          <w:rPr>
            <w:webHidden/>
          </w:rPr>
          <w:fldChar w:fldCharType="separate"/>
        </w:r>
        <w:r>
          <w:rPr>
            <w:webHidden/>
          </w:rPr>
          <w:t>159</w:t>
        </w:r>
        <w:r>
          <w:rPr>
            <w:webHidden/>
          </w:rPr>
          <w:fldChar w:fldCharType="end"/>
        </w:r>
      </w:hyperlink>
    </w:p>
    <w:p w14:paraId="12D3D32D" w14:textId="063AAEE1"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00" w:history="1">
        <w:r w:rsidRPr="00124C05">
          <w:rPr>
            <w:rStyle w:val="Hyperlink"/>
          </w:rPr>
          <w:t>91.6.2 Handover/Release redirect</w:t>
        </w:r>
        <w:r>
          <w:rPr>
            <w:webHidden/>
          </w:rPr>
          <w:tab/>
        </w:r>
        <w:r>
          <w:rPr>
            <w:webHidden/>
          </w:rPr>
          <w:fldChar w:fldCharType="begin"/>
        </w:r>
        <w:r>
          <w:rPr>
            <w:webHidden/>
          </w:rPr>
          <w:instrText xml:space="preserve"> PAGEREF _Toc220946000 \h </w:instrText>
        </w:r>
        <w:r>
          <w:rPr>
            <w:webHidden/>
          </w:rPr>
        </w:r>
        <w:r>
          <w:rPr>
            <w:webHidden/>
          </w:rPr>
          <w:fldChar w:fldCharType="separate"/>
        </w:r>
        <w:r>
          <w:rPr>
            <w:webHidden/>
          </w:rPr>
          <w:t>162</w:t>
        </w:r>
        <w:r>
          <w:rPr>
            <w:webHidden/>
          </w:rPr>
          <w:fldChar w:fldCharType="end"/>
        </w:r>
      </w:hyperlink>
    </w:p>
    <w:p w14:paraId="635926C2" w14:textId="67BB6862"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01" w:history="1">
        <w:r w:rsidRPr="00124C05">
          <w:rPr>
            <w:rStyle w:val="Hyperlink"/>
          </w:rPr>
          <w:t>91.6.3 E-UTRA Handover</w:t>
        </w:r>
        <w:r>
          <w:rPr>
            <w:webHidden/>
          </w:rPr>
          <w:tab/>
        </w:r>
        <w:r>
          <w:rPr>
            <w:webHidden/>
          </w:rPr>
          <w:fldChar w:fldCharType="begin"/>
        </w:r>
        <w:r>
          <w:rPr>
            <w:webHidden/>
          </w:rPr>
          <w:instrText xml:space="preserve"> PAGEREF _Toc220946001 \h </w:instrText>
        </w:r>
        <w:r>
          <w:rPr>
            <w:webHidden/>
          </w:rPr>
        </w:r>
        <w:r>
          <w:rPr>
            <w:webHidden/>
          </w:rPr>
          <w:fldChar w:fldCharType="separate"/>
        </w:r>
        <w:r>
          <w:rPr>
            <w:webHidden/>
          </w:rPr>
          <w:t>166</w:t>
        </w:r>
        <w:r>
          <w:rPr>
            <w:webHidden/>
          </w:rPr>
          <w:fldChar w:fldCharType="end"/>
        </w:r>
      </w:hyperlink>
    </w:p>
    <w:p w14:paraId="6E30D044" w14:textId="72EDB05D"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02" w:history="1">
        <w:r w:rsidRPr="00124C05">
          <w:rPr>
            <w:rStyle w:val="Hyperlink"/>
          </w:rPr>
          <w:t>91.6.4 SRVCC (Voice Call)</w:t>
        </w:r>
        <w:r>
          <w:rPr>
            <w:webHidden/>
          </w:rPr>
          <w:tab/>
        </w:r>
        <w:r>
          <w:rPr>
            <w:webHidden/>
          </w:rPr>
          <w:fldChar w:fldCharType="begin"/>
        </w:r>
        <w:r>
          <w:rPr>
            <w:webHidden/>
          </w:rPr>
          <w:instrText xml:space="preserve"> PAGEREF _Toc220946002 \h </w:instrText>
        </w:r>
        <w:r>
          <w:rPr>
            <w:webHidden/>
          </w:rPr>
        </w:r>
        <w:r>
          <w:rPr>
            <w:webHidden/>
          </w:rPr>
          <w:fldChar w:fldCharType="separate"/>
        </w:r>
        <w:r>
          <w:rPr>
            <w:webHidden/>
          </w:rPr>
          <w:t>169</w:t>
        </w:r>
        <w:r>
          <w:rPr>
            <w:webHidden/>
          </w:rPr>
          <w:fldChar w:fldCharType="end"/>
        </w:r>
      </w:hyperlink>
    </w:p>
    <w:p w14:paraId="61B2C134" w14:textId="78BD38D5"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03" w:history="1">
        <w:r w:rsidRPr="00124C05">
          <w:rPr>
            <w:rStyle w:val="Hyperlink"/>
          </w:rPr>
          <w:t>91.6.5 SRVCC (Video Call)</w:t>
        </w:r>
        <w:r>
          <w:rPr>
            <w:webHidden/>
          </w:rPr>
          <w:tab/>
        </w:r>
        <w:r>
          <w:rPr>
            <w:webHidden/>
          </w:rPr>
          <w:fldChar w:fldCharType="begin"/>
        </w:r>
        <w:r>
          <w:rPr>
            <w:webHidden/>
          </w:rPr>
          <w:instrText xml:space="preserve"> PAGEREF _Toc220946003 \h </w:instrText>
        </w:r>
        <w:r>
          <w:rPr>
            <w:webHidden/>
          </w:rPr>
        </w:r>
        <w:r>
          <w:rPr>
            <w:webHidden/>
          </w:rPr>
          <w:fldChar w:fldCharType="separate"/>
        </w:r>
        <w:r>
          <w:rPr>
            <w:webHidden/>
          </w:rPr>
          <w:t>181</w:t>
        </w:r>
        <w:r>
          <w:rPr>
            <w:webHidden/>
          </w:rPr>
          <w:fldChar w:fldCharType="end"/>
        </w:r>
      </w:hyperlink>
    </w:p>
    <w:p w14:paraId="21AAD583" w14:textId="6B11AA87"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04" w:history="1">
        <w:r w:rsidRPr="00124C05">
          <w:rPr>
            <w:rStyle w:val="Hyperlink"/>
          </w:rPr>
          <w:t>91.6.6 SRVCC (Emergency Call)</w:t>
        </w:r>
        <w:r>
          <w:rPr>
            <w:webHidden/>
          </w:rPr>
          <w:tab/>
        </w:r>
        <w:r>
          <w:rPr>
            <w:webHidden/>
          </w:rPr>
          <w:fldChar w:fldCharType="begin"/>
        </w:r>
        <w:r>
          <w:rPr>
            <w:webHidden/>
          </w:rPr>
          <w:instrText xml:space="preserve"> PAGEREF _Toc220946004 \h </w:instrText>
        </w:r>
        <w:r>
          <w:rPr>
            <w:webHidden/>
          </w:rPr>
        </w:r>
        <w:r>
          <w:rPr>
            <w:webHidden/>
          </w:rPr>
          <w:fldChar w:fldCharType="separate"/>
        </w:r>
        <w:r>
          <w:rPr>
            <w:webHidden/>
          </w:rPr>
          <w:t>182</w:t>
        </w:r>
        <w:r>
          <w:rPr>
            <w:webHidden/>
          </w:rPr>
          <w:fldChar w:fldCharType="end"/>
        </w:r>
      </w:hyperlink>
    </w:p>
    <w:p w14:paraId="31CDD277" w14:textId="542BE426" w:rsidR="0020401E" w:rsidRDefault="0020401E">
      <w:pPr>
        <w:pStyle w:val="TOC1"/>
        <w:rPr>
          <w:rFonts w:asciiTheme="minorHAnsi" w:eastAsiaTheme="minorEastAsia" w:hAnsiTheme="minorHAnsi" w:cstheme="minorBidi"/>
          <w:b w:val="0"/>
          <w:caps w:val="0"/>
          <w:noProof/>
          <w:kern w:val="2"/>
          <w:sz w:val="24"/>
          <w:szCs w:val="24"/>
          <w:lang w:val="en-US"/>
          <w14:ligatures w14:val="standardContextual"/>
        </w:rPr>
      </w:pPr>
      <w:hyperlink w:anchor="_Toc220946005" w:history="1">
        <w:r w:rsidRPr="00124C05">
          <w:rPr>
            <w:rStyle w:val="Hyperlink"/>
            <w:noProof/>
          </w:rPr>
          <w:t>92 IP Multimedia Subsystem (IMS)-VxWi-Fi</w:t>
        </w:r>
        <w:r>
          <w:rPr>
            <w:noProof/>
            <w:webHidden/>
          </w:rPr>
          <w:tab/>
        </w:r>
        <w:r>
          <w:rPr>
            <w:noProof/>
            <w:webHidden/>
          </w:rPr>
          <w:fldChar w:fldCharType="begin"/>
        </w:r>
        <w:r>
          <w:rPr>
            <w:noProof/>
            <w:webHidden/>
          </w:rPr>
          <w:instrText xml:space="preserve"> PAGEREF _Toc220946005 \h </w:instrText>
        </w:r>
        <w:r>
          <w:rPr>
            <w:noProof/>
            <w:webHidden/>
          </w:rPr>
        </w:r>
        <w:r>
          <w:rPr>
            <w:noProof/>
            <w:webHidden/>
          </w:rPr>
          <w:fldChar w:fldCharType="separate"/>
        </w:r>
        <w:r>
          <w:rPr>
            <w:noProof/>
            <w:webHidden/>
          </w:rPr>
          <w:t>184</w:t>
        </w:r>
        <w:r>
          <w:rPr>
            <w:noProof/>
            <w:webHidden/>
          </w:rPr>
          <w:fldChar w:fldCharType="end"/>
        </w:r>
      </w:hyperlink>
    </w:p>
    <w:p w14:paraId="400FEAD5" w14:textId="4F11034A"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6006" w:history="1">
        <w:r w:rsidRPr="00124C05">
          <w:rPr>
            <w:rStyle w:val="Hyperlink"/>
          </w:rPr>
          <w:t>92.1 VxWi-Fi – System Access &amp; Registration</w:t>
        </w:r>
        <w:r>
          <w:rPr>
            <w:webHidden/>
          </w:rPr>
          <w:tab/>
        </w:r>
        <w:r>
          <w:rPr>
            <w:webHidden/>
          </w:rPr>
          <w:fldChar w:fldCharType="begin"/>
        </w:r>
        <w:r>
          <w:rPr>
            <w:webHidden/>
          </w:rPr>
          <w:instrText xml:space="preserve"> PAGEREF _Toc220946006 \h </w:instrText>
        </w:r>
        <w:r>
          <w:rPr>
            <w:webHidden/>
          </w:rPr>
        </w:r>
        <w:r>
          <w:rPr>
            <w:webHidden/>
          </w:rPr>
          <w:fldChar w:fldCharType="separate"/>
        </w:r>
        <w:r>
          <w:rPr>
            <w:webHidden/>
          </w:rPr>
          <w:t>184</w:t>
        </w:r>
        <w:r>
          <w:rPr>
            <w:webHidden/>
          </w:rPr>
          <w:fldChar w:fldCharType="end"/>
        </w:r>
      </w:hyperlink>
    </w:p>
    <w:p w14:paraId="3DB0D1C9" w14:textId="610FF5BF"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07" w:history="1">
        <w:r w:rsidRPr="00124C05">
          <w:rPr>
            <w:rStyle w:val="Hyperlink"/>
          </w:rPr>
          <w:t>92.1.1 VxWi-Fi Bearer Activation/Deactivation</w:t>
        </w:r>
        <w:r>
          <w:rPr>
            <w:webHidden/>
          </w:rPr>
          <w:tab/>
        </w:r>
        <w:r>
          <w:rPr>
            <w:webHidden/>
          </w:rPr>
          <w:fldChar w:fldCharType="begin"/>
        </w:r>
        <w:r>
          <w:rPr>
            <w:webHidden/>
          </w:rPr>
          <w:instrText xml:space="preserve"> PAGEREF _Toc220946007 \h </w:instrText>
        </w:r>
        <w:r>
          <w:rPr>
            <w:webHidden/>
          </w:rPr>
        </w:r>
        <w:r>
          <w:rPr>
            <w:webHidden/>
          </w:rPr>
          <w:fldChar w:fldCharType="separate"/>
        </w:r>
        <w:r>
          <w:rPr>
            <w:webHidden/>
          </w:rPr>
          <w:t>184</w:t>
        </w:r>
        <w:r>
          <w:rPr>
            <w:webHidden/>
          </w:rPr>
          <w:fldChar w:fldCharType="end"/>
        </w:r>
      </w:hyperlink>
    </w:p>
    <w:p w14:paraId="436CCEC8" w14:textId="6E953A6A"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08" w:history="1">
        <w:r w:rsidRPr="00124C05">
          <w:rPr>
            <w:rStyle w:val="Hyperlink"/>
          </w:rPr>
          <w:t>92.1.2 VxWi-Fi Connection Management</w:t>
        </w:r>
        <w:r>
          <w:rPr>
            <w:webHidden/>
          </w:rPr>
          <w:tab/>
        </w:r>
        <w:r>
          <w:rPr>
            <w:webHidden/>
          </w:rPr>
          <w:fldChar w:fldCharType="begin"/>
        </w:r>
        <w:r>
          <w:rPr>
            <w:webHidden/>
          </w:rPr>
          <w:instrText xml:space="preserve"> PAGEREF _Toc220946008 \h </w:instrText>
        </w:r>
        <w:r>
          <w:rPr>
            <w:webHidden/>
          </w:rPr>
        </w:r>
        <w:r>
          <w:rPr>
            <w:webHidden/>
          </w:rPr>
          <w:fldChar w:fldCharType="separate"/>
        </w:r>
        <w:r>
          <w:rPr>
            <w:webHidden/>
          </w:rPr>
          <w:t>192</w:t>
        </w:r>
        <w:r>
          <w:rPr>
            <w:webHidden/>
          </w:rPr>
          <w:fldChar w:fldCharType="end"/>
        </w:r>
      </w:hyperlink>
    </w:p>
    <w:p w14:paraId="4045A26D" w14:textId="008B3A2F"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6009" w:history="1">
        <w:r w:rsidRPr="00124C05">
          <w:rPr>
            <w:rStyle w:val="Hyperlink"/>
          </w:rPr>
          <w:t>92.2 VxWi-Fi – Basic Calls</w:t>
        </w:r>
        <w:r>
          <w:rPr>
            <w:webHidden/>
          </w:rPr>
          <w:tab/>
        </w:r>
        <w:r>
          <w:rPr>
            <w:webHidden/>
          </w:rPr>
          <w:fldChar w:fldCharType="begin"/>
        </w:r>
        <w:r>
          <w:rPr>
            <w:webHidden/>
          </w:rPr>
          <w:instrText xml:space="preserve"> PAGEREF _Toc220946009 \h </w:instrText>
        </w:r>
        <w:r>
          <w:rPr>
            <w:webHidden/>
          </w:rPr>
        </w:r>
        <w:r>
          <w:rPr>
            <w:webHidden/>
          </w:rPr>
          <w:fldChar w:fldCharType="separate"/>
        </w:r>
        <w:r>
          <w:rPr>
            <w:webHidden/>
          </w:rPr>
          <w:t>196</w:t>
        </w:r>
        <w:r>
          <w:rPr>
            <w:webHidden/>
          </w:rPr>
          <w:fldChar w:fldCharType="end"/>
        </w:r>
      </w:hyperlink>
    </w:p>
    <w:p w14:paraId="4A750C49" w14:textId="5DFD7360"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10" w:history="1">
        <w:r w:rsidRPr="00124C05">
          <w:rPr>
            <w:rStyle w:val="Hyperlink"/>
          </w:rPr>
          <w:t>92.2.1 Voice Call</w:t>
        </w:r>
        <w:r>
          <w:rPr>
            <w:webHidden/>
          </w:rPr>
          <w:tab/>
        </w:r>
        <w:r>
          <w:rPr>
            <w:webHidden/>
          </w:rPr>
          <w:fldChar w:fldCharType="begin"/>
        </w:r>
        <w:r>
          <w:rPr>
            <w:webHidden/>
          </w:rPr>
          <w:instrText xml:space="preserve"> PAGEREF _Toc220946010 \h </w:instrText>
        </w:r>
        <w:r>
          <w:rPr>
            <w:webHidden/>
          </w:rPr>
        </w:r>
        <w:r>
          <w:rPr>
            <w:webHidden/>
          </w:rPr>
          <w:fldChar w:fldCharType="separate"/>
        </w:r>
        <w:r>
          <w:rPr>
            <w:webHidden/>
          </w:rPr>
          <w:t>196</w:t>
        </w:r>
        <w:r>
          <w:rPr>
            <w:webHidden/>
          </w:rPr>
          <w:fldChar w:fldCharType="end"/>
        </w:r>
      </w:hyperlink>
    </w:p>
    <w:p w14:paraId="07651A73" w14:textId="3825BAC5"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11" w:history="1">
        <w:r w:rsidRPr="00124C05">
          <w:rPr>
            <w:rStyle w:val="Hyperlink"/>
          </w:rPr>
          <w:t>92.2.2 Video Call</w:t>
        </w:r>
        <w:r>
          <w:rPr>
            <w:webHidden/>
          </w:rPr>
          <w:tab/>
        </w:r>
        <w:r>
          <w:rPr>
            <w:webHidden/>
          </w:rPr>
          <w:fldChar w:fldCharType="begin"/>
        </w:r>
        <w:r>
          <w:rPr>
            <w:webHidden/>
          </w:rPr>
          <w:instrText xml:space="preserve"> PAGEREF _Toc220946011 \h </w:instrText>
        </w:r>
        <w:r>
          <w:rPr>
            <w:webHidden/>
          </w:rPr>
        </w:r>
        <w:r>
          <w:rPr>
            <w:webHidden/>
          </w:rPr>
          <w:fldChar w:fldCharType="separate"/>
        </w:r>
        <w:r>
          <w:rPr>
            <w:webHidden/>
          </w:rPr>
          <w:t>198</w:t>
        </w:r>
        <w:r>
          <w:rPr>
            <w:webHidden/>
          </w:rPr>
          <w:fldChar w:fldCharType="end"/>
        </w:r>
      </w:hyperlink>
    </w:p>
    <w:p w14:paraId="4CB45DA8" w14:textId="79F92F89"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12" w:history="1">
        <w:r w:rsidRPr="00124C05">
          <w:rPr>
            <w:rStyle w:val="Hyperlink"/>
          </w:rPr>
          <w:t>92.2.3 Emergency Call</w:t>
        </w:r>
        <w:r>
          <w:rPr>
            <w:webHidden/>
          </w:rPr>
          <w:tab/>
        </w:r>
        <w:r>
          <w:rPr>
            <w:webHidden/>
          </w:rPr>
          <w:fldChar w:fldCharType="begin"/>
        </w:r>
        <w:r>
          <w:rPr>
            <w:webHidden/>
          </w:rPr>
          <w:instrText xml:space="preserve"> PAGEREF _Toc220946012 \h </w:instrText>
        </w:r>
        <w:r>
          <w:rPr>
            <w:webHidden/>
          </w:rPr>
        </w:r>
        <w:r>
          <w:rPr>
            <w:webHidden/>
          </w:rPr>
          <w:fldChar w:fldCharType="separate"/>
        </w:r>
        <w:r>
          <w:rPr>
            <w:webHidden/>
          </w:rPr>
          <w:t>199</w:t>
        </w:r>
        <w:r>
          <w:rPr>
            <w:webHidden/>
          </w:rPr>
          <w:fldChar w:fldCharType="end"/>
        </w:r>
      </w:hyperlink>
    </w:p>
    <w:p w14:paraId="3E79D27E" w14:textId="3D391A69"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13" w:history="1">
        <w:r w:rsidRPr="00124C05">
          <w:rPr>
            <w:rStyle w:val="Hyperlink"/>
          </w:rPr>
          <w:t>92.2.4 Call Establishment Performance</w:t>
        </w:r>
        <w:r>
          <w:rPr>
            <w:webHidden/>
          </w:rPr>
          <w:tab/>
        </w:r>
        <w:r>
          <w:rPr>
            <w:webHidden/>
          </w:rPr>
          <w:fldChar w:fldCharType="begin"/>
        </w:r>
        <w:r>
          <w:rPr>
            <w:webHidden/>
          </w:rPr>
          <w:instrText xml:space="preserve"> PAGEREF _Toc220946013 \h </w:instrText>
        </w:r>
        <w:r>
          <w:rPr>
            <w:webHidden/>
          </w:rPr>
        </w:r>
        <w:r>
          <w:rPr>
            <w:webHidden/>
          </w:rPr>
          <w:fldChar w:fldCharType="separate"/>
        </w:r>
        <w:r>
          <w:rPr>
            <w:webHidden/>
          </w:rPr>
          <w:t>204</w:t>
        </w:r>
        <w:r>
          <w:rPr>
            <w:webHidden/>
          </w:rPr>
          <w:fldChar w:fldCharType="end"/>
        </w:r>
      </w:hyperlink>
    </w:p>
    <w:p w14:paraId="628D0B28" w14:textId="549A2A9F"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6014" w:history="1">
        <w:r w:rsidRPr="00124C05">
          <w:rPr>
            <w:rStyle w:val="Hyperlink"/>
          </w:rPr>
          <w:t>92.3 VxWi-Fi – SMS</w:t>
        </w:r>
        <w:r>
          <w:rPr>
            <w:webHidden/>
          </w:rPr>
          <w:tab/>
        </w:r>
        <w:r>
          <w:rPr>
            <w:webHidden/>
          </w:rPr>
          <w:fldChar w:fldCharType="begin"/>
        </w:r>
        <w:r>
          <w:rPr>
            <w:webHidden/>
          </w:rPr>
          <w:instrText xml:space="preserve"> PAGEREF _Toc220946014 \h </w:instrText>
        </w:r>
        <w:r>
          <w:rPr>
            <w:webHidden/>
          </w:rPr>
        </w:r>
        <w:r>
          <w:rPr>
            <w:webHidden/>
          </w:rPr>
          <w:fldChar w:fldCharType="separate"/>
        </w:r>
        <w:r>
          <w:rPr>
            <w:webHidden/>
          </w:rPr>
          <w:t>206</w:t>
        </w:r>
        <w:r>
          <w:rPr>
            <w:webHidden/>
          </w:rPr>
          <w:fldChar w:fldCharType="end"/>
        </w:r>
      </w:hyperlink>
    </w:p>
    <w:p w14:paraId="57F1E023" w14:textId="7D799561"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15" w:history="1">
        <w:r w:rsidRPr="00124C05">
          <w:rPr>
            <w:rStyle w:val="Hyperlink"/>
          </w:rPr>
          <w:t>92.3.1 SMS over VxWi-Fi (Supported by Network)</w:t>
        </w:r>
        <w:r>
          <w:rPr>
            <w:webHidden/>
          </w:rPr>
          <w:tab/>
        </w:r>
        <w:r>
          <w:rPr>
            <w:webHidden/>
          </w:rPr>
          <w:fldChar w:fldCharType="begin"/>
        </w:r>
        <w:r>
          <w:rPr>
            <w:webHidden/>
          </w:rPr>
          <w:instrText xml:space="preserve"> PAGEREF _Toc220946015 \h </w:instrText>
        </w:r>
        <w:r>
          <w:rPr>
            <w:webHidden/>
          </w:rPr>
        </w:r>
        <w:r>
          <w:rPr>
            <w:webHidden/>
          </w:rPr>
          <w:fldChar w:fldCharType="separate"/>
        </w:r>
        <w:r>
          <w:rPr>
            <w:webHidden/>
          </w:rPr>
          <w:t>206</w:t>
        </w:r>
        <w:r>
          <w:rPr>
            <w:webHidden/>
          </w:rPr>
          <w:fldChar w:fldCharType="end"/>
        </w:r>
      </w:hyperlink>
    </w:p>
    <w:p w14:paraId="75307A0D" w14:textId="7EA90ED3"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16" w:history="1">
        <w:r w:rsidRPr="00124C05">
          <w:rPr>
            <w:rStyle w:val="Hyperlink"/>
          </w:rPr>
          <w:t>92.3.2 SMS over VxWi-Fi (Not supported by Network)</w:t>
        </w:r>
        <w:r>
          <w:rPr>
            <w:webHidden/>
          </w:rPr>
          <w:tab/>
        </w:r>
        <w:r>
          <w:rPr>
            <w:webHidden/>
          </w:rPr>
          <w:fldChar w:fldCharType="begin"/>
        </w:r>
        <w:r>
          <w:rPr>
            <w:webHidden/>
          </w:rPr>
          <w:instrText xml:space="preserve"> PAGEREF _Toc220946016 \h </w:instrText>
        </w:r>
        <w:r>
          <w:rPr>
            <w:webHidden/>
          </w:rPr>
        </w:r>
        <w:r>
          <w:rPr>
            <w:webHidden/>
          </w:rPr>
          <w:fldChar w:fldCharType="separate"/>
        </w:r>
        <w:r>
          <w:rPr>
            <w:webHidden/>
          </w:rPr>
          <w:t>209</w:t>
        </w:r>
        <w:r>
          <w:rPr>
            <w:webHidden/>
          </w:rPr>
          <w:fldChar w:fldCharType="end"/>
        </w:r>
      </w:hyperlink>
    </w:p>
    <w:p w14:paraId="5FC72EAB" w14:textId="4C313B2B"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6017" w:history="1">
        <w:r w:rsidRPr="00124C05">
          <w:rPr>
            <w:rStyle w:val="Hyperlink"/>
          </w:rPr>
          <w:t>92.4 VxWi-Fi – Supplementary Services</w:t>
        </w:r>
        <w:r>
          <w:rPr>
            <w:webHidden/>
          </w:rPr>
          <w:tab/>
        </w:r>
        <w:r>
          <w:rPr>
            <w:webHidden/>
          </w:rPr>
          <w:fldChar w:fldCharType="begin"/>
        </w:r>
        <w:r>
          <w:rPr>
            <w:webHidden/>
          </w:rPr>
          <w:instrText xml:space="preserve"> PAGEREF _Toc220946017 \h </w:instrText>
        </w:r>
        <w:r>
          <w:rPr>
            <w:webHidden/>
          </w:rPr>
        </w:r>
        <w:r>
          <w:rPr>
            <w:webHidden/>
          </w:rPr>
          <w:fldChar w:fldCharType="separate"/>
        </w:r>
        <w:r>
          <w:rPr>
            <w:webHidden/>
          </w:rPr>
          <w:t>213</w:t>
        </w:r>
        <w:r>
          <w:rPr>
            <w:webHidden/>
          </w:rPr>
          <w:fldChar w:fldCharType="end"/>
        </w:r>
      </w:hyperlink>
    </w:p>
    <w:p w14:paraId="77565053" w14:textId="7D3FC0A2"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18" w:history="1">
        <w:r w:rsidRPr="00124C05">
          <w:rPr>
            <w:rStyle w:val="Hyperlink"/>
          </w:rPr>
          <w:t>92.4.1 Supplementary Services via VxWi-Fi (Supported by network)</w:t>
        </w:r>
        <w:r>
          <w:rPr>
            <w:webHidden/>
          </w:rPr>
          <w:tab/>
        </w:r>
        <w:r>
          <w:rPr>
            <w:webHidden/>
          </w:rPr>
          <w:fldChar w:fldCharType="begin"/>
        </w:r>
        <w:r>
          <w:rPr>
            <w:webHidden/>
          </w:rPr>
          <w:instrText xml:space="preserve"> PAGEREF _Toc220946018 \h </w:instrText>
        </w:r>
        <w:r>
          <w:rPr>
            <w:webHidden/>
          </w:rPr>
        </w:r>
        <w:r>
          <w:rPr>
            <w:webHidden/>
          </w:rPr>
          <w:fldChar w:fldCharType="separate"/>
        </w:r>
        <w:r>
          <w:rPr>
            <w:webHidden/>
          </w:rPr>
          <w:t>213</w:t>
        </w:r>
        <w:r>
          <w:rPr>
            <w:webHidden/>
          </w:rPr>
          <w:fldChar w:fldCharType="end"/>
        </w:r>
      </w:hyperlink>
    </w:p>
    <w:p w14:paraId="45548A2C" w14:textId="2633E9CE"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19" w:history="1">
        <w:r w:rsidRPr="00124C05">
          <w:rPr>
            <w:rStyle w:val="Hyperlink"/>
          </w:rPr>
          <w:t>92.4.2 Supplementary Services via VxWi-Fi (Not Supported by network)</w:t>
        </w:r>
        <w:r>
          <w:rPr>
            <w:webHidden/>
          </w:rPr>
          <w:tab/>
        </w:r>
        <w:r>
          <w:rPr>
            <w:webHidden/>
          </w:rPr>
          <w:fldChar w:fldCharType="begin"/>
        </w:r>
        <w:r>
          <w:rPr>
            <w:webHidden/>
          </w:rPr>
          <w:instrText xml:space="preserve"> PAGEREF _Toc220946019 \h </w:instrText>
        </w:r>
        <w:r>
          <w:rPr>
            <w:webHidden/>
          </w:rPr>
        </w:r>
        <w:r>
          <w:rPr>
            <w:webHidden/>
          </w:rPr>
          <w:fldChar w:fldCharType="separate"/>
        </w:r>
        <w:r>
          <w:rPr>
            <w:webHidden/>
          </w:rPr>
          <w:t>217</w:t>
        </w:r>
        <w:r>
          <w:rPr>
            <w:webHidden/>
          </w:rPr>
          <w:fldChar w:fldCharType="end"/>
        </w:r>
      </w:hyperlink>
    </w:p>
    <w:p w14:paraId="574583F0" w14:textId="1E0BBF72"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6020" w:history="1">
        <w:r w:rsidRPr="00124C05">
          <w:rPr>
            <w:rStyle w:val="Hyperlink"/>
          </w:rPr>
          <w:t>92.5 VxWi-Fi – Service Interworking</w:t>
        </w:r>
        <w:r>
          <w:rPr>
            <w:webHidden/>
          </w:rPr>
          <w:tab/>
        </w:r>
        <w:r>
          <w:rPr>
            <w:webHidden/>
          </w:rPr>
          <w:fldChar w:fldCharType="begin"/>
        </w:r>
        <w:r>
          <w:rPr>
            <w:webHidden/>
          </w:rPr>
          <w:instrText xml:space="preserve"> PAGEREF _Toc220946020 \h </w:instrText>
        </w:r>
        <w:r>
          <w:rPr>
            <w:webHidden/>
          </w:rPr>
        </w:r>
        <w:r>
          <w:rPr>
            <w:webHidden/>
          </w:rPr>
          <w:fldChar w:fldCharType="separate"/>
        </w:r>
        <w:r>
          <w:rPr>
            <w:webHidden/>
          </w:rPr>
          <w:t>217</w:t>
        </w:r>
        <w:r>
          <w:rPr>
            <w:webHidden/>
          </w:rPr>
          <w:fldChar w:fldCharType="end"/>
        </w:r>
      </w:hyperlink>
    </w:p>
    <w:p w14:paraId="20E372BE" w14:textId="29E04278"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21" w:history="1">
        <w:r w:rsidRPr="00124C05">
          <w:rPr>
            <w:rStyle w:val="Hyperlink"/>
          </w:rPr>
          <w:t>92.5.1 Interworking with MMS</w:t>
        </w:r>
        <w:r>
          <w:rPr>
            <w:webHidden/>
          </w:rPr>
          <w:tab/>
        </w:r>
        <w:r>
          <w:rPr>
            <w:webHidden/>
          </w:rPr>
          <w:fldChar w:fldCharType="begin"/>
        </w:r>
        <w:r>
          <w:rPr>
            <w:webHidden/>
          </w:rPr>
          <w:instrText xml:space="preserve"> PAGEREF _Toc220946021 \h </w:instrText>
        </w:r>
        <w:r>
          <w:rPr>
            <w:webHidden/>
          </w:rPr>
        </w:r>
        <w:r>
          <w:rPr>
            <w:webHidden/>
          </w:rPr>
          <w:fldChar w:fldCharType="separate"/>
        </w:r>
        <w:r>
          <w:rPr>
            <w:webHidden/>
          </w:rPr>
          <w:t>217</w:t>
        </w:r>
        <w:r>
          <w:rPr>
            <w:webHidden/>
          </w:rPr>
          <w:fldChar w:fldCharType="end"/>
        </w:r>
      </w:hyperlink>
    </w:p>
    <w:p w14:paraId="50B5B3B8" w14:textId="36866079"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6022" w:history="1">
        <w:r w:rsidRPr="00124C05">
          <w:rPr>
            <w:rStyle w:val="Hyperlink"/>
          </w:rPr>
          <w:t>92.6 VxWi-Fi – Mobility</w:t>
        </w:r>
        <w:r>
          <w:rPr>
            <w:webHidden/>
          </w:rPr>
          <w:tab/>
        </w:r>
        <w:r>
          <w:rPr>
            <w:webHidden/>
          </w:rPr>
          <w:fldChar w:fldCharType="begin"/>
        </w:r>
        <w:r>
          <w:rPr>
            <w:webHidden/>
          </w:rPr>
          <w:instrText xml:space="preserve"> PAGEREF _Toc220946022 \h </w:instrText>
        </w:r>
        <w:r>
          <w:rPr>
            <w:webHidden/>
          </w:rPr>
        </w:r>
        <w:r>
          <w:rPr>
            <w:webHidden/>
          </w:rPr>
          <w:fldChar w:fldCharType="separate"/>
        </w:r>
        <w:r>
          <w:rPr>
            <w:webHidden/>
          </w:rPr>
          <w:t>221</w:t>
        </w:r>
        <w:r>
          <w:rPr>
            <w:webHidden/>
          </w:rPr>
          <w:fldChar w:fldCharType="end"/>
        </w:r>
      </w:hyperlink>
    </w:p>
    <w:p w14:paraId="65BC8BBC" w14:textId="33ED48D3"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23" w:history="1">
        <w:r w:rsidRPr="00124C05">
          <w:rPr>
            <w:rStyle w:val="Hyperlink"/>
          </w:rPr>
          <w:t>92.6.1 Reselection (Wi-Fi)</w:t>
        </w:r>
        <w:r>
          <w:rPr>
            <w:webHidden/>
          </w:rPr>
          <w:tab/>
        </w:r>
        <w:r>
          <w:rPr>
            <w:webHidden/>
          </w:rPr>
          <w:fldChar w:fldCharType="begin"/>
        </w:r>
        <w:r>
          <w:rPr>
            <w:webHidden/>
          </w:rPr>
          <w:instrText xml:space="preserve"> PAGEREF _Toc220946023 \h </w:instrText>
        </w:r>
        <w:r>
          <w:rPr>
            <w:webHidden/>
          </w:rPr>
        </w:r>
        <w:r>
          <w:rPr>
            <w:webHidden/>
          </w:rPr>
          <w:fldChar w:fldCharType="separate"/>
        </w:r>
        <w:r>
          <w:rPr>
            <w:webHidden/>
          </w:rPr>
          <w:t>221</w:t>
        </w:r>
        <w:r>
          <w:rPr>
            <w:webHidden/>
          </w:rPr>
          <w:fldChar w:fldCharType="end"/>
        </w:r>
      </w:hyperlink>
    </w:p>
    <w:p w14:paraId="0D4988BC" w14:textId="3DEC0633"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24" w:history="1">
        <w:r w:rsidRPr="00124C05">
          <w:rPr>
            <w:rStyle w:val="Hyperlink"/>
          </w:rPr>
          <w:t>92.6.2 Reselection (IRAT)</w:t>
        </w:r>
        <w:r>
          <w:rPr>
            <w:webHidden/>
          </w:rPr>
          <w:tab/>
        </w:r>
        <w:r>
          <w:rPr>
            <w:webHidden/>
          </w:rPr>
          <w:fldChar w:fldCharType="begin"/>
        </w:r>
        <w:r>
          <w:rPr>
            <w:webHidden/>
          </w:rPr>
          <w:instrText xml:space="preserve"> PAGEREF _Toc220946024 \h </w:instrText>
        </w:r>
        <w:r>
          <w:rPr>
            <w:webHidden/>
          </w:rPr>
        </w:r>
        <w:r>
          <w:rPr>
            <w:webHidden/>
          </w:rPr>
          <w:fldChar w:fldCharType="separate"/>
        </w:r>
        <w:r>
          <w:rPr>
            <w:webHidden/>
          </w:rPr>
          <w:t>224</w:t>
        </w:r>
        <w:r>
          <w:rPr>
            <w:webHidden/>
          </w:rPr>
          <w:fldChar w:fldCharType="end"/>
        </w:r>
      </w:hyperlink>
    </w:p>
    <w:p w14:paraId="590F5B2E" w14:textId="527E60A9"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25" w:history="1">
        <w:r w:rsidRPr="00124C05">
          <w:rPr>
            <w:rStyle w:val="Hyperlink"/>
          </w:rPr>
          <w:t>92.6.3 Wi-Fi/Wi-Fi Call continuity (Voice Call)</w:t>
        </w:r>
        <w:r>
          <w:rPr>
            <w:webHidden/>
          </w:rPr>
          <w:tab/>
        </w:r>
        <w:r>
          <w:rPr>
            <w:webHidden/>
          </w:rPr>
          <w:fldChar w:fldCharType="begin"/>
        </w:r>
        <w:r>
          <w:rPr>
            <w:webHidden/>
          </w:rPr>
          <w:instrText xml:space="preserve"> PAGEREF _Toc220946025 \h </w:instrText>
        </w:r>
        <w:r>
          <w:rPr>
            <w:webHidden/>
          </w:rPr>
        </w:r>
        <w:r>
          <w:rPr>
            <w:webHidden/>
          </w:rPr>
          <w:fldChar w:fldCharType="separate"/>
        </w:r>
        <w:r>
          <w:rPr>
            <w:webHidden/>
          </w:rPr>
          <w:t>239</w:t>
        </w:r>
        <w:r>
          <w:rPr>
            <w:webHidden/>
          </w:rPr>
          <w:fldChar w:fldCharType="end"/>
        </w:r>
      </w:hyperlink>
    </w:p>
    <w:p w14:paraId="3D29C71B" w14:textId="54682C38"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26" w:history="1">
        <w:r w:rsidRPr="00124C05">
          <w:rPr>
            <w:rStyle w:val="Hyperlink"/>
          </w:rPr>
          <w:t>92.6.4 Wi-Fi/Wi-Fi Call continuity (Video Call)</w:t>
        </w:r>
        <w:r>
          <w:rPr>
            <w:webHidden/>
          </w:rPr>
          <w:tab/>
        </w:r>
        <w:r>
          <w:rPr>
            <w:webHidden/>
          </w:rPr>
          <w:fldChar w:fldCharType="begin"/>
        </w:r>
        <w:r>
          <w:rPr>
            <w:webHidden/>
          </w:rPr>
          <w:instrText xml:space="preserve"> PAGEREF _Toc220946026 \h </w:instrText>
        </w:r>
        <w:r>
          <w:rPr>
            <w:webHidden/>
          </w:rPr>
        </w:r>
        <w:r>
          <w:rPr>
            <w:webHidden/>
          </w:rPr>
          <w:fldChar w:fldCharType="separate"/>
        </w:r>
        <w:r>
          <w:rPr>
            <w:webHidden/>
          </w:rPr>
          <w:t>241</w:t>
        </w:r>
        <w:r>
          <w:rPr>
            <w:webHidden/>
          </w:rPr>
          <w:fldChar w:fldCharType="end"/>
        </w:r>
      </w:hyperlink>
    </w:p>
    <w:p w14:paraId="06C83705" w14:textId="1BDE47E5"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27" w:history="1">
        <w:r w:rsidRPr="00124C05">
          <w:rPr>
            <w:rStyle w:val="Hyperlink"/>
          </w:rPr>
          <w:t>92.6.5 Wi-Fi/LTE Call continuity (Voice Call)</w:t>
        </w:r>
        <w:r>
          <w:rPr>
            <w:webHidden/>
          </w:rPr>
          <w:tab/>
        </w:r>
        <w:r>
          <w:rPr>
            <w:webHidden/>
          </w:rPr>
          <w:fldChar w:fldCharType="begin"/>
        </w:r>
        <w:r>
          <w:rPr>
            <w:webHidden/>
          </w:rPr>
          <w:instrText xml:space="preserve"> PAGEREF _Toc220946027 \h </w:instrText>
        </w:r>
        <w:r>
          <w:rPr>
            <w:webHidden/>
          </w:rPr>
        </w:r>
        <w:r>
          <w:rPr>
            <w:webHidden/>
          </w:rPr>
          <w:fldChar w:fldCharType="separate"/>
        </w:r>
        <w:r>
          <w:rPr>
            <w:webHidden/>
          </w:rPr>
          <w:t>242</w:t>
        </w:r>
        <w:r>
          <w:rPr>
            <w:webHidden/>
          </w:rPr>
          <w:fldChar w:fldCharType="end"/>
        </w:r>
      </w:hyperlink>
    </w:p>
    <w:p w14:paraId="49F376FC" w14:textId="6C75B143"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28" w:history="1">
        <w:r w:rsidRPr="00124C05">
          <w:rPr>
            <w:rStyle w:val="Hyperlink"/>
          </w:rPr>
          <w:t>92.6.6 Wi-Fi/LTE Call continuity (Video Call)</w:t>
        </w:r>
        <w:r>
          <w:rPr>
            <w:webHidden/>
          </w:rPr>
          <w:tab/>
        </w:r>
        <w:r>
          <w:rPr>
            <w:webHidden/>
          </w:rPr>
          <w:fldChar w:fldCharType="begin"/>
        </w:r>
        <w:r>
          <w:rPr>
            <w:webHidden/>
          </w:rPr>
          <w:instrText xml:space="preserve"> PAGEREF _Toc220946028 \h </w:instrText>
        </w:r>
        <w:r>
          <w:rPr>
            <w:webHidden/>
          </w:rPr>
        </w:r>
        <w:r>
          <w:rPr>
            <w:webHidden/>
          </w:rPr>
          <w:fldChar w:fldCharType="separate"/>
        </w:r>
        <w:r>
          <w:rPr>
            <w:webHidden/>
          </w:rPr>
          <w:t>262</w:t>
        </w:r>
        <w:r>
          <w:rPr>
            <w:webHidden/>
          </w:rPr>
          <w:fldChar w:fldCharType="end"/>
        </w:r>
      </w:hyperlink>
    </w:p>
    <w:p w14:paraId="1C2875EB" w14:textId="77BB308E"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29" w:history="1">
        <w:r w:rsidRPr="00124C05">
          <w:rPr>
            <w:rStyle w:val="Hyperlink"/>
          </w:rPr>
          <w:t>92.6.6 Wi-Fi/LTE Call continuity (Video Call)</w:t>
        </w:r>
        <w:r>
          <w:rPr>
            <w:webHidden/>
          </w:rPr>
          <w:tab/>
        </w:r>
        <w:r>
          <w:rPr>
            <w:webHidden/>
          </w:rPr>
          <w:fldChar w:fldCharType="begin"/>
        </w:r>
        <w:r>
          <w:rPr>
            <w:webHidden/>
          </w:rPr>
          <w:instrText xml:space="preserve"> PAGEREF _Toc220946029 \h </w:instrText>
        </w:r>
        <w:r>
          <w:rPr>
            <w:webHidden/>
          </w:rPr>
        </w:r>
        <w:r>
          <w:rPr>
            <w:webHidden/>
          </w:rPr>
          <w:fldChar w:fldCharType="separate"/>
        </w:r>
        <w:r>
          <w:rPr>
            <w:webHidden/>
          </w:rPr>
          <w:t>264</w:t>
        </w:r>
        <w:r>
          <w:rPr>
            <w:webHidden/>
          </w:rPr>
          <w:fldChar w:fldCharType="end"/>
        </w:r>
      </w:hyperlink>
    </w:p>
    <w:p w14:paraId="57408014" w14:textId="10442122"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30" w:history="1">
        <w:r w:rsidRPr="00124C05">
          <w:rPr>
            <w:rStyle w:val="Hyperlink"/>
          </w:rPr>
          <w:t>92.6.8 Wi-Fi/CS Call continuity (Video Call)</w:t>
        </w:r>
        <w:r>
          <w:rPr>
            <w:webHidden/>
          </w:rPr>
          <w:tab/>
        </w:r>
        <w:r>
          <w:rPr>
            <w:webHidden/>
          </w:rPr>
          <w:fldChar w:fldCharType="begin"/>
        </w:r>
        <w:r>
          <w:rPr>
            <w:webHidden/>
          </w:rPr>
          <w:instrText xml:space="preserve"> PAGEREF _Toc220946030 \h </w:instrText>
        </w:r>
        <w:r>
          <w:rPr>
            <w:webHidden/>
          </w:rPr>
        </w:r>
        <w:r>
          <w:rPr>
            <w:webHidden/>
          </w:rPr>
          <w:fldChar w:fldCharType="separate"/>
        </w:r>
        <w:r>
          <w:rPr>
            <w:webHidden/>
          </w:rPr>
          <w:t>265</w:t>
        </w:r>
        <w:r>
          <w:rPr>
            <w:webHidden/>
          </w:rPr>
          <w:fldChar w:fldCharType="end"/>
        </w:r>
      </w:hyperlink>
    </w:p>
    <w:p w14:paraId="607E5296" w14:textId="4940B4EA"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31" w:history="1">
        <w:r w:rsidRPr="00124C05">
          <w:rPr>
            <w:rStyle w:val="Hyperlink"/>
          </w:rPr>
          <w:t>92.6.9 Interworking with CS Domain</w:t>
        </w:r>
        <w:r>
          <w:rPr>
            <w:webHidden/>
          </w:rPr>
          <w:tab/>
        </w:r>
        <w:r>
          <w:rPr>
            <w:webHidden/>
          </w:rPr>
          <w:fldChar w:fldCharType="begin"/>
        </w:r>
        <w:r>
          <w:rPr>
            <w:webHidden/>
          </w:rPr>
          <w:instrText xml:space="preserve"> PAGEREF _Toc220946031 \h </w:instrText>
        </w:r>
        <w:r>
          <w:rPr>
            <w:webHidden/>
          </w:rPr>
        </w:r>
        <w:r>
          <w:rPr>
            <w:webHidden/>
          </w:rPr>
          <w:fldChar w:fldCharType="separate"/>
        </w:r>
        <w:r>
          <w:rPr>
            <w:webHidden/>
          </w:rPr>
          <w:t>267</w:t>
        </w:r>
        <w:r>
          <w:rPr>
            <w:webHidden/>
          </w:rPr>
          <w:fldChar w:fldCharType="end"/>
        </w:r>
      </w:hyperlink>
    </w:p>
    <w:p w14:paraId="69331DBB" w14:textId="2EAEF93C"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32" w:history="1">
        <w:r w:rsidRPr="00124C05">
          <w:rPr>
            <w:rStyle w:val="Hyperlink"/>
          </w:rPr>
          <w:t>92.6.10 Wi-Fi/NR Call continuity (Voice Call)</w:t>
        </w:r>
        <w:r>
          <w:rPr>
            <w:webHidden/>
          </w:rPr>
          <w:tab/>
        </w:r>
        <w:r>
          <w:rPr>
            <w:webHidden/>
          </w:rPr>
          <w:fldChar w:fldCharType="begin"/>
        </w:r>
        <w:r>
          <w:rPr>
            <w:webHidden/>
          </w:rPr>
          <w:instrText xml:space="preserve"> PAGEREF _Toc220946032 \h </w:instrText>
        </w:r>
        <w:r>
          <w:rPr>
            <w:webHidden/>
          </w:rPr>
        </w:r>
        <w:r>
          <w:rPr>
            <w:webHidden/>
          </w:rPr>
          <w:fldChar w:fldCharType="separate"/>
        </w:r>
        <w:r>
          <w:rPr>
            <w:webHidden/>
          </w:rPr>
          <w:t>270</w:t>
        </w:r>
        <w:r>
          <w:rPr>
            <w:webHidden/>
          </w:rPr>
          <w:fldChar w:fldCharType="end"/>
        </w:r>
      </w:hyperlink>
    </w:p>
    <w:p w14:paraId="69087595" w14:textId="4C1AFC0D"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33" w:history="1">
        <w:r w:rsidRPr="00124C05">
          <w:rPr>
            <w:rStyle w:val="Hyperlink"/>
          </w:rPr>
          <w:t>92.6.11 Wi-Fi/NR Call continuity (Video Call)</w:t>
        </w:r>
        <w:r>
          <w:rPr>
            <w:webHidden/>
          </w:rPr>
          <w:tab/>
        </w:r>
        <w:r>
          <w:rPr>
            <w:webHidden/>
          </w:rPr>
          <w:fldChar w:fldCharType="begin"/>
        </w:r>
        <w:r>
          <w:rPr>
            <w:webHidden/>
          </w:rPr>
          <w:instrText xml:space="preserve"> PAGEREF _Toc220946033 \h </w:instrText>
        </w:r>
        <w:r>
          <w:rPr>
            <w:webHidden/>
          </w:rPr>
        </w:r>
        <w:r>
          <w:rPr>
            <w:webHidden/>
          </w:rPr>
          <w:fldChar w:fldCharType="separate"/>
        </w:r>
        <w:r>
          <w:rPr>
            <w:webHidden/>
          </w:rPr>
          <w:t>290</w:t>
        </w:r>
        <w:r>
          <w:rPr>
            <w:webHidden/>
          </w:rPr>
          <w:fldChar w:fldCharType="end"/>
        </w:r>
      </w:hyperlink>
    </w:p>
    <w:p w14:paraId="0493CF7E" w14:textId="52C440F5" w:rsidR="0020401E" w:rsidRDefault="0020401E">
      <w:pPr>
        <w:pStyle w:val="TOC1"/>
        <w:rPr>
          <w:rFonts w:asciiTheme="minorHAnsi" w:eastAsiaTheme="minorEastAsia" w:hAnsiTheme="minorHAnsi" w:cstheme="minorBidi"/>
          <w:b w:val="0"/>
          <w:caps w:val="0"/>
          <w:noProof/>
          <w:kern w:val="2"/>
          <w:sz w:val="24"/>
          <w:szCs w:val="24"/>
          <w:lang w:val="en-US"/>
          <w14:ligatures w14:val="standardContextual"/>
        </w:rPr>
      </w:pPr>
      <w:hyperlink w:anchor="_Toc220946034" w:history="1">
        <w:r w:rsidRPr="00124C05">
          <w:rPr>
            <w:rStyle w:val="Hyperlink"/>
            <w:noProof/>
          </w:rPr>
          <w:t>93 IP Multimedia Subsystem (IMS)-VxNR</w:t>
        </w:r>
        <w:r>
          <w:rPr>
            <w:noProof/>
            <w:webHidden/>
          </w:rPr>
          <w:tab/>
        </w:r>
        <w:r>
          <w:rPr>
            <w:noProof/>
            <w:webHidden/>
          </w:rPr>
          <w:fldChar w:fldCharType="begin"/>
        </w:r>
        <w:r>
          <w:rPr>
            <w:noProof/>
            <w:webHidden/>
          </w:rPr>
          <w:instrText xml:space="preserve"> PAGEREF _Toc220946034 \h </w:instrText>
        </w:r>
        <w:r>
          <w:rPr>
            <w:noProof/>
            <w:webHidden/>
          </w:rPr>
        </w:r>
        <w:r>
          <w:rPr>
            <w:noProof/>
            <w:webHidden/>
          </w:rPr>
          <w:fldChar w:fldCharType="separate"/>
        </w:r>
        <w:r>
          <w:rPr>
            <w:noProof/>
            <w:webHidden/>
          </w:rPr>
          <w:t>291</w:t>
        </w:r>
        <w:r>
          <w:rPr>
            <w:noProof/>
            <w:webHidden/>
          </w:rPr>
          <w:fldChar w:fldCharType="end"/>
        </w:r>
      </w:hyperlink>
    </w:p>
    <w:p w14:paraId="358BB9A4" w14:textId="798841BF"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6035" w:history="1">
        <w:r w:rsidRPr="00124C05">
          <w:rPr>
            <w:rStyle w:val="Hyperlink"/>
          </w:rPr>
          <w:t>93.1 VxNR – System Access &amp; Registration</w:t>
        </w:r>
        <w:r>
          <w:rPr>
            <w:webHidden/>
          </w:rPr>
          <w:tab/>
        </w:r>
        <w:r>
          <w:rPr>
            <w:webHidden/>
          </w:rPr>
          <w:fldChar w:fldCharType="begin"/>
        </w:r>
        <w:r>
          <w:rPr>
            <w:webHidden/>
          </w:rPr>
          <w:instrText xml:space="preserve"> PAGEREF _Toc220946035 \h </w:instrText>
        </w:r>
        <w:r>
          <w:rPr>
            <w:webHidden/>
          </w:rPr>
        </w:r>
        <w:r>
          <w:rPr>
            <w:webHidden/>
          </w:rPr>
          <w:fldChar w:fldCharType="separate"/>
        </w:r>
        <w:r>
          <w:rPr>
            <w:webHidden/>
          </w:rPr>
          <w:t>291</w:t>
        </w:r>
        <w:r>
          <w:rPr>
            <w:webHidden/>
          </w:rPr>
          <w:fldChar w:fldCharType="end"/>
        </w:r>
      </w:hyperlink>
    </w:p>
    <w:p w14:paraId="4C5D8A24" w14:textId="285BAF79"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36" w:history="1">
        <w:r w:rsidRPr="00124C05">
          <w:rPr>
            <w:rStyle w:val="Hyperlink"/>
          </w:rPr>
          <w:t>93.1.1 Default PDU Session Establishment/Release</w:t>
        </w:r>
        <w:r>
          <w:rPr>
            <w:webHidden/>
          </w:rPr>
          <w:tab/>
        </w:r>
        <w:r>
          <w:rPr>
            <w:webHidden/>
          </w:rPr>
          <w:fldChar w:fldCharType="begin"/>
        </w:r>
        <w:r>
          <w:rPr>
            <w:webHidden/>
          </w:rPr>
          <w:instrText xml:space="preserve"> PAGEREF _Toc220946036 \h </w:instrText>
        </w:r>
        <w:r>
          <w:rPr>
            <w:webHidden/>
          </w:rPr>
        </w:r>
        <w:r>
          <w:rPr>
            <w:webHidden/>
          </w:rPr>
          <w:fldChar w:fldCharType="separate"/>
        </w:r>
        <w:r>
          <w:rPr>
            <w:webHidden/>
          </w:rPr>
          <w:t>291</w:t>
        </w:r>
        <w:r>
          <w:rPr>
            <w:webHidden/>
          </w:rPr>
          <w:fldChar w:fldCharType="end"/>
        </w:r>
      </w:hyperlink>
    </w:p>
    <w:p w14:paraId="3B895E72" w14:textId="7A7A37DB"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37" w:history="1">
        <w:r w:rsidRPr="00124C05">
          <w:rPr>
            <w:rStyle w:val="Hyperlink"/>
          </w:rPr>
          <w:t>93.1.2 IMS SIP Registration</w:t>
        </w:r>
        <w:r>
          <w:rPr>
            <w:webHidden/>
          </w:rPr>
          <w:tab/>
        </w:r>
        <w:r>
          <w:rPr>
            <w:webHidden/>
          </w:rPr>
          <w:fldChar w:fldCharType="begin"/>
        </w:r>
        <w:r>
          <w:rPr>
            <w:webHidden/>
          </w:rPr>
          <w:instrText xml:space="preserve"> PAGEREF _Toc220946037 \h </w:instrText>
        </w:r>
        <w:r>
          <w:rPr>
            <w:webHidden/>
          </w:rPr>
        </w:r>
        <w:r>
          <w:rPr>
            <w:webHidden/>
          </w:rPr>
          <w:fldChar w:fldCharType="separate"/>
        </w:r>
        <w:r>
          <w:rPr>
            <w:webHidden/>
          </w:rPr>
          <w:t>299</w:t>
        </w:r>
        <w:r>
          <w:rPr>
            <w:webHidden/>
          </w:rPr>
          <w:fldChar w:fldCharType="end"/>
        </w:r>
      </w:hyperlink>
    </w:p>
    <w:p w14:paraId="1FF90D50" w14:textId="32D00455"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6038" w:history="1">
        <w:r w:rsidRPr="00124C05">
          <w:rPr>
            <w:rStyle w:val="Hyperlink"/>
          </w:rPr>
          <w:t>93.2 VxNR – Basic Calls</w:t>
        </w:r>
        <w:r>
          <w:rPr>
            <w:webHidden/>
          </w:rPr>
          <w:tab/>
        </w:r>
        <w:r>
          <w:rPr>
            <w:webHidden/>
          </w:rPr>
          <w:fldChar w:fldCharType="begin"/>
        </w:r>
        <w:r>
          <w:rPr>
            <w:webHidden/>
          </w:rPr>
          <w:instrText xml:space="preserve"> PAGEREF _Toc220946038 \h </w:instrText>
        </w:r>
        <w:r>
          <w:rPr>
            <w:webHidden/>
          </w:rPr>
        </w:r>
        <w:r>
          <w:rPr>
            <w:webHidden/>
          </w:rPr>
          <w:fldChar w:fldCharType="separate"/>
        </w:r>
        <w:r>
          <w:rPr>
            <w:webHidden/>
          </w:rPr>
          <w:t>302</w:t>
        </w:r>
        <w:r>
          <w:rPr>
            <w:webHidden/>
          </w:rPr>
          <w:fldChar w:fldCharType="end"/>
        </w:r>
      </w:hyperlink>
    </w:p>
    <w:p w14:paraId="30807DFF" w14:textId="3349EEAA"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39" w:history="1">
        <w:r w:rsidRPr="00124C05">
          <w:rPr>
            <w:rStyle w:val="Hyperlink"/>
          </w:rPr>
          <w:t>93.2.1 Voice Calls</w:t>
        </w:r>
        <w:r>
          <w:rPr>
            <w:webHidden/>
          </w:rPr>
          <w:tab/>
        </w:r>
        <w:r>
          <w:rPr>
            <w:webHidden/>
          </w:rPr>
          <w:fldChar w:fldCharType="begin"/>
        </w:r>
        <w:r>
          <w:rPr>
            <w:webHidden/>
          </w:rPr>
          <w:instrText xml:space="preserve"> PAGEREF _Toc220946039 \h </w:instrText>
        </w:r>
        <w:r>
          <w:rPr>
            <w:webHidden/>
          </w:rPr>
        </w:r>
        <w:r>
          <w:rPr>
            <w:webHidden/>
          </w:rPr>
          <w:fldChar w:fldCharType="separate"/>
        </w:r>
        <w:r>
          <w:rPr>
            <w:webHidden/>
          </w:rPr>
          <w:t>302</w:t>
        </w:r>
        <w:r>
          <w:rPr>
            <w:webHidden/>
          </w:rPr>
          <w:fldChar w:fldCharType="end"/>
        </w:r>
      </w:hyperlink>
    </w:p>
    <w:p w14:paraId="4C6E6180" w14:textId="12BF544B"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40" w:history="1">
        <w:r w:rsidRPr="00124C05">
          <w:rPr>
            <w:rStyle w:val="Hyperlink"/>
          </w:rPr>
          <w:t>93.2.2 Video Calls</w:t>
        </w:r>
        <w:r>
          <w:rPr>
            <w:webHidden/>
          </w:rPr>
          <w:tab/>
        </w:r>
        <w:r>
          <w:rPr>
            <w:webHidden/>
          </w:rPr>
          <w:fldChar w:fldCharType="begin"/>
        </w:r>
        <w:r>
          <w:rPr>
            <w:webHidden/>
          </w:rPr>
          <w:instrText xml:space="preserve"> PAGEREF _Toc220946040 \h </w:instrText>
        </w:r>
        <w:r>
          <w:rPr>
            <w:webHidden/>
          </w:rPr>
        </w:r>
        <w:r>
          <w:rPr>
            <w:webHidden/>
          </w:rPr>
          <w:fldChar w:fldCharType="separate"/>
        </w:r>
        <w:r>
          <w:rPr>
            <w:webHidden/>
          </w:rPr>
          <w:t>303</w:t>
        </w:r>
        <w:r>
          <w:rPr>
            <w:webHidden/>
          </w:rPr>
          <w:fldChar w:fldCharType="end"/>
        </w:r>
      </w:hyperlink>
    </w:p>
    <w:p w14:paraId="419F3860" w14:textId="277DDA72"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41" w:history="1">
        <w:r w:rsidRPr="00124C05">
          <w:rPr>
            <w:rStyle w:val="Hyperlink"/>
          </w:rPr>
          <w:t>93.2.3 Emergency Calls</w:t>
        </w:r>
        <w:r>
          <w:rPr>
            <w:webHidden/>
          </w:rPr>
          <w:tab/>
        </w:r>
        <w:r>
          <w:rPr>
            <w:webHidden/>
          </w:rPr>
          <w:fldChar w:fldCharType="begin"/>
        </w:r>
        <w:r>
          <w:rPr>
            <w:webHidden/>
          </w:rPr>
          <w:instrText xml:space="preserve"> PAGEREF _Toc220946041 \h </w:instrText>
        </w:r>
        <w:r>
          <w:rPr>
            <w:webHidden/>
          </w:rPr>
        </w:r>
        <w:r>
          <w:rPr>
            <w:webHidden/>
          </w:rPr>
          <w:fldChar w:fldCharType="separate"/>
        </w:r>
        <w:r>
          <w:rPr>
            <w:webHidden/>
          </w:rPr>
          <w:t>304</w:t>
        </w:r>
        <w:r>
          <w:rPr>
            <w:webHidden/>
          </w:rPr>
          <w:fldChar w:fldCharType="end"/>
        </w:r>
      </w:hyperlink>
    </w:p>
    <w:p w14:paraId="1442A2A7" w14:textId="78498B3F"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42" w:history="1">
        <w:r w:rsidRPr="00124C05">
          <w:rPr>
            <w:rStyle w:val="Hyperlink"/>
          </w:rPr>
          <w:t>93.2.4 SIP Preconditions Required (Resource Available)</w:t>
        </w:r>
        <w:r>
          <w:rPr>
            <w:webHidden/>
          </w:rPr>
          <w:tab/>
        </w:r>
        <w:r>
          <w:rPr>
            <w:webHidden/>
          </w:rPr>
          <w:fldChar w:fldCharType="begin"/>
        </w:r>
        <w:r>
          <w:rPr>
            <w:webHidden/>
          </w:rPr>
          <w:instrText xml:space="preserve"> PAGEREF _Toc220946042 \h </w:instrText>
        </w:r>
        <w:r>
          <w:rPr>
            <w:webHidden/>
          </w:rPr>
        </w:r>
        <w:r>
          <w:rPr>
            <w:webHidden/>
          </w:rPr>
          <w:fldChar w:fldCharType="separate"/>
        </w:r>
        <w:r>
          <w:rPr>
            <w:webHidden/>
          </w:rPr>
          <w:t>307</w:t>
        </w:r>
        <w:r>
          <w:rPr>
            <w:webHidden/>
          </w:rPr>
          <w:fldChar w:fldCharType="end"/>
        </w:r>
      </w:hyperlink>
    </w:p>
    <w:p w14:paraId="5B66AA19" w14:textId="3A182B91"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43" w:history="1">
        <w:r w:rsidRPr="00124C05">
          <w:rPr>
            <w:rStyle w:val="Hyperlink"/>
          </w:rPr>
          <w:t>93.2.5 SIP Preconditions Required (Resource Unavailable)</w:t>
        </w:r>
        <w:r>
          <w:rPr>
            <w:webHidden/>
          </w:rPr>
          <w:tab/>
        </w:r>
        <w:r>
          <w:rPr>
            <w:webHidden/>
          </w:rPr>
          <w:fldChar w:fldCharType="begin"/>
        </w:r>
        <w:r>
          <w:rPr>
            <w:webHidden/>
          </w:rPr>
          <w:instrText xml:space="preserve"> PAGEREF _Toc220946043 \h </w:instrText>
        </w:r>
        <w:r>
          <w:rPr>
            <w:webHidden/>
          </w:rPr>
        </w:r>
        <w:r>
          <w:rPr>
            <w:webHidden/>
          </w:rPr>
          <w:fldChar w:fldCharType="separate"/>
        </w:r>
        <w:r>
          <w:rPr>
            <w:webHidden/>
          </w:rPr>
          <w:t>311</w:t>
        </w:r>
        <w:r>
          <w:rPr>
            <w:webHidden/>
          </w:rPr>
          <w:fldChar w:fldCharType="end"/>
        </w:r>
      </w:hyperlink>
    </w:p>
    <w:p w14:paraId="0C985B39" w14:textId="22D6FB53"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44" w:history="1">
        <w:r w:rsidRPr="00124C05">
          <w:rPr>
            <w:rStyle w:val="Hyperlink"/>
          </w:rPr>
          <w:t>93.2.6 Call Establishment Performance</w:t>
        </w:r>
        <w:r>
          <w:rPr>
            <w:webHidden/>
          </w:rPr>
          <w:tab/>
        </w:r>
        <w:r>
          <w:rPr>
            <w:webHidden/>
          </w:rPr>
          <w:fldChar w:fldCharType="begin"/>
        </w:r>
        <w:r>
          <w:rPr>
            <w:webHidden/>
          </w:rPr>
          <w:instrText xml:space="preserve"> PAGEREF _Toc220946044 \h </w:instrText>
        </w:r>
        <w:r>
          <w:rPr>
            <w:webHidden/>
          </w:rPr>
        </w:r>
        <w:r>
          <w:rPr>
            <w:webHidden/>
          </w:rPr>
          <w:fldChar w:fldCharType="separate"/>
        </w:r>
        <w:r>
          <w:rPr>
            <w:webHidden/>
          </w:rPr>
          <w:t>317</w:t>
        </w:r>
        <w:r>
          <w:rPr>
            <w:webHidden/>
          </w:rPr>
          <w:fldChar w:fldCharType="end"/>
        </w:r>
      </w:hyperlink>
    </w:p>
    <w:p w14:paraId="4BF060E3" w14:textId="08EE357F"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6045" w:history="1">
        <w:r w:rsidRPr="00124C05">
          <w:rPr>
            <w:rStyle w:val="Hyperlink"/>
            <w:lang w:val="en-US"/>
          </w:rPr>
          <w:t>93.3 VxNR - SMS</w:t>
        </w:r>
        <w:r>
          <w:rPr>
            <w:webHidden/>
          </w:rPr>
          <w:tab/>
        </w:r>
        <w:r>
          <w:rPr>
            <w:webHidden/>
          </w:rPr>
          <w:fldChar w:fldCharType="begin"/>
        </w:r>
        <w:r>
          <w:rPr>
            <w:webHidden/>
          </w:rPr>
          <w:instrText xml:space="preserve"> PAGEREF _Toc220946045 \h </w:instrText>
        </w:r>
        <w:r>
          <w:rPr>
            <w:webHidden/>
          </w:rPr>
        </w:r>
        <w:r>
          <w:rPr>
            <w:webHidden/>
          </w:rPr>
          <w:fldChar w:fldCharType="separate"/>
        </w:r>
        <w:r>
          <w:rPr>
            <w:webHidden/>
          </w:rPr>
          <w:t>323</w:t>
        </w:r>
        <w:r>
          <w:rPr>
            <w:webHidden/>
          </w:rPr>
          <w:fldChar w:fldCharType="end"/>
        </w:r>
      </w:hyperlink>
    </w:p>
    <w:p w14:paraId="5FC1D3BB" w14:textId="15D54D60"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46" w:history="1">
        <w:r w:rsidRPr="00124C05">
          <w:rPr>
            <w:rStyle w:val="Hyperlink"/>
          </w:rPr>
          <w:t>93.3.1 SMS over VxNR (Supported by Network)</w:t>
        </w:r>
        <w:r>
          <w:rPr>
            <w:webHidden/>
          </w:rPr>
          <w:tab/>
        </w:r>
        <w:r>
          <w:rPr>
            <w:webHidden/>
          </w:rPr>
          <w:fldChar w:fldCharType="begin"/>
        </w:r>
        <w:r>
          <w:rPr>
            <w:webHidden/>
          </w:rPr>
          <w:instrText xml:space="preserve"> PAGEREF _Toc220946046 \h </w:instrText>
        </w:r>
        <w:r>
          <w:rPr>
            <w:webHidden/>
          </w:rPr>
        </w:r>
        <w:r>
          <w:rPr>
            <w:webHidden/>
          </w:rPr>
          <w:fldChar w:fldCharType="separate"/>
        </w:r>
        <w:r>
          <w:rPr>
            <w:webHidden/>
          </w:rPr>
          <w:t>323</w:t>
        </w:r>
        <w:r>
          <w:rPr>
            <w:webHidden/>
          </w:rPr>
          <w:fldChar w:fldCharType="end"/>
        </w:r>
      </w:hyperlink>
    </w:p>
    <w:p w14:paraId="29E4A306" w14:textId="0B98D516"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47" w:history="1">
        <w:r w:rsidRPr="00124C05">
          <w:rPr>
            <w:rStyle w:val="Hyperlink"/>
          </w:rPr>
          <w:t>93.3.2 SMS over VxNR (Not supported by Network)</w:t>
        </w:r>
        <w:r>
          <w:rPr>
            <w:webHidden/>
          </w:rPr>
          <w:tab/>
        </w:r>
        <w:r>
          <w:rPr>
            <w:webHidden/>
          </w:rPr>
          <w:fldChar w:fldCharType="begin"/>
        </w:r>
        <w:r>
          <w:rPr>
            <w:webHidden/>
          </w:rPr>
          <w:instrText xml:space="preserve"> PAGEREF _Toc220946047 \h </w:instrText>
        </w:r>
        <w:r>
          <w:rPr>
            <w:webHidden/>
          </w:rPr>
        </w:r>
        <w:r>
          <w:rPr>
            <w:webHidden/>
          </w:rPr>
          <w:fldChar w:fldCharType="separate"/>
        </w:r>
        <w:r>
          <w:rPr>
            <w:webHidden/>
          </w:rPr>
          <w:t>324</w:t>
        </w:r>
        <w:r>
          <w:rPr>
            <w:webHidden/>
          </w:rPr>
          <w:fldChar w:fldCharType="end"/>
        </w:r>
      </w:hyperlink>
    </w:p>
    <w:p w14:paraId="434EDAD9" w14:textId="29C99B9F"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6048" w:history="1">
        <w:r w:rsidRPr="00124C05">
          <w:rPr>
            <w:rStyle w:val="Hyperlink"/>
            <w:lang w:val="en-US"/>
          </w:rPr>
          <w:t>93.4 VxNR - Supplementary Services</w:t>
        </w:r>
        <w:r>
          <w:rPr>
            <w:webHidden/>
          </w:rPr>
          <w:tab/>
        </w:r>
        <w:r>
          <w:rPr>
            <w:webHidden/>
          </w:rPr>
          <w:fldChar w:fldCharType="begin"/>
        </w:r>
        <w:r>
          <w:rPr>
            <w:webHidden/>
          </w:rPr>
          <w:instrText xml:space="preserve"> PAGEREF _Toc220946048 \h </w:instrText>
        </w:r>
        <w:r>
          <w:rPr>
            <w:webHidden/>
          </w:rPr>
        </w:r>
        <w:r>
          <w:rPr>
            <w:webHidden/>
          </w:rPr>
          <w:fldChar w:fldCharType="separate"/>
        </w:r>
        <w:r>
          <w:rPr>
            <w:webHidden/>
          </w:rPr>
          <w:t>325</w:t>
        </w:r>
        <w:r>
          <w:rPr>
            <w:webHidden/>
          </w:rPr>
          <w:fldChar w:fldCharType="end"/>
        </w:r>
      </w:hyperlink>
    </w:p>
    <w:p w14:paraId="432E7D1D" w14:textId="345D22F0"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49" w:history="1">
        <w:r w:rsidRPr="00124C05">
          <w:rPr>
            <w:rStyle w:val="Hyperlink"/>
          </w:rPr>
          <w:t>93.4.1 Supplementary Services via VxNR (Supported by network)</w:t>
        </w:r>
        <w:r>
          <w:rPr>
            <w:webHidden/>
          </w:rPr>
          <w:tab/>
        </w:r>
        <w:r>
          <w:rPr>
            <w:webHidden/>
          </w:rPr>
          <w:fldChar w:fldCharType="begin"/>
        </w:r>
        <w:r>
          <w:rPr>
            <w:webHidden/>
          </w:rPr>
          <w:instrText xml:space="preserve"> PAGEREF _Toc220946049 \h </w:instrText>
        </w:r>
        <w:r>
          <w:rPr>
            <w:webHidden/>
          </w:rPr>
        </w:r>
        <w:r>
          <w:rPr>
            <w:webHidden/>
          </w:rPr>
          <w:fldChar w:fldCharType="separate"/>
        </w:r>
        <w:r>
          <w:rPr>
            <w:webHidden/>
          </w:rPr>
          <w:t>325</w:t>
        </w:r>
        <w:r>
          <w:rPr>
            <w:webHidden/>
          </w:rPr>
          <w:fldChar w:fldCharType="end"/>
        </w:r>
      </w:hyperlink>
    </w:p>
    <w:p w14:paraId="6982A9E8" w14:textId="79374FA2"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6050" w:history="1">
        <w:r w:rsidRPr="00124C05">
          <w:rPr>
            <w:rStyle w:val="Hyperlink"/>
          </w:rPr>
          <w:t>93.5 VxNR – Service Interworking</w:t>
        </w:r>
        <w:r>
          <w:rPr>
            <w:webHidden/>
          </w:rPr>
          <w:tab/>
        </w:r>
        <w:r>
          <w:rPr>
            <w:webHidden/>
          </w:rPr>
          <w:fldChar w:fldCharType="begin"/>
        </w:r>
        <w:r>
          <w:rPr>
            <w:webHidden/>
          </w:rPr>
          <w:instrText xml:space="preserve"> PAGEREF _Toc220946050 \h </w:instrText>
        </w:r>
        <w:r>
          <w:rPr>
            <w:webHidden/>
          </w:rPr>
        </w:r>
        <w:r>
          <w:rPr>
            <w:webHidden/>
          </w:rPr>
          <w:fldChar w:fldCharType="separate"/>
        </w:r>
        <w:r>
          <w:rPr>
            <w:webHidden/>
          </w:rPr>
          <w:t>330</w:t>
        </w:r>
        <w:r>
          <w:rPr>
            <w:webHidden/>
          </w:rPr>
          <w:fldChar w:fldCharType="end"/>
        </w:r>
      </w:hyperlink>
    </w:p>
    <w:p w14:paraId="54BD2A75" w14:textId="713A4FF8"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51" w:history="1">
        <w:r w:rsidRPr="00124C05">
          <w:rPr>
            <w:rStyle w:val="Hyperlink"/>
          </w:rPr>
          <w:t>93.5.1 Voice with Data Transfer</w:t>
        </w:r>
        <w:r>
          <w:rPr>
            <w:webHidden/>
          </w:rPr>
          <w:tab/>
        </w:r>
        <w:r>
          <w:rPr>
            <w:webHidden/>
          </w:rPr>
          <w:fldChar w:fldCharType="begin"/>
        </w:r>
        <w:r>
          <w:rPr>
            <w:webHidden/>
          </w:rPr>
          <w:instrText xml:space="preserve"> PAGEREF _Toc220946051 \h </w:instrText>
        </w:r>
        <w:r>
          <w:rPr>
            <w:webHidden/>
          </w:rPr>
        </w:r>
        <w:r>
          <w:rPr>
            <w:webHidden/>
          </w:rPr>
          <w:fldChar w:fldCharType="separate"/>
        </w:r>
        <w:r>
          <w:rPr>
            <w:webHidden/>
          </w:rPr>
          <w:t>330</w:t>
        </w:r>
        <w:r>
          <w:rPr>
            <w:webHidden/>
          </w:rPr>
          <w:fldChar w:fldCharType="end"/>
        </w:r>
      </w:hyperlink>
    </w:p>
    <w:p w14:paraId="7812AA09" w14:textId="530D19E7"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52" w:history="1">
        <w:r w:rsidRPr="00124C05">
          <w:rPr>
            <w:rStyle w:val="Hyperlink"/>
          </w:rPr>
          <w:t>93.5.2 Video with Data Transfer</w:t>
        </w:r>
        <w:r>
          <w:rPr>
            <w:webHidden/>
          </w:rPr>
          <w:tab/>
        </w:r>
        <w:r>
          <w:rPr>
            <w:webHidden/>
          </w:rPr>
          <w:fldChar w:fldCharType="begin"/>
        </w:r>
        <w:r>
          <w:rPr>
            <w:webHidden/>
          </w:rPr>
          <w:instrText xml:space="preserve"> PAGEREF _Toc220946052 \h </w:instrText>
        </w:r>
        <w:r>
          <w:rPr>
            <w:webHidden/>
          </w:rPr>
        </w:r>
        <w:r>
          <w:rPr>
            <w:webHidden/>
          </w:rPr>
          <w:fldChar w:fldCharType="separate"/>
        </w:r>
        <w:r>
          <w:rPr>
            <w:webHidden/>
          </w:rPr>
          <w:t>333</w:t>
        </w:r>
        <w:r>
          <w:rPr>
            <w:webHidden/>
          </w:rPr>
          <w:fldChar w:fldCharType="end"/>
        </w:r>
      </w:hyperlink>
    </w:p>
    <w:p w14:paraId="7F120BCF" w14:textId="1236B8F7"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6053" w:history="1">
        <w:r w:rsidRPr="00124C05">
          <w:rPr>
            <w:rStyle w:val="Hyperlink"/>
          </w:rPr>
          <w:t>93.6 VxNR- Mobility</w:t>
        </w:r>
        <w:r>
          <w:rPr>
            <w:webHidden/>
          </w:rPr>
          <w:tab/>
        </w:r>
        <w:r>
          <w:rPr>
            <w:webHidden/>
          </w:rPr>
          <w:fldChar w:fldCharType="begin"/>
        </w:r>
        <w:r>
          <w:rPr>
            <w:webHidden/>
          </w:rPr>
          <w:instrText xml:space="preserve"> PAGEREF _Toc220946053 \h </w:instrText>
        </w:r>
        <w:r>
          <w:rPr>
            <w:webHidden/>
          </w:rPr>
        </w:r>
        <w:r>
          <w:rPr>
            <w:webHidden/>
          </w:rPr>
          <w:fldChar w:fldCharType="separate"/>
        </w:r>
        <w:r>
          <w:rPr>
            <w:webHidden/>
          </w:rPr>
          <w:t>336</w:t>
        </w:r>
        <w:r>
          <w:rPr>
            <w:webHidden/>
          </w:rPr>
          <w:fldChar w:fldCharType="end"/>
        </w:r>
      </w:hyperlink>
    </w:p>
    <w:p w14:paraId="725BFDCE" w14:textId="5AA378D3"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54" w:history="1">
        <w:r w:rsidRPr="00124C05">
          <w:rPr>
            <w:rStyle w:val="Hyperlink"/>
          </w:rPr>
          <w:t>93.6.1 Service Reselection</w:t>
        </w:r>
        <w:r>
          <w:rPr>
            <w:webHidden/>
          </w:rPr>
          <w:tab/>
        </w:r>
        <w:r>
          <w:rPr>
            <w:webHidden/>
          </w:rPr>
          <w:fldChar w:fldCharType="begin"/>
        </w:r>
        <w:r>
          <w:rPr>
            <w:webHidden/>
          </w:rPr>
          <w:instrText xml:space="preserve"> PAGEREF _Toc220946054 \h </w:instrText>
        </w:r>
        <w:r>
          <w:rPr>
            <w:webHidden/>
          </w:rPr>
        </w:r>
        <w:r>
          <w:rPr>
            <w:webHidden/>
          </w:rPr>
          <w:fldChar w:fldCharType="separate"/>
        </w:r>
        <w:r>
          <w:rPr>
            <w:webHidden/>
          </w:rPr>
          <w:t>336</w:t>
        </w:r>
        <w:r>
          <w:rPr>
            <w:webHidden/>
          </w:rPr>
          <w:fldChar w:fldCharType="end"/>
        </w:r>
      </w:hyperlink>
    </w:p>
    <w:p w14:paraId="4E24C08B" w14:textId="7ABCED41"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55" w:history="1">
        <w:r w:rsidRPr="00124C05">
          <w:rPr>
            <w:rStyle w:val="Hyperlink"/>
          </w:rPr>
          <w:t>93.6.2 Service continuity after Handover/Release redirect</w:t>
        </w:r>
        <w:r>
          <w:rPr>
            <w:webHidden/>
          </w:rPr>
          <w:tab/>
        </w:r>
        <w:r>
          <w:rPr>
            <w:webHidden/>
          </w:rPr>
          <w:fldChar w:fldCharType="begin"/>
        </w:r>
        <w:r>
          <w:rPr>
            <w:webHidden/>
          </w:rPr>
          <w:instrText xml:space="preserve"> PAGEREF _Toc220946055 \h </w:instrText>
        </w:r>
        <w:r>
          <w:rPr>
            <w:webHidden/>
          </w:rPr>
        </w:r>
        <w:r>
          <w:rPr>
            <w:webHidden/>
          </w:rPr>
          <w:fldChar w:fldCharType="separate"/>
        </w:r>
        <w:r>
          <w:rPr>
            <w:webHidden/>
          </w:rPr>
          <w:t>338</w:t>
        </w:r>
        <w:r>
          <w:rPr>
            <w:webHidden/>
          </w:rPr>
          <w:fldChar w:fldCharType="end"/>
        </w:r>
      </w:hyperlink>
    </w:p>
    <w:p w14:paraId="72FB864F" w14:textId="7EAC4304"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56" w:history="1">
        <w:r w:rsidRPr="00124C05">
          <w:rPr>
            <w:rStyle w:val="Hyperlink"/>
          </w:rPr>
          <w:t>93.6.3 Service continuity during handovers</w:t>
        </w:r>
        <w:r>
          <w:rPr>
            <w:webHidden/>
          </w:rPr>
          <w:tab/>
        </w:r>
        <w:r>
          <w:rPr>
            <w:webHidden/>
          </w:rPr>
          <w:fldChar w:fldCharType="begin"/>
        </w:r>
        <w:r>
          <w:rPr>
            <w:webHidden/>
          </w:rPr>
          <w:instrText xml:space="preserve"> PAGEREF _Toc220946056 \h </w:instrText>
        </w:r>
        <w:r>
          <w:rPr>
            <w:webHidden/>
          </w:rPr>
        </w:r>
        <w:r>
          <w:rPr>
            <w:webHidden/>
          </w:rPr>
          <w:fldChar w:fldCharType="separate"/>
        </w:r>
        <w:r>
          <w:rPr>
            <w:webHidden/>
          </w:rPr>
          <w:t>341</w:t>
        </w:r>
        <w:r>
          <w:rPr>
            <w:webHidden/>
          </w:rPr>
          <w:fldChar w:fldCharType="end"/>
        </w:r>
      </w:hyperlink>
    </w:p>
    <w:p w14:paraId="365C8188" w14:textId="147E439B" w:rsidR="0020401E" w:rsidRDefault="0020401E">
      <w:pPr>
        <w:pStyle w:val="TOC1"/>
        <w:rPr>
          <w:rFonts w:asciiTheme="minorHAnsi" w:eastAsiaTheme="minorEastAsia" w:hAnsiTheme="minorHAnsi" w:cstheme="minorBidi"/>
          <w:b w:val="0"/>
          <w:caps w:val="0"/>
          <w:noProof/>
          <w:kern w:val="2"/>
          <w:sz w:val="24"/>
          <w:szCs w:val="24"/>
          <w:lang w:val="en-US"/>
          <w14:ligatures w14:val="standardContextual"/>
        </w:rPr>
      </w:pPr>
      <w:hyperlink w:anchor="_Toc220946057" w:history="1">
        <w:r w:rsidRPr="00124C05">
          <w:rPr>
            <w:rStyle w:val="Hyperlink"/>
            <w:noProof/>
          </w:rPr>
          <w:t>94 IP Multimedia Subsystem (IMS)-eCall</w:t>
        </w:r>
        <w:r>
          <w:rPr>
            <w:noProof/>
            <w:webHidden/>
          </w:rPr>
          <w:tab/>
        </w:r>
        <w:r>
          <w:rPr>
            <w:noProof/>
            <w:webHidden/>
          </w:rPr>
          <w:fldChar w:fldCharType="begin"/>
        </w:r>
        <w:r>
          <w:rPr>
            <w:noProof/>
            <w:webHidden/>
          </w:rPr>
          <w:instrText xml:space="preserve"> PAGEREF _Toc220946057 \h </w:instrText>
        </w:r>
        <w:r>
          <w:rPr>
            <w:noProof/>
            <w:webHidden/>
          </w:rPr>
        </w:r>
        <w:r>
          <w:rPr>
            <w:noProof/>
            <w:webHidden/>
          </w:rPr>
          <w:fldChar w:fldCharType="separate"/>
        </w:r>
        <w:r>
          <w:rPr>
            <w:noProof/>
            <w:webHidden/>
          </w:rPr>
          <w:t>344</w:t>
        </w:r>
        <w:r>
          <w:rPr>
            <w:noProof/>
            <w:webHidden/>
          </w:rPr>
          <w:fldChar w:fldCharType="end"/>
        </w:r>
      </w:hyperlink>
    </w:p>
    <w:p w14:paraId="15E20990" w14:textId="1808444E"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6058" w:history="1">
        <w:r w:rsidRPr="00124C05">
          <w:rPr>
            <w:rStyle w:val="Hyperlink"/>
          </w:rPr>
          <w:t>94.1 Basic Test scenarios for IVS</w:t>
        </w:r>
        <w:r>
          <w:rPr>
            <w:webHidden/>
          </w:rPr>
          <w:tab/>
        </w:r>
        <w:r>
          <w:rPr>
            <w:webHidden/>
          </w:rPr>
          <w:fldChar w:fldCharType="begin"/>
        </w:r>
        <w:r>
          <w:rPr>
            <w:webHidden/>
          </w:rPr>
          <w:instrText xml:space="preserve"> PAGEREF _Toc220946058 \h </w:instrText>
        </w:r>
        <w:r>
          <w:rPr>
            <w:webHidden/>
          </w:rPr>
        </w:r>
        <w:r>
          <w:rPr>
            <w:webHidden/>
          </w:rPr>
          <w:fldChar w:fldCharType="separate"/>
        </w:r>
        <w:r>
          <w:rPr>
            <w:webHidden/>
          </w:rPr>
          <w:t>344</w:t>
        </w:r>
        <w:r>
          <w:rPr>
            <w:webHidden/>
          </w:rPr>
          <w:fldChar w:fldCharType="end"/>
        </w:r>
      </w:hyperlink>
    </w:p>
    <w:p w14:paraId="1B9593E9" w14:textId="4A3F8C22"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59" w:history="1">
        <w:r w:rsidRPr="00124C05">
          <w:rPr>
            <w:rStyle w:val="Hyperlink"/>
          </w:rPr>
          <w:t>94.1.1 Initiation of manual IMS eCall</w:t>
        </w:r>
        <w:r>
          <w:rPr>
            <w:webHidden/>
          </w:rPr>
          <w:tab/>
        </w:r>
        <w:r>
          <w:rPr>
            <w:webHidden/>
          </w:rPr>
          <w:fldChar w:fldCharType="begin"/>
        </w:r>
        <w:r>
          <w:rPr>
            <w:webHidden/>
          </w:rPr>
          <w:instrText xml:space="preserve"> PAGEREF _Toc220946059 \h </w:instrText>
        </w:r>
        <w:r>
          <w:rPr>
            <w:webHidden/>
          </w:rPr>
        </w:r>
        <w:r>
          <w:rPr>
            <w:webHidden/>
          </w:rPr>
          <w:fldChar w:fldCharType="separate"/>
        </w:r>
        <w:r>
          <w:rPr>
            <w:webHidden/>
          </w:rPr>
          <w:t>344</w:t>
        </w:r>
        <w:r>
          <w:rPr>
            <w:webHidden/>
          </w:rPr>
          <w:fldChar w:fldCharType="end"/>
        </w:r>
      </w:hyperlink>
    </w:p>
    <w:p w14:paraId="545806C5" w14:textId="46D407CE"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60" w:history="1">
        <w:r w:rsidRPr="00124C05">
          <w:rPr>
            <w:rStyle w:val="Hyperlink"/>
          </w:rPr>
          <w:t>94.1.2 Initiation of automatic IMS eCall</w:t>
        </w:r>
        <w:r>
          <w:rPr>
            <w:webHidden/>
          </w:rPr>
          <w:tab/>
        </w:r>
        <w:r>
          <w:rPr>
            <w:webHidden/>
          </w:rPr>
          <w:fldChar w:fldCharType="begin"/>
        </w:r>
        <w:r>
          <w:rPr>
            <w:webHidden/>
          </w:rPr>
          <w:instrText xml:space="preserve"> PAGEREF _Toc220946060 \h </w:instrText>
        </w:r>
        <w:r>
          <w:rPr>
            <w:webHidden/>
          </w:rPr>
        </w:r>
        <w:r>
          <w:rPr>
            <w:webHidden/>
          </w:rPr>
          <w:fldChar w:fldCharType="separate"/>
        </w:r>
        <w:r>
          <w:rPr>
            <w:webHidden/>
          </w:rPr>
          <w:t>347</w:t>
        </w:r>
        <w:r>
          <w:rPr>
            <w:webHidden/>
          </w:rPr>
          <w:fldChar w:fldCharType="end"/>
        </w:r>
      </w:hyperlink>
    </w:p>
    <w:p w14:paraId="50088516" w14:textId="57E2F6AA"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61" w:history="1">
        <w:r w:rsidRPr="00124C05">
          <w:rPr>
            <w:rStyle w:val="Hyperlink"/>
          </w:rPr>
          <w:t>94.1.3 Initiation of test IMS eCall</w:t>
        </w:r>
        <w:r>
          <w:rPr>
            <w:webHidden/>
          </w:rPr>
          <w:tab/>
        </w:r>
        <w:r>
          <w:rPr>
            <w:webHidden/>
          </w:rPr>
          <w:fldChar w:fldCharType="begin"/>
        </w:r>
        <w:r>
          <w:rPr>
            <w:webHidden/>
          </w:rPr>
          <w:instrText xml:space="preserve"> PAGEREF _Toc220946061 \h </w:instrText>
        </w:r>
        <w:r>
          <w:rPr>
            <w:webHidden/>
          </w:rPr>
        </w:r>
        <w:r>
          <w:rPr>
            <w:webHidden/>
          </w:rPr>
          <w:fldChar w:fldCharType="separate"/>
        </w:r>
        <w:r>
          <w:rPr>
            <w:webHidden/>
          </w:rPr>
          <w:t>351</w:t>
        </w:r>
        <w:r>
          <w:rPr>
            <w:webHidden/>
          </w:rPr>
          <w:fldChar w:fldCharType="end"/>
        </w:r>
      </w:hyperlink>
    </w:p>
    <w:p w14:paraId="71E68ECE" w14:textId="46A2A4AE"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62" w:history="1">
        <w:r w:rsidRPr="00124C05">
          <w:rPr>
            <w:rStyle w:val="Hyperlink"/>
          </w:rPr>
          <w:t>94.1.4 Ongoing VoIMS call and Initiation of automatic IMS eCall</w:t>
        </w:r>
        <w:r>
          <w:rPr>
            <w:webHidden/>
          </w:rPr>
          <w:tab/>
        </w:r>
        <w:r>
          <w:rPr>
            <w:webHidden/>
          </w:rPr>
          <w:fldChar w:fldCharType="begin"/>
        </w:r>
        <w:r>
          <w:rPr>
            <w:webHidden/>
          </w:rPr>
          <w:instrText xml:space="preserve"> PAGEREF _Toc220946062 \h </w:instrText>
        </w:r>
        <w:r>
          <w:rPr>
            <w:webHidden/>
          </w:rPr>
        </w:r>
        <w:r>
          <w:rPr>
            <w:webHidden/>
          </w:rPr>
          <w:fldChar w:fldCharType="separate"/>
        </w:r>
        <w:r>
          <w:rPr>
            <w:webHidden/>
          </w:rPr>
          <w:t>354</w:t>
        </w:r>
        <w:r>
          <w:rPr>
            <w:webHidden/>
          </w:rPr>
          <w:fldChar w:fldCharType="end"/>
        </w:r>
      </w:hyperlink>
    </w:p>
    <w:p w14:paraId="350171AB" w14:textId="24D419A3"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63" w:history="1">
        <w:r w:rsidRPr="00124C05">
          <w:rPr>
            <w:rStyle w:val="Hyperlink"/>
          </w:rPr>
          <w:t>94.1.5 IVS initiated call clear-down not allowed</w:t>
        </w:r>
        <w:r>
          <w:rPr>
            <w:webHidden/>
          </w:rPr>
          <w:tab/>
        </w:r>
        <w:r>
          <w:rPr>
            <w:webHidden/>
          </w:rPr>
          <w:fldChar w:fldCharType="begin"/>
        </w:r>
        <w:r>
          <w:rPr>
            <w:webHidden/>
          </w:rPr>
          <w:instrText xml:space="preserve"> PAGEREF _Toc220946063 \h </w:instrText>
        </w:r>
        <w:r>
          <w:rPr>
            <w:webHidden/>
          </w:rPr>
        </w:r>
        <w:r>
          <w:rPr>
            <w:webHidden/>
          </w:rPr>
          <w:fldChar w:fldCharType="separate"/>
        </w:r>
        <w:r>
          <w:rPr>
            <w:webHidden/>
          </w:rPr>
          <w:t>358</w:t>
        </w:r>
        <w:r>
          <w:rPr>
            <w:webHidden/>
          </w:rPr>
          <w:fldChar w:fldCharType="end"/>
        </w:r>
      </w:hyperlink>
    </w:p>
    <w:p w14:paraId="13727847" w14:textId="257FB506"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64" w:history="1">
        <w:r w:rsidRPr="00124C05">
          <w:rPr>
            <w:rStyle w:val="Hyperlink"/>
          </w:rPr>
          <w:t>94.1.6 IVS clears down the eCall upon timer T2 expiry</w:t>
        </w:r>
        <w:r>
          <w:rPr>
            <w:webHidden/>
          </w:rPr>
          <w:tab/>
        </w:r>
        <w:r>
          <w:rPr>
            <w:webHidden/>
          </w:rPr>
          <w:fldChar w:fldCharType="begin"/>
        </w:r>
        <w:r>
          <w:rPr>
            <w:webHidden/>
          </w:rPr>
          <w:instrText xml:space="preserve"> PAGEREF _Toc220946064 \h </w:instrText>
        </w:r>
        <w:r>
          <w:rPr>
            <w:webHidden/>
          </w:rPr>
        </w:r>
        <w:r>
          <w:rPr>
            <w:webHidden/>
          </w:rPr>
          <w:fldChar w:fldCharType="separate"/>
        </w:r>
        <w:r>
          <w:rPr>
            <w:webHidden/>
          </w:rPr>
          <w:t>360</w:t>
        </w:r>
        <w:r>
          <w:rPr>
            <w:webHidden/>
          </w:rPr>
          <w:fldChar w:fldCharType="end"/>
        </w:r>
      </w:hyperlink>
    </w:p>
    <w:p w14:paraId="297CF663" w14:textId="396AA86D"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65" w:history="1">
        <w:r w:rsidRPr="00124C05">
          <w:rPr>
            <w:rStyle w:val="Hyperlink"/>
          </w:rPr>
          <w:t>94.1.7 IVS remain registered for ≥ 1 hr</w:t>
        </w:r>
        <w:r>
          <w:rPr>
            <w:webHidden/>
          </w:rPr>
          <w:tab/>
        </w:r>
        <w:r>
          <w:rPr>
            <w:webHidden/>
          </w:rPr>
          <w:fldChar w:fldCharType="begin"/>
        </w:r>
        <w:r>
          <w:rPr>
            <w:webHidden/>
          </w:rPr>
          <w:instrText xml:space="preserve"> PAGEREF _Toc220946065 \h </w:instrText>
        </w:r>
        <w:r>
          <w:rPr>
            <w:webHidden/>
          </w:rPr>
        </w:r>
        <w:r>
          <w:rPr>
            <w:webHidden/>
          </w:rPr>
          <w:fldChar w:fldCharType="separate"/>
        </w:r>
        <w:r>
          <w:rPr>
            <w:webHidden/>
          </w:rPr>
          <w:t>362</w:t>
        </w:r>
        <w:r>
          <w:rPr>
            <w:webHidden/>
          </w:rPr>
          <w:fldChar w:fldCharType="end"/>
        </w:r>
      </w:hyperlink>
    </w:p>
    <w:p w14:paraId="3A050F74" w14:textId="751E4DDB"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66" w:history="1">
        <w:r w:rsidRPr="00124C05">
          <w:rPr>
            <w:rStyle w:val="Hyperlink"/>
          </w:rPr>
          <w:t>94.1.8 IVS configured for 'ecall Only mode' remain registered for ≥ 1 hr ≤ 12 hr</w:t>
        </w:r>
        <w:r>
          <w:rPr>
            <w:webHidden/>
          </w:rPr>
          <w:tab/>
        </w:r>
        <w:r>
          <w:rPr>
            <w:webHidden/>
          </w:rPr>
          <w:fldChar w:fldCharType="begin"/>
        </w:r>
        <w:r>
          <w:rPr>
            <w:webHidden/>
          </w:rPr>
          <w:instrText xml:space="preserve"> PAGEREF _Toc220946066 \h </w:instrText>
        </w:r>
        <w:r>
          <w:rPr>
            <w:webHidden/>
          </w:rPr>
        </w:r>
        <w:r>
          <w:rPr>
            <w:webHidden/>
          </w:rPr>
          <w:fldChar w:fldCharType="separate"/>
        </w:r>
        <w:r>
          <w:rPr>
            <w:webHidden/>
          </w:rPr>
          <w:t>365</w:t>
        </w:r>
        <w:r>
          <w:rPr>
            <w:webHidden/>
          </w:rPr>
          <w:fldChar w:fldCharType="end"/>
        </w:r>
      </w:hyperlink>
    </w:p>
    <w:p w14:paraId="6F2EA6A9" w14:textId="0D13FCA0"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67" w:history="1">
        <w:r w:rsidRPr="00124C05">
          <w:rPr>
            <w:rStyle w:val="Hyperlink"/>
          </w:rPr>
          <w:t>94.1.9 PSAP initiated callback to IVS</w:t>
        </w:r>
        <w:r>
          <w:rPr>
            <w:webHidden/>
          </w:rPr>
          <w:tab/>
        </w:r>
        <w:r>
          <w:rPr>
            <w:webHidden/>
          </w:rPr>
          <w:fldChar w:fldCharType="begin"/>
        </w:r>
        <w:r>
          <w:rPr>
            <w:webHidden/>
          </w:rPr>
          <w:instrText xml:space="preserve"> PAGEREF _Toc220946067 \h </w:instrText>
        </w:r>
        <w:r>
          <w:rPr>
            <w:webHidden/>
          </w:rPr>
        </w:r>
        <w:r>
          <w:rPr>
            <w:webHidden/>
          </w:rPr>
          <w:fldChar w:fldCharType="separate"/>
        </w:r>
        <w:r>
          <w:rPr>
            <w:webHidden/>
          </w:rPr>
          <w:t>368</w:t>
        </w:r>
        <w:r>
          <w:rPr>
            <w:webHidden/>
          </w:rPr>
          <w:fldChar w:fldCharType="end"/>
        </w:r>
      </w:hyperlink>
    </w:p>
    <w:p w14:paraId="6BBC9335" w14:textId="75B31A27"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68" w:history="1">
        <w:r w:rsidRPr="00124C05">
          <w:rPr>
            <w:rStyle w:val="Hyperlink"/>
          </w:rPr>
          <w:t>94.1.10 MSD update on request from PSAP</w:t>
        </w:r>
        <w:r>
          <w:rPr>
            <w:webHidden/>
          </w:rPr>
          <w:tab/>
        </w:r>
        <w:r>
          <w:rPr>
            <w:webHidden/>
          </w:rPr>
          <w:fldChar w:fldCharType="begin"/>
        </w:r>
        <w:r>
          <w:rPr>
            <w:webHidden/>
          </w:rPr>
          <w:instrText xml:space="preserve"> PAGEREF _Toc220946068 \h </w:instrText>
        </w:r>
        <w:r>
          <w:rPr>
            <w:webHidden/>
          </w:rPr>
        </w:r>
        <w:r>
          <w:rPr>
            <w:webHidden/>
          </w:rPr>
          <w:fldChar w:fldCharType="separate"/>
        </w:r>
        <w:r>
          <w:rPr>
            <w:webHidden/>
          </w:rPr>
          <w:t>373</w:t>
        </w:r>
        <w:r>
          <w:rPr>
            <w:webHidden/>
          </w:rPr>
          <w:fldChar w:fldCharType="end"/>
        </w:r>
      </w:hyperlink>
    </w:p>
    <w:p w14:paraId="3C685529" w14:textId="46FA4E81"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69" w:history="1">
        <w:r w:rsidRPr="00124C05">
          <w:rPr>
            <w:rStyle w:val="Hyperlink"/>
          </w:rPr>
          <w:t>94.1.11 MSD update after negative acknowledgement for the MSD</w:t>
        </w:r>
        <w:r>
          <w:rPr>
            <w:webHidden/>
          </w:rPr>
          <w:tab/>
        </w:r>
        <w:r>
          <w:rPr>
            <w:webHidden/>
          </w:rPr>
          <w:fldChar w:fldCharType="begin"/>
        </w:r>
        <w:r>
          <w:rPr>
            <w:webHidden/>
          </w:rPr>
          <w:instrText xml:space="preserve"> PAGEREF _Toc220946069 \h </w:instrText>
        </w:r>
        <w:r>
          <w:rPr>
            <w:webHidden/>
          </w:rPr>
        </w:r>
        <w:r>
          <w:rPr>
            <w:webHidden/>
          </w:rPr>
          <w:fldChar w:fldCharType="separate"/>
        </w:r>
        <w:r>
          <w:rPr>
            <w:webHidden/>
          </w:rPr>
          <w:t>377</w:t>
        </w:r>
        <w:r>
          <w:rPr>
            <w:webHidden/>
          </w:rPr>
          <w:fldChar w:fldCharType="end"/>
        </w:r>
      </w:hyperlink>
    </w:p>
    <w:p w14:paraId="0997D7F2" w14:textId="7273D9F6"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6070" w:history="1">
        <w:r w:rsidRPr="00124C05">
          <w:rPr>
            <w:rStyle w:val="Hyperlink"/>
          </w:rPr>
          <w:t>94.2 Advanced Test scenarios</w:t>
        </w:r>
        <w:r>
          <w:rPr>
            <w:webHidden/>
          </w:rPr>
          <w:tab/>
        </w:r>
        <w:r>
          <w:rPr>
            <w:webHidden/>
          </w:rPr>
          <w:fldChar w:fldCharType="begin"/>
        </w:r>
        <w:r>
          <w:rPr>
            <w:webHidden/>
          </w:rPr>
          <w:instrText xml:space="preserve"> PAGEREF _Toc220946070 \h </w:instrText>
        </w:r>
        <w:r>
          <w:rPr>
            <w:webHidden/>
          </w:rPr>
        </w:r>
        <w:r>
          <w:rPr>
            <w:webHidden/>
          </w:rPr>
          <w:fldChar w:fldCharType="separate"/>
        </w:r>
        <w:r>
          <w:rPr>
            <w:webHidden/>
          </w:rPr>
          <w:t>382</w:t>
        </w:r>
        <w:r>
          <w:rPr>
            <w:webHidden/>
          </w:rPr>
          <w:fldChar w:fldCharType="end"/>
        </w:r>
      </w:hyperlink>
    </w:p>
    <w:p w14:paraId="21440E6C" w14:textId="2A614904"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71" w:history="1">
        <w:r w:rsidRPr="00124C05">
          <w:rPr>
            <w:rStyle w:val="Hyperlink"/>
          </w:rPr>
          <w:t>94.2.1 IVS Features</w:t>
        </w:r>
        <w:r>
          <w:rPr>
            <w:webHidden/>
          </w:rPr>
          <w:tab/>
        </w:r>
        <w:r>
          <w:rPr>
            <w:webHidden/>
          </w:rPr>
          <w:fldChar w:fldCharType="begin"/>
        </w:r>
        <w:r>
          <w:rPr>
            <w:webHidden/>
          </w:rPr>
          <w:instrText xml:space="preserve"> PAGEREF _Toc220946071 \h </w:instrText>
        </w:r>
        <w:r>
          <w:rPr>
            <w:webHidden/>
          </w:rPr>
        </w:r>
        <w:r>
          <w:rPr>
            <w:webHidden/>
          </w:rPr>
          <w:fldChar w:fldCharType="separate"/>
        </w:r>
        <w:r>
          <w:rPr>
            <w:webHidden/>
          </w:rPr>
          <w:t>382</w:t>
        </w:r>
        <w:r>
          <w:rPr>
            <w:webHidden/>
          </w:rPr>
          <w:fldChar w:fldCharType="end"/>
        </w:r>
      </w:hyperlink>
    </w:p>
    <w:p w14:paraId="4AE9FEDB" w14:textId="7DCD0CFE"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72" w:history="1">
        <w:r w:rsidRPr="00124C05">
          <w:rPr>
            <w:rStyle w:val="Hyperlink"/>
          </w:rPr>
          <w:t>94.2.2 Domain Selection</w:t>
        </w:r>
        <w:r>
          <w:rPr>
            <w:webHidden/>
          </w:rPr>
          <w:tab/>
        </w:r>
        <w:r>
          <w:rPr>
            <w:webHidden/>
          </w:rPr>
          <w:fldChar w:fldCharType="begin"/>
        </w:r>
        <w:r>
          <w:rPr>
            <w:webHidden/>
          </w:rPr>
          <w:instrText xml:space="preserve"> PAGEREF _Toc220946072 \h </w:instrText>
        </w:r>
        <w:r>
          <w:rPr>
            <w:webHidden/>
          </w:rPr>
        </w:r>
        <w:r>
          <w:rPr>
            <w:webHidden/>
          </w:rPr>
          <w:fldChar w:fldCharType="separate"/>
        </w:r>
        <w:r>
          <w:rPr>
            <w:webHidden/>
          </w:rPr>
          <w:t>421</w:t>
        </w:r>
        <w:r>
          <w:rPr>
            <w:webHidden/>
          </w:rPr>
          <w:fldChar w:fldCharType="end"/>
        </w:r>
      </w:hyperlink>
    </w:p>
    <w:p w14:paraId="0DE2E530" w14:textId="2D1FD37B"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73" w:history="1">
        <w:r w:rsidRPr="00124C05">
          <w:rPr>
            <w:rStyle w:val="Hyperlink"/>
          </w:rPr>
          <w:t>94.2.3 VoLTE call continuity</w:t>
        </w:r>
        <w:r>
          <w:rPr>
            <w:webHidden/>
          </w:rPr>
          <w:tab/>
        </w:r>
        <w:r>
          <w:rPr>
            <w:webHidden/>
          </w:rPr>
          <w:fldChar w:fldCharType="begin"/>
        </w:r>
        <w:r>
          <w:rPr>
            <w:webHidden/>
          </w:rPr>
          <w:instrText xml:space="preserve"> PAGEREF _Toc220946073 \h </w:instrText>
        </w:r>
        <w:r>
          <w:rPr>
            <w:webHidden/>
          </w:rPr>
        </w:r>
        <w:r>
          <w:rPr>
            <w:webHidden/>
          </w:rPr>
          <w:fldChar w:fldCharType="separate"/>
        </w:r>
        <w:r>
          <w:rPr>
            <w:webHidden/>
          </w:rPr>
          <w:t>432</w:t>
        </w:r>
        <w:r>
          <w:rPr>
            <w:webHidden/>
          </w:rPr>
          <w:fldChar w:fldCharType="end"/>
        </w:r>
      </w:hyperlink>
    </w:p>
    <w:p w14:paraId="547F1CCE" w14:textId="741157ED"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74" w:history="1">
        <w:r w:rsidRPr="00124C05">
          <w:rPr>
            <w:rStyle w:val="Hyperlink"/>
          </w:rPr>
          <w:t>94.2.4 Roaming test scenarios</w:t>
        </w:r>
        <w:r>
          <w:rPr>
            <w:webHidden/>
          </w:rPr>
          <w:tab/>
        </w:r>
        <w:r>
          <w:rPr>
            <w:webHidden/>
          </w:rPr>
          <w:fldChar w:fldCharType="begin"/>
        </w:r>
        <w:r>
          <w:rPr>
            <w:webHidden/>
          </w:rPr>
          <w:instrText xml:space="preserve"> PAGEREF _Toc220946074 \h </w:instrText>
        </w:r>
        <w:r>
          <w:rPr>
            <w:webHidden/>
          </w:rPr>
        </w:r>
        <w:r>
          <w:rPr>
            <w:webHidden/>
          </w:rPr>
          <w:fldChar w:fldCharType="separate"/>
        </w:r>
        <w:r>
          <w:rPr>
            <w:webHidden/>
          </w:rPr>
          <w:t>437</w:t>
        </w:r>
        <w:r>
          <w:rPr>
            <w:webHidden/>
          </w:rPr>
          <w:fldChar w:fldCharType="end"/>
        </w:r>
      </w:hyperlink>
    </w:p>
    <w:p w14:paraId="2B80F7C9" w14:textId="060C0B74" w:rsidR="0020401E" w:rsidRDefault="0020401E">
      <w:pPr>
        <w:pStyle w:val="TOC1"/>
        <w:rPr>
          <w:rFonts w:asciiTheme="minorHAnsi" w:eastAsiaTheme="minorEastAsia" w:hAnsiTheme="minorHAnsi" w:cstheme="minorBidi"/>
          <w:b w:val="0"/>
          <w:caps w:val="0"/>
          <w:noProof/>
          <w:kern w:val="2"/>
          <w:sz w:val="24"/>
          <w:szCs w:val="24"/>
          <w:lang w:val="en-US"/>
          <w14:ligatures w14:val="standardContextual"/>
        </w:rPr>
      </w:pPr>
      <w:hyperlink w:anchor="_Toc220946075" w:history="1">
        <w:r w:rsidRPr="00124C05">
          <w:rPr>
            <w:rStyle w:val="Hyperlink"/>
            <w:noProof/>
          </w:rPr>
          <w:t>95</w:t>
        </w:r>
        <w:r>
          <w:rPr>
            <w:rFonts w:asciiTheme="minorHAnsi" w:eastAsiaTheme="minorEastAsia" w:hAnsiTheme="minorHAnsi" w:cstheme="minorBidi"/>
            <w:b w:val="0"/>
            <w:caps w:val="0"/>
            <w:noProof/>
            <w:kern w:val="2"/>
            <w:sz w:val="24"/>
            <w:szCs w:val="24"/>
            <w:lang w:val="en-US"/>
            <w14:ligatures w14:val="standardContextual"/>
          </w:rPr>
          <w:tab/>
        </w:r>
        <w:r w:rsidRPr="00124C05">
          <w:rPr>
            <w:rStyle w:val="Hyperlink"/>
            <w:noProof/>
          </w:rPr>
          <w:t>IP MULTIMEDIA SUBSYSTEM (IMS)-RTT</w:t>
        </w:r>
        <w:r>
          <w:rPr>
            <w:noProof/>
            <w:webHidden/>
          </w:rPr>
          <w:tab/>
        </w:r>
        <w:r>
          <w:rPr>
            <w:noProof/>
            <w:webHidden/>
          </w:rPr>
          <w:fldChar w:fldCharType="begin"/>
        </w:r>
        <w:r>
          <w:rPr>
            <w:noProof/>
            <w:webHidden/>
          </w:rPr>
          <w:instrText xml:space="preserve"> PAGEREF _Toc220946075 \h </w:instrText>
        </w:r>
        <w:r>
          <w:rPr>
            <w:noProof/>
            <w:webHidden/>
          </w:rPr>
        </w:r>
        <w:r>
          <w:rPr>
            <w:noProof/>
            <w:webHidden/>
          </w:rPr>
          <w:fldChar w:fldCharType="separate"/>
        </w:r>
        <w:r>
          <w:rPr>
            <w:noProof/>
            <w:webHidden/>
          </w:rPr>
          <w:t>445</w:t>
        </w:r>
        <w:r>
          <w:rPr>
            <w:noProof/>
            <w:webHidden/>
          </w:rPr>
          <w:fldChar w:fldCharType="end"/>
        </w:r>
      </w:hyperlink>
    </w:p>
    <w:p w14:paraId="0DAE918B" w14:textId="4298FC08"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6076" w:history="1">
        <w:r w:rsidRPr="00124C05">
          <w:rPr>
            <w:rStyle w:val="Hyperlink"/>
          </w:rPr>
          <w:t>95.1 RTT Incoming / Outgoing Calls</w:t>
        </w:r>
        <w:r>
          <w:rPr>
            <w:webHidden/>
          </w:rPr>
          <w:tab/>
        </w:r>
        <w:r>
          <w:rPr>
            <w:webHidden/>
          </w:rPr>
          <w:fldChar w:fldCharType="begin"/>
        </w:r>
        <w:r>
          <w:rPr>
            <w:webHidden/>
          </w:rPr>
          <w:instrText xml:space="preserve"> PAGEREF _Toc220946076 \h </w:instrText>
        </w:r>
        <w:r>
          <w:rPr>
            <w:webHidden/>
          </w:rPr>
        </w:r>
        <w:r>
          <w:rPr>
            <w:webHidden/>
          </w:rPr>
          <w:fldChar w:fldCharType="separate"/>
        </w:r>
        <w:r>
          <w:rPr>
            <w:webHidden/>
          </w:rPr>
          <w:t>445</w:t>
        </w:r>
        <w:r>
          <w:rPr>
            <w:webHidden/>
          </w:rPr>
          <w:fldChar w:fldCharType="end"/>
        </w:r>
      </w:hyperlink>
    </w:p>
    <w:p w14:paraId="7D124BD2" w14:textId="439A9B8D"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77" w:history="1">
        <w:r w:rsidRPr="00124C05">
          <w:rPr>
            <w:rStyle w:val="Hyperlink"/>
          </w:rPr>
          <w:t>95.1.1 MO call with RTT activated – B-Party supporting RTT</w:t>
        </w:r>
        <w:r>
          <w:rPr>
            <w:webHidden/>
          </w:rPr>
          <w:tab/>
        </w:r>
        <w:r>
          <w:rPr>
            <w:webHidden/>
          </w:rPr>
          <w:fldChar w:fldCharType="begin"/>
        </w:r>
        <w:r>
          <w:rPr>
            <w:webHidden/>
          </w:rPr>
          <w:instrText xml:space="preserve"> PAGEREF _Toc220946077 \h </w:instrText>
        </w:r>
        <w:r>
          <w:rPr>
            <w:webHidden/>
          </w:rPr>
        </w:r>
        <w:r>
          <w:rPr>
            <w:webHidden/>
          </w:rPr>
          <w:fldChar w:fldCharType="separate"/>
        </w:r>
        <w:r>
          <w:rPr>
            <w:webHidden/>
          </w:rPr>
          <w:t>445</w:t>
        </w:r>
        <w:r>
          <w:rPr>
            <w:webHidden/>
          </w:rPr>
          <w:fldChar w:fldCharType="end"/>
        </w:r>
      </w:hyperlink>
    </w:p>
    <w:p w14:paraId="41F3BEAF" w14:textId="617EB956"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78" w:history="1">
        <w:r w:rsidRPr="00124C05">
          <w:rPr>
            <w:rStyle w:val="Hyperlink"/>
          </w:rPr>
          <w:t>95.1.2 MO call with RTT activation during call – B-Party supporting RTT</w:t>
        </w:r>
        <w:r>
          <w:rPr>
            <w:webHidden/>
          </w:rPr>
          <w:tab/>
        </w:r>
        <w:r>
          <w:rPr>
            <w:webHidden/>
          </w:rPr>
          <w:fldChar w:fldCharType="begin"/>
        </w:r>
        <w:r>
          <w:rPr>
            <w:webHidden/>
          </w:rPr>
          <w:instrText xml:space="preserve"> PAGEREF _Toc220946078 \h </w:instrText>
        </w:r>
        <w:r>
          <w:rPr>
            <w:webHidden/>
          </w:rPr>
        </w:r>
        <w:r>
          <w:rPr>
            <w:webHidden/>
          </w:rPr>
          <w:fldChar w:fldCharType="separate"/>
        </w:r>
        <w:r>
          <w:rPr>
            <w:webHidden/>
          </w:rPr>
          <w:t>446</w:t>
        </w:r>
        <w:r>
          <w:rPr>
            <w:webHidden/>
          </w:rPr>
          <w:fldChar w:fldCharType="end"/>
        </w:r>
      </w:hyperlink>
    </w:p>
    <w:p w14:paraId="3EE7221B" w14:textId="6A8E3EA4"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79" w:history="1">
        <w:r w:rsidRPr="00124C05">
          <w:rPr>
            <w:rStyle w:val="Hyperlink"/>
          </w:rPr>
          <w:t>95.1.3 MO call with RTT activated – B-Party not supporting RTT</w:t>
        </w:r>
        <w:r>
          <w:rPr>
            <w:webHidden/>
          </w:rPr>
          <w:tab/>
        </w:r>
        <w:r>
          <w:rPr>
            <w:webHidden/>
          </w:rPr>
          <w:fldChar w:fldCharType="begin"/>
        </w:r>
        <w:r>
          <w:rPr>
            <w:webHidden/>
          </w:rPr>
          <w:instrText xml:space="preserve"> PAGEREF _Toc220946079 \h </w:instrText>
        </w:r>
        <w:r>
          <w:rPr>
            <w:webHidden/>
          </w:rPr>
        </w:r>
        <w:r>
          <w:rPr>
            <w:webHidden/>
          </w:rPr>
          <w:fldChar w:fldCharType="separate"/>
        </w:r>
        <w:r>
          <w:rPr>
            <w:webHidden/>
          </w:rPr>
          <w:t>447</w:t>
        </w:r>
        <w:r>
          <w:rPr>
            <w:webHidden/>
          </w:rPr>
          <w:fldChar w:fldCharType="end"/>
        </w:r>
      </w:hyperlink>
    </w:p>
    <w:p w14:paraId="44143A2E" w14:textId="767D5459"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80" w:history="1">
        <w:r w:rsidRPr="00124C05">
          <w:rPr>
            <w:rStyle w:val="Hyperlink"/>
          </w:rPr>
          <w:t>95.1.4 MO call with RTT activation during call – B-Party not supporting RTT</w:t>
        </w:r>
        <w:r>
          <w:rPr>
            <w:webHidden/>
          </w:rPr>
          <w:tab/>
        </w:r>
        <w:r>
          <w:rPr>
            <w:webHidden/>
          </w:rPr>
          <w:fldChar w:fldCharType="begin"/>
        </w:r>
        <w:r>
          <w:rPr>
            <w:webHidden/>
          </w:rPr>
          <w:instrText xml:space="preserve"> PAGEREF _Toc220946080 \h </w:instrText>
        </w:r>
        <w:r>
          <w:rPr>
            <w:webHidden/>
          </w:rPr>
        </w:r>
        <w:r>
          <w:rPr>
            <w:webHidden/>
          </w:rPr>
          <w:fldChar w:fldCharType="separate"/>
        </w:r>
        <w:r>
          <w:rPr>
            <w:webHidden/>
          </w:rPr>
          <w:t>448</w:t>
        </w:r>
        <w:r>
          <w:rPr>
            <w:webHidden/>
          </w:rPr>
          <w:fldChar w:fldCharType="end"/>
        </w:r>
      </w:hyperlink>
    </w:p>
    <w:p w14:paraId="5708BE6B" w14:textId="180F8973"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81" w:history="1">
        <w:r w:rsidRPr="00124C05">
          <w:rPr>
            <w:rStyle w:val="Hyperlink"/>
          </w:rPr>
          <w:t>95.1.5 MT call with RTT activated – B-Party supporting RTT</w:t>
        </w:r>
        <w:r>
          <w:rPr>
            <w:webHidden/>
          </w:rPr>
          <w:tab/>
        </w:r>
        <w:r>
          <w:rPr>
            <w:webHidden/>
          </w:rPr>
          <w:fldChar w:fldCharType="begin"/>
        </w:r>
        <w:r>
          <w:rPr>
            <w:webHidden/>
          </w:rPr>
          <w:instrText xml:space="preserve"> PAGEREF _Toc220946081 \h </w:instrText>
        </w:r>
        <w:r>
          <w:rPr>
            <w:webHidden/>
          </w:rPr>
        </w:r>
        <w:r>
          <w:rPr>
            <w:webHidden/>
          </w:rPr>
          <w:fldChar w:fldCharType="separate"/>
        </w:r>
        <w:r>
          <w:rPr>
            <w:webHidden/>
          </w:rPr>
          <w:t>450</w:t>
        </w:r>
        <w:r>
          <w:rPr>
            <w:webHidden/>
          </w:rPr>
          <w:fldChar w:fldCharType="end"/>
        </w:r>
      </w:hyperlink>
    </w:p>
    <w:p w14:paraId="057DE232" w14:textId="7C5FF568"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82" w:history="1">
        <w:r w:rsidRPr="00124C05">
          <w:rPr>
            <w:rStyle w:val="Hyperlink"/>
          </w:rPr>
          <w:t>95.1.6 MT call with RTT activation during call – B-Party supporting RTT</w:t>
        </w:r>
        <w:r>
          <w:rPr>
            <w:webHidden/>
          </w:rPr>
          <w:tab/>
        </w:r>
        <w:r>
          <w:rPr>
            <w:webHidden/>
          </w:rPr>
          <w:fldChar w:fldCharType="begin"/>
        </w:r>
        <w:r>
          <w:rPr>
            <w:webHidden/>
          </w:rPr>
          <w:instrText xml:space="preserve"> PAGEREF _Toc220946082 \h </w:instrText>
        </w:r>
        <w:r>
          <w:rPr>
            <w:webHidden/>
          </w:rPr>
        </w:r>
        <w:r>
          <w:rPr>
            <w:webHidden/>
          </w:rPr>
          <w:fldChar w:fldCharType="separate"/>
        </w:r>
        <w:r>
          <w:rPr>
            <w:webHidden/>
          </w:rPr>
          <w:t>450</w:t>
        </w:r>
        <w:r>
          <w:rPr>
            <w:webHidden/>
          </w:rPr>
          <w:fldChar w:fldCharType="end"/>
        </w:r>
      </w:hyperlink>
    </w:p>
    <w:p w14:paraId="495B4B0A" w14:textId="7DEAE7B5"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83" w:history="1">
        <w:r w:rsidRPr="00124C05">
          <w:rPr>
            <w:rStyle w:val="Hyperlink"/>
          </w:rPr>
          <w:t>95.1.7 UE detectable Emergency call with RTT</w:t>
        </w:r>
        <w:r>
          <w:rPr>
            <w:webHidden/>
          </w:rPr>
          <w:tab/>
        </w:r>
        <w:r>
          <w:rPr>
            <w:webHidden/>
          </w:rPr>
          <w:fldChar w:fldCharType="begin"/>
        </w:r>
        <w:r>
          <w:rPr>
            <w:webHidden/>
          </w:rPr>
          <w:instrText xml:space="preserve"> PAGEREF _Toc220946083 \h </w:instrText>
        </w:r>
        <w:r>
          <w:rPr>
            <w:webHidden/>
          </w:rPr>
        </w:r>
        <w:r>
          <w:rPr>
            <w:webHidden/>
          </w:rPr>
          <w:fldChar w:fldCharType="separate"/>
        </w:r>
        <w:r>
          <w:rPr>
            <w:webHidden/>
          </w:rPr>
          <w:t>451</w:t>
        </w:r>
        <w:r>
          <w:rPr>
            <w:webHidden/>
          </w:rPr>
          <w:fldChar w:fldCharType="end"/>
        </w:r>
      </w:hyperlink>
    </w:p>
    <w:p w14:paraId="4E5AA549" w14:textId="0D0EF0B9"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84" w:history="1">
        <w:r w:rsidRPr="00124C05">
          <w:rPr>
            <w:rStyle w:val="Hyperlink"/>
          </w:rPr>
          <w:t>95.1.8 Non-UE detectable Emergency call with RTT</w:t>
        </w:r>
        <w:r>
          <w:rPr>
            <w:webHidden/>
          </w:rPr>
          <w:tab/>
        </w:r>
        <w:r>
          <w:rPr>
            <w:webHidden/>
          </w:rPr>
          <w:fldChar w:fldCharType="begin"/>
        </w:r>
        <w:r>
          <w:rPr>
            <w:webHidden/>
          </w:rPr>
          <w:instrText xml:space="preserve"> PAGEREF _Toc220946084 \h </w:instrText>
        </w:r>
        <w:r>
          <w:rPr>
            <w:webHidden/>
          </w:rPr>
        </w:r>
        <w:r>
          <w:rPr>
            <w:webHidden/>
          </w:rPr>
          <w:fldChar w:fldCharType="separate"/>
        </w:r>
        <w:r>
          <w:rPr>
            <w:webHidden/>
          </w:rPr>
          <w:t>456</w:t>
        </w:r>
        <w:r>
          <w:rPr>
            <w:webHidden/>
          </w:rPr>
          <w:fldChar w:fldCharType="end"/>
        </w:r>
      </w:hyperlink>
    </w:p>
    <w:p w14:paraId="0683B585" w14:textId="4FC8E2C1"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85" w:history="1">
        <w:r w:rsidRPr="00124C05">
          <w:rPr>
            <w:rStyle w:val="Hyperlink"/>
          </w:rPr>
          <w:t>95.1.9 Emergency call with RTT – PSAP not supporting RTT</w:t>
        </w:r>
        <w:r>
          <w:rPr>
            <w:webHidden/>
          </w:rPr>
          <w:tab/>
        </w:r>
        <w:r>
          <w:rPr>
            <w:webHidden/>
          </w:rPr>
          <w:fldChar w:fldCharType="begin"/>
        </w:r>
        <w:r>
          <w:rPr>
            <w:webHidden/>
          </w:rPr>
          <w:instrText xml:space="preserve"> PAGEREF _Toc220946085 \h </w:instrText>
        </w:r>
        <w:r>
          <w:rPr>
            <w:webHidden/>
          </w:rPr>
        </w:r>
        <w:r>
          <w:rPr>
            <w:webHidden/>
          </w:rPr>
          <w:fldChar w:fldCharType="separate"/>
        </w:r>
        <w:r>
          <w:rPr>
            <w:webHidden/>
          </w:rPr>
          <w:t>459</w:t>
        </w:r>
        <w:r>
          <w:rPr>
            <w:webHidden/>
          </w:rPr>
          <w:fldChar w:fldCharType="end"/>
        </w:r>
      </w:hyperlink>
    </w:p>
    <w:p w14:paraId="05D7542F" w14:textId="415720F9" w:rsidR="0020401E" w:rsidRDefault="0020401E">
      <w:pPr>
        <w:pStyle w:val="TOC3"/>
        <w:rPr>
          <w:rFonts w:asciiTheme="minorHAnsi" w:eastAsiaTheme="minorEastAsia" w:hAnsiTheme="minorHAnsi" w:cstheme="minorBidi"/>
          <w:kern w:val="2"/>
          <w:sz w:val="24"/>
          <w:szCs w:val="24"/>
          <w:lang w:val="en-US"/>
          <w14:ligatures w14:val="standardContextual"/>
        </w:rPr>
      </w:pPr>
      <w:hyperlink w:anchor="_Toc220946086" w:history="1">
        <w:r w:rsidRPr="00124C05">
          <w:rPr>
            <w:rStyle w:val="Hyperlink"/>
          </w:rPr>
          <w:t>95.2 RTT Advanced Call Scenarios</w:t>
        </w:r>
        <w:r>
          <w:rPr>
            <w:webHidden/>
          </w:rPr>
          <w:tab/>
        </w:r>
        <w:r>
          <w:rPr>
            <w:webHidden/>
          </w:rPr>
          <w:fldChar w:fldCharType="begin"/>
        </w:r>
        <w:r>
          <w:rPr>
            <w:webHidden/>
          </w:rPr>
          <w:instrText xml:space="preserve"> PAGEREF _Toc220946086 \h </w:instrText>
        </w:r>
        <w:r>
          <w:rPr>
            <w:webHidden/>
          </w:rPr>
        </w:r>
        <w:r>
          <w:rPr>
            <w:webHidden/>
          </w:rPr>
          <w:fldChar w:fldCharType="separate"/>
        </w:r>
        <w:r>
          <w:rPr>
            <w:webHidden/>
          </w:rPr>
          <w:t>461</w:t>
        </w:r>
        <w:r>
          <w:rPr>
            <w:webHidden/>
          </w:rPr>
          <w:fldChar w:fldCharType="end"/>
        </w:r>
      </w:hyperlink>
    </w:p>
    <w:p w14:paraId="30C550A3" w14:textId="6D734457" w:rsidR="0020401E" w:rsidRDefault="0020401E">
      <w:pPr>
        <w:pStyle w:val="TOC1"/>
        <w:rPr>
          <w:rFonts w:asciiTheme="minorHAnsi" w:eastAsiaTheme="minorEastAsia" w:hAnsiTheme="minorHAnsi" w:cstheme="minorBidi"/>
          <w:b w:val="0"/>
          <w:caps w:val="0"/>
          <w:noProof/>
          <w:kern w:val="2"/>
          <w:sz w:val="24"/>
          <w:szCs w:val="24"/>
          <w:lang w:val="en-US"/>
          <w14:ligatures w14:val="standardContextual"/>
        </w:rPr>
      </w:pPr>
      <w:hyperlink w:anchor="_Toc220946087" w:history="1">
        <w:r w:rsidRPr="00124C05">
          <w:rPr>
            <w:rStyle w:val="Hyperlink"/>
            <w:bCs/>
            <w:noProof/>
          </w:rPr>
          <w:t>Document Management</w:t>
        </w:r>
        <w:r>
          <w:rPr>
            <w:noProof/>
            <w:webHidden/>
          </w:rPr>
          <w:tab/>
        </w:r>
        <w:r>
          <w:rPr>
            <w:noProof/>
            <w:webHidden/>
          </w:rPr>
          <w:fldChar w:fldCharType="begin"/>
        </w:r>
        <w:r>
          <w:rPr>
            <w:noProof/>
            <w:webHidden/>
          </w:rPr>
          <w:instrText xml:space="preserve"> PAGEREF _Toc220946087 \h </w:instrText>
        </w:r>
        <w:r>
          <w:rPr>
            <w:noProof/>
            <w:webHidden/>
          </w:rPr>
        </w:r>
        <w:r>
          <w:rPr>
            <w:noProof/>
            <w:webHidden/>
          </w:rPr>
          <w:fldChar w:fldCharType="separate"/>
        </w:r>
        <w:r>
          <w:rPr>
            <w:noProof/>
            <w:webHidden/>
          </w:rPr>
          <w:t>465</w:t>
        </w:r>
        <w:r>
          <w:rPr>
            <w:noProof/>
            <w:webHidden/>
          </w:rPr>
          <w:fldChar w:fldCharType="end"/>
        </w:r>
      </w:hyperlink>
    </w:p>
    <w:p w14:paraId="1CB35495" w14:textId="14BCEA9C"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6088" w:history="1">
        <w:r w:rsidRPr="00124C05">
          <w:rPr>
            <w:rStyle w:val="Hyperlink"/>
            <w:rFonts w:cs="Arial"/>
            <w:bCs/>
          </w:rPr>
          <w:t>Document History</w:t>
        </w:r>
        <w:r>
          <w:rPr>
            <w:webHidden/>
          </w:rPr>
          <w:tab/>
        </w:r>
        <w:r>
          <w:rPr>
            <w:webHidden/>
          </w:rPr>
          <w:fldChar w:fldCharType="begin"/>
        </w:r>
        <w:r>
          <w:rPr>
            <w:webHidden/>
          </w:rPr>
          <w:instrText xml:space="preserve"> PAGEREF _Toc220946088 \h </w:instrText>
        </w:r>
        <w:r>
          <w:rPr>
            <w:webHidden/>
          </w:rPr>
        </w:r>
        <w:r>
          <w:rPr>
            <w:webHidden/>
          </w:rPr>
          <w:fldChar w:fldCharType="separate"/>
        </w:r>
        <w:r>
          <w:rPr>
            <w:webHidden/>
          </w:rPr>
          <w:t>465</w:t>
        </w:r>
        <w:r>
          <w:rPr>
            <w:webHidden/>
          </w:rPr>
          <w:fldChar w:fldCharType="end"/>
        </w:r>
      </w:hyperlink>
    </w:p>
    <w:p w14:paraId="26C0AA07" w14:textId="28B187B0" w:rsidR="0020401E" w:rsidRDefault="0020401E">
      <w:pPr>
        <w:pStyle w:val="TOC2"/>
        <w:rPr>
          <w:rFonts w:asciiTheme="minorHAnsi" w:eastAsiaTheme="minorEastAsia" w:hAnsiTheme="minorHAnsi" w:cstheme="minorBidi"/>
          <w:kern w:val="2"/>
          <w:sz w:val="24"/>
          <w:szCs w:val="24"/>
          <w:lang w:val="en-US"/>
          <w14:ligatures w14:val="standardContextual"/>
        </w:rPr>
      </w:pPr>
      <w:hyperlink w:anchor="_Toc220946089" w:history="1">
        <w:r w:rsidRPr="00124C05">
          <w:rPr>
            <w:rStyle w:val="Hyperlink"/>
            <w:rFonts w:cs="Arial"/>
            <w:bCs/>
          </w:rPr>
          <w:t>Other Information</w:t>
        </w:r>
        <w:r>
          <w:rPr>
            <w:webHidden/>
          </w:rPr>
          <w:tab/>
        </w:r>
        <w:r>
          <w:rPr>
            <w:webHidden/>
          </w:rPr>
          <w:fldChar w:fldCharType="begin"/>
        </w:r>
        <w:r>
          <w:rPr>
            <w:webHidden/>
          </w:rPr>
          <w:instrText xml:space="preserve"> PAGEREF _Toc220946089 \h </w:instrText>
        </w:r>
        <w:r>
          <w:rPr>
            <w:webHidden/>
          </w:rPr>
        </w:r>
        <w:r>
          <w:rPr>
            <w:webHidden/>
          </w:rPr>
          <w:fldChar w:fldCharType="separate"/>
        </w:r>
        <w:r>
          <w:rPr>
            <w:webHidden/>
          </w:rPr>
          <w:t>467</w:t>
        </w:r>
        <w:r>
          <w:rPr>
            <w:webHidden/>
          </w:rPr>
          <w:fldChar w:fldCharType="end"/>
        </w:r>
      </w:hyperlink>
    </w:p>
    <w:p w14:paraId="0D13CA9B" w14:textId="48479679" w:rsidR="006C2358" w:rsidRPr="006C2358" w:rsidRDefault="006C2358" w:rsidP="006C2358">
      <w:r>
        <w:fldChar w:fldCharType="end"/>
      </w:r>
    </w:p>
    <w:p w14:paraId="6BDA9742" w14:textId="77777777" w:rsidR="006C2358" w:rsidRDefault="006C2358">
      <w:pPr>
        <w:spacing w:after="200" w:line="276" w:lineRule="auto"/>
        <w:jc w:val="left"/>
        <w:rPr>
          <w:b/>
          <w:sz w:val="28"/>
        </w:rPr>
      </w:pPr>
      <w:r>
        <w:br w:type="page"/>
      </w:r>
    </w:p>
    <w:p w14:paraId="11DE1A62" w14:textId="37F27761" w:rsidR="00E57649" w:rsidRPr="00D85569" w:rsidRDefault="00E57649" w:rsidP="00E57649">
      <w:pPr>
        <w:pStyle w:val="Heading1"/>
      </w:pPr>
      <w:bookmarkStart w:id="7" w:name="_Toc220945940"/>
      <w:r>
        <w:lastRenderedPageBreak/>
        <w:t>Annex L</w:t>
      </w:r>
      <w:r w:rsidRPr="00D85569">
        <w:t>:</w:t>
      </w:r>
      <w:r w:rsidRPr="00D85569">
        <w:tab/>
        <w:t xml:space="preserve">Detailed Test Procedures for </w:t>
      </w:r>
      <w:r>
        <w:t>IMS</w:t>
      </w:r>
      <w:r w:rsidRPr="00D85569">
        <w:t xml:space="preserve"> services</w:t>
      </w:r>
      <w:bookmarkEnd w:id="3"/>
      <w:bookmarkEnd w:id="4"/>
      <w:bookmarkEnd w:id="5"/>
      <w:bookmarkEnd w:id="7"/>
    </w:p>
    <w:p w14:paraId="10A6D24F" w14:textId="77777777" w:rsidR="00E57649" w:rsidRPr="00D85569" w:rsidRDefault="00E57649" w:rsidP="00E57649">
      <w:r w:rsidRPr="00D85569">
        <w:t xml:space="preserve">This Annex contains the detailed procedures that are recommended to be used for Field and Lab Tests of </w:t>
      </w:r>
      <w:r>
        <w:t>IMS</w:t>
      </w:r>
      <w:r w:rsidRPr="00D85569">
        <w:t xml:space="preserve"> services.</w:t>
      </w:r>
    </w:p>
    <w:p w14:paraId="6ADED6B8" w14:textId="77777777" w:rsidR="00E57649" w:rsidRPr="00D85569" w:rsidRDefault="00E57649" w:rsidP="00E57649"/>
    <w:p w14:paraId="268A6D8E" w14:textId="77777777" w:rsidR="00E5382E" w:rsidRPr="00041C16" w:rsidRDefault="00E5382E" w:rsidP="00E5382E">
      <w:pPr>
        <w:pStyle w:val="Heading1"/>
      </w:pPr>
      <w:bookmarkStart w:id="8" w:name="_Toc432599394"/>
      <w:bookmarkStart w:id="9" w:name="_Toc432597316"/>
      <w:bookmarkStart w:id="10" w:name="_Toc447205191"/>
      <w:bookmarkStart w:id="11" w:name="_Toc220945941"/>
      <w:r w:rsidRPr="00041C16">
        <w:t>90 IP Multimedia Subsystem (IMS)</w:t>
      </w:r>
      <w:r>
        <w:t>-</w:t>
      </w:r>
      <w:r w:rsidRPr="00041C16">
        <w:t>IP</w:t>
      </w:r>
      <w:r>
        <w:t>-</w:t>
      </w:r>
      <w:r w:rsidRPr="00041C16">
        <w:t>CAN independent</w:t>
      </w:r>
      <w:bookmarkEnd w:id="11"/>
    </w:p>
    <w:p w14:paraId="4D81923E" w14:textId="77777777" w:rsidR="00934B24" w:rsidRPr="00041C16" w:rsidRDefault="00934B24" w:rsidP="00934B24">
      <w:pPr>
        <w:pStyle w:val="Heading2"/>
      </w:pPr>
      <w:bookmarkStart w:id="12" w:name="_Toc220945942"/>
      <w:r w:rsidRPr="00041C16">
        <w:t xml:space="preserve">90.1 </w:t>
      </w:r>
      <w:r>
        <w:t xml:space="preserve">IP-CAN Independent – System Access &amp; </w:t>
      </w:r>
      <w:r w:rsidRPr="00041C16">
        <w:t>Registration</w:t>
      </w:r>
      <w:bookmarkEnd w:id="12"/>
    </w:p>
    <w:p w14:paraId="7ED43B79" w14:textId="77777777" w:rsidR="00934B24" w:rsidRDefault="00934B24" w:rsidP="00934B24">
      <w:pPr>
        <w:pStyle w:val="Heading3"/>
      </w:pPr>
      <w:bookmarkStart w:id="13" w:name="_Toc220945943"/>
      <w:r>
        <w:t>90.1</w:t>
      </w:r>
      <w:r w:rsidRPr="00041C16">
        <w:t xml:space="preserve">.1 </w:t>
      </w:r>
      <w:r>
        <w:t>IMS SIP Registration</w:t>
      </w:r>
      <w:bookmarkEnd w:id="13"/>
    </w:p>
    <w:p w14:paraId="2EFA80D4" w14:textId="77777777" w:rsidR="00934B24" w:rsidRDefault="00934B24" w:rsidP="00934B24">
      <w:pPr>
        <w:pStyle w:val="Heading4"/>
      </w:pPr>
      <w:bookmarkStart w:id="14" w:name="_Toc482685811"/>
      <w:r>
        <w:rPr>
          <w:b w:val="0"/>
        </w:rPr>
        <w:t>90.1.1.1 IMS SIP Registration</w:t>
      </w:r>
    </w:p>
    <w:p w14:paraId="5B2CFFD5" w14:textId="77777777" w:rsidR="00934B24" w:rsidRDefault="00934B24" w:rsidP="00934B24">
      <w:pPr>
        <w:pStyle w:val="H6"/>
      </w:pPr>
      <w:r>
        <w:t>Description</w:t>
      </w:r>
    </w:p>
    <w:p w14:paraId="685F7EC5" w14:textId="77777777" w:rsidR="00934B24" w:rsidRDefault="00934B24" w:rsidP="00934B24">
      <w:r>
        <w:t xml:space="preserve">The DUT shall successfully perform SIP registration procedure with authentication based on AKA and Digest with IMS. </w:t>
      </w:r>
    </w:p>
    <w:p w14:paraId="328F3717" w14:textId="77777777" w:rsidR="00934B24" w:rsidRDefault="00934B24" w:rsidP="00934B24">
      <w:pPr>
        <w:pStyle w:val="H6"/>
      </w:pPr>
      <w:r>
        <w:t>Related core specifications</w:t>
      </w:r>
    </w:p>
    <w:p w14:paraId="3B4139EF" w14:textId="77777777" w:rsidR="00934B24" w:rsidRDefault="00934B24" w:rsidP="00934B24">
      <w:r>
        <w:t>3GPP TS 24.229; TS 24.173; TS 24.341; TS 24.237; TS 23.003; TS 33.203; TS 24.623</w:t>
      </w:r>
    </w:p>
    <w:p w14:paraId="505851BA" w14:textId="77777777" w:rsidR="00934B24" w:rsidRDefault="00934B24" w:rsidP="00934B24">
      <w:pPr>
        <w:rPr>
          <w:lang w:val="en-US"/>
        </w:rPr>
      </w:pPr>
      <w:r>
        <w:rPr>
          <w:lang w:val="en-US"/>
        </w:rPr>
        <w:t>GSMA IR.92, 2.2.1; IR.92 4.3.1; IR.88 6.3.2; NG.114</w:t>
      </w:r>
    </w:p>
    <w:p w14:paraId="6744267B" w14:textId="77777777" w:rsidR="00934B24" w:rsidRDefault="00934B24" w:rsidP="00934B24">
      <w:pPr>
        <w:pStyle w:val="H6"/>
      </w:pPr>
      <w:r>
        <w:t>Reason for test</w:t>
      </w:r>
    </w:p>
    <w:p w14:paraId="3C853BB0" w14:textId="77777777" w:rsidR="00934B24" w:rsidRDefault="00934B24" w:rsidP="00934B24">
      <w:r>
        <w:t>To verify the DUT is able to register and authenticate to IMS.</w:t>
      </w:r>
    </w:p>
    <w:p w14:paraId="5E4FA434" w14:textId="77777777" w:rsidR="00934B24" w:rsidRDefault="00934B24" w:rsidP="00934B24">
      <w:pPr>
        <w:pStyle w:val="H6"/>
      </w:pPr>
      <w:r>
        <w:t>Initial configuration</w:t>
      </w:r>
    </w:p>
    <w:p w14:paraId="305B53DB" w14:textId="77777777" w:rsidR="00934B24" w:rsidRDefault="00934B24" w:rsidP="00934B24">
      <w:r>
        <w:t>IMS APN is configured with Ipv4v6.</w:t>
      </w:r>
    </w:p>
    <w:p w14:paraId="3AACC0CA" w14:textId="77777777" w:rsidR="00934B24" w:rsidRDefault="00934B24" w:rsidP="00934B24">
      <w:r>
        <w:t>DUT is in offline mode (Flight mode enabled / powered off).</w:t>
      </w:r>
    </w:p>
    <w:p w14:paraId="106CE31F" w14:textId="77777777" w:rsidR="00934B24" w:rsidRDefault="00934B24" w:rsidP="00934B24">
      <w:pPr>
        <w:rPr>
          <w:u w:val="single"/>
        </w:rPr>
      </w:pPr>
      <w:r>
        <w:rPr>
          <w:u w:val="single"/>
        </w:rPr>
        <w:t>Note:</w:t>
      </w:r>
    </w:p>
    <w:p w14:paraId="3C51D8A8" w14:textId="77777777" w:rsidR="00934B24" w:rsidRDefault="00934B24" w:rsidP="00934B24">
      <w:pPr>
        <w:rPr>
          <w:b/>
        </w:rPr>
      </w:pPr>
      <w:r>
        <w:rPr>
          <w:b/>
        </w:rPr>
        <w:t xml:space="preserve">IMS SIP Registration over VxLTE: </w:t>
      </w:r>
    </w:p>
    <w:p w14:paraId="2AF167F2" w14:textId="77777777" w:rsidR="00934B24" w:rsidRDefault="00934B24" w:rsidP="00934B24">
      <w:r>
        <w:t>Access to the network is through the PDN connection.  DUT will need to perform Default Attach Procedure to the LTE network with apn “IMS” before IMS SIP Registration takes place.</w:t>
      </w:r>
    </w:p>
    <w:p w14:paraId="0A2D6A43" w14:textId="77777777" w:rsidR="00934B24" w:rsidRDefault="00934B24" w:rsidP="00934B24">
      <w:pPr>
        <w:rPr>
          <w:b/>
        </w:rPr>
      </w:pPr>
      <w:r>
        <w:rPr>
          <w:b/>
        </w:rPr>
        <w:t xml:space="preserve">IMS SIP Registration over VxNR: </w:t>
      </w:r>
    </w:p>
    <w:p w14:paraId="0B523A6D" w14:textId="77777777" w:rsidR="00934B24" w:rsidRDefault="00934B24" w:rsidP="00934B24">
      <w:r>
        <w:t>Access to the network is through the PDU session.  DUT will need to perform Registration procedure in the NR network and PDU session bringup for DNN “IMS” before IMS SIP Registration takes place.</w:t>
      </w:r>
    </w:p>
    <w:p w14:paraId="20A72CD9" w14:textId="77777777" w:rsidR="00934B24" w:rsidRDefault="00934B24" w:rsidP="00934B24">
      <w:pPr>
        <w:rPr>
          <w:b/>
        </w:rPr>
      </w:pPr>
      <w:r>
        <w:rPr>
          <w:b/>
        </w:rPr>
        <w:t xml:space="preserve">IMS SIP Registration over VxWi-Fi: </w:t>
      </w:r>
    </w:p>
    <w:p w14:paraId="48703428" w14:textId="77777777" w:rsidR="00934B24" w:rsidRDefault="00934B24" w:rsidP="00934B24">
      <w:r>
        <w:t>Access to the network is through the ePDG connection.  DUT will need to perform ePDG Data Connection to the Wi-Fi network with apn “IMS” before IMS SIP Registration takes place.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75"/>
        <w:gridCol w:w="4409"/>
      </w:tblGrid>
      <w:tr w:rsidR="00934B24" w14:paraId="75191D74"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38DCCA2" w14:textId="77777777" w:rsidR="00934B24" w:rsidRDefault="00934B24" w:rsidP="0007159D">
            <w:pPr>
              <w:tabs>
                <w:tab w:val="left" w:pos="851"/>
              </w:tabs>
              <w:ind w:right="-1"/>
              <w:jc w:val="left"/>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1F01E1F" w14:textId="77777777" w:rsidR="00934B24" w:rsidRDefault="00934B24" w:rsidP="0007159D">
            <w:pPr>
              <w:tabs>
                <w:tab w:val="left" w:pos="851"/>
              </w:tabs>
              <w:ind w:right="-1"/>
              <w:jc w:val="left"/>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3C058BD" w14:textId="77777777" w:rsidR="00934B24" w:rsidRDefault="00934B24" w:rsidP="0007159D">
            <w:pPr>
              <w:pStyle w:val="H6"/>
              <w:ind w:right="-1"/>
              <w:jc w:val="both"/>
              <w:rPr>
                <w:sz w:val="18"/>
                <w:szCs w:val="18"/>
              </w:rPr>
            </w:pPr>
            <w:r>
              <w:rPr>
                <w:sz w:val="18"/>
                <w:szCs w:val="18"/>
              </w:rPr>
              <w:t>Expected behaviour</w:t>
            </w:r>
          </w:p>
        </w:tc>
      </w:tr>
      <w:tr w:rsidR="00934B24" w14:paraId="4DD10A3A"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F8BE054" w14:textId="77777777" w:rsidR="00934B24" w:rsidRDefault="00934B24" w:rsidP="0007159D">
            <w:pPr>
              <w:tabs>
                <w:tab w:val="left" w:pos="851"/>
              </w:tabs>
              <w:ind w:right="-1"/>
              <w:jc w:val="left"/>
              <w:rPr>
                <w:sz w:val="18"/>
                <w:szCs w:val="18"/>
              </w:rPr>
            </w:pPr>
            <w:r>
              <w:rPr>
                <w:sz w:val="18"/>
                <w:szCs w:val="18"/>
              </w:rP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29D3A8" w14:textId="77777777" w:rsidR="00934B24" w:rsidRDefault="00934B24" w:rsidP="0007159D">
            <w:pPr>
              <w:jc w:val="left"/>
              <w:rPr>
                <w:sz w:val="18"/>
                <w:szCs w:val="18"/>
              </w:rPr>
            </w:pPr>
            <w:r>
              <w:rPr>
                <w:sz w:val="18"/>
                <w:szCs w:val="18"/>
              </w:rPr>
              <w:t>Bring DUT online so it establishes a PDN / ePDG connection.</w:t>
            </w:r>
          </w:p>
          <w:p w14:paraId="23A97F0B" w14:textId="77777777" w:rsidR="00934B24" w:rsidRDefault="00934B24" w:rsidP="0007159D">
            <w:pPr>
              <w:jc w:val="left"/>
              <w:rPr>
                <w:sz w:val="18"/>
                <w:szCs w:val="18"/>
              </w:rPr>
            </w:pP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7B8683" w14:textId="77777777" w:rsidR="00934B24" w:rsidRDefault="00934B24" w:rsidP="0007159D">
            <w:pPr>
              <w:jc w:val="left"/>
              <w:rPr>
                <w:sz w:val="18"/>
                <w:szCs w:val="18"/>
              </w:rPr>
            </w:pPr>
            <w:r>
              <w:rPr>
                <w:sz w:val="18"/>
                <w:szCs w:val="18"/>
              </w:rPr>
              <w:t>DUT is attached to LTE / Wi-Fi accordingly.</w:t>
            </w:r>
          </w:p>
          <w:p w14:paraId="75E42E4C" w14:textId="77777777" w:rsidR="00934B24" w:rsidRDefault="00934B24" w:rsidP="0007159D">
            <w:pPr>
              <w:jc w:val="left"/>
              <w:rPr>
                <w:sz w:val="18"/>
                <w:szCs w:val="18"/>
              </w:rPr>
            </w:pPr>
          </w:p>
        </w:tc>
      </w:tr>
      <w:tr w:rsidR="00934B24" w14:paraId="75387735"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7822D35" w14:textId="77777777" w:rsidR="00934B24" w:rsidRDefault="00934B24" w:rsidP="0007159D">
            <w:pPr>
              <w:tabs>
                <w:tab w:val="left" w:pos="851"/>
              </w:tabs>
              <w:ind w:right="-1"/>
              <w:jc w:val="left"/>
              <w:rPr>
                <w:sz w:val="18"/>
                <w:szCs w:val="18"/>
              </w:rPr>
            </w:pPr>
            <w:r>
              <w:rPr>
                <w:sz w:val="18"/>
                <w:szCs w:val="18"/>
              </w:rP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80D37CE" w14:textId="77777777" w:rsidR="00934B24" w:rsidRDefault="00934B24" w:rsidP="0007159D">
            <w:pPr>
              <w:jc w:val="left"/>
              <w:rPr>
                <w:sz w:val="18"/>
                <w:szCs w:val="18"/>
              </w:rPr>
            </w:pPr>
            <w:r>
              <w:rPr>
                <w:sz w:val="18"/>
                <w:szCs w:val="18"/>
              </w:rPr>
              <w:t>Observe the IMS SIP REGISTRATION process on DUT.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227C60" w14:textId="77777777" w:rsidR="00934B24" w:rsidRDefault="00934B24" w:rsidP="0007159D">
            <w:pPr>
              <w:jc w:val="left"/>
              <w:rPr>
                <w:sz w:val="18"/>
                <w:szCs w:val="18"/>
              </w:rPr>
            </w:pPr>
            <w:r>
              <w:rPr>
                <w:sz w:val="18"/>
                <w:szCs w:val="18"/>
              </w:rPr>
              <w:t>At DUT, check in SIP protocol messages:</w:t>
            </w:r>
          </w:p>
          <w:p w14:paraId="0C0A64F7" w14:textId="77777777" w:rsidR="00934B24" w:rsidRDefault="00934B24" w:rsidP="0007159D">
            <w:pPr>
              <w:jc w:val="left"/>
              <w:rPr>
                <w:sz w:val="18"/>
                <w:szCs w:val="18"/>
              </w:rPr>
            </w:pPr>
            <w:r>
              <w:rPr>
                <w:sz w:val="18"/>
                <w:szCs w:val="18"/>
              </w:rPr>
              <w:t>- MO REGISTER message. This message is unprotected and does not include the “Security-Verify” tag.</w:t>
            </w:r>
          </w:p>
          <w:p w14:paraId="05D01566" w14:textId="77777777" w:rsidR="00934B24" w:rsidRDefault="00934B24" w:rsidP="0007159D">
            <w:pPr>
              <w:jc w:val="left"/>
              <w:rPr>
                <w:sz w:val="18"/>
                <w:szCs w:val="18"/>
              </w:rPr>
            </w:pPr>
            <w:r>
              <w:rPr>
                <w:sz w:val="18"/>
                <w:szCs w:val="18"/>
              </w:rPr>
              <w:t>- MT REGISTER 401 Unauthorized message.</w:t>
            </w:r>
          </w:p>
          <w:p w14:paraId="1AD1B057" w14:textId="77777777" w:rsidR="00934B24" w:rsidRDefault="00934B24" w:rsidP="0007159D">
            <w:pPr>
              <w:jc w:val="left"/>
              <w:rPr>
                <w:sz w:val="18"/>
                <w:szCs w:val="18"/>
              </w:rPr>
            </w:pPr>
            <w:r>
              <w:rPr>
                <w:sz w:val="18"/>
                <w:szCs w:val="18"/>
              </w:rPr>
              <w:t>- MO REGISTER message. This message is protected and includes the “Security-Verify” tag.</w:t>
            </w:r>
          </w:p>
          <w:p w14:paraId="7966BB9D" w14:textId="77777777" w:rsidR="00934B24" w:rsidRDefault="00934B24" w:rsidP="0007159D">
            <w:pPr>
              <w:jc w:val="left"/>
              <w:rPr>
                <w:sz w:val="18"/>
                <w:szCs w:val="18"/>
              </w:rPr>
            </w:pPr>
            <w:r>
              <w:rPr>
                <w:sz w:val="18"/>
                <w:szCs w:val="18"/>
              </w:rPr>
              <w:lastRenderedPageBreak/>
              <w:t>- MT REGISTER 200 OK message.  This message contains the IMS expiry timer value.</w:t>
            </w:r>
          </w:p>
        </w:tc>
      </w:tr>
      <w:tr w:rsidR="00934B24" w14:paraId="00520451"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2423227" w14:textId="77777777" w:rsidR="00934B24" w:rsidRDefault="00934B24" w:rsidP="0007159D">
            <w:pPr>
              <w:tabs>
                <w:tab w:val="left" w:pos="851"/>
              </w:tabs>
              <w:ind w:right="-1"/>
              <w:jc w:val="left"/>
              <w:rPr>
                <w:sz w:val="18"/>
                <w:szCs w:val="18"/>
              </w:rPr>
            </w:pPr>
            <w:r>
              <w:rPr>
                <w:sz w:val="18"/>
                <w:szCs w:val="18"/>
              </w:rPr>
              <w:lastRenderedPageBreak/>
              <w:t>3</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8ACC6D" w14:textId="77777777" w:rsidR="00934B24" w:rsidRDefault="00934B24" w:rsidP="0007159D">
            <w:pPr>
              <w:jc w:val="left"/>
              <w:rPr>
                <w:sz w:val="18"/>
                <w:szCs w:val="18"/>
              </w:rPr>
            </w:pPr>
            <w:r>
              <w:rPr>
                <w:sz w:val="18"/>
                <w:szCs w:val="18"/>
              </w:rPr>
              <w:t>Observe the IMS SIP SUBSCRIPTION process on DUT.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D1254D" w14:textId="77777777" w:rsidR="00934B24" w:rsidRDefault="00934B24" w:rsidP="0007159D">
            <w:pPr>
              <w:jc w:val="left"/>
              <w:rPr>
                <w:sz w:val="18"/>
                <w:szCs w:val="18"/>
              </w:rPr>
            </w:pPr>
            <w:r>
              <w:rPr>
                <w:sz w:val="18"/>
                <w:szCs w:val="18"/>
              </w:rPr>
              <w:t>At DUT, check in SIP protocol messages:</w:t>
            </w:r>
          </w:p>
          <w:p w14:paraId="6D90BB2F" w14:textId="77777777" w:rsidR="00934B24" w:rsidRDefault="00934B24" w:rsidP="0007159D">
            <w:pPr>
              <w:rPr>
                <w:sz w:val="18"/>
                <w:szCs w:val="18"/>
              </w:rPr>
            </w:pPr>
            <w:r>
              <w:rPr>
                <w:sz w:val="18"/>
                <w:szCs w:val="18"/>
              </w:rPr>
              <w:t xml:space="preserve">- MO SUBSCRIBE message. </w:t>
            </w:r>
          </w:p>
          <w:p w14:paraId="6469ED76" w14:textId="77777777" w:rsidR="00934B24" w:rsidRDefault="00934B24" w:rsidP="0007159D">
            <w:pPr>
              <w:jc w:val="left"/>
              <w:rPr>
                <w:sz w:val="18"/>
                <w:szCs w:val="18"/>
              </w:rPr>
            </w:pPr>
            <w:r>
              <w:rPr>
                <w:sz w:val="18"/>
                <w:szCs w:val="18"/>
              </w:rPr>
              <w:t xml:space="preserve">- MT SUBSCRIBE 200 OK message.  </w:t>
            </w:r>
          </w:p>
          <w:p w14:paraId="4EC7BD94" w14:textId="77777777" w:rsidR="00934B24" w:rsidRDefault="00934B24" w:rsidP="0007159D">
            <w:pPr>
              <w:jc w:val="left"/>
              <w:rPr>
                <w:sz w:val="18"/>
                <w:szCs w:val="18"/>
              </w:rPr>
            </w:pPr>
            <w:r>
              <w:rPr>
                <w:sz w:val="18"/>
                <w:szCs w:val="18"/>
              </w:rPr>
              <w:t>- MT NOTIFY 200 OK message.</w:t>
            </w:r>
          </w:p>
          <w:p w14:paraId="5FC0BE51" w14:textId="77777777" w:rsidR="00934B24" w:rsidRDefault="00934B24" w:rsidP="0007159D">
            <w:pPr>
              <w:jc w:val="left"/>
              <w:rPr>
                <w:sz w:val="18"/>
                <w:szCs w:val="18"/>
              </w:rPr>
            </w:pPr>
            <w:r>
              <w:rPr>
                <w:sz w:val="18"/>
                <w:szCs w:val="18"/>
              </w:rPr>
              <w:t>- MO NOTIFY message.</w:t>
            </w:r>
          </w:p>
        </w:tc>
      </w:tr>
      <w:tr w:rsidR="00934B24" w14:paraId="2C0D03B3"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57C5790" w14:textId="77777777" w:rsidR="00934B24" w:rsidRDefault="00934B24" w:rsidP="0007159D">
            <w:pPr>
              <w:tabs>
                <w:tab w:val="left" w:pos="851"/>
              </w:tabs>
              <w:ind w:right="-1"/>
              <w:jc w:val="left"/>
              <w:rPr>
                <w:sz w:val="18"/>
                <w:szCs w:val="18"/>
              </w:rPr>
            </w:pPr>
            <w:r>
              <w:rPr>
                <w:sz w:val="18"/>
                <w:szCs w:val="18"/>
              </w:rPr>
              <w:t>4</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E381BBC" w14:textId="77777777" w:rsidR="00934B24" w:rsidRDefault="00934B24" w:rsidP="0007159D">
            <w:pPr>
              <w:jc w:val="left"/>
              <w:rPr>
                <w:sz w:val="18"/>
                <w:szCs w:val="18"/>
              </w:rPr>
            </w:pPr>
            <w:r>
              <w:rPr>
                <w:sz w:val="18"/>
                <w:szCs w:val="18"/>
              </w:rPr>
              <w:t>Check the IMS service indication.</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98CDD26" w14:textId="77777777" w:rsidR="00934B24" w:rsidRDefault="00934B24" w:rsidP="0007159D">
            <w:pPr>
              <w:jc w:val="left"/>
              <w:rPr>
                <w:sz w:val="18"/>
                <w:szCs w:val="18"/>
              </w:rPr>
            </w:pPr>
            <w:r>
              <w:rPr>
                <w:sz w:val="18"/>
                <w:szCs w:val="18"/>
              </w:rPr>
              <w:t>DUT correctly displays an icon to indicate it is registered for IMS as per the service applicable (VxLTE / VxWi-Fi)</w:t>
            </w:r>
          </w:p>
        </w:tc>
      </w:tr>
      <w:tr w:rsidR="00934B24" w14:paraId="6558F056"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A53BE7A" w14:textId="77777777" w:rsidR="00934B24" w:rsidRDefault="00934B24" w:rsidP="0007159D">
            <w:pPr>
              <w:tabs>
                <w:tab w:val="left" w:pos="851"/>
              </w:tabs>
              <w:ind w:right="-1"/>
              <w:jc w:val="left"/>
              <w:rPr>
                <w:sz w:val="18"/>
                <w:szCs w:val="18"/>
              </w:rPr>
            </w:pPr>
            <w:r>
              <w:rPr>
                <w:sz w:val="18"/>
                <w:szCs w:val="18"/>
              </w:rPr>
              <w:t>5</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9BEF6A2" w14:textId="77777777" w:rsidR="00934B24" w:rsidRDefault="00934B24" w:rsidP="0007159D">
            <w:pPr>
              <w:jc w:val="left"/>
              <w:rPr>
                <w:sz w:val="18"/>
                <w:szCs w:val="18"/>
              </w:rPr>
            </w:pPr>
            <w:r>
              <w:rPr>
                <w:sz w:val="18"/>
                <w:szCs w:val="18"/>
              </w:rPr>
              <w:t>At DUT, receive MT voice call from Client-1.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08740D" w14:textId="77777777" w:rsidR="00934B24" w:rsidRDefault="00934B24" w:rsidP="0007159D">
            <w:pPr>
              <w:jc w:val="left"/>
              <w:rPr>
                <w:sz w:val="18"/>
                <w:szCs w:val="18"/>
              </w:rPr>
            </w:pPr>
            <w:r>
              <w:rPr>
                <w:sz w:val="18"/>
                <w:szCs w:val="18"/>
              </w:rPr>
              <w:t>Call is successfully established with 2-way audio.</w:t>
            </w:r>
          </w:p>
        </w:tc>
      </w:tr>
      <w:tr w:rsidR="00934B24" w14:paraId="6CD81E27"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008F660" w14:textId="77777777" w:rsidR="00934B24" w:rsidRDefault="00934B24" w:rsidP="0007159D">
            <w:pPr>
              <w:tabs>
                <w:tab w:val="left" w:pos="851"/>
              </w:tabs>
              <w:ind w:right="-1"/>
              <w:jc w:val="left"/>
              <w:rPr>
                <w:sz w:val="18"/>
                <w:szCs w:val="18"/>
              </w:rPr>
            </w:pPr>
            <w:r>
              <w:rPr>
                <w:sz w:val="18"/>
                <w:szCs w:val="18"/>
              </w:rPr>
              <w:t>6</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E08044" w14:textId="77777777" w:rsidR="00934B24" w:rsidRDefault="00934B24" w:rsidP="0007159D">
            <w:pPr>
              <w:jc w:val="left"/>
              <w:rPr>
                <w:sz w:val="18"/>
                <w:szCs w:val="18"/>
              </w:rPr>
            </w:pPr>
            <w:r>
              <w:rPr>
                <w:bCs/>
                <w:sz w:val="18"/>
                <w:szCs w:val="18"/>
              </w:rPr>
              <w:t>At Client-1, end the voice call.</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9A57DCE" w14:textId="77777777" w:rsidR="00934B24" w:rsidRDefault="00934B24" w:rsidP="0007159D">
            <w:pPr>
              <w:jc w:val="left"/>
              <w:rPr>
                <w:sz w:val="18"/>
                <w:szCs w:val="18"/>
              </w:rPr>
            </w:pPr>
            <w:r>
              <w:rPr>
                <w:bCs/>
                <w:sz w:val="18"/>
                <w:szCs w:val="18"/>
              </w:rPr>
              <w:t>Call is ended.</w:t>
            </w:r>
          </w:p>
        </w:tc>
      </w:tr>
    </w:tbl>
    <w:p w14:paraId="3A09A199" w14:textId="77777777" w:rsidR="00934B24" w:rsidRDefault="00934B24" w:rsidP="00934B24">
      <w:pPr>
        <w:pStyle w:val="Heading4"/>
      </w:pPr>
      <w:bookmarkStart w:id="15" w:name="_Toc482685812"/>
      <w:bookmarkEnd w:id="14"/>
      <w:r>
        <w:rPr>
          <w:b w:val="0"/>
        </w:rPr>
        <w:t>90.1.1.2 IMS SIP Registration (Periodic, Idle)</w:t>
      </w:r>
    </w:p>
    <w:p w14:paraId="1E8945EC" w14:textId="77777777" w:rsidR="00934B24" w:rsidRDefault="00934B24" w:rsidP="00934B24">
      <w:pPr>
        <w:pStyle w:val="H6"/>
      </w:pPr>
      <w:r>
        <w:t>Description</w:t>
      </w:r>
    </w:p>
    <w:p w14:paraId="134C3253" w14:textId="77777777" w:rsidR="00934B24" w:rsidRDefault="00934B24" w:rsidP="00934B24">
      <w:r>
        <w:t xml:space="preserve">The DUT shall successfully perform the Periodic SIP re-registration procedure with authentication based on AKA and Digest with IMS. </w:t>
      </w:r>
    </w:p>
    <w:p w14:paraId="6D33477B" w14:textId="77777777" w:rsidR="00934B24" w:rsidRDefault="00934B24" w:rsidP="00934B24">
      <w:pPr>
        <w:pStyle w:val="H6"/>
      </w:pPr>
      <w:r>
        <w:t>Related core specifications</w:t>
      </w:r>
    </w:p>
    <w:p w14:paraId="634A35C3" w14:textId="77777777" w:rsidR="00934B24" w:rsidRDefault="00934B24" w:rsidP="00934B24">
      <w:pPr>
        <w:rPr>
          <w:lang w:val="en-US"/>
        </w:rPr>
      </w:pPr>
      <w:r>
        <w:rPr>
          <w:lang w:val="en-US"/>
        </w:rPr>
        <w:t>3GPP TS 24.229; TS 23.228</w:t>
      </w:r>
    </w:p>
    <w:p w14:paraId="30FD7240" w14:textId="77777777" w:rsidR="00934B24" w:rsidRDefault="00934B24" w:rsidP="00934B24">
      <w:pPr>
        <w:rPr>
          <w:lang w:val="en-US"/>
        </w:rPr>
      </w:pPr>
      <w:r>
        <w:rPr>
          <w:lang w:val="en-US"/>
        </w:rPr>
        <w:t>GSMA IR.92 2.2.1; IR.51 2.2.1; NG.114 2.2.1</w:t>
      </w:r>
    </w:p>
    <w:p w14:paraId="0614D71F" w14:textId="77777777" w:rsidR="00934B24" w:rsidRDefault="00934B24" w:rsidP="00934B24">
      <w:pPr>
        <w:pStyle w:val="H6"/>
      </w:pPr>
      <w:r>
        <w:t>Reason for test</w:t>
      </w:r>
    </w:p>
    <w:p w14:paraId="688D79E1" w14:textId="77777777" w:rsidR="00934B24" w:rsidRDefault="00934B24" w:rsidP="00934B24">
      <w:r>
        <w:t>To verify the DUT is able to re-register after timer expiry.</w:t>
      </w:r>
    </w:p>
    <w:p w14:paraId="1689A0BB" w14:textId="77777777" w:rsidR="00934B24" w:rsidRDefault="00934B24" w:rsidP="00934B24">
      <w:pPr>
        <w:pStyle w:val="H6"/>
      </w:pPr>
      <w:r>
        <w:t>Initial configuration</w:t>
      </w:r>
    </w:p>
    <w:p w14:paraId="38E7E04E" w14:textId="7F10FA33" w:rsidR="00934B24" w:rsidRDefault="00934B24" w:rsidP="00934B24">
      <w:pPr>
        <w:jc w:val="left"/>
        <w:rPr>
          <w:bCs/>
        </w:rPr>
      </w:pPr>
      <w:r>
        <w:rPr>
          <w:bCs/>
        </w:rPr>
        <w:t>DUT is successfully registered for IMS services (VxLTE/VxWi-Fi/VxNR).</w:t>
      </w:r>
    </w:p>
    <w:p w14:paraId="3294D6EB" w14:textId="77777777" w:rsidR="00934B24" w:rsidRDefault="00934B24" w:rsidP="00934B24">
      <w:pPr>
        <w:jc w:val="left"/>
        <w:rPr>
          <w:bCs/>
        </w:rPr>
      </w:pPr>
      <w:r>
        <w:rPr>
          <w:bCs/>
        </w:rPr>
        <w:t>The server timer expiry for Re-registration is known (This can be found in the MT REGISTER 200 OK message at Registration).</w:t>
      </w:r>
    </w:p>
    <w:p w14:paraId="1305D342" w14:textId="77777777" w:rsidR="00934B24" w:rsidRDefault="00934B24" w:rsidP="00934B24">
      <w:pPr>
        <w:jc w:val="left"/>
        <w:rPr>
          <w:bCs/>
          <w:u w:val="single"/>
        </w:rPr>
      </w:pPr>
      <w:r>
        <w:rPr>
          <w:bCs/>
          <w:u w:val="single"/>
        </w:rPr>
        <w:t xml:space="preserve">Note: </w:t>
      </w:r>
    </w:p>
    <w:p w14:paraId="6186554E" w14:textId="77777777" w:rsidR="00934B24" w:rsidRDefault="00934B24" w:rsidP="00934B24">
      <w:pPr>
        <w:jc w:val="left"/>
        <w:rPr>
          <w:bCs/>
        </w:rPr>
      </w:pPr>
      <w:r>
        <w:rPr>
          <w:bCs/>
        </w:rPr>
        <w:t>For timer values &lt;20, the re-registration shall take place when half of the expiry time has elapsed.</w:t>
      </w:r>
    </w:p>
    <w:p w14:paraId="7983725D" w14:textId="77777777" w:rsidR="00934B24" w:rsidRDefault="00934B24" w:rsidP="00934B24">
      <w:pPr>
        <w:jc w:val="left"/>
        <w:rPr>
          <w:bCs/>
        </w:rPr>
      </w:pPr>
      <w:r>
        <w:rPr>
          <w:bCs/>
        </w:rPr>
        <w:t>For timer values &gt;20, the re-registration shall take place 10 minutes before the timer expires.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14:paraId="41BB80CB"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2C7629B" w14:textId="77777777" w:rsidR="00934B24" w:rsidRDefault="00934B24" w:rsidP="0007159D">
            <w:pPr>
              <w:tabs>
                <w:tab w:val="left" w:pos="851"/>
              </w:tabs>
              <w:ind w:right="-1"/>
              <w:jc w:val="left"/>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61EA1DB" w14:textId="77777777" w:rsidR="00934B24" w:rsidRDefault="00934B24" w:rsidP="0007159D">
            <w:pPr>
              <w:tabs>
                <w:tab w:val="left" w:pos="851"/>
              </w:tabs>
              <w:ind w:right="-1"/>
              <w:jc w:val="left"/>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0344EB0" w14:textId="77777777" w:rsidR="00934B24" w:rsidRDefault="00934B24" w:rsidP="0007159D">
            <w:pPr>
              <w:pStyle w:val="H6"/>
              <w:ind w:right="-1"/>
              <w:jc w:val="both"/>
              <w:rPr>
                <w:sz w:val="18"/>
                <w:szCs w:val="18"/>
              </w:rPr>
            </w:pPr>
            <w:r>
              <w:rPr>
                <w:sz w:val="18"/>
                <w:szCs w:val="18"/>
              </w:rPr>
              <w:t>Expected behaviour</w:t>
            </w:r>
          </w:p>
        </w:tc>
      </w:tr>
      <w:tr w:rsidR="00934B24" w14:paraId="1A22A3CA"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148B0D4" w14:textId="77777777" w:rsidR="00934B24" w:rsidRDefault="00934B24" w:rsidP="0007159D">
            <w:pPr>
              <w:tabs>
                <w:tab w:val="left" w:pos="851"/>
              </w:tabs>
              <w:ind w:right="-1"/>
              <w:jc w:val="left"/>
              <w:rPr>
                <w:sz w:val="18"/>
                <w:szCs w:val="18"/>
              </w:rPr>
            </w:pPr>
            <w:r>
              <w:rPr>
                <w:sz w:val="18"/>
                <w:szCs w:val="18"/>
              </w:rP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B4A0FC" w14:textId="77777777" w:rsidR="00934B24" w:rsidRDefault="00934B24" w:rsidP="0007159D">
            <w:pPr>
              <w:jc w:val="left"/>
              <w:rPr>
                <w:sz w:val="18"/>
                <w:szCs w:val="18"/>
              </w:rPr>
            </w:pPr>
            <w:r>
              <w:rPr>
                <w:sz w:val="18"/>
                <w:szCs w:val="18"/>
              </w:rPr>
              <w:t>Observe DUT during expected re-registration time.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90D9EE" w14:textId="77777777" w:rsidR="00934B24" w:rsidRDefault="00934B24" w:rsidP="0007159D">
            <w:pPr>
              <w:jc w:val="left"/>
              <w:rPr>
                <w:sz w:val="18"/>
                <w:szCs w:val="18"/>
              </w:rPr>
            </w:pPr>
            <w:r>
              <w:rPr>
                <w:sz w:val="18"/>
                <w:szCs w:val="18"/>
              </w:rPr>
              <w:t>At DUT, check in SIP protocol messages:</w:t>
            </w:r>
          </w:p>
          <w:p w14:paraId="18057F5E" w14:textId="77777777" w:rsidR="00934B24" w:rsidRDefault="00934B24" w:rsidP="0007159D">
            <w:pPr>
              <w:rPr>
                <w:sz w:val="18"/>
                <w:szCs w:val="18"/>
              </w:rPr>
            </w:pPr>
            <w:r>
              <w:rPr>
                <w:sz w:val="18"/>
                <w:szCs w:val="18"/>
              </w:rPr>
              <w:t xml:space="preserve">- MO REGISTER message. </w:t>
            </w:r>
          </w:p>
          <w:p w14:paraId="25F3EEF3" w14:textId="77777777" w:rsidR="00934B24" w:rsidRDefault="00934B24" w:rsidP="0007159D">
            <w:pPr>
              <w:jc w:val="left"/>
              <w:rPr>
                <w:sz w:val="18"/>
                <w:szCs w:val="18"/>
              </w:rPr>
            </w:pPr>
            <w:r>
              <w:rPr>
                <w:sz w:val="18"/>
                <w:szCs w:val="18"/>
              </w:rPr>
              <w:t xml:space="preserve">- MT REGISTER 200 OK message.  </w:t>
            </w:r>
          </w:p>
        </w:tc>
      </w:tr>
      <w:tr w:rsidR="00934B24" w14:paraId="5B159F3A"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DF2491C" w14:textId="77777777" w:rsidR="00934B24" w:rsidRDefault="00934B24" w:rsidP="0007159D">
            <w:pPr>
              <w:tabs>
                <w:tab w:val="left" w:pos="851"/>
              </w:tabs>
              <w:ind w:right="-1"/>
              <w:jc w:val="left"/>
              <w:rPr>
                <w:sz w:val="18"/>
                <w:szCs w:val="18"/>
              </w:rPr>
            </w:pPr>
            <w:r>
              <w:rPr>
                <w:sz w:val="18"/>
                <w:szCs w:val="18"/>
              </w:rP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EB9104" w14:textId="77777777" w:rsidR="00934B24" w:rsidRDefault="00934B24" w:rsidP="0007159D">
            <w:pPr>
              <w:jc w:val="left"/>
              <w:rPr>
                <w:sz w:val="18"/>
                <w:szCs w:val="18"/>
              </w:rPr>
            </w:pPr>
            <w:r>
              <w:rPr>
                <w:sz w:val="18"/>
                <w:szCs w:val="18"/>
              </w:rPr>
              <w:t>Check the IMS service indication.</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26F1C2" w14:textId="77777777" w:rsidR="00934B24" w:rsidRDefault="00934B24" w:rsidP="0007159D">
            <w:pPr>
              <w:jc w:val="left"/>
              <w:rPr>
                <w:sz w:val="18"/>
                <w:szCs w:val="18"/>
              </w:rPr>
            </w:pPr>
            <w:r>
              <w:rPr>
                <w:sz w:val="18"/>
                <w:szCs w:val="18"/>
              </w:rPr>
              <w:t>DUT correctly displays an icon to indicate it is registered for IMS as per the service applicable (VxLTE / VxWi-Fi/VxNR)</w:t>
            </w:r>
          </w:p>
        </w:tc>
      </w:tr>
      <w:tr w:rsidR="00934B24" w14:paraId="2881F1BE"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78A68BB" w14:textId="77777777" w:rsidR="00934B24" w:rsidRDefault="00934B24" w:rsidP="0007159D">
            <w:pPr>
              <w:tabs>
                <w:tab w:val="left" w:pos="851"/>
              </w:tabs>
              <w:ind w:right="-1"/>
              <w:jc w:val="left"/>
              <w:rPr>
                <w:sz w:val="18"/>
                <w:szCs w:val="18"/>
              </w:rPr>
            </w:pPr>
            <w:r>
              <w:rPr>
                <w:sz w:val="18"/>
                <w:szCs w:val="18"/>
              </w:rPr>
              <w:t>3</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3E0C705" w14:textId="77777777" w:rsidR="00934B24" w:rsidRDefault="00934B24" w:rsidP="0007159D">
            <w:pPr>
              <w:jc w:val="left"/>
              <w:rPr>
                <w:sz w:val="18"/>
                <w:szCs w:val="18"/>
              </w:rPr>
            </w:pPr>
            <w:r>
              <w:rPr>
                <w:sz w:val="18"/>
                <w:szCs w:val="18"/>
              </w:rPr>
              <w:t>At DUT, receive MT voice call from Client-1.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13FD2AD" w14:textId="77777777" w:rsidR="00934B24" w:rsidRDefault="00934B24" w:rsidP="0007159D">
            <w:pPr>
              <w:jc w:val="left"/>
              <w:rPr>
                <w:sz w:val="18"/>
                <w:szCs w:val="18"/>
              </w:rPr>
            </w:pPr>
            <w:r>
              <w:rPr>
                <w:sz w:val="18"/>
                <w:szCs w:val="18"/>
              </w:rPr>
              <w:t>Call is successfully established with 2-way audio.</w:t>
            </w:r>
          </w:p>
        </w:tc>
      </w:tr>
      <w:tr w:rsidR="00934B24" w14:paraId="43BF4AFD"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C23D706" w14:textId="77777777" w:rsidR="00934B24" w:rsidRDefault="00934B24" w:rsidP="0007159D">
            <w:pPr>
              <w:tabs>
                <w:tab w:val="left" w:pos="851"/>
              </w:tabs>
              <w:ind w:right="-1"/>
              <w:jc w:val="left"/>
              <w:rPr>
                <w:sz w:val="18"/>
                <w:szCs w:val="18"/>
              </w:rPr>
            </w:pPr>
            <w:r>
              <w:rPr>
                <w:sz w:val="18"/>
                <w:szCs w:val="18"/>
              </w:rPr>
              <w:t>4</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FCC238" w14:textId="77777777" w:rsidR="00934B24" w:rsidRDefault="00934B24" w:rsidP="0007159D">
            <w:pPr>
              <w:jc w:val="left"/>
              <w:rPr>
                <w:sz w:val="18"/>
                <w:szCs w:val="18"/>
              </w:rPr>
            </w:pPr>
            <w:r>
              <w:rPr>
                <w:bCs/>
                <w:sz w:val="18"/>
                <w:szCs w:val="18"/>
              </w:rPr>
              <w:t>At Client-1, end the voice call.</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B3AB4B" w14:textId="77777777" w:rsidR="00934B24" w:rsidRDefault="00934B24" w:rsidP="0007159D">
            <w:pPr>
              <w:jc w:val="left"/>
              <w:rPr>
                <w:sz w:val="18"/>
                <w:szCs w:val="18"/>
              </w:rPr>
            </w:pPr>
            <w:r>
              <w:rPr>
                <w:bCs/>
                <w:sz w:val="18"/>
                <w:szCs w:val="18"/>
              </w:rPr>
              <w:t>Call is ended.</w:t>
            </w:r>
          </w:p>
        </w:tc>
      </w:tr>
    </w:tbl>
    <w:p w14:paraId="1CACB7BC" w14:textId="77777777" w:rsidR="00934B24" w:rsidRDefault="00934B24" w:rsidP="00934B24">
      <w:pPr>
        <w:pStyle w:val="Heading4"/>
      </w:pPr>
      <w:bookmarkStart w:id="16" w:name="_Toc482685813"/>
      <w:bookmarkEnd w:id="15"/>
      <w:r>
        <w:rPr>
          <w:b w:val="0"/>
        </w:rPr>
        <w:t>90.1.1.3 IMS SIP Registration (Periodic, During Voice Call)</w:t>
      </w:r>
    </w:p>
    <w:p w14:paraId="29116963" w14:textId="77777777" w:rsidR="00934B24" w:rsidRDefault="00934B24" w:rsidP="00934B24">
      <w:pPr>
        <w:pStyle w:val="H6"/>
      </w:pPr>
      <w:r>
        <w:t>Description</w:t>
      </w:r>
    </w:p>
    <w:p w14:paraId="1C04B663" w14:textId="77777777" w:rsidR="00934B24" w:rsidRDefault="00934B24" w:rsidP="00934B24">
      <w:r>
        <w:t xml:space="preserve">The DUT shall successfully perform the Periodic SIP re-registration procedure with authentication based on AKA and Digest with IMS. </w:t>
      </w:r>
    </w:p>
    <w:p w14:paraId="7BD5A903" w14:textId="77777777" w:rsidR="00934B24" w:rsidRDefault="00934B24" w:rsidP="00934B24">
      <w:pPr>
        <w:pStyle w:val="H6"/>
      </w:pPr>
      <w:r>
        <w:lastRenderedPageBreak/>
        <w:t>Related core specifications</w:t>
      </w:r>
    </w:p>
    <w:p w14:paraId="4EC1C902" w14:textId="77777777" w:rsidR="00934B24" w:rsidRDefault="00934B24" w:rsidP="00934B24">
      <w:pPr>
        <w:rPr>
          <w:lang w:val="en-US"/>
        </w:rPr>
      </w:pPr>
      <w:r>
        <w:rPr>
          <w:lang w:val="en-US"/>
        </w:rPr>
        <w:t xml:space="preserve">3GPP TS 24.229, 5.1.1.4., </w:t>
      </w:r>
    </w:p>
    <w:p w14:paraId="7B49215F" w14:textId="77777777" w:rsidR="00934B24" w:rsidRDefault="00934B24" w:rsidP="00934B24">
      <w:pPr>
        <w:rPr>
          <w:lang w:val="en-US"/>
        </w:rPr>
      </w:pPr>
      <w:r>
        <w:rPr>
          <w:lang w:val="en-US"/>
        </w:rPr>
        <w:t>GSMA IR.92 2.2.1; IR.51 2.2.1; NG.114 2.2.1</w:t>
      </w:r>
    </w:p>
    <w:p w14:paraId="68388DBD" w14:textId="77777777" w:rsidR="00934B24" w:rsidRDefault="00934B24" w:rsidP="00934B24">
      <w:pPr>
        <w:pStyle w:val="H6"/>
      </w:pPr>
      <w:r>
        <w:t>Reason for test</w:t>
      </w:r>
    </w:p>
    <w:p w14:paraId="5CA28199" w14:textId="77777777" w:rsidR="00934B24" w:rsidRDefault="00934B24" w:rsidP="00934B24">
      <w:r>
        <w:t>To verify the DUT is able to re-register after timer expiry during a voice call.</w:t>
      </w:r>
    </w:p>
    <w:p w14:paraId="6152A0AC" w14:textId="77777777" w:rsidR="00934B24" w:rsidRDefault="00934B24" w:rsidP="00934B24">
      <w:pPr>
        <w:pStyle w:val="H6"/>
      </w:pPr>
      <w:r>
        <w:t>Initial configuration</w:t>
      </w:r>
    </w:p>
    <w:p w14:paraId="39EADB60" w14:textId="45780E9D" w:rsidR="00934B24" w:rsidRDefault="00934B24" w:rsidP="00934B24">
      <w:pPr>
        <w:jc w:val="left"/>
        <w:rPr>
          <w:bCs/>
        </w:rPr>
      </w:pPr>
      <w:r>
        <w:rPr>
          <w:bCs/>
        </w:rPr>
        <w:t>DUT is successfully registered for IMS services (VxLTE/VxWi-Fi/VxNR).</w:t>
      </w:r>
    </w:p>
    <w:p w14:paraId="01EEB324" w14:textId="77777777" w:rsidR="00934B24" w:rsidRDefault="00934B24" w:rsidP="00934B24">
      <w:pPr>
        <w:jc w:val="left"/>
        <w:rPr>
          <w:bCs/>
        </w:rPr>
      </w:pPr>
      <w:r>
        <w:rPr>
          <w:bCs/>
        </w:rPr>
        <w:t>The server timer expiry for Re-registration is known (This can be found in the MT REGISTER 200 OK message at Registration).</w:t>
      </w:r>
    </w:p>
    <w:p w14:paraId="3D5B2792" w14:textId="77777777" w:rsidR="00934B24" w:rsidRDefault="00934B24" w:rsidP="00934B24">
      <w:pPr>
        <w:jc w:val="left"/>
        <w:rPr>
          <w:bCs/>
          <w:u w:val="single"/>
        </w:rPr>
      </w:pPr>
      <w:r>
        <w:rPr>
          <w:bCs/>
          <w:u w:val="single"/>
        </w:rPr>
        <w:t xml:space="preserve">Note: </w:t>
      </w:r>
    </w:p>
    <w:p w14:paraId="6D09EE6B" w14:textId="77777777" w:rsidR="00934B24" w:rsidRDefault="00934B24" w:rsidP="00934B24">
      <w:pPr>
        <w:jc w:val="left"/>
        <w:rPr>
          <w:bCs/>
        </w:rPr>
      </w:pPr>
      <w:r>
        <w:rPr>
          <w:bCs/>
        </w:rPr>
        <w:t>For timer values &lt;20, the re-registration shall take place when half of the expiry time has elapsed.</w:t>
      </w:r>
    </w:p>
    <w:p w14:paraId="310C82AC" w14:textId="77777777" w:rsidR="00934B24" w:rsidRDefault="00934B24" w:rsidP="00934B24">
      <w:pPr>
        <w:jc w:val="left"/>
        <w:rPr>
          <w:bCs/>
        </w:rPr>
      </w:pPr>
      <w:r>
        <w:rPr>
          <w:bCs/>
        </w:rPr>
        <w:t>For timer values &gt;20, the re-registration shall take place 10 minutes before the timer expires.</w:t>
      </w:r>
    </w:p>
    <w:p w14:paraId="47FDC771" w14:textId="77777777" w:rsidR="00934B24" w:rsidRDefault="00934B24" w:rsidP="00934B24">
      <w:pPr>
        <w:jc w:val="left"/>
        <w:rPr>
          <w:bCs/>
        </w:rPr>
      </w:pPr>
      <w:r>
        <w:rPr>
          <w:bCs/>
        </w:rPr>
        <w:t>DUT is in an ongoing voice call with Client-1.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934B24" w14:paraId="3EF9D058" w14:textId="77777777" w:rsidTr="00CB339D">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DD91469" w14:textId="77777777" w:rsidR="00934B24" w:rsidRDefault="00934B24" w:rsidP="0007159D">
            <w:pPr>
              <w:tabs>
                <w:tab w:val="left" w:pos="851"/>
              </w:tabs>
              <w:ind w:right="-1"/>
              <w:jc w:val="left"/>
              <w:rPr>
                <w:sz w:val="18"/>
                <w:szCs w:val="18"/>
              </w:rPr>
            </w:pPr>
            <w:r>
              <w:rPr>
                <w:sz w:val="18"/>
                <w:szCs w:val="18"/>
              </w:rPr>
              <w:t>-</w:t>
            </w:r>
          </w:p>
        </w:tc>
        <w:tc>
          <w:tcPr>
            <w:tcW w:w="4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BF10298" w14:textId="77777777" w:rsidR="00934B24" w:rsidRDefault="00934B24" w:rsidP="0007159D">
            <w:pPr>
              <w:tabs>
                <w:tab w:val="left" w:pos="851"/>
              </w:tabs>
              <w:ind w:right="-1"/>
              <w:jc w:val="left"/>
              <w:rPr>
                <w:b/>
                <w:sz w:val="18"/>
                <w:szCs w:val="18"/>
              </w:rPr>
            </w:pPr>
            <w:r>
              <w:rPr>
                <w:b/>
                <w:sz w:val="18"/>
                <w:szCs w:val="18"/>
              </w:rPr>
              <w:t>Test procedure</w:t>
            </w:r>
          </w:p>
        </w:tc>
        <w:tc>
          <w:tcPr>
            <w:tcW w:w="44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7FD6433" w14:textId="77777777" w:rsidR="00934B24" w:rsidRDefault="00934B24" w:rsidP="0007159D">
            <w:pPr>
              <w:pStyle w:val="H6"/>
              <w:ind w:right="-1"/>
              <w:jc w:val="both"/>
              <w:rPr>
                <w:sz w:val="18"/>
                <w:szCs w:val="18"/>
              </w:rPr>
            </w:pPr>
            <w:r>
              <w:rPr>
                <w:sz w:val="18"/>
                <w:szCs w:val="18"/>
              </w:rPr>
              <w:t>Expected behaviour</w:t>
            </w:r>
          </w:p>
        </w:tc>
      </w:tr>
      <w:tr w:rsidR="00934B24" w14:paraId="04CAAF42" w14:textId="77777777" w:rsidTr="00CB339D">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0BA9551" w14:textId="77777777" w:rsidR="00934B24" w:rsidRDefault="00934B24" w:rsidP="0007159D">
            <w:pPr>
              <w:tabs>
                <w:tab w:val="left" w:pos="851"/>
              </w:tabs>
              <w:ind w:right="-1"/>
              <w:jc w:val="left"/>
              <w:rPr>
                <w:sz w:val="18"/>
                <w:szCs w:val="18"/>
              </w:rPr>
            </w:pPr>
            <w:r>
              <w:rPr>
                <w:sz w:val="18"/>
                <w:szCs w:val="18"/>
              </w:rPr>
              <w:t>1</w:t>
            </w:r>
          </w:p>
        </w:tc>
        <w:tc>
          <w:tcPr>
            <w:tcW w:w="4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0FEF3A1" w14:textId="77777777" w:rsidR="00934B24" w:rsidRDefault="00934B24" w:rsidP="0007159D">
            <w:pPr>
              <w:jc w:val="left"/>
              <w:rPr>
                <w:sz w:val="18"/>
                <w:szCs w:val="18"/>
              </w:rPr>
            </w:pPr>
            <w:r>
              <w:rPr>
                <w:sz w:val="18"/>
                <w:szCs w:val="18"/>
              </w:rPr>
              <w:t>Observe DUT during expected re-registration time.</w:t>
            </w:r>
          </w:p>
        </w:tc>
        <w:tc>
          <w:tcPr>
            <w:tcW w:w="44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D551F6" w14:textId="77777777" w:rsidR="00934B24" w:rsidRDefault="00934B24" w:rsidP="0007159D">
            <w:pPr>
              <w:jc w:val="left"/>
              <w:rPr>
                <w:sz w:val="18"/>
                <w:szCs w:val="18"/>
              </w:rPr>
            </w:pPr>
            <w:r>
              <w:rPr>
                <w:sz w:val="18"/>
                <w:szCs w:val="18"/>
              </w:rPr>
              <w:t>At DUT, check in SIP protocol messages:</w:t>
            </w:r>
          </w:p>
          <w:p w14:paraId="25B6287B" w14:textId="77777777" w:rsidR="00934B24" w:rsidRDefault="00934B24" w:rsidP="0007159D">
            <w:pPr>
              <w:rPr>
                <w:sz w:val="18"/>
                <w:szCs w:val="18"/>
              </w:rPr>
            </w:pPr>
            <w:r>
              <w:rPr>
                <w:sz w:val="18"/>
                <w:szCs w:val="18"/>
              </w:rPr>
              <w:t xml:space="preserve">- MO REGISTER message. </w:t>
            </w:r>
          </w:p>
          <w:p w14:paraId="583BAF8E" w14:textId="77777777" w:rsidR="00934B24" w:rsidRDefault="00934B24" w:rsidP="0007159D">
            <w:pPr>
              <w:jc w:val="left"/>
              <w:rPr>
                <w:sz w:val="18"/>
                <w:szCs w:val="18"/>
              </w:rPr>
            </w:pPr>
            <w:r>
              <w:rPr>
                <w:sz w:val="18"/>
                <w:szCs w:val="18"/>
              </w:rPr>
              <w:t xml:space="preserve">- MT REGISTER 200 OK message.  </w:t>
            </w:r>
          </w:p>
        </w:tc>
      </w:tr>
      <w:tr w:rsidR="00934B24" w14:paraId="4B2F6A3A" w14:textId="77777777" w:rsidTr="00CB339D">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EB23431" w14:textId="77777777" w:rsidR="00934B24" w:rsidRDefault="00934B24" w:rsidP="0007159D">
            <w:pPr>
              <w:tabs>
                <w:tab w:val="left" w:pos="851"/>
              </w:tabs>
              <w:ind w:right="-1"/>
              <w:jc w:val="left"/>
              <w:rPr>
                <w:sz w:val="18"/>
                <w:szCs w:val="18"/>
              </w:rPr>
            </w:pPr>
            <w:r>
              <w:rPr>
                <w:sz w:val="18"/>
                <w:szCs w:val="18"/>
              </w:rPr>
              <w:t>2</w:t>
            </w:r>
          </w:p>
        </w:tc>
        <w:tc>
          <w:tcPr>
            <w:tcW w:w="4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5892500" w14:textId="77777777" w:rsidR="00934B24" w:rsidRDefault="00934B24" w:rsidP="0007159D">
            <w:pPr>
              <w:jc w:val="left"/>
              <w:rPr>
                <w:sz w:val="18"/>
                <w:szCs w:val="18"/>
              </w:rPr>
            </w:pPr>
            <w:r>
              <w:rPr>
                <w:sz w:val="18"/>
                <w:szCs w:val="18"/>
              </w:rPr>
              <w:t>Check the IMS service indication.</w:t>
            </w:r>
          </w:p>
        </w:tc>
        <w:tc>
          <w:tcPr>
            <w:tcW w:w="44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5D4BBD" w14:textId="77777777" w:rsidR="00934B24" w:rsidRDefault="00934B24" w:rsidP="0007159D">
            <w:pPr>
              <w:jc w:val="left"/>
              <w:rPr>
                <w:sz w:val="18"/>
                <w:szCs w:val="18"/>
              </w:rPr>
            </w:pPr>
            <w:r>
              <w:rPr>
                <w:sz w:val="18"/>
                <w:szCs w:val="18"/>
              </w:rPr>
              <w:t>DUT correctly displays an icon to indicate it is registered for IMS as per the service applicable (VxLTE / VxWi-Fi/VxNR)</w:t>
            </w:r>
          </w:p>
        </w:tc>
      </w:tr>
      <w:tr w:rsidR="00934B24" w14:paraId="559D44ED" w14:textId="77777777" w:rsidTr="00CB339D">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50B015E" w14:textId="77777777" w:rsidR="00934B24" w:rsidRDefault="00934B24" w:rsidP="0007159D">
            <w:pPr>
              <w:tabs>
                <w:tab w:val="left" w:pos="851"/>
              </w:tabs>
              <w:ind w:right="-1"/>
              <w:jc w:val="left"/>
              <w:rPr>
                <w:sz w:val="18"/>
                <w:szCs w:val="18"/>
              </w:rPr>
            </w:pPr>
            <w:r>
              <w:rPr>
                <w:sz w:val="18"/>
                <w:szCs w:val="18"/>
              </w:rPr>
              <w:t>3</w:t>
            </w:r>
          </w:p>
        </w:tc>
        <w:tc>
          <w:tcPr>
            <w:tcW w:w="4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406C3C" w14:textId="77777777" w:rsidR="00934B24" w:rsidRDefault="00934B24" w:rsidP="0007159D">
            <w:pPr>
              <w:jc w:val="left"/>
              <w:rPr>
                <w:sz w:val="18"/>
                <w:szCs w:val="18"/>
              </w:rPr>
            </w:pPr>
            <w:r>
              <w:rPr>
                <w:sz w:val="18"/>
                <w:szCs w:val="18"/>
              </w:rPr>
              <w:t>Confirm Voice call with Client-1 is ongoing,</w:t>
            </w:r>
          </w:p>
        </w:tc>
        <w:tc>
          <w:tcPr>
            <w:tcW w:w="44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C8501A7" w14:textId="77777777" w:rsidR="00934B24" w:rsidRDefault="00934B24" w:rsidP="0007159D">
            <w:pPr>
              <w:jc w:val="left"/>
              <w:rPr>
                <w:sz w:val="18"/>
                <w:szCs w:val="18"/>
              </w:rPr>
            </w:pPr>
            <w:r>
              <w:rPr>
                <w:sz w:val="18"/>
                <w:szCs w:val="18"/>
              </w:rPr>
              <w:t>Call is ongoing with 2-way audio.</w:t>
            </w:r>
          </w:p>
        </w:tc>
      </w:tr>
      <w:tr w:rsidR="00934B24" w14:paraId="7AE61D5C" w14:textId="77777777" w:rsidTr="00CB339D">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D6A0919" w14:textId="77777777" w:rsidR="00934B24" w:rsidRDefault="00934B24" w:rsidP="0007159D">
            <w:pPr>
              <w:tabs>
                <w:tab w:val="left" w:pos="851"/>
              </w:tabs>
              <w:ind w:right="-1"/>
              <w:jc w:val="left"/>
              <w:rPr>
                <w:sz w:val="18"/>
                <w:szCs w:val="18"/>
              </w:rPr>
            </w:pPr>
            <w:r>
              <w:rPr>
                <w:sz w:val="18"/>
                <w:szCs w:val="18"/>
              </w:rPr>
              <w:t>4</w:t>
            </w:r>
          </w:p>
        </w:tc>
        <w:tc>
          <w:tcPr>
            <w:tcW w:w="4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EBC51F" w14:textId="77777777" w:rsidR="00934B24" w:rsidRDefault="00934B24" w:rsidP="0007159D">
            <w:pPr>
              <w:jc w:val="left"/>
              <w:rPr>
                <w:sz w:val="18"/>
                <w:szCs w:val="18"/>
              </w:rPr>
            </w:pPr>
            <w:r>
              <w:rPr>
                <w:bCs/>
                <w:sz w:val="18"/>
                <w:szCs w:val="18"/>
              </w:rPr>
              <w:t>At Client-1, end the voice call.</w:t>
            </w:r>
          </w:p>
        </w:tc>
        <w:tc>
          <w:tcPr>
            <w:tcW w:w="44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AF60336" w14:textId="77777777" w:rsidR="00934B24" w:rsidRDefault="00934B24" w:rsidP="0007159D">
            <w:pPr>
              <w:jc w:val="left"/>
              <w:rPr>
                <w:sz w:val="18"/>
                <w:szCs w:val="18"/>
              </w:rPr>
            </w:pPr>
            <w:r>
              <w:rPr>
                <w:bCs/>
                <w:sz w:val="18"/>
                <w:szCs w:val="18"/>
              </w:rPr>
              <w:t>Call is ended.</w:t>
            </w:r>
          </w:p>
        </w:tc>
      </w:tr>
    </w:tbl>
    <w:p w14:paraId="5552F6C4" w14:textId="77777777" w:rsidR="00CB339D" w:rsidRDefault="00CB339D" w:rsidP="00CB339D">
      <w:pPr>
        <w:pStyle w:val="Heading3"/>
      </w:pPr>
      <w:bookmarkStart w:id="17" w:name="_Toc220945944"/>
      <w:bookmarkEnd w:id="16"/>
      <w:r>
        <w:t>90.1.2</w:t>
      </w:r>
      <w:r w:rsidRPr="00041C16">
        <w:t xml:space="preserve"> </w:t>
      </w:r>
      <w:r>
        <w:t>IMS SIP Deregistration</w:t>
      </w:r>
      <w:bookmarkEnd w:id="17"/>
    </w:p>
    <w:p w14:paraId="6AD1A739" w14:textId="77777777" w:rsidR="00CB339D" w:rsidRDefault="00CB339D" w:rsidP="00CB339D">
      <w:pPr>
        <w:pStyle w:val="Heading4"/>
      </w:pPr>
      <w:bookmarkStart w:id="18" w:name="_Toc482685817"/>
      <w:r>
        <w:t>90.1.2.1</w:t>
      </w:r>
      <w:r w:rsidRPr="00041C16">
        <w:t xml:space="preserve"> </w:t>
      </w:r>
      <w:r>
        <w:t>IMS</w:t>
      </w:r>
      <w:r w:rsidRPr="00D85569">
        <w:t xml:space="preserve"> </w:t>
      </w:r>
      <w:r>
        <w:t>SIP Der</w:t>
      </w:r>
      <w:r w:rsidRPr="00D85569">
        <w:t>egistration</w:t>
      </w:r>
      <w:r>
        <w:t xml:space="preserve"> before Bearer Detach (Idle)</w:t>
      </w:r>
      <w:bookmarkEnd w:id="18"/>
    </w:p>
    <w:p w14:paraId="080936BD" w14:textId="77777777" w:rsidR="00CB339D" w:rsidRPr="00D85569" w:rsidRDefault="00CB339D" w:rsidP="00CB339D">
      <w:pPr>
        <w:pStyle w:val="H6"/>
      </w:pPr>
      <w:bookmarkStart w:id="19" w:name="_Toc482685818"/>
      <w:r w:rsidRPr="00D85569">
        <w:t>Description</w:t>
      </w:r>
    </w:p>
    <w:p w14:paraId="64859C0B" w14:textId="77777777" w:rsidR="00CB339D" w:rsidRPr="00D85569" w:rsidRDefault="00CB339D" w:rsidP="00CB339D">
      <w:r w:rsidRPr="00D85569">
        <w:t xml:space="preserve">The DUT shall successfully perform SIP </w:t>
      </w:r>
      <w:r>
        <w:t>deregistration procedure.</w:t>
      </w:r>
    </w:p>
    <w:p w14:paraId="74C0325A" w14:textId="77777777" w:rsidR="00CB339D" w:rsidRPr="00D85569" w:rsidRDefault="00CB339D" w:rsidP="00CB339D">
      <w:pPr>
        <w:pStyle w:val="H6"/>
      </w:pPr>
      <w:r w:rsidRPr="00D85569">
        <w:t>Related core specifications</w:t>
      </w:r>
    </w:p>
    <w:p w14:paraId="0C58972B" w14:textId="77777777" w:rsidR="00CB339D" w:rsidRDefault="00CB339D" w:rsidP="00CB339D">
      <w:pPr>
        <w:rPr>
          <w:lang w:val="en-US"/>
        </w:rPr>
      </w:pPr>
      <w:r>
        <w:rPr>
          <w:lang w:val="en-US"/>
        </w:rPr>
        <w:t xml:space="preserve">3GPP TS 24.229, 5.1.1.4., </w:t>
      </w:r>
    </w:p>
    <w:p w14:paraId="3DABF276" w14:textId="77777777" w:rsidR="00CB339D" w:rsidRDefault="00CB339D" w:rsidP="00CB339D">
      <w:pPr>
        <w:rPr>
          <w:lang w:val="en-US"/>
        </w:rPr>
      </w:pPr>
      <w:r>
        <w:rPr>
          <w:lang w:val="en-US"/>
        </w:rPr>
        <w:t>GSMA IR.92 2.2.1; IR.51 2.2.1; NG.114 2.2.1</w:t>
      </w:r>
    </w:p>
    <w:p w14:paraId="0881684B" w14:textId="77777777" w:rsidR="00CB339D" w:rsidRPr="00D85569" w:rsidRDefault="00CB339D" w:rsidP="00CB339D">
      <w:pPr>
        <w:pStyle w:val="H6"/>
      </w:pPr>
      <w:r w:rsidRPr="00D85569">
        <w:t>Reason for test</w:t>
      </w:r>
    </w:p>
    <w:p w14:paraId="678ACD66" w14:textId="77777777" w:rsidR="00CB339D" w:rsidRPr="00D85569" w:rsidRDefault="00CB339D" w:rsidP="00CB339D">
      <w:r w:rsidRPr="00D85569">
        <w:t xml:space="preserve">To verify the DUT is able to </w:t>
      </w:r>
      <w:r>
        <w:t>deregister from IMS before Detaching from the bearer</w:t>
      </w:r>
      <w:r w:rsidRPr="00D85569">
        <w:t>.</w:t>
      </w:r>
    </w:p>
    <w:p w14:paraId="52F6BF2F" w14:textId="77777777" w:rsidR="00CB339D" w:rsidRPr="00D85569" w:rsidRDefault="00CB339D" w:rsidP="00CB339D">
      <w:pPr>
        <w:pStyle w:val="H6"/>
      </w:pPr>
      <w:r w:rsidRPr="00D85569">
        <w:t>Initial configuration</w:t>
      </w:r>
    </w:p>
    <w:p w14:paraId="5F1154F3" w14:textId="77777777" w:rsidR="00CB339D" w:rsidRPr="00D85569" w:rsidRDefault="00CB339D" w:rsidP="00CB339D">
      <w:r w:rsidRPr="00D85569">
        <w:t xml:space="preserve">IMS APN </w:t>
      </w:r>
      <w:r>
        <w:t>is configured with</w:t>
      </w:r>
      <w:r w:rsidRPr="00D85569">
        <w:t xml:space="preserve"> Ipv4</w:t>
      </w:r>
      <w:r>
        <w:t>v6.</w:t>
      </w:r>
    </w:p>
    <w:p w14:paraId="36F4D72E" w14:textId="77777777" w:rsidR="00CB339D" w:rsidRDefault="00CB339D" w:rsidP="00CB339D">
      <w:r>
        <w:t>DUT is in offline mode (Flight mode enabled / powered off).</w:t>
      </w:r>
    </w:p>
    <w:p w14:paraId="69EFBE93" w14:textId="77777777" w:rsidR="00CB339D" w:rsidRPr="00194B4D" w:rsidRDefault="00CB339D" w:rsidP="00CB339D">
      <w:pPr>
        <w:rPr>
          <w:u w:val="single"/>
        </w:rPr>
      </w:pPr>
      <w:r w:rsidRPr="00194B4D">
        <w:rPr>
          <w:u w:val="single"/>
        </w:rPr>
        <w:t>Note:</w:t>
      </w:r>
    </w:p>
    <w:p w14:paraId="2D6EF674" w14:textId="77777777" w:rsidR="00CB339D" w:rsidRPr="00194B4D" w:rsidRDefault="00CB339D" w:rsidP="00CB339D">
      <w:pPr>
        <w:rPr>
          <w:b/>
        </w:rPr>
      </w:pPr>
      <w:r w:rsidRPr="00194B4D">
        <w:rPr>
          <w:b/>
        </w:rPr>
        <w:t xml:space="preserve">IMS SIP Registration over VxLTE: </w:t>
      </w:r>
    </w:p>
    <w:p w14:paraId="14F18CF2" w14:textId="77777777" w:rsidR="00CB339D" w:rsidRDefault="00CB339D" w:rsidP="00CB339D">
      <w:r>
        <w:t>Access to the network is through the PDN connection.  DUT will need to perform Default Attach Procedure to the LTE network with apn “IMS” before IMS SIP Registration takes place.</w:t>
      </w:r>
    </w:p>
    <w:p w14:paraId="11B8DA5C" w14:textId="77777777" w:rsidR="00CB339D" w:rsidRDefault="00CB339D" w:rsidP="00CB339D">
      <w:pPr>
        <w:rPr>
          <w:b/>
        </w:rPr>
      </w:pPr>
      <w:r>
        <w:rPr>
          <w:b/>
        </w:rPr>
        <w:t xml:space="preserve">IMS SIP Registration over VxNR: </w:t>
      </w:r>
    </w:p>
    <w:p w14:paraId="7B9DC8F8" w14:textId="77777777" w:rsidR="00CB339D" w:rsidRDefault="00CB339D" w:rsidP="00CB339D">
      <w:r>
        <w:lastRenderedPageBreak/>
        <w:t>Access to the network is through the PDU session.  DUT will need to perform Registration procedure in the NR network and PDU session bringup for DNN “IMS” before IMS SIP Registration takes place.</w:t>
      </w:r>
    </w:p>
    <w:p w14:paraId="6F33D238" w14:textId="77777777" w:rsidR="00CB339D" w:rsidRDefault="00CB339D" w:rsidP="00CB339D"/>
    <w:p w14:paraId="32149F90" w14:textId="77777777" w:rsidR="00CB339D" w:rsidRPr="00194B4D" w:rsidRDefault="00CB339D" w:rsidP="00CB339D">
      <w:pPr>
        <w:rPr>
          <w:b/>
        </w:rPr>
      </w:pPr>
      <w:r w:rsidRPr="00194B4D">
        <w:rPr>
          <w:b/>
        </w:rPr>
        <w:t xml:space="preserve">IMS SIP Registration over VxWi-Fi: </w:t>
      </w:r>
    </w:p>
    <w:p w14:paraId="5C3A1C78" w14:textId="77777777" w:rsidR="00CB339D" w:rsidRPr="004B7EAF" w:rsidRDefault="00CB339D" w:rsidP="00CB339D">
      <w:r>
        <w:t>Access to the network is through the ePDG connection.  DUT will need to perform ePDG Data Connection to the Wi-Fi network with apn “IMS” before IMS SIP Registration takes place.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62"/>
        <w:gridCol w:w="4422"/>
      </w:tblGrid>
      <w:tr w:rsidR="00CB339D" w:rsidRPr="00D824AC" w14:paraId="1094EEB3" w14:textId="77777777" w:rsidTr="00D54EAE">
        <w:tc>
          <w:tcPr>
            <w:tcW w:w="437" w:type="dxa"/>
            <w:shd w:val="clear" w:color="auto" w:fill="F2F2F2" w:themeFill="background1" w:themeFillShade="F2"/>
          </w:tcPr>
          <w:p w14:paraId="3C631A89" w14:textId="77777777" w:rsidR="00CB339D" w:rsidRPr="00D824AC" w:rsidRDefault="00CB339D" w:rsidP="00D54EAE">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40FDC5AC" w14:textId="77777777" w:rsidR="00CB339D" w:rsidRPr="00D824AC" w:rsidRDefault="00CB339D" w:rsidP="00D54EAE">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62953166" w14:textId="77777777" w:rsidR="00CB339D" w:rsidRPr="00D824AC" w:rsidRDefault="00CB339D" w:rsidP="00D54EAE">
            <w:pPr>
              <w:pStyle w:val="H6"/>
              <w:ind w:right="-1"/>
              <w:rPr>
                <w:sz w:val="18"/>
                <w:szCs w:val="18"/>
              </w:rPr>
            </w:pPr>
            <w:r w:rsidRPr="00D824AC">
              <w:rPr>
                <w:sz w:val="18"/>
                <w:szCs w:val="18"/>
              </w:rPr>
              <w:t>Expected behaviour</w:t>
            </w:r>
          </w:p>
        </w:tc>
      </w:tr>
      <w:tr w:rsidR="00CB339D" w:rsidRPr="00D824AC" w14:paraId="39F58323" w14:textId="77777777" w:rsidTr="00D54EAE">
        <w:tc>
          <w:tcPr>
            <w:tcW w:w="437" w:type="dxa"/>
            <w:shd w:val="clear" w:color="auto" w:fill="F2F2F2" w:themeFill="background1" w:themeFillShade="F2"/>
          </w:tcPr>
          <w:p w14:paraId="3C95F7EF" w14:textId="77777777" w:rsidR="00CB339D" w:rsidRPr="00D824AC" w:rsidRDefault="00CB339D" w:rsidP="00D54EAE">
            <w:pPr>
              <w:tabs>
                <w:tab w:val="left" w:pos="851"/>
              </w:tabs>
              <w:ind w:right="-1"/>
              <w:jc w:val="left"/>
              <w:rPr>
                <w:sz w:val="18"/>
                <w:szCs w:val="18"/>
              </w:rPr>
            </w:pPr>
            <w:r w:rsidRPr="00D824AC">
              <w:rPr>
                <w:sz w:val="18"/>
                <w:szCs w:val="18"/>
              </w:rPr>
              <w:t>1</w:t>
            </w:r>
          </w:p>
        </w:tc>
        <w:tc>
          <w:tcPr>
            <w:tcW w:w="4263" w:type="dxa"/>
          </w:tcPr>
          <w:p w14:paraId="60555A6C" w14:textId="77777777" w:rsidR="00CB339D" w:rsidRDefault="00CB339D" w:rsidP="00D54EAE">
            <w:pPr>
              <w:jc w:val="left"/>
              <w:rPr>
                <w:sz w:val="18"/>
                <w:szCs w:val="18"/>
              </w:rPr>
            </w:pPr>
            <w:r>
              <w:rPr>
                <w:sz w:val="18"/>
                <w:szCs w:val="18"/>
              </w:rPr>
              <w:t>Bring DUT online so it establishes a PDN / ePDG connection.</w:t>
            </w:r>
          </w:p>
          <w:p w14:paraId="457ACFD4" w14:textId="77777777" w:rsidR="00CB339D" w:rsidRPr="00AD2F60" w:rsidRDefault="00CB339D" w:rsidP="00D54EAE">
            <w:pPr>
              <w:jc w:val="left"/>
              <w:rPr>
                <w:sz w:val="18"/>
                <w:szCs w:val="18"/>
              </w:rPr>
            </w:pPr>
          </w:p>
        </w:tc>
        <w:tc>
          <w:tcPr>
            <w:tcW w:w="4542" w:type="dxa"/>
          </w:tcPr>
          <w:p w14:paraId="1383D5C1" w14:textId="77777777" w:rsidR="00CB339D" w:rsidRDefault="00CB339D" w:rsidP="00D54EAE">
            <w:pPr>
              <w:jc w:val="left"/>
              <w:rPr>
                <w:sz w:val="18"/>
                <w:szCs w:val="18"/>
              </w:rPr>
            </w:pPr>
            <w:r>
              <w:rPr>
                <w:sz w:val="18"/>
                <w:szCs w:val="18"/>
              </w:rPr>
              <w:t>DUT is attached to LTE / Wi-Fi accordingly.</w:t>
            </w:r>
          </w:p>
          <w:p w14:paraId="43AC0981" w14:textId="77777777" w:rsidR="00CB339D" w:rsidRPr="00AD2F60" w:rsidRDefault="00CB339D" w:rsidP="00D54EAE">
            <w:pPr>
              <w:jc w:val="left"/>
              <w:rPr>
                <w:sz w:val="18"/>
                <w:szCs w:val="18"/>
              </w:rPr>
            </w:pPr>
          </w:p>
        </w:tc>
      </w:tr>
      <w:tr w:rsidR="00CB339D" w:rsidRPr="00D824AC" w14:paraId="6E645D54" w14:textId="77777777" w:rsidTr="00D54EAE">
        <w:tc>
          <w:tcPr>
            <w:tcW w:w="437" w:type="dxa"/>
            <w:shd w:val="clear" w:color="auto" w:fill="F2F2F2" w:themeFill="background1" w:themeFillShade="F2"/>
          </w:tcPr>
          <w:p w14:paraId="1AB4B76D" w14:textId="77777777" w:rsidR="00CB339D" w:rsidRPr="00D824AC" w:rsidRDefault="00CB339D" w:rsidP="00D54EAE">
            <w:pPr>
              <w:tabs>
                <w:tab w:val="left" w:pos="851"/>
              </w:tabs>
              <w:ind w:right="-1"/>
              <w:jc w:val="left"/>
              <w:rPr>
                <w:sz w:val="18"/>
                <w:szCs w:val="18"/>
              </w:rPr>
            </w:pPr>
            <w:r w:rsidRPr="00D824AC">
              <w:rPr>
                <w:sz w:val="18"/>
                <w:szCs w:val="18"/>
              </w:rPr>
              <w:t>2</w:t>
            </w:r>
          </w:p>
        </w:tc>
        <w:tc>
          <w:tcPr>
            <w:tcW w:w="4263" w:type="dxa"/>
          </w:tcPr>
          <w:p w14:paraId="21ED7EAE" w14:textId="77777777" w:rsidR="00CB339D" w:rsidRPr="00AD2F60" w:rsidRDefault="00CB339D" w:rsidP="00D54EAE">
            <w:pPr>
              <w:jc w:val="left"/>
              <w:rPr>
                <w:sz w:val="18"/>
                <w:szCs w:val="18"/>
              </w:rPr>
            </w:pPr>
            <w:r>
              <w:rPr>
                <w:sz w:val="18"/>
                <w:szCs w:val="18"/>
              </w:rPr>
              <w:t>Observe the IMS SIP REGISTRATION process on DUT.</w:t>
            </w:r>
          </w:p>
        </w:tc>
        <w:tc>
          <w:tcPr>
            <w:tcW w:w="4542" w:type="dxa"/>
          </w:tcPr>
          <w:p w14:paraId="2F21A7E3" w14:textId="77777777" w:rsidR="00CB339D" w:rsidRDefault="00CB339D" w:rsidP="00D54EAE">
            <w:pPr>
              <w:jc w:val="left"/>
              <w:rPr>
                <w:sz w:val="18"/>
                <w:szCs w:val="18"/>
              </w:rPr>
            </w:pPr>
            <w:r>
              <w:rPr>
                <w:sz w:val="18"/>
                <w:szCs w:val="18"/>
              </w:rPr>
              <w:t>At DUT, check in SIP protocol messages:</w:t>
            </w:r>
          </w:p>
          <w:p w14:paraId="39327EAA" w14:textId="77777777" w:rsidR="00CB339D" w:rsidRDefault="00CB339D" w:rsidP="00D54EAE">
            <w:pPr>
              <w:jc w:val="left"/>
              <w:rPr>
                <w:sz w:val="18"/>
                <w:szCs w:val="18"/>
              </w:rPr>
            </w:pPr>
            <w:r>
              <w:rPr>
                <w:sz w:val="18"/>
                <w:szCs w:val="18"/>
              </w:rPr>
              <w:t xml:space="preserve">- MO REGISTER message. </w:t>
            </w:r>
          </w:p>
          <w:p w14:paraId="6132195F" w14:textId="77777777" w:rsidR="00CB339D" w:rsidRDefault="00CB339D" w:rsidP="00D54EAE">
            <w:pPr>
              <w:jc w:val="left"/>
              <w:rPr>
                <w:sz w:val="18"/>
                <w:szCs w:val="18"/>
              </w:rPr>
            </w:pPr>
            <w:r>
              <w:rPr>
                <w:sz w:val="18"/>
                <w:szCs w:val="18"/>
              </w:rPr>
              <w:t>Make a note of the URI information in the FROM header.</w:t>
            </w:r>
          </w:p>
          <w:p w14:paraId="5A0434A4" w14:textId="77777777" w:rsidR="00CB339D" w:rsidRPr="00AD2F60" w:rsidRDefault="00CB339D" w:rsidP="00D54EAE">
            <w:pPr>
              <w:jc w:val="left"/>
              <w:rPr>
                <w:sz w:val="18"/>
                <w:szCs w:val="18"/>
              </w:rPr>
            </w:pPr>
            <w:r>
              <w:rPr>
                <w:sz w:val="18"/>
                <w:szCs w:val="18"/>
              </w:rPr>
              <w:t>Make a note of the CALL-ID information.</w:t>
            </w:r>
          </w:p>
        </w:tc>
      </w:tr>
      <w:tr w:rsidR="00CB339D" w:rsidRPr="00D824AC" w14:paraId="1409019E" w14:textId="77777777" w:rsidTr="00D54EAE">
        <w:tc>
          <w:tcPr>
            <w:tcW w:w="437" w:type="dxa"/>
            <w:shd w:val="clear" w:color="auto" w:fill="F2F2F2" w:themeFill="background1" w:themeFillShade="F2"/>
          </w:tcPr>
          <w:p w14:paraId="1B5D52FC" w14:textId="77777777" w:rsidR="00CB339D" w:rsidRPr="00D824AC" w:rsidRDefault="00CB339D" w:rsidP="00D54EAE">
            <w:pPr>
              <w:tabs>
                <w:tab w:val="left" w:pos="851"/>
              </w:tabs>
              <w:ind w:right="-1"/>
              <w:jc w:val="left"/>
              <w:rPr>
                <w:sz w:val="18"/>
                <w:szCs w:val="18"/>
              </w:rPr>
            </w:pPr>
            <w:r>
              <w:rPr>
                <w:sz w:val="18"/>
                <w:szCs w:val="18"/>
              </w:rPr>
              <w:t>3</w:t>
            </w:r>
          </w:p>
        </w:tc>
        <w:tc>
          <w:tcPr>
            <w:tcW w:w="4263" w:type="dxa"/>
          </w:tcPr>
          <w:p w14:paraId="66453D93" w14:textId="77777777" w:rsidR="00CB339D" w:rsidRDefault="00CB339D" w:rsidP="00D54EAE">
            <w:pPr>
              <w:jc w:val="left"/>
              <w:rPr>
                <w:sz w:val="18"/>
                <w:szCs w:val="18"/>
              </w:rPr>
            </w:pPr>
            <w:r>
              <w:rPr>
                <w:sz w:val="18"/>
                <w:szCs w:val="18"/>
              </w:rPr>
              <w:t>Check the IMS service indication.</w:t>
            </w:r>
          </w:p>
        </w:tc>
        <w:tc>
          <w:tcPr>
            <w:tcW w:w="4542" w:type="dxa"/>
          </w:tcPr>
          <w:p w14:paraId="09581ACE" w14:textId="77777777" w:rsidR="00CB339D" w:rsidRDefault="00CB339D" w:rsidP="00D54EAE">
            <w:pPr>
              <w:jc w:val="left"/>
              <w:rPr>
                <w:sz w:val="18"/>
                <w:szCs w:val="18"/>
              </w:rPr>
            </w:pPr>
            <w:r>
              <w:rPr>
                <w:sz w:val="18"/>
                <w:szCs w:val="18"/>
              </w:rPr>
              <w:t>DUT correctly displays an icon to indicate it is registered for IMS as per the service applicable (VxLTE/VxWi-Fi/VxNR)</w:t>
            </w:r>
          </w:p>
        </w:tc>
      </w:tr>
      <w:tr w:rsidR="00CB339D" w:rsidRPr="00D824AC" w14:paraId="019C2EA1" w14:textId="77777777" w:rsidTr="00D54EAE">
        <w:tc>
          <w:tcPr>
            <w:tcW w:w="437" w:type="dxa"/>
            <w:shd w:val="clear" w:color="auto" w:fill="F2F2F2" w:themeFill="background1" w:themeFillShade="F2"/>
          </w:tcPr>
          <w:p w14:paraId="388FC764" w14:textId="77777777" w:rsidR="00CB339D" w:rsidRDefault="00CB339D" w:rsidP="00D54EAE">
            <w:pPr>
              <w:tabs>
                <w:tab w:val="left" w:pos="851"/>
              </w:tabs>
              <w:ind w:right="-1"/>
              <w:jc w:val="left"/>
              <w:rPr>
                <w:sz w:val="18"/>
                <w:szCs w:val="18"/>
              </w:rPr>
            </w:pPr>
            <w:r>
              <w:rPr>
                <w:sz w:val="18"/>
                <w:szCs w:val="18"/>
              </w:rPr>
              <w:t>4</w:t>
            </w:r>
          </w:p>
        </w:tc>
        <w:tc>
          <w:tcPr>
            <w:tcW w:w="4263" w:type="dxa"/>
          </w:tcPr>
          <w:p w14:paraId="1CED89DE" w14:textId="77777777" w:rsidR="00CB339D" w:rsidRDefault="00CB339D" w:rsidP="00D54EAE">
            <w:pPr>
              <w:jc w:val="left"/>
              <w:rPr>
                <w:sz w:val="18"/>
                <w:szCs w:val="18"/>
              </w:rPr>
            </w:pPr>
            <w:r>
              <w:rPr>
                <w:sz w:val="18"/>
                <w:szCs w:val="18"/>
              </w:rPr>
              <w:t>Power off DUT.</w:t>
            </w:r>
          </w:p>
        </w:tc>
        <w:tc>
          <w:tcPr>
            <w:tcW w:w="4542" w:type="dxa"/>
          </w:tcPr>
          <w:p w14:paraId="5FCEBABA" w14:textId="77777777" w:rsidR="00CB339D" w:rsidRDefault="00CB339D" w:rsidP="00D54EAE">
            <w:pPr>
              <w:jc w:val="left"/>
              <w:rPr>
                <w:sz w:val="18"/>
                <w:szCs w:val="18"/>
              </w:rPr>
            </w:pPr>
            <w:r>
              <w:rPr>
                <w:sz w:val="18"/>
                <w:szCs w:val="18"/>
              </w:rPr>
              <w:t>At DUT, check in SIP protocol messages:</w:t>
            </w:r>
          </w:p>
          <w:p w14:paraId="18DE4A70" w14:textId="77777777" w:rsidR="00CB339D" w:rsidRDefault="00CB339D" w:rsidP="00D54EAE">
            <w:pPr>
              <w:jc w:val="left"/>
              <w:rPr>
                <w:sz w:val="18"/>
                <w:szCs w:val="18"/>
              </w:rPr>
            </w:pPr>
            <w:r>
              <w:rPr>
                <w:sz w:val="18"/>
                <w:szCs w:val="18"/>
              </w:rPr>
              <w:t>- MO REGISTER message contains “Expires = 0”</w:t>
            </w:r>
          </w:p>
          <w:p w14:paraId="22DA6E80" w14:textId="77777777" w:rsidR="00CB339D" w:rsidRDefault="00CB339D" w:rsidP="00D54EAE">
            <w:pPr>
              <w:jc w:val="left"/>
              <w:rPr>
                <w:sz w:val="18"/>
                <w:szCs w:val="18"/>
              </w:rPr>
            </w:pPr>
            <w:r>
              <w:rPr>
                <w:sz w:val="18"/>
                <w:szCs w:val="18"/>
              </w:rPr>
              <w:t>Confirm the URI information in the FROM header is the same as in step 2 above.</w:t>
            </w:r>
          </w:p>
          <w:p w14:paraId="30CDE6BD" w14:textId="77777777" w:rsidR="00CB339D" w:rsidRDefault="00CB339D" w:rsidP="00D54EAE">
            <w:pPr>
              <w:jc w:val="left"/>
              <w:rPr>
                <w:sz w:val="18"/>
                <w:szCs w:val="18"/>
              </w:rPr>
            </w:pPr>
            <w:r>
              <w:rPr>
                <w:sz w:val="18"/>
                <w:szCs w:val="18"/>
              </w:rPr>
              <w:t>Confirm the CALL-ID information is the same as in step 2 above.</w:t>
            </w:r>
          </w:p>
          <w:p w14:paraId="6619AA03" w14:textId="77777777" w:rsidR="00CB339D" w:rsidRDefault="00CB339D" w:rsidP="00D54EAE">
            <w:pPr>
              <w:jc w:val="left"/>
              <w:rPr>
                <w:sz w:val="18"/>
                <w:szCs w:val="18"/>
              </w:rPr>
            </w:pPr>
            <w:r>
              <w:rPr>
                <w:sz w:val="18"/>
                <w:szCs w:val="18"/>
              </w:rPr>
              <w:t xml:space="preserve">- MT REGISTER 200 OK message.  </w:t>
            </w:r>
          </w:p>
        </w:tc>
      </w:tr>
    </w:tbl>
    <w:p w14:paraId="5FB57B6D" w14:textId="77777777" w:rsidR="00CB339D" w:rsidRDefault="00CB339D" w:rsidP="00CB339D">
      <w:pPr>
        <w:pStyle w:val="Heading4"/>
      </w:pPr>
      <w:r>
        <w:t>90.1.2.2</w:t>
      </w:r>
      <w:r w:rsidRPr="00041C16">
        <w:t xml:space="preserve"> </w:t>
      </w:r>
      <w:r>
        <w:t>IMS</w:t>
      </w:r>
      <w:r w:rsidRPr="00D85569">
        <w:t xml:space="preserve"> </w:t>
      </w:r>
      <w:r>
        <w:t>SIP Der</w:t>
      </w:r>
      <w:r w:rsidRPr="00D85569">
        <w:t>egistration</w:t>
      </w:r>
      <w:r>
        <w:t xml:space="preserve"> before Bearer Detach (During Voice Call)</w:t>
      </w:r>
      <w:bookmarkEnd w:id="19"/>
    </w:p>
    <w:p w14:paraId="504CF37E" w14:textId="77777777" w:rsidR="00CB339D" w:rsidRPr="00D85569" w:rsidRDefault="00CB339D" w:rsidP="00CB339D">
      <w:pPr>
        <w:pStyle w:val="H6"/>
      </w:pPr>
      <w:r w:rsidRPr="00D85569">
        <w:t>Description</w:t>
      </w:r>
    </w:p>
    <w:p w14:paraId="3326077C" w14:textId="77777777" w:rsidR="00CB339D" w:rsidRPr="00D85569" w:rsidRDefault="00CB339D" w:rsidP="00CB339D">
      <w:r w:rsidRPr="00D85569">
        <w:t xml:space="preserve">The DUT shall successfully perform SIP </w:t>
      </w:r>
      <w:r>
        <w:t>deregistration procedure.</w:t>
      </w:r>
    </w:p>
    <w:p w14:paraId="54F9EA4D" w14:textId="77777777" w:rsidR="00CB339D" w:rsidRPr="00D85569" w:rsidRDefault="00CB339D" w:rsidP="00CB339D">
      <w:pPr>
        <w:pStyle w:val="H6"/>
      </w:pPr>
      <w:r w:rsidRPr="00D85569">
        <w:t>Related core specifications</w:t>
      </w:r>
    </w:p>
    <w:p w14:paraId="129E660A" w14:textId="77777777" w:rsidR="00CB339D" w:rsidRDefault="00CB339D" w:rsidP="00CB339D">
      <w:pPr>
        <w:rPr>
          <w:lang w:val="en-US"/>
        </w:rPr>
      </w:pPr>
      <w:r>
        <w:rPr>
          <w:lang w:val="en-US"/>
        </w:rPr>
        <w:t xml:space="preserve">3GPP TS 24.229, 5.1.1.4., </w:t>
      </w:r>
    </w:p>
    <w:p w14:paraId="61BD4DD8" w14:textId="77777777" w:rsidR="00CB339D" w:rsidRDefault="00CB339D" w:rsidP="00CB339D">
      <w:pPr>
        <w:rPr>
          <w:lang w:val="en-US"/>
        </w:rPr>
      </w:pPr>
      <w:r>
        <w:rPr>
          <w:lang w:val="en-US"/>
        </w:rPr>
        <w:t>GSMA IR.92 2.2.1; IR.51 2.2.1; NG.114 2.2.1</w:t>
      </w:r>
    </w:p>
    <w:p w14:paraId="36604ADC" w14:textId="77777777" w:rsidR="00CB339D" w:rsidRPr="00D85569" w:rsidRDefault="00CB339D" w:rsidP="00CB339D">
      <w:pPr>
        <w:pStyle w:val="H6"/>
      </w:pPr>
      <w:r w:rsidRPr="00D85569">
        <w:t>Reason for test</w:t>
      </w:r>
    </w:p>
    <w:p w14:paraId="2724A946" w14:textId="77777777" w:rsidR="00CB339D" w:rsidRPr="00D85569" w:rsidRDefault="00CB339D" w:rsidP="00CB339D">
      <w:r w:rsidRPr="00D85569">
        <w:t xml:space="preserve">To verify the DUT is able to </w:t>
      </w:r>
      <w:r>
        <w:t>deregister from IMS before Detaching from the bearer when in an ongoing voice call</w:t>
      </w:r>
      <w:r w:rsidRPr="00D85569">
        <w:t>.</w:t>
      </w:r>
    </w:p>
    <w:p w14:paraId="447EA39E" w14:textId="77777777" w:rsidR="00CB339D" w:rsidRPr="00D85569" w:rsidRDefault="00CB339D" w:rsidP="00CB339D">
      <w:pPr>
        <w:pStyle w:val="H6"/>
      </w:pPr>
      <w:r w:rsidRPr="00D85569">
        <w:t>Initial configuration</w:t>
      </w:r>
    </w:p>
    <w:p w14:paraId="4957BF49" w14:textId="77777777" w:rsidR="00CB339D" w:rsidRPr="00D85569" w:rsidRDefault="00CB339D" w:rsidP="00CB339D">
      <w:r w:rsidRPr="00D85569">
        <w:t xml:space="preserve">IMS APN </w:t>
      </w:r>
      <w:r>
        <w:t>is configured with</w:t>
      </w:r>
      <w:r w:rsidRPr="00D85569">
        <w:t xml:space="preserve"> Ipv4</w:t>
      </w:r>
      <w:r>
        <w:t>v6.</w:t>
      </w:r>
    </w:p>
    <w:p w14:paraId="46523A05" w14:textId="77777777" w:rsidR="00CB339D" w:rsidRDefault="00CB339D" w:rsidP="00CB339D">
      <w:r>
        <w:t>DUT is in offline mode (Flight mode enabled / powered off).</w:t>
      </w:r>
    </w:p>
    <w:p w14:paraId="5B88BE3C" w14:textId="77777777" w:rsidR="00CB339D" w:rsidRPr="00194B4D" w:rsidRDefault="00CB339D" w:rsidP="00CB339D">
      <w:pPr>
        <w:rPr>
          <w:u w:val="single"/>
        </w:rPr>
      </w:pPr>
      <w:r w:rsidRPr="00194B4D">
        <w:rPr>
          <w:u w:val="single"/>
        </w:rPr>
        <w:t>Note:</w:t>
      </w:r>
    </w:p>
    <w:p w14:paraId="27F6FDA2" w14:textId="77777777" w:rsidR="00CB339D" w:rsidRPr="00194B4D" w:rsidRDefault="00CB339D" w:rsidP="00CB339D">
      <w:pPr>
        <w:rPr>
          <w:b/>
        </w:rPr>
      </w:pPr>
      <w:r w:rsidRPr="00194B4D">
        <w:rPr>
          <w:b/>
        </w:rPr>
        <w:t xml:space="preserve">IMS SIP Registration over VxLTE: </w:t>
      </w:r>
    </w:p>
    <w:p w14:paraId="496CF0AA" w14:textId="77777777" w:rsidR="00CB339D" w:rsidRDefault="00CB339D" w:rsidP="00CB339D">
      <w:r>
        <w:t>Access to the network is through the PDN connection.  DUT will need to perform Default Attach Procedure to the LTE network with apn “IMS” before IMS SIP Registration takes place.</w:t>
      </w:r>
    </w:p>
    <w:p w14:paraId="7359882A" w14:textId="77777777" w:rsidR="00CB339D" w:rsidRDefault="00CB339D" w:rsidP="00CB339D">
      <w:pPr>
        <w:rPr>
          <w:b/>
        </w:rPr>
      </w:pPr>
      <w:r>
        <w:rPr>
          <w:b/>
        </w:rPr>
        <w:t xml:space="preserve">IMS SIP Registration over VxNR: </w:t>
      </w:r>
    </w:p>
    <w:p w14:paraId="4CC9AE5D" w14:textId="77777777" w:rsidR="00CB339D" w:rsidRDefault="00CB339D" w:rsidP="00CB339D">
      <w:r>
        <w:lastRenderedPageBreak/>
        <w:t>Access to the network is through the PDU session.  DUT will need to perform Registration procedure in the NR network and PDU session bringup for DNN “IMS” before IMS SIP Registration takes place.</w:t>
      </w:r>
    </w:p>
    <w:p w14:paraId="70331068" w14:textId="77777777" w:rsidR="00CB339D" w:rsidRPr="00194B4D" w:rsidRDefault="00CB339D" w:rsidP="00CB339D">
      <w:pPr>
        <w:rPr>
          <w:b/>
        </w:rPr>
      </w:pPr>
      <w:r w:rsidRPr="00194B4D">
        <w:rPr>
          <w:b/>
        </w:rPr>
        <w:t xml:space="preserve">IMS SIP Registration over VxWi-Fi: </w:t>
      </w:r>
    </w:p>
    <w:p w14:paraId="720951D3" w14:textId="77777777" w:rsidR="00CB339D" w:rsidRPr="004B7EAF" w:rsidRDefault="00CB339D" w:rsidP="00CB339D">
      <w:r>
        <w:t>Access to the network is through the ePDG connection.  DUT will need to perform ePDG Data Connection to the Wi-Fi network with apn “IMS” before IMS SIP Registration takes place.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4"/>
        <w:gridCol w:w="4419"/>
      </w:tblGrid>
      <w:tr w:rsidR="00CB339D" w:rsidRPr="00D824AC" w14:paraId="5D65B19E" w14:textId="77777777" w:rsidTr="00D54EAE">
        <w:tc>
          <w:tcPr>
            <w:tcW w:w="433" w:type="dxa"/>
            <w:shd w:val="clear" w:color="auto" w:fill="F2F2F2" w:themeFill="background1" w:themeFillShade="F2"/>
          </w:tcPr>
          <w:p w14:paraId="6A950928" w14:textId="77777777" w:rsidR="00CB339D" w:rsidRPr="00D824AC" w:rsidRDefault="00CB339D" w:rsidP="00D54EAE">
            <w:pPr>
              <w:tabs>
                <w:tab w:val="left" w:pos="851"/>
              </w:tabs>
              <w:ind w:right="-1"/>
              <w:jc w:val="left"/>
              <w:rPr>
                <w:sz w:val="18"/>
                <w:szCs w:val="18"/>
              </w:rPr>
            </w:pPr>
            <w:r>
              <w:rPr>
                <w:sz w:val="18"/>
                <w:szCs w:val="18"/>
              </w:rPr>
              <w:t>-</w:t>
            </w:r>
          </w:p>
        </w:tc>
        <w:tc>
          <w:tcPr>
            <w:tcW w:w="4164" w:type="dxa"/>
            <w:shd w:val="clear" w:color="auto" w:fill="F2F2F2" w:themeFill="background1" w:themeFillShade="F2"/>
          </w:tcPr>
          <w:p w14:paraId="728D26F5" w14:textId="77777777" w:rsidR="00CB339D" w:rsidRPr="00D824AC" w:rsidRDefault="00CB339D" w:rsidP="00D54EAE">
            <w:pPr>
              <w:tabs>
                <w:tab w:val="left" w:pos="851"/>
              </w:tabs>
              <w:ind w:right="-1"/>
              <w:jc w:val="left"/>
              <w:rPr>
                <w:b/>
                <w:sz w:val="18"/>
                <w:szCs w:val="18"/>
              </w:rPr>
            </w:pPr>
            <w:r w:rsidRPr="00D824AC">
              <w:rPr>
                <w:b/>
                <w:sz w:val="18"/>
                <w:szCs w:val="18"/>
              </w:rPr>
              <w:t>Test procedure</w:t>
            </w:r>
          </w:p>
        </w:tc>
        <w:tc>
          <w:tcPr>
            <w:tcW w:w="4419" w:type="dxa"/>
            <w:shd w:val="clear" w:color="auto" w:fill="F2F2F2" w:themeFill="background1" w:themeFillShade="F2"/>
          </w:tcPr>
          <w:p w14:paraId="2C1C86A2" w14:textId="77777777" w:rsidR="00CB339D" w:rsidRPr="00D824AC" w:rsidRDefault="00CB339D" w:rsidP="00D54EAE">
            <w:pPr>
              <w:pStyle w:val="H6"/>
              <w:ind w:right="-1"/>
              <w:rPr>
                <w:sz w:val="18"/>
                <w:szCs w:val="18"/>
              </w:rPr>
            </w:pPr>
            <w:r w:rsidRPr="00D824AC">
              <w:rPr>
                <w:sz w:val="18"/>
                <w:szCs w:val="18"/>
              </w:rPr>
              <w:t>Expected behaviour</w:t>
            </w:r>
          </w:p>
        </w:tc>
      </w:tr>
      <w:tr w:rsidR="00CB339D" w:rsidRPr="00D824AC" w14:paraId="6535CB99" w14:textId="77777777" w:rsidTr="00D54EAE">
        <w:tc>
          <w:tcPr>
            <w:tcW w:w="433" w:type="dxa"/>
            <w:shd w:val="clear" w:color="auto" w:fill="F2F2F2" w:themeFill="background1" w:themeFillShade="F2"/>
          </w:tcPr>
          <w:p w14:paraId="215BE027" w14:textId="77777777" w:rsidR="00CB339D" w:rsidRPr="00D824AC" w:rsidRDefault="00CB339D" w:rsidP="00D54EAE">
            <w:pPr>
              <w:tabs>
                <w:tab w:val="left" w:pos="851"/>
              </w:tabs>
              <w:ind w:right="-1"/>
              <w:jc w:val="left"/>
              <w:rPr>
                <w:sz w:val="18"/>
                <w:szCs w:val="18"/>
              </w:rPr>
            </w:pPr>
            <w:r w:rsidRPr="00D824AC">
              <w:rPr>
                <w:sz w:val="18"/>
                <w:szCs w:val="18"/>
              </w:rPr>
              <w:t>1</w:t>
            </w:r>
          </w:p>
        </w:tc>
        <w:tc>
          <w:tcPr>
            <w:tcW w:w="4164" w:type="dxa"/>
          </w:tcPr>
          <w:p w14:paraId="5CB30545" w14:textId="77777777" w:rsidR="00CB339D" w:rsidRDefault="00CB339D" w:rsidP="00D54EAE">
            <w:pPr>
              <w:jc w:val="left"/>
              <w:rPr>
                <w:sz w:val="18"/>
                <w:szCs w:val="18"/>
              </w:rPr>
            </w:pPr>
            <w:r>
              <w:rPr>
                <w:sz w:val="18"/>
                <w:szCs w:val="18"/>
              </w:rPr>
              <w:t>Bring DUT online so it establishes a PDN / ePDG connection.</w:t>
            </w:r>
          </w:p>
          <w:p w14:paraId="5ADDFE62" w14:textId="77777777" w:rsidR="00CB339D" w:rsidRPr="00AD2F60" w:rsidRDefault="00CB339D" w:rsidP="00D54EAE">
            <w:pPr>
              <w:jc w:val="left"/>
              <w:rPr>
                <w:sz w:val="18"/>
                <w:szCs w:val="18"/>
              </w:rPr>
            </w:pPr>
          </w:p>
        </w:tc>
        <w:tc>
          <w:tcPr>
            <w:tcW w:w="4419" w:type="dxa"/>
          </w:tcPr>
          <w:p w14:paraId="1174D909" w14:textId="77777777" w:rsidR="00CB339D" w:rsidRDefault="00CB339D" w:rsidP="00D54EAE">
            <w:pPr>
              <w:jc w:val="left"/>
              <w:rPr>
                <w:sz w:val="18"/>
                <w:szCs w:val="18"/>
              </w:rPr>
            </w:pPr>
            <w:r>
              <w:rPr>
                <w:sz w:val="18"/>
                <w:szCs w:val="18"/>
              </w:rPr>
              <w:t>DUT is attached to LTE / Wi-Fi accordingly.</w:t>
            </w:r>
          </w:p>
          <w:p w14:paraId="4AB6E32B" w14:textId="77777777" w:rsidR="00CB339D" w:rsidRPr="00AD2F60" w:rsidRDefault="00CB339D" w:rsidP="00D54EAE">
            <w:pPr>
              <w:jc w:val="left"/>
              <w:rPr>
                <w:sz w:val="18"/>
                <w:szCs w:val="18"/>
              </w:rPr>
            </w:pPr>
          </w:p>
        </w:tc>
      </w:tr>
      <w:tr w:rsidR="00CB339D" w:rsidRPr="00D824AC" w14:paraId="2B6C941C" w14:textId="77777777" w:rsidTr="00D54EAE">
        <w:tc>
          <w:tcPr>
            <w:tcW w:w="433" w:type="dxa"/>
            <w:shd w:val="clear" w:color="auto" w:fill="F2F2F2" w:themeFill="background1" w:themeFillShade="F2"/>
          </w:tcPr>
          <w:p w14:paraId="5BD0AAC3" w14:textId="77777777" w:rsidR="00CB339D" w:rsidRPr="00D824AC" w:rsidRDefault="00CB339D" w:rsidP="00D54EAE">
            <w:pPr>
              <w:tabs>
                <w:tab w:val="left" w:pos="851"/>
              </w:tabs>
              <w:ind w:right="-1"/>
              <w:jc w:val="left"/>
              <w:rPr>
                <w:sz w:val="18"/>
                <w:szCs w:val="18"/>
              </w:rPr>
            </w:pPr>
            <w:r w:rsidRPr="00D824AC">
              <w:rPr>
                <w:sz w:val="18"/>
                <w:szCs w:val="18"/>
              </w:rPr>
              <w:t>2</w:t>
            </w:r>
          </w:p>
        </w:tc>
        <w:tc>
          <w:tcPr>
            <w:tcW w:w="4164" w:type="dxa"/>
          </w:tcPr>
          <w:p w14:paraId="6F33D02E" w14:textId="77777777" w:rsidR="00CB339D" w:rsidRPr="00AD2F60" w:rsidRDefault="00CB339D" w:rsidP="00D54EAE">
            <w:pPr>
              <w:jc w:val="left"/>
              <w:rPr>
                <w:sz w:val="18"/>
                <w:szCs w:val="18"/>
              </w:rPr>
            </w:pPr>
            <w:r>
              <w:rPr>
                <w:sz w:val="18"/>
                <w:szCs w:val="18"/>
              </w:rPr>
              <w:t>Observe the IMS SIP REGISTRATION process on DUT.</w:t>
            </w:r>
          </w:p>
        </w:tc>
        <w:tc>
          <w:tcPr>
            <w:tcW w:w="4419" w:type="dxa"/>
          </w:tcPr>
          <w:p w14:paraId="31C670A5" w14:textId="77777777" w:rsidR="00CB339D" w:rsidRDefault="00CB339D" w:rsidP="00D54EAE">
            <w:pPr>
              <w:jc w:val="left"/>
              <w:rPr>
                <w:sz w:val="18"/>
                <w:szCs w:val="18"/>
              </w:rPr>
            </w:pPr>
            <w:r>
              <w:rPr>
                <w:sz w:val="18"/>
                <w:szCs w:val="18"/>
              </w:rPr>
              <w:t>At DUT, check in SIP protocol messages:</w:t>
            </w:r>
          </w:p>
          <w:p w14:paraId="24DC2E34" w14:textId="77777777" w:rsidR="00CB339D" w:rsidRDefault="00CB339D" w:rsidP="00D54EAE">
            <w:pPr>
              <w:jc w:val="left"/>
              <w:rPr>
                <w:sz w:val="18"/>
                <w:szCs w:val="18"/>
              </w:rPr>
            </w:pPr>
            <w:r>
              <w:rPr>
                <w:sz w:val="18"/>
                <w:szCs w:val="18"/>
              </w:rPr>
              <w:t xml:space="preserve">- MO REGISTER message. </w:t>
            </w:r>
          </w:p>
          <w:p w14:paraId="2DE54693" w14:textId="77777777" w:rsidR="00CB339D" w:rsidRDefault="00CB339D" w:rsidP="00D54EAE">
            <w:pPr>
              <w:jc w:val="left"/>
              <w:rPr>
                <w:sz w:val="18"/>
                <w:szCs w:val="18"/>
              </w:rPr>
            </w:pPr>
            <w:r>
              <w:rPr>
                <w:sz w:val="18"/>
                <w:szCs w:val="18"/>
              </w:rPr>
              <w:t>Make a note of the URI information in the FROM header.</w:t>
            </w:r>
          </w:p>
          <w:p w14:paraId="4FD14C65" w14:textId="77777777" w:rsidR="00CB339D" w:rsidRPr="00AD2F60" w:rsidRDefault="00CB339D" w:rsidP="00D54EAE">
            <w:pPr>
              <w:jc w:val="left"/>
              <w:rPr>
                <w:sz w:val="18"/>
                <w:szCs w:val="18"/>
              </w:rPr>
            </w:pPr>
            <w:r>
              <w:rPr>
                <w:sz w:val="18"/>
                <w:szCs w:val="18"/>
              </w:rPr>
              <w:t>Make a note of the CALL-ID information.</w:t>
            </w:r>
          </w:p>
        </w:tc>
      </w:tr>
      <w:tr w:rsidR="00CB339D" w:rsidRPr="00D824AC" w14:paraId="534FAAB3" w14:textId="77777777" w:rsidTr="00D54EAE">
        <w:tc>
          <w:tcPr>
            <w:tcW w:w="433" w:type="dxa"/>
            <w:shd w:val="clear" w:color="auto" w:fill="F2F2F2" w:themeFill="background1" w:themeFillShade="F2"/>
          </w:tcPr>
          <w:p w14:paraId="7F7AD2B4" w14:textId="77777777" w:rsidR="00CB339D" w:rsidRPr="00D824AC" w:rsidRDefault="00CB339D" w:rsidP="00D54EAE">
            <w:pPr>
              <w:tabs>
                <w:tab w:val="left" w:pos="851"/>
              </w:tabs>
              <w:ind w:right="-1"/>
              <w:jc w:val="left"/>
              <w:rPr>
                <w:sz w:val="18"/>
                <w:szCs w:val="18"/>
              </w:rPr>
            </w:pPr>
            <w:r>
              <w:rPr>
                <w:sz w:val="18"/>
                <w:szCs w:val="18"/>
              </w:rPr>
              <w:t>3</w:t>
            </w:r>
          </w:p>
        </w:tc>
        <w:tc>
          <w:tcPr>
            <w:tcW w:w="4164" w:type="dxa"/>
          </w:tcPr>
          <w:p w14:paraId="25F2501C" w14:textId="77777777" w:rsidR="00CB339D" w:rsidRDefault="00CB339D" w:rsidP="00D54EAE">
            <w:pPr>
              <w:jc w:val="left"/>
              <w:rPr>
                <w:sz w:val="18"/>
                <w:szCs w:val="18"/>
              </w:rPr>
            </w:pPr>
            <w:r>
              <w:rPr>
                <w:sz w:val="18"/>
                <w:szCs w:val="18"/>
              </w:rPr>
              <w:t>Check the IMS service indication.</w:t>
            </w:r>
          </w:p>
        </w:tc>
        <w:tc>
          <w:tcPr>
            <w:tcW w:w="4419" w:type="dxa"/>
          </w:tcPr>
          <w:p w14:paraId="5BF7FA71" w14:textId="77777777" w:rsidR="00CB339D" w:rsidRDefault="00CB339D" w:rsidP="00D54EAE">
            <w:pPr>
              <w:jc w:val="left"/>
              <w:rPr>
                <w:sz w:val="18"/>
                <w:szCs w:val="18"/>
              </w:rPr>
            </w:pPr>
            <w:r>
              <w:rPr>
                <w:sz w:val="18"/>
                <w:szCs w:val="18"/>
              </w:rPr>
              <w:t>DUT correctly displays an icon to indicate it is registered for IMS as per the service applicable (VxLTE / VxWi-Fi/VxNR)</w:t>
            </w:r>
          </w:p>
        </w:tc>
      </w:tr>
      <w:tr w:rsidR="00CB339D" w:rsidRPr="00D824AC" w14:paraId="50B501C5" w14:textId="77777777" w:rsidTr="00D54EAE">
        <w:tc>
          <w:tcPr>
            <w:tcW w:w="433" w:type="dxa"/>
            <w:shd w:val="clear" w:color="auto" w:fill="F2F2F2" w:themeFill="background1" w:themeFillShade="F2"/>
          </w:tcPr>
          <w:p w14:paraId="32547337" w14:textId="77777777" w:rsidR="00CB339D" w:rsidRDefault="00CB339D" w:rsidP="00D54EAE">
            <w:pPr>
              <w:tabs>
                <w:tab w:val="left" w:pos="851"/>
              </w:tabs>
              <w:ind w:right="-1"/>
              <w:jc w:val="left"/>
              <w:rPr>
                <w:sz w:val="18"/>
                <w:szCs w:val="18"/>
              </w:rPr>
            </w:pPr>
            <w:r>
              <w:rPr>
                <w:sz w:val="18"/>
                <w:szCs w:val="18"/>
              </w:rPr>
              <w:t>4</w:t>
            </w:r>
          </w:p>
        </w:tc>
        <w:tc>
          <w:tcPr>
            <w:tcW w:w="4164" w:type="dxa"/>
          </w:tcPr>
          <w:p w14:paraId="6CD4C4D1" w14:textId="77777777" w:rsidR="00CB339D" w:rsidRDefault="00CB339D" w:rsidP="00D54EAE">
            <w:pPr>
              <w:jc w:val="left"/>
              <w:rPr>
                <w:sz w:val="18"/>
                <w:szCs w:val="18"/>
              </w:rPr>
            </w:pPr>
            <w:r w:rsidRPr="00AD2F60">
              <w:rPr>
                <w:sz w:val="18"/>
                <w:szCs w:val="18"/>
              </w:rPr>
              <w:t xml:space="preserve">At DUT, </w:t>
            </w:r>
            <w:r>
              <w:rPr>
                <w:sz w:val="18"/>
                <w:szCs w:val="18"/>
              </w:rPr>
              <w:t>make MO voice call to Client-1.</w:t>
            </w:r>
          </w:p>
        </w:tc>
        <w:tc>
          <w:tcPr>
            <w:tcW w:w="4419" w:type="dxa"/>
          </w:tcPr>
          <w:p w14:paraId="398F7CD6" w14:textId="77777777" w:rsidR="00CB339D" w:rsidRDefault="00CB339D" w:rsidP="00D54EAE">
            <w:pPr>
              <w:jc w:val="left"/>
              <w:rPr>
                <w:sz w:val="18"/>
                <w:szCs w:val="18"/>
              </w:rPr>
            </w:pPr>
            <w:r>
              <w:rPr>
                <w:sz w:val="18"/>
                <w:szCs w:val="18"/>
              </w:rPr>
              <w:t>Call is successfully established with 2-way audio.</w:t>
            </w:r>
          </w:p>
        </w:tc>
      </w:tr>
      <w:tr w:rsidR="00CB339D" w:rsidRPr="00D824AC" w14:paraId="21DE4DC7" w14:textId="77777777" w:rsidTr="00D54EAE">
        <w:tc>
          <w:tcPr>
            <w:tcW w:w="433" w:type="dxa"/>
            <w:shd w:val="clear" w:color="auto" w:fill="F2F2F2" w:themeFill="background1" w:themeFillShade="F2"/>
          </w:tcPr>
          <w:p w14:paraId="4B11CF36" w14:textId="77777777" w:rsidR="00CB339D" w:rsidRDefault="00CB339D" w:rsidP="00D54EAE">
            <w:pPr>
              <w:tabs>
                <w:tab w:val="left" w:pos="851"/>
              </w:tabs>
              <w:ind w:right="-1"/>
              <w:jc w:val="left"/>
              <w:rPr>
                <w:sz w:val="18"/>
                <w:szCs w:val="18"/>
              </w:rPr>
            </w:pPr>
            <w:r>
              <w:rPr>
                <w:sz w:val="18"/>
                <w:szCs w:val="18"/>
              </w:rPr>
              <w:t>5</w:t>
            </w:r>
          </w:p>
        </w:tc>
        <w:tc>
          <w:tcPr>
            <w:tcW w:w="4164" w:type="dxa"/>
          </w:tcPr>
          <w:p w14:paraId="177C1517" w14:textId="77777777" w:rsidR="00CB339D" w:rsidRDefault="00CB339D" w:rsidP="00D54EAE">
            <w:pPr>
              <w:jc w:val="left"/>
              <w:rPr>
                <w:sz w:val="18"/>
                <w:szCs w:val="18"/>
              </w:rPr>
            </w:pPr>
            <w:r>
              <w:rPr>
                <w:sz w:val="18"/>
                <w:szCs w:val="18"/>
              </w:rPr>
              <w:t>Power off DUT.</w:t>
            </w:r>
          </w:p>
        </w:tc>
        <w:tc>
          <w:tcPr>
            <w:tcW w:w="4419" w:type="dxa"/>
          </w:tcPr>
          <w:p w14:paraId="0E41CC87" w14:textId="77777777" w:rsidR="00CB339D" w:rsidRDefault="00CB339D" w:rsidP="00D54EAE">
            <w:pPr>
              <w:jc w:val="left"/>
              <w:rPr>
                <w:sz w:val="18"/>
                <w:szCs w:val="18"/>
              </w:rPr>
            </w:pPr>
            <w:r>
              <w:rPr>
                <w:sz w:val="18"/>
                <w:szCs w:val="18"/>
              </w:rPr>
              <w:t>At DUT, check in SIP protocol messages:</w:t>
            </w:r>
          </w:p>
          <w:p w14:paraId="0D50213A" w14:textId="77777777" w:rsidR="00CB339D" w:rsidRDefault="00CB339D" w:rsidP="00D54EAE">
            <w:pPr>
              <w:jc w:val="left"/>
              <w:rPr>
                <w:sz w:val="18"/>
                <w:szCs w:val="18"/>
              </w:rPr>
            </w:pPr>
            <w:r>
              <w:rPr>
                <w:sz w:val="18"/>
                <w:szCs w:val="18"/>
              </w:rPr>
              <w:t>- MO BYE message.</w:t>
            </w:r>
          </w:p>
          <w:p w14:paraId="56175ACD" w14:textId="77777777" w:rsidR="00CB339D" w:rsidRDefault="00CB339D" w:rsidP="00D54EAE">
            <w:pPr>
              <w:jc w:val="left"/>
              <w:rPr>
                <w:bCs/>
                <w:sz w:val="18"/>
                <w:szCs w:val="18"/>
              </w:rPr>
            </w:pPr>
            <w:r w:rsidRPr="00D824AC">
              <w:rPr>
                <w:bCs/>
                <w:sz w:val="18"/>
                <w:szCs w:val="18"/>
              </w:rPr>
              <w:t>Call is ended.</w:t>
            </w:r>
          </w:p>
          <w:p w14:paraId="5903552B" w14:textId="77777777" w:rsidR="00CB339D" w:rsidRDefault="00CB339D" w:rsidP="00D54EAE">
            <w:pPr>
              <w:jc w:val="left"/>
              <w:rPr>
                <w:sz w:val="18"/>
                <w:szCs w:val="18"/>
              </w:rPr>
            </w:pPr>
            <w:r>
              <w:rPr>
                <w:sz w:val="18"/>
                <w:szCs w:val="18"/>
              </w:rPr>
              <w:t>- MO REGISTER message contains “Expires = 0”</w:t>
            </w:r>
          </w:p>
          <w:p w14:paraId="6FE745A2" w14:textId="77777777" w:rsidR="00CB339D" w:rsidRDefault="00CB339D" w:rsidP="00D54EAE">
            <w:pPr>
              <w:jc w:val="left"/>
              <w:rPr>
                <w:sz w:val="18"/>
                <w:szCs w:val="18"/>
              </w:rPr>
            </w:pPr>
            <w:r>
              <w:rPr>
                <w:sz w:val="18"/>
                <w:szCs w:val="18"/>
              </w:rPr>
              <w:t>Confirm the URI information in the FROM header is the same as in step 2 above.</w:t>
            </w:r>
          </w:p>
          <w:p w14:paraId="16675117" w14:textId="77777777" w:rsidR="00CB339D" w:rsidRDefault="00CB339D" w:rsidP="00D54EAE">
            <w:pPr>
              <w:jc w:val="left"/>
              <w:rPr>
                <w:sz w:val="18"/>
                <w:szCs w:val="18"/>
              </w:rPr>
            </w:pPr>
            <w:r>
              <w:rPr>
                <w:sz w:val="18"/>
                <w:szCs w:val="18"/>
              </w:rPr>
              <w:t>Confirm the CALL-ID information is the same as in step 2 above.</w:t>
            </w:r>
          </w:p>
          <w:p w14:paraId="149E8EF0" w14:textId="77777777" w:rsidR="00CB339D" w:rsidRDefault="00CB339D" w:rsidP="00D54EAE">
            <w:pPr>
              <w:jc w:val="left"/>
              <w:rPr>
                <w:sz w:val="18"/>
                <w:szCs w:val="18"/>
              </w:rPr>
            </w:pPr>
            <w:r>
              <w:rPr>
                <w:sz w:val="18"/>
                <w:szCs w:val="18"/>
              </w:rPr>
              <w:t xml:space="preserve">- MT REGISTER 200 OK message.  </w:t>
            </w:r>
          </w:p>
        </w:tc>
      </w:tr>
    </w:tbl>
    <w:p w14:paraId="685A94CC" w14:textId="77777777" w:rsidR="00CB339D" w:rsidRDefault="00CB339D" w:rsidP="00CB339D">
      <w:r>
        <w:t>…</w:t>
      </w:r>
    </w:p>
    <w:p w14:paraId="3FC8C0FE" w14:textId="77777777" w:rsidR="00934B24" w:rsidRPr="00041C16" w:rsidRDefault="00934B24" w:rsidP="00934B24">
      <w:pPr>
        <w:pStyle w:val="Heading2"/>
      </w:pPr>
      <w:bookmarkStart w:id="20" w:name="_Toc220945945"/>
      <w:r w:rsidRPr="00041C16">
        <w:t xml:space="preserve">90.2 </w:t>
      </w:r>
      <w:r>
        <w:t>IP-CAN Independent – Basic Calls</w:t>
      </w:r>
      <w:bookmarkEnd w:id="20"/>
    </w:p>
    <w:p w14:paraId="25E8C44F" w14:textId="77777777" w:rsidR="000E64F7" w:rsidRDefault="000E64F7" w:rsidP="000E64F7">
      <w:pPr>
        <w:pStyle w:val="Heading3"/>
      </w:pPr>
      <w:bookmarkStart w:id="21" w:name="_Toc220945946"/>
      <w:r>
        <w:t>90.2</w:t>
      </w:r>
      <w:r w:rsidRPr="00041C16">
        <w:t xml:space="preserve">.1 </w:t>
      </w:r>
      <w:r>
        <w:t>Voice Calls</w:t>
      </w:r>
      <w:bookmarkEnd w:id="21"/>
    </w:p>
    <w:p w14:paraId="6DBFE0B7" w14:textId="77777777" w:rsidR="000E64F7" w:rsidRDefault="000E64F7" w:rsidP="000E64F7">
      <w:pPr>
        <w:pStyle w:val="Heading4"/>
      </w:pPr>
      <w:bookmarkStart w:id="22" w:name="_Toc482685821"/>
      <w:r>
        <w:t xml:space="preserve"> 90.2</w:t>
      </w:r>
      <w:r w:rsidRPr="00041C16">
        <w:t>.1</w:t>
      </w:r>
      <w:r>
        <w:t>.1</w:t>
      </w:r>
      <w:r w:rsidRPr="00041C16">
        <w:t xml:space="preserve"> </w:t>
      </w:r>
      <w:r>
        <w:t>MO Voice Call – To IMS Client</w:t>
      </w:r>
      <w:bookmarkEnd w:id="22"/>
    </w:p>
    <w:p w14:paraId="751CBA66" w14:textId="77777777" w:rsidR="000E64F7" w:rsidRPr="007F016F" w:rsidRDefault="000E64F7" w:rsidP="000E64F7">
      <w:pPr>
        <w:pStyle w:val="H6"/>
      </w:pPr>
      <w:r w:rsidRPr="007F016F">
        <w:t>Description</w:t>
      </w:r>
    </w:p>
    <w:p w14:paraId="6A27C6E0" w14:textId="77777777" w:rsidR="000E64F7" w:rsidRDefault="000E64F7" w:rsidP="000E64F7">
      <w:r w:rsidRPr="00D85569">
        <w:t>The DUT shall successfully perform a voice call over IMS</w:t>
      </w:r>
      <w:r>
        <w:t>.</w:t>
      </w:r>
    </w:p>
    <w:p w14:paraId="130567E7" w14:textId="77777777" w:rsidR="000E64F7" w:rsidRPr="007F016F" w:rsidRDefault="000E64F7" w:rsidP="000E64F7">
      <w:pPr>
        <w:pStyle w:val="H6"/>
      </w:pPr>
      <w:r w:rsidRPr="007F016F">
        <w:t xml:space="preserve">Related </w:t>
      </w:r>
      <w:r>
        <w:t>3GPP</w:t>
      </w:r>
      <w:r w:rsidRPr="007F016F">
        <w:t xml:space="preserve"> core specifications</w:t>
      </w:r>
    </w:p>
    <w:p w14:paraId="48D746A1" w14:textId="27A32FBB" w:rsidR="000E64F7" w:rsidRDefault="000E64F7" w:rsidP="000E64F7">
      <w:r w:rsidRPr="00D85569">
        <w:t>3GPP TS 24.229</w:t>
      </w:r>
      <w:r>
        <w:t xml:space="preserve">, </w:t>
      </w:r>
      <w:r w:rsidRPr="00D85569">
        <w:t>TS 24.234</w:t>
      </w:r>
    </w:p>
    <w:p w14:paraId="05BD596C" w14:textId="77777777" w:rsidR="000E64F7" w:rsidRDefault="000E64F7" w:rsidP="000E64F7">
      <w:pPr>
        <w:rPr>
          <w:lang w:val="de-DE"/>
        </w:rPr>
      </w:pPr>
      <w:r w:rsidRPr="00FC2938">
        <w:rPr>
          <w:lang w:val="de-DE"/>
        </w:rPr>
        <w:t>GSMA PRD IR.92, IR.51, N</w:t>
      </w:r>
      <w:r>
        <w:rPr>
          <w:lang w:val="de-DE"/>
        </w:rPr>
        <w:t>G.114</w:t>
      </w:r>
    </w:p>
    <w:p w14:paraId="4C1C29EC" w14:textId="77777777" w:rsidR="000E64F7" w:rsidRPr="00FC2938" w:rsidRDefault="000E64F7" w:rsidP="000E64F7">
      <w:pPr>
        <w:rPr>
          <w:lang w:val="de-DE"/>
        </w:rPr>
      </w:pPr>
    </w:p>
    <w:p w14:paraId="6F812A95" w14:textId="77777777" w:rsidR="000E64F7" w:rsidRPr="007F016F" w:rsidRDefault="000E64F7" w:rsidP="000E64F7">
      <w:pPr>
        <w:pStyle w:val="H6"/>
      </w:pPr>
      <w:r w:rsidRPr="007F016F">
        <w:t>Reason for test</w:t>
      </w:r>
    </w:p>
    <w:p w14:paraId="494B8CE4" w14:textId="77777777" w:rsidR="000E64F7" w:rsidRPr="007F016F" w:rsidRDefault="000E64F7" w:rsidP="000E64F7">
      <w:r w:rsidRPr="00D85569">
        <w:t xml:space="preserve">To verify the DUT establishes voice calls over IMS </w:t>
      </w:r>
      <w:r>
        <w:t>by using the SIP client.</w:t>
      </w:r>
    </w:p>
    <w:p w14:paraId="7268DCEB" w14:textId="77777777" w:rsidR="000E64F7" w:rsidRPr="007F016F" w:rsidRDefault="000E64F7" w:rsidP="000E64F7">
      <w:pPr>
        <w:pStyle w:val="H6"/>
      </w:pPr>
      <w:r w:rsidRPr="007F016F">
        <w:t>Initial configuration</w:t>
      </w:r>
    </w:p>
    <w:p w14:paraId="3BF01843" w14:textId="77777777" w:rsidR="000E64F7" w:rsidRPr="00041C16" w:rsidRDefault="000E64F7" w:rsidP="000E64F7">
      <w:pPr>
        <w:jc w:val="left"/>
        <w:rPr>
          <w:bCs/>
        </w:rPr>
      </w:pPr>
      <w:r w:rsidRPr="00041C16">
        <w:rPr>
          <w:bCs/>
        </w:rPr>
        <w:t>DUT is successfully registered for IMS services (</w:t>
      </w:r>
      <w:r>
        <w:rPr>
          <w:bCs/>
        </w:rPr>
        <w:t>VxLTE/VxWi-Fi/VxNR</w:t>
      </w:r>
      <w:r w:rsidRPr="00041C16">
        <w:rPr>
          <w:bCs/>
        </w:rPr>
        <w:t>)</w:t>
      </w:r>
      <w:r>
        <w:rPr>
          <w:bCs/>
        </w:rPr>
        <w:t>.</w:t>
      </w:r>
    </w:p>
    <w:p w14:paraId="04DF839B" w14:textId="77777777" w:rsidR="000E64F7" w:rsidRPr="00041C16" w:rsidRDefault="000E64F7" w:rsidP="000E64F7">
      <w:pPr>
        <w:jc w:val="left"/>
        <w:rPr>
          <w:bCs/>
        </w:rPr>
      </w:pPr>
      <w:r>
        <w:rPr>
          <w:bCs/>
        </w:rPr>
        <w:t>Client-1</w:t>
      </w:r>
      <w:r w:rsidRPr="00041C16">
        <w:rPr>
          <w:bCs/>
        </w:rPr>
        <w:t xml:space="preserve"> is successfully registered for IMS services (</w:t>
      </w:r>
      <w:r>
        <w:rPr>
          <w:bCs/>
        </w:rPr>
        <w:t>VxLTE/VxWi-Fi/VxNR</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7"/>
        <w:gridCol w:w="4436"/>
      </w:tblGrid>
      <w:tr w:rsidR="000E64F7" w:rsidRPr="00D824AC" w14:paraId="0165613A" w14:textId="77777777" w:rsidTr="006F6F2B">
        <w:tc>
          <w:tcPr>
            <w:tcW w:w="433" w:type="dxa"/>
            <w:shd w:val="clear" w:color="auto" w:fill="F2F2F2" w:themeFill="background1" w:themeFillShade="F2"/>
          </w:tcPr>
          <w:p w14:paraId="0DC88CCE" w14:textId="77777777" w:rsidR="000E64F7" w:rsidRPr="00D824AC" w:rsidRDefault="000E64F7" w:rsidP="00E70157">
            <w:pPr>
              <w:tabs>
                <w:tab w:val="left" w:pos="851"/>
              </w:tabs>
              <w:ind w:right="-1"/>
              <w:jc w:val="left"/>
              <w:rPr>
                <w:sz w:val="18"/>
                <w:szCs w:val="18"/>
              </w:rPr>
            </w:pPr>
            <w:r>
              <w:rPr>
                <w:sz w:val="18"/>
                <w:szCs w:val="18"/>
              </w:rPr>
              <w:lastRenderedPageBreak/>
              <w:t>-</w:t>
            </w:r>
          </w:p>
        </w:tc>
        <w:tc>
          <w:tcPr>
            <w:tcW w:w="4147" w:type="dxa"/>
            <w:shd w:val="clear" w:color="auto" w:fill="F2F2F2" w:themeFill="background1" w:themeFillShade="F2"/>
          </w:tcPr>
          <w:p w14:paraId="61CE76DA"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436" w:type="dxa"/>
            <w:shd w:val="clear" w:color="auto" w:fill="F2F2F2" w:themeFill="background1" w:themeFillShade="F2"/>
          </w:tcPr>
          <w:p w14:paraId="48B275FE"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511A4BA4" w14:textId="77777777" w:rsidTr="006F6F2B">
        <w:tc>
          <w:tcPr>
            <w:tcW w:w="433" w:type="dxa"/>
            <w:shd w:val="clear" w:color="auto" w:fill="F2F2F2" w:themeFill="background1" w:themeFillShade="F2"/>
          </w:tcPr>
          <w:p w14:paraId="294F9A48"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147" w:type="dxa"/>
          </w:tcPr>
          <w:p w14:paraId="6DDE7613" w14:textId="77777777" w:rsidR="000E64F7" w:rsidRPr="00AD2F60" w:rsidRDefault="000E64F7" w:rsidP="00E70157">
            <w:pPr>
              <w:jc w:val="left"/>
              <w:rPr>
                <w:sz w:val="18"/>
                <w:szCs w:val="18"/>
              </w:rPr>
            </w:pPr>
            <w:r w:rsidRPr="00AD2F60">
              <w:rPr>
                <w:sz w:val="18"/>
                <w:szCs w:val="18"/>
              </w:rPr>
              <w:t xml:space="preserve">At DUT, </w:t>
            </w:r>
            <w:r>
              <w:rPr>
                <w:sz w:val="18"/>
                <w:szCs w:val="18"/>
              </w:rPr>
              <w:t>make MO voice call to Client-1.</w:t>
            </w:r>
          </w:p>
        </w:tc>
        <w:tc>
          <w:tcPr>
            <w:tcW w:w="4436" w:type="dxa"/>
          </w:tcPr>
          <w:p w14:paraId="0A64ABE8" w14:textId="77777777" w:rsidR="000E64F7" w:rsidRDefault="000E64F7" w:rsidP="00E70157">
            <w:pPr>
              <w:jc w:val="left"/>
              <w:rPr>
                <w:sz w:val="18"/>
                <w:szCs w:val="18"/>
              </w:rPr>
            </w:pPr>
            <w:r>
              <w:rPr>
                <w:sz w:val="18"/>
                <w:szCs w:val="18"/>
              </w:rPr>
              <w:t>At DUT, check in SIP protocol messages:</w:t>
            </w:r>
          </w:p>
          <w:p w14:paraId="53239BDA" w14:textId="77777777" w:rsidR="000E64F7" w:rsidRDefault="000E64F7" w:rsidP="00E70157">
            <w:pPr>
              <w:jc w:val="left"/>
              <w:rPr>
                <w:sz w:val="18"/>
                <w:szCs w:val="18"/>
              </w:rPr>
            </w:pPr>
            <w:r>
              <w:rPr>
                <w:sz w:val="18"/>
                <w:szCs w:val="18"/>
              </w:rPr>
              <w:t>- MO INVITE message contains “P-Preferred-Identity” header.</w:t>
            </w:r>
          </w:p>
          <w:p w14:paraId="181ED95B" w14:textId="77777777" w:rsidR="000E64F7" w:rsidRDefault="000E64F7" w:rsidP="00E70157">
            <w:pPr>
              <w:jc w:val="left"/>
              <w:rPr>
                <w:sz w:val="18"/>
                <w:szCs w:val="18"/>
              </w:rPr>
            </w:pPr>
            <w:r>
              <w:rPr>
                <w:sz w:val="18"/>
                <w:szCs w:val="18"/>
              </w:rPr>
              <w:t>- MO INVITE message contains “From” header.</w:t>
            </w:r>
          </w:p>
          <w:p w14:paraId="728545C2" w14:textId="77777777" w:rsidR="000E64F7" w:rsidRDefault="000E64F7" w:rsidP="00E70157">
            <w:pPr>
              <w:jc w:val="left"/>
              <w:rPr>
                <w:sz w:val="18"/>
                <w:szCs w:val="18"/>
              </w:rPr>
            </w:pPr>
            <w:r>
              <w:rPr>
                <w:sz w:val="18"/>
                <w:szCs w:val="18"/>
              </w:rPr>
              <w:t>- MO INVITE messages contains the string “</w:t>
            </w:r>
            <w:r w:rsidRPr="009C6947">
              <w:rPr>
                <w:sz w:val="18"/>
                <w:szCs w:val="18"/>
              </w:rPr>
              <w:t>+g.3gpp.icsi-ref=</w:t>
            </w:r>
            <w:r>
              <w:rPr>
                <w:sz w:val="18"/>
                <w:szCs w:val="18"/>
              </w:rPr>
              <w:t>”</w:t>
            </w:r>
            <w:r w:rsidRPr="009C6947">
              <w:rPr>
                <w:sz w:val="18"/>
                <w:szCs w:val="18"/>
              </w:rPr>
              <w:t>urn%3Aurn-7</w:t>
            </w:r>
            <w:r>
              <w:rPr>
                <w:sz w:val="18"/>
                <w:szCs w:val="18"/>
              </w:rPr>
              <w:t>%3A3gpp-service.ims.icsi.mmtel” in Accept-Contact header.</w:t>
            </w:r>
          </w:p>
          <w:p w14:paraId="7DD20B2D" w14:textId="77777777" w:rsidR="000E64F7" w:rsidRDefault="000E64F7" w:rsidP="00E70157">
            <w:pPr>
              <w:jc w:val="left"/>
              <w:rPr>
                <w:sz w:val="18"/>
                <w:szCs w:val="18"/>
              </w:rPr>
            </w:pPr>
            <w:r>
              <w:rPr>
                <w:sz w:val="18"/>
                <w:szCs w:val="18"/>
              </w:rPr>
              <w:t>- MO INVITE contains “m=audio” supported (not zero)</w:t>
            </w:r>
          </w:p>
          <w:p w14:paraId="7E03A62B" w14:textId="77777777" w:rsidR="000E64F7" w:rsidRDefault="000E64F7" w:rsidP="00E70157">
            <w:pPr>
              <w:jc w:val="left"/>
              <w:rPr>
                <w:sz w:val="18"/>
                <w:szCs w:val="18"/>
              </w:rPr>
            </w:pPr>
            <w:r>
              <w:rPr>
                <w:sz w:val="18"/>
                <w:szCs w:val="18"/>
              </w:rPr>
              <w:t>AT Client-1, the identity of DUT is displayed (MSISDN or contact name if stored in Client-1 phonebook).</w:t>
            </w:r>
          </w:p>
          <w:p w14:paraId="6D0AC451" w14:textId="77777777" w:rsidR="000E64F7" w:rsidRPr="00AD2F60" w:rsidRDefault="000E64F7" w:rsidP="00E70157">
            <w:pPr>
              <w:jc w:val="left"/>
              <w:rPr>
                <w:sz w:val="18"/>
                <w:szCs w:val="18"/>
              </w:rPr>
            </w:pPr>
            <w:r>
              <w:rPr>
                <w:sz w:val="18"/>
                <w:szCs w:val="18"/>
              </w:rPr>
              <w:t>Call is successfully established with 2-way audio.</w:t>
            </w:r>
          </w:p>
        </w:tc>
      </w:tr>
      <w:tr w:rsidR="000E64F7" w:rsidRPr="00D824AC" w14:paraId="33443191" w14:textId="77777777" w:rsidTr="006F6F2B">
        <w:tc>
          <w:tcPr>
            <w:tcW w:w="433" w:type="dxa"/>
            <w:shd w:val="clear" w:color="auto" w:fill="F2F2F2" w:themeFill="background1" w:themeFillShade="F2"/>
          </w:tcPr>
          <w:p w14:paraId="78D4A1ED"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147" w:type="dxa"/>
          </w:tcPr>
          <w:p w14:paraId="1054E8A7" w14:textId="77777777" w:rsidR="000E64F7" w:rsidRPr="00AD2F60" w:rsidRDefault="000E64F7" w:rsidP="00E70157">
            <w:pPr>
              <w:jc w:val="left"/>
              <w:rPr>
                <w:sz w:val="18"/>
                <w:szCs w:val="18"/>
              </w:rPr>
            </w:pPr>
            <w:r>
              <w:rPr>
                <w:bCs/>
                <w:sz w:val="18"/>
                <w:szCs w:val="18"/>
              </w:rPr>
              <w:t>At DUT, end the voice call.</w:t>
            </w:r>
          </w:p>
        </w:tc>
        <w:tc>
          <w:tcPr>
            <w:tcW w:w="4436" w:type="dxa"/>
          </w:tcPr>
          <w:p w14:paraId="246E0358" w14:textId="77777777" w:rsidR="000E64F7" w:rsidRDefault="000E64F7" w:rsidP="00E70157">
            <w:pPr>
              <w:jc w:val="left"/>
              <w:rPr>
                <w:sz w:val="18"/>
                <w:szCs w:val="18"/>
              </w:rPr>
            </w:pPr>
            <w:r>
              <w:rPr>
                <w:sz w:val="18"/>
                <w:szCs w:val="18"/>
              </w:rPr>
              <w:t>At DUT, check in SIP protocol messages:</w:t>
            </w:r>
          </w:p>
          <w:p w14:paraId="2B83150C" w14:textId="77777777" w:rsidR="000E64F7" w:rsidRDefault="000E64F7" w:rsidP="00E70157">
            <w:pPr>
              <w:jc w:val="left"/>
              <w:rPr>
                <w:sz w:val="18"/>
                <w:szCs w:val="18"/>
              </w:rPr>
            </w:pPr>
            <w:r>
              <w:rPr>
                <w:sz w:val="18"/>
                <w:szCs w:val="18"/>
              </w:rPr>
              <w:t>- MO BYE message.</w:t>
            </w:r>
          </w:p>
          <w:p w14:paraId="5ECB2B2C" w14:textId="77777777" w:rsidR="000E64F7" w:rsidRPr="00AD2F60" w:rsidRDefault="000E64F7" w:rsidP="00E70157">
            <w:pPr>
              <w:jc w:val="left"/>
              <w:rPr>
                <w:sz w:val="18"/>
                <w:szCs w:val="18"/>
              </w:rPr>
            </w:pPr>
            <w:r w:rsidRPr="00D824AC">
              <w:rPr>
                <w:bCs/>
                <w:sz w:val="18"/>
                <w:szCs w:val="18"/>
              </w:rPr>
              <w:t>Call is ended.</w:t>
            </w:r>
          </w:p>
        </w:tc>
      </w:tr>
    </w:tbl>
    <w:p w14:paraId="073F0EBE" w14:textId="448C22C6" w:rsidR="006F6F2B" w:rsidRDefault="006F6F2B" w:rsidP="006F6F2B">
      <w:pPr>
        <w:pStyle w:val="Heading4"/>
      </w:pPr>
      <w:bookmarkStart w:id="23" w:name="_Toc482685822"/>
      <w:bookmarkStart w:id="24" w:name="_Toc482685823"/>
      <w:r>
        <w:t>90.2</w:t>
      </w:r>
      <w:r w:rsidRPr="00041C16">
        <w:t>.1</w:t>
      </w:r>
      <w:r>
        <w:t>.2</w:t>
      </w:r>
      <w:r w:rsidRPr="00041C16">
        <w:t xml:space="preserve"> </w:t>
      </w:r>
      <w:r>
        <w:t xml:space="preserve">MO Voice Call – </w:t>
      </w:r>
      <w:bookmarkEnd w:id="23"/>
      <w:r>
        <w:t>To non-IMS Client</w:t>
      </w:r>
    </w:p>
    <w:p w14:paraId="1925377D" w14:textId="77777777" w:rsidR="006F6F2B" w:rsidRPr="007F016F" w:rsidRDefault="006F6F2B" w:rsidP="006F6F2B">
      <w:pPr>
        <w:pStyle w:val="H6"/>
      </w:pPr>
      <w:r w:rsidRPr="007F016F">
        <w:t>Description</w:t>
      </w:r>
    </w:p>
    <w:p w14:paraId="43CE6D2F" w14:textId="77777777" w:rsidR="006F6F2B" w:rsidRDefault="006F6F2B" w:rsidP="006F6F2B">
      <w:r w:rsidRPr="00D85569">
        <w:t>The DUT shall successfully perform a voice call over IMS</w:t>
      </w:r>
      <w:r>
        <w:t>.</w:t>
      </w:r>
    </w:p>
    <w:p w14:paraId="613F7572" w14:textId="77777777" w:rsidR="006F6F2B" w:rsidRPr="007F016F" w:rsidRDefault="006F6F2B" w:rsidP="006F6F2B">
      <w:pPr>
        <w:pStyle w:val="H6"/>
      </w:pPr>
      <w:r w:rsidRPr="007F016F">
        <w:t xml:space="preserve">Related </w:t>
      </w:r>
      <w:r>
        <w:t>3GPP</w:t>
      </w:r>
      <w:r w:rsidRPr="007F016F">
        <w:t xml:space="preserve"> core specifications</w:t>
      </w:r>
    </w:p>
    <w:p w14:paraId="5A897A4B" w14:textId="77777777" w:rsidR="006F6F2B" w:rsidRDefault="006F6F2B" w:rsidP="006F6F2B">
      <w:r w:rsidRPr="00D85569">
        <w:t>3GPP TS 24.229</w:t>
      </w:r>
      <w:r>
        <w:t xml:space="preserve">, </w:t>
      </w:r>
      <w:r w:rsidRPr="00D85569">
        <w:t>TS 24.234</w:t>
      </w:r>
    </w:p>
    <w:p w14:paraId="67256DF4" w14:textId="77777777" w:rsidR="006F6F2B" w:rsidRPr="00071C54" w:rsidRDefault="006F6F2B" w:rsidP="006F6F2B">
      <w:pPr>
        <w:rPr>
          <w:lang w:val="en-US"/>
        </w:rPr>
      </w:pPr>
      <w:r w:rsidRPr="00071C54">
        <w:rPr>
          <w:lang w:val="en-US"/>
        </w:rPr>
        <w:t>GSMA PRD IR.92, IR.51, NG.114</w:t>
      </w:r>
    </w:p>
    <w:p w14:paraId="21F81A43" w14:textId="77777777" w:rsidR="006F6F2B" w:rsidRPr="007F016F" w:rsidRDefault="006F6F2B" w:rsidP="006F6F2B">
      <w:pPr>
        <w:pStyle w:val="H6"/>
      </w:pPr>
      <w:r w:rsidRPr="007F016F">
        <w:t>Reason for test</w:t>
      </w:r>
    </w:p>
    <w:p w14:paraId="4614300A" w14:textId="77777777" w:rsidR="006F6F2B" w:rsidRPr="007F016F" w:rsidRDefault="006F6F2B" w:rsidP="006F6F2B">
      <w:r w:rsidRPr="00D85569">
        <w:t xml:space="preserve">To verify the DUT establishes voice calls over IMS </w:t>
      </w:r>
      <w:r>
        <w:t>by using the SIP client.</w:t>
      </w:r>
    </w:p>
    <w:p w14:paraId="0F83D637" w14:textId="77777777" w:rsidR="006F6F2B" w:rsidRPr="007F016F" w:rsidRDefault="006F6F2B" w:rsidP="006F6F2B">
      <w:pPr>
        <w:pStyle w:val="H6"/>
      </w:pPr>
      <w:r w:rsidRPr="007F016F">
        <w:t>Initial configuration</w:t>
      </w:r>
    </w:p>
    <w:p w14:paraId="4FBDA2A5" w14:textId="77777777" w:rsidR="006F6F2B" w:rsidRPr="00041C16" w:rsidRDefault="006F6F2B" w:rsidP="006F6F2B">
      <w:pPr>
        <w:jc w:val="left"/>
        <w:rPr>
          <w:bCs/>
        </w:rPr>
      </w:pPr>
      <w:r w:rsidRPr="00041C16">
        <w:rPr>
          <w:bCs/>
        </w:rPr>
        <w:t>DUT is successfully registered for IMS services (</w:t>
      </w:r>
      <w:r>
        <w:rPr>
          <w:bCs/>
        </w:rPr>
        <w:t>VxLTE/VxWi-Fi/VxNR</w:t>
      </w:r>
      <w:r w:rsidRPr="00041C16">
        <w:rPr>
          <w:bCs/>
        </w:rPr>
        <w:t>)</w:t>
      </w:r>
      <w:r>
        <w:rPr>
          <w:bCs/>
        </w:rPr>
        <w:t>.</w:t>
      </w:r>
    </w:p>
    <w:p w14:paraId="3915634B" w14:textId="5EDCDDF8" w:rsidR="006F6F2B" w:rsidRDefault="006F6F2B" w:rsidP="006F6F2B">
      <w:pPr>
        <w:jc w:val="left"/>
        <w:rPr>
          <w:bCs/>
        </w:rPr>
      </w:pPr>
    </w:p>
    <w:p w14:paraId="048EF570" w14:textId="77777777" w:rsidR="006F6F2B" w:rsidRPr="00041C16" w:rsidRDefault="006F6F2B" w:rsidP="006F6F2B">
      <w:pPr>
        <w:jc w:val="left"/>
        <w:rPr>
          <w:bCs/>
        </w:rPr>
      </w:pPr>
      <w:r>
        <w:rPr>
          <w:bCs/>
        </w:rPr>
        <w:t>Client -1 is not registered for IMS (For example PBX, PSTN, ISDN, CS registered).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7"/>
        <w:gridCol w:w="4436"/>
      </w:tblGrid>
      <w:tr w:rsidR="006F6F2B" w:rsidRPr="00D824AC" w14:paraId="40D4E042" w14:textId="77777777" w:rsidTr="006F6F2B">
        <w:tc>
          <w:tcPr>
            <w:tcW w:w="433" w:type="dxa"/>
            <w:shd w:val="clear" w:color="auto" w:fill="F2F2F2" w:themeFill="background1" w:themeFillShade="F2"/>
          </w:tcPr>
          <w:p w14:paraId="7B6A7E35" w14:textId="77777777" w:rsidR="006F6F2B" w:rsidRPr="00D824AC" w:rsidRDefault="006F6F2B" w:rsidP="00E02492">
            <w:pPr>
              <w:tabs>
                <w:tab w:val="left" w:pos="851"/>
              </w:tabs>
              <w:ind w:right="-1"/>
              <w:jc w:val="left"/>
              <w:rPr>
                <w:sz w:val="18"/>
                <w:szCs w:val="18"/>
              </w:rPr>
            </w:pPr>
            <w:r>
              <w:rPr>
                <w:sz w:val="18"/>
                <w:szCs w:val="18"/>
              </w:rPr>
              <w:t>-</w:t>
            </w:r>
          </w:p>
        </w:tc>
        <w:tc>
          <w:tcPr>
            <w:tcW w:w="4147" w:type="dxa"/>
            <w:shd w:val="clear" w:color="auto" w:fill="F2F2F2" w:themeFill="background1" w:themeFillShade="F2"/>
          </w:tcPr>
          <w:p w14:paraId="3F78C41F" w14:textId="77777777" w:rsidR="006F6F2B" w:rsidRPr="00D824AC" w:rsidRDefault="006F6F2B" w:rsidP="00E02492">
            <w:pPr>
              <w:tabs>
                <w:tab w:val="left" w:pos="851"/>
              </w:tabs>
              <w:ind w:right="-1"/>
              <w:jc w:val="left"/>
              <w:rPr>
                <w:b/>
                <w:sz w:val="18"/>
                <w:szCs w:val="18"/>
              </w:rPr>
            </w:pPr>
            <w:r w:rsidRPr="00D824AC">
              <w:rPr>
                <w:b/>
                <w:sz w:val="18"/>
                <w:szCs w:val="18"/>
              </w:rPr>
              <w:t>Test procedure</w:t>
            </w:r>
          </w:p>
        </w:tc>
        <w:tc>
          <w:tcPr>
            <w:tcW w:w="4436" w:type="dxa"/>
            <w:shd w:val="clear" w:color="auto" w:fill="F2F2F2" w:themeFill="background1" w:themeFillShade="F2"/>
          </w:tcPr>
          <w:p w14:paraId="17089F53" w14:textId="77777777" w:rsidR="006F6F2B" w:rsidRPr="00D824AC" w:rsidRDefault="006F6F2B" w:rsidP="00E02492">
            <w:pPr>
              <w:pStyle w:val="H6"/>
              <w:ind w:right="-1"/>
              <w:rPr>
                <w:sz w:val="18"/>
                <w:szCs w:val="18"/>
              </w:rPr>
            </w:pPr>
            <w:r w:rsidRPr="00D824AC">
              <w:rPr>
                <w:sz w:val="18"/>
                <w:szCs w:val="18"/>
              </w:rPr>
              <w:t>Expected behaviour</w:t>
            </w:r>
          </w:p>
        </w:tc>
      </w:tr>
      <w:tr w:rsidR="006F6F2B" w:rsidRPr="00D824AC" w14:paraId="1E38AE3D" w14:textId="77777777" w:rsidTr="006F6F2B">
        <w:tc>
          <w:tcPr>
            <w:tcW w:w="433" w:type="dxa"/>
            <w:shd w:val="clear" w:color="auto" w:fill="F2F2F2" w:themeFill="background1" w:themeFillShade="F2"/>
          </w:tcPr>
          <w:p w14:paraId="41AC2B27" w14:textId="77777777" w:rsidR="006F6F2B" w:rsidRPr="00D824AC" w:rsidRDefault="006F6F2B" w:rsidP="00E02492">
            <w:pPr>
              <w:tabs>
                <w:tab w:val="left" w:pos="851"/>
              </w:tabs>
              <w:ind w:right="-1"/>
              <w:jc w:val="left"/>
              <w:rPr>
                <w:sz w:val="18"/>
                <w:szCs w:val="18"/>
              </w:rPr>
            </w:pPr>
            <w:r w:rsidRPr="00D824AC">
              <w:rPr>
                <w:sz w:val="18"/>
                <w:szCs w:val="18"/>
              </w:rPr>
              <w:t>1</w:t>
            </w:r>
          </w:p>
        </w:tc>
        <w:tc>
          <w:tcPr>
            <w:tcW w:w="4147" w:type="dxa"/>
          </w:tcPr>
          <w:p w14:paraId="05005595" w14:textId="77777777" w:rsidR="006F6F2B" w:rsidRPr="00AD2F60" w:rsidRDefault="006F6F2B" w:rsidP="00E02492">
            <w:pPr>
              <w:jc w:val="left"/>
              <w:rPr>
                <w:sz w:val="18"/>
                <w:szCs w:val="18"/>
              </w:rPr>
            </w:pPr>
            <w:r w:rsidRPr="00AD2F60">
              <w:rPr>
                <w:sz w:val="18"/>
                <w:szCs w:val="18"/>
              </w:rPr>
              <w:t xml:space="preserve">At DUT, </w:t>
            </w:r>
            <w:r>
              <w:rPr>
                <w:sz w:val="18"/>
                <w:szCs w:val="18"/>
              </w:rPr>
              <w:t>make MO voice call to Client-1.</w:t>
            </w:r>
          </w:p>
        </w:tc>
        <w:tc>
          <w:tcPr>
            <w:tcW w:w="4436" w:type="dxa"/>
          </w:tcPr>
          <w:p w14:paraId="78DFE382" w14:textId="77777777" w:rsidR="006F6F2B" w:rsidRDefault="006F6F2B" w:rsidP="00E02492">
            <w:pPr>
              <w:jc w:val="left"/>
              <w:rPr>
                <w:sz w:val="18"/>
                <w:szCs w:val="18"/>
              </w:rPr>
            </w:pPr>
            <w:r>
              <w:rPr>
                <w:sz w:val="18"/>
                <w:szCs w:val="18"/>
              </w:rPr>
              <w:t>At DUT, check in SIP protocol messages:</w:t>
            </w:r>
          </w:p>
          <w:p w14:paraId="4027DCC6" w14:textId="77777777" w:rsidR="006F6F2B" w:rsidRDefault="006F6F2B" w:rsidP="00E02492">
            <w:pPr>
              <w:jc w:val="left"/>
              <w:rPr>
                <w:sz w:val="18"/>
                <w:szCs w:val="18"/>
              </w:rPr>
            </w:pPr>
            <w:r>
              <w:rPr>
                <w:sz w:val="18"/>
                <w:szCs w:val="18"/>
              </w:rPr>
              <w:t>- MO INVITE message contains “P-Preferred-Identity” header.</w:t>
            </w:r>
          </w:p>
          <w:p w14:paraId="544D7D28" w14:textId="77777777" w:rsidR="006F6F2B" w:rsidRDefault="006F6F2B" w:rsidP="00E02492">
            <w:pPr>
              <w:jc w:val="left"/>
              <w:rPr>
                <w:sz w:val="18"/>
                <w:szCs w:val="18"/>
              </w:rPr>
            </w:pPr>
            <w:r>
              <w:rPr>
                <w:sz w:val="18"/>
                <w:szCs w:val="18"/>
              </w:rPr>
              <w:t>- MO INVITE message contains “From” header.</w:t>
            </w:r>
          </w:p>
          <w:p w14:paraId="3BC75095" w14:textId="77777777" w:rsidR="006F6F2B" w:rsidRDefault="006F6F2B" w:rsidP="00E02492">
            <w:pPr>
              <w:jc w:val="left"/>
            </w:pPr>
            <w:r>
              <w:rPr>
                <w:sz w:val="18"/>
                <w:szCs w:val="18"/>
              </w:rPr>
              <w:t>- MO INVITE messages contains the string “</w:t>
            </w:r>
            <w:r w:rsidRPr="009C6947">
              <w:rPr>
                <w:sz w:val="18"/>
                <w:szCs w:val="18"/>
              </w:rPr>
              <w:t>+g.3gpp.icsi-ref=</w:t>
            </w:r>
            <w:r>
              <w:rPr>
                <w:sz w:val="18"/>
                <w:szCs w:val="18"/>
              </w:rPr>
              <w:t>”</w:t>
            </w:r>
            <w:r w:rsidRPr="009C6947">
              <w:rPr>
                <w:sz w:val="18"/>
                <w:szCs w:val="18"/>
              </w:rPr>
              <w:t>urn%3Aurn-7</w:t>
            </w:r>
            <w:r>
              <w:rPr>
                <w:sz w:val="18"/>
                <w:szCs w:val="18"/>
              </w:rPr>
              <w:t>%3A3gpp-service.ims.icsi.mmtel” in Accept-Contact header.</w:t>
            </w:r>
          </w:p>
          <w:p w14:paraId="686B30EE" w14:textId="77777777" w:rsidR="006F6F2B" w:rsidRDefault="006F6F2B" w:rsidP="00E02492">
            <w:pPr>
              <w:jc w:val="left"/>
              <w:rPr>
                <w:sz w:val="18"/>
                <w:szCs w:val="18"/>
              </w:rPr>
            </w:pPr>
            <w:r>
              <w:rPr>
                <w:sz w:val="18"/>
                <w:szCs w:val="18"/>
              </w:rPr>
              <w:t>- MO INVITE contains “m=audio” supported (not zero)</w:t>
            </w:r>
          </w:p>
          <w:p w14:paraId="1EF4539F" w14:textId="77777777" w:rsidR="006F6F2B" w:rsidRPr="00AD2F60" w:rsidRDefault="006F6F2B" w:rsidP="00E02492">
            <w:pPr>
              <w:jc w:val="left"/>
              <w:rPr>
                <w:sz w:val="18"/>
                <w:szCs w:val="18"/>
              </w:rPr>
            </w:pPr>
            <w:r>
              <w:rPr>
                <w:sz w:val="18"/>
                <w:szCs w:val="18"/>
              </w:rPr>
              <w:t>Call is successfully established with 2-way audio.</w:t>
            </w:r>
          </w:p>
        </w:tc>
      </w:tr>
      <w:tr w:rsidR="006F6F2B" w:rsidRPr="00D824AC" w14:paraId="51EAEC68" w14:textId="77777777" w:rsidTr="006F6F2B">
        <w:tc>
          <w:tcPr>
            <w:tcW w:w="433" w:type="dxa"/>
            <w:shd w:val="clear" w:color="auto" w:fill="F2F2F2" w:themeFill="background1" w:themeFillShade="F2"/>
          </w:tcPr>
          <w:p w14:paraId="7F812BD4" w14:textId="77777777" w:rsidR="006F6F2B" w:rsidRPr="00D824AC" w:rsidRDefault="006F6F2B" w:rsidP="00E02492">
            <w:pPr>
              <w:tabs>
                <w:tab w:val="left" w:pos="851"/>
              </w:tabs>
              <w:ind w:right="-1"/>
              <w:jc w:val="left"/>
              <w:rPr>
                <w:sz w:val="18"/>
                <w:szCs w:val="18"/>
              </w:rPr>
            </w:pPr>
            <w:r w:rsidRPr="00D824AC">
              <w:rPr>
                <w:sz w:val="18"/>
                <w:szCs w:val="18"/>
              </w:rPr>
              <w:t>2</w:t>
            </w:r>
          </w:p>
        </w:tc>
        <w:tc>
          <w:tcPr>
            <w:tcW w:w="4147" w:type="dxa"/>
          </w:tcPr>
          <w:p w14:paraId="197B63C5" w14:textId="77777777" w:rsidR="006F6F2B" w:rsidRPr="00AD2F60" w:rsidRDefault="006F6F2B" w:rsidP="00E02492">
            <w:pPr>
              <w:jc w:val="left"/>
              <w:rPr>
                <w:sz w:val="18"/>
                <w:szCs w:val="18"/>
              </w:rPr>
            </w:pPr>
            <w:r>
              <w:rPr>
                <w:bCs/>
                <w:sz w:val="18"/>
                <w:szCs w:val="18"/>
              </w:rPr>
              <w:t>At DUT, end the voice call.</w:t>
            </w:r>
          </w:p>
        </w:tc>
        <w:tc>
          <w:tcPr>
            <w:tcW w:w="4436" w:type="dxa"/>
          </w:tcPr>
          <w:p w14:paraId="2DAF4ADE" w14:textId="77777777" w:rsidR="006F6F2B" w:rsidRDefault="006F6F2B" w:rsidP="00E02492">
            <w:pPr>
              <w:jc w:val="left"/>
              <w:rPr>
                <w:sz w:val="18"/>
                <w:szCs w:val="18"/>
              </w:rPr>
            </w:pPr>
            <w:r>
              <w:rPr>
                <w:sz w:val="18"/>
                <w:szCs w:val="18"/>
              </w:rPr>
              <w:t>At DUT, check in SIP protocol messages:</w:t>
            </w:r>
          </w:p>
          <w:p w14:paraId="38D7F95F" w14:textId="77777777" w:rsidR="006F6F2B" w:rsidRDefault="006F6F2B" w:rsidP="00E02492">
            <w:pPr>
              <w:jc w:val="left"/>
              <w:rPr>
                <w:sz w:val="18"/>
                <w:szCs w:val="18"/>
              </w:rPr>
            </w:pPr>
            <w:r>
              <w:rPr>
                <w:sz w:val="18"/>
                <w:szCs w:val="18"/>
              </w:rPr>
              <w:t>- MO BYE message.</w:t>
            </w:r>
          </w:p>
          <w:p w14:paraId="5086795E" w14:textId="77777777" w:rsidR="006F6F2B" w:rsidRPr="00AD2F60" w:rsidRDefault="006F6F2B" w:rsidP="00E02492">
            <w:pPr>
              <w:jc w:val="left"/>
              <w:rPr>
                <w:sz w:val="18"/>
                <w:szCs w:val="18"/>
              </w:rPr>
            </w:pPr>
            <w:r w:rsidRPr="00D824AC">
              <w:rPr>
                <w:bCs/>
                <w:sz w:val="18"/>
                <w:szCs w:val="18"/>
              </w:rPr>
              <w:t>Call is ended.</w:t>
            </w:r>
          </w:p>
        </w:tc>
      </w:tr>
    </w:tbl>
    <w:p w14:paraId="413E6531" w14:textId="55D364D5" w:rsidR="006F6F2B" w:rsidRDefault="006F6F2B" w:rsidP="006F6F2B">
      <w:pPr>
        <w:pStyle w:val="Heading4"/>
      </w:pPr>
      <w:bookmarkStart w:id="25" w:name="_Toc482685824"/>
      <w:bookmarkEnd w:id="24"/>
      <w:r>
        <w:lastRenderedPageBreak/>
        <w:t>90.2</w:t>
      </w:r>
      <w:r w:rsidRPr="00041C16">
        <w:t>.1</w:t>
      </w:r>
      <w:r>
        <w:t>.3</w:t>
      </w:r>
      <w:r w:rsidRPr="00041C16">
        <w:t xml:space="preserve"> </w:t>
      </w:r>
      <w:r>
        <w:t>Void</w:t>
      </w:r>
    </w:p>
    <w:p w14:paraId="04F6E6F5" w14:textId="77777777" w:rsidR="000E64F7" w:rsidRDefault="000E64F7" w:rsidP="000E64F7">
      <w:pPr>
        <w:pStyle w:val="Heading4"/>
      </w:pPr>
      <w:r>
        <w:t>90.2</w:t>
      </w:r>
      <w:r w:rsidRPr="00041C16">
        <w:t>.1</w:t>
      </w:r>
      <w:r>
        <w:t>.4</w:t>
      </w:r>
      <w:r w:rsidRPr="00041C16">
        <w:t xml:space="preserve"> </w:t>
      </w:r>
      <w:bookmarkEnd w:id="25"/>
      <w:r>
        <w:t>Void</w:t>
      </w:r>
    </w:p>
    <w:p w14:paraId="0F06F350" w14:textId="77777777" w:rsidR="000E64F7" w:rsidRDefault="000E64F7" w:rsidP="000E64F7">
      <w:pPr>
        <w:pStyle w:val="Heading4"/>
      </w:pPr>
      <w:bookmarkStart w:id="26" w:name="_Toc482685826"/>
      <w:bookmarkStart w:id="27" w:name="_Toc482685825"/>
      <w:r>
        <w:t>90.2</w:t>
      </w:r>
      <w:r w:rsidRPr="00041C16">
        <w:t>.1</w:t>
      </w:r>
      <w:r>
        <w:t>.5</w:t>
      </w:r>
      <w:r w:rsidRPr="00041C16">
        <w:t xml:space="preserve"> </w:t>
      </w:r>
      <w:r>
        <w:t>MO Voice Call – Cancelled during MOC Setup</w:t>
      </w:r>
      <w:bookmarkEnd w:id="26"/>
    </w:p>
    <w:p w14:paraId="18B10148" w14:textId="77777777" w:rsidR="000E64F7" w:rsidRPr="007F016F" w:rsidRDefault="000E64F7" w:rsidP="000E64F7">
      <w:pPr>
        <w:pStyle w:val="H6"/>
      </w:pPr>
      <w:r w:rsidRPr="007F016F">
        <w:t>Description</w:t>
      </w:r>
    </w:p>
    <w:p w14:paraId="598AE9FE" w14:textId="77777777" w:rsidR="000E64F7" w:rsidRDefault="000E64F7" w:rsidP="000E64F7">
      <w:r w:rsidRPr="00D85569">
        <w:t xml:space="preserve">The DUT shall </w:t>
      </w:r>
      <w:r>
        <w:t>be able to cancel MOC setup during the alerting phase by sending cancel command.</w:t>
      </w:r>
    </w:p>
    <w:p w14:paraId="413F9003" w14:textId="77777777" w:rsidR="000E64F7" w:rsidRPr="007F016F" w:rsidRDefault="000E64F7" w:rsidP="000E64F7">
      <w:pPr>
        <w:pStyle w:val="H6"/>
      </w:pPr>
      <w:r w:rsidRPr="007F016F">
        <w:t xml:space="preserve">Related </w:t>
      </w:r>
      <w:r>
        <w:t>3GPP</w:t>
      </w:r>
      <w:r w:rsidRPr="007F016F">
        <w:t xml:space="preserve"> core specifications</w:t>
      </w:r>
    </w:p>
    <w:p w14:paraId="3E849BA8" w14:textId="77777777" w:rsidR="000E64F7" w:rsidRDefault="000E64F7" w:rsidP="000E64F7">
      <w:r w:rsidRPr="00D85569">
        <w:t>3GPP TS 24.229</w:t>
      </w:r>
      <w:r>
        <w:t xml:space="preserve">, </w:t>
      </w:r>
      <w:r w:rsidRPr="00D85569">
        <w:t>TS 24.234</w:t>
      </w:r>
    </w:p>
    <w:p w14:paraId="00544A56" w14:textId="77777777" w:rsidR="000E64F7" w:rsidRDefault="000E64F7" w:rsidP="000E64F7">
      <w:pPr>
        <w:rPr>
          <w:lang w:val="de-DE"/>
        </w:rPr>
      </w:pPr>
      <w:r w:rsidRPr="00C67C70">
        <w:rPr>
          <w:lang w:val="de-DE"/>
        </w:rPr>
        <w:t>GSMA PRD IR.92, IR.51, N</w:t>
      </w:r>
      <w:r>
        <w:rPr>
          <w:lang w:val="de-DE"/>
        </w:rPr>
        <w:t>G.114</w:t>
      </w:r>
    </w:p>
    <w:p w14:paraId="79CDF01D" w14:textId="77777777" w:rsidR="000E64F7" w:rsidRPr="007F016F" w:rsidRDefault="000E64F7" w:rsidP="000E64F7">
      <w:pPr>
        <w:pStyle w:val="H6"/>
      </w:pPr>
      <w:r w:rsidRPr="007F016F">
        <w:t>Reason for test</w:t>
      </w:r>
    </w:p>
    <w:p w14:paraId="6C817B3F" w14:textId="77777777" w:rsidR="000E64F7" w:rsidRPr="007F016F" w:rsidRDefault="000E64F7" w:rsidP="000E64F7">
      <w:r w:rsidRPr="00D85569">
        <w:t xml:space="preserve">To verify the DUT </w:t>
      </w:r>
      <w:r>
        <w:t>can cancel MOC setup during the alerting phase.</w:t>
      </w:r>
    </w:p>
    <w:p w14:paraId="3E6223B0" w14:textId="77777777" w:rsidR="000E64F7" w:rsidRPr="007F016F" w:rsidRDefault="000E64F7" w:rsidP="000E64F7">
      <w:pPr>
        <w:pStyle w:val="H6"/>
      </w:pPr>
      <w:r w:rsidRPr="007F016F">
        <w:t>Initial configuration</w:t>
      </w:r>
    </w:p>
    <w:p w14:paraId="55FFDDE5" w14:textId="77777777" w:rsidR="000E64F7" w:rsidRPr="00041C16" w:rsidRDefault="000E64F7" w:rsidP="000E64F7">
      <w:pPr>
        <w:jc w:val="left"/>
        <w:rPr>
          <w:bCs/>
        </w:rPr>
      </w:pPr>
      <w:r w:rsidRPr="00041C16">
        <w:rPr>
          <w:bCs/>
        </w:rPr>
        <w:t>DUT is successfully registered for IMS services (</w:t>
      </w:r>
      <w:r>
        <w:rPr>
          <w:bCs/>
        </w:rPr>
        <w:t>VxLTE/VxWi-Fi/VxNR</w:t>
      </w:r>
      <w:r w:rsidRPr="00041C16">
        <w:rPr>
          <w:bCs/>
        </w:rPr>
        <w:t>)</w:t>
      </w:r>
    </w:p>
    <w:p w14:paraId="53F0748E" w14:textId="77777777" w:rsidR="000E64F7" w:rsidRPr="00041C16" w:rsidRDefault="000E64F7" w:rsidP="000E64F7">
      <w:pPr>
        <w:jc w:val="left"/>
        <w:rPr>
          <w:bCs/>
        </w:rPr>
      </w:pPr>
      <w:r>
        <w:rPr>
          <w:bCs/>
        </w:rPr>
        <w:t>Client-1</w:t>
      </w:r>
      <w:r w:rsidRPr="00041C16">
        <w:rPr>
          <w:bCs/>
        </w:rPr>
        <w:t xml:space="preserve"> is successfully registered for IMS services (</w:t>
      </w:r>
      <w:r>
        <w:rPr>
          <w:bCs/>
        </w:rPr>
        <w:t>VxLTE/VxWi-Fi/VxNR</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0E64F7" w:rsidRPr="00D824AC" w14:paraId="59B824D0" w14:textId="77777777" w:rsidTr="00E70157">
        <w:tc>
          <w:tcPr>
            <w:tcW w:w="438" w:type="dxa"/>
            <w:shd w:val="clear" w:color="auto" w:fill="F2F2F2" w:themeFill="background1" w:themeFillShade="F2"/>
          </w:tcPr>
          <w:p w14:paraId="4AB447AC" w14:textId="77777777" w:rsidR="000E64F7" w:rsidRPr="00D824AC" w:rsidRDefault="000E64F7" w:rsidP="00E70157">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012E7465"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6E33F12C"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64B24183" w14:textId="77777777" w:rsidTr="00E70157">
        <w:tc>
          <w:tcPr>
            <w:tcW w:w="438" w:type="dxa"/>
            <w:shd w:val="clear" w:color="auto" w:fill="F2F2F2" w:themeFill="background1" w:themeFillShade="F2"/>
          </w:tcPr>
          <w:p w14:paraId="0869204C"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96" w:type="dxa"/>
          </w:tcPr>
          <w:p w14:paraId="4408CA31" w14:textId="77777777" w:rsidR="000E64F7" w:rsidRDefault="000E64F7" w:rsidP="00E70157">
            <w:pPr>
              <w:jc w:val="left"/>
              <w:rPr>
                <w:sz w:val="18"/>
                <w:szCs w:val="18"/>
              </w:rPr>
            </w:pPr>
            <w:r w:rsidRPr="00AD2F60">
              <w:rPr>
                <w:sz w:val="18"/>
                <w:szCs w:val="18"/>
              </w:rPr>
              <w:t xml:space="preserve">At DUT, </w:t>
            </w:r>
            <w:r>
              <w:rPr>
                <w:sz w:val="18"/>
                <w:szCs w:val="18"/>
              </w:rPr>
              <w:t>make MO voice call to Client-1.</w:t>
            </w:r>
          </w:p>
          <w:p w14:paraId="204197B0" w14:textId="77777777" w:rsidR="000E64F7" w:rsidRPr="00AD2F60" w:rsidRDefault="000E64F7" w:rsidP="00E70157">
            <w:pPr>
              <w:jc w:val="left"/>
              <w:rPr>
                <w:sz w:val="18"/>
                <w:szCs w:val="18"/>
              </w:rPr>
            </w:pPr>
            <w:r>
              <w:rPr>
                <w:sz w:val="18"/>
                <w:szCs w:val="18"/>
              </w:rPr>
              <w:t>Do not answer the call at Client-1.</w:t>
            </w:r>
          </w:p>
        </w:tc>
        <w:tc>
          <w:tcPr>
            <w:tcW w:w="4554" w:type="dxa"/>
          </w:tcPr>
          <w:p w14:paraId="0F650545" w14:textId="77777777" w:rsidR="000E64F7" w:rsidRDefault="000E64F7" w:rsidP="00E70157">
            <w:pPr>
              <w:jc w:val="left"/>
              <w:rPr>
                <w:sz w:val="18"/>
                <w:szCs w:val="18"/>
              </w:rPr>
            </w:pPr>
            <w:r>
              <w:rPr>
                <w:sz w:val="18"/>
                <w:szCs w:val="18"/>
              </w:rPr>
              <w:t>At DUT, check in SIP protocol messages:</w:t>
            </w:r>
          </w:p>
          <w:p w14:paraId="3187E2BD" w14:textId="77777777" w:rsidR="000E64F7" w:rsidRDefault="000E64F7" w:rsidP="00E70157">
            <w:pPr>
              <w:jc w:val="left"/>
              <w:rPr>
                <w:sz w:val="18"/>
                <w:szCs w:val="18"/>
              </w:rPr>
            </w:pPr>
            <w:r>
              <w:rPr>
                <w:sz w:val="18"/>
                <w:szCs w:val="18"/>
              </w:rPr>
              <w:t>- MO INVITE message.</w:t>
            </w:r>
          </w:p>
          <w:p w14:paraId="451228C1" w14:textId="77777777" w:rsidR="000E64F7" w:rsidRPr="00AD2F60" w:rsidRDefault="000E64F7" w:rsidP="00E70157">
            <w:pPr>
              <w:jc w:val="left"/>
              <w:rPr>
                <w:sz w:val="18"/>
                <w:szCs w:val="18"/>
              </w:rPr>
            </w:pPr>
            <w:r>
              <w:rPr>
                <w:sz w:val="18"/>
                <w:szCs w:val="18"/>
              </w:rPr>
              <w:t>Client-1 is alerting.</w:t>
            </w:r>
          </w:p>
        </w:tc>
      </w:tr>
      <w:tr w:rsidR="000E64F7" w:rsidRPr="00D824AC" w14:paraId="5D6F1F37" w14:textId="77777777" w:rsidTr="00E70157">
        <w:tc>
          <w:tcPr>
            <w:tcW w:w="438" w:type="dxa"/>
            <w:shd w:val="clear" w:color="auto" w:fill="F2F2F2" w:themeFill="background1" w:themeFillShade="F2"/>
          </w:tcPr>
          <w:p w14:paraId="258830C8"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296" w:type="dxa"/>
          </w:tcPr>
          <w:p w14:paraId="74C43B99" w14:textId="77777777" w:rsidR="000E64F7" w:rsidRPr="00AD2F60" w:rsidRDefault="000E64F7" w:rsidP="00E70157">
            <w:pPr>
              <w:jc w:val="left"/>
              <w:rPr>
                <w:sz w:val="18"/>
                <w:szCs w:val="18"/>
              </w:rPr>
            </w:pPr>
            <w:r>
              <w:rPr>
                <w:bCs/>
                <w:sz w:val="18"/>
                <w:szCs w:val="18"/>
              </w:rPr>
              <w:t>At DUT, cancel/end the call setup while Client-1 is alerting.</w:t>
            </w:r>
          </w:p>
        </w:tc>
        <w:tc>
          <w:tcPr>
            <w:tcW w:w="4554" w:type="dxa"/>
          </w:tcPr>
          <w:p w14:paraId="272F5FB5" w14:textId="77777777" w:rsidR="000E64F7" w:rsidRDefault="000E64F7" w:rsidP="00E70157">
            <w:pPr>
              <w:jc w:val="left"/>
              <w:rPr>
                <w:sz w:val="18"/>
                <w:szCs w:val="18"/>
              </w:rPr>
            </w:pPr>
            <w:r>
              <w:rPr>
                <w:sz w:val="18"/>
                <w:szCs w:val="18"/>
              </w:rPr>
              <w:t>At DUT, check in SIP protocol messages:</w:t>
            </w:r>
          </w:p>
          <w:p w14:paraId="5F7777CC" w14:textId="77777777" w:rsidR="000E64F7" w:rsidRDefault="000E64F7" w:rsidP="00E70157">
            <w:pPr>
              <w:jc w:val="left"/>
              <w:rPr>
                <w:sz w:val="18"/>
                <w:szCs w:val="18"/>
              </w:rPr>
            </w:pPr>
            <w:r>
              <w:rPr>
                <w:sz w:val="18"/>
                <w:szCs w:val="18"/>
              </w:rPr>
              <w:t>- MO CANCEL message.</w:t>
            </w:r>
          </w:p>
          <w:p w14:paraId="053BAD2C" w14:textId="77777777" w:rsidR="000E64F7" w:rsidRPr="0058368F" w:rsidRDefault="000E64F7" w:rsidP="00E70157">
            <w:pPr>
              <w:jc w:val="left"/>
              <w:rPr>
                <w:bCs/>
                <w:sz w:val="18"/>
                <w:szCs w:val="18"/>
              </w:rPr>
            </w:pPr>
            <w:r w:rsidRPr="00D824AC">
              <w:rPr>
                <w:bCs/>
                <w:sz w:val="18"/>
                <w:szCs w:val="18"/>
              </w:rPr>
              <w:t xml:space="preserve">Call </w:t>
            </w:r>
            <w:r>
              <w:rPr>
                <w:bCs/>
                <w:sz w:val="18"/>
                <w:szCs w:val="18"/>
              </w:rPr>
              <w:t xml:space="preserve">setup </w:t>
            </w:r>
            <w:r w:rsidRPr="00D824AC">
              <w:rPr>
                <w:bCs/>
                <w:sz w:val="18"/>
                <w:szCs w:val="18"/>
              </w:rPr>
              <w:t>is ended.</w:t>
            </w:r>
          </w:p>
        </w:tc>
      </w:tr>
    </w:tbl>
    <w:p w14:paraId="0B0D5D98" w14:textId="77777777" w:rsidR="000E64F7" w:rsidRDefault="000E64F7" w:rsidP="000E64F7">
      <w:pPr>
        <w:pStyle w:val="Heading4"/>
      </w:pPr>
      <w:bookmarkStart w:id="28" w:name="_Toc482685827"/>
      <w:bookmarkEnd w:id="27"/>
      <w:r>
        <w:t>90.2</w:t>
      </w:r>
      <w:r w:rsidRPr="00041C16">
        <w:t>.1</w:t>
      </w:r>
      <w:r>
        <w:t>.6</w:t>
      </w:r>
      <w:r w:rsidRPr="00041C16">
        <w:t xml:space="preserve"> </w:t>
      </w:r>
      <w:r>
        <w:t>MO Voice Call – To Occupied Client</w:t>
      </w:r>
      <w:bookmarkEnd w:id="28"/>
    </w:p>
    <w:p w14:paraId="1ACC572E" w14:textId="77777777" w:rsidR="000E64F7" w:rsidRPr="007F016F" w:rsidRDefault="000E64F7" w:rsidP="000E64F7">
      <w:pPr>
        <w:pStyle w:val="H6"/>
      </w:pPr>
      <w:r w:rsidRPr="007F016F">
        <w:t>Description</w:t>
      </w:r>
    </w:p>
    <w:p w14:paraId="2C3933B6" w14:textId="77777777" w:rsidR="000E64F7" w:rsidRDefault="000E64F7" w:rsidP="000E64F7">
      <w:r w:rsidRPr="00D85569">
        <w:t xml:space="preserve">The DUT shall </w:t>
      </w:r>
      <w:r>
        <w:t>be able to make an MO call to a busy client and correctly indicate the busy status.</w:t>
      </w:r>
    </w:p>
    <w:p w14:paraId="2981A935" w14:textId="77777777" w:rsidR="000E64F7" w:rsidRPr="007F016F" w:rsidRDefault="000E64F7" w:rsidP="000E64F7">
      <w:pPr>
        <w:pStyle w:val="H6"/>
      </w:pPr>
      <w:r w:rsidRPr="007F016F">
        <w:t xml:space="preserve">Related </w:t>
      </w:r>
      <w:r>
        <w:t>3GPP</w:t>
      </w:r>
      <w:r w:rsidRPr="007F016F">
        <w:t xml:space="preserve"> core specifications</w:t>
      </w:r>
    </w:p>
    <w:p w14:paraId="6E4512CB" w14:textId="77777777" w:rsidR="000E64F7" w:rsidRDefault="000E64F7" w:rsidP="000E64F7">
      <w:r w:rsidRPr="00D85569">
        <w:t>3GPP TS 24.229</w:t>
      </w:r>
      <w:r>
        <w:t xml:space="preserve">, </w:t>
      </w:r>
      <w:r w:rsidRPr="00D85569">
        <w:t>TS 24.234</w:t>
      </w:r>
    </w:p>
    <w:p w14:paraId="6AEEECF4" w14:textId="77777777" w:rsidR="000E64F7" w:rsidRDefault="000E64F7" w:rsidP="000E64F7">
      <w:pPr>
        <w:rPr>
          <w:lang w:val="de-DE"/>
        </w:rPr>
      </w:pPr>
      <w:r w:rsidRPr="00C67C70">
        <w:rPr>
          <w:lang w:val="de-DE"/>
        </w:rPr>
        <w:t>GSMA PRD IR.92, IR.51, N</w:t>
      </w:r>
      <w:r>
        <w:rPr>
          <w:lang w:val="de-DE"/>
        </w:rPr>
        <w:t>G.114</w:t>
      </w:r>
    </w:p>
    <w:p w14:paraId="45564CBC" w14:textId="77777777" w:rsidR="000E64F7" w:rsidRPr="007F016F" w:rsidRDefault="000E64F7" w:rsidP="000E64F7">
      <w:pPr>
        <w:pStyle w:val="H6"/>
      </w:pPr>
      <w:r w:rsidRPr="007F016F">
        <w:t>Reason for test</w:t>
      </w:r>
    </w:p>
    <w:p w14:paraId="1ACA92DA" w14:textId="77777777" w:rsidR="000E64F7" w:rsidRPr="007F016F" w:rsidRDefault="000E64F7" w:rsidP="000E64F7">
      <w:r w:rsidRPr="00D85569">
        <w:t xml:space="preserve">To verify the DUT </w:t>
      </w:r>
      <w:r>
        <w:t>can make an MO call to a busy client and correctly indicate the busy status.</w:t>
      </w:r>
    </w:p>
    <w:p w14:paraId="687084C4" w14:textId="77777777" w:rsidR="000E64F7" w:rsidRPr="007F016F" w:rsidRDefault="000E64F7" w:rsidP="000E64F7">
      <w:pPr>
        <w:pStyle w:val="H6"/>
      </w:pPr>
      <w:r w:rsidRPr="007F016F">
        <w:t>Initial configuration</w:t>
      </w:r>
    </w:p>
    <w:p w14:paraId="3FA24FA9" w14:textId="77777777" w:rsidR="000E64F7" w:rsidRPr="00041C16" w:rsidRDefault="000E64F7" w:rsidP="000E64F7">
      <w:pPr>
        <w:jc w:val="left"/>
        <w:rPr>
          <w:bCs/>
        </w:rPr>
      </w:pPr>
      <w:r w:rsidRPr="00041C16">
        <w:rPr>
          <w:bCs/>
        </w:rPr>
        <w:t>DUT is successfully registered for IMS services (</w:t>
      </w:r>
      <w:r>
        <w:rPr>
          <w:bCs/>
        </w:rPr>
        <w:t>VxLTE/VxWi-Fi/VxNR</w:t>
      </w:r>
      <w:r w:rsidRPr="00041C16">
        <w:rPr>
          <w:bCs/>
        </w:rPr>
        <w:t>)</w:t>
      </w:r>
    </w:p>
    <w:p w14:paraId="50D6D4EB" w14:textId="77777777" w:rsidR="000E64F7" w:rsidRDefault="000E64F7" w:rsidP="000E64F7">
      <w:pPr>
        <w:jc w:val="left"/>
        <w:rPr>
          <w:bCs/>
        </w:rPr>
      </w:pPr>
      <w:r>
        <w:rPr>
          <w:bCs/>
        </w:rPr>
        <w:t>Client-1</w:t>
      </w:r>
      <w:r w:rsidRPr="00041C16">
        <w:rPr>
          <w:bCs/>
        </w:rPr>
        <w:t xml:space="preserve"> is successfully registered for IMS services (</w:t>
      </w:r>
      <w:r>
        <w:rPr>
          <w:bCs/>
        </w:rPr>
        <w:t>VxLTE/VxWi-Fi/VxNR</w:t>
      </w:r>
      <w:r w:rsidRPr="00041C16">
        <w:rPr>
          <w:bCs/>
        </w:rPr>
        <w:t>)</w:t>
      </w:r>
      <w:r>
        <w:rPr>
          <w:bCs/>
        </w:rPr>
        <w:t>.</w:t>
      </w:r>
    </w:p>
    <w:p w14:paraId="5CB322FF" w14:textId="77777777" w:rsidR="000E64F7" w:rsidRDefault="000E64F7" w:rsidP="000E64F7">
      <w:pPr>
        <w:jc w:val="left"/>
        <w:rPr>
          <w:bCs/>
        </w:rPr>
      </w:pPr>
      <w:r>
        <w:rPr>
          <w:bCs/>
        </w:rPr>
        <w:t>Client-1 has Communication Waiting disabled at Terminal and network side (as appropriate for the network).</w:t>
      </w:r>
    </w:p>
    <w:p w14:paraId="5F52727E" w14:textId="77777777" w:rsidR="000E64F7" w:rsidRDefault="000E64F7" w:rsidP="000E64F7">
      <w:pPr>
        <w:jc w:val="left"/>
        <w:rPr>
          <w:bCs/>
        </w:rPr>
      </w:pPr>
      <w:r>
        <w:rPr>
          <w:bCs/>
        </w:rPr>
        <w:t>Client-1 has ALL Communication Forwarding deactivated.</w:t>
      </w:r>
    </w:p>
    <w:p w14:paraId="78FF2E27" w14:textId="77777777" w:rsidR="000E64F7" w:rsidRPr="00041C16" w:rsidRDefault="000E64F7" w:rsidP="000E64F7">
      <w:pPr>
        <w:jc w:val="left"/>
        <w:rPr>
          <w:bCs/>
        </w:rPr>
      </w:pPr>
      <w:r>
        <w:rPr>
          <w:bCs/>
        </w:rPr>
        <w:t>Client-1 has voice mail deactivated.</w:t>
      </w:r>
    </w:p>
    <w:p w14:paraId="709A7AF6" w14:textId="77777777" w:rsidR="000E64F7" w:rsidRDefault="000E64F7" w:rsidP="000E64F7">
      <w:pPr>
        <w:jc w:val="left"/>
        <w:rPr>
          <w:bCs/>
        </w:rPr>
      </w:pPr>
      <w:r>
        <w:rPr>
          <w:bCs/>
        </w:rPr>
        <w:t>Client-2</w:t>
      </w:r>
      <w:r w:rsidRPr="00041C16">
        <w:rPr>
          <w:bCs/>
        </w:rPr>
        <w:t xml:space="preserve"> is successfully registered for IMS services (</w:t>
      </w:r>
      <w:r>
        <w:rPr>
          <w:bCs/>
        </w:rPr>
        <w:t>VxLTE/VxWi-Fi/VxNR</w:t>
      </w:r>
      <w:r w:rsidRPr="00041C16">
        <w:rPr>
          <w:bCs/>
        </w:rPr>
        <w:t>)</w:t>
      </w:r>
      <w:r>
        <w:rPr>
          <w:bCs/>
        </w:rPr>
        <w:t>.</w:t>
      </w:r>
    </w:p>
    <w:p w14:paraId="716C25AD" w14:textId="77777777" w:rsidR="000E64F7" w:rsidRDefault="000E64F7" w:rsidP="000E64F7">
      <w:pPr>
        <w:jc w:val="left"/>
        <w:rPr>
          <w:bCs/>
        </w:rPr>
      </w:pPr>
      <w:r>
        <w:rPr>
          <w:bCs/>
        </w:rPr>
        <w:t>Client-1 is in an ongoing voice call with Client-2.</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0E64F7" w:rsidRPr="00D824AC" w14:paraId="32AE9048" w14:textId="77777777" w:rsidTr="00E70157">
        <w:tc>
          <w:tcPr>
            <w:tcW w:w="437" w:type="dxa"/>
            <w:shd w:val="clear" w:color="auto" w:fill="F2F2F2" w:themeFill="background1" w:themeFillShade="F2"/>
          </w:tcPr>
          <w:p w14:paraId="5CEE56DB"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3E86F6E3"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5ABA2872"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56DC1993" w14:textId="77777777" w:rsidTr="00E70157">
        <w:tc>
          <w:tcPr>
            <w:tcW w:w="437" w:type="dxa"/>
            <w:shd w:val="clear" w:color="auto" w:fill="F2F2F2" w:themeFill="background1" w:themeFillShade="F2"/>
          </w:tcPr>
          <w:p w14:paraId="6DE1DF16" w14:textId="77777777" w:rsidR="000E64F7" w:rsidRPr="00D824AC" w:rsidRDefault="000E64F7" w:rsidP="00E70157">
            <w:pPr>
              <w:tabs>
                <w:tab w:val="left" w:pos="851"/>
              </w:tabs>
              <w:ind w:right="-1"/>
              <w:jc w:val="left"/>
              <w:rPr>
                <w:sz w:val="18"/>
                <w:szCs w:val="18"/>
              </w:rPr>
            </w:pPr>
            <w:r w:rsidRPr="00D824AC">
              <w:rPr>
                <w:sz w:val="18"/>
                <w:szCs w:val="18"/>
              </w:rPr>
              <w:lastRenderedPageBreak/>
              <w:t>1</w:t>
            </w:r>
          </w:p>
        </w:tc>
        <w:tc>
          <w:tcPr>
            <w:tcW w:w="4274" w:type="dxa"/>
          </w:tcPr>
          <w:p w14:paraId="0D385365" w14:textId="77777777" w:rsidR="000E64F7" w:rsidRDefault="000E64F7" w:rsidP="00E70157">
            <w:pPr>
              <w:jc w:val="left"/>
              <w:rPr>
                <w:sz w:val="18"/>
                <w:szCs w:val="18"/>
              </w:rPr>
            </w:pPr>
            <w:r w:rsidRPr="00AD2F60">
              <w:rPr>
                <w:sz w:val="18"/>
                <w:szCs w:val="18"/>
              </w:rPr>
              <w:t xml:space="preserve">At DUT, </w:t>
            </w:r>
            <w:r>
              <w:rPr>
                <w:sz w:val="18"/>
                <w:szCs w:val="18"/>
              </w:rPr>
              <w:t>make MO voice call to Client-1.</w:t>
            </w:r>
          </w:p>
          <w:p w14:paraId="44E3FBAB" w14:textId="77777777" w:rsidR="000E64F7" w:rsidRPr="00AD2F60" w:rsidRDefault="000E64F7" w:rsidP="00E70157">
            <w:pPr>
              <w:jc w:val="left"/>
              <w:rPr>
                <w:sz w:val="18"/>
                <w:szCs w:val="18"/>
              </w:rPr>
            </w:pPr>
          </w:p>
        </w:tc>
        <w:tc>
          <w:tcPr>
            <w:tcW w:w="4531" w:type="dxa"/>
          </w:tcPr>
          <w:p w14:paraId="793AAEE0" w14:textId="77777777" w:rsidR="000E64F7" w:rsidRDefault="000E64F7" w:rsidP="00E70157">
            <w:pPr>
              <w:jc w:val="left"/>
              <w:rPr>
                <w:sz w:val="18"/>
                <w:szCs w:val="18"/>
              </w:rPr>
            </w:pPr>
            <w:r>
              <w:rPr>
                <w:sz w:val="18"/>
                <w:szCs w:val="18"/>
              </w:rPr>
              <w:t>At DUT, check in SIP protocol messages:</w:t>
            </w:r>
          </w:p>
          <w:p w14:paraId="5B53CCD2" w14:textId="77777777" w:rsidR="000E64F7" w:rsidRDefault="000E64F7" w:rsidP="00E70157">
            <w:pPr>
              <w:jc w:val="left"/>
              <w:rPr>
                <w:sz w:val="18"/>
                <w:szCs w:val="18"/>
              </w:rPr>
            </w:pPr>
            <w:r>
              <w:rPr>
                <w:sz w:val="18"/>
                <w:szCs w:val="18"/>
              </w:rPr>
              <w:t>- MO INVITE message.</w:t>
            </w:r>
          </w:p>
          <w:p w14:paraId="38E58176" w14:textId="77777777" w:rsidR="000E64F7" w:rsidRDefault="000E64F7" w:rsidP="00E70157">
            <w:pPr>
              <w:jc w:val="left"/>
              <w:rPr>
                <w:sz w:val="18"/>
                <w:szCs w:val="18"/>
              </w:rPr>
            </w:pPr>
            <w:r>
              <w:rPr>
                <w:sz w:val="18"/>
                <w:szCs w:val="18"/>
              </w:rPr>
              <w:t>- MT INVITE (486 Busy Here) message.</w:t>
            </w:r>
          </w:p>
          <w:p w14:paraId="57A4584B" w14:textId="77777777" w:rsidR="000E64F7" w:rsidRPr="00514168" w:rsidRDefault="000E64F7" w:rsidP="00E70157">
            <w:pPr>
              <w:jc w:val="left"/>
              <w:rPr>
                <w:sz w:val="18"/>
                <w:szCs w:val="18"/>
              </w:rPr>
            </w:pPr>
            <w:r w:rsidRPr="00514168">
              <w:rPr>
                <w:sz w:val="18"/>
                <w:szCs w:val="18"/>
              </w:rPr>
              <w:t>DUT displays “User Busy” or similar and emits busy tones from the speaker.</w:t>
            </w:r>
          </w:p>
        </w:tc>
      </w:tr>
    </w:tbl>
    <w:p w14:paraId="54CDFE8F" w14:textId="77777777" w:rsidR="000E64F7" w:rsidRDefault="000E64F7" w:rsidP="000E64F7">
      <w:pPr>
        <w:pStyle w:val="Heading4"/>
      </w:pPr>
      <w:bookmarkStart w:id="29" w:name="_Toc482685828"/>
      <w:r>
        <w:t>90.2</w:t>
      </w:r>
      <w:r w:rsidRPr="00041C16">
        <w:t>.1</w:t>
      </w:r>
      <w:r>
        <w:t>.7</w:t>
      </w:r>
      <w:r w:rsidRPr="00041C16">
        <w:t xml:space="preserve"> </w:t>
      </w:r>
      <w:r>
        <w:t>MO Voice Call – Rejected by Client</w:t>
      </w:r>
    </w:p>
    <w:p w14:paraId="7DAB8BD6" w14:textId="77777777" w:rsidR="000E64F7" w:rsidRPr="007F016F" w:rsidRDefault="000E64F7" w:rsidP="000E64F7">
      <w:pPr>
        <w:pStyle w:val="H6"/>
      </w:pPr>
      <w:r w:rsidRPr="007F016F">
        <w:t>Description</w:t>
      </w:r>
    </w:p>
    <w:p w14:paraId="3920936B" w14:textId="77777777" w:rsidR="000E64F7" w:rsidRDefault="000E64F7" w:rsidP="000E64F7">
      <w:r w:rsidRPr="00D85569">
        <w:t xml:space="preserve">The DUT shall </w:t>
      </w:r>
      <w:r>
        <w:t>handle an unsuccessful MOC setup when the terminating party rejects the call.</w:t>
      </w:r>
    </w:p>
    <w:p w14:paraId="31C44152" w14:textId="77777777" w:rsidR="000E64F7" w:rsidRPr="007F016F" w:rsidRDefault="000E64F7" w:rsidP="000E64F7">
      <w:pPr>
        <w:pStyle w:val="H6"/>
      </w:pPr>
      <w:r w:rsidRPr="007F016F">
        <w:t xml:space="preserve">Related </w:t>
      </w:r>
      <w:r>
        <w:t>3GPP</w:t>
      </w:r>
      <w:r w:rsidRPr="007F016F">
        <w:t xml:space="preserve"> core specifications</w:t>
      </w:r>
    </w:p>
    <w:p w14:paraId="510AAB46" w14:textId="77777777" w:rsidR="000E64F7" w:rsidRDefault="000E64F7" w:rsidP="000E64F7">
      <w:r w:rsidRPr="00D85569">
        <w:t>3GPP TS 24.229</w:t>
      </w:r>
    </w:p>
    <w:p w14:paraId="21597705" w14:textId="77777777" w:rsidR="000E64F7" w:rsidRDefault="000E64F7" w:rsidP="000E64F7">
      <w:pPr>
        <w:rPr>
          <w:lang w:val="de-DE"/>
        </w:rPr>
      </w:pPr>
      <w:r w:rsidRPr="00C67C70">
        <w:rPr>
          <w:lang w:val="de-DE"/>
        </w:rPr>
        <w:t>GSMA PRD IR.92, IR.51, N</w:t>
      </w:r>
      <w:r>
        <w:rPr>
          <w:lang w:val="de-DE"/>
        </w:rPr>
        <w:t>G.114</w:t>
      </w:r>
    </w:p>
    <w:p w14:paraId="769E7CF4" w14:textId="77777777" w:rsidR="000E64F7" w:rsidRPr="007F016F" w:rsidRDefault="000E64F7" w:rsidP="000E64F7">
      <w:pPr>
        <w:pStyle w:val="H6"/>
      </w:pPr>
      <w:r w:rsidRPr="007F016F">
        <w:t>Reason for test</w:t>
      </w:r>
    </w:p>
    <w:p w14:paraId="392C94FA" w14:textId="77777777" w:rsidR="000E64F7" w:rsidRPr="007F016F" w:rsidRDefault="000E64F7" w:rsidP="000E64F7">
      <w:r w:rsidRPr="00D85569">
        <w:t xml:space="preserve">To verify the DUT </w:t>
      </w:r>
      <w:r>
        <w:t>can handle an unsuccessful MOC setup when the terminating party rejects the call.</w:t>
      </w:r>
    </w:p>
    <w:p w14:paraId="7E5C181A" w14:textId="77777777" w:rsidR="000E64F7" w:rsidRPr="007F016F" w:rsidRDefault="000E64F7" w:rsidP="000E64F7">
      <w:pPr>
        <w:pStyle w:val="H6"/>
      </w:pPr>
      <w:r w:rsidRPr="007F016F">
        <w:t>Initial configuration</w:t>
      </w:r>
    </w:p>
    <w:p w14:paraId="2E15A31E" w14:textId="77777777" w:rsidR="000E64F7" w:rsidRPr="00041C16" w:rsidRDefault="000E64F7" w:rsidP="000E64F7">
      <w:pPr>
        <w:jc w:val="left"/>
        <w:rPr>
          <w:bCs/>
        </w:rPr>
      </w:pPr>
      <w:r w:rsidRPr="00041C16">
        <w:rPr>
          <w:bCs/>
        </w:rPr>
        <w:t>DUT is successfully registered for IMS services (</w:t>
      </w:r>
      <w:r>
        <w:rPr>
          <w:bCs/>
        </w:rPr>
        <w:t>VxLTE/VxWi-Fi/VxNR</w:t>
      </w:r>
      <w:r w:rsidRPr="00041C16">
        <w:rPr>
          <w:bCs/>
        </w:rPr>
        <w:t>)</w:t>
      </w:r>
    </w:p>
    <w:p w14:paraId="0F1F918A" w14:textId="77777777" w:rsidR="000E64F7" w:rsidRDefault="000E64F7" w:rsidP="000E64F7">
      <w:pPr>
        <w:jc w:val="left"/>
        <w:rPr>
          <w:bCs/>
        </w:rPr>
      </w:pPr>
      <w:r>
        <w:rPr>
          <w:bCs/>
        </w:rPr>
        <w:t>Client-1</w:t>
      </w:r>
      <w:r w:rsidRPr="00041C16">
        <w:rPr>
          <w:bCs/>
        </w:rPr>
        <w:t xml:space="preserve"> is successfully registered for IMS services (</w:t>
      </w:r>
      <w:r>
        <w:rPr>
          <w:bCs/>
        </w:rPr>
        <w:t>VxLTE/VxWi-Fi/VxNR</w:t>
      </w:r>
      <w:r w:rsidRPr="00041C16">
        <w:rPr>
          <w:bCs/>
        </w:rPr>
        <w:t>)</w:t>
      </w:r>
      <w:r>
        <w:rPr>
          <w:bCs/>
        </w:rPr>
        <w:t>.</w:t>
      </w:r>
    </w:p>
    <w:p w14:paraId="491F143A" w14:textId="77777777" w:rsidR="000E64F7" w:rsidRDefault="000E64F7" w:rsidP="000E64F7">
      <w:pPr>
        <w:jc w:val="left"/>
        <w:rPr>
          <w:bCs/>
        </w:rPr>
      </w:pPr>
      <w:r>
        <w:rPr>
          <w:bCs/>
        </w:rPr>
        <w:t>Client-1 has ALL Communication Forwarding deactivated.</w:t>
      </w:r>
    </w:p>
    <w:p w14:paraId="4857DEA5" w14:textId="77777777" w:rsidR="000E64F7" w:rsidRDefault="000E64F7" w:rsidP="000E64F7">
      <w:pPr>
        <w:jc w:val="left"/>
        <w:rPr>
          <w:rFonts w:eastAsiaTheme="minorEastAsia"/>
          <w:bCs/>
        </w:rPr>
      </w:pPr>
      <w:r>
        <w:rPr>
          <w:bCs/>
        </w:rPr>
        <w:t>Client-1 has voice mail deactivated.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0E64F7" w:rsidRPr="00D824AC" w14:paraId="1DD78548" w14:textId="77777777" w:rsidTr="00E70157">
        <w:tc>
          <w:tcPr>
            <w:tcW w:w="437" w:type="dxa"/>
            <w:shd w:val="clear" w:color="auto" w:fill="F2F2F2" w:themeFill="background1" w:themeFillShade="F2"/>
          </w:tcPr>
          <w:p w14:paraId="6E053728"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5921E3DA"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042F18D0"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3E9503B1" w14:textId="77777777" w:rsidTr="00E70157">
        <w:tc>
          <w:tcPr>
            <w:tcW w:w="437" w:type="dxa"/>
            <w:shd w:val="clear" w:color="auto" w:fill="F2F2F2" w:themeFill="background1" w:themeFillShade="F2"/>
          </w:tcPr>
          <w:p w14:paraId="7020EAF4"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74" w:type="dxa"/>
          </w:tcPr>
          <w:p w14:paraId="39E27DA4" w14:textId="77777777" w:rsidR="000E64F7" w:rsidRDefault="000E64F7" w:rsidP="00E70157">
            <w:pPr>
              <w:jc w:val="left"/>
              <w:rPr>
                <w:sz w:val="18"/>
                <w:szCs w:val="18"/>
              </w:rPr>
            </w:pPr>
            <w:r w:rsidRPr="00AD2F60">
              <w:rPr>
                <w:sz w:val="18"/>
                <w:szCs w:val="18"/>
              </w:rPr>
              <w:t xml:space="preserve">At DUT, </w:t>
            </w:r>
            <w:r>
              <w:rPr>
                <w:sz w:val="18"/>
                <w:szCs w:val="18"/>
              </w:rPr>
              <w:t>make MO voice call to Client-1.</w:t>
            </w:r>
          </w:p>
          <w:p w14:paraId="40FABEBD" w14:textId="77777777" w:rsidR="000E64F7" w:rsidRPr="00AD2F60" w:rsidRDefault="000E64F7" w:rsidP="00E70157">
            <w:pPr>
              <w:jc w:val="left"/>
              <w:rPr>
                <w:sz w:val="18"/>
                <w:szCs w:val="18"/>
              </w:rPr>
            </w:pPr>
            <w:r>
              <w:rPr>
                <w:sz w:val="18"/>
                <w:szCs w:val="18"/>
              </w:rPr>
              <w:t>Do not answer the call at Client-1.</w:t>
            </w:r>
          </w:p>
        </w:tc>
        <w:tc>
          <w:tcPr>
            <w:tcW w:w="4531" w:type="dxa"/>
          </w:tcPr>
          <w:p w14:paraId="6E744168" w14:textId="77777777" w:rsidR="000E64F7" w:rsidRDefault="000E64F7" w:rsidP="00E70157">
            <w:pPr>
              <w:jc w:val="left"/>
              <w:rPr>
                <w:sz w:val="18"/>
                <w:szCs w:val="18"/>
              </w:rPr>
            </w:pPr>
            <w:r>
              <w:rPr>
                <w:sz w:val="18"/>
                <w:szCs w:val="18"/>
              </w:rPr>
              <w:t>At DUT, check in SIP protocol messages:</w:t>
            </w:r>
          </w:p>
          <w:p w14:paraId="7CFE306F" w14:textId="77777777" w:rsidR="000E64F7" w:rsidRPr="00514168" w:rsidRDefault="000E64F7" w:rsidP="00E70157">
            <w:pPr>
              <w:jc w:val="left"/>
              <w:rPr>
                <w:sz w:val="18"/>
                <w:szCs w:val="18"/>
              </w:rPr>
            </w:pPr>
            <w:r>
              <w:rPr>
                <w:sz w:val="18"/>
                <w:szCs w:val="18"/>
              </w:rPr>
              <w:t>- MO INVITE message.</w:t>
            </w:r>
          </w:p>
        </w:tc>
      </w:tr>
      <w:tr w:rsidR="000E64F7" w:rsidRPr="00D824AC" w14:paraId="31EC3964" w14:textId="77777777" w:rsidTr="00E70157">
        <w:tc>
          <w:tcPr>
            <w:tcW w:w="437" w:type="dxa"/>
            <w:shd w:val="clear" w:color="auto" w:fill="F2F2F2" w:themeFill="background1" w:themeFillShade="F2"/>
          </w:tcPr>
          <w:p w14:paraId="75BB7065" w14:textId="77777777" w:rsidR="000E64F7" w:rsidRPr="00D824AC" w:rsidRDefault="000E64F7" w:rsidP="00E70157">
            <w:pPr>
              <w:tabs>
                <w:tab w:val="left" w:pos="851"/>
              </w:tabs>
              <w:ind w:right="-1"/>
              <w:jc w:val="left"/>
              <w:rPr>
                <w:sz w:val="18"/>
                <w:szCs w:val="18"/>
              </w:rPr>
            </w:pPr>
            <w:r>
              <w:rPr>
                <w:sz w:val="18"/>
                <w:szCs w:val="18"/>
              </w:rPr>
              <w:t>2</w:t>
            </w:r>
          </w:p>
        </w:tc>
        <w:tc>
          <w:tcPr>
            <w:tcW w:w="4274" w:type="dxa"/>
          </w:tcPr>
          <w:p w14:paraId="32D3BD64" w14:textId="77777777" w:rsidR="000E64F7" w:rsidRPr="00AD2F60" w:rsidRDefault="000E64F7" w:rsidP="00E70157">
            <w:pPr>
              <w:jc w:val="left"/>
              <w:rPr>
                <w:sz w:val="18"/>
                <w:szCs w:val="18"/>
              </w:rPr>
            </w:pPr>
            <w:r>
              <w:rPr>
                <w:sz w:val="18"/>
                <w:szCs w:val="18"/>
              </w:rPr>
              <w:t>At Client-1, Reject the call.</w:t>
            </w:r>
          </w:p>
        </w:tc>
        <w:tc>
          <w:tcPr>
            <w:tcW w:w="4531" w:type="dxa"/>
          </w:tcPr>
          <w:p w14:paraId="001571FC" w14:textId="77777777" w:rsidR="000E64F7" w:rsidRDefault="000E64F7" w:rsidP="00E70157">
            <w:pPr>
              <w:jc w:val="left"/>
              <w:rPr>
                <w:sz w:val="18"/>
                <w:szCs w:val="18"/>
              </w:rPr>
            </w:pPr>
            <w:r>
              <w:rPr>
                <w:sz w:val="18"/>
                <w:szCs w:val="18"/>
              </w:rPr>
              <w:t>At DUT, check in SIP protocol messages:</w:t>
            </w:r>
          </w:p>
          <w:p w14:paraId="51C27D0E" w14:textId="77777777" w:rsidR="000E64F7" w:rsidRDefault="000E64F7" w:rsidP="00E70157">
            <w:pPr>
              <w:jc w:val="left"/>
              <w:rPr>
                <w:sz w:val="18"/>
                <w:szCs w:val="18"/>
              </w:rPr>
            </w:pPr>
            <w:r>
              <w:rPr>
                <w:sz w:val="18"/>
                <w:szCs w:val="18"/>
              </w:rPr>
              <w:t xml:space="preserve">- MT </w:t>
            </w:r>
            <w:r>
              <w:rPr>
                <w:rFonts w:eastAsiaTheme="minorEastAsia" w:hint="eastAsia"/>
                <w:sz w:val="18"/>
                <w:szCs w:val="18"/>
              </w:rPr>
              <w:t>SIP</w:t>
            </w:r>
            <w:r>
              <w:rPr>
                <w:sz w:val="18"/>
                <w:szCs w:val="18"/>
              </w:rPr>
              <w:t xml:space="preserve"> 486 (Busy Here) </w:t>
            </w:r>
            <w:r>
              <w:rPr>
                <w:rFonts w:eastAsiaTheme="minorEastAsia" w:hint="eastAsia"/>
                <w:sz w:val="18"/>
                <w:szCs w:val="18"/>
              </w:rPr>
              <w:t>response</w:t>
            </w:r>
            <w:r>
              <w:rPr>
                <w:sz w:val="18"/>
                <w:szCs w:val="18"/>
              </w:rPr>
              <w:t>.</w:t>
            </w:r>
          </w:p>
          <w:p w14:paraId="2D4457E2" w14:textId="77777777" w:rsidR="000E64F7" w:rsidRDefault="000E64F7" w:rsidP="00E70157">
            <w:pPr>
              <w:jc w:val="left"/>
              <w:rPr>
                <w:sz w:val="18"/>
                <w:szCs w:val="18"/>
              </w:rPr>
            </w:pPr>
            <w:r w:rsidRPr="00514168">
              <w:rPr>
                <w:sz w:val="18"/>
                <w:szCs w:val="18"/>
              </w:rPr>
              <w:t>DUT displays “User Busy” or similar and emits busy tones from the speaker.</w:t>
            </w:r>
          </w:p>
        </w:tc>
      </w:tr>
    </w:tbl>
    <w:p w14:paraId="4E628552" w14:textId="77777777" w:rsidR="000E64F7" w:rsidRDefault="000E64F7" w:rsidP="000E64F7">
      <w:pPr>
        <w:pStyle w:val="Heading4"/>
      </w:pPr>
      <w:bookmarkStart w:id="30" w:name="_Toc482685829"/>
      <w:bookmarkEnd w:id="29"/>
      <w:r>
        <w:t>90.2</w:t>
      </w:r>
      <w:r w:rsidRPr="00041C16">
        <w:t>.1</w:t>
      </w:r>
      <w:r>
        <w:t>.8</w:t>
      </w:r>
      <w:r w:rsidRPr="00041C16">
        <w:t xml:space="preserve"> </w:t>
      </w:r>
      <w:r w:rsidRPr="00AD06C9">
        <w:t xml:space="preserve">MO Voice Call </w:t>
      </w:r>
      <w:r>
        <w:t>–</w:t>
      </w:r>
      <w:r w:rsidRPr="00AD06C9">
        <w:t xml:space="preserve"> Mute/Unmute audio</w:t>
      </w:r>
    </w:p>
    <w:p w14:paraId="34A18C62" w14:textId="77777777" w:rsidR="000E64F7" w:rsidRPr="007F016F" w:rsidRDefault="000E64F7" w:rsidP="000E64F7">
      <w:pPr>
        <w:pStyle w:val="H6"/>
      </w:pPr>
      <w:r w:rsidRPr="007F016F">
        <w:t>Description</w:t>
      </w:r>
    </w:p>
    <w:p w14:paraId="34934D2A" w14:textId="77777777" w:rsidR="000E64F7" w:rsidRDefault="000E64F7" w:rsidP="000E64F7">
      <w:r>
        <w:t>When the DUT is muted, no outgoing audio shall be transmitted.  When the DUT is unmuted, outgoing audio shall be available.</w:t>
      </w:r>
    </w:p>
    <w:p w14:paraId="12041BA1" w14:textId="77777777" w:rsidR="000E64F7" w:rsidRPr="007F016F" w:rsidRDefault="000E64F7" w:rsidP="000E64F7">
      <w:pPr>
        <w:pStyle w:val="H6"/>
      </w:pPr>
      <w:r w:rsidRPr="007F016F">
        <w:t xml:space="preserve">Related </w:t>
      </w:r>
      <w:r>
        <w:t>3GPP</w:t>
      </w:r>
      <w:r w:rsidRPr="007F016F">
        <w:t xml:space="preserve"> core specifications</w:t>
      </w:r>
    </w:p>
    <w:p w14:paraId="42A49B06" w14:textId="77777777" w:rsidR="000E64F7" w:rsidRDefault="000E64F7" w:rsidP="000E64F7">
      <w:r w:rsidRPr="00D85569">
        <w:t>3GPP TS 24.229</w:t>
      </w:r>
    </w:p>
    <w:p w14:paraId="3FDBFD1C" w14:textId="77777777" w:rsidR="000E64F7" w:rsidRDefault="000E64F7" w:rsidP="000E64F7">
      <w:pPr>
        <w:rPr>
          <w:lang w:val="de-DE"/>
        </w:rPr>
      </w:pPr>
      <w:r w:rsidRPr="00C67C70">
        <w:rPr>
          <w:lang w:val="de-DE"/>
        </w:rPr>
        <w:t>GSMA PRD IR.92, IR.51, N</w:t>
      </w:r>
      <w:r>
        <w:rPr>
          <w:lang w:val="de-DE"/>
        </w:rPr>
        <w:t>G.114</w:t>
      </w:r>
    </w:p>
    <w:p w14:paraId="0A158E64" w14:textId="77777777" w:rsidR="000E64F7" w:rsidRPr="007F016F" w:rsidRDefault="000E64F7" w:rsidP="000E64F7">
      <w:pPr>
        <w:pStyle w:val="H6"/>
      </w:pPr>
      <w:r w:rsidRPr="007F016F">
        <w:t>Reason for test</w:t>
      </w:r>
    </w:p>
    <w:p w14:paraId="78044354" w14:textId="77777777" w:rsidR="000E64F7" w:rsidRPr="007F016F" w:rsidRDefault="000E64F7" w:rsidP="000E64F7">
      <w:r w:rsidRPr="00D85569">
        <w:t xml:space="preserve">To verify the DUT </w:t>
      </w:r>
      <w:r>
        <w:t>can handle mute and unmute of audio during an IMS call.</w:t>
      </w:r>
    </w:p>
    <w:p w14:paraId="5697E5C6" w14:textId="77777777" w:rsidR="000E64F7" w:rsidRPr="007F016F" w:rsidRDefault="000E64F7" w:rsidP="000E64F7">
      <w:pPr>
        <w:pStyle w:val="H6"/>
      </w:pPr>
      <w:r w:rsidRPr="007F016F">
        <w:t>Initial configuration</w:t>
      </w:r>
    </w:p>
    <w:p w14:paraId="1C56CB4D" w14:textId="77777777" w:rsidR="000E64F7" w:rsidRPr="00041C16" w:rsidRDefault="000E64F7" w:rsidP="000E64F7">
      <w:pPr>
        <w:jc w:val="left"/>
        <w:rPr>
          <w:bCs/>
        </w:rPr>
      </w:pPr>
      <w:r w:rsidRPr="00041C16">
        <w:rPr>
          <w:bCs/>
        </w:rPr>
        <w:t>DUT is successfully registered for IMS services (</w:t>
      </w:r>
      <w:r>
        <w:rPr>
          <w:bCs/>
        </w:rPr>
        <w:t>VxLTE/VxWi-Fi/VxNR</w:t>
      </w:r>
      <w:r w:rsidRPr="00041C16">
        <w:rPr>
          <w:bCs/>
        </w:rPr>
        <w:t>)</w:t>
      </w:r>
      <w:r>
        <w:rPr>
          <w:bCs/>
        </w:rPr>
        <w:t>.</w:t>
      </w:r>
    </w:p>
    <w:p w14:paraId="48C211CE" w14:textId="77777777" w:rsidR="000E64F7" w:rsidRPr="00041C16" w:rsidRDefault="000E64F7" w:rsidP="000E64F7">
      <w:pPr>
        <w:jc w:val="left"/>
        <w:rPr>
          <w:bCs/>
        </w:rPr>
      </w:pPr>
      <w:r>
        <w:rPr>
          <w:bCs/>
        </w:rPr>
        <w:t>Client-1</w:t>
      </w:r>
      <w:r w:rsidRPr="00041C16">
        <w:rPr>
          <w:bCs/>
        </w:rPr>
        <w:t xml:space="preserve"> is successfully registered for IMS services (</w:t>
      </w:r>
      <w:r>
        <w:rPr>
          <w:bCs/>
        </w:rPr>
        <w:t>VxLTE/VxWi-Fi/VxNR</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0E64F7" w:rsidRPr="00D824AC" w14:paraId="043571C1" w14:textId="77777777" w:rsidTr="00E70157">
        <w:tc>
          <w:tcPr>
            <w:tcW w:w="437" w:type="dxa"/>
            <w:shd w:val="clear" w:color="auto" w:fill="F2F2F2" w:themeFill="background1" w:themeFillShade="F2"/>
          </w:tcPr>
          <w:p w14:paraId="5831D497"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0AB58D02"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71EF4BA2"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2D726522" w14:textId="77777777" w:rsidTr="00E70157">
        <w:tc>
          <w:tcPr>
            <w:tcW w:w="437" w:type="dxa"/>
            <w:shd w:val="clear" w:color="auto" w:fill="F2F2F2" w:themeFill="background1" w:themeFillShade="F2"/>
          </w:tcPr>
          <w:p w14:paraId="11599BCF"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74" w:type="dxa"/>
          </w:tcPr>
          <w:p w14:paraId="35BB0B7F" w14:textId="77777777" w:rsidR="000E64F7" w:rsidRPr="00AD2F60" w:rsidRDefault="000E64F7" w:rsidP="00E70157">
            <w:pPr>
              <w:jc w:val="left"/>
              <w:rPr>
                <w:sz w:val="18"/>
                <w:szCs w:val="18"/>
              </w:rPr>
            </w:pPr>
            <w:r w:rsidRPr="00AD2F60">
              <w:rPr>
                <w:sz w:val="18"/>
                <w:szCs w:val="18"/>
              </w:rPr>
              <w:t xml:space="preserve">At DUT, </w:t>
            </w:r>
            <w:r>
              <w:rPr>
                <w:sz w:val="18"/>
                <w:szCs w:val="18"/>
              </w:rPr>
              <w:t>make MO voice call to Client-1.</w:t>
            </w:r>
          </w:p>
        </w:tc>
        <w:tc>
          <w:tcPr>
            <w:tcW w:w="4531" w:type="dxa"/>
          </w:tcPr>
          <w:p w14:paraId="63B4E2EC" w14:textId="77777777" w:rsidR="000E64F7" w:rsidRPr="00AD2F60" w:rsidRDefault="000E64F7" w:rsidP="00E70157">
            <w:pPr>
              <w:jc w:val="left"/>
              <w:rPr>
                <w:sz w:val="18"/>
                <w:szCs w:val="18"/>
              </w:rPr>
            </w:pPr>
            <w:r>
              <w:rPr>
                <w:sz w:val="18"/>
                <w:szCs w:val="18"/>
              </w:rPr>
              <w:t>Call is successfully established with 2-way audio.</w:t>
            </w:r>
          </w:p>
        </w:tc>
      </w:tr>
      <w:tr w:rsidR="000E64F7" w:rsidRPr="00D824AC" w14:paraId="7FCB57E9" w14:textId="77777777" w:rsidTr="00E70157">
        <w:tc>
          <w:tcPr>
            <w:tcW w:w="437" w:type="dxa"/>
            <w:shd w:val="clear" w:color="auto" w:fill="F2F2F2" w:themeFill="background1" w:themeFillShade="F2"/>
          </w:tcPr>
          <w:p w14:paraId="189E8453" w14:textId="77777777" w:rsidR="000E64F7" w:rsidRPr="00D824AC" w:rsidRDefault="000E64F7" w:rsidP="00E70157">
            <w:pPr>
              <w:tabs>
                <w:tab w:val="left" w:pos="851"/>
              </w:tabs>
              <w:ind w:right="-1"/>
              <w:jc w:val="left"/>
              <w:rPr>
                <w:sz w:val="18"/>
                <w:szCs w:val="18"/>
              </w:rPr>
            </w:pPr>
            <w:r w:rsidRPr="00D824AC">
              <w:rPr>
                <w:sz w:val="18"/>
                <w:szCs w:val="18"/>
              </w:rPr>
              <w:lastRenderedPageBreak/>
              <w:t>2</w:t>
            </w:r>
          </w:p>
        </w:tc>
        <w:tc>
          <w:tcPr>
            <w:tcW w:w="4274" w:type="dxa"/>
          </w:tcPr>
          <w:p w14:paraId="144715C2" w14:textId="77777777" w:rsidR="000E64F7" w:rsidRDefault="000E64F7" w:rsidP="00E70157">
            <w:pPr>
              <w:jc w:val="left"/>
              <w:rPr>
                <w:bCs/>
                <w:sz w:val="18"/>
                <w:szCs w:val="18"/>
              </w:rPr>
            </w:pPr>
            <w:r>
              <w:rPr>
                <w:bCs/>
                <w:sz w:val="18"/>
                <w:szCs w:val="18"/>
              </w:rPr>
              <w:t xml:space="preserve">At DUT, use the in-call menu option to mute the audio.  </w:t>
            </w:r>
          </w:p>
          <w:p w14:paraId="061A7066" w14:textId="77777777" w:rsidR="000E64F7" w:rsidRPr="00AD2F60" w:rsidRDefault="000E64F7" w:rsidP="00E70157">
            <w:pPr>
              <w:jc w:val="left"/>
              <w:rPr>
                <w:sz w:val="18"/>
                <w:szCs w:val="18"/>
              </w:rPr>
            </w:pPr>
            <w:r>
              <w:rPr>
                <w:bCs/>
                <w:sz w:val="18"/>
                <w:szCs w:val="18"/>
              </w:rPr>
              <w:t>Speak into the DUT microphone.</w:t>
            </w:r>
          </w:p>
        </w:tc>
        <w:tc>
          <w:tcPr>
            <w:tcW w:w="4531" w:type="dxa"/>
          </w:tcPr>
          <w:p w14:paraId="3F56A005" w14:textId="77777777" w:rsidR="000E64F7" w:rsidRDefault="000E64F7" w:rsidP="00E70157">
            <w:pPr>
              <w:jc w:val="left"/>
              <w:rPr>
                <w:sz w:val="18"/>
                <w:szCs w:val="18"/>
              </w:rPr>
            </w:pPr>
            <w:r>
              <w:rPr>
                <w:sz w:val="18"/>
                <w:szCs w:val="18"/>
              </w:rPr>
              <w:t>DUT indicates to the user that the call is muted.</w:t>
            </w:r>
          </w:p>
          <w:p w14:paraId="7945A4AC" w14:textId="77777777" w:rsidR="000E64F7" w:rsidRPr="00AD2F60" w:rsidRDefault="000E64F7" w:rsidP="00E70157">
            <w:pPr>
              <w:jc w:val="left"/>
              <w:rPr>
                <w:sz w:val="18"/>
                <w:szCs w:val="18"/>
              </w:rPr>
            </w:pPr>
            <w:r>
              <w:rPr>
                <w:sz w:val="18"/>
                <w:szCs w:val="18"/>
              </w:rPr>
              <w:t>No audio can be heard from DUT at Client-1.</w:t>
            </w:r>
          </w:p>
        </w:tc>
      </w:tr>
      <w:tr w:rsidR="000E64F7" w:rsidRPr="00D824AC" w14:paraId="67C84ED4" w14:textId="77777777" w:rsidTr="00E70157">
        <w:tc>
          <w:tcPr>
            <w:tcW w:w="437" w:type="dxa"/>
            <w:shd w:val="clear" w:color="auto" w:fill="F2F2F2" w:themeFill="background1" w:themeFillShade="F2"/>
          </w:tcPr>
          <w:p w14:paraId="36F8888C" w14:textId="77777777" w:rsidR="000E64F7" w:rsidRPr="00D824AC" w:rsidRDefault="000E64F7" w:rsidP="00E70157">
            <w:pPr>
              <w:tabs>
                <w:tab w:val="left" w:pos="851"/>
              </w:tabs>
              <w:ind w:right="-1"/>
              <w:jc w:val="left"/>
              <w:rPr>
                <w:sz w:val="18"/>
                <w:szCs w:val="18"/>
              </w:rPr>
            </w:pPr>
            <w:r>
              <w:rPr>
                <w:sz w:val="18"/>
                <w:szCs w:val="18"/>
              </w:rPr>
              <w:t>3</w:t>
            </w:r>
          </w:p>
        </w:tc>
        <w:tc>
          <w:tcPr>
            <w:tcW w:w="4274" w:type="dxa"/>
          </w:tcPr>
          <w:p w14:paraId="779B22EC" w14:textId="77777777" w:rsidR="000E64F7" w:rsidRDefault="000E64F7" w:rsidP="00E70157">
            <w:pPr>
              <w:jc w:val="left"/>
              <w:rPr>
                <w:bCs/>
                <w:sz w:val="18"/>
                <w:szCs w:val="18"/>
              </w:rPr>
            </w:pPr>
            <w:r>
              <w:rPr>
                <w:bCs/>
                <w:sz w:val="18"/>
                <w:szCs w:val="18"/>
              </w:rPr>
              <w:t xml:space="preserve">At DUT, use the in-call menu option to unmute the audio.  </w:t>
            </w:r>
          </w:p>
          <w:p w14:paraId="15979D31" w14:textId="77777777" w:rsidR="000E64F7" w:rsidRDefault="000E64F7" w:rsidP="00E70157">
            <w:pPr>
              <w:jc w:val="left"/>
              <w:rPr>
                <w:bCs/>
                <w:sz w:val="18"/>
                <w:szCs w:val="18"/>
              </w:rPr>
            </w:pPr>
            <w:r>
              <w:rPr>
                <w:bCs/>
                <w:sz w:val="18"/>
                <w:szCs w:val="18"/>
              </w:rPr>
              <w:t>Speak into the DUT microphone.</w:t>
            </w:r>
          </w:p>
        </w:tc>
        <w:tc>
          <w:tcPr>
            <w:tcW w:w="4531" w:type="dxa"/>
          </w:tcPr>
          <w:p w14:paraId="7476122D" w14:textId="77777777" w:rsidR="000E64F7" w:rsidRDefault="000E64F7" w:rsidP="00E70157">
            <w:pPr>
              <w:jc w:val="left"/>
              <w:rPr>
                <w:sz w:val="18"/>
                <w:szCs w:val="18"/>
              </w:rPr>
            </w:pPr>
            <w:r>
              <w:rPr>
                <w:sz w:val="18"/>
                <w:szCs w:val="18"/>
              </w:rPr>
              <w:t>DUT indicates to the user that the call is unmuted.</w:t>
            </w:r>
          </w:p>
          <w:p w14:paraId="70A43D15" w14:textId="77777777" w:rsidR="000E64F7" w:rsidRDefault="000E64F7" w:rsidP="00E70157">
            <w:pPr>
              <w:jc w:val="left"/>
              <w:rPr>
                <w:sz w:val="18"/>
                <w:szCs w:val="18"/>
              </w:rPr>
            </w:pPr>
            <w:r>
              <w:rPr>
                <w:sz w:val="18"/>
                <w:szCs w:val="18"/>
              </w:rPr>
              <w:t>Audio can be heard from DUT at Client-1.</w:t>
            </w:r>
          </w:p>
        </w:tc>
      </w:tr>
      <w:tr w:rsidR="000E64F7" w:rsidRPr="00D824AC" w14:paraId="3300ADCC" w14:textId="77777777" w:rsidTr="00E70157">
        <w:tc>
          <w:tcPr>
            <w:tcW w:w="437" w:type="dxa"/>
            <w:shd w:val="clear" w:color="auto" w:fill="F2F2F2" w:themeFill="background1" w:themeFillShade="F2"/>
          </w:tcPr>
          <w:p w14:paraId="0A851321" w14:textId="77777777" w:rsidR="000E64F7" w:rsidRPr="00D824AC" w:rsidRDefault="000E64F7" w:rsidP="00E70157">
            <w:pPr>
              <w:tabs>
                <w:tab w:val="left" w:pos="851"/>
              </w:tabs>
              <w:ind w:right="-1"/>
              <w:jc w:val="left"/>
              <w:rPr>
                <w:sz w:val="18"/>
                <w:szCs w:val="18"/>
              </w:rPr>
            </w:pPr>
            <w:r>
              <w:rPr>
                <w:sz w:val="18"/>
                <w:szCs w:val="18"/>
              </w:rPr>
              <w:t>4</w:t>
            </w:r>
          </w:p>
        </w:tc>
        <w:tc>
          <w:tcPr>
            <w:tcW w:w="4274" w:type="dxa"/>
          </w:tcPr>
          <w:p w14:paraId="2E3B92FC" w14:textId="77777777" w:rsidR="000E64F7" w:rsidRDefault="000E64F7" w:rsidP="00E70157">
            <w:pPr>
              <w:jc w:val="left"/>
              <w:rPr>
                <w:bCs/>
                <w:sz w:val="18"/>
                <w:szCs w:val="18"/>
              </w:rPr>
            </w:pPr>
            <w:r>
              <w:rPr>
                <w:bCs/>
                <w:sz w:val="18"/>
                <w:szCs w:val="18"/>
              </w:rPr>
              <w:t>At DUT, end the voice call.</w:t>
            </w:r>
          </w:p>
        </w:tc>
        <w:tc>
          <w:tcPr>
            <w:tcW w:w="4531" w:type="dxa"/>
          </w:tcPr>
          <w:p w14:paraId="3E8297A7" w14:textId="77777777" w:rsidR="000E64F7" w:rsidRDefault="000E64F7" w:rsidP="00E70157">
            <w:pPr>
              <w:jc w:val="left"/>
              <w:rPr>
                <w:sz w:val="18"/>
                <w:szCs w:val="18"/>
              </w:rPr>
            </w:pPr>
            <w:r w:rsidRPr="00D824AC">
              <w:rPr>
                <w:bCs/>
                <w:sz w:val="18"/>
                <w:szCs w:val="18"/>
              </w:rPr>
              <w:t>Call is ended.</w:t>
            </w:r>
          </w:p>
        </w:tc>
      </w:tr>
    </w:tbl>
    <w:p w14:paraId="3C183391" w14:textId="77777777" w:rsidR="000E64F7" w:rsidRDefault="000E64F7" w:rsidP="000E64F7">
      <w:pPr>
        <w:pStyle w:val="Heading4"/>
      </w:pPr>
      <w:r>
        <w:t>90.2.1.9</w:t>
      </w:r>
      <w:r w:rsidRPr="00041C16">
        <w:t xml:space="preserve"> </w:t>
      </w:r>
      <w:r>
        <w:t>MO Voice Call – DTMF Emission</w:t>
      </w:r>
    </w:p>
    <w:p w14:paraId="077F0DF5" w14:textId="77777777" w:rsidR="000E64F7" w:rsidRPr="00D85569" w:rsidRDefault="000E64F7" w:rsidP="000E64F7">
      <w:pPr>
        <w:pStyle w:val="H6"/>
      </w:pPr>
      <w:r w:rsidRPr="00D85569">
        <w:t>Description</w:t>
      </w:r>
    </w:p>
    <w:p w14:paraId="30472009" w14:textId="77777777" w:rsidR="000E64F7" w:rsidRPr="00D85569" w:rsidRDefault="000E64F7" w:rsidP="000E64F7">
      <w:r w:rsidRPr="00D85569">
        <w:t>The DUT shall transmit DTMF tones during a</w:t>
      </w:r>
      <w:r>
        <w:t>n IMS</w:t>
      </w:r>
      <w:r w:rsidRPr="00D85569">
        <w:t xml:space="preserve"> voice call.</w:t>
      </w:r>
    </w:p>
    <w:p w14:paraId="33A4BD4E" w14:textId="77777777" w:rsidR="000E64F7" w:rsidRPr="00D85569" w:rsidRDefault="000E64F7" w:rsidP="000E64F7">
      <w:pPr>
        <w:pStyle w:val="H6"/>
      </w:pPr>
      <w:r w:rsidRPr="00D85569">
        <w:t>Related core specifications</w:t>
      </w:r>
    </w:p>
    <w:p w14:paraId="51FF307A" w14:textId="77777777" w:rsidR="000E64F7" w:rsidRDefault="000E64F7" w:rsidP="000E64F7">
      <w:r>
        <w:t xml:space="preserve">3GPP </w:t>
      </w:r>
      <w:r w:rsidRPr="00D85569">
        <w:t xml:space="preserve">TS 24.229, TS26.114 </w:t>
      </w:r>
    </w:p>
    <w:p w14:paraId="45F39BAD" w14:textId="77777777" w:rsidR="000E64F7" w:rsidRPr="00041C16" w:rsidRDefault="000E64F7" w:rsidP="000E64F7">
      <w:pPr>
        <w:spacing w:after="200"/>
        <w:jc w:val="left"/>
        <w:rPr>
          <w:bCs/>
        </w:rPr>
      </w:pPr>
      <w:r>
        <w:rPr>
          <w:bCs/>
        </w:rPr>
        <w:t>GSMA IR.92, section 3.3; NG.114 3.5</w:t>
      </w:r>
    </w:p>
    <w:p w14:paraId="2DA81025" w14:textId="77777777" w:rsidR="000E64F7" w:rsidRPr="00D85569" w:rsidRDefault="000E64F7" w:rsidP="000E64F7">
      <w:pPr>
        <w:pStyle w:val="H6"/>
      </w:pPr>
      <w:r w:rsidRPr="00D85569">
        <w:t>Reason for test</w:t>
      </w:r>
    </w:p>
    <w:p w14:paraId="23801C2E" w14:textId="77777777" w:rsidR="000E64F7" w:rsidRPr="00D85569" w:rsidRDefault="000E64F7" w:rsidP="000E64F7">
      <w:r w:rsidRPr="00D85569">
        <w:t>To ensure the DUT can transmit DTMF tones during a</w:t>
      </w:r>
      <w:r>
        <w:t>n IMS</w:t>
      </w:r>
      <w:r w:rsidRPr="00D85569">
        <w:t xml:space="preserve"> voice call.</w:t>
      </w:r>
    </w:p>
    <w:p w14:paraId="04C5E828" w14:textId="77777777" w:rsidR="000E64F7" w:rsidRPr="00D85569" w:rsidRDefault="000E64F7" w:rsidP="000E64F7">
      <w:pPr>
        <w:pStyle w:val="H6"/>
      </w:pPr>
      <w:r w:rsidRPr="00D85569">
        <w:t>Initial configuration</w:t>
      </w:r>
    </w:p>
    <w:p w14:paraId="3767F909" w14:textId="77777777" w:rsidR="000E64F7" w:rsidRPr="00041C16" w:rsidRDefault="000E64F7" w:rsidP="000E64F7">
      <w:pPr>
        <w:jc w:val="left"/>
        <w:rPr>
          <w:bCs/>
        </w:rPr>
      </w:pPr>
      <w:r w:rsidRPr="00041C16">
        <w:rPr>
          <w:bCs/>
        </w:rPr>
        <w:t>DUT is successfully registered for IMS services (</w:t>
      </w:r>
      <w:r>
        <w:rPr>
          <w:bCs/>
        </w:rPr>
        <w:t>VxLTE/VxWi-Fi/VxNR</w:t>
      </w:r>
      <w:r w:rsidRPr="00041C16">
        <w:rPr>
          <w:bCs/>
        </w:rPr>
        <w:t>)</w:t>
      </w:r>
    </w:p>
    <w:p w14:paraId="2AC99215" w14:textId="77777777" w:rsidR="000E64F7" w:rsidRDefault="000E64F7" w:rsidP="000E64F7">
      <w:r w:rsidRPr="00D85569">
        <w:t>Client 1 is capable of interpreting DTMF tones (e.g. voicemail system).</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9"/>
        <w:gridCol w:w="4414"/>
      </w:tblGrid>
      <w:tr w:rsidR="000E64F7" w:rsidRPr="00D824AC" w14:paraId="46627B13" w14:textId="77777777" w:rsidTr="00E70157">
        <w:tc>
          <w:tcPr>
            <w:tcW w:w="437" w:type="dxa"/>
            <w:shd w:val="clear" w:color="auto" w:fill="F2F2F2" w:themeFill="background1" w:themeFillShade="F2"/>
          </w:tcPr>
          <w:p w14:paraId="11F5F1DE" w14:textId="77777777" w:rsidR="000E64F7" w:rsidRPr="00D824AC" w:rsidRDefault="000E64F7" w:rsidP="00E70157">
            <w:pPr>
              <w:tabs>
                <w:tab w:val="left" w:pos="851"/>
              </w:tabs>
              <w:ind w:right="-1"/>
              <w:jc w:val="left"/>
              <w:rPr>
                <w:sz w:val="18"/>
                <w:szCs w:val="18"/>
              </w:rPr>
            </w:pPr>
            <w:r>
              <w:rPr>
                <w:sz w:val="18"/>
                <w:szCs w:val="18"/>
              </w:rPr>
              <w:t>-</w:t>
            </w:r>
          </w:p>
        </w:tc>
        <w:tc>
          <w:tcPr>
            <w:tcW w:w="4275" w:type="dxa"/>
            <w:shd w:val="clear" w:color="auto" w:fill="F2F2F2" w:themeFill="background1" w:themeFillShade="F2"/>
          </w:tcPr>
          <w:p w14:paraId="234C9B01"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0" w:type="dxa"/>
            <w:shd w:val="clear" w:color="auto" w:fill="F2F2F2" w:themeFill="background1" w:themeFillShade="F2"/>
          </w:tcPr>
          <w:p w14:paraId="4CE34889"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57C1359F" w14:textId="77777777" w:rsidTr="00E70157">
        <w:tc>
          <w:tcPr>
            <w:tcW w:w="437" w:type="dxa"/>
            <w:shd w:val="clear" w:color="auto" w:fill="F2F2F2" w:themeFill="background1" w:themeFillShade="F2"/>
          </w:tcPr>
          <w:p w14:paraId="4B18506F"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75" w:type="dxa"/>
          </w:tcPr>
          <w:p w14:paraId="7ED28591" w14:textId="77777777" w:rsidR="000E64F7" w:rsidRPr="004E583B" w:rsidRDefault="000E64F7" w:rsidP="00E70157">
            <w:pPr>
              <w:jc w:val="left"/>
              <w:rPr>
                <w:sz w:val="18"/>
                <w:szCs w:val="18"/>
              </w:rPr>
            </w:pPr>
            <w:r w:rsidRPr="004E583B">
              <w:rPr>
                <w:bCs/>
                <w:sz w:val="18"/>
                <w:szCs w:val="18"/>
              </w:rPr>
              <w:t>At DUT, make MO Voice call to Client</w:t>
            </w:r>
            <w:r>
              <w:rPr>
                <w:bCs/>
                <w:sz w:val="18"/>
                <w:szCs w:val="18"/>
              </w:rPr>
              <w:t>-</w:t>
            </w:r>
            <w:r w:rsidRPr="004E583B">
              <w:rPr>
                <w:bCs/>
                <w:sz w:val="18"/>
                <w:szCs w:val="18"/>
              </w:rPr>
              <w:t>1.</w:t>
            </w:r>
          </w:p>
        </w:tc>
        <w:tc>
          <w:tcPr>
            <w:tcW w:w="4530" w:type="dxa"/>
          </w:tcPr>
          <w:p w14:paraId="6D5B044F" w14:textId="77777777" w:rsidR="000E64F7" w:rsidRPr="004E583B" w:rsidRDefault="000E64F7" w:rsidP="00E70157">
            <w:pPr>
              <w:jc w:val="left"/>
              <w:rPr>
                <w:sz w:val="18"/>
                <w:szCs w:val="18"/>
              </w:rPr>
            </w:pPr>
            <w:r w:rsidRPr="004E583B">
              <w:rPr>
                <w:sz w:val="18"/>
                <w:szCs w:val="18"/>
              </w:rPr>
              <w:t>Voice call is established between DUT and Client</w:t>
            </w:r>
            <w:r>
              <w:rPr>
                <w:sz w:val="18"/>
                <w:szCs w:val="18"/>
              </w:rPr>
              <w:t>.</w:t>
            </w:r>
          </w:p>
        </w:tc>
      </w:tr>
      <w:tr w:rsidR="000E64F7" w:rsidRPr="00D824AC" w14:paraId="2B82C9B3" w14:textId="77777777" w:rsidTr="00E70157">
        <w:tc>
          <w:tcPr>
            <w:tcW w:w="437" w:type="dxa"/>
            <w:shd w:val="clear" w:color="auto" w:fill="F2F2F2" w:themeFill="background1" w:themeFillShade="F2"/>
          </w:tcPr>
          <w:p w14:paraId="2A32F665"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275" w:type="dxa"/>
          </w:tcPr>
          <w:p w14:paraId="00234E2C" w14:textId="77777777" w:rsidR="000E64F7" w:rsidRPr="004E583B" w:rsidRDefault="000E64F7" w:rsidP="00E70157">
            <w:pPr>
              <w:jc w:val="left"/>
              <w:rPr>
                <w:sz w:val="18"/>
                <w:szCs w:val="18"/>
              </w:rPr>
            </w:pPr>
            <w:r w:rsidRPr="004E583B">
              <w:rPr>
                <w:sz w:val="18"/>
                <w:szCs w:val="18"/>
              </w:rPr>
              <w:t>Using DUT keypad, successfully send DTMF</w:t>
            </w:r>
            <w:r>
              <w:rPr>
                <w:sz w:val="18"/>
                <w:szCs w:val="18"/>
              </w:rPr>
              <w:t xml:space="preserve"> tones for digits 0-9, * and #.</w:t>
            </w:r>
          </w:p>
        </w:tc>
        <w:tc>
          <w:tcPr>
            <w:tcW w:w="4530" w:type="dxa"/>
          </w:tcPr>
          <w:p w14:paraId="657A9A6A" w14:textId="77777777" w:rsidR="000E64F7" w:rsidRPr="004E583B" w:rsidRDefault="000E64F7" w:rsidP="00E70157">
            <w:pPr>
              <w:jc w:val="left"/>
              <w:rPr>
                <w:sz w:val="18"/>
                <w:szCs w:val="18"/>
              </w:rPr>
            </w:pPr>
            <w:r w:rsidRPr="004E583B">
              <w:rPr>
                <w:sz w:val="18"/>
                <w:szCs w:val="18"/>
              </w:rPr>
              <w:t>DTMF tones for digits 0</w:t>
            </w:r>
            <w:r>
              <w:rPr>
                <w:sz w:val="18"/>
                <w:szCs w:val="18"/>
              </w:rPr>
              <w:t>-</w:t>
            </w:r>
            <w:r w:rsidRPr="004E583B">
              <w:rPr>
                <w:sz w:val="18"/>
                <w:szCs w:val="18"/>
              </w:rPr>
              <w:t>9, * and # are sent correctly and interpreted by the Client.</w:t>
            </w:r>
          </w:p>
        </w:tc>
      </w:tr>
      <w:tr w:rsidR="000E64F7" w:rsidRPr="00D824AC" w14:paraId="7659ACF8" w14:textId="77777777" w:rsidTr="00E70157">
        <w:tc>
          <w:tcPr>
            <w:tcW w:w="437" w:type="dxa"/>
            <w:shd w:val="clear" w:color="auto" w:fill="F2F2F2" w:themeFill="background1" w:themeFillShade="F2"/>
          </w:tcPr>
          <w:p w14:paraId="53809D2F" w14:textId="77777777" w:rsidR="000E64F7" w:rsidRPr="00D824AC" w:rsidRDefault="000E64F7" w:rsidP="00E70157">
            <w:pPr>
              <w:tabs>
                <w:tab w:val="left" w:pos="851"/>
              </w:tabs>
              <w:ind w:right="-1"/>
              <w:jc w:val="left"/>
              <w:rPr>
                <w:sz w:val="18"/>
                <w:szCs w:val="18"/>
              </w:rPr>
            </w:pPr>
            <w:r>
              <w:rPr>
                <w:sz w:val="18"/>
                <w:szCs w:val="18"/>
              </w:rPr>
              <w:t>3</w:t>
            </w:r>
          </w:p>
        </w:tc>
        <w:tc>
          <w:tcPr>
            <w:tcW w:w="4275" w:type="dxa"/>
          </w:tcPr>
          <w:p w14:paraId="081B0705" w14:textId="77777777" w:rsidR="000E64F7" w:rsidRPr="004E583B" w:rsidRDefault="000E64F7" w:rsidP="00E70157">
            <w:pPr>
              <w:jc w:val="left"/>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0FE8F05C" w14:textId="77777777" w:rsidR="000E64F7" w:rsidRPr="004E583B" w:rsidRDefault="000E64F7" w:rsidP="00E70157">
            <w:pPr>
              <w:jc w:val="left"/>
              <w:rPr>
                <w:sz w:val="18"/>
                <w:szCs w:val="18"/>
              </w:rPr>
            </w:pPr>
            <w:r w:rsidRPr="00D824AC">
              <w:rPr>
                <w:bCs/>
                <w:sz w:val="18"/>
                <w:szCs w:val="18"/>
              </w:rPr>
              <w:t>Call is ended.</w:t>
            </w:r>
          </w:p>
        </w:tc>
      </w:tr>
    </w:tbl>
    <w:p w14:paraId="694DA518" w14:textId="77777777" w:rsidR="000E64F7" w:rsidRDefault="000E64F7" w:rsidP="000E64F7">
      <w:pPr>
        <w:pStyle w:val="Heading4"/>
      </w:pPr>
      <w:r>
        <w:rPr>
          <w:b w:val="0"/>
        </w:rPr>
        <w:t>90.2.1.10 MT Voice Call – From IMS Client</w:t>
      </w:r>
    </w:p>
    <w:p w14:paraId="62C3856C" w14:textId="77777777" w:rsidR="000E64F7" w:rsidRDefault="000E64F7" w:rsidP="000E64F7">
      <w:pPr>
        <w:pStyle w:val="H6"/>
      </w:pPr>
      <w:r>
        <w:t>Description</w:t>
      </w:r>
    </w:p>
    <w:p w14:paraId="01E27C2B" w14:textId="77777777" w:rsidR="000E64F7" w:rsidRDefault="000E64F7" w:rsidP="000E64F7">
      <w:r>
        <w:t>The DUT shall successfully receive a voice call over IMS.</w:t>
      </w:r>
    </w:p>
    <w:p w14:paraId="68C241BB" w14:textId="77777777" w:rsidR="000E64F7" w:rsidRDefault="000E64F7" w:rsidP="000E64F7">
      <w:pPr>
        <w:pStyle w:val="H6"/>
      </w:pPr>
      <w:r>
        <w:t>Related 3GPP core specifications</w:t>
      </w:r>
    </w:p>
    <w:p w14:paraId="7F60810B" w14:textId="77777777" w:rsidR="000E64F7" w:rsidRDefault="000E64F7" w:rsidP="000E64F7">
      <w:r w:rsidRPr="00D85569">
        <w:t>3GPP TS 24.229</w:t>
      </w:r>
      <w:r>
        <w:t xml:space="preserve">, </w:t>
      </w:r>
      <w:r w:rsidRPr="00D85569">
        <w:t>TS 24.234</w:t>
      </w:r>
    </w:p>
    <w:p w14:paraId="3443793C" w14:textId="77777777" w:rsidR="000E64F7" w:rsidRDefault="000E64F7" w:rsidP="000E64F7">
      <w:pPr>
        <w:rPr>
          <w:lang w:val="de-DE"/>
        </w:rPr>
      </w:pPr>
      <w:r w:rsidRPr="00C67C70">
        <w:rPr>
          <w:lang w:val="de-DE"/>
        </w:rPr>
        <w:t>GSMA PRD IR.92, IR.51, N</w:t>
      </w:r>
      <w:r>
        <w:rPr>
          <w:lang w:val="de-DE"/>
        </w:rPr>
        <w:t>G.114</w:t>
      </w:r>
    </w:p>
    <w:p w14:paraId="46EECC69" w14:textId="77777777" w:rsidR="000E64F7" w:rsidRDefault="000E64F7" w:rsidP="000E64F7">
      <w:pPr>
        <w:pStyle w:val="H6"/>
      </w:pPr>
      <w:r>
        <w:t>Reason for test</w:t>
      </w:r>
    </w:p>
    <w:p w14:paraId="5224ACAA" w14:textId="77777777" w:rsidR="000E64F7" w:rsidRDefault="000E64F7" w:rsidP="000E64F7">
      <w:r>
        <w:t>To verify the DUT receives voice calls over IMS by using the SIP client.</w:t>
      </w:r>
    </w:p>
    <w:p w14:paraId="6400CB66" w14:textId="77777777" w:rsidR="000E64F7" w:rsidRDefault="000E64F7" w:rsidP="000E64F7">
      <w:pPr>
        <w:pStyle w:val="H6"/>
      </w:pPr>
      <w:r>
        <w:t>Initial configuration</w:t>
      </w:r>
    </w:p>
    <w:p w14:paraId="0D87F980" w14:textId="77777777" w:rsidR="000E64F7" w:rsidRDefault="000E64F7" w:rsidP="000E64F7">
      <w:pPr>
        <w:jc w:val="left"/>
        <w:rPr>
          <w:bCs/>
        </w:rPr>
      </w:pPr>
      <w:r>
        <w:rPr>
          <w:bCs/>
        </w:rPr>
        <w:t>DUT is successfully registered for IMS services (VxLTE/VxWi-Fi/VxNR).</w:t>
      </w:r>
    </w:p>
    <w:p w14:paraId="347B5720" w14:textId="77777777" w:rsidR="000E64F7" w:rsidRDefault="000E64F7" w:rsidP="000E64F7">
      <w:pPr>
        <w:jc w:val="left"/>
        <w:rPr>
          <w:bCs/>
        </w:rPr>
      </w:pPr>
      <w:r>
        <w:rPr>
          <w:bCs/>
        </w:rPr>
        <w:t>Client-1 is successfully registered for IMS services (VxLTE/VxWi-Fi/VxNR).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5"/>
        <w:gridCol w:w="4418"/>
      </w:tblGrid>
      <w:tr w:rsidR="000E64F7" w14:paraId="72897568" w14:textId="77777777" w:rsidTr="006F6F2B">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ACA463B" w14:textId="77777777" w:rsidR="000E64F7" w:rsidRDefault="000E64F7" w:rsidP="00E70157">
            <w:pPr>
              <w:tabs>
                <w:tab w:val="left" w:pos="851"/>
              </w:tabs>
              <w:ind w:right="-1"/>
              <w:jc w:val="left"/>
              <w:rPr>
                <w:sz w:val="18"/>
                <w:szCs w:val="18"/>
              </w:rPr>
            </w:pPr>
            <w:r>
              <w:rPr>
                <w:sz w:val="18"/>
                <w:szCs w:val="18"/>
              </w:rPr>
              <w:t>-</w:t>
            </w:r>
          </w:p>
        </w:tc>
        <w:tc>
          <w:tcPr>
            <w:tcW w:w="41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CF53CF2" w14:textId="77777777" w:rsidR="000E64F7" w:rsidRDefault="000E64F7" w:rsidP="00E70157">
            <w:pPr>
              <w:tabs>
                <w:tab w:val="left" w:pos="851"/>
              </w:tabs>
              <w:ind w:right="-1"/>
              <w:jc w:val="left"/>
              <w:rPr>
                <w:b/>
                <w:sz w:val="18"/>
                <w:szCs w:val="18"/>
              </w:rPr>
            </w:pPr>
            <w:r>
              <w:rPr>
                <w:b/>
                <w:sz w:val="18"/>
                <w:szCs w:val="18"/>
              </w:rPr>
              <w:t>Test procedure</w:t>
            </w:r>
          </w:p>
        </w:tc>
        <w:tc>
          <w:tcPr>
            <w:tcW w:w="44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72FDEF7" w14:textId="77777777" w:rsidR="000E64F7" w:rsidRDefault="000E64F7" w:rsidP="00E70157">
            <w:pPr>
              <w:pStyle w:val="H6"/>
              <w:ind w:right="-1"/>
              <w:rPr>
                <w:sz w:val="18"/>
                <w:szCs w:val="18"/>
              </w:rPr>
            </w:pPr>
            <w:r>
              <w:rPr>
                <w:sz w:val="18"/>
                <w:szCs w:val="18"/>
              </w:rPr>
              <w:t>Expected behaviour</w:t>
            </w:r>
          </w:p>
        </w:tc>
      </w:tr>
      <w:tr w:rsidR="000E64F7" w14:paraId="37AB5EA4" w14:textId="77777777" w:rsidTr="006F6F2B">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E6A0228" w14:textId="77777777" w:rsidR="000E64F7" w:rsidRDefault="000E64F7" w:rsidP="00E70157">
            <w:pPr>
              <w:tabs>
                <w:tab w:val="left" w:pos="851"/>
              </w:tabs>
              <w:ind w:right="-1"/>
              <w:jc w:val="left"/>
              <w:rPr>
                <w:sz w:val="18"/>
                <w:szCs w:val="18"/>
              </w:rPr>
            </w:pPr>
            <w:r>
              <w:rPr>
                <w:sz w:val="18"/>
                <w:szCs w:val="18"/>
              </w:rPr>
              <w:t>1</w:t>
            </w:r>
          </w:p>
        </w:tc>
        <w:tc>
          <w:tcPr>
            <w:tcW w:w="41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3E1773F" w14:textId="77777777" w:rsidR="000E64F7" w:rsidRDefault="000E64F7" w:rsidP="00E70157">
            <w:pPr>
              <w:jc w:val="left"/>
              <w:rPr>
                <w:sz w:val="18"/>
                <w:szCs w:val="18"/>
              </w:rPr>
            </w:pPr>
            <w:r>
              <w:rPr>
                <w:sz w:val="18"/>
                <w:szCs w:val="18"/>
              </w:rPr>
              <w:t>At DUT, receive MT voice call from Client-1.</w:t>
            </w:r>
          </w:p>
        </w:tc>
        <w:tc>
          <w:tcPr>
            <w:tcW w:w="44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A88700" w14:textId="77777777" w:rsidR="000E64F7" w:rsidRDefault="000E64F7" w:rsidP="00E70157">
            <w:pPr>
              <w:jc w:val="left"/>
              <w:rPr>
                <w:sz w:val="18"/>
                <w:szCs w:val="18"/>
              </w:rPr>
            </w:pPr>
            <w:r>
              <w:rPr>
                <w:sz w:val="18"/>
                <w:szCs w:val="18"/>
              </w:rPr>
              <w:t>At DUT, check in SIP protocol messages:</w:t>
            </w:r>
          </w:p>
          <w:p w14:paraId="6B4FE00B" w14:textId="77777777" w:rsidR="000E64F7" w:rsidRDefault="000E64F7" w:rsidP="00E70157">
            <w:pPr>
              <w:rPr>
                <w:sz w:val="18"/>
                <w:szCs w:val="18"/>
              </w:rPr>
            </w:pPr>
            <w:r>
              <w:rPr>
                <w:sz w:val="18"/>
                <w:szCs w:val="18"/>
              </w:rPr>
              <w:t>- MT INVITE contains “m=audio” supported (not zero)</w:t>
            </w:r>
          </w:p>
          <w:p w14:paraId="7252E60D" w14:textId="77777777" w:rsidR="000E64F7" w:rsidRDefault="000E64F7" w:rsidP="00E70157">
            <w:pPr>
              <w:jc w:val="left"/>
              <w:rPr>
                <w:sz w:val="18"/>
                <w:szCs w:val="18"/>
              </w:rPr>
            </w:pPr>
            <w:r>
              <w:rPr>
                <w:sz w:val="18"/>
                <w:szCs w:val="18"/>
              </w:rPr>
              <w:t>AT DUT, the identity of Client-1 is displayed (MSISDN or contact name if stored in DUT phonebook).</w:t>
            </w:r>
          </w:p>
          <w:p w14:paraId="71507BD4" w14:textId="77777777" w:rsidR="000E64F7" w:rsidRDefault="000E64F7" w:rsidP="00E70157">
            <w:pPr>
              <w:jc w:val="left"/>
              <w:rPr>
                <w:sz w:val="18"/>
                <w:szCs w:val="18"/>
              </w:rPr>
            </w:pPr>
            <w:r>
              <w:rPr>
                <w:sz w:val="18"/>
                <w:szCs w:val="18"/>
              </w:rPr>
              <w:lastRenderedPageBreak/>
              <w:t>Call is successfully established with 2-way audio.</w:t>
            </w:r>
          </w:p>
        </w:tc>
      </w:tr>
      <w:tr w:rsidR="000E64F7" w14:paraId="3C250F23" w14:textId="77777777" w:rsidTr="006F6F2B">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45A7F56" w14:textId="77777777" w:rsidR="000E64F7" w:rsidRDefault="000E64F7" w:rsidP="00E70157">
            <w:pPr>
              <w:tabs>
                <w:tab w:val="left" w:pos="851"/>
              </w:tabs>
              <w:ind w:right="-1"/>
              <w:jc w:val="left"/>
              <w:rPr>
                <w:sz w:val="18"/>
                <w:szCs w:val="18"/>
              </w:rPr>
            </w:pPr>
            <w:r>
              <w:rPr>
                <w:sz w:val="18"/>
                <w:szCs w:val="18"/>
              </w:rPr>
              <w:lastRenderedPageBreak/>
              <w:t>2</w:t>
            </w:r>
          </w:p>
        </w:tc>
        <w:tc>
          <w:tcPr>
            <w:tcW w:w="41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ED3E433" w14:textId="77777777" w:rsidR="000E64F7" w:rsidRDefault="000E64F7" w:rsidP="00E70157">
            <w:pPr>
              <w:jc w:val="left"/>
              <w:rPr>
                <w:sz w:val="18"/>
                <w:szCs w:val="18"/>
              </w:rPr>
            </w:pPr>
            <w:r>
              <w:rPr>
                <w:bCs/>
                <w:sz w:val="18"/>
                <w:szCs w:val="18"/>
              </w:rPr>
              <w:t>At Client-1, end the voice call.</w:t>
            </w:r>
          </w:p>
        </w:tc>
        <w:tc>
          <w:tcPr>
            <w:tcW w:w="44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E67031" w14:textId="77777777" w:rsidR="000E64F7" w:rsidRDefault="000E64F7" w:rsidP="00E70157">
            <w:pPr>
              <w:jc w:val="left"/>
              <w:rPr>
                <w:sz w:val="18"/>
                <w:szCs w:val="18"/>
              </w:rPr>
            </w:pPr>
            <w:r>
              <w:rPr>
                <w:sz w:val="18"/>
                <w:szCs w:val="18"/>
              </w:rPr>
              <w:t>At DUT, check in SIP protocol messages:</w:t>
            </w:r>
          </w:p>
          <w:p w14:paraId="006ABE5A" w14:textId="77777777" w:rsidR="000E64F7" w:rsidRDefault="000E64F7" w:rsidP="00E70157">
            <w:pPr>
              <w:jc w:val="left"/>
              <w:rPr>
                <w:sz w:val="18"/>
                <w:szCs w:val="18"/>
              </w:rPr>
            </w:pPr>
            <w:r>
              <w:rPr>
                <w:sz w:val="18"/>
                <w:szCs w:val="18"/>
              </w:rPr>
              <w:t>- MT BYE message.</w:t>
            </w:r>
          </w:p>
          <w:p w14:paraId="1A153F2B" w14:textId="77777777" w:rsidR="000E64F7" w:rsidRDefault="000E64F7" w:rsidP="00E70157">
            <w:pPr>
              <w:jc w:val="left"/>
              <w:rPr>
                <w:sz w:val="18"/>
                <w:szCs w:val="18"/>
              </w:rPr>
            </w:pPr>
            <w:r>
              <w:rPr>
                <w:bCs/>
                <w:sz w:val="18"/>
                <w:szCs w:val="18"/>
              </w:rPr>
              <w:t>Call is ended.</w:t>
            </w:r>
          </w:p>
        </w:tc>
      </w:tr>
    </w:tbl>
    <w:p w14:paraId="046C02A6" w14:textId="3865EF74" w:rsidR="006F6F2B" w:rsidRPr="001C4097" w:rsidRDefault="006F6F2B" w:rsidP="006F6F2B">
      <w:pPr>
        <w:pStyle w:val="Heading4"/>
      </w:pPr>
      <w:bookmarkStart w:id="31" w:name="_Toc482685830"/>
      <w:bookmarkStart w:id="32" w:name="_Toc482685831"/>
      <w:bookmarkEnd w:id="30"/>
      <w:r w:rsidRPr="00EF288F">
        <w:t xml:space="preserve">90.2.1.11 MT Voice Call – </w:t>
      </w:r>
      <w:r>
        <w:t>From non-IMS Client</w:t>
      </w:r>
    </w:p>
    <w:p w14:paraId="3EAE4025" w14:textId="77777777" w:rsidR="006F6F2B" w:rsidRDefault="006F6F2B" w:rsidP="006F6F2B">
      <w:pPr>
        <w:pStyle w:val="H6"/>
      </w:pPr>
      <w:r>
        <w:t>Description</w:t>
      </w:r>
    </w:p>
    <w:p w14:paraId="3DDF9ADE" w14:textId="77777777" w:rsidR="006F6F2B" w:rsidRDefault="006F6F2B" w:rsidP="006F6F2B">
      <w:r>
        <w:t>The DUT shall successfully receive a voice call over IMS.</w:t>
      </w:r>
    </w:p>
    <w:p w14:paraId="4644FECE" w14:textId="77777777" w:rsidR="006F6F2B" w:rsidRDefault="006F6F2B" w:rsidP="006F6F2B">
      <w:pPr>
        <w:pStyle w:val="H6"/>
      </w:pPr>
      <w:r>
        <w:t>Related 3GPP core specifications</w:t>
      </w:r>
    </w:p>
    <w:p w14:paraId="5FEFFB9A" w14:textId="77777777" w:rsidR="006F6F2B" w:rsidRDefault="006F6F2B" w:rsidP="006F6F2B">
      <w:r w:rsidRPr="00D85569">
        <w:t>3GPP TS 24.229</w:t>
      </w:r>
      <w:r>
        <w:t xml:space="preserve">, </w:t>
      </w:r>
      <w:r w:rsidRPr="00D85569">
        <w:t>TS 24.234</w:t>
      </w:r>
    </w:p>
    <w:p w14:paraId="149429D3" w14:textId="77777777" w:rsidR="006F6F2B" w:rsidRPr="00071C54" w:rsidRDefault="006F6F2B" w:rsidP="006F6F2B">
      <w:pPr>
        <w:rPr>
          <w:lang w:val="en-US"/>
        </w:rPr>
      </w:pPr>
      <w:r w:rsidRPr="00071C54">
        <w:rPr>
          <w:lang w:val="en-US"/>
        </w:rPr>
        <w:t>GSMA PRD IR.92, IR.51, NG.114</w:t>
      </w:r>
    </w:p>
    <w:p w14:paraId="13154631" w14:textId="77777777" w:rsidR="006F6F2B" w:rsidRDefault="006F6F2B" w:rsidP="006F6F2B">
      <w:pPr>
        <w:pStyle w:val="H6"/>
      </w:pPr>
      <w:r>
        <w:t>Reason for test</w:t>
      </w:r>
    </w:p>
    <w:p w14:paraId="323284AB" w14:textId="77777777" w:rsidR="006F6F2B" w:rsidRDefault="006F6F2B" w:rsidP="006F6F2B">
      <w:r>
        <w:t>To verify the DUT receives voice calls over IMS by using the SIP client.</w:t>
      </w:r>
    </w:p>
    <w:p w14:paraId="571856CE" w14:textId="77777777" w:rsidR="006F6F2B" w:rsidRDefault="006F6F2B" w:rsidP="006F6F2B">
      <w:pPr>
        <w:pStyle w:val="H6"/>
      </w:pPr>
      <w:r>
        <w:t>Initial configuration</w:t>
      </w:r>
    </w:p>
    <w:p w14:paraId="5BC71000" w14:textId="77777777" w:rsidR="006F6F2B" w:rsidRDefault="006F6F2B" w:rsidP="006F6F2B">
      <w:pPr>
        <w:jc w:val="left"/>
        <w:rPr>
          <w:bCs/>
        </w:rPr>
      </w:pPr>
      <w:r>
        <w:rPr>
          <w:bCs/>
        </w:rPr>
        <w:t>DUT is successfully registered for IMS services (VxLTE/VxWi-Fi/VxNR).</w:t>
      </w:r>
    </w:p>
    <w:p w14:paraId="7EBDB0CE" w14:textId="39A01859" w:rsidR="006F6F2B" w:rsidRDefault="006F6F2B" w:rsidP="006F6F2B">
      <w:pPr>
        <w:jc w:val="left"/>
        <w:rPr>
          <w:bCs/>
        </w:rPr>
      </w:pPr>
    </w:p>
    <w:p w14:paraId="4E34C2C0" w14:textId="77777777" w:rsidR="006F6F2B" w:rsidRPr="00041C16" w:rsidRDefault="006F6F2B" w:rsidP="006F6F2B">
      <w:pPr>
        <w:jc w:val="left"/>
        <w:rPr>
          <w:bCs/>
        </w:rPr>
      </w:pPr>
      <w:r>
        <w:rPr>
          <w:bCs/>
        </w:rPr>
        <w:t>Client -1 is not registered for IMS (For example PBX, PSTN, ISDN, CS registered).</w:t>
      </w:r>
    </w:p>
    <w:p w14:paraId="59201996" w14:textId="77777777" w:rsidR="006F6F2B" w:rsidRDefault="006F6F2B" w:rsidP="006F6F2B">
      <w:pPr>
        <w:jc w:val="left"/>
        <w:rPr>
          <w:bC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5"/>
        <w:gridCol w:w="4418"/>
      </w:tblGrid>
      <w:tr w:rsidR="006F6F2B" w14:paraId="7434F3F9" w14:textId="77777777" w:rsidTr="00E02492">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F828787" w14:textId="77777777" w:rsidR="006F6F2B" w:rsidRDefault="006F6F2B" w:rsidP="00E02492">
            <w:pPr>
              <w:tabs>
                <w:tab w:val="left" w:pos="851"/>
              </w:tabs>
              <w:ind w:right="-1"/>
              <w:jc w:val="left"/>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D961F70" w14:textId="77777777" w:rsidR="006F6F2B" w:rsidRDefault="006F6F2B" w:rsidP="00E02492">
            <w:pPr>
              <w:tabs>
                <w:tab w:val="left" w:pos="851"/>
              </w:tabs>
              <w:ind w:right="-1"/>
              <w:jc w:val="left"/>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340B38C" w14:textId="77777777" w:rsidR="006F6F2B" w:rsidRDefault="006F6F2B" w:rsidP="00E02492">
            <w:pPr>
              <w:pStyle w:val="H6"/>
              <w:ind w:right="-1"/>
              <w:rPr>
                <w:sz w:val="18"/>
                <w:szCs w:val="18"/>
              </w:rPr>
            </w:pPr>
            <w:r>
              <w:rPr>
                <w:sz w:val="18"/>
                <w:szCs w:val="18"/>
              </w:rPr>
              <w:t>Expected behaviour</w:t>
            </w:r>
          </w:p>
        </w:tc>
      </w:tr>
      <w:tr w:rsidR="006F6F2B" w14:paraId="4735D0FD" w14:textId="77777777" w:rsidTr="00E02492">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E8089CD" w14:textId="77777777" w:rsidR="006F6F2B" w:rsidRDefault="006F6F2B" w:rsidP="00E02492">
            <w:pPr>
              <w:tabs>
                <w:tab w:val="left" w:pos="851"/>
              </w:tabs>
              <w:ind w:right="-1"/>
              <w:jc w:val="left"/>
              <w:rPr>
                <w:sz w:val="18"/>
                <w:szCs w:val="18"/>
              </w:rPr>
            </w:pPr>
            <w:r>
              <w:rPr>
                <w:sz w:val="18"/>
                <w:szCs w:val="18"/>
              </w:rP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4333825" w14:textId="77777777" w:rsidR="006F6F2B" w:rsidRDefault="006F6F2B" w:rsidP="00E02492">
            <w:pPr>
              <w:jc w:val="left"/>
              <w:rPr>
                <w:sz w:val="18"/>
                <w:szCs w:val="18"/>
              </w:rPr>
            </w:pPr>
            <w:r>
              <w:rPr>
                <w:sz w:val="18"/>
                <w:szCs w:val="18"/>
              </w:rPr>
              <w:t>At DUT, receive MT voice call from Client-1.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BFD9F8A" w14:textId="77777777" w:rsidR="006F6F2B" w:rsidRDefault="006F6F2B" w:rsidP="00E02492">
            <w:pPr>
              <w:jc w:val="left"/>
              <w:rPr>
                <w:sz w:val="18"/>
                <w:szCs w:val="18"/>
              </w:rPr>
            </w:pPr>
            <w:r>
              <w:rPr>
                <w:sz w:val="18"/>
                <w:szCs w:val="18"/>
              </w:rPr>
              <w:t>At DUT, check in SIP protocol messages:</w:t>
            </w:r>
          </w:p>
          <w:p w14:paraId="1BDE182C" w14:textId="77777777" w:rsidR="006F6F2B" w:rsidRDefault="006F6F2B" w:rsidP="00E02492">
            <w:pPr>
              <w:rPr>
                <w:sz w:val="18"/>
                <w:szCs w:val="18"/>
              </w:rPr>
            </w:pPr>
            <w:r>
              <w:rPr>
                <w:sz w:val="18"/>
                <w:szCs w:val="18"/>
              </w:rPr>
              <w:t>- MT INVITE contains “m=audio” supported (not zero)</w:t>
            </w:r>
          </w:p>
          <w:p w14:paraId="32521BD0" w14:textId="77777777" w:rsidR="006F6F2B" w:rsidRDefault="006F6F2B" w:rsidP="00E02492">
            <w:pPr>
              <w:jc w:val="left"/>
              <w:rPr>
                <w:sz w:val="18"/>
                <w:szCs w:val="18"/>
              </w:rPr>
            </w:pPr>
            <w:r>
              <w:rPr>
                <w:sz w:val="18"/>
                <w:szCs w:val="18"/>
              </w:rPr>
              <w:t>AT DUT, the identity of Client-1 is displayed (MSISDN or contact name if stored in DUT phonebook).</w:t>
            </w:r>
          </w:p>
          <w:p w14:paraId="1301CD83" w14:textId="77777777" w:rsidR="006F6F2B" w:rsidRDefault="006F6F2B" w:rsidP="00E02492">
            <w:pPr>
              <w:jc w:val="left"/>
              <w:rPr>
                <w:sz w:val="18"/>
                <w:szCs w:val="18"/>
              </w:rPr>
            </w:pPr>
            <w:r>
              <w:rPr>
                <w:sz w:val="18"/>
                <w:szCs w:val="18"/>
              </w:rPr>
              <w:t>Call is successfully established with 2-way audio.</w:t>
            </w:r>
          </w:p>
        </w:tc>
      </w:tr>
      <w:tr w:rsidR="006F6F2B" w14:paraId="32803DEE" w14:textId="77777777" w:rsidTr="00E02492">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69F4ECD" w14:textId="77777777" w:rsidR="006F6F2B" w:rsidRDefault="006F6F2B" w:rsidP="00E02492">
            <w:pPr>
              <w:tabs>
                <w:tab w:val="left" w:pos="851"/>
              </w:tabs>
              <w:ind w:right="-1"/>
              <w:jc w:val="left"/>
              <w:rPr>
                <w:sz w:val="18"/>
                <w:szCs w:val="18"/>
              </w:rPr>
            </w:pPr>
            <w:r>
              <w:rPr>
                <w:sz w:val="18"/>
                <w:szCs w:val="18"/>
              </w:rP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89F06F5" w14:textId="77777777" w:rsidR="006F6F2B" w:rsidRDefault="006F6F2B" w:rsidP="00E02492">
            <w:pPr>
              <w:jc w:val="left"/>
              <w:rPr>
                <w:sz w:val="18"/>
                <w:szCs w:val="18"/>
              </w:rPr>
            </w:pPr>
            <w:r>
              <w:rPr>
                <w:bCs/>
                <w:sz w:val="18"/>
                <w:szCs w:val="18"/>
              </w:rPr>
              <w:t>At Client-1, end the voice call.</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7DAC1D7" w14:textId="77777777" w:rsidR="006F6F2B" w:rsidRDefault="006F6F2B" w:rsidP="00E02492">
            <w:pPr>
              <w:jc w:val="left"/>
              <w:rPr>
                <w:sz w:val="18"/>
                <w:szCs w:val="18"/>
              </w:rPr>
            </w:pPr>
            <w:r>
              <w:rPr>
                <w:sz w:val="18"/>
                <w:szCs w:val="18"/>
              </w:rPr>
              <w:t>At DUT, check in SIP protocol messages:</w:t>
            </w:r>
          </w:p>
          <w:p w14:paraId="4E4B30F8" w14:textId="77777777" w:rsidR="006F6F2B" w:rsidRDefault="006F6F2B" w:rsidP="00E02492">
            <w:pPr>
              <w:jc w:val="left"/>
              <w:rPr>
                <w:sz w:val="18"/>
                <w:szCs w:val="18"/>
              </w:rPr>
            </w:pPr>
            <w:r>
              <w:rPr>
                <w:sz w:val="18"/>
                <w:szCs w:val="18"/>
              </w:rPr>
              <w:t>- MT BYE message.</w:t>
            </w:r>
          </w:p>
          <w:p w14:paraId="35A26818" w14:textId="77777777" w:rsidR="006F6F2B" w:rsidRDefault="006F6F2B" w:rsidP="00E02492">
            <w:pPr>
              <w:jc w:val="left"/>
              <w:rPr>
                <w:sz w:val="18"/>
                <w:szCs w:val="18"/>
              </w:rPr>
            </w:pPr>
            <w:r>
              <w:rPr>
                <w:bCs/>
                <w:sz w:val="18"/>
                <w:szCs w:val="18"/>
              </w:rPr>
              <w:t>Call is ended.</w:t>
            </w:r>
          </w:p>
        </w:tc>
      </w:tr>
    </w:tbl>
    <w:bookmarkEnd w:id="31"/>
    <w:p w14:paraId="37767546" w14:textId="2C365348" w:rsidR="000E64F7" w:rsidRDefault="000E64F7" w:rsidP="000E64F7">
      <w:pPr>
        <w:pStyle w:val="Heading4"/>
      </w:pPr>
      <w:r>
        <w:rPr>
          <w:b w:val="0"/>
        </w:rPr>
        <w:t xml:space="preserve">90.2.1.12 </w:t>
      </w:r>
      <w:r w:rsidR="006F6F2B">
        <w:t>Void</w:t>
      </w:r>
    </w:p>
    <w:p w14:paraId="172C0FB9" w14:textId="77777777" w:rsidR="000E64F7" w:rsidRDefault="000E64F7" w:rsidP="000E64F7">
      <w:pPr>
        <w:pStyle w:val="Heading4"/>
      </w:pPr>
      <w:bookmarkStart w:id="33" w:name="_Toc482685832"/>
      <w:bookmarkEnd w:id="32"/>
      <w:r>
        <w:rPr>
          <w:b w:val="0"/>
        </w:rPr>
        <w:t>90.2.1.13 Void</w:t>
      </w:r>
    </w:p>
    <w:p w14:paraId="1063E56B" w14:textId="77777777" w:rsidR="000E64F7" w:rsidRDefault="000E64F7" w:rsidP="000E64F7">
      <w:pPr>
        <w:pStyle w:val="Heading4"/>
      </w:pPr>
      <w:bookmarkStart w:id="34" w:name="_Toc482685833"/>
      <w:bookmarkEnd w:id="33"/>
      <w:r>
        <w:t>90.2.1.14</w:t>
      </w:r>
      <w:r w:rsidRPr="00041C16">
        <w:t xml:space="preserve"> </w:t>
      </w:r>
      <w:r>
        <w:t xml:space="preserve">Void </w:t>
      </w:r>
    </w:p>
    <w:bookmarkEnd w:id="34"/>
    <w:p w14:paraId="6364F45A" w14:textId="77777777" w:rsidR="000E64F7" w:rsidRDefault="000E64F7" w:rsidP="000E64F7">
      <w:pPr>
        <w:pStyle w:val="Heading4"/>
      </w:pPr>
      <w:r>
        <w:t>90.2</w:t>
      </w:r>
      <w:r w:rsidRPr="00041C16">
        <w:t>.1</w:t>
      </w:r>
      <w:r>
        <w:t>.15</w:t>
      </w:r>
      <w:r w:rsidRPr="00041C16">
        <w:t xml:space="preserve"> </w:t>
      </w:r>
      <w:r w:rsidRPr="00016B45">
        <w:t xml:space="preserve">Voice Call </w:t>
      </w:r>
      <w:r>
        <w:t>–</w:t>
      </w:r>
      <w:r w:rsidRPr="00016B45">
        <w:t xml:space="preserve"> Call Control Tones</w:t>
      </w:r>
    </w:p>
    <w:p w14:paraId="32FF04EA" w14:textId="77777777" w:rsidR="000E64F7" w:rsidRPr="007F016F" w:rsidRDefault="000E64F7" w:rsidP="000E64F7">
      <w:pPr>
        <w:pStyle w:val="H6"/>
      </w:pPr>
      <w:r w:rsidRPr="007F016F">
        <w:t>Description</w:t>
      </w:r>
    </w:p>
    <w:p w14:paraId="7C6C497D" w14:textId="77777777" w:rsidR="000E64F7" w:rsidRPr="00D85569" w:rsidRDefault="000E64F7" w:rsidP="000E64F7">
      <w:r w:rsidRPr="00D85569">
        <w:t>Verify that the appropriate call control tones are audible in each call scenario.</w:t>
      </w:r>
    </w:p>
    <w:p w14:paraId="614C415C" w14:textId="77777777" w:rsidR="000E64F7" w:rsidRPr="007F016F" w:rsidRDefault="000E64F7" w:rsidP="000E64F7">
      <w:pPr>
        <w:pStyle w:val="H6"/>
      </w:pPr>
      <w:r w:rsidRPr="007F016F">
        <w:t xml:space="preserve">Related </w:t>
      </w:r>
      <w:r>
        <w:t>3GPP</w:t>
      </w:r>
      <w:r w:rsidRPr="007F016F">
        <w:t xml:space="preserve"> core specifications</w:t>
      </w:r>
    </w:p>
    <w:p w14:paraId="4574577D" w14:textId="77777777" w:rsidR="000E64F7" w:rsidRDefault="000E64F7" w:rsidP="000E64F7">
      <w:r w:rsidRPr="00D85569">
        <w:t>3GPP TS 24.229</w:t>
      </w:r>
      <w:r>
        <w:t xml:space="preserve"> </w:t>
      </w:r>
    </w:p>
    <w:p w14:paraId="1B4D33EC" w14:textId="77777777" w:rsidR="000E64F7" w:rsidRDefault="000E64F7" w:rsidP="000E64F7">
      <w:pPr>
        <w:rPr>
          <w:lang w:val="de-DE"/>
        </w:rPr>
      </w:pPr>
      <w:r w:rsidRPr="00C67C70">
        <w:rPr>
          <w:lang w:val="de-DE"/>
        </w:rPr>
        <w:t>GSMA PRD IR.92, IR.51, N</w:t>
      </w:r>
      <w:r>
        <w:rPr>
          <w:lang w:val="de-DE"/>
        </w:rPr>
        <w:t>G.114</w:t>
      </w:r>
    </w:p>
    <w:p w14:paraId="1D48F3C5" w14:textId="77777777" w:rsidR="000E64F7" w:rsidRPr="007F016F" w:rsidRDefault="000E64F7" w:rsidP="000E64F7">
      <w:pPr>
        <w:pStyle w:val="H6"/>
      </w:pPr>
      <w:r w:rsidRPr="007F016F">
        <w:t>Reason for test</w:t>
      </w:r>
    </w:p>
    <w:p w14:paraId="12BC86F0" w14:textId="77777777" w:rsidR="000E64F7" w:rsidRPr="00D85569" w:rsidRDefault="000E64F7" w:rsidP="000E64F7">
      <w:r w:rsidRPr="00D85569">
        <w:t>To ensure the DUT is able to provide appropriate call control tones in each call scenario.</w:t>
      </w:r>
    </w:p>
    <w:p w14:paraId="65916BC5" w14:textId="77777777" w:rsidR="000E64F7" w:rsidRPr="007F016F" w:rsidRDefault="000E64F7" w:rsidP="000E64F7">
      <w:pPr>
        <w:pStyle w:val="H6"/>
      </w:pPr>
      <w:r w:rsidRPr="007F016F">
        <w:lastRenderedPageBreak/>
        <w:t>Initial configuration</w:t>
      </w:r>
    </w:p>
    <w:p w14:paraId="16E04274" w14:textId="77777777" w:rsidR="000E64F7" w:rsidRPr="00041C16" w:rsidRDefault="000E64F7" w:rsidP="000E64F7">
      <w:pPr>
        <w:jc w:val="left"/>
        <w:rPr>
          <w:bCs/>
        </w:rPr>
      </w:pPr>
      <w:r w:rsidRPr="00041C16">
        <w:rPr>
          <w:bCs/>
        </w:rPr>
        <w:t>DUT is successfully registered for IMS services (</w:t>
      </w:r>
      <w:r>
        <w:rPr>
          <w:bCs/>
        </w:rPr>
        <w:t>VxLTE/VxWi-Fi/VxNR</w:t>
      </w:r>
      <w:r w:rsidRPr="00041C16">
        <w:rPr>
          <w:bCs/>
        </w:rPr>
        <w:t>)</w:t>
      </w:r>
      <w:r>
        <w:rPr>
          <w:bCs/>
        </w:rPr>
        <w:t>.</w:t>
      </w:r>
    </w:p>
    <w:p w14:paraId="34622678" w14:textId="77777777" w:rsidR="000E64F7" w:rsidRDefault="000E64F7" w:rsidP="000E64F7">
      <w:pPr>
        <w:jc w:val="left"/>
        <w:rPr>
          <w:bCs/>
        </w:rPr>
      </w:pPr>
      <w:r>
        <w:rPr>
          <w:bCs/>
        </w:rPr>
        <w:t>Client-1</w:t>
      </w:r>
      <w:r w:rsidRPr="00041C16">
        <w:rPr>
          <w:bCs/>
        </w:rPr>
        <w:t xml:space="preserve"> is successfully registered for IMS services (</w:t>
      </w:r>
      <w:r>
        <w:rPr>
          <w:bCs/>
        </w:rPr>
        <w:t>VxLTE/VxWi-Fi/VxNR</w:t>
      </w:r>
      <w:r w:rsidRPr="00041C16">
        <w:rPr>
          <w:bCs/>
        </w:rPr>
        <w:t>)</w:t>
      </w:r>
      <w:r>
        <w:rPr>
          <w:bCs/>
        </w:rPr>
        <w:t>.</w:t>
      </w:r>
    </w:p>
    <w:p w14:paraId="346AAAA0" w14:textId="77777777" w:rsidR="000E64F7" w:rsidRPr="00041C16" w:rsidRDefault="000E64F7" w:rsidP="000E64F7">
      <w:pPr>
        <w:jc w:val="left"/>
        <w:rPr>
          <w:bCs/>
        </w:rPr>
      </w:pPr>
      <w:r>
        <w:rPr>
          <w:bCs/>
        </w:rPr>
        <w:t>Communication Waiting is enabled at DUT.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0E64F7" w:rsidRPr="00D824AC" w14:paraId="5CD9089D" w14:textId="77777777" w:rsidTr="000E64F7">
        <w:tc>
          <w:tcPr>
            <w:tcW w:w="433" w:type="dxa"/>
            <w:shd w:val="clear" w:color="auto" w:fill="F2F2F2" w:themeFill="background1" w:themeFillShade="F2"/>
          </w:tcPr>
          <w:p w14:paraId="7B209E94" w14:textId="77777777" w:rsidR="000E64F7" w:rsidRPr="00D824AC" w:rsidRDefault="000E64F7" w:rsidP="00E70157">
            <w:pPr>
              <w:tabs>
                <w:tab w:val="left" w:pos="851"/>
              </w:tabs>
              <w:ind w:right="-1"/>
              <w:jc w:val="left"/>
              <w:rPr>
                <w:sz w:val="18"/>
                <w:szCs w:val="18"/>
              </w:rPr>
            </w:pPr>
            <w:r>
              <w:rPr>
                <w:sz w:val="18"/>
                <w:szCs w:val="18"/>
              </w:rPr>
              <w:t>-</w:t>
            </w:r>
          </w:p>
        </w:tc>
        <w:tc>
          <w:tcPr>
            <w:tcW w:w="4166" w:type="dxa"/>
            <w:shd w:val="clear" w:color="auto" w:fill="F2F2F2" w:themeFill="background1" w:themeFillShade="F2"/>
          </w:tcPr>
          <w:p w14:paraId="2D708788"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417" w:type="dxa"/>
            <w:shd w:val="clear" w:color="auto" w:fill="F2F2F2" w:themeFill="background1" w:themeFillShade="F2"/>
          </w:tcPr>
          <w:p w14:paraId="510C384F"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0CD4A4CF" w14:textId="77777777" w:rsidTr="000E64F7">
        <w:tc>
          <w:tcPr>
            <w:tcW w:w="433" w:type="dxa"/>
            <w:shd w:val="clear" w:color="auto" w:fill="F2F2F2" w:themeFill="background1" w:themeFillShade="F2"/>
          </w:tcPr>
          <w:p w14:paraId="0D2C47AE"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166" w:type="dxa"/>
          </w:tcPr>
          <w:p w14:paraId="76C68D1D" w14:textId="77777777" w:rsidR="000E64F7" w:rsidRPr="00AD2F60" w:rsidRDefault="000E64F7" w:rsidP="00E70157">
            <w:pPr>
              <w:jc w:val="left"/>
              <w:rPr>
                <w:sz w:val="18"/>
                <w:szCs w:val="18"/>
              </w:rPr>
            </w:pPr>
            <w:r w:rsidRPr="00AD2F60">
              <w:rPr>
                <w:sz w:val="18"/>
                <w:szCs w:val="18"/>
              </w:rPr>
              <w:t xml:space="preserve">At DUT, </w:t>
            </w:r>
            <w:r>
              <w:rPr>
                <w:sz w:val="18"/>
                <w:szCs w:val="18"/>
              </w:rPr>
              <w:t>make MO voice call to Client-1.</w:t>
            </w:r>
          </w:p>
        </w:tc>
        <w:tc>
          <w:tcPr>
            <w:tcW w:w="4417" w:type="dxa"/>
          </w:tcPr>
          <w:p w14:paraId="3A208680" w14:textId="77777777" w:rsidR="000E64F7" w:rsidRPr="00AD2F60" w:rsidRDefault="000E64F7" w:rsidP="00E70157">
            <w:pPr>
              <w:jc w:val="left"/>
              <w:rPr>
                <w:sz w:val="18"/>
                <w:szCs w:val="18"/>
              </w:rPr>
            </w:pPr>
            <w:r>
              <w:rPr>
                <w:sz w:val="18"/>
                <w:szCs w:val="18"/>
              </w:rPr>
              <w:t>At DUT, Ringback tone is heard.</w:t>
            </w:r>
          </w:p>
        </w:tc>
      </w:tr>
      <w:tr w:rsidR="000E64F7" w:rsidRPr="00D824AC" w14:paraId="3EB55061" w14:textId="77777777" w:rsidTr="000E64F7">
        <w:tc>
          <w:tcPr>
            <w:tcW w:w="433" w:type="dxa"/>
            <w:shd w:val="clear" w:color="auto" w:fill="F2F2F2" w:themeFill="background1" w:themeFillShade="F2"/>
          </w:tcPr>
          <w:p w14:paraId="54C3578A"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166" w:type="dxa"/>
          </w:tcPr>
          <w:p w14:paraId="650227C4" w14:textId="77777777" w:rsidR="000E64F7" w:rsidRPr="00AD2F60" w:rsidRDefault="000E64F7" w:rsidP="00E70157">
            <w:pPr>
              <w:jc w:val="left"/>
              <w:rPr>
                <w:sz w:val="18"/>
                <w:szCs w:val="18"/>
              </w:rPr>
            </w:pPr>
            <w:r>
              <w:rPr>
                <w:sz w:val="18"/>
                <w:szCs w:val="18"/>
              </w:rPr>
              <w:t>At Client-1, answer the call.</w:t>
            </w:r>
          </w:p>
        </w:tc>
        <w:tc>
          <w:tcPr>
            <w:tcW w:w="4417" w:type="dxa"/>
          </w:tcPr>
          <w:p w14:paraId="1EBC73DB" w14:textId="77777777" w:rsidR="000E64F7" w:rsidRPr="00AD2F60" w:rsidRDefault="000E64F7" w:rsidP="00E70157">
            <w:pPr>
              <w:jc w:val="left"/>
              <w:rPr>
                <w:sz w:val="18"/>
                <w:szCs w:val="18"/>
              </w:rPr>
            </w:pPr>
            <w:r>
              <w:rPr>
                <w:sz w:val="18"/>
                <w:szCs w:val="18"/>
              </w:rPr>
              <w:t>Call is successfully established with 2-way audio.</w:t>
            </w:r>
          </w:p>
        </w:tc>
      </w:tr>
      <w:tr w:rsidR="000E64F7" w:rsidRPr="00D824AC" w14:paraId="21FFCC73" w14:textId="77777777" w:rsidTr="000E64F7">
        <w:tc>
          <w:tcPr>
            <w:tcW w:w="433" w:type="dxa"/>
            <w:shd w:val="clear" w:color="auto" w:fill="F2F2F2" w:themeFill="background1" w:themeFillShade="F2"/>
          </w:tcPr>
          <w:p w14:paraId="4CD97F71" w14:textId="77777777" w:rsidR="000E64F7" w:rsidRPr="00D824AC" w:rsidRDefault="000E64F7" w:rsidP="00E70157">
            <w:pPr>
              <w:tabs>
                <w:tab w:val="left" w:pos="851"/>
              </w:tabs>
              <w:ind w:right="-1"/>
              <w:jc w:val="left"/>
              <w:rPr>
                <w:sz w:val="18"/>
                <w:szCs w:val="18"/>
              </w:rPr>
            </w:pPr>
            <w:r>
              <w:rPr>
                <w:sz w:val="18"/>
                <w:szCs w:val="18"/>
              </w:rPr>
              <w:t>3</w:t>
            </w:r>
          </w:p>
        </w:tc>
        <w:tc>
          <w:tcPr>
            <w:tcW w:w="4166" w:type="dxa"/>
          </w:tcPr>
          <w:p w14:paraId="4EFAE299" w14:textId="77777777" w:rsidR="000E64F7" w:rsidRDefault="000E64F7" w:rsidP="00E70157">
            <w:pPr>
              <w:jc w:val="left"/>
              <w:rPr>
                <w:bCs/>
                <w:sz w:val="18"/>
                <w:szCs w:val="18"/>
              </w:rPr>
            </w:pPr>
            <w:r>
              <w:rPr>
                <w:bCs/>
                <w:sz w:val="18"/>
                <w:szCs w:val="18"/>
              </w:rPr>
              <w:t>At DUT, receive MT voice call from Client-2.</w:t>
            </w:r>
          </w:p>
        </w:tc>
        <w:tc>
          <w:tcPr>
            <w:tcW w:w="4417" w:type="dxa"/>
          </w:tcPr>
          <w:p w14:paraId="09D3EB8A" w14:textId="77777777" w:rsidR="000E64F7" w:rsidRDefault="000E64F7" w:rsidP="00E70157">
            <w:pPr>
              <w:jc w:val="left"/>
              <w:rPr>
                <w:sz w:val="18"/>
                <w:szCs w:val="18"/>
              </w:rPr>
            </w:pPr>
            <w:r>
              <w:rPr>
                <w:sz w:val="18"/>
                <w:szCs w:val="18"/>
              </w:rPr>
              <w:t>At DUT, Call Waiting tone can be heard.</w:t>
            </w:r>
          </w:p>
        </w:tc>
      </w:tr>
      <w:tr w:rsidR="000E64F7" w:rsidRPr="00D824AC" w14:paraId="61671E3A" w14:textId="77777777" w:rsidTr="000E64F7">
        <w:tc>
          <w:tcPr>
            <w:tcW w:w="433" w:type="dxa"/>
            <w:shd w:val="clear" w:color="auto" w:fill="F2F2F2" w:themeFill="background1" w:themeFillShade="F2"/>
          </w:tcPr>
          <w:p w14:paraId="6D531DE8" w14:textId="77777777" w:rsidR="000E64F7" w:rsidRPr="00D824AC" w:rsidRDefault="000E64F7" w:rsidP="00E70157">
            <w:pPr>
              <w:tabs>
                <w:tab w:val="left" w:pos="851"/>
              </w:tabs>
              <w:ind w:right="-1"/>
              <w:jc w:val="left"/>
              <w:rPr>
                <w:sz w:val="18"/>
                <w:szCs w:val="18"/>
              </w:rPr>
            </w:pPr>
            <w:r>
              <w:rPr>
                <w:sz w:val="18"/>
                <w:szCs w:val="18"/>
              </w:rPr>
              <w:t>4</w:t>
            </w:r>
          </w:p>
        </w:tc>
        <w:tc>
          <w:tcPr>
            <w:tcW w:w="4166" w:type="dxa"/>
          </w:tcPr>
          <w:p w14:paraId="28AF4E16" w14:textId="77777777" w:rsidR="000E64F7" w:rsidRDefault="000E64F7" w:rsidP="00E70157">
            <w:pPr>
              <w:jc w:val="left"/>
              <w:rPr>
                <w:bCs/>
                <w:sz w:val="18"/>
                <w:szCs w:val="18"/>
              </w:rPr>
            </w:pPr>
            <w:r>
              <w:rPr>
                <w:bCs/>
                <w:sz w:val="18"/>
                <w:szCs w:val="18"/>
              </w:rPr>
              <w:t>At DUT, answer the call from Client-2 and release the call with Client-1.</w:t>
            </w:r>
          </w:p>
        </w:tc>
        <w:tc>
          <w:tcPr>
            <w:tcW w:w="4417" w:type="dxa"/>
          </w:tcPr>
          <w:p w14:paraId="68535EC2" w14:textId="77777777" w:rsidR="000E64F7" w:rsidRDefault="000E64F7" w:rsidP="00E70157">
            <w:pPr>
              <w:jc w:val="left"/>
              <w:rPr>
                <w:sz w:val="18"/>
                <w:szCs w:val="18"/>
              </w:rPr>
            </w:pPr>
            <w:r>
              <w:rPr>
                <w:sz w:val="18"/>
                <w:szCs w:val="18"/>
              </w:rPr>
              <w:t>DUT is now in call with Client-2.</w:t>
            </w:r>
          </w:p>
        </w:tc>
      </w:tr>
      <w:tr w:rsidR="000E64F7" w:rsidRPr="00D824AC" w14:paraId="36CCF41E" w14:textId="77777777" w:rsidTr="000E64F7">
        <w:tc>
          <w:tcPr>
            <w:tcW w:w="433" w:type="dxa"/>
            <w:shd w:val="clear" w:color="auto" w:fill="F2F2F2" w:themeFill="background1" w:themeFillShade="F2"/>
          </w:tcPr>
          <w:p w14:paraId="4BFF8A89" w14:textId="77777777" w:rsidR="000E64F7" w:rsidRPr="00D824AC" w:rsidRDefault="000E64F7" w:rsidP="00E70157">
            <w:pPr>
              <w:tabs>
                <w:tab w:val="left" w:pos="851"/>
              </w:tabs>
              <w:ind w:right="-1"/>
              <w:jc w:val="left"/>
              <w:rPr>
                <w:sz w:val="18"/>
                <w:szCs w:val="18"/>
              </w:rPr>
            </w:pPr>
            <w:r>
              <w:rPr>
                <w:sz w:val="18"/>
                <w:szCs w:val="18"/>
              </w:rPr>
              <w:t>5</w:t>
            </w:r>
          </w:p>
        </w:tc>
        <w:tc>
          <w:tcPr>
            <w:tcW w:w="4166" w:type="dxa"/>
          </w:tcPr>
          <w:p w14:paraId="25728017" w14:textId="77777777" w:rsidR="000E64F7" w:rsidRDefault="000E64F7" w:rsidP="00E70157">
            <w:pPr>
              <w:jc w:val="left"/>
              <w:rPr>
                <w:bCs/>
                <w:sz w:val="18"/>
                <w:szCs w:val="18"/>
              </w:rPr>
            </w:pPr>
            <w:r>
              <w:rPr>
                <w:bCs/>
                <w:sz w:val="18"/>
                <w:szCs w:val="18"/>
              </w:rPr>
              <w:t>At DUT, release the call with Client-2.</w:t>
            </w:r>
          </w:p>
        </w:tc>
        <w:tc>
          <w:tcPr>
            <w:tcW w:w="4417" w:type="dxa"/>
          </w:tcPr>
          <w:p w14:paraId="34A8AF6C" w14:textId="77777777" w:rsidR="000E64F7" w:rsidRDefault="000E64F7" w:rsidP="00E70157">
            <w:pPr>
              <w:jc w:val="left"/>
              <w:rPr>
                <w:sz w:val="18"/>
                <w:szCs w:val="18"/>
              </w:rPr>
            </w:pPr>
            <w:r>
              <w:rPr>
                <w:sz w:val="18"/>
                <w:szCs w:val="18"/>
              </w:rPr>
              <w:t>Call end tone is emitted.</w:t>
            </w:r>
          </w:p>
          <w:p w14:paraId="465E9D7F" w14:textId="77777777" w:rsidR="000E64F7" w:rsidRDefault="000E64F7" w:rsidP="00E70157">
            <w:pPr>
              <w:jc w:val="left"/>
              <w:rPr>
                <w:sz w:val="18"/>
                <w:szCs w:val="18"/>
              </w:rPr>
            </w:pPr>
            <w:r>
              <w:rPr>
                <w:sz w:val="18"/>
                <w:szCs w:val="18"/>
              </w:rPr>
              <w:t>Call is ended.</w:t>
            </w:r>
          </w:p>
        </w:tc>
      </w:tr>
    </w:tbl>
    <w:p w14:paraId="4B42CE98" w14:textId="77777777" w:rsidR="000E64F7" w:rsidRDefault="000E64F7" w:rsidP="000E64F7">
      <w:pPr>
        <w:pStyle w:val="Heading3"/>
      </w:pPr>
      <w:bookmarkStart w:id="35" w:name="_Toc220945947"/>
      <w:r>
        <w:t>90.2.2</w:t>
      </w:r>
      <w:r w:rsidRPr="00041C16">
        <w:t xml:space="preserve"> </w:t>
      </w:r>
      <w:r>
        <w:t>Video Calls</w:t>
      </w:r>
      <w:bookmarkEnd w:id="35"/>
    </w:p>
    <w:p w14:paraId="5CFC8C90" w14:textId="77777777" w:rsidR="000E64F7" w:rsidRDefault="000E64F7" w:rsidP="000E64F7">
      <w:pPr>
        <w:pStyle w:val="Heading4"/>
      </w:pPr>
      <w:bookmarkStart w:id="36" w:name="_Toc482685835"/>
      <w:r>
        <w:t>90.2.2.1</w:t>
      </w:r>
      <w:r w:rsidRPr="00041C16">
        <w:t xml:space="preserve"> </w:t>
      </w:r>
      <w:r>
        <w:t>MO Video Call – To IMS Client</w:t>
      </w:r>
      <w:bookmarkEnd w:id="36"/>
    </w:p>
    <w:p w14:paraId="5FA94701" w14:textId="77777777" w:rsidR="000E64F7" w:rsidRPr="007F016F" w:rsidRDefault="000E64F7" w:rsidP="000E64F7">
      <w:pPr>
        <w:pStyle w:val="H6"/>
      </w:pPr>
      <w:bookmarkStart w:id="37" w:name="_Toc482685836"/>
      <w:r w:rsidRPr="007F016F">
        <w:t>Description</w:t>
      </w:r>
    </w:p>
    <w:p w14:paraId="7C15D145" w14:textId="77777777" w:rsidR="000E64F7" w:rsidRDefault="000E64F7" w:rsidP="000E64F7">
      <w:r w:rsidRPr="00D85569">
        <w:t>The DUT sh</w:t>
      </w:r>
      <w:r>
        <w:t>all successfully perform a video</w:t>
      </w:r>
      <w:r w:rsidRPr="00D85569">
        <w:t xml:space="preserve"> call over IMS</w:t>
      </w:r>
      <w:r>
        <w:t>.</w:t>
      </w:r>
    </w:p>
    <w:p w14:paraId="6C0A3116" w14:textId="77777777" w:rsidR="000E64F7" w:rsidRPr="007F016F" w:rsidRDefault="000E64F7" w:rsidP="000E64F7">
      <w:pPr>
        <w:pStyle w:val="H6"/>
      </w:pPr>
      <w:r w:rsidRPr="007F016F">
        <w:t xml:space="preserve">Related </w:t>
      </w:r>
      <w:r>
        <w:t>3GPP</w:t>
      </w:r>
      <w:r w:rsidRPr="007F016F">
        <w:t xml:space="preserve"> core specifications</w:t>
      </w:r>
    </w:p>
    <w:p w14:paraId="5E09FDEB" w14:textId="77777777" w:rsidR="000E64F7" w:rsidRPr="00D85569" w:rsidRDefault="000E64F7" w:rsidP="000E64F7">
      <w:r>
        <w:t>GSMA IR.92; NG. 114</w:t>
      </w:r>
    </w:p>
    <w:p w14:paraId="405F13FC" w14:textId="77777777" w:rsidR="000E64F7" w:rsidRPr="007F016F" w:rsidRDefault="000E64F7" w:rsidP="000E64F7">
      <w:pPr>
        <w:pStyle w:val="H6"/>
      </w:pPr>
      <w:r w:rsidRPr="007F016F">
        <w:t>Reason for test</w:t>
      </w:r>
    </w:p>
    <w:p w14:paraId="1A8E8ECE" w14:textId="77777777" w:rsidR="000E64F7" w:rsidRPr="007F016F" w:rsidRDefault="000E64F7" w:rsidP="000E64F7">
      <w:r w:rsidRPr="00D85569">
        <w:t xml:space="preserve">To </w:t>
      </w:r>
      <w:r>
        <w:t>verify the DUT establishes video</w:t>
      </w:r>
      <w:r w:rsidRPr="00D85569">
        <w:t xml:space="preserve"> calls over IMS </w:t>
      </w:r>
      <w:r>
        <w:t>by using the SIP client.</w:t>
      </w:r>
    </w:p>
    <w:p w14:paraId="6A0929A8" w14:textId="77777777" w:rsidR="000E64F7" w:rsidRPr="007F016F" w:rsidRDefault="000E64F7" w:rsidP="000E64F7">
      <w:pPr>
        <w:pStyle w:val="H6"/>
      </w:pPr>
      <w:r w:rsidRPr="007F016F">
        <w:t>Initial configuration</w:t>
      </w:r>
    </w:p>
    <w:p w14:paraId="7C901467" w14:textId="77777777" w:rsidR="000E64F7" w:rsidRPr="00041C16" w:rsidRDefault="000E64F7" w:rsidP="000E64F7">
      <w:pPr>
        <w:jc w:val="left"/>
        <w:rPr>
          <w:bCs/>
        </w:rPr>
      </w:pPr>
      <w:r w:rsidRPr="00041C16">
        <w:rPr>
          <w:bCs/>
        </w:rPr>
        <w:t>DUT is successfully</w:t>
      </w:r>
      <w:r>
        <w:rPr>
          <w:bCs/>
        </w:rPr>
        <w:t xml:space="preserve"> registered for IMS services (VxLTE/VxWi-Fi/VxNR</w:t>
      </w:r>
      <w:r w:rsidRPr="00041C16">
        <w:rPr>
          <w:bCs/>
        </w:rPr>
        <w:t>)</w:t>
      </w:r>
      <w:r>
        <w:rPr>
          <w:bCs/>
        </w:rPr>
        <w:t>.</w:t>
      </w:r>
    </w:p>
    <w:p w14:paraId="3E6BB5B8" w14:textId="77777777" w:rsidR="000E64F7" w:rsidRPr="00041C16" w:rsidRDefault="000E64F7" w:rsidP="000E64F7">
      <w:pPr>
        <w:jc w:val="left"/>
        <w:rPr>
          <w:bCs/>
        </w:rPr>
      </w:pPr>
      <w:r>
        <w:rPr>
          <w:bCs/>
        </w:rPr>
        <w:t>Client-1</w:t>
      </w:r>
      <w:r w:rsidRPr="00041C16">
        <w:rPr>
          <w:bCs/>
        </w:rPr>
        <w:t xml:space="preserve"> is successfully</w:t>
      </w:r>
      <w:r>
        <w:rPr>
          <w:bCs/>
        </w:rPr>
        <w:t xml:space="preserve"> registered for IMS services (VxLTE/VxWi-Fi/VxNR</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7"/>
        <w:gridCol w:w="4436"/>
      </w:tblGrid>
      <w:tr w:rsidR="000E64F7" w:rsidRPr="00D824AC" w14:paraId="53CACB0A" w14:textId="77777777" w:rsidTr="00E70157">
        <w:tc>
          <w:tcPr>
            <w:tcW w:w="438" w:type="dxa"/>
            <w:shd w:val="clear" w:color="auto" w:fill="F2F2F2" w:themeFill="background1" w:themeFillShade="F2"/>
          </w:tcPr>
          <w:p w14:paraId="452728E3" w14:textId="77777777" w:rsidR="000E64F7" w:rsidRPr="00D824AC" w:rsidRDefault="000E64F7" w:rsidP="00E70157">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0A586C87"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7D482545"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2F2ABB83" w14:textId="77777777" w:rsidTr="00E70157">
        <w:tc>
          <w:tcPr>
            <w:tcW w:w="438" w:type="dxa"/>
            <w:shd w:val="clear" w:color="auto" w:fill="F2F2F2" w:themeFill="background1" w:themeFillShade="F2"/>
          </w:tcPr>
          <w:p w14:paraId="25DC2BF5"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96" w:type="dxa"/>
          </w:tcPr>
          <w:p w14:paraId="0A8F0A02" w14:textId="77777777" w:rsidR="000E64F7" w:rsidRPr="00AD2F60" w:rsidRDefault="000E64F7" w:rsidP="00E70157">
            <w:pPr>
              <w:jc w:val="left"/>
              <w:rPr>
                <w:sz w:val="18"/>
                <w:szCs w:val="18"/>
              </w:rPr>
            </w:pPr>
            <w:r w:rsidRPr="00AD2F60">
              <w:rPr>
                <w:sz w:val="18"/>
                <w:szCs w:val="18"/>
              </w:rPr>
              <w:t xml:space="preserve">At DUT, </w:t>
            </w:r>
            <w:r>
              <w:rPr>
                <w:sz w:val="18"/>
                <w:szCs w:val="18"/>
              </w:rPr>
              <w:t>make MO video call to Client-1.</w:t>
            </w:r>
          </w:p>
        </w:tc>
        <w:tc>
          <w:tcPr>
            <w:tcW w:w="4554" w:type="dxa"/>
          </w:tcPr>
          <w:p w14:paraId="2C7FA474" w14:textId="77777777" w:rsidR="000E64F7" w:rsidRDefault="000E64F7" w:rsidP="00E70157">
            <w:pPr>
              <w:jc w:val="left"/>
              <w:rPr>
                <w:sz w:val="18"/>
                <w:szCs w:val="18"/>
              </w:rPr>
            </w:pPr>
            <w:r>
              <w:rPr>
                <w:sz w:val="18"/>
                <w:szCs w:val="18"/>
              </w:rPr>
              <w:t>At DUT, check in SIP protocol messages:</w:t>
            </w:r>
          </w:p>
          <w:p w14:paraId="37D4B2AF" w14:textId="77777777" w:rsidR="000E64F7" w:rsidRDefault="000E64F7" w:rsidP="00E70157">
            <w:pPr>
              <w:jc w:val="left"/>
              <w:rPr>
                <w:sz w:val="18"/>
                <w:szCs w:val="18"/>
              </w:rPr>
            </w:pPr>
            <w:r>
              <w:rPr>
                <w:sz w:val="18"/>
                <w:szCs w:val="18"/>
              </w:rPr>
              <w:t>- MO INVITE message contains “P-Preferred-Identity” header.</w:t>
            </w:r>
          </w:p>
          <w:p w14:paraId="75D7B46B" w14:textId="77777777" w:rsidR="000E64F7" w:rsidRDefault="000E64F7" w:rsidP="00E70157">
            <w:pPr>
              <w:jc w:val="left"/>
              <w:rPr>
                <w:sz w:val="18"/>
                <w:szCs w:val="18"/>
              </w:rPr>
            </w:pPr>
            <w:r>
              <w:rPr>
                <w:sz w:val="18"/>
                <w:szCs w:val="18"/>
              </w:rPr>
              <w:t>- MO INVITE message contains “From” header.</w:t>
            </w:r>
          </w:p>
          <w:p w14:paraId="6F316CB2" w14:textId="77777777" w:rsidR="000E64F7" w:rsidRDefault="000E64F7" w:rsidP="00E70157">
            <w:pPr>
              <w:jc w:val="left"/>
              <w:rPr>
                <w:sz w:val="18"/>
                <w:szCs w:val="18"/>
              </w:rPr>
            </w:pPr>
            <w:r>
              <w:rPr>
                <w:sz w:val="18"/>
                <w:szCs w:val="18"/>
              </w:rPr>
              <w:t>- MO INVITE messages contains the string “</w:t>
            </w:r>
            <w:r w:rsidRPr="009C6947">
              <w:rPr>
                <w:sz w:val="18"/>
                <w:szCs w:val="18"/>
              </w:rPr>
              <w:t>+g.3gpp.icsi-ref=</w:t>
            </w:r>
            <w:r>
              <w:rPr>
                <w:sz w:val="18"/>
                <w:szCs w:val="18"/>
              </w:rPr>
              <w:t>”</w:t>
            </w:r>
            <w:r w:rsidRPr="009C6947">
              <w:rPr>
                <w:sz w:val="18"/>
                <w:szCs w:val="18"/>
              </w:rPr>
              <w:t>urn%3Aurn-7</w:t>
            </w:r>
            <w:r>
              <w:rPr>
                <w:sz w:val="18"/>
                <w:szCs w:val="18"/>
              </w:rPr>
              <w:t>%3A3gpp-service.ims.icsi.mmtel” in Accept-Contact header.</w:t>
            </w:r>
          </w:p>
          <w:p w14:paraId="5623E45F" w14:textId="77777777" w:rsidR="000E64F7" w:rsidRDefault="000E64F7" w:rsidP="00E70157">
            <w:pPr>
              <w:jc w:val="left"/>
              <w:rPr>
                <w:sz w:val="18"/>
                <w:szCs w:val="18"/>
              </w:rPr>
            </w:pPr>
            <w:r>
              <w:rPr>
                <w:sz w:val="18"/>
                <w:szCs w:val="18"/>
              </w:rPr>
              <w:t xml:space="preserve">- MO </w:t>
            </w:r>
            <w:r w:rsidRPr="00E83E04">
              <w:rPr>
                <w:sz w:val="18"/>
                <w:szCs w:val="18"/>
              </w:rPr>
              <w:t>INVITE contains “video” in Accept-Contact header.</w:t>
            </w:r>
          </w:p>
          <w:p w14:paraId="39FCE628" w14:textId="77777777" w:rsidR="000E64F7" w:rsidRDefault="000E64F7" w:rsidP="00E70157">
            <w:pPr>
              <w:jc w:val="left"/>
              <w:rPr>
                <w:sz w:val="18"/>
                <w:szCs w:val="18"/>
              </w:rPr>
            </w:pPr>
            <w:r>
              <w:rPr>
                <w:sz w:val="18"/>
                <w:szCs w:val="18"/>
              </w:rPr>
              <w:t xml:space="preserve">- MO </w:t>
            </w:r>
            <w:r w:rsidRPr="00E83E04">
              <w:rPr>
                <w:sz w:val="18"/>
                <w:szCs w:val="18"/>
              </w:rPr>
              <w:t>INVITE contains “</w:t>
            </w:r>
            <w:r>
              <w:rPr>
                <w:sz w:val="18"/>
                <w:szCs w:val="18"/>
              </w:rPr>
              <w:t>m=video” supported (not zero)</w:t>
            </w:r>
          </w:p>
          <w:p w14:paraId="3616579C" w14:textId="77777777" w:rsidR="000E64F7" w:rsidRDefault="000E64F7" w:rsidP="00E70157">
            <w:pPr>
              <w:jc w:val="left"/>
              <w:rPr>
                <w:sz w:val="18"/>
                <w:szCs w:val="18"/>
              </w:rPr>
            </w:pPr>
            <w:r>
              <w:rPr>
                <w:sz w:val="18"/>
                <w:szCs w:val="18"/>
              </w:rPr>
              <w:t>AT Client-1, the identity of DUT is displayed (MSISDN or contact name if stored in Client-1 phonebook).</w:t>
            </w:r>
          </w:p>
          <w:p w14:paraId="122BD5AA" w14:textId="77777777" w:rsidR="000E64F7" w:rsidRDefault="000E64F7" w:rsidP="00E70157">
            <w:pPr>
              <w:jc w:val="left"/>
              <w:rPr>
                <w:bCs/>
                <w:sz w:val="18"/>
                <w:szCs w:val="18"/>
              </w:rPr>
            </w:pPr>
            <w:r>
              <w:rPr>
                <w:bCs/>
                <w:sz w:val="18"/>
                <w:szCs w:val="18"/>
              </w:rPr>
              <w:t>Confirm 2-way audio between DUT and Client-1.</w:t>
            </w:r>
          </w:p>
          <w:p w14:paraId="36B09401" w14:textId="77777777" w:rsidR="000E64F7" w:rsidRPr="00AD2F60" w:rsidRDefault="000E64F7" w:rsidP="00E70157">
            <w:pPr>
              <w:jc w:val="left"/>
              <w:rPr>
                <w:sz w:val="18"/>
                <w:szCs w:val="18"/>
              </w:rPr>
            </w:pPr>
            <w:r>
              <w:rPr>
                <w:bCs/>
                <w:sz w:val="18"/>
                <w:szCs w:val="18"/>
              </w:rPr>
              <w:t>Confirm 2-way video media stream between DUT and Client-1.</w:t>
            </w:r>
          </w:p>
        </w:tc>
      </w:tr>
      <w:tr w:rsidR="000E64F7" w:rsidRPr="00D824AC" w14:paraId="20075F69" w14:textId="77777777" w:rsidTr="00E70157">
        <w:tc>
          <w:tcPr>
            <w:tcW w:w="438" w:type="dxa"/>
            <w:shd w:val="clear" w:color="auto" w:fill="F2F2F2" w:themeFill="background1" w:themeFillShade="F2"/>
          </w:tcPr>
          <w:p w14:paraId="15685F91"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296" w:type="dxa"/>
          </w:tcPr>
          <w:p w14:paraId="60270262" w14:textId="77777777" w:rsidR="000E64F7" w:rsidRPr="00AD2F60" w:rsidRDefault="000E64F7" w:rsidP="00E70157">
            <w:pPr>
              <w:jc w:val="left"/>
              <w:rPr>
                <w:sz w:val="18"/>
                <w:szCs w:val="18"/>
              </w:rPr>
            </w:pPr>
            <w:r>
              <w:rPr>
                <w:bCs/>
                <w:sz w:val="18"/>
                <w:szCs w:val="18"/>
              </w:rPr>
              <w:t>At DUT, end the video call.</w:t>
            </w:r>
          </w:p>
        </w:tc>
        <w:tc>
          <w:tcPr>
            <w:tcW w:w="4554" w:type="dxa"/>
          </w:tcPr>
          <w:p w14:paraId="53935918" w14:textId="77777777" w:rsidR="000E64F7" w:rsidRDefault="000E64F7" w:rsidP="00E70157">
            <w:pPr>
              <w:jc w:val="left"/>
              <w:rPr>
                <w:sz w:val="18"/>
                <w:szCs w:val="18"/>
              </w:rPr>
            </w:pPr>
            <w:r>
              <w:rPr>
                <w:sz w:val="18"/>
                <w:szCs w:val="18"/>
              </w:rPr>
              <w:t>At DUT, check in SIP protocol messages:</w:t>
            </w:r>
          </w:p>
          <w:p w14:paraId="56CDD259" w14:textId="77777777" w:rsidR="000E64F7" w:rsidRDefault="000E64F7" w:rsidP="00E70157">
            <w:pPr>
              <w:jc w:val="left"/>
              <w:rPr>
                <w:sz w:val="18"/>
                <w:szCs w:val="18"/>
              </w:rPr>
            </w:pPr>
            <w:r>
              <w:rPr>
                <w:sz w:val="18"/>
                <w:szCs w:val="18"/>
              </w:rPr>
              <w:lastRenderedPageBreak/>
              <w:t>- MO BYE message.</w:t>
            </w:r>
          </w:p>
          <w:p w14:paraId="310B7800" w14:textId="77777777" w:rsidR="000E64F7" w:rsidRPr="00AD2F60" w:rsidRDefault="000E64F7" w:rsidP="00E70157">
            <w:pPr>
              <w:jc w:val="left"/>
              <w:rPr>
                <w:sz w:val="18"/>
                <w:szCs w:val="18"/>
              </w:rPr>
            </w:pPr>
            <w:r w:rsidRPr="00D824AC">
              <w:rPr>
                <w:bCs/>
                <w:sz w:val="18"/>
                <w:szCs w:val="18"/>
              </w:rPr>
              <w:t>Call is ended.</w:t>
            </w:r>
          </w:p>
        </w:tc>
      </w:tr>
    </w:tbl>
    <w:p w14:paraId="55E3F697" w14:textId="77777777" w:rsidR="000E64F7" w:rsidRDefault="000E64F7" w:rsidP="000E64F7">
      <w:pPr>
        <w:pStyle w:val="Heading4"/>
      </w:pPr>
      <w:r>
        <w:lastRenderedPageBreak/>
        <w:t>90.2.2.2</w:t>
      </w:r>
      <w:r w:rsidRPr="00041C16">
        <w:t xml:space="preserve"> </w:t>
      </w:r>
      <w:r>
        <w:t>MO Video Call – Cancelled during MOC Setup</w:t>
      </w:r>
      <w:bookmarkEnd w:id="37"/>
    </w:p>
    <w:p w14:paraId="2577E895" w14:textId="77777777" w:rsidR="000E64F7" w:rsidRPr="007F016F" w:rsidRDefault="000E64F7" w:rsidP="000E64F7">
      <w:pPr>
        <w:pStyle w:val="H6"/>
      </w:pPr>
      <w:bookmarkStart w:id="38" w:name="_Toc482685837"/>
      <w:r w:rsidRPr="007F016F">
        <w:t>Description</w:t>
      </w:r>
    </w:p>
    <w:p w14:paraId="04225AEC" w14:textId="77777777" w:rsidR="000E64F7" w:rsidRDefault="000E64F7" w:rsidP="000E64F7">
      <w:r w:rsidRPr="00D85569">
        <w:t xml:space="preserve">The DUT shall </w:t>
      </w:r>
      <w:r>
        <w:t>be able to cancel MOC setup during the alerting phase by sending cancel command.</w:t>
      </w:r>
    </w:p>
    <w:p w14:paraId="3506CB74" w14:textId="77777777" w:rsidR="000E64F7" w:rsidRPr="007F016F" w:rsidRDefault="000E64F7" w:rsidP="000E64F7">
      <w:pPr>
        <w:pStyle w:val="H6"/>
      </w:pPr>
      <w:r w:rsidRPr="007F016F">
        <w:t xml:space="preserve">Related </w:t>
      </w:r>
      <w:r>
        <w:t>3GPP</w:t>
      </w:r>
      <w:r w:rsidRPr="007F016F">
        <w:t xml:space="preserve"> core specifications</w:t>
      </w:r>
    </w:p>
    <w:p w14:paraId="60B7F210" w14:textId="77777777" w:rsidR="000E64F7" w:rsidRDefault="000E64F7" w:rsidP="000E64F7">
      <w:r w:rsidRPr="00D85569">
        <w:t>3GPP TS 24.229</w:t>
      </w:r>
      <w:r>
        <w:t xml:space="preserve"> </w:t>
      </w:r>
    </w:p>
    <w:p w14:paraId="0BCE3040" w14:textId="77777777" w:rsidR="000E64F7" w:rsidRPr="00FC2938" w:rsidRDefault="000E64F7" w:rsidP="000E64F7">
      <w:pPr>
        <w:rPr>
          <w:lang w:val="en-US"/>
        </w:rPr>
      </w:pPr>
      <w:r w:rsidRPr="00FC2938">
        <w:rPr>
          <w:lang w:val="en-US"/>
        </w:rPr>
        <w:t>GSMA PRD IR.92, IR.51, NG.114, I</w:t>
      </w:r>
      <w:r>
        <w:rPr>
          <w:lang w:val="en-US"/>
        </w:rPr>
        <w:t>R.94</w:t>
      </w:r>
    </w:p>
    <w:p w14:paraId="6C9F15B4" w14:textId="77777777" w:rsidR="000E64F7" w:rsidRPr="007F016F" w:rsidRDefault="000E64F7" w:rsidP="000E64F7">
      <w:pPr>
        <w:pStyle w:val="H6"/>
      </w:pPr>
      <w:r w:rsidRPr="007F016F">
        <w:t>Reason for test</w:t>
      </w:r>
    </w:p>
    <w:p w14:paraId="2E1097E1" w14:textId="77777777" w:rsidR="000E64F7" w:rsidRPr="007F016F" w:rsidRDefault="000E64F7" w:rsidP="000E64F7">
      <w:r w:rsidRPr="00D85569">
        <w:t xml:space="preserve">To verify the DUT </w:t>
      </w:r>
      <w:r>
        <w:t>can cancel MOC setup during the alerting phase.</w:t>
      </w:r>
    </w:p>
    <w:p w14:paraId="4D9F5799" w14:textId="77777777" w:rsidR="000E64F7" w:rsidRPr="007F016F" w:rsidRDefault="000E64F7" w:rsidP="000E64F7">
      <w:pPr>
        <w:pStyle w:val="H6"/>
      </w:pPr>
      <w:r w:rsidRPr="007F016F">
        <w:t>Initial configuration</w:t>
      </w:r>
    </w:p>
    <w:p w14:paraId="74F05FA5" w14:textId="77777777" w:rsidR="000E64F7" w:rsidRPr="00041C16" w:rsidRDefault="000E64F7" w:rsidP="000E64F7">
      <w:pPr>
        <w:jc w:val="left"/>
        <w:rPr>
          <w:bCs/>
        </w:rPr>
      </w:pPr>
      <w:r>
        <w:rPr>
          <w:bCs/>
        </w:rPr>
        <w:t xml:space="preserve">DUT is successfully </w:t>
      </w:r>
      <w:r w:rsidRPr="00041C16">
        <w:rPr>
          <w:bCs/>
        </w:rPr>
        <w:t>registered for IMS services (</w:t>
      </w:r>
      <w:r>
        <w:rPr>
          <w:bCs/>
        </w:rPr>
        <w:t>VxLTE/VxWi-Fi/VxNR</w:t>
      </w:r>
      <w:r w:rsidRPr="00041C16">
        <w:rPr>
          <w:bCs/>
        </w:rPr>
        <w:t>)</w:t>
      </w:r>
    </w:p>
    <w:p w14:paraId="44923FB1" w14:textId="77777777" w:rsidR="000E64F7" w:rsidRPr="00041C16" w:rsidRDefault="000E64F7" w:rsidP="000E64F7">
      <w:pPr>
        <w:jc w:val="left"/>
        <w:rPr>
          <w:bCs/>
        </w:rPr>
      </w:pPr>
      <w:r>
        <w:rPr>
          <w:bCs/>
        </w:rPr>
        <w:t>Client-1</w:t>
      </w:r>
      <w:r w:rsidRPr="00041C16">
        <w:rPr>
          <w:bCs/>
        </w:rPr>
        <w:t xml:space="preserve"> is successfully registered for IMS services (</w:t>
      </w:r>
      <w:r>
        <w:rPr>
          <w:bCs/>
        </w:rPr>
        <w:t>VxLTE/VxWi-Fi/VxNR</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5"/>
        <w:gridCol w:w="4418"/>
      </w:tblGrid>
      <w:tr w:rsidR="000E64F7" w:rsidRPr="00D824AC" w14:paraId="061B07A8" w14:textId="77777777" w:rsidTr="00E70157">
        <w:tc>
          <w:tcPr>
            <w:tcW w:w="437" w:type="dxa"/>
            <w:shd w:val="clear" w:color="auto" w:fill="F2F2F2" w:themeFill="background1" w:themeFillShade="F2"/>
          </w:tcPr>
          <w:p w14:paraId="39A241CB" w14:textId="77777777" w:rsidR="000E64F7" w:rsidRPr="00D824AC" w:rsidRDefault="000E64F7" w:rsidP="00E70157">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20C2D014"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6CB5661B"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53D93ECD" w14:textId="77777777" w:rsidTr="00E70157">
        <w:tc>
          <w:tcPr>
            <w:tcW w:w="437" w:type="dxa"/>
            <w:shd w:val="clear" w:color="auto" w:fill="F2F2F2" w:themeFill="background1" w:themeFillShade="F2"/>
          </w:tcPr>
          <w:p w14:paraId="56017698"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71" w:type="dxa"/>
          </w:tcPr>
          <w:p w14:paraId="112F98C3" w14:textId="77777777" w:rsidR="000E64F7" w:rsidRDefault="000E64F7" w:rsidP="00E70157">
            <w:pPr>
              <w:jc w:val="left"/>
              <w:rPr>
                <w:sz w:val="18"/>
                <w:szCs w:val="18"/>
              </w:rPr>
            </w:pPr>
            <w:r w:rsidRPr="00AD2F60">
              <w:rPr>
                <w:sz w:val="18"/>
                <w:szCs w:val="18"/>
              </w:rPr>
              <w:t xml:space="preserve">At DUT, </w:t>
            </w:r>
            <w:r>
              <w:rPr>
                <w:sz w:val="18"/>
                <w:szCs w:val="18"/>
              </w:rPr>
              <w:t>make MO video call to Client-1.</w:t>
            </w:r>
          </w:p>
          <w:p w14:paraId="6A0427C3" w14:textId="77777777" w:rsidR="000E64F7" w:rsidRPr="00AD2F60" w:rsidRDefault="000E64F7" w:rsidP="00E70157">
            <w:pPr>
              <w:jc w:val="left"/>
              <w:rPr>
                <w:sz w:val="18"/>
                <w:szCs w:val="18"/>
              </w:rPr>
            </w:pPr>
            <w:r>
              <w:rPr>
                <w:sz w:val="18"/>
                <w:szCs w:val="18"/>
              </w:rPr>
              <w:t>Do not answer the call at Client-1.</w:t>
            </w:r>
          </w:p>
        </w:tc>
        <w:tc>
          <w:tcPr>
            <w:tcW w:w="4534" w:type="dxa"/>
          </w:tcPr>
          <w:p w14:paraId="3C764326" w14:textId="77777777" w:rsidR="000E64F7" w:rsidRDefault="000E64F7" w:rsidP="00E70157">
            <w:pPr>
              <w:jc w:val="left"/>
              <w:rPr>
                <w:sz w:val="18"/>
                <w:szCs w:val="18"/>
              </w:rPr>
            </w:pPr>
            <w:r>
              <w:rPr>
                <w:sz w:val="18"/>
                <w:szCs w:val="18"/>
              </w:rPr>
              <w:t>At DUT, check in SIP protocol messages:</w:t>
            </w:r>
          </w:p>
          <w:p w14:paraId="1FFAE472" w14:textId="77777777" w:rsidR="000E64F7" w:rsidRDefault="000E64F7" w:rsidP="00E70157">
            <w:pPr>
              <w:jc w:val="left"/>
              <w:rPr>
                <w:sz w:val="18"/>
                <w:szCs w:val="18"/>
              </w:rPr>
            </w:pPr>
            <w:r>
              <w:rPr>
                <w:sz w:val="18"/>
                <w:szCs w:val="18"/>
              </w:rPr>
              <w:t>- MO INVITE message.</w:t>
            </w:r>
          </w:p>
          <w:p w14:paraId="771AA282" w14:textId="77777777" w:rsidR="000E64F7" w:rsidRPr="00AD2F60" w:rsidRDefault="000E64F7" w:rsidP="00E70157">
            <w:pPr>
              <w:jc w:val="left"/>
              <w:rPr>
                <w:sz w:val="18"/>
                <w:szCs w:val="18"/>
              </w:rPr>
            </w:pPr>
            <w:r>
              <w:rPr>
                <w:sz w:val="18"/>
                <w:szCs w:val="18"/>
              </w:rPr>
              <w:t>Client-1 is alerting.</w:t>
            </w:r>
          </w:p>
        </w:tc>
      </w:tr>
      <w:tr w:rsidR="000E64F7" w:rsidRPr="00D824AC" w14:paraId="7FCDBE49" w14:textId="77777777" w:rsidTr="00E70157">
        <w:tc>
          <w:tcPr>
            <w:tcW w:w="437" w:type="dxa"/>
            <w:shd w:val="clear" w:color="auto" w:fill="F2F2F2" w:themeFill="background1" w:themeFillShade="F2"/>
          </w:tcPr>
          <w:p w14:paraId="504B15C3"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271" w:type="dxa"/>
          </w:tcPr>
          <w:p w14:paraId="6B8ECB21" w14:textId="77777777" w:rsidR="000E64F7" w:rsidRPr="00AD2F60" w:rsidRDefault="000E64F7" w:rsidP="00E70157">
            <w:pPr>
              <w:jc w:val="left"/>
              <w:rPr>
                <w:sz w:val="18"/>
                <w:szCs w:val="18"/>
              </w:rPr>
            </w:pPr>
            <w:r>
              <w:rPr>
                <w:bCs/>
                <w:sz w:val="18"/>
                <w:szCs w:val="18"/>
              </w:rPr>
              <w:t>At DUT, cancel/end the call setup while Client-1 is alerting.</w:t>
            </w:r>
          </w:p>
        </w:tc>
        <w:tc>
          <w:tcPr>
            <w:tcW w:w="4534" w:type="dxa"/>
          </w:tcPr>
          <w:p w14:paraId="6013A367" w14:textId="77777777" w:rsidR="000E64F7" w:rsidRDefault="000E64F7" w:rsidP="00E70157">
            <w:pPr>
              <w:jc w:val="left"/>
              <w:rPr>
                <w:sz w:val="18"/>
                <w:szCs w:val="18"/>
              </w:rPr>
            </w:pPr>
            <w:r>
              <w:rPr>
                <w:sz w:val="18"/>
                <w:szCs w:val="18"/>
              </w:rPr>
              <w:t>At DUT, check in SIP protocol messages:</w:t>
            </w:r>
          </w:p>
          <w:p w14:paraId="6C708E57" w14:textId="77777777" w:rsidR="000E64F7" w:rsidRDefault="000E64F7" w:rsidP="00E70157">
            <w:pPr>
              <w:jc w:val="left"/>
              <w:rPr>
                <w:sz w:val="18"/>
                <w:szCs w:val="18"/>
              </w:rPr>
            </w:pPr>
            <w:r>
              <w:rPr>
                <w:sz w:val="18"/>
                <w:szCs w:val="18"/>
              </w:rPr>
              <w:t>- MO CANCEL message.</w:t>
            </w:r>
          </w:p>
          <w:p w14:paraId="35119D56" w14:textId="77777777" w:rsidR="000E64F7" w:rsidRPr="00AD2F60" w:rsidRDefault="000E64F7" w:rsidP="00E70157">
            <w:pPr>
              <w:jc w:val="left"/>
              <w:rPr>
                <w:sz w:val="18"/>
                <w:szCs w:val="18"/>
              </w:rPr>
            </w:pPr>
            <w:r w:rsidRPr="00D824AC">
              <w:rPr>
                <w:bCs/>
                <w:sz w:val="18"/>
                <w:szCs w:val="18"/>
              </w:rPr>
              <w:t xml:space="preserve">Call </w:t>
            </w:r>
            <w:r>
              <w:rPr>
                <w:bCs/>
                <w:sz w:val="18"/>
                <w:szCs w:val="18"/>
              </w:rPr>
              <w:t xml:space="preserve">setup </w:t>
            </w:r>
            <w:r w:rsidRPr="00D824AC">
              <w:rPr>
                <w:bCs/>
                <w:sz w:val="18"/>
                <w:szCs w:val="18"/>
              </w:rPr>
              <w:t>is ended.</w:t>
            </w:r>
          </w:p>
        </w:tc>
      </w:tr>
    </w:tbl>
    <w:p w14:paraId="1309F2C1" w14:textId="77777777" w:rsidR="000E64F7" w:rsidRDefault="000E64F7" w:rsidP="000E64F7">
      <w:pPr>
        <w:pStyle w:val="Heading4"/>
      </w:pPr>
      <w:r>
        <w:t>90.2.2.3</w:t>
      </w:r>
      <w:r w:rsidRPr="00041C16">
        <w:t xml:space="preserve"> </w:t>
      </w:r>
      <w:r>
        <w:t>MO Video Call – To Occupied Client</w:t>
      </w:r>
      <w:bookmarkEnd w:id="38"/>
    </w:p>
    <w:p w14:paraId="7FB28FE1" w14:textId="77777777" w:rsidR="000E64F7" w:rsidRPr="007F016F" w:rsidRDefault="000E64F7" w:rsidP="000E64F7">
      <w:pPr>
        <w:pStyle w:val="H6"/>
      </w:pPr>
      <w:bookmarkStart w:id="39" w:name="_Toc482685838"/>
      <w:r w:rsidRPr="007F016F">
        <w:t>Description</w:t>
      </w:r>
    </w:p>
    <w:p w14:paraId="0046ACAB" w14:textId="77777777" w:rsidR="000E64F7" w:rsidRDefault="000E64F7" w:rsidP="000E64F7">
      <w:r w:rsidRPr="00D85569">
        <w:t xml:space="preserve">The DUT shall </w:t>
      </w:r>
      <w:r>
        <w:t>be able to make an MO video call to a busy client and correctly indicate the busy status.</w:t>
      </w:r>
    </w:p>
    <w:p w14:paraId="325ACE66" w14:textId="77777777" w:rsidR="000E64F7" w:rsidRPr="007F016F" w:rsidRDefault="000E64F7" w:rsidP="000E64F7">
      <w:pPr>
        <w:pStyle w:val="H6"/>
      </w:pPr>
      <w:r w:rsidRPr="007F016F">
        <w:t xml:space="preserve">Related </w:t>
      </w:r>
      <w:r>
        <w:t>3GPP</w:t>
      </w:r>
      <w:r w:rsidRPr="007F016F">
        <w:t xml:space="preserve"> core specifications</w:t>
      </w:r>
    </w:p>
    <w:p w14:paraId="60ACF453" w14:textId="77777777" w:rsidR="000E64F7" w:rsidRDefault="000E64F7" w:rsidP="000E64F7">
      <w:r w:rsidRPr="00D85569">
        <w:t>3GPP TS 24.229</w:t>
      </w:r>
      <w:r>
        <w:t xml:space="preserve"> </w:t>
      </w:r>
    </w:p>
    <w:p w14:paraId="6625F123" w14:textId="77777777" w:rsidR="000E64F7" w:rsidRPr="00C67C70" w:rsidRDefault="000E64F7" w:rsidP="000E64F7">
      <w:pPr>
        <w:rPr>
          <w:lang w:val="en-US"/>
        </w:rPr>
      </w:pPr>
      <w:r w:rsidRPr="00C67C70">
        <w:rPr>
          <w:lang w:val="en-US"/>
        </w:rPr>
        <w:t>GSMA PRD IR.92, IR.51, NG.114, I</w:t>
      </w:r>
      <w:r>
        <w:rPr>
          <w:lang w:val="en-US"/>
        </w:rPr>
        <w:t>R.94</w:t>
      </w:r>
    </w:p>
    <w:p w14:paraId="28604EB7" w14:textId="77777777" w:rsidR="000E64F7" w:rsidRPr="007F016F" w:rsidRDefault="000E64F7" w:rsidP="000E64F7">
      <w:pPr>
        <w:pStyle w:val="H6"/>
      </w:pPr>
      <w:r w:rsidRPr="007F016F">
        <w:t>Reason for test</w:t>
      </w:r>
    </w:p>
    <w:p w14:paraId="11B87A15" w14:textId="77777777" w:rsidR="000E64F7" w:rsidRPr="007F016F" w:rsidRDefault="000E64F7" w:rsidP="000E64F7">
      <w:r w:rsidRPr="00D85569">
        <w:t xml:space="preserve">To verify the DUT </w:t>
      </w:r>
      <w:r>
        <w:t>can make an MO video call to a busy client and correctly indicate the busy status.</w:t>
      </w:r>
    </w:p>
    <w:p w14:paraId="6D30228F" w14:textId="77777777" w:rsidR="000E64F7" w:rsidRPr="007F016F" w:rsidRDefault="000E64F7" w:rsidP="000E64F7">
      <w:pPr>
        <w:pStyle w:val="H6"/>
      </w:pPr>
      <w:r w:rsidRPr="007F016F">
        <w:t>Initial configuration</w:t>
      </w:r>
    </w:p>
    <w:p w14:paraId="6AAACB39" w14:textId="77777777" w:rsidR="000E64F7" w:rsidRPr="00041C16" w:rsidRDefault="000E64F7" w:rsidP="000E64F7">
      <w:pPr>
        <w:jc w:val="left"/>
        <w:rPr>
          <w:bCs/>
        </w:rPr>
      </w:pPr>
      <w:r>
        <w:rPr>
          <w:bCs/>
        </w:rPr>
        <w:t xml:space="preserve">DUT is successfully </w:t>
      </w:r>
      <w:r w:rsidRPr="00041C16">
        <w:rPr>
          <w:bCs/>
        </w:rPr>
        <w:t>registered for IMS services (</w:t>
      </w:r>
      <w:r>
        <w:rPr>
          <w:bCs/>
        </w:rPr>
        <w:t>VxLTE/VxWi-Fi/VxNR</w:t>
      </w:r>
      <w:r w:rsidRPr="00041C16">
        <w:rPr>
          <w:bCs/>
        </w:rPr>
        <w:t>)</w:t>
      </w:r>
    </w:p>
    <w:p w14:paraId="35432C8A" w14:textId="77777777" w:rsidR="000E64F7" w:rsidRDefault="000E64F7" w:rsidP="000E64F7">
      <w:pPr>
        <w:jc w:val="left"/>
        <w:rPr>
          <w:bCs/>
        </w:rPr>
      </w:pPr>
      <w:r>
        <w:rPr>
          <w:bCs/>
        </w:rPr>
        <w:t>Client-1</w:t>
      </w:r>
      <w:r w:rsidRPr="00041C16">
        <w:rPr>
          <w:bCs/>
        </w:rPr>
        <w:t xml:space="preserve"> is successfully registered for IMS services (</w:t>
      </w:r>
      <w:r>
        <w:rPr>
          <w:bCs/>
        </w:rPr>
        <w:t>VxLTE/VxWi-Fi/VxNR</w:t>
      </w:r>
      <w:r w:rsidRPr="00041C16">
        <w:rPr>
          <w:bCs/>
        </w:rPr>
        <w:t>)</w:t>
      </w:r>
      <w:r>
        <w:rPr>
          <w:bCs/>
        </w:rPr>
        <w:t>.</w:t>
      </w:r>
    </w:p>
    <w:p w14:paraId="6D107402" w14:textId="77777777" w:rsidR="000E64F7" w:rsidRDefault="000E64F7" w:rsidP="000E64F7">
      <w:pPr>
        <w:jc w:val="left"/>
        <w:rPr>
          <w:bCs/>
        </w:rPr>
      </w:pPr>
      <w:r>
        <w:rPr>
          <w:bCs/>
        </w:rPr>
        <w:t>Client-1 has Communication Waiting disabled at Terminal and network side (as appropriate for the network).</w:t>
      </w:r>
    </w:p>
    <w:p w14:paraId="2B3F74AD" w14:textId="77777777" w:rsidR="000E64F7" w:rsidRDefault="000E64F7" w:rsidP="000E64F7">
      <w:pPr>
        <w:jc w:val="left"/>
        <w:rPr>
          <w:bCs/>
        </w:rPr>
      </w:pPr>
      <w:r>
        <w:rPr>
          <w:bCs/>
        </w:rPr>
        <w:t>Client-1 has ALL Communication Forwarding deactivated.</w:t>
      </w:r>
    </w:p>
    <w:p w14:paraId="3C6BE5BE" w14:textId="77777777" w:rsidR="000E64F7" w:rsidRPr="00041C16" w:rsidRDefault="000E64F7" w:rsidP="000E64F7">
      <w:pPr>
        <w:jc w:val="left"/>
        <w:rPr>
          <w:bCs/>
        </w:rPr>
      </w:pPr>
      <w:r>
        <w:rPr>
          <w:bCs/>
        </w:rPr>
        <w:t>Client-1 has voice mail deactivated.</w:t>
      </w:r>
    </w:p>
    <w:p w14:paraId="12597C26" w14:textId="77777777" w:rsidR="000E64F7" w:rsidRDefault="000E64F7" w:rsidP="000E64F7">
      <w:pPr>
        <w:jc w:val="left"/>
        <w:rPr>
          <w:bCs/>
        </w:rPr>
      </w:pPr>
      <w:r>
        <w:rPr>
          <w:bCs/>
        </w:rPr>
        <w:t>Client-2</w:t>
      </w:r>
      <w:r w:rsidRPr="00041C16">
        <w:rPr>
          <w:bCs/>
        </w:rPr>
        <w:t xml:space="preserve"> is successfully registered for IMS services (</w:t>
      </w:r>
      <w:r>
        <w:rPr>
          <w:bCs/>
        </w:rPr>
        <w:t>VxLTE/VxWi-Fi/VxNR</w:t>
      </w:r>
      <w:r w:rsidRPr="00041C16">
        <w:rPr>
          <w:bCs/>
        </w:rPr>
        <w:t>)</w:t>
      </w:r>
      <w:r>
        <w:rPr>
          <w:bCs/>
        </w:rPr>
        <w:t>.</w:t>
      </w:r>
    </w:p>
    <w:p w14:paraId="0DFC7448" w14:textId="77777777" w:rsidR="000E64F7" w:rsidRDefault="000E64F7" w:rsidP="000E64F7">
      <w:pPr>
        <w:jc w:val="left"/>
        <w:rPr>
          <w:bCs/>
        </w:rPr>
      </w:pPr>
      <w:r>
        <w:rPr>
          <w:bCs/>
        </w:rPr>
        <w:t>Client-1 is in an ongoing video call with Client-2.</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0E64F7" w:rsidRPr="00D824AC" w14:paraId="3322693D" w14:textId="77777777" w:rsidTr="00E70157">
        <w:tc>
          <w:tcPr>
            <w:tcW w:w="437" w:type="dxa"/>
            <w:shd w:val="clear" w:color="auto" w:fill="F2F2F2" w:themeFill="background1" w:themeFillShade="F2"/>
          </w:tcPr>
          <w:p w14:paraId="2905A3A8"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58643208"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16E03A1F"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38326955" w14:textId="77777777" w:rsidTr="00E70157">
        <w:tc>
          <w:tcPr>
            <w:tcW w:w="437" w:type="dxa"/>
            <w:shd w:val="clear" w:color="auto" w:fill="F2F2F2" w:themeFill="background1" w:themeFillShade="F2"/>
          </w:tcPr>
          <w:p w14:paraId="4A2C28EB" w14:textId="77777777" w:rsidR="000E64F7" w:rsidRPr="00D824AC" w:rsidRDefault="000E64F7" w:rsidP="00E70157">
            <w:pPr>
              <w:tabs>
                <w:tab w:val="left" w:pos="851"/>
              </w:tabs>
              <w:ind w:right="-1"/>
              <w:jc w:val="left"/>
              <w:rPr>
                <w:sz w:val="18"/>
                <w:szCs w:val="18"/>
              </w:rPr>
            </w:pPr>
            <w:r w:rsidRPr="00D824AC">
              <w:rPr>
                <w:sz w:val="18"/>
                <w:szCs w:val="18"/>
              </w:rPr>
              <w:lastRenderedPageBreak/>
              <w:t>1</w:t>
            </w:r>
          </w:p>
        </w:tc>
        <w:tc>
          <w:tcPr>
            <w:tcW w:w="4274" w:type="dxa"/>
          </w:tcPr>
          <w:p w14:paraId="1B2A9E75" w14:textId="77777777" w:rsidR="000E64F7" w:rsidRDefault="000E64F7" w:rsidP="00E70157">
            <w:pPr>
              <w:jc w:val="left"/>
              <w:rPr>
                <w:sz w:val="18"/>
                <w:szCs w:val="18"/>
              </w:rPr>
            </w:pPr>
            <w:r w:rsidRPr="00AD2F60">
              <w:rPr>
                <w:sz w:val="18"/>
                <w:szCs w:val="18"/>
              </w:rPr>
              <w:t xml:space="preserve">At DUT, </w:t>
            </w:r>
            <w:r>
              <w:rPr>
                <w:sz w:val="18"/>
                <w:szCs w:val="18"/>
              </w:rPr>
              <w:t>make MO video call to Client-1.</w:t>
            </w:r>
          </w:p>
          <w:p w14:paraId="4D0DB53C" w14:textId="77777777" w:rsidR="000E64F7" w:rsidRPr="00AD2F60" w:rsidRDefault="000E64F7" w:rsidP="00E70157">
            <w:pPr>
              <w:jc w:val="left"/>
              <w:rPr>
                <w:sz w:val="18"/>
                <w:szCs w:val="18"/>
              </w:rPr>
            </w:pPr>
          </w:p>
        </w:tc>
        <w:tc>
          <w:tcPr>
            <w:tcW w:w="4531" w:type="dxa"/>
          </w:tcPr>
          <w:p w14:paraId="21EEAA9F" w14:textId="77777777" w:rsidR="000E64F7" w:rsidRDefault="000E64F7" w:rsidP="00E70157">
            <w:pPr>
              <w:jc w:val="left"/>
              <w:rPr>
                <w:sz w:val="18"/>
                <w:szCs w:val="18"/>
              </w:rPr>
            </w:pPr>
            <w:r>
              <w:rPr>
                <w:sz w:val="18"/>
                <w:szCs w:val="18"/>
              </w:rPr>
              <w:t>At DUT, check in SIP protocol messages:</w:t>
            </w:r>
          </w:p>
          <w:p w14:paraId="5C1457D9" w14:textId="77777777" w:rsidR="000E64F7" w:rsidRDefault="000E64F7" w:rsidP="00E70157">
            <w:pPr>
              <w:jc w:val="left"/>
              <w:rPr>
                <w:sz w:val="18"/>
                <w:szCs w:val="18"/>
              </w:rPr>
            </w:pPr>
            <w:r>
              <w:rPr>
                <w:sz w:val="18"/>
                <w:szCs w:val="18"/>
              </w:rPr>
              <w:t>- MO INVITE message.</w:t>
            </w:r>
          </w:p>
          <w:p w14:paraId="137B019E" w14:textId="77777777" w:rsidR="000E64F7" w:rsidRDefault="000E64F7" w:rsidP="00E70157">
            <w:pPr>
              <w:jc w:val="left"/>
              <w:rPr>
                <w:sz w:val="18"/>
                <w:szCs w:val="18"/>
              </w:rPr>
            </w:pPr>
            <w:r>
              <w:rPr>
                <w:sz w:val="18"/>
                <w:szCs w:val="18"/>
              </w:rPr>
              <w:t>- MT INVITE (486 Busy Here) message.</w:t>
            </w:r>
          </w:p>
          <w:p w14:paraId="70F9BF72" w14:textId="77777777" w:rsidR="000E64F7" w:rsidRPr="00514168" w:rsidRDefault="000E64F7" w:rsidP="00E70157">
            <w:pPr>
              <w:jc w:val="left"/>
              <w:rPr>
                <w:sz w:val="18"/>
                <w:szCs w:val="18"/>
              </w:rPr>
            </w:pPr>
            <w:r w:rsidRPr="00514168">
              <w:rPr>
                <w:sz w:val="18"/>
                <w:szCs w:val="18"/>
              </w:rPr>
              <w:t>DUT displays “User Busy” or similar and emits busy tones from the speaker.</w:t>
            </w:r>
          </w:p>
        </w:tc>
      </w:tr>
    </w:tbl>
    <w:p w14:paraId="00FFB188" w14:textId="77777777" w:rsidR="000E64F7" w:rsidRDefault="000E64F7" w:rsidP="000E64F7">
      <w:pPr>
        <w:pStyle w:val="Heading4"/>
      </w:pPr>
      <w:r>
        <w:t>90.2.2.4</w:t>
      </w:r>
      <w:r w:rsidRPr="00041C16">
        <w:t xml:space="preserve"> </w:t>
      </w:r>
      <w:r>
        <w:t>MO Video Call – Rejected by Client</w:t>
      </w:r>
    </w:p>
    <w:p w14:paraId="6C4A651A" w14:textId="77777777" w:rsidR="000E64F7" w:rsidRDefault="000E64F7" w:rsidP="000E64F7">
      <w:r w:rsidRPr="00D85569">
        <w:t xml:space="preserve">The DUT shall </w:t>
      </w:r>
      <w:r>
        <w:t>handle an unsuccessful MOC setup when the terminating party rejects the call.</w:t>
      </w:r>
    </w:p>
    <w:p w14:paraId="7D158736" w14:textId="77777777" w:rsidR="000E64F7" w:rsidRPr="007F016F" w:rsidRDefault="000E64F7" w:rsidP="000E64F7">
      <w:pPr>
        <w:pStyle w:val="H6"/>
      </w:pPr>
      <w:r w:rsidRPr="007F016F">
        <w:t xml:space="preserve">Related </w:t>
      </w:r>
      <w:r>
        <w:t>3GPP</w:t>
      </w:r>
      <w:r w:rsidRPr="007F016F">
        <w:t xml:space="preserve"> core specifications</w:t>
      </w:r>
    </w:p>
    <w:p w14:paraId="3DF1163B" w14:textId="77777777" w:rsidR="000E64F7" w:rsidRDefault="000E64F7" w:rsidP="000E64F7">
      <w:r w:rsidRPr="00D85569">
        <w:t>3GPP TS 24.229</w:t>
      </w:r>
      <w:r>
        <w:t xml:space="preserve"> </w:t>
      </w:r>
    </w:p>
    <w:p w14:paraId="64EEB9C3" w14:textId="77777777" w:rsidR="000E64F7" w:rsidRPr="00C67C70" w:rsidRDefault="000E64F7" w:rsidP="000E64F7">
      <w:pPr>
        <w:rPr>
          <w:lang w:val="en-US"/>
        </w:rPr>
      </w:pPr>
      <w:r w:rsidRPr="00C67C70">
        <w:rPr>
          <w:lang w:val="en-US"/>
        </w:rPr>
        <w:t>GSMA PRD IR.92, IR.51, NG.114, I</w:t>
      </w:r>
      <w:r>
        <w:rPr>
          <w:lang w:val="en-US"/>
        </w:rPr>
        <w:t>R.94</w:t>
      </w:r>
    </w:p>
    <w:p w14:paraId="3E5EC187" w14:textId="77777777" w:rsidR="000E64F7" w:rsidRPr="007F016F" w:rsidRDefault="000E64F7" w:rsidP="000E64F7">
      <w:pPr>
        <w:pStyle w:val="H6"/>
      </w:pPr>
      <w:r w:rsidRPr="007F016F">
        <w:t>Reason for test</w:t>
      </w:r>
    </w:p>
    <w:p w14:paraId="5433345B" w14:textId="77777777" w:rsidR="000E64F7" w:rsidRPr="007F016F" w:rsidRDefault="000E64F7" w:rsidP="000E64F7">
      <w:r w:rsidRPr="00D85569">
        <w:t xml:space="preserve">To verify the DUT </w:t>
      </w:r>
      <w:r>
        <w:t>can handle an unsuccessful MOC setup when the terminating party rejects the call.</w:t>
      </w:r>
    </w:p>
    <w:p w14:paraId="4B6C5881" w14:textId="77777777" w:rsidR="000E64F7" w:rsidRPr="007F016F" w:rsidRDefault="000E64F7" w:rsidP="000E64F7">
      <w:pPr>
        <w:pStyle w:val="H6"/>
      </w:pPr>
      <w:r w:rsidRPr="007F016F">
        <w:t>Initial configuration</w:t>
      </w:r>
    </w:p>
    <w:p w14:paraId="168C37B7" w14:textId="77777777" w:rsidR="000E64F7" w:rsidRPr="00041C16" w:rsidRDefault="000E64F7" w:rsidP="000E64F7">
      <w:pPr>
        <w:jc w:val="left"/>
        <w:rPr>
          <w:bCs/>
        </w:rPr>
      </w:pPr>
      <w:r>
        <w:rPr>
          <w:bCs/>
        </w:rPr>
        <w:t xml:space="preserve">DUT is successfully </w:t>
      </w:r>
      <w:r w:rsidRPr="00041C16">
        <w:rPr>
          <w:bCs/>
        </w:rPr>
        <w:t>registered for IMS services (</w:t>
      </w:r>
      <w:r>
        <w:rPr>
          <w:bCs/>
        </w:rPr>
        <w:t>VxLTE/VxWi-Fi/VxNR</w:t>
      </w:r>
      <w:r w:rsidRPr="00041C16">
        <w:rPr>
          <w:bCs/>
        </w:rPr>
        <w:t>)</w:t>
      </w:r>
    </w:p>
    <w:p w14:paraId="1C421BB5" w14:textId="77777777" w:rsidR="000E64F7" w:rsidRDefault="000E64F7" w:rsidP="000E64F7">
      <w:pPr>
        <w:jc w:val="left"/>
        <w:rPr>
          <w:bCs/>
        </w:rPr>
      </w:pPr>
      <w:r>
        <w:rPr>
          <w:bCs/>
        </w:rPr>
        <w:t>Client-1</w:t>
      </w:r>
      <w:r w:rsidRPr="00041C16">
        <w:rPr>
          <w:bCs/>
        </w:rPr>
        <w:t xml:space="preserve"> is successfully registered for IMS services (</w:t>
      </w:r>
      <w:r>
        <w:rPr>
          <w:bCs/>
        </w:rPr>
        <w:t>VxLTE/VxWi-Fi/VxNR</w:t>
      </w:r>
      <w:r w:rsidRPr="00041C16">
        <w:rPr>
          <w:bCs/>
        </w:rPr>
        <w:t>)</w:t>
      </w:r>
      <w:r>
        <w:rPr>
          <w:bCs/>
        </w:rPr>
        <w:t>.</w:t>
      </w:r>
    </w:p>
    <w:p w14:paraId="2F2DB962" w14:textId="77777777" w:rsidR="000E64F7" w:rsidRDefault="000E64F7" w:rsidP="000E64F7">
      <w:pPr>
        <w:jc w:val="left"/>
        <w:rPr>
          <w:bCs/>
        </w:rPr>
      </w:pPr>
      <w:r>
        <w:rPr>
          <w:bCs/>
        </w:rPr>
        <w:t>Client-1 has ALL Communication Forwarding deactivated.</w:t>
      </w:r>
    </w:p>
    <w:p w14:paraId="082DBB26" w14:textId="77777777" w:rsidR="000E64F7" w:rsidRDefault="000E64F7" w:rsidP="000E64F7">
      <w:pPr>
        <w:jc w:val="left"/>
        <w:rPr>
          <w:rFonts w:eastAsiaTheme="minorEastAsia"/>
          <w:bCs/>
        </w:rPr>
      </w:pPr>
      <w:r>
        <w:rPr>
          <w:bCs/>
        </w:rPr>
        <w:t>Client-1 has voice mail deactivated.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0E64F7" w:rsidRPr="00D824AC" w14:paraId="30473BB8" w14:textId="77777777" w:rsidTr="00E70157">
        <w:tc>
          <w:tcPr>
            <w:tcW w:w="438" w:type="dxa"/>
            <w:shd w:val="clear" w:color="auto" w:fill="F2F2F2" w:themeFill="background1" w:themeFillShade="F2"/>
          </w:tcPr>
          <w:p w14:paraId="5D714C69" w14:textId="77777777" w:rsidR="000E64F7" w:rsidRPr="00D824AC" w:rsidRDefault="000E64F7" w:rsidP="00E70157">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5E8D4D68"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6DDF72E2"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771FEA94" w14:textId="77777777" w:rsidTr="00E70157">
        <w:tc>
          <w:tcPr>
            <w:tcW w:w="438" w:type="dxa"/>
            <w:shd w:val="clear" w:color="auto" w:fill="F2F2F2" w:themeFill="background1" w:themeFillShade="F2"/>
          </w:tcPr>
          <w:p w14:paraId="37CABFCF"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96" w:type="dxa"/>
          </w:tcPr>
          <w:p w14:paraId="782D4A5A" w14:textId="77777777" w:rsidR="000E64F7" w:rsidRDefault="000E64F7" w:rsidP="00E70157">
            <w:pPr>
              <w:jc w:val="left"/>
              <w:rPr>
                <w:sz w:val="18"/>
                <w:szCs w:val="18"/>
              </w:rPr>
            </w:pPr>
            <w:r w:rsidRPr="00AD2F60">
              <w:rPr>
                <w:sz w:val="18"/>
                <w:szCs w:val="18"/>
              </w:rPr>
              <w:t xml:space="preserve">At DUT, </w:t>
            </w:r>
            <w:r>
              <w:rPr>
                <w:sz w:val="18"/>
                <w:szCs w:val="18"/>
              </w:rPr>
              <w:t>make MO video call to Client-1.</w:t>
            </w:r>
          </w:p>
          <w:p w14:paraId="7C8A5CF2" w14:textId="77777777" w:rsidR="000E64F7" w:rsidRPr="00AD2F60" w:rsidRDefault="000E64F7" w:rsidP="00E70157">
            <w:pPr>
              <w:jc w:val="left"/>
              <w:rPr>
                <w:sz w:val="18"/>
                <w:szCs w:val="18"/>
              </w:rPr>
            </w:pPr>
            <w:r>
              <w:rPr>
                <w:sz w:val="18"/>
                <w:szCs w:val="18"/>
              </w:rPr>
              <w:t>Do not answer the call at Client-1.</w:t>
            </w:r>
          </w:p>
        </w:tc>
        <w:tc>
          <w:tcPr>
            <w:tcW w:w="4554" w:type="dxa"/>
          </w:tcPr>
          <w:p w14:paraId="631CB2AA" w14:textId="77777777" w:rsidR="000E64F7" w:rsidRDefault="000E64F7" w:rsidP="00E70157">
            <w:pPr>
              <w:jc w:val="left"/>
              <w:rPr>
                <w:sz w:val="18"/>
                <w:szCs w:val="18"/>
              </w:rPr>
            </w:pPr>
            <w:r>
              <w:rPr>
                <w:sz w:val="18"/>
                <w:szCs w:val="18"/>
              </w:rPr>
              <w:t>At DUT, check in SIP protocol messages:</w:t>
            </w:r>
          </w:p>
          <w:p w14:paraId="5EFEFC3F" w14:textId="77777777" w:rsidR="000E64F7" w:rsidRPr="00514168" w:rsidRDefault="000E64F7" w:rsidP="00E70157">
            <w:pPr>
              <w:jc w:val="left"/>
              <w:rPr>
                <w:sz w:val="18"/>
                <w:szCs w:val="18"/>
              </w:rPr>
            </w:pPr>
            <w:r>
              <w:rPr>
                <w:sz w:val="18"/>
                <w:szCs w:val="18"/>
              </w:rPr>
              <w:t>- MO INVITE message.</w:t>
            </w:r>
          </w:p>
        </w:tc>
      </w:tr>
      <w:tr w:rsidR="000E64F7" w:rsidRPr="00D824AC" w14:paraId="6223E0B5" w14:textId="77777777" w:rsidTr="00E70157">
        <w:tc>
          <w:tcPr>
            <w:tcW w:w="438" w:type="dxa"/>
            <w:shd w:val="clear" w:color="auto" w:fill="F2F2F2" w:themeFill="background1" w:themeFillShade="F2"/>
          </w:tcPr>
          <w:p w14:paraId="1E772CF9" w14:textId="77777777" w:rsidR="000E64F7" w:rsidRPr="00D824AC" w:rsidRDefault="000E64F7" w:rsidP="00E70157">
            <w:pPr>
              <w:tabs>
                <w:tab w:val="left" w:pos="851"/>
              </w:tabs>
              <w:ind w:right="-1"/>
              <w:jc w:val="left"/>
              <w:rPr>
                <w:sz w:val="18"/>
                <w:szCs w:val="18"/>
              </w:rPr>
            </w:pPr>
            <w:r>
              <w:rPr>
                <w:sz w:val="18"/>
                <w:szCs w:val="18"/>
              </w:rPr>
              <w:t>2</w:t>
            </w:r>
          </w:p>
        </w:tc>
        <w:tc>
          <w:tcPr>
            <w:tcW w:w="4296" w:type="dxa"/>
          </w:tcPr>
          <w:p w14:paraId="5D051403" w14:textId="77777777" w:rsidR="000E64F7" w:rsidRPr="00AD2F60" w:rsidRDefault="000E64F7" w:rsidP="00E70157">
            <w:pPr>
              <w:jc w:val="left"/>
              <w:rPr>
                <w:sz w:val="18"/>
                <w:szCs w:val="18"/>
              </w:rPr>
            </w:pPr>
            <w:r>
              <w:rPr>
                <w:sz w:val="18"/>
                <w:szCs w:val="18"/>
              </w:rPr>
              <w:t>At Client-1, Reject the call.</w:t>
            </w:r>
          </w:p>
        </w:tc>
        <w:tc>
          <w:tcPr>
            <w:tcW w:w="4554" w:type="dxa"/>
          </w:tcPr>
          <w:p w14:paraId="26DDA2D7" w14:textId="77777777" w:rsidR="000E64F7" w:rsidRDefault="000E64F7" w:rsidP="00E70157">
            <w:pPr>
              <w:jc w:val="left"/>
              <w:rPr>
                <w:sz w:val="18"/>
                <w:szCs w:val="18"/>
              </w:rPr>
            </w:pPr>
            <w:r>
              <w:rPr>
                <w:sz w:val="18"/>
                <w:szCs w:val="18"/>
              </w:rPr>
              <w:t>At DUT, check in SIP protocol messages:</w:t>
            </w:r>
          </w:p>
          <w:p w14:paraId="1FBCCD3A" w14:textId="77777777" w:rsidR="000E64F7" w:rsidRDefault="000E64F7" w:rsidP="00E70157">
            <w:pPr>
              <w:jc w:val="left"/>
              <w:rPr>
                <w:sz w:val="18"/>
                <w:szCs w:val="18"/>
              </w:rPr>
            </w:pPr>
            <w:r>
              <w:rPr>
                <w:sz w:val="18"/>
                <w:szCs w:val="18"/>
              </w:rPr>
              <w:t xml:space="preserve">- MT </w:t>
            </w:r>
            <w:r>
              <w:rPr>
                <w:rFonts w:eastAsiaTheme="minorEastAsia" w:hint="eastAsia"/>
                <w:sz w:val="18"/>
                <w:szCs w:val="18"/>
              </w:rPr>
              <w:t>SIP 486</w:t>
            </w:r>
            <w:r>
              <w:rPr>
                <w:sz w:val="18"/>
                <w:szCs w:val="18"/>
              </w:rPr>
              <w:t xml:space="preserve"> (Busy Here) </w:t>
            </w:r>
            <w:r>
              <w:rPr>
                <w:rFonts w:eastAsiaTheme="minorEastAsia" w:hint="eastAsia"/>
                <w:sz w:val="18"/>
                <w:szCs w:val="18"/>
              </w:rPr>
              <w:t>response</w:t>
            </w:r>
            <w:r>
              <w:rPr>
                <w:sz w:val="18"/>
                <w:szCs w:val="18"/>
              </w:rPr>
              <w:t>.</w:t>
            </w:r>
          </w:p>
          <w:p w14:paraId="2919E99C" w14:textId="77777777" w:rsidR="000E64F7" w:rsidRDefault="000E64F7" w:rsidP="00E70157">
            <w:pPr>
              <w:jc w:val="left"/>
              <w:rPr>
                <w:sz w:val="18"/>
                <w:szCs w:val="18"/>
              </w:rPr>
            </w:pPr>
            <w:r w:rsidRPr="00514168">
              <w:rPr>
                <w:sz w:val="18"/>
                <w:szCs w:val="18"/>
              </w:rPr>
              <w:t>DUT displays “User Busy” or similar and emits busy tones from the speaker.</w:t>
            </w:r>
          </w:p>
        </w:tc>
      </w:tr>
    </w:tbl>
    <w:p w14:paraId="15707432" w14:textId="77777777" w:rsidR="000E64F7" w:rsidRDefault="000E64F7" w:rsidP="000E64F7">
      <w:pPr>
        <w:rPr>
          <w:rFonts w:eastAsiaTheme="minorEastAsia"/>
        </w:rPr>
      </w:pPr>
    </w:p>
    <w:p w14:paraId="16265FFC" w14:textId="77777777" w:rsidR="000E64F7" w:rsidRDefault="000E64F7" w:rsidP="000E64F7">
      <w:pPr>
        <w:pStyle w:val="Heading4"/>
      </w:pPr>
      <w:bookmarkStart w:id="40" w:name="_Toc482685839"/>
      <w:bookmarkEnd w:id="39"/>
      <w:r>
        <w:t>90.2.2.5</w:t>
      </w:r>
      <w:r w:rsidRPr="00041C16">
        <w:t xml:space="preserve"> </w:t>
      </w:r>
      <w:bookmarkEnd w:id="40"/>
      <w:r>
        <w:t>Void</w:t>
      </w:r>
    </w:p>
    <w:p w14:paraId="593CF467" w14:textId="77777777" w:rsidR="000E64F7" w:rsidRDefault="000E64F7" w:rsidP="000E64F7">
      <w:pPr>
        <w:pStyle w:val="Heading4"/>
      </w:pPr>
      <w:bookmarkStart w:id="41" w:name="_Toc482685840"/>
      <w:r>
        <w:t>90.2.2.6</w:t>
      </w:r>
      <w:r w:rsidRPr="00041C16">
        <w:t xml:space="preserve"> </w:t>
      </w:r>
      <w:r>
        <w:t>MO Video</w:t>
      </w:r>
      <w:r w:rsidRPr="00AD06C9">
        <w:t xml:space="preserve"> Call </w:t>
      </w:r>
      <w:r>
        <w:t>–</w:t>
      </w:r>
      <w:r w:rsidRPr="00AD06C9">
        <w:t xml:space="preserve"> Mute/Unmute audio</w:t>
      </w:r>
    </w:p>
    <w:p w14:paraId="1278F38E" w14:textId="77777777" w:rsidR="000E64F7" w:rsidRPr="007F016F" w:rsidRDefault="000E64F7" w:rsidP="000E64F7">
      <w:pPr>
        <w:pStyle w:val="H6"/>
      </w:pPr>
      <w:r w:rsidRPr="007F016F">
        <w:t>Description</w:t>
      </w:r>
    </w:p>
    <w:p w14:paraId="452443C9" w14:textId="77777777" w:rsidR="000E64F7" w:rsidRDefault="000E64F7" w:rsidP="000E64F7">
      <w:r>
        <w:t>When the DUT is muted, no outgoing audio shall be transmitted.  When the DUT is unmuted, outgoing audio shall be available.</w:t>
      </w:r>
    </w:p>
    <w:p w14:paraId="1B494E83" w14:textId="77777777" w:rsidR="000E64F7" w:rsidRPr="007F016F" w:rsidRDefault="000E64F7" w:rsidP="000E64F7">
      <w:pPr>
        <w:pStyle w:val="H6"/>
      </w:pPr>
      <w:r w:rsidRPr="007F016F">
        <w:t xml:space="preserve">Related </w:t>
      </w:r>
      <w:r>
        <w:t>3GPP</w:t>
      </w:r>
      <w:r w:rsidRPr="007F016F">
        <w:t xml:space="preserve"> core specifications</w:t>
      </w:r>
    </w:p>
    <w:p w14:paraId="6655BEEB" w14:textId="77777777" w:rsidR="000E64F7" w:rsidRDefault="000E64F7" w:rsidP="000E64F7">
      <w:r w:rsidRPr="00D85569">
        <w:t>3GPP TS 24.229</w:t>
      </w:r>
      <w:r>
        <w:t xml:space="preserve"> </w:t>
      </w:r>
    </w:p>
    <w:p w14:paraId="028A3A95" w14:textId="77777777" w:rsidR="000E64F7" w:rsidRPr="00C67C70" w:rsidRDefault="000E64F7" w:rsidP="000E64F7">
      <w:pPr>
        <w:rPr>
          <w:lang w:val="en-US"/>
        </w:rPr>
      </w:pPr>
      <w:r w:rsidRPr="00C67C70">
        <w:rPr>
          <w:lang w:val="en-US"/>
        </w:rPr>
        <w:t>GSMA PRD IR.92, IR.51, NG.114, I</w:t>
      </w:r>
      <w:r>
        <w:rPr>
          <w:lang w:val="en-US"/>
        </w:rPr>
        <w:t>R.94</w:t>
      </w:r>
    </w:p>
    <w:p w14:paraId="0337D65C" w14:textId="77777777" w:rsidR="000E64F7" w:rsidRPr="007F016F" w:rsidRDefault="000E64F7" w:rsidP="000E64F7">
      <w:pPr>
        <w:pStyle w:val="H6"/>
      </w:pPr>
      <w:r w:rsidRPr="007F016F">
        <w:t>Reason for test</w:t>
      </w:r>
    </w:p>
    <w:p w14:paraId="10272E50" w14:textId="77777777" w:rsidR="000E64F7" w:rsidRPr="007F016F" w:rsidRDefault="000E64F7" w:rsidP="000E64F7">
      <w:r w:rsidRPr="00D85569">
        <w:t xml:space="preserve">To verify the DUT </w:t>
      </w:r>
      <w:r>
        <w:t>can handle mute and unmute of audio during an IMS call.</w:t>
      </w:r>
    </w:p>
    <w:p w14:paraId="4A2870F5" w14:textId="77777777" w:rsidR="000E64F7" w:rsidRPr="007F016F" w:rsidRDefault="000E64F7" w:rsidP="000E64F7">
      <w:pPr>
        <w:pStyle w:val="H6"/>
      </w:pPr>
      <w:r w:rsidRPr="007F016F">
        <w:t>Initial configuration</w:t>
      </w:r>
    </w:p>
    <w:p w14:paraId="0C8232D6" w14:textId="77777777" w:rsidR="000E64F7" w:rsidRPr="00041C16" w:rsidRDefault="000E64F7" w:rsidP="000E64F7">
      <w:pPr>
        <w:jc w:val="left"/>
        <w:rPr>
          <w:bCs/>
        </w:rPr>
      </w:pPr>
      <w:r w:rsidRPr="00041C16">
        <w:rPr>
          <w:bCs/>
        </w:rPr>
        <w:t>DUT is successfully registered for IMS services (</w:t>
      </w:r>
      <w:r>
        <w:rPr>
          <w:bCs/>
        </w:rPr>
        <w:t>VxLTE/VxWi-Fi/VxNR</w:t>
      </w:r>
      <w:r w:rsidRPr="00041C16">
        <w:rPr>
          <w:bCs/>
        </w:rPr>
        <w:t>)</w:t>
      </w:r>
      <w:r>
        <w:rPr>
          <w:bCs/>
        </w:rPr>
        <w:t>.</w:t>
      </w:r>
    </w:p>
    <w:p w14:paraId="79E4E852" w14:textId="77777777" w:rsidR="000E64F7" w:rsidRPr="00041C16" w:rsidRDefault="000E64F7" w:rsidP="000E64F7">
      <w:pPr>
        <w:jc w:val="left"/>
        <w:rPr>
          <w:bCs/>
        </w:rPr>
      </w:pPr>
      <w:r>
        <w:rPr>
          <w:bCs/>
        </w:rPr>
        <w:t>Client-1</w:t>
      </w:r>
      <w:r w:rsidRPr="00041C16">
        <w:rPr>
          <w:bCs/>
        </w:rPr>
        <w:t xml:space="preserve"> is successfully registered for IMS services (</w:t>
      </w:r>
      <w:r>
        <w:rPr>
          <w:bCs/>
        </w:rPr>
        <w:t>VxLTE/VxWi-Fi/VxNR</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70"/>
        <w:gridCol w:w="4413"/>
      </w:tblGrid>
      <w:tr w:rsidR="000E64F7" w:rsidRPr="00D824AC" w14:paraId="7E3A913F" w14:textId="77777777" w:rsidTr="00E70157">
        <w:tc>
          <w:tcPr>
            <w:tcW w:w="437" w:type="dxa"/>
            <w:shd w:val="clear" w:color="auto" w:fill="F2F2F2" w:themeFill="background1" w:themeFillShade="F2"/>
          </w:tcPr>
          <w:p w14:paraId="5DB194E9"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00AAAA0E"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2E4A94C8"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38918C5F" w14:textId="77777777" w:rsidTr="00E70157">
        <w:tc>
          <w:tcPr>
            <w:tcW w:w="437" w:type="dxa"/>
            <w:shd w:val="clear" w:color="auto" w:fill="F2F2F2" w:themeFill="background1" w:themeFillShade="F2"/>
          </w:tcPr>
          <w:p w14:paraId="27E32C5D" w14:textId="77777777" w:rsidR="000E64F7" w:rsidRPr="00D824AC" w:rsidRDefault="000E64F7" w:rsidP="00E70157">
            <w:pPr>
              <w:tabs>
                <w:tab w:val="left" w:pos="851"/>
              </w:tabs>
              <w:ind w:right="-1"/>
              <w:jc w:val="left"/>
              <w:rPr>
                <w:sz w:val="18"/>
                <w:szCs w:val="18"/>
              </w:rPr>
            </w:pPr>
            <w:r w:rsidRPr="00D824AC">
              <w:rPr>
                <w:sz w:val="18"/>
                <w:szCs w:val="18"/>
              </w:rPr>
              <w:lastRenderedPageBreak/>
              <w:t>1</w:t>
            </w:r>
          </w:p>
        </w:tc>
        <w:tc>
          <w:tcPr>
            <w:tcW w:w="4274" w:type="dxa"/>
          </w:tcPr>
          <w:p w14:paraId="5129C16D" w14:textId="77777777" w:rsidR="000E64F7" w:rsidRPr="00AD2F60" w:rsidRDefault="000E64F7" w:rsidP="00E70157">
            <w:pPr>
              <w:jc w:val="left"/>
              <w:rPr>
                <w:sz w:val="18"/>
                <w:szCs w:val="18"/>
              </w:rPr>
            </w:pPr>
            <w:r w:rsidRPr="00AD2F60">
              <w:rPr>
                <w:sz w:val="18"/>
                <w:szCs w:val="18"/>
              </w:rPr>
              <w:t xml:space="preserve">At DUT, </w:t>
            </w:r>
            <w:r>
              <w:rPr>
                <w:sz w:val="18"/>
                <w:szCs w:val="18"/>
              </w:rPr>
              <w:t>make MO video call to Client-1.</w:t>
            </w:r>
          </w:p>
        </w:tc>
        <w:tc>
          <w:tcPr>
            <w:tcW w:w="4531" w:type="dxa"/>
          </w:tcPr>
          <w:p w14:paraId="49EE640A" w14:textId="77777777" w:rsidR="000E64F7" w:rsidRDefault="000E64F7" w:rsidP="00E70157">
            <w:pPr>
              <w:jc w:val="left"/>
              <w:rPr>
                <w:bCs/>
                <w:sz w:val="18"/>
                <w:szCs w:val="18"/>
              </w:rPr>
            </w:pPr>
            <w:r>
              <w:rPr>
                <w:bCs/>
                <w:sz w:val="18"/>
                <w:szCs w:val="18"/>
              </w:rPr>
              <w:t>Confirm 2-way audio between DUT and Client-1.</w:t>
            </w:r>
          </w:p>
          <w:p w14:paraId="5980AD9F" w14:textId="77777777" w:rsidR="000E64F7" w:rsidRPr="00AD2F60" w:rsidRDefault="000E64F7" w:rsidP="00E70157">
            <w:pPr>
              <w:jc w:val="left"/>
              <w:rPr>
                <w:sz w:val="18"/>
                <w:szCs w:val="18"/>
              </w:rPr>
            </w:pPr>
            <w:r>
              <w:rPr>
                <w:bCs/>
                <w:sz w:val="18"/>
                <w:szCs w:val="18"/>
              </w:rPr>
              <w:t>Confirm 2-way video media stream between DUT and Client-1.</w:t>
            </w:r>
          </w:p>
        </w:tc>
      </w:tr>
      <w:tr w:rsidR="000E64F7" w:rsidRPr="00D824AC" w14:paraId="7123A10F" w14:textId="77777777" w:rsidTr="00E70157">
        <w:tc>
          <w:tcPr>
            <w:tcW w:w="437" w:type="dxa"/>
            <w:shd w:val="clear" w:color="auto" w:fill="F2F2F2" w:themeFill="background1" w:themeFillShade="F2"/>
          </w:tcPr>
          <w:p w14:paraId="42C2E9A9"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274" w:type="dxa"/>
          </w:tcPr>
          <w:p w14:paraId="4A8AC75E" w14:textId="77777777" w:rsidR="000E64F7" w:rsidRDefault="000E64F7" w:rsidP="00E70157">
            <w:pPr>
              <w:jc w:val="left"/>
              <w:rPr>
                <w:bCs/>
                <w:sz w:val="18"/>
                <w:szCs w:val="18"/>
              </w:rPr>
            </w:pPr>
            <w:r>
              <w:rPr>
                <w:bCs/>
                <w:sz w:val="18"/>
                <w:szCs w:val="18"/>
              </w:rPr>
              <w:t xml:space="preserve">At DUT, use the in-call menu option to mute the audio.  </w:t>
            </w:r>
          </w:p>
          <w:p w14:paraId="490F4C39" w14:textId="77777777" w:rsidR="000E64F7" w:rsidRPr="00AD2F60" w:rsidRDefault="000E64F7" w:rsidP="00E70157">
            <w:pPr>
              <w:jc w:val="left"/>
              <w:rPr>
                <w:sz w:val="18"/>
                <w:szCs w:val="18"/>
              </w:rPr>
            </w:pPr>
            <w:r>
              <w:rPr>
                <w:bCs/>
                <w:sz w:val="18"/>
                <w:szCs w:val="18"/>
              </w:rPr>
              <w:t>Speak into the DUT microphone.</w:t>
            </w:r>
          </w:p>
        </w:tc>
        <w:tc>
          <w:tcPr>
            <w:tcW w:w="4531" w:type="dxa"/>
          </w:tcPr>
          <w:p w14:paraId="6AEBEFD6" w14:textId="77777777" w:rsidR="000E64F7" w:rsidRDefault="000E64F7" w:rsidP="00E70157">
            <w:pPr>
              <w:jc w:val="left"/>
              <w:rPr>
                <w:sz w:val="18"/>
                <w:szCs w:val="18"/>
              </w:rPr>
            </w:pPr>
            <w:r>
              <w:rPr>
                <w:sz w:val="18"/>
                <w:szCs w:val="18"/>
              </w:rPr>
              <w:t>DUT indicates to the user that the call is muted.</w:t>
            </w:r>
          </w:p>
          <w:p w14:paraId="785CC95E" w14:textId="77777777" w:rsidR="000E64F7" w:rsidRDefault="000E64F7" w:rsidP="00E70157">
            <w:pPr>
              <w:jc w:val="left"/>
              <w:rPr>
                <w:sz w:val="18"/>
                <w:szCs w:val="18"/>
              </w:rPr>
            </w:pPr>
            <w:r>
              <w:rPr>
                <w:sz w:val="18"/>
                <w:szCs w:val="18"/>
              </w:rPr>
              <w:t>No audio can be heard from DUT at Client-1.</w:t>
            </w:r>
          </w:p>
          <w:p w14:paraId="1AA61941" w14:textId="77777777" w:rsidR="000E64F7" w:rsidRPr="00AD2F60" w:rsidRDefault="000E64F7" w:rsidP="00E70157">
            <w:pPr>
              <w:jc w:val="left"/>
              <w:rPr>
                <w:sz w:val="18"/>
                <w:szCs w:val="18"/>
              </w:rPr>
            </w:pPr>
            <w:r>
              <w:rPr>
                <w:bCs/>
                <w:sz w:val="18"/>
                <w:szCs w:val="18"/>
              </w:rPr>
              <w:t>Confirm 2-way video media stream between DUT and Client-1.</w:t>
            </w:r>
          </w:p>
        </w:tc>
      </w:tr>
      <w:tr w:rsidR="000E64F7" w:rsidRPr="00D824AC" w14:paraId="7B85DFCF" w14:textId="77777777" w:rsidTr="00E70157">
        <w:tc>
          <w:tcPr>
            <w:tcW w:w="437" w:type="dxa"/>
            <w:shd w:val="clear" w:color="auto" w:fill="F2F2F2" w:themeFill="background1" w:themeFillShade="F2"/>
          </w:tcPr>
          <w:p w14:paraId="7EE6C377" w14:textId="77777777" w:rsidR="000E64F7" w:rsidRPr="00D824AC" w:rsidRDefault="000E64F7" w:rsidP="00E70157">
            <w:pPr>
              <w:tabs>
                <w:tab w:val="left" w:pos="851"/>
              </w:tabs>
              <w:ind w:right="-1"/>
              <w:jc w:val="left"/>
              <w:rPr>
                <w:sz w:val="18"/>
                <w:szCs w:val="18"/>
              </w:rPr>
            </w:pPr>
            <w:r>
              <w:rPr>
                <w:sz w:val="18"/>
                <w:szCs w:val="18"/>
              </w:rPr>
              <w:t>3</w:t>
            </w:r>
          </w:p>
        </w:tc>
        <w:tc>
          <w:tcPr>
            <w:tcW w:w="4274" w:type="dxa"/>
          </w:tcPr>
          <w:p w14:paraId="75E5B8B8" w14:textId="77777777" w:rsidR="000E64F7" w:rsidRDefault="000E64F7" w:rsidP="00E70157">
            <w:pPr>
              <w:jc w:val="left"/>
              <w:rPr>
                <w:bCs/>
                <w:sz w:val="18"/>
                <w:szCs w:val="18"/>
              </w:rPr>
            </w:pPr>
            <w:r>
              <w:rPr>
                <w:bCs/>
                <w:sz w:val="18"/>
                <w:szCs w:val="18"/>
              </w:rPr>
              <w:t xml:space="preserve">At DUT, use the in-call menu option to unmute the audio.  </w:t>
            </w:r>
          </w:p>
          <w:p w14:paraId="08EC5ADE" w14:textId="77777777" w:rsidR="000E64F7" w:rsidRDefault="000E64F7" w:rsidP="00E70157">
            <w:pPr>
              <w:jc w:val="left"/>
              <w:rPr>
                <w:bCs/>
                <w:sz w:val="18"/>
                <w:szCs w:val="18"/>
              </w:rPr>
            </w:pPr>
            <w:r>
              <w:rPr>
                <w:bCs/>
                <w:sz w:val="18"/>
                <w:szCs w:val="18"/>
              </w:rPr>
              <w:t>Speak into the DUT microphone.</w:t>
            </w:r>
          </w:p>
        </w:tc>
        <w:tc>
          <w:tcPr>
            <w:tcW w:w="4531" w:type="dxa"/>
          </w:tcPr>
          <w:p w14:paraId="6E66990A" w14:textId="77777777" w:rsidR="000E64F7" w:rsidRDefault="000E64F7" w:rsidP="00E70157">
            <w:pPr>
              <w:jc w:val="left"/>
              <w:rPr>
                <w:sz w:val="18"/>
                <w:szCs w:val="18"/>
              </w:rPr>
            </w:pPr>
            <w:r>
              <w:rPr>
                <w:sz w:val="18"/>
                <w:szCs w:val="18"/>
              </w:rPr>
              <w:t>DUT indicates to the user that the call is unmuted.</w:t>
            </w:r>
          </w:p>
          <w:p w14:paraId="7109FCC8" w14:textId="77777777" w:rsidR="000E64F7" w:rsidRDefault="000E64F7" w:rsidP="00E70157">
            <w:pPr>
              <w:jc w:val="left"/>
              <w:rPr>
                <w:sz w:val="18"/>
                <w:szCs w:val="18"/>
              </w:rPr>
            </w:pPr>
            <w:r>
              <w:rPr>
                <w:sz w:val="18"/>
                <w:szCs w:val="18"/>
              </w:rPr>
              <w:t>Audio can be heard from DUT at Client-1.</w:t>
            </w:r>
          </w:p>
          <w:p w14:paraId="27337114" w14:textId="77777777" w:rsidR="000E64F7" w:rsidRDefault="000E64F7" w:rsidP="00E70157">
            <w:pPr>
              <w:jc w:val="left"/>
              <w:rPr>
                <w:sz w:val="18"/>
                <w:szCs w:val="18"/>
              </w:rPr>
            </w:pPr>
            <w:r>
              <w:rPr>
                <w:bCs/>
                <w:sz w:val="18"/>
                <w:szCs w:val="18"/>
              </w:rPr>
              <w:t>Confirm 2-way video media stream between DUT and Client-1.</w:t>
            </w:r>
          </w:p>
        </w:tc>
      </w:tr>
      <w:tr w:rsidR="000E64F7" w:rsidRPr="00D824AC" w14:paraId="60E03086" w14:textId="77777777" w:rsidTr="00E70157">
        <w:tc>
          <w:tcPr>
            <w:tcW w:w="437" w:type="dxa"/>
            <w:shd w:val="clear" w:color="auto" w:fill="F2F2F2" w:themeFill="background1" w:themeFillShade="F2"/>
          </w:tcPr>
          <w:p w14:paraId="59E7F658" w14:textId="77777777" w:rsidR="000E64F7" w:rsidRPr="00D824AC" w:rsidRDefault="000E64F7" w:rsidP="00E70157">
            <w:pPr>
              <w:tabs>
                <w:tab w:val="left" w:pos="851"/>
              </w:tabs>
              <w:ind w:right="-1"/>
              <w:jc w:val="left"/>
              <w:rPr>
                <w:sz w:val="18"/>
                <w:szCs w:val="18"/>
              </w:rPr>
            </w:pPr>
            <w:r>
              <w:rPr>
                <w:sz w:val="18"/>
                <w:szCs w:val="18"/>
              </w:rPr>
              <w:t>4</w:t>
            </w:r>
          </w:p>
        </w:tc>
        <w:tc>
          <w:tcPr>
            <w:tcW w:w="4274" w:type="dxa"/>
          </w:tcPr>
          <w:p w14:paraId="32E26869" w14:textId="77777777" w:rsidR="000E64F7" w:rsidRDefault="000E64F7" w:rsidP="00E70157">
            <w:pPr>
              <w:jc w:val="left"/>
              <w:rPr>
                <w:bCs/>
                <w:sz w:val="18"/>
                <w:szCs w:val="18"/>
              </w:rPr>
            </w:pPr>
            <w:r>
              <w:rPr>
                <w:bCs/>
                <w:sz w:val="18"/>
                <w:szCs w:val="18"/>
              </w:rPr>
              <w:t>At DUT, end the video call.</w:t>
            </w:r>
          </w:p>
        </w:tc>
        <w:tc>
          <w:tcPr>
            <w:tcW w:w="4531" w:type="dxa"/>
          </w:tcPr>
          <w:p w14:paraId="32CC40D6" w14:textId="77777777" w:rsidR="000E64F7" w:rsidRDefault="000E64F7" w:rsidP="00E70157">
            <w:pPr>
              <w:jc w:val="left"/>
              <w:rPr>
                <w:sz w:val="18"/>
                <w:szCs w:val="18"/>
              </w:rPr>
            </w:pPr>
            <w:r w:rsidRPr="00D824AC">
              <w:rPr>
                <w:bCs/>
                <w:sz w:val="18"/>
                <w:szCs w:val="18"/>
              </w:rPr>
              <w:t>Call is ended.</w:t>
            </w:r>
          </w:p>
        </w:tc>
      </w:tr>
    </w:tbl>
    <w:p w14:paraId="13B27C45" w14:textId="77777777" w:rsidR="000E64F7" w:rsidRDefault="000E64F7" w:rsidP="000E64F7">
      <w:pPr>
        <w:pStyle w:val="Heading4"/>
      </w:pPr>
      <w:r>
        <w:t>90.2.2.7</w:t>
      </w:r>
      <w:r w:rsidRPr="00041C16">
        <w:t xml:space="preserve"> </w:t>
      </w:r>
      <w:r>
        <w:t>MO Video Call – DUT Hides and Displays Video Stream</w:t>
      </w:r>
    </w:p>
    <w:p w14:paraId="415612A5" w14:textId="77777777" w:rsidR="000E64F7" w:rsidRPr="007F016F" w:rsidRDefault="000E64F7" w:rsidP="000E64F7">
      <w:pPr>
        <w:pStyle w:val="H6"/>
      </w:pPr>
      <w:bookmarkStart w:id="42" w:name="_Toc482685878"/>
      <w:r w:rsidRPr="007F016F">
        <w:t>Description</w:t>
      </w:r>
    </w:p>
    <w:p w14:paraId="1E162AE5" w14:textId="77777777" w:rsidR="000E64F7" w:rsidRDefault="000E64F7" w:rsidP="000E64F7">
      <w:r w:rsidRPr="00D85569">
        <w:t>The DUT sh</w:t>
      </w:r>
      <w:r>
        <w:t>all successfully hide and display the video stream.</w:t>
      </w:r>
    </w:p>
    <w:p w14:paraId="53785CB2" w14:textId="77777777" w:rsidR="000E64F7" w:rsidRPr="007F016F" w:rsidRDefault="000E64F7" w:rsidP="000E64F7">
      <w:pPr>
        <w:pStyle w:val="H6"/>
      </w:pPr>
      <w:r w:rsidRPr="007F016F">
        <w:t xml:space="preserve">Related </w:t>
      </w:r>
      <w:r>
        <w:t>3GPP</w:t>
      </w:r>
      <w:r w:rsidRPr="007F016F">
        <w:t xml:space="preserve"> core specifications</w:t>
      </w:r>
    </w:p>
    <w:p w14:paraId="4B88F9C5" w14:textId="77777777" w:rsidR="000E64F7" w:rsidRDefault="000E64F7" w:rsidP="000E64F7">
      <w:r w:rsidRPr="00D85569">
        <w:t>3GPP TS 24.229</w:t>
      </w:r>
      <w:r>
        <w:t xml:space="preserve"> </w:t>
      </w:r>
    </w:p>
    <w:p w14:paraId="60E2E3FD" w14:textId="77777777" w:rsidR="000E64F7" w:rsidRPr="00C67C70" w:rsidRDefault="000E64F7" w:rsidP="000E64F7">
      <w:pPr>
        <w:rPr>
          <w:lang w:val="en-US"/>
        </w:rPr>
      </w:pPr>
      <w:r w:rsidRPr="00C67C70">
        <w:rPr>
          <w:lang w:val="en-US"/>
        </w:rPr>
        <w:t>GSMA PRD IR.92, IR.51, NG.114, I</w:t>
      </w:r>
      <w:r>
        <w:rPr>
          <w:lang w:val="en-US"/>
        </w:rPr>
        <w:t>R.94</w:t>
      </w:r>
    </w:p>
    <w:p w14:paraId="798C23C9" w14:textId="77777777" w:rsidR="000E64F7" w:rsidRPr="007F016F" w:rsidRDefault="000E64F7" w:rsidP="000E64F7">
      <w:pPr>
        <w:pStyle w:val="H6"/>
      </w:pPr>
      <w:r w:rsidRPr="007F016F">
        <w:t>Reason for test</w:t>
      </w:r>
    </w:p>
    <w:p w14:paraId="1045CBE3" w14:textId="77777777" w:rsidR="000E64F7" w:rsidRPr="007F016F" w:rsidRDefault="000E64F7" w:rsidP="000E64F7">
      <w:r w:rsidRPr="00D85569">
        <w:t xml:space="preserve">To </w:t>
      </w:r>
      <w:r>
        <w:t>verify the DUT can hide and display the video stream as requested by the user.</w:t>
      </w:r>
    </w:p>
    <w:p w14:paraId="60AB6C4D" w14:textId="77777777" w:rsidR="000E64F7" w:rsidRPr="007F016F" w:rsidRDefault="000E64F7" w:rsidP="000E64F7">
      <w:pPr>
        <w:pStyle w:val="H6"/>
      </w:pPr>
      <w:r w:rsidRPr="007F016F">
        <w:t>Initial configuration</w:t>
      </w:r>
    </w:p>
    <w:p w14:paraId="2B669F97" w14:textId="77777777" w:rsidR="000E64F7" w:rsidRPr="00041C16" w:rsidRDefault="000E64F7" w:rsidP="000E64F7">
      <w:pPr>
        <w:jc w:val="left"/>
        <w:rPr>
          <w:bCs/>
        </w:rPr>
      </w:pPr>
      <w:r w:rsidRPr="00041C16">
        <w:rPr>
          <w:bCs/>
        </w:rPr>
        <w:t>DUT is successfully</w:t>
      </w:r>
      <w:r>
        <w:rPr>
          <w:bCs/>
        </w:rPr>
        <w:t xml:space="preserve"> registered for IMS services (VxLTE/VxWi-Fi/VxNR</w:t>
      </w:r>
      <w:r w:rsidRPr="00041C16">
        <w:rPr>
          <w:bCs/>
        </w:rPr>
        <w:t>)</w:t>
      </w:r>
      <w:r>
        <w:rPr>
          <w:bCs/>
        </w:rPr>
        <w:t>.</w:t>
      </w:r>
    </w:p>
    <w:p w14:paraId="1B0520A0" w14:textId="77777777" w:rsidR="000E64F7" w:rsidRPr="00041C16" w:rsidRDefault="000E64F7" w:rsidP="000E64F7">
      <w:pPr>
        <w:jc w:val="left"/>
        <w:rPr>
          <w:bCs/>
        </w:rPr>
      </w:pPr>
      <w:r>
        <w:rPr>
          <w:bCs/>
        </w:rPr>
        <w:t>Client-1</w:t>
      </w:r>
      <w:r w:rsidRPr="00041C16">
        <w:rPr>
          <w:bCs/>
        </w:rPr>
        <w:t xml:space="preserve"> is successfully</w:t>
      </w:r>
      <w:r>
        <w:rPr>
          <w:bCs/>
        </w:rPr>
        <w:t xml:space="preserve"> registered for IMS services (VxLTE/VxWi-Fi/VxNR</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0E64F7" w:rsidRPr="00D824AC" w14:paraId="7EE7DFD8" w14:textId="77777777" w:rsidTr="00E70157">
        <w:tc>
          <w:tcPr>
            <w:tcW w:w="437" w:type="dxa"/>
            <w:shd w:val="clear" w:color="auto" w:fill="F2F2F2" w:themeFill="background1" w:themeFillShade="F2"/>
          </w:tcPr>
          <w:p w14:paraId="2EC15984"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4A93EA0E"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2786F168"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37F19C47" w14:textId="77777777" w:rsidTr="00E70157">
        <w:tc>
          <w:tcPr>
            <w:tcW w:w="437" w:type="dxa"/>
            <w:shd w:val="clear" w:color="auto" w:fill="F2F2F2" w:themeFill="background1" w:themeFillShade="F2"/>
          </w:tcPr>
          <w:p w14:paraId="20836319"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74" w:type="dxa"/>
          </w:tcPr>
          <w:p w14:paraId="6B7D72D9" w14:textId="77777777" w:rsidR="000E64F7" w:rsidRPr="00AD2F60" w:rsidRDefault="000E64F7" w:rsidP="00E70157">
            <w:pPr>
              <w:jc w:val="left"/>
              <w:rPr>
                <w:sz w:val="18"/>
                <w:szCs w:val="18"/>
              </w:rPr>
            </w:pPr>
            <w:r w:rsidRPr="00AD2F60">
              <w:rPr>
                <w:sz w:val="18"/>
                <w:szCs w:val="18"/>
              </w:rPr>
              <w:t xml:space="preserve">At DUT, </w:t>
            </w:r>
            <w:r>
              <w:rPr>
                <w:sz w:val="18"/>
                <w:szCs w:val="18"/>
              </w:rPr>
              <w:t>make MO video call to Client-1.</w:t>
            </w:r>
          </w:p>
        </w:tc>
        <w:tc>
          <w:tcPr>
            <w:tcW w:w="4531" w:type="dxa"/>
          </w:tcPr>
          <w:p w14:paraId="46ABD496" w14:textId="77777777" w:rsidR="000E64F7" w:rsidRDefault="000E64F7" w:rsidP="00E70157">
            <w:pPr>
              <w:jc w:val="left"/>
              <w:rPr>
                <w:bCs/>
                <w:sz w:val="18"/>
                <w:szCs w:val="18"/>
              </w:rPr>
            </w:pPr>
            <w:r>
              <w:rPr>
                <w:bCs/>
                <w:sz w:val="18"/>
                <w:szCs w:val="18"/>
              </w:rPr>
              <w:t>Confirm 2-way audio between DUT and Client-1.</w:t>
            </w:r>
          </w:p>
          <w:p w14:paraId="49074BBE" w14:textId="77777777" w:rsidR="000E64F7" w:rsidRDefault="000E64F7" w:rsidP="00E70157">
            <w:pPr>
              <w:jc w:val="left"/>
              <w:rPr>
                <w:bCs/>
                <w:sz w:val="18"/>
                <w:szCs w:val="18"/>
              </w:rPr>
            </w:pPr>
            <w:r>
              <w:rPr>
                <w:bCs/>
                <w:sz w:val="18"/>
                <w:szCs w:val="18"/>
              </w:rPr>
              <w:t>Confirm 2-way video media stream between DUT and Client-1.</w:t>
            </w:r>
          </w:p>
        </w:tc>
      </w:tr>
      <w:tr w:rsidR="000E64F7" w:rsidRPr="00D824AC" w14:paraId="1FDA9E9A" w14:textId="77777777" w:rsidTr="00E70157">
        <w:tc>
          <w:tcPr>
            <w:tcW w:w="437" w:type="dxa"/>
            <w:shd w:val="clear" w:color="auto" w:fill="F2F2F2" w:themeFill="background1" w:themeFillShade="F2"/>
          </w:tcPr>
          <w:p w14:paraId="4B052AFB" w14:textId="77777777" w:rsidR="000E64F7" w:rsidRPr="00D824AC" w:rsidRDefault="000E64F7" w:rsidP="00E70157">
            <w:pPr>
              <w:tabs>
                <w:tab w:val="left" w:pos="851"/>
              </w:tabs>
              <w:ind w:right="-1"/>
              <w:jc w:val="left"/>
              <w:rPr>
                <w:sz w:val="18"/>
                <w:szCs w:val="18"/>
              </w:rPr>
            </w:pPr>
            <w:r>
              <w:rPr>
                <w:sz w:val="18"/>
                <w:szCs w:val="18"/>
              </w:rPr>
              <w:t>2</w:t>
            </w:r>
          </w:p>
        </w:tc>
        <w:tc>
          <w:tcPr>
            <w:tcW w:w="4274" w:type="dxa"/>
          </w:tcPr>
          <w:p w14:paraId="204EBB33" w14:textId="77777777" w:rsidR="000E64F7" w:rsidRPr="00AD2F60" w:rsidRDefault="000E64F7" w:rsidP="00E70157">
            <w:pPr>
              <w:jc w:val="left"/>
              <w:rPr>
                <w:sz w:val="18"/>
                <w:szCs w:val="18"/>
              </w:rPr>
            </w:pPr>
            <w:r>
              <w:rPr>
                <w:bCs/>
                <w:sz w:val="18"/>
                <w:szCs w:val="18"/>
              </w:rPr>
              <w:t>At DUT, select the menu option to hide the video stream.</w:t>
            </w:r>
          </w:p>
        </w:tc>
        <w:tc>
          <w:tcPr>
            <w:tcW w:w="4531" w:type="dxa"/>
          </w:tcPr>
          <w:p w14:paraId="0770491B" w14:textId="77777777" w:rsidR="000E64F7" w:rsidRDefault="000E64F7" w:rsidP="00E70157">
            <w:pPr>
              <w:jc w:val="left"/>
              <w:rPr>
                <w:bCs/>
                <w:sz w:val="18"/>
                <w:szCs w:val="18"/>
              </w:rPr>
            </w:pPr>
            <w:r>
              <w:rPr>
                <w:bCs/>
                <w:sz w:val="18"/>
                <w:szCs w:val="18"/>
              </w:rPr>
              <w:t>Video Stream from DUT is no longer displayed on Client-1.</w:t>
            </w:r>
          </w:p>
          <w:p w14:paraId="79B13F69" w14:textId="77777777" w:rsidR="000E64F7" w:rsidRDefault="000E64F7" w:rsidP="00E70157">
            <w:pPr>
              <w:jc w:val="left"/>
              <w:rPr>
                <w:bCs/>
                <w:sz w:val="18"/>
                <w:szCs w:val="18"/>
              </w:rPr>
            </w:pPr>
            <w:r>
              <w:rPr>
                <w:bCs/>
                <w:sz w:val="18"/>
                <w:szCs w:val="18"/>
              </w:rPr>
              <w:t>Confirm 2-way audio between DUT and Client-1.</w:t>
            </w:r>
          </w:p>
        </w:tc>
      </w:tr>
      <w:tr w:rsidR="000E64F7" w:rsidRPr="00D824AC" w14:paraId="1878A94D" w14:textId="77777777" w:rsidTr="00E70157">
        <w:tc>
          <w:tcPr>
            <w:tcW w:w="437" w:type="dxa"/>
            <w:shd w:val="clear" w:color="auto" w:fill="F2F2F2" w:themeFill="background1" w:themeFillShade="F2"/>
          </w:tcPr>
          <w:p w14:paraId="21032C60" w14:textId="77777777" w:rsidR="000E64F7" w:rsidRPr="00D824AC" w:rsidRDefault="000E64F7" w:rsidP="00E70157">
            <w:pPr>
              <w:tabs>
                <w:tab w:val="left" w:pos="851"/>
              </w:tabs>
              <w:ind w:right="-1"/>
              <w:jc w:val="left"/>
              <w:rPr>
                <w:sz w:val="18"/>
                <w:szCs w:val="18"/>
              </w:rPr>
            </w:pPr>
            <w:r>
              <w:rPr>
                <w:sz w:val="18"/>
                <w:szCs w:val="18"/>
              </w:rPr>
              <w:t>3</w:t>
            </w:r>
          </w:p>
        </w:tc>
        <w:tc>
          <w:tcPr>
            <w:tcW w:w="4274" w:type="dxa"/>
          </w:tcPr>
          <w:p w14:paraId="11CA1BB8" w14:textId="77777777" w:rsidR="000E64F7" w:rsidRPr="00AD2F60" w:rsidRDefault="000E64F7" w:rsidP="00E70157">
            <w:pPr>
              <w:jc w:val="left"/>
              <w:rPr>
                <w:sz w:val="18"/>
                <w:szCs w:val="18"/>
              </w:rPr>
            </w:pPr>
            <w:r>
              <w:rPr>
                <w:sz w:val="18"/>
                <w:szCs w:val="18"/>
              </w:rPr>
              <w:t xml:space="preserve">At DUT, </w:t>
            </w:r>
            <w:r>
              <w:rPr>
                <w:bCs/>
                <w:sz w:val="18"/>
                <w:szCs w:val="18"/>
              </w:rPr>
              <w:t>select the menu option to display the video stream.</w:t>
            </w:r>
          </w:p>
        </w:tc>
        <w:tc>
          <w:tcPr>
            <w:tcW w:w="4531" w:type="dxa"/>
          </w:tcPr>
          <w:p w14:paraId="11962834" w14:textId="77777777" w:rsidR="000E64F7" w:rsidRDefault="000E64F7" w:rsidP="00E70157">
            <w:pPr>
              <w:jc w:val="left"/>
              <w:rPr>
                <w:bCs/>
                <w:sz w:val="18"/>
                <w:szCs w:val="18"/>
              </w:rPr>
            </w:pPr>
            <w:r>
              <w:rPr>
                <w:bCs/>
                <w:sz w:val="18"/>
                <w:szCs w:val="18"/>
              </w:rPr>
              <w:t>Video Stream from DUT is displayed on Client-1.</w:t>
            </w:r>
          </w:p>
          <w:p w14:paraId="48911BDF" w14:textId="77777777" w:rsidR="000E64F7" w:rsidRDefault="000E64F7" w:rsidP="00E70157">
            <w:pPr>
              <w:jc w:val="left"/>
              <w:rPr>
                <w:bCs/>
                <w:sz w:val="18"/>
                <w:szCs w:val="18"/>
              </w:rPr>
            </w:pPr>
            <w:r>
              <w:rPr>
                <w:bCs/>
                <w:sz w:val="18"/>
                <w:szCs w:val="18"/>
              </w:rPr>
              <w:t>Confirm 2-way audio between DUT and Client-1.</w:t>
            </w:r>
          </w:p>
          <w:p w14:paraId="01E710B5" w14:textId="77777777" w:rsidR="000E64F7" w:rsidRPr="00C94C2D" w:rsidRDefault="000E64F7" w:rsidP="00E70157">
            <w:pPr>
              <w:jc w:val="left"/>
              <w:rPr>
                <w:bCs/>
                <w:sz w:val="18"/>
                <w:szCs w:val="18"/>
              </w:rPr>
            </w:pPr>
            <w:r>
              <w:rPr>
                <w:bCs/>
                <w:sz w:val="18"/>
                <w:szCs w:val="18"/>
              </w:rPr>
              <w:t>Confirm 2-way video media stream between DUT and Client-1.</w:t>
            </w:r>
          </w:p>
        </w:tc>
      </w:tr>
      <w:tr w:rsidR="000E64F7" w:rsidRPr="00D824AC" w14:paraId="08B37031" w14:textId="77777777" w:rsidTr="00E70157">
        <w:tc>
          <w:tcPr>
            <w:tcW w:w="437" w:type="dxa"/>
            <w:shd w:val="clear" w:color="auto" w:fill="F2F2F2" w:themeFill="background1" w:themeFillShade="F2"/>
          </w:tcPr>
          <w:p w14:paraId="6803B5A1" w14:textId="77777777" w:rsidR="000E64F7" w:rsidRPr="00D824AC" w:rsidRDefault="000E64F7" w:rsidP="00E70157">
            <w:pPr>
              <w:tabs>
                <w:tab w:val="left" w:pos="851"/>
              </w:tabs>
              <w:ind w:right="-1"/>
              <w:jc w:val="left"/>
              <w:rPr>
                <w:sz w:val="18"/>
                <w:szCs w:val="18"/>
              </w:rPr>
            </w:pPr>
            <w:r>
              <w:rPr>
                <w:sz w:val="18"/>
                <w:szCs w:val="18"/>
              </w:rPr>
              <w:t>4</w:t>
            </w:r>
          </w:p>
        </w:tc>
        <w:tc>
          <w:tcPr>
            <w:tcW w:w="4274" w:type="dxa"/>
          </w:tcPr>
          <w:p w14:paraId="715BDD58" w14:textId="77777777" w:rsidR="000E64F7" w:rsidRDefault="000E64F7" w:rsidP="00E70157">
            <w:pPr>
              <w:jc w:val="left"/>
              <w:rPr>
                <w:bCs/>
                <w:sz w:val="18"/>
                <w:szCs w:val="18"/>
              </w:rPr>
            </w:pPr>
            <w:r>
              <w:rPr>
                <w:bCs/>
                <w:sz w:val="18"/>
                <w:szCs w:val="18"/>
              </w:rPr>
              <w:t>At DUT, end the video call.</w:t>
            </w:r>
          </w:p>
        </w:tc>
        <w:tc>
          <w:tcPr>
            <w:tcW w:w="4531" w:type="dxa"/>
          </w:tcPr>
          <w:p w14:paraId="6C475C79" w14:textId="77777777" w:rsidR="000E64F7" w:rsidRDefault="000E64F7" w:rsidP="00E70157">
            <w:pPr>
              <w:jc w:val="left"/>
              <w:rPr>
                <w:sz w:val="18"/>
                <w:szCs w:val="18"/>
              </w:rPr>
            </w:pPr>
            <w:r w:rsidRPr="00D824AC">
              <w:rPr>
                <w:bCs/>
                <w:sz w:val="18"/>
                <w:szCs w:val="18"/>
              </w:rPr>
              <w:t>Call is ended.</w:t>
            </w:r>
          </w:p>
        </w:tc>
      </w:tr>
    </w:tbl>
    <w:p w14:paraId="66E3C05F" w14:textId="77777777" w:rsidR="000E64F7" w:rsidRDefault="000E64F7" w:rsidP="000E64F7">
      <w:pPr>
        <w:pStyle w:val="Heading4"/>
      </w:pPr>
      <w:bookmarkStart w:id="43" w:name="_Toc482685843"/>
      <w:bookmarkEnd w:id="41"/>
      <w:bookmarkEnd w:id="42"/>
      <w:r>
        <w:t>90.2.2.8</w:t>
      </w:r>
      <w:r w:rsidRPr="00041C16">
        <w:t xml:space="preserve"> </w:t>
      </w:r>
      <w:r>
        <w:t>MT Video Call – From IMS Client</w:t>
      </w:r>
      <w:bookmarkEnd w:id="43"/>
    </w:p>
    <w:p w14:paraId="4A57DBAC" w14:textId="77777777" w:rsidR="000E64F7" w:rsidRPr="007F016F" w:rsidRDefault="000E64F7" w:rsidP="000E64F7">
      <w:pPr>
        <w:pStyle w:val="H6"/>
      </w:pPr>
      <w:bookmarkStart w:id="44" w:name="_Toc482685844"/>
      <w:r w:rsidRPr="007F016F">
        <w:t>Description</w:t>
      </w:r>
    </w:p>
    <w:p w14:paraId="27932330" w14:textId="77777777" w:rsidR="000E64F7" w:rsidRDefault="000E64F7" w:rsidP="000E64F7">
      <w:r w:rsidRPr="00D85569">
        <w:t xml:space="preserve">The DUT shall successfully </w:t>
      </w:r>
      <w:r>
        <w:t>receive a video</w:t>
      </w:r>
      <w:r w:rsidRPr="00D85569">
        <w:t xml:space="preserve"> call over IMS</w:t>
      </w:r>
      <w:r>
        <w:t>.</w:t>
      </w:r>
    </w:p>
    <w:p w14:paraId="52B9A9C6" w14:textId="77777777" w:rsidR="000E64F7" w:rsidRPr="007F016F" w:rsidRDefault="000E64F7" w:rsidP="000E64F7">
      <w:pPr>
        <w:pStyle w:val="H6"/>
      </w:pPr>
      <w:r w:rsidRPr="007F016F">
        <w:t xml:space="preserve">Related </w:t>
      </w:r>
      <w:r>
        <w:t>3GPP</w:t>
      </w:r>
      <w:r w:rsidRPr="007F016F">
        <w:t xml:space="preserve"> core specifications</w:t>
      </w:r>
    </w:p>
    <w:p w14:paraId="37B2F9C1" w14:textId="77777777" w:rsidR="000E64F7" w:rsidRDefault="000E64F7" w:rsidP="000E64F7">
      <w:r w:rsidRPr="00D85569">
        <w:t>3GPP TS 24.229</w:t>
      </w:r>
      <w:r>
        <w:t xml:space="preserve"> </w:t>
      </w:r>
    </w:p>
    <w:p w14:paraId="68243F5F" w14:textId="77777777" w:rsidR="000E64F7" w:rsidRPr="00C67C70" w:rsidRDefault="000E64F7" w:rsidP="000E64F7">
      <w:pPr>
        <w:rPr>
          <w:lang w:val="en-US"/>
        </w:rPr>
      </w:pPr>
      <w:r w:rsidRPr="00C67C70">
        <w:rPr>
          <w:lang w:val="en-US"/>
        </w:rPr>
        <w:t>GSMA PRD IR.92, IR.51, NG.114, I</w:t>
      </w:r>
      <w:r>
        <w:rPr>
          <w:lang w:val="en-US"/>
        </w:rPr>
        <w:t>R.94</w:t>
      </w:r>
    </w:p>
    <w:p w14:paraId="76A37E53" w14:textId="77777777" w:rsidR="000E64F7" w:rsidRPr="007F016F" w:rsidRDefault="000E64F7" w:rsidP="000E64F7">
      <w:pPr>
        <w:pStyle w:val="H6"/>
      </w:pPr>
      <w:r w:rsidRPr="007F016F">
        <w:lastRenderedPageBreak/>
        <w:t>Reason for test</w:t>
      </w:r>
    </w:p>
    <w:p w14:paraId="79323EAB" w14:textId="77777777" w:rsidR="000E64F7" w:rsidRPr="007F016F" w:rsidRDefault="000E64F7" w:rsidP="000E64F7">
      <w:r w:rsidRPr="00D85569">
        <w:t xml:space="preserve">To verify the DUT </w:t>
      </w:r>
      <w:r>
        <w:t>receives video</w:t>
      </w:r>
      <w:r w:rsidRPr="00D85569">
        <w:t xml:space="preserve"> calls over IMS </w:t>
      </w:r>
      <w:r>
        <w:t>by using the SIP client.</w:t>
      </w:r>
    </w:p>
    <w:p w14:paraId="179B2487" w14:textId="77777777" w:rsidR="000E64F7" w:rsidRPr="007F016F" w:rsidRDefault="000E64F7" w:rsidP="000E64F7">
      <w:pPr>
        <w:pStyle w:val="H6"/>
      </w:pPr>
      <w:r w:rsidRPr="007F016F">
        <w:t>Initial configuration</w:t>
      </w:r>
    </w:p>
    <w:p w14:paraId="35D51301" w14:textId="77777777" w:rsidR="000E64F7" w:rsidRPr="00041C16" w:rsidRDefault="000E64F7" w:rsidP="000E64F7">
      <w:pPr>
        <w:jc w:val="left"/>
        <w:rPr>
          <w:bCs/>
        </w:rPr>
      </w:pPr>
      <w:r>
        <w:rPr>
          <w:bCs/>
        </w:rPr>
        <w:t xml:space="preserve">DUT is successfully </w:t>
      </w:r>
      <w:r w:rsidRPr="00041C16">
        <w:rPr>
          <w:bCs/>
        </w:rPr>
        <w:t>registered for IMS services (</w:t>
      </w:r>
      <w:r>
        <w:rPr>
          <w:bCs/>
        </w:rPr>
        <w:t>VxLTE/VxWi-Fi/VxNR</w:t>
      </w:r>
      <w:r w:rsidRPr="00041C16">
        <w:rPr>
          <w:bCs/>
        </w:rPr>
        <w:t>)</w:t>
      </w:r>
      <w:r>
        <w:rPr>
          <w:bCs/>
        </w:rPr>
        <w:t>.</w:t>
      </w:r>
    </w:p>
    <w:p w14:paraId="4A46DD89" w14:textId="77777777" w:rsidR="000E64F7" w:rsidRPr="00041C16" w:rsidRDefault="000E64F7" w:rsidP="000E64F7">
      <w:pPr>
        <w:jc w:val="left"/>
        <w:rPr>
          <w:bCs/>
        </w:rPr>
      </w:pPr>
      <w:r>
        <w:rPr>
          <w:bCs/>
        </w:rPr>
        <w:t>Client-1</w:t>
      </w:r>
      <w:r w:rsidRPr="00041C16">
        <w:rPr>
          <w:bCs/>
        </w:rPr>
        <w:t xml:space="preserve"> is successfully registered for IMS services (</w:t>
      </w:r>
      <w:r>
        <w:rPr>
          <w:bCs/>
        </w:rPr>
        <w:t>VxLTE/VxWi-Fi/VxNR</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7"/>
        <w:gridCol w:w="4436"/>
      </w:tblGrid>
      <w:tr w:rsidR="000E64F7" w:rsidRPr="00D824AC" w14:paraId="54B075A0" w14:textId="77777777" w:rsidTr="00E70157">
        <w:tc>
          <w:tcPr>
            <w:tcW w:w="437" w:type="dxa"/>
            <w:shd w:val="clear" w:color="auto" w:fill="F2F2F2" w:themeFill="background1" w:themeFillShade="F2"/>
          </w:tcPr>
          <w:p w14:paraId="1BADB83F" w14:textId="77777777" w:rsidR="000E64F7" w:rsidRPr="00D824AC" w:rsidRDefault="000E64F7" w:rsidP="00E70157">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72821CCE"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0497F576"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10DFAA6A" w14:textId="77777777" w:rsidTr="00E70157">
        <w:tc>
          <w:tcPr>
            <w:tcW w:w="437" w:type="dxa"/>
            <w:shd w:val="clear" w:color="auto" w:fill="F2F2F2" w:themeFill="background1" w:themeFillShade="F2"/>
          </w:tcPr>
          <w:p w14:paraId="109D5917"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71" w:type="dxa"/>
          </w:tcPr>
          <w:p w14:paraId="7F6F7249" w14:textId="77777777" w:rsidR="000E64F7" w:rsidRPr="00AD2F60" w:rsidRDefault="000E64F7" w:rsidP="00E70157">
            <w:pPr>
              <w:jc w:val="left"/>
              <w:rPr>
                <w:sz w:val="18"/>
                <w:szCs w:val="18"/>
              </w:rPr>
            </w:pPr>
            <w:r>
              <w:rPr>
                <w:sz w:val="18"/>
                <w:szCs w:val="18"/>
              </w:rPr>
              <w:t>At DUT, receive MT video call from Client-1.</w:t>
            </w:r>
          </w:p>
        </w:tc>
        <w:tc>
          <w:tcPr>
            <w:tcW w:w="4534" w:type="dxa"/>
          </w:tcPr>
          <w:p w14:paraId="71805DCB" w14:textId="77777777" w:rsidR="000E64F7" w:rsidRDefault="000E64F7" w:rsidP="00E70157">
            <w:pPr>
              <w:jc w:val="left"/>
              <w:rPr>
                <w:sz w:val="18"/>
                <w:szCs w:val="18"/>
              </w:rPr>
            </w:pPr>
            <w:r>
              <w:rPr>
                <w:sz w:val="18"/>
                <w:szCs w:val="18"/>
              </w:rPr>
              <w:t>At DUT, check in SIP protocol messages:</w:t>
            </w:r>
          </w:p>
          <w:p w14:paraId="649B1793" w14:textId="77777777" w:rsidR="000E64F7" w:rsidRDefault="000E64F7" w:rsidP="00E70157">
            <w:pPr>
              <w:jc w:val="left"/>
              <w:rPr>
                <w:sz w:val="18"/>
                <w:szCs w:val="18"/>
              </w:rPr>
            </w:pPr>
            <w:r>
              <w:rPr>
                <w:sz w:val="18"/>
                <w:szCs w:val="18"/>
              </w:rPr>
              <w:t>- MT INVITE messages contains the string “</w:t>
            </w:r>
            <w:r w:rsidRPr="009C6947">
              <w:rPr>
                <w:sz w:val="18"/>
                <w:szCs w:val="18"/>
              </w:rPr>
              <w:t>+g.3gpp.icsi-ref=</w:t>
            </w:r>
            <w:r>
              <w:rPr>
                <w:sz w:val="18"/>
                <w:szCs w:val="18"/>
              </w:rPr>
              <w:t>”</w:t>
            </w:r>
            <w:r w:rsidRPr="009C6947">
              <w:rPr>
                <w:sz w:val="18"/>
                <w:szCs w:val="18"/>
              </w:rPr>
              <w:t>urn%3Aurn-7</w:t>
            </w:r>
            <w:r>
              <w:rPr>
                <w:sz w:val="18"/>
                <w:szCs w:val="18"/>
              </w:rPr>
              <w:t>%3A3gpp-service.ims.icsi.mmtel” in Accept-Contact header.</w:t>
            </w:r>
          </w:p>
          <w:p w14:paraId="2CE452B9" w14:textId="77777777" w:rsidR="000E64F7" w:rsidRPr="00E83E04" w:rsidRDefault="000E64F7" w:rsidP="00E70157">
            <w:pPr>
              <w:jc w:val="left"/>
              <w:rPr>
                <w:sz w:val="18"/>
                <w:szCs w:val="18"/>
              </w:rPr>
            </w:pPr>
            <w:r w:rsidRPr="00E83E04">
              <w:rPr>
                <w:sz w:val="18"/>
                <w:szCs w:val="18"/>
              </w:rPr>
              <w:t>- MT INVITE contains “video” in Accept-Contact header.</w:t>
            </w:r>
          </w:p>
          <w:p w14:paraId="4E464166" w14:textId="77777777" w:rsidR="000E64F7" w:rsidRDefault="000E64F7" w:rsidP="00E70157">
            <w:pPr>
              <w:jc w:val="left"/>
              <w:rPr>
                <w:sz w:val="18"/>
                <w:szCs w:val="18"/>
              </w:rPr>
            </w:pPr>
            <w:r>
              <w:rPr>
                <w:sz w:val="18"/>
                <w:szCs w:val="18"/>
              </w:rPr>
              <w:t xml:space="preserve">- MT </w:t>
            </w:r>
            <w:r w:rsidRPr="00E83E04">
              <w:rPr>
                <w:sz w:val="18"/>
                <w:szCs w:val="18"/>
              </w:rPr>
              <w:t>INVITE contains “</w:t>
            </w:r>
            <w:r>
              <w:rPr>
                <w:sz w:val="18"/>
                <w:szCs w:val="18"/>
              </w:rPr>
              <w:t>m=video” supported (not zero)</w:t>
            </w:r>
          </w:p>
          <w:p w14:paraId="7847B6C0" w14:textId="77777777" w:rsidR="000E64F7" w:rsidRDefault="000E64F7" w:rsidP="00E70157">
            <w:pPr>
              <w:jc w:val="left"/>
              <w:rPr>
                <w:sz w:val="18"/>
                <w:szCs w:val="18"/>
              </w:rPr>
            </w:pPr>
            <w:r>
              <w:rPr>
                <w:sz w:val="18"/>
                <w:szCs w:val="18"/>
              </w:rPr>
              <w:t>AT DUT, the identity of Client-1 is displayed (MSISDN or contact name if stored in DUT phonebook).</w:t>
            </w:r>
          </w:p>
          <w:p w14:paraId="723AD5A3" w14:textId="77777777" w:rsidR="000E64F7" w:rsidRDefault="000E64F7" w:rsidP="00E70157">
            <w:pPr>
              <w:jc w:val="left"/>
              <w:rPr>
                <w:bCs/>
                <w:sz w:val="18"/>
                <w:szCs w:val="18"/>
              </w:rPr>
            </w:pPr>
            <w:r>
              <w:rPr>
                <w:bCs/>
                <w:sz w:val="18"/>
                <w:szCs w:val="18"/>
              </w:rPr>
              <w:t>Confirm 2-way audio between DUT and Client-1.</w:t>
            </w:r>
          </w:p>
          <w:p w14:paraId="5622D203" w14:textId="77777777" w:rsidR="000E64F7" w:rsidRPr="00AD2F60" w:rsidRDefault="000E64F7" w:rsidP="00E70157">
            <w:pPr>
              <w:jc w:val="left"/>
              <w:rPr>
                <w:sz w:val="18"/>
                <w:szCs w:val="18"/>
              </w:rPr>
            </w:pPr>
            <w:r>
              <w:rPr>
                <w:bCs/>
                <w:sz w:val="18"/>
                <w:szCs w:val="18"/>
              </w:rPr>
              <w:t>Confirm 2-way video media stream between DUT and Client-1.</w:t>
            </w:r>
          </w:p>
        </w:tc>
      </w:tr>
      <w:tr w:rsidR="000E64F7" w:rsidRPr="00D824AC" w14:paraId="124F9DDA" w14:textId="77777777" w:rsidTr="00E70157">
        <w:tc>
          <w:tcPr>
            <w:tcW w:w="437" w:type="dxa"/>
            <w:shd w:val="clear" w:color="auto" w:fill="F2F2F2" w:themeFill="background1" w:themeFillShade="F2"/>
          </w:tcPr>
          <w:p w14:paraId="6F995881"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271" w:type="dxa"/>
          </w:tcPr>
          <w:p w14:paraId="68E54F50" w14:textId="77777777" w:rsidR="000E64F7" w:rsidRPr="00AD2F60" w:rsidRDefault="000E64F7" w:rsidP="00E70157">
            <w:pPr>
              <w:jc w:val="left"/>
              <w:rPr>
                <w:sz w:val="18"/>
                <w:szCs w:val="18"/>
              </w:rPr>
            </w:pPr>
            <w:r>
              <w:rPr>
                <w:bCs/>
                <w:sz w:val="18"/>
                <w:szCs w:val="18"/>
              </w:rPr>
              <w:t>At Client-1, end the video call.</w:t>
            </w:r>
          </w:p>
        </w:tc>
        <w:tc>
          <w:tcPr>
            <w:tcW w:w="4534" w:type="dxa"/>
          </w:tcPr>
          <w:p w14:paraId="4020930B" w14:textId="77777777" w:rsidR="000E64F7" w:rsidRDefault="000E64F7" w:rsidP="00E70157">
            <w:pPr>
              <w:jc w:val="left"/>
              <w:rPr>
                <w:sz w:val="18"/>
                <w:szCs w:val="18"/>
              </w:rPr>
            </w:pPr>
            <w:r>
              <w:rPr>
                <w:sz w:val="18"/>
                <w:szCs w:val="18"/>
              </w:rPr>
              <w:t>At DUT, check in SIP protocol messages:</w:t>
            </w:r>
          </w:p>
          <w:p w14:paraId="3CB5E4D0" w14:textId="77777777" w:rsidR="000E64F7" w:rsidRDefault="000E64F7" w:rsidP="00E70157">
            <w:pPr>
              <w:jc w:val="left"/>
              <w:rPr>
                <w:sz w:val="18"/>
                <w:szCs w:val="18"/>
              </w:rPr>
            </w:pPr>
            <w:r>
              <w:rPr>
                <w:sz w:val="18"/>
                <w:szCs w:val="18"/>
              </w:rPr>
              <w:t>- MT BYE message.</w:t>
            </w:r>
          </w:p>
          <w:p w14:paraId="2917D4E8" w14:textId="77777777" w:rsidR="000E64F7" w:rsidRPr="00AD2F60" w:rsidRDefault="000E64F7" w:rsidP="00E70157">
            <w:pPr>
              <w:jc w:val="left"/>
              <w:rPr>
                <w:sz w:val="18"/>
                <w:szCs w:val="18"/>
              </w:rPr>
            </w:pPr>
            <w:r w:rsidRPr="00D824AC">
              <w:rPr>
                <w:bCs/>
                <w:sz w:val="18"/>
                <w:szCs w:val="18"/>
              </w:rPr>
              <w:t>Call is ended.</w:t>
            </w:r>
          </w:p>
        </w:tc>
      </w:tr>
    </w:tbl>
    <w:p w14:paraId="1367784F" w14:textId="77777777" w:rsidR="000E64F7" w:rsidRDefault="000E64F7" w:rsidP="000E64F7">
      <w:pPr>
        <w:pStyle w:val="Heading4"/>
      </w:pPr>
      <w:r>
        <w:t>90.2.2.9</w:t>
      </w:r>
      <w:r w:rsidRPr="00041C16">
        <w:t xml:space="preserve"> </w:t>
      </w:r>
      <w:r>
        <w:t>MT Video Call – DUT Accepts as Voice only Call</w:t>
      </w:r>
    </w:p>
    <w:p w14:paraId="037F2673" w14:textId="77777777" w:rsidR="000E64F7" w:rsidRPr="007F016F" w:rsidRDefault="000E64F7" w:rsidP="000E64F7">
      <w:pPr>
        <w:pStyle w:val="H6"/>
      </w:pPr>
      <w:r w:rsidRPr="007F016F">
        <w:t>Description</w:t>
      </w:r>
    </w:p>
    <w:p w14:paraId="3FF2C2A6" w14:textId="77777777" w:rsidR="000E64F7" w:rsidRDefault="000E64F7" w:rsidP="000E64F7">
      <w:r w:rsidRPr="00D85569">
        <w:t xml:space="preserve">The DUT </w:t>
      </w:r>
      <w:r>
        <w:t>can accept an incoming video call as a voice call.</w:t>
      </w:r>
    </w:p>
    <w:p w14:paraId="5F222EF9" w14:textId="77777777" w:rsidR="000E64F7" w:rsidRPr="007F016F" w:rsidRDefault="000E64F7" w:rsidP="000E64F7">
      <w:pPr>
        <w:pStyle w:val="H6"/>
      </w:pPr>
      <w:r w:rsidRPr="007F016F">
        <w:t xml:space="preserve">Related </w:t>
      </w:r>
      <w:r>
        <w:t>3GPP</w:t>
      </w:r>
      <w:r w:rsidRPr="007F016F">
        <w:t xml:space="preserve"> core specifications</w:t>
      </w:r>
    </w:p>
    <w:p w14:paraId="3D70EA0A" w14:textId="77777777" w:rsidR="000E64F7" w:rsidRDefault="000E64F7" w:rsidP="000E64F7">
      <w:r w:rsidRPr="00D85569">
        <w:t>3GPP TS 24.229</w:t>
      </w:r>
      <w:r>
        <w:t xml:space="preserve"> </w:t>
      </w:r>
    </w:p>
    <w:p w14:paraId="2FCF4478" w14:textId="77777777" w:rsidR="000E64F7" w:rsidRPr="00C67C70" w:rsidRDefault="000E64F7" w:rsidP="000E64F7">
      <w:pPr>
        <w:rPr>
          <w:lang w:val="en-US"/>
        </w:rPr>
      </w:pPr>
      <w:r w:rsidRPr="00C67C70">
        <w:rPr>
          <w:lang w:val="en-US"/>
        </w:rPr>
        <w:t>GSMA PRD IR.92, IR.51, NG.114, I</w:t>
      </w:r>
      <w:r>
        <w:rPr>
          <w:lang w:val="en-US"/>
        </w:rPr>
        <w:t>R.94</w:t>
      </w:r>
    </w:p>
    <w:p w14:paraId="5401B771" w14:textId="77777777" w:rsidR="000E64F7" w:rsidRPr="007F016F" w:rsidRDefault="000E64F7" w:rsidP="000E64F7">
      <w:pPr>
        <w:pStyle w:val="H6"/>
      </w:pPr>
      <w:r w:rsidRPr="007F016F">
        <w:t>Reason for test</w:t>
      </w:r>
    </w:p>
    <w:p w14:paraId="60E75EB6" w14:textId="77777777" w:rsidR="000E64F7" w:rsidRPr="007F016F" w:rsidRDefault="000E64F7" w:rsidP="000E64F7">
      <w:r w:rsidRPr="00D85569">
        <w:t xml:space="preserve">To </w:t>
      </w:r>
      <w:r>
        <w:t>verify the DUT can accept an incoming video call as a voice call.</w:t>
      </w:r>
    </w:p>
    <w:p w14:paraId="27296534" w14:textId="77777777" w:rsidR="000E64F7" w:rsidRPr="007F016F" w:rsidRDefault="000E64F7" w:rsidP="000E64F7">
      <w:pPr>
        <w:pStyle w:val="H6"/>
      </w:pPr>
      <w:r w:rsidRPr="007F016F">
        <w:t>Initial configuration</w:t>
      </w:r>
    </w:p>
    <w:p w14:paraId="7A1C43BE" w14:textId="77777777" w:rsidR="000E64F7" w:rsidRPr="00041C16" w:rsidRDefault="000E64F7" w:rsidP="000E64F7">
      <w:pPr>
        <w:jc w:val="left"/>
        <w:rPr>
          <w:bCs/>
        </w:rPr>
      </w:pPr>
      <w:r w:rsidRPr="00041C16">
        <w:rPr>
          <w:bCs/>
        </w:rPr>
        <w:t>DUT is successfully</w:t>
      </w:r>
      <w:r>
        <w:rPr>
          <w:bCs/>
        </w:rPr>
        <w:t xml:space="preserve"> registered for IMS services (VxLTE/VxWi-Fi/VxNR</w:t>
      </w:r>
      <w:r w:rsidRPr="00041C16">
        <w:rPr>
          <w:bCs/>
        </w:rPr>
        <w:t>)</w:t>
      </w:r>
      <w:r>
        <w:rPr>
          <w:bCs/>
        </w:rPr>
        <w:t>.</w:t>
      </w:r>
    </w:p>
    <w:p w14:paraId="295FD7A5" w14:textId="77777777" w:rsidR="000E64F7" w:rsidRDefault="000E64F7" w:rsidP="000E64F7">
      <w:pPr>
        <w:jc w:val="left"/>
        <w:rPr>
          <w:rFonts w:eastAsiaTheme="minorEastAsia"/>
          <w:bCs/>
        </w:rPr>
      </w:pPr>
      <w:r>
        <w:rPr>
          <w:bCs/>
        </w:rPr>
        <w:t>Client-1</w:t>
      </w:r>
      <w:r w:rsidRPr="00041C16">
        <w:rPr>
          <w:bCs/>
        </w:rPr>
        <w:t xml:space="preserve"> is successfully</w:t>
      </w:r>
      <w:r>
        <w:rPr>
          <w:bCs/>
        </w:rPr>
        <w:t xml:space="preserve"> registered for IMS services (VxLTE/VxWi-Fi/VxNR</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5"/>
        <w:gridCol w:w="4418"/>
      </w:tblGrid>
      <w:tr w:rsidR="000E64F7" w:rsidRPr="00D824AC" w14:paraId="1F608DFD" w14:textId="77777777" w:rsidTr="00E70157">
        <w:tc>
          <w:tcPr>
            <w:tcW w:w="437" w:type="dxa"/>
            <w:shd w:val="clear" w:color="auto" w:fill="F2F2F2" w:themeFill="background1" w:themeFillShade="F2"/>
          </w:tcPr>
          <w:p w14:paraId="5CE0A616"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31508F55"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7A977496"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362E7E28" w14:textId="77777777" w:rsidTr="00E70157">
        <w:tc>
          <w:tcPr>
            <w:tcW w:w="437" w:type="dxa"/>
            <w:shd w:val="clear" w:color="auto" w:fill="F2F2F2" w:themeFill="background1" w:themeFillShade="F2"/>
          </w:tcPr>
          <w:p w14:paraId="5633E12D"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74" w:type="dxa"/>
          </w:tcPr>
          <w:p w14:paraId="1F525304" w14:textId="77777777" w:rsidR="000E64F7" w:rsidRPr="00AD2F60" w:rsidRDefault="000E64F7" w:rsidP="00E70157">
            <w:pPr>
              <w:jc w:val="left"/>
              <w:rPr>
                <w:sz w:val="18"/>
                <w:szCs w:val="18"/>
              </w:rPr>
            </w:pPr>
            <w:r w:rsidRPr="00AD2F60">
              <w:rPr>
                <w:sz w:val="18"/>
                <w:szCs w:val="18"/>
              </w:rPr>
              <w:t xml:space="preserve">At DUT, </w:t>
            </w:r>
            <w:r>
              <w:rPr>
                <w:sz w:val="18"/>
                <w:szCs w:val="18"/>
              </w:rPr>
              <w:t>receive MT video call from Client-1.</w:t>
            </w:r>
          </w:p>
        </w:tc>
        <w:tc>
          <w:tcPr>
            <w:tcW w:w="4531" w:type="dxa"/>
          </w:tcPr>
          <w:p w14:paraId="344787DC" w14:textId="77777777" w:rsidR="000E64F7" w:rsidRDefault="000E64F7" w:rsidP="00E70157">
            <w:pPr>
              <w:jc w:val="left"/>
              <w:rPr>
                <w:sz w:val="18"/>
                <w:szCs w:val="18"/>
              </w:rPr>
            </w:pPr>
            <w:r>
              <w:rPr>
                <w:sz w:val="18"/>
                <w:szCs w:val="18"/>
              </w:rPr>
              <w:t>At DUT, check in SIP protocol messages:</w:t>
            </w:r>
          </w:p>
          <w:p w14:paraId="3733E0BC" w14:textId="77777777" w:rsidR="000E64F7" w:rsidRDefault="000E64F7" w:rsidP="00E70157">
            <w:pPr>
              <w:jc w:val="left"/>
              <w:rPr>
                <w:sz w:val="18"/>
                <w:szCs w:val="18"/>
              </w:rPr>
            </w:pPr>
            <w:r>
              <w:rPr>
                <w:sz w:val="18"/>
                <w:szCs w:val="18"/>
              </w:rPr>
              <w:t xml:space="preserve">- MT </w:t>
            </w:r>
            <w:r w:rsidRPr="00E83E04">
              <w:rPr>
                <w:sz w:val="18"/>
                <w:szCs w:val="18"/>
              </w:rPr>
              <w:t>INVITE contains “video” in Accept-Contact header.</w:t>
            </w:r>
          </w:p>
          <w:p w14:paraId="5C414FA8" w14:textId="77777777" w:rsidR="000E64F7" w:rsidRDefault="000E64F7" w:rsidP="00E70157">
            <w:pPr>
              <w:jc w:val="left"/>
              <w:rPr>
                <w:sz w:val="18"/>
                <w:szCs w:val="18"/>
              </w:rPr>
            </w:pPr>
            <w:r>
              <w:rPr>
                <w:sz w:val="18"/>
                <w:szCs w:val="18"/>
              </w:rPr>
              <w:t xml:space="preserve">- MT </w:t>
            </w:r>
            <w:r w:rsidRPr="00E83E04">
              <w:rPr>
                <w:sz w:val="18"/>
                <w:szCs w:val="18"/>
              </w:rPr>
              <w:t>INVITE contains “</w:t>
            </w:r>
            <w:r>
              <w:rPr>
                <w:sz w:val="18"/>
                <w:szCs w:val="18"/>
              </w:rPr>
              <w:t>m=video” supported (not zero)</w:t>
            </w:r>
          </w:p>
          <w:p w14:paraId="5099C52F" w14:textId="77777777" w:rsidR="000E64F7" w:rsidRPr="004F4502" w:rsidRDefault="000E64F7" w:rsidP="00E70157">
            <w:pPr>
              <w:jc w:val="left"/>
              <w:rPr>
                <w:sz w:val="18"/>
                <w:szCs w:val="18"/>
              </w:rPr>
            </w:pPr>
            <w:r>
              <w:rPr>
                <w:bCs/>
                <w:sz w:val="18"/>
                <w:szCs w:val="18"/>
              </w:rPr>
              <w:t xml:space="preserve">- MO SESSION PROGRESS </w:t>
            </w:r>
            <w:r w:rsidRPr="00E83E04">
              <w:rPr>
                <w:sz w:val="18"/>
                <w:szCs w:val="18"/>
              </w:rPr>
              <w:t>contains “</w:t>
            </w:r>
            <w:r>
              <w:rPr>
                <w:sz w:val="18"/>
                <w:szCs w:val="18"/>
              </w:rPr>
              <w:t>m=video” supported (not zero)</w:t>
            </w:r>
          </w:p>
        </w:tc>
      </w:tr>
      <w:tr w:rsidR="000E64F7" w:rsidRPr="00D824AC" w14:paraId="51DF5D24" w14:textId="77777777" w:rsidTr="00E70157">
        <w:tc>
          <w:tcPr>
            <w:tcW w:w="437" w:type="dxa"/>
            <w:shd w:val="clear" w:color="auto" w:fill="F2F2F2" w:themeFill="background1" w:themeFillShade="F2"/>
          </w:tcPr>
          <w:p w14:paraId="30AA9574" w14:textId="77777777" w:rsidR="000E64F7" w:rsidRPr="00D824AC" w:rsidRDefault="000E64F7" w:rsidP="00E70157">
            <w:pPr>
              <w:tabs>
                <w:tab w:val="left" w:pos="851"/>
              </w:tabs>
              <w:ind w:right="-1"/>
              <w:jc w:val="left"/>
              <w:rPr>
                <w:sz w:val="18"/>
                <w:szCs w:val="18"/>
              </w:rPr>
            </w:pPr>
            <w:r>
              <w:rPr>
                <w:sz w:val="18"/>
                <w:szCs w:val="18"/>
              </w:rPr>
              <w:t>2</w:t>
            </w:r>
          </w:p>
        </w:tc>
        <w:tc>
          <w:tcPr>
            <w:tcW w:w="4274" w:type="dxa"/>
          </w:tcPr>
          <w:p w14:paraId="1B346393" w14:textId="77777777" w:rsidR="000E64F7" w:rsidRPr="00AD2F60" w:rsidRDefault="000E64F7" w:rsidP="00E70157">
            <w:pPr>
              <w:jc w:val="left"/>
              <w:rPr>
                <w:sz w:val="18"/>
                <w:szCs w:val="18"/>
              </w:rPr>
            </w:pPr>
            <w:r>
              <w:rPr>
                <w:sz w:val="18"/>
                <w:szCs w:val="18"/>
              </w:rPr>
              <w:t>At DUT, choose the option to accept the call as a voice call.</w:t>
            </w:r>
          </w:p>
        </w:tc>
        <w:tc>
          <w:tcPr>
            <w:tcW w:w="4531" w:type="dxa"/>
          </w:tcPr>
          <w:p w14:paraId="43DCCF7A" w14:textId="77777777" w:rsidR="000E64F7" w:rsidRDefault="000E64F7" w:rsidP="00E70157">
            <w:pPr>
              <w:jc w:val="left"/>
              <w:rPr>
                <w:bCs/>
                <w:sz w:val="18"/>
                <w:szCs w:val="18"/>
              </w:rPr>
            </w:pPr>
            <w:r>
              <w:rPr>
                <w:bCs/>
                <w:sz w:val="18"/>
                <w:szCs w:val="18"/>
              </w:rPr>
              <w:t>DUT sends  UPDATE- MT UPDATE contains “m=video” not supported (zero)</w:t>
            </w:r>
          </w:p>
          <w:p w14:paraId="09104355" w14:textId="77777777" w:rsidR="000E64F7" w:rsidRDefault="000E64F7" w:rsidP="00E70157">
            <w:pPr>
              <w:jc w:val="left"/>
              <w:rPr>
                <w:bCs/>
                <w:sz w:val="18"/>
                <w:szCs w:val="18"/>
              </w:rPr>
            </w:pPr>
            <w:r>
              <w:rPr>
                <w:bCs/>
                <w:sz w:val="18"/>
                <w:szCs w:val="18"/>
              </w:rPr>
              <w:lastRenderedPageBreak/>
              <w:t xml:space="preserve">- MO </w:t>
            </w:r>
            <w:r>
              <w:rPr>
                <w:rFonts w:eastAsiaTheme="minorEastAsia" w:hint="eastAsia"/>
                <w:bCs/>
                <w:sz w:val="18"/>
                <w:szCs w:val="18"/>
              </w:rPr>
              <w:t>200 OK response</w:t>
            </w:r>
            <w:r>
              <w:rPr>
                <w:bCs/>
                <w:sz w:val="18"/>
                <w:szCs w:val="18"/>
              </w:rPr>
              <w:t xml:space="preserve"> contains “m=video” not supported (zero)</w:t>
            </w:r>
          </w:p>
          <w:p w14:paraId="4FF3B658" w14:textId="77777777" w:rsidR="000E64F7" w:rsidRDefault="000E64F7" w:rsidP="00E70157">
            <w:pPr>
              <w:jc w:val="left"/>
              <w:rPr>
                <w:bCs/>
                <w:sz w:val="18"/>
                <w:szCs w:val="18"/>
              </w:rPr>
            </w:pPr>
            <w:r>
              <w:rPr>
                <w:bCs/>
                <w:sz w:val="18"/>
                <w:szCs w:val="18"/>
              </w:rPr>
              <w:t>Voice call is successfully established.</w:t>
            </w:r>
          </w:p>
          <w:p w14:paraId="53A73D16" w14:textId="77777777" w:rsidR="000E64F7" w:rsidRDefault="000E64F7" w:rsidP="00E70157">
            <w:pPr>
              <w:jc w:val="left"/>
              <w:rPr>
                <w:sz w:val="18"/>
                <w:szCs w:val="18"/>
              </w:rPr>
            </w:pPr>
            <w:r>
              <w:rPr>
                <w:bCs/>
                <w:sz w:val="18"/>
                <w:szCs w:val="18"/>
              </w:rPr>
              <w:t>Confirm 2-way audio between DUT and Client-1.</w:t>
            </w:r>
          </w:p>
        </w:tc>
      </w:tr>
      <w:tr w:rsidR="000E64F7" w:rsidRPr="00D824AC" w14:paraId="7F7C1888" w14:textId="77777777" w:rsidTr="00E70157">
        <w:tc>
          <w:tcPr>
            <w:tcW w:w="437" w:type="dxa"/>
            <w:shd w:val="clear" w:color="auto" w:fill="F2F2F2" w:themeFill="background1" w:themeFillShade="F2"/>
          </w:tcPr>
          <w:p w14:paraId="01051A5B" w14:textId="77777777" w:rsidR="000E64F7" w:rsidRPr="00D824AC" w:rsidRDefault="000E64F7" w:rsidP="00E70157">
            <w:pPr>
              <w:tabs>
                <w:tab w:val="left" w:pos="851"/>
              </w:tabs>
              <w:ind w:right="-1"/>
              <w:jc w:val="left"/>
              <w:rPr>
                <w:sz w:val="18"/>
                <w:szCs w:val="18"/>
              </w:rPr>
            </w:pPr>
            <w:r>
              <w:rPr>
                <w:sz w:val="18"/>
                <w:szCs w:val="18"/>
              </w:rPr>
              <w:lastRenderedPageBreak/>
              <w:t>3</w:t>
            </w:r>
          </w:p>
        </w:tc>
        <w:tc>
          <w:tcPr>
            <w:tcW w:w="4274" w:type="dxa"/>
          </w:tcPr>
          <w:p w14:paraId="3BD0B43B" w14:textId="77777777" w:rsidR="000E64F7" w:rsidRPr="00AD2F60" w:rsidRDefault="000E64F7" w:rsidP="00E70157">
            <w:pPr>
              <w:jc w:val="left"/>
              <w:rPr>
                <w:sz w:val="18"/>
                <w:szCs w:val="18"/>
              </w:rPr>
            </w:pPr>
            <w:r>
              <w:rPr>
                <w:bCs/>
                <w:sz w:val="18"/>
                <w:szCs w:val="18"/>
              </w:rPr>
              <w:t>At Client-1, end the voice call.</w:t>
            </w:r>
          </w:p>
        </w:tc>
        <w:tc>
          <w:tcPr>
            <w:tcW w:w="4531" w:type="dxa"/>
          </w:tcPr>
          <w:p w14:paraId="509F047D" w14:textId="77777777" w:rsidR="000E64F7" w:rsidRPr="00AD2F60" w:rsidRDefault="000E64F7" w:rsidP="00E70157">
            <w:pPr>
              <w:jc w:val="left"/>
              <w:rPr>
                <w:sz w:val="18"/>
                <w:szCs w:val="18"/>
              </w:rPr>
            </w:pPr>
            <w:r w:rsidRPr="00D824AC">
              <w:rPr>
                <w:bCs/>
                <w:sz w:val="18"/>
                <w:szCs w:val="18"/>
              </w:rPr>
              <w:t>Call is ended.</w:t>
            </w:r>
          </w:p>
        </w:tc>
      </w:tr>
    </w:tbl>
    <w:p w14:paraId="56C6138A" w14:textId="77777777" w:rsidR="000E64F7" w:rsidRDefault="000E64F7" w:rsidP="000E64F7">
      <w:pPr>
        <w:ind w:left="720"/>
        <w:jc w:val="left"/>
      </w:pPr>
    </w:p>
    <w:bookmarkEnd w:id="44"/>
    <w:p w14:paraId="07E871F9" w14:textId="77777777" w:rsidR="000E64F7" w:rsidRDefault="000E64F7" w:rsidP="000E64F7">
      <w:pPr>
        <w:pStyle w:val="Heading4"/>
      </w:pPr>
      <w:r>
        <w:t>90.2.2.10</w:t>
      </w:r>
      <w:r w:rsidRPr="00041C16">
        <w:t xml:space="preserve"> </w:t>
      </w:r>
      <w:r>
        <w:t>MT Video Call – Client Hides and Displays Video Stream</w:t>
      </w:r>
    </w:p>
    <w:p w14:paraId="7B6912F4" w14:textId="77777777" w:rsidR="000E64F7" w:rsidRPr="007F016F" w:rsidRDefault="000E64F7" w:rsidP="000E64F7">
      <w:pPr>
        <w:pStyle w:val="H6"/>
      </w:pPr>
      <w:r w:rsidRPr="007F016F">
        <w:t>Description</w:t>
      </w:r>
    </w:p>
    <w:p w14:paraId="09090F02" w14:textId="77777777" w:rsidR="000E64F7" w:rsidRDefault="000E64F7" w:rsidP="000E64F7">
      <w:r w:rsidRPr="00D85569">
        <w:t>The DUT sh</w:t>
      </w:r>
      <w:r>
        <w:t>all continue the video call when the Client hides their outgoing stream.  When the stream is displayed again, the DUT shall successfully display this to the user.</w:t>
      </w:r>
    </w:p>
    <w:p w14:paraId="3B9176A6" w14:textId="77777777" w:rsidR="000E64F7" w:rsidRPr="007F016F" w:rsidRDefault="000E64F7" w:rsidP="000E64F7">
      <w:pPr>
        <w:pStyle w:val="H6"/>
      </w:pPr>
      <w:r w:rsidRPr="007F016F">
        <w:t xml:space="preserve">Related </w:t>
      </w:r>
      <w:r>
        <w:t>3GPP</w:t>
      </w:r>
      <w:r w:rsidRPr="007F016F">
        <w:t xml:space="preserve"> core specifications</w:t>
      </w:r>
    </w:p>
    <w:p w14:paraId="56819D9D" w14:textId="77777777" w:rsidR="000E64F7" w:rsidRDefault="000E64F7" w:rsidP="000E64F7">
      <w:r w:rsidRPr="00D85569">
        <w:t>3GPP TS 24.229</w:t>
      </w:r>
      <w:r>
        <w:t xml:space="preserve"> </w:t>
      </w:r>
    </w:p>
    <w:p w14:paraId="45886BAC" w14:textId="77777777" w:rsidR="000E64F7" w:rsidRPr="00C67C70" w:rsidRDefault="000E64F7" w:rsidP="000E64F7">
      <w:pPr>
        <w:rPr>
          <w:lang w:val="en-US"/>
        </w:rPr>
      </w:pPr>
      <w:r w:rsidRPr="00C67C70">
        <w:rPr>
          <w:lang w:val="en-US"/>
        </w:rPr>
        <w:t>GSMA PRD IR.92, IR.51, NG.114, I</w:t>
      </w:r>
      <w:r>
        <w:rPr>
          <w:lang w:val="en-US"/>
        </w:rPr>
        <w:t>R.94</w:t>
      </w:r>
    </w:p>
    <w:p w14:paraId="58D3FB20" w14:textId="77777777" w:rsidR="000E64F7" w:rsidRPr="007F016F" w:rsidRDefault="000E64F7" w:rsidP="000E64F7">
      <w:pPr>
        <w:pStyle w:val="H6"/>
      </w:pPr>
      <w:r w:rsidRPr="007F016F">
        <w:t>Reason for test</w:t>
      </w:r>
    </w:p>
    <w:p w14:paraId="5755D1D7" w14:textId="77777777" w:rsidR="000E64F7" w:rsidRPr="007F016F" w:rsidRDefault="000E64F7" w:rsidP="000E64F7">
      <w:r w:rsidRPr="00D85569">
        <w:t xml:space="preserve">To </w:t>
      </w:r>
      <w:r>
        <w:t>verify the DUT can continue the video call when the Client hides their outgoing stream.  When the stream is displayed again, the DUT shall successfully display this to the user.</w:t>
      </w:r>
    </w:p>
    <w:p w14:paraId="12600F6F" w14:textId="77777777" w:rsidR="000E64F7" w:rsidRPr="007F016F" w:rsidRDefault="000E64F7" w:rsidP="000E64F7">
      <w:pPr>
        <w:pStyle w:val="H6"/>
      </w:pPr>
      <w:r w:rsidRPr="007F016F">
        <w:t>Initial configuration</w:t>
      </w:r>
    </w:p>
    <w:p w14:paraId="0A3CBF23" w14:textId="77777777" w:rsidR="000E64F7" w:rsidRPr="00041C16" w:rsidRDefault="000E64F7" w:rsidP="000E64F7">
      <w:pPr>
        <w:jc w:val="left"/>
        <w:rPr>
          <w:bCs/>
        </w:rPr>
      </w:pPr>
      <w:r w:rsidRPr="00041C16">
        <w:rPr>
          <w:bCs/>
        </w:rPr>
        <w:t>DUT is successfully</w:t>
      </w:r>
      <w:r>
        <w:rPr>
          <w:bCs/>
        </w:rPr>
        <w:t xml:space="preserve"> registered for IMS services (VxLTE/VxWi-Fi/VxNR</w:t>
      </w:r>
      <w:r w:rsidRPr="00041C16">
        <w:rPr>
          <w:bCs/>
        </w:rPr>
        <w:t>)</w:t>
      </w:r>
      <w:r>
        <w:rPr>
          <w:bCs/>
        </w:rPr>
        <w:t>.</w:t>
      </w:r>
    </w:p>
    <w:p w14:paraId="577D62D4" w14:textId="77777777" w:rsidR="000E64F7" w:rsidRPr="00041C16" w:rsidRDefault="000E64F7" w:rsidP="000E64F7">
      <w:pPr>
        <w:jc w:val="left"/>
        <w:rPr>
          <w:bCs/>
        </w:rPr>
      </w:pPr>
      <w:r>
        <w:rPr>
          <w:bCs/>
        </w:rPr>
        <w:t>Client-1</w:t>
      </w:r>
      <w:r w:rsidRPr="00041C16">
        <w:rPr>
          <w:bCs/>
        </w:rPr>
        <w:t xml:space="preserve"> is successfully</w:t>
      </w:r>
      <w:r>
        <w:rPr>
          <w:bCs/>
        </w:rPr>
        <w:t xml:space="preserve"> registered for IMS services (VxLTE/VxWi-Fi/VxNR</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0E64F7" w:rsidRPr="00D824AC" w14:paraId="07E6BE40" w14:textId="77777777" w:rsidTr="00E70157">
        <w:tc>
          <w:tcPr>
            <w:tcW w:w="437" w:type="dxa"/>
            <w:shd w:val="clear" w:color="auto" w:fill="F2F2F2" w:themeFill="background1" w:themeFillShade="F2"/>
          </w:tcPr>
          <w:p w14:paraId="004532F1"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79BFE572"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51D23276" w14:textId="77777777" w:rsidR="000E64F7" w:rsidRPr="00D824AC" w:rsidRDefault="000E64F7" w:rsidP="00E70157">
            <w:pPr>
              <w:pStyle w:val="H6"/>
              <w:ind w:right="-1"/>
              <w:rPr>
                <w:sz w:val="18"/>
                <w:szCs w:val="18"/>
              </w:rPr>
            </w:pPr>
            <w:r w:rsidRPr="00D824AC">
              <w:rPr>
                <w:sz w:val="18"/>
                <w:szCs w:val="18"/>
              </w:rPr>
              <w:t>Expected behaviour</w:t>
            </w:r>
          </w:p>
        </w:tc>
      </w:tr>
      <w:tr w:rsidR="000E64F7" w14:paraId="12B6923E" w14:textId="77777777" w:rsidTr="00E70157">
        <w:tc>
          <w:tcPr>
            <w:tcW w:w="437" w:type="dxa"/>
            <w:shd w:val="clear" w:color="auto" w:fill="F2F2F2" w:themeFill="background1" w:themeFillShade="F2"/>
          </w:tcPr>
          <w:p w14:paraId="3A1D4783"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74" w:type="dxa"/>
          </w:tcPr>
          <w:p w14:paraId="104D3127" w14:textId="77777777" w:rsidR="000E64F7" w:rsidRPr="00AD2F60" w:rsidRDefault="000E64F7" w:rsidP="00E70157">
            <w:pPr>
              <w:jc w:val="left"/>
              <w:rPr>
                <w:sz w:val="18"/>
                <w:szCs w:val="18"/>
              </w:rPr>
            </w:pPr>
            <w:r w:rsidRPr="00AD2F60">
              <w:rPr>
                <w:sz w:val="18"/>
                <w:szCs w:val="18"/>
              </w:rPr>
              <w:t xml:space="preserve">At DUT, </w:t>
            </w:r>
            <w:r>
              <w:rPr>
                <w:sz w:val="18"/>
                <w:szCs w:val="18"/>
              </w:rPr>
              <w:t>receive MT video call from Client-1.</w:t>
            </w:r>
          </w:p>
        </w:tc>
        <w:tc>
          <w:tcPr>
            <w:tcW w:w="4531" w:type="dxa"/>
          </w:tcPr>
          <w:p w14:paraId="7C63605C" w14:textId="77777777" w:rsidR="000E64F7" w:rsidRDefault="000E64F7" w:rsidP="00E70157">
            <w:pPr>
              <w:jc w:val="left"/>
              <w:rPr>
                <w:bCs/>
                <w:sz w:val="18"/>
                <w:szCs w:val="18"/>
              </w:rPr>
            </w:pPr>
            <w:r>
              <w:rPr>
                <w:bCs/>
                <w:sz w:val="18"/>
                <w:szCs w:val="18"/>
              </w:rPr>
              <w:t>Confirm 2-way audio between DUT and Client-1.</w:t>
            </w:r>
          </w:p>
          <w:p w14:paraId="0B74964C" w14:textId="77777777" w:rsidR="000E64F7" w:rsidRDefault="000E64F7" w:rsidP="00E70157">
            <w:pPr>
              <w:jc w:val="left"/>
              <w:rPr>
                <w:bCs/>
                <w:sz w:val="18"/>
                <w:szCs w:val="18"/>
              </w:rPr>
            </w:pPr>
            <w:r>
              <w:rPr>
                <w:bCs/>
                <w:sz w:val="18"/>
                <w:szCs w:val="18"/>
              </w:rPr>
              <w:t>Confirm 2-way video media stream between DUT and Client-1.</w:t>
            </w:r>
          </w:p>
        </w:tc>
      </w:tr>
      <w:tr w:rsidR="000E64F7" w14:paraId="735F701C" w14:textId="77777777" w:rsidTr="00E70157">
        <w:tc>
          <w:tcPr>
            <w:tcW w:w="437" w:type="dxa"/>
            <w:shd w:val="clear" w:color="auto" w:fill="F2F2F2" w:themeFill="background1" w:themeFillShade="F2"/>
          </w:tcPr>
          <w:p w14:paraId="01150395" w14:textId="77777777" w:rsidR="000E64F7" w:rsidRPr="00D824AC" w:rsidRDefault="000E64F7" w:rsidP="00E70157">
            <w:pPr>
              <w:tabs>
                <w:tab w:val="left" w:pos="851"/>
              </w:tabs>
              <w:ind w:right="-1"/>
              <w:jc w:val="left"/>
              <w:rPr>
                <w:sz w:val="18"/>
                <w:szCs w:val="18"/>
              </w:rPr>
            </w:pPr>
            <w:r>
              <w:rPr>
                <w:sz w:val="18"/>
                <w:szCs w:val="18"/>
              </w:rPr>
              <w:t>2</w:t>
            </w:r>
          </w:p>
        </w:tc>
        <w:tc>
          <w:tcPr>
            <w:tcW w:w="4274" w:type="dxa"/>
          </w:tcPr>
          <w:p w14:paraId="1E37214E" w14:textId="77777777" w:rsidR="000E64F7" w:rsidRPr="00AD2F60" w:rsidRDefault="000E64F7" w:rsidP="00E70157">
            <w:pPr>
              <w:jc w:val="left"/>
              <w:rPr>
                <w:sz w:val="18"/>
                <w:szCs w:val="18"/>
              </w:rPr>
            </w:pPr>
            <w:r>
              <w:rPr>
                <w:bCs/>
                <w:sz w:val="18"/>
                <w:szCs w:val="18"/>
              </w:rPr>
              <w:t>At Client-1, select the menu option to hide the video stream.</w:t>
            </w:r>
          </w:p>
        </w:tc>
        <w:tc>
          <w:tcPr>
            <w:tcW w:w="4531" w:type="dxa"/>
          </w:tcPr>
          <w:p w14:paraId="44056D53" w14:textId="77777777" w:rsidR="000E64F7" w:rsidRDefault="000E64F7" w:rsidP="00E70157">
            <w:pPr>
              <w:jc w:val="left"/>
              <w:rPr>
                <w:bCs/>
                <w:sz w:val="18"/>
                <w:szCs w:val="18"/>
              </w:rPr>
            </w:pPr>
            <w:r>
              <w:rPr>
                <w:bCs/>
                <w:sz w:val="18"/>
                <w:szCs w:val="18"/>
              </w:rPr>
              <w:t>Video Stream from Client-1 is no longer displayed on DUT.</w:t>
            </w:r>
          </w:p>
          <w:p w14:paraId="1F3FF324" w14:textId="77777777" w:rsidR="000E64F7" w:rsidRDefault="000E64F7" w:rsidP="00E70157">
            <w:pPr>
              <w:jc w:val="left"/>
              <w:rPr>
                <w:bCs/>
                <w:sz w:val="18"/>
                <w:szCs w:val="18"/>
              </w:rPr>
            </w:pPr>
            <w:r>
              <w:rPr>
                <w:bCs/>
                <w:sz w:val="18"/>
                <w:szCs w:val="18"/>
              </w:rPr>
              <w:t>Confirm 2-way audio between DUT and Client-1.</w:t>
            </w:r>
          </w:p>
        </w:tc>
      </w:tr>
      <w:tr w:rsidR="000E64F7" w:rsidRPr="00AD2F60" w14:paraId="0217769F" w14:textId="77777777" w:rsidTr="00E70157">
        <w:tc>
          <w:tcPr>
            <w:tcW w:w="437" w:type="dxa"/>
            <w:shd w:val="clear" w:color="auto" w:fill="F2F2F2" w:themeFill="background1" w:themeFillShade="F2"/>
          </w:tcPr>
          <w:p w14:paraId="2F5CDFAE" w14:textId="77777777" w:rsidR="000E64F7" w:rsidRPr="00D824AC" w:rsidRDefault="000E64F7" w:rsidP="00E70157">
            <w:pPr>
              <w:tabs>
                <w:tab w:val="left" w:pos="851"/>
              </w:tabs>
              <w:ind w:right="-1"/>
              <w:jc w:val="left"/>
              <w:rPr>
                <w:sz w:val="18"/>
                <w:szCs w:val="18"/>
              </w:rPr>
            </w:pPr>
            <w:r>
              <w:rPr>
                <w:sz w:val="18"/>
                <w:szCs w:val="18"/>
              </w:rPr>
              <w:t>3</w:t>
            </w:r>
          </w:p>
        </w:tc>
        <w:tc>
          <w:tcPr>
            <w:tcW w:w="4274" w:type="dxa"/>
          </w:tcPr>
          <w:p w14:paraId="18FDD348" w14:textId="77777777" w:rsidR="000E64F7" w:rsidRPr="00AD2F60" w:rsidRDefault="000E64F7" w:rsidP="00E70157">
            <w:pPr>
              <w:jc w:val="left"/>
              <w:rPr>
                <w:sz w:val="18"/>
                <w:szCs w:val="18"/>
              </w:rPr>
            </w:pPr>
            <w:r>
              <w:rPr>
                <w:sz w:val="18"/>
                <w:szCs w:val="18"/>
              </w:rPr>
              <w:t xml:space="preserve">At Client-1, </w:t>
            </w:r>
            <w:r>
              <w:rPr>
                <w:bCs/>
                <w:sz w:val="18"/>
                <w:szCs w:val="18"/>
              </w:rPr>
              <w:t>select the menu option to display the video stream.</w:t>
            </w:r>
          </w:p>
        </w:tc>
        <w:tc>
          <w:tcPr>
            <w:tcW w:w="4531" w:type="dxa"/>
          </w:tcPr>
          <w:p w14:paraId="5C9F260E" w14:textId="77777777" w:rsidR="000E64F7" w:rsidRDefault="000E64F7" w:rsidP="00E70157">
            <w:pPr>
              <w:jc w:val="left"/>
              <w:rPr>
                <w:bCs/>
                <w:sz w:val="18"/>
                <w:szCs w:val="18"/>
              </w:rPr>
            </w:pPr>
            <w:r>
              <w:rPr>
                <w:bCs/>
                <w:sz w:val="18"/>
                <w:szCs w:val="18"/>
              </w:rPr>
              <w:t>Video Stream from Client-1 is displayed on DUT.</w:t>
            </w:r>
          </w:p>
          <w:p w14:paraId="6083CA11" w14:textId="77777777" w:rsidR="000E64F7" w:rsidRDefault="000E64F7" w:rsidP="00E70157">
            <w:pPr>
              <w:jc w:val="left"/>
              <w:rPr>
                <w:bCs/>
                <w:sz w:val="18"/>
                <w:szCs w:val="18"/>
              </w:rPr>
            </w:pPr>
            <w:r>
              <w:rPr>
                <w:bCs/>
                <w:sz w:val="18"/>
                <w:szCs w:val="18"/>
              </w:rPr>
              <w:t>Confirm 2-way audio between DUT and Client-1.</w:t>
            </w:r>
          </w:p>
          <w:p w14:paraId="3AEBC5FE" w14:textId="77777777" w:rsidR="000E64F7" w:rsidRPr="00AC27B9" w:rsidRDefault="000E64F7" w:rsidP="00E70157">
            <w:pPr>
              <w:jc w:val="left"/>
              <w:rPr>
                <w:bCs/>
                <w:sz w:val="18"/>
                <w:szCs w:val="18"/>
              </w:rPr>
            </w:pPr>
            <w:r>
              <w:rPr>
                <w:bCs/>
                <w:sz w:val="18"/>
                <w:szCs w:val="18"/>
              </w:rPr>
              <w:t>Confirm 2-way video media stream between DUT and Client-1.</w:t>
            </w:r>
          </w:p>
        </w:tc>
      </w:tr>
      <w:tr w:rsidR="000E64F7" w14:paraId="67E87A87" w14:textId="77777777" w:rsidTr="00E70157">
        <w:tc>
          <w:tcPr>
            <w:tcW w:w="437" w:type="dxa"/>
            <w:shd w:val="clear" w:color="auto" w:fill="F2F2F2" w:themeFill="background1" w:themeFillShade="F2"/>
          </w:tcPr>
          <w:p w14:paraId="592E60F7" w14:textId="77777777" w:rsidR="000E64F7" w:rsidRPr="00D824AC" w:rsidRDefault="000E64F7" w:rsidP="00E70157">
            <w:pPr>
              <w:tabs>
                <w:tab w:val="left" w:pos="851"/>
              </w:tabs>
              <w:ind w:right="-1"/>
              <w:jc w:val="left"/>
              <w:rPr>
                <w:sz w:val="18"/>
                <w:szCs w:val="18"/>
              </w:rPr>
            </w:pPr>
            <w:r>
              <w:rPr>
                <w:sz w:val="18"/>
                <w:szCs w:val="18"/>
              </w:rPr>
              <w:t>4</w:t>
            </w:r>
          </w:p>
        </w:tc>
        <w:tc>
          <w:tcPr>
            <w:tcW w:w="4274" w:type="dxa"/>
          </w:tcPr>
          <w:p w14:paraId="634ACE34" w14:textId="77777777" w:rsidR="000E64F7" w:rsidRDefault="000E64F7" w:rsidP="00E70157">
            <w:pPr>
              <w:jc w:val="left"/>
              <w:rPr>
                <w:bCs/>
                <w:sz w:val="18"/>
                <w:szCs w:val="18"/>
              </w:rPr>
            </w:pPr>
            <w:r>
              <w:rPr>
                <w:bCs/>
                <w:sz w:val="18"/>
                <w:szCs w:val="18"/>
              </w:rPr>
              <w:t>At Client-1, end the video call.</w:t>
            </w:r>
          </w:p>
        </w:tc>
        <w:tc>
          <w:tcPr>
            <w:tcW w:w="4531" w:type="dxa"/>
          </w:tcPr>
          <w:p w14:paraId="47D59601" w14:textId="77777777" w:rsidR="000E64F7" w:rsidRDefault="000E64F7" w:rsidP="00E70157">
            <w:pPr>
              <w:jc w:val="left"/>
              <w:rPr>
                <w:sz w:val="18"/>
                <w:szCs w:val="18"/>
              </w:rPr>
            </w:pPr>
            <w:r w:rsidRPr="00D824AC">
              <w:rPr>
                <w:bCs/>
                <w:sz w:val="18"/>
                <w:szCs w:val="18"/>
              </w:rPr>
              <w:t>Call is ended.</w:t>
            </w:r>
          </w:p>
        </w:tc>
      </w:tr>
    </w:tbl>
    <w:p w14:paraId="5CB188E6" w14:textId="77777777" w:rsidR="000E64F7" w:rsidRDefault="000E64F7" w:rsidP="000E64F7">
      <w:pPr>
        <w:pStyle w:val="Heading4"/>
      </w:pPr>
      <w:r>
        <w:t>90.2.2.11</w:t>
      </w:r>
      <w:r w:rsidRPr="00041C16">
        <w:t xml:space="preserve"> </w:t>
      </w:r>
      <w:r>
        <w:t>Video Call – Switch to Background and Resume</w:t>
      </w:r>
    </w:p>
    <w:p w14:paraId="21DDC310" w14:textId="77777777" w:rsidR="000E64F7" w:rsidRPr="007F016F" w:rsidRDefault="000E64F7" w:rsidP="000E64F7">
      <w:pPr>
        <w:pStyle w:val="H6"/>
      </w:pPr>
      <w:r w:rsidRPr="007F016F">
        <w:t>Description</w:t>
      </w:r>
    </w:p>
    <w:p w14:paraId="5390F8AE" w14:textId="77777777" w:rsidR="000E64F7" w:rsidRDefault="000E64F7" w:rsidP="000E64F7">
      <w:r w:rsidRPr="00D85569">
        <w:t>The DUT sh</w:t>
      </w:r>
      <w:r>
        <w:t>all successfully maintain the dedicated bearer for video calls when the video application is temporarily switched to the background.</w:t>
      </w:r>
    </w:p>
    <w:p w14:paraId="7BA10A11" w14:textId="77777777" w:rsidR="000E64F7" w:rsidRPr="007F016F" w:rsidRDefault="000E64F7" w:rsidP="000E64F7">
      <w:pPr>
        <w:pStyle w:val="H6"/>
      </w:pPr>
      <w:r w:rsidRPr="007F016F">
        <w:t xml:space="preserve">Related </w:t>
      </w:r>
      <w:r>
        <w:t>3GPP</w:t>
      </w:r>
      <w:r w:rsidRPr="007F016F">
        <w:t xml:space="preserve"> core specifications</w:t>
      </w:r>
    </w:p>
    <w:p w14:paraId="6C0C2CBA" w14:textId="77777777" w:rsidR="000E64F7" w:rsidRDefault="000E64F7" w:rsidP="000E64F7">
      <w:r w:rsidRPr="00D85569">
        <w:t>3GPP TS 24.229</w:t>
      </w:r>
      <w:r>
        <w:t xml:space="preserve"> </w:t>
      </w:r>
    </w:p>
    <w:p w14:paraId="2A1CD3D5" w14:textId="77777777" w:rsidR="000E64F7" w:rsidRPr="00C67C70" w:rsidRDefault="000E64F7" w:rsidP="000E64F7">
      <w:pPr>
        <w:rPr>
          <w:lang w:val="en-US"/>
        </w:rPr>
      </w:pPr>
      <w:r w:rsidRPr="00C67C70">
        <w:rPr>
          <w:lang w:val="en-US"/>
        </w:rPr>
        <w:t>GSMA PRD IR.92, IR.51, NG.114, I</w:t>
      </w:r>
      <w:r>
        <w:rPr>
          <w:lang w:val="en-US"/>
        </w:rPr>
        <w:t>R.94</w:t>
      </w:r>
    </w:p>
    <w:p w14:paraId="314F6ADE" w14:textId="77777777" w:rsidR="000E64F7" w:rsidRPr="007F016F" w:rsidRDefault="000E64F7" w:rsidP="000E64F7">
      <w:pPr>
        <w:pStyle w:val="H6"/>
      </w:pPr>
      <w:r w:rsidRPr="007F016F">
        <w:t>Reason for test</w:t>
      </w:r>
    </w:p>
    <w:p w14:paraId="4EC3886F" w14:textId="77777777" w:rsidR="000E64F7" w:rsidRPr="007F016F" w:rsidRDefault="000E64F7" w:rsidP="000E64F7">
      <w:r w:rsidRPr="00D85569">
        <w:t xml:space="preserve">To </w:t>
      </w:r>
      <w:r>
        <w:t>verify the DUT can maintain a dedicated bearer for video calls when the application is switched to the background.</w:t>
      </w:r>
    </w:p>
    <w:p w14:paraId="3E55F699" w14:textId="77777777" w:rsidR="000E64F7" w:rsidRPr="007F016F" w:rsidRDefault="000E64F7" w:rsidP="000E64F7">
      <w:pPr>
        <w:pStyle w:val="H6"/>
      </w:pPr>
      <w:r w:rsidRPr="007F016F">
        <w:lastRenderedPageBreak/>
        <w:t>Initial configuration</w:t>
      </w:r>
    </w:p>
    <w:p w14:paraId="02E2111F" w14:textId="77777777" w:rsidR="000E64F7" w:rsidRPr="00041C16" w:rsidRDefault="000E64F7" w:rsidP="000E64F7">
      <w:pPr>
        <w:jc w:val="left"/>
        <w:rPr>
          <w:bCs/>
        </w:rPr>
      </w:pPr>
      <w:r w:rsidRPr="00041C16">
        <w:rPr>
          <w:bCs/>
        </w:rPr>
        <w:t>DUT is successfully</w:t>
      </w:r>
      <w:r>
        <w:rPr>
          <w:bCs/>
        </w:rPr>
        <w:t xml:space="preserve"> registered for IMS services (VxLTE/VxWi-Fi/VxNR</w:t>
      </w:r>
      <w:r w:rsidRPr="00041C16">
        <w:rPr>
          <w:bCs/>
        </w:rPr>
        <w:t>)</w:t>
      </w:r>
      <w:r>
        <w:rPr>
          <w:bCs/>
        </w:rPr>
        <w:t>.</w:t>
      </w:r>
    </w:p>
    <w:p w14:paraId="35B774F4" w14:textId="77777777" w:rsidR="000E64F7" w:rsidRPr="00041C16" w:rsidRDefault="000E64F7" w:rsidP="000E64F7">
      <w:pPr>
        <w:jc w:val="left"/>
        <w:rPr>
          <w:bCs/>
        </w:rPr>
      </w:pPr>
      <w:r>
        <w:rPr>
          <w:bCs/>
        </w:rPr>
        <w:t>Client-1</w:t>
      </w:r>
      <w:r w:rsidRPr="00041C16">
        <w:rPr>
          <w:bCs/>
        </w:rPr>
        <w:t xml:space="preserve"> is successfully</w:t>
      </w:r>
      <w:r>
        <w:rPr>
          <w:bCs/>
        </w:rPr>
        <w:t xml:space="preserve"> registered for IMS services (VxLTE/VxWi-Fi/VxNR</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0E64F7" w:rsidRPr="00D824AC" w14:paraId="11CC12DB" w14:textId="77777777" w:rsidTr="00E70157">
        <w:tc>
          <w:tcPr>
            <w:tcW w:w="438" w:type="dxa"/>
            <w:shd w:val="clear" w:color="auto" w:fill="F2F2F2" w:themeFill="background1" w:themeFillShade="F2"/>
          </w:tcPr>
          <w:p w14:paraId="5A0E924D"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7C0F86C2"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0" w:type="dxa"/>
            <w:shd w:val="clear" w:color="auto" w:fill="F2F2F2" w:themeFill="background1" w:themeFillShade="F2"/>
          </w:tcPr>
          <w:p w14:paraId="7AB1CB2A"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74826922" w14:textId="77777777" w:rsidTr="00E70157">
        <w:tc>
          <w:tcPr>
            <w:tcW w:w="438" w:type="dxa"/>
            <w:shd w:val="clear" w:color="auto" w:fill="F2F2F2" w:themeFill="background1" w:themeFillShade="F2"/>
          </w:tcPr>
          <w:p w14:paraId="5CFC1421"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74" w:type="dxa"/>
          </w:tcPr>
          <w:p w14:paraId="4D9D1526" w14:textId="77777777" w:rsidR="000E64F7" w:rsidRPr="00AD2F60" w:rsidRDefault="000E64F7" w:rsidP="00E70157">
            <w:pPr>
              <w:jc w:val="left"/>
              <w:rPr>
                <w:sz w:val="18"/>
                <w:szCs w:val="18"/>
              </w:rPr>
            </w:pPr>
            <w:r w:rsidRPr="00AD2F60">
              <w:rPr>
                <w:sz w:val="18"/>
                <w:szCs w:val="18"/>
              </w:rPr>
              <w:t xml:space="preserve">At DUT, </w:t>
            </w:r>
            <w:r>
              <w:rPr>
                <w:sz w:val="18"/>
                <w:szCs w:val="18"/>
              </w:rPr>
              <w:t>make MO video call to Client-1.</w:t>
            </w:r>
          </w:p>
        </w:tc>
        <w:tc>
          <w:tcPr>
            <w:tcW w:w="4530" w:type="dxa"/>
          </w:tcPr>
          <w:p w14:paraId="1E412082" w14:textId="77777777" w:rsidR="000E64F7" w:rsidRDefault="000E64F7" w:rsidP="00E70157">
            <w:pPr>
              <w:jc w:val="left"/>
              <w:rPr>
                <w:bCs/>
                <w:sz w:val="18"/>
                <w:szCs w:val="18"/>
              </w:rPr>
            </w:pPr>
            <w:r>
              <w:rPr>
                <w:bCs/>
                <w:sz w:val="18"/>
                <w:szCs w:val="18"/>
              </w:rPr>
              <w:t>Confirm 2-way audio between DUT and Client-1.</w:t>
            </w:r>
          </w:p>
          <w:p w14:paraId="4388DC90" w14:textId="77777777" w:rsidR="000E64F7" w:rsidRPr="00AD2F60" w:rsidRDefault="000E64F7" w:rsidP="00E70157">
            <w:pPr>
              <w:jc w:val="left"/>
              <w:rPr>
                <w:sz w:val="18"/>
                <w:szCs w:val="18"/>
              </w:rPr>
            </w:pPr>
            <w:r>
              <w:rPr>
                <w:bCs/>
                <w:sz w:val="18"/>
                <w:szCs w:val="18"/>
              </w:rPr>
              <w:t>Confirm 2-way video media stream between DUT and Client-1.</w:t>
            </w:r>
          </w:p>
        </w:tc>
      </w:tr>
      <w:tr w:rsidR="000E64F7" w:rsidRPr="00D824AC" w14:paraId="3F6266D4" w14:textId="77777777" w:rsidTr="00E70157">
        <w:tc>
          <w:tcPr>
            <w:tcW w:w="438" w:type="dxa"/>
            <w:shd w:val="clear" w:color="auto" w:fill="F2F2F2" w:themeFill="background1" w:themeFillShade="F2"/>
          </w:tcPr>
          <w:p w14:paraId="4A0841F9"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274" w:type="dxa"/>
          </w:tcPr>
          <w:p w14:paraId="39D7DAC7" w14:textId="77777777" w:rsidR="000E64F7" w:rsidRDefault="000E64F7" w:rsidP="00E70157">
            <w:pPr>
              <w:jc w:val="left"/>
              <w:rPr>
                <w:sz w:val="18"/>
                <w:szCs w:val="18"/>
              </w:rPr>
            </w:pPr>
            <w:r>
              <w:rPr>
                <w:sz w:val="18"/>
                <w:szCs w:val="18"/>
              </w:rPr>
              <w:t>At DUT, switch the video call to the background (for example pressing the Home button to display the home screen).</w:t>
            </w:r>
          </w:p>
          <w:p w14:paraId="28F0DEA9" w14:textId="77777777" w:rsidR="000E64F7" w:rsidRDefault="000E64F7" w:rsidP="00E70157">
            <w:pPr>
              <w:jc w:val="left"/>
              <w:rPr>
                <w:rFonts w:eastAsiaTheme="minorEastAsia"/>
                <w:sz w:val="18"/>
                <w:szCs w:val="18"/>
              </w:rPr>
            </w:pPr>
            <w:r>
              <w:rPr>
                <w:sz w:val="18"/>
                <w:szCs w:val="18"/>
              </w:rPr>
              <w:t>Open another application (for example the calculator)</w:t>
            </w:r>
          </w:p>
          <w:p w14:paraId="3B9AAF1E" w14:textId="77777777" w:rsidR="000E64F7" w:rsidRPr="00C1438A" w:rsidRDefault="000E64F7" w:rsidP="00E70157">
            <w:pPr>
              <w:jc w:val="left"/>
              <w:rPr>
                <w:rFonts w:eastAsiaTheme="minorEastAsia"/>
                <w:sz w:val="18"/>
                <w:szCs w:val="18"/>
              </w:rPr>
            </w:pPr>
            <w:r>
              <w:rPr>
                <w:rFonts w:eastAsiaTheme="minorEastAsia"/>
                <w:sz w:val="18"/>
                <w:szCs w:val="18"/>
              </w:rPr>
              <w:t>K</w:t>
            </w:r>
            <w:r>
              <w:rPr>
                <w:rFonts w:eastAsiaTheme="minorEastAsia" w:hint="eastAsia"/>
                <w:sz w:val="18"/>
                <w:szCs w:val="18"/>
              </w:rPr>
              <w:t>eep for at least 25 seconds.</w:t>
            </w:r>
          </w:p>
        </w:tc>
        <w:tc>
          <w:tcPr>
            <w:tcW w:w="4530" w:type="dxa"/>
          </w:tcPr>
          <w:p w14:paraId="383CF4CE" w14:textId="77777777" w:rsidR="000E64F7" w:rsidRPr="009258DB" w:rsidRDefault="000E64F7" w:rsidP="00E70157">
            <w:pPr>
              <w:jc w:val="left"/>
              <w:rPr>
                <w:rFonts w:eastAsiaTheme="minorEastAsia"/>
                <w:sz w:val="18"/>
                <w:szCs w:val="18"/>
              </w:rPr>
            </w:pPr>
            <w:r w:rsidRPr="00C1438A">
              <w:rPr>
                <w:sz w:val="18"/>
                <w:szCs w:val="18"/>
                <w:lang w:val="en-US"/>
              </w:rPr>
              <w:t>Confirm the RTCP flow for video media stream is transferred by DUT. </w:t>
            </w:r>
          </w:p>
          <w:p w14:paraId="158853B0" w14:textId="77777777" w:rsidR="000E64F7" w:rsidRPr="00C1438A" w:rsidRDefault="000E64F7" w:rsidP="00E70157">
            <w:pPr>
              <w:jc w:val="left"/>
              <w:rPr>
                <w:rFonts w:eastAsiaTheme="minorEastAsia"/>
                <w:bCs/>
                <w:sz w:val="18"/>
                <w:szCs w:val="18"/>
              </w:rPr>
            </w:pPr>
            <w:r>
              <w:rPr>
                <w:sz w:val="18"/>
                <w:szCs w:val="18"/>
              </w:rPr>
              <w:t xml:space="preserve">Confirm the call remains active, but without the video stream being displayed. </w:t>
            </w:r>
            <w:r>
              <w:rPr>
                <w:bCs/>
                <w:sz w:val="18"/>
                <w:szCs w:val="18"/>
              </w:rPr>
              <w:t>Confirm 2-way audio between DUT and Client-1.</w:t>
            </w:r>
          </w:p>
          <w:p w14:paraId="29FF3A0A" w14:textId="77777777" w:rsidR="000E64F7" w:rsidRPr="00AD2F60" w:rsidRDefault="000E64F7" w:rsidP="00E70157">
            <w:pPr>
              <w:jc w:val="left"/>
              <w:rPr>
                <w:sz w:val="18"/>
                <w:szCs w:val="18"/>
              </w:rPr>
            </w:pPr>
            <w:r>
              <w:rPr>
                <w:sz w:val="18"/>
                <w:szCs w:val="18"/>
              </w:rPr>
              <w:t>The new application can be used without interfering with the audio quality of the video call.</w:t>
            </w:r>
          </w:p>
        </w:tc>
      </w:tr>
      <w:tr w:rsidR="000E64F7" w:rsidRPr="00D824AC" w14:paraId="0EE01BE7" w14:textId="77777777" w:rsidTr="00E70157">
        <w:tc>
          <w:tcPr>
            <w:tcW w:w="438" w:type="dxa"/>
            <w:shd w:val="clear" w:color="auto" w:fill="F2F2F2" w:themeFill="background1" w:themeFillShade="F2"/>
          </w:tcPr>
          <w:p w14:paraId="3D0F9AA6" w14:textId="77777777" w:rsidR="000E64F7" w:rsidRPr="00D824AC" w:rsidRDefault="000E64F7" w:rsidP="00E70157">
            <w:pPr>
              <w:tabs>
                <w:tab w:val="left" w:pos="851"/>
              </w:tabs>
              <w:ind w:right="-1"/>
              <w:jc w:val="left"/>
              <w:rPr>
                <w:sz w:val="18"/>
                <w:szCs w:val="18"/>
              </w:rPr>
            </w:pPr>
            <w:r>
              <w:rPr>
                <w:sz w:val="18"/>
                <w:szCs w:val="18"/>
              </w:rPr>
              <w:t>3</w:t>
            </w:r>
          </w:p>
        </w:tc>
        <w:tc>
          <w:tcPr>
            <w:tcW w:w="4274" w:type="dxa"/>
          </w:tcPr>
          <w:p w14:paraId="1AAC9EA9" w14:textId="77777777" w:rsidR="000E64F7" w:rsidRDefault="000E64F7" w:rsidP="00E70157">
            <w:pPr>
              <w:jc w:val="left"/>
              <w:rPr>
                <w:bCs/>
                <w:sz w:val="18"/>
                <w:szCs w:val="18"/>
              </w:rPr>
            </w:pPr>
            <w:r>
              <w:rPr>
                <w:bCs/>
                <w:sz w:val="18"/>
                <w:szCs w:val="18"/>
              </w:rPr>
              <w:t>At DUT, bring the video call back so it is the main open application.</w:t>
            </w:r>
          </w:p>
        </w:tc>
        <w:tc>
          <w:tcPr>
            <w:tcW w:w="4530" w:type="dxa"/>
          </w:tcPr>
          <w:p w14:paraId="6B4F7064" w14:textId="77777777" w:rsidR="000E64F7" w:rsidRDefault="000E64F7" w:rsidP="00E70157">
            <w:pPr>
              <w:jc w:val="left"/>
              <w:rPr>
                <w:bCs/>
                <w:sz w:val="18"/>
                <w:szCs w:val="18"/>
              </w:rPr>
            </w:pPr>
            <w:r>
              <w:rPr>
                <w:bCs/>
                <w:sz w:val="18"/>
                <w:szCs w:val="18"/>
              </w:rPr>
              <w:t>Confirm 2-way video media stream between DUT and Client-1 is available again.</w:t>
            </w:r>
          </w:p>
          <w:p w14:paraId="6197929B" w14:textId="77777777" w:rsidR="000E64F7" w:rsidRPr="00B50092" w:rsidRDefault="000E64F7" w:rsidP="00E70157">
            <w:pPr>
              <w:jc w:val="left"/>
              <w:rPr>
                <w:bCs/>
                <w:sz w:val="18"/>
                <w:szCs w:val="18"/>
              </w:rPr>
            </w:pPr>
            <w:r>
              <w:rPr>
                <w:bCs/>
                <w:sz w:val="18"/>
                <w:szCs w:val="18"/>
              </w:rPr>
              <w:t>Confirm 2-way audio between DUT and Client-1.</w:t>
            </w:r>
          </w:p>
        </w:tc>
      </w:tr>
      <w:tr w:rsidR="000E64F7" w:rsidRPr="00D824AC" w14:paraId="34747E57" w14:textId="77777777" w:rsidTr="00E70157">
        <w:tc>
          <w:tcPr>
            <w:tcW w:w="438" w:type="dxa"/>
            <w:shd w:val="clear" w:color="auto" w:fill="F2F2F2" w:themeFill="background1" w:themeFillShade="F2"/>
          </w:tcPr>
          <w:p w14:paraId="469B2D5B" w14:textId="77777777" w:rsidR="000E64F7" w:rsidRPr="00C1438A" w:rsidRDefault="000E64F7" w:rsidP="00E70157">
            <w:pPr>
              <w:tabs>
                <w:tab w:val="left" w:pos="851"/>
              </w:tabs>
              <w:ind w:right="-1"/>
              <w:jc w:val="left"/>
              <w:rPr>
                <w:rFonts w:eastAsiaTheme="minorEastAsia"/>
                <w:sz w:val="18"/>
                <w:szCs w:val="18"/>
              </w:rPr>
            </w:pPr>
            <w:r>
              <w:rPr>
                <w:rFonts w:eastAsiaTheme="minorEastAsia" w:hint="eastAsia"/>
                <w:sz w:val="18"/>
                <w:szCs w:val="18"/>
              </w:rPr>
              <w:t>4</w:t>
            </w:r>
          </w:p>
        </w:tc>
        <w:tc>
          <w:tcPr>
            <w:tcW w:w="4274" w:type="dxa"/>
          </w:tcPr>
          <w:p w14:paraId="4A27DDFD" w14:textId="77777777" w:rsidR="000E64F7" w:rsidRPr="00C1438A" w:rsidRDefault="000E64F7" w:rsidP="00E70157">
            <w:pPr>
              <w:jc w:val="left"/>
              <w:rPr>
                <w:rFonts w:cs="Arial"/>
                <w:sz w:val="18"/>
                <w:szCs w:val="18"/>
                <w:lang w:val="en-US"/>
              </w:rPr>
            </w:pPr>
            <w:r w:rsidRPr="00C1438A">
              <w:rPr>
                <w:sz w:val="18"/>
                <w:szCs w:val="18"/>
                <w:lang w:val="en-US"/>
              </w:rPr>
              <w:t>At Client-1, switch the video call to the background (for example pressing the Home button to display the home screen).</w:t>
            </w:r>
          </w:p>
          <w:p w14:paraId="767C1C42" w14:textId="77777777" w:rsidR="000E64F7" w:rsidRPr="00C1438A" w:rsidRDefault="000E64F7" w:rsidP="00E70157">
            <w:pPr>
              <w:jc w:val="left"/>
              <w:rPr>
                <w:rFonts w:eastAsiaTheme="minorEastAsia"/>
                <w:sz w:val="18"/>
                <w:szCs w:val="18"/>
                <w:lang w:val="en-US"/>
              </w:rPr>
            </w:pPr>
            <w:r w:rsidRPr="00C1438A">
              <w:rPr>
                <w:sz w:val="18"/>
                <w:szCs w:val="18"/>
                <w:lang w:val="en-US"/>
              </w:rPr>
              <w:t>Open another application (for example the calculator)</w:t>
            </w:r>
          </w:p>
          <w:p w14:paraId="1254F8A8" w14:textId="77777777" w:rsidR="000E64F7" w:rsidRPr="00C1438A" w:rsidRDefault="000E64F7" w:rsidP="00E70157">
            <w:pPr>
              <w:jc w:val="left"/>
              <w:rPr>
                <w:rFonts w:eastAsiaTheme="minorEastAsia"/>
                <w:sz w:val="18"/>
                <w:szCs w:val="18"/>
                <w:lang w:val="en-US"/>
              </w:rPr>
            </w:pPr>
            <w:r w:rsidRPr="00C1438A">
              <w:rPr>
                <w:rFonts w:eastAsiaTheme="minorEastAsia" w:hint="eastAsia"/>
                <w:sz w:val="18"/>
                <w:szCs w:val="18"/>
                <w:lang w:val="en-US"/>
              </w:rPr>
              <w:t>Make sure t</w:t>
            </w:r>
            <w:r w:rsidRPr="00C1438A">
              <w:rPr>
                <w:sz w:val="18"/>
                <w:szCs w:val="18"/>
                <w:lang w:val="en-US"/>
              </w:rPr>
              <w:t>he RTCP flow for video media stream is transferred by Client-1. </w:t>
            </w:r>
          </w:p>
          <w:p w14:paraId="60D3EF10" w14:textId="77777777" w:rsidR="000E64F7" w:rsidRPr="00C1438A" w:rsidRDefault="000E64F7" w:rsidP="00E70157">
            <w:pPr>
              <w:jc w:val="left"/>
              <w:rPr>
                <w:rFonts w:eastAsiaTheme="minorEastAsia"/>
                <w:sz w:val="18"/>
                <w:szCs w:val="18"/>
                <w:lang w:val="en-US"/>
              </w:rPr>
            </w:pPr>
            <w:r>
              <w:rPr>
                <w:rFonts w:eastAsiaTheme="minorEastAsia"/>
                <w:sz w:val="18"/>
                <w:szCs w:val="18"/>
              </w:rPr>
              <w:t>K</w:t>
            </w:r>
            <w:r>
              <w:rPr>
                <w:rFonts w:eastAsiaTheme="minorEastAsia" w:hint="eastAsia"/>
                <w:sz w:val="18"/>
                <w:szCs w:val="18"/>
              </w:rPr>
              <w:t>eep for at least 25 seconds.</w:t>
            </w:r>
          </w:p>
        </w:tc>
        <w:tc>
          <w:tcPr>
            <w:tcW w:w="4530" w:type="dxa"/>
          </w:tcPr>
          <w:p w14:paraId="3D873532" w14:textId="77777777" w:rsidR="000E64F7" w:rsidRDefault="000E64F7" w:rsidP="00E70157">
            <w:pPr>
              <w:jc w:val="left"/>
              <w:rPr>
                <w:rFonts w:eastAsiaTheme="minorEastAsia"/>
                <w:sz w:val="18"/>
                <w:szCs w:val="18"/>
              </w:rPr>
            </w:pPr>
            <w:r>
              <w:rPr>
                <w:sz w:val="18"/>
                <w:szCs w:val="18"/>
              </w:rPr>
              <w:t>Confirm the call remains active, but without the video stream being displayed.</w:t>
            </w:r>
          </w:p>
          <w:p w14:paraId="071086B9" w14:textId="77777777" w:rsidR="000E64F7" w:rsidRPr="00C1438A" w:rsidRDefault="000E64F7" w:rsidP="00E70157">
            <w:pPr>
              <w:jc w:val="left"/>
              <w:rPr>
                <w:sz w:val="18"/>
                <w:szCs w:val="18"/>
                <w:lang w:val="en-US"/>
              </w:rPr>
            </w:pPr>
            <w:r w:rsidRPr="00C1438A">
              <w:rPr>
                <w:sz w:val="18"/>
                <w:szCs w:val="18"/>
                <w:lang w:val="en-US"/>
              </w:rPr>
              <w:t>Confirm the DUT has not downgraded the call to voice call.</w:t>
            </w:r>
          </w:p>
          <w:p w14:paraId="200D2C98" w14:textId="77777777" w:rsidR="000E64F7" w:rsidRPr="00C1438A" w:rsidRDefault="000E64F7" w:rsidP="00E70157">
            <w:pPr>
              <w:jc w:val="left"/>
              <w:rPr>
                <w:rFonts w:eastAsiaTheme="minorEastAsia"/>
                <w:sz w:val="18"/>
                <w:szCs w:val="18"/>
                <w:lang w:val="en-US"/>
              </w:rPr>
            </w:pPr>
            <w:r w:rsidRPr="00C1438A">
              <w:rPr>
                <w:sz w:val="18"/>
                <w:szCs w:val="18"/>
                <w:lang w:val="en-US"/>
              </w:rPr>
              <w:t>Confirm 2-way audio between DUT and Client-1.</w:t>
            </w:r>
          </w:p>
        </w:tc>
      </w:tr>
      <w:tr w:rsidR="000E64F7" w:rsidRPr="00D824AC" w14:paraId="1A5C8204" w14:textId="77777777" w:rsidTr="00E70157">
        <w:tc>
          <w:tcPr>
            <w:tcW w:w="438" w:type="dxa"/>
            <w:shd w:val="clear" w:color="auto" w:fill="F2F2F2" w:themeFill="background1" w:themeFillShade="F2"/>
          </w:tcPr>
          <w:p w14:paraId="741F8F24" w14:textId="77777777" w:rsidR="000E64F7" w:rsidRPr="00C1438A" w:rsidRDefault="000E64F7" w:rsidP="00E70157">
            <w:pPr>
              <w:tabs>
                <w:tab w:val="left" w:pos="851"/>
              </w:tabs>
              <w:ind w:right="-1"/>
              <w:jc w:val="left"/>
              <w:rPr>
                <w:rFonts w:eastAsiaTheme="minorEastAsia"/>
                <w:sz w:val="18"/>
                <w:szCs w:val="18"/>
              </w:rPr>
            </w:pPr>
            <w:r>
              <w:rPr>
                <w:rFonts w:eastAsiaTheme="minorEastAsia" w:hint="eastAsia"/>
                <w:sz w:val="18"/>
                <w:szCs w:val="18"/>
              </w:rPr>
              <w:t>5</w:t>
            </w:r>
          </w:p>
        </w:tc>
        <w:tc>
          <w:tcPr>
            <w:tcW w:w="4274" w:type="dxa"/>
          </w:tcPr>
          <w:p w14:paraId="79C3597A" w14:textId="77777777" w:rsidR="000E64F7" w:rsidRDefault="000E64F7" w:rsidP="00E70157">
            <w:pPr>
              <w:jc w:val="left"/>
              <w:rPr>
                <w:bCs/>
                <w:sz w:val="18"/>
                <w:szCs w:val="18"/>
              </w:rPr>
            </w:pPr>
            <w:r w:rsidRPr="00C1438A">
              <w:rPr>
                <w:sz w:val="18"/>
                <w:szCs w:val="18"/>
                <w:lang w:val="en-US"/>
              </w:rPr>
              <w:t>At Client-1, bring the video call back so it is the main open application.</w:t>
            </w:r>
          </w:p>
        </w:tc>
        <w:tc>
          <w:tcPr>
            <w:tcW w:w="4530" w:type="dxa"/>
          </w:tcPr>
          <w:p w14:paraId="564C91D5" w14:textId="77777777" w:rsidR="000E64F7" w:rsidRPr="00C1438A" w:rsidRDefault="000E64F7" w:rsidP="00E70157">
            <w:pPr>
              <w:jc w:val="left"/>
              <w:rPr>
                <w:rFonts w:cs="Arial"/>
                <w:sz w:val="18"/>
                <w:szCs w:val="18"/>
                <w:lang w:val="en-US"/>
              </w:rPr>
            </w:pPr>
            <w:r w:rsidRPr="00C1438A">
              <w:rPr>
                <w:sz w:val="18"/>
                <w:szCs w:val="18"/>
                <w:lang w:val="en-US"/>
              </w:rPr>
              <w:t>Confirm 2-way video media stream between DUT and Client-1 is available again.</w:t>
            </w:r>
          </w:p>
          <w:p w14:paraId="5283839A" w14:textId="77777777" w:rsidR="000E64F7" w:rsidRPr="00D824AC" w:rsidRDefault="000E64F7" w:rsidP="00E70157">
            <w:pPr>
              <w:jc w:val="left"/>
              <w:rPr>
                <w:bCs/>
                <w:sz w:val="18"/>
                <w:szCs w:val="18"/>
              </w:rPr>
            </w:pPr>
            <w:r w:rsidRPr="00C1438A">
              <w:rPr>
                <w:sz w:val="18"/>
                <w:szCs w:val="18"/>
                <w:lang w:val="en-US"/>
              </w:rPr>
              <w:t>Confirm 2-way audio between DUT and Client-1.</w:t>
            </w:r>
          </w:p>
        </w:tc>
      </w:tr>
      <w:tr w:rsidR="000E64F7" w:rsidRPr="00D824AC" w14:paraId="3FAA7525" w14:textId="77777777" w:rsidTr="00E70157">
        <w:tc>
          <w:tcPr>
            <w:tcW w:w="438" w:type="dxa"/>
            <w:shd w:val="clear" w:color="auto" w:fill="F2F2F2" w:themeFill="background1" w:themeFillShade="F2"/>
          </w:tcPr>
          <w:p w14:paraId="69F48979" w14:textId="77777777" w:rsidR="000E64F7" w:rsidRPr="00C1438A" w:rsidRDefault="000E64F7" w:rsidP="00E70157">
            <w:pPr>
              <w:tabs>
                <w:tab w:val="left" w:pos="851"/>
              </w:tabs>
              <w:ind w:right="-1"/>
              <w:jc w:val="left"/>
              <w:rPr>
                <w:rFonts w:eastAsiaTheme="minorEastAsia"/>
                <w:sz w:val="18"/>
                <w:szCs w:val="18"/>
              </w:rPr>
            </w:pPr>
            <w:r>
              <w:rPr>
                <w:rFonts w:eastAsiaTheme="minorEastAsia" w:hint="eastAsia"/>
                <w:sz w:val="18"/>
                <w:szCs w:val="18"/>
              </w:rPr>
              <w:t>6</w:t>
            </w:r>
          </w:p>
        </w:tc>
        <w:tc>
          <w:tcPr>
            <w:tcW w:w="4274" w:type="dxa"/>
          </w:tcPr>
          <w:p w14:paraId="654AE5BC" w14:textId="77777777" w:rsidR="000E64F7" w:rsidRDefault="000E64F7" w:rsidP="00E70157">
            <w:pPr>
              <w:jc w:val="left"/>
              <w:rPr>
                <w:bCs/>
                <w:sz w:val="18"/>
                <w:szCs w:val="18"/>
              </w:rPr>
            </w:pPr>
            <w:r>
              <w:rPr>
                <w:bCs/>
                <w:sz w:val="18"/>
                <w:szCs w:val="18"/>
              </w:rPr>
              <w:t>At DUT, end the video call.</w:t>
            </w:r>
          </w:p>
        </w:tc>
        <w:tc>
          <w:tcPr>
            <w:tcW w:w="4530" w:type="dxa"/>
          </w:tcPr>
          <w:p w14:paraId="055C4407" w14:textId="77777777" w:rsidR="000E64F7" w:rsidRDefault="000E64F7" w:rsidP="00E70157">
            <w:pPr>
              <w:jc w:val="left"/>
              <w:rPr>
                <w:sz w:val="18"/>
                <w:szCs w:val="18"/>
              </w:rPr>
            </w:pPr>
            <w:r w:rsidRPr="00D824AC">
              <w:rPr>
                <w:bCs/>
                <w:sz w:val="18"/>
                <w:szCs w:val="18"/>
              </w:rPr>
              <w:t>Call is ended.</w:t>
            </w:r>
          </w:p>
        </w:tc>
      </w:tr>
    </w:tbl>
    <w:p w14:paraId="095CD38D" w14:textId="77777777" w:rsidR="000E64F7" w:rsidRPr="00644352" w:rsidRDefault="000E64F7" w:rsidP="000E64F7">
      <w:pPr>
        <w:spacing w:after="200" w:line="276" w:lineRule="auto"/>
        <w:jc w:val="left"/>
        <w:rPr>
          <w:rFonts w:eastAsiaTheme="minorEastAsia"/>
          <w:b/>
          <w:bCs/>
          <w:kern w:val="28"/>
          <w:sz w:val="36"/>
          <w:szCs w:val="36"/>
        </w:rPr>
      </w:pPr>
    </w:p>
    <w:p w14:paraId="492C8A29" w14:textId="77777777" w:rsidR="000E64F7" w:rsidRDefault="000E64F7" w:rsidP="000E64F7">
      <w:pPr>
        <w:pStyle w:val="Heading4"/>
      </w:pPr>
      <w:bookmarkStart w:id="45" w:name="_Toc482685841"/>
      <w:r>
        <w:t>90.2.2.12</w:t>
      </w:r>
      <w:r w:rsidRPr="00041C16">
        <w:t xml:space="preserve"> </w:t>
      </w:r>
      <w:r>
        <w:t>Video Call – Rotation (Rotation on DUT)</w:t>
      </w:r>
      <w:bookmarkEnd w:id="45"/>
    </w:p>
    <w:p w14:paraId="4CBD1ABD" w14:textId="77777777" w:rsidR="000E64F7" w:rsidRPr="007F016F" w:rsidRDefault="000E64F7" w:rsidP="000E64F7">
      <w:pPr>
        <w:pStyle w:val="H6"/>
      </w:pPr>
      <w:bookmarkStart w:id="46" w:name="_Toc482685842"/>
      <w:r w:rsidRPr="007F016F">
        <w:t>Description</w:t>
      </w:r>
    </w:p>
    <w:p w14:paraId="0DB7A851" w14:textId="77777777" w:rsidR="000E64F7" w:rsidRDefault="000E64F7" w:rsidP="000E64F7">
      <w:r w:rsidRPr="00D85569">
        <w:t>The DUT sh</w:t>
      </w:r>
      <w:r>
        <w:t>all successfully indicate to the client when the video orientation has changed.</w:t>
      </w:r>
    </w:p>
    <w:p w14:paraId="59C0F53B" w14:textId="77777777" w:rsidR="000E64F7" w:rsidRPr="007F016F" w:rsidRDefault="000E64F7" w:rsidP="000E64F7">
      <w:pPr>
        <w:pStyle w:val="H6"/>
      </w:pPr>
      <w:r w:rsidRPr="007F016F">
        <w:t xml:space="preserve">Related </w:t>
      </w:r>
      <w:r>
        <w:t>3GPP</w:t>
      </w:r>
      <w:r w:rsidRPr="007F016F">
        <w:t xml:space="preserve"> core specifications</w:t>
      </w:r>
    </w:p>
    <w:p w14:paraId="5A8CAF0D" w14:textId="77777777" w:rsidR="000E64F7" w:rsidRDefault="000E64F7" w:rsidP="000E64F7">
      <w:r w:rsidRPr="00D85569">
        <w:t>3GPP TS 24.229</w:t>
      </w:r>
      <w:r>
        <w:t xml:space="preserve"> </w:t>
      </w:r>
    </w:p>
    <w:p w14:paraId="62245EA9" w14:textId="77777777" w:rsidR="000E64F7" w:rsidRPr="00C67C70" w:rsidRDefault="000E64F7" w:rsidP="000E64F7">
      <w:pPr>
        <w:rPr>
          <w:lang w:val="en-US"/>
        </w:rPr>
      </w:pPr>
      <w:r w:rsidRPr="00C67C70">
        <w:rPr>
          <w:lang w:val="en-US"/>
        </w:rPr>
        <w:t>GSMA PRD IR.92, IR.51, NG.114, I</w:t>
      </w:r>
      <w:r>
        <w:rPr>
          <w:lang w:val="en-US"/>
        </w:rPr>
        <w:t>R.94</w:t>
      </w:r>
    </w:p>
    <w:p w14:paraId="3013EE40" w14:textId="77777777" w:rsidR="000E64F7" w:rsidRPr="007F016F" w:rsidRDefault="000E64F7" w:rsidP="000E64F7">
      <w:pPr>
        <w:pStyle w:val="H6"/>
      </w:pPr>
      <w:r w:rsidRPr="007F016F">
        <w:t>Reason for test</w:t>
      </w:r>
    </w:p>
    <w:p w14:paraId="07A7D6FC" w14:textId="77777777" w:rsidR="000E64F7" w:rsidRPr="007F016F" w:rsidRDefault="000E64F7" w:rsidP="000E64F7">
      <w:r w:rsidRPr="00D85569">
        <w:t xml:space="preserve">To </w:t>
      </w:r>
      <w:r>
        <w:t>verify the DUT can successfully indicate to the client when the video orientation has changed.</w:t>
      </w:r>
    </w:p>
    <w:p w14:paraId="4CEF2AD5" w14:textId="77777777" w:rsidR="000E64F7" w:rsidRPr="007F016F" w:rsidRDefault="000E64F7" w:rsidP="000E64F7">
      <w:pPr>
        <w:pStyle w:val="H6"/>
      </w:pPr>
      <w:r w:rsidRPr="007F016F">
        <w:t>Initial configuration</w:t>
      </w:r>
    </w:p>
    <w:p w14:paraId="0E4B0A71" w14:textId="77777777" w:rsidR="000E64F7" w:rsidRPr="00041C16" w:rsidRDefault="000E64F7" w:rsidP="000E64F7">
      <w:pPr>
        <w:jc w:val="left"/>
        <w:rPr>
          <w:bCs/>
        </w:rPr>
      </w:pPr>
      <w:r w:rsidRPr="00041C16">
        <w:rPr>
          <w:bCs/>
        </w:rPr>
        <w:t>DUT is successfully</w:t>
      </w:r>
      <w:r>
        <w:rPr>
          <w:bCs/>
        </w:rPr>
        <w:t xml:space="preserve"> registered for IMS services (VxLTE/VxWi-Fi/VxNR</w:t>
      </w:r>
      <w:r w:rsidRPr="00041C16">
        <w:rPr>
          <w:bCs/>
        </w:rPr>
        <w:t>)</w:t>
      </w:r>
      <w:r>
        <w:rPr>
          <w:bCs/>
        </w:rPr>
        <w:t>.</w:t>
      </w:r>
    </w:p>
    <w:p w14:paraId="6FDC5B74" w14:textId="77777777" w:rsidR="000E64F7" w:rsidRDefault="000E64F7" w:rsidP="000E64F7">
      <w:pPr>
        <w:jc w:val="left"/>
        <w:rPr>
          <w:bCs/>
        </w:rPr>
      </w:pPr>
      <w:r>
        <w:rPr>
          <w:bCs/>
        </w:rPr>
        <w:t>Client-1</w:t>
      </w:r>
      <w:r w:rsidRPr="00041C16">
        <w:rPr>
          <w:bCs/>
        </w:rPr>
        <w:t xml:space="preserve"> is successfully</w:t>
      </w:r>
      <w:r>
        <w:rPr>
          <w:bCs/>
        </w:rPr>
        <w:t xml:space="preserve"> registered for IMS services (VxLTE/VxWi-Fi/VxNR</w:t>
      </w:r>
      <w:r w:rsidRPr="00041C16">
        <w:rPr>
          <w:bCs/>
        </w:rPr>
        <w:t>)</w:t>
      </w:r>
      <w:r>
        <w:rPr>
          <w:bCs/>
        </w:rPr>
        <w:t>.</w:t>
      </w:r>
    </w:p>
    <w:p w14:paraId="73AD5923" w14:textId="77777777" w:rsidR="000E64F7" w:rsidRPr="00041C16" w:rsidRDefault="000E64F7" w:rsidP="000E64F7">
      <w:pPr>
        <w:jc w:val="left"/>
        <w:rPr>
          <w:bCs/>
        </w:rPr>
      </w:pPr>
      <w:r>
        <w:rPr>
          <w:bCs/>
        </w:rPr>
        <w:t>DUT and Client-1 support Video orientation (</w:t>
      </w:r>
      <w:r w:rsidRPr="005A6453">
        <w:rPr>
          <w:bCs/>
        </w:rPr>
        <w:t>3gpp:video-orientation</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5"/>
        <w:gridCol w:w="4417"/>
      </w:tblGrid>
      <w:tr w:rsidR="000E64F7" w:rsidRPr="00D824AC" w14:paraId="01DEED40" w14:textId="77777777" w:rsidTr="00E70157">
        <w:tc>
          <w:tcPr>
            <w:tcW w:w="438" w:type="dxa"/>
            <w:shd w:val="clear" w:color="auto" w:fill="F2F2F2" w:themeFill="background1" w:themeFillShade="F2"/>
          </w:tcPr>
          <w:p w14:paraId="5C419869"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5B80E85B"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0" w:type="dxa"/>
            <w:shd w:val="clear" w:color="auto" w:fill="F2F2F2" w:themeFill="background1" w:themeFillShade="F2"/>
          </w:tcPr>
          <w:p w14:paraId="7B5EE0B1"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1DED266E" w14:textId="77777777" w:rsidTr="00E70157">
        <w:tc>
          <w:tcPr>
            <w:tcW w:w="438" w:type="dxa"/>
            <w:shd w:val="clear" w:color="auto" w:fill="F2F2F2" w:themeFill="background1" w:themeFillShade="F2"/>
          </w:tcPr>
          <w:p w14:paraId="604068F8" w14:textId="77777777" w:rsidR="000E64F7" w:rsidRPr="00D824AC" w:rsidRDefault="000E64F7" w:rsidP="00E70157">
            <w:pPr>
              <w:tabs>
                <w:tab w:val="left" w:pos="851"/>
              </w:tabs>
              <w:ind w:right="-1"/>
              <w:jc w:val="left"/>
              <w:rPr>
                <w:sz w:val="18"/>
                <w:szCs w:val="18"/>
              </w:rPr>
            </w:pPr>
            <w:r w:rsidRPr="00D824AC">
              <w:rPr>
                <w:sz w:val="18"/>
                <w:szCs w:val="18"/>
              </w:rPr>
              <w:lastRenderedPageBreak/>
              <w:t>1</w:t>
            </w:r>
          </w:p>
        </w:tc>
        <w:tc>
          <w:tcPr>
            <w:tcW w:w="4274" w:type="dxa"/>
          </w:tcPr>
          <w:p w14:paraId="2207DF32" w14:textId="77777777" w:rsidR="000E64F7" w:rsidRDefault="000E64F7" w:rsidP="00E70157">
            <w:pPr>
              <w:jc w:val="left"/>
              <w:rPr>
                <w:sz w:val="18"/>
                <w:szCs w:val="18"/>
              </w:rPr>
            </w:pPr>
            <w:r>
              <w:rPr>
                <w:sz w:val="18"/>
                <w:szCs w:val="18"/>
              </w:rPr>
              <w:t>DUT and Client-1 are both in portrait orientation.</w:t>
            </w:r>
          </w:p>
          <w:p w14:paraId="230A3744" w14:textId="77777777" w:rsidR="000E64F7" w:rsidRDefault="000E64F7" w:rsidP="00E70157">
            <w:pPr>
              <w:jc w:val="left"/>
              <w:rPr>
                <w:sz w:val="18"/>
                <w:szCs w:val="18"/>
              </w:rPr>
            </w:pPr>
            <w:r>
              <w:rPr>
                <w:sz w:val="18"/>
                <w:szCs w:val="18"/>
              </w:rPr>
              <w:t>At DUT, make MO video call to Client-1.</w:t>
            </w:r>
          </w:p>
          <w:p w14:paraId="59F6E4B9" w14:textId="77777777" w:rsidR="000E64F7" w:rsidRPr="00AD2F60" w:rsidRDefault="000E64F7" w:rsidP="00E70157">
            <w:pPr>
              <w:jc w:val="left"/>
              <w:rPr>
                <w:sz w:val="18"/>
                <w:szCs w:val="18"/>
              </w:rPr>
            </w:pPr>
          </w:p>
        </w:tc>
        <w:tc>
          <w:tcPr>
            <w:tcW w:w="4530" w:type="dxa"/>
          </w:tcPr>
          <w:p w14:paraId="6FB16FCF" w14:textId="77777777" w:rsidR="000E64F7" w:rsidRDefault="000E64F7" w:rsidP="00E70157">
            <w:pPr>
              <w:jc w:val="left"/>
              <w:rPr>
                <w:sz w:val="18"/>
                <w:szCs w:val="18"/>
              </w:rPr>
            </w:pPr>
            <w:r>
              <w:rPr>
                <w:sz w:val="18"/>
                <w:szCs w:val="18"/>
              </w:rPr>
              <w:t>At DUT, check in SIP protocol messages:</w:t>
            </w:r>
          </w:p>
          <w:p w14:paraId="051B59E7" w14:textId="77777777" w:rsidR="000E64F7" w:rsidRPr="00AF4318" w:rsidRDefault="000E64F7" w:rsidP="00E70157">
            <w:pPr>
              <w:jc w:val="left"/>
              <w:rPr>
                <w:bCs/>
                <w:sz w:val="18"/>
                <w:szCs w:val="18"/>
                <w:lang w:val="fr-FR"/>
              </w:rPr>
            </w:pPr>
            <w:r w:rsidRPr="00AF4318">
              <w:rPr>
                <w:sz w:val="18"/>
                <w:szCs w:val="18"/>
                <w:lang w:val="fr-FR"/>
              </w:rPr>
              <w:t>- MO INVITE message contains “</w:t>
            </w:r>
            <w:r w:rsidRPr="00AF4318">
              <w:rPr>
                <w:bCs/>
                <w:sz w:val="18"/>
                <w:szCs w:val="18"/>
                <w:lang w:val="fr-FR"/>
              </w:rPr>
              <w:t>3gpp</w:t>
            </w:r>
            <w:r>
              <w:rPr>
                <w:bCs/>
                <w:sz w:val="18"/>
                <w:szCs w:val="18"/>
                <w:lang w:val="fr-FR"/>
              </w:rPr>
              <w:t> </w:t>
            </w:r>
            <w:r w:rsidRPr="00AF4318">
              <w:rPr>
                <w:bCs/>
                <w:sz w:val="18"/>
                <w:szCs w:val="18"/>
                <w:lang w:val="fr-FR"/>
              </w:rPr>
              <w:t>:video-orientation”</w:t>
            </w:r>
          </w:p>
          <w:p w14:paraId="0554B695" w14:textId="77777777" w:rsidR="000E64F7" w:rsidRPr="00AD2F60" w:rsidRDefault="000E64F7" w:rsidP="00E70157">
            <w:pPr>
              <w:jc w:val="left"/>
              <w:rPr>
                <w:sz w:val="18"/>
                <w:szCs w:val="18"/>
              </w:rPr>
            </w:pPr>
            <w:r>
              <w:rPr>
                <w:bCs/>
                <w:sz w:val="18"/>
                <w:szCs w:val="18"/>
              </w:rPr>
              <w:t>Confirm 2-way video media stream between DUT and Client-1.</w:t>
            </w:r>
          </w:p>
        </w:tc>
      </w:tr>
      <w:tr w:rsidR="000E64F7" w:rsidRPr="00D824AC" w14:paraId="4ADAA04D" w14:textId="77777777" w:rsidTr="00E70157">
        <w:tc>
          <w:tcPr>
            <w:tcW w:w="438" w:type="dxa"/>
            <w:shd w:val="clear" w:color="auto" w:fill="F2F2F2" w:themeFill="background1" w:themeFillShade="F2"/>
          </w:tcPr>
          <w:p w14:paraId="2DE81B8F"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274" w:type="dxa"/>
          </w:tcPr>
          <w:p w14:paraId="3C760F5F" w14:textId="77777777" w:rsidR="000E64F7" w:rsidRPr="00AD2F60" w:rsidRDefault="000E64F7" w:rsidP="00E70157">
            <w:pPr>
              <w:jc w:val="left"/>
              <w:rPr>
                <w:sz w:val="18"/>
                <w:szCs w:val="18"/>
              </w:rPr>
            </w:pPr>
            <w:r>
              <w:rPr>
                <w:sz w:val="18"/>
                <w:szCs w:val="18"/>
              </w:rPr>
              <w:t>At DUT, rotate the device 90 degrees clockwise so it is in landscape orientation.</w:t>
            </w:r>
          </w:p>
        </w:tc>
        <w:tc>
          <w:tcPr>
            <w:tcW w:w="4530" w:type="dxa"/>
          </w:tcPr>
          <w:p w14:paraId="183881DC" w14:textId="77777777" w:rsidR="000E64F7" w:rsidRPr="00AD2F60" w:rsidRDefault="000E64F7" w:rsidP="00E70157">
            <w:pPr>
              <w:jc w:val="left"/>
              <w:rPr>
                <w:sz w:val="18"/>
                <w:szCs w:val="18"/>
              </w:rPr>
            </w:pPr>
            <w:r>
              <w:rPr>
                <w:sz w:val="18"/>
                <w:szCs w:val="18"/>
              </w:rPr>
              <w:t>The incoming video stream on Client-1 is rotated so that the video stream still appears upright.</w:t>
            </w:r>
          </w:p>
        </w:tc>
      </w:tr>
      <w:tr w:rsidR="000E64F7" w:rsidRPr="00D824AC" w14:paraId="3BCB12AE" w14:textId="77777777" w:rsidTr="00E70157">
        <w:tc>
          <w:tcPr>
            <w:tcW w:w="438" w:type="dxa"/>
            <w:shd w:val="clear" w:color="auto" w:fill="F2F2F2" w:themeFill="background1" w:themeFillShade="F2"/>
          </w:tcPr>
          <w:p w14:paraId="40447979" w14:textId="77777777" w:rsidR="000E64F7" w:rsidRPr="00D824AC" w:rsidRDefault="000E64F7" w:rsidP="00E70157">
            <w:pPr>
              <w:tabs>
                <w:tab w:val="left" w:pos="851"/>
              </w:tabs>
              <w:ind w:right="-1"/>
              <w:jc w:val="left"/>
              <w:rPr>
                <w:sz w:val="18"/>
                <w:szCs w:val="18"/>
              </w:rPr>
            </w:pPr>
            <w:r>
              <w:rPr>
                <w:sz w:val="18"/>
                <w:szCs w:val="18"/>
              </w:rPr>
              <w:t>3</w:t>
            </w:r>
          </w:p>
        </w:tc>
        <w:tc>
          <w:tcPr>
            <w:tcW w:w="4274" w:type="dxa"/>
          </w:tcPr>
          <w:p w14:paraId="1DF4E615" w14:textId="77777777" w:rsidR="000E64F7" w:rsidRDefault="000E64F7" w:rsidP="00E70157">
            <w:pPr>
              <w:jc w:val="left"/>
              <w:rPr>
                <w:bCs/>
                <w:sz w:val="18"/>
                <w:szCs w:val="18"/>
              </w:rPr>
            </w:pPr>
            <w:r>
              <w:rPr>
                <w:sz w:val="18"/>
                <w:szCs w:val="18"/>
              </w:rPr>
              <w:t>At DUT, rotate the device 90 degrees counter-clockwise so it is in portrait orientation.</w:t>
            </w:r>
          </w:p>
        </w:tc>
        <w:tc>
          <w:tcPr>
            <w:tcW w:w="4530" w:type="dxa"/>
          </w:tcPr>
          <w:p w14:paraId="572B8646" w14:textId="77777777" w:rsidR="000E64F7" w:rsidRPr="00B50092" w:rsidRDefault="000E64F7" w:rsidP="00E70157">
            <w:pPr>
              <w:jc w:val="left"/>
              <w:rPr>
                <w:bCs/>
                <w:sz w:val="18"/>
                <w:szCs w:val="18"/>
              </w:rPr>
            </w:pPr>
            <w:r>
              <w:rPr>
                <w:sz w:val="18"/>
                <w:szCs w:val="18"/>
              </w:rPr>
              <w:t>The incoming video stream on Client-1 is rotated so that the video stream still appears upright.</w:t>
            </w:r>
          </w:p>
        </w:tc>
      </w:tr>
      <w:tr w:rsidR="000E64F7" w:rsidRPr="00D824AC" w14:paraId="05C8F615" w14:textId="77777777" w:rsidTr="00E70157">
        <w:tc>
          <w:tcPr>
            <w:tcW w:w="438" w:type="dxa"/>
            <w:shd w:val="clear" w:color="auto" w:fill="F2F2F2" w:themeFill="background1" w:themeFillShade="F2"/>
          </w:tcPr>
          <w:p w14:paraId="78988296" w14:textId="77777777" w:rsidR="000E64F7" w:rsidRDefault="000E64F7" w:rsidP="00E70157">
            <w:pPr>
              <w:tabs>
                <w:tab w:val="left" w:pos="851"/>
              </w:tabs>
              <w:ind w:right="-1"/>
              <w:jc w:val="left"/>
              <w:rPr>
                <w:sz w:val="18"/>
                <w:szCs w:val="18"/>
              </w:rPr>
            </w:pPr>
            <w:r>
              <w:rPr>
                <w:sz w:val="18"/>
                <w:szCs w:val="18"/>
              </w:rPr>
              <w:t>4</w:t>
            </w:r>
          </w:p>
        </w:tc>
        <w:tc>
          <w:tcPr>
            <w:tcW w:w="4274" w:type="dxa"/>
          </w:tcPr>
          <w:p w14:paraId="0DD6AB7B" w14:textId="77777777" w:rsidR="000E64F7" w:rsidRDefault="000E64F7" w:rsidP="00E70157">
            <w:pPr>
              <w:jc w:val="left"/>
              <w:rPr>
                <w:bCs/>
                <w:sz w:val="18"/>
                <w:szCs w:val="18"/>
              </w:rPr>
            </w:pPr>
            <w:r>
              <w:rPr>
                <w:sz w:val="18"/>
                <w:szCs w:val="18"/>
              </w:rPr>
              <w:t>At DUT, rotate the device 90 degrees counter-clockwise so it is in landscape orientation.</w:t>
            </w:r>
          </w:p>
        </w:tc>
        <w:tc>
          <w:tcPr>
            <w:tcW w:w="4530" w:type="dxa"/>
          </w:tcPr>
          <w:p w14:paraId="7F7D523D" w14:textId="77777777" w:rsidR="000E64F7" w:rsidRPr="00D824AC" w:rsidRDefault="000E64F7" w:rsidP="00E70157">
            <w:pPr>
              <w:jc w:val="left"/>
              <w:rPr>
                <w:bCs/>
                <w:sz w:val="18"/>
                <w:szCs w:val="18"/>
              </w:rPr>
            </w:pPr>
            <w:r>
              <w:rPr>
                <w:sz w:val="18"/>
                <w:szCs w:val="18"/>
              </w:rPr>
              <w:t>The incoming video stream on Client-1 is rotated so that the video stream still appears upright.</w:t>
            </w:r>
          </w:p>
        </w:tc>
      </w:tr>
      <w:tr w:rsidR="000E64F7" w:rsidRPr="00D824AC" w14:paraId="14B59B0A" w14:textId="77777777" w:rsidTr="00E70157">
        <w:tc>
          <w:tcPr>
            <w:tcW w:w="438" w:type="dxa"/>
            <w:shd w:val="clear" w:color="auto" w:fill="F2F2F2" w:themeFill="background1" w:themeFillShade="F2"/>
          </w:tcPr>
          <w:p w14:paraId="09954A4A" w14:textId="77777777" w:rsidR="000E64F7" w:rsidRPr="00D824AC" w:rsidRDefault="000E64F7" w:rsidP="00E70157">
            <w:pPr>
              <w:tabs>
                <w:tab w:val="left" w:pos="851"/>
              </w:tabs>
              <w:ind w:right="-1"/>
              <w:jc w:val="left"/>
              <w:rPr>
                <w:sz w:val="18"/>
                <w:szCs w:val="18"/>
              </w:rPr>
            </w:pPr>
            <w:r>
              <w:rPr>
                <w:sz w:val="18"/>
                <w:szCs w:val="18"/>
              </w:rPr>
              <w:t>5</w:t>
            </w:r>
          </w:p>
        </w:tc>
        <w:tc>
          <w:tcPr>
            <w:tcW w:w="4274" w:type="dxa"/>
          </w:tcPr>
          <w:p w14:paraId="3F4FB760" w14:textId="77777777" w:rsidR="000E64F7" w:rsidRDefault="000E64F7" w:rsidP="00E70157">
            <w:pPr>
              <w:jc w:val="left"/>
              <w:rPr>
                <w:bCs/>
                <w:sz w:val="18"/>
                <w:szCs w:val="18"/>
              </w:rPr>
            </w:pPr>
            <w:r>
              <w:rPr>
                <w:bCs/>
                <w:sz w:val="18"/>
                <w:szCs w:val="18"/>
              </w:rPr>
              <w:t>At DUT, end the video call.</w:t>
            </w:r>
          </w:p>
        </w:tc>
        <w:tc>
          <w:tcPr>
            <w:tcW w:w="4530" w:type="dxa"/>
          </w:tcPr>
          <w:p w14:paraId="703AA415" w14:textId="77777777" w:rsidR="000E64F7" w:rsidRDefault="000E64F7" w:rsidP="00E70157">
            <w:pPr>
              <w:jc w:val="left"/>
              <w:rPr>
                <w:sz w:val="18"/>
                <w:szCs w:val="18"/>
              </w:rPr>
            </w:pPr>
            <w:r w:rsidRPr="00D824AC">
              <w:rPr>
                <w:bCs/>
                <w:sz w:val="18"/>
                <w:szCs w:val="18"/>
              </w:rPr>
              <w:t>Call is ended.</w:t>
            </w:r>
          </w:p>
        </w:tc>
      </w:tr>
    </w:tbl>
    <w:p w14:paraId="16098735" w14:textId="77777777" w:rsidR="000E64F7" w:rsidRDefault="000E64F7" w:rsidP="000E64F7">
      <w:pPr>
        <w:pStyle w:val="Heading4"/>
      </w:pPr>
      <w:r>
        <w:t>90.2.2.13</w:t>
      </w:r>
      <w:r w:rsidRPr="00041C16">
        <w:t xml:space="preserve"> </w:t>
      </w:r>
      <w:r>
        <w:t>Video Call – Rotation (Rotation on Client)</w:t>
      </w:r>
      <w:bookmarkEnd w:id="46"/>
    </w:p>
    <w:p w14:paraId="0694B50E" w14:textId="77777777" w:rsidR="000E64F7" w:rsidRPr="007F016F" w:rsidRDefault="000E64F7" w:rsidP="000E64F7">
      <w:pPr>
        <w:pStyle w:val="H6"/>
      </w:pPr>
      <w:r w:rsidRPr="007F016F">
        <w:t>Description</w:t>
      </w:r>
    </w:p>
    <w:p w14:paraId="11F2816D" w14:textId="77777777" w:rsidR="000E64F7" w:rsidRDefault="000E64F7" w:rsidP="000E64F7">
      <w:r w:rsidRPr="00D85569">
        <w:t>The DUT sh</w:t>
      </w:r>
      <w:r>
        <w:t>all successfully update the incoming video stream orientation when it is changed at the Client.</w:t>
      </w:r>
    </w:p>
    <w:p w14:paraId="1F5BF3F0" w14:textId="77777777" w:rsidR="000E64F7" w:rsidRPr="007F016F" w:rsidRDefault="000E64F7" w:rsidP="000E64F7">
      <w:pPr>
        <w:pStyle w:val="H6"/>
      </w:pPr>
      <w:r w:rsidRPr="007F016F">
        <w:t xml:space="preserve">Related </w:t>
      </w:r>
      <w:r>
        <w:t>3GPP</w:t>
      </w:r>
      <w:r w:rsidRPr="007F016F">
        <w:t xml:space="preserve"> core specifications</w:t>
      </w:r>
    </w:p>
    <w:p w14:paraId="25AA00A7" w14:textId="77777777" w:rsidR="000E64F7" w:rsidRDefault="000E64F7" w:rsidP="000E64F7">
      <w:r w:rsidRPr="00D85569">
        <w:t>3GPP TS 24.229</w:t>
      </w:r>
      <w:r>
        <w:t xml:space="preserve"> </w:t>
      </w:r>
    </w:p>
    <w:p w14:paraId="05E7BE91" w14:textId="77777777" w:rsidR="000E64F7" w:rsidRPr="00C67C70" w:rsidRDefault="000E64F7" w:rsidP="000E64F7">
      <w:pPr>
        <w:rPr>
          <w:lang w:val="en-US"/>
        </w:rPr>
      </w:pPr>
      <w:r w:rsidRPr="00C67C70">
        <w:rPr>
          <w:lang w:val="en-US"/>
        </w:rPr>
        <w:t>GSMA PRD IR.92, IR.51, NG.114, I</w:t>
      </w:r>
      <w:r>
        <w:rPr>
          <w:lang w:val="en-US"/>
        </w:rPr>
        <w:t>R.94</w:t>
      </w:r>
    </w:p>
    <w:p w14:paraId="12086C7A" w14:textId="77777777" w:rsidR="000E64F7" w:rsidRPr="007F016F" w:rsidRDefault="000E64F7" w:rsidP="000E64F7">
      <w:pPr>
        <w:pStyle w:val="H6"/>
      </w:pPr>
      <w:r w:rsidRPr="007F016F">
        <w:t>Reason for test</w:t>
      </w:r>
    </w:p>
    <w:p w14:paraId="68364249" w14:textId="77777777" w:rsidR="000E64F7" w:rsidRPr="007F016F" w:rsidRDefault="000E64F7" w:rsidP="000E64F7">
      <w:r w:rsidRPr="00D85569">
        <w:t xml:space="preserve">To </w:t>
      </w:r>
      <w:r>
        <w:t>verify the DUT can successfully update the incoming video stream orientation when it is changed at the Client.</w:t>
      </w:r>
    </w:p>
    <w:p w14:paraId="0499CCAE" w14:textId="77777777" w:rsidR="000E64F7" w:rsidRPr="007F016F" w:rsidRDefault="000E64F7" w:rsidP="000E64F7">
      <w:pPr>
        <w:pStyle w:val="H6"/>
      </w:pPr>
      <w:r w:rsidRPr="007F016F">
        <w:t>Initial configuration</w:t>
      </w:r>
    </w:p>
    <w:p w14:paraId="1B4DE0BE" w14:textId="77777777" w:rsidR="000E64F7" w:rsidRPr="00041C16" w:rsidRDefault="000E64F7" w:rsidP="000E64F7">
      <w:pPr>
        <w:jc w:val="left"/>
        <w:rPr>
          <w:bCs/>
        </w:rPr>
      </w:pPr>
      <w:r w:rsidRPr="00041C16">
        <w:rPr>
          <w:bCs/>
        </w:rPr>
        <w:t>DUT is successfully</w:t>
      </w:r>
      <w:r>
        <w:rPr>
          <w:bCs/>
        </w:rPr>
        <w:t xml:space="preserve"> registered for IMS services (VxLTE/VxWi-Fi/VxNR</w:t>
      </w:r>
      <w:r w:rsidRPr="00041C16">
        <w:rPr>
          <w:bCs/>
        </w:rPr>
        <w:t>)</w:t>
      </w:r>
      <w:r>
        <w:rPr>
          <w:bCs/>
        </w:rPr>
        <w:t>.</w:t>
      </w:r>
    </w:p>
    <w:p w14:paraId="15B38EFA" w14:textId="77777777" w:rsidR="000E64F7" w:rsidRDefault="000E64F7" w:rsidP="000E64F7">
      <w:pPr>
        <w:jc w:val="left"/>
        <w:rPr>
          <w:bCs/>
        </w:rPr>
      </w:pPr>
      <w:r>
        <w:rPr>
          <w:bCs/>
        </w:rPr>
        <w:t>Client-1</w:t>
      </w:r>
      <w:r w:rsidRPr="00041C16">
        <w:rPr>
          <w:bCs/>
        </w:rPr>
        <w:t xml:space="preserve"> is successfully</w:t>
      </w:r>
      <w:r>
        <w:rPr>
          <w:bCs/>
        </w:rPr>
        <w:t xml:space="preserve"> registered for IMS services (VxLTE/VxWi-Fi/VxNR</w:t>
      </w:r>
      <w:r w:rsidRPr="00041C16">
        <w:rPr>
          <w:bCs/>
        </w:rPr>
        <w:t>)</w:t>
      </w:r>
      <w:r>
        <w:rPr>
          <w:bCs/>
        </w:rPr>
        <w:t>.</w:t>
      </w:r>
    </w:p>
    <w:p w14:paraId="2480B7E8" w14:textId="77777777" w:rsidR="000E64F7" w:rsidRPr="00041C16" w:rsidRDefault="000E64F7" w:rsidP="000E64F7">
      <w:pPr>
        <w:jc w:val="left"/>
        <w:rPr>
          <w:bCs/>
        </w:rPr>
      </w:pPr>
      <w:r>
        <w:rPr>
          <w:bCs/>
        </w:rPr>
        <w:t>DUT and Client-1 support Video orientation (</w:t>
      </w:r>
      <w:r w:rsidRPr="005A6453">
        <w:rPr>
          <w:bCs/>
        </w:rPr>
        <w:t>3gpp:video-orientation</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5"/>
        <w:gridCol w:w="4417"/>
      </w:tblGrid>
      <w:tr w:rsidR="000E64F7" w:rsidRPr="00D824AC" w14:paraId="23F4874A" w14:textId="77777777" w:rsidTr="00E70157">
        <w:tc>
          <w:tcPr>
            <w:tcW w:w="438" w:type="dxa"/>
            <w:shd w:val="clear" w:color="auto" w:fill="F2F2F2" w:themeFill="background1" w:themeFillShade="F2"/>
          </w:tcPr>
          <w:p w14:paraId="791C03C3"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42C950CB"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0" w:type="dxa"/>
            <w:shd w:val="clear" w:color="auto" w:fill="F2F2F2" w:themeFill="background1" w:themeFillShade="F2"/>
          </w:tcPr>
          <w:p w14:paraId="402D4673"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7F024B11" w14:textId="77777777" w:rsidTr="00E70157">
        <w:tc>
          <w:tcPr>
            <w:tcW w:w="438" w:type="dxa"/>
            <w:shd w:val="clear" w:color="auto" w:fill="F2F2F2" w:themeFill="background1" w:themeFillShade="F2"/>
          </w:tcPr>
          <w:p w14:paraId="76F6EFBB"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74" w:type="dxa"/>
          </w:tcPr>
          <w:p w14:paraId="7A57CE91" w14:textId="77777777" w:rsidR="000E64F7" w:rsidRDefault="000E64F7" w:rsidP="00E70157">
            <w:pPr>
              <w:jc w:val="left"/>
              <w:rPr>
                <w:sz w:val="18"/>
                <w:szCs w:val="18"/>
              </w:rPr>
            </w:pPr>
            <w:r>
              <w:rPr>
                <w:sz w:val="18"/>
                <w:szCs w:val="18"/>
              </w:rPr>
              <w:t>DUT and Client-1 are both in portrait orientation.</w:t>
            </w:r>
          </w:p>
          <w:p w14:paraId="159C97C6" w14:textId="77777777" w:rsidR="000E64F7" w:rsidRDefault="000E64F7" w:rsidP="00E70157">
            <w:pPr>
              <w:jc w:val="left"/>
              <w:rPr>
                <w:sz w:val="18"/>
                <w:szCs w:val="18"/>
              </w:rPr>
            </w:pPr>
            <w:r>
              <w:rPr>
                <w:sz w:val="18"/>
                <w:szCs w:val="18"/>
              </w:rPr>
              <w:t>At DUT, receive MT video call from Client-1.</w:t>
            </w:r>
          </w:p>
          <w:p w14:paraId="33774D97" w14:textId="77777777" w:rsidR="000E64F7" w:rsidRPr="00AD2F60" w:rsidRDefault="000E64F7" w:rsidP="00E70157">
            <w:pPr>
              <w:jc w:val="left"/>
              <w:rPr>
                <w:sz w:val="18"/>
                <w:szCs w:val="18"/>
              </w:rPr>
            </w:pPr>
          </w:p>
        </w:tc>
        <w:tc>
          <w:tcPr>
            <w:tcW w:w="4530" w:type="dxa"/>
          </w:tcPr>
          <w:p w14:paraId="02E8585A" w14:textId="77777777" w:rsidR="000E64F7" w:rsidRDefault="000E64F7" w:rsidP="00E70157">
            <w:pPr>
              <w:jc w:val="left"/>
              <w:rPr>
                <w:sz w:val="18"/>
                <w:szCs w:val="18"/>
              </w:rPr>
            </w:pPr>
            <w:r>
              <w:rPr>
                <w:sz w:val="18"/>
                <w:szCs w:val="18"/>
              </w:rPr>
              <w:t>At DUT, check in SIP protocol messages:</w:t>
            </w:r>
          </w:p>
          <w:p w14:paraId="2692148B" w14:textId="77777777" w:rsidR="000E64F7" w:rsidRPr="00AF4318" w:rsidRDefault="000E64F7" w:rsidP="00E70157">
            <w:pPr>
              <w:jc w:val="left"/>
              <w:rPr>
                <w:bCs/>
                <w:sz w:val="18"/>
                <w:szCs w:val="18"/>
                <w:lang w:val="fr-FR"/>
              </w:rPr>
            </w:pPr>
            <w:r w:rsidRPr="00AF4318">
              <w:rPr>
                <w:sz w:val="18"/>
                <w:szCs w:val="18"/>
                <w:lang w:val="fr-FR"/>
              </w:rPr>
              <w:t>- MT INVITE message contains “</w:t>
            </w:r>
            <w:r w:rsidRPr="00AF4318">
              <w:rPr>
                <w:bCs/>
                <w:sz w:val="18"/>
                <w:szCs w:val="18"/>
                <w:lang w:val="fr-FR"/>
              </w:rPr>
              <w:t>3gpp</w:t>
            </w:r>
            <w:r>
              <w:rPr>
                <w:bCs/>
                <w:sz w:val="18"/>
                <w:szCs w:val="18"/>
                <w:lang w:val="fr-FR"/>
              </w:rPr>
              <w:t> </w:t>
            </w:r>
            <w:r w:rsidRPr="00AF4318">
              <w:rPr>
                <w:bCs/>
                <w:sz w:val="18"/>
                <w:szCs w:val="18"/>
                <w:lang w:val="fr-FR"/>
              </w:rPr>
              <w:t>:video-orientation”</w:t>
            </w:r>
          </w:p>
          <w:p w14:paraId="4D2AD38B" w14:textId="77777777" w:rsidR="000E64F7" w:rsidRPr="00AD2F60" w:rsidRDefault="000E64F7" w:rsidP="00E70157">
            <w:pPr>
              <w:jc w:val="left"/>
              <w:rPr>
                <w:sz w:val="18"/>
                <w:szCs w:val="18"/>
              </w:rPr>
            </w:pPr>
            <w:r>
              <w:rPr>
                <w:bCs/>
                <w:sz w:val="18"/>
                <w:szCs w:val="18"/>
              </w:rPr>
              <w:t>Confirm 2-way video media stream between DUT and Client-1.</w:t>
            </w:r>
          </w:p>
        </w:tc>
      </w:tr>
      <w:tr w:rsidR="000E64F7" w:rsidRPr="00D824AC" w14:paraId="0984BC40" w14:textId="77777777" w:rsidTr="00E70157">
        <w:tc>
          <w:tcPr>
            <w:tcW w:w="438" w:type="dxa"/>
            <w:shd w:val="clear" w:color="auto" w:fill="F2F2F2" w:themeFill="background1" w:themeFillShade="F2"/>
          </w:tcPr>
          <w:p w14:paraId="1606C7A2"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274" w:type="dxa"/>
          </w:tcPr>
          <w:p w14:paraId="1D256074" w14:textId="77777777" w:rsidR="000E64F7" w:rsidRPr="00AD2F60" w:rsidRDefault="000E64F7" w:rsidP="00E70157">
            <w:pPr>
              <w:jc w:val="left"/>
              <w:rPr>
                <w:sz w:val="18"/>
                <w:szCs w:val="18"/>
              </w:rPr>
            </w:pPr>
            <w:r>
              <w:rPr>
                <w:sz w:val="18"/>
                <w:szCs w:val="18"/>
              </w:rPr>
              <w:t>At Client-1, rotate the device 90 degrees clockwise so it is in landscape orientation.</w:t>
            </w:r>
          </w:p>
        </w:tc>
        <w:tc>
          <w:tcPr>
            <w:tcW w:w="4530" w:type="dxa"/>
          </w:tcPr>
          <w:p w14:paraId="3DF20A5F" w14:textId="77777777" w:rsidR="000E64F7" w:rsidRPr="00AD2F60" w:rsidRDefault="000E64F7" w:rsidP="00E70157">
            <w:pPr>
              <w:jc w:val="left"/>
              <w:rPr>
                <w:sz w:val="18"/>
                <w:szCs w:val="18"/>
              </w:rPr>
            </w:pPr>
            <w:r>
              <w:rPr>
                <w:sz w:val="18"/>
                <w:szCs w:val="18"/>
              </w:rPr>
              <w:t>The incoming video stream on DUT is rotated so that the video stream still appears upright.</w:t>
            </w:r>
          </w:p>
        </w:tc>
      </w:tr>
      <w:tr w:rsidR="000E64F7" w:rsidRPr="00D824AC" w14:paraId="4CC6C55D" w14:textId="77777777" w:rsidTr="00E70157">
        <w:tc>
          <w:tcPr>
            <w:tcW w:w="438" w:type="dxa"/>
            <w:shd w:val="clear" w:color="auto" w:fill="F2F2F2" w:themeFill="background1" w:themeFillShade="F2"/>
          </w:tcPr>
          <w:p w14:paraId="44369FA4" w14:textId="77777777" w:rsidR="000E64F7" w:rsidRPr="00D824AC" w:rsidRDefault="000E64F7" w:rsidP="00E70157">
            <w:pPr>
              <w:tabs>
                <w:tab w:val="left" w:pos="851"/>
              </w:tabs>
              <w:ind w:right="-1"/>
              <w:jc w:val="left"/>
              <w:rPr>
                <w:sz w:val="18"/>
                <w:szCs w:val="18"/>
              </w:rPr>
            </w:pPr>
            <w:r>
              <w:rPr>
                <w:sz w:val="18"/>
                <w:szCs w:val="18"/>
              </w:rPr>
              <w:t>3</w:t>
            </w:r>
          </w:p>
        </w:tc>
        <w:tc>
          <w:tcPr>
            <w:tcW w:w="4274" w:type="dxa"/>
          </w:tcPr>
          <w:p w14:paraId="7E973FD9" w14:textId="77777777" w:rsidR="000E64F7" w:rsidRDefault="000E64F7" w:rsidP="00E70157">
            <w:pPr>
              <w:jc w:val="left"/>
              <w:rPr>
                <w:bCs/>
                <w:sz w:val="18"/>
                <w:szCs w:val="18"/>
              </w:rPr>
            </w:pPr>
            <w:r>
              <w:rPr>
                <w:sz w:val="18"/>
                <w:szCs w:val="18"/>
              </w:rPr>
              <w:t>At Client-1, rotate the device 90 degrees counter-clockwise so it is in portrait orientation.</w:t>
            </w:r>
          </w:p>
        </w:tc>
        <w:tc>
          <w:tcPr>
            <w:tcW w:w="4530" w:type="dxa"/>
          </w:tcPr>
          <w:p w14:paraId="0B796FE8" w14:textId="77777777" w:rsidR="000E64F7" w:rsidRPr="00B50092" w:rsidRDefault="000E64F7" w:rsidP="00E70157">
            <w:pPr>
              <w:jc w:val="left"/>
              <w:rPr>
                <w:bCs/>
                <w:sz w:val="18"/>
                <w:szCs w:val="18"/>
              </w:rPr>
            </w:pPr>
            <w:r>
              <w:rPr>
                <w:sz w:val="18"/>
                <w:szCs w:val="18"/>
              </w:rPr>
              <w:t>The incoming video stream on DUT is rotated so that the video stream still appears upright.</w:t>
            </w:r>
          </w:p>
        </w:tc>
      </w:tr>
      <w:tr w:rsidR="000E64F7" w:rsidRPr="00D824AC" w14:paraId="56375E0D" w14:textId="77777777" w:rsidTr="00E70157">
        <w:tc>
          <w:tcPr>
            <w:tcW w:w="438" w:type="dxa"/>
            <w:shd w:val="clear" w:color="auto" w:fill="F2F2F2" w:themeFill="background1" w:themeFillShade="F2"/>
          </w:tcPr>
          <w:p w14:paraId="008E4F77" w14:textId="77777777" w:rsidR="000E64F7" w:rsidRDefault="000E64F7" w:rsidP="00E70157">
            <w:pPr>
              <w:tabs>
                <w:tab w:val="left" w:pos="851"/>
              </w:tabs>
              <w:ind w:right="-1"/>
              <w:jc w:val="left"/>
              <w:rPr>
                <w:sz w:val="18"/>
                <w:szCs w:val="18"/>
              </w:rPr>
            </w:pPr>
            <w:r>
              <w:rPr>
                <w:sz w:val="18"/>
                <w:szCs w:val="18"/>
              </w:rPr>
              <w:t>4</w:t>
            </w:r>
          </w:p>
        </w:tc>
        <w:tc>
          <w:tcPr>
            <w:tcW w:w="4274" w:type="dxa"/>
          </w:tcPr>
          <w:p w14:paraId="6E8B3110" w14:textId="77777777" w:rsidR="000E64F7" w:rsidRDefault="000E64F7" w:rsidP="00E70157">
            <w:pPr>
              <w:jc w:val="left"/>
              <w:rPr>
                <w:bCs/>
                <w:sz w:val="18"/>
                <w:szCs w:val="18"/>
              </w:rPr>
            </w:pPr>
            <w:r>
              <w:rPr>
                <w:sz w:val="18"/>
                <w:szCs w:val="18"/>
              </w:rPr>
              <w:t>At Client-1, rotate the device 90 degrees counter-clockwise so it is in landscape orientation.</w:t>
            </w:r>
          </w:p>
        </w:tc>
        <w:tc>
          <w:tcPr>
            <w:tcW w:w="4530" w:type="dxa"/>
          </w:tcPr>
          <w:p w14:paraId="6CE632CA" w14:textId="77777777" w:rsidR="000E64F7" w:rsidRPr="00D824AC" w:rsidRDefault="000E64F7" w:rsidP="00E70157">
            <w:pPr>
              <w:jc w:val="left"/>
              <w:rPr>
                <w:bCs/>
                <w:sz w:val="18"/>
                <w:szCs w:val="18"/>
              </w:rPr>
            </w:pPr>
            <w:r>
              <w:rPr>
                <w:sz w:val="18"/>
                <w:szCs w:val="18"/>
              </w:rPr>
              <w:t>The incoming video stream on DUT is rotated so that the video stream still appears upright.</w:t>
            </w:r>
          </w:p>
        </w:tc>
      </w:tr>
      <w:tr w:rsidR="000E64F7" w:rsidRPr="00D824AC" w14:paraId="13833605" w14:textId="77777777" w:rsidTr="00E70157">
        <w:tc>
          <w:tcPr>
            <w:tcW w:w="438" w:type="dxa"/>
            <w:shd w:val="clear" w:color="auto" w:fill="F2F2F2" w:themeFill="background1" w:themeFillShade="F2"/>
          </w:tcPr>
          <w:p w14:paraId="251FFD81" w14:textId="77777777" w:rsidR="000E64F7" w:rsidRPr="00D824AC" w:rsidRDefault="000E64F7" w:rsidP="00E70157">
            <w:pPr>
              <w:tabs>
                <w:tab w:val="left" w:pos="851"/>
              </w:tabs>
              <w:ind w:right="-1"/>
              <w:jc w:val="left"/>
              <w:rPr>
                <w:sz w:val="18"/>
                <w:szCs w:val="18"/>
              </w:rPr>
            </w:pPr>
            <w:r>
              <w:rPr>
                <w:sz w:val="18"/>
                <w:szCs w:val="18"/>
              </w:rPr>
              <w:t>5</w:t>
            </w:r>
          </w:p>
        </w:tc>
        <w:tc>
          <w:tcPr>
            <w:tcW w:w="4274" w:type="dxa"/>
          </w:tcPr>
          <w:p w14:paraId="574CFD1A" w14:textId="77777777" w:rsidR="000E64F7" w:rsidRDefault="000E64F7" w:rsidP="00E70157">
            <w:pPr>
              <w:jc w:val="left"/>
              <w:rPr>
                <w:bCs/>
                <w:sz w:val="18"/>
                <w:szCs w:val="18"/>
              </w:rPr>
            </w:pPr>
            <w:r>
              <w:rPr>
                <w:bCs/>
                <w:sz w:val="18"/>
                <w:szCs w:val="18"/>
              </w:rPr>
              <w:t>At Client-1, end the video call.</w:t>
            </w:r>
          </w:p>
        </w:tc>
        <w:tc>
          <w:tcPr>
            <w:tcW w:w="4530" w:type="dxa"/>
          </w:tcPr>
          <w:p w14:paraId="3F96B3F9" w14:textId="77777777" w:rsidR="000E64F7" w:rsidRDefault="000E64F7" w:rsidP="00E70157">
            <w:pPr>
              <w:jc w:val="left"/>
              <w:rPr>
                <w:sz w:val="18"/>
                <w:szCs w:val="18"/>
              </w:rPr>
            </w:pPr>
            <w:r w:rsidRPr="00D824AC">
              <w:rPr>
                <w:bCs/>
                <w:sz w:val="18"/>
                <w:szCs w:val="18"/>
              </w:rPr>
              <w:t>Call is ended.</w:t>
            </w:r>
          </w:p>
        </w:tc>
      </w:tr>
    </w:tbl>
    <w:p w14:paraId="2BBC1A23" w14:textId="77777777" w:rsidR="000E64F7" w:rsidRPr="00E07428" w:rsidRDefault="000E64F7" w:rsidP="000E64F7">
      <w:pPr>
        <w:pStyle w:val="Heading4"/>
        <w:ind w:left="1304" w:hanging="1304"/>
        <w:rPr>
          <w:rFonts w:eastAsiaTheme="minorEastAsia"/>
          <w:lang w:eastAsia="zh-CN"/>
        </w:rPr>
      </w:pPr>
      <w:r>
        <w:rPr>
          <w:rFonts w:eastAsiaTheme="minorEastAsia" w:hint="eastAsia"/>
          <w:lang w:eastAsia="zh-CN"/>
        </w:rPr>
        <w:t xml:space="preserve">90.2.2.14 </w:t>
      </w:r>
      <w:r>
        <w:t>MO V</w:t>
      </w:r>
      <w:r>
        <w:rPr>
          <w:rFonts w:eastAsiaTheme="minorEastAsia" w:hint="eastAsia"/>
          <w:lang w:eastAsia="zh-CN"/>
        </w:rPr>
        <w:t>ideo</w:t>
      </w:r>
      <w:r>
        <w:t xml:space="preserve"> Call – </w:t>
      </w:r>
      <w:r>
        <w:rPr>
          <w:rFonts w:eastAsiaTheme="minorEastAsia" w:hint="eastAsia"/>
          <w:lang w:eastAsia="zh-CN"/>
        </w:rPr>
        <w:t>To CS Client</w:t>
      </w:r>
    </w:p>
    <w:p w14:paraId="6A436CA8" w14:textId="77777777" w:rsidR="000E64F7" w:rsidRPr="007F016F" w:rsidRDefault="000E64F7" w:rsidP="000E64F7">
      <w:pPr>
        <w:pStyle w:val="H6"/>
      </w:pPr>
      <w:r w:rsidRPr="007F016F">
        <w:t>Description</w:t>
      </w:r>
    </w:p>
    <w:p w14:paraId="37AC4EDC" w14:textId="77777777" w:rsidR="000E64F7" w:rsidRDefault="000E64F7" w:rsidP="000E64F7">
      <w:r w:rsidRPr="00D85569">
        <w:t>The DUT sh</w:t>
      </w:r>
      <w:r>
        <w:t xml:space="preserve">all successfully </w:t>
      </w:r>
      <w:r>
        <w:rPr>
          <w:rFonts w:eastAsiaTheme="minorEastAsia" w:hint="eastAsia"/>
        </w:rPr>
        <w:t>downgrade to voice</w:t>
      </w:r>
      <w:r>
        <w:t xml:space="preserve"> call </w:t>
      </w:r>
      <w:r>
        <w:rPr>
          <w:rFonts w:eastAsiaTheme="minorEastAsia" w:hint="eastAsia"/>
        </w:rPr>
        <w:t>when establishing video call to a client in the CS network</w:t>
      </w:r>
      <w:r>
        <w:t>.</w:t>
      </w:r>
    </w:p>
    <w:p w14:paraId="685A21FD" w14:textId="77777777" w:rsidR="000E64F7" w:rsidRPr="007F016F" w:rsidRDefault="000E64F7" w:rsidP="000E64F7">
      <w:pPr>
        <w:pStyle w:val="H6"/>
      </w:pPr>
      <w:r w:rsidRPr="007F016F">
        <w:lastRenderedPageBreak/>
        <w:t xml:space="preserve">Related </w:t>
      </w:r>
      <w:r>
        <w:t>3GPP</w:t>
      </w:r>
      <w:r w:rsidRPr="007F016F">
        <w:t xml:space="preserve"> core specifications</w:t>
      </w:r>
    </w:p>
    <w:p w14:paraId="64D6DF78" w14:textId="77777777" w:rsidR="000E64F7" w:rsidRDefault="000E64F7" w:rsidP="000E64F7">
      <w:r w:rsidRPr="00D85569">
        <w:t>3GPP TS 24.229</w:t>
      </w:r>
      <w:r>
        <w:t xml:space="preserve"> </w:t>
      </w:r>
    </w:p>
    <w:p w14:paraId="2247E266" w14:textId="77777777" w:rsidR="000E64F7" w:rsidRPr="00C67C70" w:rsidRDefault="000E64F7" w:rsidP="000E64F7">
      <w:pPr>
        <w:rPr>
          <w:lang w:val="en-US"/>
        </w:rPr>
      </w:pPr>
      <w:r w:rsidRPr="00C67C70">
        <w:rPr>
          <w:lang w:val="en-US"/>
        </w:rPr>
        <w:t>GSMA PRD IR.92, IR.51, NG.114, I</w:t>
      </w:r>
      <w:r>
        <w:rPr>
          <w:lang w:val="en-US"/>
        </w:rPr>
        <w:t>R.94</w:t>
      </w:r>
    </w:p>
    <w:p w14:paraId="70CDD8BC" w14:textId="77777777" w:rsidR="000E64F7" w:rsidRPr="007F016F" w:rsidRDefault="000E64F7" w:rsidP="000E64F7">
      <w:pPr>
        <w:pStyle w:val="H6"/>
      </w:pPr>
      <w:r w:rsidRPr="007F016F">
        <w:t>Reason for test</w:t>
      </w:r>
    </w:p>
    <w:p w14:paraId="24008E66" w14:textId="77777777" w:rsidR="000E64F7" w:rsidRPr="007F016F" w:rsidRDefault="000E64F7" w:rsidP="000E64F7">
      <w:r w:rsidRPr="00D85569">
        <w:t xml:space="preserve">To </w:t>
      </w:r>
      <w:r>
        <w:t xml:space="preserve">verify the DUT </w:t>
      </w:r>
      <w:r>
        <w:rPr>
          <w:rFonts w:eastAsiaTheme="minorEastAsia" w:hint="eastAsia"/>
        </w:rPr>
        <w:t>downgrade to voice</w:t>
      </w:r>
      <w:r>
        <w:t xml:space="preserve"> call </w:t>
      </w:r>
      <w:r>
        <w:rPr>
          <w:rFonts w:eastAsiaTheme="minorEastAsia" w:hint="eastAsia"/>
        </w:rPr>
        <w:t>when establishing video call to a client in the CS network</w:t>
      </w:r>
      <w:r>
        <w:t>.</w:t>
      </w:r>
    </w:p>
    <w:p w14:paraId="44639A53" w14:textId="77777777" w:rsidR="000E64F7" w:rsidRPr="007F016F" w:rsidRDefault="000E64F7" w:rsidP="000E64F7">
      <w:pPr>
        <w:pStyle w:val="H6"/>
      </w:pPr>
      <w:r w:rsidRPr="007F016F">
        <w:t>Initial configuration</w:t>
      </w:r>
    </w:p>
    <w:p w14:paraId="3C242FA1" w14:textId="77777777" w:rsidR="000E64F7" w:rsidRDefault="000E64F7" w:rsidP="000E64F7">
      <w:pPr>
        <w:jc w:val="left"/>
        <w:rPr>
          <w:rFonts w:eastAsiaTheme="minorEastAsia"/>
          <w:bCs/>
        </w:rPr>
      </w:pPr>
      <w:r>
        <w:rPr>
          <w:rFonts w:eastAsiaTheme="minorEastAsia" w:hint="eastAsia"/>
          <w:bCs/>
        </w:rPr>
        <w:t>DUT is successfully registered for IMS services (</w:t>
      </w:r>
      <w:r>
        <w:rPr>
          <w:bCs/>
        </w:rPr>
        <w:t>VxLTE/VxWi-Fi/VxNR</w:t>
      </w:r>
      <w:r>
        <w:rPr>
          <w:rFonts w:eastAsiaTheme="minorEastAsia" w:hint="eastAsia"/>
          <w:bCs/>
        </w:rPr>
        <w:t>)</w:t>
      </w:r>
      <w:r>
        <w:rPr>
          <w:bCs/>
        </w:rPr>
        <w:t>.</w:t>
      </w:r>
    </w:p>
    <w:p w14:paraId="53440648" w14:textId="77777777" w:rsidR="000E64F7" w:rsidRPr="00920BD9" w:rsidRDefault="000E64F7" w:rsidP="000E64F7">
      <w:pPr>
        <w:jc w:val="left"/>
        <w:rPr>
          <w:rFonts w:eastAsiaTheme="minorEastAsia"/>
          <w:bCs/>
        </w:rPr>
      </w:pPr>
      <w:r>
        <w:rPr>
          <w:bCs/>
        </w:rPr>
        <w:t>Client-1</w:t>
      </w:r>
      <w:r w:rsidRPr="00041C16">
        <w:rPr>
          <w:bCs/>
        </w:rPr>
        <w:t xml:space="preserve"> is successfully registered </w:t>
      </w:r>
      <w:r>
        <w:rPr>
          <w:bCs/>
        </w:rPr>
        <w:t>to a CS network (UTRAN/GERAN) for CS voice services.</w:t>
      </w:r>
    </w:p>
    <w:p w14:paraId="73B1ED57" w14:textId="77777777" w:rsidR="000E64F7" w:rsidRPr="001670BA" w:rsidRDefault="000E64F7" w:rsidP="000E64F7">
      <w:pPr>
        <w:keepNext/>
        <w:keepLines/>
        <w:jc w:val="left"/>
        <w:rPr>
          <w:rFonts w:eastAsiaTheme="minorEastAsia"/>
          <w:b/>
        </w:rPr>
      </w:pPr>
      <w:r w:rsidRPr="004D5921">
        <w:rPr>
          <w:b/>
        </w:rPr>
        <w:t>Test procedure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07"/>
        <w:gridCol w:w="4031"/>
        <w:gridCol w:w="4278"/>
      </w:tblGrid>
      <w:tr w:rsidR="000E64F7" w:rsidRPr="00D824AC" w14:paraId="28F7D475" w14:textId="77777777" w:rsidTr="00E70157">
        <w:tc>
          <w:tcPr>
            <w:tcW w:w="707" w:type="dxa"/>
            <w:shd w:val="clear" w:color="auto" w:fill="F2F2F2" w:themeFill="background1" w:themeFillShade="F2"/>
          </w:tcPr>
          <w:p w14:paraId="0BEB261C" w14:textId="77777777" w:rsidR="000E64F7" w:rsidRPr="00D84F9A" w:rsidRDefault="000E64F7" w:rsidP="00E70157">
            <w:pPr>
              <w:pStyle w:val="H6"/>
              <w:jc w:val="center"/>
              <w:rPr>
                <w:sz w:val="18"/>
                <w:lang w:val="en-US"/>
              </w:rPr>
            </w:pPr>
            <w:r w:rsidRPr="00D84F9A">
              <w:rPr>
                <w:rFonts w:hint="eastAsia"/>
                <w:sz w:val="18"/>
                <w:lang w:val="en-US"/>
              </w:rPr>
              <w:t>Steps</w:t>
            </w:r>
          </w:p>
        </w:tc>
        <w:tc>
          <w:tcPr>
            <w:tcW w:w="4163" w:type="dxa"/>
            <w:shd w:val="clear" w:color="auto" w:fill="F2F2F2" w:themeFill="background1" w:themeFillShade="F2"/>
          </w:tcPr>
          <w:p w14:paraId="5721AB41"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418" w:type="dxa"/>
            <w:shd w:val="clear" w:color="auto" w:fill="F2F2F2" w:themeFill="background1" w:themeFillShade="F2"/>
          </w:tcPr>
          <w:p w14:paraId="41B3C776"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76B6278E" w14:textId="77777777" w:rsidTr="00E70157">
        <w:tc>
          <w:tcPr>
            <w:tcW w:w="707" w:type="dxa"/>
            <w:shd w:val="clear" w:color="auto" w:fill="F2F2F2" w:themeFill="background1" w:themeFillShade="F2"/>
          </w:tcPr>
          <w:p w14:paraId="469E5722"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163" w:type="dxa"/>
          </w:tcPr>
          <w:p w14:paraId="438189E5" w14:textId="77777777" w:rsidR="000E64F7" w:rsidRPr="00920BD9" w:rsidRDefault="000E64F7" w:rsidP="00E70157">
            <w:pPr>
              <w:jc w:val="left"/>
              <w:rPr>
                <w:rFonts w:eastAsiaTheme="minorEastAsia"/>
                <w:sz w:val="18"/>
                <w:szCs w:val="18"/>
              </w:rPr>
            </w:pPr>
            <w:r w:rsidRPr="00AD2F60">
              <w:rPr>
                <w:sz w:val="18"/>
                <w:szCs w:val="18"/>
              </w:rPr>
              <w:t xml:space="preserve">At DUT, </w:t>
            </w:r>
            <w:r>
              <w:rPr>
                <w:sz w:val="18"/>
                <w:szCs w:val="18"/>
              </w:rPr>
              <w:t>make MO v</w:t>
            </w:r>
            <w:r>
              <w:rPr>
                <w:rFonts w:eastAsiaTheme="minorEastAsia" w:hint="eastAsia"/>
                <w:sz w:val="18"/>
                <w:szCs w:val="18"/>
              </w:rPr>
              <w:t>ideo</w:t>
            </w:r>
            <w:r>
              <w:rPr>
                <w:sz w:val="18"/>
                <w:szCs w:val="18"/>
              </w:rPr>
              <w:t xml:space="preserve"> call to Client-1.</w:t>
            </w:r>
          </w:p>
        </w:tc>
        <w:tc>
          <w:tcPr>
            <w:tcW w:w="4418" w:type="dxa"/>
          </w:tcPr>
          <w:p w14:paraId="5B93E829" w14:textId="77777777" w:rsidR="000E64F7" w:rsidRDefault="000E64F7" w:rsidP="00E70157">
            <w:pPr>
              <w:jc w:val="left"/>
              <w:rPr>
                <w:sz w:val="18"/>
                <w:szCs w:val="18"/>
              </w:rPr>
            </w:pPr>
            <w:r>
              <w:rPr>
                <w:sz w:val="18"/>
                <w:szCs w:val="18"/>
              </w:rPr>
              <w:t>At DUT, check in SIP protocol messages:</w:t>
            </w:r>
          </w:p>
          <w:p w14:paraId="543E6228" w14:textId="77777777" w:rsidR="000E64F7" w:rsidRDefault="000E64F7" w:rsidP="00E70157">
            <w:pPr>
              <w:jc w:val="left"/>
              <w:rPr>
                <w:rFonts w:eastAsiaTheme="minorEastAsia"/>
                <w:sz w:val="18"/>
                <w:szCs w:val="18"/>
              </w:rPr>
            </w:pPr>
            <w:r>
              <w:rPr>
                <w:sz w:val="18"/>
                <w:szCs w:val="18"/>
              </w:rPr>
              <w:t>- MO INVITE contains “m=audio” supported (not zero)</w:t>
            </w:r>
          </w:p>
          <w:p w14:paraId="78487CA2" w14:textId="77777777" w:rsidR="000E64F7" w:rsidRDefault="000E64F7" w:rsidP="00E70157">
            <w:pPr>
              <w:jc w:val="left"/>
              <w:rPr>
                <w:sz w:val="18"/>
                <w:szCs w:val="18"/>
              </w:rPr>
            </w:pPr>
            <w:r>
              <w:rPr>
                <w:sz w:val="18"/>
                <w:szCs w:val="18"/>
              </w:rPr>
              <w:t>- MO INVITE contains “m=</w:t>
            </w:r>
            <w:r>
              <w:rPr>
                <w:rFonts w:eastAsiaTheme="minorEastAsia" w:hint="eastAsia"/>
                <w:sz w:val="18"/>
                <w:szCs w:val="18"/>
              </w:rPr>
              <w:t>video</w:t>
            </w:r>
            <w:r>
              <w:rPr>
                <w:sz w:val="18"/>
                <w:szCs w:val="18"/>
              </w:rPr>
              <w:t>” supported (not zero)</w:t>
            </w:r>
          </w:p>
          <w:p w14:paraId="0FE24678" w14:textId="77777777" w:rsidR="000E64F7" w:rsidRPr="00A73DE4" w:rsidRDefault="000E64F7" w:rsidP="00E70157">
            <w:pPr>
              <w:jc w:val="left"/>
              <w:rPr>
                <w:rFonts w:eastAsiaTheme="minorEastAsia"/>
                <w:bCs/>
                <w:sz w:val="18"/>
                <w:szCs w:val="18"/>
              </w:rPr>
            </w:pPr>
            <w:r>
              <w:rPr>
                <w:rFonts w:eastAsiaTheme="minorEastAsia" w:hint="eastAsia"/>
                <w:bCs/>
                <w:sz w:val="18"/>
                <w:szCs w:val="18"/>
              </w:rPr>
              <w:t>2-way audio call is successfully established.</w:t>
            </w:r>
          </w:p>
        </w:tc>
      </w:tr>
      <w:tr w:rsidR="000E64F7" w:rsidRPr="00D824AC" w14:paraId="2876E3D6" w14:textId="77777777" w:rsidTr="00E70157">
        <w:tc>
          <w:tcPr>
            <w:tcW w:w="707" w:type="dxa"/>
            <w:shd w:val="clear" w:color="auto" w:fill="F2F2F2" w:themeFill="background1" w:themeFillShade="F2"/>
          </w:tcPr>
          <w:p w14:paraId="45187B1B" w14:textId="77777777" w:rsidR="000E64F7" w:rsidRPr="00D824AC" w:rsidRDefault="000E64F7" w:rsidP="00E70157">
            <w:pPr>
              <w:tabs>
                <w:tab w:val="left" w:pos="851"/>
              </w:tabs>
              <w:ind w:right="-1"/>
              <w:jc w:val="left"/>
              <w:rPr>
                <w:sz w:val="18"/>
                <w:szCs w:val="18"/>
              </w:rPr>
            </w:pPr>
            <w:r>
              <w:rPr>
                <w:sz w:val="18"/>
                <w:szCs w:val="18"/>
              </w:rPr>
              <w:t>2</w:t>
            </w:r>
          </w:p>
        </w:tc>
        <w:tc>
          <w:tcPr>
            <w:tcW w:w="4163" w:type="dxa"/>
          </w:tcPr>
          <w:p w14:paraId="573792D9" w14:textId="77777777" w:rsidR="000E64F7" w:rsidRPr="00AD2F60" w:rsidRDefault="000E64F7" w:rsidP="00E70157">
            <w:pPr>
              <w:jc w:val="left"/>
              <w:rPr>
                <w:sz w:val="18"/>
                <w:szCs w:val="18"/>
              </w:rPr>
            </w:pPr>
            <w:r>
              <w:rPr>
                <w:sz w:val="18"/>
                <w:szCs w:val="18"/>
              </w:rPr>
              <w:t xml:space="preserve">At DUT, end the </w:t>
            </w:r>
            <w:r>
              <w:rPr>
                <w:rFonts w:eastAsiaTheme="minorEastAsia" w:hint="eastAsia"/>
                <w:sz w:val="18"/>
                <w:szCs w:val="18"/>
              </w:rPr>
              <w:t>voice call.</w:t>
            </w:r>
          </w:p>
        </w:tc>
        <w:tc>
          <w:tcPr>
            <w:tcW w:w="4418" w:type="dxa"/>
          </w:tcPr>
          <w:p w14:paraId="0A097915" w14:textId="77777777" w:rsidR="000E64F7" w:rsidRPr="002E2F36" w:rsidRDefault="000E64F7" w:rsidP="00E70157">
            <w:pPr>
              <w:jc w:val="left"/>
              <w:rPr>
                <w:bCs/>
                <w:sz w:val="18"/>
                <w:szCs w:val="18"/>
              </w:rPr>
            </w:pPr>
            <w:r>
              <w:rPr>
                <w:bCs/>
                <w:sz w:val="18"/>
                <w:szCs w:val="18"/>
              </w:rPr>
              <w:t>Call setup is ended.</w:t>
            </w:r>
          </w:p>
        </w:tc>
      </w:tr>
    </w:tbl>
    <w:p w14:paraId="740F4DF9" w14:textId="77777777" w:rsidR="000E64F7" w:rsidRPr="00E07428" w:rsidRDefault="000E64F7" w:rsidP="000E64F7">
      <w:pPr>
        <w:rPr>
          <w:rFonts w:eastAsiaTheme="minorEastAsia"/>
        </w:rPr>
      </w:pPr>
    </w:p>
    <w:p w14:paraId="0A2F435E" w14:textId="77777777" w:rsidR="000E64F7" w:rsidRDefault="000E64F7" w:rsidP="000E64F7"/>
    <w:p w14:paraId="52383501" w14:textId="77777777" w:rsidR="000E64F7" w:rsidRDefault="000E64F7" w:rsidP="000E64F7">
      <w:pPr>
        <w:ind w:left="720"/>
        <w:jc w:val="left"/>
      </w:pPr>
    </w:p>
    <w:p w14:paraId="0F6774AB" w14:textId="77777777" w:rsidR="00934B24" w:rsidRDefault="00934B24" w:rsidP="00934B24">
      <w:pPr>
        <w:pStyle w:val="Heading3"/>
      </w:pPr>
      <w:bookmarkStart w:id="47" w:name="_Toc220945948"/>
      <w:r>
        <w:t>90.2</w:t>
      </w:r>
      <w:r w:rsidRPr="00041C16">
        <w:t>.</w:t>
      </w:r>
      <w:r>
        <w:t>3</w:t>
      </w:r>
      <w:r w:rsidRPr="00041C16">
        <w:t xml:space="preserve"> </w:t>
      </w:r>
      <w:r>
        <w:t>Tones and Announcements</w:t>
      </w:r>
      <w:bookmarkEnd w:id="47"/>
    </w:p>
    <w:p w14:paraId="0EF38B15" w14:textId="77777777" w:rsidR="00934B24" w:rsidRDefault="00934B24" w:rsidP="00934B24">
      <w:pPr>
        <w:pStyle w:val="Heading4"/>
      </w:pPr>
      <w:bookmarkStart w:id="48" w:name="_Toc482685846"/>
      <w:r>
        <w:t>90.2.3.1</w:t>
      </w:r>
      <w:r w:rsidRPr="00041C16">
        <w:t xml:space="preserve"> </w:t>
      </w:r>
      <w:r w:rsidRPr="00F6024C">
        <w:t xml:space="preserve">MO Voice Call </w:t>
      </w:r>
      <w:r>
        <w:t>–</w:t>
      </w:r>
      <w:r w:rsidRPr="00F6024C">
        <w:t xml:space="preserve"> Early Media </w:t>
      </w:r>
      <w:r>
        <w:t>–</w:t>
      </w:r>
      <w:r w:rsidRPr="00F6024C">
        <w:t xml:space="preserve"> Announcement during MOC setup</w:t>
      </w:r>
      <w:bookmarkEnd w:id="48"/>
    </w:p>
    <w:p w14:paraId="302B58A1" w14:textId="77777777" w:rsidR="00934B24" w:rsidRPr="00D85569" w:rsidRDefault="00934B24" w:rsidP="00934B24">
      <w:pPr>
        <w:pStyle w:val="H6"/>
      </w:pPr>
      <w:r w:rsidRPr="00D85569">
        <w:t>Description</w:t>
      </w:r>
    </w:p>
    <w:p w14:paraId="09F3F494" w14:textId="77777777" w:rsidR="00934B24" w:rsidRPr="00D85569" w:rsidRDefault="00934B24" w:rsidP="00934B24">
      <w:r w:rsidRPr="00D85569">
        <w:t>The DUT shall support P</w:t>
      </w:r>
      <w:r>
        <w:t>-</w:t>
      </w:r>
      <w:r w:rsidRPr="00D85569">
        <w:t>Early</w:t>
      </w:r>
      <w:r>
        <w:t xml:space="preserve">-Media header </w:t>
      </w:r>
      <w:r w:rsidRPr="00D85569">
        <w:t xml:space="preserve">to provide announcements during </w:t>
      </w:r>
      <w:r>
        <w:t xml:space="preserve">the </w:t>
      </w:r>
      <w:r w:rsidRPr="00D85569">
        <w:t xml:space="preserve">establishment of a </w:t>
      </w:r>
      <w:r>
        <w:t>call. This announcement could be a message to the user that the line they have called is chargeable and if they do not want to be charged they should hang up now, otherwise remain on the line.  Alternatively it could be</w:t>
      </w:r>
      <w:r w:rsidRPr="00D85569">
        <w:t xml:space="preserve"> a queuing status</w:t>
      </w:r>
      <w:r>
        <w:t xml:space="preserve"> indication</w:t>
      </w:r>
      <w:r w:rsidRPr="00D85569">
        <w:t xml:space="preserve"> of a service hotline.</w:t>
      </w:r>
    </w:p>
    <w:p w14:paraId="6EFA8E4E" w14:textId="77777777" w:rsidR="00934B24" w:rsidRPr="00D85569" w:rsidRDefault="00934B24" w:rsidP="00934B24">
      <w:pPr>
        <w:pStyle w:val="H6"/>
      </w:pPr>
      <w:r w:rsidRPr="00D85569">
        <w:t>Related core specifications</w:t>
      </w:r>
    </w:p>
    <w:p w14:paraId="1D323D8D" w14:textId="77777777" w:rsidR="00934B24" w:rsidRDefault="00934B24" w:rsidP="00934B24">
      <w:r w:rsidRPr="00D85569">
        <w:t>3GPP TS 24.229 and TS 24.628</w:t>
      </w:r>
    </w:p>
    <w:p w14:paraId="2B6FFD66" w14:textId="77777777" w:rsidR="00934B24" w:rsidRPr="00041C16" w:rsidRDefault="00934B24" w:rsidP="00934B24">
      <w:pPr>
        <w:spacing w:after="200"/>
        <w:jc w:val="left"/>
        <w:rPr>
          <w:bCs/>
        </w:rPr>
      </w:pPr>
      <w:r>
        <w:rPr>
          <w:bCs/>
        </w:rPr>
        <w:t>GSMA IR.92, clause 2.2.7; NG.114 clause 2.2.6</w:t>
      </w:r>
    </w:p>
    <w:p w14:paraId="02590E38" w14:textId="77777777" w:rsidR="00934B24" w:rsidRPr="00D85569" w:rsidRDefault="00934B24" w:rsidP="00934B24">
      <w:pPr>
        <w:pStyle w:val="H6"/>
      </w:pPr>
      <w:r w:rsidRPr="00D85569">
        <w:t>Reason for test</w:t>
      </w:r>
    </w:p>
    <w:p w14:paraId="2D833DDB" w14:textId="77777777" w:rsidR="00934B24" w:rsidRPr="00D85569" w:rsidRDefault="00934B24" w:rsidP="00934B24">
      <w:r w:rsidRPr="00D85569">
        <w:t xml:space="preserve">Verify that the early media can be received and played by DUT before the desired session is accepted by the user. </w:t>
      </w:r>
    </w:p>
    <w:p w14:paraId="1EE8C74A" w14:textId="77777777" w:rsidR="00934B24" w:rsidRPr="00D85569" w:rsidRDefault="00934B24" w:rsidP="00934B24">
      <w:pPr>
        <w:pStyle w:val="H6"/>
      </w:pPr>
      <w:r w:rsidRPr="00D85569">
        <w:t>Initial configuration</w:t>
      </w:r>
    </w:p>
    <w:p w14:paraId="63322C5C" w14:textId="56DEABCA" w:rsidR="00934B24" w:rsidRPr="00041C16" w:rsidRDefault="00934B24" w:rsidP="00934B24">
      <w:pPr>
        <w:jc w:val="left"/>
        <w:rPr>
          <w:bCs/>
        </w:rPr>
      </w:pPr>
      <w:r>
        <w:rPr>
          <w:bCs/>
        </w:rPr>
        <w:t xml:space="preserve">DUT is successfully </w:t>
      </w:r>
      <w:r w:rsidRPr="00041C16">
        <w:rPr>
          <w:bCs/>
        </w:rPr>
        <w:t>registered for IMS services (</w:t>
      </w:r>
      <w:r>
        <w:rPr>
          <w:bCs/>
        </w:rPr>
        <w:t>VxLTE/VxWi-Fi/VxNR</w:t>
      </w:r>
      <w:r w:rsidRPr="00041C16">
        <w:rPr>
          <w:bCs/>
        </w:rPr>
        <w:t>)</w:t>
      </w:r>
    </w:p>
    <w:p w14:paraId="16DCB465" w14:textId="77777777" w:rsidR="00934B24" w:rsidRPr="00D85569" w:rsidRDefault="00934B24" w:rsidP="00934B24">
      <w:r>
        <w:t>Client-1 is available which is a known chargeable line or a service hotline.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934B24" w:rsidRPr="00D824AC" w14:paraId="2D938775" w14:textId="77777777" w:rsidTr="0007159D">
        <w:tc>
          <w:tcPr>
            <w:tcW w:w="438" w:type="dxa"/>
            <w:shd w:val="clear" w:color="auto" w:fill="F2F2F2" w:themeFill="background1" w:themeFillShade="F2"/>
          </w:tcPr>
          <w:p w14:paraId="2C013A8B" w14:textId="77777777" w:rsidR="00934B24" w:rsidRPr="00D824AC" w:rsidRDefault="00934B24" w:rsidP="0007159D">
            <w:pPr>
              <w:tabs>
                <w:tab w:val="left" w:pos="851"/>
              </w:tabs>
              <w:ind w:right="-1"/>
              <w:rPr>
                <w:sz w:val="18"/>
                <w:szCs w:val="18"/>
              </w:rPr>
            </w:pPr>
            <w:r>
              <w:rPr>
                <w:sz w:val="18"/>
                <w:szCs w:val="18"/>
              </w:rPr>
              <w:t>-</w:t>
            </w:r>
          </w:p>
        </w:tc>
        <w:tc>
          <w:tcPr>
            <w:tcW w:w="4274" w:type="dxa"/>
            <w:shd w:val="clear" w:color="auto" w:fill="F2F2F2" w:themeFill="background1" w:themeFillShade="F2"/>
          </w:tcPr>
          <w:p w14:paraId="462FB4A5" w14:textId="77777777" w:rsidR="00934B24" w:rsidRPr="00D824AC" w:rsidRDefault="00934B24" w:rsidP="0007159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2F320917"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1DE3B482" w14:textId="77777777" w:rsidTr="0007159D">
        <w:tc>
          <w:tcPr>
            <w:tcW w:w="438" w:type="dxa"/>
            <w:shd w:val="clear" w:color="auto" w:fill="F2F2F2" w:themeFill="background1" w:themeFillShade="F2"/>
          </w:tcPr>
          <w:p w14:paraId="0FC04DA7" w14:textId="77777777" w:rsidR="00934B24" w:rsidRPr="00D824AC" w:rsidRDefault="00934B24" w:rsidP="0007159D">
            <w:pPr>
              <w:tabs>
                <w:tab w:val="left" w:pos="851"/>
              </w:tabs>
              <w:ind w:right="-1"/>
              <w:rPr>
                <w:sz w:val="18"/>
                <w:szCs w:val="18"/>
              </w:rPr>
            </w:pPr>
            <w:r w:rsidRPr="00D824AC">
              <w:rPr>
                <w:sz w:val="18"/>
                <w:szCs w:val="18"/>
              </w:rPr>
              <w:t>1</w:t>
            </w:r>
          </w:p>
        </w:tc>
        <w:tc>
          <w:tcPr>
            <w:tcW w:w="4274" w:type="dxa"/>
          </w:tcPr>
          <w:p w14:paraId="5F6FB158" w14:textId="77777777" w:rsidR="00934B24" w:rsidRPr="005C7F4A" w:rsidRDefault="00934B24" w:rsidP="0007159D">
            <w:pPr>
              <w:rPr>
                <w:sz w:val="18"/>
                <w:szCs w:val="18"/>
              </w:rPr>
            </w:pPr>
            <w:r w:rsidRPr="005C7F4A">
              <w:rPr>
                <w:bCs/>
                <w:sz w:val="18"/>
                <w:szCs w:val="18"/>
              </w:rPr>
              <w:t>At DUT, make MO Voice call to Client</w:t>
            </w:r>
            <w:r>
              <w:rPr>
                <w:bCs/>
                <w:sz w:val="18"/>
                <w:szCs w:val="18"/>
              </w:rPr>
              <w:t>-</w:t>
            </w:r>
            <w:r w:rsidRPr="005C7F4A">
              <w:rPr>
                <w:bCs/>
                <w:sz w:val="18"/>
                <w:szCs w:val="18"/>
              </w:rPr>
              <w:t>1.</w:t>
            </w:r>
          </w:p>
        </w:tc>
        <w:tc>
          <w:tcPr>
            <w:tcW w:w="4530" w:type="dxa"/>
          </w:tcPr>
          <w:p w14:paraId="5AF36737" w14:textId="77777777" w:rsidR="00934B24" w:rsidRDefault="00934B24" w:rsidP="0007159D">
            <w:pPr>
              <w:rPr>
                <w:sz w:val="18"/>
                <w:szCs w:val="18"/>
              </w:rPr>
            </w:pPr>
            <w:r w:rsidRPr="005C7F4A">
              <w:rPr>
                <w:sz w:val="18"/>
                <w:szCs w:val="18"/>
              </w:rPr>
              <w:t>The DUT establishes a connection to the B</w:t>
            </w:r>
            <w:r>
              <w:rPr>
                <w:sz w:val="18"/>
                <w:szCs w:val="18"/>
              </w:rPr>
              <w:t>-</w:t>
            </w:r>
            <w:r w:rsidRPr="005C7F4A">
              <w:rPr>
                <w:sz w:val="18"/>
                <w:szCs w:val="18"/>
              </w:rPr>
              <w:t>Party and the announcement is played.</w:t>
            </w:r>
            <w:r>
              <w:rPr>
                <w:sz w:val="18"/>
                <w:szCs w:val="18"/>
              </w:rPr>
              <w:t xml:space="preserve"> </w:t>
            </w:r>
          </w:p>
          <w:p w14:paraId="46CB988C" w14:textId="77777777" w:rsidR="00934B24" w:rsidRDefault="00934B24" w:rsidP="0007159D">
            <w:pPr>
              <w:rPr>
                <w:sz w:val="18"/>
                <w:szCs w:val="18"/>
              </w:rPr>
            </w:pPr>
            <w:r>
              <w:rPr>
                <w:sz w:val="18"/>
                <w:szCs w:val="18"/>
              </w:rPr>
              <w:t>At DUT, check in SIP protocol messages:</w:t>
            </w:r>
          </w:p>
          <w:p w14:paraId="0BA81E76" w14:textId="77777777" w:rsidR="00934B24" w:rsidRDefault="00934B24" w:rsidP="0007159D">
            <w:pPr>
              <w:rPr>
                <w:sz w:val="18"/>
                <w:szCs w:val="18"/>
              </w:rPr>
            </w:pPr>
            <w:r>
              <w:rPr>
                <w:sz w:val="18"/>
                <w:szCs w:val="18"/>
              </w:rPr>
              <w:lastRenderedPageBreak/>
              <w:t>- MO INVITE message contains “P-Early-Media” tag as supported.</w:t>
            </w:r>
          </w:p>
          <w:p w14:paraId="4BA5420C" w14:textId="77777777" w:rsidR="00934B24" w:rsidRPr="005C7F4A" w:rsidRDefault="00934B24" w:rsidP="0007159D">
            <w:pPr>
              <w:rPr>
                <w:sz w:val="18"/>
                <w:szCs w:val="18"/>
              </w:rPr>
            </w:pPr>
            <w:r>
              <w:rPr>
                <w:sz w:val="18"/>
                <w:szCs w:val="18"/>
              </w:rPr>
              <w:t>- MT 183 SESSION PROGRESS contains “P-Early-Media” tag. With value “sendonly” or “sendreceive”</w:t>
            </w:r>
          </w:p>
        </w:tc>
      </w:tr>
      <w:tr w:rsidR="00934B24" w:rsidRPr="00D824AC" w14:paraId="08C29A56" w14:textId="77777777" w:rsidTr="0007159D">
        <w:tc>
          <w:tcPr>
            <w:tcW w:w="438" w:type="dxa"/>
            <w:shd w:val="clear" w:color="auto" w:fill="F2F2F2" w:themeFill="background1" w:themeFillShade="F2"/>
          </w:tcPr>
          <w:p w14:paraId="43909327" w14:textId="77777777" w:rsidR="00934B24" w:rsidRPr="00D824AC" w:rsidRDefault="00934B24" w:rsidP="0007159D">
            <w:pPr>
              <w:tabs>
                <w:tab w:val="left" w:pos="851"/>
              </w:tabs>
              <w:ind w:right="-1"/>
              <w:rPr>
                <w:sz w:val="18"/>
                <w:szCs w:val="18"/>
              </w:rPr>
            </w:pPr>
            <w:r w:rsidRPr="00D824AC">
              <w:rPr>
                <w:sz w:val="18"/>
                <w:szCs w:val="18"/>
              </w:rPr>
              <w:lastRenderedPageBreak/>
              <w:t>2</w:t>
            </w:r>
          </w:p>
        </w:tc>
        <w:tc>
          <w:tcPr>
            <w:tcW w:w="4274" w:type="dxa"/>
          </w:tcPr>
          <w:p w14:paraId="1C6A144A" w14:textId="77777777" w:rsidR="00934B24" w:rsidRPr="005C7F4A" w:rsidRDefault="00934B24" w:rsidP="0007159D">
            <w:pPr>
              <w:rPr>
                <w:sz w:val="18"/>
                <w:szCs w:val="18"/>
              </w:rPr>
            </w:pPr>
            <w:r w:rsidRPr="005C7F4A">
              <w:rPr>
                <w:sz w:val="18"/>
                <w:szCs w:val="18"/>
              </w:rPr>
              <w:t>Wait until the announcement is finished or an action to establish the session is required.</w:t>
            </w:r>
          </w:p>
        </w:tc>
        <w:tc>
          <w:tcPr>
            <w:tcW w:w="4530" w:type="dxa"/>
          </w:tcPr>
          <w:p w14:paraId="2C991B8C" w14:textId="77777777" w:rsidR="00934B24" w:rsidRPr="005C7F4A" w:rsidRDefault="00934B24" w:rsidP="0007159D">
            <w:pPr>
              <w:rPr>
                <w:sz w:val="18"/>
                <w:szCs w:val="18"/>
              </w:rPr>
            </w:pPr>
            <w:r w:rsidRPr="005C7F4A">
              <w:rPr>
                <w:sz w:val="18"/>
                <w:szCs w:val="18"/>
              </w:rPr>
              <w:t>The voice call is established.</w:t>
            </w:r>
          </w:p>
        </w:tc>
      </w:tr>
      <w:tr w:rsidR="00934B24" w:rsidRPr="00D824AC" w14:paraId="726FCFB5" w14:textId="77777777" w:rsidTr="0007159D">
        <w:tc>
          <w:tcPr>
            <w:tcW w:w="438" w:type="dxa"/>
            <w:shd w:val="clear" w:color="auto" w:fill="F2F2F2" w:themeFill="background1" w:themeFillShade="F2"/>
          </w:tcPr>
          <w:p w14:paraId="2CA78BDE" w14:textId="77777777" w:rsidR="00934B24" w:rsidRPr="00D824AC" w:rsidRDefault="00934B24" w:rsidP="0007159D">
            <w:pPr>
              <w:tabs>
                <w:tab w:val="left" w:pos="851"/>
              </w:tabs>
              <w:ind w:right="-1"/>
              <w:rPr>
                <w:sz w:val="18"/>
                <w:szCs w:val="18"/>
              </w:rPr>
            </w:pPr>
            <w:r>
              <w:rPr>
                <w:sz w:val="18"/>
                <w:szCs w:val="18"/>
              </w:rPr>
              <w:t>3</w:t>
            </w:r>
          </w:p>
        </w:tc>
        <w:tc>
          <w:tcPr>
            <w:tcW w:w="4274" w:type="dxa"/>
          </w:tcPr>
          <w:p w14:paraId="32AD8716" w14:textId="77777777" w:rsidR="00934B24" w:rsidRPr="005C7F4A" w:rsidRDefault="00934B24" w:rsidP="0007159D">
            <w:pPr>
              <w:rPr>
                <w:sz w:val="18"/>
                <w:szCs w:val="18"/>
              </w:rPr>
            </w:pPr>
            <w:r>
              <w:rPr>
                <w:bCs/>
                <w:sz w:val="18"/>
                <w:szCs w:val="18"/>
              </w:rPr>
              <w:t>At DUT, end the call.</w:t>
            </w:r>
          </w:p>
        </w:tc>
        <w:tc>
          <w:tcPr>
            <w:tcW w:w="4530" w:type="dxa"/>
          </w:tcPr>
          <w:p w14:paraId="46241CC0" w14:textId="77777777" w:rsidR="00934B24" w:rsidRPr="005C7F4A" w:rsidRDefault="00934B24" w:rsidP="0007159D">
            <w:pPr>
              <w:rPr>
                <w:sz w:val="18"/>
                <w:szCs w:val="18"/>
              </w:rPr>
            </w:pPr>
            <w:r w:rsidRPr="00D824AC">
              <w:rPr>
                <w:bCs/>
                <w:sz w:val="18"/>
                <w:szCs w:val="18"/>
              </w:rPr>
              <w:t>Call is ended.</w:t>
            </w:r>
          </w:p>
        </w:tc>
      </w:tr>
    </w:tbl>
    <w:p w14:paraId="46804A6A" w14:textId="77777777" w:rsidR="00934B24" w:rsidRDefault="00934B24" w:rsidP="00934B24">
      <w:pPr>
        <w:pStyle w:val="Heading4"/>
      </w:pPr>
      <w:bookmarkStart w:id="49" w:name="_Toc482685847"/>
      <w:r>
        <w:t>90.2.3.2</w:t>
      </w:r>
      <w:r w:rsidRPr="00041C16">
        <w:t xml:space="preserve"> </w:t>
      </w:r>
      <w:r w:rsidRPr="00F6024C">
        <w:t xml:space="preserve">MO Voice Call </w:t>
      </w:r>
      <w:r>
        <w:t>–</w:t>
      </w:r>
      <w:r w:rsidRPr="00F6024C">
        <w:t xml:space="preserve"> Early Media </w:t>
      </w:r>
      <w:r>
        <w:t>–</w:t>
      </w:r>
      <w:r w:rsidRPr="00F6024C">
        <w:t xml:space="preserve"> Alternative Ringtone</w:t>
      </w:r>
      <w:bookmarkEnd w:id="49"/>
    </w:p>
    <w:p w14:paraId="42B3A17E" w14:textId="77777777" w:rsidR="00934B24" w:rsidRPr="00D85569" w:rsidRDefault="00934B24" w:rsidP="00934B24">
      <w:pPr>
        <w:pStyle w:val="H6"/>
      </w:pPr>
      <w:r w:rsidRPr="00D85569">
        <w:t>Description</w:t>
      </w:r>
    </w:p>
    <w:p w14:paraId="00474894" w14:textId="77777777" w:rsidR="00934B24" w:rsidRPr="00D85569" w:rsidRDefault="00934B24" w:rsidP="00934B24">
      <w:pPr>
        <w:rPr>
          <w:b/>
        </w:rPr>
      </w:pPr>
      <w:r w:rsidRPr="00D85569">
        <w:t>The DUT shall support P</w:t>
      </w:r>
      <w:r>
        <w:t>-</w:t>
      </w:r>
      <w:r w:rsidRPr="00D85569">
        <w:t>Early</w:t>
      </w:r>
      <w:r>
        <w:t>-</w:t>
      </w:r>
      <w:r w:rsidRPr="00D85569">
        <w:t>Media heade</w:t>
      </w:r>
      <w:r>
        <w:t>r</w:t>
      </w:r>
      <w:r w:rsidRPr="00D85569">
        <w:t xml:space="preserve"> to use provided alternative ring tone. The alternative ring tone shall override the local ring tones provided by the DUT.</w:t>
      </w:r>
    </w:p>
    <w:p w14:paraId="49B7F529" w14:textId="77777777" w:rsidR="00934B24" w:rsidRPr="00D85569" w:rsidRDefault="00934B24" w:rsidP="00934B24">
      <w:pPr>
        <w:pStyle w:val="H6"/>
      </w:pPr>
      <w:r w:rsidRPr="00D85569">
        <w:t>Related core specifications</w:t>
      </w:r>
    </w:p>
    <w:p w14:paraId="314503DB" w14:textId="77777777" w:rsidR="00934B24" w:rsidRDefault="00934B24" w:rsidP="00934B24">
      <w:r w:rsidRPr="00D85569">
        <w:t>3GPP TS 24.229 and TS 24.628</w:t>
      </w:r>
    </w:p>
    <w:p w14:paraId="3FB1C83E" w14:textId="77777777" w:rsidR="00934B24" w:rsidRPr="00D85569" w:rsidRDefault="00934B24" w:rsidP="00934B24">
      <w:pPr>
        <w:pStyle w:val="H6"/>
      </w:pPr>
      <w:r w:rsidRPr="00D85569">
        <w:t>Reason for test</w:t>
      </w:r>
    </w:p>
    <w:p w14:paraId="225BCAA4" w14:textId="77777777" w:rsidR="00934B24" w:rsidRPr="00D85569" w:rsidRDefault="00934B24" w:rsidP="00934B24">
      <w:pPr>
        <w:rPr>
          <w:b/>
        </w:rPr>
      </w:pPr>
      <w:r w:rsidRPr="00D85569">
        <w:t xml:space="preserve">Verify that the early media can be received and played by DUT before the desired session is established. </w:t>
      </w:r>
    </w:p>
    <w:p w14:paraId="3679C06F" w14:textId="77777777" w:rsidR="00934B24" w:rsidRPr="00D85569" w:rsidRDefault="00934B24" w:rsidP="00934B24">
      <w:pPr>
        <w:pStyle w:val="H6"/>
      </w:pPr>
      <w:r w:rsidRPr="00D85569">
        <w:t>Initial configuration</w:t>
      </w:r>
    </w:p>
    <w:p w14:paraId="77D82768" w14:textId="377146EA" w:rsidR="00934B24" w:rsidRPr="00041C16" w:rsidRDefault="00934B24" w:rsidP="00934B24">
      <w:pPr>
        <w:jc w:val="left"/>
        <w:rPr>
          <w:bCs/>
        </w:rPr>
      </w:pPr>
      <w:r>
        <w:rPr>
          <w:bCs/>
        </w:rPr>
        <w:t xml:space="preserve">DUT is successfully </w:t>
      </w:r>
      <w:r w:rsidRPr="00041C16">
        <w:rPr>
          <w:bCs/>
        </w:rPr>
        <w:t>registered for IMS services (</w:t>
      </w:r>
      <w:r>
        <w:rPr>
          <w:bCs/>
        </w:rPr>
        <w:t>VxLTE/VxWi-Fi/VxNR</w:t>
      </w:r>
      <w:r w:rsidRPr="00041C16">
        <w:rPr>
          <w:bCs/>
        </w:rPr>
        <w:t>)</w:t>
      </w:r>
    </w:p>
    <w:p w14:paraId="3A6CACC1" w14:textId="77777777" w:rsidR="00934B24" w:rsidRPr="00D85569" w:rsidRDefault="00934B24" w:rsidP="00934B24">
      <w:r>
        <w:t>Client-1 is configured with an alternative ringtone.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4"/>
        <w:gridCol w:w="4419"/>
      </w:tblGrid>
      <w:tr w:rsidR="00934B24" w:rsidRPr="00D824AC" w14:paraId="57EC6B01" w14:textId="77777777" w:rsidTr="0007159D">
        <w:tc>
          <w:tcPr>
            <w:tcW w:w="437" w:type="dxa"/>
            <w:shd w:val="clear" w:color="auto" w:fill="F2F2F2" w:themeFill="background1" w:themeFillShade="F2"/>
          </w:tcPr>
          <w:p w14:paraId="762C3835" w14:textId="77777777" w:rsidR="00934B24" w:rsidRPr="00D824AC" w:rsidRDefault="00934B24" w:rsidP="0007159D">
            <w:pPr>
              <w:tabs>
                <w:tab w:val="left" w:pos="851"/>
              </w:tabs>
              <w:ind w:right="-1"/>
              <w:rPr>
                <w:sz w:val="18"/>
                <w:szCs w:val="18"/>
              </w:rPr>
            </w:pPr>
            <w:r>
              <w:rPr>
                <w:sz w:val="18"/>
                <w:szCs w:val="18"/>
              </w:rPr>
              <w:t>-</w:t>
            </w:r>
          </w:p>
        </w:tc>
        <w:tc>
          <w:tcPr>
            <w:tcW w:w="4274" w:type="dxa"/>
            <w:shd w:val="clear" w:color="auto" w:fill="F2F2F2" w:themeFill="background1" w:themeFillShade="F2"/>
          </w:tcPr>
          <w:p w14:paraId="19755021" w14:textId="77777777" w:rsidR="00934B24" w:rsidRPr="00D824AC" w:rsidRDefault="00934B24" w:rsidP="0007159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448FB3AA"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5FA106F2" w14:textId="77777777" w:rsidTr="0007159D">
        <w:tc>
          <w:tcPr>
            <w:tcW w:w="437" w:type="dxa"/>
            <w:shd w:val="clear" w:color="auto" w:fill="F2F2F2" w:themeFill="background1" w:themeFillShade="F2"/>
          </w:tcPr>
          <w:p w14:paraId="23D1F4EF" w14:textId="77777777" w:rsidR="00934B24" w:rsidRPr="00D824AC" w:rsidRDefault="00934B24" w:rsidP="0007159D">
            <w:pPr>
              <w:tabs>
                <w:tab w:val="left" w:pos="851"/>
              </w:tabs>
              <w:ind w:right="-1"/>
              <w:rPr>
                <w:sz w:val="18"/>
                <w:szCs w:val="18"/>
              </w:rPr>
            </w:pPr>
            <w:r w:rsidRPr="00D824AC">
              <w:rPr>
                <w:sz w:val="18"/>
                <w:szCs w:val="18"/>
              </w:rPr>
              <w:t>1</w:t>
            </w:r>
          </w:p>
        </w:tc>
        <w:tc>
          <w:tcPr>
            <w:tcW w:w="4274" w:type="dxa"/>
          </w:tcPr>
          <w:p w14:paraId="48AE3A0F" w14:textId="77777777" w:rsidR="00934B24" w:rsidRPr="005C7F4A" w:rsidRDefault="00934B24" w:rsidP="0007159D">
            <w:pPr>
              <w:rPr>
                <w:sz w:val="18"/>
                <w:szCs w:val="18"/>
              </w:rPr>
            </w:pPr>
            <w:r w:rsidRPr="005C7F4A">
              <w:rPr>
                <w:bCs/>
                <w:sz w:val="18"/>
                <w:szCs w:val="18"/>
              </w:rPr>
              <w:t>At DUT, make MO Voice call to Client</w:t>
            </w:r>
            <w:r>
              <w:rPr>
                <w:bCs/>
                <w:sz w:val="18"/>
                <w:szCs w:val="18"/>
              </w:rPr>
              <w:t>-</w:t>
            </w:r>
            <w:r w:rsidRPr="005C7F4A">
              <w:rPr>
                <w:bCs/>
                <w:sz w:val="18"/>
                <w:szCs w:val="18"/>
              </w:rPr>
              <w:t>1.</w:t>
            </w:r>
          </w:p>
        </w:tc>
        <w:tc>
          <w:tcPr>
            <w:tcW w:w="4531" w:type="dxa"/>
          </w:tcPr>
          <w:p w14:paraId="5EF624FE" w14:textId="77777777" w:rsidR="00934B24" w:rsidRDefault="00934B24" w:rsidP="0007159D">
            <w:pPr>
              <w:rPr>
                <w:sz w:val="18"/>
                <w:szCs w:val="18"/>
              </w:rPr>
            </w:pPr>
            <w:r>
              <w:rPr>
                <w:sz w:val="18"/>
                <w:szCs w:val="18"/>
              </w:rPr>
              <w:t>During MO call setup, the DUT can hear the Alternative ringtone.</w:t>
            </w:r>
          </w:p>
          <w:p w14:paraId="23F6126C" w14:textId="77777777" w:rsidR="00934B24" w:rsidRDefault="00934B24" w:rsidP="0007159D">
            <w:pPr>
              <w:rPr>
                <w:sz w:val="18"/>
                <w:szCs w:val="18"/>
              </w:rPr>
            </w:pPr>
            <w:r>
              <w:rPr>
                <w:sz w:val="18"/>
                <w:szCs w:val="18"/>
              </w:rPr>
              <w:t>At DUT, check in SIP protocol messages:</w:t>
            </w:r>
          </w:p>
          <w:p w14:paraId="322D6D29" w14:textId="77777777" w:rsidR="00934B24" w:rsidRDefault="00934B24" w:rsidP="0007159D">
            <w:pPr>
              <w:rPr>
                <w:sz w:val="18"/>
                <w:szCs w:val="18"/>
              </w:rPr>
            </w:pPr>
            <w:r>
              <w:rPr>
                <w:sz w:val="18"/>
                <w:szCs w:val="18"/>
              </w:rPr>
              <w:t>- MO INVITE message contains “P-Early-Media” tag as supported.</w:t>
            </w:r>
          </w:p>
          <w:p w14:paraId="13C19304" w14:textId="77777777" w:rsidR="00934B24" w:rsidRDefault="00934B24" w:rsidP="0007159D">
            <w:pPr>
              <w:rPr>
                <w:sz w:val="18"/>
                <w:szCs w:val="18"/>
              </w:rPr>
            </w:pPr>
            <w:r>
              <w:rPr>
                <w:sz w:val="18"/>
                <w:szCs w:val="18"/>
              </w:rPr>
              <w:t>- Check one of the following messages contains “P-Early-Media” tag: with value “sendonly” or “sendreceive”</w:t>
            </w:r>
          </w:p>
          <w:p w14:paraId="0431C11F" w14:textId="77777777" w:rsidR="00934B24" w:rsidRDefault="00934B24" w:rsidP="0007159D">
            <w:pPr>
              <w:rPr>
                <w:sz w:val="18"/>
                <w:szCs w:val="18"/>
              </w:rPr>
            </w:pPr>
          </w:p>
          <w:p w14:paraId="03CA6C60" w14:textId="77777777" w:rsidR="00934B24" w:rsidRDefault="00934B24" w:rsidP="0007159D">
            <w:pPr>
              <w:rPr>
                <w:sz w:val="18"/>
                <w:szCs w:val="18"/>
              </w:rPr>
            </w:pPr>
            <w:r>
              <w:rPr>
                <w:sz w:val="18"/>
                <w:szCs w:val="18"/>
              </w:rPr>
              <w:t xml:space="preserve">MT 183 SESSION PROGRESS </w:t>
            </w:r>
          </w:p>
          <w:p w14:paraId="07AC5580" w14:textId="77777777" w:rsidR="00934B24" w:rsidRDefault="00934B24" w:rsidP="0007159D">
            <w:pPr>
              <w:rPr>
                <w:sz w:val="18"/>
                <w:szCs w:val="18"/>
              </w:rPr>
            </w:pPr>
            <w:r>
              <w:rPr>
                <w:sz w:val="18"/>
                <w:szCs w:val="18"/>
              </w:rPr>
              <w:t>Or</w:t>
            </w:r>
          </w:p>
          <w:p w14:paraId="7958D2EF" w14:textId="77777777" w:rsidR="00934B24" w:rsidRPr="005C7F4A" w:rsidRDefault="00934B24" w:rsidP="0007159D">
            <w:pPr>
              <w:rPr>
                <w:sz w:val="18"/>
                <w:szCs w:val="18"/>
              </w:rPr>
            </w:pPr>
            <w:r>
              <w:rPr>
                <w:sz w:val="18"/>
                <w:szCs w:val="18"/>
              </w:rPr>
              <w:t>MT 180 RINGING</w:t>
            </w:r>
          </w:p>
        </w:tc>
      </w:tr>
      <w:tr w:rsidR="00934B24" w:rsidRPr="00D824AC" w14:paraId="240609BA" w14:textId="77777777" w:rsidTr="0007159D">
        <w:tc>
          <w:tcPr>
            <w:tcW w:w="437" w:type="dxa"/>
            <w:shd w:val="clear" w:color="auto" w:fill="F2F2F2" w:themeFill="background1" w:themeFillShade="F2"/>
          </w:tcPr>
          <w:p w14:paraId="3F944FF3" w14:textId="77777777" w:rsidR="00934B24" w:rsidRPr="00D824AC" w:rsidRDefault="00934B24" w:rsidP="0007159D">
            <w:pPr>
              <w:tabs>
                <w:tab w:val="left" w:pos="851"/>
              </w:tabs>
              <w:ind w:right="-1"/>
              <w:rPr>
                <w:sz w:val="18"/>
                <w:szCs w:val="18"/>
              </w:rPr>
            </w:pPr>
            <w:r w:rsidRPr="00D824AC">
              <w:rPr>
                <w:sz w:val="18"/>
                <w:szCs w:val="18"/>
              </w:rPr>
              <w:t>2</w:t>
            </w:r>
          </w:p>
        </w:tc>
        <w:tc>
          <w:tcPr>
            <w:tcW w:w="4274" w:type="dxa"/>
          </w:tcPr>
          <w:p w14:paraId="37CBF58B" w14:textId="77777777" w:rsidR="00934B24" w:rsidRPr="005C7F4A" w:rsidRDefault="00934B24" w:rsidP="0007159D">
            <w:pPr>
              <w:rPr>
                <w:sz w:val="18"/>
                <w:szCs w:val="18"/>
              </w:rPr>
            </w:pPr>
            <w:r>
              <w:rPr>
                <w:sz w:val="18"/>
                <w:szCs w:val="18"/>
              </w:rPr>
              <w:t>At Client-1, accept the call.</w:t>
            </w:r>
          </w:p>
        </w:tc>
        <w:tc>
          <w:tcPr>
            <w:tcW w:w="4531" w:type="dxa"/>
          </w:tcPr>
          <w:p w14:paraId="2697AE4A" w14:textId="77777777" w:rsidR="00934B24" w:rsidRPr="005C7F4A" w:rsidRDefault="00934B24" w:rsidP="0007159D">
            <w:pPr>
              <w:rPr>
                <w:sz w:val="18"/>
                <w:szCs w:val="18"/>
              </w:rPr>
            </w:pPr>
            <w:r w:rsidRPr="00D824AC">
              <w:rPr>
                <w:bCs/>
                <w:sz w:val="18"/>
                <w:szCs w:val="18"/>
              </w:rPr>
              <w:t xml:space="preserve">Confirm the voice call </w:t>
            </w:r>
            <w:r>
              <w:rPr>
                <w:bCs/>
                <w:sz w:val="18"/>
                <w:szCs w:val="18"/>
              </w:rPr>
              <w:t>is established</w:t>
            </w:r>
            <w:r w:rsidRPr="00D824AC">
              <w:rPr>
                <w:bCs/>
                <w:sz w:val="18"/>
                <w:szCs w:val="18"/>
              </w:rPr>
              <w:t>.</w:t>
            </w:r>
          </w:p>
        </w:tc>
      </w:tr>
      <w:tr w:rsidR="00934B24" w:rsidRPr="00D824AC" w14:paraId="0968C703" w14:textId="77777777" w:rsidTr="0007159D">
        <w:tc>
          <w:tcPr>
            <w:tcW w:w="437" w:type="dxa"/>
            <w:shd w:val="clear" w:color="auto" w:fill="F2F2F2" w:themeFill="background1" w:themeFillShade="F2"/>
          </w:tcPr>
          <w:p w14:paraId="16AFEAEE" w14:textId="77777777" w:rsidR="00934B24" w:rsidRPr="00D824AC" w:rsidRDefault="00934B24" w:rsidP="0007159D">
            <w:pPr>
              <w:tabs>
                <w:tab w:val="left" w:pos="851"/>
              </w:tabs>
              <w:ind w:right="-1"/>
              <w:rPr>
                <w:sz w:val="18"/>
                <w:szCs w:val="18"/>
              </w:rPr>
            </w:pPr>
            <w:r>
              <w:rPr>
                <w:sz w:val="18"/>
                <w:szCs w:val="18"/>
              </w:rPr>
              <w:t>3</w:t>
            </w:r>
          </w:p>
        </w:tc>
        <w:tc>
          <w:tcPr>
            <w:tcW w:w="4274" w:type="dxa"/>
          </w:tcPr>
          <w:p w14:paraId="75D47570" w14:textId="77777777" w:rsidR="00934B24" w:rsidRDefault="00934B24" w:rsidP="0007159D">
            <w:pPr>
              <w:rPr>
                <w:sz w:val="18"/>
                <w:szCs w:val="18"/>
              </w:rPr>
            </w:pPr>
            <w:r>
              <w:rPr>
                <w:bCs/>
                <w:sz w:val="18"/>
                <w:szCs w:val="18"/>
              </w:rPr>
              <w:t>At DUT, end the call.</w:t>
            </w:r>
          </w:p>
        </w:tc>
        <w:tc>
          <w:tcPr>
            <w:tcW w:w="4531" w:type="dxa"/>
          </w:tcPr>
          <w:p w14:paraId="72AA46BD" w14:textId="77777777" w:rsidR="00934B24" w:rsidRPr="00D824AC" w:rsidRDefault="00934B24" w:rsidP="0007159D">
            <w:pPr>
              <w:rPr>
                <w:bCs/>
                <w:sz w:val="18"/>
                <w:szCs w:val="18"/>
              </w:rPr>
            </w:pPr>
            <w:r w:rsidRPr="00D824AC">
              <w:rPr>
                <w:bCs/>
                <w:sz w:val="18"/>
                <w:szCs w:val="18"/>
              </w:rPr>
              <w:t>Call is ended.</w:t>
            </w:r>
          </w:p>
        </w:tc>
      </w:tr>
    </w:tbl>
    <w:p w14:paraId="13A7656E" w14:textId="77777777" w:rsidR="00934B24" w:rsidRDefault="00934B24" w:rsidP="00934B24">
      <w:pPr>
        <w:pStyle w:val="Heading4"/>
      </w:pPr>
      <w:bookmarkStart w:id="50" w:name="_Toc482685848"/>
      <w:r>
        <w:t>90.2.3.3</w:t>
      </w:r>
      <w:r w:rsidRPr="00041C16">
        <w:t xml:space="preserve"> </w:t>
      </w:r>
      <w:r w:rsidRPr="00F6024C">
        <w:t xml:space="preserve">MO Voice Call </w:t>
      </w:r>
      <w:r>
        <w:t>–</w:t>
      </w:r>
      <w:r w:rsidRPr="00F6024C">
        <w:t xml:space="preserve"> Early Media </w:t>
      </w:r>
      <w:r>
        <w:t>–</w:t>
      </w:r>
      <w:r w:rsidRPr="00F6024C">
        <w:t xml:space="preserve"> Video Alerting Tone</w:t>
      </w:r>
      <w:bookmarkEnd w:id="50"/>
    </w:p>
    <w:p w14:paraId="17EAEE4D" w14:textId="77777777" w:rsidR="00934B24" w:rsidRPr="00D85569" w:rsidRDefault="00934B24" w:rsidP="00934B24">
      <w:pPr>
        <w:pStyle w:val="H6"/>
      </w:pPr>
      <w:bookmarkStart w:id="51" w:name="_Toc482685849"/>
      <w:r w:rsidRPr="00D85569">
        <w:t>Description</w:t>
      </w:r>
    </w:p>
    <w:p w14:paraId="2AC4C270" w14:textId="3052A10A" w:rsidR="00934B24" w:rsidRPr="00D85569" w:rsidRDefault="00934B24" w:rsidP="00934B24">
      <w:pPr>
        <w:rPr>
          <w:b/>
        </w:rPr>
      </w:pPr>
      <w:r w:rsidRPr="00D85569">
        <w:t xml:space="preserve">The DUT shall support P-Early-Media header to use provided </w:t>
      </w:r>
      <w:r>
        <w:rPr>
          <w:rFonts w:eastAsiaTheme="minorEastAsia" w:hint="eastAsia"/>
          <w:lang w:eastAsia="zh-CN"/>
        </w:rPr>
        <w:t>video</w:t>
      </w:r>
      <w:r>
        <w:t xml:space="preserve"> alerting</w:t>
      </w:r>
      <w:r w:rsidRPr="00D85569">
        <w:t xml:space="preserve"> tone</w:t>
      </w:r>
      <w:r>
        <w:rPr>
          <w:rFonts w:eastAsiaTheme="minorEastAsia" w:hint="eastAsia"/>
          <w:lang w:eastAsia="zh-CN"/>
        </w:rPr>
        <w:t xml:space="preserve"> </w:t>
      </w:r>
      <w:r w:rsidRPr="00D85569">
        <w:t>during establishment of</w:t>
      </w:r>
      <w:r>
        <w:rPr>
          <w:rFonts w:eastAsiaTheme="minorEastAsia" w:hint="eastAsia"/>
          <w:lang w:eastAsia="zh-CN"/>
        </w:rPr>
        <w:t xml:space="preserve"> VxLTE/VxWi-Fi/VxNR call</w:t>
      </w:r>
      <w:r w:rsidRPr="00D85569">
        <w:t xml:space="preserve">. This </w:t>
      </w:r>
      <w:r>
        <w:rPr>
          <w:rFonts w:eastAsiaTheme="minorEastAsia" w:hint="eastAsia"/>
          <w:lang w:eastAsia="zh-CN"/>
        </w:rPr>
        <w:t>video</w:t>
      </w:r>
      <w:r>
        <w:t xml:space="preserve"> alerting</w:t>
      </w:r>
      <w:r w:rsidRPr="00D85569">
        <w:t xml:space="preserve"> tone could be </w:t>
      </w:r>
      <w:r>
        <w:rPr>
          <w:rFonts w:eastAsiaTheme="minorEastAsia" w:hint="eastAsia"/>
          <w:lang w:eastAsia="zh-CN"/>
        </w:rPr>
        <w:t>video clips</w:t>
      </w:r>
      <w:r w:rsidRPr="00D85569">
        <w:t xml:space="preserve"> </w:t>
      </w:r>
      <w:r>
        <w:rPr>
          <w:rFonts w:eastAsiaTheme="minorEastAsia" w:hint="eastAsia"/>
          <w:lang w:eastAsia="zh-CN"/>
        </w:rPr>
        <w:t>recorded</w:t>
      </w:r>
      <w:r w:rsidRPr="00D85569">
        <w:t xml:space="preserve"> </w:t>
      </w:r>
      <w:r>
        <w:rPr>
          <w:rFonts w:eastAsiaTheme="minorEastAsia" w:hint="eastAsia"/>
          <w:lang w:eastAsia="zh-CN"/>
        </w:rPr>
        <w:t xml:space="preserve">by Users </w:t>
      </w:r>
      <w:r w:rsidRPr="00D85569">
        <w:t>before Us</w:t>
      </w:r>
      <w:r>
        <w:t>er accepts the desired call</w:t>
      </w:r>
      <w:r w:rsidRPr="00D85569">
        <w:t>.</w:t>
      </w:r>
    </w:p>
    <w:p w14:paraId="5963FA95" w14:textId="77777777" w:rsidR="00934B24" w:rsidRPr="00D85569" w:rsidRDefault="00934B24" w:rsidP="00934B24">
      <w:pPr>
        <w:pStyle w:val="H6"/>
      </w:pPr>
      <w:r w:rsidRPr="00D85569">
        <w:t>Related core specifications</w:t>
      </w:r>
    </w:p>
    <w:p w14:paraId="6B91134C" w14:textId="77777777" w:rsidR="00934B24" w:rsidRPr="00D85569" w:rsidRDefault="00934B24" w:rsidP="00934B24">
      <w:r w:rsidRPr="00D85569">
        <w:t>3GPP TS 24.229</w:t>
      </w:r>
      <w:r>
        <w:rPr>
          <w:rFonts w:eastAsiaTheme="minorEastAsia" w:hint="eastAsia"/>
          <w:lang w:eastAsia="zh-CN"/>
        </w:rPr>
        <w:t>,</w:t>
      </w:r>
      <w:r w:rsidRPr="00D85569">
        <w:t xml:space="preserve"> </w:t>
      </w:r>
      <w:r>
        <w:rPr>
          <w:rFonts w:eastAsiaTheme="minorEastAsia" w:hint="eastAsia"/>
          <w:lang w:eastAsia="zh-CN"/>
        </w:rPr>
        <w:t xml:space="preserve">TS 24.128 </w:t>
      </w:r>
      <w:r w:rsidRPr="00D85569">
        <w:t>and TS 24.628</w:t>
      </w:r>
    </w:p>
    <w:p w14:paraId="379E3D66" w14:textId="77777777" w:rsidR="00934B24" w:rsidRPr="00D85569" w:rsidRDefault="00934B24" w:rsidP="00934B24">
      <w:pPr>
        <w:pStyle w:val="H6"/>
      </w:pPr>
      <w:r w:rsidRPr="00D85569">
        <w:lastRenderedPageBreak/>
        <w:t>Reason for test</w:t>
      </w:r>
    </w:p>
    <w:p w14:paraId="4CA65662" w14:textId="77777777" w:rsidR="00934B24" w:rsidRPr="00D85569" w:rsidRDefault="00934B24" w:rsidP="00934B24">
      <w:pPr>
        <w:rPr>
          <w:b/>
        </w:rPr>
      </w:pPr>
      <w:r w:rsidRPr="00D85569">
        <w:t xml:space="preserve">Verify that the early media can be received and played by DUT before the desired session is established. </w:t>
      </w:r>
    </w:p>
    <w:p w14:paraId="244CCFC2" w14:textId="77777777" w:rsidR="00934B24" w:rsidRPr="00D85569" w:rsidRDefault="00934B24" w:rsidP="00934B24">
      <w:pPr>
        <w:pStyle w:val="H6"/>
      </w:pPr>
      <w:r w:rsidRPr="00D85569">
        <w:t>Initial configuration</w:t>
      </w:r>
    </w:p>
    <w:p w14:paraId="31CB1D5E" w14:textId="6CF8BCEB" w:rsidR="00934B24" w:rsidRPr="00041C16" w:rsidRDefault="00934B24" w:rsidP="00934B24">
      <w:pPr>
        <w:jc w:val="left"/>
        <w:rPr>
          <w:bCs/>
        </w:rPr>
      </w:pPr>
      <w:r>
        <w:rPr>
          <w:bCs/>
        </w:rPr>
        <w:t xml:space="preserve">DUT is successfully </w:t>
      </w:r>
      <w:r w:rsidRPr="00041C16">
        <w:rPr>
          <w:bCs/>
        </w:rPr>
        <w:t>registered for IMS services (</w:t>
      </w:r>
      <w:r>
        <w:rPr>
          <w:bCs/>
        </w:rPr>
        <w:t>VxLTE/VxWi-Fi/VxNR</w:t>
      </w:r>
      <w:r w:rsidRPr="00041C16">
        <w:rPr>
          <w:bCs/>
        </w:rPr>
        <w:t>)</w:t>
      </w:r>
    </w:p>
    <w:p w14:paraId="58327B75" w14:textId="77777777" w:rsidR="00934B24" w:rsidRPr="00D85569" w:rsidRDefault="00934B24" w:rsidP="00934B24">
      <w:r>
        <w:t>Client-1 is configured with Video alerting tone.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4"/>
        <w:gridCol w:w="4419"/>
      </w:tblGrid>
      <w:tr w:rsidR="00934B24" w:rsidRPr="00D824AC" w14:paraId="2112A36D" w14:textId="77777777" w:rsidTr="0007159D">
        <w:tc>
          <w:tcPr>
            <w:tcW w:w="437" w:type="dxa"/>
            <w:shd w:val="clear" w:color="auto" w:fill="F2F2F2" w:themeFill="background1" w:themeFillShade="F2"/>
          </w:tcPr>
          <w:p w14:paraId="23B72F51" w14:textId="77777777" w:rsidR="00934B24" w:rsidRPr="00D824AC" w:rsidRDefault="00934B24" w:rsidP="0007159D">
            <w:pPr>
              <w:tabs>
                <w:tab w:val="left" w:pos="851"/>
              </w:tabs>
              <w:ind w:right="-1"/>
              <w:rPr>
                <w:sz w:val="18"/>
                <w:szCs w:val="18"/>
              </w:rPr>
            </w:pPr>
            <w:r>
              <w:rPr>
                <w:sz w:val="18"/>
                <w:szCs w:val="18"/>
              </w:rPr>
              <w:t>-</w:t>
            </w:r>
          </w:p>
        </w:tc>
        <w:tc>
          <w:tcPr>
            <w:tcW w:w="4274" w:type="dxa"/>
            <w:shd w:val="clear" w:color="auto" w:fill="F2F2F2" w:themeFill="background1" w:themeFillShade="F2"/>
          </w:tcPr>
          <w:p w14:paraId="459EFAE9" w14:textId="77777777" w:rsidR="00934B24" w:rsidRPr="00D824AC" w:rsidRDefault="00934B24" w:rsidP="0007159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7F0C973B"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02EA52A8" w14:textId="77777777" w:rsidTr="0007159D">
        <w:tc>
          <w:tcPr>
            <w:tcW w:w="437" w:type="dxa"/>
            <w:shd w:val="clear" w:color="auto" w:fill="F2F2F2" w:themeFill="background1" w:themeFillShade="F2"/>
          </w:tcPr>
          <w:p w14:paraId="63146323" w14:textId="77777777" w:rsidR="00934B24" w:rsidRPr="00D824AC" w:rsidRDefault="00934B24" w:rsidP="0007159D">
            <w:pPr>
              <w:tabs>
                <w:tab w:val="left" w:pos="851"/>
              </w:tabs>
              <w:ind w:right="-1"/>
              <w:rPr>
                <w:sz w:val="18"/>
                <w:szCs w:val="18"/>
              </w:rPr>
            </w:pPr>
            <w:r w:rsidRPr="00D824AC">
              <w:rPr>
                <w:sz w:val="18"/>
                <w:szCs w:val="18"/>
              </w:rPr>
              <w:t>1</w:t>
            </w:r>
          </w:p>
        </w:tc>
        <w:tc>
          <w:tcPr>
            <w:tcW w:w="4274" w:type="dxa"/>
          </w:tcPr>
          <w:p w14:paraId="202C2E0D" w14:textId="77777777" w:rsidR="00934B24" w:rsidRPr="005C7F4A" w:rsidRDefault="00934B24" w:rsidP="0007159D">
            <w:pPr>
              <w:rPr>
                <w:sz w:val="18"/>
                <w:szCs w:val="18"/>
              </w:rPr>
            </w:pPr>
            <w:r w:rsidRPr="005C7F4A">
              <w:rPr>
                <w:bCs/>
                <w:sz w:val="18"/>
                <w:szCs w:val="18"/>
              </w:rPr>
              <w:t>At DUT, make MO Voice call to Client</w:t>
            </w:r>
            <w:r>
              <w:rPr>
                <w:bCs/>
                <w:sz w:val="18"/>
                <w:szCs w:val="18"/>
              </w:rPr>
              <w:t>-</w:t>
            </w:r>
            <w:r w:rsidRPr="005C7F4A">
              <w:rPr>
                <w:bCs/>
                <w:sz w:val="18"/>
                <w:szCs w:val="18"/>
              </w:rPr>
              <w:t>1.</w:t>
            </w:r>
          </w:p>
        </w:tc>
        <w:tc>
          <w:tcPr>
            <w:tcW w:w="4531" w:type="dxa"/>
          </w:tcPr>
          <w:p w14:paraId="59EF779F" w14:textId="77777777" w:rsidR="00934B24" w:rsidRDefault="00934B24" w:rsidP="0007159D">
            <w:pPr>
              <w:rPr>
                <w:sz w:val="18"/>
                <w:szCs w:val="18"/>
              </w:rPr>
            </w:pPr>
            <w:r>
              <w:rPr>
                <w:sz w:val="18"/>
                <w:szCs w:val="18"/>
              </w:rPr>
              <w:t>During MO call setup, the DUT can hear the Video alerting tone as configured on Client-1.</w:t>
            </w:r>
          </w:p>
          <w:p w14:paraId="52CCF2DD" w14:textId="77777777" w:rsidR="00934B24" w:rsidRDefault="00934B24" w:rsidP="0007159D">
            <w:pPr>
              <w:rPr>
                <w:sz w:val="18"/>
                <w:szCs w:val="18"/>
              </w:rPr>
            </w:pPr>
            <w:r>
              <w:rPr>
                <w:sz w:val="18"/>
                <w:szCs w:val="18"/>
              </w:rPr>
              <w:t>At DUT, check in SIP protocol messages:</w:t>
            </w:r>
          </w:p>
          <w:p w14:paraId="1B8DFBE7" w14:textId="77777777" w:rsidR="00934B24" w:rsidRDefault="00934B24" w:rsidP="0007159D">
            <w:pPr>
              <w:rPr>
                <w:sz w:val="18"/>
                <w:szCs w:val="18"/>
              </w:rPr>
            </w:pPr>
            <w:r>
              <w:rPr>
                <w:sz w:val="18"/>
                <w:szCs w:val="18"/>
              </w:rPr>
              <w:t>- MO INVITE message contains “P-Early-Media” tag as supported.</w:t>
            </w:r>
          </w:p>
          <w:p w14:paraId="31058ACF" w14:textId="77777777" w:rsidR="00934B24" w:rsidRDefault="00934B24" w:rsidP="0007159D">
            <w:pPr>
              <w:rPr>
                <w:sz w:val="18"/>
                <w:szCs w:val="18"/>
              </w:rPr>
            </w:pPr>
            <w:r>
              <w:rPr>
                <w:sz w:val="18"/>
                <w:szCs w:val="18"/>
              </w:rPr>
              <w:t>- Check one of the following messages contains “P-Early-Media” tag: with value “sendonly” or “sendreceive”</w:t>
            </w:r>
          </w:p>
          <w:p w14:paraId="3CAB0263" w14:textId="77777777" w:rsidR="00934B24" w:rsidRDefault="00934B24" w:rsidP="0007159D">
            <w:pPr>
              <w:rPr>
                <w:sz w:val="18"/>
                <w:szCs w:val="18"/>
              </w:rPr>
            </w:pPr>
          </w:p>
          <w:p w14:paraId="07876BFB" w14:textId="77777777" w:rsidR="00934B24" w:rsidRDefault="00934B24" w:rsidP="0007159D">
            <w:pPr>
              <w:rPr>
                <w:sz w:val="18"/>
                <w:szCs w:val="18"/>
              </w:rPr>
            </w:pPr>
            <w:r>
              <w:rPr>
                <w:sz w:val="18"/>
                <w:szCs w:val="18"/>
              </w:rPr>
              <w:t xml:space="preserve">MT 183 SESSION PROGRESS </w:t>
            </w:r>
          </w:p>
          <w:p w14:paraId="714631C1" w14:textId="77777777" w:rsidR="00934B24" w:rsidRDefault="00934B24" w:rsidP="0007159D">
            <w:pPr>
              <w:rPr>
                <w:sz w:val="18"/>
                <w:szCs w:val="18"/>
              </w:rPr>
            </w:pPr>
            <w:r>
              <w:rPr>
                <w:sz w:val="18"/>
                <w:szCs w:val="18"/>
              </w:rPr>
              <w:t>Or</w:t>
            </w:r>
          </w:p>
          <w:p w14:paraId="2CEFB472" w14:textId="77777777" w:rsidR="00934B24" w:rsidRPr="005C7F4A" w:rsidRDefault="00934B24" w:rsidP="0007159D">
            <w:pPr>
              <w:rPr>
                <w:sz w:val="18"/>
                <w:szCs w:val="18"/>
              </w:rPr>
            </w:pPr>
            <w:r>
              <w:rPr>
                <w:sz w:val="18"/>
                <w:szCs w:val="18"/>
              </w:rPr>
              <w:t>MT 180 RINGING</w:t>
            </w:r>
          </w:p>
        </w:tc>
      </w:tr>
      <w:tr w:rsidR="00934B24" w:rsidRPr="00D824AC" w14:paraId="37DBA95D" w14:textId="77777777" w:rsidTr="0007159D">
        <w:tc>
          <w:tcPr>
            <w:tcW w:w="437" w:type="dxa"/>
            <w:shd w:val="clear" w:color="auto" w:fill="F2F2F2" w:themeFill="background1" w:themeFillShade="F2"/>
          </w:tcPr>
          <w:p w14:paraId="7271B751" w14:textId="77777777" w:rsidR="00934B24" w:rsidRPr="00D824AC" w:rsidRDefault="00934B24" w:rsidP="0007159D">
            <w:pPr>
              <w:tabs>
                <w:tab w:val="left" w:pos="851"/>
              </w:tabs>
              <w:ind w:right="-1"/>
              <w:rPr>
                <w:sz w:val="18"/>
                <w:szCs w:val="18"/>
              </w:rPr>
            </w:pPr>
            <w:r w:rsidRPr="00D824AC">
              <w:rPr>
                <w:sz w:val="18"/>
                <w:szCs w:val="18"/>
              </w:rPr>
              <w:t>2</w:t>
            </w:r>
          </w:p>
        </w:tc>
        <w:tc>
          <w:tcPr>
            <w:tcW w:w="4274" w:type="dxa"/>
          </w:tcPr>
          <w:p w14:paraId="0F9298CA" w14:textId="77777777" w:rsidR="00934B24" w:rsidRPr="005C7F4A" w:rsidRDefault="00934B24" w:rsidP="0007159D">
            <w:pPr>
              <w:rPr>
                <w:sz w:val="18"/>
                <w:szCs w:val="18"/>
              </w:rPr>
            </w:pPr>
            <w:r>
              <w:rPr>
                <w:sz w:val="18"/>
                <w:szCs w:val="18"/>
              </w:rPr>
              <w:t>At Client-1, accept the call.</w:t>
            </w:r>
          </w:p>
        </w:tc>
        <w:tc>
          <w:tcPr>
            <w:tcW w:w="4531" w:type="dxa"/>
          </w:tcPr>
          <w:p w14:paraId="05FC3941" w14:textId="77777777" w:rsidR="00934B24" w:rsidRDefault="00934B24" w:rsidP="0007159D">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382D2B1C" w14:textId="77777777" w:rsidR="00934B24" w:rsidRPr="005C7F4A" w:rsidRDefault="00934B24" w:rsidP="0007159D">
            <w:pPr>
              <w:rPr>
                <w:sz w:val="18"/>
                <w:szCs w:val="18"/>
              </w:rPr>
            </w:pPr>
            <w:r>
              <w:rPr>
                <w:bCs/>
                <w:sz w:val="18"/>
                <w:szCs w:val="18"/>
              </w:rPr>
              <w:t>Confirm the Video alerting tone stops when the call is established.</w:t>
            </w:r>
          </w:p>
        </w:tc>
      </w:tr>
      <w:tr w:rsidR="00934B24" w:rsidRPr="00D824AC" w14:paraId="3486AA88" w14:textId="77777777" w:rsidTr="0007159D">
        <w:tc>
          <w:tcPr>
            <w:tcW w:w="437" w:type="dxa"/>
            <w:shd w:val="clear" w:color="auto" w:fill="F2F2F2" w:themeFill="background1" w:themeFillShade="F2"/>
          </w:tcPr>
          <w:p w14:paraId="00FD269C" w14:textId="77777777" w:rsidR="00934B24" w:rsidRPr="00D824AC" w:rsidRDefault="00934B24" w:rsidP="0007159D">
            <w:pPr>
              <w:tabs>
                <w:tab w:val="left" w:pos="851"/>
              </w:tabs>
              <w:ind w:right="-1"/>
              <w:rPr>
                <w:sz w:val="18"/>
                <w:szCs w:val="18"/>
              </w:rPr>
            </w:pPr>
            <w:r>
              <w:rPr>
                <w:sz w:val="18"/>
                <w:szCs w:val="18"/>
              </w:rPr>
              <w:t>3</w:t>
            </w:r>
          </w:p>
        </w:tc>
        <w:tc>
          <w:tcPr>
            <w:tcW w:w="4274" w:type="dxa"/>
          </w:tcPr>
          <w:p w14:paraId="0ABEEFA3" w14:textId="77777777" w:rsidR="00934B24" w:rsidRDefault="00934B24" w:rsidP="0007159D">
            <w:pPr>
              <w:rPr>
                <w:sz w:val="18"/>
                <w:szCs w:val="18"/>
              </w:rPr>
            </w:pPr>
            <w:r>
              <w:rPr>
                <w:bCs/>
                <w:sz w:val="18"/>
                <w:szCs w:val="18"/>
              </w:rPr>
              <w:t>At DUT, end the call.</w:t>
            </w:r>
          </w:p>
        </w:tc>
        <w:tc>
          <w:tcPr>
            <w:tcW w:w="4531" w:type="dxa"/>
          </w:tcPr>
          <w:p w14:paraId="59FC0633" w14:textId="77777777" w:rsidR="00934B24" w:rsidRPr="00D824AC" w:rsidRDefault="00934B24" w:rsidP="0007159D">
            <w:pPr>
              <w:rPr>
                <w:bCs/>
                <w:sz w:val="18"/>
                <w:szCs w:val="18"/>
              </w:rPr>
            </w:pPr>
            <w:r w:rsidRPr="00D824AC">
              <w:rPr>
                <w:bCs/>
                <w:sz w:val="18"/>
                <w:szCs w:val="18"/>
              </w:rPr>
              <w:t>Call is ended.</w:t>
            </w:r>
          </w:p>
        </w:tc>
      </w:tr>
    </w:tbl>
    <w:p w14:paraId="2D48F707" w14:textId="77777777" w:rsidR="00934B24" w:rsidRDefault="00934B24" w:rsidP="00934B24">
      <w:pPr>
        <w:pStyle w:val="Heading4"/>
      </w:pPr>
      <w:r>
        <w:t>90.2.3.4</w:t>
      </w:r>
      <w:r w:rsidRPr="00041C16">
        <w:t xml:space="preserve"> </w:t>
      </w:r>
      <w:r w:rsidRPr="00F6024C">
        <w:t>MO V</w:t>
      </w:r>
      <w:r>
        <w:t>ideo</w:t>
      </w:r>
      <w:r w:rsidRPr="00F6024C">
        <w:t xml:space="preserve"> Call </w:t>
      </w:r>
      <w:r>
        <w:t>–</w:t>
      </w:r>
      <w:r w:rsidRPr="00F6024C">
        <w:t xml:space="preserve"> Early Media </w:t>
      </w:r>
      <w:r>
        <w:t>–</w:t>
      </w:r>
      <w:r w:rsidRPr="00F6024C">
        <w:t xml:space="preserve"> </w:t>
      </w:r>
      <w:r>
        <w:rPr>
          <w:rFonts w:eastAsiaTheme="minorEastAsia" w:hint="eastAsia"/>
          <w:lang w:eastAsia="zh-CN"/>
        </w:rPr>
        <w:t>Customized</w:t>
      </w:r>
      <w:r w:rsidRPr="00F6024C">
        <w:t xml:space="preserve"> Alerting Tone</w:t>
      </w:r>
    </w:p>
    <w:p w14:paraId="6339964A" w14:textId="77777777" w:rsidR="00934B24" w:rsidRPr="00D85569" w:rsidRDefault="00934B24" w:rsidP="00934B24">
      <w:pPr>
        <w:pStyle w:val="H6"/>
      </w:pPr>
      <w:r w:rsidRPr="00D85569">
        <w:t>Description</w:t>
      </w:r>
    </w:p>
    <w:p w14:paraId="3347916A" w14:textId="336D9F8C" w:rsidR="00934B24" w:rsidRPr="00D85569" w:rsidRDefault="00934B24" w:rsidP="00934B24">
      <w:pPr>
        <w:rPr>
          <w:b/>
        </w:rPr>
      </w:pPr>
      <w:r w:rsidRPr="00D85569">
        <w:t xml:space="preserve">The DUT shall support P-Early-Media header to use provided </w:t>
      </w:r>
      <w:r>
        <w:rPr>
          <w:rFonts w:eastAsiaTheme="minorEastAsia" w:hint="eastAsia"/>
          <w:lang w:eastAsia="zh-CN"/>
        </w:rPr>
        <w:t>audio or video</w:t>
      </w:r>
      <w:r>
        <w:t xml:space="preserve"> </w:t>
      </w:r>
      <w:r>
        <w:rPr>
          <w:rFonts w:eastAsiaTheme="minorEastAsia" w:hint="eastAsia"/>
          <w:lang w:eastAsia="zh-CN"/>
        </w:rPr>
        <w:t xml:space="preserve">customized </w:t>
      </w:r>
      <w:r>
        <w:t>alerting</w:t>
      </w:r>
      <w:r w:rsidRPr="00D85569">
        <w:t xml:space="preserve"> tone</w:t>
      </w:r>
      <w:r>
        <w:rPr>
          <w:rFonts w:eastAsiaTheme="minorEastAsia" w:hint="eastAsia"/>
          <w:lang w:eastAsia="zh-CN"/>
        </w:rPr>
        <w:t xml:space="preserve"> (CAT) </w:t>
      </w:r>
      <w:r w:rsidRPr="00D85569">
        <w:t>during establishment of</w:t>
      </w:r>
      <w:r>
        <w:rPr>
          <w:rFonts w:eastAsiaTheme="minorEastAsia" w:hint="eastAsia"/>
          <w:lang w:eastAsia="zh-CN"/>
        </w:rPr>
        <w:t xml:space="preserve"> VxLTE/VxWi-Fi/VxNR call</w:t>
      </w:r>
      <w:r w:rsidRPr="00D85569">
        <w:t xml:space="preserve">. </w:t>
      </w:r>
    </w:p>
    <w:p w14:paraId="5BA26500" w14:textId="77777777" w:rsidR="00934B24" w:rsidRPr="00D85569" w:rsidRDefault="00934B24" w:rsidP="00934B24">
      <w:pPr>
        <w:pStyle w:val="H6"/>
      </w:pPr>
      <w:r w:rsidRPr="00D85569">
        <w:t>Related core specifications</w:t>
      </w:r>
    </w:p>
    <w:p w14:paraId="00099482" w14:textId="77777777" w:rsidR="00934B24" w:rsidRPr="00D85569" w:rsidRDefault="00934B24" w:rsidP="00934B24">
      <w:r w:rsidRPr="00D85569">
        <w:t>3GPP TS 24.229</w:t>
      </w:r>
      <w:r>
        <w:rPr>
          <w:rFonts w:eastAsiaTheme="minorEastAsia" w:hint="eastAsia"/>
          <w:lang w:eastAsia="zh-CN"/>
        </w:rPr>
        <w:t>,</w:t>
      </w:r>
      <w:r w:rsidRPr="00D85569">
        <w:t xml:space="preserve"> </w:t>
      </w:r>
      <w:r>
        <w:rPr>
          <w:rFonts w:eastAsiaTheme="minorEastAsia" w:hint="eastAsia"/>
          <w:lang w:eastAsia="zh-CN"/>
        </w:rPr>
        <w:t xml:space="preserve">TS 24.128 </w:t>
      </w:r>
      <w:r w:rsidRPr="00D85569">
        <w:t>and TS 24.628</w:t>
      </w:r>
    </w:p>
    <w:p w14:paraId="0A92FB19" w14:textId="77777777" w:rsidR="00934B24" w:rsidRPr="00D85569" w:rsidRDefault="00934B24" w:rsidP="00934B24">
      <w:pPr>
        <w:pStyle w:val="H6"/>
      </w:pPr>
      <w:r w:rsidRPr="00D85569">
        <w:t>Reason for test</w:t>
      </w:r>
    </w:p>
    <w:p w14:paraId="43B7A694" w14:textId="77777777" w:rsidR="00934B24" w:rsidRPr="00D85569" w:rsidRDefault="00934B24" w:rsidP="00934B24">
      <w:pPr>
        <w:rPr>
          <w:b/>
        </w:rPr>
      </w:pPr>
      <w:r w:rsidRPr="00D85569">
        <w:t xml:space="preserve">Verify that the early media can be received and played by DUT before the desired session is established. </w:t>
      </w:r>
    </w:p>
    <w:p w14:paraId="777E619C" w14:textId="77777777" w:rsidR="00934B24" w:rsidRPr="00D85569" w:rsidRDefault="00934B24" w:rsidP="00934B24">
      <w:pPr>
        <w:pStyle w:val="H6"/>
      </w:pPr>
      <w:r w:rsidRPr="00D85569">
        <w:t>Initial configuration</w:t>
      </w:r>
    </w:p>
    <w:p w14:paraId="4673903D" w14:textId="0F8E9035" w:rsidR="00934B24" w:rsidRDefault="00934B24" w:rsidP="00934B24">
      <w:pPr>
        <w:jc w:val="left"/>
        <w:rPr>
          <w:rFonts w:eastAsiaTheme="minorEastAsia"/>
          <w:bCs/>
          <w:lang w:eastAsia="zh-CN"/>
        </w:rPr>
      </w:pPr>
      <w:r>
        <w:rPr>
          <w:bCs/>
        </w:rPr>
        <w:t xml:space="preserve">DUT is successfully </w:t>
      </w:r>
      <w:r w:rsidRPr="00041C16">
        <w:rPr>
          <w:bCs/>
        </w:rPr>
        <w:t>registered for IMS services (</w:t>
      </w:r>
      <w:r>
        <w:rPr>
          <w:bCs/>
        </w:rPr>
        <w:t>VxLTE/VxWi-Fi/VxNR</w:t>
      </w:r>
      <w:r w:rsidRPr="00041C16">
        <w:rPr>
          <w:bCs/>
        </w:rPr>
        <w:t>)</w:t>
      </w:r>
    </w:p>
    <w:p w14:paraId="5A7143A8" w14:textId="77777777" w:rsidR="00934B24" w:rsidRPr="00C35F5C" w:rsidRDefault="00934B24" w:rsidP="00934B24">
      <w:pPr>
        <w:jc w:val="left"/>
        <w:rPr>
          <w:rFonts w:eastAsiaTheme="minorEastAsia"/>
          <w:b/>
          <w:bCs/>
          <w:lang w:eastAsia="zh-CN"/>
        </w:rPr>
      </w:pPr>
      <w:r w:rsidRPr="00C35F5C">
        <w:rPr>
          <w:rFonts w:eastAsiaTheme="minorEastAsia"/>
          <w:b/>
          <w:bCs/>
          <w:lang w:eastAsia="zh-CN"/>
        </w:rPr>
        <w:t>Scenario A</w:t>
      </w:r>
      <w:r w:rsidRPr="00C35F5C">
        <w:rPr>
          <w:rFonts w:eastAsiaTheme="minorEastAsia"/>
          <w:bCs/>
          <w:lang w:eastAsia="zh-CN"/>
        </w:rPr>
        <w:t>:</w:t>
      </w:r>
      <w:r>
        <w:rPr>
          <w:rFonts w:eastAsiaTheme="minorEastAsia" w:hint="eastAsia"/>
          <w:b/>
          <w:bCs/>
          <w:lang w:eastAsia="zh-CN"/>
        </w:rPr>
        <w:t xml:space="preserve"> </w:t>
      </w:r>
      <w:r>
        <w:t xml:space="preserve">Client-1 is configured with </w:t>
      </w:r>
      <w:r>
        <w:rPr>
          <w:rFonts w:eastAsiaTheme="minorEastAsia" w:hint="eastAsia"/>
          <w:lang w:eastAsia="zh-CN"/>
        </w:rPr>
        <w:t>audio CAT</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934B24" w:rsidRPr="00D824AC" w14:paraId="3A82E3C7" w14:textId="77777777" w:rsidTr="0007159D">
        <w:tc>
          <w:tcPr>
            <w:tcW w:w="437" w:type="dxa"/>
            <w:shd w:val="clear" w:color="auto" w:fill="F2F2F2" w:themeFill="background1" w:themeFillShade="F2"/>
          </w:tcPr>
          <w:p w14:paraId="463D7985" w14:textId="77777777" w:rsidR="00934B24" w:rsidRPr="00D824AC" w:rsidRDefault="00934B24" w:rsidP="0007159D">
            <w:pPr>
              <w:tabs>
                <w:tab w:val="left" w:pos="851"/>
              </w:tabs>
              <w:ind w:right="-1"/>
              <w:rPr>
                <w:sz w:val="18"/>
                <w:szCs w:val="18"/>
              </w:rPr>
            </w:pPr>
            <w:r>
              <w:rPr>
                <w:sz w:val="18"/>
                <w:szCs w:val="18"/>
              </w:rPr>
              <w:t>-</w:t>
            </w:r>
          </w:p>
        </w:tc>
        <w:tc>
          <w:tcPr>
            <w:tcW w:w="4274" w:type="dxa"/>
            <w:shd w:val="clear" w:color="auto" w:fill="F2F2F2" w:themeFill="background1" w:themeFillShade="F2"/>
          </w:tcPr>
          <w:p w14:paraId="3F6BB5F6" w14:textId="77777777" w:rsidR="00934B24" w:rsidRPr="00D824AC" w:rsidRDefault="00934B24" w:rsidP="0007159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2230859F"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5C7F4A" w14:paraId="23AB6DCE" w14:textId="77777777" w:rsidTr="0007159D">
        <w:tc>
          <w:tcPr>
            <w:tcW w:w="437" w:type="dxa"/>
            <w:shd w:val="clear" w:color="auto" w:fill="F2F2F2" w:themeFill="background1" w:themeFillShade="F2"/>
          </w:tcPr>
          <w:p w14:paraId="4A6919EA" w14:textId="77777777" w:rsidR="00934B24" w:rsidRPr="00D824AC" w:rsidRDefault="00934B24" w:rsidP="0007159D">
            <w:pPr>
              <w:tabs>
                <w:tab w:val="left" w:pos="851"/>
              </w:tabs>
              <w:ind w:right="-1"/>
              <w:rPr>
                <w:sz w:val="18"/>
                <w:szCs w:val="18"/>
              </w:rPr>
            </w:pPr>
            <w:r w:rsidRPr="00D824AC">
              <w:rPr>
                <w:sz w:val="18"/>
                <w:szCs w:val="18"/>
              </w:rPr>
              <w:t>1</w:t>
            </w:r>
          </w:p>
        </w:tc>
        <w:tc>
          <w:tcPr>
            <w:tcW w:w="4274" w:type="dxa"/>
          </w:tcPr>
          <w:p w14:paraId="3D1410EE" w14:textId="77777777" w:rsidR="00934B24" w:rsidRPr="005C7F4A" w:rsidRDefault="00934B24" w:rsidP="0007159D">
            <w:pPr>
              <w:rPr>
                <w:sz w:val="18"/>
                <w:szCs w:val="18"/>
              </w:rPr>
            </w:pPr>
            <w:r>
              <w:rPr>
                <w:bCs/>
                <w:sz w:val="18"/>
                <w:szCs w:val="18"/>
              </w:rPr>
              <w:t>At DUT, make MO Video</w:t>
            </w:r>
            <w:r w:rsidRPr="005C7F4A">
              <w:rPr>
                <w:bCs/>
                <w:sz w:val="18"/>
                <w:szCs w:val="18"/>
              </w:rPr>
              <w:t xml:space="preserve"> call to Client</w:t>
            </w:r>
            <w:r>
              <w:rPr>
                <w:bCs/>
                <w:sz w:val="18"/>
                <w:szCs w:val="18"/>
              </w:rPr>
              <w:t>-</w:t>
            </w:r>
            <w:r w:rsidRPr="005C7F4A">
              <w:rPr>
                <w:bCs/>
                <w:sz w:val="18"/>
                <w:szCs w:val="18"/>
              </w:rPr>
              <w:t>1.</w:t>
            </w:r>
          </w:p>
        </w:tc>
        <w:tc>
          <w:tcPr>
            <w:tcW w:w="4531" w:type="dxa"/>
          </w:tcPr>
          <w:p w14:paraId="45DA5C04" w14:textId="77777777" w:rsidR="00934B24" w:rsidRDefault="00934B24" w:rsidP="0007159D">
            <w:pPr>
              <w:rPr>
                <w:sz w:val="18"/>
                <w:szCs w:val="18"/>
              </w:rPr>
            </w:pPr>
            <w:r>
              <w:rPr>
                <w:sz w:val="18"/>
                <w:szCs w:val="18"/>
              </w:rPr>
              <w:t xml:space="preserve">During MO call setup, the DUT can hear the </w:t>
            </w:r>
            <w:r>
              <w:rPr>
                <w:rFonts w:eastAsiaTheme="minorEastAsia" w:hint="eastAsia"/>
                <w:sz w:val="18"/>
                <w:szCs w:val="18"/>
                <w:lang w:eastAsia="zh-CN"/>
              </w:rPr>
              <w:t>audio alerting</w:t>
            </w:r>
            <w:r>
              <w:rPr>
                <w:sz w:val="18"/>
                <w:szCs w:val="18"/>
              </w:rPr>
              <w:t xml:space="preserve"> tone as configured on Client-1.</w:t>
            </w:r>
          </w:p>
          <w:p w14:paraId="6508F252" w14:textId="77777777" w:rsidR="00934B24" w:rsidRDefault="00934B24" w:rsidP="0007159D">
            <w:pPr>
              <w:rPr>
                <w:sz w:val="18"/>
                <w:szCs w:val="18"/>
              </w:rPr>
            </w:pPr>
            <w:r>
              <w:rPr>
                <w:sz w:val="18"/>
                <w:szCs w:val="18"/>
              </w:rPr>
              <w:t>At DUT, check in SIP protocol messages:</w:t>
            </w:r>
          </w:p>
          <w:p w14:paraId="23453112" w14:textId="77777777" w:rsidR="00934B24" w:rsidRDefault="00934B24" w:rsidP="0007159D">
            <w:pPr>
              <w:rPr>
                <w:sz w:val="18"/>
                <w:szCs w:val="18"/>
              </w:rPr>
            </w:pPr>
            <w:r>
              <w:rPr>
                <w:sz w:val="18"/>
                <w:szCs w:val="18"/>
              </w:rPr>
              <w:t>- MO INVITE message contains “P-Early-Media” tag as supported.</w:t>
            </w:r>
          </w:p>
          <w:p w14:paraId="30784DFE" w14:textId="77777777" w:rsidR="00934B24" w:rsidRDefault="00934B24" w:rsidP="0007159D">
            <w:pPr>
              <w:rPr>
                <w:sz w:val="18"/>
                <w:szCs w:val="18"/>
              </w:rPr>
            </w:pPr>
            <w:r>
              <w:rPr>
                <w:sz w:val="18"/>
                <w:szCs w:val="18"/>
              </w:rPr>
              <w:t>- Check one of the following messages contains “P-Early-Media”</w:t>
            </w:r>
            <w:r>
              <w:rPr>
                <w:rFonts w:eastAsiaTheme="minorEastAsia" w:hint="eastAsia"/>
                <w:sz w:val="18"/>
                <w:szCs w:val="18"/>
                <w:lang w:eastAsia="zh-CN"/>
              </w:rPr>
              <w:t xml:space="preserve"> </w:t>
            </w:r>
            <w:r>
              <w:rPr>
                <w:sz w:val="18"/>
                <w:szCs w:val="18"/>
              </w:rPr>
              <w:t>tag</w:t>
            </w:r>
            <w:r>
              <w:rPr>
                <w:rFonts w:eastAsiaTheme="minorEastAsia" w:hint="eastAsia"/>
                <w:sz w:val="18"/>
                <w:szCs w:val="18"/>
                <w:lang w:eastAsia="zh-CN"/>
              </w:rPr>
              <w:t xml:space="preserve"> </w:t>
            </w:r>
            <w:r>
              <w:rPr>
                <w:sz w:val="18"/>
                <w:szCs w:val="18"/>
              </w:rPr>
              <w:t>with value “sendonly” or “sendreceive”:</w:t>
            </w:r>
          </w:p>
          <w:p w14:paraId="1254C392" w14:textId="77777777" w:rsidR="00934B24" w:rsidRDefault="00934B24" w:rsidP="0007159D">
            <w:pPr>
              <w:rPr>
                <w:sz w:val="18"/>
                <w:szCs w:val="18"/>
              </w:rPr>
            </w:pPr>
            <w:r>
              <w:rPr>
                <w:sz w:val="18"/>
                <w:szCs w:val="18"/>
              </w:rPr>
              <w:lastRenderedPageBreak/>
              <w:t xml:space="preserve">MT 183 SESSION PROGRESS </w:t>
            </w:r>
          </w:p>
          <w:p w14:paraId="58DF77A7" w14:textId="77777777" w:rsidR="00934B24" w:rsidRDefault="00934B24" w:rsidP="0007159D">
            <w:pPr>
              <w:rPr>
                <w:sz w:val="18"/>
                <w:szCs w:val="18"/>
              </w:rPr>
            </w:pPr>
            <w:r>
              <w:rPr>
                <w:sz w:val="18"/>
                <w:szCs w:val="18"/>
              </w:rPr>
              <w:t>Or</w:t>
            </w:r>
          </w:p>
          <w:p w14:paraId="0FFE23AD" w14:textId="77777777" w:rsidR="00934B24" w:rsidRPr="005C7F4A" w:rsidRDefault="00934B24" w:rsidP="0007159D">
            <w:pPr>
              <w:rPr>
                <w:sz w:val="18"/>
                <w:szCs w:val="18"/>
              </w:rPr>
            </w:pPr>
            <w:r>
              <w:rPr>
                <w:sz w:val="18"/>
                <w:szCs w:val="18"/>
              </w:rPr>
              <w:t>MT 180 RINGING</w:t>
            </w:r>
          </w:p>
        </w:tc>
      </w:tr>
      <w:tr w:rsidR="00934B24" w:rsidRPr="005C7F4A" w14:paraId="7FCFA112" w14:textId="77777777" w:rsidTr="0007159D">
        <w:tc>
          <w:tcPr>
            <w:tcW w:w="437" w:type="dxa"/>
            <w:shd w:val="clear" w:color="auto" w:fill="F2F2F2" w:themeFill="background1" w:themeFillShade="F2"/>
          </w:tcPr>
          <w:p w14:paraId="02A03608" w14:textId="77777777" w:rsidR="00934B24" w:rsidRPr="00D824AC" w:rsidRDefault="00934B24" w:rsidP="0007159D">
            <w:pPr>
              <w:tabs>
                <w:tab w:val="left" w:pos="851"/>
              </w:tabs>
              <w:ind w:right="-1"/>
              <w:rPr>
                <w:sz w:val="18"/>
                <w:szCs w:val="18"/>
              </w:rPr>
            </w:pPr>
            <w:r w:rsidRPr="00D824AC">
              <w:rPr>
                <w:sz w:val="18"/>
                <w:szCs w:val="18"/>
              </w:rPr>
              <w:lastRenderedPageBreak/>
              <w:t>2</w:t>
            </w:r>
          </w:p>
        </w:tc>
        <w:tc>
          <w:tcPr>
            <w:tcW w:w="4274" w:type="dxa"/>
          </w:tcPr>
          <w:p w14:paraId="57457B3D" w14:textId="77777777" w:rsidR="00934B24" w:rsidRPr="005C7F4A" w:rsidRDefault="00934B24" w:rsidP="0007159D">
            <w:pPr>
              <w:rPr>
                <w:sz w:val="18"/>
                <w:szCs w:val="18"/>
              </w:rPr>
            </w:pPr>
            <w:r>
              <w:rPr>
                <w:sz w:val="18"/>
                <w:szCs w:val="18"/>
              </w:rPr>
              <w:t>At Client-1, accept the call.</w:t>
            </w:r>
          </w:p>
        </w:tc>
        <w:tc>
          <w:tcPr>
            <w:tcW w:w="4531" w:type="dxa"/>
          </w:tcPr>
          <w:p w14:paraId="1F95C50E" w14:textId="77777777" w:rsidR="00934B24" w:rsidRDefault="00934B24" w:rsidP="0007159D">
            <w:pPr>
              <w:rPr>
                <w:bCs/>
                <w:sz w:val="18"/>
                <w:szCs w:val="18"/>
              </w:rPr>
            </w:pPr>
            <w:r>
              <w:rPr>
                <w:bCs/>
                <w:sz w:val="18"/>
                <w:szCs w:val="18"/>
              </w:rPr>
              <w:t>Confirm the video</w:t>
            </w:r>
            <w:r w:rsidRPr="00D824AC">
              <w:rPr>
                <w:bCs/>
                <w:sz w:val="18"/>
                <w:szCs w:val="18"/>
              </w:rPr>
              <w:t xml:space="preserve"> call </w:t>
            </w:r>
            <w:r>
              <w:rPr>
                <w:bCs/>
                <w:sz w:val="18"/>
                <w:szCs w:val="18"/>
              </w:rPr>
              <w:t>is established</w:t>
            </w:r>
            <w:r w:rsidRPr="00D824AC">
              <w:rPr>
                <w:bCs/>
                <w:sz w:val="18"/>
                <w:szCs w:val="18"/>
              </w:rPr>
              <w:t>.</w:t>
            </w:r>
          </w:p>
          <w:p w14:paraId="4FB57829" w14:textId="77777777" w:rsidR="00934B24" w:rsidRPr="005C7F4A" w:rsidRDefault="00934B24" w:rsidP="0007159D">
            <w:pPr>
              <w:rPr>
                <w:sz w:val="18"/>
                <w:szCs w:val="18"/>
              </w:rPr>
            </w:pPr>
            <w:r>
              <w:rPr>
                <w:bCs/>
                <w:sz w:val="18"/>
                <w:szCs w:val="18"/>
              </w:rPr>
              <w:t xml:space="preserve">Confirm the </w:t>
            </w:r>
            <w:r>
              <w:rPr>
                <w:rFonts w:eastAsiaTheme="minorEastAsia" w:hint="eastAsia"/>
                <w:sz w:val="18"/>
                <w:szCs w:val="18"/>
                <w:lang w:eastAsia="zh-CN"/>
              </w:rPr>
              <w:t>audio alerting</w:t>
            </w:r>
            <w:r>
              <w:rPr>
                <w:sz w:val="18"/>
                <w:szCs w:val="18"/>
              </w:rPr>
              <w:t xml:space="preserve"> tone</w:t>
            </w:r>
            <w:r>
              <w:rPr>
                <w:bCs/>
                <w:sz w:val="18"/>
                <w:szCs w:val="18"/>
              </w:rPr>
              <w:t xml:space="preserve"> stops when the call is established.</w:t>
            </w:r>
          </w:p>
        </w:tc>
      </w:tr>
      <w:tr w:rsidR="00934B24" w14:paraId="66A81B1A" w14:textId="77777777" w:rsidTr="0007159D">
        <w:tc>
          <w:tcPr>
            <w:tcW w:w="437" w:type="dxa"/>
            <w:shd w:val="clear" w:color="auto" w:fill="F2F2F2" w:themeFill="background1" w:themeFillShade="F2"/>
          </w:tcPr>
          <w:p w14:paraId="5B632A1F" w14:textId="77777777" w:rsidR="00934B24" w:rsidRPr="00D824AC" w:rsidRDefault="00934B24" w:rsidP="0007159D">
            <w:pPr>
              <w:tabs>
                <w:tab w:val="left" w:pos="851"/>
              </w:tabs>
              <w:ind w:right="-1"/>
              <w:rPr>
                <w:sz w:val="18"/>
                <w:szCs w:val="18"/>
              </w:rPr>
            </w:pPr>
            <w:r>
              <w:rPr>
                <w:sz w:val="18"/>
                <w:szCs w:val="18"/>
              </w:rPr>
              <w:t>3</w:t>
            </w:r>
          </w:p>
        </w:tc>
        <w:tc>
          <w:tcPr>
            <w:tcW w:w="4274" w:type="dxa"/>
          </w:tcPr>
          <w:p w14:paraId="0653C766" w14:textId="77777777" w:rsidR="00934B24" w:rsidRDefault="00934B24" w:rsidP="0007159D">
            <w:pPr>
              <w:rPr>
                <w:sz w:val="18"/>
                <w:szCs w:val="18"/>
              </w:rPr>
            </w:pPr>
            <w:r>
              <w:rPr>
                <w:bCs/>
                <w:sz w:val="18"/>
                <w:szCs w:val="18"/>
              </w:rPr>
              <w:t>At DUT, end the call.</w:t>
            </w:r>
          </w:p>
        </w:tc>
        <w:tc>
          <w:tcPr>
            <w:tcW w:w="4531" w:type="dxa"/>
          </w:tcPr>
          <w:p w14:paraId="57154941" w14:textId="77777777" w:rsidR="00934B24" w:rsidRDefault="00934B24" w:rsidP="0007159D">
            <w:pPr>
              <w:rPr>
                <w:bCs/>
                <w:sz w:val="18"/>
                <w:szCs w:val="18"/>
              </w:rPr>
            </w:pPr>
            <w:r w:rsidRPr="00D824AC">
              <w:rPr>
                <w:bCs/>
                <w:sz w:val="18"/>
                <w:szCs w:val="18"/>
              </w:rPr>
              <w:t>Call is ended.</w:t>
            </w:r>
          </w:p>
        </w:tc>
      </w:tr>
    </w:tbl>
    <w:p w14:paraId="5A24A224" w14:textId="77777777" w:rsidR="00934B24" w:rsidRDefault="00934B24" w:rsidP="00934B24">
      <w:pPr>
        <w:rPr>
          <w:rFonts w:eastAsiaTheme="minorEastAsia"/>
          <w:lang w:eastAsia="zh-CN"/>
        </w:rPr>
      </w:pPr>
    </w:p>
    <w:p w14:paraId="4A6D15EB" w14:textId="77777777" w:rsidR="00934B24" w:rsidRPr="00446546" w:rsidRDefault="00934B24" w:rsidP="00934B24">
      <w:pPr>
        <w:jc w:val="left"/>
        <w:rPr>
          <w:rFonts w:eastAsiaTheme="minorEastAsia"/>
          <w:lang w:eastAsia="zh-CN"/>
        </w:rPr>
      </w:pPr>
      <w:r w:rsidRPr="00C35F5C">
        <w:rPr>
          <w:rFonts w:eastAsiaTheme="minorEastAsia"/>
          <w:b/>
          <w:bCs/>
          <w:lang w:eastAsia="zh-CN"/>
        </w:rPr>
        <w:t>Scenario B</w:t>
      </w:r>
      <w:r>
        <w:rPr>
          <w:rFonts w:eastAsiaTheme="minorEastAsia" w:hint="eastAsia"/>
          <w:lang w:eastAsia="zh-CN"/>
        </w:rPr>
        <w:t xml:space="preserve">: </w:t>
      </w:r>
      <w:r>
        <w:t xml:space="preserve">Client-1 is configured with </w:t>
      </w:r>
      <w:r>
        <w:rPr>
          <w:rFonts w:eastAsiaTheme="minorEastAsia" w:hint="eastAsia"/>
          <w:lang w:eastAsia="zh-CN"/>
        </w:rPr>
        <w:t>v</w:t>
      </w:r>
      <w:r>
        <w:t xml:space="preserve">ideo </w:t>
      </w:r>
      <w:r>
        <w:rPr>
          <w:rFonts w:eastAsiaTheme="minorEastAsia" w:hint="eastAsia"/>
          <w:lang w:eastAsia="zh-CN"/>
        </w:rPr>
        <w:t>CAT</w:t>
      </w:r>
      <w:r>
        <w:t>.</w:t>
      </w:r>
      <w:r>
        <w:rPr>
          <w:rFonts w:eastAsiaTheme="minorEastAsia" w:hint="eastAsia"/>
          <w:lang w:eastAsia="zh-CN"/>
        </w:rPr>
        <w:t xml:space="preserve"> </w:t>
      </w:r>
      <w:r w:rsidRPr="00D85569">
        <w:t xml:space="preserve">This </w:t>
      </w:r>
      <w:r>
        <w:rPr>
          <w:rFonts w:eastAsiaTheme="minorEastAsia" w:hint="eastAsia"/>
          <w:lang w:eastAsia="zh-CN"/>
        </w:rPr>
        <w:t>video</w:t>
      </w:r>
      <w:r>
        <w:t xml:space="preserve"> </w:t>
      </w:r>
      <w:r>
        <w:rPr>
          <w:rFonts w:eastAsiaTheme="minorEastAsia" w:hint="eastAsia"/>
          <w:lang w:eastAsia="zh-CN"/>
        </w:rPr>
        <w:t>CAT</w:t>
      </w:r>
      <w:r w:rsidRPr="00D85569">
        <w:t xml:space="preserve"> could be </w:t>
      </w:r>
      <w:r>
        <w:rPr>
          <w:rFonts w:eastAsiaTheme="minorEastAsia" w:hint="eastAsia"/>
          <w:lang w:eastAsia="zh-CN"/>
        </w:rPr>
        <w:t>video clips</w:t>
      </w:r>
      <w:r w:rsidRPr="00D85569">
        <w:t xml:space="preserve"> </w:t>
      </w:r>
      <w:r>
        <w:rPr>
          <w:rFonts w:eastAsiaTheme="minorEastAsia" w:hint="eastAsia"/>
          <w:lang w:eastAsia="zh-CN"/>
        </w:rPr>
        <w:t>recorded</w:t>
      </w:r>
      <w:r w:rsidRPr="00D85569">
        <w:t xml:space="preserve"> </w:t>
      </w:r>
      <w:r>
        <w:rPr>
          <w:rFonts w:eastAsiaTheme="minorEastAsia" w:hint="eastAsia"/>
          <w:lang w:eastAsia="zh-CN"/>
        </w:rPr>
        <w:t xml:space="preserve">by Users </w:t>
      </w:r>
      <w:r w:rsidRPr="00D85569">
        <w:t>before Us</w:t>
      </w:r>
      <w:r>
        <w:t>er accepts the desired call</w:t>
      </w:r>
      <w:r w:rsidRPr="00D85569">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934B24" w:rsidRPr="00D824AC" w14:paraId="5A2A8CCB" w14:textId="77777777" w:rsidTr="0007159D">
        <w:tc>
          <w:tcPr>
            <w:tcW w:w="437" w:type="dxa"/>
            <w:shd w:val="clear" w:color="auto" w:fill="F2F2F2" w:themeFill="background1" w:themeFillShade="F2"/>
          </w:tcPr>
          <w:p w14:paraId="55EEC637" w14:textId="77777777" w:rsidR="00934B24" w:rsidRPr="00D824AC" w:rsidRDefault="00934B24" w:rsidP="0007159D">
            <w:pPr>
              <w:tabs>
                <w:tab w:val="left" w:pos="851"/>
              </w:tabs>
              <w:ind w:right="-1"/>
              <w:rPr>
                <w:sz w:val="18"/>
                <w:szCs w:val="18"/>
              </w:rPr>
            </w:pPr>
            <w:r>
              <w:rPr>
                <w:sz w:val="18"/>
                <w:szCs w:val="18"/>
              </w:rPr>
              <w:t>-</w:t>
            </w:r>
          </w:p>
        </w:tc>
        <w:tc>
          <w:tcPr>
            <w:tcW w:w="4274" w:type="dxa"/>
            <w:shd w:val="clear" w:color="auto" w:fill="F2F2F2" w:themeFill="background1" w:themeFillShade="F2"/>
          </w:tcPr>
          <w:p w14:paraId="443710C2" w14:textId="77777777" w:rsidR="00934B24" w:rsidRPr="00D824AC" w:rsidRDefault="00934B24" w:rsidP="0007159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0F8AC815"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51575FC7" w14:textId="77777777" w:rsidTr="0007159D">
        <w:tc>
          <w:tcPr>
            <w:tcW w:w="437" w:type="dxa"/>
            <w:shd w:val="clear" w:color="auto" w:fill="F2F2F2" w:themeFill="background1" w:themeFillShade="F2"/>
          </w:tcPr>
          <w:p w14:paraId="2D68264F" w14:textId="77777777" w:rsidR="00934B24" w:rsidRPr="00D824AC" w:rsidRDefault="00934B24" w:rsidP="0007159D">
            <w:pPr>
              <w:tabs>
                <w:tab w:val="left" w:pos="851"/>
              </w:tabs>
              <w:ind w:right="-1"/>
              <w:rPr>
                <w:sz w:val="18"/>
                <w:szCs w:val="18"/>
              </w:rPr>
            </w:pPr>
            <w:r w:rsidRPr="00D824AC">
              <w:rPr>
                <w:sz w:val="18"/>
                <w:szCs w:val="18"/>
              </w:rPr>
              <w:t>1</w:t>
            </w:r>
          </w:p>
        </w:tc>
        <w:tc>
          <w:tcPr>
            <w:tcW w:w="4274" w:type="dxa"/>
          </w:tcPr>
          <w:p w14:paraId="0F926105" w14:textId="77777777" w:rsidR="00934B24" w:rsidRPr="005C7F4A" w:rsidRDefault="00934B24" w:rsidP="0007159D">
            <w:pPr>
              <w:rPr>
                <w:sz w:val="18"/>
                <w:szCs w:val="18"/>
              </w:rPr>
            </w:pPr>
            <w:r>
              <w:rPr>
                <w:bCs/>
                <w:sz w:val="18"/>
                <w:szCs w:val="18"/>
              </w:rPr>
              <w:t>At DUT, make MO Video</w:t>
            </w:r>
            <w:r w:rsidRPr="005C7F4A">
              <w:rPr>
                <w:bCs/>
                <w:sz w:val="18"/>
                <w:szCs w:val="18"/>
              </w:rPr>
              <w:t xml:space="preserve"> call to Client</w:t>
            </w:r>
            <w:r>
              <w:rPr>
                <w:bCs/>
                <w:sz w:val="18"/>
                <w:szCs w:val="18"/>
              </w:rPr>
              <w:t>-</w:t>
            </w:r>
            <w:r w:rsidRPr="005C7F4A">
              <w:rPr>
                <w:bCs/>
                <w:sz w:val="18"/>
                <w:szCs w:val="18"/>
              </w:rPr>
              <w:t>1.</w:t>
            </w:r>
          </w:p>
        </w:tc>
        <w:tc>
          <w:tcPr>
            <w:tcW w:w="4531" w:type="dxa"/>
          </w:tcPr>
          <w:p w14:paraId="7DA0B8C1" w14:textId="77777777" w:rsidR="00934B24" w:rsidRDefault="00934B24" w:rsidP="0007159D">
            <w:pPr>
              <w:rPr>
                <w:sz w:val="18"/>
                <w:szCs w:val="18"/>
              </w:rPr>
            </w:pPr>
            <w:r>
              <w:rPr>
                <w:sz w:val="18"/>
                <w:szCs w:val="18"/>
              </w:rPr>
              <w:t>During MO call setup, the DUT can hear the Video alerting tone as configured on Client-1.</w:t>
            </w:r>
          </w:p>
          <w:p w14:paraId="19DCD04F" w14:textId="77777777" w:rsidR="00934B24" w:rsidRDefault="00934B24" w:rsidP="0007159D">
            <w:pPr>
              <w:rPr>
                <w:sz w:val="18"/>
                <w:szCs w:val="18"/>
              </w:rPr>
            </w:pPr>
            <w:r>
              <w:rPr>
                <w:sz w:val="18"/>
                <w:szCs w:val="18"/>
              </w:rPr>
              <w:t>At DUT, check in SIP protocol messages:</w:t>
            </w:r>
          </w:p>
          <w:p w14:paraId="4730147B" w14:textId="77777777" w:rsidR="00934B24" w:rsidRDefault="00934B24" w:rsidP="0007159D">
            <w:pPr>
              <w:rPr>
                <w:sz w:val="18"/>
                <w:szCs w:val="18"/>
              </w:rPr>
            </w:pPr>
            <w:r>
              <w:rPr>
                <w:sz w:val="18"/>
                <w:szCs w:val="18"/>
              </w:rPr>
              <w:t>- MO INVITE message contains “P-Early-Media” tag as supported.</w:t>
            </w:r>
          </w:p>
          <w:p w14:paraId="1A8E8BDA" w14:textId="77777777" w:rsidR="00934B24" w:rsidRDefault="00934B24" w:rsidP="0007159D">
            <w:pPr>
              <w:rPr>
                <w:sz w:val="18"/>
                <w:szCs w:val="18"/>
              </w:rPr>
            </w:pPr>
            <w:r>
              <w:rPr>
                <w:sz w:val="18"/>
                <w:szCs w:val="18"/>
              </w:rPr>
              <w:t>- Check one of the following messages contains “P-Early-Media” tag with value “sendonly” or “sendreceive”:</w:t>
            </w:r>
          </w:p>
          <w:p w14:paraId="6997E383" w14:textId="77777777" w:rsidR="00934B24" w:rsidRDefault="00934B24" w:rsidP="0007159D">
            <w:pPr>
              <w:rPr>
                <w:sz w:val="18"/>
                <w:szCs w:val="18"/>
              </w:rPr>
            </w:pPr>
            <w:r>
              <w:rPr>
                <w:sz w:val="18"/>
                <w:szCs w:val="18"/>
              </w:rPr>
              <w:t xml:space="preserve">MT 183 SESSION PROGRESS </w:t>
            </w:r>
          </w:p>
          <w:p w14:paraId="03001713" w14:textId="77777777" w:rsidR="00934B24" w:rsidRDefault="00934B24" w:rsidP="0007159D">
            <w:pPr>
              <w:rPr>
                <w:sz w:val="18"/>
                <w:szCs w:val="18"/>
              </w:rPr>
            </w:pPr>
            <w:r>
              <w:rPr>
                <w:sz w:val="18"/>
                <w:szCs w:val="18"/>
              </w:rPr>
              <w:t>Or</w:t>
            </w:r>
          </w:p>
          <w:p w14:paraId="3581D865" w14:textId="77777777" w:rsidR="00934B24" w:rsidRPr="005C7F4A" w:rsidRDefault="00934B24" w:rsidP="0007159D">
            <w:pPr>
              <w:rPr>
                <w:sz w:val="18"/>
                <w:szCs w:val="18"/>
              </w:rPr>
            </w:pPr>
            <w:r>
              <w:rPr>
                <w:sz w:val="18"/>
                <w:szCs w:val="18"/>
              </w:rPr>
              <w:t>MT 180 RINGING</w:t>
            </w:r>
          </w:p>
        </w:tc>
      </w:tr>
      <w:tr w:rsidR="00934B24" w:rsidRPr="00D824AC" w14:paraId="3D92981C" w14:textId="77777777" w:rsidTr="0007159D">
        <w:tc>
          <w:tcPr>
            <w:tcW w:w="437" w:type="dxa"/>
            <w:shd w:val="clear" w:color="auto" w:fill="F2F2F2" w:themeFill="background1" w:themeFillShade="F2"/>
          </w:tcPr>
          <w:p w14:paraId="200231E8" w14:textId="77777777" w:rsidR="00934B24" w:rsidRPr="00D824AC" w:rsidRDefault="00934B24" w:rsidP="0007159D">
            <w:pPr>
              <w:tabs>
                <w:tab w:val="left" w:pos="851"/>
              </w:tabs>
              <w:ind w:right="-1"/>
              <w:rPr>
                <w:sz w:val="18"/>
                <w:szCs w:val="18"/>
              </w:rPr>
            </w:pPr>
            <w:r w:rsidRPr="00D824AC">
              <w:rPr>
                <w:sz w:val="18"/>
                <w:szCs w:val="18"/>
              </w:rPr>
              <w:t>2</w:t>
            </w:r>
          </w:p>
        </w:tc>
        <w:tc>
          <w:tcPr>
            <w:tcW w:w="4274" w:type="dxa"/>
          </w:tcPr>
          <w:p w14:paraId="0F41583E" w14:textId="77777777" w:rsidR="00934B24" w:rsidRPr="005C7F4A" w:rsidRDefault="00934B24" w:rsidP="0007159D">
            <w:pPr>
              <w:rPr>
                <w:sz w:val="18"/>
                <w:szCs w:val="18"/>
              </w:rPr>
            </w:pPr>
            <w:r>
              <w:rPr>
                <w:sz w:val="18"/>
                <w:szCs w:val="18"/>
              </w:rPr>
              <w:t>At Client-1, accept the call.</w:t>
            </w:r>
          </w:p>
        </w:tc>
        <w:tc>
          <w:tcPr>
            <w:tcW w:w="4531" w:type="dxa"/>
          </w:tcPr>
          <w:p w14:paraId="58E2F686" w14:textId="77777777" w:rsidR="00934B24" w:rsidRDefault="00934B24" w:rsidP="0007159D">
            <w:pPr>
              <w:rPr>
                <w:bCs/>
                <w:sz w:val="18"/>
                <w:szCs w:val="18"/>
              </w:rPr>
            </w:pPr>
            <w:r>
              <w:rPr>
                <w:bCs/>
                <w:sz w:val="18"/>
                <w:szCs w:val="18"/>
              </w:rPr>
              <w:t>Confirm the video</w:t>
            </w:r>
            <w:r w:rsidRPr="00D824AC">
              <w:rPr>
                <w:bCs/>
                <w:sz w:val="18"/>
                <w:szCs w:val="18"/>
              </w:rPr>
              <w:t xml:space="preserve"> call </w:t>
            </w:r>
            <w:r>
              <w:rPr>
                <w:bCs/>
                <w:sz w:val="18"/>
                <w:szCs w:val="18"/>
              </w:rPr>
              <w:t>is established</w:t>
            </w:r>
            <w:r w:rsidRPr="00D824AC">
              <w:rPr>
                <w:bCs/>
                <w:sz w:val="18"/>
                <w:szCs w:val="18"/>
              </w:rPr>
              <w:t>.</w:t>
            </w:r>
          </w:p>
          <w:p w14:paraId="16184EC5" w14:textId="77777777" w:rsidR="00934B24" w:rsidRPr="005C7F4A" w:rsidRDefault="00934B24" w:rsidP="0007159D">
            <w:pPr>
              <w:rPr>
                <w:sz w:val="18"/>
                <w:szCs w:val="18"/>
              </w:rPr>
            </w:pPr>
            <w:r>
              <w:rPr>
                <w:bCs/>
                <w:sz w:val="18"/>
                <w:szCs w:val="18"/>
              </w:rPr>
              <w:t>Confirm the video alerting tone stops when the call is established.</w:t>
            </w:r>
          </w:p>
        </w:tc>
      </w:tr>
      <w:tr w:rsidR="00934B24" w:rsidRPr="00D824AC" w14:paraId="6D6E4F66" w14:textId="77777777" w:rsidTr="0007159D">
        <w:tc>
          <w:tcPr>
            <w:tcW w:w="437" w:type="dxa"/>
            <w:shd w:val="clear" w:color="auto" w:fill="F2F2F2" w:themeFill="background1" w:themeFillShade="F2"/>
          </w:tcPr>
          <w:p w14:paraId="3BE23B05" w14:textId="77777777" w:rsidR="00934B24" w:rsidRPr="00D824AC" w:rsidRDefault="00934B24" w:rsidP="0007159D">
            <w:pPr>
              <w:tabs>
                <w:tab w:val="left" w:pos="851"/>
              </w:tabs>
              <w:ind w:right="-1"/>
              <w:rPr>
                <w:sz w:val="18"/>
                <w:szCs w:val="18"/>
              </w:rPr>
            </w:pPr>
            <w:r>
              <w:rPr>
                <w:sz w:val="18"/>
                <w:szCs w:val="18"/>
              </w:rPr>
              <w:t>3</w:t>
            </w:r>
          </w:p>
        </w:tc>
        <w:tc>
          <w:tcPr>
            <w:tcW w:w="4274" w:type="dxa"/>
          </w:tcPr>
          <w:p w14:paraId="70FF0847" w14:textId="77777777" w:rsidR="00934B24" w:rsidRDefault="00934B24" w:rsidP="0007159D">
            <w:pPr>
              <w:rPr>
                <w:sz w:val="18"/>
                <w:szCs w:val="18"/>
              </w:rPr>
            </w:pPr>
            <w:r>
              <w:rPr>
                <w:bCs/>
                <w:sz w:val="18"/>
                <w:szCs w:val="18"/>
              </w:rPr>
              <w:t>At DUT, end the call.</w:t>
            </w:r>
          </w:p>
        </w:tc>
        <w:tc>
          <w:tcPr>
            <w:tcW w:w="4531" w:type="dxa"/>
          </w:tcPr>
          <w:p w14:paraId="02ED875B" w14:textId="77777777" w:rsidR="00934B24" w:rsidRDefault="00934B24" w:rsidP="0007159D">
            <w:pPr>
              <w:rPr>
                <w:bCs/>
                <w:sz w:val="18"/>
                <w:szCs w:val="18"/>
              </w:rPr>
            </w:pPr>
            <w:r w:rsidRPr="00D824AC">
              <w:rPr>
                <w:bCs/>
                <w:sz w:val="18"/>
                <w:szCs w:val="18"/>
              </w:rPr>
              <w:t>Call is ended.</w:t>
            </w:r>
          </w:p>
        </w:tc>
      </w:tr>
    </w:tbl>
    <w:p w14:paraId="3BE8F5BE" w14:textId="77777777" w:rsidR="00934B24" w:rsidRDefault="00934B24" w:rsidP="00934B24">
      <w:pPr>
        <w:ind w:left="720"/>
        <w:jc w:val="left"/>
      </w:pPr>
    </w:p>
    <w:p w14:paraId="732843FA" w14:textId="75215EB7" w:rsidR="00934B24" w:rsidRDefault="00934B24" w:rsidP="00934B24">
      <w:pPr>
        <w:pStyle w:val="Heading3"/>
        <w:ind w:left="0" w:firstLine="0"/>
      </w:pPr>
      <w:bookmarkStart w:id="52" w:name="_Toc220945949"/>
      <w:bookmarkEnd w:id="51"/>
      <w:r>
        <w:t>90.2.4</w:t>
      </w:r>
      <w:r w:rsidRPr="00041C16">
        <w:t xml:space="preserve"> </w:t>
      </w:r>
      <w:r>
        <w:t>Addressing</w:t>
      </w:r>
      <w:bookmarkEnd w:id="52"/>
    </w:p>
    <w:p w14:paraId="6AC4B25F" w14:textId="77777777" w:rsidR="00934B24" w:rsidRDefault="00934B24" w:rsidP="00934B24">
      <w:pPr>
        <w:pStyle w:val="Heading4"/>
      </w:pPr>
      <w:bookmarkStart w:id="53" w:name="_Toc482685851"/>
      <w:r>
        <w:t>90.2.4.1</w:t>
      </w:r>
      <w:r w:rsidRPr="00041C16">
        <w:t xml:space="preserve"> </w:t>
      </w:r>
      <w:r>
        <w:t>MO Voice Call – Public User Identity Format (SIP-URI)</w:t>
      </w:r>
      <w:bookmarkEnd w:id="53"/>
    </w:p>
    <w:p w14:paraId="16FBDDBA" w14:textId="77777777" w:rsidR="00934B24" w:rsidRPr="007F016F" w:rsidRDefault="00934B24" w:rsidP="00934B24">
      <w:pPr>
        <w:pStyle w:val="H6"/>
      </w:pPr>
      <w:bookmarkStart w:id="54" w:name="_Toc482685852"/>
      <w:r w:rsidRPr="007F016F">
        <w:t>Description</w:t>
      </w:r>
    </w:p>
    <w:p w14:paraId="5775DBBF" w14:textId="77777777" w:rsidR="00934B24" w:rsidRPr="00D85569" w:rsidRDefault="00934B24" w:rsidP="00934B24">
      <w:r w:rsidRPr="00D85569">
        <w:t>Standard addressing format of Public User URI</w:t>
      </w:r>
      <w:r>
        <w:t>.</w:t>
      </w:r>
    </w:p>
    <w:p w14:paraId="5F7C0A8C" w14:textId="77777777" w:rsidR="00934B24" w:rsidRPr="007F016F" w:rsidRDefault="00934B24" w:rsidP="00934B24">
      <w:pPr>
        <w:pStyle w:val="H6"/>
      </w:pPr>
      <w:r w:rsidRPr="007F016F">
        <w:t xml:space="preserve">Related </w:t>
      </w:r>
      <w:r>
        <w:t>3GPP</w:t>
      </w:r>
      <w:r w:rsidRPr="007F016F">
        <w:t xml:space="preserve"> core specifications</w:t>
      </w:r>
    </w:p>
    <w:p w14:paraId="34AD86BC" w14:textId="77777777" w:rsidR="00934B24" w:rsidRPr="00D85569" w:rsidRDefault="00934B24" w:rsidP="00934B24">
      <w:r w:rsidRPr="00D85569">
        <w:t>GSMA IR.92, sub clause 2.2.3</w:t>
      </w:r>
      <w:r>
        <w:t>; NG.114 clause 2.2.3</w:t>
      </w:r>
    </w:p>
    <w:p w14:paraId="0016A707" w14:textId="77777777" w:rsidR="00934B24" w:rsidRPr="00D85569" w:rsidRDefault="00934B24" w:rsidP="00934B24">
      <w:r w:rsidRPr="00D85569">
        <w:t>3GPP TS 23.003, sub clause 13.4, 3GPP TS 24.229</w:t>
      </w:r>
    </w:p>
    <w:p w14:paraId="00126B06" w14:textId="77777777" w:rsidR="00934B24" w:rsidRPr="007F016F" w:rsidRDefault="00934B24" w:rsidP="00934B24">
      <w:pPr>
        <w:pStyle w:val="H6"/>
      </w:pPr>
      <w:r w:rsidRPr="007F016F">
        <w:t>Reason for test</w:t>
      </w:r>
    </w:p>
    <w:p w14:paraId="5DA0707D" w14:textId="77777777" w:rsidR="00934B24" w:rsidRPr="00D85569" w:rsidRDefault="00934B24" w:rsidP="00934B24">
      <w:pPr>
        <w:rPr>
          <w:rFonts w:cs="Arial"/>
        </w:rPr>
      </w:pPr>
      <w:r w:rsidRPr="00D85569">
        <w:t xml:space="preserve">To verify that the DUT can handle different Public User Identity formats on outgoing call. </w:t>
      </w:r>
    </w:p>
    <w:p w14:paraId="6F085274" w14:textId="77777777" w:rsidR="00934B24" w:rsidRPr="007F016F" w:rsidRDefault="00934B24" w:rsidP="00934B24">
      <w:pPr>
        <w:pStyle w:val="H6"/>
      </w:pPr>
      <w:r w:rsidRPr="007F016F">
        <w:t>Initial configuration</w:t>
      </w:r>
    </w:p>
    <w:p w14:paraId="2D5016D7" w14:textId="77777777" w:rsidR="00934B24" w:rsidRDefault="00934B24" w:rsidP="00934B24">
      <w:r>
        <w:t>DUT Local URI type is configured as “SIP-URI”.</w:t>
      </w:r>
    </w:p>
    <w:p w14:paraId="748902C1" w14:textId="6B3F0CA1" w:rsidR="00934B24" w:rsidRPr="00041C16" w:rsidRDefault="00934B24" w:rsidP="00934B24">
      <w:pPr>
        <w:jc w:val="left"/>
        <w:rPr>
          <w:bCs/>
        </w:rPr>
      </w:pPr>
      <w:r w:rsidRPr="00041C16">
        <w:rPr>
          <w:bCs/>
        </w:rPr>
        <w:t>DUT is successfully registered for IMS services (</w:t>
      </w:r>
      <w:r>
        <w:rPr>
          <w:bCs/>
        </w:rPr>
        <w:t>VxLTE/VxWi-Fi/VxNR</w:t>
      </w:r>
      <w:r w:rsidRPr="00041C16">
        <w:rPr>
          <w:bCs/>
        </w:rPr>
        <w:t>)</w:t>
      </w:r>
      <w:r>
        <w:rPr>
          <w:bCs/>
        </w:rPr>
        <w:t>.</w:t>
      </w:r>
    </w:p>
    <w:p w14:paraId="473B9F59" w14:textId="6CD47259" w:rsidR="00934B24" w:rsidRDefault="00934B24" w:rsidP="00934B24">
      <w:pPr>
        <w:jc w:val="left"/>
        <w:rPr>
          <w:bCs/>
        </w:rPr>
      </w:pPr>
      <w:r>
        <w:rPr>
          <w:bCs/>
        </w:rPr>
        <w:t>Client-1</w:t>
      </w:r>
      <w:r w:rsidRPr="00041C16">
        <w:rPr>
          <w:bCs/>
        </w:rPr>
        <w:t xml:space="preserve"> is successfully registered for IMS services (</w:t>
      </w:r>
      <w:r>
        <w:rPr>
          <w:bCs/>
        </w:rPr>
        <w:t>VxLTE/VxWi-Fi/VxNR</w:t>
      </w:r>
      <w:r w:rsidRPr="00041C16">
        <w:rPr>
          <w:bCs/>
        </w:rPr>
        <w:t>)</w:t>
      </w:r>
      <w:r>
        <w:rPr>
          <w:bCs/>
        </w:rPr>
        <w:t>.</w:t>
      </w:r>
    </w:p>
    <w:p w14:paraId="555CEF46" w14:textId="77777777" w:rsidR="00934B24" w:rsidRDefault="00934B24" w:rsidP="00934B24">
      <w:r>
        <w:t>Server under test must support “SIP-URI” in order to perform the test.</w:t>
      </w:r>
    </w:p>
    <w:p w14:paraId="69543761" w14:textId="77777777" w:rsidR="00934B24" w:rsidRPr="00AF4318" w:rsidRDefault="00934B24" w:rsidP="00934B24">
      <w:pPr>
        <w:rPr>
          <w:lang w:val="fr-FR"/>
        </w:rPr>
      </w:pPr>
      <w:r w:rsidRPr="00AF4318">
        <w:rPr>
          <w:b/>
          <w:lang w:val="fr-FR"/>
        </w:rPr>
        <w:t>Scenario A</w:t>
      </w:r>
      <w:r>
        <w:rPr>
          <w:b/>
          <w:lang w:val="fr-FR"/>
        </w:rPr>
        <w:t> </w:t>
      </w:r>
      <w:r w:rsidRPr="00AF4318">
        <w:rPr>
          <w:b/>
          <w:lang w:val="fr-FR"/>
        </w:rPr>
        <w:t>:</w:t>
      </w:r>
      <w:r w:rsidRPr="00AF4318">
        <w:rPr>
          <w:lang w:val="fr-FR"/>
        </w:rPr>
        <w:t xml:space="preserve"> Dial non-international format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406"/>
        <w:gridCol w:w="4238"/>
        <w:gridCol w:w="4598"/>
      </w:tblGrid>
      <w:tr w:rsidR="00934B24" w:rsidRPr="00D824AC" w14:paraId="661FCDAD" w14:textId="77777777" w:rsidTr="0007159D">
        <w:tc>
          <w:tcPr>
            <w:tcW w:w="406" w:type="dxa"/>
            <w:shd w:val="clear" w:color="auto" w:fill="F2F2F2" w:themeFill="background1" w:themeFillShade="F2"/>
          </w:tcPr>
          <w:p w14:paraId="5EDD741B" w14:textId="77777777" w:rsidR="00934B24" w:rsidRPr="00D824AC" w:rsidRDefault="00934B24" w:rsidP="0007159D">
            <w:pPr>
              <w:tabs>
                <w:tab w:val="left" w:pos="851"/>
              </w:tabs>
              <w:ind w:right="-1"/>
              <w:jc w:val="left"/>
              <w:rPr>
                <w:sz w:val="18"/>
                <w:szCs w:val="18"/>
              </w:rPr>
            </w:pPr>
            <w:r>
              <w:rPr>
                <w:sz w:val="18"/>
                <w:szCs w:val="18"/>
              </w:rPr>
              <w:lastRenderedPageBreak/>
              <w:t>-</w:t>
            </w:r>
          </w:p>
        </w:tc>
        <w:tc>
          <w:tcPr>
            <w:tcW w:w="4238" w:type="dxa"/>
            <w:shd w:val="clear" w:color="auto" w:fill="F2F2F2" w:themeFill="background1" w:themeFillShade="F2"/>
          </w:tcPr>
          <w:p w14:paraId="70BC10EA"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98" w:type="dxa"/>
            <w:shd w:val="clear" w:color="auto" w:fill="F2F2F2" w:themeFill="background1" w:themeFillShade="F2"/>
          </w:tcPr>
          <w:p w14:paraId="79E1CA6E"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766D9BC0" w14:textId="77777777" w:rsidTr="0007159D">
        <w:tc>
          <w:tcPr>
            <w:tcW w:w="406" w:type="dxa"/>
            <w:shd w:val="clear" w:color="auto" w:fill="F2F2F2" w:themeFill="background1" w:themeFillShade="F2"/>
          </w:tcPr>
          <w:p w14:paraId="6D225F74"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38" w:type="dxa"/>
          </w:tcPr>
          <w:p w14:paraId="5AB4DDC6" w14:textId="77777777" w:rsidR="00934B24" w:rsidRPr="00AD2F60" w:rsidRDefault="00934B24" w:rsidP="0007159D">
            <w:pPr>
              <w:jc w:val="left"/>
              <w:rPr>
                <w:sz w:val="18"/>
                <w:szCs w:val="18"/>
              </w:rPr>
            </w:pPr>
            <w:r w:rsidRPr="00AD2F60">
              <w:rPr>
                <w:sz w:val="18"/>
                <w:szCs w:val="18"/>
              </w:rPr>
              <w:t xml:space="preserve">At DUT, </w:t>
            </w:r>
            <w:r>
              <w:rPr>
                <w:sz w:val="18"/>
                <w:szCs w:val="18"/>
              </w:rPr>
              <w:t>make MO voice call to Client-1.</w:t>
            </w:r>
          </w:p>
        </w:tc>
        <w:tc>
          <w:tcPr>
            <w:tcW w:w="4598" w:type="dxa"/>
          </w:tcPr>
          <w:p w14:paraId="67ACDFDA" w14:textId="77777777" w:rsidR="00934B24" w:rsidRDefault="00934B24" w:rsidP="0007159D">
            <w:pPr>
              <w:jc w:val="left"/>
              <w:rPr>
                <w:sz w:val="18"/>
                <w:szCs w:val="18"/>
              </w:rPr>
            </w:pPr>
            <w:r>
              <w:rPr>
                <w:sz w:val="18"/>
                <w:szCs w:val="18"/>
              </w:rPr>
              <w:t>At DUT, check in SIP protocol messages:</w:t>
            </w:r>
          </w:p>
          <w:p w14:paraId="6E148FC0" w14:textId="77777777" w:rsidR="00934B24" w:rsidRPr="0088119C" w:rsidRDefault="00934B24" w:rsidP="0007159D">
            <w:pPr>
              <w:jc w:val="left"/>
              <w:rPr>
                <w:sz w:val="18"/>
                <w:szCs w:val="18"/>
                <w:lang w:val="en-US"/>
              </w:rPr>
            </w:pPr>
            <w:r w:rsidRPr="0088119C">
              <w:rPr>
                <w:sz w:val="18"/>
                <w:szCs w:val="18"/>
                <w:lang w:val="en-US"/>
              </w:rPr>
              <w:t xml:space="preserve">- MO INVITE message contains “To = </w:t>
            </w:r>
            <w:hyperlink r:id="rId16" w:history="1">
              <w:r w:rsidRPr="0062617C">
                <w:rPr>
                  <w:rStyle w:val="Hyperlink"/>
                  <w:sz w:val="18"/>
                  <w:szCs w:val="18"/>
                  <w:lang w:val="en-US"/>
                </w:rPr>
                <w:t>sip:1234;phone-context=</w:t>
              </w:r>
              <w:r w:rsidRPr="0062617C">
                <w:rPr>
                  <w:rStyle w:val="Hyperlink"/>
                  <w:i/>
                  <w:iCs/>
                  <w:sz w:val="18"/>
                  <w:szCs w:val="18"/>
                  <w:lang w:val="en-US"/>
                </w:rPr>
                <w:t>home_operator.com</w:t>
              </w:r>
              <w:r w:rsidRPr="0062617C">
                <w:rPr>
                  <w:rStyle w:val="Hyperlink"/>
                  <w:sz w:val="18"/>
                  <w:szCs w:val="18"/>
                  <w:lang w:val="en-US"/>
                </w:rPr>
                <w:t>@</w:t>
              </w:r>
              <w:r w:rsidRPr="0062617C">
                <w:rPr>
                  <w:rStyle w:val="Hyperlink"/>
                  <w:i/>
                  <w:iCs/>
                  <w:sz w:val="18"/>
                  <w:szCs w:val="18"/>
                  <w:lang w:val="en-US"/>
                </w:rPr>
                <w:t>home_operator.com</w:t>
              </w:r>
              <w:r w:rsidRPr="0062617C">
                <w:rPr>
                  <w:rStyle w:val="Hyperlink"/>
                  <w:sz w:val="18"/>
                  <w:szCs w:val="18"/>
                  <w:lang w:val="en-US"/>
                </w:rPr>
                <w:t>;user=phone</w:t>
              </w:r>
            </w:hyperlink>
            <w:r w:rsidRPr="0088119C">
              <w:rPr>
                <w:sz w:val="18"/>
                <w:szCs w:val="18"/>
                <w:lang w:val="en-US"/>
              </w:rPr>
              <w:t>”</w:t>
            </w:r>
          </w:p>
          <w:p w14:paraId="25DBA59F" w14:textId="77777777" w:rsidR="00934B24" w:rsidRPr="00AD2F60" w:rsidRDefault="00934B24" w:rsidP="0007159D">
            <w:pPr>
              <w:jc w:val="left"/>
              <w:rPr>
                <w:sz w:val="18"/>
                <w:szCs w:val="18"/>
              </w:rPr>
            </w:pPr>
            <w:r>
              <w:rPr>
                <w:sz w:val="18"/>
                <w:szCs w:val="18"/>
              </w:rPr>
              <w:t>Call is successfully established with 2-way audio.</w:t>
            </w:r>
          </w:p>
        </w:tc>
      </w:tr>
      <w:tr w:rsidR="00934B24" w:rsidRPr="00D824AC" w14:paraId="7F02C866" w14:textId="77777777" w:rsidTr="0007159D">
        <w:tc>
          <w:tcPr>
            <w:tcW w:w="406" w:type="dxa"/>
            <w:shd w:val="clear" w:color="auto" w:fill="F2F2F2" w:themeFill="background1" w:themeFillShade="F2"/>
          </w:tcPr>
          <w:p w14:paraId="65FD1088"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38" w:type="dxa"/>
          </w:tcPr>
          <w:p w14:paraId="38700DF2" w14:textId="77777777" w:rsidR="00934B24" w:rsidRPr="00AD2F60" w:rsidRDefault="00934B24" w:rsidP="0007159D">
            <w:pPr>
              <w:jc w:val="left"/>
              <w:rPr>
                <w:sz w:val="18"/>
                <w:szCs w:val="18"/>
              </w:rPr>
            </w:pPr>
            <w:r>
              <w:rPr>
                <w:bCs/>
                <w:sz w:val="18"/>
                <w:szCs w:val="18"/>
              </w:rPr>
              <w:t>At DUT, end the voice call.</w:t>
            </w:r>
          </w:p>
        </w:tc>
        <w:tc>
          <w:tcPr>
            <w:tcW w:w="4598" w:type="dxa"/>
          </w:tcPr>
          <w:p w14:paraId="3DD3BCE7" w14:textId="77777777" w:rsidR="00934B24" w:rsidRPr="00AD2F60" w:rsidRDefault="00934B24" w:rsidP="0007159D">
            <w:pPr>
              <w:jc w:val="left"/>
              <w:rPr>
                <w:sz w:val="18"/>
                <w:szCs w:val="18"/>
              </w:rPr>
            </w:pPr>
            <w:r w:rsidRPr="00D824AC">
              <w:rPr>
                <w:bCs/>
                <w:sz w:val="18"/>
                <w:szCs w:val="18"/>
              </w:rPr>
              <w:t>Call is ended.</w:t>
            </w:r>
          </w:p>
        </w:tc>
      </w:tr>
    </w:tbl>
    <w:p w14:paraId="28CEF322" w14:textId="77777777" w:rsidR="00934B24" w:rsidRDefault="00934B24" w:rsidP="00934B24"/>
    <w:p w14:paraId="26521F6B" w14:textId="77777777" w:rsidR="00934B24" w:rsidRPr="007E4170" w:rsidRDefault="00934B24" w:rsidP="00934B24">
      <w:r w:rsidRPr="005866C2">
        <w:rPr>
          <w:b/>
        </w:rPr>
        <w:t>Scenario B</w:t>
      </w:r>
      <w:r>
        <w:rPr>
          <w:b/>
        </w:rPr>
        <w:t>:</w:t>
      </w:r>
      <w:r w:rsidRPr="005866C2">
        <w:rPr>
          <w:b/>
        </w:rPr>
        <w:t xml:space="preserve"> </w:t>
      </w:r>
      <w:r w:rsidRPr="007E4170">
        <w:t>Dial international format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0"/>
        <w:gridCol w:w="4085"/>
        <w:gridCol w:w="4501"/>
      </w:tblGrid>
      <w:tr w:rsidR="00934B24" w:rsidRPr="00D824AC" w14:paraId="6CF64FC4" w14:textId="77777777" w:rsidTr="0007159D">
        <w:tc>
          <w:tcPr>
            <w:tcW w:w="437" w:type="dxa"/>
            <w:shd w:val="clear" w:color="auto" w:fill="F2F2F2" w:themeFill="background1" w:themeFillShade="F2"/>
          </w:tcPr>
          <w:p w14:paraId="378C0AF6" w14:textId="77777777" w:rsidR="00934B24" w:rsidRPr="00D824AC" w:rsidRDefault="00934B24" w:rsidP="0007159D">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128D56F6"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534DDBCE"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7D03376D" w14:textId="77777777" w:rsidTr="0007159D">
        <w:tc>
          <w:tcPr>
            <w:tcW w:w="437" w:type="dxa"/>
            <w:shd w:val="clear" w:color="auto" w:fill="F2F2F2" w:themeFill="background1" w:themeFillShade="F2"/>
          </w:tcPr>
          <w:p w14:paraId="405EFB8D"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1" w:type="dxa"/>
          </w:tcPr>
          <w:p w14:paraId="16E5390D" w14:textId="77777777" w:rsidR="00934B24" w:rsidRPr="00AD2F60" w:rsidRDefault="00934B24" w:rsidP="0007159D">
            <w:pPr>
              <w:jc w:val="left"/>
              <w:rPr>
                <w:sz w:val="18"/>
                <w:szCs w:val="18"/>
              </w:rPr>
            </w:pPr>
            <w:r w:rsidRPr="00AD2F60">
              <w:rPr>
                <w:sz w:val="18"/>
                <w:szCs w:val="18"/>
              </w:rPr>
              <w:t xml:space="preserve">At DUT, </w:t>
            </w:r>
            <w:r>
              <w:rPr>
                <w:sz w:val="18"/>
                <w:szCs w:val="18"/>
              </w:rPr>
              <w:t>make MO voice call to Client-1.</w:t>
            </w:r>
          </w:p>
        </w:tc>
        <w:tc>
          <w:tcPr>
            <w:tcW w:w="4534" w:type="dxa"/>
          </w:tcPr>
          <w:p w14:paraId="72CA5F9E" w14:textId="77777777" w:rsidR="00934B24" w:rsidRDefault="00934B24" w:rsidP="0007159D">
            <w:pPr>
              <w:jc w:val="left"/>
              <w:rPr>
                <w:sz w:val="18"/>
                <w:szCs w:val="18"/>
              </w:rPr>
            </w:pPr>
            <w:r>
              <w:rPr>
                <w:sz w:val="18"/>
                <w:szCs w:val="18"/>
              </w:rPr>
              <w:t>At DUT, check in SIP protocol messages:</w:t>
            </w:r>
          </w:p>
          <w:p w14:paraId="58C31D91" w14:textId="77777777" w:rsidR="00934B24" w:rsidRDefault="00934B24" w:rsidP="0007159D">
            <w:pPr>
              <w:jc w:val="left"/>
              <w:rPr>
                <w:sz w:val="18"/>
                <w:szCs w:val="18"/>
              </w:rPr>
            </w:pPr>
            <w:r>
              <w:rPr>
                <w:sz w:val="18"/>
                <w:szCs w:val="18"/>
              </w:rPr>
              <w:t xml:space="preserve">- MO INVITE message contains </w:t>
            </w:r>
            <w:r w:rsidRPr="00F602A3">
              <w:rPr>
                <w:sz w:val="18"/>
                <w:szCs w:val="18"/>
              </w:rPr>
              <w:t>“</w:t>
            </w:r>
            <w:r>
              <w:rPr>
                <w:sz w:val="18"/>
                <w:szCs w:val="18"/>
              </w:rPr>
              <w:t>To</w:t>
            </w:r>
            <w:r w:rsidRPr="00F602A3">
              <w:rPr>
                <w:sz w:val="18"/>
                <w:szCs w:val="18"/>
              </w:rPr>
              <w:t xml:space="preserve">= </w:t>
            </w:r>
            <w:hyperlink r:id="rId17" w:history="1">
              <w:r w:rsidRPr="0062617C">
                <w:rPr>
                  <w:rStyle w:val="Hyperlink"/>
                  <w:sz w:val="18"/>
                  <w:szCs w:val="18"/>
                </w:rPr>
                <w:t>sip:+1234@home_operator.com;user=phone</w:t>
              </w:r>
            </w:hyperlink>
            <w:r w:rsidRPr="00F602A3">
              <w:rPr>
                <w:sz w:val="18"/>
                <w:szCs w:val="18"/>
              </w:rPr>
              <w:t>&gt;”</w:t>
            </w:r>
          </w:p>
          <w:p w14:paraId="5052368A" w14:textId="77777777" w:rsidR="00934B24" w:rsidRPr="00AD2F60" w:rsidRDefault="00934B24" w:rsidP="0007159D">
            <w:pPr>
              <w:jc w:val="left"/>
              <w:rPr>
                <w:sz w:val="18"/>
                <w:szCs w:val="18"/>
              </w:rPr>
            </w:pPr>
            <w:r>
              <w:rPr>
                <w:sz w:val="18"/>
                <w:szCs w:val="18"/>
              </w:rPr>
              <w:t>Call is successfully established with 2-way audio.</w:t>
            </w:r>
          </w:p>
        </w:tc>
      </w:tr>
      <w:tr w:rsidR="00934B24" w:rsidRPr="00D824AC" w14:paraId="7E7ACCB8" w14:textId="77777777" w:rsidTr="0007159D">
        <w:tc>
          <w:tcPr>
            <w:tcW w:w="437" w:type="dxa"/>
            <w:shd w:val="clear" w:color="auto" w:fill="F2F2F2" w:themeFill="background1" w:themeFillShade="F2"/>
          </w:tcPr>
          <w:p w14:paraId="7F7254FE"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71" w:type="dxa"/>
          </w:tcPr>
          <w:p w14:paraId="603392FA" w14:textId="77777777" w:rsidR="00934B24" w:rsidRPr="00AD2F60" w:rsidRDefault="00934B24" w:rsidP="0007159D">
            <w:pPr>
              <w:jc w:val="left"/>
              <w:rPr>
                <w:sz w:val="18"/>
                <w:szCs w:val="18"/>
              </w:rPr>
            </w:pPr>
            <w:r>
              <w:rPr>
                <w:bCs/>
                <w:sz w:val="18"/>
                <w:szCs w:val="18"/>
              </w:rPr>
              <w:t>At DUT, end the voice call.</w:t>
            </w:r>
          </w:p>
        </w:tc>
        <w:tc>
          <w:tcPr>
            <w:tcW w:w="4534" w:type="dxa"/>
          </w:tcPr>
          <w:p w14:paraId="359A60A8" w14:textId="77777777" w:rsidR="00934B24" w:rsidRPr="00AD2F60" w:rsidRDefault="00934B24" w:rsidP="0007159D">
            <w:pPr>
              <w:jc w:val="left"/>
              <w:rPr>
                <w:sz w:val="18"/>
                <w:szCs w:val="18"/>
              </w:rPr>
            </w:pPr>
            <w:r w:rsidRPr="00D824AC">
              <w:rPr>
                <w:bCs/>
                <w:sz w:val="18"/>
                <w:szCs w:val="18"/>
              </w:rPr>
              <w:t>Call is ended.</w:t>
            </w:r>
          </w:p>
        </w:tc>
      </w:tr>
    </w:tbl>
    <w:p w14:paraId="480C97D1" w14:textId="77777777" w:rsidR="00934B24" w:rsidRDefault="00934B24" w:rsidP="00934B24">
      <w:pPr>
        <w:pStyle w:val="Heading4"/>
      </w:pPr>
      <w:r>
        <w:t>90.2.4.2</w:t>
      </w:r>
      <w:r w:rsidRPr="00041C16">
        <w:t xml:space="preserve"> </w:t>
      </w:r>
      <w:r>
        <w:t>MO Voice Call – Public User Identity Format (TEL-URI)</w:t>
      </w:r>
      <w:bookmarkEnd w:id="54"/>
    </w:p>
    <w:p w14:paraId="26291933" w14:textId="77777777" w:rsidR="00934B24" w:rsidRPr="007F016F" w:rsidRDefault="00934B24" w:rsidP="00934B24">
      <w:pPr>
        <w:pStyle w:val="H6"/>
      </w:pPr>
      <w:r w:rsidRPr="007F016F">
        <w:t>Description</w:t>
      </w:r>
    </w:p>
    <w:p w14:paraId="11B87F10" w14:textId="77777777" w:rsidR="00934B24" w:rsidRPr="00D85569" w:rsidRDefault="00934B24" w:rsidP="00934B24">
      <w:r w:rsidRPr="00D85569">
        <w:t>Standard addressing format of Public User URI</w:t>
      </w:r>
      <w:r>
        <w:t>.</w:t>
      </w:r>
    </w:p>
    <w:p w14:paraId="6DEF51DD" w14:textId="77777777" w:rsidR="00934B24" w:rsidRPr="007F016F" w:rsidRDefault="00934B24" w:rsidP="00934B24">
      <w:pPr>
        <w:pStyle w:val="H6"/>
      </w:pPr>
      <w:r w:rsidRPr="007F016F">
        <w:t xml:space="preserve">Related </w:t>
      </w:r>
      <w:r>
        <w:t>3GPP</w:t>
      </w:r>
      <w:r w:rsidRPr="007F016F">
        <w:t xml:space="preserve"> core specifications</w:t>
      </w:r>
    </w:p>
    <w:p w14:paraId="11248F50" w14:textId="77777777" w:rsidR="00934B24" w:rsidRPr="00D85569" w:rsidRDefault="00934B24" w:rsidP="00934B24">
      <w:r w:rsidRPr="00D85569">
        <w:t>GSMA IR.92, sub clause 2.2.3</w:t>
      </w:r>
      <w:r>
        <w:t>; NG.114 clause 2.2.3</w:t>
      </w:r>
    </w:p>
    <w:p w14:paraId="429AA5A3" w14:textId="77777777" w:rsidR="00934B24" w:rsidRPr="00D85569" w:rsidRDefault="00934B24" w:rsidP="00934B24">
      <w:r w:rsidRPr="00D85569">
        <w:t>3GPP TS 23.003, sub clause 13.4, 3GPP TS 24.229</w:t>
      </w:r>
    </w:p>
    <w:p w14:paraId="41D1332F" w14:textId="77777777" w:rsidR="00934B24" w:rsidRPr="007F016F" w:rsidRDefault="00934B24" w:rsidP="00934B24">
      <w:pPr>
        <w:pStyle w:val="H6"/>
      </w:pPr>
      <w:r w:rsidRPr="007F016F">
        <w:t>Reason for test</w:t>
      </w:r>
    </w:p>
    <w:p w14:paraId="11A56B2B" w14:textId="77777777" w:rsidR="00934B24" w:rsidRPr="00D85569" w:rsidRDefault="00934B24" w:rsidP="00934B24">
      <w:pPr>
        <w:rPr>
          <w:rFonts w:cs="Arial"/>
        </w:rPr>
      </w:pPr>
      <w:r w:rsidRPr="00D85569">
        <w:t xml:space="preserve">To verify that the DUT can handle different Public User Identity formats on outgoing call. </w:t>
      </w:r>
    </w:p>
    <w:p w14:paraId="120D02FA" w14:textId="77777777" w:rsidR="00934B24" w:rsidRPr="007F016F" w:rsidRDefault="00934B24" w:rsidP="00934B24">
      <w:pPr>
        <w:pStyle w:val="H6"/>
      </w:pPr>
      <w:r w:rsidRPr="007F016F">
        <w:t>Initial configuration</w:t>
      </w:r>
    </w:p>
    <w:p w14:paraId="1837E6B2" w14:textId="77777777" w:rsidR="00934B24" w:rsidRDefault="00934B24" w:rsidP="00934B24">
      <w:r>
        <w:t>DUT Local URI type is configured as “TEL-URI”.</w:t>
      </w:r>
    </w:p>
    <w:p w14:paraId="339A0525" w14:textId="2D33B5E5" w:rsidR="00934B24" w:rsidRPr="00041C16" w:rsidRDefault="00934B24" w:rsidP="00934B24">
      <w:pPr>
        <w:jc w:val="left"/>
        <w:rPr>
          <w:bCs/>
        </w:rPr>
      </w:pPr>
      <w:r w:rsidRPr="00041C16">
        <w:rPr>
          <w:bCs/>
        </w:rPr>
        <w:t>DUT is successfully registered for IMS services (</w:t>
      </w:r>
      <w:r>
        <w:rPr>
          <w:bCs/>
        </w:rPr>
        <w:t>VxLTE/VxWi-Fi/VxNR</w:t>
      </w:r>
      <w:r w:rsidRPr="00041C16">
        <w:rPr>
          <w:bCs/>
        </w:rPr>
        <w:t>)</w:t>
      </w:r>
      <w:r>
        <w:rPr>
          <w:bCs/>
        </w:rPr>
        <w:t>.</w:t>
      </w:r>
    </w:p>
    <w:p w14:paraId="36C4250C" w14:textId="33D5EBE2" w:rsidR="00934B24" w:rsidRDefault="00934B24" w:rsidP="00934B24">
      <w:pPr>
        <w:jc w:val="left"/>
        <w:rPr>
          <w:bCs/>
        </w:rPr>
      </w:pPr>
      <w:r>
        <w:rPr>
          <w:bCs/>
        </w:rPr>
        <w:t>Client-1</w:t>
      </w:r>
      <w:r w:rsidRPr="00041C16">
        <w:rPr>
          <w:bCs/>
        </w:rPr>
        <w:t xml:space="preserve"> is successfully registered for IMS services (</w:t>
      </w:r>
      <w:r>
        <w:rPr>
          <w:bCs/>
        </w:rPr>
        <w:t>VxLTE/VxWi-Fi/VxNR</w:t>
      </w:r>
      <w:r w:rsidRPr="00041C16">
        <w:rPr>
          <w:bCs/>
        </w:rPr>
        <w:t>)</w:t>
      </w:r>
      <w:r>
        <w:rPr>
          <w:bCs/>
        </w:rPr>
        <w:t>.</w:t>
      </w:r>
    </w:p>
    <w:p w14:paraId="1DCE1793" w14:textId="77777777" w:rsidR="00934B24" w:rsidRDefault="00934B24" w:rsidP="00934B24">
      <w:r>
        <w:t>Server under test must support “TEL-URI” in order to perform the test.</w:t>
      </w:r>
    </w:p>
    <w:p w14:paraId="066B308E" w14:textId="77777777" w:rsidR="00934B24" w:rsidRPr="00AF4318" w:rsidRDefault="00934B24" w:rsidP="00934B24">
      <w:pPr>
        <w:rPr>
          <w:lang w:val="fr-FR"/>
        </w:rPr>
      </w:pPr>
      <w:r w:rsidRPr="00AF4318">
        <w:rPr>
          <w:b/>
          <w:lang w:val="fr-FR"/>
        </w:rPr>
        <w:t>Scenario A</w:t>
      </w:r>
      <w:r>
        <w:rPr>
          <w:b/>
          <w:lang w:val="fr-FR"/>
        </w:rPr>
        <w:t> </w:t>
      </w:r>
      <w:r w:rsidRPr="00AF4318">
        <w:rPr>
          <w:b/>
          <w:lang w:val="fr-FR"/>
        </w:rPr>
        <w:t>:</w:t>
      </w:r>
      <w:r w:rsidRPr="00AF4318">
        <w:rPr>
          <w:lang w:val="fr-FR"/>
        </w:rPr>
        <w:t xml:space="preserve"> Dial non-international format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408"/>
        <w:gridCol w:w="4236"/>
        <w:gridCol w:w="4598"/>
      </w:tblGrid>
      <w:tr w:rsidR="00934B24" w:rsidRPr="00D824AC" w14:paraId="6FDA31C0" w14:textId="77777777" w:rsidTr="0007159D">
        <w:tc>
          <w:tcPr>
            <w:tcW w:w="408" w:type="dxa"/>
            <w:shd w:val="clear" w:color="auto" w:fill="F2F2F2" w:themeFill="background1" w:themeFillShade="F2"/>
          </w:tcPr>
          <w:p w14:paraId="59327C5E" w14:textId="77777777" w:rsidR="00934B24" w:rsidRPr="00D824AC" w:rsidRDefault="00934B24" w:rsidP="0007159D">
            <w:pPr>
              <w:tabs>
                <w:tab w:val="left" w:pos="851"/>
              </w:tabs>
              <w:ind w:right="-1"/>
              <w:jc w:val="left"/>
              <w:rPr>
                <w:sz w:val="18"/>
                <w:szCs w:val="18"/>
              </w:rPr>
            </w:pPr>
            <w:r>
              <w:rPr>
                <w:sz w:val="18"/>
                <w:szCs w:val="18"/>
              </w:rPr>
              <w:t>-</w:t>
            </w:r>
          </w:p>
        </w:tc>
        <w:tc>
          <w:tcPr>
            <w:tcW w:w="4236" w:type="dxa"/>
            <w:shd w:val="clear" w:color="auto" w:fill="F2F2F2" w:themeFill="background1" w:themeFillShade="F2"/>
          </w:tcPr>
          <w:p w14:paraId="00DA189D"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98" w:type="dxa"/>
            <w:shd w:val="clear" w:color="auto" w:fill="F2F2F2" w:themeFill="background1" w:themeFillShade="F2"/>
          </w:tcPr>
          <w:p w14:paraId="49EEF92E"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4812715D" w14:textId="77777777" w:rsidTr="0007159D">
        <w:tc>
          <w:tcPr>
            <w:tcW w:w="408" w:type="dxa"/>
            <w:shd w:val="clear" w:color="auto" w:fill="F2F2F2" w:themeFill="background1" w:themeFillShade="F2"/>
          </w:tcPr>
          <w:p w14:paraId="20B38877"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36" w:type="dxa"/>
          </w:tcPr>
          <w:p w14:paraId="2286FE7F" w14:textId="77777777" w:rsidR="00934B24" w:rsidRPr="00AD2F60" w:rsidRDefault="00934B24" w:rsidP="0007159D">
            <w:pPr>
              <w:jc w:val="left"/>
              <w:rPr>
                <w:sz w:val="18"/>
                <w:szCs w:val="18"/>
              </w:rPr>
            </w:pPr>
            <w:r w:rsidRPr="00AD2F60">
              <w:rPr>
                <w:sz w:val="18"/>
                <w:szCs w:val="18"/>
              </w:rPr>
              <w:t xml:space="preserve">At DUT, </w:t>
            </w:r>
            <w:r>
              <w:rPr>
                <w:sz w:val="18"/>
                <w:szCs w:val="18"/>
              </w:rPr>
              <w:t>make MO voice call to Client-1.</w:t>
            </w:r>
          </w:p>
        </w:tc>
        <w:tc>
          <w:tcPr>
            <w:tcW w:w="4598" w:type="dxa"/>
          </w:tcPr>
          <w:p w14:paraId="2FDE09A2" w14:textId="77777777" w:rsidR="00934B24" w:rsidRDefault="00934B24" w:rsidP="0007159D">
            <w:pPr>
              <w:jc w:val="left"/>
              <w:rPr>
                <w:sz w:val="18"/>
                <w:szCs w:val="18"/>
              </w:rPr>
            </w:pPr>
            <w:r>
              <w:rPr>
                <w:sz w:val="18"/>
                <w:szCs w:val="18"/>
              </w:rPr>
              <w:t>At DUT, check in SIP protocol messages:</w:t>
            </w:r>
          </w:p>
          <w:p w14:paraId="742447DE" w14:textId="77777777" w:rsidR="00934B24" w:rsidRDefault="00934B24" w:rsidP="0007159D">
            <w:pPr>
              <w:jc w:val="left"/>
              <w:rPr>
                <w:sz w:val="18"/>
                <w:szCs w:val="18"/>
              </w:rPr>
            </w:pPr>
            <w:r>
              <w:rPr>
                <w:sz w:val="18"/>
                <w:szCs w:val="18"/>
              </w:rPr>
              <w:t xml:space="preserve">- MO INVITE message contains </w:t>
            </w:r>
            <w:r w:rsidRPr="00F602A3">
              <w:rPr>
                <w:sz w:val="18"/>
                <w:szCs w:val="18"/>
              </w:rPr>
              <w:t>“</w:t>
            </w:r>
            <w:r>
              <w:rPr>
                <w:sz w:val="18"/>
                <w:szCs w:val="18"/>
              </w:rPr>
              <w:t>To</w:t>
            </w:r>
            <w:r w:rsidRPr="00F602A3">
              <w:rPr>
                <w:sz w:val="18"/>
                <w:szCs w:val="18"/>
              </w:rPr>
              <w:t xml:space="preserve"> = </w:t>
            </w:r>
            <w:hyperlink r:id="rId18" w:history="1">
              <w:r w:rsidRPr="0062617C">
                <w:rPr>
                  <w:rStyle w:val="Hyperlink"/>
                  <w:sz w:val="18"/>
                  <w:szCs w:val="18"/>
                </w:rPr>
                <w:t>tel:1234;phone-context=</w:t>
              </w:r>
              <w:r w:rsidRPr="0062617C">
                <w:rPr>
                  <w:rStyle w:val="Hyperlink"/>
                  <w:i/>
                  <w:iCs/>
                  <w:sz w:val="18"/>
                  <w:szCs w:val="18"/>
                </w:rPr>
                <w:t>home_operator.com</w:t>
              </w:r>
              <w:r w:rsidRPr="0062617C">
                <w:rPr>
                  <w:rStyle w:val="Hyperlink"/>
                  <w:sz w:val="18"/>
                  <w:szCs w:val="18"/>
                </w:rPr>
                <w:t>@</w:t>
              </w:r>
              <w:r w:rsidRPr="0062617C">
                <w:rPr>
                  <w:rStyle w:val="Hyperlink"/>
                  <w:i/>
                  <w:iCs/>
                  <w:sz w:val="18"/>
                  <w:szCs w:val="18"/>
                </w:rPr>
                <w:t>home_operator.com</w:t>
              </w:r>
              <w:r w:rsidRPr="0062617C">
                <w:rPr>
                  <w:rStyle w:val="Hyperlink"/>
                  <w:sz w:val="18"/>
                  <w:szCs w:val="18"/>
                </w:rPr>
                <w:t>;user=phone</w:t>
              </w:r>
            </w:hyperlink>
          </w:p>
          <w:p w14:paraId="2EE5FC72" w14:textId="77777777" w:rsidR="00934B24" w:rsidRPr="00AD2F60" w:rsidRDefault="00934B24" w:rsidP="0007159D">
            <w:pPr>
              <w:jc w:val="left"/>
              <w:rPr>
                <w:sz w:val="18"/>
                <w:szCs w:val="18"/>
              </w:rPr>
            </w:pPr>
            <w:r>
              <w:rPr>
                <w:sz w:val="18"/>
                <w:szCs w:val="18"/>
              </w:rPr>
              <w:t>Call is successfully established with 2-way audio.</w:t>
            </w:r>
          </w:p>
        </w:tc>
      </w:tr>
      <w:tr w:rsidR="00934B24" w:rsidRPr="00D824AC" w14:paraId="1CB3090F" w14:textId="77777777" w:rsidTr="0007159D">
        <w:tc>
          <w:tcPr>
            <w:tcW w:w="408" w:type="dxa"/>
            <w:shd w:val="clear" w:color="auto" w:fill="F2F2F2" w:themeFill="background1" w:themeFillShade="F2"/>
          </w:tcPr>
          <w:p w14:paraId="0693CF5C"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36" w:type="dxa"/>
          </w:tcPr>
          <w:p w14:paraId="6F86B657" w14:textId="77777777" w:rsidR="00934B24" w:rsidRPr="00AD2F60" w:rsidRDefault="00934B24" w:rsidP="0007159D">
            <w:pPr>
              <w:jc w:val="left"/>
              <w:rPr>
                <w:sz w:val="18"/>
                <w:szCs w:val="18"/>
              </w:rPr>
            </w:pPr>
            <w:r>
              <w:rPr>
                <w:bCs/>
                <w:sz w:val="18"/>
                <w:szCs w:val="18"/>
              </w:rPr>
              <w:t>At DUT, end the voice call.</w:t>
            </w:r>
          </w:p>
        </w:tc>
        <w:tc>
          <w:tcPr>
            <w:tcW w:w="4598" w:type="dxa"/>
          </w:tcPr>
          <w:p w14:paraId="1E0E111B" w14:textId="77777777" w:rsidR="00934B24" w:rsidRPr="00AD2F60" w:rsidRDefault="00934B24" w:rsidP="0007159D">
            <w:pPr>
              <w:jc w:val="left"/>
              <w:rPr>
                <w:sz w:val="18"/>
                <w:szCs w:val="18"/>
              </w:rPr>
            </w:pPr>
            <w:r w:rsidRPr="00D824AC">
              <w:rPr>
                <w:bCs/>
                <w:sz w:val="18"/>
                <w:szCs w:val="18"/>
              </w:rPr>
              <w:t>Call is ended.</w:t>
            </w:r>
          </w:p>
        </w:tc>
      </w:tr>
    </w:tbl>
    <w:p w14:paraId="1B6F4C88" w14:textId="77777777" w:rsidR="00934B24" w:rsidRPr="007E4170" w:rsidRDefault="00934B24" w:rsidP="00934B24">
      <w:r w:rsidRPr="005866C2">
        <w:rPr>
          <w:b/>
        </w:rPr>
        <w:t>Scenario B</w:t>
      </w:r>
      <w:r>
        <w:rPr>
          <w:b/>
        </w:rPr>
        <w:t>:</w:t>
      </w:r>
      <w:r w:rsidRPr="007E4170">
        <w:t xml:space="preserve"> Dial international format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2"/>
        <w:gridCol w:w="4421"/>
      </w:tblGrid>
      <w:tr w:rsidR="00934B24" w:rsidRPr="00D824AC" w14:paraId="1088ACAA" w14:textId="77777777" w:rsidTr="0007159D">
        <w:tc>
          <w:tcPr>
            <w:tcW w:w="437" w:type="dxa"/>
            <w:shd w:val="clear" w:color="auto" w:fill="F2F2F2" w:themeFill="background1" w:themeFillShade="F2"/>
          </w:tcPr>
          <w:p w14:paraId="17D7CD35" w14:textId="77777777" w:rsidR="00934B24" w:rsidRPr="00D824AC" w:rsidRDefault="00934B24" w:rsidP="0007159D">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4CE82EE3"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025BA2FE"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5E1CF4E2" w14:textId="77777777" w:rsidTr="0007159D">
        <w:tc>
          <w:tcPr>
            <w:tcW w:w="437" w:type="dxa"/>
            <w:shd w:val="clear" w:color="auto" w:fill="F2F2F2" w:themeFill="background1" w:themeFillShade="F2"/>
          </w:tcPr>
          <w:p w14:paraId="6654A6B0"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1" w:type="dxa"/>
          </w:tcPr>
          <w:p w14:paraId="588B8FDE" w14:textId="77777777" w:rsidR="00934B24" w:rsidRPr="00AD2F60" w:rsidRDefault="00934B24" w:rsidP="0007159D">
            <w:pPr>
              <w:jc w:val="left"/>
              <w:rPr>
                <w:sz w:val="18"/>
                <w:szCs w:val="18"/>
              </w:rPr>
            </w:pPr>
            <w:r w:rsidRPr="00AD2F60">
              <w:rPr>
                <w:sz w:val="18"/>
                <w:szCs w:val="18"/>
              </w:rPr>
              <w:t xml:space="preserve">At DUT, </w:t>
            </w:r>
            <w:r>
              <w:rPr>
                <w:sz w:val="18"/>
                <w:szCs w:val="18"/>
              </w:rPr>
              <w:t>make MO voice call to Client-1.</w:t>
            </w:r>
          </w:p>
        </w:tc>
        <w:tc>
          <w:tcPr>
            <w:tcW w:w="4534" w:type="dxa"/>
          </w:tcPr>
          <w:p w14:paraId="7D1B20FF" w14:textId="77777777" w:rsidR="00934B24" w:rsidRDefault="00934B24" w:rsidP="0007159D">
            <w:pPr>
              <w:jc w:val="left"/>
              <w:rPr>
                <w:sz w:val="18"/>
                <w:szCs w:val="18"/>
              </w:rPr>
            </w:pPr>
            <w:r>
              <w:rPr>
                <w:sz w:val="18"/>
                <w:szCs w:val="18"/>
              </w:rPr>
              <w:t>At DUT, check in SIP protocol messages:</w:t>
            </w:r>
          </w:p>
          <w:p w14:paraId="14CDBF51" w14:textId="77777777" w:rsidR="00934B24" w:rsidRDefault="00934B24" w:rsidP="0007159D">
            <w:pPr>
              <w:jc w:val="left"/>
              <w:rPr>
                <w:sz w:val="18"/>
                <w:szCs w:val="18"/>
              </w:rPr>
            </w:pPr>
            <w:r>
              <w:rPr>
                <w:sz w:val="18"/>
                <w:szCs w:val="18"/>
              </w:rPr>
              <w:t xml:space="preserve">- MO INVITE message contains </w:t>
            </w:r>
            <w:r w:rsidRPr="00F602A3">
              <w:rPr>
                <w:sz w:val="18"/>
                <w:szCs w:val="18"/>
              </w:rPr>
              <w:t>“</w:t>
            </w:r>
            <w:r>
              <w:rPr>
                <w:sz w:val="18"/>
                <w:szCs w:val="18"/>
              </w:rPr>
              <w:t>To</w:t>
            </w:r>
            <w:r w:rsidRPr="00F602A3">
              <w:rPr>
                <w:sz w:val="18"/>
                <w:szCs w:val="18"/>
              </w:rPr>
              <w:t xml:space="preserve">= </w:t>
            </w:r>
            <w:r>
              <w:rPr>
                <w:sz w:val="18"/>
                <w:szCs w:val="18"/>
              </w:rPr>
              <w:t>&lt;tel</w:t>
            </w:r>
            <w:r w:rsidRPr="00F602A3">
              <w:rPr>
                <w:sz w:val="18"/>
                <w:szCs w:val="18"/>
              </w:rPr>
              <w:t>:</w:t>
            </w:r>
            <w:r>
              <w:rPr>
                <w:sz w:val="18"/>
                <w:szCs w:val="18"/>
              </w:rPr>
              <w:t>+1234</w:t>
            </w:r>
            <w:r w:rsidRPr="00F602A3">
              <w:rPr>
                <w:sz w:val="18"/>
                <w:szCs w:val="18"/>
              </w:rPr>
              <w:t>&gt;”</w:t>
            </w:r>
          </w:p>
          <w:p w14:paraId="34313076" w14:textId="77777777" w:rsidR="00934B24" w:rsidRPr="00AD2F60" w:rsidRDefault="00934B24" w:rsidP="0007159D">
            <w:pPr>
              <w:jc w:val="left"/>
              <w:rPr>
                <w:sz w:val="18"/>
                <w:szCs w:val="18"/>
              </w:rPr>
            </w:pPr>
            <w:r>
              <w:rPr>
                <w:sz w:val="18"/>
                <w:szCs w:val="18"/>
              </w:rPr>
              <w:t>Call is successfully established with 2-way audio.</w:t>
            </w:r>
          </w:p>
        </w:tc>
      </w:tr>
      <w:tr w:rsidR="00934B24" w:rsidRPr="00D824AC" w14:paraId="352145A6" w14:textId="77777777" w:rsidTr="0007159D">
        <w:tc>
          <w:tcPr>
            <w:tcW w:w="437" w:type="dxa"/>
            <w:shd w:val="clear" w:color="auto" w:fill="F2F2F2" w:themeFill="background1" w:themeFillShade="F2"/>
          </w:tcPr>
          <w:p w14:paraId="17EB7006" w14:textId="77777777" w:rsidR="00934B24" w:rsidRPr="00D824AC" w:rsidRDefault="00934B24" w:rsidP="0007159D">
            <w:pPr>
              <w:tabs>
                <w:tab w:val="left" w:pos="851"/>
              </w:tabs>
              <w:ind w:right="-1"/>
              <w:jc w:val="left"/>
              <w:rPr>
                <w:sz w:val="18"/>
                <w:szCs w:val="18"/>
              </w:rPr>
            </w:pPr>
            <w:r w:rsidRPr="00D824AC">
              <w:rPr>
                <w:sz w:val="18"/>
                <w:szCs w:val="18"/>
              </w:rPr>
              <w:lastRenderedPageBreak/>
              <w:t>2</w:t>
            </w:r>
          </w:p>
        </w:tc>
        <w:tc>
          <w:tcPr>
            <w:tcW w:w="4271" w:type="dxa"/>
          </w:tcPr>
          <w:p w14:paraId="3E355B90" w14:textId="77777777" w:rsidR="00934B24" w:rsidRPr="00AD2F60" w:rsidRDefault="00934B24" w:rsidP="0007159D">
            <w:pPr>
              <w:jc w:val="left"/>
              <w:rPr>
                <w:sz w:val="18"/>
                <w:szCs w:val="18"/>
              </w:rPr>
            </w:pPr>
            <w:r>
              <w:rPr>
                <w:bCs/>
                <w:sz w:val="18"/>
                <w:szCs w:val="18"/>
              </w:rPr>
              <w:t>At DUT, end the voice call.</w:t>
            </w:r>
          </w:p>
        </w:tc>
        <w:tc>
          <w:tcPr>
            <w:tcW w:w="4534" w:type="dxa"/>
          </w:tcPr>
          <w:p w14:paraId="200684CC" w14:textId="77777777" w:rsidR="00934B24" w:rsidRPr="00AD2F60" w:rsidRDefault="00934B24" w:rsidP="0007159D">
            <w:pPr>
              <w:jc w:val="left"/>
              <w:rPr>
                <w:sz w:val="18"/>
                <w:szCs w:val="18"/>
              </w:rPr>
            </w:pPr>
            <w:r w:rsidRPr="00D824AC">
              <w:rPr>
                <w:bCs/>
                <w:sz w:val="18"/>
                <w:szCs w:val="18"/>
              </w:rPr>
              <w:t>Call is ended.</w:t>
            </w:r>
          </w:p>
        </w:tc>
      </w:tr>
    </w:tbl>
    <w:p w14:paraId="5879CC57" w14:textId="77777777" w:rsidR="00934B24" w:rsidRDefault="00934B24" w:rsidP="00934B24">
      <w:pPr>
        <w:pStyle w:val="Heading4"/>
      </w:pPr>
      <w:r>
        <w:t>90.2.4.3</w:t>
      </w:r>
      <w:r w:rsidRPr="00041C16">
        <w:t xml:space="preserve"> </w:t>
      </w:r>
      <w:r>
        <w:t>MO Voice Call – Using geo-local number</w:t>
      </w:r>
    </w:p>
    <w:p w14:paraId="53A11A0B" w14:textId="77777777" w:rsidR="00934B24" w:rsidRPr="007F016F" w:rsidRDefault="00934B24" w:rsidP="00934B24">
      <w:pPr>
        <w:pStyle w:val="H6"/>
      </w:pPr>
      <w:r w:rsidRPr="007F016F">
        <w:t>Description</w:t>
      </w:r>
    </w:p>
    <w:p w14:paraId="6670FC2C" w14:textId="77777777" w:rsidR="00934B24" w:rsidRPr="00D85569" w:rsidRDefault="00934B24" w:rsidP="00934B24">
      <w:r w:rsidRPr="00D85569">
        <w:t xml:space="preserve">Standard addressing format of </w:t>
      </w:r>
      <w:r>
        <w:t xml:space="preserve">geo-local number </w:t>
      </w:r>
    </w:p>
    <w:p w14:paraId="17871E92" w14:textId="77777777" w:rsidR="00934B24" w:rsidRPr="007F016F" w:rsidRDefault="00934B24" w:rsidP="00934B24">
      <w:pPr>
        <w:pStyle w:val="H6"/>
      </w:pPr>
      <w:r w:rsidRPr="007F016F">
        <w:t xml:space="preserve">Related </w:t>
      </w:r>
      <w:r>
        <w:t>3GPP</w:t>
      </w:r>
      <w:r w:rsidRPr="007F016F">
        <w:t xml:space="preserve"> core specifications</w:t>
      </w:r>
    </w:p>
    <w:p w14:paraId="35AC80CF" w14:textId="77777777" w:rsidR="00934B24" w:rsidRPr="00D85569" w:rsidRDefault="00934B24" w:rsidP="00934B24">
      <w:r w:rsidRPr="00D85569">
        <w:t>GSMA IR.92, sub clause 2.2.3</w:t>
      </w:r>
      <w:r>
        <w:t>; NG.114 clause 2.2.3</w:t>
      </w:r>
    </w:p>
    <w:p w14:paraId="35D660C3" w14:textId="77777777" w:rsidR="00934B24" w:rsidRPr="00D85569" w:rsidRDefault="00934B24" w:rsidP="00934B24">
      <w:r w:rsidRPr="00D85569">
        <w:t>3GPP TS 23.003, sub clause 13.4, 3GPP TS 24.229</w:t>
      </w:r>
    </w:p>
    <w:p w14:paraId="7C4AF154" w14:textId="77777777" w:rsidR="00934B24" w:rsidRPr="007F016F" w:rsidRDefault="00934B24" w:rsidP="00934B24">
      <w:pPr>
        <w:pStyle w:val="H6"/>
      </w:pPr>
      <w:r w:rsidRPr="007F016F">
        <w:t>Reason for test</w:t>
      </w:r>
    </w:p>
    <w:p w14:paraId="62191135" w14:textId="77777777" w:rsidR="00934B24" w:rsidRPr="00D85569" w:rsidRDefault="00934B24" w:rsidP="00934B24">
      <w:pPr>
        <w:rPr>
          <w:rFonts w:cs="Arial"/>
        </w:rPr>
      </w:pPr>
      <w:r w:rsidRPr="00D85569">
        <w:t xml:space="preserve">To verify that the DUT </w:t>
      </w:r>
      <w:r>
        <w:t>is correctly constructing the URI in case if geo-local numbers are in use and registered for IMS service in VPLMN</w:t>
      </w:r>
    </w:p>
    <w:p w14:paraId="76B61B75" w14:textId="77777777" w:rsidR="00934B24" w:rsidRPr="007F016F" w:rsidRDefault="00934B24" w:rsidP="00934B24">
      <w:pPr>
        <w:pStyle w:val="H6"/>
      </w:pPr>
      <w:r w:rsidRPr="007F016F">
        <w:t>Initial configuration</w:t>
      </w:r>
    </w:p>
    <w:p w14:paraId="43484559" w14:textId="77777777" w:rsidR="00934B24" w:rsidRDefault="00934B24" w:rsidP="00934B24">
      <w:pPr>
        <w:jc w:val="left"/>
        <w:rPr>
          <w:bCs/>
        </w:rPr>
      </w:pPr>
      <w:r w:rsidRPr="00041C16">
        <w:rPr>
          <w:bCs/>
        </w:rPr>
        <w:t>DUT is successful</w:t>
      </w:r>
      <w:r>
        <w:rPr>
          <w:bCs/>
        </w:rPr>
        <w:t>ly registered for IMS services in roaming on VPLMN (e.g. MCC=234; MNC=15)</w:t>
      </w:r>
    </w:p>
    <w:p w14:paraId="46994C43" w14:textId="77777777" w:rsidR="00934B24" w:rsidRDefault="00934B24" w:rsidP="00934B24">
      <w:pPr>
        <w:pStyle w:val="TableText"/>
        <w:jc w:val="both"/>
      </w:pPr>
      <w:r>
        <w:rPr>
          <w:bCs/>
        </w:rPr>
        <w:t xml:space="preserve">DUT is configured with </w:t>
      </w:r>
      <w:r w:rsidRPr="006B7FC0">
        <w:rPr>
          <w:lang w:val="en-US"/>
        </w:rPr>
        <w:t>Policy_on_local_numbers</w:t>
      </w:r>
      <w:r w:rsidRPr="00EA00AB">
        <w:t xml:space="preserve"> </w:t>
      </w:r>
      <w:r>
        <w:t xml:space="preserve">= geo-local </w:t>
      </w:r>
    </w:p>
    <w:p w14:paraId="020F7385" w14:textId="77777777" w:rsidR="00934B24" w:rsidRPr="005866C2" w:rsidRDefault="00934B24" w:rsidP="00934B24">
      <w:pPr>
        <w:rPr>
          <w:b/>
        </w:rPr>
      </w:pPr>
      <w:r>
        <w:rPr>
          <w:b/>
        </w:rPr>
        <w:t>S</w:t>
      </w:r>
      <w:r w:rsidRPr="005866C2">
        <w:rPr>
          <w:b/>
        </w:rPr>
        <w:t>cenario A</w:t>
      </w:r>
      <w:r>
        <w:rPr>
          <w:b/>
        </w:rPr>
        <w:t xml:space="preserve">: </w:t>
      </w:r>
      <w:r w:rsidRPr="00B473BA">
        <w:t>Using SIP-URI</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396"/>
        <w:gridCol w:w="4248"/>
        <w:gridCol w:w="4598"/>
      </w:tblGrid>
      <w:tr w:rsidR="00934B24" w:rsidRPr="00D824AC" w14:paraId="1B92C131" w14:textId="77777777" w:rsidTr="0007159D">
        <w:tc>
          <w:tcPr>
            <w:tcW w:w="396" w:type="dxa"/>
            <w:shd w:val="clear" w:color="auto" w:fill="F2F2F2" w:themeFill="background1" w:themeFillShade="F2"/>
          </w:tcPr>
          <w:p w14:paraId="25CF6C3E" w14:textId="77777777" w:rsidR="00934B24" w:rsidRPr="00D824AC" w:rsidRDefault="00934B24" w:rsidP="0007159D">
            <w:pPr>
              <w:tabs>
                <w:tab w:val="left" w:pos="851"/>
              </w:tabs>
              <w:ind w:right="-1"/>
              <w:jc w:val="left"/>
              <w:rPr>
                <w:sz w:val="18"/>
                <w:szCs w:val="18"/>
              </w:rPr>
            </w:pPr>
            <w:r>
              <w:rPr>
                <w:sz w:val="18"/>
                <w:szCs w:val="18"/>
              </w:rPr>
              <w:t>-</w:t>
            </w:r>
          </w:p>
        </w:tc>
        <w:tc>
          <w:tcPr>
            <w:tcW w:w="4248" w:type="dxa"/>
            <w:shd w:val="clear" w:color="auto" w:fill="F2F2F2" w:themeFill="background1" w:themeFillShade="F2"/>
          </w:tcPr>
          <w:p w14:paraId="21783F79"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98" w:type="dxa"/>
            <w:shd w:val="clear" w:color="auto" w:fill="F2F2F2" w:themeFill="background1" w:themeFillShade="F2"/>
          </w:tcPr>
          <w:p w14:paraId="1D27D13D"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617D5AF9" w14:textId="77777777" w:rsidTr="0007159D">
        <w:tc>
          <w:tcPr>
            <w:tcW w:w="396" w:type="dxa"/>
            <w:shd w:val="clear" w:color="auto" w:fill="F2F2F2" w:themeFill="background1" w:themeFillShade="F2"/>
          </w:tcPr>
          <w:p w14:paraId="680A38D5"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48" w:type="dxa"/>
          </w:tcPr>
          <w:p w14:paraId="6B3340E2" w14:textId="77777777" w:rsidR="00934B24" w:rsidRDefault="00934B24" w:rsidP="0007159D">
            <w:pPr>
              <w:jc w:val="left"/>
              <w:rPr>
                <w:sz w:val="18"/>
                <w:szCs w:val="18"/>
              </w:rPr>
            </w:pPr>
            <w:r w:rsidRPr="00AD2F60">
              <w:rPr>
                <w:sz w:val="18"/>
                <w:szCs w:val="18"/>
              </w:rPr>
              <w:t xml:space="preserve">At DUT, </w:t>
            </w:r>
            <w:r>
              <w:rPr>
                <w:sz w:val="18"/>
                <w:szCs w:val="18"/>
              </w:rPr>
              <w:t>make MO voice call to Client-1.</w:t>
            </w:r>
          </w:p>
          <w:p w14:paraId="284D0175" w14:textId="77777777" w:rsidR="00934B24" w:rsidRPr="00AD2F60" w:rsidRDefault="00934B24" w:rsidP="0007159D">
            <w:pPr>
              <w:jc w:val="left"/>
              <w:rPr>
                <w:sz w:val="18"/>
                <w:szCs w:val="18"/>
              </w:rPr>
            </w:pPr>
            <w:r>
              <w:rPr>
                <w:sz w:val="18"/>
                <w:szCs w:val="18"/>
              </w:rPr>
              <w:t>The number in use is not in an international format</w:t>
            </w:r>
          </w:p>
        </w:tc>
        <w:tc>
          <w:tcPr>
            <w:tcW w:w="4598" w:type="dxa"/>
          </w:tcPr>
          <w:p w14:paraId="2D3DB9F3" w14:textId="77777777" w:rsidR="00934B24" w:rsidRDefault="00934B24" w:rsidP="0007159D">
            <w:pPr>
              <w:jc w:val="left"/>
              <w:rPr>
                <w:sz w:val="18"/>
                <w:szCs w:val="18"/>
              </w:rPr>
            </w:pPr>
            <w:r>
              <w:rPr>
                <w:sz w:val="18"/>
                <w:szCs w:val="18"/>
              </w:rPr>
              <w:t>At DUT, check in SIP protocol messages:</w:t>
            </w:r>
          </w:p>
          <w:p w14:paraId="34136DF4" w14:textId="77777777" w:rsidR="00934B24" w:rsidRDefault="00934B24" w:rsidP="0007159D">
            <w:pPr>
              <w:jc w:val="left"/>
              <w:rPr>
                <w:sz w:val="18"/>
                <w:szCs w:val="18"/>
              </w:rPr>
            </w:pPr>
            <w:r>
              <w:rPr>
                <w:sz w:val="18"/>
                <w:szCs w:val="18"/>
              </w:rPr>
              <w:t xml:space="preserve">- MO INVITE message contains </w:t>
            </w:r>
          </w:p>
          <w:p w14:paraId="686DF8D6" w14:textId="77777777" w:rsidR="00934B24" w:rsidRDefault="00934B24" w:rsidP="0007159D">
            <w:pPr>
              <w:jc w:val="left"/>
              <w:rPr>
                <w:sz w:val="18"/>
                <w:szCs w:val="18"/>
              </w:rPr>
            </w:pPr>
            <w:r w:rsidRPr="00F602A3">
              <w:rPr>
                <w:sz w:val="18"/>
                <w:szCs w:val="18"/>
              </w:rPr>
              <w:t>“</w:t>
            </w:r>
            <w:r>
              <w:rPr>
                <w:sz w:val="18"/>
                <w:szCs w:val="18"/>
              </w:rPr>
              <w:t>To</w:t>
            </w:r>
            <w:r w:rsidRPr="00F602A3">
              <w:rPr>
                <w:sz w:val="18"/>
                <w:szCs w:val="18"/>
              </w:rPr>
              <w:t xml:space="preserve"> = </w:t>
            </w:r>
            <w:hyperlink r:id="rId19" w:history="1">
              <w:r w:rsidRPr="00F635EC">
                <w:rPr>
                  <w:rStyle w:val="Hyperlink"/>
                  <w:sz w:val="18"/>
                  <w:szCs w:val="18"/>
                </w:rPr>
                <w:t>sip:1234;phone-context</w:t>
              </w:r>
            </w:hyperlink>
            <w:r w:rsidRPr="00043473">
              <w:rPr>
                <w:sz w:val="18"/>
                <w:szCs w:val="18"/>
              </w:rPr>
              <w:t>=</w:t>
            </w:r>
            <w:r>
              <w:rPr>
                <w:sz w:val="18"/>
                <w:szCs w:val="18"/>
              </w:rPr>
              <w:t xml:space="preserve"> </w:t>
            </w:r>
            <w:hyperlink r:id="rId20" w:history="1">
              <w:r w:rsidRPr="0062617C">
                <w:rPr>
                  <w:rStyle w:val="Hyperlink"/>
                  <w:sz w:val="18"/>
                  <w:szCs w:val="18"/>
                </w:rPr>
                <w:t>234.15.eps.home_operator.com@home_operator.com;user=phone</w:t>
              </w:r>
            </w:hyperlink>
            <w:r w:rsidRPr="00F602A3">
              <w:rPr>
                <w:sz w:val="18"/>
                <w:szCs w:val="18"/>
              </w:rPr>
              <w:t>”</w:t>
            </w:r>
          </w:p>
          <w:p w14:paraId="5DF029B8" w14:textId="77777777" w:rsidR="00934B24" w:rsidRPr="00AD2F60" w:rsidRDefault="00934B24" w:rsidP="0007159D">
            <w:pPr>
              <w:jc w:val="left"/>
              <w:rPr>
                <w:sz w:val="18"/>
                <w:szCs w:val="18"/>
              </w:rPr>
            </w:pPr>
            <w:r>
              <w:rPr>
                <w:sz w:val="18"/>
                <w:szCs w:val="18"/>
              </w:rPr>
              <w:t>Call is successfully established with 2-way audio.</w:t>
            </w:r>
          </w:p>
        </w:tc>
      </w:tr>
      <w:tr w:rsidR="00934B24" w:rsidRPr="00D824AC" w14:paraId="4EC9B953" w14:textId="77777777" w:rsidTr="0007159D">
        <w:tc>
          <w:tcPr>
            <w:tcW w:w="396" w:type="dxa"/>
            <w:shd w:val="clear" w:color="auto" w:fill="F2F2F2" w:themeFill="background1" w:themeFillShade="F2"/>
          </w:tcPr>
          <w:p w14:paraId="2117E836"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48" w:type="dxa"/>
          </w:tcPr>
          <w:p w14:paraId="2D342CB8" w14:textId="77777777" w:rsidR="00934B24" w:rsidRPr="00AD2F60" w:rsidRDefault="00934B24" w:rsidP="0007159D">
            <w:pPr>
              <w:jc w:val="left"/>
              <w:rPr>
                <w:sz w:val="18"/>
                <w:szCs w:val="18"/>
              </w:rPr>
            </w:pPr>
            <w:r>
              <w:rPr>
                <w:bCs/>
                <w:sz w:val="18"/>
                <w:szCs w:val="18"/>
              </w:rPr>
              <w:t>At DUT, end the voice call.</w:t>
            </w:r>
          </w:p>
        </w:tc>
        <w:tc>
          <w:tcPr>
            <w:tcW w:w="4598" w:type="dxa"/>
          </w:tcPr>
          <w:p w14:paraId="45A46529" w14:textId="77777777" w:rsidR="00934B24" w:rsidRPr="00AD2F60" w:rsidRDefault="00934B24" w:rsidP="0007159D">
            <w:pPr>
              <w:jc w:val="left"/>
              <w:rPr>
                <w:sz w:val="18"/>
                <w:szCs w:val="18"/>
              </w:rPr>
            </w:pPr>
            <w:r w:rsidRPr="00D824AC">
              <w:rPr>
                <w:bCs/>
                <w:sz w:val="18"/>
                <w:szCs w:val="18"/>
              </w:rPr>
              <w:t>Call is ended.</w:t>
            </w:r>
          </w:p>
        </w:tc>
      </w:tr>
    </w:tbl>
    <w:p w14:paraId="2BD7806B" w14:textId="77777777" w:rsidR="00934B24" w:rsidRDefault="00934B24" w:rsidP="00934B24">
      <w:pPr>
        <w:rPr>
          <w:b/>
        </w:rPr>
      </w:pPr>
    </w:p>
    <w:p w14:paraId="0566457E" w14:textId="77777777" w:rsidR="00934B24" w:rsidRPr="00B473BA" w:rsidRDefault="00934B24" w:rsidP="00934B24">
      <w:r w:rsidRPr="005866C2">
        <w:rPr>
          <w:b/>
        </w:rPr>
        <w:t>Scenario B</w:t>
      </w:r>
      <w:r>
        <w:rPr>
          <w:b/>
        </w:rPr>
        <w:t>:</w:t>
      </w:r>
      <w:r w:rsidRPr="00B473BA">
        <w:t xml:space="preserve"> Using TEL-URI</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29"/>
        <w:gridCol w:w="4455"/>
      </w:tblGrid>
      <w:tr w:rsidR="00934B24" w:rsidRPr="00D824AC" w14:paraId="635A0560" w14:textId="77777777" w:rsidTr="00861FB6">
        <w:tc>
          <w:tcPr>
            <w:tcW w:w="432" w:type="dxa"/>
            <w:shd w:val="clear" w:color="auto" w:fill="F2F2F2" w:themeFill="background1" w:themeFillShade="F2"/>
          </w:tcPr>
          <w:p w14:paraId="3F84A43A" w14:textId="77777777" w:rsidR="00934B24" w:rsidRPr="00D824AC" w:rsidRDefault="00934B24" w:rsidP="0007159D">
            <w:pPr>
              <w:tabs>
                <w:tab w:val="left" w:pos="851"/>
              </w:tabs>
              <w:ind w:right="-1"/>
              <w:jc w:val="left"/>
              <w:rPr>
                <w:sz w:val="18"/>
                <w:szCs w:val="18"/>
              </w:rPr>
            </w:pPr>
            <w:r>
              <w:rPr>
                <w:sz w:val="18"/>
                <w:szCs w:val="18"/>
              </w:rPr>
              <w:t>-</w:t>
            </w:r>
          </w:p>
        </w:tc>
        <w:tc>
          <w:tcPr>
            <w:tcW w:w="4129" w:type="dxa"/>
            <w:shd w:val="clear" w:color="auto" w:fill="F2F2F2" w:themeFill="background1" w:themeFillShade="F2"/>
          </w:tcPr>
          <w:p w14:paraId="5E9D1A69"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455" w:type="dxa"/>
            <w:shd w:val="clear" w:color="auto" w:fill="F2F2F2" w:themeFill="background1" w:themeFillShade="F2"/>
          </w:tcPr>
          <w:p w14:paraId="4C0B2A13"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276FD7EC" w14:textId="77777777" w:rsidTr="00861FB6">
        <w:tc>
          <w:tcPr>
            <w:tcW w:w="432" w:type="dxa"/>
            <w:shd w:val="clear" w:color="auto" w:fill="F2F2F2" w:themeFill="background1" w:themeFillShade="F2"/>
          </w:tcPr>
          <w:p w14:paraId="0F8D11FD"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129" w:type="dxa"/>
          </w:tcPr>
          <w:p w14:paraId="31F7CFC8" w14:textId="77777777" w:rsidR="00934B24" w:rsidRDefault="00934B24" w:rsidP="0007159D">
            <w:pPr>
              <w:jc w:val="left"/>
              <w:rPr>
                <w:sz w:val="18"/>
                <w:szCs w:val="18"/>
              </w:rPr>
            </w:pPr>
            <w:r w:rsidRPr="00AD2F60">
              <w:rPr>
                <w:sz w:val="18"/>
                <w:szCs w:val="18"/>
              </w:rPr>
              <w:t xml:space="preserve">At DUT, </w:t>
            </w:r>
            <w:r>
              <w:rPr>
                <w:sz w:val="18"/>
                <w:szCs w:val="18"/>
              </w:rPr>
              <w:t>make MO voice call to Client-1.</w:t>
            </w:r>
          </w:p>
          <w:p w14:paraId="0AEB0054" w14:textId="77777777" w:rsidR="00934B24" w:rsidRPr="00AD2F60" w:rsidRDefault="00934B24" w:rsidP="0007159D">
            <w:pPr>
              <w:jc w:val="left"/>
              <w:rPr>
                <w:sz w:val="18"/>
                <w:szCs w:val="18"/>
              </w:rPr>
            </w:pPr>
            <w:r>
              <w:rPr>
                <w:sz w:val="18"/>
                <w:szCs w:val="18"/>
              </w:rPr>
              <w:t>The number in use is not in an international format</w:t>
            </w:r>
          </w:p>
        </w:tc>
        <w:tc>
          <w:tcPr>
            <w:tcW w:w="4455" w:type="dxa"/>
          </w:tcPr>
          <w:p w14:paraId="747853BB" w14:textId="77777777" w:rsidR="00934B24" w:rsidRDefault="00934B24" w:rsidP="0007159D">
            <w:pPr>
              <w:jc w:val="left"/>
              <w:rPr>
                <w:sz w:val="18"/>
                <w:szCs w:val="18"/>
              </w:rPr>
            </w:pPr>
            <w:r>
              <w:rPr>
                <w:sz w:val="18"/>
                <w:szCs w:val="18"/>
              </w:rPr>
              <w:t>At DUT, check in SIP protocol messages:</w:t>
            </w:r>
          </w:p>
          <w:p w14:paraId="47311622" w14:textId="77777777" w:rsidR="00934B24" w:rsidRDefault="00934B24" w:rsidP="0007159D">
            <w:pPr>
              <w:jc w:val="left"/>
              <w:rPr>
                <w:sz w:val="18"/>
                <w:szCs w:val="18"/>
              </w:rPr>
            </w:pPr>
            <w:r>
              <w:rPr>
                <w:sz w:val="18"/>
                <w:szCs w:val="18"/>
              </w:rPr>
              <w:t xml:space="preserve">- MO INVITE message contains </w:t>
            </w:r>
            <w:r w:rsidRPr="00F602A3">
              <w:rPr>
                <w:sz w:val="18"/>
                <w:szCs w:val="18"/>
              </w:rPr>
              <w:t>“</w:t>
            </w:r>
            <w:r>
              <w:rPr>
                <w:sz w:val="18"/>
                <w:szCs w:val="18"/>
              </w:rPr>
              <w:t>To</w:t>
            </w:r>
            <w:r w:rsidRPr="00F602A3">
              <w:rPr>
                <w:sz w:val="18"/>
                <w:szCs w:val="18"/>
              </w:rPr>
              <w:t xml:space="preserve"> = </w:t>
            </w:r>
            <w:hyperlink r:id="rId21" w:history="1">
              <w:r w:rsidRPr="00F635EC">
                <w:rPr>
                  <w:rStyle w:val="Hyperlink"/>
                  <w:sz w:val="18"/>
                  <w:szCs w:val="18"/>
                </w:rPr>
                <w:t>tel:1234;phone-context</w:t>
              </w:r>
            </w:hyperlink>
            <w:r w:rsidRPr="00043473">
              <w:rPr>
                <w:sz w:val="18"/>
                <w:szCs w:val="18"/>
              </w:rPr>
              <w:t>=</w:t>
            </w:r>
            <w:r>
              <w:rPr>
                <w:sz w:val="18"/>
                <w:szCs w:val="18"/>
              </w:rPr>
              <w:t xml:space="preserve"> </w:t>
            </w:r>
            <w:r w:rsidRPr="00043473">
              <w:rPr>
                <w:sz w:val="18"/>
                <w:szCs w:val="18"/>
              </w:rPr>
              <w:t>234.15.eps.home_operator.com</w:t>
            </w:r>
            <w:r>
              <w:rPr>
                <w:sz w:val="18"/>
                <w:szCs w:val="18"/>
              </w:rPr>
              <w:t>”</w:t>
            </w:r>
          </w:p>
          <w:p w14:paraId="412AF117" w14:textId="77777777" w:rsidR="00934B24" w:rsidRPr="00AD2F60" w:rsidRDefault="00934B24" w:rsidP="0007159D">
            <w:pPr>
              <w:jc w:val="left"/>
              <w:rPr>
                <w:sz w:val="18"/>
                <w:szCs w:val="18"/>
              </w:rPr>
            </w:pPr>
            <w:r>
              <w:rPr>
                <w:sz w:val="18"/>
                <w:szCs w:val="18"/>
              </w:rPr>
              <w:t>Call is successfully established with 2-way audio.</w:t>
            </w:r>
          </w:p>
        </w:tc>
      </w:tr>
      <w:tr w:rsidR="00934B24" w:rsidRPr="00D824AC" w14:paraId="5199713F" w14:textId="77777777" w:rsidTr="00861FB6">
        <w:tc>
          <w:tcPr>
            <w:tcW w:w="432" w:type="dxa"/>
            <w:shd w:val="clear" w:color="auto" w:fill="F2F2F2" w:themeFill="background1" w:themeFillShade="F2"/>
          </w:tcPr>
          <w:p w14:paraId="08BB470A"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129" w:type="dxa"/>
          </w:tcPr>
          <w:p w14:paraId="13A0F6FE" w14:textId="77777777" w:rsidR="00934B24" w:rsidRPr="00AD2F60" w:rsidRDefault="00934B24" w:rsidP="0007159D">
            <w:pPr>
              <w:jc w:val="left"/>
              <w:rPr>
                <w:sz w:val="18"/>
                <w:szCs w:val="18"/>
              </w:rPr>
            </w:pPr>
            <w:r>
              <w:rPr>
                <w:bCs/>
                <w:sz w:val="18"/>
                <w:szCs w:val="18"/>
              </w:rPr>
              <w:t>At DUT, end the voice call.</w:t>
            </w:r>
          </w:p>
        </w:tc>
        <w:tc>
          <w:tcPr>
            <w:tcW w:w="4455" w:type="dxa"/>
          </w:tcPr>
          <w:p w14:paraId="21303622" w14:textId="77777777" w:rsidR="00934B24" w:rsidRPr="00AD2F60" w:rsidRDefault="00934B24" w:rsidP="0007159D">
            <w:pPr>
              <w:jc w:val="left"/>
              <w:rPr>
                <w:sz w:val="18"/>
                <w:szCs w:val="18"/>
              </w:rPr>
            </w:pPr>
            <w:r w:rsidRPr="00D824AC">
              <w:rPr>
                <w:bCs/>
                <w:sz w:val="18"/>
                <w:szCs w:val="18"/>
              </w:rPr>
              <w:t>Call is ended.</w:t>
            </w:r>
          </w:p>
        </w:tc>
      </w:tr>
    </w:tbl>
    <w:p w14:paraId="4329D6E6" w14:textId="77777777" w:rsidR="00BE3551" w:rsidRDefault="00BE3551" w:rsidP="00BE3551">
      <w:pPr>
        <w:pStyle w:val="Heading3"/>
      </w:pPr>
      <w:bookmarkStart w:id="55" w:name="_Toc220945950"/>
      <w:r w:rsidRPr="00861FB6">
        <w:t>90.2.5 SIP Preconditions Required (Resource Available)</w:t>
      </w:r>
      <w:bookmarkEnd w:id="55"/>
    </w:p>
    <w:p w14:paraId="372605CE" w14:textId="77777777" w:rsidR="00BE3551" w:rsidRPr="00861FB6" w:rsidRDefault="00BE3551" w:rsidP="00BE3551">
      <w:pPr>
        <w:pStyle w:val="Heading4"/>
      </w:pPr>
      <w:bookmarkStart w:id="56" w:name="_Toc482685856"/>
      <w:r w:rsidRPr="00861FB6">
        <w:t>90.2.5.1 MO Voice Call – SIP Preconditions required (Client not supporting SIP Preconditions)</w:t>
      </w:r>
      <w:bookmarkEnd w:id="56"/>
    </w:p>
    <w:p w14:paraId="48B977EB" w14:textId="77777777" w:rsidR="00BE3551" w:rsidRDefault="00BE3551" w:rsidP="00BE3551">
      <w:pPr>
        <w:pStyle w:val="H6"/>
      </w:pPr>
      <w:r>
        <w:t>Description</w:t>
      </w:r>
    </w:p>
    <w:p w14:paraId="0E3A422C" w14:textId="77777777" w:rsidR="00BE3551" w:rsidRDefault="00BE3551" w:rsidP="00BE3551">
      <w:r>
        <w:t>When Resource is available, but the receiving Client is not supporting Preconditions, the DUT should not apply the QoS mechanism.</w:t>
      </w:r>
    </w:p>
    <w:p w14:paraId="6C09569E" w14:textId="77777777" w:rsidR="00BE3551" w:rsidRDefault="00BE3551" w:rsidP="00BE3551">
      <w:pPr>
        <w:pStyle w:val="H6"/>
      </w:pPr>
      <w:r>
        <w:t>Related core specifications</w:t>
      </w:r>
    </w:p>
    <w:p w14:paraId="3D4CD3ED" w14:textId="77777777" w:rsidR="00BE3551" w:rsidRDefault="00BE3551" w:rsidP="00BE3551">
      <w:r>
        <w:t>GSMA IR.92, section 2.4.1</w:t>
      </w:r>
    </w:p>
    <w:p w14:paraId="476AED8F" w14:textId="77777777" w:rsidR="00BE3551" w:rsidRDefault="00BE3551" w:rsidP="00BE3551">
      <w:r>
        <w:t>3GPP TS 24.229, RFC 3312, RFC 4032</w:t>
      </w:r>
    </w:p>
    <w:p w14:paraId="6C286535" w14:textId="77777777" w:rsidR="00BE3551" w:rsidRDefault="00BE3551" w:rsidP="00BE3551">
      <w:pPr>
        <w:pStyle w:val="H6"/>
      </w:pPr>
      <w:r>
        <w:lastRenderedPageBreak/>
        <w:t>Reason for test</w:t>
      </w:r>
    </w:p>
    <w:p w14:paraId="64BF8F6C" w14:textId="77777777" w:rsidR="00BE3551" w:rsidRDefault="00BE3551" w:rsidP="00BE3551">
      <w:r>
        <w:t>To confirm when Resource is available, but the receiving Client is not supporting Preconditions; the DUT should not apply the QoS mechanism.</w:t>
      </w:r>
    </w:p>
    <w:p w14:paraId="23EE151A" w14:textId="77777777" w:rsidR="00BE3551" w:rsidRDefault="00BE3551" w:rsidP="00BE3551">
      <w:pPr>
        <w:pStyle w:val="H6"/>
      </w:pPr>
      <w:r>
        <w:t>Initial configuration</w:t>
      </w:r>
    </w:p>
    <w:p w14:paraId="7FAC4B60" w14:textId="77777777" w:rsidR="00BE3551" w:rsidRDefault="00BE3551" w:rsidP="00BE3551">
      <w:pPr>
        <w:jc w:val="left"/>
        <w:rPr>
          <w:bCs/>
        </w:rPr>
      </w:pPr>
      <w:r>
        <w:rPr>
          <w:bCs/>
        </w:rPr>
        <w:t>DUT is  successfully registered for IMS services (VxLTE/VxWi-Fi/VxNR)</w:t>
      </w:r>
    </w:p>
    <w:p w14:paraId="0FD4A647" w14:textId="77777777" w:rsidR="00BE3551" w:rsidRDefault="00BE3551" w:rsidP="00BE3551">
      <w:pPr>
        <w:rPr>
          <w:bCs/>
        </w:rPr>
      </w:pPr>
      <w:r>
        <w:rPr>
          <w:bCs/>
        </w:rPr>
        <w:t>The DUT is supporting SIP Precondition.</w:t>
      </w:r>
    </w:p>
    <w:p w14:paraId="6BFBA3C5" w14:textId="77777777" w:rsidR="00BE3551" w:rsidRDefault="00BE3551" w:rsidP="00BE3551">
      <w:pPr>
        <w:rPr>
          <w:bCs/>
        </w:rPr>
      </w:pPr>
      <w:r>
        <w:rPr>
          <w:bCs/>
        </w:rPr>
        <w:t xml:space="preserve">Client-1 is not supporting SIP Precondition. </w:t>
      </w:r>
    </w:p>
    <w:p w14:paraId="2FC69C53" w14:textId="39A7F678" w:rsidR="00BE3551" w:rsidRDefault="00BE3551" w:rsidP="00BE3551">
      <w:r>
        <w:rPr>
          <w:bCs/>
        </w:rPr>
        <w:t xml:space="preserve">Note: Client-1 can be any terminating point in the network where the preconditions are not deployed (e.g. CS Network; Fixed line network; VxWi-Fi). It does not imply to be a device with IMS services. </w:t>
      </w:r>
    </w:p>
    <w:p w14:paraId="7167FB62" w14:textId="77777777" w:rsidR="00BE3551" w:rsidRDefault="00BE3551" w:rsidP="00BE3551">
      <w:r>
        <w:t>Network is supporting SIP Precondition.</w:t>
      </w:r>
    </w:p>
    <w:p w14:paraId="3D23D9A2" w14:textId="77777777" w:rsidR="00BE3551" w:rsidRDefault="00BE3551" w:rsidP="00BE3551">
      <w:r>
        <w:t>QoS Resources are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61"/>
        <w:gridCol w:w="4423"/>
      </w:tblGrid>
      <w:tr w:rsidR="00BE3551" w14:paraId="4740AAD2"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360FF95" w14:textId="77777777" w:rsidR="00BE3551" w:rsidRDefault="00BE3551" w:rsidP="005D26C0">
            <w:pPr>
              <w:tabs>
                <w:tab w:val="left" w:pos="851"/>
              </w:tabs>
              <w:ind w:right="-1"/>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B39C7E6" w14:textId="77777777" w:rsidR="00BE3551" w:rsidRDefault="00BE3551" w:rsidP="005D26C0">
            <w:pPr>
              <w:tabs>
                <w:tab w:val="left" w:pos="851"/>
              </w:tabs>
              <w:ind w:right="-1"/>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2B6BB6A" w14:textId="77777777" w:rsidR="00BE3551" w:rsidRDefault="00BE3551" w:rsidP="005D26C0">
            <w:pPr>
              <w:pStyle w:val="H6"/>
              <w:ind w:right="-1"/>
              <w:rPr>
                <w:sz w:val="18"/>
                <w:szCs w:val="18"/>
              </w:rPr>
            </w:pPr>
            <w:r>
              <w:rPr>
                <w:sz w:val="18"/>
                <w:szCs w:val="18"/>
              </w:rPr>
              <w:t>Expected behaviour</w:t>
            </w:r>
          </w:p>
        </w:tc>
      </w:tr>
      <w:tr w:rsidR="00BE3551" w:rsidRPr="00861FB6" w14:paraId="1DAB88DE"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6E627E9" w14:textId="77777777" w:rsidR="00BE3551" w:rsidRDefault="00BE3551" w:rsidP="005D26C0">
            <w:pPr>
              <w:tabs>
                <w:tab w:val="left" w:pos="851"/>
              </w:tabs>
              <w:ind w:right="-1"/>
              <w:rPr>
                <w:sz w:val="18"/>
                <w:szCs w:val="18"/>
              </w:rPr>
            </w:pPr>
            <w:r>
              <w:rPr>
                <w:sz w:val="18"/>
                <w:szCs w:val="18"/>
              </w:rP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695E585" w14:textId="77777777" w:rsidR="00BE3551" w:rsidRDefault="00BE3551" w:rsidP="005D26C0">
            <w:pPr>
              <w:rPr>
                <w:sz w:val="18"/>
                <w:szCs w:val="18"/>
              </w:rPr>
            </w:pPr>
            <w:r>
              <w:rPr>
                <w:bCs/>
                <w:sz w:val="18"/>
                <w:szCs w:val="18"/>
              </w:rPr>
              <w:t>At DUT, make MO Voice call to Client-1.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F92EAEC" w14:textId="77777777" w:rsidR="00BE3551" w:rsidRDefault="00BE3551" w:rsidP="005D26C0">
            <w:pPr>
              <w:jc w:val="left"/>
              <w:rPr>
                <w:sz w:val="18"/>
                <w:szCs w:val="18"/>
              </w:rPr>
            </w:pPr>
            <w:r>
              <w:rPr>
                <w:sz w:val="18"/>
                <w:szCs w:val="18"/>
              </w:rPr>
              <w:t>At DUT, check in SIP protocol messages:</w:t>
            </w:r>
          </w:p>
          <w:p w14:paraId="124B1DC7" w14:textId="77777777" w:rsidR="00BE3551" w:rsidRDefault="00BE3551" w:rsidP="005D26C0">
            <w:pPr>
              <w:jc w:val="left"/>
              <w:rPr>
                <w:sz w:val="18"/>
                <w:szCs w:val="18"/>
              </w:rPr>
            </w:pPr>
            <w:r>
              <w:rPr>
                <w:sz w:val="18"/>
                <w:szCs w:val="18"/>
              </w:rPr>
              <w:t>- MO INVITE message indicates “Precondition” within the “Supported” tag.</w:t>
            </w:r>
          </w:p>
          <w:p w14:paraId="66C21E0D" w14:textId="77777777" w:rsidR="00BE3551" w:rsidRDefault="00BE3551" w:rsidP="005D26C0">
            <w:pPr>
              <w:jc w:val="left"/>
              <w:rPr>
                <w:sz w:val="18"/>
                <w:szCs w:val="18"/>
              </w:rPr>
            </w:pPr>
            <w:r>
              <w:rPr>
                <w:sz w:val="18"/>
                <w:szCs w:val="18"/>
              </w:rPr>
              <w:t>- MO INVITE message contains a=des: qos mandatory local “sendrecv”</w:t>
            </w:r>
          </w:p>
          <w:p w14:paraId="4007D2DB" w14:textId="77777777" w:rsidR="00BE3551" w:rsidRDefault="00BE3551" w:rsidP="005D26C0">
            <w:pPr>
              <w:jc w:val="left"/>
              <w:rPr>
                <w:sz w:val="18"/>
                <w:szCs w:val="18"/>
              </w:rPr>
            </w:pPr>
            <w:r>
              <w:rPr>
                <w:sz w:val="18"/>
                <w:szCs w:val="18"/>
              </w:rPr>
              <w:t>- MO INVITE message contains a=des: qos optional remote “sendrecv”</w:t>
            </w:r>
          </w:p>
          <w:p w14:paraId="0730F840" w14:textId="77777777" w:rsidR="00BE3551" w:rsidRDefault="00BE3551" w:rsidP="005D26C0">
            <w:pPr>
              <w:jc w:val="left"/>
              <w:rPr>
                <w:sz w:val="18"/>
                <w:szCs w:val="18"/>
              </w:rPr>
            </w:pPr>
            <w:r>
              <w:rPr>
                <w:sz w:val="18"/>
                <w:szCs w:val="18"/>
              </w:rPr>
              <w:t>At DUT, check the MT messages received from Client-1.  Implementation can be different according to Client and server:</w:t>
            </w:r>
          </w:p>
          <w:p w14:paraId="7CB056CF" w14:textId="77777777" w:rsidR="00BE3551" w:rsidRDefault="00BE3551" w:rsidP="005D26C0">
            <w:pPr>
              <w:jc w:val="left"/>
              <w:rPr>
                <w:sz w:val="18"/>
                <w:szCs w:val="18"/>
              </w:rPr>
            </w:pPr>
            <w:r>
              <w:rPr>
                <w:sz w:val="18"/>
                <w:szCs w:val="18"/>
              </w:rPr>
              <w:t>- [OPTIONAL] MT SESSION PROGRESS message, DOES NOT indicate “Precondition” within the “Require” tag.</w:t>
            </w:r>
          </w:p>
          <w:p w14:paraId="13FF3FCF" w14:textId="77777777" w:rsidR="00BE3551" w:rsidRDefault="00BE3551" w:rsidP="005D26C0">
            <w:pPr>
              <w:jc w:val="left"/>
              <w:rPr>
                <w:sz w:val="18"/>
                <w:szCs w:val="18"/>
              </w:rPr>
            </w:pPr>
            <w:r>
              <w:rPr>
                <w:sz w:val="18"/>
                <w:szCs w:val="18"/>
              </w:rPr>
              <w:t>- [OPTIONAL] MT SESSION PROGRESS message, DOES NOT indicate “a=des: qos local” or “a=des: qos remote”.</w:t>
            </w:r>
          </w:p>
          <w:p w14:paraId="423F9E5F" w14:textId="77777777" w:rsidR="00BE3551" w:rsidRDefault="00BE3551" w:rsidP="005D26C0">
            <w:pPr>
              <w:jc w:val="left"/>
              <w:rPr>
                <w:sz w:val="18"/>
                <w:szCs w:val="18"/>
                <w:highlight w:val="yellow"/>
              </w:rPr>
            </w:pPr>
            <w:r>
              <w:rPr>
                <w:sz w:val="18"/>
                <w:szCs w:val="18"/>
              </w:rPr>
              <w:t>- [OPTIONAL] MT RINGING message, DOES NOT indicate “Precondition” within the “Supported” tag.</w:t>
            </w:r>
          </w:p>
        </w:tc>
      </w:tr>
      <w:tr w:rsidR="00BE3551" w:rsidRPr="00861FB6" w14:paraId="5E51D1B3"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8AE64C5" w14:textId="77777777" w:rsidR="00BE3551" w:rsidRDefault="00BE3551" w:rsidP="005D26C0">
            <w:pPr>
              <w:tabs>
                <w:tab w:val="left" w:pos="851"/>
              </w:tabs>
              <w:ind w:right="-1"/>
              <w:rPr>
                <w:sz w:val="18"/>
                <w:szCs w:val="18"/>
              </w:rPr>
            </w:pPr>
            <w:r>
              <w:rPr>
                <w:sz w:val="18"/>
                <w:szCs w:val="18"/>
              </w:rP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5CB548" w14:textId="77777777" w:rsidR="00BE3551" w:rsidRDefault="00BE3551" w:rsidP="005D26C0">
            <w:pPr>
              <w:rPr>
                <w:sz w:val="18"/>
                <w:szCs w:val="18"/>
              </w:rPr>
            </w:pPr>
            <w:r>
              <w:rPr>
                <w:sz w:val="18"/>
                <w:szCs w:val="18"/>
              </w:rPr>
              <w:t>Answer the call at Client-1.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A34B38" w14:textId="77777777" w:rsidR="00BE3551" w:rsidRDefault="00BE3551" w:rsidP="005D26C0">
            <w:pPr>
              <w:rPr>
                <w:bCs/>
                <w:sz w:val="18"/>
                <w:szCs w:val="18"/>
              </w:rPr>
            </w:pPr>
            <w:r>
              <w:rPr>
                <w:bCs/>
                <w:sz w:val="18"/>
                <w:szCs w:val="18"/>
              </w:rPr>
              <w:t>Confirm the voice call is established.</w:t>
            </w:r>
          </w:p>
          <w:p w14:paraId="538988CC" w14:textId="77777777" w:rsidR="00BE3551" w:rsidRDefault="00BE3551" w:rsidP="005D26C0">
            <w:pPr>
              <w:rPr>
                <w:bCs/>
                <w:sz w:val="18"/>
                <w:szCs w:val="18"/>
              </w:rPr>
            </w:pPr>
            <w:r>
              <w:rPr>
                <w:bCs/>
                <w:sz w:val="18"/>
                <w:szCs w:val="18"/>
              </w:rPr>
              <w:t>Confirm 2-way audio between DUT and Client-1.</w:t>
            </w:r>
          </w:p>
        </w:tc>
      </w:tr>
      <w:tr w:rsidR="00BE3551" w14:paraId="066FE005"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3E6A6D5" w14:textId="77777777" w:rsidR="00BE3551" w:rsidRDefault="00BE3551" w:rsidP="005D26C0">
            <w:pPr>
              <w:tabs>
                <w:tab w:val="left" w:pos="851"/>
              </w:tabs>
              <w:ind w:right="-1"/>
              <w:rPr>
                <w:sz w:val="18"/>
                <w:szCs w:val="18"/>
              </w:rPr>
            </w:pPr>
            <w:r>
              <w:rPr>
                <w:sz w:val="18"/>
                <w:szCs w:val="18"/>
              </w:rPr>
              <w:t>3</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9AF4F2" w14:textId="77777777" w:rsidR="00BE3551" w:rsidRDefault="00BE3551" w:rsidP="005D26C0">
            <w:pPr>
              <w:rPr>
                <w:sz w:val="18"/>
                <w:szCs w:val="18"/>
              </w:rPr>
            </w:pPr>
            <w:r>
              <w:rPr>
                <w:bCs/>
                <w:sz w:val="18"/>
                <w:szCs w:val="18"/>
              </w:rPr>
              <w:t>End the voice call between DUT and Client-1.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DB3D143" w14:textId="77777777" w:rsidR="00BE3551" w:rsidRDefault="00BE3551" w:rsidP="005D26C0">
            <w:pPr>
              <w:rPr>
                <w:sz w:val="18"/>
                <w:szCs w:val="18"/>
              </w:rPr>
            </w:pPr>
            <w:r>
              <w:rPr>
                <w:bCs/>
                <w:sz w:val="18"/>
                <w:szCs w:val="18"/>
              </w:rPr>
              <w:t>Call is ended.</w:t>
            </w:r>
          </w:p>
        </w:tc>
      </w:tr>
    </w:tbl>
    <w:p w14:paraId="0CF1C9C8" w14:textId="77777777" w:rsidR="00BE3551" w:rsidRDefault="00BE3551" w:rsidP="00BE3551">
      <w:pPr>
        <w:pStyle w:val="Heading4"/>
      </w:pPr>
      <w:bookmarkStart w:id="57" w:name="_Toc482685857"/>
      <w:r w:rsidRPr="00861FB6">
        <w:t>90.2.5.2 MT Voice Call – SIP Preconditions required (Client not supporting SIP Preconditions)</w:t>
      </w:r>
      <w:bookmarkEnd w:id="57"/>
    </w:p>
    <w:p w14:paraId="32D6A658" w14:textId="77777777" w:rsidR="00BE3551" w:rsidRDefault="00BE3551" w:rsidP="00BE3551">
      <w:pPr>
        <w:pStyle w:val="H6"/>
      </w:pPr>
      <w:r>
        <w:t>Description</w:t>
      </w:r>
    </w:p>
    <w:p w14:paraId="6FB849A5" w14:textId="77777777" w:rsidR="00BE3551" w:rsidRDefault="00BE3551" w:rsidP="00BE3551">
      <w:r>
        <w:t>When Resource is available, but the originating Client is not supporting Preconditions, the DUT should not apply the QoS mechanism.</w:t>
      </w:r>
    </w:p>
    <w:p w14:paraId="0BEE2A51" w14:textId="77777777" w:rsidR="00BE3551" w:rsidRDefault="00BE3551" w:rsidP="00BE3551">
      <w:pPr>
        <w:pStyle w:val="H6"/>
      </w:pPr>
      <w:r>
        <w:t>Related core specifications</w:t>
      </w:r>
    </w:p>
    <w:p w14:paraId="4ADA2424" w14:textId="77777777" w:rsidR="00BE3551" w:rsidRDefault="00BE3551" w:rsidP="00BE3551">
      <w:r>
        <w:t>GSMA IR.92, section 2.4.1</w:t>
      </w:r>
    </w:p>
    <w:p w14:paraId="2DA95431" w14:textId="77777777" w:rsidR="00BE3551" w:rsidRDefault="00BE3551" w:rsidP="00BE3551">
      <w:r>
        <w:t>3GPP TS 24.229, RFC 3312, RFC 4032</w:t>
      </w:r>
    </w:p>
    <w:p w14:paraId="540FB0D8" w14:textId="77777777" w:rsidR="00BE3551" w:rsidRDefault="00BE3551" w:rsidP="00BE3551">
      <w:pPr>
        <w:pStyle w:val="H6"/>
      </w:pPr>
      <w:r>
        <w:t>Reason for test</w:t>
      </w:r>
    </w:p>
    <w:p w14:paraId="79002E86" w14:textId="77777777" w:rsidR="00BE3551" w:rsidRDefault="00BE3551" w:rsidP="00BE3551">
      <w:r>
        <w:t>To confirm when Resource is available, but the originating Client is not supporting Preconditions; the DUT should not apply the QoS mechanism.</w:t>
      </w:r>
    </w:p>
    <w:p w14:paraId="1705C5A4" w14:textId="77777777" w:rsidR="00BE3551" w:rsidRDefault="00BE3551" w:rsidP="00BE3551">
      <w:pPr>
        <w:pStyle w:val="H6"/>
      </w:pPr>
      <w:r>
        <w:lastRenderedPageBreak/>
        <w:t>Initial configuration</w:t>
      </w:r>
    </w:p>
    <w:p w14:paraId="537BDAE6" w14:textId="77777777" w:rsidR="00BE3551" w:rsidRDefault="00BE3551" w:rsidP="00BE3551">
      <w:pPr>
        <w:jc w:val="left"/>
        <w:rPr>
          <w:bCs/>
        </w:rPr>
      </w:pPr>
      <w:r>
        <w:rPr>
          <w:bCs/>
        </w:rPr>
        <w:t>DUT is successfully registered for IMS services (VxLTE/VxWi-Fi/VxNR)</w:t>
      </w:r>
    </w:p>
    <w:p w14:paraId="51899DD8" w14:textId="77777777" w:rsidR="00BE3551" w:rsidRDefault="00BE3551" w:rsidP="00BE3551">
      <w:pPr>
        <w:rPr>
          <w:bCs/>
        </w:rPr>
      </w:pPr>
      <w:r>
        <w:rPr>
          <w:bCs/>
        </w:rPr>
        <w:t>The DUT is supporting SIP Precondition.</w:t>
      </w:r>
    </w:p>
    <w:p w14:paraId="27793DB7" w14:textId="77777777" w:rsidR="00BE3551" w:rsidRDefault="00BE3551" w:rsidP="00BE3551">
      <w:pPr>
        <w:rPr>
          <w:bCs/>
        </w:rPr>
      </w:pPr>
      <w:r>
        <w:rPr>
          <w:bCs/>
        </w:rPr>
        <w:t>Client-1 is not supporting SIP Precondition.</w:t>
      </w:r>
    </w:p>
    <w:p w14:paraId="71414B93" w14:textId="7BA72C3D" w:rsidR="00BE3551" w:rsidRDefault="00BE3551" w:rsidP="00BE3551">
      <w:r>
        <w:rPr>
          <w:bCs/>
        </w:rPr>
        <w:t>Note: Client-1 can be any terminating point in the network where the preconditions are not deployed (e.g.CS Network; Fixed line network; VxWi-Fi). It does not imply to be a device with IMS services</w:t>
      </w:r>
    </w:p>
    <w:p w14:paraId="70FD4C26" w14:textId="77777777" w:rsidR="00BE3551" w:rsidRDefault="00BE3551" w:rsidP="00BE3551">
      <w:r>
        <w:t>Network is supporting SIP Precondition.</w:t>
      </w:r>
    </w:p>
    <w:p w14:paraId="405F307C" w14:textId="77777777" w:rsidR="00BE3551" w:rsidRDefault="00BE3551" w:rsidP="00BE3551">
      <w:r>
        <w:t>QoS Resources are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BE3551" w14:paraId="4786A526"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ED3E76E" w14:textId="77777777" w:rsidR="00BE3551" w:rsidRDefault="00BE3551" w:rsidP="005D26C0">
            <w:pPr>
              <w:tabs>
                <w:tab w:val="left" w:pos="851"/>
              </w:tabs>
              <w:ind w:right="-1"/>
              <w:rPr>
                <w:sz w:val="18"/>
                <w:szCs w:val="18"/>
              </w:rPr>
            </w:pPr>
            <w:r>
              <w:rPr>
                <w:sz w:val="18"/>
                <w:szCs w:val="18"/>
              </w:rPr>
              <w:t>-</w:t>
            </w:r>
          </w:p>
        </w:tc>
        <w:tc>
          <w:tcPr>
            <w:tcW w:w="42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2622D65" w14:textId="77777777" w:rsidR="00BE3551" w:rsidRDefault="00BE3551" w:rsidP="005D26C0">
            <w:pPr>
              <w:tabs>
                <w:tab w:val="left" w:pos="851"/>
              </w:tabs>
              <w:ind w:right="-1"/>
              <w:rPr>
                <w:b/>
                <w:sz w:val="18"/>
                <w:szCs w:val="18"/>
              </w:rPr>
            </w:pPr>
            <w:r>
              <w:rPr>
                <w:b/>
                <w:sz w:val="18"/>
                <w:szCs w:val="18"/>
              </w:rPr>
              <w:t>Test procedure</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B744BA4" w14:textId="77777777" w:rsidR="00BE3551" w:rsidRDefault="00BE3551" w:rsidP="005D26C0">
            <w:pPr>
              <w:pStyle w:val="H6"/>
              <w:ind w:right="-1"/>
              <w:rPr>
                <w:sz w:val="18"/>
                <w:szCs w:val="18"/>
              </w:rPr>
            </w:pPr>
            <w:r>
              <w:rPr>
                <w:sz w:val="18"/>
                <w:szCs w:val="18"/>
              </w:rPr>
              <w:t>Expected behaviour</w:t>
            </w:r>
          </w:p>
        </w:tc>
      </w:tr>
      <w:tr w:rsidR="00BE3551" w14:paraId="2EC3B184"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37A8317" w14:textId="77777777" w:rsidR="00BE3551" w:rsidRDefault="00BE3551" w:rsidP="005D26C0">
            <w:pPr>
              <w:tabs>
                <w:tab w:val="left" w:pos="851"/>
              </w:tabs>
              <w:ind w:right="-1"/>
              <w:rPr>
                <w:sz w:val="18"/>
                <w:szCs w:val="18"/>
              </w:rPr>
            </w:pPr>
            <w:r>
              <w:rPr>
                <w:sz w:val="18"/>
                <w:szCs w:val="18"/>
              </w:rPr>
              <w:t>1</w:t>
            </w:r>
          </w:p>
        </w:tc>
        <w:tc>
          <w:tcPr>
            <w:tcW w:w="42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E03CC7D" w14:textId="77777777" w:rsidR="00BE3551" w:rsidRDefault="00BE3551" w:rsidP="005D26C0">
            <w:pPr>
              <w:rPr>
                <w:sz w:val="18"/>
                <w:szCs w:val="18"/>
              </w:rPr>
            </w:pPr>
            <w:r>
              <w:rPr>
                <w:bCs/>
                <w:sz w:val="18"/>
                <w:szCs w:val="18"/>
              </w:rPr>
              <w:t>At DUT, receive MT voice call from Client-1.</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C8CE05" w14:textId="77777777" w:rsidR="00BE3551" w:rsidRDefault="00BE3551" w:rsidP="005D26C0">
            <w:pPr>
              <w:rPr>
                <w:sz w:val="18"/>
                <w:szCs w:val="18"/>
              </w:rPr>
            </w:pPr>
            <w:r>
              <w:rPr>
                <w:sz w:val="18"/>
                <w:szCs w:val="18"/>
              </w:rPr>
              <w:t>At DUT, check in SIP protocol messages:</w:t>
            </w:r>
          </w:p>
          <w:p w14:paraId="7C948442" w14:textId="77777777" w:rsidR="00BE3551" w:rsidRDefault="00BE3551" w:rsidP="005D26C0">
            <w:pPr>
              <w:rPr>
                <w:sz w:val="18"/>
                <w:szCs w:val="18"/>
              </w:rPr>
            </w:pPr>
            <w:r>
              <w:rPr>
                <w:sz w:val="18"/>
                <w:szCs w:val="18"/>
              </w:rPr>
              <w:t>- MT INVITE message DOES NOT indicate “Precondition” within the “Supported” tag.</w:t>
            </w:r>
          </w:p>
          <w:p w14:paraId="68A2CE23" w14:textId="77777777" w:rsidR="00BE3551" w:rsidRDefault="00BE3551" w:rsidP="005D26C0">
            <w:pPr>
              <w:jc w:val="left"/>
              <w:rPr>
                <w:sz w:val="18"/>
                <w:szCs w:val="18"/>
              </w:rPr>
            </w:pPr>
            <w:r>
              <w:rPr>
                <w:sz w:val="18"/>
                <w:szCs w:val="18"/>
              </w:rPr>
              <w:t>- MT INVITE message DOES NOT contain a=des: qos mandatory local “sendrecv”</w:t>
            </w:r>
          </w:p>
          <w:p w14:paraId="48CAFFCA" w14:textId="77777777" w:rsidR="00BE3551" w:rsidRDefault="00BE3551" w:rsidP="005D26C0">
            <w:pPr>
              <w:jc w:val="left"/>
              <w:rPr>
                <w:sz w:val="18"/>
                <w:szCs w:val="18"/>
              </w:rPr>
            </w:pPr>
            <w:r>
              <w:rPr>
                <w:sz w:val="18"/>
                <w:szCs w:val="18"/>
              </w:rPr>
              <w:t>- MT INVITE message DOES NOT contain a=des: qos optional remote “sendrecv”</w:t>
            </w:r>
          </w:p>
        </w:tc>
      </w:tr>
      <w:tr w:rsidR="00BE3551" w:rsidRPr="00861FB6" w14:paraId="55E257A3"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47DD338" w14:textId="77777777" w:rsidR="00BE3551" w:rsidRDefault="00BE3551" w:rsidP="005D26C0">
            <w:pPr>
              <w:tabs>
                <w:tab w:val="left" w:pos="851"/>
              </w:tabs>
              <w:ind w:right="-1"/>
              <w:rPr>
                <w:sz w:val="18"/>
                <w:szCs w:val="18"/>
              </w:rPr>
            </w:pPr>
            <w:r>
              <w:rPr>
                <w:sz w:val="18"/>
                <w:szCs w:val="18"/>
              </w:rPr>
              <w:t>2</w:t>
            </w:r>
          </w:p>
        </w:tc>
        <w:tc>
          <w:tcPr>
            <w:tcW w:w="42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A1CE303" w14:textId="77777777" w:rsidR="00BE3551" w:rsidRDefault="00BE3551" w:rsidP="005D26C0">
            <w:pPr>
              <w:rPr>
                <w:sz w:val="18"/>
                <w:szCs w:val="18"/>
              </w:rPr>
            </w:pPr>
            <w:r>
              <w:rPr>
                <w:sz w:val="18"/>
                <w:szCs w:val="18"/>
              </w:rPr>
              <w:t>Answer the call at Client-1.</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3DB180" w14:textId="77777777" w:rsidR="00BE3551" w:rsidRDefault="00BE3551" w:rsidP="005D26C0">
            <w:pPr>
              <w:rPr>
                <w:bCs/>
                <w:sz w:val="18"/>
                <w:szCs w:val="18"/>
              </w:rPr>
            </w:pPr>
            <w:r>
              <w:rPr>
                <w:bCs/>
                <w:sz w:val="18"/>
                <w:szCs w:val="18"/>
              </w:rPr>
              <w:t>Confirm the voice call is established.</w:t>
            </w:r>
          </w:p>
          <w:p w14:paraId="06CF32F3" w14:textId="77777777" w:rsidR="00BE3551" w:rsidRDefault="00BE3551" w:rsidP="005D26C0">
            <w:pPr>
              <w:rPr>
                <w:sz w:val="18"/>
                <w:szCs w:val="18"/>
              </w:rPr>
            </w:pPr>
            <w:r>
              <w:rPr>
                <w:bCs/>
                <w:sz w:val="18"/>
                <w:szCs w:val="18"/>
              </w:rPr>
              <w:t>Confirm 2-way audio between DUT and Client-1.</w:t>
            </w:r>
          </w:p>
        </w:tc>
      </w:tr>
      <w:tr w:rsidR="00BE3551" w14:paraId="36C1E47E"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748ED5E" w14:textId="77777777" w:rsidR="00BE3551" w:rsidRDefault="00BE3551" w:rsidP="005D26C0">
            <w:pPr>
              <w:tabs>
                <w:tab w:val="left" w:pos="851"/>
              </w:tabs>
              <w:ind w:right="-1"/>
              <w:rPr>
                <w:sz w:val="18"/>
                <w:szCs w:val="18"/>
              </w:rPr>
            </w:pPr>
            <w:r>
              <w:rPr>
                <w:sz w:val="18"/>
                <w:szCs w:val="18"/>
              </w:rPr>
              <w:t>3</w:t>
            </w:r>
          </w:p>
        </w:tc>
        <w:tc>
          <w:tcPr>
            <w:tcW w:w="42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C7113A" w14:textId="77777777" w:rsidR="00BE3551" w:rsidRDefault="00BE3551" w:rsidP="005D26C0">
            <w:pPr>
              <w:rPr>
                <w:sz w:val="18"/>
                <w:szCs w:val="18"/>
              </w:rPr>
            </w:pPr>
            <w:r>
              <w:rPr>
                <w:bCs/>
                <w:sz w:val="18"/>
                <w:szCs w:val="18"/>
              </w:rPr>
              <w:t>End the voice call between DUT and Client-1.</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ECD55B" w14:textId="77777777" w:rsidR="00BE3551" w:rsidRDefault="00BE3551" w:rsidP="005D26C0">
            <w:pPr>
              <w:rPr>
                <w:sz w:val="18"/>
                <w:szCs w:val="18"/>
              </w:rPr>
            </w:pPr>
            <w:r>
              <w:rPr>
                <w:bCs/>
                <w:sz w:val="18"/>
                <w:szCs w:val="18"/>
              </w:rPr>
              <w:t>Call is ended.</w:t>
            </w:r>
          </w:p>
        </w:tc>
      </w:tr>
    </w:tbl>
    <w:p w14:paraId="476786D9" w14:textId="77777777" w:rsidR="00BE3551" w:rsidRDefault="00BE3551" w:rsidP="00BE3551">
      <w:pPr>
        <w:pStyle w:val="Heading4"/>
      </w:pPr>
      <w:bookmarkStart w:id="58" w:name="_Toc482685858"/>
      <w:r w:rsidRPr="00861FB6">
        <w:t>90.2.5.3 MO Voice Call – SIP Preconditions required (Client not supporting SIP Preconditions) – DUT upgrades call to Video</w:t>
      </w:r>
    </w:p>
    <w:p w14:paraId="69ACFAD6" w14:textId="77777777" w:rsidR="00BE3551" w:rsidRDefault="00BE3551" w:rsidP="00BE3551">
      <w:pPr>
        <w:pStyle w:val="H6"/>
      </w:pPr>
      <w:r>
        <w:t>Description</w:t>
      </w:r>
    </w:p>
    <w:p w14:paraId="2C1FD2F0" w14:textId="77777777" w:rsidR="00BE3551" w:rsidRDefault="00BE3551" w:rsidP="00BE3551">
      <w:r>
        <w:t>When Resource is available, but the receiving Client is not supporting Preconditions, the DUT should not apply the QoS mechanism.</w:t>
      </w:r>
    </w:p>
    <w:p w14:paraId="5BEC09F1" w14:textId="77777777" w:rsidR="00BE3551" w:rsidRDefault="00BE3551" w:rsidP="00BE3551">
      <w:pPr>
        <w:pStyle w:val="H6"/>
      </w:pPr>
      <w:r>
        <w:t>Related core specifications</w:t>
      </w:r>
    </w:p>
    <w:p w14:paraId="09464AB4" w14:textId="77777777" w:rsidR="00BE3551" w:rsidRDefault="00BE3551" w:rsidP="00BE3551">
      <w:r>
        <w:t>GSMA IR.92, section 2.4.1</w:t>
      </w:r>
    </w:p>
    <w:p w14:paraId="68ACA14C" w14:textId="77777777" w:rsidR="00BE3551" w:rsidRDefault="00BE3551" w:rsidP="00BE3551">
      <w:r>
        <w:t>3GPP TS 24.229, RFC 3312, RFC 4032</w:t>
      </w:r>
    </w:p>
    <w:p w14:paraId="41B4CC82" w14:textId="77777777" w:rsidR="00BE3551" w:rsidRDefault="00BE3551" w:rsidP="00BE3551">
      <w:pPr>
        <w:pStyle w:val="H6"/>
      </w:pPr>
      <w:r>
        <w:t>Reason for test</w:t>
      </w:r>
    </w:p>
    <w:p w14:paraId="50166048" w14:textId="77777777" w:rsidR="00BE3551" w:rsidRDefault="00BE3551" w:rsidP="00BE3551">
      <w:r>
        <w:t>To confirm when Resource is available, but the receiving Client is not supporting Preconditions; the DUT should not apply the QoS mechanism.</w:t>
      </w:r>
    </w:p>
    <w:p w14:paraId="057887D2" w14:textId="77777777" w:rsidR="00BE3551" w:rsidRDefault="00BE3551" w:rsidP="00BE3551">
      <w:pPr>
        <w:pStyle w:val="H6"/>
      </w:pPr>
      <w:r>
        <w:t>Initial configuration</w:t>
      </w:r>
    </w:p>
    <w:p w14:paraId="7BFF38B6" w14:textId="77777777" w:rsidR="00BE3551" w:rsidRDefault="00BE3551" w:rsidP="00BE3551">
      <w:pPr>
        <w:jc w:val="left"/>
        <w:rPr>
          <w:bCs/>
        </w:rPr>
      </w:pPr>
      <w:r>
        <w:rPr>
          <w:bCs/>
        </w:rPr>
        <w:t>DUT is successfully registered for IMS services (VxLTE/VxWi-Fi/VxNR)</w:t>
      </w:r>
    </w:p>
    <w:p w14:paraId="092F8B84" w14:textId="77777777" w:rsidR="00BE3551" w:rsidRDefault="00BE3551" w:rsidP="00BE3551">
      <w:pPr>
        <w:rPr>
          <w:bCs/>
        </w:rPr>
      </w:pPr>
      <w:r>
        <w:rPr>
          <w:bCs/>
        </w:rPr>
        <w:t>The DUT is supporting SIP Precondition.</w:t>
      </w:r>
    </w:p>
    <w:p w14:paraId="000801ED" w14:textId="77777777" w:rsidR="00BE3551" w:rsidRDefault="00BE3551" w:rsidP="00BE3551">
      <w:pPr>
        <w:rPr>
          <w:bCs/>
        </w:rPr>
      </w:pPr>
      <w:r>
        <w:rPr>
          <w:bCs/>
        </w:rPr>
        <w:t>Client-1 is not supporting SIP Precondition.</w:t>
      </w:r>
    </w:p>
    <w:p w14:paraId="4E3E92B3" w14:textId="57590769" w:rsidR="00BE3551" w:rsidRDefault="00BE3551" w:rsidP="00BE3551">
      <w:r>
        <w:rPr>
          <w:bCs/>
        </w:rPr>
        <w:t>Note: Client-1 can be any terminating point in the network where the preconditions are not deployed (e.g.CS Network; Fixed line network; VxWi-Fi). It does not imply to be a device with IMS services</w:t>
      </w:r>
    </w:p>
    <w:p w14:paraId="518EC04F" w14:textId="77777777" w:rsidR="00BE3551" w:rsidRDefault="00BE3551" w:rsidP="00BE3551">
      <w:r>
        <w:t>Network is supporting SIP Precondition.</w:t>
      </w:r>
    </w:p>
    <w:p w14:paraId="6C7471A9" w14:textId="77777777" w:rsidR="00BE3551" w:rsidRDefault="00BE3551" w:rsidP="00BE3551">
      <w:r>
        <w:t>QoS Resources are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61"/>
        <w:gridCol w:w="4423"/>
      </w:tblGrid>
      <w:tr w:rsidR="00BE3551" w14:paraId="1C9EBDCA" w14:textId="77777777" w:rsidTr="005D26C0">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A394DDD" w14:textId="77777777" w:rsidR="00BE3551" w:rsidRDefault="00BE3551" w:rsidP="005D26C0">
            <w:pPr>
              <w:tabs>
                <w:tab w:val="left" w:pos="851"/>
              </w:tabs>
              <w:ind w:right="-1"/>
              <w:rPr>
                <w:sz w:val="18"/>
                <w:szCs w:val="18"/>
              </w:rPr>
            </w:pPr>
            <w:r>
              <w:rPr>
                <w:sz w:val="18"/>
                <w:szCs w:val="18"/>
              </w:rPr>
              <w:t>-</w:t>
            </w:r>
          </w:p>
        </w:tc>
        <w:tc>
          <w:tcPr>
            <w:tcW w:w="42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36CFFAA" w14:textId="77777777" w:rsidR="00BE3551" w:rsidRDefault="00BE3551" w:rsidP="005D26C0">
            <w:pPr>
              <w:tabs>
                <w:tab w:val="left" w:pos="851"/>
              </w:tabs>
              <w:ind w:right="-1"/>
              <w:rPr>
                <w:b/>
                <w:sz w:val="18"/>
                <w:szCs w:val="18"/>
              </w:rPr>
            </w:pPr>
            <w:r>
              <w:rPr>
                <w:b/>
                <w:sz w:val="18"/>
                <w:szCs w:val="18"/>
              </w:rPr>
              <w:t>Test procedure</w:t>
            </w:r>
          </w:p>
        </w:tc>
        <w:tc>
          <w:tcPr>
            <w:tcW w:w="45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798D135" w14:textId="77777777" w:rsidR="00BE3551" w:rsidRDefault="00BE3551" w:rsidP="005D26C0">
            <w:pPr>
              <w:pStyle w:val="H6"/>
              <w:ind w:right="-1"/>
              <w:rPr>
                <w:sz w:val="18"/>
                <w:szCs w:val="18"/>
              </w:rPr>
            </w:pPr>
            <w:r>
              <w:rPr>
                <w:sz w:val="18"/>
                <w:szCs w:val="18"/>
              </w:rPr>
              <w:t>Expected behaviour</w:t>
            </w:r>
          </w:p>
        </w:tc>
      </w:tr>
      <w:tr w:rsidR="00BE3551" w:rsidRPr="00861FB6" w14:paraId="2229E01D" w14:textId="77777777" w:rsidTr="005D26C0">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0E3B891" w14:textId="77777777" w:rsidR="00BE3551" w:rsidRDefault="00BE3551" w:rsidP="005D26C0">
            <w:pPr>
              <w:tabs>
                <w:tab w:val="left" w:pos="851"/>
              </w:tabs>
              <w:ind w:right="-1"/>
              <w:rPr>
                <w:sz w:val="18"/>
                <w:szCs w:val="18"/>
              </w:rPr>
            </w:pPr>
            <w:r>
              <w:rPr>
                <w:sz w:val="18"/>
                <w:szCs w:val="18"/>
              </w:rPr>
              <w:t>1</w:t>
            </w:r>
          </w:p>
        </w:tc>
        <w:tc>
          <w:tcPr>
            <w:tcW w:w="42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B2C3F69" w14:textId="77777777" w:rsidR="00BE3551" w:rsidRDefault="00BE3551" w:rsidP="005D26C0">
            <w:pPr>
              <w:rPr>
                <w:bCs/>
                <w:sz w:val="18"/>
                <w:szCs w:val="18"/>
              </w:rPr>
            </w:pPr>
            <w:r>
              <w:rPr>
                <w:bCs/>
                <w:sz w:val="18"/>
                <w:szCs w:val="18"/>
              </w:rPr>
              <w:t>At DUT, make MO Voice call to Client-1.</w:t>
            </w:r>
          </w:p>
        </w:tc>
        <w:tc>
          <w:tcPr>
            <w:tcW w:w="45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89637B" w14:textId="77777777" w:rsidR="00BE3551" w:rsidRDefault="00BE3551" w:rsidP="005D26C0">
            <w:pPr>
              <w:rPr>
                <w:bCs/>
                <w:sz w:val="18"/>
                <w:szCs w:val="18"/>
              </w:rPr>
            </w:pPr>
            <w:r>
              <w:rPr>
                <w:bCs/>
                <w:sz w:val="18"/>
                <w:szCs w:val="18"/>
              </w:rPr>
              <w:t>Confirm the voice call is established.</w:t>
            </w:r>
          </w:p>
          <w:p w14:paraId="20BA3256" w14:textId="77777777" w:rsidR="00BE3551" w:rsidRDefault="00BE3551" w:rsidP="005D26C0">
            <w:pPr>
              <w:jc w:val="left"/>
              <w:rPr>
                <w:sz w:val="18"/>
                <w:szCs w:val="18"/>
              </w:rPr>
            </w:pPr>
            <w:r>
              <w:rPr>
                <w:bCs/>
                <w:sz w:val="18"/>
                <w:szCs w:val="18"/>
              </w:rPr>
              <w:t>Confirm 2-way audio between DUT and Client-1.</w:t>
            </w:r>
          </w:p>
        </w:tc>
      </w:tr>
      <w:tr w:rsidR="00BE3551" w:rsidRPr="00861FB6" w14:paraId="23DEA025" w14:textId="77777777" w:rsidTr="005D26C0">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B878E54" w14:textId="77777777" w:rsidR="00BE3551" w:rsidRDefault="00BE3551" w:rsidP="005D26C0">
            <w:pPr>
              <w:tabs>
                <w:tab w:val="left" w:pos="851"/>
              </w:tabs>
              <w:ind w:right="-1"/>
              <w:rPr>
                <w:sz w:val="18"/>
                <w:szCs w:val="18"/>
              </w:rPr>
            </w:pPr>
            <w:r>
              <w:rPr>
                <w:sz w:val="18"/>
                <w:szCs w:val="18"/>
              </w:rPr>
              <w:lastRenderedPageBreak/>
              <w:t>2</w:t>
            </w:r>
          </w:p>
        </w:tc>
        <w:tc>
          <w:tcPr>
            <w:tcW w:w="42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A6C0587" w14:textId="77777777" w:rsidR="00BE3551" w:rsidRDefault="00BE3551" w:rsidP="005D26C0">
            <w:pPr>
              <w:rPr>
                <w:bCs/>
                <w:sz w:val="18"/>
                <w:szCs w:val="18"/>
              </w:rPr>
            </w:pPr>
            <w:r>
              <w:rPr>
                <w:sz w:val="18"/>
                <w:szCs w:val="18"/>
              </w:rPr>
              <w:t>At DUT, select the in-call menu option to upgrade to a video call.</w:t>
            </w:r>
          </w:p>
        </w:tc>
        <w:tc>
          <w:tcPr>
            <w:tcW w:w="45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D1D0426" w14:textId="77777777" w:rsidR="00BE3551" w:rsidRDefault="00BE3551" w:rsidP="005D26C0">
            <w:pPr>
              <w:jc w:val="left"/>
              <w:rPr>
                <w:bCs/>
                <w:sz w:val="18"/>
                <w:szCs w:val="18"/>
              </w:rPr>
            </w:pPr>
            <w:r>
              <w:rPr>
                <w:bCs/>
                <w:sz w:val="18"/>
                <w:szCs w:val="18"/>
              </w:rPr>
              <w:t>Video Stream is successfully added.</w:t>
            </w:r>
          </w:p>
          <w:p w14:paraId="5D352C86" w14:textId="77777777" w:rsidR="00BE3551" w:rsidRDefault="00BE3551" w:rsidP="005D26C0">
            <w:pPr>
              <w:jc w:val="left"/>
              <w:rPr>
                <w:bCs/>
                <w:sz w:val="18"/>
                <w:szCs w:val="18"/>
              </w:rPr>
            </w:pPr>
            <w:r>
              <w:rPr>
                <w:bCs/>
                <w:sz w:val="18"/>
                <w:szCs w:val="18"/>
              </w:rPr>
              <w:t>Confirm 2-way audio between DUT and Client-1.</w:t>
            </w:r>
          </w:p>
          <w:p w14:paraId="5BFA014C" w14:textId="77777777" w:rsidR="00BE3551" w:rsidRDefault="00BE3551" w:rsidP="005D26C0">
            <w:pPr>
              <w:jc w:val="left"/>
              <w:rPr>
                <w:bCs/>
                <w:sz w:val="18"/>
                <w:szCs w:val="18"/>
              </w:rPr>
            </w:pPr>
            <w:r>
              <w:rPr>
                <w:bCs/>
                <w:sz w:val="18"/>
                <w:szCs w:val="18"/>
              </w:rPr>
              <w:t>Confirm 2-way video media stream between DUT and Client-1.</w:t>
            </w:r>
          </w:p>
          <w:p w14:paraId="21109AAD" w14:textId="77777777" w:rsidR="00BE3551" w:rsidRDefault="00BE3551" w:rsidP="005D26C0">
            <w:pPr>
              <w:jc w:val="left"/>
              <w:rPr>
                <w:sz w:val="18"/>
                <w:szCs w:val="18"/>
              </w:rPr>
            </w:pPr>
            <w:r>
              <w:rPr>
                <w:sz w:val="18"/>
                <w:szCs w:val="18"/>
              </w:rPr>
              <w:t>At DUT, check in SIP protocol messages:</w:t>
            </w:r>
          </w:p>
          <w:p w14:paraId="150A9F10" w14:textId="77777777" w:rsidR="00BE3551" w:rsidRDefault="00BE3551" w:rsidP="005D26C0">
            <w:pPr>
              <w:jc w:val="left"/>
              <w:rPr>
                <w:sz w:val="18"/>
                <w:szCs w:val="18"/>
              </w:rPr>
            </w:pPr>
            <w:r>
              <w:rPr>
                <w:sz w:val="18"/>
                <w:szCs w:val="18"/>
              </w:rPr>
              <w:t>- MO INVITE message indicates “Precondition” within the “Supported” tag.</w:t>
            </w:r>
          </w:p>
          <w:p w14:paraId="5384F5D7" w14:textId="77777777" w:rsidR="00BE3551" w:rsidRDefault="00BE3551" w:rsidP="005D26C0">
            <w:pPr>
              <w:jc w:val="left"/>
              <w:rPr>
                <w:sz w:val="18"/>
                <w:szCs w:val="18"/>
              </w:rPr>
            </w:pPr>
            <w:r>
              <w:rPr>
                <w:sz w:val="18"/>
                <w:szCs w:val="18"/>
              </w:rPr>
              <w:t>- MO INVITE message contains a=des: qos mandatory local “sendrecv”</w:t>
            </w:r>
          </w:p>
          <w:p w14:paraId="2ED80875" w14:textId="77777777" w:rsidR="00BE3551" w:rsidRDefault="00BE3551" w:rsidP="005D26C0">
            <w:pPr>
              <w:jc w:val="left"/>
              <w:rPr>
                <w:sz w:val="18"/>
                <w:szCs w:val="18"/>
              </w:rPr>
            </w:pPr>
            <w:r>
              <w:rPr>
                <w:sz w:val="18"/>
                <w:szCs w:val="18"/>
              </w:rPr>
              <w:t>- MO INVITE message contains a=des: qos optional remote “sendrecv”</w:t>
            </w:r>
          </w:p>
          <w:p w14:paraId="30C931B1" w14:textId="77777777" w:rsidR="00BE3551" w:rsidRDefault="00BE3551" w:rsidP="005D26C0">
            <w:pPr>
              <w:jc w:val="left"/>
              <w:rPr>
                <w:sz w:val="18"/>
                <w:szCs w:val="18"/>
              </w:rPr>
            </w:pPr>
            <w:r>
              <w:rPr>
                <w:sz w:val="18"/>
                <w:szCs w:val="18"/>
              </w:rPr>
              <w:t>At DUT, check the MT messages received from Client-1.  Implementation can be different according to Client and server:</w:t>
            </w:r>
          </w:p>
          <w:p w14:paraId="31842E31" w14:textId="77777777" w:rsidR="00BE3551" w:rsidRDefault="00BE3551" w:rsidP="005D26C0">
            <w:pPr>
              <w:jc w:val="left"/>
              <w:rPr>
                <w:sz w:val="18"/>
                <w:szCs w:val="18"/>
              </w:rPr>
            </w:pPr>
            <w:r>
              <w:rPr>
                <w:sz w:val="18"/>
                <w:szCs w:val="18"/>
              </w:rPr>
              <w:t>- [OPTIONAL] MT SESSION PROGRESS message, DOES NOT indicate “Precondition” within the “Require” tag.</w:t>
            </w:r>
          </w:p>
          <w:p w14:paraId="36ECCDF1" w14:textId="77777777" w:rsidR="00BE3551" w:rsidRDefault="00BE3551" w:rsidP="005D26C0">
            <w:pPr>
              <w:jc w:val="left"/>
              <w:rPr>
                <w:sz w:val="18"/>
                <w:szCs w:val="18"/>
              </w:rPr>
            </w:pPr>
            <w:r>
              <w:rPr>
                <w:sz w:val="18"/>
                <w:szCs w:val="18"/>
              </w:rPr>
              <w:t>- [OPTIONAL] MT SESSION PROGRESS message, DOES NOT indicate “a=des: qos local” or “a=des: qos remote”.</w:t>
            </w:r>
          </w:p>
          <w:p w14:paraId="35A55C9C" w14:textId="77777777" w:rsidR="00BE3551" w:rsidRDefault="00BE3551" w:rsidP="005D26C0">
            <w:pPr>
              <w:jc w:val="left"/>
              <w:rPr>
                <w:sz w:val="18"/>
                <w:szCs w:val="18"/>
              </w:rPr>
            </w:pPr>
            <w:r>
              <w:rPr>
                <w:sz w:val="18"/>
                <w:szCs w:val="18"/>
              </w:rPr>
              <w:t>- [OPTIONAL] MT RINGING message, DOES NOT indicate “Precondition” within the “Supported” tag.</w:t>
            </w:r>
          </w:p>
        </w:tc>
      </w:tr>
      <w:tr w:rsidR="00BE3551" w14:paraId="24917249" w14:textId="77777777" w:rsidTr="005D26C0">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EB26C41" w14:textId="77777777" w:rsidR="00BE3551" w:rsidRDefault="00BE3551" w:rsidP="005D26C0">
            <w:pPr>
              <w:tabs>
                <w:tab w:val="left" w:pos="851"/>
              </w:tabs>
              <w:ind w:right="-1"/>
              <w:rPr>
                <w:sz w:val="18"/>
                <w:szCs w:val="18"/>
              </w:rPr>
            </w:pPr>
            <w:r>
              <w:rPr>
                <w:sz w:val="18"/>
                <w:szCs w:val="18"/>
              </w:rPr>
              <w:t>3</w:t>
            </w:r>
          </w:p>
        </w:tc>
        <w:tc>
          <w:tcPr>
            <w:tcW w:w="42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DEFD807" w14:textId="77777777" w:rsidR="00BE3551" w:rsidRDefault="00BE3551" w:rsidP="005D26C0">
            <w:pPr>
              <w:rPr>
                <w:sz w:val="18"/>
                <w:szCs w:val="18"/>
              </w:rPr>
            </w:pPr>
            <w:r>
              <w:rPr>
                <w:bCs/>
                <w:sz w:val="18"/>
                <w:szCs w:val="18"/>
              </w:rPr>
              <w:t>End the video call between DUT and Client-1.</w:t>
            </w:r>
          </w:p>
        </w:tc>
        <w:tc>
          <w:tcPr>
            <w:tcW w:w="45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53F32EC" w14:textId="77777777" w:rsidR="00BE3551" w:rsidRDefault="00BE3551" w:rsidP="005D26C0">
            <w:pPr>
              <w:rPr>
                <w:sz w:val="18"/>
                <w:szCs w:val="18"/>
              </w:rPr>
            </w:pPr>
            <w:r>
              <w:rPr>
                <w:bCs/>
                <w:sz w:val="18"/>
                <w:szCs w:val="18"/>
              </w:rPr>
              <w:t>Call is ended.</w:t>
            </w:r>
          </w:p>
        </w:tc>
      </w:tr>
    </w:tbl>
    <w:p w14:paraId="7ADA193B" w14:textId="77777777" w:rsidR="00BE3551" w:rsidRDefault="00BE3551" w:rsidP="00BE3551">
      <w:pPr>
        <w:pStyle w:val="Heading4"/>
      </w:pPr>
      <w:r w:rsidRPr="00861FB6">
        <w:t>90.2.5.4 MT Voice Call – SIP Preconditions required (Client not supporting SIP Preconditions) – Client upgrades call to Video</w:t>
      </w:r>
    </w:p>
    <w:p w14:paraId="1C06EDEA" w14:textId="77777777" w:rsidR="00BE3551" w:rsidRDefault="00BE3551" w:rsidP="00BE3551">
      <w:pPr>
        <w:pStyle w:val="H6"/>
      </w:pPr>
      <w:r>
        <w:t>Description</w:t>
      </w:r>
    </w:p>
    <w:p w14:paraId="50E1D8B0" w14:textId="77777777" w:rsidR="00BE3551" w:rsidRDefault="00BE3551" w:rsidP="00BE3551">
      <w:r>
        <w:t>When Resource is available, but the originating Client is not supporting Preconditions, the DUT should not apply the QoS mechanism.</w:t>
      </w:r>
    </w:p>
    <w:p w14:paraId="0342B800" w14:textId="77777777" w:rsidR="00BE3551" w:rsidRDefault="00BE3551" w:rsidP="00BE3551">
      <w:pPr>
        <w:pStyle w:val="H6"/>
      </w:pPr>
      <w:r>
        <w:t>Related core specifications</w:t>
      </w:r>
    </w:p>
    <w:p w14:paraId="3199863B" w14:textId="77777777" w:rsidR="00BE3551" w:rsidRDefault="00BE3551" w:rsidP="00BE3551">
      <w:r>
        <w:t>GSMA IR.92, section 2.4.1</w:t>
      </w:r>
    </w:p>
    <w:p w14:paraId="69BF620C" w14:textId="77777777" w:rsidR="00BE3551" w:rsidRDefault="00BE3551" w:rsidP="00BE3551">
      <w:r>
        <w:t>3GPP TS 24.229, RFC 3312, RFC 4032</w:t>
      </w:r>
    </w:p>
    <w:p w14:paraId="6E214451" w14:textId="77777777" w:rsidR="00BE3551" w:rsidRDefault="00BE3551" w:rsidP="00BE3551">
      <w:pPr>
        <w:pStyle w:val="H6"/>
      </w:pPr>
      <w:r>
        <w:t>Reason for test</w:t>
      </w:r>
    </w:p>
    <w:p w14:paraId="0D46CF17" w14:textId="77777777" w:rsidR="00BE3551" w:rsidRDefault="00BE3551" w:rsidP="00BE3551">
      <w:r>
        <w:t>To confirm when Resource is available, but the originating Client is not supporting Preconditions; the DUT should not apply the QoS mechanism.</w:t>
      </w:r>
    </w:p>
    <w:p w14:paraId="70835BFA" w14:textId="77777777" w:rsidR="00BE3551" w:rsidRDefault="00BE3551" w:rsidP="00BE3551">
      <w:pPr>
        <w:pStyle w:val="H6"/>
      </w:pPr>
      <w:r>
        <w:t>Initial configuration</w:t>
      </w:r>
    </w:p>
    <w:p w14:paraId="7A6C6F9E" w14:textId="77777777" w:rsidR="00BE3551" w:rsidRDefault="00BE3551" w:rsidP="00BE3551">
      <w:pPr>
        <w:jc w:val="left"/>
        <w:rPr>
          <w:bCs/>
        </w:rPr>
      </w:pPr>
      <w:r>
        <w:rPr>
          <w:bCs/>
        </w:rPr>
        <w:t>DUT and Client-1 are successfully registered for IMS services (VxLTE/VxWi-Fi/VxNR)</w:t>
      </w:r>
    </w:p>
    <w:p w14:paraId="2D02EC85" w14:textId="77777777" w:rsidR="00BE3551" w:rsidRDefault="00BE3551" w:rsidP="00BE3551">
      <w:pPr>
        <w:rPr>
          <w:bCs/>
        </w:rPr>
      </w:pPr>
      <w:r>
        <w:rPr>
          <w:bCs/>
        </w:rPr>
        <w:t>The DUT is supporting SIP Precondition.</w:t>
      </w:r>
    </w:p>
    <w:p w14:paraId="64388859" w14:textId="77777777" w:rsidR="00BE3551" w:rsidRDefault="00BE3551" w:rsidP="00BE3551">
      <w:pPr>
        <w:rPr>
          <w:bCs/>
        </w:rPr>
      </w:pPr>
      <w:r>
        <w:rPr>
          <w:bCs/>
        </w:rPr>
        <w:t>Client-1 is not supporting SIP Precondition.</w:t>
      </w:r>
    </w:p>
    <w:p w14:paraId="67D3BCF5" w14:textId="0D7E2CAD" w:rsidR="00BE3551" w:rsidRDefault="00BE3551" w:rsidP="00BE3551">
      <w:r>
        <w:rPr>
          <w:bCs/>
        </w:rPr>
        <w:t>Note: Client-1 can be any terminating point in the network where the preconditions are not deployed (e.g.CS Network; Fixed line network; VxWi-Fi). It does not imply to be a device with IMS services</w:t>
      </w:r>
    </w:p>
    <w:p w14:paraId="41050228" w14:textId="77777777" w:rsidR="00BE3551" w:rsidRDefault="00BE3551" w:rsidP="00BE3551">
      <w:r>
        <w:t>Network is supporting SIP Precondition.</w:t>
      </w:r>
    </w:p>
    <w:p w14:paraId="78309BBC" w14:textId="77777777" w:rsidR="00BE3551" w:rsidRDefault="00BE3551" w:rsidP="00BE3551">
      <w:r>
        <w:t>QoS Resources are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BE3551" w14:paraId="59127A37"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BD36804" w14:textId="77777777" w:rsidR="00BE3551" w:rsidRDefault="00BE3551" w:rsidP="005D26C0">
            <w:pPr>
              <w:tabs>
                <w:tab w:val="left" w:pos="851"/>
              </w:tabs>
              <w:ind w:right="-1"/>
              <w:rPr>
                <w:sz w:val="18"/>
                <w:szCs w:val="18"/>
              </w:rPr>
            </w:pPr>
            <w:r>
              <w:rPr>
                <w:sz w:val="18"/>
                <w:szCs w:val="18"/>
              </w:rPr>
              <w:t>-</w:t>
            </w:r>
          </w:p>
        </w:tc>
        <w:tc>
          <w:tcPr>
            <w:tcW w:w="42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84A50DE" w14:textId="77777777" w:rsidR="00BE3551" w:rsidRDefault="00BE3551" w:rsidP="005D26C0">
            <w:pPr>
              <w:tabs>
                <w:tab w:val="left" w:pos="851"/>
              </w:tabs>
              <w:ind w:right="-1"/>
              <w:rPr>
                <w:b/>
                <w:sz w:val="18"/>
                <w:szCs w:val="18"/>
              </w:rPr>
            </w:pPr>
            <w:r>
              <w:rPr>
                <w:b/>
                <w:sz w:val="18"/>
                <w:szCs w:val="18"/>
              </w:rPr>
              <w:t>Test procedure</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60D58BF" w14:textId="77777777" w:rsidR="00BE3551" w:rsidRDefault="00BE3551" w:rsidP="005D26C0">
            <w:pPr>
              <w:pStyle w:val="H6"/>
              <w:ind w:right="-1"/>
              <w:rPr>
                <w:sz w:val="18"/>
                <w:szCs w:val="18"/>
              </w:rPr>
            </w:pPr>
            <w:r>
              <w:rPr>
                <w:sz w:val="18"/>
                <w:szCs w:val="18"/>
              </w:rPr>
              <w:t>Expected behaviour</w:t>
            </w:r>
          </w:p>
        </w:tc>
      </w:tr>
      <w:tr w:rsidR="00BE3551" w:rsidRPr="00861FB6" w14:paraId="7DF0BC78"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4E78039" w14:textId="77777777" w:rsidR="00BE3551" w:rsidRDefault="00BE3551" w:rsidP="005D26C0">
            <w:pPr>
              <w:tabs>
                <w:tab w:val="left" w:pos="851"/>
              </w:tabs>
              <w:ind w:right="-1"/>
              <w:rPr>
                <w:sz w:val="18"/>
                <w:szCs w:val="18"/>
              </w:rPr>
            </w:pPr>
            <w:r>
              <w:rPr>
                <w:sz w:val="18"/>
                <w:szCs w:val="18"/>
              </w:rPr>
              <w:t>1</w:t>
            </w:r>
          </w:p>
        </w:tc>
        <w:tc>
          <w:tcPr>
            <w:tcW w:w="42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02EE84B" w14:textId="77777777" w:rsidR="00BE3551" w:rsidRDefault="00BE3551" w:rsidP="005D26C0">
            <w:pPr>
              <w:rPr>
                <w:bCs/>
                <w:sz w:val="18"/>
                <w:szCs w:val="18"/>
              </w:rPr>
            </w:pPr>
            <w:r>
              <w:rPr>
                <w:bCs/>
                <w:sz w:val="18"/>
                <w:szCs w:val="18"/>
              </w:rPr>
              <w:t>At DUT, receive MT voice call from Client-1.</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925A11" w14:textId="77777777" w:rsidR="00BE3551" w:rsidRDefault="00BE3551" w:rsidP="005D26C0">
            <w:pPr>
              <w:rPr>
                <w:bCs/>
                <w:sz w:val="18"/>
                <w:szCs w:val="18"/>
              </w:rPr>
            </w:pPr>
            <w:r>
              <w:rPr>
                <w:bCs/>
                <w:sz w:val="18"/>
                <w:szCs w:val="18"/>
              </w:rPr>
              <w:t>Confirm the voice call is established.</w:t>
            </w:r>
          </w:p>
          <w:p w14:paraId="13960955" w14:textId="77777777" w:rsidR="00BE3551" w:rsidRDefault="00BE3551" w:rsidP="005D26C0">
            <w:pPr>
              <w:rPr>
                <w:sz w:val="18"/>
                <w:szCs w:val="18"/>
              </w:rPr>
            </w:pPr>
            <w:r>
              <w:rPr>
                <w:bCs/>
                <w:sz w:val="18"/>
                <w:szCs w:val="18"/>
              </w:rPr>
              <w:t>Confirm 2-way audio between DUT and Client-1.</w:t>
            </w:r>
          </w:p>
        </w:tc>
      </w:tr>
      <w:tr w:rsidR="00BE3551" w14:paraId="5188B5A2"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77B4973" w14:textId="77777777" w:rsidR="00BE3551" w:rsidRDefault="00BE3551" w:rsidP="005D26C0">
            <w:pPr>
              <w:tabs>
                <w:tab w:val="left" w:pos="851"/>
              </w:tabs>
              <w:ind w:right="-1"/>
              <w:rPr>
                <w:sz w:val="18"/>
                <w:szCs w:val="18"/>
              </w:rPr>
            </w:pPr>
            <w:r>
              <w:rPr>
                <w:sz w:val="18"/>
                <w:szCs w:val="18"/>
              </w:rPr>
              <w:lastRenderedPageBreak/>
              <w:t>2</w:t>
            </w:r>
          </w:p>
        </w:tc>
        <w:tc>
          <w:tcPr>
            <w:tcW w:w="42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FBD6C02" w14:textId="77777777" w:rsidR="00BE3551" w:rsidRDefault="00BE3551" w:rsidP="005D26C0">
            <w:pPr>
              <w:rPr>
                <w:bCs/>
                <w:sz w:val="18"/>
                <w:szCs w:val="18"/>
              </w:rPr>
            </w:pPr>
            <w:r>
              <w:rPr>
                <w:sz w:val="18"/>
                <w:szCs w:val="18"/>
              </w:rPr>
              <w:t>At Client-1, select the in-call menu option to upgrade to a video call.</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0E58183" w14:textId="77777777" w:rsidR="00BE3551" w:rsidRDefault="00BE3551" w:rsidP="005D26C0">
            <w:pPr>
              <w:jc w:val="left"/>
              <w:rPr>
                <w:bCs/>
                <w:sz w:val="18"/>
                <w:szCs w:val="18"/>
              </w:rPr>
            </w:pPr>
            <w:r>
              <w:rPr>
                <w:bCs/>
                <w:sz w:val="18"/>
                <w:szCs w:val="18"/>
              </w:rPr>
              <w:t>Video Stream is successfully added.</w:t>
            </w:r>
          </w:p>
          <w:p w14:paraId="0FA650F0" w14:textId="77777777" w:rsidR="00BE3551" w:rsidRDefault="00BE3551" w:rsidP="005D26C0">
            <w:pPr>
              <w:jc w:val="left"/>
              <w:rPr>
                <w:bCs/>
                <w:sz w:val="18"/>
                <w:szCs w:val="18"/>
              </w:rPr>
            </w:pPr>
            <w:r>
              <w:rPr>
                <w:bCs/>
                <w:sz w:val="18"/>
                <w:szCs w:val="18"/>
              </w:rPr>
              <w:t>Confirm 2-way audio between DUT and Client-1.</w:t>
            </w:r>
          </w:p>
          <w:p w14:paraId="7A7BD290" w14:textId="77777777" w:rsidR="00BE3551" w:rsidRDefault="00BE3551" w:rsidP="005D26C0">
            <w:pPr>
              <w:jc w:val="left"/>
              <w:rPr>
                <w:bCs/>
                <w:sz w:val="18"/>
                <w:szCs w:val="18"/>
              </w:rPr>
            </w:pPr>
            <w:r>
              <w:rPr>
                <w:bCs/>
                <w:sz w:val="18"/>
                <w:szCs w:val="18"/>
              </w:rPr>
              <w:t>Confirm 2-way video media stream between DUT and Client-1.</w:t>
            </w:r>
          </w:p>
          <w:p w14:paraId="7B49D42C" w14:textId="77777777" w:rsidR="00BE3551" w:rsidRDefault="00BE3551" w:rsidP="005D26C0">
            <w:pPr>
              <w:rPr>
                <w:sz w:val="18"/>
                <w:szCs w:val="18"/>
              </w:rPr>
            </w:pPr>
            <w:r>
              <w:rPr>
                <w:sz w:val="18"/>
                <w:szCs w:val="18"/>
              </w:rPr>
              <w:t>At DUT, check in SIP protocol messages:</w:t>
            </w:r>
          </w:p>
          <w:p w14:paraId="5A5D918C" w14:textId="77777777" w:rsidR="00BE3551" w:rsidRDefault="00BE3551" w:rsidP="005D26C0">
            <w:pPr>
              <w:rPr>
                <w:sz w:val="18"/>
                <w:szCs w:val="18"/>
              </w:rPr>
            </w:pPr>
            <w:r>
              <w:rPr>
                <w:sz w:val="18"/>
                <w:szCs w:val="18"/>
              </w:rPr>
              <w:t>- MT INVITE message DOES NOT indicate “Precondition” within the “Supported” tag.</w:t>
            </w:r>
          </w:p>
          <w:p w14:paraId="52A5818C" w14:textId="77777777" w:rsidR="00BE3551" w:rsidRDefault="00BE3551" w:rsidP="005D26C0">
            <w:pPr>
              <w:jc w:val="left"/>
              <w:rPr>
                <w:sz w:val="18"/>
                <w:szCs w:val="18"/>
              </w:rPr>
            </w:pPr>
            <w:r>
              <w:rPr>
                <w:sz w:val="18"/>
                <w:szCs w:val="18"/>
              </w:rPr>
              <w:t>- MT INVITE message DOES NOT contain a=des: qos mandatory local “sendrecv”</w:t>
            </w:r>
          </w:p>
          <w:p w14:paraId="3267C1F6" w14:textId="77777777" w:rsidR="00BE3551" w:rsidRDefault="00BE3551" w:rsidP="005D26C0">
            <w:pPr>
              <w:rPr>
                <w:sz w:val="18"/>
                <w:szCs w:val="18"/>
              </w:rPr>
            </w:pPr>
            <w:r>
              <w:rPr>
                <w:sz w:val="18"/>
                <w:szCs w:val="18"/>
              </w:rPr>
              <w:t>- MT INVITE message DOES NOT contain a=des: qos optional remote “sendrecv”</w:t>
            </w:r>
          </w:p>
        </w:tc>
      </w:tr>
      <w:tr w:rsidR="00BE3551" w14:paraId="4733A26B"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4ACFBB2" w14:textId="77777777" w:rsidR="00BE3551" w:rsidRDefault="00BE3551" w:rsidP="005D26C0">
            <w:pPr>
              <w:tabs>
                <w:tab w:val="left" w:pos="851"/>
              </w:tabs>
              <w:ind w:right="-1"/>
              <w:rPr>
                <w:sz w:val="18"/>
                <w:szCs w:val="18"/>
              </w:rPr>
            </w:pPr>
            <w:r>
              <w:rPr>
                <w:sz w:val="18"/>
                <w:szCs w:val="18"/>
              </w:rPr>
              <w:t>3</w:t>
            </w:r>
          </w:p>
        </w:tc>
        <w:tc>
          <w:tcPr>
            <w:tcW w:w="42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B408818" w14:textId="77777777" w:rsidR="00BE3551" w:rsidRDefault="00BE3551" w:rsidP="005D26C0">
            <w:pPr>
              <w:rPr>
                <w:sz w:val="18"/>
                <w:szCs w:val="18"/>
              </w:rPr>
            </w:pPr>
            <w:r>
              <w:rPr>
                <w:bCs/>
                <w:sz w:val="18"/>
                <w:szCs w:val="18"/>
              </w:rPr>
              <w:t>End the video call between DUT and Client-1.</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B1F5E7" w14:textId="77777777" w:rsidR="00BE3551" w:rsidRDefault="00BE3551" w:rsidP="005D26C0">
            <w:pPr>
              <w:rPr>
                <w:sz w:val="18"/>
                <w:szCs w:val="18"/>
              </w:rPr>
            </w:pPr>
            <w:r>
              <w:rPr>
                <w:bCs/>
                <w:sz w:val="18"/>
                <w:szCs w:val="18"/>
              </w:rPr>
              <w:t>Call is ended.</w:t>
            </w:r>
          </w:p>
        </w:tc>
      </w:tr>
    </w:tbl>
    <w:p w14:paraId="22EAB452" w14:textId="77777777" w:rsidR="00BE3551" w:rsidRDefault="00BE3551" w:rsidP="00BE3551">
      <w:pPr>
        <w:pStyle w:val="Heading4"/>
      </w:pPr>
      <w:r w:rsidRPr="00861FB6">
        <w:t>90.2.5.5 MO Video Call – SIP Preconditions required (Client not supporting SIP Preconditions)</w:t>
      </w:r>
      <w:bookmarkEnd w:id="58"/>
    </w:p>
    <w:p w14:paraId="21147247" w14:textId="77777777" w:rsidR="00BE3551" w:rsidRDefault="00BE3551" w:rsidP="00BE3551">
      <w:pPr>
        <w:pStyle w:val="H6"/>
      </w:pPr>
      <w:bookmarkStart w:id="59" w:name="_Toc482685859"/>
      <w:r>
        <w:t>Description</w:t>
      </w:r>
    </w:p>
    <w:p w14:paraId="2870C205" w14:textId="77777777" w:rsidR="00BE3551" w:rsidRDefault="00BE3551" w:rsidP="00BE3551">
      <w:r>
        <w:t>When Resource is available, but the receiving Client is not supporting Preconditions, the DUT should not apply the QoS mechanism.</w:t>
      </w:r>
    </w:p>
    <w:p w14:paraId="08D00473" w14:textId="77777777" w:rsidR="00BE3551" w:rsidRDefault="00BE3551" w:rsidP="00BE3551">
      <w:pPr>
        <w:pStyle w:val="H6"/>
      </w:pPr>
      <w:r>
        <w:t>Related core specifications</w:t>
      </w:r>
    </w:p>
    <w:p w14:paraId="2F475FF5" w14:textId="77777777" w:rsidR="00BE3551" w:rsidRDefault="00BE3551" w:rsidP="00BE3551">
      <w:r>
        <w:t>GSMA IR.92, section 2.4.1</w:t>
      </w:r>
    </w:p>
    <w:p w14:paraId="60390BF9" w14:textId="77777777" w:rsidR="00BE3551" w:rsidRDefault="00BE3551" w:rsidP="00BE3551">
      <w:r>
        <w:t>3GPP TS 24.229, RFC 3312, RFC 4032</w:t>
      </w:r>
    </w:p>
    <w:p w14:paraId="078D44B9" w14:textId="77777777" w:rsidR="00BE3551" w:rsidRDefault="00BE3551" w:rsidP="00BE3551">
      <w:pPr>
        <w:pStyle w:val="H6"/>
      </w:pPr>
      <w:r>
        <w:t>Reason for test</w:t>
      </w:r>
    </w:p>
    <w:p w14:paraId="51922AF2" w14:textId="77777777" w:rsidR="00BE3551" w:rsidRDefault="00BE3551" w:rsidP="00BE3551">
      <w:r>
        <w:t>To confirm when Resource is available, but the receiving Client is not supporting Preconditions; the DUT should not apply the QoS mechanism.</w:t>
      </w:r>
    </w:p>
    <w:p w14:paraId="6F867987" w14:textId="77777777" w:rsidR="00BE3551" w:rsidRDefault="00BE3551" w:rsidP="00BE3551">
      <w:pPr>
        <w:pStyle w:val="H6"/>
      </w:pPr>
      <w:r>
        <w:t>Initial configuration</w:t>
      </w:r>
    </w:p>
    <w:p w14:paraId="14F1144D" w14:textId="77777777" w:rsidR="00BE3551" w:rsidRDefault="00BE3551" w:rsidP="00BE3551">
      <w:pPr>
        <w:jc w:val="left"/>
        <w:rPr>
          <w:bCs/>
        </w:rPr>
      </w:pPr>
      <w:r>
        <w:rPr>
          <w:bCs/>
        </w:rPr>
        <w:t>DUT is successfully registered for IMS services (VxLTE/VxWi-Fi/VxNR)</w:t>
      </w:r>
    </w:p>
    <w:p w14:paraId="7FA482F2" w14:textId="77777777" w:rsidR="00BE3551" w:rsidRDefault="00BE3551" w:rsidP="00BE3551">
      <w:pPr>
        <w:rPr>
          <w:bCs/>
        </w:rPr>
      </w:pPr>
      <w:r>
        <w:rPr>
          <w:bCs/>
        </w:rPr>
        <w:t>The DUT is supporting SIP Precondition.</w:t>
      </w:r>
    </w:p>
    <w:p w14:paraId="654067DC" w14:textId="77777777" w:rsidR="00BE3551" w:rsidRDefault="00BE3551" w:rsidP="00BE3551">
      <w:pPr>
        <w:rPr>
          <w:bCs/>
        </w:rPr>
      </w:pPr>
      <w:r>
        <w:rPr>
          <w:bCs/>
        </w:rPr>
        <w:t>Client-1 is not supporting SIP Precondition.</w:t>
      </w:r>
    </w:p>
    <w:p w14:paraId="72DD5D21" w14:textId="3C84A10B" w:rsidR="00BE3551" w:rsidRDefault="00BE3551" w:rsidP="00BE3551">
      <w:r>
        <w:rPr>
          <w:bCs/>
        </w:rPr>
        <w:t>Note: Client-1 can be any terminating point in the network where the preconditions are not deployed (CS Network; Fixed line network; VxWi-Fi). It does not imply to be a device with IMS services.</w:t>
      </w:r>
    </w:p>
    <w:p w14:paraId="314A9EA5" w14:textId="77777777" w:rsidR="00BE3551" w:rsidRDefault="00BE3551" w:rsidP="00BE3551">
      <w:r>
        <w:t>Network is supporting SIP Precondition.</w:t>
      </w:r>
    </w:p>
    <w:p w14:paraId="16B4E9E6" w14:textId="77777777" w:rsidR="00BE3551" w:rsidRDefault="00BE3551" w:rsidP="00BE3551">
      <w:r>
        <w:t>QoS Resources are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61"/>
        <w:gridCol w:w="4423"/>
      </w:tblGrid>
      <w:tr w:rsidR="00BE3551" w14:paraId="5A6158C0"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57DDABF" w14:textId="77777777" w:rsidR="00BE3551" w:rsidRDefault="00BE3551" w:rsidP="005D26C0">
            <w:pPr>
              <w:tabs>
                <w:tab w:val="left" w:pos="851"/>
              </w:tabs>
              <w:ind w:right="-1"/>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83DA216" w14:textId="77777777" w:rsidR="00BE3551" w:rsidRDefault="00BE3551" w:rsidP="005D26C0">
            <w:pPr>
              <w:tabs>
                <w:tab w:val="left" w:pos="851"/>
              </w:tabs>
              <w:ind w:right="-1"/>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F7FF185" w14:textId="77777777" w:rsidR="00BE3551" w:rsidRDefault="00BE3551" w:rsidP="005D26C0">
            <w:pPr>
              <w:pStyle w:val="H6"/>
              <w:ind w:right="-1"/>
              <w:rPr>
                <w:sz w:val="18"/>
                <w:szCs w:val="18"/>
              </w:rPr>
            </w:pPr>
            <w:r>
              <w:rPr>
                <w:sz w:val="18"/>
                <w:szCs w:val="18"/>
              </w:rPr>
              <w:t>Expected behaviour</w:t>
            </w:r>
          </w:p>
        </w:tc>
      </w:tr>
      <w:tr w:rsidR="00BE3551" w:rsidRPr="00861FB6" w14:paraId="42E6D95C"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396AAFE" w14:textId="77777777" w:rsidR="00BE3551" w:rsidRDefault="00BE3551" w:rsidP="005D26C0">
            <w:pPr>
              <w:tabs>
                <w:tab w:val="left" w:pos="851"/>
              </w:tabs>
              <w:ind w:right="-1"/>
              <w:rPr>
                <w:sz w:val="18"/>
                <w:szCs w:val="18"/>
              </w:rPr>
            </w:pPr>
            <w:r>
              <w:rPr>
                <w:sz w:val="18"/>
                <w:szCs w:val="18"/>
              </w:rP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2ACC09" w14:textId="77777777" w:rsidR="00BE3551" w:rsidRDefault="00BE3551" w:rsidP="005D26C0">
            <w:pPr>
              <w:rPr>
                <w:sz w:val="18"/>
                <w:szCs w:val="18"/>
              </w:rPr>
            </w:pPr>
            <w:r>
              <w:rPr>
                <w:bCs/>
                <w:sz w:val="18"/>
                <w:szCs w:val="18"/>
              </w:rPr>
              <w:t>At DUT, make MO Video call to Client-1.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E22F1D" w14:textId="77777777" w:rsidR="00BE3551" w:rsidRDefault="00BE3551" w:rsidP="005D26C0">
            <w:pPr>
              <w:jc w:val="left"/>
              <w:rPr>
                <w:sz w:val="18"/>
                <w:szCs w:val="18"/>
              </w:rPr>
            </w:pPr>
            <w:r>
              <w:rPr>
                <w:sz w:val="18"/>
                <w:szCs w:val="18"/>
              </w:rPr>
              <w:t>At DUT, check in SIP protocol messages:</w:t>
            </w:r>
          </w:p>
          <w:p w14:paraId="4A364E11" w14:textId="77777777" w:rsidR="00BE3551" w:rsidRDefault="00BE3551" w:rsidP="005D26C0">
            <w:pPr>
              <w:jc w:val="left"/>
              <w:rPr>
                <w:sz w:val="18"/>
                <w:szCs w:val="18"/>
              </w:rPr>
            </w:pPr>
            <w:r>
              <w:rPr>
                <w:sz w:val="18"/>
                <w:szCs w:val="18"/>
              </w:rPr>
              <w:t>- MO INVITE message indicates “Precondition” within the “Supported” tag.</w:t>
            </w:r>
          </w:p>
          <w:p w14:paraId="205DB68C" w14:textId="77777777" w:rsidR="00BE3551" w:rsidRDefault="00BE3551" w:rsidP="005D26C0">
            <w:pPr>
              <w:jc w:val="left"/>
              <w:rPr>
                <w:sz w:val="18"/>
                <w:szCs w:val="18"/>
              </w:rPr>
            </w:pPr>
            <w:r>
              <w:rPr>
                <w:sz w:val="18"/>
                <w:szCs w:val="18"/>
              </w:rPr>
              <w:t>- MO INVITE message contains a=des: qos mandatory local “sendrecv”</w:t>
            </w:r>
          </w:p>
          <w:p w14:paraId="4630E091" w14:textId="77777777" w:rsidR="00BE3551" w:rsidRDefault="00BE3551" w:rsidP="005D26C0">
            <w:pPr>
              <w:jc w:val="left"/>
              <w:rPr>
                <w:sz w:val="18"/>
                <w:szCs w:val="18"/>
              </w:rPr>
            </w:pPr>
            <w:r>
              <w:rPr>
                <w:sz w:val="18"/>
                <w:szCs w:val="18"/>
              </w:rPr>
              <w:t>- MO INVITE message contains a=des: qos optional remote “sendrecv”</w:t>
            </w:r>
          </w:p>
          <w:p w14:paraId="5C23EDFF" w14:textId="77777777" w:rsidR="00BE3551" w:rsidRDefault="00BE3551" w:rsidP="005D26C0">
            <w:pPr>
              <w:jc w:val="left"/>
              <w:rPr>
                <w:sz w:val="18"/>
                <w:szCs w:val="18"/>
              </w:rPr>
            </w:pPr>
            <w:r>
              <w:rPr>
                <w:sz w:val="18"/>
                <w:szCs w:val="18"/>
              </w:rPr>
              <w:t>At DUT, check the MT messages received from Client-1.  Implementation can be different according to Client and server:</w:t>
            </w:r>
          </w:p>
          <w:p w14:paraId="696E28E0" w14:textId="77777777" w:rsidR="00BE3551" w:rsidRDefault="00BE3551" w:rsidP="005D26C0">
            <w:pPr>
              <w:jc w:val="left"/>
              <w:rPr>
                <w:sz w:val="18"/>
                <w:szCs w:val="18"/>
              </w:rPr>
            </w:pPr>
            <w:r>
              <w:rPr>
                <w:sz w:val="18"/>
                <w:szCs w:val="18"/>
              </w:rPr>
              <w:t>- [OPTIONAL] MT SESSION PROGRESS message, DOES NOT indicate “Precondition” within the “Require” tag.</w:t>
            </w:r>
          </w:p>
          <w:p w14:paraId="42230007" w14:textId="77777777" w:rsidR="00BE3551" w:rsidRDefault="00BE3551" w:rsidP="005D26C0">
            <w:pPr>
              <w:jc w:val="left"/>
              <w:rPr>
                <w:sz w:val="18"/>
                <w:szCs w:val="18"/>
              </w:rPr>
            </w:pPr>
            <w:r>
              <w:rPr>
                <w:sz w:val="18"/>
                <w:szCs w:val="18"/>
              </w:rPr>
              <w:lastRenderedPageBreak/>
              <w:t>- [OPTIONAL] MT SESSION PROGRESS message, DOES NOT indicate “a=des: qos local” or “a=des: qos remote”.</w:t>
            </w:r>
          </w:p>
          <w:p w14:paraId="53C4E089" w14:textId="77777777" w:rsidR="00BE3551" w:rsidRDefault="00BE3551" w:rsidP="005D26C0">
            <w:pPr>
              <w:jc w:val="left"/>
              <w:rPr>
                <w:sz w:val="18"/>
                <w:szCs w:val="18"/>
                <w:highlight w:val="yellow"/>
              </w:rPr>
            </w:pPr>
            <w:r>
              <w:rPr>
                <w:sz w:val="18"/>
                <w:szCs w:val="18"/>
              </w:rPr>
              <w:t>- [OPTIONAL] MT RINGING message, DOES NOT indicate “Precondition” within the “Supported” tag.</w:t>
            </w:r>
          </w:p>
        </w:tc>
      </w:tr>
      <w:tr w:rsidR="00BE3551" w:rsidRPr="00861FB6" w14:paraId="0068A186"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D2D8659" w14:textId="77777777" w:rsidR="00BE3551" w:rsidRDefault="00BE3551" w:rsidP="005D26C0">
            <w:pPr>
              <w:tabs>
                <w:tab w:val="left" w:pos="851"/>
              </w:tabs>
              <w:ind w:right="-1"/>
              <w:rPr>
                <w:sz w:val="18"/>
                <w:szCs w:val="18"/>
              </w:rPr>
            </w:pPr>
            <w:r>
              <w:rPr>
                <w:sz w:val="18"/>
                <w:szCs w:val="18"/>
              </w:rPr>
              <w:lastRenderedPageBreak/>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687DBB3" w14:textId="77777777" w:rsidR="00BE3551" w:rsidRDefault="00BE3551" w:rsidP="005D26C0">
            <w:pPr>
              <w:rPr>
                <w:sz w:val="18"/>
                <w:szCs w:val="18"/>
              </w:rPr>
            </w:pPr>
            <w:r>
              <w:rPr>
                <w:sz w:val="18"/>
                <w:szCs w:val="18"/>
              </w:rPr>
              <w:t>Answer the call at Client-1.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0433EC" w14:textId="77777777" w:rsidR="00BE3551" w:rsidRDefault="00BE3551" w:rsidP="005D26C0">
            <w:pPr>
              <w:rPr>
                <w:bCs/>
                <w:sz w:val="18"/>
                <w:szCs w:val="18"/>
              </w:rPr>
            </w:pPr>
            <w:r>
              <w:rPr>
                <w:bCs/>
                <w:sz w:val="18"/>
                <w:szCs w:val="18"/>
              </w:rPr>
              <w:t>Confirm the video call is established.</w:t>
            </w:r>
          </w:p>
          <w:p w14:paraId="6D48D307" w14:textId="77777777" w:rsidR="00BE3551" w:rsidRDefault="00BE3551" w:rsidP="005D26C0">
            <w:pPr>
              <w:rPr>
                <w:bCs/>
                <w:sz w:val="18"/>
                <w:szCs w:val="18"/>
              </w:rPr>
            </w:pPr>
            <w:r>
              <w:rPr>
                <w:bCs/>
                <w:sz w:val="18"/>
                <w:szCs w:val="18"/>
              </w:rPr>
              <w:t>Confirm 2-way audio between DUT and Client-1.</w:t>
            </w:r>
          </w:p>
          <w:p w14:paraId="1DD49BC5" w14:textId="77777777" w:rsidR="00BE3551" w:rsidRDefault="00BE3551" w:rsidP="005D26C0">
            <w:pPr>
              <w:rPr>
                <w:bCs/>
                <w:sz w:val="18"/>
                <w:szCs w:val="18"/>
              </w:rPr>
            </w:pPr>
            <w:r>
              <w:rPr>
                <w:bCs/>
                <w:sz w:val="18"/>
                <w:szCs w:val="18"/>
              </w:rPr>
              <w:t>Confirm 2-way video media stream between DUT and Client-1.</w:t>
            </w:r>
          </w:p>
        </w:tc>
      </w:tr>
      <w:tr w:rsidR="00BE3551" w14:paraId="630DBD4E"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90933B2" w14:textId="77777777" w:rsidR="00BE3551" w:rsidRDefault="00BE3551" w:rsidP="005D26C0">
            <w:pPr>
              <w:tabs>
                <w:tab w:val="left" w:pos="851"/>
              </w:tabs>
              <w:ind w:right="-1"/>
              <w:rPr>
                <w:sz w:val="18"/>
                <w:szCs w:val="18"/>
              </w:rPr>
            </w:pPr>
            <w:r>
              <w:rPr>
                <w:sz w:val="18"/>
                <w:szCs w:val="18"/>
              </w:rPr>
              <w:t>3</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111F57" w14:textId="77777777" w:rsidR="00BE3551" w:rsidRDefault="00BE3551" w:rsidP="005D26C0">
            <w:pPr>
              <w:rPr>
                <w:sz w:val="18"/>
                <w:szCs w:val="18"/>
              </w:rPr>
            </w:pPr>
            <w:r>
              <w:rPr>
                <w:bCs/>
                <w:sz w:val="18"/>
                <w:szCs w:val="18"/>
              </w:rPr>
              <w:t>End the video call between DUT and Client-1.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8EC0F25" w14:textId="77777777" w:rsidR="00BE3551" w:rsidRDefault="00BE3551" w:rsidP="005D26C0">
            <w:pPr>
              <w:rPr>
                <w:sz w:val="18"/>
                <w:szCs w:val="18"/>
              </w:rPr>
            </w:pPr>
            <w:r>
              <w:rPr>
                <w:bCs/>
                <w:sz w:val="18"/>
                <w:szCs w:val="18"/>
              </w:rPr>
              <w:t>Call is ended.</w:t>
            </w:r>
          </w:p>
        </w:tc>
      </w:tr>
    </w:tbl>
    <w:p w14:paraId="21244DE4" w14:textId="77777777" w:rsidR="00BE3551" w:rsidRDefault="00BE3551" w:rsidP="00BE3551">
      <w:pPr>
        <w:pStyle w:val="Heading4"/>
      </w:pPr>
      <w:r w:rsidRPr="00861FB6">
        <w:t>90.2.5.6 MT Video Call – SIP Preconditions required (Client not supporting SIP Preconditions)</w:t>
      </w:r>
      <w:bookmarkEnd w:id="59"/>
    </w:p>
    <w:p w14:paraId="08CCD8E2" w14:textId="77777777" w:rsidR="00BE3551" w:rsidRDefault="00BE3551" w:rsidP="00BE3551">
      <w:pPr>
        <w:pStyle w:val="H6"/>
      </w:pPr>
      <w:r>
        <w:t>Description</w:t>
      </w:r>
    </w:p>
    <w:p w14:paraId="35A8FA4B" w14:textId="77777777" w:rsidR="00BE3551" w:rsidRDefault="00BE3551" w:rsidP="00BE3551">
      <w:r>
        <w:t>When Resource is available, but the originating Client is not supporting Preconditions, the DUT should not apply the QoS mechanism.</w:t>
      </w:r>
    </w:p>
    <w:p w14:paraId="2E96DED2" w14:textId="77777777" w:rsidR="00BE3551" w:rsidRDefault="00BE3551" w:rsidP="00BE3551">
      <w:pPr>
        <w:pStyle w:val="H6"/>
      </w:pPr>
      <w:r>
        <w:t>Related core specifications</w:t>
      </w:r>
    </w:p>
    <w:p w14:paraId="6CEEF461" w14:textId="77777777" w:rsidR="00BE3551" w:rsidRDefault="00BE3551" w:rsidP="00BE3551">
      <w:r>
        <w:t>GSMA IR.92, section 2.4.1</w:t>
      </w:r>
    </w:p>
    <w:p w14:paraId="26222221" w14:textId="77777777" w:rsidR="00BE3551" w:rsidRDefault="00BE3551" w:rsidP="00BE3551">
      <w:r>
        <w:t>3GPP TS 24.229, RFC 3312, RFC 4032</w:t>
      </w:r>
    </w:p>
    <w:p w14:paraId="06840D41" w14:textId="77777777" w:rsidR="00BE3551" w:rsidRDefault="00BE3551" w:rsidP="00BE3551">
      <w:pPr>
        <w:pStyle w:val="H6"/>
      </w:pPr>
      <w:r>
        <w:t>Reason for test</w:t>
      </w:r>
    </w:p>
    <w:p w14:paraId="12FD321C" w14:textId="77777777" w:rsidR="00BE3551" w:rsidRDefault="00BE3551" w:rsidP="00BE3551">
      <w:r>
        <w:t>To confirm when Resource is available, but the originating Client is not supporting Preconditions; the DUT should not apply the QoS mechanism.</w:t>
      </w:r>
    </w:p>
    <w:p w14:paraId="16781831" w14:textId="77777777" w:rsidR="00BE3551" w:rsidRDefault="00BE3551" w:rsidP="00BE3551">
      <w:pPr>
        <w:pStyle w:val="H6"/>
      </w:pPr>
      <w:r>
        <w:t>Initial configuration</w:t>
      </w:r>
    </w:p>
    <w:p w14:paraId="1844D63C" w14:textId="77777777" w:rsidR="00BE3551" w:rsidRDefault="00BE3551" w:rsidP="00BE3551">
      <w:pPr>
        <w:jc w:val="left"/>
        <w:rPr>
          <w:bCs/>
        </w:rPr>
      </w:pPr>
      <w:r>
        <w:rPr>
          <w:bCs/>
        </w:rPr>
        <w:t>DUT is successfully registered for IMS services (VxLTE/VxWi-Fi/VxNR)</w:t>
      </w:r>
    </w:p>
    <w:p w14:paraId="23DB8BBF" w14:textId="77777777" w:rsidR="00BE3551" w:rsidRDefault="00BE3551" w:rsidP="00BE3551">
      <w:pPr>
        <w:rPr>
          <w:bCs/>
        </w:rPr>
      </w:pPr>
      <w:r>
        <w:rPr>
          <w:bCs/>
        </w:rPr>
        <w:t>The DUT is supporting SIP Precondition.</w:t>
      </w:r>
    </w:p>
    <w:p w14:paraId="388CF0F5" w14:textId="77777777" w:rsidR="00BE3551" w:rsidRDefault="00BE3551" w:rsidP="00BE3551">
      <w:pPr>
        <w:rPr>
          <w:bCs/>
        </w:rPr>
      </w:pPr>
      <w:r>
        <w:rPr>
          <w:bCs/>
        </w:rPr>
        <w:t>Client-1 is not supporting SIP Precondition.</w:t>
      </w:r>
    </w:p>
    <w:p w14:paraId="1204C74A" w14:textId="472305AD" w:rsidR="00BE3551" w:rsidRDefault="00BE3551" w:rsidP="00BE3551">
      <w:r>
        <w:rPr>
          <w:bCs/>
        </w:rPr>
        <w:t>Note: Client-1 can be any terminating point in the network where the preconditions are not deployed (CS Network; Fixed line network; VxWi-Fi). It does not imply to be a device with IMS services</w:t>
      </w:r>
    </w:p>
    <w:p w14:paraId="5C5E2504" w14:textId="77777777" w:rsidR="00BE3551" w:rsidRDefault="00BE3551" w:rsidP="00BE3551">
      <w:r>
        <w:t>Network is supporting SIP Precondition.</w:t>
      </w:r>
    </w:p>
    <w:p w14:paraId="22BF0111" w14:textId="77777777" w:rsidR="00BE3551" w:rsidRDefault="00BE3551" w:rsidP="00BE3551">
      <w:r>
        <w:t>QoS Resources are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BE3551" w14:paraId="7429EA9F"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498B143" w14:textId="77777777" w:rsidR="00BE3551" w:rsidRDefault="00BE3551" w:rsidP="005D26C0">
            <w:pPr>
              <w:tabs>
                <w:tab w:val="left" w:pos="851"/>
              </w:tabs>
              <w:ind w:right="-1"/>
              <w:rPr>
                <w:sz w:val="18"/>
                <w:szCs w:val="18"/>
              </w:rPr>
            </w:pPr>
            <w:r>
              <w:rPr>
                <w:sz w:val="18"/>
                <w:szCs w:val="18"/>
              </w:rPr>
              <w:t>-</w:t>
            </w:r>
          </w:p>
        </w:tc>
        <w:tc>
          <w:tcPr>
            <w:tcW w:w="42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0D500C7" w14:textId="77777777" w:rsidR="00BE3551" w:rsidRDefault="00BE3551" w:rsidP="005D26C0">
            <w:pPr>
              <w:tabs>
                <w:tab w:val="left" w:pos="851"/>
              </w:tabs>
              <w:ind w:right="-1"/>
              <w:rPr>
                <w:b/>
                <w:sz w:val="18"/>
                <w:szCs w:val="18"/>
              </w:rPr>
            </w:pPr>
            <w:r>
              <w:rPr>
                <w:b/>
                <w:sz w:val="18"/>
                <w:szCs w:val="18"/>
              </w:rPr>
              <w:t>Test procedure</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68B96ED" w14:textId="77777777" w:rsidR="00BE3551" w:rsidRDefault="00BE3551" w:rsidP="005D26C0">
            <w:pPr>
              <w:pStyle w:val="H6"/>
              <w:ind w:right="-1"/>
              <w:rPr>
                <w:sz w:val="18"/>
                <w:szCs w:val="18"/>
              </w:rPr>
            </w:pPr>
            <w:r>
              <w:rPr>
                <w:sz w:val="18"/>
                <w:szCs w:val="18"/>
              </w:rPr>
              <w:t>Expected behaviour</w:t>
            </w:r>
          </w:p>
        </w:tc>
      </w:tr>
      <w:tr w:rsidR="00BE3551" w14:paraId="3D0B32D6"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71ABE84" w14:textId="77777777" w:rsidR="00BE3551" w:rsidRDefault="00BE3551" w:rsidP="005D26C0">
            <w:pPr>
              <w:tabs>
                <w:tab w:val="left" w:pos="851"/>
              </w:tabs>
              <w:ind w:right="-1"/>
              <w:rPr>
                <w:sz w:val="18"/>
                <w:szCs w:val="18"/>
              </w:rPr>
            </w:pPr>
            <w:r>
              <w:rPr>
                <w:sz w:val="18"/>
                <w:szCs w:val="18"/>
              </w:rPr>
              <w:t>1</w:t>
            </w:r>
          </w:p>
        </w:tc>
        <w:tc>
          <w:tcPr>
            <w:tcW w:w="42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0B7F08" w14:textId="77777777" w:rsidR="00BE3551" w:rsidRDefault="00BE3551" w:rsidP="005D26C0">
            <w:pPr>
              <w:rPr>
                <w:sz w:val="18"/>
                <w:szCs w:val="18"/>
              </w:rPr>
            </w:pPr>
            <w:r>
              <w:rPr>
                <w:bCs/>
                <w:sz w:val="18"/>
                <w:szCs w:val="18"/>
              </w:rPr>
              <w:t>At DUT, receive MT video call from Client-1.</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C152EC5" w14:textId="77777777" w:rsidR="00BE3551" w:rsidRDefault="00BE3551" w:rsidP="005D26C0">
            <w:pPr>
              <w:rPr>
                <w:sz w:val="18"/>
                <w:szCs w:val="18"/>
              </w:rPr>
            </w:pPr>
            <w:r>
              <w:rPr>
                <w:sz w:val="18"/>
                <w:szCs w:val="18"/>
              </w:rPr>
              <w:t>At DUT, check in SIP protocol messages:</w:t>
            </w:r>
          </w:p>
          <w:p w14:paraId="33B025BE" w14:textId="77777777" w:rsidR="00BE3551" w:rsidRDefault="00BE3551" w:rsidP="005D26C0">
            <w:pPr>
              <w:rPr>
                <w:sz w:val="18"/>
                <w:szCs w:val="18"/>
              </w:rPr>
            </w:pPr>
            <w:r>
              <w:rPr>
                <w:sz w:val="18"/>
                <w:szCs w:val="18"/>
              </w:rPr>
              <w:t>- MT INVITE message DOES NOT indicate “Precondition” within the “Supported” tag.</w:t>
            </w:r>
          </w:p>
          <w:p w14:paraId="07A4AC44" w14:textId="77777777" w:rsidR="00BE3551" w:rsidRDefault="00BE3551" w:rsidP="005D26C0">
            <w:pPr>
              <w:jc w:val="left"/>
              <w:rPr>
                <w:sz w:val="18"/>
                <w:szCs w:val="18"/>
              </w:rPr>
            </w:pPr>
            <w:r>
              <w:rPr>
                <w:sz w:val="18"/>
                <w:szCs w:val="18"/>
              </w:rPr>
              <w:t>- MT INVITE message DOES NOT contain a=des: qos mandatory local “sendrecv”</w:t>
            </w:r>
          </w:p>
          <w:p w14:paraId="53714FB2" w14:textId="77777777" w:rsidR="00BE3551" w:rsidRDefault="00BE3551" w:rsidP="005D26C0">
            <w:pPr>
              <w:jc w:val="left"/>
              <w:rPr>
                <w:sz w:val="18"/>
                <w:szCs w:val="18"/>
              </w:rPr>
            </w:pPr>
            <w:r>
              <w:rPr>
                <w:sz w:val="18"/>
                <w:szCs w:val="18"/>
              </w:rPr>
              <w:t>- MT INVITE message DOES NOT contain a=des: qos optional remote “sendrecv”</w:t>
            </w:r>
          </w:p>
        </w:tc>
      </w:tr>
      <w:tr w:rsidR="00BE3551" w:rsidRPr="00861FB6" w14:paraId="2272A819"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1AA070B" w14:textId="77777777" w:rsidR="00BE3551" w:rsidRDefault="00BE3551" w:rsidP="005D26C0">
            <w:pPr>
              <w:tabs>
                <w:tab w:val="left" w:pos="851"/>
              </w:tabs>
              <w:ind w:right="-1"/>
              <w:rPr>
                <w:sz w:val="18"/>
                <w:szCs w:val="18"/>
              </w:rPr>
            </w:pPr>
            <w:r>
              <w:rPr>
                <w:sz w:val="18"/>
                <w:szCs w:val="18"/>
              </w:rPr>
              <w:t>2</w:t>
            </w:r>
          </w:p>
        </w:tc>
        <w:tc>
          <w:tcPr>
            <w:tcW w:w="42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2DD1FE4" w14:textId="77777777" w:rsidR="00BE3551" w:rsidRDefault="00BE3551" w:rsidP="005D26C0">
            <w:pPr>
              <w:rPr>
                <w:sz w:val="18"/>
                <w:szCs w:val="18"/>
              </w:rPr>
            </w:pPr>
            <w:r>
              <w:rPr>
                <w:sz w:val="18"/>
                <w:szCs w:val="18"/>
              </w:rPr>
              <w:t>Answer the call at Client-1.</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81D4114" w14:textId="77777777" w:rsidR="00BE3551" w:rsidRDefault="00BE3551" w:rsidP="005D26C0">
            <w:pPr>
              <w:rPr>
                <w:bCs/>
                <w:sz w:val="18"/>
                <w:szCs w:val="18"/>
              </w:rPr>
            </w:pPr>
            <w:r>
              <w:rPr>
                <w:bCs/>
                <w:sz w:val="18"/>
                <w:szCs w:val="18"/>
              </w:rPr>
              <w:t>Confirm the video call is established.</w:t>
            </w:r>
          </w:p>
          <w:p w14:paraId="3556482D" w14:textId="77777777" w:rsidR="00BE3551" w:rsidRDefault="00BE3551" w:rsidP="005D26C0">
            <w:pPr>
              <w:rPr>
                <w:bCs/>
                <w:sz w:val="18"/>
                <w:szCs w:val="18"/>
              </w:rPr>
            </w:pPr>
            <w:r>
              <w:rPr>
                <w:bCs/>
                <w:sz w:val="18"/>
                <w:szCs w:val="18"/>
              </w:rPr>
              <w:t>Confirm 2-way audio between DUT and Client-1.</w:t>
            </w:r>
          </w:p>
          <w:p w14:paraId="4A1BAAC2" w14:textId="77777777" w:rsidR="00BE3551" w:rsidRDefault="00BE3551" w:rsidP="005D26C0">
            <w:pPr>
              <w:rPr>
                <w:sz w:val="18"/>
                <w:szCs w:val="18"/>
              </w:rPr>
            </w:pPr>
            <w:r>
              <w:rPr>
                <w:bCs/>
                <w:sz w:val="18"/>
                <w:szCs w:val="18"/>
              </w:rPr>
              <w:t>Confirm 2-way video media stream between DUT and Client-1.</w:t>
            </w:r>
          </w:p>
        </w:tc>
      </w:tr>
      <w:tr w:rsidR="00BE3551" w14:paraId="48916246" w14:textId="77777777" w:rsidTr="005D26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3A795D5" w14:textId="77777777" w:rsidR="00BE3551" w:rsidRDefault="00BE3551" w:rsidP="005D26C0">
            <w:pPr>
              <w:tabs>
                <w:tab w:val="left" w:pos="851"/>
              </w:tabs>
              <w:ind w:right="-1"/>
              <w:rPr>
                <w:sz w:val="18"/>
                <w:szCs w:val="18"/>
              </w:rPr>
            </w:pPr>
            <w:r>
              <w:rPr>
                <w:sz w:val="18"/>
                <w:szCs w:val="18"/>
              </w:rPr>
              <w:t>3</w:t>
            </w:r>
          </w:p>
        </w:tc>
        <w:tc>
          <w:tcPr>
            <w:tcW w:w="42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F2BE28B" w14:textId="77777777" w:rsidR="00BE3551" w:rsidRDefault="00BE3551" w:rsidP="005D26C0">
            <w:pPr>
              <w:rPr>
                <w:sz w:val="18"/>
                <w:szCs w:val="18"/>
              </w:rPr>
            </w:pPr>
            <w:r>
              <w:rPr>
                <w:bCs/>
                <w:sz w:val="18"/>
                <w:szCs w:val="18"/>
              </w:rPr>
              <w:t>End the video call between DUT and Client-1.</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9EEA5B" w14:textId="77777777" w:rsidR="00BE3551" w:rsidRDefault="00BE3551" w:rsidP="005D26C0">
            <w:pPr>
              <w:rPr>
                <w:sz w:val="18"/>
                <w:szCs w:val="18"/>
              </w:rPr>
            </w:pPr>
            <w:r>
              <w:rPr>
                <w:bCs/>
                <w:sz w:val="18"/>
                <w:szCs w:val="18"/>
              </w:rPr>
              <w:t>Call is ended.</w:t>
            </w:r>
          </w:p>
        </w:tc>
      </w:tr>
    </w:tbl>
    <w:p w14:paraId="0C7400A2" w14:textId="77777777" w:rsidR="00BE3551" w:rsidRDefault="00BE3551" w:rsidP="00BE3551">
      <w:pPr>
        <w:pStyle w:val="NormalParagraph"/>
      </w:pPr>
    </w:p>
    <w:p w14:paraId="594906B0" w14:textId="77777777" w:rsidR="00BE3551" w:rsidRDefault="00BE3551" w:rsidP="00BE3551">
      <w:pPr>
        <w:pStyle w:val="NormalParagraph"/>
      </w:pPr>
      <w:r>
        <w:lastRenderedPageBreak/>
        <w:t>…</w:t>
      </w:r>
    </w:p>
    <w:p w14:paraId="069A4EE3" w14:textId="77777777" w:rsidR="00934B24" w:rsidRDefault="00934B24" w:rsidP="00934B24">
      <w:pPr>
        <w:pStyle w:val="Heading3"/>
      </w:pPr>
      <w:bookmarkStart w:id="60" w:name="_Toc220945951"/>
      <w:r>
        <w:t>90.2.6</w:t>
      </w:r>
      <w:r w:rsidRPr="00041C16">
        <w:t xml:space="preserve"> </w:t>
      </w:r>
      <w:r w:rsidRPr="00470201">
        <w:t>SIP Precondi</w:t>
      </w:r>
      <w:r>
        <w:t>tions Required (Resource Unavailable)</w:t>
      </w:r>
      <w:bookmarkEnd w:id="60"/>
    </w:p>
    <w:p w14:paraId="68D11B80" w14:textId="77777777" w:rsidR="00934B24" w:rsidRDefault="00934B24" w:rsidP="00934B24">
      <w:pPr>
        <w:pStyle w:val="Heading3"/>
      </w:pPr>
      <w:bookmarkStart w:id="61" w:name="_Toc220945952"/>
      <w:r>
        <w:t>90.2.7</w:t>
      </w:r>
      <w:r w:rsidRPr="00041C16">
        <w:t xml:space="preserve"> </w:t>
      </w:r>
      <w:r w:rsidRPr="001E51E4">
        <w:t>Voice Codecs</w:t>
      </w:r>
      <w:bookmarkEnd w:id="61"/>
    </w:p>
    <w:p w14:paraId="3918F0D1" w14:textId="77777777" w:rsidR="00934B24" w:rsidRDefault="00934B24" w:rsidP="00934B24">
      <w:pPr>
        <w:pStyle w:val="Heading4"/>
      </w:pPr>
      <w:bookmarkStart w:id="62" w:name="_Toc482685866"/>
      <w:r>
        <w:t>90.2.7.1</w:t>
      </w:r>
      <w:r w:rsidRPr="00041C16">
        <w:t xml:space="preserve"> </w:t>
      </w:r>
      <w:bookmarkEnd w:id="62"/>
      <w:r w:rsidRPr="00FA2D8C">
        <w:t xml:space="preserve">MO Voice Call (DUT EVS </w:t>
      </w:r>
      <w:r>
        <w:t>–</w:t>
      </w:r>
      <w:r w:rsidRPr="00FA2D8C">
        <w:t xml:space="preserve"> Client EVS) </w:t>
      </w:r>
      <w:r>
        <w:t>–</w:t>
      </w:r>
      <w:r w:rsidRPr="00FA2D8C">
        <w:t xml:space="preserve"> EVS Codec Established</w:t>
      </w:r>
    </w:p>
    <w:p w14:paraId="0CDB4A4F" w14:textId="77777777" w:rsidR="00934B24" w:rsidRPr="007F016F" w:rsidRDefault="00934B24" w:rsidP="00934B24">
      <w:pPr>
        <w:pStyle w:val="H6"/>
      </w:pPr>
      <w:bookmarkStart w:id="63" w:name="_Toc482685867"/>
      <w:r w:rsidRPr="007F016F">
        <w:t>Description</w:t>
      </w:r>
    </w:p>
    <w:p w14:paraId="53BE7E02" w14:textId="77777777" w:rsidR="00934B24" w:rsidRDefault="00934B24" w:rsidP="00934B24">
      <w:r w:rsidRPr="00D85569">
        <w:t xml:space="preserve">The DUT shall </w:t>
      </w:r>
      <w:r>
        <w:t>use the appropriate audio codec for the IMS call.</w:t>
      </w:r>
    </w:p>
    <w:p w14:paraId="4DF4ED3D" w14:textId="77777777" w:rsidR="00934B24" w:rsidRPr="007F016F" w:rsidRDefault="00934B24" w:rsidP="00934B24">
      <w:pPr>
        <w:pStyle w:val="H6"/>
      </w:pPr>
      <w:r w:rsidRPr="007F016F">
        <w:t xml:space="preserve">Related </w:t>
      </w:r>
      <w:r>
        <w:t>3GPP</w:t>
      </w:r>
      <w:r w:rsidRPr="007F016F">
        <w:t xml:space="preserve"> core specifications</w:t>
      </w:r>
    </w:p>
    <w:p w14:paraId="483E272F" w14:textId="77777777" w:rsidR="00934B24" w:rsidRDefault="00934B24" w:rsidP="00934B24">
      <w:r>
        <w:t>3GPP TS 24.229</w:t>
      </w:r>
    </w:p>
    <w:p w14:paraId="137210BE" w14:textId="77777777" w:rsidR="00934B24" w:rsidRPr="00621117" w:rsidRDefault="00934B24" w:rsidP="00934B24">
      <w:r w:rsidRPr="00621117">
        <w:t>GSMA IR.92, 3.2.1</w:t>
      </w:r>
      <w:r>
        <w:t>; NG.114 3.2.1</w:t>
      </w:r>
    </w:p>
    <w:p w14:paraId="19F8F442" w14:textId="77777777" w:rsidR="00934B24" w:rsidRPr="007F016F" w:rsidRDefault="00934B24" w:rsidP="00934B24">
      <w:pPr>
        <w:pStyle w:val="H6"/>
      </w:pPr>
      <w:r w:rsidRPr="007F016F">
        <w:t>Reason for test</w:t>
      </w:r>
    </w:p>
    <w:p w14:paraId="7EBF5A65" w14:textId="77777777" w:rsidR="00934B24" w:rsidRPr="007F016F" w:rsidRDefault="00934B24" w:rsidP="00934B24">
      <w:pPr>
        <w:spacing w:before="120"/>
      </w:pPr>
      <w:r w:rsidRPr="00D85569">
        <w:t xml:space="preserve">To verify the DUT </w:t>
      </w:r>
      <w:r>
        <w:t>uses the appropriate audio codec during an IMS call.</w:t>
      </w:r>
    </w:p>
    <w:p w14:paraId="0DFBCD67" w14:textId="77777777" w:rsidR="00934B24" w:rsidRPr="007F016F" w:rsidRDefault="00934B24" w:rsidP="00934B24">
      <w:pPr>
        <w:pStyle w:val="H6"/>
      </w:pPr>
      <w:r w:rsidRPr="007F016F">
        <w:t>Initial configuration</w:t>
      </w:r>
    </w:p>
    <w:p w14:paraId="1003B3E0" w14:textId="2C57BBA2" w:rsidR="00934B24"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r>
        <w:rPr>
          <w:bCs/>
        </w:rPr>
        <w:t>.</w:t>
      </w:r>
    </w:p>
    <w:p w14:paraId="7918487A" w14:textId="77777777" w:rsidR="00934B24" w:rsidRDefault="00934B24" w:rsidP="00934B24">
      <w:pPr>
        <w:jc w:val="left"/>
        <w:rPr>
          <w:bCs/>
        </w:rPr>
      </w:pPr>
      <w:r>
        <w:rPr>
          <w:bCs/>
        </w:rPr>
        <w:t>The DUT is supporting EVS, WB-AMR and NB-AMR voice codecs.</w:t>
      </w:r>
    </w:p>
    <w:p w14:paraId="33A161B0" w14:textId="77777777" w:rsidR="00934B24" w:rsidRDefault="00934B24" w:rsidP="00934B24">
      <w:pPr>
        <w:jc w:val="left"/>
        <w:rPr>
          <w:bCs/>
        </w:rPr>
      </w:pPr>
      <w:r>
        <w:rPr>
          <w:bCs/>
        </w:rPr>
        <w:t>Client-1 is supporting EVS, WB-AMR and NB-AMR voice codecs.</w:t>
      </w:r>
    </w:p>
    <w:p w14:paraId="512D7008" w14:textId="77777777" w:rsidR="00934B24" w:rsidRPr="00041C16" w:rsidRDefault="00934B24" w:rsidP="00934B24">
      <w:pPr>
        <w:jc w:val="left"/>
        <w:rPr>
          <w:bCs/>
        </w:rPr>
      </w:pPr>
      <w:r>
        <w:rPr>
          <w:bCs/>
        </w:rPr>
        <w:t>The network supports EVS, WB-AMR and NB-AMR voice codecs.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4110A0F4" w14:textId="77777777" w:rsidTr="0007159D">
        <w:tc>
          <w:tcPr>
            <w:tcW w:w="438" w:type="dxa"/>
            <w:shd w:val="clear" w:color="auto" w:fill="F2F2F2" w:themeFill="background1" w:themeFillShade="F2"/>
          </w:tcPr>
          <w:p w14:paraId="572FCD9A" w14:textId="77777777" w:rsidR="00934B24" w:rsidRPr="00D824AC" w:rsidRDefault="00934B24" w:rsidP="0007159D">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5FEF7FF5"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020CD33E"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4204E330" w14:textId="77777777" w:rsidTr="0007159D">
        <w:tc>
          <w:tcPr>
            <w:tcW w:w="438" w:type="dxa"/>
            <w:shd w:val="clear" w:color="auto" w:fill="F2F2F2" w:themeFill="background1" w:themeFillShade="F2"/>
          </w:tcPr>
          <w:p w14:paraId="35FB89A9"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0DDCDAC9" w14:textId="77777777" w:rsidR="00934B24" w:rsidRPr="00AD2F60" w:rsidRDefault="00934B24" w:rsidP="0007159D">
            <w:pPr>
              <w:jc w:val="left"/>
              <w:rPr>
                <w:sz w:val="18"/>
                <w:szCs w:val="18"/>
              </w:rPr>
            </w:pPr>
            <w:r w:rsidRPr="00AD2F60">
              <w:rPr>
                <w:sz w:val="18"/>
                <w:szCs w:val="18"/>
              </w:rPr>
              <w:t xml:space="preserve">At DUT, </w:t>
            </w:r>
            <w:r>
              <w:rPr>
                <w:sz w:val="18"/>
                <w:szCs w:val="18"/>
              </w:rPr>
              <w:t>make MO voice call to Client-1.</w:t>
            </w:r>
          </w:p>
        </w:tc>
        <w:tc>
          <w:tcPr>
            <w:tcW w:w="4554" w:type="dxa"/>
          </w:tcPr>
          <w:p w14:paraId="6CC201F2" w14:textId="77777777" w:rsidR="00934B24" w:rsidRDefault="00934B24" w:rsidP="0007159D">
            <w:pPr>
              <w:jc w:val="left"/>
              <w:rPr>
                <w:sz w:val="18"/>
                <w:szCs w:val="18"/>
              </w:rPr>
            </w:pPr>
            <w:r>
              <w:rPr>
                <w:sz w:val="18"/>
                <w:szCs w:val="18"/>
              </w:rPr>
              <w:t>Call is successfully established with 2-way audio.</w:t>
            </w:r>
          </w:p>
          <w:p w14:paraId="69D19234" w14:textId="77777777" w:rsidR="00934B24" w:rsidRDefault="00934B24" w:rsidP="0007159D">
            <w:pPr>
              <w:jc w:val="left"/>
              <w:rPr>
                <w:sz w:val="18"/>
                <w:szCs w:val="18"/>
              </w:rPr>
            </w:pPr>
            <w:r>
              <w:rPr>
                <w:sz w:val="18"/>
                <w:szCs w:val="18"/>
              </w:rPr>
              <w:t>At DUT, check in SIP protocol messages:</w:t>
            </w:r>
          </w:p>
          <w:p w14:paraId="27E2C74F" w14:textId="77777777" w:rsidR="00934B24" w:rsidRPr="00AD2F60" w:rsidRDefault="00934B24" w:rsidP="0007159D">
            <w:pPr>
              <w:jc w:val="left"/>
              <w:rPr>
                <w:sz w:val="18"/>
                <w:szCs w:val="18"/>
              </w:rPr>
            </w:pPr>
            <w:r>
              <w:rPr>
                <w:sz w:val="18"/>
                <w:szCs w:val="18"/>
              </w:rPr>
              <w:t>- Confirm EVS voice codec has been successfully negotiated.</w:t>
            </w:r>
          </w:p>
        </w:tc>
      </w:tr>
      <w:tr w:rsidR="00934B24" w:rsidRPr="00D824AC" w14:paraId="43A8C570" w14:textId="77777777" w:rsidTr="0007159D">
        <w:tc>
          <w:tcPr>
            <w:tcW w:w="438" w:type="dxa"/>
            <w:shd w:val="clear" w:color="auto" w:fill="F2F2F2" w:themeFill="background1" w:themeFillShade="F2"/>
          </w:tcPr>
          <w:p w14:paraId="508C78D6"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38047FC3" w14:textId="77777777" w:rsidR="00934B24" w:rsidRPr="00AD2F60" w:rsidRDefault="00934B24" w:rsidP="0007159D">
            <w:pPr>
              <w:jc w:val="left"/>
              <w:rPr>
                <w:sz w:val="18"/>
                <w:szCs w:val="18"/>
              </w:rPr>
            </w:pPr>
            <w:r>
              <w:rPr>
                <w:bCs/>
                <w:sz w:val="18"/>
                <w:szCs w:val="18"/>
              </w:rPr>
              <w:t>At DUT, end the voice call.</w:t>
            </w:r>
          </w:p>
        </w:tc>
        <w:tc>
          <w:tcPr>
            <w:tcW w:w="4554" w:type="dxa"/>
          </w:tcPr>
          <w:p w14:paraId="1FA62366" w14:textId="77777777" w:rsidR="00934B24" w:rsidRPr="00AD2F60" w:rsidRDefault="00934B24" w:rsidP="0007159D">
            <w:pPr>
              <w:jc w:val="left"/>
              <w:rPr>
                <w:sz w:val="18"/>
                <w:szCs w:val="18"/>
              </w:rPr>
            </w:pPr>
            <w:r w:rsidRPr="00D824AC">
              <w:rPr>
                <w:bCs/>
                <w:sz w:val="18"/>
                <w:szCs w:val="18"/>
              </w:rPr>
              <w:t>Call is ended.</w:t>
            </w:r>
          </w:p>
        </w:tc>
      </w:tr>
    </w:tbl>
    <w:p w14:paraId="3CAB3B2B" w14:textId="77777777" w:rsidR="00934B24" w:rsidRDefault="00934B24" w:rsidP="00934B24">
      <w:pPr>
        <w:pStyle w:val="Heading4"/>
      </w:pPr>
      <w:r>
        <w:t>90.2.7.2</w:t>
      </w:r>
      <w:r w:rsidRPr="00041C16">
        <w:t xml:space="preserve"> </w:t>
      </w:r>
      <w:bookmarkEnd w:id="63"/>
      <w:r w:rsidRPr="00FA2D8C">
        <w:t xml:space="preserve">MO Voice Call (DUT EVS </w:t>
      </w:r>
      <w:r>
        <w:t>–</w:t>
      </w:r>
      <w:r w:rsidRPr="00FA2D8C">
        <w:t xml:space="preserve"> Client WB) </w:t>
      </w:r>
      <w:r>
        <w:t>–</w:t>
      </w:r>
      <w:r w:rsidRPr="00FA2D8C">
        <w:t xml:space="preserve"> WB Codec Established</w:t>
      </w:r>
    </w:p>
    <w:p w14:paraId="1009C687" w14:textId="77777777" w:rsidR="00934B24" w:rsidRPr="007F016F" w:rsidRDefault="00934B24" w:rsidP="00934B24">
      <w:pPr>
        <w:pStyle w:val="H6"/>
      </w:pPr>
      <w:bookmarkStart w:id="64" w:name="_Toc482685868"/>
      <w:r w:rsidRPr="007F016F">
        <w:t>Description</w:t>
      </w:r>
    </w:p>
    <w:p w14:paraId="6211DDB7" w14:textId="77777777" w:rsidR="00934B24" w:rsidRDefault="00934B24" w:rsidP="00934B24">
      <w:r w:rsidRPr="00D85569">
        <w:t xml:space="preserve">The DUT shall </w:t>
      </w:r>
      <w:r>
        <w:t>use the appropriate audio codec for the IMS call.</w:t>
      </w:r>
    </w:p>
    <w:p w14:paraId="6273A9EB" w14:textId="77777777" w:rsidR="00934B24" w:rsidRPr="007F016F" w:rsidRDefault="00934B24" w:rsidP="00934B24">
      <w:pPr>
        <w:pStyle w:val="H6"/>
      </w:pPr>
      <w:r w:rsidRPr="007F016F">
        <w:t xml:space="preserve">Related </w:t>
      </w:r>
      <w:r>
        <w:t>3GPP</w:t>
      </w:r>
      <w:r w:rsidRPr="007F016F">
        <w:t xml:space="preserve"> core specifications</w:t>
      </w:r>
    </w:p>
    <w:p w14:paraId="0A4A808E" w14:textId="77777777" w:rsidR="00934B24" w:rsidRDefault="00934B24" w:rsidP="00934B24">
      <w:r w:rsidRPr="00621117">
        <w:t xml:space="preserve">3GPP TS 24.229, </w:t>
      </w:r>
    </w:p>
    <w:p w14:paraId="67327571" w14:textId="77777777" w:rsidR="00934B24" w:rsidRPr="00621117" w:rsidRDefault="00934B24" w:rsidP="00934B24">
      <w:r w:rsidRPr="00621117">
        <w:t>GSMA IR.92, 3.2.1</w:t>
      </w:r>
      <w:r>
        <w:t>; NG.114 3.2.1</w:t>
      </w:r>
    </w:p>
    <w:p w14:paraId="73A0F6A2" w14:textId="77777777" w:rsidR="00934B24" w:rsidRPr="007F016F" w:rsidRDefault="00934B24" w:rsidP="00934B24">
      <w:pPr>
        <w:pStyle w:val="H6"/>
      </w:pPr>
      <w:r w:rsidRPr="007F016F">
        <w:t>Reason for test</w:t>
      </w:r>
    </w:p>
    <w:p w14:paraId="0122A3B6" w14:textId="77777777" w:rsidR="00934B24" w:rsidRPr="007F016F" w:rsidRDefault="00934B24" w:rsidP="00934B24">
      <w:pPr>
        <w:spacing w:before="120"/>
      </w:pPr>
      <w:r w:rsidRPr="00D85569">
        <w:t xml:space="preserve">To verify the DUT </w:t>
      </w:r>
      <w:r>
        <w:t>uses the appropriate audio codec during an IMS call.</w:t>
      </w:r>
    </w:p>
    <w:p w14:paraId="28EF1E2A" w14:textId="77777777" w:rsidR="00934B24" w:rsidRPr="007F016F" w:rsidRDefault="00934B24" w:rsidP="00934B24">
      <w:pPr>
        <w:pStyle w:val="H6"/>
      </w:pPr>
      <w:r w:rsidRPr="007F016F">
        <w:t>Initial configuration</w:t>
      </w:r>
    </w:p>
    <w:p w14:paraId="7864E8B4" w14:textId="12FEE5E0" w:rsidR="00934B24"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r>
        <w:rPr>
          <w:bCs/>
        </w:rPr>
        <w:t>.</w:t>
      </w:r>
    </w:p>
    <w:p w14:paraId="5240369D" w14:textId="77777777" w:rsidR="00934B24" w:rsidRDefault="00934B24" w:rsidP="00934B24">
      <w:pPr>
        <w:jc w:val="left"/>
        <w:rPr>
          <w:bCs/>
        </w:rPr>
      </w:pPr>
      <w:r>
        <w:rPr>
          <w:bCs/>
        </w:rPr>
        <w:t>The DUT is supporting EVS, WB-AMR and NB-AMR voice codecs.</w:t>
      </w:r>
    </w:p>
    <w:p w14:paraId="047C18F4" w14:textId="77777777" w:rsidR="00934B24" w:rsidRDefault="00934B24" w:rsidP="00934B24">
      <w:pPr>
        <w:jc w:val="left"/>
        <w:rPr>
          <w:bCs/>
        </w:rPr>
      </w:pPr>
      <w:r>
        <w:rPr>
          <w:bCs/>
        </w:rPr>
        <w:t>Client-1 is supporting WB-AMR and NB-AMR voice codecs.</w:t>
      </w:r>
    </w:p>
    <w:p w14:paraId="27D5FC0B" w14:textId="77777777" w:rsidR="00934B24" w:rsidRDefault="00934B24" w:rsidP="00934B24">
      <w:pPr>
        <w:jc w:val="left"/>
        <w:rPr>
          <w:bCs/>
        </w:rPr>
      </w:pPr>
      <w:r>
        <w:rPr>
          <w:bCs/>
        </w:rPr>
        <w:t>The network supports EVS, WB-AMR and NB-AMR voice codecs</w:t>
      </w:r>
    </w:p>
    <w:p w14:paraId="5732FCB3" w14:textId="77777777" w:rsidR="00934B24" w:rsidRPr="00041C16" w:rsidRDefault="00934B24" w:rsidP="00934B24">
      <w:pPr>
        <w:jc w:val="left"/>
        <w:rPr>
          <w:bCs/>
        </w:rPr>
      </w:pPr>
      <w:r>
        <w:rPr>
          <w:bCs/>
        </w:rPr>
        <w:t xml:space="preserve">The network </w:t>
      </w:r>
      <w:r>
        <w:rPr>
          <w:rFonts w:eastAsiaTheme="minorEastAsia" w:hint="eastAsia"/>
          <w:lang w:eastAsia="zh-CN"/>
        </w:rPr>
        <w:t>does not support configuring EVS AMR-WB IO payload format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159A2206" w14:textId="77777777" w:rsidTr="0007159D">
        <w:tc>
          <w:tcPr>
            <w:tcW w:w="438" w:type="dxa"/>
            <w:shd w:val="clear" w:color="auto" w:fill="F2F2F2" w:themeFill="background1" w:themeFillShade="F2"/>
          </w:tcPr>
          <w:p w14:paraId="5A153C89" w14:textId="77777777" w:rsidR="00934B24" w:rsidRPr="00D824AC" w:rsidRDefault="00934B24" w:rsidP="0007159D">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7BC047FB"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1A965DD3"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1D848CAE" w14:textId="77777777" w:rsidTr="0007159D">
        <w:tc>
          <w:tcPr>
            <w:tcW w:w="438" w:type="dxa"/>
            <w:shd w:val="clear" w:color="auto" w:fill="F2F2F2" w:themeFill="background1" w:themeFillShade="F2"/>
          </w:tcPr>
          <w:p w14:paraId="551806C3" w14:textId="77777777" w:rsidR="00934B24" w:rsidRPr="00D824AC" w:rsidRDefault="00934B24" w:rsidP="0007159D">
            <w:pPr>
              <w:tabs>
                <w:tab w:val="left" w:pos="851"/>
              </w:tabs>
              <w:ind w:right="-1"/>
              <w:jc w:val="left"/>
              <w:rPr>
                <w:sz w:val="18"/>
                <w:szCs w:val="18"/>
              </w:rPr>
            </w:pPr>
            <w:r w:rsidRPr="00D824AC">
              <w:rPr>
                <w:sz w:val="18"/>
                <w:szCs w:val="18"/>
              </w:rPr>
              <w:lastRenderedPageBreak/>
              <w:t>1</w:t>
            </w:r>
          </w:p>
        </w:tc>
        <w:tc>
          <w:tcPr>
            <w:tcW w:w="4296" w:type="dxa"/>
          </w:tcPr>
          <w:p w14:paraId="15C844BA" w14:textId="77777777" w:rsidR="00934B24" w:rsidRPr="00AD2F60" w:rsidRDefault="00934B24" w:rsidP="0007159D">
            <w:pPr>
              <w:jc w:val="left"/>
              <w:rPr>
                <w:sz w:val="18"/>
                <w:szCs w:val="18"/>
              </w:rPr>
            </w:pPr>
            <w:r w:rsidRPr="00AD2F60">
              <w:rPr>
                <w:sz w:val="18"/>
                <w:szCs w:val="18"/>
              </w:rPr>
              <w:t xml:space="preserve">At DUT, </w:t>
            </w:r>
            <w:r>
              <w:rPr>
                <w:sz w:val="18"/>
                <w:szCs w:val="18"/>
              </w:rPr>
              <w:t>make MO voice call to Client-1.</w:t>
            </w:r>
          </w:p>
        </w:tc>
        <w:tc>
          <w:tcPr>
            <w:tcW w:w="4554" w:type="dxa"/>
          </w:tcPr>
          <w:p w14:paraId="3F015DE6" w14:textId="77777777" w:rsidR="00934B24" w:rsidRDefault="00934B24" w:rsidP="0007159D">
            <w:pPr>
              <w:jc w:val="left"/>
              <w:rPr>
                <w:sz w:val="18"/>
                <w:szCs w:val="18"/>
              </w:rPr>
            </w:pPr>
            <w:r>
              <w:rPr>
                <w:sz w:val="18"/>
                <w:szCs w:val="18"/>
              </w:rPr>
              <w:t>Call is successfully established with 2-way audio.</w:t>
            </w:r>
          </w:p>
          <w:p w14:paraId="327C2197" w14:textId="77777777" w:rsidR="00934B24" w:rsidRDefault="00934B24" w:rsidP="0007159D">
            <w:pPr>
              <w:jc w:val="left"/>
              <w:rPr>
                <w:sz w:val="18"/>
                <w:szCs w:val="18"/>
              </w:rPr>
            </w:pPr>
            <w:r>
              <w:rPr>
                <w:sz w:val="18"/>
                <w:szCs w:val="18"/>
              </w:rPr>
              <w:t>At DUT, check in SIP protocol messages:</w:t>
            </w:r>
          </w:p>
          <w:p w14:paraId="5F2159F2" w14:textId="77777777" w:rsidR="00934B24" w:rsidRPr="00AD2F60" w:rsidRDefault="00934B24" w:rsidP="0007159D">
            <w:pPr>
              <w:jc w:val="left"/>
              <w:rPr>
                <w:sz w:val="18"/>
                <w:szCs w:val="18"/>
              </w:rPr>
            </w:pPr>
            <w:r>
              <w:rPr>
                <w:sz w:val="18"/>
                <w:szCs w:val="18"/>
              </w:rPr>
              <w:t>- Confirm WB-AMR voice codec has been successfully negotiated.</w:t>
            </w:r>
          </w:p>
        </w:tc>
      </w:tr>
      <w:tr w:rsidR="00934B24" w:rsidRPr="00D824AC" w14:paraId="49A4C667" w14:textId="77777777" w:rsidTr="0007159D">
        <w:tc>
          <w:tcPr>
            <w:tcW w:w="438" w:type="dxa"/>
            <w:shd w:val="clear" w:color="auto" w:fill="F2F2F2" w:themeFill="background1" w:themeFillShade="F2"/>
          </w:tcPr>
          <w:p w14:paraId="0115BB0B"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39B54194" w14:textId="77777777" w:rsidR="00934B24" w:rsidRPr="00AD2F60" w:rsidRDefault="00934B24" w:rsidP="0007159D">
            <w:pPr>
              <w:jc w:val="left"/>
              <w:rPr>
                <w:sz w:val="18"/>
                <w:szCs w:val="18"/>
              </w:rPr>
            </w:pPr>
            <w:r>
              <w:rPr>
                <w:bCs/>
                <w:sz w:val="18"/>
                <w:szCs w:val="18"/>
              </w:rPr>
              <w:t>At DUT, end the voice call.</w:t>
            </w:r>
          </w:p>
        </w:tc>
        <w:tc>
          <w:tcPr>
            <w:tcW w:w="4554" w:type="dxa"/>
          </w:tcPr>
          <w:p w14:paraId="79A1A786" w14:textId="77777777" w:rsidR="00934B24" w:rsidRPr="00AD2F60" w:rsidRDefault="00934B24" w:rsidP="0007159D">
            <w:pPr>
              <w:jc w:val="left"/>
              <w:rPr>
                <w:sz w:val="18"/>
                <w:szCs w:val="18"/>
              </w:rPr>
            </w:pPr>
            <w:r w:rsidRPr="00D824AC">
              <w:rPr>
                <w:bCs/>
                <w:sz w:val="18"/>
                <w:szCs w:val="18"/>
              </w:rPr>
              <w:t>Call is ended.</w:t>
            </w:r>
          </w:p>
        </w:tc>
      </w:tr>
    </w:tbl>
    <w:p w14:paraId="515C27AC" w14:textId="77777777" w:rsidR="00934B24" w:rsidRDefault="00934B24" w:rsidP="00934B24">
      <w:pPr>
        <w:pStyle w:val="Heading4"/>
      </w:pPr>
      <w:r>
        <w:t>90.2.7.3</w:t>
      </w:r>
      <w:r w:rsidRPr="00041C16">
        <w:t xml:space="preserve"> </w:t>
      </w:r>
      <w:bookmarkStart w:id="65" w:name="_Toc482685869"/>
      <w:bookmarkEnd w:id="64"/>
      <w:r w:rsidRPr="00FA2D8C">
        <w:t xml:space="preserve">MO Voice Call (DUT EVS </w:t>
      </w:r>
      <w:r>
        <w:t>–</w:t>
      </w:r>
      <w:r w:rsidRPr="00FA2D8C">
        <w:t xml:space="preserve"> Client WB) </w:t>
      </w:r>
      <w:r>
        <w:t>–</w:t>
      </w:r>
      <w:r w:rsidRPr="00FA2D8C">
        <w:t xml:space="preserve"> </w:t>
      </w:r>
      <w:r>
        <w:t>EVS AMR-</w:t>
      </w:r>
      <w:r w:rsidRPr="00FA2D8C">
        <w:t xml:space="preserve">WB IO Codec Established </w:t>
      </w:r>
    </w:p>
    <w:p w14:paraId="576ACB8C" w14:textId="77777777" w:rsidR="00934B24" w:rsidRPr="007F016F" w:rsidRDefault="00934B24" w:rsidP="00934B24">
      <w:pPr>
        <w:pStyle w:val="H6"/>
      </w:pPr>
      <w:r w:rsidRPr="007F016F">
        <w:t>Description</w:t>
      </w:r>
    </w:p>
    <w:p w14:paraId="370FA070" w14:textId="77777777" w:rsidR="00934B24" w:rsidRDefault="00934B24" w:rsidP="00934B24">
      <w:r w:rsidRPr="00D85569">
        <w:t xml:space="preserve">The DUT shall </w:t>
      </w:r>
      <w:r>
        <w:t>use the appropriate audio codec for the IMS call.</w:t>
      </w:r>
    </w:p>
    <w:p w14:paraId="6D8AB5B6" w14:textId="77777777" w:rsidR="00934B24" w:rsidRPr="007F016F" w:rsidRDefault="00934B24" w:rsidP="00934B24">
      <w:pPr>
        <w:pStyle w:val="H6"/>
      </w:pPr>
      <w:r w:rsidRPr="007F016F">
        <w:t xml:space="preserve">Related </w:t>
      </w:r>
      <w:r>
        <w:t>3GPP</w:t>
      </w:r>
      <w:r w:rsidRPr="007F016F">
        <w:t xml:space="preserve"> core specifications</w:t>
      </w:r>
    </w:p>
    <w:p w14:paraId="7D69FCD3" w14:textId="77777777" w:rsidR="00934B24" w:rsidRDefault="00934B24" w:rsidP="00934B24">
      <w:r w:rsidRPr="00621117">
        <w:t xml:space="preserve">3GPP TS 24.229, </w:t>
      </w:r>
    </w:p>
    <w:p w14:paraId="661538A4" w14:textId="77777777" w:rsidR="00934B24" w:rsidRPr="00621117" w:rsidRDefault="00934B24" w:rsidP="00934B24">
      <w:r w:rsidRPr="00621117">
        <w:t>GSMA IR.92, 3.2.1</w:t>
      </w:r>
      <w:r>
        <w:t>; NG.114 3.2.1</w:t>
      </w:r>
    </w:p>
    <w:p w14:paraId="201ADD94" w14:textId="77777777" w:rsidR="00934B24" w:rsidRPr="007F016F" w:rsidRDefault="00934B24" w:rsidP="00934B24">
      <w:pPr>
        <w:pStyle w:val="H6"/>
      </w:pPr>
      <w:r w:rsidRPr="007F016F">
        <w:t>Reason for test</w:t>
      </w:r>
    </w:p>
    <w:p w14:paraId="41B33914" w14:textId="77777777" w:rsidR="00934B24" w:rsidRPr="007F016F" w:rsidRDefault="00934B24" w:rsidP="00934B24">
      <w:pPr>
        <w:spacing w:before="120"/>
      </w:pPr>
      <w:r w:rsidRPr="00D85569">
        <w:t xml:space="preserve">To verify the DUT </w:t>
      </w:r>
      <w:r>
        <w:t>uses the appropriate audio codec during an IMS call.</w:t>
      </w:r>
    </w:p>
    <w:p w14:paraId="13A18497" w14:textId="77777777" w:rsidR="00934B24" w:rsidRPr="007F016F" w:rsidRDefault="00934B24" w:rsidP="00934B24">
      <w:pPr>
        <w:pStyle w:val="H6"/>
      </w:pPr>
      <w:r w:rsidRPr="007F016F">
        <w:t>Initial configuration</w:t>
      </w:r>
    </w:p>
    <w:p w14:paraId="366863E8" w14:textId="4F2FA7E2" w:rsidR="00934B24"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r>
        <w:rPr>
          <w:bCs/>
        </w:rPr>
        <w:t>.</w:t>
      </w:r>
    </w:p>
    <w:p w14:paraId="5DCD86F5" w14:textId="77777777" w:rsidR="00934B24" w:rsidRDefault="00934B24" w:rsidP="00934B24">
      <w:pPr>
        <w:jc w:val="left"/>
        <w:rPr>
          <w:bCs/>
        </w:rPr>
      </w:pPr>
      <w:r>
        <w:rPr>
          <w:bCs/>
        </w:rPr>
        <w:t>The DUT is supporting EVS, WB-AMR and NB-AMR voice codecs.</w:t>
      </w:r>
    </w:p>
    <w:p w14:paraId="30BF5061" w14:textId="77777777" w:rsidR="00934B24" w:rsidRDefault="00934B24" w:rsidP="00934B24">
      <w:pPr>
        <w:jc w:val="left"/>
        <w:rPr>
          <w:bCs/>
        </w:rPr>
      </w:pPr>
      <w:r>
        <w:rPr>
          <w:bCs/>
        </w:rPr>
        <w:t>Client-1 is supporting WB-AMR and NB-AMR voice codecs.</w:t>
      </w:r>
    </w:p>
    <w:p w14:paraId="367B57E1" w14:textId="77777777" w:rsidR="00934B24" w:rsidRDefault="00934B24" w:rsidP="00934B24">
      <w:pPr>
        <w:jc w:val="left"/>
        <w:rPr>
          <w:bCs/>
        </w:rPr>
      </w:pPr>
      <w:r>
        <w:rPr>
          <w:bCs/>
        </w:rPr>
        <w:t>The network supports EVS, WB-AMR and NB-AMR voice codecs</w:t>
      </w:r>
    </w:p>
    <w:p w14:paraId="34E726E2" w14:textId="77777777" w:rsidR="00934B24" w:rsidRPr="00041C16" w:rsidRDefault="00934B24" w:rsidP="00934B24">
      <w:pPr>
        <w:jc w:val="left"/>
        <w:rPr>
          <w:bCs/>
        </w:rPr>
      </w:pPr>
      <w:r>
        <w:rPr>
          <w:bCs/>
        </w:rPr>
        <w:t xml:space="preserve">The network </w:t>
      </w:r>
      <w:r>
        <w:rPr>
          <w:rFonts w:eastAsiaTheme="minorEastAsia" w:hint="eastAsia"/>
          <w:lang w:eastAsia="zh-CN"/>
        </w:rPr>
        <w:t>support</w:t>
      </w:r>
      <w:r>
        <w:rPr>
          <w:rFonts w:eastAsiaTheme="minorEastAsia"/>
          <w:lang w:eastAsia="zh-CN"/>
        </w:rPr>
        <w:t>s</w:t>
      </w:r>
      <w:r>
        <w:rPr>
          <w:rFonts w:eastAsiaTheme="minorEastAsia" w:hint="eastAsia"/>
          <w:lang w:eastAsia="zh-CN"/>
        </w:rPr>
        <w:t xml:space="preserve"> configuring EVS AMR-WB IO payload format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18BF4F7C" w14:textId="77777777" w:rsidTr="0007159D">
        <w:tc>
          <w:tcPr>
            <w:tcW w:w="438" w:type="dxa"/>
            <w:shd w:val="clear" w:color="auto" w:fill="F2F2F2" w:themeFill="background1" w:themeFillShade="F2"/>
          </w:tcPr>
          <w:p w14:paraId="22CB8545" w14:textId="77777777" w:rsidR="00934B24" w:rsidRPr="00D824AC" w:rsidRDefault="00934B24" w:rsidP="0007159D">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74C46162"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2CD8EB15"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22B2F35A" w14:textId="77777777" w:rsidTr="0007159D">
        <w:tc>
          <w:tcPr>
            <w:tcW w:w="438" w:type="dxa"/>
            <w:shd w:val="clear" w:color="auto" w:fill="F2F2F2" w:themeFill="background1" w:themeFillShade="F2"/>
          </w:tcPr>
          <w:p w14:paraId="7E590D21"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395996F6" w14:textId="77777777" w:rsidR="00934B24" w:rsidRPr="00AD2F60" w:rsidRDefault="00934B24" w:rsidP="0007159D">
            <w:pPr>
              <w:jc w:val="left"/>
              <w:rPr>
                <w:sz w:val="18"/>
                <w:szCs w:val="18"/>
              </w:rPr>
            </w:pPr>
            <w:r w:rsidRPr="00AD2F60">
              <w:rPr>
                <w:sz w:val="18"/>
                <w:szCs w:val="18"/>
              </w:rPr>
              <w:t xml:space="preserve">At DUT, </w:t>
            </w:r>
            <w:r>
              <w:rPr>
                <w:sz w:val="18"/>
                <w:szCs w:val="18"/>
              </w:rPr>
              <w:t>make MO voice call to Client-1.</w:t>
            </w:r>
          </w:p>
        </w:tc>
        <w:tc>
          <w:tcPr>
            <w:tcW w:w="4554" w:type="dxa"/>
          </w:tcPr>
          <w:p w14:paraId="3D012B77" w14:textId="77777777" w:rsidR="00934B24" w:rsidRDefault="00934B24" w:rsidP="0007159D">
            <w:pPr>
              <w:jc w:val="left"/>
              <w:rPr>
                <w:sz w:val="18"/>
                <w:szCs w:val="18"/>
              </w:rPr>
            </w:pPr>
            <w:r>
              <w:rPr>
                <w:sz w:val="18"/>
                <w:szCs w:val="18"/>
              </w:rPr>
              <w:t>Call is successfully established with 2-way audio.</w:t>
            </w:r>
          </w:p>
          <w:p w14:paraId="70ED54BC" w14:textId="77777777" w:rsidR="00934B24" w:rsidRDefault="00934B24" w:rsidP="0007159D">
            <w:pPr>
              <w:jc w:val="left"/>
              <w:rPr>
                <w:sz w:val="18"/>
                <w:szCs w:val="18"/>
              </w:rPr>
            </w:pPr>
            <w:r>
              <w:rPr>
                <w:sz w:val="18"/>
                <w:szCs w:val="18"/>
              </w:rPr>
              <w:t>At DUT, check in SIP protocol messages:</w:t>
            </w:r>
          </w:p>
          <w:p w14:paraId="5BD8AEB3" w14:textId="77777777" w:rsidR="00934B24" w:rsidRPr="00AD2F60" w:rsidRDefault="00934B24" w:rsidP="0007159D">
            <w:pPr>
              <w:jc w:val="left"/>
              <w:rPr>
                <w:sz w:val="18"/>
                <w:szCs w:val="18"/>
              </w:rPr>
            </w:pPr>
            <w:r>
              <w:rPr>
                <w:sz w:val="18"/>
                <w:szCs w:val="18"/>
              </w:rPr>
              <w:t>- Confirm EVS AMR-WB IO voice codec has been successfully negotiated.</w:t>
            </w:r>
          </w:p>
        </w:tc>
      </w:tr>
      <w:tr w:rsidR="00934B24" w:rsidRPr="00D824AC" w14:paraId="3A9FED1F" w14:textId="77777777" w:rsidTr="0007159D">
        <w:tc>
          <w:tcPr>
            <w:tcW w:w="438" w:type="dxa"/>
            <w:shd w:val="clear" w:color="auto" w:fill="F2F2F2" w:themeFill="background1" w:themeFillShade="F2"/>
          </w:tcPr>
          <w:p w14:paraId="462E93DE"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03EB9321" w14:textId="77777777" w:rsidR="00934B24" w:rsidRPr="00AD2F60" w:rsidRDefault="00934B24" w:rsidP="0007159D">
            <w:pPr>
              <w:jc w:val="left"/>
              <w:rPr>
                <w:sz w:val="18"/>
                <w:szCs w:val="18"/>
              </w:rPr>
            </w:pPr>
            <w:r>
              <w:rPr>
                <w:bCs/>
                <w:sz w:val="18"/>
                <w:szCs w:val="18"/>
              </w:rPr>
              <w:t>At DUT, end the voice call.</w:t>
            </w:r>
          </w:p>
        </w:tc>
        <w:tc>
          <w:tcPr>
            <w:tcW w:w="4554" w:type="dxa"/>
          </w:tcPr>
          <w:p w14:paraId="7F78068B" w14:textId="77777777" w:rsidR="00934B24" w:rsidRPr="00AD2F60" w:rsidRDefault="00934B24" w:rsidP="0007159D">
            <w:pPr>
              <w:jc w:val="left"/>
              <w:rPr>
                <w:sz w:val="18"/>
                <w:szCs w:val="18"/>
              </w:rPr>
            </w:pPr>
            <w:r w:rsidRPr="00D824AC">
              <w:rPr>
                <w:bCs/>
                <w:sz w:val="18"/>
                <w:szCs w:val="18"/>
              </w:rPr>
              <w:t>Call is ended.</w:t>
            </w:r>
          </w:p>
        </w:tc>
      </w:tr>
    </w:tbl>
    <w:p w14:paraId="24588406" w14:textId="77777777" w:rsidR="00934B24" w:rsidRDefault="00934B24" w:rsidP="00934B24">
      <w:pPr>
        <w:pStyle w:val="Heading4"/>
      </w:pPr>
      <w:r>
        <w:t>90.2.7.4</w:t>
      </w:r>
      <w:r w:rsidRPr="00041C16">
        <w:t xml:space="preserve"> </w:t>
      </w:r>
      <w:bookmarkStart w:id="66" w:name="_Toc482685870"/>
      <w:bookmarkEnd w:id="65"/>
      <w:r w:rsidRPr="00FA2D8C">
        <w:t xml:space="preserve">MO Voice Call (DUT EVS </w:t>
      </w:r>
      <w:r>
        <w:t>–</w:t>
      </w:r>
      <w:r w:rsidRPr="00FA2D8C">
        <w:t xml:space="preserve"> Client NB) </w:t>
      </w:r>
      <w:r>
        <w:t>–</w:t>
      </w:r>
      <w:r w:rsidRPr="00FA2D8C">
        <w:t xml:space="preserve"> NB Codec Established </w:t>
      </w:r>
    </w:p>
    <w:p w14:paraId="72CD91C6" w14:textId="77777777" w:rsidR="00934B24" w:rsidRPr="007F016F" w:rsidRDefault="00934B24" w:rsidP="00934B24">
      <w:pPr>
        <w:pStyle w:val="H6"/>
      </w:pPr>
      <w:r w:rsidRPr="007F016F">
        <w:t>Description</w:t>
      </w:r>
    </w:p>
    <w:p w14:paraId="535E5097" w14:textId="77777777" w:rsidR="00934B24" w:rsidRDefault="00934B24" w:rsidP="00934B24">
      <w:r w:rsidRPr="00D85569">
        <w:t xml:space="preserve">The DUT shall </w:t>
      </w:r>
      <w:r>
        <w:t>use the appropriate audio codec for the IMS call.</w:t>
      </w:r>
    </w:p>
    <w:p w14:paraId="64468DD7" w14:textId="77777777" w:rsidR="00934B24" w:rsidRPr="007F016F" w:rsidRDefault="00934B24" w:rsidP="00934B24">
      <w:pPr>
        <w:pStyle w:val="H6"/>
      </w:pPr>
      <w:r w:rsidRPr="007F016F">
        <w:t xml:space="preserve">Related </w:t>
      </w:r>
      <w:r>
        <w:t>3GPP</w:t>
      </w:r>
      <w:r w:rsidRPr="007F016F">
        <w:t xml:space="preserve"> core specifications</w:t>
      </w:r>
    </w:p>
    <w:p w14:paraId="01BC5AE9" w14:textId="77777777" w:rsidR="00934B24" w:rsidRDefault="00934B24" w:rsidP="00934B24">
      <w:r w:rsidRPr="00621117">
        <w:t xml:space="preserve">3GPP TS 24.229, </w:t>
      </w:r>
    </w:p>
    <w:p w14:paraId="31F83C0A" w14:textId="77777777" w:rsidR="00934B24" w:rsidRPr="00621117" w:rsidRDefault="00934B24" w:rsidP="00934B24">
      <w:r w:rsidRPr="00621117">
        <w:t>GSMA IR.92, 3.2.1</w:t>
      </w:r>
      <w:r>
        <w:t>; NG.114 3.2.1</w:t>
      </w:r>
    </w:p>
    <w:p w14:paraId="555C9485" w14:textId="77777777" w:rsidR="00934B24" w:rsidRPr="007F016F" w:rsidRDefault="00934B24" w:rsidP="00934B24">
      <w:pPr>
        <w:pStyle w:val="H6"/>
      </w:pPr>
      <w:r w:rsidRPr="007F016F">
        <w:t>Reason for test</w:t>
      </w:r>
    </w:p>
    <w:p w14:paraId="5BBA8629" w14:textId="77777777" w:rsidR="00934B24" w:rsidRPr="007F016F" w:rsidRDefault="00934B24" w:rsidP="00934B24">
      <w:pPr>
        <w:spacing w:before="120"/>
      </w:pPr>
      <w:r w:rsidRPr="00D85569">
        <w:t xml:space="preserve">To verify the DUT </w:t>
      </w:r>
      <w:r>
        <w:t>uses the appropriate audio codec during an IMS call.</w:t>
      </w:r>
    </w:p>
    <w:p w14:paraId="1DB9B68D" w14:textId="77777777" w:rsidR="00934B24" w:rsidRPr="007F016F" w:rsidRDefault="00934B24" w:rsidP="00934B24">
      <w:pPr>
        <w:pStyle w:val="H6"/>
      </w:pPr>
      <w:r w:rsidRPr="007F016F">
        <w:t>Initial configuration</w:t>
      </w:r>
    </w:p>
    <w:p w14:paraId="789D0906" w14:textId="5C761B54" w:rsidR="00934B24"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r>
        <w:rPr>
          <w:bCs/>
        </w:rPr>
        <w:t>.</w:t>
      </w:r>
    </w:p>
    <w:p w14:paraId="3B702829" w14:textId="77777777" w:rsidR="00934B24" w:rsidRDefault="00934B24" w:rsidP="00934B24">
      <w:pPr>
        <w:jc w:val="left"/>
        <w:rPr>
          <w:bCs/>
        </w:rPr>
      </w:pPr>
      <w:r>
        <w:rPr>
          <w:bCs/>
        </w:rPr>
        <w:t>The DUT is supporting EVS, WB-AMR and NB-AMR voice codecs.</w:t>
      </w:r>
    </w:p>
    <w:p w14:paraId="58C185D5" w14:textId="77777777" w:rsidR="00934B24" w:rsidRDefault="00934B24" w:rsidP="00934B24">
      <w:pPr>
        <w:jc w:val="left"/>
        <w:rPr>
          <w:bCs/>
        </w:rPr>
      </w:pPr>
      <w:r>
        <w:rPr>
          <w:bCs/>
        </w:rPr>
        <w:t>Client-1 is supporting NB-AMR voice codec.</w:t>
      </w:r>
    </w:p>
    <w:p w14:paraId="13382D86" w14:textId="77777777" w:rsidR="00934B24" w:rsidRDefault="00934B24" w:rsidP="00934B24">
      <w:pPr>
        <w:jc w:val="left"/>
        <w:rPr>
          <w:bCs/>
        </w:rPr>
      </w:pPr>
      <w:r>
        <w:rPr>
          <w:bCs/>
        </w:rPr>
        <w:t>The network supports WB-AMR and NB-AMR voice codecs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12749E41" w14:textId="77777777" w:rsidTr="0007159D">
        <w:tc>
          <w:tcPr>
            <w:tcW w:w="437" w:type="dxa"/>
            <w:shd w:val="clear" w:color="auto" w:fill="F2F2F2" w:themeFill="background1" w:themeFillShade="F2"/>
          </w:tcPr>
          <w:p w14:paraId="6D372BCB" w14:textId="77777777" w:rsidR="00934B24" w:rsidRPr="00D824AC" w:rsidRDefault="00934B24" w:rsidP="0007159D">
            <w:pPr>
              <w:tabs>
                <w:tab w:val="left" w:pos="851"/>
              </w:tabs>
              <w:ind w:right="-1"/>
              <w:jc w:val="left"/>
              <w:rPr>
                <w:sz w:val="18"/>
                <w:szCs w:val="18"/>
              </w:rPr>
            </w:pPr>
            <w:r>
              <w:rPr>
                <w:sz w:val="18"/>
                <w:szCs w:val="18"/>
              </w:rPr>
              <w:lastRenderedPageBreak/>
              <w:t>-</w:t>
            </w:r>
          </w:p>
        </w:tc>
        <w:tc>
          <w:tcPr>
            <w:tcW w:w="4274" w:type="dxa"/>
            <w:shd w:val="clear" w:color="auto" w:fill="F2F2F2" w:themeFill="background1" w:themeFillShade="F2"/>
          </w:tcPr>
          <w:p w14:paraId="7897FAD6"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797ED9C0"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17D7B3DB" w14:textId="77777777" w:rsidTr="0007159D">
        <w:tc>
          <w:tcPr>
            <w:tcW w:w="437" w:type="dxa"/>
            <w:shd w:val="clear" w:color="auto" w:fill="F2F2F2" w:themeFill="background1" w:themeFillShade="F2"/>
          </w:tcPr>
          <w:p w14:paraId="1EE7CEB3"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4" w:type="dxa"/>
          </w:tcPr>
          <w:p w14:paraId="3DF16D83" w14:textId="77777777" w:rsidR="00934B24" w:rsidRPr="00AD2F60" w:rsidRDefault="00934B24" w:rsidP="0007159D">
            <w:pPr>
              <w:jc w:val="left"/>
              <w:rPr>
                <w:sz w:val="18"/>
                <w:szCs w:val="18"/>
              </w:rPr>
            </w:pPr>
            <w:r w:rsidRPr="00AD2F60">
              <w:rPr>
                <w:sz w:val="18"/>
                <w:szCs w:val="18"/>
              </w:rPr>
              <w:t xml:space="preserve">At DUT, </w:t>
            </w:r>
            <w:r>
              <w:rPr>
                <w:sz w:val="18"/>
                <w:szCs w:val="18"/>
              </w:rPr>
              <w:t>make MO voice call to Client-1.</w:t>
            </w:r>
          </w:p>
        </w:tc>
        <w:tc>
          <w:tcPr>
            <w:tcW w:w="4531" w:type="dxa"/>
          </w:tcPr>
          <w:p w14:paraId="7203152D" w14:textId="77777777" w:rsidR="00934B24" w:rsidRDefault="00934B24" w:rsidP="0007159D">
            <w:pPr>
              <w:jc w:val="left"/>
              <w:rPr>
                <w:sz w:val="18"/>
                <w:szCs w:val="18"/>
              </w:rPr>
            </w:pPr>
            <w:r>
              <w:rPr>
                <w:sz w:val="18"/>
                <w:szCs w:val="18"/>
              </w:rPr>
              <w:t>Call is successfully established with 2-way audio.</w:t>
            </w:r>
          </w:p>
          <w:p w14:paraId="7B505056" w14:textId="77777777" w:rsidR="00934B24" w:rsidRDefault="00934B24" w:rsidP="0007159D">
            <w:pPr>
              <w:jc w:val="left"/>
              <w:rPr>
                <w:sz w:val="18"/>
                <w:szCs w:val="18"/>
              </w:rPr>
            </w:pPr>
            <w:r>
              <w:rPr>
                <w:sz w:val="18"/>
                <w:szCs w:val="18"/>
              </w:rPr>
              <w:t>At DUT, check in SIP protocol messages:</w:t>
            </w:r>
          </w:p>
          <w:p w14:paraId="5326F026" w14:textId="77777777" w:rsidR="00934B24" w:rsidRPr="00AD2F60" w:rsidRDefault="00934B24" w:rsidP="0007159D">
            <w:pPr>
              <w:jc w:val="left"/>
              <w:rPr>
                <w:sz w:val="18"/>
                <w:szCs w:val="18"/>
              </w:rPr>
            </w:pPr>
            <w:r>
              <w:rPr>
                <w:sz w:val="18"/>
                <w:szCs w:val="18"/>
              </w:rPr>
              <w:t>- Confirm NB-AMR voice codec has been successfully negotiated.</w:t>
            </w:r>
          </w:p>
        </w:tc>
      </w:tr>
      <w:tr w:rsidR="00934B24" w:rsidRPr="00D824AC" w14:paraId="71BC6507" w14:textId="77777777" w:rsidTr="0007159D">
        <w:tc>
          <w:tcPr>
            <w:tcW w:w="437" w:type="dxa"/>
            <w:shd w:val="clear" w:color="auto" w:fill="F2F2F2" w:themeFill="background1" w:themeFillShade="F2"/>
          </w:tcPr>
          <w:p w14:paraId="491B8810"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74" w:type="dxa"/>
          </w:tcPr>
          <w:p w14:paraId="403FADCC" w14:textId="77777777" w:rsidR="00934B24" w:rsidRPr="00AD2F60" w:rsidRDefault="00934B24" w:rsidP="0007159D">
            <w:pPr>
              <w:jc w:val="left"/>
              <w:rPr>
                <w:sz w:val="18"/>
                <w:szCs w:val="18"/>
              </w:rPr>
            </w:pPr>
            <w:r>
              <w:rPr>
                <w:bCs/>
                <w:sz w:val="18"/>
                <w:szCs w:val="18"/>
              </w:rPr>
              <w:t>At DUT, end the voice call.</w:t>
            </w:r>
          </w:p>
        </w:tc>
        <w:tc>
          <w:tcPr>
            <w:tcW w:w="4531" w:type="dxa"/>
          </w:tcPr>
          <w:p w14:paraId="65FB38BC" w14:textId="77777777" w:rsidR="00934B24" w:rsidRPr="00AD2F60" w:rsidRDefault="00934B24" w:rsidP="0007159D">
            <w:pPr>
              <w:jc w:val="left"/>
              <w:rPr>
                <w:sz w:val="18"/>
                <w:szCs w:val="18"/>
              </w:rPr>
            </w:pPr>
            <w:r w:rsidRPr="00D824AC">
              <w:rPr>
                <w:bCs/>
                <w:sz w:val="18"/>
                <w:szCs w:val="18"/>
              </w:rPr>
              <w:t>Call is ended.</w:t>
            </w:r>
          </w:p>
        </w:tc>
      </w:tr>
    </w:tbl>
    <w:p w14:paraId="637CAA7D" w14:textId="77777777" w:rsidR="00934B24" w:rsidRDefault="00934B24" w:rsidP="00934B24">
      <w:pPr>
        <w:pStyle w:val="Heading4"/>
      </w:pPr>
      <w:r>
        <w:t>90.2.7.5</w:t>
      </w:r>
      <w:r w:rsidRPr="00041C16">
        <w:t xml:space="preserve"> </w:t>
      </w:r>
      <w:bookmarkEnd w:id="66"/>
      <w:r w:rsidRPr="00FA2D8C">
        <w:t xml:space="preserve">MO Voice Call (DUT WB </w:t>
      </w:r>
      <w:r>
        <w:t>–</w:t>
      </w:r>
      <w:r w:rsidRPr="00FA2D8C">
        <w:t xml:space="preserve"> Client EVS) </w:t>
      </w:r>
      <w:r>
        <w:t>–</w:t>
      </w:r>
      <w:r w:rsidRPr="00FA2D8C">
        <w:t xml:space="preserve"> WB Codec Established</w:t>
      </w:r>
    </w:p>
    <w:p w14:paraId="40A55B72" w14:textId="77777777" w:rsidR="00934B24" w:rsidRPr="007F016F" w:rsidRDefault="00934B24" w:rsidP="00934B24">
      <w:pPr>
        <w:pStyle w:val="H6"/>
      </w:pPr>
      <w:bookmarkStart w:id="67" w:name="_Toc482685871"/>
      <w:r w:rsidRPr="007F016F">
        <w:t>Description</w:t>
      </w:r>
    </w:p>
    <w:p w14:paraId="22B1FCAF" w14:textId="77777777" w:rsidR="00934B24" w:rsidRDefault="00934B24" w:rsidP="00934B24">
      <w:r w:rsidRPr="00D85569">
        <w:t xml:space="preserve">The DUT shall </w:t>
      </w:r>
      <w:r>
        <w:t>use the appropriate audio codec for the IMS call.</w:t>
      </w:r>
    </w:p>
    <w:p w14:paraId="21377801" w14:textId="77777777" w:rsidR="00934B24" w:rsidRPr="007F016F" w:rsidRDefault="00934B24" w:rsidP="00934B24">
      <w:pPr>
        <w:pStyle w:val="H6"/>
      </w:pPr>
      <w:r w:rsidRPr="007F016F">
        <w:t xml:space="preserve">Related </w:t>
      </w:r>
      <w:r>
        <w:t>3GPP</w:t>
      </w:r>
      <w:r w:rsidRPr="007F016F">
        <w:t xml:space="preserve"> core specifications</w:t>
      </w:r>
    </w:p>
    <w:p w14:paraId="68037B34" w14:textId="77777777" w:rsidR="00934B24" w:rsidRDefault="00934B24" w:rsidP="00934B24">
      <w:r w:rsidRPr="00621117">
        <w:t xml:space="preserve">3GPP TS 24.229, </w:t>
      </w:r>
    </w:p>
    <w:p w14:paraId="689A669C" w14:textId="77777777" w:rsidR="00934B24" w:rsidRPr="00621117" w:rsidRDefault="00934B24" w:rsidP="00934B24">
      <w:r w:rsidRPr="00621117">
        <w:t>GSMA IR.92, 3.2.1</w:t>
      </w:r>
      <w:r>
        <w:t>; NG.114 3.2.1</w:t>
      </w:r>
    </w:p>
    <w:p w14:paraId="13A69626" w14:textId="77777777" w:rsidR="00934B24" w:rsidRPr="007F016F" w:rsidRDefault="00934B24" w:rsidP="00934B24">
      <w:pPr>
        <w:pStyle w:val="H6"/>
      </w:pPr>
      <w:r w:rsidRPr="007F016F">
        <w:t>Reason for test</w:t>
      </w:r>
    </w:p>
    <w:p w14:paraId="78DAE959" w14:textId="77777777" w:rsidR="00934B24" w:rsidRPr="007F016F" w:rsidRDefault="00934B24" w:rsidP="00934B24">
      <w:pPr>
        <w:spacing w:before="120"/>
      </w:pPr>
      <w:r w:rsidRPr="00D85569">
        <w:t xml:space="preserve">To verify the DUT </w:t>
      </w:r>
      <w:r>
        <w:t>uses the appropriate audio codec during an IMS call.</w:t>
      </w:r>
    </w:p>
    <w:p w14:paraId="0136E85B" w14:textId="77777777" w:rsidR="00934B24" w:rsidRPr="007F016F" w:rsidRDefault="00934B24" w:rsidP="00934B24">
      <w:pPr>
        <w:pStyle w:val="H6"/>
      </w:pPr>
      <w:r w:rsidRPr="007F016F">
        <w:t>Initial configuration</w:t>
      </w:r>
    </w:p>
    <w:p w14:paraId="327CA9A0" w14:textId="29D055AA" w:rsidR="00934B24"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r>
        <w:rPr>
          <w:bCs/>
        </w:rPr>
        <w:t>.</w:t>
      </w:r>
    </w:p>
    <w:p w14:paraId="73842C4D" w14:textId="77777777" w:rsidR="00934B24" w:rsidRDefault="00934B24" w:rsidP="00934B24">
      <w:pPr>
        <w:jc w:val="left"/>
        <w:rPr>
          <w:bCs/>
        </w:rPr>
      </w:pPr>
      <w:r>
        <w:rPr>
          <w:bCs/>
        </w:rPr>
        <w:t>The DUT is supporting WB-AMR and NB-AMR voice codecs.</w:t>
      </w:r>
    </w:p>
    <w:p w14:paraId="30A46EC3" w14:textId="77777777" w:rsidR="00934B24" w:rsidRDefault="00934B24" w:rsidP="00934B24">
      <w:pPr>
        <w:jc w:val="left"/>
        <w:rPr>
          <w:bCs/>
        </w:rPr>
      </w:pPr>
      <w:r>
        <w:rPr>
          <w:bCs/>
        </w:rPr>
        <w:t>Client-1 is supporting EVS, WB-AMR and NB-AMR voice codecs.</w:t>
      </w:r>
    </w:p>
    <w:p w14:paraId="2F39F68C" w14:textId="77777777" w:rsidR="00934B24" w:rsidRDefault="00934B24" w:rsidP="00934B24">
      <w:pPr>
        <w:jc w:val="left"/>
        <w:rPr>
          <w:bCs/>
        </w:rPr>
      </w:pPr>
      <w:r>
        <w:rPr>
          <w:bCs/>
        </w:rPr>
        <w:t>The network supports EVS, WB-AMR and NB-AMR voice codecs</w:t>
      </w:r>
    </w:p>
    <w:p w14:paraId="5DB42C2E" w14:textId="77777777" w:rsidR="00934B24" w:rsidRPr="00041C16" w:rsidRDefault="00934B24" w:rsidP="00934B24">
      <w:pPr>
        <w:jc w:val="left"/>
        <w:rPr>
          <w:bCs/>
        </w:rPr>
      </w:pPr>
      <w:r>
        <w:rPr>
          <w:bCs/>
        </w:rPr>
        <w:t xml:space="preserve">The network </w:t>
      </w:r>
      <w:r>
        <w:rPr>
          <w:rFonts w:eastAsiaTheme="minorEastAsia" w:hint="eastAsia"/>
          <w:lang w:eastAsia="zh-CN"/>
        </w:rPr>
        <w:t>does not support configuring EVS AMR-WB IO payload format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580E86BB" w14:textId="77777777" w:rsidTr="0007159D">
        <w:tc>
          <w:tcPr>
            <w:tcW w:w="437" w:type="dxa"/>
            <w:shd w:val="clear" w:color="auto" w:fill="F2F2F2" w:themeFill="background1" w:themeFillShade="F2"/>
          </w:tcPr>
          <w:p w14:paraId="640FB9F3" w14:textId="77777777" w:rsidR="00934B24" w:rsidRPr="00D824AC" w:rsidRDefault="00934B24" w:rsidP="0007159D">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4A5D85EE"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00E7CF76"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0AA1772E" w14:textId="77777777" w:rsidTr="0007159D">
        <w:tc>
          <w:tcPr>
            <w:tcW w:w="437" w:type="dxa"/>
            <w:shd w:val="clear" w:color="auto" w:fill="F2F2F2" w:themeFill="background1" w:themeFillShade="F2"/>
          </w:tcPr>
          <w:p w14:paraId="40539BDC"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4" w:type="dxa"/>
          </w:tcPr>
          <w:p w14:paraId="628F29C0" w14:textId="77777777" w:rsidR="00934B24" w:rsidRPr="00AD2F60" w:rsidRDefault="00934B24" w:rsidP="0007159D">
            <w:pPr>
              <w:jc w:val="left"/>
              <w:rPr>
                <w:sz w:val="18"/>
                <w:szCs w:val="18"/>
              </w:rPr>
            </w:pPr>
            <w:r w:rsidRPr="00AD2F60">
              <w:rPr>
                <w:sz w:val="18"/>
                <w:szCs w:val="18"/>
              </w:rPr>
              <w:t xml:space="preserve">At DUT, </w:t>
            </w:r>
            <w:r>
              <w:rPr>
                <w:sz w:val="18"/>
                <w:szCs w:val="18"/>
              </w:rPr>
              <w:t>make MO voice call to Client-1.</w:t>
            </w:r>
          </w:p>
        </w:tc>
        <w:tc>
          <w:tcPr>
            <w:tcW w:w="4531" w:type="dxa"/>
          </w:tcPr>
          <w:p w14:paraId="29419AFF" w14:textId="77777777" w:rsidR="00934B24" w:rsidRDefault="00934B24" w:rsidP="0007159D">
            <w:pPr>
              <w:jc w:val="left"/>
              <w:rPr>
                <w:sz w:val="18"/>
                <w:szCs w:val="18"/>
              </w:rPr>
            </w:pPr>
            <w:r>
              <w:rPr>
                <w:sz w:val="18"/>
                <w:szCs w:val="18"/>
              </w:rPr>
              <w:t>Call is successfully established with 2-way audio.</w:t>
            </w:r>
          </w:p>
          <w:p w14:paraId="54E3DFDC" w14:textId="77777777" w:rsidR="00934B24" w:rsidRDefault="00934B24" w:rsidP="0007159D">
            <w:pPr>
              <w:jc w:val="left"/>
              <w:rPr>
                <w:sz w:val="18"/>
                <w:szCs w:val="18"/>
              </w:rPr>
            </w:pPr>
            <w:r>
              <w:rPr>
                <w:sz w:val="18"/>
                <w:szCs w:val="18"/>
              </w:rPr>
              <w:t>At DUT, check in SIP protocol messages:</w:t>
            </w:r>
          </w:p>
          <w:p w14:paraId="450FCFBE" w14:textId="77777777" w:rsidR="00934B24" w:rsidRPr="00AD2F60" w:rsidRDefault="00934B24" w:rsidP="0007159D">
            <w:pPr>
              <w:jc w:val="left"/>
              <w:rPr>
                <w:sz w:val="18"/>
                <w:szCs w:val="18"/>
              </w:rPr>
            </w:pPr>
            <w:r>
              <w:rPr>
                <w:sz w:val="18"/>
                <w:szCs w:val="18"/>
              </w:rPr>
              <w:t>- Confirm WB-AMR voice codec has been successfully negotiated.</w:t>
            </w:r>
          </w:p>
        </w:tc>
      </w:tr>
      <w:tr w:rsidR="00934B24" w:rsidRPr="00D824AC" w14:paraId="1A0C7EAC" w14:textId="77777777" w:rsidTr="0007159D">
        <w:tc>
          <w:tcPr>
            <w:tcW w:w="437" w:type="dxa"/>
            <w:shd w:val="clear" w:color="auto" w:fill="F2F2F2" w:themeFill="background1" w:themeFillShade="F2"/>
          </w:tcPr>
          <w:p w14:paraId="6F65DA4D"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74" w:type="dxa"/>
          </w:tcPr>
          <w:p w14:paraId="3174BDD3" w14:textId="77777777" w:rsidR="00934B24" w:rsidRPr="00AD2F60" w:rsidRDefault="00934B24" w:rsidP="0007159D">
            <w:pPr>
              <w:jc w:val="left"/>
              <w:rPr>
                <w:sz w:val="18"/>
                <w:szCs w:val="18"/>
              </w:rPr>
            </w:pPr>
            <w:r>
              <w:rPr>
                <w:bCs/>
                <w:sz w:val="18"/>
                <w:szCs w:val="18"/>
              </w:rPr>
              <w:t>At DUT, end the voice call.</w:t>
            </w:r>
          </w:p>
        </w:tc>
        <w:tc>
          <w:tcPr>
            <w:tcW w:w="4531" w:type="dxa"/>
          </w:tcPr>
          <w:p w14:paraId="66A3193F" w14:textId="77777777" w:rsidR="00934B24" w:rsidRPr="00AD2F60" w:rsidRDefault="00934B24" w:rsidP="0007159D">
            <w:pPr>
              <w:jc w:val="left"/>
              <w:rPr>
                <w:sz w:val="18"/>
                <w:szCs w:val="18"/>
              </w:rPr>
            </w:pPr>
            <w:r w:rsidRPr="00D824AC">
              <w:rPr>
                <w:bCs/>
                <w:sz w:val="18"/>
                <w:szCs w:val="18"/>
              </w:rPr>
              <w:t>Call is ended.</w:t>
            </w:r>
          </w:p>
        </w:tc>
      </w:tr>
    </w:tbl>
    <w:p w14:paraId="6C645ED4" w14:textId="77777777" w:rsidR="00934B24" w:rsidRDefault="00934B24" w:rsidP="00934B24">
      <w:pPr>
        <w:pStyle w:val="Heading4"/>
      </w:pPr>
      <w:r>
        <w:t>90.2.7.6</w:t>
      </w:r>
      <w:r w:rsidRPr="00041C16">
        <w:t xml:space="preserve"> </w:t>
      </w:r>
      <w:bookmarkEnd w:id="67"/>
      <w:r w:rsidRPr="00FA2D8C">
        <w:t xml:space="preserve">MO Voice Call (DUT WB </w:t>
      </w:r>
      <w:r>
        <w:t>–</w:t>
      </w:r>
      <w:r w:rsidRPr="00FA2D8C">
        <w:t xml:space="preserve"> Client WB) </w:t>
      </w:r>
      <w:r>
        <w:t>–</w:t>
      </w:r>
      <w:r w:rsidRPr="00FA2D8C">
        <w:t xml:space="preserve"> WB Codec Established</w:t>
      </w:r>
    </w:p>
    <w:p w14:paraId="6196DCC1" w14:textId="77777777" w:rsidR="00934B24" w:rsidRPr="007F016F" w:rsidRDefault="00934B24" w:rsidP="00934B24">
      <w:pPr>
        <w:pStyle w:val="H6"/>
      </w:pPr>
      <w:r w:rsidRPr="007F016F">
        <w:t>Description</w:t>
      </w:r>
    </w:p>
    <w:p w14:paraId="739FCE1F" w14:textId="77777777" w:rsidR="00934B24" w:rsidRDefault="00934B24" w:rsidP="00934B24">
      <w:r w:rsidRPr="00D85569">
        <w:t xml:space="preserve">The DUT shall </w:t>
      </w:r>
      <w:r>
        <w:t>use the appropriate audio codec for the IMS call.</w:t>
      </w:r>
    </w:p>
    <w:p w14:paraId="54B37EAF" w14:textId="77777777" w:rsidR="00934B24" w:rsidRPr="007F016F" w:rsidRDefault="00934B24" w:rsidP="00934B24">
      <w:pPr>
        <w:pStyle w:val="H6"/>
      </w:pPr>
      <w:r w:rsidRPr="007F016F">
        <w:t xml:space="preserve">Related </w:t>
      </w:r>
      <w:r>
        <w:t>3GPP</w:t>
      </w:r>
      <w:r w:rsidRPr="007F016F">
        <w:t xml:space="preserve"> core specifications</w:t>
      </w:r>
    </w:p>
    <w:p w14:paraId="050FF07F" w14:textId="77777777" w:rsidR="00934B24" w:rsidRDefault="00934B24" w:rsidP="00934B24">
      <w:r w:rsidRPr="00621117">
        <w:t xml:space="preserve">3GPP TS 24.229, </w:t>
      </w:r>
    </w:p>
    <w:p w14:paraId="4F89E159" w14:textId="77777777" w:rsidR="00934B24" w:rsidRPr="00621117" w:rsidRDefault="00934B24" w:rsidP="00934B24">
      <w:r w:rsidRPr="00621117">
        <w:t>GSMA IR.92, 3.2.1</w:t>
      </w:r>
      <w:r>
        <w:t>; NG.114 3.2.1</w:t>
      </w:r>
    </w:p>
    <w:p w14:paraId="7385C91F" w14:textId="77777777" w:rsidR="00934B24" w:rsidRPr="007F016F" w:rsidRDefault="00934B24" w:rsidP="00934B24">
      <w:pPr>
        <w:pStyle w:val="H6"/>
      </w:pPr>
      <w:r w:rsidRPr="007F016F">
        <w:t>Reason for test</w:t>
      </w:r>
    </w:p>
    <w:p w14:paraId="6E8191E3" w14:textId="77777777" w:rsidR="00934B24" w:rsidRPr="007F016F" w:rsidRDefault="00934B24" w:rsidP="00934B24">
      <w:pPr>
        <w:spacing w:before="120"/>
      </w:pPr>
      <w:r w:rsidRPr="00D85569">
        <w:t xml:space="preserve">To verify the DUT </w:t>
      </w:r>
      <w:r>
        <w:t>uses the appropriate audio codec during an IMS call.</w:t>
      </w:r>
    </w:p>
    <w:p w14:paraId="7BC69365" w14:textId="77777777" w:rsidR="00934B24" w:rsidRPr="007F016F" w:rsidRDefault="00934B24" w:rsidP="00934B24">
      <w:pPr>
        <w:pStyle w:val="H6"/>
      </w:pPr>
      <w:r w:rsidRPr="007F016F">
        <w:t>Initial configuration</w:t>
      </w:r>
    </w:p>
    <w:p w14:paraId="0C11731E" w14:textId="3282939F" w:rsidR="00934B24"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r>
        <w:rPr>
          <w:bCs/>
        </w:rPr>
        <w:t>.</w:t>
      </w:r>
    </w:p>
    <w:p w14:paraId="147A0F42" w14:textId="77777777" w:rsidR="00934B24" w:rsidRDefault="00934B24" w:rsidP="00934B24">
      <w:pPr>
        <w:jc w:val="left"/>
        <w:rPr>
          <w:bCs/>
        </w:rPr>
      </w:pPr>
      <w:r>
        <w:rPr>
          <w:bCs/>
        </w:rPr>
        <w:t>The DUT is supporting WB-AMR and NB-AMR voice codecs.</w:t>
      </w:r>
    </w:p>
    <w:p w14:paraId="29A803C9" w14:textId="77777777" w:rsidR="00934B24" w:rsidRDefault="00934B24" w:rsidP="00934B24">
      <w:pPr>
        <w:jc w:val="left"/>
        <w:rPr>
          <w:bCs/>
        </w:rPr>
      </w:pPr>
      <w:r>
        <w:rPr>
          <w:bCs/>
        </w:rPr>
        <w:t>Client-1 is supporting WB-AMR and NB-AMR voice codecs.</w:t>
      </w:r>
    </w:p>
    <w:p w14:paraId="2DA60153" w14:textId="77777777" w:rsidR="00934B24" w:rsidRDefault="00934B24" w:rsidP="00934B24">
      <w:pPr>
        <w:jc w:val="left"/>
        <w:rPr>
          <w:bCs/>
        </w:rPr>
      </w:pPr>
      <w:r>
        <w:rPr>
          <w:bCs/>
        </w:rPr>
        <w:t>The network supports WB-AMR and NB-AMR voice codecs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38E58FB9" w14:textId="77777777" w:rsidTr="0007159D">
        <w:tc>
          <w:tcPr>
            <w:tcW w:w="437" w:type="dxa"/>
            <w:shd w:val="clear" w:color="auto" w:fill="F2F2F2" w:themeFill="background1" w:themeFillShade="F2"/>
          </w:tcPr>
          <w:p w14:paraId="548D95AF" w14:textId="77777777" w:rsidR="00934B24" w:rsidRPr="00D824AC" w:rsidRDefault="00934B24" w:rsidP="0007159D">
            <w:pPr>
              <w:tabs>
                <w:tab w:val="left" w:pos="851"/>
              </w:tabs>
              <w:ind w:right="-1"/>
              <w:jc w:val="left"/>
              <w:rPr>
                <w:sz w:val="18"/>
                <w:szCs w:val="18"/>
              </w:rPr>
            </w:pPr>
            <w:r>
              <w:rPr>
                <w:sz w:val="18"/>
                <w:szCs w:val="18"/>
              </w:rPr>
              <w:lastRenderedPageBreak/>
              <w:t>-</w:t>
            </w:r>
          </w:p>
        </w:tc>
        <w:tc>
          <w:tcPr>
            <w:tcW w:w="4274" w:type="dxa"/>
            <w:shd w:val="clear" w:color="auto" w:fill="F2F2F2" w:themeFill="background1" w:themeFillShade="F2"/>
          </w:tcPr>
          <w:p w14:paraId="56B42DD2"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594EA38F"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30842CE1" w14:textId="77777777" w:rsidTr="0007159D">
        <w:tc>
          <w:tcPr>
            <w:tcW w:w="437" w:type="dxa"/>
            <w:shd w:val="clear" w:color="auto" w:fill="F2F2F2" w:themeFill="background1" w:themeFillShade="F2"/>
          </w:tcPr>
          <w:p w14:paraId="59C77FD3"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4" w:type="dxa"/>
          </w:tcPr>
          <w:p w14:paraId="557FB6C4" w14:textId="77777777" w:rsidR="00934B24" w:rsidRPr="00AD2F60" w:rsidRDefault="00934B24" w:rsidP="0007159D">
            <w:pPr>
              <w:jc w:val="left"/>
              <w:rPr>
                <w:sz w:val="18"/>
                <w:szCs w:val="18"/>
              </w:rPr>
            </w:pPr>
            <w:r w:rsidRPr="00AD2F60">
              <w:rPr>
                <w:sz w:val="18"/>
                <w:szCs w:val="18"/>
              </w:rPr>
              <w:t xml:space="preserve">At DUT, </w:t>
            </w:r>
            <w:r>
              <w:rPr>
                <w:sz w:val="18"/>
                <w:szCs w:val="18"/>
              </w:rPr>
              <w:t>make MO voice call to Client-1.</w:t>
            </w:r>
          </w:p>
        </w:tc>
        <w:tc>
          <w:tcPr>
            <w:tcW w:w="4531" w:type="dxa"/>
          </w:tcPr>
          <w:p w14:paraId="1F93535F" w14:textId="77777777" w:rsidR="00934B24" w:rsidRDefault="00934B24" w:rsidP="0007159D">
            <w:pPr>
              <w:jc w:val="left"/>
              <w:rPr>
                <w:sz w:val="18"/>
                <w:szCs w:val="18"/>
              </w:rPr>
            </w:pPr>
            <w:r>
              <w:rPr>
                <w:sz w:val="18"/>
                <w:szCs w:val="18"/>
              </w:rPr>
              <w:t>Call is successfully established with 2-way audio.</w:t>
            </w:r>
          </w:p>
          <w:p w14:paraId="71F23901" w14:textId="77777777" w:rsidR="00934B24" w:rsidRDefault="00934B24" w:rsidP="0007159D">
            <w:pPr>
              <w:jc w:val="left"/>
              <w:rPr>
                <w:sz w:val="18"/>
                <w:szCs w:val="18"/>
              </w:rPr>
            </w:pPr>
            <w:r>
              <w:rPr>
                <w:sz w:val="18"/>
                <w:szCs w:val="18"/>
              </w:rPr>
              <w:t>At DUT, check in SIP protocol messages:</w:t>
            </w:r>
          </w:p>
          <w:p w14:paraId="7481BEDD" w14:textId="77777777" w:rsidR="00934B24" w:rsidRPr="00AD2F60" w:rsidRDefault="00934B24" w:rsidP="0007159D">
            <w:pPr>
              <w:jc w:val="left"/>
              <w:rPr>
                <w:sz w:val="18"/>
                <w:szCs w:val="18"/>
              </w:rPr>
            </w:pPr>
            <w:r>
              <w:rPr>
                <w:sz w:val="18"/>
                <w:szCs w:val="18"/>
              </w:rPr>
              <w:t>- Confirm WB-AMR voice codec has been successfully negotiated.</w:t>
            </w:r>
          </w:p>
        </w:tc>
      </w:tr>
      <w:tr w:rsidR="00934B24" w:rsidRPr="00D824AC" w14:paraId="56AEED47" w14:textId="77777777" w:rsidTr="0007159D">
        <w:tc>
          <w:tcPr>
            <w:tcW w:w="437" w:type="dxa"/>
            <w:shd w:val="clear" w:color="auto" w:fill="F2F2F2" w:themeFill="background1" w:themeFillShade="F2"/>
          </w:tcPr>
          <w:p w14:paraId="59BA92AC"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74" w:type="dxa"/>
          </w:tcPr>
          <w:p w14:paraId="6599AFA4" w14:textId="77777777" w:rsidR="00934B24" w:rsidRPr="00AD2F60" w:rsidRDefault="00934B24" w:rsidP="0007159D">
            <w:pPr>
              <w:jc w:val="left"/>
              <w:rPr>
                <w:sz w:val="18"/>
                <w:szCs w:val="18"/>
              </w:rPr>
            </w:pPr>
            <w:r>
              <w:rPr>
                <w:bCs/>
                <w:sz w:val="18"/>
                <w:szCs w:val="18"/>
              </w:rPr>
              <w:t>At DUT, end the voice call.</w:t>
            </w:r>
          </w:p>
        </w:tc>
        <w:tc>
          <w:tcPr>
            <w:tcW w:w="4531" w:type="dxa"/>
          </w:tcPr>
          <w:p w14:paraId="53F41AA4" w14:textId="77777777" w:rsidR="00934B24" w:rsidRPr="00AD2F60" w:rsidRDefault="00934B24" w:rsidP="0007159D">
            <w:pPr>
              <w:jc w:val="left"/>
              <w:rPr>
                <w:sz w:val="18"/>
                <w:szCs w:val="18"/>
              </w:rPr>
            </w:pPr>
            <w:r w:rsidRPr="00D824AC">
              <w:rPr>
                <w:bCs/>
                <w:sz w:val="18"/>
                <w:szCs w:val="18"/>
              </w:rPr>
              <w:t>Call is ended.</w:t>
            </w:r>
          </w:p>
        </w:tc>
      </w:tr>
    </w:tbl>
    <w:p w14:paraId="0FD1A59F" w14:textId="77777777" w:rsidR="00934B24" w:rsidRDefault="00934B24" w:rsidP="00934B24">
      <w:pPr>
        <w:pStyle w:val="Heading4"/>
      </w:pPr>
      <w:r>
        <w:t>90.2.7.7</w:t>
      </w:r>
      <w:r w:rsidRPr="00041C16">
        <w:t xml:space="preserve"> </w:t>
      </w:r>
      <w:r w:rsidRPr="00FA2D8C">
        <w:t xml:space="preserve">MO Voice Call (DUT WB </w:t>
      </w:r>
      <w:r>
        <w:t>–</w:t>
      </w:r>
      <w:r w:rsidRPr="00FA2D8C">
        <w:t xml:space="preserve"> Client NB) </w:t>
      </w:r>
      <w:r>
        <w:t>–</w:t>
      </w:r>
      <w:r w:rsidRPr="00FA2D8C">
        <w:t xml:space="preserve"> NB Codec Established</w:t>
      </w:r>
    </w:p>
    <w:p w14:paraId="78CB7CA8" w14:textId="77777777" w:rsidR="00934B24" w:rsidRPr="007F016F" w:rsidRDefault="00934B24" w:rsidP="00934B24">
      <w:pPr>
        <w:pStyle w:val="H6"/>
      </w:pPr>
      <w:r w:rsidRPr="007F016F">
        <w:t>Description</w:t>
      </w:r>
    </w:p>
    <w:p w14:paraId="317A2634" w14:textId="77777777" w:rsidR="00934B24" w:rsidRDefault="00934B24" w:rsidP="00934B24">
      <w:r w:rsidRPr="00D85569">
        <w:t xml:space="preserve">The DUT shall </w:t>
      </w:r>
      <w:r>
        <w:t>use the appropriate audio codec for the IMS call.</w:t>
      </w:r>
    </w:p>
    <w:p w14:paraId="36186565" w14:textId="77777777" w:rsidR="00934B24" w:rsidRPr="007F016F" w:rsidRDefault="00934B24" w:rsidP="00934B24">
      <w:pPr>
        <w:pStyle w:val="H6"/>
      </w:pPr>
      <w:r w:rsidRPr="007F016F">
        <w:t xml:space="preserve">Related </w:t>
      </w:r>
      <w:r>
        <w:t>3GPP</w:t>
      </w:r>
      <w:r w:rsidRPr="007F016F">
        <w:t xml:space="preserve"> core specifications</w:t>
      </w:r>
    </w:p>
    <w:p w14:paraId="60F698A0" w14:textId="77777777" w:rsidR="00934B24" w:rsidRDefault="00934B24" w:rsidP="00934B24">
      <w:r w:rsidRPr="00621117">
        <w:t xml:space="preserve">3GPP TS 24.229, </w:t>
      </w:r>
    </w:p>
    <w:p w14:paraId="6F4A1028" w14:textId="77777777" w:rsidR="00934B24" w:rsidRPr="00621117" w:rsidRDefault="00934B24" w:rsidP="00934B24">
      <w:r w:rsidRPr="00621117">
        <w:t>GSMA IR.92, 3.2.1</w:t>
      </w:r>
      <w:r>
        <w:t>; NG.114 3.2.1</w:t>
      </w:r>
    </w:p>
    <w:p w14:paraId="417D76D6" w14:textId="77777777" w:rsidR="00934B24" w:rsidRPr="007F016F" w:rsidRDefault="00934B24" w:rsidP="00934B24">
      <w:pPr>
        <w:pStyle w:val="H6"/>
      </w:pPr>
      <w:r w:rsidRPr="007F016F">
        <w:t>Reason for test</w:t>
      </w:r>
    </w:p>
    <w:p w14:paraId="0544BA86" w14:textId="77777777" w:rsidR="00934B24" w:rsidRPr="007F016F" w:rsidRDefault="00934B24" w:rsidP="00934B24">
      <w:pPr>
        <w:spacing w:before="120"/>
      </w:pPr>
      <w:r w:rsidRPr="00D85569">
        <w:t xml:space="preserve">To verify the DUT </w:t>
      </w:r>
      <w:r>
        <w:t>uses the appropriate audio codec during an IMS call.</w:t>
      </w:r>
    </w:p>
    <w:p w14:paraId="38B464CC" w14:textId="77777777" w:rsidR="00934B24" w:rsidRPr="007F016F" w:rsidRDefault="00934B24" w:rsidP="00934B24">
      <w:pPr>
        <w:pStyle w:val="H6"/>
      </w:pPr>
      <w:r w:rsidRPr="007F016F">
        <w:t>Initial configuration</w:t>
      </w:r>
    </w:p>
    <w:p w14:paraId="7B8BAFD6" w14:textId="26229EC1" w:rsidR="00934B24"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r>
        <w:rPr>
          <w:bCs/>
        </w:rPr>
        <w:t>.</w:t>
      </w:r>
    </w:p>
    <w:p w14:paraId="38E59AC1" w14:textId="77777777" w:rsidR="00934B24" w:rsidRDefault="00934B24" w:rsidP="00934B24">
      <w:pPr>
        <w:jc w:val="left"/>
        <w:rPr>
          <w:bCs/>
        </w:rPr>
      </w:pPr>
      <w:r>
        <w:rPr>
          <w:bCs/>
        </w:rPr>
        <w:t>The DUT is supporting WB-AMR and NB-AMR voice codecs.</w:t>
      </w:r>
    </w:p>
    <w:p w14:paraId="5B6EBB3F" w14:textId="77777777" w:rsidR="00934B24" w:rsidRDefault="00934B24" w:rsidP="00934B24">
      <w:pPr>
        <w:jc w:val="left"/>
        <w:rPr>
          <w:bCs/>
        </w:rPr>
      </w:pPr>
      <w:r>
        <w:rPr>
          <w:bCs/>
        </w:rPr>
        <w:t>Client-1 is supporting NB-AMR voice codec.</w:t>
      </w:r>
    </w:p>
    <w:p w14:paraId="4212579F" w14:textId="77777777" w:rsidR="00934B24" w:rsidRDefault="00934B24" w:rsidP="00934B24">
      <w:pPr>
        <w:jc w:val="left"/>
        <w:rPr>
          <w:bCs/>
        </w:rPr>
      </w:pPr>
      <w:r>
        <w:rPr>
          <w:bCs/>
        </w:rPr>
        <w:t>The network supports WB-AMR and NB-AMR voice codecs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3F5EF1C7" w14:textId="77777777" w:rsidTr="0007159D">
        <w:tc>
          <w:tcPr>
            <w:tcW w:w="437" w:type="dxa"/>
            <w:shd w:val="clear" w:color="auto" w:fill="F2F2F2" w:themeFill="background1" w:themeFillShade="F2"/>
          </w:tcPr>
          <w:p w14:paraId="54B852A4" w14:textId="77777777" w:rsidR="00934B24" w:rsidRPr="00D824AC" w:rsidRDefault="00934B24" w:rsidP="0007159D">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3E473C4A"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4DE0AD23"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06A6A99F" w14:textId="77777777" w:rsidTr="0007159D">
        <w:tc>
          <w:tcPr>
            <w:tcW w:w="437" w:type="dxa"/>
            <w:shd w:val="clear" w:color="auto" w:fill="F2F2F2" w:themeFill="background1" w:themeFillShade="F2"/>
          </w:tcPr>
          <w:p w14:paraId="386E45DF"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4" w:type="dxa"/>
          </w:tcPr>
          <w:p w14:paraId="797B4909" w14:textId="77777777" w:rsidR="00934B24" w:rsidRPr="00AD2F60" w:rsidRDefault="00934B24" w:rsidP="0007159D">
            <w:pPr>
              <w:jc w:val="left"/>
              <w:rPr>
                <w:sz w:val="18"/>
                <w:szCs w:val="18"/>
              </w:rPr>
            </w:pPr>
            <w:r w:rsidRPr="00AD2F60">
              <w:rPr>
                <w:sz w:val="18"/>
                <w:szCs w:val="18"/>
              </w:rPr>
              <w:t xml:space="preserve">At DUT, </w:t>
            </w:r>
            <w:r>
              <w:rPr>
                <w:sz w:val="18"/>
                <w:szCs w:val="18"/>
              </w:rPr>
              <w:t>make MO voice call to Client-1.</w:t>
            </w:r>
          </w:p>
        </w:tc>
        <w:tc>
          <w:tcPr>
            <w:tcW w:w="4531" w:type="dxa"/>
          </w:tcPr>
          <w:p w14:paraId="09ADD3FC" w14:textId="77777777" w:rsidR="00934B24" w:rsidRDefault="00934B24" w:rsidP="0007159D">
            <w:pPr>
              <w:jc w:val="left"/>
              <w:rPr>
                <w:sz w:val="18"/>
                <w:szCs w:val="18"/>
              </w:rPr>
            </w:pPr>
            <w:r>
              <w:rPr>
                <w:sz w:val="18"/>
                <w:szCs w:val="18"/>
              </w:rPr>
              <w:t>Call is successfully established with 2-way audio.</w:t>
            </w:r>
          </w:p>
          <w:p w14:paraId="6CAA2BCF" w14:textId="77777777" w:rsidR="00934B24" w:rsidRDefault="00934B24" w:rsidP="0007159D">
            <w:pPr>
              <w:jc w:val="left"/>
              <w:rPr>
                <w:sz w:val="18"/>
                <w:szCs w:val="18"/>
              </w:rPr>
            </w:pPr>
            <w:r>
              <w:rPr>
                <w:sz w:val="18"/>
                <w:szCs w:val="18"/>
              </w:rPr>
              <w:t>At DUT, check in SIP protocol messages:</w:t>
            </w:r>
          </w:p>
          <w:p w14:paraId="575F860E" w14:textId="77777777" w:rsidR="00934B24" w:rsidRPr="00AD2F60" w:rsidRDefault="00934B24" w:rsidP="0007159D">
            <w:pPr>
              <w:jc w:val="left"/>
              <w:rPr>
                <w:sz w:val="18"/>
                <w:szCs w:val="18"/>
              </w:rPr>
            </w:pPr>
            <w:r>
              <w:rPr>
                <w:sz w:val="18"/>
                <w:szCs w:val="18"/>
              </w:rPr>
              <w:t>- Confirm NB-AMR voice codec has been successfully negotiated.</w:t>
            </w:r>
          </w:p>
        </w:tc>
      </w:tr>
      <w:tr w:rsidR="00934B24" w:rsidRPr="00D824AC" w14:paraId="661EA1FD" w14:textId="77777777" w:rsidTr="0007159D">
        <w:tc>
          <w:tcPr>
            <w:tcW w:w="437" w:type="dxa"/>
            <w:shd w:val="clear" w:color="auto" w:fill="F2F2F2" w:themeFill="background1" w:themeFillShade="F2"/>
          </w:tcPr>
          <w:p w14:paraId="42C5E6C5"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74" w:type="dxa"/>
          </w:tcPr>
          <w:p w14:paraId="3D32DB46" w14:textId="77777777" w:rsidR="00934B24" w:rsidRPr="00AD2F60" w:rsidRDefault="00934B24" w:rsidP="0007159D">
            <w:pPr>
              <w:jc w:val="left"/>
              <w:rPr>
                <w:sz w:val="18"/>
                <w:szCs w:val="18"/>
              </w:rPr>
            </w:pPr>
            <w:r>
              <w:rPr>
                <w:bCs/>
                <w:sz w:val="18"/>
                <w:szCs w:val="18"/>
              </w:rPr>
              <w:t>At DUT, end the voice call.</w:t>
            </w:r>
          </w:p>
        </w:tc>
        <w:tc>
          <w:tcPr>
            <w:tcW w:w="4531" w:type="dxa"/>
          </w:tcPr>
          <w:p w14:paraId="6312DFC0" w14:textId="77777777" w:rsidR="00934B24" w:rsidRPr="00AD2F60" w:rsidRDefault="00934B24" w:rsidP="0007159D">
            <w:pPr>
              <w:jc w:val="left"/>
              <w:rPr>
                <w:sz w:val="18"/>
                <w:szCs w:val="18"/>
              </w:rPr>
            </w:pPr>
            <w:r w:rsidRPr="00D824AC">
              <w:rPr>
                <w:bCs/>
                <w:sz w:val="18"/>
                <w:szCs w:val="18"/>
              </w:rPr>
              <w:t>Call is ended.</w:t>
            </w:r>
          </w:p>
        </w:tc>
      </w:tr>
    </w:tbl>
    <w:p w14:paraId="40394D90" w14:textId="77777777" w:rsidR="00934B24" w:rsidRDefault="00934B24" w:rsidP="00934B24">
      <w:pPr>
        <w:pStyle w:val="Heading4"/>
      </w:pPr>
      <w:r>
        <w:t>90.2.7.8</w:t>
      </w:r>
      <w:r w:rsidRPr="00041C16">
        <w:t xml:space="preserve"> </w:t>
      </w:r>
      <w:r w:rsidRPr="00097B00">
        <w:t xml:space="preserve">MT Voice Call (DUT EVS </w:t>
      </w:r>
      <w:r>
        <w:t>–</w:t>
      </w:r>
      <w:r w:rsidRPr="00097B00">
        <w:t xml:space="preserve"> Client EVS) </w:t>
      </w:r>
      <w:r>
        <w:t>–</w:t>
      </w:r>
      <w:r w:rsidRPr="00097B00">
        <w:t xml:space="preserve"> EVS Codec Established</w:t>
      </w:r>
    </w:p>
    <w:p w14:paraId="7161614E" w14:textId="77777777" w:rsidR="00934B24" w:rsidRPr="007F016F" w:rsidRDefault="00934B24" w:rsidP="00934B24">
      <w:pPr>
        <w:pStyle w:val="H6"/>
      </w:pPr>
      <w:r w:rsidRPr="007F016F">
        <w:t>Description</w:t>
      </w:r>
    </w:p>
    <w:p w14:paraId="3FDEDEED" w14:textId="77777777" w:rsidR="00934B24" w:rsidRDefault="00934B24" w:rsidP="00934B24">
      <w:r w:rsidRPr="00D85569">
        <w:t xml:space="preserve">The DUT shall </w:t>
      </w:r>
      <w:r>
        <w:t>use the appropriate audio codec for the IMS call.</w:t>
      </w:r>
    </w:p>
    <w:p w14:paraId="641B1205" w14:textId="77777777" w:rsidR="00934B24" w:rsidRPr="007F016F" w:rsidRDefault="00934B24" w:rsidP="00934B24">
      <w:pPr>
        <w:pStyle w:val="H6"/>
      </w:pPr>
      <w:r w:rsidRPr="007F016F">
        <w:t xml:space="preserve">Related </w:t>
      </w:r>
      <w:r>
        <w:t>3GPP</w:t>
      </w:r>
      <w:r w:rsidRPr="007F016F">
        <w:t xml:space="preserve"> core specifications</w:t>
      </w:r>
    </w:p>
    <w:p w14:paraId="7D8F478B" w14:textId="77777777" w:rsidR="00934B24" w:rsidRDefault="00934B24" w:rsidP="00934B24">
      <w:r w:rsidRPr="00621117">
        <w:t xml:space="preserve">3GPP TS 24.229, </w:t>
      </w:r>
    </w:p>
    <w:p w14:paraId="7CB897C1" w14:textId="77777777" w:rsidR="00934B24" w:rsidRPr="00621117" w:rsidRDefault="00934B24" w:rsidP="00934B24">
      <w:r w:rsidRPr="00621117">
        <w:t>GSMA IR.92, 3.2.1</w:t>
      </w:r>
      <w:r>
        <w:t>; NG.114 3.2.1</w:t>
      </w:r>
    </w:p>
    <w:p w14:paraId="0D191EF5" w14:textId="77777777" w:rsidR="00934B24" w:rsidRPr="007F016F" w:rsidRDefault="00934B24" w:rsidP="00934B24">
      <w:pPr>
        <w:pStyle w:val="H6"/>
      </w:pPr>
      <w:r w:rsidRPr="007F016F">
        <w:t>Reason for test</w:t>
      </w:r>
    </w:p>
    <w:p w14:paraId="17C5465E" w14:textId="77777777" w:rsidR="00934B24" w:rsidRPr="007F016F" w:rsidRDefault="00934B24" w:rsidP="00934B24">
      <w:pPr>
        <w:spacing w:before="120"/>
      </w:pPr>
      <w:r w:rsidRPr="00D85569">
        <w:t xml:space="preserve">To verify the DUT </w:t>
      </w:r>
      <w:r>
        <w:t>uses the appropriate audio codec during an IMS call.</w:t>
      </w:r>
    </w:p>
    <w:p w14:paraId="062941D1" w14:textId="77777777" w:rsidR="00934B24" w:rsidRPr="007F016F" w:rsidRDefault="00934B24" w:rsidP="00934B24">
      <w:pPr>
        <w:pStyle w:val="H6"/>
      </w:pPr>
      <w:r w:rsidRPr="007F016F">
        <w:t>Initial configuration</w:t>
      </w:r>
    </w:p>
    <w:p w14:paraId="77CEB535" w14:textId="0E3C43A5" w:rsidR="00934B24"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r>
        <w:rPr>
          <w:bCs/>
        </w:rPr>
        <w:t>.</w:t>
      </w:r>
    </w:p>
    <w:p w14:paraId="500A9AA1" w14:textId="77777777" w:rsidR="00934B24" w:rsidRDefault="00934B24" w:rsidP="00934B24">
      <w:pPr>
        <w:jc w:val="left"/>
        <w:rPr>
          <w:bCs/>
        </w:rPr>
      </w:pPr>
      <w:r>
        <w:rPr>
          <w:bCs/>
        </w:rPr>
        <w:t>The DUT is supporting EVS, WB-AMR and NB-AMR voice codecs.</w:t>
      </w:r>
    </w:p>
    <w:p w14:paraId="41DAED60" w14:textId="77777777" w:rsidR="00934B24" w:rsidRDefault="00934B24" w:rsidP="00934B24">
      <w:pPr>
        <w:jc w:val="left"/>
        <w:rPr>
          <w:bCs/>
        </w:rPr>
      </w:pPr>
      <w:r>
        <w:rPr>
          <w:bCs/>
        </w:rPr>
        <w:t>Client-1 is supporting EVS, WB-AMR and NB-AMR voice codecs.</w:t>
      </w:r>
    </w:p>
    <w:p w14:paraId="06D16261" w14:textId="77777777" w:rsidR="00934B24" w:rsidRPr="00041C16" w:rsidRDefault="00934B24" w:rsidP="00934B24">
      <w:pPr>
        <w:jc w:val="left"/>
        <w:rPr>
          <w:bCs/>
        </w:rPr>
      </w:pPr>
      <w:r>
        <w:rPr>
          <w:bCs/>
        </w:rPr>
        <w:t>The network supports EVS, WB-AMR and NB-AMR voice codecs.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05461777" w14:textId="77777777" w:rsidTr="0007159D">
        <w:tc>
          <w:tcPr>
            <w:tcW w:w="438" w:type="dxa"/>
            <w:shd w:val="clear" w:color="auto" w:fill="F2F2F2" w:themeFill="background1" w:themeFillShade="F2"/>
          </w:tcPr>
          <w:p w14:paraId="29B7E94C" w14:textId="77777777" w:rsidR="00934B24" w:rsidRPr="00D824AC" w:rsidRDefault="00934B24" w:rsidP="0007159D">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0F7DDC15"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6A70D271"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7A028A56" w14:textId="77777777" w:rsidTr="0007159D">
        <w:tc>
          <w:tcPr>
            <w:tcW w:w="438" w:type="dxa"/>
            <w:shd w:val="clear" w:color="auto" w:fill="F2F2F2" w:themeFill="background1" w:themeFillShade="F2"/>
          </w:tcPr>
          <w:p w14:paraId="6CFEDE9C" w14:textId="77777777" w:rsidR="00934B24" w:rsidRPr="00D824AC" w:rsidRDefault="00934B24" w:rsidP="0007159D">
            <w:pPr>
              <w:tabs>
                <w:tab w:val="left" w:pos="851"/>
              </w:tabs>
              <w:ind w:right="-1"/>
              <w:jc w:val="left"/>
              <w:rPr>
                <w:sz w:val="18"/>
                <w:szCs w:val="18"/>
              </w:rPr>
            </w:pPr>
            <w:r w:rsidRPr="00D824AC">
              <w:rPr>
                <w:sz w:val="18"/>
                <w:szCs w:val="18"/>
              </w:rPr>
              <w:lastRenderedPageBreak/>
              <w:t>1</w:t>
            </w:r>
          </w:p>
        </w:tc>
        <w:tc>
          <w:tcPr>
            <w:tcW w:w="4296" w:type="dxa"/>
          </w:tcPr>
          <w:p w14:paraId="08AEF139" w14:textId="77777777" w:rsidR="00934B24" w:rsidRPr="00AD2F60" w:rsidRDefault="00934B24" w:rsidP="0007159D">
            <w:pPr>
              <w:jc w:val="left"/>
              <w:rPr>
                <w:sz w:val="18"/>
                <w:szCs w:val="18"/>
              </w:rPr>
            </w:pPr>
            <w:r>
              <w:rPr>
                <w:sz w:val="18"/>
                <w:szCs w:val="18"/>
              </w:rPr>
              <w:t>At DUT, receive MT voice call from Client-1.</w:t>
            </w:r>
          </w:p>
        </w:tc>
        <w:tc>
          <w:tcPr>
            <w:tcW w:w="4554" w:type="dxa"/>
          </w:tcPr>
          <w:p w14:paraId="3A68D693" w14:textId="77777777" w:rsidR="00934B24" w:rsidRDefault="00934B24" w:rsidP="0007159D">
            <w:pPr>
              <w:jc w:val="left"/>
              <w:rPr>
                <w:sz w:val="18"/>
                <w:szCs w:val="18"/>
              </w:rPr>
            </w:pPr>
            <w:r>
              <w:rPr>
                <w:sz w:val="18"/>
                <w:szCs w:val="18"/>
              </w:rPr>
              <w:t>Call is successfully established with 2-way audio.</w:t>
            </w:r>
          </w:p>
          <w:p w14:paraId="62FC8816" w14:textId="77777777" w:rsidR="00934B24" w:rsidRDefault="00934B24" w:rsidP="0007159D">
            <w:pPr>
              <w:jc w:val="left"/>
              <w:rPr>
                <w:sz w:val="18"/>
                <w:szCs w:val="18"/>
              </w:rPr>
            </w:pPr>
            <w:r>
              <w:rPr>
                <w:sz w:val="18"/>
                <w:szCs w:val="18"/>
              </w:rPr>
              <w:t>At DUT, check in SIP protocol messages:</w:t>
            </w:r>
          </w:p>
          <w:p w14:paraId="0CFDA729" w14:textId="77777777" w:rsidR="00934B24" w:rsidRPr="00AD2F60" w:rsidRDefault="00934B24" w:rsidP="0007159D">
            <w:pPr>
              <w:jc w:val="left"/>
              <w:rPr>
                <w:sz w:val="18"/>
                <w:szCs w:val="18"/>
              </w:rPr>
            </w:pPr>
            <w:r>
              <w:rPr>
                <w:sz w:val="18"/>
                <w:szCs w:val="18"/>
              </w:rPr>
              <w:t>- Confirm EVS voice codec has been successfully negotiated.</w:t>
            </w:r>
          </w:p>
        </w:tc>
      </w:tr>
      <w:tr w:rsidR="00934B24" w:rsidRPr="00D824AC" w14:paraId="19516F9E" w14:textId="77777777" w:rsidTr="0007159D">
        <w:tc>
          <w:tcPr>
            <w:tcW w:w="438" w:type="dxa"/>
            <w:shd w:val="clear" w:color="auto" w:fill="F2F2F2" w:themeFill="background1" w:themeFillShade="F2"/>
          </w:tcPr>
          <w:p w14:paraId="4E81F928"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6B404D5E" w14:textId="77777777" w:rsidR="00934B24" w:rsidRPr="00AD2F60" w:rsidRDefault="00934B24" w:rsidP="0007159D">
            <w:pPr>
              <w:jc w:val="left"/>
              <w:rPr>
                <w:sz w:val="18"/>
                <w:szCs w:val="18"/>
              </w:rPr>
            </w:pPr>
            <w:r>
              <w:rPr>
                <w:bCs/>
                <w:sz w:val="18"/>
                <w:szCs w:val="18"/>
              </w:rPr>
              <w:t>At Client-1, end the voice call.</w:t>
            </w:r>
          </w:p>
        </w:tc>
        <w:tc>
          <w:tcPr>
            <w:tcW w:w="4554" w:type="dxa"/>
          </w:tcPr>
          <w:p w14:paraId="1CE50730" w14:textId="77777777" w:rsidR="00934B24" w:rsidRPr="00AD2F60" w:rsidRDefault="00934B24" w:rsidP="0007159D">
            <w:pPr>
              <w:jc w:val="left"/>
              <w:rPr>
                <w:sz w:val="18"/>
                <w:szCs w:val="18"/>
              </w:rPr>
            </w:pPr>
            <w:r w:rsidRPr="00D824AC">
              <w:rPr>
                <w:bCs/>
                <w:sz w:val="18"/>
                <w:szCs w:val="18"/>
              </w:rPr>
              <w:t>Call is ended.</w:t>
            </w:r>
          </w:p>
        </w:tc>
      </w:tr>
    </w:tbl>
    <w:p w14:paraId="6433B632" w14:textId="77777777" w:rsidR="00934B24" w:rsidRDefault="00934B24" w:rsidP="00934B24">
      <w:pPr>
        <w:pStyle w:val="Heading4"/>
      </w:pPr>
      <w:r>
        <w:t>90.2.7.9</w:t>
      </w:r>
      <w:r w:rsidRPr="00041C16">
        <w:t xml:space="preserve"> </w:t>
      </w:r>
      <w:r w:rsidRPr="00097B00">
        <w:t xml:space="preserve">MT Voice Call (DUT EVS </w:t>
      </w:r>
      <w:r>
        <w:t>–</w:t>
      </w:r>
      <w:r w:rsidRPr="00097B00">
        <w:t xml:space="preserve"> Client WB) </w:t>
      </w:r>
      <w:r>
        <w:t>–</w:t>
      </w:r>
      <w:r w:rsidRPr="00097B00">
        <w:t xml:space="preserve"> WB Codec Established</w:t>
      </w:r>
    </w:p>
    <w:p w14:paraId="2EE1860A" w14:textId="77777777" w:rsidR="00934B24" w:rsidRPr="007F016F" w:rsidRDefault="00934B24" w:rsidP="00934B24">
      <w:pPr>
        <w:pStyle w:val="H6"/>
      </w:pPr>
      <w:r w:rsidRPr="007F016F">
        <w:t>Description</w:t>
      </w:r>
    </w:p>
    <w:p w14:paraId="1CDFFA5D" w14:textId="77777777" w:rsidR="00934B24" w:rsidRDefault="00934B24" w:rsidP="00934B24">
      <w:r w:rsidRPr="00D85569">
        <w:t xml:space="preserve">The DUT shall </w:t>
      </w:r>
      <w:r>
        <w:t>use the appropriate audio codec for the IMS call.</w:t>
      </w:r>
    </w:p>
    <w:p w14:paraId="57947543" w14:textId="77777777" w:rsidR="00934B24" w:rsidRPr="007F016F" w:rsidRDefault="00934B24" w:rsidP="00934B24">
      <w:pPr>
        <w:pStyle w:val="H6"/>
      </w:pPr>
      <w:r w:rsidRPr="007F016F">
        <w:t xml:space="preserve">Related </w:t>
      </w:r>
      <w:r>
        <w:t>3GPP</w:t>
      </w:r>
      <w:r w:rsidRPr="007F016F">
        <w:t xml:space="preserve"> core specifications</w:t>
      </w:r>
    </w:p>
    <w:p w14:paraId="75635D02" w14:textId="77777777" w:rsidR="00934B24" w:rsidRDefault="00934B24" w:rsidP="00934B24">
      <w:r w:rsidRPr="00621117">
        <w:t xml:space="preserve">3GPP TS 24.229, </w:t>
      </w:r>
    </w:p>
    <w:p w14:paraId="7FF4157A" w14:textId="77777777" w:rsidR="00934B24" w:rsidRPr="00621117" w:rsidRDefault="00934B24" w:rsidP="00934B24">
      <w:r w:rsidRPr="00621117">
        <w:t>GSMA IR.92, 3.2.1</w:t>
      </w:r>
      <w:r>
        <w:t>; NG.114 3.2.1</w:t>
      </w:r>
    </w:p>
    <w:p w14:paraId="6D98DF57" w14:textId="77777777" w:rsidR="00934B24" w:rsidRPr="007F016F" w:rsidRDefault="00934B24" w:rsidP="00934B24">
      <w:pPr>
        <w:pStyle w:val="H6"/>
      </w:pPr>
      <w:r w:rsidRPr="007F016F">
        <w:t>Reason for test</w:t>
      </w:r>
    </w:p>
    <w:p w14:paraId="1CBD01CC" w14:textId="77777777" w:rsidR="00934B24" w:rsidRPr="007F016F" w:rsidRDefault="00934B24" w:rsidP="00934B24">
      <w:pPr>
        <w:spacing w:before="120"/>
      </w:pPr>
      <w:r w:rsidRPr="00D85569">
        <w:t xml:space="preserve">To verify the DUT </w:t>
      </w:r>
      <w:r>
        <w:t>uses the appropriate audio codec during an IMS call.</w:t>
      </w:r>
    </w:p>
    <w:p w14:paraId="19FAA5E2" w14:textId="77777777" w:rsidR="00934B24" w:rsidRPr="007F016F" w:rsidRDefault="00934B24" w:rsidP="00934B24">
      <w:pPr>
        <w:pStyle w:val="H6"/>
      </w:pPr>
      <w:r w:rsidRPr="007F016F">
        <w:t>Initial configuration</w:t>
      </w:r>
    </w:p>
    <w:p w14:paraId="3FBAA079" w14:textId="2D3813B8" w:rsidR="00934B24"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r>
        <w:rPr>
          <w:bCs/>
        </w:rPr>
        <w:t>.</w:t>
      </w:r>
    </w:p>
    <w:p w14:paraId="75AB25D5" w14:textId="77777777" w:rsidR="00934B24" w:rsidRDefault="00934B24" w:rsidP="00934B24">
      <w:pPr>
        <w:jc w:val="left"/>
        <w:rPr>
          <w:bCs/>
        </w:rPr>
      </w:pPr>
      <w:r>
        <w:rPr>
          <w:bCs/>
        </w:rPr>
        <w:t>The DUT is supporting EVS, WB-AMR and NB-AMR voice codecs.</w:t>
      </w:r>
    </w:p>
    <w:p w14:paraId="41D76174" w14:textId="77777777" w:rsidR="00934B24" w:rsidRDefault="00934B24" w:rsidP="00934B24">
      <w:pPr>
        <w:jc w:val="left"/>
        <w:rPr>
          <w:bCs/>
        </w:rPr>
      </w:pPr>
      <w:r>
        <w:rPr>
          <w:bCs/>
        </w:rPr>
        <w:t>Client-1 is supporting WB-AMR and NB-AMR voice codecs.</w:t>
      </w:r>
    </w:p>
    <w:p w14:paraId="7EC26964" w14:textId="77777777" w:rsidR="00934B24" w:rsidRDefault="00934B24" w:rsidP="00934B24">
      <w:pPr>
        <w:jc w:val="left"/>
        <w:rPr>
          <w:bCs/>
        </w:rPr>
      </w:pPr>
      <w:r>
        <w:rPr>
          <w:bCs/>
        </w:rPr>
        <w:t>The network supports EVS, WB-AMR and NB-AMR voice codecs</w:t>
      </w:r>
    </w:p>
    <w:p w14:paraId="035221C2" w14:textId="77777777" w:rsidR="00934B24" w:rsidRPr="00041C16" w:rsidRDefault="00934B24" w:rsidP="00934B24">
      <w:pPr>
        <w:jc w:val="left"/>
        <w:rPr>
          <w:bCs/>
        </w:rPr>
      </w:pPr>
      <w:r>
        <w:rPr>
          <w:bCs/>
        </w:rPr>
        <w:t xml:space="preserve">The network </w:t>
      </w:r>
      <w:r>
        <w:rPr>
          <w:rFonts w:eastAsiaTheme="minorEastAsia" w:hint="eastAsia"/>
          <w:lang w:eastAsia="zh-CN"/>
        </w:rPr>
        <w:t>does not support configuring EVS AMR-WB IO payload format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34CCCC0D" w14:textId="77777777" w:rsidTr="0007159D">
        <w:tc>
          <w:tcPr>
            <w:tcW w:w="438" w:type="dxa"/>
            <w:shd w:val="clear" w:color="auto" w:fill="F2F2F2" w:themeFill="background1" w:themeFillShade="F2"/>
          </w:tcPr>
          <w:p w14:paraId="00E5CFD8" w14:textId="77777777" w:rsidR="00934B24" w:rsidRPr="00D824AC" w:rsidRDefault="00934B24" w:rsidP="0007159D">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0B634613"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7A83FEA4"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37DA7DFF" w14:textId="77777777" w:rsidTr="0007159D">
        <w:tc>
          <w:tcPr>
            <w:tcW w:w="438" w:type="dxa"/>
            <w:shd w:val="clear" w:color="auto" w:fill="F2F2F2" w:themeFill="background1" w:themeFillShade="F2"/>
          </w:tcPr>
          <w:p w14:paraId="2FBCDF1F"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7BC87E47" w14:textId="77777777" w:rsidR="00934B24" w:rsidRPr="00AD2F60" w:rsidRDefault="00934B24" w:rsidP="0007159D">
            <w:pPr>
              <w:jc w:val="left"/>
              <w:rPr>
                <w:sz w:val="18"/>
                <w:szCs w:val="18"/>
              </w:rPr>
            </w:pPr>
            <w:r>
              <w:rPr>
                <w:sz w:val="18"/>
                <w:szCs w:val="18"/>
              </w:rPr>
              <w:t>At DUT, receive MT voice call from Client-1.</w:t>
            </w:r>
          </w:p>
        </w:tc>
        <w:tc>
          <w:tcPr>
            <w:tcW w:w="4554" w:type="dxa"/>
          </w:tcPr>
          <w:p w14:paraId="55A157B6" w14:textId="77777777" w:rsidR="00934B24" w:rsidRDefault="00934B24" w:rsidP="0007159D">
            <w:pPr>
              <w:jc w:val="left"/>
              <w:rPr>
                <w:sz w:val="18"/>
                <w:szCs w:val="18"/>
              </w:rPr>
            </w:pPr>
            <w:r>
              <w:rPr>
                <w:sz w:val="18"/>
                <w:szCs w:val="18"/>
              </w:rPr>
              <w:t>Call is successfully established with 2-way audio.</w:t>
            </w:r>
          </w:p>
          <w:p w14:paraId="29AECCF1" w14:textId="77777777" w:rsidR="00934B24" w:rsidRDefault="00934B24" w:rsidP="0007159D">
            <w:pPr>
              <w:jc w:val="left"/>
              <w:rPr>
                <w:sz w:val="18"/>
                <w:szCs w:val="18"/>
              </w:rPr>
            </w:pPr>
            <w:r>
              <w:rPr>
                <w:sz w:val="18"/>
                <w:szCs w:val="18"/>
              </w:rPr>
              <w:t>At DUT, check in SIP protocol messages:</w:t>
            </w:r>
          </w:p>
          <w:p w14:paraId="31F8FBA4" w14:textId="77777777" w:rsidR="00934B24" w:rsidRPr="00AD2F60" w:rsidRDefault="00934B24" w:rsidP="0007159D">
            <w:pPr>
              <w:jc w:val="left"/>
              <w:rPr>
                <w:sz w:val="18"/>
                <w:szCs w:val="18"/>
              </w:rPr>
            </w:pPr>
            <w:r>
              <w:rPr>
                <w:sz w:val="18"/>
                <w:szCs w:val="18"/>
              </w:rPr>
              <w:t>- Confirm WB-AMR voice codec has been successfully negotiated.</w:t>
            </w:r>
          </w:p>
        </w:tc>
      </w:tr>
      <w:tr w:rsidR="00934B24" w:rsidRPr="00D824AC" w14:paraId="76877F63" w14:textId="77777777" w:rsidTr="0007159D">
        <w:tc>
          <w:tcPr>
            <w:tcW w:w="438" w:type="dxa"/>
            <w:shd w:val="clear" w:color="auto" w:fill="F2F2F2" w:themeFill="background1" w:themeFillShade="F2"/>
          </w:tcPr>
          <w:p w14:paraId="54207B0C"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7D1D6C46" w14:textId="77777777" w:rsidR="00934B24" w:rsidRPr="00AD2F60" w:rsidRDefault="00934B24" w:rsidP="0007159D">
            <w:pPr>
              <w:jc w:val="left"/>
              <w:rPr>
                <w:sz w:val="18"/>
                <w:szCs w:val="18"/>
              </w:rPr>
            </w:pPr>
            <w:r>
              <w:rPr>
                <w:bCs/>
                <w:sz w:val="18"/>
                <w:szCs w:val="18"/>
              </w:rPr>
              <w:t>At Client-1, end the voice call.</w:t>
            </w:r>
          </w:p>
        </w:tc>
        <w:tc>
          <w:tcPr>
            <w:tcW w:w="4554" w:type="dxa"/>
          </w:tcPr>
          <w:p w14:paraId="6CCFAF5D" w14:textId="77777777" w:rsidR="00934B24" w:rsidRPr="00AD2F60" w:rsidRDefault="00934B24" w:rsidP="0007159D">
            <w:pPr>
              <w:jc w:val="left"/>
              <w:rPr>
                <w:sz w:val="18"/>
                <w:szCs w:val="18"/>
              </w:rPr>
            </w:pPr>
            <w:r w:rsidRPr="00D824AC">
              <w:rPr>
                <w:bCs/>
                <w:sz w:val="18"/>
                <w:szCs w:val="18"/>
              </w:rPr>
              <w:t>Call is ended.</w:t>
            </w:r>
          </w:p>
        </w:tc>
      </w:tr>
    </w:tbl>
    <w:p w14:paraId="472EFBDD" w14:textId="77777777" w:rsidR="00934B24" w:rsidRDefault="00934B24" w:rsidP="00934B24">
      <w:pPr>
        <w:pStyle w:val="Heading4"/>
      </w:pPr>
      <w:r>
        <w:t>90.2.7.10</w:t>
      </w:r>
      <w:r w:rsidRPr="00041C16">
        <w:t xml:space="preserve"> </w:t>
      </w:r>
      <w:r w:rsidRPr="00097B00">
        <w:t xml:space="preserve">MT Voice Call (DUT EVS </w:t>
      </w:r>
      <w:r>
        <w:t>–</w:t>
      </w:r>
      <w:r w:rsidRPr="00097B00">
        <w:t xml:space="preserve"> Client WB) </w:t>
      </w:r>
      <w:r>
        <w:t>–</w:t>
      </w:r>
      <w:r w:rsidRPr="00097B00">
        <w:t xml:space="preserve"> EVS AMR-WB IO Codec Established</w:t>
      </w:r>
    </w:p>
    <w:p w14:paraId="708133B6" w14:textId="77777777" w:rsidR="00934B24" w:rsidRPr="007F016F" w:rsidRDefault="00934B24" w:rsidP="00934B24">
      <w:pPr>
        <w:pStyle w:val="H6"/>
      </w:pPr>
      <w:r w:rsidRPr="007F016F">
        <w:t>Description</w:t>
      </w:r>
    </w:p>
    <w:p w14:paraId="27A9B292" w14:textId="77777777" w:rsidR="00934B24" w:rsidRDefault="00934B24" w:rsidP="00934B24">
      <w:r w:rsidRPr="00D85569">
        <w:t xml:space="preserve">The DUT shall </w:t>
      </w:r>
      <w:r>
        <w:t>use the appropriate audio codec for the IMS call.</w:t>
      </w:r>
    </w:p>
    <w:p w14:paraId="343462C8" w14:textId="77777777" w:rsidR="00934B24" w:rsidRPr="007F016F" w:rsidRDefault="00934B24" w:rsidP="00934B24">
      <w:pPr>
        <w:pStyle w:val="H6"/>
      </w:pPr>
      <w:r w:rsidRPr="007F016F">
        <w:t xml:space="preserve">Related </w:t>
      </w:r>
      <w:r>
        <w:t>3GPP</w:t>
      </w:r>
      <w:r w:rsidRPr="007F016F">
        <w:t xml:space="preserve"> core specifications</w:t>
      </w:r>
    </w:p>
    <w:p w14:paraId="58BE6108" w14:textId="77777777" w:rsidR="00934B24" w:rsidRDefault="00934B24" w:rsidP="00934B24">
      <w:r w:rsidRPr="00621117">
        <w:t xml:space="preserve">3GPP TS 24.229, </w:t>
      </w:r>
    </w:p>
    <w:p w14:paraId="1A9D4999" w14:textId="77777777" w:rsidR="00934B24" w:rsidRPr="00621117" w:rsidRDefault="00934B24" w:rsidP="00934B24">
      <w:r w:rsidRPr="00621117">
        <w:t>GSMA IR.92, 3.2.1</w:t>
      </w:r>
      <w:r>
        <w:t>; NG.114 3.2.1</w:t>
      </w:r>
    </w:p>
    <w:p w14:paraId="3EB9A30F" w14:textId="77777777" w:rsidR="00934B24" w:rsidRPr="007F016F" w:rsidRDefault="00934B24" w:rsidP="00934B24">
      <w:pPr>
        <w:pStyle w:val="H6"/>
      </w:pPr>
      <w:r w:rsidRPr="007F016F">
        <w:t>Reason for test</w:t>
      </w:r>
    </w:p>
    <w:p w14:paraId="72B143EC" w14:textId="77777777" w:rsidR="00934B24" w:rsidRPr="007F016F" w:rsidRDefault="00934B24" w:rsidP="00934B24">
      <w:pPr>
        <w:spacing w:before="120"/>
      </w:pPr>
      <w:r w:rsidRPr="00D85569">
        <w:t xml:space="preserve">To verify the DUT </w:t>
      </w:r>
      <w:r>
        <w:t>uses the appropriate audio codec during an IMS call.</w:t>
      </w:r>
    </w:p>
    <w:p w14:paraId="1587ADE5" w14:textId="77777777" w:rsidR="00934B24" w:rsidRPr="007F016F" w:rsidRDefault="00934B24" w:rsidP="00934B24">
      <w:pPr>
        <w:pStyle w:val="H6"/>
      </w:pPr>
      <w:r w:rsidRPr="007F016F">
        <w:t>Initial configuration</w:t>
      </w:r>
    </w:p>
    <w:p w14:paraId="1126F918" w14:textId="08D02195" w:rsidR="00934B24"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r>
        <w:rPr>
          <w:bCs/>
        </w:rPr>
        <w:t>.</w:t>
      </w:r>
    </w:p>
    <w:p w14:paraId="1F2ECB76" w14:textId="77777777" w:rsidR="00934B24" w:rsidRDefault="00934B24" w:rsidP="00934B24">
      <w:pPr>
        <w:jc w:val="left"/>
        <w:rPr>
          <w:bCs/>
        </w:rPr>
      </w:pPr>
      <w:r>
        <w:rPr>
          <w:bCs/>
        </w:rPr>
        <w:t>The DUT is supporting EVS, WB-AMR and NB-AMR voice codecs.</w:t>
      </w:r>
    </w:p>
    <w:p w14:paraId="61403B1E" w14:textId="77777777" w:rsidR="00934B24" w:rsidRDefault="00934B24" w:rsidP="00934B24">
      <w:pPr>
        <w:jc w:val="left"/>
        <w:rPr>
          <w:bCs/>
        </w:rPr>
      </w:pPr>
      <w:r>
        <w:rPr>
          <w:bCs/>
        </w:rPr>
        <w:t>Client-1 is supporting WB-AMR and NB-AMR voice codecs.</w:t>
      </w:r>
    </w:p>
    <w:p w14:paraId="7828D226" w14:textId="77777777" w:rsidR="00934B24" w:rsidRDefault="00934B24" w:rsidP="00934B24">
      <w:pPr>
        <w:jc w:val="left"/>
        <w:rPr>
          <w:bCs/>
        </w:rPr>
      </w:pPr>
      <w:r>
        <w:rPr>
          <w:bCs/>
        </w:rPr>
        <w:t>The network supports EVS, WB-AMR and NB-AMR voice codecs</w:t>
      </w:r>
    </w:p>
    <w:p w14:paraId="5112FD5B" w14:textId="77777777" w:rsidR="00934B24" w:rsidRPr="00041C16" w:rsidRDefault="00934B24" w:rsidP="00934B24">
      <w:pPr>
        <w:jc w:val="left"/>
        <w:rPr>
          <w:bCs/>
        </w:rPr>
      </w:pPr>
      <w:r>
        <w:rPr>
          <w:bCs/>
        </w:rPr>
        <w:lastRenderedPageBreak/>
        <w:t xml:space="preserve">The network </w:t>
      </w:r>
      <w:r>
        <w:rPr>
          <w:rFonts w:eastAsiaTheme="minorEastAsia" w:hint="eastAsia"/>
          <w:lang w:eastAsia="zh-CN"/>
        </w:rPr>
        <w:t>support</w:t>
      </w:r>
      <w:r>
        <w:rPr>
          <w:rFonts w:eastAsiaTheme="minorEastAsia"/>
          <w:lang w:eastAsia="zh-CN"/>
        </w:rPr>
        <w:t>s</w:t>
      </w:r>
      <w:r>
        <w:rPr>
          <w:rFonts w:eastAsiaTheme="minorEastAsia" w:hint="eastAsia"/>
          <w:lang w:eastAsia="zh-CN"/>
        </w:rPr>
        <w:t xml:space="preserve"> configuring EVS AMR-WB IO payload format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20144F2D" w14:textId="77777777" w:rsidTr="0007159D">
        <w:tc>
          <w:tcPr>
            <w:tcW w:w="437" w:type="dxa"/>
            <w:shd w:val="clear" w:color="auto" w:fill="F2F2F2" w:themeFill="background1" w:themeFillShade="F2"/>
          </w:tcPr>
          <w:p w14:paraId="608E6825" w14:textId="77777777" w:rsidR="00934B24" w:rsidRPr="00D824AC" w:rsidRDefault="00934B24" w:rsidP="0007159D">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523E3659"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37B7C52E"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0593E602" w14:textId="77777777" w:rsidTr="0007159D">
        <w:tc>
          <w:tcPr>
            <w:tcW w:w="437" w:type="dxa"/>
            <w:shd w:val="clear" w:color="auto" w:fill="F2F2F2" w:themeFill="background1" w:themeFillShade="F2"/>
          </w:tcPr>
          <w:p w14:paraId="462E468B"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4" w:type="dxa"/>
          </w:tcPr>
          <w:p w14:paraId="78550A20" w14:textId="77777777" w:rsidR="00934B24" w:rsidRPr="00AD2F60" w:rsidRDefault="00934B24" w:rsidP="0007159D">
            <w:pPr>
              <w:jc w:val="left"/>
              <w:rPr>
                <w:sz w:val="18"/>
                <w:szCs w:val="18"/>
              </w:rPr>
            </w:pPr>
            <w:r>
              <w:rPr>
                <w:sz w:val="18"/>
                <w:szCs w:val="18"/>
              </w:rPr>
              <w:t>At DUT, receive MT voice call from Client-1.</w:t>
            </w:r>
          </w:p>
        </w:tc>
        <w:tc>
          <w:tcPr>
            <w:tcW w:w="4531" w:type="dxa"/>
          </w:tcPr>
          <w:p w14:paraId="71726056" w14:textId="77777777" w:rsidR="00934B24" w:rsidRDefault="00934B24" w:rsidP="0007159D">
            <w:pPr>
              <w:jc w:val="left"/>
              <w:rPr>
                <w:sz w:val="18"/>
                <w:szCs w:val="18"/>
              </w:rPr>
            </w:pPr>
            <w:r>
              <w:rPr>
                <w:sz w:val="18"/>
                <w:szCs w:val="18"/>
              </w:rPr>
              <w:t>Call is successfully established with 2-way audio.</w:t>
            </w:r>
          </w:p>
          <w:p w14:paraId="4BE6C70A" w14:textId="77777777" w:rsidR="00934B24" w:rsidRDefault="00934B24" w:rsidP="0007159D">
            <w:pPr>
              <w:jc w:val="left"/>
              <w:rPr>
                <w:sz w:val="18"/>
                <w:szCs w:val="18"/>
              </w:rPr>
            </w:pPr>
            <w:r>
              <w:rPr>
                <w:sz w:val="18"/>
                <w:szCs w:val="18"/>
              </w:rPr>
              <w:t>At DUT, check in SIP protocol messages:</w:t>
            </w:r>
          </w:p>
          <w:p w14:paraId="6F6EB7F3" w14:textId="77777777" w:rsidR="00934B24" w:rsidRPr="00AD2F60" w:rsidRDefault="00934B24" w:rsidP="0007159D">
            <w:pPr>
              <w:jc w:val="left"/>
              <w:rPr>
                <w:sz w:val="18"/>
                <w:szCs w:val="18"/>
              </w:rPr>
            </w:pPr>
            <w:r>
              <w:rPr>
                <w:sz w:val="18"/>
                <w:szCs w:val="18"/>
              </w:rPr>
              <w:t>- Confirm EVS AMR-WB IO voice codec has been successfully negotiated.</w:t>
            </w:r>
          </w:p>
        </w:tc>
      </w:tr>
      <w:tr w:rsidR="00934B24" w:rsidRPr="00D824AC" w14:paraId="5945A91A" w14:textId="77777777" w:rsidTr="0007159D">
        <w:tc>
          <w:tcPr>
            <w:tcW w:w="437" w:type="dxa"/>
            <w:shd w:val="clear" w:color="auto" w:fill="F2F2F2" w:themeFill="background1" w:themeFillShade="F2"/>
          </w:tcPr>
          <w:p w14:paraId="15EB909A"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74" w:type="dxa"/>
          </w:tcPr>
          <w:p w14:paraId="09172E6D" w14:textId="77777777" w:rsidR="00934B24" w:rsidRPr="00AD2F60" w:rsidRDefault="00934B24" w:rsidP="0007159D">
            <w:pPr>
              <w:jc w:val="left"/>
              <w:rPr>
                <w:sz w:val="18"/>
                <w:szCs w:val="18"/>
              </w:rPr>
            </w:pPr>
            <w:r>
              <w:rPr>
                <w:bCs/>
                <w:sz w:val="18"/>
                <w:szCs w:val="18"/>
              </w:rPr>
              <w:t>At Client-1, end the voice call.</w:t>
            </w:r>
          </w:p>
        </w:tc>
        <w:tc>
          <w:tcPr>
            <w:tcW w:w="4531" w:type="dxa"/>
          </w:tcPr>
          <w:p w14:paraId="595CD434" w14:textId="77777777" w:rsidR="00934B24" w:rsidRPr="00AD2F60" w:rsidRDefault="00934B24" w:rsidP="0007159D">
            <w:pPr>
              <w:jc w:val="left"/>
              <w:rPr>
                <w:sz w:val="18"/>
                <w:szCs w:val="18"/>
              </w:rPr>
            </w:pPr>
            <w:r w:rsidRPr="00D824AC">
              <w:rPr>
                <w:bCs/>
                <w:sz w:val="18"/>
                <w:szCs w:val="18"/>
              </w:rPr>
              <w:t>Call is ended.</w:t>
            </w:r>
          </w:p>
        </w:tc>
      </w:tr>
    </w:tbl>
    <w:p w14:paraId="60753EF5" w14:textId="77777777" w:rsidR="00934B24" w:rsidRDefault="00934B24" w:rsidP="00934B24">
      <w:pPr>
        <w:pStyle w:val="Heading4"/>
      </w:pPr>
      <w:r>
        <w:t>90.2.7.11</w:t>
      </w:r>
      <w:r w:rsidRPr="00041C16">
        <w:t xml:space="preserve"> </w:t>
      </w:r>
      <w:r w:rsidRPr="00097B00">
        <w:t xml:space="preserve">MT Voice Call (DUT EVS </w:t>
      </w:r>
      <w:r>
        <w:t>–</w:t>
      </w:r>
      <w:r w:rsidRPr="00097B00">
        <w:t xml:space="preserve"> Client NB) </w:t>
      </w:r>
      <w:r>
        <w:t>–</w:t>
      </w:r>
      <w:r w:rsidRPr="00097B00">
        <w:t xml:space="preserve"> NB Codec Established</w:t>
      </w:r>
    </w:p>
    <w:p w14:paraId="0CFD2828" w14:textId="77777777" w:rsidR="00934B24" w:rsidRPr="007F016F" w:rsidRDefault="00934B24" w:rsidP="00934B24">
      <w:pPr>
        <w:pStyle w:val="H6"/>
      </w:pPr>
      <w:r w:rsidRPr="007F016F">
        <w:t>Description</w:t>
      </w:r>
    </w:p>
    <w:p w14:paraId="66FA3044" w14:textId="77777777" w:rsidR="00934B24" w:rsidRDefault="00934B24" w:rsidP="00934B24">
      <w:r w:rsidRPr="00D85569">
        <w:t xml:space="preserve">The DUT shall </w:t>
      </w:r>
      <w:r>
        <w:t>use the appropriate audio codec for the IMS call.</w:t>
      </w:r>
    </w:p>
    <w:p w14:paraId="271A8136" w14:textId="77777777" w:rsidR="00934B24" w:rsidRPr="007F016F" w:rsidRDefault="00934B24" w:rsidP="00934B24">
      <w:pPr>
        <w:pStyle w:val="H6"/>
      </w:pPr>
      <w:r w:rsidRPr="007F016F">
        <w:t xml:space="preserve">Related </w:t>
      </w:r>
      <w:r>
        <w:t>3GPP</w:t>
      </w:r>
      <w:r w:rsidRPr="007F016F">
        <w:t xml:space="preserve"> core specifications</w:t>
      </w:r>
    </w:p>
    <w:p w14:paraId="3EDBCCA9" w14:textId="77777777" w:rsidR="00934B24" w:rsidRDefault="00934B24" w:rsidP="00934B24">
      <w:r w:rsidRPr="00621117">
        <w:t xml:space="preserve">3GPP TS 24.229, </w:t>
      </w:r>
    </w:p>
    <w:p w14:paraId="11473348" w14:textId="77777777" w:rsidR="00934B24" w:rsidRPr="00621117" w:rsidRDefault="00934B24" w:rsidP="00934B24">
      <w:r w:rsidRPr="00621117">
        <w:t>GSMA IR.92, 3.2.1</w:t>
      </w:r>
      <w:r>
        <w:t>; NG.114 3.2.1</w:t>
      </w:r>
    </w:p>
    <w:p w14:paraId="210B2705" w14:textId="77777777" w:rsidR="00934B24" w:rsidRPr="007F016F" w:rsidRDefault="00934B24" w:rsidP="00934B24">
      <w:pPr>
        <w:pStyle w:val="H6"/>
      </w:pPr>
      <w:r w:rsidRPr="007F016F">
        <w:t>Reason for test</w:t>
      </w:r>
    </w:p>
    <w:p w14:paraId="43E4BE5D" w14:textId="77777777" w:rsidR="00934B24" w:rsidRPr="007F016F" w:rsidRDefault="00934B24" w:rsidP="00934B24">
      <w:pPr>
        <w:spacing w:before="120"/>
      </w:pPr>
      <w:r w:rsidRPr="00D85569">
        <w:t xml:space="preserve">To verify the DUT </w:t>
      </w:r>
      <w:r>
        <w:t>uses the appropriate audio codec during an IMS call.</w:t>
      </w:r>
    </w:p>
    <w:p w14:paraId="3967BD91" w14:textId="77777777" w:rsidR="00934B24" w:rsidRPr="007F016F" w:rsidRDefault="00934B24" w:rsidP="00934B24">
      <w:pPr>
        <w:pStyle w:val="H6"/>
      </w:pPr>
      <w:r w:rsidRPr="007F016F">
        <w:t>Initial configuration</w:t>
      </w:r>
    </w:p>
    <w:p w14:paraId="5BE03DF7" w14:textId="5E6EEBCE" w:rsidR="00934B24"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r>
        <w:rPr>
          <w:bCs/>
        </w:rPr>
        <w:t>.</w:t>
      </w:r>
    </w:p>
    <w:p w14:paraId="44B601D9" w14:textId="77777777" w:rsidR="00934B24" w:rsidRDefault="00934B24" w:rsidP="00934B24">
      <w:pPr>
        <w:jc w:val="left"/>
        <w:rPr>
          <w:bCs/>
        </w:rPr>
      </w:pPr>
      <w:r>
        <w:rPr>
          <w:bCs/>
        </w:rPr>
        <w:t>The DUT is supporting EVS, WB-AMR and NB-AMR voice codecs.</w:t>
      </w:r>
    </w:p>
    <w:p w14:paraId="1571C8DD" w14:textId="77777777" w:rsidR="00934B24" w:rsidRDefault="00934B24" w:rsidP="00934B24">
      <w:pPr>
        <w:jc w:val="left"/>
        <w:rPr>
          <w:bCs/>
        </w:rPr>
      </w:pPr>
      <w:r>
        <w:rPr>
          <w:bCs/>
        </w:rPr>
        <w:t>Client-1 is supporting NB-AMR voice codec.</w:t>
      </w:r>
    </w:p>
    <w:p w14:paraId="49337065" w14:textId="77777777" w:rsidR="00934B24" w:rsidRDefault="00934B24" w:rsidP="00934B24">
      <w:pPr>
        <w:jc w:val="left"/>
        <w:rPr>
          <w:bCs/>
        </w:rPr>
      </w:pPr>
      <w:r>
        <w:rPr>
          <w:bCs/>
        </w:rPr>
        <w:t>The network supports WB-AMR and NB-AMR voice codecs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3EAF02C6" w14:textId="77777777" w:rsidTr="0007159D">
        <w:tc>
          <w:tcPr>
            <w:tcW w:w="437" w:type="dxa"/>
            <w:shd w:val="clear" w:color="auto" w:fill="F2F2F2" w:themeFill="background1" w:themeFillShade="F2"/>
          </w:tcPr>
          <w:p w14:paraId="556BAFAD" w14:textId="77777777" w:rsidR="00934B24" w:rsidRPr="00D824AC" w:rsidRDefault="00934B24" w:rsidP="0007159D">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1F3F69A6"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5EC4CB10"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4C09DF20" w14:textId="77777777" w:rsidTr="0007159D">
        <w:tc>
          <w:tcPr>
            <w:tcW w:w="437" w:type="dxa"/>
            <w:shd w:val="clear" w:color="auto" w:fill="F2F2F2" w:themeFill="background1" w:themeFillShade="F2"/>
          </w:tcPr>
          <w:p w14:paraId="5B0A373A"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4" w:type="dxa"/>
          </w:tcPr>
          <w:p w14:paraId="31F588FC" w14:textId="77777777" w:rsidR="00934B24" w:rsidRPr="00AD2F60" w:rsidRDefault="00934B24" w:rsidP="0007159D">
            <w:pPr>
              <w:jc w:val="left"/>
              <w:rPr>
                <w:sz w:val="18"/>
                <w:szCs w:val="18"/>
              </w:rPr>
            </w:pPr>
            <w:r>
              <w:rPr>
                <w:sz w:val="18"/>
                <w:szCs w:val="18"/>
              </w:rPr>
              <w:t>At DUT, receive MT voice call from Client-1.</w:t>
            </w:r>
          </w:p>
        </w:tc>
        <w:tc>
          <w:tcPr>
            <w:tcW w:w="4531" w:type="dxa"/>
          </w:tcPr>
          <w:p w14:paraId="3394E804" w14:textId="77777777" w:rsidR="00934B24" w:rsidRDefault="00934B24" w:rsidP="0007159D">
            <w:pPr>
              <w:jc w:val="left"/>
              <w:rPr>
                <w:sz w:val="18"/>
                <w:szCs w:val="18"/>
              </w:rPr>
            </w:pPr>
            <w:r>
              <w:rPr>
                <w:sz w:val="18"/>
                <w:szCs w:val="18"/>
              </w:rPr>
              <w:t>Call is successfully established with 2-way audio.</w:t>
            </w:r>
          </w:p>
          <w:p w14:paraId="7295AB54" w14:textId="77777777" w:rsidR="00934B24" w:rsidRDefault="00934B24" w:rsidP="0007159D">
            <w:pPr>
              <w:jc w:val="left"/>
              <w:rPr>
                <w:sz w:val="18"/>
                <w:szCs w:val="18"/>
              </w:rPr>
            </w:pPr>
            <w:r>
              <w:rPr>
                <w:sz w:val="18"/>
                <w:szCs w:val="18"/>
              </w:rPr>
              <w:t>At DUT, check in SIP protocol messages:</w:t>
            </w:r>
          </w:p>
          <w:p w14:paraId="72DAB976" w14:textId="77777777" w:rsidR="00934B24" w:rsidRPr="00AD2F60" w:rsidRDefault="00934B24" w:rsidP="0007159D">
            <w:pPr>
              <w:jc w:val="left"/>
              <w:rPr>
                <w:sz w:val="18"/>
                <w:szCs w:val="18"/>
              </w:rPr>
            </w:pPr>
            <w:r>
              <w:rPr>
                <w:sz w:val="18"/>
                <w:szCs w:val="18"/>
              </w:rPr>
              <w:t>- Confirm NB-AMR voice codec has been successfully negotiated.</w:t>
            </w:r>
          </w:p>
        </w:tc>
      </w:tr>
      <w:tr w:rsidR="00934B24" w:rsidRPr="00D824AC" w14:paraId="383F8951" w14:textId="77777777" w:rsidTr="0007159D">
        <w:tc>
          <w:tcPr>
            <w:tcW w:w="437" w:type="dxa"/>
            <w:shd w:val="clear" w:color="auto" w:fill="F2F2F2" w:themeFill="background1" w:themeFillShade="F2"/>
          </w:tcPr>
          <w:p w14:paraId="31C1A0D3"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74" w:type="dxa"/>
          </w:tcPr>
          <w:p w14:paraId="6C437C17" w14:textId="77777777" w:rsidR="00934B24" w:rsidRPr="00AD2F60" w:rsidRDefault="00934B24" w:rsidP="0007159D">
            <w:pPr>
              <w:jc w:val="left"/>
              <w:rPr>
                <w:sz w:val="18"/>
                <w:szCs w:val="18"/>
              </w:rPr>
            </w:pPr>
            <w:r>
              <w:rPr>
                <w:bCs/>
                <w:sz w:val="18"/>
                <w:szCs w:val="18"/>
              </w:rPr>
              <w:t>At Client-1, end the voice call.</w:t>
            </w:r>
          </w:p>
        </w:tc>
        <w:tc>
          <w:tcPr>
            <w:tcW w:w="4531" w:type="dxa"/>
          </w:tcPr>
          <w:p w14:paraId="73FC7C75" w14:textId="77777777" w:rsidR="00934B24" w:rsidRPr="00AD2F60" w:rsidRDefault="00934B24" w:rsidP="0007159D">
            <w:pPr>
              <w:jc w:val="left"/>
              <w:rPr>
                <w:sz w:val="18"/>
                <w:szCs w:val="18"/>
              </w:rPr>
            </w:pPr>
            <w:r w:rsidRPr="00D824AC">
              <w:rPr>
                <w:bCs/>
                <w:sz w:val="18"/>
                <w:szCs w:val="18"/>
              </w:rPr>
              <w:t>Call is ended.</w:t>
            </w:r>
          </w:p>
        </w:tc>
      </w:tr>
    </w:tbl>
    <w:p w14:paraId="7883C928" w14:textId="77777777" w:rsidR="00934B24" w:rsidRDefault="00934B24" w:rsidP="00934B24">
      <w:pPr>
        <w:pStyle w:val="Heading4"/>
      </w:pPr>
      <w:r>
        <w:t>90.2.7.12</w:t>
      </w:r>
      <w:r w:rsidRPr="00041C16">
        <w:t xml:space="preserve"> </w:t>
      </w:r>
      <w:r w:rsidRPr="00097B00">
        <w:t xml:space="preserve">MT Voice Call (DUT WB </w:t>
      </w:r>
      <w:r>
        <w:t>–</w:t>
      </w:r>
      <w:r w:rsidRPr="00097B00">
        <w:t xml:space="preserve"> Client EVS) </w:t>
      </w:r>
      <w:r>
        <w:t>–</w:t>
      </w:r>
      <w:r w:rsidRPr="00097B00">
        <w:t xml:space="preserve"> WB Codec Established</w:t>
      </w:r>
    </w:p>
    <w:p w14:paraId="72C8F079" w14:textId="77777777" w:rsidR="00934B24" w:rsidRPr="007F016F" w:rsidRDefault="00934B24" w:rsidP="00934B24">
      <w:pPr>
        <w:pStyle w:val="H6"/>
      </w:pPr>
      <w:r w:rsidRPr="007F016F">
        <w:t>Description</w:t>
      </w:r>
    </w:p>
    <w:p w14:paraId="21BE565C" w14:textId="77777777" w:rsidR="00934B24" w:rsidRDefault="00934B24" w:rsidP="00934B24">
      <w:r w:rsidRPr="00D85569">
        <w:t xml:space="preserve">The DUT shall </w:t>
      </w:r>
      <w:r>
        <w:t>use the appropriate audio codec for the IMS call.</w:t>
      </w:r>
    </w:p>
    <w:p w14:paraId="1E03B967" w14:textId="77777777" w:rsidR="00934B24" w:rsidRPr="007F016F" w:rsidRDefault="00934B24" w:rsidP="00934B24">
      <w:pPr>
        <w:pStyle w:val="H6"/>
      </w:pPr>
      <w:r w:rsidRPr="007F016F">
        <w:t xml:space="preserve">Related </w:t>
      </w:r>
      <w:r>
        <w:t>3GPP</w:t>
      </w:r>
      <w:r w:rsidRPr="007F016F">
        <w:t xml:space="preserve"> core specifications</w:t>
      </w:r>
    </w:p>
    <w:p w14:paraId="0FEC5DD1" w14:textId="77777777" w:rsidR="00934B24" w:rsidRDefault="00934B24" w:rsidP="00934B24">
      <w:r w:rsidRPr="00621117">
        <w:t xml:space="preserve">3GPP TS 24.229, </w:t>
      </w:r>
    </w:p>
    <w:p w14:paraId="79D7D3A5" w14:textId="77777777" w:rsidR="00934B24" w:rsidRPr="00621117" w:rsidRDefault="00934B24" w:rsidP="00934B24">
      <w:r w:rsidRPr="00621117">
        <w:t>GSMA IR.92, 3.2.1</w:t>
      </w:r>
      <w:r>
        <w:t>; NG.114 3.2.1</w:t>
      </w:r>
    </w:p>
    <w:p w14:paraId="7CC19B17" w14:textId="77777777" w:rsidR="00934B24" w:rsidRPr="007F016F" w:rsidRDefault="00934B24" w:rsidP="00934B24">
      <w:pPr>
        <w:pStyle w:val="H6"/>
      </w:pPr>
      <w:r w:rsidRPr="007F016F">
        <w:t>Reason for test</w:t>
      </w:r>
    </w:p>
    <w:p w14:paraId="2A67A9CF" w14:textId="77777777" w:rsidR="00934B24" w:rsidRPr="007F016F" w:rsidRDefault="00934B24" w:rsidP="00934B24">
      <w:pPr>
        <w:spacing w:before="120"/>
      </w:pPr>
      <w:r w:rsidRPr="00D85569">
        <w:t xml:space="preserve">To verify the DUT </w:t>
      </w:r>
      <w:r>
        <w:t>uses the appropriate audio codec during an IMS call.</w:t>
      </w:r>
    </w:p>
    <w:p w14:paraId="65EA25C4" w14:textId="77777777" w:rsidR="00934B24" w:rsidRPr="007F016F" w:rsidRDefault="00934B24" w:rsidP="00934B24">
      <w:pPr>
        <w:pStyle w:val="H6"/>
      </w:pPr>
      <w:r w:rsidRPr="007F016F">
        <w:t>Initial configuration</w:t>
      </w:r>
    </w:p>
    <w:p w14:paraId="62B7B98D" w14:textId="56414A42" w:rsidR="00934B24"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r>
        <w:rPr>
          <w:bCs/>
        </w:rPr>
        <w:t>.</w:t>
      </w:r>
    </w:p>
    <w:p w14:paraId="3D563EE6" w14:textId="77777777" w:rsidR="00934B24" w:rsidRDefault="00934B24" w:rsidP="00934B24">
      <w:pPr>
        <w:jc w:val="left"/>
        <w:rPr>
          <w:bCs/>
        </w:rPr>
      </w:pPr>
      <w:r>
        <w:rPr>
          <w:bCs/>
        </w:rPr>
        <w:t>The DUT is supporting WB-AMR and NB-AMR voice codecs.</w:t>
      </w:r>
    </w:p>
    <w:p w14:paraId="30B7CDE1" w14:textId="77777777" w:rsidR="00934B24" w:rsidRDefault="00934B24" w:rsidP="00934B24">
      <w:pPr>
        <w:jc w:val="left"/>
        <w:rPr>
          <w:bCs/>
        </w:rPr>
      </w:pPr>
      <w:r>
        <w:rPr>
          <w:bCs/>
        </w:rPr>
        <w:t>Client-1 is supporting EVS, WB-AMR and NB-AMR voice codecs.</w:t>
      </w:r>
    </w:p>
    <w:p w14:paraId="1661FFCA" w14:textId="77777777" w:rsidR="00934B24" w:rsidRDefault="00934B24" w:rsidP="00934B24">
      <w:pPr>
        <w:jc w:val="left"/>
        <w:rPr>
          <w:bCs/>
        </w:rPr>
      </w:pPr>
      <w:r>
        <w:rPr>
          <w:bCs/>
        </w:rPr>
        <w:t>The network supports EVS, WB-AMR and NB-AMR voice codecs</w:t>
      </w:r>
    </w:p>
    <w:p w14:paraId="489EB40F" w14:textId="77777777" w:rsidR="00934B24" w:rsidRPr="00041C16" w:rsidRDefault="00934B24" w:rsidP="00934B24">
      <w:pPr>
        <w:jc w:val="left"/>
        <w:rPr>
          <w:bCs/>
        </w:rPr>
      </w:pPr>
      <w:r>
        <w:rPr>
          <w:bCs/>
        </w:rPr>
        <w:lastRenderedPageBreak/>
        <w:t xml:space="preserve">The network </w:t>
      </w:r>
      <w:r>
        <w:rPr>
          <w:rFonts w:eastAsiaTheme="minorEastAsia" w:hint="eastAsia"/>
          <w:lang w:eastAsia="zh-CN"/>
        </w:rPr>
        <w:t>does not support configuring EVS AMR-WB IO payload format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20F6CD7F" w14:textId="77777777" w:rsidTr="0007159D">
        <w:tc>
          <w:tcPr>
            <w:tcW w:w="437" w:type="dxa"/>
            <w:shd w:val="clear" w:color="auto" w:fill="F2F2F2" w:themeFill="background1" w:themeFillShade="F2"/>
          </w:tcPr>
          <w:p w14:paraId="0B6E8ED3" w14:textId="77777777" w:rsidR="00934B24" w:rsidRPr="00D824AC" w:rsidRDefault="00934B24" w:rsidP="0007159D">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2B69F34B"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1AA75865"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780C5920" w14:textId="77777777" w:rsidTr="0007159D">
        <w:tc>
          <w:tcPr>
            <w:tcW w:w="437" w:type="dxa"/>
            <w:shd w:val="clear" w:color="auto" w:fill="F2F2F2" w:themeFill="background1" w:themeFillShade="F2"/>
          </w:tcPr>
          <w:p w14:paraId="37363A75"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4" w:type="dxa"/>
          </w:tcPr>
          <w:p w14:paraId="366D729F" w14:textId="77777777" w:rsidR="00934B24" w:rsidRPr="00AD2F60" w:rsidRDefault="00934B24" w:rsidP="0007159D">
            <w:pPr>
              <w:jc w:val="left"/>
              <w:rPr>
                <w:sz w:val="18"/>
                <w:szCs w:val="18"/>
              </w:rPr>
            </w:pPr>
            <w:r>
              <w:rPr>
                <w:sz w:val="18"/>
                <w:szCs w:val="18"/>
              </w:rPr>
              <w:t>At DUT, receive MT voice call from Client-1.</w:t>
            </w:r>
          </w:p>
        </w:tc>
        <w:tc>
          <w:tcPr>
            <w:tcW w:w="4531" w:type="dxa"/>
          </w:tcPr>
          <w:p w14:paraId="1FD3089E" w14:textId="77777777" w:rsidR="00934B24" w:rsidRDefault="00934B24" w:rsidP="0007159D">
            <w:pPr>
              <w:jc w:val="left"/>
              <w:rPr>
                <w:sz w:val="18"/>
                <w:szCs w:val="18"/>
              </w:rPr>
            </w:pPr>
            <w:r>
              <w:rPr>
                <w:sz w:val="18"/>
                <w:szCs w:val="18"/>
              </w:rPr>
              <w:t>Call is successfully established with 2-way audio.</w:t>
            </w:r>
          </w:p>
          <w:p w14:paraId="7DFE5A7B" w14:textId="77777777" w:rsidR="00934B24" w:rsidRDefault="00934B24" w:rsidP="0007159D">
            <w:pPr>
              <w:jc w:val="left"/>
              <w:rPr>
                <w:sz w:val="18"/>
                <w:szCs w:val="18"/>
              </w:rPr>
            </w:pPr>
            <w:r>
              <w:rPr>
                <w:sz w:val="18"/>
                <w:szCs w:val="18"/>
              </w:rPr>
              <w:t>At DUT, check in SIP protocol messages:</w:t>
            </w:r>
          </w:p>
          <w:p w14:paraId="21E20CA8" w14:textId="77777777" w:rsidR="00934B24" w:rsidRPr="00AD2F60" w:rsidRDefault="00934B24" w:rsidP="0007159D">
            <w:pPr>
              <w:jc w:val="left"/>
              <w:rPr>
                <w:sz w:val="18"/>
                <w:szCs w:val="18"/>
              </w:rPr>
            </w:pPr>
            <w:r>
              <w:rPr>
                <w:sz w:val="18"/>
                <w:szCs w:val="18"/>
              </w:rPr>
              <w:t>- Confirm WB-AMR voice codec has been successfully negotiated.</w:t>
            </w:r>
          </w:p>
        </w:tc>
      </w:tr>
      <w:tr w:rsidR="00934B24" w:rsidRPr="00D824AC" w14:paraId="73EB61C9" w14:textId="77777777" w:rsidTr="0007159D">
        <w:tc>
          <w:tcPr>
            <w:tcW w:w="437" w:type="dxa"/>
            <w:shd w:val="clear" w:color="auto" w:fill="F2F2F2" w:themeFill="background1" w:themeFillShade="F2"/>
          </w:tcPr>
          <w:p w14:paraId="0CC42780"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74" w:type="dxa"/>
          </w:tcPr>
          <w:p w14:paraId="5C2C0B2D" w14:textId="77777777" w:rsidR="00934B24" w:rsidRPr="00AD2F60" w:rsidRDefault="00934B24" w:rsidP="0007159D">
            <w:pPr>
              <w:jc w:val="left"/>
              <w:rPr>
                <w:sz w:val="18"/>
                <w:szCs w:val="18"/>
              </w:rPr>
            </w:pPr>
            <w:r>
              <w:rPr>
                <w:bCs/>
                <w:sz w:val="18"/>
                <w:szCs w:val="18"/>
              </w:rPr>
              <w:t>At Client-1, end the voice call.</w:t>
            </w:r>
          </w:p>
        </w:tc>
        <w:tc>
          <w:tcPr>
            <w:tcW w:w="4531" w:type="dxa"/>
          </w:tcPr>
          <w:p w14:paraId="20B5A799" w14:textId="77777777" w:rsidR="00934B24" w:rsidRPr="00AD2F60" w:rsidRDefault="00934B24" w:rsidP="0007159D">
            <w:pPr>
              <w:jc w:val="left"/>
              <w:rPr>
                <w:sz w:val="18"/>
                <w:szCs w:val="18"/>
              </w:rPr>
            </w:pPr>
            <w:r w:rsidRPr="00D824AC">
              <w:rPr>
                <w:bCs/>
                <w:sz w:val="18"/>
                <w:szCs w:val="18"/>
              </w:rPr>
              <w:t>Call is ended.</w:t>
            </w:r>
          </w:p>
        </w:tc>
      </w:tr>
    </w:tbl>
    <w:p w14:paraId="2813479E" w14:textId="77777777" w:rsidR="00934B24" w:rsidRDefault="00934B24" w:rsidP="00934B24">
      <w:pPr>
        <w:pStyle w:val="Heading4"/>
      </w:pPr>
      <w:r>
        <w:t>90.2.7.13</w:t>
      </w:r>
      <w:r w:rsidRPr="00041C16">
        <w:t xml:space="preserve"> </w:t>
      </w:r>
      <w:r w:rsidRPr="00097B00">
        <w:t xml:space="preserve">MT Voice Call (DUT WB </w:t>
      </w:r>
      <w:r>
        <w:t>–</w:t>
      </w:r>
      <w:r w:rsidRPr="00097B00">
        <w:t xml:space="preserve"> Client WB) </w:t>
      </w:r>
      <w:r>
        <w:t>–</w:t>
      </w:r>
      <w:r w:rsidRPr="00097B00">
        <w:t xml:space="preserve"> WB Codec Established</w:t>
      </w:r>
    </w:p>
    <w:p w14:paraId="06AF4BF3" w14:textId="77777777" w:rsidR="00934B24" w:rsidRPr="007F016F" w:rsidRDefault="00934B24" w:rsidP="00934B24">
      <w:pPr>
        <w:pStyle w:val="H6"/>
      </w:pPr>
      <w:r w:rsidRPr="007F016F">
        <w:t>Description</w:t>
      </w:r>
    </w:p>
    <w:p w14:paraId="0E014AB3" w14:textId="77777777" w:rsidR="00934B24" w:rsidRDefault="00934B24" w:rsidP="00934B24">
      <w:r w:rsidRPr="00D85569">
        <w:t xml:space="preserve">The DUT shall </w:t>
      </w:r>
      <w:r>
        <w:t>use the appropriate audio codec for the IMS call.</w:t>
      </w:r>
    </w:p>
    <w:p w14:paraId="629B68F3" w14:textId="77777777" w:rsidR="00934B24" w:rsidRPr="007F016F" w:rsidRDefault="00934B24" w:rsidP="00934B24">
      <w:pPr>
        <w:pStyle w:val="H6"/>
      </w:pPr>
      <w:r w:rsidRPr="007F016F">
        <w:t xml:space="preserve">Related </w:t>
      </w:r>
      <w:r>
        <w:t>3GPP</w:t>
      </w:r>
      <w:r w:rsidRPr="007F016F">
        <w:t xml:space="preserve"> core specifications</w:t>
      </w:r>
    </w:p>
    <w:p w14:paraId="7F162DC1" w14:textId="77777777" w:rsidR="00934B24" w:rsidRDefault="00934B24" w:rsidP="00934B24">
      <w:r w:rsidRPr="00621117">
        <w:t xml:space="preserve">3GPP TS 24.229, </w:t>
      </w:r>
    </w:p>
    <w:p w14:paraId="10E65282" w14:textId="77777777" w:rsidR="00934B24" w:rsidRPr="00621117" w:rsidRDefault="00934B24" w:rsidP="00934B24">
      <w:r w:rsidRPr="00621117">
        <w:t>GSMA IR.92, 3.2.1</w:t>
      </w:r>
      <w:r>
        <w:t>; NG.114 3.2.1</w:t>
      </w:r>
    </w:p>
    <w:p w14:paraId="38A8731A" w14:textId="77777777" w:rsidR="00934B24" w:rsidRPr="007F016F" w:rsidRDefault="00934B24" w:rsidP="00934B24">
      <w:pPr>
        <w:pStyle w:val="H6"/>
      </w:pPr>
      <w:r w:rsidRPr="007F016F">
        <w:t>Reason for test</w:t>
      </w:r>
    </w:p>
    <w:p w14:paraId="31546BE9" w14:textId="77777777" w:rsidR="00934B24" w:rsidRPr="007F016F" w:rsidRDefault="00934B24" w:rsidP="00934B24">
      <w:pPr>
        <w:spacing w:before="120"/>
      </w:pPr>
      <w:r w:rsidRPr="00D85569">
        <w:t xml:space="preserve">To verify the DUT </w:t>
      </w:r>
      <w:r>
        <w:t>uses the appropriate audio codec during an IMS call.</w:t>
      </w:r>
    </w:p>
    <w:p w14:paraId="0EBC9DB8" w14:textId="77777777" w:rsidR="00934B24" w:rsidRPr="007F016F" w:rsidRDefault="00934B24" w:rsidP="00934B24">
      <w:pPr>
        <w:pStyle w:val="H6"/>
      </w:pPr>
      <w:r w:rsidRPr="007F016F">
        <w:t>Initial configuration</w:t>
      </w:r>
    </w:p>
    <w:p w14:paraId="74FB47AD" w14:textId="772DD1E7" w:rsidR="00934B24"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r>
        <w:rPr>
          <w:bCs/>
        </w:rPr>
        <w:t>.</w:t>
      </w:r>
    </w:p>
    <w:p w14:paraId="66F99BA6" w14:textId="77777777" w:rsidR="00934B24" w:rsidRDefault="00934B24" w:rsidP="00934B24">
      <w:pPr>
        <w:jc w:val="left"/>
        <w:rPr>
          <w:bCs/>
        </w:rPr>
      </w:pPr>
      <w:r>
        <w:rPr>
          <w:bCs/>
        </w:rPr>
        <w:t>The DUT is supporting WB-AMR and NB-AMR voice codecs.</w:t>
      </w:r>
    </w:p>
    <w:p w14:paraId="10D52D6A" w14:textId="77777777" w:rsidR="00934B24" w:rsidRDefault="00934B24" w:rsidP="00934B24">
      <w:pPr>
        <w:jc w:val="left"/>
        <w:rPr>
          <w:bCs/>
        </w:rPr>
      </w:pPr>
      <w:r>
        <w:rPr>
          <w:bCs/>
        </w:rPr>
        <w:t>Client-1 is supporting WB-AMR and NB-AMR voice codecs.</w:t>
      </w:r>
    </w:p>
    <w:p w14:paraId="5D3BE385" w14:textId="77777777" w:rsidR="00934B24" w:rsidRDefault="00934B24" w:rsidP="00934B24">
      <w:pPr>
        <w:jc w:val="left"/>
        <w:rPr>
          <w:bCs/>
        </w:rPr>
      </w:pPr>
      <w:r>
        <w:rPr>
          <w:bCs/>
        </w:rPr>
        <w:t>The network supports WB-AMR and NB-AMR voice codecs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62C916F9" w14:textId="77777777" w:rsidTr="0007159D">
        <w:tc>
          <w:tcPr>
            <w:tcW w:w="437" w:type="dxa"/>
            <w:shd w:val="clear" w:color="auto" w:fill="F2F2F2" w:themeFill="background1" w:themeFillShade="F2"/>
          </w:tcPr>
          <w:p w14:paraId="5D943F01" w14:textId="77777777" w:rsidR="00934B24" w:rsidRPr="00D824AC" w:rsidRDefault="00934B24" w:rsidP="0007159D">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1B41F377"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4C25D780"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1A071200" w14:textId="77777777" w:rsidTr="0007159D">
        <w:tc>
          <w:tcPr>
            <w:tcW w:w="437" w:type="dxa"/>
            <w:shd w:val="clear" w:color="auto" w:fill="F2F2F2" w:themeFill="background1" w:themeFillShade="F2"/>
          </w:tcPr>
          <w:p w14:paraId="5783479D"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4" w:type="dxa"/>
          </w:tcPr>
          <w:p w14:paraId="625F4739" w14:textId="77777777" w:rsidR="00934B24" w:rsidRPr="00AD2F60" w:rsidRDefault="00934B24" w:rsidP="0007159D">
            <w:pPr>
              <w:jc w:val="left"/>
              <w:rPr>
                <w:sz w:val="18"/>
                <w:szCs w:val="18"/>
              </w:rPr>
            </w:pPr>
            <w:r>
              <w:rPr>
                <w:sz w:val="18"/>
                <w:szCs w:val="18"/>
              </w:rPr>
              <w:t>At DUT, receive MT voice call from Client-1.</w:t>
            </w:r>
          </w:p>
        </w:tc>
        <w:tc>
          <w:tcPr>
            <w:tcW w:w="4531" w:type="dxa"/>
          </w:tcPr>
          <w:p w14:paraId="7C3C32D7" w14:textId="77777777" w:rsidR="00934B24" w:rsidRDefault="00934B24" w:rsidP="0007159D">
            <w:pPr>
              <w:jc w:val="left"/>
              <w:rPr>
                <w:sz w:val="18"/>
                <w:szCs w:val="18"/>
              </w:rPr>
            </w:pPr>
            <w:r>
              <w:rPr>
                <w:sz w:val="18"/>
                <w:szCs w:val="18"/>
              </w:rPr>
              <w:t>Call is successfully established with 2-way audio.</w:t>
            </w:r>
          </w:p>
          <w:p w14:paraId="2C7759D8" w14:textId="77777777" w:rsidR="00934B24" w:rsidRDefault="00934B24" w:rsidP="0007159D">
            <w:pPr>
              <w:jc w:val="left"/>
              <w:rPr>
                <w:sz w:val="18"/>
                <w:szCs w:val="18"/>
              </w:rPr>
            </w:pPr>
            <w:r>
              <w:rPr>
                <w:sz w:val="18"/>
                <w:szCs w:val="18"/>
              </w:rPr>
              <w:t>At DUT, check in SIP protocol messages:</w:t>
            </w:r>
          </w:p>
          <w:p w14:paraId="79BE7122" w14:textId="77777777" w:rsidR="00934B24" w:rsidRPr="00AD2F60" w:rsidRDefault="00934B24" w:rsidP="0007159D">
            <w:pPr>
              <w:jc w:val="left"/>
              <w:rPr>
                <w:sz w:val="18"/>
                <w:szCs w:val="18"/>
              </w:rPr>
            </w:pPr>
            <w:r>
              <w:rPr>
                <w:sz w:val="18"/>
                <w:szCs w:val="18"/>
              </w:rPr>
              <w:t>- Confirm WB-AMR voice codec has been successfully negotiated.</w:t>
            </w:r>
          </w:p>
        </w:tc>
      </w:tr>
      <w:tr w:rsidR="00934B24" w:rsidRPr="00D824AC" w14:paraId="4DA326BA" w14:textId="77777777" w:rsidTr="0007159D">
        <w:tc>
          <w:tcPr>
            <w:tcW w:w="437" w:type="dxa"/>
            <w:shd w:val="clear" w:color="auto" w:fill="F2F2F2" w:themeFill="background1" w:themeFillShade="F2"/>
          </w:tcPr>
          <w:p w14:paraId="1C4A4C2A"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74" w:type="dxa"/>
          </w:tcPr>
          <w:p w14:paraId="6958A9A4" w14:textId="77777777" w:rsidR="00934B24" w:rsidRPr="00AD2F60" w:rsidRDefault="00934B24" w:rsidP="0007159D">
            <w:pPr>
              <w:jc w:val="left"/>
              <w:rPr>
                <w:sz w:val="18"/>
                <w:szCs w:val="18"/>
              </w:rPr>
            </w:pPr>
            <w:r>
              <w:rPr>
                <w:bCs/>
                <w:sz w:val="18"/>
                <w:szCs w:val="18"/>
              </w:rPr>
              <w:t>At Client-1, end the voice call.</w:t>
            </w:r>
          </w:p>
        </w:tc>
        <w:tc>
          <w:tcPr>
            <w:tcW w:w="4531" w:type="dxa"/>
          </w:tcPr>
          <w:p w14:paraId="0970F63D" w14:textId="77777777" w:rsidR="00934B24" w:rsidRPr="00AD2F60" w:rsidRDefault="00934B24" w:rsidP="0007159D">
            <w:pPr>
              <w:jc w:val="left"/>
              <w:rPr>
                <w:sz w:val="18"/>
                <w:szCs w:val="18"/>
              </w:rPr>
            </w:pPr>
            <w:r w:rsidRPr="00D824AC">
              <w:rPr>
                <w:bCs/>
                <w:sz w:val="18"/>
                <w:szCs w:val="18"/>
              </w:rPr>
              <w:t>Call is ended.</w:t>
            </w:r>
          </w:p>
        </w:tc>
      </w:tr>
    </w:tbl>
    <w:p w14:paraId="071179A0" w14:textId="77777777" w:rsidR="00934B24" w:rsidRDefault="00934B24" w:rsidP="00934B24">
      <w:pPr>
        <w:pStyle w:val="Heading4"/>
      </w:pPr>
      <w:r>
        <w:t>90.2.7.14</w:t>
      </w:r>
      <w:r w:rsidRPr="00041C16">
        <w:t xml:space="preserve"> </w:t>
      </w:r>
      <w:r w:rsidRPr="00097B00">
        <w:t xml:space="preserve">MT Voice Call (DUT WB </w:t>
      </w:r>
      <w:r>
        <w:t>–</w:t>
      </w:r>
      <w:r w:rsidRPr="00097B00">
        <w:t xml:space="preserve"> Client NB) </w:t>
      </w:r>
      <w:r>
        <w:t>–</w:t>
      </w:r>
      <w:r w:rsidRPr="00097B00">
        <w:t xml:space="preserve"> NB Codec Established</w:t>
      </w:r>
    </w:p>
    <w:p w14:paraId="4473B09D" w14:textId="77777777" w:rsidR="00934B24" w:rsidRPr="007F016F" w:rsidRDefault="00934B24" w:rsidP="00934B24">
      <w:pPr>
        <w:pStyle w:val="H6"/>
      </w:pPr>
      <w:r w:rsidRPr="007F016F">
        <w:t>Description</w:t>
      </w:r>
    </w:p>
    <w:p w14:paraId="254B476F" w14:textId="77777777" w:rsidR="00934B24" w:rsidRDefault="00934B24" w:rsidP="00934B24">
      <w:r w:rsidRPr="00D85569">
        <w:t xml:space="preserve">The DUT shall </w:t>
      </w:r>
      <w:r>
        <w:t>use the appropriate audio codec for the IMS call.</w:t>
      </w:r>
    </w:p>
    <w:p w14:paraId="54004357" w14:textId="77777777" w:rsidR="00934B24" w:rsidRPr="007F016F" w:rsidRDefault="00934B24" w:rsidP="00934B24">
      <w:pPr>
        <w:pStyle w:val="H6"/>
      </w:pPr>
      <w:r w:rsidRPr="007F016F">
        <w:t xml:space="preserve">Related </w:t>
      </w:r>
      <w:r>
        <w:t>3GPP</w:t>
      </w:r>
      <w:r w:rsidRPr="007F016F">
        <w:t xml:space="preserve"> core specifications</w:t>
      </w:r>
    </w:p>
    <w:p w14:paraId="29244E87" w14:textId="77777777" w:rsidR="00934B24" w:rsidRDefault="00934B24" w:rsidP="00934B24">
      <w:r w:rsidRPr="00621117">
        <w:t xml:space="preserve">3GPP TS 24.229, </w:t>
      </w:r>
    </w:p>
    <w:p w14:paraId="70E5566D" w14:textId="77777777" w:rsidR="00934B24" w:rsidRPr="00621117" w:rsidRDefault="00934B24" w:rsidP="00934B24">
      <w:r w:rsidRPr="00621117">
        <w:t>GSMA IR.92, 3.2.1</w:t>
      </w:r>
      <w:r>
        <w:t>; NG.114 3.2.1</w:t>
      </w:r>
    </w:p>
    <w:p w14:paraId="6965663E" w14:textId="77777777" w:rsidR="00934B24" w:rsidRPr="007F016F" w:rsidRDefault="00934B24" w:rsidP="00934B24">
      <w:pPr>
        <w:pStyle w:val="H6"/>
      </w:pPr>
      <w:r w:rsidRPr="007F016F">
        <w:t>Reason for test</w:t>
      </w:r>
    </w:p>
    <w:p w14:paraId="72103A87" w14:textId="77777777" w:rsidR="00934B24" w:rsidRPr="007F016F" w:rsidRDefault="00934B24" w:rsidP="00934B24">
      <w:pPr>
        <w:spacing w:before="120"/>
      </w:pPr>
      <w:r w:rsidRPr="00D85569">
        <w:t xml:space="preserve">To verify the DUT </w:t>
      </w:r>
      <w:r>
        <w:t>uses the appropriate audio codec during an IMS call.</w:t>
      </w:r>
    </w:p>
    <w:p w14:paraId="73A23D5C" w14:textId="77777777" w:rsidR="00934B24" w:rsidRPr="007F016F" w:rsidRDefault="00934B24" w:rsidP="00934B24">
      <w:pPr>
        <w:pStyle w:val="H6"/>
      </w:pPr>
      <w:r w:rsidRPr="007F016F">
        <w:t>Initial configuration</w:t>
      </w:r>
    </w:p>
    <w:p w14:paraId="3218D70D" w14:textId="60F2C333" w:rsidR="00934B24"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r>
        <w:rPr>
          <w:bCs/>
        </w:rPr>
        <w:t>.</w:t>
      </w:r>
    </w:p>
    <w:p w14:paraId="7DFEE576" w14:textId="77777777" w:rsidR="00934B24" w:rsidRDefault="00934B24" w:rsidP="00934B24">
      <w:pPr>
        <w:jc w:val="left"/>
        <w:rPr>
          <w:bCs/>
        </w:rPr>
      </w:pPr>
      <w:r>
        <w:rPr>
          <w:bCs/>
        </w:rPr>
        <w:t>The DUT is supporting WB-AMR and NB-AMR voice codecs.</w:t>
      </w:r>
    </w:p>
    <w:p w14:paraId="36B5D49B" w14:textId="77777777" w:rsidR="00934B24" w:rsidRDefault="00934B24" w:rsidP="00934B24">
      <w:pPr>
        <w:jc w:val="left"/>
        <w:rPr>
          <w:bCs/>
        </w:rPr>
      </w:pPr>
      <w:r>
        <w:rPr>
          <w:bCs/>
        </w:rPr>
        <w:t>Client-1 is supporting NB-AMR voice codec.</w:t>
      </w:r>
    </w:p>
    <w:p w14:paraId="78AA1825" w14:textId="77777777" w:rsidR="00934B24" w:rsidRDefault="00934B24" w:rsidP="00934B24">
      <w:pPr>
        <w:jc w:val="left"/>
        <w:rPr>
          <w:bCs/>
        </w:rPr>
      </w:pPr>
      <w:r>
        <w:rPr>
          <w:bCs/>
        </w:rPr>
        <w:t>The network supports WB-AMR and NB-AMR voice codecs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17362381" w14:textId="77777777" w:rsidTr="0007159D">
        <w:tc>
          <w:tcPr>
            <w:tcW w:w="437" w:type="dxa"/>
            <w:shd w:val="clear" w:color="auto" w:fill="F2F2F2" w:themeFill="background1" w:themeFillShade="F2"/>
          </w:tcPr>
          <w:p w14:paraId="306D3B7A" w14:textId="77777777" w:rsidR="00934B24" w:rsidRPr="00D824AC" w:rsidRDefault="00934B24" w:rsidP="0007159D">
            <w:pPr>
              <w:tabs>
                <w:tab w:val="left" w:pos="851"/>
              </w:tabs>
              <w:ind w:right="-1"/>
              <w:jc w:val="left"/>
              <w:rPr>
                <w:sz w:val="18"/>
                <w:szCs w:val="18"/>
              </w:rPr>
            </w:pPr>
            <w:r>
              <w:rPr>
                <w:sz w:val="18"/>
                <w:szCs w:val="18"/>
              </w:rPr>
              <w:lastRenderedPageBreak/>
              <w:t>-</w:t>
            </w:r>
          </w:p>
        </w:tc>
        <w:tc>
          <w:tcPr>
            <w:tcW w:w="4274" w:type="dxa"/>
            <w:shd w:val="clear" w:color="auto" w:fill="F2F2F2" w:themeFill="background1" w:themeFillShade="F2"/>
          </w:tcPr>
          <w:p w14:paraId="698F90DB"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43B52415"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009FEFE5" w14:textId="77777777" w:rsidTr="0007159D">
        <w:tc>
          <w:tcPr>
            <w:tcW w:w="437" w:type="dxa"/>
            <w:shd w:val="clear" w:color="auto" w:fill="F2F2F2" w:themeFill="background1" w:themeFillShade="F2"/>
          </w:tcPr>
          <w:p w14:paraId="12FCD898"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4" w:type="dxa"/>
          </w:tcPr>
          <w:p w14:paraId="090DF2B3" w14:textId="77777777" w:rsidR="00934B24" w:rsidRPr="00AD2F60" w:rsidRDefault="00934B24" w:rsidP="0007159D">
            <w:pPr>
              <w:jc w:val="left"/>
              <w:rPr>
                <w:sz w:val="18"/>
                <w:szCs w:val="18"/>
              </w:rPr>
            </w:pPr>
            <w:r>
              <w:rPr>
                <w:sz w:val="18"/>
                <w:szCs w:val="18"/>
              </w:rPr>
              <w:t>At DUT, receive MT voice call from Client-1.</w:t>
            </w:r>
          </w:p>
        </w:tc>
        <w:tc>
          <w:tcPr>
            <w:tcW w:w="4531" w:type="dxa"/>
          </w:tcPr>
          <w:p w14:paraId="77246855" w14:textId="77777777" w:rsidR="00934B24" w:rsidRDefault="00934B24" w:rsidP="0007159D">
            <w:pPr>
              <w:jc w:val="left"/>
              <w:rPr>
                <w:sz w:val="18"/>
                <w:szCs w:val="18"/>
              </w:rPr>
            </w:pPr>
            <w:r>
              <w:rPr>
                <w:sz w:val="18"/>
                <w:szCs w:val="18"/>
              </w:rPr>
              <w:t>Call is successfully established with 2-way audio.</w:t>
            </w:r>
          </w:p>
          <w:p w14:paraId="4AC384A2" w14:textId="77777777" w:rsidR="00934B24" w:rsidRDefault="00934B24" w:rsidP="0007159D">
            <w:pPr>
              <w:jc w:val="left"/>
              <w:rPr>
                <w:sz w:val="18"/>
                <w:szCs w:val="18"/>
              </w:rPr>
            </w:pPr>
            <w:r>
              <w:rPr>
                <w:sz w:val="18"/>
                <w:szCs w:val="18"/>
              </w:rPr>
              <w:t>At DUT, check in SIP protocol messages:</w:t>
            </w:r>
          </w:p>
          <w:p w14:paraId="49C40927" w14:textId="77777777" w:rsidR="00934B24" w:rsidRPr="00AD2F60" w:rsidRDefault="00934B24" w:rsidP="0007159D">
            <w:pPr>
              <w:jc w:val="left"/>
              <w:rPr>
                <w:sz w:val="18"/>
                <w:szCs w:val="18"/>
              </w:rPr>
            </w:pPr>
            <w:r>
              <w:rPr>
                <w:sz w:val="18"/>
                <w:szCs w:val="18"/>
              </w:rPr>
              <w:t>- Confirm NB-AMR voice codec has been successfully negotiated.</w:t>
            </w:r>
          </w:p>
        </w:tc>
      </w:tr>
      <w:tr w:rsidR="00934B24" w:rsidRPr="00D824AC" w14:paraId="1C981577" w14:textId="77777777" w:rsidTr="0007159D">
        <w:tc>
          <w:tcPr>
            <w:tcW w:w="437" w:type="dxa"/>
            <w:shd w:val="clear" w:color="auto" w:fill="F2F2F2" w:themeFill="background1" w:themeFillShade="F2"/>
          </w:tcPr>
          <w:p w14:paraId="12C2C5B0"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74" w:type="dxa"/>
          </w:tcPr>
          <w:p w14:paraId="5526ABD5" w14:textId="77777777" w:rsidR="00934B24" w:rsidRPr="00AD2F60" w:rsidRDefault="00934B24" w:rsidP="0007159D">
            <w:pPr>
              <w:jc w:val="left"/>
              <w:rPr>
                <w:sz w:val="18"/>
                <w:szCs w:val="18"/>
              </w:rPr>
            </w:pPr>
            <w:r>
              <w:rPr>
                <w:bCs/>
                <w:sz w:val="18"/>
                <w:szCs w:val="18"/>
              </w:rPr>
              <w:t>At Client-1, end the voice call.</w:t>
            </w:r>
          </w:p>
        </w:tc>
        <w:tc>
          <w:tcPr>
            <w:tcW w:w="4531" w:type="dxa"/>
          </w:tcPr>
          <w:p w14:paraId="479AE6E1" w14:textId="77777777" w:rsidR="00934B24" w:rsidRPr="00AD2F60" w:rsidRDefault="00934B24" w:rsidP="0007159D">
            <w:pPr>
              <w:jc w:val="left"/>
              <w:rPr>
                <w:sz w:val="18"/>
                <w:szCs w:val="18"/>
              </w:rPr>
            </w:pPr>
            <w:r w:rsidRPr="00D824AC">
              <w:rPr>
                <w:bCs/>
                <w:sz w:val="18"/>
                <w:szCs w:val="18"/>
              </w:rPr>
              <w:t>Call is ended.</w:t>
            </w:r>
          </w:p>
        </w:tc>
      </w:tr>
    </w:tbl>
    <w:p w14:paraId="117C33E6" w14:textId="77777777" w:rsidR="00934B24" w:rsidRDefault="00934B24" w:rsidP="00934B24">
      <w:pPr>
        <w:pStyle w:val="Heading4"/>
      </w:pPr>
      <w:r>
        <w:t>90.2.7.15</w:t>
      </w:r>
      <w:r w:rsidRPr="00041C16">
        <w:t xml:space="preserve"> </w:t>
      </w:r>
      <w:r w:rsidRPr="00A537DB">
        <w:t xml:space="preserve">Voice Communication Hold (DUT EVS </w:t>
      </w:r>
      <w:r>
        <w:t>–</w:t>
      </w:r>
      <w:r w:rsidRPr="00A537DB">
        <w:t xml:space="preserve"> Client EVS)</w:t>
      </w:r>
    </w:p>
    <w:p w14:paraId="64DFC4D6" w14:textId="77777777" w:rsidR="00934B24" w:rsidRPr="007F016F" w:rsidRDefault="00934B24" w:rsidP="00934B24">
      <w:pPr>
        <w:pStyle w:val="H6"/>
      </w:pPr>
      <w:r w:rsidRPr="007F016F">
        <w:t>Description</w:t>
      </w:r>
    </w:p>
    <w:p w14:paraId="778F2E1D" w14:textId="77777777" w:rsidR="00934B24" w:rsidRDefault="00934B24" w:rsidP="00934B24">
      <w:r w:rsidRPr="00D85569">
        <w:t xml:space="preserve">The DUT shall </w:t>
      </w:r>
      <w:r>
        <w:t>use the appropriate audio codec for the IMS call.</w:t>
      </w:r>
    </w:p>
    <w:p w14:paraId="4AE90FB6" w14:textId="77777777" w:rsidR="00934B24" w:rsidRPr="007F016F" w:rsidRDefault="00934B24" w:rsidP="00934B24">
      <w:pPr>
        <w:pStyle w:val="H6"/>
      </w:pPr>
      <w:r w:rsidRPr="007F016F">
        <w:t xml:space="preserve">Related </w:t>
      </w:r>
      <w:r>
        <w:t>3GPP</w:t>
      </w:r>
      <w:r w:rsidRPr="007F016F">
        <w:t xml:space="preserve"> core specifications</w:t>
      </w:r>
    </w:p>
    <w:p w14:paraId="6A0C98A6" w14:textId="77777777" w:rsidR="00934B24" w:rsidRDefault="00934B24" w:rsidP="00934B24">
      <w:r>
        <w:t>3GPP TS 24.229</w:t>
      </w:r>
    </w:p>
    <w:p w14:paraId="004908DA" w14:textId="77777777" w:rsidR="00934B24" w:rsidRPr="00621117" w:rsidRDefault="00934B24" w:rsidP="00934B24">
      <w:r w:rsidRPr="00621117">
        <w:t>GSMA IR.92, 3.2.1</w:t>
      </w:r>
      <w:r>
        <w:t>; NG.114 3.2.1</w:t>
      </w:r>
    </w:p>
    <w:p w14:paraId="51D251CC" w14:textId="77777777" w:rsidR="00934B24" w:rsidRPr="007F016F" w:rsidRDefault="00934B24" w:rsidP="00934B24">
      <w:pPr>
        <w:pStyle w:val="H6"/>
      </w:pPr>
      <w:r w:rsidRPr="007F016F">
        <w:t>Reason for test</w:t>
      </w:r>
    </w:p>
    <w:p w14:paraId="0C98DA24" w14:textId="77777777" w:rsidR="00934B24" w:rsidRPr="007F016F" w:rsidRDefault="00934B24" w:rsidP="00934B24">
      <w:pPr>
        <w:spacing w:before="120"/>
      </w:pPr>
      <w:r w:rsidRPr="00D85569">
        <w:t xml:space="preserve">To verify the DUT </w:t>
      </w:r>
      <w:r>
        <w:t>uses the appropriate audio codec during an IMS call.</w:t>
      </w:r>
    </w:p>
    <w:p w14:paraId="5EF555DE" w14:textId="77777777" w:rsidR="00934B24" w:rsidRPr="007F016F" w:rsidRDefault="00934B24" w:rsidP="00934B24">
      <w:pPr>
        <w:pStyle w:val="H6"/>
      </w:pPr>
      <w:r w:rsidRPr="007F016F">
        <w:t>Initial configuration</w:t>
      </w:r>
    </w:p>
    <w:p w14:paraId="04EC07BC" w14:textId="528DA06A" w:rsidR="00934B24"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r>
        <w:rPr>
          <w:bCs/>
        </w:rPr>
        <w:t>.</w:t>
      </w:r>
    </w:p>
    <w:p w14:paraId="6DF161DB" w14:textId="77777777" w:rsidR="00934B24" w:rsidRDefault="00934B24" w:rsidP="00934B24">
      <w:pPr>
        <w:jc w:val="left"/>
        <w:rPr>
          <w:bCs/>
        </w:rPr>
      </w:pPr>
      <w:r>
        <w:rPr>
          <w:bCs/>
        </w:rPr>
        <w:t>The DUT is supporting EVS, WB-AMR and NB-AMR voice codecs.</w:t>
      </w:r>
    </w:p>
    <w:p w14:paraId="6043EEFD" w14:textId="77777777" w:rsidR="00934B24" w:rsidRDefault="00934B24" w:rsidP="00934B24">
      <w:pPr>
        <w:jc w:val="left"/>
        <w:rPr>
          <w:bCs/>
        </w:rPr>
      </w:pPr>
      <w:r>
        <w:rPr>
          <w:bCs/>
        </w:rPr>
        <w:t>Client-1 is supporting EVS, WB-AMR and NB-AMR voice codecs.</w:t>
      </w:r>
    </w:p>
    <w:p w14:paraId="2934576C" w14:textId="77777777" w:rsidR="00934B24" w:rsidRPr="00041C16" w:rsidRDefault="00934B24" w:rsidP="00934B24">
      <w:pPr>
        <w:jc w:val="left"/>
        <w:rPr>
          <w:bCs/>
        </w:rPr>
      </w:pPr>
      <w:r>
        <w:rPr>
          <w:bCs/>
        </w:rPr>
        <w:t>The network supports EVS, WB-AMR and NB-AMR voice codecs.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2000DA93" w14:textId="77777777" w:rsidTr="0007159D">
        <w:tc>
          <w:tcPr>
            <w:tcW w:w="437" w:type="dxa"/>
            <w:shd w:val="clear" w:color="auto" w:fill="F2F2F2" w:themeFill="background1" w:themeFillShade="F2"/>
          </w:tcPr>
          <w:p w14:paraId="580A9935" w14:textId="77777777" w:rsidR="00934B24" w:rsidRPr="00D824AC" w:rsidRDefault="00934B24" w:rsidP="0007159D">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29A47154"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249C6CA6"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034DE92C" w14:textId="77777777" w:rsidTr="0007159D">
        <w:tc>
          <w:tcPr>
            <w:tcW w:w="437" w:type="dxa"/>
            <w:shd w:val="clear" w:color="auto" w:fill="F2F2F2" w:themeFill="background1" w:themeFillShade="F2"/>
          </w:tcPr>
          <w:p w14:paraId="5BCDEAB4"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4" w:type="dxa"/>
          </w:tcPr>
          <w:p w14:paraId="05B1E92A" w14:textId="77777777" w:rsidR="00934B24" w:rsidRPr="00AD2F60" w:rsidRDefault="00934B24" w:rsidP="0007159D">
            <w:pPr>
              <w:jc w:val="left"/>
              <w:rPr>
                <w:sz w:val="18"/>
                <w:szCs w:val="18"/>
              </w:rPr>
            </w:pPr>
            <w:r w:rsidRPr="00AD2F60">
              <w:rPr>
                <w:sz w:val="18"/>
                <w:szCs w:val="18"/>
              </w:rPr>
              <w:t xml:space="preserve">At DUT, </w:t>
            </w:r>
            <w:r>
              <w:rPr>
                <w:sz w:val="18"/>
                <w:szCs w:val="18"/>
              </w:rPr>
              <w:t>make MO voice call to Client-1.</w:t>
            </w:r>
          </w:p>
        </w:tc>
        <w:tc>
          <w:tcPr>
            <w:tcW w:w="4531" w:type="dxa"/>
          </w:tcPr>
          <w:p w14:paraId="154AA7B5" w14:textId="77777777" w:rsidR="00934B24" w:rsidRDefault="00934B24" w:rsidP="0007159D">
            <w:pPr>
              <w:jc w:val="left"/>
              <w:rPr>
                <w:sz w:val="18"/>
                <w:szCs w:val="18"/>
              </w:rPr>
            </w:pPr>
            <w:r>
              <w:rPr>
                <w:sz w:val="18"/>
                <w:szCs w:val="18"/>
              </w:rPr>
              <w:t>Call is successfully established with 2-way audio.</w:t>
            </w:r>
          </w:p>
          <w:p w14:paraId="6C108E1D" w14:textId="77777777" w:rsidR="00934B24" w:rsidRDefault="00934B24" w:rsidP="0007159D">
            <w:pPr>
              <w:jc w:val="left"/>
              <w:rPr>
                <w:sz w:val="18"/>
                <w:szCs w:val="18"/>
              </w:rPr>
            </w:pPr>
            <w:r>
              <w:rPr>
                <w:sz w:val="18"/>
                <w:szCs w:val="18"/>
              </w:rPr>
              <w:t>At DUT, check in SIP protocol messages:</w:t>
            </w:r>
          </w:p>
          <w:p w14:paraId="5228D3B0" w14:textId="77777777" w:rsidR="00934B24" w:rsidRPr="00AD2F60" w:rsidRDefault="00934B24" w:rsidP="0007159D">
            <w:pPr>
              <w:jc w:val="left"/>
              <w:rPr>
                <w:sz w:val="18"/>
                <w:szCs w:val="18"/>
              </w:rPr>
            </w:pPr>
            <w:r>
              <w:rPr>
                <w:sz w:val="18"/>
                <w:szCs w:val="18"/>
              </w:rPr>
              <w:t>- Confirm EVS voice codec has been successfully negotiated.</w:t>
            </w:r>
          </w:p>
        </w:tc>
      </w:tr>
      <w:tr w:rsidR="00934B24" w:rsidRPr="00D824AC" w14:paraId="56F77330" w14:textId="77777777" w:rsidTr="0007159D">
        <w:tc>
          <w:tcPr>
            <w:tcW w:w="437" w:type="dxa"/>
            <w:shd w:val="clear" w:color="auto" w:fill="F2F2F2" w:themeFill="background1" w:themeFillShade="F2"/>
          </w:tcPr>
          <w:p w14:paraId="5EF6F57B"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74" w:type="dxa"/>
          </w:tcPr>
          <w:p w14:paraId="433447E0" w14:textId="77777777" w:rsidR="00934B24" w:rsidRPr="00AD2F60" w:rsidRDefault="00934B24" w:rsidP="0007159D">
            <w:pPr>
              <w:jc w:val="left"/>
              <w:rPr>
                <w:sz w:val="18"/>
                <w:szCs w:val="18"/>
              </w:rPr>
            </w:pPr>
            <w:r w:rsidRPr="00D824AC">
              <w:rPr>
                <w:bCs/>
                <w:sz w:val="18"/>
                <w:szCs w:val="18"/>
              </w:rPr>
              <w:t xml:space="preserve">At DUT, </w:t>
            </w:r>
            <w:r>
              <w:rPr>
                <w:bCs/>
                <w:sz w:val="18"/>
                <w:szCs w:val="18"/>
              </w:rPr>
              <w:t>place Client-1 on hold using the menu option.</w:t>
            </w:r>
          </w:p>
        </w:tc>
        <w:tc>
          <w:tcPr>
            <w:tcW w:w="4531" w:type="dxa"/>
          </w:tcPr>
          <w:p w14:paraId="47B64533" w14:textId="77777777" w:rsidR="00934B24" w:rsidRDefault="00934B24" w:rsidP="0007159D">
            <w:pPr>
              <w:jc w:val="left"/>
              <w:rPr>
                <w:bCs/>
                <w:sz w:val="18"/>
                <w:szCs w:val="18"/>
              </w:rPr>
            </w:pPr>
            <w:r>
              <w:rPr>
                <w:bCs/>
                <w:sz w:val="18"/>
                <w:szCs w:val="18"/>
              </w:rPr>
              <w:t>Confirm there is a visible indication on the DUT that the call is held.</w:t>
            </w:r>
          </w:p>
          <w:p w14:paraId="368993CA" w14:textId="77777777" w:rsidR="00934B24" w:rsidRPr="00AD2F60" w:rsidRDefault="00934B24" w:rsidP="0007159D">
            <w:pPr>
              <w:jc w:val="left"/>
              <w:rPr>
                <w:sz w:val="18"/>
                <w:szCs w:val="18"/>
              </w:rPr>
            </w:pPr>
            <w:r>
              <w:rPr>
                <w:bCs/>
                <w:sz w:val="18"/>
                <w:szCs w:val="18"/>
              </w:rPr>
              <w:t>Confirm there is no audio is either direction.</w:t>
            </w:r>
          </w:p>
        </w:tc>
      </w:tr>
      <w:tr w:rsidR="00934B24" w:rsidRPr="00D824AC" w14:paraId="5F770261" w14:textId="77777777" w:rsidTr="0007159D">
        <w:tc>
          <w:tcPr>
            <w:tcW w:w="437" w:type="dxa"/>
            <w:shd w:val="clear" w:color="auto" w:fill="F2F2F2" w:themeFill="background1" w:themeFillShade="F2"/>
          </w:tcPr>
          <w:p w14:paraId="6E0AEB3A" w14:textId="77777777" w:rsidR="00934B24" w:rsidRPr="00D824AC" w:rsidRDefault="00934B24" w:rsidP="0007159D">
            <w:pPr>
              <w:tabs>
                <w:tab w:val="left" w:pos="851"/>
              </w:tabs>
              <w:ind w:right="-1"/>
              <w:jc w:val="left"/>
              <w:rPr>
                <w:sz w:val="18"/>
                <w:szCs w:val="18"/>
              </w:rPr>
            </w:pPr>
            <w:r>
              <w:rPr>
                <w:sz w:val="18"/>
                <w:szCs w:val="18"/>
              </w:rPr>
              <w:t>3</w:t>
            </w:r>
          </w:p>
        </w:tc>
        <w:tc>
          <w:tcPr>
            <w:tcW w:w="4274" w:type="dxa"/>
          </w:tcPr>
          <w:p w14:paraId="33EEF466" w14:textId="77777777" w:rsidR="00934B24" w:rsidRDefault="00934B24" w:rsidP="0007159D">
            <w:pPr>
              <w:jc w:val="left"/>
              <w:rPr>
                <w:bCs/>
                <w:sz w:val="18"/>
                <w:szCs w:val="18"/>
              </w:rPr>
            </w:pPr>
            <w:r>
              <w:rPr>
                <w:bCs/>
                <w:sz w:val="18"/>
                <w:szCs w:val="18"/>
              </w:rPr>
              <w:t>Wait 15 seconds.</w:t>
            </w:r>
          </w:p>
        </w:tc>
        <w:tc>
          <w:tcPr>
            <w:tcW w:w="4531" w:type="dxa"/>
          </w:tcPr>
          <w:p w14:paraId="7122CF48" w14:textId="77777777" w:rsidR="00934B24" w:rsidRPr="00D824AC" w:rsidRDefault="00934B24" w:rsidP="0007159D">
            <w:pPr>
              <w:jc w:val="left"/>
              <w:rPr>
                <w:bCs/>
                <w:sz w:val="18"/>
                <w:szCs w:val="18"/>
              </w:rPr>
            </w:pPr>
            <w:r>
              <w:rPr>
                <w:bCs/>
                <w:sz w:val="18"/>
                <w:szCs w:val="18"/>
              </w:rPr>
              <w:t>Confirm call is on hold.</w:t>
            </w:r>
          </w:p>
        </w:tc>
      </w:tr>
      <w:tr w:rsidR="00934B24" w:rsidRPr="00D824AC" w14:paraId="7967CAD8" w14:textId="77777777" w:rsidTr="0007159D">
        <w:tc>
          <w:tcPr>
            <w:tcW w:w="437" w:type="dxa"/>
            <w:shd w:val="clear" w:color="auto" w:fill="F2F2F2" w:themeFill="background1" w:themeFillShade="F2"/>
          </w:tcPr>
          <w:p w14:paraId="73A31B93" w14:textId="77777777" w:rsidR="00934B24" w:rsidRPr="00D824AC" w:rsidRDefault="00934B24" w:rsidP="0007159D">
            <w:pPr>
              <w:tabs>
                <w:tab w:val="left" w:pos="851"/>
              </w:tabs>
              <w:ind w:right="-1"/>
              <w:jc w:val="left"/>
              <w:rPr>
                <w:sz w:val="18"/>
                <w:szCs w:val="18"/>
              </w:rPr>
            </w:pPr>
            <w:r>
              <w:rPr>
                <w:sz w:val="18"/>
                <w:szCs w:val="18"/>
              </w:rPr>
              <w:t>4</w:t>
            </w:r>
          </w:p>
        </w:tc>
        <w:tc>
          <w:tcPr>
            <w:tcW w:w="4274" w:type="dxa"/>
          </w:tcPr>
          <w:p w14:paraId="5365DC86" w14:textId="77777777" w:rsidR="00934B24" w:rsidRDefault="00934B24" w:rsidP="0007159D">
            <w:pPr>
              <w:jc w:val="left"/>
              <w:rPr>
                <w:bCs/>
                <w:sz w:val="18"/>
                <w:szCs w:val="18"/>
              </w:rPr>
            </w:pPr>
            <w:r w:rsidRPr="00D824AC">
              <w:rPr>
                <w:bCs/>
                <w:sz w:val="18"/>
                <w:szCs w:val="18"/>
              </w:rPr>
              <w:t xml:space="preserve">At DUT, </w:t>
            </w:r>
            <w:r>
              <w:rPr>
                <w:bCs/>
                <w:sz w:val="18"/>
                <w:szCs w:val="18"/>
              </w:rPr>
              <w:t>retrieve the call using the menu option.</w:t>
            </w:r>
          </w:p>
        </w:tc>
        <w:tc>
          <w:tcPr>
            <w:tcW w:w="4531" w:type="dxa"/>
          </w:tcPr>
          <w:p w14:paraId="05C9DFEB" w14:textId="77777777" w:rsidR="00934B24" w:rsidRDefault="00934B24" w:rsidP="0007159D">
            <w:pPr>
              <w:jc w:val="left"/>
              <w:rPr>
                <w:bCs/>
                <w:sz w:val="18"/>
                <w:szCs w:val="18"/>
              </w:rPr>
            </w:pPr>
            <w:r>
              <w:rPr>
                <w:bCs/>
                <w:sz w:val="18"/>
                <w:szCs w:val="18"/>
              </w:rPr>
              <w:t xml:space="preserve">Confirm the </w:t>
            </w:r>
            <w:r w:rsidRPr="00D824AC">
              <w:rPr>
                <w:bCs/>
                <w:sz w:val="18"/>
                <w:szCs w:val="18"/>
              </w:rPr>
              <w:t>call with Client</w:t>
            </w:r>
            <w:r>
              <w:rPr>
                <w:bCs/>
                <w:sz w:val="18"/>
                <w:szCs w:val="18"/>
              </w:rPr>
              <w:t>-</w:t>
            </w:r>
            <w:r w:rsidRPr="00D824AC">
              <w:rPr>
                <w:bCs/>
                <w:sz w:val="18"/>
                <w:szCs w:val="18"/>
              </w:rPr>
              <w:t xml:space="preserve">1 is </w:t>
            </w:r>
            <w:r>
              <w:rPr>
                <w:bCs/>
                <w:sz w:val="18"/>
                <w:szCs w:val="18"/>
              </w:rPr>
              <w:t>restored</w:t>
            </w:r>
            <w:r w:rsidRPr="00D824AC">
              <w:rPr>
                <w:bCs/>
                <w:sz w:val="18"/>
                <w:szCs w:val="18"/>
              </w:rPr>
              <w:t>.</w:t>
            </w:r>
          </w:p>
          <w:p w14:paraId="2C9FE8AE" w14:textId="77777777" w:rsidR="00934B24" w:rsidRDefault="00934B24" w:rsidP="0007159D">
            <w:pPr>
              <w:jc w:val="left"/>
              <w:rPr>
                <w:bCs/>
                <w:sz w:val="18"/>
                <w:szCs w:val="18"/>
              </w:rPr>
            </w:pPr>
            <w:r>
              <w:rPr>
                <w:bCs/>
                <w:sz w:val="18"/>
                <w:szCs w:val="18"/>
              </w:rPr>
              <w:t>Confirm 2-way audio between DUT and Client-1.</w:t>
            </w:r>
          </w:p>
          <w:p w14:paraId="0DAE186E" w14:textId="77777777" w:rsidR="00934B24" w:rsidRDefault="00934B24" w:rsidP="0007159D">
            <w:pPr>
              <w:jc w:val="left"/>
              <w:rPr>
                <w:sz w:val="18"/>
                <w:szCs w:val="18"/>
              </w:rPr>
            </w:pPr>
            <w:r>
              <w:rPr>
                <w:sz w:val="18"/>
                <w:szCs w:val="18"/>
              </w:rPr>
              <w:t>At DUT, check in SIP protocol messages:</w:t>
            </w:r>
          </w:p>
          <w:p w14:paraId="6AEBF6CB" w14:textId="77777777" w:rsidR="00934B24" w:rsidRPr="00D824AC" w:rsidRDefault="00934B24" w:rsidP="0007159D">
            <w:pPr>
              <w:jc w:val="left"/>
              <w:rPr>
                <w:bCs/>
                <w:sz w:val="18"/>
                <w:szCs w:val="18"/>
              </w:rPr>
            </w:pPr>
            <w:r>
              <w:rPr>
                <w:sz w:val="18"/>
                <w:szCs w:val="18"/>
              </w:rPr>
              <w:t>- Confirm EVS or WB-AMR voice codec has been successfully negotiated.</w:t>
            </w:r>
          </w:p>
        </w:tc>
      </w:tr>
      <w:tr w:rsidR="00934B24" w:rsidRPr="00D824AC" w14:paraId="414DC59B" w14:textId="77777777" w:rsidTr="0007159D">
        <w:tc>
          <w:tcPr>
            <w:tcW w:w="437" w:type="dxa"/>
            <w:shd w:val="clear" w:color="auto" w:fill="F2F2F2" w:themeFill="background1" w:themeFillShade="F2"/>
          </w:tcPr>
          <w:p w14:paraId="1DDDBF7A" w14:textId="77777777" w:rsidR="00934B24" w:rsidRPr="00D824AC" w:rsidRDefault="00934B24" w:rsidP="0007159D">
            <w:pPr>
              <w:tabs>
                <w:tab w:val="left" w:pos="851"/>
              </w:tabs>
              <w:ind w:right="-1"/>
              <w:jc w:val="left"/>
              <w:rPr>
                <w:sz w:val="18"/>
                <w:szCs w:val="18"/>
              </w:rPr>
            </w:pPr>
            <w:r>
              <w:rPr>
                <w:sz w:val="18"/>
                <w:szCs w:val="18"/>
              </w:rPr>
              <w:t>5</w:t>
            </w:r>
          </w:p>
        </w:tc>
        <w:tc>
          <w:tcPr>
            <w:tcW w:w="4274" w:type="dxa"/>
          </w:tcPr>
          <w:p w14:paraId="5F075A4C" w14:textId="77777777" w:rsidR="00934B24" w:rsidRDefault="00934B24" w:rsidP="0007159D">
            <w:pPr>
              <w:jc w:val="left"/>
              <w:rPr>
                <w:bCs/>
                <w:sz w:val="18"/>
                <w:szCs w:val="18"/>
              </w:rPr>
            </w:pPr>
            <w:r>
              <w:rPr>
                <w:bCs/>
                <w:sz w:val="18"/>
                <w:szCs w:val="18"/>
              </w:rPr>
              <w:t>At DUT, end the voice call.</w:t>
            </w:r>
          </w:p>
        </w:tc>
        <w:tc>
          <w:tcPr>
            <w:tcW w:w="4531" w:type="dxa"/>
          </w:tcPr>
          <w:p w14:paraId="3820118B" w14:textId="77777777" w:rsidR="00934B24" w:rsidRPr="00D824AC" w:rsidRDefault="00934B24" w:rsidP="0007159D">
            <w:pPr>
              <w:jc w:val="left"/>
              <w:rPr>
                <w:bCs/>
                <w:sz w:val="18"/>
                <w:szCs w:val="18"/>
              </w:rPr>
            </w:pPr>
            <w:r w:rsidRPr="00D824AC">
              <w:rPr>
                <w:bCs/>
                <w:sz w:val="18"/>
                <w:szCs w:val="18"/>
              </w:rPr>
              <w:t>Call is ended.</w:t>
            </w:r>
          </w:p>
        </w:tc>
      </w:tr>
    </w:tbl>
    <w:p w14:paraId="5FA2A96B" w14:textId="77777777" w:rsidR="00934B24" w:rsidRDefault="00934B24" w:rsidP="00934B24">
      <w:pPr>
        <w:pStyle w:val="Heading4"/>
      </w:pPr>
      <w:r>
        <w:t>90.2.7.16</w:t>
      </w:r>
      <w:r w:rsidRPr="00041C16">
        <w:t xml:space="preserve"> </w:t>
      </w:r>
      <w:r w:rsidRPr="008F5BA6">
        <w:t xml:space="preserve">Voice Conference (DUT EVS </w:t>
      </w:r>
      <w:r>
        <w:t>–</w:t>
      </w:r>
      <w:r w:rsidRPr="008F5BA6">
        <w:t xml:space="preserve"> Client-1 EVS </w:t>
      </w:r>
      <w:r>
        <w:t>–</w:t>
      </w:r>
      <w:r w:rsidRPr="008F5BA6">
        <w:t xml:space="preserve"> Client-2 WB)</w:t>
      </w:r>
    </w:p>
    <w:p w14:paraId="7E4A4D1A" w14:textId="77777777" w:rsidR="00934B24" w:rsidRPr="007F016F" w:rsidRDefault="00934B24" w:rsidP="00934B24">
      <w:pPr>
        <w:pStyle w:val="H6"/>
      </w:pPr>
      <w:r w:rsidRPr="007F016F">
        <w:t>Description</w:t>
      </w:r>
    </w:p>
    <w:p w14:paraId="037CD97B" w14:textId="77777777" w:rsidR="00934B24" w:rsidRDefault="00934B24" w:rsidP="00934B24">
      <w:r w:rsidRPr="00D85569">
        <w:t xml:space="preserve">The DUT shall </w:t>
      </w:r>
      <w:r>
        <w:t>use the appropriate audio codec for the IMS call.</w:t>
      </w:r>
    </w:p>
    <w:p w14:paraId="67B0010C" w14:textId="77777777" w:rsidR="00934B24" w:rsidRPr="007F016F" w:rsidRDefault="00934B24" w:rsidP="00934B24">
      <w:pPr>
        <w:pStyle w:val="H6"/>
      </w:pPr>
      <w:r w:rsidRPr="007F016F">
        <w:t xml:space="preserve">Related </w:t>
      </w:r>
      <w:r>
        <w:t>3GPP</w:t>
      </w:r>
      <w:r w:rsidRPr="007F016F">
        <w:t xml:space="preserve"> core specifications</w:t>
      </w:r>
    </w:p>
    <w:p w14:paraId="6625207E" w14:textId="77777777" w:rsidR="00934B24" w:rsidRDefault="00934B24" w:rsidP="00934B24">
      <w:r>
        <w:t>3GPP TS 24.229; TS 24.605; TS 24.147; TS 26.114</w:t>
      </w:r>
    </w:p>
    <w:p w14:paraId="395C7AA2" w14:textId="77777777" w:rsidR="00934B24" w:rsidRPr="00621117" w:rsidRDefault="00934B24" w:rsidP="00934B24">
      <w:r w:rsidRPr="00621117">
        <w:t>GSMA IR.92, 3.2.1</w:t>
      </w:r>
      <w:r>
        <w:t>; NG.114 3.2.1</w:t>
      </w:r>
    </w:p>
    <w:p w14:paraId="4FFDA2E1" w14:textId="77777777" w:rsidR="00934B24" w:rsidRPr="007F016F" w:rsidRDefault="00934B24" w:rsidP="00934B24">
      <w:pPr>
        <w:pStyle w:val="H6"/>
      </w:pPr>
      <w:r w:rsidRPr="007F016F">
        <w:lastRenderedPageBreak/>
        <w:t>Reason for test</w:t>
      </w:r>
    </w:p>
    <w:p w14:paraId="505E619C" w14:textId="77777777" w:rsidR="00934B24" w:rsidRPr="007F016F" w:rsidRDefault="00934B24" w:rsidP="00934B24">
      <w:pPr>
        <w:spacing w:before="120"/>
      </w:pPr>
      <w:r w:rsidRPr="00D85569">
        <w:t xml:space="preserve">To verify the DUT </w:t>
      </w:r>
      <w:r>
        <w:t>uses the appropriate audio codec during an IMS call.</w:t>
      </w:r>
    </w:p>
    <w:p w14:paraId="4FD38FA3" w14:textId="77777777" w:rsidR="00934B24" w:rsidRPr="007F016F" w:rsidRDefault="00934B24" w:rsidP="00934B24">
      <w:pPr>
        <w:pStyle w:val="H6"/>
      </w:pPr>
      <w:r w:rsidRPr="007F016F">
        <w:t>Initial configuration</w:t>
      </w:r>
    </w:p>
    <w:p w14:paraId="023A449F" w14:textId="78CDB39D" w:rsidR="00934B24"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r>
        <w:rPr>
          <w:bCs/>
        </w:rPr>
        <w:t>.</w:t>
      </w:r>
    </w:p>
    <w:p w14:paraId="10674A87" w14:textId="77777777" w:rsidR="00934B24" w:rsidRDefault="00934B24" w:rsidP="00934B24">
      <w:pPr>
        <w:jc w:val="left"/>
        <w:rPr>
          <w:bCs/>
        </w:rPr>
      </w:pPr>
      <w:r>
        <w:rPr>
          <w:bCs/>
        </w:rPr>
        <w:t>The DUT is supporting EVS, WB-AMR and NB-AMR voice codecs.</w:t>
      </w:r>
    </w:p>
    <w:p w14:paraId="65A2CA73" w14:textId="77777777" w:rsidR="00934B24" w:rsidRDefault="00934B24" w:rsidP="00934B24">
      <w:pPr>
        <w:jc w:val="left"/>
        <w:rPr>
          <w:bCs/>
        </w:rPr>
      </w:pPr>
      <w:r>
        <w:rPr>
          <w:bCs/>
        </w:rPr>
        <w:t>Client-1 is supporting EVS, WB-AMR and NB-AMR voice codecs.</w:t>
      </w:r>
    </w:p>
    <w:p w14:paraId="313D9178" w14:textId="77777777" w:rsidR="00934B24" w:rsidRDefault="00934B24" w:rsidP="00934B24">
      <w:pPr>
        <w:jc w:val="left"/>
        <w:rPr>
          <w:bCs/>
        </w:rPr>
      </w:pPr>
      <w:r>
        <w:rPr>
          <w:bCs/>
        </w:rPr>
        <w:t>Client-2 is supporting WB-AMR and NB-AMR voice codecs.</w:t>
      </w:r>
    </w:p>
    <w:p w14:paraId="22026D74" w14:textId="77777777" w:rsidR="00934B24" w:rsidRPr="00041C16" w:rsidRDefault="00934B24" w:rsidP="00934B24">
      <w:pPr>
        <w:jc w:val="left"/>
        <w:rPr>
          <w:bCs/>
        </w:rPr>
      </w:pPr>
      <w:r>
        <w:rPr>
          <w:bCs/>
        </w:rPr>
        <w:t>The network supports EVS, WB-AMR and NB-AMR voice codecs.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144FE501" w14:textId="77777777" w:rsidTr="000E64F7">
        <w:tc>
          <w:tcPr>
            <w:tcW w:w="433" w:type="dxa"/>
            <w:shd w:val="clear" w:color="auto" w:fill="F2F2F2" w:themeFill="background1" w:themeFillShade="F2"/>
          </w:tcPr>
          <w:p w14:paraId="522DD235" w14:textId="77777777" w:rsidR="00934B24" w:rsidRPr="00D824AC" w:rsidRDefault="00934B24" w:rsidP="0007159D">
            <w:pPr>
              <w:tabs>
                <w:tab w:val="left" w:pos="851"/>
              </w:tabs>
              <w:ind w:right="-1"/>
              <w:jc w:val="left"/>
              <w:rPr>
                <w:sz w:val="18"/>
                <w:szCs w:val="18"/>
              </w:rPr>
            </w:pPr>
            <w:r>
              <w:rPr>
                <w:sz w:val="18"/>
                <w:szCs w:val="18"/>
              </w:rPr>
              <w:t>-</w:t>
            </w:r>
          </w:p>
        </w:tc>
        <w:tc>
          <w:tcPr>
            <w:tcW w:w="4166" w:type="dxa"/>
            <w:shd w:val="clear" w:color="auto" w:fill="F2F2F2" w:themeFill="background1" w:themeFillShade="F2"/>
          </w:tcPr>
          <w:p w14:paraId="42E617A4" w14:textId="77777777" w:rsidR="00934B24" w:rsidRPr="00D824AC" w:rsidRDefault="00934B24" w:rsidP="0007159D">
            <w:pPr>
              <w:tabs>
                <w:tab w:val="left" w:pos="851"/>
              </w:tabs>
              <w:ind w:right="-1"/>
              <w:jc w:val="left"/>
              <w:rPr>
                <w:b/>
                <w:sz w:val="18"/>
                <w:szCs w:val="18"/>
              </w:rPr>
            </w:pPr>
            <w:r w:rsidRPr="00D824AC">
              <w:rPr>
                <w:b/>
                <w:sz w:val="18"/>
                <w:szCs w:val="18"/>
              </w:rPr>
              <w:t>Test procedure</w:t>
            </w:r>
          </w:p>
        </w:tc>
        <w:tc>
          <w:tcPr>
            <w:tcW w:w="4417" w:type="dxa"/>
            <w:shd w:val="clear" w:color="auto" w:fill="F2F2F2" w:themeFill="background1" w:themeFillShade="F2"/>
          </w:tcPr>
          <w:p w14:paraId="1025C6FF"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1C38CDA6" w14:textId="77777777" w:rsidTr="000E64F7">
        <w:tc>
          <w:tcPr>
            <w:tcW w:w="433" w:type="dxa"/>
            <w:shd w:val="clear" w:color="auto" w:fill="F2F2F2" w:themeFill="background1" w:themeFillShade="F2"/>
          </w:tcPr>
          <w:p w14:paraId="58110BF6"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166" w:type="dxa"/>
          </w:tcPr>
          <w:p w14:paraId="2104C9D7" w14:textId="77777777" w:rsidR="00934B24" w:rsidRPr="00AD2F60" w:rsidRDefault="00934B24" w:rsidP="0007159D">
            <w:pPr>
              <w:jc w:val="left"/>
              <w:rPr>
                <w:sz w:val="18"/>
                <w:szCs w:val="18"/>
              </w:rPr>
            </w:pPr>
            <w:r w:rsidRPr="00AD2F60">
              <w:rPr>
                <w:sz w:val="18"/>
                <w:szCs w:val="18"/>
              </w:rPr>
              <w:t xml:space="preserve">At DUT, </w:t>
            </w:r>
            <w:r>
              <w:rPr>
                <w:sz w:val="18"/>
                <w:szCs w:val="18"/>
              </w:rPr>
              <w:t>make MO voice call to Client-1.</w:t>
            </w:r>
          </w:p>
        </w:tc>
        <w:tc>
          <w:tcPr>
            <w:tcW w:w="4417" w:type="dxa"/>
          </w:tcPr>
          <w:p w14:paraId="4FBFFF0B" w14:textId="77777777" w:rsidR="00934B24" w:rsidRDefault="00934B24" w:rsidP="0007159D">
            <w:pPr>
              <w:jc w:val="left"/>
              <w:rPr>
                <w:sz w:val="18"/>
                <w:szCs w:val="18"/>
              </w:rPr>
            </w:pPr>
            <w:r>
              <w:rPr>
                <w:sz w:val="18"/>
                <w:szCs w:val="18"/>
              </w:rPr>
              <w:t>Call is successfully established with 2-way audio.</w:t>
            </w:r>
          </w:p>
          <w:p w14:paraId="13A81CD8" w14:textId="77777777" w:rsidR="00934B24" w:rsidRDefault="00934B24" w:rsidP="0007159D">
            <w:pPr>
              <w:jc w:val="left"/>
              <w:rPr>
                <w:sz w:val="18"/>
                <w:szCs w:val="18"/>
              </w:rPr>
            </w:pPr>
            <w:r>
              <w:rPr>
                <w:sz w:val="18"/>
                <w:szCs w:val="18"/>
              </w:rPr>
              <w:t>At DUT, check in SIP protocol messages:</w:t>
            </w:r>
          </w:p>
          <w:p w14:paraId="336747C3" w14:textId="77777777" w:rsidR="00934B24" w:rsidRPr="00AD2F60" w:rsidRDefault="00934B24" w:rsidP="0007159D">
            <w:pPr>
              <w:jc w:val="left"/>
              <w:rPr>
                <w:sz w:val="18"/>
                <w:szCs w:val="18"/>
              </w:rPr>
            </w:pPr>
            <w:r>
              <w:rPr>
                <w:sz w:val="18"/>
                <w:szCs w:val="18"/>
              </w:rPr>
              <w:t>- Confirm EVS voice codec has been successfully negotiated.</w:t>
            </w:r>
          </w:p>
        </w:tc>
      </w:tr>
      <w:tr w:rsidR="00934B24" w:rsidRPr="00D824AC" w14:paraId="71FB3652" w14:textId="77777777" w:rsidTr="000E64F7">
        <w:tc>
          <w:tcPr>
            <w:tcW w:w="433" w:type="dxa"/>
            <w:shd w:val="clear" w:color="auto" w:fill="F2F2F2" w:themeFill="background1" w:themeFillShade="F2"/>
          </w:tcPr>
          <w:p w14:paraId="4A36098F"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166" w:type="dxa"/>
          </w:tcPr>
          <w:p w14:paraId="16198BE4" w14:textId="77777777" w:rsidR="00934B24" w:rsidRDefault="00934B24" w:rsidP="0007159D">
            <w:pPr>
              <w:tabs>
                <w:tab w:val="left" w:pos="851"/>
              </w:tabs>
              <w:ind w:right="-1"/>
              <w:jc w:val="left"/>
              <w:rPr>
                <w:bCs/>
                <w:sz w:val="18"/>
                <w:szCs w:val="18"/>
              </w:rPr>
            </w:pPr>
            <w:r>
              <w:rPr>
                <w:bCs/>
                <w:sz w:val="18"/>
                <w:szCs w:val="18"/>
              </w:rPr>
              <w:t>At DUT, use the menu option to make a “new call” to Client-2.</w:t>
            </w:r>
          </w:p>
          <w:p w14:paraId="6D18749B" w14:textId="77777777" w:rsidR="00934B24" w:rsidRPr="00D824AC" w:rsidRDefault="00934B24" w:rsidP="0007159D">
            <w:pPr>
              <w:jc w:val="left"/>
              <w:rPr>
                <w:bCs/>
                <w:sz w:val="18"/>
                <w:szCs w:val="18"/>
              </w:rPr>
            </w:pPr>
            <w:r>
              <w:rPr>
                <w:bCs/>
                <w:sz w:val="18"/>
                <w:szCs w:val="18"/>
              </w:rPr>
              <w:t>Answer the call at Client-2.</w:t>
            </w:r>
          </w:p>
        </w:tc>
        <w:tc>
          <w:tcPr>
            <w:tcW w:w="4417" w:type="dxa"/>
          </w:tcPr>
          <w:p w14:paraId="5E3E42C9" w14:textId="77777777" w:rsidR="00934B24" w:rsidRDefault="00934B24" w:rsidP="0007159D">
            <w:pPr>
              <w:jc w:val="left"/>
              <w:rPr>
                <w:bCs/>
                <w:sz w:val="18"/>
                <w:szCs w:val="18"/>
              </w:rPr>
            </w:pPr>
            <w:r>
              <w:rPr>
                <w:bCs/>
                <w:sz w:val="18"/>
                <w:szCs w:val="18"/>
              </w:rPr>
              <w:t>Call with Client-1 is on hold.</w:t>
            </w:r>
          </w:p>
          <w:p w14:paraId="15950931" w14:textId="77777777" w:rsidR="00934B24" w:rsidRDefault="00934B24" w:rsidP="0007159D">
            <w:pPr>
              <w:jc w:val="left"/>
              <w:rPr>
                <w:sz w:val="18"/>
                <w:szCs w:val="18"/>
              </w:rPr>
            </w:pPr>
            <w:r>
              <w:rPr>
                <w:sz w:val="18"/>
                <w:szCs w:val="18"/>
              </w:rPr>
              <w:t>Call is successfully established between DUT and Client-2 with 2-way audio.</w:t>
            </w:r>
          </w:p>
          <w:p w14:paraId="118E4D0F" w14:textId="77777777" w:rsidR="00934B24" w:rsidRDefault="00934B24" w:rsidP="0007159D">
            <w:pPr>
              <w:jc w:val="left"/>
              <w:rPr>
                <w:sz w:val="18"/>
                <w:szCs w:val="18"/>
              </w:rPr>
            </w:pPr>
            <w:r>
              <w:rPr>
                <w:sz w:val="18"/>
                <w:szCs w:val="18"/>
              </w:rPr>
              <w:t>At DUT, check in SIP protocol messages:</w:t>
            </w:r>
          </w:p>
          <w:p w14:paraId="1B2EEB07" w14:textId="77777777" w:rsidR="00934B24" w:rsidRDefault="00934B24" w:rsidP="0007159D">
            <w:pPr>
              <w:jc w:val="left"/>
              <w:rPr>
                <w:bCs/>
                <w:sz w:val="18"/>
                <w:szCs w:val="18"/>
              </w:rPr>
            </w:pPr>
            <w:r>
              <w:rPr>
                <w:sz w:val="18"/>
                <w:szCs w:val="18"/>
              </w:rPr>
              <w:t>- Confirm WB-AMR voice codec has been successfully negotiated.</w:t>
            </w:r>
          </w:p>
        </w:tc>
      </w:tr>
      <w:tr w:rsidR="00934B24" w:rsidRPr="00D824AC" w14:paraId="7CFC6723" w14:textId="77777777" w:rsidTr="000E64F7">
        <w:tc>
          <w:tcPr>
            <w:tcW w:w="433" w:type="dxa"/>
            <w:shd w:val="clear" w:color="auto" w:fill="F2F2F2" w:themeFill="background1" w:themeFillShade="F2"/>
          </w:tcPr>
          <w:p w14:paraId="4D5FCC44"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166" w:type="dxa"/>
          </w:tcPr>
          <w:p w14:paraId="6F2C3CDE" w14:textId="77777777" w:rsidR="00934B24" w:rsidRPr="00D824AC" w:rsidRDefault="00934B24" w:rsidP="0007159D">
            <w:pPr>
              <w:jc w:val="left"/>
              <w:rPr>
                <w:bCs/>
                <w:sz w:val="18"/>
                <w:szCs w:val="18"/>
              </w:rPr>
            </w:pPr>
            <w:r>
              <w:rPr>
                <w:bCs/>
                <w:sz w:val="18"/>
                <w:szCs w:val="18"/>
              </w:rPr>
              <w:t>At DUT, use the menu option to “merge” the calls.</w:t>
            </w:r>
          </w:p>
        </w:tc>
        <w:tc>
          <w:tcPr>
            <w:tcW w:w="4417" w:type="dxa"/>
          </w:tcPr>
          <w:p w14:paraId="0F280DA2" w14:textId="77777777" w:rsidR="00934B24" w:rsidRDefault="00934B24" w:rsidP="0007159D">
            <w:pPr>
              <w:jc w:val="left"/>
              <w:rPr>
                <w:bCs/>
                <w:sz w:val="18"/>
                <w:szCs w:val="18"/>
              </w:rPr>
            </w:pPr>
            <w:r>
              <w:rPr>
                <w:bCs/>
                <w:sz w:val="18"/>
                <w:szCs w:val="18"/>
              </w:rPr>
              <w:t>Conference call is successfully established between DUT, Client-1 and Client-2 with 3-way audio.</w:t>
            </w:r>
          </w:p>
          <w:p w14:paraId="0E9FB26E" w14:textId="77777777" w:rsidR="00934B24" w:rsidRDefault="00934B24" w:rsidP="0007159D">
            <w:pPr>
              <w:jc w:val="left"/>
              <w:rPr>
                <w:sz w:val="18"/>
                <w:szCs w:val="18"/>
              </w:rPr>
            </w:pPr>
            <w:r>
              <w:rPr>
                <w:sz w:val="18"/>
                <w:szCs w:val="18"/>
              </w:rPr>
              <w:t>At DUT, check in SIP protocol messages:</w:t>
            </w:r>
          </w:p>
          <w:p w14:paraId="1F8CF0BE" w14:textId="77777777" w:rsidR="00934B24" w:rsidRDefault="00934B24" w:rsidP="0007159D">
            <w:pPr>
              <w:jc w:val="left"/>
              <w:rPr>
                <w:bCs/>
                <w:sz w:val="18"/>
                <w:szCs w:val="18"/>
              </w:rPr>
            </w:pPr>
            <w:r>
              <w:rPr>
                <w:sz w:val="18"/>
                <w:szCs w:val="18"/>
              </w:rPr>
              <w:t>- Confirm WB-AMR voice codec has been successfully negotiated.</w:t>
            </w:r>
          </w:p>
        </w:tc>
      </w:tr>
      <w:tr w:rsidR="00934B24" w:rsidRPr="00D824AC" w14:paraId="698792BE" w14:textId="77777777" w:rsidTr="000E64F7">
        <w:tc>
          <w:tcPr>
            <w:tcW w:w="433" w:type="dxa"/>
            <w:shd w:val="clear" w:color="auto" w:fill="F2F2F2" w:themeFill="background1" w:themeFillShade="F2"/>
          </w:tcPr>
          <w:p w14:paraId="7A0D99CE" w14:textId="77777777" w:rsidR="00934B24" w:rsidRPr="00D824AC" w:rsidRDefault="00934B24" w:rsidP="0007159D">
            <w:pPr>
              <w:tabs>
                <w:tab w:val="left" w:pos="851"/>
              </w:tabs>
              <w:ind w:right="-1"/>
              <w:jc w:val="left"/>
              <w:rPr>
                <w:sz w:val="18"/>
                <w:szCs w:val="18"/>
              </w:rPr>
            </w:pPr>
            <w:r>
              <w:rPr>
                <w:sz w:val="18"/>
                <w:szCs w:val="18"/>
              </w:rPr>
              <w:t>4</w:t>
            </w:r>
          </w:p>
        </w:tc>
        <w:tc>
          <w:tcPr>
            <w:tcW w:w="4166" w:type="dxa"/>
          </w:tcPr>
          <w:p w14:paraId="76D269D8" w14:textId="77777777" w:rsidR="00934B24" w:rsidRPr="00D824AC" w:rsidRDefault="00934B24" w:rsidP="0007159D">
            <w:pPr>
              <w:jc w:val="left"/>
              <w:rPr>
                <w:bCs/>
                <w:sz w:val="18"/>
                <w:szCs w:val="18"/>
              </w:rPr>
            </w:pPr>
            <w:r>
              <w:rPr>
                <w:bCs/>
                <w:sz w:val="18"/>
                <w:szCs w:val="18"/>
              </w:rPr>
              <w:t>At DUT, use the menu option to remove and end the call with Client-2.</w:t>
            </w:r>
          </w:p>
        </w:tc>
        <w:tc>
          <w:tcPr>
            <w:tcW w:w="4417" w:type="dxa"/>
          </w:tcPr>
          <w:p w14:paraId="013386F9" w14:textId="77777777" w:rsidR="00934B24" w:rsidRDefault="00934B24" w:rsidP="0007159D">
            <w:pPr>
              <w:jc w:val="left"/>
              <w:rPr>
                <w:bCs/>
                <w:sz w:val="18"/>
                <w:szCs w:val="18"/>
              </w:rPr>
            </w:pPr>
            <w:r>
              <w:rPr>
                <w:bCs/>
                <w:sz w:val="18"/>
                <w:szCs w:val="18"/>
              </w:rPr>
              <w:t>Client-2 is successfully removed from the conference and the call is ended.</w:t>
            </w:r>
          </w:p>
          <w:p w14:paraId="30CDA98B" w14:textId="77777777" w:rsidR="00934B24" w:rsidRDefault="00934B24" w:rsidP="0007159D">
            <w:pPr>
              <w:jc w:val="left"/>
              <w:rPr>
                <w:bCs/>
                <w:sz w:val="18"/>
                <w:szCs w:val="18"/>
              </w:rPr>
            </w:pPr>
            <w:r>
              <w:rPr>
                <w:bCs/>
                <w:sz w:val="18"/>
                <w:szCs w:val="18"/>
              </w:rPr>
              <w:t>Call remains active between DUT and Client-1 with 2-way audio.</w:t>
            </w:r>
          </w:p>
          <w:p w14:paraId="5CEDFDFB" w14:textId="77777777" w:rsidR="00934B24" w:rsidRDefault="00934B24" w:rsidP="0007159D">
            <w:pPr>
              <w:jc w:val="left"/>
              <w:rPr>
                <w:sz w:val="18"/>
                <w:szCs w:val="18"/>
              </w:rPr>
            </w:pPr>
            <w:r>
              <w:rPr>
                <w:sz w:val="18"/>
                <w:szCs w:val="18"/>
              </w:rPr>
              <w:t>At DUT, check in SIP protocol messages:</w:t>
            </w:r>
          </w:p>
          <w:p w14:paraId="31356C46" w14:textId="77777777" w:rsidR="00934B24" w:rsidRDefault="00934B24" w:rsidP="0007159D">
            <w:pPr>
              <w:jc w:val="left"/>
              <w:rPr>
                <w:bCs/>
                <w:sz w:val="18"/>
                <w:szCs w:val="18"/>
              </w:rPr>
            </w:pPr>
            <w:r>
              <w:rPr>
                <w:sz w:val="18"/>
                <w:szCs w:val="18"/>
              </w:rPr>
              <w:t>- Confirm EVS or WB-AMR voice codec has been successfully negotiated.</w:t>
            </w:r>
          </w:p>
        </w:tc>
      </w:tr>
      <w:tr w:rsidR="00934B24" w:rsidRPr="00D824AC" w14:paraId="28FE6986" w14:textId="77777777" w:rsidTr="000E64F7">
        <w:tc>
          <w:tcPr>
            <w:tcW w:w="433" w:type="dxa"/>
            <w:shd w:val="clear" w:color="auto" w:fill="F2F2F2" w:themeFill="background1" w:themeFillShade="F2"/>
          </w:tcPr>
          <w:p w14:paraId="111570A6" w14:textId="77777777" w:rsidR="00934B24" w:rsidRPr="00D824AC" w:rsidRDefault="00934B24" w:rsidP="0007159D">
            <w:pPr>
              <w:tabs>
                <w:tab w:val="left" w:pos="851"/>
              </w:tabs>
              <w:ind w:right="-1"/>
              <w:jc w:val="left"/>
              <w:rPr>
                <w:sz w:val="18"/>
                <w:szCs w:val="18"/>
              </w:rPr>
            </w:pPr>
            <w:r>
              <w:rPr>
                <w:sz w:val="18"/>
                <w:szCs w:val="18"/>
              </w:rPr>
              <w:t>5</w:t>
            </w:r>
          </w:p>
        </w:tc>
        <w:tc>
          <w:tcPr>
            <w:tcW w:w="4166" w:type="dxa"/>
          </w:tcPr>
          <w:p w14:paraId="7E8F39D0" w14:textId="77777777" w:rsidR="00934B24" w:rsidRDefault="00934B24" w:rsidP="0007159D">
            <w:pPr>
              <w:jc w:val="left"/>
              <w:rPr>
                <w:bCs/>
                <w:sz w:val="18"/>
                <w:szCs w:val="18"/>
              </w:rPr>
            </w:pPr>
            <w:r>
              <w:rPr>
                <w:bCs/>
                <w:sz w:val="18"/>
                <w:szCs w:val="18"/>
              </w:rPr>
              <w:t>At DUT, end the voice call.</w:t>
            </w:r>
          </w:p>
        </w:tc>
        <w:tc>
          <w:tcPr>
            <w:tcW w:w="4417" w:type="dxa"/>
          </w:tcPr>
          <w:p w14:paraId="57A9D287" w14:textId="77777777" w:rsidR="00934B24" w:rsidRPr="00D824AC" w:rsidRDefault="00934B24" w:rsidP="0007159D">
            <w:pPr>
              <w:jc w:val="left"/>
              <w:rPr>
                <w:bCs/>
                <w:sz w:val="18"/>
                <w:szCs w:val="18"/>
              </w:rPr>
            </w:pPr>
            <w:r w:rsidRPr="00D824AC">
              <w:rPr>
                <w:bCs/>
                <w:sz w:val="18"/>
                <w:szCs w:val="18"/>
              </w:rPr>
              <w:t>Call is ended.</w:t>
            </w:r>
          </w:p>
        </w:tc>
      </w:tr>
    </w:tbl>
    <w:p w14:paraId="357D0ECE" w14:textId="77777777" w:rsidR="000E64F7" w:rsidRDefault="000E64F7" w:rsidP="000E64F7">
      <w:pPr>
        <w:pStyle w:val="Heading3"/>
      </w:pPr>
      <w:bookmarkStart w:id="68" w:name="_Toc220945953"/>
      <w:r>
        <w:t>90.2.8</w:t>
      </w:r>
      <w:r w:rsidRPr="00041C16">
        <w:t xml:space="preserve"> </w:t>
      </w:r>
      <w:r>
        <w:t>Voice and Video Call Interworking</w:t>
      </w:r>
      <w:bookmarkEnd w:id="68"/>
    </w:p>
    <w:p w14:paraId="19ADCFBA" w14:textId="77777777" w:rsidR="000E64F7" w:rsidRDefault="000E64F7" w:rsidP="000E64F7">
      <w:pPr>
        <w:pStyle w:val="Heading4"/>
      </w:pPr>
      <w:bookmarkStart w:id="69" w:name="_Toc482685873"/>
      <w:r>
        <w:t>90.2.8.1</w:t>
      </w:r>
      <w:r w:rsidRPr="00041C16">
        <w:t xml:space="preserve"> </w:t>
      </w:r>
      <w:r w:rsidRPr="0024020D">
        <w:t xml:space="preserve">MO Voice Call </w:t>
      </w:r>
      <w:r>
        <w:t>–</w:t>
      </w:r>
      <w:r w:rsidRPr="0024020D">
        <w:t xml:space="preserve"> DUT upgrades call to Video</w:t>
      </w:r>
    </w:p>
    <w:p w14:paraId="3C06D2B6" w14:textId="77777777" w:rsidR="000E64F7" w:rsidRPr="007F016F" w:rsidRDefault="000E64F7" w:rsidP="000E64F7">
      <w:pPr>
        <w:pStyle w:val="H6"/>
      </w:pPr>
      <w:r w:rsidRPr="007F016F">
        <w:t>Description</w:t>
      </w:r>
    </w:p>
    <w:p w14:paraId="6CCE562C" w14:textId="77777777" w:rsidR="000E64F7" w:rsidRDefault="000E64F7" w:rsidP="000E64F7">
      <w:r w:rsidRPr="00D85569">
        <w:t>The DUT sh</w:t>
      </w:r>
      <w:r>
        <w:t>all successfully upgrade the voice call into a video call.</w:t>
      </w:r>
    </w:p>
    <w:p w14:paraId="42CCCFD1" w14:textId="77777777" w:rsidR="000E64F7" w:rsidRPr="007F016F" w:rsidRDefault="000E64F7" w:rsidP="000E64F7">
      <w:pPr>
        <w:pStyle w:val="H6"/>
      </w:pPr>
      <w:r w:rsidRPr="007F016F">
        <w:t xml:space="preserve">Related </w:t>
      </w:r>
      <w:r>
        <w:t>3GPP</w:t>
      </w:r>
      <w:r w:rsidRPr="007F016F">
        <w:t xml:space="preserve"> core specifications</w:t>
      </w:r>
    </w:p>
    <w:p w14:paraId="464D6C40" w14:textId="77777777" w:rsidR="000E64F7" w:rsidRDefault="000E64F7" w:rsidP="000E64F7">
      <w:r w:rsidRPr="00D85569">
        <w:t>3GPP TS 24.229</w:t>
      </w:r>
      <w:r>
        <w:t xml:space="preserve"> </w:t>
      </w:r>
    </w:p>
    <w:p w14:paraId="233EBF99" w14:textId="77777777" w:rsidR="000E64F7" w:rsidRPr="00C67C70" w:rsidRDefault="000E64F7" w:rsidP="000E64F7">
      <w:pPr>
        <w:rPr>
          <w:lang w:val="en-US"/>
        </w:rPr>
      </w:pPr>
      <w:r w:rsidRPr="00C67C70">
        <w:rPr>
          <w:lang w:val="en-US"/>
        </w:rPr>
        <w:t>GSMA PRD IR.92, IR.51, NG.114, I</w:t>
      </w:r>
      <w:r>
        <w:rPr>
          <w:lang w:val="en-US"/>
        </w:rPr>
        <w:t>R.94</w:t>
      </w:r>
    </w:p>
    <w:p w14:paraId="44ED99ED" w14:textId="77777777" w:rsidR="000E64F7" w:rsidRPr="007F016F" w:rsidRDefault="000E64F7" w:rsidP="000E64F7">
      <w:pPr>
        <w:pStyle w:val="H6"/>
      </w:pPr>
      <w:r w:rsidRPr="007F016F">
        <w:t>Reason for test</w:t>
      </w:r>
    </w:p>
    <w:p w14:paraId="6A36F721" w14:textId="77777777" w:rsidR="000E64F7" w:rsidRPr="007F016F" w:rsidRDefault="000E64F7" w:rsidP="000E64F7">
      <w:r w:rsidRPr="00D85569">
        <w:t xml:space="preserve">To </w:t>
      </w:r>
      <w:r>
        <w:t>verify the DUT can upgrade the voice call into a video call.</w:t>
      </w:r>
    </w:p>
    <w:p w14:paraId="59B3AB9E" w14:textId="77777777" w:rsidR="000E64F7" w:rsidRPr="007F016F" w:rsidRDefault="000E64F7" w:rsidP="000E64F7">
      <w:pPr>
        <w:pStyle w:val="H6"/>
      </w:pPr>
      <w:r w:rsidRPr="007F016F">
        <w:lastRenderedPageBreak/>
        <w:t>Initial configuration</w:t>
      </w:r>
    </w:p>
    <w:p w14:paraId="5CCBA530" w14:textId="77777777" w:rsidR="000E64F7" w:rsidRPr="00041C16" w:rsidRDefault="000E64F7" w:rsidP="000E64F7">
      <w:pPr>
        <w:jc w:val="left"/>
        <w:rPr>
          <w:bCs/>
        </w:rPr>
      </w:pPr>
      <w:r w:rsidRPr="00041C16">
        <w:rPr>
          <w:bCs/>
        </w:rPr>
        <w:t>DUT is successfully</w:t>
      </w:r>
      <w:r>
        <w:rPr>
          <w:bCs/>
        </w:rPr>
        <w:t xml:space="preserve"> registered for IMS services (VxLTE/VxWi-Fi/VxNR</w:t>
      </w:r>
      <w:r w:rsidRPr="00041C16">
        <w:rPr>
          <w:bCs/>
        </w:rPr>
        <w:t>)</w:t>
      </w:r>
      <w:r>
        <w:rPr>
          <w:bCs/>
        </w:rPr>
        <w:t>.</w:t>
      </w:r>
    </w:p>
    <w:p w14:paraId="0B8D05A5" w14:textId="77777777" w:rsidR="000E64F7" w:rsidRPr="00041C16" w:rsidRDefault="000E64F7" w:rsidP="000E64F7">
      <w:pPr>
        <w:jc w:val="left"/>
        <w:rPr>
          <w:bCs/>
        </w:rPr>
      </w:pPr>
      <w:r>
        <w:rPr>
          <w:bCs/>
        </w:rPr>
        <w:t>Client-1</w:t>
      </w:r>
      <w:r w:rsidRPr="00041C16">
        <w:rPr>
          <w:bCs/>
        </w:rPr>
        <w:t xml:space="preserve"> is successfully</w:t>
      </w:r>
      <w:r>
        <w:rPr>
          <w:bCs/>
        </w:rPr>
        <w:t xml:space="preserve"> registered for IMS services (VxLTE/VxWi-Fi/VxNR</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0E64F7" w:rsidRPr="00D824AC" w14:paraId="58D7FEDC" w14:textId="77777777" w:rsidTr="00E70157">
        <w:tc>
          <w:tcPr>
            <w:tcW w:w="437" w:type="dxa"/>
            <w:shd w:val="clear" w:color="auto" w:fill="F2F2F2" w:themeFill="background1" w:themeFillShade="F2"/>
          </w:tcPr>
          <w:p w14:paraId="3C1E514D"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7221BFF3"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13CDCA56"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0B9B6B59" w14:textId="77777777" w:rsidTr="00E70157">
        <w:tc>
          <w:tcPr>
            <w:tcW w:w="437" w:type="dxa"/>
            <w:shd w:val="clear" w:color="auto" w:fill="F2F2F2" w:themeFill="background1" w:themeFillShade="F2"/>
          </w:tcPr>
          <w:p w14:paraId="715931E8"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74" w:type="dxa"/>
          </w:tcPr>
          <w:p w14:paraId="05DC9861" w14:textId="77777777" w:rsidR="000E64F7" w:rsidRPr="00AD2F60" w:rsidRDefault="000E64F7" w:rsidP="00E70157">
            <w:pPr>
              <w:jc w:val="left"/>
              <w:rPr>
                <w:sz w:val="18"/>
                <w:szCs w:val="18"/>
              </w:rPr>
            </w:pPr>
            <w:r w:rsidRPr="00AD2F60">
              <w:rPr>
                <w:sz w:val="18"/>
                <w:szCs w:val="18"/>
              </w:rPr>
              <w:t xml:space="preserve">At DUT, </w:t>
            </w:r>
            <w:r>
              <w:rPr>
                <w:sz w:val="18"/>
                <w:szCs w:val="18"/>
              </w:rPr>
              <w:t>make MO voice call to Client-1.</w:t>
            </w:r>
          </w:p>
        </w:tc>
        <w:tc>
          <w:tcPr>
            <w:tcW w:w="4531" w:type="dxa"/>
          </w:tcPr>
          <w:p w14:paraId="7ACE87E4" w14:textId="77777777" w:rsidR="000E64F7" w:rsidRDefault="000E64F7" w:rsidP="00E70157">
            <w:pPr>
              <w:jc w:val="left"/>
              <w:rPr>
                <w:bCs/>
                <w:sz w:val="18"/>
                <w:szCs w:val="18"/>
              </w:rPr>
            </w:pPr>
            <w:r>
              <w:rPr>
                <w:bCs/>
                <w:sz w:val="18"/>
                <w:szCs w:val="18"/>
              </w:rPr>
              <w:t>Confirm 2-way audio between DUT and Client-1.</w:t>
            </w:r>
          </w:p>
          <w:p w14:paraId="6040410B" w14:textId="77777777" w:rsidR="000E64F7" w:rsidRDefault="000E64F7" w:rsidP="00E70157">
            <w:pPr>
              <w:jc w:val="left"/>
              <w:rPr>
                <w:sz w:val="18"/>
                <w:szCs w:val="18"/>
              </w:rPr>
            </w:pPr>
            <w:r>
              <w:rPr>
                <w:sz w:val="18"/>
                <w:szCs w:val="18"/>
              </w:rPr>
              <w:t>At DUT, check in SIP protocol messages:</w:t>
            </w:r>
          </w:p>
          <w:p w14:paraId="1C0C2FB8" w14:textId="77777777" w:rsidR="000E64F7" w:rsidRDefault="000E64F7" w:rsidP="00E70157">
            <w:pPr>
              <w:jc w:val="left"/>
              <w:rPr>
                <w:sz w:val="18"/>
                <w:szCs w:val="18"/>
              </w:rPr>
            </w:pPr>
            <w:r>
              <w:rPr>
                <w:sz w:val="18"/>
                <w:szCs w:val="18"/>
              </w:rPr>
              <w:t>- MO INVITE contains “m=audio” supported (not zero)</w:t>
            </w:r>
          </w:p>
          <w:p w14:paraId="1A8F6ED4" w14:textId="77777777" w:rsidR="000E64F7" w:rsidRPr="00512F63" w:rsidRDefault="000E64F7" w:rsidP="00E70157">
            <w:pPr>
              <w:jc w:val="left"/>
              <w:rPr>
                <w:sz w:val="18"/>
                <w:szCs w:val="18"/>
              </w:rPr>
            </w:pPr>
            <w:r>
              <w:rPr>
                <w:sz w:val="18"/>
                <w:szCs w:val="18"/>
              </w:rPr>
              <w:t xml:space="preserve">- MO </w:t>
            </w:r>
            <w:r w:rsidRPr="00E83E04">
              <w:rPr>
                <w:sz w:val="18"/>
                <w:szCs w:val="18"/>
              </w:rPr>
              <w:t xml:space="preserve">INVITE </w:t>
            </w:r>
            <w:r>
              <w:rPr>
                <w:sz w:val="18"/>
                <w:szCs w:val="18"/>
              </w:rPr>
              <w:t xml:space="preserve">does not </w:t>
            </w:r>
            <w:r w:rsidRPr="00E83E04">
              <w:rPr>
                <w:sz w:val="18"/>
                <w:szCs w:val="18"/>
              </w:rPr>
              <w:t>contain “</w:t>
            </w:r>
            <w:r>
              <w:rPr>
                <w:sz w:val="18"/>
                <w:szCs w:val="18"/>
              </w:rPr>
              <w:t>m=video”.</w:t>
            </w:r>
          </w:p>
        </w:tc>
      </w:tr>
      <w:tr w:rsidR="000E64F7" w:rsidRPr="00D824AC" w14:paraId="50ED8C9B" w14:textId="77777777" w:rsidTr="00E70157">
        <w:tc>
          <w:tcPr>
            <w:tcW w:w="437" w:type="dxa"/>
            <w:shd w:val="clear" w:color="auto" w:fill="F2F2F2" w:themeFill="background1" w:themeFillShade="F2"/>
          </w:tcPr>
          <w:p w14:paraId="6471EEE0"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274" w:type="dxa"/>
          </w:tcPr>
          <w:p w14:paraId="01E5F466" w14:textId="77777777" w:rsidR="000E64F7" w:rsidRPr="00AD2F60" w:rsidRDefault="000E64F7" w:rsidP="00E70157">
            <w:pPr>
              <w:jc w:val="left"/>
              <w:rPr>
                <w:sz w:val="18"/>
                <w:szCs w:val="18"/>
              </w:rPr>
            </w:pPr>
            <w:r>
              <w:rPr>
                <w:sz w:val="18"/>
                <w:szCs w:val="18"/>
              </w:rPr>
              <w:t>At DUT, select the in-call menu option to upgrade to a video call.</w:t>
            </w:r>
          </w:p>
        </w:tc>
        <w:tc>
          <w:tcPr>
            <w:tcW w:w="4531" w:type="dxa"/>
          </w:tcPr>
          <w:p w14:paraId="6DDDAB8B" w14:textId="77777777" w:rsidR="000E64F7" w:rsidRDefault="000E64F7" w:rsidP="00E70157">
            <w:pPr>
              <w:jc w:val="left"/>
              <w:rPr>
                <w:bCs/>
                <w:sz w:val="18"/>
                <w:szCs w:val="18"/>
              </w:rPr>
            </w:pPr>
            <w:r>
              <w:rPr>
                <w:bCs/>
                <w:sz w:val="18"/>
                <w:szCs w:val="18"/>
              </w:rPr>
              <w:t>Video Stream is successfully added.</w:t>
            </w:r>
          </w:p>
          <w:p w14:paraId="6C0AE011" w14:textId="77777777" w:rsidR="000E64F7" w:rsidRDefault="000E64F7" w:rsidP="00E70157">
            <w:pPr>
              <w:jc w:val="left"/>
              <w:rPr>
                <w:bCs/>
                <w:sz w:val="18"/>
                <w:szCs w:val="18"/>
              </w:rPr>
            </w:pPr>
            <w:r>
              <w:rPr>
                <w:bCs/>
                <w:sz w:val="18"/>
                <w:szCs w:val="18"/>
              </w:rPr>
              <w:t>Confirm 2-way audio between DUT and Client-1.</w:t>
            </w:r>
          </w:p>
          <w:p w14:paraId="7842E495" w14:textId="77777777" w:rsidR="000E64F7" w:rsidRDefault="000E64F7" w:rsidP="00E70157">
            <w:pPr>
              <w:jc w:val="left"/>
              <w:rPr>
                <w:bCs/>
                <w:sz w:val="18"/>
                <w:szCs w:val="18"/>
              </w:rPr>
            </w:pPr>
            <w:r>
              <w:rPr>
                <w:bCs/>
                <w:sz w:val="18"/>
                <w:szCs w:val="18"/>
              </w:rPr>
              <w:t>Confirm 2-way video media stream between DUT and Client-1.</w:t>
            </w:r>
          </w:p>
          <w:p w14:paraId="39482470" w14:textId="77777777" w:rsidR="000E64F7" w:rsidRDefault="000E64F7" w:rsidP="00E70157">
            <w:pPr>
              <w:jc w:val="left"/>
              <w:rPr>
                <w:sz w:val="18"/>
                <w:szCs w:val="18"/>
              </w:rPr>
            </w:pPr>
            <w:r>
              <w:rPr>
                <w:sz w:val="18"/>
                <w:szCs w:val="18"/>
              </w:rPr>
              <w:t>At DUT, check in SIP protocol messages:</w:t>
            </w:r>
          </w:p>
          <w:p w14:paraId="1FAA9D5A" w14:textId="77777777" w:rsidR="000E64F7" w:rsidRDefault="000E64F7" w:rsidP="00E70157">
            <w:pPr>
              <w:jc w:val="left"/>
              <w:rPr>
                <w:sz w:val="18"/>
                <w:szCs w:val="18"/>
              </w:rPr>
            </w:pPr>
            <w:r>
              <w:rPr>
                <w:sz w:val="18"/>
                <w:szCs w:val="18"/>
              </w:rPr>
              <w:t>- MO INVITE contains “m=audio” supported (not zero)</w:t>
            </w:r>
          </w:p>
          <w:p w14:paraId="6F63562A" w14:textId="77777777" w:rsidR="000E64F7" w:rsidRPr="00AD2F60" w:rsidRDefault="000E64F7" w:rsidP="00E70157">
            <w:pPr>
              <w:jc w:val="left"/>
              <w:rPr>
                <w:sz w:val="18"/>
                <w:szCs w:val="18"/>
              </w:rPr>
            </w:pPr>
            <w:r>
              <w:rPr>
                <w:sz w:val="18"/>
                <w:szCs w:val="18"/>
              </w:rPr>
              <w:t xml:space="preserve">- MO </w:t>
            </w:r>
            <w:r w:rsidRPr="00E83E04">
              <w:rPr>
                <w:sz w:val="18"/>
                <w:szCs w:val="18"/>
              </w:rPr>
              <w:t>INVITE contain</w:t>
            </w:r>
            <w:r>
              <w:rPr>
                <w:sz w:val="18"/>
                <w:szCs w:val="18"/>
              </w:rPr>
              <w:t>s</w:t>
            </w:r>
            <w:r w:rsidRPr="00E83E04">
              <w:rPr>
                <w:sz w:val="18"/>
                <w:szCs w:val="18"/>
              </w:rPr>
              <w:t xml:space="preserve"> “</w:t>
            </w:r>
            <w:r>
              <w:rPr>
                <w:sz w:val="18"/>
                <w:szCs w:val="18"/>
              </w:rPr>
              <w:t>m=video” supported (not zero)</w:t>
            </w:r>
          </w:p>
        </w:tc>
      </w:tr>
      <w:tr w:rsidR="000E64F7" w:rsidRPr="00D824AC" w14:paraId="57FFA7BC" w14:textId="77777777" w:rsidTr="00E70157">
        <w:tc>
          <w:tcPr>
            <w:tcW w:w="437" w:type="dxa"/>
            <w:shd w:val="clear" w:color="auto" w:fill="F2F2F2" w:themeFill="background1" w:themeFillShade="F2"/>
          </w:tcPr>
          <w:p w14:paraId="4438002F" w14:textId="77777777" w:rsidR="000E64F7" w:rsidRPr="00D824AC" w:rsidRDefault="000E64F7" w:rsidP="00E70157">
            <w:pPr>
              <w:tabs>
                <w:tab w:val="left" w:pos="851"/>
              </w:tabs>
              <w:ind w:right="-1"/>
              <w:jc w:val="left"/>
              <w:rPr>
                <w:sz w:val="18"/>
                <w:szCs w:val="18"/>
              </w:rPr>
            </w:pPr>
            <w:r>
              <w:rPr>
                <w:sz w:val="18"/>
                <w:szCs w:val="18"/>
              </w:rPr>
              <w:t>3</w:t>
            </w:r>
          </w:p>
        </w:tc>
        <w:tc>
          <w:tcPr>
            <w:tcW w:w="4274" w:type="dxa"/>
          </w:tcPr>
          <w:p w14:paraId="336BD7CD" w14:textId="77777777" w:rsidR="000E64F7" w:rsidRDefault="000E64F7" w:rsidP="00E70157">
            <w:pPr>
              <w:jc w:val="left"/>
              <w:rPr>
                <w:bCs/>
                <w:sz w:val="18"/>
                <w:szCs w:val="18"/>
              </w:rPr>
            </w:pPr>
            <w:r>
              <w:rPr>
                <w:bCs/>
                <w:sz w:val="18"/>
                <w:szCs w:val="18"/>
              </w:rPr>
              <w:t>At DUT, end the video call.</w:t>
            </w:r>
          </w:p>
        </w:tc>
        <w:tc>
          <w:tcPr>
            <w:tcW w:w="4531" w:type="dxa"/>
          </w:tcPr>
          <w:p w14:paraId="4B42AD50" w14:textId="77777777" w:rsidR="000E64F7" w:rsidRDefault="000E64F7" w:rsidP="00E70157">
            <w:pPr>
              <w:jc w:val="left"/>
              <w:rPr>
                <w:sz w:val="18"/>
                <w:szCs w:val="18"/>
              </w:rPr>
            </w:pPr>
            <w:r w:rsidRPr="00D824AC">
              <w:rPr>
                <w:bCs/>
                <w:sz w:val="18"/>
                <w:szCs w:val="18"/>
              </w:rPr>
              <w:t>Call is ended.</w:t>
            </w:r>
          </w:p>
        </w:tc>
      </w:tr>
    </w:tbl>
    <w:p w14:paraId="05D2B0B1" w14:textId="77777777" w:rsidR="000E64F7" w:rsidRDefault="000E64F7" w:rsidP="000E64F7">
      <w:pPr>
        <w:jc w:val="left"/>
      </w:pPr>
    </w:p>
    <w:p w14:paraId="7ED11E29" w14:textId="77777777" w:rsidR="000E64F7" w:rsidRDefault="000E64F7" w:rsidP="000E64F7">
      <w:pPr>
        <w:jc w:val="left"/>
      </w:pPr>
    </w:p>
    <w:p w14:paraId="377EFD03" w14:textId="77777777" w:rsidR="000E64F7" w:rsidRDefault="000E64F7" w:rsidP="000E64F7">
      <w:pPr>
        <w:pStyle w:val="Heading4"/>
      </w:pPr>
      <w:bookmarkStart w:id="70" w:name="_Toc482685874"/>
      <w:bookmarkEnd w:id="69"/>
      <w:r>
        <w:t>90.2.8.2</w:t>
      </w:r>
      <w:r w:rsidRPr="00041C16">
        <w:t xml:space="preserve"> </w:t>
      </w:r>
      <w:r w:rsidRPr="0024020D">
        <w:t xml:space="preserve">MO Voice Call </w:t>
      </w:r>
      <w:r>
        <w:t>–</w:t>
      </w:r>
      <w:r w:rsidRPr="0024020D">
        <w:t xml:space="preserve"> DUT upgrades call to Video (Rejected by Client)</w:t>
      </w:r>
    </w:p>
    <w:p w14:paraId="1DBD2825" w14:textId="77777777" w:rsidR="000E64F7" w:rsidRPr="007F016F" w:rsidRDefault="000E64F7" w:rsidP="000E64F7">
      <w:pPr>
        <w:pStyle w:val="H6"/>
      </w:pPr>
      <w:r w:rsidRPr="007F016F">
        <w:t>Description</w:t>
      </w:r>
    </w:p>
    <w:p w14:paraId="7CB9D4ED" w14:textId="77777777" w:rsidR="000E64F7" w:rsidRDefault="000E64F7" w:rsidP="000E64F7">
      <w:r w:rsidRPr="00D85569">
        <w:t>The DUT sh</w:t>
      </w:r>
      <w:r>
        <w:t>all maintain the current voice call when the Client rejects the video upgrade.</w:t>
      </w:r>
    </w:p>
    <w:p w14:paraId="002A7EDD" w14:textId="77777777" w:rsidR="000E64F7" w:rsidRPr="007F016F" w:rsidRDefault="000E64F7" w:rsidP="000E64F7">
      <w:pPr>
        <w:pStyle w:val="H6"/>
      </w:pPr>
      <w:r w:rsidRPr="007F016F">
        <w:t xml:space="preserve">Related </w:t>
      </w:r>
      <w:r>
        <w:t>3GPP</w:t>
      </w:r>
      <w:r w:rsidRPr="007F016F">
        <w:t xml:space="preserve"> core specifications</w:t>
      </w:r>
    </w:p>
    <w:p w14:paraId="79519403" w14:textId="77777777" w:rsidR="000E64F7" w:rsidRDefault="000E64F7" w:rsidP="000E64F7">
      <w:r w:rsidRPr="00D85569">
        <w:t>3GPP TS 24.229</w:t>
      </w:r>
      <w:r>
        <w:t xml:space="preserve"> </w:t>
      </w:r>
    </w:p>
    <w:p w14:paraId="49A82BFB" w14:textId="77777777" w:rsidR="000E64F7" w:rsidRPr="00C67C70" w:rsidRDefault="000E64F7" w:rsidP="000E64F7">
      <w:pPr>
        <w:rPr>
          <w:lang w:val="en-US"/>
        </w:rPr>
      </w:pPr>
      <w:r w:rsidRPr="00C67C70">
        <w:rPr>
          <w:lang w:val="en-US"/>
        </w:rPr>
        <w:t>GSMA PRD IR.92, IR.51, NG.114, I</w:t>
      </w:r>
      <w:r>
        <w:rPr>
          <w:lang w:val="en-US"/>
        </w:rPr>
        <w:t>R.94</w:t>
      </w:r>
    </w:p>
    <w:p w14:paraId="0A4EC772" w14:textId="77777777" w:rsidR="000E64F7" w:rsidRPr="007F016F" w:rsidRDefault="000E64F7" w:rsidP="000E64F7">
      <w:pPr>
        <w:pStyle w:val="H6"/>
      </w:pPr>
      <w:r w:rsidRPr="007F016F">
        <w:t>Reason for test</w:t>
      </w:r>
    </w:p>
    <w:p w14:paraId="0B460475" w14:textId="77777777" w:rsidR="000E64F7" w:rsidRPr="007F016F" w:rsidRDefault="000E64F7" w:rsidP="000E64F7">
      <w:r w:rsidRPr="00D85569">
        <w:t xml:space="preserve">To </w:t>
      </w:r>
      <w:r>
        <w:t>verify the DUT can maintain the current voice call when the Client rejects the video upgrade.</w:t>
      </w:r>
    </w:p>
    <w:p w14:paraId="1825BE25" w14:textId="77777777" w:rsidR="000E64F7" w:rsidRPr="007F016F" w:rsidRDefault="000E64F7" w:rsidP="000E64F7">
      <w:pPr>
        <w:pStyle w:val="H6"/>
      </w:pPr>
      <w:r w:rsidRPr="007F016F">
        <w:t>Initial configuration</w:t>
      </w:r>
    </w:p>
    <w:p w14:paraId="7AFC4969" w14:textId="77777777" w:rsidR="000E64F7" w:rsidRPr="00041C16" w:rsidRDefault="000E64F7" w:rsidP="000E64F7">
      <w:pPr>
        <w:jc w:val="left"/>
        <w:rPr>
          <w:bCs/>
        </w:rPr>
      </w:pPr>
      <w:r w:rsidRPr="00041C16">
        <w:rPr>
          <w:bCs/>
        </w:rPr>
        <w:t>DUT is successfully</w:t>
      </w:r>
      <w:r>
        <w:rPr>
          <w:bCs/>
        </w:rPr>
        <w:t xml:space="preserve"> registered for IMS services (VxLTE/VxWi-Fi/VxNR</w:t>
      </w:r>
      <w:r w:rsidRPr="00041C16">
        <w:rPr>
          <w:bCs/>
        </w:rPr>
        <w:t>)</w:t>
      </w:r>
      <w:r>
        <w:rPr>
          <w:bCs/>
        </w:rPr>
        <w:t>.</w:t>
      </w:r>
    </w:p>
    <w:p w14:paraId="3B993549" w14:textId="77777777" w:rsidR="000E64F7" w:rsidRDefault="000E64F7" w:rsidP="000E64F7">
      <w:pPr>
        <w:jc w:val="left"/>
        <w:rPr>
          <w:rFonts w:eastAsiaTheme="minorEastAsia"/>
          <w:bCs/>
        </w:rPr>
      </w:pPr>
      <w:r>
        <w:rPr>
          <w:bCs/>
        </w:rPr>
        <w:t>Client-1</w:t>
      </w:r>
      <w:r w:rsidRPr="00041C16">
        <w:rPr>
          <w:bCs/>
        </w:rPr>
        <w:t xml:space="preserve"> is successfully</w:t>
      </w:r>
      <w:r>
        <w:rPr>
          <w:bCs/>
        </w:rPr>
        <w:t xml:space="preserve"> registered for IMS services (VxLTE/VxWi-Fi/VxNR</w:t>
      </w:r>
      <w:r w:rsidRPr="00041C16">
        <w:rPr>
          <w:bCs/>
        </w:rPr>
        <w:t>)</w:t>
      </w:r>
      <w:r>
        <w:rPr>
          <w:bCs/>
        </w:rPr>
        <w:t>.</w:t>
      </w:r>
    </w:p>
    <w:p w14:paraId="7F9DF9F9" w14:textId="77777777" w:rsidR="000E64F7" w:rsidRPr="00FE48C3" w:rsidRDefault="000E64F7" w:rsidP="000E64F7">
      <w:pPr>
        <w:rPr>
          <w:rFonts w:eastAsiaTheme="minorEastAsia"/>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0E64F7" w:rsidRPr="00D824AC" w14:paraId="7B373EFA" w14:textId="77777777" w:rsidTr="00E70157">
        <w:tc>
          <w:tcPr>
            <w:tcW w:w="437" w:type="dxa"/>
            <w:shd w:val="clear" w:color="auto" w:fill="F2F2F2" w:themeFill="background1" w:themeFillShade="F2"/>
          </w:tcPr>
          <w:p w14:paraId="6A8BB818"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0D226DA1"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7CD46518"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2A1CBFE4" w14:textId="77777777" w:rsidTr="00E70157">
        <w:tc>
          <w:tcPr>
            <w:tcW w:w="437" w:type="dxa"/>
            <w:shd w:val="clear" w:color="auto" w:fill="F2F2F2" w:themeFill="background1" w:themeFillShade="F2"/>
          </w:tcPr>
          <w:p w14:paraId="1178075E"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74" w:type="dxa"/>
          </w:tcPr>
          <w:p w14:paraId="44BF4F14" w14:textId="77777777" w:rsidR="000E64F7" w:rsidRPr="00AD2F60" w:rsidRDefault="000E64F7" w:rsidP="00E70157">
            <w:pPr>
              <w:jc w:val="left"/>
              <w:rPr>
                <w:sz w:val="18"/>
                <w:szCs w:val="18"/>
              </w:rPr>
            </w:pPr>
            <w:r w:rsidRPr="00AD2F60">
              <w:rPr>
                <w:sz w:val="18"/>
                <w:szCs w:val="18"/>
              </w:rPr>
              <w:t xml:space="preserve">At DUT, </w:t>
            </w:r>
            <w:r>
              <w:rPr>
                <w:sz w:val="18"/>
                <w:szCs w:val="18"/>
              </w:rPr>
              <w:t>make MO voice call to Client-1.</w:t>
            </w:r>
          </w:p>
        </w:tc>
        <w:tc>
          <w:tcPr>
            <w:tcW w:w="4531" w:type="dxa"/>
          </w:tcPr>
          <w:p w14:paraId="7A49995D" w14:textId="77777777" w:rsidR="000E64F7" w:rsidRDefault="000E64F7" w:rsidP="00E70157">
            <w:pPr>
              <w:jc w:val="left"/>
              <w:rPr>
                <w:bCs/>
                <w:sz w:val="18"/>
                <w:szCs w:val="18"/>
              </w:rPr>
            </w:pPr>
            <w:r>
              <w:rPr>
                <w:bCs/>
                <w:sz w:val="18"/>
                <w:szCs w:val="18"/>
              </w:rPr>
              <w:t>Confirm 2-way audio between DUT and Client-1.</w:t>
            </w:r>
          </w:p>
          <w:p w14:paraId="748D8296" w14:textId="77777777" w:rsidR="000E64F7" w:rsidRDefault="000E64F7" w:rsidP="00E70157">
            <w:pPr>
              <w:jc w:val="left"/>
              <w:rPr>
                <w:sz w:val="18"/>
                <w:szCs w:val="18"/>
              </w:rPr>
            </w:pPr>
            <w:r>
              <w:rPr>
                <w:sz w:val="18"/>
                <w:szCs w:val="18"/>
              </w:rPr>
              <w:t>At DUT, check in SIP protocol messages:</w:t>
            </w:r>
          </w:p>
          <w:p w14:paraId="73D7B3CB" w14:textId="77777777" w:rsidR="000E64F7" w:rsidRDefault="000E64F7" w:rsidP="00E70157">
            <w:pPr>
              <w:jc w:val="left"/>
              <w:rPr>
                <w:sz w:val="18"/>
                <w:szCs w:val="18"/>
              </w:rPr>
            </w:pPr>
            <w:r>
              <w:rPr>
                <w:sz w:val="18"/>
                <w:szCs w:val="18"/>
              </w:rPr>
              <w:t>- MO INVITE contains “m=audio” supported (not zero)</w:t>
            </w:r>
          </w:p>
          <w:p w14:paraId="351963F7" w14:textId="77777777" w:rsidR="000E64F7" w:rsidRPr="00C20881" w:rsidRDefault="000E64F7" w:rsidP="00E70157">
            <w:pPr>
              <w:jc w:val="left"/>
              <w:rPr>
                <w:bCs/>
                <w:sz w:val="18"/>
                <w:szCs w:val="18"/>
              </w:rPr>
            </w:pPr>
            <w:r>
              <w:rPr>
                <w:sz w:val="18"/>
                <w:szCs w:val="18"/>
              </w:rPr>
              <w:t xml:space="preserve">- MO </w:t>
            </w:r>
            <w:r w:rsidRPr="00E83E04">
              <w:rPr>
                <w:sz w:val="18"/>
                <w:szCs w:val="18"/>
              </w:rPr>
              <w:t xml:space="preserve">INVITE </w:t>
            </w:r>
            <w:r>
              <w:rPr>
                <w:sz w:val="18"/>
                <w:szCs w:val="18"/>
              </w:rPr>
              <w:t xml:space="preserve">does not </w:t>
            </w:r>
            <w:r w:rsidRPr="00E83E04">
              <w:rPr>
                <w:sz w:val="18"/>
                <w:szCs w:val="18"/>
              </w:rPr>
              <w:t>contain “</w:t>
            </w:r>
            <w:r>
              <w:rPr>
                <w:sz w:val="18"/>
                <w:szCs w:val="18"/>
              </w:rPr>
              <w:t>m=video”.</w:t>
            </w:r>
          </w:p>
        </w:tc>
      </w:tr>
      <w:tr w:rsidR="000E64F7" w:rsidRPr="00D824AC" w14:paraId="071BEF86" w14:textId="77777777" w:rsidTr="00E70157">
        <w:tc>
          <w:tcPr>
            <w:tcW w:w="437" w:type="dxa"/>
            <w:shd w:val="clear" w:color="auto" w:fill="F2F2F2" w:themeFill="background1" w:themeFillShade="F2"/>
          </w:tcPr>
          <w:p w14:paraId="2BFA5A68"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274" w:type="dxa"/>
          </w:tcPr>
          <w:p w14:paraId="3E6B13AF" w14:textId="77777777" w:rsidR="000E64F7" w:rsidRDefault="000E64F7" w:rsidP="00E70157">
            <w:pPr>
              <w:jc w:val="left"/>
              <w:rPr>
                <w:sz w:val="18"/>
                <w:szCs w:val="18"/>
              </w:rPr>
            </w:pPr>
            <w:r>
              <w:rPr>
                <w:sz w:val="18"/>
                <w:szCs w:val="18"/>
              </w:rPr>
              <w:t>At DUT, select the in-call menu option to upgrade to a video call.</w:t>
            </w:r>
          </w:p>
          <w:p w14:paraId="2CDEFA7D" w14:textId="77777777" w:rsidR="000E64F7" w:rsidRPr="00AD2F60" w:rsidRDefault="000E64F7" w:rsidP="00E70157">
            <w:pPr>
              <w:jc w:val="left"/>
              <w:rPr>
                <w:sz w:val="18"/>
                <w:szCs w:val="18"/>
              </w:rPr>
            </w:pPr>
            <w:r>
              <w:rPr>
                <w:sz w:val="18"/>
                <w:szCs w:val="18"/>
              </w:rPr>
              <w:t>At Client-1, reject the incoming video upgrade.</w:t>
            </w:r>
          </w:p>
        </w:tc>
        <w:tc>
          <w:tcPr>
            <w:tcW w:w="4531" w:type="dxa"/>
          </w:tcPr>
          <w:p w14:paraId="013C660E" w14:textId="77777777" w:rsidR="000E64F7" w:rsidRDefault="000E64F7" w:rsidP="00E70157">
            <w:pPr>
              <w:jc w:val="left"/>
              <w:rPr>
                <w:bCs/>
                <w:sz w:val="18"/>
                <w:szCs w:val="18"/>
              </w:rPr>
            </w:pPr>
            <w:r>
              <w:rPr>
                <w:bCs/>
                <w:sz w:val="18"/>
                <w:szCs w:val="18"/>
              </w:rPr>
              <w:t>Video Stream is not added.</w:t>
            </w:r>
          </w:p>
          <w:p w14:paraId="0523D5FF" w14:textId="77777777" w:rsidR="000E64F7" w:rsidRDefault="000E64F7" w:rsidP="00E70157">
            <w:pPr>
              <w:jc w:val="left"/>
              <w:rPr>
                <w:bCs/>
                <w:sz w:val="18"/>
                <w:szCs w:val="18"/>
              </w:rPr>
            </w:pPr>
            <w:r>
              <w:rPr>
                <w:bCs/>
                <w:sz w:val="18"/>
                <w:szCs w:val="18"/>
              </w:rPr>
              <w:t>DUT no longer displays the outgoing video stream and returns to the voice in-call menu.</w:t>
            </w:r>
          </w:p>
          <w:p w14:paraId="4AD53FE0" w14:textId="77777777" w:rsidR="000E64F7" w:rsidRDefault="000E64F7" w:rsidP="00E70157">
            <w:pPr>
              <w:jc w:val="left"/>
              <w:rPr>
                <w:bCs/>
                <w:sz w:val="18"/>
                <w:szCs w:val="18"/>
              </w:rPr>
            </w:pPr>
            <w:r>
              <w:rPr>
                <w:bCs/>
                <w:sz w:val="18"/>
                <w:szCs w:val="18"/>
              </w:rPr>
              <w:lastRenderedPageBreak/>
              <w:t>Confirm 2-way audio between DUT and Client-1.</w:t>
            </w:r>
          </w:p>
          <w:p w14:paraId="7200481A" w14:textId="77777777" w:rsidR="000E64F7" w:rsidRDefault="000E64F7" w:rsidP="00E70157">
            <w:pPr>
              <w:jc w:val="left"/>
              <w:rPr>
                <w:sz w:val="18"/>
                <w:szCs w:val="18"/>
              </w:rPr>
            </w:pPr>
            <w:r>
              <w:rPr>
                <w:sz w:val="18"/>
                <w:szCs w:val="18"/>
              </w:rPr>
              <w:t>At DUT, check in SIP protocol messages:</w:t>
            </w:r>
          </w:p>
          <w:p w14:paraId="0FDAF23A" w14:textId="77777777" w:rsidR="000E64F7" w:rsidRDefault="000E64F7" w:rsidP="00E70157">
            <w:pPr>
              <w:jc w:val="left"/>
              <w:rPr>
                <w:sz w:val="18"/>
                <w:szCs w:val="18"/>
              </w:rPr>
            </w:pPr>
            <w:r>
              <w:rPr>
                <w:sz w:val="18"/>
                <w:szCs w:val="18"/>
              </w:rPr>
              <w:t>- MO INVITE contains “m=audio” supported (not zero)</w:t>
            </w:r>
          </w:p>
          <w:p w14:paraId="5D8B5A62" w14:textId="77777777" w:rsidR="000E64F7" w:rsidRDefault="000E64F7" w:rsidP="00E70157">
            <w:pPr>
              <w:jc w:val="left"/>
              <w:rPr>
                <w:sz w:val="18"/>
                <w:szCs w:val="18"/>
              </w:rPr>
            </w:pPr>
            <w:r>
              <w:rPr>
                <w:sz w:val="18"/>
                <w:szCs w:val="18"/>
              </w:rPr>
              <w:t xml:space="preserve">- MO </w:t>
            </w:r>
            <w:r w:rsidRPr="00E83E04">
              <w:rPr>
                <w:sz w:val="18"/>
                <w:szCs w:val="18"/>
              </w:rPr>
              <w:t>INVITE contain</w:t>
            </w:r>
            <w:r>
              <w:rPr>
                <w:sz w:val="18"/>
                <w:szCs w:val="18"/>
              </w:rPr>
              <w:t>s</w:t>
            </w:r>
            <w:r w:rsidRPr="00E83E04">
              <w:rPr>
                <w:sz w:val="18"/>
                <w:szCs w:val="18"/>
              </w:rPr>
              <w:t xml:space="preserve"> “</w:t>
            </w:r>
            <w:r>
              <w:rPr>
                <w:sz w:val="18"/>
                <w:szCs w:val="18"/>
              </w:rPr>
              <w:t>m=video” supported (not zero)</w:t>
            </w:r>
          </w:p>
          <w:p w14:paraId="46174E19" w14:textId="77777777" w:rsidR="000E64F7" w:rsidRPr="00690E85" w:rsidRDefault="000E64F7" w:rsidP="00E70157">
            <w:pPr>
              <w:jc w:val="left"/>
              <w:rPr>
                <w:bCs/>
                <w:sz w:val="18"/>
                <w:szCs w:val="18"/>
              </w:rPr>
            </w:pPr>
            <w:r>
              <w:rPr>
                <w:sz w:val="18"/>
                <w:szCs w:val="18"/>
              </w:rPr>
              <w:t xml:space="preserve">- MT </w:t>
            </w:r>
            <w:r>
              <w:rPr>
                <w:rFonts w:eastAsiaTheme="minorEastAsia" w:hint="eastAsia"/>
                <w:sz w:val="18"/>
                <w:szCs w:val="18"/>
              </w:rPr>
              <w:t>SIP response</w:t>
            </w:r>
            <w:r>
              <w:rPr>
                <w:sz w:val="18"/>
                <w:szCs w:val="18"/>
              </w:rPr>
              <w:t xml:space="preserve"> contains </w:t>
            </w:r>
            <w:r w:rsidRPr="004F75A8">
              <w:rPr>
                <w:sz w:val="18"/>
                <w:szCs w:val="18"/>
              </w:rPr>
              <w:t>603 Decline</w:t>
            </w:r>
          </w:p>
        </w:tc>
      </w:tr>
      <w:tr w:rsidR="000E64F7" w:rsidRPr="00D824AC" w14:paraId="53CA0C52" w14:textId="77777777" w:rsidTr="00E70157">
        <w:tc>
          <w:tcPr>
            <w:tcW w:w="437" w:type="dxa"/>
            <w:shd w:val="clear" w:color="auto" w:fill="F2F2F2" w:themeFill="background1" w:themeFillShade="F2"/>
          </w:tcPr>
          <w:p w14:paraId="55C0A45F" w14:textId="77777777" w:rsidR="000E64F7" w:rsidRPr="00D824AC" w:rsidRDefault="000E64F7" w:rsidP="00E70157">
            <w:pPr>
              <w:tabs>
                <w:tab w:val="left" w:pos="851"/>
              </w:tabs>
              <w:ind w:right="-1"/>
              <w:jc w:val="left"/>
              <w:rPr>
                <w:sz w:val="18"/>
                <w:szCs w:val="18"/>
              </w:rPr>
            </w:pPr>
            <w:r>
              <w:rPr>
                <w:sz w:val="18"/>
                <w:szCs w:val="18"/>
              </w:rPr>
              <w:lastRenderedPageBreak/>
              <w:t>3</w:t>
            </w:r>
          </w:p>
        </w:tc>
        <w:tc>
          <w:tcPr>
            <w:tcW w:w="4274" w:type="dxa"/>
          </w:tcPr>
          <w:p w14:paraId="5A6EAF4B" w14:textId="77777777" w:rsidR="000E64F7" w:rsidRDefault="000E64F7" w:rsidP="00E70157">
            <w:pPr>
              <w:jc w:val="left"/>
              <w:rPr>
                <w:bCs/>
                <w:sz w:val="18"/>
                <w:szCs w:val="18"/>
              </w:rPr>
            </w:pPr>
            <w:r>
              <w:rPr>
                <w:bCs/>
                <w:sz w:val="18"/>
                <w:szCs w:val="18"/>
              </w:rPr>
              <w:t>At DUT, end the voice call.</w:t>
            </w:r>
          </w:p>
        </w:tc>
        <w:tc>
          <w:tcPr>
            <w:tcW w:w="4531" w:type="dxa"/>
          </w:tcPr>
          <w:p w14:paraId="6347C7D4" w14:textId="77777777" w:rsidR="000E64F7" w:rsidRDefault="000E64F7" w:rsidP="00E70157">
            <w:pPr>
              <w:jc w:val="left"/>
              <w:rPr>
                <w:sz w:val="18"/>
                <w:szCs w:val="18"/>
              </w:rPr>
            </w:pPr>
            <w:r w:rsidRPr="00D824AC">
              <w:rPr>
                <w:bCs/>
                <w:sz w:val="18"/>
                <w:szCs w:val="18"/>
              </w:rPr>
              <w:t>Call is ended.</w:t>
            </w:r>
          </w:p>
        </w:tc>
      </w:tr>
    </w:tbl>
    <w:p w14:paraId="09478CBF" w14:textId="77777777" w:rsidR="000E64F7" w:rsidRDefault="000E64F7" w:rsidP="000E64F7">
      <w:pPr>
        <w:pStyle w:val="Heading4"/>
      </w:pPr>
      <w:bookmarkStart w:id="71" w:name="_Toc482685875"/>
      <w:bookmarkEnd w:id="70"/>
      <w:r>
        <w:t>90.2.8.3</w:t>
      </w:r>
      <w:r w:rsidRPr="00041C16">
        <w:t xml:space="preserve"> </w:t>
      </w:r>
      <w:bookmarkEnd w:id="71"/>
      <w:r w:rsidRPr="0024020D">
        <w:t xml:space="preserve">MT Voice Call </w:t>
      </w:r>
      <w:r>
        <w:t>–</w:t>
      </w:r>
      <w:r w:rsidRPr="0024020D">
        <w:t xml:space="preserve"> Client upgrades call to Video    </w:t>
      </w:r>
    </w:p>
    <w:p w14:paraId="18EF1E88" w14:textId="77777777" w:rsidR="000E64F7" w:rsidRPr="007F016F" w:rsidRDefault="000E64F7" w:rsidP="000E64F7">
      <w:pPr>
        <w:pStyle w:val="H6"/>
      </w:pPr>
      <w:bookmarkStart w:id="72" w:name="_Toc482685876"/>
      <w:r w:rsidRPr="007F016F">
        <w:t>Description</w:t>
      </w:r>
    </w:p>
    <w:p w14:paraId="28730227" w14:textId="77777777" w:rsidR="000E64F7" w:rsidRDefault="000E64F7" w:rsidP="000E64F7">
      <w:r w:rsidRPr="00D85569">
        <w:t>The DUT sh</w:t>
      </w:r>
      <w:r>
        <w:t>all successfully upgrade the voice call into a video call.</w:t>
      </w:r>
    </w:p>
    <w:p w14:paraId="5F26553A" w14:textId="77777777" w:rsidR="000E64F7" w:rsidRPr="007F016F" w:rsidRDefault="000E64F7" w:rsidP="000E64F7">
      <w:pPr>
        <w:pStyle w:val="H6"/>
      </w:pPr>
      <w:r w:rsidRPr="007F016F">
        <w:t xml:space="preserve">Related </w:t>
      </w:r>
      <w:r>
        <w:t>3GPP</w:t>
      </w:r>
      <w:r w:rsidRPr="007F016F">
        <w:t xml:space="preserve"> core specifications</w:t>
      </w:r>
    </w:p>
    <w:p w14:paraId="5CA081B6" w14:textId="77777777" w:rsidR="000E64F7" w:rsidRDefault="000E64F7" w:rsidP="000E64F7">
      <w:r w:rsidRPr="00D85569">
        <w:t>3GPP TS 24.229</w:t>
      </w:r>
      <w:r>
        <w:t xml:space="preserve"> </w:t>
      </w:r>
    </w:p>
    <w:p w14:paraId="149D15AF" w14:textId="77777777" w:rsidR="000E64F7" w:rsidRPr="00C67C70" w:rsidRDefault="000E64F7" w:rsidP="000E64F7">
      <w:pPr>
        <w:rPr>
          <w:lang w:val="en-US"/>
        </w:rPr>
      </w:pPr>
      <w:r w:rsidRPr="00C67C70">
        <w:rPr>
          <w:lang w:val="en-US"/>
        </w:rPr>
        <w:t>GSMA PRD IR.92, IR.51, NG.114, I</w:t>
      </w:r>
      <w:r>
        <w:rPr>
          <w:lang w:val="en-US"/>
        </w:rPr>
        <w:t>R.94</w:t>
      </w:r>
    </w:p>
    <w:p w14:paraId="16678A29" w14:textId="77777777" w:rsidR="000E64F7" w:rsidRPr="007F016F" w:rsidRDefault="000E64F7" w:rsidP="000E64F7">
      <w:pPr>
        <w:pStyle w:val="H6"/>
      </w:pPr>
      <w:r w:rsidRPr="007F016F">
        <w:t>Reason for test</w:t>
      </w:r>
    </w:p>
    <w:p w14:paraId="1D2BF74D" w14:textId="77777777" w:rsidR="000E64F7" w:rsidRPr="007F016F" w:rsidRDefault="000E64F7" w:rsidP="000E64F7">
      <w:r w:rsidRPr="00D85569">
        <w:t xml:space="preserve">To </w:t>
      </w:r>
      <w:r>
        <w:t>verify the DUT can upgrade the voice call into a video call when the Client attempts to do so.</w:t>
      </w:r>
    </w:p>
    <w:p w14:paraId="3ABB057D" w14:textId="77777777" w:rsidR="000E64F7" w:rsidRPr="007F016F" w:rsidRDefault="000E64F7" w:rsidP="000E64F7">
      <w:pPr>
        <w:pStyle w:val="H6"/>
      </w:pPr>
      <w:r w:rsidRPr="007F016F">
        <w:t>Initial configuration</w:t>
      </w:r>
    </w:p>
    <w:p w14:paraId="33CE4EF3" w14:textId="77777777" w:rsidR="000E64F7" w:rsidRPr="00041C16" w:rsidRDefault="000E64F7" w:rsidP="000E64F7">
      <w:pPr>
        <w:jc w:val="left"/>
        <w:rPr>
          <w:bCs/>
        </w:rPr>
      </w:pPr>
      <w:r w:rsidRPr="00041C16">
        <w:rPr>
          <w:bCs/>
        </w:rPr>
        <w:t>DUT is successfully</w:t>
      </w:r>
      <w:r>
        <w:rPr>
          <w:bCs/>
        </w:rPr>
        <w:t xml:space="preserve"> registered for IMS services (VxLTE/VxWi-Fi/VxNR</w:t>
      </w:r>
      <w:r w:rsidRPr="00041C16">
        <w:rPr>
          <w:bCs/>
        </w:rPr>
        <w:t>)</w:t>
      </w:r>
      <w:r>
        <w:rPr>
          <w:bCs/>
        </w:rPr>
        <w:t>.</w:t>
      </w:r>
    </w:p>
    <w:p w14:paraId="0CB77F25" w14:textId="77777777" w:rsidR="000E64F7" w:rsidRPr="00041C16" w:rsidRDefault="000E64F7" w:rsidP="000E64F7">
      <w:pPr>
        <w:jc w:val="left"/>
        <w:rPr>
          <w:bCs/>
        </w:rPr>
      </w:pPr>
      <w:r>
        <w:rPr>
          <w:bCs/>
        </w:rPr>
        <w:t>Client-1</w:t>
      </w:r>
      <w:r w:rsidRPr="00041C16">
        <w:rPr>
          <w:bCs/>
        </w:rPr>
        <w:t xml:space="preserve"> is successfully</w:t>
      </w:r>
      <w:r>
        <w:rPr>
          <w:bCs/>
        </w:rPr>
        <w:t xml:space="preserve"> registered for IMS services (VxLTE/VxWi-Fi/VxNR</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0E64F7" w:rsidRPr="00D824AC" w14:paraId="31CF3639" w14:textId="77777777" w:rsidTr="00E70157">
        <w:tc>
          <w:tcPr>
            <w:tcW w:w="437" w:type="dxa"/>
            <w:shd w:val="clear" w:color="auto" w:fill="F2F2F2" w:themeFill="background1" w:themeFillShade="F2"/>
          </w:tcPr>
          <w:p w14:paraId="76957120"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5E21CBCA"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5193E544"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2B04FE36" w14:textId="77777777" w:rsidTr="00E70157">
        <w:tc>
          <w:tcPr>
            <w:tcW w:w="437" w:type="dxa"/>
            <w:shd w:val="clear" w:color="auto" w:fill="F2F2F2" w:themeFill="background1" w:themeFillShade="F2"/>
          </w:tcPr>
          <w:p w14:paraId="755FFE59"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74" w:type="dxa"/>
          </w:tcPr>
          <w:p w14:paraId="7EAD8DC5" w14:textId="77777777" w:rsidR="000E64F7" w:rsidRPr="00AD2F60" w:rsidRDefault="000E64F7" w:rsidP="00E70157">
            <w:pPr>
              <w:jc w:val="left"/>
              <w:rPr>
                <w:sz w:val="18"/>
                <w:szCs w:val="18"/>
              </w:rPr>
            </w:pPr>
            <w:r w:rsidRPr="00AD2F60">
              <w:rPr>
                <w:sz w:val="18"/>
                <w:szCs w:val="18"/>
              </w:rPr>
              <w:t xml:space="preserve">At DUT, </w:t>
            </w:r>
            <w:r>
              <w:rPr>
                <w:sz w:val="18"/>
                <w:szCs w:val="18"/>
              </w:rPr>
              <w:t>receive MT voice call from Client-1.</w:t>
            </w:r>
          </w:p>
        </w:tc>
        <w:tc>
          <w:tcPr>
            <w:tcW w:w="4531" w:type="dxa"/>
          </w:tcPr>
          <w:p w14:paraId="6324BF11" w14:textId="77777777" w:rsidR="000E64F7" w:rsidRDefault="000E64F7" w:rsidP="00E70157">
            <w:pPr>
              <w:jc w:val="left"/>
              <w:rPr>
                <w:bCs/>
                <w:sz w:val="18"/>
                <w:szCs w:val="18"/>
              </w:rPr>
            </w:pPr>
            <w:r>
              <w:rPr>
                <w:bCs/>
                <w:sz w:val="18"/>
                <w:szCs w:val="18"/>
              </w:rPr>
              <w:t>Confirm 2-way audio between DUT and Client-1.</w:t>
            </w:r>
          </w:p>
          <w:p w14:paraId="13C2DCCD" w14:textId="77777777" w:rsidR="000E64F7" w:rsidRDefault="000E64F7" w:rsidP="00E70157">
            <w:pPr>
              <w:jc w:val="left"/>
              <w:rPr>
                <w:sz w:val="18"/>
                <w:szCs w:val="18"/>
              </w:rPr>
            </w:pPr>
            <w:r>
              <w:rPr>
                <w:sz w:val="18"/>
                <w:szCs w:val="18"/>
              </w:rPr>
              <w:t>At DUT, check in SIP protocol messages:</w:t>
            </w:r>
          </w:p>
          <w:p w14:paraId="359D4DFC" w14:textId="77777777" w:rsidR="000E64F7" w:rsidRDefault="000E64F7" w:rsidP="00E70157">
            <w:pPr>
              <w:jc w:val="left"/>
              <w:rPr>
                <w:sz w:val="18"/>
                <w:szCs w:val="18"/>
              </w:rPr>
            </w:pPr>
            <w:r>
              <w:rPr>
                <w:sz w:val="18"/>
                <w:szCs w:val="18"/>
              </w:rPr>
              <w:t>- MT INVITE contains “m=audio” supported (not zero)</w:t>
            </w:r>
          </w:p>
          <w:p w14:paraId="6EC58826" w14:textId="77777777" w:rsidR="000E64F7" w:rsidRPr="00C20881" w:rsidRDefault="000E64F7" w:rsidP="00E70157">
            <w:pPr>
              <w:jc w:val="left"/>
              <w:rPr>
                <w:bCs/>
                <w:sz w:val="18"/>
                <w:szCs w:val="18"/>
              </w:rPr>
            </w:pPr>
            <w:r>
              <w:rPr>
                <w:sz w:val="18"/>
                <w:szCs w:val="18"/>
              </w:rPr>
              <w:t xml:space="preserve">- MT </w:t>
            </w:r>
            <w:r w:rsidRPr="00E83E04">
              <w:rPr>
                <w:sz w:val="18"/>
                <w:szCs w:val="18"/>
              </w:rPr>
              <w:t xml:space="preserve">INVITE </w:t>
            </w:r>
            <w:r>
              <w:rPr>
                <w:sz w:val="18"/>
                <w:szCs w:val="18"/>
              </w:rPr>
              <w:t xml:space="preserve">does not </w:t>
            </w:r>
            <w:r w:rsidRPr="00E83E04">
              <w:rPr>
                <w:sz w:val="18"/>
                <w:szCs w:val="18"/>
              </w:rPr>
              <w:t>contain “</w:t>
            </w:r>
            <w:r>
              <w:rPr>
                <w:sz w:val="18"/>
                <w:szCs w:val="18"/>
              </w:rPr>
              <w:t>m=video”.</w:t>
            </w:r>
          </w:p>
        </w:tc>
      </w:tr>
      <w:tr w:rsidR="000E64F7" w:rsidRPr="00D824AC" w14:paraId="3A25A9DE" w14:textId="77777777" w:rsidTr="00E70157">
        <w:tc>
          <w:tcPr>
            <w:tcW w:w="437" w:type="dxa"/>
            <w:shd w:val="clear" w:color="auto" w:fill="F2F2F2" w:themeFill="background1" w:themeFillShade="F2"/>
          </w:tcPr>
          <w:p w14:paraId="79992060"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274" w:type="dxa"/>
          </w:tcPr>
          <w:p w14:paraId="027BFD03" w14:textId="77777777" w:rsidR="000E64F7" w:rsidRPr="00AD2F60" w:rsidRDefault="000E64F7" w:rsidP="00E70157">
            <w:pPr>
              <w:jc w:val="left"/>
              <w:rPr>
                <w:sz w:val="18"/>
                <w:szCs w:val="18"/>
              </w:rPr>
            </w:pPr>
            <w:r>
              <w:rPr>
                <w:sz w:val="18"/>
                <w:szCs w:val="18"/>
              </w:rPr>
              <w:t>At Client-1, select the in-call menu option to upgrade to a video call.</w:t>
            </w:r>
          </w:p>
        </w:tc>
        <w:tc>
          <w:tcPr>
            <w:tcW w:w="4531" w:type="dxa"/>
          </w:tcPr>
          <w:p w14:paraId="69A6128F" w14:textId="77777777" w:rsidR="000E64F7" w:rsidRDefault="000E64F7" w:rsidP="00E70157">
            <w:pPr>
              <w:jc w:val="left"/>
              <w:rPr>
                <w:bCs/>
                <w:sz w:val="18"/>
                <w:szCs w:val="18"/>
              </w:rPr>
            </w:pPr>
            <w:r>
              <w:rPr>
                <w:bCs/>
                <w:sz w:val="18"/>
                <w:szCs w:val="18"/>
              </w:rPr>
              <w:t>Video Stream is successfully added.</w:t>
            </w:r>
          </w:p>
          <w:p w14:paraId="2322FA2E" w14:textId="77777777" w:rsidR="000E64F7" w:rsidRDefault="000E64F7" w:rsidP="00E70157">
            <w:pPr>
              <w:jc w:val="left"/>
              <w:rPr>
                <w:bCs/>
                <w:sz w:val="18"/>
                <w:szCs w:val="18"/>
              </w:rPr>
            </w:pPr>
            <w:r>
              <w:rPr>
                <w:bCs/>
                <w:sz w:val="18"/>
                <w:szCs w:val="18"/>
              </w:rPr>
              <w:t>Confirm 2-way audio between DUT and Client-1.</w:t>
            </w:r>
          </w:p>
          <w:p w14:paraId="0FE4755B" w14:textId="77777777" w:rsidR="000E64F7" w:rsidRDefault="000E64F7" w:rsidP="00E70157">
            <w:pPr>
              <w:jc w:val="left"/>
              <w:rPr>
                <w:bCs/>
                <w:sz w:val="18"/>
                <w:szCs w:val="18"/>
              </w:rPr>
            </w:pPr>
            <w:r>
              <w:rPr>
                <w:bCs/>
                <w:sz w:val="18"/>
                <w:szCs w:val="18"/>
              </w:rPr>
              <w:t>Confirm 2-way video media stream between DUT and Client-1.</w:t>
            </w:r>
          </w:p>
          <w:p w14:paraId="4A76D1D7" w14:textId="77777777" w:rsidR="000E64F7" w:rsidRDefault="000E64F7" w:rsidP="00E70157">
            <w:pPr>
              <w:jc w:val="left"/>
              <w:rPr>
                <w:sz w:val="18"/>
                <w:szCs w:val="18"/>
              </w:rPr>
            </w:pPr>
            <w:r>
              <w:rPr>
                <w:sz w:val="18"/>
                <w:szCs w:val="18"/>
              </w:rPr>
              <w:t>At DUT, check in SIP protocol messages:</w:t>
            </w:r>
          </w:p>
          <w:p w14:paraId="4B5CFE45" w14:textId="77777777" w:rsidR="000E64F7" w:rsidRDefault="000E64F7" w:rsidP="00E70157">
            <w:pPr>
              <w:jc w:val="left"/>
              <w:rPr>
                <w:sz w:val="18"/>
                <w:szCs w:val="18"/>
              </w:rPr>
            </w:pPr>
            <w:r>
              <w:rPr>
                <w:sz w:val="18"/>
                <w:szCs w:val="18"/>
              </w:rPr>
              <w:t>- MT INVITE contains “m=audio” supported (not zero)</w:t>
            </w:r>
          </w:p>
          <w:p w14:paraId="49937CC0" w14:textId="77777777" w:rsidR="000E64F7" w:rsidRPr="00AD2F60" w:rsidRDefault="000E64F7" w:rsidP="00E70157">
            <w:pPr>
              <w:jc w:val="left"/>
              <w:rPr>
                <w:sz w:val="18"/>
                <w:szCs w:val="18"/>
              </w:rPr>
            </w:pPr>
            <w:r>
              <w:rPr>
                <w:sz w:val="18"/>
                <w:szCs w:val="18"/>
              </w:rPr>
              <w:t xml:space="preserve">- MT </w:t>
            </w:r>
            <w:r w:rsidRPr="00E83E04">
              <w:rPr>
                <w:sz w:val="18"/>
                <w:szCs w:val="18"/>
              </w:rPr>
              <w:t>INVITE contain</w:t>
            </w:r>
            <w:r>
              <w:rPr>
                <w:sz w:val="18"/>
                <w:szCs w:val="18"/>
              </w:rPr>
              <w:t>s</w:t>
            </w:r>
            <w:r w:rsidRPr="00E83E04">
              <w:rPr>
                <w:sz w:val="18"/>
                <w:szCs w:val="18"/>
              </w:rPr>
              <w:t xml:space="preserve"> “</w:t>
            </w:r>
            <w:r>
              <w:rPr>
                <w:sz w:val="18"/>
                <w:szCs w:val="18"/>
              </w:rPr>
              <w:t>m=video” supported (not zero)</w:t>
            </w:r>
          </w:p>
        </w:tc>
      </w:tr>
      <w:tr w:rsidR="000E64F7" w:rsidRPr="00D824AC" w14:paraId="0F0BCC7E" w14:textId="77777777" w:rsidTr="00E70157">
        <w:tc>
          <w:tcPr>
            <w:tcW w:w="437" w:type="dxa"/>
            <w:shd w:val="clear" w:color="auto" w:fill="F2F2F2" w:themeFill="background1" w:themeFillShade="F2"/>
          </w:tcPr>
          <w:p w14:paraId="51F27480" w14:textId="77777777" w:rsidR="000E64F7" w:rsidRPr="00D824AC" w:rsidRDefault="000E64F7" w:rsidP="00E70157">
            <w:pPr>
              <w:tabs>
                <w:tab w:val="left" w:pos="851"/>
              </w:tabs>
              <w:ind w:right="-1"/>
              <w:jc w:val="left"/>
              <w:rPr>
                <w:sz w:val="18"/>
                <w:szCs w:val="18"/>
              </w:rPr>
            </w:pPr>
            <w:r>
              <w:rPr>
                <w:sz w:val="18"/>
                <w:szCs w:val="18"/>
              </w:rPr>
              <w:t>3</w:t>
            </w:r>
          </w:p>
        </w:tc>
        <w:tc>
          <w:tcPr>
            <w:tcW w:w="4274" w:type="dxa"/>
          </w:tcPr>
          <w:p w14:paraId="5D6C3DF2" w14:textId="77777777" w:rsidR="000E64F7" w:rsidRDefault="000E64F7" w:rsidP="00E70157">
            <w:pPr>
              <w:jc w:val="left"/>
              <w:rPr>
                <w:bCs/>
                <w:sz w:val="18"/>
                <w:szCs w:val="18"/>
              </w:rPr>
            </w:pPr>
            <w:r>
              <w:rPr>
                <w:bCs/>
                <w:sz w:val="18"/>
                <w:szCs w:val="18"/>
              </w:rPr>
              <w:t>At Client-1, end the video call.</w:t>
            </w:r>
          </w:p>
        </w:tc>
        <w:tc>
          <w:tcPr>
            <w:tcW w:w="4531" w:type="dxa"/>
          </w:tcPr>
          <w:p w14:paraId="1C9158E3" w14:textId="77777777" w:rsidR="000E64F7" w:rsidRDefault="000E64F7" w:rsidP="00E70157">
            <w:pPr>
              <w:jc w:val="left"/>
              <w:rPr>
                <w:sz w:val="18"/>
                <w:szCs w:val="18"/>
              </w:rPr>
            </w:pPr>
            <w:r w:rsidRPr="00D824AC">
              <w:rPr>
                <w:bCs/>
                <w:sz w:val="18"/>
                <w:szCs w:val="18"/>
              </w:rPr>
              <w:t>Call is ended.</w:t>
            </w:r>
          </w:p>
        </w:tc>
      </w:tr>
    </w:tbl>
    <w:p w14:paraId="52B0B0F3" w14:textId="77777777" w:rsidR="000E64F7" w:rsidRDefault="000E64F7" w:rsidP="000E64F7">
      <w:pPr>
        <w:pStyle w:val="Heading4"/>
      </w:pPr>
      <w:r>
        <w:t>90.2.8.4</w:t>
      </w:r>
      <w:r w:rsidRPr="00041C16">
        <w:t xml:space="preserve"> </w:t>
      </w:r>
      <w:r w:rsidRPr="0024020D">
        <w:t xml:space="preserve">MT Voice Call </w:t>
      </w:r>
      <w:r>
        <w:t>–</w:t>
      </w:r>
      <w:r w:rsidRPr="0024020D">
        <w:t xml:space="preserve"> Client upgrades call to Video (Rejected by DUT)</w:t>
      </w:r>
    </w:p>
    <w:p w14:paraId="5F813670" w14:textId="77777777" w:rsidR="000E64F7" w:rsidRPr="007F016F" w:rsidRDefault="000E64F7" w:rsidP="000E64F7">
      <w:pPr>
        <w:pStyle w:val="H6"/>
      </w:pPr>
      <w:r w:rsidRPr="007F016F">
        <w:t>Description</w:t>
      </w:r>
    </w:p>
    <w:p w14:paraId="7B12508F" w14:textId="77777777" w:rsidR="000E64F7" w:rsidRDefault="000E64F7" w:rsidP="000E64F7">
      <w:r w:rsidRPr="00D85569">
        <w:t>The DUT sh</w:t>
      </w:r>
      <w:r>
        <w:t>all be able to reject an incoming video upgrade during a voice call.</w:t>
      </w:r>
    </w:p>
    <w:p w14:paraId="08A9710B" w14:textId="77777777" w:rsidR="000E64F7" w:rsidRPr="007F016F" w:rsidRDefault="000E64F7" w:rsidP="000E64F7">
      <w:pPr>
        <w:pStyle w:val="H6"/>
      </w:pPr>
      <w:r w:rsidRPr="007F016F">
        <w:t xml:space="preserve">Related </w:t>
      </w:r>
      <w:r>
        <w:t>3GPP</w:t>
      </w:r>
      <w:r w:rsidRPr="007F016F">
        <w:t xml:space="preserve"> core specifications</w:t>
      </w:r>
    </w:p>
    <w:p w14:paraId="67626678" w14:textId="77777777" w:rsidR="000E64F7" w:rsidRDefault="000E64F7" w:rsidP="000E64F7">
      <w:r w:rsidRPr="00D85569">
        <w:t>3GPP TS 24.229</w:t>
      </w:r>
      <w:r>
        <w:t xml:space="preserve"> </w:t>
      </w:r>
    </w:p>
    <w:p w14:paraId="450201A1" w14:textId="77777777" w:rsidR="000E64F7" w:rsidRPr="00C67C70" w:rsidRDefault="000E64F7" w:rsidP="000E64F7">
      <w:pPr>
        <w:rPr>
          <w:lang w:val="en-US"/>
        </w:rPr>
      </w:pPr>
      <w:r w:rsidRPr="00C67C70">
        <w:rPr>
          <w:lang w:val="en-US"/>
        </w:rPr>
        <w:t>GSMA PRD IR.92, IR.51, NG.114, I</w:t>
      </w:r>
      <w:r>
        <w:rPr>
          <w:lang w:val="en-US"/>
        </w:rPr>
        <w:t>R.94</w:t>
      </w:r>
    </w:p>
    <w:p w14:paraId="5CE2C3F6" w14:textId="77777777" w:rsidR="000E64F7" w:rsidRPr="007F016F" w:rsidRDefault="000E64F7" w:rsidP="000E64F7">
      <w:pPr>
        <w:pStyle w:val="H6"/>
      </w:pPr>
      <w:r w:rsidRPr="007F016F">
        <w:lastRenderedPageBreak/>
        <w:t>Reason for test</w:t>
      </w:r>
    </w:p>
    <w:p w14:paraId="0284A67D" w14:textId="77777777" w:rsidR="000E64F7" w:rsidRPr="007F016F" w:rsidRDefault="000E64F7" w:rsidP="000E64F7">
      <w:r w:rsidRPr="00D85569">
        <w:t xml:space="preserve">To </w:t>
      </w:r>
      <w:r>
        <w:t>verify the DUT is able to reject an incoming video upgrade during a voice call and maintain the current voice call.</w:t>
      </w:r>
    </w:p>
    <w:p w14:paraId="35F3AF06" w14:textId="77777777" w:rsidR="000E64F7" w:rsidRPr="007F016F" w:rsidRDefault="000E64F7" w:rsidP="000E64F7">
      <w:pPr>
        <w:pStyle w:val="H6"/>
      </w:pPr>
      <w:r w:rsidRPr="007F016F">
        <w:t>Initial configuration</w:t>
      </w:r>
    </w:p>
    <w:p w14:paraId="608E5A10" w14:textId="77777777" w:rsidR="000E64F7" w:rsidRPr="00041C16" w:rsidRDefault="000E64F7" w:rsidP="000E64F7">
      <w:pPr>
        <w:jc w:val="left"/>
        <w:rPr>
          <w:bCs/>
        </w:rPr>
      </w:pPr>
      <w:r w:rsidRPr="00041C16">
        <w:rPr>
          <w:bCs/>
        </w:rPr>
        <w:t>DUT is successfully</w:t>
      </w:r>
      <w:r>
        <w:rPr>
          <w:bCs/>
        </w:rPr>
        <w:t xml:space="preserve"> registered for IMS services (VxLTE/VxWi-Fi/VxNR</w:t>
      </w:r>
      <w:r w:rsidRPr="00041C16">
        <w:rPr>
          <w:bCs/>
        </w:rPr>
        <w:t>)</w:t>
      </w:r>
      <w:r>
        <w:rPr>
          <w:bCs/>
        </w:rPr>
        <w:t>.</w:t>
      </w:r>
    </w:p>
    <w:p w14:paraId="50220355" w14:textId="77777777" w:rsidR="000E64F7" w:rsidRDefault="000E64F7" w:rsidP="000E64F7">
      <w:pPr>
        <w:jc w:val="left"/>
        <w:rPr>
          <w:rFonts w:eastAsiaTheme="minorEastAsia"/>
          <w:bCs/>
        </w:rPr>
      </w:pPr>
      <w:r>
        <w:rPr>
          <w:bCs/>
        </w:rPr>
        <w:t>Client-1</w:t>
      </w:r>
      <w:r w:rsidRPr="00041C16">
        <w:rPr>
          <w:bCs/>
        </w:rPr>
        <w:t xml:space="preserve"> is successfully</w:t>
      </w:r>
      <w:r>
        <w:rPr>
          <w:bCs/>
        </w:rPr>
        <w:t xml:space="preserve"> registered for IMS services (VxLTE/VxWi-Fi/VxNR</w:t>
      </w:r>
      <w:r w:rsidRPr="00041C16">
        <w:rPr>
          <w:bCs/>
        </w:rPr>
        <w:t>)</w:t>
      </w:r>
      <w:r>
        <w:rPr>
          <w:bCs/>
        </w:rPr>
        <w:t>.</w:t>
      </w:r>
    </w:p>
    <w:p w14:paraId="43E6C6D2" w14:textId="77777777" w:rsidR="000E64F7" w:rsidRPr="00FE48C3" w:rsidRDefault="000E64F7" w:rsidP="000E64F7">
      <w:pPr>
        <w:jc w:val="left"/>
        <w:rPr>
          <w:rFonts w:eastAsiaTheme="minorEastAsia"/>
          <w:bC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0E64F7" w:rsidRPr="00D824AC" w14:paraId="5F06FE9A" w14:textId="77777777" w:rsidTr="00E70157">
        <w:tc>
          <w:tcPr>
            <w:tcW w:w="437" w:type="dxa"/>
            <w:shd w:val="clear" w:color="auto" w:fill="F2F2F2" w:themeFill="background1" w:themeFillShade="F2"/>
          </w:tcPr>
          <w:p w14:paraId="07663232"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76A05BB6"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00EB5420"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33E9E9D7" w14:textId="77777777" w:rsidTr="00E70157">
        <w:tc>
          <w:tcPr>
            <w:tcW w:w="437" w:type="dxa"/>
            <w:shd w:val="clear" w:color="auto" w:fill="F2F2F2" w:themeFill="background1" w:themeFillShade="F2"/>
          </w:tcPr>
          <w:p w14:paraId="2A6255E1"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74" w:type="dxa"/>
          </w:tcPr>
          <w:p w14:paraId="19856851" w14:textId="77777777" w:rsidR="000E64F7" w:rsidRPr="00AD2F60" w:rsidRDefault="000E64F7" w:rsidP="00E70157">
            <w:pPr>
              <w:jc w:val="left"/>
              <w:rPr>
                <w:sz w:val="18"/>
                <w:szCs w:val="18"/>
              </w:rPr>
            </w:pPr>
            <w:r w:rsidRPr="00AD2F60">
              <w:rPr>
                <w:sz w:val="18"/>
                <w:szCs w:val="18"/>
              </w:rPr>
              <w:t xml:space="preserve">At DUT, </w:t>
            </w:r>
            <w:r>
              <w:rPr>
                <w:sz w:val="18"/>
                <w:szCs w:val="18"/>
              </w:rPr>
              <w:t>receive MT voice call from Client-1.</w:t>
            </w:r>
          </w:p>
        </w:tc>
        <w:tc>
          <w:tcPr>
            <w:tcW w:w="4531" w:type="dxa"/>
          </w:tcPr>
          <w:p w14:paraId="2DFF9B28" w14:textId="77777777" w:rsidR="000E64F7" w:rsidRDefault="000E64F7" w:rsidP="00E70157">
            <w:pPr>
              <w:jc w:val="left"/>
              <w:rPr>
                <w:bCs/>
                <w:sz w:val="18"/>
                <w:szCs w:val="18"/>
              </w:rPr>
            </w:pPr>
            <w:r>
              <w:rPr>
                <w:bCs/>
                <w:sz w:val="18"/>
                <w:szCs w:val="18"/>
              </w:rPr>
              <w:t>Confirm 2-way audio between DUT and Client-1.</w:t>
            </w:r>
          </w:p>
          <w:p w14:paraId="41F01C0E" w14:textId="77777777" w:rsidR="000E64F7" w:rsidRDefault="000E64F7" w:rsidP="00E70157">
            <w:pPr>
              <w:jc w:val="left"/>
              <w:rPr>
                <w:sz w:val="18"/>
                <w:szCs w:val="18"/>
              </w:rPr>
            </w:pPr>
            <w:r>
              <w:rPr>
                <w:sz w:val="18"/>
                <w:szCs w:val="18"/>
              </w:rPr>
              <w:t>At DUT, check in SIP protocol messages:</w:t>
            </w:r>
          </w:p>
          <w:p w14:paraId="33712CB6" w14:textId="77777777" w:rsidR="000E64F7" w:rsidRDefault="000E64F7" w:rsidP="00E70157">
            <w:pPr>
              <w:jc w:val="left"/>
              <w:rPr>
                <w:sz w:val="18"/>
                <w:szCs w:val="18"/>
              </w:rPr>
            </w:pPr>
            <w:r>
              <w:rPr>
                <w:sz w:val="18"/>
                <w:szCs w:val="18"/>
              </w:rPr>
              <w:t>- MT INVITE contains “m=audio” supported (not zero)</w:t>
            </w:r>
          </w:p>
          <w:p w14:paraId="17CD23FA" w14:textId="77777777" w:rsidR="000E64F7" w:rsidRPr="00EE6D9F" w:rsidRDefault="000E64F7" w:rsidP="00E70157">
            <w:pPr>
              <w:jc w:val="left"/>
              <w:rPr>
                <w:bCs/>
                <w:sz w:val="18"/>
                <w:szCs w:val="18"/>
              </w:rPr>
            </w:pPr>
            <w:r>
              <w:rPr>
                <w:sz w:val="18"/>
                <w:szCs w:val="18"/>
              </w:rPr>
              <w:t xml:space="preserve">- MT </w:t>
            </w:r>
            <w:r w:rsidRPr="00E83E04">
              <w:rPr>
                <w:sz w:val="18"/>
                <w:szCs w:val="18"/>
              </w:rPr>
              <w:t xml:space="preserve">INVITE </w:t>
            </w:r>
            <w:r>
              <w:rPr>
                <w:sz w:val="18"/>
                <w:szCs w:val="18"/>
              </w:rPr>
              <w:t xml:space="preserve">does not </w:t>
            </w:r>
            <w:r w:rsidRPr="00E83E04">
              <w:rPr>
                <w:sz w:val="18"/>
                <w:szCs w:val="18"/>
              </w:rPr>
              <w:t>contain “</w:t>
            </w:r>
            <w:r>
              <w:rPr>
                <w:sz w:val="18"/>
                <w:szCs w:val="18"/>
              </w:rPr>
              <w:t>m=video”.</w:t>
            </w:r>
          </w:p>
        </w:tc>
      </w:tr>
      <w:tr w:rsidR="000E64F7" w:rsidRPr="00D824AC" w14:paraId="39D4A8C2" w14:textId="77777777" w:rsidTr="00E70157">
        <w:tc>
          <w:tcPr>
            <w:tcW w:w="437" w:type="dxa"/>
            <w:shd w:val="clear" w:color="auto" w:fill="F2F2F2" w:themeFill="background1" w:themeFillShade="F2"/>
          </w:tcPr>
          <w:p w14:paraId="2FBCA38A"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274" w:type="dxa"/>
          </w:tcPr>
          <w:p w14:paraId="72DAB514" w14:textId="77777777" w:rsidR="000E64F7" w:rsidRDefault="000E64F7" w:rsidP="00E70157">
            <w:pPr>
              <w:jc w:val="left"/>
              <w:rPr>
                <w:sz w:val="18"/>
                <w:szCs w:val="18"/>
              </w:rPr>
            </w:pPr>
            <w:r>
              <w:rPr>
                <w:sz w:val="18"/>
                <w:szCs w:val="18"/>
              </w:rPr>
              <w:t>At Client-1, select the in-call menu option to upgrade to a video call.</w:t>
            </w:r>
          </w:p>
          <w:p w14:paraId="4B61B933" w14:textId="77777777" w:rsidR="000E64F7" w:rsidRPr="00AD2F60" w:rsidRDefault="000E64F7" w:rsidP="00E70157">
            <w:pPr>
              <w:jc w:val="left"/>
              <w:rPr>
                <w:sz w:val="18"/>
                <w:szCs w:val="18"/>
              </w:rPr>
            </w:pPr>
            <w:r>
              <w:rPr>
                <w:sz w:val="18"/>
                <w:szCs w:val="18"/>
              </w:rPr>
              <w:t>At DUT, reject the incoming video stream.</w:t>
            </w:r>
          </w:p>
        </w:tc>
        <w:tc>
          <w:tcPr>
            <w:tcW w:w="4531" w:type="dxa"/>
          </w:tcPr>
          <w:p w14:paraId="7F0AB9F5" w14:textId="77777777" w:rsidR="000E64F7" w:rsidRDefault="000E64F7" w:rsidP="00E70157">
            <w:pPr>
              <w:jc w:val="left"/>
              <w:rPr>
                <w:bCs/>
                <w:sz w:val="18"/>
                <w:szCs w:val="18"/>
              </w:rPr>
            </w:pPr>
            <w:r>
              <w:rPr>
                <w:bCs/>
                <w:sz w:val="18"/>
                <w:szCs w:val="18"/>
              </w:rPr>
              <w:t>Video Stream is not added.</w:t>
            </w:r>
          </w:p>
          <w:p w14:paraId="598CE370" w14:textId="77777777" w:rsidR="000E64F7" w:rsidRDefault="000E64F7" w:rsidP="00E70157">
            <w:pPr>
              <w:jc w:val="left"/>
              <w:rPr>
                <w:bCs/>
                <w:sz w:val="18"/>
                <w:szCs w:val="18"/>
              </w:rPr>
            </w:pPr>
            <w:r>
              <w:rPr>
                <w:bCs/>
                <w:sz w:val="18"/>
                <w:szCs w:val="18"/>
              </w:rPr>
              <w:t>Confirm 2-way audio between DUT and Client-1.</w:t>
            </w:r>
          </w:p>
          <w:p w14:paraId="0CFE2E36" w14:textId="77777777" w:rsidR="000E64F7" w:rsidRDefault="000E64F7" w:rsidP="00E70157">
            <w:pPr>
              <w:jc w:val="left"/>
              <w:rPr>
                <w:sz w:val="18"/>
                <w:szCs w:val="18"/>
              </w:rPr>
            </w:pPr>
            <w:r>
              <w:rPr>
                <w:sz w:val="18"/>
                <w:szCs w:val="18"/>
              </w:rPr>
              <w:t>At DUT, check in SIP protocol messages:</w:t>
            </w:r>
          </w:p>
          <w:p w14:paraId="0E3F7E06" w14:textId="77777777" w:rsidR="000E64F7" w:rsidRDefault="000E64F7" w:rsidP="00E70157">
            <w:pPr>
              <w:jc w:val="left"/>
              <w:rPr>
                <w:sz w:val="18"/>
                <w:szCs w:val="18"/>
              </w:rPr>
            </w:pPr>
            <w:r>
              <w:rPr>
                <w:sz w:val="18"/>
                <w:szCs w:val="18"/>
              </w:rPr>
              <w:t>- MT INVITE contains “m=audio” supported (not zero)</w:t>
            </w:r>
          </w:p>
          <w:p w14:paraId="34D26CB2" w14:textId="77777777" w:rsidR="000E64F7" w:rsidRDefault="000E64F7" w:rsidP="00E70157">
            <w:pPr>
              <w:jc w:val="left"/>
              <w:rPr>
                <w:sz w:val="18"/>
                <w:szCs w:val="18"/>
              </w:rPr>
            </w:pPr>
            <w:r>
              <w:rPr>
                <w:sz w:val="18"/>
                <w:szCs w:val="18"/>
              </w:rPr>
              <w:t xml:space="preserve">- MT </w:t>
            </w:r>
            <w:r w:rsidRPr="00E83E04">
              <w:rPr>
                <w:sz w:val="18"/>
                <w:szCs w:val="18"/>
              </w:rPr>
              <w:t>INVITE contain</w:t>
            </w:r>
            <w:r>
              <w:rPr>
                <w:sz w:val="18"/>
                <w:szCs w:val="18"/>
              </w:rPr>
              <w:t>s</w:t>
            </w:r>
            <w:r w:rsidRPr="00E83E04">
              <w:rPr>
                <w:sz w:val="18"/>
                <w:szCs w:val="18"/>
              </w:rPr>
              <w:t xml:space="preserve"> “</w:t>
            </w:r>
            <w:r>
              <w:rPr>
                <w:sz w:val="18"/>
                <w:szCs w:val="18"/>
              </w:rPr>
              <w:t>m=video” supported (not zero)</w:t>
            </w:r>
          </w:p>
          <w:p w14:paraId="07A0AB34" w14:textId="77777777" w:rsidR="000E64F7" w:rsidRPr="00690E85" w:rsidRDefault="000E64F7" w:rsidP="00E70157">
            <w:pPr>
              <w:jc w:val="left"/>
              <w:rPr>
                <w:bCs/>
                <w:sz w:val="18"/>
                <w:szCs w:val="18"/>
              </w:rPr>
            </w:pPr>
            <w:r>
              <w:rPr>
                <w:sz w:val="18"/>
                <w:szCs w:val="18"/>
              </w:rPr>
              <w:t xml:space="preserve">- MO </w:t>
            </w:r>
            <w:r>
              <w:rPr>
                <w:rFonts w:eastAsiaTheme="minorEastAsia" w:hint="eastAsia"/>
                <w:sz w:val="18"/>
                <w:szCs w:val="18"/>
              </w:rPr>
              <w:t>SIP response</w:t>
            </w:r>
            <w:r>
              <w:rPr>
                <w:sz w:val="18"/>
                <w:szCs w:val="18"/>
              </w:rPr>
              <w:t xml:space="preserve"> contains </w:t>
            </w:r>
            <w:r w:rsidRPr="004F75A8">
              <w:rPr>
                <w:sz w:val="18"/>
                <w:szCs w:val="18"/>
              </w:rPr>
              <w:t>603 Decline</w:t>
            </w:r>
          </w:p>
        </w:tc>
      </w:tr>
      <w:tr w:rsidR="000E64F7" w:rsidRPr="00D824AC" w14:paraId="7C797A86" w14:textId="77777777" w:rsidTr="00E70157">
        <w:tc>
          <w:tcPr>
            <w:tcW w:w="437" w:type="dxa"/>
            <w:shd w:val="clear" w:color="auto" w:fill="F2F2F2" w:themeFill="background1" w:themeFillShade="F2"/>
          </w:tcPr>
          <w:p w14:paraId="2E5ADD2A" w14:textId="77777777" w:rsidR="000E64F7" w:rsidRPr="00D824AC" w:rsidRDefault="000E64F7" w:rsidP="00E70157">
            <w:pPr>
              <w:tabs>
                <w:tab w:val="left" w:pos="851"/>
              </w:tabs>
              <w:ind w:right="-1"/>
              <w:jc w:val="left"/>
              <w:rPr>
                <w:sz w:val="18"/>
                <w:szCs w:val="18"/>
              </w:rPr>
            </w:pPr>
            <w:r>
              <w:rPr>
                <w:sz w:val="18"/>
                <w:szCs w:val="18"/>
              </w:rPr>
              <w:t>3</w:t>
            </w:r>
          </w:p>
        </w:tc>
        <w:tc>
          <w:tcPr>
            <w:tcW w:w="4274" w:type="dxa"/>
          </w:tcPr>
          <w:p w14:paraId="6EE3610F" w14:textId="77777777" w:rsidR="000E64F7" w:rsidRDefault="000E64F7" w:rsidP="00E70157">
            <w:pPr>
              <w:jc w:val="left"/>
              <w:rPr>
                <w:bCs/>
                <w:sz w:val="18"/>
                <w:szCs w:val="18"/>
              </w:rPr>
            </w:pPr>
            <w:r>
              <w:rPr>
                <w:bCs/>
                <w:sz w:val="18"/>
                <w:szCs w:val="18"/>
              </w:rPr>
              <w:t>At Client-1, end the voice call.</w:t>
            </w:r>
          </w:p>
        </w:tc>
        <w:tc>
          <w:tcPr>
            <w:tcW w:w="4531" w:type="dxa"/>
          </w:tcPr>
          <w:p w14:paraId="240F5D42" w14:textId="77777777" w:rsidR="000E64F7" w:rsidRDefault="000E64F7" w:rsidP="00E70157">
            <w:pPr>
              <w:jc w:val="left"/>
              <w:rPr>
                <w:sz w:val="18"/>
                <w:szCs w:val="18"/>
              </w:rPr>
            </w:pPr>
            <w:r w:rsidRPr="00D824AC">
              <w:rPr>
                <w:bCs/>
                <w:sz w:val="18"/>
                <w:szCs w:val="18"/>
              </w:rPr>
              <w:t>Call is ended.</w:t>
            </w:r>
          </w:p>
        </w:tc>
      </w:tr>
    </w:tbl>
    <w:bookmarkEnd w:id="72"/>
    <w:p w14:paraId="5B5E66CE" w14:textId="77777777" w:rsidR="000E64F7" w:rsidRDefault="000E64F7" w:rsidP="000E64F7">
      <w:pPr>
        <w:pStyle w:val="Heading4"/>
      </w:pPr>
      <w:r>
        <w:t>90.2.8.5</w:t>
      </w:r>
      <w:r w:rsidRPr="00041C16">
        <w:t xml:space="preserve"> </w:t>
      </w:r>
      <w:r w:rsidRPr="0024020D">
        <w:t>MO V</w:t>
      </w:r>
      <w:r>
        <w:t>ideo</w:t>
      </w:r>
      <w:r w:rsidRPr="0024020D">
        <w:t xml:space="preserve"> Call </w:t>
      </w:r>
      <w:r>
        <w:t>–</w:t>
      </w:r>
      <w:r w:rsidRPr="0024020D">
        <w:t xml:space="preserve"> DUT </w:t>
      </w:r>
      <w:r>
        <w:t>downgrades call to Voice</w:t>
      </w:r>
    </w:p>
    <w:p w14:paraId="4F9ADE0D" w14:textId="77777777" w:rsidR="000E64F7" w:rsidRPr="007F016F" w:rsidRDefault="000E64F7" w:rsidP="000E64F7">
      <w:pPr>
        <w:pStyle w:val="H6"/>
      </w:pPr>
      <w:r w:rsidRPr="007F016F">
        <w:t>Description</w:t>
      </w:r>
    </w:p>
    <w:p w14:paraId="0345842D" w14:textId="77777777" w:rsidR="000E64F7" w:rsidRDefault="000E64F7" w:rsidP="000E64F7">
      <w:r w:rsidRPr="00D85569">
        <w:t>The DUT sh</w:t>
      </w:r>
      <w:r>
        <w:t>all successfully downgrade the video call into a voice call.</w:t>
      </w:r>
    </w:p>
    <w:p w14:paraId="1CEC5198" w14:textId="77777777" w:rsidR="000E64F7" w:rsidRPr="007F016F" w:rsidRDefault="000E64F7" w:rsidP="000E64F7">
      <w:pPr>
        <w:pStyle w:val="H6"/>
      </w:pPr>
      <w:r w:rsidRPr="007F016F">
        <w:t xml:space="preserve">Related </w:t>
      </w:r>
      <w:r>
        <w:t>3GPP</w:t>
      </w:r>
      <w:r w:rsidRPr="007F016F">
        <w:t xml:space="preserve"> core specifications</w:t>
      </w:r>
    </w:p>
    <w:p w14:paraId="3103043F" w14:textId="77777777" w:rsidR="000E64F7" w:rsidRPr="00D85569" w:rsidRDefault="000E64F7" w:rsidP="000E64F7">
      <w:r w:rsidRPr="00D85569">
        <w:t>3GPP TS 24.229, TS 24.301 and TS 36.331</w:t>
      </w:r>
    </w:p>
    <w:p w14:paraId="5BC6AF10" w14:textId="77777777" w:rsidR="000E64F7" w:rsidRPr="007F016F" w:rsidRDefault="000E64F7" w:rsidP="000E64F7">
      <w:pPr>
        <w:pStyle w:val="H6"/>
      </w:pPr>
      <w:r w:rsidRPr="007F016F">
        <w:t>Reason for test</w:t>
      </w:r>
    </w:p>
    <w:p w14:paraId="7036F245" w14:textId="77777777" w:rsidR="000E64F7" w:rsidRPr="007F016F" w:rsidRDefault="000E64F7" w:rsidP="000E64F7">
      <w:r w:rsidRPr="00D85569">
        <w:t xml:space="preserve">To </w:t>
      </w:r>
      <w:r>
        <w:t>verify the DUT can downgrade the video call into a voice call.</w:t>
      </w:r>
    </w:p>
    <w:p w14:paraId="06F92BC5" w14:textId="77777777" w:rsidR="000E64F7" w:rsidRPr="007F016F" w:rsidRDefault="000E64F7" w:rsidP="000E64F7">
      <w:pPr>
        <w:pStyle w:val="H6"/>
      </w:pPr>
      <w:r w:rsidRPr="007F016F">
        <w:t>Initial configuration</w:t>
      </w:r>
    </w:p>
    <w:p w14:paraId="2010CADB" w14:textId="77777777" w:rsidR="000E64F7" w:rsidRPr="00041C16" w:rsidRDefault="000E64F7" w:rsidP="000E64F7">
      <w:pPr>
        <w:jc w:val="left"/>
        <w:rPr>
          <w:bCs/>
        </w:rPr>
      </w:pPr>
      <w:r w:rsidRPr="00041C16">
        <w:rPr>
          <w:bCs/>
        </w:rPr>
        <w:t>DUT is successfully</w:t>
      </w:r>
      <w:r>
        <w:rPr>
          <w:bCs/>
        </w:rPr>
        <w:t xml:space="preserve"> registered for IMS services (VxLTE/VxWi-Fi/VxNR</w:t>
      </w:r>
      <w:r w:rsidRPr="00041C16">
        <w:rPr>
          <w:bCs/>
        </w:rPr>
        <w:t>)</w:t>
      </w:r>
      <w:r>
        <w:rPr>
          <w:bCs/>
        </w:rPr>
        <w:t>.</w:t>
      </w:r>
    </w:p>
    <w:p w14:paraId="3F43066E" w14:textId="77777777" w:rsidR="000E64F7" w:rsidRDefault="000E64F7" w:rsidP="000E64F7">
      <w:pPr>
        <w:jc w:val="left"/>
        <w:rPr>
          <w:rFonts w:eastAsiaTheme="minorEastAsia"/>
          <w:bCs/>
        </w:rPr>
      </w:pPr>
      <w:r>
        <w:rPr>
          <w:bCs/>
        </w:rPr>
        <w:t>Client-1</w:t>
      </w:r>
      <w:r w:rsidRPr="00041C16">
        <w:rPr>
          <w:bCs/>
        </w:rPr>
        <w:t xml:space="preserve"> is successfully</w:t>
      </w:r>
      <w:r>
        <w:rPr>
          <w:bCs/>
        </w:rPr>
        <w:t xml:space="preserve"> registered for IMS services (VxLTE/VxWi-Fi/VxNR</w:t>
      </w:r>
      <w:r w:rsidRPr="00041C16">
        <w:rPr>
          <w:bCs/>
        </w:rPr>
        <w:t>)</w:t>
      </w:r>
      <w:r>
        <w:rPr>
          <w:bCs/>
        </w:rPr>
        <w:t>.</w:t>
      </w:r>
    </w:p>
    <w:p w14:paraId="095A7FC2" w14:textId="77777777" w:rsidR="000E64F7" w:rsidRPr="00FE48C3" w:rsidRDefault="000E64F7" w:rsidP="000E64F7">
      <w:pPr>
        <w:jc w:val="left"/>
        <w:rPr>
          <w:rFonts w:eastAsiaTheme="minorEastAsia"/>
          <w:bC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0E64F7" w:rsidRPr="00D824AC" w14:paraId="6076D601" w14:textId="77777777" w:rsidTr="00E70157">
        <w:tc>
          <w:tcPr>
            <w:tcW w:w="437" w:type="dxa"/>
            <w:shd w:val="clear" w:color="auto" w:fill="F2F2F2" w:themeFill="background1" w:themeFillShade="F2"/>
          </w:tcPr>
          <w:p w14:paraId="6FE3E820"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154D0BBD"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47C80BBB"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153BD0F3" w14:textId="77777777" w:rsidTr="00E70157">
        <w:tc>
          <w:tcPr>
            <w:tcW w:w="437" w:type="dxa"/>
            <w:shd w:val="clear" w:color="auto" w:fill="F2F2F2" w:themeFill="background1" w:themeFillShade="F2"/>
          </w:tcPr>
          <w:p w14:paraId="49FCD2BB" w14:textId="77777777" w:rsidR="000E64F7" w:rsidRPr="00D824AC" w:rsidRDefault="000E64F7" w:rsidP="00E70157">
            <w:pPr>
              <w:tabs>
                <w:tab w:val="left" w:pos="851"/>
              </w:tabs>
              <w:ind w:right="-1"/>
              <w:jc w:val="left"/>
              <w:rPr>
                <w:sz w:val="18"/>
                <w:szCs w:val="18"/>
              </w:rPr>
            </w:pPr>
            <w:r>
              <w:rPr>
                <w:sz w:val="18"/>
                <w:szCs w:val="18"/>
              </w:rPr>
              <w:t>1</w:t>
            </w:r>
          </w:p>
        </w:tc>
        <w:tc>
          <w:tcPr>
            <w:tcW w:w="4274" w:type="dxa"/>
          </w:tcPr>
          <w:p w14:paraId="032D3F22" w14:textId="77777777" w:rsidR="000E64F7" w:rsidRPr="00AD2F60" w:rsidRDefault="000E64F7" w:rsidP="00E70157">
            <w:pPr>
              <w:jc w:val="left"/>
              <w:rPr>
                <w:sz w:val="18"/>
                <w:szCs w:val="18"/>
              </w:rPr>
            </w:pPr>
            <w:r w:rsidRPr="00AD2F60">
              <w:rPr>
                <w:sz w:val="18"/>
                <w:szCs w:val="18"/>
              </w:rPr>
              <w:t xml:space="preserve">At DUT, </w:t>
            </w:r>
            <w:r>
              <w:rPr>
                <w:sz w:val="18"/>
                <w:szCs w:val="18"/>
              </w:rPr>
              <w:t>make MO video call to Client-1.</w:t>
            </w:r>
          </w:p>
        </w:tc>
        <w:tc>
          <w:tcPr>
            <w:tcW w:w="4531" w:type="dxa"/>
          </w:tcPr>
          <w:p w14:paraId="79DB9DBE" w14:textId="77777777" w:rsidR="000E64F7" w:rsidRDefault="000E64F7" w:rsidP="00E70157">
            <w:pPr>
              <w:jc w:val="left"/>
              <w:rPr>
                <w:bCs/>
                <w:sz w:val="18"/>
                <w:szCs w:val="18"/>
              </w:rPr>
            </w:pPr>
            <w:r>
              <w:rPr>
                <w:bCs/>
                <w:sz w:val="18"/>
                <w:szCs w:val="18"/>
              </w:rPr>
              <w:t>Confirm 2-way audio between DUT and Client-1.</w:t>
            </w:r>
          </w:p>
          <w:p w14:paraId="793F6A2C" w14:textId="77777777" w:rsidR="000E64F7" w:rsidRDefault="000E64F7" w:rsidP="00E70157">
            <w:pPr>
              <w:jc w:val="left"/>
              <w:rPr>
                <w:bCs/>
                <w:sz w:val="18"/>
                <w:szCs w:val="18"/>
              </w:rPr>
            </w:pPr>
            <w:r>
              <w:rPr>
                <w:bCs/>
                <w:sz w:val="18"/>
                <w:szCs w:val="18"/>
              </w:rPr>
              <w:t>Confirm 2-way video media stream between DUT and Client-1.</w:t>
            </w:r>
          </w:p>
          <w:p w14:paraId="10D91D56" w14:textId="77777777" w:rsidR="000E64F7" w:rsidRDefault="000E64F7" w:rsidP="00E70157">
            <w:pPr>
              <w:jc w:val="left"/>
              <w:rPr>
                <w:sz w:val="18"/>
                <w:szCs w:val="18"/>
              </w:rPr>
            </w:pPr>
            <w:r>
              <w:rPr>
                <w:sz w:val="18"/>
                <w:szCs w:val="18"/>
              </w:rPr>
              <w:t>At DUT, check in SIP protocol messages:</w:t>
            </w:r>
          </w:p>
          <w:p w14:paraId="74472FC0" w14:textId="77777777" w:rsidR="000E64F7" w:rsidRDefault="000E64F7" w:rsidP="00E70157">
            <w:pPr>
              <w:jc w:val="left"/>
              <w:rPr>
                <w:sz w:val="18"/>
                <w:szCs w:val="18"/>
              </w:rPr>
            </w:pPr>
            <w:r>
              <w:rPr>
                <w:sz w:val="18"/>
                <w:szCs w:val="18"/>
              </w:rPr>
              <w:t>- MO INVITE contains “m=audio” supported (not zero)</w:t>
            </w:r>
          </w:p>
          <w:p w14:paraId="69FFCBD6" w14:textId="77777777" w:rsidR="000E64F7" w:rsidRPr="00AD2F60" w:rsidRDefault="000E64F7" w:rsidP="00E70157">
            <w:pPr>
              <w:jc w:val="left"/>
              <w:rPr>
                <w:sz w:val="18"/>
                <w:szCs w:val="18"/>
              </w:rPr>
            </w:pPr>
            <w:r>
              <w:rPr>
                <w:sz w:val="18"/>
                <w:szCs w:val="18"/>
              </w:rPr>
              <w:t xml:space="preserve">- MO </w:t>
            </w:r>
            <w:r w:rsidRPr="00E83E04">
              <w:rPr>
                <w:sz w:val="18"/>
                <w:szCs w:val="18"/>
              </w:rPr>
              <w:t>INVITE contain</w:t>
            </w:r>
            <w:r>
              <w:rPr>
                <w:sz w:val="18"/>
                <w:szCs w:val="18"/>
              </w:rPr>
              <w:t>s</w:t>
            </w:r>
            <w:r w:rsidRPr="00E83E04">
              <w:rPr>
                <w:sz w:val="18"/>
                <w:szCs w:val="18"/>
              </w:rPr>
              <w:t xml:space="preserve"> “</w:t>
            </w:r>
            <w:r>
              <w:rPr>
                <w:sz w:val="18"/>
                <w:szCs w:val="18"/>
              </w:rPr>
              <w:t>m=video” supported (not zero)</w:t>
            </w:r>
          </w:p>
        </w:tc>
      </w:tr>
      <w:tr w:rsidR="000E64F7" w:rsidRPr="00D824AC" w14:paraId="33175C9F" w14:textId="77777777" w:rsidTr="00E70157">
        <w:tc>
          <w:tcPr>
            <w:tcW w:w="437" w:type="dxa"/>
            <w:shd w:val="clear" w:color="auto" w:fill="F2F2F2" w:themeFill="background1" w:themeFillShade="F2"/>
          </w:tcPr>
          <w:p w14:paraId="32CBA596" w14:textId="77777777" w:rsidR="000E64F7" w:rsidRPr="00D824AC" w:rsidRDefault="000E64F7" w:rsidP="00E70157">
            <w:pPr>
              <w:tabs>
                <w:tab w:val="left" w:pos="851"/>
              </w:tabs>
              <w:ind w:right="-1"/>
              <w:jc w:val="left"/>
              <w:rPr>
                <w:sz w:val="18"/>
                <w:szCs w:val="18"/>
              </w:rPr>
            </w:pPr>
            <w:r>
              <w:rPr>
                <w:sz w:val="18"/>
                <w:szCs w:val="18"/>
              </w:rPr>
              <w:lastRenderedPageBreak/>
              <w:t>2</w:t>
            </w:r>
          </w:p>
        </w:tc>
        <w:tc>
          <w:tcPr>
            <w:tcW w:w="4274" w:type="dxa"/>
          </w:tcPr>
          <w:p w14:paraId="499C44E2" w14:textId="77777777" w:rsidR="000E64F7" w:rsidRDefault="000E64F7" w:rsidP="00E70157">
            <w:pPr>
              <w:jc w:val="left"/>
              <w:rPr>
                <w:bCs/>
                <w:sz w:val="18"/>
                <w:szCs w:val="18"/>
              </w:rPr>
            </w:pPr>
            <w:r>
              <w:rPr>
                <w:bCs/>
                <w:sz w:val="18"/>
                <w:szCs w:val="18"/>
              </w:rPr>
              <w:t>At DUT, select the menu option to downgrade the video call into a voice call.</w:t>
            </w:r>
          </w:p>
        </w:tc>
        <w:tc>
          <w:tcPr>
            <w:tcW w:w="4531" w:type="dxa"/>
          </w:tcPr>
          <w:p w14:paraId="0B0B6055" w14:textId="77777777" w:rsidR="000E64F7" w:rsidRDefault="000E64F7" w:rsidP="00E70157">
            <w:pPr>
              <w:jc w:val="left"/>
              <w:rPr>
                <w:bCs/>
                <w:sz w:val="18"/>
                <w:szCs w:val="18"/>
              </w:rPr>
            </w:pPr>
            <w:r>
              <w:rPr>
                <w:bCs/>
                <w:sz w:val="18"/>
                <w:szCs w:val="18"/>
              </w:rPr>
              <w:t>Video Stream is successfully removed.</w:t>
            </w:r>
          </w:p>
          <w:p w14:paraId="4E7B4244" w14:textId="77777777" w:rsidR="000E64F7" w:rsidRDefault="000E64F7" w:rsidP="00E70157">
            <w:pPr>
              <w:jc w:val="left"/>
              <w:rPr>
                <w:bCs/>
                <w:sz w:val="18"/>
                <w:szCs w:val="18"/>
              </w:rPr>
            </w:pPr>
            <w:r>
              <w:rPr>
                <w:bCs/>
                <w:sz w:val="18"/>
                <w:szCs w:val="18"/>
              </w:rPr>
              <w:t>Confirm 2-way audio between DUT and Client-1.</w:t>
            </w:r>
          </w:p>
          <w:p w14:paraId="69AA1D0B" w14:textId="77777777" w:rsidR="000E64F7" w:rsidRDefault="000E64F7" w:rsidP="00E70157">
            <w:pPr>
              <w:jc w:val="left"/>
              <w:rPr>
                <w:sz w:val="18"/>
                <w:szCs w:val="18"/>
              </w:rPr>
            </w:pPr>
            <w:r>
              <w:rPr>
                <w:sz w:val="18"/>
                <w:szCs w:val="18"/>
              </w:rPr>
              <w:t>At DUT, check in SIP protocol messages:</w:t>
            </w:r>
          </w:p>
          <w:p w14:paraId="3E290FE1" w14:textId="77777777" w:rsidR="000E64F7" w:rsidRDefault="000E64F7" w:rsidP="00E70157">
            <w:pPr>
              <w:jc w:val="left"/>
              <w:rPr>
                <w:sz w:val="18"/>
                <w:szCs w:val="18"/>
              </w:rPr>
            </w:pPr>
            <w:r>
              <w:rPr>
                <w:sz w:val="18"/>
                <w:szCs w:val="18"/>
              </w:rPr>
              <w:t>- MO INVITE contains “m=audio” supported (not zero)</w:t>
            </w:r>
          </w:p>
          <w:p w14:paraId="4852FF42" w14:textId="77777777" w:rsidR="000E64F7" w:rsidRDefault="000E64F7" w:rsidP="00E70157">
            <w:pPr>
              <w:jc w:val="left"/>
              <w:rPr>
                <w:sz w:val="18"/>
                <w:szCs w:val="18"/>
              </w:rPr>
            </w:pPr>
            <w:r>
              <w:rPr>
                <w:sz w:val="18"/>
                <w:szCs w:val="18"/>
              </w:rPr>
              <w:t xml:space="preserve">- MO </w:t>
            </w:r>
            <w:r w:rsidRPr="00E83E04">
              <w:rPr>
                <w:sz w:val="18"/>
                <w:szCs w:val="18"/>
              </w:rPr>
              <w:t xml:space="preserve">INVITE </w:t>
            </w:r>
            <w:r>
              <w:rPr>
                <w:sz w:val="18"/>
                <w:szCs w:val="18"/>
              </w:rPr>
              <w:t xml:space="preserve">does not </w:t>
            </w:r>
            <w:r w:rsidRPr="00E83E04">
              <w:rPr>
                <w:sz w:val="18"/>
                <w:szCs w:val="18"/>
              </w:rPr>
              <w:t>contain “</w:t>
            </w:r>
            <w:r>
              <w:rPr>
                <w:sz w:val="18"/>
                <w:szCs w:val="18"/>
              </w:rPr>
              <w:t>m=video”</w:t>
            </w:r>
            <w:r>
              <w:rPr>
                <w:rFonts w:eastAsiaTheme="minorEastAsia" w:hint="eastAsia"/>
                <w:sz w:val="18"/>
                <w:szCs w:val="18"/>
              </w:rPr>
              <w:t xml:space="preserve"> or MO INVITE contains </w:t>
            </w:r>
            <w:r w:rsidRPr="00E83E04">
              <w:rPr>
                <w:sz w:val="18"/>
                <w:szCs w:val="18"/>
              </w:rPr>
              <w:t>“</w:t>
            </w:r>
            <w:r>
              <w:rPr>
                <w:sz w:val="18"/>
                <w:szCs w:val="18"/>
              </w:rPr>
              <w:t>m=video”</w:t>
            </w:r>
            <w:r>
              <w:rPr>
                <w:rFonts w:eastAsiaTheme="minorEastAsia" w:hint="eastAsia"/>
                <w:sz w:val="18"/>
                <w:szCs w:val="18"/>
              </w:rPr>
              <w:t xml:space="preserve"> not supported (zero)</w:t>
            </w:r>
            <w:r>
              <w:rPr>
                <w:sz w:val="18"/>
                <w:szCs w:val="18"/>
              </w:rPr>
              <w:t>.</w:t>
            </w:r>
          </w:p>
        </w:tc>
      </w:tr>
      <w:tr w:rsidR="000E64F7" w:rsidRPr="00D824AC" w14:paraId="65CF53A9" w14:textId="77777777" w:rsidTr="00E70157">
        <w:tc>
          <w:tcPr>
            <w:tcW w:w="437" w:type="dxa"/>
            <w:shd w:val="clear" w:color="auto" w:fill="F2F2F2" w:themeFill="background1" w:themeFillShade="F2"/>
          </w:tcPr>
          <w:p w14:paraId="22490AD8" w14:textId="77777777" w:rsidR="000E64F7" w:rsidRPr="00D824AC" w:rsidRDefault="000E64F7" w:rsidP="00E70157">
            <w:pPr>
              <w:tabs>
                <w:tab w:val="left" w:pos="851"/>
              </w:tabs>
              <w:ind w:right="-1"/>
              <w:jc w:val="left"/>
              <w:rPr>
                <w:sz w:val="18"/>
                <w:szCs w:val="18"/>
              </w:rPr>
            </w:pPr>
            <w:r>
              <w:rPr>
                <w:sz w:val="18"/>
                <w:szCs w:val="18"/>
              </w:rPr>
              <w:t>3</w:t>
            </w:r>
          </w:p>
        </w:tc>
        <w:tc>
          <w:tcPr>
            <w:tcW w:w="4274" w:type="dxa"/>
          </w:tcPr>
          <w:p w14:paraId="6731B418" w14:textId="77777777" w:rsidR="000E64F7" w:rsidRDefault="000E64F7" w:rsidP="00E70157">
            <w:pPr>
              <w:jc w:val="left"/>
              <w:rPr>
                <w:bCs/>
                <w:sz w:val="18"/>
                <w:szCs w:val="18"/>
              </w:rPr>
            </w:pPr>
            <w:r>
              <w:rPr>
                <w:bCs/>
                <w:sz w:val="18"/>
                <w:szCs w:val="18"/>
              </w:rPr>
              <w:t>At DUT, end the voice call.</w:t>
            </w:r>
          </w:p>
        </w:tc>
        <w:tc>
          <w:tcPr>
            <w:tcW w:w="4531" w:type="dxa"/>
          </w:tcPr>
          <w:p w14:paraId="78D6DC53" w14:textId="77777777" w:rsidR="000E64F7" w:rsidRDefault="000E64F7" w:rsidP="00E70157">
            <w:pPr>
              <w:jc w:val="left"/>
              <w:rPr>
                <w:sz w:val="18"/>
                <w:szCs w:val="18"/>
              </w:rPr>
            </w:pPr>
            <w:r w:rsidRPr="00D824AC">
              <w:rPr>
                <w:bCs/>
                <w:sz w:val="18"/>
                <w:szCs w:val="18"/>
              </w:rPr>
              <w:t>Call is ended.</w:t>
            </w:r>
          </w:p>
        </w:tc>
      </w:tr>
    </w:tbl>
    <w:p w14:paraId="5DC96FCE" w14:textId="77777777" w:rsidR="000E64F7" w:rsidRDefault="000E64F7" w:rsidP="000E64F7">
      <w:pPr>
        <w:pStyle w:val="Heading4"/>
      </w:pPr>
      <w:r>
        <w:t>90.2.8.6</w:t>
      </w:r>
      <w:r w:rsidRPr="00041C16">
        <w:t xml:space="preserve"> </w:t>
      </w:r>
      <w:r w:rsidRPr="00F721BC">
        <w:t xml:space="preserve">MT Video Call </w:t>
      </w:r>
      <w:r>
        <w:t>–</w:t>
      </w:r>
      <w:r w:rsidRPr="00F721BC">
        <w:t xml:space="preserve"> Client downgrades call to Voice</w:t>
      </w:r>
    </w:p>
    <w:p w14:paraId="13D323E1" w14:textId="77777777" w:rsidR="000E64F7" w:rsidRPr="007F016F" w:rsidRDefault="000E64F7" w:rsidP="000E64F7">
      <w:pPr>
        <w:pStyle w:val="H6"/>
      </w:pPr>
      <w:r w:rsidRPr="007F016F">
        <w:t>Description</w:t>
      </w:r>
    </w:p>
    <w:p w14:paraId="261433C0" w14:textId="77777777" w:rsidR="000E64F7" w:rsidRDefault="000E64F7" w:rsidP="000E64F7">
      <w:r w:rsidRPr="00D85569">
        <w:t>The DUT sh</w:t>
      </w:r>
      <w:r>
        <w:t>all successfully handle a downgrade of the video call into a voice call.</w:t>
      </w:r>
    </w:p>
    <w:p w14:paraId="70120B63" w14:textId="77777777" w:rsidR="000E64F7" w:rsidRPr="007F016F" w:rsidRDefault="000E64F7" w:rsidP="000E64F7">
      <w:pPr>
        <w:pStyle w:val="H6"/>
      </w:pPr>
      <w:r w:rsidRPr="007F016F">
        <w:t xml:space="preserve">Related </w:t>
      </w:r>
      <w:r>
        <w:t>3GPP</w:t>
      </w:r>
      <w:r w:rsidRPr="007F016F">
        <w:t xml:space="preserve"> core specifications</w:t>
      </w:r>
    </w:p>
    <w:p w14:paraId="7F4BCF78" w14:textId="77777777" w:rsidR="000E64F7" w:rsidRDefault="000E64F7" w:rsidP="000E64F7">
      <w:r w:rsidRPr="00D85569">
        <w:t>3GPP TS 24.229</w:t>
      </w:r>
      <w:r>
        <w:t xml:space="preserve"> </w:t>
      </w:r>
    </w:p>
    <w:p w14:paraId="1A632E33" w14:textId="77777777" w:rsidR="000E64F7" w:rsidRPr="00C67C70" w:rsidRDefault="000E64F7" w:rsidP="000E64F7">
      <w:pPr>
        <w:rPr>
          <w:lang w:val="en-US"/>
        </w:rPr>
      </w:pPr>
      <w:r w:rsidRPr="00C67C70">
        <w:rPr>
          <w:lang w:val="en-US"/>
        </w:rPr>
        <w:t>GSMA PRD IR.92, IR.51, NG.114, I</w:t>
      </w:r>
      <w:r>
        <w:rPr>
          <w:lang w:val="en-US"/>
        </w:rPr>
        <w:t>R.94</w:t>
      </w:r>
    </w:p>
    <w:p w14:paraId="3B4477CB" w14:textId="77777777" w:rsidR="000E64F7" w:rsidRPr="007F016F" w:rsidRDefault="000E64F7" w:rsidP="000E64F7">
      <w:pPr>
        <w:pStyle w:val="H6"/>
      </w:pPr>
      <w:r w:rsidRPr="007F016F">
        <w:t>Reason for test</w:t>
      </w:r>
    </w:p>
    <w:p w14:paraId="4CB46DDA" w14:textId="77777777" w:rsidR="000E64F7" w:rsidRPr="007F016F" w:rsidRDefault="000E64F7" w:rsidP="000E64F7">
      <w:r w:rsidRPr="00D85569">
        <w:t xml:space="preserve">To </w:t>
      </w:r>
      <w:r>
        <w:t>verify the DUT can handle a downgrade of the video call into a voice call.</w:t>
      </w:r>
    </w:p>
    <w:p w14:paraId="40E72C7F" w14:textId="77777777" w:rsidR="000E64F7" w:rsidRPr="007F016F" w:rsidRDefault="000E64F7" w:rsidP="000E64F7">
      <w:pPr>
        <w:pStyle w:val="H6"/>
      </w:pPr>
      <w:r w:rsidRPr="007F016F">
        <w:t>Initial configuration</w:t>
      </w:r>
    </w:p>
    <w:p w14:paraId="7FA2D7FA" w14:textId="77777777" w:rsidR="000E64F7" w:rsidRPr="00041C16" w:rsidRDefault="000E64F7" w:rsidP="000E64F7">
      <w:pPr>
        <w:jc w:val="left"/>
        <w:rPr>
          <w:bCs/>
        </w:rPr>
      </w:pPr>
      <w:r w:rsidRPr="00041C16">
        <w:rPr>
          <w:bCs/>
        </w:rPr>
        <w:t>DUT is successfully</w:t>
      </w:r>
      <w:r>
        <w:rPr>
          <w:bCs/>
        </w:rPr>
        <w:t xml:space="preserve"> registered for IMS services (VxLTE/VxWi-Fi/VxNR</w:t>
      </w:r>
      <w:r w:rsidRPr="00041C16">
        <w:rPr>
          <w:bCs/>
        </w:rPr>
        <w:t>)</w:t>
      </w:r>
      <w:r>
        <w:rPr>
          <w:bCs/>
        </w:rPr>
        <w:t>.</w:t>
      </w:r>
    </w:p>
    <w:p w14:paraId="25449BD7" w14:textId="77777777" w:rsidR="000E64F7" w:rsidRDefault="000E64F7" w:rsidP="000E64F7">
      <w:pPr>
        <w:jc w:val="left"/>
        <w:rPr>
          <w:rFonts w:eastAsiaTheme="minorEastAsia"/>
          <w:bCs/>
        </w:rPr>
      </w:pPr>
      <w:r>
        <w:rPr>
          <w:bCs/>
        </w:rPr>
        <w:t>Client-1</w:t>
      </w:r>
      <w:r w:rsidRPr="00041C16">
        <w:rPr>
          <w:bCs/>
        </w:rPr>
        <w:t xml:space="preserve"> is successfully</w:t>
      </w:r>
      <w:r>
        <w:rPr>
          <w:bCs/>
        </w:rPr>
        <w:t xml:space="preserve"> registered for IMS services (VxLTE/VxWi-Fi/VxNR</w:t>
      </w:r>
      <w:r w:rsidRPr="00041C16">
        <w:rPr>
          <w:bCs/>
        </w:rPr>
        <w:t>)</w:t>
      </w:r>
      <w:r>
        <w:rPr>
          <w:bCs/>
        </w:rPr>
        <w:t>.</w:t>
      </w:r>
    </w:p>
    <w:p w14:paraId="541B510F" w14:textId="77777777" w:rsidR="000E64F7" w:rsidRPr="00FE48C3" w:rsidRDefault="000E64F7" w:rsidP="000E64F7">
      <w:pPr>
        <w:jc w:val="left"/>
        <w:rPr>
          <w:rFonts w:eastAsiaTheme="minorEastAsia"/>
          <w:bC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0E64F7" w:rsidRPr="00D824AC" w14:paraId="18BD780B" w14:textId="77777777" w:rsidTr="00E70157">
        <w:tc>
          <w:tcPr>
            <w:tcW w:w="437" w:type="dxa"/>
            <w:shd w:val="clear" w:color="auto" w:fill="F2F2F2" w:themeFill="background1" w:themeFillShade="F2"/>
          </w:tcPr>
          <w:p w14:paraId="37019101"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5224A40F"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62B6C557"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327E466B" w14:textId="77777777" w:rsidTr="00E70157">
        <w:tc>
          <w:tcPr>
            <w:tcW w:w="437" w:type="dxa"/>
            <w:shd w:val="clear" w:color="auto" w:fill="F2F2F2" w:themeFill="background1" w:themeFillShade="F2"/>
          </w:tcPr>
          <w:p w14:paraId="37B304E1" w14:textId="77777777" w:rsidR="000E64F7" w:rsidRPr="00D824AC" w:rsidRDefault="000E64F7" w:rsidP="00E70157">
            <w:pPr>
              <w:tabs>
                <w:tab w:val="left" w:pos="851"/>
              </w:tabs>
              <w:ind w:right="-1"/>
              <w:jc w:val="left"/>
              <w:rPr>
                <w:sz w:val="18"/>
                <w:szCs w:val="18"/>
              </w:rPr>
            </w:pPr>
            <w:r>
              <w:rPr>
                <w:sz w:val="18"/>
                <w:szCs w:val="18"/>
              </w:rPr>
              <w:t>1</w:t>
            </w:r>
          </w:p>
        </w:tc>
        <w:tc>
          <w:tcPr>
            <w:tcW w:w="4274" w:type="dxa"/>
          </w:tcPr>
          <w:p w14:paraId="69CEFF22" w14:textId="77777777" w:rsidR="000E64F7" w:rsidRPr="00AD2F60" w:rsidRDefault="000E64F7" w:rsidP="00E70157">
            <w:pPr>
              <w:jc w:val="left"/>
              <w:rPr>
                <w:sz w:val="18"/>
                <w:szCs w:val="18"/>
              </w:rPr>
            </w:pPr>
            <w:r w:rsidRPr="00AD2F60">
              <w:rPr>
                <w:sz w:val="18"/>
                <w:szCs w:val="18"/>
              </w:rPr>
              <w:t xml:space="preserve">At DUT, </w:t>
            </w:r>
            <w:r>
              <w:rPr>
                <w:sz w:val="18"/>
                <w:szCs w:val="18"/>
              </w:rPr>
              <w:t>receive MT video call from Client-1.</w:t>
            </w:r>
          </w:p>
        </w:tc>
        <w:tc>
          <w:tcPr>
            <w:tcW w:w="4531" w:type="dxa"/>
          </w:tcPr>
          <w:p w14:paraId="451E9B8F" w14:textId="77777777" w:rsidR="000E64F7" w:rsidRDefault="000E64F7" w:rsidP="00E70157">
            <w:pPr>
              <w:jc w:val="left"/>
              <w:rPr>
                <w:bCs/>
                <w:sz w:val="18"/>
                <w:szCs w:val="18"/>
              </w:rPr>
            </w:pPr>
            <w:r>
              <w:rPr>
                <w:bCs/>
                <w:sz w:val="18"/>
                <w:szCs w:val="18"/>
              </w:rPr>
              <w:t>Confirm 2-way audio between DUT and Client-1.</w:t>
            </w:r>
          </w:p>
          <w:p w14:paraId="42429F7B" w14:textId="77777777" w:rsidR="000E64F7" w:rsidRDefault="000E64F7" w:rsidP="00E70157">
            <w:pPr>
              <w:jc w:val="left"/>
              <w:rPr>
                <w:bCs/>
                <w:sz w:val="18"/>
                <w:szCs w:val="18"/>
              </w:rPr>
            </w:pPr>
            <w:r>
              <w:rPr>
                <w:bCs/>
                <w:sz w:val="18"/>
                <w:szCs w:val="18"/>
              </w:rPr>
              <w:t>Confirm 2-way video media stream between DUT and Client-1.</w:t>
            </w:r>
          </w:p>
          <w:p w14:paraId="10ED060E" w14:textId="77777777" w:rsidR="000E64F7" w:rsidRDefault="000E64F7" w:rsidP="00E70157">
            <w:pPr>
              <w:jc w:val="left"/>
              <w:rPr>
                <w:sz w:val="18"/>
                <w:szCs w:val="18"/>
              </w:rPr>
            </w:pPr>
            <w:r>
              <w:rPr>
                <w:sz w:val="18"/>
                <w:szCs w:val="18"/>
              </w:rPr>
              <w:t>At DUT, check in SIP protocol messages:</w:t>
            </w:r>
          </w:p>
          <w:p w14:paraId="700E0ECA" w14:textId="77777777" w:rsidR="000E64F7" w:rsidRDefault="000E64F7" w:rsidP="00E70157">
            <w:pPr>
              <w:jc w:val="left"/>
              <w:rPr>
                <w:sz w:val="18"/>
                <w:szCs w:val="18"/>
              </w:rPr>
            </w:pPr>
            <w:r>
              <w:rPr>
                <w:sz w:val="18"/>
                <w:szCs w:val="18"/>
              </w:rPr>
              <w:t>- MT INVITE contains “m=audio” supported (not zero)</w:t>
            </w:r>
          </w:p>
          <w:p w14:paraId="665A5510" w14:textId="77777777" w:rsidR="000E64F7" w:rsidRPr="00512F63" w:rsidRDefault="000E64F7" w:rsidP="00E70157">
            <w:pPr>
              <w:jc w:val="left"/>
              <w:rPr>
                <w:sz w:val="18"/>
                <w:szCs w:val="18"/>
              </w:rPr>
            </w:pPr>
            <w:r>
              <w:rPr>
                <w:sz w:val="18"/>
                <w:szCs w:val="18"/>
              </w:rPr>
              <w:t xml:space="preserve">- MT </w:t>
            </w:r>
            <w:r w:rsidRPr="00E83E04">
              <w:rPr>
                <w:sz w:val="18"/>
                <w:szCs w:val="18"/>
              </w:rPr>
              <w:t>INVITE contain</w:t>
            </w:r>
            <w:r>
              <w:rPr>
                <w:sz w:val="18"/>
                <w:szCs w:val="18"/>
              </w:rPr>
              <w:t>s</w:t>
            </w:r>
            <w:r w:rsidRPr="00E83E04">
              <w:rPr>
                <w:sz w:val="18"/>
                <w:szCs w:val="18"/>
              </w:rPr>
              <w:t xml:space="preserve"> “</w:t>
            </w:r>
            <w:r>
              <w:rPr>
                <w:sz w:val="18"/>
                <w:szCs w:val="18"/>
              </w:rPr>
              <w:t>m=video” supported (not zero)</w:t>
            </w:r>
          </w:p>
        </w:tc>
      </w:tr>
      <w:tr w:rsidR="000E64F7" w:rsidRPr="00D824AC" w14:paraId="24DD9F8F" w14:textId="77777777" w:rsidTr="00E70157">
        <w:tc>
          <w:tcPr>
            <w:tcW w:w="437" w:type="dxa"/>
            <w:shd w:val="clear" w:color="auto" w:fill="F2F2F2" w:themeFill="background1" w:themeFillShade="F2"/>
          </w:tcPr>
          <w:p w14:paraId="31603729"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274" w:type="dxa"/>
          </w:tcPr>
          <w:p w14:paraId="5330F3E3" w14:textId="77777777" w:rsidR="000E64F7" w:rsidRPr="00AD2F60" w:rsidRDefault="000E64F7" w:rsidP="00E70157">
            <w:pPr>
              <w:jc w:val="left"/>
              <w:rPr>
                <w:sz w:val="18"/>
                <w:szCs w:val="18"/>
              </w:rPr>
            </w:pPr>
            <w:r>
              <w:rPr>
                <w:sz w:val="18"/>
                <w:szCs w:val="18"/>
              </w:rPr>
              <w:t>At Client-1, select the in-call menu option to downgrade to a voice call.</w:t>
            </w:r>
          </w:p>
        </w:tc>
        <w:tc>
          <w:tcPr>
            <w:tcW w:w="4531" w:type="dxa"/>
          </w:tcPr>
          <w:p w14:paraId="18093D0F" w14:textId="77777777" w:rsidR="000E64F7" w:rsidRDefault="000E64F7" w:rsidP="00E70157">
            <w:pPr>
              <w:jc w:val="left"/>
              <w:rPr>
                <w:bCs/>
                <w:sz w:val="18"/>
                <w:szCs w:val="18"/>
              </w:rPr>
            </w:pPr>
            <w:r>
              <w:rPr>
                <w:bCs/>
                <w:sz w:val="18"/>
                <w:szCs w:val="18"/>
              </w:rPr>
              <w:t>Video Stream is successfully removed.</w:t>
            </w:r>
          </w:p>
          <w:p w14:paraId="35782A03" w14:textId="77777777" w:rsidR="000E64F7" w:rsidRDefault="000E64F7" w:rsidP="00E70157">
            <w:pPr>
              <w:jc w:val="left"/>
              <w:rPr>
                <w:bCs/>
                <w:sz w:val="18"/>
                <w:szCs w:val="18"/>
              </w:rPr>
            </w:pPr>
            <w:r>
              <w:rPr>
                <w:bCs/>
                <w:sz w:val="18"/>
                <w:szCs w:val="18"/>
              </w:rPr>
              <w:t>Confirm 2-way audio between DUT and Client-1.</w:t>
            </w:r>
          </w:p>
          <w:p w14:paraId="5DF08C74" w14:textId="77777777" w:rsidR="000E64F7" w:rsidRDefault="000E64F7" w:rsidP="00E70157">
            <w:pPr>
              <w:jc w:val="left"/>
              <w:rPr>
                <w:sz w:val="18"/>
                <w:szCs w:val="18"/>
              </w:rPr>
            </w:pPr>
            <w:r>
              <w:rPr>
                <w:sz w:val="18"/>
                <w:szCs w:val="18"/>
              </w:rPr>
              <w:t>At DUT, check in SIP protocol messages:</w:t>
            </w:r>
          </w:p>
          <w:p w14:paraId="70493666" w14:textId="77777777" w:rsidR="000E64F7" w:rsidRDefault="000E64F7" w:rsidP="00E70157">
            <w:pPr>
              <w:jc w:val="left"/>
              <w:rPr>
                <w:sz w:val="18"/>
                <w:szCs w:val="18"/>
              </w:rPr>
            </w:pPr>
            <w:r>
              <w:rPr>
                <w:sz w:val="18"/>
                <w:szCs w:val="18"/>
              </w:rPr>
              <w:t>- MT INVITE contains “m=audio” supported (not zero)</w:t>
            </w:r>
          </w:p>
          <w:p w14:paraId="43B8D559" w14:textId="77777777" w:rsidR="000E64F7" w:rsidRPr="00AD2F60" w:rsidRDefault="000E64F7" w:rsidP="00E70157">
            <w:pPr>
              <w:jc w:val="left"/>
              <w:rPr>
                <w:sz w:val="18"/>
                <w:szCs w:val="18"/>
              </w:rPr>
            </w:pPr>
            <w:r>
              <w:rPr>
                <w:sz w:val="18"/>
                <w:szCs w:val="18"/>
              </w:rPr>
              <w:t xml:space="preserve">- MT </w:t>
            </w:r>
            <w:r w:rsidRPr="00E83E04">
              <w:rPr>
                <w:sz w:val="18"/>
                <w:szCs w:val="18"/>
              </w:rPr>
              <w:t xml:space="preserve">INVITE </w:t>
            </w:r>
            <w:r>
              <w:rPr>
                <w:sz w:val="18"/>
                <w:szCs w:val="18"/>
              </w:rPr>
              <w:t xml:space="preserve">does not </w:t>
            </w:r>
            <w:r w:rsidRPr="00E83E04">
              <w:rPr>
                <w:sz w:val="18"/>
                <w:szCs w:val="18"/>
              </w:rPr>
              <w:t>contain “</w:t>
            </w:r>
            <w:r>
              <w:rPr>
                <w:sz w:val="18"/>
                <w:szCs w:val="18"/>
              </w:rPr>
              <w:t>m=video”</w:t>
            </w:r>
            <w:r>
              <w:rPr>
                <w:rFonts w:eastAsiaTheme="minorEastAsia" w:hint="eastAsia"/>
                <w:sz w:val="18"/>
                <w:szCs w:val="18"/>
              </w:rPr>
              <w:t xml:space="preserve"> or MO INVITE contains </w:t>
            </w:r>
            <w:r w:rsidRPr="00E83E04">
              <w:rPr>
                <w:sz w:val="18"/>
                <w:szCs w:val="18"/>
              </w:rPr>
              <w:t>“</w:t>
            </w:r>
            <w:r>
              <w:rPr>
                <w:sz w:val="18"/>
                <w:szCs w:val="18"/>
              </w:rPr>
              <w:t>m=video”</w:t>
            </w:r>
            <w:r>
              <w:rPr>
                <w:rFonts w:eastAsiaTheme="minorEastAsia" w:hint="eastAsia"/>
                <w:sz w:val="18"/>
                <w:szCs w:val="18"/>
              </w:rPr>
              <w:t xml:space="preserve"> not supported (zero)</w:t>
            </w:r>
            <w:r>
              <w:rPr>
                <w:sz w:val="18"/>
                <w:szCs w:val="18"/>
              </w:rPr>
              <w:t>.</w:t>
            </w:r>
          </w:p>
        </w:tc>
      </w:tr>
      <w:tr w:rsidR="000E64F7" w:rsidRPr="00D824AC" w14:paraId="32C20E78" w14:textId="77777777" w:rsidTr="00E70157">
        <w:tc>
          <w:tcPr>
            <w:tcW w:w="437" w:type="dxa"/>
            <w:shd w:val="clear" w:color="auto" w:fill="F2F2F2" w:themeFill="background1" w:themeFillShade="F2"/>
          </w:tcPr>
          <w:p w14:paraId="653EFDD3" w14:textId="77777777" w:rsidR="000E64F7" w:rsidRPr="00D824AC" w:rsidRDefault="000E64F7" w:rsidP="00E70157">
            <w:pPr>
              <w:tabs>
                <w:tab w:val="left" w:pos="851"/>
              </w:tabs>
              <w:ind w:right="-1"/>
              <w:jc w:val="left"/>
              <w:rPr>
                <w:sz w:val="18"/>
                <w:szCs w:val="18"/>
              </w:rPr>
            </w:pPr>
            <w:r>
              <w:rPr>
                <w:sz w:val="18"/>
                <w:szCs w:val="18"/>
              </w:rPr>
              <w:t>3</w:t>
            </w:r>
          </w:p>
        </w:tc>
        <w:tc>
          <w:tcPr>
            <w:tcW w:w="4274" w:type="dxa"/>
          </w:tcPr>
          <w:p w14:paraId="3C9C6F6E" w14:textId="77777777" w:rsidR="000E64F7" w:rsidRDefault="000E64F7" w:rsidP="00E70157">
            <w:pPr>
              <w:jc w:val="left"/>
              <w:rPr>
                <w:bCs/>
                <w:sz w:val="18"/>
                <w:szCs w:val="18"/>
              </w:rPr>
            </w:pPr>
            <w:r>
              <w:rPr>
                <w:bCs/>
                <w:sz w:val="18"/>
                <w:szCs w:val="18"/>
              </w:rPr>
              <w:t>At Client-1, end the voice call.</w:t>
            </w:r>
          </w:p>
        </w:tc>
        <w:tc>
          <w:tcPr>
            <w:tcW w:w="4531" w:type="dxa"/>
          </w:tcPr>
          <w:p w14:paraId="586B9864" w14:textId="77777777" w:rsidR="000E64F7" w:rsidRDefault="000E64F7" w:rsidP="00E70157">
            <w:pPr>
              <w:jc w:val="left"/>
              <w:rPr>
                <w:sz w:val="18"/>
                <w:szCs w:val="18"/>
              </w:rPr>
            </w:pPr>
            <w:r w:rsidRPr="00D824AC">
              <w:rPr>
                <w:bCs/>
                <w:sz w:val="18"/>
                <w:szCs w:val="18"/>
              </w:rPr>
              <w:t>Call is ended.</w:t>
            </w:r>
          </w:p>
        </w:tc>
      </w:tr>
    </w:tbl>
    <w:p w14:paraId="59B1D8C6" w14:textId="77777777" w:rsidR="000E64F7" w:rsidRDefault="000E64F7" w:rsidP="000E64F7">
      <w:pPr>
        <w:ind w:left="720"/>
        <w:jc w:val="left"/>
      </w:pPr>
    </w:p>
    <w:p w14:paraId="16D61333" w14:textId="77777777" w:rsidR="000E64F7" w:rsidRDefault="000E64F7" w:rsidP="000E64F7">
      <w:pPr>
        <w:pStyle w:val="Heading4"/>
      </w:pPr>
      <w:r>
        <w:t>90.2.8.7</w:t>
      </w:r>
      <w:r w:rsidRPr="00041C16">
        <w:t xml:space="preserve"> </w:t>
      </w:r>
      <w:r>
        <w:t>MO Video Call – Video not supported by Client</w:t>
      </w:r>
    </w:p>
    <w:p w14:paraId="2DAB5B41" w14:textId="77777777" w:rsidR="000E64F7" w:rsidRPr="007F016F" w:rsidRDefault="000E64F7" w:rsidP="000E64F7">
      <w:pPr>
        <w:pStyle w:val="H6"/>
      </w:pPr>
      <w:r w:rsidRPr="007F016F">
        <w:t>Description</w:t>
      </w:r>
    </w:p>
    <w:p w14:paraId="21D88A48" w14:textId="77777777" w:rsidR="000E64F7" w:rsidRDefault="000E64F7" w:rsidP="000E64F7">
      <w:r w:rsidRPr="00D85569">
        <w:t>The DUT sh</w:t>
      </w:r>
      <w:r>
        <w:t>all successfully downgrade to a voice call when attempting a video call to a client not supporting video.</w:t>
      </w:r>
    </w:p>
    <w:p w14:paraId="0B3DB271" w14:textId="77777777" w:rsidR="000E64F7" w:rsidRPr="007F016F" w:rsidRDefault="000E64F7" w:rsidP="000E64F7">
      <w:pPr>
        <w:pStyle w:val="H6"/>
      </w:pPr>
      <w:r w:rsidRPr="007F016F">
        <w:lastRenderedPageBreak/>
        <w:t xml:space="preserve">Related </w:t>
      </w:r>
      <w:r>
        <w:t>3GPP</w:t>
      </w:r>
      <w:r w:rsidRPr="007F016F">
        <w:t xml:space="preserve"> core specifications</w:t>
      </w:r>
    </w:p>
    <w:p w14:paraId="58F35B10" w14:textId="77777777" w:rsidR="000E64F7" w:rsidRDefault="000E64F7" w:rsidP="000E64F7">
      <w:r w:rsidRPr="00D85569">
        <w:t>3GPP TS 24.229</w:t>
      </w:r>
      <w:r>
        <w:t xml:space="preserve"> </w:t>
      </w:r>
    </w:p>
    <w:p w14:paraId="0AF94FA1" w14:textId="77777777" w:rsidR="000E64F7" w:rsidRPr="00C67C70" w:rsidRDefault="000E64F7" w:rsidP="000E64F7">
      <w:pPr>
        <w:rPr>
          <w:lang w:val="en-US"/>
        </w:rPr>
      </w:pPr>
      <w:r w:rsidRPr="00C67C70">
        <w:rPr>
          <w:lang w:val="en-US"/>
        </w:rPr>
        <w:t>GSMA PRD IR.92, IR.51, NG.114, I</w:t>
      </w:r>
      <w:r>
        <w:rPr>
          <w:lang w:val="en-US"/>
        </w:rPr>
        <w:t>R.94</w:t>
      </w:r>
    </w:p>
    <w:p w14:paraId="0DD0F994" w14:textId="77777777" w:rsidR="000E64F7" w:rsidRPr="007F016F" w:rsidRDefault="000E64F7" w:rsidP="000E64F7">
      <w:pPr>
        <w:pStyle w:val="H6"/>
      </w:pPr>
      <w:r w:rsidRPr="007F016F">
        <w:t>Reason for test</w:t>
      </w:r>
    </w:p>
    <w:p w14:paraId="25034F80" w14:textId="77777777" w:rsidR="000E64F7" w:rsidRPr="007F016F" w:rsidRDefault="000E64F7" w:rsidP="000E64F7">
      <w:r w:rsidRPr="00D85569">
        <w:t xml:space="preserve">To </w:t>
      </w:r>
      <w:r>
        <w:t>verify the DUT can downgrade to a voice call when attempting a video call to a client not supporting video.</w:t>
      </w:r>
    </w:p>
    <w:p w14:paraId="0B0DA5D7" w14:textId="77777777" w:rsidR="000E64F7" w:rsidRPr="007F016F" w:rsidRDefault="000E64F7" w:rsidP="000E64F7">
      <w:pPr>
        <w:pStyle w:val="H6"/>
      </w:pPr>
      <w:r w:rsidRPr="007F016F">
        <w:t>Initial configuration</w:t>
      </w:r>
    </w:p>
    <w:p w14:paraId="259FCF65" w14:textId="77777777" w:rsidR="000E64F7" w:rsidRPr="00041C16" w:rsidRDefault="000E64F7" w:rsidP="000E64F7">
      <w:pPr>
        <w:jc w:val="left"/>
        <w:rPr>
          <w:bCs/>
        </w:rPr>
      </w:pPr>
      <w:r w:rsidRPr="00041C16">
        <w:rPr>
          <w:bCs/>
        </w:rPr>
        <w:t>DUT is successfully</w:t>
      </w:r>
      <w:r>
        <w:rPr>
          <w:bCs/>
        </w:rPr>
        <w:t xml:space="preserve"> registered for IMS services (VxLTE/VxWi-Fi/VxNR</w:t>
      </w:r>
      <w:r w:rsidRPr="00041C16">
        <w:rPr>
          <w:bCs/>
        </w:rPr>
        <w:t>)</w:t>
      </w:r>
      <w:r>
        <w:rPr>
          <w:bCs/>
        </w:rPr>
        <w:t>.</w:t>
      </w:r>
    </w:p>
    <w:p w14:paraId="7EE4288F" w14:textId="77777777" w:rsidR="000E64F7" w:rsidRDefault="000E64F7" w:rsidP="000E64F7">
      <w:pPr>
        <w:jc w:val="left"/>
        <w:rPr>
          <w:bCs/>
        </w:rPr>
      </w:pPr>
      <w:r>
        <w:rPr>
          <w:bCs/>
        </w:rPr>
        <w:t>Client-1</w:t>
      </w:r>
      <w:r w:rsidRPr="00041C16">
        <w:rPr>
          <w:bCs/>
        </w:rPr>
        <w:t xml:space="preserve"> is successfully</w:t>
      </w:r>
      <w:r>
        <w:rPr>
          <w:bCs/>
        </w:rPr>
        <w:t xml:space="preserve"> registered for IMS services (VxLTE/VxWi-Fi/VxNR</w:t>
      </w:r>
      <w:r w:rsidRPr="00041C16">
        <w:rPr>
          <w:bCs/>
        </w:rPr>
        <w:t>)</w:t>
      </w:r>
      <w:r>
        <w:rPr>
          <w:bCs/>
        </w:rPr>
        <w:t>.</w:t>
      </w:r>
    </w:p>
    <w:p w14:paraId="11F4F21C" w14:textId="77777777" w:rsidR="000E64F7" w:rsidRPr="00041C16" w:rsidRDefault="000E64F7" w:rsidP="000E64F7">
      <w:pPr>
        <w:jc w:val="left"/>
        <w:rPr>
          <w:bCs/>
        </w:rPr>
      </w:pPr>
      <w:r>
        <w:rPr>
          <w:bCs/>
        </w:rPr>
        <w:t>Client-1 is not supporting video calls over IMS (VxLTE/VxWi-Fi/VxNR)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5"/>
        <w:gridCol w:w="4418"/>
      </w:tblGrid>
      <w:tr w:rsidR="000E64F7" w:rsidRPr="00D824AC" w14:paraId="7619D7E3" w14:textId="77777777" w:rsidTr="00E70157">
        <w:tc>
          <w:tcPr>
            <w:tcW w:w="438" w:type="dxa"/>
            <w:shd w:val="clear" w:color="auto" w:fill="F2F2F2" w:themeFill="background1" w:themeFillShade="F2"/>
          </w:tcPr>
          <w:p w14:paraId="7CF8CEE5" w14:textId="77777777" w:rsidR="000E64F7" w:rsidRPr="00D824AC" w:rsidRDefault="000E64F7" w:rsidP="00E70157">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70262644"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0297014F"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5BE4B97D" w14:textId="77777777" w:rsidTr="00E70157">
        <w:tc>
          <w:tcPr>
            <w:tcW w:w="438" w:type="dxa"/>
            <w:shd w:val="clear" w:color="auto" w:fill="F2F2F2" w:themeFill="background1" w:themeFillShade="F2"/>
          </w:tcPr>
          <w:p w14:paraId="587C1567"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96" w:type="dxa"/>
          </w:tcPr>
          <w:p w14:paraId="2B4DFD97" w14:textId="77777777" w:rsidR="000E64F7" w:rsidRPr="00AD2F60" w:rsidRDefault="000E64F7" w:rsidP="00E70157">
            <w:pPr>
              <w:jc w:val="left"/>
              <w:rPr>
                <w:sz w:val="18"/>
                <w:szCs w:val="18"/>
              </w:rPr>
            </w:pPr>
            <w:r w:rsidRPr="00AD2F60">
              <w:rPr>
                <w:sz w:val="18"/>
                <w:szCs w:val="18"/>
              </w:rPr>
              <w:t xml:space="preserve">At DUT, </w:t>
            </w:r>
            <w:r>
              <w:rPr>
                <w:sz w:val="18"/>
                <w:szCs w:val="18"/>
              </w:rPr>
              <w:t>make MO video call to Client-1.</w:t>
            </w:r>
          </w:p>
        </w:tc>
        <w:tc>
          <w:tcPr>
            <w:tcW w:w="4554" w:type="dxa"/>
          </w:tcPr>
          <w:p w14:paraId="6A065648" w14:textId="77777777" w:rsidR="000E64F7" w:rsidRDefault="000E64F7" w:rsidP="00E70157">
            <w:pPr>
              <w:jc w:val="left"/>
              <w:rPr>
                <w:sz w:val="18"/>
                <w:szCs w:val="18"/>
              </w:rPr>
            </w:pPr>
            <w:r>
              <w:rPr>
                <w:sz w:val="18"/>
                <w:szCs w:val="18"/>
              </w:rPr>
              <w:t>At DUT, check in SIP protocol messages:</w:t>
            </w:r>
          </w:p>
          <w:p w14:paraId="1028EC7D" w14:textId="77777777" w:rsidR="000E64F7" w:rsidRDefault="000E64F7" w:rsidP="00E70157">
            <w:pPr>
              <w:jc w:val="left"/>
              <w:rPr>
                <w:sz w:val="18"/>
                <w:szCs w:val="18"/>
              </w:rPr>
            </w:pPr>
            <w:r>
              <w:rPr>
                <w:sz w:val="18"/>
                <w:szCs w:val="18"/>
              </w:rPr>
              <w:t xml:space="preserve">- MO </w:t>
            </w:r>
            <w:r w:rsidRPr="00E83E04">
              <w:rPr>
                <w:sz w:val="18"/>
                <w:szCs w:val="18"/>
              </w:rPr>
              <w:t>INVITE contains “video” in Accept-Contact header.</w:t>
            </w:r>
          </w:p>
          <w:p w14:paraId="0D053335" w14:textId="77777777" w:rsidR="000E64F7" w:rsidRDefault="000E64F7" w:rsidP="00E70157">
            <w:pPr>
              <w:jc w:val="left"/>
              <w:rPr>
                <w:sz w:val="18"/>
                <w:szCs w:val="18"/>
              </w:rPr>
            </w:pPr>
            <w:r>
              <w:rPr>
                <w:sz w:val="18"/>
                <w:szCs w:val="18"/>
              </w:rPr>
              <w:t xml:space="preserve">- MO </w:t>
            </w:r>
            <w:r w:rsidRPr="00E83E04">
              <w:rPr>
                <w:sz w:val="18"/>
                <w:szCs w:val="18"/>
              </w:rPr>
              <w:t>INVITE contains “</w:t>
            </w:r>
            <w:r>
              <w:rPr>
                <w:sz w:val="18"/>
                <w:szCs w:val="18"/>
              </w:rPr>
              <w:t>m=video” supported (not zero)</w:t>
            </w:r>
          </w:p>
          <w:p w14:paraId="1B8A29C9" w14:textId="77777777" w:rsidR="000E64F7" w:rsidRDefault="000E64F7" w:rsidP="00E70157">
            <w:pPr>
              <w:jc w:val="left"/>
              <w:rPr>
                <w:bCs/>
                <w:sz w:val="18"/>
                <w:szCs w:val="18"/>
              </w:rPr>
            </w:pPr>
            <w:r>
              <w:rPr>
                <w:bCs/>
                <w:sz w:val="18"/>
                <w:szCs w:val="18"/>
              </w:rPr>
              <w:t>- MT SESSION PROGRESS contains “m=video” not supported (zero)</w:t>
            </w:r>
          </w:p>
          <w:p w14:paraId="1E71B9F8" w14:textId="77777777" w:rsidR="000E64F7" w:rsidRDefault="000E64F7" w:rsidP="00E70157">
            <w:pPr>
              <w:jc w:val="left"/>
              <w:rPr>
                <w:bCs/>
                <w:sz w:val="18"/>
                <w:szCs w:val="18"/>
              </w:rPr>
            </w:pPr>
            <w:r>
              <w:rPr>
                <w:bCs/>
                <w:sz w:val="18"/>
                <w:szCs w:val="18"/>
              </w:rPr>
              <w:t>DUT performs an update to the call.</w:t>
            </w:r>
          </w:p>
          <w:p w14:paraId="0BF8308B" w14:textId="77777777" w:rsidR="000E64F7" w:rsidRDefault="000E64F7" w:rsidP="00E70157">
            <w:pPr>
              <w:jc w:val="left"/>
              <w:rPr>
                <w:bCs/>
                <w:sz w:val="18"/>
                <w:szCs w:val="18"/>
              </w:rPr>
            </w:pPr>
            <w:r>
              <w:rPr>
                <w:bCs/>
                <w:sz w:val="18"/>
                <w:szCs w:val="18"/>
              </w:rPr>
              <w:t>- MO UPDATE contains “m=video” not supported (zero)</w:t>
            </w:r>
          </w:p>
          <w:p w14:paraId="4B6B08FB" w14:textId="77777777" w:rsidR="000E64F7" w:rsidRDefault="000E64F7" w:rsidP="00E70157">
            <w:pPr>
              <w:jc w:val="left"/>
              <w:rPr>
                <w:bCs/>
                <w:sz w:val="18"/>
                <w:szCs w:val="18"/>
              </w:rPr>
            </w:pPr>
            <w:r>
              <w:rPr>
                <w:bCs/>
                <w:sz w:val="18"/>
                <w:szCs w:val="18"/>
              </w:rPr>
              <w:t>- MT UPDATE contains “m=video” not supported (zero)</w:t>
            </w:r>
          </w:p>
          <w:p w14:paraId="64445FC5" w14:textId="77777777" w:rsidR="000E64F7" w:rsidRDefault="000E64F7" w:rsidP="00E70157">
            <w:pPr>
              <w:jc w:val="left"/>
              <w:rPr>
                <w:bCs/>
                <w:sz w:val="18"/>
                <w:szCs w:val="18"/>
              </w:rPr>
            </w:pPr>
            <w:r>
              <w:rPr>
                <w:bCs/>
                <w:sz w:val="18"/>
                <w:szCs w:val="18"/>
              </w:rPr>
              <w:t>Voice call is successfully established.</w:t>
            </w:r>
          </w:p>
          <w:p w14:paraId="2E1AF98F" w14:textId="77777777" w:rsidR="000E64F7" w:rsidRPr="00A65201" w:rsidRDefault="000E64F7" w:rsidP="00E70157">
            <w:pPr>
              <w:jc w:val="left"/>
              <w:rPr>
                <w:bCs/>
                <w:sz w:val="18"/>
                <w:szCs w:val="18"/>
              </w:rPr>
            </w:pPr>
            <w:r>
              <w:rPr>
                <w:bCs/>
                <w:sz w:val="18"/>
                <w:szCs w:val="18"/>
              </w:rPr>
              <w:t>Confirm 2-way audio between DUT and Client-1.</w:t>
            </w:r>
          </w:p>
        </w:tc>
      </w:tr>
      <w:tr w:rsidR="000E64F7" w:rsidRPr="00D824AC" w14:paraId="78A5913E" w14:textId="77777777" w:rsidTr="00E70157">
        <w:tc>
          <w:tcPr>
            <w:tcW w:w="438" w:type="dxa"/>
            <w:shd w:val="clear" w:color="auto" w:fill="F2F2F2" w:themeFill="background1" w:themeFillShade="F2"/>
          </w:tcPr>
          <w:p w14:paraId="70ACE8BE"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296" w:type="dxa"/>
          </w:tcPr>
          <w:p w14:paraId="3469B64A" w14:textId="77777777" w:rsidR="000E64F7" w:rsidRPr="00AD2F60" w:rsidRDefault="000E64F7" w:rsidP="00E70157">
            <w:pPr>
              <w:jc w:val="left"/>
              <w:rPr>
                <w:sz w:val="18"/>
                <w:szCs w:val="18"/>
              </w:rPr>
            </w:pPr>
            <w:r>
              <w:rPr>
                <w:bCs/>
                <w:sz w:val="18"/>
                <w:szCs w:val="18"/>
              </w:rPr>
              <w:t>At DUT, end the voice call.</w:t>
            </w:r>
          </w:p>
        </w:tc>
        <w:tc>
          <w:tcPr>
            <w:tcW w:w="4554" w:type="dxa"/>
          </w:tcPr>
          <w:p w14:paraId="5682F2B3" w14:textId="77777777" w:rsidR="000E64F7" w:rsidRPr="00AD2F60" w:rsidRDefault="000E64F7" w:rsidP="00E70157">
            <w:pPr>
              <w:jc w:val="left"/>
              <w:rPr>
                <w:sz w:val="18"/>
                <w:szCs w:val="18"/>
              </w:rPr>
            </w:pPr>
            <w:r w:rsidRPr="00D824AC">
              <w:rPr>
                <w:bCs/>
                <w:sz w:val="18"/>
                <w:szCs w:val="18"/>
              </w:rPr>
              <w:t>Call is ended.</w:t>
            </w:r>
          </w:p>
        </w:tc>
      </w:tr>
    </w:tbl>
    <w:p w14:paraId="02C1FE06" w14:textId="77777777" w:rsidR="000E64F7" w:rsidRDefault="000E64F7" w:rsidP="000E64F7"/>
    <w:p w14:paraId="673AE174" w14:textId="77777777" w:rsidR="000E64F7" w:rsidRDefault="000E64F7" w:rsidP="000E64F7">
      <w:pPr>
        <w:pStyle w:val="Heading4"/>
      </w:pPr>
      <w:r>
        <w:t>90.2.8.8</w:t>
      </w:r>
      <w:r w:rsidRPr="00041C16">
        <w:t xml:space="preserve"> </w:t>
      </w:r>
      <w:r w:rsidRPr="0085129E">
        <w:t xml:space="preserve">MT Voice Call </w:t>
      </w:r>
      <w:r>
        <w:t xml:space="preserve">– Reconfigured from Video Call </w:t>
      </w:r>
      <w:r w:rsidRPr="00D1368D">
        <w:t>(Video not supported)</w:t>
      </w:r>
    </w:p>
    <w:p w14:paraId="58E7FE9A" w14:textId="77777777" w:rsidR="000E64F7" w:rsidRPr="007F016F" w:rsidRDefault="000E64F7" w:rsidP="000E64F7">
      <w:pPr>
        <w:pStyle w:val="H6"/>
      </w:pPr>
      <w:r w:rsidRPr="007F016F">
        <w:t>Description</w:t>
      </w:r>
    </w:p>
    <w:p w14:paraId="571F3428" w14:textId="77777777" w:rsidR="000E64F7" w:rsidRDefault="000E64F7" w:rsidP="000E64F7">
      <w:r w:rsidRPr="00D85569">
        <w:t>The DUT sh</w:t>
      </w:r>
      <w:r>
        <w:t>all successfully downgrade to a voice call when receiving a video call if the DUT is not supporting video over IMS.</w:t>
      </w:r>
    </w:p>
    <w:p w14:paraId="6320D70B" w14:textId="77777777" w:rsidR="000E64F7" w:rsidRPr="007F016F" w:rsidRDefault="000E64F7" w:rsidP="000E64F7">
      <w:pPr>
        <w:pStyle w:val="H6"/>
      </w:pPr>
      <w:r w:rsidRPr="007F016F">
        <w:t xml:space="preserve">Related </w:t>
      </w:r>
      <w:r>
        <w:t>3GPP</w:t>
      </w:r>
      <w:r w:rsidRPr="007F016F">
        <w:t xml:space="preserve"> core specifications</w:t>
      </w:r>
    </w:p>
    <w:p w14:paraId="7DE6AC24" w14:textId="77777777" w:rsidR="000E64F7" w:rsidRDefault="000E64F7" w:rsidP="000E64F7">
      <w:r w:rsidRPr="00D85569">
        <w:t>3GPP TS 24.229</w:t>
      </w:r>
      <w:r>
        <w:t xml:space="preserve"> </w:t>
      </w:r>
    </w:p>
    <w:p w14:paraId="1566D78B" w14:textId="77777777" w:rsidR="000E64F7" w:rsidRPr="00C67C70" w:rsidRDefault="000E64F7" w:rsidP="000E64F7">
      <w:pPr>
        <w:rPr>
          <w:lang w:val="en-US"/>
        </w:rPr>
      </w:pPr>
      <w:r w:rsidRPr="00C67C70">
        <w:rPr>
          <w:lang w:val="en-US"/>
        </w:rPr>
        <w:t>GSMA PRD IR.92, IR.51, NG.114, I</w:t>
      </w:r>
      <w:r>
        <w:rPr>
          <w:lang w:val="en-US"/>
        </w:rPr>
        <w:t>R.94</w:t>
      </w:r>
    </w:p>
    <w:p w14:paraId="14E6B07E" w14:textId="77777777" w:rsidR="000E64F7" w:rsidRPr="007F016F" w:rsidRDefault="000E64F7" w:rsidP="000E64F7">
      <w:pPr>
        <w:pStyle w:val="H6"/>
      </w:pPr>
      <w:r w:rsidRPr="007F016F">
        <w:t>Reason for test</w:t>
      </w:r>
    </w:p>
    <w:p w14:paraId="710D9189" w14:textId="77777777" w:rsidR="000E64F7" w:rsidRPr="007F016F" w:rsidRDefault="000E64F7" w:rsidP="000E64F7">
      <w:r w:rsidRPr="00D85569">
        <w:t xml:space="preserve">To </w:t>
      </w:r>
      <w:r>
        <w:t>verify the DUT can downgrade to a voice call when receiving a video call if the DUT is not supporting video over IMS.</w:t>
      </w:r>
    </w:p>
    <w:p w14:paraId="309524B7" w14:textId="77777777" w:rsidR="000E64F7" w:rsidRPr="007F016F" w:rsidRDefault="000E64F7" w:rsidP="000E64F7">
      <w:pPr>
        <w:pStyle w:val="H6"/>
      </w:pPr>
      <w:r w:rsidRPr="007F016F">
        <w:t>Initial configuration</w:t>
      </w:r>
    </w:p>
    <w:p w14:paraId="64AE4257" w14:textId="77777777" w:rsidR="000E64F7" w:rsidRPr="00041C16" w:rsidRDefault="000E64F7" w:rsidP="000E64F7">
      <w:pPr>
        <w:jc w:val="left"/>
        <w:rPr>
          <w:bCs/>
        </w:rPr>
      </w:pPr>
      <w:r w:rsidRPr="00041C16">
        <w:rPr>
          <w:bCs/>
        </w:rPr>
        <w:t>DUT is successfully</w:t>
      </w:r>
      <w:r>
        <w:rPr>
          <w:bCs/>
        </w:rPr>
        <w:t xml:space="preserve"> registered for IMS services (VxLTE/VxWi-Fi/VxNR</w:t>
      </w:r>
      <w:r w:rsidRPr="00041C16">
        <w:rPr>
          <w:bCs/>
        </w:rPr>
        <w:t>)</w:t>
      </w:r>
      <w:r>
        <w:rPr>
          <w:bCs/>
        </w:rPr>
        <w:t>.</w:t>
      </w:r>
    </w:p>
    <w:p w14:paraId="0C33F6D9" w14:textId="77777777" w:rsidR="000E64F7" w:rsidRDefault="000E64F7" w:rsidP="000E64F7">
      <w:pPr>
        <w:jc w:val="left"/>
        <w:rPr>
          <w:bCs/>
        </w:rPr>
      </w:pPr>
      <w:r>
        <w:rPr>
          <w:bCs/>
        </w:rPr>
        <w:t>Client-1</w:t>
      </w:r>
      <w:r w:rsidRPr="00041C16">
        <w:rPr>
          <w:bCs/>
        </w:rPr>
        <w:t xml:space="preserve"> is successfully</w:t>
      </w:r>
      <w:r>
        <w:rPr>
          <w:bCs/>
        </w:rPr>
        <w:t xml:space="preserve"> registered for IMS services (VxLTE/VxWi-Fi/VxNR</w:t>
      </w:r>
      <w:r w:rsidRPr="00041C16">
        <w:rPr>
          <w:bCs/>
        </w:rPr>
        <w:t>)</w:t>
      </w:r>
      <w:r>
        <w:rPr>
          <w:bCs/>
        </w:rPr>
        <w:t>.</w:t>
      </w:r>
    </w:p>
    <w:p w14:paraId="4091A43F" w14:textId="77777777" w:rsidR="000E64F7" w:rsidRPr="00041C16" w:rsidRDefault="000E64F7" w:rsidP="000E64F7">
      <w:pPr>
        <w:jc w:val="left"/>
        <w:rPr>
          <w:bCs/>
        </w:rPr>
      </w:pPr>
      <w:r>
        <w:rPr>
          <w:bCs/>
        </w:rPr>
        <w:t>DUT is not supporting video calls over IMS (VxLTE/VxWi-Fi/VxNR)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5"/>
        <w:gridCol w:w="4418"/>
      </w:tblGrid>
      <w:tr w:rsidR="000E64F7" w:rsidRPr="00D824AC" w14:paraId="14E648D4" w14:textId="77777777" w:rsidTr="00E70157">
        <w:tc>
          <w:tcPr>
            <w:tcW w:w="437" w:type="dxa"/>
            <w:shd w:val="clear" w:color="auto" w:fill="F2F2F2" w:themeFill="background1" w:themeFillShade="F2"/>
          </w:tcPr>
          <w:p w14:paraId="2E56CE51"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5335D390"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530228DB"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0516CD94" w14:textId="77777777" w:rsidTr="00E70157">
        <w:tc>
          <w:tcPr>
            <w:tcW w:w="437" w:type="dxa"/>
            <w:shd w:val="clear" w:color="auto" w:fill="F2F2F2" w:themeFill="background1" w:themeFillShade="F2"/>
          </w:tcPr>
          <w:p w14:paraId="6184BCBD" w14:textId="77777777" w:rsidR="000E64F7" w:rsidRPr="00D824AC" w:rsidRDefault="000E64F7" w:rsidP="00E70157">
            <w:pPr>
              <w:tabs>
                <w:tab w:val="left" w:pos="851"/>
              </w:tabs>
              <w:ind w:right="-1"/>
              <w:jc w:val="left"/>
              <w:rPr>
                <w:sz w:val="18"/>
                <w:szCs w:val="18"/>
              </w:rPr>
            </w:pPr>
            <w:r w:rsidRPr="00D824AC">
              <w:rPr>
                <w:sz w:val="18"/>
                <w:szCs w:val="18"/>
              </w:rPr>
              <w:lastRenderedPageBreak/>
              <w:t>1</w:t>
            </w:r>
          </w:p>
        </w:tc>
        <w:tc>
          <w:tcPr>
            <w:tcW w:w="4274" w:type="dxa"/>
          </w:tcPr>
          <w:p w14:paraId="3C4982B1" w14:textId="77777777" w:rsidR="000E64F7" w:rsidRPr="00AD2F60" w:rsidRDefault="000E64F7" w:rsidP="00E70157">
            <w:pPr>
              <w:jc w:val="left"/>
              <w:rPr>
                <w:sz w:val="18"/>
                <w:szCs w:val="18"/>
              </w:rPr>
            </w:pPr>
            <w:r w:rsidRPr="00AD2F60">
              <w:rPr>
                <w:sz w:val="18"/>
                <w:szCs w:val="18"/>
              </w:rPr>
              <w:t xml:space="preserve">At DUT, </w:t>
            </w:r>
            <w:r>
              <w:rPr>
                <w:sz w:val="18"/>
                <w:szCs w:val="18"/>
              </w:rPr>
              <w:t>receive MT video call from Client-1.</w:t>
            </w:r>
          </w:p>
        </w:tc>
        <w:tc>
          <w:tcPr>
            <w:tcW w:w="4531" w:type="dxa"/>
          </w:tcPr>
          <w:p w14:paraId="6B278695" w14:textId="77777777" w:rsidR="000E64F7" w:rsidRDefault="000E64F7" w:rsidP="00E70157">
            <w:pPr>
              <w:jc w:val="left"/>
              <w:rPr>
                <w:sz w:val="18"/>
                <w:szCs w:val="18"/>
              </w:rPr>
            </w:pPr>
            <w:r>
              <w:rPr>
                <w:sz w:val="18"/>
                <w:szCs w:val="18"/>
              </w:rPr>
              <w:t>At DUT, check in SIP protocol messages:</w:t>
            </w:r>
          </w:p>
          <w:p w14:paraId="6662EA81" w14:textId="77777777" w:rsidR="000E64F7" w:rsidRDefault="000E64F7" w:rsidP="00E70157">
            <w:pPr>
              <w:jc w:val="left"/>
              <w:rPr>
                <w:sz w:val="18"/>
                <w:szCs w:val="18"/>
              </w:rPr>
            </w:pPr>
            <w:r>
              <w:rPr>
                <w:sz w:val="18"/>
                <w:szCs w:val="18"/>
              </w:rPr>
              <w:t xml:space="preserve">- MT </w:t>
            </w:r>
            <w:r w:rsidRPr="00E83E04">
              <w:rPr>
                <w:sz w:val="18"/>
                <w:szCs w:val="18"/>
              </w:rPr>
              <w:t>INVITE contains “video” in Accept-Contact header.</w:t>
            </w:r>
          </w:p>
          <w:p w14:paraId="7BCB31BF" w14:textId="77777777" w:rsidR="000E64F7" w:rsidRDefault="000E64F7" w:rsidP="00E70157">
            <w:pPr>
              <w:jc w:val="left"/>
              <w:rPr>
                <w:sz w:val="18"/>
                <w:szCs w:val="18"/>
              </w:rPr>
            </w:pPr>
            <w:r>
              <w:rPr>
                <w:sz w:val="18"/>
                <w:szCs w:val="18"/>
              </w:rPr>
              <w:t xml:space="preserve">- MT </w:t>
            </w:r>
            <w:r w:rsidRPr="00E83E04">
              <w:rPr>
                <w:sz w:val="18"/>
                <w:szCs w:val="18"/>
              </w:rPr>
              <w:t>INVITE contains “</w:t>
            </w:r>
            <w:r>
              <w:rPr>
                <w:sz w:val="18"/>
                <w:szCs w:val="18"/>
              </w:rPr>
              <w:t>m=video” supported (not zero)</w:t>
            </w:r>
          </w:p>
          <w:p w14:paraId="3D407941" w14:textId="77777777" w:rsidR="000E64F7" w:rsidRDefault="000E64F7" w:rsidP="00E70157">
            <w:pPr>
              <w:jc w:val="left"/>
              <w:rPr>
                <w:bCs/>
                <w:sz w:val="18"/>
                <w:szCs w:val="18"/>
              </w:rPr>
            </w:pPr>
            <w:r>
              <w:rPr>
                <w:bCs/>
                <w:sz w:val="18"/>
                <w:szCs w:val="18"/>
              </w:rPr>
              <w:t>- MO SESSION PROGRESS contains “m=video” not supported (zero)</w:t>
            </w:r>
          </w:p>
          <w:p w14:paraId="6D7878AB" w14:textId="77777777" w:rsidR="000E64F7" w:rsidRDefault="000E64F7" w:rsidP="00E70157">
            <w:pPr>
              <w:jc w:val="left"/>
              <w:rPr>
                <w:bCs/>
                <w:sz w:val="18"/>
                <w:szCs w:val="18"/>
              </w:rPr>
            </w:pPr>
            <w:r>
              <w:rPr>
                <w:bCs/>
                <w:sz w:val="18"/>
                <w:szCs w:val="18"/>
              </w:rPr>
              <w:t>Client-1 performs an Update.</w:t>
            </w:r>
          </w:p>
          <w:p w14:paraId="41BA31F4" w14:textId="77777777" w:rsidR="000E64F7" w:rsidRDefault="000E64F7" w:rsidP="00E70157">
            <w:pPr>
              <w:jc w:val="left"/>
              <w:rPr>
                <w:bCs/>
                <w:sz w:val="18"/>
                <w:szCs w:val="18"/>
              </w:rPr>
            </w:pPr>
            <w:r>
              <w:rPr>
                <w:bCs/>
                <w:sz w:val="18"/>
                <w:szCs w:val="18"/>
              </w:rPr>
              <w:t>- MT UPDATE contains “m=video” not supported (zero)</w:t>
            </w:r>
          </w:p>
          <w:p w14:paraId="1F1B44F8" w14:textId="77777777" w:rsidR="000E64F7" w:rsidRDefault="000E64F7" w:rsidP="00E70157">
            <w:pPr>
              <w:jc w:val="left"/>
              <w:rPr>
                <w:bCs/>
                <w:sz w:val="18"/>
                <w:szCs w:val="18"/>
              </w:rPr>
            </w:pPr>
            <w:r>
              <w:rPr>
                <w:bCs/>
                <w:sz w:val="18"/>
                <w:szCs w:val="18"/>
              </w:rPr>
              <w:t>- MO UPDATE contains “m=video” not supported (zero)</w:t>
            </w:r>
          </w:p>
          <w:p w14:paraId="7431A413" w14:textId="77777777" w:rsidR="000E64F7" w:rsidRDefault="000E64F7" w:rsidP="00E70157">
            <w:pPr>
              <w:jc w:val="left"/>
              <w:rPr>
                <w:bCs/>
                <w:sz w:val="18"/>
                <w:szCs w:val="18"/>
              </w:rPr>
            </w:pPr>
            <w:r>
              <w:rPr>
                <w:bCs/>
                <w:sz w:val="18"/>
                <w:szCs w:val="18"/>
              </w:rPr>
              <w:t>Voice call is successfully established.</w:t>
            </w:r>
          </w:p>
          <w:p w14:paraId="2F705FC5" w14:textId="77777777" w:rsidR="000E64F7" w:rsidRPr="00A65201" w:rsidRDefault="000E64F7" w:rsidP="00E70157">
            <w:pPr>
              <w:jc w:val="left"/>
              <w:rPr>
                <w:bCs/>
                <w:sz w:val="18"/>
                <w:szCs w:val="18"/>
              </w:rPr>
            </w:pPr>
            <w:r>
              <w:rPr>
                <w:bCs/>
                <w:sz w:val="18"/>
                <w:szCs w:val="18"/>
              </w:rPr>
              <w:t>Confirm 2-way audio between DUT and Client-1.</w:t>
            </w:r>
          </w:p>
        </w:tc>
      </w:tr>
      <w:tr w:rsidR="000E64F7" w:rsidRPr="00D824AC" w14:paraId="0B711D2D" w14:textId="77777777" w:rsidTr="00E70157">
        <w:tc>
          <w:tcPr>
            <w:tcW w:w="437" w:type="dxa"/>
            <w:shd w:val="clear" w:color="auto" w:fill="F2F2F2" w:themeFill="background1" w:themeFillShade="F2"/>
          </w:tcPr>
          <w:p w14:paraId="56D96568"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274" w:type="dxa"/>
          </w:tcPr>
          <w:p w14:paraId="6D141AEC" w14:textId="77777777" w:rsidR="000E64F7" w:rsidRPr="00AD2F60" w:rsidRDefault="000E64F7" w:rsidP="00E70157">
            <w:pPr>
              <w:jc w:val="left"/>
              <w:rPr>
                <w:sz w:val="18"/>
                <w:szCs w:val="18"/>
              </w:rPr>
            </w:pPr>
            <w:r>
              <w:rPr>
                <w:bCs/>
                <w:sz w:val="18"/>
                <w:szCs w:val="18"/>
              </w:rPr>
              <w:t>At Client-1, end the voice call.</w:t>
            </w:r>
          </w:p>
        </w:tc>
        <w:tc>
          <w:tcPr>
            <w:tcW w:w="4531" w:type="dxa"/>
          </w:tcPr>
          <w:p w14:paraId="3759CF43" w14:textId="77777777" w:rsidR="000E64F7" w:rsidRPr="00AD2F60" w:rsidRDefault="000E64F7" w:rsidP="00E70157">
            <w:pPr>
              <w:jc w:val="left"/>
              <w:rPr>
                <w:sz w:val="18"/>
                <w:szCs w:val="18"/>
              </w:rPr>
            </w:pPr>
            <w:r w:rsidRPr="00D824AC">
              <w:rPr>
                <w:bCs/>
                <w:sz w:val="18"/>
                <w:szCs w:val="18"/>
              </w:rPr>
              <w:t>Call is ended.</w:t>
            </w:r>
          </w:p>
        </w:tc>
      </w:tr>
    </w:tbl>
    <w:p w14:paraId="0D79070A" w14:textId="77777777" w:rsidR="000E64F7" w:rsidRPr="008205F9" w:rsidRDefault="000E64F7" w:rsidP="000E64F7"/>
    <w:p w14:paraId="770FCD3E" w14:textId="77777777" w:rsidR="000E64F7" w:rsidRDefault="000E64F7" w:rsidP="000E64F7">
      <w:pPr>
        <w:ind w:left="720"/>
        <w:jc w:val="left"/>
      </w:pPr>
    </w:p>
    <w:p w14:paraId="3441AFB9" w14:textId="77777777" w:rsidR="000E64F7" w:rsidRPr="0064374B" w:rsidRDefault="000E64F7" w:rsidP="000E64F7">
      <w:pPr>
        <w:pStyle w:val="Heading4"/>
        <w:rPr>
          <w:rFonts w:eastAsiaTheme="minorEastAsia"/>
          <w:lang w:eastAsia="zh-CN"/>
        </w:rPr>
      </w:pPr>
      <w:r>
        <w:t>90.2.8.9</w:t>
      </w:r>
      <w:r w:rsidRPr="00041C16">
        <w:t xml:space="preserve"> </w:t>
      </w:r>
      <w:r w:rsidRPr="0024020D">
        <w:t xml:space="preserve">MO Voice Call </w:t>
      </w:r>
      <w:r>
        <w:t>–</w:t>
      </w:r>
      <w:r w:rsidRPr="0024020D">
        <w:t xml:space="preserve"> DUT upgrades call to Video</w:t>
      </w:r>
      <w:r>
        <w:rPr>
          <w:rFonts w:eastAsiaTheme="minorEastAsia" w:hint="eastAsia"/>
          <w:lang w:eastAsia="zh-CN"/>
        </w:rPr>
        <w:t xml:space="preserve"> (Cancelled by DUT)</w:t>
      </w:r>
    </w:p>
    <w:p w14:paraId="56FF0AC5" w14:textId="77777777" w:rsidR="000E64F7" w:rsidRPr="007F016F" w:rsidRDefault="000E64F7" w:rsidP="000E64F7">
      <w:pPr>
        <w:pStyle w:val="H6"/>
      </w:pPr>
      <w:r w:rsidRPr="007F016F">
        <w:t>Description</w:t>
      </w:r>
    </w:p>
    <w:p w14:paraId="114D1B1C" w14:textId="77777777" w:rsidR="000E64F7" w:rsidRDefault="000E64F7" w:rsidP="000E64F7">
      <w:pPr>
        <w:rPr>
          <w:rFonts w:eastAsiaTheme="minorEastAsia"/>
        </w:rPr>
      </w:pPr>
      <w:r w:rsidRPr="00D85569">
        <w:t>The DUT sh</w:t>
      </w:r>
      <w:r>
        <w:t xml:space="preserve">all be able to </w:t>
      </w:r>
      <w:r>
        <w:rPr>
          <w:rFonts w:eastAsiaTheme="minorEastAsia" w:hint="eastAsia"/>
        </w:rPr>
        <w:t xml:space="preserve">cancel an outgoing </w:t>
      </w:r>
      <w:r>
        <w:t xml:space="preserve">video upgrade </w:t>
      </w:r>
      <w:r>
        <w:rPr>
          <w:rFonts w:eastAsiaTheme="minorEastAsia"/>
        </w:rPr>
        <w:t>request</w:t>
      </w:r>
      <w:r>
        <w:rPr>
          <w:rFonts w:eastAsiaTheme="minorEastAsia" w:hint="eastAsia"/>
        </w:rPr>
        <w:t xml:space="preserve"> </w:t>
      </w:r>
      <w:r>
        <w:t>during a voice call.</w:t>
      </w:r>
    </w:p>
    <w:p w14:paraId="5615B818" w14:textId="77777777" w:rsidR="000E64F7" w:rsidRPr="0064374B" w:rsidRDefault="000E64F7" w:rsidP="000E64F7">
      <w:pPr>
        <w:rPr>
          <w:rFonts w:eastAsiaTheme="minorEastAsia"/>
        </w:rPr>
      </w:pPr>
      <w:r>
        <w:rPr>
          <w:rFonts w:eastAsiaTheme="minorEastAsia" w:hint="eastAsia"/>
        </w:rPr>
        <w:t>Note</w:t>
      </w:r>
      <w:r>
        <w:rPr>
          <w:rFonts w:ascii="MS Mincho" w:eastAsia="MS Mincho" w:hAnsi="MS Mincho" w:cs="MS Mincho" w:hint="eastAsia"/>
        </w:rPr>
        <w:t>：</w:t>
      </w:r>
      <w:r>
        <w:rPr>
          <w:rFonts w:eastAsiaTheme="minorEastAsia" w:hint="eastAsia"/>
        </w:rPr>
        <w:t>This test case</w:t>
      </w:r>
      <w:r>
        <w:t xml:space="preserve"> can be tested only if the device support cance</w:t>
      </w:r>
      <w:r>
        <w:rPr>
          <w:rFonts w:eastAsiaTheme="minorEastAsia" w:hint="eastAsia"/>
        </w:rPr>
        <w:t>lling</w:t>
      </w:r>
      <w:r>
        <w:t xml:space="preserve"> the upgrade request</w:t>
      </w:r>
      <w:r>
        <w:rPr>
          <w:rFonts w:eastAsiaTheme="minorEastAsia" w:hint="eastAsia"/>
        </w:rPr>
        <w:t xml:space="preserve"> </w:t>
      </w:r>
      <w:r>
        <w:t>in the UI</w:t>
      </w:r>
      <w:r>
        <w:rPr>
          <w:rFonts w:eastAsiaTheme="minorEastAsia" w:hint="eastAsia"/>
        </w:rPr>
        <w:t>.</w:t>
      </w:r>
    </w:p>
    <w:p w14:paraId="1A445008" w14:textId="77777777" w:rsidR="000E64F7" w:rsidRPr="007F016F" w:rsidRDefault="000E64F7" w:rsidP="000E64F7">
      <w:pPr>
        <w:pStyle w:val="H6"/>
      </w:pPr>
      <w:r w:rsidRPr="007F016F">
        <w:t xml:space="preserve">Related </w:t>
      </w:r>
      <w:r>
        <w:t>3GPP</w:t>
      </w:r>
      <w:r w:rsidRPr="007F016F">
        <w:t xml:space="preserve"> core specifications</w:t>
      </w:r>
    </w:p>
    <w:p w14:paraId="49BEF82E" w14:textId="2803C1B9" w:rsidR="000E64F7" w:rsidRDefault="000E64F7" w:rsidP="000E64F7">
      <w:r w:rsidRPr="00D85569">
        <w:t>3GPP TS 24.229</w:t>
      </w:r>
      <w:r>
        <w:rPr>
          <w:rFonts w:eastAsiaTheme="minorEastAsia" w:hint="eastAsia"/>
        </w:rPr>
        <w:t xml:space="preserve"> 5.1.3.1</w:t>
      </w:r>
    </w:p>
    <w:p w14:paraId="3E43DC2C" w14:textId="77777777" w:rsidR="000E64F7" w:rsidRPr="00C67C70" w:rsidRDefault="000E64F7" w:rsidP="000E64F7">
      <w:pPr>
        <w:rPr>
          <w:lang w:val="en-US"/>
        </w:rPr>
      </w:pPr>
      <w:r w:rsidRPr="00C67C70">
        <w:rPr>
          <w:lang w:val="en-US"/>
        </w:rPr>
        <w:t>GSMA PRD IR.92, IR.51, NG.114, I</w:t>
      </w:r>
      <w:r>
        <w:rPr>
          <w:lang w:val="en-US"/>
        </w:rPr>
        <w:t>R.94</w:t>
      </w:r>
    </w:p>
    <w:p w14:paraId="4C624732" w14:textId="77777777" w:rsidR="000E64F7" w:rsidRPr="0064374B" w:rsidRDefault="000E64F7" w:rsidP="000E64F7">
      <w:pPr>
        <w:rPr>
          <w:rFonts w:eastAsiaTheme="minorEastAsia"/>
        </w:rPr>
      </w:pPr>
    </w:p>
    <w:p w14:paraId="71522061" w14:textId="77777777" w:rsidR="000E64F7" w:rsidRPr="007F016F" w:rsidRDefault="000E64F7" w:rsidP="000E64F7">
      <w:pPr>
        <w:pStyle w:val="H6"/>
      </w:pPr>
      <w:r w:rsidRPr="007F016F">
        <w:t>Reason for test</w:t>
      </w:r>
    </w:p>
    <w:p w14:paraId="76B1138F" w14:textId="77777777" w:rsidR="000E64F7" w:rsidRPr="007F016F" w:rsidRDefault="000E64F7" w:rsidP="000E64F7">
      <w:r w:rsidRPr="00D85569">
        <w:t xml:space="preserve">To </w:t>
      </w:r>
      <w:r>
        <w:t xml:space="preserve">verify the DUT </w:t>
      </w:r>
      <w:r>
        <w:rPr>
          <w:rFonts w:eastAsiaTheme="minorEastAsia" w:hint="eastAsia"/>
        </w:rPr>
        <w:t>is able to cancel an outgoing</w:t>
      </w:r>
      <w:r>
        <w:t xml:space="preserve"> </w:t>
      </w:r>
      <w:r>
        <w:rPr>
          <w:rFonts w:eastAsiaTheme="minorEastAsia" w:hint="eastAsia"/>
        </w:rPr>
        <w:t xml:space="preserve">video </w:t>
      </w:r>
      <w:r>
        <w:t xml:space="preserve">upgrade </w:t>
      </w:r>
      <w:r>
        <w:rPr>
          <w:rFonts w:eastAsiaTheme="minorEastAsia" w:hint="eastAsia"/>
        </w:rPr>
        <w:t>request during</w:t>
      </w:r>
      <w:r>
        <w:t xml:space="preserve"> a video call.</w:t>
      </w:r>
    </w:p>
    <w:p w14:paraId="02484B91" w14:textId="77777777" w:rsidR="000E64F7" w:rsidRPr="007F016F" w:rsidRDefault="000E64F7" w:rsidP="000E64F7">
      <w:pPr>
        <w:pStyle w:val="H6"/>
      </w:pPr>
      <w:r w:rsidRPr="007F016F">
        <w:t>Initial configuration</w:t>
      </w:r>
    </w:p>
    <w:p w14:paraId="2A879B78" w14:textId="77777777" w:rsidR="000E64F7" w:rsidRPr="00041C16" w:rsidRDefault="000E64F7" w:rsidP="000E64F7">
      <w:pPr>
        <w:jc w:val="left"/>
        <w:rPr>
          <w:bCs/>
        </w:rPr>
      </w:pPr>
      <w:r w:rsidRPr="00041C16">
        <w:rPr>
          <w:bCs/>
        </w:rPr>
        <w:t>DUT is successfully</w:t>
      </w:r>
      <w:r>
        <w:rPr>
          <w:bCs/>
        </w:rPr>
        <w:t xml:space="preserve"> registered for IMS services (VxLTE/VxWi-Fi/VxNR</w:t>
      </w:r>
      <w:r w:rsidRPr="00041C16">
        <w:rPr>
          <w:bCs/>
        </w:rPr>
        <w:t>)</w:t>
      </w:r>
      <w:r>
        <w:rPr>
          <w:bCs/>
        </w:rPr>
        <w:t>.</w:t>
      </w:r>
    </w:p>
    <w:p w14:paraId="2F64215D" w14:textId="77777777" w:rsidR="000E64F7" w:rsidRDefault="000E64F7" w:rsidP="000E64F7">
      <w:pPr>
        <w:jc w:val="left"/>
        <w:rPr>
          <w:rFonts w:eastAsiaTheme="minorEastAsia"/>
          <w:bCs/>
        </w:rPr>
      </w:pPr>
      <w:r>
        <w:rPr>
          <w:bCs/>
        </w:rPr>
        <w:t>Client-1</w:t>
      </w:r>
      <w:r w:rsidRPr="00041C16">
        <w:rPr>
          <w:bCs/>
        </w:rPr>
        <w:t xml:space="preserve"> is successfully</w:t>
      </w:r>
      <w:r>
        <w:rPr>
          <w:bCs/>
        </w:rPr>
        <w:t xml:space="preserve"> registered for IMS services (VxLTE/VxWi-Fi/VxNR</w:t>
      </w:r>
      <w:r w:rsidRPr="00041C16">
        <w:rPr>
          <w:bCs/>
        </w:rPr>
        <w:t>)</w:t>
      </w:r>
      <w:r>
        <w:rPr>
          <w:bCs/>
        </w:rPr>
        <w:t>.</w:t>
      </w:r>
    </w:p>
    <w:p w14:paraId="2F60C44E" w14:textId="77777777" w:rsidR="000E64F7" w:rsidRPr="002C0EF5" w:rsidRDefault="000E64F7" w:rsidP="000E64F7">
      <w:pPr>
        <w:jc w:val="left"/>
        <w:rPr>
          <w:rFonts w:eastAsiaTheme="minorEastAsia"/>
          <w:bC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0E64F7" w:rsidRPr="00D824AC" w14:paraId="14C6C2F6" w14:textId="77777777" w:rsidTr="00E70157">
        <w:tc>
          <w:tcPr>
            <w:tcW w:w="437" w:type="dxa"/>
            <w:shd w:val="clear" w:color="auto" w:fill="F2F2F2" w:themeFill="background1" w:themeFillShade="F2"/>
          </w:tcPr>
          <w:p w14:paraId="2E579DCF" w14:textId="77777777" w:rsidR="000E64F7" w:rsidRPr="00D824AC" w:rsidRDefault="000E64F7" w:rsidP="00E70157">
            <w:pPr>
              <w:tabs>
                <w:tab w:val="left" w:pos="851"/>
              </w:tabs>
              <w:ind w:right="-1"/>
              <w:jc w:val="left"/>
              <w:rPr>
                <w:sz w:val="18"/>
                <w:szCs w:val="18"/>
              </w:rPr>
            </w:pPr>
            <w:r>
              <w:rPr>
                <w:sz w:val="18"/>
                <w:szCs w:val="18"/>
              </w:rPr>
              <w:t>-</w:t>
            </w:r>
          </w:p>
        </w:tc>
        <w:tc>
          <w:tcPr>
            <w:tcW w:w="4274" w:type="dxa"/>
            <w:shd w:val="clear" w:color="auto" w:fill="F2F2F2" w:themeFill="background1" w:themeFillShade="F2"/>
          </w:tcPr>
          <w:p w14:paraId="724DCDE3" w14:textId="77777777" w:rsidR="000E64F7" w:rsidRPr="00D824AC" w:rsidRDefault="000E64F7" w:rsidP="00E70157">
            <w:pPr>
              <w:tabs>
                <w:tab w:val="left" w:pos="851"/>
              </w:tabs>
              <w:ind w:right="-1"/>
              <w:jc w:val="left"/>
              <w:rPr>
                <w:b/>
                <w:sz w:val="18"/>
                <w:szCs w:val="18"/>
              </w:rPr>
            </w:pPr>
            <w:r w:rsidRPr="00D824AC">
              <w:rPr>
                <w:b/>
                <w:sz w:val="18"/>
                <w:szCs w:val="18"/>
              </w:rPr>
              <w:t>Test procedure</w:t>
            </w:r>
          </w:p>
        </w:tc>
        <w:tc>
          <w:tcPr>
            <w:tcW w:w="4531" w:type="dxa"/>
            <w:shd w:val="clear" w:color="auto" w:fill="F2F2F2" w:themeFill="background1" w:themeFillShade="F2"/>
          </w:tcPr>
          <w:p w14:paraId="2DE06671" w14:textId="77777777" w:rsidR="000E64F7" w:rsidRPr="00D824AC" w:rsidRDefault="000E64F7" w:rsidP="00E70157">
            <w:pPr>
              <w:pStyle w:val="H6"/>
              <w:ind w:right="-1"/>
              <w:rPr>
                <w:sz w:val="18"/>
                <w:szCs w:val="18"/>
              </w:rPr>
            </w:pPr>
            <w:r w:rsidRPr="00D824AC">
              <w:rPr>
                <w:sz w:val="18"/>
                <w:szCs w:val="18"/>
              </w:rPr>
              <w:t>Expected behaviour</w:t>
            </w:r>
          </w:p>
        </w:tc>
      </w:tr>
      <w:tr w:rsidR="000E64F7" w:rsidRPr="00D824AC" w14:paraId="627FB2AF" w14:textId="77777777" w:rsidTr="00E70157">
        <w:tc>
          <w:tcPr>
            <w:tcW w:w="437" w:type="dxa"/>
            <w:shd w:val="clear" w:color="auto" w:fill="F2F2F2" w:themeFill="background1" w:themeFillShade="F2"/>
          </w:tcPr>
          <w:p w14:paraId="28321CE7" w14:textId="77777777" w:rsidR="000E64F7" w:rsidRPr="00D824AC" w:rsidRDefault="000E64F7" w:rsidP="00E70157">
            <w:pPr>
              <w:tabs>
                <w:tab w:val="left" w:pos="851"/>
              </w:tabs>
              <w:ind w:right="-1"/>
              <w:jc w:val="left"/>
              <w:rPr>
                <w:sz w:val="18"/>
                <w:szCs w:val="18"/>
              </w:rPr>
            </w:pPr>
            <w:r w:rsidRPr="00D824AC">
              <w:rPr>
                <w:sz w:val="18"/>
                <w:szCs w:val="18"/>
              </w:rPr>
              <w:t>1</w:t>
            </w:r>
          </w:p>
        </w:tc>
        <w:tc>
          <w:tcPr>
            <w:tcW w:w="4274" w:type="dxa"/>
          </w:tcPr>
          <w:p w14:paraId="258B92FA" w14:textId="77777777" w:rsidR="000E64F7" w:rsidRPr="00AD2F60" w:rsidRDefault="000E64F7" w:rsidP="00E70157">
            <w:pPr>
              <w:jc w:val="left"/>
              <w:rPr>
                <w:sz w:val="18"/>
                <w:szCs w:val="18"/>
              </w:rPr>
            </w:pPr>
            <w:r w:rsidRPr="00AD2F60">
              <w:rPr>
                <w:sz w:val="18"/>
                <w:szCs w:val="18"/>
              </w:rPr>
              <w:t xml:space="preserve">At DUT, </w:t>
            </w:r>
            <w:r>
              <w:rPr>
                <w:sz w:val="18"/>
                <w:szCs w:val="18"/>
              </w:rPr>
              <w:t>make MO voice call to Client-1.</w:t>
            </w:r>
          </w:p>
        </w:tc>
        <w:tc>
          <w:tcPr>
            <w:tcW w:w="4531" w:type="dxa"/>
          </w:tcPr>
          <w:p w14:paraId="7692381D" w14:textId="77777777" w:rsidR="000E64F7" w:rsidRPr="002C0EF5" w:rsidRDefault="000E64F7" w:rsidP="00E70157">
            <w:pPr>
              <w:jc w:val="left"/>
              <w:rPr>
                <w:rFonts w:eastAsiaTheme="minorEastAsia"/>
                <w:bCs/>
                <w:sz w:val="18"/>
                <w:szCs w:val="18"/>
              </w:rPr>
            </w:pPr>
            <w:r>
              <w:rPr>
                <w:bCs/>
                <w:sz w:val="18"/>
                <w:szCs w:val="18"/>
              </w:rPr>
              <w:t>Confirm 2-way audio between DUT and Client-1.</w:t>
            </w:r>
          </w:p>
        </w:tc>
      </w:tr>
      <w:tr w:rsidR="000E64F7" w:rsidRPr="00D824AC" w14:paraId="14205011" w14:textId="77777777" w:rsidTr="00E70157">
        <w:tc>
          <w:tcPr>
            <w:tcW w:w="437" w:type="dxa"/>
            <w:shd w:val="clear" w:color="auto" w:fill="F2F2F2" w:themeFill="background1" w:themeFillShade="F2"/>
          </w:tcPr>
          <w:p w14:paraId="57F6D10B" w14:textId="77777777" w:rsidR="000E64F7" w:rsidRPr="00D824AC" w:rsidRDefault="000E64F7" w:rsidP="00E70157">
            <w:pPr>
              <w:tabs>
                <w:tab w:val="left" w:pos="851"/>
              </w:tabs>
              <w:ind w:right="-1"/>
              <w:jc w:val="left"/>
              <w:rPr>
                <w:sz w:val="18"/>
                <w:szCs w:val="18"/>
              </w:rPr>
            </w:pPr>
            <w:r w:rsidRPr="00D824AC">
              <w:rPr>
                <w:sz w:val="18"/>
                <w:szCs w:val="18"/>
              </w:rPr>
              <w:t>2</w:t>
            </w:r>
          </w:p>
        </w:tc>
        <w:tc>
          <w:tcPr>
            <w:tcW w:w="4274" w:type="dxa"/>
          </w:tcPr>
          <w:p w14:paraId="32BE7B4C" w14:textId="77777777" w:rsidR="000E64F7" w:rsidRDefault="000E64F7" w:rsidP="00E70157">
            <w:pPr>
              <w:jc w:val="left"/>
              <w:rPr>
                <w:rFonts w:eastAsiaTheme="minorEastAsia"/>
                <w:sz w:val="18"/>
                <w:szCs w:val="18"/>
              </w:rPr>
            </w:pPr>
            <w:r>
              <w:rPr>
                <w:sz w:val="18"/>
                <w:szCs w:val="18"/>
              </w:rPr>
              <w:t>At DUT, select the in-call menu option to upgrade to a video call.</w:t>
            </w:r>
          </w:p>
          <w:p w14:paraId="508CE674" w14:textId="77777777" w:rsidR="000E64F7" w:rsidRPr="00C35F5C" w:rsidRDefault="000E64F7" w:rsidP="00E70157">
            <w:pPr>
              <w:jc w:val="left"/>
              <w:rPr>
                <w:rFonts w:eastAsiaTheme="minorEastAsia"/>
                <w:sz w:val="18"/>
                <w:szCs w:val="18"/>
              </w:rPr>
            </w:pPr>
            <w:r>
              <w:rPr>
                <w:sz w:val="18"/>
                <w:szCs w:val="18"/>
              </w:rPr>
              <w:t xml:space="preserve">At DUT, </w:t>
            </w:r>
            <w:r>
              <w:rPr>
                <w:rFonts w:eastAsiaTheme="minorEastAsia" w:hint="eastAsia"/>
                <w:sz w:val="18"/>
                <w:szCs w:val="18"/>
              </w:rPr>
              <w:t>cancel</w:t>
            </w:r>
            <w:r>
              <w:rPr>
                <w:sz w:val="18"/>
                <w:szCs w:val="18"/>
              </w:rPr>
              <w:t xml:space="preserve"> the </w:t>
            </w:r>
            <w:r>
              <w:rPr>
                <w:rFonts w:eastAsiaTheme="minorEastAsia" w:hint="eastAsia"/>
                <w:sz w:val="18"/>
                <w:szCs w:val="18"/>
              </w:rPr>
              <w:t xml:space="preserve">video upgrade </w:t>
            </w:r>
          </w:p>
        </w:tc>
        <w:tc>
          <w:tcPr>
            <w:tcW w:w="4531" w:type="dxa"/>
          </w:tcPr>
          <w:p w14:paraId="4871D3CC" w14:textId="77777777" w:rsidR="000E64F7" w:rsidRDefault="000E64F7" w:rsidP="00E70157">
            <w:pPr>
              <w:jc w:val="left"/>
              <w:rPr>
                <w:bCs/>
                <w:sz w:val="18"/>
                <w:szCs w:val="18"/>
              </w:rPr>
            </w:pPr>
            <w:r>
              <w:rPr>
                <w:bCs/>
                <w:sz w:val="18"/>
                <w:szCs w:val="18"/>
              </w:rPr>
              <w:t>Video Stream is not added.</w:t>
            </w:r>
          </w:p>
          <w:p w14:paraId="51D702EA" w14:textId="77777777" w:rsidR="000E64F7" w:rsidRDefault="000E64F7" w:rsidP="00E70157">
            <w:pPr>
              <w:jc w:val="left"/>
              <w:rPr>
                <w:bCs/>
                <w:sz w:val="18"/>
                <w:szCs w:val="18"/>
              </w:rPr>
            </w:pPr>
            <w:r>
              <w:rPr>
                <w:bCs/>
                <w:sz w:val="18"/>
                <w:szCs w:val="18"/>
              </w:rPr>
              <w:t>Confirm 2-way audio between DUT and Client-1.</w:t>
            </w:r>
          </w:p>
          <w:p w14:paraId="4097A1A0" w14:textId="77777777" w:rsidR="000E64F7" w:rsidRPr="002C0EF5" w:rsidRDefault="000E64F7" w:rsidP="00E70157">
            <w:pPr>
              <w:jc w:val="left"/>
              <w:rPr>
                <w:sz w:val="18"/>
                <w:szCs w:val="18"/>
              </w:rPr>
            </w:pPr>
          </w:p>
        </w:tc>
      </w:tr>
      <w:tr w:rsidR="000E64F7" w:rsidRPr="00D824AC" w14:paraId="021FB0ED" w14:textId="77777777" w:rsidTr="00E70157">
        <w:tc>
          <w:tcPr>
            <w:tcW w:w="437" w:type="dxa"/>
            <w:shd w:val="clear" w:color="auto" w:fill="F2F2F2" w:themeFill="background1" w:themeFillShade="F2"/>
          </w:tcPr>
          <w:p w14:paraId="36AC66F5" w14:textId="77777777" w:rsidR="000E64F7" w:rsidRPr="00D824AC" w:rsidRDefault="000E64F7" w:rsidP="00E70157">
            <w:pPr>
              <w:tabs>
                <w:tab w:val="left" w:pos="851"/>
              </w:tabs>
              <w:ind w:right="-1"/>
              <w:jc w:val="left"/>
              <w:rPr>
                <w:sz w:val="18"/>
                <w:szCs w:val="18"/>
              </w:rPr>
            </w:pPr>
            <w:r>
              <w:rPr>
                <w:sz w:val="18"/>
                <w:szCs w:val="18"/>
              </w:rPr>
              <w:t>3</w:t>
            </w:r>
          </w:p>
        </w:tc>
        <w:tc>
          <w:tcPr>
            <w:tcW w:w="4274" w:type="dxa"/>
          </w:tcPr>
          <w:p w14:paraId="0EF6831F" w14:textId="77777777" w:rsidR="000E64F7" w:rsidRDefault="000E64F7" w:rsidP="00E70157">
            <w:pPr>
              <w:jc w:val="left"/>
              <w:rPr>
                <w:bCs/>
                <w:sz w:val="18"/>
                <w:szCs w:val="18"/>
              </w:rPr>
            </w:pPr>
            <w:r>
              <w:rPr>
                <w:bCs/>
                <w:sz w:val="18"/>
                <w:szCs w:val="18"/>
              </w:rPr>
              <w:t xml:space="preserve">At DUT, end the </w:t>
            </w:r>
            <w:r>
              <w:rPr>
                <w:rFonts w:eastAsiaTheme="minorEastAsia" w:hint="eastAsia"/>
                <w:bCs/>
                <w:sz w:val="18"/>
                <w:szCs w:val="18"/>
              </w:rPr>
              <w:t>voice</w:t>
            </w:r>
            <w:r>
              <w:rPr>
                <w:bCs/>
                <w:sz w:val="18"/>
                <w:szCs w:val="18"/>
              </w:rPr>
              <w:t xml:space="preserve"> call.</w:t>
            </w:r>
          </w:p>
        </w:tc>
        <w:tc>
          <w:tcPr>
            <w:tcW w:w="4531" w:type="dxa"/>
          </w:tcPr>
          <w:p w14:paraId="221105FE" w14:textId="77777777" w:rsidR="000E64F7" w:rsidRDefault="000E64F7" w:rsidP="00E70157">
            <w:pPr>
              <w:jc w:val="left"/>
              <w:rPr>
                <w:sz w:val="18"/>
                <w:szCs w:val="18"/>
              </w:rPr>
            </w:pPr>
            <w:r w:rsidRPr="00D824AC">
              <w:rPr>
                <w:bCs/>
                <w:sz w:val="18"/>
                <w:szCs w:val="18"/>
              </w:rPr>
              <w:t>Call is ended.</w:t>
            </w:r>
          </w:p>
        </w:tc>
      </w:tr>
    </w:tbl>
    <w:p w14:paraId="14D32ACC" w14:textId="77777777" w:rsidR="000E64F7" w:rsidRDefault="000E64F7" w:rsidP="000E64F7">
      <w:r>
        <w:t xml:space="preserve"> </w:t>
      </w:r>
    </w:p>
    <w:p w14:paraId="041D9E85" w14:textId="77777777" w:rsidR="000E64F7" w:rsidRDefault="000E64F7" w:rsidP="000E64F7">
      <w:pPr>
        <w:jc w:val="left"/>
      </w:pPr>
    </w:p>
    <w:p w14:paraId="2952BE52" w14:textId="77777777" w:rsidR="00934B24" w:rsidRPr="00041C16" w:rsidRDefault="00934B24" w:rsidP="00934B24">
      <w:pPr>
        <w:pStyle w:val="Heading2"/>
      </w:pPr>
      <w:bookmarkStart w:id="73" w:name="_Toc220945954"/>
      <w:r w:rsidRPr="00041C16">
        <w:lastRenderedPageBreak/>
        <w:t>90.</w:t>
      </w:r>
      <w:r>
        <w:t xml:space="preserve">3 IP-CAN Independent – </w:t>
      </w:r>
      <w:r w:rsidRPr="00041C16">
        <w:t>SMS</w:t>
      </w:r>
      <w:bookmarkEnd w:id="73"/>
    </w:p>
    <w:p w14:paraId="665C0789" w14:textId="77777777" w:rsidR="00934B24" w:rsidRDefault="00934B24" w:rsidP="00934B24">
      <w:pPr>
        <w:pStyle w:val="Heading3"/>
      </w:pPr>
      <w:bookmarkStart w:id="74" w:name="_Toc220945955"/>
      <w:r>
        <w:rPr>
          <w:b w:val="0"/>
        </w:rPr>
        <w:t>90.3.1 SMS over IMS</w:t>
      </w:r>
      <w:bookmarkEnd w:id="74"/>
    </w:p>
    <w:p w14:paraId="7399F200" w14:textId="77777777" w:rsidR="00934B24" w:rsidRDefault="00934B24" w:rsidP="00934B24">
      <w:pPr>
        <w:pStyle w:val="Heading4"/>
        <w:rPr>
          <w:b w:val="0"/>
        </w:rPr>
      </w:pPr>
      <w:r>
        <w:rPr>
          <w:b w:val="0"/>
        </w:rPr>
        <w:t>90.3.1.1 MO SMS over IMS</w:t>
      </w:r>
    </w:p>
    <w:p w14:paraId="73E5E508" w14:textId="77777777" w:rsidR="00934B24" w:rsidRDefault="00934B24" w:rsidP="00934B24">
      <w:pPr>
        <w:pStyle w:val="H6"/>
      </w:pPr>
      <w:r>
        <w:t>Description</w:t>
      </w:r>
    </w:p>
    <w:p w14:paraId="559047A3" w14:textId="77777777" w:rsidR="00934B24" w:rsidRDefault="00934B24" w:rsidP="00934B24">
      <w:r>
        <w:t>Verify the DUT can successfully send an MO SMS via IMS.</w:t>
      </w:r>
    </w:p>
    <w:p w14:paraId="1B190911" w14:textId="77777777" w:rsidR="00934B24" w:rsidRDefault="00934B24" w:rsidP="00934B24">
      <w:pPr>
        <w:pStyle w:val="H6"/>
      </w:pPr>
      <w:r>
        <w:t>Related core specifications</w:t>
      </w:r>
    </w:p>
    <w:p w14:paraId="2A7D8447" w14:textId="77777777" w:rsidR="00934B24" w:rsidRDefault="00934B24" w:rsidP="00934B24">
      <w:r>
        <w:t>3GPP TS 24.341</w:t>
      </w:r>
    </w:p>
    <w:p w14:paraId="2C486CFD" w14:textId="77777777" w:rsidR="00934B24" w:rsidRDefault="00934B24" w:rsidP="00934B24">
      <w:r>
        <w:t>GSMA IR.92 2.5; NG.114 2.4</w:t>
      </w:r>
    </w:p>
    <w:p w14:paraId="7189ED8A" w14:textId="77777777" w:rsidR="00934B24" w:rsidRDefault="00934B24" w:rsidP="00934B24">
      <w:pPr>
        <w:pStyle w:val="H6"/>
      </w:pPr>
      <w:r>
        <w:t>Reason for test</w:t>
      </w:r>
    </w:p>
    <w:p w14:paraId="536AB9D9" w14:textId="77777777" w:rsidR="00934B24" w:rsidRDefault="00934B24" w:rsidP="00934B24">
      <w:r>
        <w:t>To verify the DUT is able to send an MO SMS over IMS.</w:t>
      </w:r>
    </w:p>
    <w:p w14:paraId="40689745" w14:textId="77777777" w:rsidR="00934B24" w:rsidRDefault="00934B24" w:rsidP="00934B24">
      <w:pPr>
        <w:pStyle w:val="H6"/>
      </w:pPr>
      <w:r>
        <w:t>Initial configuration</w:t>
      </w:r>
    </w:p>
    <w:p w14:paraId="077FF8F4" w14:textId="3B48F078" w:rsidR="00934B24" w:rsidRDefault="00934B24" w:rsidP="00934B24">
      <w:pPr>
        <w:jc w:val="left"/>
        <w:rPr>
          <w:bCs/>
        </w:rPr>
      </w:pPr>
      <w:r>
        <w:rPr>
          <w:bCs/>
        </w:rPr>
        <w:t>DUT and Client-1 are successfully registered for IMS services (VxLTE/VxWi-Fi/VxNR).</w:t>
      </w:r>
    </w:p>
    <w:p w14:paraId="537E55AC" w14:textId="77777777" w:rsidR="00934B24" w:rsidRDefault="00934B24" w:rsidP="00934B24">
      <w:pPr>
        <w:jc w:val="left"/>
        <w:rPr>
          <w:bCs/>
        </w:rPr>
      </w:pPr>
      <w:r>
        <w:rPr>
          <w:bCs/>
        </w:rPr>
        <w:t>The DUT supports MO SMS over IMS.</w:t>
      </w:r>
    </w:p>
    <w:p w14:paraId="30A987B2" w14:textId="77777777" w:rsidR="00934B24" w:rsidRDefault="00934B24" w:rsidP="00934B24">
      <w:pPr>
        <w:jc w:val="left"/>
        <w:rPr>
          <w:bCs/>
        </w:rPr>
      </w:pPr>
      <w:r>
        <w:rPr>
          <w:bCs/>
        </w:rPr>
        <w:t>The IMS server supports MO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934B24" w14:paraId="5D0C8A90"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2C773D4" w14:textId="77777777" w:rsidR="00934B24" w:rsidRDefault="00934B24" w:rsidP="0007159D">
            <w:pPr>
              <w:tabs>
                <w:tab w:val="left" w:pos="851"/>
              </w:tabs>
              <w:ind w:right="-1"/>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8B386BF" w14:textId="77777777" w:rsidR="00934B24" w:rsidRDefault="00934B24" w:rsidP="0007159D">
            <w:pPr>
              <w:tabs>
                <w:tab w:val="left" w:pos="851"/>
              </w:tabs>
              <w:ind w:right="-1"/>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A453B9B" w14:textId="77777777" w:rsidR="00934B24" w:rsidRDefault="00934B24" w:rsidP="0007159D">
            <w:pPr>
              <w:pStyle w:val="H6"/>
              <w:ind w:right="-1"/>
              <w:jc w:val="both"/>
              <w:rPr>
                <w:sz w:val="18"/>
                <w:szCs w:val="18"/>
              </w:rPr>
            </w:pPr>
            <w:r>
              <w:rPr>
                <w:sz w:val="18"/>
                <w:szCs w:val="18"/>
              </w:rPr>
              <w:t>Expected behaviour</w:t>
            </w:r>
          </w:p>
        </w:tc>
      </w:tr>
      <w:tr w:rsidR="00934B24" w14:paraId="7BA126EB"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52CADAC" w14:textId="77777777" w:rsidR="00934B24" w:rsidRDefault="00934B24" w:rsidP="0007159D">
            <w:pPr>
              <w:tabs>
                <w:tab w:val="left" w:pos="851"/>
              </w:tabs>
              <w:ind w:right="-1"/>
              <w:rPr>
                <w:sz w:val="18"/>
                <w:szCs w:val="18"/>
              </w:rPr>
            </w:pPr>
            <w:r>
              <w:rPr>
                <w:sz w:val="18"/>
                <w:szCs w:val="18"/>
              </w:rP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E0F86E2" w14:textId="77777777" w:rsidR="00934B24" w:rsidRDefault="00934B24" w:rsidP="0007159D">
            <w:pPr>
              <w:rPr>
                <w:sz w:val="18"/>
                <w:szCs w:val="18"/>
              </w:rPr>
            </w:pPr>
            <w:r>
              <w:rPr>
                <w:sz w:val="18"/>
                <w:szCs w:val="18"/>
              </w:rPr>
              <w:t>Using the DUT messaging application, create a new SMS and enter the MSISDN of Client-1 as the recipient.</w:t>
            </w:r>
          </w:p>
          <w:p w14:paraId="14B67F6B" w14:textId="77777777" w:rsidR="00934B24" w:rsidRDefault="00934B24" w:rsidP="0007159D">
            <w:pPr>
              <w:rPr>
                <w:sz w:val="18"/>
                <w:szCs w:val="18"/>
              </w:rPr>
            </w:pPr>
            <w:r>
              <w:rPr>
                <w:sz w:val="18"/>
                <w:szCs w:val="18"/>
              </w:rPr>
              <w:t>Enter 160 characters (1 segment) in the SMS text.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42F441" w14:textId="77777777" w:rsidR="00934B24" w:rsidRDefault="00934B24" w:rsidP="0007159D">
            <w:pPr>
              <w:rPr>
                <w:sz w:val="18"/>
                <w:szCs w:val="18"/>
              </w:rPr>
            </w:pPr>
            <w:r>
              <w:rPr>
                <w:sz w:val="18"/>
                <w:szCs w:val="18"/>
              </w:rPr>
              <w:t>The SMS is created.</w:t>
            </w:r>
          </w:p>
        </w:tc>
      </w:tr>
      <w:tr w:rsidR="00934B24" w14:paraId="3D5C9C5C"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05F063F" w14:textId="77777777" w:rsidR="00934B24" w:rsidRDefault="00934B24" w:rsidP="0007159D">
            <w:pPr>
              <w:tabs>
                <w:tab w:val="left" w:pos="851"/>
              </w:tabs>
              <w:ind w:right="-1"/>
              <w:rPr>
                <w:sz w:val="18"/>
                <w:szCs w:val="18"/>
              </w:rPr>
            </w:pPr>
            <w:r>
              <w:rPr>
                <w:sz w:val="18"/>
                <w:szCs w:val="18"/>
              </w:rP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87F88EA" w14:textId="77777777" w:rsidR="00934B24" w:rsidRDefault="00934B24" w:rsidP="0007159D">
            <w:pPr>
              <w:rPr>
                <w:sz w:val="18"/>
                <w:szCs w:val="18"/>
              </w:rPr>
            </w:pPr>
            <w:r>
              <w:rPr>
                <w:sz w:val="18"/>
                <w:szCs w:val="18"/>
              </w:rPr>
              <w:t>Send the SMS to Client-1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B42D63" w14:textId="77777777" w:rsidR="00934B24" w:rsidRDefault="00934B24" w:rsidP="0007159D">
            <w:pPr>
              <w:rPr>
                <w:sz w:val="18"/>
                <w:szCs w:val="18"/>
              </w:rPr>
            </w:pPr>
            <w:r>
              <w:rPr>
                <w:sz w:val="18"/>
                <w:szCs w:val="18"/>
              </w:rPr>
              <w:t>At DUT, check in SIP protocol messages:</w:t>
            </w:r>
          </w:p>
          <w:p w14:paraId="5E3DE12A" w14:textId="77777777" w:rsidR="00934B24" w:rsidRDefault="00934B24" w:rsidP="0007159D">
            <w:pPr>
              <w:jc w:val="left"/>
              <w:rPr>
                <w:sz w:val="18"/>
                <w:szCs w:val="18"/>
              </w:rPr>
            </w:pPr>
            <w:r>
              <w:rPr>
                <w:sz w:val="18"/>
                <w:szCs w:val="18"/>
              </w:rPr>
              <w:t>- MO MESSAGE message.</w:t>
            </w:r>
          </w:p>
          <w:p w14:paraId="06F3FCED" w14:textId="77777777" w:rsidR="00934B24" w:rsidRDefault="00934B24" w:rsidP="0007159D">
            <w:pPr>
              <w:rPr>
                <w:sz w:val="18"/>
                <w:szCs w:val="18"/>
              </w:rPr>
            </w:pPr>
            <w:r>
              <w:rPr>
                <w:sz w:val="18"/>
                <w:szCs w:val="18"/>
              </w:rPr>
              <w:t>SMS is successfully received on Client 1.</w:t>
            </w:r>
          </w:p>
          <w:p w14:paraId="593ABC74" w14:textId="77777777" w:rsidR="00934B24" w:rsidRDefault="00934B24" w:rsidP="0007159D">
            <w:pPr>
              <w:rPr>
                <w:sz w:val="18"/>
                <w:szCs w:val="18"/>
              </w:rPr>
            </w:pPr>
            <w:r>
              <w:rPr>
                <w:sz w:val="18"/>
                <w:szCs w:val="18"/>
              </w:rPr>
              <w:t>The message content is identical to the message prepared on DUT.</w:t>
            </w:r>
          </w:p>
        </w:tc>
      </w:tr>
    </w:tbl>
    <w:p w14:paraId="24E756AE" w14:textId="77777777" w:rsidR="00934B24" w:rsidRDefault="00934B24" w:rsidP="00934B24">
      <w:pPr>
        <w:pStyle w:val="Heading4"/>
      </w:pPr>
      <w:r>
        <w:rPr>
          <w:b w:val="0"/>
        </w:rPr>
        <w:t>90.3.1.2 MO SMS over IMS (Concatenated)</w:t>
      </w:r>
    </w:p>
    <w:p w14:paraId="59F52235" w14:textId="77777777" w:rsidR="00934B24" w:rsidRDefault="00934B24" w:rsidP="00934B24">
      <w:pPr>
        <w:pStyle w:val="H6"/>
      </w:pPr>
      <w:r>
        <w:t>Description</w:t>
      </w:r>
    </w:p>
    <w:p w14:paraId="2C2E32A8" w14:textId="77777777" w:rsidR="00934B24" w:rsidRDefault="00934B24" w:rsidP="00934B24">
      <w:r>
        <w:t>Verify the DUT can successfully send a concatenated MO SMS via IMS.</w:t>
      </w:r>
    </w:p>
    <w:p w14:paraId="035A23FD" w14:textId="77777777" w:rsidR="00934B24" w:rsidRDefault="00934B24" w:rsidP="00934B24">
      <w:pPr>
        <w:pStyle w:val="H6"/>
      </w:pPr>
      <w:r>
        <w:t>Related core specifications</w:t>
      </w:r>
    </w:p>
    <w:p w14:paraId="342342EE" w14:textId="77777777" w:rsidR="00934B24" w:rsidRDefault="00934B24" w:rsidP="00934B24">
      <w:r>
        <w:t>3GPP TS 24.341</w:t>
      </w:r>
    </w:p>
    <w:p w14:paraId="47CB69C5" w14:textId="77777777" w:rsidR="00934B24" w:rsidRDefault="00934B24" w:rsidP="00934B24">
      <w:r>
        <w:t>GSMA IR.92 2.5; NG.114 2.4</w:t>
      </w:r>
    </w:p>
    <w:p w14:paraId="25EF3A4B" w14:textId="77777777" w:rsidR="00934B24" w:rsidRDefault="00934B24" w:rsidP="00934B24">
      <w:pPr>
        <w:pStyle w:val="H6"/>
      </w:pPr>
      <w:r>
        <w:t>Reason for test</w:t>
      </w:r>
    </w:p>
    <w:p w14:paraId="659C038B" w14:textId="77777777" w:rsidR="00934B24" w:rsidRDefault="00934B24" w:rsidP="00934B24">
      <w:r>
        <w:t>To verify the DUT is able to send a concatenated MO SMS over IMS.</w:t>
      </w:r>
    </w:p>
    <w:p w14:paraId="2D40E375" w14:textId="77777777" w:rsidR="00934B24" w:rsidRDefault="00934B24" w:rsidP="00934B24">
      <w:pPr>
        <w:pStyle w:val="H6"/>
      </w:pPr>
      <w:r>
        <w:t>Initial configuration</w:t>
      </w:r>
    </w:p>
    <w:p w14:paraId="2D62D1ED" w14:textId="7D3E122F" w:rsidR="00934B24" w:rsidRDefault="00934B24" w:rsidP="00934B24">
      <w:pPr>
        <w:jc w:val="left"/>
        <w:rPr>
          <w:bCs/>
        </w:rPr>
      </w:pPr>
      <w:r>
        <w:rPr>
          <w:bCs/>
        </w:rPr>
        <w:t>DUT and Client-1 are successfully registered for IMS services (VxLTE/VxWi-Fi/VxNR).</w:t>
      </w:r>
    </w:p>
    <w:p w14:paraId="431C4372" w14:textId="77777777" w:rsidR="00934B24" w:rsidRDefault="00934B24" w:rsidP="00934B24">
      <w:pPr>
        <w:jc w:val="left"/>
        <w:rPr>
          <w:bCs/>
        </w:rPr>
      </w:pPr>
      <w:r>
        <w:rPr>
          <w:bCs/>
        </w:rPr>
        <w:t>The DUT supports MO SMS over IMS.</w:t>
      </w:r>
    </w:p>
    <w:p w14:paraId="2E5437CB" w14:textId="77777777" w:rsidR="00934B24" w:rsidRDefault="00934B24" w:rsidP="00934B24">
      <w:pPr>
        <w:jc w:val="left"/>
        <w:rPr>
          <w:bCs/>
        </w:rPr>
      </w:pPr>
      <w:r>
        <w:rPr>
          <w:bCs/>
        </w:rPr>
        <w:t>The IMS server supports MO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934B24" w14:paraId="5CC3729F"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FED363E" w14:textId="77777777" w:rsidR="00934B24" w:rsidRDefault="00934B24" w:rsidP="0007159D">
            <w:pPr>
              <w:tabs>
                <w:tab w:val="left" w:pos="851"/>
              </w:tabs>
              <w:ind w:right="-1"/>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A46DE02" w14:textId="77777777" w:rsidR="00934B24" w:rsidRDefault="00934B24" w:rsidP="0007159D">
            <w:pPr>
              <w:tabs>
                <w:tab w:val="left" w:pos="851"/>
              </w:tabs>
              <w:ind w:right="-1"/>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BBFEBBD" w14:textId="77777777" w:rsidR="00934B24" w:rsidRDefault="00934B24" w:rsidP="0007159D">
            <w:pPr>
              <w:pStyle w:val="H6"/>
              <w:ind w:right="-1"/>
              <w:jc w:val="both"/>
              <w:rPr>
                <w:sz w:val="18"/>
                <w:szCs w:val="18"/>
              </w:rPr>
            </w:pPr>
            <w:r>
              <w:rPr>
                <w:sz w:val="18"/>
                <w:szCs w:val="18"/>
              </w:rPr>
              <w:t>Expected behaviour</w:t>
            </w:r>
          </w:p>
        </w:tc>
      </w:tr>
      <w:tr w:rsidR="00934B24" w14:paraId="45375591"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1112A1B" w14:textId="77777777" w:rsidR="00934B24" w:rsidRDefault="00934B24" w:rsidP="0007159D">
            <w:pPr>
              <w:tabs>
                <w:tab w:val="left" w:pos="851"/>
              </w:tabs>
              <w:ind w:right="-1"/>
              <w:rPr>
                <w:sz w:val="18"/>
                <w:szCs w:val="18"/>
              </w:rPr>
            </w:pPr>
            <w:r>
              <w:rPr>
                <w:sz w:val="18"/>
                <w:szCs w:val="18"/>
              </w:rPr>
              <w:lastRenderedPageBreak/>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A8940AD" w14:textId="77777777" w:rsidR="00934B24" w:rsidRDefault="00934B24" w:rsidP="0007159D">
            <w:pPr>
              <w:rPr>
                <w:sz w:val="18"/>
                <w:szCs w:val="18"/>
              </w:rPr>
            </w:pPr>
            <w:r>
              <w:rPr>
                <w:sz w:val="18"/>
                <w:szCs w:val="18"/>
              </w:rPr>
              <w:t>Using the DUT messaging application, create a new SMS and enter the MSISDN of Client-1 as the recipient.</w:t>
            </w:r>
          </w:p>
          <w:p w14:paraId="1E82F1C9" w14:textId="77777777" w:rsidR="00934B24" w:rsidRDefault="00934B24" w:rsidP="0007159D">
            <w:pPr>
              <w:rPr>
                <w:sz w:val="18"/>
                <w:szCs w:val="18"/>
              </w:rPr>
            </w:pPr>
            <w:r>
              <w:rPr>
                <w:sz w:val="18"/>
                <w:szCs w:val="18"/>
              </w:rPr>
              <w:t>Enter 459 characters (3 segments) in the SMS text.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08263B2" w14:textId="77777777" w:rsidR="00934B24" w:rsidRDefault="00934B24" w:rsidP="0007159D">
            <w:pPr>
              <w:rPr>
                <w:sz w:val="18"/>
                <w:szCs w:val="18"/>
              </w:rPr>
            </w:pPr>
            <w:r>
              <w:rPr>
                <w:sz w:val="18"/>
                <w:szCs w:val="18"/>
              </w:rPr>
              <w:t>The SMS is created.</w:t>
            </w:r>
          </w:p>
        </w:tc>
      </w:tr>
      <w:tr w:rsidR="00934B24" w14:paraId="49153FF9"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6DA7476" w14:textId="77777777" w:rsidR="00934B24" w:rsidRDefault="00934B24" w:rsidP="0007159D">
            <w:pPr>
              <w:tabs>
                <w:tab w:val="left" w:pos="851"/>
              </w:tabs>
              <w:ind w:right="-1"/>
              <w:rPr>
                <w:sz w:val="18"/>
                <w:szCs w:val="18"/>
              </w:rPr>
            </w:pPr>
            <w:r>
              <w:rPr>
                <w:sz w:val="18"/>
                <w:szCs w:val="18"/>
              </w:rP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B2DC70" w14:textId="77777777" w:rsidR="00934B24" w:rsidRDefault="00934B24" w:rsidP="0007159D">
            <w:pPr>
              <w:rPr>
                <w:sz w:val="18"/>
                <w:szCs w:val="18"/>
              </w:rPr>
            </w:pPr>
            <w:r>
              <w:rPr>
                <w:sz w:val="18"/>
                <w:szCs w:val="18"/>
              </w:rPr>
              <w:t>Send the SMS to Client-1.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BF7B0C" w14:textId="77777777" w:rsidR="00934B24" w:rsidRDefault="00934B24" w:rsidP="0007159D">
            <w:pPr>
              <w:rPr>
                <w:sz w:val="18"/>
                <w:szCs w:val="18"/>
              </w:rPr>
            </w:pPr>
            <w:r>
              <w:rPr>
                <w:sz w:val="18"/>
                <w:szCs w:val="18"/>
              </w:rPr>
              <w:t>At DUT, check in SIP protocol messages:</w:t>
            </w:r>
          </w:p>
          <w:p w14:paraId="31E04457" w14:textId="77777777" w:rsidR="00934B24" w:rsidRDefault="00934B24" w:rsidP="0007159D">
            <w:pPr>
              <w:spacing w:before="240"/>
              <w:rPr>
                <w:b/>
                <w:kern w:val="28"/>
                <w:sz w:val="18"/>
                <w:szCs w:val="18"/>
              </w:rPr>
            </w:pPr>
            <w:r>
              <w:rPr>
                <w:sz w:val="18"/>
                <w:szCs w:val="18"/>
              </w:rPr>
              <w:t>- 3 x MO MESSAGE.</w:t>
            </w:r>
          </w:p>
          <w:p w14:paraId="03AA944D" w14:textId="77777777" w:rsidR="00934B24" w:rsidRDefault="00934B24" w:rsidP="0007159D">
            <w:pPr>
              <w:rPr>
                <w:sz w:val="18"/>
                <w:szCs w:val="18"/>
              </w:rPr>
            </w:pPr>
            <w:r>
              <w:rPr>
                <w:sz w:val="18"/>
                <w:szCs w:val="18"/>
              </w:rPr>
              <w:t>SMS is successfully received on Client 1.</w:t>
            </w:r>
          </w:p>
          <w:p w14:paraId="42080785" w14:textId="77777777" w:rsidR="00934B24" w:rsidRDefault="00934B24" w:rsidP="0007159D">
            <w:pPr>
              <w:rPr>
                <w:sz w:val="18"/>
                <w:szCs w:val="18"/>
              </w:rPr>
            </w:pPr>
            <w:r>
              <w:rPr>
                <w:sz w:val="18"/>
                <w:szCs w:val="18"/>
              </w:rPr>
              <w:t>The message content is identical to the message prepared on DUT.</w:t>
            </w:r>
          </w:p>
        </w:tc>
      </w:tr>
    </w:tbl>
    <w:p w14:paraId="4F44184F" w14:textId="77777777" w:rsidR="00934B24" w:rsidRDefault="00934B24" w:rsidP="00934B24">
      <w:pPr>
        <w:pStyle w:val="Heading4"/>
      </w:pPr>
      <w:r>
        <w:rPr>
          <w:b w:val="0"/>
        </w:rPr>
        <w:t>90.3.1.3 MO SMS over IMS (during Voice Call)</w:t>
      </w:r>
    </w:p>
    <w:p w14:paraId="02657B46" w14:textId="77777777" w:rsidR="00934B24" w:rsidRDefault="00934B24" w:rsidP="00934B24">
      <w:pPr>
        <w:pStyle w:val="H6"/>
      </w:pPr>
      <w:r>
        <w:t>Description</w:t>
      </w:r>
    </w:p>
    <w:p w14:paraId="0A36E77A" w14:textId="77777777" w:rsidR="00934B24" w:rsidRDefault="00934B24" w:rsidP="00934B24">
      <w:r>
        <w:t>Verify the DUT can successfully send an MO SMS via IMS during an active voice call.</w:t>
      </w:r>
    </w:p>
    <w:p w14:paraId="775AEBE4" w14:textId="77777777" w:rsidR="00934B24" w:rsidRDefault="00934B24" w:rsidP="00934B24">
      <w:pPr>
        <w:pStyle w:val="H6"/>
      </w:pPr>
      <w:r>
        <w:t>Related core specifications</w:t>
      </w:r>
    </w:p>
    <w:p w14:paraId="76187FFA" w14:textId="77777777" w:rsidR="00934B24" w:rsidRDefault="00934B24" w:rsidP="00934B24">
      <w:r>
        <w:t>3GPP TS 24.341</w:t>
      </w:r>
    </w:p>
    <w:p w14:paraId="24F29BF9" w14:textId="77777777" w:rsidR="00934B24" w:rsidRDefault="00934B24" w:rsidP="00934B24">
      <w:r>
        <w:t>GSMA IR.92 2.5; NG.114 2.4</w:t>
      </w:r>
    </w:p>
    <w:p w14:paraId="2FA98A9D" w14:textId="77777777" w:rsidR="00934B24" w:rsidRDefault="00934B24" w:rsidP="00934B24">
      <w:pPr>
        <w:pStyle w:val="H6"/>
      </w:pPr>
      <w:r>
        <w:t>Reason for test</w:t>
      </w:r>
    </w:p>
    <w:p w14:paraId="16377CE2" w14:textId="77777777" w:rsidR="00934B24" w:rsidRDefault="00934B24" w:rsidP="00934B24">
      <w:r>
        <w:t>To verify the DUT is able to send an MO SMS over IMS during an active voice call.</w:t>
      </w:r>
    </w:p>
    <w:p w14:paraId="69BEA764" w14:textId="77777777" w:rsidR="00934B24" w:rsidRDefault="00934B24" w:rsidP="00934B24">
      <w:pPr>
        <w:pStyle w:val="H6"/>
      </w:pPr>
      <w:r>
        <w:t>Initial configuration</w:t>
      </w:r>
    </w:p>
    <w:p w14:paraId="5228977F" w14:textId="01B71A2A" w:rsidR="00934B24" w:rsidRDefault="00934B24" w:rsidP="00934B24">
      <w:pPr>
        <w:jc w:val="left"/>
        <w:rPr>
          <w:bCs/>
        </w:rPr>
      </w:pPr>
      <w:r>
        <w:rPr>
          <w:bCs/>
        </w:rPr>
        <w:t>DUT and Client-1 are successfully registered for IMS services (VxLTE/VxWi-Fi/VxNR).</w:t>
      </w:r>
    </w:p>
    <w:p w14:paraId="7A48B9C0" w14:textId="77777777" w:rsidR="00934B24" w:rsidRDefault="00934B24" w:rsidP="00934B24">
      <w:pPr>
        <w:jc w:val="left"/>
        <w:rPr>
          <w:bCs/>
        </w:rPr>
      </w:pPr>
      <w:r>
        <w:rPr>
          <w:bCs/>
        </w:rPr>
        <w:t>The DUT supports MO SMS over IMS.</w:t>
      </w:r>
    </w:p>
    <w:p w14:paraId="530AFA0D" w14:textId="77777777" w:rsidR="00934B24" w:rsidRDefault="00934B24" w:rsidP="00934B24">
      <w:pPr>
        <w:jc w:val="left"/>
        <w:rPr>
          <w:bCs/>
        </w:rPr>
      </w:pPr>
      <w:r>
        <w:rPr>
          <w:bCs/>
        </w:rPr>
        <w:t>The IMS server supports MO SMS over IMS.</w:t>
      </w:r>
    </w:p>
    <w:p w14:paraId="6727B5F0" w14:textId="77777777" w:rsidR="00934B24" w:rsidRDefault="00934B24" w:rsidP="00934B24">
      <w:pPr>
        <w:jc w:val="left"/>
        <w:rPr>
          <w:bCs/>
        </w:rPr>
      </w:pPr>
      <w:r>
        <w:rPr>
          <w:bCs/>
        </w:rPr>
        <w:t>The DUT is in an active voice call with Client-1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934B24" w14:paraId="76820D41"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97BA3A2" w14:textId="77777777" w:rsidR="00934B24" w:rsidRDefault="00934B24" w:rsidP="0007159D">
            <w:pPr>
              <w:tabs>
                <w:tab w:val="left" w:pos="851"/>
              </w:tabs>
              <w:ind w:right="-1"/>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74169D3" w14:textId="77777777" w:rsidR="00934B24" w:rsidRDefault="00934B24" w:rsidP="0007159D">
            <w:pPr>
              <w:tabs>
                <w:tab w:val="left" w:pos="851"/>
              </w:tabs>
              <w:ind w:right="-1"/>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38593C0" w14:textId="77777777" w:rsidR="00934B24" w:rsidRDefault="00934B24" w:rsidP="0007159D">
            <w:pPr>
              <w:pStyle w:val="H6"/>
              <w:ind w:right="-1"/>
              <w:jc w:val="both"/>
              <w:rPr>
                <w:sz w:val="18"/>
                <w:szCs w:val="18"/>
              </w:rPr>
            </w:pPr>
            <w:r>
              <w:rPr>
                <w:sz w:val="18"/>
                <w:szCs w:val="18"/>
              </w:rPr>
              <w:t>Expected behaviour</w:t>
            </w:r>
          </w:p>
        </w:tc>
      </w:tr>
      <w:tr w:rsidR="00934B24" w14:paraId="7F54EF90"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6437504" w14:textId="77777777" w:rsidR="00934B24" w:rsidRDefault="00934B24" w:rsidP="0007159D">
            <w:pPr>
              <w:tabs>
                <w:tab w:val="left" w:pos="851"/>
              </w:tabs>
              <w:ind w:right="-1"/>
              <w:rPr>
                <w:sz w:val="18"/>
                <w:szCs w:val="18"/>
              </w:rPr>
            </w:pPr>
            <w:r>
              <w:rPr>
                <w:sz w:val="18"/>
                <w:szCs w:val="18"/>
              </w:rP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4ED04C8" w14:textId="77777777" w:rsidR="00934B24" w:rsidRDefault="00934B24" w:rsidP="0007159D">
            <w:pPr>
              <w:rPr>
                <w:sz w:val="18"/>
                <w:szCs w:val="18"/>
              </w:rPr>
            </w:pPr>
            <w:r>
              <w:rPr>
                <w:sz w:val="18"/>
                <w:szCs w:val="18"/>
              </w:rPr>
              <w:t>Using the DUT messaging application, create a new SMS and enter the MSISDN of Client-1 as the recipient.</w:t>
            </w:r>
          </w:p>
          <w:p w14:paraId="63DD168A" w14:textId="77777777" w:rsidR="00934B24" w:rsidRDefault="00934B24" w:rsidP="0007159D">
            <w:pPr>
              <w:rPr>
                <w:sz w:val="18"/>
                <w:szCs w:val="18"/>
              </w:rPr>
            </w:pPr>
            <w:r>
              <w:rPr>
                <w:sz w:val="18"/>
                <w:szCs w:val="18"/>
              </w:rPr>
              <w:t>Enter 160 characters (1 segment) in the SMS text.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3B69A94" w14:textId="77777777" w:rsidR="00934B24" w:rsidRDefault="00934B24" w:rsidP="0007159D">
            <w:pPr>
              <w:rPr>
                <w:sz w:val="18"/>
                <w:szCs w:val="18"/>
              </w:rPr>
            </w:pPr>
            <w:r>
              <w:rPr>
                <w:sz w:val="18"/>
                <w:szCs w:val="18"/>
              </w:rPr>
              <w:t>The SMS is created.</w:t>
            </w:r>
          </w:p>
        </w:tc>
      </w:tr>
      <w:tr w:rsidR="00934B24" w14:paraId="3E68A393"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877524F" w14:textId="77777777" w:rsidR="00934B24" w:rsidRDefault="00934B24" w:rsidP="0007159D">
            <w:pPr>
              <w:tabs>
                <w:tab w:val="left" w:pos="851"/>
              </w:tabs>
              <w:ind w:right="-1"/>
              <w:rPr>
                <w:sz w:val="18"/>
                <w:szCs w:val="18"/>
              </w:rPr>
            </w:pPr>
            <w:r>
              <w:rPr>
                <w:sz w:val="18"/>
                <w:szCs w:val="18"/>
              </w:rP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49D893A" w14:textId="77777777" w:rsidR="00934B24" w:rsidRDefault="00934B24" w:rsidP="0007159D">
            <w:pPr>
              <w:rPr>
                <w:sz w:val="18"/>
                <w:szCs w:val="18"/>
              </w:rPr>
            </w:pPr>
            <w:r>
              <w:rPr>
                <w:sz w:val="18"/>
                <w:szCs w:val="18"/>
              </w:rPr>
              <w:t>Send the SMS to Client-1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AA63887" w14:textId="77777777" w:rsidR="00934B24" w:rsidRDefault="00934B24" w:rsidP="0007159D">
            <w:pPr>
              <w:rPr>
                <w:sz w:val="18"/>
                <w:szCs w:val="18"/>
              </w:rPr>
            </w:pPr>
            <w:r>
              <w:rPr>
                <w:sz w:val="18"/>
                <w:szCs w:val="18"/>
              </w:rPr>
              <w:t>At DUT, check in SIP protocol messages:</w:t>
            </w:r>
          </w:p>
          <w:p w14:paraId="55D397AA" w14:textId="77777777" w:rsidR="00934B24" w:rsidRDefault="00934B24" w:rsidP="0007159D">
            <w:pPr>
              <w:jc w:val="left"/>
              <w:rPr>
                <w:sz w:val="18"/>
                <w:szCs w:val="18"/>
              </w:rPr>
            </w:pPr>
            <w:r>
              <w:rPr>
                <w:sz w:val="18"/>
                <w:szCs w:val="18"/>
              </w:rPr>
              <w:t>- MO MESSAGE message.</w:t>
            </w:r>
          </w:p>
          <w:p w14:paraId="316E4214" w14:textId="77777777" w:rsidR="00934B24" w:rsidRDefault="00934B24" w:rsidP="0007159D">
            <w:pPr>
              <w:rPr>
                <w:sz w:val="18"/>
                <w:szCs w:val="18"/>
              </w:rPr>
            </w:pPr>
            <w:r>
              <w:rPr>
                <w:sz w:val="18"/>
                <w:szCs w:val="18"/>
              </w:rPr>
              <w:t>SMS is successfully received on Client 1.</w:t>
            </w:r>
          </w:p>
          <w:p w14:paraId="6DE9D3A0" w14:textId="77777777" w:rsidR="00934B24" w:rsidRDefault="00934B24" w:rsidP="0007159D">
            <w:pPr>
              <w:rPr>
                <w:sz w:val="18"/>
                <w:szCs w:val="18"/>
              </w:rPr>
            </w:pPr>
            <w:r>
              <w:rPr>
                <w:sz w:val="18"/>
                <w:szCs w:val="18"/>
              </w:rPr>
              <w:t>The message content is identical to the message prepared on DUT.</w:t>
            </w:r>
          </w:p>
        </w:tc>
      </w:tr>
    </w:tbl>
    <w:p w14:paraId="4F582162" w14:textId="77777777" w:rsidR="00934B24" w:rsidRDefault="00934B24" w:rsidP="00934B24">
      <w:pPr>
        <w:pStyle w:val="Heading4"/>
      </w:pPr>
      <w:r>
        <w:rPr>
          <w:b w:val="0"/>
        </w:rPr>
        <w:t>90.3.1.4 MT SMS over IMS</w:t>
      </w:r>
    </w:p>
    <w:p w14:paraId="0305846C" w14:textId="77777777" w:rsidR="00934B24" w:rsidRDefault="00934B24" w:rsidP="00934B24">
      <w:pPr>
        <w:pStyle w:val="H6"/>
      </w:pPr>
      <w:r>
        <w:t>Description</w:t>
      </w:r>
    </w:p>
    <w:p w14:paraId="05B5D238" w14:textId="77777777" w:rsidR="00934B24" w:rsidRDefault="00934B24" w:rsidP="00934B24">
      <w:r>
        <w:t>Verify the DUT can successfully receive an MT SMS via IMS.</w:t>
      </w:r>
    </w:p>
    <w:p w14:paraId="2B4E5D8D" w14:textId="77777777" w:rsidR="00934B24" w:rsidRDefault="00934B24" w:rsidP="00934B24">
      <w:pPr>
        <w:pStyle w:val="H6"/>
      </w:pPr>
      <w:r>
        <w:t>Related core specifications</w:t>
      </w:r>
    </w:p>
    <w:p w14:paraId="7867C553" w14:textId="77777777" w:rsidR="00934B24" w:rsidRDefault="00934B24" w:rsidP="00934B24">
      <w:r>
        <w:t>3GPP TS 24.341</w:t>
      </w:r>
    </w:p>
    <w:p w14:paraId="4009ED50" w14:textId="77777777" w:rsidR="00934B24" w:rsidRDefault="00934B24" w:rsidP="00934B24">
      <w:r>
        <w:t>GSMA IR.92 2.5; NG.114 2.4</w:t>
      </w:r>
    </w:p>
    <w:p w14:paraId="10029682" w14:textId="77777777" w:rsidR="00934B24" w:rsidRDefault="00934B24" w:rsidP="00934B24">
      <w:pPr>
        <w:pStyle w:val="H6"/>
      </w:pPr>
      <w:r>
        <w:t>Reason for test</w:t>
      </w:r>
    </w:p>
    <w:p w14:paraId="4E54C115" w14:textId="77777777" w:rsidR="00934B24" w:rsidRDefault="00934B24" w:rsidP="00934B24">
      <w:r>
        <w:t>To verify the DUT is able to receive an MT SMS over IMS.</w:t>
      </w:r>
    </w:p>
    <w:p w14:paraId="248023E3" w14:textId="77777777" w:rsidR="00934B24" w:rsidRDefault="00934B24" w:rsidP="00934B24">
      <w:pPr>
        <w:pStyle w:val="H6"/>
      </w:pPr>
      <w:r>
        <w:lastRenderedPageBreak/>
        <w:t>Initial configuration</w:t>
      </w:r>
    </w:p>
    <w:p w14:paraId="62ED8C76" w14:textId="30BE4234" w:rsidR="00934B24" w:rsidRDefault="00934B24" w:rsidP="00934B24">
      <w:pPr>
        <w:jc w:val="left"/>
        <w:rPr>
          <w:bCs/>
        </w:rPr>
      </w:pPr>
      <w:r>
        <w:rPr>
          <w:bCs/>
        </w:rPr>
        <w:t>DUT and Client-1 are successfully registered for IMS services (VxLTE/VxWi-Fi/VxNR).</w:t>
      </w:r>
    </w:p>
    <w:p w14:paraId="4E327245" w14:textId="77777777" w:rsidR="00934B24" w:rsidRDefault="00934B24" w:rsidP="00934B24">
      <w:pPr>
        <w:jc w:val="left"/>
        <w:rPr>
          <w:bCs/>
        </w:rPr>
      </w:pPr>
      <w:r>
        <w:rPr>
          <w:bCs/>
        </w:rPr>
        <w:t>The DUT supports MT SMS over IMS.</w:t>
      </w:r>
    </w:p>
    <w:p w14:paraId="00568E06" w14:textId="77777777" w:rsidR="00934B24" w:rsidRDefault="00934B24" w:rsidP="00934B24">
      <w:pPr>
        <w:jc w:val="left"/>
        <w:rPr>
          <w:bCs/>
        </w:rPr>
      </w:pPr>
      <w:r>
        <w:rPr>
          <w:bCs/>
        </w:rPr>
        <w:t>The IMS server supports MT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14:paraId="5E7299D6"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3931E33" w14:textId="77777777" w:rsidR="00934B24" w:rsidRDefault="00934B24" w:rsidP="0007159D">
            <w:pPr>
              <w:tabs>
                <w:tab w:val="left" w:pos="851"/>
              </w:tabs>
              <w:ind w:right="-1"/>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DFA4FD7" w14:textId="77777777" w:rsidR="00934B24" w:rsidRDefault="00934B24" w:rsidP="0007159D">
            <w:pPr>
              <w:tabs>
                <w:tab w:val="left" w:pos="851"/>
              </w:tabs>
              <w:ind w:right="-1"/>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6D5AD9F" w14:textId="77777777" w:rsidR="00934B24" w:rsidRDefault="00934B24" w:rsidP="0007159D">
            <w:pPr>
              <w:pStyle w:val="H6"/>
              <w:ind w:right="-1"/>
              <w:jc w:val="both"/>
              <w:rPr>
                <w:sz w:val="18"/>
                <w:szCs w:val="18"/>
              </w:rPr>
            </w:pPr>
            <w:r>
              <w:rPr>
                <w:sz w:val="18"/>
                <w:szCs w:val="18"/>
              </w:rPr>
              <w:t>Expected behaviour</w:t>
            </w:r>
          </w:p>
        </w:tc>
      </w:tr>
      <w:tr w:rsidR="00934B24" w14:paraId="0B65E38A"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D849A6E" w14:textId="77777777" w:rsidR="00934B24" w:rsidRDefault="00934B24" w:rsidP="0007159D">
            <w:pPr>
              <w:tabs>
                <w:tab w:val="left" w:pos="851"/>
              </w:tabs>
              <w:ind w:right="-1"/>
              <w:rPr>
                <w:sz w:val="18"/>
                <w:szCs w:val="18"/>
              </w:rPr>
            </w:pPr>
            <w:r>
              <w:rPr>
                <w:sz w:val="18"/>
                <w:szCs w:val="18"/>
              </w:rP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3255930" w14:textId="77777777" w:rsidR="00934B24" w:rsidRDefault="00934B24" w:rsidP="0007159D">
            <w:pPr>
              <w:rPr>
                <w:sz w:val="18"/>
                <w:szCs w:val="18"/>
              </w:rPr>
            </w:pPr>
            <w:r>
              <w:rPr>
                <w:sz w:val="18"/>
                <w:szCs w:val="18"/>
              </w:rPr>
              <w:t>At Client-1, create a new SMS and enter the MSISDN of DUT as the recipient.</w:t>
            </w:r>
          </w:p>
          <w:p w14:paraId="1ADB3738" w14:textId="77777777" w:rsidR="00934B24" w:rsidRDefault="00934B24" w:rsidP="0007159D">
            <w:pPr>
              <w:rPr>
                <w:sz w:val="18"/>
                <w:szCs w:val="18"/>
              </w:rPr>
            </w:pPr>
            <w:r>
              <w:rPr>
                <w:sz w:val="18"/>
                <w:szCs w:val="18"/>
              </w:rPr>
              <w:t>Enter 160 characters (1 segment) in the SMS text.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6E21C55" w14:textId="77777777" w:rsidR="00934B24" w:rsidRDefault="00934B24" w:rsidP="0007159D">
            <w:pPr>
              <w:rPr>
                <w:sz w:val="18"/>
                <w:szCs w:val="18"/>
              </w:rPr>
            </w:pPr>
            <w:r>
              <w:rPr>
                <w:sz w:val="18"/>
                <w:szCs w:val="18"/>
              </w:rPr>
              <w:t>The SMS is created.</w:t>
            </w:r>
          </w:p>
        </w:tc>
      </w:tr>
      <w:tr w:rsidR="00934B24" w14:paraId="77CA6B39"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ED6E5DF" w14:textId="77777777" w:rsidR="00934B24" w:rsidRDefault="00934B24" w:rsidP="0007159D">
            <w:pPr>
              <w:tabs>
                <w:tab w:val="left" w:pos="851"/>
              </w:tabs>
              <w:ind w:right="-1"/>
              <w:rPr>
                <w:sz w:val="18"/>
                <w:szCs w:val="18"/>
              </w:rPr>
            </w:pPr>
            <w:r>
              <w:rPr>
                <w:sz w:val="18"/>
                <w:szCs w:val="18"/>
              </w:rP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3D7373" w14:textId="77777777" w:rsidR="00934B24" w:rsidRDefault="00934B24" w:rsidP="0007159D">
            <w:pPr>
              <w:rPr>
                <w:sz w:val="18"/>
                <w:szCs w:val="18"/>
              </w:rPr>
            </w:pPr>
            <w:r>
              <w:rPr>
                <w:sz w:val="18"/>
                <w:szCs w:val="18"/>
              </w:rPr>
              <w:t>Send the SMS to DUT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1830201" w14:textId="77777777" w:rsidR="00934B24" w:rsidRDefault="00934B24" w:rsidP="0007159D">
            <w:pPr>
              <w:rPr>
                <w:sz w:val="18"/>
                <w:szCs w:val="18"/>
              </w:rPr>
            </w:pPr>
            <w:r>
              <w:rPr>
                <w:sz w:val="18"/>
                <w:szCs w:val="18"/>
              </w:rPr>
              <w:t>At DUT, check in SIP protocol messages:</w:t>
            </w:r>
          </w:p>
          <w:p w14:paraId="29F0CAB0" w14:textId="77777777" w:rsidR="00934B24" w:rsidRDefault="00934B24" w:rsidP="0007159D">
            <w:pPr>
              <w:jc w:val="left"/>
              <w:rPr>
                <w:sz w:val="18"/>
                <w:szCs w:val="18"/>
              </w:rPr>
            </w:pPr>
            <w:r>
              <w:rPr>
                <w:sz w:val="18"/>
                <w:szCs w:val="18"/>
              </w:rPr>
              <w:t>- MT MESSAGE message.</w:t>
            </w:r>
          </w:p>
          <w:p w14:paraId="159C921D" w14:textId="77777777" w:rsidR="00934B24" w:rsidRDefault="00934B24" w:rsidP="0007159D">
            <w:pPr>
              <w:rPr>
                <w:sz w:val="18"/>
                <w:szCs w:val="18"/>
              </w:rPr>
            </w:pPr>
            <w:r>
              <w:rPr>
                <w:sz w:val="18"/>
                <w:szCs w:val="18"/>
              </w:rPr>
              <w:t>SMS is successfully received on DUT.</w:t>
            </w:r>
          </w:p>
          <w:p w14:paraId="329E23A6" w14:textId="77777777" w:rsidR="00934B24" w:rsidRDefault="00934B24" w:rsidP="0007159D">
            <w:pPr>
              <w:rPr>
                <w:sz w:val="18"/>
                <w:szCs w:val="18"/>
              </w:rPr>
            </w:pPr>
            <w:r>
              <w:rPr>
                <w:sz w:val="18"/>
                <w:szCs w:val="18"/>
              </w:rPr>
              <w:t>The message content is identical to the message prepared on Client-1.</w:t>
            </w:r>
          </w:p>
        </w:tc>
      </w:tr>
    </w:tbl>
    <w:p w14:paraId="2B805455" w14:textId="77777777" w:rsidR="00934B24" w:rsidRDefault="00934B24" w:rsidP="00934B24">
      <w:pPr>
        <w:pStyle w:val="Heading4"/>
      </w:pPr>
      <w:r>
        <w:rPr>
          <w:b w:val="0"/>
        </w:rPr>
        <w:t>90.3.1.5 MT SMS over IMS (Concatenated)</w:t>
      </w:r>
    </w:p>
    <w:p w14:paraId="753006A2" w14:textId="77777777" w:rsidR="00934B24" w:rsidRDefault="00934B24" w:rsidP="00934B24">
      <w:pPr>
        <w:pStyle w:val="H6"/>
      </w:pPr>
      <w:r>
        <w:t>Description</w:t>
      </w:r>
    </w:p>
    <w:p w14:paraId="4E7B792D" w14:textId="77777777" w:rsidR="00934B24" w:rsidRDefault="00934B24" w:rsidP="00934B24">
      <w:r>
        <w:t>Verify the DUT can successfully receive a concatenated MT SMS via IMS.</w:t>
      </w:r>
    </w:p>
    <w:p w14:paraId="71E484CB" w14:textId="77777777" w:rsidR="00934B24" w:rsidRDefault="00934B24" w:rsidP="00934B24">
      <w:pPr>
        <w:pStyle w:val="H6"/>
      </w:pPr>
      <w:r>
        <w:t>Related core specifications</w:t>
      </w:r>
    </w:p>
    <w:p w14:paraId="66C74A98" w14:textId="77777777" w:rsidR="00934B24" w:rsidRDefault="00934B24" w:rsidP="00934B24">
      <w:r>
        <w:t>3GPP TS 24.341</w:t>
      </w:r>
    </w:p>
    <w:p w14:paraId="068583F6" w14:textId="77777777" w:rsidR="00934B24" w:rsidRDefault="00934B24" w:rsidP="00934B24">
      <w:r>
        <w:t>GSMA IR.92 2.5; NG.114 2.4</w:t>
      </w:r>
    </w:p>
    <w:p w14:paraId="44E87D57" w14:textId="77777777" w:rsidR="00934B24" w:rsidRDefault="00934B24" w:rsidP="00934B24">
      <w:pPr>
        <w:pStyle w:val="H6"/>
      </w:pPr>
      <w:r>
        <w:t>Reason for test</w:t>
      </w:r>
    </w:p>
    <w:p w14:paraId="261D4554" w14:textId="77777777" w:rsidR="00934B24" w:rsidRDefault="00934B24" w:rsidP="00934B24">
      <w:r>
        <w:t>To verify the DUT is able to receive a concatenated MT SMS over IMS.</w:t>
      </w:r>
    </w:p>
    <w:p w14:paraId="4BF96F5F" w14:textId="77777777" w:rsidR="00934B24" w:rsidRDefault="00934B24" w:rsidP="00934B24">
      <w:pPr>
        <w:pStyle w:val="H6"/>
      </w:pPr>
      <w:r>
        <w:t>Initial configuration</w:t>
      </w:r>
    </w:p>
    <w:p w14:paraId="3B3270C5" w14:textId="7B084A04" w:rsidR="00934B24" w:rsidRDefault="00934B24" w:rsidP="00934B24">
      <w:pPr>
        <w:jc w:val="left"/>
        <w:rPr>
          <w:bCs/>
        </w:rPr>
      </w:pPr>
      <w:r>
        <w:rPr>
          <w:bCs/>
        </w:rPr>
        <w:t>DUT and Client-1 are successfully registered for IMS services (VxLTE/VxWi-Fi/VxNR).</w:t>
      </w:r>
    </w:p>
    <w:p w14:paraId="191D0691" w14:textId="77777777" w:rsidR="00934B24" w:rsidRDefault="00934B24" w:rsidP="00934B24">
      <w:pPr>
        <w:jc w:val="left"/>
        <w:rPr>
          <w:bCs/>
        </w:rPr>
      </w:pPr>
      <w:r>
        <w:rPr>
          <w:bCs/>
        </w:rPr>
        <w:t>The DUT supports MT SMS over IMS.</w:t>
      </w:r>
    </w:p>
    <w:p w14:paraId="0991A9B8" w14:textId="77777777" w:rsidR="00934B24" w:rsidRDefault="00934B24" w:rsidP="00934B24">
      <w:pPr>
        <w:jc w:val="left"/>
        <w:rPr>
          <w:bCs/>
        </w:rPr>
      </w:pPr>
      <w:r>
        <w:rPr>
          <w:bCs/>
        </w:rPr>
        <w:t>The IMS server supports MT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14:paraId="7620C153"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4289E6F" w14:textId="77777777" w:rsidR="00934B24" w:rsidRDefault="00934B24" w:rsidP="0007159D">
            <w:pPr>
              <w:tabs>
                <w:tab w:val="left" w:pos="851"/>
              </w:tabs>
              <w:ind w:right="-1"/>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552D0B5" w14:textId="77777777" w:rsidR="00934B24" w:rsidRDefault="00934B24" w:rsidP="0007159D">
            <w:pPr>
              <w:tabs>
                <w:tab w:val="left" w:pos="851"/>
              </w:tabs>
              <w:ind w:right="-1"/>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51D7511" w14:textId="77777777" w:rsidR="00934B24" w:rsidRDefault="00934B24" w:rsidP="0007159D">
            <w:pPr>
              <w:pStyle w:val="H6"/>
              <w:ind w:right="-1"/>
              <w:jc w:val="both"/>
              <w:rPr>
                <w:sz w:val="18"/>
                <w:szCs w:val="18"/>
              </w:rPr>
            </w:pPr>
            <w:r>
              <w:rPr>
                <w:sz w:val="18"/>
                <w:szCs w:val="18"/>
              </w:rPr>
              <w:t>Expected behaviour</w:t>
            </w:r>
          </w:p>
        </w:tc>
      </w:tr>
      <w:tr w:rsidR="00934B24" w14:paraId="2E8F9E0C"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1A5772D" w14:textId="77777777" w:rsidR="00934B24" w:rsidRDefault="00934B24" w:rsidP="0007159D">
            <w:pPr>
              <w:tabs>
                <w:tab w:val="left" w:pos="851"/>
              </w:tabs>
              <w:ind w:right="-1"/>
              <w:rPr>
                <w:sz w:val="18"/>
                <w:szCs w:val="18"/>
              </w:rPr>
            </w:pPr>
            <w:r>
              <w:rPr>
                <w:sz w:val="18"/>
                <w:szCs w:val="18"/>
              </w:rP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3D9D416" w14:textId="77777777" w:rsidR="00934B24" w:rsidRDefault="00934B24" w:rsidP="0007159D">
            <w:pPr>
              <w:rPr>
                <w:sz w:val="18"/>
                <w:szCs w:val="18"/>
              </w:rPr>
            </w:pPr>
            <w:r>
              <w:rPr>
                <w:sz w:val="18"/>
                <w:szCs w:val="18"/>
              </w:rPr>
              <w:t>At Client-1, create a new SMS and enter the MSISDN of DUT as the recipient.</w:t>
            </w:r>
          </w:p>
          <w:p w14:paraId="76AA288E" w14:textId="77777777" w:rsidR="00934B24" w:rsidRDefault="00934B24" w:rsidP="0007159D">
            <w:pPr>
              <w:rPr>
                <w:sz w:val="18"/>
                <w:szCs w:val="18"/>
              </w:rPr>
            </w:pPr>
            <w:r>
              <w:rPr>
                <w:sz w:val="18"/>
                <w:szCs w:val="18"/>
              </w:rPr>
              <w:t>Enter 459 characters (3 segments) in the SMS text.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E2C43F" w14:textId="77777777" w:rsidR="00934B24" w:rsidRDefault="00934B24" w:rsidP="0007159D">
            <w:pPr>
              <w:rPr>
                <w:sz w:val="18"/>
                <w:szCs w:val="18"/>
              </w:rPr>
            </w:pPr>
            <w:r>
              <w:rPr>
                <w:sz w:val="18"/>
                <w:szCs w:val="18"/>
              </w:rPr>
              <w:t>The SMS is created.</w:t>
            </w:r>
          </w:p>
        </w:tc>
      </w:tr>
      <w:tr w:rsidR="00934B24" w14:paraId="257E12AD" w14:textId="77777777" w:rsidTr="0007159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6AF0142" w14:textId="77777777" w:rsidR="00934B24" w:rsidRDefault="00934B24" w:rsidP="0007159D">
            <w:pPr>
              <w:tabs>
                <w:tab w:val="left" w:pos="851"/>
              </w:tabs>
              <w:ind w:right="-1"/>
              <w:rPr>
                <w:sz w:val="18"/>
                <w:szCs w:val="18"/>
              </w:rPr>
            </w:pPr>
            <w:r>
              <w:rPr>
                <w:sz w:val="18"/>
                <w:szCs w:val="18"/>
              </w:rP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D02515" w14:textId="77777777" w:rsidR="00934B24" w:rsidRDefault="00934B24" w:rsidP="0007159D">
            <w:pPr>
              <w:rPr>
                <w:sz w:val="18"/>
                <w:szCs w:val="18"/>
              </w:rPr>
            </w:pPr>
            <w:r>
              <w:rPr>
                <w:sz w:val="18"/>
                <w:szCs w:val="18"/>
              </w:rPr>
              <w:t>Send the SMS to DUT.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2B63E1" w14:textId="77777777" w:rsidR="00934B24" w:rsidRDefault="00934B24" w:rsidP="0007159D">
            <w:pPr>
              <w:rPr>
                <w:sz w:val="18"/>
                <w:szCs w:val="18"/>
              </w:rPr>
            </w:pPr>
            <w:r>
              <w:rPr>
                <w:sz w:val="18"/>
                <w:szCs w:val="18"/>
              </w:rPr>
              <w:t>At DUT, check in SIP protocol messages:</w:t>
            </w:r>
          </w:p>
          <w:p w14:paraId="59A392FE" w14:textId="77777777" w:rsidR="00934B24" w:rsidRDefault="00934B24" w:rsidP="0007159D">
            <w:pPr>
              <w:spacing w:before="240"/>
              <w:rPr>
                <w:b/>
                <w:kern w:val="28"/>
                <w:sz w:val="18"/>
                <w:szCs w:val="18"/>
              </w:rPr>
            </w:pPr>
            <w:r>
              <w:rPr>
                <w:sz w:val="18"/>
                <w:szCs w:val="18"/>
              </w:rPr>
              <w:t>- 3 x MT MESSAGE messages.</w:t>
            </w:r>
          </w:p>
          <w:p w14:paraId="734AF575" w14:textId="77777777" w:rsidR="00934B24" w:rsidRDefault="00934B24" w:rsidP="0007159D">
            <w:pPr>
              <w:rPr>
                <w:sz w:val="18"/>
                <w:szCs w:val="18"/>
              </w:rPr>
            </w:pPr>
            <w:r>
              <w:rPr>
                <w:sz w:val="18"/>
                <w:szCs w:val="18"/>
              </w:rPr>
              <w:t>SMS is successfully received on DUT.</w:t>
            </w:r>
          </w:p>
          <w:p w14:paraId="1DB78BE2" w14:textId="77777777" w:rsidR="00934B24" w:rsidRDefault="00934B24" w:rsidP="0007159D">
            <w:pPr>
              <w:rPr>
                <w:sz w:val="18"/>
                <w:szCs w:val="18"/>
              </w:rPr>
            </w:pPr>
            <w:r>
              <w:rPr>
                <w:sz w:val="18"/>
                <w:szCs w:val="18"/>
              </w:rPr>
              <w:t>The message content is identical to the message prepared on Client-1.</w:t>
            </w:r>
          </w:p>
        </w:tc>
      </w:tr>
    </w:tbl>
    <w:p w14:paraId="709F4BD0" w14:textId="77777777" w:rsidR="00934B24" w:rsidRDefault="00934B24" w:rsidP="00934B24">
      <w:pPr>
        <w:pStyle w:val="Heading4"/>
      </w:pPr>
      <w:r>
        <w:rPr>
          <w:b w:val="0"/>
        </w:rPr>
        <w:t>90.3.1.6 MT SMS over IMS (during Voice Call)</w:t>
      </w:r>
    </w:p>
    <w:p w14:paraId="2A2C6A04" w14:textId="77777777" w:rsidR="00934B24" w:rsidRDefault="00934B24" w:rsidP="00934B24">
      <w:pPr>
        <w:pStyle w:val="H6"/>
      </w:pPr>
      <w:r>
        <w:t>Description</w:t>
      </w:r>
    </w:p>
    <w:p w14:paraId="04EBF43F" w14:textId="77777777" w:rsidR="00934B24" w:rsidRDefault="00934B24" w:rsidP="00934B24">
      <w:r>
        <w:t>Verify the DUT can successfully receive an MT SMS via IMS during an active voice call.</w:t>
      </w:r>
    </w:p>
    <w:p w14:paraId="6B05D1BA" w14:textId="77777777" w:rsidR="00934B24" w:rsidRDefault="00934B24" w:rsidP="00934B24">
      <w:pPr>
        <w:pStyle w:val="H6"/>
      </w:pPr>
      <w:r>
        <w:t>Related core specifications</w:t>
      </w:r>
    </w:p>
    <w:p w14:paraId="594BB94A" w14:textId="77777777" w:rsidR="00934B24" w:rsidRDefault="00934B24" w:rsidP="00934B24">
      <w:r>
        <w:t>3GPP TS 24.341</w:t>
      </w:r>
    </w:p>
    <w:p w14:paraId="49103B4D" w14:textId="77777777" w:rsidR="00934B24" w:rsidRDefault="00934B24" w:rsidP="00934B24">
      <w:r>
        <w:lastRenderedPageBreak/>
        <w:t>GSMA IR.92 2.5; NG.114 2.4</w:t>
      </w:r>
    </w:p>
    <w:p w14:paraId="7099E0A3" w14:textId="77777777" w:rsidR="00934B24" w:rsidRDefault="00934B24" w:rsidP="00934B24">
      <w:pPr>
        <w:pStyle w:val="H6"/>
      </w:pPr>
      <w:r>
        <w:t>Reason for test</w:t>
      </w:r>
    </w:p>
    <w:p w14:paraId="5A4BBA9C" w14:textId="77777777" w:rsidR="00934B24" w:rsidRDefault="00934B24" w:rsidP="00934B24">
      <w:r>
        <w:t>To verify the DUT is able to receive an MT SMS over IMS during an active voice call.</w:t>
      </w:r>
    </w:p>
    <w:p w14:paraId="2642D401" w14:textId="77777777" w:rsidR="00934B24" w:rsidRDefault="00934B24" w:rsidP="00934B24">
      <w:pPr>
        <w:pStyle w:val="H6"/>
      </w:pPr>
      <w:r>
        <w:t>Initial configuration</w:t>
      </w:r>
    </w:p>
    <w:p w14:paraId="6CCC0254" w14:textId="63AB59DC" w:rsidR="00934B24" w:rsidRDefault="00934B24" w:rsidP="00934B24">
      <w:pPr>
        <w:jc w:val="left"/>
        <w:rPr>
          <w:bCs/>
        </w:rPr>
      </w:pPr>
      <w:r>
        <w:rPr>
          <w:bCs/>
        </w:rPr>
        <w:t>DUT and Client-1 are successfully registered for IMS services (VxLTE/VxWi-Fi/VxNR).</w:t>
      </w:r>
    </w:p>
    <w:p w14:paraId="698233CB" w14:textId="77777777" w:rsidR="00934B24" w:rsidRDefault="00934B24" w:rsidP="00934B24">
      <w:pPr>
        <w:jc w:val="left"/>
        <w:rPr>
          <w:bCs/>
        </w:rPr>
      </w:pPr>
      <w:r>
        <w:rPr>
          <w:bCs/>
        </w:rPr>
        <w:t>The DUT supports MT SMS over IMS.</w:t>
      </w:r>
    </w:p>
    <w:p w14:paraId="4309E683" w14:textId="77777777" w:rsidR="00934B24" w:rsidRDefault="00934B24" w:rsidP="00934B24">
      <w:pPr>
        <w:jc w:val="left"/>
        <w:rPr>
          <w:bCs/>
        </w:rPr>
      </w:pPr>
      <w:r>
        <w:rPr>
          <w:bCs/>
        </w:rPr>
        <w:t>The IMS server supports MT SMS over IMS.</w:t>
      </w:r>
    </w:p>
    <w:p w14:paraId="6DDCFB6A" w14:textId="77777777" w:rsidR="00934B24" w:rsidRDefault="00934B24" w:rsidP="00934B24">
      <w:pPr>
        <w:jc w:val="left"/>
        <w:rPr>
          <w:bCs/>
        </w:rPr>
      </w:pPr>
      <w:r>
        <w:rPr>
          <w:bCs/>
        </w:rPr>
        <w:t>The DUT is in an active voice call with Client-1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14:paraId="0C1D5B65" w14:textId="77777777" w:rsidTr="0007159D">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1A60AD1" w14:textId="77777777" w:rsidR="00934B24" w:rsidRDefault="00934B24" w:rsidP="0007159D">
            <w:pPr>
              <w:tabs>
                <w:tab w:val="left" w:pos="851"/>
              </w:tabs>
              <w:ind w:right="-1"/>
              <w:rPr>
                <w:sz w:val="18"/>
                <w:szCs w:val="18"/>
              </w:rPr>
            </w:pPr>
            <w:r>
              <w:rPr>
                <w:sz w:val="18"/>
                <w:szCs w:val="18"/>
              </w:rPr>
              <w:t>-</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9F9D0C2" w14:textId="77777777" w:rsidR="00934B24" w:rsidRDefault="00934B24" w:rsidP="0007159D">
            <w:pPr>
              <w:tabs>
                <w:tab w:val="left" w:pos="851"/>
              </w:tabs>
              <w:ind w:right="-1"/>
              <w:rPr>
                <w:b/>
                <w:sz w:val="18"/>
                <w:szCs w:val="18"/>
              </w:rPr>
            </w:pPr>
            <w:r>
              <w:rPr>
                <w:b/>
                <w:sz w:val="18"/>
                <w:szCs w:val="18"/>
              </w:rPr>
              <w:t>Test procedure</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FCAA4B4" w14:textId="77777777" w:rsidR="00934B24" w:rsidRDefault="00934B24" w:rsidP="0007159D">
            <w:pPr>
              <w:pStyle w:val="H6"/>
              <w:ind w:right="-1"/>
              <w:jc w:val="both"/>
              <w:rPr>
                <w:sz w:val="18"/>
                <w:szCs w:val="18"/>
              </w:rPr>
            </w:pPr>
            <w:r>
              <w:rPr>
                <w:sz w:val="18"/>
                <w:szCs w:val="18"/>
              </w:rPr>
              <w:t>Expected behaviour</w:t>
            </w:r>
          </w:p>
        </w:tc>
      </w:tr>
      <w:tr w:rsidR="00934B24" w14:paraId="22608F69" w14:textId="77777777" w:rsidTr="0007159D">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D47E88A" w14:textId="77777777" w:rsidR="00934B24" w:rsidRDefault="00934B24" w:rsidP="0007159D">
            <w:pPr>
              <w:tabs>
                <w:tab w:val="left" w:pos="851"/>
              </w:tabs>
              <w:ind w:right="-1"/>
              <w:rPr>
                <w:sz w:val="18"/>
                <w:szCs w:val="18"/>
              </w:rPr>
            </w:pPr>
            <w:r>
              <w:rPr>
                <w:sz w:val="18"/>
                <w:szCs w:val="18"/>
              </w:rPr>
              <w:t>1</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B0CE7A" w14:textId="77777777" w:rsidR="00934B24" w:rsidRDefault="00934B24" w:rsidP="0007159D">
            <w:pPr>
              <w:rPr>
                <w:sz w:val="18"/>
                <w:szCs w:val="18"/>
              </w:rPr>
            </w:pPr>
            <w:r>
              <w:rPr>
                <w:sz w:val="18"/>
                <w:szCs w:val="18"/>
              </w:rPr>
              <w:t>At Client-1, create a new SMS and enter the MSISDN of DUT as the recipient.</w:t>
            </w:r>
          </w:p>
          <w:p w14:paraId="5BEDD7B7" w14:textId="77777777" w:rsidR="00934B24" w:rsidRDefault="00934B24" w:rsidP="0007159D">
            <w:pPr>
              <w:rPr>
                <w:sz w:val="18"/>
                <w:szCs w:val="18"/>
              </w:rPr>
            </w:pPr>
            <w:r>
              <w:rPr>
                <w:sz w:val="18"/>
                <w:szCs w:val="18"/>
              </w:rPr>
              <w:t>Enter 160 characters (1 segment) in the SMS text.</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796690" w14:textId="77777777" w:rsidR="00934B24" w:rsidRDefault="00934B24" w:rsidP="0007159D">
            <w:pPr>
              <w:rPr>
                <w:sz w:val="18"/>
                <w:szCs w:val="18"/>
              </w:rPr>
            </w:pPr>
            <w:r>
              <w:rPr>
                <w:sz w:val="18"/>
                <w:szCs w:val="18"/>
              </w:rPr>
              <w:t>The SMS is created.</w:t>
            </w:r>
          </w:p>
        </w:tc>
      </w:tr>
      <w:tr w:rsidR="00934B24" w14:paraId="2CAB8D74" w14:textId="77777777" w:rsidTr="0007159D">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D6A749A" w14:textId="77777777" w:rsidR="00934B24" w:rsidRDefault="00934B24" w:rsidP="0007159D">
            <w:pPr>
              <w:tabs>
                <w:tab w:val="left" w:pos="851"/>
              </w:tabs>
              <w:ind w:right="-1"/>
              <w:rPr>
                <w:sz w:val="18"/>
                <w:szCs w:val="18"/>
              </w:rPr>
            </w:pPr>
            <w:r>
              <w:rPr>
                <w:sz w:val="18"/>
                <w:szCs w:val="18"/>
              </w:rPr>
              <w:t>2</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082066" w14:textId="77777777" w:rsidR="00934B24" w:rsidRDefault="00934B24" w:rsidP="0007159D">
            <w:pPr>
              <w:rPr>
                <w:sz w:val="18"/>
                <w:szCs w:val="18"/>
              </w:rPr>
            </w:pPr>
            <w:r>
              <w:rPr>
                <w:sz w:val="18"/>
                <w:szCs w:val="18"/>
              </w:rPr>
              <w:t>Send the SMS to DUT.</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ACFA49F" w14:textId="77777777" w:rsidR="00934B24" w:rsidRDefault="00934B24" w:rsidP="0007159D">
            <w:pPr>
              <w:rPr>
                <w:sz w:val="18"/>
                <w:szCs w:val="18"/>
              </w:rPr>
            </w:pPr>
            <w:r>
              <w:rPr>
                <w:sz w:val="18"/>
                <w:szCs w:val="18"/>
              </w:rPr>
              <w:t>At DUT, check in SIP protocol messages:</w:t>
            </w:r>
          </w:p>
          <w:p w14:paraId="6AEB511C" w14:textId="77777777" w:rsidR="00934B24" w:rsidRDefault="00934B24" w:rsidP="0007159D">
            <w:pPr>
              <w:jc w:val="left"/>
              <w:rPr>
                <w:sz w:val="18"/>
                <w:szCs w:val="18"/>
              </w:rPr>
            </w:pPr>
            <w:r>
              <w:rPr>
                <w:sz w:val="18"/>
                <w:szCs w:val="18"/>
              </w:rPr>
              <w:t>- MT MESSAGE message.</w:t>
            </w:r>
          </w:p>
          <w:p w14:paraId="609387D8" w14:textId="77777777" w:rsidR="00934B24" w:rsidRDefault="00934B24" w:rsidP="0007159D">
            <w:pPr>
              <w:rPr>
                <w:sz w:val="18"/>
                <w:szCs w:val="18"/>
              </w:rPr>
            </w:pPr>
            <w:r>
              <w:rPr>
                <w:sz w:val="18"/>
                <w:szCs w:val="18"/>
              </w:rPr>
              <w:t>SMS is successfully received on DUT.</w:t>
            </w:r>
          </w:p>
          <w:p w14:paraId="16CF603C" w14:textId="77777777" w:rsidR="00934B24" w:rsidRDefault="00934B24" w:rsidP="0007159D">
            <w:pPr>
              <w:rPr>
                <w:sz w:val="18"/>
                <w:szCs w:val="18"/>
              </w:rPr>
            </w:pPr>
            <w:r>
              <w:rPr>
                <w:sz w:val="18"/>
                <w:szCs w:val="18"/>
              </w:rPr>
              <w:t>The message content is identical to the message prepared on Client-1.</w:t>
            </w:r>
          </w:p>
        </w:tc>
      </w:tr>
    </w:tbl>
    <w:p w14:paraId="4C5E62B2" w14:textId="77777777" w:rsidR="00934B24" w:rsidRDefault="00934B24" w:rsidP="00934B24">
      <w:pPr>
        <w:pStyle w:val="Heading4"/>
      </w:pPr>
      <w:r>
        <w:rPr>
          <w:b w:val="0"/>
        </w:rPr>
        <w:t>90.3.1.7 MT WAP-PUSH SMS over IMS</w:t>
      </w:r>
    </w:p>
    <w:p w14:paraId="5BFD3269" w14:textId="77777777" w:rsidR="00934B24" w:rsidRDefault="00934B24" w:rsidP="00934B24">
      <w:pPr>
        <w:pStyle w:val="H6"/>
      </w:pPr>
      <w:r>
        <w:t>Description</w:t>
      </w:r>
    </w:p>
    <w:p w14:paraId="1B83C7A1" w14:textId="77777777" w:rsidR="00934B24" w:rsidRDefault="00934B24" w:rsidP="00934B24">
      <w:r>
        <w:t>Verify the DUT can successfully receive an MT WAP-PUSH SMS via IMS.</w:t>
      </w:r>
    </w:p>
    <w:p w14:paraId="298E2B07" w14:textId="77777777" w:rsidR="00934B24" w:rsidRDefault="00934B24" w:rsidP="00934B24">
      <w:pPr>
        <w:pStyle w:val="H6"/>
      </w:pPr>
      <w:r>
        <w:t>Related core specifications</w:t>
      </w:r>
    </w:p>
    <w:p w14:paraId="4E158695" w14:textId="77777777" w:rsidR="00934B24" w:rsidRDefault="00934B24" w:rsidP="00934B24">
      <w:r>
        <w:t>3GPP TS 24.341</w:t>
      </w:r>
    </w:p>
    <w:p w14:paraId="2AD8D035" w14:textId="77777777" w:rsidR="00934B24" w:rsidRDefault="00934B24" w:rsidP="00934B24">
      <w:r>
        <w:t>GSMA IR.92 2.5; NG.114 2.4</w:t>
      </w:r>
    </w:p>
    <w:p w14:paraId="695869C2" w14:textId="77777777" w:rsidR="00934B24" w:rsidRDefault="00934B24" w:rsidP="00934B24">
      <w:pPr>
        <w:pStyle w:val="H6"/>
      </w:pPr>
      <w:r>
        <w:t>Reason for test</w:t>
      </w:r>
    </w:p>
    <w:p w14:paraId="7FDE179B" w14:textId="77777777" w:rsidR="00934B24" w:rsidRDefault="00934B24" w:rsidP="00934B24">
      <w:r>
        <w:t>To verify the DUT is able to receive an MT WAP-PUSH SMS over IMS.</w:t>
      </w:r>
    </w:p>
    <w:p w14:paraId="063C973D" w14:textId="77777777" w:rsidR="00934B24" w:rsidRDefault="00934B24" w:rsidP="00934B24">
      <w:pPr>
        <w:pStyle w:val="H6"/>
      </w:pPr>
      <w:r>
        <w:t>Initial configuration</w:t>
      </w:r>
    </w:p>
    <w:p w14:paraId="5D82B170" w14:textId="74AD8EFF" w:rsidR="00934B24" w:rsidRDefault="00934B24" w:rsidP="00934B24">
      <w:pPr>
        <w:jc w:val="left"/>
        <w:rPr>
          <w:bCs/>
        </w:rPr>
      </w:pPr>
      <w:r>
        <w:rPr>
          <w:bCs/>
        </w:rPr>
        <w:t>DUT is successfully registered for IMS services (VxLTE/VxWi-Fi/VxNR).</w:t>
      </w:r>
    </w:p>
    <w:p w14:paraId="79DDEAF4" w14:textId="77777777" w:rsidR="00934B24" w:rsidRDefault="00934B24" w:rsidP="00934B24">
      <w:pPr>
        <w:jc w:val="left"/>
        <w:rPr>
          <w:bCs/>
        </w:rPr>
      </w:pPr>
      <w:r>
        <w:rPr>
          <w:bCs/>
        </w:rPr>
        <w:t>The DUT supports MT SMS over IMS.</w:t>
      </w:r>
    </w:p>
    <w:p w14:paraId="518B879A" w14:textId="77777777" w:rsidR="00934B24" w:rsidRDefault="00934B24" w:rsidP="00934B24">
      <w:pPr>
        <w:jc w:val="left"/>
        <w:rPr>
          <w:bCs/>
        </w:rPr>
      </w:pPr>
      <w:r>
        <w:rPr>
          <w:bCs/>
        </w:rPr>
        <w:t>The IMS server supports MT SMS over IMS.</w:t>
      </w:r>
    </w:p>
    <w:p w14:paraId="70DE0D9D" w14:textId="77777777" w:rsidR="00934B24" w:rsidRDefault="00934B24" w:rsidP="00934B24">
      <w:pPr>
        <w:jc w:val="left"/>
        <w:rPr>
          <w:bCs/>
        </w:rPr>
      </w:pPr>
      <w:r>
        <w:rPr>
          <w:bCs/>
        </w:rPr>
        <w:t>Client-1 is attached to a RAT capable of sending MMS.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14:paraId="1CEF2A61" w14:textId="77777777" w:rsidTr="00934B24">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1BD24BE" w14:textId="77777777" w:rsidR="00934B24" w:rsidRDefault="00934B24" w:rsidP="0007159D">
            <w:pPr>
              <w:tabs>
                <w:tab w:val="left" w:pos="851"/>
              </w:tabs>
              <w:ind w:right="-1"/>
              <w:rPr>
                <w:sz w:val="18"/>
                <w:szCs w:val="18"/>
              </w:rPr>
            </w:pPr>
            <w:r>
              <w:rPr>
                <w:sz w:val="18"/>
                <w:szCs w:val="18"/>
              </w:rPr>
              <w:t>-</w:t>
            </w:r>
          </w:p>
        </w:tc>
        <w:tc>
          <w:tcPr>
            <w:tcW w:w="41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037454C" w14:textId="77777777" w:rsidR="00934B24" w:rsidRDefault="00934B24" w:rsidP="0007159D">
            <w:pPr>
              <w:tabs>
                <w:tab w:val="left" w:pos="851"/>
              </w:tabs>
              <w:ind w:right="-1"/>
              <w:rPr>
                <w:b/>
                <w:sz w:val="18"/>
                <w:szCs w:val="18"/>
              </w:rPr>
            </w:pPr>
            <w:r>
              <w:rPr>
                <w:b/>
                <w:sz w:val="18"/>
                <w:szCs w:val="18"/>
              </w:rPr>
              <w:t>Test procedure</w:t>
            </w:r>
          </w:p>
        </w:tc>
        <w:tc>
          <w:tcPr>
            <w:tcW w:w="44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36A37E6" w14:textId="77777777" w:rsidR="00934B24" w:rsidRDefault="00934B24" w:rsidP="0007159D">
            <w:pPr>
              <w:pStyle w:val="H6"/>
              <w:ind w:right="-1"/>
              <w:jc w:val="both"/>
              <w:rPr>
                <w:sz w:val="18"/>
                <w:szCs w:val="18"/>
              </w:rPr>
            </w:pPr>
            <w:r>
              <w:rPr>
                <w:sz w:val="18"/>
                <w:szCs w:val="18"/>
              </w:rPr>
              <w:t>Expected behaviour</w:t>
            </w:r>
          </w:p>
        </w:tc>
      </w:tr>
      <w:tr w:rsidR="00934B24" w14:paraId="53D7F19A" w14:textId="77777777" w:rsidTr="00934B24">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E398B14" w14:textId="77777777" w:rsidR="00934B24" w:rsidRDefault="00934B24" w:rsidP="0007159D">
            <w:pPr>
              <w:tabs>
                <w:tab w:val="left" w:pos="851"/>
              </w:tabs>
              <w:ind w:right="-1"/>
              <w:rPr>
                <w:sz w:val="18"/>
                <w:szCs w:val="18"/>
              </w:rPr>
            </w:pPr>
            <w:r>
              <w:rPr>
                <w:sz w:val="18"/>
                <w:szCs w:val="18"/>
              </w:rPr>
              <w:t>1</w:t>
            </w:r>
          </w:p>
        </w:tc>
        <w:tc>
          <w:tcPr>
            <w:tcW w:w="41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0994ED1" w14:textId="77777777" w:rsidR="00934B24" w:rsidRDefault="00934B24" w:rsidP="0007159D">
            <w:pPr>
              <w:rPr>
                <w:sz w:val="18"/>
                <w:szCs w:val="18"/>
              </w:rPr>
            </w:pPr>
            <w:r>
              <w:rPr>
                <w:sz w:val="18"/>
                <w:szCs w:val="18"/>
              </w:rPr>
              <w:t>At Client-1, create a new MMS and enter the MSISDN of DUT as the recipient.</w:t>
            </w:r>
          </w:p>
          <w:p w14:paraId="34716585" w14:textId="77777777" w:rsidR="00934B24" w:rsidRDefault="00934B24" w:rsidP="0007159D">
            <w:pPr>
              <w:rPr>
                <w:sz w:val="18"/>
                <w:szCs w:val="18"/>
              </w:rPr>
            </w:pPr>
            <w:r>
              <w:rPr>
                <w:sz w:val="18"/>
                <w:szCs w:val="18"/>
              </w:rPr>
              <w:t>Add a subject to the MMS.</w:t>
            </w:r>
          </w:p>
          <w:p w14:paraId="7D505EA1" w14:textId="77777777" w:rsidR="00934B24" w:rsidRDefault="00934B24" w:rsidP="0007159D">
            <w:pPr>
              <w:rPr>
                <w:sz w:val="18"/>
                <w:szCs w:val="18"/>
              </w:rPr>
            </w:pPr>
            <w:r>
              <w:rPr>
                <w:sz w:val="18"/>
                <w:szCs w:val="18"/>
              </w:rPr>
              <w:t>Attach an image to the MMS.</w:t>
            </w:r>
          </w:p>
          <w:p w14:paraId="0F4B32FD" w14:textId="77777777" w:rsidR="00934B24" w:rsidRDefault="00934B24" w:rsidP="0007159D">
            <w:pPr>
              <w:rPr>
                <w:sz w:val="18"/>
                <w:szCs w:val="18"/>
              </w:rPr>
            </w:pPr>
            <w:r>
              <w:rPr>
                <w:sz w:val="18"/>
                <w:szCs w:val="18"/>
              </w:rPr>
              <w:t>Enter some text.</w:t>
            </w:r>
          </w:p>
        </w:tc>
        <w:tc>
          <w:tcPr>
            <w:tcW w:w="44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EFC7FC" w14:textId="77777777" w:rsidR="00934B24" w:rsidRDefault="00934B24" w:rsidP="0007159D">
            <w:pPr>
              <w:rPr>
                <w:sz w:val="18"/>
                <w:szCs w:val="18"/>
              </w:rPr>
            </w:pPr>
            <w:r>
              <w:rPr>
                <w:sz w:val="18"/>
                <w:szCs w:val="18"/>
              </w:rPr>
              <w:t>The MMS is created.</w:t>
            </w:r>
          </w:p>
        </w:tc>
      </w:tr>
      <w:tr w:rsidR="00934B24" w14:paraId="7864E011" w14:textId="77777777" w:rsidTr="00934B24">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E5C7FBB" w14:textId="77777777" w:rsidR="00934B24" w:rsidRDefault="00934B24" w:rsidP="0007159D">
            <w:pPr>
              <w:tabs>
                <w:tab w:val="left" w:pos="851"/>
              </w:tabs>
              <w:ind w:right="-1"/>
              <w:rPr>
                <w:sz w:val="18"/>
                <w:szCs w:val="18"/>
              </w:rPr>
            </w:pPr>
            <w:r>
              <w:rPr>
                <w:sz w:val="18"/>
                <w:szCs w:val="18"/>
              </w:rPr>
              <w:t>2</w:t>
            </w:r>
          </w:p>
        </w:tc>
        <w:tc>
          <w:tcPr>
            <w:tcW w:w="41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9CFA28" w14:textId="77777777" w:rsidR="00934B24" w:rsidRDefault="00934B24" w:rsidP="0007159D">
            <w:pPr>
              <w:rPr>
                <w:sz w:val="18"/>
                <w:szCs w:val="18"/>
              </w:rPr>
            </w:pPr>
            <w:r>
              <w:rPr>
                <w:sz w:val="18"/>
                <w:szCs w:val="18"/>
              </w:rPr>
              <w:t>Send the MMS to DUT</w:t>
            </w:r>
          </w:p>
        </w:tc>
        <w:tc>
          <w:tcPr>
            <w:tcW w:w="44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A35A679" w14:textId="77777777" w:rsidR="00934B24" w:rsidRDefault="00934B24" w:rsidP="0007159D">
            <w:pPr>
              <w:rPr>
                <w:sz w:val="18"/>
                <w:szCs w:val="18"/>
              </w:rPr>
            </w:pPr>
            <w:r>
              <w:rPr>
                <w:sz w:val="18"/>
                <w:szCs w:val="18"/>
              </w:rPr>
              <w:t>At DUT, check in SIP protocol messages:</w:t>
            </w:r>
          </w:p>
          <w:p w14:paraId="274056E9" w14:textId="77777777" w:rsidR="00934B24" w:rsidRDefault="00934B24" w:rsidP="0007159D">
            <w:pPr>
              <w:jc w:val="left"/>
              <w:rPr>
                <w:sz w:val="18"/>
                <w:szCs w:val="18"/>
              </w:rPr>
            </w:pPr>
            <w:r>
              <w:rPr>
                <w:sz w:val="18"/>
                <w:szCs w:val="18"/>
              </w:rPr>
              <w:t>- MT MESSAGE message.</w:t>
            </w:r>
          </w:p>
          <w:p w14:paraId="6A52F226" w14:textId="77777777" w:rsidR="00934B24" w:rsidRDefault="00934B24" w:rsidP="0007159D">
            <w:pPr>
              <w:rPr>
                <w:sz w:val="18"/>
                <w:szCs w:val="18"/>
              </w:rPr>
            </w:pPr>
            <w:r>
              <w:rPr>
                <w:sz w:val="18"/>
                <w:szCs w:val="18"/>
              </w:rPr>
              <w:t>MMS is successfully received on DUT.</w:t>
            </w:r>
          </w:p>
          <w:p w14:paraId="0B207CEA" w14:textId="77777777" w:rsidR="00934B24" w:rsidRDefault="00934B24" w:rsidP="0007159D">
            <w:pPr>
              <w:rPr>
                <w:sz w:val="18"/>
                <w:szCs w:val="18"/>
              </w:rPr>
            </w:pPr>
            <w:r>
              <w:rPr>
                <w:sz w:val="18"/>
                <w:szCs w:val="18"/>
              </w:rPr>
              <w:t>The message content is identical to the message prepared on Client-1.</w:t>
            </w:r>
          </w:p>
        </w:tc>
      </w:tr>
    </w:tbl>
    <w:p w14:paraId="46BD7859" w14:textId="77777777" w:rsidR="00934B24" w:rsidRPr="00041C16" w:rsidRDefault="00934B24" w:rsidP="00934B24">
      <w:pPr>
        <w:pStyle w:val="Heading2"/>
      </w:pPr>
      <w:bookmarkStart w:id="75" w:name="_Toc220945956"/>
      <w:r w:rsidRPr="00041C16">
        <w:lastRenderedPageBreak/>
        <w:t>90.4</w:t>
      </w:r>
      <w:r>
        <w:t xml:space="preserve"> IP-CAN Independent – </w:t>
      </w:r>
      <w:r w:rsidRPr="00041C16">
        <w:t>Supplementary Services</w:t>
      </w:r>
      <w:bookmarkEnd w:id="75"/>
    </w:p>
    <w:p w14:paraId="6DBED5BB" w14:textId="77777777" w:rsidR="00934B24" w:rsidRPr="00041C16" w:rsidRDefault="00934B24" w:rsidP="00934B24">
      <w:pPr>
        <w:spacing w:after="200"/>
        <w:jc w:val="left"/>
        <w:rPr>
          <w:bCs/>
        </w:rPr>
      </w:pPr>
      <w:r w:rsidRPr="00041C16">
        <w:rPr>
          <w:bCs/>
        </w:rPr>
        <w:t xml:space="preserve">Basis for this section is 3GPP TS 22.173 </w:t>
      </w:r>
      <w:r>
        <w:rPr>
          <w:bCs/>
        </w:rPr>
        <w:t>–</w:t>
      </w:r>
      <w:r w:rsidRPr="00041C16">
        <w:rPr>
          <w:bCs/>
        </w:rPr>
        <w:t xml:space="preserve"> IP Multimedia Core Network Subsystem (IMS) Multimedia Telephony Service and supplementary services (Release 12).</w:t>
      </w:r>
    </w:p>
    <w:p w14:paraId="4D1A5A3F" w14:textId="77777777" w:rsidR="00934B24" w:rsidRPr="00041C16" w:rsidRDefault="00934B24" w:rsidP="00934B24">
      <w:pPr>
        <w:pStyle w:val="Heading3"/>
      </w:pPr>
      <w:bookmarkStart w:id="76" w:name="_Toc220945957"/>
      <w:r>
        <w:t>90.</w:t>
      </w:r>
      <w:r w:rsidRPr="00041C16">
        <w:t>4.0 General</w:t>
      </w:r>
      <w:bookmarkEnd w:id="76"/>
    </w:p>
    <w:p w14:paraId="070511B6" w14:textId="77777777" w:rsidR="00934B24" w:rsidRPr="00041C16" w:rsidRDefault="00934B24" w:rsidP="00934B24">
      <w:pPr>
        <w:pStyle w:val="Heading3"/>
      </w:pPr>
      <w:bookmarkStart w:id="77" w:name="_Toc220945958"/>
      <w:r>
        <w:t>90.4.1 Originating Identification P</w:t>
      </w:r>
      <w:r w:rsidRPr="00041C16">
        <w:t>resentation (OIP)</w:t>
      </w:r>
      <w:bookmarkEnd w:id="77"/>
    </w:p>
    <w:p w14:paraId="68851907" w14:textId="77777777" w:rsidR="00934B24" w:rsidRDefault="00934B24" w:rsidP="00934B24">
      <w:pPr>
        <w:pStyle w:val="Heading4"/>
      </w:pPr>
      <w:bookmarkStart w:id="78" w:name="_Toc482685891"/>
      <w:r>
        <w:t>90.4.1.1</w:t>
      </w:r>
      <w:r w:rsidRPr="00041C16">
        <w:t xml:space="preserve"> </w:t>
      </w:r>
      <w:r w:rsidRPr="00E35988">
        <w:t>MT Voice (P-Asserted-Identity header Supported by server)</w:t>
      </w:r>
      <w:bookmarkEnd w:id="78"/>
    </w:p>
    <w:p w14:paraId="551E1E4C" w14:textId="77777777" w:rsidR="00934B24" w:rsidRPr="007F016F" w:rsidRDefault="00934B24" w:rsidP="00934B24">
      <w:pPr>
        <w:pStyle w:val="H6"/>
      </w:pPr>
      <w:bookmarkStart w:id="79" w:name="_Toc482685892"/>
      <w:r w:rsidRPr="007F016F">
        <w:t>Description</w:t>
      </w:r>
    </w:p>
    <w:p w14:paraId="7F7D3401" w14:textId="77777777" w:rsidR="00934B24" w:rsidRDefault="00934B24" w:rsidP="00934B24">
      <w:r w:rsidRPr="007F016F">
        <w:t xml:space="preserve">The DUT shall </w:t>
      </w:r>
      <w:r>
        <w:t>display the identity as contained in the “P-Asserted-Identity” header when supported by the server.</w:t>
      </w:r>
    </w:p>
    <w:p w14:paraId="014107DF" w14:textId="77777777" w:rsidR="00934B24" w:rsidRPr="007F016F" w:rsidRDefault="00934B24" w:rsidP="00934B24">
      <w:pPr>
        <w:pStyle w:val="H6"/>
      </w:pPr>
      <w:r w:rsidRPr="007F016F">
        <w:t xml:space="preserve">Related </w:t>
      </w:r>
      <w:r>
        <w:t>3GPP</w:t>
      </w:r>
      <w:r w:rsidRPr="007F016F">
        <w:t xml:space="preserve"> core specifications</w:t>
      </w:r>
    </w:p>
    <w:p w14:paraId="36D7B314" w14:textId="77777777" w:rsidR="00934B24" w:rsidRDefault="00934B24" w:rsidP="00934B24">
      <w:pPr>
        <w:rPr>
          <w:color w:val="000000"/>
        </w:rPr>
      </w:pPr>
      <w:r>
        <w:t xml:space="preserve">3GPP 24.607, Section </w:t>
      </w:r>
      <w:r>
        <w:rPr>
          <w:color w:val="000000"/>
        </w:rPr>
        <w:t>4.5.2.1</w:t>
      </w:r>
    </w:p>
    <w:p w14:paraId="0BFDE188" w14:textId="77777777" w:rsidR="00934B24" w:rsidRPr="007F016F" w:rsidRDefault="00934B24" w:rsidP="00934B24">
      <w:pPr>
        <w:pStyle w:val="H6"/>
      </w:pPr>
      <w:r w:rsidRPr="007F016F">
        <w:t>Reason for test</w:t>
      </w:r>
    </w:p>
    <w:p w14:paraId="25C1E67D" w14:textId="77777777" w:rsidR="00934B24" w:rsidRPr="007F016F" w:rsidRDefault="00934B24" w:rsidP="00934B24">
      <w:pPr>
        <w:spacing w:before="120"/>
      </w:pPr>
      <w:r w:rsidRPr="007F016F">
        <w:t xml:space="preserve">To ensure the DUT </w:t>
      </w:r>
      <w:r>
        <w:t>displays the correct identity of the originating caller.</w:t>
      </w:r>
    </w:p>
    <w:p w14:paraId="1AB41936" w14:textId="77777777" w:rsidR="00934B24" w:rsidRPr="007F016F" w:rsidRDefault="00934B24" w:rsidP="00934B24">
      <w:pPr>
        <w:pStyle w:val="H6"/>
      </w:pPr>
      <w:r w:rsidRPr="007F016F">
        <w:t>Initial configuration</w:t>
      </w:r>
    </w:p>
    <w:p w14:paraId="0A37F141" w14:textId="4153B9E2" w:rsidR="00934B24" w:rsidRPr="00041C16" w:rsidRDefault="00934B24" w:rsidP="00934B24">
      <w:pPr>
        <w:jc w:val="left"/>
        <w:rPr>
          <w:bCs/>
        </w:rPr>
      </w:pPr>
      <w:r>
        <w:rPr>
          <w:bCs/>
        </w:rPr>
        <w:t xml:space="preserve">DUT and Client-1 are successfully </w:t>
      </w:r>
      <w:r w:rsidRPr="00041C16">
        <w:rPr>
          <w:bCs/>
        </w:rPr>
        <w:t>registered for IMS services (</w:t>
      </w:r>
      <w:r>
        <w:rPr>
          <w:bCs/>
        </w:rPr>
        <w:t>VxLTE/VxWi-Fi/VxNR</w:t>
      </w:r>
      <w:r w:rsidRPr="00041C16">
        <w:rPr>
          <w:bCs/>
        </w:rPr>
        <w:t>)</w:t>
      </w:r>
    </w:p>
    <w:p w14:paraId="1F2F0CC7" w14:textId="77777777" w:rsidR="00934B24" w:rsidRDefault="00934B24" w:rsidP="00934B24">
      <w:pPr>
        <w:tabs>
          <w:tab w:val="left" w:pos="7445"/>
        </w:tabs>
        <w:spacing w:before="120"/>
      </w:pPr>
      <w:r>
        <w:t>Network is supporting P-Asserted-Identity header.</w:t>
      </w:r>
    </w:p>
    <w:p w14:paraId="6B09F0AD" w14:textId="77777777" w:rsidR="00934B24" w:rsidRDefault="00934B24" w:rsidP="00934B24">
      <w:pPr>
        <w:tabs>
          <w:tab w:val="left" w:pos="7445"/>
        </w:tabs>
        <w:spacing w:before="120"/>
      </w:pPr>
      <w:r>
        <w:t>DUT is configured to display the identity from P-Asserted-Identity header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5"/>
        <w:gridCol w:w="4429"/>
      </w:tblGrid>
      <w:tr w:rsidR="00934B24" w:rsidRPr="00D824AC" w14:paraId="25AC97B9" w14:textId="77777777" w:rsidTr="0007159D">
        <w:tc>
          <w:tcPr>
            <w:tcW w:w="436" w:type="dxa"/>
            <w:shd w:val="clear" w:color="auto" w:fill="F2F2F2" w:themeFill="background1" w:themeFillShade="F2"/>
          </w:tcPr>
          <w:p w14:paraId="77631A80" w14:textId="77777777" w:rsidR="00934B24" w:rsidRPr="00D824AC" w:rsidRDefault="00934B24" w:rsidP="0007159D">
            <w:pPr>
              <w:pStyle w:val="H6"/>
            </w:pPr>
            <w:r>
              <w:t>-</w:t>
            </w:r>
          </w:p>
        </w:tc>
        <w:tc>
          <w:tcPr>
            <w:tcW w:w="4261" w:type="dxa"/>
            <w:shd w:val="clear" w:color="auto" w:fill="F2F2F2" w:themeFill="background1" w:themeFillShade="F2"/>
          </w:tcPr>
          <w:p w14:paraId="2FFC91DE" w14:textId="77777777" w:rsidR="00934B24" w:rsidRPr="00D824AC" w:rsidRDefault="00934B24" w:rsidP="0007159D">
            <w:pPr>
              <w:pStyle w:val="H6"/>
            </w:pPr>
            <w:r w:rsidRPr="00D824AC">
              <w:t>Test procedure</w:t>
            </w:r>
          </w:p>
        </w:tc>
        <w:tc>
          <w:tcPr>
            <w:tcW w:w="4545" w:type="dxa"/>
            <w:shd w:val="clear" w:color="auto" w:fill="F2F2F2" w:themeFill="background1" w:themeFillShade="F2"/>
          </w:tcPr>
          <w:p w14:paraId="0774C4BF"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40D105ED" w14:textId="77777777" w:rsidTr="0007159D">
        <w:tc>
          <w:tcPr>
            <w:tcW w:w="436" w:type="dxa"/>
            <w:shd w:val="clear" w:color="auto" w:fill="F2F2F2" w:themeFill="background1" w:themeFillShade="F2"/>
          </w:tcPr>
          <w:p w14:paraId="694560DB" w14:textId="77777777" w:rsidR="00934B24" w:rsidRPr="00D824AC" w:rsidRDefault="00934B24" w:rsidP="0007159D">
            <w:pPr>
              <w:tabs>
                <w:tab w:val="left" w:pos="851"/>
              </w:tabs>
              <w:ind w:right="-1"/>
              <w:jc w:val="left"/>
              <w:rPr>
                <w:sz w:val="18"/>
                <w:szCs w:val="18"/>
              </w:rPr>
            </w:pPr>
            <w:r>
              <w:rPr>
                <w:sz w:val="18"/>
                <w:szCs w:val="18"/>
              </w:rPr>
              <w:t>1</w:t>
            </w:r>
          </w:p>
        </w:tc>
        <w:tc>
          <w:tcPr>
            <w:tcW w:w="4261" w:type="dxa"/>
          </w:tcPr>
          <w:p w14:paraId="25A1AACB" w14:textId="77777777" w:rsidR="00934B24" w:rsidRPr="00AD2F60" w:rsidRDefault="00934B24" w:rsidP="0007159D">
            <w:pPr>
              <w:jc w:val="left"/>
              <w:rPr>
                <w:sz w:val="18"/>
                <w:szCs w:val="18"/>
              </w:rPr>
            </w:pPr>
            <w:r w:rsidRPr="00AD2F60">
              <w:rPr>
                <w:sz w:val="18"/>
                <w:szCs w:val="18"/>
              </w:rPr>
              <w:t xml:space="preserve">At DUT, </w:t>
            </w:r>
            <w:r>
              <w:rPr>
                <w:sz w:val="18"/>
                <w:szCs w:val="18"/>
              </w:rPr>
              <w:t>receive MT voice call from Client-1.</w:t>
            </w:r>
          </w:p>
        </w:tc>
        <w:tc>
          <w:tcPr>
            <w:tcW w:w="4545" w:type="dxa"/>
          </w:tcPr>
          <w:p w14:paraId="4622038A" w14:textId="77777777" w:rsidR="00934B24" w:rsidRDefault="00934B24" w:rsidP="0007159D">
            <w:pPr>
              <w:jc w:val="left"/>
              <w:rPr>
                <w:sz w:val="18"/>
                <w:szCs w:val="18"/>
              </w:rPr>
            </w:pPr>
            <w:r>
              <w:rPr>
                <w:sz w:val="18"/>
                <w:szCs w:val="18"/>
              </w:rPr>
              <w:t>At DUT, check in SIP protocol messages:</w:t>
            </w:r>
          </w:p>
          <w:p w14:paraId="21EE9E26" w14:textId="77777777" w:rsidR="00934B24" w:rsidRDefault="00934B24" w:rsidP="0007159D">
            <w:pPr>
              <w:jc w:val="left"/>
              <w:rPr>
                <w:sz w:val="18"/>
                <w:szCs w:val="18"/>
              </w:rPr>
            </w:pPr>
            <w:r>
              <w:rPr>
                <w:sz w:val="18"/>
                <w:szCs w:val="18"/>
              </w:rPr>
              <w:t>- MT INVITE message contains “P-Asserted-Identity”</w:t>
            </w:r>
          </w:p>
          <w:p w14:paraId="5A35E98D" w14:textId="77777777" w:rsidR="00934B24" w:rsidRDefault="00934B24" w:rsidP="0007159D">
            <w:pPr>
              <w:jc w:val="left"/>
              <w:rPr>
                <w:sz w:val="18"/>
                <w:szCs w:val="18"/>
              </w:rPr>
            </w:pPr>
            <w:r>
              <w:rPr>
                <w:sz w:val="18"/>
                <w:szCs w:val="18"/>
              </w:rPr>
              <w:t>- MT INVITE message contains “From” header.</w:t>
            </w:r>
          </w:p>
          <w:p w14:paraId="614DA694" w14:textId="77777777" w:rsidR="00934B24" w:rsidRDefault="00934B24" w:rsidP="0007159D">
            <w:pPr>
              <w:jc w:val="left"/>
              <w:rPr>
                <w:sz w:val="18"/>
                <w:szCs w:val="18"/>
              </w:rPr>
            </w:pPr>
            <w:r>
              <w:rPr>
                <w:sz w:val="18"/>
                <w:szCs w:val="18"/>
              </w:rPr>
              <w:t>AT DUT, the identity of Client-1 is displayed (MSISDN or contact name if stored in DUT phonebook) based on the information received in P-Asserted-Identity header.</w:t>
            </w:r>
          </w:p>
          <w:p w14:paraId="7AFC6C3B" w14:textId="77777777" w:rsidR="00934B24" w:rsidRPr="00AD2F60" w:rsidRDefault="00934B24" w:rsidP="0007159D">
            <w:pPr>
              <w:jc w:val="left"/>
              <w:rPr>
                <w:sz w:val="18"/>
                <w:szCs w:val="18"/>
              </w:rPr>
            </w:pPr>
            <w:r>
              <w:rPr>
                <w:sz w:val="18"/>
                <w:szCs w:val="18"/>
              </w:rPr>
              <w:t>Call is successfully established with 2-way audio.</w:t>
            </w:r>
          </w:p>
        </w:tc>
      </w:tr>
      <w:tr w:rsidR="00934B24" w:rsidRPr="00D824AC" w14:paraId="7AD1F73E" w14:textId="77777777" w:rsidTr="0007159D">
        <w:tc>
          <w:tcPr>
            <w:tcW w:w="436" w:type="dxa"/>
            <w:shd w:val="clear" w:color="auto" w:fill="F2F2F2" w:themeFill="background1" w:themeFillShade="F2"/>
          </w:tcPr>
          <w:p w14:paraId="2DDD1D8E" w14:textId="77777777" w:rsidR="00934B24" w:rsidRPr="00D824AC" w:rsidRDefault="00934B24" w:rsidP="0007159D">
            <w:pPr>
              <w:tabs>
                <w:tab w:val="left" w:pos="851"/>
              </w:tabs>
              <w:ind w:right="-1"/>
              <w:jc w:val="left"/>
              <w:rPr>
                <w:sz w:val="18"/>
                <w:szCs w:val="18"/>
              </w:rPr>
            </w:pPr>
            <w:r>
              <w:rPr>
                <w:sz w:val="18"/>
                <w:szCs w:val="18"/>
              </w:rPr>
              <w:t>2</w:t>
            </w:r>
          </w:p>
        </w:tc>
        <w:tc>
          <w:tcPr>
            <w:tcW w:w="4261" w:type="dxa"/>
          </w:tcPr>
          <w:p w14:paraId="16C39CDE" w14:textId="77777777" w:rsidR="00934B24" w:rsidRPr="00AD2F60" w:rsidRDefault="00934B24" w:rsidP="0007159D">
            <w:pPr>
              <w:jc w:val="left"/>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45" w:type="dxa"/>
          </w:tcPr>
          <w:p w14:paraId="6965A0AD" w14:textId="77777777" w:rsidR="00934B24" w:rsidRPr="00AD2F60" w:rsidRDefault="00934B24" w:rsidP="0007159D">
            <w:pPr>
              <w:jc w:val="left"/>
              <w:rPr>
                <w:sz w:val="18"/>
                <w:szCs w:val="18"/>
              </w:rPr>
            </w:pPr>
            <w:r w:rsidRPr="00D824AC">
              <w:rPr>
                <w:bCs/>
                <w:sz w:val="18"/>
                <w:szCs w:val="18"/>
              </w:rPr>
              <w:t>Call is ended.</w:t>
            </w:r>
          </w:p>
        </w:tc>
      </w:tr>
    </w:tbl>
    <w:p w14:paraId="64070307" w14:textId="77777777" w:rsidR="00934B24" w:rsidRDefault="00934B24" w:rsidP="00934B24">
      <w:pPr>
        <w:pStyle w:val="Heading4"/>
      </w:pPr>
      <w:r>
        <w:t>90.4.1.2</w:t>
      </w:r>
      <w:r w:rsidRPr="00041C16">
        <w:t xml:space="preserve"> </w:t>
      </w:r>
      <w:r w:rsidRPr="00E35988">
        <w:t>MT Voice (P-Asserted-Identity header Not Supported by server)</w:t>
      </w:r>
      <w:bookmarkEnd w:id="79"/>
    </w:p>
    <w:p w14:paraId="7C0C06F8" w14:textId="77777777" w:rsidR="00934B24" w:rsidRPr="007F016F" w:rsidRDefault="00934B24" w:rsidP="00934B24">
      <w:pPr>
        <w:pStyle w:val="H6"/>
      </w:pPr>
      <w:r w:rsidRPr="007F016F">
        <w:t>Description</w:t>
      </w:r>
    </w:p>
    <w:p w14:paraId="747459B8" w14:textId="77777777" w:rsidR="00934B24" w:rsidRDefault="00934B24" w:rsidP="00934B24">
      <w:r w:rsidRPr="007F016F">
        <w:t xml:space="preserve">The DUT shall </w:t>
      </w:r>
      <w:r>
        <w:t>display the identity as contained in the “From” header if the “P-Asserted-Identity” is not supported by the server.</w:t>
      </w:r>
    </w:p>
    <w:p w14:paraId="2EA2CAFA" w14:textId="77777777" w:rsidR="00934B24" w:rsidRPr="007F016F" w:rsidRDefault="00934B24" w:rsidP="00934B24">
      <w:pPr>
        <w:pStyle w:val="H6"/>
      </w:pPr>
      <w:r w:rsidRPr="007F016F">
        <w:t xml:space="preserve">Related </w:t>
      </w:r>
      <w:r>
        <w:t>3GPP</w:t>
      </w:r>
      <w:r w:rsidRPr="007F016F">
        <w:t xml:space="preserve"> core specifications</w:t>
      </w:r>
    </w:p>
    <w:p w14:paraId="36519849" w14:textId="77777777" w:rsidR="00934B24" w:rsidRDefault="00934B24" w:rsidP="00934B24">
      <w:pPr>
        <w:rPr>
          <w:color w:val="000000"/>
        </w:rPr>
      </w:pPr>
      <w:r>
        <w:t xml:space="preserve">3GPP 24.607, Section </w:t>
      </w:r>
      <w:r>
        <w:rPr>
          <w:color w:val="000000"/>
        </w:rPr>
        <w:t>4.5.2.1</w:t>
      </w:r>
    </w:p>
    <w:p w14:paraId="734BFC96" w14:textId="77777777" w:rsidR="00934B24" w:rsidRPr="007F016F" w:rsidRDefault="00934B24" w:rsidP="00934B24">
      <w:pPr>
        <w:pStyle w:val="H6"/>
      </w:pPr>
      <w:r w:rsidRPr="007F016F">
        <w:t>Reason for test</w:t>
      </w:r>
    </w:p>
    <w:p w14:paraId="4525FF0D" w14:textId="77777777" w:rsidR="00934B24" w:rsidRPr="007F016F" w:rsidRDefault="00934B24" w:rsidP="00934B24">
      <w:pPr>
        <w:spacing w:before="120"/>
      </w:pPr>
      <w:r w:rsidRPr="007F016F">
        <w:t xml:space="preserve">To ensure the DUT </w:t>
      </w:r>
      <w:r>
        <w:t>displays the correct identity of the originating caller.</w:t>
      </w:r>
    </w:p>
    <w:p w14:paraId="5DB6799A" w14:textId="77777777" w:rsidR="00934B24" w:rsidRPr="007F016F" w:rsidRDefault="00934B24" w:rsidP="00934B24">
      <w:pPr>
        <w:pStyle w:val="H6"/>
      </w:pPr>
      <w:r w:rsidRPr="007F016F">
        <w:t>Initial configuration</w:t>
      </w:r>
    </w:p>
    <w:p w14:paraId="3C63E7A8" w14:textId="440EE6A6" w:rsidR="00934B24" w:rsidRPr="00041C16" w:rsidRDefault="00934B24" w:rsidP="00934B24">
      <w:pPr>
        <w:jc w:val="left"/>
        <w:rPr>
          <w:bCs/>
        </w:rPr>
      </w:pPr>
      <w:r>
        <w:rPr>
          <w:bCs/>
        </w:rPr>
        <w:t xml:space="preserve">DUT and Client-1 are successfully </w:t>
      </w:r>
      <w:r w:rsidRPr="00041C16">
        <w:rPr>
          <w:bCs/>
        </w:rPr>
        <w:t>registered for IMS services (</w:t>
      </w:r>
      <w:r>
        <w:rPr>
          <w:bCs/>
        </w:rPr>
        <w:t>VxLTE/VxWi-Fi/VxNR</w:t>
      </w:r>
      <w:r w:rsidRPr="00041C16">
        <w:rPr>
          <w:bCs/>
        </w:rPr>
        <w:t>)</w:t>
      </w:r>
    </w:p>
    <w:p w14:paraId="5FBAE249" w14:textId="77777777" w:rsidR="00934B24" w:rsidRDefault="00934B24" w:rsidP="00934B24">
      <w:pPr>
        <w:tabs>
          <w:tab w:val="left" w:pos="7445"/>
        </w:tabs>
        <w:spacing w:before="120"/>
      </w:pPr>
      <w:r>
        <w:t>Network is not supporting P-Asserted-Identity header.</w:t>
      </w:r>
    </w:p>
    <w:p w14:paraId="1F87E496" w14:textId="77777777" w:rsidR="00934B24" w:rsidRDefault="00934B24" w:rsidP="00934B24">
      <w:pPr>
        <w:tabs>
          <w:tab w:val="left" w:pos="7445"/>
        </w:tabs>
        <w:spacing w:before="120"/>
      </w:pPr>
      <w:r w:rsidRPr="00020335">
        <w:rPr>
          <w:b/>
        </w:rPr>
        <w:t>Scenario A:</w:t>
      </w:r>
      <w:r>
        <w:t xml:space="preserve"> DUT is configured to display the identity based on “From” Header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1"/>
        <w:gridCol w:w="4155"/>
        <w:gridCol w:w="4430"/>
      </w:tblGrid>
      <w:tr w:rsidR="00934B24" w:rsidRPr="00D824AC" w14:paraId="788947E9" w14:textId="77777777" w:rsidTr="0007159D">
        <w:tc>
          <w:tcPr>
            <w:tcW w:w="436" w:type="dxa"/>
            <w:shd w:val="clear" w:color="auto" w:fill="F2F2F2" w:themeFill="background1" w:themeFillShade="F2"/>
          </w:tcPr>
          <w:p w14:paraId="3B590EB5" w14:textId="77777777" w:rsidR="00934B24" w:rsidRPr="00D824AC" w:rsidRDefault="00934B24" w:rsidP="0007159D">
            <w:pPr>
              <w:pStyle w:val="H6"/>
            </w:pPr>
            <w:r>
              <w:lastRenderedPageBreak/>
              <w:t>-</w:t>
            </w:r>
          </w:p>
        </w:tc>
        <w:tc>
          <w:tcPr>
            <w:tcW w:w="4261" w:type="dxa"/>
            <w:shd w:val="clear" w:color="auto" w:fill="F2F2F2" w:themeFill="background1" w:themeFillShade="F2"/>
          </w:tcPr>
          <w:p w14:paraId="629602C7" w14:textId="77777777" w:rsidR="00934B24" w:rsidRPr="00D824AC" w:rsidRDefault="00934B24" w:rsidP="0007159D">
            <w:pPr>
              <w:pStyle w:val="H6"/>
            </w:pPr>
            <w:r w:rsidRPr="00D824AC">
              <w:t>Test procedure</w:t>
            </w:r>
          </w:p>
        </w:tc>
        <w:tc>
          <w:tcPr>
            <w:tcW w:w="4545" w:type="dxa"/>
            <w:shd w:val="clear" w:color="auto" w:fill="F2F2F2" w:themeFill="background1" w:themeFillShade="F2"/>
          </w:tcPr>
          <w:p w14:paraId="2FF58202"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73054448" w14:textId="77777777" w:rsidTr="0007159D">
        <w:tc>
          <w:tcPr>
            <w:tcW w:w="436" w:type="dxa"/>
            <w:shd w:val="clear" w:color="auto" w:fill="F2F2F2" w:themeFill="background1" w:themeFillShade="F2"/>
          </w:tcPr>
          <w:p w14:paraId="4598B6E5" w14:textId="77777777" w:rsidR="00934B24" w:rsidRPr="00D824AC" w:rsidRDefault="00934B24" w:rsidP="0007159D">
            <w:pPr>
              <w:tabs>
                <w:tab w:val="left" w:pos="851"/>
              </w:tabs>
              <w:ind w:right="-1"/>
              <w:jc w:val="left"/>
              <w:rPr>
                <w:sz w:val="18"/>
                <w:szCs w:val="18"/>
              </w:rPr>
            </w:pPr>
            <w:r>
              <w:rPr>
                <w:sz w:val="18"/>
                <w:szCs w:val="18"/>
              </w:rPr>
              <w:t>1</w:t>
            </w:r>
          </w:p>
        </w:tc>
        <w:tc>
          <w:tcPr>
            <w:tcW w:w="4261" w:type="dxa"/>
          </w:tcPr>
          <w:p w14:paraId="0EAD55C6" w14:textId="77777777" w:rsidR="00934B24" w:rsidRPr="00AD2F60" w:rsidRDefault="00934B24" w:rsidP="0007159D">
            <w:pPr>
              <w:jc w:val="left"/>
              <w:rPr>
                <w:sz w:val="18"/>
                <w:szCs w:val="18"/>
              </w:rPr>
            </w:pPr>
            <w:r w:rsidRPr="00AD2F60">
              <w:rPr>
                <w:sz w:val="18"/>
                <w:szCs w:val="18"/>
              </w:rPr>
              <w:t xml:space="preserve">At DUT, </w:t>
            </w:r>
            <w:r>
              <w:rPr>
                <w:sz w:val="18"/>
                <w:szCs w:val="18"/>
              </w:rPr>
              <w:t>receive MT voice call from Client-1.</w:t>
            </w:r>
          </w:p>
        </w:tc>
        <w:tc>
          <w:tcPr>
            <w:tcW w:w="4545" w:type="dxa"/>
          </w:tcPr>
          <w:p w14:paraId="2AC03398" w14:textId="77777777" w:rsidR="00934B24" w:rsidRDefault="00934B24" w:rsidP="0007159D">
            <w:pPr>
              <w:jc w:val="left"/>
              <w:rPr>
                <w:sz w:val="18"/>
                <w:szCs w:val="18"/>
              </w:rPr>
            </w:pPr>
            <w:r>
              <w:rPr>
                <w:sz w:val="18"/>
                <w:szCs w:val="18"/>
              </w:rPr>
              <w:t>At DUT, check in SIP protocol messages:</w:t>
            </w:r>
          </w:p>
          <w:p w14:paraId="2A881D92" w14:textId="77777777" w:rsidR="00934B24" w:rsidRDefault="00934B24" w:rsidP="0007159D">
            <w:pPr>
              <w:jc w:val="left"/>
              <w:rPr>
                <w:sz w:val="18"/>
                <w:szCs w:val="18"/>
              </w:rPr>
            </w:pPr>
            <w:r>
              <w:rPr>
                <w:sz w:val="18"/>
                <w:szCs w:val="18"/>
              </w:rPr>
              <w:t>- MT INVITE message does not contain “P-Asserted-Identity”</w:t>
            </w:r>
          </w:p>
          <w:p w14:paraId="42E32B3A" w14:textId="77777777" w:rsidR="00934B24" w:rsidRDefault="00934B24" w:rsidP="0007159D">
            <w:pPr>
              <w:jc w:val="left"/>
              <w:rPr>
                <w:sz w:val="18"/>
                <w:szCs w:val="18"/>
              </w:rPr>
            </w:pPr>
            <w:r>
              <w:rPr>
                <w:sz w:val="18"/>
                <w:szCs w:val="18"/>
              </w:rPr>
              <w:t>- MT INVITE message contains “From” header.</w:t>
            </w:r>
          </w:p>
          <w:p w14:paraId="1FFE2AF6" w14:textId="77777777" w:rsidR="00934B24" w:rsidRDefault="00934B24" w:rsidP="0007159D">
            <w:pPr>
              <w:jc w:val="left"/>
              <w:rPr>
                <w:sz w:val="18"/>
                <w:szCs w:val="18"/>
              </w:rPr>
            </w:pPr>
            <w:r>
              <w:rPr>
                <w:sz w:val="18"/>
                <w:szCs w:val="18"/>
              </w:rPr>
              <w:t>AT DUT, the identity of Client-1 is displayed (MSISDN or contact name if stored in DUT phonebook).</w:t>
            </w:r>
          </w:p>
          <w:p w14:paraId="74C2DF81" w14:textId="77777777" w:rsidR="00934B24" w:rsidRPr="00AD2F60" w:rsidRDefault="00934B24" w:rsidP="0007159D">
            <w:pPr>
              <w:jc w:val="left"/>
              <w:rPr>
                <w:sz w:val="18"/>
                <w:szCs w:val="18"/>
              </w:rPr>
            </w:pPr>
            <w:r>
              <w:rPr>
                <w:sz w:val="18"/>
                <w:szCs w:val="18"/>
              </w:rPr>
              <w:t>Call is successfully established with 2-way audio.</w:t>
            </w:r>
          </w:p>
        </w:tc>
      </w:tr>
      <w:tr w:rsidR="00934B24" w:rsidRPr="00D824AC" w14:paraId="6C74AC41" w14:textId="77777777" w:rsidTr="0007159D">
        <w:tc>
          <w:tcPr>
            <w:tcW w:w="436" w:type="dxa"/>
            <w:shd w:val="clear" w:color="auto" w:fill="F2F2F2" w:themeFill="background1" w:themeFillShade="F2"/>
          </w:tcPr>
          <w:p w14:paraId="2C197811" w14:textId="77777777" w:rsidR="00934B24" w:rsidRPr="00D824AC" w:rsidRDefault="00934B24" w:rsidP="0007159D">
            <w:pPr>
              <w:tabs>
                <w:tab w:val="left" w:pos="851"/>
              </w:tabs>
              <w:ind w:right="-1"/>
              <w:jc w:val="left"/>
              <w:rPr>
                <w:sz w:val="18"/>
                <w:szCs w:val="18"/>
              </w:rPr>
            </w:pPr>
            <w:r>
              <w:rPr>
                <w:sz w:val="18"/>
                <w:szCs w:val="18"/>
              </w:rPr>
              <w:t>2</w:t>
            </w:r>
          </w:p>
        </w:tc>
        <w:tc>
          <w:tcPr>
            <w:tcW w:w="4261" w:type="dxa"/>
          </w:tcPr>
          <w:p w14:paraId="681FEC08" w14:textId="77777777" w:rsidR="00934B24" w:rsidRPr="00AD2F60" w:rsidRDefault="00934B24" w:rsidP="0007159D">
            <w:pPr>
              <w:jc w:val="left"/>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45" w:type="dxa"/>
          </w:tcPr>
          <w:p w14:paraId="2BAED02A" w14:textId="77777777" w:rsidR="00934B24" w:rsidRPr="00AD2F60" w:rsidRDefault="00934B24" w:rsidP="0007159D">
            <w:pPr>
              <w:jc w:val="left"/>
              <w:rPr>
                <w:sz w:val="18"/>
                <w:szCs w:val="18"/>
              </w:rPr>
            </w:pPr>
            <w:r w:rsidRPr="00D824AC">
              <w:rPr>
                <w:bCs/>
                <w:sz w:val="18"/>
                <w:szCs w:val="18"/>
              </w:rPr>
              <w:t>Call is ended.</w:t>
            </w:r>
          </w:p>
        </w:tc>
      </w:tr>
    </w:tbl>
    <w:p w14:paraId="53012103" w14:textId="77777777" w:rsidR="00934B24" w:rsidRDefault="00934B24" w:rsidP="00934B24">
      <w:pPr>
        <w:tabs>
          <w:tab w:val="left" w:pos="7445"/>
        </w:tabs>
        <w:spacing w:before="120"/>
      </w:pPr>
      <w:r w:rsidRPr="00020335">
        <w:rPr>
          <w:b/>
        </w:rPr>
        <w:t>Scenario B:</w:t>
      </w:r>
      <w:r>
        <w:t xml:space="preserve"> DUT is configured to display the identity based on “P-Asserted-Identity” Header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5"/>
        <w:gridCol w:w="4429"/>
      </w:tblGrid>
      <w:tr w:rsidR="00934B24" w:rsidRPr="00D824AC" w14:paraId="0B46E1EF" w14:textId="77777777" w:rsidTr="0007159D">
        <w:tc>
          <w:tcPr>
            <w:tcW w:w="436" w:type="dxa"/>
            <w:shd w:val="clear" w:color="auto" w:fill="F2F2F2" w:themeFill="background1" w:themeFillShade="F2"/>
          </w:tcPr>
          <w:p w14:paraId="6D5C6367" w14:textId="77777777" w:rsidR="00934B24" w:rsidRPr="00D824AC" w:rsidRDefault="00934B24" w:rsidP="0007159D">
            <w:pPr>
              <w:pStyle w:val="H6"/>
            </w:pPr>
            <w:r>
              <w:t>-</w:t>
            </w:r>
          </w:p>
        </w:tc>
        <w:tc>
          <w:tcPr>
            <w:tcW w:w="4261" w:type="dxa"/>
            <w:shd w:val="clear" w:color="auto" w:fill="F2F2F2" w:themeFill="background1" w:themeFillShade="F2"/>
          </w:tcPr>
          <w:p w14:paraId="0C5E552A" w14:textId="77777777" w:rsidR="00934B24" w:rsidRPr="00D824AC" w:rsidRDefault="00934B24" w:rsidP="0007159D">
            <w:pPr>
              <w:pStyle w:val="H6"/>
            </w:pPr>
            <w:r w:rsidRPr="00D824AC">
              <w:t>Test procedure</w:t>
            </w:r>
          </w:p>
        </w:tc>
        <w:tc>
          <w:tcPr>
            <w:tcW w:w="4545" w:type="dxa"/>
            <w:shd w:val="clear" w:color="auto" w:fill="F2F2F2" w:themeFill="background1" w:themeFillShade="F2"/>
          </w:tcPr>
          <w:p w14:paraId="19F5F1B8"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42C085FA" w14:textId="77777777" w:rsidTr="0007159D">
        <w:tc>
          <w:tcPr>
            <w:tcW w:w="436" w:type="dxa"/>
            <w:shd w:val="clear" w:color="auto" w:fill="F2F2F2" w:themeFill="background1" w:themeFillShade="F2"/>
          </w:tcPr>
          <w:p w14:paraId="3956493E" w14:textId="77777777" w:rsidR="00934B24" w:rsidRPr="00D824AC" w:rsidRDefault="00934B24" w:rsidP="0007159D">
            <w:pPr>
              <w:tabs>
                <w:tab w:val="left" w:pos="851"/>
              </w:tabs>
              <w:ind w:right="-1"/>
              <w:jc w:val="left"/>
              <w:rPr>
                <w:sz w:val="18"/>
                <w:szCs w:val="18"/>
              </w:rPr>
            </w:pPr>
            <w:r>
              <w:rPr>
                <w:sz w:val="18"/>
                <w:szCs w:val="18"/>
              </w:rPr>
              <w:t>1</w:t>
            </w:r>
          </w:p>
        </w:tc>
        <w:tc>
          <w:tcPr>
            <w:tcW w:w="4261" w:type="dxa"/>
          </w:tcPr>
          <w:p w14:paraId="3E44AAF0" w14:textId="77777777" w:rsidR="00934B24" w:rsidRPr="00AD2F60" w:rsidRDefault="00934B24" w:rsidP="0007159D">
            <w:pPr>
              <w:jc w:val="left"/>
              <w:rPr>
                <w:sz w:val="18"/>
                <w:szCs w:val="18"/>
              </w:rPr>
            </w:pPr>
            <w:r w:rsidRPr="00AD2F60">
              <w:rPr>
                <w:sz w:val="18"/>
                <w:szCs w:val="18"/>
              </w:rPr>
              <w:t xml:space="preserve">At DUT, </w:t>
            </w:r>
            <w:r>
              <w:rPr>
                <w:sz w:val="18"/>
                <w:szCs w:val="18"/>
              </w:rPr>
              <w:t>receive MT voice call from Client-1.</w:t>
            </w:r>
          </w:p>
        </w:tc>
        <w:tc>
          <w:tcPr>
            <w:tcW w:w="4545" w:type="dxa"/>
          </w:tcPr>
          <w:p w14:paraId="6B5E83BD" w14:textId="77777777" w:rsidR="00934B24" w:rsidRDefault="00934B24" w:rsidP="0007159D">
            <w:pPr>
              <w:jc w:val="left"/>
              <w:rPr>
                <w:sz w:val="18"/>
                <w:szCs w:val="18"/>
              </w:rPr>
            </w:pPr>
            <w:r>
              <w:rPr>
                <w:sz w:val="18"/>
                <w:szCs w:val="18"/>
              </w:rPr>
              <w:t>At DUT, check in SIP protocol messages:</w:t>
            </w:r>
          </w:p>
          <w:p w14:paraId="23F0DF99" w14:textId="77777777" w:rsidR="00934B24" w:rsidRDefault="00934B24" w:rsidP="0007159D">
            <w:pPr>
              <w:jc w:val="left"/>
              <w:rPr>
                <w:sz w:val="18"/>
                <w:szCs w:val="18"/>
              </w:rPr>
            </w:pPr>
            <w:r>
              <w:rPr>
                <w:sz w:val="18"/>
                <w:szCs w:val="18"/>
              </w:rPr>
              <w:t>- MT INVITE message does not contain “P-Asserted-Identity”</w:t>
            </w:r>
          </w:p>
          <w:p w14:paraId="6ABEC6D2" w14:textId="77777777" w:rsidR="00934B24" w:rsidRDefault="00934B24" w:rsidP="0007159D">
            <w:pPr>
              <w:jc w:val="left"/>
              <w:rPr>
                <w:sz w:val="18"/>
                <w:szCs w:val="18"/>
              </w:rPr>
            </w:pPr>
            <w:r>
              <w:rPr>
                <w:sz w:val="18"/>
                <w:szCs w:val="18"/>
              </w:rPr>
              <w:t>- MT INVITE message contains “From” header.</w:t>
            </w:r>
          </w:p>
          <w:p w14:paraId="33DE691D" w14:textId="77777777" w:rsidR="00934B24" w:rsidRDefault="00934B24" w:rsidP="0007159D">
            <w:pPr>
              <w:jc w:val="left"/>
              <w:rPr>
                <w:sz w:val="18"/>
                <w:szCs w:val="18"/>
              </w:rPr>
            </w:pPr>
            <w:r>
              <w:rPr>
                <w:sz w:val="18"/>
                <w:szCs w:val="18"/>
              </w:rPr>
              <w:t>AT DUT, the identity of Client-1 is not displayed. Only the string “unknown”.</w:t>
            </w:r>
          </w:p>
          <w:p w14:paraId="76735CEA" w14:textId="77777777" w:rsidR="00934B24" w:rsidRPr="00AD2F60" w:rsidRDefault="00934B24" w:rsidP="0007159D">
            <w:pPr>
              <w:jc w:val="left"/>
              <w:rPr>
                <w:sz w:val="18"/>
                <w:szCs w:val="18"/>
              </w:rPr>
            </w:pPr>
            <w:r>
              <w:rPr>
                <w:sz w:val="18"/>
                <w:szCs w:val="18"/>
              </w:rPr>
              <w:t>Call is successfully established with 2-way audio.</w:t>
            </w:r>
          </w:p>
        </w:tc>
      </w:tr>
      <w:tr w:rsidR="00934B24" w:rsidRPr="00D824AC" w14:paraId="6B236FB2" w14:textId="77777777" w:rsidTr="0007159D">
        <w:tc>
          <w:tcPr>
            <w:tcW w:w="436" w:type="dxa"/>
            <w:shd w:val="clear" w:color="auto" w:fill="F2F2F2" w:themeFill="background1" w:themeFillShade="F2"/>
          </w:tcPr>
          <w:p w14:paraId="6EE0A328" w14:textId="77777777" w:rsidR="00934B24" w:rsidRPr="00D824AC" w:rsidRDefault="00934B24" w:rsidP="0007159D">
            <w:pPr>
              <w:tabs>
                <w:tab w:val="left" w:pos="851"/>
              </w:tabs>
              <w:ind w:right="-1"/>
              <w:jc w:val="left"/>
              <w:rPr>
                <w:sz w:val="18"/>
                <w:szCs w:val="18"/>
              </w:rPr>
            </w:pPr>
            <w:r>
              <w:rPr>
                <w:sz w:val="18"/>
                <w:szCs w:val="18"/>
              </w:rPr>
              <w:t>2</w:t>
            </w:r>
          </w:p>
        </w:tc>
        <w:tc>
          <w:tcPr>
            <w:tcW w:w="4261" w:type="dxa"/>
          </w:tcPr>
          <w:p w14:paraId="3AE01F7B" w14:textId="77777777" w:rsidR="00934B24" w:rsidRPr="00AD2F60" w:rsidRDefault="00934B24" w:rsidP="0007159D">
            <w:pPr>
              <w:jc w:val="left"/>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45" w:type="dxa"/>
          </w:tcPr>
          <w:p w14:paraId="43248587" w14:textId="77777777" w:rsidR="00934B24" w:rsidRPr="00AD2F60" w:rsidRDefault="00934B24" w:rsidP="0007159D">
            <w:pPr>
              <w:jc w:val="left"/>
              <w:rPr>
                <w:sz w:val="18"/>
                <w:szCs w:val="18"/>
              </w:rPr>
            </w:pPr>
            <w:r w:rsidRPr="00D824AC">
              <w:rPr>
                <w:bCs/>
                <w:sz w:val="18"/>
                <w:szCs w:val="18"/>
              </w:rPr>
              <w:t>Call is ended.</w:t>
            </w:r>
          </w:p>
        </w:tc>
      </w:tr>
    </w:tbl>
    <w:p w14:paraId="4980EFD5" w14:textId="77777777" w:rsidR="00934B24" w:rsidRPr="00041C16" w:rsidRDefault="00934B24" w:rsidP="00934B24">
      <w:pPr>
        <w:pStyle w:val="Heading3"/>
      </w:pPr>
      <w:bookmarkStart w:id="80" w:name="_Toc220945959"/>
      <w:r>
        <w:t xml:space="preserve">90.4.2 </w:t>
      </w:r>
      <w:r w:rsidRPr="00472081">
        <w:t>Originating identifi</w:t>
      </w:r>
      <w:r>
        <w:t>cation restriction (OIR)</w:t>
      </w:r>
      <w:bookmarkEnd w:id="80"/>
    </w:p>
    <w:p w14:paraId="727D9511" w14:textId="77777777" w:rsidR="00934B24" w:rsidRDefault="00934B24" w:rsidP="00934B24">
      <w:pPr>
        <w:pStyle w:val="Heading4"/>
      </w:pPr>
      <w:r>
        <w:t>90.4.2.1</w:t>
      </w:r>
      <w:r w:rsidRPr="00041C16">
        <w:t xml:space="preserve"> </w:t>
      </w:r>
      <w:r>
        <w:t>MO Voice (OIR Enabled temporarily) – Terminal Based</w:t>
      </w:r>
    </w:p>
    <w:p w14:paraId="56CCB372" w14:textId="77777777" w:rsidR="00934B24" w:rsidRPr="007F016F" w:rsidRDefault="00934B24" w:rsidP="00934B24">
      <w:pPr>
        <w:pStyle w:val="H6"/>
      </w:pPr>
      <w:r w:rsidRPr="007F016F">
        <w:t>Description</w:t>
      </w:r>
    </w:p>
    <w:p w14:paraId="060D0970" w14:textId="77777777" w:rsidR="00934B24" w:rsidRDefault="00934B24" w:rsidP="00934B24">
      <w:r w:rsidRPr="007F016F">
        <w:t xml:space="preserve">The DUT shall </w:t>
      </w:r>
      <w:r>
        <w:t>restrict its identity when making an MO call with OIR temporarily enabled by the user.</w:t>
      </w:r>
    </w:p>
    <w:p w14:paraId="3D2FCC2E" w14:textId="77777777" w:rsidR="00934B24" w:rsidRPr="007F016F" w:rsidRDefault="00934B24" w:rsidP="00934B24">
      <w:pPr>
        <w:pStyle w:val="H6"/>
      </w:pPr>
      <w:r w:rsidRPr="007F016F">
        <w:t xml:space="preserve">Related </w:t>
      </w:r>
      <w:r>
        <w:t>3GPP</w:t>
      </w:r>
      <w:r w:rsidRPr="007F016F">
        <w:t xml:space="preserve"> core specifications</w:t>
      </w:r>
    </w:p>
    <w:p w14:paraId="6DB8C6EB" w14:textId="77777777" w:rsidR="00934B24" w:rsidRDefault="00934B24" w:rsidP="00934B24">
      <w:pPr>
        <w:rPr>
          <w:color w:val="000000"/>
        </w:rPr>
      </w:pPr>
      <w:r>
        <w:t xml:space="preserve">3GPP 24.607, Section </w:t>
      </w:r>
      <w:r>
        <w:rPr>
          <w:color w:val="000000"/>
        </w:rPr>
        <w:t>4.5.2.1</w:t>
      </w:r>
    </w:p>
    <w:p w14:paraId="64B406C7" w14:textId="77777777" w:rsidR="00934B24" w:rsidRPr="007F016F" w:rsidRDefault="00934B24" w:rsidP="00934B24">
      <w:pPr>
        <w:pStyle w:val="H6"/>
      </w:pPr>
      <w:r w:rsidRPr="007F016F">
        <w:t>Reason for test</w:t>
      </w:r>
    </w:p>
    <w:p w14:paraId="6974DF3A" w14:textId="77777777" w:rsidR="00934B24" w:rsidRPr="007F016F" w:rsidRDefault="00934B24" w:rsidP="00934B24">
      <w:pPr>
        <w:spacing w:before="120"/>
      </w:pPr>
      <w:r w:rsidRPr="007F016F">
        <w:t xml:space="preserve">To ensure the DUT </w:t>
      </w:r>
      <w:r>
        <w:t>restricts its identity when making an MO call with OIR temporarily enabled by the user.</w:t>
      </w:r>
    </w:p>
    <w:p w14:paraId="43A4933B" w14:textId="77777777" w:rsidR="00934B24" w:rsidRPr="007F016F" w:rsidRDefault="00934B24" w:rsidP="00934B24">
      <w:pPr>
        <w:pStyle w:val="H6"/>
      </w:pPr>
      <w:r w:rsidRPr="007F016F">
        <w:t>Initial configuration</w:t>
      </w:r>
    </w:p>
    <w:p w14:paraId="1BB10C23" w14:textId="0AB33617" w:rsidR="00934B24" w:rsidRPr="00041C16" w:rsidRDefault="00934B24" w:rsidP="00934B24">
      <w:pPr>
        <w:jc w:val="left"/>
        <w:rPr>
          <w:bCs/>
        </w:rPr>
      </w:pPr>
      <w:r>
        <w:rPr>
          <w:bCs/>
        </w:rPr>
        <w:t xml:space="preserve">DUT is successfully </w:t>
      </w:r>
      <w:r w:rsidRPr="00041C16">
        <w:rPr>
          <w:bCs/>
        </w:rPr>
        <w:t>registered for IMS services (</w:t>
      </w:r>
      <w:r>
        <w:rPr>
          <w:bCs/>
        </w:rPr>
        <w:t>VxLTE/VxWi-Fi/VxNR</w:t>
      </w:r>
      <w:r w:rsidRPr="00041C16">
        <w:rPr>
          <w:bCs/>
        </w:rPr>
        <w:t>)</w:t>
      </w:r>
    </w:p>
    <w:p w14:paraId="722B5C0D" w14:textId="77777777" w:rsidR="00934B24" w:rsidRDefault="00934B24" w:rsidP="00934B24">
      <w:pPr>
        <w:spacing w:before="120"/>
      </w:pPr>
      <w:r>
        <w:t>UICC subscription used in DUT has OIR enabled by default at the network.</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0"/>
        <w:gridCol w:w="4088"/>
        <w:gridCol w:w="4498"/>
      </w:tblGrid>
      <w:tr w:rsidR="00934B24" w:rsidRPr="00D824AC" w14:paraId="7146E901" w14:textId="77777777" w:rsidTr="0007159D">
        <w:tc>
          <w:tcPr>
            <w:tcW w:w="438" w:type="dxa"/>
            <w:shd w:val="clear" w:color="auto" w:fill="F2F2F2" w:themeFill="background1" w:themeFillShade="F2"/>
          </w:tcPr>
          <w:p w14:paraId="0477478D" w14:textId="77777777" w:rsidR="00934B24" w:rsidRPr="00D824AC" w:rsidRDefault="00934B24" w:rsidP="0007159D">
            <w:pPr>
              <w:pStyle w:val="H6"/>
            </w:pPr>
            <w:r>
              <w:t>-</w:t>
            </w:r>
          </w:p>
        </w:tc>
        <w:tc>
          <w:tcPr>
            <w:tcW w:w="4296" w:type="dxa"/>
            <w:shd w:val="clear" w:color="auto" w:fill="F2F2F2" w:themeFill="background1" w:themeFillShade="F2"/>
          </w:tcPr>
          <w:p w14:paraId="6F00A431"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06A7DFF2"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330CBF37" w14:textId="77777777" w:rsidTr="0007159D">
        <w:tc>
          <w:tcPr>
            <w:tcW w:w="438" w:type="dxa"/>
            <w:shd w:val="clear" w:color="auto" w:fill="F2F2F2" w:themeFill="background1" w:themeFillShade="F2"/>
          </w:tcPr>
          <w:p w14:paraId="4865BE01" w14:textId="77777777" w:rsidR="00934B24" w:rsidRPr="00D824AC" w:rsidRDefault="00934B24" w:rsidP="0007159D">
            <w:pPr>
              <w:tabs>
                <w:tab w:val="left" w:pos="851"/>
              </w:tabs>
              <w:ind w:right="-1"/>
              <w:jc w:val="left"/>
              <w:rPr>
                <w:sz w:val="18"/>
                <w:szCs w:val="18"/>
              </w:rPr>
            </w:pPr>
            <w:r>
              <w:rPr>
                <w:sz w:val="18"/>
                <w:szCs w:val="18"/>
              </w:rPr>
              <w:t>1</w:t>
            </w:r>
          </w:p>
        </w:tc>
        <w:tc>
          <w:tcPr>
            <w:tcW w:w="4296" w:type="dxa"/>
          </w:tcPr>
          <w:p w14:paraId="023702E9" w14:textId="77777777" w:rsidR="00934B24" w:rsidRPr="00C80038" w:rsidRDefault="00934B24" w:rsidP="0007159D">
            <w:pPr>
              <w:jc w:val="left"/>
              <w:rPr>
                <w:bCs/>
                <w:sz w:val="18"/>
                <w:szCs w:val="18"/>
              </w:rPr>
            </w:pPr>
            <w:r>
              <w:rPr>
                <w:bCs/>
                <w:sz w:val="18"/>
                <w:szCs w:val="18"/>
              </w:rPr>
              <w:t xml:space="preserve">At DUT, set </w:t>
            </w:r>
            <w:r w:rsidRPr="00C80038">
              <w:rPr>
                <w:bCs/>
                <w:sz w:val="18"/>
                <w:szCs w:val="18"/>
              </w:rPr>
              <w:t>“show my caller ID” setting set to “Hide number” in the call settings menu.</w:t>
            </w:r>
          </w:p>
        </w:tc>
        <w:tc>
          <w:tcPr>
            <w:tcW w:w="4554" w:type="dxa"/>
          </w:tcPr>
          <w:p w14:paraId="13775041" w14:textId="77777777" w:rsidR="00934B24" w:rsidRPr="00D824AC" w:rsidRDefault="00934B24" w:rsidP="0007159D">
            <w:pPr>
              <w:tabs>
                <w:tab w:val="left" w:pos="851"/>
              </w:tabs>
              <w:ind w:right="-1"/>
              <w:jc w:val="left"/>
              <w:rPr>
                <w:bCs/>
                <w:sz w:val="18"/>
                <w:szCs w:val="18"/>
              </w:rPr>
            </w:pPr>
            <w:r w:rsidRPr="00D824AC">
              <w:rPr>
                <w:bCs/>
                <w:sz w:val="18"/>
                <w:szCs w:val="18"/>
              </w:rPr>
              <w:t xml:space="preserve">Confirm DUT indicates that </w:t>
            </w:r>
            <w:r>
              <w:rPr>
                <w:bCs/>
                <w:sz w:val="18"/>
                <w:szCs w:val="18"/>
              </w:rPr>
              <w:t>“Hide my number” has been setup</w:t>
            </w:r>
            <w:r w:rsidRPr="00D824AC">
              <w:rPr>
                <w:bCs/>
                <w:sz w:val="18"/>
                <w:szCs w:val="18"/>
              </w:rPr>
              <w:t>.</w:t>
            </w:r>
          </w:p>
          <w:p w14:paraId="634E9C83" w14:textId="77777777" w:rsidR="00934B24" w:rsidRPr="00D824AC" w:rsidRDefault="00934B24" w:rsidP="0007159D">
            <w:pPr>
              <w:jc w:val="left"/>
              <w:rPr>
                <w:bCs/>
                <w:sz w:val="18"/>
                <w:szCs w:val="18"/>
              </w:rPr>
            </w:pPr>
            <w:r w:rsidRPr="00D824AC">
              <w:rPr>
                <w:bCs/>
                <w:sz w:val="18"/>
                <w:szCs w:val="18"/>
              </w:rPr>
              <w:t>Confirm that no Ut/XCAP signalling has been sent to the network.</w:t>
            </w:r>
          </w:p>
          <w:p w14:paraId="59D748B2" w14:textId="77777777" w:rsidR="00934B24" w:rsidRDefault="00934B24" w:rsidP="0007159D">
            <w:pPr>
              <w:jc w:val="left"/>
              <w:rPr>
                <w:sz w:val="18"/>
                <w:szCs w:val="18"/>
              </w:rPr>
            </w:pPr>
            <w:r w:rsidRPr="00D824AC">
              <w:rPr>
                <w:bCs/>
                <w:sz w:val="18"/>
                <w:szCs w:val="18"/>
              </w:rPr>
              <w:t>Confirm no NAS signalling has been sent to the network.</w:t>
            </w:r>
          </w:p>
        </w:tc>
      </w:tr>
      <w:tr w:rsidR="00934B24" w:rsidRPr="00D824AC" w14:paraId="3FEDC8E9" w14:textId="77777777" w:rsidTr="0007159D">
        <w:tc>
          <w:tcPr>
            <w:tcW w:w="438" w:type="dxa"/>
            <w:shd w:val="clear" w:color="auto" w:fill="F2F2F2" w:themeFill="background1" w:themeFillShade="F2"/>
          </w:tcPr>
          <w:p w14:paraId="0B105FB3" w14:textId="77777777" w:rsidR="00934B24" w:rsidRPr="00D824AC" w:rsidRDefault="00934B24" w:rsidP="0007159D">
            <w:pPr>
              <w:tabs>
                <w:tab w:val="left" w:pos="851"/>
              </w:tabs>
              <w:ind w:right="-1"/>
              <w:jc w:val="left"/>
              <w:rPr>
                <w:sz w:val="18"/>
                <w:szCs w:val="18"/>
              </w:rPr>
            </w:pPr>
            <w:r>
              <w:rPr>
                <w:sz w:val="18"/>
                <w:szCs w:val="18"/>
              </w:rPr>
              <w:t>2</w:t>
            </w:r>
          </w:p>
        </w:tc>
        <w:tc>
          <w:tcPr>
            <w:tcW w:w="4296" w:type="dxa"/>
          </w:tcPr>
          <w:p w14:paraId="0E340AC8" w14:textId="77777777" w:rsidR="00934B24" w:rsidRPr="00AD2F60" w:rsidRDefault="00934B24" w:rsidP="0007159D">
            <w:pPr>
              <w:jc w:val="left"/>
              <w:rPr>
                <w:sz w:val="18"/>
                <w:szCs w:val="18"/>
              </w:rPr>
            </w:pPr>
            <w:r w:rsidRPr="00AD2F60">
              <w:rPr>
                <w:sz w:val="18"/>
                <w:szCs w:val="18"/>
              </w:rPr>
              <w:t xml:space="preserve">At DUT, </w:t>
            </w:r>
            <w:r>
              <w:rPr>
                <w:sz w:val="18"/>
                <w:szCs w:val="18"/>
              </w:rPr>
              <w:t>make MO voice call to Client-1.</w:t>
            </w:r>
          </w:p>
        </w:tc>
        <w:tc>
          <w:tcPr>
            <w:tcW w:w="4554" w:type="dxa"/>
          </w:tcPr>
          <w:p w14:paraId="7D8E4955" w14:textId="77777777" w:rsidR="00934B24" w:rsidRDefault="00934B24" w:rsidP="0007159D">
            <w:pPr>
              <w:jc w:val="left"/>
              <w:rPr>
                <w:sz w:val="18"/>
                <w:szCs w:val="18"/>
              </w:rPr>
            </w:pPr>
            <w:r>
              <w:rPr>
                <w:sz w:val="18"/>
                <w:szCs w:val="18"/>
              </w:rPr>
              <w:t>At DUT, check in SIP protocol messages:</w:t>
            </w:r>
          </w:p>
          <w:p w14:paraId="56A0484D" w14:textId="77777777" w:rsidR="00934B24" w:rsidRDefault="00934B24" w:rsidP="0007159D">
            <w:pPr>
              <w:jc w:val="left"/>
              <w:rPr>
                <w:sz w:val="18"/>
                <w:szCs w:val="18"/>
              </w:rPr>
            </w:pPr>
            <w:r>
              <w:rPr>
                <w:sz w:val="18"/>
                <w:szCs w:val="18"/>
              </w:rPr>
              <w:t>- MO INVITE message contains “From” header with anonymous setting:</w:t>
            </w:r>
          </w:p>
          <w:p w14:paraId="5E0286B7" w14:textId="77777777" w:rsidR="00934B24" w:rsidRDefault="00934B24" w:rsidP="0007159D">
            <w:pPr>
              <w:jc w:val="left"/>
              <w:rPr>
                <w:sz w:val="18"/>
                <w:szCs w:val="18"/>
              </w:rPr>
            </w:pPr>
            <w:r>
              <w:rPr>
                <w:sz w:val="18"/>
                <w:szCs w:val="18"/>
              </w:rPr>
              <w:lastRenderedPageBreak/>
              <w:t>“</w:t>
            </w:r>
            <w:r w:rsidRPr="001B2A9D">
              <w:rPr>
                <w:sz w:val="18"/>
                <w:szCs w:val="18"/>
              </w:rPr>
              <w:t xml:space="preserve">From: </w:t>
            </w:r>
            <w:r>
              <w:rPr>
                <w:sz w:val="18"/>
                <w:szCs w:val="18"/>
              </w:rPr>
              <w:t>“</w:t>
            </w:r>
            <w:r w:rsidRPr="001B2A9D">
              <w:rPr>
                <w:sz w:val="18"/>
                <w:szCs w:val="18"/>
              </w:rPr>
              <w:t>Anonymous</w:t>
            </w:r>
            <w:r>
              <w:rPr>
                <w:sz w:val="18"/>
                <w:szCs w:val="18"/>
              </w:rPr>
              <w:t>”</w:t>
            </w:r>
            <w:r w:rsidRPr="001B2A9D">
              <w:rPr>
                <w:sz w:val="18"/>
                <w:szCs w:val="18"/>
              </w:rPr>
              <w:t xml:space="preserve"> &lt;sip:anonymous@anonymous.invalid&gt;;tag= xxxxxxx.</w:t>
            </w:r>
            <w:r>
              <w:rPr>
                <w:sz w:val="18"/>
                <w:szCs w:val="18"/>
              </w:rPr>
              <w:t>”</w:t>
            </w:r>
          </w:p>
          <w:p w14:paraId="21F70508" w14:textId="77777777" w:rsidR="00934B24" w:rsidRDefault="00934B24" w:rsidP="0007159D">
            <w:pPr>
              <w:jc w:val="left"/>
              <w:rPr>
                <w:sz w:val="18"/>
                <w:szCs w:val="18"/>
              </w:rPr>
            </w:pPr>
            <w:r>
              <w:rPr>
                <w:sz w:val="18"/>
                <w:szCs w:val="18"/>
              </w:rPr>
              <w:t>OPTIONAL [1]:</w:t>
            </w:r>
          </w:p>
          <w:p w14:paraId="1C88C2A0" w14:textId="77777777" w:rsidR="00934B24" w:rsidRDefault="00934B24" w:rsidP="0007159D">
            <w:pPr>
              <w:jc w:val="left"/>
              <w:rPr>
                <w:sz w:val="18"/>
                <w:szCs w:val="18"/>
              </w:rPr>
            </w:pPr>
            <w:r>
              <w:rPr>
                <w:sz w:val="18"/>
                <w:szCs w:val="18"/>
              </w:rPr>
              <w:t>- MO INVITE message contains Privacy “header” tag.</w:t>
            </w:r>
          </w:p>
          <w:p w14:paraId="459F28E0" w14:textId="77777777" w:rsidR="00934B24" w:rsidRDefault="00934B24" w:rsidP="0007159D">
            <w:pPr>
              <w:jc w:val="left"/>
              <w:rPr>
                <w:sz w:val="18"/>
                <w:szCs w:val="18"/>
              </w:rPr>
            </w:pPr>
            <w:r>
              <w:rPr>
                <w:sz w:val="18"/>
                <w:szCs w:val="18"/>
              </w:rPr>
              <w:t>OPTIONAL [2]:</w:t>
            </w:r>
          </w:p>
          <w:p w14:paraId="05EFEE6C" w14:textId="77777777" w:rsidR="00934B24" w:rsidRDefault="00934B24" w:rsidP="0007159D">
            <w:pPr>
              <w:jc w:val="left"/>
              <w:rPr>
                <w:sz w:val="18"/>
                <w:szCs w:val="18"/>
              </w:rPr>
            </w:pPr>
            <w:r>
              <w:rPr>
                <w:sz w:val="18"/>
                <w:szCs w:val="18"/>
              </w:rPr>
              <w:t>- MO INVITE message contains “P-Preferred-Identity”</w:t>
            </w:r>
          </w:p>
          <w:p w14:paraId="609A5EED" w14:textId="77777777" w:rsidR="00934B24" w:rsidRDefault="00934B24" w:rsidP="0007159D">
            <w:pPr>
              <w:jc w:val="left"/>
              <w:rPr>
                <w:sz w:val="18"/>
                <w:szCs w:val="18"/>
              </w:rPr>
            </w:pPr>
            <w:r>
              <w:rPr>
                <w:sz w:val="18"/>
                <w:szCs w:val="18"/>
              </w:rPr>
              <w:t>Or</w:t>
            </w:r>
          </w:p>
          <w:p w14:paraId="1D38A50F" w14:textId="77777777" w:rsidR="00934B24" w:rsidRDefault="00934B24" w:rsidP="0007159D">
            <w:pPr>
              <w:jc w:val="left"/>
              <w:rPr>
                <w:sz w:val="18"/>
                <w:szCs w:val="18"/>
              </w:rPr>
            </w:pPr>
            <w:r>
              <w:rPr>
                <w:sz w:val="18"/>
                <w:szCs w:val="18"/>
              </w:rPr>
              <w:t>- MO INVITE message DOES NOT contain “P-Preferred-Identity” and instead has Privacy header set to “id”</w:t>
            </w:r>
          </w:p>
          <w:p w14:paraId="2120E6B3" w14:textId="77777777" w:rsidR="00934B24" w:rsidRDefault="00934B24" w:rsidP="0007159D">
            <w:pPr>
              <w:jc w:val="left"/>
              <w:rPr>
                <w:sz w:val="18"/>
                <w:szCs w:val="18"/>
              </w:rPr>
            </w:pPr>
            <w:r>
              <w:rPr>
                <w:sz w:val="18"/>
                <w:szCs w:val="18"/>
              </w:rPr>
              <w:t>At Client-1, the identity of DUT is not displayed. E.g. “Unknown” or “private” caller id displayed.</w:t>
            </w:r>
          </w:p>
          <w:p w14:paraId="063F27FD" w14:textId="77777777" w:rsidR="00934B24" w:rsidRPr="00AD2F60" w:rsidRDefault="00934B24" w:rsidP="0007159D">
            <w:pPr>
              <w:jc w:val="left"/>
              <w:rPr>
                <w:sz w:val="18"/>
                <w:szCs w:val="18"/>
              </w:rPr>
            </w:pPr>
            <w:r>
              <w:rPr>
                <w:sz w:val="18"/>
                <w:szCs w:val="18"/>
              </w:rPr>
              <w:t>Call is successfully established with 2-way audio.</w:t>
            </w:r>
          </w:p>
        </w:tc>
      </w:tr>
      <w:tr w:rsidR="00934B24" w:rsidRPr="00D824AC" w14:paraId="315AA01B" w14:textId="77777777" w:rsidTr="0007159D">
        <w:tc>
          <w:tcPr>
            <w:tcW w:w="438" w:type="dxa"/>
            <w:shd w:val="clear" w:color="auto" w:fill="F2F2F2" w:themeFill="background1" w:themeFillShade="F2"/>
          </w:tcPr>
          <w:p w14:paraId="20416EBC" w14:textId="77777777" w:rsidR="00934B24" w:rsidRPr="00D824AC" w:rsidRDefault="00934B24" w:rsidP="0007159D">
            <w:pPr>
              <w:tabs>
                <w:tab w:val="left" w:pos="851"/>
              </w:tabs>
              <w:ind w:right="-1"/>
              <w:jc w:val="left"/>
              <w:rPr>
                <w:sz w:val="18"/>
                <w:szCs w:val="18"/>
              </w:rPr>
            </w:pPr>
            <w:r>
              <w:rPr>
                <w:sz w:val="18"/>
                <w:szCs w:val="18"/>
              </w:rPr>
              <w:lastRenderedPageBreak/>
              <w:t>3</w:t>
            </w:r>
          </w:p>
        </w:tc>
        <w:tc>
          <w:tcPr>
            <w:tcW w:w="4296" w:type="dxa"/>
          </w:tcPr>
          <w:p w14:paraId="0941DED8" w14:textId="77777777" w:rsidR="00934B24" w:rsidRPr="00AD2F60" w:rsidRDefault="00934B24" w:rsidP="0007159D">
            <w:pPr>
              <w:jc w:val="left"/>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54" w:type="dxa"/>
          </w:tcPr>
          <w:p w14:paraId="3F0EAEF4" w14:textId="77777777" w:rsidR="00934B24" w:rsidRPr="00AD2F60" w:rsidRDefault="00934B24" w:rsidP="0007159D">
            <w:pPr>
              <w:jc w:val="left"/>
              <w:rPr>
                <w:sz w:val="18"/>
                <w:szCs w:val="18"/>
              </w:rPr>
            </w:pPr>
            <w:r w:rsidRPr="00D824AC">
              <w:rPr>
                <w:bCs/>
                <w:sz w:val="18"/>
                <w:szCs w:val="18"/>
              </w:rPr>
              <w:t>Call is ended.</w:t>
            </w:r>
          </w:p>
        </w:tc>
      </w:tr>
      <w:tr w:rsidR="00934B24" w:rsidRPr="00D824AC" w14:paraId="0AD64D61" w14:textId="77777777" w:rsidTr="0007159D">
        <w:tc>
          <w:tcPr>
            <w:tcW w:w="438" w:type="dxa"/>
            <w:shd w:val="clear" w:color="auto" w:fill="F2F2F2" w:themeFill="background1" w:themeFillShade="F2"/>
          </w:tcPr>
          <w:p w14:paraId="7CBD0100" w14:textId="77777777" w:rsidR="00934B24" w:rsidRDefault="00934B24" w:rsidP="0007159D">
            <w:pPr>
              <w:tabs>
                <w:tab w:val="left" w:pos="851"/>
              </w:tabs>
              <w:ind w:right="-1"/>
              <w:jc w:val="left"/>
              <w:rPr>
                <w:sz w:val="18"/>
                <w:szCs w:val="18"/>
              </w:rPr>
            </w:pPr>
            <w:r>
              <w:rPr>
                <w:sz w:val="18"/>
                <w:szCs w:val="18"/>
              </w:rPr>
              <w:t>4</w:t>
            </w:r>
          </w:p>
        </w:tc>
        <w:tc>
          <w:tcPr>
            <w:tcW w:w="4296" w:type="dxa"/>
          </w:tcPr>
          <w:p w14:paraId="79DC4AFE" w14:textId="77777777" w:rsidR="00934B24" w:rsidRPr="00D824AC" w:rsidRDefault="00934B24" w:rsidP="0007159D">
            <w:pPr>
              <w:jc w:val="left"/>
              <w:rPr>
                <w:bCs/>
                <w:sz w:val="18"/>
                <w:szCs w:val="18"/>
              </w:rPr>
            </w:pPr>
            <w:r>
              <w:rPr>
                <w:bCs/>
                <w:sz w:val="18"/>
                <w:szCs w:val="18"/>
              </w:rPr>
              <w:t xml:space="preserve">At DUT, set </w:t>
            </w:r>
            <w:r w:rsidRPr="00C80038">
              <w:rPr>
                <w:bCs/>
                <w:sz w:val="18"/>
                <w:szCs w:val="18"/>
              </w:rPr>
              <w:t>“show my caller ID” setting set to “</w:t>
            </w:r>
            <w:r>
              <w:rPr>
                <w:bCs/>
                <w:sz w:val="18"/>
                <w:szCs w:val="18"/>
              </w:rPr>
              <w:t>show number</w:t>
            </w:r>
            <w:r w:rsidRPr="00C80038">
              <w:rPr>
                <w:bCs/>
                <w:sz w:val="18"/>
                <w:szCs w:val="18"/>
              </w:rPr>
              <w:t>” in the call settings menu.</w:t>
            </w:r>
          </w:p>
        </w:tc>
        <w:tc>
          <w:tcPr>
            <w:tcW w:w="4554" w:type="dxa"/>
          </w:tcPr>
          <w:p w14:paraId="1335E4FE" w14:textId="77777777" w:rsidR="00934B24" w:rsidRPr="00D824AC" w:rsidRDefault="00934B24" w:rsidP="0007159D">
            <w:pPr>
              <w:tabs>
                <w:tab w:val="left" w:pos="851"/>
              </w:tabs>
              <w:ind w:right="-1"/>
              <w:jc w:val="left"/>
              <w:rPr>
                <w:bCs/>
                <w:sz w:val="18"/>
                <w:szCs w:val="18"/>
              </w:rPr>
            </w:pPr>
            <w:r w:rsidRPr="00D824AC">
              <w:rPr>
                <w:bCs/>
                <w:sz w:val="18"/>
                <w:szCs w:val="18"/>
              </w:rPr>
              <w:t xml:space="preserve">Confirm DUT indicates that </w:t>
            </w:r>
            <w:r>
              <w:rPr>
                <w:bCs/>
                <w:sz w:val="18"/>
                <w:szCs w:val="18"/>
              </w:rPr>
              <w:t>“Show my number” has been setup</w:t>
            </w:r>
            <w:r w:rsidRPr="00D824AC">
              <w:rPr>
                <w:bCs/>
                <w:sz w:val="18"/>
                <w:szCs w:val="18"/>
              </w:rPr>
              <w:t>.</w:t>
            </w:r>
          </w:p>
          <w:p w14:paraId="159E9B59" w14:textId="77777777" w:rsidR="00934B24" w:rsidRPr="00D824AC" w:rsidRDefault="00934B24" w:rsidP="0007159D">
            <w:pPr>
              <w:jc w:val="left"/>
              <w:rPr>
                <w:bCs/>
                <w:sz w:val="18"/>
                <w:szCs w:val="18"/>
              </w:rPr>
            </w:pPr>
            <w:r w:rsidRPr="00D824AC">
              <w:rPr>
                <w:bCs/>
                <w:sz w:val="18"/>
                <w:szCs w:val="18"/>
              </w:rPr>
              <w:t>Confirm that no Ut/XCAP signalling has been sent to the network.</w:t>
            </w:r>
          </w:p>
          <w:p w14:paraId="00BA6C38" w14:textId="77777777" w:rsidR="00934B24" w:rsidRPr="00D824AC" w:rsidRDefault="00934B24" w:rsidP="0007159D">
            <w:pPr>
              <w:jc w:val="left"/>
              <w:rPr>
                <w:bCs/>
                <w:sz w:val="18"/>
                <w:szCs w:val="18"/>
              </w:rPr>
            </w:pPr>
            <w:r w:rsidRPr="00D824AC">
              <w:rPr>
                <w:bCs/>
                <w:sz w:val="18"/>
                <w:szCs w:val="18"/>
              </w:rPr>
              <w:t>Confirm no NAS signalling has been sent to the network.</w:t>
            </w:r>
          </w:p>
        </w:tc>
      </w:tr>
      <w:tr w:rsidR="00934B24" w:rsidRPr="00D824AC" w14:paraId="67A9D11A" w14:textId="77777777" w:rsidTr="0007159D">
        <w:tc>
          <w:tcPr>
            <w:tcW w:w="438" w:type="dxa"/>
            <w:shd w:val="clear" w:color="auto" w:fill="F2F2F2" w:themeFill="background1" w:themeFillShade="F2"/>
          </w:tcPr>
          <w:p w14:paraId="5A633C15" w14:textId="77777777" w:rsidR="00934B24" w:rsidRDefault="00934B24" w:rsidP="0007159D">
            <w:pPr>
              <w:tabs>
                <w:tab w:val="left" w:pos="851"/>
              </w:tabs>
              <w:ind w:right="-1"/>
              <w:jc w:val="left"/>
              <w:rPr>
                <w:sz w:val="18"/>
                <w:szCs w:val="18"/>
              </w:rPr>
            </w:pPr>
            <w:r>
              <w:rPr>
                <w:sz w:val="18"/>
                <w:szCs w:val="18"/>
              </w:rPr>
              <w:t>5</w:t>
            </w:r>
          </w:p>
        </w:tc>
        <w:tc>
          <w:tcPr>
            <w:tcW w:w="4296" w:type="dxa"/>
          </w:tcPr>
          <w:p w14:paraId="2C04DFAA" w14:textId="77777777" w:rsidR="00934B24" w:rsidRPr="00D824AC" w:rsidRDefault="00934B24" w:rsidP="0007159D">
            <w:pPr>
              <w:jc w:val="left"/>
              <w:rPr>
                <w:bCs/>
                <w:sz w:val="18"/>
                <w:szCs w:val="18"/>
              </w:rPr>
            </w:pPr>
            <w:r w:rsidRPr="00AD2F60">
              <w:rPr>
                <w:sz w:val="18"/>
                <w:szCs w:val="18"/>
              </w:rPr>
              <w:t xml:space="preserve">At DUT, </w:t>
            </w:r>
            <w:r>
              <w:rPr>
                <w:sz w:val="18"/>
                <w:szCs w:val="18"/>
              </w:rPr>
              <w:t>make MO voice call to Client-1.</w:t>
            </w:r>
          </w:p>
        </w:tc>
        <w:tc>
          <w:tcPr>
            <w:tcW w:w="4554" w:type="dxa"/>
          </w:tcPr>
          <w:p w14:paraId="52053973" w14:textId="77777777" w:rsidR="00934B24" w:rsidRDefault="00934B24" w:rsidP="0007159D">
            <w:pPr>
              <w:jc w:val="left"/>
              <w:rPr>
                <w:sz w:val="18"/>
                <w:szCs w:val="18"/>
              </w:rPr>
            </w:pPr>
            <w:r>
              <w:rPr>
                <w:sz w:val="18"/>
                <w:szCs w:val="18"/>
              </w:rPr>
              <w:t>At DUT, check in SIP protocol messages:</w:t>
            </w:r>
          </w:p>
          <w:p w14:paraId="2D79CF90" w14:textId="77777777" w:rsidR="00934B24" w:rsidRDefault="00934B24" w:rsidP="0007159D">
            <w:pPr>
              <w:jc w:val="left"/>
              <w:rPr>
                <w:sz w:val="18"/>
                <w:szCs w:val="18"/>
              </w:rPr>
            </w:pPr>
            <w:r>
              <w:rPr>
                <w:sz w:val="18"/>
                <w:szCs w:val="18"/>
              </w:rPr>
              <w:t>- MO INVITE message contains “P-Preferred-Identity” header.</w:t>
            </w:r>
          </w:p>
          <w:p w14:paraId="351C9889" w14:textId="77777777" w:rsidR="00934B24" w:rsidRDefault="00934B24" w:rsidP="0007159D">
            <w:pPr>
              <w:jc w:val="left"/>
              <w:rPr>
                <w:sz w:val="18"/>
                <w:szCs w:val="18"/>
              </w:rPr>
            </w:pPr>
            <w:r>
              <w:rPr>
                <w:sz w:val="18"/>
                <w:szCs w:val="18"/>
              </w:rPr>
              <w:t>- MO INVITE message contains “From” header.</w:t>
            </w:r>
          </w:p>
          <w:p w14:paraId="251495B7" w14:textId="77777777" w:rsidR="00934B24" w:rsidRDefault="00934B24" w:rsidP="0007159D">
            <w:pPr>
              <w:jc w:val="left"/>
            </w:pPr>
            <w:r>
              <w:rPr>
                <w:sz w:val="18"/>
                <w:szCs w:val="18"/>
              </w:rPr>
              <w:t>- MO INVITE messages contains the string “</w:t>
            </w:r>
            <w:r w:rsidRPr="009C6947">
              <w:rPr>
                <w:sz w:val="18"/>
                <w:szCs w:val="18"/>
              </w:rPr>
              <w:t>+g.3gpp.icsi-ref=</w:t>
            </w:r>
            <w:r>
              <w:rPr>
                <w:sz w:val="18"/>
                <w:szCs w:val="18"/>
              </w:rPr>
              <w:t>”</w:t>
            </w:r>
            <w:r w:rsidRPr="009C6947">
              <w:rPr>
                <w:sz w:val="18"/>
                <w:szCs w:val="18"/>
              </w:rPr>
              <w:t>urn%3Aurn-7</w:t>
            </w:r>
            <w:r>
              <w:rPr>
                <w:sz w:val="18"/>
                <w:szCs w:val="18"/>
              </w:rPr>
              <w:t>%3A3gpp-service.ims.icsi.mmtel” in Accept-Contact header.</w:t>
            </w:r>
          </w:p>
          <w:p w14:paraId="21C04E12" w14:textId="77777777" w:rsidR="00934B24" w:rsidRDefault="00934B24" w:rsidP="0007159D">
            <w:pPr>
              <w:jc w:val="left"/>
              <w:rPr>
                <w:sz w:val="18"/>
                <w:szCs w:val="18"/>
              </w:rPr>
            </w:pPr>
            <w:r>
              <w:rPr>
                <w:sz w:val="18"/>
                <w:szCs w:val="18"/>
              </w:rPr>
              <w:t>AT Client-1, the identity of DUT is displayed (MSISDN or contact name if stored in Client-1 phonebook).</w:t>
            </w:r>
          </w:p>
          <w:p w14:paraId="697FD20B" w14:textId="77777777" w:rsidR="00934B24" w:rsidRPr="00D824AC" w:rsidRDefault="00934B24" w:rsidP="0007159D">
            <w:pPr>
              <w:jc w:val="left"/>
              <w:rPr>
                <w:bCs/>
                <w:sz w:val="18"/>
                <w:szCs w:val="18"/>
              </w:rPr>
            </w:pPr>
            <w:r>
              <w:rPr>
                <w:sz w:val="18"/>
                <w:szCs w:val="18"/>
              </w:rPr>
              <w:t>Call is successfully established with 2-way audio.</w:t>
            </w:r>
          </w:p>
        </w:tc>
      </w:tr>
    </w:tbl>
    <w:p w14:paraId="78C7BBDE" w14:textId="77777777" w:rsidR="00934B24" w:rsidRDefault="00934B24" w:rsidP="00934B24">
      <w:pPr>
        <w:pStyle w:val="Heading4"/>
      </w:pPr>
      <w:r>
        <w:t>90.4.2.2</w:t>
      </w:r>
      <w:r w:rsidRPr="00041C16">
        <w:t xml:space="preserve"> </w:t>
      </w:r>
      <w:r>
        <w:t>MT Voice (OIR Enabled on Client)</w:t>
      </w:r>
    </w:p>
    <w:p w14:paraId="217F234B" w14:textId="77777777" w:rsidR="00934B24" w:rsidRPr="007F016F" w:rsidRDefault="00934B24" w:rsidP="00934B24">
      <w:pPr>
        <w:pStyle w:val="H6"/>
      </w:pPr>
      <w:r w:rsidRPr="007F016F">
        <w:t>Description</w:t>
      </w:r>
    </w:p>
    <w:p w14:paraId="2579C09A" w14:textId="77777777" w:rsidR="00934B24" w:rsidRDefault="00934B24" w:rsidP="00934B24">
      <w:r w:rsidRPr="007F016F">
        <w:t xml:space="preserve">The DUT shall </w:t>
      </w:r>
      <w:r>
        <w:t>handle incoming calls correctly when the Client has restricted its identity.</w:t>
      </w:r>
    </w:p>
    <w:p w14:paraId="4ADE8AF1" w14:textId="77777777" w:rsidR="00934B24" w:rsidRPr="007F016F" w:rsidRDefault="00934B24" w:rsidP="00934B24">
      <w:pPr>
        <w:pStyle w:val="H6"/>
      </w:pPr>
      <w:r w:rsidRPr="007F016F">
        <w:t xml:space="preserve">Related </w:t>
      </w:r>
      <w:r>
        <w:t>3GPP</w:t>
      </w:r>
      <w:r w:rsidRPr="007F016F">
        <w:t xml:space="preserve"> core specifications</w:t>
      </w:r>
    </w:p>
    <w:p w14:paraId="568525D4" w14:textId="77777777" w:rsidR="00934B24" w:rsidRDefault="00934B24" w:rsidP="00934B24">
      <w:pPr>
        <w:rPr>
          <w:color w:val="000000"/>
        </w:rPr>
      </w:pPr>
      <w:r>
        <w:t xml:space="preserve">3GPP 24.607, Section </w:t>
      </w:r>
      <w:r>
        <w:rPr>
          <w:color w:val="000000"/>
        </w:rPr>
        <w:t>4.5.2.1</w:t>
      </w:r>
    </w:p>
    <w:p w14:paraId="4D090D88" w14:textId="77777777" w:rsidR="00934B24" w:rsidRPr="007F016F" w:rsidRDefault="00934B24" w:rsidP="00934B24">
      <w:pPr>
        <w:pStyle w:val="H6"/>
      </w:pPr>
      <w:r w:rsidRPr="007F016F">
        <w:t>Reason for test</w:t>
      </w:r>
    </w:p>
    <w:p w14:paraId="6F58FA3D" w14:textId="77777777" w:rsidR="00934B24" w:rsidRPr="007F016F" w:rsidRDefault="00934B24" w:rsidP="00934B24">
      <w:pPr>
        <w:spacing w:before="120"/>
      </w:pPr>
      <w:r w:rsidRPr="007F016F">
        <w:t xml:space="preserve">To ensure the DUT </w:t>
      </w:r>
      <w:r>
        <w:t>can handle incoming calls correctly when the caller identity is restricted.</w:t>
      </w:r>
    </w:p>
    <w:p w14:paraId="4384DC36" w14:textId="77777777" w:rsidR="00934B24" w:rsidRPr="007F016F" w:rsidRDefault="00934B24" w:rsidP="00934B24">
      <w:pPr>
        <w:pStyle w:val="H6"/>
      </w:pPr>
      <w:r w:rsidRPr="007F016F">
        <w:t>Initial configuration</w:t>
      </w:r>
    </w:p>
    <w:p w14:paraId="5B00ECBE" w14:textId="182EC449" w:rsidR="00934B24" w:rsidRPr="00041C16" w:rsidRDefault="00934B24" w:rsidP="00934B24">
      <w:pPr>
        <w:jc w:val="left"/>
        <w:rPr>
          <w:bCs/>
        </w:rPr>
      </w:pPr>
      <w:r>
        <w:rPr>
          <w:bCs/>
        </w:rPr>
        <w:t xml:space="preserve">DUT is successfully </w:t>
      </w:r>
      <w:r w:rsidRPr="00041C16">
        <w:rPr>
          <w:bCs/>
        </w:rPr>
        <w:t>registered for IMS services (</w:t>
      </w:r>
      <w:r>
        <w:rPr>
          <w:bCs/>
        </w:rPr>
        <w:t>VxLTE/VxWi-Fi/VxNR</w:t>
      </w:r>
      <w:r w:rsidRPr="00041C16">
        <w:rPr>
          <w:bCs/>
        </w:rPr>
        <w:t>)</w:t>
      </w:r>
    </w:p>
    <w:p w14:paraId="4D8708CB" w14:textId="77777777" w:rsidR="00934B24" w:rsidRDefault="00934B24" w:rsidP="00934B24">
      <w:pPr>
        <w:spacing w:before="120"/>
      </w:pPr>
      <w:r>
        <w:t>UICC subscription used in Client-1 has OIR enabled by default at the network.</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0"/>
        <w:gridCol w:w="4088"/>
        <w:gridCol w:w="4498"/>
      </w:tblGrid>
      <w:tr w:rsidR="00934B24" w:rsidRPr="00D824AC" w14:paraId="2BCE3750" w14:textId="77777777" w:rsidTr="0007159D">
        <w:tc>
          <w:tcPr>
            <w:tcW w:w="438" w:type="dxa"/>
            <w:shd w:val="clear" w:color="auto" w:fill="F2F2F2" w:themeFill="background1" w:themeFillShade="F2"/>
          </w:tcPr>
          <w:p w14:paraId="5069306F" w14:textId="77777777" w:rsidR="00934B24" w:rsidRPr="00D824AC" w:rsidRDefault="00934B24" w:rsidP="0007159D">
            <w:pPr>
              <w:pStyle w:val="H6"/>
            </w:pPr>
            <w:r>
              <w:lastRenderedPageBreak/>
              <w:t>-</w:t>
            </w:r>
          </w:p>
        </w:tc>
        <w:tc>
          <w:tcPr>
            <w:tcW w:w="4296" w:type="dxa"/>
            <w:shd w:val="clear" w:color="auto" w:fill="F2F2F2" w:themeFill="background1" w:themeFillShade="F2"/>
          </w:tcPr>
          <w:p w14:paraId="6E73E03F"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6E6ECD7D" w14:textId="77777777" w:rsidR="00934B24" w:rsidRPr="00D824AC" w:rsidRDefault="00934B24" w:rsidP="0007159D">
            <w:pPr>
              <w:pStyle w:val="H6"/>
            </w:pPr>
            <w:r w:rsidRPr="00D824AC">
              <w:t>Expected behaviour</w:t>
            </w:r>
          </w:p>
        </w:tc>
      </w:tr>
      <w:tr w:rsidR="00934B24" w:rsidRPr="00D824AC" w14:paraId="7CD350CE" w14:textId="77777777" w:rsidTr="0007159D">
        <w:tc>
          <w:tcPr>
            <w:tcW w:w="438" w:type="dxa"/>
            <w:shd w:val="clear" w:color="auto" w:fill="F2F2F2" w:themeFill="background1" w:themeFillShade="F2"/>
          </w:tcPr>
          <w:p w14:paraId="212CB821"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4BA08914" w14:textId="77777777" w:rsidR="00934B24" w:rsidRPr="00AD2F60" w:rsidRDefault="00934B24" w:rsidP="0007159D">
            <w:pPr>
              <w:jc w:val="left"/>
              <w:rPr>
                <w:sz w:val="18"/>
                <w:szCs w:val="18"/>
              </w:rPr>
            </w:pPr>
            <w:r w:rsidRPr="00AD2F60">
              <w:rPr>
                <w:sz w:val="18"/>
                <w:szCs w:val="18"/>
              </w:rPr>
              <w:t xml:space="preserve">At </w:t>
            </w:r>
            <w:r>
              <w:rPr>
                <w:sz w:val="18"/>
                <w:szCs w:val="18"/>
              </w:rPr>
              <w:t>Client-1</w:t>
            </w:r>
            <w:r w:rsidRPr="00AD2F60">
              <w:rPr>
                <w:sz w:val="18"/>
                <w:szCs w:val="18"/>
              </w:rPr>
              <w:t xml:space="preserve">, </w:t>
            </w:r>
            <w:r>
              <w:rPr>
                <w:sz w:val="18"/>
                <w:szCs w:val="18"/>
              </w:rPr>
              <w:t>make MO voice call to DUT using the string #31#DN (where DN is the MSISDN of DUT).</w:t>
            </w:r>
          </w:p>
        </w:tc>
        <w:tc>
          <w:tcPr>
            <w:tcW w:w="4554" w:type="dxa"/>
          </w:tcPr>
          <w:p w14:paraId="68B79BDB" w14:textId="77777777" w:rsidR="00934B24" w:rsidRDefault="00934B24" w:rsidP="0007159D">
            <w:pPr>
              <w:jc w:val="left"/>
              <w:rPr>
                <w:sz w:val="18"/>
                <w:szCs w:val="18"/>
              </w:rPr>
            </w:pPr>
            <w:r>
              <w:rPr>
                <w:sz w:val="18"/>
                <w:szCs w:val="18"/>
              </w:rPr>
              <w:t>At DUT, check in SIP protocol messages:</w:t>
            </w:r>
          </w:p>
          <w:p w14:paraId="66E3075C" w14:textId="77777777" w:rsidR="00934B24" w:rsidRDefault="00934B24" w:rsidP="0007159D">
            <w:pPr>
              <w:jc w:val="left"/>
              <w:rPr>
                <w:sz w:val="18"/>
                <w:szCs w:val="18"/>
              </w:rPr>
            </w:pPr>
            <w:r>
              <w:rPr>
                <w:sz w:val="18"/>
                <w:szCs w:val="18"/>
              </w:rPr>
              <w:t>- MT INVITE message contains “From” header with anonymous setting:</w:t>
            </w:r>
          </w:p>
          <w:p w14:paraId="2E9E365B" w14:textId="77777777" w:rsidR="00934B24" w:rsidRDefault="00934B24" w:rsidP="0007159D">
            <w:pPr>
              <w:jc w:val="left"/>
              <w:rPr>
                <w:sz w:val="18"/>
                <w:szCs w:val="18"/>
              </w:rPr>
            </w:pPr>
            <w:r>
              <w:rPr>
                <w:sz w:val="18"/>
                <w:szCs w:val="18"/>
              </w:rPr>
              <w:t>“</w:t>
            </w:r>
            <w:r w:rsidRPr="001B2A9D">
              <w:rPr>
                <w:sz w:val="18"/>
                <w:szCs w:val="18"/>
              </w:rPr>
              <w:t xml:space="preserve">From: </w:t>
            </w:r>
            <w:r>
              <w:rPr>
                <w:sz w:val="18"/>
                <w:szCs w:val="18"/>
              </w:rPr>
              <w:t>“</w:t>
            </w:r>
            <w:r w:rsidRPr="001B2A9D">
              <w:rPr>
                <w:sz w:val="18"/>
                <w:szCs w:val="18"/>
              </w:rPr>
              <w:t>Anonymous</w:t>
            </w:r>
            <w:r>
              <w:rPr>
                <w:sz w:val="18"/>
                <w:szCs w:val="18"/>
              </w:rPr>
              <w:t>”</w:t>
            </w:r>
            <w:r w:rsidRPr="001B2A9D">
              <w:rPr>
                <w:sz w:val="18"/>
                <w:szCs w:val="18"/>
              </w:rPr>
              <w:t xml:space="preserve"> &lt;sip:anonymous@anonymous.invalid&gt;;tag= xxxxxxx.</w:t>
            </w:r>
            <w:r>
              <w:rPr>
                <w:sz w:val="18"/>
                <w:szCs w:val="18"/>
              </w:rPr>
              <w:t>”</w:t>
            </w:r>
          </w:p>
          <w:p w14:paraId="0698040C" w14:textId="77777777" w:rsidR="00934B24" w:rsidRDefault="00934B24" w:rsidP="0007159D">
            <w:pPr>
              <w:jc w:val="left"/>
              <w:rPr>
                <w:sz w:val="18"/>
                <w:szCs w:val="18"/>
              </w:rPr>
            </w:pPr>
            <w:r>
              <w:rPr>
                <w:sz w:val="18"/>
                <w:szCs w:val="18"/>
              </w:rPr>
              <w:t>At DUT, the identity of Client-1 is not displayed. E.g. “Unknown” or “private” caller id displayed.</w:t>
            </w:r>
          </w:p>
          <w:p w14:paraId="10E002AD" w14:textId="77777777" w:rsidR="00934B24" w:rsidRPr="00AD2F60" w:rsidRDefault="00934B24" w:rsidP="0007159D">
            <w:pPr>
              <w:jc w:val="left"/>
              <w:rPr>
                <w:sz w:val="18"/>
                <w:szCs w:val="18"/>
              </w:rPr>
            </w:pPr>
            <w:r>
              <w:rPr>
                <w:sz w:val="18"/>
                <w:szCs w:val="18"/>
              </w:rPr>
              <w:t>Call is successfully established with 2-way audio.</w:t>
            </w:r>
          </w:p>
        </w:tc>
      </w:tr>
      <w:tr w:rsidR="00934B24" w:rsidRPr="00D824AC" w14:paraId="7294037C" w14:textId="77777777" w:rsidTr="0007159D">
        <w:tc>
          <w:tcPr>
            <w:tcW w:w="438" w:type="dxa"/>
            <w:shd w:val="clear" w:color="auto" w:fill="F2F2F2" w:themeFill="background1" w:themeFillShade="F2"/>
          </w:tcPr>
          <w:p w14:paraId="51CFE43F"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2F743701" w14:textId="77777777" w:rsidR="00934B24" w:rsidRPr="00AD2F60" w:rsidRDefault="00934B24" w:rsidP="0007159D">
            <w:pPr>
              <w:jc w:val="left"/>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54" w:type="dxa"/>
          </w:tcPr>
          <w:p w14:paraId="186EED58" w14:textId="77777777" w:rsidR="00934B24" w:rsidRPr="00AD2F60" w:rsidRDefault="00934B24" w:rsidP="0007159D">
            <w:pPr>
              <w:jc w:val="left"/>
              <w:rPr>
                <w:sz w:val="18"/>
                <w:szCs w:val="18"/>
              </w:rPr>
            </w:pPr>
            <w:r w:rsidRPr="00D824AC">
              <w:rPr>
                <w:bCs/>
                <w:sz w:val="18"/>
                <w:szCs w:val="18"/>
              </w:rPr>
              <w:t>Call is ended.</w:t>
            </w:r>
          </w:p>
        </w:tc>
      </w:tr>
    </w:tbl>
    <w:p w14:paraId="3356A6EE" w14:textId="77777777" w:rsidR="00934B24" w:rsidRDefault="00934B24" w:rsidP="00934B24">
      <w:pPr>
        <w:pStyle w:val="Heading3"/>
      </w:pPr>
      <w:bookmarkStart w:id="81" w:name="_Toc220945960"/>
      <w:r>
        <w:t>90.</w:t>
      </w:r>
      <w:r w:rsidRPr="00041C16">
        <w:t>4.3 Terminating Identification Presentation (TIP)</w:t>
      </w:r>
      <w:bookmarkEnd w:id="81"/>
    </w:p>
    <w:p w14:paraId="1E4ECE1B" w14:textId="77777777" w:rsidR="00934B24" w:rsidRPr="00F130E3" w:rsidRDefault="00934B24" w:rsidP="00934B24">
      <w:pPr>
        <w:pStyle w:val="Heading4"/>
      </w:pPr>
      <w:r w:rsidRPr="00F130E3">
        <w:t>90.4.3.1Terminating Identification Presentation (TIP)</w:t>
      </w:r>
    </w:p>
    <w:p w14:paraId="5045ACE3" w14:textId="77777777" w:rsidR="00934B24" w:rsidRPr="00D85569" w:rsidRDefault="00934B24" w:rsidP="00934B24">
      <w:pPr>
        <w:pStyle w:val="H6"/>
      </w:pPr>
      <w:r w:rsidRPr="00D85569">
        <w:t>Description</w:t>
      </w:r>
    </w:p>
    <w:p w14:paraId="1C065A75" w14:textId="77777777" w:rsidR="00934B24" w:rsidRPr="00D85569" w:rsidRDefault="00934B24" w:rsidP="00934B24">
      <w:pPr>
        <w:rPr>
          <w:rFonts w:ascii="Times New Roman" w:hAnsi="Times New Roman"/>
        </w:rPr>
      </w:pPr>
      <w:r w:rsidRPr="00D85569">
        <w:rPr>
          <w:bCs/>
        </w:rPr>
        <w:t>Terminating Identification Presentation</w:t>
      </w:r>
      <w:r w:rsidRPr="00D85569">
        <w:t xml:space="preserve"> (</w:t>
      </w:r>
      <w:r w:rsidRPr="00D85569">
        <w:rPr>
          <w:bCs/>
        </w:rPr>
        <w:t>TIP)</w:t>
      </w:r>
      <w:r w:rsidRPr="00D85569">
        <w:t xml:space="preserve"> service provides the originating party with the possibility of receiving trusted information in order to identify the terminating party.</w:t>
      </w:r>
    </w:p>
    <w:p w14:paraId="3AC8F3C0" w14:textId="77777777" w:rsidR="00934B24" w:rsidRPr="00D85569" w:rsidRDefault="00934B24" w:rsidP="00934B24">
      <w:pPr>
        <w:pStyle w:val="H6"/>
      </w:pPr>
      <w:r w:rsidRPr="00D85569">
        <w:t>Related core specifications</w:t>
      </w:r>
    </w:p>
    <w:p w14:paraId="4A3BDDE6" w14:textId="77777777" w:rsidR="00934B24" w:rsidRPr="00D85569" w:rsidRDefault="00934B24" w:rsidP="00934B24">
      <w:r w:rsidRPr="00D85569">
        <w:t>3GPP TS 24.608</w:t>
      </w:r>
    </w:p>
    <w:p w14:paraId="75BC8F87" w14:textId="77777777" w:rsidR="00934B24" w:rsidRPr="00D85569" w:rsidRDefault="00934B24" w:rsidP="00934B24">
      <w:pPr>
        <w:pStyle w:val="H6"/>
      </w:pPr>
      <w:r w:rsidRPr="00D85569">
        <w:t>Reason for test</w:t>
      </w:r>
    </w:p>
    <w:p w14:paraId="5DDB191D" w14:textId="77777777" w:rsidR="00934B24" w:rsidRPr="00010856" w:rsidRDefault="00934B24" w:rsidP="00934B24">
      <w:pPr>
        <w:jc w:val="left"/>
        <w:rPr>
          <w:bCs/>
        </w:rPr>
      </w:pPr>
      <w:r w:rsidRPr="00010856">
        <w:rPr>
          <w:bCs/>
        </w:rPr>
        <w:t>To ensure wh</w:t>
      </w:r>
      <w:r>
        <w:rPr>
          <w:bCs/>
        </w:rPr>
        <w:t>en the DUT is subscribed to TIP it will</w:t>
      </w:r>
      <w:r w:rsidRPr="00010856">
        <w:rPr>
          <w:bCs/>
        </w:rPr>
        <w:t xml:space="preserve">: </w:t>
      </w:r>
    </w:p>
    <w:p w14:paraId="395F5D1B" w14:textId="77777777" w:rsidR="00934B24" w:rsidRPr="00010856" w:rsidRDefault="00934B24" w:rsidP="00934B24">
      <w:pPr>
        <w:jc w:val="left"/>
        <w:rPr>
          <w:bCs/>
        </w:rPr>
      </w:pPr>
      <w:r>
        <w:rPr>
          <w:bCs/>
        </w:rPr>
        <w:t>- Correctly invoke</w:t>
      </w:r>
      <w:r w:rsidRPr="00010856">
        <w:rPr>
          <w:bCs/>
        </w:rPr>
        <w:t xml:space="preserve"> the TIP procedures</w:t>
      </w:r>
      <w:r>
        <w:rPr>
          <w:bCs/>
        </w:rPr>
        <w:t xml:space="preserve"> during the Initial request.</w:t>
      </w:r>
    </w:p>
    <w:p w14:paraId="1A839A0C" w14:textId="77777777" w:rsidR="00934B24" w:rsidRPr="00010856" w:rsidRDefault="00934B24" w:rsidP="00934B24">
      <w:pPr>
        <w:jc w:val="left"/>
        <w:rPr>
          <w:bCs/>
        </w:rPr>
      </w:pPr>
      <w:r>
        <w:rPr>
          <w:bCs/>
        </w:rPr>
        <w:t>- Display the</w:t>
      </w:r>
      <w:r w:rsidRPr="00010856">
        <w:rPr>
          <w:bCs/>
        </w:rPr>
        <w:t xml:space="preserve"> terminating </w:t>
      </w:r>
      <w:r>
        <w:rPr>
          <w:bCs/>
        </w:rPr>
        <w:t>client</w:t>
      </w:r>
      <w:r w:rsidRPr="00010856">
        <w:rPr>
          <w:bCs/>
        </w:rPr>
        <w:t xml:space="preserve"> information </w:t>
      </w:r>
      <w:r>
        <w:rPr>
          <w:bCs/>
        </w:rPr>
        <w:t>(</w:t>
      </w:r>
      <w:r w:rsidRPr="00010856">
        <w:rPr>
          <w:bCs/>
        </w:rPr>
        <w:t>if included by the network</w:t>
      </w:r>
      <w:r>
        <w:rPr>
          <w:bCs/>
        </w:rPr>
        <w:t>).</w:t>
      </w:r>
    </w:p>
    <w:p w14:paraId="45B96B8B" w14:textId="77777777" w:rsidR="00934B24" w:rsidRPr="00D85569" w:rsidRDefault="00934B24" w:rsidP="00934B24">
      <w:pPr>
        <w:pStyle w:val="H6"/>
      </w:pPr>
      <w:r w:rsidRPr="00D85569">
        <w:t>Initial configuration</w:t>
      </w:r>
    </w:p>
    <w:p w14:paraId="755F7B46" w14:textId="552CD346" w:rsidR="00934B24" w:rsidRPr="00041C16" w:rsidRDefault="00934B24" w:rsidP="00934B24">
      <w:pPr>
        <w:jc w:val="left"/>
        <w:rPr>
          <w:bCs/>
        </w:rPr>
      </w:pPr>
      <w:r>
        <w:rPr>
          <w:bCs/>
        </w:rPr>
        <w:t xml:space="preserve">DUT is successfully </w:t>
      </w:r>
      <w:r w:rsidRPr="00041C16">
        <w:rPr>
          <w:bCs/>
        </w:rPr>
        <w:t>registered for IMS services (</w:t>
      </w:r>
      <w:r>
        <w:rPr>
          <w:bCs/>
        </w:rPr>
        <w:t>VxLTE/VxWi-Fi/VxNR</w:t>
      </w:r>
      <w:r w:rsidRPr="00041C16">
        <w:rPr>
          <w:bCs/>
        </w:rPr>
        <w:t>)</w:t>
      </w:r>
    </w:p>
    <w:p w14:paraId="6B092D14" w14:textId="77777777" w:rsidR="00934B24" w:rsidRPr="00973368" w:rsidRDefault="00934B24" w:rsidP="00934B24">
      <w:pPr>
        <w:jc w:val="left"/>
        <w:rPr>
          <w:bCs/>
        </w:rPr>
      </w:pPr>
      <w:r w:rsidRPr="00973368">
        <w:rPr>
          <w:bCs/>
        </w:rPr>
        <w:t xml:space="preserve">Terminating Identification Presentation is subscribed at DUT </w:t>
      </w:r>
    </w:p>
    <w:p w14:paraId="5A1353D2" w14:textId="77777777" w:rsidR="00934B24" w:rsidRDefault="00934B24" w:rsidP="00934B24">
      <w:pPr>
        <w:jc w:val="left"/>
        <w:rPr>
          <w:bCs/>
        </w:rPr>
      </w:pPr>
      <w:r w:rsidRPr="00973368">
        <w:rPr>
          <w:bCs/>
        </w:rPr>
        <w:t xml:space="preserve">Terminating Identification Presentation is supported by the network. </w:t>
      </w:r>
    </w:p>
    <w:p w14:paraId="32838D5C" w14:textId="77777777" w:rsidR="00934B24" w:rsidRPr="00973368" w:rsidRDefault="00934B24" w:rsidP="00934B24">
      <w:pPr>
        <w:jc w:val="left"/>
        <w:rPr>
          <w:bCs/>
        </w:rPr>
      </w:pPr>
      <w:r>
        <w:rPr>
          <w:bCs/>
        </w:rPr>
        <w:t>Client-1</w:t>
      </w:r>
      <w:r w:rsidRPr="00973368">
        <w:rPr>
          <w:bCs/>
        </w:rPr>
        <w:t xml:space="preserve"> has call forwarding unconditional </w:t>
      </w:r>
      <w:r>
        <w:rPr>
          <w:bCs/>
        </w:rPr>
        <w:t xml:space="preserve">activated </w:t>
      </w:r>
      <w:r w:rsidRPr="00973368">
        <w:rPr>
          <w:bCs/>
        </w:rPr>
        <w:t xml:space="preserve">to </w:t>
      </w:r>
      <w:r>
        <w:rPr>
          <w:bCs/>
        </w:rPr>
        <w:t>Client-2.</w:t>
      </w:r>
      <w:r w:rsidRPr="00973368">
        <w:rPr>
          <w:bCs/>
        </w:rPr>
        <w:t xml:space="preserv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5"/>
        <w:gridCol w:w="4429"/>
      </w:tblGrid>
      <w:tr w:rsidR="00934B24" w:rsidRPr="00D824AC" w14:paraId="0DAC7F24" w14:textId="77777777" w:rsidTr="0007159D">
        <w:tc>
          <w:tcPr>
            <w:tcW w:w="436" w:type="dxa"/>
            <w:shd w:val="clear" w:color="auto" w:fill="F2F2F2" w:themeFill="background1" w:themeFillShade="F2"/>
          </w:tcPr>
          <w:p w14:paraId="7BD2D5BD" w14:textId="77777777" w:rsidR="00934B24" w:rsidRPr="00D824AC" w:rsidRDefault="00934B24" w:rsidP="0007159D">
            <w:pPr>
              <w:pStyle w:val="H6"/>
            </w:pPr>
            <w:r>
              <w:t>-</w:t>
            </w:r>
          </w:p>
        </w:tc>
        <w:tc>
          <w:tcPr>
            <w:tcW w:w="4261" w:type="dxa"/>
            <w:shd w:val="clear" w:color="auto" w:fill="F2F2F2" w:themeFill="background1" w:themeFillShade="F2"/>
          </w:tcPr>
          <w:p w14:paraId="625EB343" w14:textId="77777777" w:rsidR="00934B24" w:rsidRPr="00D824AC" w:rsidRDefault="00934B24" w:rsidP="0007159D">
            <w:pPr>
              <w:pStyle w:val="H6"/>
            </w:pPr>
            <w:r w:rsidRPr="00D824AC">
              <w:t>Test procedure</w:t>
            </w:r>
          </w:p>
        </w:tc>
        <w:tc>
          <w:tcPr>
            <w:tcW w:w="4545" w:type="dxa"/>
            <w:shd w:val="clear" w:color="auto" w:fill="F2F2F2" w:themeFill="background1" w:themeFillShade="F2"/>
          </w:tcPr>
          <w:p w14:paraId="660FF811"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514FB347" w14:textId="77777777" w:rsidTr="0007159D">
        <w:tc>
          <w:tcPr>
            <w:tcW w:w="436" w:type="dxa"/>
            <w:shd w:val="clear" w:color="auto" w:fill="F2F2F2" w:themeFill="background1" w:themeFillShade="F2"/>
          </w:tcPr>
          <w:p w14:paraId="2D964F30" w14:textId="77777777" w:rsidR="00934B24" w:rsidRPr="00D824AC" w:rsidRDefault="00934B24" w:rsidP="0007159D">
            <w:pPr>
              <w:tabs>
                <w:tab w:val="left" w:pos="851"/>
              </w:tabs>
              <w:ind w:right="-1"/>
              <w:jc w:val="left"/>
              <w:rPr>
                <w:sz w:val="18"/>
                <w:szCs w:val="18"/>
              </w:rPr>
            </w:pPr>
            <w:r>
              <w:rPr>
                <w:sz w:val="18"/>
                <w:szCs w:val="18"/>
              </w:rPr>
              <w:t>1</w:t>
            </w:r>
          </w:p>
        </w:tc>
        <w:tc>
          <w:tcPr>
            <w:tcW w:w="4261" w:type="dxa"/>
          </w:tcPr>
          <w:p w14:paraId="7A68A65F" w14:textId="77777777" w:rsidR="00934B24" w:rsidRPr="00AD2F60" w:rsidRDefault="00934B24" w:rsidP="0007159D">
            <w:pPr>
              <w:jc w:val="left"/>
              <w:rPr>
                <w:sz w:val="18"/>
                <w:szCs w:val="18"/>
              </w:rPr>
            </w:pPr>
            <w:r w:rsidRPr="00AD2F60">
              <w:rPr>
                <w:sz w:val="18"/>
                <w:szCs w:val="18"/>
              </w:rPr>
              <w:t xml:space="preserve">At DUT, </w:t>
            </w:r>
            <w:r>
              <w:rPr>
                <w:sz w:val="18"/>
                <w:szCs w:val="18"/>
              </w:rPr>
              <w:t>make MO voice call to Client-1.</w:t>
            </w:r>
          </w:p>
        </w:tc>
        <w:tc>
          <w:tcPr>
            <w:tcW w:w="4545" w:type="dxa"/>
          </w:tcPr>
          <w:p w14:paraId="1BC384B9" w14:textId="77777777" w:rsidR="00934B24" w:rsidRDefault="00934B24" w:rsidP="0007159D">
            <w:pPr>
              <w:jc w:val="left"/>
              <w:rPr>
                <w:sz w:val="18"/>
                <w:szCs w:val="18"/>
              </w:rPr>
            </w:pPr>
            <w:r>
              <w:rPr>
                <w:sz w:val="18"/>
                <w:szCs w:val="18"/>
              </w:rPr>
              <w:t>At DUT, check in SIP protocol messages:</w:t>
            </w:r>
          </w:p>
          <w:p w14:paraId="36C76A93" w14:textId="77777777" w:rsidR="00934B24" w:rsidRPr="00A124D7" w:rsidRDefault="00934B24" w:rsidP="0007159D">
            <w:pPr>
              <w:jc w:val="left"/>
              <w:rPr>
                <w:sz w:val="18"/>
                <w:szCs w:val="18"/>
              </w:rPr>
            </w:pPr>
            <w:r>
              <w:rPr>
                <w:sz w:val="18"/>
                <w:szCs w:val="18"/>
              </w:rPr>
              <w:t>- MO INVITE message contains</w:t>
            </w:r>
            <w:r w:rsidRPr="00A124D7">
              <w:rPr>
                <w:sz w:val="18"/>
                <w:szCs w:val="18"/>
              </w:rPr>
              <w:t xml:space="preserve"> </w:t>
            </w:r>
            <w:r>
              <w:rPr>
                <w:sz w:val="18"/>
                <w:szCs w:val="18"/>
              </w:rPr>
              <w:t>“</w:t>
            </w:r>
            <w:r w:rsidRPr="00A124D7">
              <w:rPr>
                <w:sz w:val="18"/>
                <w:szCs w:val="18"/>
              </w:rPr>
              <w:t>from-change</w:t>
            </w:r>
            <w:r>
              <w:rPr>
                <w:sz w:val="18"/>
                <w:szCs w:val="18"/>
              </w:rPr>
              <w:t>”</w:t>
            </w:r>
            <w:r w:rsidRPr="00A124D7">
              <w:rPr>
                <w:sz w:val="18"/>
                <w:szCs w:val="18"/>
              </w:rPr>
              <w:t xml:space="preserve"> </w:t>
            </w:r>
            <w:r>
              <w:rPr>
                <w:sz w:val="18"/>
                <w:szCs w:val="18"/>
              </w:rPr>
              <w:t>TAG in the Supported header.</w:t>
            </w:r>
          </w:p>
          <w:p w14:paraId="1B505A2D" w14:textId="77777777" w:rsidR="00934B24" w:rsidRDefault="00934B24" w:rsidP="0007159D">
            <w:pPr>
              <w:jc w:val="left"/>
              <w:rPr>
                <w:sz w:val="18"/>
                <w:szCs w:val="18"/>
              </w:rPr>
            </w:pPr>
            <w:r>
              <w:rPr>
                <w:sz w:val="18"/>
                <w:szCs w:val="18"/>
              </w:rPr>
              <w:t>The call is forwarded to Client-2</w:t>
            </w:r>
          </w:p>
          <w:p w14:paraId="74A042D7" w14:textId="77777777" w:rsidR="00934B24" w:rsidRPr="00A124D7" w:rsidRDefault="00934B24" w:rsidP="0007159D">
            <w:pPr>
              <w:jc w:val="left"/>
              <w:rPr>
                <w:sz w:val="18"/>
                <w:szCs w:val="18"/>
              </w:rPr>
            </w:pPr>
            <w:r w:rsidRPr="00A124D7">
              <w:rPr>
                <w:sz w:val="18"/>
                <w:szCs w:val="18"/>
              </w:rPr>
              <w:t xml:space="preserve">Confirm </w:t>
            </w:r>
            <w:r>
              <w:rPr>
                <w:sz w:val="18"/>
                <w:szCs w:val="18"/>
              </w:rPr>
              <w:t>Client-2 identity is displayed on DUT</w:t>
            </w:r>
            <w:r w:rsidRPr="00A124D7">
              <w:rPr>
                <w:sz w:val="18"/>
                <w:szCs w:val="18"/>
              </w:rPr>
              <w:t xml:space="preserve"> </w:t>
            </w:r>
          </w:p>
          <w:p w14:paraId="433131C9" w14:textId="77777777" w:rsidR="00934B24" w:rsidRPr="00AD2F60" w:rsidRDefault="00934B24" w:rsidP="0007159D">
            <w:pPr>
              <w:jc w:val="left"/>
              <w:rPr>
                <w:sz w:val="18"/>
                <w:szCs w:val="18"/>
              </w:rPr>
            </w:pPr>
            <w:r>
              <w:rPr>
                <w:sz w:val="18"/>
                <w:szCs w:val="18"/>
              </w:rPr>
              <w:t>Call is successfully established with 2-way audio.</w:t>
            </w:r>
          </w:p>
        </w:tc>
      </w:tr>
      <w:tr w:rsidR="00934B24" w:rsidRPr="00D824AC" w14:paraId="78C297AA" w14:textId="77777777" w:rsidTr="0007159D">
        <w:tc>
          <w:tcPr>
            <w:tcW w:w="436" w:type="dxa"/>
            <w:shd w:val="clear" w:color="auto" w:fill="F2F2F2" w:themeFill="background1" w:themeFillShade="F2"/>
          </w:tcPr>
          <w:p w14:paraId="799D7AAA" w14:textId="77777777" w:rsidR="00934B24" w:rsidRPr="00D824AC" w:rsidRDefault="00934B24" w:rsidP="0007159D">
            <w:pPr>
              <w:tabs>
                <w:tab w:val="left" w:pos="851"/>
              </w:tabs>
              <w:ind w:right="-1"/>
              <w:jc w:val="left"/>
              <w:rPr>
                <w:sz w:val="18"/>
                <w:szCs w:val="18"/>
              </w:rPr>
            </w:pPr>
            <w:r>
              <w:rPr>
                <w:sz w:val="18"/>
                <w:szCs w:val="18"/>
              </w:rPr>
              <w:t>2</w:t>
            </w:r>
          </w:p>
        </w:tc>
        <w:tc>
          <w:tcPr>
            <w:tcW w:w="4261" w:type="dxa"/>
          </w:tcPr>
          <w:p w14:paraId="2977BDBA" w14:textId="77777777" w:rsidR="00934B24" w:rsidRPr="00AD2F60" w:rsidRDefault="00934B24" w:rsidP="0007159D">
            <w:pPr>
              <w:jc w:val="left"/>
              <w:rPr>
                <w:sz w:val="18"/>
                <w:szCs w:val="18"/>
              </w:rPr>
            </w:pPr>
            <w:r w:rsidRPr="00D824AC">
              <w:rPr>
                <w:bCs/>
                <w:sz w:val="18"/>
                <w:szCs w:val="18"/>
              </w:rPr>
              <w:t>End the voice call between DUT and Client</w:t>
            </w:r>
            <w:r>
              <w:rPr>
                <w:bCs/>
                <w:sz w:val="18"/>
                <w:szCs w:val="18"/>
              </w:rPr>
              <w:t>-2</w:t>
            </w:r>
            <w:r w:rsidRPr="00D824AC">
              <w:rPr>
                <w:bCs/>
                <w:sz w:val="18"/>
                <w:szCs w:val="18"/>
              </w:rPr>
              <w:t>.</w:t>
            </w:r>
          </w:p>
        </w:tc>
        <w:tc>
          <w:tcPr>
            <w:tcW w:w="4545" w:type="dxa"/>
          </w:tcPr>
          <w:p w14:paraId="71B646AF" w14:textId="77777777" w:rsidR="00934B24" w:rsidRPr="00AD2F60" w:rsidRDefault="00934B24" w:rsidP="0007159D">
            <w:pPr>
              <w:jc w:val="left"/>
              <w:rPr>
                <w:sz w:val="18"/>
                <w:szCs w:val="18"/>
              </w:rPr>
            </w:pPr>
            <w:r w:rsidRPr="00D824AC">
              <w:rPr>
                <w:bCs/>
                <w:sz w:val="18"/>
                <w:szCs w:val="18"/>
              </w:rPr>
              <w:t>Call is ended.</w:t>
            </w:r>
          </w:p>
        </w:tc>
      </w:tr>
    </w:tbl>
    <w:p w14:paraId="5C414AC5" w14:textId="77777777" w:rsidR="00934B24" w:rsidRDefault="00934B24" w:rsidP="00934B24">
      <w:pPr>
        <w:pStyle w:val="Heading3"/>
      </w:pPr>
      <w:bookmarkStart w:id="82" w:name="_Toc220945961"/>
      <w:r>
        <w:lastRenderedPageBreak/>
        <w:t>90.</w:t>
      </w:r>
      <w:r w:rsidRPr="00041C16">
        <w:t>4.4 Terminating Identification Restriction (TIR)</w:t>
      </w:r>
      <w:bookmarkEnd w:id="82"/>
    </w:p>
    <w:p w14:paraId="4FDE44B4" w14:textId="77777777" w:rsidR="00934B24" w:rsidRDefault="00934B24" w:rsidP="00934B24">
      <w:pPr>
        <w:pStyle w:val="Heading4"/>
      </w:pPr>
      <w:r>
        <w:t>90.</w:t>
      </w:r>
      <w:r w:rsidRPr="00041C16">
        <w:t>4.4</w:t>
      </w:r>
      <w:r>
        <w:t>.1</w:t>
      </w:r>
      <w:r w:rsidRPr="00041C16">
        <w:t xml:space="preserve"> Terminating Identification Restriction (TIR)</w:t>
      </w:r>
    </w:p>
    <w:p w14:paraId="1CFE7EC4" w14:textId="77777777" w:rsidR="00934B24" w:rsidRPr="006A5EFD" w:rsidRDefault="00934B24" w:rsidP="00934B24">
      <w:pPr>
        <w:pStyle w:val="H6"/>
      </w:pPr>
      <w:r w:rsidRPr="006A5EFD">
        <w:t xml:space="preserve">Description </w:t>
      </w:r>
    </w:p>
    <w:p w14:paraId="6A51E2B8" w14:textId="77777777" w:rsidR="00934B24" w:rsidRPr="00766D13" w:rsidRDefault="00934B24" w:rsidP="00934B24">
      <w:pPr>
        <w:jc w:val="left"/>
        <w:rPr>
          <w:bCs/>
        </w:rPr>
      </w:pPr>
      <w:r w:rsidRPr="00766D13">
        <w:rPr>
          <w:bCs/>
        </w:rPr>
        <w:t xml:space="preserve">The Terminating Identification Restriction (TIR) is a service offered to the connected party which enables the connected party to prevent presentation of the terminating identity information to originating party. </w:t>
      </w:r>
    </w:p>
    <w:p w14:paraId="62738B8D" w14:textId="77777777" w:rsidR="00934B24" w:rsidRPr="006A5EFD" w:rsidRDefault="00934B24" w:rsidP="00934B24">
      <w:pPr>
        <w:pStyle w:val="H6"/>
      </w:pPr>
      <w:r w:rsidRPr="006A5EFD">
        <w:t xml:space="preserve">Related core specifications </w:t>
      </w:r>
    </w:p>
    <w:p w14:paraId="05BD90D8" w14:textId="77777777" w:rsidR="00934B24" w:rsidRPr="00766D13" w:rsidRDefault="00934B24" w:rsidP="00934B24">
      <w:pPr>
        <w:jc w:val="left"/>
        <w:rPr>
          <w:bCs/>
        </w:rPr>
      </w:pPr>
      <w:r w:rsidRPr="00766D13">
        <w:rPr>
          <w:bCs/>
        </w:rPr>
        <w:t xml:space="preserve">3GPP TS 24.608 </w:t>
      </w:r>
    </w:p>
    <w:p w14:paraId="546A622B" w14:textId="77777777" w:rsidR="00934B24" w:rsidRPr="00F851F8" w:rsidRDefault="00934B24" w:rsidP="00934B24">
      <w:pPr>
        <w:pStyle w:val="H6"/>
      </w:pPr>
      <w:r w:rsidRPr="00F851F8">
        <w:t xml:space="preserve">Reason for test </w:t>
      </w:r>
    </w:p>
    <w:p w14:paraId="1044F233" w14:textId="77777777" w:rsidR="00934B24" w:rsidRPr="00766D13" w:rsidRDefault="00934B24" w:rsidP="00934B24">
      <w:pPr>
        <w:jc w:val="left"/>
        <w:rPr>
          <w:bCs/>
        </w:rPr>
      </w:pPr>
      <w:r w:rsidRPr="00766D13">
        <w:rPr>
          <w:bCs/>
        </w:rPr>
        <w:t>To ensure whe</w:t>
      </w:r>
      <w:r>
        <w:rPr>
          <w:bCs/>
        </w:rPr>
        <w:t xml:space="preserve">n the DUT receives an MT voice call when subscribed </w:t>
      </w:r>
      <w:r w:rsidRPr="00766D13">
        <w:rPr>
          <w:bCs/>
        </w:rPr>
        <w:t xml:space="preserve">to TIR, the </w:t>
      </w:r>
      <w:r>
        <w:rPr>
          <w:bCs/>
        </w:rPr>
        <w:t>originating Client</w:t>
      </w:r>
      <w:r w:rsidRPr="00766D13">
        <w:rPr>
          <w:bCs/>
        </w:rPr>
        <w:t xml:space="preserve"> side does not </w:t>
      </w:r>
      <w:r>
        <w:rPr>
          <w:bCs/>
        </w:rPr>
        <w:t>receive</w:t>
      </w:r>
      <w:r w:rsidRPr="00766D13">
        <w:rPr>
          <w:bCs/>
        </w:rPr>
        <w:t xml:space="preserve"> the </w:t>
      </w:r>
      <w:r>
        <w:rPr>
          <w:bCs/>
        </w:rPr>
        <w:t>DUT identity information</w:t>
      </w:r>
    </w:p>
    <w:p w14:paraId="400C5B8E" w14:textId="77777777" w:rsidR="00934B24" w:rsidRPr="006A5EFD" w:rsidRDefault="00934B24" w:rsidP="00934B24">
      <w:pPr>
        <w:pStyle w:val="H6"/>
      </w:pPr>
      <w:r w:rsidRPr="006A5EFD">
        <w:t xml:space="preserve">Initial configuration </w:t>
      </w:r>
    </w:p>
    <w:p w14:paraId="352125F0" w14:textId="33B20B75" w:rsidR="00934B24" w:rsidRPr="00041C16" w:rsidRDefault="00934B24" w:rsidP="00934B24">
      <w:pPr>
        <w:jc w:val="left"/>
        <w:rPr>
          <w:bCs/>
        </w:rPr>
      </w:pPr>
      <w:r>
        <w:rPr>
          <w:bCs/>
        </w:rPr>
        <w:t xml:space="preserve">DUT is successfully </w:t>
      </w:r>
      <w:r w:rsidRPr="00041C16">
        <w:rPr>
          <w:bCs/>
        </w:rPr>
        <w:t>registered for IMS services (</w:t>
      </w:r>
      <w:r>
        <w:rPr>
          <w:bCs/>
        </w:rPr>
        <w:t>VxLTE/VxWi-Fi/VxNR</w:t>
      </w:r>
      <w:r w:rsidRPr="00041C16">
        <w:rPr>
          <w:bCs/>
        </w:rPr>
        <w:t>)</w:t>
      </w:r>
    </w:p>
    <w:p w14:paraId="53B92960" w14:textId="77777777" w:rsidR="00934B24" w:rsidRPr="00973368" w:rsidRDefault="00934B24" w:rsidP="00934B24">
      <w:pPr>
        <w:jc w:val="left"/>
        <w:rPr>
          <w:bCs/>
        </w:rPr>
      </w:pPr>
      <w:r w:rsidRPr="00973368">
        <w:rPr>
          <w:bCs/>
        </w:rPr>
        <w:t xml:space="preserve">Terminating Identification </w:t>
      </w:r>
      <w:r>
        <w:rPr>
          <w:bCs/>
        </w:rPr>
        <w:t>Restriction</w:t>
      </w:r>
      <w:r w:rsidRPr="00973368">
        <w:rPr>
          <w:bCs/>
        </w:rPr>
        <w:t xml:space="preserve"> is subscribed at DUT </w:t>
      </w:r>
    </w:p>
    <w:p w14:paraId="017522C4" w14:textId="77777777" w:rsidR="00934B24" w:rsidRDefault="00934B24" w:rsidP="00934B24">
      <w:pPr>
        <w:jc w:val="left"/>
        <w:rPr>
          <w:bCs/>
        </w:rPr>
      </w:pPr>
      <w:r w:rsidRPr="00973368">
        <w:rPr>
          <w:bCs/>
        </w:rPr>
        <w:t xml:space="preserve">Terminating Identification </w:t>
      </w:r>
      <w:r>
        <w:rPr>
          <w:bCs/>
        </w:rPr>
        <w:t>Restriction</w:t>
      </w:r>
      <w:r w:rsidRPr="00973368">
        <w:rPr>
          <w:bCs/>
        </w:rPr>
        <w:t xml:space="preserve"> is supported by the network. </w:t>
      </w:r>
    </w:p>
    <w:p w14:paraId="05C37958" w14:textId="77777777" w:rsidR="00934B24" w:rsidRPr="00973368" w:rsidRDefault="00934B24" w:rsidP="00934B24">
      <w:pPr>
        <w:jc w:val="left"/>
        <w:rPr>
          <w:bCs/>
        </w:rPr>
      </w:pPr>
      <w:r>
        <w:rPr>
          <w:bCs/>
        </w:rPr>
        <w:t>Client-1</w:t>
      </w:r>
      <w:r w:rsidRPr="00973368">
        <w:rPr>
          <w:bCs/>
        </w:rPr>
        <w:t xml:space="preserve"> has call forwarding unconditional </w:t>
      </w:r>
      <w:r>
        <w:rPr>
          <w:bCs/>
        </w:rPr>
        <w:t xml:space="preserve">activated </w:t>
      </w:r>
      <w:r w:rsidRPr="00973368">
        <w:rPr>
          <w:bCs/>
        </w:rPr>
        <w:t xml:space="preserve">to </w:t>
      </w:r>
      <w:r>
        <w:rPr>
          <w:bCs/>
        </w:rPr>
        <w:t>DUT.</w:t>
      </w:r>
      <w:r w:rsidRPr="00973368">
        <w:rPr>
          <w:bCs/>
        </w:rPr>
        <w:t xml:space="preserv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5"/>
        <w:gridCol w:w="4429"/>
      </w:tblGrid>
      <w:tr w:rsidR="00934B24" w:rsidRPr="00D824AC" w14:paraId="2ADD35BF" w14:textId="77777777" w:rsidTr="0007159D">
        <w:tc>
          <w:tcPr>
            <w:tcW w:w="436" w:type="dxa"/>
            <w:shd w:val="clear" w:color="auto" w:fill="F2F2F2" w:themeFill="background1" w:themeFillShade="F2"/>
          </w:tcPr>
          <w:p w14:paraId="3712EB07" w14:textId="77777777" w:rsidR="00934B24" w:rsidRPr="00D824AC" w:rsidRDefault="00934B24" w:rsidP="0007159D">
            <w:pPr>
              <w:pStyle w:val="H6"/>
            </w:pPr>
            <w:r>
              <w:t>-</w:t>
            </w:r>
          </w:p>
        </w:tc>
        <w:tc>
          <w:tcPr>
            <w:tcW w:w="4261" w:type="dxa"/>
            <w:shd w:val="clear" w:color="auto" w:fill="F2F2F2" w:themeFill="background1" w:themeFillShade="F2"/>
          </w:tcPr>
          <w:p w14:paraId="6BCF4A82" w14:textId="77777777" w:rsidR="00934B24" w:rsidRPr="00D824AC" w:rsidRDefault="00934B24" w:rsidP="0007159D">
            <w:pPr>
              <w:pStyle w:val="H6"/>
            </w:pPr>
            <w:r w:rsidRPr="00D824AC">
              <w:t>Test procedure</w:t>
            </w:r>
          </w:p>
        </w:tc>
        <w:tc>
          <w:tcPr>
            <w:tcW w:w="4545" w:type="dxa"/>
            <w:shd w:val="clear" w:color="auto" w:fill="F2F2F2" w:themeFill="background1" w:themeFillShade="F2"/>
          </w:tcPr>
          <w:p w14:paraId="0A6A4B73"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7D5AC75C" w14:textId="77777777" w:rsidTr="0007159D">
        <w:tc>
          <w:tcPr>
            <w:tcW w:w="436" w:type="dxa"/>
            <w:shd w:val="clear" w:color="auto" w:fill="F2F2F2" w:themeFill="background1" w:themeFillShade="F2"/>
          </w:tcPr>
          <w:p w14:paraId="0363B85B" w14:textId="77777777" w:rsidR="00934B24" w:rsidRPr="00D824AC" w:rsidRDefault="00934B24" w:rsidP="0007159D">
            <w:pPr>
              <w:tabs>
                <w:tab w:val="left" w:pos="851"/>
              </w:tabs>
              <w:ind w:right="-1"/>
              <w:jc w:val="left"/>
              <w:rPr>
                <w:sz w:val="18"/>
                <w:szCs w:val="18"/>
              </w:rPr>
            </w:pPr>
            <w:r>
              <w:rPr>
                <w:sz w:val="18"/>
                <w:szCs w:val="18"/>
              </w:rPr>
              <w:t>1</w:t>
            </w:r>
          </w:p>
        </w:tc>
        <w:tc>
          <w:tcPr>
            <w:tcW w:w="4261" w:type="dxa"/>
          </w:tcPr>
          <w:p w14:paraId="23A437FA" w14:textId="77777777" w:rsidR="00934B24" w:rsidRPr="00AD2F60" w:rsidRDefault="00934B24" w:rsidP="0007159D">
            <w:pPr>
              <w:jc w:val="left"/>
              <w:rPr>
                <w:sz w:val="18"/>
                <w:szCs w:val="18"/>
              </w:rPr>
            </w:pPr>
            <w:r>
              <w:rPr>
                <w:sz w:val="18"/>
                <w:szCs w:val="18"/>
              </w:rPr>
              <w:t>At Client-2</w:t>
            </w:r>
            <w:r w:rsidRPr="00AD2F60">
              <w:rPr>
                <w:sz w:val="18"/>
                <w:szCs w:val="18"/>
              </w:rPr>
              <w:t xml:space="preserve">, </w:t>
            </w:r>
            <w:r>
              <w:rPr>
                <w:sz w:val="18"/>
                <w:szCs w:val="18"/>
              </w:rPr>
              <w:t>make MO voice call to Client-1.</w:t>
            </w:r>
          </w:p>
        </w:tc>
        <w:tc>
          <w:tcPr>
            <w:tcW w:w="4545" w:type="dxa"/>
          </w:tcPr>
          <w:p w14:paraId="6E043F25" w14:textId="77777777" w:rsidR="00934B24" w:rsidRDefault="00934B24" w:rsidP="0007159D">
            <w:pPr>
              <w:jc w:val="left"/>
              <w:rPr>
                <w:sz w:val="18"/>
                <w:szCs w:val="18"/>
              </w:rPr>
            </w:pPr>
            <w:r>
              <w:rPr>
                <w:sz w:val="18"/>
                <w:szCs w:val="18"/>
              </w:rPr>
              <w:t>The call is forwarded to DUT</w:t>
            </w:r>
          </w:p>
          <w:p w14:paraId="33F759AA" w14:textId="77777777" w:rsidR="00934B24" w:rsidRDefault="00934B24" w:rsidP="0007159D">
            <w:pPr>
              <w:jc w:val="left"/>
              <w:rPr>
                <w:sz w:val="18"/>
                <w:szCs w:val="18"/>
              </w:rPr>
            </w:pPr>
            <w:r>
              <w:rPr>
                <w:sz w:val="18"/>
                <w:szCs w:val="18"/>
              </w:rPr>
              <w:t>At DUT, check in SIP protocol messages:</w:t>
            </w:r>
          </w:p>
          <w:p w14:paraId="3337A5E7" w14:textId="77777777" w:rsidR="00934B24" w:rsidRPr="00A124D7" w:rsidRDefault="00934B24" w:rsidP="0007159D">
            <w:pPr>
              <w:jc w:val="left"/>
              <w:rPr>
                <w:sz w:val="18"/>
                <w:szCs w:val="18"/>
              </w:rPr>
            </w:pPr>
            <w:r>
              <w:rPr>
                <w:sz w:val="18"/>
                <w:szCs w:val="18"/>
              </w:rPr>
              <w:t xml:space="preserve">- </w:t>
            </w:r>
            <w:r w:rsidRPr="006A5EFD">
              <w:rPr>
                <w:sz w:val="18"/>
                <w:szCs w:val="18"/>
              </w:rPr>
              <w:t xml:space="preserve">Privacy header with privacy type of </w:t>
            </w:r>
            <w:r>
              <w:rPr>
                <w:sz w:val="18"/>
                <w:szCs w:val="18"/>
              </w:rPr>
              <w:t>“</w:t>
            </w:r>
            <w:r w:rsidRPr="006A5EFD">
              <w:rPr>
                <w:sz w:val="18"/>
                <w:szCs w:val="18"/>
              </w:rPr>
              <w:t>id</w:t>
            </w:r>
            <w:r>
              <w:rPr>
                <w:sz w:val="18"/>
                <w:szCs w:val="18"/>
              </w:rPr>
              <w:t>”</w:t>
            </w:r>
            <w:r w:rsidRPr="006A5EFD">
              <w:rPr>
                <w:sz w:val="18"/>
                <w:szCs w:val="18"/>
              </w:rPr>
              <w:t xml:space="preserve"> </w:t>
            </w:r>
            <w:r>
              <w:rPr>
                <w:sz w:val="18"/>
                <w:szCs w:val="18"/>
              </w:rPr>
              <w:t xml:space="preserve">is included </w:t>
            </w:r>
            <w:r w:rsidRPr="006A5EFD">
              <w:rPr>
                <w:sz w:val="18"/>
                <w:szCs w:val="18"/>
              </w:rPr>
              <w:t>in any non-100 responses</w:t>
            </w:r>
          </w:p>
          <w:p w14:paraId="78E44BE8" w14:textId="77777777" w:rsidR="00934B24" w:rsidRPr="00A124D7" w:rsidRDefault="00934B24" w:rsidP="0007159D">
            <w:pPr>
              <w:jc w:val="left"/>
              <w:rPr>
                <w:sz w:val="18"/>
                <w:szCs w:val="18"/>
              </w:rPr>
            </w:pPr>
            <w:r w:rsidRPr="00A124D7">
              <w:rPr>
                <w:sz w:val="18"/>
                <w:szCs w:val="18"/>
              </w:rPr>
              <w:t xml:space="preserve">Confirm </w:t>
            </w:r>
            <w:r>
              <w:rPr>
                <w:sz w:val="18"/>
                <w:szCs w:val="18"/>
              </w:rPr>
              <w:t>DUT identity is NOT displayed on Client-2.</w:t>
            </w:r>
            <w:r w:rsidRPr="00A124D7">
              <w:rPr>
                <w:sz w:val="18"/>
                <w:szCs w:val="18"/>
              </w:rPr>
              <w:t xml:space="preserve"> </w:t>
            </w:r>
          </w:p>
          <w:p w14:paraId="6940FDF0" w14:textId="77777777" w:rsidR="00934B24" w:rsidRPr="00AD2F60" w:rsidRDefault="00934B24" w:rsidP="0007159D">
            <w:pPr>
              <w:jc w:val="left"/>
              <w:rPr>
                <w:sz w:val="18"/>
                <w:szCs w:val="18"/>
              </w:rPr>
            </w:pPr>
            <w:r>
              <w:rPr>
                <w:sz w:val="18"/>
                <w:szCs w:val="18"/>
              </w:rPr>
              <w:t>Call is successfully established with 2-way audio.</w:t>
            </w:r>
          </w:p>
        </w:tc>
      </w:tr>
      <w:tr w:rsidR="00934B24" w:rsidRPr="00D824AC" w14:paraId="0074BF19" w14:textId="77777777" w:rsidTr="0007159D">
        <w:tc>
          <w:tcPr>
            <w:tcW w:w="436" w:type="dxa"/>
            <w:shd w:val="clear" w:color="auto" w:fill="F2F2F2" w:themeFill="background1" w:themeFillShade="F2"/>
          </w:tcPr>
          <w:p w14:paraId="1E9F1932" w14:textId="77777777" w:rsidR="00934B24" w:rsidRPr="00D824AC" w:rsidRDefault="00934B24" w:rsidP="0007159D">
            <w:pPr>
              <w:tabs>
                <w:tab w:val="left" w:pos="851"/>
              </w:tabs>
              <w:ind w:right="-1"/>
              <w:jc w:val="left"/>
              <w:rPr>
                <w:sz w:val="18"/>
                <w:szCs w:val="18"/>
              </w:rPr>
            </w:pPr>
            <w:r>
              <w:rPr>
                <w:sz w:val="18"/>
                <w:szCs w:val="18"/>
              </w:rPr>
              <w:t>2</w:t>
            </w:r>
          </w:p>
        </w:tc>
        <w:tc>
          <w:tcPr>
            <w:tcW w:w="4261" w:type="dxa"/>
          </w:tcPr>
          <w:p w14:paraId="589667E8" w14:textId="77777777" w:rsidR="00934B24" w:rsidRPr="00AD2F60" w:rsidRDefault="00934B24" w:rsidP="0007159D">
            <w:pPr>
              <w:jc w:val="left"/>
              <w:rPr>
                <w:sz w:val="18"/>
                <w:szCs w:val="18"/>
              </w:rPr>
            </w:pPr>
            <w:r w:rsidRPr="00D824AC">
              <w:rPr>
                <w:bCs/>
                <w:sz w:val="18"/>
                <w:szCs w:val="18"/>
              </w:rPr>
              <w:t>End the voice call between DUT and Client</w:t>
            </w:r>
            <w:r>
              <w:rPr>
                <w:bCs/>
                <w:sz w:val="18"/>
                <w:szCs w:val="18"/>
              </w:rPr>
              <w:t>-2</w:t>
            </w:r>
            <w:r w:rsidRPr="00D824AC">
              <w:rPr>
                <w:bCs/>
                <w:sz w:val="18"/>
                <w:szCs w:val="18"/>
              </w:rPr>
              <w:t>.</w:t>
            </w:r>
          </w:p>
        </w:tc>
        <w:tc>
          <w:tcPr>
            <w:tcW w:w="4545" w:type="dxa"/>
          </w:tcPr>
          <w:p w14:paraId="1D1D19D5" w14:textId="77777777" w:rsidR="00934B24" w:rsidRPr="00AD2F60" w:rsidRDefault="00934B24" w:rsidP="0007159D">
            <w:pPr>
              <w:jc w:val="left"/>
              <w:rPr>
                <w:sz w:val="18"/>
                <w:szCs w:val="18"/>
              </w:rPr>
            </w:pPr>
            <w:r w:rsidRPr="00D824AC">
              <w:rPr>
                <w:bCs/>
                <w:sz w:val="18"/>
                <w:szCs w:val="18"/>
              </w:rPr>
              <w:t>Call is ended.</w:t>
            </w:r>
          </w:p>
        </w:tc>
      </w:tr>
    </w:tbl>
    <w:p w14:paraId="19D3D6D6" w14:textId="77777777" w:rsidR="00934B24" w:rsidRPr="00041C16" w:rsidRDefault="00934B24" w:rsidP="00934B24">
      <w:pPr>
        <w:pStyle w:val="Heading3"/>
      </w:pPr>
      <w:bookmarkStart w:id="83" w:name="_Toc220945962"/>
      <w:r>
        <w:t>90.</w:t>
      </w:r>
      <w:r w:rsidRPr="00041C16">
        <w:t>4.5 Malicious Communication Identification (MCID)</w:t>
      </w:r>
      <w:bookmarkEnd w:id="83"/>
    </w:p>
    <w:p w14:paraId="6EE57E6C" w14:textId="77777777" w:rsidR="00934B24" w:rsidRPr="00041C16" w:rsidRDefault="00934B24" w:rsidP="00934B24">
      <w:pPr>
        <w:pStyle w:val="Heading3"/>
      </w:pPr>
      <w:bookmarkStart w:id="84" w:name="_Toc220945963"/>
      <w:r>
        <w:t>90.</w:t>
      </w:r>
      <w:r w:rsidRPr="00041C16">
        <w:t>4.6 Anonymous Communication Rejection (ACR)</w:t>
      </w:r>
      <w:bookmarkEnd w:id="84"/>
    </w:p>
    <w:p w14:paraId="752FE0CB" w14:textId="77777777" w:rsidR="00934B24" w:rsidRPr="00041C16" w:rsidRDefault="00934B24" w:rsidP="00934B24">
      <w:pPr>
        <w:pStyle w:val="Heading3"/>
      </w:pPr>
      <w:bookmarkStart w:id="85" w:name="_Toc220945964"/>
      <w:r>
        <w:t>90.</w:t>
      </w:r>
      <w:r w:rsidRPr="00041C16">
        <w:t>4.7 Communication diversion services (CDIV)</w:t>
      </w:r>
      <w:bookmarkEnd w:id="85"/>
    </w:p>
    <w:p w14:paraId="48CFAF07" w14:textId="77777777" w:rsidR="00934B24" w:rsidRPr="00041C16" w:rsidRDefault="00934B24" w:rsidP="00934B24">
      <w:pPr>
        <w:pStyle w:val="Heading4"/>
      </w:pPr>
      <w:r>
        <w:t xml:space="preserve">90.4.7.1 </w:t>
      </w:r>
      <w:r w:rsidRPr="00041C16">
        <w:t>Communication Forwarding Unconditional</w:t>
      </w:r>
      <w:r>
        <w:t xml:space="preserve"> (CFU) </w:t>
      </w:r>
    </w:p>
    <w:p w14:paraId="627A6CF1" w14:textId="77777777" w:rsidR="00934B24" w:rsidRPr="00041C16" w:rsidRDefault="00934B24" w:rsidP="00934B24">
      <w:pPr>
        <w:pStyle w:val="H6"/>
      </w:pPr>
      <w:r w:rsidRPr="00041C16">
        <w:t>Description</w:t>
      </w:r>
    </w:p>
    <w:p w14:paraId="0DB24BBF" w14:textId="77777777" w:rsidR="00934B24" w:rsidRPr="00041C16" w:rsidRDefault="00934B24" w:rsidP="00934B24">
      <w:pPr>
        <w:spacing w:after="200"/>
        <w:jc w:val="left"/>
        <w:rPr>
          <w:bCs/>
        </w:rPr>
      </w:pPr>
      <w:r w:rsidRPr="00041C16">
        <w:rPr>
          <w:bCs/>
        </w:rPr>
        <w:t>The DUT must be able to register/activate and erase/deactivate the Communication Diversion successfully over Ut/XCAP while registered for IMS service</w:t>
      </w:r>
      <w:r>
        <w:rPr>
          <w:bCs/>
        </w:rPr>
        <w:t>s</w:t>
      </w:r>
      <w:r w:rsidRPr="00041C16">
        <w:rPr>
          <w:bCs/>
        </w:rPr>
        <w:t>. When activated, the voice call shall be forwarded as expected for the Communication Diversion configured in the DUT.</w:t>
      </w:r>
    </w:p>
    <w:p w14:paraId="0C108AF9" w14:textId="77777777" w:rsidR="00934B24" w:rsidRDefault="00934B24" w:rsidP="00934B24">
      <w:pPr>
        <w:pStyle w:val="H6"/>
      </w:pPr>
      <w:r w:rsidRPr="00041C16">
        <w:t>Related core specifications</w:t>
      </w:r>
    </w:p>
    <w:p w14:paraId="71B028DA" w14:textId="77777777" w:rsidR="00934B24" w:rsidRPr="00041C16" w:rsidRDefault="00934B24" w:rsidP="00934B24">
      <w:pPr>
        <w:spacing w:after="200"/>
        <w:jc w:val="left"/>
        <w:rPr>
          <w:bCs/>
        </w:rPr>
      </w:pPr>
      <w:r w:rsidRPr="00041C16">
        <w:rPr>
          <w:bCs/>
        </w:rPr>
        <w:t>3GPP TS 24.229, TS 24.604</w:t>
      </w:r>
    </w:p>
    <w:p w14:paraId="0E1C2E75" w14:textId="77777777" w:rsidR="00934B24" w:rsidRPr="00041C16" w:rsidRDefault="00934B24" w:rsidP="00934B24">
      <w:pPr>
        <w:pStyle w:val="H6"/>
      </w:pPr>
      <w:r w:rsidRPr="00041C16">
        <w:t>Reason for test</w:t>
      </w:r>
    </w:p>
    <w:p w14:paraId="6A2EEA56" w14:textId="77777777" w:rsidR="00934B24" w:rsidRPr="00041C16" w:rsidRDefault="00934B24" w:rsidP="00934B24">
      <w:pPr>
        <w:spacing w:after="200"/>
        <w:jc w:val="left"/>
        <w:rPr>
          <w:bCs/>
        </w:rPr>
      </w:pPr>
      <w:r w:rsidRPr="00041C16">
        <w:rPr>
          <w:bCs/>
        </w:rPr>
        <w:t>To confirm the DUT is able to successfully register/activate and erase/deactivate Communication Forwarding Unconditional over Ut/XCAP when registered for IMS services.</w:t>
      </w:r>
    </w:p>
    <w:p w14:paraId="24E0C90C" w14:textId="77777777" w:rsidR="00934B24" w:rsidRPr="00041C16" w:rsidRDefault="00934B24" w:rsidP="00934B24">
      <w:pPr>
        <w:pStyle w:val="H6"/>
      </w:pPr>
      <w:r w:rsidRPr="00041C16">
        <w:t>Initial Configuration</w:t>
      </w:r>
    </w:p>
    <w:p w14:paraId="5E8DA919" w14:textId="77777777" w:rsidR="00934B24" w:rsidRPr="00041C16" w:rsidRDefault="00934B24" w:rsidP="00934B24">
      <w:pPr>
        <w:jc w:val="left"/>
        <w:rPr>
          <w:bCs/>
        </w:rPr>
      </w:pPr>
      <w:r w:rsidRPr="00041C16">
        <w:rPr>
          <w:bCs/>
        </w:rPr>
        <w:t>Network under test supports Communication Diversion over Ut/XCAP.</w:t>
      </w:r>
    </w:p>
    <w:p w14:paraId="7B9D18D1" w14:textId="506E57FA" w:rsidR="00934B24" w:rsidRPr="00041C16" w:rsidRDefault="00934B24" w:rsidP="00934B24">
      <w:pPr>
        <w:jc w:val="left"/>
        <w:rPr>
          <w:bCs/>
        </w:rPr>
      </w:pPr>
      <w:r>
        <w:rPr>
          <w:bCs/>
        </w:rPr>
        <w:lastRenderedPageBreak/>
        <w:t xml:space="preserve">DUT is successfully </w:t>
      </w:r>
      <w:r w:rsidRPr="00041C16">
        <w:rPr>
          <w:bCs/>
        </w:rPr>
        <w:t>registered for IMS services (</w:t>
      </w:r>
      <w:r>
        <w:rPr>
          <w:bCs/>
        </w:rPr>
        <w:t>VxLTE/VxWi-Fi/VxNR</w:t>
      </w:r>
      <w:r w:rsidRPr="00041C16">
        <w:rPr>
          <w:bCs/>
        </w:rPr>
        <w:t>)</w:t>
      </w:r>
    </w:p>
    <w:p w14:paraId="54CE09FA" w14:textId="77777777" w:rsidR="00934B24" w:rsidRDefault="00934B24" w:rsidP="00934B24">
      <w:pPr>
        <w:jc w:val="left"/>
        <w:rPr>
          <w:bCs/>
        </w:rPr>
      </w:pPr>
      <w:r w:rsidRPr="005C06FE">
        <w:rPr>
          <w:bCs/>
        </w:rPr>
        <w:t>All Communication Forwarding are erased at DUT.</w:t>
      </w:r>
    </w:p>
    <w:p w14:paraId="7F61A5FD" w14:textId="77777777" w:rsidR="00934B24" w:rsidRPr="00041C16" w:rsidRDefault="00934B24" w:rsidP="00934B24">
      <w:pPr>
        <w:jc w:val="left"/>
        <w:rPr>
          <w:bCs/>
        </w:rPr>
      </w:pPr>
      <w:r w:rsidRPr="00041C16">
        <w:rPr>
          <w:bCs/>
        </w:rPr>
        <w:t>Client</w:t>
      </w:r>
      <w:r>
        <w:rPr>
          <w:bCs/>
        </w:rPr>
        <w:t>-</w:t>
      </w:r>
      <w:r w:rsidRPr="00041C16">
        <w:rPr>
          <w:bCs/>
        </w:rPr>
        <w:t>1 and Client</w:t>
      </w:r>
      <w:r>
        <w:rPr>
          <w:bCs/>
        </w:rPr>
        <w:t>-</w:t>
      </w:r>
      <w:r w:rsidRPr="00041C16">
        <w:rPr>
          <w:bCs/>
        </w:rPr>
        <w:t>2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7"/>
        <w:gridCol w:w="4176"/>
        <w:gridCol w:w="4423"/>
      </w:tblGrid>
      <w:tr w:rsidR="00934B24" w14:paraId="68CDE31C" w14:textId="77777777" w:rsidTr="0007159D">
        <w:tc>
          <w:tcPr>
            <w:tcW w:w="391" w:type="dxa"/>
            <w:shd w:val="clear" w:color="auto" w:fill="F2F2F2" w:themeFill="background1" w:themeFillShade="F2"/>
          </w:tcPr>
          <w:p w14:paraId="6029E9DF" w14:textId="77777777" w:rsidR="00934B24" w:rsidRPr="00D824AC" w:rsidRDefault="00934B24" w:rsidP="0007159D">
            <w:pPr>
              <w:pStyle w:val="H6"/>
            </w:pPr>
            <w:r>
              <w:t>-</w:t>
            </w:r>
          </w:p>
        </w:tc>
        <w:tc>
          <w:tcPr>
            <w:tcW w:w="4319" w:type="dxa"/>
            <w:shd w:val="clear" w:color="auto" w:fill="F2F2F2" w:themeFill="background1" w:themeFillShade="F2"/>
          </w:tcPr>
          <w:p w14:paraId="42FDFFBB" w14:textId="77777777" w:rsidR="00934B24" w:rsidRPr="00D824AC" w:rsidRDefault="00934B24" w:rsidP="0007159D">
            <w:pPr>
              <w:pStyle w:val="H6"/>
            </w:pPr>
            <w:r w:rsidRPr="00D824AC">
              <w:t>Test procedure</w:t>
            </w:r>
          </w:p>
        </w:tc>
        <w:tc>
          <w:tcPr>
            <w:tcW w:w="4578" w:type="dxa"/>
            <w:shd w:val="clear" w:color="auto" w:fill="F2F2F2" w:themeFill="background1" w:themeFillShade="F2"/>
          </w:tcPr>
          <w:p w14:paraId="25487C1B" w14:textId="77777777" w:rsidR="00934B24" w:rsidRPr="00D824AC" w:rsidRDefault="00934B24" w:rsidP="0007159D">
            <w:pPr>
              <w:pStyle w:val="H6"/>
            </w:pPr>
            <w:r w:rsidRPr="00D824AC">
              <w:t>Expected behaviour</w:t>
            </w:r>
          </w:p>
        </w:tc>
      </w:tr>
      <w:tr w:rsidR="00934B24" w14:paraId="28CFDFD6" w14:textId="77777777" w:rsidTr="0007159D">
        <w:tc>
          <w:tcPr>
            <w:tcW w:w="391" w:type="dxa"/>
            <w:shd w:val="clear" w:color="auto" w:fill="F2F2F2" w:themeFill="background1" w:themeFillShade="F2"/>
          </w:tcPr>
          <w:p w14:paraId="3D8E9811"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319" w:type="dxa"/>
          </w:tcPr>
          <w:p w14:paraId="226C976C" w14:textId="77777777" w:rsidR="00934B24" w:rsidRPr="00D824AC" w:rsidRDefault="00934B24" w:rsidP="0007159D">
            <w:pPr>
              <w:tabs>
                <w:tab w:val="left" w:pos="851"/>
              </w:tabs>
              <w:ind w:right="-1"/>
              <w:jc w:val="left"/>
              <w:rPr>
                <w:sz w:val="18"/>
                <w:szCs w:val="18"/>
              </w:rPr>
            </w:pPr>
            <w:r w:rsidRPr="00D824AC">
              <w:rPr>
                <w:bCs/>
                <w:sz w:val="18"/>
                <w:szCs w:val="18"/>
              </w:rPr>
              <w:t>At DUT register CFU to MSISDN of Client</w:t>
            </w:r>
            <w:r>
              <w:rPr>
                <w:bCs/>
                <w:sz w:val="18"/>
                <w:szCs w:val="18"/>
              </w:rPr>
              <w:t>-</w:t>
            </w:r>
            <w:r w:rsidRPr="00D824AC">
              <w:rPr>
                <w:bCs/>
                <w:sz w:val="18"/>
                <w:szCs w:val="18"/>
              </w:rPr>
              <w:t>1.</w:t>
            </w:r>
          </w:p>
        </w:tc>
        <w:tc>
          <w:tcPr>
            <w:tcW w:w="4578" w:type="dxa"/>
          </w:tcPr>
          <w:p w14:paraId="3AF9DC82"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CFU is activated.</w:t>
            </w:r>
          </w:p>
          <w:p w14:paraId="1E8D2BA3"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tc>
      </w:tr>
      <w:tr w:rsidR="00934B24" w14:paraId="452286BB" w14:textId="77777777" w:rsidTr="0007159D">
        <w:tc>
          <w:tcPr>
            <w:tcW w:w="391" w:type="dxa"/>
            <w:shd w:val="clear" w:color="auto" w:fill="F2F2F2" w:themeFill="background1" w:themeFillShade="F2"/>
          </w:tcPr>
          <w:p w14:paraId="49CAE37E"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319" w:type="dxa"/>
          </w:tcPr>
          <w:p w14:paraId="07862EF2" w14:textId="77777777" w:rsidR="00934B24" w:rsidRPr="00D824AC" w:rsidRDefault="00934B24" w:rsidP="0007159D">
            <w:pPr>
              <w:tabs>
                <w:tab w:val="left" w:pos="851"/>
              </w:tabs>
              <w:ind w:right="-1"/>
              <w:jc w:val="left"/>
              <w:rPr>
                <w:bCs/>
                <w:sz w:val="18"/>
                <w:szCs w:val="18"/>
              </w:rPr>
            </w:pPr>
            <w:r w:rsidRPr="00D824AC">
              <w:rPr>
                <w:bCs/>
                <w:sz w:val="18"/>
                <w:szCs w:val="18"/>
              </w:rPr>
              <w:t>At DUT interrogate the status of CFU.</w:t>
            </w:r>
          </w:p>
        </w:tc>
        <w:tc>
          <w:tcPr>
            <w:tcW w:w="4578" w:type="dxa"/>
          </w:tcPr>
          <w:p w14:paraId="41C3A90B"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CFU is activated to MSISDN of Client</w:t>
            </w:r>
            <w:r>
              <w:rPr>
                <w:bCs/>
                <w:sz w:val="18"/>
                <w:szCs w:val="18"/>
              </w:rPr>
              <w:t>-</w:t>
            </w:r>
            <w:r w:rsidRPr="00D824AC">
              <w:rPr>
                <w:bCs/>
                <w:sz w:val="18"/>
                <w:szCs w:val="18"/>
              </w:rPr>
              <w:t>1.</w:t>
            </w:r>
          </w:p>
          <w:p w14:paraId="0A38EE81"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tc>
      </w:tr>
      <w:tr w:rsidR="00934B24" w14:paraId="55F21511" w14:textId="77777777" w:rsidTr="0007159D">
        <w:tc>
          <w:tcPr>
            <w:tcW w:w="391" w:type="dxa"/>
            <w:shd w:val="clear" w:color="auto" w:fill="F2F2F2" w:themeFill="background1" w:themeFillShade="F2"/>
          </w:tcPr>
          <w:p w14:paraId="589792CB"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319" w:type="dxa"/>
          </w:tcPr>
          <w:p w14:paraId="49E74DF0" w14:textId="77777777" w:rsidR="00934B24" w:rsidRPr="00D824AC" w:rsidRDefault="00934B24" w:rsidP="0007159D">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2 make MO voice call to DUT.</w:t>
            </w:r>
          </w:p>
        </w:tc>
        <w:tc>
          <w:tcPr>
            <w:tcW w:w="4578" w:type="dxa"/>
          </w:tcPr>
          <w:p w14:paraId="49A5C202" w14:textId="77777777" w:rsidR="00934B24" w:rsidRPr="00D824AC" w:rsidRDefault="00934B24" w:rsidP="0007159D">
            <w:pPr>
              <w:jc w:val="left"/>
              <w:rPr>
                <w:bCs/>
                <w:sz w:val="18"/>
                <w:szCs w:val="18"/>
              </w:rPr>
            </w:pPr>
            <w:r w:rsidRPr="00D824AC">
              <w:rPr>
                <w:bCs/>
                <w:sz w:val="18"/>
                <w:szCs w:val="18"/>
              </w:rPr>
              <w:t>Confirm the voice call from Client</w:t>
            </w:r>
            <w:r>
              <w:rPr>
                <w:bCs/>
                <w:sz w:val="18"/>
                <w:szCs w:val="18"/>
              </w:rPr>
              <w:t>-</w:t>
            </w:r>
            <w:r w:rsidRPr="00D824AC">
              <w:rPr>
                <w:bCs/>
                <w:sz w:val="18"/>
                <w:szCs w:val="18"/>
              </w:rPr>
              <w:t>2 is forwarded to Client</w:t>
            </w:r>
            <w:r>
              <w:rPr>
                <w:bCs/>
                <w:sz w:val="18"/>
                <w:szCs w:val="18"/>
              </w:rPr>
              <w:t>-</w:t>
            </w:r>
            <w:r w:rsidRPr="00D824AC">
              <w:rPr>
                <w:bCs/>
                <w:sz w:val="18"/>
                <w:szCs w:val="18"/>
              </w:rPr>
              <w:t>1.</w:t>
            </w:r>
          </w:p>
          <w:p w14:paraId="7710AE0D" w14:textId="77777777" w:rsidR="00934B24" w:rsidRPr="00D824AC" w:rsidRDefault="00934B24" w:rsidP="0007159D">
            <w:pPr>
              <w:jc w:val="left"/>
              <w:rPr>
                <w:bCs/>
                <w:sz w:val="18"/>
                <w:szCs w:val="18"/>
              </w:rPr>
            </w:pPr>
            <w:r w:rsidRPr="00D824AC">
              <w:rPr>
                <w:bCs/>
                <w:sz w:val="18"/>
                <w:szCs w:val="18"/>
              </w:rPr>
              <w:t>Confirm DUT shows no indication of the voice call from Client</w:t>
            </w:r>
            <w:r>
              <w:rPr>
                <w:bCs/>
                <w:sz w:val="18"/>
                <w:szCs w:val="18"/>
              </w:rPr>
              <w:t>-</w:t>
            </w:r>
            <w:r w:rsidRPr="00D824AC">
              <w:rPr>
                <w:bCs/>
                <w:sz w:val="18"/>
                <w:szCs w:val="18"/>
              </w:rPr>
              <w:t>2.</w:t>
            </w:r>
          </w:p>
        </w:tc>
      </w:tr>
      <w:tr w:rsidR="00934B24" w14:paraId="2FB8C2CF" w14:textId="77777777" w:rsidTr="0007159D">
        <w:tc>
          <w:tcPr>
            <w:tcW w:w="391" w:type="dxa"/>
            <w:shd w:val="clear" w:color="auto" w:fill="F2F2F2" w:themeFill="background1" w:themeFillShade="F2"/>
          </w:tcPr>
          <w:p w14:paraId="431F2031" w14:textId="77777777" w:rsidR="00934B24" w:rsidRPr="00D824AC" w:rsidRDefault="00934B24" w:rsidP="0007159D">
            <w:pPr>
              <w:tabs>
                <w:tab w:val="left" w:pos="851"/>
              </w:tabs>
              <w:ind w:right="-1"/>
              <w:jc w:val="left"/>
              <w:rPr>
                <w:sz w:val="18"/>
                <w:szCs w:val="18"/>
              </w:rPr>
            </w:pPr>
            <w:r w:rsidRPr="00D824AC">
              <w:rPr>
                <w:sz w:val="18"/>
                <w:szCs w:val="18"/>
              </w:rPr>
              <w:t>4</w:t>
            </w:r>
          </w:p>
        </w:tc>
        <w:tc>
          <w:tcPr>
            <w:tcW w:w="4319" w:type="dxa"/>
          </w:tcPr>
          <w:p w14:paraId="1C22CAAD" w14:textId="77777777" w:rsidR="00934B24" w:rsidRPr="00D824AC" w:rsidRDefault="00934B24" w:rsidP="0007159D">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2 end the call.</w:t>
            </w:r>
          </w:p>
        </w:tc>
        <w:tc>
          <w:tcPr>
            <w:tcW w:w="4578" w:type="dxa"/>
          </w:tcPr>
          <w:p w14:paraId="7DC5FE46" w14:textId="77777777" w:rsidR="00934B24" w:rsidRPr="00D824AC" w:rsidRDefault="00934B24" w:rsidP="0007159D">
            <w:pPr>
              <w:tabs>
                <w:tab w:val="left" w:pos="851"/>
              </w:tabs>
              <w:ind w:right="-1"/>
              <w:jc w:val="left"/>
              <w:rPr>
                <w:sz w:val="18"/>
                <w:szCs w:val="18"/>
              </w:rPr>
            </w:pPr>
            <w:r w:rsidRPr="00D824AC">
              <w:rPr>
                <w:bCs/>
                <w:sz w:val="18"/>
                <w:szCs w:val="18"/>
              </w:rPr>
              <w:t>Call is ended.</w:t>
            </w:r>
          </w:p>
        </w:tc>
      </w:tr>
      <w:tr w:rsidR="00934B24" w14:paraId="38CB2A03" w14:textId="77777777" w:rsidTr="0007159D">
        <w:tc>
          <w:tcPr>
            <w:tcW w:w="391" w:type="dxa"/>
            <w:shd w:val="clear" w:color="auto" w:fill="F2F2F2" w:themeFill="background1" w:themeFillShade="F2"/>
          </w:tcPr>
          <w:p w14:paraId="5E1650F2" w14:textId="77777777" w:rsidR="00934B24" w:rsidRPr="00D824AC" w:rsidRDefault="00934B24" w:rsidP="0007159D">
            <w:pPr>
              <w:tabs>
                <w:tab w:val="left" w:pos="851"/>
              </w:tabs>
              <w:ind w:right="-1"/>
              <w:jc w:val="left"/>
              <w:rPr>
                <w:sz w:val="18"/>
                <w:szCs w:val="18"/>
              </w:rPr>
            </w:pPr>
            <w:r w:rsidRPr="00D824AC">
              <w:rPr>
                <w:sz w:val="18"/>
                <w:szCs w:val="18"/>
              </w:rPr>
              <w:t>5</w:t>
            </w:r>
          </w:p>
        </w:tc>
        <w:tc>
          <w:tcPr>
            <w:tcW w:w="4319" w:type="dxa"/>
          </w:tcPr>
          <w:p w14:paraId="192C3446" w14:textId="77777777" w:rsidR="00934B24" w:rsidRPr="00D824AC" w:rsidRDefault="00934B24" w:rsidP="0007159D">
            <w:pPr>
              <w:tabs>
                <w:tab w:val="left" w:pos="851"/>
              </w:tabs>
              <w:ind w:right="-1"/>
              <w:jc w:val="left"/>
              <w:rPr>
                <w:sz w:val="18"/>
                <w:szCs w:val="18"/>
              </w:rPr>
            </w:pPr>
            <w:r w:rsidRPr="00D824AC">
              <w:rPr>
                <w:bCs/>
                <w:sz w:val="18"/>
                <w:szCs w:val="18"/>
              </w:rPr>
              <w:t>At DUT deactivate CFU.</w:t>
            </w:r>
          </w:p>
        </w:tc>
        <w:tc>
          <w:tcPr>
            <w:tcW w:w="4578" w:type="dxa"/>
          </w:tcPr>
          <w:p w14:paraId="4FDE2B88"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CFU is deactivated.</w:t>
            </w:r>
          </w:p>
          <w:p w14:paraId="1938F2E6" w14:textId="77777777" w:rsidR="00934B24" w:rsidRPr="00D824AC" w:rsidRDefault="00934B24" w:rsidP="0007159D">
            <w:pPr>
              <w:tabs>
                <w:tab w:val="left" w:pos="851"/>
              </w:tabs>
              <w:ind w:right="-1"/>
              <w:jc w:val="left"/>
              <w:rPr>
                <w:sz w:val="18"/>
                <w:szCs w:val="18"/>
              </w:rPr>
            </w:pPr>
            <w:r w:rsidRPr="00D824AC">
              <w:rPr>
                <w:bCs/>
                <w:sz w:val="18"/>
                <w:szCs w:val="18"/>
              </w:rPr>
              <w:t>Confirm DUT used Ut/XCAP protocol.</w:t>
            </w:r>
          </w:p>
        </w:tc>
      </w:tr>
      <w:tr w:rsidR="00934B24" w14:paraId="249BA126" w14:textId="77777777" w:rsidTr="0007159D">
        <w:tc>
          <w:tcPr>
            <w:tcW w:w="391" w:type="dxa"/>
            <w:shd w:val="clear" w:color="auto" w:fill="F2F2F2" w:themeFill="background1" w:themeFillShade="F2"/>
          </w:tcPr>
          <w:p w14:paraId="6517815D" w14:textId="77777777" w:rsidR="00934B24" w:rsidRPr="00D824AC" w:rsidRDefault="00934B24" w:rsidP="0007159D">
            <w:pPr>
              <w:tabs>
                <w:tab w:val="left" w:pos="851"/>
              </w:tabs>
              <w:ind w:right="-1"/>
              <w:jc w:val="left"/>
              <w:rPr>
                <w:sz w:val="18"/>
                <w:szCs w:val="18"/>
              </w:rPr>
            </w:pPr>
            <w:r w:rsidRPr="00D824AC">
              <w:rPr>
                <w:sz w:val="18"/>
                <w:szCs w:val="18"/>
              </w:rPr>
              <w:t>6</w:t>
            </w:r>
          </w:p>
        </w:tc>
        <w:tc>
          <w:tcPr>
            <w:tcW w:w="4319" w:type="dxa"/>
          </w:tcPr>
          <w:p w14:paraId="51CAC98A" w14:textId="77777777" w:rsidR="00934B24" w:rsidRPr="00D824AC" w:rsidRDefault="00934B24" w:rsidP="0007159D">
            <w:pPr>
              <w:tabs>
                <w:tab w:val="left" w:pos="851"/>
              </w:tabs>
              <w:ind w:right="-1"/>
              <w:jc w:val="left"/>
              <w:rPr>
                <w:bCs/>
                <w:sz w:val="18"/>
                <w:szCs w:val="18"/>
              </w:rPr>
            </w:pPr>
            <w:r w:rsidRPr="00D824AC">
              <w:rPr>
                <w:bCs/>
                <w:sz w:val="18"/>
                <w:szCs w:val="18"/>
              </w:rPr>
              <w:t>At DUT interrogate the status of CFU.</w:t>
            </w:r>
          </w:p>
        </w:tc>
        <w:tc>
          <w:tcPr>
            <w:tcW w:w="4578" w:type="dxa"/>
          </w:tcPr>
          <w:p w14:paraId="6BA29D87"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CFU is deactivated.</w:t>
            </w:r>
          </w:p>
          <w:p w14:paraId="5882418C"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p w14:paraId="18197B4B" w14:textId="77777777" w:rsidR="00934B24" w:rsidRPr="00D824AC" w:rsidRDefault="00934B24" w:rsidP="0007159D">
            <w:pPr>
              <w:tabs>
                <w:tab w:val="left" w:pos="851"/>
              </w:tabs>
              <w:ind w:right="-1"/>
              <w:jc w:val="left"/>
              <w:rPr>
                <w:bCs/>
                <w:sz w:val="18"/>
                <w:szCs w:val="18"/>
              </w:rPr>
            </w:pPr>
            <w:r w:rsidRPr="00D824AC">
              <w:rPr>
                <w:bCs/>
                <w:sz w:val="18"/>
                <w:szCs w:val="18"/>
              </w:rPr>
              <w:t>Confirm MSISDN of Client</w:t>
            </w:r>
            <w:r>
              <w:rPr>
                <w:bCs/>
                <w:sz w:val="18"/>
                <w:szCs w:val="18"/>
              </w:rPr>
              <w:t>-</w:t>
            </w:r>
            <w:r w:rsidRPr="00D824AC">
              <w:rPr>
                <w:bCs/>
                <w:sz w:val="18"/>
                <w:szCs w:val="18"/>
              </w:rPr>
              <w:t>1 is still set as the destination number, even though the service is deactivated.</w:t>
            </w:r>
          </w:p>
        </w:tc>
      </w:tr>
      <w:tr w:rsidR="00934B24" w14:paraId="74CD3273" w14:textId="77777777" w:rsidTr="0007159D">
        <w:tc>
          <w:tcPr>
            <w:tcW w:w="391" w:type="dxa"/>
            <w:shd w:val="clear" w:color="auto" w:fill="F2F2F2" w:themeFill="background1" w:themeFillShade="F2"/>
          </w:tcPr>
          <w:p w14:paraId="0181EB6D" w14:textId="77777777" w:rsidR="00934B24" w:rsidRPr="00D824AC" w:rsidRDefault="00934B24" w:rsidP="0007159D">
            <w:pPr>
              <w:tabs>
                <w:tab w:val="left" w:pos="851"/>
              </w:tabs>
              <w:ind w:right="-1"/>
              <w:jc w:val="left"/>
              <w:rPr>
                <w:sz w:val="18"/>
                <w:szCs w:val="18"/>
              </w:rPr>
            </w:pPr>
            <w:r w:rsidRPr="00D824AC">
              <w:rPr>
                <w:sz w:val="18"/>
                <w:szCs w:val="18"/>
              </w:rPr>
              <w:t>7</w:t>
            </w:r>
          </w:p>
        </w:tc>
        <w:tc>
          <w:tcPr>
            <w:tcW w:w="4319" w:type="dxa"/>
          </w:tcPr>
          <w:p w14:paraId="7031660C" w14:textId="77777777" w:rsidR="00934B24" w:rsidRPr="00D824AC" w:rsidRDefault="00934B24" w:rsidP="0007159D">
            <w:pPr>
              <w:tabs>
                <w:tab w:val="left" w:pos="851"/>
              </w:tabs>
              <w:ind w:right="-1"/>
              <w:jc w:val="left"/>
              <w:rPr>
                <w:bCs/>
                <w:sz w:val="18"/>
                <w:szCs w:val="18"/>
              </w:rPr>
            </w:pPr>
            <w:r w:rsidRPr="00D824AC">
              <w:rPr>
                <w:bCs/>
                <w:sz w:val="18"/>
                <w:szCs w:val="18"/>
              </w:rPr>
              <w:t>At DUT activate CFU.</w:t>
            </w:r>
          </w:p>
        </w:tc>
        <w:tc>
          <w:tcPr>
            <w:tcW w:w="4578" w:type="dxa"/>
          </w:tcPr>
          <w:p w14:paraId="3224D611"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CFU is activated.</w:t>
            </w:r>
          </w:p>
          <w:p w14:paraId="4A352B5C"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tc>
      </w:tr>
      <w:tr w:rsidR="00934B24" w14:paraId="309D38AA" w14:textId="77777777" w:rsidTr="0007159D">
        <w:tc>
          <w:tcPr>
            <w:tcW w:w="391" w:type="dxa"/>
            <w:shd w:val="clear" w:color="auto" w:fill="F2F2F2" w:themeFill="background1" w:themeFillShade="F2"/>
          </w:tcPr>
          <w:p w14:paraId="7F15514C" w14:textId="77777777" w:rsidR="00934B24" w:rsidRPr="00D824AC" w:rsidRDefault="00934B24" w:rsidP="0007159D">
            <w:pPr>
              <w:tabs>
                <w:tab w:val="left" w:pos="851"/>
              </w:tabs>
              <w:ind w:right="-1"/>
              <w:jc w:val="left"/>
              <w:rPr>
                <w:sz w:val="18"/>
                <w:szCs w:val="18"/>
              </w:rPr>
            </w:pPr>
            <w:r w:rsidRPr="00D824AC">
              <w:rPr>
                <w:sz w:val="18"/>
                <w:szCs w:val="18"/>
              </w:rPr>
              <w:t>8</w:t>
            </w:r>
          </w:p>
        </w:tc>
        <w:tc>
          <w:tcPr>
            <w:tcW w:w="4319" w:type="dxa"/>
          </w:tcPr>
          <w:p w14:paraId="6FDCC39F" w14:textId="77777777" w:rsidR="00934B24" w:rsidRPr="00D824AC" w:rsidRDefault="00934B24" w:rsidP="0007159D">
            <w:pPr>
              <w:tabs>
                <w:tab w:val="left" w:pos="851"/>
              </w:tabs>
              <w:ind w:right="-1"/>
              <w:jc w:val="left"/>
              <w:rPr>
                <w:bCs/>
                <w:sz w:val="18"/>
                <w:szCs w:val="18"/>
              </w:rPr>
            </w:pPr>
            <w:r w:rsidRPr="00D824AC">
              <w:rPr>
                <w:bCs/>
                <w:sz w:val="18"/>
                <w:szCs w:val="18"/>
              </w:rPr>
              <w:t>At DUT interrogate the status of CFU.</w:t>
            </w:r>
          </w:p>
        </w:tc>
        <w:tc>
          <w:tcPr>
            <w:tcW w:w="4578" w:type="dxa"/>
          </w:tcPr>
          <w:p w14:paraId="0349A413"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CFU is activated to MSISDN of Client</w:t>
            </w:r>
            <w:r>
              <w:rPr>
                <w:bCs/>
                <w:sz w:val="18"/>
                <w:szCs w:val="18"/>
              </w:rPr>
              <w:t>-</w:t>
            </w:r>
            <w:r w:rsidRPr="00D824AC">
              <w:rPr>
                <w:bCs/>
                <w:sz w:val="18"/>
                <w:szCs w:val="18"/>
              </w:rPr>
              <w:t>1.</w:t>
            </w:r>
          </w:p>
          <w:p w14:paraId="3B282360"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p w14:paraId="0DE1F5BE" w14:textId="77777777" w:rsidR="00934B24" w:rsidRPr="00D824AC" w:rsidRDefault="00934B24" w:rsidP="0007159D">
            <w:pPr>
              <w:tabs>
                <w:tab w:val="left" w:pos="851"/>
              </w:tabs>
              <w:ind w:right="-1"/>
              <w:jc w:val="left"/>
              <w:rPr>
                <w:bCs/>
                <w:sz w:val="18"/>
                <w:szCs w:val="18"/>
              </w:rPr>
            </w:pPr>
            <w:r w:rsidRPr="00D824AC">
              <w:rPr>
                <w:bCs/>
                <w:sz w:val="18"/>
                <w:szCs w:val="18"/>
              </w:rPr>
              <w:t>Confirm MSISDN of Client</w:t>
            </w:r>
            <w:r>
              <w:rPr>
                <w:bCs/>
                <w:sz w:val="18"/>
                <w:szCs w:val="18"/>
              </w:rPr>
              <w:t>-</w:t>
            </w:r>
            <w:r w:rsidRPr="00D824AC">
              <w:rPr>
                <w:bCs/>
                <w:sz w:val="18"/>
                <w:szCs w:val="18"/>
              </w:rPr>
              <w:t>1 is displayed as the destination number.</w:t>
            </w:r>
          </w:p>
        </w:tc>
      </w:tr>
      <w:tr w:rsidR="00934B24" w14:paraId="5CCE0590" w14:textId="77777777" w:rsidTr="0007159D">
        <w:tc>
          <w:tcPr>
            <w:tcW w:w="391" w:type="dxa"/>
            <w:shd w:val="clear" w:color="auto" w:fill="F2F2F2" w:themeFill="background1" w:themeFillShade="F2"/>
          </w:tcPr>
          <w:p w14:paraId="1A93A5E8" w14:textId="77777777" w:rsidR="00934B24" w:rsidRPr="00D824AC" w:rsidRDefault="00934B24" w:rsidP="0007159D">
            <w:pPr>
              <w:tabs>
                <w:tab w:val="left" w:pos="851"/>
              </w:tabs>
              <w:ind w:right="-1"/>
              <w:jc w:val="left"/>
              <w:rPr>
                <w:sz w:val="18"/>
                <w:szCs w:val="18"/>
              </w:rPr>
            </w:pPr>
            <w:r w:rsidRPr="00D824AC">
              <w:rPr>
                <w:sz w:val="18"/>
                <w:szCs w:val="18"/>
              </w:rPr>
              <w:t>9</w:t>
            </w:r>
          </w:p>
        </w:tc>
        <w:tc>
          <w:tcPr>
            <w:tcW w:w="4319" w:type="dxa"/>
          </w:tcPr>
          <w:p w14:paraId="2D506816" w14:textId="77777777" w:rsidR="00934B24" w:rsidRPr="00D824AC" w:rsidRDefault="00934B24" w:rsidP="0007159D">
            <w:pPr>
              <w:tabs>
                <w:tab w:val="left" w:pos="851"/>
              </w:tabs>
              <w:ind w:right="-1"/>
              <w:jc w:val="left"/>
              <w:rPr>
                <w:bCs/>
                <w:sz w:val="18"/>
                <w:szCs w:val="18"/>
              </w:rPr>
            </w:pPr>
            <w:r w:rsidRPr="00D824AC">
              <w:rPr>
                <w:bCs/>
                <w:sz w:val="18"/>
                <w:szCs w:val="18"/>
              </w:rPr>
              <w:t>At DUT erase CFU to MSISDN of Client</w:t>
            </w:r>
            <w:r>
              <w:rPr>
                <w:bCs/>
                <w:sz w:val="18"/>
                <w:szCs w:val="18"/>
              </w:rPr>
              <w:t>-</w:t>
            </w:r>
            <w:r w:rsidRPr="00D824AC">
              <w:rPr>
                <w:bCs/>
                <w:sz w:val="18"/>
                <w:szCs w:val="18"/>
              </w:rPr>
              <w:t>1.</w:t>
            </w:r>
          </w:p>
        </w:tc>
        <w:tc>
          <w:tcPr>
            <w:tcW w:w="4578" w:type="dxa"/>
          </w:tcPr>
          <w:p w14:paraId="00B5CD51"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CFU is erased.</w:t>
            </w:r>
          </w:p>
          <w:p w14:paraId="59924E2D"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tc>
      </w:tr>
      <w:tr w:rsidR="00934B24" w14:paraId="52CE77CF" w14:textId="77777777" w:rsidTr="0007159D">
        <w:tc>
          <w:tcPr>
            <w:tcW w:w="391" w:type="dxa"/>
            <w:shd w:val="clear" w:color="auto" w:fill="F2F2F2" w:themeFill="background1" w:themeFillShade="F2"/>
          </w:tcPr>
          <w:p w14:paraId="66B85C39" w14:textId="77777777" w:rsidR="00934B24" w:rsidRPr="00D824AC" w:rsidRDefault="00934B24" w:rsidP="0007159D">
            <w:pPr>
              <w:tabs>
                <w:tab w:val="left" w:pos="851"/>
              </w:tabs>
              <w:ind w:right="-1"/>
              <w:jc w:val="left"/>
              <w:rPr>
                <w:sz w:val="18"/>
                <w:szCs w:val="18"/>
              </w:rPr>
            </w:pPr>
            <w:r w:rsidRPr="00D824AC">
              <w:rPr>
                <w:sz w:val="18"/>
                <w:szCs w:val="18"/>
              </w:rPr>
              <w:t>10</w:t>
            </w:r>
          </w:p>
        </w:tc>
        <w:tc>
          <w:tcPr>
            <w:tcW w:w="4319" w:type="dxa"/>
          </w:tcPr>
          <w:p w14:paraId="49B6DAA9" w14:textId="77777777" w:rsidR="00934B24" w:rsidRPr="00D824AC" w:rsidRDefault="00934B24" w:rsidP="0007159D">
            <w:pPr>
              <w:tabs>
                <w:tab w:val="left" w:pos="851"/>
              </w:tabs>
              <w:ind w:right="-1"/>
              <w:jc w:val="left"/>
              <w:rPr>
                <w:bCs/>
                <w:sz w:val="18"/>
                <w:szCs w:val="18"/>
              </w:rPr>
            </w:pPr>
            <w:r w:rsidRPr="00D824AC">
              <w:rPr>
                <w:bCs/>
                <w:sz w:val="18"/>
                <w:szCs w:val="18"/>
              </w:rPr>
              <w:t>At DUT interrogate the status of CFU.</w:t>
            </w:r>
          </w:p>
        </w:tc>
        <w:tc>
          <w:tcPr>
            <w:tcW w:w="4578" w:type="dxa"/>
          </w:tcPr>
          <w:p w14:paraId="06EF6B13"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CFU is deactivated.</w:t>
            </w:r>
          </w:p>
          <w:p w14:paraId="29EB7E09"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p w14:paraId="4A4EF9B5" w14:textId="77777777" w:rsidR="00934B24" w:rsidRPr="00D824AC" w:rsidRDefault="00934B24" w:rsidP="0007159D">
            <w:pPr>
              <w:tabs>
                <w:tab w:val="left" w:pos="851"/>
              </w:tabs>
              <w:ind w:right="-1"/>
              <w:jc w:val="left"/>
              <w:rPr>
                <w:bCs/>
                <w:sz w:val="18"/>
                <w:szCs w:val="18"/>
              </w:rPr>
            </w:pPr>
            <w:r w:rsidRPr="00D824AC">
              <w:rPr>
                <w:bCs/>
                <w:sz w:val="18"/>
                <w:szCs w:val="18"/>
              </w:rPr>
              <w:t>Confirm no destination number is pre</w:t>
            </w:r>
            <w:r>
              <w:rPr>
                <w:bCs/>
                <w:sz w:val="18"/>
                <w:szCs w:val="18"/>
              </w:rPr>
              <w:t>-</w:t>
            </w:r>
            <w:r w:rsidRPr="00D824AC">
              <w:rPr>
                <w:bCs/>
                <w:sz w:val="18"/>
                <w:szCs w:val="18"/>
              </w:rPr>
              <w:t>set anymore.</w:t>
            </w:r>
          </w:p>
        </w:tc>
      </w:tr>
      <w:tr w:rsidR="00934B24" w14:paraId="57A33B2D" w14:textId="77777777" w:rsidTr="0007159D">
        <w:tc>
          <w:tcPr>
            <w:tcW w:w="391" w:type="dxa"/>
            <w:shd w:val="clear" w:color="auto" w:fill="F2F2F2" w:themeFill="background1" w:themeFillShade="F2"/>
          </w:tcPr>
          <w:p w14:paraId="55D71EFC" w14:textId="77777777" w:rsidR="00934B24" w:rsidRPr="00D824AC" w:rsidRDefault="00934B24" w:rsidP="0007159D">
            <w:pPr>
              <w:tabs>
                <w:tab w:val="left" w:pos="851"/>
              </w:tabs>
              <w:ind w:right="-1"/>
              <w:jc w:val="left"/>
              <w:rPr>
                <w:sz w:val="18"/>
                <w:szCs w:val="18"/>
              </w:rPr>
            </w:pPr>
            <w:r w:rsidRPr="00D824AC">
              <w:rPr>
                <w:sz w:val="18"/>
                <w:szCs w:val="18"/>
              </w:rPr>
              <w:t>11</w:t>
            </w:r>
          </w:p>
        </w:tc>
        <w:tc>
          <w:tcPr>
            <w:tcW w:w="4319" w:type="dxa"/>
          </w:tcPr>
          <w:p w14:paraId="38CC7AC5" w14:textId="77777777" w:rsidR="00934B24" w:rsidRPr="00D824AC" w:rsidRDefault="00934B24" w:rsidP="0007159D">
            <w:pPr>
              <w:tabs>
                <w:tab w:val="left" w:pos="851"/>
              </w:tabs>
              <w:ind w:right="-1"/>
              <w:jc w:val="left"/>
              <w:rPr>
                <w:bCs/>
                <w:sz w:val="18"/>
                <w:szCs w:val="18"/>
              </w:rPr>
            </w:pPr>
            <w:r w:rsidRPr="00D824AC">
              <w:rPr>
                <w:bCs/>
                <w:sz w:val="18"/>
                <w:szCs w:val="18"/>
              </w:rPr>
              <w:t>At Client</w:t>
            </w:r>
            <w:r>
              <w:rPr>
                <w:bCs/>
                <w:sz w:val="18"/>
                <w:szCs w:val="18"/>
              </w:rPr>
              <w:t>-</w:t>
            </w:r>
            <w:r w:rsidRPr="00D824AC">
              <w:rPr>
                <w:bCs/>
                <w:sz w:val="18"/>
                <w:szCs w:val="18"/>
              </w:rPr>
              <w:t>2 make MO voice call to DUT.</w:t>
            </w:r>
          </w:p>
        </w:tc>
        <w:tc>
          <w:tcPr>
            <w:tcW w:w="4578" w:type="dxa"/>
          </w:tcPr>
          <w:p w14:paraId="178EAD83" w14:textId="77777777" w:rsidR="00934B24" w:rsidRPr="00D824AC" w:rsidRDefault="00934B24" w:rsidP="0007159D">
            <w:pPr>
              <w:tabs>
                <w:tab w:val="left" w:pos="851"/>
              </w:tabs>
              <w:ind w:right="-1"/>
              <w:jc w:val="left"/>
              <w:rPr>
                <w:bCs/>
                <w:sz w:val="18"/>
                <w:szCs w:val="18"/>
              </w:rPr>
            </w:pPr>
            <w:r w:rsidRPr="00D824AC">
              <w:rPr>
                <w:bCs/>
                <w:sz w:val="18"/>
                <w:szCs w:val="18"/>
              </w:rPr>
              <w:t>Confirm the voice call from Client</w:t>
            </w:r>
            <w:r>
              <w:rPr>
                <w:bCs/>
                <w:sz w:val="18"/>
                <w:szCs w:val="18"/>
              </w:rPr>
              <w:t>-</w:t>
            </w:r>
            <w:r w:rsidRPr="00D824AC">
              <w:rPr>
                <w:bCs/>
                <w:sz w:val="18"/>
                <w:szCs w:val="18"/>
              </w:rPr>
              <w:t>2 is received successfully on DUT.</w:t>
            </w:r>
          </w:p>
        </w:tc>
      </w:tr>
      <w:tr w:rsidR="00934B24" w14:paraId="3EA8FB27" w14:textId="77777777" w:rsidTr="0007159D">
        <w:tc>
          <w:tcPr>
            <w:tcW w:w="391" w:type="dxa"/>
            <w:shd w:val="clear" w:color="auto" w:fill="F2F2F2" w:themeFill="background1" w:themeFillShade="F2"/>
          </w:tcPr>
          <w:p w14:paraId="2C221D38" w14:textId="77777777" w:rsidR="00934B24" w:rsidRPr="00D824AC" w:rsidRDefault="00934B24" w:rsidP="0007159D">
            <w:pPr>
              <w:tabs>
                <w:tab w:val="left" w:pos="851"/>
              </w:tabs>
              <w:ind w:right="-1"/>
              <w:jc w:val="left"/>
              <w:rPr>
                <w:sz w:val="18"/>
                <w:szCs w:val="18"/>
              </w:rPr>
            </w:pPr>
            <w:r w:rsidRPr="00D824AC">
              <w:rPr>
                <w:sz w:val="18"/>
                <w:szCs w:val="18"/>
              </w:rPr>
              <w:t>12</w:t>
            </w:r>
          </w:p>
        </w:tc>
        <w:tc>
          <w:tcPr>
            <w:tcW w:w="4319" w:type="dxa"/>
          </w:tcPr>
          <w:p w14:paraId="33C7A817" w14:textId="77777777" w:rsidR="00934B24" w:rsidRPr="00D824AC" w:rsidRDefault="00934B24" w:rsidP="0007159D">
            <w:pPr>
              <w:tabs>
                <w:tab w:val="left" w:pos="851"/>
              </w:tabs>
              <w:ind w:right="-1"/>
              <w:jc w:val="left"/>
              <w:rPr>
                <w:sz w:val="18"/>
                <w:szCs w:val="18"/>
              </w:rPr>
            </w:pPr>
            <w:r w:rsidRPr="00D824AC">
              <w:rPr>
                <w:bCs/>
                <w:sz w:val="18"/>
                <w:szCs w:val="18"/>
              </w:rPr>
              <w:t>End the voice call between DUT and Client</w:t>
            </w:r>
            <w:r>
              <w:rPr>
                <w:bCs/>
                <w:sz w:val="18"/>
                <w:szCs w:val="18"/>
              </w:rPr>
              <w:t>-</w:t>
            </w:r>
            <w:r w:rsidRPr="00D824AC">
              <w:rPr>
                <w:bCs/>
                <w:sz w:val="18"/>
                <w:szCs w:val="18"/>
              </w:rPr>
              <w:t>2.</w:t>
            </w:r>
          </w:p>
        </w:tc>
        <w:tc>
          <w:tcPr>
            <w:tcW w:w="4578" w:type="dxa"/>
          </w:tcPr>
          <w:p w14:paraId="0D883D6B" w14:textId="77777777" w:rsidR="00934B24" w:rsidRPr="00D824AC" w:rsidRDefault="00934B24" w:rsidP="0007159D">
            <w:pPr>
              <w:tabs>
                <w:tab w:val="left" w:pos="851"/>
              </w:tabs>
              <w:ind w:right="-1"/>
              <w:jc w:val="left"/>
              <w:rPr>
                <w:sz w:val="18"/>
                <w:szCs w:val="18"/>
              </w:rPr>
            </w:pPr>
            <w:r w:rsidRPr="00D824AC">
              <w:rPr>
                <w:bCs/>
                <w:sz w:val="18"/>
                <w:szCs w:val="18"/>
              </w:rPr>
              <w:t>Call is ended.</w:t>
            </w:r>
          </w:p>
        </w:tc>
      </w:tr>
    </w:tbl>
    <w:p w14:paraId="73B7D35E" w14:textId="77777777" w:rsidR="00934B24" w:rsidRDefault="00934B24" w:rsidP="00934B24">
      <w:pPr>
        <w:jc w:val="left"/>
        <w:rPr>
          <w:bCs/>
        </w:rPr>
      </w:pPr>
    </w:p>
    <w:p w14:paraId="6E34B2EF" w14:textId="77777777" w:rsidR="00934B24" w:rsidRPr="00041C16" w:rsidRDefault="00934B24" w:rsidP="00934B24">
      <w:pPr>
        <w:pStyle w:val="Heading4"/>
      </w:pPr>
      <w:r>
        <w:t>90.</w:t>
      </w:r>
      <w:r w:rsidRPr="00041C16">
        <w:t>4.7.2 Commun</w:t>
      </w:r>
      <w:r>
        <w:t>ication Forwarding on no Reply (CFNRy)</w:t>
      </w:r>
    </w:p>
    <w:p w14:paraId="76C16957" w14:textId="77777777" w:rsidR="00934B24" w:rsidRPr="00041C16" w:rsidRDefault="00934B24" w:rsidP="00934B24">
      <w:pPr>
        <w:pStyle w:val="H6"/>
      </w:pPr>
      <w:r w:rsidRPr="00041C16">
        <w:t>Description</w:t>
      </w:r>
    </w:p>
    <w:p w14:paraId="74F32BCF" w14:textId="77777777" w:rsidR="00934B24" w:rsidRPr="00041C16" w:rsidRDefault="00934B24" w:rsidP="00934B24">
      <w:pPr>
        <w:spacing w:after="200"/>
        <w:jc w:val="left"/>
        <w:rPr>
          <w:bCs/>
        </w:rPr>
      </w:pPr>
      <w:r w:rsidRPr="00041C16">
        <w:rPr>
          <w:bCs/>
        </w:rPr>
        <w:t>The DUT must be able to register/activate and erase/deactivate the Communication Diversion successfully over XCAP while registered for</w:t>
      </w:r>
      <w:r>
        <w:rPr>
          <w:bCs/>
        </w:rPr>
        <w:t xml:space="preserve"> IMS</w:t>
      </w:r>
      <w:r w:rsidRPr="00041C16">
        <w:rPr>
          <w:bCs/>
        </w:rPr>
        <w:t xml:space="preserve"> service</w:t>
      </w:r>
      <w:r>
        <w:rPr>
          <w:bCs/>
        </w:rPr>
        <w:t>s</w:t>
      </w:r>
      <w:r w:rsidRPr="00041C16">
        <w:rPr>
          <w:bCs/>
        </w:rPr>
        <w:t>. When activated, the voice call shall be forwarded as expected for the Communication Diversion configured in the DUT.</w:t>
      </w:r>
    </w:p>
    <w:p w14:paraId="2FE4921F" w14:textId="77777777" w:rsidR="00934B24" w:rsidRPr="00041C16" w:rsidRDefault="00934B24" w:rsidP="00934B24">
      <w:pPr>
        <w:pStyle w:val="H6"/>
      </w:pPr>
      <w:r w:rsidRPr="00041C16">
        <w:t>Related core specifications</w:t>
      </w:r>
    </w:p>
    <w:p w14:paraId="6EC674B8" w14:textId="77777777" w:rsidR="00934B24" w:rsidRPr="00041C16" w:rsidRDefault="00934B24" w:rsidP="00934B24">
      <w:pPr>
        <w:spacing w:after="200"/>
        <w:jc w:val="left"/>
        <w:rPr>
          <w:bCs/>
        </w:rPr>
      </w:pPr>
      <w:r w:rsidRPr="00041C16">
        <w:rPr>
          <w:bCs/>
        </w:rPr>
        <w:t>3GPP TS 24.229, TS 24.604</w:t>
      </w:r>
    </w:p>
    <w:p w14:paraId="4E789F4B" w14:textId="77777777" w:rsidR="00934B24" w:rsidRPr="00041C16" w:rsidRDefault="00934B24" w:rsidP="00934B24">
      <w:pPr>
        <w:pStyle w:val="H6"/>
      </w:pPr>
      <w:r w:rsidRPr="00041C16">
        <w:lastRenderedPageBreak/>
        <w:t>Reason for test</w:t>
      </w:r>
    </w:p>
    <w:p w14:paraId="0483E22E" w14:textId="77777777" w:rsidR="00934B24" w:rsidRPr="00041C16" w:rsidRDefault="00934B24" w:rsidP="00934B24">
      <w:pPr>
        <w:spacing w:after="200"/>
        <w:jc w:val="left"/>
        <w:rPr>
          <w:bCs/>
        </w:rPr>
      </w:pPr>
      <w:r w:rsidRPr="00041C16">
        <w:rPr>
          <w:bCs/>
        </w:rPr>
        <w:t xml:space="preserve">To confirm the DUT is able to successfully register/activate and erase/deactivate Communication Forwarding on no Reply over XCAP when registered for </w:t>
      </w:r>
      <w:r>
        <w:rPr>
          <w:bCs/>
        </w:rPr>
        <w:t>IMS</w:t>
      </w:r>
      <w:r w:rsidRPr="00041C16">
        <w:rPr>
          <w:bCs/>
        </w:rPr>
        <w:t xml:space="preserve"> services.</w:t>
      </w:r>
    </w:p>
    <w:p w14:paraId="5288C1B2" w14:textId="77777777" w:rsidR="00934B24" w:rsidRPr="00041C16" w:rsidRDefault="00934B24" w:rsidP="00934B24">
      <w:pPr>
        <w:pStyle w:val="H6"/>
      </w:pPr>
      <w:r w:rsidRPr="00041C16">
        <w:t>Initial Configuration</w:t>
      </w:r>
    </w:p>
    <w:p w14:paraId="637BB256" w14:textId="77777777" w:rsidR="00934B24" w:rsidRPr="00041C16" w:rsidRDefault="00934B24" w:rsidP="00934B24">
      <w:pPr>
        <w:jc w:val="left"/>
        <w:rPr>
          <w:bCs/>
        </w:rPr>
      </w:pPr>
      <w:r w:rsidRPr="00041C16">
        <w:rPr>
          <w:bCs/>
        </w:rPr>
        <w:t>Network under test supports Communication Diversion over Ut/XCAP.</w:t>
      </w:r>
    </w:p>
    <w:p w14:paraId="1B7583EE" w14:textId="3431EECF" w:rsidR="00934B24" w:rsidRPr="00041C16" w:rsidRDefault="00934B24" w:rsidP="00934B24">
      <w:pPr>
        <w:jc w:val="left"/>
        <w:rPr>
          <w:bCs/>
        </w:rPr>
      </w:pPr>
      <w:r>
        <w:rPr>
          <w:bCs/>
        </w:rPr>
        <w:t xml:space="preserve">DUT is successfully </w:t>
      </w:r>
      <w:r w:rsidRPr="00041C16">
        <w:rPr>
          <w:bCs/>
        </w:rPr>
        <w:t>registered for IMS services (</w:t>
      </w:r>
      <w:r>
        <w:rPr>
          <w:bCs/>
        </w:rPr>
        <w:t>VxLTE/VxWi-Fi/VxNR</w:t>
      </w:r>
      <w:r w:rsidRPr="00041C16">
        <w:rPr>
          <w:bCs/>
        </w:rPr>
        <w:t>)</w:t>
      </w:r>
    </w:p>
    <w:p w14:paraId="06531084" w14:textId="77777777" w:rsidR="00934B24" w:rsidRDefault="00934B24" w:rsidP="00934B24">
      <w:pPr>
        <w:jc w:val="left"/>
        <w:rPr>
          <w:bCs/>
        </w:rPr>
      </w:pPr>
      <w:r w:rsidRPr="005C06FE">
        <w:rPr>
          <w:bCs/>
        </w:rPr>
        <w:t>All Communication Forwarding are erased at DUT.</w:t>
      </w:r>
    </w:p>
    <w:p w14:paraId="3BAD3D45" w14:textId="77777777" w:rsidR="00934B24" w:rsidRPr="00041C16" w:rsidRDefault="00934B24" w:rsidP="00934B24">
      <w:pPr>
        <w:jc w:val="left"/>
        <w:rPr>
          <w:bCs/>
        </w:rPr>
      </w:pPr>
      <w:r w:rsidRPr="00041C16">
        <w:rPr>
          <w:bCs/>
        </w:rPr>
        <w:t>Client</w:t>
      </w:r>
      <w:r>
        <w:rPr>
          <w:bCs/>
        </w:rPr>
        <w:t>-</w:t>
      </w:r>
      <w:r w:rsidRPr="00041C16">
        <w:rPr>
          <w:bCs/>
        </w:rPr>
        <w:t>1 and Client</w:t>
      </w:r>
      <w:r>
        <w:rPr>
          <w:bCs/>
        </w:rPr>
        <w:t>-</w:t>
      </w:r>
      <w:r w:rsidRPr="00041C16">
        <w:rPr>
          <w:bCs/>
        </w:rPr>
        <w:t>2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7"/>
        <w:gridCol w:w="4176"/>
        <w:gridCol w:w="4423"/>
      </w:tblGrid>
      <w:tr w:rsidR="00934B24" w:rsidRPr="00D824AC" w14:paraId="22293267" w14:textId="77777777" w:rsidTr="0007159D">
        <w:tc>
          <w:tcPr>
            <w:tcW w:w="391" w:type="dxa"/>
            <w:shd w:val="clear" w:color="auto" w:fill="F2F2F2" w:themeFill="background1" w:themeFillShade="F2"/>
          </w:tcPr>
          <w:p w14:paraId="00144514" w14:textId="77777777" w:rsidR="00934B24" w:rsidRPr="00D824AC" w:rsidRDefault="00934B24" w:rsidP="0007159D">
            <w:pPr>
              <w:pStyle w:val="H6"/>
            </w:pPr>
            <w:r>
              <w:t>-</w:t>
            </w:r>
          </w:p>
        </w:tc>
        <w:tc>
          <w:tcPr>
            <w:tcW w:w="4319" w:type="dxa"/>
            <w:shd w:val="clear" w:color="auto" w:fill="F2F2F2" w:themeFill="background1" w:themeFillShade="F2"/>
          </w:tcPr>
          <w:p w14:paraId="24AACEE8" w14:textId="77777777" w:rsidR="00934B24" w:rsidRPr="00D824AC" w:rsidRDefault="00934B24" w:rsidP="0007159D">
            <w:pPr>
              <w:pStyle w:val="H6"/>
            </w:pPr>
            <w:r w:rsidRPr="00D824AC">
              <w:t>Test procedure</w:t>
            </w:r>
          </w:p>
        </w:tc>
        <w:tc>
          <w:tcPr>
            <w:tcW w:w="4578" w:type="dxa"/>
            <w:shd w:val="clear" w:color="auto" w:fill="F2F2F2" w:themeFill="background1" w:themeFillShade="F2"/>
          </w:tcPr>
          <w:p w14:paraId="47D06E6D" w14:textId="77777777" w:rsidR="00934B24" w:rsidRPr="00D824AC" w:rsidRDefault="00934B24" w:rsidP="0007159D">
            <w:pPr>
              <w:pStyle w:val="H6"/>
            </w:pPr>
            <w:r w:rsidRPr="00D824AC">
              <w:t>Expected behaviour</w:t>
            </w:r>
          </w:p>
        </w:tc>
      </w:tr>
      <w:tr w:rsidR="00934B24" w:rsidRPr="00D824AC" w14:paraId="042D1483" w14:textId="77777777" w:rsidTr="0007159D">
        <w:tc>
          <w:tcPr>
            <w:tcW w:w="391" w:type="dxa"/>
            <w:shd w:val="clear" w:color="auto" w:fill="F2F2F2" w:themeFill="background1" w:themeFillShade="F2"/>
          </w:tcPr>
          <w:p w14:paraId="217F54FD"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319" w:type="dxa"/>
          </w:tcPr>
          <w:p w14:paraId="2CEC30E6" w14:textId="77777777" w:rsidR="00934B24" w:rsidRPr="00D824AC" w:rsidRDefault="00934B24" w:rsidP="0007159D">
            <w:pPr>
              <w:tabs>
                <w:tab w:val="left" w:pos="851"/>
              </w:tabs>
              <w:ind w:right="-1"/>
              <w:jc w:val="left"/>
              <w:rPr>
                <w:sz w:val="18"/>
                <w:szCs w:val="18"/>
              </w:rPr>
            </w:pPr>
            <w:r w:rsidRPr="00D824AC">
              <w:rPr>
                <w:bCs/>
                <w:sz w:val="18"/>
                <w:szCs w:val="18"/>
              </w:rPr>
              <w:t>At DUT register CFNRy to MSISDN of Client</w:t>
            </w:r>
            <w:r>
              <w:rPr>
                <w:bCs/>
                <w:sz w:val="18"/>
                <w:szCs w:val="18"/>
              </w:rPr>
              <w:t>-</w:t>
            </w:r>
            <w:r w:rsidRPr="00D824AC">
              <w:rPr>
                <w:bCs/>
                <w:sz w:val="18"/>
                <w:szCs w:val="18"/>
              </w:rPr>
              <w:t>1.  (If the DUT has an option to choose the ringing timer, then select 10s, otherwise the DUT default timer will be used.)</w:t>
            </w:r>
          </w:p>
        </w:tc>
        <w:tc>
          <w:tcPr>
            <w:tcW w:w="4578" w:type="dxa"/>
          </w:tcPr>
          <w:p w14:paraId="7C1CA9DD"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CFNRy is activated.</w:t>
            </w:r>
          </w:p>
          <w:p w14:paraId="72AD79F8"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tc>
      </w:tr>
      <w:tr w:rsidR="00934B24" w:rsidRPr="00D824AC" w14:paraId="3CE0F335" w14:textId="77777777" w:rsidTr="0007159D">
        <w:tc>
          <w:tcPr>
            <w:tcW w:w="391" w:type="dxa"/>
            <w:shd w:val="clear" w:color="auto" w:fill="F2F2F2" w:themeFill="background1" w:themeFillShade="F2"/>
          </w:tcPr>
          <w:p w14:paraId="50788AFA"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319" w:type="dxa"/>
          </w:tcPr>
          <w:p w14:paraId="3B788B29" w14:textId="77777777" w:rsidR="00934B24" w:rsidRPr="00D824AC" w:rsidRDefault="00934B24" w:rsidP="0007159D">
            <w:pPr>
              <w:tabs>
                <w:tab w:val="left" w:pos="851"/>
              </w:tabs>
              <w:ind w:right="-1"/>
              <w:jc w:val="left"/>
              <w:rPr>
                <w:bCs/>
                <w:sz w:val="18"/>
                <w:szCs w:val="18"/>
              </w:rPr>
            </w:pPr>
            <w:r w:rsidRPr="00D824AC">
              <w:rPr>
                <w:bCs/>
                <w:sz w:val="18"/>
                <w:szCs w:val="18"/>
              </w:rPr>
              <w:t>At DUT interrogate the status of CFNRy.</w:t>
            </w:r>
          </w:p>
        </w:tc>
        <w:tc>
          <w:tcPr>
            <w:tcW w:w="4578" w:type="dxa"/>
          </w:tcPr>
          <w:p w14:paraId="1A7F84C8"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CFNRy is activated to MSISDN of Client</w:t>
            </w:r>
            <w:r>
              <w:rPr>
                <w:bCs/>
                <w:sz w:val="18"/>
                <w:szCs w:val="18"/>
              </w:rPr>
              <w:t>-</w:t>
            </w:r>
            <w:r w:rsidRPr="00D824AC">
              <w:rPr>
                <w:bCs/>
                <w:sz w:val="18"/>
                <w:szCs w:val="18"/>
              </w:rPr>
              <w:t>1.</w:t>
            </w:r>
          </w:p>
          <w:p w14:paraId="29159AD0"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tc>
      </w:tr>
      <w:tr w:rsidR="00934B24" w:rsidRPr="00D824AC" w14:paraId="0BCF6E2A" w14:textId="77777777" w:rsidTr="0007159D">
        <w:tc>
          <w:tcPr>
            <w:tcW w:w="391" w:type="dxa"/>
            <w:shd w:val="clear" w:color="auto" w:fill="F2F2F2" w:themeFill="background1" w:themeFillShade="F2"/>
          </w:tcPr>
          <w:p w14:paraId="1CDF0356"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319" w:type="dxa"/>
          </w:tcPr>
          <w:p w14:paraId="328FADDE" w14:textId="77777777" w:rsidR="00934B24" w:rsidRPr="00D824AC" w:rsidRDefault="00934B24" w:rsidP="0007159D">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2 make MO voice call to DUT.</w:t>
            </w:r>
          </w:p>
        </w:tc>
        <w:tc>
          <w:tcPr>
            <w:tcW w:w="4578" w:type="dxa"/>
          </w:tcPr>
          <w:p w14:paraId="4D0DFD42" w14:textId="77777777" w:rsidR="00934B24" w:rsidRPr="00D824AC" w:rsidRDefault="00934B24" w:rsidP="0007159D">
            <w:pPr>
              <w:jc w:val="left"/>
              <w:rPr>
                <w:bCs/>
                <w:sz w:val="18"/>
                <w:szCs w:val="18"/>
              </w:rPr>
            </w:pPr>
            <w:r w:rsidRPr="00D824AC">
              <w:rPr>
                <w:bCs/>
                <w:sz w:val="18"/>
                <w:szCs w:val="18"/>
              </w:rPr>
              <w:t xml:space="preserve">Confirm the voice call from Client </w:t>
            </w:r>
            <w:r>
              <w:rPr>
                <w:bCs/>
                <w:sz w:val="18"/>
                <w:szCs w:val="18"/>
              </w:rPr>
              <w:t>-</w:t>
            </w:r>
            <w:r w:rsidRPr="00D824AC">
              <w:rPr>
                <w:bCs/>
                <w:sz w:val="18"/>
                <w:szCs w:val="18"/>
              </w:rPr>
              <w:t xml:space="preserve">2 is alerting at DUT.  </w:t>
            </w:r>
          </w:p>
          <w:p w14:paraId="2CB99E20" w14:textId="77777777" w:rsidR="00934B24" w:rsidRPr="00D824AC" w:rsidRDefault="00934B24" w:rsidP="0007159D">
            <w:pPr>
              <w:jc w:val="left"/>
              <w:rPr>
                <w:bCs/>
                <w:sz w:val="18"/>
                <w:szCs w:val="18"/>
              </w:rPr>
            </w:pPr>
            <w:r w:rsidRPr="00D824AC">
              <w:rPr>
                <w:bCs/>
                <w:sz w:val="18"/>
                <w:szCs w:val="18"/>
              </w:rPr>
              <w:t>Wait for the no reply timer set in step 1 to expire.</w:t>
            </w:r>
          </w:p>
          <w:p w14:paraId="67F40099" w14:textId="77777777" w:rsidR="00934B24" w:rsidRPr="00D824AC" w:rsidRDefault="00934B24" w:rsidP="0007159D">
            <w:pPr>
              <w:jc w:val="left"/>
              <w:rPr>
                <w:bCs/>
                <w:sz w:val="18"/>
                <w:szCs w:val="18"/>
              </w:rPr>
            </w:pPr>
            <w:r w:rsidRPr="00D824AC">
              <w:rPr>
                <w:bCs/>
                <w:sz w:val="18"/>
                <w:szCs w:val="18"/>
              </w:rPr>
              <w:t>Confirm DUT is no longer alerting.</w:t>
            </w:r>
          </w:p>
          <w:p w14:paraId="16C7D8A8" w14:textId="77777777" w:rsidR="00934B24" w:rsidRPr="00D824AC" w:rsidRDefault="00934B24" w:rsidP="0007159D">
            <w:pPr>
              <w:jc w:val="left"/>
              <w:rPr>
                <w:bCs/>
                <w:sz w:val="18"/>
                <w:szCs w:val="18"/>
              </w:rPr>
            </w:pPr>
            <w:r w:rsidRPr="00D824AC">
              <w:rPr>
                <w:bCs/>
                <w:sz w:val="18"/>
                <w:szCs w:val="18"/>
              </w:rPr>
              <w:t xml:space="preserve">Confirm the voice call from Client </w:t>
            </w:r>
            <w:r>
              <w:rPr>
                <w:bCs/>
                <w:sz w:val="18"/>
                <w:szCs w:val="18"/>
              </w:rPr>
              <w:t>-</w:t>
            </w:r>
            <w:r w:rsidRPr="00D824AC">
              <w:rPr>
                <w:bCs/>
                <w:sz w:val="18"/>
                <w:szCs w:val="18"/>
              </w:rPr>
              <w:t xml:space="preserve">2 is forwarded to Client </w:t>
            </w:r>
            <w:r>
              <w:rPr>
                <w:bCs/>
                <w:sz w:val="18"/>
                <w:szCs w:val="18"/>
              </w:rPr>
              <w:t>-</w:t>
            </w:r>
            <w:r w:rsidRPr="00D824AC">
              <w:rPr>
                <w:bCs/>
                <w:sz w:val="18"/>
                <w:szCs w:val="18"/>
              </w:rPr>
              <w:t>1.</w:t>
            </w:r>
          </w:p>
        </w:tc>
      </w:tr>
      <w:tr w:rsidR="00934B24" w:rsidRPr="00D824AC" w14:paraId="2E0B0079" w14:textId="77777777" w:rsidTr="0007159D">
        <w:tc>
          <w:tcPr>
            <w:tcW w:w="391" w:type="dxa"/>
            <w:shd w:val="clear" w:color="auto" w:fill="F2F2F2" w:themeFill="background1" w:themeFillShade="F2"/>
          </w:tcPr>
          <w:p w14:paraId="2FC1FF86" w14:textId="77777777" w:rsidR="00934B24" w:rsidRPr="00D824AC" w:rsidRDefault="00934B24" w:rsidP="0007159D">
            <w:pPr>
              <w:tabs>
                <w:tab w:val="left" w:pos="851"/>
              </w:tabs>
              <w:ind w:right="-1"/>
              <w:jc w:val="left"/>
              <w:rPr>
                <w:sz w:val="18"/>
                <w:szCs w:val="18"/>
              </w:rPr>
            </w:pPr>
            <w:r w:rsidRPr="00D824AC">
              <w:rPr>
                <w:sz w:val="18"/>
                <w:szCs w:val="18"/>
              </w:rPr>
              <w:t>4</w:t>
            </w:r>
          </w:p>
        </w:tc>
        <w:tc>
          <w:tcPr>
            <w:tcW w:w="4319" w:type="dxa"/>
          </w:tcPr>
          <w:p w14:paraId="40748F59" w14:textId="77777777" w:rsidR="00934B24" w:rsidRPr="00D824AC" w:rsidRDefault="00934B24" w:rsidP="0007159D">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2 end the call.</w:t>
            </w:r>
          </w:p>
        </w:tc>
        <w:tc>
          <w:tcPr>
            <w:tcW w:w="4578" w:type="dxa"/>
          </w:tcPr>
          <w:p w14:paraId="52AC10BD" w14:textId="77777777" w:rsidR="00934B24" w:rsidRPr="00D824AC" w:rsidRDefault="00934B24" w:rsidP="0007159D">
            <w:pPr>
              <w:tabs>
                <w:tab w:val="left" w:pos="851"/>
              </w:tabs>
              <w:ind w:right="-1"/>
              <w:jc w:val="left"/>
              <w:rPr>
                <w:sz w:val="18"/>
                <w:szCs w:val="18"/>
              </w:rPr>
            </w:pPr>
            <w:r w:rsidRPr="00D824AC">
              <w:rPr>
                <w:bCs/>
                <w:sz w:val="18"/>
                <w:szCs w:val="18"/>
              </w:rPr>
              <w:t>Call is ended.</w:t>
            </w:r>
          </w:p>
        </w:tc>
      </w:tr>
      <w:tr w:rsidR="00934B24" w:rsidRPr="00D824AC" w14:paraId="07AE6555" w14:textId="77777777" w:rsidTr="0007159D">
        <w:tc>
          <w:tcPr>
            <w:tcW w:w="391" w:type="dxa"/>
            <w:shd w:val="clear" w:color="auto" w:fill="F2F2F2" w:themeFill="background1" w:themeFillShade="F2"/>
          </w:tcPr>
          <w:p w14:paraId="771DE551" w14:textId="77777777" w:rsidR="00934B24" w:rsidRPr="00D824AC" w:rsidRDefault="00934B24" w:rsidP="0007159D">
            <w:pPr>
              <w:tabs>
                <w:tab w:val="left" w:pos="851"/>
              </w:tabs>
              <w:ind w:right="-1"/>
              <w:jc w:val="left"/>
              <w:rPr>
                <w:sz w:val="18"/>
                <w:szCs w:val="18"/>
              </w:rPr>
            </w:pPr>
            <w:r w:rsidRPr="00D824AC">
              <w:rPr>
                <w:sz w:val="18"/>
                <w:szCs w:val="18"/>
              </w:rPr>
              <w:t>5</w:t>
            </w:r>
          </w:p>
        </w:tc>
        <w:tc>
          <w:tcPr>
            <w:tcW w:w="4319" w:type="dxa"/>
          </w:tcPr>
          <w:p w14:paraId="50F33994" w14:textId="77777777" w:rsidR="00934B24" w:rsidRPr="00D824AC" w:rsidRDefault="00934B24" w:rsidP="0007159D">
            <w:pPr>
              <w:tabs>
                <w:tab w:val="left" w:pos="851"/>
              </w:tabs>
              <w:ind w:right="-1"/>
              <w:jc w:val="left"/>
              <w:rPr>
                <w:sz w:val="18"/>
                <w:szCs w:val="18"/>
              </w:rPr>
            </w:pPr>
            <w:r w:rsidRPr="00D824AC">
              <w:rPr>
                <w:bCs/>
                <w:sz w:val="18"/>
                <w:szCs w:val="18"/>
              </w:rPr>
              <w:t>At DUT deactivate CFNRy.</w:t>
            </w:r>
          </w:p>
        </w:tc>
        <w:tc>
          <w:tcPr>
            <w:tcW w:w="4578" w:type="dxa"/>
          </w:tcPr>
          <w:p w14:paraId="1DF4C500"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CFNRy is deactivated.</w:t>
            </w:r>
          </w:p>
          <w:p w14:paraId="5236497F" w14:textId="77777777" w:rsidR="00934B24" w:rsidRPr="00D824AC" w:rsidRDefault="00934B24" w:rsidP="0007159D">
            <w:pPr>
              <w:tabs>
                <w:tab w:val="left" w:pos="851"/>
              </w:tabs>
              <w:ind w:right="-1"/>
              <w:jc w:val="left"/>
              <w:rPr>
                <w:sz w:val="18"/>
                <w:szCs w:val="18"/>
              </w:rPr>
            </w:pPr>
            <w:r w:rsidRPr="00D824AC">
              <w:rPr>
                <w:bCs/>
                <w:sz w:val="18"/>
                <w:szCs w:val="18"/>
              </w:rPr>
              <w:t>Confirm DUT used Ut/XCAP protocol.</w:t>
            </w:r>
          </w:p>
        </w:tc>
      </w:tr>
      <w:tr w:rsidR="00934B24" w:rsidRPr="00D824AC" w14:paraId="439FB343" w14:textId="77777777" w:rsidTr="0007159D">
        <w:tc>
          <w:tcPr>
            <w:tcW w:w="391" w:type="dxa"/>
            <w:shd w:val="clear" w:color="auto" w:fill="F2F2F2" w:themeFill="background1" w:themeFillShade="F2"/>
          </w:tcPr>
          <w:p w14:paraId="48721956" w14:textId="77777777" w:rsidR="00934B24" w:rsidRPr="00D824AC" w:rsidRDefault="00934B24" w:rsidP="0007159D">
            <w:pPr>
              <w:tabs>
                <w:tab w:val="left" w:pos="851"/>
              </w:tabs>
              <w:ind w:right="-1"/>
              <w:jc w:val="left"/>
              <w:rPr>
                <w:sz w:val="18"/>
                <w:szCs w:val="18"/>
              </w:rPr>
            </w:pPr>
            <w:r w:rsidRPr="00D824AC">
              <w:rPr>
                <w:sz w:val="18"/>
                <w:szCs w:val="18"/>
              </w:rPr>
              <w:t>6</w:t>
            </w:r>
          </w:p>
        </w:tc>
        <w:tc>
          <w:tcPr>
            <w:tcW w:w="4319" w:type="dxa"/>
          </w:tcPr>
          <w:p w14:paraId="5C42DF91" w14:textId="77777777" w:rsidR="00934B24" w:rsidRPr="00D824AC" w:rsidRDefault="00934B24" w:rsidP="0007159D">
            <w:pPr>
              <w:tabs>
                <w:tab w:val="left" w:pos="851"/>
              </w:tabs>
              <w:ind w:right="-1"/>
              <w:jc w:val="left"/>
              <w:rPr>
                <w:bCs/>
                <w:sz w:val="18"/>
                <w:szCs w:val="18"/>
              </w:rPr>
            </w:pPr>
            <w:r w:rsidRPr="00D824AC">
              <w:rPr>
                <w:bCs/>
                <w:sz w:val="18"/>
                <w:szCs w:val="18"/>
              </w:rPr>
              <w:t>At DUT interrogate the status of CFNRy.</w:t>
            </w:r>
          </w:p>
        </w:tc>
        <w:tc>
          <w:tcPr>
            <w:tcW w:w="4578" w:type="dxa"/>
          </w:tcPr>
          <w:p w14:paraId="0C87AA07"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CFNRy is deactivated.</w:t>
            </w:r>
          </w:p>
          <w:p w14:paraId="4B9274AE"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p w14:paraId="4C932282" w14:textId="77777777" w:rsidR="00934B24" w:rsidRPr="00D824AC" w:rsidRDefault="00934B24" w:rsidP="0007159D">
            <w:pPr>
              <w:tabs>
                <w:tab w:val="left" w:pos="851"/>
              </w:tabs>
              <w:ind w:right="-1"/>
              <w:jc w:val="left"/>
              <w:rPr>
                <w:bCs/>
                <w:sz w:val="18"/>
                <w:szCs w:val="18"/>
              </w:rPr>
            </w:pPr>
            <w:r w:rsidRPr="00D824AC">
              <w:rPr>
                <w:bCs/>
                <w:sz w:val="18"/>
                <w:szCs w:val="18"/>
              </w:rPr>
              <w:t>Confirm MSISDN of Client</w:t>
            </w:r>
            <w:r>
              <w:rPr>
                <w:bCs/>
                <w:sz w:val="18"/>
                <w:szCs w:val="18"/>
              </w:rPr>
              <w:t>-</w:t>
            </w:r>
            <w:r w:rsidRPr="00D824AC">
              <w:rPr>
                <w:bCs/>
                <w:sz w:val="18"/>
                <w:szCs w:val="18"/>
              </w:rPr>
              <w:t>1 is still set as the destination number, even though the service is deactivated.</w:t>
            </w:r>
          </w:p>
        </w:tc>
      </w:tr>
      <w:tr w:rsidR="00934B24" w:rsidRPr="00D824AC" w14:paraId="61AE2680" w14:textId="77777777" w:rsidTr="0007159D">
        <w:tc>
          <w:tcPr>
            <w:tcW w:w="391" w:type="dxa"/>
            <w:shd w:val="clear" w:color="auto" w:fill="F2F2F2" w:themeFill="background1" w:themeFillShade="F2"/>
          </w:tcPr>
          <w:p w14:paraId="60ACE99B" w14:textId="77777777" w:rsidR="00934B24" w:rsidRPr="00D824AC" w:rsidRDefault="00934B24" w:rsidP="0007159D">
            <w:pPr>
              <w:tabs>
                <w:tab w:val="left" w:pos="851"/>
              </w:tabs>
              <w:ind w:right="-1"/>
              <w:jc w:val="left"/>
              <w:rPr>
                <w:sz w:val="18"/>
                <w:szCs w:val="18"/>
              </w:rPr>
            </w:pPr>
            <w:r w:rsidRPr="00D824AC">
              <w:rPr>
                <w:sz w:val="18"/>
                <w:szCs w:val="18"/>
              </w:rPr>
              <w:t>7</w:t>
            </w:r>
          </w:p>
        </w:tc>
        <w:tc>
          <w:tcPr>
            <w:tcW w:w="4319" w:type="dxa"/>
          </w:tcPr>
          <w:p w14:paraId="648AB819" w14:textId="77777777" w:rsidR="00934B24" w:rsidRPr="00D824AC" w:rsidRDefault="00934B24" w:rsidP="0007159D">
            <w:pPr>
              <w:tabs>
                <w:tab w:val="left" w:pos="851"/>
              </w:tabs>
              <w:ind w:right="-1"/>
              <w:jc w:val="left"/>
              <w:rPr>
                <w:bCs/>
                <w:sz w:val="18"/>
                <w:szCs w:val="18"/>
              </w:rPr>
            </w:pPr>
            <w:r w:rsidRPr="00D824AC">
              <w:rPr>
                <w:bCs/>
                <w:sz w:val="18"/>
                <w:szCs w:val="18"/>
              </w:rPr>
              <w:t>At DUT activate CFNRy.</w:t>
            </w:r>
          </w:p>
        </w:tc>
        <w:tc>
          <w:tcPr>
            <w:tcW w:w="4578" w:type="dxa"/>
          </w:tcPr>
          <w:p w14:paraId="38C57A4A"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CFNRy is activated.</w:t>
            </w:r>
          </w:p>
          <w:p w14:paraId="0AF12F3E"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tc>
      </w:tr>
      <w:tr w:rsidR="00934B24" w:rsidRPr="00D824AC" w14:paraId="74EBDD63" w14:textId="77777777" w:rsidTr="0007159D">
        <w:tc>
          <w:tcPr>
            <w:tcW w:w="391" w:type="dxa"/>
            <w:shd w:val="clear" w:color="auto" w:fill="F2F2F2" w:themeFill="background1" w:themeFillShade="F2"/>
          </w:tcPr>
          <w:p w14:paraId="7107F98D" w14:textId="77777777" w:rsidR="00934B24" w:rsidRPr="00D824AC" w:rsidRDefault="00934B24" w:rsidP="0007159D">
            <w:pPr>
              <w:tabs>
                <w:tab w:val="left" w:pos="851"/>
              </w:tabs>
              <w:ind w:right="-1"/>
              <w:jc w:val="left"/>
              <w:rPr>
                <w:sz w:val="18"/>
                <w:szCs w:val="18"/>
              </w:rPr>
            </w:pPr>
            <w:r w:rsidRPr="00D824AC">
              <w:rPr>
                <w:sz w:val="18"/>
                <w:szCs w:val="18"/>
              </w:rPr>
              <w:t>8</w:t>
            </w:r>
          </w:p>
        </w:tc>
        <w:tc>
          <w:tcPr>
            <w:tcW w:w="4319" w:type="dxa"/>
          </w:tcPr>
          <w:p w14:paraId="59FD9C7E" w14:textId="77777777" w:rsidR="00934B24" w:rsidRPr="00D824AC" w:rsidRDefault="00934B24" w:rsidP="0007159D">
            <w:pPr>
              <w:tabs>
                <w:tab w:val="left" w:pos="851"/>
              </w:tabs>
              <w:ind w:right="-1"/>
              <w:jc w:val="left"/>
              <w:rPr>
                <w:bCs/>
                <w:sz w:val="18"/>
                <w:szCs w:val="18"/>
              </w:rPr>
            </w:pPr>
            <w:r w:rsidRPr="00D824AC">
              <w:rPr>
                <w:bCs/>
                <w:sz w:val="18"/>
                <w:szCs w:val="18"/>
              </w:rPr>
              <w:t>At DUT interrogate the status of CFNRy.</w:t>
            </w:r>
          </w:p>
        </w:tc>
        <w:tc>
          <w:tcPr>
            <w:tcW w:w="4578" w:type="dxa"/>
          </w:tcPr>
          <w:p w14:paraId="71697ACB"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CFNRy is activated to MSISDN of Client</w:t>
            </w:r>
            <w:r>
              <w:rPr>
                <w:bCs/>
                <w:sz w:val="18"/>
                <w:szCs w:val="18"/>
              </w:rPr>
              <w:t>-</w:t>
            </w:r>
            <w:r w:rsidRPr="00D824AC">
              <w:rPr>
                <w:bCs/>
                <w:sz w:val="18"/>
                <w:szCs w:val="18"/>
              </w:rPr>
              <w:t>1.</w:t>
            </w:r>
          </w:p>
          <w:p w14:paraId="7698A299"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p w14:paraId="58A2B44D" w14:textId="77777777" w:rsidR="00934B24" w:rsidRPr="00D824AC" w:rsidRDefault="00934B24" w:rsidP="0007159D">
            <w:pPr>
              <w:tabs>
                <w:tab w:val="left" w:pos="851"/>
              </w:tabs>
              <w:ind w:right="-1"/>
              <w:jc w:val="left"/>
              <w:rPr>
                <w:bCs/>
                <w:sz w:val="18"/>
                <w:szCs w:val="18"/>
              </w:rPr>
            </w:pPr>
            <w:r w:rsidRPr="00D824AC">
              <w:rPr>
                <w:bCs/>
                <w:sz w:val="18"/>
                <w:szCs w:val="18"/>
              </w:rPr>
              <w:t>Confirm MSISDN of Client</w:t>
            </w:r>
            <w:r>
              <w:rPr>
                <w:bCs/>
                <w:sz w:val="18"/>
                <w:szCs w:val="18"/>
              </w:rPr>
              <w:t>-</w:t>
            </w:r>
            <w:r w:rsidRPr="00D824AC">
              <w:rPr>
                <w:bCs/>
                <w:sz w:val="18"/>
                <w:szCs w:val="18"/>
              </w:rPr>
              <w:t>1 is displayed as the destination number.</w:t>
            </w:r>
          </w:p>
        </w:tc>
      </w:tr>
      <w:tr w:rsidR="00934B24" w:rsidRPr="00D824AC" w14:paraId="5B64961A" w14:textId="77777777" w:rsidTr="0007159D">
        <w:tc>
          <w:tcPr>
            <w:tcW w:w="391" w:type="dxa"/>
            <w:shd w:val="clear" w:color="auto" w:fill="F2F2F2" w:themeFill="background1" w:themeFillShade="F2"/>
          </w:tcPr>
          <w:p w14:paraId="179922FE" w14:textId="77777777" w:rsidR="00934B24" w:rsidRPr="00D824AC" w:rsidRDefault="00934B24" w:rsidP="0007159D">
            <w:pPr>
              <w:tabs>
                <w:tab w:val="left" w:pos="851"/>
              </w:tabs>
              <w:ind w:right="-1"/>
              <w:jc w:val="left"/>
              <w:rPr>
                <w:sz w:val="18"/>
                <w:szCs w:val="18"/>
              </w:rPr>
            </w:pPr>
            <w:r w:rsidRPr="00D824AC">
              <w:rPr>
                <w:sz w:val="18"/>
                <w:szCs w:val="18"/>
              </w:rPr>
              <w:t>9</w:t>
            </w:r>
          </w:p>
        </w:tc>
        <w:tc>
          <w:tcPr>
            <w:tcW w:w="4319" w:type="dxa"/>
          </w:tcPr>
          <w:p w14:paraId="68E01FD8" w14:textId="77777777" w:rsidR="00934B24" w:rsidRPr="00D824AC" w:rsidRDefault="00934B24" w:rsidP="0007159D">
            <w:pPr>
              <w:tabs>
                <w:tab w:val="left" w:pos="851"/>
              </w:tabs>
              <w:ind w:right="-1"/>
              <w:jc w:val="left"/>
              <w:rPr>
                <w:bCs/>
                <w:sz w:val="18"/>
                <w:szCs w:val="18"/>
              </w:rPr>
            </w:pPr>
            <w:r w:rsidRPr="00D824AC">
              <w:rPr>
                <w:bCs/>
                <w:sz w:val="18"/>
                <w:szCs w:val="18"/>
              </w:rPr>
              <w:t>At DUT erase CFNRy to MSISDN of Client</w:t>
            </w:r>
            <w:r>
              <w:rPr>
                <w:bCs/>
                <w:sz w:val="18"/>
                <w:szCs w:val="18"/>
              </w:rPr>
              <w:t>-</w:t>
            </w:r>
            <w:r w:rsidRPr="00D824AC">
              <w:rPr>
                <w:bCs/>
                <w:sz w:val="18"/>
                <w:szCs w:val="18"/>
              </w:rPr>
              <w:t>1.</w:t>
            </w:r>
          </w:p>
        </w:tc>
        <w:tc>
          <w:tcPr>
            <w:tcW w:w="4578" w:type="dxa"/>
          </w:tcPr>
          <w:p w14:paraId="79329CCC"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CFNRy is erased.</w:t>
            </w:r>
          </w:p>
          <w:p w14:paraId="25B63D90"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tc>
      </w:tr>
      <w:tr w:rsidR="00934B24" w:rsidRPr="00D824AC" w14:paraId="3398D8D7" w14:textId="77777777" w:rsidTr="0007159D">
        <w:tc>
          <w:tcPr>
            <w:tcW w:w="391" w:type="dxa"/>
            <w:shd w:val="clear" w:color="auto" w:fill="F2F2F2" w:themeFill="background1" w:themeFillShade="F2"/>
          </w:tcPr>
          <w:p w14:paraId="3CDF46A7" w14:textId="77777777" w:rsidR="00934B24" w:rsidRPr="00D824AC" w:rsidRDefault="00934B24" w:rsidP="0007159D">
            <w:pPr>
              <w:tabs>
                <w:tab w:val="left" w:pos="851"/>
              </w:tabs>
              <w:ind w:right="-1"/>
              <w:jc w:val="left"/>
              <w:rPr>
                <w:sz w:val="18"/>
                <w:szCs w:val="18"/>
              </w:rPr>
            </w:pPr>
            <w:r w:rsidRPr="00D824AC">
              <w:rPr>
                <w:sz w:val="18"/>
                <w:szCs w:val="18"/>
              </w:rPr>
              <w:t>10</w:t>
            </w:r>
          </w:p>
        </w:tc>
        <w:tc>
          <w:tcPr>
            <w:tcW w:w="4319" w:type="dxa"/>
          </w:tcPr>
          <w:p w14:paraId="5CA63B06" w14:textId="77777777" w:rsidR="00934B24" w:rsidRPr="00D824AC" w:rsidRDefault="00934B24" w:rsidP="0007159D">
            <w:pPr>
              <w:tabs>
                <w:tab w:val="left" w:pos="851"/>
              </w:tabs>
              <w:ind w:right="-1"/>
              <w:jc w:val="left"/>
              <w:rPr>
                <w:bCs/>
                <w:sz w:val="18"/>
                <w:szCs w:val="18"/>
              </w:rPr>
            </w:pPr>
            <w:r w:rsidRPr="00D824AC">
              <w:rPr>
                <w:bCs/>
                <w:sz w:val="18"/>
                <w:szCs w:val="18"/>
              </w:rPr>
              <w:t>At DUT interrogate the status of CFNRy.</w:t>
            </w:r>
          </w:p>
        </w:tc>
        <w:tc>
          <w:tcPr>
            <w:tcW w:w="4578" w:type="dxa"/>
          </w:tcPr>
          <w:p w14:paraId="70334485"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CFNRy is deactivated.</w:t>
            </w:r>
          </w:p>
          <w:p w14:paraId="79D89F5E"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p w14:paraId="0666DF80" w14:textId="77777777" w:rsidR="00934B24" w:rsidRPr="00D824AC" w:rsidRDefault="00934B24" w:rsidP="0007159D">
            <w:pPr>
              <w:tabs>
                <w:tab w:val="left" w:pos="851"/>
              </w:tabs>
              <w:ind w:right="-1"/>
              <w:jc w:val="left"/>
              <w:rPr>
                <w:bCs/>
                <w:sz w:val="18"/>
                <w:szCs w:val="18"/>
              </w:rPr>
            </w:pPr>
            <w:r w:rsidRPr="00D824AC">
              <w:rPr>
                <w:bCs/>
                <w:sz w:val="18"/>
                <w:szCs w:val="18"/>
              </w:rPr>
              <w:t>Confirm no destination number is pre</w:t>
            </w:r>
            <w:r>
              <w:rPr>
                <w:bCs/>
                <w:sz w:val="18"/>
                <w:szCs w:val="18"/>
              </w:rPr>
              <w:t>-</w:t>
            </w:r>
            <w:r w:rsidRPr="00D824AC">
              <w:rPr>
                <w:bCs/>
                <w:sz w:val="18"/>
                <w:szCs w:val="18"/>
              </w:rPr>
              <w:t>set anymore.</w:t>
            </w:r>
          </w:p>
        </w:tc>
      </w:tr>
      <w:tr w:rsidR="00934B24" w:rsidRPr="00D824AC" w14:paraId="3A8CEBA3" w14:textId="77777777" w:rsidTr="0007159D">
        <w:tc>
          <w:tcPr>
            <w:tcW w:w="391" w:type="dxa"/>
            <w:shd w:val="clear" w:color="auto" w:fill="F2F2F2" w:themeFill="background1" w:themeFillShade="F2"/>
          </w:tcPr>
          <w:p w14:paraId="09C37172" w14:textId="77777777" w:rsidR="00934B24" w:rsidRPr="00D824AC" w:rsidRDefault="00934B24" w:rsidP="0007159D">
            <w:pPr>
              <w:tabs>
                <w:tab w:val="left" w:pos="851"/>
              </w:tabs>
              <w:ind w:right="-1"/>
              <w:jc w:val="left"/>
              <w:rPr>
                <w:sz w:val="18"/>
                <w:szCs w:val="18"/>
              </w:rPr>
            </w:pPr>
            <w:r w:rsidRPr="00D824AC">
              <w:rPr>
                <w:sz w:val="18"/>
                <w:szCs w:val="18"/>
              </w:rPr>
              <w:t>11</w:t>
            </w:r>
          </w:p>
        </w:tc>
        <w:tc>
          <w:tcPr>
            <w:tcW w:w="4319" w:type="dxa"/>
          </w:tcPr>
          <w:p w14:paraId="29E3E4E1" w14:textId="77777777" w:rsidR="00934B24" w:rsidRPr="00D824AC" w:rsidRDefault="00934B24" w:rsidP="0007159D">
            <w:pPr>
              <w:tabs>
                <w:tab w:val="left" w:pos="851"/>
              </w:tabs>
              <w:ind w:right="-1"/>
              <w:jc w:val="left"/>
              <w:rPr>
                <w:bCs/>
                <w:sz w:val="18"/>
                <w:szCs w:val="18"/>
              </w:rPr>
            </w:pPr>
            <w:r w:rsidRPr="00D824AC">
              <w:rPr>
                <w:bCs/>
                <w:sz w:val="18"/>
                <w:szCs w:val="18"/>
              </w:rPr>
              <w:t>At Client</w:t>
            </w:r>
            <w:r>
              <w:rPr>
                <w:bCs/>
                <w:sz w:val="18"/>
                <w:szCs w:val="18"/>
              </w:rPr>
              <w:t>-</w:t>
            </w:r>
            <w:r w:rsidRPr="00D824AC">
              <w:rPr>
                <w:bCs/>
                <w:sz w:val="18"/>
                <w:szCs w:val="18"/>
              </w:rPr>
              <w:t>2 make MO voice call to DUT.</w:t>
            </w:r>
          </w:p>
        </w:tc>
        <w:tc>
          <w:tcPr>
            <w:tcW w:w="4578" w:type="dxa"/>
          </w:tcPr>
          <w:p w14:paraId="26D043A3" w14:textId="77777777" w:rsidR="00934B24" w:rsidRPr="00D824AC" w:rsidRDefault="00934B24" w:rsidP="0007159D">
            <w:pPr>
              <w:jc w:val="left"/>
              <w:rPr>
                <w:bCs/>
                <w:sz w:val="18"/>
                <w:szCs w:val="18"/>
              </w:rPr>
            </w:pPr>
            <w:r w:rsidRPr="00D824AC">
              <w:rPr>
                <w:bCs/>
                <w:sz w:val="18"/>
                <w:szCs w:val="18"/>
              </w:rPr>
              <w:t xml:space="preserve">Confirm the voice call from Client </w:t>
            </w:r>
            <w:r>
              <w:rPr>
                <w:bCs/>
                <w:sz w:val="18"/>
                <w:szCs w:val="18"/>
              </w:rPr>
              <w:t>-</w:t>
            </w:r>
            <w:r w:rsidRPr="00D824AC">
              <w:rPr>
                <w:bCs/>
                <w:sz w:val="18"/>
                <w:szCs w:val="18"/>
              </w:rPr>
              <w:t xml:space="preserve">2 is alerting at DUT.  </w:t>
            </w:r>
          </w:p>
          <w:p w14:paraId="1EBF8B06" w14:textId="77777777" w:rsidR="00934B24" w:rsidRPr="00D824AC" w:rsidRDefault="00934B24" w:rsidP="0007159D">
            <w:pPr>
              <w:jc w:val="left"/>
              <w:rPr>
                <w:bCs/>
                <w:sz w:val="18"/>
                <w:szCs w:val="18"/>
              </w:rPr>
            </w:pPr>
            <w:r w:rsidRPr="00D824AC">
              <w:rPr>
                <w:bCs/>
                <w:sz w:val="18"/>
                <w:szCs w:val="18"/>
              </w:rPr>
              <w:t>Wait for the no reply timer set in step 1 to expire.</w:t>
            </w:r>
          </w:p>
          <w:p w14:paraId="3545319C" w14:textId="77777777" w:rsidR="00934B24" w:rsidRPr="00D824AC" w:rsidRDefault="00934B24" w:rsidP="0007159D">
            <w:pPr>
              <w:jc w:val="left"/>
              <w:rPr>
                <w:bCs/>
                <w:sz w:val="18"/>
                <w:szCs w:val="18"/>
              </w:rPr>
            </w:pPr>
            <w:r w:rsidRPr="00D824AC">
              <w:rPr>
                <w:bCs/>
                <w:sz w:val="18"/>
                <w:szCs w:val="18"/>
              </w:rPr>
              <w:lastRenderedPageBreak/>
              <w:t>Confirm the DUT is still alerting after the timer expiry and the call can be established.</w:t>
            </w:r>
          </w:p>
        </w:tc>
      </w:tr>
      <w:tr w:rsidR="00934B24" w:rsidRPr="00D824AC" w14:paraId="03A43062" w14:textId="77777777" w:rsidTr="0007159D">
        <w:tc>
          <w:tcPr>
            <w:tcW w:w="391" w:type="dxa"/>
            <w:shd w:val="clear" w:color="auto" w:fill="F2F2F2" w:themeFill="background1" w:themeFillShade="F2"/>
          </w:tcPr>
          <w:p w14:paraId="4B38AE5F" w14:textId="77777777" w:rsidR="00934B24" w:rsidRPr="00D824AC" w:rsidRDefault="00934B24" w:rsidP="0007159D">
            <w:pPr>
              <w:tabs>
                <w:tab w:val="left" w:pos="851"/>
              </w:tabs>
              <w:ind w:right="-1"/>
              <w:jc w:val="left"/>
              <w:rPr>
                <w:sz w:val="18"/>
                <w:szCs w:val="18"/>
              </w:rPr>
            </w:pPr>
            <w:r w:rsidRPr="00D824AC">
              <w:rPr>
                <w:sz w:val="18"/>
                <w:szCs w:val="18"/>
              </w:rPr>
              <w:lastRenderedPageBreak/>
              <w:t>12</w:t>
            </w:r>
          </w:p>
        </w:tc>
        <w:tc>
          <w:tcPr>
            <w:tcW w:w="4319" w:type="dxa"/>
          </w:tcPr>
          <w:p w14:paraId="58864A67" w14:textId="77777777" w:rsidR="00934B24" w:rsidRPr="00D824AC" w:rsidRDefault="00934B24" w:rsidP="0007159D">
            <w:pPr>
              <w:tabs>
                <w:tab w:val="left" w:pos="851"/>
              </w:tabs>
              <w:ind w:right="-1"/>
              <w:jc w:val="left"/>
              <w:rPr>
                <w:sz w:val="18"/>
                <w:szCs w:val="18"/>
              </w:rPr>
            </w:pPr>
            <w:r w:rsidRPr="00D824AC">
              <w:rPr>
                <w:bCs/>
                <w:sz w:val="18"/>
                <w:szCs w:val="18"/>
              </w:rPr>
              <w:t>End the voice call between DUT and Client</w:t>
            </w:r>
            <w:r>
              <w:rPr>
                <w:bCs/>
                <w:sz w:val="18"/>
                <w:szCs w:val="18"/>
              </w:rPr>
              <w:t>-</w:t>
            </w:r>
            <w:r w:rsidRPr="00D824AC">
              <w:rPr>
                <w:bCs/>
                <w:sz w:val="18"/>
                <w:szCs w:val="18"/>
              </w:rPr>
              <w:t>2.</w:t>
            </w:r>
          </w:p>
        </w:tc>
        <w:tc>
          <w:tcPr>
            <w:tcW w:w="4578" w:type="dxa"/>
          </w:tcPr>
          <w:p w14:paraId="32E12DBB" w14:textId="77777777" w:rsidR="00934B24" w:rsidRPr="00D824AC" w:rsidRDefault="00934B24" w:rsidP="0007159D">
            <w:pPr>
              <w:tabs>
                <w:tab w:val="left" w:pos="851"/>
              </w:tabs>
              <w:ind w:right="-1"/>
              <w:jc w:val="left"/>
              <w:rPr>
                <w:sz w:val="18"/>
                <w:szCs w:val="18"/>
              </w:rPr>
            </w:pPr>
            <w:r w:rsidRPr="00D824AC">
              <w:rPr>
                <w:bCs/>
                <w:sz w:val="18"/>
                <w:szCs w:val="18"/>
              </w:rPr>
              <w:t>Call is ended.</w:t>
            </w:r>
          </w:p>
        </w:tc>
      </w:tr>
    </w:tbl>
    <w:p w14:paraId="4CE0E416" w14:textId="77777777" w:rsidR="00934B24" w:rsidRPr="00041C16" w:rsidRDefault="00934B24" w:rsidP="00934B24">
      <w:pPr>
        <w:pStyle w:val="Heading4"/>
      </w:pPr>
      <w:r>
        <w:t>90.</w:t>
      </w:r>
      <w:r w:rsidRPr="00041C16">
        <w:t xml:space="preserve">4.7.3 Communication Forwarding on Busy User </w:t>
      </w:r>
      <w:r>
        <w:t xml:space="preserve">(CFB) </w:t>
      </w:r>
    </w:p>
    <w:p w14:paraId="6A9AFA94" w14:textId="77777777" w:rsidR="00934B24" w:rsidRPr="00041C16" w:rsidRDefault="00934B24" w:rsidP="00934B24">
      <w:pPr>
        <w:pStyle w:val="H6"/>
      </w:pPr>
      <w:r w:rsidRPr="00041C16">
        <w:t>Description</w:t>
      </w:r>
    </w:p>
    <w:p w14:paraId="568BF0C2" w14:textId="77777777" w:rsidR="00934B24" w:rsidRPr="00041C16" w:rsidRDefault="00934B24" w:rsidP="00934B24">
      <w:pPr>
        <w:spacing w:after="200"/>
        <w:jc w:val="left"/>
        <w:rPr>
          <w:bCs/>
        </w:rPr>
      </w:pPr>
      <w:r w:rsidRPr="00041C16">
        <w:rPr>
          <w:bCs/>
        </w:rPr>
        <w:t xml:space="preserve">The DUT must be able to register/activate and erase/deactivate the Communication Diversion successfully over XCAP while registered for </w:t>
      </w:r>
      <w:r>
        <w:rPr>
          <w:bCs/>
        </w:rPr>
        <w:t>IMS</w:t>
      </w:r>
      <w:r w:rsidRPr="00041C16">
        <w:rPr>
          <w:bCs/>
        </w:rPr>
        <w:t xml:space="preserve"> service. When activated, the voice call shall be forwarded as expected for the Communication Diversion configured in the DUT.</w:t>
      </w:r>
    </w:p>
    <w:p w14:paraId="51A01905" w14:textId="77777777" w:rsidR="00934B24" w:rsidRPr="00041C16" w:rsidRDefault="00934B24" w:rsidP="00934B24">
      <w:pPr>
        <w:pStyle w:val="H6"/>
      </w:pPr>
      <w:r w:rsidRPr="00041C16">
        <w:t>Related core specifications</w:t>
      </w:r>
    </w:p>
    <w:p w14:paraId="05ECA6CB" w14:textId="77777777" w:rsidR="00934B24" w:rsidRPr="00041C16" w:rsidRDefault="00934B24" w:rsidP="00934B24">
      <w:pPr>
        <w:spacing w:after="200"/>
        <w:jc w:val="left"/>
        <w:rPr>
          <w:bCs/>
        </w:rPr>
      </w:pPr>
      <w:r w:rsidRPr="00041C16">
        <w:rPr>
          <w:bCs/>
        </w:rPr>
        <w:t>3GPP TS 24.229, TS 24.604</w:t>
      </w:r>
    </w:p>
    <w:p w14:paraId="62C76248" w14:textId="77777777" w:rsidR="00934B24" w:rsidRPr="00041C16" w:rsidRDefault="00934B24" w:rsidP="00934B24">
      <w:pPr>
        <w:pStyle w:val="H6"/>
      </w:pPr>
      <w:r w:rsidRPr="00041C16">
        <w:t>Reason for test</w:t>
      </w:r>
    </w:p>
    <w:p w14:paraId="16124843" w14:textId="77777777" w:rsidR="00934B24" w:rsidRPr="00041C16" w:rsidRDefault="00934B24" w:rsidP="00934B24">
      <w:pPr>
        <w:spacing w:after="200"/>
        <w:jc w:val="left"/>
        <w:rPr>
          <w:bCs/>
        </w:rPr>
      </w:pPr>
      <w:r w:rsidRPr="00041C16">
        <w:rPr>
          <w:bCs/>
        </w:rPr>
        <w:t xml:space="preserve">To confirm the DUT is able to successfully register/activate and erase/deactivate Communication Forwarding on Busy User over XCAP when registered for </w:t>
      </w:r>
      <w:r>
        <w:rPr>
          <w:bCs/>
        </w:rPr>
        <w:t>IMS</w:t>
      </w:r>
      <w:r w:rsidRPr="00041C16">
        <w:rPr>
          <w:bCs/>
        </w:rPr>
        <w:t xml:space="preserve"> services.</w:t>
      </w:r>
    </w:p>
    <w:p w14:paraId="566AFF97" w14:textId="77777777" w:rsidR="00934B24" w:rsidRPr="00041C16" w:rsidRDefault="00934B24" w:rsidP="00934B24">
      <w:pPr>
        <w:pStyle w:val="H6"/>
      </w:pPr>
      <w:r w:rsidRPr="00041C16">
        <w:t>Initial Configuration</w:t>
      </w:r>
    </w:p>
    <w:p w14:paraId="61DC281C" w14:textId="77777777" w:rsidR="00934B24" w:rsidRPr="00041C16" w:rsidRDefault="00934B24" w:rsidP="00934B24">
      <w:pPr>
        <w:jc w:val="left"/>
        <w:rPr>
          <w:bCs/>
        </w:rPr>
      </w:pPr>
      <w:r w:rsidRPr="00041C16">
        <w:rPr>
          <w:bCs/>
        </w:rPr>
        <w:t>Network under test supports Communication Diversion over Ut/XCAP.</w:t>
      </w:r>
    </w:p>
    <w:p w14:paraId="55FB955C" w14:textId="7AA33EA2" w:rsidR="00934B24" w:rsidRPr="00041C16" w:rsidRDefault="00934B24" w:rsidP="00934B24">
      <w:pPr>
        <w:jc w:val="left"/>
        <w:rPr>
          <w:bCs/>
        </w:rPr>
      </w:pPr>
      <w:r>
        <w:rPr>
          <w:bCs/>
        </w:rPr>
        <w:t xml:space="preserve">DUT is successfully </w:t>
      </w:r>
      <w:r w:rsidRPr="00041C16">
        <w:rPr>
          <w:bCs/>
        </w:rPr>
        <w:t>registered for IMS services (</w:t>
      </w:r>
      <w:r>
        <w:rPr>
          <w:bCs/>
        </w:rPr>
        <w:t>VxLTE/VxWi-Fi/VxNR</w:t>
      </w:r>
      <w:r w:rsidRPr="00041C16">
        <w:rPr>
          <w:bCs/>
        </w:rPr>
        <w:t>)</w:t>
      </w:r>
    </w:p>
    <w:p w14:paraId="2F9DC66F" w14:textId="77777777" w:rsidR="00934B24" w:rsidRDefault="00934B24" w:rsidP="00934B24">
      <w:pPr>
        <w:jc w:val="left"/>
        <w:rPr>
          <w:bCs/>
        </w:rPr>
      </w:pPr>
      <w:r w:rsidRPr="005C06FE">
        <w:rPr>
          <w:bCs/>
        </w:rPr>
        <w:t>All Communication Forwarding are erased at DUT.</w:t>
      </w:r>
    </w:p>
    <w:p w14:paraId="52D26C43" w14:textId="77777777" w:rsidR="00934B24" w:rsidRDefault="00934B24" w:rsidP="00934B24">
      <w:pPr>
        <w:jc w:val="left"/>
        <w:rPr>
          <w:bCs/>
        </w:rPr>
      </w:pPr>
      <w:r w:rsidRPr="00041C16">
        <w:rPr>
          <w:bCs/>
        </w:rPr>
        <w:t>Communication Waiting is deactivated on DUT.</w:t>
      </w:r>
    </w:p>
    <w:p w14:paraId="6D901B4E" w14:textId="77777777" w:rsidR="00934B24" w:rsidRPr="00041C16" w:rsidRDefault="00934B24" w:rsidP="00934B24">
      <w:pPr>
        <w:jc w:val="left"/>
        <w:rPr>
          <w:bCs/>
        </w:rPr>
      </w:pPr>
      <w:r w:rsidRPr="00041C16">
        <w:rPr>
          <w:bCs/>
        </w:rPr>
        <w:t>Client</w:t>
      </w:r>
      <w:r>
        <w:rPr>
          <w:bCs/>
        </w:rPr>
        <w:t>-</w:t>
      </w:r>
      <w:r w:rsidRPr="00041C16">
        <w:rPr>
          <w:bCs/>
        </w:rPr>
        <w:t>1</w:t>
      </w:r>
      <w:r>
        <w:rPr>
          <w:bCs/>
        </w:rPr>
        <w:t>, Client-2</w:t>
      </w:r>
      <w:r w:rsidRPr="00041C16">
        <w:rPr>
          <w:bCs/>
        </w:rPr>
        <w:t xml:space="preserve"> and Client</w:t>
      </w:r>
      <w:r>
        <w:rPr>
          <w:bCs/>
        </w:rPr>
        <w:t>-3</w:t>
      </w:r>
      <w:r w:rsidRPr="00041C16">
        <w:rPr>
          <w:bCs/>
        </w:rPr>
        <w:t xml:space="preserve">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7"/>
        <w:gridCol w:w="4161"/>
        <w:gridCol w:w="4418"/>
      </w:tblGrid>
      <w:tr w:rsidR="00934B24" w:rsidRPr="00D824AC" w14:paraId="3C20D129" w14:textId="77777777" w:rsidTr="0007159D">
        <w:tc>
          <w:tcPr>
            <w:tcW w:w="438" w:type="dxa"/>
            <w:shd w:val="clear" w:color="auto" w:fill="F2F2F2" w:themeFill="background1" w:themeFillShade="F2"/>
          </w:tcPr>
          <w:p w14:paraId="4C747ECA" w14:textId="77777777" w:rsidR="00934B24" w:rsidRPr="00D824AC" w:rsidRDefault="00934B24" w:rsidP="0007159D">
            <w:pPr>
              <w:pStyle w:val="H6"/>
            </w:pPr>
            <w:r>
              <w:t>-</w:t>
            </w:r>
          </w:p>
        </w:tc>
        <w:tc>
          <w:tcPr>
            <w:tcW w:w="4296" w:type="dxa"/>
            <w:shd w:val="clear" w:color="auto" w:fill="F2F2F2" w:themeFill="background1" w:themeFillShade="F2"/>
          </w:tcPr>
          <w:p w14:paraId="2C30E42D"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6AAE4F30" w14:textId="77777777" w:rsidR="00934B24" w:rsidRPr="00D824AC" w:rsidRDefault="00934B24" w:rsidP="0007159D">
            <w:pPr>
              <w:pStyle w:val="H6"/>
            </w:pPr>
            <w:r w:rsidRPr="00D824AC">
              <w:t>Expected behaviour</w:t>
            </w:r>
          </w:p>
        </w:tc>
      </w:tr>
      <w:tr w:rsidR="00934B24" w:rsidRPr="00D824AC" w14:paraId="33541D3C" w14:textId="77777777" w:rsidTr="0007159D">
        <w:tc>
          <w:tcPr>
            <w:tcW w:w="438" w:type="dxa"/>
            <w:shd w:val="clear" w:color="auto" w:fill="F2F2F2" w:themeFill="background1" w:themeFillShade="F2"/>
          </w:tcPr>
          <w:p w14:paraId="5204DAE0"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1F4D9A12" w14:textId="77777777" w:rsidR="00934B24" w:rsidRPr="00D824AC" w:rsidRDefault="00934B24" w:rsidP="0007159D">
            <w:pPr>
              <w:tabs>
                <w:tab w:val="left" w:pos="851"/>
              </w:tabs>
              <w:ind w:right="-1"/>
              <w:jc w:val="left"/>
              <w:rPr>
                <w:sz w:val="18"/>
                <w:szCs w:val="18"/>
              </w:rPr>
            </w:pPr>
            <w:r w:rsidRPr="00D824AC">
              <w:rPr>
                <w:bCs/>
                <w:sz w:val="18"/>
                <w:szCs w:val="18"/>
              </w:rPr>
              <w:t>At DUT register CFB to MSISDN of Client</w:t>
            </w:r>
            <w:r>
              <w:rPr>
                <w:bCs/>
                <w:sz w:val="18"/>
                <w:szCs w:val="18"/>
              </w:rPr>
              <w:t>-</w:t>
            </w:r>
            <w:r w:rsidRPr="00D824AC">
              <w:rPr>
                <w:bCs/>
                <w:sz w:val="18"/>
                <w:szCs w:val="18"/>
              </w:rPr>
              <w:t xml:space="preserve">1. </w:t>
            </w:r>
          </w:p>
        </w:tc>
        <w:tc>
          <w:tcPr>
            <w:tcW w:w="4554" w:type="dxa"/>
          </w:tcPr>
          <w:p w14:paraId="7F1C5E15"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CFB is activated.</w:t>
            </w:r>
          </w:p>
          <w:p w14:paraId="7E5238A5"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tc>
      </w:tr>
      <w:tr w:rsidR="00934B24" w:rsidRPr="00D824AC" w14:paraId="3B6972C8" w14:textId="77777777" w:rsidTr="0007159D">
        <w:tc>
          <w:tcPr>
            <w:tcW w:w="438" w:type="dxa"/>
            <w:shd w:val="clear" w:color="auto" w:fill="F2F2F2" w:themeFill="background1" w:themeFillShade="F2"/>
          </w:tcPr>
          <w:p w14:paraId="3CF2540C"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378F349D" w14:textId="77777777" w:rsidR="00934B24" w:rsidRPr="00D824AC" w:rsidRDefault="00934B24" w:rsidP="0007159D">
            <w:pPr>
              <w:tabs>
                <w:tab w:val="left" w:pos="851"/>
              </w:tabs>
              <w:ind w:right="-1"/>
              <w:jc w:val="left"/>
              <w:rPr>
                <w:bCs/>
                <w:sz w:val="18"/>
                <w:szCs w:val="18"/>
              </w:rPr>
            </w:pPr>
            <w:r w:rsidRPr="00D824AC">
              <w:rPr>
                <w:bCs/>
                <w:sz w:val="18"/>
                <w:szCs w:val="18"/>
              </w:rPr>
              <w:t>At DUT interrogate the status of CFB.</w:t>
            </w:r>
          </w:p>
        </w:tc>
        <w:tc>
          <w:tcPr>
            <w:tcW w:w="4554" w:type="dxa"/>
          </w:tcPr>
          <w:p w14:paraId="0BE2463A"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CFB is activated to MSISDN of Client</w:t>
            </w:r>
            <w:r>
              <w:rPr>
                <w:bCs/>
                <w:sz w:val="18"/>
                <w:szCs w:val="18"/>
              </w:rPr>
              <w:t>-</w:t>
            </w:r>
            <w:r w:rsidRPr="00D824AC">
              <w:rPr>
                <w:bCs/>
                <w:sz w:val="18"/>
                <w:szCs w:val="18"/>
              </w:rPr>
              <w:t>1.</w:t>
            </w:r>
          </w:p>
          <w:p w14:paraId="02ACD4B9"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tc>
      </w:tr>
      <w:tr w:rsidR="00934B24" w:rsidRPr="00D824AC" w14:paraId="5B284155" w14:textId="77777777" w:rsidTr="0007159D">
        <w:tc>
          <w:tcPr>
            <w:tcW w:w="438" w:type="dxa"/>
            <w:shd w:val="clear" w:color="auto" w:fill="F2F2F2" w:themeFill="background1" w:themeFillShade="F2"/>
          </w:tcPr>
          <w:p w14:paraId="576537A0"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96" w:type="dxa"/>
          </w:tcPr>
          <w:p w14:paraId="6113E537" w14:textId="77777777" w:rsidR="00934B24" w:rsidRPr="00D824AC" w:rsidRDefault="00934B24" w:rsidP="0007159D">
            <w:pPr>
              <w:tabs>
                <w:tab w:val="left" w:pos="851"/>
              </w:tabs>
              <w:ind w:right="-1"/>
              <w:jc w:val="left"/>
              <w:rPr>
                <w:bCs/>
                <w:sz w:val="18"/>
                <w:szCs w:val="18"/>
              </w:rPr>
            </w:pPr>
            <w:r w:rsidRPr="00D824AC">
              <w:rPr>
                <w:bCs/>
                <w:sz w:val="18"/>
                <w:szCs w:val="18"/>
              </w:rPr>
              <w:t>At DUT make MO voice call to Client</w:t>
            </w:r>
            <w:r>
              <w:rPr>
                <w:bCs/>
                <w:sz w:val="18"/>
                <w:szCs w:val="18"/>
              </w:rPr>
              <w:t>-</w:t>
            </w:r>
            <w:r w:rsidRPr="00D824AC">
              <w:rPr>
                <w:bCs/>
                <w:sz w:val="18"/>
                <w:szCs w:val="18"/>
              </w:rPr>
              <w:t>3.</w:t>
            </w:r>
          </w:p>
        </w:tc>
        <w:tc>
          <w:tcPr>
            <w:tcW w:w="4554" w:type="dxa"/>
          </w:tcPr>
          <w:p w14:paraId="534D64FE" w14:textId="77777777" w:rsidR="00934B24" w:rsidRPr="00D824AC" w:rsidRDefault="00934B24" w:rsidP="0007159D">
            <w:pPr>
              <w:jc w:val="left"/>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tc>
      </w:tr>
      <w:tr w:rsidR="00934B24" w:rsidRPr="00D824AC" w14:paraId="0D1DFED5" w14:textId="77777777" w:rsidTr="0007159D">
        <w:tc>
          <w:tcPr>
            <w:tcW w:w="438" w:type="dxa"/>
            <w:shd w:val="clear" w:color="auto" w:fill="F2F2F2" w:themeFill="background1" w:themeFillShade="F2"/>
          </w:tcPr>
          <w:p w14:paraId="325F4AA6" w14:textId="77777777" w:rsidR="00934B24" w:rsidRPr="00D824AC" w:rsidRDefault="00934B24" w:rsidP="0007159D">
            <w:pPr>
              <w:tabs>
                <w:tab w:val="left" w:pos="851"/>
              </w:tabs>
              <w:ind w:right="-1"/>
              <w:jc w:val="left"/>
              <w:rPr>
                <w:sz w:val="18"/>
                <w:szCs w:val="18"/>
              </w:rPr>
            </w:pPr>
            <w:r w:rsidRPr="00D824AC">
              <w:rPr>
                <w:sz w:val="18"/>
                <w:szCs w:val="18"/>
              </w:rPr>
              <w:t>4</w:t>
            </w:r>
          </w:p>
        </w:tc>
        <w:tc>
          <w:tcPr>
            <w:tcW w:w="4296" w:type="dxa"/>
          </w:tcPr>
          <w:p w14:paraId="0CBF83F2" w14:textId="77777777" w:rsidR="00934B24" w:rsidRPr="00D824AC" w:rsidRDefault="00934B24" w:rsidP="0007159D">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2 make MO voice call to DUT.</w:t>
            </w:r>
          </w:p>
        </w:tc>
        <w:tc>
          <w:tcPr>
            <w:tcW w:w="4554" w:type="dxa"/>
          </w:tcPr>
          <w:p w14:paraId="2A3592E3" w14:textId="77777777" w:rsidR="00934B24" w:rsidRPr="00D824AC" w:rsidRDefault="00934B24" w:rsidP="0007159D">
            <w:pPr>
              <w:jc w:val="left"/>
              <w:rPr>
                <w:bCs/>
                <w:sz w:val="18"/>
                <w:szCs w:val="18"/>
              </w:rPr>
            </w:pPr>
            <w:r w:rsidRPr="00D824AC">
              <w:rPr>
                <w:bCs/>
                <w:sz w:val="18"/>
                <w:szCs w:val="18"/>
              </w:rPr>
              <w:t>Confirm the voice call from Client</w:t>
            </w:r>
            <w:r>
              <w:rPr>
                <w:bCs/>
                <w:sz w:val="18"/>
                <w:szCs w:val="18"/>
              </w:rPr>
              <w:t>-</w:t>
            </w:r>
            <w:r w:rsidRPr="00D824AC">
              <w:rPr>
                <w:bCs/>
                <w:sz w:val="18"/>
                <w:szCs w:val="18"/>
              </w:rPr>
              <w:t>2 is forwarded to Client</w:t>
            </w:r>
            <w:r>
              <w:rPr>
                <w:bCs/>
                <w:sz w:val="18"/>
                <w:szCs w:val="18"/>
              </w:rPr>
              <w:t>-</w:t>
            </w:r>
            <w:r w:rsidRPr="00D824AC">
              <w:rPr>
                <w:bCs/>
                <w:sz w:val="18"/>
                <w:szCs w:val="18"/>
              </w:rPr>
              <w:t>1.</w:t>
            </w:r>
          </w:p>
          <w:p w14:paraId="6450DC3D" w14:textId="77777777" w:rsidR="00934B24" w:rsidRPr="00D824AC" w:rsidRDefault="00934B24" w:rsidP="0007159D">
            <w:pPr>
              <w:jc w:val="left"/>
              <w:rPr>
                <w:bCs/>
                <w:sz w:val="18"/>
                <w:szCs w:val="18"/>
              </w:rPr>
            </w:pPr>
            <w:r w:rsidRPr="00D824AC">
              <w:rPr>
                <w:bCs/>
                <w:sz w:val="18"/>
                <w:szCs w:val="18"/>
              </w:rPr>
              <w:t>Confirm DUT shows no indication of the voice call from Client</w:t>
            </w:r>
            <w:r>
              <w:rPr>
                <w:bCs/>
                <w:sz w:val="18"/>
                <w:szCs w:val="18"/>
              </w:rPr>
              <w:t>-</w:t>
            </w:r>
            <w:r w:rsidRPr="00D824AC">
              <w:rPr>
                <w:bCs/>
                <w:sz w:val="18"/>
                <w:szCs w:val="18"/>
              </w:rPr>
              <w:t>2.</w:t>
            </w:r>
          </w:p>
        </w:tc>
      </w:tr>
      <w:tr w:rsidR="00934B24" w:rsidRPr="00D824AC" w14:paraId="51903947" w14:textId="77777777" w:rsidTr="0007159D">
        <w:tc>
          <w:tcPr>
            <w:tcW w:w="438" w:type="dxa"/>
            <w:shd w:val="clear" w:color="auto" w:fill="F2F2F2" w:themeFill="background1" w:themeFillShade="F2"/>
          </w:tcPr>
          <w:p w14:paraId="52C5EFB8" w14:textId="77777777" w:rsidR="00934B24" w:rsidRPr="00D824AC" w:rsidRDefault="00934B24" w:rsidP="0007159D">
            <w:pPr>
              <w:tabs>
                <w:tab w:val="left" w:pos="851"/>
              </w:tabs>
              <w:ind w:right="-1"/>
              <w:jc w:val="left"/>
              <w:rPr>
                <w:sz w:val="18"/>
                <w:szCs w:val="18"/>
              </w:rPr>
            </w:pPr>
            <w:r w:rsidRPr="00D824AC">
              <w:rPr>
                <w:sz w:val="18"/>
                <w:szCs w:val="18"/>
              </w:rPr>
              <w:t>5</w:t>
            </w:r>
          </w:p>
        </w:tc>
        <w:tc>
          <w:tcPr>
            <w:tcW w:w="4296" w:type="dxa"/>
          </w:tcPr>
          <w:p w14:paraId="0E8A447B" w14:textId="77777777" w:rsidR="00934B24" w:rsidRPr="00D824AC" w:rsidRDefault="00934B24" w:rsidP="0007159D">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2 end the call.</w:t>
            </w:r>
          </w:p>
        </w:tc>
        <w:tc>
          <w:tcPr>
            <w:tcW w:w="4554" w:type="dxa"/>
          </w:tcPr>
          <w:p w14:paraId="6971E5F8" w14:textId="77777777" w:rsidR="00934B24" w:rsidRPr="00D824AC" w:rsidRDefault="00934B24" w:rsidP="0007159D">
            <w:pPr>
              <w:tabs>
                <w:tab w:val="left" w:pos="851"/>
              </w:tabs>
              <w:ind w:right="-1"/>
              <w:jc w:val="left"/>
              <w:rPr>
                <w:sz w:val="18"/>
                <w:szCs w:val="18"/>
              </w:rPr>
            </w:pPr>
            <w:r w:rsidRPr="00D824AC">
              <w:rPr>
                <w:bCs/>
                <w:sz w:val="18"/>
                <w:szCs w:val="18"/>
              </w:rPr>
              <w:t>Call is ended.</w:t>
            </w:r>
          </w:p>
        </w:tc>
      </w:tr>
      <w:tr w:rsidR="00934B24" w:rsidRPr="00D824AC" w14:paraId="3A2C7A5F" w14:textId="77777777" w:rsidTr="0007159D">
        <w:tc>
          <w:tcPr>
            <w:tcW w:w="438" w:type="dxa"/>
            <w:shd w:val="clear" w:color="auto" w:fill="F2F2F2" w:themeFill="background1" w:themeFillShade="F2"/>
          </w:tcPr>
          <w:p w14:paraId="24F23EFF" w14:textId="77777777" w:rsidR="00934B24" w:rsidRPr="00D824AC" w:rsidRDefault="00934B24" w:rsidP="0007159D">
            <w:pPr>
              <w:tabs>
                <w:tab w:val="left" w:pos="851"/>
              </w:tabs>
              <w:ind w:right="-1"/>
              <w:jc w:val="left"/>
              <w:rPr>
                <w:sz w:val="18"/>
                <w:szCs w:val="18"/>
              </w:rPr>
            </w:pPr>
            <w:r w:rsidRPr="00D824AC">
              <w:rPr>
                <w:sz w:val="18"/>
                <w:szCs w:val="18"/>
              </w:rPr>
              <w:t>6</w:t>
            </w:r>
          </w:p>
        </w:tc>
        <w:tc>
          <w:tcPr>
            <w:tcW w:w="4296" w:type="dxa"/>
          </w:tcPr>
          <w:p w14:paraId="7C678D2E" w14:textId="77777777" w:rsidR="00934B24" w:rsidRPr="00D824AC" w:rsidRDefault="00934B24" w:rsidP="0007159D">
            <w:pPr>
              <w:tabs>
                <w:tab w:val="left" w:pos="851"/>
              </w:tabs>
              <w:ind w:right="-1"/>
              <w:jc w:val="left"/>
              <w:rPr>
                <w:bCs/>
                <w:sz w:val="18"/>
                <w:szCs w:val="18"/>
              </w:rPr>
            </w:pPr>
            <w:r w:rsidRPr="00D824AC">
              <w:rPr>
                <w:bCs/>
                <w:sz w:val="18"/>
                <w:szCs w:val="18"/>
              </w:rPr>
              <w:t>At DUT end the call.</w:t>
            </w:r>
          </w:p>
        </w:tc>
        <w:tc>
          <w:tcPr>
            <w:tcW w:w="4554" w:type="dxa"/>
          </w:tcPr>
          <w:p w14:paraId="2BA02808" w14:textId="77777777" w:rsidR="00934B24" w:rsidRPr="00D824AC" w:rsidRDefault="00934B24" w:rsidP="0007159D">
            <w:pPr>
              <w:tabs>
                <w:tab w:val="left" w:pos="851"/>
              </w:tabs>
              <w:ind w:right="-1"/>
              <w:jc w:val="left"/>
              <w:rPr>
                <w:bCs/>
                <w:sz w:val="18"/>
                <w:szCs w:val="18"/>
              </w:rPr>
            </w:pPr>
            <w:r w:rsidRPr="00D824AC">
              <w:rPr>
                <w:bCs/>
                <w:sz w:val="18"/>
                <w:szCs w:val="18"/>
              </w:rPr>
              <w:t>Call is ended.</w:t>
            </w:r>
          </w:p>
        </w:tc>
      </w:tr>
      <w:tr w:rsidR="00934B24" w:rsidRPr="00D824AC" w14:paraId="0213FA3B" w14:textId="77777777" w:rsidTr="0007159D">
        <w:tc>
          <w:tcPr>
            <w:tcW w:w="438" w:type="dxa"/>
            <w:shd w:val="clear" w:color="auto" w:fill="F2F2F2" w:themeFill="background1" w:themeFillShade="F2"/>
          </w:tcPr>
          <w:p w14:paraId="575F6295" w14:textId="77777777" w:rsidR="00934B24" w:rsidRPr="00D824AC" w:rsidRDefault="00934B24" w:rsidP="0007159D">
            <w:pPr>
              <w:tabs>
                <w:tab w:val="left" w:pos="851"/>
              </w:tabs>
              <w:ind w:right="-1"/>
              <w:jc w:val="left"/>
              <w:rPr>
                <w:sz w:val="18"/>
                <w:szCs w:val="18"/>
              </w:rPr>
            </w:pPr>
            <w:r w:rsidRPr="00D824AC">
              <w:rPr>
                <w:sz w:val="18"/>
                <w:szCs w:val="18"/>
              </w:rPr>
              <w:t>7</w:t>
            </w:r>
          </w:p>
        </w:tc>
        <w:tc>
          <w:tcPr>
            <w:tcW w:w="4296" w:type="dxa"/>
          </w:tcPr>
          <w:p w14:paraId="0155C054" w14:textId="77777777" w:rsidR="00934B24" w:rsidRPr="00D824AC" w:rsidRDefault="00934B24" w:rsidP="0007159D">
            <w:pPr>
              <w:tabs>
                <w:tab w:val="left" w:pos="851"/>
              </w:tabs>
              <w:ind w:right="-1"/>
              <w:jc w:val="left"/>
              <w:rPr>
                <w:sz w:val="18"/>
                <w:szCs w:val="18"/>
              </w:rPr>
            </w:pPr>
            <w:r w:rsidRPr="00D824AC">
              <w:rPr>
                <w:bCs/>
                <w:sz w:val="18"/>
                <w:szCs w:val="18"/>
              </w:rPr>
              <w:t>At DUT deactivate CFB.</w:t>
            </w:r>
          </w:p>
        </w:tc>
        <w:tc>
          <w:tcPr>
            <w:tcW w:w="4554" w:type="dxa"/>
          </w:tcPr>
          <w:p w14:paraId="51C013F5"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CFB is deactivated.</w:t>
            </w:r>
          </w:p>
          <w:p w14:paraId="50CA75BF" w14:textId="77777777" w:rsidR="00934B24" w:rsidRPr="00D824AC" w:rsidRDefault="00934B24" w:rsidP="0007159D">
            <w:pPr>
              <w:tabs>
                <w:tab w:val="left" w:pos="851"/>
              </w:tabs>
              <w:ind w:right="-1"/>
              <w:jc w:val="left"/>
              <w:rPr>
                <w:sz w:val="18"/>
                <w:szCs w:val="18"/>
              </w:rPr>
            </w:pPr>
            <w:r w:rsidRPr="00D824AC">
              <w:rPr>
                <w:bCs/>
                <w:sz w:val="18"/>
                <w:szCs w:val="18"/>
              </w:rPr>
              <w:t>Confirm DUT used Ut/XCAP protocol.</w:t>
            </w:r>
          </w:p>
        </w:tc>
      </w:tr>
      <w:tr w:rsidR="00934B24" w:rsidRPr="00D824AC" w14:paraId="47C185E6" w14:textId="77777777" w:rsidTr="0007159D">
        <w:tc>
          <w:tcPr>
            <w:tcW w:w="438" w:type="dxa"/>
            <w:shd w:val="clear" w:color="auto" w:fill="F2F2F2" w:themeFill="background1" w:themeFillShade="F2"/>
          </w:tcPr>
          <w:p w14:paraId="537354BE" w14:textId="77777777" w:rsidR="00934B24" w:rsidRPr="00D824AC" w:rsidRDefault="00934B24" w:rsidP="0007159D">
            <w:pPr>
              <w:tabs>
                <w:tab w:val="left" w:pos="851"/>
              </w:tabs>
              <w:ind w:right="-1"/>
              <w:jc w:val="left"/>
              <w:rPr>
                <w:sz w:val="18"/>
                <w:szCs w:val="18"/>
              </w:rPr>
            </w:pPr>
            <w:r w:rsidRPr="00D824AC">
              <w:rPr>
                <w:sz w:val="18"/>
                <w:szCs w:val="18"/>
              </w:rPr>
              <w:t>8</w:t>
            </w:r>
          </w:p>
        </w:tc>
        <w:tc>
          <w:tcPr>
            <w:tcW w:w="4296" w:type="dxa"/>
          </w:tcPr>
          <w:p w14:paraId="0A86D66B" w14:textId="77777777" w:rsidR="00934B24" w:rsidRPr="00D824AC" w:rsidRDefault="00934B24" w:rsidP="0007159D">
            <w:pPr>
              <w:tabs>
                <w:tab w:val="left" w:pos="851"/>
              </w:tabs>
              <w:ind w:right="-1"/>
              <w:jc w:val="left"/>
              <w:rPr>
                <w:bCs/>
                <w:sz w:val="18"/>
                <w:szCs w:val="18"/>
              </w:rPr>
            </w:pPr>
            <w:r w:rsidRPr="00D824AC">
              <w:rPr>
                <w:bCs/>
                <w:sz w:val="18"/>
                <w:szCs w:val="18"/>
              </w:rPr>
              <w:t>At DUT interrogate the status of CFB.</w:t>
            </w:r>
          </w:p>
        </w:tc>
        <w:tc>
          <w:tcPr>
            <w:tcW w:w="4554" w:type="dxa"/>
          </w:tcPr>
          <w:p w14:paraId="71DC85BC"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CFB is deactivated.</w:t>
            </w:r>
          </w:p>
          <w:p w14:paraId="34036659"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p w14:paraId="017A314A" w14:textId="77777777" w:rsidR="00934B24" w:rsidRPr="00D824AC" w:rsidRDefault="00934B24" w:rsidP="0007159D">
            <w:pPr>
              <w:tabs>
                <w:tab w:val="left" w:pos="851"/>
              </w:tabs>
              <w:ind w:right="-1"/>
              <w:jc w:val="left"/>
              <w:rPr>
                <w:bCs/>
                <w:sz w:val="18"/>
                <w:szCs w:val="18"/>
              </w:rPr>
            </w:pPr>
            <w:r w:rsidRPr="00D824AC">
              <w:rPr>
                <w:bCs/>
                <w:sz w:val="18"/>
                <w:szCs w:val="18"/>
              </w:rPr>
              <w:t>Confirm MSISDN of Client</w:t>
            </w:r>
            <w:r>
              <w:rPr>
                <w:bCs/>
                <w:sz w:val="18"/>
                <w:szCs w:val="18"/>
              </w:rPr>
              <w:t>-</w:t>
            </w:r>
            <w:r w:rsidRPr="00D824AC">
              <w:rPr>
                <w:bCs/>
                <w:sz w:val="18"/>
                <w:szCs w:val="18"/>
              </w:rPr>
              <w:t>1 is still set as the destination number, even though the service is deactivated.</w:t>
            </w:r>
          </w:p>
        </w:tc>
      </w:tr>
      <w:tr w:rsidR="00934B24" w:rsidRPr="00D824AC" w14:paraId="46CDAF00" w14:textId="77777777" w:rsidTr="0007159D">
        <w:tc>
          <w:tcPr>
            <w:tcW w:w="438" w:type="dxa"/>
            <w:shd w:val="clear" w:color="auto" w:fill="F2F2F2" w:themeFill="background1" w:themeFillShade="F2"/>
          </w:tcPr>
          <w:p w14:paraId="663AB43A" w14:textId="77777777" w:rsidR="00934B24" w:rsidRPr="00D824AC" w:rsidRDefault="00934B24" w:rsidP="0007159D">
            <w:pPr>
              <w:tabs>
                <w:tab w:val="left" w:pos="851"/>
              </w:tabs>
              <w:ind w:right="-1"/>
              <w:jc w:val="left"/>
              <w:rPr>
                <w:sz w:val="18"/>
                <w:szCs w:val="18"/>
              </w:rPr>
            </w:pPr>
            <w:r w:rsidRPr="00D824AC">
              <w:rPr>
                <w:sz w:val="18"/>
                <w:szCs w:val="18"/>
              </w:rPr>
              <w:t>9</w:t>
            </w:r>
          </w:p>
        </w:tc>
        <w:tc>
          <w:tcPr>
            <w:tcW w:w="4296" w:type="dxa"/>
          </w:tcPr>
          <w:p w14:paraId="7520FB0B" w14:textId="77777777" w:rsidR="00934B24" w:rsidRPr="00D824AC" w:rsidRDefault="00934B24" w:rsidP="0007159D">
            <w:pPr>
              <w:tabs>
                <w:tab w:val="left" w:pos="851"/>
              </w:tabs>
              <w:ind w:right="-1"/>
              <w:jc w:val="left"/>
              <w:rPr>
                <w:bCs/>
                <w:sz w:val="18"/>
                <w:szCs w:val="18"/>
              </w:rPr>
            </w:pPr>
            <w:r w:rsidRPr="00D824AC">
              <w:rPr>
                <w:bCs/>
                <w:sz w:val="18"/>
                <w:szCs w:val="18"/>
              </w:rPr>
              <w:t>At DUT activate CFB.</w:t>
            </w:r>
          </w:p>
        </w:tc>
        <w:tc>
          <w:tcPr>
            <w:tcW w:w="4554" w:type="dxa"/>
          </w:tcPr>
          <w:p w14:paraId="0D4BDD5E"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CFB is activated.</w:t>
            </w:r>
          </w:p>
          <w:p w14:paraId="3278291B"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tc>
      </w:tr>
      <w:tr w:rsidR="00934B24" w:rsidRPr="00D824AC" w14:paraId="71E7B976" w14:textId="77777777" w:rsidTr="0007159D">
        <w:tc>
          <w:tcPr>
            <w:tcW w:w="438" w:type="dxa"/>
            <w:shd w:val="clear" w:color="auto" w:fill="F2F2F2" w:themeFill="background1" w:themeFillShade="F2"/>
          </w:tcPr>
          <w:p w14:paraId="5BBF63B2" w14:textId="77777777" w:rsidR="00934B24" w:rsidRPr="00D824AC" w:rsidRDefault="00934B24" w:rsidP="0007159D">
            <w:pPr>
              <w:tabs>
                <w:tab w:val="left" w:pos="851"/>
              </w:tabs>
              <w:ind w:right="-1"/>
              <w:jc w:val="left"/>
              <w:rPr>
                <w:sz w:val="18"/>
                <w:szCs w:val="18"/>
              </w:rPr>
            </w:pPr>
            <w:r w:rsidRPr="00D824AC">
              <w:rPr>
                <w:sz w:val="18"/>
                <w:szCs w:val="18"/>
              </w:rPr>
              <w:lastRenderedPageBreak/>
              <w:t>10</w:t>
            </w:r>
          </w:p>
        </w:tc>
        <w:tc>
          <w:tcPr>
            <w:tcW w:w="4296" w:type="dxa"/>
          </w:tcPr>
          <w:p w14:paraId="5860958E" w14:textId="77777777" w:rsidR="00934B24" w:rsidRPr="00D824AC" w:rsidRDefault="00934B24" w:rsidP="0007159D">
            <w:pPr>
              <w:tabs>
                <w:tab w:val="left" w:pos="851"/>
              </w:tabs>
              <w:ind w:right="-1"/>
              <w:jc w:val="left"/>
              <w:rPr>
                <w:bCs/>
                <w:sz w:val="18"/>
                <w:szCs w:val="18"/>
              </w:rPr>
            </w:pPr>
            <w:r w:rsidRPr="00D824AC">
              <w:rPr>
                <w:bCs/>
                <w:sz w:val="18"/>
                <w:szCs w:val="18"/>
              </w:rPr>
              <w:t>At DUT interrogate the status of CFB.</w:t>
            </w:r>
          </w:p>
        </w:tc>
        <w:tc>
          <w:tcPr>
            <w:tcW w:w="4554" w:type="dxa"/>
          </w:tcPr>
          <w:p w14:paraId="0C564606"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CFB is activated to MSISDN of Client</w:t>
            </w:r>
            <w:r>
              <w:rPr>
                <w:bCs/>
                <w:sz w:val="18"/>
                <w:szCs w:val="18"/>
              </w:rPr>
              <w:t>-</w:t>
            </w:r>
            <w:r w:rsidRPr="00D824AC">
              <w:rPr>
                <w:bCs/>
                <w:sz w:val="18"/>
                <w:szCs w:val="18"/>
              </w:rPr>
              <w:t>1.</w:t>
            </w:r>
          </w:p>
          <w:p w14:paraId="64C91B0F"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p w14:paraId="12200836" w14:textId="77777777" w:rsidR="00934B24" w:rsidRPr="00D824AC" w:rsidRDefault="00934B24" w:rsidP="0007159D">
            <w:pPr>
              <w:tabs>
                <w:tab w:val="left" w:pos="851"/>
              </w:tabs>
              <w:ind w:right="-1"/>
              <w:jc w:val="left"/>
              <w:rPr>
                <w:bCs/>
                <w:sz w:val="18"/>
                <w:szCs w:val="18"/>
              </w:rPr>
            </w:pPr>
            <w:r w:rsidRPr="00D824AC">
              <w:rPr>
                <w:bCs/>
                <w:sz w:val="18"/>
                <w:szCs w:val="18"/>
              </w:rPr>
              <w:t>Confirm MSISDN of Client</w:t>
            </w:r>
            <w:r>
              <w:rPr>
                <w:bCs/>
                <w:sz w:val="18"/>
                <w:szCs w:val="18"/>
              </w:rPr>
              <w:t>-</w:t>
            </w:r>
            <w:r w:rsidRPr="00D824AC">
              <w:rPr>
                <w:bCs/>
                <w:sz w:val="18"/>
                <w:szCs w:val="18"/>
              </w:rPr>
              <w:t>1 is displayed as the destination number.</w:t>
            </w:r>
          </w:p>
        </w:tc>
      </w:tr>
      <w:tr w:rsidR="00934B24" w:rsidRPr="00D824AC" w14:paraId="57F2E979" w14:textId="77777777" w:rsidTr="0007159D">
        <w:tc>
          <w:tcPr>
            <w:tcW w:w="438" w:type="dxa"/>
            <w:shd w:val="clear" w:color="auto" w:fill="F2F2F2" w:themeFill="background1" w:themeFillShade="F2"/>
          </w:tcPr>
          <w:p w14:paraId="61C2C665" w14:textId="77777777" w:rsidR="00934B24" w:rsidRPr="00D824AC" w:rsidRDefault="00934B24" w:rsidP="0007159D">
            <w:pPr>
              <w:tabs>
                <w:tab w:val="left" w:pos="851"/>
              </w:tabs>
              <w:ind w:right="-1"/>
              <w:jc w:val="left"/>
              <w:rPr>
                <w:sz w:val="18"/>
                <w:szCs w:val="18"/>
              </w:rPr>
            </w:pPr>
            <w:r w:rsidRPr="00D824AC">
              <w:rPr>
                <w:sz w:val="18"/>
                <w:szCs w:val="18"/>
              </w:rPr>
              <w:t>11</w:t>
            </w:r>
          </w:p>
        </w:tc>
        <w:tc>
          <w:tcPr>
            <w:tcW w:w="4296" w:type="dxa"/>
          </w:tcPr>
          <w:p w14:paraId="08420B81" w14:textId="77777777" w:rsidR="00934B24" w:rsidRPr="00D824AC" w:rsidRDefault="00934B24" w:rsidP="0007159D">
            <w:pPr>
              <w:tabs>
                <w:tab w:val="left" w:pos="851"/>
              </w:tabs>
              <w:ind w:right="-1"/>
              <w:jc w:val="left"/>
              <w:rPr>
                <w:bCs/>
                <w:sz w:val="18"/>
                <w:szCs w:val="18"/>
              </w:rPr>
            </w:pPr>
            <w:r w:rsidRPr="00D824AC">
              <w:rPr>
                <w:bCs/>
                <w:sz w:val="18"/>
                <w:szCs w:val="18"/>
              </w:rPr>
              <w:t>At DUT erase CFB to MSISDN of Client</w:t>
            </w:r>
            <w:r>
              <w:rPr>
                <w:bCs/>
                <w:sz w:val="18"/>
                <w:szCs w:val="18"/>
              </w:rPr>
              <w:t>-</w:t>
            </w:r>
            <w:r w:rsidRPr="00D824AC">
              <w:rPr>
                <w:bCs/>
                <w:sz w:val="18"/>
                <w:szCs w:val="18"/>
              </w:rPr>
              <w:t>1.</w:t>
            </w:r>
          </w:p>
        </w:tc>
        <w:tc>
          <w:tcPr>
            <w:tcW w:w="4554" w:type="dxa"/>
          </w:tcPr>
          <w:p w14:paraId="68BFFC2C"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CFB is erased.</w:t>
            </w:r>
          </w:p>
          <w:p w14:paraId="283A198C"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tc>
      </w:tr>
      <w:tr w:rsidR="00934B24" w:rsidRPr="00D824AC" w14:paraId="3D2E0A57" w14:textId="77777777" w:rsidTr="0007159D">
        <w:tc>
          <w:tcPr>
            <w:tcW w:w="438" w:type="dxa"/>
            <w:shd w:val="clear" w:color="auto" w:fill="F2F2F2" w:themeFill="background1" w:themeFillShade="F2"/>
          </w:tcPr>
          <w:p w14:paraId="1CF3AA17" w14:textId="77777777" w:rsidR="00934B24" w:rsidRPr="00D824AC" w:rsidRDefault="00934B24" w:rsidP="0007159D">
            <w:pPr>
              <w:tabs>
                <w:tab w:val="left" w:pos="851"/>
              </w:tabs>
              <w:ind w:right="-1"/>
              <w:jc w:val="left"/>
              <w:rPr>
                <w:sz w:val="18"/>
                <w:szCs w:val="18"/>
              </w:rPr>
            </w:pPr>
            <w:r w:rsidRPr="00D824AC">
              <w:rPr>
                <w:sz w:val="18"/>
                <w:szCs w:val="18"/>
              </w:rPr>
              <w:t>12</w:t>
            </w:r>
          </w:p>
        </w:tc>
        <w:tc>
          <w:tcPr>
            <w:tcW w:w="4296" w:type="dxa"/>
          </w:tcPr>
          <w:p w14:paraId="4AD0F3BF" w14:textId="77777777" w:rsidR="00934B24" w:rsidRPr="00D824AC" w:rsidRDefault="00934B24" w:rsidP="0007159D">
            <w:pPr>
              <w:tabs>
                <w:tab w:val="left" w:pos="851"/>
              </w:tabs>
              <w:ind w:right="-1"/>
              <w:jc w:val="left"/>
              <w:rPr>
                <w:bCs/>
                <w:sz w:val="18"/>
                <w:szCs w:val="18"/>
              </w:rPr>
            </w:pPr>
            <w:r w:rsidRPr="00D824AC">
              <w:rPr>
                <w:bCs/>
                <w:sz w:val="18"/>
                <w:szCs w:val="18"/>
              </w:rPr>
              <w:t>At DUT interrogate the status of CFB.</w:t>
            </w:r>
          </w:p>
        </w:tc>
        <w:tc>
          <w:tcPr>
            <w:tcW w:w="4554" w:type="dxa"/>
          </w:tcPr>
          <w:p w14:paraId="4D23B37D"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CFB is deactivated.</w:t>
            </w:r>
          </w:p>
          <w:p w14:paraId="6DA998BA"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p w14:paraId="1E54FB01" w14:textId="77777777" w:rsidR="00934B24" w:rsidRPr="00D824AC" w:rsidRDefault="00934B24" w:rsidP="0007159D">
            <w:pPr>
              <w:tabs>
                <w:tab w:val="left" w:pos="851"/>
              </w:tabs>
              <w:ind w:right="-1"/>
              <w:jc w:val="left"/>
              <w:rPr>
                <w:bCs/>
                <w:sz w:val="18"/>
                <w:szCs w:val="18"/>
              </w:rPr>
            </w:pPr>
            <w:r w:rsidRPr="00D824AC">
              <w:rPr>
                <w:bCs/>
                <w:sz w:val="18"/>
                <w:szCs w:val="18"/>
              </w:rPr>
              <w:t>Confirm no destination number is pre</w:t>
            </w:r>
            <w:r>
              <w:rPr>
                <w:bCs/>
                <w:sz w:val="18"/>
                <w:szCs w:val="18"/>
              </w:rPr>
              <w:t>-</w:t>
            </w:r>
            <w:r w:rsidRPr="00D824AC">
              <w:rPr>
                <w:bCs/>
                <w:sz w:val="18"/>
                <w:szCs w:val="18"/>
              </w:rPr>
              <w:t>set anymore.</w:t>
            </w:r>
          </w:p>
        </w:tc>
      </w:tr>
      <w:tr w:rsidR="00934B24" w:rsidRPr="00D824AC" w14:paraId="4B68DA9B" w14:textId="77777777" w:rsidTr="0007159D">
        <w:tc>
          <w:tcPr>
            <w:tcW w:w="438" w:type="dxa"/>
            <w:shd w:val="clear" w:color="auto" w:fill="F2F2F2" w:themeFill="background1" w:themeFillShade="F2"/>
          </w:tcPr>
          <w:p w14:paraId="2A4F6F31" w14:textId="77777777" w:rsidR="00934B24" w:rsidRPr="00D824AC" w:rsidRDefault="00934B24" w:rsidP="0007159D">
            <w:pPr>
              <w:tabs>
                <w:tab w:val="left" w:pos="851"/>
              </w:tabs>
              <w:ind w:right="-1"/>
              <w:jc w:val="left"/>
              <w:rPr>
                <w:sz w:val="18"/>
                <w:szCs w:val="18"/>
              </w:rPr>
            </w:pPr>
            <w:r w:rsidRPr="00D824AC">
              <w:rPr>
                <w:sz w:val="18"/>
                <w:szCs w:val="18"/>
              </w:rPr>
              <w:t>13</w:t>
            </w:r>
          </w:p>
        </w:tc>
        <w:tc>
          <w:tcPr>
            <w:tcW w:w="4296" w:type="dxa"/>
          </w:tcPr>
          <w:p w14:paraId="44697E7F" w14:textId="77777777" w:rsidR="00934B24" w:rsidRPr="00D824AC" w:rsidRDefault="00934B24" w:rsidP="0007159D">
            <w:pPr>
              <w:tabs>
                <w:tab w:val="left" w:pos="851"/>
              </w:tabs>
              <w:ind w:right="-1"/>
              <w:jc w:val="left"/>
              <w:rPr>
                <w:bCs/>
                <w:sz w:val="18"/>
                <w:szCs w:val="18"/>
              </w:rPr>
            </w:pPr>
            <w:r w:rsidRPr="00D824AC">
              <w:rPr>
                <w:bCs/>
                <w:sz w:val="18"/>
                <w:szCs w:val="18"/>
              </w:rPr>
              <w:t>At DUT make MO voice call to Client</w:t>
            </w:r>
            <w:r>
              <w:rPr>
                <w:bCs/>
                <w:sz w:val="18"/>
                <w:szCs w:val="18"/>
              </w:rPr>
              <w:t>-</w:t>
            </w:r>
            <w:r w:rsidRPr="00D824AC">
              <w:rPr>
                <w:bCs/>
                <w:sz w:val="18"/>
                <w:szCs w:val="18"/>
              </w:rPr>
              <w:t>3.</w:t>
            </w:r>
          </w:p>
        </w:tc>
        <w:tc>
          <w:tcPr>
            <w:tcW w:w="4554" w:type="dxa"/>
          </w:tcPr>
          <w:p w14:paraId="1E26A3DB" w14:textId="77777777" w:rsidR="00934B24" w:rsidRPr="00D824AC" w:rsidRDefault="00934B24" w:rsidP="0007159D">
            <w:pPr>
              <w:jc w:val="left"/>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tc>
      </w:tr>
      <w:tr w:rsidR="00934B24" w:rsidRPr="00D824AC" w14:paraId="4274AF99" w14:textId="77777777" w:rsidTr="0007159D">
        <w:tc>
          <w:tcPr>
            <w:tcW w:w="438" w:type="dxa"/>
            <w:shd w:val="clear" w:color="auto" w:fill="F2F2F2" w:themeFill="background1" w:themeFillShade="F2"/>
          </w:tcPr>
          <w:p w14:paraId="1097422E" w14:textId="77777777" w:rsidR="00934B24" w:rsidRPr="00D824AC" w:rsidRDefault="00934B24" w:rsidP="0007159D">
            <w:pPr>
              <w:tabs>
                <w:tab w:val="left" w:pos="851"/>
              </w:tabs>
              <w:ind w:right="-1"/>
              <w:jc w:val="left"/>
              <w:rPr>
                <w:sz w:val="18"/>
                <w:szCs w:val="18"/>
              </w:rPr>
            </w:pPr>
            <w:r w:rsidRPr="00D824AC">
              <w:rPr>
                <w:sz w:val="18"/>
                <w:szCs w:val="18"/>
              </w:rPr>
              <w:t>14</w:t>
            </w:r>
          </w:p>
        </w:tc>
        <w:tc>
          <w:tcPr>
            <w:tcW w:w="4296" w:type="dxa"/>
          </w:tcPr>
          <w:p w14:paraId="15D29855" w14:textId="77777777" w:rsidR="00934B24" w:rsidRPr="00D824AC" w:rsidRDefault="00934B24" w:rsidP="0007159D">
            <w:pPr>
              <w:tabs>
                <w:tab w:val="left" w:pos="851"/>
              </w:tabs>
              <w:ind w:right="-1"/>
              <w:jc w:val="left"/>
              <w:rPr>
                <w:bCs/>
                <w:sz w:val="18"/>
                <w:szCs w:val="18"/>
              </w:rPr>
            </w:pPr>
            <w:r w:rsidRPr="00D824AC">
              <w:rPr>
                <w:bCs/>
                <w:sz w:val="18"/>
                <w:szCs w:val="18"/>
              </w:rPr>
              <w:t>At Client</w:t>
            </w:r>
            <w:r>
              <w:rPr>
                <w:bCs/>
                <w:sz w:val="18"/>
                <w:szCs w:val="18"/>
              </w:rPr>
              <w:t>-</w:t>
            </w:r>
            <w:r w:rsidRPr="00D824AC">
              <w:rPr>
                <w:bCs/>
                <w:sz w:val="18"/>
                <w:szCs w:val="18"/>
              </w:rPr>
              <w:t>2 make MO voice call to DUT.</w:t>
            </w:r>
          </w:p>
        </w:tc>
        <w:tc>
          <w:tcPr>
            <w:tcW w:w="4554" w:type="dxa"/>
          </w:tcPr>
          <w:p w14:paraId="4B2AC281" w14:textId="77777777" w:rsidR="00934B24" w:rsidRPr="00D824AC" w:rsidRDefault="00934B24" w:rsidP="0007159D">
            <w:pPr>
              <w:jc w:val="left"/>
              <w:rPr>
                <w:bCs/>
                <w:sz w:val="18"/>
                <w:szCs w:val="18"/>
              </w:rPr>
            </w:pPr>
            <w:r w:rsidRPr="00D824AC">
              <w:rPr>
                <w:bCs/>
                <w:sz w:val="18"/>
                <w:szCs w:val="18"/>
              </w:rPr>
              <w:t>Confirm Client</w:t>
            </w:r>
            <w:r>
              <w:rPr>
                <w:bCs/>
                <w:sz w:val="18"/>
                <w:szCs w:val="18"/>
              </w:rPr>
              <w:t>-</w:t>
            </w:r>
            <w:r w:rsidRPr="00D824AC">
              <w:rPr>
                <w:bCs/>
                <w:sz w:val="18"/>
                <w:szCs w:val="18"/>
              </w:rPr>
              <w:t>2 displays a notification that DUT is busy in another call (audible/visual) and the call is not forwarded.</w:t>
            </w:r>
          </w:p>
        </w:tc>
      </w:tr>
      <w:tr w:rsidR="00934B24" w:rsidRPr="00D824AC" w14:paraId="03BFDB9A" w14:textId="77777777" w:rsidTr="0007159D">
        <w:tc>
          <w:tcPr>
            <w:tcW w:w="438" w:type="dxa"/>
            <w:shd w:val="clear" w:color="auto" w:fill="F2F2F2" w:themeFill="background1" w:themeFillShade="F2"/>
          </w:tcPr>
          <w:p w14:paraId="1181472B" w14:textId="77777777" w:rsidR="00934B24" w:rsidRPr="00D824AC" w:rsidRDefault="00934B24" w:rsidP="0007159D">
            <w:pPr>
              <w:tabs>
                <w:tab w:val="left" w:pos="851"/>
              </w:tabs>
              <w:ind w:right="-1"/>
              <w:jc w:val="left"/>
              <w:rPr>
                <w:sz w:val="18"/>
                <w:szCs w:val="18"/>
              </w:rPr>
            </w:pPr>
            <w:r w:rsidRPr="00D824AC">
              <w:rPr>
                <w:sz w:val="18"/>
                <w:szCs w:val="18"/>
              </w:rPr>
              <w:t>15</w:t>
            </w:r>
          </w:p>
        </w:tc>
        <w:tc>
          <w:tcPr>
            <w:tcW w:w="4296" w:type="dxa"/>
          </w:tcPr>
          <w:p w14:paraId="2793F425" w14:textId="77777777" w:rsidR="00934B24" w:rsidRPr="00D824AC" w:rsidRDefault="00934B24" w:rsidP="0007159D">
            <w:pPr>
              <w:tabs>
                <w:tab w:val="left" w:pos="851"/>
              </w:tabs>
              <w:ind w:right="-1"/>
              <w:jc w:val="left"/>
              <w:rPr>
                <w:sz w:val="18"/>
                <w:szCs w:val="18"/>
              </w:rPr>
            </w:pPr>
            <w:r w:rsidRPr="00D824AC">
              <w:rPr>
                <w:bCs/>
                <w:sz w:val="18"/>
                <w:szCs w:val="18"/>
              </w:rPr>
              <w:t>End the voice call between DUT and Client</w:t>
            </w:r>
            <w:r>
              <w:rPr>
                <w:bCs/>
                <w:sz w:val="18"/>
                <w:szCs w:val="18"/>
              </w:rPr>
              <w:t>-</w:t>
            </w:r>
            <w:r w:rsidRPr="00D824AC">
              <w:rPr>
                <w:bCs/>
                <w:sz w:val="18"/>
                <w:szCs w:val="18"/>
              </w:rPr>
              <w:t>3.</w:t>
            </w:r>
          </w:p>
        </w:tc>
        <w:tc>
          <w:tcPr>
            <w:tcW w:w="4554" w:type="dxa"/>
          </w:tcPr>
          <w:p w14:paraId="7209F9C4" w14:textId="77777777" w:rsidR="00934B24" w:rsidRPr="00D824AC" w:rsidRDefault="00934B24" w:rsidP="0007159D">
            <w:pPr>
              <w:tabs>
                <w:tab w:val="left" w:pos="851"/>
              </w:tabs>
              <w:ind w:right="-1"/>
              <w:jc w:val="left"/>
              <w:rPr>
                <w:sz w:val="18"/>
                <w:szCs w:val="18"/>
              </w:rPr>
            </w:pPr>
            <w:r w:rsidRPr="00D824AC">
              <w:rPr>
                <w:bCs/>
                <w:sz w:val="18"/>
                <w:szCs w:val="18"/>
              </w:rPr>
              <w:t>Call is ended.</w:t>
            </w:r>
          </w:p>
        </w:tc>
      </w:tr>
    </w:tbl>
    <w:p w14:paraId="72585F1C" w14:textId="77777777" w:rsidR="00934B24" w:rsidRPr="00711FF9" w:rsidRDefault="00934B24" w:rsidP="00934B24">
      <w:pPr>
        <w:pStyle w:val="Heading4"/>
      </w:pPr>
      <w:r w:rsidRPr="00711FF9">
        <w:t>90.4.7.4 Communication Forwarding Not Reachable (</w:t>
      </w:r>
      <w:r>
        <w:t xml:space="preserve">CFNRc) </w:t>
      </w:r>
    </w:p>
    <w:p w14:paraId="4345AFE8" w14:textId="77777777" w:rsidR="00934B24" w:rsidRPr="00041C16" w:rsidRDefault="00934B24" w:rsidP="00934B24">
      <w:pPr>
        <w:pStyle w:val="H6"/>
      </w:pPr>
      <w:r w:rsidRPr="00041C16">
        <w:t>Description</w:t>
      </w:r>
    </w:p>
    <w:p w14:paraId="637A1F23" w14:textId="77777777" w:rsidR="00934B24" w:rsidRPr="00041C16" w:rsidRDefault="00934B24" w:rsidP="00934B24">
      <w:pPr>
        <w:spacing w:after="200"/>
        <w:jc w:val="left"/>
        <w:rPr>
          <w:bCs/>
        </w:rPr>
      </w:pPr>
      <w:r w:rsidRPr="00041C16">
        <w:rPr>
          <w:bCs/>
        </w:rPr>
        <w:t xml:space="preserve">The DUT must be able to register/activate and erase/deactivate the Communication Diversion successfully over XCAP while registered for </w:t>
      </w:r>
      <w:r>
        <w:rPr>
          <w:bCs/>
        </w:rPr>
        <w:t>IMS</w:t>
      </w:r>
      <w:r w:rsidRPr="00041C16">
        <w:rPr>
          <w:bCs/>
        </w:rPr>
        <w:t xml:space="preserve"> service</w:t>
      </w:r>
      <w:r>
        <w:rPr>
          <w:bCs/>
        </w:rPr>
        <w:t>s</w:t>
      </w:r>
      <w:r w:rsidRPr="00041C16">
        <w:rPr>
          <w:bCs/>
        </w:rPr>
        <w:t>. When activated, the voice call shall be forwarded as expected for the Communication Diversion configured in the DUT.</w:t>
      </w:r>
    </w:p>
    <w:p w14:paraId="5F0962F8" w14:textId="77777777" w:rsidR="00934B24" w:rsidRPr="00041C16" w:rsidRDefault="00934B24" w:rsidP="00934B24">
      <w:pPr>
        <w:pStyle w:val="H6"/>
      </w:pPr>
      <w:r w:rsidRPr="00041C16">
        <w:t>Related core specifications</w:t>
      </w:r>
    </w:p>
    <w:p w14:paraId="0626BB75" w14:textId="77777777" w:rsidR="00934B24" w:rsidRPr="00041C16" w:rsidRDefault="00934B24" w:rsidP="00934B24">
      <w:pPr>
        <w:spacing w:after="200"/>
        <w:jc w:val="left"/>
        <w:rPr>
          <w:bCs/>
        </w:rPr>
      </w:pPr>
      <w:r w:rsidRPr="00041C16">
        <w:rPr>
          <w:bCs/>
        </w:rPr>
        <w:t>3GPP TS 24.229, TS 24.604</w:t>
      </w:r>
    </w:p>
    <w:p w14:paraId="16F2388B" w14:textId="77777777" w:rsidR="00934B24" w:rsidRPr="00041C16" w:rsidRDefault="00934B24" w:rsidP="00934B24">
      <w:pPr>
        <w:pStyle w:val="H6"/>
      </w:pPr>
      <w:r w:rsidRPr="00041C16">
        <w:t>Reason for test</w:t>
      </w:r>
    </w:p>
    <w:p w14:paraId="656FF972" w14:textId="77777777" w:rsidR="00934B24" w:rsidRPr="00041C16" w:rsidRDefault="00934B24" w:rsidP="00934B24">
      <w:pPr>
        <w:spacing w:after="200"/>
        <w:jc w:val="left"/>
        <w:rPr>
          <w:bCs/>
        </w:rPr>
      </w:pPr>
      <w:r w:rsidRPr="00041C16">
        <w:rPr>
          <w:bCs/>
        </w:rPr>
        <w:t xml:space="preserve">To confirm the DUT is able to successfully register/activate and erase/deactivate Communication Forwarding on Subscriber not Reachable over XCAP when registered for </w:t>
      </w:r>
      <w:r>
        <w:rPr>
          <w:bCs/>
        </w:rPr>
        <w:t>IMS</w:t>
      </w:r>
      <w:r w:rsidRPr="00041C16">
        <w:rPr>
          <w:bCs/>
        </w:rPr>
        <w:t xml:space="preserve"> services.</w:t>
      </w:r>
    </w:p>
    <w:p w14:paraId="13C17929" w14:textId="77777777" w:rsidR="00934B24" w:rsidRPr="00041C16" w:rsidRDefault="00934B24" w:rsidP="00934B24">
      <w:pPr>
        <w:pStyle w:val="H6"/>
      </w:pPr>
      <w:r w:rsidRPr="00041C16">
        <w:t>Initial Configuration</w:t>
      </w:r>
    </w:p>
    <w:p w14:paraId="0051DF35" w14:textId="77777777" w:rsidR="00934B24" w:rsidRPr="00041C16" w:rsidRDefault="00934B24" w:rsidP="00934B24">
      <w:pPr>
        <w:jc w:val="left"/>
        <w:rPr>
          <w:bCs/>
        </w:rPr>
      </w:pPr>
      <w:r w:rsidRPr="00041C16">
        <w:rPr>
          <w:bCs/>
        </w:rPr>
        <w:t>Network under test supports Communication Diversion over Ut/XCAP.</w:t>
      </w:r>
    </w:p>
    <w:p w14:paraId="5FECA867" w14:textId="63A6B8F9" w:rsidR="00934B24" w:rsidRPr="00041C16" w:rsidRDefault="00934B24" w:rsidP="00934B24">
      <w:pPr>
        <w:jc w:val="left"/>
        <w:rPr>
          <w:bCs/>
        </w:rPr>
      </w:pPr>
      <w:r>
        <w:rPr>
          <w:bCs/>
        </w:rPr>
        <w:t xml:space="preserve">DUT is successfully </w:t>
      </w:r>
      <w:r w:rsidRPr="00041C16">
        <w:rPr>
          <w:bCs/>
        </w:rPr>
        <w:t>registered for IMS services (</w:t>
      </w:r>
      <w:r>
        <w:rPr>
          <w:bCs/>
        </w:rPr>
        <w:t>VxLTE/VxWi-Fi/VxNR</w:t>
      </w:r>
      <w:r w:rsidRPr="00041C16">
        <w:rPr>
          <w:bCs/>
        </w:rPr>
        <w:t>)</w:t>
      </w:r>
    </w:p>
    <w:p w14:paraId="15056172" w14:textId="77777777" w:rsidR="00934B24" w:rsidRDefault="00934B24" w:rsidP="00934B24">
      <w:pPr>
        <w:jc w:val="left"/>
        <w:rPr>
          <w:bCs/>
        </w:rPr>
      </w:pPr>
      <w:r w:rsidRPr="005C06FE">
        <w:rPr>
          <w:bCs/>
        </w:rPr>
        <w:t>All Communication Forwarding are erased at DUT.</w:t>
      </w:r>
    </w:p>
    <w:p w14:paraId="0A78151B" w14:textId="77777777" w:rsidR="00934B24" w:rsidRPr="00041C16" w:rsidRDefault="00934B24" w:rsidP="00934B24">
      <w:pPr>
        <w:jc w:val="left"/>
        <w:rPr>
          <w:bCs/>
        </w:rPr>
      </w:pPr>
      <w:r w:rsidRPr="00041C16">
        <w:rPr>
          <w:bCs/>
        </w:rPr>
        <w:t>Client</w:t>
      </w:r>
      <w:r>
        <w:rPr>
          <w:bCs/>
        </w:rPr>
        <w:t>-</w:t>
      </w:r>
      <w:r w:rsidRPr="00041C16">
        <w:rPr>
          <w:bCs/>
        </w:rPr>
        <w:t>1 and Client</w:t>
      </w:r>
      <w:r>
        <w:rPr>
          <w:bCs/>
        </w:rPr>
        <w:t>-</w:t>
      </w:r>
      <w:r w:rsidRPr="00041C16">
        <w:rPr>
          <w:bCs/>
        </w:rPr>
        <w:t>2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7"/>
        <w:gridCol w:w="4161"/>
        <w:gridCol w:w="4418"/>
      </w:tblGrid>
      <w:tr w:rsidR="00934B24" w:rsidRPr="00D824AC" w14:paraId="46BAA1D2" w14:textId="77777777" w:rsidTr="0007159D">
        <w:tc>
          <w:tcPr>
            <w:tcW w:w="438" w:type="dxa"/>
            <w:shd w:val="clear" w:color="auto" w:fill="F2F2F2" w:themeFill="background1" w:themeFillShade="F2"/>
          </w:tcPr>
          <w:p w14:paraId="3BCE533F" w14:textId="77777777" w:rsidR="00934B24" w:rsidRPr="00D824AC" w:rsidRDefault="00934B24" w:rsidP="0007159D">
            <w:pPr>
              <w:pStyle w:val="H6"/>
            </w:pPr>
            <w:r>
              <w:t>-</w:t>
            </w:r>
          </w:p>
        </w:tc>
        <w:tc>
          <w:tcPr>
            <w:tcW w:w="4296" w:type="dxa"/>
            <w:shd w:val="clear" w:color="auto" w:fill="F2F2F2" w:themeFill="background1" w:themeFillShade="F2"/>
          </w:tcPr>
          <w:p w14:paraId="755C78B1"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778F1236" w14:textId="77777777" w:rsidR="00934B24" w:rsidRPr="00D824AC" w:rsidRDefault="00934B24" w:rsidP="0007159D">
            <w:pPr>
              <w:pStyle w:val="H6"/>
            </w:pPr>
            <w:r w:rsidRPr="00D824AC">
              <w:t>Expected behaviour</w:t>
            </w:r>
          </w:p>
        </w:tc>
      </w:tr>
      <w:tr w:rsidR="00934B24" w:rsidRPr="00D824AC" w14:paraId="3E145FBE" w14:textId="77777777" w:rsidTr="0007159D">
        <w:tc>
          <w:tcPr>
            <w:tcW w:w="438" w:type="dxa"/>
            <w:shd w:val="clear" w:color="auto" w:fill="F2F2F2" w:themeFill="background1" w:themeFillShade="F2"/>
          </w:tcPr>
          <w:p w14:paraId="00DEC70A"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7D8684A0" w14:textId="77777777" w:rsidR="00934B24" w:rsidRPr="00D824AC" w:rsidRDefault="00934B24" w:rsidP="0007159D">
            <w:pPr>
              <w:tabs>
                <w:tab w:val="left" w:pos="851"/>
              </w:tabs>
              <w:ind w:right="-1"/>
              <w:jc w:val="left"/>
              <w:rPr>
                <w:sz w:val="18"/>
                <w:szCs w:val="18"/>
              </w:rPr>
            </w:pPr>
            <w:r w:rsidRPr="00D824AC">
              <w:rPr>
                <w:bCs/>
                <w:sz w:val="18"/>
                <w:szCs w:val="18"/>
              </w:rPr>
              <w:t>At DUT register CFNRc to MSISDN of Client</w:t>
            </w:r>
            <w:r>
              <w:rPr>
                <w:bCs/>
                <w:sz w:val="18"/>
                <w:szCs w:val="18"/>
              </w:rPr>
              <w:t>-</w:t>
            </w:r>
            <w:r w:rsidRPr="00D824AC">
              <w:rPr>
                <w:bCs/>
                <w:sz w:val="18"/>
                <w:szCs w:val="18"/>
              </w:rPr>
              <w:t xml:space="preserve">1. </w:t>
            </w:r>
          </w:p>
        </w:tc>
        <w:tc>
          <w:tcPr>
            <w:tcW w:w="4554" w:type="dxa"/>
          </w:tcPr>
          <w:p w14:paraId="2C9ADE98"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CFNRc is activated.</w:t>
            </w:r>
          </w:p>
          <w:p w14:paraId="4C5A44F6"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tc>
      </w:tr>
      <w:tr w:rsidR="00934B24" w:rsidRPr="00D824AC" w14:paraId="62E62462" w14:textId="77777777" w:rsidTr="0007159D">
        <w:tc>
          <w:tcPr>
            <w:tcW w:w="438" w:type="dxa"/>
            <w:shd w:val="clear" w:color="auto" w:fill="F2F2F2" w:themeFill="background1" w:themeFillShade="F2"/>
          </w:tcPr>
          <w:p w14:paraId="2EA9D5B7"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44789137" w14:textId="77777777" w:rsidR="00934B24" w:rsidRPr="00D824AC" w:rsidRDefault="00934B24" w:rsidP="0007159D">
            <w:pPr>
              <w:tabs>
                <w:tab w:val="left" w:pos="851"/>
              </w:tabs>
              <w:ind w:right="-1"/>
              <w:jc w:val="left"/>
              <w:rPr>
                <w:bCs/>
                <w:sz w:val="18"/>
                <w:szCs w:val="18"/>
              </w:rPr>
            </w:pPr>
            <w:r w:rsidRPr="00D824AC">
              <w:rPr>
                <w:bCs/>
                <w:sz w:val="18"/>
                <w:szCs w:val="18"/>
              </w:rPr>
              <w:t>At DUT interrogate the status of CFNRc.</w:t>
            </w:r>
          </w:p>
        </w:tc>
        <w:tc>
          <w:tcPr>
            <w:tcW w:w="4554" w:type="dxa"/>
          </w:tcPr>
          <w:p w14:paraId="6067CC9C"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CFNRc is activated to MSISDN of Client</w:t>
            </w:r>
            <w:r>
              <w:rPr>
                <w:bCs/>
                <w:sz w:val="18"/>
                <w:szCs w:val="18"/>
              </w:rPr>
              <w:t>-</w:t>
            </w:r>
            <w:r w:rsidRPr="00D824AC">
              <w:rPr>
                <w:bCs/>
                <w:sz w:val="18"/>
                <w:szCs w:val="18"/>
              </w:rPr>
              <w:t>1.</w:t>
            </w:r>
          </w:p>
          <w:p w14:paraId="09217084"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tc>
      </w:tr>
      <w:tr w:rsidR="00934B24" w:rsidRPr="00D824AC" w14:paraId="7F67F0F7" w14:textId="77777777" w:rsidTr="0007159D">
        <w:tc>
          <w:tcPr>
            <w:tcW w:w="438" w:type="dxa"/>
            <w:shd w:val="clear" w:color="auto" w:fill="F2F2F2" w:themeFill="background1" w:themeFillShade="F2"/>
          </w:tcPr>
          <w:p w14:paraId="320EB8CA"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96" w:type="dxa"/>
          </w:tcPr>
          <w:p w14:paraId="79D3FA84" w14:textId="77777777" w:rsidR="00934B24" w:rsidRPr="00D824AC" w:rsidRDefault="00934B24" w:rsidP="0007159D">
            <w:pPr>
              <w:tabs>
                <w:tab w:val="left" w:pos="851"/>
              </w:tabs>
              <w:ind w:right="-1"/>
              <w:jc w:val="left"/>
              <w:rPr>
                <w:bCs/>
                <w:sz w:val="18"/>
                <w:szCs w:val="18"/>
              </w:rPr>
            </w:pPr>
            <w:r w:rsidRPr="00D824AC">
              <w:rPr>
                <w:bCs/>
                <w:sz w:val="18"/>
                <w:szCs w:val="18"/>
              </w:rPr>
              <w:t>At DUT enable flight mode / power of DUT.</w:t>
            </w:r>
          </w:p>
        </w:tc>
        <w:tc>
          <w:tcPr>
            <w:tcW w:w="4554" w:type="dxa"/>
          </w:tcPr>
          <w:p w14:paraId="543E91B0" w14:textId="77777777" w:rsidR="00934B24" w:rsidRPr="00D824AC" w:rsidRDefault="00934B24" w:rsidP="0007159D">
            <w:pPr>
              <w:jc w:val="left"/>
              <w:rPr>
                <w:bCs/>
                <w:sz w:val="18"/>
                <w:szCs w:val="18"/>
              </w:rPr>
            </w:pPr>
            <w:r w:rsidRPr="00D824AC">
              <w:rPr>
                <w:bCs/>
                <w:sz w:val="18"/>
                <w:szCs w:val="18"/>
              </w:rPr>
              <w:t>DUT is out of service.</w:t>
            </w:r>
          </w:p>
        </w:tc>
      </w:tr>
      <w:tr w:rsidR="00934B24" w:rsidRPr="00D824AC" w14:paraId="38610621" w14:textId="77777777" w:rsidTr="0007159D">
        <w:tc>
          <w:tcPr>
            <w:tcW w:w="438" w:type="dxa"/>
            <w:shd w:val="clear" w:color="auto" w:fill="F2F2F2" w:themeFill="background1" w:themeFillShade="F2"/>
          </w:tcPr>
          <w:p w14:paraId="51942060" w14:textId="77777777" w:rsidR="00934B24" w:rsidRPr="00D824AC" w:rsidRDefault="00934B24" w:rsidP="0007159D">
            <w:pPr>
              <w:tabs>
                <w:tab w:val="left" w:pos="851"/>
              </w:tabs>
              <w:ind w:right="-1"/>
              <w:jc w:val="left"/>
              <w:rPr>
                <w:sz w:val="18"/>
                <w:szCs w:val="18"/>
              </w:rPr>
            </w:pPr>
            <w:r w:rsidRPr="00D824AC">
              <w:rPr>
                <w:sz w:val="18"/>
                <w:szCs w:val="18"/>
              </w:rPr>
              <w:t>4</w:t>
            </w:r>
          </w:p>
        </w:tc>
        <w:tc>
          <w:tcPr>
            <w:tcW w:w="4296" w:type="dxa"/>
          </w:tcPr>
          <w:p w14:paraId="3AAAEB67" w14:textId="77777777" w:rsidR="00934B24" w:rsidRPr="00D824AC" w:rsidRDefault="00934B24" w:rsidP="0007159D">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2 make MO voice call to DUT.</w:t>
            </w:r>
          </w:p>
        </w:tc>
        <w:tc>
          <w:tcPr>
            <w:tcW w:w="4554" w:type="dxa"/>
          </w:tcPr>
          <w:p w14:paraId="4A1590CE" w14:textId="77777777" w:rsidR="00934B24" w:rsidRPr="00D824AC" w:rsidRDefault="00934B24" w:rsidP="0007159D">
            <w:pPr>
              <w:jc w:val="left"/>
              <w:rPr>
                <w:bCs/>
                <w:sz w:val="18"/>
                <w:szCs w:val="18"/>
              </w:rPr>
            </w:pPr>
            <w:r w:rsidRPr="00D824AC">
              <w:rPr>
                <w:bCs/>
                <w:sz w:val="18"/>
                <w:szCs w:val="18"/>
              </w:rPr>
              <w:t>Confirm the voice call from Client</w:t>
            </w:r>
            <w:r>
              <w:rPr>
                <w:bCs/>
                <w:sz w:val="18"/>
                <w:szCs w:val="18"/>
              </w:rPr>
              <w:t>-</w:t>
            </w:r>
            <w:r w:rsidRPr="00D824AC">
              <w:rPr>
                <w:bCs/>
                <w:sz w:val="18"/>
                <w:szCs w:val="18"/>
              </w:rPr>
              <w:t>2 is forwarded to Client</w:t>
            </w:r>
            <w:r>
              <w:rPr>
                <w:bCs/>
                <w:sz w:val="18"/>
                <w:szCs w:val="18"/>
              </w:rPr>
              <w:t>-</w:t>
            </w:r>
            <w:r w:rsidRPr="00D824AC">
              <w:rPr>
                <w:bCs/>
                <w:sz w:val="18"/>
                <w:szCs w:val="18"/>
              </w:rPr>
              <w:t>1.</w:t>
            </w:r>
          </w:p>
        </w:tc>
      </w:tr>
      <w:tr w:rsidR="00934B24" w:rsidRPr="00D824AC" w14:paraId="74D04455" w14:textId="77777777" w:rsidTr="0007159D">
        <w:tc>
          <w:tcPr>
            <w:tcW w:w="438" w:type="dxa"/>
            <w:shd w:val="clear" w:color="auto" w:fill="F2F2F2" w:themeFill="background1" w:themeFillShade="F2"/>
          </w:tcPr>
          <w:p w14:paraId="7D34EAEA" w14:textId="77777777" w:rsidR="00934B24" w:rsidRPr="00D824AC" w:rsidRDefault="00934B24" w:rsidP="0007159D">
            <w:pPr>
              <w:tabs>
                <w:tab w:val="left" w:pos="851"/>
              </w:tabs>
              <w:ind w:right="-1"/>
              <w:jc w:val="left"/>
              <w:rPr>
                <w:sz w:val="18"/>
                <w:szCs w:val="18"/>
              </w:rPr>
            </w:pPr>
            <w:r w:rsidRPr="00D824AC">
              <w:rPr>
                <w:sz w:val="18"/>
                <w:szCs w:val="18"/>
              </w:rPr>
              <w:t>5</w:t>
            </w:r>
          </w:p>
        </w:tc>
        <w:tc>
          <w:tcPr>
            <w:tcW w:w="4296" w:type="dxa"/>
          </w:tcPr>
          <w:p w14:paraId="7225056C" w14:textId="77777777" w:rsidR="00934B24" w:rsidRPr="00D824AC" w:rsidRDefault="00934B24" w:rsidP="0007159D">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2 end the call.</w:t>
            </w:r>
          </w:p>
        </w:tc>
        <w:tc>
          <w:tcPr>
            <w:tcW w:w="4554" w:type="dxa"/>
          </w:tcPr>
          <w:p w14:paraId="114DE82A" w14:textId="77777777" w:rsidR="00934B24" w:rsidRPr="00D824AC" w:rsidRDefault="00934B24" w:rsidP="0007159D">
            <w:pPr>
              <w:tabs>
                <w:tab w:val="left" w:pos="851"/>
              </w:tabs>
              <w:ind w:right="-1"/>
              <w:jc w:val="left"/>
              <w:rPr>
                <w:sz w:val="18"/>
                <w:szCs w:val="18"/>
              </w:rPr>
            </w:pPr>
            <w:r w:rsidRPr="00D824AC">
              <w:rPr>
                <w:bCs/>
                <w:sz w:val="18"/>
                <w:szCs w:val="18"/>
              </w:rPr>
              <w:t>Call is ended.</w:t>
            </w:r>
          </w:p>
        </w:tc>
      </w:tr>
      <w:tr w:rsidR="00934B24" w:rsidRPr="00D824AC" w14:paraId="28C87A1A" w14:textId="77777777" w:rsidTr="0007159D">
        <w:tc>
          <w:tcPr>
            <w:tcW w:w="438" w:type="dxa"/>
            <w:shd w:val="clear" w:color="auto" w:fill="F2F2F2" w:themeFill="background1" w:themeFillShade="F2"/>
          </w:tcPr>
          <w:p w14:paraId="74DA701B" w14:textId="77777777" w:rsidR="00934B24" w:rsidRPr="00D824AC" w:rsidRDefault="00934B24" w:rsidP="0007159D">
            <w:pPr>
              <w:tabs>
                <w:tab w:val="left" w:pos="851"/>
              </w:tabs>
              <w:ind w:right="-1"/>
              <w:jc w:val="left"/>
              <w:rPr>
                <w:sz w:val="18"/>
                <w:szCs w:val="18"/>
              </w:rPr>
            </w:pPr>
            <w:r w:rsidRPr="00D824AC">
              <w:rPr>
                <w:sz w:val="18"/>
                <w:szCs w:val="18"/>
              </w:rPr>
              <w:t>6</w:t>
            </w:r>
          </w:p>
        </w:tc>
        <w:tc>
          <w:tcPr>
            <w:tcW w:w="4296" w:type="dxa"/>
          </w:tcPr>
          <w:p w14:paraId="7B0BA621" w14:textId="77777777" w:rsidR="00934B24" w:rsidRPr="00D824AC" w:rsidRDefault="00934B24" w:rsidP="0007159D">
            <w:pPr>
              <w:tabs>
                <w:tab w:val="left" w:pos="851"/>
              </w:tabs>
              <w:ind w:right="-1"/>
              <w:jc w:val="left"/>
              <w:rPr>
                <w:bCs/>
                <w:sz w:val="18"/>
                <w:szCs w:val="18"/>
              </w:rPr>
            </w:pPr>
            <w:r w:rsidRPr="00D824AC">
              <w:rPr>
                <w:bCs/>
                <w:sz w:val="18"/>
                <w:szCs w:val="18"/>
              </w:rPr>
              <w:t>At DUT disable flight mode / power on DUT.</w:t>
            </w:r>
          </w:p>
        </w:tc>
        <w:tc>
          <w:tcPr>
            <w:tcW w:w="4554" w:type="dxa"/>
          </w:tcPr>
          <w:p w14:paraId="08F1369A" w14:textId="77777777" w:rsidR="00934B24" w:rsidRPr="00D824AC" w:rsidRDefault="00934B24" w:rsidP="0007159D">
            <w:pPr>
              <w:tabs>
                <w:tab w:val="left" w:pos="851"/>
              </w:tabs>
              <w:ind w:right="-1"/>
              <w:jc w:val="left"/>
              <w:rPr>
                <w:bCs/>
                <w:sz w:val="18"/>
                <w:szCs w:val="18"/>
              </w:rPr>
            </w:pPr>
            <w:r w:rsidRPr="00D824AC">
              <w:rPr>
                <w:bCs/>
                <w:sz w:val="18"/>
                <w:szCs w:val="18"/>
              </w:rPr>
              <w:t>DUT is back in service.</w:t>
            </w:r>
          </w:p>
        </w:tc>
      </w:tr>
      <w:tr w:rsidR="00934B24" w:rsidRPr="00D824AC" w14:paraId="33054C2B" w14:textId="77777777" w:rsidTr="0007159D">
        <w:tc>
          <w:tcPr>
            <w:tcW w:w="438" w:type="dxa"/>
            <w:shd w:val="clear" w:color="auto" w:fill="F2F2F2" w:themeFill="background1" w:themeFillShade="F2"/>
          </w:tcPr>
          <w:p w14:paraId="2E010E37" w14:textId="77777777" w:rsidR="00934B24" w:rsidRPr="00D824AC" w:rsidRDefault="00934B24" w:rsidP="0007159D">
            <w:pPr>
              <w:tabs>
                <w:tab w:val="left" w:pos="851"/>
              </w:tabs>
              <w:ind w:right="-1"/>
              <w:jc w:val="left"/>
              <w:rPr>
                <w:sz w:val="18"/>
                <w:szCs w:val="18"/>
              </w:rPr>
            </w:pPr>
            <w:r w:rsidRPr="00D824AC">
              <w:rPr>
                <w:sz w:val="18"/>
                <w:szCs w:val="18"/>
              </w:rPr>
              <w:t>7</w:t>
            </w:r>
          </w:p>
        </w:tc>
        <w:tc>
          <w:tcPr>
            <w:tcW w:w="4296" w:type="dxa"/>
          </w:tcPr>
          <w:p w14:paraId="798B147E" w14:textId="77777777" w:rsidR="00934B24" w:rsidRPr="00D824AC" w:rsidRDefault="00934B24" w:rsidP="0007159D">
            <w:pPr>
              <w:tabs>
                <w:tab w:val="left" w:pos="851"/>
              </w:tabs>
              <w:ind w:right="-1"/>
              <w:jc w:val="left"/>
              <w:rPr>
                <w:sz w:val="18"/>
                <w:szCs w:val="18"/>
              </w:rPr>
            </w:pPr>
            <w:r w:rsidRPr="00D824AC">
              <w:rPr>
                <w:bCs/>
                <w:sz w:val="18"/>
                <w:szCs w:val="18"/>
              </w:rPr>
              <w:t>At DUT deactivate CFNRc.</w:t>
            </w:r>
          </w:p>
        </w:tc>
        <w:tc>
          <w:tcPr>
            <w:tcW w:w="4554" w:type="dxa"/>
          </w:tcPr>
          <w:p w14:paraId="679E0EAC"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CFNRc is deactivated.</w:t>
            </w:r>
          </w:p>
          <w:p w14:paraId="35A5C1B7" w14:textId="77777777" w:rsidR="00934B24" w:rsidRPr="00D824AC" w:rsidRDefault="00934B24" w:rsidP="0007159D">
            <w:pPr>
              <w:tabs>
                <w:tab w:val="left" w:pos="851"/>
              </w:tabs>
              <w:ind w:right="-1"/>
              <w:jc w:val="left"/>
              <w:rPr>
                <w:sz w:val="18"/>
                <w:szCs w:val="18"/>
              </w:rPr>
            </w:pPr>
            <w:r w:rsidRPr="00D824AC">
              <w:rPr>
                <w:bCs/>
                <w:sz w:val="18"/>
                <w:szCs w:val="18"/>
              </w:rPr>
              <w:lastRenderedPageBreak/>
              <w:t>Confirm DUT used Ut/XCAP protocol.</w:t>
            </w:r>
          </w:p>
        </w:tc>
      </w:tr>
      <w:tr w:rsidR="00934B24" w:rsidRPr="00D824AC" w14:paraId="57E0D56A" w14:textId="77777777" w:rsidTr="0007159D">
        <w:tc>
          <w:tcPr>
            <w:tcW w:w="438" w:type="dxa"/>
            <w:shd w:val="clear" w:color="auto" w:fill="F2F2F2" w:themeFill="background1" w:themeFillShade="F2"/>
          </w:tcPr>
          <w:p w14:paraId="6D47DA6C" w14:textId="77777777" w:rsidR="00934B24" w:rsidRPr="00D824AC" w:rsidRDefault="00934B24" w:rsidP="0007159D">
            <w:pPr>
              <w:tabs>
                <w:tab w:val="left" w:pos="851"/>
              </w:tabs>
              <w:ind w:right="-1"/>
              <w:jc w:val="left"/>
              <w:rPr>
                <w:sz w:val="18"/>
                <w:szCs w:val="18"/>
              </w:rPr>
            </w:pPr>
            <w:r w:rsidRPr="00D824AC">
              <w:rPr>
                <w:sz w:val="18"/>
                <w:szCs w:val="18"/>
              </w:rPr>
              <w:lastRenderedPageBreak/>
              <w:t>8</w:t>
            </w:r>
          </w:p>
        </w:tc>
        <w:tc>
          <w:tcPr>
            <w:tcW w:w="4296" w:type="dxa"/>
          </w:tcPr>
          <w:p w14:paraId="7893420A" w14:textId="77777777" w:rsidR="00934B24" w:rsidRPr="00D824AC" w:rsidRDefault="00934B24" w:rsidP="0007159D">
            <w:pPr>
              <w:tabs>
                <w:tab w:val="left" w:pos="851"/>
              </w:tabs>
              <w:ind w:right="-1"/>
              <w:jc w:val="left"/>
              <w:rPr>
                <w:bCs/>
                <w:sz w:val="18"/>
                <w:szCs w:val="18"/>
              </w:rPr>
            </w:pPr>
            <w:r w:rsidRPr="00D824AC">
              <w:rPr>
                <w:bCs/>
                <w:sz w:val="18"/>
                <w:szCs w:val="18"/>
              </w:rPr>
              <w:t>At DUT interrogate the status of CFNRc.</w:t>
            </w:r>
          </w:p>
        </w:tc>
        <w:tc>
          <w:tcPr>
            <w:tcW w:w="4554" w:type="dxa"/>
          </w:tcPr>
          <w:p w14:paraId="44596D8C"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CFNRc is deactivated.</w:t>
            </w:r>
          </w:p>
          <w:p w14:paraId="35CC6DB3"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p w14:paraId="7E993DB2" w14:textId="77777777" w:rsidR="00934B24" w:rsidRPr="00D824AC" w:rsidRDefault="00934B24" w:rsidP="0007159D">
            <w:pPr>
              <w:tabs>
                <w:tab w:val="left" w:pos="851"/>
              </w:tabs>
              <w:ind w:right="-1"/>
              <w:jc w:val="left"/>
              <w:rPr>
                <w:bCs/>
                <w:sz w:val="18"/>
                <w:szCs w:val="18"/>
              </w:rPr>
            </w:pPr>
            <w:r w:rsidRPr="00D824AC">
              <w:rPr>
                <w:bCs/>
                <w:sz w:val="18"/>
                <w:szCs w:val="18"/>
              </w:rPr>
              <w:t>Confirm MSISDN of Client</w:t>
            </w:r>
            <w:r>
              <w:rPr>
                <w:bCs/>
                <w:sz w:val="18"/>
                <w:szCs w:val="18"/>
              </w:rPr>
              <w:t>-</w:t>
            </w:r>
            <w:r w:rsidRPr="00D824AC">
              <w:rPr>
                <w:bCs/>
                <w:sz w:val="18"/>
                <w:szCs w:val="18"/>
              </w:rPr>
              <w:t>1 is still set as the destination number, even though the service is deactivated.</w:t>
            </w:r>
          </w:p>
        </w:tc>
      </w:tr>
      <w:tr w:rsidR="00934B24" w:rsidRPr="00D824AC" w14:paraId="64B04175" w14:textId="77777777" w:rsidTr="0007159D">
        <w:tc>
          <w:tcPr>
            <w:tcW w:w="438" w:type="dxa"/>
            <w:shd w:val="clear" w:color="auto" w:fill="F2F2F2" w:themeFill="background1" w:themeFillShade="F2"/>
          </w:tcPr>
          <w:p w14:paraId="6768382B" w14:textId="77777777" w:rsidR="00934B24" w:rsidRPr="00D824AC" w:rsidRDefault="00934B24" w:rsidP="0007159D">
            <w:pPr>
              <w:tabs>
                <w:tab w:val="left" w:pos="851"/>
              </w:tabs>
              <w:ind w:right="-1"/>
              <w:jc w:val="left"/>
              <w:rPr>
                <w:sz w:val="18"/>
                <w:szCs w:val="18"/>
              </w:rPr>
            </w:pPr>
            <w:r w:rsidRPr="00D824AC">
              <w:rPr>
                <w:sz w:val="18"/>
                <w:szCs w:val="18"/>
              </w:rPr>
              <w:t>9</w:t>
            </w:r>
          </w:p>
        </w:tc>
        <w:tc>
          <w:tcPr>
            <w:tcW w:w="4296" w:type="dxa"/>
          </w:tcPr>
          <w:p w14:paraId="243FC2B5" w14:textId="77777777" w:rsidR="00934B24" w:rsidRPr="00D824AC" w:rsidRDefault="00934B24" w:rsidP="0007159D">
            <w:pPr>
              <w:tabs>
                <w:tab w:val="left" w:pos="851"/>
              </w:tabs>
              <w:ind w:right="-1"/>
              <w:jc w:val="left"/>
              <w:rPr>
                <w:bCs/>
                <w:sz w:val="18"/>
                <w:szCs w:val="18"/>
              </w:rPr>
            </w:pPr>
            <w:r w:rsidRPr="00D824AC">
              <w:rPr>
                <w:bCs/>
                <w:sz w:val="18"/>
                <w:szCs w:val="18"/>
              </w:rPr>
              <w:t>At DUT activate CFNRc.</w:t>
            </w:r>
          </w:p>
        </w:tc>
        <w:tc>
          <w:tcPr>
            <w:tcW w:w="4554" w:type="dxa"/>
          </w:tcPr>
          <w:p w14:paraId="3D1D619C"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CFNRc is activated.</w:t>
            </w:r>
          </w:p>
          <w:p w14:paraId="2B367EEE"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tc>
      </w:tr>
      <w:tr w:rsidR="00934B24" w:rsidRPr="00D824AC" w14:paraId="77D94789" w14:textId="77777777" w:rsidTr="0007159D">
        <w:tc>
          <w:tcPr>
            <w:tcW w:w="438" w:type="dxa"/>
            <w:shd w:val="clear" w:color="auto" w:fill="F2F2F2" w:themeFill="background1" w:themeFillShade="F2"/>
          </w:tcPr>
          <w:p w14:paraId="58CC0CE7" w14:textId="77777777" w:rsidR="00934B24" w:rsidRPr="00D824AC" w:rsidRDefault="00934B24" w:rsidP="0007159D">
            <w:pPr>
              <w:tabs>
                <w:tab w:val="left" w:pos="851"/>
              </w:tabs>
              <w:ind w:right="-1"/>
              <w:jc w:val="left"/>
              <w:rPr>
                <w:sz w:val="18"/>
                <w:szCs w:val="18"/>
              </w:rPr>
            </w:pPr>
            <w:r w:rsidRPr="00D824AC">
              <w:rPr>
                <w:sz w:val="18"/>
                <w:szCs w:val="18"/>
              </w:rPr>
              <w:t>10</w:t>
            </w:r>
          </w:p>
        </w:tc>
        <w:tc>
          <w:tcPr>
            <w:tcW w:w="4296" w:type="dxa"/>
          </w:tcPr>
          <w:p w14:paraId="2717ED3C" w14:textId="77777777" w:rsidR="00934B24" w:rsidRPr="00D824AC" w:rsidRDefault="00934B24" w:rsidP="0007159D">
            <w:pPr>
              <w:tabs>
                <w:tab w:val="left" w:pos="851"/>
              </w:tabs>
              <w:ind w:right="-1"/>
              <w:jc w:val="left"/>
              <w:rPr>
                <w:bCs/>
                <w:sz w:val="18"/>
                <w:szCs w:val="18"/>
              </w:rPr>
            </w:pPr>
            <w:r w:rsidRPr="00D824AC">
              <w:rPr>
                <w:bCs/>
                <w:sz w:val="18"/>
                <w:szCs w:val="18"/>
              </w:rPr>
              <w:t>At DUT interrogate the status of CFNRc.</w:t>
            </w:r>
          </w:p>
        </w:tc>
        <w:tc>
          <w:tcPr>
            <w:tcW w:w="4554" w:type="dxa"/>
          </w:tcPr>
          <w:p w14:paraId="5BF4DF2D"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CFNRc is activated to MSISDN of Client</w:t>
            </w:r>
            <w:r>
              <w:rPr>
                <w:bCs/>
                <w:sz w:val="18"/>
                <w:szCs w:val="18"/>
              </w:rPr>
              <w:t>-</w:t>
            </w:r>
            <w:r w:rsidRPr="00D824AC">
              <w:rPr>
                <w:bCs/>
                <w:sz w:val="18"/>
                <w:szCs w:val="18"/>
              </w:rPr>
              <w:t>1.</w:t>
            </w:r>
          </w:p>
          <w:p w14:paraId="5C22AD05"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p w14:paraId="39547355" w14:textId="77777777" w:rsidR="00934B24" w:rsidRPr="00D824AC" w:rsidRDefault="00934B24" w:rsidP="0007159D">
            <w:pPr>
              <w:tabs>
                <w:tab w:val="left" w:pos="851"/>
              </w:tabs>
              <w:ind w:right="-1"/>
              <w:jc w:val="left"/>
              <w:rPr>
                <w:bCs/>
                <w:sz w:val="18"/>
                <w:szCs w:val="18"/>
              </w:rPr>
            </w:pPr>
            <w:r w:rsidRPr="00D824AC">
              <w:rPr>
                <w:bCs/>
                <w:sz w:val="18"/>
                <w:szCs w:val="18"/>
              </w:rPr>
              <w:t>Confirm MSISDN of Client</w:t>
            </w:r>
            <w:r>
              <w:rPr>
                <w:bCs/>
                <w:sz w:val="18"/>
                <w:szCs w:val="18"/>
              </w:rPr>
              <w:t>-</w:t>
            </w:r>
            <w:r w:rsidRPr="00D824AC">
              <w:rPr>
                <w:bCs/>
                <w:sz w:val="18"/>
                <w:szCs w:val="18"/>
              </w:rPr>
              <w:t>1 is displayed as the destination number.</w:t>
            </w:r>
          </w:p>
        </w:tc>
      </w:tr>
      <w:tr w:rsidR="00934B24" w:rsidRPr="00D824AC" w14:paraId="2DDBDC31" w14:textId="77777777" w:rsidTr="0007159D">
        <w:tc>
          <w:tcPr>
            <w:tcW w:w="438" w:type="dxa"/>
            <w:shd w:val="clear" w:color="auto" w:fill="F2F2F2" w:themeFill="background1" w:themeFillShade="F2"/>
          </w:tcPr>
          <w:p w14:paraId="659A53CB" w14:textId="77777777" w:rsidR="00934B24" w:rsidRPr="00D824AC" w:rsidRDefault="00934B24" w:rsidP="0007159D">
            <w:pPr>
              <w:tabs>
                <w:tab w:val="left" w:pos="851"/>
              </w:tabs>
              <w:ind w:right="-1"/>
              <w:jc w:val="left"/>
              <w:rPr>
                <w:sz w:val="18"/>
                <w:szCs w:val="18"/>
              </w:rPr>
            </w:pPr>
            <w:r w:rsidRPr="00D824AC">
              <w:rPr>
                <w:sz w:val="18"/>
                <w:szCs w:val="18"/>
              </w:rPr>
              <w:t>11</w:t>
            </w:r>
          </w:p>
        </w:tc>
        <w:tc>
          <w:tcPr>
            <w:tcW w:w="4296" w:type="dxa"/>
          </w:tcPr>
          <w:p w14:paraId="6C8D8ADB" w14:textId="77777777" w:rsidR="00934B24" w:rsidRPr="00D824AC" w:rsidRDefault="00934B24" w:rsidP="0007159D">
            <w:pPr>
              <w:tabs>
                <w:tab w:val="left" w:pos="851"/>
              </w:tabs>
              <w:ind w:right="-1"/>
              <w:jc w:val="left"/>
              <w:rPr>
                <w:bCs/>
                <w:sz w:val="18"/>
                <w:szCs w:val="18"/>
              </w:rPr>
            </w:pPr>
            <w:r w:rsidRPr="00D824AC">
              <w:rPr>
                <w:bCs/>
                <w:sz w:val="18"/>
                <w:szCs w:val="18"/>
              </w:rPr>
              <w:t>At DUT erase CFNRc to MSISDN of Client</w:t>
            </w:r>
            <w:r>
              <w:rPr>
                <w:bCs/>
                <w:sz w:val="18"/>
                <w:szCs w:val="18"/>
              </w:rPr>
              <w:t>-</w:t>
            </w:r>
            <w:r w:rsidRPr="00D824AC">
              <w:rPr>
                <w:bCs/>
                <w:sz w:val="18"/>
                <w:szCs w:val="18"/>
              </w:rPr>
              <w:t>1.</w:t>
            </w:r>
          </w:p>
        </w:tc>
        <w:tc>
          <w:tcPr>
            <w:tcW w:w="4554" w:type="dxa"/>
          </w:tcPr>
          <w:p w14:paraId="0D14D3EB"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CFNRc is erased.</w:t>
            </w:r>
          </w:p>
          <w:p w14:paraId="7312A89F"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tc>
      </w:tr>
      <w:tr w:rsidR="00934B24" w:rsidRPr="00D824AC" w14:paraId="6661F9A4" w14:textId="77777777" w:rsidTr="0007159D">
        <w:tc>
          <w:tcPr>
            <w:tcW w:w="438" w:type="dxa"/>
            <w:shd w:val="clear" w:color="auto" w:fill="F2F2F2" w:themeFill="background1" w:themeFillShade="F2"/>
          </w:tcPr>
          <w:p w14:paraId="669B042A" w14:textId="77777777" w:rsidR="00934B24" w:rsidRPr="00D824AC" w:rsidRDefault="00934B24" w:rsidP="0007159D">
            <w:pPr>
              <w:tabs>
                <w:tab w:val="left" w:pos="851"/>
              </w:tabs>
              <w:ind w:right="-1"/>
              <w:jc w:val="left"/>
              <w:rPr>
                <w:sz w:val="18"/>
                <w:szCs w:val="18"/>
              </w:rPr>
            </w:pPr>
            <w:r w:rsidRPr="00D824AC">
              <w:rPr>
                <w:sz w:val="18"/>
                <w:szCs w:val="18"/>
              </w:rPr>
              <w:t>12</w:t>
            </w:r>
          </w:p>
        </w:tc>
        <w:tc>
          <w:tcPr>
            <w:tcW w:w="4296" w:type="dxa"/>
          </w:tcPr>
          <w:p w14:paraId="63FB9A38" w14:textId="77777777" w:rsidR="00934B24" w:rsidRPr="00D824AC" w:rsidRDefault="00934B24" w:rsidP="0007159D">
            <w:pPr>
              <w:tabs>
                <w:tab w:val="left" w:pos="851"/>
              </w:tabs>
              <w:ind w:right="-1"/>
              <w:jc w:val="left"/>
              <w:rPr>
                <w:bCs/>
                <w:sz w:val="18"/>
                <w:szCs w:val="18"/>
              </w:rPr>
            </w:pPr>
            <w:r w:rsidRPr="00D824AC">
              <w:rPr>
                <w:bCs/>
                <w:sz w:val="18"/>
                <w:szCs w:val="18"/>
              </w:rPr>
              <w:t>At DUT interrogate the status of CFNRc.</w:t>
            </w:r>
          </w:p>
        </w:tc>
        <w:tc>
          <w:tcPr>
            <w:tcW w:w="4554" w:type="dxa"/>
          </w:tcPr>
          <w:p w14:paraId="465843D0"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CFNRc is deactivated.</w:t>
            </w:r>
          </w:p>
          <w:p w14:paraId="432E6ADD"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p w14:paraId="66C67421" w14:textId="77777777" w:rsidR="00934B24" w:rsidRPr="00D824AC" w:rsidRDefault="00934B24" w:rsidP="0007159D">
            <w:pPr>
              <w:tabs>
                <w:tab w:val="left" w:pos="851"/>
              </w:tabs>
              <w:ind w:right="-1"/>
              <w:jc w:val="left"/>
              <w:rPr>
                <w:bCs/>
                <w:sz w:val="18"/>
                <w:szCs w:val="18"/>
              </w:rPr>
            </w:pPr>
            <w:r w:rsidRPr="00D824AC">
              <w:rPr>
                <w:bCs/>
                <w:sz w:val="18"/>
                <w:szCs w:val="18"/>
              </w:rPr>
              <w:t>Confirm no destination number is pre</w:t>
            </w:r>
            <w:r>
              <w:rPr>
                <w:bCs/>
                <w:sz w:val="18"/>
                <w:szCs w:val="18"/>
              </w:rPr>
              <w:t>-</w:t>
            </w:r>
            <w:r w:rsidRPr="00D824AC">
              <w:rPr>
                <w:bCs/>
                <w:sz w:val="18"/>
                <w:szCs w:val="18"/>
              </w:rPr>
              <w:t>set anymore.</w:t>
            </w:r>
          </w:p>
        </w:tc>
      </w:tr>
      <w:tr w:rsidR="00934B24" w:rsidRPr="00D824AC" w14:paraId="46959C1D" w14:textId="77777777" w:rsidTr="0007159D">
        <w:tc>
          <w:tcPr>
            <w:tcW w:w="438" w:type="dxa"/>
            <w:shd w:val="clear" w:color="auto" w:fill="F2F2F2" w:themeFill="background1" w:themeFillShade="F2"/>
          </w:tcPr>
          <w:p w14:paraId="57B2F8BF" w14:textId="77777777" w:rsidR="00934B24" w:rsidRPr="00D824AC" w:rsidRDefault="00934B24" w:rsidP="0007159D">
            <w:pPr>
              <w:tabs>
                <w:tab w:val="left" w:pos="851"/>
              </w:tabs>
              <w:ind w:right="-1"/>
              <w:jc w:val="left"/>
              <w:rPr>
                <w:sz w:val="18"/>
                <w:szCs w:val="18"/>
              </w:rPr>
            </w:pPr>
            <w:r w:rsidRPr="00D824AC">
              <w:rPr>
                <w:sz w:val="18"/>
                <w:szCs w:val="18"/>
              </w:rPr>
              <w:t>13</w:t>
            </w:r>
          </w:p>
        </w:tc>
        <w:tc>
          <w:tcPr>
            <w:tcW w:w="4296" w:type="dxa"/>
          </w:tcPr>
          <w:p w14:paraId="07FD8E02" w14:textId="77777777" w:rsidR="00934B24" w:rsidRPr="00D824AC" w:rsidRDefault="00934B24" w:rsidP="0007159D">
            <w:pPr>
              <w:tabs>
                <w:tab w:val="left" w:pos="851"/>
              </w:tabs>
              <w:ind w:right="-1"/>
              <w:jc w:val="left"/>
              <w:rPr>
                <w:bCs/>
                <w:sz w:val="18"/>
                <w:szCs w:val="18"/>
              </w:rPr>
            </w:pPr>
            <w:r w:rsidRPr="00D824AC">
              <w:rPr>
                <w:bCs/>
                <w:sz w:val="18"/>
                <w:szCs w:val="18"/>
              </w:rPr>
              <w:t>At DUT enable flight mode / power of DUT.</w:t>
            </w:r>
          </w:p>
        </w:tc>
        <w:tc>
          <w:tcPr>
            <w:tcW w:w="4554" w:type="dxa"/>
          </w:tcPr>
          <w:p w14:paraId="253D954E" w14:textId="77777777" w:rsidR="00934B24" w:rsidRPr="00D824AC" w:rsidRDefault="00934B24" w:rsidP="0007159D">
            <w:pPr>
              <w:jc w:val="left"/>
              <w:rPr>
                <w:bCs/>
                <w:sz w:val="18"/>
                <w:szCs w:val="18"/>
              </w:rPr>
            </w:pPr>
            <w:r w:rsidRPr="00D824AC">
              <w:rPr>
                <w:bCs/>
                <w:sz w:val="18"/>
                <w:szCs w:val="18"/>
              </w:rPr>
              <w:t>DUT is out of service.</w:t>
            </w:r>
          </w:p>
        </w:tc>
      </w:tr>
      <w:tr w:rsidR="00934B24" w:rsidRPr="00D824AC" w14:paraId="783B1044" w14:textId="77777777" w:rsidTr="0007159D">
        <w:tc>
          <w:tcPr>
            <w:tcW w:w="438" w:type="dxa"/>
            <w:shd w:val="clear" w:color="auto" w:fill="F2F2F2" w:themeFill="background1" w:themeFillShade="F2"/>
          </w:tcPr>
          <w:p w14:paraId="7492E903" w14:textId="77777777" w:rsidR="00934B24" w:rsidRPr="00D824AC" w:rsidRDefault="00934B24" w:rsidP="0007159D">
            <w:pPr>
              <w:tabs>
                <w:tab w:val="left" w:pos="851"/>
              </w:tabs>
              <w:ind w:right="-1"/>
              <w:jc w:val="left"/>
              <w:rPr>
                <w:sz w:val="18"/>
                <w:szCs w:val="18"/>
              </w:rPr>
            </w:pPr>
            <w:r w:rsidRPr="00D824AC">
              <w:rPr>
                <w:sz w:val="18"/>
                <w:szCs w:val="18"/>
              </w:rPr>
              <w:t>14</w:t>
            </w:r>
          </w:p>
        </w:tc>
        <w:tc>
          <w:tcPr>
            <w:tcW w:w="4296" w:type="dxa"/>
          </w:tcPr>
          <w:p w14:paraId="4302082F" w14:textId="77777777" w:rsidR="00934B24" w:rsidRPr="00D824AC" w:rsidRDefault="00934B24" w:rsidP="0007159D">
            <w:pPr>
              <w:tabs>
                <w:tab w:val="left" w:pos="851"/>
              </w:tabs>
              <w:ind w:right="-1"/>
              <w:jc w:val="left"/>
              <w:rPr>
                <w:bCs/>
                <w:sz w:val="18"/>
                <w:szCs w:val="18"/>
              </w:rPr>
            </w:pPr>
            <w:r w:rsidRPr="00D824AC">
              <w:rPr>
                <w:bCs/>
                <w:sz w:val="18"/>
                <w:szCs w:val="18"/>
              </w:rPr>
              <w:t>At Client</w:t>
            </w:r>
            <w:r>
              <w:rPr>
                <w:bCs/>
                <w:sz w:val="18"/>
                <w:szCs w:val="18"/>
              </w:rPr>
              <w:t>-</w:t>
            </w:r>
            <w:r w:rsidRPr="00D824AC">
              <w:rPr>
                <w:bCs/>
                <w:sz w:val="18"/>
                <w:szCs w:val="18"/>
              </w:rPr>
              <w:t>2 make MO voice call to DUT.</w:t>
            </w:r>
          </w:p>
        </w:tc>
        <w:tc>
          <w:tcPr>
            <w:tcW w:w="4554" w:type="dxa"/>
          </w:tcPr>
          <w:p w14:paraId="4000C2B9" w14:textId="77777777" w:rsidR="00934B24" w:rsidRPr="00D824AC" w:rsidRDefault="00934B24" w:rsidP="0007159D">
            <w:pPr>
              <w:jc w:val="left"/>
              <w:rPr>
                <w:bCs/>
                <w:sz w:val="18"/>
                <w:szCs w:val="18"/>
              </w:rPr>
            </w:pPr>
            <w:r w:rsidRPr="00D824AC">
              <w:rPr>
                <w:bCs/>
                <w:sz w:val="18"/>
                <w:szCs w:val="18"/>
              </w:rPr>
              <w:t>Confirm Client</w:t>
            </w:r>
            <w:r>
              <w:rPr>
                <w:bCs/>
                <w:sz w:val="18"/>
                <w:szCs w:val="18"/>
              </w:rPr>
              <w:t>-</w:t>
            </w:r>
            <w:r w:rsidRPr="00D824AC">
              <w:rPr>
                <w:bCs/>
                <w:sz w:val="18"/>
                <w:szCs w:val="18"/>
              </w:rPr>
              <w:t>2 displays a notification that DUT is not available (audible/visual) and the call is not forwarded.</w:t>
            </w:r>
          </w:p>
        </w:tc>
      </w:tr>
      <w:tr w:rsidR="00934B24" w:rsidRPr="00D824AC" w14:paraId="5D946040" w14:textId="77777777" w:rsidTr="0007159D">
        <w:tc>
          <w:tcPr>
            <w:tcW w:w="438" w:type="dxa"/>
            <w:shd w:val="clear" w:color="auto" w:fill="F2F2F2" w:themeFill="background1" w:themeFillShade="F2"/>
          </w:tcPr>
          <w:p w14:paraId="0CEBF179" w14:textId="77777777" w:rsidR="00934B24" w:rsidRPr="00D824AC" w:rsidRDefault="00934B24" w:rsidP="0007159D">
            <w:pPr>
              <w:tabs>
                <w:tab w:val="left" w:pos="851"/>
              </w:tabs>
              <w:ind w:right="-1"/>
              <w:jc w:val="left"/>
              <w:rPr>
                <w:sz w:val="18"/>
                <w:szCs w:val="18"/>
              </w:rPr>
            </w:pPr>
            <w:r w:rsidRPr="00D824AC">
              <w:rPr>
                <w:sz w:val="18"/>
                <w:szCs w:val="18"/>
              </w:rPr>
              <w:t>15</w:t>
            </w:r>
          </w:p>
        </w:tc>
        <w:tc>
          <w:tcPr>
            <w:tcW w:w="4296" w:type="dxa"/>
          </w:tcPr>
          <w:p w14:paraId="529B70AB" w14:textId="77777777" w:rsidR="00934B24" w:rsidRPr="00D824AC" w:rsidRDefault="00934B24" w:rsidP="0007159D">
            <w:pPr>
              <w:tabs>
                <w:tab w:val="left" w:pos="851"/>
              </w:tabs>
              <w:ind w:right="-1"/>
              <w:jc w:val="left"/>
              <w:rPr>
                <w:sz w:val="18"/>
                <w:szCs w:val="18"/>
              </w:rPr>
            </w:pPr>
            <w:r w:rsidRPr="00D824AC">
              <w:rPr>
                <w:bCs/>
                <w:sz w:val="18"/>
                <w:szCs w:val="18"/>
              </w:rPr>
              <w:t>At DUT disable flight mode / power on DUT.</w:t>
            </w:r>
          </w:p>
        </w:tc>
        <w:tc>
          <w:tcPr>
            <w:tcW w:w="4554" w:type="dxa"/>
          </w:tcPr>
          <w:p w14:paraId="303E356D" w14:textId="77777777" w:rsidR="00934B24" w:rsidRPr="00D824AC" w:rsidRDefault="00934B24" w:rsidP="0007159D">
            <w:pPr>
              <w:tabs>
                <w:tab w:val="left" w:pos="851"/>
              </w:tabs>
              <w:ind w:right="-1"/>
              <w:jc w:val="left"/>
              <w:rPr>
                <w:sz w:val="18"/>
                <w:szCs w:val="18"/>
              </w:rPr>
            </w:pPr>
            <w:r w:rsidRPr="00D824AC">
              <w:rPr>
                <w:bCs/>
                <w:sz w:val="18"/>
                <w:szCs w:val="18"/>
              </w:rPr>
              <w:t>DUT is back in service.</w:t>
            </w:r>
          </w:p>
        </w:tc>
      </w:tr>
    </w:tbl>
    <w:p w14:paraId="203D664C" w14:textId="77777777" w:rsidR="00934B24" w:rsidRPr="00041C16" w:rsidRDefault="00934B24" w:rsidP="00934B24">
      <w:pPr>
        <w:pStyle w:val="Heading3"/>
      </w:pPr>
      <w:bookmarkStart w:id="86" w:name="_Toc220945965"/>
      <w:r>
        <w:t>90.</w:t>
      </w:r>
      <w:r w:rsidRPr="00041C16">
        <w:t>4.8 Communication Waiting (CW)</w:t>
      </w:r>
      <w:bookmarkEnd w:id="86"/>
    </w:p>
    <w:p w14:paraId="6E8A2C6D" w14:textId="77777777" w:rsidR="00934B24" w:rsidRPr="00041C16" w:rsidRDefault="00934B24" w:rsidP="00934B24">
      <w:pPr>
        <w:spacing w:after="200"/>
        <w:jc w:val="left"/>
        <w:rPr>
          <w:bCs/>
        </w:rPr>
      </w:pPr>
      <w:r w:rsidRPr="00041C16">
        <w:rPr>
          <w:bCs/>
        </w:rPr>
        <w:t>The Communication Waiting (CW) service enables a terminating party to be informed at the time that a new communication is requested, and that no resources are available for that incoming communication.</w:t>
      </w:r>
    </w:p>
    <w:p w14:paraId="45D741FD" w14:textId="77777777" w:rsidR="00934B24" w:rsidRPr="00041C16" w:rsidRDefault="00934B24" w:rsidP="00934B24">
      <w:pPr>
        <w:pStyle w:val="Heading4"/>
      </w:pPr>
      <w:r>
        <w:t xml:space="preserve">90.4.8.1 </w:t>
      </w:r>
      <w:r w:rsidRPr="00041C16">
        <w:t>Communication Waiting</w:t>
      </w:r>
      <w:r>
        <w:t xml:space="preserve"> (CW)</w:t>
      </w:r>
      <w:r w:rsidRPr="00041C16">
        <w:t xml:space="preserve"> </w:t>
      </w:r>
      <w:r>
        <w:t>–</w:t>
      </w:r>
      <w:r w:rsidRPr="00041C16">
        <w:t xml:space="preserve"> Configuration</w:t>
      </w:r>
    </w:p>
    <w:p w14:paraId="6E0B726E" w14:textId="77777777" w:rsidR="00934B24" w:rsidRPr="00041C16" w:rsidRDefault="00934B24" w:rsidP="00934B24">
      <w:pPr>
        <w:pStyle w:val="Heading5"/>
      </w:pPr>
      <w:r>
        <w:t>90.</w:t>
      </w:r>
      <w:r w:rsidRPr="00041C16">
        <w:t xml:space="preserve">4.8.1.1 Communication Waiting </w:t>
      </w:r>
      <w:r>
        <w:t>(CW) –</w:t>
      </w:r>
      <w:r w:rsidRPr="00041C16">
        <w:t xml:space="preserve"> Configuration </w:t>
      </w:r>
      <w:r>
        <w:t>–</w:t>
      </w:r>
      <w:r w:rsidRPr="00041C16">
        <w:t xml:space="preserve"> Terminal Based</w:t>
      </w:r>
    </w:p>
    <w:p w14:paraId="4831D8E7" w14:textId="77777777" w:rsidR="00934B24" w:rsidRPr="00041C16" w:rsidRDefault="00934B24" w:rsidP="00934B24">
      <w:pPr>
        <w:pStyle w:val="H6"/>
      </w:pPr>
      <w:r w:rsidRPr="00041C16">
        <w:t>Description</w:t>
      </w:r>
    </w:p>
    <w:p w14:paraId="3B5AE1F9" w14:textId="77777777" w:rsidR="00934B24" w:rsidRPr="00041C16" w:rsidRDefault="00934B24" w:rsidP="00934B24">
      <w:pPr>
        <w:spacing w:after="200"/>
        <w:jc w:val="left"/>
        <w:rPr>
          <w:bCs/>
        </w:rPr>
      </w:pPr>
      <w:r w:rsidRPr="00041C16">
        <w:rPr>
          <w:bCs/>
        </w:rPr>
        <w:t xml:space="preserve">For Terminal based Communication Waiting, the operation is handled at the DUT.  The user shall be able to activate and deactivate Communication waiting and interrogate the current status. </w:t>
      </w:r>
    </w:p>
    <w:p w14:paraId="289BCEF2" w14:textId="77777777" w:rsidR="00934B24" w:rsidRPr="00041C16" w:rsidRDefault="00934B24" w:rsidP="00934B24">
      <w:pPr>
        <w:pStyle w:val="H6"/>
      </w:pPr>
      <w:r w:rsidRPr="00041C16">
        <w:t>Related core specifications</w:t>
      </w:r>
    </w:p>
    <w:p w14:paraId="7C5EEA4F" w14:textId="77777777" w:rsidR="00934B24" w:rsidRPr="00041C16" w:rsidRDefault="00934B24" w:rsidP="00934B24">
      <w:pPr>
        <w:jc w:val="left"/>
        <w:rPr>
          <w:bCs/>
        </w:rPr>
      </w:pPr>
      <w:r w:rsidRPr="00041C16">
        <w:rPr>
          <w:bCs/>
        </w:rPr>
        <w:t>GSMA IR.92, clause 2.3.4</w:t>
      </w:r>
      <w:r>
        <w:rPr>
          <w:bCs/>
        </w:rPr>
        <w:t>; NG.114 2.3.4</w:t>
      </w:r>
    </w:p>
    <w:p w14:paraId="604FD514" w14:textId="77777777" w:rsidR="00934B24" w:rsidRPr="00041C16" w:rsidRDefault="00934B24" w:rsidP="00934B24">
      <w:pPr>
        <w:spacing w:after="200"/>
        <w:jc w:val="left"/>
        <w:rPr>
          <w:bCs/>
        </w:rPr>
      </w:pPr>
      <w:r w:rsidRPr="00041C16">
        <w:rPr>
          <w:bCs/>
        </w:rPr>
        <w:t>3GPP TS 24.615</w:t>
      </w:r>
    </w:p>
    <w:p w14:paraId="71AE4E2F" w14:textId="77777777" w:rsidR="00934B24" w:rsidRPr="00041C16" w:rsidRDefault="00934B24" w:rsidP="00934B24">
      <w:pPr>
        <w:pStyle w:val="H6"/>
      </w:pPr>
      <w:r w:rsidRPr="00041C16">
        <w:t>Reason for test</w:t>
      </w:r>
    </w:p>
    <w:p w14:paraId="46FA4CD2" w14:textId="77777777" w:rsidR="00934B24" w:rsidRPr="00041C16" w:rsidRDefault="00934B24" w:rsidP="00934B24">
      <w:pPr>
        <w:spacing w:after="200"/>
        <w:jc w:val="left"/>
        <w:rPr>
          <w:bCs/>
        </w:rPr>
      </w:pPr>
      <w:r w:rsidRPr="00041C16">
        <w:rPr>
          <w:bCs/>
        </w:rPr>
        <w:t>To verify the DUT can activate, deactivate and interrogate Terminal based Communication Waiting without sending any signalling (XCAP/Ut) to the network.  I.e. it is handled at the Terminal.</w:t>
      </w:r>
    </w:p>
    <w:p w14:paraId="0B61F5ED" w14:textId="77777777" w:rsidR="00934B24" w:rsidRPr="00041C16" w:rsidRDefault="00934B24" w:rsidP="00934B24">
      <w:pPr>
        <w:pStyle w:val="H6"/>
      </w:pPr>
      <w:r w:rsidRPr="00041C16">
        <w:t>Initial configuration</w:t>
      </w:r>
    </w:p>
    <w:p w14:paraId="48242C36" w14:textId="77777777" w:rsidR="00934B24" w:rsidRPr="00041C16" w:rsidRDefault="00934B24" w:rsidP="00934B24">
      <w:pPr>
        <w:jc w:val="left"/>
        <w:rPr>
          <w:bCs/>
        </w:rPr>
      </w:pPr>
      <w:r w:rsidRPr="00041C16">
        <w:rPr>
          <w:bCs/>
        </w:rPr>
        <w:t>Communication Waiting is activated in the network.</w:t>
      </w:r>
    </w:p>
    <w:p w14:paraId="2EC0E66A" w14:textId="0E13067F" w:rsidR="00934B24" w:rsidRPr="00041C16" w:rsidRDefault="00934B24" w:rsidP="00934B24">
      <w:pPr>
        <w:jc w:val="left"/>
        <w:rPr>
          <w:bCs/>
        </w:rPr>
      </w:pPr>
      <w:r>
        <w:rPr>
          <w:bCs/>
        </w:rPr>
        <w:t xml:space="preserve">DUT is successfully </w:t>
      </w:r>
      <w:r w:rsidRPr="00041C16">
        <w:rPr>
          <w:bCs/>
        </w:rPr>
        <w:t>registered for IMS services (</w:t>
      </w:r>
      <w:r>
        <w:rPr>
          <w:bCs/>
        </w:rPr>
        <w:t>VxLTE/VxWi-Fi/VxNR</w:t>
      </w:r>
      <w:r w:rsidRPr="00041C16">
        <w:rPr>
          <w:bCs/>
        </w:rPr>
        <w:t>)</w:t>
      </w:r>
    </w:p>
    <w:p w14:paraId="39543F55" w14:textId="77777777" w:rsidR="00934B24" w:rsidRPr="00041C16" w:rsidRDefault="00934B24" w:rsidP="00934B24">
      <w:pPr>
        <w:jc w:val="left"/>
        <w:rPr>
          <w:bCs/>
        </w:rPr>
      </w:pPr>
      <w:r w:rsidRPr="00041C16">
        <w:rPr>
          <w:bCs/>
        </w:rPr>
        <w:t>Communication Waiting is activated in the DUT.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934B24" w:rsidRPr="00D824AC" w14:paraId="5958E4EE" w14:textId="77777777" w:rsidTr="0007159D">
        <w:tc>
          <w:tcPr>
            <w:tcW w:w="438" w:type="dxa"/>
            <w:shd w:val="clear" w:color="auto" w:fill="F2F2F2" w:themeFill="background1" w:themeFillShade="F2"/>
          </w:tcPr>
          <w:p w14:paraId="700E7D03" w14:textId="77777777" w:rsidR="00934B24" w:rsidRPr="00D824AC" w:rsidRDefault="00934B24" w:rsidP="0007159D">
            <w:pPr>
              <w:pStyle w:val="H6"/>
            </w:pPr>
            <w:r>
              <w:lastRenderedPageBreak/>
              <w:t>-</w:t>
            </w:r>
          </w:p>
        </w:tc>
        <w:tc>
          <w:tcPr>
            <w:tcW w:w="4296" w:type="dxa"/>
            <w:shd w:val="clear" w:color="auto" w:fill="F2F2F2" w:themeFill="background1" w:themeFillShade="F2"/>
          </w:tcPr>
          <w:p w14:paraId="76DED3D2"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5D7129AE" w14:textId="77777777" w:rsidR="00934B24" w:rsidRPr="00D824AC" w:rsidRDefault="00934B24" w:rsidP="0007159D">
            <w:pPr>
              <w:pStyle w:val="H6"/>
            </w:pPr>
            <w:r w:rsidRPr="00D824AC">
              <w:t>Expected behaviour</w:t>
            </w:r>
          </w:p>
        </w:tc>
      </w:tr>
      <w:tr w:rsidR="00934B24" w:rsidRPr="00D824AC" w14:paraId="355B224F" w14:textId="77777777" w:rsidTr="0007159D">
        <w:tc>
          <w:tcPr>
            <w:tcW w:w="438" w:type="dxa"/>
            <w:shd w:val="clear" w:color="auto" w:fill="F2F2F2" w:themeFill="background1" w:themeFillShade="F2"/>
          </w:tcPr>
          <w:p w14:paraId="42536DCE"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15A84E88" w14:textId="77777777" w:rsidR="00934B24" w:rsidRPr="00D824AC" w:rsidRDefault="00934B24" w:rsidP="0007159D">
            <w:pPr>
              <w:tabs>
                <w:tab w:val="left" w:pos="851"/>
              </w:tabs>
              <w:ind w:right="-1"/>
              <w:jc w:val="left"/>
              <w:rPr>
                <w:sz w:val="18"/>
                <w:szCs w:val="18"/>
              </w:rPr>
            </w:pPr>
            <w:r w:rsidRPr="00D824AC">
              <w:rPr>
                <w:bCs/>
                <w:sz w:val="18"/>
                <w:szCs w:val="18"/>
              </w:rPr>
              <w:t>At DUT, deactivate CW</w:t>
            </w:r>
          </w:p>
        </w:tc>
        <w:tc>
          <w:tcPr>
            <w:tcW w:w="4554" w:type="dxa"/>
          </w:tcPr>
          <w:p w14:paraId="74D970F3"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that CW has been deactivated.</w:t>
            </w:r>
          </w:p>
          <w:p w14:paraId="54CF074C" w14:textId="77777777" w:rsidR="00934B24" w:rsidRPr="00D824AC" w:rsidRDefault="00934B24" w:rsidP="0007159D">
            <w:pPr>
              <w:jc w:val="left"/>
              <w:rPr>
                <w:bCs/>
                <w:sz w:val="18"/>
                <w:szCs w:val="18"/>
              </w:rPr>
            </w:pPr>
            <w:r w:rsidRPr="00D824AC">
              <w:rPr>
                <w:bCs/>
                <w:sz w:val="18"/>
                <w:szCs w:val="18"/>
              </w:rPr>
              <w:t>Confirm that no Ut/XCAP signalling has been sent to the network.</w:t>
            </w:r>
          </w:p>
          <w:p w14:paraId="2557D38A" w14:textId="77777777" w:rsidR="00934B24" w:rsidRPr="00D824AC" w:rsidRDefault="00934B24" w:rsidP="0007159D">
            <w:pPr>
              <w:jc w:val="left"/>
              <w:rPr>
                <w:bCs/>
                <w:sz w:val="18"/>
                <w:szCs w:val="18"/>
              </w:rPr>
            </w:pPr>
            <w:r w:rsidRPr="00D824AC">
              <w:rPr>
                <w:bCs/>
                <w:sz w:val="18"/>
                <w:szCs w:val="18"/>
              </w:rPr>
              <w:t>Confirm no NAS signalling has been sent to the network.</w:t>
            </w:r>
          </w:p>
        </w:tc>
      </w:tr>
      <w:tr w:rsidR="00934B24" w:rsidRPr="00D824AC" w14:paraId="0A8F1476" w14:textId="77777777" w:rsidTr="0007159D">
        <w:tc>
          <w:tcPr>
            <w:tcW w:w="438" w:type="dxa"/>
            <w:shd w:val="clear" w:color="auto" w:fill="F2F2F2" w:themeFill="background1" w:themeFillShade="F2"/>
          </w:tcPr>
          <w:p w14:paraId="04400DFD"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28655BDC" w14:textId="77777777" w:rsidR="00934B24" w:rsidRPr="00D824AC" w:rsidRDefault="00934B24" w:rsidP="0007159D">
            <w:pPr>
              <w:tabs>
                <w:tab w:val="left" w:pos="851"/>
              </w:tabs>
              <w:ind w:right="-1"/>
              <w:jc w:val="left"/>
              <w:rPr>
                <w:bCs/>
                <w:sz w:val="18"/>
                <w:szCs w:val="18"/>
              </w:rPr>
            </w:pPr>
            <w:r w:rsidRPr="00D824AC">
              <w:rPr>
                <w:bCs/>
                <w:sz w:val="18"/>
                <w:szCs w:val="18"/>
              </w:rPr>
              <w:t>At DUT interrogate CW status</w:t>
            </w:r>
          </w:p>
        </w:tc>
        <w:tc>
          <w:tcPr>
            <w:tcW w:w="4554" w:type="dxa"/>
          </w:tcPr>
          <w:p w14:paraId="5381BC32" w14:textId="77777777" w:rsidR="00934B24" w:rsidRPr="00D824AC" w:rsidRDefault="00934B24" w:rsidP="0007159D">
            <w:pPr>
              <w:jc w:val="left"/>
              <w:rPr>
                <w:bCs/>
                <w:sz w:val="18"/>
                <w:szCs w:val="18"/>
              </w:rPr>
            </w:pPr>
            <w:r w:rsidRPr="00D824AC">
              <w:rPr>
                <w:bCs/>
                <w:sz w:val="18"/>
                <w:szCs w:val="18"/>
              </w:rPr>
              <w:t>Confirm DUT indicates that CW</w:t>
            </w:r>
            <w:r>
              <w:rPr>
                <w:bCs/>
                <w:sz w:val="18"/>
                <w:szCs w:val="18"/>
              </w:rPr>
              <w:t xml:space="preserve"> </w:t>
            </w:r>
            <w:r w:rsidRPr="00D824AC">
              <w:rPr>
                <w:bCs/>
                <w:sz w:val="18"/>
                <w:szCs w:val="18"/>
              </w:rPr>
              <w:t>is deactivated.</w:t>
            </w:r>
          </w:p>
          <w:p w14:paraId="331DA9A0" w14:textId="77777777" w:rsidR="00934B24" w:rsidRPr="00D824AC" w:rsidRDefault="00934B24" w:rsidP="0007159D">
            <w:pPr>
              <w:jc w:val="left"/>
              <w:rPr>
                <w:bCs/>
                <w:sz w:val="18"/>
                <w:szCs w:val="18"/>
              </w:rPr>
            </w:pPr>
            <w:r w:rsidRPr="00D824AC">
              <w:rPr>
                <w:bCs/>
                <w:sz w:val="18"/>
                <w:szCs w:val="18"/>
              </w:rPr>
              <w:t>Confirm that no Ut/XCAP signalling has been sent to the network.</w:t>
            </w:r>
          </w:p>
          <w:p w14:paraId="14012257" w14:textId="77777777" w:rsidR="00934B24" w:rsidRPr="00D824AC" w:rsidRDefault="00934B24" w:rsidP="0007159D">
            <w:pPr>
              <w:tabs>
                <w:tab w:val="left" w:pos="851"/>
              </w:tabs>
              <w:ind w:right="-1"/>
              <w:jc w:val="left"/>
              <w:rPr>
                <w:bCs/>
                <w:sz w:val="18"/>
                <w:szCs w:val="18"/>
              </w:rPr>
            </w:pPr>
            <w:r w:rsidRPr="00D824AC">
              <w:rPr>
                <w:bCs/>
                <w:sz w:val="18"/>
                <w:szCs w:val="18"/>
              </w:rPr>
              <w:t>Confirm no NAS signalling has been sent to the network.</w:t>
            </w:r>
          </w:p>
        </w:tc>
      </w:tr>
      <w:tr w:rsidR="00934B24" w:rsidRPr="00D824AC" w14:paraId="5CA013E4" w14:textId="77777777" w:rsidTr="0007159D">
        <w:tc>
          <w:tcPr>
            <w:tcW w:w="438" w:type="dxa"/>
            <w:shd w:val="clear" w:color="auto" w:fill="F2F2F2" w:themeFill="background1" w:themeFillShade="F2"/>
          </w:tcPr>
          <w:p w14:paraId="2E10B6D4"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96" w:type="dxa"/>
          </w:tcPr>
          <w:p w14:paraId="5242B330" w14:textId="77777777" w:rsidR="00934B24" w:rsidRPr="00D824AC" w:rsidRDefault="00934B24" w:rsidP="0007159D">
            <w:pPr>
              <w:tabs>
                <w:tab w:val="left" w:pos="851"/>
              </w:tabs>
              <w:ind w:right="-1"/>
              <w:jc w:val="left"/>
              <w:rPr>
                <w:bCs/>
                <w:sz w:val="18"/>
                <w:szCs w:val="18"/>
              </w:rPr>
            </w:pPr>
            <w:r w:rsidRPr="00D824AC">
              <w:rPr>
                <w:bCs/>
                <w:sz w:val="18"/>
                <w:szCs w:val="18"/>
              </w:rPr>
              <w:t>At DUT activate CW</w:t>
            </w:r>
          </w:p>
        </w:tc>
        <w:tc>
          <w:tcPr>
            <w:tcW w:w="4554" w:type="dxa"/>
          </w:tcPr>
          <w:p w14:paraId="63E11FE9" w14:textId="77777777" w:rsidR="00934B24" w:rsidRPr="00D824AC" w:rsidRDefault="00934B24" w:rsidP="0007159D">
            <w:pPr>
              <w:jc w:val="left"/>
              <w:rPr>
                <w:bCs/>
                <w:sz w:val="18"/>
                <w:szCs w:val="18"/>
              </w:rPr>
            </w:pPr>
            <w:r w:rsidRPr="00D824AC">
              <w:rPr>
                <w:bCs/>
                <w:sz w:val="18"/>
                <w:szCs w:val="18"/>
              </w:rPr>
              <w:t>Confirm DUT indicates that CW has been activated.</w:t>
            </w:r>
          </w:p>
          <w:p w14:paraId="4E9227ED" w14:textId="77777777" w:rsidR="00934B24" w:rsidRPr="00D824AC" w:rsidRDefault="00934B24" w:rsidP="0007159D">
            <w:pPr>
              <w:jc w:val="left"/>
              <w:rPr>
                <w:bCs/>
                <w:sz w:val="18"/>
                <w:szCs w:val="18"/>
              </w:rPr>
            </w:pPr>
            <w:r w:rsidRPr="00D824AC">
              <w:rPr>
                <w:bCs/>
                <w:sz w:val="18"/>
                <w:szCs w:val="18"/>
              </w:rPr>
              <w:t>Confirm that no Ut/XCAP signalling has been sent to the network.</w:t>
            </w:r>
          </w:p>
          <w:p w14:paraId="581299B8" w14:textId="77777777" w:rsidR="00934B24" w:rsidRPr="00D824AC" w:rsidRDefault="00934B24" w:rsidP="0007159D">
            <w:pPr>
              <w:jc w:val="left"/>
              <w:rPr>
                <w:bCs/>
                <w:sz w:val="18"/>
                <w:szCs w:val="18"/>
              </w:rPr>
            </w:pPr>
            <w:r w:rsidRPr="00D824AC">
              <w:rPr>
                <w:bCs/>
                <w:sz w:val="18"/>
                <w:szCs w:val="18"/>
              </w:rPr>
              <w:t>Confirm no NAS signalling has been sent to the network.</w:t>
            </w:r>
          </w:p>
        </w:tc>
      </w:tr>
      <w:tr w:rsidR="00934B24" w:rsidRPr="00D824AC" w14:paraId="616EC7DE" w14:textId="77777777" w:rsidTr="0007159D">
        <w:tc>
          <w:tcPr>
            <w:tcW w:w="438" w:type="dxa"/>
            <w:shd w:val="clear" w:color="auto" w:fill="F2F2F2" w:themeFill="background1" w:themeFillShade="F2"/>
          </w:tcPr>
          <w:p w14:paraId="0427E8D3" w14:textId="77777777" w:rsidR="00934B24" w:rsidRPr="00D824AC" w:rsidRDefault="00934B24" w:rsidP="0007159D">
            <w:pPr>
              <w:tabs>
                <w:tab w:val="left" w:pos="851"/>
              </w:tabs>
              <w:ind w:right="-1"/>
              <w:jc w:val="left"/>
              <w:rPr>
                <w:sz w:val="18"/>
                <w:szCs w:val="18"/>
              </w:rPr>
            </w:pPr>
            <w:r w:rsidRPr="00D824AC">
              <w:rPr>
                <w:sz w:val="18"/>
                <w:szCs w:val="18"/>
              </w:rPr>
              <w:t>4</w:t>
            </w:r>
          </w:p>
        </w:tc>
        <w:tc>
          <w:tcPr>
            <w:tcW w:w="4296" w:type="dxa"/>
          </w:tcPr>
          <w:p w14:paraId="0A1B95B6" w14:textId="77777777" w:rsidR="00934B24" w:rsidRPr="00D824AC" w:rsidRDefault="00934B24" w:rsidP="0007159D">
            <w:pPr>
              <w:tabs>
                <w:tab w:val="left" w:pos="851"/>
              </w:tabs>
              <w:ind w:right="-1"/>
              <w:jc w:val="left"/>
              <w:rPr>
                <w:sz w:val="18"/>
                <w:szCs w:val="18"/>
              </w:rPr>
            </w:pPr>
            <w:r w:rsidRPr="00D824AC">
              <w:rPr>
                <w:bCs/>
                <w:sz w:val="18"/>
                <w:szCs w:val="18"/>
              </w:rPr>
              <w:t>At DUT interrogate CW status</w:t>
            </w:r>
          </w:p>
        </w:tc>
        <w:tc>
          <w:tcPr>
            <w:tcW w:w="4554" w:type="dxa"/>
          </w:tcPr>
          <w:p w14:paraId="5F4B1D4A" w14:textId="77777777" w:rsidR="00934B24" w:rsidRPr="00D824AC" w:rsidRDefault="00934B24" w:rsidP="0007159D">
            <w:pPr>
              <w:jc w:val="left"/>
              <w:rPr>
                <w:bCs/>
                <w:sz w:val="18"/>
                <w:szCs w:val="18"/>
              </w:rPr>
            </w:pPr>
            <w:r w:rsidRPr="00D824AC">
              <w:rPr>
                <w:bCs/>
                <w:sz w:val="18"/>
                <w:szCs w:val="18"/>
              </w:rPr>
              <w:t>Confirm DUT indicates that CW is activated.</w:t>
            </w:r>
          </w:p>
          <w:p w14:paraId="5FAF863C" w14:textId="77777777" w:rsidR="00934B24" w:rsidRPr="00D824AC" w:rsidRDefault="00934B24" w:rsidP="0007159D">
            <w:pPr>
              <w:jc w:val="left"/>
              <w:rPr>
                <w:bCs/>
                <w:sz w:val="18"/>
                <w:szCs w:val="18"/>
              </w:rPr>
            </w:pPr>
            <w:r w:rsidRPr="00D824AC">
              <w:rPr>
                <w:bCs/>
                <w:sz w:val="18"/>
                <w:szCs w:val="18"/>
              </w:rPr>
              <w:t>Confirm that no Ut/XCAP signalling has been sent to the network.</w:t>
            </w:r>
          </w:p>
          <w:p w14:paraId="6BBD8A47" w14:textId="77777777" w:rsidR="00934B24" w:rsidRPr="00D824AC" w:rsidRDefault="00934B24" w:rsidP="0007159D">
            <w:pPr>
              <w:jc w:val="left"/>
              <w:rPr>
                <w:bCs/>
                <w:sz w:val="18"/>
                <w:szCs w:val="18"/>
              </w:rPr>
            </w:pPr>
            <w:r w:rsidRPr="00D824AC">
              <w:rPr>
                <w:bCs/>
                <w:sz w:val="18"/>
                <w:szCs w:val="18"/>
              </w:rPr>
              <w:t>Confirm no NAS signalling has been sent to the network.</w:t>
            </w:r>
          </w:p>
        </w:tc>
      </w:tr>
    </w:tbl>
    <w:p w14:paraId="71F67613" w14:textId="77777777" w:rsidR="00934B24" w:rsidRPr="00041C16" w:rsidRDefault="00934B24" w:rsidP="00934B24">
      <w:pPr>
        <w:pStyle w:val="Heading5"/>
      </w:pPr>
      <w:r>
        <w:t xml:space="preserve">90.4.8.1.2 </w:t>
      </w:r>
      <w:r w:rsidRPr="00041C16">
        <w:t>Communication Waiting</w:t>
      </w:r>
      <w:r>
        <w:t xml:space="preserve"> (CW)</w:t>
      </w:r>
      <w:r w:rsidRPr="00041C16">
        <w:t xml:space="preserve"> </w:t>
      </w:r>
      <w:r>
        <w:t>–</w:t>
      </w:r>
      <w:r w:rsidRPr="00041C16">
        <w:t xml:space="preserve"> Configuration </w:t>
      </w:r>
      <w:r>
        <w:t>–</w:t>
      </w:r>
      <w:r w:rsidRPr="00041C16">
        <w:t xml:space="preserve"> Network based (Ut/X</w:t>
      </w:r>
      <w:r>
        <w:t>C</w:t>
      </w:r>
      <w:r w:rsidRPr="00041C16">
        <w:t>AP)</w:t>
      </w:r>
    </w:p>
    <w:p w14:paraId="171C9C5C" w14:textId="77777777" w:rsidR="00934B24" w:rsidRPr="00041C16" w:rsidRDefault="00934B24" w:rsidP="00934B24">
      <w:pPr>
        <w:pStyle w:val="H6"/>
      </w:pPr>
      <w:r w:rsidRPr="00041C16">
        <w:t>Description</w:t>
      </w:r>
    </w:p>
    <w:p w14:paraId="3FA726CD" w14:textId="77777777" w:rsidR="00934B24" w:rsidRPr="00041C16" w:rsidRDefault="00934B24" w:rsidP="00934B24">
      <w:pPr>
        <w:spacing w:after="200"/>
        <w:jc w:val="left"/>
        <w:rPr>
          <w:bCs/>
        </w:rPr>
      </w:pPr>
      <w:r w:rsidRPr="00041C16">
        <w:rPr>
          <w:bCs/>
        </w:rPr>
        <w:t xml:space="preserve">For </w:t>
      </w:r>
      <w:r>
        <w:rPr>
          <w:bCs/>
        </w:rPr>
        <w:t>Network</w:t>
      </w:r>
      <w:r w:rsidRPr="00041C16">
        <w:rPr>
          <w:bCs/>
        </w:rPr>
        <w:t xml:space="preserve"> based Communication Waiting, the operation is handled at the</w:t>
      </w:r>
      <w:r>
        <w:rPr>
          <w:bCs/>
        </w:rPr>
        <w:t xml:space="preserve"> network side</w:t>
      </w:r>
      <w:r w:rsidRPr="00041C16">
        <w:rPr>
          <w:bCs/>
        </w:rPr>
        <w:t xml:space="preserve">.  The user shall be able to activate and deactivate Communication waiting and interrogate the current status. </w:t>
      </w:r>
    </w:p>
    <w:p w14:paraId="0A8854DA" w14:textId="77777777" w:rsidR="00934B24" w:rsidRPr="00041C16" w:rsidRDefault="00934B24" w:rsidP="00934B24">
      <w:pPr>
        <w:pStyle w:val="H6"/>
      </w:pPr>
      <w:r w:rsidRPr="00041C16">
        <w:t>Related core specifications</w:t>
      </w:r>
    </w:p>
    <w:p w14:paraId="2B2BE286" w14:textId="77777777" w:rsidR="00934B24" w:rsidRPr="00041C16" w:rsidRDefault="00934B24" w:rsidP="00934B24">
      <w:pPr>
        <w:jc w:val="left"/>
        <w:rPr>
          <w:bCs/>
        </w:rPr>
      </w:pPr>
      <w:r w:rsidRPr="00041C16">
        <w:rPr>
          <w:bCs/>
        </w:rPr>
        <w:t>GSMA IR.92, clause 2.3.4</w:t>
      </w:r>
      <w:r>
        <w:rPr>
          <w:bCs/>
        </w:rPr>
        <w:t>; NG.114 2.3.4</w:t>
      </w:r>
    </w:p>
    <w:p w14:paraId="3F69AE24" w14:textId="77777777" w:rsidR="00934B24" w:rsidRPr="00041C16" w:rsidRDefault="00934B24" w:rsidP="00934B24">
      <w:pPr>
        <w:spacing w:after="200"/>
        <w:jc w:val="left"/>
        <w:rPr>
          <w:bCs/>
        </w:rPr>
      </w:pPr>
      <w:r w:rsidRPr="00041C16">
        <w:rPr>
          <w:bCs/>
        </w:rPr>
        <w:t>3GPP TS 24.615</w:t>
      </w:r>
    </w:p>
    <w:p w14:paraId="544A688E" w14:textId="77777777" w:rsidR="00934B24" w:rsidRPr="00041C16" w:rsidRDefault="00934B24" w:rsidP="00934B24">
      <w:pPr>
        <w:pStyle w:val="H6"/>
      </w:pPr>
      <w:r w:rsidRPr="00041C16">
        <w:t>Reason for test</w:t>
      </w:r>
    </w:p>
    <w:p w14:paraId="4599E262" w14:textId="77777777" w:rsidR="00934B24" w:rsidRPr="00041C16" w:rsidRDefault="00934B24" w:rsidP="00934B24">
      <w:pPr>
        <w:spacing w:after="200"/>
        <w:jc w:val="left"/>
        <w:rPr>
          <w:bCs/>
        </w:rPr>
      </w:pPr>
      <w:r w:rsidRPr="00041C16">
        <w:rPr>
          <w:bCs/>
        </w:rPr>
        <w:t xml:space="preserve">To verify the DUT can activate, deactivate and interrogate </w:t>
      </w:r>
      <w:r>
        <w:rPr>
          <w:bCs/>
        </w:rPr>
        <w:t>Network</w:t>
      </w:r>
      <w:r w:rsidRPr="00041C16">
        <w:rPr>
          <w:bCs/>
        </w:rPr>
        <w:t xml:space="preserve"> based Communication Waiting </w:t>
      </w:r>
      <w:r>
        <w:rPr>
          <w:bCs/>
        </w:rPr>
        <w:t xml:space="preserve">using </w:t>
      </w:r>
      <w:r w:rsidRPr="00041C16">
        <w:rPr>
          <w:bCs/>
        </w:rPr>
        <w:t>Ut</w:t>
      </w:r>
      <w:r>
        <w:rPr>
          <w:bCs/>
        </w:rPr>
        <w:t>/XCAP.</w:t>
      </w:r>
    </w:p>
    <w:p w14:paraId="3B8E986D" w14:textId="77777777" w:rsidR="00934B24" w:rsidRPr="00041C16" w:rsidRDefault="00934B24" w:rsidP="00934B24">
      <w:pPr>
        <w:pStyle w:val="H6"/>
      </w:pPr>
      <w:r w:rsidRPr="00041C16">
        <w:t>Initial configuration</w:t>
      </w:r>
    </w:p>
    <w:p w14:paraId="687A6ABB" w14:textId="77777777" w:rsidR="00934B24" w:rsidRPr="00041C16" w:rsidRDefault="00934B24" w:rsidP="00934B24">
      <w:pPr>
        <w:jc w:val="left"/>
        <w:rPr>
          <w:bCs/>
        </w:rPr>
      </w:pPr>
      <w:r w:rsidRPr="00041C16">
        <w:rPr>
          <w:bCs/>
        </w:rPr>
        <w:t>Communication Waiting is activated in the network.</w:t>
      </w:r>
    </w:p>
    <w:p w14:paraId="3B5D7FAB" w14:textId="3D8EA06C" w:rsidR="00934B24" w:rsidRDefault="00934B24" w:rsidP="00934B24">
      <w:pPr>
        <w:jc w:val="left"/>
        <w:rPr>
          <w:bCs/>
        </w:rPr>
      </w:pPr>
      <w:r>
        <w:rPr>
          <w:bCs/>
        </w:rPr>
        <w:t xml:space="preserve">DUT is successfully </w:t>
      </w:r>
      <w:r w:rsidRPr="00041C16">
        <w:rPr>
          <w:bCs/>
        </w:rPr>
        <w:t>registered for IMS services (</w:t>
      </w:r>
      <w:r>
        <w:rPr>
          <w:bCs/>
        </w:rPr>
        <w:t>VxLTE/VxWi-Fi/VxNR</w:t>
      </w:r>
      <w:r w:rsidRPr="00041C16">
        <w:rPr>
          <w:bCs/>
        </w:rPr>
        <w:t>)</w:t>
      </w:r>
    </w:p>
    <w:p w14:paraId="0CF7A701" w14:textId="77777777" w:rsidR="00934B24" w:rsidRPr="00041C16" w:rsidRDefault="00934B24" w:rsidP="00934B24">
      <w:pPr>
        <w:jc w:val="left"/>
        <w:rPr>
          <w:bC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934B24" w:rsidRPr="00D824AC" w14:paraId="78932920" w14:textId="77777777" w:rsidTr="0007159D">
        <w:tc>
          <w:tcPr>
            <w:tcW w:w="438" w:type="dxa"/>
            <w:shd w:val="clear" w:color="auto" w:fill="F2F2F2" w:themeFill="background1" w:themeFillShade="F2"/>
          </w:tcPr>
          <w:p w14:paraId="13CE89B6" w14:textId="77777777" w:rsidR="00934B24" w:rsidRPr="00D824AC" w:rsidRDefault="00934B24" w:rsidP="0007159D">
            <w:pPr>
              <w:pStyle w:val="H6"/>
            </w:pPr>
            <w:r>
              <w:t>-</w:t>
            </w:r>
          </w:p>
        </w:tc>
        <w:tc>
          <w:tcPr>
            <w:tcW w:w="4296" w:type="dxa"/>
            <w:shd w:val="clear" w:color="auto" w:fill="F2F2F2" w:themeFill="background1" w:themeFillShade="F2"/>
          </w:tcPr>
          <w:p w14:paraId="7585D55E"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2A577794" w14:textId="77777777" w:rsidR="00934B24" w:rsidRPr="00D824AC" w:rsidRDefault="00934B24" w:rsidP="0007159D">
            <w:pPr>
              <w:pStyle w:val="H6"/>
            </w:pPr>
            <w:r w:rsidRPr="00D824AC">
              <w:t>Expected behaviour</w:t>
            </w:r>
          </w:p>
        </w:tc>
      </w:tr>
      <w:tr w:rsidR="00934B24" w:rsidRPr="00D824AC" w14:paraId="21C1F676" w14:textId="77777777" w:rsidTr="0007159D">
        <w:tc>
          <w:tcPr>
            <w:tcW w:w="438" w:type="dxa"/>
            <w:shd w:val="clear" w:color="auto" w:fill="F2F2F2" w:themeFill="background1" w:themeFillShade="F2"/>
          </w:tcPr>
          <w:p w14:paraId="409DB1F4"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7CC0A4E5" w14:textId="77777777" w:rsidR="00934B24" w:rsidRPr="00D824AC" w:rsidRDefault="00934B24" w:rsidP="0007159D">
            <w:pPr>
              <w:tabs>
                <w:tab w:val="left" w:pos="851"/>
              </w:tabs>
              <w:ind w:right="-1"/>
              <w:jc w:val="left"/>
              <w:rPr>
                <w:sz w:val="18"/>
                <w:szCs w:val="18"/>
              </w:rPr>
            </w:pPr>
            <w:r w:rsidRPr="00D824AC">
              <w:rPr>
                <w:bCs/>
                <w:sz w:val="18"/>
                <w:szCs w:val="18"/>
              </w:rPr>
              <w:t>At DUT, deactivate CW</w:t>
            </w:r>
          </w:p>
        </w:tc>
        <w:tc>
          <w:tcPr>
            <w:tcW w:w="4554" w:type="dxa"/>
          </w:tcPr>
          <w:p w14:paraId="0582DB6F" w14:textId="77777777" w:rsidR="00934B24" w:rsidRPr="00D824AC" w:rsidRDefault="00934B24" w:rsidP="0007159D">
            <w:pPr>
              <w:tabs>
                <w:tab w:val="left" w:pos="851"/>
              </w:tabs>
              <w:ind w:right="-1"/>
              <w:jc w:val="left"/>
              <w:rPr>
                <w:bCs/>
                <w:sz w:val="18"/>
                <w:szCs w:val="18"/>
              </w:rPr>
            </w:pPr>
            <w:r w:rsidRPr="00D824AC">
              <w:rPr>
                <w:bCs/>
                <w:sz w:val="18"/>
                <w:szCs w:val="18"/>
              </w:rPr>
              <w:t>Confirm DUT indicates that CW has been deactivated.</w:t>
            </w:r>
          </w:p>
          <w:p w14:paraId="0828D6B8" w14:textId="77777777" w:rsidR="00934B24" w:rsidRPr="00D824AC" w:rsidRDefault="00934B24" w:rsidP="0007159D">
            <w:pPr>
              <w:jc w:val="left"/>
              <w:rPr>
                <w:bCs/>
                <w:sz w:val="18"/>
                <w:szCs w:val="18"/>
              </w:rPr>
            </w:pPr>
            <w:r w:rsidRPr="00D824AC">
              <w:rPr>
                <w:bCs/>
                <w:sz w:val="18"/>
                <w:szCs w:val="18"/>
              </w:rPr>
              <w:t>Confirm DUT used Ut/XCAP protocol.</w:t>
            </w:r>
          </w:p>
        </w:tc>
      </w:tr>
      <w:tr w:rsidR="00934B24" w:rsidRPr="00D824AC" w14:paraId="08FBD33B" w14:textId="77777777" w:rsidTr="0007159D">
        <w:tc>
          <w:tcPr>
            <w:tcW w:w="438" w:type="dxa"/>
            <w:shd w:val="clear" w:color="auto" w:fill="F2F2F2" w:themeFill="background1" w:themeFillShade="F2"/>
          </w:tcPr>
          <w:p w14:paraId="2918C763"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36A5F57C" w14:textId="77777777" w:rsidR="00934B24" w:rsidRPr="00D824AC" w:rsidRDefault="00934B24" w:rsidP="0007159D">
            <w:pPr>
              <w:tabs>
                <w:tab w:val="left" w:pos="851"/>
              </w:tabs>
              <w:ind w:right="-1"/>
              <w:jc w:val="left"/>
              <w:rPr>
                <w:bCs/>
                <w:sz w:val="18"/>
                <w:szCs w:val="18"/>
              </w:rPr>
            </w:pPr>
            <w:r w:rsidRPr="00D824AC">
              <w:rPr>
                <w:bCs/>
                <w:sz w:val="18"/>
                <w:szCs w:val="18"/>
              </w:rPr>
              <w:t>At DUT interrogate CW status</w:t>
            </w:r>
          </w:p>
        </w:tc>
        <w:tc>
          <w:tcPr>
            <w:tcW w:w="4554" w:type="dxa"/>
          </w:tcPr>
          <w:p w14:paraId="17C76BB1" w14:textId="77777777" w:rsidR="00934B24" w:rsidRPr="00D824AC" w:rsidRDefault="00934B24" w:rsidP="0007159D">
            <w:pPr>
              <w:jc w:val="left"/>
              <w:rPr>
                <w:bCs/>
                <w:sz w:val="18"/>
                <w:szCs w:val="18"/>
              </w:rPr>
            </w:pPr>
            <w:r w:rsidRPr="00D824AC">
              <w:rPr>
                <w:bCs/>
                <w:sz w:val="18"/>
                <w:szCs w:val="18"/>
              </w:rPr>
              <w:t>Confirm DUT indicates that CW is deactivated.</w:t>
            </w:r>
          </w:p>
          <w:p w14:paraId="587B3061" w14:textId="77777777" w:rsidR="00934B24" w:rsidRPr="00D824AC" w:rsidRDefault="00934B24" w:rsidP="0007159D">
            <w:pPr>
              <w:tabs>
                <w:tab w:val="left" w:pos="851"/>
              </w:tabs>
              <w:ind w:right="-1"/>
              <w:jc w:val="left"/>
              <w:rPr>
                <w:bCs/>
                <w:sz w:val="18"/>
                <w:szCs w:val="18"/>
              </w:rPr>
            </w:pPr>
            <w:r w:rsidRPr="00D824AC">
              <w:rPr>
                <w:bCs/>
                <w:sz w:val="18"/>
                <w:szCs w:val="18"/>
              </w:rPr>
              <w:t>Confirm DUT used Ut/XCAP protocol.</w:t>
            </w:r>
          </w:p>
        </w:tc>
      </w:tr>
      <w:tr w:rsidR="00934B24" w:rsidRPr="00D824AC" w14:paraId="39E59455" w14:textId="77777777" w:rsidTr="0007159D">
        <w:tc>
          <w:tcPr>
            <w:tcW w:w="438" w:type="dxa"/>
            <w:shd w:val="clear" w:color="auto" w:fill="F2F2F2" w:themeFill="background1" w:themeFillShade="F2"/>
          </w:tcPr>
          <w:p w14:paraId="3FE337AE" w14:textId="77777777" w:rsidR="00934B24" w:rsidRPr="00D824AC" w:rsidRDefault="00934B24" w:rsidP="0007159D">
            <w:pPr>
              <w:tabs>
                <w:tab w:val="left" w:pos="851"/>
              </w:tabs>
              <w:ind w:right="-1"/>
              <w:jc w:val="left"/>
              <w:rPr>
                <w:sz w:val="18"/>
                <w:szCs w:val="18"/>
              </w:rPr>
            </w:pPr>
            <w:r w:rsidRPr="00D824AC">
              <w:rPr>
                <w:sz w:val="18"/>
                <w:szCs w:val="18"/>
              </w:rPr>
              <w:lastRenderedPageBreak/>
              <w:t>3</w:t>
            </w:r>
          </w:p>
        </w:tc>
        <w:tc>
          <w:tcPr>
            <w:tcW w:w="4296" w:type="dxa"/>
          </w:tcPr>
          <w:p w14:paraId="0ADBDF5D" w14:textId="77777777" w:rsidR="00934B24" w:rsidRPr="00D824AC" w:rsidRDefault="00934B24" w:rsidP="0007159D">
            <w:pPr>
              <w:tabs>
                <w:tab w:val="left" w:pos="851"/>
              </w:tabs>
              <w:ind w:right="-1"/>
              <w:jc w:val="left"/>
              <w:rPr>
                <w:bCs/>
                <w:sz w:val="18"/>
                <w:szCs w:val="18"/>
              </w:rPr>
            </w:pPr>
            <w:r w:rsidRPr="00D824AC">
              <w:rPr>
                <w:bCs/>
                <w:sz w:val="18"/>
                <w:szCs w:val="18"/>
              </w:rPr>
              <w:t>At DUT activate CW</w:t>
            </w:r>
          </w:p>
        </w:tc>
        <w:tc>
          <w:tcPr>
            <w:tcW w:w="4554" w:type="dxa"/>
          </w:tcPr>
          <w:p w14:paraId="30149B66" w14:textId="77777777" w:rsidR="00934B24" w:rsidRPr="00D824AC" w:rsidRDefault="00934B24" w:rsidP="0007159D">
            <w:pPr>
              <w:jc w:val="left"/>
              <w:rPr>
                <w:bCs/>
                <w:sz w:val="18"/>
                <w:szCs w:val="18"/>
              </w:rPr>
            </w:pPr>
            <w:r w:rsidRPr="00D824AC">
              <w:rPr>
                <w:bCs/>
                <w:sz w:val="18"/>
                <w:szCs w:val="18"/>
              </w:rPr>
              <w:t>Confirm DUT indicates that CW</w:t>
            </w:r>
            <w:r>
              <w:rPr>
                <w:bCs/>
                <w:sz w:val="18"/>
                <w:szCs w:val="18"/>
              </w:rPr>
              <w:t xml:space="preserve"> </w:t>
            </w:r>
            <w:r w:rsidRPr="00D824AC">
              <w:rPr>
                <w:bCs/>
                <w:sz w:val="18"/>
                <w:szCs w:val="18"/>
              </w:rPr>
              <w:t>has been activated.</w:t>
            </w:r>
          </w:p>
          <w:p w14:paraId="219A5CC4" w14:textId="77777777" w:rsidR="00934B24" w:rsidRPr="00D824AC" w:rsidRDefault="00934B24" w:rsidP="0007159D">
            <w:pPr>
              <w:jc w:val="left"/>
              <w:rPr>
                <w:bCs/>
                <w:sz w:val="18"/>
                <w:szCs w:val="18"/>
              </w:rPr>
            </w:pPr>
            <w:r w:rsidRPr="00D824AC">
              <w:rPr>
                <w:bCs/>
                <w:sz w:val="18"/>
                <w:szCs w:val="18"/>
              </w:rPr>
              <w:t>Confirm DUT used Ut/XCAP protocol.</w:t>
            </w:r>
          </w:p>
        </w:tc>
      </w:tr>
      <w:tr w:rsidR="00934B24" w:rsidRPr="00D824AC" w14:paraId="038F8C0E" w14:textId="77777777" w:rsidTr="0007159D">
        <w:tc>
          <w:tcPr>
            <w:tcW w:w="438" w:type="dxa"/>
            <w:shd w:val="clear" w:color="auto" w:fill="F2F2F2" w:themeFill="background1" w:themeFillShade="F2"/>
          </w:tcPr>
          <w:p w14:paraId="37786582" w14:textId="77777777" w:rsidR="00934B24" w:rsidRPr="00D824AC" w:rsidRDefault="00934B24" w:rsidP="0007159D">
            <w:pPr>
              <w:tabs>
                <w:tab w:val="left" w:pos="851"/>
              </w:tabs>
              <w:ind w:right="-1"/>
              <w:jc w:val="left"/>
              <w:rPr>
                <w:sz w:val="18"/>
                <w:szCs w:val="18"/>
              </w:rPr>
            </w:pPr>
            <w:r w:rsidRPr="00D824AC">
              <w:rPr>
                <w:sz w:val="18"/>
                <w:szCs w:val="18"/>
              </w:rPr>
              <w:t>4</w:t>
            </w:r>
          </w:p>
        </w:tc>
        <w:tc>
          <w:tcPr>
            <w:tcW w:w="4296" w:type="dxa"/>
          </w:tcPr>
          <w:p w14:paraId="20DB03E5" w14:textId="77777777" w:rsidR="00934B24" w:rsidRPr="00D824AC" w:rsidRDefault="00934B24" w:rsidP="0007159D">
            <w:pPr>
              <w:tabs>
                <w:tab w:val="left" w:pos="851"/>
              </w:tabs>
              <w:ind w:right="-1"/>
              <w:jc w:val="left"/>
              <w:rPr>
                <w:sz w:val="18"/>
                <w:szCs w:val="18"/>
              </w:rPr>
            </w:pPr>
            <w:r w:rsidRPr="00D824AC">
              <w:rPr>
                <w:bCs/>
                <w:sz w:val="18"/>
                <w:szCs w:val="18"/>
              </w:rPr>
              <w:t>At DUT interrogate CW status</w:t>
            </w:r>
          </w:p>
        </w:tc>
        <w:tc>
          <w:tcPr>
            <w:tcW w:w="4554" w:type="dxa"/>
          </w:tcPr>
          <w:p w14:paraId="0D312F9A" w14:textId="77777777" w:rsidR="00934B24" w:rsidRPr="00D824AC" w:rsidRDefault="00934B24" w:rsidP="0007159D">
            <w:pPr>
              <w:jc w:val="left"/>
              <w:rPr>
                <w:bCs/>
                <w:sz w:val="18"/>
                <w:szCs w:val="18"/>
              </w:rPr>
            </w:pPr>
            <w:r w:rsidRPr="00D824AC">
              <w:rPr>
                <w:bCs/>
                <w:sz w:val="18"/>
                <w:szCs w:val="18"/>
              </w:rPr>
              <w:t>Confirm DUT indicates that CW is activated.</w:t>
            </w:r>
          </w:p>
          <w:p w14:paraId="32FBDE65" w14:textId="77777777" w:rsidR="00934B24" w:rsidRPr="00D824AC" w:rsidRDefault="00934B24" w:rsidP="0007159D">
            <w:pPr>
              <w:jc w:val="left"/>
              <w:rPr>
                <w:bCs/>
                <w:sz w:val="18"/>
                <w:szCs w:val="18"/>
              </w:rPr>
            </w:pPr>
            <w:r w:rsidRPr="00D824AC">
              <w:rPr>
                <w:bCs/>
                <w:sz w:val="18"/>
                <w:szCs w:val="18"/>
              </w:rPr>
              <w:t>Confirm DUT used Ut/XCAP protocol.</w:t>
            </w:r>
          </w:p>
        </w:tc>
      </w:tr>
    </w:tbl>
    <w:p w14:paraId="34FCB3E0" w14:textId="77777777" w:rsidR="00934B24" w:rsidRPr="00041C16" w:rsidRDefault="00934B24" w:rsidP="00934B24">
      <w:pPr>
        <w:pStyle w:val="Heading4"/>
      </w:pPr>
      <w:r>
        <w:t xml:space="preserve">90.4.8.2 </w:t>
      </w:r>
      <w:r w:rsidRPr="00041C16">
        <w:t>Communication Waiting</w:t>
      </w:r>
      <w:r>
        <w:t xml:space="preserve"> (CW)</w:t>
      </w:r>
      <w:r w:rsidRPr="00041C16">
        <w:t xml:space="preserve"> </w:t>
      </w:r>
      <w:r>
        <w:t>–</w:t>
      </w:r>
      <w:r w:rsidRPr="00041C16">
        <w:t xml:space="preserve"> Invocation</w:t>
      </w:r>
    </w:p>
    <w:p w14:paraId="5D8D7A74" w14:textId="77777777" w:rsidR="00934B24" w:rsidRPr="00041C16" w:rsidRDefault="00934B24" w:rsidP="00934B24">
      <w:pPr>
        <w:pStyle w:val="Heading5"/>
      </w:pPr>
      <w:r>
        <w:t>90.</w:t>
      </w:r>
      <w:r w:rsidRPr="00041C16">
        <w:t xml:space="preserve">4.8.2.1 Communication Waiting </w:t>
      </w:r>
      <w:r>
        <w:t>(CW) –</w:t>
      </w:r>
      <w:r w:rsidRPr="00041C16">
        <w:t xml:space="preserve"> Invocation </w:t>
      </w:r>
      <w:r>
        <w:t>–</w:t>
      </w:r>
      <w:r w:rsidRPr="00041C16">
        <w:t xml:space="preserve"> Activated in DUT </w:t>
      </w:r>
      <w:r>
        <w:t>–</w:t>
      </w:r>
      <w:r w:rsidRPr="00041C16">
        <w:t xml:space="preserve"> Accept and Hold</w:t>
      </w:r>
    </w:p>
    <w:p w14:paraId="179FAB6E" w14:textId="77777777" w:rsidR="00934B24" w:rsidRPr="00041C16" w:rsidRDefault="00934B24" w:rsidP="00934B24">
      <w:pPr>
        <w:pStyle w:val="H6"/>
      </w:pPr>
      <w:r w:rsidRPr="00041C16">
        <w:t>Description</w:t>
      </w:r>
    </w:p>
    <w:p w14:paraId="63805507" w14:textId="77777777" w:rsidR="00934B24" w:rsidRPr="00041C16" w:rsidRDefault="00934B24" w:rsidP="00934B24">
      <w:pPr>
        <w:spacing w:after="200"/>
        <w:jc w:val="left"/>
        <w:rPr>
          <w:bCs/>
        </w:rPr>
      </w:pPr>
      <w:r w:rsidRPr="00041C16">
        <w:rPr>
          <w:bCs/>
        </w:rPr>
        <w:t>For Terminal based Communication Waiting, the operation is handled at the DUT.  When a second incoming call is received, the DUT must handle the call according to the DUT Communication Waiting status.</w:t>
      </w:r>
    </w:p>
    <w:p w14:paraId="4D4AE4FA" w14:textId="77777777" w:rsidR="00934B24" w:rsidRPr="00041C16" w:rsidRDefault="00934B24" w:rsidP="00934B24">
      <w:pPr>
        <w:pStyle w:val="H6"/>
      </w:pPr>
      <w:r w:rsidRPr="00041C16">
        <w:t>Related core specifications</w:t>
      </w:r>
    </w:p>
    <w:p w14:paraId="4D3F3930" w14:textId="77777777" w:rsidR="00934B24" w:rsidRPr="00041C16" w:rsidRDefault="00934B24" w:rsidP="00934B24">
      <w:pPr>
        <w:jc w:val="left"/>
        <w:rPr>
          <w:bCs/>
        </w:rPr>
      </w:pPr>
      <w:r w:rsidRPr="00041C16">
        <w:rPr>
          <w:bCs/>
        </w:rPr>
        <w:t>GSMA IR.92, clause 2.3.4</w:t>
      </w:r>
      <w:r>
        <w:rPr>
          <w:bCs/>
        </w:rPr>
        <w:t>; NG.114 2.3.4</w:t>
      </w:r>
    </w:p>
    <w:p w14:paraId="48ED709B" w14:textId="77777777" w:rsidR="00934B24" w:rsidRPr="00041C16" w:rsidRDefault="00934B24" w:rsidP="00934B24">
      <w:pPr>
        <w:spacing w:after="200"/>
        <w:jc w:val="left"/>
        <w:rPr>
          <w:bCs/>
        </w:rPr>
      </w:pPr>
      <w:r w:rsidRPr="00041C16">
        <w:rPr>
          <w:bCs/>
        </w:rPr>
        <w:t>3GPP TS 24.615</w:t>
      </w:r>
    </w:p>
    <w:p w14:paraId="5805D275" w14:textId="77777777" w:rsidR="00934B24" w:rsidRPr="00041C16" w:rsidRDefault="00934B24" w:rsidP="00934B24">
      <w:pPr>
        <w:pStyle w:val="H6"/>
      </w:pPr>
      <w:r w:rsidRPr="00041C16">
        <w:t>Reason for test</w:t>
      </w:r>
    </w:p>
    <w:p w14:paraId="7267BEC6" w14:textId="77777777" w:rsidR="00934B24" w:rsidRPr="00041C16" w:rsidRDefault="00934B24" w:rsidP="00934B24">
      <w:pPr>
        <w:spacing w:after="200"/>
        <w:jc w:val="left"/>
        <w:rPr>
          <w:bCs/>
        </w:rPr>
      </w:pPr>
      <w:r w:rsidRPr="00041C16">
        <w:rPr>
          <w:bCs/>
        </w:rPr>
        <w:t>To verify when Terminal based Communication Waiting is activated and the DUT is in an ongoing voice call, the DUT indicates to the user when a 2</w:t>
      </w:r>
      <w:r w:rsidRPr="00027E3C">
        <w:rPr>
          <w:bCs/>
          <w:vertAlign w:val="superscript"/>
        </w:rPr>
        <w:t>nd</w:t>
      </w:r>
      <w:r w:rsidRPr="00041C16">
        <w:rPr>
          <w:bCs/>
        </w:rPr>
        <w:t xml:space="preserve"> incoming call is received.  If the 2</w:t>
      </w:r>
      <w:r w:rsidRPr="00027E3C">
        <w:rPr>
          <w:bCs/>
          <w:vertAlign w:val="superscript"/>
        </w:rPr>
        <w:t>nd</w:t>
      </w:r>
      <w:r w:rsidRPr="00041C16">
        <w:rPr>
          <w:bCs/>
        </w:rPr>
        <w:t xml:space="preserve"> incoming call is answered, the initial call can be placed on hold.</w:t>
      </w:r>
    </w:p>
    <w:p w14:paraId="110E9DD4" w14:textId="77777777" w:rsidR="00934B24" w:rsidRPr="00041C16" w:rsidRDefault="00934B24" w:rsidP="00934B24">
      <w:pPr>
        <w:pStyle w:val="H6"/>
      </w:pPr>
      <w:r w:rsidRPr="00041C16">
        <w:t>Initial configuration</w:t>
      </w:r>
    </w:p>
    <w:p w14:paraId="78C99711" w14:textId="77777777" w:rsidR="00934B24" w:rsidRPr="00041C16" w:rsidRDefault="00934B24" w:rsidP="00934B24">
      <w:pPr>
        <w:jc w:val="left"/>
        <w:rPr>
          <w:bCs/>
        </w:rPr>
      </w:pPr>
      <w:r w:rsidRPr="00041C16">
        <w:rPr>
          <w:bCs/>
        </w:rPr>
        <w:t>Communication Waiting is activated in the network.</w:t>
      </w:r>
    </w:p>
    <w:p w14:paraId="68B56B33" w14:textId="4674DF69" w:rsidR="00934B24" w:rsidRPr="00041C16" w:rsidRDefault="00934B24" w:rsidP="00934B24">
      <w:pPr>
        <w:jc w:val="left"/>
        <w:rPr>
          <w:bCs/>
        </w:rPr>
      </w:pPr>
      <w:r>
        <w:rPr>
          <w:bCs/>
        </w:rPr>
        <w:t xml:space="preserve">DUT is successfully </w:t>
      </w:r>
      <w:r w:rsidRPr="00041C16">
        <w:rPr>
          <w:bCs/>
        </w:rPr>
        <w:t>registered for IMS services (</w:t>
      </w:r>
      <w:r>
        <w:rPr>
          <w:bCs/>
        </w:rPr>
        <w:t>VxLTE/VxWi-Fi/VxNR</w:t>
      </w:r>
      <w:r w:rsidRPr="00041C16">
        <w:rPr>
          <w:bCs/>
        </w:rPr>
        <w:t>)</w:t>
      </w:r>
    </w:p>
    <w:p w14:paraId="12DE5F78" w14:textId="77777777" w:rsidR="00934B24" w:rsidRDefault="00934B24" w:rsidP="00934B24">
      <w:pPr>
        <w:jc w:val="left"/>
        <w:rPr>
          <w:bCs/>
        </w:rPr>
      </w:pPr>
      <w:r w:rsidRPr="00041C16">
        <w:rPr>
          <w:bCs/>
        </w:rPr>
        <w:t>Communication Waiting is activated in the DUT.</w:t>
      </w:r>
    </w:p>
    <w:p w14:paraId="78012D32" w14:textId="77777777" w:rsidR="00934B24" w:rsidRDefault="00934B24" w:rsidP="00934B24">
      <w:pPr>
        <w:jc w:val="left"/>
        <w:rPr>
          <w:bCs/>
        </w:rPr>
      </w:pPr>
      <w:r w:rsidRPr="00041C16">
        <w:rPr>
          <w:bCs/>
        </w:rPr>
        <w:t>Client</w:t>
      </w:r>
      <w:r>
        <w:rPr>
          <w:bCs/>
        </w:rPr>
        <w:t>-</w:t>
      </w:r>
      <w:r w:rsidRPr="00041C16">
        <w:rPr>
          <w:bCs/>
        </w:rPr>
        <w:t>1 and Client</w:t>
      </w:r>
      <w:r>
        <w:rPr>
          <w:bCs/>
        </w:rPr>
        <w:t>-</w:t>
      </w:r>
      <w:r w:rsidRPr="00041C16">
        <w:rPr>
          <w:bCs/>
        </w:rPr>
        <w:t>2 required.</w:t>
      </w:r>
    </w:p>
    <w:p w14:paraId="602FD69E" w14:textId="77777777" w:rsidR="00934B24" w:rsidRPr="00041C16" w:rsidRDefault="00934B24" w:rsidP="00934B24">
      <w:pPr>
        <w:jc w:val="left"/>
        <w:rPr>
          <w:bCs/>
        </w:rPr>
      </w:pPr>
      <w:r w:rsidRPr="00020335">
        <w:rPr>
          <w:b/>
          <w:bCs/>
        </w:rPr>
        <w:t>Scenario A</w:t>
      </w:r>
      <w:r>
        <w:rPr>
          <w:bCs/>
        </w:rPr>
        <w:t>: Voice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8"/>
        <w:gridCol w:w="4414"/>
      </w:tblGrid>
      <w:tr w:rsidR="00934B24" w:rsidRPr="00D824AC" w14:paraId="12CDDAF5" w14:textId="77777777" w:rsidTr="0007159D">
        <w:tc>
          <w:tcPr>
            <w:tcW w:w="438" w:type="dxa"/>
            <w:shd w:val="clear" w:color="auto" w:fill="F2F2F2" w:themeFill="background1" w:themeFillShade="F2"/>
          </w:tcPr>
          <w:p w14:paraId="26494431" w14:textId="77777777" w:rsidR="00934B24" w:rsidRPr="00D824AC" w:rsidRDefault="00934B24" w:rsidP="0007159D">
            <w:pPr>
              <w:pStyle w:val="H6"/>
            </w:pPr>
            <w:r>
              <w:t>-</w:t>
            </w:r>
          </w:p>
        </w:tc>
        <w:tc>
          <w:tcPr>
            <w:tcW w:w="4274" w:type="dxa"/>
            <w:shd w:val="clear" w:color="auto" w:fill="F2F2F2" w:themeFill="background1" w:themeFillShade="F2"/>
          </w:tcPr>
          <w:p w14:paraId="63C9C8A4" w14:textId="77777777" w:rsidR="00934B24" w:rsidRPr="00D824AC" w:rsidRDefault="00934B24" w:rsidP="0007159D">
            <w:pPr>
              <w:pStyle w:val="H6"/>
            </w:pPr>
            <w:r w:rsidRPr="00D824AC">
              <w:t>Test procedure</w:t>
            </w:r>
          </w:p>
        </w:tc>
        <w:tc>
          <w:tcPr>
            <w:tcW w:w="4530" w:type="dxa"/>
            <w:shd w:val="clear" w:color="auto" w:fill="F2F2F2" w:themeFill="background1" w:themeFillShade="F2"/>
          </w:tcPr>
          <w:p w14:paraId="4F23284C" w14:textId="77777777" w:rsidR="00934B24" w:rsidRPr="00D824AC" w:rsidRDefault="00934B24" w:rsidP="0007159D">
            <w:pPr>
              <w:pStyle w:val="H6"/>
            </w:pPr>
            <w:r w:rsidRPr="00D824AC">
              <w:t>Expected behaviour</w:t>
            </w:r>
          </w:p>
        </w:tc>
      </w:tr>
      <w:tr w:rsidR="00934B24" w:rsidRPr="00D824AC" w14:paraId="74AB369D" w14:textId="77777777" w:rsidTr="0007159D">
        <w:tc>
          <w:tcPr>
            <w:tcW w:w="438" w:type="dxa"/>
            <w:shd w:val="clear" w:color="auto" w:fill="F2F2F2" w:themeFill="background1" w:themeFillShade="F2"/>
          </w:tcPr>
          <w:p w14:paraId="7E559954"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4" w:type="dxa"/>
          </w:tcPr>
          <w:p w14:paraId="34E831CA" w14:textId="77777777" w:rsidR="00934B24" w:rsidRPr="00D824AC" w:rsidRDefault="00934B24" w:rsidP="0007159D">
            <w:pPr>
              <w:jc w:val="left"/>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530" w:type="dxa"/>
          </w:tcPr>
          <w:p w14:paraId="4ACAD90A" w14:textId="77777777" w:rsidR="00934B24" w:rsidRPr="00D824AC" w:rsidRDefault="00934B24" w:rsidP="0007159D">
            <w:pPr>
              <w:jc w:val="left"/>
              <w:rPr>
                <w:bCs/>
                <w:sz w:val="18"/>
                <w:szCs w:val="18"/>
              </w:rPr>
            </w:pPr>
            <w:r w:rsidRPr="00D824AC">
              <w:rPr>
                <w:bCs/>
                <w:sz w:val="18"/>
                <w:szCs w:val="18"/>
              </w:rPr>
              <w:t>Confirm Voice call with Client</w:t>
            </w:r>
            <w:r>
              <w:rPr>
                <w:bCs/>
                <w:sz w:val="18"/>
                <w:szCs w:val="18"/>
              </w:rPr>
              <w:t>-</w:t>
            </w:r>
            <w:r w:rsidRPr="00D824AC">
              <w:rPr>
                <w:bCs/>
                <w:sz w:val="18"/>
                <w:szCs w:val="18"/>
              </w:rPr>
              <w:t>1 is established.</w:t>
            </w:r>
          </w:p>
          <w:p w14:paraId="62F5397C" w14:textId="77777777" w:rsidR="00934B24" w:rsidRPr="00D824AC" w:rsidRDefault="00934B24" w:rsidP="0007159D">
            <w:pPr>
              <w:jc w:val="left"/>
              <w:rPr>
                <w:bCs/>
                <w:sz w:val="18"/>
                <w:szCs w:val="18"/>
              </w:rPr>
            </w:pPr>
            <w:r w:rsidRPr="00D824AC">
              <w:rPr>
                <w:bCs/>
                <w:sz w:val="18"/>
                <w:szCs w:val="18"/>
              </w:rPr>
              <w:t>Confirm 2</w:t>
            </w:r>
            <w:r>
              <w:rPr>
                <w:bCs/>
                <w:sz w:val="18"/>
                <w:szCs w:val="18"/>
              </w:rPr>
              <w:t>-</w:t>
            </w:r>
            <w:r w:rsidRPr="00D824AC">
              <w:rPr>
                <w:bCs/>
                <w:sz w:val="18"/>
                <w:szCs w:val="18"/>
              </w:rPr>
              <w:t>way audio.</w:t>
            </w:r>
          </w:p>
        </w:tc>
      </w:tr>
      <w:tr w:rsidR="00934B24" w:rsidRPr="00D824AC" w14:paraId="6A6F4245" w14:textId="77777777" w:rsidTr="0007159D">
        <w:tc>
          <w:tcPr>
            <w:tcW w:w="438" w:type="dxa"/>
            <w:shd w:val="clear" w:color="auto" w:fill="F2F2F2" w:themeFill="background1" w:themeFillShade="F2"/>
          </w:tcPr>
          <w:p w14:paraId="675B2CCE"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74" w:type="dxa"/>
          </w:tcPr>
          <w:p w14:paraId="2FD2B9C5" w14:textId="77777777" w:rsidR="00934B24" w:rsidRPr="00D824AC" w:rsidRDefault="00934B24" w:rsidP="0007159D">
            <w:pPr>
              <w:tabs>
                <w:tab w:val="left" w:pos="851"/>
              </w:tabs>
              <w:ind w:right="-1"/>
              <w:jc w:val="left"/>
              <w:rPr>
                <w:bCs/>
                <w:sz w:val="18"/>
                <w:szCs w:val="18"/>
              </w:rPr>
            </w:pPr>
            <w:r w:rsidRPr="00D824AC">
              <w:rPr>
                <w:bCs/>
                <w:sz w:val="18"/>
                <w:szCs w:val="18"/>
              </w:rPr>
              <w:t>At DUT, receive MT Voice call from Client</w:t>
            </w:r>
            <w:r>
              <w:rPr>
                <w:bCs/>
                <w:sz w:val="18"/>
                <w:szCs w:val="18"/>
              </w:rPr>
              <w:t>-</w:t>
            </w:r>
            <w:r w:rsidRPr="00D824AC">
              <w:rPr>
                <w:bCs/>
                <w:sz w:val="18"/>
                <w:szCs w:val="18"/>
              </w:rPr>
              <w:t>2.</w:t>
            </w:r>
          </w:p>
        </w:tc>
        <w:tc>
          <w:tcPr>
            <w:tcW w:w="4530" w:type="dxa"/>
          </w:tcPr>
          <w:p w14:paraId="422D99BA" w14:textId="77777777" w:rsidR="00934B24" w:rsidRPr="00D824AC" w:rsidRDefault="00934B24" w:rsidP="0007159D">
            <w:pPr>
              <w:jc w:val="left"/>
              <w:rPr>
                <w:bCs/>
                <w:sz w:val="18"/>
                <w:szCs w:val="18"/>
              </w:rPr>
            </w:pPr>
            <w:r w:rsidRPr="00D824AC">
              <w:rPr>
                <w:bCs/>
                <w:sz w:val="18"/>
                <w:szCs w:val="18"/>
              </w:rPr>
              <w:t>Confirm DUT has an audible / visual notification that a 2</w:t>
            </w:r>
            <w:r w:rsidRPr="00027E3C">
              <w:rPr>
                <w:bCs/>
                <w:sz w:val="18"/>
                <w:szCs w:val="18"/>
                <w:vertAlign w:val="superscript"/>
              </w:rPr>
              <w:t>nd</w:t>
            </w:r>
            <w:r w:rsidRPr="00D824AC">
              <w:rPr>
                <w:bCs/>
                <w:sz w:val="18"/>
                <w:szCs w:val="18"/>
              </w:rPr>
              <w:t xml:space="preserve"> incoming call from Client</w:t>
            </w:r>
            <w:r>
              <w:rPr>
                <w:bCs/>
                <w:sz w:val="18"/>
                <w:szCs w:val="18"/>
              </w:rPr>
              <w:t>-</w:t>
            </w:r>
            <w:r w:rsidRPr="00D824AC">
              <w:rPr>
                <w:bCs/>
                <w:sz w:val="18"/>
                <w:szCs w:val="18"/>
              </w:rPr>
              <w:t>2 is waiting.</w:t>
            </w:r>
          </w:p>
        </w:tc>
      </w:tr>
      <w:tr w:rsidR="00934B24" w:rsidRPr="00D824AC" w14:paraId="47A4515E" w14:textId="77777777" w:rsidTr="0007159D">
        <w:tc>
          <w:tcPr>
            <w:tcW w:w="438" w:type="dxa"/>
            <w:shd w:val="clear" w:color="auto" w:fill="F2F2F2" w:themeFill="background1" w:themeFillShade="F2"/>
          </w:tcPr>
          <w:p w14:paraId="494E38C4"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74" w:type="dxa"/>
          </w:tcPr>
          <w:p w14:paraId="58E4A007" w14:textId="77777777" w:rsidR="00934B24" w:rsidRPr="00D824AC" w:rsidRDefault="00934B24" w:rsidP="0007159D">
            <w:pPr>
              <w:tabs>
                <w:tab w:val="left" w:pos="851"/>
              </w:tabs>
              <w:ind w:right="-1"/>
              <w:jc w:val="left"/>
              <w:rPr>
                <w:bCs/>
                <w:sz w:val="18"/>
                <w:szCs w:val="18"/>
              </w:rPr>
            </w:pPr>
            <w:r w:rsidRPr="00D824AC">
              <w:rPr>
                <w:bCs/>
                <w:sz w:val="18"/>
                <w:szCs w:val="18"/>
              </w:rPr>
              <w:t>At DUT, accept the Voice call from Client</w:t>
            </w:r>
            <w:r>
              <w:rPr>
                <w:bCs/>
                <w:sz w:val="18"/>
                <w:szCs w:val="18"/>
              </w:rPr>
              <w:t>-</w:t>
            </w:r>
            <w:r w:rsidRPr="00D824AC">
              <w:rPr>
                <w:bCs/>
                <w:sz w:val="18"/>
                <w:szCs w:val="18"/>
              </w:rPr>
              <w:t>2</w:t>
            </w:r>
            <w:r>
              <w:rPr>
                <w:bCs/>
                <w:sz w:val="18"/>
                <w:szCs w:val="18"/>
              </w:rPr>
              <w:t xml:space="preserve"> and put the Voice call with Client-1 on hold.</w:t>
            </w:r>
          </w:p>
        </w:tc>
        <w:tc>
          <w:tcPr>
            <w:tcW w:w="4530" w:type="dxa"/>
          </w:tcPr>
          <w:p w14:paraId="55DC0ACD" w14:textId="77777777" w:rsidR="00934B24" w:rsidRPr="00D824AC" w:rsidRDefault="00934B24" w:rsidP="0007159D">
            <w:pPr>
              <w:jc w:val="left"/>
              <w:rPr>
                <w:bCs/>
                <w:sz w:val="18"/>
                <w:szCs w:val="18"/>
              </w:rPr>
            </w:pPr>
            <w:r w:rsidRPr="00D824AC">
              <w:rPr>
                <w:bCs/>
                <w:sz w:val="18"/>
                <w:szCs w:val="18"/>
              </w:rPr>
              <w:t>Confirm DUT puts Client</w:t>
            </w:r>
            <w:r>
              <w:rPr>
                <w:bCs/>
                <w:sz w:val="18"/>
                <w:szCs w:val="18"/>
              </w:rPr>
              <w:t>-</w:t>
            </w:r>
            <w:r w:rsidRPr="00D824AC">
              <w:rPr>
                <w:bCs/>
                <w:sz w:val="18"/>
                <w:szCs w:val="18"/>
              </w:rPr>
              <w:t>1 on hold.</w:t>
            </w:r>
          </w:p>
          <w:p w14:paraId="759747A4" w14:textId="77777777" w:rsidR="00934B24" w:rsidRPr="00D824AC" w:rsidRDefault="00934B24" w:rsidP="0007159D">
            <w:pPr>
              <w:jc w:val="left"/>
              <w:rPr>
                <w:bCs/>
                <w:sz w:val="18"/>
                <w:szCs w:val="18"/>
              </w:rPr>
            </w:pPr>
            <w:r w:rsidRPr="00D824AC">
              <w:rPr>
                <w:bCs/>
                <w:sz w:val="18"/>
                <w:szCs w:val="18"/>
              </w:rPr>
              <w:t>Confirm Voice call with Client</w:t>
            </w:r>
            <w:r>
              <w:rPr>
                <w:bCs/>
                <w:sz w:val="18"/>
                <w:szCs w:val="18"/>
              </w:rPr>
              <w:t>-</w:t>
            </w:r>
            <w:r w:rsidRPr="00D824AC">
              <w:rPr>
                <w:bCs/>
                <w:sz w:val="18"/>
                <w:szCs w:val="18"/>
              </w:rPr>
              <w:t>2</w:t>
            </w:r>
            <w:r>
              <w:rPr>
                <w:bCs/>
                <w:sz w:val="18"/>
                <w:szCs w:val="18"/>
              </w:rPr>
              <w:t xml:space="preserve"> is established. </w:t>
            </w:r>
            <w:r w:rsidRPr="00D824AC">
              <w:rPr>
                <w:bCs/>
                <w:sz w:val="18"/>
                <w:szCs w:val="18"/>
              </w:rPr>
              <w:t>Confirm 2</w:t>
            </w:r>
            <w:r>
              <w:rPr>
                <w:bCs/>
                <w:sz w:val="18"/>
                <w:szCs w:val="18"/>
              </w:rPr>
              <w:t>-</w:t>
            </w:r>
            <w:r w:rsidRPr="00D824AC">
              <w:rPr>
                <w:bCs/>
                <w:sz w:val="18"/>
                <w:szCs w:val="18"/>
              </w:rPr>
              <w:t>way audio.</w:t>
            </w:r>
          </w:p>
        </w:tc>
      </w:tr>
      <w:tr w:rsidR="00934B24" w:rsidRPr="00D824AC" w14:paraId="7A94ABC7" w14:textId="77777777" w:rsidTr="0007159D">
        <w:tc>
          <w:tcPr>
            <w:tcW w:w="438" w:type="dxa"/>
            <w:shd w:val="clear" w:color="auto" w:fill="F2F2F2" w:themeFill="background1" w:themeFillShade="F2"/>
          </w:tcPr>
          <w:p w14:paraId="05D2677B" w14:textId="77777777" w:rsidR="00934B24" w:rsidRPr="00D824AC" w:rsidRDefault="00934B24" w:rsidP="0007159D">
            <w:pPr>
              <w:tabs>
                <w:tab w:val="left" w:pos="851"/>
              </w:tabs>
              <w:ind w:right="-1"/>
              <w:jc w:val="left"/>
              <w:rPr>
                <w:sz w:val="18"/>
                <w:szCs w:val="18"/>
              </w:rPr>
            </w:pPr>
            <w:r>
              <w:rPr>
                <w:sz w:val="18"/>
                <w:szCs w:val="18"/>
              </w:rPr>
              <w:t>4</w:t>
            </w:r>
          </w:p>
        </w:tc>
        <w:tc>
          <w:tcPr>
            <w:tcW w:w="4274" w:type="dxa"/>
          </w:tcPr>
          <w:p w14:paraId="73D89579" w14:textId="77777777" w:rsidR="00934B24" w:rsidRPr="00D824AC" w:rsidRDefault="00934B24" w:rsidP="0007159D">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1, end the call with DUT.</w:t>
            </w:r>
          </w:p>
        </w:tc>
        <w:tc>
          <w:tcPr>
            <w:tcW w:w="4530" w:type="dxa"/>
          </w:tcPr>
          <w:p w14:paraId="56EB4136" w14:textId="77777777" w:rsidR="00934B24" w:rsidRPr="00D824AC" w:rsidRDefault="00934B24" w:rsidP="0007159D">
            <w:pPr>
              <w:jc w:val="left"/>
              <w:rPr>
                <w:bCs/>
                <w:sz w:val="18"/>
                <w:szCs w:val="18"/>
              </w:rPr>
            </w:pPr>
            <w:r w:rsidRPr="00D824AC">
              <w:rPr>
                <w:bCs/>
                <w:sz w:val="18"/>
                <w:szCs w:val="18"/>
              </w:rPr>
              <w:t>Confirm the held call with Client</w:t>
            </w:r>
            <w:r>
              <w:rPr>
                <w:bCs/>
                <w:sz w:val="18"/>
                <w:szCs w:val="18"/>
              </w:rPr>
              <w:t>-</w:t>
            </w:r>
            <w:r w:rsidRPr="00D824AC">
              <w:rPr>
                <w:bCs/>
                <w:sz w:val="18"/>
                <w:szCs w:val="18"/>
              </w:rPr>
              <w:t>1 is released.</w:t>
            </w:r>
          </w:p>
          <w:p w14:paraId="1A319102" w14:textId="77777777" w:rsidR="00934B24" w:rsidRPr="00D824AC" w:rsidRDefault="00934B24" w:rsidP="0007159D">
            <w:pPr>
              <w:jc w:val="left"/>
              <w:rPr>
                <w:bCs/>
                <w:sz w:val="18"/>
                <w:szCs w:val="18"/>
              </w:rPr>
            </w:pPr>
            <w:r w:rsidRPr="00D824AC">
              <w:rPr>
                <w:bCs/>
                <w:sz w:val="18"/>
                <w:szCs w:val="18"/>
              </w:rPr>
              <w:t>Confirm the active call with Client</w:t>
            </w:r>
            <w:r>
              <w:rPr>
                <w:bCs/>
                <w:sz w:val="18"/>
                <w:szCs w:val="18"/>
              </w:rPr>
              <w:t>-</w:t>
            </w:r>
            <w:r w:rsidRPr="00D824AC">
              <w:rPr>
                <w:bCs/>
                <w:sz w:val="18"/>
                <w:szCs w:val="18"/>
              </w:rPr>
              <w:t>2 is stable with 2</w:t>
            </w:r>
            <w:r>
              <w:rPr>
                <w:bCs/>
                <w:sz w:val="18"/>
                <w:szCs w:val="18"/>
              </w:rPr>
              <w:t>-</w:t>
            </w:r>
            <w:r w:rsidRPr="00D824AC">
              <w:rPr>
                <w:bCs/>
                <w:sz w:val="18"/>
                <w:szCs w:val="18"/>
              </w:rPr>
              <w:t>way audio.</w:t>
            </w:r>
          </w:p>
        </w:tc>
      </w:tr>
      <w:tr w:rsidR="00934B24" w:rsidRPr="00D824AC" w14:paraId="163C1009" w14:textId="77777777" w:rsidTr="0007159D">
        <w:tc>
          <w:tcPr>
            <w:tcW w:w="438" w:type="dxa"/>
            <w:shd w:val="clear" w:color="auto" w:fill="F2F2F2" w:themeFill="background1" w:themeFillShade="F2"/>
          </w:tcPr>
          <w:p w14:paraId="348ED805" w14:textId="77777777" w:rsidR="00934B24" w:rsidRPr="00D824AC" w:rsidRDefault="00934B24" w:rsidP="0007159D">
            <w:pPr>
              <w:tabs>
                <w:tab w:val="left" w:pos="851"/>
              </w:tabs>
              <w:ind w:right="-1"/>
              <w:jc w:val="left"/>
              <w:rPr>
                <w:sz w:val="18"/>
                <w:szCs w:val="18"/>
              </w:rPr>
            </w:pPr>
            <w:r>
              <w:rPr>
                <w:sz w:val="18"/>
                <w:szCs w:val="18"/>
              </w:rPr>
              <w:t>5</w:t>
            </w:r>
          </w:p>
        </w:tc>
        <w:tc>
          <w:tcPr>
            <w:tcW w:w="4274" w:type="dxa"/>
          </w:tcPr>
          <w:p w14:paraId="670212DA" w14:textId="77777777" w:rsidR="00934B24" w:rsidRPr="00D824AC" w:rsidRDefault="00934B24" w:rsidP="0007159D">
            <w:pPr>
              <w:tabs>
                <w:tab w:val="left" w:pos="851"/>
              </w:tabs>
              <w:ind w:right="-1"/>
              <w:jc w:val="left"/>
              <w:rPr>
                <w:sz w:val="18"/>
                <w:szCs w:val="18"/>
              </w:rPr>
            </w:pPr>
            <w:r w:rsidRPr="00D824AC">
              <w:rPr>
                <w:bCs/>
                <w:sz w:val="18"/>
                <w:szCs w:val="18"/>
              </w:rPr>
              <w:t>At DUT, end</w:t>
            </w:r>
            <w:r>
              <w:rPr>
                <w:bCs/>
                <w:sz w:val="18"/>
                <w:szCs w:val="18"/>
              </w:rPr>
              <w:t xml:space="preserve"> all calls.</w:t>
            </w:r>
          </w:p>
        </w:tc>
        <w:tc>
          <w:tcPr>
            <w:tcW w:w="4530" w:type="dxa"/>
          </w:tcPr>
          <w:p w14:paraId="559A29A2" w14:textId="77777777" w:rsidR="00934B24" w:rsidRPr="00D824AC" w:rsidRDefault="00934B24" w:rsidP="0007159D">
            <w:pPr>
              <w:jc w:val="left"/>
              <w:rPr>
                <w:bCs/>
                <w:sz w:val="18"/>
                <w:szCs w:val="18"/>
              </w:rPr>
            </w:pPr>
            <w:r w:rsidRPr="00D824AC">
              <w:rPr>
                <w:bCs/>
                <w:sz w:val="18"/>
                <w:szCs w:val="18"/>
              </w:rPr>
              <w:t xml:space="preserve">Confirm </w:t>
            </w:r>
            <w:r>
              <w:rPr>
                <w:bCs/>
                <w:sz w:val="18"/>
                <w:szCs w:val="18"/>
              </w:rPr>
              <w:t>all calls are released.</w:t>
            </w:r>
          </w:p>
        </w:tc>
      </w:tr>
    </w:tbl>
    <w:p w14:paraId="193FD721" w14:textId="77777777" w:rsidR="00934B24" w:rsidRPr="00041C16" w:rsidRDefault="00934B24" w:rsidP="00934B24">
      <w:pPr>
        <w:jc w:val="left"/>
        <w:rPr>
          <w:bCs/>
        </w:rPr>
      </w:pPr>
      <w:r w:rsidRPr="00CB51A8">
        <w:rPr>
          <w:b/>
          <w:bCs/>
        </w:rPr>
        <w:t>Scenario B:</w:t>
      </w:r>
      <w:r>
        <w:rPr>
          <w:bCs/>
        </w:rPr>
        <w:t xml:space="preserve"> Video</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934B24" w:rsidRPr="00D824AC" w14:paraId="5D894708" w14:textId="77777777" w:rsidTr="0007159D">
        <w:tc>
          <w:tcPr>
            <w:tcW w:w="438" w:type="dxa"/>
            <w:shd w:val="clear" w:color="auto" w:fill="F2F2F2" w:themeFill="background1" w:themeFillShade="F2"/>
          </w:tcPr>
          <w:p w14:paraId="412CC6C2" w14:textId="77777777" w:rsidR="00934B24" w:rsidRPr="00D824AC" w:rsidRDefault="00934B24" w:rsidP="0007159D">
            <w:pPr>
              <w:pStyle w:val="H6"/>
            </w:pPr>
            <w:r>
              <w:t>-</w:t>
            </w:r>
          </w:p>
        </w:tc>
        <w:tc>
          <w:tcPr>
            <w:tcW w:w="4296" w:type="dxa"/>
            <w:shd w:val="clear" w:color="auto" w:fill="F2F2F2" w:themeFill="background1" w:themeFillShade="F2"/>
          </w:tcPr>
          <w:p w14:paraId="6DD1DC09"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26F34420" w14:textId="77777777" w:rsidR="00934B24" w:rsidRPr="00D824AC" w:rsidRDefault="00934B24" w:rsidP="0007159D">
            <w:pPr>
              <w:pStyle w:val="H6"/>
            </w:pPr>
            <w:r w:rsidRPr="00D824AC">
              <w:t>Expected behaviour</w:t>
            </w:r>
          </w:p>
        </w:tc>
      </w:tr>
      <w:tr w:rsidR="00934B24" w:rsidRPr="00D824AC" w14:paraId="731C1F25" w14:textId="77777777" w:rsidTr="0007159D">
        <w:tc>
          <w:tcPr>
            <w:tcW w:w="438" w:type="dxa"/>
            <w:shd w:val="clear" w:color="auto" w:fill="F2F2F2" w:themeFill="background1" w:themeFillShade="F2"/>
          </w:tcPr>
          <w:p w14:paraId="7676DBB7"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48D7E534" w14:textId="77777777" w:rsidR="00934B24" w:rsidRPr="00D824AC" w:rsidRDefault="00934B24" w:rsidP="0007159D">
            <w:pPr>
              <w:jc w:val="left"/>
              <w:rPr>
                <w:bCs/>
                <w:sz w:val="18"/>
                <w:szCs w:val="18"/>
              </w:rPr>
            </w:pPr>
            <w:r>
              <w:rPr>
                <w:bCs/>
                <w:sz w:val="18"/>
                <w:szCs w:val="18"/>
              </w:rPr>
              <w:t>At DUT, make MO Video</w:t>
            </w:r>
            <w:r w:rsidRPr="00D824AC">
              <w:rPr>
                <w:bCs/>
                <w:sz w:val="18"/>
                <w:szCs w:val="18"/>
              </w:rPr>
              <w:t xml:space="preserve"> call to Client</w:t>
            </w:r>
            <w:r>
              <w:rPr>
                <w:bCs/>
                <w:sz w:val="18"/>
                <w:szCs w:val="18"/>
              </w:rPr>
              <w:t>-</w:t>
            </w:r>
            <w:r w:rsidRPr="00D824AC">
              <w:rPr>
                <w:bCs/>
                <w:sz w:val="18"/>
                <w:szCs w:val="18"/>
              </w:rPr>
              <w:t>1.</w:t>
            </w:r>
          </w:p>
        </w:tc>
        <w:tc>
          <w:tcPr>
            <w:tcW w:w="4554" w:type="dxa"/>
          </w:tcPr>
          <w:p w14:paraId="1D80E11F" w14:textId="77777777" w:rsidR="00934B24" w:rsidRPr="00D824AC" w:rsidRDefault="00934B24" w:rsidP="0007159D">
            <w:pPr>
              <w:jc w:val="left"/>
              <w:rPr>
                <w:bCs/>
                <w:sz w:val="18"/>
                <w:szCs w:val="18"/>
              </w:rPr>
            </w:pPr>
            <w:r>
              <w:rPr>
                <w:bCs/>
                <w:sz w:val="18"/>
                <w:szCs w:val="18"/>
              </w:rPr>
              <w:t>Confirm Video</w:t>
            </w:r>
            <w:r w:rsidRPr="00D824AC">
              <w:rPr>
                <w:bCs/>
                <w:sz w:val="18"/>
                <w:szCs w:val="18"/>
              </w:rPr>
              <w:t xml:space="preserve"> call with Client</w:t>
            </w:r>
            <w:r>
              <w:rPr>
                <w:bCs/>
                <w:sz w:val="18"/>
                <w:szCs w:val="18"/>
              </w:rPr>
              <w:t>-</w:t>
            </w:r>
            <w:r w:rsidRPr="00D824AC">
              <w:rPr>
                <w:bCs/>
                <w:sz w:val="18"/>
                <w:szCs w:val="18"/>
              </w:rPr>
              <w:t>1 is established.</w:t>
            </w:r>
          </w:p>
          <w:p w14:paraId="744924F2" w14:textId="77777777" w:rsidR="00934B24" w:rsidRDefault="00934B24" w:rsidP="0007159D">
            <w:pPr>
              <w:jc w:val="left"/>
              <w:rPr>
                <w:bCs/>
                <w:sz w:val="18"/>
                <w:szCs w:val="18"/>
              </w:rPr>
            </w:pPr>
            <w:r w:rsidRPr="00D824AC">
              <w:rPr>
                <w:bCs/>
                <w:sz w:val="18"/>
                <w:szCs w:val="18"/>
              </w:rPr>
              <w:t>Confirm 2</w:t>
            </w:r>
            <w:r>
              <w:rPr>
                <w:bCs/>
                <w:sz w:val="18"/>
                <w:szCs w:val="18"/>
              </w:rPr>
              <w:t>-</w:t>
            </w:r>
            <w:r w:rsidRPr="00D824AC">
              <w:rPr>
                <w:bCs/>
                <w:sz w:val="18"/>
                <w:szCs w:val="18"/>
              </w:rPr>
              <w:t>way audio.</w:t>
            </w:r>
          </w:p>
          <w:p w14:paraId="351B4B14" w14:textId="77777777" w:rsidR="00934B24" w:rsidRPr="00D824AC" w:rsidRDefault="00934B24" w:rsidP="0007159D">
            <w:pPr>
              <w:jc w:val="left"/>
              <w:rPr>
                <w:bCs/>
                <w:sz w:val="18"/>
                <w:szCs w:val="18"/>
              </w:rPr>
            </w:pPr>
            <w:r>
              <w:rPr>
                <w:bCs/>
                <w:sz w:val="18"/>
                <w:szCs w:val="18"/>
              </w:rPr>
              <w:lastRenderedPageBreak/>
              <w:t>Confirm 2-way video media stream between DUT and Client-1.</w:t>
            </w:r>
          </w:p>
        </w:tc>
      </w:tr>
      <w:tr w:rsidR="00934B24" w:rsidRPr="00D824AC" w14:paraId="6FE5EE93" w14:textId="77777777" w:rsidTr="0007159D">
        <w:tc>
          <w:tcPr>
            <w:tcW w:w="438" w:type="dxa"/>
            <w:shd w:val="clear" w:color="auto" w:fill="F2F2F2" w:themeFill="background1" w:themeFillShade="F2"/>
          </w:tcPr>
          <w:p w14:paraId="18E3C954" w14:textId="77777777" w:rsidR="00934B24" w:rsidRPr="00D824AC" w:rsidRDefault="00934B24" w:rsidP="0007159D">
            <w:pPr>
              <w:tabs>
                <w:tab w:val="left" w:pos="851"/>
              </w:tabs>
              <w:ind w:right="-1"/>
              <w:jc w:val="left"/>
              <w:rPr>
                <w:sz w:val="18"/>
                <w:szCs w:val="18"/>
              </w:rPr>
            </w:pPr>
            <w:r w:rsidRPr="00D824AC">
              <w:rPr>
                <w:sz w:val="18"/>
                <w:szCs w:val="18"/>
              </w:rPr>
              <w:lastRenderedPageBreak/>
              <w:t>2</w:t>
            </w:r>
          </w:p>
        </w:tc>
        <w:tc>
          <w:tcPr>
            <w:tcW w:w="4296" w:type="dxa"/>
          </w:tcPr>
          <w:p w14:paraId="75AF4ACB" w14:textId="77777777" w:rsidR="00934B24" w:rsidRPr="00D824AC" w:rsidRDefault="00934B24" w:rsidP="0007159D">
            <w:pPr>
              <w:tabs>
                <w:tab w:val="left" w:pos="851"/>
              </w:tabs>
              <w:ind w:right="-1"/>
              <w:jc w:val="left"/>
              <w:rPr>
                <w:bCs/>
                <w:sz w:val="18"/>
                <w:szCs w:val="18"/>
              </w:rPr>
            </w:pPr>
            <w:r w:rsidRPr="00D824AC">
              <w:rPr>
                <w:bCs/>
                <w:sz w:val="18"/>
                <w:szCs w:val="18"/>
              </w:rPr>
              <w:t>At DUT, receive MT Voice call from Client</w:t>
            </w:r>
            <w:r>
              <w:rPr>
                <w:bCs/>
                <w:sz w:val="18"/>
                <w:szCs w:val="18"/>
              </w:rPr>
              <w:t>-</w:t>
            </w:r>
            <w:r w:rsidRPr="00D824AC">
              <w:rPr>
                <w:bCs/>
                <w:sz w:val="18"/>
                <w:szCs w:val="18"/>
              </w:rPr>
              <w:t>2.</w:t>
            </w:r>
          </w:p>
        </w:tc>
        <w:tc>
          <w:tcPr>
            <w:tcW w:w="4554" w:type="dxa"/>
          </w:tcPr>
          <w:p w14:paraId="60D53F30" w14:textId="77777777" w:rsidR="00934B24" w:rsidRPr="00D824AC" w:rsidRDefault="00934B24" w:rsidP="0007159D">
            <w:pPr>
              <w:jc w:val="left"/>
              <w:rPr>
                <w:bCs/>
                <w:sz w:val="18"/>
                <w:szCs w:val="18"/>
              </w:rPr>
            </w:pPr>
            <w:r w:rsidRPr="00D824AC">
              <w:rPr>
                <w:bCs/>
                <w:sz w:val="18"/>
                <w:szCs w:val="18"/>
              </w:rPr>
              <w:t>Confirm DUT has an audible / visual notification that a 2</w:t>
            </w:r>
            <w:r w:rsidRPr="00027E3C">
              <w:rPr>
                <w:bCs/>
                <w:sz w:val="18"/>
                <w:szCs w:val="18"/>
                <w:vertAlign w:val="superscript"/>
              </w:rPr>
              <w:t>nd</w:t>
            </w:r>
            <w:r w:rsidRPr="00D824AC">
              <w:rPr>
                <w:bCs/>
                <w:sz w:val="18"/>
                <w:szCs w:val="18"/>
              </w:rPr>
              <w:t xml:space="preserve"> incoming call from Client</w:t>
            </w:r>
            <w:r>
              <w:rPr>
                <w:bCs/>
                <w:sz w:val="18"/>
                <w:szCs w:val="18"/>
              </w:rPr>
              <w:t>-</w:t>
            </w:r>
            <w:r w:rsidRPr="00D824AC">
              <w:rPr>
                <w:bCs/>
                <w:sz w:val="18"/>
                <w:szCs w:val="18"/>
              </w:rPr>
              <w:t>2 is waiting.</w:t>
            </w:r>
          </w:p>
        </w:tc>
      </w:tr>
      <w:tr w:rsidR="00934B24" w:rsidRPr="00D824AC" w14:paraId="73A95CD7" w14:textId="77777777" w:rsidTr="0007159D">
        <w:tc>
          <w:tcPr>
            <w:tcW w:w="438" w:type="dxa"/>
            <w:shd w:val="clear" w:color="auto" w:fill="F2F2F2" w:themeFill="background1" w:themeFillShade="F2"/>
          </w:tcPr>
          <w:p w14:paraId="62FE6AF2"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96" w:type="dxa"/>
          </w:tcPr>
          <w:p w14:paraId="5559B555" w14:textId="77777777" w:rsidR="00934B24" w:rsidRPr="00D824AC" w:rsidRDefault="00934B24" w:rsidP="0007159D">
            <w:pPr>
              <w:tabs>
                <w:tab w:val="left" w:pos="851"/>
              </w:tabs>
              <w:ind w:right="-1"/>
              <w:jc w:val="left"/>
              <w:rPr>
                <w:bCs/>
                <w:sz w:val="18"/>
                <w:szCs w:val="18"/>
              </w:rPr>
            </w:pPr>
            <w:r w:rsidRPr="00D824AC">
              <w:rPr>
                <w:bCs/>
                <w:sz w:val="18"/>
                <w:szCs w:val="18"/>
              </w:rPr>
              <w:t>At DUT, accept the Voice call from Client</w:t>
            </w:r>
            <w:r>
              <w:rPr>
                <w:bCs/>
                <w:sz w:val="18"/>
                <w:szCs w:val="18"/>
              </w:rPr>
              <w:t>-</w:t>
            </w:r>
            <w:r w:rsidRPr="00D824AC">
              <w:rPr>
                <w:bCs/>
                <w:sz w:val="18"/>
                <w:szCs w:val="18"/>
              </w:rPr>
              <w:t>2</w:t>
            </w:r>
            <w:r>
              <w:rPr>
                <w:bCs/>
                <w:sz w:val="18"/>
                <w:szCs w:val="18"/>
              </w:rPr>
              <w:t xml:space="preserve"> and put the Video call with Client-1 on hold.</w:t>
            </w:r>
          </w:p>
        </w:tc>
        <w:tc>
          <w:tcPr>
            <w:tcW w:w="4554" w:type="dxa"/>
          </w:tcPr>
          <w:p w14:paraId="6D8E5B89" w14:textId="77777777" w:rsidR="00934B24" w:rsidRPr="00D824AC" w:rsidRDefault="00934B24" w:rsidP="0007159D">
            <w:pPr>
              <w:jc w:val="left"/>
              <w:rPr>
                <w:bCs/>
                <w:sz w:val="18"/>
                <w:szCs w:val="18"/>
              </w:rPr>
            </w:pPr>
            <w:r w:rsidRPr="00D824AC">
              <w:rPr>
                <w:bCs/>
                <w:sz w:val="18"/>
                <w:szCs w:val="18"/>
              </w:rPr>
              <w:t>Confirm DUT puts Client</w:t>
            </w:r>
            <w:r>
              <w:rPr>
                <w:bCs/>
                <w:sz w:val="18"/>
                <w:szCs w:val="18"/>
              </w:rPr>
              <w:t>-</w:t>
            </w:r>
            <w:r w:rsidRPr="00D824AC">
              <w:rPr>
                <w:bCs/>
                <w:sz w:val="18"/>
                <w:szCs w:val="18"/>
              </w:rPr>
              <w:t>1 on hold.</w:t>
            </w:r>
          </w:p>
          <w:p w14:paraId="095A98EC" w14:textId="77777777" w:rsidR="00934B24" w:rsidRPr="00D824AC" w:rsidRDefault="00934B24" w:rsidP="0007159D">
            <w:pPr>
              <w:jc w:val="left"/>
              <w:rPr>
                <w:bCs/>
                <w:sz w:val="18"/>
                <w:szCs w:val="18"/>
              </w:rPr>
            </w:pPr>
            <w:r w:rsidRPr="00D824AC">
              <w:rPr>
                <w:bCs/>
                <w:sz w:val="18"/>
                <w:szCs w:val="18"/>
              </w:rPr>
              <w:t>Confirm Voice call with Client</w:t>
            </w:r>
            <w:r>
              <w:rPr>
                <w:bCs/>
                <w:sz w:val="18"/>
                <w:szCs w:val="18"/>
              </w:rPr>
              <w:t>-</w:t>
            </w:r>
            <w:r w:rsidRPr="00D824AC">
              <w:rPr>
                <w:bCs/>
                <w:sz w:val="18"/>
                <w:szCs w:val="18"/>
              </w:rPr>
              <w:t>2</w:t>
            </w:r>
            <w:r>
              <w:rPr>
                <w:bCs/>
                <w:sz w:val="18"/>
                <w:szCs w:val="18"/>
              </w:rPr>
              <w:t xml:space="preserve"> is established. </w:t>
            </w:r>
            <w:r w:rsidRPr="00D824AC">
              <w:rPr>
                <w:bCs/>
                <w:sz w:val="18"/>
                <w:szCs w:val="18"/>
              </w:rPr>
              <w:t>Confirm 2</w:t>
            </w:r>
            <w:r>
              <w:rPr>
                <w:bCs/>
                <w:sz w:val="18"/>
                <w:szCs w:val="18"/>
              </w:rPr>
              <w:t>-</w:t>
            </w:r>
            <w:r w:rsidRPr="00D824AC">
              <w:rPr>
                <w:bCs/>
                <w:sz w:val="18"/>
                <w:szCs w:val="18"/>
              </w:rPr>
              <w:t>way audio.</w:t>
            </w:r>
          </w:p>
        </w:tc>
      </w:tr>
      <w:tr w:rsidR="00934B24" w:rsidRPr="00D824AC" w14:paraId="5434DD7C" w14:textId="77777777" w:rsidTr="0007159D">
        <w:tc>
          <w:tcPr>
            <w:tcW w:w="438" w:type="dxa"/>
            <w:shd w:val="clear" w:color="auto" w:fill="F2F2F2" w:themeFill="background1" w:themeFillShade="F2"/>
          </w:tcPr>
          <w:p w14:paraId="435B8C68" w14:textId="77777777" w:rsidR="00934B24" w:rsidRPr="00D824AC" w:rsidRDefault="00934B24" w:rsidP="0007159D">
            <w:pPr>
              <w:tabs>
                <w:tab w:val="left" w:pos="851"/>
              </w:tabs>
              <w:ind w:right="-1"/>
              <w:jc w:val="left"/>
              <w:rPr>
                <w:sz w:val="18"/>
                <w:szCs w:val="18"/>
              </w:rPr>
            </w:pPr>
            <w:r>
              <w:rPr>
                <w:sz w:val="18"/>
                <w:szCs w:val="18"/>
              </w:rPr>
              <w:t>4</w:t>
            </w:r>
          </w:p>
        </w:tc>
        <w:tc>
          <w:tcPr>
            <w:tcW w:w="4296" w:type="dxa"/>
          </w:tcPr>
          <w:p w14:paraId="2A2645A1" w14:textId="77777777" w:rsidR="00934B24" w:rsidRPr="00D824AC" w:rsidRDefault="00934B24" w:rsidP="0007159D">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1, end the call with DUT.</w:t>
            </w:r>
          </w:p>
        </w:tc>
        <w:tc>
          <w:tcPr>
            <w:tcW w:w="4554" w:type="dxa"/>
          </w:tcPr>
          <w:p w14:paraId="1949EEC8" w14:textId="77777777" w:rsidR="00934B24" w:rsidRPr="00D824AC" w:rsidRDefault="00934B24" w:rsidP="0007159D">
            <w:pPr>
              <w:jc w:val="left"/>
              <w:rPr>
                <w:bCs/>
                <w:sz w:val="18"/>
                <w:szCs w:val="18"/>
              </w:rPr>
            </w:pPr>
            <w:r w:rsidRPr="00D824AC">
              <w:rPr>
                <w:bCs/>
                <w:sz w:val="18"/>
                <w:szCs w:val="18"/>
              </w:rPr>
              <w:t>Confirm the held call with Client</w:t>
            </w:r>
            <w:r>
              <w:rPr>
                <w:bCs/>
                <w:sz w:val="18"/>
                <w:szCs w:val="18"/>
              </w:rPr>
              <w:t>-</w:t>
            </w:r>
            <w:r w:rsidRPr="00D824AC">
              <w:rPr>
                <w:bCs/>
                <w:sz w:val="18"/>
                <w:szCs w:val="18"/>
              </w:rPr>
              <w:t>1 is released.</w:t>
            </w:r>
          </w:p>
          <w:p w14:paraId="445A3876" w14:textId="77777777" w:rsidR="00934B24" w:rsidRPr="00D824AC" w:rsidRDefault="00934B24" w:rsidP="0007159D">
            <w:pPr>
              <w:jc w:val="left"/>
              <w:rPr>
                <w:bCs/>
                <w:sz w:val="18"/>
                <w:szCs w:val="18"/>
              </w:rPr>
            </w:pPr>
            <w:r w:rsidRPr="00D824AC">
              <w:rPr>
                <w:bCs/>
                <w:sz w:val="18"/>
                <w:szCs w:val="18"/>
              </w:rPr>
              <w:t>Confirm the active call with Client</w:t>
            </w:r>
            <w:r>
              <w:rPr>
                <w:bCs/>
                <w:sz w:val="18"/>
                <w:szCs w:val="18"/>
              </w:rPr>
              <w:t>-</w:t>
            </w:r>
            <w:r w:rsidRPr="00D824AC">
              <w:rPr>
                <w:bCs/>
                <w:sz w:val="18"/>
                <w:szCs w:val="18"/>
              </w:rPr>
              <w:t>2 is stable with 2</w:t>
            </w:r>
            <w:r>
              <w:rPr>
                <w:bCs/>
                <w:sz w:val="18"/>
                <w:szCs w:val="18"/>
              </w:rPr>
              <w:t>-</w:t>
            </w:r>
            <w:r w:rsidRPr="00D824AC">
              <w:rPr>
                <w:bCs/>
                <w:sz w:val="18"/>
                <w:szCs w:val="18"/>
              </w:rPr>
              <w:t>way audio.</w:t>
            </w:r>
          </w:p>
        </w:tc>
      </w:tr>
      <w:tr w:rsidR="00934B24" w:rsidRPr="00D824AC" w14:paraId="72046899" w14:textId="77777777" w:rsidTr="0007159D">
        <w:tc>
          <w:tcPr>
            <w:tcW w:w="438" w:type="dxa"/>
            <w:shd w:val="clear" w:color="auto" w:fill="F2F2F2" w:themeFill="background1" w:themeFillShade="F2"/>
          </w:tcPr>
          <w:p w14:paraId="0B21B6FE" w14:textId="77777777" w:rsidR="00934B24" w:rsidRPr="00D824AC" w:rsidRDefault="00934B24" w:rsidP="0007159D">
            <w:pPr>
              <w:tabs>
                <w:tab w:val="left" w:pos="851"/>
              </w:tabs>
              <w:ind w:right="-1"/>
              <w:jc w:val="left"/>
              <w:rPr>
                <w:sz w:val="18"/>
                <w:szCs w:val="18"/>
              </w:rPr>
            </w:pPr>
            <w:r>
              <w:rPr>
                <w:sz w:val="18"/>
                <w:szCs w:val="18"/>
              </w:rPr>
              <w:t>5</w:t>
            </w:r>
          </w:p>
        </w:tc>
        <w:tc>
          <w:tcPr>
            <w:tcW w:w="4296" w:type="dxa"/>
          </w:tcPr>
          <w:p w14:paraId="2775D2B1" w14:textId="77777777" w:rsidR="00934B24" w:rsidRPr="00D824AC" w:rsidRDefault="00934B24" w:rsidP="0007159D">
            <w:pPr>
              <w:tabs>
                <w:tab w:val="left" w:pos="851"/>
              </w:tabs>
              <w:ind w:right="-1"/>
              <w:jc w:val="left"/>
              <w:rPr>
                <w:sz w:val="18"/>
                <w:szCs w:val="18"/>
              </w:rPr>
            </w:pPr>
            <w:r w:rsidRPr="00D824AC">
              <w:rPr>
                <w:bCs/>
                <w:sz w:val="18"/>
                <w:szCs w:val="18"/>
              </w:rPr>
              <w:t>At DUT, end</w:t>
            </w:r>
            <w:r>
              <w:rPr>
                <w:bCs/>
                <w:sz w:val="18"/>
                <w:szCs w:val="18"/>
              </w:rPr>
              <w:t xml:space="preserve"> all calls.</w:t>
            </w:r>
          </w:p>
        </w:tc>
        <w:tc>
          <w:tcPr>
            <w:tcW w:w="4554" w:type="dxa"/>
          </w:tcPr>
          <w:p w14:paraId="6E208E6A" w14:textId="77777777" w:rsidR="00934B24" w:rsidRPr="00D824AC" w:rsidRDefault="00934B24" w:rsidP="0007159D">
            <w:pPr>
              <w:jc w:val="left"/>
              <w:rPr>
                <w:bCs/>
                <w:sz w:val="18"/>
                <w:szCs w:val="18"/>
              </w:rPr>
            </w:pPr>
            <w:r w:rsidRPr="00D824AC">
              <w:rPr>
                <w:bCs/>
                <w:sz w:val="18"/>
                <w:szCs w:val="18"/>
              </w:rPr>
              <w:t xml:space="preserve">Confirm </w:t>
            </w:r>
            <w:r>
              <w:rPr>
                <w:bCs/>
                <w:sz w:val="18"/>
                <w:szCs w:val="18"/>
              </w:rPr>
              <w:t>all calls are released.</w:t>
            </w:r>
          </w:p>
        </w:tc>
      </w:tr>
    </w:tbl>
    <w:p w14:paraId="2E2DAB98" w14:textId="77777777" w:rsidR="00934B24" w:rsidRPr="00041C16" w:rsidRDefault="00934B24" w:rsidP="00934B24">
      <w:pPr>
        <w:pStyle w:val="Heading5"/>
      </w:pPr>
      <w:r>
        <w:t>90.</w:t>
      </w:r>
      <w:r w:rsidRPr="00041C16">
        <w:t>4.</w:t>
      </w:r>
      <w:r>
        <w:t>8</w:t>
      </w:r>
      <w:r w:rsidRPr="00041C16">
        <w:t xml:space="preserve">.2.2 Communication Waiting </w:t>
      </w:r>
      <w:r>
        <w:t>(CW) –</w:t>
      </w:r>
      <w:r w:rsidRPr="00041C16">
        <w:t xml:space="preserve"> Invocation </w:t>
      </w:r>
      <w:r>
        <w:t>–</w:t>
      </w:r>
      <w:r w:rsidRPr="00041C16">
        <w:t xml:space="preserve"> Activated in DUT </w:t>
      </w:r>
      <w:r>
        <w:t>–</w:t>
      </w:r>
      <w:r w:rsidRPr="00041C16">
        <w:t xml:space="preserve"> Accept and Release</w:t>
      </w:r>
    </w:p>
    <w:p w14:paraId="291CC35B" w14:textId="77777777" w:rsidR="00934B24" w:rsidRPr="00041C16" w:rsidRDefault="00934B24" w:rsidP="00934B24">
      <w:pPr>
        <w:pStyle w:val="H6"/>
      </w:pPr>
      <w:r w:rsidRPr="00041C16">
        <w:t>Description</w:t>
      </w:r>
    </w:p>
    <w:p w14:paraId="4F7F4B6E" w14:textId="77777777" w:rsidR="00934B24" w:rsidRPr="00041C16" w:rsidRDefault="00934B24" w:rsidP="00934B24">
      <w:pPr>
        <w:spacing w:after="200"/>
        <w:jc w:val="left"/>
        <w:rPr>
          <w:bCs/>
        </w:rPr>
      </w:pPr>
      <w:r w:rsidRPr="00041C16">
        <w:rPr>
          <w:bCs/>
        </w:rPr>
        <w:t>For Terminal based Communication Waiting, the operation is handled at the DUT.  When a second incoming call is received, the DUT must handle the call according to the DUT Communication Waiting status.</w:t>
      </w:r>
    </w:p>
    <w:p w14:paraId="617D9ED7" w14:textId="77777777" w:rsidR="00934B24" w:rsidRPr="00041C16" w:rsidRDefault="00934B24" w:rsidP="00934B24">
      <w:pPr>
        <w:pStyle w:val="H6"/>
      </w:pPr>
      <w:r w:rsidRPr="00041C16">
        <w:t>Related core specifications</w:t>
      </w:r>
    </w:p>
    <w:p w14:paraId="2B437CD1" w14:textId="77777777" w:rsidR="00934B24" w:rsidRPr="00041C16" w:rsidRDefault="00934B24" w:rsidP="00934B24">
      <w:pPr>
        <w:jc w:val="left"/>
        <w:rPr>
          <w:bCs/>
        </w:rPr>
      </w:pPr>
      <w:r w:rsidRPr="00041C16">
        <w:rPr>
          <w:bCs/>
        </w:rPr>
        <w:t>GSMA IR.92, clause 2.3.4</w:t>
      </w:r>
      <w:r>
        <w:rPr>
          <w:bCs/>
        </w:rPr>
        <w:t>; NG.114 2.3.4</w:t>
      </w:r>
    </w:p>
    <w:p w14:paraId="54CA46C6" w14:textId="77777777" w:rsidR="00934B24" w:rsidRPr="00041C16" w:rsidRDefault="00934B24" w:rsidP="00934B24">
      <w:pPr>
        <w:spacing w:after="200"/>
        <w:jc w:val="left"/>
        <w:rPr>
          <w:bCs/>
        </w:rPr>
      </w:pPr>
      <w:r w:rsidRPr="00041C16">
        <w:rPr>
          <w:bCs/>
        </w:rPr>
        <w:t>3GPP TS 24.615</w:t>
      </w:r>
    </w:p>
    <w:p w14:paraId="6F0A0081" w14:textId="77777777" w:rsidR="00934B24" w:rsidRPr="00041C16" w:rsidRDefault="00934B24" w:rsidP="00934B24">
      <w:pPr>
        <w:pStyle w:val="H6"/>
      </w:pPr>
      <w:r w:rsidRPr="00041C16">
        <w:t>Reason for test</w:t>
      </w:r>
    </w:p>
    <w:p w14:paraId="6DC24840" w14:textId="77777777" w:rsidR="00934B24" w:rsidRPr="00041C16" w:rsidRDefault="00934B24" w:rsidP="00934B24">
      <w:pPr>
        <w:spacing w:after="200"/>
        <w:jc w:val="left"/>
        <w:rPr>
          <w:bCs/>
        </w:rPr>
      </w:pPr>
      <w:r w:rsidRPr="00041C16">
        <w:rPr>
          <w:bCs/>
        </w:rPr>
        <w:t>To verify when Terminal based Communication Waiting is activated and the DUT is in an ongoing voice call, the DUT indicates to the user when a 2</w:t>
      </w:r>
      <w:r w:rsidRPr="00027E3C">
        <w:rPr>
          <w:bCs/>
          <w:vertAlign w:val="superscript"/>
        </w:rPr>
        <w:t>nd</w:t>
      </w:r>
      <w:r w:rsidRPr="00041C16">
        <w:rPr>
          <w:bCs/>
        </w:rPr>
        <w:t xml:space="preserve"> incoming call is received.  If the 2</w:t>
      </w:r>
      <w:r w:rsidRPr="00027E3C">
        <w:rPr>
          <w:bCs/>
          <w:vertAlign w:val="superscript"/>
        </w:rPr>
        <w:t>nd</w:t>
      </w:r>
      <w:r w:rsidRPr="00041C16">
        <w:rPr>
          <w:bCs/>
        </w:rPr>
        <w:t xml:space="preserve"> incoming call is answered, the initial call can be </w:t>
      </w:r>
      <w:r>
        <w:rPr>
          <w:bCs/>
        </w:rPr>
        <w:t>released</w:t>
      </w:r>
      <w:r w:rsidRPr="00041C16">
        <w:rPr>
          <w:bCs/>
        </w:rPr>
        <w:t>.</w:t>
      </w:r>
    </w:p>
    <w:p w14:paraId="515AB4F6" w14:textId="77777777" w:rsidR="00934B24" w:rsidRPr="00041C16" w:rsidRDefault="00934B24" w:rsidP="00934B24">
      <w:pPr>
        <w:pStyle w:val="H6"/>
      </w:pPr>
      <w:r w:rsidRPr="00041C16">
        <w:t>Initial configuration</w:t>
      </w:r>
    </w:p>
    <w:p w14:paraId="1FDD28FF" w14:textId="77777777" w:rsidR="00934B24" w:rsidRPr="00041C16" w:rsidRDefault="00934B24" w:rsidP="00934B24">
      <w:pPr>
        <w:jc w:val="left"/>
        <w:rPr>
          <w:bCs/>
        </w:rPr>
      </w:pPr>
      <w:r w:rsidRPr="00041C16">
        <w:rPr>
          <w:bCs/>
        </w:rPr>
        <w:t>Communication Waiting is activated in the network.</w:t>
      </w:r>
    </w:p>
    <w:p w14:paraId="027A7A22" w14:textId="2B920A52" w:rsidR="00934B24" w:rsidRPr="00041C16" w:rsidRDefault="00934B24" w:rsidP="00934B24">
      <w:pPr>
        <w:jc w:val="left"/>
        <w:rPr>
          <w:bCs/>
        </w:rPr>
      </w:pPr>
      <w:r>
        <w:rPr>
          <w:bCs/>
        </w:rPr>
        <w:t xml:space="preserve">DUT is successfully </w:t>
      </w:r>
      <w:r w:rsidRPr="00041C16">
        <w:rPr>
          <w:bCs/>
        </w:rPr>
        <w:t>registered for IMS services (</w:t>
      </w:r>
      <w:r>
        <w:rPr>
          <w:bCs/>
        </w:rPr>
        <w:t>VxLTE/VxWi-Fi/VxNR</w:t>
      </w:r>
      <w:r w:rsidRPr="00041C16">
        <w:rPr>
          <w:bCs/>
        </w:rPr>
        <w:t>)</w:t>
      </w:r>
    </w:p>
    <w:p w14:paraId="2FAC265F" w14:textId="77777777" w:rsidR="00934B24" w:rsidRDefault="00934B24" w:rsidP="00934B24">
      <w:pPr>
        <w:jc w:val="left"/>
        <w:rPr>
          <w:bCs/>
        </w:rPr>
      </w:pPr>
      <w:r w:rsidRPr="00041C16">
        <w:rPr>
          <w:bCs/>
        </w:rPr>
        <w:t>Communication Waiting is activated in the DUT.</w:t>
      </w:r>
    </w:p>
    <w:p w14:paraId="7A48D0F2" w14:textId="77777777" w:rsidR="00934B24" w:rsidRDefault="00934B24" w:rsidP="00934B24">
      <w:pPr>
        <w:jc w:val="left"/>
        <w:rPr>
          <w:bCs/>
        </w:rPr>
      </w:pPr>
      <w:r>
        <w:rPr>
          <w:bCs/>
        </w:rPr>
        <w:t>Client-1 and Client-2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1"/>
        <w:gridCol w:w="3868"/>
        <w:gridCol w:w="4087"/>
      </w:tblGrid>
      <w:tr w:rsidR="00934B24" w:rsidRPr="00D824AC" w14:paraId="0E4E0FA3" w14:textId="77777777" w:rsidTr="0007159D">
        <w:tc>
          <w:tcPr>
            <w:tcW w:w="438" w:type="dxa"/>
            <w:shd w:val="clear" w:color="auto" w:fill="F2F2F2" w:themeFill="background1" w:themeFillShade="F2"/>
          </w:tcPr>
          <w:p w14:paraId="5684BADD" w14:textId="77777777" w:rsidR="00934B24" w:rsidRPr="00D824AC" w:rsidRDefault="00934B24" w:rsidP="0007159D">
            <w:pPr>
              <w:pStyle w:val="H6"/>
            </w:pPr>
            <w:r w:rsidRPr="00020335">
              <w:rPr>
                <w:bCs/>
              </w:rPr>
              <w:t>Scenario A</w:t>
            </w:r>
            <w:r>
              <w:rPr>
                <w:bCs/>
              </w:rPr>
              <w:t>: Voice</w:t>
            </w:r>
            <w:r>
              <w:t>-</w:t>
            </w:r>
          </w:p>
        </w:tc>
        <w:tc>
          <w:tcPr>
            <w:tcW w:w="4274" w:type="dxa"/>
            <w:shd w:val="clear" w:color="auto" w:fill="F2F2F2" w:themeFill="background1" w:themeFillShade="F2"/>
          </w:tcPr>
          <w:p w14:paraId="3D01A04E" w14:textId="77777777" w:rsidR="00934B24" w:rsidRPr="00D824AC" w:rsidRDefault="00934B24" w:rsidP="0007159D">
            <w:pPr>
              <w:pStyle w:val="H6"/>
            </w:pPr>
            <w:r w:rsidRPr="00D824AC">
              <w:t>Test procedure</w:t>
            </w:r>
          </w:p>
        </w:tc>
        <w:tc>
          <w:tcPr>
            <w:tcW w:w="4530" w:type="dxa"/>
            <w:shd w:val="clear" w:color="auto" w:fill="F2F2F2" w:themeFill="background1" w:themeFillShade="F2"/>
          </w:tcPr>
          <w:p w14:paraId="026F9905" w14:textId="77777777" w:rsidR="00934B24" w:rsidRPr="00D824AC" w:rsidRDefault="00934B24" w:rsidP="0007159D">
            <w:pPr>
              <w:pStyle w:val="H6"/>
            </w:pPr>
            <w:r w:rsidRPr="00D824AC">
              <w:t>Expected behaviour</w:t>
            </w:r>
          </w:p>
        </w:tc>
      </w:tr>
      <w:tr w:rsidR="00934B24" w:rsidRPr="00D824AC" w14:paraId="43548185" w14:textId="77777777" w:rsidTr="0007159D">
        <w:tc>
          <w:tcPr>
            <w:tcW w:w="438" w:type="dxa"/>
            <w:shd w:val="clear" w:color="auto" w:fill="F2F2F2" w:themeFill="background1" w:themeFillShade="F2"/>
          </w:tcPr>
          <w:p w14:paraId="63BAAA3F"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4" w:type="dxa"/>
          </w:tcPr>
          <w:p w14:paraId="0B220F0D" w14:textId="77777777" w:rsidR="00934B24" w:rsidRPr="00D824AC" w:rsidRDefault="00934B24" w:rsidP="0007159D">
            <w:pPr>
              <w:jc w:val="left"/>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530" w:type="dxa"/>
          </w:tcPr>
          <w:p w14:paraId="34A8293C" w14:textId="77777777" w:rsidR="00934B24" w:rsidRPr="00D824AC" w:rsidRDefault="00934B24" w:rsidP="0007159D">
            <w:pPr>
              <w:jc w:val="left"/>
              <w:rPr>
                <w:bCs/>
                <w:sz w:val="18"/>
                <w:szCs w:val="18"/>
              </w:rPr>
            </w:pPr>
            <w:r w:rsidRPr="00D824AC">
              <w:rPr>
                <w:bCs/>
                <w:sz w:val="18"/>
                <w:szCs w:val="18"/>
              </w:rPr>
              <w:t>Confirm Voice call with Client</w:t>
            </w:r>
            <w:r>
              <w:rPr>
                <w:bCs/>
                <w:sz w:val="18"/>
                <w:szCs w:val="18"/>
              </w:rPr>
              <w:t>-</w:t>
            </w:r>
            <w:r w:rsidRPr="00D824AC">
              <w:rPr>
                <w:bCs/>
                <w:sz w:val="18"/>
                <w:szCs w:val="18"/>
              </w:rPr>
              <w:t>1 is established.</w:t>
            </w:r>
          </w:p>
          <w:p w14:paraId="3242AF86" w14:textId="77777777" w:rsidR="00934B24" w:rsidRPr="00D824AC" w:rsidRDefault="00934B24" w:rsidP="0007159D">
            <w:pPr>
              <w:jc w:val="left"/>
              <w:rPr>
                <w:bCs/>
                <w:sz w:val="18"/>
                <w:szCs w:val="18"/>
              </w:rPr>
            </w:pPr>
            <w:r w:rsidRPr="00D824AC">
              <w:rPr>
                <w:bCs/>
                <w:sz w:val="18"/>
                <w:szCs w:val="18"/>
              </w:rPr>
              <w:t>Confirm 2</w:t>
            </w:r>
            <w:r>
              <w:rPr>
                <w:bCs/>
                <w:sz w:val="18"/>
                <w:szCs w:val="18"/>
              </w:rPr>
              <w:t>-</w:t>
            </w:r>
            <w:r w:rsidRPr="00D824AC">
              <w:rPr>
                <w:bCs/>
                <w:sz w:val="18"/>
                <w:szCs w:val="18"/>
              </w:rPr>
              <w:t>way audio.</w:t>
            </w:r>
          </w:p>
        </w:tc>
      </w:tr>
      <w:tr w:rsidR="00934B24" w:rsidRPr="00D824AC" w14:paraId="038E8F49" w14:textId="77777777" w:rsidTr="0007159D">
        <w:tc>
          <w:tcPr>
            <w:tcW w:w="438" w:type="dxa"/>
            <w:shd w:val="clear" w:color="auto" w:fill="F2F2F2" w:themeFill="background1" w:themeFillShade="F2"/>
          </w:tcPr>
          <w:p w14:paraId="1BF99CFE"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74" w:type="dxa"/>
          </w:tcPr>
          <w:p w14:paraId="52086F4D" w14:textId="77777777" w:rsidR="00934B24" w:rsidRPr="00D824AC" w:rsidRDefault="00934B24" w:rsidP="0007159D">
            <w:pPr>
              <w:tabs>
                <w:tab w:val="left" w:pos="851"/>
              </w:tabs>
              <w:ind w:right="-1"/>
              <w:jc w:val="left"/>
              <w:rPr>
                <w:bCs/>
                <w:sz w:val="18"/>
                <w:szCs w:val="18"/>
              </w:rPr>
            </w:pPr>
            <w:r w:rsidRPr="00D824AC">
              <w:rPr>
                <w:bCs/>
                <w:sz w:val="18"/>
                <w:szCs w:val="18"/>
              </w:rPr>
              <w:t>At DUT, receive MT Voice call from Client</w:t>
            </w:r>
            <w:r>
              <w:rPr>
                <w:bCs/>
                <w:sz w:val="18"/>
                <w:szCs w:val="18"/>
              </w:rPr>
              <w:t>-</w:t>
            </w:r>
            <w:r w:rsidRPr="00D824AC">
              <w:rPr>
                <w:bCs/>
                <w:sz w:val="18"/>
                <w:szCs w:val="18"/>
              </w:rPr>
              <w:t>2.</w:t>
            </w:r>
          </w:p>
        </w:tc>
        <w:tc>
          <w:tcPr>
            <w:tcW w:w="4530" w:type="dxa"/>
          </w:tcPr>
          <w:p w14:paraId="28A2AB33" w14:textId="77777777" w:rsidR="00934B24" w:rsidRPr="00D824AC" w:rsidRDefault="00934B24" w:rsidP="0007159D">
            <w:pPr>
              <w:jc w:val="left"/>
              <w:rPr>
                <w:bCs/>
                <w:sz w:val="18"/>
                <w:szCs w:val="18"/>
              </w:rPr>
            </w:pPr>
            <w:r w:rsidRPr="00D824AC">
              <w:rPr>
                <w:bCs/>
                <w:sz w:val="18"/>
                <w:szCs w:val="18"/>
              </w:rPr>
              <w:t>Confirm DUT has an audible / visual notification that a 2</w:t>
            </w:r>
            <w:r w:rsidRPr="00027E3C">
              <w:rPr>
                <w:bCs/>
                <w:sz w:val="18"/>
                <w:szCs w:val="18"/>
                <w:vertAlign w:val="superscript"/>
              </w:rPr>
              <w:t>nd</w:t>
            </w:r>
            <w:r w:rsidRPr="00D824AC">
              <w:rPr>
                <w:bCs/>
                <w:sz w:val="18"/>
                <w:szCs w:val="18"/>
              </w:rPr>
              <w:t xml:space="preserve"> incoming call from Client</w:t>
            </w:r>
            <w:r>
              <w:rPr>
                <w:bCs/>
                <w:sz w:val="18"/>
                <w:szCs w:val="18"/>
              </w:rPr>
              <w:t>-</w:t>
            </w:r>
            <w:r w:rsidRPr="00D824AC">
              <w:rPr>
                <w:bCs/>
                <w:sz w:val="18"/>
                <w:szCs w:val="18"/>
              </w:rPr>
              <w:t>2 is waiting.</w:t>
            </w:r>
          </w:p>
        </w:tc>
      </w:tr>
      <w:tr w:rsidR="00934B24" w:rsidRPr="00D824AC" w14:paraId="0CBF8A9F" w14:textId="77777777" w:rsidTr="0007159D">
        <w:tc>
          <w:tcPr>
            <w:tcW w:w="438" w:type="dxa"/>
            <w:shd w:val="clear" w:color="auto" w:fill="F2F2F2" w:themeFill="background1" w:themeFillShade="F2"/>
          </w:tcPr>
          <w:p w14:paraId="0F1B8923"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74" w:type="dxa"/>
          </w:tcPr>
          <w:p w14:paraId="2E68BE3C" w14:textId="77777777" w:rsidR="00934B24" w:rsidRPr="00D824AC" w:rsidRDefault="00934B24" w:rsidP="0007159D">
            <w:pPr>
              <w:tabs>
                <w:tab w:val="left" w:pos="851"/>
              </w:tabs>
              <w:ind w:right="-1"/>
              <w:jc w:val="left"/>
              <w:rPr>
                <w:bCs/>
                <w:sz w:val="18"/>
                <w:szCs w:val="18"/>
              </w:rPr>
            </w:pPr>
            <w:r w:rsidRPr="00D824AC">
              <w:rPr>
                <w:bCs/>
                <w:sz w:val="18"/>
                <w:szCs w:val="18"/>
              </w:rPr>
              <w:t>At DUT, accept the Voice call from Client</w:t>
            </w:r>
            <w:r>
              <w:rPr>
                <w:bCs/>
                <w:sz w:val="18"/>
                <w:szCs w:val="18"/>
              </w:rPr>
              <w:t>-</w:t>
            </w:r>
            <w:r w:rsidRPr="00D824AC">
              <w:rPr>
                <w:bCs/>
                <w:sz w:val="18"/>
                <w:szCs w:val="18"/>
              </w:rPr>
              <w:t>2 and release the Voice call with Client</w:t>
            </w:r>
            <w:r>
              <w:rPr>
                <w:bCs/>
                <w:sz w:val="18"/>
                <w:szCs w:val="18"/>
              </w:rPr>
              <w:t>-</w:t>
            </w:r>
            <w:r w:rsidRPr="00D824AC">
              <w:rPr>
                <w:bCs/>
                <w:sz w:val="18"/>
                <w:szCs w:val="18"/>
              </w:rPr>
              <w:t>1.</w:t>
            </w:r>
          </w:p>
        </w:tc>
        <w:tc>
          <w:tcPr>
            <w:tcW w:w="4530" w:type="dxa"/>
          </w:tcPr>
          <w:p w14:paraId="0356D852" w14:textId="77777777" w:rsidR="00934B24" w:rsidRPr="00D824AC" w:rsidRDefault="00934B24" w:rsidP="0007159D">
            <w:pPr>
              <w:jc w:val="left"/>
              <w:rPr>
                <w:bCs/>
                <w:sz w:val="18"/>
                <w:szCs w:val="18"/>
              </w:rPr>
            </w:pPr>
            <w:r w:rsidRPr="00D824AC">
              <w:rPr>
                <w:bCs/>
                <w:sz w:val="18"/>
                <w:szCs w:val="18"/>
              </w:rPr>
              <w:t>Confirm DUT releases Client</w:t>
            </w:r>
            <w:r>
              <w:rPr>
                <w:bCs/>
                <w:sz w:val="18"/>
                <w:szCs w:val="18"/>
              </w:rPr>
              <w:t>-</w:t>
            </w:r>
            <w:r w:rsidRPr="00D824AC">
              <w:rPr>
                <w:bCs/>
                <w:sz w:val="18"/>
                <w:szCs w:val="18"/>
              </w:rPr>
              <w:t>1.</w:t>
            </w:r>
          </w:p>
          <w:p w14:paraId="35B57112" w14:textId="77777777" w:rsidR="00934B24" w:rsidRPr="00D824AC" w:rsidRDefault="00934B24" w:rsidP="0007159D">
            <w:pPr>
              <w:jc w:val="left"/>
              <w:rPr>
                <w:bCs/>
                <w:sz w:val="18"/>
                <w:szCs w:val="18"/>
              </w:rPr>
            </w:pPr>
            <w:r w:rsidRPr="00D824AC">
              <w:rPr>
                <w:bCs/>
                <w:sz w:val="18"/>
                <w:szCs w:val="18"/>
              </w:rPr>
              <w:t>Confirm Voice call with Client</w:t>
            </w:r>
            <w:r>
              <w:rPr>
                <w:bCs/>
                <w:sz w:val="18"/>
                <w:szCs w:val="18"/>
              </w:rPr>
              <w:t>-</w:t>
            </w:r>
            <w:r w:rsidRPr="00D824AC">
              <w:rPr>
                <w:bCs/>
                <w:sz w:val="18"/>
                <w:szCs w:val="18"/>
              </w:rPr>
              <w:t>2 is established.  Confirm 2</w:t>
            </w:r>
            <w:r>
              <w:rPr>
                <w:bCs/>
                <w:sz w:val="18"/>
                <w:szCs w:val="18"/>
              </w:rPr>
              <w:t>-</w:t>
            </w:r>
            <w:r w:rsidRPr="00D824AC">
              <w:rPr>
                <w:bCs/>
                <w:sz w:val="18"/>
                <w:szCs w:val="18"/>
              </w:rPr>
              <w:t>way audio.</w:t>
            </w:r>
          </w:p>
        </w:tc>
      </w:tr>
      <w:tr w:rsidR="00934B24" w:rsidRPr="00D824AC" w14:paraId="7A50D232" w14:textId="77777777" w:rsidTr="0007159D">
        <w:tc>
          <w:tcPr>
            <w:tcW w:w="438" w:type="dxa"/>
            <w:shd w:val="clear" w:color="auto" w:fill="F2F2F2" w:themeFill="background1" w:themeFillShade="F2"/>
          </w:tcPr>
          <w:p w14:paraId="2B35A964" w14:textId="77777777" w:rsidR="00934B24" w:rsidRPr="00D824AC" w:rsidRDefault="00934B24" w:rsidP="0007159D">
            <w:pPr>
              <w:tabs>
                <w:tab w:val="left" w:pos="851"/>
              </w:tabs>
              <w:ind w:right="-1"/>
              <w:jc w:val="left"/>
              <w:rPr>
                <w:sz w:val="18"/>
                <w:szCs w:val="18"/>
              </w:rPr>
            </w:pPr>
            <w:r w:rsidRPr="00D824AC">
              <w:rPr>
                <w:sz w:val="18"/>
                <w:szCs w:val="18"/>
              </w:rPr>
              <w:t>4</w:t>
            </w:r>
          </w:p>
        </w:tc>
        <w:tc>
          <w:tcPr>
            <w:tcW w:w="4274" w:type="dxa"/>
          </w:tcPr>
          <w:p w14:paraId="44B01A93" w14:textId="77777777" w:rsidR="00934B24" w:rsidRPr="00D824AC" w:rsidRDefault="00934B24" w:rsidP="0007159D">
            <w:pPr>
              <w:jc w:val="left"/>
              <w:rPr>
                <w:bCs/>
                <w:sz w:val="18"/>
                <w:szCs w:val="18"/>
              </w:rPr>
            </w:pPr>
            <w:r w:rsidRPr="00D824AC">
              <w:rPr>
                <w:bCs/>
                <w:sz w:val="18"/>
                <w:szCs w:val="18"/>
              </w:rPr>
              <w:t>At DUT, end the call with Client</w:t>
            </w:r>
            <w:r>
              <w:rPr>
                <w:bCs/>
                <w:sz w:val="18"/>
                <w:szCs w:val="18"/>
              </w:rPr>
              <w:t>-</w:t>
            </w:r>
            <w:r w:rsidRPr="00D824AC">
              <w:rPr>
                <w:bCs/>
                <w:sz w:val="18"/>
                <w:szCs w:val="18"/>
              </w:rPr>
              <w:t>2.</w:t>
            </w:r>
          </w:p>
        </w:tc>
        <w:tc>
          <w:tcPr>
            <w:tcW w:w="4530" w:type="dxa"/>
          </w:tcPr>
          <w:p w14:paraId="32F84A8D" w14:textId="77777777" w:rsidR="00934B24" w:rsidRPr="00D824AC" w:rsidRDefault="00934B24" w:rsidP="0007159D">
            <w:pPr>
              <w:jc w:val="left"/>
              <w:rPr>
                <w:bCs/>
                <w:sz w:val="18"/>
                <w:szCs w:val="18"/>
              </w:rPr>
            </w:pPr>
            <w:r w:rsidRPr="00D824AC">
              <w:rPr>
                <w:bCs/>
                <w:sz w:val="18"/>
                <w:szCs w:val="18"/>
              </w:rPr>
              <w:t>Confirm the active call with Client</w:t>
            </w:r>
            <w:r>
              <w:rPr>
                <w:bCs/>
                <w:sz w:val="18"/>
                <w:szCs w:val="18"/>
              </w:rPr>
              <w:t>-</w:t>
            </w:r>
            <w:r w:rsidRPr="00D824AC">
              <w:rPr>
                <w:bCs/>
                <w:sz w:val="18"/>
                <w:szCs w:val="18"/>
              </w:rPr>
              <w:t>2 is released.</w:t>
            </w:r>
          </w:p>
        </w:tc>
      </w:tr>
    </w:tbl>
    <w:p w14:paraId="099CB33E" w14:textId="77777777" w:rsidR="00934B24" w:rsidRPr="00FA289D" w:rsidRDefault="00934B24" w:rsidP="00934B24">
      <w:pPr>
        <w:jc w:val="left"/>
        <w:rPr>
          <w:bCs/>
        </w:rPr>
      </w:pPr>
      <w:r w:rsidRPr="00020335">
        <w:rPr>
          <w:b/>
          <w:bCs/>
        </w:rPr>
        <w:t>Scenario B:</w:t>
      </w:r>
      <w:r>
        <w:rPr>
          <w:bCs/>
        </w:rPr>
        <w:t xml:space="preserve"> Video</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934B24" w:rsidRPr="00D824AC" w14:paraId="4ED0C7A9" w14:textId="77777777" w:rsidTr="00CB339D">
        <w:tc>
          <w:tcPr>
            <w:tcW w:w="433" w:type="dxa"/>
            <w:shd w:val="clear" w:color="auto" w:fill="F2F2F2" w:themeFill="background1" w:themeFillShade="F2"/>
          </w:tcPr>
          <w:p w14:paraId="5B94F45D" w14:textId="77777777" w:rsidR="00934B24" w:rsidRPr="00D824AC" w:rsidRDefault="00934B24" w:rsidP="0007159D">
            <w:pPr>
              <w:pStyle w:val="H6"/>
            </w:pPr>
            <w:r>
              <w:t>-</w:t>
            </w:r>
          </w:p>
        </w:tc>
        <w:tc>
          <w:tcPr>
            <w:tcW w:w="4168" w:type="dxa"/>
            <w:shd w:val="clear" w:color="auto" w:fill="F2F2F2" w:themeFill="background1" w:themeFillShade="F2"/>
          </w:tcPr>
          <w:p w14:paraId="7C6F7F61" w14:textId="77777777" w:rsidR="00934B24" w:rsidRPr="00D824AC" w:rsidRDefault="00934B24" w:rsidP="0007159D">
            <w:pPr>
              <w:pStyle w:val="H6"/>
            </w:pPr>
            <w:r w:rsidRPr="00D824AC">
              <w:t>Test procedure</w:t>
            </w:r>
          </w:p>
        </w:tc>
        <w:tc>
          <w:tcPr>
            <w:tcW w:w="4415" w:type="dxa"/>
            <w:shd w:val="clear" w:color="auto" w:fill="F2F2F2" w:themeFill="background1" w:themeFillShade="F2"/>
          </w:tcPr>
          <w:p w14:paraId="5C76A625" w14:textId="77777777" w:rsidR="00934B24" w:rsidRPr="00D824AC" w:rsidRDefault="00934B24" w:rsidP="0007159D">
            <w:pPr>
              <w:pStyle w:val="H6"/>
            </w:pPr>
            <w:r w:rsidRPr="00D824AC">
              <w:t>Expected behaviour</w:t>
            </w:r>
          </w:p>
        </w:tc>
      </w:tr>
      <w:tr w:rsidR="00934B24" w:rsidRPr="00D824AC" w14:paraId="3A53344A" w14:textId="77777777" w:rsidTr="00CB339D">
        <w:tc>
          <w:tcPr>
            <w:tcW w:w="433" w:type="dxa"/>
            <w:shd w:val="clear" w:color="auto" w:fill="F2F2F2" w:themeFill="background1" w:themeFillShade="F2"/>
          </w:tcPr>
          <w:p w14:paraId="3A887FA7"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168" w:type="dxa"/>
          </w:tcPr>
          <w:p w14:paraId="2195FAAB" w14:textId="77777777" w:rsidR="00934B24" w:rsidRPr="00D824AC" w:rsidRDefault="00934B24" w:rsidP="0007159D">
            <w:pPr>
              <w:jc w:val="left"/>
              <w:rPr>
                <w:bCs/>
                <w:sz w:val="18"/>
                <w:szCs w:val="18"/>
              </w:rPr>
            </w:pPr>
            <w:r w:rsidRPr="00D824AC">
              <w:rPr>
                <w:bCs/>
                <w:sz w:val="18"/>
                <w:szCs w:val="18"/>
              </w:rPr>
              <w:t xml:space="preserve">At DUT, </w:t>
            </w:r>
            <w:r>
              <w:rPr>
                <w:bCs/>
                <w:sz w:val="18"/>
                <w:szCs w:val="18"/>
              </w:rPr>
              <w:t>make MO Video</w:t>
            </w:r>
            <w:r w:rsidRPr="00D824AC">
              <w:rPr>
                <w:bCs/>
                <w:sz w:val="18"/>
                <w:szCs w:val="18"/>
              </w:rPr>
              <w:t xml:space="preserve"> call to Client</w:t>
            </w:r>
            <w:r>
              <w:rPr>
                <w:bCs/>
                <w:sz w:val="18"/>
                <w:szCs w:val="18"/>
              </w:rPr>
              <w:t>-</w:t>
            </w:r>
            <w:r w:rsidRPr="00D824AC">
              <w:rPr>
                <w:bCs/>
                <w:sz w:val="18"/>
                <w:szCs w:val="18"/>
              </w:rPr>
              <w:t>1.</w:t>
            </w:r>
          </w:p>
        </w:tc>
        <w:tc>
          <w:tcPr>
            <w:tcW w:w="4415" w:type="dxa"/>
          </w:tcPr>
          <w:p w14:paraId="11BE3329" w14:textId="77777777" w:rsidR="00934B24" w:rsidRPr="00D824AC" w:rsidRDefault="00934B24" w:rsidP="0007159D">
            <w:pPr>
              <w:jc w:val="left"/>
              <w:rPr>
                <w:bCs/>
                <w:sz w:val="18"/>
                <w:szCs w:val="18"/>
              </w:rPr>
            </w:pPr>
            <w:r>
              <w:rPr>
                <w:bCs/>
                <w:sz w:val="18"/>
                <w:szCs w:val="18"/>
              </w:rPr>
              <w:t>Confirm Video</w:t>
            </w:r>
            <w:r w:rsidRPr="00D824AC">
              <w:rPr>
                <w:bCs/>
                <w:sz w:val="18"/>
                <w:szCs w:val="18"/>
              </w:rPr>
              <w:t xml:space="preserve"> call with Client</w:t>
            </w:r>
            <w:r>
              <w:rPr>
                <w:bCs/>
                <w:sz w:val="18"/>
                <w:szCs w:val="18"/>
              </w:rPr>
              <w:t>-</w:t>
            </w:r>
            <w:r w:rsidRPr="00D824AC">
              <w:rPr>
                <w:bCs/>
                <w:sz w:val="18"/>
                <w:szCs w:val="18"/>
              </w:rPr>
              <w:t>1 is established.</w:t>
            </w:r>
          </w:p>
          <w:p w14:paraId="48BD78D8" w14:textId="77777777" w:rsidR="00934B24" w:rsidRDefault="00934B24" w:rsidP="0007159D">
            <w:pPr>
              <w:jc w:val="left"/>
              <w:rPr>
                <w:bCs/>
                <w:sz w:val="18"/>
                <w:szCs w:val="18"/>
              </w:rPr>
            </w:pPr>
            <w:r w:rsidRPr="00D824AC">
              <w:rPr>
                <w:bCs/>
                <w:sz w:val="18"/>
                <w:szCs w:val="18"/>
              </w:rPr>
              <w:lastRenderedPageBreak/>
              <w:t>Confirm 2</w:t>
            </w:r>
            <w:r>
              <w:rPr>
                <w:bCs/>
                <w:sz w:val="18"/>
                <w:szCs w:val="18"/>
              </w:rPr>
              <w:t>-</w:t>
            </w:r>
            <w:r w:rsidRPr="00D824AC">
              <w:rPr>
                <w:bCs/>
                <w:sz w:val="18"/>
                <w:szCs w:val="18"/>
              </w:rPr>
              <w:t>way audio.</w:t>
            </w:r>
          </w:p>
          <w:p w14:paraId="27D1E537" w14:textId="77777777" w:rsidR="00934B24" w:rsidRPr="00D824AC" w:rsidRDefault="00934B24" w:rsidP="0007159D">
            <w:pPr>
              <w:jc w:val="left"/>
              <w:rPr>
                <w:bCs/>
                <w:sz w:val="18"/>
                <w:szCs w:val="18"/>
              </w:rPr>
            </w:pPr>
            <w:r>
              <w:rPr>
                <w:bCs/>
                <w:sz w:val="18"/>
                <w:szCs w:val="18"/>
              </w:rPr>
              <w:t>Confirm 2-way video media stream between DUT and Client-1.</w:t>
            </w:r>
          </w:p>
        </w:tc>
      </w:tr>
      <w:tr w:rsidR="00934B24" w:rsidRPr="00D824AC" w14:paraId="5BB8BD09" w14:textId="77777777" w:rsidTr="00CB339D">
        <w:tc>
          <w:tcPr>
            <w:tcW w:w="433" w:type="dxa"/>
            <w:shd w:val="clear" w:color="auto" w:fill="F2F2F2" w:themeFill="background1" w:themeFillShade="F2"/>
          </w:tcPr>
          <w:p w14:paraId="2509D566" w14:textId="77777777" w:rsidR="00934B24" w:rsidRPr="00D824AC" w:rsidRDefault="00934B24" w:rsidP="0007159D">
            <w:pPr>
              <w:tabs>
                <w:tab w:val="left" w:pos="851"/>
              </w:tabs>
              <w:ind w:right="-1"/>
              <w:jc w:val="left"/>
              <w:rPr>
                <w:sz w:val="18"/>
                <w:szCs w:val="18"/>
              </w:rPr>
            </w:pPr>
            <w:r w:rsidRPr="00D824AC">
              <w:rPr>
                <w:sz w:val="18"/>
                <w:szCs w:val="18"/>
              </w:rPr>
              <w:lastRenderedPageBreak/>
              <w:t>2</w:t>
            </w:r>
          </w:p>
        </w:tc>
        <w:tc>
          <w:tcPr>
            <w:tcW w:w="4168" w:type="dxa"/>
          </w:tcPr>
          <w:p w14:paraId="054C6DB8" w14:textId="77777777" w:rsidR="00934B24" w:rsidRPr="00D824AC" w:rsidRDefault="00934B24" w:rsidP="0007159D">
            <w:pPr>
              <w:tabs>
                <w:tab w:val="left" w:pos="851"/>
              </w:tabs>
              <w:ind w:right="-1"/>
              <w:jc w:val="left"/>
              <w:rPr>
                <w:bCs/>
                <w:sz w:val="18"/>
                <w:szCs w:val="18"/>
              </w:rPr>
            </w:pPr>
            <w:r w:rsidRPr="00D824AC">
              <w:rPr>
                <w:bCs/>
                <w:sz w:val="18"/>
                <w:szCs w:val="18"/>
              </w:rPr>
              <w:t>At DUT, receive MT Voice call from Client</w:t>
            </w:r>
            <w:r>
              <w:rPr>
                <w:bCs/>
                <w:sz w:val="18"/>
                <w:szCs w:val="18"/>
              </w:rPr>
              <w:t>-</w:t>
            </w:r>
            <w:r w:rsidRPr="00D824AC">
              <w:rPr>
                <w:bCs/>
                <w:sz w:val="18"/>
                <w:szCs w:val="18"/>
              </w:rPr>
              <w:t>2.</w:t>
            </w:r>
          </w:p>
        </w:tc>
        <w:tc>
          <w:tcPr>
            <w:tcW w:w="4415" w:type="dxa"/>
          </w:tcPr>
          <w:p w14:paraId="6019E024" w14:textId="77777777" w:rsidR="00934B24" w:rsidRPr="00D824AC" w:rsidRDefault="00934B24" w:rsidP="0007159D">
            <w:pPr>
              <w:jc w:val="left"/>
              <w:rPr>
                <w:bCs/>
                <w:sz w:val="18"/>
                <w:szCs w:val="18"/>
              </w:rPr>
            </w:pPr>
            <w:r w:rsidRPr="00D824AC">
              <w:rPr>
                <w:bCs/>
                <w:sz w:val="18"/>
                <w:szCs w:val="18"/>
              </w:rPr>
              <w:t>Confirm DUT has an audible / visual notification that a 2</w:t>
            </w:r>
            <w:r w:rsidRPr="00027E3C">
              <w:rPr>
                <w:bCs/>
                <w:sz w:val="18"/>
                <w:szCs w:val="18"/>
                <w:vertAlign w:val="superscript"/>
              </w:rPr>
              <w:t>nd</w:t>
            </w:r>
            <w:r w:rsidRPr="00D824AC">
              <w:rPr>
                <w:bCs/>
                <w:sz w:val="18"/>
                <w:szCs w:val="18"/>
              </w:rPr>
              <w:t xml:space="preserve"> incoming call from Client</w:t>
            </w:r>
            <w:r>
              <w:rPr>
                <w:bCs/>
                <w:sz w:val="18"/>
                <w:szCs w:val="18"/>
              </w:rPr>
              <w:t>-</w:t>
            </w:r>
            <w:r w:rsidRPr="00D824AC">
              <w:rPr>
                <w:bCs/>
                <w:sz w:val="18"/>
                <w:szCs w:val="18"/>
              </w:rPr>
              <w:t>2 is waiting.</w:t>
            </w:r>
          </w:p>
        </w:tc>
      </w:tr>
      <w:tr w:rsidR="00934B24" w:rsidRPr="00D824AC" w14:paraId="3B5078B2" w14:textId="77777777" w:rsidTr="00CB339D">
        <w:tc>
          <w:tcPr>
            <w:tcW w:w="433" w:type="dxa"/>
            <w:shd w:val="clear" w:color="auto" w:fill="F2F2F2" w:themeFill="background1" w:themeFillShade="F2"/>
          </w:tcPr>
          <w:p w14:paraId="5938FB0D"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168" w:type="dxa"/>
          </w:tcPr>
          <w:p w14:paraId="7A041A6E" w14:textId="77777777" w:rsidR="00934B24" w:rsidRPr="00D824AC" w:rsidRDefault="00934B24" w:rsidP="0007159D">
            <w:pPr>
              <w:tabs>
                <w:tab w:val="left" w:pos="851"/>
              </w:tabs>
              <w:ind w:right="-1"/>
              <w:jc w:val="left"/>
              <w:rPr>
                <w:bCs/>
                <w:sz w:val="18"/>
                <w:szCs w:val="18"/>
              </w:rPr>
            </w:pPr>
            <w:r w:rsidRPr="00D824AC">
              <w:rPr>
                <w:bCs/>
                <w:sz w:val="18"/>
                <w:szCs w:val="18"/>
              </w:rPr>
              <w:t>At DUT, accept the Voice call from Client</w:t>
            </w:r>
            <w:r>
              <w:rPr>
                <w:bCs/>
                <w:sz w:val="18"/>
                <w:szCs w:val="18"/>
              </w:rPr>
              <w:t>-2 and release the Video</w:t>
            </w:r>
            <w:r w:rsidRPr="00D824AC">
              <w:rPr>
                <w:bCs/>
                <w:sz w:val="18"/>
                <w:szCs w:val="18"/>
              </w:rPr>
              <w:t xml:space="preserve"> call with Client</w:t>
            </w:r>
            <w:r>
              <w:rPr>
                <w:bCs/>
                <w:sz w:val="18"/>
                <w:szCs w:val="18"/>
              </w:rPr>
              <w:t>-</w:t>
            </w:r>
            <w:r w:rsidRPr="00D824AC">
              <w:rPr>
                <w:bCs/>
                <w:sz w:val="18"/>
                <w:szCs w:val="18"/>
              </w:rPr>
              <w:t>1.</w:t>
            </w:r>
          </w:p>
        </w:tc>
        <w:tc>
          <w:tcPr>
            <w:tcW w:w="4415" w:type="dxa"/>
          </w:tcPr>
          <w:p w14:paraId="0A76DFB5" w14:textId="77777777" w:rsidR="00934B24" w:rsidRPr="00D824AC" w:rsidRDefault="00934B24" w:rsidP="0007159D">
            <w:pPr>
              <w:jc w:val="left"/>
              <w:rPr>
                <w:bCs/>
                <w:sz w:val="18"/>
                <w:szCs w:val="18"/>
              </w:rPr>
            </w:pPr>
            <w:r w:rsidRPr="00D824AC">
              <w:rPr>
                <w:bCs/>
                <w:sz w:val="18"/>
                <w:szCs w:val="18"/>
              </w:rPr>
              <w:t>Confirm DUT releases Client</w:t>
            </w:r>
            <w:r>
              <w:rPr>
                <w:bCs/>
                <w:sz w:val="18"/>
                <w:szCs w:val="18"/>
              </w:rPr>
              <w:t>-</w:t>
            </w:r>
            <w:r w:rsidRPr="00D824AC">
              <w:rPr>
                <w:bCs/>
                <w:sz w:val="18"/>
                <w:szCs w:val="18"/>
              </w:rPr>
              <w:t>1.</w:t>
            </w:r>
          </w:p>
          <w:p w14:paraId="0D70CC0B" w14:textId="77777777" w:rsidR="00934B24" w:rsidRPr="00D824AC" w:rsidRDefault="00934B24" w:rsidP="0007159D">
            <w:pPr>
              <w:jc w:val="left"/>
              <w:rPr>
                <w:bCs/>
                <w:sz w:val="18"/>
                <w:szCs w:val="18"/>
              </w:rPr>
            </w:pPr>
            <w:r w:rsidRPr="00D824AC">
              <w:rPr>
                <w:bCs/>
                <w:sz w:val="18"/>
                <w:szCs w:val="18"/>
              </w:rPr>
              <w:t>Confirm Voice call with Client</w:t>
            </w:r>
            <w:r>
              <w:rPr>
                <w:bCs/>
                <w:sz w:val="18"/>
                <w:szCs w:val="18"/>
              </w:rPr>
              <w:t>-</w:t>
            </w:r>
            <w:r w:rsidRPr="00D824AC">
              <w:rPr>
                <w:bCs/>
                <w:sz w:val="18"/>
                <w:szCs w:val="18"/>
              </w:rPr>
              <w:t>2 is established.  Confirm 2</w:t>
            </w:r>
            <w:r>
              <w:rPr>
                <w:bCs/>
                <w:sz w:val="18"/>
                <w:szCs w:val="18"/>
              </w:rPr>
              <w:t>-</w:t>
            </w:r>
            <w:r w:rsidRPr="00D824AC">
              <w:rPr>
                <w:bCs/>
                <w:sz w:val="18"/>
                <w:szCs w:val="18"/>
              </w:rPr>
              <w:t>way audio.</w:t>
            </w:r>
          </w:p>
        </w:tc>
      </w:tr>
      <w:tr w:rsidR="00934B24" w:rsidRPr="00D824AC" w14:paraId="4CEC1259" w14:textId="77777777" w:rsidTr="00CB339D">
        <w:tc>
          <w:tcPr>
            <w:tcW w:w="433" w:type="dxa"/>
            <w:shd w:val="clear" w:color="auto" w:fill="F2F2F2" w:themeFill="background1" w:themeFillShade="F2"/>
          </w:tcPr>
          <w:p w14:paraId="19330F12" w14:textId="77777777" w:rsidR="00934B24" w:rsidRPr="00D824AC" w:rsidRDefault="00934B24" w:rsidP="0007159D">
            <w:pPr>
              <w:tabs>
                <w:tab w:val="left" w:pos="851"/>
              </w:tabs>
              <w:ind w:right="-1"/>
              <w:jc w:val="left"/>
              <w:rPr>
                <w:sz w:val="18"/>
                <w:szCs w:val="18"/>
              </w:rPr>
            </w:pPr>
            <w:r w:rsidRPr="00D824AC">
              <w:rPr>
                <w:sz w:val="18"/>
                <w:szCs w:val="18"/>
              </w:rPr>
              <w:t>4</w:t>
            </w:r>
          </w:p>
        </w:tc>
        <w:tc>
          <w:tcPr>
            <w:tcW w:w="4168" w:type="dxa"/>
          </w:tcPr>
          <w:p w14:paraId="56D5E72D" w14:textId="77777777" w:rsidR="00934B24" w:rsidRPr="00D824AC" w:rsidRDefault="00934B24" w:rsidP="0007159D">
            <w:pPr>
              <w:jc w:val="left"/>
              <w:rPr>
                <w:bCs/>
                <w:sz w:val="18"/>
                <w:szCs w:val="18"/>
              </w:rPr>
            </w:pPr>
            <w:r w:rsidRPr="00D824AC">
              <w:rPr>
                <w:bCs/>
                <w:sz w:val="18"/>
                <w:szCs w:val="18"/>
              </w:rPr>
              <w:t>At DUT, end the call with Client</w:t>
            </w:r>
            <w:r>
              <w:rPr>
                <w:bCs/>
                <w:sz w:val="18"/>
                <w:szCs w:val="18"/>
              </w:rPr>
              <w:t>-</w:t>
            </w:r>
            <w:r w:rsidRPr="00D824AC">
              <w:rPr>
                <w:bCs/>
                <w:sz w:val="18"/>
                <w:szCs w:val="18"/>
              </w:rPr>
              <w:t>2.</w:t>
            </w:r>
          </w:p>
        </w:tc>
        <w:tc>
          <w:tcPr>
            <w:tcW w:w="4415" w:type="dxa"/>
          </w:tcPr>
          <w:p w14:paraId="671287AE" w14:textId="77777777" w:rsidR="00934B24" w:rsidRPr="00D824AC" w:rsidRDefault="00934B24" w:rsidP="0007159D">
            <w:pPr>
              <w:jc w:val="left"/>
              <w:rPr>
                <w:bCs/>
                <w:sz w:val="18"/>
                <w:szCs w:val="18"/>
              </w:rPr>
            </w:pPr>
            <w:r w:rsidRPr="00D824AC">
              <w:rPr>
                <w:bCs/>
                <w:sz w:val="18"/>
                <w:szCs w:val="18"/>
              </w:rPr>
              <w:t>Confirm the active call with Client</w:t>
            </w:r>
            <w:r>
              <w:rPr>
                <w:bCs/>
                <w:sz w:val="18"/>
                <w:szCs w:val="18"/>
              </w:rPr>
              <w:t>-</w:t>
            </w:r>
            <w:r w:rsidRPr="00D824AC">
              <w:rPr>
                <w:bCs/>
                <w:sz w:val="18"/>
                <w:szCs w:val="18"/>
              </w:rPr>
              <w:t>2 is released.</w:t>
            </w:r>
          </w:p>
        </w:tc>
      </w:tr>
    </w:tbl>
    <w:p w14:paraId="5A6C1427" w14:textId="77777777" w:rsidR="00CB339D" w:rsidRPr="00041C16" w:rsidRDefault="00CB339D" w:rsidP="00CB339D">
      <w:pPr>
        <w:pStyle w:val="Heading5"/>
      </w:pPr>
      <w:r>
        <w:t>90.</w:t>
      </w:r>
      <w:r w:rsidRPr="00041C16">
        <w:t>4.</w:t>
      </w:r>
      <w:r>
        <w:t>8</w:t>
      </w:r>
      <w:r w:rsidRPr="00041C16">
        <w:t xml:space="preserve">.2.3 Communication Waiting </w:t>
      </w:r>
      <w:r>
        <w:t>(CW) –</w:t>
      </w:r>
      <w:r w:rsidRPr="00041C16">
        <w:t xml:space="preserve"> Invocation </w:t>
      </w:r>
      <w:r>
        <w:t>–</w:t>
      </w:r>
      <w:r w:rsidRPr="00041C16">
        <w:t xml:space="preserve"> Activated in DUT </w:t>
      </w:r>
      <w:r>
        <w:t>–</w:t>
      </w:r>
      <w:r w:rsidRPr="00041C16">
        <w:t xml:space="preserve"> Reject</w:t>
      </w:r>
    </w:p>
    <w:p w14:paraId="7F4E07C3" w14:textId="77777777" w:rsidR="00CB339D" w:rsidRPr="00041C16" w:rsidRDefault="00CB339D" w:rsidP="00CB339D">
      <w:pPr>
        <w:spacing w:after="200"/>
        <w:jc w:val="left"/>
        <w:rPr>
          <w:bCs/>
        </w:rPr>
      </w:pPr>
      <w:r w:rsidRPr="00041C16">
        <w:rPr>
          <w:bCs/>
        </w:rPr>
        <w:t>Description</w:t>
      </w:r>
    </w:p>
    <w:p w14:paraId="6F8CBDBF" w14:textId="77777777" w:rsidR="00CB339D" w:rsidRPr="00041C16" w:rsidRDefault="00CB339D" w:rsidP="00CB339D">
      <w:pPr>
        <w:spacing w:after="200"/>
        <w:jc w:val="left"/>
        <w:rPr>
          <w:bCs/>
        </w:rPr>
      </w:pPr>
      <w:r w:rsidRPr="00041C16">
        <w:rPr>
          <w:bCs/>
        </w:rPr>
        <w:t>For Terminal based Communication Waiting, the operation is handled at the DUT.  When a second incoming call is received, the DUT must handle the call according to the DUT Communication Waiting status.</w:t>
      </w:r>
    </w:p>
    <w:p w14:paraId="0558369C" w14:textId="77777777" w:rsidR="00CB339D" w:rsidRPr="00041C16" w:rsidRDefault="00CB339D" w:rsidP="00CB339D">
      <w:pPr>
        <w:pStyle w:val="H6"/>
      </w:pPr>
      <w:r w:rsidRPr="00041C16">
        <w:t>Related core specifications</w:t>
      </w:r>
    </w:p>
    <w:p w14:paraId="2433B9A4" w14:textId="77777777" w:rsidR="00CB339D" w:rsidRPr="00041C16" w:rsidRDefault="00CB339D" w:rsidP="00CB339D">
      <w:pPr>
        <w:jc w:val="left"/>
        <w:rPr>
          <w:bCs/>
        </w:rPr>
      </w:pPr>
      <w:r w:rsidRPr="00041C16">
        <w:rPr>
          <w:bCs/>
        </w:rPr>
        <w:t>GSMA IR.92, clause 2.3.4</w:t>
      </w:r>
      <w:r>
        <w:rPr>
          <w:bCs/>
        </w:rPr>
        <w:t>; NG.114 2.3.4</w:t>
      </w:r>
    </w:p>
    <w:p w14:paraId="6F65A08B" w14:textId="77777777" w:rsidR="00CB339D" w:rsidRPr="00041C16" w:rsidRDefault="00CB339D" w:rsidP="00CB339D">
      <w:pPr>
        <w:spacing w:after="200"/>
        <w:jc w:val="left"/>
        <w:rPr>
          <w:bCs/>
        </w:rPr>
      </w:pPr>
      <w:r w:rsidRPr="00041C16">
        <w:rPr>
          <w:bCs/>
        </w:rPr>
        <w:t>3GPP TS 24.615</w:t>
      </w:r>
    </w:p>
    <w:p w14:paraId="28CCD7C7" w14:textId="77777777" w:rsidR="00CB339D" w:rsidRPr="00041C16" w:rsidRDefault="00CB339D" w:rsidP="00CB339D">
      <w:pPr>
        <w:pStyle w:val="H6"/>
      </w:pPr>
      <w:r w:rsidRPr="00041C16">
        <w:t>Reason for test</w:t>
      </w:r>
    </w:p>
    <w:p w14:paraId="557EBAB1" w14:textId="77777777" w:rsidR="00CB339D" w:rsidRPr="00041C16" w:rsidRDefault="00CB339D" w:rsidP="00CB339D">
      <w:pPr>
        <w:spacing w:after="200"/>
        <w:jc w:val="left"/>
        <w:rPr>
          <w:bCs/>
        </w:rPr>
      </w:pPr>
      <w:r w:rsidRPr="00041C16">
        <w:rPr>
          <w:bCs/>
        </w:rPr>
        <w:t>To verify when Terminal based Communication Waiting is activated and the DUT is in an ongoing voice call, the DUT indicates to the user when a 2</w:t>
      </w:r>
      <w:r w:rsidRPr="00027E3C">
        <w:rPr>
          <w:bCs/>
          <w:vertAlign w:val="superscript"/>
        </w:rPr>
        <w:t>nd</w:t>
      </w:r>
      <w:r w:rsidRPr="00041C16">
        <w:rPr>
          <w:bCs/>
        </w:rPr>
        <w:t xml:space="preserve"> incoming call is received.  If the 2</w:t>
      </w:r>
      <w:r w:rsidRPr="00027E3C">
        <w:rPr>
          <w:bCs/>
          <w:vertAlign w:val="superscript"/>
        </w:rPr>
        <w:t>nd</w:t>
      </w:r>
      <w:r w:rsidRPr="00041C16">
        <w:rPr>
          <w:bCs/>
        </w:rPr>
        <w:t xml:space="preserve"> incoming call is rejected, the DUT sends “486 Busy Here” via the SIP protocol and the 2</w:t>
      </w:r>
      <w:r w:rsidRPr="00027E3C">
        <w:rPr>
          <w:bCs/>
          <w:vertAlign w:val="superscript"/>
        </w:rPr>
        <w:t>nd</w:t>
      </w:r>
      <w:r w:rsidRPr="00041C16">
        <w:rPr>
          <w:bCs/>
        </w:rPr>
        <w:t xml:space="preserve"> caller displays a notification that the DUT is busy.</w:t>
      </w:r>
    </w:p>
    <w:p w14:paraId="79CD0A7D" w14:textId="77777777" w:rsidR="00CB339D" w:rsidRPr="00041C16" w:rsidRDefault="00CB339D" w:rsidP="00CB339D">
      <w:pPr>
        <w:pStyle w:val="H6"/>
      </w:pPr>
      <w:r w:rsidRPr="00041C16">
        <w:t>Initial configuration</w:t>
      </w:r>
    </w:p>
    <w:p w14:paraId="4A1856B8" w14:textId="77777777" w:rsidR="00CB339D" w:rsidRPr="00041C16" w:rsidRDefault="00CB339D" w:rsidP="00CB339D">
      <w:pPr>
        <w:jc w:val="left"/>
        <w:rPr>
          <w:bCs/>
        </w:rPr>
      </w:pPr>
      <w:r w:rsidRPr="00041C16">
        <w:rPr>
          <w:bCs/>
        </w:rPr>
        <w:t>Communication Waiting is activated in the network.</w:t>
      </w:r>
    </w:p>
    <w:p w14:paraId="22C3ADAF" w14:textId="77777777" w:rsidR="00CB339D" w:rsidRPr="00041C16" w:rsidRDefault="00CB339D" w:rsidP="00CB339D">
      <w:pPr>
        <w:jc w:val="left"/>
        <w:rPr>
          <w:bCs/>
        </w:rPr>
      </w:pPr>
      <w:r>
        <w:rPr>
          <w:bCs/>
        </w:rPr>
        <w:t xml:space="preserve">DUT is successfully </w:t>
      </w:r>
      <w:r w:rsidRPr="00041C16">
        <w:rPr>
          <w:bCs/>
        </w:rPr>
        <w:t>registered for IMS services (</w:t>
      </w:r>
      <w:r>
        <w:rPr>
          <w:bCs/>
        </w:rPr>
        <w:t>VxLTE/VxWi-Fi/VxNR</w:t>
      </w:r>
      <w:r w:rsidRPr="00041C16">
        <w:rPr>
          <w:bCs/>
        </w:rPr>
        <w:t>)</w:t>
      </w:r>
    </w:p>
    <w:p w14:paraId="47EAC813" w14:textId="77777777" w:rsidR="00CB339D" w:rsidRDefault="00CB339D" w:rsidP="00CB339D">
      <w:pPr>
        <w:jc w:val="left"/>
        <w:rPr>
          <w:bCs/>
        </w:rPr>
      </w:pPr>
      <w:r w:rsidRPr="00041C16">
        <w:rPr>
          <w:bCs/>
        </w:rPr>
        <w:t>Communication Waiting is activated in the DUT.</w:t>
      </w:r>
    </w:p>
    <w:p w14:paraId="150A4EE8" w14:textId="77777777" w:rsidR="00CB339D" w:rsidRDefault="00CB339D" w:rsidP="00CB339D">
      <w:pPr>
        <w:jc w:val="left"/>
        <w:rPr>
          <w:bCs/>
        </w:rPr>
      </w:pPr>
      <w:r>
        <w:rPr>
          <w:bCs/>
        </w:rPr>
        <w:t>Client-1 and Client-2 required.</w:t>
      </w:r>
    </w:p>
    <w:p w14:paraId="4781D121" w14:textId="77777777" w:rsidR="00CB339D" w:rsidRPr="00041C16" w:rsidRDefault="00CB339D" w:rsidP="00CB339D">
      <w:pPr>
        <w:jc w:val="left"/>
        <w:rPr>
          <w:bCs/>
        </w:rPr>
      </w:pPr>
      <w:r w:rsidRPr="00CB51A8">
        <w:rPr>
          <w:b/>
          <w:bCs/>
        </w:rPr>
        <w:t>Scenario A:</w:t>
      </w:r>
      <w:r>
        <w:rPr>
          <w:bCs/>
        </w:rPr>
        <w:t xml:space="preserve"> Voice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CB339D" w:rsidRPr="00D824AC" w14:paraId="2E9C33C3" w14:textId="77777777" w:rsidTr="00D54EAE">
        <w:tc>
          <w:tcPr>
            <w:tcW w:w="438" w:type="dxa"/>
            <w:shd w:val="clear" w:color="auto" w:fill="F2F2F2" w:themeFill="background1" w:themeFillShade="F2"/>
          </w:tcPr>
          <w:p w14:paraId="5A40B754" w14:textId="77777777" w:rsidR="00CB339D" w:rsidRPr="00D824AC" w:rsidRDefault="00CB339D" w:rsidP="00D54EAE">
            <w:pPr>
              <w:pStyle w:val="H6"/>
            </w:pPr>
            <w:r>
              <w:t>-</w:t>
            </w:r>
          </w:p>
        </w:tc>
        <w:tc>
          <w:tcPr>
            <w:tcW w:w="4274" w:type="dxa"/>
            <w:shd w:val="clear" w:color="auto" w:fill="F2F2F2" w:themeFill="background1" w:themeFillShade="F2"/>
          </w:tcPr>
          <w:p w14:paraId="7FC5F145" w14:textId="77777777" w:rsidR="00CB339D" w:rsidRPr="00D824AC" w:rsidRDefault="00CB339D" w:rsidP="00D54EAE">
            <w:pPr>
              <w:pStyle w:val="H6"/>
            </w:pPr>
            <w:r w:rsidRPr="00D824AC">
              <w:t>Test procedure</w:t>
            </w:r>
          </w:p>
        </w:tc>
        <w:tc>
          <w:tcPr>
            <w:tcW w:w="4530" w:type="dxa"/>
            <w:shd w:val="clear" w:color="auto" w:fill="F2F2F2" w:themeFill="background1" w:themeFillShade="F2"/>
          </w:tcPr>
          <w:p w14:paraId="67C5E983" w14:textId="77777777" w:rsidR="00CB339D" w:rsidRPr="00D824AC" w:rsidRDefault="00CB339D" w:rsidP="00D54EAE">
            <w:pPr>
              <w:pStyle w:val="H6"/>
            </w:pPr>
            <w:r w:rsidRPr="00D824AC">
              <w:t>Expected behaviour</w:t>
            </w:r>
          </w:p>
        </w:tc>
      </w:tr>
      <w:tr w:rsidR="00CB339D" w:rsidRPr="00D824AC" w14:paraId="1B8A30C8" w14:textId="77777777" w:rsidTr="00D54EAE">
        <w:tc>
          <w:tcPr>
            <w:tcW w:w="438" w:type="dxa"/>
            <w:shd w:val="clear" w:color="auto" w:fill="F2F2F2" w:themeFill="background1" w:themeFillShade="F2"/>
          </w:tcPr>
          <w:p w14:paraId="397A8C44" w14:textId="77777777" w:rsidR="00CB339D" w:rsidRPr="00D824AC" w:rsidRDefault="00CB339D" w:rsidP="00D54EAE">
            <w:pPr>
              <w:tabs>
                <w:tab w:val="left" w:pos="851"/>
              </w:tabs>
              <w:ind w:right="-1"/>
              <w:jc w:val="left"/>
              <w:rPr>
                <w:sz w:val="18"/>
                <w:szCs w:val="18"/>
              </w:rPr>
            </w:pPr>
            <w:r w:rsidRPr="00D824AC">
              <w:rPr>
                <w:sz w:val="18"/>
                <w:szCs w:val="18"/>
              </w:rPr>
              <w:t>1</w:t>
            </w:r>
          </w:p>
        </w:tc>
        <w:tc>
          <w:tcPr>
            <w:tcW w:w="4274" w:type="dxa"/>
          </w:tcPr>
          <w:p w14:paraId="2D63F109" w14:textId="77777777" w:rsidR="00CB339D" w:rsidRPr="00D824AC" w:rsidRDefault="00CB339D" w:rsidP="00D54EAE">
            <w:pPr>
              <w:jc w:val="left"/>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530" w:type="dxa"/>
          </w:tcPr>
          <w:p w14:paraId="6E22A20F" w14:textId="77777777" w:rsidR="00CB339D" w:rsidRPr="00D824AC" w:rsidRDefault="00CB339D" w:rsidP="00D54EAE">
            <w:pPr>
              <w:jc w:val="left"/>
              <w:rPr>
                <w:bCs/>
                <w:sz w:val="18"/>
                <w:szCs w:val="18"/>
              </w:rPr>
            </w:pPr>
            <w:r w:rsidRPr="00D824AC">
              <w:rPr>
                <w:bCs/>
                <w:sz w:val="18"/>
                <w:szCs w:val="18"/>
              </w:rPr>
              <w:t>Confirm Voice call with Client</w:t>
            </w:r>
            <w:r>
              <w:rPr>
                <w:bCs/>
                <w:sz w:val="18"/>
                <w:szCs w:val="18"/>
              </w:rPr>
              <w:t>-</w:t>
            </w:r>
            <w:r w:rsidRPr="00D824AC">
              <w:rPr>
                <w:bCs/>
                <w:sz w:val="18"/>
                <w:szCs w:val="18"/>
              </w:rPr>
              <w:t>1 is established.</w:t>
            </w:r>
          </w:p>
          <w:p w14:paraId="41B017B4" w14:textId="77777777" w:rsidR="00CB339D" w:rsidRPr="00D824AC" w:rsidRDefault="00CB339D" w:rsidP="00D54EAE">
            <w:pPr>
              <w:jc w:val="left"/>
              <w:rPr>
                <w:bCs/>
                <w:sz w:val="18"/>
                <w:szCs w:val="18"/>
              </w:rPr>
            </w:pPr>
            <w:r w:rsidRPr="00D824AC">
              <w:rPr>
                <w:bCs/>
                <w:sz w:val="18"/>
                <w:szCs w:val="18"/>
              </w:rPr>
              <w:t>Confirm 2</w:t>
            </w:r>
            <w:r>
              <w:rPr>
                <w:bCs/>
                <w:sz w:val="18"/>
                <w:szCs w:val="18"/>
              </w:rPr>
              <w:t>-</w:t>
            </w:r>
            <w:r w:rsidRPr="00D824AC">
              <w:rPr>
                <w:bCs/>
                <w:sz w:val="18"/>
                <w:szCs w:val="18"/>
              </w:rPr>
              <w:t>way audio.</w:t>
            </w:r>
          </w:p>
        </w:tc>
      </w:tr>
      <w:tr w:rsidR="00CB339D" w:rsidRPr="00D824AC" w14:paraId="02FA646A" w14:textId="77777777" w:rsidTr="00D54EAE">
        <w:tc>
          <w:tcPr>
            <w:tcW w:w="438" w:type="dxa"/>
            <w:shd w:val="clear" w:color="auto" w:fill="F2F2F2" w:themeFill="background1" w:themeFillShade="F2"/>
          </w:tcPr>
          <w:p w14:paraId="1F7E1AB6" w14:textId="77777777" w:rsidR="00CB339D" w:rsidRPr="00D824AC" w:rsidRDefault="00CB339D" w:rsidP="00D54EAE">
            <w:pPr>
              <w:tabs>
                <w:tab w:val="left" w:pos="851"/>
              </w:tabs>
              <w:ind w:right="-1"/>
              <w:jc w:val="left"/>
              <w:rPr>
                <w:sz w:val="18"/>
                <w:szCs w:val="18"/>
              </w:rPr>
            </w:pPr>
            <w:r w:rsidRPr="00D824AC">
              <w:rPr>
                <w:sz w:val="18"/>
                <w:szCs w:val="18"/>
              </w:rPr>
              <w:t>2</w:t>
            </w:r>
          </w:p>
        </w:tc>
        <w:tc>
          <w:tcPr>
            <w:tcW w:w="4274" w:type="dxa"/>
          </w:tcPr>
          <w:p w14:paraId="43D3787B" w14:textId="77777777" w:rsidR="00CB339D" w:rsidRPr="00D824AC" w:rsidRDefault="00CB339D" w:rsidP="00D54EAE">
            <w:pPr>
              <w:tabs>
                <w:tab w:val="left" w:pos="851"/>
              </w:tabs>
              <w:ind w:right="-1"/>
              <w:jc w:val="left"/>
              <w:rPr>
                <w:bCs/>
                <w:sz w:val="18"/>
                <w:szCs w:val="18"/>
              </w:rPr>
            </w:pPr>
            <w:r w:rsidRPr="00D824AC">
              <w:rPr>
                <w:bCs/>
                <w:sz w:val="18"/>
                <w:szCs w:val="18"/>
              </w:rPr>
              <w:t>At DUT, receive MT Voice call from Client</w:t>
            </w:r>
            <w:r>
              <w:rPr>
                <w:bCs/>
                <w:sz w:val="18"/>
                <w:szCs w:val="18"/>
              </w:rPr>
              <w:t>-</w:t>
            </w:r>
            <w:r w:rsidRPr="00D824AC">
              <w:rPr>
                <w:bCs/>
                <w:sz w:val="18"/>
                <w:szCs w:val="18"/>
              </w:rPr>
              <w:t>2.</w:t>
            </w:r>
          </w:p>
        </w:tc>
        <w:tc>
          <w:tcPr>
            <w:tcW w:w="4530" w:type="dxa"/>
          </w:tcPr>
          <w:p w14:paraId="22C1E1A6" w14:textId="77777777" w:rsidR="00CB339D" w:rsidRPr="00D824AC" w:rsidRDefault="00CB339D" w:rsidP="00D54EAE">
            <w:pPr>
              <w:jc w:val="left"/>
              <w:rPr>
                <w:bCs/>
                <w:sz w:val="18"/>
                <w:szCs w:val="18"/>
              </w:rPr>
            </w:pPr>
            <w:r w:rsidRPr="00D824AC">
              <w:rPr>
                <w:bCs/>
                <w:sz w:val="18"/>
                <w:szCs w:val="18"/>
              </w:rPr>
              <w:t>Confirm DUT has an audible / visual notification that a 2</w:t>
            </w:r>
            <w:r w:rsidRPr="00027E3C">
              <w:rPr>
                <w:bCs/>
                <w:sz w:val="18"/>
                <w:szCs w:val="18"/>
                <w:vertAlign w:val="superscript"/>
              </w:rPr>
              <w:t>nd</w:t>
            </w:r>
            <w:r w:rsidRPr="00D824AC">
              <w:rPr>
                <w:bCs/>
                <w:sz w:val="18"/>
                <w:szCs w:val="18"/>
              </w:rPr>
              <w:t xml:space="preserve"> incoming call from Client</w:t>
            </w:r>
            <w:r>
              <w:rPr>
                <w:bCs/>
                <w:sz w:val="18"/>
                <w:szCs w:val="18"/>
              </w:rPr>
              <w:t>-</w:t>
            </w:r>
            <w:r w:rsidRPr="00D824AC">
              <w:rPr>
                <w:bCs/>
                <w:sz w:val="18"/>
                <w:szCs w:val="18"/>
              </w:rPr>
              <w:t>2</w:t>
            </w:r>
            <w:r>
              <w:rPr>
                <w:bCs/>
                <w:sz w:val="18"/>
                <w:szCs w:val="18"/>
              </w:rPr>
              <w:t xml:space="preserve"> is waiting.</w:t>
            </w:r>
          </w:p>
        </w:tc>
      </w:tr>
      <w:tr w:rsidR="00CB339D" w:rsidRPr="00D824AC" w14:paraId="1F02BACB" w14:textId="77777777" w:rsidTr="00D54EAE">
        <w:tc>
          <w:tcPr>
            <w:tcW w:w="438" w:type="dxa"/>
            <w:shd w:val="clear" w:color="auto" w:fill="F2F2F2" w:themeFill="background1" w:themeFillShade="F2"/>
          </w:tcPr>
          <w:p w14:paraId="5AEAF872" w14:textId="77777777" w:rsidR="00CB339D" w:rsidRPr="00D824AC" w:rsidRDefault="00CB339D" w:rsidP="00D54EAE">
            <w:pPr>
              <w:tabs>
                <w:tab w:val="left" w:pos="851"/>
              </w:tabs>
              <w:ind w:right="-1"/>
              <w:jc w:val="left"/>
              <w:rPr>
                <w:sz w:val="18"/>
                <w:szCs w:val="18"/>
              </w:rPr>
            </w:pPr>
            <w:r w:rsidRPr="00D824AC">
              <w:rPr>
                <w:sz w:val="18"/>
                <w:szCs w:val="18"/>
              </w:rPr>
              <w:t>3</w:t>
            </w:r>
          </w:p>
        </w:tc>
        <w:tc>
          <w:tcPr>
            <w:tcW w:w="4274" w:type="dxa"/>
          </w:tcPr>
          <w:p w14:paraId="034A0144" w14:textId="77777777" w:rsidR="00CB339D" w:rsidRPr="00D824AC" w:rsidRDefault="00CB339D" w:rsidP="00D54EAE">
            <w:pPr>
              <w:tabs>
                <w:tab w:val="left" w:pos="851"/>
              </w:tabs>
              <w:ind w:right="-1"/>
              <w:jc w:val="left"/>
              <w:rPr>
                <w:bCs/>
                <w:sz w:val="18"/>
                <w:szCs w:val="18"/>
              </w:rPr>
            </w:pPr>
            <w:r w:rsidRPr="00D824AC">
              <w:rPr>
                <w:bCs/>
                <w:sz w:val="18"/>
                <w:szCs w:val="18"/>
              </w:rPr>
              <w:t>At DUT, reject the Voice call from Client</w:t>
            </w:r>
            <w:r>
              <w:rPr>
                <w:bCs/>
                <w:sz w:val="18"/>
                <w:szCs w:val="18"/>
              </w:rPr>
              <w:t>-</w:t>
            </w:r>
            <w:r w:rsidRPr="00D824AC">
              <w:rPr>
                <w:bCs/>
                <w:sz w:val="18"/>
                <w:szCs w:val="18"/>
              </w:rPr>
              <w:t>2.</w:t>
            </w:r>
          </w:p>
        </w:tc>
        <w:tc>
          <w:tcPr>
            <w:tcW w:w="4530" w:type="dxa"/>
          </w:tcPr>
          <w:p w14:paraId="491F3BA2" w14:textId="77777777" w:rsidR="00CB339D" w:rsidRPr="00D824AC" w:rsidRDefault="00CB339D" w:rsidP="00D54EAE">
            <w:pPr>
              <w:jc w:val="left"/>
              <w:rPr>
                <w:bCs/>
                <w:sz w:val="18"/>
                <w:szCs w:val="18"/>
              </w:rPr>
            </w:pPr>
            <w:r w:rsidRPr="00D824AC">
              <w:rPr>
                <w:bCs/>
                <w:sz w:val="18"/>
                <w:szCs w:val="18"/>
              </w:rPr>
              <w:t>Confirm Client</w:t>
            </w:r>
            <w:r>
              <w:rPr>
                <w:bCs/>
                <w:sz w:val="18"/>
                <w:szCs w:val="18"/>
              </w:rPr>
              <w:t>-</w:t>
            </w:r>
            <w:r w:rsidRPr="00D824AC">
              <w:rPr>
                <w:bCs/>
                <w:sz w:val="18"/>
                <w:szCs w:val="18"/>
              </w:rPr>
              <w:t>2 indicates that the DUT is busy (busy tones / visual notification).</w:t>
            </w:r>
          </w:p>
          <w:p w14:paraId="4E3F9CF4" w14:textId="77777777" w:rsidR="00CB339D" w:rsidRDefault="00CB339D" w:rsidP="00D54EAE">
            <w:pPr>
              <w:jc w:val="left"/>
              <w:rPr>
                <w:bCs/>
                <w:sz w:val="18"/>
                <w:szCs w:val="18"/>
              </w:rPr>
            </w:pPr>
            <w:r w:rsidRPr="00D824AC">
              <w:rPr>
                <w:bCs/>
                <w:sz w:val="18"/>
                <w:szCs w:val="18"/>
              </w:rPr>
              <w:t>Confirm DUT remains in voice call with Client</w:t>
            </w:r>
            <w:r>
              <w:rPr>
                <w:bCs/>
                <w:sz w:val="18"/>
                <w:szCs w:val="18"/>
              </w:rPr>
              <w:t>-</w:t>
            </w:r>
            <w:r w:rsidRPr="00D824AC">
              <w:rPr>
                <w:bCs/>
                <w:sz w:val="18"/>
                <w:szCs w:val="18"/>
              </w:rPr>
              <w:t>1 and it is unaffected.</w:t>
            </w:r>
          </w:p>
          <w:p w14:paraId="79752B15" w14:textId="261577B2" w:rsidR="00CB339D" w:rsidRPr="00D824AC" w:rsidRDefault="00CB339D" w:rsidP="00D54EAE">
            <w:pPr>
              <w:jc w:val="left"/>
              <w:rPr>
                <w:bCs/>
                <w:sz w:val="18"/>
                <w:szCs w:val="18"/>
              </w:rPr>
            </w:pPr>
            <w:r w:rsidRPr="00D824AC">
              <w:rPr>
                <w:bCs/>
                <w:sz w:val="18"/>
                <w:szCs w:val="18"/>
              </w:rPr>
              <w:t>Confirm that DUT ha</w:t>
            </w:r>
            <w:r>
              <w:rPr>
                <w:bCs/>
                <w:sz w:val="18"/>
                <w:szCs w:val="18"/>
              </w:rPr>
              <w:t>s sent “486 Busy Here” message.</w:t>
            </w:r>
          </w:p>
        </w:tc>
      </w:tr>
      <w:tr w:rsidR="00CB339D" w:rsidRPr="00D824AC" w14:paraId="1704485A" w14:textId="77777777" w:rsidTr="00D54EAE">
        <w:tc>
          <w:tcPr>
            <w:tcW w:w="438" w:type="dxa"/>
            <w:shd w:val="clear" w:color="auto" w:fill="F2F2F2" w:themeFill="background1" w:themeFillShade="F2"/>
          </w:tcPr>
          <w:p w14:paraId="46C4C275" w14:textId="77777777" w:rsidR="00CB339D" w:rsidRPr="00D824AC" w:rsidRDefault="00CB339D" w:rsidP="00D54EAE">
            <w:pPr>
              <w:tabs>
                <w:tab w:val="left" w:pos="851"/>
              </w:tabs>
              <w:ind w:right="-1"/>
              <w:jc w:val="left"/>
              <w:rPr>
                <w:sz w:val="18"/>
                <w:szCs w:val="18"/>
              </w:rPr>
            </w:pPr>
            <w:r w:rsidRPr="00D824AC">
              <w:rPr>
                <w:sz w:val="18"/>
                <w:szCs w:val="18"/>
              </w:rPr>
              <w:t>4</w:t>
            </w:r>
          </w:p>
        </w:tc>
        <w:tc>
          <w:tcPr>
            <w:tcW w:w="4274" w:type="dxa"/>
          </w:tcPr>
          <w:p w14:paraId="0564CBA3" w14:textId="77777777" w:rsidR="00CB339D" w:rsidRPr="00D824AC" w:rsidRDefault="00CB339D" w:rsidP="00D54EAE">
            <w:pPr>
              <w:jc w:val="left"/>
              <w:rPr>
                <w:bCs/>
                <w:sz w:val="18"/>
                <w:szCs w:val="18"/>
              </w:rPr>
            </w:pPr>
            <w:r w:rsidRPr="00D824AC">
              <w:rPr>
                <w:bCs/>
                <w:sz w:val="18"/>
                <w:szCs w:val="18"/>
              </w:rPr>
              <w:t>At DUT, end the call with Client</w:t>
            </w:r>
            <w:r>
              <w:rPr>
                <w:bCs/>
                <w:sz w:val="18"/>
                <w:szCs w:val="18"/>
              </w:rPr>
              <w:t>-</w:t>
            </w:r>
            <w:r w:rsidRPr="00D824AC">
              <w:rPr>
                <w:bCs/>
                <w:sz w:val="18"/>
                <w:szCs w:val="18"/>
              </w:rPr>
              <w:t>1.</w:t>
            </w:r>
          </w:p>
        </w:tc>
        <w:tc>
          <w:tcPr>
            <w:tcW w:w="4530" w:type="dxa"/>
          </w:tcPr>
          <w:p w14:paraId="06E4EA7C" w14:textId="77777777" w:rsidR="00CB339D" w:rsidRPr="00D824AC" w:rsidRDefault="00CB339D" w:rsidP="00D54EAE">
            <w:pPr>
              <w:jc w:val="left"/>
              <w:rPr>
                <w:bCs/>
                <w:sz w:val="18"/>
                <w:szCs w:val="18"/>
              </w:rPr>
            </w:pPr>
            <w:r w:rsidRPr="00D824AC">
              <w:rPr>
                <w:bCs/>
                <w:sz w:val="18"/>
                <w:szCs w:val="18"/>
              </w:rPr>
              <w:t>Confirm the active call with Client</w:t>
            </w:r>
            <w:r>
              <w:rPr>
                <w:bCs/>
                <w:sz w:val="18"/>
                <w:szCs w:val="18"/>
              </w:rPr>
              <w:t>-</w:t>
            </w:r>
            <w:r w:rsidRPr="00D824AC">
              <w:rPr>
                <w:bCs/>
                <w:sz w:val="18"/>
                <w:szCs w:val="18"/>
              </w:rPr>
              <w:t>1 is released.</w:t>
            </w:r>
          </w:p>
        </w:tc>
      </w:tr>
    </w:tbl>
    <w:p w14:paraId="1A586C1B" w14:textId="77777777" w:rsidR="00CB339D" w:rsidRPr="00041C16" w:rsidRDefault="00CB339D" w:rsidP="00CB339D">
      <w:pPr>
        <w:jc w:val="left"/>
        <w:rPr>
          <w:bCs/>
        </w:rPr>
      </w:pPr>
      <w:r w:rsidRPr="00CB51A8">
        <w:rPr>
          <w:b/>
          <w:bCs/>
        </w:rPr>
        <w:t>Scenario B:</w:t>
      </w:r>
      <w:r>
        <w:rPr>
          <w:bCs/>
        </w:rPr>
        <w:t xml:space="preserve"> Video</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CB339D" w:rsidRPr="00D824AC" w14:paraId="4C8DC6EC" w14:textId="77777777" w:rsidTr="00D54EAE">
        <w:tc>
          <w:tcPr>
            <w:tcW w:w="438" w:type="dxa"/>
            <w:shd w:val="clear" w:color="auto" w:fill="F2F2F2" w:themeFill="background1" w:themeFillShade="F2"/>
          </w:tcPr>
          <w:p w14:paraId="4D37FF41" w14:textId="77777777" w:rsidR="00CB339D" w:rsidRPr="00D824AC" w:rsidRDefault="00CB339D" w:rsidP="00D54EAE">
            <w:pPr>
              <w:pStyle w:val="H6"/>
            </w:pPr>
            <w:r>
              <w:lastRenderedPageBreak/>
              <w:t>-</w:t>
            </w:r>
          </w:p>
        </w:tc>
        <w:tc>
          <w:tcPr>
            <w:tcW w:w="4274" w:type="dxa"/>
            <w:shd w:val="clear" w:color="auto" w:fill="F2F2F2" w:themeFill="background1" w:themeFillShade="F2"/>
          </w:tcPr>
          <w:p w14:paraId="78484A56" w14:textId="77777777" w:rsidR="00CB339D" w:rsidRPr="00D824AC" w:rsidRDefault="00CB339D" w:rsidP="00D54EAE">
            <w:pPr>
              <w:pStyle w:val="H6"/>
            </w:pPr>
            <w:r w:rsidRPr="00D824AC">
              <w:t>Test procedure</w:t>
            </w:r>
          </w:p>
        </w:tc>
        <w:tc>
          <w:tcPr>
            <w:tcW w:w="4530" w:type="dxa"/>
            <w:shd w:val="clear" w:color="auto" w:fill="F2F2F2" w:themeFill="background1" w:themeFillShade="F2"/>
          </w:tcPr>
          <w:p w14:paraId="0858AA66" w14:textId="77777777" w:rsidR="00CB339D" w:rsidRPr="00D824AC" w:rsidRDefault="00CB339D" w:rsidP="00D54EAE">
            <w:pPr>
              <w:pStyle w:val="H6"/>
            </w:pPr>
            <w:r w:rsidRPr="00D824AC">
              <w:t>Expected behaviour</w:t>
            </w:r>
          </w:p>
        </w:tc>
      </w:tr>
      <w:tr w:rsidR="00CB339D" w:rsidRPr="00D824AC" w14:paraId="09818508" w14:textId="77777777" w:rsidTr="00D54EAE">
        <w:tc>
          <w:tcPr>
            <w:tcW w:w="438" w:type="dxa"/>
            <w:shd w:val="clear" w:color="auto" w:fill="F2F2F2" w:themeFill="background1" w:themeFillShade="F2"/>
          </w:tcPr>
          <w:p w14:paraId="76152A97" w14:textId="77777777" w:rsidR="00CB339D" w:rsidRPr="00D824AC" w:rsidRDefault="00CB339D" w:rsidP="00D54EAE">
            <w:pPr>
              <w:tabs>
                <w:tab w:val="left" w:pos="851"/>
              </w:tabs>
              <w:ind w:right="-1"/>
              <w:jc w:val="left"/>
              <w:rPr>
                <w:sz w:val="18"/>
                <w:szCs w:val="18"/>
              </w:rPr>
            </w:pPr>
            <w:r w:rsidRPr="00D824AC">
              <w:rPr>
                <w:sz w:val="18"/>
                <w:szCs w:val="18"/>
              </w:rPr>
              <w:t>1</w:t>
            </w:r>
          </w:p>
        </w:tc>
        <w:tc>
          <w:tcPr>
            <w:tcW w:w="4274" w:type="dxa"/>
          </w:tcPr>
          <w:p w14:paraId="250FE169" w14:textId="77777777" w:rsidR="00CB339D" w:rsidRPr="00D824AC" w:rsidRDefault="00CB339D" w:rsidP="00D54EAE">
            <w:pPr>
              <w:jc w:val="left"/>
              <w:rPr>
                <w:bCs/>
                <w:sz w:val="18"/>
                <w:szCs w:val="18"/>
              </w:rPr>
            </w:pPr>
            <w:r w:rsidRPr="00D824AC">
              <w:rPr>
                <w:bCs/>
                <w:sz w:val="18"/>
                <w:szCs w:val="18"/>
              </w:rPr>
              <w:t xml:space="preserve">At DUT, </w:t>
            </w:r>
            <w:r>
              <w:rPr>
                <w:bCs/>
                <w:sz w:val="18"/>
                <w:szCs w:val="18"/>
              </w:rPr>
              <w:t>make MO Video</w:t>
            </w:r>
            <w:r w:rsidRPr="00D824AC">
              <w:rPr>
                <w:bCs/>
                <w:sz w:val="18"/>
                <w:szCs w:val="18"/>
              </w:rPr>
              <w:t xml:space="preserve"> call to Client</w:t>
            </w:r>
            <w:r>
              <w:rPr>
                <w:bCs/>
                <w:sz w:val="18"/>
                <w:szCs w:val="18"/>
              </w:rPr>
              <w:t>-</w:t>
            </w:r>
            <w:r w:rsidRPr="00D824AC">
              <w:rPr>
                <w:bCs/>
                <w:sz w:val="18"/>
                <w:szCs w:val="18"/>
              </w:rPr>
              <w:t>1.</w:t>
            </w:r>
          </w:p>
        </w:tc>
        <w:tc>
          <w:tcPr>
            <w:tcW w:w="4530" w:type="dxa"/>
          </w:tcPr>
          <w:p w14:paraId="6D474B0A" w14:textId="77777777" w:rsidR="00CB339D" w:rsidRPr="00D824AC" w:rsidRDefault="00CB339D" w:rsidP="00D54EAE">
            <w:pPr>
              <w:jc w:val="left"/>
              <w:rPr>
                <w:bCs/>
                <w:sz w:val="18"/>
                <w:szCs w:val="18"/>
              </w:rPr>
            </w:pPr>
            <w:r>
              <w:rPr>
                <w:bCs/>
                <w:sz w:val="18"/>
                <w:szCs w:val="18"/>
              </w:rPr>
              <w:t>Confirm Video</w:t>
            </w:r>
            <w:r w:rsidRPr="00D824AC">
              <w:rPr>
                <w:bCs/>
                <w:sz w:val="18"/>
                <w:szCs w:val="18"/>
              </w:rPr>
              <w:t xml:space="preserve"> call with Client</w:t>
            </w:r>
            <w:r>
              <w:rPr>
                <w:bCs/>
                <w:sz w:val="18"/>
                <w:szCs w:val="18"/>
              </w:rPr>
              <w:t>-</w:t>
            </w:r>
            <w:r w:rsidRPr="00D824AC">
              <w:rPr>
                <w:bCs/>
                <w:sz w:val="18"/>
                <w:szCs w:val="18"/>
              </w:rPr>
              <w:t>1 is established.</w:t>
            </w:r>
          </w:p>
          <w:p w14:paraId="6316ACED" w14:textId="77777777" w:rsidR="00CB339D" w:rsidRDefault="00CB339D" w:rsidP="00D54EAE">
            <w:pPr>
              <w:jc w:val="left"/>
              <w:rPr>
                <w:bCs/>
                <w:sz w:val="18"/>
                <w:szCs w:val="18"/>
              </w:rPr>
            </w:pPr>
            <w:r w:rsidRPr="00D824AC">
              <w:rPr>
                <w:bCs/>
                <w:sz w:val="18"/>
                <w:szCs w:val="18"/>
              </w:rPr>
              <w:t>Confirm 2</w:t>
            </w:r>
            <w:r>
              <w:rPr>
                <w:bCs/>
                <w:sz w:val="18"/>
                <w:szCs w:val="18"/>
              </w:rPr>
              <w:t>-</w:t>
            </w:r>
            <w:r w:rsidRPr="00D824AC">
              <w:rPr>
                <w:bCs/>
                <w:sz w:val="18"/>
                <w:szCs w:val="18"/>
              </w:rPr>
              <w:t>way audio.</w:t>
            </w:r>
          </w:p>
          <w:p w14:paraId="77F4E852" w14:textId="77777777" w:rsidR="00CB339D" w:rsidRPr="00D824AC" w:rsidRDefault="00CB339D" w:rsidP="00D54EAE">
            <w:pPr>
              <w:jc w:val="left"/>
              <w:rPr>
                <w:bCs/>
                <w:sz w:val="18"/>
                <w:szCs w:val="18"/>
              </w:rPr>
            </w:pPr>
            <w:r>
              <w:rPr>
                <w:bCs/>
                <w:sz w:val="18"/>
                <w:szCs w:val="18"/>
              </w:rPr>
              <w:t>Confirm 2-way video media stream between DUT and Client-1.</w:t>
            </w:r>
          </w:p>
        </w:tc>
      </w:tr>
      <w:tr w:rsidR="00CB339D" w:rsidRPr="00D824AC" w14:paraId="1F80C6A3" w14:textId="77777777" w:rsidTr="00D54EAE">
        <w:tc>
          <w:tcPr>
            <w:tcW w:w="438" w:type="dxa"/>
            <w:shd w:val="clear" w:color="auto" w:fill="F2F2F2" w:themeFill="background1" w:themeFillShade="F2"/>
          </w:tcPr>
          <w:p w14:paraId="48D94578" w14:textId="77777777" w:rsidR="00CB339D" w:rsidRPr="00D824AC" w:rsidRDefault="00CB339D" w:rsidP="00D54EAE">
            <w:pPr>
              <w:tabs>
                <w:tab w:val="left" w:pos="851"/>
              </w:tabs>
              <w:ind w:right="-1"/>
              <w:jc w:val="left"/>
              <w:rPr>
                <w:sz w:val="18"/>
                <w:szCs w:val="18"/>
              </w:rPr>
            </w:pPr>
            <w:r w:rsidRPr="00D824AC">
              <w:rPr>
                <w:sz w:val="18"/>
                <w:szCs w:val="18"/>
              </w:rPr>
              <w:t>2</w:t>
            </w:r>
          </w:p>
        </w:tc>
        <w:tc>
          <w:tcPr>
            <w:tcW w:w="4274" w:type="dxa"/>
          </w:tcPr>
          <w:p w14:paraId="524AE3F6" w14:textId="77777777" w:rsidR="00CB339D" w:rsidRPr="00D824AC" w:rsidRDefault="00CB339D" w:rsidP="00D54EAE">
            <w:pPr>
              <w:tabs>
                <w:tab w:val="left" w:pos="851"/>
              </w:tabs>
              <w:ind w:right="-1"/>
              <w:jc w:val="left"/>
              <w:rPr>
                <w:bCs/>
                <w:sz w:val="18"/>
                <w:szCs w:val="18"/>
              </w:rPr>
            </w:pPr>
            <w:r w:rsidRPr="00D824AC">
              <w:rPr>
                <w:bCs/>
                <w:sz w:val="18"/>
                <w:szCs w:val="18"/>
              </w:rPr>
              <w:t>At DUT, receive MT Voice call from Client</w:t>
            </w:r>
            <w:r>
              <w:rPr>
                <w:bCs/>
                <w:sz w:val="18"/>
                <w:szCs w:val="18"/>
              </w:rPr>
              <w:t>-</w:t>
            </w:r>
            <w:r w:rsidRPr="00D824AC">
              <w:rPr>
                <w:bCs/>
                <w:sz w:val="18"/>
                <w:szCs w:val="18"/>
              </w:rPr>
              <w:t>2.</w:t>
            </w:r>
          </w:p>
        </w:tc>
        <w:tc>
          <w:tcPr>
            <w:tcW w:w="4530" w:type="dxa"/>
          </w:tcPr>
          <w:p w14:paraId="1E182644" w14:textId="77777777" w:rsidR="00CB339D" w:rsidRPr="00D824AC" w:rsidRDefault="00CB339D" w:rsidP="00D54EAE">
            <w:pPr>
              <w:jc w:val="left"/>
              <w:rPr>
                <w:bCs/>
                <w:sz w:val="18"/>
                <w:szCs w:val="18"/>
              </w:rPr>
            </w:pPr>
            <w:r w:rsidRPr="00D824AC">
              <w:rPr>
                <w:bCs/>
                <w:sz w:val="18"/>
                <w:szCs w:val="18"/>
              </w:rPr>
              <w:t>Confirm DUT has an audible / visual notification that a 2</w:t>
            </w:r>
            <w:r w:rsidRPr="00027E3C">
              <w:rPr>
                <w:bCs/>
                <w:sz w:val="18"/>
                <w:szCs w:val="18"/>
                <w:vertAlign w:val="superscript"/>
              </w:rPr>
              <w:t>nd</w:t>
            </w:r>
            <w:r w:rsidRPr="00D824AC">
              <w:rPr>
                <w:bCs/>
                <w:sz w:val="18"/>
                <w:szCs w:val="18"/>
              </w:rPr>
              <w:t xml:space="preserve"> incoming call from Client</w:t>
            </w:r>
            <w:r>
              <w:rPr>
                <w:bCs/>
                <w:sz w:val="18"/>
                <w:szCs w:val="18"/>
              </w:rPr>
              <w:t>-</w:t>
            </w:r>
            <w:r w:rsidRPr="00D824AC">
              <w:rPr>
                <w:bCs/>
                <w:sz w:val="18"/>
                <w:szCs w:val="18"/>
              </w:rPr>
              <w:t>2</w:t>
            </w:r>
            <w:r>
              <w:rPr>
                <w:bCs/>
                <w:sz w:val="18"/>
                <w:szCs w:val="18"/>
              </w:rPr>
              <w:t xml:space="preserve"> is waiting.</w:t>
            </w:r>
          </w:p>
        </w:tc>
      </w:tr>
      <w:tr w:rsidR="00CB339D" w:rsidRPr="00D824AC" w14:paraId="4B30B8E7" w14:textId="77777777" w:rsidTr="00D54EAE">
        <w:tc>
          <w:tcPr>
            <w:tcW w:w="438" w:type="dxa"/>
            <w:shd w:val="clear" w:color="auto" w:fill="F2F2F2" w:themeFill="background1" w:themeFillShade="F2"/>
          </w:tcPr>
          <w:p w14:paraId="2A511D14" w14:textId="77777777" w:rsidR="00CB339D" w:rsidRPr="00D824AC" w:rsidRDefault="00CB339D" w:rsidP="00D54EAE">
            <w:pPr>
              <w:tabs>
                <w:tab w:val="left" w:pos="851"/>
              </w:tabs>
              <w:ind w:right="-1"/>
              <w:jc w:val="left"/>
              <w:rPr>
                <w:sz w:val="18"/>
                <w:szCs w:val="18"/>
              </w:rPr>
            </w:pPr>
            <w:r w:rsidRPr="00D824AC">
              <w:rPr>
                <w:sz w:val="18"/>
                <w:szCs w:val="18"/>
              </w:rPr>
              <w:t>3</w:t>
            </w:r>
          </w:p>
        </w:tc>
        <w:tc>
          <w:tcPr>
            <w:tcW w:w="4274" w:type="dxa"/>
          </w:tcPr>
          <w:p w14:paraId="04D55525" w14:textId="77777777" w:rsidR="00CB339D" w:rsidRPr="00D824AC" w:rsidRDefault="00CB339D" w:rsidP="00D54EAE">
            <w:pPr>
              <w:tabs>
                <w:tab w:val="left" w:pos="851"/>
              </w:tabs>
              <w:ind w:right="-1"/>
              <w:jc w:val="left"/>
              <w:rPr>
                <w:bCs/>
                <w:sz w:val="18"/>
                <w:szCs w:val="18"/>
              </w:rPr>
            </w:pPr>
            <w:r w:rsidRPr="00D824AC">
              <w:rPr>
                <w:bCs/>
                <w:sz w:val="18"/>
                <w:szCs w:val="18"/>
              </w:rPr>
              <w:t>At DUT, reject the Voice call from Client</w:t>
            </w:r>
            <w:r>
              <w:rPr>
                <w:bCs/>
                <w:sz w:val="18"/>
                <w:szCs w:val="18"/>
              </w:rPr>
              <w:t>-</w:t>
            </w:r>
            <w:r w:rsidRPr="00D824AC">
              <w:rPr>
                <w:bCs/>
                <w:sz w:val="18"/>
                <w:szCs w:val="18"/>
              </w:rPr>
              <w:t>2.</w:t>
            </w:r>
          </w:p>
        </w:tc>
        <w:tc>
          <w:tcPr>
            <w:tcW w:w="4530" w:type="dxa"/>
          </w:tcPr>
          <w:p w14:paraId="07302DDC" w14:textId="77777777" w:rsidR="00CB339D" w:rsidRPr="00D824AC" w:rsidRDefault="00CB339D" w:rsidP="00D54EAE">
            <w:pPr>
              <w:jc w:val="left"/>
              <w:rPr>
                <w:bCs/>
                <w:sz w:val="18"/>
                <w:szCs w:val="18"/>
              </w:rPr>
            </w:pPr>
            <w:r w:rsidRPr="00D824AC">
              <w:rPr>
                <w:bCs/>
                <w:sz w:val="18"/>
                <w:szCs w:val="18"/>
              </w:rPr>
              <w:t>Confirm Client</w:t>
            </w:r>
            <w:r>
              <w:rPr>
                <w:bCs/>
                <w:sz w:val="18"/>
                <w:szCs w:val="18"/>
              </w:rPr>
              <w:t>-</w:t>
            </w:r>
            <w:r w:rsidRPr="00D824AC">
              <w:rPr>
                <w:bCs/>
                <w:sz w:val="18"/>
                <w:szCs w:val="18"/>
              </w:rPr>
              <w:t>2 indicates that the DUT is busy (busy tones / visual notification).</w:t>
            </w:r>
          </w:p>
          <w:p w14:paraId="5E5BF3FD" w14:textId="77777777" w:rsidR="00CB339D" w:rsidRDefault="00CB339D" w:rsidP="00D54EAE">
            <w:pPr>
              <w:jc w:val="left"/>
              <w:rPr>
                <w:bCs/>
                <w:sz w:val="18"/>
                <w:szCs w:val="18"/>
              </w:rPr>
            </w:pPr>
            <w:r>
              <w:rPr>
                <w:bCs/>
                <w:sz w:val="18"/>
                <w:szCs w:val="18"/>
              </w:rPr>
              <w:t>Confirm DUT remains in video</w:t>
            </w:r>
            <w:r w:rsidRPr="00D824AC">
              <w:rPr>
                <w:bCs/>
                <w:sz w:val="18"/>
                <w:szCs w:val="18"/>
              </w:rPr>
              <w:t xml:space="preserve"> call with Client</w:t>
            </w:r>
            <w:r>
              <w:rPr>
                <w:bCs/>
                <w:sz w:val="18"/>
                <w:szCs w:val="18"/>
              </w:rPr>
              <w:t>-</w:t>
            </w:r>
            <w:r w:rsidRPr="00D824AC">
              <w:rPr>
                <w:bCs/>
                <w:sz w:val="18"/>
                <w:szCs w:val="18"/>
              </w:rPr>
              <w:t>1 and it is unaffected.</w:t>
            </w:r>
          </w:p>
          <w:p w14:paraId="08AC0B0D" w14:textId="209DA110" w:rsidR="00CB339D" w:rsidRPr="00D824AC" w:rsidRDefault="00CB339D" w:rsidP="00D54EAE">
            <w:pPr>
              <w:jc w:val="left"/>
              <w:rPr>
                <w:bCs/>
                <w:sz w:val="18"/>
                <w:szCs w:val="18"/>
              </w:rPr>
            </w:pPr>
            <w:r w:rsidRPr="00D824AC">
              <w:rPr>
                <w:bCs/>
                <w:sz w:val="18"/>
                <w:szCs w:val="18"/>
              </w:rPr>
              <w:t>Confirm that DUT ha</w:t>
            </w:r>
            <w:r>
              <w:rPr>
                <w:bCs/>
                <w:sz w:val="18"/>
                <w:szCs w:val="18"/>
              </w:rPr>
              <w:t>s sent “486 Busy Here” message.</w:t>
            </w:r>
          </w:p>
        </w:tc>
      </w:tr>
      <w:tr w:rsidR="00CB339D" w:rsidRPr="00D824AC" w14:paraId="6C9FF461" w14:textId="77777777" w:rsidTr="00D54EAE">
        <w:tc>
          <w:tcPr>
            <w:tcW w:w="438" w:type="dxa"/>
            <w:shd w:val="clear" w:color="auto" w:fill="F2F2F2" w:themeFill="background1" w:themeFillShade="F2"/>
          </w:tcPr>
          <w:p w14:paraId="27326530" w14:textId="77777777" w:rsidR="00CB339D" w:rsidRPr="00D824AC" w:rsidRDefault="00CB339D" w:rsidP="00D54EAE">
            <w:pPr>
              <w:tabs>
                <w:tab w:val="left" w:pos="851"/>
              </w:tabs>
              <w:ind w:right="-1"/>
              <w:jc w:val="left"/>
              <w:rPr>
                <w:sz w:val="18"/>
                <w:szCs w:val="18"/>
              </w:rPr>
            </w:pPr>
            <w:r w:rsidRPr="00D824AC">
              <w:rPr>
                <w:sz w:val="18"/>
                <w:szCs w:val="18"/>
              </w:rPr>
              <w:t>4</w:t>
            </w:r>
          </w:p>
        </w:tc>
        <w:tc>
          <w:tcPr>
            <w:tcW w:w="4274" w:type="dxa"/>
          </w:tcPr>
          <w:p w14:paraId="5360B229" w14:textId="77777777" w:rsidR="00CB339D" w:rsidRPr="00D824AC" w:rsidRDefault="00CB339D" w:rsidP="00D54EAE">
            <w:pPr>
              <w:jc w:val="left"/>
              <w:rPr>
                <w:bCs/>
                <w:sz w:val="18"/>
                <w:szCs w:val="18"/>
              </w:rPr>
            </w:pPr>
            <w:r w:rsidRPr="00D824AC">
              <w:rPr>
                <w:bCs/>
                <w:sz w:val="18"/>
                <w:szCs w:val="18"/>
              </w:rPr>
              <w:t>At DUT, end the call with Client</w:t>
            </w:r>
            <w:r>
              <w:rPr>
                <w:bCs/>
                <w:sz w:val="18"/>
                <w:szCs w:val="18"/>
              </w:rPr>
              <w:t>-</w:t>
            </w:r>
            <w:r w:rsidRPr="00D824AC">
              <w:rPr>
                <w:bCs/>
                <w:sz w:val="18"/>
                <w:szCs w:val="18"/>
              </w:rPr>
              <w:t>1.</w:t>
            </w:r>
          </w:p>
        </w:tc>
        <w:tc>
          <w:tcPr>
            <w:tcW w:w="4530" w:type="dxa"/>
          </w:tcPr>
          <w:p w14:paraId="3F9FB2ED" w14:textId="77777777" w:rsidR="00CB339D" w:rsidRPr="00D824AC" w:rsidRDefault="00CB339D" w:rsidP="00D54EAE">
            <w:pPr>
              <w:jc w:val="left"/>
              <w:rPr>
                <w:bCs/>
                <w:sz w:val="18"/>
                <w:szCs w:val="18"/>
              </w:rPr>
            </w:pPr>
            <w:r w:rsidRPr="00D824AC">
              <w:rPr>
                <w:bCs/>
                <w:sz w:val="18"/>
                <w:szCs w:val="18"/>
              </w:rPr>
              <w:t>Confirm the active call with Client</w:t>
            </w:r>
            <w:r>
              <w:rPr>
                <w:bCs/>
                <w:sz w:val="18"/>
                <w:szCs w:val="18"/>
              </w:rPr>
              <w:t>-</w:t>
            </w:r>
            <w:r w:rsidRPr="00D824AC">
              <w:rPr>
                <w:bCs/>
                <w:sz w:val="18"/>
                <w:szCs w:val="18"/>
              </w:rPr>
              <w:t>1 is released.</w:t>
            </w:r>
          </w:p>
        </w:tc>
      </w:tr>
    </w:tbl>
    <w:p w14:paraId="4F6F159D" w14:textId="77777777" w:rsidR="00CB339D" w:rsidRDefault="00CB339D" w:rsidP="00CB339D">
      <w:r>
        <w:t>…</w:t>
      </w:r>
    </w:p>
    <w:p w14:paraId="215AB622" w14:textId="77777777" w:rsidR="00934B24" w:rsidRPr="00041C16" w:rsidRDefault="00934B24" w:rsidP="00934B24">
      <w:pPr>
        <w:pStyle w:val="Heading5"/>
      </w:pPr>
      <w:r>
        <w:t>90.</w:t>
      </w:r>
      <w:r w:rsidRPr="00041C16">
        <w:t>4.</w:t>
      </w:r>
      <w:r>
        <w:t>8</w:t>
      </w:r>
      <w:r w:rsidRPr="00041C16">
        <w:t xml:space="preserve">.2.4 Communication Waiting </w:t>
      </w:r>
      <w:r>
        <w:t>(CW) –</w:t>
      </w:r>
      <w:r w:rsidRPr="00041C16">
        <w:t xml:space="preserve"> Invocation </w:t>
      </w:r>
      <w:r>
        <w:t>–</w:t>
      </w:r>
      <w:r w:rsidRPr="00041C16">
        <w:t xml:space="preserve"> Activated in DUT </w:t>
      </w:r>
      <w:r>
        <w:t>–</w:t>
      </w:r>
      <w:r w:rsidRPr="00041C16">
        <w:t xml:space="preserve"> Distant clear</w:t>
      </w:r>
    </w:p>
    <w:p w14:paraId="3009F5D1" w14:textId="77777777" w:rsidR="00934B24" w:rsidRPr="00041C16" w:rsidRDefault="00934B24" w:rsidP="00934B24">
      <w:pPr>
        <w:pStyle w:val="H6"/>
      </w:pPr>
      <w:r w:rsidRPr="00041C16">
        <w:t>Description</w:t>
      </w:r>
    </w:p>
    <w:p w14:paraId="09282700" w14:textId="77777777" w:rsidR="00934B24" w:rsidRPr="00041C16" w:rsidRDefault="00934B24" w:rsidP="00934B24">
      <w:pPr>
        <w:spacing w:after="200"/>
        <w:jc w:val="left"/>
        <w:rPr>
          <w:bCs/>
        </w:rPr>
      </w:pPr>
      <w:r w:rsidRPr="00041C16">
        <w:rPr>
          <w:bCs/>
        </w:rPr>
        <w:t>For Terminal based Communication Waiting, the operation is handled at the DUT.  When a second incoming call is received, the DUT must handle the call according to the DUT Communication Waiting status.</w:t>
      </w:r>
    </w:p>
    <w:p w14:paraId="646CD6D5" w14:textId="77777777" w:rsidR="00934B24" w:rsidRPr="00041C16" w:rsidRDefault="00934B24" w:rsidP="00934B24">
      <w:pPr>
        <w:pStyle w:val="H6"/>
      </w:pPr>
      <w:r w:rsidRPr="00041C16">
        <w:t>Related core specifications</w:t>
      </w:r>
    </w:p>
    <w:p w14:paraId="3E7A8D2F" w14:textId="77777777" w:rsidR="00934B24" w:rsidRPr="00041C16" w:rsidRDefault="00934B24" w:rsidP="00934B24">
      <w:pPr>
        <w:jc w:val="left"/>
        <w:rPr>
          <w:bCs/>
        </w:rPr>
      </w:pPr>
      <w:r w:rsidRPr="00041C16">
        <w:rPr>
          <w:bCs/>
        </w:rPr>
        <w:t>GSMA IR.92, clause 2.3.4</w:t>
      </w:r>
      <w:r>
        <w:rPr>
          <w:bCs/>
        </w:rPr>
        <w:t>; NG.114 2.3.4</w:t>
      </w:r>
    </w:p>
    <w:p w14:paraId="2042EF4E" w14:textId="77777777" w:rsidR="00934B24" w:rsidRPr="00041C16" w:rsidRDefault="00934B24" w:rsidP="00934B24">
      <w:pPr>
        <w:spacing w:after="200"/>
        <w:jc w:val="left"/>
        <w:rPr>
          <w:bCs/>
        </w:rPr>
      </w:pPr>
      <w:r w:rsidRPr="00041C16">
        <w:rPr>
          <w:bCs/>
        </w:rPr>
        <w:t>3GPP TS 24.615</w:t>
      </w:r>
    </w:p>
    <w:p w14:paraId="42E336D0" w14:textId="77777777" w:rsidR="00934B24" w:rsidRPr="00041C16" w:rsidRDefault="00934B24" w:rsidP="00934B24">
      <w:pPr>
        <w:pStyle w:val="H6"/>
      </w:pPr>
      <w:r w:rsidRPr="00041C16">
        <w:t>Reason for test</w:t>
      </w:r>
    </w:p>
    <w:p w14:paraId="21BA9B3D" w14:textId="77777777" w:rsidR="00934B24" w:rsidRPr="00041C16" w:rsidRDefault="00934B24" w:rsidP="00934B24">
      <w:pPr>
        <w:spacing w:after="200"/>
        <w:jc w:val="left"/>
        <w:rPr>
          <w:bCs/>
        </w:rPr>
      </w:pPr>
      <w:r w:rsidRPr="00041C16">
        <w:rPr>
          <w:bCs/>
        </w:rPr>
        <w:t>To verify when Terminal based Communication Waiting is activated and the DUT is in an ongoing voice call, the DUT indicates to the user when a 2</w:t>
      </w:r>
      <w:r w:rsidRPr="00027E3C">
        <w:rPr>
          <w:bCs/>
          <w:vertAlign w:val="superscript"/>
        </w:rPr>
        <w:t>nd</w:t>
      </w:r>
      <w:r w:rsidRPr="00041C16">
        <w:rPr>
          <w:bCs/>
        </w:rPr>
        <w:t xml:space="preserve"> incoming call is received.  If the </w:t>
      </w:r>
      <w:r>
        <w:rPr>
          <w:bCs/>
        </w:rPr>
        <w:t>distant party clears the 1</w:t>
      </w:r>
      <w:r w:rsidRPr="00B804DB">
        <w:rPr>
          <w:bCs/>
          <w:vertAlign w:val="superscript"/>
        </w:rPr>
        <w:t>st</w:t>
      </w:r>
      <w:r>
        <w:rPr>
          <w:bCs/>
        </w:rPr>
        <w:t xml:space="preserve"> call, the DUT must continue to alert with the 2</w:t>
      </w:r>
      <w:r w:rsidRPr="00B804DB">
        <w:rPr>
          <w:bCs/>
          <w:vertAlign w:val="superscript"/>
        </w:rPr>
        <w:t>nd</w:t>
      </w:r>
      <w:r>
        <w:rPr>
          <w:bCs/>
        </w:rPr>
        <w:t xml:space="preserve"> incoming call and the call can be successfully established.</w:t>
      </w:r>
    </w:p>
    <w:p w14:paraId="0EE22631" w14:textId="77777777" w:rsidR="00934B24" w:rsidRPr="00041C16" w:rsidRDefault="00934B24" w:rsidP="00934B24">
      <w:pPr>
        <w:pStyle w:val="H6"/>
      </w:pPr>
      <w:r w:rsidRPr="00041C16">
        <w:t>Initial configuration</w:t>
      </w:r>
    </w:p>
    <w:p w14:paraId="14DFCDAA" w14:textId="77777777" w:rsidR="00934B24" w:rsidRPr="00041C16" w:rsidRDefault="00934B24" w:rsidP="00934B24">
      <w:pPr>
        <w:jc w:val="left"/>
        <w:rPr>
          <w:bCs/>
        </w:rPr>
      </w:pPr>
      <w:r w:rsidRPr="00041C16">
        <w:rPr>
          <w:bCs/>
        </w:rPr>
        <w:t>Communication Waiting is activated in the network.</w:t>
      </w:r>
    </w:p>
    <w:p w14:paraId="68E1BE82" w14:textId="39756253" w:rsidR="00934B24" w:rsidRPr="00041C16" w:rsidRDefault="00934B24" w:rsidP="00934B24">
      <w:pPr>
        <w:jc w:val="left"/>
        <w:rPr>
          <w:bCs/>
        </w:rPr>
      </w:pPr>
      <w:r>
        <w:rPr>
          <w:bCs/>
        </w:rPr>
        <w:t xml:space="preserve">DUT is successfully </w:t>
      </w:r>
      <w:r w:rsidRPr="00041C16">
        <w:rPr>
          <w:bCs/>
        </w:rPr>
        <w:t>registered for IMS services (</w:t>
      </w:r>
      <w:r>
        <w:rPr>
          <w:bCs/>
        </w:rPr>
        <w:t>VxLTE/VxWi-Fi/VxNR</w:t>
      </w:r>
      <w:r w:rsidRPr="00041C16">
        <w:rPr>
          <w:bCs/>
        </w:rPr>
        <w:t>)</w:t>
      </w:r>
    </w:p>
    <w:p w14:paraId="37567391" w14:textId="77777777" w:rsidR="00934B24" w:rsidRDefault="00934B24" w:rsidP="00934B24">
      <w:pPr>
        <w:jc w:val="left"/>
        <w:rPr>
          <w:bCs/>
        </w:rPr>
      </w:pPr>
      <w:r w:rsidRPr="00041C16">
        <w:rPr>
          <w:bCs/>
        </w:rPr>
        <w:t>Communication Waiting is activated in the DUT.</w:t>
      </w:r>
    </w:p>
    <w:p w14:paraId="0A9C6290" w14:textId="77777777" w:rsidR="00934B24" w:rsidRDefault="00934B24" w:rsidP="00934B24">
      <w:pPr>
        <w:jc w:val="left"/>
        <w:rPr>
          <w:bCs/>
        </w:rPr>
      </w:pPr>
      <w:r>
        <w:rPr>
          <w:bCs/>
        </w:rPr>
        <w:t>Client-1 and Client-2 required.</w:t>
      </w:r>
    </w:p>
    <w:p w14:paraId="2C7DDC78" w14:textId="77777777" w:rsidR="00934B24" w:rsidRPr="00041C16" w:rsidRDefault="00934B24" w:rsidP="00934B24">
      <w:pPr>
        <w:jc w:val="left"/>
        <w:rPr>
          <w:bCs/>
        </w:rPr>
      </w:pPr>
      <w:r w:rsidRPr="00CB51A8">
        <w:rPr>
          <w:b/>
          <w:bCs/>
        </w:rPr>
        <w:t>Scenario A</w:t>
      </w:r>
      <w:r>
        <w:rPr>
          <w:bCs/>
        </w:rPr>
        <w:t>: Voice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8"/>
        <w:gridCol w:w="4414"/>
      </w:tblGrid>
      <w:tr w:rsidR="00934B24" w:rsidRPr="00D824AC" w14:paraId="509BEF27" w14:textId="77777777" w:rsidTr="0007159D">
        <w:tc>
          <w:tcPr>
            <w:tcW w:w="438" w:type="dxa"/>
            <w:shd w:val="clear" w:color="auto" w:fill="F2F2F2" w:themeFill="background1" w:themeFillShade="F2"/>
          </w:tcPr>
          <w:p w14:paraId="737FBD3C" w14:textId="77777777" w:rsidR="00934B24" w:rsidRPr="00D824AC" w:rsidRDefault="00934B24" w:rsidP="0007159D">
            <w:pPr>
              <w:pStyle w:val="H6"/>
            </w:pPr>
            <w:r>
              <w:t>-</w:t>
            </w:r>
          </w:p>
        </w:tc>
        <w:tc>
          <w:tcPr>
            <w:tcW w:w="4274" w:type="dxa"/>
            <w:shd w:val="clear" w:color="auto" w:fill="F2F2F2" w:themeFill="background1" w:themeFillShade="F2"/>
          </w:tcPr>
          <w:p w14:paraId="068B983E" w14:textId="77777777" w:rsidR="00934B24" w:rsidRPr="00D824AC" w:rsidRDefault="00934B24" w:rsidP="0007159D">
            <w:pPr>
              <w:pStyle w:val="H6"/>
            </w:pPr>
            <w:r w:rsidRPr="00D824AC">
              <w:t>Test procedure</w:t>
            </w:r>
          </w:p>
        </w:tc>
        <w:tc>
          <w:tcPr>
            <w:tcW w:w="4530" w:type="dxa"/>
            <w:shd w:val="clear" w:color="auto" w:fill="F2F2F2" w:themeFill="background1" w:themeFillShade="F2"/>
          </w:tcPr>
          <w:p w14:paraId="345C364D" w14:textId="77777777" w:rsidR="00934B24" w:rsidRPr="00D824AC" w:rsidRDefault="00934B24" w:rsidP="0007159D">
            <w:pPr>
              <w:pStyle w:val="H6"/>
            </w:pPr>
            <w:r w:rsidRPr="00D824AC">
              <w:t>Expected behaviour</w:t>
            </w:r>
          </w:p>
        </w:tc>
      </w:tr>
      <w:tr w:rsidR="00934B24" w:rsidRPr="00D824AC" w14:paraId="2F0A2EBC" w14:textId="77777777" w:rsidTr="0007159D">
        <w:tc>
          <w:tcPr>
            <w:tcW w:w="438" w:type="dxa"/>
            <w:shd w:val="clear" w:color="auto" w:fill="F2F2F2" w:themeFill="background1" w:themeFillShade="F2"/>
          </w:tcPr>
          <w:p w14:paraId="09329A71"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4" w:type="dxa"/>
          </w:tcPr>
          <w:p w14:paraId="755B8A69" w14:textId="77777777" w:rsidR="00934B24" w:rsidRPr="00D824AC" w:rsidRDefault="00934B24" w:rsidP="0007159D">
            <w:pPr>
              <w:jc w:val="left"/>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530" w:type="dxa"/>
          </w:tcPr>
          <w:p w14:paraId="53D9C22C" w14:textId="77777777" w:rsidR="00934B24" w:rsidRPr="00D824AC" w:rsidRDefault="00934B24" w:rsidP="0007159D">
            <w:pPr>
              <w:jc w:val="left"/>
              <w:rPr>
                <w:bCs/>
                <w:sz w:val="18"/>
                <w:szCs w:val="18"/>
              </w:rPr>
            </w:pPr>
            <w:r w:rsidRPr="00D824AC">
              <w:rPr>
                <w:bCs/>
                <w:sz w:val="18"/>
                <w:szCs w:val="18"/>
              </w:rPr>
              <w:t>Confirm Voice call with Client</w:t>
            </w:r>
            <w:r>
              <w:rPr>
                <w:bCs/>
                <w:sz w:val="18"/>
                <w:szCs w:val="18"/>
              </w:rPr>
              <w:t>-</w:t>
            </w:r>
            <w:r w:rsidRPr="00D824AC">
              <w:rPr>
                <w:bCs/>
                <w:sz w:val="18"/>
                <w:szCs w:val="18"/>
              </w:rPr>
              <w:t>1 is established.</w:t>
            </w:r>
          </w:p>
          <w:p w14:paraId="63FAFEB4" w14:textId="77777777" w:rsidR="00934B24" w:rsidRPr="00D824AC" w:rsidRDefault="00934B24" w:rsidP="0007159D">
            <w:pPr>
              <w:jc w:val="left"/>
              <w:rPr>
                <w:bCs/>
                <w:sz w:val="18"/>
                <w:szCs w:val="18"/>
              </w:rPr>
            </w:pPr>
            <w:r w:rsidRPr="00D824AC">
              <w:rPr>
                <w:bCs/>
                <w:sz w:val="18"/>
                <w:szCs w:val="18"/>
              </w:rPr>
              <w:t>Confirm 2</w:t>
            </w:r>
            <w:r>
              <w:rPr>
                <w:bCs/>
                <w:sz w:val="18"/>
                <w:szCs w:val="18"/>
              </w:rPr>
              <w:t>-</w:t>
            </w:r>
            <w:r w:rsidRPr="00D824AC">
              <w:rPr>
                <w:bCs/>
                <w:sz w:val="18"/>
                <w:szCs w:val="18"/>
              </w:rPr>
              <w:t>way audio.</w:t>
            </w:r>
          </w:p>
        </w:tc>
      </w:tr>
      <w:tr w:rsidR="00934B24" w:rsidRPr="00D824AC" w14:paraId="52EB17C4" w14:textId="77777777" w:rsidTr="0007159D">
        <w:tc>
          <w:tcPr>
            <w:tcW w:w="438" w:type="dxa"/>
            <w:shd w:val="clear" w:color="auto" w:fill="F2F2F2" w:themeFill="background1" w:themeFillShade="F2"/>
          </w:tcPr>
          <w:p w14:paraId="34AFB8FD"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74" w:type="dxa"/>
          </w:tcPr>
          <w:p w14:paraId="5458A1D1" w14:textId="77777777" w:rsidR="00934B24" w:rsidRPr="00D824AC" w:rsidRDefault="00934B24" w:rsidP="0007159D">
            <w:pPr>
              <w:tabs>
                <w:tab w:val="left" w:pos="851"/>
              </w:tabs>
              <w:ind w:right="-1"/>
              <w:jc w:val="left"/>
              <w:rPr>
                <w:bCs/>
                <w:sz w:val="18"/>
                <w:szCs w:val="18"/>
              </w:rPr>
            </w:pPr>
            <w:r w:rsidRPr="00D824AC">
              <w:rPr>
                <w:bCs/>
                <w:sz w:val="18"/>
                <w:szCs w:val="18"/>
              </w:rPr>
              <w:t>At DUT, receive MT Voice call from Client</w:t>
            </w:r>
            <w:r>
              <w:rPr>
                <w:bCs/>
                <w:sz w:val="18"/>
                <w:szCs w:val="18"/>
              </w:rPr>
              <w:t>-</w:t>
            </w:r>
            <w:r w:rsidRPr="00D824AC">
              <w:rPr>
                <w:bCs/>
                <w:sz w:val="18"/>
                <w:szCs w:val="18"/>
              </w:rPr>
              <w:t>2.</w:t>
            </w:r>
          </w:p>
        </w:tc>
        <w:tc>
          <w:tcPr>
            <w:tcW w:w="4530" w:type="dxa"/>
          </w:tcPr>
          <w:p w14:paraId="6744BBF2" w14:textId="77777777" w:rsidR="00934B24" w:rsidRPr="00D824AC" w:rsidRDefault="00934B24" w:rsidP="0007159D">
            <w:pPr>
              <w:jc w:val="left"/>
              <w:rPr>
                <w:bCs/>
                <w:sz w:val="18"/>
                <w:szCs w:val="18"/>
              </w:rPr>
            </w:pPr>
            <w:r w:rsidRPr="00D824AC">
              <w:rPr>
                <w:bCs/>
                <w:sz w:val="18"/>
                <w:szCs w:val="18"/>
              </w:rPr>
              <w:t>Confirm DUT has an audible / visual notification that a 2</w:t>
            </w:r>
            <w:r w:rsidRPr="00027E3C">
              <w:rPr>
                <w:bCs/>
                <w:sz w:val="18"/>
                <w:szCs w:val="18"/>
                <w:vertAlign w:val="superscript"/>
              </w:rPr>
              <w:t>nd</w:t>
            </w:r>
            <w:r w:rsidRPr="00D824AC">
              <w:rPr>
                <w:bCs/>
                <w:sz w:val="18"/>
                <w:szCs w:val="18"/>
              </w:rPr>
              <w:t xml:space="preserve"> incoming call from Client</w:t>
            </w:r>
            <w:r>
              <w:rPr>
                <w:bCs/>
                <w:sz w:val="18"/>
                <w:szCs w:val="18"/>
              </w:rPr>
              <w:t>-</w:t>
            </w:r>
            <w:r w:rsidRPr="00D824AC">
              <w:rPr>
                <w:bCs/>
                <w:sz w:val="18"/>
                <w:szCs w:val="18"/>
              </w:rPr>
              <w:t>2 is waiting.</w:t>
            </w:r>
          </w:p>
        </w:tc>
      </w:tr>
      <w:tr w:rsidR="00934B24" w:rsidRPr="00D824AC" w14:paraId="7D3AEAEC" w14:textId="77777777" w:rsidTr="0007159D">
        <w:tc>
          <w:tcPr>
            <w:tcW w:w="438" w:type="dxa"/>
            <w:shd w:val="clear" w:color="auto" w:fill="F2F2F2" w:themeFill="background1" w:themeFillShade="F2"/>
          </w:tcPr>
          <w:p w14:paraId="1FFBA6C7"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74" w:type="dxa"/>
          </w:tcPr>
          <w:p w14:paraId="1439DB57" w14:textId="77777777" w:rsidR="00934B24" w:rsidRPr="00D824AC" w:rsidRDefault="00934B24" w:rsidP="0007159D">
            <w:pPr>
              <w:tabs>
                <w:tab w:val="left" w:pos="851"/>
              </w:tabs>
              <w:ind w:right="-1"/>
              <w:jc w:val="left"/>
              <w:rPr>
                <w:bCs/>
                <w:sz w:val="18"/>
                <w:szCs w:val="18"/>
              </w:rPr>
            </w:pPr>
            <w:r w:rsidRPr="00D824AC">
              <w:rPr>
                <w:bCs/>
                <w:sz w:val="18"/>
                <w:szCs w:val="18"/>
              </w:rPr>
              <w:t>At Client</w:t>
            </w:r>
            <w:r>
              <w:rPr>
                <w:bCs/>
                <w:sz w:val="18"/>
                <w:szCs w:val="18"/>
              </w:rPr>
              <w:t>-</w:t>
            </w:r>
            <w:r w:rsidRPr="00D824AC">
              <w:rPr>
                <w:bCs/>
                <w:sz w:val="18"/>
                <w:szCs w:val="18"/>
              </w:rPr>
              <w:t>1, end the call to DUT.</w:t>
            </w:r>
          </w:p>
        </w:tc>
        <w:tc>
          <w:tcPr>
            <w:tcW w:w="4530" w:type="dxa"/>
          </w:tcPr>
          <w:p w14:paraId="0AA0512E" w14:textId="77777777" w:rsidR="00934B24" w:rsidRPr="00D824AC" w:rsidRDefault="00934B24" w:rsidP="0007159D">
            <w:pPr>
              <w:jc w:val="left"/>
              <w:rPr>
                <w:bCs/>
                <w:sz w:val="18"/>
                <w:szCs w:val="18"/>
              </w:rPr>
            </w:pPr>
            <w:r w:rsidRPr="00D824AC">
              <w:rPr>
                <w:bCs/>
                <w:sz w:val="18"/>
                <w:szCs w:val="18"/>
              </w:rPr>
              <w:t>Confirm the active call with Client</w:t>
            </w:r>
            <w:r>
              <w:rPr>
                <w:bCs/>
                <w:sz w:val="18"/>
                <w:szCs w:val="18"/>
              </w:rPr>
              <w:t>-</w:t>
            </w:r>
            <w:r w:rsidRPr="00D824AC">
              <w:rPr>
                <w:bCs/>
                <w:sz w:val="18"/>
                <w:szCs w:val="18"/>
              </w:rPr>
              <w:t>1 is released.</w:t>
            </w:r>
          </w:p>
          <w:p w14:paraId="43570A82" w14:textId="77777777" w:rsidR="00934B24" w:rsidRPr="00D824AC" w:rsidRDefault="00934B24" w:rsidP="0007159D">
            <w:pPr>
              <w:jc w:val="left"/>
              <w:rPr>
                <w:bCs/>
                <w:sz w:val="18"/>
                <w:szCs w:val="18"/>
              </w:rPr>
            </w:pPr>
            <w:r w:rsidRPr="00D824AC">
              <w:rPr>
                <w:bCs/>
                <w:sz w:val="18"/>
                <w:szCs w:val="18"/>
              </w:rPr>
              <w:t>Confirm DUT is alerting the call from Client</w:t>
            </w:r>
            <w:r>
              <w:rPr>
                <w:bCs/>
                <w:sz w:val="18"/>
                <w:szCs w:val="18"/>
              </w:rPr>
              <w:t>-</w:t>
            </w:r>
            <w:r w:rsidRPr="00D824AC">
              <w:rPr>
                <w:bCs/>
                <w:sz w:val="18"/>
                <w:szCs w:val="18"/>
              </w:rPr>
              <w:t>2.</w:t>
            </w:r>
          </w:p>
        </w:tc>
      </w:tr>
      <w:tr w:rsidR="00934B24" w:rsidRPr="00D824AC" w14:paraId="67B790CC" w14:textId="77777777" w:rsidTr="0007159D">
        <w:tc>
          <w:tcPr>
            <w:tcW w:w="438" w:type="dxa"/>
            <w:shd w:val="clear" w:color="auto" w:fill="F2F2F2" w:themeFill="background1" w:themeFillShade="F2"/>
          </w:tcPr>
          <w:p w14:paraId="58536DCC" w14:textId="77777777" w:rsidR="00934B24" w:rsidRPr="00D824AC" w:rsidRDefault="00934B24" w:rsidP="0007159D">
            <w:pPr>
              <w:tabs>
                <w:tab w:val="left" w:pos="851"/>
              </w:tabs>
              <w:ind w:right="-1"/>
              <w:jc w:val="left"/>
              <w:rPr>
                <w:sz w:val="18"/>
                <w:szCs w:val="18"/>
              </w:rPr>
            </w:pPr>
            <w:r w:rsidRPr="00D824AC">
              <w:rPr>
                <w:sz w:val="18"/>
                <w:szCs w:val="18"/>
              </w:rPr>
              <w:lastRenderedPageBreak/>
              <w:t>4</w:t>
            </w:r>
          </w:p>
        </w:tc>
        <w:tc>
          <w:tcPr>
            <w:tcW w:w="4274" w:type="dxa"/>
          </w:tcPr>
          <w:p w14:paraId="13A813F0" w14:textId="77777777" w:rsidR="00934B24" w:rsidRPr="00D824AC" w:rsidRDefault="00934B24" w:rsidP="0007159D">
            <w:pPr>
              <w:jc w:val="left"/>
              <w:rPr>
                <w:bCs/>
                <w:sz w:val="18"/>
                <w:szCs w:val="18"/>
              </w:rPr>
            </w:pPr>
            <w:r w:rsidRPr="00D824AC">
              <w:rPr>
                <w:bCs/>
                <w:sz w:val="18"/>
                <w:szCs w:val="18"/>
              </w:rPr>
              <w:t>At DUT, accept the Voice call from Client</w:t>
            </w:r>
            <w:r>
              <w:rPr>
                <w:bCs/>
                <w:sz w:val="18"/>
                <w:szCs w:val="18"/>
              </w:rPr>
              <w:t>-</w:t>
            </w:r>
            <w:r w:rsidRPr="00D824AC">
              <w:rPr>
                <w:bCs/>
                <w:sz w:val="18"/>
                <w:szCs w:val="18"/>
              </w:rPr>
              <w:t xml:space="preserve">2 </w:t>
            </w:r>
          </w:p>
        </w:tc>
        <w:tc>
          <w:tcPr>
            <w:tcW w:w="4530" w:type="dxa"/>
          </w:tcPr>
          <w:p w14:paraId="32119616" w14:textId="77777777" w:rsidR="00934B24" w:rsidRPr="00D824AC" w:rsidRDefault="00934B24" w:rsidP="0007159D">
            <w:pPr>
              <w:jc w:val="left"/>
              <w:rPr>
                <w:bCs/>
                <w:sz w:val="18"/>
                <w:szCs w:val="18"/>
              </w:rPr>
            </w:pPr>
            <w:r w:rsidRPr="00D824AC">
              <w:rPr>
                <w:bCs/>
                <w:sz w:val="18"/>
                <w:szCs w:val="18"/>
              </w:rPr>
              <w:t>Confirm Voice call with Client</w:t>
            </w:r>
            <w:r>
              <w:rPr>
                <w:bCs/>
                <w:sz w:val="18"/>
                <w:szCs w:val="18"/>
              </w:rPr>
              <w:t>-</w:t>
            </w:r>
            <w:r w:rsidRPr="00D824AC">
              <w:rPr>
                <w:bCs/>
                <w:sz w:val="18"/>
                <w:szCs w:val="18"/>
              </w:rPr>
              <w:t>2 is established.  Confirm 2</w:t>
            </w:r>
            <w:r>
              <w:rPr>
                <w:bCs/>
                <w:sz w:val="18"/>
                <w:szCs w:val="18"/>
              </w:rPr>
              <w:t>-</w:t>
            </w:r>
            <w:r w:rsidRPr="00D824AC">
              <w:rPr>
                <w:bCs/>
                <w:sz w:val="18"/>
                <w:szCs w:val="18"/>
              </w:rPr>
              <w:t>way audio.</w:t>
            </w:r>
          </w:p>
        </w:tc>
      </w:tr>
      <w:tr w:rsidR="00934B24" w:rsidRPr="00D824AC" w14:paraId="79B612DD" w14:textId="77777777" w:rsidTr="0007159D">
        <w:tc>
          <w:tcPr>
            <w:tcW w:w="438" w:type="dxa"/>
            <w:shd w:val="clear" w:color="auto" w:fill="F2F2F2" w:themeFill="background1" w:themeFillShade="F2"/>
          </w:tcPr>
          <w:p w14:paraId="083AD4E7" w14:textId="77777777" w:rsidR="00934B24" w:rsidRPr="00D824AC" w:rsidRDefault="00934B24" w:rsidP="0007159D">
            <w:pPr>
              <w:tabs>
                <w:tab w:val="left" w:pos="851"/>
              </w:tabs>
              <w:ind w:right="-1"/>
              <w:jc w:val="left"/>
              <w:rPr>
                <w:sz w:val="18"/>
                <w:szCs w:val="18"/>
              </w:rPr>
            </w:pPr>
            <w:r w:rsidRPr="00D824AC">
              <w:rPr>
                <w:sz w:val="18"/>
                <w:szCs w:val="18"/>
              </w:rPr>
              <w:t>5</w:t>
            </w:r>
          </w:p>
        </w:tc>
        <w:tc>
          <w:tcPr>
            <w:tcW w:w="4274" w:type="dxa"/>
          </w:tcPr>
          <w:p w14:paraId="54065FE2" w14:textId="77777777" w:rsidR="00934B24" w:rsidRPr="00D824AC" w:rsidRDefault="00934B24" w:rsidP="0007159D">
            <w:pPr>
              <w:tabs>
                <w:tab w:val="left" w:pos="851"/>
              </w:tabs>
              <w:ind w:right="-1"/>
              <w:jc w:val="left"/>
              <w:rPr>
                <w:sz w:val="18"/>
                <w:szCs w:val="18"/>
              </w:rPr>
            </w:pPr>
            <w:r w:rsidRPr="00D824AC">
              <w:rPr>
                <w:bCs/>
                <w:sz w:val="18"/>
                <w:szCs w:val="18"/>
              </w:rPr>
              <w:t>At DUT, end the call with Client</w:t>
            </w:r>
            <w:r>
              <w:rPr>
                <w:bCs/>
                <w:sz w:val="18"/>
                <w:szCs w:val="18"/>
              </w:rPr>
              <w:t>-</w:t>
            </w:r>
            <w:r w:rsidRPr="00D824AC">
              <w:rPr>
                <w:bCs/>
                <w:sz w:val="18"/>
                <w:szCs w:val="18"/>
              </w:rPr>
              <w:t>2.</w:t>
            </w:r>
          </w:p>
        </w:tc>
        <w:tc>
          <w:tcPr>
            <w:tcW w:w="4530" w:type="dxa"/>
          </w:tcPr>
          <w:p w14:paraId="13994343" w14:textId="77777777" w:rsidR="00934B24" w:rsidRPr="00D824AC" w:rsidRDefault="00934B24" w:rsidP="0007159D">
            <w:pPr>
              <w:jc w:val="left"/>
              <w:rPr>
                <w:bCs/>
                <w:sz w:val="18"/>
                <w:szCs w:val="18"/>
              </w:rPr>
            </w:pPr>
            <w:r w:rsidRPr="00D824AC">
              <w:rPr>
                <w:bCs/>
                <w:sz w:val="18"/>
                <w:szCs w:val="18"/>
              </w:rPr>
              <w:t>Confirm the active call with Client</w:t>
            </w:r>
            <w:r>
              <w:rPr>
                <w:bCs/>
                <w:sz w:val="18"/>
                <w:szCs w:val="18"/>
              </w:rPr>
              <w:t>-</w:t>
            </w:r>
            <w:r w:rsidRPr="00D824AC">
              <w:rPr>
                <w:bCs/>
                <w:sz w:val="18"/>
                <w:szCs w:val="18"/>
              </w:rPr>
              <w:t>2 is released.</w:t>
            </w:r>
          </w:p>
        </w:tc>
      </w:tr>
    </w:tbl>
    <w:p w14:paraId="58FEAAF5" w14:textId="77777777" w:rsidR="00934B24" w:rsidRPr="00041C16" w:rsidRDefault="00934B24" w:rsidP="00934B24">
      <w:pPr>
        <w:jc w:val="left"/>
        <w:rPr>
          <w:bCs/>
        </w:rPr>
      </w:pPr>
      <w:r w:rsidRPr="00CB51A8">
        <w:rPr>
          <w:b/>
          <w:bCs/>
        </w:rPr>
        <w:t>Scenario B:</w:t>
      </w:r>
      <w:r>
        <w:rPr>
          <w:bCs/>
        </w:rPr>
        <w:t xml:space="preserve"> Video</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8"/>
        <w:gridCol w:w="4414"/>
      </w:tblGrid>
      <w:tr w:rsidR="00934B24" w:rsidRPr="00D824AC" w14:paraId="1EE1EAEE" w14:textId="77777777" w:rsidTr="00CB339D">
        <w:tc>
          <w:tcPr>
            <w:tcW w:w="434" w:type="dxa"/>
            <w:shd w:val="clear" w:color="auto" w:fill="F2F2F2" w:themeFill="background1" w:themeFillShade="F2"/>
          </w:tcPr>
          <w:p w14:paraId="3CF170D1" w14:textId="77777777" w:rsidR="00934B24" w:rsidRPr="00D824AC" w:rsidRDefault="00934B24" w:rsidP="0007159D">
            <w:pPr>
              <w:pStyle w:val="H6"/>
            </w:pPr>
            <w:r>
              <w:t>-</w:t>
            </w:r>
          </w:p>
        </w:tc>
        <w:tc>
          <w:tcPr>
            <w:tcW w:w="4168" w:type="dxa"/>
            <w:shd w:val="clear" w:color="auto" w:fill="F2F2F2" w:themeFill="background1" w:themeFillShade="F2"/>
          </w:tcPr>
          <w:p w14:paraId="1581C66A" w14:textId="77777777" w:rsidR="00934B24" w:rsidRPr="00D824AC" w:rsidRDefault="00934B24" w:rsidP="0007159D">
            <w:pPr>
              <w:pStyle w:val="H6"/>
            </w:pPr>
            <w:r w:rsidRPr="00D824AC">
              <w:t>Test procedure</w:t>
            </w:r>
          </w:p>
        </w:tc>
        <w:tc>
          <w:tcPr>
            <w:tcW w:w="4414" w:type="dxa"/>
            <w:shd w:val="clear" w:color="auto" w:fill="F2F2F2" w:themeFill="background1" w:themeFillShade="F2"/>
          </w:tcPr>
          <w:p w14:paraId="2EA584BC" w14:textId="77777777" w:rsidR="00934B24" w:rsidRPr="00D824AC" w:rsidRDefault="00934B24" w:rsidP="0007159D">
            <w:pPr>
              <w:pStyle w:val="H6"/>
            </w:pPr>
            <w:r w:rsidRPr="00D824AC">
              <w:t>Expected behaviour</w:t>
            </w:r>
          </w:p>
        </w:tc>
      </w:tr>
      <w:tr w:rsidR="00934B24" w:rsidRPr="00D824AC" w14:paraId="09DB8650" w14:textId="77777777" w:rsidTr="00CB339D">
        <w:tc>
          <w:tcPr>
            <w:tcW w:w="434" w:type="dxa"/>
            <w:shd w:val="clear" w:color="auto" w:fill="F2F2F2" w:themeFill="background1" w:themeFillShade="F2"/>
          </w:tcPr>
          <w:p w14:paraId="5BFE5CA3"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168" w:type="dxa"/>
          </w:tcPr>
          <w:p w14:paraId="4834D18D" w14:textId="77777777" w:rsidR="00934B24" w:rsidRPr="00D824AC" w:rsidRDefault="00934B24" w:rsidP="0007159D">
            <w:pPr>
              <w:jc w:val="left"/>
              <w:rPr>
                <w:bCs/>
                <w:sz w:val="18"/>
                <w:szCs w:val="18"/>
              </w:rPr>
            </w:pPr>
            <w:r w:rsidRPr="00D824AC">
              <w:rPr>
                <w:bCs/>
                <w:sz w:val="18"/>
                <w:szCs w:val="18"/>
              </w:rPr>
              <w:t xml:space="preserve">At DUT, </w:t>
            </w:r>
            <w:r>
              <w:rPr>
                <w:bCs/>
                <w:sz w:val="18"/>
                <w:szCs w:val="18"/>
              </w:rPr>
              <w:t>make MO Video</w:t>
            </w:r>
            <w:r w:rsidRPr="00D824AC">
              <w:rPr>
                <w:bCs/>
                <w:sz w:val="18"/>
                <w:szCs w:val="18"/>
              </w:rPr>
              <w:t xml:space="preserve"> call to Client</w:t>
            </w:r>
            <w:r>
              <w:rPr>
                <w:bCs/>
                <w:sz w:val="18"/>
                <w:szCs w:val="18"/>
              </w:rPr>
              <w:t>-</w:t>
            </w:r>
            <w:r w:rsidRPr="00D824AC">
              <w:rPr>
                <w:bCs/>
                <w:sz w:val="18"/>
                <w:szCs w:val="18"/>
              </w:rPr>
              <w:t>1.</w:t>
            </w:r>
          </w:p>
        </w:tc>
        <w:tc>
          <w:tcPr>
            <w:tcW w:w="4414" w:type="dxa"/>
          </w:tcPr>
          <w:p w14:paraId="2D57DD20" w14:textId="77777777" w:rsidR="00934B24" w:rsidRPr="00D824AC" w:rsidRDefault="00934B24" w:rsidP="0007159D">
            <w:pPr>
              <w:jc w:val="left"/>
              <w:rPr>
                <w:bCs/>
                <w:sz w:val="18"/>
                <w:szCs w:val="18"/>
              </w:rPr>
            </w:pPr>
            <w:r>
              <w:rPr>
                <w:bCs/>
                <w:sz w:val="18"/>
                <w:szCs w:val="18"/>
              </w:rPr>
              <w:t>Confirm Video</w:t>
            </w:r>
            <w:r w:rsidRPr="00D824AC">
              <w:rPr>
                <w:bCs/>
                <w:sz w:val="18"/>
                <w:szCs w:val="18"/>
              </w:rPr>
              <w:t xml:space="preserve"> call with Client</w:t>
            </w:r>
            <w:r>
              <w:rPr>
                <w:bCs/>
                <w:sz w:val="18"/>
                <w:szCs w:val="18"/>
              </w:rPr>
              <w:t>-</w:t>
            </w:r>
            <w:r w:rsidRPr="00D824AC">
              <w:rPr>
                <w:bCs/>
                <w:sz w:val="18"/>
                <w:szCs w:val="18"/>
              </w:rPr>
              <w:t>1 is established.</w:t>
            </w:r>
          </w:p>
          <w:p w14:paraId="1ECAD25E" w14:textId="77777777" w:rsidR="00934B24" w:rsidRDefault="00934B24" w:rsidP="0007159D">
            <w:pPr>
              <w:jc w:val="left"/>
              <w:rPr>
                <w:bCs/>
                <w:sz w:val="18"/>
                <w:szCs w:val="18"/>
              </w:rPr>
            </w:pPr>
            <w:r w:rsidRPr="00D824AC">
              <w:rPr>
                <w:bCs/>
                <w:sz w:val="18"/>
                <w:szCs w:val="18"/>
              </w:rPr>
              <w:t>Confirm 2</w:t>
            </w:r>
            <w:r>
              <w:rPr>
                <w:bCs/>
                <w:sz w:val="18"/>
                <w:szCs w:val="18"/>
              </w:rPr>
              <w:t>-</w:t>
            </w:r>
            <w:r w:rsidRPr="00D824AC">
              <w:rPr>
                <w:bCs/>
                <w:sz w:val="18"/>
                <w:szCs w:val="18"/>
              </w:rPr>
              <w:t>way audio.</w:t>
            </w:r>
          </w:p>
          <w:p w14:paraId="65F52D66" w14:textId="77777777" w:rsidR="00934B24" w:rsidRPr="00D824AC" w:rsidRDefault="00934B24" w:rsidP="0007159D">
            <w:pPr>
              <w:jc w:val="left"/>
              <w:rPr>
                <w:bCs/>
                <w:sz w:val="18"/>
                <w:szCs w:val="18"/>
              </w:rPr>
            </w:pPr>
            <w:r>
              <w:rPr>
                <w:bCs/>
                <w:sz w:val="18"/>
                <w:szCs w:val="18"/>
              </w:rPr>
              <w:t>Confirm 2-way video media stream between DUT and Client-1.</w:t>
            </w:r>
          </w:p>
        </w:tc>
      </w:tr>
      <w:tr w:rsidR="00934B24" w:rsidRPr="00D824AC" w14:paraId="7BD287F1" w14:textId="77777777" w:rsidTr="00CB339D">
        <w:tc>
          <w:tcPr>
            <w:tcW w:w="434" w:type="dxa"/>
            <w:shd w:val="clear" w:color="auto" w:fill="F2F2F2" w:themeFill="background1" w:themeFillShade="F2"/>
          </w:tcPr>
          <w:p w14:paraId="45BC5FE3"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168" w:type="dxa"/>
          </w:tcPr>
          <w:p w14:paraId="66B7637A" w14:textId="77777777" w:rsidR="00934B24" w:rsidRPr="00D824AC" w:rsidRDefault="00934B24" w:rsidP="0007159D">
            <w:pPr>
              <w:tabs>
                <w:tab w:val="left" w:pos="851"/>
              </w:tabs>
              <w:ind w:right="-1"/>
              <w:jc w:val="left"/>
              <w:rPr>
                <w:bCs/>
                <w:sz w:val="18"/>
                <w:szCs w:val="18"/>
              </w:rPr>
            </w:pPr>
            <w:r w:rsidRPr="00D824AC">
              <w:rPr>
                <w:bCs/>
                <w:sz w:val="18"/>
                <w:szCs w:val="18"/>
              </w:rPr>
              <w:t>At DUT, receive MT Voice call from Client</w:t>
            </w:r>
            <w:r>
              <w:rPr>
                <w:bCs/>
                <w:sz w:val="18"/>
                <w:szCs w:val="18"/>
              </w:rPr>
              <w:t>-</w:t>
            </w:r>
            <w:r w:rsidRPr="00D824AC">
              <w:rPr>
                <w:bCs/>
                <w:sz w:val="18"/>
                <w:szCs w:val="18"/>
              </w:rPr>
              <w:t>2.</w:t>
            </w:r>
          </w:p>
        </w:tc>
        <w:tc>
          <w:tcPr>
            <w:tcW w:w="4414" w:type="dxa"/>
          </w:tcPr>
          <w:p w14:paraId="24701B42" w14:textId="77777777" w:rsidR="00934B24" w:rsidRPr="00D824AC" w:rsidRDefault="00934B24" w:rsidP="0007159D">
            <w:pPr>
              <w:jc w:val="left"/>
              <w:rPr>
                <w:bCs/>
                <w:sz w:val="18"/>
                <w:szCs w:val="18"/>
              </w:rPr>
            </w:pPr>
            <w:r w:rsidRPr="00D824AC">
              <w:rPr>
                <w:bCs/>
                <w:sz w:val="18"/>
                <w:szCs w:val="18"/>
              </w:rPr>
              <w:t>Confirm DUT has an audible / visual notification that a 2</w:t>
            </w:r>
            <w:r w:rsidRPr="00027E3C">
              <w:rPr>
                <w:bCs/>
                <w:sz w:val="18"/>
                <w:szCs w:val="18"/>
                <w:vertAlign w:val="superscript"/>
              </w:rPr>
              <w:t>nd</w:t>
            </w:r>
            <w:r w:rsidRPr="00D824AC">
              <w:rPr>
                <w:bCs/>
                <w:sz w:val="18"/>
                <w:szCs w:val="18"/>
              </w:rPr>
              <w:t xml:space="preserve"> incoming call from Client</w:t>
            </w:r>
            <w:r>
              <w:rPr>
                <w:bCs/>
                <w:sz w:val="18"/>
                <w:szCs w:val="18"/>
              </w:rPr>
              <w:t>-</w:t>
            </w:r>
            <w:r w:rsidRPr="00D824AC">
              <w:rPr>
                <w:bCs/>
                <w:sz w:val="18"/>
                <w:szCs w:val="18"/>
              </w:rPr>
              <w:t>2 is waiting.</w:t>
            </w:r>
          </w:p>
        </w:tc>
      </w:tr>
      <w:tr w:rsidR="00934B24" w:rsidRPr="00D824AC" w14:paraId="071521C8" w14:textId="77777777" w:rsidTr="00CB339D">
        <w:tc>
          <w:tcPr>
            <w:tcW w:w="434" w:type="dxa"/>
            <w:shd w:val="clear" w:color="auto" w:fill="F2F2F2" w:themeFill="background1" w:themeFillShade="F2"/>
          </w:tcPr>
          <w:p w14:paraId="56B62801"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168" w:type="dxa"/>
          </w:tcPr>
          <w:p w14:paraId="25298728" w14:textId="77777777" w:rsidR="00934B24" w:rsidRPr="00D824AC" w:rsidRDefault="00934B24" w:rsidP="0007159D">
            <w:pPr>
              <w:tabs>
                <w:tab w:val="left" w:pos="851"/>
              </w:tabs>
              <w:ind w:right="-1"/>
              <w:jc w:val="left"/>
              <w:rPr>
                <w:bCs/>
                <w:sz w:val="18"/>
                <w:szCs w:val="18"/>
              </w:rPr>
            </w:pPr>
            <w:r w:rsidRPr="00D824AC">
              <w:rPr>
                <w:bCs/>
                <w:sz w:val="18"/>
                <w:szCs w:val="18"/>
              </w:rPr>
              <w:t>At Client</w:t>
            </w:r>
            <w:r>
              <w:rPr>
                <w:bCs/>
                <w:sz w:val="18"/>
                <w:szCs w:val="18"/>
              </w:rPr>
              <w:t>-</w:t>
            </w:r>
            <w:r w:rsidRPr="00D824AC">
              <w:rPr>
                <w:bCs/>
                <w:sz w:val="18"/>
                <w:szCs w:val="18"/>
              </w:rPr>
              <w:t>1, end the call to DUT.</w:t>
            </w:r>
          </w:p>
        </w:tc>
        <w:tc>
          <w:tcPr>
            <w:tcW w:w="4414" w:type="dxa"/>
          </w:tcPr>
          <w:p w14:paraId="4532C65F" w14:textId="77777777" w:rsidR="00934B24" w:rsidRPr="00D824AC" w:rsidRDefault="00934B24" w:rsidP="0007159D">
            <w:pPr>
              <w:jc w:val="left"/>
              <w:rPr>
                <w:bCs/>
                <w:sz w:val="18"/>
                <w:szCs w:val="18"/>
              </w:rPr>
            </w:pPr>
            <w:r w:rsidRPr="00D824AC">
              <w:rPr>
                <w:bCs/>
                <w:sz w:val="18"/>
                <w:szCs w:val="18"/>
              </w:rPr>
              <w:t>Confirm the active call with Client</w:t>
            </w:r>
            <w:r>
              <w:rPr>
                <w:bCs/>
                <w:sz w:val="18"/>
                <w:szCs w:val="18"/>
              </w:rPr>
              <w:t>-</w:t>
            </w:r>
            <w:r w:rsidRPr="00D824AC">
              <w:rPr>
                <w:bCs/>
                <w:sz w:val="18"/>
                <w:szCs w:val="18"/>
              </w:rPr>
              <w:t>1 is released.</w:t>
            </w:r>
          </w:p>
          <w:p w14:paraId="47F1173C" w14:textId="77777777" w:rsidR="00934B24" w:rsidRPr="00D824AC" w:rsidRDefault="00934B24" w:rsidP="0007159D">
            <w:pPr>
              <w:jc w:val="left"/>
              <w:rPr>
                <w:bCs/>
                <w:sz w:val="18"/>
                <w:szCs w:val="18"/>
              </w:rPr>
            </w:pPr>
            <w:r w:rsidRPr="00D824AC">
              <w:rPr>
                <w:bCs/>
                <w:sz w:val="18"/>
                <w:szCs w:val="18"/>
              </w:rPr>
              <w:t>Confirm DUT is alerting the call from Client</w:t>
            </w:r>
            <w:r>
              <w:rPr>
                <w:bCs/>
                <w:sz w:val="18"/>
                <w:szCs w:val="18"/>
              </w:rPr>
              <w:t>-</w:t>
            </w:r>
            <w:r w:rsidRPr="00D824AC">
              <w:rPr>
                <w:bCs/>
                <w:sz w:val="18"/>
                <w:szCs w:val="18"/>
              </w:rPr>
              <w:t>2.</w:t>
            </w:r>
          </w:p>
        </w:tc>
      </w:tr>
      <w:tr w:rsidR="00934B24" w:rsidRPr="00D824AC" w14:paraId="0A84F0C0" w14:textId="77777777" w:rsidTr="00CB339D">
        <w:tc>
          <w:tcPr>
            <w:tcW w:w="434" w:type="dxa"/>
            <w:shd w:val="clear" w:color="auto" w:fill="F2F2F2" w:themeFill="background1" w:themeFillShade="F2"/>
          </w:tcPr>
          <w:p w14:paraId="50BDA5FC" w14:textId="77777777" w:rsidR="00934B24" w:rsidRPr="00D824AC" w:rsidRDefault="00934B24" w:rsidP="0007159D">
            <w:pPr>
              <w:tabs>
                <w:tab w:val="left" w:pos="851"/>
              </w:tabs>
              <w:ind w:right="-1"/>
              <w:jc w:val="left"/>
              <w:rPr>
                <w:sz w:val="18"/>
                <w:szCs w:val="18"/>
              </w:rPr>
            </w:pPr>
            <w:r w:rsidRPr="00D824AC">
              <w:rPr>
                <w:sz w:val="18"/>
                <w:szCs w:val="18"/>
              </w:rPr>
              <w:t>4</w:t>
            </w:r>
          </w:p>
        </w:tc>
        <w:tc>
          <w:tcPr>
            <w:tcW w:w="4168" w:type="dxa"/>
          </w:tcPr>
          <w:p w14:paraId="16959475" w14:textId="77777777" w:rsidR="00934B24" w:rsidRPr="00D824AC" w:rsidRDefault="00934B24" w:rsidP="0007159D">
            <w:pPr>
              <w:jc w:val="left"/>
              <w:rPr>
                <w:bCs/>
                <w:sz w:val="18"/>
                <w:szCs w:val="18"/>
              </w:rPr>
            </w:pPr>
            <w:r w:rsidRPr="00D824AC">
              <w:rPr>
                <w:bCs/>
                <w:sz w:val="18"/>
                <w:szCs w:val="18"/>
              </w:rPr>
              <w:t>At DUT, accept the Voice call from Client</w:t>
            </w:r>
            <w:r>
              <w:rPr>
                <w:bCs/>
                <w:sz w:val="18"/>
                <w:szCs w:val="18"/>
              </w:rPr>
              <w:t>-</w:t>
            </w:r>
            <w:r w:rsidRPr="00D824AC">
              <w:rPr>
                <w:bCs/>
                <w:sz w:val="18"/>
                <w:szCs w:val="18"/>
              </w:rPr>
              <w:t xml:space="preserve">2 </w:t>
            </w:r>
          </w:p>
        </w:tc>
        <w:tc>
          <w:tcPr>
            <w:tcW w:w="4414" w:type="dxa"/>
          </w:tcPr>
          <w:p w14:paraId="036D132A" w14:textId="77777777" w:rsidR="00934B24" w:rsidRPr="00D824AC" w:rsidRDefault="00934B24" w:rsidP="0007159D">
            <w:pPr>
              <w:jc w:val="left"/>
              <w:rPr>
                <w:bCs/>
                <w:sz w:val="18"/>
                <w:szCs w:val="18"/>
              </w:rPr>
            </w:pPr>
            <w:r w:rsidRPr="00D824AC">
              <w:rPr>
                <w:bCs/>
                <w:sz w:val="18"/>
                <w:szCs w:val="18"/>
              </w:rPr>
              <w:t>Confirm Voice call with Client</w:t>
            </w:r>
            <w:r>
              <w:rPr>
                <w:bCs/>
                <w:sz w:val="18"/>
                <w:szCs w:val="18"/>
              </w:rPr>
              <w:t>-</w:t>
            </w:r>
            <w:r w:rsidRPr="00D824AC">
              <w:rPr>
                <w:bCs/>
                <w:sz w:val="18"/>
                <w:szCs w:val="18"/>
              </w:rPr>
              <w:t>2 is established.  Confirm 2</w:t>
            </w:r>
            <w:r>
              <w:rPr>
                <w:bCs/>
                <w:sz w:val="18"/>
                <w:szCs w:val="18"/>
              </w:rPr>
              <w:t>-</w:t>
            </w:r>
            <w:r w:rsidRPr="00D824AC">
              <w:rPr>
                <w:bCs/>
                <w:sz w:val="18"/>
                <w:szCs w:val="18"/>
              </w:rPr>
              <w:t>way audio.</w:t>
            </w:r>
          </w:p>
        </w:tc>
      </w:tr>
      <w:tr w:rsidR="00934B24" w:rsidRPr="00D824AC" w14:paraId="331E2C6D" w14:textId="77777777" w:rsidTr="00CB339D">
        <w:tc>
          <w:tcPr>
            <w:tcW w:w="434" w:type="dxa"/>
            <w:shd w:val="clear" w:color="auto" w:fill="F2F2F2" w:themeFill="background1" w:themeFillShade="F2"/>
          </w:tcPr>
          <w:p w14:paraId="2914BBF6" w14:textId="77777777" w:rsidR="00934B24" w:rsidRPr="00D824AC" w:rsidRDefault="00934B24" w:rsidP="0007159D">
            <w:pPr>
              <w:tabs>
                <w:tab w:val="left" w:pos="851"/>
              </w:tabs>
              <w:ind w:right="-1"/>
              <w:jc w:val="left"/>
              <w:rPr>
                <w:sz w:val="18"/>
                <w:szCs w:val="18"/>
              </w:rPr>
            </w:pPr>
            <w:r w:rsidRPr="00D824AC">
              <w:rPr>
                <w:sz w:val="18"/>
                <w:szCs w:val="18"/>
              </w:rPr>
              <w:t>5</w:t>
            </w:r>
          </w:p>
        </w:tc>
        <w:tc>
          <w:tcPr>
            <w:tcW w:w="4168" w:type="dxa"/>
          </w:tcPr>
          <w:p w14:paraId="1B7B876A" w14:textId="77777777" w:rsidR="00934B24" w:rsidRPr="00D824AC" w:rsidRDefault="00934B24" w:rsidP="0007159D">
            <w:pPr>
              <w:tabs>
                <w:tab w:val="left" w:pos="851"/>
              </w:tabs>
              <w:ind w:right="-1"/>
              <w:jc w:val="left"/>
              <w:rPr>
                <w:sz w:val="18"/>
                <w:szCs w:val="18"/>
              </w:rPr>
            </w:pPr>
            <w:r w:rsidRPr="00D824AC">
              <w:rPr>
                <w:bCs/>
                <w:sz w:val="18"/>
                <w:szCs w:val="18"/>
              </w:rPr>
              <w:t>At DUT, end the call with Client</w:t>
            </w:r>
            <w:r>
              <w:rPr>
                <w:bCs/>
                <w:sz w:val="18"/>
                <w:szCs w:val="18"/>
              </w:rPr>
              <w:t>-</w:t>
            </w:r>
            <w:r w:rsidRPr="00D824AC">
              <w:rPr>
                <w:bCs/>
                <w:sz w:val="18"/>
                <w:szCs w:val="18"/>
              </w:rPr>
              <w:t>2.</w:t>
            </w:r>
          </w:p>
        </w:tc>
        <w:tc>
          <w:tcPr>
            <w:tcW w:w="4414" w:type="dxa"/>
          </w:tcPr>
          <w:p w14:paraId="6D06A614" w14:textId="77777777" w:rsidR="00934B24" w:rsidRPr="00D824AC" w:rsidRDefault="00934B24" w:rsidP="0007159D">
            <w:pPr>
              <w:jc w:val="left"/>
              <w:rPr>
                <w:bCs/>
                <w:sz w:val="18"/>
                <w:szCs w:val="18"/>
              </w:rPr>
            </w:pPr>
            <w:r w:rsidRPr="00D824AC">
              <w:rPr>
                <w:bCs/>
                <w:sz w:val="18"/>
                <w:szCs w:val="18"/>
              </w:rPr>
              <w:t>Confirm the active call with Client</w:t>
            </w:r>
            <w:r>
              <w:rPr>
                <w:bCs/>
                <w:sz w:val="18"/>
                <w:szCs w:val="18"/>
              </w:rPr>
              <w:t>-</w:t>
            </w:r>
            <w:r w:rsidRPr="00D824AC">
              <w:rPr>
                <w:bCs/>
                <w:sz w:val="18"/>
                <w:szCs w:val="18"/>
              </w:rPr>
              <w:t>2 is released.</w:t>
            </w:r>
          </w:p>
        </w:tc>
      </w:tr>
    </w:tbl>
    <w:p w14:paraId="22FC4A72" w14:textId="77777777" w:rsidR="00CB339D" w:rsidRPr="00041C16" w:rsidRDefault="00CB339D" w:rsidP="00CB339D">
      <w:pPr>
        <w:pStyle w:val="Heading5"/>
      </w:pPr>
      <w:r>
        <w:t>90.</w:t>
      </w:r>
      <w:r w:rsidRPr="00041C16">
        <w:t>4.</w:t>
      </w:r>
      <w:r>
        <w:t>8</w:t>
      </w:r>
      <w:r w:rsidRPr="00041C16">
        <w:t xml:space="preserve">.2.5 Communication Waiting </w:t>
      </w:r>
      <w:r>
        <w:t>(CW) –</w:t>
      </w:r>
      <w:r w:rsidRPr="00041C16">
        <w:t xml:space="preserve"> Invocation </w:t>
      </w:r>
      <w:r>
        <w:t>–</w:t>
      </w:r>
      <w:r w:rsidRPr="00041C16">
        <w:t xml:space="preserve"> Deactivated in DUT </w:t>
      </w:r>
      <w:r>
        <w:t>–</w:t>
      </w:r>
      <w:r w:rsidRPr="00041C16">
        <w:t xml:space="preserve"> Terminal Based</w:t>
      </w:r>
    </w:p>
    <w:p w14:paraId="43C0AABD" w14:textId="77777777" w:rsidR="00CB339D" w:rsidRPr="00041C16" w:rsidRDefault="00CB339D" w:rsidP="00CB339D">
      <w:pPr>
        <w:pStyle w:val="H6"/>
      </w:pPr>
      <w:r w:rsidRPr="00041C16">
        <w:t>Description</w:t>
      </w:r>
    </w:p>
    <w:p w14:paraId="5162FEC2" w14:textId="77777777" w:rsidR="00CB339D" w:rsidRPr="00041C16" w:rsidRDefault="00CB339D" w:rsidP="00CB339D">
      <w:pPr>
        <w:spacing w:after="200"/>
        <w:jc w:val="left"/>
        <w:rPr>
          <w:bCs/>
        </w:rPr>
      </w:pPr>
      <w:r w:rsidRPr="00041C16">
        <w:rPr>
          <w:bCs/>
        </w:rPr>
        <w:t>For Terminal based Communication Waiting, the operation is handled at the DUT.  When a second incoming call is received, the DUT must handle the call according to the DUT Communication Waiting status.</w:t>
      </w:r>
    </w:p>
    <w:p w14:paraId="5DD43A1B" w14:textId="77777777" w:rsidR="00CB339D" w:rsidRPr="00041C16" w:rsidRDefault="00CB339D" w:rsidP="00CB339D">
      <w:pPr>
        <w:pStyle w:val="H6"/>
      </w:pPr>
      <w:r w:rsidRPr="00041C16">
        <w:t>Related core specifications</w:t>
      </w:r>
    </w:p>
    <w:p w14:paraId="31C611A6" w14:textId="77777777" w:rsidR="00CB339D" w:rsidRPr="00041C16" w:rsidRDefault="00CB339D" w:rsidP="00CB339D">
      <w:pPr>
        <w:jc w:val="left"/>
        <w:rPr>
          <w:bCs/>
        </w:rPr>
      </w:pPr>
      <w:r w:rsidRPr="00041C16">
        <w:rPr>
          <w:bCs/>
        </w:rPr>
        <w:t>GSMA IR.92, clause 2.3.4</w:t>
      </w:r>
      <w:r>
        <w:rPr>
          <w:bCs/>
        </w:rPr>
        <w:t>; NG.114 2.3.4</w:t>
      </w:r>
    </w:p>
    <w:p w14:paraId="169FE01A" w14:textId="77777777" w:rsidR="00CB339D" w:rsidRPr="00041C16" w:rsidRDefault="00CB339D" w:rsidP="00CB339D">
      <w:pPr>
        <w:spacing w:after="200"/>
        <w:jc w:val="left"/>
        <w:rPr>
          <w:bCs/>
        </w:rPr>
      </w:pPr>
      <w:r w:rsidRPr="00041C16">
        <w:rPr>
          <w:bCs/>
        </w:rPr>
        <w:t>3GPP TS 24.615</w:t>
      </w:r>
    </w:p>
    <w:p w14:paraId="0E651446" w14:textId="77777777" w:rsidR="00CB339D" w:rsidRPr="00041C16" w:rsidRDefault="00CB339D" w:rsidP="00CB339D">
      <w:pPr>
        <w:pStyle w:val="H6"/>
      </w:pPr>
      <w:r w:rsidRPr="00041C16">
        <w:t>Reason for test</w:t>
      </w:r>
    </w:p>
    <w:p w14:paraId="56C77834" w14:textId="77777777" w:rsidR="00CB339D" w:rsidRPr="00041C16" w:rsidRDefault="00CB339D" w:rsidP="00CB339D">
      <w:pPr>
        <w:spacing w:after="200"/>
        <w:jc w:val="left"/>
        <w:rPr>
          <w:bCs/>
        </w:rPr>
      </w:pPr>
      <w:r w:rsidRPr="00041C16">
        <w:rPr>
          <w:bCs/>
        </w:rPr>
        <w:t>To verify when Terminal based Communication Waiting is deactivated and the DUT is in an ongoing voice call, the DUT sends “486 Busy Here” via the SIP protocol and the 2</w:t>
      </w:r>
      <w:r w:rsidRPr="00027E3C">
        <w:rPr>
          <w:bCs/>
          <w:vertAlign w:val="superscript"/>
        </w:rPr>
        <w:t>nd</w:t>
      </w:r>
      <w:r w:rsidRPr="00041C16">
        <w:rPr>
          <w:bCs/>
        </w:rPr>
        <w:t xml:space="preserve"> caller displays a notification that the DUT is busy.</w:t>
      </w:r>
    </w:p>
    <w:p w14:paraId="3D5B3443" w14:textId="77777777" w:rsidR="00CB339D" w:rsidRPr="00041C16" w:rsidRDefault="00CB339D" w:rsidP="00CB339D">
      <w:pPr>
        <w:pStyle w:val="H6"/>
      </w:pPr>
      <w:r w:rsidRPr="00041C16">
        <w:t>Initial configuration</w:t>
      </w:r>
    </w:p>
    <w:p w14:paraId="6EF0D237" w14:textId="77777777" w:rsidR="00CB339D" w:rsidRPr="00041C16" w:rsidRDefault="00CB339D" w:rsidP="00CB339D">
      <w:pPr>
        <w:jc w:val="left"/>
        <w:rPr>
          <w:bCs/>
        </w:rPr>
      </w:pPr>
      <w:r w:rsidRPr="00041C16">
        <w:rPr>
          <w:bCs/>
        </w:rPr>
        <w:t>Communication Waiting is activated in the network.</w:t>
      </w:r>
    </w:p>
    <w:p w14:paraId="27BD8D0E" w14:textId="77777777" w:rsidR="00CB339D" w:rsidRPr="00041C16" w:rsidRDefault="00CB339D" w:rsidP="00CB339D">
      <w:pPr>
        <w:jc w:val="left"/>
        <w:rPr>
          <w:bCs/>
        </w:rPr>
      </w:pPr>
      <w:r>
        <w:rPr>
          <w:bCs/>
        </w:rPr>
        <w:t xml:space="preserve">DUT is successfully </w:t>
      </w:r>
      <w:r w:rsidRPr="00041C16">
        <w:rPr>
          <w:bCs/>
        </w:rPr>
        <w:t>registered for IMS services (</w:t>
      </w:r>
      <w:r>
        <w:rPr>
          <w:bCs/>
        </w:rPr>
        <w:t>VxLTE/VxWi-Fi/VxNR</w:t>
      </w:r>
      <w:r w:rsidRPr="00041C16">
        <w:rPr>
          <w:bCs/>
        </w:rPr>
        <w:t>)</w:t>
      </w:r>
    </w:p>
    <w:p w14:paraId="2DD91C57" w14:textId="77777777" w:rsidR="00CB339D" w:rsidRDefault="00CB339D" w:rsidP="00CB339D">
      <w:pPr>
        <w:jc w:val="left"/>
        <w:rPr>
          <w:bCs/>
        </w:rPr>
      </w:pPr>
      <w:r w:rsidRPr="00041C16">
        <w:rPr>
          <w:bCs/>
        </w:rPr>
        <w:t>Communication Waiting is deactivated in the DUT.</w:t>
      </w:r>
    </w:p>
    <w:p w14:paraId="7D210FAA" w14:textId="77777777" w:rsidR="00CB339D" w:rsidRPr="00041C16" w:rsidRDefault="00CB339D" w:rsidP="00CB339D">
      <w:pPr>
        <w:jc w:val="left"/>
        <w:rPr>
          <w:bCs/>
        </w:rPr>
      </w:pPr>
      <w:r>
        <w:rPr>
          <w:bCs/>
        </w:rPr>
        <w:t>Client-1 and Client-2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CB339D" w:rsidRPr="00D824AC" w14:paraId="6EF498A2" w14:textId="77777777" w:rsidTr="00D54EAE">
        <w:tc>
          <w:tcPr>
            <w:tcW w:w="438" w:type="dxa"/>
            <w:shd w:val="clear" w:color="auto" w:fill="F2F2F2" w:themeFill="background1" w:themeFillShade="F2"/>
          </w:tcPr>
          <w:p w14:paraId="7862F9B2" w14:textId="77777777" w:rsidR="00CB339D" w:rsidRPr="00D824AC" w:rsidRDefault="00CB339D" w:rsidP="00D54EAE">
            <w:pPr>
              <w:pStyle w:val="H6"/>
            </w:pPr>
            <w:r>
              <w:t>-</w:t>
            </w:r>
          </w:p>
        </w:tc>
        <w:tc>
          <w:tcPr>
            <w:tcW w:w="4296" w:type="dxa"/>
            <w:shd w:val="clear" w:color="auto" w:fill="F2F2F2" w:themeFill="background1" w:themeFillShade="F2"/>
          </w:tcPr>
          <w:p w14:paraId="08121522" w14:textId="77777777" w:rsidR="00CB339D" w:rsidRPr="00D824AC" w:rsidRDefault="00CB339D" w:rsidP="00D54EAE">
            <w:pPr>
              <w:pStyle w:val="H6"/>
            </w:pPr>
            <w:r w:rsidRPr="00D824AC">
              <w:t>Test procedure</w:t>
            </w:r>
          </w:p>
        </w:tc>
        <w:tc>
          <w:tcPr>
            <w:tcW w:w="4554" w:type="dxa"/>
            <w:shd w:val="clear" w:color="auto" w:fill="F2F2F2" w:themeFill="background1" w:themeFillShade="F2"/>
          </w:tcPr>
          <w:p w14:paraId="38C16962" w14:textId="77777777" w:rsidR="00CB339D" w:rsidRPr="00D824AC" w:rsidRDefault="00CB339D" w:rsidP="00D54EAE">
            <w:pPr>
              <w:pStyle w:val="H6"/>
            </w:pPr>
            <w:r w:rsidRPr="00D824AC">
              <w:t>Expected behaviour</w:t>
            </w:r>
          </w:p>
        </w:tc>
      </w:tr>
      <w:tr w:rsidR="00CB339D" w:rsidRPr="00D824AC" w14:paraId="3ED8B21F" w14:textId="77777777" w:rsidTr="00D54EAE">
        <w:tc>
          <w:tcPr>
            <w:tcW w:w="438" w:type="dxa"/>
            <w:shd w:val="clear" w:color="auto" w:fill="F2F2F2" w:themeFill="background1" w:themeFillShade="F2"/>
          </w:tcPr>
          <w:p w14:paraId="38907C5B" w14:textId="77777777" w:rsidR="00CB339D" w:rsidRPr="00D824AC" w:rsidRDefault="00CB339D" w:rsidP="00D54EAE">
            <w:pPr>
              <w:tabs>
                <w:tab w:val="left" w:pos="851"/>
              </w:tabs>
              <w:ind w:right="-1"/>
              <w:jc w:val="left"/>
              <w:rPr>
                <w:sz w:val="18"/>
                <w:szCs w:val="18"/>
              </w:rPr>
            </w:pPr>
            <w:r w:rsidRPr="00D824AC">
              <w:rPr>
                <w:sz w:val="18"/>
                <w:szCs w:val="18"/>
              </w:rPr>
              <w:t>1</w:t>
            </w:r>
          </w:p>
        </w:tc>
        <w:tc>
          <w:tcPr>
            <w:tcW w:w="4296" w:type="dxa"/>
          </w:tcPr>
          <w:p w14:paraId="19FF927E" w14:textId="77777777" w:rsidR="00CB339D" w:rsidRPr="00D824AC" w:rsidRDefault="00CB339D" w:rsidP="00D54EAE">
            <w:pPr>
              <w:jc w:val="left"/>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554" w:type="dxa"/>
          </w:tcPr>
          <w:p w14:paraId="7CA3A0AB" w14:textId="77777777" w:rsidR="00CB339D" w:rsidRPr="00D824AC" w:rsidRDefault="00CB339D" w:rsidP="00D54EAE">
            <w:pPr>
              <w:jc w:val="left"/>
              <w:rPr>
                <w:bCs/>
                <w:sz w:val="18"/>
                <w:szCs w:val="18"/>
              </w:rPr>
            </w:pPr>
            <w:r w:rsidRPr="00D824AC">
              <w:rPr>
                <w:bCs/>
                <w:sz w:val="18"/>
                <w:szCs w:val="18"/>
              </w:rPr>
              <w:t>Confirm Voice call with Client</w:t>
            </w:r>
            <w:r>
              <w:rPr>
                <w:bCs/>
                <w:sz w:val="18"/>
                <w:szCs w:val="18"/>
              </w:rPr>
              <w:t>-</w:t>
            </w:r>
            <w:r w:rsidRPr="00D824AC">
              <w:rPr>
                <w:bCs/>
                <w:sz w:val="18"/>
                <w:szCs w:val="18"/>
              </w:rPr>
              <w:t>1 is established.</w:t>
            </w:r>
          </w:p>
          <w:p w14:paraId="2C57C977" w14:textId="77777777" w:rsidR="00CB339D" w:rsidRPr="00D824AC" w:rsidRDefault="00CB339D" w:rsidP="00D54EAE">
            <w:pPr>
              <w:jc w:val="left"/>
              <w:rPr>
                <w:bCs/>
                <w:sz w:val="18"/>
                <w:szCs w:val="18"/>
              </w:rPr>
            </w:pPr>
            <w:r w:rsidRPr="00D824AC">
              <w:rPr>
                <w:bCs/>
                <w:sz w:val="18"/>
                <w:szCs w:val="18"/>
              </w:rPr>
              <w:t>Confirm 2</w:t>
            </w:r>
            <w:r>
              <w:rPr>
                <w:bCs/>
                <w:sz w:val="18"/>
                <w:szCs w:val="18"/>
              </w:rPr>
              <w:t>-</w:t>
            </w:r>
            <w:r w:rsidRPr="00D824AC">
              <w:rPr>
                <w:bCs/>
                <w:sz w:val="18"/>
                <w:szCs w:val="18"/>
              </w:rPr>
              <w:t>way audio.</w:t>
            </w:r>
          </w:p>
        </w:tc>
      </w:tr>
      <w:tr w:rsidR="00CB339D" w:rsidRPr="00D824AC" w14:paraId="2CB0F0E2" w14:textId="77777777" w:rsidTr="00D54EAE">
        <w:tc>
          <w:tcPr>
            <w:tcW w:w="438" w:type="dxa"/>
            <w:shd w:val="clear" w:color="auto" w:fill="F2F2F2" w:themeFill="background1" w:themeFillShade="F2"/>
          </w:tcPr>
          <w:p w14:paraId="1A362B93" w14:textId="77777777" w:rsidR="00CB339D" w:rsidRPr="00D824AC" w:rsidRDefault="00CB339D" w:rsidP="00D54EAE">
            <w:pPr>
              <w:tabs>
                <w:tab w:val="left" w:pos="851"/>
              </w:tabs>
              <w:ind w:right="-1"/>
              <w:jc w:val="left"/>
              <w:rPr>
                <w:sz w:val="18"/>
                <w:szCs w:val="18"/>
              </w:rPr>
            </w:pPr>
            <w:r w:rsidRPr="00D824AC">
              <w:rPr>
                <w:sz w:val="18"/>
                <w:szCs w:val="18"/>
              </w:rPr>
              <w:t>2</w:t>
            </w:r>
          </w:p>
        </w:tc>
        <w:tc>
          <w:tcPr>
            <w:tcW w:w="4296" w:type="dxa"/>
          </w:tcPr>
          <w:p w14:paraId="2B3277DA" w14:textId="77777777" w:rsidR="00CB339D" w:rsidRPr="00D824AC" w:rsidRDefault="00CB339D" w:rsidP="00D54EAE">
            <w:pPr>
              <w:tabs>
                <w:tab w:val="left" w:pos="851"/>
              </w:tabs>
              <w:ind w:right="-1"/>
              <w:jc w:val="left"/>
              <w:rPr>
                <w:bCs/>
                <w:sz w:val="18"/>
                <w:szCs w:val="18"/>
              </w:rPr>
            </w:pPr>
            <w:r w:rsidRPr="00D824AC">
              <w:rPr>
                <w:bCs/>
                <w:sz w:val="18"/>
                <w:szCs w:val="18"/>
              </w:rPr>
              <w:t>At DUT, receive MT Voice call from Client</w:t>
            </w:r>
            <w:r>
              <w:rPr>
                <w:bCs/>
                <w:sz w:val="18"/>
                <w:szCs w:val="18"/>
              </w:rPr>
              <w:t>-</w:t>
            </w:r>
            <w:r w:rsidRPr="00D824AC">
              <w:rPr>
                <w:bCs/>
                <w:sz w:val="18"/>
                <w:szCs w:val="18"/>
              </w:rPr>
              <w:t>2.</w:t>
            </w:r>
          </w:p>
        </w:tc>
        <w:tc>
          <w:tcPr>
            <w:tcW w:w="4554" w:type="dxa"/>
          </w:tcPr>
          <w:p w14:paraId="4A2CAAAE" w14:textId="77777777" w:rsidR="00CB339D" w:rsidRPr="00D824AC" w:rsidRDefault="00CB339D" w:rsidP="00D54EAE">
            <w:pPr>
              <w:jc w:val="left"/>
              <w:rPr>
                <w:bCs/>
                <w:sz w:val="18"/>
                <w:szCs w:val="18"/>
              </w:rPr>
            </w:pPr>
            <w:r w:rsidRPr="00D824AC">
              <w:rPr>
                <w:bCs/>
                <w:sz w:val="18"/>
                <w:szCs w:val="18"/>
              </w:rPr>
              <w:t>Confirm DUT does not display any indication of the 2</w:t>
            </w:r>
            <w:r w:rsidRPr="00027E3C">
              <w:rPr>
                <w:bCs/>
                <w:sz w:val="18"/>
                <w:szCs w:val="18"/>
                <w:vertAlign w:val="superscript"/>
              </w:rPr>
              <w:t>nd</w:t>
            </w:r>
            <w:r w:rsidRPr="00D824AC">
              <w:rPr>
                <w:bCs/>
                <w:sz w:val="18"/>
                <w:szCs w:val="18"/>
              </w:rPr>
              <w:t xml:space="preserve"> incoming call.</w:t>
            </w:r>
          </w:p>
          <w:p w14:paraId="2E9CAFCD" w14:textId="77777777" w:rsidR="00CB339D" w:rsidRPr="00D824AC" w:rsidRDefault="00CB339D" w:rsidP="00D54EAE">
            <w:pPr>
              <w:jc w:val="left"/>
              <w:rPr>
                <w:bCs/>
                <w:sz w:val="18"/>
                <w:szCs w:val="18"/>
              </w:rPr>
            </w:pPr>
            <w:r w:rsidRPr="00D824AC">
              <w:rPr>
                <w:bCs/>
                <w:sz w:val="18"/>
                <w:szCs w:val="18"/>
              </w:rPr>
              <w:t>Confirm Client</w:t>
            </w:r>
            <w:r>
              <w:rPr>
                <w:bCs/>
                <w:sz w:val="18"/>
                <w:szCs w:val="18"/>
              </w:rPr>
              <w:t>-</w:t>
            </w:r>
            <w:r w:rsidRPr="00D824AC">
              <w:rPr>
                <w:bCs/>
                <w:sz w:val="18"/>
                <w:szCs w:val="18"/>
              </w:rPr>
              <w:t>2 indicates that the DUT is busy (busy tones / visual notification).</w:t>
            </w:r>
          </w:p>
          <w:p w14:paraId="4C11161A" w14:textId="77777777" w:rsidR="00CB339D" w:rsidRDefault="00CB339D" w:rsidP="00D54EAE">
            <w:pPr>
              <w:jc w:val="left"/>
              <w:rPr>
                <w:bCs/>
                <w:sz w:val="18"/>
                <w:szCs w:val="18"/>
              </w:rPr>
            </w:pPr>
            <w:r w:rsidRPr="00D824AC">
              <w:rPr>
                <w:bCs/>
                <w:sz w:val="18"/>
                <w:szCs w:val="18"/>
              </w:rPr>
              <w:t>Confirm DUT remains in voice call with Client</w:t>
            </w:r>
            <w:r>
              <w:rPr>
                <w:bCs/>
                <w:sz w:val="18"/>
                <w:szCs w:val="18"/>
              </w:rPr>
              <w:t>-</w:t>
            </w:r>
            <w:r w:rsidRPr="00D824AC">
              <w:rPr>
                <w:bCs/>
                <w:sz w:val="18"/>
                <w:szCs w:val="18"/>
              </w:rPr>
              <w:t>1 and it is unaffected.</w:t>
            </w:r>
          </w:p>
          <w:p w14:paraId="4689B9FD" w14:textId="5A389B88" w:rsidR="00CB339D" w:rsidRPr="00D824AC" w:rsidRDefault="00CB339D" w:rsidP="00D54EAE">
            <w:pPr>
              <w:jc w:val="left"/>
              <w:rPr>
                <w:bCs/>
                <w:sz w:val="18"/>
                <w:szCs w:val="18"/>
              </w:rPr>
            </w:pPr>
            <w:r w:rsidRPr="00D824AC">
              <w:rPr>
                <w:bCs/>
                <w:sz w:val="18"/>
                <w:szCs w:val="18"/>
              </w:rPr>
              <w:lastRenderedPageBreak/>
              <w:t xml:space="preserve">Confirm that DUT has </w:t>
            </w:r>
            <w:r>
              <w:rPr>
                <w:bCs/>
                <w:sz w:val="18"/>
                <w:szCs w:val="18"/>
              </w:rPr>
              <w:t>sent “486 Busy Here” message.</w:t>
            </w:r>
          </w:p>
        </w:tc>
      </w:tr>
      <w:tr w:rsidR="00CB339D" w:rsidRPr="00D824AC" w14:paraId="10EC4DB5" w14:textId="77777777" w:rsidTr="00D54EAE">
        <w:tc>
          <w:tcPr>
            <w:tcW w:w="438" w:type="dxa"/>
            <w:shd w:val="clear" w:color="auto" w:fill="F2F2F2" w:themeFill="background1" w:themeFillShade="F2"/>
          </w:tcPr>
          <w:p w14:paraId="1B15DD01" w14:textId="77777777" w:rsidR="00CB339D" w:rsidRPr="00D824AC" w:rsidRDefault="00CB339D" w:rsidP="00D54EAE">
            <w:pPr>
              <w:tabs>
                <w:tab w:val="left" w:pos="851"/>
              </w:tabs>
              <w:ind w:right="-1"/>
              <w:jc w:val="left"/>
              <w:rPr>
                <w:sz w:val="18"/>
                <w:szCs w:val="18"/>
              </w:rPr>
            </w:pPr>
            <w:r w:rsidRPr="00D824AC">
              <w:rPr>
                <w:sz w:val="18"/>
                <w:szCs w:val="18"/>
              </w:rPr>
              <w:lastRenderedPageBreak/>
              <w:t>3</w:t>
            </w:r>
          </w:p>
        </w:tc>
        <w:tc>
          <w:tcPr>
            <w:tcW w:w="4296" w:type="dxa"/>
          </w:tcPr>
          <w:p w14:paraId="30CC2D1B" w14:textId="77777777" w:rsidR="00CB339D" w:rsidRPr="00D824AC" w:rsidRDefault="00CB339D" w:rsidP="00D54EAE">
            <w:pPr>
              <w:jc w:val="left"/>
              <w:rPr>
                <w:bCs/>
                <w:sz w:val="18"/>
                <w:szCs w:val="18"/>
              </w:rPr>
            </w:pPr>
            <w:r w:rsidRPr="00D824AC">
              <w:rPr>
                <w:bCs/>
                <w:sz w:val="18"/>
                <w:szCs w:val="18"/>
              </w:rPr>
              <w:t>At DUT, end the call with Client</w:t>
            </w:r>
            <w:r>
              <w:rPr>
                <w:bCs/>
                <w:sz w:val="18"/>
                <w:szCs w:val="18"/>
              </w:rPr>
              <w:t>-</w:t>
            </w:r>
            <w:r w:rsidRPr="00D824AC">
              <w:rPr>
                <w:bCs/>
                <w:sz w:val="18"/>
                <w:szCs w:val="18"/>
              </w:rPr>
              <w:t>1.</w:t>
            </w:r>
          </w:p>
        </w:tc>
        <w:tc>
          <w:tcPr>
            <w:tcW w:w="4554" w:type="dxa"/>
          </w:tcPr>
          <w:p w14:paraId="23EB3210" w14:textId="77777777" w:rsidR="00CB339D" w:rsidRPr="00D824AC" w:rsidRDefault="00CB339D" w:rsidP="00D54EAE">
            <w:pPr>
              <w:jc w:val="left"/>
              <w:rPr>
                <w:bCs/>
                <w:sz w:val="18"/>
                <w:szCs w:val="18"/>
              </w:rPr>
            </w:pPr>
            <w:r w:rsidRPr="00D824AC">
              <w:rPr>
                <w:bCs/>
                <w:sz w:val="18"/>
                <w:szCs w:val="18"/>
              </w:rPr>
              <w:t>Confirm the active call with Client</w:t>
            </w:r>
            <w:r>
              <w:rPr>
                <w:bCs/>
                <w:sz w:val="18"/>
                <w:szCs w:val="18"/>
              </w:rPr>
              <w:t>-</w:t>
            </w:r>
            <w:r w:rsidRPr="00D824AC">
              <w:rPr>
                <w:bCs/>
                <w:sz w:val="18"/>
                <w:szCs w:val="18"/>
              </w:rPr>
              <w:t>1 is released.</w:t>
            </w:r>
          </w:p>
        </w:tc>
      </w:tr>
    </w:tbl>
    <w:p w14:paraId="546DCD94" w14:textId="77777777" w:rsidR="00CB339D" w:rsidRDefault="00CB339D" w:rsidP="00CB339D"/>
    <w:p w14:paraId="137482C8" w14:textId="77777777" w:rsidR="00CB339D" w:rsidRDefault="00CB339D" w:rsidP="00CB339D">
      <w:r>
        <w:t>…</w:t>
      </w:r>
    </w:p>
    <w:p w14:paraId="7C155496" w14:textId="77777777" w:rsidR="00934B24" w:rsidRPr="00041C16" w:rsidRDefault="00934B24" w:rsidP="00934B24">
      <w:pPr>
        <w:pStyle w:val="Heading5"/>
      </w:pPr>
      <w:r>
        <w:t>90.</w:t>
      </w:r>
      <w:r w:rsidRPr="00041C16">
        <w:t>4.</w:t>
      </w:r>
      <w:r>
        <w:t>8.2.6</w:t>
      </w:r>
      <w:r w:rsidRPr="00041C16">
        <w:t xml:space="preserve"> Communication Waiting</w:t>
      </w:r>
      <w:r>
        <w:t xml:space="preserve"> (CW)</w:t>
      </w:r>
      <w:r w:rsidRPr="00041C16">
        <w:t xml:space="preserve"> </w:t>
      </w:r>
      <w:r>
        <w:t>–</w:t>
      </w:r>
      <w:r w:rsidRPr="00041C16">
        <w:t xml:space="preserve"> Invocation </w:t>
      </w:r>
      <w:r>
        <w:t>–</w:t>
      </w:r>
      <w:r w:rsidRPr="00041C16">
        <w:t xml:space="preserve"> Deactivated in DUT </w:t>
      </w:r>
      <w:r>
        <w:t>–</w:t>
      </w:r>
      <w:r w:rsidRPr="00041C16">
        <w:t xml:space="preserve"> Terminal Based </w:t>
      </w:r>
      <w:r>
        <w:t>–</w:t>
      </w:r>
      <w:r w:rsidRPr="00041C16">
        <w:t xml:space="preserve"> Interworking with CS Domain</w:t>
      </w:r>
    </w:p>
    <w:p w14:paraId="595AED9C" w14:textId="77777777" w:rsidR="00934B24" w:rsidRPr="00041C16" w:rsidRDefault="00934B24" w:rsidP="00934B24">
      <w:pPr>
        <w:pStyle w:val="H6"/>
      </w:pPr>
      <w:r w:rsidRPr="00041C16">
        <w:t>Description</w:t>
      </w:r>
    </w:p>
    <w:p w14:paraId="105A61E6" w14:textId="77777777" w:rsidR="00934B24" w:rsidRPr="00041C16" w:rsidRDefault="00934B24" w:rsidP="00934B24">
      <w:pPr>
        <w:spacing w:after="200"/>
        <w:jc w:val="left"/>
        <w:rPr>
          <w:bCs/>
        </w:rPr>
      </w:pPr>
      <w:r w:rsidRPr="00041C16">
        <w:rPr>
          <w:bCs/>
        </w:rPr>
        <w:t>For Terminal based Communication Waiting, the operation is handled at the DUT.  If DUT moves to a location where only a CS network is available, when a 2</w:t>
      </w:r>
      <w:r w:rsidRPr="00027E3C">
        <w:rPr>
          <w:bCs/>
          <w:vertAlign w:val="superscript"/>
        </w:rPr>
        <w:t>nd</w:t>
      </w:r>
      <w:r w:rsidRPr="00041C16">
        <w:rPr>
          <w:bCs/>
        </w:rPr>
        <w:t xml:space="preserve"> incoming call is received, the DUT must handle the call correctly. </w:t>
      </w:r>
    </w:p>
    <w:p w14:paraId="766A816E" w14:textId="77777777" w:rsidR="00934B24" w:rsidRPr="00041C16" w:rsidRDefault="00934B24" w:rsidP="00934B24">
      <w:pPr>
        <w:pStyle w:val="H6"/>
      </w:pPr>
      <w:r w:rsidRPr="00041C16">
        <w:t>Related core specifications</w:t>
      </w:r>
    </w:p>
    <w:p w14:paraId="2B645C2B" w14:textId="51E195DD" w:rsidR="00934B24" w:rsidRPr="00041C16" w:rsidRDefault="00934B24" w:rsidP="00934B24">
      <w:pPr>
        <w:spacing w:after="200"/>
        <w:jc w:val="left"/>
        <w:rPr>
          <w:bCs/>
        </w:rPr>
      </w:pPr>
      <w:r w:rsidRPr="00041C16">
        <w:rPr>
          <w:bCs/>
        </w:rPr>
        <w:t>GSMA IR.92, clause 2.3.4</w:t>
      </w:r>
      <w:r>
        <w:rPr>
          <w:bCs/>
        </w:rPr>
        <w:t xml:space="preserve">; </w:t>
      </w:r>
      <w:r w:rsidRPr="00041C16">
        <w:rPr>
          <w:bCs/>
        </w:rPr>
        <w:t>A.8</w:t>
      </w:r>
      <w:r>
        <w:rPr>
          <w:bCs/>
        </w:rPr>
        <w:t>; NG.114 2.3.4</w:t>
      </w:r>
    </w:p>
    <w:p w14:paraId="44309871" w14:textId="77777777" w:rsidR="00934B24" w:rsidRPr="00041C16" w:rsidRDefault="00934B24" w:rsidP="00934B24">
      <w:pPr>
        <w:pStyle w:val="H6"/>
      </w:pPr>
      <w:r w:rsidRPr="00041C16">
        <w:t>Reason for test</w:t>
      </w:r>
    </w:p>
    <w:p w14:paraId="1754F115" w14:textId="77777777" w:rsidR="00934B24" w:rsidRPr="00041C16" w:rsidRDefault="00934B24" w:rsidP="00934B24">
      <w:pPr>
        <w:spacing w:after="200"/>
        <w:jc w:val="left"/>
        <w:rPr>
          <w:bCs/>
        </w:rPr>
      </w:pPr>
      <w:r w:rsidRPr="00041C16">
        <w:rPr>
          <w:bCs/>
        </w:rPr>
        <w:t>If Terminal based Communication Waiting is enabled at DUT, when a 2</w:t>
      </w:r>
      <w:r w:rsidRPr="00027E3C">
        <w:rPr>
          <w:bCs/>
          <w:vertAlign w:val="superscript"/>
        </w:rPr>
        <w:t>nd</w:t>
      </w:r>
      <w:r w:rsidRPr="00041C16">
        <w:rPr>
          <w:bCs/>
        </w:rPr>
        <w:t xml:space="preserve"> incoming call is received, the DUT indicates a 2</w:t>
      </w:r>
      <w:r w:rsidRPr="00027E3C">
        <w:rPr>
          <w:bCs/>
          <w:vertAlign w:val="superscript"/>
        </w:rPr>
        <w:t>nd</w:t>
      </w:r>
      <w:r w:rsidRPr="00041C16">
        <w:rPr>
          <w:bCs/>
        </w:rPr>
        <w:t xml:space="preserve"> call is waiting.  If Terminal based Communication Waiting is disabled at DUT and a 2</w:t>
      </w:r>
      <w:r w:rsidRPr="00027E3C">
        <w:rPr>
          <w:bCs/>
          <w:vertAlign w:val="superscript"/>
        </w:rPr>
        <w:t>nd</w:t>
      </w:r>
      <w:r w:rsidRPr="00041C16">
        <w:rPr>
          <w:bCs/>
        </w:rPr>
        <w:t xml:space="preserve"> incoming call is received, the DUT sends a RELEASE COMPLETE message with cause #17 “User busy” to the 2</w:t>
      </w:r>
      <w:r w:rsidRPr="00027E3C">
        <w:rPr>
          <w:bCs/>
          <w:vertAlign w:val="superscript"/>
        </w:rPr>
        <w:t>nd</w:t>
      </w:r>
      <w:r w:rsidRPr="00041C16">
        <w:rPr>
          <w:bCs/>
        </w:rPr>
        <w:t xml:space="preserve"> client.</w:t>
      </w:r>
    </w:p>
    <w:p w14:paraId="30B177CA" w14:textId="77777777" w:rsidR="00934B24" w:rsidRPr="00041C16" w:rsidRDefault="00934B24" w:rsidP="00934B24">
      <w:pPr>
        <w:pStyle w:val="H6"/>
      </w:pPr>
      <w:r w:rsidRPr="00041C16">
        <w:t>Initial configuration:</w:t>
      </w:r>
    </w:p>
    <w:p w14:paraId="234D4CF6" w14:textId="77777777" w:rsidR="00934B24" w:rsidRPr="00041C16" w:rsidRDefault="00934B24" w:rsidP="00934B24">
      <w:pPr>
        <w:jc w:val="left"/>
        <w:rPr>
          <w:bCs/>
        </w:rPr>
      </w:pPr>
      <w:r w:rsidRPr="00041C16">
        <w:rPr>
          <w:bCs/>
        </w:rPr>
        <w:t>Network is supporting Terminal based Communication Waiting in the CS domain.</w:t>
      </w:r>
    </w:p>
    <w:p w14:paraId="678E4544" w14:textId="77777777" w:rsidR="00934B24" w:rsidRPr="00041C16" w:rsidRDefault="00934B24" w:rsidP="00934B24">
      <w:pPr>
        <w:jc w:val="left"/>
        <w:rPr>
          <w:bCs/>
        </w:rPr>
      </w:pPr>
      <w:r w:rsidRPr="00041C16">
        <w:rPr>
          <w:bCs/>
        </w:rPr>
        <w:t>Communication Waiting is activated in the network.</w:t>
      </w:r>
    </w:p>
    <w:p w14:paraId="580441FB" w14:textId="77777777" w:rsidR="00934B24" w:rsidRPr="00041C16" w:rsidRDefault="00934B24" w:rsidP="00934B24">
      <w:pPr>
        <w:jc w:val="left"/>
        <w:rPr>
          <w:bCs/>
        </w:rPr>
      </w:pPr>
      <w:r w:rsidRPr="00041C16">
        <w:rPr>
          <w:bCs/>
        </w:rPr>
        <w:t>The DUT is camping on a CS network (UTRAN/GERAN).</w:t>
      </w:r>
    </w:p>
    <w:p w14:paraId="366412D3" w14:textId="77777777" w:rsidR="00934B24" w:rsidRDefault="00934B24" w:rsidP="00934B24">
      <w:pPr>
        <w:jc w:val="left"/>
        <w:rPr>
          <w:bCs/>
        </w:rPr>
      </w:pPr>
      <w:r w:rsidRPr="00041C16">
        <w:rPr>
          <w:bCs/>
        </w:rPr>
        <w:t>Communication Waiting is deactivated in the DUT.</w:t>
      </w:r>
    </w:p>
    <w:p w14:paraId="3832FDEC" w14:textId="77777777" w:rsidR="00934B24" w:rsidRPr="00041C16" w:rsidRDefault="00934B24" w:rsidP="00934B24">
      <w:pPr>
        <w:jc w:val="left"/>
        <w:rPr>
          <w:bCs/>
        </w:rPr>
      </w:pPr>
      <w:r>
        <w:rPr>
          <w:bCs/>
        </w:rPr>
        <w:t>Client-1 and Client-2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934B24" w:rsidRPr="00D824AC" w14:paraId="5266B80E" w14:textId="77777777" w:rsidTr="0007159D">
        <w:tc>
          <w:tcPr>
            <w:tcW w:w="438" w:type="dxa"/>
            <w:shd w:val="clear" w:color="auto" w:fill="F2F2F2" w:themeFill="background1" w:themeFillShade="F2"/>
          </w:tcPr>
          <w:p w14:paraId="17441556" w14:textId="77777777" w:rsidR="00934B24" w:rsidRPr="00D824AC" w:rsidRDefault="00934B24" w:rsidP="0007159D">
            <w:pPr>
              <w:pStyle w:val="H6"/>
            </w:pPr>
            <w:r>
              <w:t>-</w:t>
            </w:r>
          </w:p>
        </w:tc>
        <w:tc>
          <w:tcPr>
            <w:tcW w:w="4296" w:type="dxa"/>
            <w:shd w:val="clear" w:color="auto" w:fill="F2F2F2" w:themeFill="background1" w:themeFillShade="F2"/>
          </w:tcPr>
          <w:p w14:paraId="29F34C7A"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75C99BB0" w14:textId="77777777" w:rsidR="00934B24" w:rsidRPr="00D824AC" w:rsidRDefault="00934B24" w:rsidP="0007159D">
            <w:pPr>
              <w:pStyle w:val="H6"/>
            </w:pPr>
            <w:r w:rsidRPr="00D824AC">
              <w:t>Expected behaviour</w:t>
            </w:r>
          </w:p>
        </w:tc>
      </w:tr>
      <w:tr w:rsidR="00934B24" w:rsidRPr="00D824AC" w14:paraId="725031CE" w14:textId="77777777" w:rsidTr="0007159D">
        <w:tc>
          <w:tcPr>
            <w:tcW w:w="438" w:type="dxa"/>
            <w:shd w:val="clear" w:color="auto" w:fill="F2F2F2" w:themeFill="background1" w:themeFillShade="F2"/>
          </w:tcPr>
          <w:p w14:paraId="49AFDA83"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7A5E9CDE" w14:textId="77777777" w:rsidR="00934B24" w:rsidRPr="00D824AC" w:rsidRDefault="00934B24" w:rsidP="0007159D">
            <w:pPr>
              <w:jc w:val="left"/>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554" w:type="dxa"/>
          </w:tcPr>
          <w:p w14:paraId="1AB4E337" w14:textId="77777777" w:rsidR="00934B24" w:rsidRPr="00D824AC" w:rsidRDefault="00934B24" w:rsidP="0007159D">
            <w:pPr>
              <w:jc w:val="left"/>
              <w:rPr>
                <w:bCs/>
                <w:sz w:val="18"/>
                <w:szCs w:val="18"/>
              </w:rPr>
            </w:pPr>
            <w:r w:rsidRPr="00D824AC">
              <w:rPr>
                <w:bCs/>
                <w:sz w:val="18"/>
                <w:szCs w:val="18"/>
              </w:rPr>
              <w:t>Confirm Voice call with Client</w:t>
            </w:r>
            <w:r>
              <w:rPr>
                <w:bCs/>
                <w:sz w:val="18"/>
                <w:szCs w:val="18"/>
              </w:rPr>
              <w:t>-</w:t>
            </w:r>
            <w:r w:rsidRPr="00D824AC">
              <w:rPr>
                <w:bCs/>
                <w:sz w:val="18"/>
                <w:szCs w:val="18"/>
              </w:rPr>
              <w:t>1 is established.</w:t>
            </w:r>
          </w:p>
          <w:p w14:paraId="287D847B" w14:textId="77777777" w:rsidR="00934B24" w:rsidRPr="00D824AC" w:rsidRDefault="00934B24" w:rsidP="0007159D">
            <w:pPr>
              <w:jc w:val="left"/>
              <w:rPr>
                <w:bCs/>
                <w:sz w:val="18"/>
                <w:szCs w:val="18"/>
              </w:rPr>
            </w:pPr>
            <w:r w:rsidRPr="00D824AC">
              <w:rPr>
                <w:bCs/>
                <w:sz w:val="18"/>
                <w:szCs w:val="18"/>
              </w:rPr>
              <w:t>Confirm 2</w:t>
            </w:r>
            <w:r>
              <w:rPr>
                <w:bCs/>
                <w:sz w:val="18"/>
                <w:szCs w:val="18"/>
              </w:rPr>
              <w:t>-</w:t>
            </w:r>
            <w:r w:rsidRPr="00D824AC">
              <w:rPr>
                <w:bCs/>
                <w:sz w:val="18"/>
                <w:szCs w:val="18"/>
              </w:rPr>
              <w:t>way audio.</w:t>
            </w:r>
          </w:p>
        </w:tc>
      </w:tr>
      <w:tr w:rsidR="00934B24" w:rsidRPr="00D824AC" w14:paraId="2A15B1CE" w14:textId="77777777" w:rsidTr="0007159D">
        <w:tc>
          <w:tcPr>
            <w:tcW w:w="438" w:type="dxa"/>
            <w:shd w:val="clear" w:color="auto" w:fill="F2F2F2" w:themeFill="background1" w:themeFillShade="F2"/>
          </w:tcPr>
          <w:p w14:paraId="0993A4D9"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0027D9CD" w14:textId="77777777" w:rsidR="00934B24" w:rsidRPr="00D824AC" w:rsidRDefault="00934B24" w:rsidP="0007159D">
            <w:pPr>
              <w:tabs>
                <w:tab w:val="left" w:pos="851"/>
              </w:tabs>
              <w:ind w:right="-1"/>
              <w:jc w:val="left"/>
              <w:rPr>
                <w:bCs/>
                <w:sz w:val="18"/>
                <w:szCs w:val="18"/>
              </w:rPr>
            </w:pPr>
            <w:r w:rsidRPr="00D824AC">
              <w:rPr>
                <w:bCs/>
                <w:sz w:val="18"/>
                <w:szCs w:val="18"/>
              </w:rPr>
              <w:t>At DUT, receive MT Voice call from Client</w:t>
            </w:r>
            <w:r>
              <w:rPr>
                <w:bCs/>
                <w:sz w:val="18"/>
                <w:szCs w:val="18"/>
              </w:rPr>
              <w:t>-</w:t>
            </w:r>
            <w:r w:rsidRPr="00D824AC">
              <w:rPr>
                <w:bCs/>
                <w:sz w:val="18"/>
                <w:szCs w:val="18"/>
              </w:rPr>
              <w:t>2.</w:t>
            </w:r>
          </w:p>
        </w:tc>
        <w:tc>
          <w:tcPr>
            <w:tcW w:w="4554" w:type="dxa"/>
          </w:tcPr>
          <w:p w14:paraId="13DB2D18" w14:textId="77777777" w:rsidR="00934B24" w:rsidRPr="00D824AC" w:rsidRDefault="00934B24" w:rsidP="0007159D">
            <w:pPr>
              <w:jc w:val="left"/>
              <w:rPr>
                <w:bCs/>
                <w:sz w:val="18"/>
                <w:szCs w:val="18"/>
              </w:rPr>
            </w:pPr>
            <w:r w:rsidRPr="00D824AC">
              <w:rPr>
                <w:bCs/>
                <w:sz w:val="18"/>
                <w:szCs w:val="18"/>
              </w:rPr>
              <w:t>Confirm DUT does not display any indication of the 2</w:t>
            </w:r>
            <w:r w:rsidRPr="00027E3C">
              <w:rPr>
                <w:bCs/>
                <w:sz w:val="18"/>
                <w:szCs w:val="18"/>
                <w:vertAlign w:val="superscript"/>
              </w:rPr>
              <w:t>nd</w:t>
            </w:r>
            <w:r w:rsidRPr="00D824AC">
              <w:rPr>
                <w:bCs/>
                <w:sz w:val="18"/>
                <w:szCs w:val="18"/>
              </w:rPr>
              <w:t xml:space="preserve"> incoming call.</w:t>
            </w:r>
          </w:p>
          <w:p w14:paraId="5A5DBE39" w14:textId="77777777" w:rsidR="00934B24" w:rsidRPr="00D824AC" w:rsidRDefault="00934B24" w:rsidP="0007159D">
            <w:pPr>
              <w:jc w:val="left"/>
              <w:rPr>
                <w:bCs/>
                <w:sz w:val="18"/>
                <w:szCs w:val="18"/>
              </w:rPr>
            </w:pPr>
            <w:r w:rsidRPr="00D824AC">
              <w:rPr>
                <w:bCs/>
                <w:sz w:val="18"/>
                <w:szCs w:val="18"/>
              </w:rPr>
              <w:t>Confirm Client</w:t>
            </w:r>
            <w:r>
              <w:rPr>
                <w:bCs/>
                <w:sz w:val="18"/>
                <w:szCs w:val="18"/>
              </w:rPr>
              <w:t>-</w:t>
            </w:r>
            <w:r w:rsidRPr="00D824AC">
              <w:rPr>
                <w:bCs/>
                <w:sz w:val="18"/>
                <w:szCs w:val="18"/>
              </w:rPr>
              <w:t>2 indicates that the DUT is busy (busy tones / visual notification).</w:t>
            </w:r>
          </w:p>
          <w:p w14:paraId="59576402" w14:textId="77777777" w:rsidR="00934B24" w:rsidRDefault="00934B24" w:rsidP="0007159D">
            <w:pPr>
              <w:jc w:val="left"/>
              <w:rPr>
                <w:bCs/>
                <w:sz w:val="18"/>
                <w:szCs w:val="18"/>
              </w:rPr>
            </w:pPr>
            <w:r w:rsidRPr="00D824AC">
              <w:rPr>
                <w:bCs/>
                <w:sz w:val="18"/>
                <w:szCs w:val="18"/>
              </w:rPr>
              <w:t>Confirm DUT remains in call with Client</w:t>
            </w:r>
            <w:r>
              <w:rPr>
                <w:bCs/>
                <w:sz w:val="18"/>
                <w:szCs w:val="18"/>
              </w:rPr>
              <w:t>-</w:t>
            </w:r>
            <w:r w:rsidRPr="00D824AC">
              <w:rPr>
                <w:bCs/>
                <w:sz w:val="18"/>
                <w:szCs w:val="18"/>
              </w:rPr>
              <w:t>1 and it is unaffected.</w:t>
            </w:r>
          </w:p>
          <w:p w14:paraId="08A481D6" w14:textId="77777777" w:rsidR="00934B24" w:rsidRPr="00D824AC" w:rsidRDefault="00934B24" w:rsidP="0007159D">
            <w:pPr>
              <w:jc w:val="left"/>
              <w:rPr>
                <w:bCs/>
                <w:sz w:val="18"/>
                <w:szCs w:val="18"/>
              </w:rPr>
            </w:pPr>
            <w:r w:rsidRPr="00D824AC">
              <w:rPr>
                <w:bCs/>
                <w:sz w:val="18"/>
                <w:szCs w:val="18"/>
              </w:rPr>
              <w:t>Confirm via a protocol trace that DUT has sent a RELEASE COMPLETE message with cause #17 “User busy” to Client</w:t>
            </w:r>
            <w:r>
              <w:rPr>
                <w:bCs/>
                <w:sz w:val="18"/>
                <w:szCs w:val="18"/>
              </w:rPr>
              <w:t>-</w:t>
            </w:r>
            <w:r w:rsidRPr="00D824AC">
              <w:rPr>
                <w:bCs/>
                <w:sz w:val="18"/>
                <w:szCs w:val="18"/>
              </w:rPr>
              <w:t>2</w:t>
            </w:r>
            <w:r>
              <w:rPr>
                <w:bCs/>
                <w:sz w:val="18"/>
                <w:szCs w:val="18"/>
              </w:rPr>
              <w:t>.</w:t>
            </w:r>
          </w:p>
        </w:tc>
      </w:tr>
      <w:tr w:rsidR="00934B24" w:rsidRPr="00D824AC" w14:paraId="35F1432B" w14:textId="77777777" w:rsidTr="0007159D">
        <w:tc>
          <w:tcPr>
            <w:tcW w:w="438" w:type="dxa"/>
            <w:shd w:val="clear" w:color="auto" w:fill="F2F2F2" w:themeFill="background1" w:themeFillShade="F2"/>
          </w:tcPr>
          <w:p w14:paraId="1D52F51E"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96" w:type="dxa"/>
          </w:tcPr>
          <w:p w14:paraId="12924C1B" w14:textId="77777777" w:rsidR="00934B24" w:rsidRPr="00D824AC" w:rsidRDefault="00934B24" w:rsidP="0007159D">
            <w:pPr>
              <w:jc w:val="left"/>
              <w:rPr>
                <w:bCs/>
                <w:sz w:val="18"/>
                <w:szCs w:val="18"/>
              </w:rPr>
            </w:pPr>
            <w:r w:rsidRPr="00D824AC">
              <w:rPr>
                <w:bCs/>
                <w:sz w:val="18"/>
                <w:szCs w:val="18"/>
              </w:rPr>
              <w:t>At DUT, end the call with Client</w:t>
            </w:r>
            <w:r>
              <w:rPr>
                <w:bCs/>
                <w:sz w:val="18"/>
                <w:szCs w:val="18"/>
              </w:rPr>
              <w:t>-</w:t>
            </w:r>
            <w:r w:rsidRPr="00D824AC">
              <w:rPr>
                <w:bCs/>
                <w:sz w:val="18"/>
                <w:szCs w:val="18"/>
              </w:rPr>
              <w:t>1.</w:t>
            </w:r>
          </w:p>
        </w:tc>
        <w:tc>
          <w:tcPr>
            <w:tcW w:w="4554" w:type="dxa"/>
          </w:tcPr>
          <w:p w14:paraId="117E50DF" w14:textId="77777777" w:rsidR="00934B24" w:rsidRPr="00D824AC" w:rsidRDefault="00934B24" w:rsidP="0007159D">
            <w:pPr>
              <w:jc w:val="left"/>
              <w:rPr>
                <w:bCs/>
                <w:sz w:val="18"/>
                <w:szCs w:val="18"/>
              </w:rPr>
            </w:pPr>
            <w:r w:rsidRPr="00D824AC">
              <w:rPr>
                <w:bCs/>
                <w:sz w:val="18"/>
                <w:szCs w:val="18"/>
              </w:rPr>
              <w:t>Confirm the active call with Client</w:t>
            </w:r>
            <w:r>
              <w:rPr>
                <w:bCs/>
                <w:sz w:val="18"/>
                <w:szCs w:val="18"/>
              </w:rPr>
              <w:t>-</w:t>
            </w:r>
            <w:r w:rsidRPr="00D824AC">
              <w:rPr>
                <w:bCs/>
                <w:sz w:val="18"/>
                <w:szCs w:val="18"/>
              </w:rPr>
              <w:t>1 is released.</w:t>
            </w:r>
          </w:p>
        </w:tc>
      </w:tr>
    </w:tbl>
    <w:p w14:paraId="03AA9F64" w14:textId="77777777" w:rsidR="00934B24" w:rsidRPr="00041C16" w:rsidRDefault="00934B24" w:rsidP="00934B24">
      <w:pPr>
        <w:pStyle w:val="Heading5"/>
      </w:pPr>
      <w:r>
        <w:t>90.</w:t>
      </w:r>
      <w:r w:rsidRPr="00041C16">
        <w:t>4.</w:t>
      </w:r>
      <w:r>
        <w:t>8</w:t>
      </w:r>
      <w:r w:rsidRPr="00041C16">
        <w:t>.2.</w:t>
      </w:r>
      <w:r>
        <w:t>7</w:t>
      </w:r>
      <w:r w:rsidRPr="00041C16">
        <w:t xml:space="preserve"> Communication Waiting </w:t>
      </w:r>
      <w:r>
        <w:t>(CW) –</w:t>
      </w:r>
      <w:r w:rsidRPr="00041C16">
        <w:t xml:space="preserve"> Deactivated in DUT </w:t>
      </w:r>
      <w:r>
        <w:t>–</w:t>
      </w:r>
      <w:r w:rsidRPr="00041C16">
        <w:t xml:space="preserve"> Network Based (Ut/XCAP)</w:t>
      </w:r>
    </w:p>
    <w:p w14:paraId="43B17FD7" w14:textId="77777777" w:rsidR="00934B24" w:rsidRPr="00041C16" w:rsidRDefault="00934B24" w:rsidP="00934B24">
      <w:pPr>
        <w:pStyle w:val="H6"/>
      </w:pPr>
      <w:r w:rsidRPr="00041C16">
        <w:t>Description</w:t>
      </w:r>
    </w:p>
    <w:p w14:paraId="0B824402" w14:textId="77777777" w:rsidR="00934B24" w:rsidRPr="00041C16" w:rsidRDefault="00934B24" w:rsidP="00934B24">
      <w:pPr>
        <w:spacing w:after="200"/>
        <w:jc w:val="left"/>
        <w:rPr>
          <w:bCs/>
        </w:rPr>
      </w:pPr>
      <w:r w:rsidRPr="00041C16">
        <w:rPr>
          <w:bCs/>
        </w:rPr>
        <w:t xml:space="preserve">For </w:t>
      </w:r>
      <w:r>
        <w:rPr>
          <w:bCs/>
        </w:rPr>
        <w:t>Network</w:t>
      </w:r>
      <w:r w:rsidRPr="00041C16">
        <w:rPr>
          <w:bCs/>
        </w:rPr>
        <w:t xml:space="preserve"> based Communication Waiting, the operation is handled at the </w:t>
      </w:r>
      <w:r>
        <w:rPr>
          <w:bCs/>
        </w:rPr>
        <w:t>network</w:t>
      </w:r>
      <w:r w:rsidRPr="00041C16">
        <w:rPr>
          <w:bCs/>
        </w:rPr>
        <w:t xml:space="preserve">.  When a second incoming call is received, the </w:t>
      </w:r>
      <w:r>
        <w:rPr>
          <w:bCs/>
        </w:rPr>
        <w:t>network</w:t>
      </w:r>
      <w:r w:rsidRPr="00041C16">
        <w:rPr>
          <w:bCs/>
        </w:rPr>
        <w:t xml:space="preserve"> must han</w:t>
      </w:r>
      <w:r>
        <w:rPr>
          <w:bCs/>
        </w:rPr>
        <w:t>dle the call according to the network</w:t>
      </w:r>
      <w:r w:rsidRPr="00041C16">
        <w:rPr>
          <w:bCs/>
        </w:rPr>
        <w:t xml:space="preserve"> Communication Waiting status.</w:t>
      </w:r>
    </w:p>
    <w:p w14:paraId="1F77BF98" w14:textId="77777777" w:rsidR="00934B24" w:rsidRPr="00041C16" w:rsidRDefault="00934B24" w:rsidP="00934B24">
      <w:pPr>
        <w:pStyle w:val="H6"/>
      </w:pPr>
      <w:r w:rsidRPr="00041C16">
        <w:lastRenderedPageBreak/>
        <w:t>Related core specifications</w:t>
      </w:r>
    </w:p>
    <w:p w14:paraId="4FFDECE7" w14:textId="77777777" w:rsidR="00934B24" w:rsidRPr="00041C16" w:rsidRDefault="00934B24" w:rsidP="00934B24">
      <w:pPr>
        <w:jc w:val="left"/>
        <w:rPr>
          <w:bCs/>
        </w:rPr>
      </w:pPr>
      <w:r w:rsidRPr="00041C16">
        <w:rPr>
          <w:bCs/>
        </w:rPr>
        <w:t>GSMA IR.92, clause 2.3.4</w:t>
      </w:r>
      <w:r>
        <w:rPr>
          <w:bCs/>
        </w:rPr>
        <w:t>; NG.114 2.3.4</w:t>
      </w:r>
    </w:p>
    <w:p w14:paraId="6477FF6F" w14:textId="77777777" w:rsidR="00934B24" w:rsidRPr="00041C16" w:rsidRDefault="00934B24" w:rsidP="00934B24">
      <w:pPr>
        <w:spacing w:after="200"/>
        <w:jc w:val="left"/>
        <w:rPr>
          <w:bCs/>
        </w:rPr>
      </w:pPr>
      <w:r w:rsidRPr="00041C16">
        <w:rPr>
          <w:bCs/>
        </w:rPr>
        <w:t>3GPP TS 24.615</w:t>
      </w:r>
    </w:p>
    <w:p w14:paraId="6A8F393C" w14:textId="77777777" w:rsidR="00934B24" w:rsidRPr="00041C16" w:rsidRDefault="00934B24" w:rsidP="00934B24">
      <w:pPr>
        <w:pStyle w:val="H6"/>
      </w:pPr>
      <w:r w:rsidRPr="00041C16">
        <w:t>Reason for test</w:t>
      </w:r>
    </w:p>
    <w:p w14:paraId="1393B2ED" w14:textId="77777777" w:rsidR="00934B24" w:rsidRPr="00041C16" w:rsidRDefault="00934B24" w:rsidP="00934B24">
      <w:pPr>
        <w:spacing w:after="200"/>
        <w:jc w:val="left"/>
        <w:rPr>
          <w:bCs/>
        </w:rPr>
      </w:pPr>
      <w:r w:rsidRPr="00041C16">
        <w:rPr>
          <w:bCs/>
        </w:rPr>
        <w:t xml:space="preserve">To verify when </w:t>
      </w:r>
      <w:r>
        <w:rPr>
          <w:bCs/>
        </w:rPr>
        <w:t>Network</w:t>
      </w:r>
      <w:r w:rsidRPr="00041C16">
        <w:rPr>
          <w:bCs/>
        </w:rPr>
        <w:t xml:space="preserve"> based Communication Waiting is deactivated and the DUT is in an ongoing voice call, the </w:t>
      </w:r>
      <w:r>
        <w:rPr>
          <w:bCs/>
        </w:rPr>
        <w:t>network rejects the call.</w:t>
      </w:r>
    </w:p>
    <w:p w14:paraId="2443F8CE" w14:textId="77777777" w:rsidR="00934B24" w:rsidRPr="00041C16" w:rsidRDefault="00934B24" w:rsidP="00934B24">
      <w:pPr>
        <w:pStyle w:val="H6"/>
      </w:pPr>
      <w:r w:rsidRPr="00041C16">
        <w:t>Initial configuration</w:t>
      </w:r>
    </w:p>
    <w:p w14:paraId="5EACADFB" w14:textId="77777777" w:rsidR="00934B24" w:rsidRPr="00041C16" w:rsidRDefault="00934B24" w:rsidP="00934B24">
      <w:pPr>
        <w:jc w:val="left"/>
        <w:rPr>
          <w:bCs/>
        </w:rPr>
      </w:pPr>
      <w:r w:rsidRPr="00041C16">
        <w:rPr>
          <w:bCs/>
        </w:rPr>
        <w:t xml:space="preserve">Communication Waiting is </w:t>
      </w:r>
      <w:r>
        <w:rPr>
          <w:bCs/>
        </w:rPr>
        <w:t>de</w:t>
      </w:r>
      <w:r w:rsidRPr="00041C16">
        <w:rPr>
          <w:bCs/>
        </w:rPr>
        <w:t>activated in the network.</w:t>
      </w:r>
    </w:p>
    <w:p w14:paraId="219B6A66" w14:textId="50CD0E9A" w:rsidR="00934B24" w:rsidRPr="00041C16" w:rsidRDefault="00934B24" w:rsidP="00934B24">
      <w:pPr>
        <w:jc w:val="left"/>
        <w:rPr>
          <w:bCs/>
        </w:rPr>
      </w:pPr>
      <w:r>
        <w:rPr>
          <w:bCs/>
        </w:rPr>
        <w:t xml:space="preserve">DUT is successfully </w:t>
      </w:r>
      <w:r w:rsidRPr="00041C16">
        <w:rPr>
          <w:bCs/>
        </w:rPr>
        <w:t>registered for IMS services (</w:t>
      </w:r>
      <w:r>
        <w:rPr>
          <w:bCs/>
        </w:rPr>
        <w:t>VxLTE/VxWi-Fi/VxNR</w:t>
      </w:r>
      <w:r w:rsidRPr="00041C16">
        <w:rPr>
          <w:bCs/>
        </w:rPr>
        <w:t>)</w:t>
      </w:r>
    </w:p>
    <w:p w14:paraId="624D9A54" w14:textId="77777777" w:rsidR="00934B24" w:rsidRPr="00041C16" w:rsidRDefault="00934B24" w:rsidP="00934B24">
      <w:pPr>
        <w:jc w:val="left"/>
        <w:rPr>
          <w:bCs/>
        </w:rPr>
      </w:pPr>
      <w:r>
        <w:rPr>
          <w:bCs/>
        </w:rPr>
        <w:t>Client-1 and Client-2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934B24" w:rsidRPr="00D824AC" w14:paraId="7F99719F" w14:textId="77777777" w:rsidTr="0007159D">
        <w:tc>
          <w:tcPr>
            <w:tcW w:w="438" w:type="dxa"/>
            <w:shd w:val="clear" w:color="auto" w:fill="F2F2F2" w:themeFill="background1" w:themeFillShade="F2"/>
          </w:tcPr>
          <w:p w14:paraId="56266919" w14:textId="77777777" w:rsidR="00934B24" w:rsidRPr="00D824AC" w:rsidRDefault="00934B24" w:rsidP="0007159D">
            <w:pPr>
              <w:pStyle w:val="H6"/>
            </w:pPr>
            <w:r>
              <w:t>-</w:t>
            </w:r>
          </w:p>
        </w:tc>
        <w:tc>
          <w:tcPr>
            <w:tcW w:w="4296" w:type="dxa"/>
            <w:shd w:val="clear" w:color="auto" w:fill="F2F2F2" w:themeFill="background1" w:themeFillShade="F2"/>
          </w:tcPr>
          <w:p w14:paraId="1A9AC318"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3E3B2F7C" w14:textId="77777777" w:rsidR="00934B24" w:rsidRPr="00D824AC" w:rsidRDefault="00934B24" w:rsidP="0007159D">
            <w:pPr>
              <w:pStyle w:val="H6"/>
            </w:pPr>
            <w:r w:rsidRPr="00D824AC">
              <w:t>Expected behaviour</w:t>
            </w:r>
          </w:p>
        </w:tc>
      </w:tr>
      <w:tr w:rsidR="00934B24" w:rsidRPr="00D824AC" w14:paraId="49C381A9" w14:textId="77777777" w:rsidTr="0007159D">
        <w:tc>
          <w:tcPr>
            <w:tcW w:w="438" w:type="dxa"/>
            <w:shd w:val="clear" w:color="auto" w:fill="F2F2F2" w:themeFill="background1" w:themeFillShade="F2"/>
          </w:tcPr>
          <w:p w14:paraId="3CA8EF33"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37ED5CE8" w14:textId="77777777" w:rsidR="00934B24" w:rsidRPr="00D824AC" w:rsidRDefault="00934B24" w:rsidP="0007159D">
            <w:pPr>
              <w:jc w:val="left"/>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554" w:type="dxa"/>
          </w:tcPr>
          <w:p w14:paraId="281200E8" w14:textId="77777777" w:rsidR="00934B24" w:rsidRPr="00D824AC" w:rsidRDefault="00934B24" w:rsidP="0007159D">
            <w:pPr>
              <w:jc w:val="left"/>
              <w:rPr>
                <w:bCs/>
                <w:sz w:val="18"/>
                <w:szCs w:val="18"/>
              </w:rPr>
            </w:pPr>
            <w:r w:rsidRPr="00D824AC">
              <w:rPr>
                <w:bCs/>
                <w:sz w:val="18"/>
                <w:szCs w:val="18"/>
              </w:rPr>
              <w:t>Confirm Voice call with Client</w:t>
            </w:r>
            <w:r>
              <w:rPr>
                <w:bCs/>
                <w:sz w:val="18"/>
                <w:szCs w:val="18"/>
              </w:rPr>
              <w:t>-</w:t>
            </w:r>
            <w:r w:rsidRPr="00D824AC">
              <w:rPr>
                <w:bCs/>
                <w:sz w:val="18"/>
                <w:szCs w:val="18"/>
              </w:rPr>
              <w:t>1 is established.</w:t>
            </w:r>
          </w:p>
          <w:p w14:paraId="55B988D7" w14:textId="77777777" w:rsidR="00934B24" w:rsidRPr="00D824AC" w:rsidRDefault="00934B24" w:rsidP="0007159D">
            <w:pPr>
              <w:jc w:val="left"/>
              <w:rPr>
                <w:bCs/>
                <w:sz w:val="18"/>
                <w:szCs w:val="18"/>
              </w:rPr>
            </w:pPr>
            <w:r w:rsidRPr="00D824AC">
              <w:rPr>
                <w:bCs/>
                <w:sz w:val="18"/>
                <w:szCs w:val="18"/>
              </w:rPr>
              <w:t>Confirm 2</w:t>
            </w:r>
            <w:r>
              <w:rPr>
                <w:bCs/>
                <w:sz w:val="18"/>
                <w:szCs w:val="18"/>
              </w:rPr>
              <w:t>-</w:t>
            </w:r>
            <w:r w:rsidRPr="00D824AC">
              <w:rPr>
                <w:bCs/>
                <w:sz w:val="18"/>
                <w:szCs w:val="18"/>
              </w:rPr>
              <w:t>way audio.</w:t>
            </w:r>
          </w:p>
        </w:tc>
      </w:tr>
      <w:tr w:rsidR="00934B24" w:rsidRPr="00D824AC" w14:paraId="6B11E0C9" w14:textId="77777777" w:rsidTr="0007159D">
        <w:tc>
          <w:tcPr>
            <w:tcW w:w="438" w:type="dxa"/>
            <w:shd w:val="clear" w:color="auto" w:fill="F2F2F2" w:themeFill="background1" w:themeFillShade="F2"/>
          </w:tcPr>
          <w:p w14:paraId="6C521D43"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2539909F" w14:textId="77777777" w:rsidR="00934B24" w:rsidRPr="00D824AC" w:rsidRDefault="00934B24" w:rsidP="0007159D">
            <w:pPr>
              <w:tabs>
                <w:tab w:val="left" w:pos="851"/>
              </w:tabs>
              <w:ind w:right="-1"/>
              <w:jc w:val="left"/>
              <w:rPr>
                <w:bCs/>
                <w:sz w:val="18"/>
                <w:szCs w:val="18"/>
              </w:rPr>
            </w:pPr>
            <w:r w:rsidRPr="00D824AC">
              <w:rPr>
                <w:bCs/>
                <w:sz w:val="18"/>
                <w:szCs w:val="18"/>
              </w:rPr>
              <w:t>At DUT, receive MT Voice call from Client</w:t>
            </w:r>
            <w:r>
              <w:rPr>
                <w:bCs/>
                <w:sz w:val="18"/>
                <w:szCs w:val="18"/>
              </w:rPr>
              <w:t>-</w:t>
            </w:r>
            <w:r w:rsidRPr="00D824AC">
              <w:rPr>
                <w:bCs/>
                <w:sz w:val="18"/>
                <w:szCs w:val="18"/>
              </w:rPr>
              <w:t>2.</w:t>
            </w:r>
          </w:p>
        </w:tc>
        <w:tc>
          <w:tcPr>
            <w:tcW w:w="4554" w:type="dxa"/>
          </w:tcPr>
          <w:p w14:paraId="2C6DF237" w14:textId="77777777" w:rsidR="00934B24" w:rsidRPr="00D824AC" w:rsidRDefault="00934B24" w:rsidP="0007159D">
            <w:pPr>
              <w:jc w:val="left"/>
              <w:rPr>
                <w:bCs/>
                <w:sz w:val="18"/>
                <w:szCs w:val="18"/>
              </w:rPr>
            </w:pPr>
            <w:r w:rsidRPr="00D824AC">
              <w:rPr>
                <w:bCs/>
                <w:sz w:val="18"/>
                <w:szCs w:val="18"/>
              </w:rPr>
              <w:t>Confirm DUT does not display any indication of the 2</w:t>
            </w:r>
            <w:r w:rsidRPr="00027E3C">
              <w:rPr>
                <w:bCs/>
                <w:sz w:val="18"/>
                <w:szCs w:val="18"/>
                <w:vertAlign w:val="superscript"/>
              </w:rPr>
              <w:t>nd</w:t>
            </w:r>
            <w:r w:rsidRPr="00D824AC">
              <w:rPr>
                <w:bCs/>
                <w:sz w:val="18"/>
                <w:szCs w:val="18"/>
              </w:rPr>
              <w:t xml:space="preserve"> incoming call.</w:t>
            </w:r>
          </w:p>
          <w:p w14:paraId="10F1E247" w14:textId="77777777" w:rsidR="00934B24" w:rsidRPr="00D824AC" w:rsidRDefault="00934B24" w:rsidP="0007159D">
            <w:pPr>
              <w:jc w:val="left"/>
              <w:rPr>
                <w:bCs/>
                <w:sz w:val="18"/>
                <w:szCs w:val="18"/>
              </w:rPr>
            </w:pPr>
            <w:r w:rsidRPr="00D824AC">
              <w:rPr>
                <w:bCs/>
                <w:sz w:val="18"/>
                <w:szCs w:val="18"/>
              </w:rPr>
              <w:t>Confirm Client</w:t>
            </w:r>
            <w:r>
              <w:rPr>
                <w:bCs/>
                <w:sz w:val="18"/>
                <w:szCs w:val="18"/>
              </w:rPr>
              <w:t>-</w:t>
            </w:r>
            <w:r w:rsidRPr="00D824AC">
              <w:rPr>
                <w:bCs/>
                <w:sz w:val="18"/>
                <w:szCs w:val="18"/>
              </w:rPr>
              <w:t>2 indicates that the DUT is busy (busy tones / visual notification).</w:t>
            </w:r>
          </w:p>
          <w:p w14:paraId="2A827D69" w14:textId="77777777" w:rsidR="00934B24" w:rsidRPr="00D824AC" w:rsidRDefault="00934B24" w:rsidP="0007159D">
            <w:pPr>
              <w:jc w:val="left"/>
              <w:rPr>
                <w:bCs/>
                <w:sz w:val="18"/>
                <w:szCs w:val="18"/>
              </w:rPr>
            </w:pPr>
            <w:r w:rsidRPr="00D824AC">
              <w:rPr>
                <w:bCs/>
                <w:sz w:val="18"/>
                <w:szCs w:val="18"/>
              </w:rPr>
              <w:t>Confirm DUT remains in call with Client</w:t>
            </w:r>
            <w:r>
              <w:rPr>
                <w:bCs/>
                <w:sz w:val="18"/>
                <w:szCs w:val="18"/>
              </w:rPr>
              <w:t>-</w:t>
            </w:r>
            <w:r w:rsidRPr="00D824AC">
              <w:rPr>
                <w:bCs/>
                <w:sz w:val="18"/>
                <w:szCs w:val="18"/>
              </w:rPr>
              <w:t>1 and it is unaffected.</w:t>
            </w:r>
          </w:p>
        </w:tc>
      </w:tr>
      <w:tr w:rsidR="00934B24" w:rsidRPr="00D824AC" w14:paraId="44303E9E" w14:textId="77777777" w:rsidTr="0007159D">
        <w:tc>
          <w:tcPr>
            <w:tcW w:w="438" w:type="dxa"/>
            <w:shd w:val="clear" w:color="auto" w:fill="F2F2F2" w:themeFill="background1" w:themeFillShade="F2"/>
          </w:tcPr>
          <w:p w14:paraId="27E96F57"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96" w:type="dxa"/>
          </w:tcPr>
          <w:p w14:paraId="41611ADF" w14:textId="77777777" w:rsidR="00934B24" w:rsidRPr="00D824AC" w:rsidRDefault="00934B24" w:rsidP="0007159D">
            <w:pPr>
              <w:jc w:val="left"/>
              <w:rPr>
                <w:bCs/>
                <w:sz w:val="18"/>
                <w:szCs w:val="18"/>
              </w:rPr>
            </w:pPr>
            <w:r w:rsidRPr="00D824AC">
              <w:rPr>
                <w:bCs/>
                <w:sz w:val="18"/>
                <w:szCs w:val="18"/>
              </w:rPr>
              <w:t>At DUT, end the call with Client</w:t>
            </w:r>
            <w:r>
              <w:rPr>
                <w:bCs/>
                <w:sz w:val="18"/>
                <w:szCs w:val="18"/>
              </w:rPr>
              <w:t>-</w:t>
            </w:r>
            <w:r w:rsidRPr="00D824AC">
              <w:rPr>
                <w:bCs/>
                <w:sz w:val="18"/>
                <w:szCs w:val="18"/>
              </w:rPr>
              <w:t>1.</w:t>
            </w:r>
          </w:p>
        </w:tc>
        <w:tc>
          <w:tcPr>
            <w:tcW w:w="4554" w:type="dxa"/>
          </w:tcPr>
          <w:p w14:paraId="4550B4AE" w14:textId="77777777" w:rsidR="00934B24" w:rsidRPr="00D824AC" w:rsidRDefault="00934B24" w:rsidP="0007159D">
            <w:pPr>
              <w:jc w:val="left"/>
              <w:rPr>
                <w:bCs/>
                <w:sz w:val="18"/>
                <w:szCs w:val="18"/>
              </w:rPr>
            </w:pPr>
            <w:r w:rsidRPr="00D824AC">
              <w:rPr>
                <w:bCs/>
                <w:sz w:val="18"/>
                <w:szCs w:val="18"/>
              </w:rPr>
              <w:t>Confirm the active call with Client</w:t>
            </w:r>
            <w:r>
              <w:rPr>
                <w:bCs/>
                <w:sz w:val="18"/>
                <w:szCs w:val="18"/>
              </w:rPr>
              <w:t>-</w:t>
            </w:r>
            <w:r w:rsidRPr="00D824AC">
              <w:rPr>
                <w:bCs/>
                <w:sz w:val="18"/>
                <w:szCs w:val="18"/>
              </w:rPr>
              <w:t>1 is released.</w:t>
            </w:r>
          </w:p>
        </w:tc>
      </w:tr>
    </w:tbl>
    <w:p w14:paraId="09DF1136" w14:textId="77777777" w:rsidR="00934B24" w:rsidRDefault="00934B24" w:rsidP="00934B24">
      <w:pPr>
        <w:pStyle w:val="Heading3"/>
      </w:pPr>
      <w:bookmarkStart w:id="87" w:name="_Toc220945966"/>
      <w:r>
        <w:t>90.</w:t>
      </w:r>
      <w:r w:rsidRPr="00041C16">
        <w:t>4.9 Communication Hold (HOLD)</w:t>
      </w:r>
      <w:bookmarkEnd w:id="87"/>
    </w:p>
    <w:p w14:paraId="4DA407FA" w14:textId="77777777" w:rsidR="00934B24" w:rsidRPr="00977196" w:rsidRDefault="00934B24" w:rsidP="00934B24">
      <w:r w:rsidRPr="00977196">
        <w:t>The Communication Hold supplementary service enables a user to suspend the reception of media stream(s) of an established IP multimedia session, and resume the media stream(s) at a later time.</w:t>
      </w:r>
    </w:p>
    <w:p w14:paraId="28D2E6FA" w14:textId="77777777" w:rsidR="00934B24" w:rsidRDefault="00934B24" w:rsidP="00934B24">
      <w:pPr>
        <w:pStyle w:val="Heading4"/>
      </w:pPr>
      <w:r>
        <w:t>90.4.9</w:t>
      </w:r>
      <w:r w:rsidRPr="00041C16">
        <w:t xml:space="preserve">.1 </w:t>
      </w:r>
      <w:r>
        <w:t>MO Voice Communication Hold</w:t>
      </w:r>
    </w:p>
    <w:p w14:paraId="3DF3C08A" w14:textId="77777777" w:rsidR="00934B24" w:rsidRPr="00D85569" w:rsidRDefault="00934B24" w:rsidP="00934B24">
      <w:pPr>
        <w:pStyle w:val="H6"/>
      </w:pPr>
      <w:r w:rsidRPr="00D85569">
        <w:t>Description</w:t>
      </w:r>
    </w:p>
    <w:p w14:paraId="4B2E3F0E" w14:textId="77777777" w:rsidR="00934B24" w:rsidRPr="00D85569" w:rsidRDefault="00934B24" w:rsidP="00934B24">
      <w:r>
        <w:t>MO Communication</w:t>
      </w:r>
      <w:r w:rsidRPr="00D85569">
        <w:t xml:space="preserve"> Hold oper</w:t>
      </w:r>
      <w:r>
        <w:t>ation during an IMS Voice call</w:t>
      </w:r>
    </w:p>
    <w:p w14:paraId="4835DC85" w14:textId="77777777" w:rsidR="00934B24" w:rsidRPr="00D85569" w:rsidRDefault="00934B24" w:rsidP="00934B24">
      <w:pPr>
        <w:pStyle w:val="H6"/>
      </w:pPr>
      <w:r w:rsidRPr="00D85569">
        <w:t>Related core specifications</w:t>
      </w:r>
    </w:p>
    <w:p w14:paraId="5559AB63" w14:textId="77777777" w:rsidR="00934B24" w:rsidRDefault="00934B24" w:rsidP="00934B24">
      <w:r>
        <w:t xml:space="preserve">3GPP </w:t>
      </w:r>
      <w:r w:rsidRPr="00D85569">
        <w:t>TS 24.173, 3GPP TS 24.610</w:t>
      </w:r>
    </w:p>
    <w:p w14:paraId="6C10E355" w14:textId="77777777" w:rsidR="00934B24" w:rsidRPr="00041C16" w:rsidRDefault="00934B24" w:rsidP="00934B24">
      <w:pPr>
        <w:spacing w:after="200"/>
        <w:jc w:val="left"/>
        <w:rPr>
          <w:bCs/>
        </w:rPr>
      </w:pPr>
      <w:r>
        <w:rPr>
          <w:bCs/>
        </w:rPr>
        <w:t>GSMA IR.92, section 2.3.10; NG.114 2.3.10</w:t>
      </w:r>
    </w:p>
    <w:p w14:paraId="5EEE2312" w14:textId="77777777" w:rsidR="00934B24" w:rsidRPr="00D85569" w:rsidRDefault="00934B24" w:rsidP="00934B24">
      <w:pPr>
        <w:pStyle w:val="H6"/>
      </w:pPr>
      <w:r w:rsidRPr="00D85569">
        <w:t>Reason for test</w:t>
      </w:r>
    </w:p>
    <w:p w14:paraId="70C458A8" w14:textId="77777777" w:rsidR="00934B24" w:rsidRPr="00D85569" w:rsidRDefault="00934B24" w:rsidP="00934B24">
      <w:r>
        <w:t>To ensure there is no audio on invoking side when the call is placed on hold.  When the call is retrieved, there is 2-way audio.</w:t>
      </w:r>
    </w:p>
    <w:p w14:paraId="378A0D2F" w14:textId="77777777" w:rsidR="00934B24" w:rsidRPr="00D85569" w:rsidRDefault="00934B24" w:rsidP="00934B24">
      <w:pPr>
        <w:pStyle w:val="H6"/>
      </w:pPr>
      <w:r w:rsidRPr="00D85569">
        <w:t>Initial configuration</w:t>
      </w:r>
    </w:p>
    <w:p w14:paraId="46288A22" w14:textId="65B610D2" w:rsidR="00934B24" w:rsidRPr="00041C16"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p>
    <w:p w14:paraId="1C480DD3" w14:textId="77777777" w:rsidR="00934B24" w:rsidRPr="00D85569" w:rsidRDefault="00934B24" w:rsidP="00934B24">
      <w:r>
        <w:t>DUT is an ongoing Voice call with Client-1.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934B24" w:rsidRPr="00D824AC" w14:paraId="3A84FF56" w14:textId="77777777" w:rsidTr="0007159D">
        <w:tc>
          <w:tcPr>
            <w:tcW w:w="438" w:type="dxa"/>
            <w:shd w:val="clear" w:color="auto" w:fill="F2F2F2" w:themeFill="background1" w:themeFillShade="F2"/>
          </w:tcPr>
          <w:p w14:paraId="13471878" w14:textId="77777777" w:rsidR="00934B24" w:rsidRPr="00D824AC" w:rsidRDefault="00934B24" w:rsidP="0007159D">
            <w:pPr>
              <w:pStyle w:val="H6"/>
            </w:pPr>
            <w:r>
              <w:t>-</w:t>
            </w:r>
          </w:p>
        </w:tc>
        <w:tc>
          <w:tcPr>
            <w:tcW w:w="4296" w:type="dxa"/>
            <w:shd w:val="clear" w:color="auto" w:fill="F2F2F2" w:themeFill="background1" w:themeFillShade="F2"/>
          </w:tcPr>
          <w:p w14:paraId="29826BA4"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0B684753" w14:textId="77777777" w:rsidR="00934B24" w:rsidRPr="00D824AC" w:rsidRDefault="00934B24" w:rsidP="0007159D">
            <w:pPr>
              <w:pStyle w:val="H6"/>
            </w:pPr>
            <w:r w:rsidRPr="00D824AC">
              <w:t>Expected behaviour</w:t>
            </w:r>
          </w:p>
        </w:tc>
      </w:tr>
      <w:tr w:rsidR="00934B24" w:rsidRPr="00D824AC" w14:paraId="4D2D6457" w14:textId="77777777" w:rsidTr="0007159D">
        <w:tc>
          <w:tcPr>
            <w:tcW w:w="438" w:type="dxa"/>
            <w:shd w:val="clear" w:color="auto" w:fill="F2F2F2" w:themeFill="background1" w:themeFillShade="F2"/>
          </w:tcPr>
          <w:p w14:paraId="1B446B53"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2AD603E7" w14:textId="77777777" w:rsidR="00934B24" w:rsidRPr="00D824AC" w:rsidRDefault="00934B24" w:rsidP="0007159D">
            <w:pPr>
              <w:jc w:val="left"/>
              <w:rPr>
                <w:bCs/>
                <w:sz w:val="18"/>
                <w:szCs w:val="18"/>
              </w:rPr>
            </w:pPr>
            <w:r w:rsidRPr="00D824AC">
              <w:rPr>
                <w:bCs/>
                <w:sz w:val="18"/>
                <w:szCs w:val="18"/>
              </w:rPr>
              <w:t xml:space="preserve">At DUT, </w:t>
            </w:r>
            <w:r>
              <w:rPr>
                <w:bCs/>
                <w:sz w:val="18"/>
                <w:szCs w:val="18"/>
              </w:rPr>
              <w:t>place Client-1 on hold using the menu option.</w:t>
            </w:r>
          </w:p>
        </w:tc>
        <w:tc>
          <w:tcPr>
            <w:tcW w:w="4554" w:type="dxa"/>
          </w:tcPr>
          <w:p w14:paraId="6F6089F6" w14:textId="77777777" w:rsidR="00934B24" w:rsidRDefault="00934B24" w:rsidP="0007159D">
            <w:pPr>
              <w:jc w:val="left"/>
              <w:rPr>
                <w:bCs/>
                <w:sz w:val="18"/>
                <w:szCs w:val="18"/>
              </w:rPr>
            </w:pPr>
            <w:r>
              <w:rPr>
                <w:bCs/>
                <w:sz w:val="18"/>
                <w:szCs w:val="18"/>
              </w:rPr>
              <w:t>Confirm there is a visible indication on the DUT that the call is held.</w:t>
            </w:r>
          </w:p>
          <w:p w14:paraId="6599826C" w14:textId="77777777" w:rsidR="00934B24" w:rsidRPr="00D824AC" w:rsidRDefault="00934B24" w:rsidP="0007159D">
            <w:pPr>
              <w:jc w:val="left"/>
              <w:rPr>
                <w:bCs/>
                <w:sz w:val="18"/>
                <w:szCs w:val="18"/>
              </w:rPr>
            </w:pPr>
            <w:r>
              <w:rPr>
                <w:bCs/>
                <w:sz w:val="18"/>
                <w:szCs w:val="18"/>
              </w:rPr>
              <w:t>Confirm there is no audio is either direction.</w:t>
            </w:r>
          </w:p>
        </w:tc>
      </w:tr>
      <w:tr w:rsidR="00934B24" w:rsidRPr="00D824AC" w14:paraId="0B1A3E0C" w14:textId="77777777" w:rsidTr="0007159D">
        <w:tc>
          <w:tcPr>
            <w:tcW w:w="438" w:type="dxa"/>
            <w:shd w:val="clear" w:color="auto" w:fill="F2F2F2" w:themeFill="background1" w:themeFillShade="F2"/>
          </w:tcPr>
          <w:p w14:paraId="616F4827"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052FE540" w14:textId="77777777" w:rsidR="00934B24" w:rsidRPr="00D824AC" w:rsidRDefault="00934B24" w:rsidP="0007159D">
            <w:pPr>
              <w:tabs>
                <w:tab w:val="left" w:pos="851"/>
              </w:tabs>
              <w:ind w:right="-1"/>
              <w:jc w:val="left"/>
              <w:rPr>
                <w:bCs/>
                <w:sz w:val="18"/>
                <w:szCs w:val="18"/>
              </w:rPr>
            </w:pPr>
            <w:r>
              <w:rPr>
                <w:bCs/>
                <w:sz w:val="18"/>
                <w:szCs w:val="18"/>
              </w:rPr>
              <w:t>Wait 15 seconds.</w:t>
            </w:r>
          </w:p>
        </w:tc>
        <w:tc>
          <w:tcPr>
            <w:tcW w:w="4554" w:type="dxa"/>
          </w:tcPr>
          <w:p w14:paraId="197A7D01" w14:textId="77777777" w:rsidR="00934B24" w:rsidRPr="00D824AC" w:rsidRDefault="00934B24" w:rsidP="0007159D">
            <w:pPr>
              <w:jc w:val="left"/>
              <w:rPr>
                <w:bCs/>
                <w:sz w:val="18"/>
                <w:szCs w:val="18"/>
              </w:rPr>
            </w:pPr>
            <w:r>
              <w:rPr>
                <w:bCs/>
                <w:sz w:val="18"/>
                <w:szCs w:val="18"/>
              </w:rPr>
              <w:t>Confirm call is on hold.</w:t>
            </w:r>
          </w:p>
        </w:tc>
      </w:tr>
      <w:tr w:rsidR="00934B24" w:rsidRPr="00D824AC" w14:paraId="59530009" w14:textId="77777777" w:rsidTr="0007159D">
        <w:tc>
          <w:tcPr>
            <w:tcW w:w="438" w:type="dxa"/>
            <w:shd w:val="clear" w:color="auto" w:fill="F2F2F2" w:themeFill="background1" w:themeFillShade="F2"/>
          </w:tcPr>
          <w:p w14:paraId="08CB0C0F" w14:textId="77777777" w:rsidR="00934B24" w:rsidRPr="00D824AC" w:rsidRDefault="00934B24" w:rsidP="0007159D">
            <w:pPr>
              <w:tabs>
                <w:tab w:val="left" w:pos="851"/>
              </w:tabs>
              <w:ind w:right="-1"/>
              <w:jc w:val="left"/>
              <w:rPr>
                <w:sz w:val="18"/>
                <w:szCs w:val="18"/>
              </w:rPr>
            </w:pPr>
            <w:r w:rsidRPr="00D824AC">
              <w:rPr>
                <w:sz w:val="18"/>
                <w:szCs w:val="18"/>
              </w:rPr>
              <w:lastRenderedPageBreak/>
              <w:t>3</w:t>
            </w:r>
          </w:p>
        </w:tc>
        <w:tc>
          <w:tcPr>
            <w:tcW w:w="4296" w:type="dxa"/>
          </w:tcPr>
          <w:p w14:paraId="709A49AD" w14:textId="77777777" w:rsidR="00934B24" w:rsidRPr="00D824AC" w:rsidRDefault="00934B24" w:rsidP="0007159D">
            <w:pPr>
              <w:jc w:val="left"/>
              <w:rPr>
                <w:bCs/>
                <w:sz w:val="18"/>
                <w:szCs w:val="18"/>
              </w:rPr>
            </w:pPr>
            <w:r w:rsidRPr="00D824AC">
              <w:rPr>
                <w:bCs/>
                <w:sz w:val="18"/>
                <w:szCs w:val="18"/>
              </w:rPr>
              <w:t xml:space="preserve">At DUT, </w:t>
            </w:r>
            <w:r>
              <w:rPr>
                <w:bCs/>
                <w:sz w:val="18"/>
                <w:szCs w:val="18"/>
              </w:rPr>
              <w:t>retrieve the call using the menu option.</w:t>
            </w:r>
          </w:p>
        </w:tc>
        <w:tc>
          <w:tcPr>
            <w:tcW w:w="4554" w:type="dxa"/>
          </w:tcPr>
          <w:p w14:paraId="6A0974D2" w14:textId="77777777" w:rsidR="00934B24" w:rsidRDefault="00934B24" w:rsidP="0007159D">
            <w:pPr>
              <w:jc w:val="left"/>
              <w:rPr>
                <w:bCs/>
                <w:sz w:val="18"/>
                <w:szCs w:val="18"/>
              </w:rPr>
            </w:pPr>
            <w:r>
              <w:rPr>
                <w:bCs/>
                <w:sz w:val="18"/>
                <w:szCs w:val="18"/>
              </w:rPr>
              <w:t xml:space="preserve">Confirm the </w:t>
            </w:r>
            <w:r w:rsidRPr="00D824AC">
              <w:rPr>
                <w:bCs/>
                <w:sz w:val="18"/>
                <w:szCs w:val="18"/>
              </w:rPr>
              <w:t>call with Client</w:t>
            </w:r>
            <w:r>
              <w:rPr>
                <w:bCs/>
                <w:sz w:val="18"/>
                <w:szCs w:val="18"/>
              </w:rPr>
              <w:t>-</w:t>
            </w:r>
            <w:r w:rsidRPr="00D824AC">
              <w:rPr>
                <w:bCs/>
                <w:sz w:val="18"/>
                <w:szCs w:val="18"/>
              </w:rPr>
              <w:t xml:space="preserve">1 is </w:t>
            </w:r>
            <w:r>
              <w:rPr>
                <w:bCs/>
                <w:sz w:val="18"/>
                <w:szCs w:val="18"/>
              </w:rPr>
              <w:t>restored</w:t>
            </w:r>
            <w:r w:rsidRPr="00D824AC">
              <w:rPr>
                <w:bCs/>
                <w:sz w:val="18"/>
                <w:szCs w:val="18"/>
              </w:rPr>
              <w:t>.</w:t>
            </w:r>
          </w:p>
          <w:p w14:paraId="07D3899D" w14:textId="77777777" w:rsidR="00934B24" w:rsidRPr="00D824AC" w:rsidRDefault="00934B24" w:rsidP="0007159D">
            <w:pPr>
              <w:jc w:val="left"/>
              <w:rPr>
                <w:bCs/>
                <w:sz w:val="18"/>
                <w:szCs w:val="18"/>
              </w:rPr>
            </w:pPr>
            <w:r>
              <w:rPr>
                <w:bCs/>
                <w:sz w:val="18"/>
                <w:szCs w:val="18"/>
              </w:rPr>
              <w:t>Confirm 2-way audio between DUT and Client-1.</w:t>
            </w:r>
          </w:p>
        </w:tc>
      </w:tr>
      <w:tr w:rsidR="00934B24" w:rsidRPr="00D824AC" w14:paraId="1A2A814F" w14:textId="77777777" w:rsidTr="0007159D">
        <w:tc>
          <w:tcPr>
            <w:tcW w:w="438" w:type="dxa"/>
            <w:shd w:val="clear" w:color="auto" w:fill="F2F2F2" w:themeFill="background1" w:themeFillShade="F2"/>
          </w:tcPr>
          <w:p w14:paraId="6035355B" w14:textId="77777777" w:rsidR="00934B24" w:rsidRPr="00D824AC" w:rsidRDefault="00934B24" w:rsidP="0007159D">
            <w:pPr>
              <w:tabs>
                <w:tab w:val="left" w:pos="851"/>
              </w:tabs>
              <w:ind w:right="-1"/>
              <w:jc w:val="left"/>
              <w:rPr>
                <w:sz w:val="18"/>
                <w:szCs w:val="18"/>
              </w:rPr>
            </w:pPr>
            <w:r>
              <w:rPr>
                <w:sz w:val="18"/>
                <w:szCs w:val="18"/>
              </w:rPr>
              <w:t>4</w:t>
            </w:r>
          </w:p>
        </w:tc>
        <w:tc>
          <w:tcPr>
            <w:tcW w:w="4296" w:type="dxa"/>
          </w:tcPr>
          <w:p w14:paraId="744CC6F6" w14:textId="77777777" w:rsidR="00934B24" w:rsidRPr="00D824AC" w:rsidRDefault="00934B24" w:rsidP="0007159D">
            <w:pPr>
              <w:jc w:val="left"/>
              <w:rPr>
                <w:bCs/>
                <w:sz w:val="18"/>
                <w:szCs w:val="18"/>
              </w:rPr>
            </w:pPr>
            <w:r>
              <w:rPr>
                <w:bCs/>
                <w:sz w:val="18"/>
                <w:szCs w:val="18"/>
              </w:rPr>
              <w:t>Wait 15 seconds.</w:t>
            </w:r>
          </w:p>
        </w:tc>
        <w:tc>
          <w:tcPr>
            <w:tcW w:w="4554" w:type="dxa"/>
          </w:tcPr>
          <w:p w14:paraId="4079C294" w14:textId="77777777" w:rsidR="00934B24" w:rsidRPr="00D824AC" w:rsidRDefault="00934B24" w:rsidP="0007159D">
            <w:pPr>
              <w:jc w:val="left"/>
              <w:rPr>
                <w:bCs/>
                <w:sz w:val="18"/>
                <w:szCs w:val="18"/>
              </w:rPr>
            </w:pPr>
            <w:r>
              <w:rPr>
                <w:bCs/>
                <w:sz w:val="18"/>
                <w:szCs w:val="18"/>
              </w:rPr>
              <w:t>Confirm call is active.</w:t>
            </w:r>
          </w:p>
        </w:tc>
      </w:tr>
      <w:tr w:rsidR="00934B24" w:rsidRPr="00D824AC" w14:paraId="0CEB23C5" w14:textId="77777777" w:rsidTr="0007159D">
        <w:tc>
          <w:tcPr>
            <w:tcW w:w="438" w:type="dxa"/>
            <w:shd w:val="clear" w:color="auto" w:fill="F2F2F2" w:themeFill="background1" w:themeFillShade="F2"/>
          </w:tcPr>
          <w:p w14:paraId="6BAF697F" w14:textId="77777777" w:rsidR="00934B24" w:rsidRPr="00D824AC" w:rsidRDefault="00934B24" w:rsidP="0007159D">
            <w:pPr>
              <w:tabs>
                <w:tab w:val="left" w:pos="851"/>
              </w:tabs>
              <w:ind w:right="-1"/>
              <w:jc w:val="left"/>
              <w:rPr>
                <w:sz w:val="18"/>
                <w:szCs w:val="18"/>
              </w:rPr>
            </w:pPr>
            <w:r>
              <w:rPr>
                <w:sz w:val="18"/>
                <w:szCs w:val="18"/>
              </w:rPr>
              <w:t>5</w:t>
            </w:r>
          </w:p>
        </w:tc>
        <w:tc>
          <w:tcPr>
            <w:tcW w:w="4296" w:type="dxa"/>
          </w:tcPr>
          <w:p w14:paraId="436F1703" w14:textId="77777777" w:rsidR="00934B24" w:rsidRPr="00D824AC" w:rsidRDefault="00934B24" w:rsidP="0007159D">
            <w:pPr>
              <w:jc w:val="left"/>
              <w:rPr>
                <w:bCs/>
                <w:sz w:val="18"/>
                <w:szCs w:val="18"/>
              </w:rPr>
            </w:pPr>
            <w:r w:rsidRPr="00D824AC">
              <w:rPr>
                <w:bCs/>
                <w:sz w:val="18"/>
                <w:szCs w:val="18"/>
              </w:rPr>
              <w:t xml:space="preserve">At DUT, </w:t>
            </w:r>
            <w:r>
              <w:rPr>
                <w:bCs/>
                <w:sz w:val="18"/>
                <w:szCs w:val="18"/>
              </w:rPr>
              <w:t>place Client-1 on hold using the menu option.</w:t>
            </w:r>
          </w:p>
        </w:tc>
        <w:tc>
          <w:tcPr>
            <w:tcW w:w="4554" w:type="dxa"/>
          </w:tcPr>
          <w:p w14:paraId="17D29AE5" w14:textId="77777777" w:rsidR="00934B24" w:rsidRDefault="00934B24" w:rsidP="0007159D">
            <w:pPr>
              <w:jc w:val="left"/>
              <w:rPr>
                <w:bCs/>
                <w:sz w:val="18"/>
                <w:szCs w:val="18"/>
              </w:rPr>
            </w:pPr>
            <w:r>
              <w:rPr>
                <w:bCs/>
                <w:sz w:val="18"/>
                <w:szCs w:val="18"/>
              </w:rPr>
              <w:t>Confirm there is a visible indication on the DUT that the call is held.</w:t>
            </w:r>
          </w:p>
          <w:p w14:paraId="058CFDA4" w14:textId="77777777" w:rsidR="00934B24" w:rsidRPr="00D824AC" w:rsidRDefault="00934B24" w:rsidP="0007159D">
            <w:pPr>
              <w:jc w:val="left"/>
              <w:rPr>
                <w:bCs/>
                <w:sz w:val="18"/>
                <w:szCs w:val="18"/>
              </w:rPr>
            </w:pPr>
            <w:r>
              <w:rPr>
                <w:bCs/>
                <w:sz w:val="18"/>
                <w:szCs w:val="18"/>
              </w:rPr>
              <w:t>Confirm there is no audio on invoking side (DUT)</w:t>
            </w:r>
          </w:p>
        </w:tc>
      </w:tr>
      <w:tr w:rsidR="00934B24" w:rsidRPr="00D824AC" w14:paraId="6662339C" w14:textId="77777777" w:rsidTr="0007159D">
        <w:tc>
          <w:tcPr>
            <w:tcW w:w="438" w:type="dxa"/>
            <w:shd w:val="clear" w:color="auto" w:fill="F2F2F2" w:themeFill="background1" w:themeFillShade="F2"/>
          </w:tcPr>
          <w:p w14:paraId="33C7EFF8" w14:textId="77777777" w:rsidR="00934B24" w:rsidRDefault="00934B24" w:rsidP="0007159D">
            <w:pPr>
              <w:tabs>
                <w:tab w:val="left" w:pos="851"/>
              </w:tabs>
              <w:ind w:right="-1"/>
              <w:jc w:val="left"/>
              <w:rPr>
                <w:sz w:val="18"/>
                <w:szCs w:val="18"/>
              </w:rPr>
            </w:pPr>
            <w:r>
              <w:rPr>
                <w:sz w:val="18"/>
                <w:szCs w:val="18"/>
              </w:rPr>
              <w:t>6</w:t>
            </w:r>
          </w:p>
        </w:tc>
        <w:tc>
          <w:tcPr>
            <w:tcW w:w="4296" w:type="dxa"/>
          </w:tcPr>
          <w:p w14:paraId="184DC7CD" w14:textId="77777777" w:rsidR="00934B24" w:rsidRDefault="00934B24" w:rsidP="0007159D">
            <w:pPr>
              <w:jc w:val="left"/>
              <w:rPr>
                <w:bCs/>
                <w:sz w:val="18"/>
                <w:szCs w:val="18"/>
              </w:rPr>
            </w:pPr>
            <w:r>
              <w:rPr>
                <w:bCs/>
                <w:sz w:val="18"/>
                <w:szCs w:val="18"/>
              </w:rPr>
              <w:t>Wait 15 seconds.</w:t>
            </w:r>
          </w:p>
        </w:tc>
        <w:tc>
          <w:tcPr>
            <w:tcW w:w="4554" w:type="dxa"/>
          </w:tcPr>
          <w:p w14:paraId="7AF6BA9E" w14:textId="77777777" w:rsidR="00934B24" w:rsidRDefault="00934B24" w:rsidP="0007159D">
            <w:pPr>
              <w:jc w:val="left"/>
              <w:rPr>
                <w:bCs/>
                <w:sz w:val="18"/>
                <w:szCs w:val="18"/>
              </w:rPr>
            </w:pPr>
            <w:r>
              <w:rPr>
                <w:bCs/>
                <w:sz w:val="18"/>
                <w:szCs w:val="18"/>
              </w:rPr>
              <w:t>Confirm call is on hold.</w:t>
            </w:r>
          </w:p>
        </w:tc>
      </w:tr>
      <w:tr w:rsidR="00934B24" w:rsidRPr="00D824AC" w14:paraId="4D26E696" w14:textId="77777777" w:rsidTr="0007159D">
        <w:tc>
          <w:tcPr>
            <w:tcW w:w="438" w:type="dxa"/>
            <w:shd w:val="clear" w:color="auto" w:fill="F2F2F2" w:themeFill="background1" w:themeFillShade="F2"/>
          </w:tcPr>
          <w:p w14:paraId="6062DD62" w14:textId="77777777" w:rsidR="00934B24" w:rsidRPr="00D824AC" w:rsidRDefault="00934B24" w:rsidP="0007159D">
            <w:pPr>
              <w:tabs>
                <w:tab w:val="left" w:pos="851"/>
              </w:tabs>
              <w:ind w:right="-1"/>
              <w:jc w:val="left"/>
              <w:rPr>
                <w:sz w:val="18"/>
                <w:szCs w:val="18"/>
              </w:rPr>
            </w:pPr>
            <w:r>
              <w:rPr>
                <w:sz w:val="18"/>
                <w:szCs w:val="18"/>
              </w:rPr>
              <w:t>7</w:t>
            </w:r>
          </w:p>
        </w:tc>
        <w:tc>
          <w:tcPr>
            <w:tcW w:w="4296" w:type="dxa"/>
          </w:tcPr>
          <w:p w14:paraId="4BD3E027" w14:textId="77777777" w:rsidR="00934B24" w:rsidRPr="00D824AC" w:rsidRDefault="00934B24" w:rsidP="0007159D">
            <w:pPr>
              <w:jc w:val="left"/>
              <w:rPr>
                <w:bCs/>
                <w:sz w:val="18"/>
                <w:szCs w:val="18"/>
              </w:rPr>
            </w:pPr>
            <w:r>
              <w:rPr>
                <w:bCs/>
                <w:sz w:val="18"/>
                <w:szCs w:val="18"/>
              </w:rPr>
              <w:t>At DUT, end the voice call while it is on hold.</w:t>
            </w:r>
          </w:p>
        </w:tc>
        <w:tc>
          <w:tcPr>
            <w:tcW w:w="4554" w:type="dxa"/>
          </w:tcPr>
          <w:p w14:paraId="1A4B130F" w14:textId="77777777" w:rsidR="00934B24" w:rsidRPr="00D824AC" w:rsidRDefault="00934B24" w:rsidP="0007159D">
            <w:pPr>
              <w:jc w:val="left"/>
              <w:rPr>
                <w:bCs/>
                <w:sz w:val="18"/>
                <w:szCs w:val="18"/>
              </w:rPr>
            </w:pPr>
            <w:r>
              <w:rPr>
                <w:bCs/>
                <w:sz w:val="18"/>
                <w:szCs w:val="18"/>
              </w:rPr>
              <w:t>Confirm the call is successfully ended.</w:t>
            </w:r>
          </w:p>
        </w:tc>
      </w:tr>
    </w:tbl>
    <w:p w14:paraId="6868F4E9" w14:textId="77777777" w:rsidR="00934B24" w:rsidRPr="00041C16" w:rsidRDefault="00934B24" w:rsidP="00934B24">
      <w:pPr>
        <w:pStyle w:val="Heading4"/>
      </w:pPr>
      <w:r>
        <w:t>90.4.9.2</w:t>
      </w:r>
      <w:r w:rsidRPr="00041C16">
        <w:t xml:space="preserve"> </w:t>
      </w:r>
      <w:r>
        <w:t>MT Voice Communication Hold</w:t>
      </w:r>
    </w:p>
    <w:p w14:paraId="1D88887B" w14:textId="77777777" w:rsidR="00934B24" w:rsidRPr="00D85569" w:rsidRDefault="00934B24" w:rsidP="00934B24">
      <w:pPr>
        <w:pStyle w:val="H6"/>
      </w:pPr>
      <w:r w:rsidRPr="00D85569">
        <w:t>Description</w:t>
      </w:r>
    </w:p>
    <w:p w14:paraId="19E89780" w14:textId="77777777" w:rsidR="00934B24" w:rsidRPr="00D85569" w:rsidRDefault="00934B24" w:rsidP="00934B24">
      <w:r>
        <w:t>MT Communication</w:t>
      </w:r>
      <w:r w:rsidRPr="00D85569">
        <w:t xml:space="preserve"> Hold oper</w:t>
      </w:r>
      <w:r>
        <w:t>ation during an IMS Voice call</w:t>
      </w:r>
    </w:p>
    <w:p w14:paraId="0B08C18D" w14:textId="77777777" w:rsidR="00934B24" w:rsidRPr="00D85569" w:rsidRDefault="00934B24" w:rsidP="00934B24">
      <w:pPr>
        <w:pStyle w:val="H6"/>
      </w:pPr>
      <w:r w:rsidRPr="00D85569">
        <w:t>Related core specifications</w:t>
      </w:r>
    </w:p>
    <w:p w14:paraId="69F5EC9A" w14:textId="77777777" w:rsidR="00934B24" w:rsidRDefault="00934B24" w:rsidP="00934B24">
      <w:r>
        <w:t xml:space="preserve">3GPP </w:t>
      </w:r>
      <w:r w:rsidRPr="00D85569">
        <w:t>TS 24.173, 3GPP TS 24.610</w:t>
      </w:r>
    </w:p>
    <w:p w14:paraId="1A82BA7F" w14:textId="77777777" w:rsidR="00934B24" w:rsidRPr="00041C16" w:rsidRDefault="00934B24" w:rsidP="00934B24">
      <w:pPr>
        <w:spacing w:after="200"/>
        <w:jc w:val="left"/>
        <w:rPr>
          <w:bCs/>
        </w:rPr>
      </w:pPr>
      <w:r>
        <w:rPr>
          <w:bCs/>
        </w:rPr>
        <w:t>GSMA IR.92, section 2.3.10; NG.114 2.3.10</w:t>
      </w:r>
    </w:p>
    <w:p w14:paraId="47127E4F" w14:textId="77777777" w:rsidR="00934B24" w:rsidRPr="00D85569" w:rsidRDefault="00934B24" w:rsidP="00934B24">
      <w:pPr>
        <w:pStyle w:val="H6"/>
      </w:pPr>
      <w:r w:rsidRPr="00D85569">
        <w:t>Reason for test</w:t>
      </w:r>
    </w:p>
    <w:p w14:paraId="2B8471BF" w14:textId="77777777" w:rsidR="00934B24" w:rsidRPr="00D85569" w:rsidRDefault="00934B24" w:rsidP="00934B24">
      <w:r>
        <w:t>To ensure there is no audio on held side or announcement is played to the held user</w:t>
      </w:r>
      <w:r w:rsidDel="003943AE">
        <w:t xml:space="preserve"> </w:t>
      </w:r>
      <w:r>
        <w:t>when the call is placed on hold   When the call is retrieved, there is 2-way audio.</w:t>
      </w:r>
    </w:p>
    <w:p w14:paraId="130C6616" w14:textId="77777777" w:rsidR="00934B24" w:rsidRPr="00D85569" w:rsidRDefault="00934B24" w:rsidP="00934B24">
      <w:pPr>
        <w:pStyle w:val="H6"/>
      </w:pPr>
      <w:r w:rsidRPr="00D85569">
        <w:t>Initial configuration</w:t>
      </w:r>
    </w:p>
    <w:p w14:paraId="5DB50839" w14:textId="465BE3AA" w:rsidR="00934B24" w:rsidRPr="00041C16"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p>
    <w:p w14:paraId="05094F53" w14:textId="77777777" w:rsidR="00934B24" w:rsidRPr="00D85569" w:rsidRDefault="00934B24" w:rsidP="00934B24">
      <w:r>
        <w:t>DUT is an ongoing Voice call with Client-1.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64"/>
        <w:gridCol w:w="4420"/>
      </w:tblGrid>
      <w:tr w:rsidR="00934B24" w:rsidRPr="00D824AC" w14:paraId="677741B8" w14:textId="77777777" w:rsidTr="0007159D">
        <w:tc>
          <w:tcPr>
            <w:tcW w:w="438" w:type="dxa"/>
            <w:shd w:val="clear" w:color="auto" w:fill="F2F2F2" w:themeFill="background1" w:themeFillShade="F2"/>
          </w:tcPr>
          <w:p w14:paraId="5134C3BF" w14:textId="77777777" w:rsidR="00934B24" w:rsidRPr="00D824AC" w:rsidRDefault="00934B24" w:rsidP="0007159D">
            <w:pPr>
              <w:pStyle w:val="H6"/>
            </w:pPr>
            <w:r>
              <w:t>-</w:t>
            </w:r>
          </w:p>
        </w:tc>
        <w:tc>
          <w:tcPr>
            <w:tcW w:w="4296" w:type="dxa"/>
            <w:shd w:val="clear" w:color="auto" w:fill="F2F2F2" w:themeFill="background1" w:themeFillShade="F2"/>
          </w:tcPr>
          <w:p w14:paraId="704650BF"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5494B1D6" w14:textId="77777777" w:rsidR="00934B24" w:rsidRPr="00D824AC" w:rsidRDefault="00934B24" w:rsidP="0007159D">
            <w:pPr>
              <w:pStyle w:val="H6"/>
            </w:pPr>
            <w:r w:rsidRPr="00D824AC">
              <w:t>Expected behaviour</w:t>
            </w:r>
          </w:p>
        </w:tc>
      </w:tr>
      <w:tr w:rsidR="00934B24" w:rsidRPr="00D824AC" w14:paraId="0D1D2932" w14:textId="77777777" w:rsidTr="0007159D">
        <w:tc>
          <w:tcPr>
            <w:tcW w:w="438" w:type="dxa"/>
            <w:shd w:val="clear" w:color="auto" w:fill="F2F2F2" w:themeFill="background1" w:themeFillShade="F2"/>
          </w:tcPr>
          <w:p w14:paraId="65212E05"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44EF7186" w14:textId="77777777" w:rsidR="00934B24" w:rsidRPr="00D824AC" w:rsidRDefault="00934B24" w:rsidP="0007159D">
            <w:pPr>
              <w:jc w:val="left"/>
              <w:rPr>
                <w:bCs/>
                <w:sz w:val="18"/>
                <w:szCs w:val="18"/>
              </w:rPr>
            </w:pPr>
            <w:r>
              <w:rPr>
                <w:bCs/>
                <w:sz w:val="18"/>
                <w:szCs w:val="18"/>
              </w:rPr>
              <w:t>At Client-1</w:t>
            </w:r>
            <w:r w:rsidRPr="00D824AC">
              <w:rPr>
                <w:bCs/>
                <w:sz w:val="18"/>
                <w:szCs w:val="18"/>
              </w:rPr>
              <w:t xml:space="preserve">, </w:t>
            </w:r>
            <w:r>
              <w:rPr>
                <w:bCs/>
                <w:sz w:val="18"/>
                <w:szCs w:val="18"/>
              </w:rPr>
              <w:t>place DUT on hold.</w:t>
            </w:r>
          </w:p>
        </w:tc>
        <w:tc>
          <w:tcPr>
            <w:tcW w:w="4554" w:type="dxa"/>
          </w:tcPr>
          <w:p w14:paraId="30E2F740" w14:textId="77777777" w:rsidR="00934B24" w:rsidRDefault="00934B24" w:rsidP="0007159D">
            <w:pPr>
              <w:jc w:val="left"/>
              <w:rPr>
                <w:bCs/>
                <w:sz w:val="18"/>
                <w:szCs w:val="18"/>
              </w:rPr>
            </w:pPr>
          </w:p>
          <w:p w14:paraId="0E34165D" w14:textId="77777777" w:rsidR="00934B24" w:rsidRDefault="00934B24" w:rsidP="0007159D">
            <w:pPr>
              <w:jc w:val="left"/>
              <w:rPr>
                <w:bCs/>
                <w:sz w:val="18"/>
                <w:szCs w:val="18"/>
              </w:rPr>
            </w:pPr>
            <w:r>
              <w:rPr>
                <w:bCs/>
                <w:sz w:val="18"/>
                <w:szCs w:val="18"/>
              </w:rPr>
              <w:t>Confirm there is a visible notification on the DUT that the call has been placed on hold (if supported by server).</w:t>
            </w:r>
          </w:p>
          <w:p w14:paraId="7F4AA587" w14:textId="77777777" w:rsidR="00934B24" w:rsidRDefault="00934B24" w:rsidP="0007159D">
            <w:pPr>
              <w:jc w:val="left"/>
              <w:rPr>
                <w:bCs/>
                <w:sz w:val="18"/>
                <w:szCs w:val="18"/>
              </w:rPr>
            </w:pPr>
            <w:r>
              <w:rPr>
                <w:bCs/>
                <w:sz w:val="18"/>
                <w:szCs w:val="18"/>
              </w:rPr>
              <w:t>Confirm call hold tone can be heard (if supported by server).</w:t>
            </w:r>
          </w:p>
          <w:p w14:paraId="6DBD31A3" w14:textId="77777777" w:rsidR="00934B24" w:rsidRDefault="00934B24" w:rsidP="0007159D">
            <w:pPr>
              <w:jc w:val="left"/>
              <w:rPr>
                <w:bCs/>
                <w:sz w:val="18"/>
                <w:szCs w:val="18"/>
              </w:rPr>
            </w:pPr>
            <w:r>
              <w:rPr>
                <w:bCs/>
                <w:sz w:val="18"/>
                <w:szCs w:val="18"/>
              </w:rPr>
              <w:t>Confirm there is no audio in either direction.</w:t>
            </w:r>
          </w:p>
          <w:p w14:paraId="0E263553" w14:textId="77777777" w:rsidR="00934B24" w:rsidRDefault="00934B24" w:rsidP="0007159D">
            <w:pPr>
              <w:jc w:val="left"/>
              <w:rPr>
                <w:bCs/>
                <w:sz w:val="18"/>
                <w:szCs w:val="18"/>
              </w:rPr>
            </w:pPr>
            <w:r>
              <w:rPr>
                <w:bCs/>
                <w:sz w:val="18"/>
                <w:szCs w:val="18"/>
              </w:rPr>
              <w:t>If supported by the network – an announcement will be played at held party instead of no audio in both directions.</w:t>
            </w:r>
          </w:p>
          <w:p w14:paraId="6AD87569" w14:textId="77777777" w:rsidR="00934B24" w:rsidRPr="00D824AC" w:rsidRDefault="00934B24" w:rsidP="0007159D">
            <w:pPr>
              <w:jc w:val="left"/>
              <w:rPr>
                <w:bCs/>
                <w:sz w:val="18"/>
                <w:szCs w:val="18"/>
              </w:rPr>
            </w:pPr>
          </w:p>
        </w:tc>
      </w:tr>
      <w:tr w:rsidR="00934B24" w:rsidRPr="00D824AC" w14:paraId="58188581" w14:textId="77777777" w:rsidTr="0007159D">
        <w:tc>
          <w:tcPr>
            <w:tcW w:w="438" w:type="dxa"/>
            <w:shd w:val="clear" w:color="auto" w:fill="F2F2F2" w:themeFill="background1" w:themeFillShade="F2"/>
          </w:tcPr>
          <w:p w14:paraId="32C213F2"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5A83E7E8" w14:textId="77777777" w:rsidR="00934B24" w:rsidRPr="00D824AC" w:rsidRDefault="00934B24" w:rsidP="0007159D">
            <w:pPr>
              <w:tabs>
                <w:tab w:val="left" w:pos="851"/>
              </w:tabs>
              <w:ind w:right="-1"/>
              <w:jc w:val="left"/>
              <w:rPr>
                <w:bCs/>
                <w:sz w:val="18"/>
                <w:szCs w:val="18"/>
              </w:rPr>
            </w:pPr>
            <w:r>
              <w:rPr>
                <w:bCs/>
                <w:sz w:val="18"/>
                <w:szCs w:val="18"/>
              </w:rPr>
              <w:t>Wait 15 seconds.</w:t>
            </w:r>
          </w:p>
        </w:tc>
        <w:tc>
          <w:tcPr>
            <w:tcW w:w="4554" w:type="dxa"/>
          </w:tcPr>
          <w:p w14:paraId="11648394" w14:textId="77777777" w:rsidR="00934B24" w:rsidRPr="00D824AC" w:rsidRDefault="00934B24" w:rsidP="0007159D">
            <w:pPr>
              <w:jc w:val="left"/>
              <w:rPr>
                <w:bCs/>
                <w:sz w:val="18"/>
                <w:szCs w:val="18"/>
              </w:rPr>
            </w:pPr>
            <w:r>
              <w:rPr>
                <w:bCs/>
                <w:sz w:val="18"/>
                <w:szCs w:val="18"/>
              </w:rPr>
              <w:t>Confirm call is on hold.</w:t>
            </w:r>
          </w:p>
        </w:tc>
      </w:tr>
      <w:tr w:rsidR="00934B24" w:rsidRPr="00D824AC" w14:paraId="13E69BD4" w14:textId="77777777" w:rsidTr="0007159D">
        <w:tc>
          <w:tcPr>
            <w:tcW w:w="438" w:type="dxa"/>
            <w:shd w:val="clear" w:color="auto" w:fill="F2F2F2" w:themeFill="background1" w:themeFillShade="F2"/>
          </w:tcPr>
          <w:p w14:paraId="3FC67D4E"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96" w:type="dxa"/>
          </w:tcPr>
          <w:p w14:paraId="3CC1F234" w14:textId="77777777" w:rsidR="00934B24" w:rsidRPr="00D824AC" w:rsidRDefault="00934B24" w:rsidP="0007159D">
            <w:pPr>
              <w:jc w:val="left"/>
              <w:rPr>
                <w:bCs/>
                <w:sz w:val="18"/>
                <w:szCs w:val="18"/>
              </w:rPr>
            </w:pPr>
            <w:r>
              <w:rPr>
                <w:bCs/>
                <w:sz w:val="18"/>
                <w:szCs w:val="18"/>
              </w:rPr>
              <w:t>At Client-1</w:t>
            </w:r>
            <w:r w:rsidRPr="00D824AC">
              <w:rPr>
                <w:bCs/>
                <w:sz w:val="18"/>
                <w:szCs w:val="18"/>
              </w:rPr>
              <w:t xml:space="preserve">, </w:t>
            </w:r>
            <w:r>
              <w:rPr>
                <w:bCs/>
                <w:sz w:val="18"/>
                <w:szCs w:val="18"/>
              </w:rPr>
              <w:t>retrieve the call.</w:t>
            </w:r>
          </w:p>
        </w:tc>
        <w:tc>
          <w:tcPr>
            <w:tcW w:w="4554" w:type="dxa"/>
          </w:tcPr>
          <w:p w14:paraId="777578B3" w14:textId="77777777" w:rsidR="00934B24" w:rsidRDefault="00934B24" w:rsidP="0007159D">
            <w:pPr>
              <w:jc w:val="left"/>
              <w:rPr>
                <w:bCs/>
                <w:sz w:val="18"/>
                <w:szCs w:val="18"/>
              </w:rPr>
            </w:pPr>
            <w:r>
              <w:rPr>
                <w:bCs/>
                <w:sz w:val="18"/>
                <w:szCs w:val="18"/>
              </w:rPr>
              <w:t xml:space="preserve">Confirm the </w:t>
            </w:r>
            <w:r w:rsidRPr="00D824AC">
              <w:rPr>
                <w:bCs/>
                <w:sz w:val="18"/>
                <w:szCs w:val="18"/>
              </w:rPr>
              <w:t xml:space="preserve">call with </w:t>
            </w:r>
            <w:r>
              <w:rPr>
                <w:bCs/>
                <w:sz w:val="18"/>
                <w:szCs w:val="18"/>
              </w:rPr>
              <w:t>DUT</w:t>
            </w:r>
            <w:r w:rsidRPr="00D824AC">
              <w:rPr>
                <w:bCs/>
                <w:sz w:val="18"/>
                <w:szCs w:val="18"/>
              </w:rPr>
              <w:t xml:space="preserve"> is </w:t>
            </w:r>
            <w:r>
              <w:rPr>
                <w:bCs/>
                <w:sz w:val="18"/>
                <w:szCs w:val="18"/>
              </w:rPr>
              <w:t>restored</w:t>
            </w:r>
            <w:r w:rsidRPr="00D824AC">
              <w:rPr>
                <w:bCs/>
                <w:sz w:val="18"/>
                <w:szCs w:val="18"/>
              </w:rPr>
              <w:t>.</w:t>
            </w:r>
          </w:p>
          <w:p w14:paraId="70A453A0" w14:textId="77777777" w:rsidR="00934B24" w:rsidRDefault="00934B24" w:rsidP="0007159D">
            <w:pPr>
              <w:jc w:val="left"/>
              <w:rPr>
                <w:bCs/>
                <w:sz w:val="18"/>
                <w:szCs w:val="18"/>
              </w:rPr>
            </w:pPr>
            <w:r>
              <w:rPr>
                <w:bCs/>
                <w:sz w:val="18"/>
                <w:szCs w:val="18"/>
              </w:rPr>
              <w:t>Confirm there is a visible notification on the DUT that the call has been retrieved (if supported by server).</w:t>
            </w:r>
          </w:p>
          <w:p w14:paraId="6B2910D7" w14:textId="77777777" w:rsidR="00934B24" w:rsidRDefault="00934B24" w:rsidP="0007159D">
            <w:pPr>
              <w:jc w:val="left"/>
              <w:rPr>
                <w:bCs/>
                <w:sz w:val="18"/>
                <w:szCs w:val="18"/>
              </w:rPr>
            </w:pPr>
            <w:r>
              <w:rPr>
                <w:bCs/>
                <w:sz w:val="18"/>
                <w:szCs w:val="18"/>
              </w:rPr>
              <w:t>Confirm call hold tone can no longer be heard (If there was a call hold tone when held).</w:t>
            </w:r>
          </w:p>
          <w:p w14:paraId="217801B7" w14:textId="77777777" w:rsidR="00934B24" w:rsidRPr="00D824AC" w:rsidRDefault="00934B24" w:rsidP="0007159D">
            <w:pPr>
              <w:jc w:val="left"/>
              <w:rPr>
                <w:bCs/>
                <w:sz w:val="18"/>
                <w:szCs w:val="18"/>
              </w:rPr>
            </w:pPr>
            <w:r>
              <w:rPr>
                <w:bCs/>
                <w:sz w:val="18"/>
                <w:szCs w:val="18"/>
              </w:rPr>
              <w:t>Confirm 2-way audio between DUT and Client-1.</w:t>
            </w:r>
          </w:p>
        </w:tc>
      </w:tr>
      <w:tr w:rsidR="00934B24" w:rsidRPr="00D824AC" w14:paraId="57C181BE" w14:textId="77777777" w:rsidTr="0007159D">
        <w:tc>
          <w:tcPr>
            <w:tcW w:w="438" w:type="dxa"/>
            <w:shd w:val="clear" w:color="auto" w:fill="F2F2F2" w:themeFill="background1" w:themeFillShade="F2"/>
          </w:tcPr>
          <w:p w14:paraId="10F4DF66" w14:textId="77777777" w:rsidR="00934B24" w:rsidRPr="00D824AC" w:rsidRDefault="00934B24" w:rsidP="0007159D">
            <w:pPr>
              <w:tabs>
                <w:tab w:val="left" w:pos="851"/>
              </w:tabs>
              <w:ind w:right="-1"/>
              <w:jc w:val="left"/>
              <w:rPr>
                <w:sz w:val="18"/>
                <w:szCs w:val="18"/>
              </w:rPr>
            </w:pPr>
            <w:r>
              <w:rPr>
                <w:sz w:val="18"/>
                <w:szCs w:val="18"/>
              </w:rPr>
              <w:t>4</w:t>
            </w:r>
          </w:p>
        </w:tc>
        <w:tc>
          <w:tcPr>
            <w:tcW w:w="4296" w:type="dxa"/>
          </w:tcPr>
          <w:p w14:paraId="1D2AF531" w14:textId="77777777" w:rsidR="00934B24" w:rsidRPr="00D824AC" w:rsidRDefault="00934B24" w:rsidP="0007159D">
            <w:pPr>
              <w:jc w:val="left"/>
              <w:rPr>
                <w:bCs/>
                <w:sz w:val="18"/>
                <w:szCs w:val="18"/>
              </w:rPr>
            </w:pPr>
            <w:r>
              <w:rPr>
                <w:bCs/>
                <w:sz w:val="18"/>
                <w:szCs w:val="18"/>
              </w:rPr>
              <w:t>Wait 15 seconds.</w:t>
            </w:r>
          </w:p>
        </w:tc>
        <w:tc>
          <w:tcPr>
            <w:tcW w:w="4554" w:type="dxa"/>
          </w:tcPr>
          <w:p w14:paraId="140D27EE" w14:textId="77777777" w:rsidR="00934B24" w:rsidRPr="00D824AC" w:rsidRDefault="00934B24" w:rsidP="0007159D">
            <w:pPr>
              <w:jc w:val="left"/>
              <w:rPr>
                <w:bCs/>
                <w:sz w:val="18"/>
                <w:szCs w:val="18"/>
              </w:rPr>
            </w:pPr>
            <w:r>
              <w:rPr>
                <w:bCs/>
                <w:sz w:val="18"/>
                <w:szCs w:val="18"/>
              </w:rPr>
              <w:t>Confirm call is active.</w:t>
            </w:r>
          </w:p>
        </w:tc>
      </w:tr>
      <w:tr w:rsidR="00934B24" w:rsidRPr="00D824AC" w14:paraId="72E636C4" w14:textId="77777777" w:rsidTr="0007159D">
        <w:tc>
          <w:tcPr>
            <w:tcW w:w="438" w:type="dxa"/>
            <w:shd w:val="clear" w:color="auto" w:fill="F2F2F2" w:themeFill="background1" w:themeFillShade="F2"/>
          </w:tcPr>
          <w:p w14:paraId="359B3D47" w14:textId="77777777" w:rsidR="00934B24" w:rsidRPr="00D824AC" w:rsidRDefault="00934B24" w:rsidP="0007159D">
            <w:pPr>
              <w:tabs>
                <w:tab w:val="left" w:pos="851"/>
              </w:tabs>
              <w:ind w:right="-1"/>
              <w:jc w:val="left"/>
              <w:rPr>
                <w:sz w:val="18"/>
                <w:szCs w:val="18"/>
              </w:rPr>
            </w:pPr>
            <w:r>
              <w:rPr>
                <w:sz w:val="18"/>
                <w:szCs w:val="18"/>
              </w:rPr>
              <w:t>5</w:t>
            </w:r>
          </w:p>
        </w:tc>
        <w:tc>
          <w:tcPr>
            <w:tcW w:w="4296" w:type="dxa"/>
          </w:tcPr>
          <w:p w14:paraId="1F8A8BCF" w14:textId="77777777" w:rsidR="00934B24" w:rsidRPr="00D824AC" w:rsidRDefault="00934B24" w:rsidP="0007159D">
            <w:pPr>
              <w:jc w:val="left"/>
              <w:rPr>
                <w:bCs/>
                <w:sz w:val="18"/>
                <w:szCs w:val="18"/>
              </w:rPr>
            </w:pPr>
            <w:r>
              <w:rPr>
                <w:bCs/>
                <w:sz w:val="18"/>
                <w:szCs w:val="18"/>
              </w:rPr>
              <w:t>At Client-1</w:t>
            </w:r>
            <w:r w:rsidRPr="00D824AC">
              <w:rPr>
                <w:bCs/>
                <w:sz w:val="18"/>
                <w:szCs w:val="18"/>
              </w:rPr>
              <w:t xml:space="preserve">, </w:t>
            </w:r>
            <w:r>
              <w:rPr>
                <w:bCs/>
                <w:sz w:val="18"/>
                <w:szCs w:val="18"/>
              </w:rPr>
              <w:t>place DUT on hold.</w:t>
            </w:r>
          </w:p>
        </w:tc>
        <w:tc>
          <w:tcPr>
            <w:tcW w:w="4554" w:type="dxa"/>
          </w:tcPr>
          <w:p w14:paraId="212254D3" w14:textId="77777777" w:rsidR="00934B24" w:rsidRDefault="00934B24" w:rsidP="0007159D">
            <w:pPr>
              <w:jc w:val="left"/>
              <w:rPr>
                <w:bCs/>
                <w:sz w:val="18"/>
                <w:szCs w:val="18"/>
              </w:rPr>
            </w:pPr>
            <w:r>
              <w:rPr>
                <w:bCs/>
                <w:sz w:val="18"/>
                <w:szCs w:val="18"/>
              </w:rPr>
              <w:t>Confirm there is a visible notification on the DUT that the call has been placed on hold (if supported by server).</w:t>
            </w:r>
          </w:p>
          <w:p w14:paraId="3D1CE736" w14:textId="77777777" w:rsidR="00934B24" w:rsidRDefault="00934B24" w:rsidP="0007159D">
            <w:pPr>
              <w:jc w:val="left"/>
              <w:rPr>
                <w:bCs/>
                <w:sz w:val="18"/>
                <w:szCs w:val="18"/>
              </w:rPr>
            </w:pPr>
            <w:r>
              <w:rPr>
                <w:bCs/>
                <w:sz w:val="18"/>
                <w:szCs w:val="18"/>
              </w:rPr>
              <w:lastRenderedPageBreak/>
              <w:t>Confirm call hold tone can be heard (if supported by server).</w:t>
            </w:r>
          </w:p>
          <w:p w14:paraId="18DEE42D" w14:textId="77777777" w:rsidR="00934B24" w:rsidRDefault="00934B24" w:rsidP="0007159D">
            <w:pPr>
              <w:jc w:val="left"/>
              <w:rPr>
                <w:bCs/>
                <w:sz w:val="18"/>
                <w:szCs w:val="18"/>
              </w:rPr>
            </w:pPr>
            <w:r>
              <w:rPr>
                <w:bCs/>
                <w:sz w:val="18"/>
                <w:szCs w:val="18"/>
              </w:rPr>
              <w:t>Confirm there is no audio in either direction.</w:t>
            </w:r>
          </w:p>
          <w:p w14:paraId="39E458DB" w14:textId="77777777" w:rsidR="00934B24" w:rsidRDefault="00934B24" w:rsidP="0007159D">
            <w:pPr>
              <w:jc w:val="left"/>
              <w:rPr>
                <w:bCs/>
                <w:sz w:val="18"/>
                <w:szCs w:val="18"/>
              </w:rPr>
            </w:pPr>
            <w:r>
              <w:rPr>
                <w:bCs/>
                <w:sz w:val="18"/>
                <w:szCs w:val="18"/>
              </w:rPr>
              <w:t>If supported by the network – an announcement will be played at held party instead of no audio in both directions.</w:t>
            </w:r>
          </w:p>
          <w:p w14:paraId="0831A07B" w14:textId="77777777" w:rsidR="00934B24" w:rsidRPr="00D824AC" w:rsidRDefault="00934B24" w:rsidP="0007159D">
            <w:pPr>
              <w:jc w:val="left"/>
              <w:rPr>
                <w:bCs/>
                <w:sz w:val="18"/>
                <w:szCs w:val="18"/>
              </w:rPr>
            </w:pPr>
          </w:p>
        </w:tc>
      </w:tr>
      <w:tr w:rsidR="00934B24" w:rsidRPr="00D824AC" w14:paraId="319BC4DE" w14:textId="77777777" w:rsidTr="0007159D">
        <w:tc>
          <w:tcPr>
            <w:tcW w:w="438" w:type="dxa"/>
            <w:shd w:val="clear" w:color="auto" w:fill="F2F2F2" w:themeFill="background1" w:themeFillShade="F2"/>
          </w:tcPr>
          <w:p w14:paraId="04D0043A" w14:textId="77777777" w:rsidR="00934B24" w:rsidRDefault="00934B24" w:rsidP="0007159D">
            <w:pPr>
              <w:tabs>
                <w:tab w:val="left" w:pos="851"/>
              </w:tabs>
              <w:ind w:right="-1"/>
              <w:jc w:val="left"/>
              <w:rPr>
                <w:sz w:val="18"/>
                <w:szCs w:val="18"/>
              </w:rPr>
            </w:pPr>
            <w:r>
              <w:rPr>
                <w:sz w:val="18"/>
                <w:szCs w:val="18"/>
              </w:rPr>
              <w:lastRenderedPageBreak/>
              <w:t>6</w:t>
            </w:r>
          </w:p>
        </w:tc>
        <w:tc>
          <w:tcPr>
            <w:tcW w:w="4296" w:type="dxa"/>
          </w:tcPr>
          <w:p w14:paraId="3B3EE4D6" w14:textId="77777777" w:rsidR="00934B24" w:rsidRDefault="00934B24" w:rsidP="0007159D">
            <w:pPr>
              <w:jc w:val="left"/>
              <w:rPr>
                <w:bCs/>
                <w:sz w:val="18"/>
                <w:szCs w:val="18"/>
              </w:rPr>
            </w:pPr>
            <w:r>
              <w:rPr>
                <w:bCs/>
                <w:sz w:val="18"/>
                <w:szCs w:val="18"/>
              </w:rPr>
              <w:t>Wait 15 seconds.</w:t>
            </w:r>
          </w:p>
        </w:tc>
        <w:tc>
          <w:tcPr>
            <w:tcW w:w="4554" w:type="dxa"/>
          </w:tcPr>
          <w:p w14:paraId="76DDAF52" w14:textId="77777777" w:rsidR="00934B24" w:rsidRDefault="00934B24" w:rsidP="0007159D">
            <w:pPr>
              <w:jc w:val="left"/>
              <w:rPr>
                <w:bCs/>
                <w:sz w:val="18"/>
                <w:szCs w:val="18"/>
              </w:rPr>
            </w:pPr>
            <w:r>
              <w:rPr>
                <w:bCs/>
                <w:sz w:val="18"/>
                <w:szCs w:val="18"/>
              </w:rPr>
              <w:t>Confirm call is on hold.</w:t>
            </w:r>
          </w:p>
        </w:tc>
      </w:tr>
      <w:tr w:rsidR="00934B24" w:rsidRPr="00D824AC" w14:paraId="723B5786" w14:textId="77777777" w:rsidTr="0007159D">
        <w:tc>
          <w:tcPr>
            <w:tcW w:w="438" w:type="dxa"/>
            <w:shd w:val="clear" w:color="auto" w:fill="F2F2F2" w:themeFill="background1" w:themeFillShade="F2"/>
          </w:tcPr>
          <w:p w14:paraId="3FDC37AA" w14:textId="77777777" w:rsidR="00934B24" w:rsidRPr="00D824AC" w:rsidRDefault="00934B24" w:rsidP="0007159D">
            <w:pPr>
              <w:tabs>
                <w:tab w:val="left" w:pos="851"/>
              </w:tabs>
              <w:ind w:right="-1"/>
              <w:jc w:val="left"/>
              <w:rPr>
                <w:sz w:val="18"/>
                <w:szCs w:val="18"/>
              </w:rPr>
            </w:pPr>
            <w:r>
              <w:rPr>
                <w:sz w:val="18"/>
                <w:szCs w:val="18"/>
              </w:rPr>
              <w:t>7</w:t>
            </w:r>
          </w:p>
        </w:tc>
        <w:tc>
          <w:tcPr>
            <w:tcW w:w="4296" w:type="dxa"/>
          </w:tcPr>
          <w:p w14:paraId="7E504561" w14:textId="77777777" w:rsidR="00934B24" w:rsidRPr="00D824AC" w:rsidRDefault="00934B24" w:rsidP="0007159D">
            <w:pPr>
              <w:jc w:val="left"/>
              <w:rPr>
                <w:bCs/>
                <w:sz w:val="18"/>
                <w:szCs w:val="18"/>
              </w:rPr>
            </w:pPr>
            <w:r>
              <w:rPr>
                <w:bCs/>
                <w:sz w:val="18"/>
                <w:szCs w:val="18"/>
              </w:rPr>
              <w:t>At Client-1, end the voice call while it is on hold.</w:t>
            </w:r>
          </w:p>
        </w:tc>
        <w:tc>
          <w:tcPr>
            <w:tcW w:w="4554" w:type="dxa"/>
          </w:tcPr>
          <w:p w14:paraId="68828529" w14:textId="77777777" w:rsidR="00934B24" w:rsidRPr="00D824AC" w:rsidRDefault="00934B24" w:rsidP="0007159D">
            <w:pPr>
              <w:jc w:val="left"/>
              <w:rPr>
                <w:bCs/>
                <w:sz w:val="18"/>
                <w:szCs w:val="18"/>
              </w:rPr>
            </w:pPr>
            <w:r>
              <w:rPr>
                <w:bCs/>
                <w:sz w:val="18"/>
                <w:szCs w:val="18"/>
              </w:rPr>
              <w:t>Confirm the call is successfully ended.</w:t>
            </w:r>
          </w:p>
        </w:tc>
      </w:tr>
    </w:tbl>
    <w:p w14:paraId="6999A384" w14:textId="77777777" w:rsidR="00934B24" w:rsidRPr="00041C16" w:rsidRDefault="00934B24" w:rsidP="00934B24">
      <w:pPr>
        <w:pStyle w:val="Heading4"/>
      </w:pPr>
      <w:r>
        <w:t>90.4.9.3</w:t>
      </w:r>
      <w:r w:rsidRPr="00041C16">
        <w:t xml:space="preserve"> </w:t>
      </w:r>
      <w:r>
        <w:t>MO &amp; MT Voice Communication Hold</w:t>
      </w:r>
    </w:p>
    <w:p w14:paraId="4622F843" w14:textId="77777777" w:rsidR="00934B24" w:rsidRPr="00D85569" w:rsidRDefault="00934B24" w:rsidP="00934B24">
      <w:pPr>
        <w:pStyle w:val="H6"/>
      </w:pPr>
      <w:r w:rsidRPr="00D85569">
        <w:t>Description</w:t>
      </w:r>
    </w:p>
    <w:p w14:paraId="469AFF1A" w14:textId="77777777" w:rsidR="00934B24" w:rsidRPr="00D85569" w:rsidRDefault="00934B24" w:rsidP="00934B24">
      <w:r>
        <w:t>MO and MT Communication</w:t>
      </w:r>
      <w:r w:rsidRPr="00D85569">
        <w:t xml:space="preserve"> Hold oper</w:t>
      </w:r>
      <w:r>
        <w:t>ation during an IMS Voice call</w:t>
      </w:r>
    </w:p>
    <w:p w14:paraId="43395D57" w14:textId="77777777" w:rsidR="00934B24" w:rsidRPr="00D85569" w:rsidRDefault="00934B24" w:rsidP="00934B24">
      <w:pPr>
        <w:pStyle w:val="H6"/>
      </w:pPr>
      <w:r w:rsidRPr="00D85569">
        <w:t>Related core specifications</w:t>
      </w:r>
    </w:p>
    <w:p w14:paraId="0ABEA4BB" w14:textId="77777777" w:rsidR="00934B24" w:rsidRDefault="00934B24" w:rsidP="00934B24">
      <w:r>
        <w:t xml:space="preserve">3GPP </w:t>
      </w:r>
      <w:r w:rsidRPr="00D85569">
        <w:t>TS 24.173, 3GPP TS 24.610</w:t>
      </w:r>
    </w:p>
    <w:p w14:paraId="4EC25068" w14:textId="77777777" w:rsidR="00934B24" w:rsidRPr="00041C16" w:rsidRDefault="00934B24" w:rsidP="00934B24">
      <w:pPr>
        <w:spacing w:after="200"/>
        <w:jc w:val="left"/>
        <w:rPr>
          <w:bCs/>
        </w:rPr>
      </w:pPr>
      <w:r>
        <w:rPr>
          <w:bCs/>
        </w:rPr>
        <w:t>GSMA IR.92, section 2.3.10; NG.114 2.3.10</w:t>
      </w:r>
    </w:p>
    <w:p w14:paraId="28E164F2" w14:textId="77777777" w:rsidR="00934B24" w:rsidRPr="00D85569" w:rsidRDefault="00934B24" w:rsidP="00934B24">
      <w:pPr>
        <w:pStyle w:val="H6"/>
      </w:pPr>
      <w:r w:rsidRPr="00D85569">
        <w:t>Reason for test</w:t>
      </w:r>
    </w:p>
    <w:p w14:paraId="69EA4EC2" w14:textId="77777777" w:rsidR="00934B24" w:rsidRPr="00D85569" w:rsidRDefault="00934B24" w:rsidP="00934B24">
      <w:r>
        <w:t>To ensure there is no audio in either direction when the call is placed on hold by both parties.  There is only 2-way audio when both parties have retrieved the call.</w:t>
      </w:r>
    </w:p>
    <w:p w14:paraId="5CDC672E" w14:textId="77777777" w:rsidR="00934B24" w:rsidRPr="00D85569" w:rsidRDefault="00934B24" w:rsidP="00934B24">
      <w:pPr>
        <w:pStyle w:val="H6"/>
      </w:pPr>
      <w:r w:rsidRPr="00D85569">
        <w:t>Initial configuration</w:t>
      </w:r>
    </w:p>
    <w:p w14:paraId="0E6F2F79" w14:textId="1C65A701" w:rsidR="00934B24" w:rsidRPr="00041C16"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p>
    <w:p w14:paraId="5A7CEDAD" w14:textId="77777777" w:rsidR="00934B24" w:rsidRPr="00D85569" w:rsidRDefault="00934B24" w:rsidP="00934B24">
      <w:r>
        <w:t>DUT is an ongoing Voice call with Client-1.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64"/>
        <w:gridCol w:w="4420"/>
      </w:tblGrid>
      <w:tr w:rsidR="00934B24" w:rsidRPr="00D824AC" w14:paraId="3F2D9E26" w14:textId="77777777" w:rsidTr="0007159D">
        <w:tc>
          <w:tcPr>
            <w:tcW w:w="438" w:type="dxa"/>
            <w:shd w:val="clear" w:color="auto" w:fill="F2F2F2" w:themeFill="background1" w:themeFillShade="F2"/>
          </w:tcPr>
          <w:p w14:paraId="05B6F2F2" w14:textId="77777777" w:rsidR="00934B24" w:rsidRPr="00D824AC" w:rsidRDefault="00934B24" w:rsidP="0007159D">
            <w:pPr>
              <w:pStyle w:val="H6"/>
            </w:pPr>
            <w:r>
              <w:t>-</w:t>
            </w:r>
          </w:p>
        </w:tc>
        <w:tc>
          <w:tcPr>
            <w:tcW w:w="4296" w:type="dxa"/>
            <w:shd w:val="clear" w:color="auto" w:fill="F2F2F2" w:themeFill="background1" w:themeFillShade="F2"/>
          </w:tcPr>
          <w:p w14:paraId="5692F35F"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5E8F6BF6" w14:textId="77777777" w:rsidR="00934B24" w:rsidRPr="00D824AC" w:rsidRDefault="00934B24" w:rsidP="0007159D">
            <w:pPr>
              <w:pStyle w:val="H6"/>
            </w:pPr>
            <w:r w:rsidRPr="00D824AC">
              <w:t>Expected behaviour</w:t>
            </w:r>
          </w:p>
        </w:tc>
      </w:tr>
      <w:tr w:rsidR="00934B24" w:rsidRPr="00D824AC" w14:paraId="5C3CA427" w14:textId="77777777" w:rsidTr="0007159D">
        <w:tc>
          <w:tcPr>
            <w:tcW w:w="438" w:type="dxa"/>
            <w:shd w:val="clear" w:color="auto" w:fill="F2F2F2" w:themeFill="background1" w:themeFillShade="F2"/>
          </w:tcPr>
          <w:p w14:paraId="5418F337"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5C3775E5" w14:textId="77777777" w:rsidR="00934B24" w:rsidRPr="00D824AC" w:rsidRDefault="00934B24" w:rsidP="0007159D">
            <w:pPr>
              <w:jc w:val="left"/>
              <w:rPr>
                <w:bCs/>
                <w:sz w:val="18"/>
                <w:szCs w:val="18"/>
              </w:rPr>
            </w:pPr>
            <w:r w:rsidRPr="00D824AC">
              <w:rPr>
                <w:bCs/>
                <w:sz w:val="18"/>
                <w:szCs w:val="18"/>
              </w:rPr>
              <w:t xml:space="preserve">At DUT, </w:t>
            </w:r>
            <w:r>
              <w:rPr>
                <w:bCs/>
                <w:sz w:val="18"/>
                <w:szCs w:val="18"/>
              </w:rPr>
              <w:t>place Client-1 on hold using the menu option.</w:t>
            </w:r>
          </w:p>
        </w:tc>
        <w:tc>
          <w:tcPr>
            <w:tcW w:w="4554" w:type="dxa"/>
          </w:tcPr>
          <w:p w14:paraId="56B2C821" w14:textId="77777777" w:rsidR="00934B24" w:rsidRDefault="00934B24" w:rsidP="0007159D">
            <w:pPr>
              <w:jc w:val="left"/>
              <w:rPr>
                <w:bCs/>
                <w:sz w:val="18"/>
                <w:szCs w:val="18"/>
              </w:rPr>
            </w:pPr>
            <w:r>
              <w:rPr>
                <w:bCs/>
                <w:sz w:val="18"/>
                <w:szCs w:val="18"/>
              </w:rPr>
              <w:t>Confirm there is a visible indication on the DUT that the call is held.</w:t>
            </w:r>
          </w:p>
          <w:p w14:paraId="23B47015" w14:textId="77777777" w:rsidR="00934B24" w:rsidRPr="00D824AC" w:rsidRDefault="00934B24" w:rsidP="0007159D">
            <w:pPr>
              <w:jc w:val="left"/>
              <w:rPr>
                <w:bCs/>
                <w:sz w:val="18"/>
                <w:szCs w:val="18"/>
              </w:rPr>
            </w:pPr>
            <w:r>
              <w:rPr>
                <w:bCs/>
                <w:sz w:val="18"/>
                <w:szCs w:val="18"/>
              </w:rPr>
              <w:t>Confirm there is no audio on invoking side (DUT)</w:t>
            </w:r>
          </w:p>
        </w:tc>
      </w:tr>
      <w:tr w:rsidR="00934B24" w:rsidRPr="00D824AC" w14:paraId="5A99CEF2" w14:textId="77777777" w:rsidTr="0007159D">
        <w:tc>
          <w:tcPr>
            <w:tcW w:w="438" w:type="dxa"/>
            <w:shd w:val="clear" w:color="auto" w:fill="F2F2F2" w:themeFill="background1" w:themeFillShade="F2"/>
          </w:tcPr>
          <w:p w14:paraId="1D7253CC"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4605749A" w14:textId="77777777" w:rsidR="00934B24" w:rsidRPr="00D824AC" w:rsidRDefault="00934B24" w:rsidP="0007159D">
            <w:pPr>
              <w:tabs>
                <w:tab w:val="left" w:pos="851"/>
              </w:tabs>
              <w:ind w:right="-1"/>
              <w:jc w:val="left"/>
              <w:rPr>
                <w:bCs/>
                <w:sz w:val="18"/>
                <w:szCs w:val="18"/>
              </w:rPr>
            </w:pPr>
            <w:r>
              <w:rPr>
                <w:bCs/>
                <w:sz w:val="18"/>
                <w:szCs w:val="18"/>
              </w:rPr>
              <w:t>Wait 15 seconds.</w:t>
            </w:r>
          </w:p>
        </w:tc>
        <w:tc>
          <w:tcPr>
            <w:tcW w:w="4554" w:type="dxa"/>
          </w:tcPr>
          <w:p w14:paraId="5A571A53" w14:textId="77777777" w:rsidR="00934B24" w:rsidRPr="00D824AC" w:rsidRDefault="00934B24" w:rsidP="0007159D">
            <w:pPr>
              <w:jc w:val="left"/>
              <w:rPr>
                <w:bCs/>
                <w:sz w:val="18"/>
                <w:szCs w:val="18"/>
              </w:rPr>
            </w:pPr>
            <w:r>
              <w:rPr>
                <w:bCs/>
                <w:sz w:val="18"/>
                <w:szCs w:val="18"/>
              </w:rPr>
              <w:t>Confirm call is on hold in 1 direction (Held by DUT).</w:t>
            </w:r>
          </w:p>
        </w:tc>
      </w:tr>
      <w:tr w:rsidR="00934B24" w:rsidRPr="00D824AC" w14:paraId="7571A67B" w14:textId="77777777" w:rsidTr="0007159D">
        <w:tc>
          <w:tcPr>
            <w:tcW w:w="438" w:type="dxa"/>
            <w:shd w:val="clear" w:color="auto" w:fill="F2F2F2" w:themeFill="background1" w:themeFillShade="F2"/>
          </w:tcPr>
          <w:p w14:paraId="59A51039"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96" w:type="dxa"/>
          </w:tcPr>
          <w:p w14:paraId="2C6C53A5" w14:textId="77777777" w:rsidR="00934B24" w:rsidRPr="00D824AC" w:rsidRDefault="00934B24" w:rsidP="0007159D">
            <w:pPr>
              <w:jc w:val="left"/>
              <w:rPr>
                <w:bCs/>
                <w:sz w:val="18"/>
                <w:szCs w:val="18"/>
              </w:rPr>
            </w:pPr>
            <w:r>
              <w:rPr>
                <w:bCs/>
                <w:sz w:val="18"/>
                <w:szCs w:val="18"/>
              </w:rPr>
              <w:t>At Client-1</w:t>
            </w:r>
            <w:r w:rsidRPr="00D824AC">
              <w:rPr>
                <w:bCs/>
                <w:sz w:val="18"/>
                <w:szCs w:val="18"/>
              </w:rPr>
              <w:t xml:space="preserve">, </w:t>
            </w:r>
            <w:r>
              <w:rPr>
                <w:bCs/>
                <w:sz w:val="18"/>
                <w:szCs w:val="18"/>
              </w:rPr>
              <w:t>place DUT on hold.</w:t>
            </w:r>
          </w:p>
        </w:tc>
        <w:tc>
          <w:tcPr>
            <w:tcW w:w="4554" w:type="dxa"/>
          </w:tcPr>
          <w:p w14:paraId="52D19ADC" w14:textId="77777777" w:rsidR="00934B24" w:rsidRDefault="00934B24" w:rsidP="0007159D">
            <w:pPr>
              <w:jc w:val="left"/>
              <w:rPr>
                <w:bCs/>
                <w:sz w:val="18"/>
                <w:szCs w:val="18"/>
              </w:rPr>
            </w:pPr>
            <w:r>
              <w:rPr>
                <w:bCs/>
                <w:sz w:val="18"/>
                <w:szCs w:val="18"/>
              </w:rPr>
              <w:t>Confirm there is a visible notification on the DUT that the call has been placed on hold (if supported by server).</w:t>
            </w:r>
          </w:p>
          <w:p w14:paraId="4E2ED36C" w14:textId="77777777" w:rsidR="00934B24" w:rsidRPr="00D824AC" w:rsidRDefault="00934B24" w:rsidP="0007159D">
            <w:pPr>
              <w:jc w:val="left"/>
              <w:rPr>
                <w:bCs/>
                <w:sz w:val="18"/>
                <w:szCs w:val="18"/>
              </w:rPr>
            </w:pPr>
            <w:r>
              <w:rPr>
                <w:bCs/>
                <w:sz w:val="18"/>
                <w:szCs w:val="18"/>
              </w:rPr>
              <w:t>Confirm there is no audio in either direction.</w:t>
            </w:r>
          </w:p>
        </w:tc>
      </w:tr>
      <w:tr w:rsidR="00934B24" w:rsidRPr="00D824AC" w14:paraId="1FFDD7C3" w14:textId="77777777" w:rsidTr="0007159D">
        <w:tc>
          <w:tcPr>
            <w:tcW w:w="438" w:type="dxa"/>
            <w:shd w:val="clear" w:color="auto" w:fill="F2F2F2" w:themeFill="background1" w:themeFillShade="F2"/>
          </w:tcPr>
          <w:p w14:paraId="240CAB21" w14:textId="77777777" w:rsidR="00934B24" w:rsidRPr="00D824AC" w:rsidRDefault="00934B24" w:rsidP="0007159D">
            <w:pPr>
              <w:tabs>
                <w:tab w:val="left" w:pos="851"/>
              </w:tabs>
              <w:ind w:right="-1"/>
              <w:jc w:val="left"/>
              <w:rPr>
                <w:sz w:val="18"/>
                <w:szCs w:val="18"/>
              </w:rPr>
            </w:pPr>
            <w:r>
              <w:rPr>
                <w:sz w:val="18"/>
                <w:szCs w:val="18"/>
              </w:rPr>
              <w:t>4</w:t>
            </w:r>
          </w:p>
        </w:tc>
        <w:tc>
          <w:tcPr>
            <w:tcW w:w="4296" w:type="dxa"/>
          </w:tcPr>
          <w:p w14:paraId="150DE0F1" w14:textId="77777777" w:rsidR="00934B24" w:rsidRPr="00D824AC" w:rsidRDefault="00934B24" w:rsidP="0007159D">
            <w:pPr>
              <w:jc w:val="left"/>
              <w:rPr>
                <w:bCs/>
                <w:sz w:val="18"/>
                <w:szCs w:val="18"/>
              </w:rPr>
            </w:pPr>
            <w:r>
              <w:rPr>
                <w:bCs/>
                <w:sz w:val="18"/>
                <w:szCs w:val="18"/>
              </w:rPr>
              <w:t>Wait 15 seconds.</w:t>
            </w:r>
          </w:p>
        </w:tc>
        <w:tc>
          <w:tcPr>
            <w:tcW w:w="4554" w:type="dxa"/>
          </w:tcPr>
          <w:p w14:paraId="507B29C2" w14:textId="77777777" w:rsidR="00934B24" w:rsidRPr="00D824AC" w:rsidRDefault="00934B24" w:rsidP="0007159D">
            <w:pPr>
              <w:jc w:val="left"/>
              <w:rPr>
                <w:bCs/>
                <w:sz w:val="18"/>
                <w:szCs w:val="18"/>
              </w:rPr>
            </w:pPr>
            <w:r>
              <w:rPr>
                <w:bCs/>
                <w:sz w:val="18"/>
                <w:szCs w:val="18"/>
              </w:rPr>
              <w:t>Confirm call is on hold in both directions (Held by DUT and Client-1).</w:t>
            </w:r>
          </w:p>
        </w:tc>
      </w:tr>
      <w:tr w:rsidR="00934B24" w:rsidRPr="00D824AC" w14:paraId="0976B2F3" w14:textId="77777777" w:rsidTr="0007159D">
        <w:tc>
          <w:tcPr>
            <w:tcW w:w="438" w:type="dxa"/>
            <w:shd w:val="clear" w:color="auto" w:fill="F2F2F2" w:themeFill="background1" w:themeFillShade="F2"/>
          </w:tcPr>
          <w:p w14:paraId="684B16F9" w14:textId="77777777" w:rsidR="00934B24" w:rsidRPr="00D824AC" w:rsidRDefault="00934B24" w:rsidP="0007159D">
            <w:pPr>
              <w:tabs>
                <w:tab w:val="left" w:pos="851"/>
              </w:tabs>
              <w:ind w:right="-1"/>
              <w:jc w:val="left"/>
              <w:rPr>
                <w:sz w:val="18"/>
                <w:szCs w:val="18"/>
              </w:rPr>
            </w:pPr>
            <w:r>
              <w:rPr>
                <w:sz w:val="18"/>
                <w:szCs w:val="18"/>
              </w:rPr>
              <w:t>5</w:t>
            </w:r>
          </w:p>
        </w:tc>
        <w:tc>
          <w:tcPr>
            <w:tcW w:w="4296" w:type="dxa"/>
          </w:tcPr>
          <w:p w14:paraId="23BD4512" w14:textId="77777777" w:rsidR="00934B24" w:rsidRPr="00D824AC" w:rsidRDefault="00934B24" w:rsidP="0007159D">
            <w:pPr>
              <w:jc w:val="left"/>
              <w:rPr>
                <w:bCs/>
                <w:sz w:val="18"/>
                <w:szCs w:val="18"/>
              </w:rPr>
            </w:pPr>
            <w:r w:rsidRPr="00D824AC">
              <w:rPr>
                <w:bCs/>
                <w:sz w:val="18"/>
                <w:szCs w:val="18"/>
              </w:rPr>
              <w:t xml:space="preserve">At DUT, </w:t>
            </w:r>
            <w:r>
              <w:rPr>
                <w:bCs/>
                <w:sz w:val="18"/>
                <w:szCs w:val="18"/>
              </w:rPr>
              <w:t>retrieve the call using the menu option.</w:t>
            </w:r>
          </w:p>
        </w:tc>
        <w:tc>
          <w:tcPr>
            <w:tcW w:w="4554" w:type="dxa"/>
          </w:tcPr>
          <w:p w14:paraId="2F0F8B9F" w14:textId="77777777" w:rsidR="00934B24" w:rsidRDefault="00934B24" w:rsidP="0007159D">
            <w:pPr>
              <w:jc w:val="left"/>
              <w:rPr>
                <w:bCs/>
                <w:sz w:val="18"/>
                <w:szCs w:val="18"/>
              </w:rPr>
            </w:pPr>
            <w:r>
              <w:rPr>
                <w:bCs/>
                <w:sz w:val="18"/>
                <w:szCs w:val="18"/>
              </w:rPr>
              <w:t>Confirm the call from DUT to Client-1 is retrieved but there is still no audio in either direction because the call from Client-1 to DUT remains held.</w:t>
            </w:r>
          </w:p>
          <w:p w14:paraId="026C2290" w14:textId="77777777" w:rsidR="00934B24" w:rsidRPr="00D824AC" w:rsidRDefault="00934B24" w:rsidP="0007159D">
            <w:pPr>
              <w:jc w:val="left"/>
              <w:rPr>
                <w:bCs/>
                <w:sz w:val="18"/>
                <w:szCs w:val="18"/>
              </w:rPr>
            </w:pPr>
            <w:r>
              <w:rPr>
                <w:bCs/>
                <w:sz w:val="18"/>
                <w:szCs w:val="18"/>
              </w:rPr>
              <w:t>If supported by the network – an announcement will be played at held party instead of no audio in both directions.</w:t>
            </w:r>
          </w:p>
        </w:tc>
      </w:tr>
      <w:tr w:rsidR="00934B24" w:rsidRPr="00D824AC" w14:paraId="420FDD4B" w14:textId="77777777" w:rsidTr="0007159D">
        <w:tc>
          <w:tcPr>
            <w:tcW w:w="438" w:type="dxa"/>
            <w:shd w:val="clear" w:color="auto" w:fill="F2F2F2" w:themeFill="background1" w:themeFillShade="F2"/>
          </w:tcPr>
          <w:p w14:paraId="29BBD671" w14:textId="77777777" w:rsidR="00934B24" w:rsidRDefault="00934B24" w:rsidP="0007159D">
            <w:pPr>
              <w:tabs>
                <w:tab w:val="left" w:pos="851"/>
              </w:tabs>
              <w:ind w:right="-1"/>
              <w:jc w:val="left"/>
              <w:rPr>
                <w:sz w:val="18"/>
                <w:szCs w:val="18"/>
              </w:rPr>
            </w:pPr>
            <w:r>
              <w:rPr>
                <w:sz w:val="18"/>
                <w:szCs w:val="18"/>
              </w:rPr>
              <w:t>6</w:t>
            </w:r>
          </w:p>
        </w:tc>
        <w:tc>
          <w:tcPr>
            <w:tcW w:w="4296" w:type="dxa"/>
          </w:tcPr>
          <w:p w14:paraId="261E866F" w14:textId="77777777" w:rsidR="00934B24" w:rsidRDefault="00934B24" w:rsidP="0007159D">
            <w:pPr>
              <w:jc w:val="left"/>
              <w:rPr>
                <w:bCs/>
                <w:sz w:val="18"/>
                <w:szCs w:val="18"/>
              </w:rPr>
            </w:pPr>
            <w:r>
              <w:rPr>
                <w:bCs/>
                <w:sz w:val="18"/>
                <w:szCs w:val="18"/>
              </w:rPr>
              <w:t>Wait 15 seconds.</w:t>
            </w:r>
          </w:p>
        </w:tc>
        <w:tc>
          <w:tcPr>
            <w:tcW w:w="4554" w:type="dxa"/>
          </w:tcPr>
          <w:p w14:paraId="7C180F4C" w14:textId="77777777" w:rsidR="00934B24" w:rsidRDefault="00934B24" w:rsidP="0007159D">
            <w:pPr>
              <w:jc w:val="left"/>
              <w:rPr>
                <w:bCs/>
                <w:sz w:val="18"/>
                <w:szCs w:val="18"/>
              </w:rPr>
            </w:pPr>
            <w:r>
              <w:rPr>
                <w:bCs/>
                <w:sz w:val="18"/>
                <w:szCs w:val="18"/>
              </w:rPr>
              <w:t>Confirm call is on hold in 1 direction (Held by Client-1).</w:t>
            </w:r>
          </w:p>
        </w:tc>
      </w:tr>
      <w:tr w:rsidR="00934B24" w:rsidRPr="00D824AC" w14:paraId="078D1BAC" w14:textId="77777777" w:rsidTr="0007159D">
        <w:tc>
          <w:tcPr>
            <w:tcW w:w="438" w:type="dxa"/>
            <w:shd w:val="clear" w:color="auto" w:fill="F2F2F2" w:themeFill="background1" w:themeFillShade="F2"/>
          </w:tcPr>
          <w:p w14:paraId="75A96015" w14:textId="77777777" w:rsidR="00934B24" w:rsidRPr="00D824AC" w:rsidRDefault="00934B24" w:rsidP="0007159D">
            <w:pPr>
              <w:tabs>
                <w:tab w:val="left" w:pos="851"/>
              </w:tabs>
              <w:ind w:right="-1"/>
              <w:jc w:val="left"/>
              <w:rPr>
                <w:sz w:val="18"/>
                <w:szCs w:val="18"/>
              </w:rPr>
            </w:pPr>
            <w:r>
              <w:rPr>
                <w:sz w:val="18"/>
                <w:szCs w:val="18"/>
              </w:rPr>
              <w:t>7</w:t>
            </w:r>
          </w:p>
        </w:tc>
        <w:tc>
          <w:tcPr>
            <w:tcW w:w="4296" w:type="dxa"/>
          </w:tcPr>
          <w:p w14:paraId="7DD7FDA9" w14:textId="77777777" w:rsidR="00934B24" w:rsidRPr="00D824AC" w:rsidRDefault="00934B24" w:rsidP="0007159D">
            <w:pPr>
              <w:jc w:val="left"/>
              <w:rPr>
                <w:bCs/>
                <w:sz w:val="18"/>
                <w:szCs w:val="18"/>
              </w:rPr>
            </w:pPr>
            <w:r>
              <w:rPr>
                <w:bCs/>
                <w:sz w:val="18"/>
                <w:szCs w:val="18"/>
              </w:rPr>
              <w:t>At Client-1</w:t>
            </w:r>
            <w:r w:rsidRPr="00D824AC">
              <w:rPr>
                <w:bCs/>
                <w:sz w:val="18"/>
                <w:szCs w:val="18"/>
              </w:rPr>
              <w:t xml:space="preserve">, </w:t>
            </w:r>
            <w:r>
              <w:rPr>
                <w:bCs/>
                <w:sz w:val="18"/>
                <w:szCs w:val="18"/>
              </w:rPr>
              <w:t>retrieve the call.</w:t>
            </w:r>
          </w:p>
        </w:tc>
        <w:tc>
          <w:tcPr>
            <w:tcW w:w="4554" w:type="dxa"/>
          </w:tcPr>
          <w:p w14:paraId="622B3C4C" w14:textId="77777777" w:rsidR="00934B24" w:rsidRDefault="00934B24" w:rsidP="0007159D">
            <w:pPr>
              <w:jc w:val="left"/>
              <w:rPr>
                <w:bCs/>
                <w:sz w:val="18"/>
                <w:szCs w:val="18"/>
              </w:rPr>
            </w:pPr>
            <w:r>
              <w:rPr>
                <w:bCs/>
                <w:sz w:val="18"/>
                <w:szCs w:val="18"/>
              </w:rPr>
              <w:t xml:space="preserve">Confirm the </w:t>
            </w:r>
            <w:r w:rsidRPr="00D824AC">
              <w:rPr>
                <w:bCs/>
                <w:sz w:val="18"/>
                <w:szCs w:val="18"/>
              </w:rPr>
              <w:t xml:space="preserve">call with </w:t>
            </w:r>
            <w:r>
              <w:rPr>
                <w:bCs/>
                <w:sz w:val="18"/>
                <w:szCs w:val="18"/>
              </w:rPr>
              <w:t>DUT</w:t>
            </w:r>
            <w:r w:rsidRPr="00D824AC">
              <w:rPr>
                <w:bCs/>
                <w:sz w:val="18"/>
                <w:szCs w:val="18"/>
              </w:rPr>
              <w:t xml:space="preserve"> is </w:t>
            </w:r>
            <w:r>
              <w:rPr>
                <w:bCs/>
                <w:sz w:val="18"/>
                <w:szCs w:val="18"/>
              </w:rPr>
              <w:t>restored</w:t>
            </w:r>
            <w:r w:rsidRPr="00D824AC">
              <w:rPr>
                <w:bCs/>
                <w:sz w:val="18"/>
                <w:szCs w:val="18"/>
              </w:rPr>
              <w:t>.</w:t>
            </w:r>
          </w:p>
          <w:p w14:paraId="2FB50BD9" w14:textId="77777777" w:rsidR="00934B24" w:rsidRDefault="00934B24" w:rsidP="0007159D">
            <w:pPr>
              <w:jc w:val="left"/>
              <w:rPr>
                <w:bCs/>
                <w:sz w:val="18"/>
                <w:szCs w:val="18"/>
              </w:rPr>
            </w:pPr>
            <w:r>
              <w:rPr>
                <w:bCs/>
                <w:sz w:val="18"/>
                <w:szCs w:val="18"/>
              </w:rPr>
              <w:t>Confirm there is a visible notification on the DUT that the call has been retrieved (if supported by server).</w:t>
            </w:r>
          </w:p>
          <w:p w14:paraId="4F944E4F" w14:textId="77777777" w:rsidR="00934B24" w:rsidRPr="00D824AC" w:rsidRDefault="00934B24" w:rsidP="0007159D">
            <w:pPr>
              <w:jc w:val="left"/>
              <w:rPr>
                <w:bCs/>
                <w:sz w:val="18"/>
                <w:szCs w:val="18"/>
              </w:rPr>
            </w:pPr>
            <w:r>
              <w:rPr>
                <w:bCs/>
                <w:sz w:val="18"/>
                <w:szCs w:val="18"/>
              </w:rPr>
              <w:t>Confirm 2-way audio between DUT and Client-1.</w:t>
            </w:r>
          </w:p>
        </w:tc>
      </w:tr>
      <w:tr w:rsidR="00934B24" w:rsidRPr="00D824AC" w14:paraId="5B856991" w14:textId="77777777" w:rsidTr="0007159D">
        <w:tc>
          <w:tcPr>
            <w:tcW w:w="438" w:type="dxa"/>
            <w:shd w:val="clear" w:color="auto" w:fill="F2F2F2" w:themeFill="background1" w:themeFillShade="F2"/>
          </w:tcPr>
          <w:p w14:paraId="4B6B4956" w14:textId="77777777" w:rsidR="00934B24" w:rsidRDefault="00934B24" w:rsidP="0007159D">
            <w:pPr>
              <w:tabs>
                <w:tab w:val="left" w:pos="851"/>
              </w:tabs>
              <w:ind w:right="-1"/>
              <w:jc w:val="left"/>
              <w:rPr>
                <w:sz w:val="18"/>
                <w:szCs w:val="18"/>
              </w:rPr>
            </w:pPr>
            <w:r>
              <w:rPr>
                <w:sz w:val="18"/>
                <w:szCs w:val="18"/>
              </w:rPr>
              <w:lastRenderedPageBreak/>
              <w:t>8</w:t>
            </w:r>
          </w:p>
        </w:tc>
        <w:tc>
          <w:tcPr>
            <w:tcW w:w="4296" w:type="dxa"/>
          </w:tcPr>
          <w:p w14:paraId="6DE93664" w14:textId="77777777" w:rsidR="00934B24" w:rsidRDefault="00934B24" w:rsidP="0007159D">
            <w:pPr>
              <w:jc w:val="left"/>
              <w:rPr>
                <w:bCs/>
                <w:sz w:val="18"/>
                <w:szCs w:val="18"/>
              </w:rPr>
            </w:pPr>
            <w:r>
              <w:rPr>
                <w:bCs/>
                <w:sz w:val="18"/>
                <w:szCs w:val="18"/>
              </w:rPr>
              <w:t>At DUT, end the voice call.</w:t>
            </w:r>
          </w:p>
        </w:tc>
        <w:tc>
          <w:tcPr>
            <w:tcW w:w="4554" w:type="dxa"/>
          </w:tcPr>
          <w:p w14:paraId="26D8857A" w14:textId="77777777" w:rsidR="00934B24" w:rsidRDefault="00934B24" w:rsidP="0007159D">
            <w:pPr>
              <w:jc w:val="left"/>
              <w:rPr>
                <w:bCs/>
                <w:sz w:val="18"/>
                <w:szCs w:val="18"/>
              </w:rPr>
            </w:pPr>
            <w:r>
              <w:rPr>
                <w:bCs/>
                <w:sz w:val="18"/>
                <w:szCs w:val="18"/>
              </w:rPr>
              <w:t>Confirm the call is successfully ended.</w:t>
            </w:r>
          </w:p>
        </w:tc>
      </w:tr>
    </w:tbl>
    <w:p w14:paraId="282FCE1F" w14:textId="77777777" w:rsidR="00934B24" w:rsidRDefault="00934B24" w:rsidP="00934B24">
      <w:pPr>
        <w:pStyle w:val="Heading4"/>
      </w:pPr>
      <w:r>
        <w:t>90.4.9.4</w:t>
      </w:r>
      <w:r w:rsidRPr="00041C16">
        <w:t xml:space="preserve"> </w:t>
      </w:r>
      <w:r>
        <w:t>MO Video Communication Hold</w:t>
      </w:r>
    </w:p>
    <w:p w14:paraId="4D034B0F" w14:textId="77777777" w:rsidR="00934B24" w:rsidRPr="00D85569" w:rsidRDefault="00934B24" w:rsidP="00934B24">
      <w:pPr>
        <w:pStyle w:val="H6"/>
      </w:pPr>
      <w:r w:rsidRPr="00D85569">
        <w:t>Description</w:t>
      </w:r>
    </w:p>
    <w:p w14:paraId="12636973" w14:textId="77777777" w:rsidR="00934B24" w:rsidRPr="00D85569" w:rsidRDefault="00934B24" w:rsidP="00934B24">
      <w:r>
        <w:t>MO Communication</w:t>
      </w:r>
      <w:r w:rsidRPr="00D85569">
        <w:t xml:space="preserve"> Hold oper</w:t>
      </w:r>
      <w:r>
        <w:t>ation during an IMS Video call</w:t>
      </w:r>
    </w:p>
    <w:p w14:paraId="0AD122F1" w14:textId="77777777" w:rsidR="00934B24" w:rsidRPr="00D85569" w:rsidRDefault="00934B24" w:rsidP="00934B24">
      <w:pPr>
        <w:pStyle w:val="H6"/>
      </w:pPr>
      <w:r w:rsidRPr="00D85569">
        <w:t>Related core specifications</w:t>
      </w:r>
    </w:p>
    <w:p w14:paraId="143639F1" w14:textId="77777777" w:rsidR="00934B24" w:rsidRDefault="00934B24" w:rsidP="00934B24">
      <w:r>
        <w:t xml:space="preserve">3GPP </w:t>
      </w:r>
      <w:r w:rsidRPr="00D85569">
        <w:t>TS 24.173, 3GPP TS 24.610</w:t>
      </w:r>
    </w:p>
    <w:p w14:paraId="7F59837A" w14:textId="77777777" w:rsidR="00934B24" w:rsidRPr="00041C16" w:rsidRDefault="00934B24" w:rsidP="00934B24">
      <w:pPr>
        <w:spacing w:after="200"/>
        <w:jc w:val="left"/>
        <w:rPr>
          <w:bCs/>
        </w:rPr>
      </w:pPr>
      <w:r>
        <w:rPr>
          <w:bCs/>
        </w:rPr>
        <w:t>GSMA IR.92, section 2.3.10; NG.114 2.3.10</w:t>
      </w:r>
    </w:p>
    <w:p w14:paraId="67F0E316" w14:textId="77777777" w:rsidR="00934B24" w:rsidRPr="00D85569" w:rsidRDefault="00934B24" w:rsidP="00934B24">
      <w:pPr>
        <w:pStyle w:val="H6"/>
      </w:pPr>
      <w:r w:rsidRPr="00D85569">
        <w:t>Reason for test</w:t>
      </w:r>
    </w:p>
    <w:p w14:paraId="1F44AAD8" w14:textId="77777777" w:rsidR="00934B24" w:rsidRPr="00D85569" w:rsidRDefault="00934B24" w:rsidP="00934B24">
      <w:r>
        <w:t>To ensure there is no audio or video media stream on invoking side when the call is placed on hold.  When the call is retrieved, there is 2-way audio and video media stream.</w:t>
      </w:r>
    </w:p>
    <w:p w14:paraId="285AF0DE" w14:textId="77777777" w:rsidR="00934B24" w:rsidRPr="00D85569" w:rsidRDefault="00934B24" w:rsidP="00934B24">
      <w:pPr>
        <w:pStyle w:val="H6"/>
      </w:pPr>
      <w:r w:rsidRPr="00D85569">
        <w:t>Initial configuration</w:t>
      </w:r>
    </w:p>
    <w:p w14:paraId="43D74AAB" w14:textId="493451C0" w:rsidR="00934B24" w:rsidRPr="00041C16" w:rsidRDefault="00934B24" w:rsidP="00934B24">
      <w:pPr>
        <w:jc w:val="left"/>
        <w:rPr>
          <w:bCs/>
        </w:rPr>
      </w:pPr>
      <w:r>
        <w:rPr>
          <w:bCs/>
        </w:rPr>
        <w:t>DUT and Client-1 are successfully</w:t>
      </w:r>
      <w:r w:rsidRPr="00041C16">
        <w:rPr>
          <w:bCs/>
        </w:rPr>
        <w:t xml:space="preserve"> registered for IMS services (</w:t>
      </w:r>
      <w:r>
        <w:rPr>
          <w:bCs/>
        </w:rPr>
        <w:t>VxLTE/VxWi-Fi/VxNR</w:t>
      </w:r>
      <w:r w:rsidRPr="00041C16">
        <w:rPr>
          <w:bCs/>
        </w:rPr>
        <w:t>)</w:t>
      </w:r>
    </w:p>
    <w:p w14:paraId="355849AE" w14:textId="77777777" w:rsidR="00934B24" w:rsidRPr="00D85569" w:rsidRDefault="00934B24" w:rsidP="00934B24">
      <w:r>
        <w:t>DUT is an ongoing Video call with Client-1.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934B24" w:rsidRPr="00D824AC" w14:paraId="72EA167F" w14:textId="77777777" w:rsidTr="0007159D">
        <w:tc>
          <w:tcPr>
            <w:tcW w:w="438" w:type="dxa"/>
            <w:shd w:val="clear" w:color="auto" w:fill="F2F2F2" w:themeFill="background1" w:themeFillShade="F2"/>
          </w:tcPr>
          <w:p w14:paraId="170F5D99" w14:textId="77777777" w:rsidR="00934B24" w:rsidRPr="00D824AC" w:rsidRDefault="00934B24" w:rsidP="0007159D">
            <w:pPr>
              <w:pStyle w:val="H6"/>
            </w:pPr>
            <w:r>
              <w:t>-</w:t>
            </w:r>
          </w:p>
        </w:tc>
        <w:tc>
          <w:tcPr>
            <w:tcW w:w="4296" w:type="dxa"/>
            <w:shd w:val="clear" w:color="auto" w:fill="F2F2F2" w:themeFill="background1" w:themeFillShade="F2"/>
          </w:tcPr>
          <w:p w14:paraId="438671B3"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17C4C5EF" w14:textId="77777777" w:rsidR="00934B24" w:rsidRPr="00D824AC" w:rsidRDefault="00934B24" w:rsidP="0007159D">
            <w:pPr>
              <w:pStyle w:val="H6"/>
            </w:pPr>
            <w:r w:rsidRPr="00D824AC">
              <w:t>Expected behaviour</w:t>
            </w:r>
          </w:p>
        </w:tc>
      </w:tr>
      <w:tr w:rsidR="00934B24" w:rsidRPr="00D824AC" w14:paraId="418C5DFA" w14:textId="77777777" w:rsidTr="0007159D">
        <w:tc>
          <w:tcPr>
            <w:tcW w:w="438" w:type="dxa"/>
            <w:shd w:val="clear" w:color="auto" w:fill="F2F2F2" w:themeFill="background1" w:themeFillShade="F2"/>
          </w:tcPr>
          <w:p w14:paraId="196DFA94"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2B32BDBC" w14:textId="77777777" w:rsidR="00934B24" w:rsidRPr="00D824AC" w:rsidRDefault="00934B24" w:rsidP="0007159D">
            <w:pPr>
              <w:jc w:val="left"/>
              <w:rPr>
                <w:bCs/>
                <w:sz w:val="18"/>
                <w:szCs w:val="18"/>
              </w:rPr>
            </w:pPr>
            <w:r w:rsidRPr="00D824AC">
              <w:rPr>
                <w:bCs/>
                <w:sz w:val="18"/>
                <w:szCs w:val="18"/>
              </w:rPr>
              <w:t xml:space="preserve">At DUT, </w:t>
            </w:r>
            <w:r>
              <w:rPr>
                <w:bCs/>
                <w:sz w:val="18"/>
                <w:szCs w:val="18"/>
              </w:rPr>
              <w:t>place Client-1 on hold using the menu option.</w:t>
            </w:r>
          </w:p>
        </w:tc>
        <w:tc>
          <w:tcPr>
            <w:tcW w:w="4554" w:type="dxa"/>
          </w:tcPr>
          <w:p w14:paraId="54A59117" w14:textId="77777777" w:rsidR="00934B24" w:rsidRDefault="00934B24" w:rsidP="0007159D">
            <w:pPr>
              <w:jc w:val="left"/>
              <w:rPr>
                <w:bCs/>
                <w:sz w:val="18"/>
                <w:szCs w:val="18"/>
              </w:rPr>
            </w:pPr>
            <w:r>
              <w:rPr>
                <w:bCs/>
                <w:sz w:val="18"/>
                <w:szCs w:val="18"/>
              </w:rPr>
              <w:t>Confirm there is a visible indication on the DUT that the call is held.</w:t>
            </w:r>
          </w:p>
          <w:p w14:paraId="6EBBF73E" w14:textId="77777777" w:rsidR="00934B24" w:rsidRDefault="00934B24" w:rsidP="0007159D">
            <w:pPr>
              <w:jc w:val="left"/>
              <w:rPr>
                <w:bCs/>
                <w:sz w:val="18"/>
                <w:szCs w:val="18"/>
              </w:rPr>
            </w:pPr>
            <w:r>
              <w:rPr>
                <w:bCs/>
                <w:sz w:val="18"/>
                <w:szCs w:val="18"/>
              </w:rPr>
              <w:t xml:space="preserve">Confirm there is no audio </w:t>
            </w:r>
            <w:r>
              <w:t>on invoking side</w:t>
            </w:r>
          </w:p>
          <w:p w14:paraId="3C090833" w14:textId="77777777" w:rsidR="00934B24" w:rsidRPr="00D824AC" w:rsidRDefault="00934B24" w:rsidP="0007159D">
            <w:pPr>
              <w:jc w:val="left"/>
              <w:rPr>
                <w:bCs/>
                <w:sz w:val="18"/>
                <w:szCs w:val="18"/>
              </w:rPr>
            </w:pPr>
            <w:r>
              <w:rPr>
                <w:bCs/>
                <w:sz w:val="18"/>
                <w:szCs w:val="18"/>
              </w:rPr>
              <w:t xml:space="preserve">Confirm there is no video media stream </w:t>
            </w:r>
            <w:r>
              <w:t>on invoking side</w:t>
            </w:r>
          </w:p>
        </w:tc>
      </w:tr>
      <w:tr w:rsidR="00934B24" w:rsidRPr="00D824AC" w14:paraId="05857A1E" w14:textId="77777777" w:rsidTr="0007159D">
        <w:tc>
          <w:tcPr>
            <w:tcW w:w="438" w:type="dxa"/>
            <w:shd w:val="clear" w:color="auto" w:fill="F2F2F2" w:themeFill="background1" w:themeFillShade="F2"/>
          </w:tcPr>
          <w:p w14:paraId="40FE044E"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6BF7FEEC" w14:textId="77777777" w:rsidR="00934B24" w:rsidRPr="00D824AC" w:rsidRDefault="00934B24" w:rsidP="0007159D">
            <w:pPr>
              <w:tabs>
                <w:tab w:val="left" w:pos="851"/>
              </w:tabs>
              <w:ind w:right="-1"/>
              <w:jc w:val="left"/>
              <w:rPr>
                <w:bCs/>
                <w:sz w:val="18"/>
                <w:szCs w:val="18"/>
              </w:rPr>
            </w:pPr>
            <w:r>
              <w:rPr>
                <w:bCs/>
                <w:sz w:val="18"/>
                <w:szCs w:val="18"/>
              </w:rPr>
              <w:t>Wait 15 seconds.</w:t>
            </w:r>
          </w:p>
        </w:tc>
        <w:tc>
          <w:tcPr>
            <w:tcW w:w="4554" w:type="dxa"/>
          </w:tcPr>
          <w:p w14:paraId="23FB94BA" w14:textId="77777777" w:rsidR="00934B24" w:rsidRPr="00D824AC" w:rsidRDefault="00934B24" w:rsidP="0007159D">
            <w:pPr>
              <w:jc w:val="left"/>
              <w:rPr>
                <w:bCs/>
                <w:sz w:val="18"/>
                <w:szCs w:val="18"/>
              </w:rPr>
            </w:pPr>
            <w:r>
              <w:rPr>
                <w:bCs/>
                <w:sz w:val="18"/>
                <w:szCs w:val="18"/>
              </w:rPr>
              <w:t>Confirm call is on hold.</w:t>
            </w:r>
          </w:p>
        </w:tc>
      </w:tr>
      <w:tr w:rsidR="00934B24" w:rsidRPr="00D824AC" w14:paraId="5B09E0FB" w14:textId="77777777" w:rsidTr="0007159D">
        <w:tc>
          <w:tcPr>
            <w:tcW w:w="438" w:type="dxa"/>
            <w:shd w:val="clear" w:color="auto" w:fill="F2F2F2" w:themeFill="background1" w:themeFillShade="F2"/>
          </w:tcPr>
          <w:p w14:paraId="6CAA7C81"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96" w:type="dxa"/>
          </w:tcPr>
          <w:p w14:paraId="63775620" w14:textId="77777777" w:rsidR="00934B24" w:rsidRPr="00D824AC" w:rsidRDefault="00934B24" w:rsidP="0007159D">
            <w:pPr>
              <w:jc w:val="left"/>
              <w:rPr>
                <w:bCs/>
                <w:sz w:val="18"/>
                <w:szCs w:val="18"/>
              </w:rPr>
            </w:pPr>
            <w:r w:rsidRPr="00D824AC">
              <w:rPr>
                <w:bCs/>
                <w:sz w:val="18"/>
                <w:szCs w:val="18"/>
              </w:rPr>
              <w:t xml:space="preserve">At DUT, </w:t>
            </w:r>
            <w:r>
              <w:rPr>
                <w:bCs/>
                <w:sz w:val="18"/>
                <w:szCs w:val="18"/>
              </w:rPr>
              <w:t>retrieve the call using the menu option.</w:t>
            </w:r>
          </w:p>
        </w:tc>
        <w:tc>
          <w:tcPr>
            <w:tcW w:w="4554" w:type="dxa"/>
          </w:tcPr>
          <w:p w14:paraId="742FEDCD" w14:textId="77777777" w:rsidR="00934B24" w:rsidRDefault="00934B24" w:rsidP="0007159D">
            <w:pPr>
              <w:jc w:val="left"/>
              <w:rPr>
                <w:bCs/>
                <w:sz w:val="18"/>
                <w:szCs w:val="18"/>
              </w:rPr>
            </w:pPr>
            <w:r>
              <w:rPr>
                <w:bCs/>
                <w:sz w:val="18"/>
                <w:szCs w:val="18"/>
              </w:rPr>
              <w:t xml:space="preserve">Confirm the </w:t>
            </w:r>
            <w:r w:rsidRPr="00D824AC">
              <w:rPr>
                <w:bCs/>
                <w:sz w:val="18"/>
                <w:szCs w:val="18"/>
              </w:rPr>
              <w:t>call with Client</w:t>
            </w:r>
            <w:r>
              <w:rPr>
                <w:bCs/>
                <w:sz w:val="18"/>
                <w:szCs w:val="18"/>
              </w:rPr>
              <w:t>-</w:t>
            </w:r>
            <w:r w:rsidRPr="00D824AC">
              <w:rPr>
                <w:bCs/>
                <w:sz w:val="18"/>
                <w:szCs w:val="18"/>
              </w:rPr>
              <w:t xml:space="preserve">1 is </w:t>
            </w:r>
            <w:r>
              <w:rPr>
                <w:bCs/>
                <w:sz w:val="18"/>
                <w:szCs w:val="18"/>
              </w:rPr>
              <w:t>restored</w:t>
            </w:r>
            <w:r w:rsidRPr="00D824AC">
              <w:rPr>
                <w:bCs/>
                <w:sz w:val="18"/>
                <w:szCs w:val="18"/>
              </w:rPr>
              <w:t>.</w:t>
            </w:r>
          </w:p>
          <w:p w14:paraId="6DC2CC0E" w14:textId="77777777" w:rsidR="00934B24" w:rsidRDefault="00934B24" w:rsidP="0007159D">
            <w:pPr>
              <w:jc w:val="left"/>
              <w:rPr>
                <w:bCs/>
                <w:sz w:val="18"/>
                <w:szCs w:val="18"/>
              </w:rPr>
            </w:pPr>
            <w:r>
              <w:rPr>
                <w:bCs/>
                <w:sz w:val="18"/>
                <w:szCs w:val="18"/>
              </w:rPr>
              <w:t>Confirm 2-way audio between DUT and Client-1.</w:t>
            </w:r>
          </w:p>
          <w:p w14:paraId="651B1538" w14:textId="77777777" w:rsidR="00934B24" w:rsidRPr="00D824AC" w:rsidRDefault="00934B24" w:rsidP="0007159D">
            <w:pPr>
              <w:jc w:val="left"/>
              <w:rPr>
                <w:bCs/>
                <w:sz w:val="18"/>
                <w:szCs w:val="18"/>
              </w:rPr>
            </w:pPr>
            <w:r>
              <w:rPr>
                <w:bCs/>
                <w:sz w:val="18"/>
                <w:szCs w:val="18"/>
              </w:rPr>
              <w:t>Confirm 2-way video media stream between DUT and Client-1.</w:t>
            </w:r>
          </w:p>
        </w:tc>
      </w:tr>
      <w:tr w:rsidR="00934B24" w:rsidRPr="00D824AC" w14:paraId="70A39DEC" w14:textId="77777777" w:rsidTr="0007159D">
        <w:tc>
          <w:tcPr>
            <w:tcW w:w="438" w:type="dxa"/>
            <w:shd w:val="clear" w:color="auto" w:fill="F2F2F2" w:themeFill="background1" w:themeFillShade="F2"/>
          </w:tcPr>
          <w:p w14:paraId="2508DCA5" w14:textId="77777777" w:rsidR="00934B24" w:rsidRPr="00D824AC" w:rsidRDefault="00934B24" w:rsidP="0007159D">
            <w:pPr>
              <w:tabs>
                <w:tab w:val="left" w:pos="851"/>
              </w:tabs>
              <w:ind w:right="-1"/>
              <w:jc w:val="left"/>
              <w:rPr>
                <w:sz w:val="18"/>
                <w:szCs w:val="18"/>
              </w:rPr>
            </w:pPr>
            <w:r>
              <w:rPr>
                <w:sz w:val="18"/>
                <w:szCs w:val="18"/>
              </w:rPr>
              <w:t>4</w:t>
            </w:r>
          </w:p>
        </w:tc>
        <w:tc>
          <w:tcPr>
            <w:tcW w:w="4296" w:type="dxa"/>
          </w:tcPr>
          <w:p w14:paraId="60056927" w14:textId="77777777" w:rsidR="00934B24" w:rsidRPr="00D824AC" w:rsidRDefault="00934B24" w:rsidP="0007159D">
            <w:pPr>
              <w:jc w:val="left"/>
              <w:rPr>
                <w:bCs/>
                <w:sz w:val="18"/>
                <w:szCs w:val="18"/>
              </w:rPr>
            </w:pPr>
            <w:r>
              <w:rPr>
                <w:bCs/>
                <w:sz w:val="18"/>
                <w:szCs w:val="18"/>
              </w:rPr>
              <w:t>Wait 15 seconds.</w:t>
            </w:r>
          </w:p>
        </w:tc>
        <w:tc>
          <w:tcPr>
            <w:tcW w:w="4554" w:type="dxa"/>
          </w:tcPr>
          <w:p w14:paraId="4A9FD462" w14:textId="77777777" w:rsidR="00934B24" w:rsidRPr="00D824AC" w:rsidRDefault="00934B24" w:rsidP="0007159D">
            <w:pPr>
              <w:jc w:val="left"/>
              <w:rPr>
                <w:bCs/>
                <w:sz w:val="18"/>
                <w:szCs w:val="18"/>
              </w:rPr>
            </w:pPr>
            <w:r>
              <w:rPr>
                <w:bCs/>
                <w:sz w:val="18"/>
                <w:szCs w:val="18"/>
              </w:rPr>
              <w:t>Confirm call is active.</w:t>
            </w:r>
          </w:p>
        </w:tc>
      </w:tr>
      <w:tr w:rsidR="00934B24" w:rsidRPr="00D824AC" w14:paraId="52ED0271" w14:textId="77777777" w:rsidTr="0007159D">
        <w:tc>
          <w:tcPr>
            <w:tcW w:w="438" w:type="dxa"/>
            <w:shd w:val="clear" w:color="auto" w:fill="F2F2F2" w:themeFill="background1" w:themeFillShade="F2"/>
          </w:tcPr>
          <w:p w14:paraId="4FEE5D45" w14:textId="77777777" w:rsidR="00934B24" w:rsidRPr="00D824AC" w:rsidRDefault="00934B24" w:rsidP="0007159D">
            <w:pPr>
              <w:tabs>
                <w:tab w:val="left" w:pos="851"/>
              </w:tabs>
              <w:ind w:right="-1"/>
              <w:jc w:val="left"/>
              <w:rPr>
                <w:sz w:val="18"/>
                <w:szCs w:val="18"/>
              </w:rPr>
            </w:pPr>
            <w:r>
              <w:rPr>
                <w:sz w:val="18"/>
                <w:szCs w:val="18"/>
              </w:rPr>
              <w:t>5</w:t>
            </w:r>
          </w:p>
        </w:tc>
        <w:tc>
          <w:tcPr>
            <w:tcW w:w="4296" w:type="dxa"/>
          </w:tcPr>
          <w:p w14:paraId="067D07B2" w14:textId="77777777" w:rsidR="00934B24" w:rsidRPr="00D824AC" w:rsidRDefault="00934B24" w:rsidP="0007159D">
            <w:pPr>
              <w:jc w:val="left"/>
              <w:rPr>
                <w:bCs/>
                <w:sz w:val="18"/>
                <w:szCs w:val="18"/>
              </w:rPr>
            </w:pPr>
            <w:r w:rsidRPr="00D824AC">
              <w:rPr>
                <w:bCs/>
                <w:sz w:val="18"/>
                <w:szCs w:val="18"/>
              </w:rPr>
              <w:t xml:space="preserve">At DUT, </w:t>
            </w:r>
            <w:r>
              <w:rPr>
                <w:bCs/>
                <w:sz w:val="18"/>
                <w:szCs w:val="18"/>
              </w:rPr>
              <w:t>place Client-1 on hold using the menu option.</w:t>
            </w:r>
          </w:p>
        </w:tc>
        <w:tc>
          <w:tcPr>
            <w:tcW w:w="4554" w:type="dxa"/>
          </w:tcPr>
          <w:p w14:paraId="059CF329" w14:textId="77777777" w:rsidR="00934B24" w:rsidRDefault="00934B24" w:rsidP="0007159D">
            <w:pPr>
              <w:jc w:val="left"/>
              <w:rPr>
                <w:bCs/>
                <w:sz w:val="18"/>
                <w:szCs w:val="18"/>
              </w:rPr>
            </w:pPr>
            <w:r>
              <w:rPr>
                <w:bCs/>
                <w:sz w:val="18"/>
                <w:szCs w:val="18"/>
              </w:rPr>
              <w:t>Confirm there is a visible indication on the DUT that the call is held.</w:t>
            </w:r>
          </w:p>
          <w:p w14:paraId="712927E9" w14:textId="77777777" w:rsidR="00934B24" w:rsidRPr="00D824AC" w:rsidRDefault="00934B24" w:rsidP="0007159D">
            <w:pPr>
              <w:jc w:val="left"/>
              <w:rPr>
                <w:bCs/>
                <w:sz w:val="18"/>
                <w:szCs w:val="18"/>
              </w:rPr>
            </w:pPr>
            <w:r>
              <w:rPr>
                <w:bCs/>
                <w:sz w:val="18"/>
                <w:szCs w:val="18"/>
              </w:rPr>
              <w:t xml:space="preserve">Confirm there is no audio </w:t>
            </w:r>
            <w:r>
              <w:t xml:space="preserve">on invoking side </w:t>
            </w:r>
            <w:r>
              <w:rPr>
                <w:bCs/>
                <w:sz w:val="18"/>
                <w:szCs w:val="18"/>
              </w:rPr>
              <w:t xml:space="preserve">Confirm there is no video media stream </w:t>
            </w:r>
            <w:r>
              <w:t>on invoking side</w:t>
            </w:r>
          </w:p>
        </w:tc>
      </w:tr>
      <w:tr w:rsidR="00934B24" w:rsidRPr="00D824AC" w14:paraId="02938F5E" w14:textId="77777777" w:rsidTr="0007159D">
        <w:tc>
          <w:tcPr>
            <w:tcW w:w="438" w:type="dxa"/>
            <w:shd w:val="clear" w:color="auto" w:fill="F2F2F2" w:themeFill="background1" w:themeFillShade="F2"/>
          </w:tcPr>
          <w:p w14:paraId="698378FF" w14:textId="77777777" w:rsidR="00934B24" w:rsidRDefault="00934B24" w:rsidP="0007159D">
            <w:pPr>
              <w:tabs>
                <w:tab w:val="left" w:pos="851"/>
              </w:tabs>
              <w:ind w:right="-1"/>
              <w:jc w:val="left"/>
              <w:rPr>
                <w:sz w:val="18"/>
                <w:szCs w:val="18"/>
              </w:rPr>
            </w:pPr>
            <w:r>
              <w:rPr>
                <w:sz w:val="18"/>
                <w:szCs w:val="18"/>
              </w:rPr>
              <w:t>6</w:t>
            </w:r>
          </w:p>
        </w:tc>
        <w:tc>
          <w:tcPr>
            <w:tcW w:w="4296" w:type="dxa"/>
          </w:tcPr>
          <w:p w14:paraId="73C5C791" w14:textId="77777777" w:rsidR="00934B24" w:rsidRDefault="00934B24" w:rsidP="0007159D">
            <w:pPr>
              <w:jc w:val="left"/>
              <w:rPr>
                <w:bCs/>
                <w:sz w:val="18"/>
                <w:szCs w:val="18"/>
              </w:rPr>
            </w:pPr>
            <w:r>
              <w:rPr>
                <w:bCs/>
                <w:sz w:val="18"/>
                <w:szCs w:val="18"/>
              </w:rPr>
              <w:t>Wait 15 seconds.</w:t>
            </w:r>
          </w:p>
        </w:tc>
        <w:tc>
          <w:tcPr>
            <w:tcW w:w="4554" w:type="dxa"/>
          </w:tcPr>
          <w:p w14:paraId="05860C53" w14:textId="77777777" w:rsidR="00934B24" w:rsidRDefault="00934B24" w:rsidP="0007159D">
            <w:pPr>
              <w:jc w:val="left"/>
              <w:rPr>
                <w:bCs/>
                <w:sz w:val="18"/>
                <w:szCs w:val="18"/>
              </w:rPr>
            </w:pPr>
            <w:r>
              <w:rPr>
                <w:bCs/>
                <w:sz w:val="18"/>
                <w:szCs w:val="18"/>
              </w:rPr>
              <w:t>Confirm call is on hold.</w:t>
            </w:r>
          </w:p>
        </w:tc>
      </w:tr>
      <w:tr w:rsidR="00934B24" w:rsidRPr="00D824AC" w14:paraId="631C6BEC" w14:textId="77777777" w:rsidTr="0007159D">
        <w:tc>
          <w:tcPr>
            <w:tcW w:w="438" w:type="dxa"/>
            <w:shd w:val="clear" w:color="auto" w:fill="F2F2F2" w:themeFill="background1" w:themeFillShade="F2"/>
          </w:tcPr>
          <w:p w14:paraId="71EFBA00" w14:textId="77777777" w:rsidR="00934B24" w:rsidRPr="00D824AC" w:rsidRDefault="00934B24" w:rsidP="0007159D">
            <w:pPr>
              <w:tabs>
                <w:tab w:val="left" w:pos="851"/>
              </w:tabs>
              <w:ind w:right="-1"/>
              <w:jc w:val="left"/>
              <w:rPr>
                <w:sz w:val="18"/>
                <w:szCs w:val="18"/>
              </w:rPr>
            </w:pPr>
            <w:r>
              <w:rPr>
                <w:sz w:val="18"/>
                <w:szCs w:val="18"/>
              </w:rPr>
              <w:t>7</w:t>
            </w:r>
          </w:p>
        </w:tc>
        <w:tc>
          <w:tcPr>
            <w:tcW w:w="4296" w:type="dxa"/>
          </w:tcPr>
          <w:p w14:paraId="14BF7C54" w14:textId="77777777" w:rsidR="00934B24" w:rsidRPr="00D824AC" w:rsidRDefault="00934B24" w:rsidP="0007159D">
            <w:pPr>
              <w:jc w:val="left"/>
              <w:rPr>
                <w:bCs/>
                <w:sz w:val="18"/>
                <w:szCs w:val="18"/>
              </w:rPr>
            </w:pPr>
            <w:r>
              <w:rPr>
                <w:bCs/>
                <w:sz w:val="18"/>
                <w:szCs w:val="18"/>
              </w:rPr>
              <w:t>At DUT, end the video call while it is on hold.</w:t>
            </w:r>
          </w:p>
        </w:tc>
        <w:tc>
          <w:tcPr>
            <w:tcW w:w="4554" w:type="dxa"/>
          </w:tcPr>
          <w:p w14:paraId="11116355" w14:textId="77777777" w:rsidR="00934B24" w:rsidRPr="00D824AC" w:rsidRDefault="00934B24" w:rsidP="0007159D">
            <w:pPr>
              <w:jc w:val="left"/>
              <w:rPr>
                <w:bCs/>
                <w:sz w:val="18"/>
                <w:szCs w:val="18"/>
              </w:rPr>
            </w:pPr>
            <w:r>
              <w:rPr>
                <w:bCs/>
                <w:sz w:val="18"/>
                <w:szCs w:val="18"/>
              </w:rPr>
              <w:t>Confirm the call is successfully ended.</w:t>
            </w:r>
          </w:p>
        </w:tc>
      </w:tr>
    </w:tbl>
    <w:p w14:paraId="546537D7" w14:textId="77777777" w:rsidR="00934B24" w:rsidRDefault="00934B24" w:rsidP="00934B24">
      <w:pPr>
        <w:pStyle w:val="Heading4"/>
      </w:pPr>
      <w:r>
        <w:t>90.4.9.5</w:t>
      </w:r>
      <w:r w:rsidRPr="00041C16">
        <w:t xml:space="preserve"> </w:t>
      </w:r>
      <w:r>
        <w:t>MT Video Communication Hold</w:t>
      </w:r>
    </w:p>
    <w:p w14:paraId="4A1C1DA7" w14:textId="77777777" w:rsidR="00934B24" w:rsidRPr="00D85569" w:rsidRDefault="00934B24" w:rsidP="00934B24">
      <w:pPr>
        <w:pStyle w:val="H6"/>
      </w:pPr>
      <w:r w:rsidRPr="00D85569">
        <w:t>Description</w:t>
      </w:r>
    </w:p>
    <w:p w14:paraId="33AA74BF" w14:textId="77777777" w:rsidR="00934B24" w:rsidRPr="00D85569" w:rsidRDefault="00934B24" w:rsidP="00934B24">
      <w:r>
        <w:t>MT Communication</w:t>
      </w:r>
      <w:r w:rsidRPr="00D85569">
        <w:t xml:space="preserve"> Hold oper</w:t>
      </w:r>
      <w:r>
        <w:t>ation during an IMS Video call</w:t>
      </w:r>
    </w:p>
    <w:p w14:paraId="2D4D9E80" w14:textId="77777777" w:rsidR="00934B24" w:rsidRPr="00D85569" w:rsidRDefault="00934B24" w:rsidP="00934B24">
      <w:pPr>
        <w:pStyle w:val="H6"/>
      </w:pPr>
      <w:r w:rsidRPr="00D85569">
        <w:t>Related core specifications</w:t>
      </w:r>
    </w:p>
    <w:p w14:paraId="15C6698C" w14:textId="77777777" w:rsidR="00934B24" w:rsidRDefault="00934B24" w:rsidP="00934B24">
      <w:r>
        <w:t xml:space="preserve">3GPP </w:t>
      </w:r>
      <w:r w:rsidRPr="00D85569">
        <w:t>TS 24.173, 3GPP TS 24.610</w:t>
      </w:r>
    </w:p>
    <w:p w14:paraId="77CBD98D" w14:textId="77777777" w:rsidR="00934B24" w:rsidRPr="00041C16" w:rsidRDefault="00934B24" w:rsidP="00934B24">
      <w:pPr>
        <w:spacing w:after="200"/>
        <w:jc w:val="left"/>
        <w:rPr>
          <w:bCs/>
        </w:rPr>
      </w:pPr>
      <w:r>
        <w:rPr>
          <w:bCs/>
        </w:rPr>
        <w:t>GSMA IR.92, section 2.3.10; NG.114 2.3.10</w:t>
      </w:r>
    </w:p>
    <w:p w14:paraId="7BE24E65" w14:textId="77777777" w:rsidR="00934B24" w:rsidRPr="00D85569" w:rsidRDefault="00934B24" w:rsidP="00934B24">
      <w:pPr>
        <w:pStyle w:val="H6"/>
      </w:pPr>
      <w:r w:rsidRPr="00D85569">
        <w:t>Reason for test</w:t>
      </w:r>
    </w:p>
    <w:p w14:paraId="33E66CFB" w14:textId="77777777" w:rsidR="00934B24" w:rsidRPr="00D85569" w:rsidRDefault="00934B24" w:rsidP="00934B24">
      <w:r>
        <w:t>To ensure there is no audio or video media stream on held side or an announcement is played to the held user when the call is placed on hold.  When the call is retrieved, there is 2-way audio and video media stream.</w:t>
      </w:r>
    </w:p>
    <w:p w14:paraId="29EFAF6D" w14:textId="77777777" w:rsidR="00934B24" w:rsidRPr="00D85569" w:rsidRDefault="00934B24" w:rsidP="00934B24">
      <w:pPr>
        <w:pStyle w:val="H6"/>
      </w:pPr>
      <w:r w:rsidRPr="00D85569">
        <w:lastRenderedPageBreak/>
        <w:t>Initial configuration</w:t>
      </w:r>
    </w:p>
    <w:p w14:paraId="6B29C50F" w14:textId="0E77F8D8" w:rsidR="00934B24" w:rsidRPr="00041C16" w:rsidRDefault="00934B24" w:rsidP="00934B24">
      <w:pPr>
        <w:jc w:val="left"/>
        <w:rPr>
          <w:bCs/>
        </w:rPr>
      </w:pPr>
      <w:r>
        <w:rPr>
          <w:bCs/>
        </w:rPr>
        <w:t>DUT and Client-1 are successfully registered for IMS services (VxLTE/VxWi-Fi/VxNR</w:t>
      </w:r>
      <w:r w:rsidRPr="00041C16">
        <w:rPr>
          <w:bCs/>
        </w:rPr>
        <w:t>)</w:t>
      </w:r>
    </w:p>
    <w:p w14:paraId="3C79AFD5" w14:textId="77777777" w:rsidR="00934B24" w:rsidRPr="00D85569" w:rsidRDefault="00934B24" w:rsidP="00934B24">
      <w:r>
        <w:t>DUT is an ongoing Video call with Client-1.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64"/>
        <w:gridCol w:w="4420"/>
      </w:tblGrid>
      <w:tr w:rsidR="00934B24" w:rsidRPr="00D824AC" w14:paraId="3F36AC9F" w14:textId="77777777" w:rsidTr="0007159D">
        <w:tc>
          <w:tcPr>
            <w:tcW w:w="438" w:type="dxa"/>
            <w:shd w:val="clear" w:color="auto" w:fill="F2F2F2" w:themeFill="background1" w:themeFillShade="F2"/>
          </w:tcPr>
          <w:p w14:paraId="235B6110" w14:textId="77777777" w:rsidR="00934B24" w:rsidRPr="00D824AC" w:rsidRDefault="00934B24" w:rsidP="0007159D">
            <w:pPr>
              <w:pStyle w:val="H6"/>
            </w:pPr>
            <w:r>
              <w:t>-</w:t>
            </w:r>
          </w:p>
        </w:tc>
        <w:tc>
          <w:tcPr>
            <w:tcW w:w="4296" w:type="dxa"/>
            <w:shd w:val="clear" w:color="auto" w:fill="F2F2F2" w:themeFill="background1" w:themeFillShade="F2"/>
          </w:tcPr>
          <w:p w14:paraId="03A75EC2"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46EAF7F1" w14:textId="77777777" w:rsidR="00934B24" w:rsidRPr="00D824AC" w:rsidRDefault="00934B24" w:rsidP="0007159D">
            <w:pPr>
              <w:pStyle w:val="H6"/>
            </w:pPr>
            <w:r w:rsidRPr="00D824AC">
              <w:t>Expected behaviour</w:t>
            </w:r>
          </w:p>
        </w:tc>
      </w:tr>
      <w:tr w:rsidR="00934B24" w:rsidRPr="00D824AC" w14:paraId="75EE4EE5" w14:textId="77777777" w:rsidTr="0007159D">
        <w:tc>
          <w:tcPr>
            <w:tcW w:w="438" w:type="dxa"/>
            <w:shd w:val="clear" w:color="auto" w:fill="F2F2F2" w:themeFill="background1" w:themeFillShade="F2"/>
          </w:tcPr>
          <w:p w14:paraId="2F8921F6"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3AE897CF" w14:textId="77777777" w:rsidR="00934B24" w:rsidRPr="00D824AC" w:rsidRDefault="00934B24" w:rsidP="0007159D">
            <w:pPr>
              <w:jc w:val="left"/>
              <w:rPr>
                <w:bCs/>
                <w:sz w:val="18"/>
                <w:szCs w:val="18"/>
              </w:rPr>
            </w:pPr>
            <w:r>
              <w:rPr>
                <w:bCs/>
                <w:sz w:val="18"/>
                <w:szCs w:val="18"/>
              </w:rPr>
              <w:t>At Client-1</w:t>
            </w:r>
            <w:r w:rsidRPr="00D824AC">
              <w:rPr>
                <w:bCs/>
                <w:sz w:val="18"/>
                <w:szCs w:val="18"/>
              </w:rPr>
              <w:t xml:space="preserve">, </w:t>
            </w:r>
            <w:r>
              <w:rPr>
                <w:bCs/>
                <w:sz w:val="18"/>
                <w:szCs w:val="18"/>
              </w:rPr>
              <w:t>place DUT on hold.</w:t>
            </w:r>
          </w:p>
        </w:tc>
        <w:tc>
          <w:tcPr>
            <w:tcW w:w="4554" w:type="dxa"/>
          </w:tcPr>
          <w:p w14:paraId="0814B7F2" w14:textId="77777777" w:rsidR="00934B24" w:rsidRDefault="00934B24" w:rsidP="0007159D">
            <w:pPr>
              <w:jc w:val="left"/>
              <w:rPr>
                <w:bCs/>
                <w:sz w:val="18"/>
                <w:szCs w:val="18"/>
              </w:rPr>
            </w:pPr>
            <w:r>
              <w:rPr>
                <w:bCs/>
                <w:sz w:val="18"/>
                <w:szCs w:val="18"/>
              </w:rPr>
              <w:t>Confirm there is a visible notification on the DUT that the call has been placed on hold (if supported by server).</w:t>
            </w:r>
          </w:p>
          <w:p w14:paraId="1DE166EE" w14:textId="77777777" w:rsidR="00934B24" w:rsidRDefault="00934B24" w:rsidP="0007159D">
            <w:pPr>
              <w:jc w:val="left"/>
              <w:rPr>
                <w:bCs/>
                <w:sz w:val="18"/>
                <w:szCs w:val="18"/>
              </w:rPr>
            </w:pPr>
            <w:r>
              <w:rPr>
                <w:bCs/>
                <w:sz w:val="18"/>
                <w:szCs w:val="18"/>
              </w:rPr>
              <w:t>Confirm call hold tone can be heard (if supported by server).</w:t>
            </w:r>
          </w:p>
          <w:p w14:paraId="6B366BC9" w14:textId="77777777" w:rsidR="00934B24" w:rsidRDefault="00934B24" w:rsidP="0007159D">
            <w:pPr>
              <w:jc w:val="left"/>
              <w:rPr>
                <w:bCs/>
                <w:sz w:val="18"/>
                <w:szCs w:val="18"/>
              </w:rPr>
            </w:pPr>
            <w:r>
              <w:rPr>
                <w:bCs/>
                <w:sz w:val="18"/>
                <w:szCs w:val="18"/>
              </w:rPr>
              <w:t>Confirm there is no audio in either direction.</w:t>
            </w:r>
          </w:p>
          <w:p w14:paraId="21D1E81F" w14:textId="77777777" w:rsidR="00934B24" w:rsidRDefault="00934B24" w:rsidP="0007159D">
            <w:pPr>
              <w:jc w:val="left"/>
              <w:rPr>
                <w:bCs/>
                <w:sz w:val="18"/>
                <w:szCs w:val="18"/>
              </w:rPr>
            </w:pPr>
            <w:r>
              <w:rPr>
                <w:bCs/>
                <w:sz w:val="18"/>
                <w:szCs w:val="18"/>
              </w:rPr>
              <w:t>Confirm there is no video media stream in either direction.</w:t>
            </w:r>
          </w:p>
          <w:p w14:paraId="0CC2A889" w14:textId="77777777" w:rsidR="00934B24" w:rsidRDefault="00934B24" w:rsidP="0007159D">
            <w:pPr>
              <w:jc w:val="left"/>
              <w:rPr>
                <w:bCs/>
                <w:sz w:val="18"/>
                <w:szCs w:val="18"/>
              </w:rPr>
            </w:pPr>
            <w:r>
              <w:rPr>
                <w:bCs/>
                <w:sz w:val="18"/>
                <w:szCs w:val="18"/>
              </w:rPr>
              <w:t>If supported by the network – an announcement will be played at held party instead of no audio/video media stream in both directions.</w:t>
            </w:r>
          </w:p>
          <w:p w14:paraId="22C836E2" w14:textId="77777777" w:rsidR="00934B24" w:rsidRPr="00D824AC" w:rsidRDefault="00934B24" w:rsidP="0007159D">
            <w:pPr>
              <w:jc w:val="left"/>
              <w:rPr>
                <w:bCs/>
                <w:sz w:val="18"/>
                <w:szCs w:val="18"/>
              </w:rPr>
            </w:pPr>
          </w:p>
        </w:tc>
      </w:tr>
      <w:tr w:rsidR="00934B24" w:rsidRPr="00D824AC" w14:paraId="2C0D5AC5" w14:textId="77777777" w:rsidTr="0007159D">
        <w:tc>
          <w:tcPr>
            <w:tcW w:w="438" w:type="dxa"/>
            <w:shd w:val="clear" w:color="auto" w:fill="F2F2F2" w:themeFill="background1" w:themeFillShade="F2"/>
          </w:tcPr>
          <w:p w14:paraId="52559C61"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395D1260" w14:textId="77777777" w:rsidR="00934B24" w:rsidRPr="00D824AC" w:rsidRDefault="00934B24" w:rsidP="0007159D">
            <w:pPr>
              <w:tabs>
                <w:tab w:val="left" w:pos="851"/>
              </w:tabs>
              <w:ind w:right="-1"/>
              <w:jc w:val="left"/>
              <w:rPr>
                <w:bCs/>
                <w:sz w:val="18"/>
                <w:szCs w:val="18"/>
              </w:rPr>
            </w:pPr>
            <w:r>
              <w:rPr>
                <w:bCs/>
                <w:sz w:val="18"/>
                <w:szCs w:val="18"/>
              </w:rPr>
              <w:t>Wait 15 seconds.</w:t>
            </w:r>
          </w:p>
        </w:tc>
        <w:tc>
          <w:tcPr>
            <w:tcW w:w="4554" w:type="dxa"/>
          </w:tcPr>
          <w:p w14:paraId="4296BE3F" w14:textId="77777777" w:rsidR="00934B24" w:rsidRPr="00D824AC" w:rsidRDefault="00934B24" w:rsidP="0007159D">
            <w:pPr>
              <w:jc w:val="left"/>
              <w:rPr>
                <w:bCs/>
                <w:sz w:val="18"/>
                <w:szCs w:val="18"/>
              </w:rPr>
            </w:pPr>
            <w:r>
              <w:rPr>
                <w:bCs/>
                <w:sz w:val="18"/>
                <w:szCs w:val="18"/>
              </w:rPr>
              <w:t>Confirm call is on hold.</w:t>
            </w:r>
          </w:p>
        </w:tc>
      </w:tr>
      <w:tr w:rsidR="00934B24" w:rsidRPr="00D824AC" w14:paraId="35D4A22E" w14:textId="77777777" w:rsidTr="0007159D">
        <w:tc>
          <w:tcPr>
            <w:tcW w:w="438" w:type="dxa"/>
            <w:shd w:val="clear" w:color="auto" w:fill="F2F2F2" w:themeFill="background1" w:themeFillShade="F2"/>
          </w:tcPr>
          <w:p w14:paraId="175FEFEA"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96" w:type="dxa"/>
          </w:tcPr>
          <w:p w14:paraId="5683AE43" w14:textId="77777777" w:rsidR="00934B24" w:rsidRPr="00D824AC" w:rsidRDefault="00934B24" w:rsidP="0007159D">
            <w:pPr>
              <w:jc w:val="left"/>
              <w:rPr>
                <w:bCs/>
                <w:sz w:val="18"/>
                <w:szCs w:val="18"/>
              </w:rPr>
            </w:pPr>
            <w:r>
              <w:rPr>
                <w:bCs/>
                <w:sz w:val="18"/>
                <w:szCs w:val="18"/>
              </w:rPr>
              <w:t>At Client-1</w:t>
            </w:r>
            <w:r w:rsidRPr="00D824AC">
              <w:rPr>
                <w:bCs/>
                <w:sz w:val="18"/>
                <w:szCs w:val="18"/>
              </w:rPr>
              <w:t xml:space="preserve">, </w:t>
            </w:r>
            <w:r>
              <w:rPr>
                <w:bCs/>
                <w:sz w:val="18"/>
                <w:szCs w:val="18"/>
              </w:rPr>
              <w:t>retrieve the call.</w:t>
            </w:r>
          </w:p>
        </w:tc>
        <w:tc>
          <w:tcPr>
            <w:tcW w:w="4554" w:type="dxa"/>
          </w:tcPr>
          <w:p w14:paraId="14C11A68" w14:textId="77777777" w:rsidR="00934B24" w:rsidRDefault="00934B24" w:rsidP="0007159D">
            <w:pPr>
              <w:jc w:val="left"/>
              <w:rPr>
                <w:bCs/>
                <w:sz w:val="18"/>
                <w:szCs w:val="18"/>
              </w:rPr>
            </w:pPr>
            <w:r>
              <w:rPr>
                <w:bCs/>
                <w:sz w:val="18"/>
                <w:szCs w:val="18"/>
              </w:rPr>
              <w:t xml:space="preserve">Confirm the </w:t>
            </w:r>
            <w:r w:rsidRPr="00D824AC">
              <w:rPr>
                <w:bCs/>
                <w:sz w:val="18"/>
                <w:szCs w:val="18"/>
              </w:rPr>
              <w:t xml:space="preserve">call with </w:t>
            </w:r>
            <w:r>
              <w:rPr>
                <w:bCs/>
                <w:sz w:val="18"/>
                <w:szCs w:val="18"/>
              </w:rPr>
              <w:t>DUT</w:t>
            </w:r>
            <w:r w:rsidRPr="00D824AC">
              <w:rPr>
                <w:bCs/>
                <w:sz w:val="18"/>
                <w:szCs w:val="18"/>
              </w:rPr>
              <w:t xml:space="preserve"> is </w:t>
            </w:r>
            <w:r>
              <w:rPr>
                <w:bCs/>
                <w:sz w:val="18"/>
                <w:szCs w:val="18"/>
              </w:rPr>
              <w:t>restored</w:t>
            </w:r>
            <w:r w:rsidRPr="00D824AC">
              <w:rPr>
                <w:bCs/>
                <w:sz w:val="18"/>
                <w:szCs w:val="18"/>
              </w:rPr>
              <w:t>.</w:t>
            </w:r>
          </w:p>
          <w:p w14:paraId="4F1EC7FF" w14:textId="77777777" w:rsidR="00934B24" w:rsidRDefault="00934B24" w:rsidP="0007159D">
            <w:pPr>
              <w:jc w:val="left"/>
              <w:rPr>
                <w:bCs/>
                <w:sz w:val="18"/>
                <w:szCs w:val="18"/>
              </w:rPr>
            </w:pPr>
            <w:r>
              <w:rPr>
                <w:bCs/>
                <w:sz w:val="18"/>
                <w:szCs w:val="18"/>
              </w:rPr>
              <w:t>Confirm there is a visible notification on the DUT that the call has been retrieved (if supported by server).</w:t>
            </w:r>
          </w:p>
          <w:p w14:paraId="6AEB4EA9" w14:textId="77777777" w:rsidR="00934B24" w:rsidRDefault="00934B24" w:rsidP="0007159D">
            <w:pPr>
              <w:jc w:val="left"/>
              <w:rPr>
                <w:bCs/>
                <w:sz w:val="18"/>
                <w:szCs w:val="18"/>
              </w:rPr>
            </w:pPr>
            <w:r>
              <w:rPr>
                <w:bCs/>
                <w:sz w:val="18"/>
                <w:szCs w:val="18"/>
              </w:rPr>
              <w:t>Confirm call hold tone can no longer be heard (If there was a call hold tone when held).</w:t>
            </w:r>
          </w:p>
          <w:p w14:paraId="60359F1B" w14:textId="77777777" w:rsidR="00934B24" w:rsidRDefault="00934B24" w:rsidP="0007159D">
            <w:pPr>
              <w:jc w:val="left"/>
              <w:rPr>
                <w:bCs/>
                <w:sz w:val="18"/>
                <w:szCs w:val="18"/>
              </w:rPr>
            </w:pPr>
            <w:r>
              <w:rPr>
                <w:bCs/>
                <w:sz w:val="18"/>
                <w:szCs w:val="18"/>
              </w:rPr>
              <w:t>Confirm 2-way audio between DUT and Client-1.</w:t>
            </w:r>
          </w:p>
          <w:p w14:paraId="0425B670" w14:textId="77777777" w:rsidR="00934B24" w:rsidRPr="00D824AC" w:rsidRDefault="00934B24" w:rsidP="0007159D">
            <w:pPr>
              <w:jc w:val="left"/>
              <w:rPr>
                <w:bCs/>
                <w:sz w:val="18"/>
                <w:szCs w:val="18"/>
              </w:rPr>
            </w:pPr>
            <w:r>
              <w:rPr>
                <w:bCs/>
                <w:sz w:val="18"/>
                <w:szCs w:val="18"/>
              </w:rPr>
              <w:t>Confirm 2-way video media stream between DUT and Client-1.</w:t>
            </w:r>
          </w:p>
        </w:tc>
      </w:tr>
      <w:tr w:rsidR="00934B24" w:rsidRPr="00D824AC" w14:paraId="2C67158C" w14:textId="77777777" w:rsidTr="0007159D">
        <w:tc>
          <w:tcPr>
            <w:tcW w:w="438" w:type="dxa"/>
            <w:shd w:val="clear" w:color="auto" w:fill="F2F2F2" w:themeFill="background1" w:themeFillShade="F2"/>
          </w:tcPr>
          <w:p w14:paraId="395EA118" w14:textId="77777777" w:rsidR="00934B24" w:rsidRPr="00D824AC" w:rsidRDefault="00934B24" w:rsidP="0007159D">
            <w:pPr>
              <w:tabs>
                <w:tab w:val="left" w:pos="851"/>
              </w:tabs>
              <w:ind w:right="-1"/>
              <w:jc w:val="left"/>
              <w:rPr>
                <w:sz w:val="18"/>
                <w:szCs w:val="18"/>
              </w:rPr>
            </w:pPr>
            <w:r>
              <w:rPr>
                <w:sz w:val="18"/>
                <w:szCs w:val="18"/>
              </w:rPr>
              <w:t>4</w:t>
            </w:r>
          </w:p>
        </w:tc>
        <w:tc>
          <w:tcPr>
            <w:tcW w:w="4296" w:type="dxa"/>
          </w:tcPr>
          <w:p w14:paraId="7E56DC26" w14:textId="77777777" w:rsidR="00934B24" w:rsidRPr="00D824AC" w:rsidRDefault="00934B24" w:rsidP="0007159D">
            <w:pPr>
              <w:jc w:val="left"/>
              <w:rPr>
                <w:bCs/>
                <w:sz w:val="18"/>
                <w:szCs w:val="18"/>
              </w:rPr>
            </w:pPr>
            <w:r>
              <w:rPr>
                <w:bCs/>
                <w:sz w:val="18"/>
                <w:szCs w:val="18"/>
              </w:rPr>
              <w:t>Wait 15 seconds.</w:t>
            </w:r>
          </w:p>
        </w:tc>
        <w:tc>
          <w:tcPr>
            <w:tcW w:w="4554" w:type="dxa"/>
          </w:tcPr>
          <w:p w14:paraId="6548941D" w14:textId="77777777" w:rsidR="00934B24" w:rsidRPr="00D824AC" w:rsidRDefault="00934B24" w:rsidP="0007159D">
            <w:pPr>
              <w:jc w:val="left"/>
              <w:rPr>
                <w:bCs/>
                <w:sz w:val="18"/>
                <w:szCs w:val="18"/>
              </w:rPr>
            </w:pPr>
            <w:r>
              <w:rPr>
                <w:bCs/>
                <w:sz w:val="18"/>
                <w:szCs w:val="18"/>
              </w:rPr>
              <w:t>Confirm call is active.</w:t>
            </w:r>
          </w:p>
        </w:tc>
      </w:tr>
      <w:tr w:rsidR="00934B24" w:rsidRPr="00D824AC" w14:paraId="01F9E753" w14:textId="77777777" w:rsidTr="0007159D">
        <w:tc>
          <w:tcPr>
            <w:tcW w:w="438" w:type="dxa"/>
            <w:shd w:val="clear" w:color="auto" w:fill="F2F2F2" w:themeFill="background1" w:themeFillShade="F2"/>
          </w:tcPr>
          <w:p w14:paraId="09B25CC0" w14:textId="77777777" w:rsidR="00934B24" w:rsidRPr="00D824AC" w:rsidRDefault="00934B24" w:rsidP="0007159D">
            <w:pPr>
              <w:tabs>
                <w:tab w:val="left" w:pos="851"/>
              </w:tabs>
              <w:ind w:right="-1"/>
              <w:jc w:val="left"/>
              <w:rPr>
                <w:sz w:val="18"/>
                <w:szCs w:val="18"/>
              </w:rPr>
            </w:pPr>
            <w:r>
              <w:rPr>
                <w:sz w:val="18"/>
                <w:szCs w:val="18"/>
              </w:rPr>
              <w:t>5</w:t>
            </w:r>
          </w:p>
        </w:tc>
        <w:tc>
          <w:tcPr>
            <w:tcW w:w="4296" w:type="dxa"/>
          </w:tcPr>
          <w:p w14:paraId="1A9CF0C4" w14:textId="77777777" w:rsidR="00934B24" w:rsidRPr="00D824AC" w:rsidRDefault="00934B24" w:rsidP="0007159D">
            <w:pPr>
              <w:jc w:val="left"/>
              <w:rPr>
                <w:bCs/>
                <w:sz w:val="18"/>
                <w:szCs w:val="18"/>
              </w:rPr>
            </w:pPr>
            <w:r>
              <w:rPr>
                <w:bCs/>
                <w:sz w:val="18"/>
                <w:szCs w:val="18"/>
              </w:rPr>
              <w:t>At Client-1</w:t>
            </w:r>
            <w:r w:rsidRPr="00D824AC">
              <w:rPr>
                <w:bCs/>
                <w:sz w:val="18"/>
                <w:szCs w:val="18"/>
              </w:rPr>
              <w:t xml:space="preserve">, </w:t>
            </w:r>
            <w:r>
              <w:rPr>
                <w:bCs/>
                <w:sz w:val="18"/>
                <w:szCs w:val="18"/>
              </w:rPr>
              <w:t>place DUT on hold.</w:t>
            </w:r>
          </w:p>
        </w:tc>
        <w:tc>
          <w:tcPr>
            <w:tcW w:w="4554" w:type="dxa"/>
          </w:tcPr>
          <w:p w14:paraId="11CD5FD4" w14:textId="77777777" w:rsidR="00934B24" w:rsidRDefault="00934B24" w:rsidP="0007159D">
            <w:pPr>
              <w:jc w:val="left"/>
              <w:rPr>
                <w:bCs/>
                <w:sz w:val="18"/>
                <w:szCs w:val="18"/>
              </w:rPr>
            </w:pPr>
            <w:r>
              <w:rPr>
                <w:bCs/>
                <w:sz w:val="18"/>
                <w:szCs w:val="18"/>
              </w:rPr>
              <w:t>Confirm there is a visible notification on the DUT that the call has been placed on hold (if supported by server).</w:t>
            </w:r>
          </w:p>
          <w:p w14:paraId="0EE20C94" w14:textId="77777777" w:rsidR="00934B24" w:rsidRDefault="00934B24" w:rsidP="0007159D">
            <w:pPr>
              <w:jc w:val="left"/>
              <w:rPr>
                <w:bCs/>
                <w:sz w:val="18"/>
                <w:szCs w:val="18"/>
              </w:rPr>
            </w:pPr>
            <w:r>
              <w:rPr>
                <w:bCs/>
                <w:sz w:val="18"/>
                <w:szCs w:val="18"/>
              </w:rPr>
              <w:t>Confirm call hold tone can be heard (if supported by server).</w:t>
            </w:r>
          </w:p>
          <w:p w14:paraId="110944F6" w14:textId="77777777" w:rsidR="00934B24" w:rsidRDefault="00934B24" w:rsidP="0007159D">
            <w:pPr>
              <w:jc w:val="left"/>
              <w:rPr>
                <w:bCs/>
                <w:sz w:val="18"/>
                <w:szCs w:val="18"/>
              </w:rPr>
            </w:pPr>
            <w:r>
              <w:rPr>
                <w:bCs/>
                <w:sz w:val="18"/>
                <w:szCs w:val="18"/>
              </w:rPr>
              <w:t>Confirm there is no audio ins either direction.</w:t>
            </w:r>
          </w:p>
          <w:p w14:paraId="2BA757E0" w14:textId="77777777" w:rsidR="00934B24" w:rsidRDefault="00934B24" w:rsidP="0007159D">
            <w:pPr>
              <w:jc w:val="left"/>
              <w:rPr>
                <w:bCs/>
                <w:sz w:val="18"/>
                <w:szCs w:val="18"/>
              </w:rPr>
            </w:pPr>
            <w:r>
              <w:rPr>
                <w:bCs/>
                <w:sz w:val="18"/>
                <w:szCs w:val="18"/>
              </w:rPr>
              <w:t>Confirm there is no video media stream in either direction.</w:t>
            </w:r>
          </w:p>
          <w:p w14:paraId="4DE3034B" w14:textId="77777777" w:rsidR="00934B24" w:rsidRDefault="00934B24" w:rsidP="0007159D">
            <w:pPr>
              <w:jc w:val="left"/>
              <w:rPr>
                <w:bCs/>
                <w:sz w:val="18"/>
                <w:szCs w:val="18"/>
              </w:rPr>
            </w:pPr>
            <w:r>
              <w:rPr>
                <w:bCs/>
                <w:sz w:val="18"/>
                <w:szCs w:val="18"/>
              </w:rPr>
              <w:t>If supported by the network – an announcement will be played at held party instead of no audio/video media stream in both directions.</w:t>
            </w:r>
          </w:p>
          <w:p w14:paraId="190222B3" w14:textId="77777777" w:rsidR="00934B24" w:rsidRPr="00D824AC" w:rsidRDefault="00934B24" w:rsidP="0007159D">
            <w:pPr>
              <w:jc w:val="left"/>
              <w:rPr>
                <w:bCs/>
                <w:sz w:val="18"/>
                <w:szCs w:val="18"/>
              </w:rPr>
            </w:pPr>
          </w:p>
        </w:tc>
      </w:tr>
      <w:tr w:rsidR="00934B24" w:rsidRPr="00D824AC" w14:paraId="0DEA65C4" w14:textId="77777777" w:rsidTr="0007159D">
        <w:tc>
          <w:tcPr>
            <w:tcW w:w="438" w:type="dxa"/>
            <w:shd w:val="clear" w:color="auto" w:fill="F2F2F2" w:themeFill="background1" w:themeFillShade="F2"/>
          </w:tcPr>
          <w:p w14:paraId="6B2C1AC4" w14:textId="77777777" w:rsidR="00934B24" w:rsidRDefault="00934B24" w:rsidP="0007159D">
            <w:pPr>
              <w:tabs>
                <w:tab w:val="left" w:pos="851"/>
              </w:tabs>
              <w:ind w:right="-1"/>
              <w:jc w:val="left"/>
              <w:rPr>
                <w:sz w:val="18"/>
                <w:szCs w:val="18"/>
              </w:rPr>
            </w:pPr>
            <w:r>
              <w:rPr>
                <w:sz w:val="18"/>
                <w:szCs w:val="18"/>
              </w:rPr>
              <w:t>6</w:t>
            </w:r>
          </w:p>
        </w:tc>
        <w:tc>
          <w:tcPr>
            <w:tcW w:w="4296" w:type="dxa"/>
          </w:tcPr>
          <w:p w14:paraId="160BB337" w14:textId="77777777" w:rsidR="00934B24" w:rsidRDefault="00934B24" w:rsidP="0007159D">
            <w:pPr>
              <w:jc w:val="left"/>
              <w:rPr>
                <w:bCs/>
                <w:sz w:val="18"/>
                <w:szCs w:val="18"/>
              </w:rPr>
            </w:pPr>
            <w:r>
              <w:rPr>
                <w:bCs/>
                <w:sz w:val="18"/>
                <w:szCs w:val="18"/>
              </w:rPr>
              <w:t>Wait 15 seconds.</w:t>
            </w:r>
          </w:p>
        </w:tc>
        <w:tc>
          <w:tcPr>
            <w:tcW w:w="4554" w:type="dxa"/>
          </w:tcPr>
          <w:p w14:paraId="59E6FFA6" w14:textId="77777777" w:rsidR="00934B24" w:rsidRDefault="00934B24" w:rsidP="0007159D">
            <w:pPr>
              <w:jc w:val="left"/>
              <w:rPr>
                <w:bCs/>
                <w:sz w:val="18"/>
                <w:szCs w:val="18"/>
              </w:rPr>
            </w:pPr>
            <w:r>
              <w:rPr>
                <w:bCs/>
                <w:sz w:val="18"/>
                <w:szCs w:val="18"/>
              </w:rPr>
              <w:t>Confirm call is on hold.</w:t>
            </w:r>
          </w:p>
        </w:tc>
      </w:tr>
      <w:tr w:rsidR="00934B24" w:rsidRPr="00D824AC" w14:paraId="7184FC56" w14:textId="77777777" w:rsidTr="0007159D">
        <w:tc>
          <w:tcPr>
            <w:tcW w:w="438" w:type="dxa"/>
            <w:shd w:val="clear" w:color="auto" w:fill="F2F2F2" w:themeFill="background1" w:themeFillShade="F2"/>
          </w:tcPr>
          <w:p w14:paraId="744EB73D" w14:textId="77777777" w:rsidR="00934B24" w:rsidRPr="00D824AC" w:rsidRDefault="00934B24" w:rsidP="0007159D">
            <w:pPr>
              <w:tabs>
                <w:tab w:val="left" w:pos="851"/>
              </w:tabs>
              <w:ind w:right="-1"/>
              <w:jc w:val="left"/>
              <w:rPr>
                <w:sz w:val="18"/>
                <w:szCs w:val="18"/>
              </w:rPr>
            </w:pPr>
            <w:r>
              <w:rPr>
                <w:sz w:val="18"/>
                <w:szCs w:val="18"/>
              </w:rPr>
              <w:t>7</w:t>
            </w:r>
          </w:p>
        </w:tc>
        <w:tc>
          <w:tcPr>
            <w:tcW w:w="4296" w:type="dxa"/>
          </w:tcPr>
          <w:p w14:paraId="0AD8915B" w14:textId="77777777" w:rsidR="00934B24" w:rsidRPr="00D824AC" w:rsidRDefault="00934B24" w:rsidP="0007159D">
            <w:pPr>
              <w:jc w:val="left"/>
              <w:rPr>
                <w:bCs/>
                <w:sz w:val="18"/>
                <w:szCs w:val="18"/>
              </w:rPr>
            </w:pPr>
            <w:r>
              <w:rPr>
                <w:bCs/>
                <w:sz w:val="18"/>
                <w:szCs w:val="18"/>
              </w:rPr>
              <w:t>At Client-1, end the video call while it is on hold.</w:t>
            </w:r>
          </w:p>
        </w:tc>
        <w:tc>
          <w:tcPr>
            <w:tcW w:w="4554" w:type="dxa"/>
          </w:tcPr>
          <w:p w14:paraId="314CFCA4" w14:textId="77777777" w:rsidR="00934B24" w:rsidRPr="00D824AC" w:rsidRDefault="00934B24" w:rsidP="0007159D">
            <w:pPr>
              <w:jc w:val="left"/>
              <w:rPr>
                <w:bCs/>
                <w:sz w:val="18"/>
                <w:szCs w:val="18"/>
              </w:rPr>
            </w:pPr>
            <w:r>
              <w:rPr>
                <w:bCs/>
                <w:sz w:val="18"/>
                <w:szCs w:val="18"/>
              </w:rPr>
              <w:t>Confirm the call is successfully ended.</w:t>
            </w:r>
          </w:p>
        </w:tc>
      </w:tr>
    </w:tbl>
    <w:p w14:paraId="15D16A81" w14:textId="77777777" w:rsidR="00934B24" w:rsidRPr="00041C16" w:rsidRDefault="00934B24" w:rsidP="00934B24">
      <w:pPr>
        <w:pStyle w:val="Heading4"/>
      </w:pPr>
      <w:r>
        <w:t>90.4.9.6</w:t>
      </w:r>
      <w:r w:rsidRPr="00041C16">
        <w:t xml:space="preserve"> </w:t>
      </w:r>
      <w:r>
        <w:t>MO &amp; MT Video Communication Hold</w:t>
      </w:r>
    </w:p>
    <w:p w14:paraId="1DEF82B3" w14:textId="77777777" w:rsidR="00934B24" w:rsidRPr="00D85569" w:rsidRDefault="00934B24" w:rsidP="00934B24">
      <w:pPr>
        <w:pStyle w:val="H6"/>
      </w:pPr>
      <w:r w:rsidRPr="00D85569">
        <w:t>Description</w:t>
      </w:r>
    </w:p>
    <w:p w14:paraId="0875CA79" w14:textId="77777777" w:rsidR="00934B24" w:rsidRPr="00D85569" w:rsidRDefault="00934B24" w:rsidP="00934B24">
      <w:r>
        <w:t>MO and MT Communication</w:t>
      </w:r>
      <w:r w:rsidRPr="00D85569">
        <w:t xml:space="preserve"> Hold oper</w:t>
      </w:r>
      <w:r>
        <w:t>ation during an IMS Video call</w:t>
      </w:r>
    </w:p>
    <w:p w14:paraId="29E53556" w14:textId="77777777" w:rsidR="00934B24" w:rsidRPr="00D85569" w:rsidRDefault="00934B24" w:rsidP="00934B24">
      <w:pPr>
        <w:pStyle w:val="H6"/>
      </w:pPr>
      <w:r w:rsidRPr="00D85569">
        <w:t>Related core specifications</w:t>
      </w:r>
    </w:p>
    <w:p w14:paraId="593BF29E" w14:textId="77777777" w:rsidR="00934B24" w:rsidRDefault="00934B24" w:rsidP="00934B24">
      <w:r>
        <w:t xml:space="preserve">3GPP </w:t>
      </w:r>
      <w:r w:rsidRPr="00D85569">
        <w:t>TS 24.173, 3GPP TS 24.610</w:t>
      </w:r>
    </w:p>
    <w:p w14:paraId="6BD77116" w14:textId="77777777" w:rsidR="00934B24" w:rsidRPr="00041C16" w:rsidRDefault="00934B24" w:rsidP="00934B24">
      <w:pPr>
        <w:spacing w:after="200"/>
        <w:jc w:val="left"/>
        <w:rPr>
          <w:bCs/>
        </w:rPr>
      </w:pPr>
      <w:r>
        <w:rPr>
          <w:bCs/>
        </w:rPr>
        <w:t>GSMA IR.92, section 2.3.10; NG.114 2.3.10</w:t>
      </w:r>
    </w:p>
    <w:p w14:paraId="618CAAFC" w14:textId="77777777" w:rsidR="00934B24" w:rsidRPr="00D85569" w:rsidRDefault="00934B24" w:rsidP="00934B24">
      <w:pPr>
        <w:pStyle w:val="H6"/>
      </w:pPr>
      <w:r w:rsidRPr="00D85569">
        <w:lastRenderedPageBreak/>
        <w:t>Reason for test</w:t>
      </w:r>
    </w:p>
    <w:p w14:paraId="6C887962" w14:textId="77777777" w:rsidR="00934B24" w:rsidRPr="00D85569" w:rsidRDefault="00934B24" w:rsidP="00934B24">
      <w:r>
        <w:t>To ensure there is no audio or video media stream in either direction when the call is placed on hold by both parties.  There is only 2-way audio and video media stream when both parties have retrieved the call.</w:t>
      </w:r>
    </w:p>
    <w:p w14:paraId="4AA59DC3" w14:textId="77777777" w:rsidR="00934B24" w:rsidRPr="00D85569" w:rsidRDefault="00934B24" w:rsidP="00934B24">
      <w:pPr>
        <w:pStyle w:val="H6"/>
      </w:pPr>
      <w:r w:rsidRPr="00D85569">
        <w:t>Initial configuration</w:t>
      </w:r>
    </w:p>
    <w:p w14:paraId="4EA210BD" w14:textId="1FB3ADDC" w:rsidR="00934B24" w:rsidRPr="00041C16" w:rsidRDefault="00934B24" w:rsidP="00934B24">
      <w:pPr>
        <w:jc w:val="left"/>
        <w:rPr>
          <w:bCs/>
        </w:rPr>
      </w:pPr>
      <w:r>
        <w:rPr>
          <w:bCs/>
        </w:rPr>
        <w:t>DUT and Client-1 are successfully registered for IMS services (VxLTE/VxWi-Fi/VxNR</w:t>
      </w:r>
      <w:r w:rsidRPr="00041C16">
        <w:rPr>
          <w:bCs/>
        </w:rPr>
        <w:t>)</w:t>
      </w:r>
    </w:p>
    <w:p w14:paraId="3A6906C4" w14:textId="77777777" w:rsidR="00934B24" w:rsidRPr="00D85569" w:rsidRDefault="00934B24" w:rsidP="00934B24">
      <w:r>
        <w:t>DUT is an ongoing Video call with Client-1.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64"/>
        <w:gridCol w:w="4420"/>
      </w:tblGrid>
      <w:tr w:rsidR="00934B24" w:rsidRPr="00D824AC" w14:paraId="69B534BF" w14:textId="77777777" w:rsidTr="00402363">
        <w:tc>
          <w:tcPr>
            <w:tcW w:w="432" w:type="dxa"/>
            <w:shd w:val="clear" w:color="auto" w:fill="F2F2F2" w:themeFill="background1" w:themeFillShade="F2"/>
          </w:tcPr>
          <w:p w14:paraId="6A355A74" w14:textId="77777777" w:rsidR="00934B24" w:rsidRPr="00D824AC" w:rsidRDefault="00934B24" w:rsidP="0007159D">
            <w:pPr>
              <w:pStyle w:val="H6"/>
            </w:pPr>
            <w:r>
              <w:t>-</w:t>
            </w:r>
          </w:p>
        </w:tc>
        <w:tc>
          <w:tcPr>
            <w:tcW w:w="4164" w:type="dxa"/>
            <w:shd w:val="clear" w:color="auto" w:fill="F2F2F2" w:themeFill="background1" w:themeFillShade="F2"/>
          </w:tcPr>
          <w:p w14:paraId="1BDBF866" w14:textId="77777777" w:rsidR="00934B24" w:rsidRPr="00D824AC" w:rsidRDefault="00934B24" w:rsidP="0007159D">
            <w:pPr>
              <w:pStyle w:val="H6"/>
            </w:pPr>
            <w:r w:rsidRPr="00D824AC">
              <w:t>Test procedure</w:t>
            </w:r>
          </w:p>
        </w:tc>
        <w:tc>
          <w:tcPr>
            <w:tcW w:w="4420" w:type="dxa"/>
            <w:shd w:val="clear" w:color="auto" w:fill="F2F2F2" w:themeFill="background1" w:themeFillShade="F2"/>
          </w:tcPr>
          <w:p w14:paraId="60D515E1" w14:textId="77777777" w:rsidR="00934B24" w:rsidRPr="00D824AC" w:rsidRDefault="00934B24" w:rsidP="0007159D">
            <w:pPr>
              <w:pStyle w:val="H6"/>
            </w:pPr>
            <w:r w:rsidRPr="00D824AC">
              <w:t>Expected behaviour</w:t>
            </w:r>
          </w:p>
        </w:tc>
      </w:tr>
      <w:tr w:rsidR="00934B24" w:rsidRPr="00D824AC" w14:paraId="6F2F9677" w14:textId="77777777" w:rsidTr="00402363">
        <w:tc>
          <w:tcPr>
            <w:tcW w:w="432" w:type="dxa"/>
            <w:shd w:val="clear" w:color="auto" w:fill="F2F2F2" w:themeFill="background1" w:themeFillShade="F2"/>
          </w:tcPr>
          <w:p w14:paraId="67B585AF"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164" w:type="dxa"/>
          </w:tcPr>
          <w:p w14:paraId="39D685E8" w14:textId="77777777" w:rsidR="00934B24" w:rsidRPr="00D824AC" w:rsidRDefault="00934B24" w:rsidP="0007159D">
            <w:pPr>
              <w:jc w:val="left"/>
              <w:rPr>
                <w:bCs/>
                <w:sz w:val="18"/>
                <w:szCs w:val="18"/>
              </w:rPr>
            </w:pPr>
            <w:r w:rsidRPr="00D824AC">
              <w:rPr>
                <w:bCs/>
                <w:sz w:val="18"/>
                <w:szCs w:val="18"/>
              </w:rPr>
              <w:t xml:space="preserve">At DUT, </w:t>
            </w:r>
            <w:r>
              <w:rPr>
                <w:bCs/>
                <w:sz w:val="18"/>
                <w:szCs w:val="18"/>
              </w:rPr>
              <w:t>place Client-1 on hold using the menu option.</w:t>
            </w:r>
          </w:p>
        </w:tc>
        <w:tc>
          <w:tcPr>
            <w:tcW w:w="4420" w:type="dxa"/>
          </w:tcPr>
          <w:p w14:paraId="75DBEE5E" w14:textId="77777777" w:rsidR="00934B24" w:rsidRDefault="00934B24" w:rsidP="0007159D">
            <w:pPr>
              <w:jc w:val="left"/>
              <w:rPr>
                <w:bCs/>
                <w:sz w:val="18"/>
                <w:szCs w:val="18"/>
              </w:rPr>
            </w:pPr>
            <w:r>
              <w:rPr>
                <w:bCs/>
                <w:sz w:val="18"/>
                <w:szCs w:val="18"/>
              </w:rPr>
              <w:t>Confirm there is a visible indication on the DUT that the call is held.</w:t>
            </w:r>
          </w:p>
          <w:p w14:paraId="11548B3B" w14:textId="77777777" w:rsidR="00934B24" w:rsidRDefault="00934B24" w:rsidP="0007159D">
            <w:pPr>
              <w:jc w:val="left"/>
              <w:rPr>
                <w:bCs/>
                <w:sz w:val="18"/>
                <w:szCs w:val="18"/>
              </w:rPr>
            </w:pPr>
            <w:r>
              <w:rPr>
                <w:bCs/>
                <w:sz w:val="18"/>
                <w:szCs w:val="18"/>
              </w:rPr>
              <w:t>Confirm there is no audio is either direction.</w:t>
            </w:r>
          </w:p>
          <w:p w14:paraId="736E0C4E" w14:textId="77777777" w:rsidR="00934B24" w:rsidRDefault="00934B24" w:rsidP="0007159D">
            <w:pPr>
              <w:jc w:val="left"/>
              <w:rPr>
                <w:bCs/>
                <w:sz w:val="18"/>
                <w:szCs w:val="18"/>
              </w:rPr>
            </w:pPr>
            <w:r>
              <w:rPr>
                <w:bCs/>
                <w:sz w:val="18"/>
                <w:szCs w:val="18"/>
              </w:rPr>
              <w:t>Confirm there is no video media stream in either direction.</w:t>
            </w:r>
          </w:p>
          <w:p w14:paraId="5FDAFD2D" w14:textId="77777777" w:rsidR="00934B24" w:rsidRPr="00D824AC" w:rsidRDefault="00934B24" w:rsidP="0007159D">
            <w:pPr>
              <w:jc w:val="left"/>
              <w:rPr>
                <w:bCs/>
                <w:sz w:val="18"/>
                <w:szCs w:val="18"/>
              </w:rPr>
            </w:pPr>
            <w:r>
              <w:rPr>
                <w:bCs/>
                <w:sz w:val="18"/>
                <w:szCs w:val="18"/>
              </w:rPr>
              <w:t>If supported by the network – an announcement will be played at held party instead of no audio/video media stream in both directions.</w:t>
            </w:r>
          </w:p>
        </w:tc>
      </w:tr>
      <w:tr w:rsidR="00934B24" w:rsidRPr="00D824AC" w14:paraId="7812D775" w14:textId="77777777" w:rsidTr="00402363">
        <w:tc>
          <w:tcPr>
            <w:tcW w:w="432" w:type="dxa"/>
            <w:shd w:val="clear" w:color="auto" w:fill="F2F2F2" w:themeFill="background1" w:themeFillShade="F2"/>
          </w:tcPr>
          <w:p w14:paraId="0FAC3B62"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164" w:type="dxa"/>
          </w:tcPr>
          <w:p w14:paraId="5D6EE4A8" w14:textId="77777777" w:rsidR="00934B24" w:rsidRPr="00D824AC" w:rsidRDefault="00934B24" w:rsidP="0007159D">
            <w:pPr>
              <w:tabs>
                <w:tab w:val="left" w:pos="851"/>
              </w:tabs>
              <w:ind w:right="-1"/>
              <w:jc w:val="left"/>
              <w:rPr>
                <w:bCs/>
                <w:sz w:val="18"/>
                <w:szCs w:val="18"/>
              </w:rPr>
            </w:pPr>
            <w:r>
              <w:rPr>
                <w:bCs/>
                <w:sz w:val="18"/>
                <w:szCs w:val="18"/>
              </w:rPr>
              <w:t>Wait 15 seconds.</w:t>
            </w:r>
          </w:p>
        </w:tc>
        <w:tc>
          <w:tcPr>
            <w:tcW w:w="4420" w:type="dxa"/>
          </w:tcPr>
          <w:p w14:paraId="0246FADE" w14:textId="77777777" w:rsidR="00934B24" w:rsidRPr="00D824AC" w:rsidRDefault="00934B24" w:rsidP="0007159D">
            <w:pPr>
              <w:jc w:val="left"/>
              <w:rPr>
                <w:bCs/>
                <w:sz w:val="18"/>
                <w:szCs w:val="18"/>
              </w:rPr>
            </w:pPr>
            <w:r>
              <w:rPr>
                <w:bCs/>
                <w:sz w:val="18"/>
                <w:szCs w:val="18"/>
              </w:rPr>
              <w:t>Confirm call is on hold in 1 direction (Held by DUT).</w:t>
            </w:r>
          </w:p>
        </w:tc>
      </w:tr>
      <w:tr w:rsidR="00934B24" w:rsidRPr="00D824AC" w14:paraId="3A737E84" w14:textId="77777777" w:rsidTr="00402363">
        <w:tc>
          <w:tcPr>
            <w:tcW w:w="432" w:type="dxa"/>
            <w:shd w:val="clear" w:color="auto" w:fill="F2F2F2" w:themeFill="background1" w:themeFillShade="F2"/>
          </w:tcPr>
          <w:p w14:paraId="05E0A848"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164" w:type="dxa"/>
          </w:tcPr>
          <w:p w14:paraId="16A4979E" w14:textId="77777777" w:rsidR="00934B24" w:rsidRPr="00D824AC" w:rsidRDefault="00934B24" w:rsidP="0007159D">
            <w:pPr>
              <w:jc w:val="left"/>
              <w:rPr>
                <w:bCs/>
                <w:sz w:val="18"/>
                <w:szCs w:val="18"/>
              </w:rPr>
            </w:pPr>
            <w:r>
              <w:rPr>
                <w:bCs/>
                <w:sz w:val="18"/>
                <w:szCs w:val="18"/>
              </w:rPr>
              <w:t>At Client-1</w:t>
            </w:r>
            <w:r w:rsidRPr="00D824AC">
              <w:rPr>
                <w:bCs/>
                <w:sz w:val="18"/>
                <w:szCs w:val="18"/>
              </w:rPr>
              <w:t xml:space="preserve">, </w:t>
            </w:r>
            <w:r>
              <w:rPr>
                <w:bCs/>
                <w:sz w:val="18"/>
                <w:szCs w:val="18"/>
              </w:rPr>
              <w:t>place DUT on hold.</w:t>
            </w:r>
          </w:p>
        </w:tc>
        <w:tc>
          <w:tcPr>
            <w:tcW w:w="4420" w:type="dxa"/>
          </w:tcPr>
          <w:p w14:paraId="43594A7C" w14:textId="77777777" w:rsidR="00934B24" w:rsidRDefault="00934B24" w:rsidP="0007159D">
            <w:pPr>
              <w:jc w:val="left"/>
              <w:rPr>
                <w:bCs/>
                <w:sz w:val="18"/>
                <w:szCs w:val="18"/>
              </w:rPr>
            </w:pPr>
            <w:r>
              <w:rPr>
                <w:bCs/>
                <w:sz w:val="18"/>
                <w:szCs w:val="18"/>
              </w:rPr>
              <w:t>Confirm there is a visible notification on the DUT that the call has been placed on hold (if supported by server).</w:t>
            </w:r>
          </w:p>
          <w:p w14:paraId="538B58D4" w14:textId="77777777" w:rsidR="00934B24" w:rsidRDefault="00934B24" w:rsidP="0007159D">
            <w:pPr>
              <w:jc w:val="left"/>
              <w:rPr>
                <w:bCs/>
                <w:sz w:val="18"/>
                <w:szCs w:val="18"/>
              </w:rPr>
            </w:pPr>
            <w:r>
              <w:rPr>
                <w:bCs/>
                <w:sz w:val="18"/>
                <w:szCs w:val="18"/>
              </w:rPr>
              <w:t>Confirm there is no audio is either direction.</w:t>
            </w:r>
          </w:p>
          <w:p w14:paraId="23DB986E" w14:textId="77777777" w:rsidR="00934B24" w:rsidRPr="00D824AC" w:rsidRDefault="00934B24" w:rsidP="0007159D">
            <w:pPr>
              <w:jc w:val="left"/>
              <w:rPr>
                <w:bCs/>
                <w:sz w:val="18"/>
                <w:szCs w:val="18"/>
              </w:rPr>
            </w:pPr>
            <w:r>
              <w:rPr>
                <w:bCs/>
                <w:sz w:val="18"/>
                <w:szCs w:val="18"/>
              </w:rPr>
              <w:t>Confirm there is no video media stream in either direction.</w:t>
            </w:r>
          </w:p>
        </w:tc>
      </w:tr>
      <w:tr w:rsidR="00934B24" w:rsidRPr="00D824AC" w14:paraId="66AFCEBB" w14:textId="77777777" w:rsidTr="00402363">
        <w:tc>
          <w:tcPr>
            <w:tcW w:w="432" w:type="dxa"/>
            <w:shd w:val="clear" w:color="auto" w:fill="F2F2F2" w:themeFill="background1" w:themeFillShade="F2"/>
          </w:tcPr>
          <w:p w14:paraId="7BC95D86" w14:textId="77777777" w:rsidR="00934B24" w:rsidRPr="00D824AC" w:rsidRDefault="00934B24" w:rsidP="0007159D">
            <w:pPr>
              <w:tabs>
                <w:tab w:val="left" w:pos="851"/>
              </w:tabs>
              <w:ind w:right="-1"/>
              <w:jc w:val="left"/>
              <w:rPr>
                <w:sz w:val="18"/>
                <w:szCs w:val="18"/>
              </w:rPr>
            </w:pPr>
            <w:r>
              <w:rPr>
                <w:sz w:val="18"/>
                <w:szCs w:val="18"/>
              </w:rPr>
              <w:t>4</w:t>
            </w:r>
          </w:p>
        </w:tc>
        <w:tc>
          <w:tcPr>
            <w:tcW w:w="4164" w:type="dxa"/>
          </w:tcPr>
          <w:p w14:paraId="7715DA22" w14:textId="77777777" w:rsidR="00934B24" w:rsidRPr="00D824AC" w:rsidRDefault="00934B24" w:rsidP="0007159D">
            <w:pPr>
              <w:jc w:val="left"/>
              <w:rPr>
                <w:bCs/>
                <w:sz w:val="18"/>
                <w:szCs w:val="18"/>
              </w:rPr>
            </w:pPr>
            <w:r>
              <w:rPr>
                <w:bCs/>
                <w:sz w:val="18"/>
                <w:szCs w:val="18"/>
              </w:rPr>
              <w:t>Wait 15 seconds.</w:t>
            </w:r>
          </w:p>
        </w:tc>
        <w:tc>
          <w:tcPr>
            <w:tcW w:w="4420" w:type="dxa"/>
          </w:tcPr>
          <w:p w14:paraId="1C5E3F51" w14:textId="77777777" w:rsidR="00934B24" w:rsidRPr="00D824AC" w:rsidRDefault="00934B24" w:rsidP="0007159D">
            <w:pPr>
              <w:jc w:val="left"/>
              <w:rPr>
                <w:bCs/>
                <w:sz w:val="18"/>
                <w:szCs w:val="18"/>
              </w:rPr>
            </w:pPr>
            <w:r>
              <w:rPr>
                <w:bCs/>
                <w:sz w:val="18"/>
                <w:szCs w:val="18"/>
              </w:rPr>
              <w:t>Confirm call is on hold in both directions (Held by DUT and Client-1).</w:t>
            </w:r>
          </w:p>
        </w:tc>
      </w:tr>
      <w:tr w:rsidR="00934B24" w:rsidRPr="00D824AC" w14:paraId="6ACD78E5" w14:textId="77777777" w:rsidTr="00402363">
        <w:tc>
          <w:tcPr>
            <w:tcW w:w="432" w:type="dxa"/>
            <w:shd w:val="clear" w:color="auto" w:fill="F2F2F2" w:themeFill="background1" w:themeFillShade="F2"/>
          </w:tcPr>
          <w:p w14:paraId="019AC0A4" w14:textId="77777777" w:rsidR="00934B24" w:rsidRPr="00D824AC" w:rsidRDefault="00934B24" w:rsidP="0007159D">
            <w:pPr>
              <w:tabs>
                <w:tab w:val="left" w:pos="851"/>
              </w:tabs>
              <w:ind w:right="-1"/>
              <w:jc w:val="left"/>
              <w:rPr>
                <w:sz w:val="18"/>
                <w:szCs w:val="18"/>
              </w:rPr>
            </w:pPr>
            <w:r>
              <w:rPr>
                <w:sz w:val="18"/>
                <w:szCs w:val="18"/>
              </w:rPr>
              <w:t>5</w:t>
            </w:r>
          </w:p>
        </w:tc>
        <w:tc>
          <w:tcPr>
            <w:tcW w:w="4164" w:type="dxa"/>
          </w:tcPr>
          <w:p w14:paraId="28DD0BDA" w14:textId="77777777" w:rsidR="00934B24" w:rsidRPr="00D824AC" w:rsidRDefault="00934B24" w:rsidP="0007159D">
            <w:pPr>
              <w:jc w:val="left"/>
              <w:rPr>
                <w:bCs/>
                <w:sz w:val="18"/>
                <w:szCs w:val="18"/>
              </w:rPr>
            </w:pPr>
            <w:r w:rsidRPr="00D824AC">
              <w:rPr>
                <w:bCs/>
                <w:sz w:val="18"/>
                <w:szCs w:val="18"/>
              </w:rPr>
              <w:t xml:space="preserve">At DUT, </w:t>
            </w:r>
            <w:r>
              <w:rPr>
                <w:bCs/>
                <w:sz w:val="18"/>
                <w:szCs w:val="18"/>
              </w:rPr>
              <w:t>retrieve the call using the menu option.</w:t>
            </w:r>
          </w:p>
        </w:tc>
        <w:tc>
          <w:tcPr>
            <w:tcW w:w="4420" w:type="dxa"/>
          </w:tcPr>
          <w:p w14:paraId="431C6D7B" w14:textId="77777777" w:rsidR="00934B24" w:rsidRDefault="00934B24" w:rsidP="0007159D">
            <w:pPr>
              <w:jc w:val="left"/>
              <w:rPr>
                <w:bCs/>
                <w:sz w:val="18"/>
                <w:szCs w:val="18"/>
              </w:rPr>
            </w:pPr>
            <w:r>
              <w:rPr>
                <w:bCs/>
                <w:sz w:val="18"/>
                <w:szCs w:val="18"/>
              </w:rPr>
              <w:t>Confirm the call from DUT to Client-1 is retrieved but there is still no audio or video media stream in either direction because the call from Client-1 to DUT remains held.</w:t>
            </w:r>
          </w:p>
          <w:p w14:paraId="34A0F15F" w14:textId="77777777" w:rsidR="00934B24" w:rsidRDefault="00934B24" w:rsidP="0007159D">
            <w:pPr>
              <w:jc w:val="left"/>
              <w:rPr>
                <w:bCs/>
                <w:sz w:val="18"/>
                <w:szCs w:val="18"/>
              </w:rPr>
            </w:pPr>
            <w:r>
              <w:rPr>
                <w:bCs/>
                <w:sz w:val="18"/>
                <w:szCs w:val="18"/>
              </w:rPr>
              <w:t>If supported by the network – an announcement will be played at held party instead of no audio/video media stream in both directions.</w:t>
            </w:r>
          </w:p>
          <w:p w14:paraId="1D58980A" w14:textId="77777777" w:rsidR="00934B24" w:rsidRPr="00D824AC" w:rsidRDefault="00934B24" w:rsidP="0007159D">
            <w:pPr>
              <w:jc w:val="left"/>
              <w:rPr>
                <w:bCs/>
                <w:sz w:val="18"/>
                <w:szCs w:val="18"/>
              </w:rPr>
            </w:pPr>
          </w:p>
        </w:tc>
      </w:tr>
      <w:tr w:rsidR="00934B24" w:rsidRPr="00D824AC" w14:paraId="29C8A43C" w14:textId="77777777" w:rsidTr="00402363">
        <w:tc>
          <w:tcPr>
            <w:tcW w:w="432" w:type="dxa"/>
            <w:shd w:val="clear" w:color="auto" w:fill="F2F2F2" w:themeFill="background1" w:themeFillShade="F2"/>
          </w:tcPr>
          <w:p w14:paraId="67A3CB0C" w14:textId="77777777" w:rsidR="00934B24" w:rsidRDefault="00934B24" w:rsidP="0007159D">
            <w:pPr>
              <w:tabs>
                <w:tab w:val="left" w:pos="851"/>
              </w:tabs>
              <w:ind w:right="-1"/>
              <w:jc w:val="left"/>
              <w:rPr>
                <w:sz w:val="18"/>
                <w:szCs w:val="18"/>
              </w:rPr>
            </w:pPr>
            <w:r>
              <w:rPr>
                <w:sz w:val="18"/>
                <w:szCs w:val="18"/>
              </w:rPr>
              <w:t>6</w:t>
            </w:r>
          </w:p>
        </w:tc>
        <w:tc>
          <w:tcPr>
            <w:tcW w:w="4164" w:type="dxa"/>
          </w:tcPr>
          <w:p w14:paraId="11B16DE5" w14:textId="77777777" w:rsidR="00934B24" w:rsidRDefault="00934B24" w:rsidP="0007159D">
            <w:pPr>
              <w:jc w:val="left"/>
              <w:rPr>
                <w:bCs/>
                <w:sz w:val="18"/>
                <w:szCs w:val="18"/>
              </w:rPr>
            </w:pPr>
            <w:r>
              <w:rPr>
                <w:bCs/>
                <w:sz w:val="18"/>
                <w:szCs w:val="18"/>
              </w:rPr>
              <w:t>Wait 15 seconds.</w:t>
            </w:r>
          </w:p>
        </w:tc>
        <w:tc>
          <w:tcPr>
            <w:tcW w:w="4420" w:type="dxa"/>
          </w:tcPr>
          <w:p w14:paraId="5ED19832" w14:textId="77777777" w:rsidR="00934B24" w:rsidRDefault="00934B24" w:rsidP="0007159D">
            <w:pPr>
              <w:jc w:val="left"/>
              <w:rPr>
                <w:bCs/>
                <w:sz w:val="18"/>
                <w:szCs w:val="18"/>
              </w:rPr>
            </w:pPr>
            <w:r>
              <w:rPr>
                <w:bCs/>
                <w:sz w:val="18"/>
                <w:szCs w:val="18"/>
              </w:rPr>
              <w:t>Confirm call is on hold in 1 direction (Held by Client-1).</w:t>
            </w:r>
          </w:p>
        </w:tc>
      </w:tr>
      <w:tr w:rsidR="00934B24" w:rsidRPr="00D824AC" w14:paraId="06754E23" w14:textId="77777777" w:rsidTr="00402363">
        <w:tc>
          <w:tcPr>
            <w:tcW w:w="432" w:type="dxa"/>
            <w:shd w:val="clear" w:color="auto" w:fill="F2F2F2" w:themeFill="background1" w:themeFillShade="F2"/>
          </w:tcPr>
          <w:p w14:paraId="1151651F" w14:textId="77777777" w:rsidR="00934B24" w:rsidRPr="00D824AC" w:rsidRDefault="00934B24" w:rsidP="0007159D">
            <w:pPr>
              <w:tabs>
                <w:tab w:val="left" w:pos="851"/>
              </w:tabs>
              <w:ind w:right="-1"/>
              <w:jc w:val="left"/>
              <w:rPr>
                <w:sz w:val="18"/>
                <w:szCs w:val="18"/>
              </w:rPr>
            </w:pPr>
            <w:r>
              <w:rPr>
                <w:sz w:val="18"/>
                <w:szCs w:val="18"/>
              </w:rPr>
              <w:t>7</w:t>
            </w:r>
          </w:p>
        </w:tc>
        <w:tc>
          <w:tcPr>
            <w:tcW w:w="4164" w:type="dxa"/>
          </w:tcPr>
          <w:p w14:paraId="7AA10923" w14:textId="77777777" w:rsidR="00934B24" w:rsidRPr="00D824AC" w:rsidRDefault="00934B24" w:rsidP="0007159D">
            <w:pPr>
              <w:jc w:val="left"/>
              <w:rPr>
                <w:bCs/>
                <w:sz w:val="18"/>
                <w:szCs w:val="18"/>
              </w:rPr>
            </w:pPr>
            <w:r>
              <w:rPr>
                <w:bCs/>
                <w:sz w:val="18"/>
                <w:szCs w:val="18"/>
              </w:rPr>
              <w:t>At Client-1</w:t>
            </w:r>
            <w:r w:rsidRPr="00D824AC">
              <w:rPr>
                <w:bCs/>
                <w:sz w:val="18"/>
                <w:szCs w:val="18"/>
              </w:rPr>
              <w:t xml:space="preserve">, </w:t>
            </w:r>
            <w:r>
              <w:rPr>
                <w:bCs/>
                <w:sz w:val="18"/>
                <w:szCs w:val="18"/>
              </w:rPr>
              <w:t>retrieve the call.</w:t>
            </w:r>
          </w:p>
        </w:tc>
        <w:tc>
          <w:tcPr>
            <w:tcW w:w="4420" w:type="dxa"/>
          </w:tcPr>
          <w:p w14:paraId="0EE86A5F" w14:textId="77777777" w:rsidR="00934B24" w:rsidRDefault="00934B24" w:rsidP="0007159D">
            <w:pPr>
              <w:jc w:val="left"/>
              <w:rPr>
                <w:bCs/>
                <w:sz w:val="18"/>
                <w:szCs w:val="18"/>
              </w:rPr>
            </w:pPr>
            <w:r>
              <w:rPr>
                <w:bCs/>
                <w:sz w:val="18"/>
                <w:szCs w:val="18"/>
              </w:rPr>
              <w:t xml:space="preserve">Confirm the </w:t>
            </w:r>
            <w:r w:rsidRPr="00D824AC">
              <w:rPr>
                <w:bCs/>
                <w:sz w:val="18"/>
                <w:szCs w:val="18"/>
              </w:rPr>
              <w:t xml:space="preserve">call with </w:t>
            </w:r>
            <w:r>
              <w:rPr>
                <w:bCs/>
                <w:sz w:val="18"/>
                <w:szCs w:val="18"/>
              </w:rPr>
              <w:t>DUT</w:t>
            </w:r>
            <w:r w:rsidRPr="00D824AC">
              <w:rPr>
                <w:bCs/>
                <w:sz w:val="18"/>
                <w:szCs w:val="18"/>
              </w:rPr>
              <w:t xml:space="preserve"> is </w:t>
            </w:r>
            <w:r>
              <w:rPr>
                <w:bCs/>
                <w:sz w:val="18"/>
                <w:szCs w:val="18"/>
              </w:rPr>
              <w:t>restored</w:t>
            </w:r>
            <w:r w:rsidRPr="00D824AC">
              <w:rPr>
                <w:bCs/>
                <w:sz w:val="18"/>
                <w:szCs w:val="18"/>
              </w:rPr>
              <w:t>.</w:t>
            </w:r>
          </w:p>
          <w:p w14:paraId="05456C4C" w14:textId="77777777" w:rsidR="00934B24" w:rsidRDefault="00934B24" w:rsidP="0007159D">
            <w:pPr>
              <w:jc w:val="left"/>
              <w:rPr>
                <w:bCs/>
                <w:sz w:val="18"/>
                <w:szCs w:val="18"/>
              </w:rPr>
            </w:pPr>
            <w:r>
              <w:rPr>
                <w:bCs/>
                <w:sz w:val="18"/>
                <w:szCs w:val="18"/>
              </w:rPr>
              <w:t>Confirm there is a visible notification on the DUT that the call has been retrieved (if supported by server).</w:t>
            </w:r>
          </w:p>
          <w:p w14:paraId="53585269" w14:textId="77777777" w:rsidR="00934B24" w:rsidRDefault="00934B24" w:rsidP="0007159D">
            <w:pPr>
              <w:jc w:val="left"/>
              <w:rPr>
                <w:bCs/>
                <w:sz w:val="18"/>
                <w:szCs w:val="18"/>
              </w:rPr>
            </w:pPr>
            <w:r>
              <w:rPr>
                <w:bCs/>
                <w:sz w:val="18"/>
                <w:szCs w:val="18"/>
              </w:rPr>
              <w:t>Confirm 2-way audio between DUT and Client-1.</w:t>
            </w:r>
          </w:p>
          <w:p w14:paraId="7E5E65D3" w14:textId="77777777" w:rsidR="00934B24" w:rsidRPr="00D824AC" w:rsidRDefault="00934B24" w:rsidP="0007159D">
            <w:pPr>
              <w:jc w:val="left"/>
              <w:rPr>
                <w:bCs/>
                <w:sz w:val="18"/>
                <w:szCs w:val="18"/>
              </w:rPr>
            </w:pPr>
            <w:r>
              <w:rPr>
                <w:bCs/>
                <w:sz w:val="18"/>
                <w:szCs w:val="18"/>
              </w:rPr>
              <w:t>Confirm 2-way video media stream between DUT and Client-1.</w:t>
            </w:r>
          </w:p>
        </w:tc>
      </w:tr>
      <w:tr w:rsidR="00934B24" w:rsidRPr="00D824AC" w14:paraId="71A84413" w14:textId="77777777" w:rsidTr="00402363">
        <w:tc>
          <w:tcPr>
            <w:tcW w:w="432" w:type="dxa"/>
            <w:shd w:val="clear" w:color="auto" w:fill="F2F2F2" w:themeFill="background1" w:themeFillShade="F2"/>
          </w:tcPr>
          <w:p w14:paraId="5D433934" w14:textId="77777777" w:rsidR="00934B24" w:rsidRDefault="00934B24" w:rsidP="0007159D">
            <w:pPr>
              <w:tabs>
                <w:tab w:val="left" w:pos="851"/>
              </w:tabs>
              <w:ind w:right="-1"/>
              <w:jc w:val="left"/>
              <w:rPr>
                <w:sz w:val="18"/>
                <w:szCs w:val="18"/>
              </w:rPr>
            </w:pPr>
            <w:r>
              <w:rPr>
                <w:sz w:val="18"/>
                <w:szCs w:val="18"/>
              </w:rPr>
              <w:t>8</w:t>
            </w:r>
          </w:p>
        </w:tc>
        <w:tc>
          <w:tcPr>
            <w:tcW w:w="4164" w:type="dxa"/>
          </w:tcPr>
          <w:p w14:paraId="76F66B56" w14:textId="77777777" w:rsidR="00934B24" w:rsidRDefault="00934B24" w:rsidP="0007159D">
            <w:pPr>
              <w:jc w:val="left"/>
              <w:rPr>
                <w:bCs/>
                <w:sz w:val="18"/>
                <w:szCs w:val="18"/>
              </w:rPr>
            </w:pPr>
            <w:r>
              <w:rPr>
                <w:bCs/>
                <w:sz w:val="18"/>
                <w:szCs w:val="18"/>
              </w:rPr>
              <w:t>At DUT, end the video call.</w:t>
            </w:r>
          </w:p>
        </w:tc>
        <w:tc>
          <w:tcPr>
            <w:tcW w:w="4420" w:type="dxa"/>
          </w:tcPr>
          <w:p w14:paraId="6680AE36" w14:textId="77777777" w:rsidR="00934B24" w:rsidRDefault="00934B24" w:rsidP="0007159D">
            <w:pPr>
              <w:jc w:val="left"/>
              <w:rPr>
                <w:bCs/>
                <w:sz w:val="18"/>
                <w:szCs w:val="18"/>
              </w:rPr>
            </w:pPr>
            <w:r>
              <w:rPr>
                <w:bCs/>
                <w:sz w:val="18"/>
                <w:szCs w:val="18"/>
              </w:rPr>
              <w:t>Confirm the call is successfully ended.</w:t>
            </w:r>
          </w:p>
        </w:tc>
      </w:tr>
    </w:tbl>
    <w:p w14:paraId="74167C39" w14:textId="77777777" w:rsidR="00402363" w:rsidRPr="00041C16" w:rsidRDefault="00402363" w:rsidP="00402363">
      <w:pPr>
        <w:pStyle w:val="Heading3"/>
        <w:ind w:left="0" w:firstLine="0"/>
      </w:pPr>
      <w:bookmarkStart w:id="88" w:name="_Toc220945967"/>
      <w:r>
        <w:lastRenderedPageBreak/>
        <w:t>90.4.10 Communication B</w:t>
      </w:r>
      <w:r w:rsidRPr="00041C16">
        <w:t>arring (CB)</w:t>
      </w:r>
      <w:bookmarkEnd w:id="88"/>
    </w:p>
    <w:p w14:paraId="1DA89D81" w14:textId="77777777" w:rsidR="00402363" w:rsidRPr="00041C16" w:rsidRDefault="00402363" w:rsidP="00402363">
      <w:pPr>
        <w:pStyle w:val="Heading4"/>
      </w:pPr>
      <w:r>
        <w:t>90.</w:t>
      </w:r>
      <w:r w:rsidRPr="00041C16">
        <w:t>4.10.1 Barring of all Incoming Calls</w:t>
      </w:r>
      <w:r>
        <w:t xml:space="preserve"> (BAIC) </w:t>
      </w:r>
    </w:p>
    <w:p w14:paraId="68AF2F02" w14:textId="77777777" w:rsidR="00402363" w:rsidRPr="00041C16" w:rsidRDefault="00402363" w:rsidP="00402363">
      <w:pPr>
        <w:pStyle w:val="H6"/>
      </w:pPr>
      <w:r w:rsidRPr="00041C16">
        <w:t>Description</w:t>
      </w:r>
    </w:p>
    <w:p w14:paraId="23AB5511" w14:textId="77777777" w:rsidR="00402363" w:rsidRPr="00041C16" w:rsidRDefault="00402363" w:rsidP="00402363">
      <w:pPr>
        <w:spacing w:after="200"/>
        <w:jc w:val="left"/>
        <w:rPr>
          <w:bCs/>
        </w:rPr>
      </w:pPr>
      <w:r w:rsidRPr="00041C16">
        <w:rPr>
          <w:bCs/>
        </w:rPr>
        <w:t xml:space="preserve">The DUT must be able to activate and deactivate the Communication Baring successfully over </w:t>
      </w:r>
      <w:r>
        <w:rPr>
          <w:bCs/>
        </w:rPr>
        <w:t>Ut/</w:t>
      </w:r>
      <w:r w:rsidRPr="00041C16">
        <w:rPr>
          <w:bCs/>
        </w:rPr>
        <w:t xml:space="preserve">XCAP while registered for </w:t>
      </w:r>
      <w:r>
        <w:rPr>
          <w:bCs/>
        </w:rPr>
        <w:t>IMS</w:t>
      </w:r>
      <w:r w:rsidRPr="00041C16">
        <w:rPr>
          <w:bCs/>
        </w:rPr>
        <w:t xml:space="preserve"> service</w:t>
      </w:r>
      <w:r>
        <w:rPr>
          <w:bCs/>
        </w:rPr>
        <w:t>s</w:t>
      </w:r>
      <w:r w:rsidRPr="00041C16">
        <w:rPr>
          <w:bCs/>
        </w:rPr>
        <w:t>. When activated, the voice call shall be barred as expected for the Communication barring configured in the DUT.</w:t>
      </w:r>
    </w:p>
    <w:p w14:paraId="7EEB31E2" w14:textId="77777777" w:rsidR="00402363" w:rsidRPr="00041C16" w:rsidRDefault="00402363" w:rsidP="00402363">
      <w:pPr>
        <w:pStyle w:val="H6"/>
      </w:pPr>
      <w:r w:rsidRPr="00041C16">
        <w:t>Related core specifications</w:t>
      </w:r>
    </w:p>
    <w:p w14:paraId="1FE59A99" w14:textId="77777777" w:rsidR="00402363" w:rsidRPr="00041C16" w:rsidRDefault="00402363" w:rsidP="00402363">
      <w:pPr>
        <w:spacing w:after="200"/>
        <w:jc w:val="left"/>
        <w:rPr>
          <w:bCs/>
        </w:rPr>
      </w:pPr>
      <w:r w:rsidRPr="00041C16">
        <w:rPr>
          <w:bCs/>
        </w:rPr>
        <w:t>3GPP TS 24.229, TS.24.611</w:t>
      </w:r>
      <w:r>
        <w:rPr>
          <w:bCs/>
        </w:rPr>
        <w:t>, IR.92 2.3.9</w:t>
      </w:r>
    </w:p>
    <w:p w14:paraId="46689DD9" w14:textId="77777777" w:rsidR="00402363" w:rsidRPr="00041C16" w:rsidRDefault="00402363" w:rsidP="00402363">
      <w:pPr>
        <w:pStyle w:val="H6"/>
      </w:pPr>
      <w:r w:rsidRPr="00041C16">
        <w:t>Reason for test</w:t>
      </w:r>
    </w:p>
    <w:p w14:paraId="367C6580" w14:textId="77777777" w:rsidR="00402363" w:rsidRPr="00041C16" w:rsidRDefault="00402363" w:rsidP="00402363">
      <w:pPr>
        <w:spacing w:after="200"/>
        <w:jc w:val="left"/>
        <w:rPr>
          <w:bCs/>
        </w:rPr>
      </w:pPr>
      <w:r w:rsidRPr="00041C16">
        <w:rPr>
          <w:bCs/>
        </w:rPr>
        <w:t xml:space="preserve">To confirm the DUT is able to successfully activate and deactivate Communication Barring of all incoming calls over </w:t>
      </w:r>
      <w:r>
        <w:rPr>
          <w:bCs/>
        </w:rPr>
        <w:t>Ut/</w:t>
      </w:r>
      <w:r w:rsidRPr="00041C16">
        <w:rPr>
          <w:bCs/>
        </w:rPr>
        <w:t xml:space="preserve">XCAP when registered for </w:t>
      </w:r>
      <w:r>
        <w:rPr>
          <w:bCs/>
        </w:rPr>
        <w:t>IMS</w:t>
      </w:r>
      <w:r w:rsidRPr="00041C16">
        <w:rPr>
          <w:bCs/>
        </w:rPr>
        <w:t xml:space="preserve"> services.</w:t>
      </w:r>
    </w:p>
    <w:p w14:paraId="5D4EA6E8" w14:textId="77777777" w:rsidR="00402363" w:rsidRPr="00041C16" w:rsidRDefault="00402363" w:rsidP="00402363">
      <w:pPr>
        <w:pStyle w:val="H6"/>
      </w:pPr>
      <w:r w:rsidRPr="00041C16">
        <w:t>Initial Configuration</w:t>
      </w:r>
    </w:p>
    <w:p w14:paraId="2D65F018" w14:textId="77777777" w:rsidR="00402363" w:rsidRPr="00041C16" w:rsidRDefault="00402363" w:rsidP="00402363">
      <w:pPr>
        <w:jc w:val="left"/>
        <w:rPr>
          <w:bCs/>
        </w:rPr>
      </w:pPr>
      <w:r w:rsidRPr="00041C16">
        <w:rPr>
          <w:bCs/>
        </w:rPr>
        <w:t xml:space="preserve">Network under test supports Communication </w:t>
      </w:r>
      <w:r>
        <w:rPr>
          <w:bCs/>
        </w:rPr>
        <w:t>Barring</w:t>
      </w:r>
      <w:r w:rsidRPr="00041C16">
        <w:rPr>
          <w:bCs/>
        </w:rPr>
        <w:t xml:space="preserve"> over Ut/XCAP.</w:t>
      </w:r>
    </w:p>
    <w:p w14:paraId="3AB88C14" w14:textId="77777777" w:rsidR="00402363" w:rsidRPr="006A589C" w:rsidRDefault="00402363" w:rsidP="00402363">
      <w:pPr>
        <w:rPr>
          <w:rFonts w:cs="Arial"/>
          <w:noProof/>
        </w:rPr>
      </w:pPr>
      <w:r w:rsidRPr="006A589C">
        <w:rPr>
          <w:rFonts w:cs="Arial"/>
          <w:noProof/>
        </w:rPr>
        <w:t>PW – Password. This is the current Call Barring Password.</w:t>
      </w:r>
    </w:p>
    <w:p w14:paraId="54E2C06B" w14:textId="77777777" w:rsidR="00402363" w:rsidRDefault="00402363" w:rsidP="00402363">
      <w:pPr>
        <w:jc w:val="left"/>
        <w:rPr>
          <w:rFonts w:cs="Arial"/>
          <w:noProof/>
        </w:rPr>
      </w:pPr>
      <w:r w:rsidRPr="006A589C">
        <w:rPr>
          <w:rFonts w:cs="Arial"/>
          <w:noProof/>
        </w:rPr>
        <w:t xml:space="preserve">BS – Basic Service: </w:t>
      </w:r>
      <w:r>
        <w:rPr>
          <w:rFonts w:cs="Arial"/>
          <w:noProof/>
        </w:rPr>
        <w:t>11 – Voice</w:t>
      </w:r>
    </w:p>
    <w:p w14:paraId="19FCAAF4" w14:textId="77777777" w:rsidR="00402363" w:rsidRPr="00041C16" w:rsidRDefault="00402363" w:rsidP="00402363">
      <w:pPr>
        <w:jc w:val="left"/>
        <w:rPr>
          <w:bCs/>
        </w:rPr>
      </w:pPr>
      <w:r>
        <w:rPr>
          <w:bCs/>
        </w:rPr>
        <w:t xml:space="preserve">DUT is successfully </w:t>
      </w:r>
      <w:r w:rsidRPr="00041C16">
        <w:rPr>
          <w:bCs/>
        </w:rPr>
        <w:t>registered for IMS services (</w:t>
      </w:r>
      <w:r>
        <w:rPr>
          <w:bCs/>
        </w:rPr>
        <w:t>VxLTE/VxWi-Fi/VxNR</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39"/>
        <w:gridCol w:w="3863"/>
        <w:gridCol w:w="4014"/>
      </w:tblGrid>
      <w:tr w:rsidR="00402363" w:rsidRPr="00D824AC" w14:paraId="5D60FF34" w14:textId="77777777" w:rsidTr="00B0734C">
        <w:tc>
          <w:tcPr>
            <w:tcW w:w="438" w:type="dxa"/>
            <w:shd w:val="clear" w:color="auto" w:fill="F2F2F2" w:themeFill="background1" w:themeFillShade="F2"/>
          </w:tcPr>
          <w:p w14:paraId="175C2BBF" w14:textId="531F2773" w:rsidR="00402363" w:rsidRPr="00D824AC" w:rsidRDefault="00402363" w:rsidP="00B0734C">
            <w:pPr>
              <w:pStyle w:val="H6"/>
            </w:pPr>
            <w:r>
              <w:rPr>
                <w:bCs/>
              </w:rPr>
              <w:t>Client-1 required.</w:t>
            </w:r>
            <w:r>
              <w:t>-</w:t>
            </w:r>
          </w:p>
        </w:tc>
        <w:tc>
          <w:tcPr>
            <w:tcW w:w="4296" w:type="dxa"/>
            <w:shd w:val="clear" w:color="auto" w:fill="F2F2F2" w:themeFill="background1" w:themeFillShade="F2"/>
          </w:tcPr>
          <w:p w14:paraId="46070F76" w14:textId="77777777" w:rsidR="00402363" w:rsidRPr="00D824AC" w:rsidRDefault="00402363" w:rsidP="00B0734C">
            <w:pPr>
              <w:pStyle w:val="H6"/>
            </w:pPr>
            <w:r w:rsidRPr="00D824AC">
              <w:t>Test procedure</w:t>
            </w:r>
          </w:p>
        </w:tc>
        <w:tc>
          <w:tcPr>
            <w:tcW w:w="4554" w:type="dxa"/>
            <w:shd w:val="clear" w:color="auto" w:fill="F2F2F2" w:themeFill="background1" w:themeFillShade="F2"/>
          </w:tcPr>
          <w:p w14:paraId="17E8E9E0" w14:textId="77777777" w:rsidR="00402363" w:rsidRPr="00D824AC" w:rsidRDefault="00402363" w:rsidP="00B0734C">
            <w:pPr>
              <w:pStyle w:val="H6"/>
            </w:pPr>
            <w:r w:rsidRPr="00D824AC">
              <w:t>Expected behaviour</w:t>
            </w:r>
          </w:p>
        </w:tc>
      </w:tr>
      <w:tr w:rsidR="00402363" w:rsidRPr="00D824AC" w14:paraId="1200A0DB" w14:textId="77777777" w:rsidTr="00B0734C">
        <w:tc>
          <w:tcPr>
            <w:tcW w:w="438" w:type="dxa"/>
            <w:shd w:val="clear" w:color="auto" w:fill="F2F2F2" w:themeFill="background1" w:themeFillShade="F2"/>
          </w:tcPr>
          <w:p w14:paraId="6D2B5D02" w14:textId="77777777" w:rsidR="00402363" w:rsidRPr="00D824AC" w:rsidRDefault="00402363" w:rsidP="00B0734C">
            <w:pPr>
              <w:tabs>
                <w:tab w:val="left" w:pos="851"/>
              </w:tabs>
              <w:ind w:right="-1"/>
              <w:jc w:val="left"/>
              <w:rPr>
                <w:sz w:val="18"/>
                <w:szCs w:val="18"/>
              </w:rPr>
            </w:pPr>
            <w:r w:rsidRPr="00D824AC">
              <w:rPr>
                <w:sz w:val="18"/>
                <w:szCs w:val="18"/>
              </w:rPr>
              <w:t>1</w:t>
            </w:r>
          </w:p>
        </w:tc>
        <w:tc>
          <w:tcPr>
            <w:tcW w:w="4296" w:type="dxa"/>
          </w:tcPr>
          <w:p w14:paraId="339BFDE1" w14:textId="77777777" w:rsidR="00402363" w:rsidRDefault="00402363" w:rsidP="00B0734C">
            <w:pPr>
              <w:jc w:val="left"/>
              <w:rPr>
                <w:bCs/>
                <w:sz w:val="18"/>
                <w:szCs w:val="18"/>
              </w:rPr>
            </w:pPr>
            <w:r w:rsidRPr="00D824AC">
              <w:rPr>
                <w:bCs/>
                <w:sz w:val="18"/>
                <w:szCs w:val="18"/>
              </w:rPr>
              <w:t>At DUT, activate BAIC.</w:t>
            </w:r>
          </w:p>
          <w:p w14:paraId="026766CD" w14:textId="77777777" w:rsidR="00402363" w:rsidRDefault="00402363" w:rsidP="00B0734C">
            <w:pPr>
              <w:ind w:left="426" w:hanging="426"/>
              <w:rPr>
                <w:noProof/>
              </w:rPr>
            </w:pPr>
            <w:r>
              <w:rPr>
                <w:noProof/>
              </w:rPr>
              <w:t>Use one of the following methods to activate the service: BAIC</w:t>
            </w:r>
          </w:p>
          <w:p w14:paraId="53DF7394" w14:textId="77777777" w:rsidR="00402363" w:rsidRDefault="00402363" w:rsidP="00B0734C">
            <w:pPr>
              <w:rPr>
                <w:noProof/>
              </w:rPr>
            </w:pPr>
            <w:r>
              <w:rPr>
                <w:noProof/>
              </w:rPr>
              <w:t>- Menu:</w:t>
            </w:r>
            <w:r w:rsidRPr="00F11C58">
              <w:rPr>
                <w:noProof/>
              </w:rPr>
              <w:t xml:space="preserve"> </w:t>
            </w:r>
            <w:r>
              <w:rPr>
                <w:noProof/>
              </w:rPr>
              <w:t>Activate via the DUT GUI</w:t>
            </w:r>
          </w:p>
          <w:p w14:paraId="3E61DBF2" w14:textId="77777777" w:rsidR="00402363" w:rsidRDefault="00402363" w:rsidP="00B0734C">
            <w:pPr>
              <w:rPr>
                <w:noProof/>
              </w:rPr>
            </w:pPr>
            <w:r>
              <w:rPr>
                <w:noProof/>
              </w:rPr>
              <w:t>- MMI: *35*PW# or *35*PW*BS#</w:t>
            </w:r>
          </w:p>
          <w:p w14:paraId="4B3FA1F7" w14:textId="77777777" w:rsidR="00402363" w:rsidRDefault="00402363" w:rsidP="00B0734C">
            <w:pPr>
              <w:rPr>
                <w:noProof/>
              </w:rPr>
            </w:pPr>
            <w:r>
              <w:rPr>
                <w:noProof/>
              </w:rPr>
              <w:t>- AT Command</w:t>
            </w:r>
          </w:p>
          <w:p w14:paraId="63354C68" w14:textId="77777777" w:rsidR="00402363" w:rsidRDefault="00402363" w:rsidP="00B0734C">
            <w:pPr>
              <w:rPr>
                <w:noProof/>
              </w:rPr>
            </w:pPr>
            <w:r>
              <w:rPr>
                <w:noProof/>
              </w:rPr>
              <w:t>- P</w:t>
            </w:r>
            <w:r w:rsidRPr="00F11C58">
              <w:rPr>
                <w:noProof/>
              </w:rPr>
              <w:t>roprietary mechanism</w:t>
            </w:r>
            <w:r>
              <w:rPr>
                <w:noProof/>
              </w:rPr>
              <w:t xml:space="preserve"> (API)</w:t>
            </w:r>
          </w:p>
          <w:p w14:paraId="0EC11D28" w14:textId="77777777" w:rsidR="00402363" w:rsidRDefault="00402363" w:rsidP="00B0734C">
            <w:pPr>
              <w:jc w:val="left"/>
              <w:rPr>
                <w:noProof/>
              </w:rPr>
            </w:pPr>
            <w:r>
              <w:rPr>
                <w:noProof/>
              </w:rPr>
              <w:t>NOTE: Other methods may be available.</w:t>
            </w:r>
          </w:p>
          <w:p w14:paraId="2188462C" w14:textId="77777777" w:rsidR="00402363" w:rsidRPr="00D824AC" w:rsidRDefault="00402363" w:rsidP="00B0734C">
            <w:pPr>
              <w:jc w:val="left"/>
              <w:rPr>
                <w:bCs/>
                <w:sz w:val="18"/>
                <w:szCs w:val="18"/>
              </w:rPr>
            </w:pPr>
            <w:r>
              <w:rPr>
                <w:noProof/>
              </w:rPr>
              <w:t>NOTE: some networks may not require PW.</w:t>
            </w:r>
          </w:p>
        </w:tc>
        <w:tc>
          <w:tcPr>
            <w:tcW w:w="4554" w:type="dxa"/>
          </w:tcPr>
          <w:p w14:paraId="03F8DA22" w14:textId="77777777" w:rsidR="00402363" w:rsidRPr="00D824AC" w:rsidRDefault="00402363" w:rsidP="00B0734C">
            <w:pPr>
              <w:tabs>
                <w:tab w:val="left" w:pos="851"/>
              </w:tabs>
              <w:ind w:right="-1"/>
              <w:jc w:val="left"/>
              <w:rPr>
                <w:bCs/>
                <w:sz w:val="18"/>
                <w:szCs w:val="18"/>
              </w:rPr>
            </w:pPr>
            <w:r w:rsidRPr="00D824AC">
              <w:rPr>
                <w:bCs/>
                <w:sz w:val="18"/>
                <w:szCs w:val="18"/>
              </w:rPr>
              <w:t>Confirm DUT indicates BAIC is activated.</w:t>
            </w:r>
          </w:p>
          <w:p w14:paraId="7CD4FD26" w14:textId="77777777" w:rsidR="00402363" w:rsidRPr="00D824AC" w:rsidRDefault="00402363" w:rsidP="00B0734C">
            <w:pPr>
              <w:jc w:val="left"/>
              <w:rPr>
                <w:bCs/>
                <w:sz w:val="18"/>
                <w:szCs w:val="18"/>
              </w:rPr>
            </w:pPr>
            <w:r w:rsidRPr="00D824AC">
              <w:rPr>
                <w:bCs/>
                <w:sz w:val="18"/>
                <w:szCs w:val="18"/>
              </w:rPr>
              <w:t>Confirm DUT used Ut/XCAP protocol.</w:t>
            </w:r>
          </w:p>
        </w:tc>
      </w:tr>
      <w:tr w:rsidR="00402363" w:rsidRPr="00D824AC" w14:paraId="24E70F71" w14:textId="77777777" w:rsidTr="00B0734C">
        <w:tc>
          <w:tcPr>
            <w:tcW w:w="438" w:type="dxa"/>
            <w:shd w:val="clear" w:color="auto" w:fill="F2F2F2" w:themeFill="background1" w:themeFillShade="F2"/>
          </w:tcPr>
          <w:p w14:paraId="3D27A363" w14:textId="77777777" w:rsidR="00402363" w:rsidRPr="00D824AC" w:rsidRDefault="00402363" w:rsidP="00B0734C">
            <w:pPr>
              <w:tabs>
                <w:tab w:val="left" w:pos="851"/>
              </w:tabs>
              <w:ind w:right="-1"/>
              <w:jc w:val="left"/>
              <w:rPr>
                <w:sz w:val="18"/>
                <w:szCs w:val="18"/>
              </w:rPr>
            </w:pPr>
            <w:r w:rsidRPr="00D824AC">
              <w:rPr>
                <w:sz w:val="18"/>
                <w:szCs w:val="18"/>
              </w:rPr>
              <w:t>2</w:t>
            </w:r>
          </w:p>
        </w:tc>
        <w:tc>
          <w:tcPr>
            <w:tcW w:w="4296" w:type="dxa"/>
          </w:tcPr>
          <w:p w14:paraId="34B3DECA" w14:textId="77777777" w:rsidR="00402363" w:rsidRDefault="00402363" w:rsidP="00B0734C">
            <w:pPr>
              <w:jc w:val="left"/>
              <w:rPr>
                <w:bCs/>
                <w:sz w:val="18"/>
                <w:szCs w:val="18"/>
              </w:rPr>
            </w:pPr>
            <w:r w:rsidRPr="00D824AC">
              <w:rPr>
                <w:bCs/>
                <w:sz w:val="18"/>
                <w:szCs w:val="18"/>
              </w:rPr>
              <w:t>At DUT interrogate the status of BAIC.</w:t>
            </w:r>
          </w:p>
          <w:p w14:paraId="7376AC58" w14:textId="77777777" w:rsidR="00402363" w:rsidRDefault="00402363" w:rsidP="00B0734C">
            <w:pPr>
              <w:ind w:left="426" w:hanging="426"/>
              <w:rPr>
                <w:noProof/>
              </w:rPr>
            </w:pPr>
            <w:r>
              <w:rPr>
                <w:noProof/>
              </w:rPr>
              <w:t>Use one of the following methods to interrogate the service: BAIC</w:t>
            </w:r>
          </w:p>
          <w:p w14:paraId="2ABE9851" w14:textId="77777777" w:rsidR="00402363" w:rsidRDefault="00402363" w:rsidP="00B0734C">
            <w:pPr>
              <w:rPr>
                <w:noProof/>
              </w:rPr>
            </w:pPr>
            <w:r>
              <w:rPr>
                <w:noProof/>
              </w:rPr>
              <w:t>- Menu:</w:t>
            </w:r>
            <w:r w:rsidRPr="00F11C58">
              <w:rPr>
                <w:noProof/>
              </w:rPr>
              <w:t xml:space="preserve"> </w:t>
            </w:r>
            <w:r>
              <w:rPr>
                <w:noProof/>
              </w:rPr>
              <w:t>Interrogate via the DUT GUI</w:t>
            </w:r>
          </w:p>
          <w:p w14:paraId="6CE62813" w14:textId="77777777" w:rsidR="00402363" w:rsidRDefault="00402363" w:rsidP="00B0734C">
            <w:pPr>
              <w:rPr>
                <w:noProof/>
              </w:rPr>
            </w:pPr>
            <w:r>
              <w:rPr>
                <w:noProof/>
              </w:rPr>
              <w:t xml:space="preserve">- MMI: </w:t>
            </w:r>
            <w:r w:rsidRPr="006A589C">
              <w:rPr>
                <w:noProof/>
              </w:rPr>
              <w:t>*#</w:t>
            </w:r>
            <w:r>
              <w:rPr>
                <w:noProof/>
              </w:rPr>
              <w:t>35#</w:t>
            </w:r>
          </w:p>
          <w:p w14:paraId="549C5A23" w14:textId="77777777" w:rsidR="00402363" w:rsidRDefault="00402363" w:rsidP="00B0734C">
            <w:pPr>
              <w:rPr>
                <w:noProof/>
              </w:rPr>
            </w:pPr>
            <w:r>
              <w:rPr>
                <w:noProof/>
              </w:rPr>
              <w:t>- AT Command</w:t>
            </w:r>
          </w:p>
          <w:p w14:paraId="0D3AC6A9" w14:textId="77777777" w:rsidR="00402363" w:rsidRDefault="00402363" w:rsidP="00B0734C">
            <w:pPr>
              <w:rPr>
                <w:noProof/>
              </w:rPr>
            </w:pPr>
            <w:r>
              <w:rPr>
                <w:noProof/>
              </w:rPr>
              <w:t>- P</w:t>
            </w:r>
            <w:r w:rsidRPr="00F11C58">
              <w:rPr>
                <w:noProof/>
              </w:rPr>
              <w:t>roprietary mechanism</w:t>
            </w:r>
            <w:r>
              <w:rPr>
                <w:noProof/>
              </w:rPr>
              <w:t xml:space="preserve"> (API)</w:t>
            </w:r>
          </w:p>
          <w:p w14:paraId="22E401FC" w14:textId="77777777" w:rsidR="00402363" w:rsidRPr="007E5695" w:rsidRDefault="00402363" w:rsidP="00B0734C">
            <w:pPr>
              <w:jc w:val="left"/>
              <w:rPr>
                <w:noProof/>
              </w:rPr>
            </w:pPr>
            <w:r>
              <w:rPr>
                <w:noProof/>
              </w:rPr>
              <w:t>NOTE: Other methods may be available.</w:t>
            </w:r>
          </w:p>
        </w:tc>
        <w:tc>
          <w:tcPr>
            <w:tcW w:w="4554" w:type="dxa"/>
          </w:tcPr>
          <w:p w14:paraId="202CEA0E" w14:textId="77777777" w:rsidR="00402363" w:rsidRPr="00D824AC" w:rsidRDefault="00402363" w:rsidP="00B0734C">
            <w:pPr>
              <w:tabs>
                <w:tab w:val="left" w:pos="851"/>
              </w:tabs>
              <w:ind w:right="-1"/>
              <w:jc w:val="left"/>
              <w:rPr>
                <w:bCs/>
                <w:sz w:val="18"/>
                <w:szCs w:val="18"/>
              </w:rPr>
            </w:pPr>
            <w:r w:rsidRPr="00D824AC">
              <w:rPr>
                <w:bCs/>
                <w:sz w:val="18"/>
                <w:szCs w:val="18"/>
              </w:rPr>
              <w:t>Confirm DUT indicates BAIC is activated.</w:t>
            </w:r>
          </w:p>
          <w:p w14:paraId="761BD5D4" w14:textId="77777777" w:rsidR="00402363" w:rsidRPr="00D824AC" w:rsidRDefault="00402363" w:rsidP="00B0734C">
            <w:pPr>
              <w:tabs>
                <w:tab w:val="left" w:pos="851"/>
              </w:tabs>
              <w:ind w:right="-1"/>
              <w:jc w:val="left"/>
              <w:rPr>
                <w:bCs/>
                <w:sz w:val="18"/>
                <w:szCs w:val="18"/>
              </w:rPr>
            </w:pPr>
            <w:r w:rsidRPr="00D824AC">
              <w:rPr>
                <w:bCs/>
                <w:sz w:val="18"/>
                <w:szCs w:val="18"/>
              </w:rPr>
              <w:t>Confirm DUT used Ut/XCAP protocol.</w:t>
            </w:r>
          </w:p>
        </w:tc>
      </w:tr>
      <w:tr w:rsidR="00402363" w:rsidRPr="00D824AC" w14:paraId="06ACDAAA" w14:textId="77777777" w:rsidTr="00B0734C">
        <w:tc>
          <w:tcPr>
            <w:tcW w:w="438" w:type="dxa"/>
            <w:shd w:val="clear" w:color="auto" w:fill="F2F2F2" w:themeFill="background1" w:themeFillShade="F2"/>
          </w:tcPr>
          <w:p w14:paraId="4F482B68" w14:textId="77777777" w:rsidR="00402363" w:rsidRPr="00D824AC" w:rsidRDefault="00402363" w:rsidP="00B0734C">
            <w:pPr>
              <w:tabs>
                <w:tab w:val="left" w:pos="851"/>
              </w:tabs>
              <w:ind w:right="-1"/>
              <w:jc w:val="left"/>
              <w:rPr>
                <w:sz w:val="18"/>
                <w:szCs w:val="18"/>
              </w:rPr>
            </w:pPr>
            <w:r w:rsidRPr="00D824AC">
              <w:rPr>
                <w:sz w:val="18"/>
                <w:szCs w:val="18"/>
              </w:rPr>
              <w:t>3</w:t>
            </w:r>
          </w:p>
        </w:tc>
        <w:tc>
          <w:tcPr>
            <w:tcW w:w="4296" w:type="dxa"/>
          </w:tcPr>
          <w:p w14:paraId="1EB607F4" w14:textId="77777777" w:rsidR="00402363" w:rsidRPr="00D824AC" w:rsidRDefault="00402363" w:rsidP="00B0734C">
            <w:pPr>
              <w:tabs>
                <w:tab w:val="left" w:pos="851"/>
              </w:tabs>
              <w:ind w:right="-1"/>
              <w:jc w:val="left"/>
              <w:rPr>
                <w:bCs/>
                <w:sz w:val="18"/>
                <w:szCs w:val="18"/>
              </w:rPr>
            </w:pPr>
            <w:r>
              <w:rPr>
                <w:bCs/>
                <w:sz w:val="18"/>
                <w:szCs w:val="18"/>
              </w:rPr>
              <w:t>At DUT, receive MT voice call from Client-1.</w:t>
            </w:r>
          </w:p>
        </w:tc>
        <w:tc>
          <w:tcPr>
            <w:tcW w:w="4554" w:type="dxa"/>
          </w:tcPr>
          <w:p w14:paraId="485BE6F2" w14:textId="77777777" w:rsidR="00402363" w:rsidRPr="00D824AC" w:rsidRDefault="00402363" w:rsidP="00B0734C">
            <w:pPr>
              <w:jc w:val="left"/>
              <w:rPr>
                <w:bCs/>
                <w:sz w:val="18"/>
                <w:szCs w:val="18"/>
              </w:rPr>
            </w:pPr>
            <w:r w:rsidRPr="00D824AC">
              <w:rPr>
                <w:bCs/>
                <w:sz w:val="18"/>
                <w:szCs w:val="18"/>
              </w:rPr>
              <w:t>Confirm the voice call from Client</w:t>
            </w:r>
            <w:r>
              <w:rPr>
                <w:bCs/>
                <w:sz w:val="18"/>
                <w:szCs w:val="18"/>
              </w:rPr>
              <w:t>-</w:t>
            </w:r>
            <w:r w:rsidRPr="00D824AC">
              <w:rPr>
                <w:bCs/>
                <w:sz w:val="18"/>
                <w:szCs w:val="18"/>
              </w:rPr>
              <w:t>1 is not established.</w:t>
            </w:r>
          </w:p>
          <w:p w14:paraId="08B79A73" w14:textId="77777777" w:rsidR="00402363" w:rsidRPr="00D824AC" w:rsidRDefault="00402363" w:rsidP="00B0734C">
            <w:pPr>
              <w:jc w:val="left"/>
              <w:rPr>
                <w:bCs/>
                <w:sz w:val="18"/>
                <w:szCs w:val="18"/>
              </w:rPr>
            </w:pPr>
            <w:r w:rsidRPr="00D824AC">
              <w:rPr>
                <w:bCs/>
                <w:sz w:val="18"/>
                <w:szCs w:val="18"/>
              </w:rPr>
              <w:t>Confirm DUT does not show any indication of the call.</w:t>
            </w:r>
          </w:p>
        </w:tc>
      </w:tr>
      <w:tr w:rsidR="00402363" w:rsidRPr="00D824AC" w14:paraId="62614641" w14:textId="77777777" w:rsidTr="00B0734C">
        <w:tc>
          <w:tcPr>
            <w:tcW w:w="438" w:type="dxa"/>
            <w:shd w:val="clear" w:color="auto" w:fill="F2F2F2" w:themeFill="background1" w:themeFillShade="F2"/>
          </w:tcPr>
          <w:p w14:paraId="304D57AB" w14:textId="77777777" w:rsidR="00402363" w:rsidRPr="00D824AC" w:rsidRDefault="00402363" w:rsidP="00B0734C">
            <w:pPr>
              <w:tabs>
                <w:tab w:val="left" w:pos="851"/>
              </w:tabs>
              <w:ind w:right="-1"/>
              <w:jc w:val="left"/>
              <w:rPr>
                <w:sz w:val="18"/>
                <w:szCs w:val="18"/>
              </w:rPr>
            </w:pPr>
            <w:r w:rsidRPr="00D824AC">
              <w:rPr>
                <w:sz w:val="18"/>
                <w:szCs w:val="18"/>
              </w:rPr>
              <w:t>4</w:t>
            </w:r>
          </w:p>
        </w:tc>
        <w:tc>
          <w:tcPr>
            <w:tcW w:w="4296" w:type="dxa"/>
          </w:tcPr>
          <w:p w14:paraId="2228FF88" w14:textId="77777777" w:rsidR="00402363" w:rsidRDefault="00402363" w:rsidP="00B0734C">
            <w:pPr>
              <w:jc w:val="left"/>
              <w:rPr>
                <w:bCs/>
                <w:sz w:val="18"/>
                <w:szCs w:val="18"/>
              </w:rPr>
            </w:pPr>
            <w:r w:rsidRPr="00D824AC">
              <w:rPr>
                <w:bCs/>
                <w:sz w:val="18"/>
                <w:szCs w:val="18"/>
              </w:rPr>
              <w:t>At DUT, deactivate BAIC</w:t>
            </w:r>
          </w:p>
          <w:p w14:paraId="19DFD807" w14:textId="77777777" w:rsidR="00402363" w:rsidRDefault="00402363" w:rsidP="00B0734C">
            <w:pPr>
              <w:ind w:left="426" w:hanging="426"/>
              <w:rPr>
                <w:noProof/>
              </w:rPr>
            </w:pPr>
            <w:r>
              <w:rPr>
                <w:noProof/>
              </w:rPr>
              <w:lastRenderedPageBreak/>
              <w:t>Use one of the following methods to deactivate the service: BAIC</w:t>
            </w:r>
          </w:p>
          <w:p w14:paraId="3B6F534B" w14:textId="77777777" w:rsidR="00402363" w:rsidRDefault="00402363" w:rsidP="00B0734C">
            <w:pPr>
              <w:rPr>
                <w:noProof/>
              </w:rPr>
            </w:pPr>
            <w:r>
              <w:rPr>
                <w:noProof/>
              </w:rPr>
              <w:t>- Menu:</w:t>
            </w:r>
            <w:r w:rsidRPr="00F11C58">
              <w:rPr>
                <w:noProof/>
              </w:rPr>
              <w:t xml:space="preserve"> </w:t>
            </w:r>
            <w:r>
              <w:rPr>
                <w:noProof/>
              </w:rPr>
              <w:t>Deactivate via the DUT GUI</w:t>
            </w:r>
          </w:p>
          <w:p w14:paraId="38DB3A6A" w14:textId="77777777" w:rsidR="00402363" w:rsidRDefault="00402363" w:rsidP="00B0734C">
            <w:pPr>
              <w:rPr>
                <w:noProof/>
              </w:rPr>
            </w:pPr>
            <w:r>
              <w:rPr>
                <w:noProof/>
              </w:rPr>
              <w:t xml:space="preserve">- MMI: </w:t>
            </w:r>
            <w:r w:rsidRPr="006A589C">
              <w:rPr>
                <w:noProof/>
              </w:rPr>
              <w:t>#</w:t>
            </w:r>
            <w:r>
              <w:rPr>
                <w:noProof/>
              </w:rPr>
              <w:t xml:space="preserve">35*PW# or </w:t>
            </w:r>
            <w:r w:rsidRPr="006A589C">
              <w:rPr>
                <w:noProof/>
              </w:rPr>
              <w:t>#</w:t>
            </w:r>
            <w:r>
              <w:rPr>
                <w:noProof/>
              </w:rPr>
              <w:t>35*PW*BS#</w:t>
            </w:r>
          </w:p>
          <w:p w14:paraId="4D5CCA00" w14:textId="77777777" w:rsidR="00402363" w:rsidRDefault="00402363" w:rsidP="00B0734C">
            <w:pPr>
              <w:rPr>
                <w:noProof/>
              </w:rPr>
            </w:pPr>
            <w:r>
              <w:rPr>
                <w:noProof/>
              </w:rPr>
              <w:t>- AT Command</w:t>
            </w:r>
          </w:p>
          <w:p w14:paraId="7BBE4580" w14:textId="77777777" w:rsidR="00402363" w:rsidRDefault="00402363" w:rsidP="00B0734C">
            <w:pPr>
              <w:rPr>
                <w:noProof/>
              </w:rPr>
            </w:pPr>
            <w:r>
              <w:rPr>
                <w:noProof/>
              </w:rPr>
              <w:t>- P</w:t>
            </w:r>
            <w:r w:rsidRPr="00F11C58">
              <w:rPr>
                <w:noProof/>
              </w:rPr>
              <w:t>roprietary mechanism</w:t>
            </w:r>
            <w:r>
              <w:rPr>
                <w:noProof/>
              </w:rPr>
              <w:t xml:space="preserve"> (API)</w:t>
            </w:r>
          </w:p>
          <w:p w14:paraId="4D7D4818" w14:textId="77777777" w:rsidR="00402363" w:rsidRDefault="00402363" w:rsidP="00B0734C">
            <w:pPr>
              <w:jc w:val="left"/>
              <w:rPr>
                <w:noProof/>
              </w:rPr>
            </w:pPr>
            <w:r>
              <w:rPr>
                <w:noProof/>
              </w:rPr>
              <w:t>NOTE: Other methods may be available.</w:t>
            </w:r>
          </w:p>
          <w:p w14:paraId="5A439FA7" w14:textId="77777777" w:rsidR="00402363" w:rsidRPr="00D824AC" w:rsidRDefault="00402363" w:rsidP="00B0734C">
            <w:pPr>
              <w:jc w:val="left"/>
              <w:rPr>
                <w:bCs/>
                <w:sz w:val="18"/>
                <w:szCs w:val="18"/>
              </w:rPr>
            </w:pPr>
            <w:r>
              <w:rPr>
                <w:noProof/>
              </w:rPr>
              <w:t>NOTE: some networks may not require PW.</w:t>
            </w:r>
          </w:p>
        </w:tc>
        <w:tc>
          <w:tcPr>
            <w:tcW w:w="4554" w:type="dxa"/>
          </w:tcPr>
          <w:p w14:paraId="6F50A8D3" w14:textId="77777777" w:rsidR="00402363" w:rsidRPr="00D824AC" w:rsidRDefault="00402363" w:rsidP="00B0734C">
            <w:pPr>
              <w:tabs>
                <w:tab w:val="left" w:pos="851"/>
              </w:tabs>
              <w:ind w:right="-1"/>
              <w:jc w:val="left"/>
              <w:rPr>
                <w:bCs/>
                <w:sz w:val="18"/>
                <w:szCs w:val="18"/>
              </w:rPr>
            </w:pPr>
            <w:r w:rsidRPr="00D824AC">
              <w:rPr>
                <w:bCs/>
                <w:sz w:val="18"/>
                <w:szCs w:val="18"/>
              </w:rPr>
              <w:lastRenderedPageBreak/>
              <w:t>Confirm DUT indicates BAIC is deactivated.</w:t>
            </w:r>
          </w:p>
          <w:p w14:paraId="04699AB8" w14:textId="77777777" w:rsidR="00402363" w:rsidRPr="00D824AC" w:rsidRDefault="00402363" w:rsidP="00B0734C">
            <w:pPr>
              <w:jc w:val="left"/>
              <w:rPr>
                <w:bCs/>
                <w:sz w:val="18"/>
                <w:szCs w:val="18"/>
              </w:rPr>
            </w:pPr>
            <w:r w:rsidRPr="00D824AC">
              <w:rPr>
                <w:bCs/>
                <w:sz w:val="18"/>
                <w:szCs w:val="18"/>
              </w:rPr>
              <w:lastRenderedPageBreak/>
              <w:t>Confirm DUT used Ut/XCAP protocol.</w:t>
            </w:r>
          </w:p>
        </w:tc>
      </w:tr>
      <w:tr w:rsidR="00402363" w:rsidRPr="00D824AC" w14:paraId="29308237" w14:textId="77777777" w:rsidTr="00B0734C">
        <w:tc>
          <w:tcPr>
            <w:tcW w:w="438" w:type="dxa"/>
            <w:shd w:val="clear" w:color="auto" w:fill="F2F2F2" w:themeFill="background1" w:themeFillShade="F2"/>
          </w:tcPr>
          <w:p w14:paraId="48D11B68" w14:textId="77777777" w:rsidR="00402363" w:rsidRPr="00D824AC" w:rsidRDefault="00402363" w:rsidP="00B0734C">
            <w:pPr>
              <w:tabs>
                <w:tab w:val="left" w:pos="851"/>
              </w:tabs>
              <w:ind w:right="-1"/>
              <w:jc w:val="left"/>
              <w:rPr>
                <w:sz w:val="18"/>
                <w:szCs w:val="18"/>
              </w:rPr>
            </w:pPr>
            <w:r w:rsidRPr="00D824AC">
              <w:rPr>
                <w:sz w:val="18"/>
                <w:szCs w:val="18"/>
              </w:rPr>
              <w:lastRenderedPageBreak/>
              <w:t>5</w:t>
            </w:r>
          </w:p>
        </w:tc>
        <w:tc>
          <w:tcPr>
            <w:tcW w:w="4296" w:type="dxa"/>
          </w:tcPr>
          <w:p w14:paraId="19153EEC" w14:textId="77777777" w:rsidR="00402363" w:rsidRDefault="00402363" w:rsidP="00B0734C">
            <w:pPr>
              <w:jc w:val="left"/>
              <w:rPr>
                <w:bCs/>
                <w:sz w:val="18"/>
                <w:szCs w:val="18"/>
              </w:rPr>
            </w:pPr>
            <w:r w:rsidRPr="00D824AC">
              <w:rPr>
                <w:bCs/>
                <w:sz w:val="18"/>
                <w:szCs w:val="18"/>
              </w:rPr>
              <w:t>At DUT interrogate the status of BAIC.</w:t>
            </w:r>
          </w:p>
          <w:p w14:paraId="5F1BAAEA" w14:textId="77777777" w:rsidR="00402363" w:rsidRDefault="00402363" w:rsidP="00B0734C">
            <w:pPr>
              <w:ind w:left="426" w:hanging="426"/>
              <w:rPr>
                <w:noProof/>
              </w:rPr>
            </w:pPr>
            <w:r>
              <w:rPr>
                <w:noProof/>
              </w:rPr>
              <w:t>Use one of the following methods to interrogate the service: BAIC</w:t>
            </w:r>
          </w:p>
          <w:p w14:paraId="4378C247" w14:textId="77777777" w:rsidR="00402363" w:rsidRDefault="00402363" w:rsidP="00B0734C">
            <w:pPr>
              <w:rPr>
                <w:noProof/>
              </w:rPr>
            </w:pPr>
            <w:r>
              <w:rPr>
                <w:noProof/>
              </w:rPr>
              <w:t>- Menu:</w:t>
            </w:r>
            <w:r w:rsidRPr="00F11C58">
              <w:rPr>
                <w:noProof/>
              </w:rPr>
              <w:t xml:space="preserve"> </w:t>
            </w:r>
            <w:r>
              <w:rPr>
                <w:noProof/>
              </w:rPr>
              <w:t>Interrogate via the DUT GUI</w:t>
            </w:r>
          </w:p>
          <w:p w14:paraId="0AC1ED85" w14:textId="77777777" w:rsidR="00402363" w:rsidRDefault="00402363" w:rsidP="00B0734C">
            <w:pPr>
              <w:rPr>
                <w:noProof/>
              </w:rPr>
            </w:pPr>
            <w:r>
              <w:rPr>
                <w:noProof/>
              </w:rPr>
              <w:t xml:space="preserve">- MMI: </w:t>
            </w:r>
            <w:r w:rsidRPr="006A589C">
              <w:rPr>
                <w:noProof/>
              </w:rPr>
              <w:t>*#</w:t>
            </w:r>
            <w:r>
              <w:rPr>
                <w:noProof/>
              </w:rPr>
              <w:t>35#</w:t>
            </w:r>
          </w:p>
          <w:p w14:paraId="4CC1C4FB" w14:textId="77777777" w:rsidR="00402363" w:rsidRDefault="00402363" w:rsidP="00B0734C">
            <w:pPr>
              <w:rPr>
                <w:noProof/>
              </w:rPr>
            </w:pPr>
            <w:r>
              <w:rPr>
                <w:noProof/>
              </w:rPr>
              <w:t>- AT Command</w:t>
            </w:r>
          </w:p>
          <w:p w14:paraId="40AEBDD4" w14:textId="77777777" w:rsidR="00402363" w:rsidRDefault="00402363" w:rsidP="00B0734C">
            <w:pPr>
              <w:rPr>
                <w:noProof/>
              </w:rPr>
            </w:pPr>
            <w:r>
              <w:rPr>
                <w:noProof/>
              </w:rPr>
              <w:t>- P</w:t>
            </w:r>
            <w:r w:rsidRPr="00F11C58">
              <w:rPr>
                <w:noProof/>
              </w:rPr>
              <w:t>roprietary mechanism</w:t>
            </w:r>
            <w:r>
              <w:rPr>
                <w:noProof/>
              </w:rPr>
              <w:t xml:space="preserve"> (API)</w:t>
            </w:r>
          </w:p>
          <w:p w14:paraId="0AB55665" w14:textId="77777777" w:rsidR="00402363" w:rsidRPr="007E5695" w:rsidRDefault="00402363" w:rsidP="00B0734C">
            <w:pPr>
              <w:jc w:val="left"/>
              <w:rPr>
                <w:noProof/>
              </w:rPr>
            </w:pPr>
            <w:r>
              <w:rPr>
                <w:noProof/>
              </w:rPr>
              <w:t>NOTE: Other methods may be available.</w:t>
            </w:r>
          </w:p>
        </w:tc>
        <w:tc>
          <w:tcPr>
            <w:tcW w:w="4554" w:type="dxa"/>
          </w:tcPr>
          <w:p w14:paraId="69C01524" w14:textId="77777777" w:rsidR="00402363" w:rsidRPr="00D824AC" w:rsidRDefault="00402363" w:rsidP="00B0734C">
            <w:pPr>
              <w:tabs>
                <w:tab w:val="left" w:pos="851"/>
              </w:tabs>
              <w:ind w:right="-1"/>
              <w:jc w:val="left"/>
              <w:rPr>
                <w:bCs/>
                <w:sz w:val="18"/>
                <w:szCs w:val="18"/>
              </w:rPr>
            </w:pPr>
            <w:r w:rsidRPr="00D824AC">
              <w:rPr>
                <w:bCs/>
                <w:sz w:val="18"/>
                <w:szCs w:val="18"/>
              </w:rPr>
              <w:t>Confirm DUT indicates BAIC is deactivated.</w:t>
            </w:r>
          </w:p>
          <w:p w14:paraId="08F7E59E" w14:textId="77777777" w:rsidR="00402363" w:rsidRPr="00D824AC" w:rsidRDefault="00402363" w:rsidP="00B0734C">
            <w:pPr>
              <w:jc w:val="left"/>
              <w:rPr>
                <w:bCs/>
                <w:sz w:val="18"/>
                <w:szCs w:val="18"/>
              </w:rPr>
            </w:pPr>
            <w:r w:rsidRPr="00D824AC">
              <w:rPr>
                <w:bCs/>
                <w:sz w:val="18"/>
                <w:szCs w:val="18"/>
              </w:rPr>
              <w:t>Confirm DUT used Ut/XCAP protocol.</w:t>
            </w:r>
          </w:p>
        </w:tc>
      </w:tr>
      <w:tr w:rsidR="00402363" w:rsidRPr="00D824AC" w14:paraId="0E5CB275" w14:textId="77777777" w:rsidTr="00B0734C">
        <w:tc>
          <w:tcPr>
            <w:tcW w:w="438" w:type="dxa"/>
            <w:shd w:val="clear" w:color="auto" w:fill="F2F2F2" w:themeFill="background1" w:themeFillShade="F2"/>
          </w:tcPr>
          <w:p w14:paraId="45004B13" w14:textId="77777777" w:rsidR="00402363" w:rsidRPr="00D824AC" w:rsidRDefault="00402363" w:rsidP="00B0734C">
            <w:pPr>
              <w:tabs>
                <w:tab w:val="left" w:pos="851"/>
              </w:tabs>
              <w:ind w:right="-1"/>
              <w:jc w:val="left"/>
              <w:rPr>
                <w:sz w:val="18"/>
                <w:szCs w:val="18"/>
              </w:rPr>
            </w:pPr>
            <w:r w:rsidRPr="00D824AC">
              <w:rPr>
                <w:sz w:val="18"/>
                <w:szCs w:val="18"/>
              </w:rPr>
              <w:t>6</w:t>
            </w:r>
          </w:p>
        </w:tc>
        <w:tc>
          <w:tcPr>
            <w:tcW w:w="4296" w:type="dxa"/>
          </w:tcPr>
          <w:p w14:paraId="374D029A" w14:textId="77777777" w:rsidR="00402363" w:rsidRPr="00D824AC" w:rsidRDefault="00402363" w:rsidP="00B0734C">
            <w:pPr>
              <w:jc w:val="left"/>
              <w:rPr>
                <w:bCs/>
                <w:sz w:val="18"/>
                <w:szCs w:val="18"/>
              </w:rPr>
            </w:pPr>
            <w:r>
              <w:rPr>
                <w:bCs/>
                <w:sz w:val="18"/>
                <w:szCs w:val="18"/>
              </w:rPr>
              <w:t>At DUT, receive MT voice call from Client-1.</w:t>
            </w:r>
          </w:p>
        </w:tc>
        <w:tc>
          <w:tcPr>
            <w:tcW w:w="4554" w:type="dxa"/>
          </w:tcPr>
          <w:p w14:paraId="20699A99" w14:textId="77777777" w:rsidR="00402363" w:rsidRPr="00D824AC" w:rsidRDefault="00402363" w:rsidP="00B0734C">
            <w:pPr>
              <w:jc w:val="left"/>
              <w:rPr>
                <w:bCs/>
                <w:sz w:val="18"/>
                <w:szCs w:val="18"/>
              </w:rPr>
            </w:pPr>
            <w:r w:rsidRPr="00D824AC">
              <w:rPr>
                <w:bCs/>
                <w:sz w:val="18"/>
                <w:szCs w:val="18"/>
              </w:rPr>
              <w:t>Confirm the voice call from Client</w:t>
            </w:r>
            <w:r>
              <w:rPr>
                <w:bCs/>
                <w:sz w:val="18"/>
                <w:szCs w:val="18"/>
              </w:rPr>
              <w:t>-</w:t>
            </w:r>
            <w:r w:rsidRPr="00D824AC">
              <w:rPr>
                <w:bCs/>
                <w:sz w:val="18"/>
                <w:szCs w:val="18"/>
              </w:rPr>
              <w:t>1 is received successfully on DUT.</w:t>
            </w:r>
          </w:p>
        </w:tc>
      </w:tr>
      <w:tr w:rsidR="00402363" w:rsidRPr="00D824AC" w14:paraId="43B3E6A1" w14:textId="77777777" w:rsidTr="00B0734C">
        <w:tc>
          <w:tcPr>
            <w:tcW w:w="438" w:type="dxa"/>
            <w:shd w:val="clear" w:color="auto" w:fill="F2F2F2" w:themeFill="background1" w:themeFillShade="F2"/>
          </w:tcPr>
          <w:p w14:paraId="1536E1F0" w14:textId="77777777" w:rsidR="00402363" w:rsidRPr="00D824AC" w:rsidRDefault="00402363" w:rsidP="00B0734C">
            <w:pPr>
              <w:tabs>
                <w:tab w:val="left" w:pos="851"/>
              </w:tabs>
              <w:ind w:right="-1"/>
              <w:jc w:val="left"/>
              <w:rPr>
                <w:sz w:val="18"/>
                <w:szCs w:val="18"/>
              </w:rPr>
            </w:pPr>
            <w:r w:rsidRPr="00D824AC">
              <w:rPr>
                <w:sz w:val="18"/>
                <w:szCs w:val="18"/>
              </w:rPr>
              <w:t>7</w:t>
            </w:r>
          </w:p>
        </w:tc>
        <w:tc>
          <w:tcPr>
            <w:tcW w:w="4296" w:type="dxa"/>
          </w:tcPr>
          <w:p w14:paraId="758666D6" w14:textId="77777777" w:rsidR="00402363" w:rsidRPr="00D824AC" w:rsidRDefault="00402363" w:rsidP="00B0734C">
            <w:pPr>
              <w:jc w:val="left"/>
              <w:rPr>
                <w:bCs/>
                <w:sz w:val="18"/>
                <w:szCs w:val="18"/>
              </w:rPr>
            </w:pPr>
            <w:r w:rsidRPr="00D824AC">
              <w:rPr>
                <w:bCs/>
                <w:sz w:val="18"/>
                <w:szCs w:val="18"/>
              </w:rPr>
              <w:t>End the voice call between DUT and Client</w:t>
            </w:r>
            <w:r>
              <w:rPr>
                <w:bCs/>
                <w:sz w:val="18"/>
                <w:szCs w:val="18"/>
              </w:rPr>
              <w:t>-</w:t>
            </w:r>
            <w:r w:rsidRPr="00D824AC">
              <w:rPr>
                <w:bCs/>
                <w:sz w:val="18"/>
                <w:szCs w:val="18"/>
              </w:rPr>
              <w:t>1.</w:t>
            </w:r>
          </w:p>
        </w:tc>
        <w:tc>
          <w:tcPr>
            <w:tcW w:w="4554" w:type="dxa"/>
          </w:tcPr>
          <w:p w14:paraId="402417DA" w14:textId="77777777" w:rsidR="00402363" w:rsidRPr="00D824AC" w:rsidRDefault="00402363" w:rsidP="00B0734C">
            <w:pPr>
              <w:jc w:val="left"/>
              <w:rPr>
                <w:bCs/>
                <w:sz w:val="18"/>
                <w:szCs w:val="18"/>
              </w:rPr>
            </w:pPr>
            <w:r w:rsidRPr="00D824AC">
              <w:rPr>
                <w:bCs/>
                <w:sz w:val="18"/>
                <w:szCs w:val="18"/>
              </w:rPr>
              <w:t>Call is ended.</w:t>
            </w:r>
          </w:p>
        </w:tc>
      </w:tr>
    </w:tbl>
    <w:p w14:paraId="67A37F8F" w14:textId="77777777" w:rsidR="00402363" w:rsidRPr="00041C16" w:rsidRDefault="00402363" w:rsidP="00402363">
      <w:pPr>
        <w:pStyle w:val="Heading4"/>
      </w:pPr>
      <w:r>
        <w:t>90.</w:t>
      </w:r>
      <w:r w:rsidRPr="00041C16">
        <w:t>4.10.2 Barring of all Outgoing Calls</w:t>
      </w:r>
      <w:r>
        <w:t xml:space="preserve"> (BAOC) </w:t>
      </w:r>
    </w:p>
    <w:p w14:paraId="06617F53" w14:textId="77777777" w:rsidR="00402363" w:rsidRPr="00041C16" w:rsidRDefault="00402363" w:rsidP="00402363">
      <w:pPr>
        <w:pStyle w:val="H6"/>
      </w:pPr>
      <w:r w:rsidRPr="00041C16">
        <w:t>Description</w:t>
      </w:r>
    </w:p>
    <w:p w14:paraId="655E359E" w14:textId="77777777" w:rsidR="00402363" w:rsidRPr="00041C16" w:rsidRDefault="00402363" w:rsidP="00402363">
      <w:pPr>
        <w:spacing w:after="200"/>
        <w:jc w:val="left"/>
        <w:rPr>
          <w:bCs/>
        </w:rPr>
      </w:pPr>
      <w:r w:rsidRPr="00041C16">
        <w:rPr>
          <w:bCs/>
        </w:rPr>
        <w:t xml:space="preserve">The DUT must be able to activate and deactivate the Communication Baring successfully over XCAP while registered for </w:t>
      </w:r>
      <w:r>
        <w:rPr>
          <w:bCs/>
        </w:rPr>
        <w:t>IMS</w:t>
      </w:r>
      <w:r w:rsidRPr="00041C16">
        <w:rPr>
          <w:bCs/>
        </w:rPr>
        <w:t xml:space="preserve"> service</w:t>
      </w:r>
      <w:r>
        <w:rPr>
          <w:bCs/>
        </w:rPr>
        <w:t>s</w:t>
      </w:r>
      <w:r w:rsidRPr="00041C16">
        <w:rPr>
          <w:bCs/>
        </w:rPr>
        <w:t>. When activated, the voice call shall be barred as expected for the Communication barring configured in the DUT.</w:t>
      </w:r>
    </w:p>
    <w:p w14:paraId="6A3BDD84" w14:textId="77777777" w:rsidR="00402363" w:rsidRPr="00041C16" w:rsidRDefault="00402363" w:rsidP="00402363">
      <w:pPr>
        <w:pStyle w:val="H6"/>
      </w:pPr>
      <w:r w:rsidRPr="00041C16">
        <w:t>Related core specifications</w:t>
      </w:r>
    </w:p>
    <w:p w14:paraId="15ADF91B" w14:textId="77777777" w:rsidR="00402363" w:rsidRPr="00041C16" w:rsidRDefault="00402363" w:rsidP="00402363">
      <w:pPr>
        <w:spacing w:after="200"/>
        <w:jc w:val="left"/>
        <w:rPr>
          <w:bCs/>
        </w:rPr>
      </w:pPr>
      <w:r w:rsidRPr="00041C16">
        <w:rPr>
          <w:bCs/>
        </w:rPr>
        <w:t>3GPP TS 24.229, TS.24.611</w:t>
      </w:r>
      <w:r>
        <w:rPr>
          <w:bCs/>
        </w:rPr>
        <w:t>, IR.92 2.3.9</w:t>
      </w:r>
    </w:p>
    <w:p w14:paraId="4E3A46B7" w14:textId="77777777" w:rsidR="00402363" w:rsidRPr="00041C16" w:rsidRDefault="00402363" w:rsidP="00402363">
      <w:pPr>
        <w:pStyle w:val="H6"/>
      </w:pPr>
      <w:r w:rsidRPr="00041C16">
        <w:t>Reason for test</w:t>
      </w:r>
    </w:p>
    <w:p w14:paraId="2CB7C661" w14:textId="77777777" w:rsidR="00402363" w:rsidRPr="00041C16" w:rsidRDefault="00402363" w:rsidP="00402363">
      <w:pPr>
        <w:spacing w:after="200"/>
        <w:jc w:val="left"/>
        <w:rPr>
          <w:bCs/>
        </w:rPr>
      </w:pPr>
      <w:r w:rsidRPr="00041C16">
        <w:rPr>
          <w:bCs/>
        </w:rPr>
        <w:t xml:space="preserve">To confirm the DUT is able to successfully activate and deactivate Communication Barring of all outgoing calls over XCAP when registered for </w:t>
      </w:r>
      <w:r>
        <w:rPr>
          <w:bCs/>
        </w:rPr>
        <w:t>IMS</w:t>
      </w:r>
      <w:r w:rsidRPr="00041C16">
        <w:rPr>
          <w:bCs/>
        </w:rPr>
        <w:t xml:space="preserve"> services.</w:t>
      </w:r>
    </w:p>
    <w:p w14:paraId="2142404C" w14:textId="77777777" w:rsidR="00402363" w:rsidRPr="00041C16" w:rsidRDefault="00402363" w:rsidP="00402363">
      <w:pPr>
        <w:pStyle w:val="H6"/>
      </w:pPr>
      <w:r w:rsidRPr="00041C16">
        <w:t>Initial Configuration</w:t>
      </w:r>
    </w:p>
    <w:p w14:paraId="05A95AE9" w14:textId="77777777" w:rsidR="00402363" w:rsidRPr="00041C16" w:rsidRDefault="00402363" w:rsidP="00402363">
      <w:pPr>
        <w:jc w:val="left"/>
        <w:rPr>
          <w:bCs/>
        </w:rPr>
      </w:pPr>
      <w:r w:rsidRPr="00041C16">
        <w:rPr>
          <w:bCs/>
        </w:rPr>
        <w:t xml:space="preserve">Network under test supports Communication </w:t>
      </w:r>
      <w:r>
        <w:rPr>
          <w:bCs/>
        </w:rPr>
        <w:t>Barring</w:t>
      </w:r>
      <w:r w:rsidRPr="00041C16">
        <w:rPr>
          <w:bCs/>
        </w:rPr>
        <w:t xml:space="preserve"> over Ut/XCAP.</w:t>
      </w:r>
    </w:p>
    <w:p w14:paraId="4D115211" w14:textId="77777777" w:rsidR="00402363" w:rsidRPr="006A589C" w:rsidRDefault="00402363" w:rsidP="00402363">
      <w:pPr>
        <w:rPr>
          <w:rFonts w:cs="Arial"/>
          <w:noProof/>
        </w:rPr>
      </w:pPr>
      <w:r w:rsidRPr="006A589C">
        <w:rPr>
          <w:rFonts w:cs="Arial"/>
          <w:noProof/>
        </w:rPr>
        <w:t>PW – Password. This is the current Call Barring Password.</w:t>
      </w:r>
    </w:p>
    <w:p w14:paraId="2C864393" w14:textId="77777777" w:rsidR="00402363" w:rsidRPr="006A589C" w:rsidRDefault="00402363" w:rsidP="00402363">
      <w:pPr>
        <w:rPr>
          <w:rFonts w:cs="Arial"/>
          <w:noProof/>
        </w:rPr>
      </w:pPr>
      <w:r w:rsidRPr="006A589C">
        <w:rPr>
          <w:rFonts w:cs="Arial"/>
          <w:noProof/>
        </w:rPr>
        <w:t xml:space="preserve">BS – Basic Service: </w:t>
      </w:r>
      <w:r>
        <w:rPr>
          <w:rFonts w:cs="Arial"/>
          <w:noProof/>
        </w:rPr>
        <w:t>11 – Voice</w:t>
      </w:r>
    </w:p>
    <w:p w14:paraId="35DB195F" w14:textId="77777777" w:rsidR="00402363" w:rsidRPr="00041C16" w:rsidRDefault="00402363" w:rsidP="00402363">
      <w:pPr>
        <w:jc w:val="left"/>
        <w:rPr>
          <w:bCs/>
        </w:rPr>
      </w:pPr>
      <w:r>
        <w:rPr>
          <w:bCs/>
        </w:rPr>
        <w:t xml:space="preserve">DUT is successfully </w:t>
      </w:r>
      <w:r w:rsidRPr="00041C16">
        <w:rPr>
          <w:bCs/>
        </w:rPr>
        <w:t>registered for IMS services (</w:t>
      </w:r>
      <w:r>
        <w:rPr>
          <w:bCs/>
        </w:rPr>
        <w:t>VxLTE/VxWi-Fi/VxNR</w:t>
      </w:r>
      <w:r w:rsidRPr="00041C16">
        <w:rPr>
          <w:bCs/>
        </w:rPr>
        <w:t>)</w:t>
      </w:r>
    </w:p>
    <w:p w14:paraId="3169297B" w14:textId="77777777" w:rsidR="00402363" w:rsidRPr="00041C16" w:rsidRDefault="00402363" w:rsidP="00402363">
      <w:pPr>
        <w:jc w:val="left"/>
        <w:rPr>
          <w:bCs/>
        </w:rPr>
      </w:pPr>
      <w:r>
        <w:rPr>
          <w:bCs/>
        </w:rPr>
        <w:t>Client-1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77"/>
        <w:gridCol w:w="4406"/>
      </w:tblGrid>
      <w:tr w:rsidR="00402363" w:rsidRPr="00D824AC" w14:paraId="2A2CE0F3" w14:textId="77777777" w:rsidTr="00B0734C">
        <w:tc>
          <w:tcPr>
            <w:tcW w:w="438" w:type="dxa"/>
            <w:shd w:val="clear" w:color="auto" w:fill="F2F2F2" w:themeFill="background1" w:themeFillShade="F2"/>
          </w:tcPr>
          <w:p w14:paraId="2A69109A" w14:textId="77777777" w:rsidR="00402363" w:rsidRPr="00D824AC" w:rsidRDefault="00402363" w:rsidP="00B0734C">
            <w:pPr>
              <w:pStyle w:val="H6"/>
            </w:pPr>
            <w:r>
              <w:t>-</w:t>
            </w:r>
          </w:p>
        </w:tc>
        <w:tc>
          <w:tcPr>
            <w:tcW w:w="4296" w:type="dxa"/>
            <w:shd w:val="clear" w:color="auto" w:fill="F2F2F2" w:themeFill="background1" w:themeFillShade="F2"/>
          </w:tcPr>
          <w:p w14:paraId="1BAEB146" w14:textId="77777777" w:rsidR="00402363" w:rsidRPr="00D824AC" w:rsidRDefault="00402363" w:rsidP="00B0734C">
            <w:pPr>
              <w:pStyle w:val="H6"/>
            </w:pPr>
            <w:r w:rsidRPr="00D824AC">
              <w:t>Test procedure</w:t>
            </w:r>
          </w:p>
        </w:tc>
        <w:tc>
          <w:tcPr>
            <w:tcW w:w="4554" w:type="dxa"/>
            <w:shd w:val="clear" w:color="auto" w:fill="F2F2F2" w:themeFill="background1" w:themeFillShade="F2"/>
          </w:tcPr>
          <w:p w14:paraId="17D38F4B" w14:textId="77777777" w:rsidR="00402363" w:rsidRPr="00D824AC" w:rsidRDefault="00402363" w:rsidP="00B0734C">
            <w:pPr>
              <w:pStyle w:val="H6"/>
            </w:pPr>
            <w:r w:rsidRPr="00D824AC">
              <w:t>Expected behaviour</w:t>
            </w:r>
          </w:p>
        </w:tc>
      </w:tr>
      <w:tr w:rsidR="00402363" w:rsidRPr="00D824AC" w14:paraId="6B3E4979" w14:textId="77777777" w:rsidTr="00B0734C">
        <w:tc>
          <w:tcPr>
            <w:tcW w:w="438" w:type="dxa"/>
            <w:shd w:val="clear" w:color="auto" w:fill="F2F2F2" w:themeFill="background1" w:themeFillShade="F2"/>
          </w:tcPr>
          <w:p w14:paraId="16BEA6AB" w14:textId="77777777" w:rsidR="00402363" w:rsidRPr="00D824AC" w:rsidRDefault="00402363" w:rsidP="00B0734C">
            <w:pPr>
              <w:tabs>
                <w:tab w:val="left" w:pos="851"/>
              </w:tabs>
              <w:ind w:right="-1"/>
              <w:rPr>
                <w:sz w:val="18"/>
                <w:szCs w:val="18"/>
              </w:rPr>
            </w:pPr>
            <w:r w:rsidRPr="00D824AC">
              <w:rPr>
                <w:sz w:val="18"/>
                <w:szCs w:val="18"/>
              </w:rPr>
              <w:t>1</w:t>
            </w:r>
          </w:p>
        </w:tc>
        <w:tc>
          <w:tcPr>
            <w:tcW w:w="4296" w:type="dxa"/>
          </w:tcPr>
          <w:p w14:paraId="2B0CA02D" w14:textId="77777777" w:rsidR="00402363" w:rsidRDefault="00402363" w:rsidP="00B0734C">
            <w:pPr>
              <w:jc w:val="left"/>
              <w:rPr>
                <w:bCs/>
                <w:sz w:val="18"/>
                <w:szCs w:val="18"/>
              </w:rPr>
            </w:pPr>
            <w:r w:rsidRPr="00D824AC">
              <w:rPr>
                <w:bCs/>
                <w:sz w:val="18"/>
                <w:szCs w:val="18"/>
              </w:rPr>
              <w:t>At DUT, activate BAOC.</w:t>
            </w:r>
          </w:p>
          <w:p w14:paraId="1E699EB7" w14:textId="77777777" w:rsidR="00402363" w:rsidRDefault="00402363" w:rsidP="00B0734C">
            <w:pPr>
              <w:ind w:left="426" w:hanging="426"/>
              <w:rPr>
                <w:noProof/>
              </w:rPr>
            </w:pPr>
            <w:r>
              <w:rPr>
                <w:noProof/>
              </w:rPr>
              <w:t>Use one of the following methods to activate the service: BAOC</w:t>
            </w:r>
          </w:p>
          <w:p w14:paraId="54FA8714" w14:textId="77777777" w:rsidR="00402363" w:rsidRDefault="00402363" w:rsidP="00B0734C">
            <w:pPr>
              <w:rPr>
                <w:noProof/>
              </w:rPr>
            </w:pPr>
            <w:r>
              <w:rPr>
                <w:noProof/>
              </w:rPr>
              <w:lastRenderedPageBreak/>
              <w:t>- Menu:</w:t>
            </w:r>
            <w:r w:rsidRPr="00F11C58">
              <w:rPr>
                <w:noProof/>
              </w:rPr>
              <w:t xml:space="preserve"> </w:t>
            </w:r>
            <w:r>
              <w:rPr>
                <w:noProof/>
              </w:rPr>
              <w:t>Activate via the DUT GUI</w:t>
            </w:r>
          </w:p>
          <w:p w14:paraId="2A1CF7BD" w14:textId="77777777" w:rsidR="00402363" w:rsidRDefault="00402363" w:rsidP="00B0734C">
            <w:pPr>
              <w:rPr>
                <w:noProof/>
              </w:rPr>
            </w:pPr>
            <w:r>
              <w:rPr>
                <w:noProof/>
              </w:rPr>
              <w:t>- MMI: *33*PW# or *33*PW*BS#</w:t>
            </w:r>
          </w:p>
          <w:p w14:paraId="3458CF99" w14:textId="77777777" w:rsidR="00402363" w:rsidRDefault="00402363" w:rsidP="00B0734C">
            <w:pPr>
              <w:rPr>
                <w:noProof/>
              </w:rPr>
            </w:pPr>
            <w:r>
              <w:rPr>
                <w:noProof/>
              </w:rPr>
              <w:t>- AT Command</w:t>
            </w:r>
          </w:p>
          <w:p w14:paraId="4E20F46D" w14:textId="77777777" w:rsidR="00402363" w:rsidRDefault="00402363" w:rsidP="00B0734C">
            <w:pPr>
              <w:rPr>
                <w:noProof/>
              </w:rPr>
            </w:pPr>
            <w:r>
              <w:rPr>
                <w:noProof/>
              </w:rPr>
              <w:t>- P</w:t>
            </w:r>
            <w:r w:rsidRPr="00F11C58">
              <w:rPr>
                <w:noProof/>
              </w:rPr>
              <w:t>roprietary mechanism</w:t>
            </w:r>
            <w:r>
              <w:rPr>
                <w:noProof/>
              </w:rPr>
              <w:t xml:space="preserve"> (API)</w:t>
            </w:r>
          </w:p>
          <w:p w14:paraId="614DDD40" w14:textId="77777777" w:rsidR="00402363" w:rsidRDefault="00402363" w:rsidP="00B0734C">
            <w:pPr>
              <w:jc w:val="left"/>
              <w:rPr>
                <w:noProof/>
              </w:rPr>
            </w:pPr>
            <w:r>
              <w:rPr>
                <w:noProof/>
              </w:rPr>
              <w:t>NOTE: Other methods may be available.</w:t>
            </w:r>
          </w:p>
          <w:p w14:paraId="032DD06C" w14:textId="77777777" w:rsidR="00402363" w:rsidRPr="00D824AC" w:rsidRDefault="00402363" w:rsidP="00B0734C">
            <w:pPr>
              <w:jc w:val="left"/>
              <w:rPr>
                <w:bCs/>
                <w:sz w:val="18"/>
                <w:szCs w:val="18"/>
              </w:rPr>
            </w:pPr>
            <w:r>
              <w:rPr>
                <w:noProof/>
              </w:rPr>
              <w:t>NOTE: some networks may not require PW.</w:t>
            </w:r>
          </w:p>
        </w:tc>
        <w:tc>
          <w:tcPr>
            <w:tcW w:w="4554" w:type="dxa"/>
          </w:tcPr>
          <w:p w14:paraId="0FA16F7E" w14:textId="77777777" w:rsidR="00402363" w:rsidRPr="00D824AC" w:rsidRDefault="00402363" w:rsidP="00B0734C">
            <w:pPr>
              <w:tabs>
                <w:tab w:val="left" w:pos="851"/>
              </w:tabs>
              <w:ind w:right="-1"/>
              <w:rPr>
                <w:bCs/>
                <w:sz w:val="18"/>
                <w:szCs w:val="18"/>
              </w:rPr>
            </w:pPr>
            <w:r w:rsidRPr="00D824AC">
              <w:rPr>
                <w:bCs/>
                <w:sz w:val="18"/>
                <w:szCs w:val="18"/>
              </w:rPr>
              <w:lastRenderedPageBreak/>
              <w:t>Confirm DUT indicates BAOC is activated.</w:t>
            </w:r>
          </w:p>
          <w:p w14:paraId="3F3EE75A" w14:textId="77777777" w:rsidR="00402363" w:rsidRPr="00D824AC" w:rsidRDefault="00402363" w:rsidP="00B0734C">
            <w:pPr>
              <w:jc w:val="left"/>
              <w:rPr>
                <w:bCs/>
                <w:sz w:val="18"/>
                <w:szCs w:val="18"/>
              </w:rPr>
            </w:pPr>
            <w:r w:rsidRPr="00D824AC">
              <w:rPr>
                <w:bCs/>
                <w:sz w:val="18"/>
                <w:szCs w:val="18"/>
              </w:rPr>
              <w:t>Confirm DUT used Ut/XCAP protocol.</w:t>
            </w:r>
          </w:p>
        </w:tc>
      </w:tr>
      <w:tr w:rsidR="00402363" w:rsidRPr="00D824AC" w14:paraId="553F12C8" w14:textId="77777777" w:rsidTr="00B0734C">
        <w:tc>
          <w:tcPr>
            <w:tcW w:w="438" w:type="dxa"/>
            <w:shd w:val="clear" w:color="auto" w:fill="F2F2F2" w:themeFill="background1" w:themeFillShade="F2"/>
          </w:tcPr>
          <w:p w14:paraId="4F95A8BB" w14:textId="77777777" w:rsidR="00402363" w:rsidRPr="00D824AC" w:rsidRDefault="00402363" w:rsidP="00B0734C">
            <w:pPr>
              <w:tabs>
                <w:tab w:val="left" w:pos="851"/>
              </w:tabs>
              <w:ind w:right="-1"/>
              <w:rPr>
                <w:sz w:val="18"/>
                <w:szCs w:val="18"/>
              </w:rPr>
            </w:pPr>
            <w:r w:rsidRPr="00D824AC">
              <w:rPr>
                <w:sz w:val="18"/>
                <w:szCs w:val="18"/>
              </w:rPr>
              <w:t>2</w:t>
            </w:r>
          </w:p>
        </w:tc>
        <w:tc>
          <w:tcPr>
            <w:tcW w:w="4296" w:type="dxa"/>
          </w:tcPr>
          <w:p w14:paraId="3B76FEDA" w14:textId="77777777" w:rsidR="00402363" w:rsidRDefault="00402363" w:rsidP="00B0734C">
            <w:pPr>
              <w:jc w:val="left"/>
              <w:rPr>
                <w:bCs/>
                <w:sz w:val="18"/>
                <w:szCs w:val="18"/>
              </w:rPr>
            </w:pPr>
            <w:r w:rsidRPr="00D824AC">
              <w:rPr>
                <w:bCs/>
                <w:sz w:val="18"/>
                <w:szCs w:val="18"/>
              </w:rPr>
              <w:t>At DUT interrogate the status of BAOC.</w:t>
            </w:r>
          </w:p>
          <w:p w14:paraId="5F1BC0C5" w14:textId="77777777" w:rsidR="00402363" w:rsidRDefault="00402363" w:rsidP="00B0734C">
            <w:pPr>
              <w:ind w:left="426" w:hanging="426"/>
              <w:rPr>
                <w:noProof/>
              </w:rPr>
            </w:pPr>
            <w:r>
              <w:rPr>
                <w:noProof/>
              </w:rPr>
              <w:t>Use one of the following methods to interrogate the service: BAOC</w:t>
            </w:r>
          </w:p>
          <w:p w14:paraId="46BF1BA9" w14:textId="77777777" w:rsidR="00402363" w:rsidRDefault="00402363" w:rsidP="00B0734C">
            <w:pPr>
              <w:rPr>
                <w:noProof/>
              </w:rPr>
            </w:pPr>
            <w:r>
              <w:rPr>
                <w:noProof/>
              </w:rPr>
              <w:t>- Menu:</w:t>
            </w:r>
            <w:r w:rsidRPr="00F11C58">
              <w:rPr>
                <w:noProof/>
              </w:rPr>
              <w:t xml:space="preserve"> </w:t>
            </w:r>
            <w:r>
              <w:rPr>
                <w:noProof/>
              </w:rPr>
              <w:t>Interrogate via the DUT GUI</w:t>
            </w:r>
          </w:p>
          <w:p w14:paraId="2C94F0EC" w14:textId="77777777" w:rsidR="00402363" w:rsidRDefault="00402363" w:rsidP="00B0734C">
            <w:pPr>
              <w:rPr>
                <w:noProof/>
              </w:rPr>
            </w:pPr>
            <w:r>
              <w:rPr>
                <w:noProof/>
              </w:rPr>
              <w:t xml:space="preserve">- MMI: </w:t>
            </w:r>
            <w:r w:rsidRPr="006A589C">
              <w:rPr>
                <w:noProof/>
              </w:rPr>
              <w:t>*#</w:t>
            </w:r>
            <w:r>
              <w:rPr>
                <w:noProof/>
              </w:rPr>
              <w:t>33#</w:t>
            </w:r>
          </w:p>
          <w:p w14:paraId="68EB4EFF" w14:textId="77777777" w:rsidR="00402363" w:rsidRDefault="00402363" w:rsidP="00B0734C">
            <w:pPr>
              <w:rPr>
                <w:noProof/>
              </w:rPr>
            </w:pPr>
            <w:r>
              <w:rPr>
                <w:noProof/>
              </w:rPr>
              <w:t>- AT Command</w:t>
            </w:r>
          </w:p>
          <w:p w14:paraId="26426E7F" w14:textId="77777777" w:rsidR="00402363" w:rsidRDefault="00402363" w:rsidP="00B0734C">
            <w:pPr>
              <w:rPr>
                <w:noProof/>
              </w:rPr>
            </w:pPr>
            <w:r>
              <w:rPr>
                <w:noProof/>
              </w:rPr>
              <w:t>- P</w:t>
            </w:r>
            <w:r w:rsidRPr="00F11C58">
              <w:rPr>
                <w:noProof/>
              </w:rPr>
              <w:t>roprietary mechanism</w:t>
            </w:r>
            <w:r>
              <w:rPr>
                <w:noProof/>
              </w:rPr>
              <w:t xml:space="preserve"> (API)</w:t>
            </w:r>
          </w:p>
          <w:p w14:paraId="5D95BA27" w14:textId="77777777" w:rsidR="00402363" w:rsidRPr="00D824AC" w:rsidRDefault="00402363" w:rsidP="00B0734C">
            <w:pPr>
              <w:jc w:val="left"/>
              <w:rPr>
                <w:bCs/>
                <w:sz w:val="18"/>
                <w:szCs w:val="18"/>
              </w:rPr>
            </w:pPr>
            <w:r>
              <w:rPr>
                <w:noProof/>
              </w:rPr>
              <w:t>NOTE: Other methods may be available.</w:t>
            </w:r>
          </w:p>
        </w:tc>
        <w:tc>
          <w:tcPr>
            <w:tcW w:w="4554" w:type="dxa"/>
          </w:tcPr>
          <w:p w14:paraId="541356F7" w14:textId="77777777" w:rsidR="00402363" w:rsidRPr="00D824AC" w:rsidRDefault="00402363" w:rsidP="00B0734C">
            <w:pPr>
              <w:tabs>
                <w:tab w:val="left" w:pos="851"/>
              </w:tabs>
              <w:ind w:right="-1"/>
              <w:rPr>
                <w:bCs/>
                <w:sz w:val="18"/>
                <w:szCs w:val="18"/>
              </w:rPr>
            </w:pPr>
            <w:r w:rsidRPr="00D824AC">
              <w:rPr>
                <w:bCs/>
                <w:sz w:val="18"/>
                <w:szCs w:val="18"/>
              </w:rPr>
              <w:t>Confirm DUT indicates BAOC is activated.</w:t>
            </w:r>
          </w:p>
          <w:p w14:paraId="04FC11AF" w14:textId="77777777" w:rsidR="00402363" w:rsidRPr="00D824AC" w:rsidRDefault="00402363" w:rsidP="00B0734C">
            <w:pPr>
              <w:tabs>
                <w:tab w:val="left" w:pos="851"/>
              </w:tabs>
              <w:ind w:right="-1"/>
              <w:rPr>
                <w:bCs/>
                <w:sz w:val="18"/>
                <w:szCs w:val="18"/>
              </w:rPr>
            </w:pPr>
            <w:r w:rsidRPr="00D824AC">
              <w:rPr>
                <w:bCs/>
                <w:sz w:val="18"/>
                <w:szCs w:val="18"/>
              </w:rPr>
              <w:t>Confirm DUT used Ut/XCAP protocol.</w:t>
            </w:r>
          </w:p>
        </w:tc>
      </w:tr>
      <w:tr w:rsidR="00402363" w:rsidRPr="00D824AC" w14:paraId="19823385" w14:textId="77777777" w:rsidTr="00B0734C">
        <w:tc>
          <w:tcPr>
            <w:tcW w:w="438" w:type="dxa"/>
            <w:shd w:val="clear" w:color="auto" w:fill="F2F2F2" w:themeFill="background1" w:themeFillShade="F2"/>
          </w:tcPr>
          <w:p w14:paraId="6FC062F0" w14:textId="77777777" w:rsidR="00402363" w:rsidRPr="00D824AC" w:rsidRDefault="00402363" w:rsidP="00B0734C">
            <w:pPr>
              <w:tabs>
                <w:tab w:val="left" w:pos="851"/>
              </w:tabs>
              <w:ind w:right="-1"/>
              <w:rPr>
                <w:sz w:val="18"/>
                <w:szCs w:val="18"/>
              </w:rPr>
            </w:pPr>
            <w:r w:rsidRPr="00D824AC">
              <w:rPr>
                <w:sz w:val="18"/>
                <w:szCs w:val="18"/>
              </w:rPr>
              <w:t>3</w:t>
            </w:r>
          </w:p>
        </w:tc>
        <w:tc>
          <w:tcPr>
            <w:tcW w:w="4296" w:type="dxa"/>
          </w:tcPr>
          <w:p w14:paraId="42A07AB0" w14:textId="77777777" w:rsidR="00402363" w:rsidRPr="00D824AC" w:rsidRDefault="00402363" w:rsidP="00B0734C">
            <w:pPr>
              <w:tabs>
                <w:tab w:val="left" w:pos="851"/>
              </w:tabs>
              <w:ind w:right="-1"/>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554" w:type="dxa"/>
          </w:tcPr>
          <w:p w14:paraId="218F8230" w14:textId="77777777" w:rsidR="00402363" w:rsidRPr="00D824AC" w:rsidRDefault="00402363" w:rsidP="00B0734C">
            <w:pPr>
              <w:jc w:val="left"/>
              <w:rPr>
                <w:bCs/>
                <w:sz w:val="18"/>
                <w:szCs w:val="18"/>
              </w:rPr>
            </w:pPr>
            <w:r w:rsidRPr="00D824AC">
              <w:rPr>
                <w:bCs/>
                <w:sz w:val="18"/>
                <w:szCs w:val="18"/>
              </w:rPr>
              <w:t>Confirm the voice call to Client</w:t>
            </w:r>
            <w:r>
              <w:rPr>
                <w:bCs/>
                <w:sz w:val="18"/>
                <w:szCs w:val="18"/>
              </w:rPr>
              <w:t>-</w:t>
            </w:r>
            <w:r w:rsidRPr="00D824AC">
              <w:rPr>
                <w:bCs/>
                <w:sz w:val="18"/>
                <w:szCs w:val="18"/>
              </w:rPr>
              <w:t>1 is not established.</w:t>
            </w:r>
          </w:p>
        </w:tc>
      </w:tr>
      <w:tr w:rsidR="00402363" w:rsidRPr="00D824AC" w14:paraId="50440577" w14:textId="77777777" w:rsidTr="00B0734C">
        <w:tc>
          <w:tcPr>
            <w:tcW w:w="438" w:type="dxa"/>
            <w:shd w:val="clear" w:color="auto" w:fill="F2F2F2" w:themeFill="background1" w:themeFillShade="F2"/>
          </w:tcPr>
          <w:p w14:paraId="32FF451E" w14:textId="77777777" w:rsidR="00402363" w:rsidRPr="00D824AC" w:rsidRDefault="00402363" w:rsidP="00B0734C">
            <w:pPr>
              <w:tabs>
                <w:tab w:val="left" w:pos="851"/>
              </w:tabs>
              <w:ind w:right="-1"/>
              <w:rPr>
                <w:sz w:val="18"/>
                <w:szCs w:val="18"/>
              </w:rPr>
            </w:pPr>
            <w:r w:rsidRPr="00D824AC">
              <w:rPr>
                <w:sz w:val="18"/>
                <w:szCs w:val="18"/>
              </w:rPr>
              <w:t>4</w:t>
            </w:r>
          </w:p>
        </w:tc>
        <w:tc>
          <w:tcPr>
            <w:tcW w:w="4296" w:type="dxa"/>
          </w:tcPr>
          <w:p w14:paraId="060B5489" w14:textId="77777777" w:rsidR="00402363" w:rsidRDefault="00402363" w:rsidP="00B0734C">
            <w:pPr>
              <w:jc w:val="left"/>
              <w:rPr>
                <w:bCs/>
                <w:sz w:val="18"/>
                <w:szCs w:val="18"/>
              </w:rPr>
            </w:pPr>
            <w:r w:rsidRPr="00D824AC">
              <w:rPr>
                <w:bCs/>
                <w:sz w:val="18"/>
                <w:szCs w:val="18"/>
              </w:rPr>
              <w:t>At DUT, deactivate BAOC</w:t>
            </w:r>
          </w:p>
          <w:p w14:paraId="7BB6CDEE" w14:textId="77777777" w:rsidR="00402363" w:rsidRDefault="00402363" w:rsidP="00B0734C">
            <w:pPr>
              <w:ind w:left="426" w:hanging="426"/>
              <w:rPr>
                <w:noProof/>
              </w:rPr>
            </w:pPr>
            <w:r>
              <w:rPr>
                <w:noProof/>
              </w:rPr>
              <w:t>Use one of the following methods to deactivate the service: BAOC</w:t>
            </w:r>
          </w:p>
          <w:p w14:paraId="2F070C36" w14:textId="77777777" w:rsidR="00402363" w:rsidRDefault="00402363" w:rsidP="00B0734C">
            <w:pPr>
              <w:rPr>
                <w:noProof/>
              </w:rPr>
            </w:pPr>
            <w:r>
              <w:rPr>
                <w:noProof/>
              </w:rPr>
              <w:t>- Menu:</w:t>
            </w:r>
            <w:r w:rsidRPr="00F11C58">
              <w:rPr>
                <w:noProof/>
              </w:rPr>
              <w:t xml:space="preserve"> </w:t>
            </w:r>
            <w:r>
              <w:rPr>
                <w:noProof/>
              </w:rPr>
              <w:t>Deactivate via the DUT GUI</w:t>
            </w:r>
          </w:p>
          <w:p w14:paraId="3C6C4B0F" w14:textId="77777777" w:rsidR="00402363" w:rsidRDefault="00402363" w:rsidP="00B0734C">
            <w:pPr>
              <w:rPr>
                <w:noProof/>
              </w:rPr>
            </w:pPr>
            <w:r>
              <w:rPr>
                <w:noProof/>
              </w:rPr>
              <w:t xml:space="preserve">- MMI: </w:t>
            </w:r>
            <w:r w:rsidRPr="006A589C">
              <w:rPr>
                <w:noProof/>
              </w:rPr>
              <w:t>#</w:t>
            </w:r>
            <w:r>
              <w:rPr>
                <w:noProof/>
              </w:rPr>
              <w:t>33*PW# or #33*PW*BS#</w:t>
            </w:r>
          </w:p>
          <w:p w14:paraId="21885751" w14:textId="77777777" w:rsidR="00402363" w:rsidRDefault="00402363" w:rsidP="00B0734C">
            <w:pPr>
              <w:rPr>
                <w:noProof/>
              </w:rPr>
            </w:pPr>
            <w:r>
              <w:rPr>
                <w:noProof/>
              </w:rPr>
              <w:t>- AT Command</w:t>
            </w:r>
          </w:p>
          <w:p w14:paraId="068A823D" w14:textId="77777777" w:rsidR="00402363" w:rsidRDefault="00402363" w:rsidP="00B0734C">
            <w:pPr>
              <w:rPr>
                <w:noProof/>
              </w:rPr>
            </w:pPr>
            <w:r>
              <w:rPr>
                <w:noProof/>
              </w:rPr>
              <w:t>- P</w:t>
            </w:r>
            <w:r w:rsidRPr="00F11C58">
              <w:rPr>
                <w:noProof/>
              </w:rPr>
              <w:t>roprietary mechanism</w:t>
            </w:r>
            <w:r>
              <w:rPr>
                <w:noProof/>
              </w:rPr>
              <w:t xml:space="preserve"> (API)</w:t>
            </w:r>
          </w:p>
          <w:p w14:paraId="0AB32066" w14:textId="77777777" w:rsidR="00402363" w:rsidRDefault="00402363" w:rsidP="00B0734C">
            <w:pPr>
              <w:jc w:val="left"/>
              <w:rPr>
                <w:noProof/>
              </w:rPr>
            </w:pPr>
            <w:r>
              <w:rPr>
                <w:noProof/>
              </w:rPr>
              <w:t>NOTE: Other methods may be available.</w:t>
            </w:r>
          </w:p>
          <w:p w14:paraId="14EEB26A" w14:textId="77777777" w:rsidR="00402363" w:rsidRPr="00D824AC" w:rsidRDefault="00402363" w:rsidP="00B0734C">
            <w:pPr>
              <w:jc w:val="left"/>
              <w:rPr>
                <w:bCs/>
                <w:sz w:val="18"/>
                <w:szCs w:val="18"/>
              </w:rPr>
            </w:pPr>
            <w:r>
              <w:rPr>
                <w:noProof/>
              </w:rPr>
              <w:t>NOTE: some networks may not require PW.</w:t>
            </w:r>
          </w:p>
        </w:tc>
        <w:tc>
          <w:tcPr>
            <w:tcW w:w="4554" w:type="dxa"/>
          </w:tcPr>
          <w:p w14:paraId="243F3951" w14:textId="77777777" w:rsidR="00402363" w:rsidRPr="00D824AC" w:rsidRDefault="00402363" w:rsidP="00B0734C">
            <w:pPr>
              <w:tabs>
                <w:tab w:val="left" w:pos="851"/>
              </w:tabs>
              <w:ind w:right="-1"/>
              <w:rPr>
                <w:bCs/>
                <w:sz w:val="18"/>
                <w:szCs w:val="18"/>
              </w:rPr>
            </w:pPr>
            <w:r w:rsidRPr="00D824AC">
              <w:rPr>
                <w:bCs/>
                <w:sz w:val="18"/>
                <w:szCs w:val="18"/>
              </w:rPr>
              <w:t>Confirm DUT indicates BAOC is deactivated.</w:t>
            </w:r>
          </w:p>
          <w:p w14:paraId="2886A3BB" w14:textId="77777777" w:rsidR="00402363" w:rsidRPr="00D824AC" w:rsidRDefault="00402363" w:rsidP="00B0734C">
            <w:pPr>
              <w:jc w:val="left"/>
              <w:rPr>
                <w:bCs/>
                <w:sz w:val="18"/>
                <w:szCs w:val="18"/>
              </w:rPr>
            </w:pPr>
            <w:r w:rsidRPr="00D824AC">
              <w:rPr>
                <w:bCs/>
                <w:sz w:val="18"/>
                <w:szCs w:val="18"/>
              </w:rPr>
              <w:t>Confirm DUT used Ut/XCAP protocol.</w:t>
            </w:r>
          </w:p>
        </w:tc>
      </w:tr>
      <w:tr w:rsidR="00402363" w:rsidRPr="00D824AC" w14:paraId="1E63FC9B" w14:textId="77777777" w:rsidTr="00B0734C">
        <w:tc>
          <w:tcPr>
            <w:tcW w:w="438" w:type="dxa"/>
            <w:shd w:val="clear" w:color="auto" w:fill="F2F2F2" w:themeFill="background1" w:themeFillShade="F2"/>
          </w:tcPr>
          <w:p w14:paraId="5C927979" w14:textId="77777777" w:rsidR="00402363" w:rsidRPr="00D824AC" w:rsidRDefault="00402363" w:rsidP="00B0734C">
            <w:pPr>
              <w:tabs>
                <w:tab w:val="left" w:pos="851"/>
              </w:tabs>
              <w:ind w:right="-1"/>
              <w:rPr>
                <w:sz w:val="18"/>
                <w:szCs w:val="18"/>
              </w:rPr>
            </w:pPr>
            <w:r w:rsidRPr="00D824AC">
              <w:rPr>
                <w:sz w:val="18"/>
                <w:szCs w:val="18"/>
              </w:rPr>
              <w:t>5</w:t>
            </w:r>
          </w:p>
        </w:tc>
        <w:tc>
          <w:tcPr>
            <w:tcW w:w="4296" w:type="dxa"/>
          </w:tcPr>
          <w:p w14:paraId="7A4B0F97" w14:textId="6D394170" w:rsidR="00402363" w:rsidRDefault="00402363" w:rsidP="00B0734C">
            <w:pPr>
              <w:jc w:val="left"/>
              <w:rPr>
                <w:bCs/>
                <w:sz w:val="18"/>
                <w:szCs w:val="18"/>
              </w:rPr>
            </w:pPr>
            <w:r w:rsidRPr="00D824AC">
              <w:rPr>
                <w:bCs/>
                <w:sz w:val="18"/>
                <w:szCs w:val="18"/>
              </w:rPr>
              <w:t>At DUT interrogate the status of BA</w:t>
            </w:r>
            <w:r>
              <w:rPr>
                <w:bCs/>
                <w:sz w:val="18"/>
                <w:szCs w:val="18"/>
              </w:rPr>
              <w:t>O</w:t>
            </w:r>
            <w:r w:rsidRPr="00D824AC">
              <w:rPr>
                <w:bCs/>
                <w:sz w:val="18"/>
                <w:szCs w:val="18"/>
              </w:rPr>
              <w:t>C.</w:t>
            </w:r>
          </w:p>
          <w:p w14:paraId="2CA1FEA1" w14:textId="77777777" w:rsidR="00402363" w:rsidRDefault="00402363" w:rsidP="00B0734C">
            <w:pPr>
              <w:ind w:left="426" w:hanging="426"/>
              <w:rPr>
                <w:noProof/>
              </w:rPr>
            </w:pPr>
            <w:r>
              <w:rPr>
                <w:noProof/>
              </w:rPr>
              <w:t>Use one of the following methods to interrogate the service: BAOC</w:t>
            </w:r>
          </w:p>
          <w:p w14:paraId="5DB23A2F" w14:textId="77777777" w:rsidR="00402363" w:rsidRDefault="00402363" w:rsidP="00B0734C">
            <w:pPr>
              <w:rPr>
                <w:noProof/>
              </w:rPr>
            </w:pPr>
            <w:r>
              <w:rPr>
                <w:noProof/>
              </w:rPr>
              <w:t>- Menu:</w:t>
            </w:r>
            <w:r w:rsidRPr="00F11C58">
              <w:rPr>
                <w:noProof/>
              </w:rPr>
              <w:t xml:space="preserve"> </w:t>
            </w:r>
            <w:r>
              <w:rPr>
                <w:noProof/>
              </w:rPr>
              <w:t>Interrogate via the DUT GUI</w:t>
            </w:r>
          </w:p>
          <w:p w14:paraId="196EF2CB" w14:textId="77777777" w:rsidR="00402363" w:rsidRDefault="00402363" w:rsidP="00B0734C">
            <w:pPr>
              <w:rPr>
                <w:noProof/>
              </w:rPr>
            </w:pPr>
            <w:r>
              <w:rPr>
                <w:noProof/>
              </w:rPr>
              <w:t xml:space="preserve">- MMI: </w:t>
            </w:r>
            <w:r w:rsidRPr="006A589C">
              <w:rPr>
                <w:noProof/>
              </w:rPr>
              <w:t>*#</w:t>
            </w:r>
            <w:r>
              <w:rPr>
                <w:noProof/>
              </w:rPr>
              <w:t>33#</w:t>
            </w:r>
          </w:p>
          <w:p w14:paraId="506527CB" w14:textId="77777777" w:rsidR="00402363" w:rsidRDefault="00402363" w:rsidP="00B0734C">
            <w:pPr>
              <w:rPr>
                <w:noProof/>
              </w:rPr>
            </w:pPr>
            <w:r>
              <w:rPr>
                <w:noProof/>
              </w:rPr>
              <w:t>- AT Command</w:t>
            </w:r>
          </w:p>
          <w:p w14:paraId="53B46C9D" w14:textId="77777777" w:rsidR="00402363" w:rsidRDefault="00402363" w:rsidP="00B0734C">
            <w:pPr>
              <w:rPr>
                <w:noProof/>
              </w:rPr>
            </w:pPr>
            <w:r>
              <w:rPr>
                <w:noProof/>
              </w:rPr>
              <w:t>- P</w:t>
            </w:r>
            <w:r w:rsidRPr="00F11C58">
              <w:rPr>
                <w:noProof/>
              </w:rPr>
              <w:t>roprietary mechanism</w:t>
            </w:r>
            <w:r>
              <w:rPr>
                <w:noProof/>
              </w:rPr>
              <w:t xml:space="preserve"> (API)</w:t>
            </w:r>
          </w:p>
          <w:p w14:paraId="4BB7A305" w14:textId="77777777" w:rsidR="00402363" w:rsidRPr="00D824AC" w:rsidRDefault="00402363" w:rsidP="00B0734C">
            <w:pPr>
              <w:jc w:val="left"/>
              <w:rPr>
                <w:bCs/>
                <w:sz w:val="18"/>
                <w:szCs w:val="18"/>
              </w:rPr>
            </w:pPr>
            <w:r>
              <w:rPr>
                <w:noProof/>
              </w:rPr>
              <w:t>NOTE: Other methods may be available.</w:t>
            </w:r>
          </w:p>
        </w:tc>
        <w:tc>
          <w:tcPr>
            <w:tcW w:w="4554" w:type="dxa"/>
          </w:tcPr>
          <w:p w14:paraId="5EF5C471" w14:textId="77777777" w:rsidR="00402363" w:rsidRPr="00D824AC" w:rsidRDefault="00402363" w:rsidP="00B0734C">
            <w:pPr>
              <w:tabs>
                <w:tab w:val="left" w:pos="851"/>
              </w:tabs>
              <w:ind w:right="-1"/>
              <w:rPr>
                <w:bCs/>
                <w:sz w:val="18"/>
                <w:szCs w:val="18"/>
              </w:rPr>
            </w:pPr>
            <w:r w:rsidRPr="00D824AC">
              <w:rPr>
                <w:bCs/>
                <w:sz w:val="18"/>
                <w:szCs w:val="18"/>
              </w:rPr>
              <w:t>Confirm DUT indicates BAOC is deactivated.</w:t>
            </w:r>
          </w:p>
          <w:p w14:paraId="157E03C9" w14:textId="77777777" w:rsidR="00402363" w:rsidRPr="00D824AC" w:rsidRDefault="00402363" w:rsidP="00B0734C">
            <w:pPr>
              <w:jc w:val="left"/>
              <w:rPr>
                <w:bCs/>
                <w:sz w:val="18"/>
                <w:szCs w:val="18"/>
              </w:rPr>
            </w:pPr>
            <w:r w:rsidRPr="00D824AC">
              <w:rPr>
                <w:bCs/>
                <w:sz w:val="18"/>
                <w:szCs w:val="18"/>
              </w:rPr>
              <w:t>Confirm DUT used Ut/XCAP protocol.</w:t>
            </w:r>
          </w:p>
        </w:tc>
      </w:tr>
      <w:tr w:rsidR="00402363" w:rsidRPr="00D824AC" w14:paraId="146E8F8E" w14:textId="77777777" w:rsidTr="00B0734C">
        <w:tc>
          <w:tcPr>
            <w:tcW w:w="438" w:type="dxa"/>
            <w:shd w:val="clear" w:color="auto" w:fill="F2F2F2" w:themeFill="background1" w:themeFillShade="F2"/>
          </w:tcPr>
          <w:p w14:paraId="7CDE7DD4" w14:textId="77777777" w:rsidR="00402363" w:rsidRPr="00D824AC" w:rsidRDefault="00402363" w:rsidP="00B0734C">
            <w:pPr>
              <w:tabs>
                <w:tab w:val="left" w:pos="851"/>
              </w:tabs>
              <w:ind w:right="-1"/>
              <w:rPr>
                <w:sz w:val="18"/>
                <w:szCs w:val="18"/>
              </w:rPr>
            </w:pPr>
            <w:r w:rsidRPr="00D824AC">
              <w:rPr>
                <w:sz w:val="18"/>
                <w:szCs w:val="18"/>
              </w:rPr>
              <w:t>6</w:t>
            </w:r>
          </w:p>
        </w:tc>
        <w:tc>
          <w:tcPr>
            <w:tcW w:w="4296" w:type="dxa"/>
          </w:tcPr>
          <w:p w14:paraId="7E8E1EB4" w14:textId="77777777" w:rsidR="00402363" w:rsidRPr="00D824AC" w:rsidRDefault="00402363" w:rsidP="00B0734C">
            <w:pPr>
              <w:jc w:val="left"/>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554" w:type="dxa"/>
          </w:tcPr>
          <w:p w14:paraId="2D3CE6CA" w14:textId="77777777" w:rsidR="00402363" w:rsidRPr="00D824AC" w:rsidRDefault="00402363" w:rsidP="00B0734C">
            <w:pPr>
              <w:jc w:val="left"/>
              <w:rPr>
                <w:bCs/>
                <w:sz w:val="18"/>
                <w:szCs w:val="18"/>
              </w:rPr>
            </w:pPr>
            <w:r w:rsidRPr="00D824AC">
              <w:rPr>
                <w:bCs/>
                <w:sz w:val="18"/>
                <w:szCs w:val="18"/>
              </w:rPr>
              <w:t>Confirm the voice call to Client</w:t>
            </w:r>
            <w:r>
              <w:rPr>
                <w:bCs/>
                <w:sz w:val="18"/>
                <w:szCs w:val="18"/>
              </w:rPr>
              <w:t>-</w:t>
            </w:r>
            <w:r w:rsidRPr="00D824AC">
              <w:rPr>
                <w:bCs/>
                <w:sz w:val="18"/>
                <w:szCs w:val="18"/>
              </w:rPr>
              <w:t>1 is setup successfully on DUT.</w:t>
            </w:r>
          </w:p>
        </w:tc>
      </w:tr>
      <w:tr w:rsidR="00402363" w:rsidRPr="00D824AC" w14:paraId="313762FC" w14:textId="77777777" w:rsidTr="00B0734C">
        <w:tc>
          <w:tcPr>
            <w:tcW w:w="438" w:type="dxa"/>
            <w:shd w:val="clear" w:color="auto" w:fill="F2F2F2" w:themeFill="background1" w:themeFillShade="F2"/>
          </w:tcPr>
          <w:p w14:paraId="7085E897" w14:textId="77777777" w:rsidR="00402363" w:rsidRPr="00D824AC" w:rsidRDefault="00402363" w:rsidP="00B0734C">
            <w:pPr>
              <w:tabs>
                <w:tab w:val="left" w:pos="851"/>
              </w:tabs>
              <w:ind w:right="-1"/>
              <w:rPr>
                <w:sz w:val="18"/>
                <w:szCs w:val="18"/>
              </w:rPr>
            </w:pPr>
            <w:r w:rsidRPr="00D824AC">
              <w:rPr>
                <w:sz w:val="18"/>
                <w:szCs w:val="18"/>
              </w:rPr>
              <w:t>7</w:t>
            </w:r>
          </w:p>
        </w:tc>
        <w:tc>
          <w:tcPr>
            <w:tcW w:w="4296" w:type="dxa"/>
          </w:tcPr>
          <w:p w14:paraId="5C38D6EC" w14:textId="77777777" w:rsidR="00402363" w:rsidRPr="00D824AC" w:rsidRDefault="00402363" w:rsidP="00B0734C">
            <w:pPr>
              <w:jc w:val="left"/>
              <w:rPr>
                <w:bCs/>
                <w:sz w:val="18"/>
                <w:szCs w:val="18"/>
              </w:rPr>
            </w:pPr>
            <w:r w:rsidRPr="00D824AC">
              <w:rPr>
                <w:bCs/>
                <w:sz w:val="18"/>
                <w:szCs w:val="18"/>
              </w:rPr>
              <w:t>End the voice call between DUT and Client</w:t>
            </w:r>
            <w:r>
              <w:rPr>
                <w:bCs/>
                <w:sz w:val="18"/>
                <w:szCs w:val="18"/>
              </w:rPr>
              <w:t>-</w:t>
            </w:r>
            <w:r w:rsidRPr="00D824AC">
              <w:rPr>
                <w:bCs/>
                <w:sz w:val="18"/>
                <w:szCs w:val="18"/>
              </w:rPr>
              <w:t>1.</w:t>
            </w:r>
          </w:p>
        </w:tc>
        <w:tc>
          <w:tcPr>
            <w:tcW w:w="4554" w:type="dxa"/>
          </w:tcPr>
          <w:p w14:paraId="0B9A157F" w14:textId="77777777" w:rsidR="00402363" w:rsidRPr="00D824AC" w:rsidRDefault="00402363" w:rsidP="00B0734C">
            <w:pPr>
              <w:jc w:val="left"/>
              <w:rPr>
                <w:bCs/>
                <w:sz w:val="18"/>
                <w:szCs w:val="18"/>
              </w:rPr>
            </w:pPr>
            <w:r w:rsidRPr="00D824AC">
              <w:rPr>
                <w:bCs/>
                <w:sz w:val="18"/>
                <w:szCs w:val="18"/>
              </w:rPr>
              <w:t>Call is ended.</w:t>
            </w:r>
          </w:p>
        </w:tc>
      </w:tr>
    </w:tbl>
    <w:p w14:paraId="34DD19B7" w14:textId="77777777" w:rsidR="00402363" w:rsidRPr="00041C16" w:rsidRDefault="00402363" w:rsidP="00402363">
      <w:pPr>
        <w:pStyle w:val="Heading4"/>
      </w:pPr>
      <w:r>
        <w:t>90.</w:t>
      </w:r>
      <w:r w:rsidRPr="00041C16">
        <w:t>4.10.3 Barring of Outgoing International Calls</w:t>
      </w:r>
      <w:r>
        <w:t xml:space="preserve"> (BOIC) </w:t>
      </w:r>
    </w:p>
    <w:p w14:paraId="213055DA" w14:textId="77777777" w:rsidR="00402363" w:rsidRPr="00041C16" w:rsidRDefault="00402363" w:rsidP="00402363">
      <w:pPr>
        <w:pStyle w:val="H6"/>
      </w:pPr>
      <w:r w:rsidRPr="00041C16">
        <w:t>Description</w:t>
      </w:r>
    </w:p>
    <w:p w14:paraId="565A53E7" w14:textId="77777777" w:rsidR="00402363" w:rsidRPr="00041C16" w:rsidRDefault="00402363" w:rsidP="00402363">
      <w:pPr>
        <w:spacing w:after="200"/>
        <w:jc w:val="left"/>
        <w:rPr>
          <w:bCs/>
        </w:rPr>
      </w:pPr>
      <w:r w:rsidRPr="00041C16">
        <w:rPr>
          <w:bCs/>
        </w:rPr>
        <w:t xml:space="preserve">The DUT must be able to activate and deactivate the Communication Baring successfully over XCAP while registered for </w:t>
      </w:r>
      <w:r>
        <w:rPr>
          <w:bCs/>
        </w:rPr>
        <w:t>IMS</w:t>
      </w:r>
      <w:r w:rsidRPr="00041C16">
        <w:rPr>
          <w:bCs/>
        </w:rPr>
        <w:t xml:space="preserve"> service</w:t>
      </w:r>
      <w:r>
        <w:rPr>
          <w:bCs/>
        </w:rPr>
        <w:t>s</w:t>
      </w:r>
      <w:r w:rsidRPr="00041C16">
        <w:rPr>
          <w:bCs/>
        </w:rPr>
        <w:t>. When activated, the voice call shall be barred as expected for the Communication barring configured in the DUT.</w:t>
      </w:r>
    </w:p>
    <w:p w14:paraId="6251983D" w14:textId="77777777" w:rsidR="00402363" w:rsidRPr="00041C16" w:rsidRDefault="00402363" w:rsidP="00402363">
      <w:pPr>
        <w:pStyle w:val="H6"/>
      </w:pPr>
      <w:r w:rsidRPr="00041C16">
        <w:lastRenderedPageBreak/>
        <w:t>Related core specifications</w:t>
      </w:r>
    </w:p>
    <w:p w14:paraId="6F4A3566" w14:textId="77777777" w:rsidR="00402363" w:rsidRPr="00041C16" w:rsidRDefault="00402363" w:rsidP="00402363">
      <w:pPr>
        <w:spacing w:after="200"/>
        <w:jc w:val="left"/>
        <w:rPr>
          <w:bCs/>
        </w:rPr>
      </w:pPr>
      <w:r w:rsidRPr="00041C16">
        <w:rPr>
          <w:bCs/>
        </w:rPr>
        <w:t>3GPP TS 24.229, TS.24.611</w:t>
      </w:r>
      <w:r>
        <w:rPr>
          <w:bCs/>
        </w:rPr>
        <w:t>, IR.92 2.3.9</w:t>
      </w:r>
    </w:p>
    <w:p w14:paraId="0CEF70B6" w14:textId="77777777" w:rsidR="00402363" w:rsidRPr="00041C16" w:rsidRDefault="00402363" w:rsidP="00402363">
      <w:pPr>
        <w:pStyle w:val="H6"/>
      </w:pPr>
      <w:r w:rsidRPr="00041C16">
        <w:t>Reason for test</w:t>
      </w:r>
    </w:p>
    <w:p w14:paraId="58C3A3E6" w14:textId="77777777" w:rsidR="00402363" w:rsidRPr="00041C16" w:rsidRDefault="00402363" w:rsidP="00402363">
      <w:pPr>
        <w:spacing w:after="200"/>
        <w:jc w:val="left"/>
        <w:rPr>
          <w:bCs/>
        </w:rPr>
      </w:pPr>
      <w:r w:rsidRPr="00041C16">
        <w:rPr>
          <w:bCs/>
        </w:rPr>
        <w:t xml:space="preserve">To confirm the DUT is able to successfully activate and deactivate Communication Barring of all outgoing international calls over XCAP when registered for </w:t>
      </w:r>
      <w:r>
        <w:rPr>
          <w:bCs/>
        </w:rPr>
        <w:t>IMS</w:t>
      </w:r>
      <w:r w:rsidRPr="00041C16">
        <w:rPr>
          <w:bCs/>
        </w:rPr>
        <w:t xml:space="preserve"> services.</w:t>
      </w:r>
    </w:p>
    <w:p w14:paraId="647387B8" w14:textId="77777777" w:rsidR="00402363" w:rsidRPr="00041C16" w:rsidRDefault="00402363" w:rsidP="00402363">
      <w:pPr>
        <w:pStyle w:val="H6"/>
      </w:pPr>
      <w:r w:rsidRPr="00041C16">
        <w:t>Initial Configuration</w:t>
      </w:r>
    </w:p>
    <w:p w14:paraId="3F2A7D87" w14:textId="77777777" w:rsidR="00402363" w:rsidRPr="00041C16" w:rsidRDefault="00402363" w:rsidP="00402363">
      <w:pPr>
        <w:jc w:val="left"/>
        <w:rPr>
          <w:bCs/>
        </w:rPr>
      </w:pPr>
      <w:r w:rsidRPr="00041C16">
        <w:rPr>
          <w:bCs/>
        </w:rPr>
        <w:t xml:space="preserve">Network under test supports Communication </w:t>
      </w:r>
      <w:r>
        <w:rPr>
          <w:bCs/>
        </w:rPr>
        <w:t>Barring</w:t>
      </w:r>
      <w:r w:rsidRPr="00041C16">
        <w:rPr>
          <w:bCs/>
        </w:rPr>
        <w:t xml:space="preserve"> over Ut/XCAP.</w:t>
      </w:r>
    </w:p>
    <w:p w14:paraId="5C1E7C28" w14:textId="77777777" w:rsidR="00402363" w:rsidRPr="006A589C" w:rsidRDefault="00402363" w:rsidP="00402363">
      <w:pPr>
        <w:rPr>
          <w:rFonts w:cs="Arial"/>
          <w:noProof/>
        </w:rPr>
      </w:pPr>
      <w:r w:rsidRPr="006A589C">
        <w:rPr>
          <w:rFonts w:cs="Arial"/>
          <w:noProof/>
        </w:rPr>
        <w:t>PW – Password. This is the current Call Barring Password.</w:t>
      </w:r>
    </w:p>
    <w:p w14:paraId="188DFBC0" w14:textId="77777777" w:rsidR="00402363" w:rsidRPr="006A589C" w:rsidRDefault="00402363" w:rsidP="00402363">
      <w:pPr>
        <w:rPr>
          <w:rFonts w:cs="Arial"/>
          <w:noProof/>
        </w:rPr>
      </w:pPr>
      <w:r w:rsidRPr="006A589C">
        <w:rPr>
          <w:rFonts w:cs="Arial"/>
          <w:noProof/>
        </w:rPr>
        <w:t xml:space="preserve">BS – Basic Service: </w:t>
      </w:r>
      <w:r>
        <w:rPr>
          <w:rFonts w:cs="Arial"/>
          <w:noProof/>
        </w:rPr>
        <w:t>11 – Voice</w:t>
      </w:r>
    </w:p>
    <w:p w14:paraId="19FFB9D6" w14:textId="77777777" w:rsidR="00402363" w:rsidRPr="00041C16" w:rsidRDefault="00402363" w:rsidP="00402363">
      <w:pPr>
        <w:jc w:val="left"/>
        <w:rPr>
          <w:bCs/>
        </w:rPr>
      </w:pPr>
      <w:r>
        <w:rPr>
          <w:bCs/>
        </w:rPr>
        <w:t xml:space="preserve">DUT is successfully </w:t>
      </w:r>
      <w:r w:rsidRPr="00041C16">
        <w:rPr>
          <w:bCs/>
        </w:rPr>
        <w:t>registered for IMS services (</w:t>
      </w:r>
      <w:r>
        <w:rPr>
          <w:bCs/>
        </w:rPr>
        <w:t>VxLTE/VxWi-Fi/VxNR</w:t>
      </w:r>
      <w:r w:rsidRPr="00041C16">
        <w:rPr>
          <w:bCs/>
        </w:rPr>
        <w:t>)</w:t>
      </w:r>
    </w:p>
    <w:p w14:paraId="02890C5B" w14:textId="77777777" w:rsidR="00402363" w:rsidRDefault="00402363" w:rsidP="00402363">
      <w:pPr>
        <w:jc w:val="left"/>
        <w:rPr>
          <w:bCs/>
        </w:rPr>
      </w:pPr>
      <w:r>
        <w:rPr>
          <w:bCs/>
        </w:rPr>
        <w:t>Client-1 and Client-2 required.</w:t>
      </w:r>
    </w:p>
    <w:p w14:paraId="5EABA8B8" w14:textId="77777777" w:rsidR="00402363" w:rsidRDefault="00402363" w:rsidP="00402363">
      <w:pPr>
        <w:jc w:val="left"/>
        <w:rPr>
          <w:bCs/>
        </w:rPr>
      </w:pPr>
      <w:r w:rsidRPr="00041C16">
        <w:rPr>
          <w:bCs/>
        </w:rPr>
        <w:t xml:space="preserve">The MSISDN of </w:t>
      </w:r>
      <w:r>
        <w:rPr>
          <w:bCs/>
        </w:rPr>
        <w:t>Client-1</w:t>
      </w:r>
      <w:r w:rsidRPr="00041C16">
        <w:rPr>
          <w:bCs/>
        </w:rPr>
        <w:t xml:space="preserve"> has a different MCC to the SIM used in DUT.</w:t>
      </w:r>
    </w:p>
    <w:p w14:paraId="7A747462" w14:textId="77777777" w:rsidR="00402363" w:rsidRPr="00041C16" w:rsidRDefault="00402363" w:rsidP="00402363">
      <w:pPr>
        <w:jc w:val="left"/>
        <w:rPr>
          <w:bCs/>
        </w:rPr>
      </w:pPr>
      <w:r w:rsidRPr="00041C16">
        <w:rPr>
          <w:bCs/>
        </w:rPr>
        <w:t xml:space="preserve">The MSISDN of </w:t>
      </w:r>
      <w:r>
        <w:rPr>
          <w:bCs/>
        </w:rPr>
        <w:t>Client-2</w:t>
      </w:r>
      <w:r w:rsidRPr="00041C16">
        <w:rPr>
          <w:bCs/>
        </w:rPr>
        <w:t xml:space="preserve"> has </w:t>
      </w:r>
      <w:r>
        <w:rPr>
          <w:bCs/>
        </w:rPr>
        <w:t>the same</w:t>
      </w:r>
      <w:r w:rsidRPr="00041C16">
        <w:rPr>
          <w:bCs/>
        </w:rPr>
        <w:t xml:space="preserve"> MCC to the SIM used in DUT.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77"/>
        <w:gridCol w:w="4406"/>
      </w:tblGrid>
      <w:tr w:rsidR="00402363" w:rsidRPr="00D824AC" w14:paraId="1201353C" w14:textId="77777777" w:rsidTr="00B0734C">
        <w:tc>
          <w:tcPr>
            <w:tcW w:w="438" w:type="dxa"/>
            <w:shd w:val="clear" w:color="auto" w:fill="F2F2F2" w:themeFill="background1" w:themeFillShade="F2"/>
          </w:tcPr>
          <w:p w14:paraId="60A1C6C4" w14:textId="77777777" w:rsidR="00402363" w:rsidRPr="00D824AC" w:rsidRDefault="00402363" w:rsidP="00B0734C">
            <w:pPr>
              <w:pStyle w:val="H6"/>
            </w:pPr>
            <w:r>
              <w:t>-</w:t>
            </w:r>
          </w:p>
        </w:tc>
        <w:tc>
          <w:tcPr>
            <w:tcW w:w="4296" w:type="dxa"/>
            <w:shd w:val="clear" w:color="auto" w:fill="F2F2F2" w:themeFill="background1" w:themeFillShade="F2"/>
          </w:tcPr>
          <w:p w14:paraId="39532E16" w14:textId="77777777" w:rsidR="00402363" w:rsidRPr="00D824AC" w:rsidRDefault="00402363" w:rsidP="00B0734C">
            <w:pPr>
              <w:pStyle w:val="H6"/>
            </w:pPr>
            <w:r w:rsidRPr="00D824AC">
              <w:t>Test procedure</w:t>
            </w:r>
          </w:p>
        </w:tc>
        <w:tc>
          <w:tcPr>
            <w:tcW w:w="4554" w:type="dxa"/>
            <w:shd w:val="clear" w:color="auto" w:fill="F2F2F2" w:themeFill="background1" w:themeFillShade="F2"/>
          </w:tcPr>
          <w:p w14:paraId="471BD683" w14:textId="77777777" w:rsidR="00402363" w:rsidRPr="00D824AC" w:rsidRDefault="00402363" w:rsidP="00B0734C">
            <w:pPr>
              <w:pStyle w:val="H6"/>
            </w:pPr>
            <w:r w:rsidRPr="00D824AC">
              <w:t>Expected behaviour</w:t>
            </w:r>
          </w:p>
        </w:tc>
      </w:tr>
      <w:tr w:rsidR="00402363" w:rsidRPr="00D824AC" w14:paraId="56117868" w14:textId="77777777" w:rsidTr="00B0734C">
        <w:tc>
          <w:tcPr>
            <w:tcW w:w="438" w:type="dxa"/>
            <w:shd w:val="clear" w:color="auto" w:fill="F2F2F2" w:themeFill="background1" w:themeFillShade="F2"/>
          </w:tcPr>
          <w:p w14:paraId="536409E0" w14:textId="77777777" w:rsidR="00402363" w:rsidRPr="00D824AC" w:rsidRDefault="00402363" w:rsidP="00B0734C">
            <w:pPr>
              <w:tabs>
                <w:tab w:val="left" w:pos="851"/>
              </w:tabs>
              <w:ind w:right="-1"/>
              <w:jc w:val="left"/>
              <w:rPr>
                <w:sz w:val="18"/>
                <w:szCs w:val="18"/>
              </w:rPr>
            </w:pPr>
            <w:r w:rsidRPr="00D824AC">
              <w:rPr>
                <w:sz w:val="18"/>
                <w:szCs w:val="18"/>
              </w:rPr>
              <w:t>1</w:t>
            </w:r>
          </w:p>
        </w:tc>
        <w:tc>
          <w:tcPr>
            <w:tcW w:w="4296" w:type="dxa"/>
          </w:tcPr>
          <w:p w14:paraId="3FDBB05D" w14:textId="77777777" w:rsidR="00402363" w:rsidRDefault="00402363" w:rsidP="00B0734C">
            <w:pPr>
              <w:jc w:val="left"/>
              <w:rPr>
                <w:bCs/>
                <w:sz w:val="18"/>
                <w:szCs w:val="18"/>
              </w:rPr>
            </w:pPr>
            <w:r w:rsidRPr="00D824AC">
              <w:rPr>
                <w:bCs/>
                <w:sz w:val="18"/>
                <w:szCs w:val="18"/>
              </w:rPr>
              <w:t>At DUT, activate BOIC.</w:t>
            </w:r>
          </w:p>
          <w:p w14:paraId="6A09BF64" w14:textId="77777777" w:rsidR="00402363" w:rsidRDefault="00402363" w:rsidP="00B0734C">
            <w:pPr>
              <w:ind w:left="426" w:hanging="426"/>
              <w:rPr>
                <w:noProof/>
              </w:rPr>
            </w:pPr>
            <w:r>
              <w:rPr>
                <w:noProof/>
              </w:rPr>
              <w:t>Use one of the following methods to activate the service: BOIC</w:t>
            </w:r>
          </w:p>
          <w:p w14:paraId="130056D8" w14:textId="77777777" w:rsidR="00402363" w:rsidRDefault="00402363" w:rsidP="00B0734C">
            <w:pPr>
              <w:rPr>
                <w:noProof/>
              </w:rPr>
            </w:pPr>
            <w:r>
              <w:rPr>
                <w:noProof/>
              </w:rPr>
              <w:t>- Menu:</w:t>
            </w:r>
            <w:r w:rsidRPr="00F11C58">
              <w:rPr>
                <w:noProof/>
              </w:rPr>
              <w:t xml:space="preserve"> </w:t>
            </w:r>
            <w:r>
              <w:rPr>
                <w:noProof/>
              </w:rPr>
              <w:t>Activate via the DUT GUI</w:t>
            </w:r>
          </w:p>
          <w:p w14:paraId="0F104515" w14:textId="77777777" w:rsidR="00402363" w:rsidRDefault="00402363" w:rsidP="00B0734C">
            <w:pPr>
              <w:rPr>
                <w:noProof/>
              </w:rPr>
            </w:pPr>
            <w:r>
              <w:rPr>
                <w:noProof/>
              </w:rPr>
              <w:t>- MMI: *331*PW# or *331*PW*BS#</w:t>
            </w:r>
          </w:p>
          <w:p w14:paraId="7E36FB56" w14:textId="77777777" w:rsidR="00402363" w:rsidRDefault="00402363" w:rsidP="00B0734C">
            <w:pPr>
              <w:rPr>
                <w:noProof/>
              </w:rPr>
            </w:pPr>
            <w:r>
              <w:rPr>
                <w:noProof/>
              </w:rPr>
              <w:t>- AT Command</w:t>
            </w:r>
          </w:p>
          <w:p w14:paraId="1E5501BD" w14:textId="77777777" w:rsidR="00402363" w:rsidRDefault="00402363" w:rsidP="00B0734C">
            <w:pPr>
              <w:rPr>
                <w:noProof/>
              </w:rPr>
            </w:pPr>
            <w:r>
              <w:rPr>
                <w:noProof/>
              </w:rPr>
              <w:t>- P</w:t>
            </w:r>
            <w:r w:rsidRPr="00F11C58">
              <w:rPr>
                <w:noProof/>
              </w:rPr>
              <w:t>roprietary mechanism</w:t>
            </w:r>
            <w:r>
              <w:rPr>
                <w:noProof/>
              </w:rPr>
              <w:t xml:space="preserve"> (API)</w:t>
            </w:r>
          </w:p>
          <w:p w14:paraId="3E306DED" w14:textId="77777777" w:rsidR="00402363" w:rsidRDefault="00402363" w:rsidP="00B0734C">
            <w:pPr>
              <w:jc w:val="left"/>
              <w:rPr>
                <w:noProof/>
              </w:rPr>
            </w:pPr>
            <w:r>
              <w:rPr>
                <w:noProof/>
              </w:rPr>
              <w:t>NOTE: Other methods may be available.</w:t>
            </w:r>
          </w:p>
          <w:p w14:paraId="62F5F4C3" w14:textId="77777777" w:rsidR="00402363" w:rsidRPr="00D824AC" w:rsidRDefault="00402363" w:rsidP="00B0734C">
            <w:pPr>
              <w:jc w:val="left"/>
              <w:rPr>
                <w:bCs/>
                <w:sz w:val="18"/>
                <w:szCs w:val="18"/>
              </w:rPr>
            </w:pPr>
            <w:r>
              <w:rPr>
                <w:noProof/>
              </w:rPr>
              <w:t>NOTE: some networks may not require PW.</w:t>
            </w:r>
          </w:p>
        </w:tc>
        <w:tc>
          <w:tcPr>
            <w:tcW w:w="4554" w:type="dxa"/>
          </w:tcPr>
          <w:p w14:paraId="10BBCA9D" w14:textId="77777777" w:rsidR="00402363" w:rsidRPr="00D824AC" w:rsidRDefault="00402363" w:rsidP="00B0734C">
            <w:pPr>
              <w:tabs>
                <w:tab w:val="left" w:pos="851"/>
              </w:tabs>
              <w:ind w:right="-1"/>
              <w:jc w:val="left"/>
              <w:rPr>
                <w:bCs/>
                <w:sz w:val="18"/>
                <w:szCs w:val="18"/>
              </w:rPr>
            </w:pPr>
            <w:r w:rsidRPr="00D824AC">
              <w:rPr>
                <w:bCs/>
                <w:sz w:val="18"/>
                <w:szCs w:val="18"/>
              </w:rPr>
              <w:t>Confirm DUT indicates BOIC is activated.</w:t>
            </w:r>
          </w:p>
          <w:p w14:paraId="0F58A07C" w14:textId="77777777" w:rsidR="00402363" w:rsidRPr="00D824AC" w:rsidRDefault="00402363" w:rsidP="00B0734C">
            <w:pPr>
              <w:jc w:val="left"/>
              <w:rPr>
                <w:bCs/>
                <w:sz w:val="18"/>
                <w:szCs w:val="18"/>
              </w:rPr>
            </w:pPr>
            <w:r w:rsidRPr="00D824AC">
              <w:rPr>
                <w:bCs/>
                <w:sz w:val="18"/>
                <w:szCs w:val="18"/>
              </w:rPr>
              <w:t>Confirm DUT used Ut/XCAP protocol.</w:t>
            </w:r>
          </w:p>
        </w:tc>
      </w:tr>
      <w:tr w:rsidR="00402363" w:rsidRPr="00D824AC" w14:paraId="353DBDED" w14:textId="77777777" w:rsidTr="00B0734C">
        <w:tc>
          <w:tcPr>
            <w:tcW w:w="438" w:type="dxa"/>
            <w:shd w:val="clear" w:color="auto" w:fill="F2F2F2" w:themeFill="background1" w:themeFillShade="F2"/>
          </w:tcPr>
          <w:p w14:paraId="774512EE" w14:textId="77777777" w:rsidR="00402363" w:rsidRPr="00D824AC" w:rsidRDefault="00402363" w:rsidP="00B0734C">
            <w:pPr>
              <w:tabs>
                <w:tab w:val="left" w:pos="851"/>
              </w:tabs>
              <w:ind w:right="-1"/>
              <w:jc w:val="left"/>
              <w:rPr>
                <w:sz w:val="18"/>
                <w:szCs w:val="18"/>
              </w:rPr>
            </w:pPr>
            <w:r w:rsidRPr="00D824AC">
              <w:rPr>
                <w:sz w:val="18"/>
                <w:szCs w:val="18"/>
              </w:rPr>
              <w:t>2</w:t>
            </w:r>
          </w:p>
        </w:tc>
        <w:tc>
          <w:tcPr>
            <w:tcW w:w="4296" w:type="dxa"/>
          </w:tcPr>
          <w:p w14:paraId="2FF43CE8" w14:textId="77777777" w:rsidR="00402363" w:rsidRDefault="00402363" w:rsidP="00B0734C">
            <w:pPr>
              <w:jc w:val="left"/>
              <w:rPr>
                <w:bCs/>
                <w:sz w:val="18"/>
                <w:szCs w:val="18"/>
              </w:rPr>
            </w:pPr>
            <w:r w:rsidRPr="00D824AC">
              <w:rPr>
                <w:bCs/>
                <w:sz w:val="18"/>
                <w:szCs w:val="18"/>
              </w:rPr>
              <w:t>At DUT interrogate the status of BOIC.</w:t>
            </w:r>
          </w:p>
          <w:p w14:paraId="47D16147" w14:textId="77777777" w:rsidR="00402363" w:rsidRDefault="00402363" w:rsidP="00B0734C">
            <w:pPr>
              <w:ind w:left="426" w:hanging="426"/>
              <w:rPr>
                <w:noProof/>
              </w:rPr>
            </w:pPr>
            <w:r>
              <w:rPr>
                <w:noProof/>
              </w:rPr>
              <w:t>Use one of the following methods to interrogate the service: BOIC</w:t>
            </w:r>
          </w:p>
          <w:p w14:paraId="468DC832" w14:textId="77777777" w:rsidR="00402363" w:rsidRDefault="00402363" w:rsidP="00B0734C">
            <w:pPr>
              <w:rPr>
                <w:noProof/>
              </w:rPr>
            </w:pPr>
            <w:r>
              <w:rPr>
                <w:noProof/>
              </w:rPr>
              <w:t>- Menu:</w:t>
            </w:r>
            <w:r w:rsidRPr="00F11C58">
              <w:rPr>
                <w:noProof/>
              </w:rPr>
              <w:t xml:space="preserve"> </w:t>
            </w:r>
            <w:r>
              <w:rPr>
                <w:noProof/>
              </w:rPr>
              <w:t>Interrogate via the DUT GUI</w:t>
            </w:r>
          </w:p>
          <w:p w14:paraId="4845F31E" w14:textId="77777777" w:rsidR="00402363" w:rsidRDefault="00402363" w:rsidP="00B0734C">
            <w:pPr>
              <w:rPr>
                <w:noProof/>
              </w:rPr>
            </w:pPr>
            <w:r>
              <w:rPr>
                <w:noProof/>
              </w:rPr>
              <w:t xml:space="preserve">- MMI: </w:t>
            </w:r>
            <w:r w:rsidRPr="006A589C">
              <w:rPr>
                <w:noProof/>
              </w:rPr>
              <w:t>*#</w:t>
            </w:r>
            <w:r>
              <w:rPr>
                <w:noProof/>
              </w:rPr>
              <w:t>331#</w:t>
            </w:r>
          </w:p>
          <w:p w14:paraId="3E8C8E48" w14:textId="77777777" w:rsidR="00402363" w:rsidRDefault="00402363" w:rsidP="00B0734C">
            <w:pPr>
              <w:rPr>
                <w:noProof/>
              </w:rPr>
            </w:pPr>
            <w:r>
              <w:rPr>
                <w:noProof/>
              </w:rPr>
              <w:t>- AT Command</w:t>
            </w:r>
          </w:p>
          <w:p w14:paraId="313B2577" w14:textId="77777777" w:rsidR="00402363" w:rsidRDefault="00402363" w:rsidP="00B0734C">
            <w:pPr>
              <w:rPr>
                <w:noProof/>
              </w:rPr>
            </w:pPr>
            <w:r>
              <w:rPr>
                <w:noProof/>
              </w:rPr>
              <w:t>- P</w:t>
            </w:r>
            <w:r w:rsidRPr="00F11C58">
              <w:rPr>
                <w:noProof/>
              </w:rPr>
              <w:t>roprietary mechanism</w:t>
            </w:r>
            <w:r>
              <w:rPr>
                <w:noProof/>
              </w:rPr>
              <w:t xml:space="preserve"> (API)</w:t>
            </w:r>
          </w:p>
          <w:p w14:paraId="451920BE" w14:textId="77777777" w:rsidR="00402363" w:rsidRPr="00D824AC" w:rsidRDefault="00402363" w:rsidP="00B0734C">
            <w:pPr>
              <w:jc w:val="left"/>
              <w:rPr>
                <w:bCs/>
                <w:sz w:val="18"/>
                <w:szCs w:val="18"/>
              </w:rPr>
            </w:pPr>
            <w:r>
              <w:rPr>
                <w:noProof/>
              </w:rPr>
              <w:t>NOTE: Other methods may be available.</w:t>
            </w:r>
          </w:p>
        </w:tc>
        <w:tc>
          <w:tcPr>
            <w:tcW w:w="4554" w:type="dxa"/>
          </w:tcPr>
          <w:p w14:paraId="700A030B" w14:textId="77777777" w:rsidR="00402363" w:rsidRPr="00D824AC" w:rsidRDefault="00402363" w:rsidP="00B0734C">
            <w:pPr>
              <w:tabs>
                <w:tab w:val="left" w:pos="851"/>
              </w:tabs>
              <w:ind w:right="-1"/>
              <w:jc w:val="left"/>
              <w:rPr>
                <w:bCs/>
                <w:sz w:val="18"/>
                <w:szCs w:val="18"/>
              </w:rPr>
            </w:pPr>
            <w:r w:rsidRPr="00D824AC">
              <w:rPr>
                <w:bCs/>
                <w:sz w:val="18"/>
                <w:szCs w:val="18"/>
              </w:rPr>
              <w:t>Confirm DUT indicates BOIC is activated.</w:t>
            </w:r>
          </w:p>
          <w:p w14:paraId="4B23BE06" w14:textId="77777777" w:rsidR="00402363" w:rsidRPr="00D824AC" w:rsidRDefault="00402363" w:rsidP="00B0734C">
            <w:pPr>
              <w:tabs>
                <w:tab w:val="left" w:pos="851"/>
              </w:tabs>
              <w:ind w:right="-1"/>
              <w:jc w:val="left"/>
              <w:rPr>
                <w:bCs/>
                <w:sz w:val="18"/>
                <w:szCs w:val="18"/>
              </w:rPr>
            </w:pPr>
            <w:r w:rsidRPr="00D824AC">
              <w:rPr>
                <w:bCs/>
                <w:sz w:val="18"/>
                <w:szCs w:val="18"/>
              </w:rPr>
              <w:t>Confirm DUT used Ut/XCAP protocol.</w:t>
            </w:r>
          </w:p>
        </w:tc>
      </w:tr>
      <w:tr w:rsidR="00402363" w:rsidRPr="00D824AC" w14:paraId="61B41FED" w14:textId="77777777" w:rsidTr="00B0734C">
        <w:tc>
          <w:tcPr>
            <w:tcW w:w="438" w:type="dxa"/>
            <w:shd w:val="clear" w:color="auto" w:fill="F2F2F2" w:themeFill="background1" w:themeFillShade="F2"/>
          </w:tcPr>
          <w:p w14:paraId="1CAC0D75" w14:textId="77777777" w:rsidR="00402363" w:rsidRPr="00D824AC" w:rsidRDefault="00402363" w:rsidP="00B0734C">
            <w:pPr>
              <w:tabs>
                <w:tab w:val="left" w:pos="851"/>
              </w:tabs>
              <w:ind w:right="-1"/>
              <w:jc w:val="left"/>
              <w:rPr>
                <w:sz w:val="18"/>
                <w:szCs w:val="18"/>
              </w:rPr>
            </w:pPr>
            <w:r w:rsidRPr="00D824AC">
              <w:rPr>
                <w:sz w:val="18"/>
                <w:szCs w:val="18"/>
              </w:rPr>
              <w:t>3</w:t>
            </w:r>
          </w:p>
        </w:tc>
        <w:tc>
          <w:tcPr>
            <w:tcW w:w="4296" w:type="dxa"/>
          </w:tcPr>
          <w:p w14:paraId="0F8D0B9C" w14:textId="77777777" w:rsidR="00402363" w:rsidRPr="00D824AC" w:rsidRDefault="00402363" w:rsidP="00B0734C">
            <w:pPr>
              <w:tabs>
                <w:tab w:val="left" w:pos="851"/>
              </w:tabs>
              <w:ind w:right="-1"/>
              <w:jc w:val="left"/>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554" w:type="dxa"/>
          </w:tcPr>
          <w:p w14:paraId="31032BCD" w14:textId="77777777" w:rsidR="00402363" w:rsidRPr="00D824AC" w:rsidRDefault="00402363" w:rsidP="00B0734C">
            <w:pPr>
              <w:jc w:val="left"/>
              <w:rPr>
                <w:bCs/>
                <w:sz w:val="18"/>
                <w:szCs w:val="18"/>
              </w:rPr>
            </w:pPr>
            <w:r w:rsidRPr="00D824AC">
              <w:rPr>
                <w:bCs/>
                <w:sz w:val="18"/>
                <w:szCs w:val="18"/>
              </w:rPr>
              <w:t>Confirm the voice call to Client</w:t>
            </w:r>
            <w:r>
              <w:rPr>
                <w:bCs/>
                <w:sz w:val="18"/>
                <w:szCs w:val="18"/>
              </w:rPr>
              <w:t>-</w:t>
            </w:r>
            <w:r w:rsidRPr="00D824AC">
              <w:rPr>
                <w:bCs/>
                <w:sz w:val="18"/>
                <w:szCs w:val="18"/>
              </w:rPr>
              <w:t>1 is not established.</w:t>
            </w:r>
          </w:p>
        </w:tc>
      </w:tr>
      <w:tr w:rsidR="00402363" w:rsidRPr="00D824AC" w14:paraId="34849368" w14:textId="77777777" w:rsidTr="00B0734C">
        <w:tc>
          <w:tcPr>
            <w:tcW w:w="438" w:type="dxa"/>
            <w:shd w:val="clear" w:color="auto" w:fill="F2F2F2" w:themeFill="background1" w:themeFillShade="F2"/>
          </w:tcPr>
          <w:p w14:paraId="5639B9BD" w14:textId="77777777" w:rsidR="00402363" w:rsidRPr="00D824AC" w:rsidRDefault="00402363" w:rsidP="00B0734C">
            <w:pPr>
              <w:tabs>
                <w:tab w:val="left" w:pos="851"/>
              </w:tabs>
              <w:ind w:right="-1"/>
              <w:jc w:val="left"/>
              <w:rPr>
                <w:sz w:val="18"/>
                <w:szCs w:val="18"/>
              </w:rPr>
            </w:pPr>
            <w:r w:rsidRPr="00D824AC">
              <w:rPr>
                <w:sz w:val="18"/>
                <w:szCs w:val="18"/>
              </w:rPr>
              <w:t>4</w:t>
            </w:r>
          </w:p>
        </w:tc>
        <w:tc>
          <w:tcPr>
            <w:tcW w:w="4296" w:type="dxa"/>
          </w:tcPr>
          <w:p w14:paraId="7F975E0D" w14:textId="77777777" w:rsidR="00402363" w:rsidRPr="00D824AC" w:rsidRDefault="00402363" w:rsidP="00B0734C">
            <w:pPr>
              <w:tabs>
                <w:tab w:val="left" w:pos="851"/>
              </w:tabs>
              <w:ind w:right="-1"/>
              <w:jc w:val="left"/>
              <w:rPr>
                <w:bCs/>
                <w:sz w:val="18"/>
                <w:szCs w:val="18"/>
              </w:rPr>
            </w:pPr>
            <w:r w:rsidRPr="00D824AC">
              <w:rPr>
                <w:bCs/>
                <w:sz w:val="18"/>
                <w:szCs w:val="18"/>
              </w:rPr>
              <w:t>At DUT, make MO voice call to Client</w:t>
            </w:r>
            <w:r>
              <w:rPr>
                <w:bCs/>
                <w:sz w:val="18"/>
                <w:szCs w:val="18"/>
              </w:rPr>
              <w:t>-</w:t>
            </w:r>
            <w:r w:rsidRPr="00D824AC">
              <w:rPr>
                <w:bCs/>
                <w:sz w:val="18"/>
                <w:szCs w:val="18"/>
              </w:rPr>
              <w:t>2.</w:t>
            </w:r>
          </w:p>
        </w:tc>
        <w:tc>
          <w:tcPr>
            <w:tcW w:w="4554" w:type="dxa"/>
          </w:tcPr>
          <w:p w14:paraId="6D00031E" w14:textId="77777777" w:rsidR="00402363" w:rsidRPr="00D824AC" w:rsidRDefault="00402363" w:rsidP="00B0734C">
            <w:pPr>
              <w:jc w:val="left"/>
              <w:rPr>
                <w:bCs/>
                <w:sz w:val="18"/>
                <w:szCs w:val="18"/>
              </w:rPr>
            </w:pPr>
            <w:r w:rsidRPr="00D824AC">
              <w:rPr>
                <w:bCs/>
                <w:sz w:val="18"/>
                <w:szCs w:val="18"/>
              </w:rPr>
              <w:t>Confirm the voice call to Client</w:t>
            </w:r>
            <w:r>
              <w:rPr>
                <w:bCs/>
                <w:sz w:val="18"/>
                <w:szCs w:val="18"/>
              </w:rPr>
              <w:t>-</w:t>
            </w:r>
            <w:r w:rsidRPr="00D824AC">
              <w:rPr>
                <w:bCs/>
                <w:sz w:val="18"/>
                <w:szCs w:val="18"/>
              </w:rPr>
              <w:t>2 is setup successfully on DUT.</w:t>
            </w:r>
          </w:p>
        </w:tc>
      </w:tr>
      <w:tr w:rsidR="00402363" w:rsidRPr="00D824AC" w14:paraId="1C01A14D" w14:textId="77777777" w:rsidTr="00B0734C">
        <w:tc>
          <w:tcPr>
            <w:tcW w:w="438" w:type="dxa"/>
            <w:shd w:val="clear" w:color="auto" w:fill="F2F2F2" w:themeFill="background1" w:themeFillShade="F2"/>
          </w:tcPr>
          <w:p w14:paraId="5D17B9D9" w14:textId="77777777" w:rsidR="00402363" w:rsidRPr="00D824AC" w:rsidRDefault="00402363" w:rsidP="00B0734C">
            <w:pPr>
              <w:tabs>
                <w:tab w:val="left" w:pos="851"/>
              </w:tabs>
              <w:ind w:right="-1"/>
              <w:jc w:val="left"/>
              <w:rPr>
                <w:sz w:val="18"/>
                <w:szCs w:val="18"/>
              </w:rPr>
            </w:pPr>
            <w:r w:rsidRPr="00D824AC">
              <w:rPr>
                <w:sz w:val="18"/>
                <w:szCs w:val="18"/>
              </w:rPr>
              <w:t>5</w:t>
            </w:r>
          </w:p>
        </w:tc>
        <w:tc>
          <w:tcPr>
            <w:tcW w:w="4296" w:type="dxa"/>
          </w:tcPr>
          <w:p w14:paraId="72419518" w14:textId="77777777" w:rsidR="00402363" w:rsidRDefault="00402363" w:rsidP="00B0734C">
            <w:pPr>
              <w:jc w:val="left"/>
              <w:rPr>
                <w:bCs/>
                <w:sz w:val="18"/>
                <w:szCs w:val="18"/>
              </w:rPr>
            </w:pPr>
            <w:r w:rsidRPr="00D824AC">
              <w:rPr>
                <w:bCs/>
                <w:sz w:val="18"/>
                <w:szCs w:val="18"/>
              </w:rPr>
              <w:t>At DUT, deactivate BOIC</w:t>
            </w:r>
          </w:p>
          <w:p w14:paraId="59019CB3" w14:textId="77777777" w:rsidR="00402363" w:rsidRDefault="00402363" w:rsidP="00B0734C">
            <w:pPr>
              <w:ind w:left="426" w:hanging="426"/>
              <w:rPr>
                <w:noProof/>
              </w:rPr>
            </w:pPr>
            <w:r>
              <w:rPr>
                <w:noProof/>
              </w:rPr>
              <w:t>Use one of the following methods to deactivate the service: BOIC</w:t>
            </w:r>
          </w:p>
          <w:p w14:paraId="2DE556EB" w14:textId="77777777" w:rsidR="00402363" w:rsidRDefault="00402363" w:rsidP="00B0734C">
            <w:pPr>
              <w:rPr>
                <w:noProof/>
              </w:rPr>
            </w:pPr>
            <w:r>
              <w:rPr>
                <w:noProof/>
              </w:rPr>
              <w:t>- Menu:</w:t>
            </w:r>
            <w:r w:rsidRPr="00F11C58">
              <w:rPr>
                <w:noProof/>
              </w:rPr>
              <w:t xml:space="preserve"> </w:t>
            </w:r>
            <w:r>
              <w:rPr>
                <w:noProof/>
              </w:rPr>
              <w:t>Deactivate via the DUT GUI</w:t>
            </w:r>
          </w:p>
          <w:p w14:paraId="524451AF" w14:textId="77777777" w:rsidR="00402363" w:rsidRDefault="00402363" w:rsidP="00B0734C">
            <w:pPr>
              <w:rPr>
                <w:noProof/>
              </w:rPr>
            </w:pPr>
            <w:r>
              <w:rPr>
                <w:noProof/>
              </w:rPr>
              <w:t xml:space="preserve">- MMI: </w:t>
            </w:r>
            <w:r w:rsidRPr="006A589C">
              <w:rPr>
                <w:noProof/>
              </w:rPr>
              <w:t>#</w:t>
            </w:r>
            <w:r>
              <w:rPr>
                <w:noProof/>
              </w:rPr>
              <w:t xml:space="preserve">331*PW# or </w:t>
            </w:r>
            <w:r w:rsidRPr="006A589C">
              <w:rPr>
                <w:noProof/>
              </w:rPr>
              <w:t>#</w:t>
            </w:r>
            <w:r>
              <w:rPr>
                <w:noProof/>
              </w:rPr>
              <w:t>331*PW*BS#</w:t>
            </w:r>
          </w:p>
          <w:p w14:paraId="21FE7806" w14:textId="77777777" w:rsidR="00402363" w:rsidRDefault="00402363" w:rsidP="00B0734C">
            <w:pPr>
              <w:rPr>
                <w:noProof/>
              </w:rPr>
            </w:pPr>
            <w:r>
              <w:rPr>
                <w:noProof/>
              </w:rPr>
              <w:t>- AT Command</w:t>
            </w:r>
          </w:p>
          <w:p w14:paraId="3A4F42AA" w14:textId="77777777" w:rsidR="00402363" w:rsidRDefault="00402363" w:rsidP="00B0734C">
            <w:pPr>
              <w:rPr>
                <w:noProof/>
              </w:rPr>
            </w:pPr>
            <w:r>
              <w:rPr>
                <w:noProof/>
              </w:rPr>
              <w:lastRenderedPageBreak/>
              <w:t>- P</w:t>
            </w:r>
            <w:r w:rsidRPr="00F11C58">
              <w:rPr>
                <w:noProof/>
              </w:rPr>
              <w:t>roprietary mechanism</w:t>
            </w:r>
            <w:r>
              <w:rPr>
                <w:noProof/>
              </w:rPr>
              <w:t xml:space="preserve"> (API)</w:t>
            </w:r>
          </w:p>
          <w:p w14:paraId="0DBD4E59" w14:textId="77777777" w:rsidR="00402363" w:rsidRDefault="00402363" w:rsidP="00B0734C">
            <w:pPr>
              <w:jc w:val="left"/>
              <w:rPr>
                <w:noProof/>
              </w:rPr>
            </w:pPr>
            <w:r>
              <w:rPr>
                <w:noProof/>
              </w:rPr>
              <w:t>NOTE: Other methods may be available.</w:t>
            </w:r>
          </w:p>
          <w:p w14:paraId="327376F6" w14:textId="77777777" w:rsidR="00402363" w:rsidRPr="00D824AC" w:rsidRDefault="00402363" w:rsidP="00B0734C">
            <w:pPr>
              <w:jc w:val="left"/>
              <w:rPr>
                <w:bCs/>
                <w:sz w:val="18"/>
                <w:szCs w:val="18"/>
              </w:rPr>
            </w:pPr>
            <w:r>
              <w:rPr>
                <w:noProof/>
              </w:rPr>
              <w:t>NOTE: some networks may not require PW.</w:t>
            </w:r>
          </w:p>
        </w:tc>
        <w:tc>
          <w:tcPr>
            <w:tcW w:w="4554" w:type="dxa"/>
          </w:tcPr>
          <w:p w14:paraId="12A791EA" w14:textId="77777777" w:rsidR="00402363" w:rsidRPr="00D824AC" w:rsidRDefault="00402363" w:rsidP="00B0734C">
            <w:pPr>
              <w:tabs>
                <w:tab w:val="left" w:pos="851"/>
              </w:tabs>
              <w:ind w:right="-1"/>
              <w:jc w:val="left"/>
              <w:rPr>
                <w:bCs/>
                <w:sz w:val="18"/>
                <w:szCs w:val="18"/>
              </w:rPr>
            </w:pPr>
            <w:r w:rsidRPr="00D824AC">
              <w:rPr>
                <w:bCs/>
                <w:sz w:val="18"/>
                <w:szCs w:val="18"/>
              </w:rPr>
              <w:lastRenderedPageBreak/>
              <w:t>Confirm DUT indicates BOIC is deactivated.</w:t>
            </w:r>
          </w:p>
          <w:p w14:paraId="4195699E" w14:textId="77777777" w:rsidR="00402363" w:rsidRPr="00D824AC" w:rsidRDefault="00402363" w:rsidP="00B0734C">
            <w:pPr>
              <w:jc w:val="left"/>
              <w:rPr>
                <w:bCs/>
                <w:sz w:val="18"/>
                <w:szCs w:val="18"/>
              </w:rPr>
            </w:pPr>
            <w:r w:rsidRPr="00D824AC">
              <w:rPr>
                <w:bCs/>
                <w:sz w:val="18"/>
                <w:szCs w:val="18"/>
              </w:rPr>
              <w:t>Confirm DUT used Ut/XCAP protocol.</w:t>
            </w:r>
          </w:p>
        </w:tc>
      </w:tr>
      <w:tr w:rsidR="00402363" w:rsidRPr="00D824AC" w14:paraId="2ACA8ED9" w14:textId="77777777" w:rsidTr="00B0734C">
        <w:tc>
          <w:tcPr>
            <w:tcW w:w="438" w:type="dxa"/>
            <w:shd w:val="clear" w:color="auto" w:fill="F2F2F2" w:themeFill="background1" w:themeFillShade="F2"/>
          </w:tcPr>
          <w:p w14:paraId="0595C4B8" w14:textId="77777777" w:rsidR="00402363" w:rsidRPr="00D824AC" w:rsidRDefault="00402363" w:rsidP="00B0734C">
            <w:pPr>
              <w:tabs>
                <w:tab w:val="left" w:pos="851"/>
              </w:tabs>
              <w:ind w:right="-1"/>
              <w:jc w:val="left"/>
              <w:rPr>
                <w:sz w:val="18"/>
                <w:szCs w:val="18"/>
              </w:rPr>
            </w:pPr>
            <w:r w:rsidRPr="00D824AC">
              <w:rPr>
                <w:sz w:val="18"/>
                <w:szCs w:val="18"/>
              </w:rPr>
              <w:t>6</w:t>
            </w:r>
          </w:p>
        </w:tc>
        <w:tc>
          <w:tcPr>
            <w:tcW w:w="4296" w:type="dxa"/>
          </w:tcPr>
          <w:p w14:paraId="5DA86DBB" w14:textId="48905DA6" w:rsidR="00402363" w:rsidRDefault="00402363" w:rsidP="00B0734C">
            <w:pPr>
              <w:jc w:val="left"/>
              <w:rPr>
                <w:bCs/>
                <w:sz w:val="18"/>
                <w:szCs w:val="18"/>
              </w:rPr>
            </w:pPr>
            <w:r w:rsidRPr="00D824AC">
              <w:rPr>
                <w:bCs/>
                <w:sz w:val="18"/>
                <w:szCs w:val="18"/>
              </w:rPr>
              <w:t xml:space="preserve">At DUT interrogate the status of </w:t>
            </w:r>
            <w:r>
              <w:rPr>
                <w:bCs/>
                <w:sz w:val="18"/>
                <w:szCs w:val="18"/>
              </w:rPr>
              <w:t xml:space="preserve"> BOIC</w:t>
            </w:r>
          </w:p>
          <w:p w14:paraId="21868331" w14:textId="77777777" w:rsidR="00402363" w:rsidRDefault="00402363" w:rsidP="00B0734C">
            <w:pPr>
              <w:ind w:left="426" w:hanging="426"/>
              <w:rPr>
                <w:noProof/>
              </w:rPr>
            </w:pPr>
            <w:r>
              <w:rPr>
                <w:noProof/>
              </w:rPr>
              <w:t>Use one of the following methods to interrogate the service: BOIC</w:t>
            </w:r>
          </w:p>
          <w:p w14:paraId="4063A3A0" w14:textId="77777777" w:rsidR="00402363" w:rsidRDefault="00402363" w:rsidP="00B0734C">
            <w:pPr>
              <w:rPr>
                <w:noProof/>
              </w:rPr>
            </w:pPr>
            <w:r>
              <w:rPr>
                <w:noProof/>
              </w:rPr>
              <w:t>- Menu:</w:t>
            </w:r>
            <w:r w:rsidRPr="00F11C58">
              <w:rPr>
                <w:noProof/>
              </w:rPr>
              <w:t xml:space="preserve"> </w:t>
            </w:r>
            <w:r>
              <w:rPr>
                <w:noProof/>
              </w:rPr>
              <w:t>Interrogate via the DUT GUI</w:t>
            </w:r>
          </w:p>
          <w:p w14:paraId="49890D23" w14:textId="77777777" w:rsidR="00402363" w:rsidRDefault="00402363" w:rsidP="00B0734C">
            <w:pPr>
              <w:rPr>
                <w:noProof/>
              </w:rPr>
            </w:pPr>
            <w:r>
              <w:rPr>
                <w:noProof/>
              </w:rPr>
              <w:t xml:space="preserve">- MMI: </w:t>
            </w:r>
            <w:r w:rsidRPr="006A589C">
              <w:rPr>
                <w:noProof/>
              </w:rPr>
              <w:t>*#</w:t>
            </w:r>
            <w:r>
              <w:rPr>
                <w:noProof/>
              </w:rPr>
              <w:t>331#</w:t>
            </w:r>
          </w:p>
          <w:p w14:paraId="29C9D3A7" w14:textId="77777777" w:rsidR="00402363" w:rsidRDefault="00402363" w:rsidP="00B0734C">
            <w:pPr>
              <w:rPr>
                <w:noProof/>
              </w:rPr>
            </w:pPr>
            <w:r>
              <w:rPr>
                <w:noProof/>
              </w:rPr>
              <w:t>- AT Command</w:t>
            </w:r>
          </w:p>
          <w:p w14:paraId="3EC982A3" w14:textId="77777777" w:rsidR="00402363" w:rsidRDefault="00402363" w:rsidP="00B0734C">
            <w:pPr>
              <w:rPr>
                <w:noProof/>
              </w:rPr>
            </w:pPr>
            <w:r>
              <w:rPr>
                <w:noProof/>
              </w:rPr>
              <w:t>- P</w:t>
            </w:r>
            <w:r w:rsidRPr="00F11C58">
              <w:rPr>
                <w:noProof/>
              </w:rPr>
              <w:t>roprietary mechanism</w:t>
            </w:r>
            <w:r>
              <w:rPr>
                <w:noProof/>
              </w:rPr>
              <w:t xml:space="preserve"> (API)</w:t>
            </w:r>
          </w:p>
          <w:p w14:paraId="53A5804E" w14:textId="77777777" w:rsidR="00402363" w:rsidRPr="00D824AC" w:rsidRDefault="00402363" w:rsidP="00B0734C">
            <w:pPr>
              <w:jc w:val="left"/>
              <w:rPr>
                <w:bCs/>
                <w:sz w:val="18"/>
                <w:szCs w:val="18"/>
              </w:rPr>
            </w:pPr>
            <w:r>
              <w:rPr>
                <w:noProof/>
              </w:rPr>
              <w:t>NOTE: Other methods may be available.</w:t>
            </w:r>
          </w:p>
        </w:tc>
        <w:tc>
          <w:tcPr>
            <w:tcW w:w="4554" w:type="dxa"/>
          </w:tcPr>
          <w:p w14:paraId="0F38090E" w14:textId="77777777" w:rsidR="00402363" w:rsidRPr="00D824AC" w:rsidRDefault="00402363" w:rsidP="00B0734C">
            <w:pPr>
              <w:tabs>
                <w:tab w:val="left" w:pos="851"/>
              </w:tabs>
              <w:ind w:right="-1"/>
              <w:jc w:val="left"/>
              <w:rPr>
                <w:bCs/>
                <w:sz w:val="18"/>
                <w:szCs w:val="18"/>
              </w:rPr>
            </w:pPr>
            <w:r w:rsidRPr="00D824AC">
              <w:rPr>
                <w:bCs/>
                <w:sz w:val="18"/>
                <w:szCs w:val="18"/>
              </w:rPr>
              <w:t>Confirm DUT indicates BOIC is deactivated.</w:t>
            </w:r>
          </w:p>
          <w:p w14:paraId="73C013F5" w14:textId="77777777" w:rsidR="00402363" w:rsidRPr="00D824AC" w:rsidRDefault="00402363" w:rsidP="00B0734C">
            <w:pPr>
              <w:jc w:val="left"/>
              <w:rPr>
                <w:bCs/>
                <w:sz w:val="18"/>
                <w:szCs w:val="18"/>
              </w:rPr>
            </w:pPr>
            <w:r w:rsidRPr="00D824AC">
              <w:rPr>
                <w:bCs/>
                <w:sz w:val="18"/>
                <w:szCs w:val="18"/>
              </w:rPr>
              <w:t>Confirm DUT used Ut/XCAP protocol.</w:t>
            </w:r>
          </w:p>
        </w:tc>
      </w:tr>
      <w:tr w:rsidR="00402363" w:rsidRPr="00D824AC" w14:paraId="2652F4BB" w14:textId="77777777" w:rsidTr="00B0734C">
        <w:tc>
          <w:tcPr>
            <w:tcW w:w="438" w:type="dxa"/>
            <w:shd w:val="clear" w:color="auto" w:fill="F2F2F2" w:themeFill="background1" w:themeFillShade="F2"/>
          </w:tcPr>
          <w:p w14:paraId="37D6E397" w14:textId="77777777" w:rsidR="00402363" w:rsidRPr="00D824AC" w:rsidRDefault="00402363" w:rsidP="00B0734C">
            <w:pPr>
              <w:tabs>
                <w:tab w:val="left" w:pos="851"/>
              </w:tabs>
              <w:ind w:right="-1"/>
              <w:jc w:val="left"/>
              <w:rPr>
                <w:sz w:val="18"/>
                <w:szCs w:val="18"/>
              </w:rPr>
            </w:pPr>
            <w:r w:rsidRPr="00D824AC">
              <w:rPr>
                <w:sz w:val="18"/>
                <w:szCs w:val="18"/>
              </w:rPr>
              <w:t>7</w:t>
            </w:r>
          </w:p>
        </w:tc>
        <w:tc>
          <w:tcPr>
            <w:tcW w:w="4296" w:type="dxa"/>
          </w:tcPr>
          <w:p w14:paraId="49E5D9A4" w14:textId="77777777" w:rsidR="00402363" w:rsidRPr="00D824AC" w:rsidRDefault="00402363" w:rsidP="00B0734C">
            <w:pPr>
              <w:jc w:val="left"/>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554" w:type="dxa"/>
          </w:tcPr>
          <w:p w14:paraId="11DB54DA" w14:textId="77777777" w:rsidR="00402363" w:rsidRPr="00D824AC" w:rsidRDefault="00402363" w:rsidP="00B0734C">
            <w:pPr>
              <w:jc w:val="left"/>
              <w:rPr>
                <w:bCs/>
                <w:sz w:val="18"/>
                <w:szCs w:val="18"/>
              </w:rPr>
            </w:pPr>
            <w:r w:rsidRPr="00D824AC">
              <w:rPr>
                <w:bCs/>
                <w:sz w:val="18"/>
                <w:szCs w:val="18"/>
              </w:rPr>
              <w:t>Confirm the voice call to Client</w:t>
            </w:r>
            <w:r>
              <w:rPr>
                <w:bCs/>
                <w:sz w:val="18"/>
                <w:szCs w:val="18"/>
              </w:rPr>
              <w:t>-</w:t>
            </w:r>
            <w:r w:rsidRPr="00D824AC">
              <w:rPr>
                <w:bCs/>
                <w:sz w:val="18"/>
                <w:szCs w:val="18"/>
              </w:rPr>
              <w:t>1 is setup successfully on DUT.</w:t>
            </w:r>
          </w:p>
        </w:tc>
      </w:tr>
      <w:tr w:rsidR="00402363" w:rsidRPr="00D824AC" w14:paraId="4C1D510C" w14:textId="77777777" w:rsidTr="00B0734C">
        <w:tc>
          <w:tcPr>
            <w:tcW w:w="438" w:type="dxa"/>
            <w:shd w:val="clear" w:color="auto" w:fill="F2F2F2" w:themeFill="background1" w:themeFillShade="F2"/>
          </w:tcPr>
          <w:p w14:paraId="578372FD" w14:textId="77777777" w:rsidR="00402363" w:rsidRPr="00D824AC" w:rsidRDefault="00402363" w:rsidP="00B0734C">
            <w:pPr>
              <w:tabs>
                <w:tab w:val="left" w:pos="851"/>
              </w:tabs>
              <w:ind w:right="-1"/>
              <w:jc w:val="left"/>
              <w:rPr>
                <w:sz w:val="18"/>
                <w:szCs w:val="18"/>
              </w:rPr>
            </w:pPr>
            <w:r w:rsidRPr="00D824AC">
              <w:rPr>
                <w:sz w:val="18"/>
                <w:szCs w:val="18"/>
              </w:rPr>
              <w:t>8</w:t>
            </w:r>
          </w:p>
        </w:tc>
        <w:tc>
          <w:tcPr>
            <w:tcW w:w="4296" w:type="dxa"/>
          </w:tcPr>
          <w:p w14:paraId="68DF3191" w14:textId="77777777" w:rsidR="00402363" w:rsidRPr="00D824AC" w:rsidRDefault="00402363" w:rsidP="00B0734C">
            <w:pPr>
              <w:jc w:val="left"/>
              <w:rPr>
                <w:bCs/>
                <w:sz w:val="18"/>
                <w:szCs w:val="18"/>
              </w:rPr>
            </w:pPr>
            <w:r w:rsidRPr="00D824AC">
              <w:rPr>
                <w:bCs/>
                <w:sz w:val="18"/>
                <w:szCs w:val="18"/>
              </w:rPr>
              <w:t>End the voice call between DUT and Client</w:t>
            </w:r>
            <w:r>
              <w:rPr>
                <w:bCs/>
                <w:sz w:val="18"/>
                <w:szCs w:val="18"/>
              </w:rPr>
              <w:t>-</w:t>
            </w:r>
            <w:r w:rsidRPr="00D824AC">
              <w:rPr>
                <w:bCs/>
                <w:sz w:val="18"/>
                <w:szCs w:val="18"/>
              </w:rPr>
              <w:t>1.</w:t>
            </w:r>
          </w:p>
        </w:tc>
        <w:tc>
          <w:tcPr>
            <w:tcW w:w="4554" w:type="dxa"/>
          </w:tcPr>
          <w:p w14:paraId="557D89D3" w14:textId="77777777" w:rsidR="00402363" w:rsidRPr="00D824AC" w:rsidRDefault="00402363" w:rsidP="00B0734C">
            <w:pPr>
              <w:jc w:val="left"/>
              <w:rPr>
                <w:bCs/>
                <w:sz w:val="18"/>
                <w:szCs w:val="18"/>
              </w:rPr>
            </w:pPr>
            <w:r w:rsidRPr="00D824AC">
              <w:rPr>
                <w:bCs/>
                <w:sz w:val="18"/>
                <w:szCs w:val="18"/>
              </w:rPr>
              <w:t>Call is ended.</w:t>
            </w:r>
          </w:p>
        </w:tc>
      </w:tr>
    </w:tbl>
    <w:p w14:paraId="1BBB1AB2" w14:textId="77777777" w:rsidR="00402363" w:rsidRPr="00041C16" w:rsidRDefault="00402363" w:rsidP="00402363">
      <w:pPr>
        <w:pStyle w:val="Heading4"/>
      </w:pPr>
      <w:r>
        <w:t>90.</w:t>
      </w:r>
      <w:r w:rsidRPr="00041C16">
        <w:t>4.10.4 Barring of Incoming Calls when Roaming</w:t>
      </w:r>
      <w:r>
        <w:t xml:space="preserve"> (BAIC-R) </w:t>
      </w:r>
    </w:p>
    <w:p w14:paraId="73FBD044" w14:textId="77777777" w:rsidR="00402363" w:rsidRPr="00041C16" w:rsidRDefault="00402363" w:rsidP="00402363">
      <w:pPr>
        <w:pStyle w:val="H6"/>
      </w:pPr>
      <w:r w:rsidRPr="00041C16">
        <w:t>Description</w:t>
      </w:r>
    </w:p>
    <w:p w14:paraId="1E71A3FC" w14:textId="77777777" w:rsidR="00402363" w:rsidRPr="00041C16" w:rsidRDefault="00402363" w:rsidP="00402363">
      <w:pPr>
        <w:spacing w:after="200"/>
        <w:jc w:val="left"/>
        <w:rPr>
          <w:bCs/>
        </w:rPr>
      </w:pPr>
      <w:r w:rsidRPr="00041C16">
        <w:rPr>
          <w:bCs/>
        </w:rPr>
        <w:t xml:space="preserve">The DUT must be able to activate and deactivate the Communication Baring successfully over XCAP while registered for </w:t>
      </w:r>
      <w:r>
        <w:rPr>
          <w:bCs/>
        </w:rPr>
        <w:t>IMS</w:t>
      </w:r>
      <w:r w:rsidRPr="00041C16">
        <w:rPr>
          <w:bCs/>
        </w:rPr>
        <w:t xml:space="preserve"> service</w:t>
      </w:r>
      <w:r>
        <w:rPr>
          <w:bCs/>
        </w:rPr>
        <w:t>s</w:t>
      </w:r>
      <w:r w:rsidRPr="00041C16">
        <w:rPr>
          <w:bCs/>
        </w:rPr>
        <w:t>. When activated, the voice call shall be barred as expected for the Communication barring configured in the DUT.</w:t>
      </w:r>
    </w:p>
    <w:p w14:paraId="08ACC7F4" w14:textId="77777777" w:rsidR="00402363" w:rsidRPr="00041C16" w:rsidRDefault="00402363" w:rsidP="00402363">
      <w:pPr>
        <w:pStyle w:val="H6"/>
      </w:pPr>
      <w:r w:rsidRPr="00041C16">
        <w:t>Related core specifications</w:t>
      </w:r>
    </w:p>
    <w:p w14:paraId="677F811A" w14:textId="77777777" w:rsidR="00402363" w:rsidRPr="00041C16" w:rsidRDefault="00402363" w:rsidP="00402363">
      <w:pPr>
        <w:spacing w:after="200"/>
        <w:jc w:val="left"/>
        <w:rPr>
          <w:bCs/>
        </w:rPr>
      </w:pPr>
      <w:r w:rsidRPr="00041C16">
        <w:rPr>
          <w:bCs/>
        </w:rPr>
        <w:t>3GPP TS 24.229, TS.24.611</w:t>
      </w:r>
      <w:r>
        <w:rPr>
          <w:bCs/>
        </w:rPr>
        <w:t>, IR.92 2.3.9</w:t>
      </w:r>
    </w:p>
    <w:p w14:paraId="2188BBC2" w14:textId="77777777" w:rsidR="00402363" w:rsidRPr="00041C16" w:rsidRDefault="00402363" w:rsidP="00402363">
      <w:pPr>
        <w:pStyle w:val="H6"/>
      </w:pPr>
      <w:r w:rsidRPr="00041C16">
        <w:t>Reason for test</w:t>
      </w:r>
    </w:p>
    <w:p w14:paraId="1597B7E1" w14:textId="77777777" w:rsidR="00402363" w:rsidRPr="00041C16" w:rsidRDefault="00402363" w:rsidP="00402363">
      <w:pPr>
        <w:spacing w:after="200"/>
        <w:jc w:val="left"/>
        <w:rPr>
          <w:bCs/>
        </w:rPr>
      </w:pPr>
      <w:r w:rsidRPr="00041C16">
        <w:rPr>
          <w:bCs/>
        </w:rPr>
        <w:t>To confirm the DUT is able to successfully activate and deactivate Communication Barring of all incoming calls when roaming ove</w:t>
      </w:r>
      <w:r>
        <w:rPr>
          <w:bCs/>
        </w:rPr>
        <w:t>r XCAP when registered for IMS</w:t>
      </w:r>
      <w:r w:rsidRPr="00041C16">
        <w:rPr>
          <w:bCs/>
        </w:rPr>
        <w:t xml:space="preserve"> services.</w:t>
      </w:r>
    </w:p>
    <w:p w14:paraId="7875E144" w14:textId="77777777" w:rsidR="00402363" w:rsidRPr="00041C16" w:rsidRDefault="00402363" w:rsidP="00402363">
      <w:pPr>
        <w:pStyle w:val="H6"/>
      </w:pPr>
      <w:r w:rsidRPr="00041C16">
        <w:t>Initial Configuration</w:t>
      </w:r>
    </w:p>
    <w:p w14:paraId="5D4FE630" w14:textId="77777777" w:rsidR="00402363" w:rsidRPr="00041C16" w:rsidRDefault="00402363" w:rsidP="00402363">
      <w:pPr>
        <w:jc w:val="left"/>
        <w:rPr>
          <w:bCs/>
        </w:rPr>
      </w:pPr>
      <w:r w:rsidRPr="00041C16">
        <w:rPr>
          <w:bCs/>
        </w:rPr>
        <w:t xml:space="preserve">Network under test supports Communication </w:t>
      </w:r>
      <w:r>
        <w:rPr>
          <w:bCs/>
        </w:rPr>
        <w:t>Barring</w:t>
      </w:r>
      <w:r w:rsidRPr="00041C16">
        <w:rPr>
          <w:bCs/>
        </w:rPr>
        <w:t xml:space="preserve"> over Ut/XCAP.</w:t>
      </w:r>
    </w:p>
    <w:p w14:paraId="5D3E9C46" w14:textId="77777777" w:rsidR="00402363" w:rsidRPr="006A589C" w:rsidRDefault="00402363" w:rsidP="00402363">
      <w:pPr>
        <w:rPr>
          <w:rFonts w:cs="Arial"/>
          <w:noProof/>
        </w:rPr>
      </w:pPr>
      <w:r w:rsidRPr="006A589C">
        <w:rPr>
          <w:rFonts w:cs="Arial"/>
          <w:noProof/>
        </w:rPr>
        <w:t>PW – Password. This is the current Call Barring Password.</w:t>
      </w:r>
    </w:p>
    <w:p w14:paraId="45FE054B" w14:textId="77777777" w:rsidR="00402363" w:rsidRPr="006A589C" w:rsidRDefault="00402363" w:rsidP="00402363">
      <w:pPr>
        <w:rPr>
          <w:rFonts w:cs="Arial"/>
          <w:noProof/>
        </w:rPr>
      </w:pPr>
      <w:r w:rsidRPr="006A589C">
        <w:rPr>
          <w:rFonts w:cs="Arial"/>
          <w:noProof/>
        </w:rPr>
        <w:t xml:space="preserve">BS – Basic Service: </w:t>
      </w:r>
      <w:r>
        <w:rPr>
          <w:rFonts w:cs="Arial"/>
          <w:noProof/>
        </w:rPr>
        <w:t>11 – Voice</w:t>
      </w:r>
    </w:p>
    <w:p w14:paraId="3D1DDC3F" w14:textId="77777777" w:rsidR="00402363" w:rsidRPr="00041C16" w:rsidRDefault="00402363" w:rsidP="00402363">
      <w:pPr>
        <w:jc w:val="left"/>
        <w:rPr>
          <w:bCs/>
        </w:rPr>
      </w:pPr>
      <w:r>
        <w:rPr>
          <w:bCs/>
        </w:rPr>
        <w:t xml:space="preserve">DUT is successfully </w:t>
      </w:r>
      <w:r w:rsidRPr="00041C16">
        <w:rPr>
          <w:bCs/>
        </w:rPr>
        <w:t>registered for IMS services (</w:t>
      </w:r>
      <w:r>
        <w:rPr>
          <w:bCs/>
        </w:rPr>
        <w:t>VxLTE/VxWi-Fi/VxNR</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402363" w:rsidRPr="00D824AC" w14:paraId="149AB683" w14:textId="77777777" w:rsidTr="00B0734C">
        <w:tc>
          <w:tcPr>
            <w:tcW w:w="433" w:type="dxa"/>
            <w:shd w:val="clear" w:color="auto" w:fill="F2F2F2" w:themeFill="background1" w:themeFillShade="F2"/>
          </w:tcPr>
          <w:p w14:paraId="3D973A19" w14:textId="77777777" w:rsidR="00402363" w:rsidRPr="00D824AC" w:rsidRDefault="00402363" w:rsidP="00B0734C">
            <w:pPr>
              <w:pStyle w:val="H6"/>
            </w:pPr>
            <w:r>
              <w:t>-</w:t>
            </w:r>
          </w:p>
        </w:tc>
        <w:tc>
          <w:tcPr>
            <w:tcW w:w="4168" w:type="dxa"/>
            <w:shd w:val="clear" w:color="auto" w:fill="F2F2F2" w:themeFill="background1" w:themeFillShade="F2"/>
          </w:tcPr>
          <w:p w14:paraId="6D9CA96C" w14:textId="77777777" w:rsidR="00402363" w:rsidRPr="00D824AC" w:rsidRDefault="00402363" w:rsidP="00B0734C">
            <w:pPr>
              <w:pStyle w:val="H6"/>
            </w:pPr>
            <w:r w:rsidRPr="00D824AC">
              <w:t>Test procedure</w:t>
            </w:r>
          </w:p>
        </w:tc>
        <w:tc>
          <w:tcPr>
            <w:tcW w:w="4415" w:type="dxa"/>
            <w:shd w:val="clear" w:color="auto" w:fill="F2F2F2" w:themeFill="background1" w:themeFillShade="F2"/>
          </w:tcPr>
          <w:p w14:paraId="2E1C73FF" w14:textId="77777777" w:rsidR="00402363" w:rsidRPr="00D824AC" w:rsidRDefault="00402363" w:rsidP="00B0734C">
            <w:pPr>
              <w:pStyle w:val="H6"/>
            </w:pPr>
            <w:r w:rsidRPr="00D824AC">
              <w:t>Expected behaviour</w:t>
            </w:r>
          </w:p>
        </w:tc>
      </w:tr>
      <w:tr w:rsidR="00402363" w:rsidRPr="00D824AC" w14:paraId="51DFFD39" w14:textId="77777777" w:rsidTr="00B0734C">
        <w:tc>
          <w:tcPr>
            <w:tcW w:w="433" w:type="dxa"/>
            <w:shd w:val="clear" w:color="auto" w:fill="F2F2F2" w:themeFill="background1" w:themeFillShade="F2"/>
          </w:tcPr>
          <w:p w14:paraId="0E586DE6" w14:textId="77777777" w:rsidR="00402363" w:rsidRPr="00D824AC" w:rsidRDefault="00402363" w:rsidP="00B0734C">
            <w:pPr>
              <w:tabs>
                <w:tab w:val="left" w:pos="851"/>
              </w:tabs>
              <w:ind w:right="-1"/>
              <w:jc w:val="left"/>
              <w:rPr>
                <w:sz w:val="18"/>
                <w:szCs w:val="18"/>
              </w:rPr>
            </w:pPr>
            <w:r w:rsidRPr="00D824AC">
              <w:rPr>
                <w:sz w:val="18"/>
                <w:szCs w:val="18"/>
              </w:rPr>
              <w:t>1</w:t>
            </w:r>
          </w:p>
        </w:tc>
        <w:tc>
          <w:tcPr>
            <w:tcW w:w="4168" w:type="dxa"/>
          </w:tcPr>
          <w:p w14:paraId="717CCDC5" w14:textId="77777777" w:rsidR="00402363" w:rsidRDefault="00402363" w:rsidP="00B0734C">
            <w:pPr>
              <w:jc w:val="left"/>
              <w:rPr>
                <w:bCs/>
                <w:sz w:val="18"/>
                <w:szCs w:val="18"/>
              </w:rPr>
            </w:pPr>
            <w:r w:rsidRPr="00D824AC">
              <w:rPr>
                <w:bCs/>
                <w:sz w:val="18"/>
                <w:szCs w:val="18"/>
              </w:rPr>
              <w:t>At DUT, activate BAIC</w:t>
            </w:r>
            <w:r>
              <w:rPr>
                <w:bCs/>
                <w:sz w:val="18"/>
                <w:szCs w:val="18"/>
              </w:rPr>
              <w:t>-</w:t>
            </w:r>
            <w:r w:rsidRPr="00D824AC">
              <w:rPr>
                <w:bCs/>
                <w:sz w:val="18"/>
                <w:szCs w:val="18"/>
              </w:rPr>
              <w:t>R.</w:t>
            </w:r>
          </w:p>
          <w:p w14:paraId="5BEEE7C4" w14:textId="77777777" w:rsidR="00402363" w:rsidRDefault="00402363" w:rsidP="00B0734C">
            <w:pPr>
              <w:ind w:left="426" w:hanging="426"/>
              <w:rPr>
                <w:noProof/>
              </w:rPr>
            </w:pPr>
            <w:r>
              <w:rPr>
                <w:noProof/>
              </w:rPr>
              <w:t>Use one of the following methods to activate the service: BAIC-R</w:t>
            </w:r>
          </w:p>
          <w:p w14:paraId="773E24F0" w14:textId="77777777" w:rsidR="00402363" w:rsidRDefault="00402363" w:rsidP="00B0734C">
            <w:pPr>
              <w:rPr>
                <w:noProof/>
              </w:rPr>
            </w:pPr>
            <w:r>
              <w:rPr>
                <w:noProof/>
              </w:rPr>
              <w:t>- Menu:</w:t>
            </w:r>
            <w:r w:rsidRPr="00F11C58">
              <w:rPr>
                <w:noProof/>
              </w:rPr>
              <w:t xml:space="preserve"> </w:t>
            </w:r>
            <w:r>
              <w:rPr>
                <w:noProof/>
              </w:rPr>
              <w:t>Activate via the DUT GUI</w:t>
            </w:r>
          </w:p>
          <w:p w14:paraId="261C0A1E" w14:textId="77777777" w:rsidR="00402363" w:rsidRDefault="00402363" w:rsidP="00B0734C">
            <w:pPr>
              <w:rPr>
                <w:noProof/>
              </w:rPr>
            </w:pPr>
            <w:r>
              <w:rPr>
                <w:noProof/>
              </w:rPr>
              <w:t>- MMI: *351*PW# or *351*PW*BS#</w:t>
            </w:r>
          </w:p>
          <w:p w14:paraId="1CBCEF5A" w14:textId="77777777" w:rsidR="00402363" w:rsidRDefault="00402363" w:rsidP="00B0734C">
            <w:pPr>
              <w:rPr>
                <w:noProof/>
              </w:rPr>
            </w:pPr>
            <w:r>
              <w:rPr>
                <w:noProof/>
              </w:rPr>
              <w:t>- AT Command</w:t>
            </w:r>
          </w:p>
          <w:p w14:paraId="173709FE" w14:textId="77777777" w:rsidR="00402363" w:rsidRDefault="00402363" w:rsidP="00B0734C">
            <w:pPr>
              <w:rPr>
                <w:noProof/>
              </w:rPr>
            </w:pPr>
            <w:r>
              <w:rPr>
                <w:noProof/>
              </w:rPr>
              <w:t>- P</w:t>
            </w:r>
            <w:r w:rsidRPr="00F11C58">
              <w:rPr>
                <w:noProof/>
              </w:rPr>
              <w:t>roprietary mechanism</w:t>
            </w:r>
            <w:r>
              <w:rPr>
                <w:noProof/>
              </w:rPr>
              <w:t xml:space="preserve"> (API)</w:t>
            </w:r>
          </w:p>
          <w:p w14:paraId="358714E3" w14:textId="77777777" w:rsidR="00402363" w:rsidRDefault="00402363" w:rsidP="00B0734C">
            <w:pPr>
              <w:jc w:val="left"/>
              <w:rPr>
                <w:noProof/>
              </w:rPr>
            </w:pPr>
            <w:r>
              <w:rPr>
                <w:noProof/>
              </w:rPr>
              <w:t>NOTE: Other methods may be available.</w:t>
            </w:r>
          </w:p>
          <w:p w14:paraId="1A392A79" w14:textId="77777777" w:rsidR="00402363" w:rsidRPr="00D824AC" w:rsidRDefault="00402363" w:rsidP="00B0734C">
            <w:pPr>
              <w:jc w:val="left"/>
              <w:rPr>
                <w:bCs/>
                <w:sz w:val="18"/>
                <w:szCs w:val="18"/>
              </w:rPr>
            </w:pPr>
            <w:r>
              <w:rPr>
                <w:noProof/>
              </w:rPr>
              <w:t>NOTE: some networks may not require PW.</w:t>
            </w:r>
          </w:p>
        </w:tc>
        <w:tc>
          <w:tcPr>
            <w:tcW w:w="4415" w:type="dxa"/>
          </w:tcPr>
          <w:p w14:paraId="1E1F2DEA" w14:textId="77777777" w:rsidR="00402363" w:rsidRPr="00D824AC" w:rsidRDefault="00402363" w:rsidP="00B0734C">
            <w:pPr>
              <w:tabs>
                <w:tab w:val="left" w:pos="851"/>
              </w:tabs>
              <w:ind w:right="-1"/>
              <w:jc w:val="left"/>
              <w:rPr>
                <w:bCs/>
                <w:sz w:val="18"/>
                <w:szCs w:val="18"/>
              </w:rPr>
            </w:pPr>
            <w:r w:rsidRPr="00D824AC">
              <w:rPr>
                <w:bCs/>
                <w:sz w:val="18"/>
                <w:szCs w:val="18"/>
              </w:rPr>
              <w:t>Confirm DUT indicates BAIC</w:t>
            </w:r>
            <w:r>
              <w:rPr>
                <w:bCs/>
                <w:sz w:val="18"/>
                <w:szCs w:val="18"/>
              </w:rPr>
              <w:t>-</w:t>
            </w:r>
            <w:r w:rsidRPr="00D824AC">
              <w:rPr>
                <w:bCs/>
                <w:sz w:val="18"/>
                <w:szCs w:val="18"/>
              </w:rPr>
              <w:t>R is activated.</w:t>
            </w:r>
          </w:p>
          <w:p w14:paraId="2D312833" w14:textId="77777777" w:rsidR="00402363" w:rsidRPr="00D824AC" w:rsidRDefault="00402363" w:rsidP="00B0734C">
            <w:pPr>
              <w:jc w:val="left"/>
              <w:rPr>
                <w:bCs/>
                <w:sz w:val="18"/>
                <w:szCs w:val="18"/>
              </w:rPr>
            </w:pPr>
            <w:r w:rsidRPr="00D824AC">
              <w:rPr>
                <w:bCs/>
                <w:sz w:val="18"/>
                <w:szCs w:val="18"/>
              </w:rPr>
              <w:t>Confirm DUT used Ut/XCAP protocol.</w:t>
            </w:r>
          </w:p>
        </w:tc>
      </w:tr>
      <w:tr w:rsidR="00402363" w:rsidRPr="00D824AC" w14:paraId="14B3983C" w14:textId="77777777" w:rsidTr="00B0734C">
        <w:tc>
          <w:tcPr>
            <w:tcW w:w="433" w:type="dxa"/>
            <w:shd w:val="clear" w:color="auto" w:fill="F2F2F2" w:themeFill="background1" w:themeFillShade="F2"/>
          </w:tcPr>
          <w:p w14:paraId="1902659A" w14:textId="77777777" w:rsidR="00402363" w:rsidRPr="00D824AC" w:rsidRDefault="00402363" w:rsidP="00B0734C">
            <w:pPr>
              <w:tabs>
                <w:tab w:val="left" w:pos="851"/>
              </w:tabs>
              <w:ind w:right="-1"/>
              <w:jc w:val="left"/>
              <w:rPr>
                <w:sz w:val="18"/>
                <w:szCs w:val="18"/>
              </w:rPr>
            </w:pPr>
            <w:r w:rsidRPr="00D824AC">
              <w:rPr>
                <w:sz w:val="18"/>
                <w:szCs w:val="18"/>
              </w:rPr>
              <w:t>2</w:t>
            </w:r>
          </w:p>
        </w:tc>
        <w:tc>
          <w:tcPr>
            <w:tcW w:w="4168" w:type="dxa"/>
          </w:tcPr>
          <w:p w14:paraId="0C007C05" w14:textId="77777777" w:rsidR="00402363" w:rsidRDefault="00402363" w:rsidP="00B0734C">
            <w:pPr>
              <w:jc w:val="left"/>
              <w:rPr>
                <w:bCs/>
                <w:sz w:val="18"/>
                <w:szCs w:val="18"/>
              </w:rPr>
            </w:pPr>
            <w:r w:rsidRPr="00D824AC">
              <w:rPr>
                <w:bCs/>
                <w:sz w:val="18"/>
                <w:szCs w:val="18"/>
              </w:rPr>
              <w:t>At DUT interrogate the status of BAIC</w:t>
            </w:r>
            <w:r>
              <w:rPr>
                <w:bCs/>
                <w:sz w:val="18"/>
                <w:szCs w:val="18"/>
              </w:rPr>
              <w:t>-</w:t>
            </w:r>
            <w:r w:rsidRPr="00D824AC">
              <w:rPr>
                <w:bCs/>
                <w:sz w:val="18"/>
                <w:szCs w:val="18"/>
              </w:rPr>
              <w:t>R.</w:t>
            </w:r>
          </w:p>
          <w:p w14:paraId="09A292B4" w14:textId="77777777" w:rsidR="00402363" w:rsidRDefault="00402363" w:rsidP="00B0734C">
            <w:pPr>
              <w:ind w:left="426" w:hanging="426"/>
              <w:rPr>
                <w:noProof/>
              </w:rPr>
            </w:pPr>
            <w:r>
              <w:rPr>
                <w:noProof/>
              </w:rPr>
              <w:lastRenderedPageBreak/>
              <w:t>Use one of the following methods to interrogate the service: BAIC-R</w:t>
            </w:r>
          </w:p>
          <w:p w14:paraId="3CE2B06C" w14:textId="77777777" w:rsidR="00402363" w:rsidRDefault="00402363" w:rsidP="00B0734C">
            <w:pPr>
              <w:rPr>
                <w:noProof/>
              </w:rPr>
            </w:pPr>
            <w:r>
              <w:rPr>
                <w:noProof/>
              </w:rPr>
              <w:t>- Menu:</w:t>
            </w:r>
            <w:r w:rsidRPr="00F11C58">
              <w:rPr>
                <w:noProof/>
              </w:rPr>
              <w:t xml:space="preserve"> </w:t>
            </w:r>
            <w:r>
              <w:rPr>
                <w:noProof/>
              </w:rPr>
              <w:t>Interrogate via the DUT GUI</w:t>
            </w:r>
          </w:p>
          <w:p w14:paraId="5F96FF71" w14:textId="77777777" w:rsidR="00402363" w:rsidRDefault="00402363" w:rsidP="00B0734C">
            <w:pPr>
              <w:rPr>
                <w:noProof/>
              </w:rPr>
            </w:pPr>
            <w:r>
              <w:rPr>
                <w:noProof/>
              </w:rPr>
              <w:t xml:space="preserve">- MMI: </w:t>
            </w:r>
            <w:r w:rsidRPr="006A589C">
              <w:rPr>
                <w:noProof/>
              </w:rPr>
              <w:t>*#</w:t>
            </w:r>
            <w:r>
              <w:rPr>
                <w:noProof/>
              </w:rPr>
              <w:t>351#</w:t>
            </w:r>
          </w:p>
          <w:p w14:paraId="3ED27495" w14:textId="77777777" w:rsidR="00402363" w:rsidRDefault="00402363" w:rsidP="00B0734C">
            <w:pPr>
              <w:rPr>
                <w:noProof/>
              </w:rPr>
            </w:pPr>
            <w:r>
              <w:rPr>
                <w:noProof/>
              </w:rPr>
              <w:t>- AT Command</w:t>
            </w:r>
          </w:p>
          <w:p w14:paraId="2ACF4C80" w14:textId="77777777" w:rsidR="00402363" w:rsidRDefault="00402363" w:rsidP="00B0734C">
            <w:pPr>
              <w:rPr>
                <w:noProof/>
              </w:rPr>
            </w:pPr>
            <w:r>
              <w:rPr>
                <w:noProof/>
              </w:rPr>
              <w:t>- P</w:t>
            </w:r>
            <w:r w:rsidRPr="00F11C58">
              <w:rPr>
                <w:noProof/>
              </w:rPr>
              <w:t>roprietary mechanism</w:t>
            </w:r>
            <w:r>
              <w:rPr>
                <w:noProof/>
              </w:rPr>
              <w:t xml:space="preserve"> (API)</w:t>
            </w:r>
          </w:p>
          <w:p w14:paraId="6DB69234" w14:textId="77777777" w:rsidR="00402363" w:rsidRPr="00D824AC" w:rsidRDefault="00402363" w:rsidP="00B0734C">
            <w:pPr>
              <w:jc w:val="left"/>
              <w:rPr>
                <w:bCs/>
                <w:sz w:val="18"/>
                <w:szCs w:val="18"/>
              </w:rPr>
            </w:pPr>
            <w:r>
              <w:rPr>
                <w:noProof/>
              </w:rPr>
              <w:t>NOTE: Other methods may be available.</w:t>
            </w:r>
          </w:p>
        </w:tc>
        <w:tc>
          <w:tcPr>
            <w:tcW w:w="4415" w:type="dxa"/>
          </w:tcPr>
          <w:p w14:paraId="1013CE94" w14:textId="77777777" w:rsidR="00402363" w:rsidRPr="00D824AC" w:rsidRDefault="00402363" w:rsidP="00B0734C">
            <w:pPr>
              <w:tabs>
                <w:tab w:val="left" w:pos="851"/>
              </w:tabs>
              <w:ind w:right="-1"/>
              <w:jc w:val="left"/>
              <w:rPr>
                <w:bCs/>
                <w:sz w:val="18"/>
                <w:szCs w:val="18"/>
              </w:rPr>
            </w:pPr>
            <w:r w:rsidRPr="00D824AC">
              <w:rPr>
                <w:bCs/>
                <w:sz w:val="18"/>
                <w:szCs w:val="18"/>
              </w:rPr>
              <w:lastRenderedPageBreak/>
              <w:t>Confirm DUT indicates BAIC</w:t>
            </w:r>
            <w:r>
              <w:rPr>
                <w:bCs/>
                <w:sz w:val="18"/>
                <w:szCs w:val="18"/>
              </w:rPr>
              <w:t>-</w:t>
            </w:r>
            <w:r w:rsidRPr="00D824AC">
              <w:rPr>
                <w:bCs/>
                <w:sz w:val="18"/>
                <w:szCs w:val="18"/>
              </w:rPr>
              <w:t>R is activated.</w:t>
            </w:r>
          </w:p>
          <w:p w14:paraId="62E8B6A4" w14:textId="77777777" w:rsidR="00402363" w:rsidRPr="00D824AC" w:rsidRDefault="00402363" w:rsidP="00B0734C">
            <w:pPr>
              <w:tabs>
                <w:tab w:val="left" w:pos="851"/>
              </w:tabs>
              <w:ind w:right="-1"/>
              <w:jc w:val="left"/>
              <w:rPr>
                <w:bCs/>
                <w:sz w:val="18"/>
                <w:szCs w:val="18"/>
              </w:rPr>
            </w:pPr>
            <w:r w:rsidRPr="00D824AC">
              <w:rPr>
                <w:bCs/>
                <w:sz w:val="18"/>
                <w:szCs w:val="18"/>
              </w:rPr>
              <w:lastRenderedPageBreak/>
              <w:t>Confirm DUT used Ut/XCAP protocol.</w:t>
            </w:r>
          </w:p>
        </w:tc>
      </w:tr>
      <w:tr w:rsidR="00402363" w:rsidRPr="00D824AC" w14:paraId="093E3D4C" w14:textId="77777777" w:rsidTr="00B0734C">
        <w:tc>
          <w:tcPr>
            <w:tcW w:w="433" w:type="dxa"/>
            <w:shd w:val="clear" w:color="auto" w:fill="F2F2F2" w:themeFill="background1" w:themeFillShade="F2"/>
          </w:tcPr>
          <w:p w14:paraId="48E3E36E" w14:textId="77777777" w:rsidR="00402363" w:rsidRPr="00D824AC" w:rsidRDefault="00402363" w:rsidP="00B0734C">
            <w:pPr>
              <w:tabs>
                <w:tab w:val="left" w:pos="851"/>
              </w:tabs>
              <w:ind w:right="-1"/>
              <w:jc w:val="left"/>
              <w:rPr>
                <w:sz w:val="18"/>
                <w:szCs w:val="18"/>
              </w:rPr>
            </w:pPr>
            <w:r w:rsidRPr="00D824AC">
              <w:rPr>
                <w:sz w:val="18"/>
                <w:szCs w:val="18"/>
              </w:rPr>
              <w:lastRenderedPageBreak/>
              <w:t>3</w:t>
            </w:r>
          </w:p>
        </w:tc>
        <w:tc>
          <w:tcPr>
            <w:tcW w:w="4168" w:type="dxa"/>
          </w:tcPr>
          <w:p w14:paraId="6998BE30" w14:textId="77777777" w:rsidR="00402363" w:rsidRDefault="00402363" w:rsidP="00B0734C">
            <w:pPr>
              <w:jc w:val="left"/>
              <w:rPr>
                <w:bCs/>
                <w:sz w:val="18"/>
                <w:szCs w:val="18"/>
              </w:rPr>
            </w:pPr>
            <w:r w:rsidRPr="00D824AC">
              <w:rPr>
                <w:bCs/>
                <w:sz w:val="18"/>
                <w:szCs w:val="18"/>
              </w:rPr>
              <w:t>At DUT, deactivate BAIC</w:t>
            </w:r>
            <w:r>
              <w:rPr>
                <w:bCs/>
                <w:sz w:val="18"/>
                <w:szCs w:val="18"/>
              </w:rPr>
              <w:t>-</w:t>
            </w:r>
            <w:r w:rsidRPr="00D824AC">
              <w:rPr>
                <w:bCs/>
                <w:sz w:val="18"/>
                <w:szCs w:val="18"/>
              </w:rPr>
              <w:t>R</w:t>
            </w:r>
          </w:p>
          <w:p w14:paraId="23C51F5D" w14:textId="77777777" w:rsidR="00402363" w:rsidRDefault="00402363" w:rsidP="00B0734C">
            <w:pPr>
              <w:ind w:left="426" w:hanging="426"/>
              <w:rPr>
                <w:noProof/>
              </w:rPr>
            </w:pPr>
            <w:r>
              <w:rPr>
                <w:noProof/>
              </w:rPr>
              <w:t>Use one of the following methods to deactivate the service: BAIC-R</w:t>
            </w:r>
          </w:p>
          <w:p w14:paraId="5C510A26" w14:textId="77777777" w:rsidR="00402363" w:rsidRDefault="00402363" w:rsidP="00B0734C">
            <w:pPr>
              <w:rPr>
                <w:noProof/>
              </w:rPr>
            </w:pPr>
            <w:r>
              <w:rPr>
                <w:noProof/>
              </w:rPr>
              <w:t>- Menu:</w:t>
            </w:r>
            <w:r w:rsidRPr="00F11C58">
              <w:rPr>
                <w:noProof/>
              </w:rPr>
              <w:t xml:space="preserve"> </w:t>
            </w:r>
            <w:r>
              <w:rPr>
                <w:noProof/>
              </w:rPr>
              <w:t>Deactivate via the DUT GUI</w:t>
            </w:r>
          </w:p>
          <w:p w14:paraId="2BFF4C11" w14:textId="77777777" w:rsidR="00402363" w:rsidRDefault="00402363" w:rsidP="00B0734C">
            <w:pPr>
              <w:rPr>
                <w:noProof/>
              </w:rPr>
            </w:pPr>
            <w:r>
              <w:rPr>
                <w:noProof/>
              </w:rPr>
              <w:t xml:space="preserve">- MMI: </w:t>
            </w:r>
            <w:r w:rsidRPr="006A589C">
              <w:rPr>
                <w:noProof/>
              </w:rPr>
              <w:t>#</w:t>
            </w:r>
            <w:r>
              <w:rPr>
                <w:noProof/>
              </w:rPr>
              <w:t xml:space="preserve">351*PW# or </w:t>
            </w:r>
            <w:r w:rsidRPr="006A589C">
              <w:rPr>
                <w:noProof/>
              </w:rPr>
              <w:t>#</w:t>
            </w:r>
            <w:r>
              <w:rPr>
                <w:noProof/>
              </w:rPr>
              <w:t>351*PW*BS#</w:t>
            </w:r>
          </w:p>
          <w:p w14:paraId="7C15F01B" w14:textId="77777777" w:rsidR="00402363" w:rsidRDefault="00402363" w:rsidP="00B0734C">
            <w:pPr>
              <w:rPr>
                <w:noProof/>
              </w:rPr>
            </w:pPr>
            <w:r>
              <w:rPr>
                <w:noProof/>
              </w:rPr>
              <w:t>- AT Command</w:t>
            </w:r>
          </w:p>
          <w:p w14:paraId="70A92408" w14:textId="77777777" w:rsidR="00402363" w:rsidRDefault="00402363" w:rsidP="00B0734C">
            <w:pPr>
              <w:rPr>
                <w:noProof/>
              </w:rPr>
            </w:pPr>
            <w:r>
              <w:rPr>
                <w:noProof/>
              </w:rPr>
              <w:t>- P</w:t>
            </w:r>
            <w:r w:rsidRPr="00F11C58">
              <w:rPr>
                <w:noProof/>
              </w:rPr>
              <w:t>roprietary mechanism</w:t>
            </w:r>
            <w:r>
              <w:rPr>
                <w:noProof/>
              </w:rPr>
              <w:t xml:space="preserve"> (API)</w:t>
            </w:r>
          </w:p>
          <w:p w14:paraId="23D83A39" w14:textId="77777777" w:rsidR="00402363" w:rsidRDefault="00402363" w:rsidP="00B0734C">
            <w:pPr>
              <w:jc w:val="left"/>
              <w:rPr>
                <w:noProof/>
              </w:rPr>
            </w:pPr>
            <w:r>
              <w:rPr>
                <w:noProof/>
              </w:rPr>
              <w:t>NOTE: Other methods may be available.</w:t>
            </w:r>
          </w:p>
          <w:p w14:paraId="393E652A" w14:textId="77777777" w:rsidR="00402363" w:rsidRPr="00D824AC" w:rsidRDefault="00402363" w:rsidP="00B0734C">
            <w:pPr>
              <w:jc w:val="left"/>
              <w:rPr>
                <w:bCs/>
                <w:sz w:val="18"/>
                <w:szCs w:val="18"/>
              </w:rPr>
            </w:pPr>
            <w:r>
              <w:rPr>
                <w:noProof/>
              </w:rPr>
              <w:t>NOTE: some networks may not require PW.</w:t>
            </w:r>
          </w:p>
        </w:tc>
        <w:tc>
          <w:tcPr>
            <w:tcW w:w="4415" w:type="dxa"/>
          </w:tcPr>
          <w:p w14:paraId="29BBC889" w14:textId="77777777" w:rsidR="00402363" w:rsidRPr="00D824AC" w:rsidRDefault="00402363" w:rsidP="00B0734C">
            <w:pPr>
              <w:tabs>
                <w:tab w:val="left" w:pos="851"/>
              </w:tabs>
              <w:ind w:right="-1"/>
              <w:jc w:val="left"/>
              <w:rPr>
                <w:bCs/>
                <w:sz w:val="18"/>
                <w:szCs w:val="18"/>
              </w:rPr>
            </w:pPr>
            <w:r w:rsidRPr="00D824AC">
              <w:rPr>
                <w:bCs/>
                <w:sz w:val="18"/>
                <w:szCs w:val="18"/>
              </w:rPr>
              <w:t>Confirm DUT indicates BAIC</w:t>
            </w:r>
            <w:r>
              <w:rPr>
                <w:bCs/>
                <w:sz w:val="18"/>
                <w:szCs w:val="18"/>
              </w:rPr>
              <w:t>-</w:t>
            </w:r>
            <w:r w:rsidRPr="00D824AC">
              <w:rPr>
                <w:bCs/>
                <w:sz w:val="18"/>
                <w:szCs w:val="18"/>
              </w:rPr>
              <w:t>R is deactivated.</w:t>
            </w:r>
          </w:p>
          <w:p w14:paraId="2409062A" w14:textId="77777777" w:rsidR="00402363" w:rsidRPr="00D824AC" w:rsidRDefault="00402363" w:rsidP="00B0734C">
            <w:pPr>
              <w:jc w:val="left"/>
              <w:rPr>
                <w:bCs/>
                <w:sz w:val="18"/>
                <w:szCs w:val="18"/>
              </w:rPr>
            </w:pPr>
            <w:r w:rsidRPr="00D824AC">
              <w:rPr>
                <w:bCs/>
                <w:sz w:val="18"/>
                <w:szCs w:val="18"/>
              </w:rPr>
              <w:t>Confirm DUT used Ut/XCAP protocol.</w:t>
            </w:r>
          </w:p>
        </w:tc>
      </w:tr>
      <w:tr w:rsidR="00402363" w:rsidRPr="00D824AC" w14:paraId="0662348D" w14:textId="77777777" w:rsidTr="00B0734C">
        <w:tc>
          <w:tcPr>
            <w:tcW w:w="433" w:type="dxa"/>
            <w:shd w:val="clear" w:color="auto" w:fill="F2F2F2" w:themeFill="background1" w:themeFillShade="F2"/>
          </w:tcPr>
          <w:p w14:paraId="33C23D64" w14:textId="77777777" w:rsidR="00402363" w:rsidRPr="00D824AC" w:rsidRDefault="00402363" w:rsidP="00B0734C">
            <w:pPr>
              <w:tabs>
                <w:tab w:val="left" w:pos="851"/>
              </w:tabs>
              <w:ind w:right="-1"/>
              <w:jc w:val="left"/>
              <w:rPr>
                <w:sz w:val="18"/>
                <w:szCs w:val="18"/>
              </w:rPr>
            </w:pPr>
            <w:r w:rsidRPr="00D824AC">
              <w:rPr>
                <w:sz w:val="18"/>
                <w:szCs w:val="18"/>
              </w:rPr>
              <w:t>4</w:t>
            </w:r>
          </w:p>
        </w:tc>
        <w:tc>
          <w:tcPr>
            <w:tcW w:w="4168" w:type="dxa"/>
          </w:tcPr>
          <w:p w14:paraId="3DB9E252" w14:textId="77777777" w:rsidR="00402363" w:rsidRDefault="00402363" w:rsidP="00B0734C">
            <w:pPr>
              <w:jc w:val="left"/>
              <w:rPr>
                <w:bCs/>
                <w:sz w:val="18"/>
                <w:szCs w:val="18"/>
              </w:rPr>
            </w:pPr>
            <w:r w:rsidRPr="00D824AC">
              <w:rPr>
                <w:bCs/>
                <w:sz w:val="18"/>
                <w:szCs w:val="18"/>
              </w:rPr>
              <w:t>At DUT interrogate the status of BAIC</w:t>
            </w:r>
            <w:r>
              <w:rPr>
                <w:bCs/>
                <w:sz w:val="18"/>
                <w:szCs w:val="18"/>
              </w:rPr>
              <w:t>-</w:t>
            </w:r>
            <w:r w:rsidRPr="00D824AC">
              <w:rPr>
                <w:bCs/>
                <w:sz w:val="18"/>
                <w:szCs w:val="18"/>
              </w:rPr>
              <w:t>R.</w:t>
            </w:r>
          </w:p>
          <w:p w14:paraId="1F2C3816" w14:textId="77777777" w:rsidR="00402363" w:rsidRDefault="00402363" w:rsidP="00B0734C">
            <w:pPr>
              <w:ind w:left="426" w:hanging="426"/>
              <w:rPr>
                <w:noProof/>
              </w:rPr>
            </w:pPr>
            <w:r>
              <w:rPr>
                <w:noProof/>
              </w:rPr>
              <w:t>Use one of the following methods to interrogate the service: BAIC-R</w:t>
            </w:r>
          </w:p>
          <w:p w14:paraId="7E7064BA" w14:textId="77777777" w:rsidR="00402363" w:rsidRDefault="00402363" w:rsidP="00B0734C">
            <w:pPr>
              <w:rPr>
                <w:noProof/>
              </w:rPr>
            </w:pPr>
            <w:r>
              <w:rPr>
                <w:noProof/>
              </w:rPr>
              <w:t>- Menu:</w:t>
            </w:r>
            <w:r w:rsidRPr="00F11C58">
              <w:rPr>
                <w:noProof/>
              </w:rPr>
              <w:t xml:space="preserve"> </w:t>
            </w:r>
            <w:r>
              <w:rPr>
                <w:noProof/>
              </w:rPr>
              <w:t>Interrogate via the DUT GUI</w:t>
            </w:r>
          </w:p>
          <w:p w14:paraId="38D53160" w14:textId="77777777" w:rsidR="00402363" w:rsidRDefault="00402363" w:rsidP="00B0734C">
            <w:pPr>
              <w:rPr>
                <w:noProof/>
              </w:rPr>
            </w:pPr>
            <w:r>
              <w:rPr>
                <w:noProof/>
              </w:rPr>
              <w:t xml:space="preserve">- MMI: </w:t>
            </w:r>
            <w:r w:rsidRPr="006A589C">
              <w:rPr>
                <w:noProof/>
              </w:rPr>
              <w:t>*#</w:t>
            </w:r>
            <w:r>
              <w:rPr>
                <w:noProof/>
              </w:rPr>
              <w:t>351#</w:t>
            </w:r>
          </w:p>
          <w:p w14:paraId="65D408D0" w14:textId="77777777" w:rsidR="00402363" w:rsidRDefault="00402363" w:rsidP="00B0734C">
            <w:pPr>
              <w:rPr>
                <w:noProof/>
              </w:rPr>
            </w:pPr>
            <w:r>
              <w:rPr>
                <w:noProof/>
              </w:rPr>
              <w:t>- AT Command</w:t>
            </w:r>
          </w:p>
          <w:p w14:paraId="126304B5" w14:textId="77777777" w:rsidR="00402363" w:rsidRDefault="00402363" w:rsidP="00B0734C">
            <w:pPr>
              <w:rPr>
                <w:noProof/>
              </w:rPr>
            </w:pPr>
            <w:r>
              <w:rPr>
                <w:noProof/>
              </w:rPr>
              <w:t>- P</w:t>
            </w:r>
            <w:r w:rsidRPr="00F11C58">
              <w:rPr>
                <w:noProof/>
              </w:rPr>
              <w:t>roprietary mechanism</w:t>
            </w:r>
            <w:r>
              <w:rPr>
                <w:noProof/>
              </w:rPr>
              <w:t xml:space="preserve"> (API)</w:t>
            </w:r>
          </w:p>
          <w:p w14:paraId="7BB851DE" w14:textId="77777777" w:rsidR="00402363" w:rsidRPr="00D824AC" w:rsidRDefault="00402363" w:rsidP="00B0734C">
            <w:pPr>
              <w:jc w:val="left"/>
              <w:rPr>
                <w:bCs/>
                <w:sz w:val="18"/>
                <w:szCs w:val="18"/>
              </w:rPr>
            </w:pPr>
            <w:r>
              <w:rPr>
                <w:noProof/>
              </w:rPr>
              <w:t>NOTE: Other methods may be available.</w:t>
            </w:r>
          </w:p>
        </w:tc>
        <w:tc>
          <w:tcPr>
            <w:tcW w:w="4415" w:type="dxa"/>
          </w:tcPr>
          <w:p w14:paraId="6929A1BD" w14:textId="77777777" w:rsidR="00402363" w:rsidRPr="00D824AC" w:rsidRDefault="00402363" w:rsidP="00B0734C">
            <w:pPr>
              <w:tabs>
                <w:tab w:val="left" w:pos="851"/>
              </w:tabs>
              <w:ind w:right="-1"/>
              <w:jc w:val="left"/>
              <w:rPr>
                <w:bCs/>
                <w:sz w:val="18"/>
                <w:szCs w:val="18"/>
              </w:rPr>
            </w:pPr>
            <w:r w:rsidRPr="00D824AC">
              <w:rPr>
                <w:bCs/>
                <w:sz w:val="18"/>
                <w:szCs w:val="18"/>
              </w:rPr>
              <w:t>Confirm DUT indicates BAIC</w:t>
            </w:r>
            <w:r>
              <w:rPr>
                <w:bCs/>
                <w:sz w:val="18"/>
                <w:szCs w:val="18"/>
              </w:rPr>
              <w:t>-</w:t>
            </w:r>
            <w:r w:rsidRPr="00D824AC">
              <w:rPr>
                <w:bCs/>
                <w:sz w:val="18"/>
                <w:szCs w:val="18"/>
              </w:rPr>
              <w:t>R is deactivated.</w:t>
            </w:r>
          </w:p>
          <w:p w14:paraId="7D2EC5AB" w14:textId="77777777" w:rsidR="00402363" w:rsidRPr="00D824AC" w:rsidRDefault="00402363" w:rsidP="00B0734C">
            <w:pPr>
              <w:jc w:val="left"/>
              <w:rPr>
                <w:bCs/>
                <w:sz w:val="18"/>
                <w:szCs w:val="18"/>
              </w:rPr>
            </w:pPr>
            <w:r w:rsidRPr="00D824AC">
              <w:rPr>
                <w:bCs/>
                <w:sz w:val="18"/>
                <w:szCs w:val="18"/>
              </w:rPr>
              <w:t>Confirm DUT used Ut/XCAP protocol.</w:t>
            </w:r>
          </w:p>
        </w:tc>
      </w:tr>
    </w:tbl>
    <w:p w14:paraId="0086A96B" w14:textId="77777777" w:rsidR="00402363" w:rsidRPr="00041C16" w:rsidRDefault="00402363" w:rsidP="00402363">
      <w:pPr>
        <w:pStyle w:val="Heading4"/>
      </w:pPr>
      <w:r>
        <w:t>90.</w:t>
      </w:r>
      <w:r w:rsidRPr="00041C16">
        <w:t>4.10.</w:t>
      </w:r>
      <w:r>
        <w:t>5</w:t>
      </w:r>
      <w:r w:rsidRPr="00041C16">
        <w:t xml:space="preserve"> Barring of </w:t>
      </w:r>
      <w:r>
        <w:t xml:space="preserve">Outgoing International Calls except Home Country (BOIC-exHC) </w:t>
      </w:r>
    </w:p>
    <w:p w14:paraId="491E1715" w14:textId="77777777" w:rsidR="00402363" w:rsidRPr="00041C16" w:rsidRDefault="00402363" w:rsidP="00402363">
      <w:pPr>
        <w:pStyle w:val="H6"/>
      </w:pPr>
      <w:r w:rsidRPr="00041C16">
        <w:t>Description</w:t>
      </w:r>
    </w:p>
    <w:p w14:paraId="226856BA" w14:textId="77777777" w:rsidR="00402363" w:rsidRPr="00041C16" w:rsidRDefault="00402363" w:rsidP="00402363">
      <w:pPr>
        <w:spacing w:after="200"/>
        <w:jc w:val="left"/>
        <w:rPr>
          <w:bCs/>
        </w:rPr>
      </w:pPr>
      <w:r w:rsidRPr="00041C16">
        <w:rPr>
          <w:bCs/>
        </w:rPr>
        <w:t xml:space="preserve">The DUT must be able to activate and deactivate the Communication Baring successfully over </w:t>
      </w:r>
      <w:r>
        <w:rPr>
          <w:bCs/>
        </w:rPr>
        <w:t>Ut/</w:t>
      </w:r>
      <w:r w:rsidRPr="00041C16">
        <w:rPr>
          <w:bCs/>
        </w:rPr>
        <w:t xml:space="preserve">XCAP while registered for </w:t>
      </w:r>
      <w:r>
        <w:rPr>
          <w:bCs/>
        </w:rPr>
        <w:t>IMS</w:t>
      </w:r>
      <w:r w:rsidRPr="00041C16">
        <w:rPr>
          <w:bCs/>
        </w:rPr>
        <w:t xml:space="preserve"> service</w:t>
      </w:r>
      <w:r>
        <w:rPr>
          <w:bCs/>
        </w:rPr>
        <w:t>s</w:t>
      </w:r>
      <w:r w:rsidRPr="00041C16">
        <w:rPr>
          <w:bCs/>
        </w:rPr>
        <w:t>. When activated, the voice call shall be barred as expected for the Communication barring configured in the DUT.</w:t>
      </w:r>
    </w:p>
    <w:p w14:paraId="17D3D133" w14:textId="77777777" w:rsidR="00402363" w:rsidRPr="00041C16" w:rsidRDefault="00402363" w:rsidP="00402363">
      <w:pPr>
        <w:pStyle w:val="H6"/>
      </w:pPr>
      <w:r w:rsidRPr="00041C16">
        <w:t>Related core specifications</w:t>
      </w:r>
    </w:p>
    <w:p w14:paraId="340D4AC6" w14:textId="77777777" w:rsidR="00402363" w:rsidRPr="00041C16" w:rsidRDefault="00402363" w:rsidP="00402363">
      <w:pPr>
        <w:spacing w:after="200"/>
        <w:jc w:val="left"/>
        <w:rPr>
          <w:bCs/>
        </w:rPr>
      </w:pPr>
      <w:r w:rsidRPr="00041C16">
        <w:rPr>
          <w:bCs/>
        </w:rPr>
        <w:t>3GPP TS 24.229, TS.24.611</w:t>
      </w:r>
      <w:r>
        <w:rPr>
          <w:bCs/>
        </w:rPr>
        <w:t>, IR.92 2.3.9</w:t>
      </w:r>
    </w:p>
    <w:p w14:paraId="7CFA5F13" w14:textId="77777777" w:rsidR="00402363" w:rsidRPr="00041C16" w:rsidRDefault="00402363" w:rsidP="00402363">
      <w:pPr>
        <w:pStyle w:val="H6"/>
      </w:pPr>
      <w:r w:rsidRPr="00041C16">
        <w:t>Reason for test</w:t>
      </w:r>
    </w:p>
    <w:p w14:paraId="2C1E513E" w14:textId="77777777" w:rsidR="00402363" w:rsidRPr="00041C16" w:rsidRDefault="00402363" w:rsidP="00402363">
      <w:pPr>
        <w:spacing w:after="200"/>
        <w:jc w:val="left"/>
        <w:rPr>
          <w:bCs/>
        </w:rPr>
      </w:pPr>
      <w:r w:rsidRPr="00041C16">
        <w:rPr>
          <w:bCs/>
        </w:rPr>
        <w:t xml:space="preserve">To confirm the DUT is able to successfully activate and deactivate Communication Barring of </w:t>
      </w:r>
      <w:r>
        <w:rPr>
          <w:bCs/>
        </w:rPr>
        <w:t>outgoing</w:t>
      </w:r>
      <w:r w:rsidRPr="00041C16">
        <w:rPr>
          <w:bCs/>
        </w:rPr>
        <w:t xml:space="preserve"> </w:t>
      </w:r>
      <w:r>
        <w:rPr>
          <w:bCs/>
        </w:rPr>
        <w:t xml:space="preserve">international </w:t>
      </w:r>
      <w:r w:rsidRPr="00041C16">
        <w:rPr>
          <w:bCs/>
        </w:rPr>
        <w:t xml:space="preserve">calls </w:t>
      </w:r>
      <w:r>
        <w:rPr>
          <w:bCs/>
        </w:rPr>
        <w:t xml:space="preserve">except home country </w:t>
      </w:r>
      <w:r w:rsidRPr="00041C16">
        <w:rPr>
          <w:bCs/>
        </w:rPr>
        <w:t xml:space="preserve">over </w:t>
      </w:r>
      <w:r>
        <w:rPr>
          <w:bCs/>
        </w:rPr>
        <w:t>Ut/</w:t>
      </w:r>
      <w:r w:rsidRPr="00041C16">
        <w:rPr>
          <w:bCs/>
        </w:rPr>
        <w:t xml:space="preserve">XCAP when registered for </w:t>
      </w:r>
      <w:r>
        <w:rPr>
          <w:bCs/>
        </w:rPr>
        <w:t>IMS</w:t>
      </w:r>
      <w:r w:rsidRPr="00041C16">
        <w:rPr>
          <w:bCs/>
        </w:rPr>
        <w:t xml:space="preserve"> services.</w:t>
      </w:r>
    </w:p>
    <w:p w14:paraId="221F7C62" w14:textId="77777777" w:rsidR="00402363" w:rsidRPr="00041C16" w:rsidRDefault="00402363" w:rsidP="00402363">
      <w:pPr>
        <w:pStyle w:val="H6"/>
      </w:pPr>
      <w:r w:rsidRPr="00041C16">
        <w:t>Initial Configuration</w:t>
      </w:r>
    </w:p>
    <w:p w14:paraId="2CF392AB" w14:textId="77777777" w:rsidR="00402363" w:rsidRPr="00041C16" w:rsidRDefault="00402363" w:rsidP="00402363">
      <w:pPr>
        <w:jc w:val="left"/>
        <w:rPr>
          <w:bCs/>
        </w:rPr>
      </w:pPr>
      <w:r w:rsidRPr="00041C16">
        <w:rPr>
          <w:bCs/>
        </w:rPr>
        <w:t xml:space="preserve">Network under test supports Communication </w:t>
      </w:r>
      <w:r>
        <w:rPr>
          <w:bCs/>
        </w:rPr>
        <w:t>Barring</w:t>
      </w:r>
      <w:r w:rsidRPr="00041C16">
        <w:rPr>
          <w:bCs/>
        </w:rPr>
        <w:t xml:space="preserve"> over Ut/XCAP.</w:t>
      </w:r>
    </w:p>
    <w:p w14:paraId="174E8683" w14:textId="77777777" w:rsidR="00402363" w:rsidRPr="006A589C" w:rsidRDefault="00402363" w:rsidP="00402363">
      <w:pPr>
        <w:rPr>
          <w:rFonts w:cs="Arial"/>
          <w:noProof/>
        </w:rPr>
      </w:pPr>
      <w:r w:rsidRPr="006A589C">
        <w:rPr>
          <w:rFonts w:cs="Arial"/>
          <w:noProof/>
        </w:rPr>
        <w:t>PW – Password. This is the current Call Barring Password.</w:t>
      </w:r>
    </w:p>
    <w:p w14:paraId="3A8B01A5" w14:textId="77777777" w:rsidR="00402363" w:rsidRPr="006A589C" w:rsidRDefault="00402363" w:rsidP="00402363">
      <w:pPr>
        <w:rPr>
          <w:rFonts w:cs="Arial"/>
          <w:noProof/>
        </w:rPr>
      </w:pPr>
      <w:r w:rsidRPr="006A589C">
        <w:rPr>
          <w:rFonts w:cs="Arial"/>
          <w:noProof/>
        </w:rPr>
        <w:t xml:space="preserve">BS – Basic Service: </w:t>
      </w:r>
      <w:r>
        <w:rPr>
          <w:rFonts w:cs="Arial"/>
          <w:noProof/>
        </w:rPr>
        <w:t>11 – Voice</w:t>
      </w:r>
    </w:p>
    <w:p w14:paraId="01CAD74F" w14:textId="77777777" w:rsidR="00402363" w:rsidRDefault="00402363" w:rsidP="00402363">
      <w:pPr>
        <w:jc w:val="left"/>
        <w:rPr>
          <w:bCs/>
        </w:rPr>
      </w:pPr>
      <w:r>
        <w:rPr>
          <w:bCs/>
        </w:rPr>
        <w:t xml:space="preserve">DUT is successfully </w:t>
      </w:r>
      <w:r w:rsidRPr="00041C16">
        <w:rPr>
          <w:bCs/>
        </w:rPr>
        <w:t>registered for IMS services (</w:t>
      </w:r>
      <w:r>
        <w:rPr>
          <w:bCs/>
        </w:rPr>
        <w:t>VxLTE/VxWi-Fi/VxNR</w:t>
      </w:r>
      <w:r w:rsidRPr="00041C16">
        <w:rPr>
          <w:bCs/>
        </w:rPr>
        <w:t>)</w:t>
      </w:r>
    </w:p>
    <w:p w14:paraId="5DB2A64C" w14:textId="77777777" w:rsidR="00402363" w:rsidRDefault="00402363" w:rsidP="00402363">
      <w:pPr>
        <w:jc w:val="left"/>
        <w:rPr>
          <w:bCs/>
        </w:rPr>
      </w:pPr>
      <w:r w:rsidRPr="00041C16">
        <w:rPr>
          <w:bCs/>
        </w:rPr>
        <w:lastRenderedPageBreak/>
        <w:t xml:space="preserve">The MSISDN of </w:t>
      </w:r>
      <w:r>
        <w:rPr>
          <w:bCs/>
        </w:rPr>
        <w:t>Client-1</w:t>
      </w:r>
      <w:r w:rsidRPr="00041C16">
        <w:rPr>
          <w:bCs/>
        </w:rPr>
        <w:t xml:space="preserve"> has a different MCC to the SIM used in DUT.</w:t>
      </w:r>
    </w:p>
    <w:p w14:paraId="29A29F15" w14:textId="77777777" w:rsidR="00402363" w:rsidRPr="00041C16" w:rsidRDefault="00402363" w:rsidP="00402363">
      <w:pPr>
        <w:jc w:val="left"/>
        <w:rPr>
          <w:bCs/>
        </w:rPr>
      </w:pPr>
      <w:r w:rsidRPr="00041C16">
        <w:rPr>
          <w:bCs/>
        </w:rPr>
        <w:t xml:space="preserve">The MSISDN of </w:t>
      </w:r>
      <w:r>
        <w:rPr>
          <w:bCs/>
        </w:rPr>
        <w:t>Client-2</w:t>
      </w:r>
      <w:r w:rsidRPr="00041C16">
        <w:rPr>
          <w:bCs/>
        </w:rPr>
        <w:t xml:space="preserve"> has </w:t>
      </w:r>
      <w:r>
        <w:rPr>
          <w:bCs/>
        </w:rPr>
        <w:t>the same</w:t>
      </w:r>
      <w:r w:rsidRPr="00041C16">
        <w:rPr>
          <w:bCs/>
        </w:rPr>
        <w:t xml:space="preserve"> MCC to the SIM used in DUT.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77"/>
        <w:gridCol w:w="4406"/>
      </w:tblGrid>
      <w:tr w:rsidR="00402363" w:rsidRPr="00D824AC" w14:paraId="31240583" w14:textId="77777777" w:rsidTr="00B0734C">
        <w:tc>
          <w:tcPr>
            <w:tcW w:w="433" w:type="dxa"/>
            <w:shd w:val="clear" w:color="auto" w:fill="F2F2F2" w:themeFill="background1" w:themeFillShade="F2"/>
          </w:tcPr>
          <w:p w14:paraId="5EBDC191" w14:textId="77777777" w:rsidR="00402363" w:rsidRPr="00D824AC" w:rsidRDefault="00402363" w:rsidP="00B0734C">
            <w:pPr>
              <w:pStyle w:val="H6"/>
            </w:pPr>
            <w:r>
              <w:t>-</w:t>
            </w:r>
          </w:p>
        </w:tc>
        <w:tc>
          <w:tcPr>
            <w:tcW w:w="4177" w:type="dxa"/>
            <w:shd w:val="clear" w:color="auto" w:fill="F2F2F2" w:themeFill="background1" w:themeFillShade="F2"/>
          </w:tcPr>
          <w:p w14:paraId="30B7C8D2" w14:textId="77777777" w:rsidR="00402363" w:rsidRPr="00D824AC" w:rsidRDefault="00402363" w:rsidP="00B0734C">
            <w:pPr>
              <w:pStyle w:val="H6"/>
            </w:pPr>
            <w:r w:rsidRPr="00D824AC">
              <w:t>Test procedure</w:t>
            </w:r>
          </w:p>
        </w:tc>
        <w:tc>
          <w:tcPr>
            <w:tcW w:w="4406" w:type="dxa"/>
            <w:shd w:val="clear" w:color="auto" w:fill="F2F2F2" w:themeFill="background1" w:themeFillShade="F2"/>
          </w:tcPr>
          <w:p w14:paraId="159FDE68" w14:textId="77777777" w:rsidR="00402363" w:rsidRPr="00D824AC" w:rsidRDefault="00402363" w:rsidP="00B0734C">
            <w:pPr>
              <w:pStyle w:val="H6"/>
            </w:pPr>
            <w:r w:rsidRPr="00D824AC">
              <w:t>Expected behaviour</w:t>
            </w:r>
          </w:p>
        </w:tc>
      </w:tr>
      <w:tr w:rsidR="00402363" w:rsidRPr="00D824AC" w14:paraId="4375F61A" w14:textId="77777777" w:rsidTr="00B0734C">
        <w:tc>
          <w:tcPr>
            <w:tcW w:w="433" w:type="dxa"/>
            <w:shd w:val="clear" w:color="auto" w:fill="F2F2F2" w:themeFill="background1" w:themeFillShade="F2"/>
          </w:tcPr>
          <w:p w14:paraId="4DF4423D" w14:textId="77777777" w:rsidR="00402363" w:rsidRPr="00D824AC" w:rsidRDefault="00402363" w:rsidP="00B0734C">
            <w:pPr>
              <w:tabs>
                <w:tab w:val="left" w:pos="851"/>
              </w:tabs>
              <w:ind w:right="-1"/>
              <w:jc w:val="left"/>
              <w:rPr>
                <w:sz w:val="18"/>
                <w:szCs w:val="18"/>
              </w:rPr>
            </w:pPr>
            <w:r w:rsidRPr="00D824AC">
              <w:rPr>
                <w:sz w:val="18"/>
                <w:szCs w:val="18"/>
              </w:rPr>
              <w:t>1</w:t>
            </w:r>
          </w:p>
        </w:tc>
        <w:tc>
          <w:tcPr>
            <w:tcW w:w="4177" w:type="dxa"/>
          </w:tcPr>
          <w:p w14:paraId="2E9DFB39" w14:textId="77777777" w:rsidR="00402363" w:rsidRDefault="00402363" w:rsidP="00B0734C">
            <w:pPr>
              <w:jc w:val="left"/>
              <w:rPr>
                <w:bCs/>
                <w:sz w:val="18"/>
                <w:szCs w:val="18"/>
              </w:rPr>
            </w:pPr>
            <w:r w:rsidRPr="00D824AC">
              <w:rPr>
                <w:bCs/>
                <w:sz w:val="18"/>
                <w:szCs w:val="18"/>
              </w:rPr>
              <w:t>At DUT, activate B</w:t>
            </w:r>
            <w:r>
              <w:rPr>
                <w:bCs/>
                <w:sz w:val="18"/>
                <w:szCs w:val="18"/>
              </w:rPr>
              <w:t>OIC-exHC</w:t>
            </w:r>
          </w:p>
          <w:p w14:paraId="7DBB841B" w14:textId="77777777" w:rsidR="00402363" w:rsidRDefault="00402363" w:rsidP="00B0734C">
            <w:pPr>
              <w:ind w:left="426" w:hanging="426"/>
              <w:rPr>
                <w:noProof/>
              </w:rPr>
            </w:pPr>
            <w:r>
              <w:rPr>
                <w:noProof/>
              </w:rPr>
              <w:t>Use one of the following methods to activate the service: BOIC-exHC</w:t>
            </w:r>
          </w:p>
          <w:p w14:paraId="1DC80E2D" w14:textId="77777777" w:rsidR="00402363" w:rsidRDefault="00402363" w:rsidP="00B0734C">
            <w:pPr>
              <w:rPr>
                <w:noProof/>
              </w:rPr>
            </w:pPr>
            <w:r>
              <w:rPr>
                <w:noProof/>
              </w:rPr>
              <w:t>- Menu:</w:t>
            </w:r>
            <w:r w:rsidRPr="00F11C58">
              <w:rPr>
                <w:noProof/>
              </w:rPr>
              <w:t xml:space="preserve"> </w:t>
            </w:r>
            <w:r>
              <w:rPr>
                <w:noProof/>
              </w:rPr>
              <w:t>Activate via the DUT GUI</w:t>
            </w:r>
          </w:p>
          <w:p w14:paraId="1ED48C52" w14:textId="77777777" w:rsidR="00402363" w:rsidRDefault="00402363" w:rsidP="00B0734C">
            <w:pPr>
              <w:rPr>
                <w:noProof/>
              </w:rPr>
            </w:pPr>
            <w:r>
              <w:rPr>
                <w:noProof/>
              </w:rPr>
              <w:t>- MMI: *332*PW# or *332*PW*BS#</w:t>
            </w:r>
          </w:p>
          <w:p w14:paraId="5B17F390" w14:textId="77777777" w:rsidR="00402363" w:rsidRDefault="00402363" w:rsidP="00B0734C">
            <w:pPr>
              <w:rPr>
                <w:noProof/>
              </w:rPr>
            </w:pPr>
            <w:r>
              <w:rPr>
                <w:noProof/>
              </w:rPr>
              <w:t>- AT Command</w:t>
            </w:r>
          </w:p>
          <w:p w14:paraId="40E7C9FB" w14:textId="77777777" w:rsidR="00402363" w:rsidRDefault="00402363" w:rsidP="00B0734C">
            <w:pPr>
              <w:rPr>
                <w:noProof/>
              </w:rPr>
            </w:pPr>
            <w:r>
              <w:rPr>
                <w:noProof/>
              </w:rPr>
              <w:t>- P</w:t>
            </w:r>
            <w:r w:rsidRPr="00F11C58">
              <w:rPr>
                <w:noProof/>
              </w:rPr>
              <w:t>roprietary mechanism</w:t>
            </w:r>
            <w:r>
              <w:rPr>
                <w:noProof/>
              </w:rPr>
              <w:t xml:space="preserve"> (API)</w:t>
            </w:r>
          </w:p>
          <w:p w14:paraId="173C86E4" w14:textId="77777777" w:rsidR="00402363" w:rsidRDefault="00402363" w:rsidP="00B0734C">
            <w:pPr>
              <w:jc w:val="left"/>
              <w:rPr>
                <w:noProof/>
              </w:rPr>
            </w:pPr>
            <w:r>
              <w:rPr>
                <w:noProof/>
              </w:rPr>
              <w:t>NOTE: Other methods may be available.</w:t>
            </w:r>
          </w:p>
          <w:p w14:paraId="080F911A" w14:textId="77777777" w:rsidR="00402363" w:rsidRPr="00D824AC" w:rsidRDefault="00402363" w:rsidP="00B0734C">
            <w:pPr>
              <w:jc w:val="left"/>
              <w:rPr>
                <w:bCs/>
                <w:sz w:val="18"/>
                <w:szCs w:val="18"/>
              </w:rPr>
            </w:pPr>
            <w:r>
              <w:rPr>
                <w:noProof/>
              </w:rPr>
              <w:t>NOTE: some networks may not require PW.</w:t>
            </w:r>
          </w:p>
        </w:tc>
        <w:tc>
          <w:tcPr>
            <w:tcW w:w="4406" w:type="dxa"/>
          </w:tcPr>
          <w:p w14:paraId="583E55BB" w14:textId="77777777" w:rsidR="00402363" w:rsidRPr="00D824AC" w:rsidRDefault="00402363" w:rsidP="00B0734C">
            <w:pPr>
              <w:tabs>
                <w:tab w:val="left" w:pos="851"/>
              </w:tabs>
              <w:ind w:right="-1"/>
              <w:jc w:val="left"/>
              <w:rPr>
                <w:bCs/>
                <w:sz w:val="18"/>
                <w:szCs w:val="18"/>
              </w:rPr>
            </w:pPr>
            <w:r w:rsidRPr="00D824AC">
              <w:rPr>
                <w:bCs/>
                <w:sz w:val="18"/>
                <w:szCs w:val="18"/>
              </w:rPr>
              <w:t xml:space="preserve">Confirm DUT indicates </w:t>
            </w:r>
            <w:r>
              <w:rPr>
                <w:bCs/>
                <w:sz w:val="18"/>
                <w:szCs w:val="18"/>
              </w:rPr>
              <w:t>BOIC-exHC</w:t>
            </w:r>
            <w:r w:rsidRPr="00D824AC">
              <w:rPr>
                <w:bCs/>
                <w:sz w:val="18"/>
                <w:szCs w:val="18"/>
              </w:rPr>
              <w:t xml:space="preserve"> is activated.</w:t>
            </w:r>
          </w:p>
          <w:p w14:paraId="6A6BC51E" w14:textId="77777777" w:rsidR="00402363" w:rsidRPr="00D824AC" w:rsidRDefault="00402363" w:rsidP="00B0734C">
            <w:pPr>
              <w:jc w:val="left"/>
              <w:rPr>
                <w:bCs/>
                <w:sz w:val="18"/>
                <w:szCs w:val="18"/>
              </w:rPr>
            </w:pPr>
            <w:r w:rsidRPr="00D824AC">
              <w:rPr>
                <w:bCs/>
                <w:sz w:val="18"/>
                <w:szCs w:val="18"/>
              </w:rPr>
              <w:t>Confirm DUT used Ut/XCAP protocol.</w:t>
            </w:r>
          </w:p>
        </w:tc>
      </w:tr>
      <w:tr w:rsidR="00402363" w:rsidRPr="00D824AC" w14:paraId="60097AF5" w14:textId="77777777" w:rsidTr="00B0734C">
        <w:tc>
          <w:tcPr>
            <w:tcW w:w="433" w:type="dxa"/>
            <w:shd w:val="clear" w:color="auto" w:fill="F2F2F2" w:themeFill="background1" w:themeFillShade="F2"/>
          </w:tcPr>
          <w:p w14:paraId="1F6F13FF" w14:textId="77777777" w:rsidR="00402363" w:rsidRPr="00D824AC" w:rsidRDefault="00402363" w:rsidP="00B0734C">
            <w:pPr>
              <w:tabs>
                <w:tab w:val="left" w:pos="851"/>
              </w:tabs>
              <w:ind w:right="-1"/>
              <w:jc w:val="left"/>
              <w:rPr>
                <w:sz w:val="18"/>
                <w:szCs w:val="18"/>
              </w:rPr>
            </w:pPr>
            <w:r w:rsidRPr="00D824AC">
              <w:rPr>
                <w:sz w:val="18"/>
                <w:szCs w:val="18"/>
              </w:rPr>
              <w:t>2</w:t>
            </w:r>
          </w:p>
        </w:tc>
        <w:tc>
          <w:tcPr>
            <w:tcW w:w="4177" w:type="dxa"/>
          </w:tcPr>
          <w:p w14:paraId="035EDB3B" w14:textId="77777777" w:rsidR="00402363" w:rsidRDefault="00402363" w:rsidP="00B0734C">
            <w:pPr>
              <w:jc w:val="left"/>
              <w:rPr>
                <w:bCs/>
                <w:sz w:val="18"/>
                <w:szCs w:val="18"/>
              </w:rPr>
            </w:pPr>
            <w:r w:rsidRPr="00D824AC">
              <w:rPr>
                <w:bCs/>
                <w:sz w:val="18"/>
                <w:szCs w:val="18"/>
              </w:rPr>
              <w:t xml:space="preserve">At DUT interrogate the status of </w:t>
            </w:r>
            <w:r>
              <w:rPr>
                <w:bCs/>
                <w:sz w:val="18"/>
                <w:szCs w:val="18"/>
              </w:rPr>
              <w:t>BOIC-exHC</w:t>
            </w:r>
            <w:r w:rsidRPr="00D824AC">
              <w:rPr>
                <w:bCs/>
                <w:sz w:val="18"/>
                <w:szCs w:val="18"/>
              </w:rPr>
              <w:t>.</w:t>
            </w:r>
          </w:p>
          <w:p w14:paraId="690D25BF" w14:textId="77777777" w:rsidR="00402363" w:rsidRDefault="00402363" w:rsidP="00B0734C">
            <w:pPr>
              <w:ind w:left="426" w:hanging="426"/>
              <w:rPr>
                <w:noProof/>
              </w:rPr>
            </w:pPr>
            <w:r>
              <w:rPr>
                <w:noProof/>
              </w:rPr>
              <w:t>Use one of the following methods to interrogate the service: BOIC-exHC</w:t>
            </w:r>
          </w:p>
          <w:p w14:paraId="386DFCE2" w14:textId="77777777" w:rsidR="00402363" w:rsidRDefault="00402363" w:rsidP="00B0734C">
            <w:pPr>
              <w:rPr>
                <w:noProof/>
              </w:rPr>
            </w:pPr>
            <w:r>
              <w:rPr>
                <w:noProof/>
              </w:rPr>
              <w:t>- Menu:</w:t>
            </w:r>
            <w:r w:rsidRPr="00F11C58">
              <w:rPr>
                <w:noProof/>
              </w:rPr>
              <w:t xml:space="preserve"> </w:t>
            </w:r>
            <w:r>
              <w:rPr>
                <w:noProof/>
              </w:rPr>
              <w:t>Interrogate via the DUT GUI</w:t>
            </w:r>
          </w:p>
          <w:p w14:paraId="6E8B448A" w14:textId="77777777" w:rsidR="00402363" w:rsidRDefault="00402363" w:rsidP="00B0734C">
            <w:pPr>
              <w:rPr>
                <w:noProof/>
              </w:rPr>
            </w:pPr>
            <w:r>
              <w:rPr>
                <w:noProof/>
              </w:rPr>
              <w:t xml:space="preserve">- MMI: </w:t>
            </w:r>
            <w:r w:rsidRPr="006A589C">
              <w:rPr>
                <w:noProof/>
              </w:rPr>
              <w:t>*#</w:t>
            </w:r>
            <w:r>
              <w:rPr>
                <w:noProof/>
              </w:rPr>
              <w:t>332#</w:t>
            </w:r>
          </w:p>
          <w:p w14:paraId="6FD1452F" w14:textId="77777777" w:rsidR="00402363" w:rsidRDefault="00402363" w:rsidP="00B0734C">
            <w:pPr>
              <w:rPr>
                <w:noProof/>
              </w:rPr>
            </w:pPr>
            <w:r>
              <w:rPr>
                <w:noProof/>
              </w:rPr>
              <w:t>- AT Command</w:t>
            </w:r>
          </w:p>
          <w:p w14:paraId="4A58215F" w14:textId="77777777" w:rsidR="00402363" w:rsidRDefault="00402363" w:rsidP="00B0734C">
            <w:pPr>
              <w:rPr>
                <w:noProof/>
              </w:rPr>
            </w:pPr>
            <w:r>
              <w:rPr>
                <w:noProof/>
              </w:rPr>
              <w:t>- P</w:t>
            </w:r>
            <w:r w:rsidRPr="00F11C58">
              <w:rPr>
                <w:noProof/>
              </w:rPr>
              <w:t>roprietary mechanism</w:t>
            </w:r>
            <w:r>
              <w:rPr>
                <w:noProof/>
              </w:rPr>
              <w:t xml:space="preserve"> (API)</w:t>
            </w:r>
          </w:p>
          <w:p w14:paraId="320518BF" w14:textId="77777777" w:rsidR="00402363" w:rsidRPr="00D824AC" w:rsidRDefault="00402363" w:rsidP="00B0734C">
            <w:pPr>
              <w:jc w:val="left"/>
              <w:rPr>
                <w:bCs/>
                <w:sz w:val="18"/>
                <w:szCs w:val="18"/>
              </w:rPr>
            </w:pPr>
            <w:r>
              <w:rPr>
                <w:noProof/>
              </w:rPr>
              <w:t>NOTE: Other methods may be available.</w:t>
            </w:r>
          </w:p>
        </w:tc>
        <w:tc>
          <w:tcPr>
            <w:tcW w:w="4406" w:type="dxa"/>
          </w:tcPr>
          <w:p w14:paraId="08932C0F" w14:textId="77777777" w:rsidR="00402363" w:rsidRPr="00D824AC" w:rsidRDefault="00402363" w:rsidP="00B0734C">
            <w:pPr>
              <w:tabs>
                <w:tab w:val="left" w:pos="851"/>
              </w:tabs>
              <w:ind w:right="-1"/>
              <w:jc w:val="left"/>
              <w:rPr>
                <w:bCs/>
                <w:sz w:val="18"/>
                <w:szCs w:val="18"/>
              </w:rPr>
            </w:pPr>
            <w:r w:rsidRPr="00D824AC">
              <w:rPr>
                <w:bCs/>
                <w:sz w:val="18"/>
                <w:szCs w:val="18"/>
              </w:rPr>
              <w:t xml:space="preserve">Confirm DUT indicates </w:t>
            </w:r>
            <w:r>
              <w:rPr>
                <w:bCs/>
                <w:sz w:val="18"/>
                <w:szCs w:val="18"/>
              </w:rPr>
              <w:t>BOIC-exHC</w:t>
            </w:r>
            <w:r w:rsidRPr="00D824AC">
              <w:rPr>
                <w:bCs/>
                <w:sz w:val="18"/>
                <w:szCs w:val="18"/>
              </w:rPr>
              <w:t xml:space="preserve"> is activated.</w:t>
            </w:r>
          </w:p>
          <w:p w14:paraId="110DF8AB" w14:textId="77777777" w:rsidR="00402363" w:rsidRPr="00D824AC" w:rsidRDefault="00402363" w:rsidP="00B0734C">
            <w:pPr>
              <w:tabs>
                <w:tab w:val="left" w:pos="851"/>
              </w:tabs>
              <w:ind w:right="-1"/>
              <w:jc w:val="left"/>
              <w:rPr>
                <w:bCs/>
                <w:sz w:val="18"/>
                <w:szCs w:val="18"/>
              </w:rPr>
            </w:pPr>
            <w:r w:rsidRPr="00D824AC">
              <w:rPr>
                <w:bCs/>
                <w:sz w:val="18"/>
                <w:szCs w:val="18"/>
              </w:rPr>
              <w:t>Confirm DUT used Ut/XCAP protocol.</w:t>
            </w:r>
          </w:p>
        </w:tc>
      </w:tr>
      <w:tr w:rsidR="00402363" w:rsidRPr="00D824AC" w14:paraId="38BC2C41" w14:textId="77777777" w:rsidTr="00B0734C">
        <w:tc>
          <w:tcPr>
            <w:tcW w:w="433" w:type="dxa"/>
            <w:shd w:val="clear" w:color="auto" w:fill="F2F2F2" w:themeFill="background1" w:themeFillShade="F2"/>
          </w:tcPr>
          <w:p w14:paraId="66BEE3BD" w14:textId="77777777" w:rsidR="00402363" w:rsidRPr="00D824AC" w:rsidRDefault="00402363" w:rsidP="00B0734C">
            <w:pPr>
              <w:tabs>
                <w:tab w:val="left" w:pos="851"/>
              </w:tabs>
              <w:ind w:right="-1"/>
              <w:jc w:val="left"/>
              <w:rPr>
                <w:sz w:val="18"/>
                <w:szCs w:val="18"/>
              </w:rPr>
            </w:pPr>
            <w:r w:rsidRPr="00D824AC">
              <w:rPr>
                <w:sz w:val="18"/>
                <w:szCs w:val="18"/>
              </w:rPr>
              <w:t>3</w:t>
            </w:r>
          </w:p>
        </w:tc>
        <w:tc>
          <w:tcPr>
            <w:tcW w:w="4177" w:type="dxa"/>
          </w:tcPr>
          <w:p w14:paraId="4433C897" w14:textId="77777777" w:rsidR="00402363" w:rsidRPr="00D824AC" w:rsidRDefault="00402363" w:rsidP="00B0734C">
            <w:pPr>
              <w:tabs>
                <w:tab w:val="left" w:pos="851"/>
              </w:tabs>
              <w:ind w:right="-1"/>
              <w:jc w:val="left"/>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406" w:type="dxa"/>
          </w:tcPr>
          <w:p w14:paraId="11A31729" w14:textId="77777777" w:rsidR="00402363" w:rsidRPr="00D824AC" w:rsidRDefault="00402363" w:rsidP="00B0734C">
            <w:pPr>
              <w:jc w:val="left"/>
              <w:rPr>
                <w:bCs/>
                <w:sz w:val="18"/>
                <w:szCs w:val="18"/>
              </w:rPr>
            </w:pPr>
            <w:r w:rsidRPr="00D824AC">
              <w:rPr>
                <w:bCs/>
                <w:sz w:val="18"/>
                <w:szCs w:val="18"/>
              </w:rPr>
              <w:t>Confirm the voice call to Client</w:t>
            </w:r>
            <w:r>
              <w:rPr>
                <w:bCs/>
                <w:sz w:val="18"/>
                <w:szCs w:val="18"/>
              </w:rPr>
              <w:t>-</w:t>
            </w:r>
            <w:r w:rsidRPr="00D824AC">
              <w:rPr>
                <w:bCs/>
                <w:sz w:val="18"/>
                <w:szCs w:val="18"/>
              </w:rPr>
              <w:t>1 is not established.</w:t>
            </w:r>
          </w:p>
        </w:tc>
      </w:tr>
      <w:tr w:rsidR="00402363" w:rsidRPr="00D824AC" w14:paraId="38558C34" w14:textId="77777777" w:rsidTr="00B0734C">
        <w:tc>
          <w:tcPr>
            <w:tcW w:w="433" w:type="dxa"/>
            <w:shd w:val="clear" w:color="auto" w:fill="F2F2F2" w:themeFill="background1" w:themeFillShade="F2"/>
          </w:tcPr>
          <w:p w14:paraId="25FA8179" w14:textId="77777777" w:rsidR="00402363" w:rsidRPr="00D824AC" w:rsidRDefault="00402363" w:rsidP="00B0734C">
            <w:pPr>
              <w:tabs>
                <w:tab w:val="left" w:pos="851"/>
              </w:tabs>
              <w:ind w:right="-1"/>
              <w:jc w:val="left"/>
              <w:rPr>
                <w:sz w:val="18"/>
                <w:szCs w:val="18"/>
              </w:rPr>
            </w:pPr>
            <w:r w:rsidRPr="00D824AC">
              <w:rPr>
                <w:sz w:val="18"/>
                <w:szCs w:val="18"/>
              </w:rPr>
              <w:t>4</w:t>
            </w:r>
          </w:p>
        </w:tc>
        <w:tc>
          <w:tcPr>
            <w:tcW w:w="4177" w:type="dxa"/>
          </w:tcPr>
          <w:p w14:paraId="1645B9DB" w14:textId="77777777" w:rsidR="00402363" w:rsidRPr="00D824AC" w:rsidRDefault="00402363" w:rsidP="00B0734C">
            <w:pPr>
              <w:tabs>
                <w:tab w:val="left" w:pos="851"/>
              </w:tabs>
              <w:ind w:right="-1"/>
              <w:jc w:val="left"/>
              <w:rPr>
                <w:bCs/>
                <w:sz w:val="18"/>
                <w:szCs w:val="18"/>
              </w:rPr>
            </w:pPr>
            <w:r w:rsidRPr="00D824AC">
              <w:rPr>
                <w:bCs/>
                <w:sz w:val="18"/>
                <w:szCs w:val="18"/>
              </w:rPr>
              <w:t>At DUT, make MO voice call to Client</w:t>
            </w:r>
            <w:r>
              <w:rPr>
                <w:bCs/>
                <w:sz w:val="18"/>
                <w:szCs w:val="18"/>
              </w:rPr>
              <w:t>-</w:t>
            </w:r>
            <w:r w:rsidRPr="00D824AC">
              <w:rPr>
                <w:bCs/>
                <w:sz w:val="18"/>
                <w:szCs w:val="18"/>
              </w:rPr>
              <w:t>2.</w:t>
            </w:r>
          </w:p>
        </w:tc>
        <w:tc>
          <w:tcPr>
            <w:tcW w:w="4406" w:type="dxa"/>
          </w:tcPr>
          <w:p w14:paraId="0BF7B132" w14:textId="77777777" w:rsidR="00402363" w:rsidRPr="00D824AC" w:rsidRDefault="00402363" w:rsidP="00B0734C">
            <w:pPr>
              <w:jc w:val="left"/>
              <w:rPr>
                <w:bCs/>
                <w:sz w:val="18"/>
                <w:szCs w:val="18"/>
              </w:rPr>
            </w:pPr>
            <w:r w:rsidRPr="00D824AC">
              <w:rPr>
                <w:bCs/>
                <w:sz w:val="18"/>
                <w:szCs w:val="18"/>
              </w:rPr>
              <w:t>Confirm the voice call to Client</w:t>
            </w:r>
            <w:r>
              <w:rPr>
                <w:bCs/>
                <w:sz w:val="18"/>
                <w:szCs w:val="18"/>
              </w:rPr>
              <w:t>-</w:t>
            </w:r>
            <w:r w:rsidRPr="00D824AC">
              <w:rPr>
                <w:bCs/>
                <w:sz w:val="18"/>
                <w:szCs w:val="18"/>
              </w:rPr>
              <w:t>2 is setup successfully on DUT.</w:t>
            </w:r>
          </w:p>
        </w:tc>
      </w:tr>
      <w:tr w:rsidR="00402363" w:rsidRPr="00D824AC" w14:paraId="2558F93E" w14:textId="77777777" w:rsidTr="00B0734C">
        <w:tc>
          <w:tcPr>
            <w:tcW w:w="433" w:type="dxa"/>
            <w:shd w:val="clear" w:color="auto" w:fill="F2F2F2" w:themeFill="background1" w:themeFillShade="F2"/>
          </w:tcPr>
          <w:p w14:paraId="44F073D8" w14:textId="77777777" w:rsidR="00402363" w:rsidRPr="00D824AC" w:rsidRDefault="00402363" w:rsidP="00B0734C">
            <w:pPr>
              <w:tabs>
                <w:tab w:val="left" w:pos="851"/>
              </w:tabs>
              <w:ind w:right="-1"/>
              <w:jc w:val="left"/>
              <w:rPr>
                <w:sz w:val="18"/>
                <w:szCs w:val="18"/>
              </w:rPr>
            </w:pPr>
            <w:r w:rsidRPr="00D824AC">
              <w:rPr>
                <w:sz w:val="18"/>
                <w:szCs w:val="18"/>
              </w:rPr>
              <w:t>5</w:t>
            </w:r>
          </w:p>
        </w:tc>
        <w:tc>
          <w:tcPr>
            <w:tcW w:w="4177" w:type="dxa"/>
          </w:tcPr>
          <w:p w14:paraId="5798EDD9" w14:textId="77777777" w:rsidR="00402363" w:rsidRDefault="00402363" w:rsidP="00B0734C">
            <w:pPr>
              <w:jc w:val="left"/>
              <w:rPr>
                <w:bCs/>
                <w:sz w:val="18"/>
                <w:szCs w:val="18"/>
              </w:rPr>
            </w:pPr>
            <w:r w:rsidRPr="00D824AC">
              <w:rPr>
                <w:bCs/>
                <w:sz w:val="18"/>
                <w:szCs w:val="18"/>
              </w:rPr>
              <w:t xml:space="preserve">At DUT, deactivate </w:t>
            </w:r>
            <w:r>
              <w:rPr>
                <w:bCs/>
                <w:sz w:val="18"/>
                <w:szCs w:val="18"/>
              </w:rPr>
              <w:t>BOIC-exHC</w:t>
            </w:r>
          </w:p>
          <w:p w14:paraId="20E98982" w14:textId="77777777" w:rsidR="00402363" w:rsidRDefault="00402363" w:rsidP="00B0734C">
            <w:pPr>
              <w:ind w:left="426" w:hanging="426"/>
              <w:rPr>
                <w:noProof/>
              </w:rPr>
            </w:pPr>
            <w:r>
              <w:rPr>
                <w:noProof/>
              </w:rPr>
              <w:t>Use one of the following methods to deactivate the service: BOIC-exHC</w:t>
            </w:r>
          </w:p>
          <w:p w14:paraId="3A4CF461" w14:textId="77777777" w:rsidR="00402363" w:rsidRDefault="00402363" w:rsidP="00B0734C">
            <w:pPr>
              <w:rPr>
                <w:noProof/>
              </w:rPr>
            </w:pPr>
            <w:r>
              <w:rPr>
                <w:noProof/>
              </w:rPr>
              <w:t>- Menu:</w:t>
            </w:r>
            <w:r w:rsidRPr="00F11C58">
              <w:rPr>
                <w:noProof/>
              </w:rPr>
              <w:t xml:space="preserve"> </w:t>
            </w:r>
            <w:r>
              <w:rPr>
                <w:noProof/>
              </w:rPr>
              <w:t>Deactivate via the DUT GUI</w:t>
            </w:r>
          </w:p>
          <w:p w14:paraId="3547F0E6" w14:textId="77777777" w:rsidR="00402363" w:rsidRDefault="00402363" w:rsidP="00B0734C">
            <w:pPr>
              <w:rPr>
                <w:noProof/>
              </w:rPr>
            </w:pPr>
            <w:r>
              <w:rPr>
                <w:noProof/>
              </w:rPr>
              <w:t xml:space="preserve">- MMI: </w:t>
            </w:r>
            <w:r w:rsidRPr="006A589C">
              <w:rPr>
                <w:noProof/>
              </w:rPr>
              <w:t>#</w:t>
            </w:r>
            <w:r>
              <w:rPr>
                <w:noProof/>
              </w:rPr>
              <w:t xml:space="preserve">332*PW# or </w:t>
            </w:r>
            <w:r w:rsidRPr="006A589C">
              <w:rPr>
                <w:noProof/>
              </w:rPr>
              <w:t>#</w:t>
            </w:r>
            <w:r>
              <w:rPr>
                <w:noProof/>
              </w:rPr>
              <w:t>332*PW*BS#</w:t>
            </w:r>
          </w:p>
          <w:p w14:paraId="23F18238" w14:textId="77777777" w:rsidR="00402363" w:rsidRDefault="00402363" w:rsidP="00B0734C">
            <w:pPr>
              <w:rPr>
                <w:noProof/>
              </w:rPr>
            </w:pPr>
            <w:r>
              <w:rPr>
                <w:noProof/>
              </w:rPr>
              <w:t>- AT Command</w:t>
            </w:r>
          </w:p>
          <w:p w14:paraId="031D6FF2" w14:textId="77777777" w:rsidR="00402363" w:rsidRDefault="00402363" w:rsidP="00B0734C">
            <w:pPr>
              <w:rPr>
                <w:noProof/>
              </w:rPr>
            </w:pPr>
            <w:r>
              <w:rPr>
                <w:noProof/>
              </w:rPr>
              <w:t>- P</w:t>
            </w:r>
            <w:r w:rsidRPr="00F11C58">
              <w:rPr>
                <w:noProof/>
              </w:rPr>
              <w:t>roprietary mechanism</w:t>
            </w:r>
            <w:r>
              <w:rPr>
                <w:noProof/>
              </w:rPr>
              <w:t xml:space="preserve"> (API)</w:t>
            </w:r>
          </w:p>
          <w:p w14:paraId="1B5C42F9" w14:textId="77777777" w:rsidR="00402363" w:rsidRDefault="00402363" w:rsidP="00B0734C">
            <w:pPr>
              <w:jc w:val="left"/>
              <w:rPr>
                <w:noProof/>
              </w:rPr>
            </w:pPr>
            <w:r>
              <w:rPr>
                <w:noProof/>
              </w:rPr>
              <w:t>NOTE: Other methods may be available.</w:t>
            </w:r>
          </w:p>
          <w:p w14:paraId="3D821CCE" w14:textId="77777777" w:rsidR="00402363" w:rsidRPr="00D824AC" w:rsidRDefault="00402363" w:rsidP="00B0734C">
            <w:pPr>
              <w:jc w:val="left"/>
              <w:rPr>
                <w:bCs/>
                <w:sz w:val="18"/>
                <w:szCs w:val="18"/>
              </w:rPr>
            </w:pPr>
            <w:r>
              <w:rPr>
                <w:noProof/>
              </w:rPr>
              <w:t>NOTE: some networks may not require PW.</w:t>
            </w:r>
          </w:p>
        </w:tc>
        <w:tc>
          <w:tcPr>
            <w:tcW w:w="4406" w:type="dxa"/>
          </w:tcPr>
          <w:p w14:paraId="4397ED38" w14:textId="77777777" w:rsidR="00402363" w:rsidRPr="00D824AC" w:rsidRDefault="00402363" w:rsidP="00B0734C">
            <w:pPr>
              <w:tabs>
                <w:tab w:val="left" w:pos="851"/>
              </w:tabs>
              <w:ind w:right="-1"/>
              <w:jc w:val="left"/>
              <w:rPr>
                <w:bCs/>
                <w:sz w:val="18"/>
                <w:szCs w:val="18"/>
              </w:rPr>
            </w:pPr>
            <w:r w:rsidRPr="00D824AC">
              <w:rPr>
                <w:bCs/>
                <w:sz w:val="18"/>
                <w:szCs w:val="18"/>
              </w:rPr>
              <w:t xml:space="preserve">Confirm DUT indicates </w:t>
            </w:r>
            <w:r>
              <w:rPr>
                <w:bCs/>
                <w:sz w:val="18"/>
                <w:szCs w:val="18"/>
              </w:rPr>
              <w:t>BOIC-exHC</w:t>
            </w:r>
            <w:r w:rsidRPr="00D824AC">
              <w:rPr>
                <w:bCs/>
                <w:sz w:val="18"/>
                <w:szCs w:val="18"/>
              </w:rPr>
              <w:t xml:space="preserve"> is deactivated.</w:t>
            </w:r>
          </w:p>
          <w:p w14:paraId="367443C7" w14:textId="77777777" w:rsidR="00402363" w:rsidRPr="00D824AC" w:rsidRDefault="00402363" w:rsidP="00B0734C">
            <w:pPr>
              <w:jc w:val="left"/>
              <w:rPr>
                <w:bCs/>
                <w:sz w:val="18"/>
                <w:szCs w:val="18"/>
              </w:rPr>
            </w:pPr>
            <w:r w:rsidRPr="00D824AC">
              <w:rPr>
                <w:bCs/>
                <w:sz w:val="18"/>
                <w:szCs w:val="18"/>
              </w:rPr>
              <w:t>Confirm DUT used Ut/XCAP protocol.</w:t>
            </w:r>
          </w:p>
        </w:tc>
      </w:tr>
      <w:tr w:rsidR="00402363" w:rsidRPr="00D824AC" w14:paraId="47C6BF63" w14:textId="77777777" w:rsidTr="00B0734C">
        <w:tc>
          <w:tcPr>
            <w:tcW w:w="433" w:type="dxa"/>
            <w:shd w:val="clear" w:color="auto" w:fill="F2F2F2" w:themeFill="background1" w:themeFillShade="F2"/>
          </w:tcPr>
          <w:p w14:paraId="615E9218" w14:textId="77777777" w:rsidR="00402363" w:rsidRPr="00D824AC" w:rsidRDefault="00402363" w:rsidP="00B0734C">
            <w:pPr>
              <w:tabs>
                <w:tab w:val="left" w:pos="851"/>
              </w:tabs>
              <w:ind w:right="-1"/>
              <w:jc w:val="left"/>
              <w:rPr>
                <w:sz w:val="18"/>
                <w:szCs w:val="18"/>
              </w:rPr>
            </w:pPr>
            <w:r w:rsidRPr="00D824AC">
              <w:rPr>
                <w:sz w:val="18"/>
                <w:szCs w:val="18"/>
              </w:rPr>
              <w:t>6</w:t>
            </w:r>
          </w:p>
        </w:tc>
        <w:tc>
          <w:tcPr>
            <w:tcW w:w="4177" w:type="dxa"/>
          </w:tcPr>
          <w:p w14:paraId="04178301" w14:textId="77777777" w:rsidR="00402363" w:rsidRDefault="00402363" w:rsidP="00B0734C">
            <w:pPr>
              <w:jc w:val="left"/>
              <w:rPr>
                <w:bCs/>
                <w:sz w:val="18"/>
                <w:szCs w:val="18"/>
              </w:rPr>
            </w:pPr>
            <w:r w:rsidRPr="00D824AC">
              <w:rPr>
                <w:bCs/>
                <w:sz w:val="18"/>
                <w:szCs w:val="18"/>
              </w:rPr>
              <w:t xml:space="preserve">At DUT interrogate the status of </w:t>
            </w:r>
            <w:r>
              <w:rPr>
                <w:bCs/>
                <w:sz w:val="18"/>
                <w:szCs w:val="18"/>
              </w:rPr>
              <w:t>BOIC-exHC</w:t>
            </w:r>
            <w:r w:rsidRPr="00D824AC">
              <w:rPr>
                <w:bCs/>
                <w:sz w:val="18"/>
                <w:szCs w:val="18"/>
              </w:rPr>
              <w:t>.</w:t>
            </w:r>
          </w:p>
          <w:p w14:paraId="15098081" w14:textId="77777777" w:rsidR="00402363" w:rsidRDefault="00402363" w:rsidP="00B0734C">
            <w:pPr>
              <w:ind w:left="426" w:hanging="426"/>
              <w:rPr>
                <w:noProof/>
              </w:rPr>
            </w:pPr>
            <w:r>
              <w:rPr>
                <w:noProof/>
              </w:rPr>
              <w:t>Use one of the following methods to interrogate the service: BOIC-exHC</w:t>
            </w:r>
          </w:p>
          <w:p w14:paraId="28937EC0" w14:textId="77777777" w:rsidR="00402363" w:rsidRDefault="00402363" w:rsidP="00B0734C">
            <w:pPr>
              <w:rPr>
                <w:noProof/>
              </w:rPr>
            </w:pPr>
            <w:r>
              <w:rPr>
                <w:noProof/>
              </w:rPr>
              <w:t>- Menu:</w:t>
            </w:r>
            <w:r w:rsidRPr="00F11C58">
              <w:rPr>
                <w:noProof/>
              </w:rPr>
              <w:t xml:space="preserve"> </w:t>
            </w:r>
            <w:r>
              <w:rPr>
                <w:noProof/>
              </w:rPr>
              <w:t>Interrogate via the DUT GUI</w:t>
            </w:r>
          </w:p>
          <w:p w14:paraId="3D7253D5" w14:textId="77777777" w:rsidR="00402363" w:rsidRDefault="00402363" w:rsidP="00B0734C">
            <w:pPr>
              <w:rPr>
                <w:noProof/>
              </w:rPr>
            </w:pPr>
            <w:r>
              <w:rPr>
                <w:noProof/>
              </w:rPr>
              <w:t xml:space="preserve">- MMI: </w:t>
            </w:r>
            <w:r w:rsidRPr="006A589C">
              <w:rPr>
                <w:noProof/>
              </w:rPr>
              <w:t>*#</w:t>
            </w:r>
            <w:r>
              <w:rPr>
                <w:noProof/>
              </w:rPr>
              <w:t>332#</w:t>
            </w:r>
          </w:p>
          <w:p w14:paraId="6606E22D" w14:textId="77777777" w:rsidR="00402363" w:rsidRDefault="00402363" w:rsidP="00B0734C">
            <w:pPr>
              <w:rPr>
                <w:noProof/>
              </w:rPr>
            </w:pPr>
            <w:r>
              <w:rPr>
                <w:noProof/>
              </w:rPr>
              <w:t>- AT Command</w:t>
            </w:r>
          </w:p>
          <w:p w14:paraId="311FC359" w14:textId="77777777" w:rsidR="00402363" w:rsidRDefault="00402363" w:rsidP="00B0734C">
            <w:pPr>
              <w:rPr>
                <w:noProof/>
              </w:rPr>
            </w:pPr>
            <w:r>
              <w:rPr>
                <w:noProof/>
              </w:rPr>
              <w:t>- P</w:t>
            </w:r>
            <w:r w:rsidRPr="00F11C58">
              <w:rPr>
                <w:noProof/>
              </w:rPr>
              <w:t>roprietary mechanism</w:t>
            </w:r>
            <w:r>
              <w:rPr>
                <w:noProof/>
              </w:rPr>
              <w:t xml:space="preserve"> (API)</w:t>
            </w:r>
          </w:p>
          <w:p w14:paraId="2A95EF7F" w14:textId="77777777" w:rsidR="00402363" w:rsidRPr="00D824AC" w:rsidRDefault="00402363" w:rsidP="00B0734C">
            <w:pPr>
              <w:jc w:val="left"/>
              <w:rPr>
                <w:bCs/>
                <w:sz w:val="18"/>
                <w:szCs w:val="18"/>
              </w:rPr>
            </w:pPr>
            <w:r>
              <w:rPr>
                <w:noProof/>
              </w:rPr>
              <w:t>NOTE: Other methods may be available.</w:t>
            </w:r>
          </w:p>
        </w:tc>
        <w:tc>
          <w:tcPr>
            <w:tcW w:w="4406" w:type="dxa"/>
          </w:tcPr>
          <w:p w14:paraId="55119D86" w14:textId="77777777" w:rsidR="00402363" w:rsidRPr="00D824AC" w:rsidRDefault="00402363" w:rsidP="00B0734C">
            <w:pPr>
              <w:tabs>
                <w:tab w:val="left" w:pos="851"/>
              </w:tabs>
              <w:ind w:right="-1"/>
              <w:jc w:val="left"/>
              <w:rPr>
                <w:bCs/>
                <w:sz w:val="18"/>
                <w:szCs w:val="18"/>
              </w:rPr>
            </w:pPr>
            <w:r w:rsidRPr="00D824AC">
              <w:rPr>
                <w:bCs/>
                <w:sz w:val="18"/>
                <w:szCs w:val="18"/>
              </w:rPr>
              <w:t xml:space="preserve">Confirm DUT indicates </w:t>
            </w:r>
            <w:r>
              <w:rPr>
                <w:bCs/>
                <w:sz w:val="18"/>
                <w:szCs w:val="18"/>
              </w:rPr>
              <w:t>BOIC-exHC</w:t>
            </w:r>
            <w:r w:rsidRPr="00D824AC">
              <w:rPr>
                <w:bCs/>
                <w:sz w:val="18"/>
                <w:szCs w:val="18"/>
              </w:rPr>
              <w:t xml:space="preserve"> is deactivated.</w:t>
            </w:r>
          </w:p>
          <w:p w14:paraId="1FD4F4F9" w14:textId="77777777" w:rsidR="00402363" w:rsidRPr="00D824AC" w:rsidRDefault="00402363" w:rsidP="00B0734C">
            <w:pPr>
              <w:jc w:val="left"/>
              <w:rPr>
                <w:bCs/>
                <w:sz w:val="18"/>
                <w:szCs w:val="18"/>
              </w:rPr>
            </w:pPr>
            <w:r w:rsidRPr="00D824AC">
              <w:rPr>
                <w:bCs/>
                <w:sz w:val="18"/>
                <w:szCs w:val="18"/>
              </w:rPr>
              <w:t>Confirm DUT used Ut/XCAP protocol.</w:t>
            </w:r>
          </w:p>
        </w:tc>
      </w:tr>
      <w:tr w:rsidR="00402363" w:rsidRPr="00D824AC" w14:paraId="1F1BE451" w14:textId="77777777" w:rsidTr="00B0734C">
        <w:tc>
          <w:tcPr>
            <w:tcW w:w="433" w:type="dxa"/>
            <w:shd w:val="clear" w:color="auto" w:fill="F2F2F2" w:themeFill="background1" w:themeFillShade="F2"/>
          </w:tcPr>
          <w:p w14:paraId="2EA90505" w14:textId="77777777" w:rsidR="00402363" w:rsidRPr="00D824AC" w:rsidRDefault="00402363" w:rsidP="00B0734C">
            <w:pPr>
              <w:tabs>
                <w:tab w:val="left" w:pos="851"/>
              </w:tabs>
              <w:ind w:right="-1"/>
              <w:jc w:val="left"/>
              <w:rPr>
                <w:sz w:val="18"/>
                <w:szCs w:val="18"/>
              </w:rPr>
            </w:pPr>
            <w:r w:rsidRPr="00D824AC">
              <w:rPr>
                <w:sz w:val="18"/>
                <w:szCs w:val="18"/>
              </w:rPr>
              <w:lastRenderedPageBreak/>
              <w:t>7</w:t>
            </w:r>
          </w:p>
        </w:tc>
        <w:tc>
          <w:tcPr>
            <w:tcW w:w="4177" w:type="dxa"/>
          </w:tcPr>
          <w:p w14:paraId="2532524E" w14:textId="77777777" w:rsidR="00402363" w:rsidRPr="00D824AC" w:rsidRDefault="00402363" w:rsidP="00B0734C">
            <w:pPr>
              <w:jc w:val="left"/>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406" w:type="dxa"/>
          </w:tcPr>
          <w:p w14:paraId="168C4ABD" w14:textId="77777777" w:rsidR="00402363" w:rsidRPr="00D824AC" w:rsidRDefault="00402363" w:rsidP="00B0734C">
            <w:pPr>
              <w:jc w:val="left"/>
              <w:rPr>
                <w:bCs/>
                <w:sz w:val="18"/>
                <w:szCs w:val="18"/>
              </w:rPr>
            </w:pPr>
            <w:r w:rsidRPr="00D824AC">
              <w:rPr>
                <w:bCs/>
                <w:sz w:val="18"/>
                <w:szCs w:val="18"/>
              </w:rPr>
              <w:t>Confirm the voice call to Client</w:t>
            </w:r>
            <w:r>
              <w:rPr>
                <w:bCs/>
                <w:sz w:val="18"/>
                <w:szCs w:val="18"/>
              </w:rPr>
              <w:t>-</w:t>
            </w:r>
            <w:r w:rsidRPr="00D824AC">
              <w:rPr>
                <w:bCs/>
                <w:sz w:val="18"/>
                <w:szCs w:val="18"/>
              </w:rPr>
              <w:t>1 is setup successfully on DUT.</w:t>
            </w:r>
          </w:p>
        </w:tc>
      </w:tr>
      <w:tr w:rsidR="00402363" w:rsidRPr="00D824AC" w14:paraId="4C580074" w14:textId="77777777" w:rsidTr="00B0734C">
        <w:tc>
          <w:tcPr>
            <w:tcW w:w="433" w:type="dxa"/>
            <w:shd w:val="clear" w:color="auto" w:fill="F2F2F2" w:themeFill="background1" w:themeFillShade="F2"/>
          </w:tcPr>
          <w:p w14:paraId="0C12BEFC" w14:textId="77777777" w:rsidR="00402363" w:rsidRPr="00D824AC" w:rsidRDefault="00402363" w:rsidP="00B0734C">
            <w:pPr>
              <w:tabs>
                <w:tab w:val="left" w:pos="851"/>
              </w:tabs>
              <w:ind w:right="-1"/>
              <w:jc w:val="left"/>
              <w:rPr>
                <w:sz w:val="18"/>
                <w:szCs w:val="18"/>
              </w:rPr>
            </w:pPr>
            <w:r w:rsidRPr="00D824AC">
              <w:rPr>
                <w:sz w:val="18"/>
                <w:szCs w:val="18"/>
              </w:rPr>
              <w:t>8</w:t>
            </w:r>
          </w:p>
        </w:tc>
        <w:tc>
          <w:tcPr>
            <w:tcW w:w="4177" w:type="dxa"/>
          </w:tcPr>
          <w:p w14:paraId="46358EEE" w14:textId="77777777" w:rsidR="00402363" w:rsidRPr="00D824AC" w:rsidRDefault="00402363" w:rsidP="00B0734C">
            <w:pPr>
              <w:jc w:val="left"/>
              <w:rPr>
                <w:bCs/>
                <w:sz w:val="18"/>
                <w:szCs w:val="18"/>
              </w:rPr>
            </w:pPr>
            <w:r w:rsidRPr="00D824AC">
              <w:rPr>
                <w:bCs/>
                <w:sz w:val="18"/>
                <w:szCs w:val="18"/>
              </w:rPr>
              <w:t>End the voice call between DUT and Client</w:t>
            </w:r>
            <w:r>
              <w:rPr>
                <w:bCs/>
                <w:sz w:val="18"/>
                <w:szCs w:val="18"/>
              </w:rPr>
              <w:t>-</w:t>
            </w:r>
            <w:r w:rsidRPr="00D824AC">
              <w:rPr>
                <w:bCs/>
                <w:sz w:val="18"/>
                <w:szCs w:val="18"/>
              </w:rPr>
              <w:t>1.</w:t>
            </w:r>
          </w:p>
        </w:tc>
        <w:tc>
          <w:tcPr>
            <w:tcW w:w="4406" w:type="dxa"/>
          </w:tcPr>
          <w:p w14:paraId="0FB921F2" w14:textId="77777777" w:rsidR="00402363" w:rsidRPr="00D824AC" w:rsidRDefault="00402363" w:rsidP="00B0734C">
            <w:pPr>
              <w:jc w:val="left"/>
              <w:rPr>
                <w:bCs/>
                <w:sz w:val="18"/>
                <w:szCs w:val="18"/>
              </w:rPr>
            </w:pPr>
            <w:r w:rsidRPr="00D824AC">
              <w:rPr>
                <w:bCs/>
                <w:sz w:val="18"/>
                <w:szCs w:val="18"/>
              </w:rPr>
              <w:t>Call is ended.</w:t>
            </w:r>
          </w:p>
        </w:tc>
      </w:tr>
    </w:tbl>
    <w:p w14:paraId="67163D2D" w14:textId="77777777" w:rsidR="00402363" w:rsidRPr="00A33EB7" w:rsidRDefault="00402363" w:rsidP="00402363">
      <w:pPr>
        <w:rPr>
          <w:lang w:val="fr-FR"/>
        </w:rPr>
      </w:pPr>
    </w:p>
    <w:p w14:paraId="5CECEC2E" w14:textId="77777777" w:rsidR="00934B24" w:rsidRPr="00041C16" w:rsidRDefault="00934B24" w:rsidP="00934B24">
      <w:pPr>
        <w:pStyle w:val="Heading3"/>
      </w:pPr>
      <w:bookmarkStart w:id="89" w:name="_Toc220945968"/>
      <w:r>
        <w:t>90.</w:t>
      </w:r>
      <w:r w:rsidRPr="00041C16">
        <w:t>4.11 Completion of Communications to Busy Subscriber (CCBS)</w:t>
      </w:r>
      <w:bookmarkEnd w:id="89"/>
    </w:p>
    <w:p w14:paraId="082D9441" w14:textId="77777777" w:rsidR="00934B24" w:rsidRPr="00041C16" w:rsidRDefault="00934B24" w:rsidP="00934B24">
      <w:pPr>
        <w:pStyle w:val="Heading3"/>
      </w:pPr>
      <w:bookmarkStart w:id="90" w:name="_Toc220945969"/>
      <w:r>
        <w:t>90.</w:t>
      </w:r>
      <w:r w:rsidRPr="00041C16">
        <w:t>4.12 Message Waiting Indication (MWI)</w:t>
      </w:r>
      <w:bookmarkEnd w:id="90"/>
    </w:p>
    <w:p w14:paraId="579D3889" w14:textId="77777777" w:rsidR="00934B24" w:rsidRDefault="00934B24" w:rsidP="00934B24">
      <w:pPr>
        <w:pStyle w:val="Heading4"/>
      </w:pPr>
      <w:r>
        <w:t>90.4.12.1</w:t>
      </w:r>
      <w:r w:rsidRPr="00041C16">
        <w:t xml:space="preserve"> </w:t>
      </w:r>
      <w:r w:rsidRPr="003755B1">
        <w:t xml:space="preserve">Message Waiting Indication </w:t>
      </w:r>
      <w:r>
        <w:t>–</w:t>
      </w:r>
      <w:r w:rsidRPr="003755B1">
        <w:t xml:space="preserve"> Voicemail Notification over IMS</w:t>
      </w:r>
    </w:p>
    <w:p w14:paraId="458EBF14" w14:textId="77777777" w:rsidR="00934B24" w:rsidRPr="00D85569" w:rsidRDefault="00934B24" w:rsidP="00934B24">
      <w:pPr>
        <w:pStyle w:val="H6"/>
      </w:pPr>
      <w:r w:rsidRPr="00D85569">
        <w:t>Description</w:t>
      </w:r>
    </w:p>
    <w:p w14:paraId="10453DE8" w14:textId="77777777" w:rsidR="00934B24" w:rsidRPr="00D85569" w:rsidRDefault="00934B24" w:rsidP="00934B24">
      <w:r>
        <w:t>Verify the DUT</w:t>
      </w:r>
      <w:r w:rsidRPr="00D85569">
        <w:t xml:space="preserve"> can successfully </w:t>
      </w:r>
      <w:r>
        <w:t>receive a voicemail notification over IMS using Message Waiting Indicator</w:t>
      </w:r>
    </w:p>
    <w:p w14:paraId="4B64A660" w14:textId="77777777" w:rsidR="00934B24" w:rsidRPr="00D85569" w:rsidRDefault="00934B24" w:rsidP="00934B24"/>
    <w:p w14:paraId="6F4F9A72" w14:textId="77777777" w:rsidR="00934B24" w:rsidRPr="00D85569" w:rsidRDefault="00934B24" w:rsidP="00934B24">
      <w:pPr>
        <w:pStyle w:val="H6"/>
      </w:pPr>
      <w:r w:rsidRPr="00D85569">
        <w:t>Related core specifications</w:t>
      </w:r>
    </w:p>
    <w:p w14:paraId="5BE504FE" w14:textId="77777777" w:rsidR="00934B24" w:rsidRPr="00D85569" w:rsidRDefault="00934B24" w:rsidP="00934B24">
      <w:r w:rsidRPr="00D85569">
        <w:t>3GPP TS 24.341, TS 24.229</w:t>
      </w:r>
      <w:r>
        <w:t>,</w:t>
      </w:r>
      <w:r w:rsidRPr="00587D69">
        <w:t xml:space="preserve"> </w:t>
      </w:r>
      <w:r>
        <w:t xml:space="preserve">TS </w:t>
      </w:r>
      <w:r w:rsidRPr="00970BB2">
        <w:t>24.606,</w:t>
      </w:r>
    </w:p>
    <w:p w14:paraId="7BFD6E98" w14:textId="77777777" w:rsidR="00934B24" w:rsidRPr="00D85569" w:rsidRDefault="00934B24" w:rsidP="00934B24">
      <w:pPr>
        <w:pStyle w:val="H6"/>
      </w:pPr>
      <w:r w:rsidRPr="00D85569">
        <w:t>Reason for test</w:t>
      </w:r>
    </w:p>
    <w:p w14:paraId="4488B3C1" w14:textId="77777777" w:rsidR="00934B24" w:rsidRPr="00D85569" w:rsidRDefault="00934B24" w:rsidP="00934B24">
      <w:r w:rsidRPr="00D85569">
        <w:t xml:space="preserve">To verify the </w:t>
      </w:r>
      <w:r>
        <w:t xml:space="preserve">DUT </w:t>
      </w:r>
      <w:r w:rsidRPr="00D85569">
        <w:t xml:space="preserve">can successfully </w:t>
      </w:r>
      <w:r>
        <w:t>receive a voicemail notification over IMS.</w:t>
      </w:r>
    </w:p>
    <w:p w14:paraId="4B64DABD" w14:textId="77777777" w:rsidR="00934B24" w:rsidRPr="00D85569" w:rsidRDefault="00934B24" w:rsidP="00934B24">
      <w:pPr>
        <w:pStyle w:val="H6"/>
      </w:pPr>
      <w:r w:rsidRPr="00D85569">
        <w:t>Initial configuration</w:t>
      </w:r>
    </w:p>
    <w:p w14:paraId="77286683" w14:textId="0B67250F" w:rsidR="00934B24" w:rsidRDefault="00934B24" w:rsidP="00934B24">
      <w:pPr>
        <w:jc w:val="left"/>
        <w:rPr>
          <w:bCs/>
        </w:rPr>
      </w:pPr>
      <w:r>
        <w:rPr>
          <w:bCs/>
        </w:rPr>
        <w:t>DUT and Client-1 are successfully registered for IMS services (VxLTE/VxWi-Fi/VxNR</w:t>
      </w:r>
      <w:r w:rsidRPr="00041C16">
        <w:rPr>
          <w:bCs/>
        </w:rPr>
        <w:t>)</w:t>
      </w:r>
      <w:r>
        <w:rPr>
          <w:bCs/>
        </w:rPr>
        <w:t>.</w:t>
      </w:r>
    </w:p>
    <w:p w14:paraId="63F1B855" w14:textId="77777777" w:rsidR="00934B24" w:rsidRDefault="00934B24" w:rsidP="00934B24">
      <w:pPr>
        <w:jc w:val="left"/>
        <w:rPr>
          <w:bCs/>
        </w:rPr>
      </w:pPr>
      <w:r>
        <w:rPr>
          <w:bCs/>
        </w:rPr>
        <w:t>UICC in DUT has Voicemail service setup.</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934B24" w:rsidRPr="00D824AC" w14:paraId="542BB8C5" w14:textId="77777777" w:rsidTr="0007159D">
        <w:tc>
          <w:tcPr>
            <w:tcW w:w="437" w:type="dxa"/>
            <w:shd w:val="clear" w:color="auto" w:fill="F2F2F2" w:themeFill="background1" w:themeFillShade="F2"/>
          </w:tcPr>
          <w:p w14:paraId="4B3981C0" w14:textId="77777777" w:rsidR="00934B24" w:rsidRPr="00D824AC" w:rsidRDefault="00934B24" w:rsidP="0007159D">
            <w:pPr>
              <w:tabs>
                <w:tab w:val="left" w:pos="851"/>
              </w:tabs>
              <w:ind w:right="-1"/>
              <w:rPr>
                <w:sz w:val="18"/>
                <w:szCs w:val="18"/>
              </w:rPr>
            </w:pPr>
            <w:r>
              <w:rPr>
                <w:sz w:val="18"/>
                <w:szCs w:val="18"/>
              </w:rPr>
              <w:t>-</w:t>
            </w:r>
          </w:p>
        </w:tc>
        <w:tc>
          <w:tcPr>
            <w:tcW w:w="4274" w:type="dxa"/>
            <w:shd w:val="clear" w:color="auto" w:fill="F2F2F2" w:themeFill="background1" w:themeFillShade="F2"/>
          </w:tcPr>
          <w:p w14:paraId="783379AA" w14:textId="77777777" w:rsidR="00934B24" w:rsidRPr="00D824AC" w:rsidRDefault="00934B24" w:rsidP="0007159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69CF6392"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55FB254C" w14:textId="77777777" w:rsidTr="0007159D">
        <w:tc>
          <w:tcPr>
            <w:tcW w:w="437" w:type="dxa"/>
            <w:shd w:val="clear" w:color="auto" w:fill="F2F2F2" w:themeFill="background1" w:themeFillShade="F2"/>
          </w:tcPr>
          <w:p w14:paraId="2C5C4A83" w14:textId="77777777" w:rsidR="00934B24" w:rsidRPr="00D824AC" w:rsidRDefault="00934B24" w:rsidP="0007159D">
            <w:pPr>
              <w:tabs>
                <w:tab w:val="left" w:pos="851"/>
              </w:tabs>
              <w:ind w:right="-1"/>
              <w:rPr>
                <w:sz w:val="18"/>
                <w:szCs w:val="18"/>
              </w:rPr>
            </w:pPr>
            <w:r w:rsidRPr="00D824AC">
              <w:rPr>
                <w:sz w:val="18"/>
                <w:szCs w:val="18"/>
              </w:rPr>
              <w:t>1</w:t>
            </w:r>
          </w:p>
        </w:tc>
        <w:tc>
          <w:tcPr>
            <w:tcW w:w="4274" w:type="dxa"/>
          </w:tcPr>
          <w:p w14:paraId="6BA36179" w14:textId="77777777" w:rsidR="00934B24" w:rsidRDefault="00934B24" w:rsidP="0007159D">
            <w:pPr>
              <w:rPr>
                <w:sz w:val="18"/>
                <w:szCs w:val="18"/>
              </w:rPr>
            </w:pPr>
            <w:r>
              <w:rPr>
                <w:sz w:val="18"/>
                <w:szCs w:val="18"/>
              </w:rPr>
              <w:t>At DUT, receive MT voice call from Client-1.</w:t>
            </w:r>
          </w:p>
          <w:p w14:paraId="75DF4FA5" w14:textId="77777777" w:rsidR="00934B24" w:rsidRPr="00E07A3B" w:rsidRDefault="00934B24" w:rsidP="0007159D">
            <w:pPr>
              <w:rPr>
                <w:sz w:val="18"/>
                <w:szCs w:val="18"/>
              </w:rPr>
            </w:pPr>
            <w:r>
              <w:rPr>
                <w:sz w:val="18"/>
                <w:szCs w:val="18"/>
              </w:rPr>
              <w:t>Do not answer the call on DUT.</w:t>
            </w:r>
          </w:p>
        </w:tc>
        <w:tc>
          <w:tcPr>
            <w:tcW w:w="4531" w:type="dxa"/>
          </w:tcPr>
          <w:p w14:paraId="12FF7457" w14:textId="77777777" w:rsidR="00934B24" w:rsidRDefault="00934B24" w:rsidP="0007159D">
            <w:pPr>
              <w:rPr>
                <w:sz w:val="18"/>
                <w:szCs w:val="18"/>
              </w:rPr>
            </w:pPr>
            <w:r>
              <w:rPr>
                <w:sz w:val="18"/>
                <w:szCs w:val="18"/>
              </w:rPr>
              <w:t>DUT is alerting and call setup times out.</w:t>
            </w:r>
          </w:p>
          <w:p w14:paraId="6D1EE9C5" w14:textId="77777777" w:rsidR="00934B24" w:rsidRPr="00E07A3B" w:rsidRDefault="00934B24" w:rsidP="0007159D">
            <w:pPr>
              <w:rPr>
                <w:sz w:val="18"/>
                <w:szCs w:val="18"/>
              </w:rPr>
            </w:pPr>
            <w:r>
              <w:rPr>
                <w:sz w:val="18"/>
                <w:szCs w:val="18"/>
              </w:rPr>
              <w:t>Client-1 is offered to leave a recorded voicemail message.</w:t>
            </w:r>
          </w:p>
        </w:tc>
      </w:tr>
      <w:tr w:rsidR="00934B24" w:rsidRPr="00D824AC" w14:paraId="096AABC3" w14:textId="77777777" w:rsidTr="0007159D">
        <w:tc>
          <w:tcPr>
            <w:tcW w:w="437" w:type="dxa"/>
            <w:shd w:val="clear" w:color="auto" w:fill="F2F2F2" w:themeFill="background1" w:themeFillShade="F2"/>
          </w:tcPr>
          <w:p w14:paraId="1ED2C2D5" w14:textId="77777777" w:rsidR="00934B24" w:rsidRPr="00D824AC" w:rsidRDefault="00934B24" w:rsidP="0007159D">
            <w:pPr>
              <w:tabs>
                <w:tab w:val="left" w:pos="851"/>
              </w:tabs>
              <w:ind w:right="-1"/>
              <w:rPr>
                <w:sz w:val="18"/>
                <w:szCs w:val="18"/>
              </w:rPr>
            </w:pPr>
            <w:r>
              <w:rPr>
                <w:sz w:val="18"/>
                <w:szCs w:val="18"/>
              </w:rPr>
              <w:t>2</w:t>
            </w:r>
          </w:p>
        </w:tc>
        <w:tc>
          <w:tcPr>
            <w:tcW w:w="4274" w:type="dxa"/>
          </w:tcPr>
          <w:p w14:paraId="16892047" w14:textId="77777777" w:rsidR="00934B24" w:rsidRPr="00E07A3B" w:rsidRDefault="00934B24" w:rsidP="0007159D">
            <w:pPr>
              <w:rPr>
                <w:sz w:val="18"/>
                <w:szCs w:val="18"/>
              </w:rPr>
            </w:pPr>
            <w:r>
              <w:rPr>
                <w:sz w:val="18"/>
                <w:szCs w:val="18"/>
              </w:rPr>
              <w:t>At Client-1, leave a short voicemail message.</w:t>
            </w:r>
          </w:p>
        </w:tc>
        <w:tc>
          <w:tcPr>
            <w:tcW w:w="4531" w:type="dxa"/>
          </w:tcPr>
          <w:p w14:paraId="25A7EE6E" w14:textId="77777777" w:rsidR="00934B24" w:rsidRDefault="00934B24" w:rsidP="0007159D">
            <w:pPr>
              <w:rPr>
                <w:sz w:val="18"/>
                <w:szCs w:val="18"/>
              </w:rPr>
            </w:pPr>
            <w:r>
              <w:rPr>
                <w:sz w:val="18"/>
                <w:szCs w:val="18"/>
              </w:rPr>
              <w:t>Voicemail message is recorded and the call to the voicemail service is ended.</w:t>
            </w:r>
          </w:p>
          <w:p w14:paraId="3672B300" w14:textId="77777777" w:rsidR="00934B24" w:rsidRDefault="00934B24" w:rsidP="0007159D">
            <w:pPr>
              <w:rPr>
                <w:sz w:val="18"/>
                <w:szCs w:val="18"/>
              </w:rPr>
            </w:pPr>
            <w:r>
              <w:rPr>
                <w:sz w:val="18"/>
                <w:szCs w:val="18"/>
              </w:rPr>
              <w:t>At DUT, check in SIP protocol messages that following message has been received from the IMS CN</w:t>
            </w:r>
          </w:p>
          <w:p w14:paraId="6949D3F3" w14:textId="77777777" w:rsidR="00934B24" w:rsidRDefault="00934B24" w:rsidP="0007159D">
            <w:pPr>
              <w:rPr>
                <w:sz w:val="18"/>
                <w:szCs w:val="18"/>
              </w:rPr>
            </w:pPr>
            <w:r>
              <w:rPr>
                <w:sz w:val="18"/>
                <w:szCs w:val="18"/>
              </w:rPr>
              <w:t>- NOTIFY With indication of MWI event package referring to one voice message waiting.</w:t>
            </w:r>
          </w:p>
          <w:p w14:paraId="50550005" w14:textId="77777777" w:rsidR="00934B24" w:rsidRDefault="00934B24" w:rsidP="0007159D">
            <w:pPr>
              <w:rPr>
                <w:sz w:val="18"/>
                <w:szCs w:val="18"/>
              </w:rPr>
            </w:pPr>
            <w:r>
              <w:rPr>
                <w:sz w:val="18"/>
                <w:szCs w:val="18"/>
              </w:rPr>
              <w:t>DUT indicates to the user that a voicemail has been received.</w:t>
            </w:r>
          </w:p>
          <w:p w14:paraId="67EEAB7C" w14:textId="77777777" w:rsidR="00934B24" w:rsidRDefault="00934B24" w:rsidP="0007159D">
            <w:pPr>
              <w:rPr>
                <w:sz w:val="18"/>
                <w:szCs w:val="18"/>
              </w:rPr>
            </w:pPr>
            <w:r>
              <w:rPr>
                <w:sz w:val="18"/>
                <w:szCs w:val="18"/>
              </w:rPr>
              <w:t>:</w:t>
            </w:r>
          </w:p>
          <w:p w14:paraId="4A35B4EC" w14:textId="77777777" w:rsidR="00934B24" w:rsidRDefault="00934B24" w:rsidP="0007159D">
            <w:pPr>
              <w:rPr>
                <w:sz w:val="18"/>
                <w:szCs w:val="18"/>
              </w:rPr>
            </w:pPr>
          </w:p>
        </w:tc>
      </w:tr>
    </w:tbl>
    <w:p w14:paraId="5C4C0C23" w14:textId="77777777" w:rsidR="00934B24" w:rsidRDefault="00934B24" w:rsidP="00934B24">
      <w:pPr>
        <w:pStyle w:val="Heading3"/>
      </w:pPr>
      <w:bookmarkStart w:id="91" w:name="_Toc220945970"/>
      <w:r>
        <w:t>90.</w:t>
      </w:r>
      <w:r w:rsidRPr="00041C16">
        <w:t>4.13 C</w:t>
      </w:r>
      <w:r>
        <w:t>onf</w:t>
      </w:r>
      <w:r w:rsidRPr="00041C16">
        <w:t>erence (CONF)</w:t>
      </w:r>
      <w:bookmarkEnd w:id="91"/>
    </w:p>
    <w:p w14:paraId="6C7A92AC" w14:textId="77777777" w:rsidR="00934B24" w:rsidRDefault="00934B24" w:rsidP="00934B24">
      <w:pPr>
        <w:pStyle w:val="Heading4"/>
      </w:pPr>
      <w:r>
        <w:t>90.4.13.1</w:t>
      </w:r>
      <w:r w:rsidRPr="00041C16">
        <w:t xml:space="preserve"> </w:t>
      </w:r>
      <w:r w:rsidRPr="00FC16AA">
        <w:t xml:space="preserve">MO Voice Conference </w:t>
      </w:r>
      <w:r>
        <w:t>–</w:t>
      </w:r>
      <w:r w:rsidRPr="00FC16AA">
        <w:t xml:space="preserve"> Cre</w:t>
      </w:r>
      <w:r>
        <w:t>ate conference with IMS Clients</w:t>
      </w:r>
    </w:p>
    <w:p w14:paraId="3559C945" w14:textId="77777777" w:rsidR="00934B24" w:rsidRPr="00D85569" w:rsidRDefault="00934B24" w:rsidP="00934B24">
      <w:pPr>
        <w:pStyle w:val="H6"/>
      </w:pPr>
      <w:r w:rsidRPr="00D85569">
        <w:t>Description</w:t>
      </w:r>
    </w:p>
    <w:p w14:paraId="508B2E69" w14:textId="77777777" w:rsidR="00934B24" w:rsidRPr="00D85569" w:rsidRDefault="00934B24" w:rsidP="00934B24">
      <w:r>
        <w:t>Conference call with multiple participants.</w:t>
      </w:r>
    </w:p>
    <w:p w14:paraId="068063E4" w14:textId="77777777" w:rsidR="00934B24" w:rsidRPr="00D85569" w:rsidRDefault="00934B24" w:rsidP="00934B24">
      <w:pPr>
        <w:pStyle w:val="H6"/>
      </w:pPr>
      <w:r w:rsidRPr="00D85569">
        <w:t>Related core specifications</w:t>
      </w:r>
    </w:p>
    <w:p w14:paraId="0684CAF8" w14:textId="77777777" w:rsidR="00934B24" w:rsidRDefault="00934B24" w:rsidP="00934B24">
      <w:r>
        <w:t>3GPP TS 24.229</w:t>
      </w:r>
    </w:p>
    <w:p w14:paraId="2F6B34DB" w14:textId="77777777" w:rsidR="00934B24" w:rsidRDefault="00934B24" w:rsidP="00934B24">
      <w:r>
        <w:t>3GPP TS 24.605</w:t>
      </w:r>
    </w:p>
    <w:p w14:paraId="3ED78834" w14:textId="77777777" w:rsidR="00934B24" w:rsidRPr="00D85569" w:rsidRDefault="00934B24" w:rsidP="00934B24">
      <w:r w:rsidRPr="00D85569">
        <w:lastRenderedPageBreak/>
        <w:t>3GPP TS 24.147</w:t>
      </w:r>
    </w:p>
    <w:p w14:paraId="72A4BC74" w14:textId="5C337424" w:rsidR="00934B24" w:rsidRPr="00D85569" w:rsidRDefault="00934B24" w:rsidP="00934B24">
      <w:r>
        <w:t xml:space="preserve">GSMA IR.92, sections 2.3.3, 4.3.2; </w:t>
      </w:r>
      <w:r w:rsidRPr="00D85569">
        <w:t>IR.51</w:t>
      </w:r>
      <w:r>
        <w:t>; NG.114</w:t>
      </w:r>
    </w:p>
    <w:p w14:paraId="34DEA534" w14:textId="77777777" w:rsidR="00934B24" w:rsidRPr="00D85569" w:rsidRDefault="00934B24" w:rsidP="00934B24">
      <w:pPr>
        <w:pStyle w:val="H6"/>
      </w:pPr>
      <w:r w:rsidRPr="00D85569">
        <w:t>Reason for test</w:t>
      </w:r>
    </w:p>
    <w:p w14:paraId="5C74877E" w14:textId="77777777" w:rsidR="00934B24" w:rsidRPr="00D85569" w:rsidRDefault="00934B24" w:rsidP="00934B24">
      <w:r>
        <w:t>To ensure the DUT can successfully create a conference call.  It shall be able to add and remove participants from the conference call.</w:t>
      </w:r>
    </w:p>
    <w:p w14:paraId="7D7ED12D" w14:textId="77777777" w:rsidR="00934B24" w:rsidRPr="00D85569" w:rsidRDefault="00934B24" w:rsidP="00934B24">
      <w:pPr>
        <w:pStyle w:val="H6"/>
      </w:pPr>
      <w:r w:rsidRPr="00D85569">
        <w:t>Initial configuration</w:t>
      </w:r>
    </w:p>
    <w:p w14:paraId="052B947A" w14:textId="3CFB6730" w:rsidR="00934B24" w:rsidRPr="005C19DC" w:rsidRDefault="00934B24" w:rsidP="00934B24">
      <w:pPr>
        <w:jc w:val="left"/>
        <w:rPr>
          <w:bCs/>
        </w:rPr>
      </w:pPr>
      <w:r w:rsidRPr="00041C16">
        <w:rPr>
          <w:bCs/>
        </w:rPr>
        <w:t>The DUT</w:t>
      </w:r>
      <w:r>
        <w:rPr>
          <w:bCs/>
        </w:rPr>
        <w:t>, Client-1, Client-2 and Client-3 are</w:t>
      </w:r>
      <w:r w:rsidRPr="00041C16">
        <w:rPr>
          <w:bCs/>
        </w:rPr>
        <w:t xml:space="preserve"> successfully registered f</w:t>
      </w:r>
      <w:r>
        <w:rPr>
          <w:bCs/>
        </w:rPr>
        <w:t>or IMS services (VxLTE/VxWi-Fi/VxNR)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934B24" w:rsidRPr="00D824AC" w14:paraId="64F00A1A" w14:textId="77777777" w:rsidTr="0007159D">
        <w:tc>
          <w:tcPr>
            <w:tcW w:w="438" w:type="dxa"/>
            <w:shd w:val="clear" w:color="auto" w:fill="F2F2F2" w:themeFill="background1" w:themeFillShade="F2"/>
          </w:tcPr>
          <w:p w14:paraId="73EBB9CD" w14:textId="77777777" w:rsidR="00934B24" w:rsidRPr="00D824AC" w:rsidRDefault="00934B24" w:rsidP="0007159D">
            <w:pPr>
              <w:pStyle w:val="H6"/>
            </w:pPr>
            <w:r>
              <w:t>-</w:t>
            </w:r>
          </w:p>
        </w:tc>
        <w:tc>
          <w:tcPr>
            <w:tcW w:w="4296" w:type="dxa"/>
            <w:shd w:val="clear" w:color="auto" w:fill="F2F2F2" w:themeFill="background1" w:themeFillShade="F2"/>
          </w:tcPr>
          <w:p w14:paraId="3543D121"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05BAA8F2" w14:textId="77777777" w:rsidR="00934B24" w:rsidRPr="00D824AC" w:rsidRDefault="00934B24" w:rsidP="0007159D">
            <w:pPr>
              <w:pStyle w:val="H6"/>
            </w:pPr>
            <w:r w:rsidRPr="00D824AC">
              <w:t>Expected behaviour</w:t>
            </w:r>
          </w:p>
        </w:tc>
      </w:tr>
      <w:tr w:rsidR="00934B24" w:rsidRPr="00D824AC" w14:paraId="7A303433" w14:textId="77777777" w:rsidTr="0007159D">
        <w:tc>
          <w:tcPr>
            <w:tcW w:w="438" w:type="dxa"/>
            <w:shd w:val="clear" w:color="auto" w:fill="F2F2F2" w:themeFill="background1" w:themeFillShade="F2"/>
          </w:tcPr>
          <w:p w14:paraId="67C07E81"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5EC20CC1" w14:textId="77777777" w:rsidR="00934B24" w:rsidRDefault="00934B24" w:rsidP="0007159D">
            <w:pPr>
              <w:jc w:val="left"/>
              <w:rPr>
                <w:bCs/>
                <w:sz w:val="18"/>
                <w:szCs w:val="18"/>
              </w:rPr>
            </w:pPr>
            <w:r w:rsidRPr="00D824AC">
              <w:rPr>
                <w:bCs/>
                <w:sz w:val="18"/>
                <w:szCs w:val="18"/>
              </w:rPr>
              <w:t xml:space="preserve">At DUT, </w:t>
            </w:r>
            <w:r>
              <w:rPr>
                <w:bCs/>
                <w:sz w:val="18"/>
                <w:szCs w:val="18"/>
              </w:rPr>
              <w:t>make MO voice call to Client-1.</w:t>
            </w:r>
          </w:p>
          <w:p w14:paraId="5570258C" w14:textId="77777777" w:rsidR="00934B24" w:rsidRPr="00D824AC" w:rsidRDefault="00934B24" w:rsidP="0007159D">
            <w:pPr>
              <w:jc w:val="left"/>
              <w:rPr>
                <w:bCs/>
                <w:sz w:val="18"/>
                <w:szCs w:val="18"/>
              </w:rPr>
            </w:pPr>
            <w:r>
              <w:rPr>
                <w:bCs/>
                <w:sz w:val="18"/>
                <w:szCs w:val="18"/>
              </w:rPr>
              <w:t>Answer the call at Client-1.</w:t>
            </w:r>
          </w:p>
        </w:tc>
        <w:tc>
          <w:tcPr>
            <w:tcW w:w="4554" w:type="dxa"/>
          </w:tcPr>
          <w:p w14:paraId="4A5D591B" w14:textId="77777777" w:rsidR="00934B24" w:rsidRPr="00D824AC" w:rsidRDefault="00934B24" w:rsidP="0007159D">
            <w:pPr>
              <w:jc w:val="left"/>
              <w:rPr>
                <w:bCs/>
                <w:sz w:val="18"/>
                <w:szCs w:val="18"/>
              </w:rPr>
            </w:pPr>
            <w:r>
              <w:rPr>
                <w:sz w:val="18"/>
                <w:szCs w:val="18"/>
              </w:rPr>
              <w:t>Call is successfully established between DUT and Client-1 with 2-way audio.</w:t>
            </w:r>
          </w:p>
        </w:tc>
      </w:tr>
      <w:tr w:rsidR="00934B24" w:rsidRPr="00D824AC" w14:paraId="3175152D" w14:textId="77777777" w:rsidTr="0007159D">
        <w:trPr>
          <w:trHeight w:val="1046"/>
        </w:trPr>
        <w:tc>
          <w:tcPr>
            <w:tcW w:w="438" w:type="dxa"/>
            <w:shd w:val="clear" w:color="auto" w:fill="F2F2F2" w:themeFill="background1" w:themeFillShade="F2"/>
          </w:tcPr>
          <w:p w14:paraId="264F8F1A"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5531949D" w14:textId="77777777" w:rsidR="00934B24" w:rsidRDefault="00934B24" w:rsidP="0007159D">
            <w:pPr>
              <w:tabs>
                <w:tab w:val="left" w:pos="851"/>
              </w:tabs>
              <w:ind w:right="-1"/>
              <w:jc w:val="left"/>
              <w:rPr>
                <w:bCs/>
                <w:sz w:val="18"/>
                <w:szCs w:val="18"/>
              </w:rPr>
            </w:pPr>
            <w:r>
              <w:rPr>
                <w:bCs/>
                <w:sz w:val="18"/>
                <w:szCs w:val="18"/>
              </w:rPr>
              <w:t>At DUT, use the menu option to make a “new call” to Client-2.</w:t>
            </w:r>
          </w:p>
          <w:p w14:paraId="6A1F1F67" w14:textId="77777777" w:rsidR="00934B24" w:rsidRPr="00D824AC" w:rsidRDefault="00934B24" w:rsidP="0007159D">
            <w:pPr>
              <w:tabs>
                <w:tab w:val="left" w:pos="851"/>
              </w:tabs>
              <w:ind w:right="-1"/>
              <w:jc w:val="left"/>
              <w:rPr>
                <w:bCs/>
                <w:sz w:val="18"/>
                <w:szCs w:val="18"/>
              </w:rPr>
            </w:pPr>
            <w:r>
              <w:rPr>
                <w:bCs/>
                <w:sz w:val="18"/>
                <w:szCs w:val="18"/>
              </w:rPr>
              <w:t>Answer the call at Client-2.</w:t>
            </w:r>
          </w:p>
        </w:tc>
        <w:tc>
          <w:tcPr>
            <w:tcW w:w="4554" w:type="dxa"/>
          </w:tcPr>
          <w:p w14:paraId="4704A07D" w14:textId="77777777" w:rsidR="00934B24" w:rsidRDefault="00934B24" w:rsidP="0007159D">
            <w:pPr>
              <w:jc w:val="left"/>
              <w:rPr>
                <w:bCs/>
                <w:sz w:val="18"/>
                <w:szCs w:val="18"/>
              </w:rPr>
            </w:pPr>
            <w:r>
              <w:rPr>
                <w:bCs/>
                <w:sz w:val="18"/>
                <w:szCs w:val="18"/>
              </w:rPr>
              <w:t>Call with Client-1 is on hold.</w:t>
            </w:r>
          </w:p>
          <w:p w14:paraId="178DAEBC" w14:textId="77777777" w:rsidR="00934B24" w:rsidRPr="00D824AC" w:rsidRDefault="00934B24" w:rsidP="0007159D">
            <w:pPr>
              <w:jc w:val="left"/>
              <w:rPr>
                <w:bCs/>
                <w:sz w:val="18"/>
                <w:szCs w:val="18"/>
              </w:rPr>
            </w:pPr>
            <w:r>
              <w:rPr>
                <w:sz w:val="18"/>
                <w:szCs w:val="18"/>
              </w:rPr>
              <w:t>Call is successfully established between DUT and Client-2 with 2-way audio.</w:t>
            </w:r>
          </w:p>
        </w:tc>
      </w:tr>
      <w:tr w:rsidR="00934B24" w:rsidRPr="00D824AC" w14:paraId="1369E445" w14:textId="77777777" w:rsidTr="0007159D">
        <w:trPr>
          <w:trHeight w:val="747"/>
        </w:trPr>
        <w:tc>
          <w:tcPr>
            <w:tcW w:w="438" w:type="dxa"/>
            <w:shd w:val="clear" w:color="auto" w:fill="F2F2F2" w:themeFill="background1" w:themeFillShade="F2"/>
          </w:tcPr>
          <w:p w14:paraId="73BA1FA2"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96" w:type="dxa"/>
          </w:tcPr>
          <w:p w14:paraId="465C8436" w14:textId="77777777" w:rsidR="00934B24" w:rsidRPr="00D824AC" w:rsidRDefault="00934B24" w:rsidP="0007159D">
            <w:pPr>
              <w:jc w:val="left"/>
              <w:rPr>
                <w:bCs/>
                <w:sz w:val="18"/>
                <w:szCs w:val="18"/>
              </w:rPr>
            </w:pPr>
            <w:r>
              <w:rPr>
                <w:bCs/>
                <w:sz w:val="18"/>
                <w:szCs w:val="18"/>
              </w:rPr>
              <w:t>At DUT, use the menu option to “merge” the calls.</w:t>
            </w:r>
          </w:p>
        </w:tc>
        <w:tc>
          <w:tcPr>
            <w:tcW w:w="4554" w:type="dxa"/>
          </w:tcPr>
          <w:p w14:paraId="6648D6EB" w14:textId="77777777" w:rsidR="00934B24" w:rsidRPr="00D824AC" w:rsidRDefault="00934B24" w:rsidP="0007159D">
            <w:pPr>
              <w:jc w:val="left"/>
              <w:rPr>
                <w:bCs/>
                <w:sz w:val="18"/>
                <w:szCs w:val="18"/>
              </w:rPr>
            </w:pPr>
            <w:r>
              <w:rPr>
                <w:bCs/>
                <w:sz w:val="18"/>
                <w:szCs w:val="18"/>
              </w:rPr>
              <w:t>Conference call is successfully established between DUT, Client-1 and Client-2 with 3-way audio.</w:t>
            </w:r>
          </w:p>
        </w:tc>
      </w:tr>
      <w:tr w:rsidR="00934B24" w:rsidRPr="00D824AC" w14:paraId="52590FEC" w14:textId="77777777" w:rsidTr="0007159D">
        <w:tc>
          <w:tcPr>
            <w:tcW w:w="438" w:type="dxa"/>
            <w:shd w:val="clear" w:color="auto" w:fill="F2F2F2" w:themeFill="background1" w:themeFillShade="F2"/>
          </w:tcPr>
          <w:p w14:paraId="6066D7F2" w14:textId="77777777" w:rsidR="00934B24" w:rsidRPr="00D824AC" w:rsidRDefault="00934B24" w:rsidP="0007159D">
            <w:pPr>
              <w:tabs>
                <w:tab w:val="left" w:pos="851"/>
              </w:tabs>
              <w:ind w:right="-1"/>
              <w:jc w:val="left"/>
              <w:rPr>
                <w:sz w:val="18"/>
                <w:szCs w:val="18"/>
              </w:rPr>
            </w:pPr>
            <w:r>
              <w:rPr>
                <w:sz w:val="18"/>
                <w:szCs w:val="18"/>
              </w:rPr>
              <w:t>4</w:t>
            </w:r>
          </w:p>
        </w:tc>
        <w:tc>
          <w:tcPr>
            <w:tcW w:w="4296" w:type="dxa"/>
          </w:tcPr>
          <w:p w14:paraId="6477578C" w14:textId="77777777" w:rsidR="00934B24" w:rsidRDefault="00934B24" w:rsidP="0007159D">
            <w:pPr>
              <w:tabs>
                <w:tab w:val="left" w:pos="851"/>
              </w:tabs>
              <w:ind w:right="-1"/>
              <w:jc w:val="left"/>
              <w:rPr>
                <w:bCs/>
                <w:sz w:val="18"/>
                <w:szCs w:val="18"/>
              </w:rPr>
            </w:pPr>
            <w:r>
              <w:rPr>
                <w:bCs/>
                <w:sz w:val="18"/>
                <w:szCs w:val="18"/>
              </w:rPr>
              <w:t>At DUT, use the menu option to make a “new call” to Client-3.</w:t>
            </w:r>
          </w:p>
          <w:p w14:paraId="516680A2" w14:textId="77777777" w:rsidR="00934B24" w:rsidRPr="00D824AC" w:rsidRDefault="00934B24" w:rsidP="0007159D">
            <w:pPr>
              <w:jc w:val="left"/>
              <w:rPr>
                <w:bCs/>
                <w:sz w:val="18"/>
                <w:szCs w:val="18"/>
              </w:rPr>
            </w:pPr>
            <w:r>
              <w:rPr>
                <w:bCs/>
                <w:sz w:val="18"/>
                <w:szCs w:val="18"/>
              </w:rPr>
              <w:t>Answer the call at Client-3.</w:t>
            </w:r>
          </w:p>
        </w:tc>
        <w:tc>
          <w:tcPr>
            <w:tcW w:w="4554" w:type="dxa"/>
          </w:tcPr>
          <w:p w14:paraId="64619A78" w14:textId="77777777" w:rsidR="00934B24" w:rsidRDefault="00934B24" w:rsidP="0007159D">
            <w:pPr>
              <w:jc w:val="left"/>
              <w:rPr>
                <w:bCs/>
                <w:sz w:val="18"/>
                <w:szCs w:val="18"/>
              </w:rPr>
            </w:pPr>
            <w:r>
              <w:rPr>
                <w:bCs/>
                <w:sz w:val="18"/>
                <w:szCs w:val="18"/>
              </w:rPr>
              <w:t>Conference call with Client-1 and Client-2 is on hold.</w:t>
            </w:r>
          </w:p>
          <w:p w14:paraId="0F6FE2B6" w14:textId="77777777" w:rsidR="00934B24" w:rsidRPr="00D824AC" w:rsidRDefault="00934B24" w:rsidP="0007159D">
            <w:pPr>
              <w:jc w:val="left"/>
              <w:rPr>
                <w:bCs/>
                <w:sz w:val="18"/>
                <w:szCs w:val="18"/>
              </w:rPr>
            </w:pPr>
            <w:r>
              <w:rPr>
                <w:sz w:val="18"/>
                <w:szCs w:val="18"/>
              </w:rPr>
              <w:t>Call is successfully established between DUT and Client-3 with 2-way audio.</w:t>
            </w:r>
          </w:p>
        </w:tc>
      </w:tr>
      <w:tr w:rsidR="00934B24" w:rsidRPr="00D824AC" w14:paraId="6C263CB5" w14:textId="77777777" w:rsidTr="0007159D">
        <w:tc>
          <w:tcPr>
            <w:tcW w:w="438" w:type="dxa"/>
            <w:shd w:val="clear" w:color="auto" w:fill="F2F2F2" w:themeFill="background1" w:themeFillShade="F2"/>
          </w:tcPr>
          <w:p w14:paraId="3DC4A63A" w14:textId="77777777" w:rsidR="00934B24" w:rsidRPr="00D824AC" w:rsidRDefault="00934B24" w:rsidP="0007159D">
            <w:pPr>
              <w:tabs>
                <w:tab w:val="left" w:pos="851"/>
              </w:tabs>
              <w:ind w:right="-1"/>
              <w:jc w:val="left"/>
              <w:rPr>
                <w:sz w:val="18"/>
                <w:szCs w:val="18"/>
              </w:rPr>
            </w:pPr>
            <w:r>
              <w:rPr>
                <w:sz w:val="18"/>
                <w:szCs w:val="18"/>
              </w:rPr>
              <w:t>5</w:t>
            </w:r>
          </w:p>
        </w:tc>
        <w:tc>
          <w:tcPr>
            <w:tcW w:w="4296" w:type="dxa"/>
          </w:tcPr>
          <w:p w14:paraId="3C29E293" w14:textId="77777777" w:rsidR="00934B24" w:rsidRPr="00D824AC" w:rsidRDefault="00934B24" w:rsidP="0007159D">
            <w:pPr>
              <w:jc w:val="left"/>
              <w:rPr>
                <w:bCs/>
                <w:sz w:val="18"/>
                <w:szCs w:val="18"/>
              </w:rPr>
            </w:pPr>
            <w:r>
              <w:rPr>
                <w:bCs/>
                <w:sz w:val="18"/>
                <w:szCs w:val="18"/>
              </w:rPr>
              <w:t>At DUT, use the menu option to “merge” the calls.</w:t>
            </w:r>
          </w:p>
        </w:tc>
        <w:tc>
          <w:tcPr>
            <w:tcW w:w="4554" w:type="dxa"/>
          </w:tcPr>
          <w:p w14:paraId="2DE603A2" w14:textId="77777777" w:rsidR="00934B24" w:rsidRPr="00D824AC" w:rsidRDefault="00934B24" w:rsidP="0007159D">
            <w:pPr>
              <w:jc w:val="left"/>
              <w:rPr>
                <w:bCs/>
                <w:sz w:val="18"/>
                <w:szCs w:val="18"/>
              </w:rPr>
            </w:pPr>
            <w:r>
              <w:rPr>
                <w:bCs/>
                <w:sz w:val="18"/>
                <w:szCs w:val="18"/>
              </w:rPr>
              <w:t>Conference call is successfully established between DUT, Client-1, Client-2 and Client-3 with 4-way audio.</w:t>
            </w:r>
          </w:p>
        </w:tc>
      </w:tr>
      <w:tr w:rsidR="00934B24" w:rsidRPr="00D824AC" w14:paraId="4F0152CD" w14:textId="77777777" w:rsidTr="0007159D">
        <w:tc>
          <w:tcPr>
            <w:tcW w:w="438" w:type="dxa"/>
            <w:shd w:val="clear" w:color="auto" w:fill="F2F2F2" w:themeFill="background1" w:themeFillShade="F2"/>
          </w:tcPr>
          <w:p w14:paraId="11F3EA50" w14:textId="77777777" w:rsidR="00934B24" w:rsidRDefault="00934B24" w:rsidP="0007159D">
            <w:pPr>
              <w:tabs>
                <w:tab w:val="left" w:pos="851"/>
              </w:tabs>
              <w:ind w:right="-1"/>
              <w:jc w:val="left"/>
              <w:rPr>
                <w:sz w:val="18"/>
                <w:szCs w:val="18"/>
              </w:rPr>
            </w:pPr>
            <w:r>
              <w:rPr>
                <w:sz w:val="18"/>
                <w:szCs w:val="18"/>
              </w:rPr>
              <w:t>6</w:t>
            </w:r>
          </w:p>
        </w:tc>
        <w:tc>
          <w:tcPr>
            <w:tcW w:w="4296" w:type="dxa"/>
          </w:tcPr>
          <w:p w14:paraId="5570AA98" w14:textId="77777777" w:rsidR="00934B24" w:rsidRDefault="00934B24" w:rsidP="0007159D">
            <w:pPr>
              <w:jc w:val="left"/>
              <w:rPr>
                <w:bCs/>
                <w:sz w:val="18"/>
                <w:szCs w:val="18"/>
              </w:rPr>
            </w:pPr>
            <w:r>
              <w:rPr>
                <w:bCs/>
                <w:sz w:val="18"/>
                <w:szCs w:val="18"/>
              </w:rPr>
              <w:t>At DUT, use the menu option to remove and end the call with Client-2.</w:t>
            </w:r>
          </w:p>
        </w:tc>
        <w:tc>
          <w:tcPr>
            <w:tcW w:w="4554" w:type="dxa"/>
          </w:tcPr>
          <w:p w14:paraId="5E4D7783" w14:textId="77777777" w:rsidR="00934B24" w:rsidRDefault="00934B24" w:rsidP="0007159D">
            <w:pPr>
              <w:jc w:val="left"/>
              <w:rPr>
                <w:bCs/>
                <w:sz w:val="18"/>
                <w:szCs w:val="18"/>
              </w:rPr>
            </w:pPr>
            <w:r>
              <w:rPr>
                <w:bCs/>
                <w:sz w:val="18"/>
                <w:szCs w:val="18"/>
              </w:rPr>
              <w:t>Client-2 is successfully removed from the conference and the call is ended.</w:t>
            </w:r>
          </w:p>
          <w:p w14:paraId="5CEEC4D0" w14:textId="77777777" w:rsidR="00934B24" w:rsidRDefault="00934B24" w:rsidP="0007159D">
            <w:pPr>
              <w:jc w:val="left"/>
              <w:rPr>
                <w:bCs/>
                <w:sz w:val="18"/>
                <w:szCs w:val="18"/>
              </w:rPr>
            </w:pPr>
            <w:r>
              <w:rPr>
                <w:bCs/>
                <w:sz w:val="18"/>
                <w:szCs w:val="18"/>
              </w:rPr>
              <w:t>Conference call remains active between DUT, Client-1 and Client-3 with 3-way audio.</w:t>
            </w:r>
          </w:p>
        </w:tc>
      </w:tr>
      <w:tr w:rsidR="00934B24" w:rsidRPr="00D824AC" w14:paraId="73CB92C0" w14:textId="77777777" w:rsidTr="0007159D">
        <w:tc>
          <w:tcPr>
            <w:tcW w:w="438" w:type="dxa"/>
            <w:shd w:val="clear" w:color="auto" w:fill="F2F2F2" w:themeFill="background1" w:themeFillShade="F2"/>
          </w:tcPr>
          <w:p w14:paraId="00D26A41" w14:textId="77777777" w:rsidR="00934B24" w:rsidRPr="00D824AC" w:rsidRDefault="00934B24" w:rsidP="0007159D">
            <w:pPr>
              <w:tabs>
                <w:tab w:val="left" w:pos="851"/>
              </w:tabs>
              <w:ind w:right="-1"/>
              <w:jc w:val="left"/>
              <w:rPr>
                <w:sz w:val="18"/>
                <w:szCs w:val="18"/>
              </w:rPr>
            </w:pPr>
            <w:r>
              <w:rPr>
                <w:sz w:val="18"/>
                <w:szCs w:val="18"/>
              </w:rPr>
              <w:t>7</w:t>
            </w:r>
          </w:p>
        </w:tc>
        <w:tc>
          <w:tcPr>
            <w:tcW w:w="4296" w:type="dxa"/>
          </w:tcPr>
          <w:p w14:paraId="2342E2AF" w14:textId="77777777" w:rsidR="00934B24" w:rsidRPr="00D824AC" w:rsidRDefault="00934B24" w:rsidP="0007159D">
            <w:pPr>
              <w:jc w:val="left"/>
              <w:rPr>
                <w:bCs/>
                <w:sz w:val="18"/>
                <w:szCs w:val="18"/>
              </w:rPr>
            </w:pPr>
            <w:r>
              <w:rPr>
                <w:bCs/>
                <w:sz w:val="18"/>
                <w:szCs w:val="18"/>
              </w:rPr>
              <w:t>At DUT, use the menu option to remove and end the call with Client-1.</w:t>
            </w:r>
          </w:p>
        </w:tc>
        <w:tc>
          <w:tcPr>
            <w:tcW w:w="4554" w:type="dxa"/>
          </w:tcPr>
          <w:p w14:paraId="57FF075A" w14:textId="77777777" w:rsidR="00934B24" w:rsidRDefault="00934B24" w:rsidP="0007159D">
            <w:pPr>
              <w:jc w:val="left"/>
              <w:rPr>
                <w:bCs/>
                <w:sz w:val="18"/>
                <w:szCs w:val="18"/>
              </w:rPr>
            </w:pPr>
            <w:r>
              <w:rPr>
                <w:bCs/>
                <w:sz w:val="18"/>
                <w:szCs w:val="18"/>
              </w:rPr>
              <w:t>Client-1 is successfully removed from the conference and the call is ended.</w:t>
            </w:r>
          </w:p>
          <w:p w14:paraId="6DC9DA60" w14:textId="77777777" w:rsidR="00934B24" w:rsidRPr="00D824AC" w:rsidRDefault="00934B24" w:rsidP="0007159D">
            <w:pPr>
              <w:jc w:val="left"/>
              <w:rPr>
                <w:bCs/>
                <w:sz w:val="18"/>
                <w:szCs w:val="18"/>
              </w:rPr>
            </w:pPr>
            <w:r>
              <w:rPr>
                <w:bCs/>
                <w:sz w:val="18"/>
                <w:szCs w:val="18"/>
              </w:rPr>
              <w:t>Call remains active between DUT and Client-3 with 2-way audio.</w:t>
            </w:r>
          </w:p>
        </w:tc>
      </w:tr>
      <w:tr w:rsidR="00934B24" w:rsidRPr="00D824AC" w14:paraId="3FD0657A" w14:textId="77777777" w:rsidTr="0007159D">
        <w:tc>
          <w:tcPr>
            <w:tcW w:w="438" w:type="dxa"/>
            <w:shd w:val="clear" w:color="auto" w:fill="F2F2F2" w:themeFill="background1" w:themeFillShade="F2"/>
          </w:tcPr>
          <w:p w14:paraId="63C9D5F2" w14:textId="77777777" w:rsidR="00934B24" w:rsidRDefault="00934B24" w:rsidP="0007159D">
            <w:pPr>
              <w:tabs>
                <w:tab w:val="left" w:pos="851"/>
              </w:tabs>
              <w:ind w:right="-1"/>
              <w:jc w:val="left"/>
              <w:rPr>
                <w:sz w:val="18"/>
                <w:szCs w:val="18"/>
              </w:rPr>
            </w:pPr>
            <w:r>
              <w:rPr>
                <w:sz w:val="18"/>
                <w:szCs w:val="18"/>
              </w:rPr>
              <w:t>8</w:t>
            </w:r>
          </w:p>
        </w:tc>
        <w:tc>
          <w:tcPr>
            <w:tcW w:w="4296" w:type="dxa"/>
          </w:tcPr>
          <w:p w14:paraId="51218B0A" w14:textId="77777777" w:rsidR="00934B24" w:rsidRDefault="00934B24" w:rsidP="0007159D">
            <w:pPr>
              <w:jc w:val="left"/>
              <w:rPr>
                <w:bCs/>
                <w:sz w:val="18"/>
                <w:szCs w:val="18"/>
              </w:rPr>
            </w:pPr>
            <w:r w:rsidRPr="00D824AC">
              <w:rPr>
                <w:bCs/>
                <w:sz w:val="18"/>
                <w:szCs w:val="18"/>
              </w:rPr>
              <w:t>End the voice call between DUT and Client</w:t>
            </w:r>
            <w:r>
              <w:rPr>
                <w:bCs/>
                <w:sz w:val="18"/>
                <w:szCs w:val="18"/>
              </w:rPr>
              <w:t>-3</w:t>
            </w:r>
            <w:r w:rsidRPr="00D824AC">
              <w:rPr>
                <w:bCs/>
                <w:sz w:val="18"/>
                <w:szCs w:val="18"/>
              </w:rPr>
              <w:t>.</w:t>
            </w:r>
          </w:p>
        </w:tc>
        <w:tc>
          <w:tcPr>
            <w:tcW w:w="4554" w:type="dxa"/>
          </w:tcPr>
          <w:p w14:paraId="0EDFEE94" w14:textId="77777777" w:rsidR="00934B24" w:rsidRDefault="00934B24" w:rsidP="0007159D">
            <w:pPr>
              <w:jc w:val="left"/>
              <w:rPr>
                <w:bCs/>
                <w:sz w:val="18"/>
                <w:szCs w:val="18"/>
              </w:rPr>
            </w:pPr>
            <w:r w:rsidRPr="00D824AC">
              <w:rPr>
                <w:bCs/>
                <w:sz w:val="18"/>
                <w:szCs w:val="18"/>
              </w:rPr>
              <w:t>Call is ended.</w:t>
            </w:r>
          </w:p>
        </w:tc>
      </w:tr>
    </w:tbl>
    <w:p w14:paraId="38D1DEA0" w14:textId="77777777" w:rsidR="00934B24" w:rsidRDefault="00934B24" w:rsidP="00934B24">
      <w:pPr>
        <w:pStyle w:val="Heading4"/>
      </w:pPr>
      <w:r>
        <w:t>90.4.13.2</w:t>
      </w:r>
      <w:r w:rsidRPr="00041C16">
        <w:t xml:space="preserve"> </w:t>
      </w:r>
      <w:r w:rsidRPr="00FC16AA">
        <w:t xml:space="preserve">MO Voice Conference </w:t>
      </w:r>
      <w:r>
        <w:t>–</w:t>
      </w:r>
      <w:r w:rsidRPr="00FC16AA">
        <w:t xml:space="preserve"> Create conference with Non</w:t>
      </w:r>
      <w:r>
        <w:t>-</w:t>
      </w:r>
      <w:r w:rsidRPr="00FC16AA">
        <w:t>IMS Clients</w:t>
      </w:r>
    </w:p>
    <w:p w14:paraId="665669C7" w14:textId="77777777" w:rsidR="00934B24" w:rsidRPr="00D85569" w:rsidRDefault="00934B24" w:rsidP="00934B24">
      <w:pPr>
        <w:pStyle w:val="H6"/>
      </w:pPr>
      <w:r w:rsidRPr="00D85569">
        <w:t>Description</w:t>
      </w:r>
    </w:p>
    <w:p w14:paraId="1C24E657" w14:textId="77777777" w:rsidR="00934B24" w:rsidRPr="00D85569" w:rsidRDefault="00934B24" w:rsidP="00934B24">
      <w:r>
        <w:t>Conference call with multiple participants.</w:t>
      </w:r>
    </w:p>
    <w:p w14:paraId="4EA5526C" w14:textId="77777777" w:rsidR="00934B24" w:rsidRPr="00D85569" w:rsidRDefault="00934B24" w:rsidP="00934B24">
      <w:pPr>
        <w:pStyle w:val="H6"/>
      </w:pPr>
      <w:r w:rsidRPr="00D85569">
        <w:t>Related core specifications</w:t>
      </w:r>
    </w:p>
    <w:p w14:paraId="3757E9A1" w14:textId="77777777" w:rsidR="00934B24" w:rsidRDefault="00934B24" w:rsidP="00934B24">
      <w:r>
        <w:t>3GPP TS 24.229</w:t>
      </w:r>
    </w:p>
    <w:p w14:paraId="42AA8AA6" w14:textId="77777777" w:rsidR="00934B24" w:rsidRDefault="00934B24" w:rsidP="00934B24">
      <w:r>
        <w:t>3GPP TS 24.605</w:t>
      </w:r>
    </w:p>
    <w:p w14:paraId="2395CEE2" w14:textId="77777777" w:rsidR="00934B24" w:rsidRPr="00D85569" w:rsidRDefault="00934B24" w:rsidP="00934B24">
      <w:r w:rsidRPr="00D85569">
        <w:t>3GPP TS 24.147</w:t>
      </w:r>
    </w:p>
    <w:p w14:paraId="452E8001" w14:textId="77777777" w:rsidR="00934B24" w:rsidRPr="00D85569" w:rsidRDefault="00934B24" w:rsidP="00934B24">
      <w:r>
        <w:t xml:space="preserve">GSMA IR.92, sections 2.3.3, 4.3.2; </w:t>
      </w:r>
      <w:r w:rsidRPr="00D85569">
        <w:t>IR.51</w:t>
      </w:r>
      <w:r>
        <w:t>; NG.114</w:t>
      </w:r>
    </w:p>
    <w:p w14:paraId="732B0397" w14:textId="77777777" w:rsidR="00934B24" w:rsidRPr="00D85569" w:rsidRDefault="00934B24" w:rsidP="00934B24">
      <w:pPr>
        <w:pStyle w:val="H6"/>
      </w:pPr>
      <w:r w:rsidRPr="00D85569">
        <w:t>Reason for test</w:t>
      </w:r>
    </w:p>
    <w:p w14:paraId="5435ACD2" w14:textId="77777777" w:rsidR="00934B24" w:rsidRPr="00D85569" w:rsidRDefault="00934B24" w:rsidP="00934B24">
      <w:r>
        <w:t>To ensure the DUT can successfully create a conference call.  It shall be able to add and remove participants from the conference call.</w:t>
      </w:r>
    </w:p>
    <w:p w14:paraId="2A33D386" w14:textId="77777777" w:rsidR="00934B24" w:rsidRPr="00D85569" w:rsidRDefault="00934B24" w:rsidP="00934B24">
      <w:pPr>
        <w:pStyle w:val="H6"/>
      </w:pPr>
      <w:r w:rsidRPr="00D85569">
        <w:lastRenderedPageBreak/>
        <w:t>Initial configuration</w:t>
      </w:r>
    </w:p>
    <w:p w14:paraId="2146905A" w14:textId="340C9DC0" w:rsidR="00934B24" w:rsidRDefault="00934B24" w:rsidP="00934B24">
      <w:pPr>
        <w:jc w:val="left"/>
        <w:rPr>
          <w:bCs/>
        </w:rPr>
      </w:pPr>
      <w:r>
        <w:rPr>
          <w:bCs/>
        </w:rPr>
        <w:t xml:space="preserve">DUT is successfully </w:t>
      </w:r>
      <w:r w:rsidRPr="00041C16">
        <w:rPr>
          <w:bCs/>
        </w:rPr>
        <w:t>registered f</w:t>
      </w:r>
      <w:r>
        <w:rPr>
          <w:bCs/>
        </w:rPr>
        <w:t>or IMS services (VxLTE/VxWi-Fi/VxNR)</w:t>
      </w:r>
    </w:p>
    <w:p w14:paraId="2B1C89EA" w14:textId="77777777" w:rsidR="00934B24" w:rsidRDefault="00934B24" w:rsidP="00934B24">
      <w:pPr>
        <w:jc w:val="left"/>
        <w:rPr>
          <w:bCs/>
        </w:rPr>
      </w:pPr>
      <w:r>
        <w:rPr>
          <w:bCs/>
        </w:rPr>
        <w:t>Client-1 is a PSTN (or a CS mobile device if PSTN is not available).</w:t>
      </w:r>
    </w:p>
    <w:p w14:paraId="00E398D9" w14:textId="77777777" w:rsidR="00934B24" w:rsidRDefault="00934B24" w:rsidP="00934B24">
      <w:pPr>
        <w:jc w:val="left"/>
        <w:rPr>
          <w:bCs/>
        </w:rPr>
      </w:pPr>
      <w:r>
        <w:rPr>
          <w:bCs/>
        </w:rPr>
        <w:t>Client-2 is a PBX (or a CS mobile device if PBX is not available).</w:t>
      </w:r>
    </w:p>
    <w:p w14:paraId="366B7135" w14:textId="77777777" w:rsidR="00934B24" w:rsidRPr="00041C16" w:rsidRDefault="00934B24" w:rsidP="00934B24">
      <w:pPr>
        <w:jc w:val="left"/>
        <w:rPr>
          <w:bCs/>
        </w:rPr>
      </w:pPr>
      <w:r>
        <w:rPr>
          <w:bCs/>
        </w:rPr>
        <w:t>Client-3</w:t>
      </w:r>
      <w:r w:rsidRPr="00041C16">
        <w:rPr>
          <w:bCs/>
        </w:rPr>
        <w:t xml:space="preserve"> is successfully registered </w:t>
      </w:r>
      <w:r>
        <w:rPr>
          <w:bCs/>
        </w:rPr>
        <w:t>to a CS network (UTRAN/GERAN) for CS voice services.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934B24" w:rsidRPr="00D824AC" w14:paraId="193A29E5" w14:textId="77777777" w:rsidTr="0007159D">
        <w:tc>
          <w:tcPr>
            <w:tcW w:w="438" w:type="dxa"/>
            <w:shd w:val="clear" w:color="auto" w:fill="F2F2F2" w:themeFill="background1" w:themeFillShade="F2"/>
          </w:tcPr>
          <w:p w14:paraId="52E2D6D2" w14:textId="77777777" w:rsidR="00934B24" w:rsidRPr="00D824AC" w:rsidRDefault="00934B24" w:rsidP="0007159D">
            <w:pPr>
              <w:pStyle w:val="H6"/>
            </w:pPr>
            <w:r>
              <w:t>-</w:t>
            </w:r>
          </w:p>
        </w:tc>
        <w:tc>
          <w:tcPr>
            <w:tcW w:w="4296" w:type="dxa"/>
            <w:shd w:val="clear" w:color="auto" w:fill="F2F2F2" w:themeFill="background1" w:themeFillShade="F2"/>
          </w:tcPr>
          <w:p w14:paraId="6358100D"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446CB3CA" w14:textId="77777777" w:rsidR="00934B24" w:rsidRPr="00D824AC" w:rsidRDefault="00934B24" w:rsidP="0007159D">
            <w:pPr>
              <w:pStyle w:val="H6"/>
            </w:pPr>
            <w:r w:rsidRPr="00D824AC">
              <w:t>Expected behaviour</w:t>
            </w:r>
          </w:p>
        </w:tc>
      </w:tr>
      <w:tr w:rsidR="00934B24" w:rsidRPr="00D824AC" w14:paraId="3B940231" w14:textId="77777777" w:rsidTr="0007159D">
        <w:tc>
          <w:tcPr>
            <w:tcW w:w="438" w:type="dxa"/>
            <w:shd w:val="clear" w:color="auto" w:fill="F2F2F2" w:themeFill="background1" w:themeFillShade="F2"/>
          </w:tcPr>
          <w:p w14:paraId="6766040A"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4FB5E945" w14:textId="77777777" w:rsidR="00934B24" w:rsidRDefault="00934B24" w:rsidP="0007159D">
            <w:pPr>
              <w:jc w:val="left"/>
              <w:rPr>
                <w:bCs/>
                <w:sz w:val="18"/>
                <w:szCs w:val="18"/>
              </w:rPr>
            </w:pPr>
            <w:r w:rsidRPr="00D824AC">
              <w:rPr>
                <w:bCs/>
                <w:sz w:val="18"/>
                <w:szCs w:val="18"/>
              </w:rPr>
              <w:t xml:space="preserve">At DUT, </w:t>
            </w:r>
            <w:r>
              <w:rPr>
                <w:bCs/>
                <w:sz w:val="18"/>
                <w:szCs w:val="18"/>
              </w:rPr>
              <w:t>make MO voice call to Client-1.</w:t>
            </w:r>
          </w:p>
          <w:p w14:paraId="10C2DCA7" w14:textId="77777777" w:rsidR="00934B24" w:rsidRPr="00D824AC" w:rsidRDefault="00934B24" w:rsidP="0007159D">
            <w:pPr>
              <w:jc w:val="left"/>
              <w:rPr>
                <w:bCs/>
                <w:sz w:val="18"/>
                <w:szCs w:val="18"/>
              </w:rPr>
            </w:pPr>
            <w:r>
              <w:rPr>
                <w:bCs/>
                <w:sz w:val="18"/>
                <w:szCs w:val="18"/>
              </w:rPr>
              <w:t>Answer the call at Client-1.</w:t>
            </w:r>
          </w:p>
        </w:tc>
        <w:tc>
          <w:tcPr>
            <w:tcW w:w="4554" w:type="dxa"/>
          </w:tcPr>
          <w:p w14:paraId="1E97AB51" w14:textId="77777777" w:rsidR="00934B24" w:rsidRPr="00D824AC" w:rsidRDefault="00934B24" w:rsidP="0007159D">
            <w:pPr>
              <w:jc w:val="left"/>
              <w:rPr>
                <w:bCs/>
                <w:sz w:val="18"/>
                <w:szCs w:val="18"/>
              </w:rPr>
            </w:pPr>
            <w:r>
              <w:rPr>
                <w:sz w:val="18"/>
                <w:szCs w:val="18"/>
              </w:rPr>
              <w:t>Call is successfully established between DUT and Client-1 with 2-way audio.</w:t>
            </w:r>
          </w:p>
        </w:tc>
      </w:tr>
      <w:tr w:rsidR="00934B24" w:rsidRPr="00D824AC" w14:paraId="635FD522" w14:textId="77777777" w:rsidTr="0007159D">
        <w:tc>
          <w:tcPr>
            <w:tcW w:w="438" w:type="dxa"/>
            <w:shd w:val="clear" w:color="auto" w:fill="F2F2F2" w:themeFill="background1" w:themeFillShade="F2"/>
          </w:tcPr>
          <w:p w14:paraId="3824DB62"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7901004F" w14:textId="77777777" w:rsidR="00934B24" w:rsidRDefault="00934B24" w:rsidP="0007159D">
            <w:pPr>
              <w:tabs>
                <w:tab w:val="left" w:pos="851"/>
              </w:tabs>
              <w:ind w:right="-1"/>
              <w:jc w:val="left"/>
              <w:rPr>
                <w:bCs/>
                <w:sz w:val="18"/>
                <w:szCs w:val="18"/>
              </w:rPr>
            </w:pPr>
            <w:r>
              <w:rPr>
                <w:bCs/>
                <w:sz w:val="18"/>
                <w:szCs w:val="18"/>
              </w:rPr>
              <w:t>At DUT, use the menu option to make a “new call” to Client-2.</w:t>
            </w:r>
          </w:p>
          <w:p w14:paraId="3675E25E" w14:textId="77777777" w:rsidR="00934B24" w:rsidRPr="00D824AC" w:rsidRDefault="00934B24" w:rsidP="0007159D">
            <w:pPr>
              <w:tabs>
                <w:tab w:val="left" w:pos="851"/>
              </w:tabs>
              <w:ind w:right="-1"/>
              <w:jc w:val="left"/>
              <w:rPr>
                <w:bCs/>
                <w:sz w:val="18"/>
                <w:szCs w:val="18"/>
              </w:rPr>
            </w:pPr>
            <w:r>
              <w:rPr>
                <w:bCs/>
                <w:sz w:val="18"/>
                <w:szCs w:val="18"/>
              </w:rPr>
              <w:t>Answer the call at Client-2.</w:t>
            </w:r>
          </w:p>
        </w:tc>
        <w:tc>
          <w:tcPr>
            <w:tcW w:w="4554" w:type="dxa"/>
          </w:tcPr>
          <w:p w14:paraId="6379F9CD" w14:textId="77777777" w:rsidR="00934B24" w:rsidRDefault="00934B24" w:rsidP="0007159D">
            <w:pPr>
              <w:jc w:val="left"/>
              <w:rPr>
                <w:bCs/>
                <w:sz w:val="18"/>
                <w:szCs w:val="18"/>
              </w:rPr>
            </w:pPr>
            <w:r>
              <w:rPr>
                <w:bCs/>
                <w:sz w:val="18"/>
                <w:szCs w:val="18"/>
              </w:rPr>
              <w:t>Call with Client-1 is on hold.</w:t>
            </w:r>
          </w:p>
          <w:p w14:paraId="59711C84" w14:textId="77777777" w:rsidR="00934B24" w:rsidRPr="00D824AC" w:rsidRDefault="00934B24" w:rsidP="0007159D">
            <w:pPr>
              <w:jc w:val="left"/>
              <w:rPr>
                <w:bCs/>
                <w:sz w:val="18"/>
                <w:szCs w:val="18"/>
              </w:rPr>
            </w:pPr>
            <w:r>
              <w:rPr>
                <w:sz w:val="18"/>
                <w:szCs w:val="18"/>
              </w:rPr>
              <w:t>Call is successfully established between DUT and Client-2 with 2-way audio.</w:t>
            </w:r>
          </w:p>
        </w:tc>
      </w:tr>
      <w:tr w:rsidR="00934B24" w:rsidRPr="00D824AC" w14:paraId="7DCD5075" w14:textId="77777777" w:rsidTr="0007159D">
        <w:tc>
          <w:tcPr>
            <w:tcW w:w="438" w:type="dxa"/>
            <w:shd w:val="clear" w:color="auto" w:fill="F2F2F2" w:themeFill="background1" w:themeFillShade="F2"/>
          </w:tcPr>
          <w:p w14:paraId="6E8069BE"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96" w:type="dxa"/>
          </w:tcPr>
          <w:p w14:paraId="4F65898C" w14:textId="77777777" w:rsidR="00934B24" w:rsidRPr="00D824AC" w:rsidRDefault="00934B24" w:rsidP="0007159D">
            <w:pPr>
              <w:jc w:val="left"/>
              <w:rPr>
                <w:bCs/>
                <w:sz w:val="18"/>
                <w:szCs w:val="18"/>
              </w:rPr>
            </w:pPr>
            <w:r>
              <w:rPr>
                <w:bCs/>
                <w:sz w:val="18"/>
                <w:szCs w:val="18"/>
              </w:rPr>
              <w:t>At DUT, use the menu option to “merge” the calls.</w:t>
            </w:r>
          </w:p>
        </w:tc>
        <w:tc>
          <w:tcPr>
            <w:tcW w:w="4554" w:type="dxa"/>
          </w:tcPr>
          <w:p w14:paraId="055A8C84" w14:textId="77777777" w:rsidR="00934B24" w:rsidRPr="00D824AC" w:rsidRDefault="00934B24" w:rsidP="0007159D">
            <w:pPr>
              <w:jc w:val="left"/>
              <w:rPr>
                <w:bCs/>
                <w:sz w:val="18"/>
                <w:szCs w:val="18"/>
              </w:rPr>
            </w:pPr>
            <w:r>
              <w:rPr>
                <w:bCs/>
                <w:sz w:val="18"/>
                <w:szCs w:val="18"/>
              </w:rPr>
              <w:t>Conference call is successfully established between DUT, Client-1 and Client-2 with 3-way audio.</w:t>
            </w:r>
          </w:p>
        </w:tc>
      </w:tr>
      <w:tr w:rsidR="00934B24" w:rsidRPr="00D824AC" w14:paraId="3026FB25" w14:textId="77777777" w:rsidTr="0007159D">
        <w:tc>
          <w:tcPr>
            <w:tcW w:w="438" w:type="dxa"/>
            <w:shd w:val="clear" w:color="auto" w:fill="F2F2F2" w:themeFill="background1" w:themeFillShade="F2"/>
          </w:tcPr>
          <w:p w14:paraId="489494A9" w14:textId="77777777" w:rsidR="00934B24" w:rsidRPr="00D824AC" w:rsidRDefault="00934B24" w:rsidP="0007159D">
            <w:pPr>
              <w:tabs>
                <w:tab w:val="left" w:pos="851"/>
              </w:tabs>
              <w:ind w:right="-1"/>
              <w:jc w:val="left"/>
              <w:rPr>
                <w:sz w:val="18"/>
                <w:szCs w:val="18"/>
              </w:rPr>
            </w:pPr>
            <w:r>
              <w:rPr>
                <w:sz w:val="18"/>
                <w:szCs w:val="18"/>
              </w:rPr>
              <w:t>4</w:t>
            </w:r>
          </w:p>
        </w:tc>
        <w:tc>
          <w:tcPr>
            <w:tcW w:w="4296" w:type="dxa"/>
          </w:tcPr>
          <w:p w14:paraId="0717F07D" w14:textId="77777777" w:rsidR="00934B24" w:rsidRDefault="00934B24" w:rsidP="0007159D">
            <w:pPr>
              <w:tabs>
                <w:tab w:val="left" w:pos="851"/>
              </w:tabs>
              <w:ind w:right="-1"/>
              <w:jc w:val="left"/>
              <w:rPr>
                <w:bCs/>
                <w:sz w:val="18"/>
                <w:szCs w:val="18"/>
              </w:rPr>
            </w:pPr>
            <w:r>
              <w:rPr>
                <w:bCs/>
                <w:sz w:val="18"/>
                <w:szCs w:val="18"/>
              </w:rPr>
              <w:t>At DUT, use the menu option to make a “new call” to Client-3.</w:t>
            </w:r>
          </w:p>
          <w:p w14:paraId="3C719DC3" w14:textId="77777777" w:rsidR="00934B24" w:rsidRPr="00D824AC" w:rsidRDefault="00934B24" w:rsidP="0007159D">
            <w:pPr>
              <w:jc w:val="left"/>
              <w:rPr>
                <w:bCs/>
                <w:sz w:val="18"/>
                <w:szCs w:val="18"/>
              </w:rPr>
            </w:pPr>
            <w:r>
              <w:rPr>
                <w:bCs/>
                <w:sz w:val="18"/>
                <w:szCs w:val="18"/>
              </w:rPr>
              <w:t>Answer the call at Client-3.</w:t>
            </w:r>
          </w:p>
        </w:tc>
        <w:tc>
          <w:tcPr>
            <w:tcW w:w="4554" w:type="dxa"/>
          </w:tcPr>
          <w:p w14:paraId="6DBE1E13" w14:textId="77777777" w:rsidR="00934B24" w:rsidRDefault="00934B24" w:rsidP="0007159D">
            <w:pPr>
              <w:jc w:val="left"/>
              <w:rPr>
                <w:bCs/>
                <w:sz w:val="18"/>
                <w:szCs w:val="18"/>
              </w:rPr>
            </w:pPr>
            <w:r>
              <w:rPr>
                <w:bCs/>
                <w:sz w:val="18"/>
                <w:szCs w:val="18"/>
              </w:rPr>
              <w:t>Conference call with Client-1 and Client-2 is on hold.</w:t>
            </w:r>
          </w:p>
          <w:p w14:paraId="3194AFBF" w14:textId="77777777" w:rsidR="00934B24" w:rsidRPr="00D824AC" w:rsidRDefault="00934B24" w:rsidP="0007159D">
            <w:pPr>
              <w:jc w:val="left"/>
              <w:rPr>
                <w:bCs/>
                <w:sz w:val="18"/>
                <w:szCs w:val="18"/>
              </w:rPr>
            </w:pPr>
            <w:r>
              <w:rPr>
                <w:sz w:val="18"/>
                <w:szCs w:val="18"/>
              </w:rPr>
              <w:t>Call is successfully established between DUT and Client-3 with 2-way audio.</w:t>
            </w:r>
          </w:p>
        </w:tc>
      </w:tr>
      <w:tr w:rsidR="00934B24" w:rsidRPr="00D824AC" w14:paraId="5320CFEB" w14:textId="77777777" w:rsidTr="0007159D">
        <w:tc>
          <w:tcPr>
            <w:tcW w:w="438" w:type="dxa"/>
            <w:shd w:val="clear" w:color="auto" w:fill="F2F2F2" w:themeFill="background1" w:themeFillShade="F2"/>
          </w:tcPr>
          <w:p w14:paraId="627D7C3A" w14:textId="77777777" w:rsidR="00934B24" w:rsidRPr="00D824AC" w:rsidRDefault="00934B24" w:rsidP="0007159D">
            <w:pPr>
              <w:tabs>
                <w:tab w:val="left" w:pos="851"/>
              </w:tabs>
              <w:ind w:right="-1"/>
              <w:jc w:val="left"/>
              <w:rPr>
                <w:sz w:val="18"/>
                <w:szCs w:val="18"/>
              </w:rPr>
            </w:pPr>
            <w:r>
              <w:rPr>
                <w:sz w:val="18"/>
                <w:szCs w:val="18"/>
              </w:rPr>
              <w:t>5</w:t>
            </w:r>
          </w:p>
        </w:tc>
        <w:tc>
          <w:tcPr>
            <w:tcW w:w="4296" w:type="dxa"/>
          </w:tcPr>
          <w:p w14:paraId="0313A959" w14:textId="77777777" w:rsidR="00934B24" w:rsidRPr="00D824AC" w:rsidRDefault="00934B24" w:rsidP="0007159D">
            <w:pPr>
              <w:jc w:val="left"/>
              <w:rPr>
                <w:bCs/>
                <w:sz w:val="18"/>
                <w:szCs w:val="18"/>
              </w:rPr>
            </w:pPr>
            <w:r>
              <w:rPr>
                <w:bCs/>
                <w:sz w:val="18"/>
                <w:szCs w:val="18"/>
              </w:rPr>
              <w:t>At DUT, use the menu option to “merge” the calls.</w:t>
            </w:r>
          </w:p>
        </w:tc>
        <w:tc>
          <w:tcPr>
            <w:tcW w:w="4554" w:type="dxa"/>
          </w:tcPr>
          <w:p w14:paraId="24545A81" w14:textId="77777777" w:rsidR="00934B24" w:rsidRPr="00D824AC" w:rsidRDefault="00934B24" w:rsidP="0007159D">
            <w:pPr>
              <w:jc w:val="left"/>
              <w:rPr>
                <w:bCs/>
                <w:sz w:val="18"/>
                <w:szCs w:val="18"/>
              </w:rPr>
            </w:pPr>
            <w:r>
              <w:rPr>
                <w:bCs/>
                <w:sz w:val="18"/>
                <w:szCs w:val="18"/>
              </w:rPr>
              <w:t>Conference call is successfully established between DUT, Client-1, Client-2 and Client-3 with 4-way audio.</w:t>
            </w:r>
          </w:p>
        </w:tc>
      </w:tr>
      <w:tr w:rsidR="00934B24" w:rsidRPr="00D824AC" w14:paraId="7F8FE6E1" w14:textId="77777777" w:rsidTr="0007159D">
        <w:tc>
          <w:tcPr>
            <w:tcW w:w="438" w:type="dxa"/>
            <w:shd w:val="clear" w:color="auto" w:fill="F2F2F2" w:themeFill="background1" w:themeFillShade="F2"/>
          </w:tcPr>
          <w:p w14:paraId="2CD55F09" w14:textId="77777777" w:rsidR="00934B24" w:rsidRDefault="00934B24" w:rsidP="0007159D">
            <w:pPr>
              <w:tabs>
                <w:tab w:val="left" w:pos="851"/>
              </w:tabs>
              <w:ind w:right="-1"/>
              <w:jc w:val="left"/>
              <w:rPr>
                <w:sz w:val="18"/>
                <w:szCs w:val="18"/>
              </w:rPr>
            </w:pPr>
            <w:r>
              <w:rPr>
                <w:sz w:val="18"/>
                <w:szCs w:val="18"/>
              </w:rPr>
              <w:t>6</w:t>
            </w:r>
          </w:p>
        </w:tc>
        <w:tc>
          <w:tcPr>
            <w:tcW w:w="4296" w:type="dxa"/>
          </w:tcPr>
          <w:p w14:paraId="10ABAEFE" w14:textId="77777777" w:rsidR="00934B24" w:rsidRDefault="00934B24" w:rsidP="0007159D">
            <w:pPr>
              <w:jc w:val="left"/>
              <w:rPr>
                <w:bCs/>
                <w:sz w:val="18"/>
                <w:szCs w:val="18"/>
              </w:rPr>
            </w:pPr>
            <w:r>
              <w:rPr>
                <w:bCs/>
                <w:sz w:val="18"/>
                <w:szCs w:val="18"/>
              </w:rPr>
              <w:t>At DUT, use the menu option to remove and end the call with Client-2.</w:t>
            </w:r>
          </w:p>
        </w:tc>
        <w:tc>
          <w:tcPr>
            <w:tcW w:w="4554" w:type="dxa"/>
          </w:tcPr>
          <w:p w14:paraId="25650E22" w14:textId="77777777" w:rsidR="00934B24" w:rsidRDefault="00934B24" w:rsidP="0007159D">
            <w:pPr>
              <w:jc w:val="left"/>
              <w:rPr>
                <w:bCs/>
                <w:sz w:val="18"/>
                <w:szCs w:val="18"/>
              </w:rPr>
            </w:pPr>
            <w:r>
              <w:rPr>
                <w:bCs/>
                <w:sz w:val="18"/>
                <w:szCs w:val="18"/>
              </w:rPr>
              <w:t>Client-2 is successfully removed from the conference and the call is ended.</w:t>
            </w:r>
          </w:p>
          <w:p w14:paraId="30DBE93F" w14:textId="77777777" w:rsidR="00934B24" w:rsidRDefault="00934B24" w:rsidP="0007159D">
            <w:pPr>
              <w:jc w:val="left"/>
              <w:rPr>
                <w:bCs/>
                <w:sz w:val="18"/>
                <w:szCs w:val="18"/>
              </w:rPr>
            </w:pPr>
            <w:r>
              <w:rPr>
                <w:bCs/>
                <w:sz w:val="18"/>
                <w:szCs w:val="18"/>
              </w:rPr>
              <w:t>Conference call remains active between DUT, Client-1 and Client-3 with 3-way audio.</w:t>
            </w:r>
          </w:p>
        </w:tc>
      </w:tr>
      <w:tr w:rsidR="00934B24" w:rsidRPr="00D824AC" w14:paraId="74F864FA" w14:textId="77777777" w:rsidTr="0007159D">
        <w:tc>
          <w:tcPr>
            <w:tcW w:w="438" w:type="dxa"/>
            <w:shd w:val="clear" w:color="auto" w:fill="F2F2F2" w:themeFill="background1" w:themeFillShade="F2"/>
          </w:tcPr>
          <w:p w14:paraId="4E995381" w14:textId="77777777" w:rsidR="00934B24" w:rsidRPr="00D824AC" w:rsidRDefault="00934B24" w:rsidP="0007159D">
            <w:pPr>
              <w:tabs>
                <w:tab w:val="left" w:pos="851"/>
              </w:tabs>
              <w:ind w:right="-1"/>
              <w:jc w:val="left"/>
              <w:rPr>
                <w:sz w:val="18"/>
                <w:szCs w:val="18"/>
              </w:rPr>
            </w:pPr>
            <w:r>
              <w:rPr>
                <w:sz w:val="18"/>
                <w:szCs w:val="18"/>
              </w:rPr>
              <w:t>7</w:t>
            </w:r>
          </w:p>
        </w:tc>
        <w:tc>
          <w:tcPr>
            <w:tcW w:w="4296" w:type="dxa"/>
          </w:tcPr>
          <w:p w14:paraId="6B2548D0" w14:textId="77777777" w:rsidR="00934B24" w:rsidRPr="00D824AC" w:rsidRDefault="00934B24" w:rsidP="0007159D">
            <w:pPr>
              <w:jc w:val="left"/>
              <w:rPr>
                <w:bCs/>
                <w:sz w:val="18"/>
                <w:szCs w:val="18"/>
              </w:rPr>
            </w:pPr>
            <w:r>
              <w:rPr>
                <w:bCs/>
                <w:sz w:val="18"/>
                <w:szCs w:val="18"/>
              </w:rPr>
              <w:t>At DUT, use the menu option to remove and end the call with Client-1.</w:t>
            </w:r>
          </w:p>
        </w:tc>
        <w:tc>
          <w:tcPr>
            <w:tcW w:w="4554" w:type="dxa"/>
          </w:tcPr>
          <w:p w14:paraId="1067424F" w14:textId="77777777" w:rsidR="00934B24" w:rsidRDefault="00934B24" w:rsidP="0007159D">
            <w:pPr>
              <w:jc w:val="left"/>
              <w:rPr>
                <w:bCs/>
                <w:sz w:val="18"/>
                <w:szCs w:val="18"/>
              </w:rPr>
            </w:pPr>
            <w:r>
              <w:rPr>
                <w:bCs/>
                <w:sz w:val="18"/>
                <w:szCs w:val="18"/>
              </w:rPr>
              <w:t>Client-1 is successfully removed from the conference and the call is ended.</w:t>
            </w:r>
          </w:p>
          <w:p w14:paraId="64679628" w14:textId="77777777" w:rsidR="00934B24" w:rsidRPr="00D824AC" w:rsidRDefault="00934B24" w:rsidP="0007159D">
            <w:pPr>
              <w:jc w:val="left"/>
              <w:rPr>
                <w:bCs/>
                <w:sz w:val="18"/>
                <w:szCs w:val="18"/>
              </w:rPr>
            </w:pPr>
            <w:r>
              <w:rPr>
                <w:bCs/>
                <w:sz w:val="18"/>
                <w:szCs w:val="18"/>
              </w:rPr>
              <w:t>Call remains active between DUT and Client-3 with 2-way audio.</w:t>
            </w:r>
          </w:p>
        </w:tc>
      </w:tr>
      <w:tr w:rsidR="00934B24" w:rsidRPr="00D824AC" w14:paraId="680061F8" w14:textId="77777777" w:rsidTr="0007159D">
        <w:tc>
          <w:tcPr>
            <w:tcW w:w="438" w:type="dxa"/>
            <w:shd w:val="clear" w:color="auto" w:fill="F2F2F2" w:themeFill="background1" w:themeFillShade="F2"/>
          </w:tcPr>
          <w:p w14:paraId="7846D2F6" w14:textId="77777777" w:rsidR="00934B24" w:rsidRDefault="00934B24" w:rsidP="0007159D">
            <w:pPr>
              <w:tabs>
                <w:tab w:val="left" w:pos="851"/>
              </w:tabs>
              <w:ind w:right="-1"/>
              <w:jc w:val="left"/>
              <w:rPr>
                <w:sz w:val="18"/>
                <w:szCs w:val="18"/>
              </w:rPr>
            </w:pPr>
            <w:r>
              <w:rPr>
                <w:sz w:val="18"/>
                <w:szCs w:val="18"/>
              </w:rPr>
              <w:t>8</w:t>
            </w:r>
          </w:p>
        </w:tc>
        <w:tc>
          <w:tcPr>
            <w:tcW w:w="4296" w:type="dxa"/>
          </w:tcPr>
          <w:p w14:paraId="50182938" w14:textId="77777777" w:rsidR="00934B24" w:rsidRDefault="00934B24" w:rsidP="0007159D">
            <w:pPr>
              <w:jc w:val="left"/>
              <w:rPr>
                <w:bCs/>
                <w:sz w:val="18"/>
                <w:szCs w:val="18"/>
              </w:rPr>
            </w:pPr>
            <w:r w:rsidRPr="00D824AC">
              <w:rPr>
                <w:bCs/>
                <w:sz w:val="18"/>
                <w:szCs w:val="18"/>
              </w:rPr>
              <w:t>End the voice call between DUT and Client</w:t>
            </w:r>
            <w:r>
              <w:rPr>
                <w:bCs/>
                <w:sz w:val="18"/>
                <w:szCs w:val="18"/>
              </w:rPr>
              <w:t>-3</w:t>
            </w:r>
            <w:r w:rsidRPr="00D824AC">
              <w:rPr>
                <w:bCs/>
                <w:sz w:val="18"/>
                <w:szCs w:val="18"/>
              </w:rPr>
              <w:t>.</w:t>
            </w:r>
          </w:p>
        </w:tc>
        <w:tc>
          <w:tcPr>
            <w:tcW w:w="4554" w:type="dxa"/>
          </w:tcPr>
          <w:p w14:paraId="49F21AF1" w14:textId="77777777" w:rsidR="00934B24" w:rsidRDefault="00934B24" w:rsidP="0007159D">
            <w:pPr>
              <w:jc w:val="left"/>
              <w:rPr>
                <w:bCs/>
                <w:sz w:val="18"/>
                <w:szCs w:val="18"/>
              </w:rPr>
            </w:pPr>
            <w:r w:rsidRPr="00D824AC">
              <w:rPr>
                <w:bCs/>
                <w:sz w:val="18"/>
                <w:szCs w:val="18"/>
              </w:rPr>
              <w:t>Call is ended.</w:t>
            </w:r>
          </w:p>
        </w:tc>
      </w:tr>
    </w:tbl>
    <w:p w14:paraId="71BB5FCD" w14:textId="77777777" w:rsidR="00934B24" w:rsidRDefault="00934B24" w:rsidP="00934B24">
      <w:pPr>
        <w:pStyle w:val="Heading4"/>
      </w:pPr>
      <w:r>
        <w:t>90.4.13.3</w:t>
      </w:r>
      <w:r w:rsidRPr="00041C16">
        <w:t xml:space="preserve"> </w:t>
      </w:r>
      <w:r w:rsidRPr="00FC16AA">
        <w:t xml:space="preserve">MT Voice Conference </w:t>
      </w:r>
      <w:r>
        <w:t>–</w:t>
      </w:r>
      <w:r w:rsidRPr="00FC16AA">
        <w:t xml:space="preserve"> Join conference with IMS Clients</w:t>
      </w:r>
    </w:p>
    <w:p w14:paraId="3C572D37" w14:textId="77777777" w:rsidR="00934B24" w:rsidRPr="00D85569" w:rsidRDefault="00934B24" w:rsidP="00934B24">
      <w:pPr>
        <w:pStyle w:val="H6"/>
      </w:pPr>
      <w:r w:rsidRPr="00D85569">
        <w:t>Description</w:t>
      </w:r>
    </w:p>
    <w:p w14:paraId="776E66A0" w14:textId="77777777" w:rsidR="00934B24" w:rsidRPr="00D85569" w:rsidRDefault="00934B24" w:rsidP="00934B24">
      <w:r>
        <w:t>Conference call with multiple participants.</w:t>
      </w:r>
    </w:p>
    <w:p w14:paraId="61640B8C" w14:textId="77777777" w:rsidR="00934B24" w:rsidRPr="00D85569" w:rsidRDefault="00934B24" w:rsidP="00934B24">
      <w:pPr>
        <w:pStyle w:val="H6"/>
      </w:pPr>
      <w:r w:rsidRPr="00D85569">
        <w:t>Related core specifications</w:t>
      </w:r>
    </w:p>
    <w:p w14:paraId="561BEAC6" w14:textId="77777777" w:rsidR="00934B24" w:rsidRDefault="00934B24" w:rsidP="00934B24">
      <w:r>
        <w:t>3GPP TS 24.229</w:t>
      </w:r>
    </w:p>
    <w:p w14:paraId="080AA3DF" w14:textId="77777777" w:rsidR="00934B24" w:rsidRDefault="00934B24" w:rsidP="00934B24">
      <w:r>
        <w:t>3GPP TS 24.605</w:t>
      </w:r>
    </w:p>
    <w:p w14:paraId="1B3D51BE" w14:textId="77777777" w:rsidR="00934B24" w:rsidRPr="00D85569" w:rsidRDefault="00934B24" w:rsidP="00934B24">
      <w:r w:rsidRPr="00D85569">
        <w:t>3GPP TS 24.147</w:t>
      </w:r>
    </w:p>
    <w:p w14:paraId="1A75B48D" w14:textId="77777777" w:rsidR="00934B24" w:rsidRPr="00D85569" w:rsidRDefault="00934B24" w:rsidP="00934B24">
      <w:r>
        <w:t xml:space="preserve">GSMA IR.92, sections 2.3.3, 4.3.2; </w:t>
      </w:r>
      <w:r w:rsidRPr="00D85569">
        <w:t>IR.51</w:t>
      </w:r>
      <w:r>
        <w:t>; NG.114</w:t>
      </w:r>
    </w:p>
    <w:p w14:paraId="6582544C" w14:textId="77777777" w:rsidR="00934B24" w:rsidRPr="00D85569" w:rsidRDefault="00934B24" w:rsidP="00934B24">
      <w:pPr>
        <w:pStyle w:val="H6"/>
      </w:pPr>
      <w:r w:rsidRPr="00D85569">
        <w:t>Reason for test</w:t>
      </w:r>
    </w:p>
    <w:p w14:paraId="53E8D47B" w14:textId="77777777" w:rsidR="00934B24" w:rsidRPr="00D85569" w:rsidRDefault="00934B24" w:rsidP="00934B24">
      <w:r>
        <w:t>To ensure the DUT can successfully join a conference call.</w:t>
      </w:r>
    </w:p>
    <w:p w14:paraId="262C499A" w14:textId="77777777" w:rsidR="00934B24" w:rsidRPr="00D85569" w:rsidRDefault="00934B24" w:rsidP="00934B24">
      <w:pPr>
        <w:pStyle w:val="H6"/>
      </w:pPr>
      <w:r w:rsidRPr="00D85569">
        <w:t>Initial configuration</w:t>
      </w:r>
    </w:p>
    <w:p w14:paraId="0C106766" w14:textId="707469FF" w:rsidR="00934B24" w:rsidRPr="005C19DC" w:rsidRDefault="00934B24" w:rsidP="00934B24">
      <w:pPr>
        <w:jc w:val="left"/>
        <w:rPr>
          <w:bCs/>
        </w:rPr>
      </w:pPr>
      <w:r w:rsidRPr="00041C16">
        <w:rPr>
          <w:bCs/>
        </w:rPr>
        <w:t>The DUT</w:t>
      </w:r>
      <w:r>
        <w:rPr>
          <w:bCs/>
        </w:rPr>
        <w:t>, Client-1, and Client-2 are</w:t>
      </w:r>
      <w:r w:rsidRPr="00041C16">
        <w:rPr>
          <w:bCs/>
        </w:rPr>
        <w:t xml:space="preserve"> successfully registered f</w:t>
      </w:r>
      <w:r>
        <w:rPr>
          <w:bCs/>
        </w:rPr>
        <w:t>or IMS services (VxLTE/VxWi-Fi/VxNR)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3E13E394" w14:textId="77777777" w:rsidTr="0007159D">
        <w:tc>
          <w:tcPr>
            <w:tcW w:w="438" w:type="dxa"/>
            <w:shd w:val="clear" w:color="auto" w:fill="F2F2F2" w:themeFill="background1" w:themeFillShade="F2"/>
          </w:tcPr>
          <w:p w14:paraId="6C5B6E59" w14:textId="77777777" w:rsidR="00934B24" w:rsidRPr="00D824AC" w:rsidRDefault="00934B24" w:rsidP="0007159D">
            <w:pPr>
              <w:pStyle w:val="H6"/>
            </w:pPr>
            <w:r>
              <w:t>-</w:t>
            </w:r>
          </w:p>
        </w:tc>
        <w:tc>
          <w:tcPr>
            <w:tcW w:w="4296" w:type="dxa"/>
            <w:shd w:val="clear" w:color="auto" w:fill="F2F2F2" w:themeFill="background1" w:themeFillShade="F2"/>
          </w:tcPr>
          <w:p w14:paraId="0AA53250"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7E87E2C7" w14:textId="77777777" w:rsidR="00934B24" w:rsidRPr="00D824AC" w:rsidRDefault="00934B24" w:rsidP="0007159D">
            <w:pPr>
              <w:pStyle w:val="H6"/>
            </w:pPr>
            <w:r w:rsidRPr="00D824AC">
              <w:t>Expected behaviour</w:t>
            </w:r>
          </w:p>
        </w:tc>
      </w:tr>
      <w:tr w:rsidR="00934B24" w:rsidRPr="00D824AC" w14:paraId="4D46F0A8" w14:textId="77777777" w:rsidTr="0007159D">
        <w:tc>
          <w:tcPr>
            <w:tcW w:w="438" w:type="dxa"/>
            <w:shd w:val="clear" w:color="auto" w:fill="F2F2F2" w:themeFill="background1" w:themeFillShade="F2"/>
          </w:tcPr>
          <w:p w14:paraId="1C0E8533"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7418C699" w14:textId="77777777" w:rsidR="00934B24" w:rsidRDefault="00934B24" w:rsidP="0007159D">
            <w:pPr>
              <w:jc w:val="left"/>
              <w:rPr>
                <w:bCs/>
                <w:sz w:val="18"/>
                <w:szCs w:val="18"/>
              </w:rPr>
            </w:pPr>
            <w:r>
              <w:rPr>
                <w:bCs/>
                <w:sz w:val="18"/>
                <w:szCs w:val="18"/>
              </w:rPr>
              <w:t>At DUT, receive MT voice call from Client-1.</w:t>
            </w:r>
          </w:p>
          <w:p w14:paraId="7587C9F3" w14:textId="77777777" w:rsidR="00934B24" w:rsidRPr="00D824AC" w:rsidRDefault="00934B24" w:rsidP="0007159D">
            <w:pPr>
              <w:jc w:val="left"/>
              <w:rPr>
                <w:bCs/>
                <w:sz w:val="18"/>
                <w:szCs w:val="18"/>
              </w:rPr>
            </w:pPr>
            <w:r>
              <w:rPr>
                <w:bCs/>
                <w:sz w:val="18"/>
                <w:szCs w:val="18"/>
              </w:rPr>
              <w:t>Answer the call at DUT.</w:t>
            </w:r>
          </w:p>
        </w:tc>
        <w:tc>
          <w:tcPr>
            <w:tcW w:w="4554" w:type="dxa"/>
          </w:tcPr>
          <w:p w14:paraId="755B5E8B" w14:textId="77777777" w:rsidR="00934B24" w:rsidRPr="00D824AC" w:rsidRDefault="00934B24" w:rsidP="0007159D">
            <w:pPr>
              <w:jc w:val="left"/>
              <w:rPr>
                <w:bCs/>
                <w:sz w:val="18"/>
                <w:szCs w:val="18"/>
              </w:rPr>
            </w:pPr>
            <w:r>
              <w:rPr>
                <w:sz w:val="18"/>
                <w:szCs w:val="18"/>
              </w:rPr>
              <w:t>Call is successfully established between DUT and Client-1 with 2-way audio.</w:t>
            </w:r>
          </w:p>
        </w:tc>
      </w:tr>
      <w:tr w:rsidR="00934B24" w:rsidRPr="00D824AC" w14:paraId="21FBA1F0" w14:textId="77777777" w:rsidTr="0007159D">
        <w:tc>
          <w:tcPr>
            <w:tcW w:w="438" w:type="dxa"/>
            <w:shd w:val="clear" w:color="auto" w:fill="F2F2F2" w:themeFill="background1" w:themeFillShade="F2"/>
          </w:tcPr>
          <w:p w14:paraId="358B481B" w14:textId="77777777" w:rsidR="00934B24" w:rsidRPr="00D824AC" w:rsidRDefault="00934B24" w:rsidP="0007159D">
            <w:pPr>
              <w:tabs>
                <w:tab w:val="left" w:pos="851"/>
              </w:tabs>
              <w:ind w:right="-1"/>
              <w:jc w:val="left"/>
              <w:rPr>
                <w:sz w:val="18"/>
                <w:szCs w:val="18"/>
              </w:rPr>
            </w:pPr>
            <w:r w:rsidRPr="00D824AC">
              <w:rPr>
                <w:sz w:val="18"/>
                <w:szCs w:val="18"/>
              </w:rPr>
              <w:lastRenderedPageBreak/>
              <w:t>2</w:t>
            </w:r>
          </w:p>
        </w:tc>
        <w:tc>
          <w:tcPr>
            <w:tcW w:w="4296" w:type="dxa"/>
          </w:tcPr>
          <w:p w14:paraId="3B59FCF0" w14:textId="77777777" w:rsidR="00934B24" w:rsidRDefault="00934B24" w:rsidP="0007159D">
            <w:pPr>
              <w:tabs>
                <w:tab w:val="left" w:pos="851"/>
              </w:tabs>
              <w:ind w:right="-1"/>
              <w:jc w:val="left"/>
              <w:rPr>
                <w:bCs/>
                <w:sz w:val="18"/>
                <w:szCs w:val="18"/>
              </w:rPr>
            </w:pPr>
            <w:r>
              <w:rPr>
                <w:bCs/>
                <w:sz w:val="18"/>
                <w:szCs w:val="18"/>
              </w:rPr>
              <w:t>At Client-1, make a “new call” to Client-2.</w:t>
            </w:r>
          </w:p>
          <w:p w14:paraId="064967D2" w14:textId="77777777" w:rsidR="00934B24" w:rsidRPr="00D824AC" w:rsidRDefault="00934B24" w:rsidP="0007159D">
            <w:pPr>
              <w:tabs>
                <w:tab w:val="left" w:pos="851"/>
              </w:tabs>
              <w:ind w:right="-1"/>
              <w:jc w:val="left"/>
              <w:rPr>
                <w:bCs/>
                <w:sz w:val="18"/>
                <w:szCs w:val="18"/>
              </w:rPr>
            </w:pPr>
            <w:r>
              <w:rPr>
                <w:bCs/>
                <w:sz w:val="18"/>
                <w:szCs w:val="18"/>
              </w:rPr>
              <w:t>Answer the call at Client-2.</w:t>
            </w:r>
          </w:p>
        </w:tc>
        <w:tc>
          <w:tcPr>
            <w:tcW w:w="4554" w:type="dxa"/>
          </w:tcPr>
          <w:p w14:paraId="49209497" w14:textId="77777777" w:rsidR="00934B24" w:rsidRDefault="00934B24" w:rsidP="0007159D">
            <w:pPr>
              <w:jc w:val="left"/>
              <w:rPr>
                <w:bCs/>
                <w:sz w:val="18"/>
                <w:szCs w:val="18"/>
              </w:rPr>
            </w:pPr>
            <w:r>
              <w:rPr>
                <w:bCs/>
                <w:sz w:val="18"/>
                <w:szCs w:val="18"/>
              </w:rPr>
              <w:t>DUT automatically goes on hold.</w:t>
            </w:r>
          </w:p>
          <w:p w14:paraId="01F152A1" w14:textId="77777777" w:rsidR="00934B24" w:rsidRPr="00D824AC" w:rsidRDefault="00934B24" w:rsidP="0007159D">
            <w:pPr>
              <w:jc w:val="left"/>
              <w:rPr>
                <w:bCs/>
                <w:sz w:val="18"/>
                <w:szCs w:val="18"/>
              </w:rPr>
            </w:pPr>
            <w:r>
              <w:rPr>
                <w:sz w:val="18"/>
                <w:szCs w:val="18"/>
              </w:rPr>
              <w:t>Call is successfully established between Client-1 and Client-2.</w:t>
            </w:r>
          </w:p>
        </w:tc>
      </w:tr>
      <w:tr w:rsidR="00934B24" w:rsidRPr="00D824AC" w14:paraId="1B6C3958" w14:textId="77777777" w:rsidTr="0007159D">
        <w:tc>
          <w:tcPr>
            <w:tcW w:w="438" w:type="dxa"/>
            <w:shd w:val="clear" w:color="auto" w:fill="F2F2F2" w:themeFill="background1" w:themeFillShade="F2"/>
          </w:tcPr>
          <w:p w14:paraId="4D80378D"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96" w:type="dxa"/>
          </w:tcPr>
          <w:p w14:paraId="4ADFF204" w14:textId="77777777" w:rsidR="00934B24" w:rsidRPr="00D824AC" w:rsidRDefault="00934B24" w:rsidP="0007159D">
            <w:pPr>
              <w:jc w:val="left"/>
              <w:rPr>
                <w:bCs/>
                <w:sz w:val="18"/>
                <w:szCs w:val="18"/>
              </w:rPr>
            </w:pPr>
            <w:r>
              <w:rPr>
                <w:bCs/>
                <w:sz w:val="18"/>
                <w:szCs w:val="18"/>
              </w:rPr>
              <w:t>At Client-1, “merge” the calls.</w:t>
            </w:r>
          </w:p>
        </w:tc>
        <w:tc>
          <w:tcPr>
            <w:tcW w:w="4554" w:type="dxa"/>
          </w:tcPr>
          <w:p w14:paraId="0C545C79" w14:textId="77777777" w:rsidR="00934B24" w:rsidRPr="00D824AC" w:rsidRDefault="00934B24" w:rsidP="0007159D">
            <w:pPr>
              <w:jc w:val="left"/>
              <w:rPr>
                <w:bCs/>
                <w:sz w:val="18"/>
                <w:szCs w:val="18"/>
              </w:rPr>
            </w:pPr>
            <w:r>
              <w:rPr>
                <w:bCs/>
                <w:sz w:val="18"/>
                <w:szCs w:val="18"/>
              </w:rPr>
              <w:t>Conference call is successfully established between DUT, Client-1 and Client-2 with 3-way audio.</w:t>
            </w:r>
          </w:p>
        </w:tc>
      </w:tr>
      <w:tr w:rsidR="00934B24" w:rsidRPr="00D824AC" w14:paraId="5DEFD2DF" w14:textId="77777777" w:rsidTr="0007159D">
        <w:tc>
          <w:tcPr>
            <w:tcW w:w="438" w:type="dxa"/>
            <w:shd w:val="clear" w:color="auto" w:fill="F2F2F2" w:themeFill="background1" w:themeFillShade="F2"/>
          </w:tcPr>
          <w:p w14:paraId="21E09EF7" w14:textId="77777777" w:rsidR="00934B24" w:rsidRPr="00D824AC" w:rsidRDefault="00934B24" w:rsidP="0007159D">
            <w:pPr>
              <w:tabs>
                <w:tab w:val="left" w:pos="851"/>
              </w:tabs>
              <w:ind w:right="-1"/>
              <w:jc w:val="left"/>
              <w:rPr>
                <w:sz w:val="18"/>
                <w:szCs w:val="18"/>
              </w:rPr>
            </w:pPr>
            <w:r>
              <w:rPr>
                <w:sz w:val="18"/>
                <w:szCs w:val="18"/>
              </w:rPr>
              <w:t>4</w:t>
            </w:r>
          </w:p>
        </w:tc>
        <w:tc>
          <w:tcPr>
            <w:tcW w:w="4296" w:type="dxa"/>
          </w:tcPr>
          <w:p w14:paraId="413F33D6" w14:textId="77777777" w:rsidR="00934B24" w:rsidRPr="00D824AC" w:rsidRDefault="00934B24" w:rsidP="0007159D">
            <w:pPr>
              <w:jc w:val="left"/>
              <w:rPr>
                <w:bCs/>
                <w:sz w:val="18"/>
                <w:szCs w:val="18"/>
              </w:rPr>
            </w:pPr>
            <w:r>
              <w:rPr>
                <w:bCs/>
                <w:sz w:val="18"/>
                <w:szCs w:val="18"/>
              </w:rPr>
              <w:t>At DUT, end the call.</w:t>
            </w:r>
          </w:p>
        </w:tc>
        <w:tc>
          <w:tcPr>
            <w:tcW w:w="4554" w:type="dxa"/>
          </w:tcPr>
          <w:p w14:paraId="30B464DF" w14:textId="77777777" w:rsidR="00934B24" w:rsidRDefault="00934B24" w:rsidP="0007159D">
            <w:pPr>
              <w:jc w:val="left"/>
              <w:rPr>
                <w:bCs/>
                <w:sz w:val="18"/>
                <w:szCs w:val="18"/>
              </w:rPr>
            </w:pPr>
            <w:r>
              <w:rPr>
                <w:bCs/>
                <w:sz w:val="18"/>
                <w:szCs w:val="18"/>
              </w:rPr>
              <w:t>Call is ended on DUT.</w:t>
            </w:r>
          </w:p>
          <w:p w14:paraId="138E8778" w14:textId="77777777" w:rsidR="00934B24" w:rsidRPr="00D824AC" w:rsidRDefault="00934B24" w:rsidP="0007159D">
            <w:pPr>
              <w:jc w:val="left"/>
              <w:rPr>
                <w:bCs/>
                <w:sz w:val="18"/>
                <w:szCs w:val="18"/>
              </w:rPr>
            </w:pPr>
            <w:r>
              <w:rPr>
                <w:bCs/>
                <w:sz w:val="18"/>
                <w:szCs w:val="18"/>
              </w:rPr>
              <w:t>Call remains active between Client-1 and Client-2.</w:t>
            </w:r>
          </w:p>
        </w:tc>
      </w:tr>
    </w:tbl>
    <w:p w14:paraId="54798B67" w14:textId="77777777" w:rsidR="00934B24" w:rsidRPr="00041C16" w:rsidRDefault="00934B24" w:rsidP="00934B24">
      <w:pPr>
        <w:pStyle w:val="Heading4"/>
      </w:pPr>
      <w:r>
        <w:t>90.4.13.4</w:t>
      </w:r>
      <w:r w:rsidRPr="00041C16">
        <w:t xml:space="preserve"> </w:t>
      </w:r>
      <w:r w:rsidRPr="00FC16AA">
        <w:t xml:space="preserve">MT Voice Conference </w:t>
      </w:r>
      <w:r>
        <w:t>–</w:t>
      </w:r>
      <w:r w:rsidRPr="00FC16AA">
        <w:t xml:space="preserve"> Join conference with Non</w:t>
      </w:r>
      <w:r>
        <w:t>-</w:t>
      </w:r>
      <w:r w:rsidRPr="00FC16AA">
        <w:t>IMS Clients</w:t>
      </w:r>
    </w:p>
    <w:p w14:paraId="55E5D8D1" w14:textId="77777777" w:rsidR="00934B24" w:rsidRPr="00D85569" w:rsidRDefault="00934B24" w:rsidP="00934B24">
      <w:pPr>
        <w:pStyle w:val="H6"/>
      </w:pPr>
      <w:r w:rsidRPr="00D85569">
        <w:t>Description</w:t>
      </w:r>
    </w:p>
    <w:p w14:paraId="6DBBA111" w14:textId="77777777" w:rsidR="00934B24" w:rsidRPr="00D85569" w:rsidRDefault="00934B24" w:rsidP="00934B24">
      <w:r>
        <w:t>Conference call with multiple participants.</w:t>
      </w:r>
    </w:p>
    <w:p w14:paraId="521EEC88" w14:textId="77777777" w:rsidR="00934B24" w:rsidRPr="00D85569" w:rsidRDefault="00934B24" w:rsidP="00934B24">
      <w:pPr>
        <w:pStyle w:val="H6"/>
      </w:pPr>
      <w:r w:rsidRPr="00D85569">
        <w:t>Related core specifications</w:t>
      </w:r>
    </w:p>
    <w:p w14:paraId="0764F1DB" w14:textId="77777777" w:rsidR="00934B24" w:rsidRDefault="00934B24" w:rsidP="00934B24">
      <w:r>
        <w:t>3GPP TS 24.229</w:t>
      </w:r>
    </w:p>
    <w:p w14:paraId="469F06DF" w14:textId="77777777" w:rsidR="00934B24" w:rsidRDefault="00934B24" w:rsidP="00934B24">
      <w:r>
        <w:t>3GPP TS 24.605</w:t>
      </w:r>
    </w:p>
    <w:p w14:paraId="5DD76836" w14:textId="77777777" w:rsidR="00934B24" w:rsidRPr="00D85569" w:rsidRDefault="00934B24" w:rsidP="00934B24">
      <w:r w:rsidRPr="00D85569">
        <w:t>3GPP TS 24.147</w:t>
      </w:r>
    </w:p>
    <w:p w14:paraId="2BC5B93C" w14:textId="77777777" w:rsidR="00934B24" w:rsidRPr="00D85569" w:rsidRDefault="00934B24" w:rsidP="00934B24">
      <w:r>
        <w:t xml:space="preserve">GSMA IR.92, sections 2.3.3, 4.3.2; </w:t>
      </w:r>
      <w:r w:rsidRPr="00D85569">
        <w:t>IR.51</w:t>
      </w:r>
      <w:r>
        <w:t>; NG.114</w:t>
      </w:r>
    </w:p>
    <w:p w14:paraId="77775246" w14:textId="77777777" w:rsidR="00934B24" w:rsidRPr="00D85569" w:rsidRDefault="00934B24" w:rsidP="00934B24">
      <w:pPr>
        <w:pStyle w:val="H6"/>
      </w:pPr>
      <w:r w:rsidRPr="00D85569">
        <w:t>Reason for test</w:t>
      </w:r>
    </w:p>
    <w:p w14:paraId="379C441C" w14:textId="77777777" w:rsidR="00934B24" w:rsidRPr="00D85569" w:rsidRDefault="00934B24" w:rsidP="00934B24">
      <w:r>
        <w:t>To ensure the DUT can successfully join a conference call.</w:t>
      </w:r>
    </w:p>
    <w:p w14:paraId="00EDC99B" w14:textId="77777777" w:rsidR="00934B24" w:rsidRPr="00D85569" w:rsidRDefault="00934B24" w:rsidP="00934B24">
      <w:pPr>
        <w:pStyle w:val="H6"/>
      </w:pPr>
      <w:r w:rsidRPr="00D85569">
        <w:t>Initial configuration</w:t>
      </w:r>
    </w:p>
    <w:p w14:paraId="3D5BF435" w14:textId="5372642C" w:rsidR="00934B24" w:rsidRDefault="00934B24" w:rsidP="00934B24">
      <w:pPr>
        <w:jc w:val="left"/>
        <w:rPr>
          <w:bCs/>
        </w:rPr>
      </w:pPr>
      <w:r>
        <w:rPr>
          <w:bCs/>
        </w:rPr>
        <w:t xml:space="preserve">DUT is successfully </w:t>
      </w:r>
      <w:r w:rsidRPr="00041C16">
        <w:rPr>
          <w:bCs/>
        </w:rPr>
        <w:t>registered f</w:t>
      </w:r>
      <w:r>
        <w:rPr>
          <w:bCs/>
        </w:rPr>
        <w:t>or IMS services (VxLTE/VxWi-Fi/VxNR)</w:t>
      </w:r>
    </w:p>
    <w:p w14:paraId="0BB4783D" w14:textId="77777777" w:rsidR="00934B24" w:rsidRDefault="00934B24" w:rsidP="00934B24">
      <w:pPr>
        <w:jc w:val="left"/>
        <w:rPr>
          <w:bCs/>
        </w:rPr>
      </w:pPr>
      <w:r>
        <w:rPr>
          <w:bCs/>
        </w:rPr>
        <w:t>Client-1</w:t>
      </w:r>
      <w:r w:rsidRPr="00041C16">
        <w:rPr>
          <w:bCs/>
        </w:rPr>
        <w:t xml:space="preserve"> is successfully registered </w:t>
      </w:r>
      <w:r>
        <w:rPr>
          <w:bCs/>
        </w:rPr>
        <w:t>to a CS network (UTRAN/GERAN) for CS voice services.</w:t>
      </w:r>
    </w:p>
    <w:p w14:paraId="25757914" w14:textId="77777777" w:rsidR="00934B24" w:rsidRDefault="00934B24" w:rsidP="00934B24">
      <w:pPr>
        <w:jc w:val="left"/>
        <w:rPr>
          <w:bCs/>
        </w:rPr>
      </w:pPr>
      <w:r>
        <w:rPr>
          <w:bCs/>
        </w:rPr>
        <w:t>Client-2 is a PSTN / PBX (or a CS mobile device if PSTN / PBX are not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46290844" w14:textId="77777777" w:rsidTr="0007159D">
        <w:tc>
          <w:tcPr>
            <w:tcW w:w="437" w:type="dxa"/>
            <w:shd w:val="clear" w:color="auto" w:fill="F2F2F2" w:themeFill="background1" w:themeFillShade="F2"/>
          </w:tcPr>
          <w:p w14:paraId="26B2C198" w14:textId="77777777" w:rsidR="00934B24" w:rsidRPr="00D824AC" w:rsidRDefault="00934B24" w:rsidP="0007159D">
            <w:pPr>
              <w:pStyle w:val="H6"/>
            </w:pPr>
            <w:r>
              <w:t>-</w:t>
            </w:r>
          </w:p>
        </w:tc>
        <w:tc>
          <w:tcPr>
            <w:tcW w:w="4274" w:type="dxa"/>
            <w:shd w:val="clear" w:color="auto" w:fill="F2F2F2" w:themeFill="background1" w:themeFillShade="F2"/>
          </w:tcPr>
          <w:p w14:paraId="32B9A914" w14:textId="77777777" w:rsidR="00934B24" w:rsidRPr="00D824AC" w:rsidRDefault="00934B24" w:rsidP="0007159D">
            <w:pPr>
              <w:pStyle w:val="H6"/>
            </w:pPr>
            <w:r w:rsidRPr="00D824AC">
              <w:t>Test procedure</w:t>
            </w:r>
          </w:p>
        </w:tc>
        <w:tc>
          <w:tcPr>
            <w:tcW w:w="4531" w:type="dxa"/>
            <w:shd w:val="clear" w:color="auto" w:fill="F2F2F2" w:themeFill="background1" w:themeFillShade="F2"/>
          </w:tcPr>
          <w:p w14:paraId="17983B56" w14:textId="77777777" w:rsidR="00934B24" w:rsidRPr="00D824AC" w:rsidRDefault="00934B24" w:rsidP="0007159D">
            <w:pPr>
              <w:pStyle w:val="H6"/>
            </w:pPr>
            <w:r w:rsidRPr="00D824AC">
              <w:t>Expected behaviour</w:t>
            </w:r>
          </w:p>
        </w:tc>
      </w:tr>
      <w:tr w:rsidR="00934B24" w:rsidRPr="00D824AC" w14:paraId="2A2E432B" w14:textId="77777777" w:rsidTr="0007159D">
        <w:tc>
          <w:tcPr>
            <w:tcW w:w="437" w:type="dxa"/>
            <w:shd w:val="clear" w:color="auto" w:fill="F2F2F2" w:themeFill="background1" w:themeFillShade="F2"/>
          </w:tcPr>
          <w:p w14:paraId="2F2EF11F"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4" w:type="dxa"/>
          </w:tcPr>
          <w:p w14:paraId="36E4F2A0" w14:textId="77777777" w:rsidR="00934B24" w:rsidRDefault="00934B24" w:rsidP="0007159D">
            <w:pPr>
              <w:jc w:val="left"/>
              <w:rPr>
                <w:bCs/>
                <w:sz w:val="18"/>
                <w:szCs w:val="18"/>
              </w:rPr>
            </w:pPr>
            <w:r>
              <w:rPr>
                <w:bCs/>
                <w:sz w:val="18"/>
                <w:szCs w:val="18"/>
              </w:rPr>
              <w:t>At DUT, receive MT voice call from Client-1.</w:t>
            </w:r>
          </w:p>
          <w:p w14:paraId="083CBF17" w14:textId="77777777" w:rsidR="00934B24" w:rsidRPr="00D824AC" w:rsidRDefault="00934B24" w:rsidP="0007159D">
            <w:pPr>
              <w:jc w:val="left"/>
              <w:rPr>
                <w:bCs/>
                <w:sz w:val="18"/>
                <w:szCs w:val="18"/>
              </w:rPr>
            </w:pPr>
            <w:r>
              <w:rPr>
                <w:bCs/>
                <w:sz w:val="18"/>
                <w:szCs w:val="18"/>
              </w:rPr>
              <w:t>Answer the call at DUT.</w:t>
            </w:r>
          </w:p>
        </w:tc>
        <w:tc>
          <w:tcPr>
            <w:tcW w:w="4531" w:type="dxa"/>
          </w:tcPr>
          <w:p w14:paraId="1D7B9C77" w14:textId="77777777" w:rsidR="00934B24" w:rsidRPr="00D824AC" w:rsidRDefault="00934B24" w:rsidP="0007159D">
            <w:pPr>
              <w:jc w:val="left"/>
              <w:rPr>
                <w:bCs/>
                <w:sz w:val="18"/>
                <w:szCs w:val="18"/>
              </w:rPr>
            </w:pPr>
            <w:r>
              <w:rPr>
                <w:sz w:val="18"/>
                <w:szCs w:val="18"/>
              </w:rPr>
              <w:t>Call is successfully established between DUT and Client-1 with 2-way audio.</w:t>
            </w:r>
          </w:p>
        </w:tc>
      </w:tr>
      <w:tr w:rsidR="00934B24" w:rsidRPr="00D824AC" w14:paraId="3DD71BBB" w14:textId="77777777" w:rsidTr="0007159D">
        <w:tc>
          <w:tcPr>
            <w:tcW w:w="437" w:type="dxa"/>
            <w:shd w:val="clear" w:color="auto" w:fill="F2F2F2" w:themeFill="background1" w:themeFillShade="F2"/>
          </w:tcPr>
          <w:p w14:paraId="4BD39C77"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74" w:type="dxa"/>
          </w:tcPr>
          <w:p w14:paraId="102664E3" w14:textId="77777777" w:rsidR="00934B24" w:rsidRDefault="00934B24" w:rsidP="0007159D">
            <w:pPr>
              <w:tabs>
                <w:tab w:val="left" w:pos="851"/>
              </w:tabs>
              <w:ind w:right="-1"/>
              <w:jc w:val="left"/>
              <w:rPr>
                <w:bCs/>
                <w:sz w:val="18"/>
                <w:szCs w:val="18"/>
              </w:rPr>
            </w:pPr>
            <w:r>
              <w:rPr>
                <w:bCs/>
                <w:sz w:val="18"/>
                <w:szCs w:val="18"/>
              </w:rPr>
              <w:t>At Client-1, make a “new call” to Client-2.</w:t>
            </w:r>
          </w:p>
          <w:p w14:paraId="2BF92245" w14:textId="77777777" w:rsidR="00934B24" w:rsidRPr="00D824AC" w:rsidRDefault="00934B24" w:rsidP="0007159D">
            <w:pPr>
              <w:tabs>
                <w:tab w:val="left" w:pos="851"/>
              </w:tabs>
              <w:ind w:right="-1"/>
              <w:jc w:val="left"/>
              <w:rPr>
                <w:bCs/>
                <w:sz w:val="18"/>
                <w:szCs w:val="18"/>
              </w:rPr>
            </w:pPr>
            <w:r>
              <w:rPr>
                <w:bCs/>
                <w:sz w:val="18"/>
                <w:szCs w:val="18"/>
              </w:rPr>
              <w:t>Answer the call at Client-2.</w:t>
            </w:r>
          </w:p>
        </w:tc>
        <w:tc>
          <w:tcPr>
            <w:tcW w:w="4531" w:type="dxa"/>
          </w:tcPr>
          <w:p w14:paraId="0FA487B0" w14:textId="77777777" w:rsidR="00934B24" w:rsidRDefault="00934B24" w:rsidP="0007159D">
            <w:pPr>
              <w:jc w:val="left"/>
              <w:rPr>
                <w:bCs/>
                <w:sz w:val="18"/>
                <w:szCs w:val="18"/>
              </w:rPr>
            </w:pPr>
            <w:r>
              <w:rPr>
                <w:bCs/>
                <w:sz w:val="18"/>
                <w:szCs w:val="18"/>
              </w:rPr>
              <w:t>DUT automatically goes on hold.</w:t>
            </w:r>
          </w:p>
          <w:p w14:paraId="35F61D84" w14:textId="77777777" w:rsidR="00934B24" w:rsidRPr="00D824AC" w:rsidRDefault="00934B24" w:rsidP="0007159D">
            <w:pPr>
              <w:jc w:val="left"/>
              <w:rPr>
                <w:bCs/>
                <w:sz w:val="18"/>
                <w:szCs w:val="18"/>
              </w:rPr>
            </w:pPr>
            <w:r>
              <w:rPr>
                <w:sz w:val="18"/>
                <w:szCs w:val="18"/>
              </w:rPr>
              <w:t>Call is successfully established between Client-1 and Client-2.</w:t>
            </w:r>
          </w:p>
        </w:tc>
      </w:tr>
      <w:tr w:rsidR="00934B24" w:rsidRPr="00D824AC" w14:paraId="41CCE0A1" w14:textId="77777777" w:rsidTr="0007159D">
        <w:tc>
          <w:tcPr>
            <w:tcW w:w="437" w:type="dxa"/>
            <w:shd w:val="clear" w:color="auto" w:fill="F2F2F2" w:themeFill="background1" w:themeFillShade="F2"/>
          </w:tcPr>
          <w:p w14:paraId="004FB96B"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74" w:type="dxa"/>
          </w:tcPr>
          <w:p w14:paraId="0D88E13E" w14:textId="77777777" w:rsidR="00934B24" w:rsidRPr="00D824AC" w:rsidRDefault="00934B24" w:rsidP="0007159D">
            <w:pPr>
              <w:jc w:val="left"/>
              <w:rPr>
                <w:bCs/>
                <w:sz w:val="18"/>
                <w:szCs w:val="18"/>
              </w:rPr>
            </w:pPr>
            <w:r>
              <w:rPr>
                <w:bCs/>
                <w:sz w:val="18"/>
                <w:szCs w:val="18"/>
              </w:rPr>
              <w:t>At Client-1, “merge” the calls.</w:t>
            </w:r>
          </w:p>
        </w:tc>
        <w:tc>
          <w:tcPr>
            <w:tcW w:w="4531" w:type="dxa"/>
          </w:tcPr>
          <w:p w14:paraId="5735B0CF" w14:textId="77777777" w:rsidR="00934B24" w:rsidRPr="00D824AC" w:rsidRDefault="00934B24" w:rsidP="0007159D">
            <w:pPr>
              <w:jc w:val="left"/>
              <w:rPr>
                <w:bCs/>
                <w:sz w:val="18"/>
                <w:szCs w:val="18"/>
              </w:rPr>
            </w:pPr>
            <w:r>
              <w:rPr>
                <w:bCs/>
                <w:sz w:val="18"/>
                <w:szCs w:val="18"/>
              </w:rPr>
              <w:t>Conference call is successfully established between DUT, Client-1 and Client-2 with 3-way audio.</w:t>
            </w:r>
          </w:p>
        </w:tc>
      </w:tr>
      <w:tr w:rsidR="00934B24" w:rsidRPr="00D824AC" w14:paraId="46865327" w14:textId="77777777" w:rsidTr="0007159D">
        <w:tc>
          <w:tcPr>
            <w:tcW w:w="437" w:type="dxa"/>
            <w:shd w:val="clear" w:color="auto" w:fill="F2F2F2" w:themeFill="background1" w:themeFillShade="F2"/>
          </w:tcPr>
          <w:p w14:paraId="6BD24DF6" w14:textId="77777777" w:rsidR="00934B24" w:rsidRPr="00D824AC" w:rsidRDefault="00934B24" w:rsidP="0007159D">
            <w:pPr>
              <w:tabs>
                <w:tab w:val="left" w:pos="851"/>
              </w:tabs>
              <w:ind w:right="-1"/>
              <w:jc w:val="left"/>
              <w:rPr>
                <w:sz w:val="18"/>
                <w:szCs w:val="18"/>
              </w:rPr>
            </w:pPr>
            <w:r>
              <w:rPr>
                <w:sz w:val="18"/>
                <w:szCs w:val="18"/>
              </w:rPr>
              <w:t>4</w:t>
            </w:r>
          </w:p>
        </w:tc>
        <w:tc>
          <w:tcPr>
            <w:tcW w:w="4274" w:type="dxa"/>
          </w:tcPr>
          <w:p w14:paraId="7E05CF86" w14:textId="77777777" w:rsidR="00934B24" w:rsidRPr="00D824AC" w:rsidRDefault="00934B24" w:rsidP="0007159D">
            <w:pPr>
              <w:jc w:val="left"/>
              <w:rPr>
                <w:bCs/>
                <w:sz w:val="18"/>
                <w:szCs w:val="18"/>
              </w:rPr>
            </w:pPr>
            <w:r>
              <w:rPr>
                <w:bCs/>
                <w:sz w:val="18"/>
                <w:szCs w:val="18"/>
              </w:rPr>
              <w:t>At DUT, end the call.</w:t>
            </w:r>
          </w:p>
        </w:tc>
        <w:tc>
          <w:tcPr>
            <w:tcW w:w="4531" w:type="dxa"/>
          </w:tcPr>
          <w:p w14:paraId="3FF73CF1" w14:textId="77777777" w:rsidR="00934B24" w:rsidRDefault="00934B24" w:rsidP="0007159D">
            <w:pPr>
              <w:jc w:val="left"/>
              <w:rPr>
                <w:bCs/>
                <w:sz w:val="18"/>
                <w:szCs w:val="18"/>
              </w:rPr>
            </w:pPr>
            <w:r>
              <w:rPr>
                <w:bCs/>
                <w:sz w:val="18"/>
                <w:szCs w:val="18"/>
              </w:rPr>
              <w:t>Call is ended on DUT.</w:t>
            </w:r>
          </w:p>
          <w:p w14:paraId="0AE9CDBC" w14:textId="77777777" w:rsidR="00934B24" w:rsidRPr="00D824AC" w:rsidRDefault="00934B24" w:rsidP="0007159D">
            <w:pPr>
              <w:jc w:val="left"/>
              <w:rPr>
                <w:bCs/>
                <w:sz w:val="18"/>
                <w:szCs w:val="18"/>
              </w:rPr>
            </w:pPr>
            <w:r>
              <w:rPr>
                <w:bCs/>
                <w:sz w:val="18"/>
                <w:szCs w:val="18"/>
              </w:rPr>
              <w:t>Call remains active between Client-1 and Client-2.</w:t>
            </w:r>
          </w:p>
        </w:tc>
      </w:tr>
    </w:tbl>
    <w:p w14:paraId="2A30DF4D" w14:textId="77777777" w:rsidR="00934B24" w:rsidRDefault="00934B24" w:rsidP="00934B24">
      <w:pPr>
        <w:pStyle w:val="Heading4"/>
      </w:pPr>
      <w:r>
        <w:t>90.4.13.5</w:t>
      </w:r>
      <w:r w:rsidRPr="00041C16">
        <w:t xml:space="preserve"> </w:t>
      </w:r>
      <w:r w:rsidRPr="00FC16AA">
        <w:t>MO V</w:t>
      </w:r>
      <w:r>
        <w:t>ideo</w:t>
      </w:r>
      <w:r w:rsidRPr="00FC16AA">
        <w:t xml:space="preserve"> Conference </w:t>
      </w:r>
      <w:r>
        <w:t>–</w:t>
      </w:r>
      <w:r w:rsidRPr="00FC16AA">
        <w:t xml:space="preserve"> Cre</w:t>
      </w:r>
      <w:r>
        <w:t>ate conference</w:t>
      </w:r>
      <w:r w:rsidRPr="00525403">
        <w:t xml:space="preserve"> </w:t>
      </w:r>
      <w:r>
        <w:t>with IMS Clients</w:t>
      </w:r>
    </w:p>
    <w:p w14:paraId="2FF36889" w14:textId="77777777" w:rsidR="00934B24" w:rsidRPr="00D85569" w:rsidRDefault="00934B24" w:rsidP="00934B24">
      <w:pPr>
        <w:pStyle w:val="H6"/>
      </w:pPr>
      <w:r w:rsidRPr="00D85569">
        <w:t>Description</w:t>
      </w:r>
    </w:p>
    <w:p w14:paraId="27FE2843" w14:textId="77777777" w:rsidR="00934B24" w:rsidRPr="00D85569" w:rsidRDefault="00934B24" w:rsidP="00934B24">
      <w:r>
        <w:t>Conference call with multiple participants.</w:t>
      </w:r>
    </w:p>
    <w:p w14:paraId="5C5B59AC" w14:textId="77777777" w:rsidR="00934B24" w:rsidRPr="00D85569" w:rsidRDefault="00934B24" w:rsidP="00934B24">
      <w:pPr>
        <w:pStyle w:val="H6"/>
      </w:pPr>
      <w:r w:rsidRPr="00D85569">
        <w:t>Related core specifications</w:t>
      </w:r>
    </w:p>
    <w:p w14:paraId="378BF254" w14:textId="77777777" w:rsidR="00934B24" w:rsidRDefault="00934B24" w:rsidP="00934B24">
      <w:r>
        <w:t>3GPP TS 24.229</w:t>
      </w:r>
    </w:p>
    <w:p w14:paraId="0EDC4800" w14:textId="77777777" w:rsidR="00934B24" w:rsidRDefault="00934B24" w:rsidP="00934B24">
      <w:r>
        <w:t>3GPP TS 24.605</w:t>
      </w:r>
    </w:p>
    <w:p w14:paraId="33C2E66B" w14:textId="77777777" w:rsidR="00934B24" w:rsidRPr="00D85569" w:rsidRDefault="00934B24" w:rsidP="00934B24">
      <w:r w:rsidRPr="00D85569">
        <w:t>3GPP TS 24.147</w:t>
      </w:r>
    </w:p>
    <w:p w14:paraId="570E561C" w14:textId="77777777" w:rsidR="00934B24" w:rsidRPr="00D85569" w:rsidRDefault="00934B24" w:rsidP="00934B24">
      <w:r>
        <w:t xml:space="preserve">GSMA IR.92, sections 2.3.3, 4.3.2; </w:t>
      </w:r>
      <w:r w:rsidRPr="00D85569">
        <w:t>IR.51</w:t>
      </w:r>
      <w:r>
        <w:t>; NG.114</w:t>
      </w:r>
    </w:p>
    <w:p w14:paraId="2CB2672D" w14:textId="77777777" w:rsidR="00934B24" w:rsidRPr="00D85569" w:rsidRDefault="00934B24" w:rsidP="00934B24">
      <w:pPr>
        <w:pStyle w:val="H6"/>
      </w:pPr>
      <w:r w:rsidRPr="00D85569">
        <w:lastRenderedPageBreak/>
        <w:t>Reason for test</w:t>
      </w:r>
    </w:p>
    <w:p w14:paraId="532CE54A" w14:textId="77777777" w:rsidR="00934B24" w:rsidRPr="00D85569" w:rsidRDefault="00934B24" w:rsidP="00934B24">
      <w:r>
        <w:t>To ensure the DUT can successfully create a Video conference call.  It shall be able to add and remove participants from the conference call.</w:t>
      </w:r>
    </w:p>
    <w:p w14:paraId="7C652DB5" w14:textId="77777777" w:rsidR="00934B24" w:rsidRPr="00D85569" w:rsidRDefault="00934B24" w:rsidP="00934B24">
      <w:pPr>
        <w:pStyle w:val="H6"/>
      </w:pPr>
      <w:r w:rsidRPr="00D85569">
        <w:t>Initial configuration</w:t>
      </w:r>
    </w:p>
    <w:p w14:paraId="50977330" w14:textId="2CC4FCA4" w:rsidR="00934B24" w:rsidRPr="005C19DC" w:rsidRDefault="00934B24" w:rsidP="00934B24">
      <w:pPr>
        <w:jc w:val="left"/>
        <w:rPr>
          <w:bCs/>
        </w:rPr>
      </w:pPr>
      <w:r w:rsidRPr="00041C16">
        <w:rPr>
          <w:bCs/>
        </w:rPr>
        <w:t>The DUT</w:t>
      </w:r>
      <w:r>
        <w:rPr>
          <w:bCs/>
        </w:rPr>
        <w:t>, Client-1, Client-2 and Client-3 are</w:t>
      </w:r>
      <w:r w:rsidRPr="00041C16">
        <w:rPr>
          <w:bCs/>
        </w:rPr>
        <w:t xml:space="preserve"> successfully registered f</w:t>
      </w:r>
      <w:r>
        <w:rPr>
          <w:bCs/>
        </w:rPr>
        <w:t>or IMS services (VxLTE/VxWi-Fi/VxNR)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934B24" w:rsidRPr="00D824AC" w14:paraId="77007AB5" w14:textId="77777777" w:rsidTr="0007159D">
        <w:tc>
          <w:tcPr>
            <w:tcW w:w="438" w:type="dxa"/>
            <w:shd w:val="clear" w:color="auto" w:fill="F2F2F2" w:themeFill="background1" w:themeFillShade="F2"/>
          </w:tcPr>
          <w:p w14:paraId="5D2ACAC8" w14:textId="77777777" w:rsidR="00934B24" w:rsidRPr="00D824AC" w:rsidRDefault="00934B24" w:rsidP="0007159D">
            <w:pPr>
              <w:pStyle w:val="H6"/>
            </w:pPr>
            <w:r>
              <w:t>-</w:t>
            </w:r>
          </w:p>
        </w:tc>
        <w:tc>
          <w:tcPr>
            <w:tcW w:w="4274" w:type="dxa"/>
            <w:shd w:val="clear" w:color="auto" w:fill="F2F2F2" w:themeFill="background1" w:themeFillShade="F2"/>
          </w:tcPr>
          <w:p w14:paraId="4DB24C66" w14:textId="77777777" w:rsidR="00934B24" w:rsidRPr="00D824AC" w:rsidRDefault="00934B24" w:rsidP="0007159D">
            <w:pPr>
              <w:pStyle w:val="H6"/>
            </w:pPr>
            <w:r w:rsidRPr="00D824AC">
              <w:t>Test procedure</w:t>
            </w:r>
          </w:p>
        </w:tc>
        <w:tc>
          <w:tcPr>
            <w:tcW w:w="4530" w:type="dxa"/>
            <w:shd w:val="clear" w:color="auto" w:fill="F2F2F2" w:themeFill="background1" w:themeFillShade="F2"/>
          </w:tcPr>
          <w:p w14:paraId="4C29B48E" w14:textId="77777777" w:rsidR="00934B24" w:rsidRPr="00D824AC" w:rsidRDefault="00934B24" w:rsidP="0007159D">
            <w:pPr>
              <w:pStyle w:val="H6"/>
            </w:pPr>
            <w:r w:rsidRPr="00D824AC">
              <w:t>Expected behaviour</w:t>
            </w:r>
          </w:p>
        </w:tc>
      </w:tr>
      <w:tr w:rsidR="00934B24" w:rsidRPr="00D824AC" w14:paraId="4C4C6D40" w14:textId="77777777" w:rsidTr="0007159D">
        <w:tc>
          <w:tcPr>
            <w:tcW w:w="438" w:type="dxa"/>
            <w:shd w:val="clear" w:color="auto" w:fill="F2F2F2" w:themeFill="background1" w:themeFillShade="F2"/>
          </w:tcPr>
          <w:p w14:paraId="68706AC3"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4" w:type="dxa"/>
          </w:tcPr>
          <w:p w14:paraId="3BBCA22B" w14:textId="77777777" w:rsidR="00934B24" w:rsidRDefault="00934B24" w:rsidP="0007159D">
            <w:pPr>
              <w:jc w:val="left"/>
              <w:rPr>
                <w:bCs/>
                <w:sz w:val="18"/>
                <w:szCs w:val="18"/>
              </w:rPr>
            </w:pPr>
            <w:r w:rsidRPr="00D824AC">
              <w:rPr>
                <w:bCs/>
                <w:sz w:val="18"/>
                <w:szCs w:val="18"/>
              </w:rPr>
              <w:t xml:space="preserve">At DUT, </w:t>
            </w:r>
            <w:r>
              <w:rPr>
                <w:bCs/>
                <w:sz w:val="18"/>
                <w:szCs w:val="18"/>
              </w:rPr>
              <w:t>make MO video call to Client-1.</w:t>
            </w:r>
          </w:p>
          <w:p w14:paraId="4EA6119B" w14:textId="77777777" w:rsidR="00934B24" w:rsidRPr="00D824AC" w:rsidRDefault="00934B24" w:rsidP="0007159D">
            <w:pPr>
              <w:jc w:val="left"/>
              <w:rPr>
                <w:bCs/>
                <w:sz w:val="18"/>
                <w:szCs w:val="18"/>
              </w:rPr>
            </w:pPr>
            <w:r>
              <w:rPr>
                <w:bCs/>
                <w:sz w:val="18"/>
                <w:szCs w:val="18"/>
              </w:rPr>
              <w:t>Answer the call at Client-1.</w:t>
            </w:r>
          </w:p>
        </w:tc>
        <w:tc>
          <w:tcPr>
            <w:tcW w:w="4530" w:type="dxa"/>
          </w:tcPr>
          <w:p w14:paraId="53FE33CF" w14:textId="77777777" w:rsidR="00934B24" w:rsidRDefault="00934B24" w:rsidP="0007159D">
            <w:pPr>
              <w:jc w:val="left"/>
              <w:rPr>
                <w:sz w:val="18"/>
                <w:szCs w:val="18"/>
              </w:rPr>
            </w:pPr>
            <w:r>
              <w:rPr>
                <w:sz w:val="18"/>
                <w:szCs w:val="18"/>
              </w:rPr>
              <w:t>Video Call is successfully established between DUT and Client-1.</w:t>
            </w:r>
          </w:p>
          <w:p w14:paraId="5A16777F" w14:textId="77777777" w:rsidR="00934B24" w:rsidRDefault="00934B24" w:rsidP="0007159D">
            <w:pPr>
              <w:jc w:val="left"/>
              <w:rPr>
                <w:bCs/>
                <w:sz w:val="18"/>
                <w:szCs w:val="18"/>
              </w:rPr>
            </w:pPr>
            <w:r>
              <w:rPr>
                <w:bCs/>
                <w:sz w:val="18"/>
                <w:szCs w:val="18"/>
              </w:rPr>
              <w:t>Confirm 2-way audio between DUT and Client-1.</w:t>
            </w:r>
          </w:p>
          <w:p w14:paraId="2AF3212C" w14:textId="77777777" w:rsidR="00934B24" w:rsidRPr="00D824AC" w:rsidRDefault="00934B24" w:rsidP="0007159D">
            <w:pPr>
              <w:jc w:val="left"/>
              <w:rPr>
                <w:bCs/>
                <w:sz w:val="18"/>
                <w:szCs w:val="18"/>
              </w:rPr>
            </w:pPr>
            <w:r>
              <w:rPr>
                <w:bCs/>
                <w:sz w:val="18"/>
                <w:szCs w:val="18"/>
              </w:rPr>
              <w:t>Confirm 2-way video media stream between DUT and Client-1.</w:t>
            </w:r>
          </w:p>
        </w:tc>
      </w:tr>
      <w:tr w:rsidR="00934B24" w:rsidRPr="00D824AC" w14:paraId="2233FAEB" w14:textId="77777777" w:rsidTr="0007159D">
        <w:trPr>
          <w:trHeight w:val="1046"/>
        </w:trPr>
        <w:tc>
          <w:tcPr>
            <w:tcW w:w="438" w:type="dxa"/>
            <w:shd w:val="clear" w:color="auto" w:fill="F2F2F2" w:themeFill="background1" w:themeFillShade="F2"/>
          </w:tcPr>
          <w:p w14:paraId="2B08090B"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74" w:type="dxa"/>
          </w:tcPr>
          <w:p w14:paraId="6E4FA7D6" w14:textId="77777777" w:rsidR="00934B24" w:rsidRDefault="00934B24" w:rsidP="0007159D">
            <w:pPr>
              <w:tabs>
                <w:tab w:val="left" w:pos="851"/>
              </w:tabs>
              <w:ind w:right="-1"/>
              <w:jc w:val="left"/>
              <w:rPr>
                <w:bCs/>
                <w:sz w:val="18"/>
                <w:szCs w:val="18"/>
              </w:rPr>
            </w:pPr>
            <w:r>
              <w:rPr>
                <w:bCs/>
                <w:sz w:val="18"/>
                <w:szCs w:val="18"/>
              </w:rPr>
              <w:t>At DUT, use the menu option to make a “new video call” to Client-2.</w:t>
            </w:r>
          </w:p>
          <w:p w14:paraId="00E6A978" w14:textId="77777777" w:rsidR="00934B24" w:rsidRPr="00D824AC" w:rsidRDefault="00934B24" w:rsidP="0007159D">
            <w:pPr>
              <w:tabs>
                <w:tab w:val="left" w:pos="851"/>
              </w:tabs>
              <w:ind w:right="-1"/>
              <w:jc w:val="left"/>
              <w:rPr>
                <w:bCs/>
                <w:sz w:val="18"/>
                <w:szCs w:val="18"/>
              </w:rPr>
            </w:pPr>
            <w:r>
              <w:rPr>
                <w:bCs/>
                <w:sz w:val="18"/>
                <w:szCs w:val="18"/>
              </w:rPr>
              <w:t>Answer the call at Client-2.</w:t>
            </w:r>
          </w:p>
        </w:tc>
        <w:tc>
          <w:tcPr>
            <w:tcW w:w="4530" w:type="dxa"/>
          </w:tcPr>
          <w:p w14:paraId="2C000349" w14:textId="77777777" w:rsidR="00934B24" w:rsidRDefault="00934B24" w:rsidP="0007159D">
            <w:pPr>
              <w:jc w:val="left"/>
              <w:rPr>
                <w:bCs/>
                <w:sz w:val="18"/>
                <w:szCs w:val="18"/>
              </w:rPr>
            </w:pPr>
            <w:r>
              <w:rPr>
                <w:bCs/>
                <w:sz w:val="18"/>
                <w:szCs w:val="18"/>
              </w:rPr>
              <w:t>Video Call with Client-1 is on hold.</w:t>
            </w:r>
          </w:p>
          <w:p w14:paraId="178AE52F" w14:textId="77777777" w:rsidR="00934B24" w:rsidRDefault="00934B24" w:rsidP="0007159D">
            <w:pPr>
              <w:jc w:val="left"/>
              <w:rPr>
                <w:sz w:val="18"/>
                <w:szCs w:val="18"/>
              </w:rPr>
            </w:pPr>
            <w:r>
              <w:rPr>
                <w:sz w:val="18"/>
                <w:szCs w:val="18"/>
              </w:rPr>
              <w:t>Video Call is successfully established between DUT and Client-2.</w:t>
            </w:r>
          </w:p>
          <w:p w14:paraId="4686FD00" w14:textId="77777777" w:rsidR="00934B24" w:rsidRDefault="00934B24" w:rsidP="0007159D">
            <w:pPr>
              <w:jc w:val="left"/>
              <w:rPr>
                <w:bCs/>
                <w:sz w:val="18"/>
                <w:szCs w:val="18"/>
              </w:rPr>
            </w:pPr>
            <w:r>
              <w:rPr>
                <w:bCs/>
                <w:sz w:val="18"/>
                <w:szCs w:val="18"/>
              </w:rPr>
              <w:t>Confirm 2-way audio between DUT and Client-2.</w:t>
            </w:r>
          </w:p>
          <w:p w14:paraId="43A4BEAE" w14:textId="77777777" w:rsidR="00934B24" w:rsidRPr="00D824AC" w:rsidRDefault="00934B24" w:rsidP="0007159D">
            <w:pPr>
              <w:jc w:val="left"/>
              <w:rPr>
                <w:bCs/>
                <w:sz w:val="18"/>
                <w:szCs w:val="18"/>
              </w:rPr>
            </w:pPr>
            <w:r>
              <w:rPr>
                <w:bCs/>
                <w:sz w:val="18"/>
                <w:szCs w:val="18"/>
              </w:rPr>
              <w:t>Confirm 2-way video media stream between DUT and Client-2.</w:t>
            </w:r>
          </w:p>
        </w:tc>
      </w:tr>
      <w:tr w:rsidR="00934B24" w:rsidRPr="00D824AC" w14:paraId="55A424BB" w14:textId="77777777" w:rsidTr="0007159D">
        <w:trPr>
          <w:trHeight w:val="747"/>
        </w:trPr>
        <w:tc>
          <w:tcPr>
            <w:tcW w:w="438" w:type="dxa"/>
            <w:shd w:val="clear" w:color="auto" w:fill="F2F2F2" w:themeFill="background1" w:themeFillShade="F2"/>
          </w:tcPr>
          <w:p w14:paraId="3F2DDDD1"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74" w:type="dxa"/>
          </w:tcPr>
          <w:p w14:paraId="5DA36999" w14:textId="77777777" w:rsidR="00934B24" w:rsidRPr="00D824AC" w:rsidRDefault="00934B24" w:rsidP="0007159D">
            <w:pPr>
              <w:jc w:val="left"/>
              <w:rPr>
                <w:bCs/>
                <w:sz w:val="18"/>
                <w:szCs w:val="18"/>
              </w:rPr>
            </w:pPr>
            <w:r>
              <w:rPr>
                <w:bCs/>
                <w:sz w:val="18"/>
                <w:szCs w:val="18"/>
              </w:rPr>
              <w:t>At DUT, use the menu option to “merge” the calls.</w:t>
            </w:r>
          </w:p>
        </w:tc>
        <w:tc>
          <w:tcPr>
            <w:tcW w:w="4530" w:type="dxa"/>
          </w:tcPr>
          <w:p w14:paraId="61170825" w14:textId="77777777" w:rsidR="00934B24" w:rsidRDefault="00934B24" w:rsidP="0007159D">
            <w:pPr>
              <w:jc w:val="left"/>
              <w:rPr>
                <w:bCs/>
                <w:sz w:val="18"/>
                <w:szCs w:val="18"/>
              </w:rPr>
            </w:pPr>
            <w:r>
              <w:rPr>
                <w:bCs/>
                <w:sz w:val="18"/>
                <w:szCs w:val="18"/>
              </w:rPr>
              <w:t>Video Conference call is successfully established between DUT, Client-1 and Client-2.</w:t>
            </w:r>
          </w:p>
          <w:p w14:paraId="4BA04D0E" w14:textId="77777777" w:rsidR="00934B24" w:rsidRDefault="00934B24" w:rsidP="0007159D">
            <w:pPr>
              <w:jc w:val="left"/>
              <w:rPr>
                <w:bCs/>
                <w:sz w:val="18"/>
                <w:szCs w:val="18"/>
              </w:rPr>
            </w:pPr>
            <w:r>
              <w:rPr>
                <w:bCs/>
                <w:sz w:val="18"/>
                <w:szCs w:val="18"/>
              </w:rPr>
              <w:t>Confirm 3-way audio between DUT, Client-1 and Client-2.</w:t>
            </w:r>
          </w:p>
          <w:p w14:paraId="5FB8F537" w14:textId="77777777" w:rsidR="00934B24" w:rsidRPr="00D824AC" w:rsidRDefault="00934B24" w:rsidP="0007159D">
            <w:pPr>
              <w:jc w:val="left"/>
              <w:rPr>
                <w:bCs/>
                <w:sz w:val="18"/>
                <w:szCs w:val="18"/>
              </w:rPr>
            </w:pPr>
            <w:r>
              <w:rPr>
                <w:bCs/>
                <w:sz w:val="18"/>
                <w:szCs w:val="18"/>
              </w:rPr>
              <w:t>Confirm 3-way video media stream between DUT, Client-1 and Client-2.</w:t>
            </w:r>
          </w:p>
        </w:tc>
      </w:tr>
      <w:tr w:rsidR="00934B24" w:rsidRPr="00D824AC" w14:paraId="6FE44A59" w14:textId="77777777" w:rsidTr="0007159D">
        <w:tc>
          <w:tcPr>
            <w:tcW w:w="438" w:type="dxa"/>
            <w:shd w:val="clear" w:color="auto" w:fill="F2F2F2" w:themeFill="background1" w:themeFillShade="F2"/>
          </w:tcPr>
          <w:p w14:paraId="15220D67" w14:textId="77777777" w:rsidR="00934B24" w:rsidRPr="00D824AC" w:rsidRDefault="00934B24" w:rsidP="0007159D">
            <w:pPr>
              <w:tabs>
                <w:tab w:val="left" w:pos="851"/>
              </w:tabs>
              <w:ind w:right="-1"/>
              <w:jc w:val="left"/>
              <w:rPr>
                <w:sz w:val="18"/>
                <w:szCs w:val="18"/>
              </w:rPr>
            </w:pPr>
            <w:r>
              <w:rPr>
                <w:sz w:val="18"/>
                <w:szCs w:val="18"/>
              </w:rPr>
              <w:t>4</w:t>
            </w:r>
          </w:p>
        </w:tc>
        <w:tc>
          <w:tcPr>
            <w:tcW w:w="4274" w:type="dxa"/>
          </w:tcPr>
          <w:p w14:paraId="5668D85F" w14:textId="77777777" w:rsidR="00934B24" w:rsidRDefault="00934B24" w:rsidP="0007159D">
            <w:pPr>
              <w:tabs>
                <w:tab w:val="left" w:pos="851"/>
              </w:tabs>
              <w:ind w:right="-1"/>
              <w:jc w:val="left"/>
              <w:rPr>
                <w:bCs/>
                <w:sz w:val="18"/>
                <w:szCs w:val="18"/>
              </w:rPr>
            </w:pPr>
            <w:r>
              <w:rPr>
                <w:bCs/>
                <w:sz w:val="18"/>
                <w:szCs w:val="18"/>
              </w:rPr>
              <w:t>At DUT, use the menu option to make a “new video call” to Client-3.</w:t>
            </w:r>
          </w:p>
          <w:p w14:paraId="0F4197F2" w14:textId="77777777" w:rsidR="00934B24" w:rsidRPr="00D824AC" w:rsidRDefault="00934B24" w:rsidP="0007159D">
            <w:pPr>
              <w:jc w:val="left"/>
              <w:rPr>
                <w:bCs/>
                <w:sz w:val="18"/>
                <w:szCs w:val="18"/>
              </w:rPr>
            </w:pPr>
            <w:r>
              <w:rPr>
                <w:bCs/>
                <w:sz w:val="18"/>
                <w:szCs w:val="18"/>
              </w:rPr>
              <w:t>Answer the call at Client-3.</w:t>
            </w:r>
          </w:p>
        </w:tc>
        <w:tc>
          <w:tcPr>
            <w:tcW w:w="4530" w:type="dxa"/>
          </w:tcPr>
          <w:p w14:paraId="626ED3D0" w14:textId="77777777" w:rsidR="00934B24" w:rsidRDefault="00934B24" w:rsidP="0007159D">
            <w:pPr>
              <w:jc w:val="left"/>
              <w:rPr>
                <w:bCs/>
                <w:sz w:val="18"/>
                <w:szCs w:val="18"/>
              </w:rPr>
            </w:pPr>
            <w:r>
              <w:rPr>
                <w:bCs/>
                <w:sz w:val="18"/>
                <w:szCs w:val="18"/>
              </w:rPr>
              <w:t>Video Conference call with Client-1 and Client-2 is on hold.</w:t>
            </w:r>
          </w:p>
          <w:p w14:paraId="50C0B58B" w14:textId="77777777" w:rsidR="00934B24" w:rsidRDefault="00934B24" w:rsidP="0007159D">
            <w:pPr>
              <w:jc w:val="left"/>
              <w:rPr>
                <w:sz w:val="18"/>
                <w:szCs w:val="18"/>
              </w:rPr>
            </w:pPr>
            <w:r>
              <w:rPr>
                <w:sz w:val="18"/>
                <w:szCs w:val="18"/>
              </w:rPr>
              <w:t>Video Call is successfully established between DUT and Client-3.</w:t>
            </w:r>
          </w:p>
          <w:p w14:paraId="0C016D51" w14:textId="77777777" w:rsidR="00934B24" w:rsidRDefault="00934B24" w:rsidP="0007159D">
            <w:pPr>
              <w:jc w:val="left"/>
              <w:rPr>
                <w:bCs/>
                <w:sz w:val="18"/>
                <w:szCs w:val="18"/>
              </w:rPr>
            </w:pPr>
            <w:r>
              <w:rPr>
                <w:bCs/>
                <w:sz w:val="18"/>
                <w:szCs w:val="18"/>
              </w:rPr>
              <w:t>Confirm 2-way audio between DUT and Client-3.</w:t>
            </w:r>
          </w:p>
          <w:p w14:paraId="2DCB6B68" w14:textId="77777777" w:rsidR="00934B24" w:rsidRPr="00D824AC" w:rsidRDefault="00934B24" w:rsidP="0007159D">
            <w:pPr>
              <w:jc w:val="left"/>
              <w:rPr>
                <w:bCs/>
                <w:sz w:val="18"/>
                <w:szCs w:val="18"/>
              </w:rPr>
            </w:pPr>
            <w:r>
              <w:rPr>
                <w:bCs/>
                <w:sz w:val="18"/>
                <w:szCs w:val="18"/>
              </w:rPr>
              <w:t>Confirm 2-way video media stream between DUT and Client-3.</w:t>
            </w:r>
          </w:p>
        </w:tc>
      </w:tr>
      <w:tr w:rsidR="00934B24" w:rsidRPr="00D824AC" w14:paraId="449CF457" w14:textId="77777777" w:rsidTr="0007159D">
        <w:tc>
          <w:tcPr>
            <w:tcW w:w="438" w:type="dxa"/>
            <w:shd w:val="clear" w:color="auto" w:fill="F2F2F2" w:themeFill="background1" w:themeFillShade="F2"/>
          </w:tcPr>
          <w:p w14:paraId="240522CF" w14:textId="77777777" w:rsidR="00934B24" w:rsidRPr="00D824AC" w:rsidRDefault="00934B24" w:rsidP="0007159D">
            <w:pPr>
              <w:tabs>
                <w:tab w:val="left" w:pos="851"/>
              </w:tabs>
              <w:ind w:right="-1"/>
              <w:jc w:val="left"/>
              <w:rPr>
                <w:sz w:val="18"/>
                <w:szCs w:val="18"/>
              </w:rPr>
            </w:pPr>
            <w:r>
              <w:rPr>
                <w:sz w:val="18"/>
                <w:szCs w:val="18"/>
              </w:rPr>
              <w:t>5</w:t>
            </w:r>
          </w:p>
        </w:tc>
        <w:tc>
          <w:tcPr>
            <w:tcW w:w="4274" w:type="dxa"/>
          </w:tcPr>
          <w:p w14:paraId="74151705" w14:textId="77777777" w:rsidR="00934B24" w:rsidRPr="00D824AC" w:rsidRDefault="00934B24" w:rsidP="0007159D">
            <w:pPr>
              <w:jc w:val="left"/>
              <w:rPr>
                <w:bCs/>
                <w:sz w:val="18"/>
                <w:szCs w:val="18"/>
              </w:rPr>
            </w:pPr>
            <w:r>
              <w:rPr>
                <w:bCs/>
                <w:sz w:val="18"/>
                <w:szCs w:val="18"/>
              </w:rPr>
              <w:t>At DUT, use the menu option to “merge” the calls.</w:t>
            </w:r>
          </w:p>
        </w:tc>
        <w:tc>
          <w:tcPr>
            <w:tcW w:w="4530" w:type="dxa"/>
          </w:tcPr>
          <w:p w14:paraId="68210104" w14:textId="77777777" w:rsidR="00934B24" w:rsidRDefault="00934B24" w:rsidP="0007159D">
            <w:pPr>
              <w:jc w:val="left"/>
              <w:rPr>
                <w:bCs/>
                <w:sz w:val="18"/>
                <w:szCs w:val="18"/>
              </w:rPr>
            </w:pPr>
            <w:r>
              <w:rPr>
                <w:bCs/>
                <w:sz w:val="18"/>
                <w:szCs w:val="18"/>
              </w:rPr>
              <w:t>Video Conference call is successfully established between DUT, Client-1 Client-2 and Client-3.</w:t>
            </w:r>
          </w:p>
          <w:p w14:paraId="5530ED5D" w14:textId="77777777" w:rsidR="00934B24" w:rsidRDefault="00934B24" w:rsidP="0007159D">
            <w:pPr>
              <w:jc w:val="left"/>
              <w:rPr>
                <w:bCs/>
                <w:sz w:val="18"/>
                <w:szCs w:val="18"/>
              </w:rPr>
            </w:pPr>
            <w:r>
              <w:rPr>
                <w:bCs/>
                <w:sz w:val="18"/>
                <w:szCs w:val="18"/>
              </w:rPr>
              <w:t>Confirm 4-way audio between DUT, Client-1, Client-2 and Client-3.</w:t>
            </w:r>
          </w:p>
          <w:p w14:paraId="510EECBD" w14:textId="77777777" w:rsidR="00934B24" w:rsidRPr="00D824AC" w:rsidRDefault="00934B24" w:rsidP="0007159D">
            <w:pPr>
              <w:jc w:val="left"/>
              <w:rPr>
                <w:bCs/>
                <w:sz w:val="18"/>
                <w:szCs w:val="18"/>
              </w:rPr>
            </w:pPr>
            <w:r>
              <w:rPr>
                <w:bCs/>
                <w:sz w:val="18"/>
                <w:szCs w:val="18"/>
              </w:rPr>
              <w:t>Confirm 4-way video media stream between DUT, Client-1, Client-2 and Client-3.</w:t>
            </w:r>
          </w:p>
        </w:tc>
      </w:tr>
      <w:tr w:rsidR="00934B24" w:rsidRPr="00D824AC" w14:paraId="6881E3A5" w14:textId="77777777" w:rsidTr="0007159D">
        <w:tc>
          <w:tcPr>
            <w:tcW w:w="438" w:type="dxa"/>
            <w:shd w:val="clear" w:color="auto" w:fill="F2F2F2" w:themeFill="background1" w:themeFillShade="F2"/>
          </w:tcPr>
          <w:p w14:paraId="545673BD" w14:textId="77777777" w:rsidR="00934B24" w:rsidRDefault="00934B24" w:rsidP="0007159D">
            <w:pPr>
              <w:tabs>
                <w:tab w:val="left" w:pos="851"/>
              </w:tabs>
              <w:ind w:right="-1"/>
              <w:jc w:val="left"/>
              <w:rPr>
                <w:sz w:val="18"/>
                <w:szCs w:val="18"/>
              </w:rPr>
            </w:pPr>
            <w:r>
              <w:rPr>
                <w:sz w:val="18"/>
                <w:szCs w:val="18"/>
              </w:rPr>
              <w:t>6</w:t>
            </w:r>
          </w:p>
        </w:tc>
        <w:tc>
          <w:tcPr>
            <w:tcW w:w="4274" w:type="dxa"/>
          </w:tcPr>
          <w:p w14:paraId="13A2F41A" w14:textId="77777777" w:rsidR="00934B24" w:rsidRDefault="00934B24" w:rsidP="0007159D">
            <w:pPr>
              <w:jc w:val="left"/>
              <w:rPr>
                <w:bCs/>
                <w:sz w:val="18"/>
                <w:szCs w:val="18"/>
              </w:rPr>
            </w:pPr>
            <w:r>
              <w:rPr>
                <w:bCs/>
                <w:sz w:val="18"/>
                <w:szCs w:val="18"/>
              </w:rPr>
              <w:t>At DUT, use the menu option to remove and end the video call with Client-2.</w:t>
            </w:r>
          </w:p>
        </w:tc>
        <w:tc>
          <w:tcPr>
            <w:tcW w:w="4530" w:type="dxa"/>
          </w:tcPr>
          <w:p w14:paraId="6D7B4623" w14:textId="77777777" w:rsidR="00934B24" w:rsidRDefault="00934B24" w:rsidP="0007159D">
            <w:pPr>
              <w:jc w:val="left"/>
              <w:rPr>
                <w:bCs/>
                <w:sz w:val="18"/>
                <w:szCs w:val="18"/>
              </w:rPr>
            </w:pPr>
            <w:r>
              <w:rPr>
                <w:bCs/>
                <w:sz w:val="18"/>
                <w:szCs w:val="18"/>
              </w:rPr>
              <w:t>Client-2 is successfully removed from the video conference and the call is ended.</w:t>
            </w:r>
          </w:p>
          <w:p w14:paraId="2D3E8B80" w14:textId="77777777" w:rsidR="00934B24" w:rsidRDefault="00934B24" w:rsidP="0007159D">
            <w:pPr>
              <w:jc w:val="left"/>
              <w:rPr>
                <w:bCs/>
                <w:sz w:val="18"/>
                <w:szCs w:val="18"/>
              </w:rPr>
            </w:pPr>
            <w:r>
              <w:rPr>
                <w:bCs/>
                <w:sz w:val="18"/>
                <w:szCs w:val="18"/>
              </w:rPr>
              <w:t>Video Conference call remains active between DUT, Client-1 and Client-3.</w:t>
            </w:r>
          </w:p>
          <w:p w14:paraId="537A7ECC" w14:textId="77777777" w:rsidR="00934B24" w:rsidRDefault="00934B24" w:rsidP="0007159D">
            <w:pPr>
              <w:jc w:val="left"/>
              <w:rPr>
                <w:bCs/>
                <w:sz w:val="18"/>
                <w:szCs w:val="18"/>
              </w:rPr>
            </w:pPr>
            <w:r>
              <w:rPr>
                <w:bCs/>
                <w:sz w:val="18"/>
                <w:szCs w:val="18"/>
              </w:rPr>
              <w:t>Confirm 3-way audio between DUT, Client-1 and Client-3.</w:t>
            </w:r>
          </w:p>
          <w:p w14:paraId="1D5F3506" w14:textId="77777777" w:rsidR="00934B24" w:rsidRDefault="00934B24" w:rsidP="0007159D">
            <w:pPr>
              <w:jc w:val="left"/>
              <w:rPr>
                <w:bCs/>
                <w:sz w:val="18"/>
                <w:szCs w:val="18"/>
              </w:rPr>
            </w:pPr>
            <w:r>
              <w:rPr>
                <w:bCs/>
                <w:sz w:val="18"/>
                <w:szCs w:val="18"/>
              </w:rPr>
              <w:t>Confirm 3-way video media stream between DUT, Client-1 and Client-3.</w:t>
            </w:r>
          </w:p>
        </w:tc>
      </w:tr>
      <w:tr w:rsidR="00934B24" w:rsidRPr="00D824AC" w14:paraId="58B06DD9" w14:textId="77777777" w:rsidTr="0007159D">
        <w:tc>
          <w:tcPr>
            <w:tcW w:w="438" w:type="dxa"/>
            <w:shd w:val="clear" w:color="auto" w:fill="F2F2F2" w:themeFill="background1" w:themeFillShade="F2"/>
          </w:tcPr>
          <w:p w14:paraId="5A07212F" w14:textId="77777777" w:rsidR="00934B24" w:rsidRPr="00D824AC" w:rsidRDefault="00934B24" w:rsidP="0007159D">
            <w:pPr>
              <w:tabs>
                <w:tab w:val="left" w:pos="851"/>
              </w:tabs>
              <w:ind w:right="-1"/>
              <w:jc w:val="left"/>
              <w:rPr>
                <w:sz w:val="18"/>
                <w:szCs w:val="18"/>
              </w:rPr>
            </w:pPr>
            <w:r>
              <w:rPr>
                <w:sz w:val="18"/>
                <w:szCs w:val="18"/>
              </w:rPr>
              <w:t>7</w:t>
            </w:r>
          </w:p>
        </w:tc>
        <w:tc>
          <w:tcPr>
            <w:tcW w:w="4274" w:type="dxa"/>
          </w:tcPr>
          <w:p w14:paraId="5E90E5A8" w14:textId="77777777" w:rsidR="00934B24" w:rsidRPr="00D824AC" w:rsidRDefault="00934B24" w:rsidP="0007159D">
            <w:pPr>
              <w:jc w:val="left"/>
              <w:rPr>
                <w:bCs/>
                <w:sz w:val="18"/>
                <w:szCs w:val="18"/>
              </w:rPr>
            </w:pPr>
            <w:r>
              <w:rPr>
                <w:bCs/>
                <w:sz w:val="18"/>
                <w:szCs w:val="18"/>
              </w:rPr>
              <w:t>At DUT, use the menu option to remove and end the video call with Client-1.</w:t>
            </w:r>
          </w:p>
        </w:tc>
        <w:tc>
          <w:tcPr>
            <w:tcW w:w="4530" w:type="dxa"/>
          </w:tcPr>
          <w:p w14:paraId="77C75936" w14:textId="77777777" w:rsidR="00934B24" w:rsidRDefault="00934B24" w:rsidP="0007159D">
            <w:pPr>
              <w:jc w:val="left"/>
              <w:rPr>
                <w:bCs/>
                <w:sz w:val="18"/>
                <w:szCs w:val="18"/>
              </w:rPr>
            </w:pPr>
            <w:r>
              <w:rPr>
                <w:bCs/>
                <w:sz w:val="18"/>
                <w:szCs w:val="18"/>
              </w:rPr>
              <w:t>Client-1 is successfully removed from the video conference and the call is ended.</w:t>
            </w:r>
          </w:p>
          <w:p w14:paraId="35B65E22" w14:textId="77777777" w:rsidR="00934B24" w:rsidRDefault="00934B24" w:rsidP="0007159D">
            <w:pPr>
              <w:jc w:val="left"/>
              <w:rPr>
                <w:bCs/>
                <w:sz w:val="18"/>
                <w:szCs w:val="18"/>
              </w:rPr>
            </w:pPr>
            <w:r>
              <w:rPr>
                <w:bCs/>
                <w:sz w:val="18"/>
                <w:szCs w:val="18"/>
              </w:rPr>
              <w:t>Video Call remains active between DUT and Client-3.</w:t>
            </w:r>
          </w:p>
          <w:p w14:paraId="30461F63" w14:textId="77777777" w:rsidR="00934B24" w:rsidRDefault="00934B24" w:rsidP="0007159D">
            <w:pPr>
              <w:jc w:val="left"/>
              <w:rPr>
                <w:bCs/>
                <w:sz w:val="18"/>
                <w:szCs w:val="18"/>
              </w:rPr>
            </w:pPr>
            <w:r>
              <w:rPr>
                <w:bCs/>
                <w:sz w:val="18"/>
                <w:szCs w:val="18"/>
              </w:rPr>
              <w:lastRenderedPageBreak/>
              <w:t>Confirm 2-way audio between DUT and Client-3.</w:t>
            </w:r>
          </w:p>
          <w:p w14:paraId="0D2ED510" w14:textId="77777777" w:rsidR="00934B24" w:rsidRPr="00D824AC" w:rsidRDefault="00934B24" w:rsidP="0007159D">
            <w:pPr>
              <w:jc w:val="left"/>
              <w:rPr>
                <w:bCs/>
                <w:sz w:val="18"/>
                <w:szCs w:val="18"/>
              </w:rPr>
            </w:pPr>
            <w:r>
              <w:rPr>
                <w:bCs/>
                <w:sz w:val="18"/>
                <w:szCs w:val="18"/>
              </w:rPr>
              <w:t>Confirm 2-way video media stream between DUT and Client-3.</w:t>
            </w:r>
          </w:p>
        </w:tc>
      </w:tr>
      <w:tr w:rsidR="00934B24" w:rsidRPr="00D824AC" w14:paraId="1B904403" w14:textId="77777777" w:rsidTr="0007159D">
        <w:tc>
          <w:tcPr>
            <w:tcW w:w="438" w:type="dxa"/>
            <w:shd w:val="clear" w:color="auto" w:fill="F2F2F2" w:themeFill="background1" w:themeFillShade="F2"/>
          </w:tcPr>
          <w:p w14:paraId="03731007" w14:textId="77777777" w:rsidR="00934B24" w:rsidRDefault="00934B24" w:rsidP="0007159D">
            <w:pPr>
              <w:tabs>
                <w:tab w:val="left" w:pos="851"/>
              </w:tabs>
              <w:ind w:right="-1"/>
              <w:jc w:val="left"/>
              <w:rPr>
                <w:sz w:val="18"/>
                <w:szCs w:val="18"/>
              </w:rPr>
            </w:pPr>
            <w:r>
              <w:rPr>
                <w:sz w:val="18"/>
                <w:szCs w:val="18"/>
              </w:rPr>
              <w:lastRenderedPageBreak/>
              <w:t>8</w:t>
            </w:r>
          </w:p>
        </w:tc>
        <w:tc>
          <w:tcPr>
            <w:tcW w:w="4274" w:type="dxa"/>
          </w:tcPr>
          <w:p w14:paraId="703A891F" w14:textId="77777777" w:rsidR="00934B24" w:rsidRDefault="00934B24" w:rsidP="0007159D">
            <w:pPr>
              <w:jc w:val="left"/>
              <w:rPr>
                <w:bCs/>
                <w:sz w:val="18"/>
                <w:szCs w:val="18"/>
              </w:rPr>
            </w:pPr>
            <w:r>
              <w:rPr>
                <w:bCs/>
                <w:sz w:val="18"/>
                <w:szCs w:val="18"/>
              </w:rPr>
              <w:t>End the video</w:t>
            </w:r>
            <w:r w:rsidRPr="00D824AC">
              <w:rPr>
                <w:bCs/>
                <w:sz w:val="18"/>
                <w:szCs w:val="18"/>
              </w:rPr>
              <w:t xml:space="preserve"> call between DUT and Client</w:t>
            </w:r>
            <w:r>
              <w:rPr>
                <w:bCs/>
                <w:sz w:val="18"/>
                <w:szCs w:val="18"/>
              </w:rPr>
              <w:t>-3</w:t>
            </w:r>
            <w:r w:rsidRPr="00D824AC">
              <w:rPr>
                <w:bCs/>
                <w:sz w:val="18"/>
                <w:szCs w:val="18"/>
              </w:rPr>
              <w:t>.</w:t>
            </w:r>
          </w:p>
        </w:tc>
        <w:tc>
          <w:tcPr>
            <w:tcW w:w="4530" w:type="dxa"/>
          </w:tcPr>
          <w:p w14:paraId="10AB6D64" w14:textId="77777777" w:rsidR="00934B24" w:rsidRDefault="00934B24" w:rsidP="0007159D">
            <w:pPr>
              <w:jc w:val="left"/>
              <w:rPr>
                <w:bCs/>
                <w:sz w:val="18"/>
                <w:szCs w:val="18"/>
              </w:rPr>
            </w:pPr>
            <w:r w:rsidRPr="00D824AC">
              <w:rPr>
                <w:bCs/>
                <w:sz w:val="18"/>
                <w:szCs w:val="18"/>
              </w:rPr>
              <w:t>Call is ended.</w:t>
            </w:r>
          </w:p>
        </w:tc>
      </w:tr>
    </w:tbl>
    <w:p w14:paraId="088DE0CA" w14:textId="77777777" w:rsidR="00934B24" w:rsidRDefault="00934B24" w:rsidP="00934B24">
      <w:pPr>
        <w:pStyle w:val="Heading4"/>
      </w:pPr>
      <w:r>
        <w:t>90.4.13.6</w:t>
      </w:r>
      <w:r w:rsidRPr="00041C16">
        <w:t xml:space="preserve"> </w:t>
      </w:r>
      <w:r w:rsidRPr="00DE5654">
        <w:t xml:space="preserve">MO Video Conference </w:t>
      </w:r>
      <w:r>
        <w:t>–</w:t>
      </w:r>
      <w:r w:rsidRPr="00DE5654">
        <w:t xml:space="preserve"> Remove and Add Video stream during Conference      </w:t>
      </w:r>
    </w:p>
    <w:p w14:paraId="45F5539D" w14:textId="77777777" w:rsidR="00934B24" w:rsidRPr="00D85569" w:rsidRDefault="00934B24" w:rsidP="00934B24">
      <w:pPr>
        <w:pStyle w:val="H6"/>
      </w:pPr>
      <w:r w:rsidRPr="00D85569">
        <w:t>Description</w:t>
      </w:r>
    </w:p>
    <w:p w14:paraId="6F958AA5" w14:textId="77777777" w:rsidR="00934B24" w:rsidRPr="00D85569" w:rsidRDefault="00934B24" w:rsidP="00934B24">
      <w:r>
        <w:t>Conference call with multiple participants.  DUT shall add and remove video stream during the conference call.</w:t>
      </w:r>
    </w:p>
    <w:p w14:paraId="56F4C943" w14:textId="77777777" w:rsidR="00934B24" w:rsidRPr="00D85569" w:rsidRDefault="00934B24" w:rsidP="00934B24">
      <w:pPr>
        <w:pStyle w:val="H6"/>
      </w:pPr>
      <w:r w:rsidRPr="00D85569">
        <w:t>Related core specifications</w:t>
      </w:r>
    </w:p>
    <w:p w14:paraId="07D9E9C8" w14:textId="77777777" w:rsidR="00934B24" w:rsidRDefault="00934B24" w:rsidP="00934B24">
      <w:r>
        <w:t>3GPP TS 24.229</w:t>
      </w:r>
    </w:p>
    <w:p w14:paraId="4DEA5A59" w14:textId="77777777" w:rsidR="00934B24" w:rsidRDefault="00934B24" w:rsidP="00934B24">
      <w:r>
        <w:t>3GPP TS 24.605</w:t>
      </w:r>
    </w:p>
    <w:p w14:paraId="3298E71E" w14:textId="77777777" w:rsidR="00934B24" w:rsidRPr="00D85569" w:rsidRDefault="00934B24" w:rsidP="00934B24">
      <w:r w:rsidRPr="00D85569">
        <w:t>3GPP TS 24.147</w:t>
      </w:r>
    </w:p>
    <w:p w14:paraId="2EE73B1F" w14:textId="77777777" w:rsidR="00934B24" w:rsidRPr="00D85569" w:rsidRDefault="00934B24" w:rsidP="00934B24">
      <w:r>
        <w:t xml:space="preserve">GSMA IR.92, sections 2.3.3, 4.3.2; </w:t>
      </w:r>
      <w:r w:rsidRPr="00D85569">
        <w:t>IR.51</w:t>
      </w:r>
      <w:r>
        <w:t>; NG.114</w:t>
      </w:r>
    </w:p>
    <w:p w14:paraId="231C2F20" w14:textId="77777777" w:rsidR="00934B24" w:rsidRPr="00D85569" w:rsidRDefault="00934B24" w:rsidP="00934B24">
      <w:pPr>
        <w:pStyle w:val="H6"/>
      </w:pPr>
      <w:r w:rsidRPr="00D85569">
        <w:t>Reason for test</w:t>
      </w:r>
    </w:p>
    <w:p w14:paraId="0B48A74F" w14:textId="77777777" w:rsidR="00934B24" w:rsidRPr="00D85569" w:rsidRDefault="00934B24" w:rsidP="00934B24">
      <w:r>
        <w:t>To ensure DUT can add and remove video stream during a conference call.</w:t>
      </w:r>
    </w:p>
    <w:p w14:paraId="7D473C84" w14:textId="77777777" w:rsidR="00934B24" w:rsidRPr="00D85569" w:rsidRDefault="00934B24" w:rsidP="00934B24">
      <w:pPr>
        <w:pStyle w:val="H6"/>
      </w:pPr>
      <w:r w:rsidRPr="00D85569">
        <w:t>Initial configuration</w:t>
      </w:r>
    </w:p>
    <w:p w14:paraId="30E98459" w14:textId="775B2A4A" w:rsidR="00934B24" w:rsidRDefault="00934B24" w:rsidP="00934B24">
      <w:pPr>
        <w:jc w:val="left"/>
        <w:rPr>
          <w:bCs/>
        </w:rPr>
      </w:pPr>
      <w:r w:rsidRPr="00041C16">
        <w:rPr>
          <w:bCs/>
        </w:rPr>
        <w:t>The DUT</w:t>
      </w:r>
      <w:r>
        <w:rPr>
          <w:bCs/>
        </w:rPr>
        <w:t>, Client-1, Client-2 and Client-3 are</w:t>
      </w:r>
      <w:r w:rsidRPr="00041C16">
        <w:rPr>
          <w:bCs/>
        </w:rPr>
        <w:t xml:space="preserve"> successfully registered f</w:t>
      </w:r>
      <w:r>
        <w:rPr>
          <w:bCs/>
        </w:rPr>
        <w:t>or IMS services (VxLTE/VxWi-Fi/VxNR)</w:t>
      </w:r>
    </w:p>
    <w:p w14:paraId="09870F7F" w14:textId="77777777" w:rsidR="00934B24" w:rsidRPr="005C19DC" w:rsidRDefault="00934B24" w:rsidP="00934B24">
      <w:pPr>
        <w:jc w:val="left"/>
        <w:rPr>
          <w:bCs/>
        </w:rPr>
      </w:pPr>
      <w:r>
        <w:rPr>
          <w:bCs/>
        </w:rPr>
        <w:t>The DUT, Client-1, Client-2 and Client-3 are in a 4-way video Conference call.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8"/>
        <w:gridCol w:w="4414"/>
      </w:tblGrid>
      <w:tr w:rsidR="00934B24" w:rsidRPr="00D824AC" w14:paraId="5D4E58C7" w14:textId="77777777" w:rsidTr="0007159D">
        <w:tc>
          <w:tcPr>
            <w:tcW w:w="438" w:type="dxa"/>
            <w:shd w:val="clear" w:color="auto" w:fill="F2F2F2" w:themeFill="background1" w:themeFillShade="F2"/>
          </w:tcPr>
          <w:p w14:paraId="1D6A215A" w14:textId="77777777" w:rsidR="00934B24" w:rsidRPr="00A07219" w:rsidRDefault="00934B24" w:rsidP="0007159D">
            <w:pPr>
              <w:pStyle w:val="H6"/>
            </w:pPr>
            <w:r w:rsidRPr="00A07219">
              <w:t>-</w:t>
            </w:r>
          </w:p>
        </w:tc>
        <w:tc>
          <w:tcPr>
            <w:tcW w:w="4274" w:type="dxa"/>
            <w:shd w:val="clear" w:color="auto" w:fill="F2F2F2" w:themeFill="background1" w:themeFillShade="F2"/>
          </w:tcPr>
          <w:p w14:paraId="0B8E459A" w14:textId="77777777" w:rsidR="00934B24" w:rsidRPr="00973368" w:rsidRDefault="00934B24" w:rsidP="0007159D">
            <w:pPr>
              <w:pStyle w:val="H6"/>
            </w:pPr>
            <w:r w:rsidRPr="00973368">
              <w:t>Test procedure</w:t>
            </w:r>
          </w:p>
        </w:tc>
        <w:tc>
          <w:tcPr>
            <w:tcW w:w="4530" w:type="dxa"/>
            <w:shd w:val="clear" w:color="auto" w:fill="F2F2F2" w:themeFill="background1" w:themeFillShade="F2"/>
          </w:tcPr>
          <w:p w14:paraId="6C10D87E" w14:textId="77777777" w:rsidR="00934B24" w:rsidRPr="00973368" w:rsidRDefault="00934B24" w:rsidP="0007159D">
            <w:pPr>
              <w:pStyle w:val="H6"/>
            </w:pPr>
            <w:r w:rsidRPr="00973368">
              <w:t>Expected behaviour</w:t>
            </w:r>
          </w:p>
        </w:tc>
      </w:tr>
      <w:tr w:rsidR="00934B24" w:rsidRPr="00D824AC" w14:paraId="7F913217" w14:textId="77777777" w:rsidTr="0007159D">
        <w:tc>
          <w:tcPr>
            <w:tcW w:w="438" w:type="dxa"/>
            <w:shd w:val="clear" w:color="auto" w:fill="F2F2F2" w:themeFill="background1" w:themeFillShade="F2"/>
          </w:tcPr>
          <w:p w14:paraId="21B09FA3" w14:textId="77777777" w:rsidR="00934B24" w:rsidRPr="00D824AC" w:rsidRDefault="00934B24" w:rsidP="0007159D">
            <w:pPr>
              <w:tabs>
                <w:tab w:val="left" w:pos="851"/>
              </w:tabs>
              <w:ind w:right="-1"/>
              <w:jc w:val="left"/>
              <w:rPr>
                <w:sz w:val="18"/>
                <w:szCs w:val="18"/>
              </w:rPr>
            </w:pPr>
            <w:r>
              <w:rPr>
                <w:sz w:val="18"/>
                <w:szCs w:val="18"/>
              </w:rPr>
              <w:t>1</w:t>
            </w:r>
          </w:p>
        </w:tc>
        <w:tc>
          <w:tcPr>
            <w:tcW w:w="4274" w:type="dxa"/>
          </w:tcPr>
          <w:p w14:paraId="0FE905C9" w14:textId="77777777" w:rsidR="00934B24" w:rsidRPr="00D824AC" w:rsidRDefault="00934B24" w:rsidP="0007159D">
            <w:pPr>
              <w:jc w:val="left"/>
              <w:rPr>
                <w:bCs/>
                <w:sz w:val="18"/>
                <w:szCs w:val="18"/>
              </w:rPr>
            </w:pPr>
            <w:r>
              <w:rPr>
                <w:bCs/>
                <w:sz w:val="18"/>
                <w:szCs w:val="18"/>
              </w:rPr>
              <w:t>At DUT, use the menu option to disable the video stream to the Conference call.</w:t>
            </w:r>
          </w:p>
        </w:tc>
        <w:tc>
          <w:tcPr>
            <w:tcW w:w="4530" w:type="dxa"/>
          </w:tcPr>
          <w:p w14:paraId="798FB420" w14:textId="77777777" w:rsidR="00934B24" w:rsidRDefault="00934B24" w:rsidP="0007159D">
            <w:pPr>
              <w:jc w:val="left"/>
              <w:rPr>
                <w:bCs/>
                <w:sz w:val="18"/>
                <w:szCs w:val="18"/>
              </w:rPr>
            </w:pPr>
            <w:r>
              <w:rPr>
                <w:bCs/>
                <w:sz w:val="18"/>
                <w:szCs w:val="18"/>
              </w:rPr>
              <w:t>DUT indicates to Client-1, Client-2 and Client-3 that its video stream has been disabled.</w:t>
            </w:r>
          </w:p>
          <w:p w14:paraId="18FE341A" w14:textId="77777777" w:rsidR="00934B24" w:rsidRDefault="00934B24" w:rsidP="0007159D">
            <w:pPr>
              <w:jc w:val="left"/>
              <w:rPr>
                <w:bCs/>
                <w:sz w:val="18"/>
                <w:szCs w:val="18"/>
              </w:rPr>
            </w:pPr>
            <w:r>
              <w:rPr>
                <w:bCs/>
                <w:sz w:val="18"/>
                <w:szCs w:val="18"/>
              </w:rPr>
              <w:t>Confirm 4-way audio between DUT, Client-1, Client-2 and Client-3.</w:t>
            </w:r>
          </w:p>
          <w:p w14:paraId="6B218250" w14:textId="77777777" w:rsidR="00934B24" w:rsidRPr="00D824AC" w:rsidRDefault="00934B24" w:rsidP="0007159D">
            <w:pPr>
              <w:jc w:val="left"/>
              <w:rPr>
                <w:bCs/>
                <w:sz w:val="18"/>
                <w:szCs w:val="18"/>
              </w:rPr>
            </w:pPr>
            <w:r>
              <w:rPr>
                <w:bCs/>
                <w:sz w:val="18"/>
                <w:szCs w:val="18"/>
              </w:rPr>
              <w:t>Confirm 3-way video media stream between Client-1, Client-2 and Client-3 remains.</w:t>
            </w:r>
          </w:p>
        </w:tc>
      </w:tr>
      <w:tr w:rsidR="00934B24" w:rsidRPr="00D824AC" w14:paraId="161AAA1B" w14:textId="77777777" w:rsidTr="0007159D">
        <w:tc>
          <w:tcPr>
            <w:tcW w:w="438" w:type="dxa"/>
            <w:shd w:val="clear" w:color="auto" w:fill="F2F2F2" w:themeFill="background1" w:themeFillShade="F2"/>
          </w:tcPr>
          <w:p w14:paraId="003BA674" w14:textId="77777777" w:rsidR="00934B24" w:rsidRDefault="00934B24" w:rsidP="0007159D">
            <w:pPr>
              <w:tabs>
                <w:tab w:val="left" w:pos="851"/>
              </w:tabs>
              <w:ind w:right="-1"/>
              <w:jc w:val="left"/>
              <w:rPr>
                <w:sz w:val="18"/>
                <w:szCs w:val="18"/>
              </w:rPr>
            </w:pPr>
            <w:r>
              <w:rPr>
                <w:sz w:val="18"/>
                <w:szCs w:val="18"/>
              </w:rPr>
              <w:t>2</w:t>
            </w:r>
          </w:p>
        </w:tc>
        <w:tc>
          <w:tcPr>
            <w:tcW w:w="4274" w:type="dxa"/>
          </w:tcPr>
          <w:p w14:paraId="0B6D5AA1" w14:textId="77777777" w:rsidR="00934B24" w:rsidRDefault="00934B24" w:rsidP="0007159D">
            <w:pPr>
              <w:jc w:val="left"/>
              <w:rPr>
                <w:bCs/>
                <w:sz w:val="18"/>
                <w:szCs w:val="18"/>
              </w:rPr>
            </w:pPr>
            <w:r>
              <w:rPr>
                <w:bCs/>
                <w:sz w:val="18"/>
                <w:szCs w:val="18"/>
              </w:rPr>
              <w:t>At DUT, use the menu option to enable the video stream to the Conference call.</w:t>
            </w:r>
          </w:p>
        </w:tc>
        <w:tc>
          <w:tcPr>
            <w:tcW w:w="4530" w:type="dxa"/>
          </w:tcPr>
          <w:p w14:paraId="7D3A8596" w14:textId="77777777" w:rsidR="00934B24" w:rsidRDefault="00934B24" w:rsidP="0007159D">
            <w:pPr>
              <w:jc w:val="left"/>
              <w:rPr>
                <w:bCs/>
                <w:sz w:val="18"/>
                <w:szCs w:val="18"/>
              </w:rPr>
            </w:pPr>
            <w:r>
              <w:rPr>
                <w:bCs/>
                <w:sz w:val="18"/>
                <w:szCs w:val="18"/>
              </w:rPr>
              <w:t>DUT indicates to Client-1, Client-2 and Client-3 that its video stream has been enabled.</w:t>
            </w:r>
          </w:p>
          <w:p w14:paraId="4923D56D" w14:textId="77777777" w:rsidR="00934B24" w:rsidRDefault="00934B24" w:rsidP="0007159D">
            <w:pPr>
              <w:jc w:val="left"/>
              <w:rPr>
                <w:bCs/>
                <w:sz w:val="18"/>
                <w:szCs w:val="18"/>
              </w:rPr>
            </w:pPr>
            <w:r>
              <w:rPr>
                <w:bCs/>
                <w:sz w:val="18"/>
                <w:szCs w:val="18"/>
              </w:rPr>
              <w:t>Confirm 4-way audio between DUT, Client-1, Client-2 and Client-3.</w:t>
            </w:r>
          </w:p>
          <w:p w14:paraId="7EBF9095" w14:textId="77777777" w:rsidR="00934B24" w:rsidRDefault="00934B24" w:rsidP="0007159D">
            <w:pPr>
              <w:jc w:val="left"/>
              <w:rPr>
                <w:bCs/>
                <w:sz w:val="18"/>
                <w:szCs w:val="18"/>
              </w:rPr>
            </w:pPr>
            <w:r>
              <w:rPr>
                <w:bCs/>
                <w:sz w:val="18"/>
                <w:szCs w:val="18"/>
              </w:rPr>
              <w:t>Confirm 4-way video media stream between DUT, Client-1, Client-2 and Client-3.</w:t>
            </w:r>
          </w:p>
        </w:tc>
      </w:tr>
      <w:tr w:rsidR="00934B24" w:rsidRPr="00D824AC" w14:paraId="0FB37282" w14:textId="77777777" w:rsidTr="0007159D">
        <w:tc>
          <w:tcPr>
            <w:tcW w:w="438" w:type="dxa"/>
            <w:shd w:val="clear" w:color="auto" w:fill="F2F2F2" w:themeFill="background1" w:themeFillShade="F2"/>
          </w:tcPr>
          <w:p w14:paraId="17FC7898" w14:textId="77777777" w:rsidR="00934B24" w:rsidRDefault="00934B24" w:rsidP="0007159D">
            <w:pPr>
              <w:tabs>
                <w:tab w:val="left" w:pos="851"/>
              </w:tabs>
              <w:ind w:right="-1"/>
              <w:jc w:val="left"/>
              <w:rPr>
                <w:sz w:val="18"/>
                <w:szCs w:val="18"/>
              </w:rPr>
            </w:pPr>
            <w:r>
              <w:rPr>
                <w:sz w:val="18"/>
                <w:szCs w:val="18"/>
              </w:rPr>
              <w:t>3</w:t>
            </w:r>
          </w:p>
        </w:tc>
        <w:tc>
          <w:tcPr>
            <w:tcW w:w="4274" w:type="dxa"/>
          </w:tcPr>
          <w:p w14:paraId="4BAB2E31" w14:textId="77777777" w:rsidR="00934B24" w:rsidRDefault="00934B24" w:rsidP="0007159D">
            <w:pPr>
              <w:jc w:val="left"/>
              <w:rPr>
                <w:bCs/>
                <w:sz w:val="18"/>
                <w:szCs w:val="18"/>
              </w:rPr>
            </w:pPr>
            <w:r>
              <w:rPr>
                <w:bCs/>
                <w:sz w:val="18"/>
                <w:szCs w:val="18"/>
              </w:rPr>
              <w:t>At DUT, end the video</w:t>
            </w:r>
            <w:r w:rsidRPr="00D824AC">
              <w:rPr>
                <w:bCs/>
                <w:sz w:val="18"/>
                <w:szCs w:val="18"/>
              </w:rPr>
              <w:t xml:space="preserve"> </w:t>
            </w:r>
            <w:r>
              <w:rPr>
                <w:bCs/>
                <w:sz w:val="18"/>
                <w:szCs w:val="18"/>
              </w:rPr>
              <w:t>Conference call.</w:t>
            </w:r>
          </w:p>
        </w:tc>
        <w:tc>
          <w:tcPr>
            <w:tcW w:w="4530" w:type="dxa"/>
          </w:tcPr>
          <w:p w14:paraId="0117F8E1" w14:textId="77777777" w:rsidR="00934B24" w:rsidRDefault="00934B24" w:rsidP="0007159D">
            <w:pPr>
              <w:jc w:val="left"/>
              <w:rPr>
                <w:bCs/>
                <w:sz w:val="18"/>
                <w:szCs w:val="18"/>
              </w:rPr>
            </w:pPr>
            <w:r w:rsidRPr="00D824AC">
              <w:rPr>
                <w:bCs/>
                <w:sz w:val="18"/>
                <w:szCs w:val="18"/>
              </w:rPr>
              <w:t>Call is ended</w:t>
            </w:r>
            <w:r>
              <w:rPr>
                <w:bCs/>
                <w:sz w:val="18"/>
                <w:szCs w:val="18"/>
              </w:rPr>
              <w:t xml:space="preserve"> with all parties</w:t>
            </w:r>
            <w:r w:rsidRPr="00D824AC">
              <w:rPr>
                <w:bCs/>
                <w:sz w:val="18"/>
                <w:szCs w:val="18"/>
              </w:rPr>
              <w:t>.</w:t>
            </w:r>
          </w:p>
        </w:tc>
      </w:tr>
    </w:tbl>
    <w:p w14:paraId="723CA37E" w14:textId="77777777" w:rsidR="00934B24" w:rsidRDefault="00934B24" w:rsidP="00934B24">
      <w:pPr>
        <w:pStyle w:val="Heading4"/>
      </w:pPr>
      <w:r>
        <w:t>90.4.13.7</w:t>
      </w:r>
      <w:r w:rsidRPr="00041C16">
        <w:t xml:space="preserve"> </w:t>
      </w:r>
      <w:r w:rsidRPr="00FC16AA">
        <w:t>MT V</w:t>
      </w:r>
      <w:r>
        <w:t>ideo</w:t>
      </w:r>
      <w:r w:rsidRPr="00FC16AA">
        <w:t xml:space="preserve"> Conference </w:t>
      </w:r>
      <w:r>
        <w:t>–</w:t>
      </w:r>
      <w:r w:rsidRPr="00FC16AA">
        <w:t xml:space="preserve"> Join conference with IMS Clients</w:t>
      </w:r>
    </w:p>
    <w:p w14:paraId="1B58FBF2" w14:textId="77777777" w:rsidR="00934B24" w:rsidRPr="00D85569" w:rsidRDefault="00934B24" w:rsidP="00934B24">
      <w:pPr>
        <w:pStyle w:val="H6"/>
      </w:pPr>
      <w:r w:rsidRPr="00D85569">
        <w:t>Description</w:t>
      </w:r>
    </w:p>
    <w:p w14:paraId="3FC622A5" w14:textId="77777777" w:rsidR="00934B24" w:rsidRPr="00D85569" w:rsidRDefault="00934B24" w:rsidP="00934B24">
      <w:r>
        <w:t>Conference call with multiple participants.</w:t>
      </w:r>
    </w:p>
    <w:p w14:paraId="2F2BE278" w14:textId="77777777" w:rsidR="00934B24" w:rsidRPr="00D85569" w:rsidRDefault="00934B24" w:rsidP="00934B24">
      <w:pPr>
        <w:pStyle w:val="H6"/>
      </w:pPr>
      <w:r w:rsidRPr="00D85569">
        <w:t>Related core specifications</w:t>
      </w:r>
    </w:p>
    <w:p w14:paraId="419BD6DB" w14:textId="77777777" w:rsidR="00934B24" w:rsidRDefault="00934B24" w:rsidP="00934B24">
      <w:r>
        <w:t>3GPP TS 24.229</w:t>
      </w:r>
    </w:p>
    <w:p w14:paraId="128E716B" w14:textId="77777777" w:rsidR="00934B24" w:rsidRDefault="00934B24" w:rsidP="00934B24">
      <w:r>
        <w:t>3GPP TS 24.605</w:t>
      </w:r>
    </w:p>
    <w:p w14:paraId="7DA1D1E3" w14:textId="77777777" w:rsidR="00934B24" w:rsidRPr="00D85569" w:rsidRDefault="00934B24" w:rsidP="00934B24">
      <w:r w:rsidRPr="00D85569">
        <w:t>3GPP TS 24.147</w:t>
      </w:r>
    </w:p>
    <w:p w14:paraId="43FDDE43" w14:textId="77777777" w:rsidR="00934B24" w:rsidRPr="00D85569" w:rsidRDefault="00934B24" w:rsidP="00934B24">
      <w:r>
        <w:t xml:space="preserve">GSMA IR.92, sections 2.3.3, 4.3.2; </w:t>
      </w:r>
      <w:r w:rsidRPr="00D85569">
        <w:t>IR.51</w:t>
      </w:r>
      <w:r>
        <w:t>; NG.114</w:t>
      </w:r>
    </w:p>
    <w:p w14:paraId="6CAC6792" w14:textId="77777777" w:rsidR="00934B24" w:rsidRPr="00D85569" w:rsidRDefault="00934B24" w:rsidP="00934B24">
      <w:pPr>
        <w:pStyle w:val="H6"/>
      </w:pPr>
      <w:r w:rsidRPr="00D85569">
        <w:lastRenderedPageBreak/>
        <w:t>Reason for test</w:t>
      </w:r>
    </w:p>
    <w:p w14:paraId="2D0E437A" w14:textId="77777777" w:rsidR="00934B24" w:rsidRPr="00D85569" w:rsidRDefault="00934B24" w:rsidP="00934B24">
      <w:r>
        <w:t>To ensure the DUT can successfully join a Video conference call.</w:t>
      </w:r>
    </w:p>
    <w:p w14:paraId="173F677B" w14:textId="77777777" w:rsidR="00934B24" w:rsidRPr="00D85569" w:rsidRDefault="00934B24" w:rsidP="00934B24">
      <w:pPr>
        <w:pStyle w:val="H6"/>
      </w:pPr>
      <w:r w:rsidRPr="00D85569">
        <w:t>Initial configuration</w:t>
      </w:r>
    </w:p>
    <w:p w14:paraId="76718A16" w14:textId="16808F28" w:rsidR="00934B24" w:rsidRPr="005C19DC" w:rsidRDefault="00934B24" w:rsidP="00934B24">
      <w:pPr>
        <w:jc w:val="left"/>
        <w:rPr>
          <w:bCs/>
        </w:rPr>
      </w:pPr>
      <w:r w:rsidRPr="00041C16">
        <w:rPr>
          <w:bCs/>
        </w:rPr>
        <w:t>The DUT</w:t>
      </w:r>
      <w:r>
        <w:rPr>
          <w:bCs/>
        </w:rPr>
        <w:t>, Client-1, and Client-2 are</w:t>
      </w:r>
      <w:r w:rsidRPr="00041C16">
        <w:rPr>
          <w:bCs/>
        </w:rPr>
        <w:t xml:space="preserve"> successfully registered f</w:t>
      </w:r>
      <w:r>
        <w:rPr>
          <w:bCs/>
        </w:rPr>
        <w:t>or IMS services (VxLTE/VxWi-Fi/VxNR)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72FAD7CD" w14:textId="77777777" w:rsidTr="0007159D">
        <w:tc>
          <w:tcPr>
            <w:tcW w:w="437" w:type="dxa"/>
            <w:shd w:val="clear" w:color="auto" w:fill="F2F2F2" w:themeFill="background1" w:themeFillShade="F2"/>
          </w:tcPr>
          <w:p w14:paraId="7CCB54DE" w14:textId="77777777" w:rsidR="00934B24" w:rsidRPr="00D824AC" w:rsidRDefault="00934B24" w:rsidP="0007159D">
            <w:pPr>
              <w:pStyle w:val="H6"/>
            </w:pPr>
            <w:r>
              <w:t>-</w:t>
            </w:r>
          </w:p>
        </w:tc>
        <w:tc>
          <w:tcPr>
            <w:tcW w:w="4274" w:type="dxa"/>
            <w:shd w:val="clear" w:color="auto" w:fill="F2F2F2" w:themeFill="background1" w:themeFillShade="F2"/>
          </w:tcPr>
          <w:p w14:paraId="1F83B1A0" w14:textId="77777777" w:rsidR="00934B24" w:rsidRPr="00D824AC" w:rsidRDefault="00934B24" w:rsidP="0007159D">
            <w:pPr>
              <w:pStyle w:val="H6"/>
            </w:pPr>
            <w:r w:rsidRPr="00D824AC">
              <w:t>Test procedure</w:t>
            </w:r>
          </w:p>
        </w:tc>
        <w:tc>
          <w:tcPr>
            <w:tcW w:w="4531" w:type="dxa"/>
            <w:shd w:val="clear" w:color="auto" w:fill="F2F2F2" w:themeFill="background1" w:themeFillShade="F2"/>
          </w:tcPr>
          <w:p w14:paraId="1A420D09" w14:textId="77777777" w:rsidR="00934B24" w:rsidRPr="00D824AC" w:rsidRDefault="00934B24" w:rsidP="0007159D">
            <w:pPr>
              <w:pStyle w:val="H6"/>
            </w:pPr>
            <w:r w:rsidRPr="00D824AC">
              <w:t>Expected behaviour</w:t>
            </w:r>
          </w:p>
        </w:tc>
      </w:tr>
      <w:tr w:rsidR="00934B24" w:rsidRPr="00D824AC" w14:paraId="14306473" w14:textId="77777777" w:rsidTr="0007159D">
        <w:tc>
          <w:tcPr>
            <w:tcW w:w="437" w:type="dxa"/>
            <w:shd w:val="clear" w:color="auto" w:fill="F2F2F2" w:themeFill="background1" w:themeFillShade="F2"/>
          </w:tcPr>
          <w:p w14:paraId="1C35C2E5"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74" w:type="dxa"/>
          </w:tcPr>
          <w:p w14:paraId="55828290" w14:textId="77777777" w:rsidR="00934B24" w:rsidRDefault="00934B24" w:rsidP="0007159D">
            <w:pPr>
              <w:jc w:val="left"/>
              <w:rPr>
                <w:bCs/>
                <w:sz w:val="18"/>
                <w:szCs w:val="18"/>
              </w:rPr>
            </w:pPr>
            <w:r>
              <w:rPr>
                <w:bCs/>
                <w:sz w:val="18"/>
                <w:szCs w:val="18"/>
              </w:rPr>
              <w:t>At DUT, receive MT video call from Client-1.</w:t>
            </w:r>
          </w:p>
          <w:p w14:paraId="0AD7B112" w14:textId="77777777" w:rsidR="00934B24" w:rsidRPr="00D824AC" w:rsidRDefault="00934B24" w:rsidP="0007159D">
            <w:pPr>
              <w:jc w:val="left"/>
              <w:rPr>
                <w:bCs/>
                <w:sz w:val="18"/>
                <w:szCs w:val="18"/>
              </w:rPr>
            </w:pPr>
            <w:r>
              <w:rPr>
                <w:bCs/>
                <w:sz w:val="18"/>
                <w:szCs w:val="18"/>
              </w:rPr>
              <w:t>Answer the call at DUT.</w:t>
            </w:r>
          </w:p>
        </w:tc>
        <w:tc>
          <w:tcPr>
            <w:tcW w:w="4531" w:type="dxa"/>
          </w:tcPr>
          <w:p w14:paraId="0FB0C274" w14:textId="77777777" w:rsidR="00934B24" w:rsidRDefault="00934B24" w:rsidP="0007159D">
            <w:pPr>
              <w:jc w:val="left"/>
              <w:rPr>
                <w:sz w:val="18"/>
                <w:szCs w:val="18"/>
              </w:rPr>
            </w:pPr>
            <w:r>
              <w:rPr>
                <w:sz w:val="18"/>
                <w:szCs w:val="18"/>
              </w:rPr>
              <w:t>Video Call is successfully established between DUT and Client-1.</w:t>
            </w:r>
          </w:p>
          <w:p w14:paraId="0B20977D" w14:textId="77777777" w:rsidR="00934B24" w:rsidRDefault="00934B24" w:rsidP="0007159D">
            <w:pPr>
              <w:jc w:val="left"/>
              <w:rPr>
                <w:bCs/>
                <w:sz w:val="18"/>
                <w:szCs w:val="18"/>
              </w:rPr>
            </w:pPr>
            <w:r>
              <w:rPr>
                <w:bCs/>
                <w:sz w:val="18"/>
                <w:szCs w:val="18"/>
              </w:rPr>
              <w:t>Confirm 2-way audio between DUT and Client-1.</w:t>
            </w:r>
          </w:p>
          <w:p w14:paraId="7C60447D" w14:textId="77777777" w:rsidR="00934B24" w:rsidRPr="00D824AC" w:rsidRDefault="00934B24" w:rsidP="0007159D">
            <w:pPr>
              <w:jc w:val="left"/>
              <w:rPr>
                <w:bCs/>
                <w:sz w:val="18"/>
                <w:szCs w:val="18"/>
              </w:rPr>
            </w:pPr>
            <w:r>
              <w:rPr>
                <w:bCs/>
                <w:sz w:val="18"/>
                <w:szCs w:val="18"/>
              </w:rPr>
              <w:t>Confirm 2-way video media stream between DUT and Client-1.</w:t>
            </w:r>
          </w:p>
        </w:tc>
      </w:tr>
      <w:tr w:rsidR="00934B24" w:rsidRPr="00D824AC" w14:paraId="05872D61" w14:textId="77777777" w:rsidTr="0007159D">
        <w:tc>
          <w:tcPr>
            <w:tcW w:w="437" w:type="dxa"/>
            <w:shd w:val="clear" w:color="auto" w:fill="F2F2F2" w:themeFill="background1" w:themeFillShade="F2"/>
          </w:tcPr>
          <w:p w14:paraId="1F8A5F21"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74" w:type="dxa"/>
          </w:tcPr>
          <w:p w14:paraId="1A70362E" w14:textId="77777777" w:rsidR="00934B24" w:rsidRDefault="00934B24" w:rsidP="0007159D">
            <w:pPr>
              <w:tabs>
                <w:tab w:val="left" w:pos="851"/>
              </w:tabs>
              <w:ind w:right="-1"/>
              <w:jc w:val="left"/>
              <w:rPr>
                <w:bCs/>
                <w:sz w:val="18"/>
                <w:szCs w:val="18"/>
              </w:rPr>
            </w:pPr>
            <w:r>
              <w:rPr>
                <w:bCs/>
                <w:sz w:val="18"/>
                <w:szCs w:val="18"/>
              </w:rPr>
              <w:t>At Client-1, make a “new video call” to Client-2.</w:t>
            </w:r>
          </w:p>
          <w:p w14:paraId="5DDB373C" w14:textId="77777777" w:rsidR="00934B24" w:rsidRPr="00D824AC" w:rsidRDefault="00934B24" w:rsidP="0007159D">
            <w:pPr>
              <w:tabs>
                <w:tab w:val="left" w:pos="851"/>
              </w:tabs>
              <w:ind w:right="-1"/>
              <w:jc w:val="left"/>
              <w:rPr>
                <w:bCs/>
                <w:sz w:val="18"/>
                <w:szCs w:val="18"/>
              </w:rPr>
            </w:pPr>
            <w:r>
              <w:rPr>
                <w:bCs/>
                <w:sz w:val="18"/>
                <w:szCs w:val="18"/>
              </w:rPr>
              <w:t>Answer the call at Client-2.</w:t>
            </w:r>
          </w:p>
        </w:tc>
        <w:tc>
          <w:tcPr>
            <w:tcW w:w="4531" w:type="dxa"/>
          </w:tcPr>
          <w:p w14:paraId="3DE2DF4D" w14:textId="77777777" w:rsidR="00934B24" w:rsidRDefault="00934B24" w:rsidP="0007159D">
            <w:pPr>
              <w:jc w:val="left"/>
              <w:rPr>
                <w:bCs/>
                <w:sz w:val="18"/>
                <w:szCs w:val="18"/>
              </w:rPr>
            </w:pPr>
            <w:r>
              <w:rPr>
                <w:bCs/>
                <w:sz w:val="18"/>
                <w:szCs w:val="18"/>
              </w:rPr>
              <w:t>DUT automatically goes on hold.</w:t>
            </w:r>
          </w:p>
          <w:p w14:paraId="439D5308" w14:textId="77777777" w:rsidR="00934B24" w:rsidRPr="00D824AC" w:rsidRDefault="00934B24" w:rsidP="0007159D">
            <w:pPr>
              <w:jc w:val="left"/>
              <w:rPr>
                <w:bCs/>
                <w:sz w:val="18"/>
                <w:szCs w:val="18"/>
              </w:rPr>
            </w:pPr>
            <w:r>
              <w:rPr>
                <w:sz w:val="18"/>
                <w:szCs w:val="18"/>
              </w:rPr>
              <w:t>Video Call is successfully established between Client-1 and Client-2.</w:t>
            </w:r>
          </w:p>
        </w:tc>
      </w:tr>
      <w:tr w:rsidR="00934B24" w:rsidRPr="00D824AC" w14:paraId="486978C5" w14:textId="77777777" w:rsidTr="0007159D">
        <w:tc>
          <w:tcPr>
            <w:tcW w:w="437" w:type="dxa"/>
            <w:shd w:val="clear" w:color="auto" w:fill="F2F2F2" w:themeFill="background1" w:themeFillShade="F2"/>
          </w:tcPr>
          <w:p w14:paraId="2DE4A30D" w14:textId="77777777" w:rsidR="00934B24" w:rsidRPr="00D824AC" w:rsidRDefault="00934B24" w:rsidP="0007159D">
            <w:pPr>
              <w:tabs>
                <w:tab w:val="left" w:pos="851"/>
              </w:tabs>
              <w:ind w:right="-1"/>
              <w:jc w:val="left"/>
              <w:rPr>
                <w:sz w:val="18"/>
                <w:szCs w:val="18"/>
              </w:rPr>
            </w:pPr>
            <w:r w:rsidRPr="00D824AC">
              <w:rPr>
                <w:sz w:val="18"/>
                <w:szCs w:val="18"/>
              </w:rPr>
              <w:t>3</w:t>
            </w:r>
          </w:p>
        </w:tc>
        <w:tc>
          <w:tcPr>
            <w:tcW w:w="4274" w:type="dxa"/>
          </w:tcPr>
          <w:p w14:paraId="37500822" w14:textId="77777777" w:rsidR="00934B24" w:rsidRPr="00D824AC" w:rsidRDefault="00934B24" w:rsidP="0007159D">
            <w:pPr>
              <w:jc w:val="left"/>
              <w:rPr>
                <w:bCs/>
                <w:sz w:val="18"/>
                <w:szCs w:val="18"/>
              </w:rPr>
            </w:pPr>
            <w:r>
              <w:rPr>
                <w:bCs/>
                <w:sz w:val="18"/>
                <w:szCs w:val="18"/>
              </w:rPr>
              <w:t>At Client-1, “merge” the video calls.</w:t>
            </w:r>
          </w:p>
        </w:tc>
        <w:tc>
          <w:tcPr>
            <w:tcW w:w="4531" w:type="dxa"/>
          </w:tcPr>
          <w:p w14:paraId="1454D519" w14:textId="77777777" w:rsidR="00934B24" w:rsidRDefault="00934B24" w:rsidP="0007159D">
            <w:pPr>
              <w:jc w:val="left"/>
              <w:rPr>
                <w:bCs/>
                <w:sz w:val="18"/>
                <w:szCs w:val="18"/>
              </w:rPr>
            </w:pPr>
            <w:r>
              <w:rPr>
                <w:bCs/>
                <w:sz w:val="18"/>
                <w:szCs w:val="18"/>
              </w:rPr>
              <w:t>Video Conference call is successfully established between DUT, Client-1 and Client-2.</w:t>
            </w:r>
          </w:p>
          <w:p w14:paraId="157FE445" w14:textId="77777777" w:rsidR="00934B24" w:rsidRDefault="00934B24" w:rsidP="0007159D">
            <w:pPr>
              <w:jc w:val="left"/>
              <w:rPr>
                <w:bCs/>
                <w:sz w:val="18"/>
                <w:szCs w:val="18"/>
              </w:rPr>
            </w:pPr>
            <w:r>
              <w:rPr>
                <w:bCs/>
                <w:sz w:val="18"/>
                <w:szCs w:val="18"/>
              </w:rPr>
              <w:t>Confirm 3-way audio between DUT, Client-1 and Client-2.</w:t>
            </w:r>
          </w:p>
          <w:p w14:paraId="6664E9C8" w14:textId="77777777" w:rsidR="00934B24" w:rsidRPr="00D824AC" w:rsidRDefault="00934B24" w:rsidP="0007159D">
            <w:pPr>
              <w:jc w:val="left"/>
              <w:rPr>
                <w:bCs/>
                <w:sz w:val="18"/>
                <w:szCs w:val="18"/>
              </w:rPr>
            </w:pPr>
            <w:r>
              <w:rPr>
                <w:bCs/>
                <w:sz w:val="18"/>
                <w:szCs w:val="18"/>
              </w:rPr>
              <w:t>Confirm 3-way video media stream between DUT, Client-1 and Client-2.</w:t>
            </w:r>
          </w:p>
        </w:tc>
      </w:tr>
      <w:tr w:rsidR="00934B24" w:rsidRPr="00D824AC" w14:paraId="20DD61FE" w14:textId="77777777" w:rsidTr="0007159D">
        <w:tc>
          <w:tcPr>
            <w:tcW w:w="437" w:type="dxa"/>
            <w:shd w:val="clear" w:color="auto" w:fill="F2F2F2" w:themeFill="background1" w:themeFillShade="F2"/>
          </w:tcPr>
          <w:p w14:paraId="114AF29D" w14:textId="77777777" w:rsidR="00934B24" w:rsidRPr="00D824AC" w:rsidRDefault="00934B24" w:rsidP="0007159D">
            <w:pPr>
              <w:tabs>
                <w:tab w:val="left" w:pos="851"/>
              </w:tabs>
              <w:ind w:right="-1"/>
              <w:jc w:val="left"/>
              <w:rPr>
                <w:sz w:val="18"/>
                <w:szCs w:val="18"/>
              </w:rPr>
            </w:pPr>
            <w:r>
              <w:rPr>
                <w:sz w:val="18"/>
                <w:szCs w:val="18"/>
              </w:rPr>
              <w:t>4</w:t>
            </w:r>
          </w:p>
        </w:tc>
        <w:tc>
          <w:tcPr>
            <w:tcW w:w="4274" w:type="dxa"/>
          </w:tcPr>
          <w:p w14:paraId="034A2ABC" w14:textId="77777777" w:rsidR="00934B24" w:rsidRPr="00D824AC" w:rsidRDefault="00934B24" w:rsidP="0007159D">
            <w:pPr>
              <w:jc w:val="left"/>
              <w:rPr>
                <w:bCs/>
                <w:sz w:val="18"/>
                <w:szCs w:val="18"/>
              </w:rPr>
            </w:pPr>
            <w:r>
              <w:rPr>
                <w:bCs/>
                <w:sz w:val="18"/>
                <w:szCs w:val="18"/>
              </w:rPr>
              <w:t>At DUT, end the call.</w:t>
            </w:r>
          </w:p>
        </w:tc>
        <w:tc>
          <w:tcPr>
            <w:tcW w:w="4531" w:type="dxa"/>
          </w:tcPr>
          <w:p w14:paraId="4F561C87" w14:textId="77777777" w:rsidR="00934B24" w:rsidRDefault="00934B24" w:rsidP="0007159D">
            <w:pPr>
              <w:jc w:val="left"/>
              <w:rPr>
                <w:bCs/>
                <w:sz w:val="18"/>
                <w:szCs w:val="18"/>
              </w:rPr>
            </w:pPr>
            <w:r>
              <w:rPr>
                <w:bCs/>
                <w:sz w:val="18"/>
                <w:szCs w:val="18"/>
              </w:rPr>
              <w:t>Call is ended on DUT.</w:t>
            </w:r>
          </w:p>
          <w:p w14:paraId="359143A8" w14:textId="77777777" w:rsidR="00934B24" w:rsidRPr="00D824AC" w:rsidRDefault="00934B24" w:rsidP="0007159D">
            <w:pPr>
              <w:jc w:val="left"/>
              <w:rPr>
                <w:bCs/>
                <w:sz w:val="18"/>
                <w:szCs w:val="18"/>
              </w:rPr>
            </w:pPr>
            <w:r>
              <w:rPr>
                <w:bCs/>
                <w:sz w:val="18"/>
                <w:szCs w:val="18"/>
              </w:rPr>
              <w:t>Video Call remains active between Client-1 and Client-2.</w:t>
            </w:r>
          </w:p>
        </w:tc>
      </w:tr>
    </w:tbl>
    <w:p w14:paraId="68051E92" w14:textId="77777777" w:rsidR="00934B24" w:rsidRDefault="00934B24" w:rsidP="00934B24">
      <w:pPr>
        <w:pStyle w:val="Heading4"/>
      </w:pPr>
      <w:r>
        <w:t>90.4.13.8</w:t>
      </w:r>
      <w:r w:rsidRPr="00041C16">
        <w:t xml:space="preserve"> </w:t>
      </w:r>
      <w:r w:rsidRPr="00D72E8F">
        <w:t xml:space="preserve">MT Video Conference </w:t>
      </w:r>
      <w:r>
        <w:t>–</w:t>
      </w:r>
      <w:r w:rsidRPr="00D72E8F">
        <w:t xml:space="preserve"> Join conference a</w:t>
      </w:r>
      <w:r>
        <w:t>s Voice only</w:t>
      </w:r>
    </w:p>
    <w:p w14:paraId="2772A3F4" w14:textId="77777777" w:rsidR="00934B24" w:rsidRPr="00D85569" w:rsidRDefault="00934B24" w:rsidP="00934B24">
      <w:pPr>
        <w:pStyle w:val="H6"/>
      </w:pPr>
      <w:r w:rsidRPr="00D85569">
        <w:t>Description</w:t>
      </w:r>
    </w:p>
    <w:p w14:paraId="7408841B" w14:textId="77777777" w:rsidR="00934B24" w:rsidRPr="00D85569" w:rsidRDefault="00934B24" w:rsidP="00934B24">
      <w:r>
        <w:t>Conference call with multiple participants and DUT joins as voice only.</w:t>
      </w:r>
    </w:p>
    <w:p w14:paraId="05C0F00E" w14:textId="77777777" w:rsidR="00934B24" w:rsidRPr="00D85569" w:rsidRDefault="00934B24" w:rsidP="00934B24">
      <w:pPr>
        <w:pStyle w:val="H6"/>
      </w:pPr>
      <w:r w:rsidRPr="00D85569">
        <w:t>Related core specifications</w:t>
      </w:r>
    </w:p>
    <w:p w14:paraId="55C60075" w14:textId="77777777" w:rsidR="00934B24" w:rsidRDefault="00934B24" w:rsidP="00934B24">
      <w:r>
        <w:t>3GPP TS 24.229</w:t>
      </w:r>
    </w:p>
    <w:p w14:paraId="280C6B43" w14:textId="77777777" w:rsidR="00934B24" w:rsidRDefault="00934B24" w:rsidP="00934B24">
      <w:r>
        <w:t>3GPP TS 24.605</w:t>
      </w:r>
    </w:p>
    <w:p w14:paraId="7F7BAC3F" w14:textId="77777777" w:rsidR="00934B24" w:rsidRPr="00D85569" w:rsidRDefault="00934B24" w:rsidP="00934B24">
      <w:r w:rsidRPr="00D85569">
        <w:t>3GPP TS 24.147</w:t>
      </w:r>
    </w:p>
    <w:p w14:paraId="468BF4F5" w14:textId="77777777" w:rsidR="00934B24" w:rsidRPr="00D85569" w:rsidRDefault="00934B24" w:rsidP="00934B24">
      <w:r>
        <w:t xml:space="preserve">GSMA IR.92, sections 2.3.3, 4.3.2; </w:t>
      </w:r>
      <w:r w:rsidRPr="00D85569">
        <w:t>IR.51</w:t>
      </w:r>
      <w:r>
        <w:t>; NG.114</w:t>
      </w:r>
    </w:p>
    <w:p w14:paraId="6064BA57" w14:textId="77777777" w:rsidR="00934B24" w:rsidRPr="00D85569" w:rsidRDefault="00934B24" w:rsidP="00934B24">
      <w:pPr>
        <w:pStyle w:val="H6"/>
      </w:pPr>
      <w:r w:rsidRPr="00D85569">
        <w:t>Reason for test</w:t>
      </w:r>
    </w:p>
    <w:p w14:paraId="134D8C3A" w14:textId="77777777" w:rsidR="00934B24" w:rsidRPr="00D85569" w:rsidRDefault="00934B24" w:rsidP="00934B24">
      <w:r>
        <w:t>To ensure the DUT can successfully join a Video conference call as voice only.</w:t>
      </w:r>
    </w:p>
    <w:p w14:paraId="210940C6" w14:textId="77777777" w:rsidR="00934B24" w:rsidRPr="00D85569" w:rsidRDefault="00934B24" w:rsidP="00934B24">
      <w:pPr>
        <w:pStyle w:val="H6"/>
      </w:pPr>
      <w:r w:rsidRPr="00D85569">
        <w:t>Initial configuration</w:t>
      </w:r>
    </w:p>
    <w:p w14:paraId="7B06AC24" w14:textId="7BC5B28C" w:rsidR="00934B24" w:rsidRPr="005C19DC" w:rsidRDefault="00934B24" w:rsidP="00934B24">
      <w:pPr>
        <w:jc w:val="left"/>
        <w:rPr>
          <w:bCs/>
        </w:rPr>
      </w:pPr>
      <w:r w:rsidRPr="00041C16">
        <w:rPr>
          <w:bCs/>
        </w:rPr>
        <w:t>The DUT</w:t>
      </w:r>
      <w:r>
        <w:rPr>
          <w:bCs/>
        </w:rPr>
        <w:t>, Client-1, and Client-2 are</w:t>
      </w:r>
      <w:r w:rsidRPr="00041C16">
        <w:rPr>
          <w:bCs/>
        </w:rPr>
        <w:t xml:space="preserve"> successfully registered f</w:t>
      </w:r>
      <w:r>
        <w:rPr>
          <w:bCs/>
        </w:rPr>
        <w:t>or IMS services (VxLTE/VxWi-Fi/VxNR)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34B24" w:rsidRPr="00D824AC" w14:paraId="02AE4F57" w14:textId="77777777" w:rsidTr="0007159D">
        <w:tc>
          <w:tcPr>
            <w:tcW w:w="438" w:type="dxa"/>
            <w:shd w:val="clear" w:color="auto" w:fill="F2F2F2" w:themeFill="background1" w:themeFillShade="F2"/>
          </w:tcPr>
          <w:p w14:paraId="4A06D478" w14:textId="77777777" w:rsidR="00934B24" w:rsidRPr="00D824AC" w:rsidRDefault="00934B24" w:rsidP="0007159D">
            <w:pPr>
              <w:pStyle w:val="H6"/>
            </w:pPr>
            <w:r>
              <w:t>-</w:t>
            </w:r>
          </w:p>
        </w:tc>
        <w:tc>
          <w:tcPr>
            <w:tcW w:w="4296" w:type="dxa"/>
            <w:shd w:val="clear" w:color="auto" w:fill="F2F2F2" w:themeFill="background1" w:themeFillShade="F2"/>
          </w:tcPr>
          <w:p w14:paraId="0311CEF2" w14:textId="77777777" w:rsidR="00934B24" w:rsidRPr="00D824AC" w:rsidRDefault="00934B24" w:rsidP="0007159D">
            <w:pPr>
              <w:pStyle w:val="H6"/>
            </w:pPr>
            <w:r w:rsidRPr="00D824AC">
              <w:t>Test procedure</w:t>
            </w:r>
          </w:p>
        </w:tc>
        <w:tc>
          <w:tcPr>
            <w:tcW w:w="4554" w:type="dxa"/>
            <w:shd w:val="clear" w:color="auto" w:fill="F2F2F2" w:themeFill="background1" w:themeFillShade="F2"/>
          </w:tcPr>
          <w:p w14:paraId="5D3CDB1A" w14:textId="77777777" w:rsidR="00934B24" w:rsidRPr="00D824AC" w:rsidRDefault="00934B24" w:rsidP="0007159D">
            <w:pPr>
              <w:pStyle w:val="H6"/>
            </w:pPr>
            <w:r w:rsidRPr="00D824AC">
              <w:t>Expected behaviour</w:t>
            </w:r>
          </w:p>
        </w:tc>
      </w:tr>
      <w:tr w:rsidR="00934B24" w:rsidRPr="00D824AC" w14:paraId="3681D58D" w14:textId="77777777" w:rsidTr="0007159D">
        <w:tc>
          <w:tcPr>
            <w:tcW w:w="438" w:type="dxa"/>
            <w:shd w:val="clear" w:color="auto" w:fill="F2F2F2" w:themeFill="background1" w:themeFillShade="F2"/>
          </w:tcPr>
          <w:p w14:paraId="74266D62" w14:textId="77777777" w:rsidR="00934B24" w:rsidRPr="00D824AC" w:rsidRDefault="00934B24" w:rsidP="0007159D">
            <w:pPr>
              <w:tabs>
                <w:tab w:val="left" w:pos="851"/>
              </w:tabs>
              <w:ind w:right="-1"/>
              <w:jc w:val="left"/>
              <w:rPr>
                <w:sz w:val="18"/>
                <w:szCs w:val="18"/>
              </w:rPr>
            </w:pPr>
            <w:r w:rsidRPr="00D824AC">
              <w:rPr>
                <w:sz w:val="18"/>
                <w:szCs w:val="18"/>
              </w:rPr>
              <w:t>1</w:t>
            </w:r>
          </w:p>
        </w:tc>
        <w:tc>
          <w:tcPr>
            <w:tcW w:w="4296" w:type="dxa"/>
          </w:tcPr>
          <w:p w14:paraId="013F2BF7" w14:textId="77777777" w:rsidR="00934B24" w:rsidRDefault="00934B24" w:rsidP="0007159D">
            <w:pPr>
              <w:jc w:val="left"/>
              <w:rPr>
                <w:bCs/>
                <w:sz w:val="18"/>
                <w:szCs w:val="18"/>
              </w:rPr>
            </w:pPr>
            <w:r>
              <w:rPr>
                <w:bCs/>
                <w:sz w:val="18"/>
                <w:szCs w:val="18"/>
              </w:rPr>
              <w:t>At DUT, receive MT video call from Client-1.</w:t>
            </w:r>
          </w:p>
          <w:p w14:paraId="6F864160" w14:textId="77777777" w:rsidR="00934B24" w:rsidRPr="00D824AC" w:rsidRDefault="00934B24" w:rsidP="0007159D">
            <w:pPr>
              <w:jc w:val="left"/>
              <w:rPr>
                <w:bCs/>
                <w:sz w:val="18"/>
                <w:szCs w:val="18"/>
              </w:rPr>
            </w:pPr>
            <w:r>
              <w:rPr>
                <w:bCs/>
                <w:sz w:val="18"/>
                <w:szCs w:val="18"/>
              </w:rPr>
              <w:t>Answer the call at DUT.</w:t>
            </w:r>
          </w:p>
        </w:tc>
        <w:tc>
          <w:tcPr>
            <w:tcW w:w="4554" w:type="dxa"/>
          </w:tcPr>
          <w:p w14:paraId="0C86E4E2" w14:textId="77777777" w:rsidR="00934B24" w:rsidRDefault="00934B24" w:rsidP="0007159D">
            <w:pPr>
              <w:jc w:val="left"/>
              <w:rPr>
                <w:sz w:val="18"/>
                <w:szCs w:val="18"/>
              </w:rPr>
            </w:pPr>
            <w:r>
              <w:rPr>
                <w:sz w:val="18"/>
                <w:szCs w:val="18"/>
              </w:rPr>
              <w:t>Video Call is successfully established between DUT and Client-1.</w:t>
            </w:r>
          </w:p>
          <w:p w14:paraId="2E076B6C" w14:textId="77777777" w:rsidR="00934B24" w:rsidRDefault="00934B24" w:rsidP="0007159D">
            <w:pPr>
              <w:jc w:val="left"/>
              <w:rPr>
                <w:bCs/>
                <w:sz w:val="18"/>
                <w:szCs w:val="18"/>
              </w:rPr>
            </w:pPr>
            <w:r>
              <w:rPr>
                <w:bCs/>
                <w:sz w:val="18"/>
                <w:szCs w:val="18"/>
              </w:rPr>
              <w:t>Confirm 2-way audio between DUT and Client-1.</w:t>
            </w:r>
          </w:p>
          <w:p w14:paraId="6DB0E659" w14:textId="77777777" w:rsidR="00934B24" w:rsidRPr="00D824AC" w:rsidRDefault="00934B24" w:rsidP="0007159D">
            <w:pPr>
              <w:jc w:val="left"/>
              <w:rPr>
                <w:bCs/>
                <w:sz w:val="18"/>
                <w:szCs w:val="18"/>
              </w:rPr>
            </w:pPr>
            <w:r>
              <w:rPr>
                <w:bCs/>
                <w:sz w:val="18"/>
                <w:szCs w:val="18"/>
              </w:rPr>
              <w:t>Confirm 2-way video media stream between DUT and Client-1.</w:t>
            </w:r>
          </w:p>
        </w:tc>
      </w:tr>
      <w:tr w:rsidR="00934B24" w:rsidRPr="00D824AC" w14:paraId="0F8ECDA5" w14:textId="77777777" w:rsidTr="0007159D">
        <w:tc>
          <w:tcPr>
            <w:tcW w:w="438" w:type="dxa"/>
            <w:shd w:val="clear" w:color="auto" w:fill="F2F2F2" w:themeFill="background1" w:themeFillShade="F2"/>
          </w:tcPr>
          <w:p w14:paraId="2DEA4762" w14:textId="77777777" w:rsidR="00934B24" w:rsidRPr="00D824AC" w:rsidRDefault="00934B24" w:rsidP="0007159D">
            <w:pPr>
              <w:tabs>
                <w:tab w:val="left" w:pos="851"/>
              </w:tabs>
              <w:ind w:right="-1"/>
              <w:jc w:val="left"/>
              <w:rPr>
                <w:sz w:val="18"/>
                <w:szCs w:val="18"/>
              </w:rPr>
            </w:pPr>
            <w:r w:rsidRPr="00D824AC">
              <w:rPr>
                <w:sz w:val="18"/>
                <w:szCs w:val="18"/>
              </w:rPr>
              <w:t>2</w:t>
            </w:r>
          </w:p>
        </w:tc>
        <w:tc>
          <w:tcPr>
            <w:tcW w:w="4296" w:type="dxa"/>
          </w:tcPr>
          <w:p w14:paraId="0FC1472E" w14:textId="77777777" w:rsidR="00934B24" w:rsidRDefault="00934B24" w:rsidP="0007159D">
            <w:pPr>
              <w:tabs>
                <w:tab w:val="left" w:pos="851"/>
              </w:tabs>
              <w:ind w:right="-1"/>
              <w:jc w:val="left"/>
              <w:rPr>
                <w:bCs/>
                <w:sz w:val="18"/>
                <w:szCs w:val="18"/>
              </w:rPr>
            </w:pPr>
            <w:r>
              <w:rPr>
                <w:bCs/>
                <w:sz w:val="18"/>
                <w:szCs w:val="18"/>
              </w:rPr>
              <w:t>At Client-1, make a “new video call” to Client-2.</w:t>
            </w:r>
          </w:p>
          <w:p w14:paraId="04D47B9E" w14:textId="77777777" w:rsidR="00934B24" w:rsidRPr="00D824AC" w:rsidRDefault="00934B24" w:rsidP="0007159D">
            <w:pPr>
              <w:tabs>
                <w:tab w:val="left" w:pos="851"/>
              </w:tabs>
              <w:ind w:right="-1"/>
              <w:jc w:val="left"/>
              <w:rPr>
                <w:bCs/>
                <w:sz w:val="18"/>
                <w:szCs w:val="18"/>
              </w:rPr>
            </w:pPr>
            <w:r>
              <w:rPr>
                <w:bCs/>
                <w:sz w:val="18"/>
                <w:szCs w:val="18"/>
              </w:rPr>
              <w:t>Answer the call at Client-2.</w:t>
            </w:r>
          </w:p>
        </w:tc>
        <w:tc>
          <w:tcPr>
            <w:tcW w:w="4554" w:type="dxa"/>
          </w:tcPr>
          <w:p w14:paraId="66970FF2" w14:textId="77777777" w:rsidR="00934B24" w:rsidRDefault="00934B24" w:rsidP="0007159D">
            <w:pPr>
              <w:jc w:val="left"/>
              <w:rPr>
                <w:bCs/>
                <w:sz w:val="18"/>
                <w:szCs w:val="18"/>
              </w:rPr>
            </w:pPr>
            <w:r>
              <w:rPr>
                <w:bCs/>
                <w:sz w:val="18"/>
                <w:szCs w:val="18"/>
              </w:rPr>
              <w:t>DUT automatically goes on hold.</w:t>
            </w:r>
          </w:p>
          <w:p w14:paraId="4C4BB5EB" w14:textId="77777777" w:rsidR="00934B24" w:rsidRPr="00D824AC" w:rsidRDefault="00934B24" w:rsidP="0007159D">
            <w:pPr>
              <w:jc w:val="left"/>
              <w:rPr>
                <w:bCs/>
                <w:sz w:val="18"/>
                <w:szCs w:val="18"/>
              </w:rPr>
            </w:pPr>
            <w:r>
              <w:rPr>
                <w:sz w:val="18"/>
                <w:szCs w:val="18"/>
              </w:rPr>
              <w:t>Video Call is successfully established between Client-1 and Client-2.</w:t>
            </w:r>
          </w:p>
        </w:tc>
      </w:tr>
      <w:tr w:rsidR="00934B24" w:rsidRPr="00D824AC" w14:paraId="11C9E188" w14:textId="77777777" w:rsidTr="0007159D">
        <w:tc>
          <w:tcPr>
            <w:tcW w:w="438" w:type="dxa"/>
            <w:shd w:val="clear" w:color="auto" w:fill="F2F2F2" w:themeFill="background1" w:themeFillShade="F2"/>
          </w:tcPr>
          <w:p w14:paraId="7473DB2D" w14:textId="77777777" w:rsidR="00934B24" w:rsidRPr="00D824AC" w:rsidRDefault="00934B24" w:rsidP="0007159D">
            <w:pPr>
              <w:tabs>
                <w:tab w:val="left" w:pos="851"/>
              </w:tabs>
              <w:ind w:right="-1"/>
              <w:jc w:val="left"/>
              <w:rPr>
                <w:sz w:val="18"/>
                <w:szCs w:val="18"/>
              </w:rPr>
            </w:pPr>
            <w:r w:rsidRPr="00D824AC">
              <w:rPr>
                <w:sz w:val="18"/>
                <w:szCs w:val="18"/>
              </w:rPr>
              <w:lastRenderedPageBreak/>
              <w:t>3</w:t>
            </w:r>
          </w:p>
        </w:tc>
        <w:tc>
          <w:tcPr>
            <w:tcW w:w="4296" w:type="dxa"/>
          </w:tcPr>
          <w:p w14:paraId="1BAC3BF2" w14:textId="77777777" w:rsidR="00934B24" w:rsidRDefault="00934B24" w:rsidP="0007159D">
            <w:pPr>
              <w:jc w:val="left"/>
              <w:rPr>
                <w:bCs/>
                <w:sz w:val="18"/>
                <w:szCs w:val="18"/>
              </w:rPr>
            </w:pPr>
            <w:r>
              <w:rPr>
                <w:bCs/>
                <w:sz w:val="18"/>
                <w:szCs w:val="18"/>
              </w:rPr>
              <w:t>At Client-1, “merge” the video calls.</w:t>
            </w:r>
          </w:p>
          <w:p w14:paraId="39846A49" w14:textId="77777777" w:rsidR="00934B24" w:rsidRPr="00D824AC" w:rsidRDefault="00934B24" w:rsidP="0007159D">
            <w:pPr>
              <w:jc w:val="left"/>
              <w:rPr>
                <w:bCs/>
                <w:sz w:val="18"/>
                <w:szCs w:val="18"/>
              </w:rPr>
            </w:pPr>
            <w:r>
              <w:rPr>
                <w:bCs/>
                <w:sz w:val="18"/>
                <w:szCs w:val="18"/>
              </w:rPr>
              <w:t>At DUT, select the option to join the Conference call as “Voice Only”.</w:t>
            </w:r>
          </w:p>
        </w:tc>
        <w:tc>
          <w:tcPr>
            <w:tcW w:w="4554" w:type="dxa"/>
          </w:tcPr>
          <w:p w14:paraId="27EE5547" w14:textId="77777777" w:rsidR="00934B24" w:rsidRDefault="00934B24" w:rsidP="0007159D">
            <w:pPr>
              <w:jc w:val="left"/>
              <w:rPr>
                <w:bCs/>
                <w:sz w:val="18"/>
                <w:szCs w:val="18"/>
              </w:rPr>
            </w:pPr>
            <w:r>
              <w:rPr>
                <w:bCs/>
                <w:sz w:val="18"/>
                <w:szCs w:val="18"/>
              </w:rPr>
              <w:t>DUT joins Conference call with Cient-1 and Client-2 as Voice only.</w:t>
            </w:r>
          </w:p>
          <w:p w14:paraId="7D4A47B3" w14:textId="77777777" w:rsidR="00934B24" w:rsidRDefault="00934B24" w:rsidP="0007159D">
            <w:pPr>
              <w:jc w:val="left"/>
              <w:rPr>
                <w:bCs/>
                <w:sz w:val="18"/>
                <w:szCs w:val="18"/>
              </w:rPr>
            </w:pPr>
            <w:r>
              <w:rPr>
                <w:bCs/>
                <w:sz w:val="18"/>
                <w:szCs w:val="18"/>
              </w:rPr>
              <w:t>Confirm 3-way audio between DUT, Client-1 and Client-2.</w:t>
            </w:r>
          </w:p>
          <w:p w14:paraId="25ADA619" w14:textId="77777777" w:rsidR="00934B24" w:rsidRPr="00D824AC" w:rsidRDefault="00934B24" w:rsidP="0007159D">
            <w:pPr>
              <w:jc w:val="left"/>
              <w:rPr>
                <w:bCs/>
                <w:sz w:val="18"/>
                <w:szCs w:val="18"/>
              </w:rPr>
            </w:pPr>
            <w:r>
              <w:rPr>
                <w:bCs/>
                <w:sz w:val="18"/>
                <w:szCs w:val="18"/>
              </w:rPr>
              <w:t>Confirm 2-way video media stream between Client-1 and Client-2.</w:t>
            </w:r>
          </w:p>
        </w:tc>
      </w:tr>
      <w:tr w:rsidR="00934B24" w:rsidRPr="00D824AC" w14:paraId="1E813C3A" w14:textId="77777777" w:rsidTr="0007159D">
        <w:tc>
          <w:tcPr>
            <w:tcW w:w="438" w:type="dxa"/>
            <w:shd w:val="clear" w:color="auto" w:fill="F2F2F2" w:themeFill="background1" w:themeFillShade="F2"/>
          </w:tcPr>
          <w:p w14:paraId="08DDC6B9" w14:textId="77777777" w:rsidR="00934B24" w:rsidRPr="00D824AC" w:rsidRDefault="00934B24" w:rsidP="0007159D">
            <w:pPr>
              <w:tabs>
                <w:tab w:val="left" w:pos="851"/>
              </w:tabs>
              <w:ind w:right="-1"/>
              <w:jc w:val="left"/>
              <w:rPr>
                <w:sz w:val="18"/>
                <w:szCs w:val="18"/>
              </w:rPr>
            </w:pPr>
            <w:r>
              <w:rPr>
                <w:sz w:val="18"/>
                <w:szCs w:val="18"/>
              </w:rPr>
              <w:t>4</w:t>
            </w:r>
          </w:p>
        </w:tc>
        <w:tc>
          <w:tcPr>
            <w:tcW w:w="4296" w:type="dxa"/>
          </w:tcPr>
          <w:p w14:paraId="3F1D500B" w14:textId="77777777" w:rsidR="00934B24" w:rsidRPr="00D824AC" w:rsidRDefault="00934B24" w:rsidP="0007159D">
            <w:pPr>
              <w:jc w:val="left"/>
              <w:rPr>
                <w:bCs/>
                <w:sz w:val="18"/>
                <w:szCs w:val="18"/>
              </w:rPr>
            </w:pPr>
            <w:r>
              <w:rPr>
                <w:bCs/>
                <w:sz w:val="18"/>
                <w:szCs w:val="18"/>
              </w:rPr>
              <w:t>At DUT, end the call.</w:t>
            </w:r>
          </w:p>
        </w:tc>
        <w:tc>
          <w:tcPr>
            <w:tcW w:w="4554" w:type="dxa"/>
          </w:tcPr>
          <w:p w14:paraId="62948F9C" w14:textId="77777777" w:rsidR="00934B24" w:rsidRDefault="00934B24" w:rsidP="0007159D">
            <w:pPr>
              <w:jc w:val="left"/>
              <w:rPr>
                <w:bCs/>
                <w:sz w:val="18"/>
                <w:szCs w:val="18"/>
              </w:rPr>
            </w:pPr>
            <w:r>
              <w:rPr>
                <w:bCs/>
                <w:sz w:val="18"/>
                <w:szCs w:val="18"/>
              </w:rPr>
              <w:t>Call is ended on DUT.</w:t>
            </w:r>
          </w:p>
          <w:p w14:paraId="785636CD" w14:textId="77777777" w:rsidR="00934B24" w:rsidRPr="00D824AC" w:rsidRDefault="00934B24" w:rsidP="0007159D">
            <w:pPr>
              <w:jc w:val="left"/>
              <w:rPr>
                <w:bCs/>
                <w:sz w:val="18"/>
                <w:szCs w:val="18"/>
              </w:rPr>
            </w:pPr>
            <w:r>
              <w:rPr>
                <w:bCs/>
                <w:sz w:val="18"/>
                <w:szCs w:val="18"/>
              </w:rPr>
              <w:t>Video Call remains active between Client-1 and Client-2.</w:t>
            </w:r>
          </w:p>
        </w:tc>
      </w:tr>
    </w:tbl>
    <w:p w14:paraId="5EF04A52" w14:textId="77777777" w:rsidR="00934B24" w:rsidRDefault="00934B24" w:rsidP="00934B24">
      <w:pPr>
        <w:pStyle w:val="Heading3"/>
      </w:pPr>
      <w:bookmarkStart w:id="92" w:name="_Toc220945971"/>
      <w:r>
        <w:t>90.4.14 USSD over IMS (Supported by network)</w:t>
      </w:r>
      <w:bookmarkEnd w:id="92"/>
    </w:p>
    <w:p w14:paraId="4360100B" w14:textId="77777777" w:rsidR="00934B24" w:rsidRPr="00041C16" w:rsidRDefault="00934B24" w:rsidP="00934B24">
      <w:pPr>
        <w:pStyle w:val="Heading4"/>
      </w:pPr>
      <w:bookmarkStart w:id="93" w:name="_Toc482685944"/>
      <w:r>
        <w:t>90.4.14.1</w:t>
      </w:r>
      <w:r w:rsidRPr="00041C16">
        <w:t xml:space="preserve"> </w:t>
      </w:r>
      <w:r w:rsidRPr="00A64FBB">
        <w:t xml:space="preserve">USSD </w:t>
      </w:r>
      <w:r>
        <w:t xml:space="preserve">over IMS supported by network </w:t>
      </w:r>
      <w:r w:rsidRPr="00A64FBB">
        <w:t>(</w:t>
      </w:r>
      <w:r>
        <w:t>Idle</w:t>
      </w:r>
      <w:r w:rsidRPr="00A64FBB">
        <w:t>)</w:t>
      </w:r>
    </w:p>
    <w:p w14:paraId="5754512F" w14:textId="77777777" w:rsidR="00934B24" w:rsidRPr="007A3BE7" w:rsidRDefault="00934B24" w:rsidP="00934B24">
      <w:pPr>
        <w:keepNext/>
        <w:keepLines/>
        <w:jc w:val="left"/>
        <w:rPr>
          <w:b/>
        </w:rPr>
      </w:pPr>
      <w:r w:rsidRPr="007A3BE7">
        <w:rPr>
          <w:b/>
        </w:rPr>
        <w:t>Description</w:t>
      </w:r>
    </w:p>
    <w:p w14:paraId="58BB5416" w14:textId="77777777" w:rsidR="00934B24" w:rsidRDefault="00934B24" w:rsidP="00934B24">
      <w:pPr>
        <w:keepNext/>
        <w:keepLines/>
        <w:jc w:val="left"/>
      </w:pPr>
      <w:r>
        <w:t xml:space="preserve">The </w:t>
      </w:r>
      <w:r w:rsidRPr="00E57522">
        <w:t xml:space="preserve">test case </w:t>
      </w:r>
      <w:r>
        <w:t xml:space="preserve">verifies </w:t>
      </w:r>
      <w:r w:rsidRPr="00E57522">
        <w:t xml:space="preserve">if the DUT </w:t>
      </w:r>
      <w:r>
        <w:t>is correctly using USSD over IMS functionality.</w:t>
      </w:r>
    </w:p>
    <w:p w14:paraId="2595ABEE" w14:textId="77777777" w:rsidR="00934B24" w:rsidRPr="007A3BE7" w:rsidRDefault="00934B24" w:rsidP="00934B24">
      <w:pPr>
        <w:keepNext/>
        <w:keepLines/>
        <w:jc w:val="left"/>
        <w:rPr>
          <w:b/>
        </w:rPr>
      </w:pPr>
      <w:r w:rsidRPr="007A3BE7">
        <w:rPr>
          <w:b/>
        </w:rPr>
        <w:t>Related core specifications</w:t>
      </w:r>
    </w:p>
    <w:p w14:paraId="79F19E6D" w14:textId="77777777" w:rsidR="00934B24" w:rsidRPr="00E57522" w:rsidRDefault="00934B24" w:rsidP="00934B24">
      <w:pPr>
        <w:rPr>
          <w:lang w:val="en-US"/>
        </w:rPr>
      </w:pPr>
      <w:r w:rsidRPr="00E57522">
        <w:rPr>
          <w:lang w:val="en-US"/>
        </w:rPr>
        <w:t>3GPP TS 24.390</w:t>
      </w:r>
    </w:p>
    <w:p w14:paraId="4557BB0D" w14:textId="77777777" w:rsidR="00934B24" w:rsidRPr="007A3BE7" w:rsidRDefault="00934B24" w:rsidP="00934B24">
      <w:pPr>
        <w:keepNext/>
        <w:keepLines/>
        <w:jc w:val="left"/>
        <w:rPr>
          <w:b/>
        </w:rPr>
      </w:pPr>
      <w:r w:rsidRPr="007A3BE7">
        <w:rPr>
          <w:b/>
        </w:rPr>
        <w:t>Reason for test</w:t>
      </w:r>
    </w:p>
    <w:p w14:paraId="51AFBA83" w14:textId="77777777" w:rsidR="00934B24" w:rsidRPr="007A3BE7" w:rsidRDefault="00934B24" w:rsidP="00934B24">
      <w:r w:rsidRPr="007A3BE7">
        <w:t xml:space="preserve">To verify </w:t>
      </w:r>
      <w:r>
        <w:t>DUT is sending the correctly constructed USSD message and displays the received response from the network.</w:t>
      </w:r>
    </w:p>
    <w:p w14:paraId="5D9316CB" w14:textId="77777777" w:rsidR="00934B24" w:rsidRPr="007A3BE7" w:rsidRDefault="00934B24" w:rsidP="00934B24">
      <w:pPr>
        <w:keepNext/>
        <w:keepLines/>
        <w:jc w:val="left"/>
        <w:rPr>
          <w:b/>
        </w:rPr>
      </w:pPr>
      <w:r w:rsidRPr="007A3BE7">
        <w:rPr>
          <w:b/>
        </w:rPr>
        <w:t>Initial configuration</w:t>
      </w:r>
    </w:p>
    <w:p w14:paraId="6EDE5677" w14:textId="77777777" w:rsidR="00934B24" w:rsidRPr="007A3BE7" w:rsidRDefault="00934B24" w:rsidP="00934B24">
      <w:r w:rsidRPr="007A3BE7">
        <w:t xml:space="preserve">Network </w:t>
      </w:r>
      <w:r>
        <w:t>and DUT are</w:t>
      </w:r>
      <w:r w:rsidRPr="007A3BE7">
        <w:t xml:space="preserve"> supporting </w:t>
      </w:r>
      <w:r>
        <w:t>USSD over IMS</w:t>
      </w:r>
      <w:r w:rsidRPr="007A3BE7">
        <w:t>.</w:t>
      </w:r>
    </w:p>
    <w:p w14:paraId="62A80292" w14:textId="6A5FA775" w:rsidR="00934B24" w:rsidRPr="00041C16" w:rsidRDefault="00934B24" w:rsidP="00934B24">
      <w:pPr>
        <w:jc w:val="left"/>
        <w:rPr>
          <w:bCs/>
        </w:rPr>
      </w:pPr>
      <w:r w:rsidRPr="00041C16">
        <w:rPr>
          <w:bCs/>
        </w:rPr>
        <w:t>DUT is successfully registered for IMS services (</w:t>
      </w:r>
      <w:r>
        <w:rPr>
          <w:bCs/>
        </w:rPr>
        <w:t>VxLTE/VxWi-Fi/VxNR</w:t>
      </w:r>
      <w:r w:rsidRPr="00041C16">
        <w:rPr>
          <w:bCs/>
        </w:rPr>
        <w:t>)</w:t>
      </w:r>
      <w:r>
        <w:rPr>
          <w:bCs/>
        </w:rPr>
        <w:t>.</w:t>
      </w:r>
    </w:p>
    <w:p w14:paraId="6277983E" w14:textId="77777777" w:rsidR="00934B24" w:rsidRPr="007A3BE7" w:rsidRDefault="00934B24" w:rsidP="00934B24">
      <w:pPr>
        <w:rPr>
          <w:rFonts w:eastAsiaTheme="minorEastAsia"/>
          <w:lang w:eastAsia="zh-CN"/>
        </w:rPr>
      </w:pPr>
      <w:r>
        <w:t>No additional IMS transactions are ongoing (e.g. MO/MT call)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34"/>
        <w:gridCol w:w="4449"/>
      </w:tblGrid>
      <w:tr w:rsidR="00934B24" w:rsidRPr="00D824AC" w14:paraId="710E578D" w14:textId="77777777" w:rsidTr="0007159D">
        <w:tc>
          <w:tcPr>
            <w:tcW w:w="438" w:type="dxa"/>
            <w:shd w:val="clear" w:color="auto" w:fill="F2F2F2" w:themeFill="background1" w:themeFillShade="F2"/>
          </w:tcPr>
          <w:p w14:paraId="2118705F" w14:textId="77777777" w:rsidR="00934B24" w:rsidRPr="00D824AC" w:rsidRDefault="00934B24" w:rsidP="0007159D">
            <w:pPr>
              <w:tabs>
                <w:tab w:val="left" w:pos="851"/>
              </w:tabs>
              <w:ind w:right="-1"/>
              <w:rPr>
                <w:sz w:val="18"/>
                <w:szCs w:val="18"/>
              </w:rPr>
            </w:pPr>
            <w:r>
              <w:rPr>
                <w:sz w:val="18"/>
                <w:szCs w:val="18"/>
              </w:rPr>
              <w:t>-</w:t>
            </w:r>
          </w:p>
        </w:tc>
        <w:tc>
          <w:tcPr>
            <w:tcW w:w="4274" w:type="dxa"/>
            <w:shd w:val="clear" w:color="auto" w:fill="F2F2F2" w:themeFill="background1" w:themeFillShade="F2"/>
          </w:tcPr>
          <w:p w14:paraId="419BAAED" w14:textId="77777777" w:rsidR="00934B24" w:rsidRPr="00D824AC" w:rsidRDefault="00934B24" w:rsidP="0007159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0BF92BB4"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28FF53D0" w14:textId="77777777" w:rsidTr="0007159D">
        <w:tc>
          <w:tcPr>
            <w:tcW w:w="438" w:type="dxa"/>
            <w:shd w:val="clear" w:color="auto" w:fill="F2F2F2" w:themeFill="background1" w:themeFillShade="F2"/>
          </w:tcPr>
          <w:p w14:paraId="4E41C125" w14:textId="77777777" w:rsidR="00934B24" w:rsidRPr="00D824AC" w:rsidRDefault="00934B24" w:rsidP="0007159D">
            <w:pPr>
              <w:tabs>
                <w:tab w:val="left" w:pos="851"/>
              </w:tabs>
              <w:ind w:right="-1"/>
              <w:rPr>
                <w:sz w:val="18"/>
                <w:szCs w:val="18"/>
              </w:rPr>
            </w:pPr>
            <w:r w:rsidRPr="00D824AC">
              <w:rPr>
                <w:sz w:val="18"/>
                <w:szCs w:val="18"/>
              </w:rPr>
              <w:t>1</w:t>
            </w:r>
          </w:p>
        </w:tc>
        <w:tc>
          <w:tcPr>
            <w:tcW w:w="4274" w:type="dxa"/>
          </w:tcPr>
          <w:p w14:paraId="4B9B8B45" w14:textId="77777777" w:rsidR="00934B24" w:rsidRDefault="00934B24" w:rsidP="0007159D">
            <w:pPr>
              <w:rPr>
                <w:sz w:val="18"/>
                <w:szCs w:val="18"/>
              </w:rPr>
            </w:pPr>
            <w:r>
              <w:rPr>
                <w:sz w:val="18"/>
                <w:szCs w:val="18"/>
              </w:rPr>
              <w:t xml:space="preserve">At DUT, enter and send a USSD command (for example *100# to check the prepaid balance).  </w:t>
            </w:r>
          </w:p>
          <w:p w14:paraId="293AC650" w14:textId="77777777" w:rsidR="00934B24" w:rsidRPr="00E07A3B" w:rsidRDefault="00934B24" w:rsidP="0007159D">
            <w:pPr>
              <w:rPr>
                <w:sz w:val="18"/>
                <w:szCs w:val="18"/>
              </w:rPr>
            </w:pPr>
          </w:p>
        </w:tc>
        <w:tc>
          <w:tcPr>
            <w:tcW w:w="4530" w:type="dxa"/>
          </w:tcPr>
          <w:p w14:paraId="4ED6A249" w14:textId="77777777" w:rsidR="00934B24" w:rsidRDefault="00934B24" w:rsidP="0007159D">
            <w:pPr>
              <w:jc w:val="left"/>
              <w:rPr>
                <w:sz w:val="18"/>
                <w:szCs w:val="18"/>
              </w:rPr>
            </w:pPr>
            <w:r w:rsidRPr="00622754">
              <w:rPr>
                <w:sz w:val="18"/>
                <w:szCs w:val="18"/>
              </w:rPr>
              <w:t xml:space="preserve">- DUT sends </w:t>
            </w:r>
            <w:r>
              <w:rPr>
                <w:sz w:val="18"/>
                <w:szCs w:val="18"/>
              </w:rPr>
              <w:t>INVITE message containing  a</w:t>
            </w:r>
            <w:r w:rsidRPr="00F8717D">
              <w:rPr>
                <w:sz w:val="18"/>
                <w:szCs w:val="18"/>
              </w:rPr>
              <w:t>pplication/vnd.3gpp.ussd+xml MIME body as described in 24.309  with a Content-Disposition header</w:t>
            </w:r>
            <w:r>
              <w:rPr>
                <w:sz w:val="18"/>
                <w:szCs w:val="18"/>
              </w:rPr>
              <w:t xml:space="preserve"> </w:t>
            </w:r>
            <w:r w:rsidRPr="00F8717D">
              <w:rPr>
                <w:sz w:val="18"/>
                <w:szCs w:val="18"/>
              </w:rPr>
              <w:t xml:space="preserve">field set to </w:t>
            </w:r>
            <w:r>
              <w:rPr>
                <w:sz w:val="18"/>
                <w:szCs w:val="18"/>
              </w:rPr>
              <w:t>“</w:t>
            </w:r>
            <w:r w:rsidRPr="00F8717D">
              <w:rPr>
                <w:sz w:val="18"/>
                <w:szCs w:val="18"/>
              </w:rPr>
              <w:t>render</w:t>
            </w:r>
            <w:r>
              <w:rPr>
                <w:sz w:val="18"/>
                <w:szCs w:val="18"/>
              </w:rPr>
              <w:t>”</w:t>
            </w:r>
            <w:r w:rsidRPr="00F8717D">
              <w:rPr>
                <w:sz w:val="18"/>
                <w:szCs w:val="18"/>
              </w:rPr>
              <w:t xml:space="preserve"> and with </w:t>
            </w:r>
            <w:r>
              <w:rPr>
                <w:sz w:val="18"/>
                <w:szCs w:val="18"/>
              </w:rPr>
              <w:t>“</w:t>
            </w:r>
            <w:r w:rsidRPr="00F8717D">
              <w:rPr>
                <w:sz w:val="18"/>
                <w:szCs w:val="18"/>
              </w:rPr>
              <w:t>handling</w:t>
            </w:r>
            <w:r>
              <w:rPr>
                <w:sz w:val="18"/>
                <w:szCs w:val="18"/>
              </w:rPr>
              <w:t>”</w:t>
            </w:r>
            <w:r w:rsidRPr="00F8717D">
              <w:rPr>
                <w:sz w:val="18"/>
                <w:szCs w:val="18"/>
              </w:rPr>
              <w:t xml:space="preserve"> header field parameter set to </w:t>
            </w:r>
            <w:r>
              <w:rPr>
                <w:sz w:val="18"/>
                <w:szCs w:val="18"/>
              </w:rPr>
              <w:t>“</w:t>
            </w:r>
            <w:r w:rsidRPr="00F8717D">
              <w:rPr>
                <w:sz w:val="18"/>
                <w:szCs w:val="18"/>
              </w:rPr>
              <w:t>optional</w:t>
            </w:r>
            <w:r>
              <w:rPr>
                <w:sz w:val="18"/>
                <w:szCs w:val="18"/>
              </w:rPr>
              <w:t>”</w:t>
            </w:r>
            <w:r w:rsidRPr="00F8717D">
              <w:rPr>
                <w:sz w:val="18"/>
                <w:szCs w:val="18"/>
              </w:rPr>
              <w:t>.</w:t>
            </w:r>
          </w:p>
          <w:p w14:paraId="1B1C9F57" w14:textId="77777777" w:rsidR="00934B24" w:rsidRDefault="00934B24" w:rsidP="0007159D">
            <w:pPr>
              <w:jc w:val="left"/>
              <w:rPr>
                <w:sz w:val="18"/>
                <w:szCs w:val="18"/>
              </w:rPr>
            </w:pPr>
            <w:r>
              <w:rPr>
                <w:sz w:val="18"/>
                <w:szCs w:val="18"/>
              </w:rPr>
              <w:t xml:space="preserve">- </w:t>
            </w:r>
            <w:r w:rsidRPr="00E62F0D">
              <w:rPr>
                <w:sz w:val="18"/>
                <w:szCs w:val="18"/>
              </w:rPr>
              <w:t>ussd-String</w:t>
            </w:r>
            <w:r>
              <w:rPr>
                <w:sz w:val="18"/>
                <w:szCs w:val="18"/>
              </w:rPr>
              <w:t xml:space="preserve"> information element contains the encoded USSD command sent by DUT </w:t>
            </w:r>
          </w:p>
          <w:p w14:paraId="341997C2" w14:textId="77777777" w:rsidR="00934B24" w:rsidRPr="00E62F0D" w:rsidRDefault="00934B24" w:rsidP="0007159D">
            <w:pPr>
              <w:jc w:val="left"/>
              <w:rPr>
                <w:sz w:val="18"/>
                <w:szCs w:val="18"/>
              </w:rPr>
            </w:pPr>
            <w:r>
              <w:rPr>
                <w:sz w:val="18"/>
                <w:szCs w:val="18"/>
              </w:rPr>
              <w:t xml:space="preserve">- </w:t>
            </w:r>
            <w:r w:rsidRPr="00E62F0D">
              <w:rPr>
                <w:sz w:val="18"/>
                <w:szCs w:val="18"/>
              </w:rPr>
              <w:t>Network sends INFO SIP message</w:t>
            </w:r>
          </w:p>
          <w:p w14:paraId="54DFCE6F" w14:textId="77777777" w:rsidR="00934B24" w:rsidRPr="00E07A3B" w:rsidRDefault="00934B24" w:rsidP="0007159D">
            <w:pPr>
              <w:rPr>
                <w:sz w:val="18"/>
                <w:szCs w:val="18"/>
              </w:rPr>
            </w:pPr>
            <w:r>
              <w:rPr>
                <w:sz w:val="18"/>
                <w:szCs w:val="18"/>
              </w:rPr>
              <w:t>- An appropriate response is displayed by DUT</w:t>
            </w:r>
          </w:p>
        </w:tc>
      </w:tr>
    </w:tbl>
    <w:p w14:paraId="663F2415" w14:textId="77777777" w:rsidR="00934B24" w:rsidRPr="00041C16" w:rsidRDefault="00934B24" w:rsidP="00934B24">
      <w:pPr>
        <w:pStyle w:val="Heading4"/>
      </w:pPr>
      <w:r>
        <w:t>90.4.14.2</w:t>
      </w:r>
      <w:r w:rsidRPr="00041C16">
        <w:t xml:space="preserve"> </w:t>
      </w:r>
      <w:r w:rsidRPr="00A64FBB">
        <w:t xml:space="preserve">USSD </w:t>
      </w:r>
      <w:r>
        <w:t xml:space="preserve">over IMS supported by network </w:t>
      </w:r>
      <w:r w:rsidRPr="00A64FBB">
        <w:t>(</w:t>
      </w:r>
      <w:r>
        <w:t>During Voice Call</w:t>
      </w:r>
      <w:r w:rsidRPr="00A64FBB">
        <w:t>)</w:t>
      </w:r>
    </w:p>
    <w:p w14:paraId="1F582B73" w14:textId="77777777" w:rsidR="00934B24" w:rsidRPr="007A3BE7" w:rsidRDefault="00934B24" w:rsidP="00934B24">
      <w:pPr>
        <w:keepNext/>
        <w:keepLines/>
        <w:jc w:val="left"/>
        <w:rPr>
          <w:b/>
        </w:rPr>
      </w:pPr>
      <w:r w:rsidRPr="007A3BE7">
        <w:rPr>
          <w:b/>
        </w:rPr>
        <w:t>Description</w:t>
      </w:r>
    </w:p>
    <w:p w14:paraId="14878AE2" w14:textId="77777777" w:rsidR="00934B24" w:rsidRDefault="00934B24" w:rsidP="00934B24">
      <w:pPr>
        <w:keepNext/>
        <w:keepLines/>
        <w:jc w:val="left"/>
      </w:pPr>
      <w:r>
        <w:t xml:space="preserve">The </w:t>
      </w:r>
      <w:r w:rsidRPr="00E57522">
        <w:t xml:space="preserve">test case </w:t>
      </w:r>
      <w:r>
        <w:t xml:space="preserve">verifies </w:t>
      </w:r>
      <w:r w:rsidRPr="00E57522">
        <w:t xml:space="preserve">if the DUT </w:t>
      </w:r>
      <w:r>
        <w:t>is correctly using USSD over IMS functionality while there is an ongoing IMS transaction.</w:t>
      </w:r>
    </w:p>
    <w:p w14:paraId="2EE7CB1B" w14:textId="77777777" w:rsidR="00934B24" w:rsidRPr="007A3BE7" w:rsidRDefault="00934B24" w:rsidP="00934B24">
      <w:pPr>
        <w:keepNext/>
        <w:keepLines/>
        <w:jc w:val="left"/>
        <w:rPr>
          <w:b/>
        </w:rPr>
      </w:pPr>
      <w:r w:rsidRPr="007A3BE7">
        <w:rPr>
          <w:b/>
        </w:rPr>
        <w:t>Related core specifications</w:t>
      </w:r>
    </w:p>
    <w:p w14:paraId="0D679DD5" w14:textId="77777777" w:rsidR="00934B24" w:rsidRPr="00E57522" w:rsidRDefault="00934B24" w:rsidP="00934B24">
      <w:pPr>
        <w:rPr>
          <w:lang w:val="en-US"/>
        </w:rPr>
      </w:pPr>
      <w:r w:rsidRPr="00E57522">
        <w:rPr>
          <w:lang w:val="en-US"/>
        </w:rPr>
        <w:t>3GPP TS 24.390</w:t>
      </w:r>
    </w:p>
    <w:p w14:paraId="5B1EB1BE" w14:textId="77777777" w:rsidR="00934B24" w:rsidRPr="007A3BE7" w:rsidRDefault="00934B24" w:rsidP="00934B24">
      <w:pPr>
        <w:keepNext/>
        <w:keepLines/>
        <w:jc w:val="left"/>
        <w:rPr>
          <w:b/>
        </w:rPr>
      </w:pPr>
      <w:r w:rsidRPr="007A3BE7">
        <w:rPr>
          <w:b/>
        </w:rPr>
        <w:t>Reason for test</w:t>
      </w:r>
    </w:p>
    <w:p w14:paraId="4395BD29" w14:textId="77777777" w:rsidR="00934B24" w:rsidRPr="007A3BE7" w:rsidRDefault="00934B24" w:rsidP="00934B24">
      <w:r w:rsidRPr="007A3BE7">
        <w:t xml:space="preserve">To verify </w:t>
      </w:r>
      <w:r>
        <w:t>DUT is sending the correctly constructed USSD message and displays the received response from the network. The ongoing voice call is not interrupted.</w:t>
      </w:r>
    </w:p>
    <w:p w14:paraId="6286A064" w14:textId="77777777" w:rsidR="00934B24" w:rsidRPr="007A3BE7" w:rsidRDefault="00934B24" w:rsidP="00934B24">
      <w:pPr>
        <w:keepNext/>
        <w:keepLines/>
        <w:jc w:val="left"/>
        <w:rPr>
          <w:b/>
        </w:rPr>
      </w:pPr>
      <w:r w:rsidRPr="007A3BE7">
        <w:rPr>
          <w:b/>
        </w:rPr>
        <w:lastRenderedPageBreak/>
        <w:t>Initial configuration</w:t>
      </w:r>
    </w:p>
    <w:p w14:paraId="61C3F5A4" w14:textId="77777777" w:rsidR="00934B24" w:rsidRPr="007A3BE7" w:rsidRDefault="00934B24" w:rsidP="00934B24">
      <w:r w:rsidRPr="007A3BE7">
        <w:t xml:space="preserve">Network </w:t>
      </w:r>
      <w:r>
        <w:t>and DUT are</w:t>
      </w:r>
      <w:r w:rsidRPr="007A3BE7">
        <w:t xml:space="preserve"> supporting </w:t>
      </w:r>
      <w:r>
        <w:t>USSD over IMS</w:t>
      </w:r>
      <w:r w:rsidRPr="007A3BE7">
        <w:t>.</w:t>
      </w:r>
    </w:p>
    <w:p w14:paraId="35B38233" w14:textId="72A8246B" w:rsidR="00934B24" w:rsidRPr="00041C16" w:rsidRDefault="00934B24" w:rsidP="00934B24">
      <w:pPr>
        <w:jc w:val="left"/>
        <w:rPr>
          <w:bCs/>
        </w:rPr>
      </w:pPr>
      <w:r w:rsidRPr="00041C16">
        <w:rPr>
          <w:bCs/>
        </w:rPr>
        <w:t>DUT is successfully registered for IMS services (</w:t>
      </w:r>
      <w:r>
        <w:rPr>
          <w:bCs/>
        </w:rPr>
        <w:t>VxLTE/VxWi-Fi/VxNR</w:t>
      </w:r>
      <w:r w:rsidRPr="00041C16">
        <w:rPr>
          <w:bCs/>
        </w:rPr>
        <w:t>)</w:t>
      </w:r>
      <w:r>
        <w:rPr>
          <w:bCs/>
        </w:rPr>
        <w:t>.</w:t>
      </w:r>
    </w:p>
    <w:p w14:paraId="4296AE67" w14:textId="77777777" w:rsidR="00934B24" w:rsidRDefault="00934B24" w:rsidP="00934B24">
      <w:r>
        <w:t>DUT is in an ongoing IMS call with Client-1.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34"/>
        <w:gridCol w:w="4449"/>
      </w:tblGrid>
      <w:tr w:rsidR="00934B24" w:rsidRPr="00D824AC" w14:paraId="3ABEC170" w14:textId="77777777" w:rsidTr="0007159D">
        <w:tc>
          <w:tcPr>
            <w:tcW w:w="438" w:type="dxa"/>
            <w:shd w:val="clear" w:color="auto" w:fill="F2F2F2" w:themeFill="background1" w:themeFillShade="F2"/>
          </w:tcPr>
          <w:p w14:paraId="29AD7106" w14:textId="77777777" w:rsidR="00934B24" w:rsidRPr="00D824AC" w:rsidRDefault="00934B24" w:rsidP="0007159D">
            <w:pPr>
              <w:tabs>
                <w:tab w:val="left" w:pos="851"/>
              </w:tabs>
              <w:ind w:right="-1"/>
              <w:rPr>
                <w:sz w:val="18"/>
                <w:szCs w:val="18"/>
              </w:rPr>
            </w:pPr>
            <w:r>
              <w:rPr>
                <w:sz w:val="18"/>
                <w:szCs w:val="18"/>
              </w:rPr>
              <w:t>-</w:t>
            </w:r>
          </w:p>
        </w:tc>
        <w:tc>
          <w:tcPr>
            <w:tcW w:w="4274" w:type="dxa"/>
            <w:shd w:val="clear" w:color="auto" w:fill="F2F2F2" w:themeFill="background1" w:themeFillShade="F2"/>
          </w:tcPr>
          <w:p w14:paraId="7DD5B138" w14:textId="77777777" w:rsidR="00934B24" w:rsidRPr="00D824AC" w:rsidRDefault="00934B24" w:rsidP="0007159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09FC9A79"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394B21BC" w14:textId="77777777" w:rsidTr="0007159D">
        <w:tc>
          <w:tcPr>
            <w:tcW w:w="438" w:type="dxa"/>
            <w:shd w:val="clear" w:color="auto" w:fill="F2F2F2" w:themeFill="background1" w:themeFillShade="F2"/>
          </w:tcPr>
          <w:p w14:paraId="430FC958" w14:textId="77777777" w:rsidR="00934B24" w:rsidRPr="00D824AC" w:rsidRDefault="00934B24" w:rsidP="0007159D">
            <w:pPr>
              <w:tabs>
                <w:tab w:val="left" w:pos="851"/>
              </w:tabs>
              <w:ind w:right="-1"/>
              <w:rPr>
                <w:sz w:val="18"/>
                <w:szCs w:val="18"/>
              </w:rPr>
            </w:pPr>
            <w:r w:rsidRPr="00D824AC">
              <w:rPr>
                <w:sz w:val="18"/>
                <w:szCs w:val="18"/>
              </w:rPr>
              <w:t>1</w:t>
            </w:r>
          </w:p>
        </w:tc>
        <w:tc>
          <w:tcPr>
            <w:tcW w:w="4274" w:type="dxa"/>
          </w:tcPr>
          <w:p w14:paraId="4FABFEC6" w14:textId="77777777" w:rsidR="00934B24" w:rsidRDefault="00934B24" w:rsidP="0007159D">
            <w:pPr>
              <w:rPr>
                <w:sz w:val="18"/>
                <w:szCs w:val="18"/>
              </w:rPr>
            </w:pPr>
            <w:r>
              <w:rPr>
                <w:sz w:val="18"/>
                <w:szCs w:val="18"/>
              </w:rPr>
              <w:t xml:space="preserve">At DUT, enter and send a USSD command (for example *100# to check the prepaid balance).  </w:t>
            </w:r>
          </w:p>
          <w:p w14:paraId="1459C88D" w14:textId="77777777" w:rsidR="00934B24" w:rsidRPr="00E07A3B" w:rsidRDefault="00934B24" w:rsidP="0007159D">
            <w:pPr>
              <w:rPr>
                <w:sz w:val="18"/>
                <w:szCs w:val="18"/>
              </w:rPr>
            </w:pPr>
          </w:p>
        </w:tc>
        <w:tc>
          <w:tcPr>
            <w:tcW w:w="4530" w:type="dxa"/>
          </w:tcPr>
          <w:p w14:paraId="536F7BCC" w14:textId="77777777" w:rsidR="00934B24" w:rsidRDefault="00934B24" w:rsidP="0007159D">
            <w:pPr>
              <w:jc w:val="left"/>
              <w:rPr>
                <w:sz w:val="18"/>
                <w:szCs w:val="18"/>
              </w:rPr>
            </w:pPr>
            <w:r w:rsidRPr="00622754">
              <w:rPr>
                <w:sz w:val="18"/>
                <w:szCs w:val="18"/>
              </w:rPr>
              <w:t xml:space="preserve">- DUT sends </w:t>
            </w:r>
            <w:r>
              <w:rPr>
                <w:sz w:val="18"/>
                <w:szCs w:val="18"/>
              </w:rPr>
              <w:t>INVITE message containing  a</w:t>
            </w:r>
            <w:r w:rsidRPr="00F8717D">
              <w:rPr>
                <w:sz w:val="18"/>
                <w:szCs w:val="18"/>
              </w:rPr>
              <w:t>pplication/vnd.3gpp.ussd+xml MIME body as described in 24.309  with a Content-Disposition header</w:t>
            </w:r>
            <w:r>
              <w:rPr>
                <w:sz w:val="18"/>
                <w:szCs w:val="18"/>
              </w:rPr>
              <w:t xml:space="preserve"> </w:t>
            </w:r>
            <w:r w:rsidRPr="00F8717D">
              <w:rPr>
                <w:sz w:val="18"/>
                <w:szCs w:val="18"/>
              </w:rPr>
              <w:t xml:space="preserve">field set to </w:t>
            </w:r>
            <w:r>
              <w:rPr>
                <w:sz w:val="18"/>
                <w:szCs w:val="18"/>
              </w:rPr>
              <w:t>“</w:t>
            </w:r>
            <w:r w:rsidRPr="00F8717D">
              <w:rPr>
                <w:sz w:val="18"/>
                <w:szCs w:val="18"/>
              </w:rPr>
              <w:t>render</w:t>
            </w:r>
            <w:r>
              <w:rPr>
                <w:sz w:val="18"/>
                <w:szCs w:val="18"/>
              </w:rPr>
              <w:t>”</w:t>
            </w:r>
            <w:r w:rsidRPr="00F8717D">
              <w:rPr>
                <w:sz w:val="18"/>
                <w:szCs w:val="18"/>
              </w:rPr>
              <w:t xml:space="preserve"> and with </w:t>
            </w:r>
            <w:r>
              <w:rPr>
                <w:sz w:val="18"/>
                <w:szCs w:val="18"/>
              </w:rPr>
              <w:t>“</w:t>
            </w:r>
            <w:r w:rsidRPr="00F8717D">
              <w:rPr>
                <w:sz w:val="18"/>
                <w:szCs w:val="18"/>
              </w:rPr>
              <w:t>handling</w:t>
            </w:r>
            <w:r>
              <w:rPr>
                <w:sz w:val="18"/>
                <w:szCs w:val="18"/>
              </w:rPr>
              <w:t>”</w:t>
            </w:r>
            <w:r w:rsidRPr="00F8717D">
              <w:rPr>
                <w:sz w:val="18"/>
                <w:szCs w:val="18"/>
              </w:rPr>
              <w:t xml:space="preserve"> header field parameter set to </w:t>
            </w:r>
            <w:r>
              <w:rPr>
                <w:sz w:val="18"/>
                <w:szCs w:val="18"/>
              </w:rPr>
              <w:t>“</w:t>
            </w:r>
            <w:r w:rsidRPr="00F8717D">
              <w:rPr>
                <w:sz w:val="18"/>
                <w:szCs w:val="18"/>
              </w:rPr>
              <w:t>optional</w:t>
            </w:r>
            <w:r>
              <w:rPr>
                <w:sz w:val="18"/>
                <w:szCs w:val="18"/>
              </w:rPr>
              <w:t>”</w:t>
            </w:r>
            <w:r w:rsidRPr="00F8717D">
              <w:rPr>
                <w:sz w:val="18"/>
                <w:szCs w:val="18"/>
              </w:rPr>
              <w:t>.</w:t>
            </w:r>
          </w:p>
          <w:p w14:paraId="76ED3240" w14:textId="77777777" w:rsidR="00934B24" w:rsidRDefault="00934B24" w:rsidP="0007159D">
            <w:pPr>
              <w:jc w:val="left"/>
              <w:rPr>
                <w:sz w:val="18"/>
                <w:szCs w:val="18"/>
              </w:rPr>
            </w:pPr>
            <w:r>
              <w:rPr>
                <w:sz w:val="18"/>
                <w:szCs w:val="18"/>
              </w:rPr>
              <w:t xml:space="preserve">- </w:t>
            </w:r>
            <w:r w:rsidRPr="00E62F0D">
              <w:rPr>
                <w:sz w:val="18"/>
                <w:szCs w:val="18"/>
              </w:rPr>
              <w:t>ussd-String</w:t>
            </w:r>
            <w:r>
              <w:rPr>
                <w:sz w:val="18"/>
                <w:szCs w:val="18"/>
              </w:rPr>
              <w:t xml:space="preserve"> information element contains the encoded USSD command sent by DUT </w:t>
            </w:r>
          </w:p>
          <w:p w14:paraId="04ADA5BC" w14:textId="77777777" w:rsidR="00934B24" w:rsidRPr="00E62F0D" w:rsidRDefault="00934B24" w:rsidP="0007159D">
            <w:pPr>
              <w:jc w:val="left"/>
              <w:rPr>
                <w:sz w:val="18"/>
                <w:szCs w:val="18"/>
              </w:rPr>
            </w:pPr>
            <w:r>
              <w:rPr>
                <w:sz w:val="18"/>
                <w:szCs w:val="18"/>
              </w:rPr>
              <w:t xml:space="preserve">- </w:t>
            </w:r>
            <w:r w:rsidRPr="00E62F0D">
              <w:rPr>
                <w:sz w:val="18"/>
                <w:szCs w:val="18"/>
              </w:rPr>
              <w:t>Network sends INFO SIP message</w:t>
            </w:r>
          </w:p>
          <w:p w14:paraId="14BBC0BE" w14:textId="77777777" w:rsidR="00934B24" w:rsidRDefault="00934B24" w:rsidP="0007159D">
            <w:pPr>
              <w:jc w:val="left"/>
              <w:rPr>
                <w:sz w:val="18"/>
                <w:szCs w:val="18"/>
              </w:rPr>
            </w:pPr>
            <w:r>
              <w:rPr>
                <w:sz w:val="18"/>
                <w:szCs w:val="18"/>
              </w:rPr>
              <w:t>- An appropriate response is displayed by DUT</w:t>
            </w:r>
          </w:p>
          <w:p w14:paraId="01DDE948" w14:textId="77777777" w:rsidR="00934B24" w:rsidRPr="00E07A3B" w:rsidRDefault="00934B24" w:rsidP="0007159D">
            <w:pPr>
              <w:rPr>
                <w:sz w:val="18"/>
                <w:szCs w:val="18"/>
              </w:rPr>
            </w:pPr>
            <w:r>
              <w:rPr>
                <w:sz w:val="18"/>
                <w:szCs w:val="18"/>
              </w:rPr>
              <w:t>- Ongoing voice call between DUT and Client-1 continues unaffected with 2-way audio.</w:t>
            </w:r>
          </w:p>
        </w:tc>
      </w:tr>
    </w:tbl>
    <w:p w14:paraId="1259F415" w14:textId="77777777" w:rsidR="00934B24" w:rsidRPr="00041C16" w:rsidRDefault="00934B24" w:rsidP="00934B24">
      <w:pPr>
        <w:pStyle w:val="Heading4"/>
      </w:pPr>
      <w:r>
        <w:t>90.4.14.3</w:t>
      </w:r>
      <w:r w:rsidRPr="00041C16">
        <w:t xml:space="preserve"> </w:t>
      </w:r>
      <w:bookmarkEnd w:id="93"/>
      <w:r w:rsidRPr="00A64FBB">
        <w:t xml:space="preserve">USSD </w:t>
      </w:r>
      <w:r>
        <w:t xml:space="preserve">over IMS supported by network </w:t>
      </w:r>
      <w:r w:rsidRPr="00A64FBB">
        <w:t>(Loss of IMS service)</w:t>
      </w:r>
    </w:p>
    <w:p w14:paraId="1FF57863" w14:textId="77777777" w:rsidR="00934B24" w:rsidRPr="00D85569" w:rsidRDefault="00934B24" w:rsidP="00934B24">
      <w:pPr>
        <w:pStyle w:val="H6"/>
      </w:pPr>
      <w:r w:rsidRPr="00D85569">
        <w:t>Description</w:t>
      </w:r>
    </w:p>
    <w:p w14:paraId="27182EA1" w14:textId="77777777" w:rsidR="00934B24" w:rsidRPr="00D85569" w:rsidRDefault="00934B24" w:rsidP="00934B24">
      <w:r w:rsidRPr="00D85569">
        <w:t xml:space="preserve">This test case checks if the </w:t>
      </w:r>
      <w:r>
        <w:t>DUT can use</w:t>
      </w:r>
      <w:r w:rsidRPr="00D85569">
        <w:t xml:space="preserve"> USSD codes</w:t>
      </w:r>
      <w:r>
        <w:t xml:space="preserve"> over the CS network</w:t>
      </w:r>
      <w:r w:rsidRPr="00D85569">
        <w:t xml:space="preserve"> </w:t>
      </w:r>
      <w:r>
        <w:t>when losing IMS coverage.</w:t>
      </w:r>
    </w:p>
    <w:p w14:paraId="65C1A6F6" w14:textId="77777777" w:rsidR="00934B24" w:rsidRPr="00D85569" w:rsidRDefault="00934B24" w:rsidP="00934B24">
      <w:pPr>
        <w:pStyle w:val="H6"/>
      </w:pPr>
      <w:r w:rsidRPr="00D85569">
        <w:t>Related core specifications</w:t>
      </w:r>
    </w:p>
    <w:p w14:paraId="512F085A" w14:textId="77777777" w:rsidR="00934B24" w:rsidRDefault="00934B24" w:rsidP="00934B24">
      <w:r w:rsidRPr="00D85569">
        <w:t xml:space="preserve">GSMA IR.92, </w:t>
      </w:r>
    </w:p>
    <w:p w14:paraId="14604E7F" w14:textId="77777777" w:rsidR="00934B24" w:rsidRPr="002D6A52" w:rsidRDefault="00934B24" w:rsidP="00934B24">
      <w:pPr>
        <w:rPr>
          <w:lang w:val="en-US"/>
        </w:rPr>
      </w:pPr>
      <w:r w:rsidRPr="00D85569">
        <w:t>3GPP TS 23.272</w:t>
      </w:r>
      <w:r>
        <w:t xml:space="preserve">; </w:t>
      </w:r>
      <w:r w:rsidRPr="00E57522">
        <w:rPr>
          <w:lang w:val="en-US"/>
        </w:rPr>
        <w:t>3GPP TS 24.390</w:t>
      </w:r>
    </w:p>
    <w:p w14:paraId="4DB023E5" w14:textId="77777777" w:rsidR="00934B24" w:rsidRPr="00D85569" w:rsidRDefault="00934B24" w:rsidP="00934B24">
      <w:pPr>
        <w:pStyle w:val="H6"/>
      </w:pPr>
      <w:r w:rsidRPr="00D85569">
        <w:t>Reason for test</w:t>
      </w:r>
    </w:p>
    <w:p w14:paraId="795DE626" w14:textId="77777777" w:rsidR="00934B24" w:rsidRPr="00D85569" w:rsidRDefault="00934B24" w:rsidP="00934B24">
      <w:r>
        <w:t>The DUT must be able to perform USSD codes over the CS network when losing IMS coverage.</w:t>
      </w:r>
    </w:p>
    <w:p w14:paraId="22533778" w14:textId="77777777" w:rsidR="00934B24" w:rsidRPr="00D85569" w:rsidRDefault="00934B24" w:rsidP="00934B24">
      <w:pPr>
        <w:pStyle w:val="H6"/>
      </w:pPr>
      <w:r w:rsidRPr="00D85569">
        <w:t>Initial Configuration</w:t>
      </w:r>
    </w:p>
    <w:p w14:paraId="6D83AD37" w14:textId="77777777" w:rsidR="00934B24" w:rsidRPr="007A3BE7" w:rsidRDefault="00934B24" w:rsidP="00934B24">
      <w:r w:rsidRPr="007A3BE7">
        <w:t xml:space="preserve">Network </w:t>
      </w:r>
      <w:r>
        <w:t>and DUT are</w:t>
      </w:r>
      <w:r w:rsidRPr="007A3BE7">
        <w:t xml:space="preserve"> supporting </w:t>
      </w:r>
      <w:r>
        <w:t>USSD over IMS</w:t>
      </w:r>
      <w:r w:rsidRPr="007A3BE7">
        <w:t>.</w:t>
      </w:r>
    </w:p>
    <w:p w14:paraId="6F9900C7" w14:textId="77777777" w:rsidR="00934B24" w:rsidRDefault="00934B24" w:rsidP="00934B24">
      <w:r>
        <w:t>Network is supporting a CS infrastructure (UTRAN or GERAN).</w:t>
      </w:r>
    </w:p>
    <w:p w14:paraId="5BBFBE6A" w14:textId="378A12CF" w:rsidR="00934B24" w:rsidRDefault="00934B24" w:rsidP="00934B24">
      <w:pPr>
        <w:jc w:val="left"/>
        <w:rPr>
          <w:bCs/>
        </w:rPr>
      </w:pPr>
      <w:r w:rsidRPr="00041C16">
        <w:rPr>
          <w:bCs/>
        </w:rPr>
        <w:t>DUT is successfully registered for IMS services (</w:t>
      </w:r>
      <w:r>
        <w:rPr>
          <w:bCs/>
        </w:rPr>
        <w:t>VxLTE/VxWi-Fi/VxNR</w:t>
      </w:r>
      <w:r w:rsidRPr="00041C16">
        <w:rPr>
          <w:bCs/>
        </w:rPr>
        <w:t>)</w:t>
      </w:r>
      <w:r>
        <w:rPr>
          <w:bCs/>
        </w:rPr>
        <w:t>.</w:t>
      </w:r>
    </w:p>
    <w:p w14:paraId="65F8C68A" w14:textId="77777777" w:rsidR="00934B24" w:rsidRPr="007A3BE7" w:rsidRDefault="00934B24" w:rsidP="00934B24">
      <w:pPr>
        <w:rPr>
          <w:rFonts w:eastAsiaTheme="minorEastAsia"/>
          <w:lang w:eastAsia="zh-CN"/>
        </w:rPr>
      </w:pPr>
      <w:r>
        <w:t>No additional IMS transactions are ongoing (e.g. MO/MT call)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8"/>
        <w:gridCol w:w="4425"/>
      </w:tblGrid>
      <w:tr w:rsidR="00934B24" w:rsidRPr="00D824AC" w14:paraId="396BE506" w14:textId="77777777" w:rsidTr="0007159D">
        <w:tc>
          <w:tcPr>
            <w:tcW w:w="438" w:type="dxa"/>
            <w:shd w:val="clear" w:color="auto" w:fill="F2F2F2" w:themeFill="background1" w:themeFillShade="F2"/>
          </w:tcPr>
          <w:p w14:paraId="13E59AC4" w14:textId="77777777" w:rsidR="00934B24" w:rsidRPr="00D824AC" w:rsidRDefault="00934B24" w:rsidP="0007159D">
            <w:pPr>
              <w:tabs>
                <w:tab w:val="left" w:pos="851"/>
              </w:tabs>
              <w:ind w:right="-1"/>
              <w:rPr>
                <w:sz w:val="18"/>
                <w:szCs w:val="18"/>
              </w:rPr>
            </w:pPr>
            <w:r>
              <w:rPr>
                <w:sz w:val="18"/>
                <w:szCs w:val="18"/>
              </w:rPr>
              <w:t>-</w:t>
            </w:r>
          </w:p>
        </w:tc>
        <w:tc>
          <w:tcPr>
            <w:tcW w:w="4274" w:type="dxa"/>
            <w:shd w:val="clear" w:color="auto" w:fill="F2F2F2" w:themeFill="background1" w:themeFillShade="F2"/>
          </w:tcPr>
          <w:p w14:paraId="6A6F03A1" w14:textId="77777777" w:rsidR="00934B24" w:rsidRPr="00D824AC" w:rsidRDefault="00934B24" w:rsidP="0007159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3FEB1AB2" w14:textId="77777777" w:rsidR="00934B24" w:rsidRPr="00D824AC" w:rsidRDefault="00934B24" w:rsidP="0007159D">
            <w:pPr>
              <w:pStyle w:val="H6"/>
              <w:ind w:right="-1"/>
              <w:rPr>
                <w:sz w:val="18"/>
                <w:szCs w:val="18"/>
              </w:rPr>
            </w:pPr>
            <w:r w:rsidRPr="00D824AC">
              <w:rPr>
                <w:sz w:val="18"/>
                <w:szCs w:val="18"/>
              </w:rPr>
              <w:t>Expected behaviour</w:t>
            </w:r>
          </w:p>
        </w:tc>
      </w:tr>
      <w:tr w:rsidR="00934B24" w:rsidRPr="00D824AC" w14:paraId="5FE836A5" w14:textId="77777777" w:rsidTr="0007159D">
        <w:tc>
          <w:tcPr>
            <w:tcW w:w="438" w:type="dxa"/>
            <w:shd w:val="clear" w:color="auto" w:fill="F2F2F2" w:themeFill="background1" w:themeFillShade="F2"/>
          </w:tcPr>
          <w:p w14:paraId="7B3DE028" w14:textId="77777777" w:rsidR="00934B24" w:rsidRPr="00D824AC" w:rsidRDefault="00934B24" w:rsidP="0007159D">
            <w:pPr>
              <w:tabs>
                <w:tab w:val="left" w:pos="851"/>
              </w:tabs>
              <w:ind w:right="-1"/>
              <w:rPr>
                <w:sz w:val="18"/>
                <w:szCs w:val="18"/>
              </w:rPr>
            </w:pPr>
            <w:r w:rsidRPr="00D824AC">
              <w:rPr>
                <w:sz w:val="18"/>
                <w:szCs w:val="18"/>
              </w:rPr>
              <w:t>1</w:t>
            </w:r>
          </w:p>
        </w:tc>
        <w:tc>
          <w:tcPr>
            <w:tcW w:w="4274" w:type="dxa"/>
          </w:tcPr>
          <w:p w14:paraId="0FCD5B97" w14:textId="782E0F22" w:rsidR="00934B24" w:rsidRPr="00E07A3B" w:rsidRDefault="00934B24" w:rsidP="0007159D">
            <w:pPr>
              <w:rPr>
                <w:sz w:val="18"/>
                <w:szCs w:val="18"/>
              </w:rPr>
            </w:pPr>
            <w:r w:rsidRPr="006E6079">
              <w:rPr>
                <w:sz w:val="18"/>
                <w:szCs w:val="18"/>
              </w:rPr>
              <w:t xml:space="preserve">Move DUT to an area where no </w:t>
            </w:r>
            <w:r>
              <w:rPr>
                <w:sz w:val="18"/>
                <w:szCs w:val="18"/>
              </w:rPr>
              <w:t>IMS</w:t>
            </w:r>
            <w:r w:rsidRPr="006E6079">
              <w:rPr>
                <w:sz w:val="18"/>
                <w:szCs w:val="18"/>
              </w:rPr>
              <w:t xml:space="preserve"> </w:t>
            </w:r>
            <w:r>
              <w:rPr>
                <w:sz w:val="18"/>
                <w:szCs w:val="18"/>
              </w:rPr>
              <w:t>sesrvices are</w:t>
            </w:r>
            <w:r w:rsidRPr="006E6079">
              <w:rPr>
                <w:sz w:val="18"/>
                <w:szCs w:val="18"/>
              </w:rPr>
              <w:t xml:space="preserve"> available </w:t>
            </w:r>
            <w:r>
              <w:rPr>
                <w:sz w:val="18"/>
                <w:szCs w:val="18"/>
              </w:rPr>
              <w:t>(VxLTE/ VxWi-Fi and VxNR are not available).</w:t>
            </w:r>
          </w:p>
        </w:tc>
        <w:tc>
          <w:tcPr>
            <w:tcW w:w="4530" w:type="dxa"/>
          </w:tcPr>
          <w:p w14:paraId="543F6979" w14:textId="77777777" w:rsidR="00934B24" w:rsidRDefault="00934B24" w:rsidP="0007159D">
            <w:pPr>
              <w:rPr>
                <w:sz w:val="18"/>
                <w:szCs w:val="18"/>
              </w:rPr>
            </w:pPr>
            <w:r>
              <w:rPr>
                <w:sz w:val="18"/>
                <w:szCs w:val="18"/>
              </w:rPr>
              <w:t>DUT is camping to a CS network (UTRAN or GERAN).</w:t>
            </w:r>
          </w:p>
          <w:p w14:paraId="1FBE3AF3" w14:textId="77777777" w:rsidR="00934B24" w:rsidRPr="00E07A3B" w:rsidRDefault="00934B24" w:rsidP="0007159D">
            <w:pPr>
              <w:rPr>
                <w:sz w:val="18"/>
                <w:szCs w:val="18"/>
              </w:rPr>
            </w:pPr>
            <w:r>
              <w:rPr>
                <w:sz w:val="18"/>
                <w:szCs w:val="18"/>
              </w:rPr>
              <w:t>DUT no longer displays IMS service indication.</w:t>
            </w:r>
          </w:p>
        </w:tc>
      </w:tr>
      <w:tr w:rsidR="00934B24" w:rsidRPr="00D824AC" w14:paraId="254FF213" w14:textId="77777777" w:rsidTr="0007159D">
        <w:tc>
          <w:tcPr>
            <w:tcW w:w="438" w:type="dxa"/>
            <w:shd w:val="clear" w:color="auto" w:fill="F2F2F2" w:themeFill="background1" w:themeFillShade="F2"/>
          </w:tcPr>
          <w:p w14:paraId="6A8544E3" w14:textId="77777777" w:rsidR="00934B24" w:rsidRPr="00D824AC" w:rsidRDefault="00934B24" w:rsidP="0007159D">
            <w:pPr>
              <w:tabs>
                <w:tab w:val="left" w:pos="851"/>
              </w:tabs>
              <w:ind w:right="-1"/>
              <w:rPr>
                <w:sz w:val="18"/>
                <w:szCs w:val="18"/>
              </w:rPr>
            </w:pPr>
            <w:r w:rsidRPr="00D824AC">
              <w:rPr>
                <w:sz w:val="18"/>
                <w:szCs w:val="18"/>
              </w:rPr>
              <w:t>2</w:t>
            </w:r>
          </w:p>
        </w:tc>
        <w:tc>
          <w:tcPr>
            <w:tcW w:w="4274" w:type="dxa"/>
          </w:tcPr>
          <w:p w14:paraId="15B0965A" w14:textId="77777777" w:rsidR="00934B24" w:rsidRPr="006E6079" w:rsidRDefault="00934B24" w:rsidP="0007159D">
            <w:pPr>
              <w:rPr>
                <w:sz w:val="18"/>
                <w:szCs w:val="18"/>
              </w:rPr>
            </w:pPr>
            <w:r>
              <w:rPr>
                <w:sz w:val="18"/>
                <w:szCs w:val="18"/>
              </w:rPr>
              <w:t>At DUT, enter and send a USSD command (for example *100# to check the prepaid balance).</w:t>
            </w:r>
            <w:r w:rsidRPr="006E6079">
              <w:rPr>
                <w:sz w:val="18"/>
                <w:szCs w:val="18"/>
              </w:rPr>
              <w:t xml:space="preserve">  </w:t>
            </w:r>
          </w:p>
          <w:p w14:paraId="3284C506" w14:textId="77777777" w:rsidR="00934B24" w:rsidRPr="00E07A3B" w:rsidRDefault="00934B24" w:rsidP="0007159D">
            <w:pPr>
              <w:rPr>
                <w:sz w:val="18"/>
                <w:szCs w:val="18"/>
              </w:rPr>
            </w:pPr>
          </w:p>
        </w:tc>
        <w:tc>
          <w:tcPr>
            <w:tcW w:w="4530" w:type="dxa"/>
          </w:tcPr>
          <w:p w14:paraId="2A875837" w14:textId="77777777" w:rsidR="00934B24" w:rsidRPr="00E07A3B" w:rsidRDefault="00934B24" w:rsidP="0007159D">
            <w:pPr>
              <w:rPr>
                <w:sz w:val="18"/>
                <w:szCs w:val="18"/>
              </w:rPr>
            </w:pPr>
            <w:r>
              <w:rPr>
                <w:sz w:val="18"/>
                <w:szCs w:val="18"/>
              </w:rPr>
              <w:t>USSD command is successfully sent to the network over the CS network (UTRAN/GERAN) and an appropriate response is displayed on the DUT.</w:t>
            </w:r>
          </w:p>
        </w:tc>
      </w:tr>
    </w:tbl>
    <w:p w14:paraId="0706904F" w14:textId="77777777" w:rsidR="00934B24" w:rsidRDefault="00934B24" w:rsidP="00934B24">
      <w:pPr>
        <w:pStyle w:val="Heading3"/>
      </w:pPr>
      <w:bookmarkStart w:id="94" w:name="_Toc482685997"/>
      <w:bookmarkStart w:id="95" w:name="_Toc220945972"/>
      <w:r>
        <w:t>90.4.15 Void</w:t>
      </w:r>
      <w:bookmarkEnd w:id="95"/>
    </w:p>
    <w:p w14:paraId="0FA49898" w14:textId="2492B4F0" w:rsidR="00E5382E" w:rsidRDefault="00E5382E" w:rsidP="00E5382E">
      <w:pPr>
        <w:pStyle w:val="Heading2"/>
      </w:pPr>
      <w:bookmarkStart w:id="96" w:name="_Toc220945973"/>
      <w:bookmarkEnd w:id="94"/>
      <w:r w:rsidRPr="00041C16">
        <w:t>90.</w:t>
      </w:r>
      <w:r>
        <w:t xml:space="preserve">5 </w:t>
      </w:r>
      <w:r w:rsidRPr="00FC16AA">
        <w:t>IP</w:t>
      </w:r>
      <w:r>
        <w:t>-</w:t>
      </w:r>
      <w:r w:rsidRPr="00FC16AA">
        <w:t xml:space="preserve">CAN Independent </w:t>
      </w:r>
      <w:r w:rsidR="007D0C04">
        <w:t>–</w:t>
      </w:r>
      <w:r w:rsidRPr="00FC16AA">
        <w:t xml:space="preserve"> Service Interworking</w:t>
      </w:r>
      <w:bookmarkEnd w:id="96"/>
    </w:p>
    <w:p w14:paraId="75B6F403" w14:textId="77777777" w:rsidR="00CB5CAC" w:rsidRDefault="00CB5CAC" w:rsidP="00CB5CAC">
      <w:pPr>
        <w:pStyle w:val="Heading2"/>
      </w:pPr>
      <w:bookmarkStart w:id="97" w:name="_Toc220945974"/>
      <w:r w:rsidRPr="00041C16">
        <w:t>90.</w:t>
      </w:r>
      <w:r>
        <w:t>6 IP-CAN Independent – Mobility</w:t>
      </w:r>
      <w:bookmarkEnd w:id="97"/>
    </w:p>
    <w:p w14:paraId="06BC0C22" w14:textId="77777777" w:rsidR="00CB5CAC" w:rsidRPr="00F01FF1" w:rsidRDefault="00CB5CAC" w:rsidP="00CB5CAC"/>
    <w:p w14:paraId="25B453CC" w14:textId="77777777" w:rsidR="00CB5CAC" w:rsidRDefault="00CB5CAC" w:rsidP="00CB5CAC">
      <w:pPr>
        <w:pStyle w:val="Heading2"/>
      </w:pPr>
      <w:bookmarkStart w:id="98" w:name="_Toc220945975"/>
      <w:r w:rsidRPr="00041C16">
        <w:lastRenderedPageBreak/>
        <w:t>90.</w:t>
      </w:r>
      <w:r>
        <w:t>7 IP-CAN Independent – Emergency call establishment</w:t>
      </w:r>
      <w:bookmarkEnd w:id="98"/>
    </w:p>
    <w:p w14:paraId="608420EA" w14:textId="77777777" w:rsidR="00DB49DC" w:rsidRDefault="00DB49DC" w:rsidP="00DB49DC">
      <w:pPr>
        <w:pStyle w:val="Heading3"/>
      </w:pPr>
      <w:bookmarkStart w:id="99" w:name="_Toc220945976"/>
      <w:r>
        <w:t>90.7.1. Advanced Mobile Location</w:t>
      </w:r>
      <w:bookmarkEnd w:id="99"/>
    </w:p>
    <w:p w14:paraId="47EFA3B9" w14:textId="77777777" w:rsidR="00DB49DC" w:rsidRDefault="00DB49DC" w:rsidP="00DB49DC">
      <w:pPr>
        <w:pStyle w:val="Heading4"/>
      </w:pPr>
      <w:r>
        <w:t>90.7.1.1. Advanced Mobile location transmission using SMS method</w:t>
      </w:r>
    </w:p>
    <w:p w14:paraId="4F68CD91" w14:textId="77777777" w:rsidR="00DB49DC" w:rsidRPr="00430512" w:rsidRDefault="00DB49DC" w:rsidP="00DB49DC">
      <w:pPr>
        <w:pStyle w:val="H6"/>
      </w:pPr>
      <w:r w:rsidRPr="00430512">
        <w:t>Description</w:t>
      </w:r>
    </w:p>
    <w:p w14:paraId="02A319F5" w14:textId="77777777" w:rsidR="00DB49DC" w:rsidRPr="00430512" w:rsidRDefault="00DB49DC" w:rsidP="00DB49DC">
      <w:r w:rsidRPr="00430512">
        <w:t xml:space="preserve">The DUT shall </w:t>
      </w:r>
      <w:r>
        <w:t xml:space="preserve">correctly transmit mobile location in case of emergency call establishment. </w:t>
      </w:r>
    </w:p>
    <w:p w14:paraId="46277D28" w14:textId="77777777" w:rsidR="00DB49DC" w:rsidRPr="00430512" w:rsidRDefault="00DB49DC" w:rsidP="00DB49DC">
      <w:pPr>
        <w:pStyle w:val="H6"/>
      </w:pPr>
      <w:r w:rsidRPr="00430512">
        <w:t>Related core specifications</w:t>
      </w:r>
    </w:p>
    <w:p w14:paraId="73F9475D" w14:textId="77777777" w:rsidR="00DB49DC" w:rsidRPr="00430512" w:rsidRDefault="00DB49DC" w:rsidP="00DB49DC">
      <w:r w:rsidRPr="00430512">
        <w:t xml:space="preserve">3GPP TS </w:t>
      </w:r>
      <w:r>
        <w:t xml:space="preserve">103 625; NG.119 </w:t>
      </w:r>
    </w:p>
    <w:p w14:paraId="3D33B7D7" w14:textId="77777777" w:rsidR="00DB49DC" w:rsidRPr="00430512" w:rsidRDefault="00DB49DC" w:rsidP="00DB49DC">
      <w:pPr>
        <w:pStyle w:val="H6"/>
      </w:pPr>
      <w:r w:rsidRPr="00430512">
        <w:t>Reason for test</w:t>
      </w:r>
    </w:p>
    <w:p w14:paraId="04209318" w14:textId="77777777" w:rsidR="00DB49DC" w:rsidRDefault="00DB49DC" w:rsidP="00DB49DC">
      <w:r w:rsidRPr="00345388">
        <w:t xml:space="preserve">Verify that the </w:t>
      </w:r>
      <w:r>
        <w:t>DUT</w:t>
      </w:r>
      <w:r w:rsidRPr="00345388">
        <w:t xml:space="preserve"> automatically sends AML via SMS when an emergency call is initiated</w:t>
      </w:r>
      <w:r>
        <w:t xml:space="preserve"> and properly encodes the location.</w:t>
      </w:r>
    </w:p>
    <w:p w14:paraId="70B7A6FB" w14:textId="77777777" w:rsidR="00DB49DC" w:rsidRDefault="00DB49DC" w:rsidP="00DB49DC">
      <w:pPr>
        <w:pStyle w:val="H6"/>
      </w:pPr>
    </w:p>
    <w:p w14:paraId="508DCBEA" w14:textId="77777777" w:rsidR="00DB49DC" w:rsidRPr="00430512" w:rsidRDefault="00DB49DC" w:rsidP="00DB49DC">
      <w:pPr>
        <w:pStyle w:val="H6"/>
      </w:pPr>
      <w:r w:rsidRPr="00430512">
        <w:t>Initial configuration</w:t>
      </w:r>
    </w:p>
    <w:p w14:paraId="6AD4BD07" w14:textId="77777777" w:rsidR="00DB49DC" w:rsidRDefault="00DB49DC" w:rsidP="00DB49DC">
      <w:r>
        <w:t xml:space="preserve">Network supports reception of AML information and primary method of location transport is SMS. </w:t>
      </w:r>
    </w:p>
    <w:p w14:paraId="7E649A65" w14:textId="77777777" w:rsidR="00DB49DC" w:rsidRDefault="00DB49DC" w:rsidP="0063492F">
      <w:pPr>
        <w:pStyle w:val="NormalParagraph"/>
        <w:spacing w:after="0"/>
        <w:rPr>
          <w:lang w:val="en-US" w:eastAsia="en-US" w:bidi="bn-BD"/>
        </w:rPr>
      </w:pPr>
      <w:r>
        <w:rPr>
          <w:lang w:val="en-US" w:eastAsia="en-US" w:bidi="bn-BD"/>
        </w:rPr>
        <w:t xml:space="preserve">The primary method of AML transportation is not under direct device control and is pre-configured based on the country (operator) requirements. </w:t>
      </w:r>
    </w:p>
    <w:p w14:paraId="74840169" w14:textId="77777777" w:rsidR="00DB49DC" w:rsidRDefault="00DB49DC" w:rsidP="0063492F">
      <w:pPr>
        <w:pStyle w:val="NormalParagraph"/>
        <w:spacing w:after="0"/>
        <w:rPr>
          <w:lang w:val="en-US" w:eastAsia="en-US" w:bidi="bn-BD"/>
        </w:rPr>
      </w:pPr>
      <w:r>
        <w:rPr>
          <w:lang w:val="en-US" w:eastAsia="en-US" w:bidi="bn-BD"/>
        </w:rPr>
        <w:t>For up to date AML Deployment information in Europe please refer to EENA AML score card</w:t>
      </w:r>
    </w:p>
    <w:p w14:paraId="07370891" w14:textId="77777777" w:rsidR="00DB49DC" w:rsidRDefault="00DB49DC" w:rsidP="00DB49DC">
      <w:hyperlink r:id="rId22" w:history="1">
        <w:r>
          <w:rPr>
            <w:rStyle w:val="Hyperlink"/>
          </w:rPr>
          <w:t>https://eena.org/knowledge-hub/documents/aml-report-card-2023-update/</w:t>
        </w:r>
      </w:hyperlink>
    </w:p>
    <w:p w14:paraId="65505A0C" w14:textId="77777777" w:rsidR="00DB49DC" w:rsidRPr="0063492F" w:rsidRDefault="00DB49DC" w:rsidP="0063492F">
      <w:pPr>
        <w:rPr>
          <w:rFonts w:ascii="Century Gothic" w:eastAsiaTheme="minorHAnsi" w:hAnsi="Century Gothic"/>
          <w:sz w:val="24"/>
        </w:rPr>
      </w:pPr>
    </w:p>
    <w:p w14:paraId="569B611D" w14:textId="77777777" w:rsidR="00DB49DC" w:rsidRPr="00041C16" w:rsidRDefault="00DB49DC" w:rsidP="00DB49DC">
      <w:pPr>
        <w:jc w:val="left"/>
        <w:rPr>
          <w:bCs/>
        </w:rPr>
      </w:pPr>
      <w:r>
        <w:rPr>
          <w:bCs/>
        </w:rPr>
        <w:t xml:space="preserve">DUT Operating system supports AML </w:t>
      </w:r>
    </w:p>
    <w:p w14:paraId="21E97ED0" w14:textId="77777777" w:rsidR="00DB49DC" w:rsidRDefault="00DB49DC" w:rsidP="00DB49DC">
      <w:pPr>
        <w:jc w:val="left"/>
        <w:rPr>
          <w:bCs/>
        </w:rPr>
      </w:pPr>
      <w:r w:rsidRPr="00041C16">
        <w:rPr>
          <w:bCs/>
        </w:rPr>
        <w:t>DUT is successfully registered for IMS services (</w:t>
      </w:r>
      <w:r>
        <w:rPr>
          <w:bCs/>
        </w:rPr>
        <w:t>VxLTE/VxNR</w:t>
      </w:r>
      <w:r w:rsidRPr="00041C16">
        <w:rPr>
          <w:bCs/>
        </w:rPr>
        <w:t>)</w:t>
      </w:r>
      <w:r>
        <w:rPr>
          <w:bCs/>
        </w:rPr>
        <w:t>.</w:t>
      </w:r>
    </w:p>
    <w:p w14:paraId="15B2ACE9" w14:textId="77777777" w:rsidR="00DB49DC" w:rsidRPr="00657600" w:rsidRDefault="00DB49DC" w:rsidP="00DB49DC">
      <w:pPr>
        <w:jc w:val="left"/>
        <w:rPr>
          <w:b/>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3792"/>
        <w:gridCol w:w="4791"/>
      </w:tblGrid>
      <w:tr w:rsidR="00DB49DC" w:rsidRPr="00430512" w14:paraId="05CC7E9D" w14:textId="77777777" w:rsidTr="009F48AC">
        <w:tc>
          <w:tcPr>
            <w:tcW w:w="433" w:type="dxa"/>
            <w:shd w:val="clear" w:color="auto" w:fill="F2F2F2" w:themeFill="background1" w:themeFillShade="F2"/>
          </w:tcPr>
          <w:p w14:paraId="02A014BB" w14:textId="77777777" w:rsidR="00DB49DC" w:rsidRPr="00430512" w:rsidRDefault="00DB49DC" w:rsidP="009F48AC">
            <w:pPr>
              <w:tabs>
                <w:tab w:val="left" w:pos="851"/>
              </w:tabs>
              <w:ind w:right="-1"/>
              <w:jc w:val="left"/>
              <w:rPr>
                <w:sz w:val="18"/>
                <w:szCs w:val="18"/>
              </w:rPr>
            </w:pPr>
            <w:r w:rsidRPr="00430512">
              <w:rPr>
                <w:sz w:val="18"/>
                <w:szCs w:val="18"/>
              </w:rPr>
              <w:t>-</w:t>
            </w:r>
          </w:p>
        </w:tc>
        <w:tc>
          <w:tcPr>
            <w:tcW w:w="3792" w:type="dxa"/>
            <w:shd w:val="clear" w:color="auto" w:fill="F2F2F2" w:themeFill="background1" w:themeFillShade="F2"/>
          </w:tcPr>
          <w:p w14:paraId="5247F23F" w14:textId="77777777" w:rsidR="00DB49DC" w:rsidRPr="00430512" w:rsidRDefault="00DB49DC" w:rsidP="009F48AC">
            <w:pPr>
              <w:tabs>
                <w:tab w:val="left" w:pos="851"/>
              </w:tabs>
              <w:ind w:right="-1"/>
              <w:jc w:val="left"/>
              <w:rPr>
                <w:b/>
                <w:sz w:val="18"/>
                <w:szCs w:val="18"/>
              </w:rPr>
            </w:pPr>
            <w:r w:rsidRPr="00430512">
              <w:rPr>
                <w:b/>
                <w:sz w:val="18"/>
                <w:szCs w:val="18"/>
              </w:rPr>
              <w:t>Test procedure</w:t>
            </w:r>
          </w:p>
        </w:tc>
        <w:tc>
          <w:tcPr>
            <w:tcW w:w="4791" w:type="dxa"/>
            <w:shd w:val="clear" w:color="auto" w:fill="F2F2F2" w:themeFill="background1" w:themeFillShade="F2"/>
          </w:tcPr>
          <w:p w14:paraId="2D252A17" w14:textId="77777777" w:rsidR="00DB49DC" w:rsidRPr="00430512" w:rsidRDefault="00DB49DC" w:rsidP="009F48AC">
            <w:pPr>
              <w:pStyle w:val="H6"/>
              <w:ind w:right="-1"/>
              <w:rPr>
                <w:sz w:val="18"/>
                <w:szCs w:val="18"/>
              </w:rPr>
            </w:pPr>
            <w:r w:rsidRPr="00430512">
              <w:rPr>
                <w:sz w:val="18"/>
                <w:szCs w:val="18"/>
              </w:rPr>
              <w:t>Expected behaviour</w:t>
            </w:r>
          </w:p>
        </w:tc>
      </w:tr>
      <w:tr w:rsidR="00DB49DC" w:rsidRPr="00430512" w14:paraId="1984A181" w14:textId="77777777" w:rsidTr="009F48AC">
        <w:tc>
          <w:tcPr>
            <w:tcW w:w="433" w:type="dxa"/>
            <w:shd w:val="clear" w:color="auto" w:fill="F2F2F2" w:themeFill="background1" w:themeFillShade="F2"/>
          </w:tcPr>
          <w:p w14:paraId="112200BD" w14:textId="77777777" w:rsidR="00DB49DC" w:rsidRPr="00430512" w:rsidRDefault="00DB49DC" w:rsidP="009F48AC">
            <w:pPr>
              <w:tabs>
                <w:tab w:val="left" w:pos="851"/>
              </w:tabs>
              <w:ind w:right="-1"/>
              <w:jc w:val="left"/>
              <w:rPr>
                <w:sz w:val="18"/>
                <w:szCs w:val="18"/>
              </w:rPr>
            </w:pPr>
            <w:r w:rsidRPr="00430512">
              <w:rPr>
                <w:sz w:val="18"/>
                <w:szCs w:val="18"/>
              </w:rPr>
              <w:t>1</w:t>
            </w:r>
          </w:p>
        </w:tc>
        <w:tc>
          <w:tcPr>
            <w:tcW w:w="3792" w:type="dxa"/>
          </w:tcPr>
          <w:p w14:paraId="608312DF" w14:textId="77777777" w:rsidR="00DB49DC" w:rsidRPr="004220FD" w:rsidRDefault="00DB49DC" w:rsidP="009F48AC">
            <w:pPr>
              <w:jc w:val="left"/>
              <w:rPr>
                <w:sz w:val="18"/>
                <w:szCs w:val="18"/>
              </w:rPr>
            </w:pPr>
            <w:r w:rsidRPr="004220FD">
              <w:rPr>
                <w:sz w:val="18"/>
                <w:szCs w:val="18"/>
              </w:rPr>
              <w:t>At DUT, make MO EM call to Emergency Services (112 or 911).</w:t>
            </w:r>
          </w:p>
        </w:tc>
        <w:tc>
          <w:tcPr>
            <w:tcW w:w="4791" w:type="dxa"/>
            <w:shd w:val="clear" w:color="auto" w:fill="auto"/>
          </w:tcPr>
          <w:p w14:paraId="1F77E867" w14:textId="77777777" w:rsidR="00DB49DC" w:rsidRPr="004220FD" w:rsidRDefault="00DB49DC" w:rsidP="009F48AC">
            <w:pPr>
              <w:rPr>
                <w:sz w:val="18"/>
                <w:szCs w:val="18"/>
              </w:rPr>
            </w:pPr>
            <w:r w:rsidRPr="004220FD">
              <w:rPr>
                <w:sz w:val="18"/>
                <w:szCs w:val="18"/>
              </w:rPr>
              <w:t xml:space="preserve">DUT displays Emergency Call setup. </w:t>
            </w:r>
          </w:p>
          <w:p w14:paraId="561B86C4" w14:textId="77777777" w:rsidR="00DB49DC" w:rsidRDefault="00DB49DC" w:rsidP="009F48AC">
            <w:pPr>
              <w:jc w:val="left"/>
              <w:rPr>
                <w:sz w:val="18"/>
                <w:szCs w:val="18"/>
              </w:rPr>
            </w:pPr>
            <w:r>
              <w:rPr>
                <w:sz w:val="18"/>
                <w:szCs w:val="18"/>
              </w:rPr>
              <w:t>Check that DU sends an AML_SMS_Message containing:</w:t>
            </w:r>
          </w:p>
          <w:p w14:paraId="790DF4C0" w14:textId="77777777" w:rsidR="00DB49DC" w:rsidRPr="00A43FDE" w:rsidRDefault="00DB49DC" w:rsidP="009F48AC">
            <w:pPr>
              <w:jc w:val="left"/>
              <w:rPr>
                <w:sz w:val="18"/>
                <w:szCs w:val="18"/>
              </w:rPr>
            </w:pPr>
            <w:r w:rsidRPr="00A43FDE">
              <w:rPr>
                <w:sz w:val="18"/>
                <w:szCs w:val="18"/>
              </w:rPr>
              <w:t>"A\"ML" indicating value AML_VERSION,</w:t>
            </w:r>
          </w:p>
          <w:p w14:paraId="27736B01" w14:textId="77777777" w:rsidR="00DB49DC" w:rsidRPr="00A43FDE" w:rsidRDefault="00DB49DC" w:rsidP="009F48AC">
            <w:pPr>
              <w:jc w:val="left"/>
              <w:rPr>
                <w:sz w:val="18"/>
                <w:szCs w:val="18"/>
              </w:rPr>
            </w:pPr>
            <w:r w:rsidRPr="00A43FDE">
              <w:rPr>
                <w:sz w:val="18"/>
                <w:szCs w:val="18"/>
              </w:rPr>
              <w:t>"lt" indicating value close_to PX_LATITUDE,</w:t>
            </w:r>
          </w:p>
          <w:p w14:paraId="11DCC594" w14:textId="77777777" w:rsidR="00DB49DC" w:rsidRPr="00A43FDE" w:rsidRDefault="00DB49DC" w:rsidP="009F48AC">
            <w:pPr>
              <w:jc w:val="left"/>
              <w:rPr>
                <w:sz w:val="18"/>
                <w:szCs w:val="18"/>
              </w:rPr>
            </w:pPr>
            <w:r w:rsidRPr="00A43FDE">
              <w:rPr>
                <w:sz w:val="18"/>
                <w:szCs w:val="18"/>
              </w:rPr>
              <w:t>"lg" indicating value close_to PX_LONGITUDE,</w:t>
            </w:r>
          </w:p>
          <w:p w14:paraId="5D948BCA" w14:textId="77777777" w:rsidR="00DB49DC" w:rsidRPr="00A43FDE" w:rsidRDefault="00DB49DC" w:rsidP="009F48AC">
            <w:pPr>
              <w:jc w:val="left"/>
              <w:rPr>
                <w:sz w:val="18"/>
                <w:szCs w:val="18"/>
              </w:rPr>
            </w:pPr>
            <w:r w:rsidRPr="00A43FDE">
              <w:rPr>
                <w:sz w:val="18"/>
                <w:szCs w:val="18"/>
              </w:rPr>
              <w:t>"rd" containing Number</w:t>
            </w:r>
            <w:r>
              <w:rPr>
                <w:sz w:val="18"/>
                <w:szCs w:val="18"/>
              </w:rPr>
              <w:t xml:space="preserve"> </w:t>
            </w:r>
            <w:r w:rsidRPr="00A43FDE">
              <w:rPr>
                <w:sz w:val="18"/>
                <w:szCs w:val="18"/>
              </w:rPr>
              <w:t>indicating value "the radius of the location area in</w:t>
            </w:r>
            <w:r>
              <w:rPr>
                <w:sz w:val="18"/>
                <w:szCs w:val="18"/>
              </w:rPr>
              <w:t xml:space="preserve"> </w:t>
            </w:r>
            <w:r w:rsidRPr="00A43FDE">
              <w:rPr>
                <w:sz w:val="18"/>
                <w:szCs w:val="18"/>
              </w:rPr>
              <w:t>meters",</w:t>
            </w:r>
          </w:p>
          <w:p w14:paraId="26C3BA19" w14:textId="77777777" w:rsidR="00DB49DC" w:rsidRPr="00A43FDE" w:rsidRDefault="00DB49DC" w:rsidP="009F48AC">
            <w:pPr>
              <w:jc w:val="left"/>
              <w:rPr>
                <w:sz w:val="18"/>
                <w:szCs w:val="18"/>
              </w:rPr>
            </w:pPr>
            <w:r w:rsidRPr="00A43FDE">
              <w:rPr>
                <w:sz w:val="18"/>
                <w:szCs w:val="18"/>
              </w:rPr>
              <w:t>"top" containing UTCString</w:t>
            </w:r>
          </w:p>
          <w:p w14:paraId="3DC71245" w14:textId="77777777" w:rsidR="00DB49DC" w:rsidRPr="00A43FDE" w:rsidRDefault="00DB49DC" w:rsidP="009F48AC">
            <w:pPr>
              <w:jc w:val="left"/>
              <w:rPr>
                <w:sz w:val="18"/>
                <w:szCs w:val="18"/>
              </w:rPr>
            </w:pPr>
            <w:r w:rsidRPr="00A43FDE">
              <w:rPr>
                <w:sz w:val="18"/>
                <w:szCs w:val="18"/>
              </w:rPr>
              <w:t>indicating value "when the location was determined",</w:t>
            </w:r>
          </w:p>
          <w:p w14:paraId="1914BBF5" w14:textId="77777777" w:rsidR="00DB49DC" w:rsidRPr="00A43FDE" w:rsidRDefault="00DB49DC" w:rsidP="009F48AC">
            <w:pPr>
              <w:jc w:val="left"/>
              <w:rPr>
                <w:sz w:val="18"/>
                <w:szCs w:val="18"/>
              </w:rPr>
            </w:pPr>
            <w:r w:rsidRPr="00A43FDE">
              <w:rPr>
                <w:sz w:val="18"/>
                <w:szCs w:val="18"/>
              </w:rPr>
              <w:t>"lc" containing Number</w:t>
            </w:r>
          </w:p>
          <w:p w14:paraId="4B7B6624" w14:textId="77777777" w:rsidR="00DB49DC" w:rsidRPr="00A43FDE" w:rsidRDefault="00DB49DC" w:rsidP="009F48AC">
            <w:pPr>
              <w:jc w:val="left"/>
              <w:rPr>
                <w:sz w:val="18"/>
                <w:szCs w:val="18"/>
              </w:rPr>
            </w:pPr>
            <w:r w:rsidRPr="00A43FDE">
              <w:rPr>
                <w:sz w:val="18"/>
                <w:szCs w:val="18"/>
              </w:rPr>
              <w:t>indicating value "the level of confidence",</w:t>
            </w:r>
          </w:p>
          <w:p w14:paraId="580A5F80" w14:textId="77777777" w:rsidR="00DB49DC" w:rsidRPr="00A43FDE" w:rsidRDefault="00DB49DC" w:rsidP="009F48AC">
            <w:pPr>
              <w:jc w:val="left"/>
              <w:rPr>
                <w:sz w:val="18"/>
                <w:szCs w:val="18"/>
              </w:rPr>
            </w:pPr>
            <w:r w:rsidRPr="00A43FDE">
              <w:rPr>
                <w:sz w:val="18"/>
                <w:szCs w:val="18"/>
              </w:rPr>
              <w:t>"pm" indicating value "'G' | 'W' | 'C'",</w:t>
            </w:r>
          </w:p>
          <w:p w14:paraId="20FE84F9" w14:textId="77777777" w:rsidR="00DB49DC" w:rsidRPr="00A43FDE" w:rsidRDefault="00DB49DC" w:rsidP="009F48AC">
            <w:pPr>
              <w:jc w:val="left"/>
              <w:rPr>
                <w:sz w:val="18"/>
                <w:szCs w:val="18"/>
              </w:rPr>
            </w:pPr>
            <w:r w:rsidRPr="00A43FDE">
              <w:rPr>
                <w:sz w:val="18"/>
                <w:szCs w:val="18"/>
              </w:rPr>
              <w:t>"si" containing PartialImsi</w:t>
            </w:r>
            <w:r>
              <w:rPr>
                <w:sz w:val="18"/>
                <w:szCs w:val="18"/>
              </w:rPr>
              <w:t xml:space="preserve"> </w:t>
            </w:r>
            <w:r w:rsidRPr="00A43FDE">
              <w:rPr>
                <w:sz w:val="18"/>
                <w:szCs w:val="18"/>
              </w:rPr>
              <w:t>derived from PX_IMSI;,</w:t>
            </w:r>
          </w:p>
          <w:p w14:paraId="5F400545" w14:textId="77777777" w:rsidR="00DB49DC" w:rsidRPr="00A43FDE" w:rsidRDefault="00DB49DC" w:rsidP="009F48AC">
            <w:pPr>
              <w:jc w:val="left"/>
              <w:rPr>
                <w:sz w:val="18"/>
                <w:szCs w:val="18"/>
              </w:rPr>
            </w:pPr>
            <w:r w:rsidRPr="00A43FDE">
              <w:rPr>
                <w:sz w:val="18"/>
                <w:szCs w:val="18"/>
              </w:rPr>
              <w:t>"ei" containing PartialImei</w:t>
            </w:r>
            <w:r>
              <w:rPr>
                <w:sz w:val="18"/>
                <w:szCs w:val="18"/>
              </w:rPr>
              <w:t xml:space="preserve"> </w:t>
            </w:r>
            <w:r w:rsidRPr="00A43FDE">
              <w:rPr>
                <w:sz w:val="18"/>
                <w:szCs w:val="18"/>
              </w:rPr>
              <w:t>derived from PX_IMEI;,</w:t>
            </w:r>
          </w:p>
          <w:p w14:paraId="3617067A" w14:textId="77777777" w:rsidR="00DB49DC" w:rsidRPr="00A43FDE" w:rsidRDefault="00DB49DC" w:rsidP="009F48AC">
            <w:pPr>
              <w:jc w:val="left"/>
              <w:rPr>
                <w:sz w:val="18"/>
                <w:szCs w:val="18"/>
              </w:rPr>
            </w:pPr>
            <w:r w:rsidRPr="00A43FDE">
              <w:rPr>
                <w:sz w:val="18"/>
                <w:szCs w:val="18"/>
              </w:rPr>
              <w:t>"mcc" corresponding to PX_MCC,</w:t>
            </w:r>
          </w:p>
          <w:p w14:paraId="2C604B11" w14:textId="77777777" w:rsidR="00DB49DC" w:rsidRPr="00A43FDE" w:rsidRDefault="00DB49DC" w:rsidP="009F48AC">
            <w:pPr>
              <w:jc w:val="left"/>
              <w:rPr>
                <w:sz w:val="18"/>
                <w:szCs w:val="18"/>
              </w:rPr>
            </w:pPr>
            <w:r w:rsidRPr="00A43FDE">
              <w:rPr>
                <w:sz w:val="18"/>
                <w:szCs w:val="18"/>
              </w:rPr>
              <w:t>"mnc" corresponding to PX_MNC,</w:t>
            </w:r>
          </w:p>
          <w:p w14:paraId="052C8F5D" w14:textId="77777777" w:rsidR="00DB49DC" w:rsidRPr="004220FD" w:rsidRDefault="00DB49DC" w:rsidP="009F48AC">
            <w:pPr>
              <w:jc w:val="left"/>
              <w:rPr>
                <w:sz w:val="18"/>
                <w:szCs w:val="18"/>
              </w:rPr>
            </w:pPr>
            <w:r w:rsidRPr="00A43FDE">
              <w:rPr>
                <w:sz w:val="18"/>
                <w:szCs w:val="18"/>
              </w:rPr>
              <w:t>"ml" derived from the value of AML_SMS_MESSAGE</w:t>
            </w:r>
          </w:p>
        </w:tc>
      </w:tr>
    </w:tbl>
    <w:p w14:paraId="1034869E" w14:textId="77777777" w:rsidR="00DB49DC" w:rsidRDefault="00DB49DC" w:rsidP="00DB49DC">
      <w:pPr>
        <w:pStyle w:val="NormalParagraph"/>
        <w:rPr>
          <w:lang w:eastAsia="en-US" w:bidi="bn-BD"/>
        </w:rPr>
      </w:pPr>
    </w:p>
    <w:p w14:paraId="4A1D0A14" w14:textId="77777777" w:rsidR="00DB49DC" w:rsidRDefault="00DB49DC" w:rsidP="00DB49DC">
      <w:pPr>
        <w:pStyle w:val="NormalParagraph"/>
        <w:rPr>
          <w:lang w:val="en-US" w:eastAsia="en-US" w:bidi="bn-BD"/>
        </w:rPr>
      </w:pPr>
      <w:r w:rsidRPr="00155A32">
        <w:rPr>
          <w:lang w:val="en-US" w:eastAsia="en-US" w:bidi="bn-BD"/>
        </w:rPr>
        <w:lastRenderedPageBreak/>
        <w:t>NOTE 1: For privacy reasons, a partial IMEI may be provided, specifically when only SMS transport</w:t>
      </w:r>
      <w:r>
        <w:rPr>
          <w:lang w:val="en-US" w:eastAsia="en-US" w:bidi="bn-BD"/>
        </w:rPr>
        <w:t xml:space="preserve"> i</w:t>
      </w:r>
      <w:r w:rsidRPr="00155A32">
        <w:rPr>
          <w:lang w:val="en-US" w:eastAsia="en-US" w:bidi="bn-BD"/>
        </w:rPr>
        <w:t>s used</w:t>
      </w:r>
      <w:r>
        <w:rPr>
          <w:lang w:val="en-US" w:eastAsia="en-US" w:bidi="bn-BD"/>
        </w:rPr>
        <w:t>.</w:t>
      </w:r>
    </w:p>
    <w:p w14:paraId="08B11BFC" w14:textId="77777777" w:rsidR="00CD7154" w:rsidRDefault="00CD7154" w:rsidP="00CD7154">
      <w:pPr>
        <w:pStyle w:val="Heading4"/>
      </w:pPr>
      <w:r>
        <w:t>90.7.1.2. Advanced Mobile location transmission using HTTPS method</w:t>
      </w:r>
    </w:p>
    <w:p w14:paraId="0D8B4919" w14:textId="77777777" w:rsidR="00CD7154" w:rsidRPr="00430512" w:rsidRDefault="00CD7154" w:rsidP="00CD7154">
      <w:pPr>
        <w:pStyle w:val="H6"/>
      </w:pPr>
      <w:r w:rsidRPr="00430512">
        <w:t>Description</w:t>
      </w:r>
    </w:p>
    <w:p w14:paraId="3380008D" w14:textId="77777777" w:rsidR="00CD7154" w:rsidRPr="00430512" w:rsidRDefault="00CD7154" w:rsidP="00CD7154">
      <w:r w:rsidRPr="00430512">
        <w:t xml:space="preserve">The DUT shall </w:t>
      </w:r>
      <w:r>
        <w:t xml:space="preserve">correctly transmit mobile location in case of emergency call establishment. </w:t>
      </w:r>
    </w:p>
    <w:p w14:paraId="50A1EB1A" w14:textId="77777777" w:rsidR="00CD7154" w:rsidRPr="00430512" w:rsidRDefault="00CD7154" w:rsidP="00CD7154">
      <w:pPr>
        <w:pStyle w:val="H6"/>
      </w:pPr>
      <w:r w:rsidRPr="00430512">
        <w:t>Related core specifications</w:t>
      </w:r>
    </w:p>
    <w:p w14:paraId="6EC52207" w14:textId="77777777" w:rsidR="00CD7154" w:rsidRPr="00430512" w:rsidRDefault="00CD7154" w:rsidP="00CD7154">
      <w:r w:rsidRPr="00430512">
        <w:t xml:space="preserve">3GPP TS </w:t>
      </w:r>
      <w:r>
        <w:t xml:space="preserve">103 625; NG.119 </w:t>
      </w:r>
    </w:p>
    <w:p w14:paraId="1BB761BA" w14:textId="77777777" w:rsidR="00CD7154" w:rsidRPr="00430512" w:rsidRDefault="00CD7154" w:rsidP="00CD7154">
      <w:pPr>
        <w:pStyle w:val="H6"/>
      </w:pPr>
      <w:r w:rsidRPr="00430512">
        <w:t>Reason for test</w:t>
      </w:r>
    </w:p>
    <w:p w14:paraId="652CE7B9" w14:textId="77777777" w:rsidR="00CD7154" w:rsidRDefault="00CD7154" w:rsidP="00CD7154">
      <w:r w:rsidRPr="00345388">
        <w:t xml:space="preserve">Verify that the </w:t>
      </w:r>
      <w:r>
        <w:t>DUT</w:t>
      </w:r>
      <w:r w:rsidRPr="00345388">
        <w:t xml:space="preserve"> automatically sends AML via </w:t>
      </w:r>
      <w:r>
        <w:t xml:space="preserve">HTTPS </w:t>
      </w:r>
      <w:r w:rsidRPr="00345388">
        <w:t xml:space="preserve"> when an emergency call is initiated</w:t>
      </w:r>
      <w:r>
        <w:t xml:space="preserve"> and properly encodes the location.</w:t>
      </w:r>
    </w:p>
    <w:p w14:paraId="06C2852B" w14:textId="77777777" w:rsidR="00CD7154" w:rsidRDefault="00CD7154" w:rsidP="00CD7154">
      <w:pPr>
        <w:pStyle w:val="H6"/>
      </w:pPr>
    </w:p>
    <w:p w14:paraId="6F7B77BE" w14:textId="77777777" w:rsidR="00CD7154" w:rsidRPr="00430512" w:rsidRDefault="00CD7154" w:rsidP="00CD7154">
      <w:pPr>
        <w:pStyle w:val="H6"/>
      </w:pPr>
      <w:r w:rsidRPr="00430512">
        <w:t>Initial configuration</w:t>
      </w:r>
    </w:p>
    <w:p w14:paraId="6EADABE8" w14:textId="77777777" w:rsidR="00CD7154" w:rsidRDefault="00CD7154" w:rsidP="00CD7154">
      <w:r>
        <w:t xml:space="preserve">Network supports reception of AML information and primary method of location tranpost is HTTPS. </w:t>
      </w:r>
    </w:p>
    <w:p w14:paraId="17A8D51A" w14:textId="77777777" w:rsidR="00CD7154" w:rsidRDefault="00CD7154" w:rsidP="00CD7154">
      <w:pPr>
        <w:pStyle w:val="NormalParagraph"/>
        <w:rPr>
          <w:lang w:val="en-US" w:eastAsia="en-US" w:bidi="bn-BD"/>
        </w:rPr>
      </w:pPr>
      <w:r>
        <w:rPr>
          <w:lang w:val="en-US" w:eastAsia="en-US" w:bidi="bn-BD"/>
        </w:rPr>
        <w:t xml:space="preserve">The primary method of AML transportation is not under direct device control and is pre-configured based on the country (operator) requirements. </w:t>
      </w:r>
    </w:p>
    <w:p w14:paraId="4303F6A0" w14:textId="77777777" w:rsidR="00CD7154" w:rsidRDefault="00CD7154" w:rsidP="00CD7154">
      <w:pPr>
        <w:pStyle w:val="NormalParagraph"/>
        <w:spacing w:after="0"/>
        <w:rPr>
          <w:lang w:val="en-US" w:eastAsia="en-US" w:bidi="bn-BD"/>
        </w:rPr>
      </w:pPr>
      <w:r>
        <w:rPr>
          <w:lang w:val="en-US" w:eastAsia="en-US" w:bidi="bn-BD"/>
        </w:rPr>
        <w:t>For up to date AML Deployment information in EU please refer to EENA AML score card</w:t>
      </w:r>
    </w:p>
    <w:p w14:paraId="0A192A1A" w14:textId="77777777" w:rsidR="00CD7154" w:rsidRDefault="00CD7154" w:rsidP="00CD7154">
      <w:hyperlink r:id="rId23" w:history="1">
        <w:r>
          <w:rPr>
            <w:rStyle w:val="Hyperlink"/>
          </w:rPr>
          <w:t>https://eena.org/knowledge-hub/documents/aml-report-card-2023-update/</w:t>
        </w:r>
      </w:hyperlink>
    </w:p>
    <w:p w14:paraId="0270CFFC" w14:textId="77777777" w:rsidR="00CD7154" w:rsidRDefault="00CD7154" w:rsidP="00CD7154">
      <w:pPr>
        <w:rPr>
          <w:rFonts w:ascii="Century Gothic" w:eastAsiaTheme="minorHAnsi" w:hAnsi="Century Gothic"/>
          <w:sz w:val="24"/>
        </w:rPr>
      </w:pPr>
    </w:p>
    <w:p w14:paraId="3CE7B44A" w14:textId="77777777" w:rsidR="00CD7154" w:rsidRPr="00041C16" w:rsidRDefault="00CD7154" w:rsidP="00CD7154">
      <w:pPr>
        <w:jc w:val="left"/>
        <w:rPr>
          <w:bCs/>
        </w:rPr>
      </w:pPr>
      <w:r>
        <w:rPr>
          <w:bCs/>
        </w:rPr>
        <w:t xml:space="preserve">DUT Operating system supports AML </w:t>
      </w:r>
    </w:p>
    <w:p w14:paraId="1FFC4823" w14:textId="77777777" w:rsidR="00CD7154" w:rsidRPr="00041C16" w:rsidRDefault="00CD7154" w:rsidP="00CD7154">
      <w:pPr>
        <w:pStyle w:val="NormalParagraph"/>
        <w:spacing w:after="0"/>
        <w:rPr>
          <w:bCs/>
        </w:rPr>
      </w:pPr>
      <w:r w:rsidRPr="00041C16">
        <w:rPr>
          <w:bCs/>
        </w:rPr>
        <w:t>DUT is successfully registered for IMS services (</w:t>
      </w:r>
      <w:r>
        <w:rPr>
          <w:bCs/>
        </w:rPr>
        <w:t>VxLTE/VxNR</w:t>
      </w:r>
      <w:r w:rsidRPr="00041C16">
        <w:rPr>
          <w:bCs/>
        </w:rPr>
        <w:t>)</w:t>
      </w:r>
      <w:r>
        <w:rPr>
          <w:bCs/>
        </w:rPr>
        <w:t>.</w:t>
      </w:r>
    </w:p>
    <w:p w14:paraId="2C683B9C" w14:textId="77777777" w:rsidR="00CD7154" w:rsidRPr="00657600" w:rsidRDefault="00CD7154" w:rsidP="00CD7154">
      <w:pPr>
        <w:jc w:val="left"/>
        <w:rPr>
          <w:b/>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3792"/>
        <w:gridCol w:w="4791"/>
      </w:tblGrid>
      <w:tr w:rsidR="00CD7154" w:rsidRPr="00430512" w14:paraId="46B29E46" w14:textId="77777777" w:rsidTr="005B6B31">
        <w:tc>
          <w:tcPr>
            <w:tcW w:w="433" w:type="dxa"/>
            <w:shd w:val="clear" w:color="auto" w:fill="F2F2F2" w:themeFill="background1" w:themeFillShade="F2"/>
          </w:tcPr>
          <w:p w14:paraId="35C3A1CB" w14:textId="77777777" w:rsidR="00CD7154" w:rsidRPr="00430512" w:rsidRDefault="00CD7154" w:rsidP="005B6B31">
            <w:pPr>
              <w:tabs>
                <w:tab w:val="left" w:pos="851"/>
              </w:tabs>
              <w:ind w:right="-1"/>
              <w:jc w:val="left"/>
              <w:rPr>
                <w:sz w:val="18"/>
                <w:szCs w:val="18"/>
              </w:rPr>
            </w:pPr>
            <w:r w:rsidRPr="00430512">
              <w:rPr>
                <w:sz w:val="18"/>
                <w:szCs w:val="18"/>
              </w:rPr>
              <w:t>-</w:t>
            </w:r>
          </w:p>
        </w:tc>
        <w:tc>
          <w:tcPr>
            <w:tcW w:w="3792" w:type="dxa"/>
            <w:shd w:val="clear" w:color="auto" w:fill="F2F2F2" w:themeFill="background1" w:themeFillShade="F2"/>
          </w:tcPr>
          <w:p w14:paraId="2D22C595" w14:textId="77777777" w:rsidR="00CD7154" w:rsidRPr="00430512" w:rsidRDefault="00CD7154" w:rsidP="005B6B31">
            <w:pPr>
              <w:tabs>
                <w:tab w:val="left" w:pos="851"/>
              </w:tabs>
              <w:ind w:right="-1"/>
              <w:jc w:val="left"/>
              <w:rPr>
                <w:b/>
                <w:sz w:val="18"/>
                <w:szCs w:val="18"/>
              </w:rPr>
            </w:pPr>
            <w:r w:rsidRPr="00430512">
              <w:rPr>
                <w:b/>
                <w:sz w:val="18"/>
                <w:szCs w:val="18"/>
              </w:rPr>
              <w:t>Test procedure</w:t>
            </w:r>
          </w:p>
        </w:tc>
        <w:tc>
          <w:tcPr>
            <w:tcW w:w="4791" w:type="dxa"/>
            <w:shd w:val="clear" w:color="auto" w:fill="F2F2F2" w:themeFill="background1" w:themeFillShade="F2"/>
          </w:tcPr>
          <w:p w14:paraId="2A02C0FE" w14:textId="77777777" w:rsidR="00CD7154" w:rsidRPr="00430512" w:rsidRDefault="00CD7154" w:rsidP="005B6B31">
            <w:pPr>
              <w:pStyle w:val="H6"/>
              <w:ind w:right="-1"/>
              <w:rPr>
                <w:sz w:val="18"/>
                <w:szCs w:val="18"/>
              </w:rPr>
            </w:pPr>
            <w:r w:rsidRPr="00430512">
              <w:rPr>
                <w:sz w:val="18"/>
                <w:szCs w:val="18"/>
              </w:rPr>
              <w:t>Expected behaviour</w:t>
            </w:r>
          </w:p>
        </w:tc>
      </w:tr>
      <w:tr w:rsidR="00CD7154" w:rsidRPr="00430512" w14:paraId="4E569CF2" w14:textId="77777777" w:rsidTr="005B6B31">
        <w:tc>
          <w:tcPr>
            <w:tcW w:w="433" w:type="dxa"/>
            <w:shd w:val="clear" w:color="auto" w:fill="F2F2F2" w:themeFill="background1" w:themeFillShade="F2"/>
          </w:tcPr>
          <w:p w14:paraId="4D6EC0A4" w14:textId="77777777" w:rsidR="00CD7154" w:rsidRPr="00430512" w:rsidRDefault="00CD7154" w:rsidP="005B6B31">
            <w:pPr>
              <w:tabs>
                <w:tab w:val="left" w:pos="851"/>
              </w:tabs>
              <w:ind w:right="-1"/>
              <w:jc w:val="left"/>
              <w:rPr>
                <w:sz w:val="18"/>
                <w:szCs w:val="18"/>
              </w:rPr>
            </w:pPr>
            <w:r w:rsidRPr="00430512">
              <w:rPr>
                <w:sz w:val="18"/>
                <w:szCs w:val="18"/>
              </w:rPr>
              <w:t>1</w:t>
            </w:r>
          </w:p>
        </w:tc>
        <w:tc>
          <w:tcPr>
            <w:tcW w:w="3792" w:type="dxa"/>
          </w:tcPr>
          <w:p w14:paraId="2CE12BEC" w14:textId="77777777" w:rsidR="00CD7154" w:rsidRPr="004220FD" w:rsidRDefault="00CD7154" w:rsidP="005B6B31">
            <w:pPr>
              <w:jc w:val="left"/>
              <w:rPr>
                <w:sz w:val="18"/>
                <w:szCs w:val="18"/>
              </w:rPr>
            </w:pPr>
            <w:r w:rsidRPr="004220FD">
              <w:rPr>
                <w:sz w:val="18"/>
                <w:szCs w:val="18"/>
              </w:rPr>
              <w:t>At DUT, make MO EM call to Emergency Services (112 or 911).</w:t>
            </w:r>
          </w:p>
        </w:tc>
        <w:tc>
          <w:tcPr>
            <w:tcW w:w="4791" w:type="dxa"/>
            <w:shd w:val="clear" w:color="auto" w:fill="auto"/>
          </w:tcPr>
          <w:p w14:paraId="555EB621" w14:textId="77777777" w:rsidR="00CD7154" w:rsidRPr="004220FD" w:rsidRDefault="00CD7154" w:rsidP="005B6B31">
            <w:pPr>
              <w:rPr>
                <w:sz w:val="18"/>
                <w:szCs w:val="18"/>
              </w:rPr>
            </w:pPr>
            <w:r w:rsidRPr="004220FD">
              <w:rPr>
                <w:sz w:val="18"/>
                <w:szCs w:val="18"/>
              </w:rPr>
              <w:t xml:space="preserve">DUT displays Emergency Call setup. </w:t>
            </w:r>
          </w:p>
          <w:p w14:paraId="2D7DEF13" w14:textId="77777777" w:rsidR="00CD7154" w:rsidRDefault="00CD7154" w:rsidP="005B6B31">
            <w:pPr>
              <w:jc w:val="left"/>
              <w:rPr>
                <w:sz w:val="18"/>
                <w:szCs w:val="18"/>
              </w:rPr>
            </w:pPr>
            <w:r>
              <w:rPr>
                <w:sz w:val="18"/>
                <w:szCs w:val="18"/>
              </w:rPr>
              <w:t>Check that DU sends AML via HTTPS  containing:</w:t>
            </w:r>
          </w:p>
          <w:p w14:paraId="534972A2" w14:textId="77777777" w:rsidR="00CD7154" w:rsidRPr="00155A32" w:rsidRDefault="00CD7154" w:rsidP="0060703B">
            <w:pPr>
              <w:pStyle w:val="ListParagraph"/>
              <w:numPr>
                <w:ilvl w:val="0"/>
                <w:numId w:val="14"/>
              </w:numPr>
              <w:spacing w:line="276" w:lineRule="auto"/>
              <w:jc w:val="left"/>
              <w:rPr>
                <w:sz w:val="18"/>
                <w:szCs w:val="18"/>
              </w:rPr>
            </w:pPr>
            <w:r w:rsidRPr="00155A32">
              <w:rPr>
                <w:sz w:val="18"/>
                <w:szCs w:val="18"/>
              </w:rPr>
              <w:t>Method set to 'POST',</w:t>
            </w:r>
          </w:p>
          <w:p w14:paraId="43BF9CAC" w14:textId="77777777" w:rsidR="00CD7154" w:rsidRPr="00155A32" w:rsidRDefault="00CD7154" w:rsidP="0060703B">
            <w:pPr>
              <w:pStyle w:val="ListParagraph"/>
              <w:numPr>
                <w:ilvl w:val="0"/>
                <w:numId w:val="14"/>
              </w:numPr>
              <w:spacing w:line="276" w:lineRule="auto"/>
              <w:jc w:val="left"/>
              <w:rPr>
                <w:sz w:val="18"/>
                <w:szCs w:val="18"/>
              </w:rPr>
            </w:pPr>
            <w:r w:rsidRPr="00155A32">
              <w:rPr>
                <w:sz w:val="18"/>
                <w:szCs w:val="18"/>
              </w:rPr>
              <w:t>ContentType set to 'application/x-www-form-urlencoded',</w:t>
            </w:r>
          </w:p>
          <w:p w14:paraId="28EA5AF0" w14:textId="77777777" w:rsidR="00CD7154" w:rsidRPr="00155A32" w:rsidRDefault="00CD7154" w:rsidP="0060703B">
            <w:pPr>
              <w:pStyle w:val="ListParagraph"/>
              <w:numPr>
                <w:ilvl w:val="0"/>
                <w:numId w:val="14"/>
              </w:numPr>
              <w:spacing w:line="276" w:lineRule="auto"/>
              <w:jc w:val="left"/>
              <w:rPr>
                <w:sz w:val="18"/>
                <w:szCs w:val="18"/>
              </w:rPr>
            </w:pPr>
            <w:r w:rsidRPr="00155A32">
              <w:rPr>
                <w:sz w:val="18"/>
                <w:szCs w:val="18"/>
              </w:rPr>
              <w:t>Body corresponding to any AML_BODY</w:t>
            </w:r>
          </w:p>
          <w:p w14:paraId="41AF649B" w14:textId="77777777" w:rsidR="00CD7154" w:rsidRPr="00155A32" w:rsidRDefault="00CD7154" w:rsidP="005B6B31">
            <w:pPr>
              <w:jc w:val="left"/>
              <w:rPr>
                <w:sz w:val="18"/>
                <w:szCs w:val="18"/>
              </w:rPr>
            </w:pPr>
            <w:r>
              <w:rPr>
                <w:sz w:val="18"/>
                <w:szCs w:val="18"/>
              </w:rPr>
              <w:t xml:space="preserve">AML Body </w:t>
            </w:r>
            <w:r w:rsidRPr="00155A32">
              <w:rPr>
                <w:sz w:val="18"/>
                <w:szCs w:val="18"/>
              </w:rPr>
              <w:t>containing</w:t>
            </w:r>
            <w:r>
              <w:rPr>
                <w:sz w:val="18"/>
                <w:szCs w:val="18"/>
              </w:rPr>
              <w:t>:</w:t>
            </w:r>
          </w:p>
          <w:p w14:paraId="00B369BA" w14:textId="77777777" w:rsidR="00CD7154" w:rsidRPr="00155A32" w:rsidRDefault="00CD7154" w:rsidP="005B6B31">
            <w:pPr>
              <w:jc w:val="left"/>
              <w:rPr>
                <w:sz w:val="18"/>
                <w:szCs w:val="18"/>
              </w:rPr>
            </w:pPr>
            <w:r w:rsidRPr="00155A32">
              <w:rPr>
                <w:sz w:val="18"/>
                <w:szCs w:val="18"/>
              </w:rPr>
              <w:t>"v" indicating value AML_VERSION,</w:t>
            </w:r>
          </w:p>
          <w:p w14:paraId="7DEBA8C2" w14:textId="77777777" w:rsidR="00CD7154" w:rsidRPr="00155A32" w:rsidRDefault="00CD7154" w:rsidP="005B6B31">
            <w:pPr>
              <w:jc w:val="left"/>
              <w:rPr>
                <w:sz w:val="18"/>
                <w:szCs w:val="18"/>
              </w:rPr>
            </w:pPr>
            <w:r w:rsidRPr="00155A32">
              <w:rPr>
                <w:sz w:val="18"/>
                <w:szCs w:val="18"/>
              </w:rPr>
              <w:t>"location_latitude" indicating value close_to PX_LATITUDE,</w:t>
            </w:r>
          </w:p>
          <w:p w14:paraId="54B6106A" w14:textId="77777777" w:rsidR="00CD7154" w:rsidRPr="00155A32" w:rsidRDefault="00CD7154" w:rsidP="005B6B31">
            <w:pPr>
              <w:jc w:val="left"/>
              <w:rPr>
                <w:sz w:val="18"/>
                <w:szCs w:val="18"/>
              </w:rPr>
            </w:pPr>
            <w:r w:rsidRPr="00155A32">
              <w:rPr>
                <w:sz w:val="18"/>
                <w:szCs w:val="18"/>
              </w:rPr>
              <w:t>"location_longitude" indicating value close_to PX_LONGITUDE,</w:t>
            </w:r>
          </w:p>
          <w:p w14:paraId="67A09423" w14:textId="77777777" w:rsidR="00CD7154" w:rsidRPr="00155A32" w:rsidRDefault="00CD7154" w:rsidP="005B6B31">
            <w:pPr>
              <w:jc w:val="left"/>
              <w:rPr>
                <w:sz w:val="18"/>
                <w:szCs w:val="18"/>
              </w:rPr>
            </w:pPr>
            <w:r w:rsidRPr="00155A32">
              <w:rPr>
                <w:sz w:val="18"/>
                <w:szCs w:val="18"/>
              </w:rPr>
              <w:t>"location_time" containing Number</w:t>
            </w:r>
            <w:r>
              <w:rPr>
                <w:sz w:val="18"/>
                <w:szCs w:val="18"/>
              </w:rPr>
              <w:t xml:space="preserve"> </w:t>
            </w:r>
            <w:r w:rsidRPr="00155A32">
              <w:rPr>
                <w:sz w:val="18"/>
                <w:szCs w:val="18"/>
              </w:rPr>
              <w:t>indicating value "when the location was</w:t>
            </w:r>
            <w:r>
              <w:rPr>
                <w:sz w:val="18"/>
                <w:szCs w:val="18"/>
              </w:rPr>
              <w:t xml:space="preserve"> </w:t>
            </w:r>
            <w:r w:rsidRPr="00155A32">
              <w:rPr>
                <w:sz w:val="18"/>
                <w:szCs w:val="18"/>
              </w:rPr>
              <w:t>determined",</w:t>
            </w:r>
          </w:p>
          <w:p w14:paraId="165FF68F" w14:textId="77777777" w:rsidR="00CD7154" w:rsidRPr="00155A32" w:rsidRDefault="00CD7154" w:rsidP="005B6B31">
            <w:pPr>
              <w:jc w:val="left"/>
              <w:rPr>
                <w:sz w:val="18"/>
                <w:szCs w:val="18"/>
              </w:rPr>
            </w:pPr>
            <w:r w:rsidRPr="00155A32">
              <w:rPr>
                <w:sz w:val="18"/>
                <w:szCs w:val="18"/>
              </w:rPr>
              <w:t>"location_accuracy" containing Number</w:t>
            </w:r>
            <w:r>
              <w:rPr>
                <w:sz w:val="18"/>
                <w:szCs w:val="18"/>
              </w:rPr>
              <w:t xml:space="preserve"> </w:t>
            </w:r>
            <w:r w:rsidRPr="00155A32">
              <w:rPr>
                <w:sz w:val="18"/>
                <w:szCs w:val="18"/>
              </w:rPr>
              <w:t>indicating value "the radius of the</w:t>
            </w:r>
            <w:r>
              <w:rPr>
                <w:sz w:val="18"/>
                <w:szCs w:val="18"/>
              </w:rPr>
              <w:t xml:space="preserve"> </w:t>
            </w:r>
            <w:r w:rsidRPr="00155A32">
              <w:rPr>
                <w:sz w:val="18"/>
                <w:szCs w:val="18"/>
              </w:rPr>
              <w:t>location area in meters",</w:t>
            </w:r>
          </w:p>
          <w:p w14:paraId="7A827861" w14:textId="77777777" w:rsidR="00CD7154" w:rsidRPr="00155A32" w:rsidRDefault="00CD7154" w:rsidP="005B6B31">
            <w:pPr>
              <w:jc w:val="left"/>
              <w:rPr>
                <w:sz w:val="18"/>
                <w:szCs w:val="18"/>
              </w:rPr>
            </w:pPr>
            <w:r w:rsidRPr="00155A32">
              <w:rPr>
                <w:sz w:val="18"/>
                <w:szCs w:val="18"/>
              </w:rPr>
              <w:t>"location_source" indicating value "'gps' | 'Wi-Fi' | 'cell'",</w:t>
            </w:r>
          </w:p>
          <w:p w14:paraId="7A51166C" w14:textId="77777777" w:rsidR="00CD7154" w:rsidRPr="00155A32" w:rsidRDefault="00CD7154" w:rsidP="005B6B31">
            <w:pPr>
              <w:jc w:val="left"/>
              <w:rPr>
                <w:sz w:val="18"/>
                <w:szCs w:val="18"/>
              </w:rPr>
            </w:pPr>
            <w:r w:rsidRPr="00155A32">
              <w:rPr>
                <w:sz w:val="18"/>
                <w:szCs w:val="18"/>
              </w:rPr>
              <w:t>"location_confidence" containing Number</w:t>
            </w:r>
          </w:p>
          <w:p w14:paraId="13D630BD" w14:textId="77777777" w:rsidR="00CD7154" w:rsidRPr="00155A32" w:rsidRDefault="00CD7154" w:rsidP="005B6B31">
            <w:pPr>
              <w:jc w:val="left"/>
              <w:rPr>
                <w:sz w:val="18"/>
                <w:szCs w:val="18"/>
              </w:rPr>
            </w:pPr>
            <w:r w:rsidRPr="00155A32">
              <w:rPr>
                <w:sz w:val="18"/>
                <w:szCs w:val="18"/>
              </w:rPr>
              <w:t>indicating value "the level of</w:t>
            </w:r>
            <w:r>
              <w:rPr>
                <w:sz w:val="18"/>
                <w:szCs w:val="18"/>
              </w:rPr>
              <w:t xml:space="preserve"> </w:t>
            </w:r>
            <w:r w:rsidRPr="00155A32">
              <w:rPr>
                <w:sz w:val="18"/>
                <w:szCs w:val="18"/>
              </w:rPr>
              <w:t>confidence",</w:t>
            </w:r>
          </w:p>
          <w:p w14:paraId="1B186DBF" w14:textId="77777777" w:rsidR="00CD7154" w:rsidRPr="00155A32" w:rsidRDefault="00CD7154" w:rsidP="005B6B31">
            <w:pPr>
              <w:jc w:val="left"/>
              <w:rPr>
                <w:sz w:val="18"/>
                <w:szCs w:val="18"/>
              </w:rPr>
            </w:pPr>
            <w:r w:rsidRPr="00155A32">
              <w:rPr>
                <w:sz w:val="18"/>
                <w:szCs w:val="18"/>
              </w:rPr>
              <w:t>"device_imsi" corresponding to PX_IMSI,</w:t>
            </w:r>
          </w:p>
          <w:p w14:paraId="1336FCE0" w14:textId="77777777" w:rsidR="00CD7154" w:rsidRPr="00155A32" w:rsidRDefault="00CD7154" w:rsidP="005B6B31">
            <w:pPr>
              <w:jc w:val="left"/>
              <w:rPr>
                <w:sz w:val="18"/>
                <w:szCs w:val="18"/>
              </w:rPr>
            </w:pPr>
            <w:r w:rsidRPr="00155A32">
              <w:rPr>
                <w:sz w:val="18"/>
                <w:szCs w:val="18"/>
              </w:rPr>
              <w:lastRenderedPageBreak/>
              <w:t>"device_imei" corresponding to PX_IMEI,</w:t>
            </w:r>
          </w:p>
          <w:p w14:paraId="3F8FD19A" w14:textId="77777777" w:rsidR="00CD7154" w:rsidRPr="00155A32" w:rsidRDefault="00CD7154" w:rsidP="005B6B31">
            <w:pPr>
              <w:jc w:val="left"/>
              <w:rPr>
                <w:sz w:val="18"/>
                <w:szCs w:val="18"/>
              </w:rPr>
            </w:pPr>
            <w:r w:rsidRPr="00155A32">
              <w:rPr>
                <w:sz w:val="18"/>
                <w:szCs w:val="18"/>
              </w:rPr>
              <w:t>"cell_network_mcc" corresponding to PX_MCC,</w:t>
            </w:r>
          </w:p>
          <w:p w14:paraId="0B68CB94" w14:textId="77777777" w:rsidR="00CD7154" w:rsidRPr="004220FD" w:rsidRDefault="00CD7154" w:rsidP="005B6B31">
            <w:pPr>
              <w:jc w:val="left"/>
              <w:rPr>
                <w:sz w:val="18"/>
                <w:szCs w:val="18"/>
              </w:rPr>
            </w:pPr>
            <w:r w:rsidRPr="00155A32">
              <w:rPr>
                <w:sz w:val="18"/>
                <w:szCs w:val="18"/>
              </w:rPr>
              <w:t>"cell_network_mnc" corresponding to PX_MNC</w:t>
            </w:r>
          </w:p>
        </w:tc>
      </w:tr>
    </w:tbl>
    <w:p w14:paraId="6BCFC1E2" w14:textId="77777777" w:rsidR="00CD7154" w:rsidRDefault="00CD7154" w:rsidP="00CD7154">
      <w:pPr>
        <w:pStyle w:val="NormalParagraph"/>
        <w:rPr>
          <w:lang w:eastAsia="en-US" w:bidi="bn-BD"/>
        </w:rPr>
      </w:pPr>
    </w:p>
    <w:p w14:paraId="1C4DF05E" w14:textId="77777777" w:rsidR="00CD7154" w:rsidRDefault="00CD7154" w:rsidP="00CD7154">
      <w:pPr>
        <w:pStyle w:val="Caption"/>
      </w:pPr>
    </w:p>
    <w:p w14:paraId="168F86EB" w14:textId="11D538EC" w:rsidR="00DB49DC" w:rsidRDefault="00DB49DC" w:rsidP="00DB49DC">
      <w:pPr>
        <w:pStyle w:val="Heading3"/>
        <w:rPr>
          <w:szCs w:val="22"/>
        </w:rPr>
      </w:pPr>
      <w:bookmarkStart w:id="100" w:name="_Toc220945977"/>
      <w:r>
        <w:t xml:space="preserve">90.7.2. </w:t>
      </w:r>
      <w:r>
        <w:rPr>
          <w:szCs w:val="22"/>
        </w:rPr>
        <w:t>E</w:t>
      </w:r>
      <w:r w:rsidRPr="0014552F">
        <w:rPr>
          <w:szCs w:val="22"/>
        </w:rPr>
        <w:t>mergency service URN</w:t>
      </w:r>
      <w:r>
        <w:rPr>
          <w:szCs w:val="22"/>
        </w:rPr>
        <w:t xml:space="preserve"> construction</w:t>
      </w:r>
      <w:bookmarkEnd w:id="100"/>
    </w:p>
    <w:p w14:paraId="1B3794CE" w14:textId="6BF0092C" w:rsidR="00DB49DC" w:rsidRDefault="00DB49DC" w:rsidP="00DB49DC">
      <w:pPr>
        <w:pStyle w:val="Heading4"/>
      </w:pPr>
      <w:r>
        <w:t>90.7.2.1. Local emergency numbers provided in registration procedure</w:t>
      </w:r>
    </w:p>
    <w:p w14:paraId="3E54557D" w14:textId="77777777" w:rsidR="00DB49DC" w:rsidRPr="00DD02C1" w:rsidRDefault="00DB49DC" w:rsidP="00DB49DC">
      <w:pPr>
        <w:pStyle w:val="H6"/>
        <w:jc w:val="both"/>
        <w:rPr>
          <w:rFonts w:asciiTheme="minorHAnsi" w:hAnsiTheme="minorHAnsi" w:cstheme="minorHAnsi"/>
          <w:sz w:val="22"/>
          <w:szCs w:val="22"/>
        </w:rPr>
      </w:pPr>
      <w:r w:rsidRPr="00DD02C1">
        <w:rPr>
          <w:rFonts w:asciiTheme="minorHAnsi" w:hAnsiTheme="minorHAnsi" w:cstheme="minorHAnsi"/>
          <w:sz w:val="22"/>
          <w:szCs w:val="22"/>
        </w:rPr>
        <w:t>Description</w:t>
      </w:r>
    </w:p>
    <w:p w14:paraId="44606E28" w14:textId="77777777" w:rsidR="00DB49DC" w:rsidRPr="00DD02C1" w:rsidRDefault="00DB49DC" w:rsidP="00DB49DC">
      <w:pPr>
        <w:rPr>
          <w:rFonts w:cstheme="minorHAnsi"/>
          <w:lang w:val="en-US"/>
        </w:rPr>
      </w:pPr>
      <w:r w:rsidRPr="00DD02C1">
        <w:rPr>
          <w:rFonts w:cstheme="minorHAnsi"/>
          <w:lang w:val="en-US"/>
        </w:rPr>
        <w:t xml:space="preserve">The DUT shall successfully make </w:t>
      </w:r>
      <w:r>
        <w:rPr>
          <w:rFonts w:cstheme="minorHAnsi"/>
          <w:lang w:val="en-US"/>
        </w:rPr>
        <w:t>e</w:t>
      </w:r>
      <w:r w:rsidRPr="00DD02C1">
        <w:rPr>
          <w:rFonts w:cstheme="minorHAnsi"/>
          <w:lang w:val="en-US"/>
        </w:rPr>
        <w:t xml:space="preserve">mergency </w:t>
      </w:r>
      <w:r>
        <w:rPr>
          <w:rFonts w:cstheme="minorHAnsi"/>
          <w:lang w:val="en-US"/>
        </w:rPr>
        <w:t>c</w:t>
      </w:r>
      <w:r w:rsidRPr="00DD02C1">
        <w:rPr>
          <w:rFonts w:cstheme="minorHAnsi"/>
          <w:lang w:val="en-US"/>
        </w:rPr>
        <w:t xml:space="preserve">alls </w:t>
      </w:r>
      <w:r>
        <w:rPr>
          <w:rFonts w:cstheme="minorHAnsi"/>
          <w:lang w:val="en-US"/>
        </w:rPr>
        <w:t>using the correct service URN</w:t>
      </w:r>
    </w:p>
    <w:p w14:paraId="426ED4E4" w14:textId="77777777" w:rsidR="00DB49DC" w:rsidRPr="00DD02C1" w:rsidRDefault="00DB49DC" w:rsidP="00DB49DC">
      <w:pPr>
        <w:pStyle w:val="H6"/>
        <w:jc w:val="both"/>
        <w:rPr>
          <w:rFonts w:asciiTheme="minorHAnsi" w:hAnsiTheme="minorHAnsi" w:cstheme="minorHAnsi"/>
          <w:sz w:val="22"/>
          <w:szCs w:val="22"/>
        </w:rPr>
      </w:pPr>
      <w:r w:rsidRPr="00DD02C1">
        <w:rPr>
          <w:rFonts w:asciiTheme="minorHAnsi" w:hAnsiTheme="minorHAnsi" w:cstheme="minorHAnsi"/>
          <w:sz w:val="22"/>
          <w:szCs w:val="22"/>
        </w:rPr>
        <w:t>Related core specifications</w:t>
      </w:r>
    </w:p>
    <w:p w14:paraId="30E9F8EF" w14:textId="77777777" w:rsidR="00DB49DC" w:rsidRPr="00F673E3" w:rsidRDefault="00DB49DC" w:rsidP="00DB49DC">
      <w:pPr>
        <w:rPr>
          <w:rFonts w:cstheme="minorHAnsi"/>
          <w:lang w:val="en-US"/>
        </w:rPr>
      </w:pPr>
      <w:r w:rsidRPr="00A24D81">
        <w:rPr>
          <w:rFonts w:cstheme="minorHAnsi"/>
          <w:lang w:val="en-US"/>
        </w:rPr>
        <w:t xml:space="preserve">3GPP TS 23.167, TS 24.229, TS 24.301, TS 24.237, </w:t>
      </w:r>
      <w:r w:rsidRPr="0063492F">
        <w:rPr>
          <w:rFonts w:cstheme="minorHAnsi"/>
          <w:lang w:val="en-US"/>
        </w:rPr>
        <w:t>TS 24.008,</w:t>
      </w:r>
      <w:r w:rsidRPr="00A24D81">
        <w:rPr>
          <w:rFonts w:cstheme="minorHAnsi"/>
          <w:lang w:val="en-US"/>
        </w:rPr>
        <w:t xml:space="preserve"> </w:t>
      </w:r>
      <w:r w:rsidRPr="0063492F">
        <w:rPr>
          <w:rFonts w:cstheme="minorHAnsi"/>
          <w:lang w:val="en-US"/>
        </w:rPr>
        <w:t>IETF RFC 5031</w:t>
      </w:r>
      <w:r w:rsidRPr="00A24D81">
        <w:rPr>
          <w:rFonts w:cstheme="minorHAnsi"/>
          <w:lang w:val="en-US"/>
        </w:rPr>
        <w:t>.</w:t>
      </w:r>
    </w:p>
    <w:p w14:paraId="1AFFB4F4" w14:textId="77777777" w:rsidR="00DB49DC" w:rsidRPr="00DD02C1" w:rsidRDefault="00DB49DC" w:rsidP="00DB49DC">
      <w:pPr>
        <w:rPr>
          <w:rFonts w:cstheme="minorHAnsi"/>
          <w:lang w:val="en-US"/>
        </w:rPr>
      </w:pPr>
      <w:r w:rsidRPr="00DD02C1">
        <w:rPr>
          <w:rFonts w:cstheme="minorHAnsi"/>
          <w:lang w:val="en-US"/>
        </w:rPr>
        <w:t>IR.92 5.2</w:t>
      </w:r>
    </w:p>
    <w:p w14:paraId="5ECDBD18" w14:textId="77777777" w:rsidR="00DB49DC" w:rsidRDefault="00DB49DC" w:rsidP="00DB49DC">
      <w:pPr>
        <w:pStyle w:val="H6"/>
        <w:jc w:val="both"/>
        <w:rPr>
          <w:rFonts w:asciiTheme="minorHAnsi" w:hAnsiTheme="minorHAnsi" w:cstheme="minorHAnsi"/>
          <w:sz w:val="22"/>
          <w:szCs w:val="22"/>
        </w:rPr>
      </w:pPr>
      <w:r w:rsidRPr="00DD02C1">
        <w:rPr>
          <w:rFonts w:asciiTheme="minorHAnsi" w:hAnsiTheme="minorHAnsi" w:cstheme="minorHAnsi"/>
          <w:sz w:val="22"/>
          <w:szCs w:val="22"/>
        </w:rPr>
        <w:t>Reason for test</w:t>
      </w:r>
    </w:p>
    <w:p w14:paraId="15DC345D" w14:textId="77777777" w:rsidR="00DB49DC" w:rsidRPr="00F673E3" w:rsidRDefault="00DB49DC" w:rsidP="00DB49DC">
      <w:pPr>
        <w:rPr>
          <w:lang w:val="en-US"/>
        </w:rPr>
      </w:pPr>
      <w:r w:rsidRPr="0063492F">
        <w:rPr>
          <w:rStyle w:val="ui-provider"/>
        </w:rPr>
        <w:t xml:space="preserve">To confirm that the DUT </w:t>
      </w:r>
      <w:r w:rsidRPr="0063492F">
        <w:rPr>
          <w:rFonts w:cstheme="minorHAnsi"/>
          <w:lang w:val="en-US"/>
        </w:rPr>
        <w:t xml:space="preserve">is able to initiate </w:t>
      </w:r>
      <w:r w:rsidRPr="0063492F">
        <w:rPr>
          <w:rStyle w:val="ui-provider"/>
        </w:rPr>
        <w:t>an emergency call via IMS using the correct emergengy service category  communicated during registration procedure.</w:t>
      </w:r>
    </w:p>
    <w:p w14:paraId="3BD183D1" w14:textId="77777777" w:rsidR="00DB49DC" w:rsidRPr="00DD02C1" w:rsidRDefault="00DB49DC" w:rsidP="00DB49DC">
      <w:pPr>
        <w:pStyle w:val="H6"/>
        <w:jc w:val="both"/>
        <w:rPr>
          <w:rFonts w:asciiTheme="minorHAnsi" w:hAnsiTheme="minorHAnsi" w:cstheme="minorHAnsi"/>
          <w:sz w:val="22"/>
          <w:szCs w:val="22"/>
        </w:rPr>
      </w:pPr>
      <w:r w:rsidRPr="00DD02C1">
        <w:rPr>
          <w:rFonts w:asciiTheme="minorHAnsi" w:hAnsiTheme="minorHAnsi" w:cstheme="minorHAnsi"/>
          <w:sz w:val="22"/>
          <w:szCs w:val="22"/>
        </w:rPr>
        <w:t>Initial configuration</w:t>
      </w:r>
    </w:p>
    <w:p w14:paraId="6FBAACF5" w14:textId="77777777" w:rsidR="00DB49DC" w:rsidRDefault="00DB49DC" w:rsidP="00DB49DC">
      <w:pPr>
        <w:rPr>
          <w:rFonts w:cstheme="minorHAnsi"/>
          <w:lang w:val="en-US"/>
        </w:rPr>
      </w:pPr>
      <w:r w:rsidRPr="00DD02C1">
        <w:rPr>
          <w:rFonts w:cstheme="minorHAnsi"/>
          <w:lang w:val="en-US"/>
        </w:rPr>
        <w:t xml:space="preserve">Network is supporting Emergency Calls over </w:t>
      </w:r>
      <w:r>
        <w:rPr>
          <w:rFonts w:cstheme="minorHAnsi"/>
          <w:lang w:val="en-US"/>
        </w:rPr>
        <w:t>IMS</w:t>
      </w:r>
      <w:r w:rsidRPr="00DD02C1">
        <w:rPr>
          <w:rFonts w:cstheme="minorHAnsi"/>
          <w:lang w:val="en-US"/>
        </w:rPr>
        <w:t xml:space="preserve"> and IMS services</w:t>
      </w:r>
      <w:r>
        <w:rPr>
          <w:rFonts w:cstheme="minorHAnsi"/>
          <w:lang w:val="en-US"/>
        </w:rPr>
        <w:t>.</w:t>
      </w:r>
    </w:p>
    <w:p w14:paraId="678A3082" w14:textId="77777777" w:rsidR="00DB49DC" w:rsidRDefault="00DB49DC" w:rsidP="00DB49DC">
      <w:pPr>
        <w:rPr>
          <w:rFonts w:cstheme="minorHAnsi"/>
          <w:lang w:val="en-US"/>
        </w:rPr>
      </w:pPr>
      <w:r>
        <w:rPr>
          <w:rFonts w:cstheme="minorHAnsi"/>
          <w:lang w:val="en-US"/>
        </w:rPr>
        <w:t>Network supports multiple emergency service categories and provides emergency number list during registration procedure with associated emergency service category. As an example</w:t>
      </w:r>
    </w:p>
    <w:p w14:paraId="3B73CEA8" w14:textId="77777777" w:rsidR="00DB49DC" w:rsidRDefault="00DB49DC" w:rsidP="00DB49DC">
      <w:pPr>
        <w:rPr>
          <w:rFonts w:cstheme="minorBidi"/>
          <w:lang w:val="en-US"/>
        </w:rPr>
      </w:pPr>
      <w:r w:rsidRPr="06011381">
        <w:rPr>
          <w:rFonts w:cstheme="minorBidi"/>
          <w:lang w:val="en-US"/>
        </w:rPr>
        <w:t>112 =&gt; Emergency service category = 1 (police)</w:t>
      </w:r>
    </w:p>
    <w:p w14:paraId="64CBDE4B" w14:textId="77777777" w:rsidR="00DB49DC" w:rsidRDefault="00DB49DC" w:rsidP="00DB49DC">
      <w:pPr>
        <w:rPr>
          <w:rFonts w:cstheme="minorHAnsi"/>
          <w:lang w:val="en-US"/>
        </w:rPr>
      </w:pPr>
      <w:r>
        <w:rPr>
          <w:rFonts w:cstheme="minorHAnsi"/>
          <w:lang w:val="en-US"/>
        </w:rPr>
        <w:t>911 =&gt; Emergency service category = 2 (ambulance)</w:t>
      </w:r>
    </w:p>
    <w:p w14:paraId="7C1BC639" w14:textId="77777777" w:rsidR="00DB49DC" w:rsidRPr="00DD02C1" w:rsidRDefault="00DB49DC" w:rsidP="00DB49DC">
      <w:pPr>
        <w:rPr>
          <w:rFonts w:cstheme="minorHAnsi"/>
          <w:lang w:val="en-US"/>
        </w:rPr>
      </w:pPr>
      <w:r w:rsidRPr="00DD02C1">
        <w:rPr>
          <w:rFonts w:cstheme="minorHAnsi"/>
          <w:lang w:val="en-US"/>
        </w:rPr>
        <w:t>DUT is configured to Automatic RAT mode.</w:t>
      </w:r>
    </w:p>
    <w:p w14:paraId="509076E3" w14:textId="77777777" w:rsidR="00DB49DC" w:rsidRPr="00DD02C1" w:rsidRDefault="00DB49DC" w:rsidP="00DB49DC">
      <w:pPr>
        <w:rPr>
          <w:rFonts w:cstheme="minorHAnsi"/>
          <w:lang w:val="en-US"/>
        </w:rPr>
      </w:pPr>
      <w:r w:rsidRPr="00DD02C1">
        <w:rPr>
          <w:rFonts w:cstheme="minorHAnsi"/>
          <w:lang w:val="en-US"/>
        </w:rPr>
        <w:t>DUT is configured for IMS PS Voice Preferred, CS Secondary, or IMS PS Voice only.</w:t>
      </w:r>
    </w:p>
    <w:p w14:paraId="512DB7CF" w14:textId="77777777" w:rsidR="00DB49DC" w:rsidRPr="00DD02C1" w:rsidRDefault="00DB49DC" w:rsidP="00DB49DC">
      <w:pPr>
        <w:rPr>
          <w:rFonts w:cstheme="minorHAnsi"/>
          <w:bCs/>
          <w:lang w:val="en-US"/>
        </w:rPr>
      </w:pPr>
      <w:r w:rsidRPr="00DD02C1">
        <w:rPr>
          <w:rFonts w:cstheme="minorHAnsi"/>
          <w:bCs/>
          <w:lang w:val="en-US"/>
        </w:rPr>
        <w:t>DUT is successfully registered for IMS services (VxLTE</w:t>
      </w:r>
      <w:r>
        <w:rPr>
          <w:rFonts w:cstheme="minorHAnsi"/>
          <w:bCs/>
          <w:lang w:val="en-US"/>
        </w:rPr>
        <w:t>/VxNR</w:t>
      </w:r>
      <w:r w:rsidRPr="00DD02C1">
        <w:rPr>
          <w:rFonts w:cstheme="minorHAnsi"/>
          <w:bCs/>
          <w:lang w:val="en-US"/>
        </w:rPr>
        <w:t>).</w:t>
      </w:r>
    </w:p>
    <w:p w14:paraId="61F155C4" w14:textId="77777777" w:rsidR="00DB49DC" w:rsidRPr="009257BA" w:rsidRDefault="00DB49DC" w:rsidP="00DB49DC">
      <w:pPr>
        <w:rPr>
          <w:rFonts w:cstheme="minorHAnsi"/>
          <w:lang w:val="en-U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9"/>
        <w:gridCol w:w="4434"/>
      </w:tblGrid>
      <w:tr w:rsidR="00DB49DC" w:rsidRPr="009257BA" w14:paraId="6E08F9D4" w14:textId="77777777" w:rsidTr="009F1C57">
        <w:tc>
          <w:tcPr>
            <w:tcW w:w="433" w:type="dxa"/>
            <w:shd w:val="clear" w:color="auto" w:fill="F2F2F2" w:themeFill="background1" w:themeFillShade="F2"/>
          </w:tcPr>
          <w:p w14:paraId="02742AAE" w14:textId="77777777" w:rsidR="00DB49DC" w:rsidRPr="009257BA" w:rsidRDefault="00DB49DC" w:rsidP="009F1C57">
            <w:pPr>
              <w:tabs>
                <w:tab w:val="left" w:pos="851"/>
              </w:tabs>
              <w:ind w:right="-1"/>
              <w:jc w:val="left"/>
              <w:rPr>
                <w:rFonts w:asciiTheme="minorHAnsi" w:hAnsiTheme="minorHAnsi" w:cstheme="minorHAnsi"/>
              </w:rPr>
            </w:pPr>
            <w:r w:rsidRPr="009257BA">
              <w:rPr>
                <w:rFonts w:asciiTheme="minorHAnsi" w:hAnsiTheme="minorHAnsi" w:cstheme="minorHAnsi"/>
              </w:rPr>
              <w:t>-</w:t>
            </w:r>
          </w:p>
        </w:tc>
        <w:tc>
          <w:tcPr>
            <w:tcW w:w="4149" w:type="dxa"/>
            <w:shd w:val="clear" w:color="auto" w:fill="F2F2F2" w:themeFill="background1" w:themeFillShade="F2"/>
          </w:tcPr>
          <w:p w14:paraId="3D960CF5" w14:textId="77777777" w:rsidR="00DB49DC" w:rsidRPr="009257BA" w:rsidRDefault="00DB49DC" w:rsidP="009F1C57">
            <w:pPr>
              <w:tabs>
                <w:tab w:val="left" w:pos="851"/>
              </w:tabs>
              <w:ind w:right="-1"/>
              <w:jc w:val="left"/>
              <w:rPr>
                <w:rFonts w:asciiTheme="minorHAnsi" w:hAnsiTheme="minorHAnsi" w:cstheme="minorHAnsi"/>
                <w:b/>
              </w:rPr>
            </w:pPr>
            <w:r w:rsidRPr="009257BA">
              <w:rPr>
                <w:rFonts w:asciiTheme="minorHAnsi" w:hAnsiTheme="minorHAnsi" w:cstheme="minorHAnsi"/>
                <w:b/>
              </w:rPr>
              <w:t>Test procedure</w:t>
            </w:r>
          </w:p>
        </w:tc>
        <w:tc>
          <w:tcPr>
            <w:tcW w:w="4434" w:type="dxa"/>
            <w:shd w:val="clear" w:color="auto" w:fill="F2F2F2" w:themeFill="background1" w:themeFillShade="F2"/>
          </w:tcPr>
          <w:p w14:paraId="407BF23E" w14:textId="77777777" w:rsidR="00DB49DC" w:rsidRPr="009257BA" w:rsidRDefault="00DB49DC" w:rsidP="009F1C57">
            <w:pPr>
              <w:pStyle w:val="H6"/>
              <w:ind w:right="-1"/>
              <w:rPr>
                <w:rFonts w:asciiTheme="minorHAnsi" w:hAnsiTheme="minorHAnsi" w:cstheme="minorHAnsi"/>
              </w:rPr>
            </w:pPr>
            <w:r w:rsidRPr="009257BA">
              <w:rPr>
                <w:rFonts w:asciiTheme="minorHAnsi" w:hAnsiTheme="minorHAnsi" w:cstheme="minorHAnsi"/>
              </w:rPr>
              <w:t>Expected behaviour</w:t>
            </w:r>
          </w:p>
        </w:tc>
      </w:tr>
      <w:tr w:rsidR="00DB49DC" w:rsidRPr="00914947" w14:paraId="115C3BB7" w14:textId="77777777" w:rsidTr="009F1C57">
        <w:tc>
          <w:tcPr>
            <w:tcW w:w="433" w:type="dxa"/>
            <w:shd w:val="clear" w:color="auto" w:fill="F2F2F2" w:themeFill="background1" w:themeFillShade="F2"/>
          </w:tcPr>
          <w:p w14:paraId="69653AE4" w14:textId="77777777" w:rsidR="00DB49DC" w:rsidRPr="009257BA" w:rsidRDefault="00DB49DC" w:rsidP="009F1C57">
            <w:pPr>
              <w:tabs>
                <w:tab w:val="left" w:pos="851"/>
              </w:tabs>
              <w:ind w:right="-1"/>
              <w:jc w:val="left"/>
              <w:rPr>
                <w:rFonts w:asciiTheme="minorHAnsi" w:hAnsiTheme="minorHAnsi" w:cstheme="minorHAnsi"/>
              </w:rPr>
            </w:pPr>
            <w:r w:rsidRPr="009257BA">
              <w:rPr>
                <w:rFonts w:asciiTheme="minorHAnsi" w:hAnsiTheme="minorHAnsi" w:cstheme="minorHAnsi"/>
              </w:rPr>
              <w:t>1</w:t>
            </w:r>
          </w:p>
        </w:tc>
        <w:tc>
          <w:tcPr>
            <w:tcW w:w="4149" w:type="dxa"/>
          </w:tcPr>
          <w:p w14:paraId="6B9126D9" w14:textId="77777777" w:rsidR="00DB49DC" w:rsidRPr="009257BA" w:rsidRDefault="00DB49DC" w:rsidP="009F1C57">
            <w:pPr>
              <w:jc w:val="left"/>
              <w:rPr>
                <w:rFonts w:asciiTheme="minorHAnsi" w:hAnsiTheme="minorHAnsi" w:cstheme="minorHAnsi"/>
              </w:rPr>
            </w:pPr>
            <w:r w:rsidRPr="009257BA">
              <w:rPr>
                <w:rFonts w:asciiTheme="minorHAnsi" w:hAnsiTheme="minorHAnsi" w:cstheme="minorHAnsi"/>
              </w:rPr>
              <w:t xml:space="preserve">At DUT, make </w:t>
            </w:r>
            <w:r>
              <w:rPr>
                <w:rFonts w:asciiTheme="minorHAnsi" w:hAnsiTheme="minorHAnsi" w:cstheme="minorHAnsi"/>
              </w:rPr>
              <w:t>a</w:t>
            </w:r>
            <w:r w:rsidRPr="009257BA">
              <w:rPr>
                <w:rFonts w:asciiTheme="minorHAnsi" w:hAnsiTheme="minorHAnsi" w:cstheme="minorHAnsi"/>
              </w:rPr>
              <w:t xml:space="preserve"> call to Emergency </w:t>
            </w:r>
            <w:r>
              <w:rPr>
                <w:rFonts w:asciiTheme="minorHAnsi" w:hAnsiTheme="minorHAnsi" w:cstheme="minorHAnsi"/>
              </w:rPr>
              <w:t xml:space="preserve">service number included in emergency number list </w:t>
            </w:r>
          </w:p>
          <w:p w14:paraId="3A8C53DC" w14:textId="77777777" w:rsidR="00DB49DC" w:rsidRPr="009257BA" w:rsidRDefault="00DB49DC" w:rsidP="009F1C57">
            <w:pPr>
              <w:jc w:val="left"/>
              <w:rPr>
                <w:rFonts w:asciiTheme="minorHAnsi" w:hAnsiTheme="minorHAnsi" w:cstheme="minorHAnsi"/>
                <w:highlight w:val="yellow"/>
              </w:rPr>
            </w:pPr>
          </w:p>
          <w:p w14:paraId="3479F0AB" w14:textId="77777777" w:rsidR="00DB49DC" w:rsidRPr="009257BA" w:rsidRDefault="00DB49DC" w:rsidP="009F1C57">
            <w:pPr>
              <w:jc w:val="left"/>
              <w:rPr>
                <w:rFonts w:asciiTheme="minorHAnsi" w:hAnsiTheme="minorHAnsi" w:cstheme="minorHAnsi"/>
              </w:rPr>
            </w:pPr>
          </w:p>
        </w:tc>
        <w:tc>
          <w:tcPr>
            <w:tcW w:w="4434" w:type="dxa"/>
          </w:tcPr>
          <w:p w14:paraId="4512B07B" w14:textId="77777777" w:rsidR="00DB49DC" w:rsidRPr="009257BA" w:rsidRDefault="00DB49DC" w:rsidP="009F1C57">
            <w:pPr>
              <w:rPr>
                <w:rFonts w:asciiTheme="minorHAnsi" w:hAnsiTheme="minorHAnsi" w:cstheme="minorHAnsi"/>
              </w:rPr>
            </w:pPr>
            <w:r w:rsidRPr="009257BA">
              <w:rPr>
                <w:rFonts w:asciiTheme="minorHAnsi" w:hAnsiTheme="minorHAnsi" w:cstheme="minorHAnsi"/>
              </w:rPr>
              <w:t xml:space="preserve">DUT displays Emergency Call setup. </w:t>
            </w:r>
          </w:p>
          <w:p w14:paraId="790928C9" w14:textId="77777777" w:rsidR="00DB49DC" w:rsidRPr="009257BA" w:rsidRDefault="00DB49DC" w:rsidP="009F1C57">
            <w:pPr>
              <w:rPr>
                <w:rFonts w:asciiTheme="minorHAnsi" w:hAnsiTheme="minorHAnsi" w:cstheme="minorHAnsi"/>
              </w:rPr>
            </w:pPr>
            <w:r>
              <w:rPr>
                <w:rFonts w:asciiTheme="minorHAnsi" w:hAnsiTheme="minorHAnsi" w:cstheme="minorHAnsi"/>
              </w:rPr>
              <w:t xml:space="preserve">- </w:t>
            </w:r>
            <w:r w:rsidRPr="009257BA">
              <w:rPr>
                <w:rFonts w:asciiTheme="minorHAnsi" w:hAnsiTheme="minorHAnsi" w:cstheme="minorHAnsi"/>
              </w:rPr>
              <w:t>DUT starts IMS Emergency registration procedure</w:t>
            </w:r>
          </w:p>
          <w:p w14:paraId="6F6E9982" w14:textId="0ABAE841" w:rsidR="00DB49DC" w:rsidRPr="009257BA" w:rsidRDefault="00DB49DC" w:rsidP="009F1C57">
            <w:pPr>
              <w:rPr>
                <w:rFonts w:asciiTheme="minorHAnsi" w:hAnsiTheme="minorHAnsi" w:cstheme="minorHAnsi"/>
              </w:rPr>
            </w:pPr>
            <w:r w:rsidRPr="009257BA">
              <w:rPr>
                <w:rFonts w:asciiTheme="minorHAnsi" w:hAnsiTheme="minorHAnsi" w:cstheme="minorHAnsi"/>
              </w:rPr>
              <w:t xml:space="preserve">- DUT sends INVITE with “From” identity being equal to public identity received during IMS emergency registration and “To” containing </w:t>
            </w:r>
            <w:r w:rsidRPr="0063492F">
              <w:rPr>
                <w:rFonts w:asciiTheme="minorHAnsi" w:hAnsiTheme="minorHAnsi" w:cstheme="minorHAnsi"/>
              </w:rPr>
              <w:t>sub-service assigned.</w:t>
            </w:r>
            <w:r w:rsidRPr="009257BA">
              <w:rPr>
                <w:rFonts w:asciiTheme="minorHAnsi" w:hAnsiTheme="minorHAnsi" w:cstheme="minorHAnsi"/>
              </w:rPr>
              <w:t xml:space="preserve"> </w:t>
            </w:r>
            <w:r>
              <w:rPr>
                <w:rFonts w:asciiTheme="minorHAnsi" w:hAnsiTheme="minorHAnsi" w:cstheme="minorHAnsi"/>
              </w:rPr>
              <w:t>Please see Note 2 for emergency service URN construction.</w:t>
            </w:r>
            <w:r w:rsidRPr="009257BA">
              <w:rPr>
                <w:rFonts w:asciiTheme="minorHAnsi" w:hAnsiTheme="minorHAnsi" w:cstheme="minorHAnsi"/>
              </w:rPr>
              <w:t xml:space="preserve"> </w:t>
            </w:r>
          </w:p>
          <w:p w14:paraId="0103FF0D" w14:textId="77777777" w:rsidR="00DB49DC" w:rsidRPr="009257BA" w:rsidRDefault="00DB49DC" w:rsidP="009F1C57">
            <w:pPr>
              <w:rPr>
                <w:rFonts w:asciiTheme="minorHAnsi" w:hAnsiTheme="minorHAnsi" w:cstheme="minorHAnsi"/>
              </w:rPr>
            </w:pPr>
            <w:r w:rsidRPr="009257BA">
              <w:rPr>
                <w:rFonts w:asciiTheme="minorHAnsi" w:hAnsiTheme="minorHAnsi" w:cstheme="minorHAnsi"/>
                <w:bCs/>
              </w:rPr>
              <w:t>Confirm 2-way audio between DUT and Emergency Services operator.</w:t>
            </w:r>
          </w:p>
        </w:tc>
      </w:tr>
      <w:tr w:rsidR="00DB49DC" w:rsidRPr="009257BA" w14:paraId="6C20A621" w14:textId="77777777" w:rsidTr="009F1C57">
        <w:tc>
          <w:tcPr>
            <w:tcW w:w="433" w:type="dxa"/>
            <w:shd w:val="clear" w:color="auto" w:fill="F2F2F2" w:themeFill="background1" w:themeFillShade="F2"/>
          </w:tcPr>
          <w:p w14:paraId="1A6B927B" w14:textId="77777777" w:rsidR="00DB49DC" w:rsidRPr="009257BA" w:rsidRDefault="00DB49DC" w:rsidP="009F1C57">
            <w:pPr>
              <w:tabs>
                <w:tab w:val="left" w:pos="851"/>
              </w:tabs>
              <w:ind w:right="-1"/>
              <w:jc w:val="left"/>
              <w:rPr>
                <w:rFonts w:asciiTheme="minorHAnsi" w:hAnsiTheme="minorHAnsi" w:cstheme="minorHAnsi"/>
              </w:rPr>
            </w:pPr>
            <w:r w:rsidRPr="009257BA">
              <w:rPr>
                <w:rFonts w:asciiTheme="minorHAnsi" w:hAnsiTheme="minorHAnsi" w:cstheme="minorHAnsi"/>
              </w:rPr>
              <w:t>2</w:t>
            </w:r>
          </w:p>
        </w:tc>
        <w:tc>
          <w:tcPr>
            <w:tcW w:w="4149" w:type="dxa"/>
          </w:tcPr>
          <w:p w14:paraId="2BDF441A" w14:textId="77777777" w:rsidR="00DB49DC" w:rsidRPr="009257BA" w:rsidRDefault="00DB49DC" w:rsidP="009F1C57">
            <w:pPr>
              <w:jc w:val="left"/>
              <w:rPr>
                <w:rFonts w:asciiTheme="minorHAnsi" w:hAnsiTheme="minorHAnsi" w:cstheme="minorHAnsi"/>
              </w:rPr>
            </w:pPr>
            <w:r w:rsidRPr="009257BA">
              <w:rPr>
                <w:rFonts w:asciiTheme="minorHAnsi" w:hAnsiTheme="minorHAnsi" w:cstheme="minorHAnsi"/>
                <w:bCs/>
              </w:rPr>
              <w:t>End the EM call.</w:t>
            </w:r>
          </w:p>
        </w:tc>
        <w:tc>
          <w:tcPr>
            <w:tcW w:w="4434" w:type="dxa"/>
          </w:tcPr>
          <w:p w14:paraId="2F445940" w14:textId="77777777" w:rsidR="00DB49DC" w:rsidRPr="009257BA" w:rsidRDefault="00DB49DC" w:rsidP="009F1C57">
            <w:pPr>
              <w:rPr>
                <w:rFonts w:asciiTheme="minorHAnsi" w:hAnsiTheme="minorHAnsi" w:cstheme="minorHAnsi"/>
              </w:rPr>
            </w:pPr>
            <w:r w:rsidRPr="009257BA">
              <w:rPr>
                <w:rFonts w:asciiTheme="minorHAnsi" w:hAnsiTheme="minorHAnsi" w:cstheme="minorHAnsi"/>
                <w:bCs/>
              </w:rPr>
              <w:t>Call is ended.</w:t>
            </w:r>
          </w:p>
        </w:tc>
      </w:tr>
    </w:tbl>
    <w:p w14:paraId="3B92392F" w14:textId="77777777" w:rsidR="00DB49DC" w:rsidRDefault="00DB49DC" w:rsidP="00DB49DC"/>
    <w:p w14:paraId="73A8A599" w14:textId="77777777" w:rsidR="00DB49DC" w:rsidRDefault="00DB49DC" w:rsidP="00DB49DC">
      <w:pPr>
        <w:rPr>
          <w:rFonts w:cstheme="minorHAnsi"/>
          <w:lang w:val="en-US"/>
        </w:rPr>
      </w:pPr>
      <w:r w:rsidRPr="008E566F">
        <w:rPr>
          <w:rFonts w:cstheme="minorHAnsi"/>
          <w:lang w:val="en-US"/>
        </w:rPr>
        <w:t>Note</w:t>
      </w:r>
      <w:r>
        <w:rPr>
          <w:rFonts w:cstheme="minorHAnsi"/>
          <w:lang w:val="en-US"/>
        </w:rPr>
        <w:t xml:space="preserve"> 1</w:t>
      </w:r>
      <w:r w:rsidRPr="008E566F">
        <w:rPr>
          <w:rFonts w:cstheme="minorHAnsi"/>
          <w:lang w:val="en-US"/>
        </w:rPr>
        <w:t>: This test case is written using URN services with one or more sub-services. However, some operators may use different sub-services. Please clarify with the operator the expected URN sub-services will be in use for the Emergency Calls depending on the dialed emergency number.</w:t>
      </w:r>
    </w:p>
    <w:p w14:paraId="27E5E382" w14:textId="77777777" w:rsidR="00DB49DC" w:rsidRDefault="00DB49DC" w:rsidP="00DB49DC">
      <w:pPr>
        <w:rPr>
          <w:rFonts w:cstheme="minorHAnsi"/>
          <w:lang w:val="en-US"/>
        </w:rPr>
      </w:pPr>
      <w:r>
        <w:rPr>
          <w:rFonts w:cstheme="minorHAnsi"/>
          <w:lang w:val="en-US"/>
        </w:rPr>
        <w:lastRenderedPageBreak/>
        <w:t>Note 2: Expected emergency  service URN in accordance with emergency service category</w:t>
      </w:r>
    </w:p>
    <w:p w14:paraId="3955AEB2" w14:textId="77777777" w:rsidR="00DB49DC" w:rsidRDefault="00DB49DC" w:rsidP="00DB49DC">
      <w:r w:rsidRPr="005F18DD">
        <w:rPr>
          <w:noProof/>
        </w:rPr>
        <w:drawing>
          <wp:inline distT="0" distB="0" distL="0" distR="0" wp14:anchorId="271BAC8C" wp14:editId="6BB72E14">
            <wp:extent cx="5731510" cy="814705"/>
            <wp:effectExtent l="0" t="0" r="2540" b="4445"/>
            <wp:docPr id="2" name="Picture 2" descr="A picture containing text, screenshot, font,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creenshot, font, number&#10;&#10;Description automatically generated"/>
                    <pic:cNvPicPr/>
                  </pic:nvPicPr>
                  <pic:blipFill>
                    <a:blip r:embed="rId24"/>
                    <a:stretch>
                      <a:fillRect/>
                    </a:stretch>
                  </pic:blipFill>
                  <pic:spPr>
                    <a:xfrm>
                      <a:off x="0" y="0"/>
                      <a:ext cx="5731510" cy="814705"/>
                    </a:xfrm>
                    <a:prstGeom prst="rect">
                      <a:avLst/>
                    </a:prstGeom>
                  </pic:spPr>
                </pic:pic>
              </a:graphicData>
            </a:graphic>
          </wp:inline>
        </w:drawing>
      </w:r>
    </w:p>
    <w:p w14:paraId="4AFF6244" w14:textId="77777777" w:rsidR="005C6F86" w:rsidRDefault="005C6F86" w:rsidP="00DB49DC"/>
    <w:p w14:paraId="7E4CD533" w14:textId="316BDB63" w:rsidR="006645E5" w:rsidRDefault="006645E5" w:rsidP="006645E5">
      <w:pPr>
        <w:pStyle w:val="Heading4"/>
      </w:pPr>
      <w:r>
        <w:t>90.7.</w:t>
      </w:r>
      <w:r w:rsidR="00F27E7A">
        <w:t>2</w:t>
      </w:r>
      <w:r>
        <w:t>.</w:t>
      </w:r>
      <w:r w:rsidR="00F27E7A">
        <w:t>2</w:t>
      </w:r>
      <w:r>
        <w:t xml:space="preserve">. Extended emergency numbers provided in registration </w:t>
      </w:r>
      <w:r w:rsidR="00526FBF">
        <w:t>procedure</w:t>
      </w:r>
    </w:p>
    <w:p w14:paraId="649C0AF9" w14:textId="77777777" w:rsidR="006645E5" w:rsidRPr="00DD02C1" w:rsidRDefault="006645E5" w:rsidP="006645E5">
      <w:pPr>
        <w:pStyle w:val="H6"/>
        <w:jc w:val="both"/>
        <w:rPr>
          <w:rFonts w:asciiTheme="minorHAnsi" w:hAnsiTheme="minorHAnsi" w:cstheme="minorHAnsi"/>
          <w:sz w:val="22"/>
          <w:szCs w:val="22"/>
        </w:rPr>
      </w:pPr>
      <w:r w:rsidRPr="00DD02C1">
        <w:rPr>
          <w:rFonts w:asciiTheme="minorHAnsi" w:hAnsiTheme="minorHAnsi" w:cstheme="minorHAnsi"/>
          <w:sz w:val="22"/>
          <w:szCs w:val="22"/>
        </w:rPr>
        <w:t>Description</w:t>
      </w:r>
    </w:p>
    <w:p w14:paraId="515DDFA0" w14:textId="77777777" w:rsidR="006645E5" w:rsidRPr="00DD02C1" w:rsidRDefault="006645E5" w:rsidP="006645E5">
      <w:pPr>
        <w:rPr>
          <w:rFonts w:cstheme="minorHAnsi"/>
          <w:lang w:val="en-US"/>
        </w:rPr>
      </w:pPr>
      <w:r w:rsidRPr="00DD02C1">
        <w:rPr>
          <w:rFonts w:cstheme="minorHAnsi"/>
          <w:lang w:val="en-US"/>
        </w:rPr>
        <w:t xml:space="preserve">The DUT shall successfully make </w:t>
      </w:r>
      <w:r>
        <w:rPr>
          <w:rFonts w:cstheme="minorHAnsi"/>
          <w:lang w:val="en-US"/>
        </w:rPr>
        <w:t>e</w:t>
      </w:r>
      <w:r w:rsidRPr="00DD02C1">
        <w:rPr>
          <w:rFonts w:cstheme="minorHAnsi"/>
          <w:lang w:val="en-US"/>
        </w:rPr>
        <w:t xml:space="preserve">mergency </w:t>
      </w:r>
      <w:r>
        <w:rPr>
          <w:rFonts w:cstheme="minorHAnsi"/>
          <w:lang w:val="en-US"/>
        </w:rPr>
        <w:t>c</w:t>
      </w:r>
      <w:r w:rsidRPr="00DD02C1">
        <w:rPr>
          <w:rFonts w:cstheme="minorHAnsi"/>
          <w:lang w:val="en-US"/>
        </w:rPr>
        <w:t xml:space="preserve">alls </w:t>
      </w:r>
      <w:r>
        <w:rPr>
          <w:rFonts w:cstheme="minorHAnsi"/>
          <w:lang w:val="en-US"/>
        </w:rPr>
        <w:t>using the correct service URN</w:t>
      </w:r>
    </w:p>
    <w:p w14:paraId="1958EFEB" w14:textId="77777777" w:rsidR="006645E5" w:rsidRPr="00DD02C1" w:rsidRDefault="006645E5" w:rsidP="006645E5">
      <w:pPr>
        <w:pStyle w:val="H6"/>
        <w:jc w:val="both"/>
        <w:rPr>
          <w:rFonts w:asciiTheme="minorHAnsi" w:hAnsiTheme="minorHAnsi" w:cstheme="minorHAnsi"/>
          <w:sz w:val="22"/>
          <w:szCs w:val="22"/>
        </w:rPr>
      </w:pPr>
      <w:r w:rsidRPr="00DD02C1">
        <w:rPr>
          <w:rFonts w:asciiTheme="minorHAnsi" w:hAnsiTheme="minorHAnsi" w:cstheme="minorHAnsi"/>
          <w:sz w:val="22"/>
          <w:szCs w:val="22"/>
        </w:rPr>
        <w:t>Related core specifications</w:t>
      </w:r>
    </w:p>
    <w:p w14:paraId="03F8C857" w14:textId="77777777" w:rsidR="006645E5" w:rsidRPr="00F673E3" w:rsidRDefault="006645E5" w:rsidP="006645E5">
      <w:pPr>
        <w:rPr>
          <w:rFonts w:cstheme="minorHAnsi"/>
          <w:lang w:val="en-US"/>
        </w:rPr>
      </w:pPr>
      <w:r w:rsidRPr="00A24D81">
        <w:rPr>
          <w:rFonts w:cstheme="minorHAnsi"/>
          <w:lang w:val="en-US"/>
        </w:rPr>
        <w:t xml:space="preserve">3GPP TS 23.167, TS 24.229, TS 24.301, TS 24.237, </w:t>
      </w:r>
      <w:r w:rsidRPr="00CD1EC1">
        <w:rPr>
          <w:rFonts w:cstheme="minorHAnsi"/>
          <w:lang w:val="en-US"/>
        </w:rPr>
        <w:t>TS 24.008,</w:t>
      </w:r>
      <w:r w:rsidRPr="00A24D81">
        <w:rPr>
          <w:rFonts w:cstheme="minorHAnsi"/>
          <w:lang w:val="en-US"/>
        </w:rPr>
        <w:t xml:space="preserve"> </w:t>
      </w:r>
      <w:r w:rsidRPr="00CD1EC1">
        <w:rPr>
          <w:rFonts w:cstheme="minorHAnsi"/>
          <w:lang w:val="en-US"/>
        </w:rPr>
        <w:t>IETF RFC 5031</w:t>
      </w:r>
      <w:r w:rsidRPr="00A24D81">
        <w:rPr>
          <w:rFonts w:cstheme="minorHAnsi"/>
          <w:lang w:val="en-US"/>
        </w:rPr>
        <w:t>.</w:t>
      </w:r>
    </w:p>
    <w:p w14:paraId="7A2A6D65" w14:textId="77777777" w:rsidR="006645E5" w:rsidRPr="00DD02C1" w:rsidRDefault="006645E5" w:rsidP="006645E5">
      <w:pPr>
        <w:rPr>
          <w:rFonts w:cstheme="minorHAnsi"/>
          <w:lang w:val="en-US"/>
        </w:rPr>
      </w:pPr>
      <w:r w:rsidRPr="00DD02C1">
        <w:rPr>
          <w:rFonts w:cstheme="minorHAnsi"/>
          <w:lang w:val="en-US"/>
        </w:rPr>
        <w:t>IR.92 5.2</w:t>
      </w:r>
    </w:p>
    <w:p w14:paraId="48B3B9F2" w14:textId="77777777" w:rsidR="006645E5" w:rsidRDefault="006645E5" w:rsidP="006645E5">
      <w:pPr>
        <w:pStyle w:val="H6"/>
        <w:jc w:val="both"/>
        <w:rPr>
          <w:rFonts w:asciiTheme="minorHAnsi" w:hAnsiTheme="minorHAnsi" w:cstheme="minorHAnsi"/>
          <w:sz w:val="22"/>
          <w:szCs w:val="22"/>
        </w:rPr>
      </w:pPr>
      <w:r w:rsidRPr="00DD02C1">
        <w:rPr>
          <w:rFonts w:asciiTheme="minorHAnsi" w:hAnsiTheme="minorHAnsi" w:cstheme="minorHAnsi"/>
          <w:sz w:val="22"/>
          <w:szCs w:val="22"/>
        </w:rPr>
        <w:t>Reason for test</w:t>
      </w:r>
    </w:p>
    <w:p w14:paraId="31F1554D" w14:textId="77777777" w:rsidR="006645E5" w:rsidRPr="00F673E3" w:rsidRDefault="006645E5" w:rsidP="006645E5">
      <w:pPr>
        <w:rPr>
          <w:lang w:val="en-US"/>
        </w:rPr>
      </w:pPr>
      <w:r w:rsidRPr="00CD1EC1">
        <w:rPr>
          <w:rStyle w:val="ui-provider"/>
        </w:rPr>
        <w:t xml:space="preserve">To confirm that the DUT </w:t>
      </w:r>
      <w:r w:rsidRPr="00CD1EC1">
        <w:rPr>
          <w:rFonts w:cstheme="minorHAnsi"/>
          <w:lang w:val="en-US"/>
        </w:rPr>
        <w:t xml:space="preserve">is able to initiate </w:t>
      </w:r>
      <w:r w:rsidRPr="00CD1EC1">
        <w:rPr>
          <w:rStyle w:val="ui-provider"/>
        </w:rPr>
        <w:t xml:space="preserve">an emergency call via IMS using the </w:t>
      </w:r>
      <w:r>
        <w:rPr>
          <w:rStyle w:val="ui-provider"/>
        </w:rPr>
        <w:t xml:space="preserve">extended </w:t>
      </w:r>
      <w:r w:rsidRPr="00CD1EC1">
        <w:rPr>
          <w:rStyle w:val="ui-provider"/>
        </w:rPr>
        <w:t xml:space="preserve"> emergengy </w:t>
      </w:r>
      <w:r>
        <w:rPr>
          <w:rStyle w:val="ui-provider"/>
        </w:rPr>
        <w:t>number</w:t>
      </w:r>
      <w:r w:rsidRPr="00CD1EC1">
        <w:rPr>
          <w:rStyle w:val="ui-provider"/>
        </w:rPr>
        <w:t xml:space="preserve">  communicated during registration procedure.</w:t>
      </w:r>
    </w:p>
    <w:p w14:paraId="12624364" w14:textId="77777777" w:rsidR="006645E5" w:rsidRPr="00DD02C1" w:rsidRDefault="006645E5" w:rsidP="006645E5">
      <w:pPr>
        <w:pStyle w:val="H6"/>
        <w:jc w:val="both"/>
        <w:rPr>
          <w:rFonts w:asciiTheme="minorHAnsi" w:hAnsiTheme="minorHAnsi" w:cstheme="minorHAnsi"/>
          <w:sz w:val="22"/>
          <w:szCs w:val="22"/>
        </w:rPr>
      </w:pPr>
      <w:r w:rsidRPr="00DD02C1">
        <w:rPr>
          <w:rFonts w:asciiTheme="minorHAnsi" w:hAnsiTheme="minorHAnsi" w:cstheme="minorHAnsi"/>
          <w:sz w:val="22"/>
          <w:szCs w:val="22"/>
        </w:rPr>
        <w:t>Initial configuration</w:t>
      </w:r>
    </w:p>
    <w:p w14:paraId="5EC013B1" w14:textId="77777777" w:rsidR="006645E5" w:rsidRDefault="006645E5" w:rsidP="006645E5">
      <w:pPr>
        <w:rPr>
          <w:rFonts w:cstheme="minorHAnsi"/>
          <w:lang w:val="en-US"/>
        </w:rPr>
      </w:pPr>
      <w:r w:rsidRPr="00DD02C1">
        <w:rPr>
          <w:rFonts w:cstheme="minorHAnsi"/>
          <w:lang w:val="en-US"/>
        </w:rPr>
        <w:t xml:space="preserve">Network is supporting Emergency Calls over </w:t>
      </w:r>
      <w:r>
        <w:rPr>
          <w:rFonts w:cstheme="minorHAnsi"/>
          <w:lang w:val="en-US"/>
        </w:rPr>
        <w:t>IMS</w:t>
      </w:r>
      <w:r w:rsidRPr="00DD02C1">
        <w:rPr>
          <w:rFonts w:cstheme="minorHAnsi"/>
          <w:lang w:val="en-US"/>
        </w:rPr>
        <w:t xml:space="preserve"> and IMS services</w:t>
      </w:r>
      <w:r>
        <w:rPr>
          <w:rFonts w:cstheme="minorHAnsi"/>
          <w:lang w:val="en-US"/>
        </w:rPr>
        <w:t>.</w:t>
      </w:r>
    </w:p>
    <w:p w14:paraId="09C04844" w14:textId="77777777" w:rsidR="006645E5" w:rsidRDefault="006645E5" w:rsidP="006645E5">
      <w:pPr>
        <w:rPr>
          <w:rFonts w:cstheme="minorHAnsi"/>
          <w:lang w:val="en-US"/>
        </w:rPr>
      </w:pPr>
      <w:r>
        <w:rPr>
          <w:rFonts w:cstheme="minorHAnsi"/>
          <w:lang w:val="en-US"/>
        </w:rPr>
        <w:t>Network supports extended emergency number list and provides extended emergency number list during registration procedure with associated sub service category. As an example</w:t>
      </w:r>
    </w:p>
    <w:p w14:paraId="30A11FD0" w14:textId="77777777" w:rsidR="006645E5" w:rsidRDefault="006645E5" w:rsidP="006645E5">
      <w:pPr>
        <w:rPr>
          <w:rFonts w:cstheme="minorBidi"/>
          <w:lang w:val="en-US"/>
        </w:rPr>
      </w:pPr>
      <w:r w:rsidRPr="06011381">
        <w:rPr>
          <w:rFonts w:cstheme="minorBidi"/>
          <w:lang w:val="en-US"/>
        </w:rPr>
        <w:t>11</w:t>
      </w:r>
      <w:r>
        <w:rPr>
          <w:rFonts w:cstheme="minorBidi"/>
          <w:lang w:val="en-US"/>
        </w:rPr>
        <w:t>0</w:t>
      </w:r>
      <w:r w:rsidRPr="06011381">
        <w:rPr>
          <w:rFonts w:cstheme="minorBidi"/>
          <w:lang w:val="en-US"/>
        </w:rPr>
        <w:t xml:space="preserve"> =&gt; </w:t>
      </w:r>
      <w:r>
        <w:rPr>
          <w:rFonts w:cstheme="minorBidi"/>
          <w:lang w:val="en-US"/>
        </w:rPr>
        <w:t>Sub service category “gas”</w:t>
      </w:r>
    </w:p>
    <w:p w14:paraId="304E3080" w14:textId="77777777" w:rsidR="006645E5" w:rsidRDefault="006645E5" w:rsidP="006645E5">
      <w:pPr>
        <w:rPr>
          <w:rFonts w:cstheme="minorHAnsi"/>
          <w:lang w:val="en-US"/>
        </w:rPr>
      </w:pPr>
      <w:r>
        <w:rPr>
          <w:rFonts w:cstheme="minorHAnsi"/>
          <w:lang w:val="en-US"/>
        </w:rPr>
        <w:t xml:space="preserve">123 =&gt; </w:t>
      </w:r>
      <w:r>
        <w:rPr>
          <w:rFonts w:cstheme="minorBidi"/>
          <w:lang w:val="en-US"/>
        </w:rPr>
        <w:t>Sub service category “police”</w:t>
      </w:r>
    </w:p>
    <w:p w14:paraId="42A77258" w14:textId="77777777" w:rsidR="006645E5" w:rsidRPr="00DD02C1" w:rsidRDefault="006645E5" w:rsidP="006645E5">
      <w:pPr>
        <w:rPr>
          <w:rFonts w:cstheme="minorHAnsi"/>
          <w:lang w:val="en-US"/>
        </w:rPr>
      </w:pPr>
      <w:r w:rsidRPr="00DD02C1">
        <w:rPr>
          <w:rFonts w:cstheme="minorHAnsi"/>
          <w:lang w:val="en-US"/>
        </w:rPr>
        <w:t>DUT is configured to Automatic RAT mode.</w:t>
      </w:r>
    </w:p>
    <w:p w14:paraId="2CDA7DA0" w14:textId="77777777" w:rsidR="006645E5" w:rsidRPr="00DD02C1" w:rsidRDefault="006645E5" w:rsidP="006645E5">
      <w:pPr>
        <w:rPr>
          <w:rFonts w:cstheme="minorHAnsi"/>
          <w:lang w:val="en-US"/>
        </w:rPr>
      </w:pPr>
      <w:r w:rsidRPr="00DD02C1">
        <w:rPr>
          <w:rFonts w:cstheme="minorHAnsi"/>
          <w:lang w:val="en-US"/>
        </w:rPr>
        <w:t>DUT is configured for IMS PS Voice Preferred, CS Secondary, or IMS PS Voice only.</w:t>
      </w:r>
    </w:p>
    <w:p w14:paraId="55122CEE" w14:textId="77777777" w:rsidR="006645E5" w:rsidRPr="00DD02C1" w:rsidRDefault="006645E5" w:rsidP="006645E5">
      <w:pPr>
        <w:rPr>
          <w:rFonts w:cstheme="minorHAnsi"/>
          <w:bCs/>
          <w:lang w:val="en-US"/>
        </w:rPr>
      </w:pPr>
      <w:r w:rsidRPr="00DD02C1">
        <w:rPr>
          <w:rFonts w:cstheme="minorHAnsi"/>
          <w:bCs/>
          <w:lang w:val="en-US"/>
        </w:rPr>
        <w:t>DUT is successfully registered for IMS services (VxLTE</w:t>
      </w:r>
      <w:r>
        <w:rPr>
          <w:rFonts w:cstheme="minorHAnsi"/>
          <w:bCs/>
          <w:lang w:val="en-US"/>
        </w:rPr>
        <w:t>/VxNR</w:t>
      </w:r>
      <w:r w:rsidRPr="00DD02C1">
        <w:rPr>
          <w:rFonts w:cstheme="minorHAnsi"/>
          <w:bCs/>
          <w:lang w:val="en-US"/>
        </w:rPr>
        <w:t>).</w:t>
      </w:r>
    </w:p>
    <w:p w14:paraId="35527D14" w14:textId="77777777" w:rsidR="006645E5" w:rsidRPr="009257BA" w:rsidRDefault="006645E5" w:rsidP="006645E5">
      <w:pPr>
        <w:rPr>
          <w:rFonts w:cstheme="minorHAnsi"/>
          <w:lang w:val="en-U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9"/>
        <w:gridCol w:w="4434"/>
      </w:tblGrid>
      <w:tr w:rsidR="006645E5" w:rsidRPr="009257BA" w14:paraId="2569DBB2" w14:textId="77777777" w:rsidTr="00E604CD">
        <w:tc>
          <w:tcPr>
            <w:tcW w:w="433" w:type="dxa"/>
            <w:shd w:val="clear" w:color="auto" w:fill="F2F2F2" w:themeFill="background1" w:themeFillShade="F2"/>
          </w:tcPr>
          <w:p w14:paraId="38954135" w14:textId="77777777" w:rsidR="006645E5" w:rsidRPr="009257BA" w:rsidRDefault="006645E5" w:rsidP="00E604CD">
            <w:pPr>
              <w:tabs>
                <w:tab w:val="left" w:pos="851"/>
              </w:tabs>
              <w:ind w:right="-1"/>
              <w:jc w:val="left"/>
              <w:rPr>
                <w:rFonts w:asciiTheme="minorHAnsi" w:hAnsiTheme="minorHAnsi" w:cstheme="minorHAnsi"/>
              </w:rPr>
            </w:pPr>
            <w:r w:rsidRPr="009257BA">
              <w:rPr>
                <w:rFonts w:asciiTheme="minorHAnsi" w:hAnsiTheme="minorHAnsi" w:cstheme="minorHAnsi"/>
              </w:rPr>
              <w:t>-</w:t>
            </w:r>
          </w:p>
        </w:tc>
        <w:tc>
          <w:tcPr>
            <w:tcW w:w="4149" w:type="dxa"/>
            <w:shd w:val="clear" w:color="auto" w:fill="F2F2F2" w:themeFill="background1" w:themeFillShade="F2"/>
          </w:tcPr>
          <w:p w14:paraId="50F35908" w14:textId="77777777" w:rsidR="006645E5" w:rsidRPr="009257BA" w:rsidRDefault="006645E5" w:rsidP="00E604CD">
            <w:pPr>
              <w:tabs>
                <w:tab w:val="left" w:pos="851"/>
              </w:tabs>
              <w:ind w:right="-1"/>
              <w:jc w:val="left"/>
              <w:rPr>
                <w:rFonts w:asciiTheme="minorHAnsi" w:hAnsiTheme="minorHAnsi" w:cstheme="minorHAnsi"/>
                <w:b/>
              </w:rPr>
            </w:pPr>
            <w:r w:rsidRPr="009257BA">
              <w:rPr>
                <w:rFonts w:asciiTheme="minorHAnsi" w:hAnsiTheme="minorHAnsi" w:cstheme="minorHAnsi"/>
                <w:b/>
              </w:rPr>
              <w:t>Test procedure</w:t>
            </w:r>
          </w:p>
        </w:tc>
        <w:tc>
          <w:tcPr>
            <w:tcW w:w="4434" w:type="dxa"/>
            <w:shd w:val="clear" w:color="auto" w:fill="F2F2F2" w:themeFill="background1" w:themeFillShade="F2"/>
          </w:tcPr>
          <w:p w14:paraId="22AB6C63" w14:textId="77777777" w:rsidR="006645E5" w:rsidRPr="009257BA" w:rsidRDefault="006645E5" w:rsidP="00E604CD">
            <w:pPr>
              <w:pStyle w:val="H6"/>
              <w:ind w:right="-1"/>
              <w:rPr>
                <w:rFonts w:asciiTheme="minorHAnsi" w:hAnsiTheme="minorHAnsi" w:cstheme="minorHAnsi"/>
              </w:rPr>
            </w:pPr>
            <w:r w:rsidRPr="009257BA">
              <w:rPr>
                <w:rFonts w:asciiTheme="minorHAnsi" w:hAnsiTheme="minorHAnsi" w:cstheme="minorHAnsi"/>
              </w:rPr>
              <w:t>Expected behaviour</w:t>
            </w:r>
          </w:p>
        </w:tc>
      </w:tr>
      <w:tr w:rsidR="006645E5" w:rsidRPr="00914947" w14:paraId="139A0E0D" w14:textId="77777777" w:rsidTr="00E604CD">
        <w:tc>
          <w:tcPr>
            <w:tcW w:w="433" w:type="dxa"/>
            <w:shd w:val="clear" w:color="auto" w:fill="F2F2F2" w:themeFill="background1" w:themeFillShade="F2"/>
          </w:tcPr>
          <w:p w14:paraId="691E0B50" w14:textId="77777777" w:rsidR="006645E5" w:rsidRPr="009257BA" w:rsidRDefault="006645E5" w:rsidP="00E604CD">
            <w:pPr>
              <w:tabs>
                <w:tab w:val="left" w:pos="851"/>
              </w:tabs>
              <w:ind w:right="-1"/>
              <w:jc w:val="left"/>
              <w:rPr>
                <w:rFonts w:asciiTheme="minorHAnsi" w:hAnsiTheme="minorHAnsi" w:cstheme="minorHAnsi"/>
              </w:rPr>
            </w:pPr>
            <w:r w:rsidRPr="009257BA">
              <w:rPr>
                <w:rFonts w:asciiTheme="minorHAnsi" w:hAnsiTheme="minorHAnsi" w:cstheme="minorHAnsi"/>
              </w:rPr>
              <w:t>1</w:t>
            </w:r>
          </w:p>
        </w:tc>
        <w:tc>
          <w:tcPr>
            <w:tcW w:w="4149" w:type="dxa"/>
          </w:tcPr>
          <w:p w14:paraId="40A4D920" w14:textId="77777777" w:rsidR="006645E5" w:rsidRPr="009257BA" w:rsidRDefault="006645E5" w:rsidP="00E604CD">
            <w:pPr>
              <w:jc w:val="left"/>
              <w:rPr>
                <w:rFonts w:asciiTheme="minorHAnsi" w:hAnsiTheme="minorHAnsi" w:cstheme="minorHAnsi"/>
              </w:rPr>
            </w:pPr>
            <w:r w:rsidRPr="009257BA">
              <w:rPr>
                <w:rFonts w:asciiTheme="minorHAnsi" w:hAnsiTheme="minorHAnsi" w:cstheme="minorHAnsi"/>
              </w:rPr>
              <w:t xml:space="preserve">At DUT, make </w:t>
            </w:r>
            <w:r>
              <w:rPr>
                <w:rFonts w:asciiTheme="minorHAnsi" w:hAnsiTheme="minorHAnsi" w:cstheme="minorHAnsi"/>
              </w:rPr>
              <w:t>a</w:t>
            </w:r>
            <w:r w:rsidRPr="009257BA">
              <w:rPr>
                <w:rFonts w:asciiTheme="minorHAnsi" w:hAnsiTheme="minorHAnsi" w:cstheme="minorHAnsi"/>
              </w:rPr>
              <w:t xml:space="preserve"> call to Emergency </w:t>
            </w:r>
            <w:r>
              <w:rPr>
                <w:rFonts w:asciiTheme="minorHAnsi" w:hAnsiTheme="minorHAnsi" w:cstheme="minorHAnsi"/>
              </w:rPr>
              <w:t xml:space="preserve">service number included in extended emergency number list. </w:t>
            </w:r>
          </w:p>
          <w:p w14:paraId="0F2A6B08" w14:textId="77777777" w:rsidR="006645E5" w:rsidRPr="009257BA" w:rsidRDefault="006645E5" w:rsidP="00E604CD">
            <w:pPr>
              <w:jc w:val="left"/>
              <w:rPr>
                <w:rFonts w:asciiTheme="minorHAnsi" w:hAnsiTheme="minorHAnsi" w:cstheme="minorHAnsi"/>
                <w:highlight w:val="yellow"/>
              </w:rPr>
            </w:pPr>
          </w:p>
          <w:p w14:paraId="6958D38B" w14:textId="77777777" w:rsidR="006645E5" w:rsidRPr="009257BA" w:rsidRDefault="006645E5" w:rsidP="00E604CD">
            <w:pPr>
              <w:jc w:val="left"/>
              <w:rPr>
                <w:rFonts w:asciiTheme="minorHAnsi" w:hAnsiTheme="minorHAnsi" w:cstheme="minorHAnsi"/>
              </w:rPr>
            </w:pPr>
          </w:p>
        </w:tc>
        <w:tc>
          <w:tcPr>
            <w:tcW w:w="4434" w:type="dxa"/>
          </w:tcPr>
          <w:p w14:paraId="0FB859D6" w14:textId="77777777" w:rsidR="006645E5" w:rsidRPr="009257BA" w:rsidRDefault="006645E5" w:rsidP="00E604CD">
            <w:pPr>
              <w:rPr>
                <w:rFonts w:asciiTheme="minorHAnsi" w:hAnsiTheme="minorHAnsi" w:cstheme="minorHAnsi"/>
              </w:rPr>
            </w:pPr>
            <w:r w:rsidRPr="009257BA">
              <w:rPr>
                <w:rFonts w:asciiTheme="minorHAnsi" w:hAnsiTheme="minorHAnsi" w:cstheme="minorHAnsi"/>
              </w:rPr>
              <w:t xml:space="preserve">DUT displays Emergency Call setup. </w:t>
            </w:r>
          </w:p>
          <w:p w14:paraId="2E5B0E28" w14:textId="77777777" w:rsidR="006645E5" w:rsidRPr="009257BA" w:rsidRDefault="006645E5" w:rsidP="00E604CD">
            <w:pPr>
              <w:rPr>
                <w:rFonts w:asciiTheme="minorHAnsi" w:hAnsiTheme="minorHAnsi" w:cstheme="minorHAnsi"/>
              </w:rPr>
            </w:pPr>
            <w:r>
              <w:rPr>
                <w:rFonts w:asciiTheme="minorHAnsi" w:hAnsiTheme="minorHAnsi" w:cstheme="minorHAnsi"/>
              </w:rPr>
              <w:t xml:space="preserve">- </w:t>
            </w:r>
            <w:r w:rsidRPr="009257BA">
              <w:rPr>
                <w:rFonts w:asciiTheme="minorHAnsi" w:hAnsiTheme="minorHAnsi" w:cstheme="minorHAnsi"/>
              </w:rPr>
              <w:t>DUT starts IMS Emergency registration procedure</w:t>
            </w:r>
          </w:p>
          <w:p w14:paraId="763ADCD6" w14:textId="77777777" w:rsidR="006645E5" w:rsidRPr="009257BA" w:rsidRDefault="006645E5" w:rsidP="00E604CD">
            <w:pPr>
              <w:rPr>
                <w:rFonts w:asciiTheme="minorHAnsi" w:hAnsiTheme="minorHAnsi" w:cstheme="minorHAnsi"/>
              </w:rPr>
            </w:pPr>
            <w:r w:rsidRPr="009257BA">
              <w:rPr>
                <w:rFonts w:asciiTheme="minorHAnsi" w:hAnsiTheme="minorHAnsi" w:cstheme="minorHAnsi"/>
              </w:rPr>
              <w:t>- DUT sends INVITE with “From” identity being equal to public identity received during IMS emergency registration and “To” containing</w:t>
            </w:r>
            <w:r>
              <w:rPr>
                <w:rFonts w:asciiTheme="minorHAnsi" w:hAnsiTheme="minorHAnsi" w:cstheme="minorHAnsi"/>
              </w:rPr>
              <w:t xml:space="preserve"> </w:t>
            </w:r>
            <w:r w:rsidRPr="005C6F86">
              <w:rPr>
                <w:rFonts w:asciiTheme="minorHAnsi" w:hAnsiTheme="minorHAnsi" w:cstheme="minorHAnsi"/>
              </w:rPr>
              <w:t>sub-service</w:t>
            </w:r>
            <w:r w:rsidRPr="00CD1EC1">
              <w:rPr>
                <w:rFonts w:asciiTheme="minorHAnsi" w:hAnsiTheme="minorHAnsi" w:cstheme="minorHAnsi"/>
              </w:rPr>
              <w:t xml:space="preserve"> assigned.</w:t>
            </w:r>
            <w:r w:rsidRPr="009257BA">
              <w:rPr>
                <w:rFonts w:asciiTheme="minorHAnsi" w:hAnsiTheme="minorHAnsi" w:cstheme="minorHAnsi"/>
              </w:rPr>
              <w:t xml:space="preserve"> </w:t>
            </w:r>
            <w:r>
              <w:rPr>
                <w:rFonts w:asciiTheme="minorHAnsi" w:hAnsiTheme="minorHAnsi" w:cstheme="minorHAnsi"/>
              </w:rPr>
              <w:t>Please see Note 2 for emergency service URN construction.</w:t>
            </w:r>
            <w:r w:rsidRPr="009257BA">
              <w:rPr>
                <w:rFonts w:asciiTheme="minorHAnsi" w:hAnsiTheme="minorHAnsi" w:cstheme="minorHAnsi"/>
              </w:rPr>
              <w:t xml:space="preserve"> </w:t>
            </w:r>
          </w:p>
          <w:p w14:paraId="4B36E272" w14:textId="77777777" w:rsidR="006645E5" w:rsidRPr="009257BA" w:rsidRDefault="006645E5" w:rsidP="00E604CD">
            <w:pPr>
              <w:rPr>
                <w:rFonts w:asciiTheme="minorHAnsi" w:hAnsiTheme="minorHAnsi" w:cstheme="minorHAnsi"/>
              </w:rPr>
            </w:pPr>
            <w:r w:rsidRPr="009257BA">
              <w:rPr>
                <w:rFonts w:asciiTheme="minorHAnsi" w:hAnsiTheme="minorHAnsi" w:cstheme="minorHAnsi"/>
                <w:bCs/>
              </w:rPr>
              <w:t>Confirm 2-way audio between DUT and Emergency Services operator.</w:t>
            </w:r>
          </w:p>
        </w:tc>
      </w:tr>
      <w:tr w:rsidR="006645E5" w:rsidRPr="009257BA" w14:paraId="23A4DB62" w14:textId="77777777" w:rsidTr="00E604CD">
        <w:tc>
          <w:tcPr>
            <w:tcW w:w="433" w:type="dxa"/>
            <w:shd w:val="clear" w:color="auto" w:fill="F2F2F2" w:themeFill="background1" w:themeFillShade="F2"/>
          </w:tcPr>
          <w:p w14:paraId="1819CC03" w14:textId="77777777" w:rsidR="006645E5" w:rsidRPr="009257BA" w:rsidRDefault="006645E5" w:rsidP="00E604CD">
            <w:pPr>
              <w:tabs>
                <w:tab w:val="left" w:pos="851"/>
              </w:tabs>
              <w:ind w:right="-1"/>
              <w:jc w:val="left"/>
              <w:rPr>
                <w:rFonts w:asciiTheme="minorHAnsi" w:hAnsiTheme="minorHAnsi" w:cstheme="minorHAnsi"/>
              </w:rPr>
            </w:pPr>
            <w:r w:rsidRPr="009257BA">
              <w:rPr>
                <w:rFonts w:asciiTheme="minorHAnsi" w:hAnsiTheme="minorHAnsi" w:cstheme="minorHAnsi"/>
              </w:rPr>
              <w:t>2</w:t>
            </w:r>
          </w:p>
        </w:tc>
        <w:tc>
          <w:tcPr>
            <w:tcW w:w="4149" w:type="dxa"/>
          </w:tcPr>
          <w:p w14:paraId="30B446EA" w14:textId="77777777" w:rsidR="006645E5" w:rsidRPr="009257BA" w:rsidRDefault="006645E5" w:rsidP="00E604CD">
            <w:pPr>
              <w:jc w:val="left"/>
              <w:rPr>
                <w:rFonts w:asciiTheme="minorHAnsi" w:hAnsiTheme="minorHAnsi" w:cstheme="minorHAnsi"/>
              </w:rPr>
            </w:pPr>
            <w:r w:rsidRPr="009257BA">
              <w:rPr>
                <w:rFonts w:asciiTheme="minorHAnsi" w:hAnsiTheme="minorHAnsi" w:cstheme="minorHAnsi"/>
                <w:bCs/>
              </w:rPr>
              <w:t>End the EM call.</w:t>
            </w:r>
          </w:p>
        </w:tc>
        <w:tc>
          <w:tcPr>
            <w:tcW w:w="4434" w:type="dxa"/>
          </w:tcPr>
          <w:p w14:paraId="0F113EDA" w14:textId="77777777" w:rsidR="006645E5" w:rsidRPr="009257BA" w:rsidRDefault="006645E5" w:rsidP="00E604CD">
            <w:pPr>
              <w:rPr>
                <w:rFonts w:asciiTheme="minorHAnsi" w:hAnsiTheme="minorHAnsi" w:cstheme="minorHAnsi"/>
              </w:rPr>
            </w:pPr>
            <w:r w:rsidRPr="009257BA">
              <w:rPr>
                <w:rFonts w:asciiTheme="minorHAnsi" w:hAnsiTheme="minorHAnsi" w:cstheme="minorHAnsi"/>
                <w:bCs/>
              </w:rPr>
              <w:t>Call is ended.</w:t>
            </w:r>
          </w:p>
        </w:tc>
      </w:tr>
    </w:tbl>
    <w:p w14:paraId="0680FC32" w14:textId="77777777" w:rsidR="006645E5" w:rsidRDefault="006645E5" w:rsidP="006645E5"/>
    <w:p w14:paraId="1D57C97B" w14:textId="77777777" w:rsidR="006645E5" w:rsidRDefault="006645E5" w:rsidP="006645E5">
      <w:pPr>
        <w:rPr>
          <w:rFonts w:cstheme="minorHAnsi"/>
          <w:lang w:val="en-US"/>
        </w:rPr>
      </w:pPr>
      <w:r w:rsidRPr="008E566F">
        <w:rPr>
          <w:rFonts w:cstheme="minorHAnsi"/>
          <w:lang w:val="en-US"/>
        </w:rPr>
        <w:t>Note</w:t>
      </w:r>
      <w:r>
        <w:rPr>
          <w:rFonts w:cstheme="minorHAnsi"/>
          <w:lang w:val="en-US"/>
        </w:rPr>
        <w:t xml:space="preserve"> 1</w:t>
      </w:r>
      <w:r w:rsidRPr="008E566F">
        <w:rPr>
          <w:rFonts w:cstheme="minorHAnsi"/>
          <w:lang w:val="en-US"/>
        </w:rPr>
        <w:t>: This test case is written using URN services with one or more sub-services. However, some operators may use different sub-services. Please clarify with the operator the expected URN sub-services will be in use for the Emergency Calls depending on the dialed emergency number.</w:t>
      </w:r>
    </w:p>
    <w:p w14:paraId="4BD939D1" w14:textId="77777777" w:rsidR="006645E5" w:rsidRDefault="006645E5" w:rsidP="006645E5">
      <w:pPr>
        <w:rPr>
          <w:rFonts w:cstheme="minorHAnsi"/>
          <w:lang w:val="en-US"/>
        </w:rPr>
      </w:pPr>
      <w:r>
        <w:rPr>
          <w:rFonts w:cstheme="minorHAnsi"/>
          <w:lang w:val="en-US"/>
        </w:rPr>
        <w:t>Note 2: Expected emergency  service URN in accordance with included sub service category</w:t>
      </w:r>
    </w:p>
    <w:p w14:paraId="678BE15D" w14:textId="77777777" w:rsidR="006645E5" w:rsidRDefault="006645E5" w:rsidP="006645E5">
      <w:pPr>
        <w:rPr>
          <w:rFonts w:cstheme="minorHAnsi"/>
          <w:lang w:val="en-US"/>
        </w:rPr>
      </w:pPr>
      <w:r>
        <w:rPr>
          <w:rFonts w:cstheme="minorHAnsi"/>
          <w:lang w:val="en-US"/>
        </w:rPr>
        <w:lastRenderedPageBreak/>
        <w:t>urn:service:sos.police</w:t>
      </w:r>
    </w:p>
    <w:p w14:paraId="7C518FD6" w14:textId="77777777" w:rsidR="006645E5" w:rsidRDefault="006645E5" w:rsidP="006645E5">
      <w:pPr>
        <w:rPr>
          <w:rFonts w:cstheme="minorHAnsi"/>
          <w:lang w:val="en-US"/>
        </w:rPr>
      </w:pPr>
      <w:r>
        <w:rPr>
          <w:rFonts w:cstheme="minorHAnsi"/>
          <w:lang w:val="en-US"/>
        </w:rPr>
        <w:t>urn:service:sos.gas</w:t>
      </w:r>
    </w:p>
    <w:p w14:paraId="600809E3" w14:textId="77777777" w:rsidR="006645E5" w:rsidRPr="008357DF" w:rsidRDefault="006645E5" w:rsidP="006645E5">
      <w:pPr>
        <w:rPr>
          <w:lang w:val="en-US"/>
        </w:rPr>
      </w:pPr>
    </w:p>
    <w:p w14:paraId="0C2C9F60" w14:textId="77777777" w:rsidR="00E5382E" w:rsidRPr="00041C16" w:rsidRDefault="00E5382E" w:rsidP="00E5382E">
      <w:pPr>
        <w:pStyle w:val="Heading1"/>
      </w:pPr>
      <w:bookmarkStart w:id="101" w:name="_Toc220945978"/>
      <w:r w:rsidRPr="00041C16">
        <w:t>9</w:t>
      </w:r>
      <w:r>
        <w:t>1</w:t>
      </w:r>
      <w:r w:rsidRPr="00041C16">
        <w:t xml:space="preserve"> IP Multimedia Subsystem (IMS)</w:t>
      </w:r>
      <w:r>
        <w:t>-</w:t>
      </w:r>
      <w:r w:rsidRPr="00041C16">
        <w:t>VxLTE</w:t>
      </w:r>
      <w:bookmarkEnd w:id="101"/>
    </w:p>
    <w:p w14:paraId="26EAEDA8" w14:textId="0C8A033A" w:rsidR="00E5382E" w:rsidRPr="00041C16" w:rsidRDefault="00E5382E" w:rsidP="00E5382E">
      <w:pPr>
        <w:pStyle w:val="Heading2"/>
      </w:pPr>
      <w:bookmarkStart w:id="102" w:name="_Toc220945979"/>
      <w:r w:rsidRPr="00041C16">
        <w:t>9</w:t>
      </w:r>
      <w:r>
        <w:t>1</w:t>
      </w:r>
      <w:r w:rsidRPr="00041C16">
        <w:t>.</w:t>
      </w:r>
      <w:r>
        <w:t>1</w:t>
      </w:r>
      <w:r w:rsidRPr="00041C16">
        <w:t xml:space="preserve"> </w:t>
      </w:r>
      <w:r>
        <w:t xml:space="preserve">VxLTE </w:t>
      </w:r>
      <w:r w:rsidR="007D0C04">
        <w:t>–</w:t>
      </w:r>
      <w:r>
        <w:t xml:space="preserve"> System Access &amp; Registration</w:t>
      </w:r>
      <w:bookmarkEnd w:id="102"/>
    </w:p>
    <w:p w14:paraId="1DAC2052" w14:textId="77777777" w:rsidR="00E5382E" w:rsidRDefault="00E5382E" w:rsidP="00E5382E">
      <w:pPr>
        <w:pStyle w:val="Heading3"/>
      </w:pPr>
      <w:bookmarkStart w:id="103" w:name="_Toc220945980"/>
      <w:r>
        <w:t>91.1.1 Default Bearer Activation/Deactivation</w:t>
      </w:r>
      <w:bookmarkEnd w:id="103"/>
    </w:p>
    <w:p w14:paraId="6F60BEE8" w14:textId="77777777" w:rsidR="00E5382E" w:rsidRDefault="00E5382E" w:rsidP="00E5382E">
      <w:pPr>
        <w:pStyle w:val="Heading4"/>
      </w:pPr>
      <w:bookmarkStart w:id="104" w:name="_Toc482685950"/>
      <w:r>
        <w:t>91.1.1.1 Default Bearer Activation/Deactivation (IMS PS Voice Preferred)</w:t>
      </w:r>
      <w:bookmarkEnd w:id="104"/>
    </w:p>
    <w:p w14:paraId="6D88B14E" w14:textId="77777777" w:rsidR="00E5382E" w:rsidRPr="00D85569" w:rsidRDefault="00E5382E" w:rsidP="00E5382E">
      <w:pPr>
        <w:pStyle w:val="H6"/>
      </w:pPr>
      <w:bookmarkStart w:id="105" w:name="_Toc482685951"/>
      <w:r w:rsidRPr="00D85569">
        <w:t>Description</w:t>
      </w:r>
    </w:p>
    <w:p w14:paraId="3006F440" w14:textId="77777777" w:rsidR="00E5382E" w:rsidRPr="00D85569" w:rsidRDefault="00E5382E" w:rsidP="00E5382E">
      <w:r w:rsidRPr="00D85569">
        <w:t xml:space="preserve">The DUT shall successfully </w:t>
      </w:r>
      <w:r>
        <w:t>Activate and Deactivate the Default Bearer for VxLTE services.</w:t>
      </w:r>
      <w:r w:rsidRPr="00D85569">
        <w:t xml:space="preserve"> </w:t>
      </w:r>
    </w:p>
    <w:p w14:paraId="15D4F8EB" w14:textId="77777777" w:rsidR="00E5382E" w:rsidRPr="00D85569" w:rsidRDefault="00E5382E" w:rsidP="00E5382E">
      <w:pPr>
        <w:pStyle w:val="H6"/>
      </w:pPr>
      <w:r w:rsidRPr="00D85569">
        <w:t>Related core specifications</w:t>
      </w:r>
    </w:p>
    <w:p w14:paraId="265E15A8" w14:textId="77777777" w:rsidR="00E5382E" w:rsidRPr="00D85569" w:rsidRDefault="00E5382E" w:rsidP="00E5382E">
      <w:r w:rsidRPr="00D85569">
        <w:t>3GPP TS 23.228, TS 24.229, TS 33.203</w:t>
      </w:r>
      <w:r>
        <w:t>, TS 24.301, 6.2.2</w:t>
      </w:r>
    </w:p>
    <w:p w14:paraId="0271900C" w14:textId="3E25F614" w:rsidR="00E5382E" w:rsidRPr="008B3D73" w:rsidRDefault="00E5382E" w:rsidP="00E5382E">
      <w:pPr>
        <w:rPr>
          <w:lang w:val="fr-FR"/>
        </w:rPr>
      </w:pPr>
      <w:r w:rsidRPr="008B3D73">
        <w:rPr>
          <w:lang w:val="fr-FR"/>
        </w:rPr>
        <w:t xml:space="preserve">GSMA IR.92, Chapter </w:t>
      </w:r>
      <w:r>
        <w:rPr>
          <w:lang w:val="fr-FR"/>
        </w:rPr>
        <w:t xml:space="preserve">5.1, </w:t>
      </w:r>
      <w:r w:rsidRPr="008B3D73">
        <w:rPr>
          <w:lang w:val="fr-FR"/>
        </w:rPr>
        <w:t>4.3.1</w:t>
      </w:r>
      <w:r w:rsidR="007D0C04">
        <w:rPr>
          <w:lang w:val="fr-FR"/>
        </w:rPr>
        <w:t> </w:t>
      </w:r>
      <w:r w:rsidRPr="008B3D73">
        <w:rPr>
          <w:lang w:val="fr-FR"/>
        </w:rPr>
        <w:t>; IR.88 Chapter 6.3.2</w:t>
      </w:r>
    </w:p>
    <w:p w14:paraId="59AFD0CF" w14:textId="77777777" w:rsidR="00E5382E" w:rsidRPr="00D85569" w:rsidRDefault="00E5382E" w:rsidP="00E5382E">
      <w:pPr>
        <w:pStyle w:val="H6"/>
      </w:pPr>
      <w:r w:rsidRPr="00D85569">
        <w:t>Reason for test</w:t>
      </w:r>
    </w:p>
    <w:p w14:paraId="48EA74BC" w14:textId="77777777" w:rsidR="00E5382E" w:rsidRPr="00D85569" w:rsidRDefault="00E5382E" w:rsidP="00E5382E">
      <w:r w:rsidRPr="00D85569">
        <w:t xml:space="preserve">To verify the DUT is able to </w:t>
      </w:r>
      <w:r>
        <w:t>Activate and Deactivate the Default Bearer for VxLTE services.</w:t>
      </w:r>
    </w:p>
    <w:p w14:paraId="658D317A" w14:textId="77777777" w:rsidR="00E5382E" w:rsidRPr="00D85569" w:rsidRDefault="00E5382E" w:rsidP="00E5382E">
      <w:pPr>
        <w:pStyle w:val="H6"/>
      </w:pPr>
      <w:r w:rsidRPr="00D85569">
        <w:t>Initial configuration</w:t>
      </w:r>
    </w:p>
    <w:p w14:paraId="74B005B6" w14:textId="77777777" w:rsidR="00E5382E" w:rsidRDefault="00E5382E" w:rsidP="00E5382E">
      <w:r>
        <w:t>DUT is configured for IMS PS Voice Preferred, CS Secondary.</w:t>
      </w:r>
    </w:p>
    <w:p w14:paraId="1FD802A4" w14:textId="23BD37C8" w:rsidR="00E5382E" w:rsidRPr="00D85569" w:rsidRDefault="00E5382E" w:rsidP="00E5382E">
      <w:r w:rsidRPr="00D85569">
        <w:t xml:space="preserve">IMS APN </w:t>
      </w:r>
      <w:r>
        <w:t>is configured with</w:t>
      </w:r>
      <w:r w:rsidRPr="00D85569">
        <w:t xml:space="preserve"> I</w:t>
      </w:r>
      <w:r w:rsidR="007D0C04" w:rsidRPr="00D85569">
        <w:t>p</w:t>
      </w:r>
      <w:r w:rsidRPr="00D85569">
        <w:t>v4</w:t>
      </w:r>
      <w:r>
        <w:t>v6.</w:t>
      </w:r>
    </w:p>
    <w:p w14:paraId="3CEA1A3B" w14:textId="77777777" w:rsidR="00E5382E" w:rsidRDefault="00E5382E" w:rsidP="00E5382E">
      <w:r>
        <w:t>DUT is in offline mode (Flight mode enabled / powered off).</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E5382E" w:rsidRPr="00D824AC" w14:paraId="2DA958FB" w14:textId="77777777" w:rsidTr="00F2635D">
        <w:tc>
          <w:tcPr>
            <w:tcW w:w="437" w:type="dxa"/>
            <w:shd w:val="clear" w:color="auto" w:fill="F2F2F2" w:themeFill="background1" w:themeFillShade="F2"/>
          </w:tcPr>
          <w:p w14:paraId="7BFD1C4D" w14:textId="77777777" w:rsidR="00E5382E" w:rsidRPr="00D824AC" w:rsidRDefault="00E5382E" w:rsidP="00F2635D">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3833B221"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32457514"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0B891205" w14:textId="77777777" w:rsidTr="00F2635D">
        <w:tc>
          <w:tcPr>
            <w:tcW w:w="437" w:type="dxa"/>
            <w:shd w:val="clear" w:color="auto" w:fill="F2F2F2" w:themeFill="background1" w:themeFillShade="F2"/>
          </w:tcPr>
          <w:p w14:paraId="54C7716B"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263" w:type="dxa"/>
          </w:tcPr>
          <w:p w14:paraId="025706B8" w14:textId="77777777" w:rsidR="00E5382E" w:rsidRDefault="00E5382E" w:rsidP="00F2635D">
            <w:pPr>
              <w:jc w:val="left"/>
              <w:rPr>
                <w:sz w:val="18"/>
                <w:szCs w:val="18"/>
              </w:rPr>
            </w:pPr>
            <w:r>
              <w:rPr>
                <w:sz w:val="18"/>
                <w:szCs w:val="18"/>
              </w:rPr>
              <w:t>Bring DUT online so it establishes “</w:t>
            </w:r>
            <w:r w:rsidRPr="00EB0A81">
              <w:rPr>
                <w:sz w:val="18"/>
                <w:szCs w:val="18"/>
              </w:rPr>
              <w:t>Default EPS Bearer Context Activation” procedures.</w:t>
            </w:r>
          </w:p>
          <w:p w14:paraId="5FA96316" w14:textId="77777777" w:rsidR="00E5382E" w:rsidRPr="00AD2F60" w:rsidRDefault="00E5382E" w:rsidP="00F2635D">
            <w:pPr>
              <w:jc w:val="left"/>
              <w:rPr>
                <w:sz w:val="18"/>
                <w:szCs w:val="18"/>
              </w:rPr>
            </w:pPr>
          </w:p>
        </w:tc>
        <w:tc>
          <w:tcPr>
            <w:tcW w:w="4542" w:type="dxa"/>
          </w:tcPr>
          <w:p w14:paraId="004B1D36" w14:textId="77777777" w:rsidR="00E5382E" w:rsidRDefault="00E5382E" w:rsidP="00F2635D">
            <w:pPr>
              <w:jc w:val="left"/>
              <w:rPr>
                <w:sz w:val="18"/>
                <w:szCs w:val="18"/>
              </w:rPr>
            </w:pPr>
            <w:r>
              <w:rPr>
                <w:sz w:val="18"/>
                <w:szCs w:val="18"/>
              </w:rPr>
              <w:t>At DUT, check NAS protocol messages:</w:t>
            </w:r>
          </w:p>
          <w:p w14:paraId="5CAC5F68" w14:textId="77777777" w:rsidR="00E5382E" w:rsidRPr="00EB0A81" w:rsidRDefault="00E5382E" w:rsidP="00F2635D">
            <w:pPr>
              <w:jc w:val="left"/>
              <w:rPr>
                <w:sz w:val="18"/>
                <w:szCs w:val="18"/>
              </w:rPr>
            </w:pPr>
            <w:r>
              <w:rPr>
                <w:sz w:val="18"/>
                <w:szCs w:val="18"/>
              </w:rPr>
              <w:t>- DUT sends ATTACH REQUEST containing “</w:t>
            </w:r>
            <w:r w:rsidRPr="00EB0A81">
              <w:rPr>
                <w:sz w:val="18"/>
                <w:szCs w:val="18"/>
              </w:rPr>
              <w:t>Voice domain preference for E-UTRAN: IMS PS voice preferred, CS Voice as secondary (3)</w:t>
            </w:r>
            <w:r>
              <w:rPr>
                <w:sz w:val="18"/>
                <w:szCs w:val="18"/>
              </w:rPr>
              <w:t>”</w:t>
            </w:r>
          </w:p>
          <w:p w14:paraId="5BD4FADD" w14:textId="77777777" w:rsidR="00E5382E" w:rsidRPr="00EB0A81" w:rsidRDefault="00E5382E" w:rsidP="00F2635D">
            <w:pPr>
              <w:jc w:val="left"/>
              <w:rPr>
                <w:sz w:val="18"/>
                <w:szCs w:val="18"/>
              </w:rPr>
            </w:pPr>
            <w:r w:rsidRPr="00EB0A81">
              <w:rPr>
                <w:sz w:val="18"/>
                <w:szCs w:val="18"/>
              </w:rPr>
              <w:t>- Network sends ATTACH ACCEPT containing</w:t>
            </w:r>
            <w:r>
              <w:rPr>
                <w:sz w:val="18"/>
                <w:szCs w:val="18"/>
              </w:rPr>
              <w:t xml:space="preserve"> “</w:t>
            </w:r>
            <w:r w:rsidRPr="00EB0A81">
              <w:rPr>
                <w:sz w:val="18"/>
                <w:szCs w:val="18"/>
              </w:rPr>
              <w:t>IMS voice over PS session in S1 mode: Supported</w:t>
            </w:r>
            <w:r>
              <w:rPr>
                <w:sz w:val="18"/>
                <w:szCs w:val="18"/>
              </w:rPr>
              <w:t>”</w:t>
            </w:r>
          </w:p>
          <w:p w14:paraId="14A8CF99" w14:textId="77777777" w:rsidR="00E5382E" w:rsidRPr="00EB0A81" w:rsidRDefault="00E5382E" w:rsidP="00F2635D">
            <w:pPr>
              <w:jc w:val="left"/>
              <w:rPr>
                <w:sz w:val="18"/>
                <w:szCs w:val="18"/>
              </w:rPr>
            </w:pPr>
            <w:r>
              <w:rPr>
                <w:sz w:val="18"/>
                <w:szCs w:val="18"/>
              </w:rPr>
              <w:t xml:space="preserve">- </w:t>
            </w:r>
            <w:r w:rsidRPr="00EB0A81">
              <w:rPr>
                <w:sz w:val="18"/>
                <w:szCs w:val="18"/>
              </w:rPr>
              <w:t>Network sends ACTIVATE DEFAULT EPS BEARER CONTEXT REQUEST containing the APN and PDN type.</w:t>
            </w:r>
          </w:p>
          <w:p w14:paraId="2B30D5DC" w14:textId="77777777" w:rsidR="00E5382E" w:rsidRPr="00AD2F60" w:rsidRDefault="00E5382E" w:rsidP="00F2635D">
            <w:pPr>
              <w:jc w:val="left"/>
              <w:rPr>
                <w:sz w:val="18"/>
                <w:szCs w:val="18"/>
              </w:rPr>
            </w:pPr>
            <w:r w:rsidRPr="00EB0A81">
              <w:rPr>
                <w:sz w:val="18"/>
                <w:szCs w:val="18"/>
              </w:rPr>
              <w:t>DUT sends ACTIVATE DEFAULT EPS BEARER CONTEXT ACCEPT to the network.</w:t>
            </w:r>
          </w:p>
        </w:tc>
      </w:tr>
      <w:tr w:rsidR="00E5382E" w:rsidRPr="00D824AC" w14:paraId="3EF92A57" w14:textId="77777777" w:rsidTr="00F2635D">
        <w:tc>
          <w:tcPr>
            <w:tcW w:w="437" w:type="dxa"/>
            <w:shd w:val="clear" w:color="auto" w:fill="F2F2F2" w:themeFill="background1" w:themeFillShade="F2"/>
          </w:tcPr>
          <w:p w14:paraId="24850D07" w14:textId="77777777" w:rsidR="00E5382E" w:rsidRPr="00D824AC" w:rsidRDefault="00E5382E" w:rsidP="00F2635D">
            <w:pPr>
              <w:tabs>
                <w:tab w:val="left" w:pos="851"/>
              </w:tabs>
              <w:ind w:right="-1"/>
              <w:jc w:val="left"/>
              <w:rPr>
                <w:sz w:val="18"/>
                <w:szCs w:val="18"/>
              </w:rPr>
            </w:pPr>
            <w:r w:rsidRPr="00D824AC">
              <w:rPr>
                <w:sz w:val="18"/>
                <w:szCs w:val="18"/>
              </w:rPr>
              <w:t>2</w:t>
            </w:r>
          </w:p>
        </w:tc>
        <w:tc>
          <w:tcPr>
            <w:tcW w:w="4263" w:type="dxa"/>
          </w:tcPr>
          <w:p w14:paraId="1F519CC3" w14:textId="77777777" w:rsidR="00E5382E" w:rsidRPr="00AD2F60" w:rsidRDefault="00E5382E" w:rsidP="00F2635D">
            <w:pPr>
              <w:jc w:val="left"/>
              <w:rPr>
                <w:sz w:val="18"/>
                <w:szCs w:val="18"/>
              </w:rPr>
            </w:pPr>
            <w:r>
              <w:rPr>
                <w:sz w:val="18"/>
                <w:szCs w:val="18"/>
              </w:rPr>
              <w:t>Observe the IMS Default Bearer Activation process on DUT.</w:t>
            </w:r>
          </w:p>
        </w:tc>
        <w:tc>
          <w:tcPr>
            <w:tcW w:w="4542" w:type="dxa"/>
          </w:tcPr>
          <w:p w14:paraId="18F7A8CD" w14:textId="77777777" w:rsidR="00E5382E" w:rsidRDefault="00E5382E" w:rsidP="00F2635D">
            <w:pPr>
              <w:jc w:val="left"/>
              <w:rPr>
                <w:sz w:val="18"/>
                <w:szCs w:val="18"/>
              </w:rPr>
            </w:pPr>
            <w:r>
              <w:rPr>
                <w:sz w:val="18"/>
                <w:szCs w:val="18"/>
              </w:rPr>
              <w:t>At DUT, check NAS protocol messages:</w:t>
            </w:r>
          </w:p>
          <w:p w14:paraId="701390A5" w14:textId="192E9610" w:rsidR="00E5382E" w:rsidRPr="00EB0A81" w:rsidRDefault="00E5382E" w:rsidP="00F2635D">
            <w:pPr>
              <w:jc w:val="left"/>
              <w:rPr>
                <w:sz w:val="18"/>
                <w:szCs w:val="18"/>
              </w:rPr>
            </w:pPr>
            <w:r>
              <w:rPr>
                <w:sz w:val="18"/>
                <w:szCs w:val="18"/>
              </w:rPr>
              <w:t xml:space="preserve">- </w:t>
            </w:r>
            <w:r w:rsidRPr="00EB0A81">
              <w:rPr>
                <w:sz w:val="18"/>
                <w:szCs w:val="18"/>
              </w:rPr>
              <w:t>DUT sends PDN CONNECTIVITY REQUEST to the network with PDN type 3 “I</w:t>
            </w:r>
            <w:r w:rsidR="007D0C04" w:rsidRPr="00EB0A81">
              <w:rPr>
                <w:sz w:val="18"/>
                <w:szCs w:val="18"/>
              </w:rPr>
              <w:t>p</w:t>
            </w:r>
            <w:r w:rsidRPr="00EB0A81">
              <w:rPr>
                <w:sz w:val="18"/>
                <w:szCs w:val="18"/>
              </w:rPr>
              <w:t>v4v6” and APN “IMS”.</w:t>
            </w:r>
          </w:p>
          <w:p w14:paraId="39A0F16B" w14:textId="5C88E980" w:rsidR="00E5382E" w:rsidRPr="00EB0A81" w:rsidRDefault="00E5382E" w:rsidP="00F2635D">
            <w:pPr>
              <w:jc w:val="left"/>
              <w:rPr>
                <w:sz w:val="18"/>
                <w:szCs w:val="18"/>
              </w:rPr>
            </w:pPr>
            <w:r>
              <w:rPr>
                <w:sz w:val="18"/>
                <w:szCs w:val="18"/>
              </w:rPr>
              <w:t xml:space="preserve">- </w:t>
            </w:r>
            <w:r w:rsidRPr="00EB0A81">
              <w:rPr>
                <w:sz w:val="18"/>
                <w:szCs w:val="18"/>
              </w:rPr>
              <w:t xml:space="preserve">Network sends ACTIVATE DEFAULT EPS BEARER CONTEXT REQUEST to DUT </w:t>
            </w:r>
          </w:p>
          <w:p w14:paraId="6E5A69DD" w14:textId="77777777" w:rsidR="00E5382E" w:rsidRPr="00EB0A81" w:rsidRDefault="00E5382E" w:rsidP="00F2635D">
            <w:pPr>
              <w:jc w:val="left"/>
              <w:rPr>
                <w:sz w:val="18"/>
                <w:szCs w:val="18"/>
              </w:rPr>
            </w:pPr>
            <w:r>
              <w:rPr>
                <w:sz w:val="18"/>
                <w:szCs w:val="18"/>
              </w:rPr>
              <w:t xml:space="preserve">- </w:t>
            </w:r>
            <w:r w:rsidRPr="00EB0A81">
              <w:rPr>
                <w:sz w:val="18"/>
                <w:szCs w:val="18"/>
              </w:rPr>
              <w:t>DUT sends ACTIVATE DEFAULT BEARER CONTEXT ACCEPT to the network.</w:t>
            </w:r>
          </w:p>
          <w:p w14:paraId="1D9C34E1" w14:textId="77777777" w:rsidR="00E5382E" w:rsidRDefault="00E5382E" w:rsidP="00F2635D">
            <w:pPr>
              <w:jc w:val="left"/>
              <w:rPr>
                <w:sz w:val="18"/>
                <w:szCs w:val="18"/>
              </w:rPr>
            </w:pPr>
            <w:r>
              <w:rPr>
                <w:sz w:val="18"/>
                <w:szCs w:val="18"/>
              </w:rPr>
              <w:t>Note:</w:t>
            </w:r>
          </w:p>
          <w:p w14:paraId="0CA55D4E" w14:textId="77777777" w:rsidR="00E5382E" w:rsidRPr="00AD2F60" w:rsidRDefault="00E5382E" w:rsidP="00F2635D">
            <w:pPr>
              <w:jc w:val="left"/>
              <w:rPr>
                <w:sz w:val="18"/>
                <w:szCs w:val="18"/>
              </w:rPr>
            </w:pPr>
            <w:r w:rsidRPr="00EB0A81">
              <w:rPr>
                <w:sz w:val="18"/>
                <w:szCs w:val="18"/>
              </w:rPr>
              <w:t>DUT must not request another PDN connection to the “IMS” APN for the other IP version</w:t>
            </w:r>
          </w:p>
        </w:tc>
      </w:tr>
      <w:tr w:rsidR="00E5382E" w:rsidRPr="00D824AC" w14:paraId="720DD155" w14:textId="77777777" w:rsidTr="00F2635D">
        <w:tc>
          <w:tcPr>
            <w:tcW w:w="437" w:type="dxa"/>
            <w:shd w:val="clear" w:color="auto" w:fill="F2F2F2" w:themeFill="background1" w:themeFillShade="F2"/>
          </w:tcPr>
          <w:p w14:paraId="77DA1D80" w14:textId="77777777" w:rsidR="00E5382E" w:rsidRPr="00D824AC" w:rsidRDefault="00E5382E" w:rsidP="00F2635D">
            <w:pPr>
              <w:tabs>
                <w:tab w:val="left" w:pos="851"/>
              </w:tabs>
              <w:ind w:right="-1"/>
              <w:jc w:val="left"/>
              <w:rPr>
                <w:sz w:val="18"/>
                <w:szCs w:val="18"/>
              </w:rPr>
            </w:pPr>
            <w:r>
              <w:rPr>
                <w:sz w:val="18"/>
                <w:szCs w:val="18"/>
              </w:rPr>
              <w:lastRenderedPageBreak/>
              <w:t>3</w:t>
            </w:r>
          </w:p>
        </w:tc>
        <w:tc>
          <w:tcPr>
            <w:tcW w:w="4263" w:type="dxa"/>
          </w:tcPr>
          <w:p w14:paraId="05AAA5CC" w14:textId="78C98BFE" w:rsidR="00E5382E" w:rsidRDefault="00E5382E" w:rsidP="00F2635D">
            <w:pPr>
              <w:jc w:val="left"/>
              <w:rPr>
                <w:sz w:val="18"/>
                <w:szCs w:val="18"/>
              </w:rPr>
            </w:pPr>
            <w:r w:rsidRPr="00AF4318">
              <w:rPr>
                <w:sz w:val="18"/>
                <w:szCs w:val="18"/>
                <w:lang w:val="en-US"/>
              </w:rPr>
              <w:t xml:space="preserve">Check the VxLTE service indication (If supported in DUT </w:t>
            </w:r>
            <w:r w:rsidR="00C40C5C">
              <w:rPr>
                <w:sz w:val="18"/>
                <w:szCs w:val="18"/>
                <w:lang w:val="en-US"/>
              </w:rPr>
              <w:t>c</w:t>
            </w:r>
            <w:r w:rsidR="007D0C04">
              <w:rPr>
                <w:sz w:val="18"/>
                <w:szCs w:val="18"/>
                <w:lang w:val="en-US"/>
              </w:rPr>
              <w:t>ustomization</w:t>
            </w:r>
            <w:r w:rsidRPr="00AF4318">
              <w:rPr>
                <w:sz w:val="18"/>
                <w:szCs w:val="18"/>
                <w:lang w:val="en-US"/>
              </w:rPr>
              <w:t>).</w:t>
            </w:r>
          </w:p>
        </w:tc>
        <w:tc>
          <w:tcPr>
            <w:tcW w:w="4542" w:type="dxa"/>
          </w:tcPr>
          <w:p w14:paraId="7EA744F8" w14:textId="642058B9" w:rsidR="00E5382E" w:rsidRDefault="00E5382E" w:rsidP="00F2635D">
            <w:pPr>
              <w:jc w:val="left"/>
              <w:rPr>
                <w:sz w:val="18"/>
                <w:szCs w:val="18"/>
              </w:rPr>
            </w:pPr>
            <w:r w:rsidRPr="00AF4318">
              <w:rPr>
                <w:sz w:val="18"/>
                <w:szCs w:val="18"/>
                <w:lang w:val="en-US"/>
              </w:rPr>
              <w:t xml:space="preserve">DUT correctly displays an icon to indicate it is registered for VxLTE according to the </w:t>
            </w:r>
            <w:r w:rsidR="00C40C5C">
              <w:rPr>
                <w:sz w:val="18"/>
                <w:szCs w:val="18"/>
                <w:lang w:val="en-US"/>
              </w:rPr>
              <w:t>c</w:t>
            </w:r>
            <w:r w:rsidR="007D0C04">
              <w:rPr>
                <w:sz w:val="18"/>
                <w:szCs w:val="18"/>
                <w:lang w:val="en-US"/>
              </w:rPr>
              <w:t>ustomization</w:t>
            </w:r>
            <w:r w:rsidRPr="00AF4318">
              <w:rPr>
                <w:sz w:val="18"/>
                <w:szCs w:val="18"/>
                <w:lang w:val="en-US"/>
              </w:rPr>
              <w:t xml:space="preserve"> requirement.</w:t>
            </w:r>
          </w:p>
        </w:tc>
      </w:tr>
      <w:tr w:rsidR="00E5382E" w:rsidRPr="00D824AC" w14:paraId="552C3DCC" w14:textId="77777777" w:rsidTr="00F2635D">
        <w:tc>
          <w:tcPr>
            <w:tcW w:w="437" w:type="dxa"/>
            <w:shd w:val="clear" w:color="auto" w:fill="F2F2F2" w:themeFill="background1" w:themeFillShade="F2"/>
          </w:tcPr>
          <w:p w14:paraId="172491A8" w14:textId="77777777" w:rsidR="00E5382E" w:rsidRDefault="00E5382E" w:rsidP="00F2635D">
            <w:pPr>
              <w:tabs>
                <w:tab w:val="left" w:pos="851"/>
              </w:tabs>
              <w:ind w:right="-1"/>
              <w:jc w:val="left"/>
              <w:rPr>
                <w:sz w:val="18"/>
                <w:szCs w:val="18"/>
              </w:rPr>
            </w:pPr>
            <w:r>
              <w:rPr>
                <w:sz w:val="18"/>
                <w:szCs w:val="18"/>
              </w:rPr>
              <w:t>4</w:t>
            </w:r>
          </w:p>
        </w:tc>
        <w:tc>
          <w:tcPr>
            <w:tcW w:w="4263" w:type="dxa"/>
          </w:tcPr>
          <w:p w14:paraId="70F4A389" w14:textId="77777777" w:rsidR="00E5382E" w:rsidRDefault="00E5382E" w:rsidP="00F2635D">
            <w:pPr>
              <w:jc w:val="left"/>
              <w:rPr>
                <w:sz w:val="18"/>
                <w:szCs w:val="18"/>
              </w:rPr>
            </w:pPr>
            <w:r>
              <w:rPr>
                <w:sz w:val="18"/>
                <w:szCs w:val="18"/>
              </w:rPr>
              <w:t>At DUT, receive MT voice call from Client-1.</w:t>
            </w:r>
          </w:p>
        </w:tc>
        <w:tc>
          <w:tcPr>
            <w:tcW w:w="4542" w:type="dxa"/>
          </w:tcPr>
          <w:p w14:paraId="74329FE0" w14:textId="77777777" w:rsidR="00E5382E" w:rsidRDefault="00E5382E" w:rsidP="00F2635D">
            <w:pPr>
              <w:jc w:val="left"/>
              <w:rPr>
                <w:sz w:val="18"/>
                <w:szCs w:val="18"/>
              </w:rPr>
            </w:pPr>
            <w:r>
              <w:rPr>
                <w:sz w:val="18"/>
                <w:szCs w:val="18"/>
              </w:rPr>
              <w:t>VxLTE Call is successfully established with 2-way audio.</w:t>
            </w:r>
          </w:p>
        </w:tc>
      </w:tr>
      <w:tr w:rsidR="00E5382E" w:rsidRPr="00D824AC" w14:paraId="605977A1" w14:textId="77777777" w:rsidTr="00F2635D">
        <w:tc>
          <w:tcPr>
            <w:tcW w:w="437" w:type="dxa"/>
            <w:shd w:val="clear" w:color="auto" w:fill="F2F2F2" w:themeFill="background1" w:themeFillShade="F2"/>
          </w:tcPr>
          <w:p w14:paraId="1D4BAAD4" w14:textId="77777777" w:rsidR="00E5382E" w:rsidRDefault="00E5382E" w:rsidP="00F2635D">
            <w:pPr>
              <w:tabs>
                <w:tab w:val="left" w:pos="851"/>
              </w:tabs>
              <w:ind w:right="-1"/>
              <w:jc w:val="left"/>
              <w:rPr>
                <w:sz w:val="18"/>
                <w:szCs w:val="18"/>
              </w:rPr>
            </w:pPr>
            <w:r>
              <w:rPr>
                <w:sz w:val="18"/>
                <w:szCs w:val="18"/>
              </w:rPr>
              <w:t>5</w:t>
            </w:r>
          </w:p>
        </w:tc>
        <w:tc>
          <w:tcPr>
            <w:tcW w:w="4263" w:type="dxa"/>
          </w:tcPr>
          <w:p w14:paraId="7AE55A2F" w14:textId="77777777" w:rsidR="00E5382E" w:rsidRDefault="00E5382E" w:rsidP="00F2635D">
            <w:pPr>
              <w:jc w:val="left"/>
              <w:rPr>
                <w:sz w:val="18"/>
                <w:szCs w:val="18"/>
              </w:rPr>
            </w:pPr>
            <w:r>
              <w:rPr>
                <w:bCs/>
                <w:sz w:val="18"/>
                <w:szCs w:val="18"/>
              </w:rPr>
              <w:t>At Client-1, end the voice call.</w:t>
            </w:r>
          </w:p>
        </w:tc>
        <w:tc>
          <w:tcPr>
            <w:tcW w:w="4542" w:type="dxa"/>
          </w:tcPr>
          <w:p w14:paraId="4BC1AEBD" w14:textId="77777777" w:rsidR="00E5382E" w:rsidRDefault="00E5382E" w:rsidP="00F2635D">
            <w:pPr>
              <w:jc w:val="left"/>
              <w:rPr>
                <w:sz w:val="18"/>
                <w:szCs w:val="18"/>
              </w:rPr>
            </w:pPr>
            <w:r w:rsidRPr="00D824AC">
              <w:rPr>
                <w:bCs/>
                <w:sz w:val="18"/>
                <w:szCs w:val="18"/>
              </w:rPr>
              <w:t>Call is ended.</w:t>
            </w:r>
          </w:p>
        </w:tc>
      </w:tr>
      <w:tr w:rsidR="00E5382E" w:rsidRPr="00D824AC" w14:paraId="0632D9EA" w14:textId="77777777" w:rsidTr="00F2635D">
        <w:tc>
          <w:tcPr>
            <w:tcW w:w="437" w:type="dxa"/>
            <w:shd w:val="clear" w:color="auto" w:fill="F2F2F2" w:themeFill="background1" w:themeFillShade="F2"/>
          </w:tcPr>
          <w:p w14:paraId="634F35B3" w14:textId="77777777" w:rsidR="00E5382E" w:rsidRDefault="00E5382E" w:rsidP="00F2635D">
            <w:pPr>
              <w:tabs>
                <w:tab w:val="left" w:pos="851"/>
              </w:tabs>
              <w:ind w:right="-1"/>
              <w:jc w:val="left"/>
              <w:rPr>
                <w:sz w:val="18"/>
                <w:szCs w:val="18"/>
              </w:rPr>
            </w:pPr>
            <w:r>
              <w:rPr>
                <w:sz w:val="18"/>
                <w:szCs w:val="18"/>
              </w:rPr>
              <w:t>6</w:t>
            </w:r>
          </w:p>
        </w:tc>
        <w:tc>
          <w:tcPr>
            <w:tcW w:w="4263" w:type="dxa"/>
          </w:tcPr>
          <w:p w14:paraId="70CC088A" w14:textId="77777777" w:rsidR="00E5382E" w:rsidRDefault="00E5382E" w:rsidP="00F2635D">
            <w:pPr>
              <w:jc w:val="left"/>
              <w:rPr>
                <w:bCs/>
                <w:sz w:val="18"/>
                <w:szCs w:val="18"/>
              </w:rPr>
            </w:pPr>
            <w:r>
              <w:rPr>
                <w:bCs/>
                <w:sz w:val="18"/>
                <w:szCs w:val="18"/>
              </w:rPr>
              <w:t>Make DUT offline (Power off / flight mode on)</w:t>
            </w:r>
          </w:p>
        </w:tc>
        <w:tc>
          <w:tcPr>
            <w:tcW w:w="4542" w:type="dxa"/>
          </w:tcPr>
          <w:p w14:paraId="5E708147" w14:textId="77777777" w:rsidR="00E5382E" w:rsidRDefault="00E5382E" w:rsidP="00F2635D">
            <w:pPr>
              <w:jc w:val="left"/>
              <w:rPr>
                <w:sz w:val="18"/>
                <w:szCs w:val="18"/>
              </w:rPr>
            </w:pPr>
            <w:r>
              <w:rPr>
                <w:sz w:val="18"/>
                <w:szCs w:val="18"/>
              </w:rPr>
              <w:t>At DUT, check NAS protocol messages:</w:t>
            </w:r>
          </w:p>
          <w:p w14:paraId="505B3E1A" w14:textId="77777777" w:rsidR="00F169B4" w:rsidRDefault="00F169B4" w:rsidP="00F169B4">
            <w:pPr>
              <w:jc w:val="left"/>
              <w:rPr>
                <w:sz w:val="18"/>
                <w:szCs w:val="18"/>
              </w:rPr>
            </w:pPr>
            <w:r>
              <w:rPr>
                <w:sz w:val="18"/>
                <w:szCs w:val="18"/>
              </w:rPr>
              <w:t>- Network sends DEACTIVATE EPS BEARER CONTEXT REQUEST [triggered by IMS REGISTER message]</w:t>
            </w:r>
          </w:p>
          <w:p w14:paraId="576A5D56" w14:textId="77777777" w:rsidR="00F169B4" w:rsidRDefault="00F169B4" w:rsidP="00F169B4">
            <w:pPr>
              <w:jc w:val="left"/>
              <w:rPr>
                <w:sz w:val="18"/>
                <w:szCs w:val="18"/>
              </w:rPr>
            </w:pPr>
            <w:r>
              <w:rPr>
                <w:sz w:val="18"/>
                <w:szCs w:val="18"/>
              </w:rPr>
              <w:t>or</w:t>
            </w:r>
          </w:p>
          <w:p w14:paraId="18E97C88" w14:textId="77777777" w:rsidR="00F169B4" w:rsidRDefault="00F169B4" w:rsidP="00F2635D">
            <w:pPr>
              <w:jc w:val="left"/>
              <w:rPr>
                <w:sz w:val="18"/>
                <w:szCs w:val="18"/>
              </w:rPr>
            </w:pPr>
          </w:p>
          <w:p w14:paraId="1D1C7742" w14:textId="3B3D2F1D" w:rsidR="00E5382E" w:rsidRDefault="00E5382E" w:rsidP="00F2635D">
            <w:pPr>
              <w:jc w:val="left"/>
              <w:rPr>
                <w:sz w:val="18"/>
                <w:szCs w:val="18"/>
              </w:rPr>
            </w:pPr>
            <w:r>
              <w:rPr>
                <w:sz w:val="18"/>
                <w:szCs w:val="18"/>
              </w:rPr>
              <w:t>- DUT sends PDN DISCONNECT REQUEST.</w:t>
            </w:r>
            <w:r w:rsidR="00F169B4">
              <w:rPr>
                <w:sz w:val="18"/>
                <w:szCs w:val="18"/>
              </w:rPr>
              <w:t xml:space="preserve"> [NW dependent]</w:t>
            </w:r>
          </w:p>
          <w:p w14:paraId="6817D91E" w14:textId="77777777" w:rsidR="00E5382E" w:rsidRDefault="00E5382E" w:rsidP="00F2635D">
            <w:pPr>
              <w:jc w:val="left"/>
              <w:rPr>
                <w:sz w:val="18"/>
                <w:szCs w:val="18"/>
              </w:rPr>
            </w:pPr>
            <w:r>
              <w:rPr>
                <w:sz w:val="18"/>
                <w:szCs w:val="18"/>
              </w:rPr>
              <w:t>- Network sends DEACTIVATE EPS BEARER CONTEXT REQUEST</w:t>
            </w:r>
          </w:p>
          <w:p w14:paraId="75F1524D" w14:textId="77777777" w:rsidR="00E5382E" w:rsidRPr="00EB0A81" w:rsidRDefault="00E5382E" w:rsidP="00F2635D">
            <w:pPr>
              <w:jc w:val="left"/>
              <w:rPr>
                <w:sz w:val="18"/>
                <w:szCs w:val="18"/>
              </w:rPr>
            </w:pPr>
            <w:r>
              <w:rPr>
                <w:sz w:val="18"/>
                <w:szCs w:val="18"/>
              </w:rPr>
              <w:t>- DUT sends DEACTIVATE EPS BEARER CONTEXT ACCEPT</w:t>
            </w:r>
          </w:p>
          <w:p w14:paraId="45EF3E39" w14:textId="77777777" w:rsidR="00E5382E" w:rsidRPr="00D824AC" w:rsidRDefault="00E5382E" w:rsidP="00F2635D">
            <w:pPr>
              <w:jc w:val="left"/>
              <w:rPr>
                <w:bCs/>
                <w:sz w:val="18"/>
                <w:szCs w:val="18"/>
              </w:rPr>
            </w:pPr>
            <w:r>
              <w:rPr>
                <w:bCs/>
                <w:sz w:val="18"/>
                <w:szCs w:val="18"/>
              </w:rPr>
              <w:t>- DUT sends DETACH REQUEST with type 1 “switch off”.</w:t>
            </w:r>
          </w:p>
        </w:tc>
      </w:tr>
    </w:tbl>
    <w:p w14:paraId="67DEAB3D" w14:textId="77777777" w:rsidR="00E5382E" w:rsidRDefault="00E5382E" w:rsidP="00E5382E">
      <w:pPr>
        <w:pStyle w:val="Heading4"/>
      </w:pPr>
      <w:r>
        <w:t>91.1.1.2 Default Bearer Activation/Deactivation (IMS PS Voice Only)</w:t>
      </w:r>
      <w:bookmarkEnd w:id="105"/>
    </w:p>
    <w:p w14:paraId="645C3D11" w14:textId="77777777" w:rsidR="00E5382E" w:rsidRPr="00D85569" w:rsidRDefault="00E5382E" w:rsidP="00E5382E">
      <w:pPr>
        <w:pStyle w:val="H6"/>
      </w:pPr>
      <w:bookmarkStart w:id="106" w:name="_Toc482685952"/>
      <w:r w:rsidRPr="00D85569">
        <w:t>Description</w:t>
      </w:r>
    </w:p>
    <w:p w14:paraId="419FA352" w14:textId="77777777" w:rsidR="00E5382E" w:rsidRPr="00D85569" w:rsidRDefault="00E5382E" w:rsidP="00E5382E">
      <w:r w:rsidRPr="00D85569">
        <w:t xml:space="preserve">The DUT shall successfully </w:t>
      </w:r>
      <w:r>
        <w:t>Activate and Deactivate the Default Bearer for VxLTE services.</w:t>
      </w:r>
      <w:r w:rsidRPr="00D85569">
        <w:t xml:space="preserve"> </w:t>
      </w:r>
    </w:p>
    <w:p w14:paraId="24495B14" w14:textId="77777777" w:rsidR="00E5382E" w:rsidRPr="00D85569" w:rsidRDefault="00E5382E" w:rsidP="00E5382E">
      <w:pPr>
        <w:pStyle w:val="H6"/>
      </w:pPr>
      <w:r w:rsidRPr="00D85569">
        <w:t>Related core specifications</w:t>
      </w:r>
    </w:p>
    <w:p w14:paraId="2D37E363" w14:textId="77777777" w:rsidR="00E5382E" w:rsidRPr="00D85569" w:rsidRDefault="00E5382E" w:rsidP="00E5382E">
      <w:r w:rsidRPr="00D85569">
        <w:t>3GPP TS 23.228, TS 24.229, TS 33.203</w:t>
      </w:r>
      <w:r>
        <w:t>, TS 24.301, 6.2.2</w:t>
      </w:r>
    </w:p>
    <w:p w14:paraId="541B0DA1" w14:textId="297EB98E" w:rsidR="00E5382E" w:rsidRPr="008B3D73" w:rsidRDefault="00E5382E" w:rsidP="00E5382E">
      <w:pPr>
        <w:rPr>
          <w:lang w:val="fr-FR"/>
        </w:rPr>
      </w:pPr>
      <w:r w:rsidRPr="008B3D73">
        <w:rPr>
          <w:lang w:val="fr-FR"/>
        </w:rPr>
        <w:t xml:space="preserve">GSMA IR.92, Chapter </w:t>
      </w:r>
      <w:r>
        <w:rPr>
          <w:lang w:val="fr-FR"/>
        </w:rPr>
        <w:t xml:space="preserve">5.1, </w:t>
      </w:r>
      <w:r w:rsidRPr="008B3D73">
        <w:rPr>
          <w:lang w:val="fr-FR"/>
        </w:rPr>
        <w:t>4.3.1</w:t>
      </w:r>
      <w:r w:rsidR="007D0C04">
        <w:rPr>
          <w:lang w:val="fr-FR"/>
        </w:rPr>
        <w:t> </w:t>
      </w:r>
      <w:r w:rsidRPr="008B3D73">
        <w:rPr>
          <w:lang w:val="fr-FR"/>
        </w:rPr>
        <w:t>; IR.88 Chapter 6.3.2</w:t>
      </w:r>
    </w:p>
    <w:p w14:paraId="2CE6A9F6" w14:textId="77777777" w:rsidR="00E5382E" w:rsidRPr="00D85569" w:rsidRDefault="00E5382E" w:rsidP="00E5382E">
      <w:pPr>
        <w:pStyle w:val="H6"/>
      </w:pPr>
      <w:r w:rsidRPr="00D85569">
        <w:t>Reason for test</w:t>
      </w:r>
    </w:p>
    <w:p w14:paraId="28131F5B" w14:textId="77777777" w:rsidR="00E5382E" w:rsidRPr="00D85569" w:rsidRDefault="00E5382E" w:rsidP="00E5382E">
      <w:r w:rsidRPr="00D85569">
        <w:t xml:space="preserve">To verify the DUT is able to </w:t>
      </w:r>
      <w:r>
        <w:t>Activate and Deactivate the Default Bearer for VxLTE services.</w:t>
      </w:r>
    </w:p>
    <w:p w14:paraId="00A6A980" w14:textId="77777777" w:rsidR="00E5382E" w:rsidRPr="00D85569" w:rsidRDefault="00E5382E" w:rsidP="00E5382E">
      <w:pPr>
        <w:pStyle w:val="H6"/>
      </w:pPr>
      <w:r w:rsidRPr="00D85569">
        <w:t>Initial configuration</w:t>
      </w:r>
    </w:p>
    <w:p w14:paraId="14C132E6" w14:textId="77777777" w:rsidR="00E5382E" w:rsidRDefault="00E5382E" w:rsidP="00E5382E">
      <w:r>
        <w:t>DUT is configured for IMS PS Voice Only.</w:t>
      </w:r>
    </w:p>
    <w:p w14:paraId="52CA5927" w14:textId="2CAF1C9F" w:rsidR="00E5382E" w:rsidRPr="00D85569" w:rsidRDefault="00E5382E" w:rsidP="00E5382E">
      <w:r w:rsidRPr="00D85569">
        <w:t xml:space="preserve">IMS APN </w:t>
      </w:r>
      <w:r>
        <w:t>is configured with</w:t>
      </w:r>
      <w:r w:rsidRPr="00D85569">
        <w:t xml:space="preserve"> I</w:t>
      </w:r>
      <w:r w:rsidR="007D0C04" w:rsidRPr="00D85569">
        <w:t>p</w:t>
      </w:r>
      <w:r w:rsidRPr="00D85569">
        <w:t>v4</w:t>
      </w:r>
      <w:r>
        <w:t>v6.</w:t>
      </w:r>
    </w:p>
    <w:p w14:paraId="37CB09F8" w14:textId="77777777" w:rsidR="00E5382E" w:rsidRDefault="00E5382E" w:rsidP="00E5382E">
      <w:r>
        <w:t>DUT is in offline mode (Flight mode enabled / powered off).</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E5382E" w:rsidRPr="00D824AC" w14:paraId="359E4F83" w14:textId="77777777" w:rsidTr="00AB4854">
        <w:tc>
          <w:tcPr>
            <w:tcW w:w="433" w:type="dxa"/>
            <w:shd w:val="clear" w:color="auto" w:fill="F2F2F2" w:themeFill="background1" w:themeFillShade="F2"/>
          </w:tcPr>
          <w:p w14:paraId="034A3455" w14:textId="77777777" w:rsidR="00E5382E" w:rsidRPr="00D824AC" w:rsidRDefault="00E5382E" w:rsidP="00F2635D">
            <w:pPr>
              <w:tabs>
                <w:tab w:val="left" w:pos="851"/>
              </w:tabs>
              <w:ind w:right="-1"/>
              <w:jc w:val="left"/>
              <w:rPr>
                <w:sz w:val="18"/>
                <w:szCs w:val="18"/>
              </w:rPr>
            </w:pPr>
            <w:r>
              <w:rPr>
                <w:sz w:val="18"/>
                <w:szCs w:val="18"/>
              </w:rPr>
              <w:t>-</w:t>
            </w:r>
          </w:p>
        </w:tc>
        <w:tc>
          <w:tcPr>
            <w:tcW w:w="4155" w:type="dxa"/>
            <w:shd w:val="clear" w:color="auto" w:fill="F2F2F2" w:themeFill="background1" w:themeFillShade="F2"/>
          </w:tcPr>
          <w:p w14:paraId="50C64E0F"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428" w:type="dxa"/>
            <w:shd w:val="clear" w:color="auto" w:fill="F2F2F2" w:themeFill="background1" w:themeFillShade="F2"/>
          </w:tcPr>
          <w:p w14:paraId="62AD8398"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3DA4A494" w14:textId="77777777" w:rsidTr="00AB4854">
        <w:tc>
          <w:tcPr>
            <w:tcW w:w="433" w:type="dxa"/>
            <w:shd w:val="clear" w:color="auto" w:fill="F2F2F2" w:themeFill="background1" w:themeFillShade="F2"/>
          </w:tcPr>
          <w:p w14:paraId="155D20A5"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155" w:type="dxa"/>
          </w:tcPr>
          <w:p w14:paraId="30BA1B6E" w14:textId="77777777" w:rsidR="00E5382E" w:rsidRPr="00AD2F60" w:rsidRDefault="00E5382E" w:rsidP="00F2635D">
            <w:pPr>
              <w:jc w:val="left"/>
              <w:rPr>
                <w:sz w:val="18"/>
                <w:szCs w:val="18"/>
              </w:rPr>
            </w:pPr>
            <w:r>
              <w:rPr>
                <w:sz w:val="18"/>
                <w:szCs w:val="18"/>
              </w:rPr>
              <w:t>Bring DUT online so it establishes “</w:t>
            </w:r>
            <w:r w:rsidRPr="00EB0A81">
              <w:rPr>
                <w:sz w:val="18"/>
                <w:szCs w:val="18"/>
              </w:rPr>
              <w:t>Default EPS Bearer Context Activation” procedures.</w:t>
            </w:r>
          </w:p>
        </w:tc>
        <w:tc>
          <w:tcPr>
            <w:tcW w:w="4428" w:type="dxa"/>
          </w:tcPr>
          <w:p w14:paraId="6EBB1B5B" w14:textId="77777777" w:rsidR="00E5382E" w:rsidRDefault="00E5382E" w:rsidP="00F2635D">
            <w:pPr>
              <w:jc w:val="left"/>
              <w:rPr>
                <w:sz w:val="18"/>
                <w:szCs w:val="18"/>
              </w:rPr>
            </w:pPr>
            <w:r>
              <w:rPr>
                <w:sz w:val="18"/>
                <w:szCs w:val="18"/>
              </w:rPr>
              <w:t>At DUT, check NAS protocol messages:</w:t>
            </w:r>
          </w:p>
          <w:p w14:paraId="1B156E71" w14:textId="77777777" w:rsidR="00E5382E" w:rsidRPr="00EB0A81" w:rsidRDefault="00E5382E" w:rsidP="00F2635D">
            <w:pPr>
              <w:jc w:val="left"/>
              <w:rPr>
                <w:sz w:val="18"/>
                <w:szCs w:val="18"/>
              </w:rPr>
            </w:pPr>
            <w:r>
              <w:rPr>
                <w:sz w:val="18"/>
                <w:szCs w:val="18"/>
              </w:rPr>
              <w:t>- DUT sends ATTACH REQUEST containing “</w:t>
            </w:r>
            <w:r w:rsidRPr="00EB0A81">
              <w:rPr>
                <w:sz w:val="18"/>
                <w:szCs w:val="18"/>
              </w:rPr>
              <w:t>Voice domain preference for E-UTRAN: IMS PS Voice only (1)”</w:t>
            </w:r>
          </w:p>
          <w:p w14:paraId="203AAC9C" w14:textId="77777777" w:rsidR="00E5382E" w:rsidRPr="00EB0A81" w:rsidRDefault="00E5382E" w:rsidP="00F2635D">
            <w:pPr>
              <w:jc w:val="left"/>
              <w:rPr>
                <w:sz w:val="18"/>
                <w:szCs w:val="18"/>
              </w:rPr>
            </w:pPr>
            <w:r w:rsidRPr="00EB0A81">
              <w:rPr>
                <w:sz w:val="18"/>
                <w:szCs w:val="18"/>
              </w:rPr>
              <w:t>- Network sends ATTACH ACCEPT containing</w:t>
            </w:r>
            <w:r>
              <w:rPr>
                <w:sz w:val="18"/>
                <w:szCs w:val="18"/>
              </w:rPr>
              <w:t xml:space="preserve"> “</w:t>
            </w:r>
            <w:r w:rsidRPr="00EB0A81">
              <w:rPr>
                <w:sz w:val="18"/>
                <w:szCs w:val="18"/>
              </w:rPr>
              <w:t>IMS voice over PS session in S1 mode: Supported</w:t>
            </w:r>
            <w:r>
              <w:rPr>
                <w:sz w:val="18"/>
                <w:szCs w:val="18"/>
              </w:rPr>
              <w:t>”</w:t>
            </w:r>
          </w:p>
          <w:p w14:paraId="05FCA20F" w14:textId="77777777" w:rsidR="00E5382E" w:rsidRPr="00EB0A81" w:rsidRDefault="00E5382E" w:rsidP="00F2635D">
            <w:pPr>
              <w:jc w:val="left"/>
              <w:rPr>
                <w:sz w:val="18"/>
                <w:szCs w:val="18"/>
              </w:rPr>
            </w:pPr>
            <w:r>
              <w:rPr>
                <w:sz w:val="18"/>
                <w:szCs w:val="18"/>
              </w:rPr>
              <w:t xml:space="preserve">- </w:t>
            </w:r>
            <w:r w:rsidRPr="00EB0A81">
              <w:rPr>
                <w:sz w:val="18"/>
                <w:szCs w:val="18"/>
              </w:rPr>
              <w:t>Network sends ACTIVATE DEFAULT EPS BEARER CONTEXT REQUEST containing the APN and PDN type.</w:t>
            </w:r>
          </w:p>
          <w:p w14:paraId="47E1D491" w14:textId="77777777" w:rsidR="00E5382E" w:rsidRPr="00AD2F60" w:rsidRDefault="00E5382E" w:rsidP="00F2635D">
            <w:pPr>
              <w:jc w:val="left"/>
              <w:rPr>
                <w:sz w:val="18"/>
                <w:szCs w:val="18"/>
              </w:rPr>
            </w:pPr>
            <w:r w:rsidRPr="00EB0A81">
              <w:rPr>
                <w:sz w:val="18"/>
                <w:szCs w:val="18"/>
              </w:rPr>
              <w:t>DUT sends ACTIVATE DEFAULT EPS BEARER CONTEXT ACCEPT to the network.</w:t>
            </w:r>
          </w:p>
        </w:tc>
      </w:tr>
      <w:tr w:rsidR="00E5382E" w:rsidRPr="00D824AC" w14:paraId="2C590894" w14:textId="77777777" w:rsidTr="00AB4854">
        <w:tc>
          <w:tcPr>
            <w:tcW w:w="433" w:type="dxa"/>
            <w:shd w:val="clear" w:color="auto" w:fill="F2F2F2" w:themeFill="background1" w:themeFillShade="F2"/>
          </w:tcPr>
          <w:p w14:paraId="704A9CCD" w14:textId="77777777" w:rsidR="00E5382E" w:rsidRPr="00D824AC" w:rsidRDefault="00E5382E" w:rsidP="00F2635D">
            <w:pPr>
              <w:tabs>
                <w:tab w:val="left" w:pos="851"/>
              </w:tabs>
              <w:ind w:right="-1"/>
              <w:jc w:val="left"/>
              <w:rPr>
                <w:sz w:val="18"/>
                <w:szCs w:val="18"/>
              </w:rPr>
            </w:pPr>
            <w:r w:rsidRPr="00D824AC">
              <w:rPr>
                <w:sz w:val="18"/>
                <w:szCs w:val="18"/>
              </w:rPr>
              <w:t>2</w:t>
            </w:r>
          </w:p>
        </w:tc>
        <w:tc>
          <w:tcPr>
            <w:tcW w:w="4155" w:type="dxa"/>
          </w:tcPr>
          <w:p w14:paraId="796E58E8" w14:textId="77777777" w:rsidR="00E5382E" w:rsidRPr="00AD2F60" w:rsidRDefault="00E5382E" w:rsidP="00F2635D">
            <w:pPr>
              <w:jc w:val="left"/>
              <w:rPr>
                <w:sz w:val="18"/>
                <w:szCs w:val="18"/>
              </w:rPr>
            </w:pPr>
            <w:r>
              <w:rPr>
                <w:sz w:val="18"/>
                <w:szCs w:val="18"/>
              </w:rPr>
              <w:t>Observe the IMS Default Bearer Activation process on DUT.</w:t>
            </w:r>
          </w:p>
        </w:tc>
        <w:tc>
          <w:tcPr>
            <w:tcW w:w="4428" w:type="dxa"/>
          </w:tcPr>
          <w:p w14:paraId="1955C6D4" w14:textId="77777777" w:rsidR="00E5382E" w:rsidRDefault="00E5382E" w:rsidP="00F2635D">
            <w:pPr>
              <w:jc w:val="left"/>
              <w:rPr>
                <w:sz w:val="18"/>
                <w:szCs w:val="18"/>
              </w:rPr>
            </w:pPr>
            <w:r>
              <w:rPr>
                <w:sz w:val="18"/>
                <w:szCs w:val="18"/>
              </w:rPr>
              <w:t>At DUT, check NAS protocol messages:</w:t>
            </w:r>
          </w:p>
          <w:p w14:paraId="0AB960F3" w14:textId="2A1FBCB0" w:rsidR="00E5382E" w:rsidRPr="00EB0A81" w:rsidRDefault="00E5382E" w:rsidP="00F2635D">
            <w:pPr>
              <w:jc w:val="left"/>
              <w:rPr>
                <w:sz w:val="18"/>
                <w:szCs w:val="18"/>
              </w:rPr>
            </w:pPr>
            <w:r>
              <w:rPr>
                <w:sz w:val="18"/>
                <w:szCs w:val="18"/>
              </w:rPr>
              <w:lastRenderedPageBreak/>
              <w:t xml:space="preserve">- </w:t>
            </w:r>
            <w:r w:rsidRPr="00EB0A81">
              <w:rPr>
                <w:sz w:val="18"/>
                <w:szCs w:val="18"/>
              </w:rPr>
              <w:t>DUT sends PDN CONNECTIVITY REQUEST to the network with PDN type 3 “I</w:t>
            </w:r>
            <w:r w:rsidR="007D0C04" w:rsidRPr="00EB0A81">
              <w:rPr>
                <w:sz w:val="18"/>
                <w:szCs w:val="18"/>
              </w:rPr>
              <w:t>p</w:t>
            </w:r>
            <w:r w:rsidRPr="00EB0A81">
              <w:rPr>
                <w:sz w:val="18"/>
                <w:szCs w:val="18"/>
              </w:rPr>
              <w:t>v4v6” and APN “IMS”.</w:t>
            </w:r>
          </w:p>
          <w:p w14:paraId="04C90B05" w14:textId="532B37CA" w:rsidR="00E5382E" w:rsidRPr="00EB0A81" w:rsidRDefault="00E5382E" w:rsidP="00F2635D">
            <w:pPr>
              <w:jc w:val="left"/>
              <w:rPr>
                <w:sz w:val="18"/>
                <w:szCs w:val="18"/>
              </w:rPr>
            </w:pPr>
            <w:r>
              <w:rPr>
                <w:sz w:val="18"/>
                <w:szCs w:val="18"/>
              </w:rPr>
              <w:t xml:space="preserve">- </w:t>
            </w:r>
            <w:r w:rsidRPr="00EB0A81">
              <w:rPr>
                <w:sz w:val="18"/>
                <w:szCs w:val="18"/>
              </w:rPr>
              <w:t xml:space="preserve">Network sends ACTIVATE DEFAULT EPS BEARER CONTEXT REQUEST to DUT  </w:t>
            </w:r>
          </w:p>
          <w:p w14:paraId="2FB86FE5" w14:textId="77777777" w:rsidR="00E5382E" w:rsidRPr="00EB0A81" w:rsidRDefault="00E5382E" w:rsidP="00F2635D">
            <w:pPr>
              <w:jc w:val="left"/>
              <w:rPr>
                <w:sz w:val="18"/>
                <w:szCs w:val="18"/>
              </w:rPr>
            </w:pPr>
            <w:r>
              <w:rPr>
                <w:sz w:val="18"/>
                <w:szCs w:val="18"/>
              </w:rPr>
              <w:t xml:space="preserve">- </w:t>
            </w:r>
            <w:r w:rsidRPr="00EB0A81">
              <w:rPr>
                <w:sz w:val="18"/>
                <w:szCs w:val="18"/>
              </w:rPr>
              <w:t>DUT sends ACTIVATE DEFAULT BEARER CONTEXT ACCEPT to the network.</w:t>
            </w:r>
          </w:p>
          <w:p w14:paraId="51A97D0E" w14:textId="77777777" w:rsidR="00E5382E" w:rsidRDefault="00E5382E" w:rsidP="00F2635D">
            <w:pPr>
              <w:jc w:val="left"/>
              <w:rPr>
                <w:sz w:val="18"/>
                <w:szCs w:val="18"/>
              </w:rPr>
            </w:pPr>
            <w:r>
              <w:rPr>
                <w:sz w:val="18"/>
                <w:szCs w:val="18"/>
              </w:rPr>
              <w:t>Note:</w:t>
            </w:r>
          </w:p>
          <w:p w14:paraId="6E2F6C42" w14:textId="77777777" w:rsidR="00E5382E" w:rsidRPr="00AD2F60" w:rsidRDefault="00E5382E" w:rsidP="00F2635D">
            <w:pPr>
              <w:jc w:val="left"/>
              <w:rPr>
                <w:sz w:val="18"/>
                <w:szCs w:val="18"/>
              </w:rPr>
            </w:pPr>
            <w:r w:rsidRPr="00EB0A81">
              <w:rPr>
                <w:sz w:val="18"/>
                <w:szCs w:val="18"/>
              </w:rPr>
              <w:t>DUT must not request another PDN connection to the “IMS” APN for the other IP version</w:t>
            </w:r>
          </w:p>
        </w:tc>
      </w:tr>
      <w:tr w:rsidR="00E5382E" w:rsidRPr="00D824AC" w14:paraId="75E11504" w14:textId="77777777" w:rsidTr="00AB4854">
        <w:tc>
          <w:tcPr>
            <w:tcW w:w="433" w:type="dxa"/>
            <w:shd w:val="clear" w:color="auto" w:fill="F2F2F2" w:themeFill="background1" w:themeFillShade="F2"/>
          </w:tcPr>
          <w:p w14:paraId="6EAADF1E" w14:textId="77777777" w:rsidR="00E5382E" w:rsidRPr="00D824AC" w:rsidRDefault="00E5382E" w:rsidP="00F2635D">
            <w:pPr>
              <w:tabs>
                <w:tab w:val="left" w:pos="851"/>
              </w:tabs>
              <w:ind w:right="-1"/>
              <w:jc w:val="left"/>
              <w:rPr>
                <w:sz w:val="18"/>
                <w:szCs w:val="18"/>
              </w:rPr>
            </w:pPr>
            <w:r>
              <w:rPr>
                <w:sz w:val="18"/>
                <w:szCs w:val="18"/>
              </w:rPr>
              <w:lastRenderedPageBreak/>
              <w:t>3</w:t>
            </w:r>
          </w:p>
        </w:tc>
        <w:tc>
          <w:tcPr>
            <w:tcW w:w="4155" w:type="dxa"/>
          </w:tcPr>
          <w:p w14:paraId="2C3E7B6F" w14:textId="464D1D3A" w:rsidR="00E5382E" w:rsidRDefault="00E5382E" w:rsidP="00F2635D">
            <w:pPr>
              <w:jc w:val="left"/>
              <w:rPr>
                <w:sz w:val="18"/>
                <w:szCs w:val="18"/>
              </w:rPr>
            </w:pPr>
            <w:r w:rsidRPr="00AF4318">
              <w:rPr>
                <w:sz w:val="18"/>
                <w:szCs w:val="18"/>
                <w:lang w:val="en-US"/>
              </w:rPr>
              <w:t xml:space="preserve">Check the VxLTE service indication (If supported in DUT </w:t>
            </w:r>
            <w:r w:rsidR="001812B2">
              <w:rPr>
                <w:sz w:val="18"/>
                <w:szCs w:val="18"/>
                <w:lang w:val="en-US"/>
              </w:rPr>
              <w:t>c</w:t>
            </w:r>
            <w:r w:rsidR="007D0C04">
              <w:rPr>
                <w:sz w:val="18"/>
                <w:szCs w:val="18"/>
                <w:lang w:val="en-US"/>
              </w:rPr>
              <w:t>ustomization</w:t>
            </w:r>
            <w:r w:rsidRPr="00AF4318">
              <w:rPr>
                <w:sz w:val="18"/>
                <w:szCs w:val="18"/>
                <w:lang w:val="en-US"/>
              </w:rPr>
              <w:t>).</w:t>
            </w:r>
          </w:p>
        </w:tc>
        <w:tc>
          <w:tcPr>
            <w:tcW w:w="4428" w:type="dxa"/>
          </w:tcPr>
          <w:p w14:paraId="74121CA0" w14:textId="680C27F8" w:rsidR="00E5382E" w:rsidRDefault="00E5382E" w:rsidP="00F2635D">
            <w:pPr>
              <w:jc w:val="left"/>
              <w:rPr>
                <w:sz w:val="18"/>
                <w:szCs w:val="18"/>
              </w:rPr>
            </w:pPr>
            <w:r w:rsidRPr="00AF4318">
              <w:rPr>
                <w:sz w:val="18"/>
                <w:szCs w:val="18"/>
                <w:lang w:val="en-US"/>
              </w:rPr>
              <w:t xml:space="preserve">DUT correctly displays an icon to indicate it is registered for VxLTE according to the </w:t>
            </w:r>
            <w:r w:rsidR="001812B2">
              <w:rPr>
                <w:sz w:val="18"/>
                <w:szCs w:val="18"/>
                <w:lang w:val="en-US"/>
              </w:rPr>
              <w:t>c</w:t>
            </w:r>
            <w:r w:rsidR="007D0C04">
              <w:rPr>
                <w:sz w:val="18"/>
                <w:szCs w:val="18"/>
                <w:lang w:val="en-US"/>
              </w:rPr>
              <w:t>ustomization</w:t>
            </w:r>
            <w:r w:rsidRPr="00AF4318">
              <w:rPr>
                <w:sz w:val="18"/>
                <w:szCs w:val="18"/>
                <w:lang w:val="en-US"/>
              </w:rPr>
              <w:t xml:space="preserve"> requirement.</w:t>
            </w:r>
          </w:p>
        </w:tc>
      </w:tr>
      <w:tr w:rsidR="00E5382E" w:rsidRPr="00D824AC" w14:paraId="3B3478EE" w14:textId="77777777" w:rsidTr="00AB4854">
        <w:tc>
          <w:tcPr>
            <w:tcW w:w="433" w:type="dxa"/>
            <w:shd w:val="clear" w:color="auto" w:fill="F2F2F2" w:themeFill="background1" w:themeFillShade="F2"/>
          </w:tcPr>
          <w:p w14:paraId="56F03410" w14:textId="77777777" w:rsidR="00E5382E" w:rsidRDefault="00E5382E" w:rsidP="00F2635D">
            <w:pPr>
              <w:tabs>
                <w:tab w:val="left" w:pos="851"/>
              </w:tabs>
              <w:ind w:right="-1"/>
              <w:jc w:val="left"/>
              <w:rPr>
                <w:sz w:val="18"/>
                <w:szCs w:val="18"/>
              </w:rPr>
            </w:pPr>
            <w:r>
              <w:rPr>
                <w:sz w:val="18"/>
                <w:szCs w:val="18"/>
              </w:rPr>
              <w:t>4</w:t>
            </w:r>
          </w:p>
        </w:tc>
        <w:tc>
          <w:tcPr>
            <w:tcW w:w="4155" w:type="dxa"/>
          </w:tcPr>
          <w:p w14:paraId="580A1C28" w14:textId="77777777" w:rsidR="00E5382E" w:rsidRDefault="00E5382E" w:rsidP="00F2635D">
            <w:pPr>
              <w:jc w:val="left"/>
              <w:rPr>
                <w:sz w:val="18"/>
                <w:szCs w:val="18"/>
              </w:rPr>
            </w:pPr>
            <w:r>
              <w:rPr>
                <w:sz w:val="18"/>
                <w:szCs w:val="18"/>
              </w:rPr>
              <w:t>At DUT, receive MT voice call from Client-1.</w:t>
            </w:r>
          </w:p>
        </w:tc>
        <w:tc>
          <w:tcPr>
            <w:tcW w:w="4428" w:type="dxa"/>
          </w:tcPr>
          <w:p w14:paraId="16E71C46" w14:textId="77777777" w:rsidR="00E5382E" w:rsidRDefault="00E5382E" w:rsidP="00F2635D">
            <w:pPr>
              <w:jc w:val="left"/>
              <w:rPr>
                <w:sz w:val="18"/>
                <w:szCs w:val="18"/>
              </w:rPr>
            </w:pPr>
            <w:r>
              <w:rPr>
                <w:sz w:val="18"/>
                <w:szCs w:val="18"/>
              </w:rPr>
              <w:t>VxLTE Call is successfully established with 2-way audio.</w:t>
            </w:r>
          </w:p>
        </w:tc>
      </w:tr>
      <w:tr w:rsidR="00E5382E" w:rsidRPr="00D824AC" w14:paraId="0770241D" w14:textId="77777777" w:rsidTr="00AB4854">
        <w:tc>
          <w:tcPr>
            <w:tcW w:w="433" w:type="dxa"/>
            <w:shd w:val="clear" w:color="auto" w:fill="F2F2F2" w:themeFill="background1" w:themeFillShade="F2"/>
          </w:tcPr>
          <w:p w14:paraId="67101195" w14:textId="77777777" w:rsidR="00E5382E" w:rsidRDefault="00E5382E" w:rsidP="00F2635D">
            <w:pPr>
              <w:tabs>
                <w:tab w:val="left" w:pos="851"/>
              </w:tabs>
              <w:ind w:right="-1"/>
              <w:jc w:val="left"/>
              <w:rPr>
                <w:sz w:val="18"/>
                <w:szCs w:val="18"/>
              </w:rPr>
            </w:pPr>
            <w:r>
              <w:rPr>
                <w:sz w:val="18"/>
                <w:szCs w:val="18"/>
              </w:rPr>
              <w:t>5</w:t>
            </w:r>
          </w:p>
        </w:tc>
        <w:tc>
          <w:tcPr>
            <w:tcW w:w="4155" w:type="dxa"/>
          </w:tcPr>
          <w:p w14:paraId="6E7F7A23" w14:textId="77777777" w:rsidR="00E5382E" w:rsidRDefault="00E5382E" w:rsidP="00F2635D">
            <w:pPr>
              <w:jc w:val="left"/>
              <w:rPr>
                <w:sz w:val="18"/>
                <w:szCs w:val="18"/>
              </w:rPr>
            </w:pPr>
            <w:r>
              <w:rPr>
                <w:bCs/>
                <w:sz w:val="18"/>
                <w:szCs w:val="18"/>
              </w:rPr>
              <w:t>At Client-1, end the voice call.</w:t>
            </w:r>
          </w:p>
        </w:tc>
        <w:tc>
          <w:tcPr>
            <w:tcW w:w="4428" w:type="dxa"/>
          </w:tcPr>
          <w:p w14:paraId="2B7D77F8" w14:textId="77777777" w:rsidR="00E5382E" w:rsidRDefault="00E5382E" w:rsidP="00F2635D">
            <w:pPr>
              <w:jc w:val="left"/>
              <w:rPr>
                <w:sz w:val="18"/>
                <w:szCs w:val="18"/>
              </w:rPr>
            </w:pPr>
            <w:r w:rsidRPr="00D824AC">
              <w:rPr>
                <w:bCs/>
                <w:sz w:val="18"/>
                <w:szCs w:val="18"/>
              </w:rPr>
              <w:t>Call is ended.</w:t>
            </w:r>
          </w:p>
        </w:tc>
      </w:tr>
      <w:tr w:rsidR="00E5382E" w:rsidRPr="00D824AC" w14:paraId="5FF0BF62" w14:textId="77777777" w:rsidTr="00AB4854">
        <w:tc>
          <w:tcPr>
            <w:tcW w:w="433" w:type="dxa"/>
            <w:shd w:val="clear" w:color="auto" w:fill="F2F2F2" w:themeFill="background1" w:themeFillShade="F2"/>
          </w:tcPr>
          <w:p w14:paraId="742616CB" w14:textId="77777777" w:rsidR="00E5382E" w:rsidRDefault="00E5382E" w:rsidP="00F2635D">
            <w:pPr>
              <w:tabs>
                <w:tab w:val="left" w:pos="851"/>
              </w:tabs>
              <w:ind w:right="-1"/>
              <w:jc w:val="left"/>
              <w:rPr>
                <w:sz w:val="18"/>
                <w:szCs w:val="18"/>
              </w:rPr>
            </w:pPr>
            <w:r>
              <w:rPr>
                <w:sz w:val="18"/>
                <w:szCs w:val="18"/>
              </w:rPr>
              <w:t>6</w:t>
            </w:r>
          </w:p>
        </w:tc>
        <w:tc>
          <w:tcPr>
            <w:tcW w:w="4155" w:type="dxa"/>
          </w:tcPr>
          <w:p w14:paraId="744554AA" w14:textId="77777777" w:rsidR="00E5382E" w:rsidRDefault="00E5382E" w:rsidP="00F2635D">
            <w:pPr>
              <w:jc w:val="left"/>
              <w:rPr>
                <w:bCs/>
                <w:sz w:val="18"/>
                <w:szCs w:val="18"/>
              </w:rPr>
            </w:pPr>
            <w:r>
              <w:rPr>
                <w:bCs/>
                <w:sz w:val="18"/>
                <w:szCs w:val="18"/>
              </w:rPr>
              <w:t>Make DUT offline (Power off / flight mode on)</w:t>
            </w:r>
          </w:p>
        </w:tc>
        <w:tc>
          <w:tcPr>
            <w:tcW w:w="4428" w:type="dxa"/>
          </w:tcPr>
          <w:p w14:paraId="22CE05C1" w14:textId="77777777" w:rsidR="00E5382E" w:rsidRDefault="00E5382E" w:rsidP="00F2635D">
            <w:pPr>
              <w:jc w:val="left"/>
              <w:rPr>
                <w:sz w:val="18"/>
                <w:szCs w:val="18"/>
              </w:rPr>
            </w:pPr>
            <w:r>
              <w:rPr>
                <w:sz w:val="18"/>
                <w:szCs w:val="18"/>
              </w:rPr>
              <w:t>At DUT, check NAS protocol messages:</w:t>
            </w:r>
          </w:p>
          <w:p w14:paraId="0C331471" w14:textId="77777777" w:rsidR="00F169B4" w:rsidRDefault="00F169B4" w:rsidP="00F169B4">
            <w:pPr>
              <w:jc w:val="left"/>
              <w:rPr>
                <w:sz w:val="18"/>
                <w:szCs w:val="18"/>
              </w:rPr>
            </w:pPr>
            <w:r>
              <w:rPr>
                <w:sz w:val="18"/>
                <w:szCs w:val="18"/>
              </w:rPr>
              <w:t>- Network sends DEACTIVATE EPS BEARER CONTEXT REQUEST [triggered by IMS REGISTER message]</w:t>
            </w:r>
          </w:p>
          <w:p w14:paraId="1EA3E5EE" w14:textId="77777777" w:rsidR="00F169B4" w:rsidRDefault="00F169B4" w:rsidP="00F169B4">
            <w:pPr>
              <w:jc w:val="left"/>
              <w:rPr>
                <w:sz w:val="18"/>
                <w:szCs w:val="18"/>
              </w:rPr>
            </w:pPr>
            <w:r>
              <w:rPr>
                <w:sz w:val="18"/>
                <w:szCs w:val="18"/>
              </w:rPr>
              <w:t>or</w:t>
            </w:r>
          </w:p>
          <w:p w14:paraId="54BF8AAA" w14:textId="77777777" w:rsidR="00E5382E" w:rsidRDefault="00E5382E" w:rsidP="00F2635D">
            <w:pPr>
              <w:jc w:val="left"/>
              <w:rPr>
                <w:sz w:val="18"/>
                <w:szCs w:val="18"/>
              </w:rPr>
            </w:pPr>
            <w:r>
              <w:rPr>
                <w:sz w:val="18"/>
                <w:szCs w:val="18"/>
              </w:rPr>
              <w:t>- DUT sends PDN DISCONNECT REQUEST.</w:t>
            </w:r>
          </w:p>
          <w:p w14:paraId="4BF36CBC" w14:textId="77777777" w:rsidR="00F169B4" w:rsidRDefault="00F169B4" w:rsidP="00F169B4">
            <w:pPr>
              <w:jc w:val="left"/>
              <w:rPr>
                <w:sz w:val="18"/>
                <w:szCs w:val="18"/>
              </w:rPr>
            </w:pPr>
            <w:r>
              <w:rPr>
                <w:sz w:val="18"/>
                <w:szCs w:val="18"/>
              </w:rPr>
              <w:t>[NW dependent]</w:t>
            </w:r>
          </w:p>
          <w:p w14:paraId="53377585" w14:textId="77777777" w:rsidR="00E5382E" w:rsidRDefault="00E5382E" w:rsidP="00F2635D">
            <w:pPr>
              <w:jc w:val="left"/>
              <w:rPr>
                <w:sz w:val="18"/>
                <w:szCs w:val="18"/>
              </w:rPr>
            </w:pPr>
            <w:r>
              <w:rPr>
                <w:sz w:val="18"/>
                <w:szCs w:val="18"/>
              </w:rPr>
              <w:t>- Network sends DEACTIVATE EPS BEARER CONTEXT REQUEST</w:t>
            </w:r>
          </w:p>
          <w:p w14:paraId="11A46063" w14:textId="77777777" w:rsidR="00E5382E" w:rsidRPr="00EB0A81" w:rsidRDefault="00E5382E" w:rsidP="00F2635D">
            <w:pPr>
              <w:jc w:val="left"/>
              <w:rPr>
                <w:sz w:val="18"/>
                <w:szCs w:val="18"/>
              </w:rPr>
            </w:pPr>
            <w:r>
              <w:rPr>
                <w:sz w:val="18"/>
                <w:szCs w:val="18"/>
              </w:rPr>
              <w:t>- DUT sends DEACTIVATE EPS BEARER CONTEXT ACCEPT</w:t>
            </w:r>
          </w:p>
          <w:p w14:paraId="6A126D1C" w14:textId="77777777" w:rsidR="00E5382E" w:rsidRPr="00D824AC" w:rsidRDefault="00E5382E" w:rsidP="00F2635D">
            <w:pPr>
              <w:jc w:val="left"/>
              <w:rPr>
                <w:bCs/>
                <w:sz w:val="18"/>
                <w:szCs w:val="18"/>
              </w:rPr>
            </w:pPr>
            <w:r>
              <w:rPr>
                <w:bCs/>
                <w:sz w:val="18"/>
                <w:szCs w:val="18"/>
              </w:rPr>
              <w:t>- DUT sends DETACH REQUEST. With type 1 “switch off”.</w:t>
            </w:r>
          </w:p>
        </w:tc>
      </w:tr>
    </w:tbl>
    <w:p w14:paraId="743514D2" w14:textId="77777777" w:rsidR="00AB4854" w:rsidRDefault="00AB4854" w:rsidP="00AB4854">
      <w:pPr>
        <w:pStyle w:val="Heading4"/>
      </w:pPr>
      <w:bookmarkStart w:id="107" w:name="_Hlk80734903"/>
      <w:bookmarkStart w:id="108" w:name="_Toc482685954"/>
      <w:bookmarkEnd w:id="106"/>
      <w:r>
        <w:t>91.1.1.3 Default Bearer Activation Unsuccessful (VxLTE Not Supported by Network)</w:t>
      </w:r>
    </w:p>
    <w:p w14:paraId="336CA33E" w14:textId="77777777" w:rsidR="00AB4854" w:rsidRPr="00D85569" w:rsidRDefault="00AB4854" w:rsidP="00AB4854">
      <w:pPr>
        <w:pStyle w:val="H6"/>
      </w:pPr>
      <w:bookmarkStart w:id="109" w:name="_Toc482685953"/>
      <w:r w:rsidRPr="00D85569">
        <w:t>Description</w:t>
      </w:r>
    </w:p>
    <w:p w14:paraId="69BF4B2D" w14:textId="77777777" w:rsidR="00AB4854" w:rsidRPr="00D85569" w:rsidRDefault="00AB4854" w:rsidP="00AB4854">
      <w:r w:rsidRPr="00D85569">
        <w:t xml:space="preserve">The DUT shall </w:t>
      </w:r>
      <w:r>
        <w:t>not attempt to activate a Default Bearer for VxLTE services if the network has responded with IMS PS Voice not supported.</w:t>
      </w:r>
      <w:r w:rsidRPr="00D85569">
        <w:t xml:space="preserve"> </w:t>
      </w:r>
    </w:p>
    <w:p w14:paraId="6AB3EC64" w14:textId="77777777" w:rsidR="00AB4854" w:rsidRPr="00D85569" w:rsidRDefault="00AB4854" w:rsidP="00AB4854">
      <w:pPr>
        <w:pStyle w:val="H6"/>
      </w:pPr>
      <w:r w:rsidRPr="00D85569">
        <w:t>Related core specifications</w:t>
      </w:r>
    </w:p>
    <w:p w14:paraId="13809983" w14:textId="77777777" w:rsidR="00AB4854" w:rsidRPr="00D85569" w:rsidRDefault="00AB4854" w:rsidP="00AB4854">
      <w:r w:rsidRPr="00D85569">
        <w:t>3GPP TS 23.228, TS 24.229, 23.221, Chapter 7.2A; Annex A</w:t>
      </w:r>
    </w:p>
    <w:p w14:paraId="478E009E" w14:textId="77777777" w:rsidR="00AB4854" w:rsidRPr="00D85569" w:rsidRDefault="00AB4854" w:rsidP="00AB4854">
      <w:r w:rsidRPr="00D85569">
        <w:t>GSMA IR.92</w:t>
      </w:r>
    </w:p>
    <w:p w14:paraId="2DBA98EC" w14:textId="77777777" w:rsidR="00AB4854" w:rsidRPr="00D85569" w:rsidRDefault="00AB4854" w:rsidP="00AB4854">
      <w:pPr>
        <w:pStyle w:val="H6"/>
      </w:pPr>
      <w:r w:rsidRPr="00D85569">
        <w:t>Reason for test</w:t>
      </w:r>
    </w:p>
    <w:p w14:paraId="6A89624F" w14:textId="77777777" w:rsidR="00AB4854" w:rsidRPr="00D85569" w:rsidRDefault="00AB4854" w:rsidP="00AB4854">
      <w:r w:rsidRPr="00D85569">
        <w:t xml:space="preserve">To verify the DUT </w:t>
      </w:r>
      <w:r>
        <w:t>does not attempt to Activate a Default Bearer for VxLTE services if the network has responded with IMS PS Voice not supported.</w:t>
      </w:r>
    </w:p>
    <w:p w14:paraId="338D62F7" w14:textId="77777777" w:rsidR="00AB4854" w:rsidRPr="00D85569" w:rsidRDefault="00AB4854" w:rsidP="00AB4854">
      <w:pPr>
        <w:pStyle w:val="H6"/>
      </w:pPr>
      <w:r w:rsidRPr="00D85569">
        <w:t>Initial configuration</w:t>
      </w:r>
    </w:p>
    <w:p w14:paraId="521A77A5" w14:textId="77777777" w:rsidR="00AB4854" w:rsidRDefault="00AB4854" w:rsidP="00AB4854">
      <w:r>
        <w:t>Network is supporting E-UTRAN and UTRAN or GERAN.</w:t>
      </w:r>
    </w:p>
    <w:p w14:paraId="5C6CCD95" w14:textId="77777777" w:rsidR="00AB4854" w:rsidRDefault="00AB4854" w:rsidP="00AB4854">
      <w:r>
        <w:t>VxLTE is not supported by the network.</w:t>
      </w:r>
    </w:p>
    <w:p w14:paraId="5517A265" w14:textId="77777777" w:rsidR="00AB4854" w:rsidRDefault="00AB4854" w:rsidP="00AB4854">
      <w:r>
        <w:t>DUT is configured for IMS PS Voice Preferred, CS Secondary</w:t>
      </w:r>
      <w:r w:rsidRPr="00D85569">
        <w:t xml:space="preserve"> </w:t>
      </w:r>
    </w:p>
    <w:p w14:paraId="06BDF1A9" w14:textId="77777777" w:rsidR="00AB4854" w:rsidRPr="00D85569" w:rsidRDefault="00AB4854" w:rsidP="00AB4854">
      <w:r w:rsidRPr="00D85569">
        <w:t xml:space="preserve">IMS APN </w:t>
      </w:r>
      <w:r>
        <w:t>is configured with</w:t>
      </w:r>
      <w:r w:rsidRPr="00D85569">
        <w:t xml:space="preserve"> Ipv4</w:t>
      </w:r>
      <w:r>
        <w:t>v6.</w:t>
      </w:r>
    </w:p>
    <w:p w14:paraId="3FEC8243" w14:textId="77777777" w:rsidR="00AB4854" w:rsidRDefault="00AB4854" w:rsidP="00AB4854">
      <w:r>
        <w:t>DUT is in offline mode (Flight mode enabled / powered off).</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62"/>
        <w:gridCol w:w="4422"/>
      </w:tblGrid>
      <w:tr w:rsidR="00AB4854" w:rsidRPr="00D824AC" w14:paraId="3DB7CCC9" w14:textId="77777777" w:rsidTr="005D26C0">
        <w:tc>
          <w:tcPr>
            <w:tcW w:w="432" w:type="dxa"/>
            <w:shd w:val="clear" w:color="auto" w:fill="F2F2F2" w:themeFill="background1" w:themeFillShade="F2"/>
          </w:tcPr>
          <w:p w14:paraId="6F4E2213" w14:textId="77777777" w:rsidR="00AB4854" w:rsidRPr="00D824AC" w:rsidRDefault="00AB4854" w:rsidP="005D26C0">
            <w:pPr>
              <w:tabs>
                <w:tab w:val="left" w:pos="851"/>
              </w:tabs>
              <w:ind w:right="-1"/>
              <w:jc w:val="left"/>
              <w:rPr>
                <w:sz w:val="18"/>
                <w:szCs w:val="18"/>
              </w:rPr>
            </w:pPr>
            <w:r>
              <w:rPr>
                <w:sz w:val="18"/>
                <w:szCs w:val="18"/>
              </w:rPr>
              <w:lastRenderedPageBreak/>
              <w:t>-</w:t>
            </w:r>
          </w:p>
        </w:tc>
        <w:tc>
          <w:tcPr>
            <w:tcW w:w="4162" w:type="dxa"/>
            <w:shd w:val="clear" w:color="auto" w:fill="F2F2F2" w:themeFill="background1" w:themeFillShade="F2"/>
          </w:tcPr>
          <w:p w14:paraId="237E15A9"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422" w:type="dxa"/>
            <w:shd w:val="clear" w:color="auto" w:fill="F2F2F2" w:themeFill="background1" w:themeFillShade="F2"/>
          </w:tcPr>
          <w:p w14:paraId="3711B775"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245D0374" w14:textId="77777777" w:rsidTr="005D26C0">
        <w:tc>
          <w:tcPr>
            <w:tcW w:w="432" w:type="dxa"/>
            <w:shd w:val="clear" w:color="auto" w:fill="F2F2F2" w:themeFill="background1" w:themeFillShade="F2"/>
          </w:tcPr>
          <w:p w14:paraId="4F380739" w14:textId="77777777" w:rsidR="00AB4854" w:rsidRPr="00D824AC" w:rsidRDefault="00AB4854" w:rsidP="005D26C0">
            <w:pPr>
              <w:tabs>
                <w:tab w:val="left" w:pos="851"/>
              </w:tabs>
              <w:ind w:right="-1"/>
              <w:jc w:val="left"/>
              <w:rPr>
                <w:sz w:val="18"/>
                <w:szCs w:val="18"/>
              </w:rPr>
            </w:pPr>
            <w:r w:rsidRPr="00D824AC">
              <w:rPr>
                <w:sz w:val="18"/>
                <w:szCs w:val="18"/>
              </w:rPr>
              <w:t>1</w:t>
            </w:r>
          </w:p>
        </w:tc>
        <w:tc>
          <w:tcPr>
            <w:tcW w:w="4162" w:type="dxa"/>
          </w:tcPr>
          <w:p w14:paraId="3379E522" w14:textId="77777777" w:rsidR="00AB4854" w:rsidRDefault="00AB4854" w:rsidP="005D26C0">
            <w:pPr>
              <w:jc w:val="left"/>
              <w:rPr>
                <w:sz w:val="18"/>
                <w:szCs w:val="18"/>
              </w:rPr>
            </w:pPr>
            <w:r>
              <w:rPr>
                <w:sz w:val="18"/>
                <w:szCs w:val="18"/>
              </w:rPr>
              <w:t>Bring DUT online so it establishes “</w:t>
            </w:r>
            <w:r w:rsidRPr="00EB0A81">
              <w:rPr>
                <w:sz w:val="18"/>
                <w:szCs w:val="18"/>
              </w:rPr>
              <w:t>Default EPS Bearer Context Activation” procedures.</w:t>
            </w:r>
          </w:p>
          <w:p w14:paraId="66581181" w14:textId="77777777" w:rsidR="00AB4854" w:rsidRPr="00AD2F60" w:rsidRDefault="00AB4854" w:rsidP="005D26C0">
            <w:pPr>
              <w:jc w:val="left"/>
              <w:rPr>
                <w:sz w:val="18"/>
                <w:szCs w:val="18"/>
              </w:rPr>
            </w:pPr>
          </w:p>
        </w:tc>
        <w:tc>
          <w:tcPr>
            <w:tcW w:w="4422" w:type="dxa"/>
          </w:tcPr>
          <w:p w14:paraId="5BA47EFE" w14:textId="77777777" w:rsidR="00AB4854" w:rsidRDefault="00AB4854" w:rsidP="005D26C0">
            <w:pPr>
              <w:jc w:val="left"/>
              <w:rPr>
                <w:sz w:val="18"/>
                <w:szCs w:val="18"/>
              </w:rPr>
            </w:pPr>
            <w:r>
              <w:rPr>
                <w:sz w:val="18"/>
                <w:szCs w:val="18"/>
              </w:rPr>
              <w:t>At DUT, check NAS protocol messages:</w:t>
            </w:r>
          </w:p>
          <w:p w14:paraId="50A8BD26" w14:textId="77777777" w:rsidR="00AB4854" w:rsidRPr="00EB0A81" w:rsidRDefault="00AB4854" w:rsidP="005D26C0">
            <w:pPr>
              <w:jc w:val="left"/>
              <w:rPr>
                <w:sz w:val="18"/>
                <w:szCs w:val="18"/>
              </w:rPr>
            </w:pPr>
            <w:r>
              <w:rPr>
                <w:sz w:val="18"/>
                <w:szCs w:val="18"/>
              </w:rPr>
              <w:t>- DUT sends ATTACH REQUEST containing “</w:t>
            </w:r>
            <w:r w:rsidRPr="00EB0A81">
              <w:rPr>
                <w:sz w:val="18"/>
                <w:szCs w:val="18"/>
              </w:rPr>
              <w:t>Voice domain preference for E-UTRAN: IMS PS voice preferred, CS Voice as secondary (3)</w:t>
            </w:r>
            <w:r>
              <w:rPr>
                <w:sz w:val="18"/>
                <w:szCs w:val="18"/>
              </w:rPr>
              <w:t>”</w:t>
            </w:r>
          </w:p>
          <w:p w14:paraId="746D43B4" w14:textId="77777777" w:rsidR="00AB4854" w:rsidRPr="00EB0A81" w:rsidRDefault="00AB4854" w:rsidP="005D26C0">
            <w:pPr>
              <w:jc w:val="left"/>
              <w:rPr>
                <w:sz w:val="18"/>
                <w:szCs w:val="18"/>
              </w:rPr>
            </w:pPr>
            <w:r w:rsidRPr="00EB0A81">
              <w:rPr>
                <w:sz w:val="18"/>
                <w:szCs w:val="18"/>
              </w:rPr>
              <w:t>- Network sends ATTACH ACCEPT containing</w:t>
            </w:r>
            <w:r>
              <w:rPr>
                <w:sz w:val="18"/>
                <w:szCs w:val="18"/>
              </w:rPr>
              <w:t xml:space="preserve"> “</w:t>
            </w:r>
            <w:r w:rsidRPr="003B5AEB">
              <w:rPr>
                <w:sz w:val="18"/>
                <w:szCs w:val="18"/>
              </w:rPr>
              <w:t>IMS VoPS: IMS voice over PS session in S1 mode=0 (Not supported)</w:t>
            </w:r>
            <w:r>
              <w:rPr>
                <w:sz w:val="18"/>
                <w:szCs w:val="18"/>
              </w:rPr>
              <w:t>”</w:t>
            </w:r>
          </w:p>
          <w:p w14:paraId="1ECB359F" w14:textId="77777777" w:rsidR="00AB4854" w:rsidRPr="00EB0A81" w:rsidRDefault="00AB4854" w:rsidP="005D26C0">
            <w:pPr>
              <w:jc w:val="left"/>
              <w:rPr>
                <w:sz w:val="18"/>
                <w:szCs w:val="18"/>
              </w:rPr>
            </w:pPr>
            <w:r>
              <w:rPr>
                <w:sz w:val="18"/>
                <w:szCs w:val="18"/>
              </w:rPr>
              <w:t xml:space="preserve">- </w:t>
            </w:r>
            <w:r w:rsidRPr="00EB0A81">
              <w:rPr>
                <w:sz w:val="18"/>
                <w:szCs w:val="18"/>
              </w:rPr>
              <w:t>Network sends ACTIVATE DEFAULT EPS BEARER CONTEXT REQUEST containing the APN and PDN type.</w:t>
            </w:r>
          </w:p>
          <w:p w14:paraId="74D4D785" w14:textId="77777777" w:rsidR="00AB4854" w:rsidRPr="00AD2F60" w:rsidRDefault="00AB4854" w:rsidP="005D26C0">
            <w:pPr>
              <w:jc w:val="left"/>
              <w:rPr>
                <w:sz w:val="18"/>
                <w:szCs w:val="18"/>
              </w:rPr>
            </w:pPr>
            <w:r w:rsidRPr="00EB0A81">
              <w:rPr>
                <w:sz w:val="18"/>
                <w:szCs w:val="18"/>
              </w:rPr>
              <w:t>DUT sends ACTIVATE DEFAULT EPS BEARER CONTEXT ACCEPT to the network.</w:t>
            </w:r>
          </w:p>
        </w:tc>
      </w:tr>
      <w:tr w:rsidR="00AB4854" w:rsidRPr="00D824AC" w14:paraId="3CC7F473" w14:textId="77777777" w:rsidTr="005D26C0">
        <w:tc>
          <w:tcPr>
            <w:tcW w:w="432" w:type="dxa"/>
            <w:shd w:val="clear" w:color="auto" w:fill="F2F2F2" w:themeFill="background1" w:themeFillShade="F2"/>
          </w:tcPr>
          <w:p w14:paraId="1F5A2F9E" w14:textId="77777777" w:rsidR="00AB4854" w:rsidRPr="00D824AC" w:rsidRDefault="00AB4854" w:rsidP="005D26C0">
            <w:pPr>
              <w:tabs>
                <w:tab w:val="left" w:pos="851"/>
              </w:tabs>
              <w:ind w:right="-1"/>
              <w:jc w:val="left"/>
              <w:rPr>
                <w:sz w:val="18"/>
                <w:szCs w:val="18"/>
              </w:rPr>
            </w:pPr>
            <w:r w:rsidRPr="00D824AC">
              <w:rPr>
                <w:sz w:val="18"/>
                <w:szCs w:val="18"/>
              </w:rPr>
              <w:t>2</w:t>
            </w:r>
          </w:p>
        </w:tc>
        <w:tc>
          <w:tcPr>
            <w:tcW w:w="4162" w:type="dxa"/>
          </w:tcPr>
          <w:p w14:paraId="61E175E5" w14:textId="77777777" w:rsidR="00AB4854" w:rsidRPr="00AD2F60" w:rsidRDefault="00AB4854" w:rsidP="005D26C0">
            <w:pPr>
              <w:jc w:val="left"/>
              <w:rPr>
                <w:sz w:val="18"/>
                <w:szCs w:val="18"/>
              </w:rPr>
            </w:pPr>
            <w:r>
              <w:rPr>
                <w:sz w:val="18"/>
                <w:szCs w:val="18"/>
              </w:rPr>
              <w:t>Observe that NO IMS Default Bearer Activation process occurs on DUT.</w:t>
            </w:r>
          </w:p>
        </w:tc>
        <w:tc>
          <w:tcPr>
            <w:tcW w:w="4422" w:type="dxa"/>
          </w:tcPr>
          <w:p w14:paraId="2174C68F" w14:textId="77777777" w:rsidR="00AB4854" w:rsidRDefault="00AB4854" w:rsidP="005D26C0">
            <w:pPr>
              <w:jc w:val="left"/>
              <w:rPr>
                <w:sz w:val="18"/>
                <w:szCs w:val="18"/>
              </w:rPr>
            </w:pPr>
            <w:r>
              <w:rPr>
                <w:sz w:val="18"/>
                <w:szCs w:val="18"/>
              </w:rPr>
              <w:t>At DUT, check NAS protocol messages:</w:t>
            </w:r>
          </w:p>
          <w:p w14:paraId="17F212CD" w14:textId="77777777" w:rsidR="00AB4854" w:rsidRPr="00AD2F60" w:rsidRDefault="00AB4854" w:rsidP="005D26C0">
            <w:pPr>
              <w:jc w:val="left"/>
              <w:rPr>
                <w:sz w:val="18"/>
                <w:szCs w:val="18"/>
              </w:rPr>
            </w:pPr>
            <w:r>
              <w:rPr>
                <w:sz w:val="18"/>
                <w:szCs w:val="18"/>
              </w:rPr>
              <w:t xml:space="preserve">- </w:t>
            </w:r>
            <w:r w:rsidRPr="00EB0A81">
              <w:rPr>
                <w:sz w:val="18"/>
                <w:szCs w:val="18"/>
              </w:rPr>
              <w:t xml:space="preserve">DUT </w:t>
            </w:r>
            <w:r>
              <w:rPr>
                <w:sz w:val="18"/>
                <w:szCs w:val="18"/>
              </w:rPr>
              <w:t>must not request a</w:t>
            </w:r>
            <w:r w:rsidRPr="00EB0A81">
              <w:rPr>
                <w:sz w:val="18"/>
                <w:szCs w:val="18"/>
              </w:rPr>
              <w:t xml:space="preserve"> PDN connection to the “IMS” </w:t>
            </w:r>
            <w:r>
              <w:rPr>
                <w:sz w:val="18"/>
                <w:szCs w:val="18"/>
              </w:rPr>
              <w:t>APN since the network is not supporting VxLTE.</w:t>
            </w:r>
          </w:p>
        </w:tc>
      </w:tr>
      <w:tr w:rsidR="00AB4854" w:rsidRPr="00D824AC" w14:paraId="2ED80BB5" w14:textId="77777777" w:rsidTr="005D26C0">
        <w:tc>
          <w:tcPr>
            <w:tcW w:w="432" w:type="dxa"/>
            <w:shd w:val="clear" w:color="auto" w:fill="F2F2F2" w:themeFill="background1" w:themeFillShade="F2"/>
          </w:tcPr>
          <w:p w14:paraId="5DF9BF89" w14:textId="77777777" w:rsidR="00AB4854" w:rsidRPr="00D824AC" w:rsidRDefault="00AB4854" w:rsidP="005D26C0">
            <w:pPr>
              <w:tabs>
                <w:tab w:val="left" w:pos="851"/>
              </w:tabs>
              <w:ind w:right="-1"/>
              <w:jc w:val="left"/>
              <w:rPr>
                <w:sz w:val="18"/>
                <w:szCs w:val="18"/>
              </w:rPr>
            </w:pPr>
            <w:r>
              <w:rPr>
                <w:sz w:val="18"/>
                <w:szCs w:val="18"/>
              </w:rPr>
              <w:t>3</w:t>
            </w:r>
          </w:p>
        </w:tc>
        <w:tc>
          <w:tcPr>
            <w:tcW w:w="4162" w:type="dxa"/>
          </w:tcPr>
          <w:p w14:paraId="5135C9DA" w14:textId="77777777" w:rsidR="00AB4854" w:rsidRDefault="00AB4854" w:rsidP="005D26C0">
            <w:pPr>
              <w:jc w:val="left"/>
              <w:rPr>
                <w:sz w:val="18"/>
                <w:szCs w:val="18"/>
              </w:rPr>
            </w:pPr>
            <w:r w:rsidRPr="00AF4318">
              <w:rPr>
                <w:sz w:val="18"/>
                <w:szCs w:val="18"/>
                <w:lang w:val="en-US"/>
              </w:rPr>
              <w:t xml:space="preserve">Check the VxLTE service indication (If supported in DUT </w:t>
            </w:r>
            <w:r>
              <w:rPr>
                <w:sz w:val="18"/>
                <w:szCs w:val="18"/>
                <w:lang w:val="en-US"/>
              </w:rPr>
              <w:t>customization</w:t>
            </w:r>
            <w:r w:rsidRPr="00AF4318">
              <w:rPr>
                <w:sz w:val="18"/>
                <w:szCs w:val="18"/>
                <w:lang w:val="en-US"/>
              </w:rPr>
              <w:t>).</w:t>
            </w:r>
          </w:p>
        </w:tc>
        <w:tc>
          <w:tcPr>
            <w:tcW w:w="4422" w:type="dxa"/>
          </w:tcPr>
          <w:p w14:paraId="178D9D4B" w14:textId="259DA028" w:rsidR="00AB4854" w:rsidRDefault="00AB4854" w:rsidP="005D26C0">
            <w:pPr>
              <w:jc w:val="left"/>
              <w:rPr>
                <w:sz w:val="18"/>
                <w:szCs w:val="18"/>
              </w:rPr>
            </w:pPr>
            <w:r>
              <w:rPr>
                <w:sz w:val="18"/>
                <w:szCs w:val="18"/>
              </w:rPr>
              <w:t xml:space="preserve">DUT correctly displays an icon to indicate it is registered for LTE services but not for VxLTE services </w:t>
            </w:r>
          </w:p>
        </w:tc>
      </w:tr>
      <w:tr w:rsidR="00AB4854" w:rsidRPr="00D824AC" w14:paraId="668A864A" w14:textId="77777777" w:rsidTr="005D26C0">
        <w:tc>
          <w:tcPr>
            <w:tcW w:w="432" w:type="dxa"/>
            <w:shd w:val="clear" w:color="auto" w:fill="F2F2F2" w:themeFill="background1" w:themeFillShade="F2"/>
          </w:tcPr>
          <w:p w14:paraId="3145E0D8" w14:textId="77777777" w:rsidR="00AB4854" w:rsidRDefault="00AB4854" w:rsidP="005D26C0">
            <w:pPr>
              <w:tabs>
                <w:tab w:val="left" w:pos="851"/>
              </w:tabs>
              <w:ind w:right="-1"/>
              <w:jc w:val="left"/>
              <w:rPr>
                <w:sz w:val="18"/>
                <w:szCs w:val="18"/>
              </w:rPr>
            </w:pPr>
            <w:r>
              <w:rPr>
                <w:sz w:val="18"/>
                <w:szCs w:val="18"/>
              </w:rPr>
              <w:t>4</w:t>
            </w:r>
          </w:p>
        </w:tc>
        <w:tc>
          <w:tcPr>
            <w:tcW w:w="4162" w:type="dxa"/>
          </w:tcPr>
          <w:p w14:paraId="60CF79E3" w14:textId="77777777" w:rsidR="00AB4854" w:rsidRDefault="00AB4854" w:rsidP="005D26C0">
            <w:pPr>
              <w:jc w:val="left"/>
              <w:rPr>
                <w:sz w:val="18"/>
                <w:szCs w:val="18"/>
              </w:rPr>
            </w:pPr>
            <w:r>
              <w:rPr>
                <w:sz w:val="18"/>
                <w:szCs w:val="18"/>
              </w:rPr>
              <w:t>At DUT, receive MT voice call from Client-1.</w:t>
            </w:r>
          </w:p>
        </w:tc>
        <w:tc>
          <w:tcPr>
            <w:tcW w:w="4422" w:type="dxa"/>
          </w:tcPr>
          <w:p w14:paraId="1283D4E1" w14:textId="77777777" w:rsidR="00AB4854" w:rsidRDefault="00AB4854" w:rsidP="005D26C0">
            <w:pPr>
              <w:jc w:val="left"/>
              <w:rPr>
                <w:sz w:val="18"/>
                <w:szCs w:val="18"/>
              </w:rPr>
            </w:pPr>
            <w:r>
              <w:rPr>
                <w:sz w:val="18"/>
                <w:szCs w:val="18"/>
              </w:rPr>
              <w:t>Voice Call is successfully established via CS Fallback with 2-way audio.</w:t>
            </w:r>
          </w:p>
        </w:tc>
      </w:tr>
      <w:tr w:rsidR="00AB4854" w:rsidRPr="00D824AC" w14:paraId="2DFE391F" w14:textId="77777777" w:rsidTr="005D26C0">
        <w:tc>
          <w:tcPr>
            <w:tcW w:w="432" w:type="dxa"/>
            <w:shd w:val="clear" w:color="auto" w:fill="F2F2F2" w:themeFill="background1" w:themeFillShade="F2"/>
          </w:tcPr>
          <w:p w14:paraId="6B4EBAD1" w14:textId="77777777" w:rsidR="00AB4854" w:rsidRDefault="00AB4854" w:rsidP="005D26C0">
            <w:pPr>
              <w:tabs>
                <w:tab w:val="left" w:pos="851"/>
              </w:tabs>
              <w:ind w:right="-1"/>
              <w:jc w:val="left"/>
              <w:rPr>
                <w:sz w:val="18"/>
                <w:szCs w:val="18"/>
              </w:rPr>
            </w:pPr>
            <w:r>
              <w:rPr>
                <w:sz w:val="18"/>
                <w:szCs w:val="18"/>
              </w:rPr>
              <w:t>5</w:t>
            </w:r>
          </w:p>
        </w:tc>
        <w:tc>
          <w:tcPr>
            <w:tcW w:w="4162" w:type="dxa"/>
          </w:tcPr>
          <w:p w14:paraId="4661E062" w14:textId="77777777" w:rsidR="00AB4854" w:rsidRDefault="00AB4854" w:rsidP="005D26C0">
            <w:pPr>
              <w:jc w:val="left"/>
              <w:rPr>
                <w:bCs/>
                <w:sz w:val="18"/>
                <w:szCs w:val="18"/>
              </w:rPr>
            </w:pPr>
            <w:r>
              <w:rPr>
                <w:bCs/>
                <w:sz w:val="18"/>
                <w:szCs w:val="18"/>
              </w:rPr>
              <w:t>Wait for DUT to reselect to E-UTRAN.</w:t>
            </w:r>
          </w:p>
        </w:tc>
        <w:tc>
          <w:tcPr>
            <w:tcW w:w="4422" w:type="dxa"/>
          </w:tcPr>
          <w:p w14:paraId="33E9DE34" w14:textId="77777777" w:rsidR="00AB4854" w:rsidRPr="00D824AC" w:rsidRDefault="00AB4854" w:rsidP="005D26C0">
            <w:pPr>
              <w:jc w:val="left"/>
              <w:rPr>
                <w:bCs/>
                <w:sz w:val="18"/>
                <w:szCs w:val="18"/>
              </w:rPr>
            </w:pPr>
            <w:r>
              <w:rPr>
                <w:bCs/>
                <w:sz w:val="18"/>
                <w:szCs w:val="18"/>
              </w:rPr>
              <w:t>DUT is camping to E-UTRAN.</w:t>
            </w:r>
          </w:p>
        </w:tc>
      </w:tr>
      <w:tr w:rsidR="00AB4854" w:rsidRPr="00D824AC" w14:paraId="00E30D1E" w14:textId="77777777" w:rsidTr="005D26C0">
        <w:tc>
          <w:tcPr>
            <w:tcW w:w="432" w:type="dxa"/>
            <w:shd w:val="clear" w:color="auto" w:fill="F2F2F2" w:themeFill="background1" w:themeFillShade="F2"/>
          </w:tcPr>
          <w:p w14:paraId="0CE23800" w14:textId="77777777" w:rsidR="00AB4854" w:rsidRDefault="00AB4854" w:rsidP="005D26C0">
            <w:pPr>
              <w:tabs>
                <w:tab w:val="left" w:pos="851"/>
              </w:tabs>
              <w:ind w:right="-1"/>
              <w:jc w:val="left"/>
              <w:rPr>
                <w:sz w:val="18"/>
                <w:szCs w:val="18"/>
              </w:rPr>
            </w:pPr>
            <w:r>
              <w:rPr>
                <w:sz w:val="18"/>
                <w:szCs w:val="18"/>
              </w:rPr>
              <w:t>6</w:t>
            </w:r>
          </w:p>
        </w:tc>
        <w:tc>
          <w:tcPr>
            <w:tcW w:w="4162" w:type="dxa"/>
          </w:tcPr>
          <w:p w14:paraId="5D8B1464" w14:textId="77777777" w:rsidR="00AB4854" w:rsidRDefault="00AB4854" w:rsidP="005D26C0">
            <w:pPr>
              <w:jc w:val="left"/>
              <w:rPr>
                <w:bCs/>
                <w:sz w:val="18"/>
                <w:szCs w:val="18"/>
              </w:rPr>
            </w:pPr>
            <w:r>
              <w:rPr>
                <w:bCs/>
                <w:sz w:val="18"/>
                <w:szCs w:val="18"/>
              </w:rPr>
              <w:t>At DUT, receive MT SMS</w:t>
            </w:r>
          </w:p>
        </w:tc>
        <w:tc>
          <w:tcPr>
            <w:tcW w:w="4422" w:type="dxa"/>
          </w:tcPr>
          <w:p w14:paraId="3B9A299A" w14:textId="77777777" w:rsidR="00AB4854" w:rsidRDefault="00AB4854" w:rsidP="005D26C0">
            <w:pPr>
              <w:jc w:val="left"/>
              <w:rPr>
                <w:bCs/>
                <w:sz w:val="18"/>
                <w:szCs w:val="18"/>
              </w:rPr>
            </w:pPr>
            <w:r>
              <w:rPr>
                <w:bCs/>
                <w:sz w:val="18"/>
                <w:szCs w:val="18"/>
              </w:rPr>
              <w:t>SMS is received over SG</w:t>
            </w:r>
          </w:p>
          <w:p w14:paraId="243ADAA7" w14:textId="77777777" w:rsidR="00AB4854" w:rsidRPr="00D824AC" w:rsidRDefault="00AB4854" w:rsidP="005D26C0">
            <w:pPr>
              <w:jc w:val="left"/>
              <w:rPr>
                <w:bCs/>
                <w:sz w:val="18"/>
                <w:szCs w:val="18"/>
              </w:rPr>
            </w:pPr>
            <w:r>
              <w:rPr>
                <w:bCs/>
                <w:sz w:val="18"/>
                <w:szCs w:val="18"/>
              </w:rPr>
              <w:t>(If the network is not supporting SMS over SG, then the SMS is received over CS).</w:t>
            </w:r>
          </w:p>
        </w:tc>
      </w:tr>
      <w:tr w:rsidR="00AB4854" w:rsidRPr="00D824AC" w14:paraId="49FD5350" w14:textId="77777777" w:rsidTr="005D26C0">
        <w:tc>
          <w:tcPr>
            <w:tcW w:w="432" w:type="dxa"/>
            <w:shd w:val="clear" w:color="auto" w:fill="F2F2F2" w:themeFill="background1" w:themeFillShade="F2"/>
          </w:tcPr>
          <w:p w14:paraId="217AE036" w14:textId="77777777" w:rsidR="00AB4854" w:rsidRDefault="00AB4854" w:rsidP="005D26C0">
            <w:pPr>
              <w:tabs>
                <w:tab w:val="left" w:pos="851"/>
              </w:tabs>
              <w:ind w:right="-1"/>
              <w:jc w:val="left"/>
              <w:rPr>
                <w:sz w:val="18"/>
                <w:szCs w:val="18"/>
              </w:rPr>
            </w:pPr>
            <w:r>
              <w:rPr>
                <w:sz w:val="18"/>
                <w:szCs w:val="18"/>
              </w:rPr>
              <w:t>7</w:t>
            </w:r>
          </w:p>
          <w:p w14:paraId="01F846D2" w14:textId="77777777" w:rsidR="00AB4854" w:rsidRDefault="00AB4854" w:rsidP="005D26C0">
            <w:pPr>
              <w:tabs>
                <w:tab w:val="left" w:pos="851"/>
              </w:tabs>
              <w:ind w:right="-1"/>
              <w:jc w:val="left"/>
              <w:rPr>
                <w:sz w:val="18"/>
                <w:szCs w:val="18"/>
              </w:rPr>
            </w:pPr>
          </w:p>
        </w:tc>
        <w:tc>
          <w:tcPr>
            <w:tcW w:w="4162" w:type="dxa"/>
          </w:tcPr>
          <w:p w14:paraId="2CC1A50B" w14:textId="77777777" w:rsidR="00AB4854" w:rsidRDefault="00AB4854" w:rsidP="005D26C0">
            <w:pPr>
              <w:jc w:val="left"/>
              <w:rPr>
                <w:bCs/>
                <w:sz w:val="18"/>
                <w:szCs w:val="18"/>
              </w:rPr>
            </w:pPr>
            <w:r>
              <w:rPr>
                <w:bCs/>
                <w:sz w:val="18"/>
                <w:szCs w:val="18"/>
              </w:rPr>
              <w:t>At DUT, interrogate CFY via *#21#</w:t>
            </w:r>
          </w:p>
        </w:tc>
        <w:tc>
          <w:tcPr>
            <w:tcW w:w="4422" w:type="dxa"/>
          </w:tcPr>
          <w:p w14:paraId="1BE5626B" w14:textId="77777777" w:rsidR="00AB4854" w:rsidRPr="00892D92" w:rsidRDefault="00AB4854" w:rsidP="005D26C0">
            <w:pPr>
              <w:rPr>
                <w:sz w:val="18"/>
                <w:szCs w:val="18"/>
              </w:rPr>
            </w:pPr>
            <w:r>
              <w:rPr>
                <w:sz w:val="18"/>
                <w:szCs w:val="18"/>
              </w:rPr>
              <w:t>DUT performs CS Fallback to a CS network (UTRAN or GERAN) and successfully interrogates CFU status.</w:t>
            </w:r>
          </w:p>
        </w:tc>
      </w:tr>
    </w:tbl>
    <w:bookmarkEnd w:id="107"/>
    <w:bookmarkEnd w:id="109"/>
    <w:p w14:paraId="0F224997" w14:textId="77777777" w:rsidR="00AB4854" w:rsidRDefault="00AB4854" w:rsidP="00AB4854">
      <w:pPr>
        <w:pStyle w:val="Heading4"/>
      </w:pPr>
      <w:r>
        <w:t>91.1.1.4 Default Bearer Activation Unsuccessful (UICC Not Provisioned for VxLTE)</w:t>
      </w:r>
    </w:p>
    <w:p w14:paraId="316DD4B0" w14:textId="77777777" w:rsidR="00AB4854" w:rsidRPr="00D85569" w:rsidRDefault="00AB4854" w:rsidP="00AB4854">
      <w:pPr>
        <w:pStyle w:val="H6"/>
      </w:pPr>
      <w:r w:rsidRPr="00D85569">
        <w:t>Description</w:t>
      </w:r>
    </w:p>
    <w:p w14:paraId="5D852B91" w14:textId="77777777" w:rsidR="00AB4854" w:rsidRPr="00D85569" w:rsidRDefault="00AB4854" w:rsidP="00AB4854">
      <w:r>
        <w:t>When a non-provisioned UICC is used in a VxLTE enabled device on a VxLTE network, the device shall handle IMS APN rejections correctly.</w:t>
      </w:r>
    </w:p>
    <w:p w14:paraId="58E54C64" w14:textId="77777777" w:rsidR="00AB4854" w:rsidRPr="00D85569" w:rsidRDefault="00AB4854" w:rsidP="00AB4854">
      <w:pPr>
        <w:pStyle w:val="H6"/>
      </w:pPr>
      <w:r w:rsidRPr="00D85569">
        <w:t>Related core specifications</w:t>
      </w:r>
    </w:p>
    <w:p w14:paraId="6FB075B0" w14:textId="77777777" w:rsidR="00AB4854" w:rsidRPr="00D85569" w:rsidRDefault="00AB4854" w:rsidP="00AB4854">
      <w:r w:rsidRPr="00D85569">
        <w:t>GSMA IR.92</w:t>
      </w:r>
    </w:p>
    <w:p w14:paraId="5F9FC737" w14:textId="77777777" w:rsidR="00AB4854" w:rsidRPr="00D85569" w:rsidRDefault="00AB4854" w:rsidP="00AB4854">
      <w:pPr>
        <w:pStyle w:val="H6"/>
      </w:pPr>
      <w:r w:rsidRPr="00D85569">
        <w:t>Reason for test</w:t>
      </w:r>
    </w:p>
    <w:p w14:paraId="0FAA6093" w14:textId="77777777" w:rsidR="00AB4854" w:rsidRPr="00D85569" w:rsidRDefault="00AB4854" w:rsidP="00AB4854">
      <w:r>
        <w:t>To confirm the DUT behaves correctly when receiving IMS APN reject messages.</w:t>
      </w:r>
    </w:p>
    <w:p w14:paraId="1647A7D8" w14:textId="77777777" w:rsidR="00AB4854" w:rsidRPr="00D85569" w:rsidRDefault="00AB4854" w:rsidP="00AB4854">
      <w:pPr>
        <w:pStyle w:val="H6"/>
      </w:pPr>
      <w:r w:rsidRPr="00D85569">
        <w:t>Initial Configuration</w:t>
      </w:r>
    </w:p>
    <w:p w14:paraId="55FEC509" w14:textId="77777777" w:rsidR="00AB4854" w:rsidRDefault="00AB4854" w:rsidP="00AB4854">
      <w:r>
        <w:t>Network is supporting E-UTRAN and UTRAN or GERAN.</w:t>
      </w:r>
    </w:p>
    <w:p w14:paraId="29D9D39F" w14:textId="77777777" w:rsidR="00AB4854" w:rsidRDefault="00AB4854" w:rsidP="00AB4854">
      <w:r>
        <w:t>DUT is configured for IMS PS Voice Preferred, CS Secondary</w:t>
      </w:r>
      <w:r w:rsidRPr="00D85569">
        <w:t xml:space="preserve"> </w:t>
      </w:r>
    </w:p>
    <w:p w14:paraId="24983D13" w14:textId="77777777" w:rsidR="00AB4854" w:rsidRPr="00D85569" w:rsidRDefault="00AB4854" w:rsidP="00AB4854">
      <w:r w:rsidRPr="00D85569">
        <w:t xml:space="preserve">UICC used for this test </w:t>
      </w:r>
      <w:r>
        <w:t>is not VxLTE provisioned.</w:t>
      </w:r>
    </w:p>
    <w:p w14:paraId="7F6BD239" w14:textId="77777777" w:rsidR="00AB4854" w:rsidRPr="00D85569" w:rsidRDefault="00AB4854" w:rsidP="00AB4854">
      <w:r w:rsidRPr="00D85569">
        <w:t xml:space="preserve">IMS APN </w:t>
      </w:r>
      <w:r>
        <w:t>is configured with</w:t>
      </w:r>
      <w:r w:rsidRPr="00D85569">
        <w:t xml:space="preserve"> Ipv4</w:t>
      </w:r>
      <w:r>
        <w:t>v6.</w:t>
      </w:r>
    </w:p>
    <w:p w14:paraId="666CCA1E" w14:textId="77777777" w:rsidR="00AB4854" w:rsidRDefault="00AB4854" w:rsidP="00AB4854">
      <w:r>
        <w:t>DUT is in offline mode (Flight mode enabled / powered off).</w:t>
      </w:r>
    </w:p>
    <w:p w14:paraId="7692D303" w14:textId="77777777" w:rsidR="00AB4854" w:rsidRPr="002F4B1A" w:rsidRDefault="00AB4854" w:rsidP="00AB4854">
      <w:pPr>
        <w:pStyle w:val="NO"/>
      </w:pPr>
      <w:r w:rsidRPr="002F4B1A">
        <w:t xml:space="preserve">Note: </w:t>
      </w:r>
      <w:r>
        <w:tab/>
      </w:r>
      <w:r w:rsidRPr="002F4B1A">
        <w:t>This test case applies when the network</w:t>
      </w:r>
      <w:r>
        <w:t xml:space="preserve"> indicates</w:t>
      </w:r>
      <w:r w:rsidRPr="002F4B1A">
        <w:t xml:space="preserve"> “IMS VoPS: IMS voice over PS session in S1 mode supported” during the</w:t>
      </w:r>
      <w:r>
        <w:t xml:space="preserve"> </w:t>
      </w:r>
      <w:r w:rsidRPr="002F4B1A">
        <w:t>attach or tracking area update procedure despite the subscriber is n</w:t>
      </w:r>
      <w:r>
        <w:t>ot subscribed to VxLTE services</w:t>
      </w:r>
      <w:r w:rsidRPr="002F4B1A">
        <w:t>.</w:t>
      </w:r>
    </w:p>
    <w:p w14:paraId="79B60C6D" w14:textId="77777777" w:rsidR="00AB4854" w:rsidRDefault="00AB4854" w:rsidP="00AB4854">
      <w:r>
        <w:lastRenderedPageBreak/>
        <w:t>Expected behaviour is per 3GPP 24.301 section 6.5.1.4 Standalone PDN CONNECTIVITY REQUEST.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5"/>
        <w:gridCol w:w="4156"/>
        <w:gridCol w:w="4425"/>
      </w:tblGrid>
      <w:tr w:rsidR="00AB4854" w:rsidRPr="00D824AC" w14:paraId="641759F5" w14:textId="77777777" w:rsidTr="005D26C0">
        <w:tc>
          <w:tcPr>
            <w:tcW w:w="436" w:type="dxa"/>
            <w:shd w:val="clear" w:color="auto" w:fill="F2F2F2" w:themeFill="background1" w:themeFillShade="F2"/>
          </w:tcPr>
          <w:p w14:paraId="5807B8FE" w14:textId="77777777" w:rsidR="00AB4854" w:rsidRPr="00D824AC" w:rsidRDefault="00AB4854" w:rsidP="005D26C0">
            <w:pPr>
              <w:tabs>
                <w:tab w:val="left" w:pos="851"/>
              </w:tabs>
              <w:ind w:right="-1"/>
              <w:jc w:val="left"/>
              <w:rPr>
                <w:sz w:val="18"/>
                <w:szCs w:val="18"/>
              </w:rPr>
            </w:pPr>
            <w:r>
              <w:rPr>
                <w:sz w:val="18"/>
                <w:szCs w:val="18"/>
              </w:rPr>
              <w:t>-</w:t>
            </w:r>
          </w:p>
        </w:tc>
        <w:tc>
          <w:tcPr>
            <w:tcW w:w="4178" w:type="dxa"/>
            <w:shd w:val="clear" w:color="auto" w:fill="F2F2F2" w:themeFill="background1" w:themeFillShade="F2"/>
          </w:tcPr>
          <w:p w14:paraId="3B50CACE"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448" w:type="dxa"/>
            <w:shd w:val="clear" w:color="auto" w:fill="F2F2F2" w:themeFill="background1" w:themeFillShade="F2"/>
          </w:tcPr>
          <w:p w14:paraId="25811535"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AD2F60" w14:paraId="1A14B15F" w14:textId="77777777" w:rsidTr="005D26C0">
        <w:tc>
          <w:tcPr>
            <w:tcW w:w="436" w:type="dxa"/>
            <w:shd w:val="clear" w:color="auto" w:fill="F2F2F2" w:themeFill="background1" w:themeFillShade="F2"/>
          </w:tcPr>
          <w:p w14:paraId="6EE305AF" w14:textId="77777777" w:rsidR="00AB4854" w:rsidRPr="00D824AC" w:rsidRDefault="00AB4854" w:rsidP="005D26C0">
            <w:pPr>
              <w:tabs>
                <w:tab w:val="left" w:pos="851"/>
              </w:tabs>
              <w:ind w:right="-1"/>
              <w:jc w:val="left"/>
              <w:rPr>
                <w:sz w:val="18"/>
                <w:szCs w:val="18"/>
              </w:rPr>
            </w:pPr>
            <w:r w:rsidRPr="00D824AC">
              <w:rPr>
                <w:sz w:val="18"/>
                <w:szCs w:val="18"/>
              </w:rPr>
              <w:t>1</w:t>
            </w:r>
          </w:p>
        </w:tc>
        <w:tc>
          <w:tcPr>
            <w:tcW w:w="4178" w:type="dxa"/>
          </w:tcPr>
          <w:p w14:paraId="165E0A2E" w14:textId="77777777" w:rsidR="00AB4854" w:rsidRDefault="00AB4854" w:rsidP="005D26C0">
            <w:pPr>
              <w:jc w:val="left"/>
              <w:rPr>
                <w:sz w:val="18"/>
                <w:szCs w:val="18"/>
              </w:rPr>
            </w:pPr>
            <w:r>
              <w:rPr>
                <w:sz w:val="18"/>
                <w:szCs w:val="18"/>
              </w:rPr>
              <w:t>Bring DUT online so it establishes “</w:t>
            </w:r>
            <w:r w:rsidRPr="00EB0A81">
              <w:rPr>
                <w:sz w:val="18"/>
                <w:szCs w:val="18"/>
              </w:rPr>
              <w:t>Default EPS Bearer Context Activation” procedures.</w:t>
            </w:r>
          </w:p>
          <w:p w14:paraId="30B94713" w14:textId="77777777" w:rsidR="00AB4854" w:rsidRDefault="00AB4854" w:rsidP="005D26C0">
            <w:pPr>
              <w:jc w:val="left"/>
              <w:rPr>
                <w:sz w:val="18"/>
                <w:szCs w:val="18"/>
              </w:rPr>
            </w:pPr>
          </w:p>
        </w:tc>
        <w:tc>
          <w:tcPr>
            <w:tcW w:w="4448" w:type="dxa"/>
          </w:tcPr>
          <w:p w14:paraId="4EE87EDD" w14:textId="77777777" w:rsidR="00AB4854" w:rsidRDefault="00AB4854" w:rsidP="005D26C0">
            <w:pPr>
              <w:jc w:val="left"/>
              <w:rPr>
                <w:sz w:val="18"/>
                <w:szCs w:val="18"/>
              </w:rPr>
            </w:pPr>
            <w:r>
              <w:rPr>
                <w:sz w:val="18"/>
                <w:szCs w:val="18"/>
              </w:rPr>
              <w:t>At DUT, check NAS protocol messages:</w:t>
            </w:r>
          </w:p>
          <w:p w14:paraId="4857D1C1" w14:textId="77777777" w:rsidR="00AB4854" w:rsidRPr="00EB0A81" w:rsidRDefault="00AB4854" w:rsidP="005D26C0">
            <w:pPr>
              <w:jc w:val="left"/>
              <w:rPr>
                <w:sz w:val="18"/>
                <w:szCs w:val="18"/>
              </w:rPr>
            </w:pPr>
            <w:r>
              <w:rPr>
                <w:sz w:val="18"/>
                <w:szCs w:val="18"/>
              </w:rPr>
              <w:t>- DUT sends ATTACH REQUEST containing “</w:t>
            </w:r>
            <w:r w:rsidRPr="00EB0A81">
              <w:rPr>
                <w:sz w:val="18"/>
                <w:szCs w:val="18"/>
              </w:rPr>
              <w:t>Voice domain preference for E-UTRAN: IMS PS voice preferred, CS Voice as secondary (3)</w:t>
            </w:r>
            <w:r>
              <w:rPr>
                <w:sz w:val="18"/>
                <w:szCs w:val="18"/>
              </w:rPr>
              <w:t>”</w:t>
            </w:r>
          </w:p>
          <w:p w14:paraId="6C16C169" w14:textId="77777777" w:rsidR="00AB4854" w:rsidRPr="00EB0A81" w:rsidRDefault="00AB4854" w:rsidP="005D26C0">
            <w:pPr>
              <w:jc w:val="left"/>
              <w:rPr>
                <w:sz w:val="18"/>
                <w:szCs w:val="18"/>
              </w:rPr>
            </w:pPr>
            <w:r w:rsidRPr="00EB0A81">
              <w:rPr>
                <w:sz w:val="18"/>
                <w:szCs w:val="18"/>
              </w:rPr>
              <w:t>- Network sends ATTACH ACCEPT containing</w:t>
            </w:r>
            <w:r>
              <w:rPr>
                <w:sz w:val="18"/>
                <w:szCs w:val="18"/>
              </w:rPr>
              <w:t xml:space="preserve"> “</w:t>
            </w:r>
            <w:r w:rsidRPr="00EB0A81">
              <w:rPr>
                <w:sz w:val="18"/>
                <w:szCs w:val="18"/>
              </w:rPr>
              <w:t>IMS voice over PS session in S1 mode: Supported</w:t>
            </w:r>
            <w:r>
              <w:rPr>
                <w:sz w:val="18"/>
                <w:szCs w:val="18"/>
              </w:rPr>
              <w:t>”</w:t>
            </w:r>
          </w:p>
          <w:p w14:paraId="4006D35A" w14:textId="77777777" w:rsidR="00AB4854" w:rsidRPr="00EB0A81" w:rsidRDefault="00AB4854" w:rsidP="005D26C0">
            <w:pPr>
              <w:jc w:val="left"/>
              <w:rPr>
                <w:sz w:val="18"/>
                <w:szCs w:val="18"/>
              </w:rPr>
            </w:pPr>
            <w:r>
              <w:rPr>
                <w:sz w:val="18"/>
                <w:szCs w:val="18"/>
              </w:rPr>
              <w:t xml:space="preserve">- </w:t>
            </w:r>
            <w:r w:rsidRPr="00EB0A81">
              <w:rPr>
                <w:sz w:val="18"/>
                <w:szCs w:val="18"/>
              </w:rPr>
              <w:t>Network sends ACTIVATE DEFAULT EPS BEARER CONTEXT REQUEST containing the APN and PDN type.</w:t>
            </w:r>
          </w:p>
          <w:p w14:paraId="60E7076C" w14:textId="77777777" w:rsidR="00AB4854" w:rsidRDefault="00AB4854" w:rsidP="005D26C0">
            <w:pPr>
              <w:jc w:val="left"/>
              <w:rPr>
                <w:sz w:val="18"/>
                <w:szCs w:val="18"/>
              </w:rPr>
            </w:pPr>
            <w:r w:rsidRPr="00EB0A81">
              <w:rPr>
                <w:sz w:val="18"/>
                <w:szCs w:val="18"/>
              </w:rPr>
              <w:t>DUT sends ACTIVATE DEFAULT EPS BEARER CONTEXT ACCEPT to the network.</w:t>
            </w:r>
          </w:p>
        </w:tc>
      </w:tr>
      <w:tr w:rsidR="00AB4854" w:rsidRPr="00AD2F60" w14:paraId="6E76ED18" w14:textId="77777777" w:rsidTr="005D26C0">
        <w:tc>
          <w:tcPr>
            <w:tcW w:w="436" w:type="dxa"/>
            <w:shd w:val="clear" w:color="auto" w:fill="F2F2F2" w:themeFill="background1" w:themeFillShade="F2"/>
          </w:tcPr>
          <w:p w14:paraId="26E55C02" w14:textId="77777777" w:rsidR="00AB4854" w:rsidRPr="00D824AC" w:rsidRDefault="00AB4854" w:rsidP="005D26C0">
            <w:pPr>
              <w:tabs>
                <w:tab w:val="left" w:pos="851"/>
              </w:tabs>
              <w:ind w:right="-1"/>
              <w:jc w:val="left"/>
              <w:rPr>
                <w:sz w:val="18"/>
                <w:szCs w:val="18"/>
              </w:rPr>
            </w:pPr>
            <w:r>
              <w:rPr>
                <w:sz w:val="18"/>
                <w:szCs w:val="18"/>
              </w:rPr>
              <w:t>2</w:t>
            </w:r>
          </w:p>
        </w:tc>
        <w:tc>
          <w:tcPr>
            <w:tcW w:w="4178" w:type="dxa"/>
          </w:tcPr>
          <w:p w14:paraId="4807920A" w14:textId="77777777" w:rsidR="00AB4854" w:rsidRPr="00AD2F60" w:rsidRDefault="00AB4854" w:rsidP="005D26C0">
            <w:pPr>
              <w:jc w:val="left"/>
              <w:rPr>
                <w:sz w:val="18"/>
                <w:szCs w:val="18"/>
              </w:rPr>
            </w:pPr>
            <w:r>
              <w:rPr>
                <w:sz w:val="18"/>
                <w:szCs w:val="18"/>
              </w:rPr>
              <w:t>Observe the IMS Default Bearer Activation process on DUT.</w:t>
            </w:r>
          </w:p>
        </w:tc>
        <w:tc>
          <w:tcPr>
            <w:tcW w:w="4448" w:type="dxa"/>
          </w:tcPr>
          <w:p w14:paraId="657A7740" w14:textId="77777777" w:rsidR="00AB4854" w:rsidRDefault="00AB4854" w:rsidP="005D26C0">
            <w:pPr>
              <w:jc w:val="left"/>
              <w:rPr>
                <w:sz w:val="18"/>
                <w:szCs w:val="18"/>
              </w:rPr>
            </w:pPr>
            <w:r>
              <w:rPr>
                <w:sz w:val="18"/>
                <w:szCs w:val="18"/>
              </w:rPr>
              <w:t>At DUT, check NAS protocol messages:</w:t>
            </w:r>
          </w:p>
          <w:p w14:paraId="263DC87D" w14:textId="77777777" w:rsidR="00AB4854" w:rsidRPr="001C7D7E" w:rsidRDefault="00AB4854" w:rsidP="005D26C0">
            <w:pPr>
              <w:jc w:val="left"/>
              <w:rPr>
                <w:sz w:val="18"/>
                <w:szCs w:val="18"/>
              </w:rPr>
            </w:pPr>
            <w:r>
              <w:rPr>
                <w:sz w:val="18"/>
                <w:szCs w:val="18"/>
              </w:rPr>
              <w:t xml:space="preserve">- </w:t>
            </w:r>
            <w:r w:rsidRPr="001C7D7E">
              <w:rPr>
                <w:sz w:val="18"/>
                <w:szCs w:val="18"/>
              </w:rPr>
              <w:t>DUT sends PDN CONNECTIVITY REQUEST to the network.</w:t>
            </w:r>
          </w:p>
          <w:p w14:paraId="2B412F04" w14:textId="77777777" w:rsidR="00AB4854" w:rsidRPr="001C7D7E" w:rsidRDefault="00AB4854" w:rsidP="005D26C0">
            <w:pPr>
              <w:jc w:val="left"/>
              <w:rPr>
                <w:sz w:val="18"/>
                <w:szCs w:val="18"/>
              </w:rPr>
            </w:pPr>
            <w:r>
              <w:rPr>
                <w:sz w:val="18"/>
                <w:szCs w:val="18"/>
              </w:rPr>
              <w:t xml:space="preserve">- </w:t>
            </w:r>
            <w:r w:rsidRPr="001C7D7E">
              <w:rPr>
                <w:sz w:val="18"/>
                <w:szCs w:val="18"/>
              </w:rPr>
              <w:t>Network sends PDN CONNECTIVITY REJECT.</w:t>
            </w:r>
          </w:p>
          <w:p w14:paraId="7EB56A7E" w14:textId="77777777" w:rsidR="00AB4854" w:rsidRDefault="00AB4854" w:rsidP="005D26C0">
            <w:pPr>
              <w:jc w:val="left"/>
              <w:rPr>
                <w:sz w:val="18"/>
                <w:szCs w:val="18"/>
              </w:rPr>
            </w:pPr>
            <w:r w:rsidRPr="001C7D7E">
              <w:rPr>
                <w:sz w:val="18"/>
                <w:szCs w:val="18"/>
              </w:rPr>
              <w:t>Check within the PDN CONNECTIVITY REJECT message if T3396 timer is included.</w:t>
            </w:r>
          </w:p>
          <w:p w14:paraId="10C34CE7" w14:textId="77777777" w:rsidR="00AB4854" w:rsidRDefault="00AB4854" w:rsidP="005D26C0">
            <w:pPr>
              <w:jc w:val="left"/>
              <w:rPr>
                <w:b/>
                <w:sz w:val="18"/>
                <w:szCs w:val="18"/>
              </w:rPr>
            </w:pPr>
            <w:r w:rsidRPr="001C7D7E">
              <w:rPr>
                <w:b/>
                <w:sz w:val="18"/>
                <w:szCs w:val="18"/>
              </w:rPr>
              <w:t>Timer included:</w:t>
            </w:r>
          </w:p>
          <w:p w14:paraId="2F69E767" w14:textId="77777777" w:rsidR="00AB4854" w:rsidRPr="001C7D7E" w:rsidRDefault="00AB4854" w:rsidP="005D26C0">
            <w:pPr>
              <w:jc w:val="left"/>
              <w:rPr>
                <w:sz w:val="18"/>
                <w:szCs w:val="18"/>
              </w:rPr>
            </w:pPr>
            <w:r w:rsidRPr="009040C9">
              <w:rPr>
                <w:sz w:val="18"/>
                <w:szCs w:val="18"/>
              </w:rPr>
              <w:t>T3396 timer included (and not deactivated or zero):</w:t>
            </w:r>
          </w:p>
          <w:p w14:paraId="0CDF17B6" w14:textId="77777777" w:rsidR="00AB4854" w:rsidRPr="001C7D7E" w:rsidRDefault="00AB4854" w:rsidP="005D26C0">
            <w:pPr>
              <w:jc w:val="left"/>
              <w:rPr>
                <w:sz w:val="18"/>
                <w:szCs w:val="18"/>
              </w:rPr>
            </w:pPr>
            <w:r>
              <w:rPr>
                <w:sz w:val="18"/>
                <w:szCs w:val="18"/>
              </w:rPr>
              <w:t xml:space="preserve">- </w:t>
            </w:r>
            <w:r w:rsidRPr="001C7D7E">
              <w:rPr>
                <w:sz w:val="18"/>
                <w:szCs w:val="18"/>
              </w:rPr>
              <w:t>DUT shall start back-off timer according to the value in T3396 and make a further PDN CONNECTIVITY REQUEST message to the same IMS APN only when the timer has expired.  Before back-off timer expiry, confirm DUT is camping to the network but without a V</w:t>
            </w:r>
            <w:r>
              <w:rPr>
                <w:sz w:val="18"/>
                <w:szCs w:val="18"/>
              </w:rPr>
              <w:t>x</w:t>
            </w:r>
            <w:r w:rsidRPr="001C7D7E">
              <w:rPr>
                <w:sz w:val="18"/>
                <w:szCs w:val="18"/>
              </w:rPr>
              <w:t>LTE registration.</w:t>
            </w:r>
          </w:p>
          <w:p w14:paraId="659D6AEB" w14:textId="77777777" w:rsidR="00AB4854" w:rsidRDefault="00AB4854" w:rsidP="005D26C0">
            <w:pPr>
              <w:jc w:val="left"/>
              <w:rPr>
                <w:sz w:val="18"/>
                <w:szCs w:val="18"/>
              </w:rPr>
            </w:pPr>
          </w:p>
          <w:p w14:paraId="631BB65A" w14:textId="77777777" w:rsidR="00AB4854" w:rsidRPr="001C7D7E" w:rsidRDefault="00AB4854" w:rsidP="005D26C0">
            <w:pPr>
              <w:jc w:val="left"/>
              <w:rPr>
                <w:sz w:val="18"/>
                <w:szCs w:val="18"/>
              </w:rPr>
            </w:pPr>
            <w:r w:rsidRPr="009040C9">
              <w:rPr>
                <w:sz w:val="18"/>
                <w:szCs w:val="18"/>
              </w:rPr>
              <w:t>T3396 timer included (set to deactivated)</w:t>
            </w:r>
            <w:r>
              <w:rPr>
                <w:sz w:val="18"/>
                <w:szCs w:val="18"/>
              </w:rPr>
              <w:t>:</w:t>
            </w:r>
          </w:p>
          <w:p w14:paraId="392F73A3" w14:textId="77777777" w:rsidR="00AB4854" w:rsidRPr="001C7D7E" w:rsidRDefault="00AB4854" w:rsidP="005D26C0">
            <w:pPr>
              <w:jc w:val="left"/>
              <w:rPr>
                <w:sz w:val="18"/>
                <w:szCs w:val="18"/>
              </w:rPr>
            </w:pPr>
            <w:r>
              <w:rPr>
                <w:sz w:val="18"/>
                <w:szCs w:val="18"/>
              </w:rPr>
              <w:t xml:space="preserve">- </w:t>
            </w:r>
            <w:r w:rsidRPr="001C7D7E">
              <w:rPr>
                <w:sz w:val="18"/>
                <w:szCs w:val="18"/>
              </w:rPr>
              <w:t xml:space="preserve">DUT shall not make any further PDN CONNECTIVITY REQUESTs until it is restarted or the SIM is removed.  </w:t>
            </w:r>
          </w:p>
          <w:p w14:paraId="6C73FEFE" w14:textId="77777777" w:rsidR="00AB4854" w:rsidRDefault="00AB4854" w:rsidP="005D26C0">
            <w:pPr>
              <w:jc w:val="left"/>
              <w:rPr>
                <w:sz w:val="18"/>
                <w:szCs w:val="18"/>
              </w:rPr>
            </w:pPr>
          </w:p>
          <w:p w14:paraId="390A3AC1" w14:textId="77777777" w:rsidR="00AB4854" w:rsidRPr="001C7D7E" w:rsidRDefault="00AB4854" w:rsidP="005D26C0">
            <w:pPr>
              <w:jc w:val="left"/>
              <w:rPr>
                <w:sz w:val="18"/>
                <w:szCs w:val="18"/>
              </w:rPr>
            </w:pPr>
            <w:r w:rsidRPr="001C7D7E">
              <w:rPr>
                <w:sz w:val="18"/>
                <w:szCs w:val="18"/>
              </w:rPr>
              <w:t>T3396 timer included (set to zero)</w:t>
            </w:r>
            <w:r>
              <w:rPr>
                <w:sz w:val="18"/>
                <w:szCs w:val="18"/>
              </w:rPr>
              <w:t>:</w:t>
            </w:r>
          </w:p>
          <w:p w14:paraId="587CC7EB" w14:textId="77777777" w:rsidR="00AB4854" w:rsidRPr="001C7D7E" w:rsidRDefault="00AB4854" w:rsidP="005D26C0">
            <w:pPr>
              <w:jc w:val="left"/>
              <w:rPr>
                <w:sz w:val="18"/>
                <w:szCs w:val="18"/>
              </w:rPr>
            </w:pPr>
            <w:r>
              <w:rPr>
                <w:sz w:val="18"/>
                <w:szCs w:val="18"/>
              </w:rPr>
              <w:t xml:space="preserve">- </w:t>
            </w:r>
            <w:r w:rsidRPr="001C7D7E">
              <w:rPr>
                <w:sz w:val="18"/>
                <w:szCs w:val="18"/>
              </w:rPr>
              <w:t xml:space="preserve">DUT may send a </w:t>
            </w:r>
            <w:r>
              <w:rPr>
                <w:sz w:val="18"/>
                <w:szCs w:val="18"/>
              </w:rPr>
              <w:t>“</w:t>
            </w:r>
            <w:r w:rsidRPr="001C7D7E">
              <w:rPr>
                <w:sz w:val="18"/>
                <w:szCs w:val="18"/>
              </w:rPr>
              <w:t>PDN CONNECTIVITY REQUEST</w:t>
            </w:r>
            <w:r>
              <w:rPr>
                <w:sz w:val="18"/>
                <w:szCs w:val="18"/>
              </w:rPr>
              <w:t>”</w:t>
            </w:r>
            <w:r w:rsidRPr="001C7D7E">
              <w:rPr>
                <w:sz w:val="18"/>
                <w:szCs w:val="18"/>
              </w:rPr>
              <w:t xml:space="preserve"> message to the same IMS APN (depending on device implementation).</w:t>
            </w:r>
          </w:p>
          <w:p w14:paraId="460E58FD" w14:textId="77777777" w:rsidR="00AB4854" w:rsidRPr="001C7D7E" w:rsidRDefault="00AB4854" w:rsidP="005D26C0">
            <w:pPr>
              <w:jc w:val="left"/>
              <w:rPr>
                <w:sz w:val="18"/>
                <w:szCs w:val="18"/>
              </w:rPr>
            </w:pPr>
          </w:p>
          <w:p w14:paraId="2F78BADA" w14:textId="77777777" w:rsidR="00AB4854" w:rsidRDefault="00AB4854" w:rsidP="005D26C0">
            <w:pPr>
              <w:jc w:val="left"/>
              <w:rPr>
                <w:b/>
                <w:sz w:val="18"/>
                <w:szCs w:val="18"/>
              </w:rPr>
            </w:pPr>
            <w:r w:rsidRPr="001C7D7E">
              <w:rPr>
                <w:b/>
                <w:sz w:val="18"/>
                <w:szCs w:val="18"/>
              </w:rPr>
              <w:t>T3396 Timer NOT included: Release 10/11</w:t>
            </w:r>
          </w:p>
          <w:p w14:paraId="45A507F9" w14:textId="77777777" w:rsidR="00AB4854" w:rsidRPr="001C7D7E" w:rsidRDefault="00AB4854" w:rsidP="005D26C0">
            <w:pPr>
              <w:jc w:val="left"/>
              <w:rPr>
                <w:sz w:val="18"/>
                <w:szCs w:val="18"/>
              </w:rPr>
            </w:pPr>
            <w:r w:rsidRPr="001C7D7E">
              <w:rPr>
                <w:sz w:val="18"/>
                <w:szCs w:val="18"/>
              </w:rPr>
              <w:t xml:space="preserve">T3396 timer not included: Rejected with </w:t>
            </w:r>
            <w:r>
              <w:rPr>
                <w:sz w:val="18"/>
                <w:szCs w:val="18"/>
              </w:rPr>
              <w:t>any</w:t>
            </w:r>
            <w:r w:rsidRPr="001C7D7E">
              <w:rPr>
                <w:sz w:val="18"/>
                <w:szCs w:val="18"/>
              </w:rPr>
              <w:t xml:space="preserve"> cause:</w:t>
            </w:r>
          </w:p>
          <w:p w14:paraId="672FBFEF" w14:textId="77777777" w:rsidR="00AB4854" w:rsidRPr="001C7D7E" w:rsidRDefault="00AB4854" w:rsidP="005D26C0">
            <w:pPr>
              <w:jc w:val="left"/>
              <w:rPr>
                <w:sz w:val="18"/>
                <w:szCs w:val="18"/>
              </w:rPr>
            </w:pPr>
            <w:r>
              <w:rPr>
                <w:sz w:val="18"/>
                <w:szCs w:val="18"/>
              </w:rPr>
              <w:t xml:space="preserve">- </w:t>
            </w:r>
            <w:r w:rsidRPr="001C7D7E">
              <w:rPr>
                <w:sz w:val="18"/>
                <w:szCs w:val="18"/>
              </w:rPr>
              <w:t xml:space="preserve">DUT may send a </w:t>
            </w:r>
            <w:r>
              <w:rPr>
                <w:sz w:val="18"/>
                <w:szCs w:val="18"/>
              </w:rPr>
              <w:t>“</w:t>
            </w:r>
            <w:r w:rsidRPr="001C7D7E">
              <w:rPr>
                <w:sz w:val="18"/>
                <w:szCs w:val="18"/>
              </w:rPr>
              <w:t>PDN CONNECTIVITY REQUEST</w:t>
            </w:r>
            <w:r>
              <w:rPr>
                <w:sz w:val="18"/>
                <w:szCs w:val="18"/>
              </w:rPr>
              <w:t>”</w:t>
            </w:r>
            <w:r w:rsidRPr="001C7D7E">
              <w:rPr>
                <w:sz w:val="18"/>
                <w:szCs w:val="18"/>
              </w:rPr>
              <w:t xml:space="preserve"> message to the same IMS APN (depending on device implementation).</w:t>
            </w:r>
          </w:p>
          <w:p w14:paraId="2DE323EB" w14:textId="77777777" w:rsidR="00AB4854" w:rsidRPr="001C7D7E" w:rsidRDefault="00AB4854" w:rsidP="005D26C0">
            <w:pPr>
              <w:jc w:val="left"/>
              <w:rPr>
                <w:sz w:val="18"/>
                <w:szCs w:val="18"/>
              </w:rPr>
            </w:pPr>
          </w:p>
          <w:p w14:paraId="7DE5BE04" w14:textId="77777777" w:rsidR="00AB4854" w:rsidRPr="001C7D7E" w:rsidRDefault="00AB4854" w:rsidP="005D26C0">
            <w:pPr>
              <w:jc w:val="left"/>
              <w:rPr>
                <w:sz w:val="18"/>
                <w:szCs w:val="18"/>
              </w:rPr>
            </w:pPr>
            <w:r w:rsidRPr="001C7D7E">
              <w:rPr>
                <w:b/>
                <w:sz w:val="18"/>
                <w:szCs w:val="18"/>
              </w:rPr>
              <w:t>T3396 Timer NOT included: Release 12 and abo</w:t>
            </w:r>
            <w:r w:rsidRPr="001C7D7E">
              <w:rPr>
                <w:sz w:val="18"/>
                <w:szCs w:val="18"/>
              </w:rPr>
              <w:t>ve:</w:t>
            </w:r>
          </w:p>
          <w:p w14:paraId="71B7A2E0" w14:textId="77777777" w:rsidR="00AB4854" w:rsidRPr="001C7D7E" w:rsidRDefault="00AB4854" w:rsidP="005D26C0">
            <w:pPr>
              <w:jc w:val="left"/>
              <w:rPr>
                <w:sz w:val="18"/>
                <w:szCs w:val="18"/>
              </w:rPr>
            </w:pPr>
            <w:r w:rsidRPr="001C7D7E">
              <w:rPr>
                <w:sz w:val="18"/>
                <w:szCs w:val="18"/>
              </w:rPr>
              <w:t>T3396 timer not included: Rejected with #8, #27, #32 or #33.</w:t>
            </w:r>
          </w:p>
          <w:p w14:paraId="2CF05C4B" w14:textId="77777777" w:rsidR="00AB4854" w:rsidRPr="001C7D7E" w:rsidRDefault="00AB4854" w:rsidP="005D26C0">
            <w:pPr>
              <w:jc w:val="left"/>
              <w:rPr>
                <w:sz w:val="18"/>
                <w:szCs w:val="18"/>
              </w:rPr>
            </w:pPr>
            <w:r>
              <w:rPr>
                <w:sz w:val="18"/>
                <w:szCs w:val="18"/>
              </w:rPr>
              <w:t xml:space="preserve">- </w:t>
            </w:r>
            <w:r w:rsidRPr="001C7D7E">
              <w:rPr>
                <w:sz w:val="18"/>
                <w:szCs w:val="18"/>
              </w:rPr>
              <w:t xml:space="preserve">DUT shall start back-off timer with a default value of 12 minutes and make a further PDN </w:t>
            </w:r>
            <w:r w:rsidRPr="001C7D7E">
              <w:rPr>
                <w:sz w:val="18"/>
                <w:szCs w:val="18"/>
              </w:rPr>
              <w:lastRenderedPageBreak/>
              <w:t>CONNECTIVITY REQUEST message to the same IMS APN only when the timer has expired.  Before back-off timer expiry, confirm DUT is camping</w:t>
            </w:r>
            <w:r>
              <w:rPr>
                <w:sz w:val="18"/>
                <w:szCs w:val="18"/>
              </w:rPr>
              <w:t xml:space="preserve"> to the network but without a Vx</w:t>
            </w:r>
            <w:r w:rsidRPr="001C7D7E">
              <w:rPr>
                <w:sz w:val="18"/>
                <w:szCs w:val="18"/>
              </w:rPr>
              <w:t>LTE registration.</w:t>
            </w:r>
          </w:p>
          <w:p w14:paraId="1C1178E6" w14:textId="77777777" w:rsidR="00AB4854" w:rsidRDefault="00AB4854" w:rsidP="005D26C0">
            <w:pPr>
              <w:jc w:val="left"/>
              <w:rPr>
                <w:sz w:val="18"/>
                <w:szCs w:val="18"/>
              </w:rPr>
            </w:pPr>
          </w:p>
          <w:p w14:paraId="6557C640" w14:textId="77777777" w:rsidR="00AB4854" w:rsidRPr="001C7D7E" w:rsidRDefault="00AB4854" w:rsidP="005D26C0">
            <w:pPr>
              <w:jc w:val="left"/>
              <w:rPr>
                <w:sz w:val="18"/>
                <w:szCs w:val="18"/>
              </w:rPr>
            </w:pPr>
            <w:r>
              <w:rPr>
                <w:sz w:val="18"/>
                <w:szCs w:val="18"/>
              </w:rPr>
              <w:t>T3396 timer not included: Rejected with any other cause:</w:t>
            </w:r>
          </w:p>
          <w:p w14:paraId="735D7604" w14:textId="77777777" w:rsidR="00AB4854" w:rsidRDefault="00AB4854" w:rsidP="005D26C0">
            <w:pPr>
              <w:jc w:val="left"/>
              <w:rPr>
                <w:sz w:val="18"/>
                <w:szCs w:val="18"/>
              </w:rPr>
            </w:pPr>
            <w:r>
              <w:rPr>
                <w:sz w:val="18"/>
                <w:szCs w:val="18"/>
              </w:rPr>
              <w:t xml:space="preserve">- </w:t>
            </w:r>
            <w:r w:rsidRPr="001C7D7E">
              <w:rPr>
                <w:sz w:val="18"/>
                <w:szCs w:val="18"/>
              </w:rPr>
              <w:t xml:space="preserve">DUT may send a </w:t>
            </w:r>
            <w:r>
              <w:rPr>
                <w:sz w:val="18"/>
                <w:szCs w:val="18"/>
              </w:rPr>
              <w:t>“</w:t>
            </w:r>
            <w:r w:rsidRPr="001C7D7E">
              <w:rPr>
                <w:sz w:val="18"/>
                <w:szCs w:val="18"/>
              </w:rPr>
              <w:t>PDN CONNECTIVITY REQUEST</w:t>
            </w:r>
            <w:r>
              <w:rPr>
                <w:sz w:val="18"/>
                <w:szCs w:val="18"/>
              </w:rPr>
              <w:t>”</w:t>
            </w:r>
            <w:r w:rsidRPr="001C7D7E">
              <w:rPr>
                <w:sz w:val="18"/>
                <w:szCs w:val="18"/>
              </w:rPr>
              <w:t xml:space="preserve"> message to the same IMS APN (depending on device implementation).</w:t>
            </w:r>
            <w:r>
              <w:rPr>
                <w:sz w:val="18"/>
                <w:szCs w:val="18"/>
              </w:rPr>
              <w:t xml:space="preserve"> </w:t>
            </w:r>
          </w:p>
          <w:p w14:paraId="63855F74" w14:textId="77777777" w:rsidR="00AB4854" w:rsidRDefault="00AB4854" w:rsidP="005D26C0">
            <w:pPr>
              <w:jc w:val="left"/>
              <w:rPr>
                <w:sz w:val="18"/>
                <w:szCs w:val="18"/>
              </w:rPr>
            </w:pPr>
          </w:p>
          <w:p w14:paraId="0EABC37B" w14:textId="77777777" w:rsidR="00AB4854" w:rsidRPr="00AD2F60" w:rsidRDefault="00AB4854" w:rsidP="005D26C0">
            <w:pPr>
              <w:jc w:val="left"/>
              <w:rPr>
                <w:sz w:val="18"/>
                <w:szCs w:val="18"/>
              </w:rPr>
            </w:pPr>
            <w:r>
              <w:rPr>
                <w:sz w:val="18"/>
                <w:szCs w:val="18"/>
              </w:rPr>
              <w:t xml:space="preserve">N.B Some operators request the manufacturer to implement a specific timer value for their network rather than </w:t>
            </w:r>
            <w:r>
              <w:rPr>
                <w:sz w:val="18"/>
                <w:szCs w:val="18"/>
              </w:rPr>
              <w:pgNum/>
            </w:r>
            <w:r>
              <w:rPr>
                <w:sz w:val="18"/>
                <w:szCs w:val="18"/>
              </w:rPr>
              <w:t>ustomiza a timer in the reject cause message. Please check with the network under test if no timer is included in the reject cause message.</w:t>
            </w:r>
          </w:p>
        </w:tc>
      </w:tr>
      <w:tr w:rsidR="00AB4854" w:rsidRPr="00AD2F60" w14:paraId="02742FA8" w14:textId="77777777" w:rsidTr="005D26C0">
        <w:tc>
          <w:tcPr>
            <w:tcW w:w="436" w:type="dxa"/>
            <w:shd w:val="clear" w:color="auto" w:fill="F2F2F2" w:themeFill="background1" w:themeFillShade="F2"/>
          </w:tcPr>
          <w:p w14:paraId="6372A063" w14:textId="77777777" w:rsidR="00AB4854" w:rsidRDefault="00AB4854" w:rsidP="005D26C0">
            <w:pPr>
              <w:tabs>
                <w:tab w:val="left" w:pos="851"/>
              </w:tabs>
              <w:ind w:right="-1"/>
              <w:jc w:val="left"/>
              <w:rPr>
                <w:sz w:val="18"/>
                <w:szCs w:val="18"/>
              </w:rPr>
            </w:pPr>
            <w:r>
              <w:rPr>
                <w:sz w:val="18"/>
                <w:szCs w:val="18"/>
              </w:rPr>
              <w:lastRenderedPageBreak/>
              <w:t>4</w:t>
            </w:r>
          </w:p>
        </w:tc>
        <w:tc>
          <w:tcPr>
            <w:tcW w:w="4178" w:type="dxa"/>
          </w:tcPr>
          <w:p w14:paraId="3F7FDABE" w14:textId="77777777" w:rsidR="00AB4854" w:rsidRDefault="00AB4854" w:rsidP="005D26C0">
            <w:pPr>
              <w:jc w:val="left"/>
              <w:rPr>
                <w:sz w:val="18"/>
                <w:szCs w:val="18"/>
              </w:rPr>
            </w:pPr>
            <w:r w:rsidRPr="00AF4318">
              <w:rPr>
                <w:sz w:val="18"/>
                <w:szCs w:val="18"/>
                <w:lang w:val="en-US"/>
              </w:rPr>
              <w:t xml:space="preserve">Check the VxLTE service indication (If supported in DUT </w:t>
            </w:r>
            <w:r>
              <w:rPr>
                <w:sz w:val="18"/>
                <w:szCs w:val="18"/>
                <w:lang w:val="en-US"/>
              </w:rPr>
              <w:t>customization</w:t>
            </w:r>
            <w:r w:rsidRPr="00AF4318">
              <w:rPr>
                <w:sz w:val="18"/>
                <w:szCs w:val="18"/>
                <w:lang w:val="en-US"/>
              </w:rPr>
              <w:t>).</w:t>
            </w:r>
          </w:p>
        </w:tc>
        <w:tc>
          <w:tcPr>
            <w:tcW w:w="4448" w:type="dxa"/>
          </w:tcPr>
          <w:p w14:paraId="26F790A1" w14:textId="2B15DDFF" w:rsidR="00AB4854" w:rsidRDefault="00AB4854" w:rsidP="005D26C0">
            <w:pPr>
              <w:jc w:val="left"/>
              <w:rPr>
                <w:sz w:val="18"/>
                <w:szCs w:val="18"/>
              </w:rPr>
            </w:pPr>
            <w:r>
              <w:rPr>
                <w:sz w:val="18"/>
                <w:szCs w:val="18"/>
              </w:rPr>
              <w:t>DUT correctly displays an icon to indicate it is registered for LTE services but not for VxLTE services.</w:t>
            </w:r>
          </w:p>
        </w:tc>
      </w:tr>
      <w:tr w:rsidR="00AB4854" w:rsidRPr="00AD2F60" w14:paraId="0B73C237" w14:textId="77777777" w:rsidTr="005D26C0">
        <w:tc>
          <w:tcPr>
            <w:tcW w:w="436" w:type="dxa"/>
            <w:shd w:val="clear" w:color="auto" w:fill="F2F2F2" w:themeFill="background1" w:themeFillShade="F2"/>
          </w:tcPr>
          <w:p w14:paraId="3E54F83A" w14:textId="77777777" w:rsidR="00AB4854" w:rsidRDefault="00AB4854" w:rsidP="005D26C0">
            <w:pPr>
              <w:tabs>
                <w:tab w:val="left" w:pos="851"/>
              </w:tabs>
              <w:ind w:right="-1"/>
              <w:jc w:val="left"/>
              <w:rPr>
                <w:sz w:val="18"/>
                <w:szCs w:val="18"/>
              </w:rPr>
            </w:pPr>
            <w:r>
              <w:rPr>
                <w:sz w:val="18"/>
                <w:szCs w:val="18"/>
              </w:rPr>
              <w:t>5</w:t>
            </w:r>
          </w:p>
        </w:tc>
        <w:tc>
          <w:tcPr>
            <w:tcW w:w="4178" w:type="dxa"/>
          </w:tcPr>
          <w:p w14:paraId="5CC3ABC0" w14:textId="77777777" w:rsidR="00AB4854" w:rsidRDefault="00AB4854" w:rsidP="005D26C0">
            <w:pPr>
              <w:jc w:val="left"/>
              <w:rPr>
                <w:sz w:val="18"/>
                <w:szCs w:val="18"/>
              </w:rPr>
            </w:pPr>
            <w:r>
              <w:rPr>
                <w:sz w:val="18"/>
                <w:szCs w:val="18"/>
              </w:rPr>
              <w:t>At DUT, receive MT voice call from Client-1.</w:t>
            </w:r>
          </w:p>
        </w:tc>
        <w:tc>
          <w:tcPr>
            <w:tcW w:w="4448" w:type="dxa"/>
          </w:tcPr>
          <w:p w14:paraId="59A0DE0F" w14:textId="77777777" w:rsidR="00AB4854" w:rsidRDefault="00AB4854" w:rsidP="005D26C0">
            <w:pPr>
              <w:jc w:val="left"/>
              <w:rPr>
                <w:sz w:val="18"/>
                <w:szCs w:val="18"/>
              </w:rPr>
            </w:pPr>
            <w:r>
              <w:rPr>
                <w:sz w:val="18"/>
                <w:szCs w:val="18"/>
              </w:rPr>
              <w:t>Voice Call is successfully established via CS Fallback with 2-way audio.</w:t>
            </w:r>
          </w:p>
        </w:tc>
      </w:tr>
      <w:tr w:rsidR="00AB4854" w:rsidRPr="00AD2F60" w14:paraId="0C8B0F82" w14:textId="77777777" w:rsidTr="005D26C0">
        <w:tc>
          <w:tcPr>
            <w:tcW w:w="436" w:type="dxa"/>
            <w:shd w:val="clear" w:color="auto" w:fill="F2F2F2" w:themeFill="background1" w:themeFillShade="F2"/>
          </w:tcPr>
          <w:p w14:paraId="72EE6682" w14:textId="77777777" w:rsidR="00AB4854" w:rsidRDefault="00AB4854" w:rsidP="005D26C0">
            <w:pPr>
              <w:tabs>
                <w:tab w:val="left" w:pos="851"/>
              </w:tabs>
              <w:ind w:right="-1"/>
              <w:jc w:val="left"/>
              <w:rPr>
                <w:sz w:val="18"/>
                <w:szCs w:val="18"/>
              </w:rPr>
            </w:pPr>
            <w:r>
              <w:rPr>
                <w:sz w:val="18"/>
                <w:szCs w:val="18"/>
              </w:rPr>
              <w:t>6</w:t>
            </w:r>
          </w:p>
        </w:tc>
        <w:tc>
          <w:tcPr>
            <w:tcW w:w="4178" w:type="dxa"/>
          </w:tcPr>
          <w:p w14:paraId="3EDF81B6" w14:textId="77777777" w:rsidR="00AB4854" w:rsidRDefault="00AB4854" w:rsidP="005D26C0">
            <w:pPr>
              <w:jc w:val="left"/>
              <w:rPr>
                <w:sz w:val="18"/>
                <w:szCs w:val="18"/>
              </w:rPr>
            </w:pPr>
            <w:r>
              <w:rPr>
                <w:bCs/>
                <w:sz w:val="18"/>
                <w:szCs w:val="18"/>
              </w:rPr>
              <w:t>Wait for DUT to reselect to E-UTRAN.</w:t>
            </w:r>
          </w:p>
        </w:tc>
        <w:tc>
          <w:tcPr>
            <w:tcW w:w="4448" w:type="dxa"/>
          </w:tcPr>
          <w:p w14:paraId="1F7FFFF5" w14:textId="77777777" w:rsidR="00AB4854" w:rsidRDefault="00AB4854" w:rsidP="005D26C0">
            <w:pPr>
              <w:jc w:val="left"/>
              <w:rPr>
                <w:sz w:val="18"/>
                <w:szCs w:val="18"/>
              </w:rPr>
            </w:pPr>
            <w:r>
              <w:rPr>
                <w:bCs/>
                <w:sz w:val="18"/>
                <w:szCs w:val="18"/>
              </w:rPr>
              <w:t>DUT is camping to E-UTRAN.</w:t>
            </w:r>
          </w:p>
        </w:tc>
      </w:tr>
      <w:tr w:rsidR="00AB4854" w:rsidRPr="00AD2F60" w14:paraId="1F63B24C" w14:textId="77777777" w:rsidTr="005D26C0">
        <w:tc>
          <w:tcPr>
            <w:tcW w:w="436" w:type="dxa"/>
            <w:shd w:val="clear" w:color="auto" w:fill="F2F2F2" w:themeFill="background1" w:themeFillShade="F2"/>
          </w:tcPr>
          <w:p w14:paraId="4DDE95DD" w14:textId="77777777" w:rsidR="00AB4854" w:rsidRDefault="00AB4854" w:rsidP="005D26C0">
            <w:pPr>
              <w:tabs>
                <w:tab w:val="left" w:pos="851"/>
              </w:tabs>
              <w:ind w:right="-1"/>
              <w:jc w:val="left"/>
              <w:rPr>
                <w:sz w:val="18"/>
                <w:szCs w:val="18"/>
              </w:rPr>
            </w:pPr>
            <w:r>
              <w:rPr>
                <w:sz w:val="18"/>
                <w:szCs w:val="18"/>
              </w:rPr>
              <w:t>9</w:t>
            </w:r>
          </w:p>
        </w:tc>
        <w:tc>
          <w:tcPr>
            <w:tcW w:w="4178" w:type="dxa"/>
          </w:tcPr>
          <w:p w14:paraId="6F281C7E" w14:textId="77777777" w:rsidR="00AB4854" w:rsidRDefault="00AB4854" w:rsidP="005D26C0">
            <w:pPr>
              <w:jc w:val="left"/>
              <w:rPr>
                <w:bCs/>
                <w:sz w:val="18"/>
                <w:szCs w:val="18"/>
              </w:rPr>
            </w:pPr>
            <w:r>
              <w:rPr>
                <w:bCs/>
                <w:sz w:val="18"/>
                <w:szCs w:val="18"/>
              </w:rPr>
              <w:t>At DUT, receive MT SMS</w:t>
            </w:r>
          </w:p>
        </w:tc>
        <w:tc>
          <w:tcPr>
            <w:tcW w:w="4448" w:type="dxa"/>
          </w:tcPr>
          <w:p w14:paraId="70DA0C79" w14:textId="77777777" w:rsidR="00AB4854" w:rsidRDefault="00AB4854" w:rsidP="005D26C0">
            <w:pPr>
              <w:jc w:val="left"/>
              <w:rPr>
                <w:bCs/>
                <w:sz w:val="18"/>
                <w:szCs w:val="18"/>
              </w:rPr>
            </w:pPr>
            <w:r>
              <w:rPr>
                <w:bCs/>
                <w:sz w:val="18"/>
                <w:szCs w:val="18"/>
              </w:rPr>
              <w:t>SMS is received over SG</w:t>
            </w:r>
          </w:p>
          <w:p w14:paraId="781D8427" w14:textId="77777777" w:rsidR="00AB4854" w:rsidRPr="00D824AC" w:rsidRDefault="00AB4854" w:rsidP="005D26C0">
            <w:pPr>
              <w:jc w:val="left"/>
              <w:rPr>
                <w:bCs/>
                <w:sz w:val="18"/>
                <w:szCs w:val="18"/>
              </w:rPr>
            </w:pPr>
            <w:r>
              <w:rPr>
                <w:bCs/>
                <w:sz w:val="18"/>
                <w:szCs w:val="18"/>
              </w:rPr>
              <w:t>(If the network is not supporting SMS over SG, then the SMS is received over CS).</w:t>
            </w:r>
          </w:p>
        </w:tc>
      </w:tr>
      <w:tr w:rsidR="00AB4854" w:rsidRPr="00AD2F60" w14:paraId="0C0FED0D" w14:textId="77777777" w:rsidTr="005D26C0">
        <w:tc>
          <w:tcPr>
            <w:tcW w:w="436" w:type="dxa"/>
            <w:shd w:val="clear" w:color="auto" w:fill="F2F2F2" w:themeFill="background1" w:themeFillShade="F2"/>
          </w:tcPr>
          <w:p w14:paraId="4EBBD743" w14:textId="77777777" w:rsidR="00AB4854" w:rsidRDefault="00AB4854" w:rsidP="005D26C0">
            <w:pPr>
              <w:tabs>
                <w:tab w:val="left" w:pos="851"/>
              </w:tabs>
              <w:ind w:right="-1"/>
              <w:jc w:val="left"/>
              <w:rPr>
                <w:sz w:val="18"/>
                <w:szCs w:val="18"/>
              </w:rPr>
            </w:pPr>
            <w:r>
              <w:rPr>
                <w:sz w:val="18"/>
                <w:szCs w:val="18"/>
              </w:rPr>
              <w:t>10</w:t>
            </w:r>
          </w:p>
        </w:tc>
        <w:tc>
          <w:tcPr>
            <w:tcW w:w="4178" w:type="dxa"/>
          </w:tcPr>
          <w:p w14:paraId="173E1463" w14:textId="77777777" w:rsidR="00AB4854" w:rsidRDefault="00AB4854" w:rsidP="005D26C0">
            <w:pPr>
              <w:jc w:val="left"/>
              <w:rPr>
                <w:bCs/>
                <w:sz w:val="18"/>
                <w:szCs w:val="18"/>
              </w:rPr>
            </w:pPr>
            <w:r>
              <w:rPr>
                <w:bCs/>
                <w:sz w:val="18"/>
                <w:szCs w:val="18"/>
              </w:rPr>
              <w:t>At DUT, interrogate CFU via *#21#</w:t>
            </w:r>
          </w:p>
        </w:tc>
        <w:tc>
          <w:tcPr>
            <w:tcW w:w="4448" w:type="dxa"/>
          </w:tcPr>
          <w:p w14:paraId="43A0D4C9" w14:textId="77777777" w:rsidR="00AB4854" w:rsidRPr="00D824AC" w:rsidRDefault="00AB4854" w:rsidP="005D26C0">
            <w:pPr>
              <w:jc w:val="left"/>
              <w:rPr>
                <w:bCs/>
                <w:sz w:val="18"/>
                <w:szCs w:val="18"/>
              </w:rPr>
            </w:pPr>
            <w:r>
              <w:rPr>
                <w:sz w:val="18"/>
                <w:szCs w:val="18"/>
              </w:rPr>
              <w:t>DUT performs CS Fallback to a CS network (UTRAN or GERAN) and successfully interrogates CFU status.</w:t>
            </w:r>
          </w:p>
        </w:tc>
      </w:tr>
    </w:tbl>
    <w:p w14:paraId="5A05D0E1" w14:textId="77777777" w:rsidR="00AB4854" w:rsidRDefault="00AB4854" w:rsidP="00AB4854">
      <w:pPr>
        <w:pStyle w:val="H6"/>
      </w:pPr>
    </w:p>
    <w:bookmarkEnd w:id="108"/>
    <w:p w14:paraId="79EA7AD3" w14:textId="77777777" w:rsidR="00AB4854" w:rsidRDefault="00AB4854" w:rsidP="00AB4854">
      <w:pPr>
        <w:pStyle w:val="Heading4"/>
      </w:pPr>
      <w:r>
        <w:t>91.1.1.5 VxLTE Roaming Not Allowed by Network</w:t>
      </w:r>
    </w:p>
    <w:p w14:paraId="3376ED09" w14:textId="77777777" w:rsidR="00AB4854" w:rsidRDefault="00AB4854" w:rsidP="00AB4854">
      <w:pPr>
        <w:pStyle w:val="H6"/>
      </w:pPr>
      <w:r>
        <w:t xml:space="preserve">Description </w:t>
      </w:r>
    </w:p>
    <w:p w14:paraId="747039D3" w14:textId="77777777" w:rsidR="00AB4854" w:rsidRDefault="00AB4854" w:rsidP="00AB4854">
      <w:r>
        <w:t xml:space="preserve">This test case checks that a VxLTE device that can’t use VxLTE when roaming behaves properly in a visited LTE network that is VxLTE capable for local subscribers. </w:t>
      </w:r>
    </w:p>
    <w:p w14:paraId="10673F67" w14:textId="77777777" w:rsidR="00AB4854" w:rsidRDefault="00AB4854" w:rsidP="00AB4854">
      <w:pPr>
        <w:pStyle w:val="H6"/>
      </w:pPr>
      <w:r>
        <w:t xml:space="preserve">Related core specifications </w:t>
      </w:r>
    </w:p>
    <w:p w14:paraId="63F80DAF" w14:textId="77777777" w:rsidR="00AB4854" w:rsidRDefault="00AB4854" w:rsidP="00AB4854">
      <w:r>
        <w:t xml:space="preserve">GSMA IR.92 A.6 </w:t>
      </w:r>
    </w:p>
    <w:p w14:paraId="3E31E66A" w14:textId="77777777" w:rsidR="00AB4854" w:rsidRDefault="00AB4854" w:rsidP="00AB4854">
      <w:pPr>
        <w:pStyle w:val="H6"/>
      </w:pPr>
      <w:r>
        <w:t xml:space="preserve">Reason for test </w:t>
      </w:r>
    </w:p>
    <w:p w14:paraId="1B61434E" w14:textId="77777777" w:rsidR="00AB4854" w:rsidRDefault="00AB4854" w:rsidP="00AB4854">
      <w:r>
        <w:t>It must be ensured that a VxLTE capable device that can only use VxLTE in home network can properly make and receive circuit switched voice calls.</w:t>
      </w:r>
    </w:p>
    <w:p w14:paraId="7D5FD628" w14:textId="77777777" w:rsidR="00AB4854" w:rsidRDefault="00AB4854" w:rsidP="00AB4854">
      <w:pPr>
        <w:pStyle w:val="H6"/>
      </w:pPr>
      <w:r>
        <w:t xml:space="preserve">Initial Configuration </w:t>
      </w:r>
    </w:p>
    <w:p w14:paraId="60A7C007" w14:textId="77777777" w:rsidR="00AB4854" w:rsidRDefault="00AB4854" w:rsidP="00AB4854">
      <w:r>
        <w:t xml:space="preserve">VPLMN has an LTE roaming agreement with the HPLMN of the SIM card used in the DUT. </w:t>
      </w:r>
    </w:p>
    <w:p w14:paraId="1E7EC45B" w14:textId="77777777" w:rsidR="00AB4854" w:rsidRDefault="00AB4854" w:rsidP="00AB4854">
      <w:r>
        <w:t>VPLMN is supporting VxLTE for local subscribers only (VoPS = 0)VPLMN may support IMS emergency (EMC BS can have any value – “0” or “1”)</w:t>
      </w:r>
    </w:p>
    <w:p w14:paraId="003F9B8C" w14:textId="77777777" w:rsidR="00AB4854" w:rsidRDefault="00AB4854" w:rsidP="00AB4854">
      <w:r>
        <w:t>VPLMN is supporting E-UTRAN and UTRAN or GERAN.</w:t>
      </w:r>
    </w:p>
    <w:p w14:paraId="233EFE16" w14:textId="77777777" w:rsidR="00AB4854" w:rsidRDefault="00AB4854" w:rsidP="00AB4854">
      <w:r>
        <w:t>DUT is configured for IMS PS Voice Preferred, CS Secondary</w:t>
      </w:r>
      <w:r w:rsidRPr="00D85569">
        <w:t xml:space="preserve"> </w:t>
      </w:r>
    </w:p>
    <w:p w14:paraId="42A65C9F" w14:textId="77777777" w:rsidR="00AB4854" w:rsidRPr="00D85569" w:rsidRDefault="00AB4854" w:rsidP="00AB4854">
      <w:r w:rsidRPr="00D85569">
        <w:t xml:space="preserve">IMS APN </w:t>
      </w:r>
      <w:r>
        <w:t>is configured with</w:t>
      </w:r>
      <w:r w:rsidRPr="00D85569">
        <w:t xml:space="preserve"> Ipv4</w:t>
      </w:r>
      <w:r>
        <w:t>v6.</w:t>
      </w:r>
    </w:p>
    <w:p w14:paraId="033C24B2" w14:textId="77777777" w:rsidR="00AB4854" w:rsidRDefault="00AB4854" w:rsidP="00AB4854">
      <w:r>
        <w:t>DUT is in offline mode (Flight mode enabled / powered off).</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8"/>
        <w:gridCol w:w="4425"/>
      </w:tblGrid>
      <w:tr w:rsidR="00AB4854" w:rsidRPr="00D824AC" w14:paraId="3B612655" w14:textId="77777777" w:rsidTr="005D26C0">
        <w:tc>
          <w:tcPr>
            <w:tcW w:w="437" w:type="dxa"/>
            <w:shd w:val="clear" w:color="auto" w:fill="F2F2F2" w:themeFill="background1" w:themeFillShade="F2"/>
          </w:tcPr>
          <w:p w14:paraId="3558677A" w14:textId="77777777" w:rsidR="00AB4854" w:rsidRPr="00D824AC" w:rsidRDefault="00AB4854"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1B86909C"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146680A0"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0B81A909" w14:textId="77777777" w:rsidTr="005D26C0">
        <w:tc>
          <w:tcPr>
            <w:tcW w:w="437" w:type="dxa"/>
            <w:shd w:val="clear" w:color="auto" w:fill="F2F2F2" w:themeFill="background1" w:themeFillShade="F2"/>
          </w:tcPr>
          <w:p w14:paraId="19086B2A" w14:textId="77777777" w:rsidR="00AB4854" w:rsidRPr="00D824AC" w:rsidRDefault="00AB4854" w:rsidP="005D26C0">
            <w:pPr>
              <w:tabs>
                <w:tab w:val="left" w:pos="851"/>
              </w:tabs>
              <w:ind w:right="-1"/>
              <w:jc w:val="left"/>
              <w:rPr>
                <w:sz w:val="18"/>
                <w:szCs w:val="18"/>
              </w:rPr>
            </w:pPr>
            <w:r w:rsidRPr="00D824AC">
              <w:rPr>
                <w:sz w:val="18"/>
                <w:szCs w:val="18"/>
              </w:rPr>
              <w:lastRenderedPageBreak/>
              <w:t>1</w:t>
            </w:r>
          </w:p>
        </w:tc>
        <w:tc>
          <w:tcPr>
            <w:tcW w:w="4263" w:type="dxa"/>
          </w:tcPr>
          <w:p w14:paraId="7303ED64" w14:textId="77777777" w:rsidR="00AB4854" w:rsidRDefault="00AB4854" w:rsidP="005D26C0">
            <w:pPr>
              <w:jc w:val="left"/>
              <w:rPr>
                <w:sz w:val="18"/>
                <w:szCs w:val="18"/>
              </w:rPr>
            </w:pPr>
            <w:r>
              <w:rPr>
                <w:sz w:val="18"/>
                <w:szCs w:val="18"/>
              </w:rPr>
              <w:t>Bring DUT online so it establishes “</w:t>
            </w:r>
            <w:r w:rsidRPr="00EB0A81">
              <w:rPr>
                <w:sz w:val="18"/>
                <w:szCs w:val="18"/>
              </w:rPr>
              <w:t>Default EPS Bearer Context Activation” procedures.</w:t>
            </w:r>
          </w:p>
          <w:p w14:paraId="78B70BF0" w14:textId="77777777" w:rsidR="00AB4854" w:rsidRPr="00AD2F60" w:rsidRDefault="00AB4854" w:rsidP="005D26C0">
            <w:pPr>
              <w:jc w:val="left"/>
              <w:rPr>
                <w:sz w:val="18"/>
                <w:szCs w:val="18"/>
              </w:rPr>
            </w:pPr>
          </w:p>
        </w:tc>
        <w:tc>
          <w:tcPr>
            <w:tcW w:w="4542" w:type="dxa"/>
          </w:tcPr>
          <w:p w14:paraId="2151E4B5" w14:textId="77777777" w:rsidR="00AB4854" w:rsidRDefault="00AB4854" w:rsidP="005D26C0">
            <w:pPr>
              <w:jc w:val="left"/>
              <w:rPr>
                <w:sz w:val="18"/>
                <w:szCs w:val="18"/>
              </w:rPr>
            </w:pPr>
            <w:r>
              <w:rPr>
                <w:sz w:val="18"/>
                <w:szCs w:val="18"/>
              </w:rPr>
              <w:t>At DUT, check NAS protocol messages:</w:t>
            </w:r>
          </w:p>
          <w:p w14:paraId="5DBFCA98" w14:textId="77777777" w:rsidR="00AB4854" w:rsidRPr="00EB0A81" w:rsidRDefault="00AB4854" w:rsidP="005D26C0">
            <w:pPr>
              <w:jc w:val="left"/>
              <w:rPr>
                <w:sz w:val="18"/>
                <w:szCs w:val="18"/>
              </w:rPr>
            </w:pPr>
            <w:r>
              <w:rPr>
                <w:sz w:val="18"/>
                <w:szCs w:val="18"/>
              </w:rPr>
              <w:t xml:space="preserve">- DUT sends ATTACH REQUEST </w:t>
            </w:r>
          </w:p>
          <w:p w14:paraId="21CC1711" w14:textId="77777777" w:rsidR="00AB4854" w:rsidRPr="00EB0A81" w:rsidRDefault="00AB4854" w:rsidP="005D26C0">
            <w:pPr>
              <w:jc w:val="left"/>
              <w:rPr>
                <w:sz w:val="18"/>
                <w:szCs w:val="18"/>
              </w:rPr>
            </w:pPr>
            <w:r w:rsidRPr="00EB0A81">
              <w:rPr>
                <w:sz w:val="18"/>
                <w:szCs w:val="18"/>
              </w:rPr>
              <w:t>- Network sends ATTACH ACCEPT containing</w:t>
            </w:r>
            <w:r>
              <w:rPr>
                <w:sz w:val="18"/>
                <w:szCs w:val="18"/>
              </w:rPr>
              <w:t xml:space="preserve"> “</w:t>
            </w:r>
            <w:r w:rsidRPr="003B5AEB">
              <w:rPr>
                <w:sz w:val="18"/>
                <w:szCs w:val="18"/>
              </w:rPr>
              <w:t>IMS VoPS: IMS voice over PS session in S1 mode=0 (Not supported)</w:t>
            </w:r>
            <w:r>
              <w:rPr>
                <w:sz w:val="18"/>
                <w:szCs w:val="18"/>
              </w:rPr>
              <w:t>”</w:t>
            </w:r>
          </w:p>
          <w:p w14:paraId="2D9DA598" w14:textId="77777777" w:rsidR="00AB4854" w:rsidRPr="00EB0A81" w:rsidRDefault="00AB4854" w:rsidP="005D26C0">
            <w:pPr>
              <w:jc w:val="left"/>
              <w:rPr>
                <w:sz w:val="18"/>
                <w:szCs w:val="18"/>
              </w:rPr>
            </w:pPr>
            <w:r>
              <w:rPr>
                <w:sz w:val="18"/>
                <w:szCs w:val="18"/>
              </w:rPr>
              <w:t xml:space="preserve">- </w:t>
            </w:r>
            <w:r w:rsidRPr="00EB0A81">
              <w:rPr>
                <w:sz w:val="18"/>
                <w:szCs w:val="18"/>
              </w:rPr>
              <w:t>Network sends ACTIVATE DEFAULT EPS BEARER CONTEXT REQUEST containing the APN and PDN type.</w:t>
            </w:r>
          </w:p>
          <w:p w14:paraId="13E67776" w14:textId="77777777" w:rsidR="00AB4854" w:rsidRPr="00AD2F60" w:rsidRDefault="00AB4854" w:rsidP="005D26C0">
            <w:pPr>
              <w:jc w:val="left"/>
              <w:rPr>
                <w:sz w:val="18"/>
                <w:szCs w:val="18"/>
              </w:rPr>
            </w:pPr>
            <w:r w:rsidRPr="00EB0A81">
              <w:rPr>
                <w:sz w:val="18"/>
                <w:szCs w:val="18"/>
              </w:rPr>
              <w:t>DUT sends ACTIVATE DEFAULT EPS BEARER CONTEXT ACCEPT to the network.</w:t>
            </w:r>
          </w:p>
        </w:tc>
      </w:tr>
      <w:tr w:rsidR="00AB4854" w:rsidRPr="00D824AC" w14:paraId="1C0804E1" w14:textId="77777777" w:rsidTr="005D26C0">
        <w:tc>
          <w:tcPr>
            <w:tcW w:w="437" w:type="dxa"/>
            <w:shd w:val="clear" w:color="auto" w:fill="F2F2F2" w:themeFill="background1" w:themeFillShade="F2"/>
          </w:tcPr>
          <w:p w14:paraId="083E7678" w14:textId="77777777" w:rsidR="00AB4854" w:rsidRPr="00D824AC" w:rsidRDefault="00AB4854" w:rsidP="005D26C0">
            <w:pPr>
              <w:tabs>
                <w:tab w:val="left" w:pos="851"/>
              </w:tabs>
              <w:ind w:right="-1"/>
              <w:jc w:val="left"/>
              <w:rPr>
                <w:sz w:val="18"/>
                <w:szCs w:val="18"/>
              </w:rPr>
            </w:pPr>
            <w:r w:rsidRPr="00D824AC">
              <w:rPr>
                <w:sz w:val="18"/>
                <w:szCs w:val="18"/>
              </w:rPr>
              <w:t>2</w:t>
            </w:r>
          </w:p>
        </w:tc>
        <w:tc>
          <w:tcPr>
            <w:tcW w:w="4263" w:type="dxa"/>
          </w:tcPr>
          <w:p w14:paraId="5F5395E9" w14:textId="77777777" w:rsidR="00AB4854" w:rsidRPr="00AD2F60" w:rsidRDefault="00AB4854" w:rsidP="005D26C0">
            <w:pPr>
              <w:jc w:val="left"/>
              <w:rPr>
                <w:sz w:val="18"/>
                <w:szCs w:val="18"/>
              </w:rPr>
            </w:pPr>
            <w:r>
              <w:rPr>
                <w:sz w:val="18"/>
                <w:szCs w:val="18"/>
              </w:rPr>
              <w:t>Observe that NO IMS Default Bearer Activation process occurs on DUT.</w:t>
            </w:r>
          </w:p>
        </w:tc>
        <w:tc>
          <w:tcPr>
            <w:tcW w:w="4542" w:type="dxa"/>
          </w:tcPr>
          <w:p w14:paraId="24AAEDF4" w14:textId="77777777" w:rsidR="00AB4854" w:rsidRDefault="00AB4854" w:rsidP="005D26C0">
            <w:pPr>
              <w:jc w:val="left"/>
              <w:rPr>
                <w:sz w:val="18"/>
                <w:szCs w:val="18"/>
              </w:rPr>
            </w:pPr>
            <w:r>
              <w:rPr>
                <w:sz w:val="18"/>
                <w:szCs w:val="18"/>
              </w:rPr>
              <w:t>At DUT, check NAS protocol messages:</w:t>
            </w:r>
          </w:p>
          <w:p w14:paraId="4C77691B" w14:textId="77777777" w:rsidR="00AB4854" w:rsidRPr="00AD2F60" w:rsidRDefault="00AB4854" w:rsidP="005D26C0">
            <w:pPr>
              <w:jc w:val="left"/>
              <w:rPr>
                <w:sz w:val="18"/>
                <w:szCs w:val="18"/>
              </w:rPr>
            </w:pPr>
            <w:r>
              <w:rPr>
                <w:sz w:val="18"/>
                <w:szCs w:val="18"/>
              </w:rPr>
              <w:t xml:space="preserve">- </w:t>
            </w:r>
            <w:r w:rsidRPr="00EB0A81">
              <w:rPr>
                <w:sz w:val="18"/>
                <w:szCs w:val="18"/>
              </w:rPr>
              <w:t xml:space="preserve">DUT </w:t>
            </w:r>
            <w:r>
              <w:rPr>
                <w:sz w:val="18"/>
                <w:szCs w:val="18"/>
              </w:rPr>
              <w:t>must not request a</w:t>
            </w:r>
            <w:r w:rsidRPr="00EB0A81">
              <w:rPr>
                <w:sz w:val="18"/>
                <w:szCs w:val="18"/>
              </w:rPr>
              <w:t xml:space="preserve"> PDN connection to the “IMS” </w:t>
            </w:r>
            <w:r>
              <w:rPr>
                <w:sz w:val="18"/>
                <w:szCs w:val="18"/>
              </w:rPr>
              <w:t>APN since the network is not supporting VxLTE.</w:t>
            </w:r>
          </w:p>
        </w:tc>
      </w:tr>
      <w:tr w:rsidR="00AB4854" w:rsidRPr="00D824AC" w14:paraId="788D02CE" w14:textId="77777777" w:rsidTr="005D26C0">
        <w:tc>
          <w:tcPr>
            <w:tcW w:w="437" w:type="dxa"/>
            <w:shd w:val="clear" w:color="auto" w:fill="F2F2F2" w:themeFill="background1" w:themeFillShade="F2"/>
          </w:tcPr>
          <w:p w14:paraId="7AAFFDEE" w14:textId="77777777" w:rsidR="00AB4854" w:rsidRPr="00D824AC" w:rsidRDefault="00AB4854" w:rsidP="005D26C0">
            <w:pPr>
              <w:tabs>
                <w:tab w:val="left" w:pos="851"/>
              </w:tabs>
              <w:ind w:right="-1"/>
              <w:jc w:val="left"/>
              <w:rPr>
                <w:sz w:val="18"/>
                <w:szCs w:val="18"/>
              </w:rPr>
            </w:pPr>
            <w:r>
              <w:rPr>
                <w:sz w:val="18"/>
                <w:szCs w:val="18"/>
              </w:rPr>
              <w:t>3</w:t>
            </w:r>
          </w:p>
        </w:tc>
        <w:tc>
          <w:tcPr>
            <w:tcW w:w="4263" w:type="dxa"/>
          </w:tcPr>
          <w:p w14:paraId="4CAD9DA1" w14:textId="77777777" w:rsidR="00AB4854" w:rsidRDefault="00AB4854" w:rsidP="005D26C0">
            <w:pPr>
              <w:jc w:val="left"/>
              <w:rPr>
                <w:sz w:val="18"/>
                <w:szCs w:val="18"/>
              </w:rPr>
            </w:pPr>
            <w:r w:rsidRPr="00AF4318">
              <w:rPr>
                <w:sz w:val="18"/>
                <w:szCs w:val="18"/>
                <w:lang w:val="en-US"/>
              </w:rPr>
              <w:t xml:space="preserve">Check the VxLTE service indication (If supported in DUT </w:t>
            </w:r>
            <w:r>
              <w:rPr>
                <w:sz w:val="18"/>
                <w:szCs w:val="18"/>
                <w:lang w:val="en-US"/>
              </w:rPr>
              <w:t>customization</w:t>
            </w:r>
            <w:r w:rsidRPr="00AF4318">
              <w:rPr>
                <w:sz w:val="18"/>
                <w:szCs w:val="18"/>
                <w:lang w:val="en-US"/>
              </w:rPr>
              <w:t>).</w:t>
            </w:r>
          </w:p>
        </w:tc>
        <w:tc>
          <w:tcPr>
            <w:tcW w:w="4542" w:type="dxa"/>
          </w:tcPr>
          <w:p w14:paraId="3B85013B" w14:textId="00F253B6" w:rsidR="00AB4854" w:rsidRDefault="00AB4854" w:rsidP="005D26C0">
            <w:pPr>
              <w:jc w:val="left"/>
              <w:rPr>
                <w:sz w:val="18"/>
                <w:szCs w:val="18"/>
              </w:rPr>
            </w:pPr>
            <w:r>
              <w:rPr>
                <w:sz w:val="18"/>
                <w:szCs w:val="18"/>
              </w:rPr>
              <w:t>DUT correctly displays an icon to indicate it is registered for LTE services but not for VxLTE services</w:t>
            </w:r>
          </w:p>
        </w:tc>
      </w:tr>
      <w:tr w:rsidR="00AB4854" w:rsidRPr="00D824AC" w14:paraId="4020D248" w14:textId="77777777" w:rsidTr="005D26C0">
        <w:tc>
          <w:tcPr>
            <w:tcW w:w="437" w:type="dxa"/>
            <w:shd w:val="clear" w:color="auto" w:fill="F2F2F2" w:themeFill="background1" w:themeFillShade="F2"/>
          </w:tcPr>
          <w:p w14:paraId="54B198E3" w14:textId="77777777" w:rsidR="00AB4854" w:rsidRDefault="00AB4854" w:rsidP="005D26C0">
            <w:pPr>
              <w:tabs>
                <w:tab w:val="left" w:pos="851"/>
              </w:tabs>
              <w:ind w:right="-1"/>
              <w:jc w:val="left"/>
              <w:rPr>
                <w:sz w:val="18"/>
                <w:szCs w:val="18"/>
              </w:rPr>
            </w:pPr>
            <w:r>
              <w:rPr>
                <w:sz w:val="18"/>
                <w:szCs w:val="18"/>
              </w:rPr>
              <w:t>4</w:t>
            </w:r>
          </w:p>
        </w:tc>
        <w:tc>
          <w:tcPr>
            <w:tcW w:w="4263" w:type="dxa"/>
          </w:tcPr>
          <w:p w14:paraId="3C4326A4" w14:textId="77777777" w:rsidR="00AB4854" w:rsidRDefault="00AB4854" w:rsidP="005D26C0">
            <w:pPr>
              <w:jc w:val="left"/>
              <w:rPr>
                <w:sz w:val="18"/>
                <w:szCs w:val="18"/>
              </w:rPr>
            </w:pPr>
            <w:r>
              <w:rPr>
                <w:sz w:val="18"/>
                <w:szCs w:val="18"/>
              </w:rPr>
              <w:t>At DUT, receive MT voice call from Client-1.</w:t>
            </w:r>
          </w:p>
        </w:tc>
        <w:tc>
          <w:tcPr>
            <w:tcW w:w="4542" w:type="dxa"/>
          </w:tcPr>
          <w:p w14:paraId="772E23D0" w14:textId="77777777" w:rsidR="00AB4854" w:rsidRDefault="00AB4854" w:rsidP="005D26C0">
            <w:pPr>
              <w:jc w:val="left"/>
              <w:rPr>
                <w:sz w:val="18"/>
                <w:szCs w:val="18"/>
              </w:rPr>
            </w:pPr>
            <w:r>
              <w:rPr>
                <w:sz w:val="18"/>
                <w:szCs w:val="18"/>
              </w:rPr>
              <w:t>Voice Call is successfully established via CS Fallback with 2-way audio.</w:t>
            </w:r>
          </w:p>
        </w:tc>
      </w:tr>
      <w:tr w:rsidR="00AB4854" w:rsidRPr="00D824AC" w14:paraId="21FD87BD" w14:textId="77777777" w:rsidTr="005D26C0">
        <w:tc>
          <w:tcPr>
            <w:tcW w:w="437" w:type="dxa"/>
            <w:shd w:val="clear" w:color="auto" w:fill="F2F2F2" w:themeFill="background1" w:themeFillShade="F2"/>
          </w:tcPr>
          <w:p w14:paraId="462FE767" w14:textId="77777777" w:rsidR="00AB4854" w:rsidRDefault="00AB4854" w:rsidP="005D26C0">
            <w:pPr>
              <w:tabs>
                <w:tab w:val="left" w:pos="851"/>
              </w:tabs>
              <w:ind w:right="-1"/>
              <w:jc w:val="left"/>
              <w:rPr>
                <w:sz w:val="18"/>
                <w:szCs w:val="18"/>
              </w:rPr>
            </w:pPr>
            <w:r>
              <w:rPr>
                <w:sz w:val="18"/>
                <w:szCs w:val="18"/>
              </w:rPr>
              <w:t>5</w:t>
            </w:r>
          </w:p>
        </w:tc>
        <w:tc>
          <w:tcPr>
            <w:tcW w:w="4263" w:type="dxa"/>
          </w:tcPr>
          <w:p w14:paraId="36CD2CB1" w14:textId="77777777" w:rsidR="00AB4854" w:rsidRDefault="00AB4854" w:rsidP="005D26C0">
            <w:pPr>
              <w:jc w:val="left"/>
              <w:rPr>
                <w:sz w:val="18"/>
                <w:szCs w:val="18"/>
              </w:rPr>
            </w:pPr>
            <w:r>
              <w:rPr>
                <w:bCs/>
                <w:sz w:val="18"/>
                <w:szCs w:val="18"/>
              </w:rPr>
              <w:t>Wait for DUT to reselect to E-UTRAN.</w:t>
            </w:r>
          </w:p>
        </w:tc>
        <w:tc>
          <w:tcPr>
            <w:tcW w:w="4542" w:type="dxa"/>
          </w:tcPr>
          <w:p w14:paraId="783846B5" w14:textId="77777777" w:rsidR="00AB4854" w:rsidRDefault="00AB4854" w:rsidP="005D26C0">
            <w:pPr>
              <w:jc w:val="left"/>
              <w:rPr>
                <w:sz w:val="18"/>
                <w:szCs w:val="18"/>
              </w:rPr>
            </w:pPr>
            <w:r>
              <w:rPr>
                <w:bCs/>
                <w:sz w:val="18"/>
                <w:szCs w:val="18"/>
              </w:rPr>
              <w:t>DUT is camping to E-UTRAN.</w:t>
            </w:r>
          </w:p>
        </w:tc>
      </w:tr>
      <w:tr w:rsidR="00AB4854" w:rsidRPr="00D824AC" w14:paraId="25167E19" w14:textId="77777777" w:rsidTr="005D26C0">
        <w:tc>
          <w:tcPr>
            <w:tcW w:w="437" w:type="dxa"/>
            <w:shd w:val="clear" w:color="auto" w:fill="F2F2F2" w:themeFill="background1" w:themeFillShade="F2"/>
          </w:tcPr>
          <w:p w14:paraId="164D2C6A" w14:textId="77777777" w:rsidR="00AB4854" w:rsidRDefault="00AB4854" w:rsidP="005D26C0">
            <w:pPr>
              <w:tabs>
                <w:tab w:val="left" w:pos="851"/>
              </w:tabs>
              <w:ind w:right="-1"/>
              <w:jc w:val="left"/>
              <w:rPr>
                <w:sz w:val="18"/>
                <w:szCs w:val="18"/>
              </w:rPr>
            </w:pPr>
            <w:r>
              <w:rPr>
                <w:sz w:val="18"/>
                <w:szCs w:val="18"/>
              </w:rPr>
              <w:t>6</w:t>
            </w:r>
          </w:p>
        </w:tc>
        <w:tc>
          <w:tcPr>
            <w:tcW w:w="4263" w:type="dxa"/>
          </w:tcPr>
          <w:p w14:paraId="29AD8E50" w14:textId="77777777" w:rsidR="00AB4854" w:rsidRDefault="00AB4854" w:rsidP="005D26C0">
            <w:pPr>
              <w:jc w:val="left"/>
              <w:rPr>
                <w:bCs/>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(112 or 911)</w:t>
            </w:r>
            <w:r w:rsidRPr="004C14FC">
              <w:rPr>
                <w:sz w:val="18"/>
                <w:szCs w:val="18"/>
              </w:rPr>
              <w:t>.</w:t>
            </w:r>
          </w:p>
        </w:tc>
        <w:tc>
          <w:tcPr>
            <w:tcW w:w="4542" w:type="dxa"/>
          </w:tcPr>
          <w:p w14:paraId="0239688F" w14:textId="77777777" w:rsidR="00AB4854" w:rsidRDefault="00AB4854" w:rsidP="005D26C0">
            <w:pPr>
              <w:rPr>
                <w:sz w:val="18"/>
                <w:szCs w:val="18"/>
              </w:rPr>
            </w:pPr>
            <w:r>
              <w:rPr>
                <w:sz w:val="18"/>
                <w:szCs w:val="18"/>
              </w:rPr>
              <w:t xml:space="preserve">DUT displays Emergency Call setup. </w:t>
            </w:r>
          </w:p>
          <w:p w14:paraId="6F6CF317" w14:textId="77777777" w:rsidR="00AB4854" w:rsidRDefault="00AB4854" w:rsidP="005D26C0">
            <w:pPr>
              <w:jc w:val="left"/>
              <w:rPr>
                <w:sz w:val="18"/>
                <w:szCs w:val="18"/>
              </w:rPr>
            </w:pPr>
            <w:r>
              <w:rPr>
                <w:sz w:val="18"/>
                <w:szCs w:val="18"/>
              </w:rPr>
              <w:t>At DUT, check NAS protocol messages:</w:t>
            </w:r>
          </w:p>
          <w:p w14:paraId="41B69B97" w14:textId="77777777" w:rsidR="00AB4854" w:rsidRPr="00EB0A81" w:rsidRDefault="00AB4854" w:rsidP="005D26C0">
            <w:pPr>
              <w:jc w:val="left"/>
              <w:rPr>
                <w:sz w:val="18"/>
                <w:szCs w:val="18"/>
              </w:rPr>
            </w:pPr>
            <w:r>
              <w:rPr>
                <w:sz w:val="18"/>
                <w:szCs w:val="18"/>
              </w:rPr>
              <w:t xml:space="preserve">- </w:t>
            </w:r>
            <w:r w:rsidRPr="00EB0A81">
              <w:rPr>
                <w:sz w:val="18"/>
                <w:szCs w:val="18"/>
              </w:rPr>
              <w:t xml:space="preserve">DUT sends </w:t>
            </w:r>
            <w:r>
              <w:rPr>
                <w:sz w:val="18"/>
                <w:szCs w:val="18"/>
              </w:rPr>
              <w:t>EXTENDED SERVICE</w:t>
            </w:r>
            <w:r w:rsidRPr="00EB0A81">
              <w:rPr>
                <w:sz w:val="18"/>
                <w:szCs w:val="18"/>
              </w:rPr>
              <w:t xml:space="preserve"> REQUEST to the network with </w:t>
            </w:r>
            <w:r>
              <w:rPr>
                <w:sz w:val="18"/>
                <w:szCs w:val="18"/>
              </w:rPr>
              <w:t xml:space="preserve">Service type 2 “Mobile originating CS fallback emergency call”. </w:t>
            </w:r>
          </w:p>
          <w:p w14:paraId="157BBF5B" w14:textId="77777777" w:rsidR="00AB4854" w:rsidRDefault="00AB4854" w:rsidP="005D26C0">
            <w:pPr>
              <w:jc w:val="left"/>
              <w:rPr>
                <w:sz w:val="18"/>
                <w:szCs w:val="18"/>
              </w:rPr>
            </w:pPr>
            <w:r>
              <w:rPr>
                <w:sz w:val="18"/>
                <w:szCs w:val="18"/>
              </w:rPr>
              <w:t>CS Fallback to UTRAN or GERAN takes place.</w:t>
            </w:r>
          </w:p>
          <w:p w14:paraId="4768D52F" w14:textId="77777777" w:rsidR="00AB4854" w:rsidRDefault="00AB4854" w:rsidP="005D26C0">
            <w:pPr>
              <w:jc w:val="left"/>
              <w:rPr>
                <w:sz w:val="18"/>
                <w:szCs w:val="18"/>
              </w:rPr>
            </w:pPr>
            <w:r>
              <w:rPr>
                <w:sz w:val="18"/>
                <w:szCs w:val="18"/>
              </w:rPr>
              <w:t>At DUT, check NAS protocol messages:</w:t>
            </w:r>
          </w:p>
          <w:p w14:paraId="1BC73EB9" w14:textId="77777777" w:rsidR="00AB4854" w:rsidRPr="00EB0A81" w:rsidRDefault="00AB4854" w:rsidP="005D26C0">
            <w:pPr>
              <w:jc w:val="left"/>
              <w:rPr>
                <w:sz w:val="18"/>
                <w:szCs w:val="18"/>
              </w:rPr>
            </w:pPr>
            <w:r>
              <w:rPr>
                <w:sz w:val="18"/>
                <w:szCs w:val="18"/>
              </w:rPr>
              <w:t>- DUT sends EMERGENCY SETUP message.</w:t>
            </w:r>
          </w:p>
          <w:p w14:paraId="45BE0018" w14:textId="77777777" w:rsidR="00AB4854" w:rsidRPr="00D824AC" w:rsidRDefault="00AB4854" w:rsidP="005D26C0">
            <w:pPr>
              <w:jc w:val="left"/>
              <w:rPr>
                <w:bCs/>
                <w:sz w:val="18"/>
                <w:szCs w:val="18"/>
              </w:rPr>
            </w:pPr>
            <w:r>
              <w:rPr>
                <w:bCs/>
                <w:sz w:val="18"/>
                <w:szCs w:val="18"/>
              </w:rPr>
              <w:t>Confirm 2-way audio between DUT and Emergency Services operator.</w:t>
            </w:r>
          </w:p>
        </w:tc>
      </w:tr>
      <w:tr w:rsidR="00AB4854" w:rsidRPr="00D824AC" w14:paraId="6DE3CD23" w14:textId="77777777" w:rsidTr="005D26C0">
        <w:tc>
          <w:tcPr>
            <w:tcW w:w="437" w:type="dxa"/>
            <w:shd w:val="clear" w:color="auto" w:fill="F2F2F2" w:themeFill="background1" w:themeFillShade="F2"/>
          </w:tcPr>
          <w:p w14:paraId="6AF055B4" w14:textId="77777777" w:rsidR="00AB4854" w:rsidRDefault="00AB4854" w:rsidP="005D26C0">
            <w:pPr>
              <w:tabs>
                <w:tab w:val="left" w:pos="851"/>
              </w:tabs>
              <w:ind w:right="-1"/>
              <w:jc w:val="left"/>
              <w:rPr>
                <w:sz w:val="18"/>
                <w:szCs w:val="18"/>
              </w:rPr>
            </w:pPr>
            <w:r>
              <w:rPr>
                <w:sz w:val="18"/>
                <w:szCs w:val="18"/>
              </w:rPr>
              <w:t>7</w:t>
            </w:r>
          </w:p>
        </w:tc>
        <w:tc>
          <w:tcPr>
            <w:tcW w:w="4263" w:type="dxa"/>
          </w:tcPr>
          <w:p w14:paraId="2114C551" w14:textId="77777777" w:rsidR="00AB4854" w:rsidRDefault="00AB4854" w:rsidP="005D26C0">
            <w:pPr>
              <w:jc w:val="left"/>
              <w:rPr>
                <w:bCs/>
                <w:sz w:val="18"/>
                <w:szCs w:val="18"/>
              </w:rPr>
            </w:pPr>
            <w:r>
              <w:rPr>
                <w:bCs/>
                <w:sz w:val="18"/>
                <w:szCs w:val="18"/>
              </w:rPr>
              <w:t>Wait for DUT to reselect to E-UTRAN.</w:t>
            </w:r>
          </w:p>
        </w:tc>
        <w:tc>
          <w:tcPr>
            <w:tcW w:w="4542" w:type="dxa"/>
          </w:tcPr>
          <w:p w14:paraId="34E26FB2" w14:textId="77777777" w:rsidR="00AB4854" w:rsidRPr="00D824AC" w:rsidRDefault="00AB4854" w:rsidP="005D26C0">
            <w:pPr>
              <w:jc w:val="left"/>
              <w:rPr>
                <w:bCs/>
                <w:sz w:val="18"/>
                <w:szCs w:val="18"/>
              </w:rPr>
            </w:pPr>
            <w:r>
              <w:rPr>
                <w:bCs/>
                <w:sz w:val="18"/>
                <w:szCs w:val="18"/>
              </w:rPr>
              <w:t>DUT is camping to E-UTRAN.</w:t>
            </w:r>
          </w:p>
        </w:tc>
      </w:tr>
      <w:tr w:rsidR="00AB4854" w:rsidRPr="00D824AC" w14:paraId="5D183E12" w14:textId="77777777" w:rsidTr="005D26C0">
        <w:tc>
          <w:tcPr>
            <w:tcW w:w="437" w:type="dxa"/>
            <w:shd w:val="clear" w:color="auto" w:fill="F2F2F2" w:themeFill="background1" w:themeFillShade="F2"/>
          </w:tcPr>
          <w:p w14:paraId="5741B0DF" w14:textId="77777777" w:rsidR="00AB4854" w:rsidRDefault="00AB4854" w:rsidP="005D26C0">
            <w:pPr>
              <w:tabs>
                <w:tab w:val="left" w:pos="851"/>
              </w:tabs>
              <w:ind w:right="-1"/>
              <w:jc w:val="left"/>
              <w:rPr>
                <w:sz w:val="18"/>
                <w:szCs w:val="18"/>
              </w:rPr>
            </w:pPr>
            <w:r>
              <w:rPr>
                <w:sz w:val="18"/>
                <w:szCs w:val="18"/>
              </w:rPr>
              <w:t>8</w:t>
            </w:r>
          </w:p>
        </w:tc>
        <w:tc>
          <w:tcPr>
            <w:tcW w:w="4263" w:type="dxa"/>
          </w:tcPr>
          <w:p w14:paraId="0E2B5047" w14:textId="77777777" w:rsidR="00AB4854" w:rsidRDefault="00AB4854" w:rsidP="005D26C0">
            <w:pPr>
              <w:jc w:val="left"/>
              <w:rPr>
                <w:bCs/>
                <w:sz w:val="18"/>
                <w:szCs w:val="18"/>
              </w:rPr>
            </w:pPr>
            <w:r>
              <w:rPr>
                <w:bCs/>
                <w:sz w:val="18"/>
                <w:szCs w:val="18"/>
              </w:rPr>
              <w:t>At DUT, receive MT SMS</w:t>
            </w:r>
          </w:p>
        </w:tc>
        <w:tc>
          <w:tcPr>
            <w:tcW w:w="4542" w:type="dxa"/>
          </w:tcPr>
          <w:p w14:paraId="2EB37189" w14:textId="77777777" w:rsidR="00AB4854" w:rsidRDefault="00AB4854" w:rsidP="005D26C0">
            <w:pPr>
              <w:jc w:val="left"/>
              <w:rPr>
                <w:bCs/>
                <w:sz w:val="18"/>
                <w:szCs w:val="18"/>
              </w:rPr>
            </w:pPr>
            <w:r>
              <w:rPr>
                <w:bCs/>
                <w:sz w:val="18"/>
                <w:szCs w:val="18"/>
              </w:rPr>
              <w:t>SMS is received over SG</w:t>
            </w:r>
          </w:p>
          <w:p w14:paraId="35176206" w14:textId="77777777" w:rsidR="00AB4854" w:rsidRPr="00D824AC" w:rsidRDefault="00AB4854" w:rsidP="005D26C0">
            <w:pPr>
              <w:jc w:val="left"/>
              <w:rPr>
                <w:bCs/>
                <w:sz w:val="18"/>
                <w:szCs w:val="18"/>
              </w:rPr>
            </w:pPr>
            <w:r>
              <w:rPr>
                <w:bCs/>
                <w:sz w:val="18"/>
                <w:szCs w:val="18"/>
              </w:rPr>
              <w:t>(If the network is not supporting SMS over SG, then the SMS is received over CS).</w:t>
            </w:r>
          </w:p>
        </w:tc>
      </w:tr>
      <w:tr w:rsidR="00AB4854" w:rsidRPr="00D824AC" w14:paraId="00340339" w14:textId="77777777" w:rsidTr="005D26C0">
        <w:tc>
          <w:tcPr>
            <w:tcW w:w="437" w:type="dxa"/>
            <w:shd w:val="clear" w:color="auto" w:fill="F2F2F2" w:themeFill="background1" w:themeFillShade="F2"/>
          </w:tcPr>
          <w:p w14:paraId="061213BB" w14:textId="77777777" w:rsidR="00AB4854" w:rsidRDefault="00AB4854" w:rsidP="005D26C0">
            <w:pPr>
              <w:tabs>
                <w:tab w:val="left" w:pos="851"/>
              </w:tabs>
              <w:ind w:right="-1"/>
              <w:jc w:val="left"/>
              <w:rPr>
                <w:sz w:val="18"/>
                <w:szCs w:val="18"/>
              </w:rPr>
            </w:pPr>
            <w:r>
              <w:rPr>
                <w:sz w:val="18"/>
                <w:szCs w:val="18"/>
              </w:rPr>
              <w:t>9</w:t>
            </w:r>
          </w:p>
        </w:tc>
        <w:tc>
          <w:tcPr>
            <w:tcW w:w="4263" w:type="dxa"/>
          </w:tcPr>
          <w:p w14:paraId="7E8BA294" w14:textId="77777777" w:rsidR="00AB4854" w:rsidRDefault="00AB4854" w:rsidP="005D26C0">
            <w:pPr>
              <w:jc w:val="left"/>
              <w:rPr>
                <w:bCs/>
                <w:sz w:val="18"/>
                <w:szCs w:val="18"/>
              </w:rPr>
            </w:pPr>
            <w:r>
              <w:rPr>
                <w:bCs/>
                <w:sz w:val="18"/>
                <w:szCs w:val="18"/>
              </w:rPr>
              <w:t>At DUT, interrogate CFY via *#21#</w:t>
            </w:r>
          </w:p>
        </w:tc>
        <w:tc>
          <w:tcPr>
            <w:tcW w:w="4542" w:type="dxa"/>
          </w:tcPr>
          <w:p w14:paraId="4DE90A11" w14:textId="77777777" w:rsidR="00AB4854" w:rsidRPr="00D824AC" w:rsidRDefault="00AB4854" w:rsidP="005D26C0">
            <w:pPr>
              <w:jc w:val="left"/>
              <w:rPr>
                <w:bCs/>
                <w:sz w:val="18"/>
                <w:szCs w:val="18"/>
              </w:rPr>
            </w:pPr>
            <w:r>
              <w:rPr>
                <w:sz w:val="18"/>
                <w:szCs w:val="18"/>
              </w:rPr>
              <w:t>DUT performs CS Fallback to a CS network (UTRAN or GERAN) and successfully interrogates CFU status.</w:t>
            </w:r>
          </w:p>
        </w:tc>
      </w:tr>
    </w:tbl>
    <w:p w14:paraId="666C5B66" w14:textId="77777777" w:rsidR="00AB4854" w:rsidRDefault="00AB4854" w:rsidP="00AB4854"/>
    <w:p w14:paraId="65FB5303" w14:textId="77777777" w:rsidR="00AB4854" w:rsidRDefault="00AB4854" w:rsidP="00AB4854">
      <w:r>
        <w:t>…</w:t>
      </w:r>
    </w:p>
    <w:p w14:paraId="6608F282" w14:textId="77777777" w:rsidR="00F2635D" w:rsidRPr="0078705B" w:rsidRDefault="00F2635D">
      <w:pPr>
        <w:pStyle w:val="Heading4"/>
      </w:pPr>
      <w:r w:rsidRPr="0078705B">
        <w:t>91.1.1.6 Default Bearer Activation/Deactivation (VxLTE Switch)</w:t>
      </w:r>
    </w:p>
    <w:p w14:paraId="004C62F6" w14:textId="77777777" w:rsidR="00F2635D" w:rsidRDefault="00F2635D" w:rsidP="00F2635D">
      <w:pPr>
        <w:pStyle w:val="H6"/>
        <w:rPr>
          <w:bCs/>
        </w:rPr>
      </w:pPr>
      <w:r>
        <w:t>Description</w:t>
      </w:r>
    </w:p>
    <w:p w14:paraId="0D7D22E7" w14:textId="77777777" w:rsidR="00F2635D" w:rsidRDefault="00F2635D" w:rsidP="00F2635D">
      <w:r>
        <w:t xml:space="preserve">The DUT shall successfully Activate and Deactivate the Default Bearer for VxLTE services using the menu switch. </w:t>
      </w:r>
    </w:p>
    <w:p w14:paraId="14B0BFDB" w14:textId="77777777" w:rsidR="00F2635D" w:rsidRDefault="00F2635D" w:rsidP="00F2635D">
      <w:pPr>
        <w:pStyle w:val="H6"/>
      </w:pPr>
      <w:r>
        <w:t>Related core specifications</w:t>
      </w:r>
    </w:p>
    <w:p w14:paraId="5BBCDE6C" w14:textId="77777777" w:rsidR="00F2635D" w:rsidRDefault="00F2635D" w:rsidP="00F2635D">
      <w:r>
        <w:t>3GPP TS 23.228, TS 24.229, TS 33.203, TS 24.301, 6.2.2</w:t>
      </w:r>
    </w:p>
    <w:p w14:paraId="77ADCB86" w14:textId="6864BA93" w:rsidR="00F2635D" w:rsidRDefault="00F2635D" w:rsidP="00F2635D">
      <w:pPr>
        <w:rPr>
          <w:lang w:val="fr-FR"/>
        </w:rPr>
      </w:pPr>
      <w:r>
        <w:rPr>
          <w:lang w:val="fr-FR"/>
        </w:rPr>
        <w:t>GSMA IR.92, Chapter 5.1, 4.3.1</w:t>
      </w:r>
      <w:r w:rsidR="007D0C04">
        <w:rPr>
          <w:lang w:val="fr-FR"/>
        </w:rPr>
        <w:t> </w:t>
      </w:r>
      <w:r>
        <w:rPr>
          <w:lang w:val="fr-FR"/>
        </w:rPr>
        <w:t>; IR.88 Chapter 6.3.2</w:t>
      </w:r>
    </w:p>
    <w:p w14:paraId="6165D47B" w14:textId="77777777" w:rsidR="00F2635D" w:rsidRDefault="00F2635D" w:rsidP="00F2635D">
      <w:pPr>
        <w:pStyle w:val="H6"/>
      </w:pPr>
      <w:r>
        <w:lastRenderedPageBreak/>
        <w:t>Reason for test</w:t>
      </w:r>
    </w:p>
    <w:p w14:paraId="1A9555D1" w14:textId="77777777" w:rsidR="00F2635D" w:rsidRDefault="00F2635D" w:rsidP="00F2635D">
      <w:r>
        <w:t xml:space="preserve">To verify the DUT is able to Activate and Deactivate the Default Bearer for VxLTE services using the VxLTE menu switch. </w:t>
      </w:r>
    </w:p>
    <w:p w14:paraId="6E09F250" w14:textId="77777777" w:rsidR="00F2635D" w:rsidRDefault="00F2635D" w:rsidP="00F2635D">
      <w:r>
        <w:t>This test is only applicable to devices supporting a manual VxLTE on/off switch.</w:t>
      </w:r>
    </w:p>
    <w:p w14:paraId="0EA1DA88" w14:textId="77777777" w:rsidR="00F2635D" w:rsidRDefault="00F2635D" w:rsidP="00F2635D">
      <w:pPr>
        <w:pStyle w:val="H6"/>
      </w:pPr>
      <w:r>
        <w:t>Initial configuration</w:t>
      </w:r>
    </w:p>
    <w:p w14:paraId="7249436F" w14:textId="42E57147" w:rsidR="00F2635D" w:rsidRDefault="00F2635D" w:rsidP="00F2635D">
      <w:r>
        <w:t>IMS APN is configured with I</w:t>
      </w:r>
      <w:r w:rsidR="007D0C04">
        <w:t>p</w:t>
      </w:r>
      <w:r>
        <w:t>v4v6.</w:t>
      </w:r>
    </w:p>
    <w:p w14:paraId="7FACE3B8" w14:textId="77777777" w:rsidR="00F2635D" w:rsidRDefault="00F2635D" w:rsidP="00F2635D">
      <w:r>
        <w:t>DUT menu switch for VxLTE is set to “off”.</w:t>
      </w:r>
    </w:p>
    <w:p w14:paraId="26A9075A" w14:textId="77777777" w:rsidR="00F2635D" w:rsidRDefault="00F2635D" w:rsidP="00F2635D">
      <w:r>
        <w:t>DUT is in offline mode (Flight mode enabled / powered off).</w:t>
      </w:r>
    </w:p>
    <w:tbl>
      <w:tblPr>
        <w:tblW w:w="0" w:type="auto"/>
        <w:tblCellMar>
          <w:left w:w="0" w:type="dxa"/>
          <w:right w:w="0" w:type="dxa"/>
        </w:tblCellMar>
        <w:tblLook w:val="04A0" w:firstRow="1" w:lastRow="0" w:firstColumn="1" w:lastColumn="0" w:noHBand="0" w:noVBand="1"/>
      </w:tblPr>
      <w:tblGrid>
        <w:gridCol w:w="433"/>
        <w:gridCol w:w="4150"/>
        <w:gridCol w:w="4423"/>
      </w:tblGrid>
      <w:tr w:rsidR="00F2635D" w14:paraId="2F8E5D6A" w14:textId="77777777" w:rsidTr="00F2635D">
        <w:tc>
          <w:tcPr>
            <w:tcW w:w="437" w:type="dxa"/>
            <w:tcBorders>
              <w:top w:val="single" w:sz="8" w:space="0" w:color="BFBFBF"/>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3D8BC4C3" w14:textId="77777777" w:rsidR="00F2635D" w:rsidRDefault="00F2635D" w:rsidP="00F2635D">
            <w:pPr>
              <w:ind w:right="-1"/>
              <w:jc w:val="left"/>
              <w:rPr>
                <w:rFonts w:eastAsia="SimSun" w:cs="Arial"/>
                <w:kern w:val="2"/>
                <w:sz w:val="18"/>
                <w:szCs w:val="18"/>
                <w:lang w:val="fr-FR"/>
              </w:rPr>
            </w:pPr>
            <w:r>
              <w:rPr>
                <w:kern w:val="2"/>
                <w:sz w:val="18"/>
                <w:szCs w:val="18"/>
                <w:lang w:val="fr-FR"/>
              </w:rPr>
              <w:t>-</w:t>
            </w:r>
          </w:p>
        </w:tc>
        <w:tc>
          <w:tcPr>
            <w:tcW w:w="4263" w:type="dxa"/>
            <w:tcBorders>
              <w:top w:val="single" w:sz="8" w:space="0" w:color="BFBFBF"/>
              <w:left w:val="nil"/>
              <w:bottom w:val="single" w:sz="8" w:space="0" w:color="BFBFBF"/>
              <w:right w:val="single" w:sz="8" w:space="0" w:color="BFBFBF"/>
            </w:tcBorders>
            <w:shd w:val="clear" w:color="auto" w:fill="F2F2F2"/>
            <w:tcMar>
              <w:top w:w="0" w:type="dxa"/>
              <w:left w:w="108" w:type="dxa"/>
              <w:bottom w:w="0" w:type="dxa"/>
              <w:right w:w="108" w:type="dxa"/>
            </w:tcMar>
            <w:hideMark/>
          </w:tcPr>
          <w:p w14:paraId="3608481A" w14:textId="77777777" w:rsidR="00F2635D" w:rsidRDefault="00F2635D" w:rsidP="00F2635D">
            <w:pPr>
              <w:ind w:right="-1"/>
              <w:jc w:val="left"/>
              <w:rPr>
                <w:rFonts w:eastAsia="SimSun" w:cs="Arial"/>
                <w:b/>
                <w:bCs/>
                <w:kern w:val="2"/>
                <w:sz w:val="18"/>
                <w:szCs w:val="18"/>
                <w:lang w:val="fr-FR"/>
              </w:rPr>
            </w:pPr>
            <w:r>
              <w:rPr>
                <w:b/>
                <w:bCs/>
                <w:kern w:val="2"/>
                <w:sz w:val="18"/>
                <w:szCs w:val="18"/>
                <w:lang w:val="fr-FR"/>
              </w:rPr>
              <w:t>Test procedure</w:t>
            </w:r>
          </w:p>
        </w:tc>
        <w:tc>
          <w:tcPr>
            <w:tcW w:w="4542" w:type="dxa"/>
            <w:tcBorders>
              <w:top w:val="single" w:sz="8" w:space="0" w:color="BFBFBF"/>
              <w:left w:val="nil"/>
              <w:bottom w:val="single" w:sz="8" w:space="0" w:color="BFBFBF"/>
              <w:right w:val="single" w:sz="8" w:space="0" w:color="BFBFBF"/>
            </w:tcBorders>
            <w:shd w:val="clear" w:color="auto" w:fill="F2F2F2"/>
            <w:tcMar>
              <w:top w:w="0" w:type="dxa"/>
              <w:left w:w="108" w:type="dxa"/>
              <w:bottom w:w="0" w:type="dxa"/>
              <w:right w:w="108" w:type="dxa"/>
            </w:tcMar>
            <w:hideMark/>
          </w:tcPr>
          <w:p w14:paraId="76C2F06C" w14:textId="77777777" w:rsidR="00F2635D" w:rsidRDefault="00F2635D" w:rsidP="00F2635D">
            <w:pPr>
              <w:pStyle w:val="H6"/>
              <w:ind w:right="-1"/>
              <w:jc w:val="both"/>
              <w:rPr>
                <w:kern w:val="2"/>
                <w:sz w:val="18"/>
                <w:szCs w:val="18"/>
                <w:lang w:val="fr-FR"/>
              </w:rPr>
            </w:pPr>
            <w:r>
              <w:rPr>
                <w:kern w:val="2"/>
                <w:sz w:val="18"/>
                <w:szCs w:val="18"/>
                <w:lang w:val="fr-FR"/>
              </w:rPr>
              <w:t>Expected behaviour</w:t>
            </w:r>
          </w:p>
        </w:tc>
      </w:tr>
      <w:tr w:rsidR="00F2635D" w14:paraId="44EEDD87" w14:textId="77777777" w:rsidTr="00F2635D">
        <w:tc>
          <w:tcPr>
            <w:tcW w:w="437"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03A280DB" w14:textId="77777777" w:rsidR="00F2635D" w:rsidRDefault="00F2635D" w:rsidP="00F2635D">
            <w:pPr>
              <w:ind w:right="-1"/>
              <w:jc w:val="left"/>
              <w:rPr>
                <w:rFonts w:eastAsia="SimSun" w:cs="Arial"/>
                <w:kern w:val="2"/>
                <w:sz w:val="18"/>
                <w:szCs w:val="18"/>
                <w:lang w:val="fr-FR"/>
              </w:rPr>
            </w:pPr>
            <w:r>
              <w:rPr>
                <w:kern w:val="2"/>
                <w:sz w:val="18"/>
                <w:szCs w:val="18"/>
                <w:lang w:val="fr-FR"/>
              </w:rPr>
              <w:t>1</w:t>
            </w:r>
          </w:p>
        </w:tc>
        <w:tc>
          <w:tcPr>
            <w:tcW w:w="4263" w:type="dxa"/>
            <w:tcBorders>
              <w:top w:val="nil"/>
              <w:left w:val="nil"/>
              <w:bottom w:val="single" w:sz="8" w:space="0" w:color="BFBFBF"/>
              <w:right w:val="single" w:sz="8" w:space="0" w:color="BFBFBF"/>
            </w:tcBorders>
            <w:tcMar>
              <w:top w:w="0" w:type="dxa"/>
              <w:left w:w="108" w:type="dxa"/>
              <w:bottom w:w="0" w:type="dxa"/>
              <w:right w:w="108" w:type="dxa"/>
            </w:tcMar>
          </w:tcPr>
          <w:p w14:paraId="0C3600C4" w14:textId="77777777" w:rsidR="00F2635D" w:rsidRPr="00407D67" w:rsidRDefault="00F2635D" w:rsidP="00F2635D">
            <w:pPr>
              <w:jc w:val="left"/>
              <w:rPr>
                <w:rFonts w:eastAsia="SimSun" w:cs="Arial"/>
                <w:kern w:val="2"/>
                <w:sz w:val="18"/>
                <w:szCs w:val="18"/>
                <w:lang w:val="en-US"/>
              </w:rPr>
            </w:pPr>
            <w:r w:rsidRPr="00407D67">
              <w:rPr>
                <w:kern w:val="2"/>
                <w:sz w:val="18"/>
                <w:szCs w:val="18"/>
                <w:lang w:val="en-US"/>
              </w:rPr>
              <w:t>Bring DUT online so it establishes “Default EPS Bearer Context Activation” procedures.</w:t>
            </w:r>
          </w:p>
          <w:p w14:paraId="0EC82351" w14:textId="77777777" w:rsidR="00F2635D" w:rsidRPr="00407D67" w:rsidRDefault="00F2635D" w:rsidP="00F2635D">
            <w:pPr>
              <w:jc w:val="left"/>
              <w:rPr>
                <w:rFonts w:eastAsia="SimSun" w:cs="Arial"/>
                <w:kern w:val="2"/>
                <w:sz w:val="18"/>
                <w:szCs w:val="18"/>
                <w:lang w:val="en-US"/>
              </w:rPr>
            </w:pPr>
          </w:p>
        </w:tc>
        <w:tc>
          <w:tcPr>
            <w:tcW w:w="4542" w:type="dxa"/>
            <w:tcBorders>
              <w:top w:val="nil"/>
              <w:left w:val="nil"/>
              <w:bottom w:val="single" w:sz="8" w:space="0" w:color="BFBFBF"/>
              <w:right w:val="single" w:sz="8" w:space="0" w:color="BFBFBF"/>
            </w:tcBorders>
            <w:tcMar>
              <w:top w:w="0" w:type="dxa"/>
              <w:left w:w="108" w:type="dxa"/>
              <w:bottom w:w="0" w:type="dxa"/>
              <w:right w:w="108" w:type="dxa"/>
            </w:tcMar>
            <w:hideMark/>
          </w:tcPr>
          <w:p w14:paraId="2EFF922C" w14:textId="77777777" w:rsidR="00F2635D" w:rsidRPr="00407D67" w:rsidRDefault="00F2635D" w:rsidP="00F2635D">
            <w:pPr>
              <w:jc w:val="left"/>
              <w:rPr>
                <w:rFonts w:eastAsia="SimSun" w:cs="Arial"/>
                <w:kern w:val="2"/>
                <w:sz w:val="18"/>
                <w:szCs w:val="18"/>
                <w:lang w:val="en-US"/>
              </w:rPr>
            </w:pPr>
            <w:r w:rsidRPr="00407D67">
              <w:rPr>
                <w:kern w:val="2"/>
                <w:sz w:val="18"/>
                <w:szCs w:val="18"/>
                <w:lang w:val="en-US"/>
              </w:rPr>
              <w:t>At DUT, check NAS protocol messages:</w:t>
            </w:r>
          </w:p>
          <w:p w14:paraId="1D978138" w14:textId="77777777" w:rsidR="00F2635D" w:rsidRPr="00407D67" w:rsidRDefault="00F2635D" w:rsidP="00F2635D">
            <w:pPr>
              <w:jc w:val="left"/>
              <w:rPr>
                <w:rFonts w:ascii="Calibri" w:hAnsi="Calibri" w:cs="Calibri"/>
                <w:kern w:val="2"/>
                <w:sz w:val="18"/>
                <w:szCs w:val="18"/>
                <w:lang w:val="en-US"/>
              </w:rPr>
            </w:pPr>
            <w:r w:rsidRPr="00407D67">
              <w:rPr>
                <w:kern w:val="2"/>
                <w:sz w:val="18"/>
                <w:szCs w:val="18"/>
                <w:lang w:val="en-US"/>
              </w:rPr>
              <w:t>- DUT sends ATTACH REQUEST.</w:t>
            </w:r>
          </w:p>
          <w:p w14:paraId="58451603" w14:textId="77777777" w:rsidR="00F2635D" w:rsidRPr="00407D67" w:rsidRDefault="00F2635D" w:rsidP="00F2635D">
            <w:pPr>
              <w:jc w:val="left"/>
              <w:rPr>
                <w:kern w:val="2"/>
                <w:sz w:val="18"/>
                <w:szCs w:val="18"/>
                <w:lang w:val="en-US"/>
              </w:rPr>
            </w:pPr>
            <w:r w:rsidRPr="00407D67">
              <w:rPr>
                <w:kern w:val="2"/>
                <w:sz w:val="18"/>
                <w:szCs w:val="18"/>
                <w:lang w:val="en-US"/>
              </w:rPr>
              <w:t>- Network sends ATTACH ACCEPT containing “IMS voice over PS session in S1 mode: Supported”</w:t>
            </w:r>
          </w:p>
          <w:p w14:paraId="6D6A54AB" w14:textId="77777777" w:rsidR="00F2635D" w:rsidRPr="00407D67" w:rsidRDefault="00F2635D" w:rsidP="00F2635D">
            <w:pPr>
              <w:jc w:val="left"/>
              <w:rPr>
                <w:kern w:val="2"/>
                <w:sz w:val="18"/>
                <w:szCs w:val="18"/>
                <w:lang w:val="en-US"/>
              </w:rPr>
            </w:pPr>
            <w:r w:rsidRPr="00407D67">
              <w:rPr>
                <w:kern w:val="2"/>
                <w:sz w:val="18"/>
                <w:szCs w:val="18"/>
                <w:lang w:val="en-US"/>
              </w:rPr>
              <w:t>- Network sends ACTIVATE DEFAULT EPS BEARER CONTEXT REQUEST containing the APN and PDN type.</w:t>
            </w:r>
          </w:p>
          <w:p w14:paraId="233F0D53" w14:textId="77777777" w:rsidR="00F2635D" w:rsidRPr="00407D67" w:rsidRDefault="00F2635D" w:rsidP="00F2635D">
            <w:pPr>
              <w:jc w:val="left"/>
              <w:rPr>
                <w:rFonts w:eastAsia="SimSun" w:cs="Arial"/>
                <w:kern w:val="2"/>
                <w:sz w:val="18"/>
                <w:szCs w:val="18"/>
                <w:lang w:val="en-US"/>
              </w:rPr>
            </w:pPr>
            <w:r w:rsidRPr="00407D67">
              <w:rPr>
                <w:kern w:val="2"/>
                <w:sz w:val="18"/>
                <w:szCs w:val="18"/>
                <w:lang w:val="en-US"/>
              </w:rPr>
              <w:t>DUT sends ACTIVATE DEFAULT EPS BEARER CONTEXT ACCEPT to the network.</w:t>
            </w:r>
          </w:p>
        </w:tc>
      </w:tr>
      <w:tr w:rsidR="00F2635D" w14:paraId="4E454D91" w14:textId="77777777" w:rsidTr="00F2635D">
        <w:tc>
          <w:tcPr>
            <w:tcW w:w="437"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1AB55C9C" w14:textId="77777777" w:rsidR="00F2635D" w:rsidRDefault="00F2635D" w:rsidP="00F2635D">
            <w:pPr>
              <w:ind w:right="-1"/>
              <w:jc w:val="left"/>
              <w:rPr>
                <w:rFonts w:ascii="Calibri" w:eastAsia="SimSun" w:hAnsi="Calibri" w:cs="Calibri"/>
                <w:kern w:val="2"/>
                <w:sz w:val="18"/>
                <w:szCs w:val="18"/>
                <w:lang w:val="fr-FR"/>
              </w:rPr>
            </w:pPr>
            <w:r>
              <w:rPr>
                <w:kern w:val="2"/>
                <w:sz w:val="18"/>
                <w:szCs w:val="18"/>
                <w:lang w:val="fr-FR"/>
              </w:rPr>
              <w:t>2</w:t>
            </w:r>
          </w:p>
        </w:tc>
        <w:tc>
          <w:tcPr>
            <w:tcW w:w="4263" w:type="dxa"/>
            <w:tcBorders>
              <w:top w:val="nil"/>
              <w:left w:val="nil"/>
              <w:bottom w:val="single" w:sz="8" w:space="0" w:color="BFBFBF"/>
              <w:right w:val="single" w:sz="8" w:space="0" w:color="BFBFBF"/>
            </w:tcBorders>
            <w:tcMar>
              <w:top w:w="0" w:type="dxa"/>
              <w:left w:w="108" w:type="dxa"/>
              <w:bottom w:w="0" w:type="dxa"/>
              <w:right w:w="108" w:type="dxa"/>
            </w:tcMar>
            <w:hideMark/>
          </w:tcPr>
          <w:p w14:paraId="3AAE9AF9" w14:textId="77777777" w:rsidR="00F2635D" w:rsidRPr="00407D67" w:rsidRDefault="00F2635D" w:rsidP="00F2635D">
            <w:pPr>
              <w:jc w:val="left"/>
              <w:rPr>
                <w:rFonts w:ascii="Calibri" w:eastAsia="SimSun" w:hAnsi="Calibri" w:cs="Calibri"/>
                <w:kern w:val="2"/>
                <w:sz w:val="18"/>
                <w:szCs w:val="18"/>
                <w:lang w:val="en-US"/>
              </w:rPr>
            </w:pPr>
            <w:r w:rsidRPr="00407D67">
              <w:rPr>
                <w:kern w:val="2"/>
                <w:sz w:val="18"/>
                <w:szCs w:val="18"/>
                <w:lang w:val="en-US"/>
              </w:rPr>
              <w:t>Observe there is no IMS Default Bearer Activation process on DUT.</w:t>
            </w:r>
          </w:p>
        </w:tc>
        <w:tc>
          <w:tcPr>
            <w:tcW w:w="4542" w:type="dxa"/>
            <w:tcBorders>
              <w:top w:val="nil"/>
              <w:left w:val="nil"/>
              <w:bottom w:val="single" w:sz="8" w:space="0" w:color="BFBFBF"/>
              <w:right w:val="single" w:sz="8" w:space="0" w:color="BFBFBF"/>
            </w:tcBorders>
            <w:tcMar>
              <w:top w:w="0" w:type="dxa"/>
              <w:left w:w="108" w:type="dxa"/>
              <w:bottom w:w="0" w:type="dxa"/>
              <w:right w:w="108" w:type="dxa"/>
            </w:tcMar>
            <w:hideMark/>
          </w:tcPr>
          <w:p w14:paraId="577C152D" w14:textId="77777777" w:rsidR="00F2635D" w:rsidRPr="00407D67" w:rsidRDefault="00F2635D" w:rsidP="00F2635D">
            <w:pPr>
              <w:jc w:val="left"/>
              <w:rPr>
                <w:rFonts w:ascii="Calibri" w:eastAsia="SimSun" w:hAnsi="Calibri" w:cs="Calibri"/>
                <w:kern w:val="2"/>
                <w:sz w:val="18"/>
                <w:szCs w:val="18"/>
                <w:lang w:val="en-US"/>
              </w:rPr>
            </w:pPr>
            <w:r w:rsidRPr="00407D67">
              <w:rPr>
                <w:kern w:val="2"/>
                <w:sz w:val="18"/>
                <w:szCs w:val="18"/>
                <w:lang w:val="en-US"/>
              </w:rPr>
              <w:t>There are no NAS protocol messages observed for the IMS Default Bearer activation.</w:t>
            </w:r>
          </w:p>
        </w:tc>
      </w:tr>
      <w:tr w:rsidR="00F2635D" w14:paraId="175EE133" w14:textId="77777777" w:rsidTr="00F2635D">
        <w:tc>
          <w:tcPr>
            <w:tcW w:w="437"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53BD94EF" w14:textId="77777777" w:rsidR="00F2635D" w:rsidRDefault="00F2635D" w:rsidP="00F2635D">
            <w:pPr>
              <w:ind w:right="-1"/>
              <w:jc w:val="left"/>
              <w:rPr>
                <w:rFonts w:eastAsia="SimSun" w:cs="Arial"/>
                <w:kern w:val="2"/>
                <w:sz w:val="18"/>
                <w:szCs w:val="18"/>
                <w:lang w:val="fr-FR"/>
              </w:rPr>
            </w:pPr>
            <w:r>
              <w:rPr>
                <w:kern w:val="2"/>
                <w:sz w:val="18"/>
                <w:szCs w:val="18"/>
                <w:lang w:val="fr-FR"/>
              </w:rPr>
              <w:t>3</w:t>
            </w:r>
          </w:p>
        </w:tc>
        <w:tc>
          <w:tcPr>
            <w:tcW w:w="4263" w:type="dxa"/>
            <w:tcBorders>
              <w:top w:val="nil"/>
              <w:left w:val="nil"/>
              <w:bottom w:val="single" w:sz="8" w:space="0" w:color="BFBFBF"/>
              <w:right w:val="single" w:sz="8" w:space="0" w:color="BFBFBF"/>
            </w:tcBorders>
            <w:tcMar>
              <w:top w:w="0" w:type="dxa"/>
              <w:left w:w="108" w:type="dxa"/>
              <w:bottom w:w="0" w:type="dxa"/>
              <w:right w:w="108" w:type="dxa"/>
            </w:tcMar>
            <w:hideMark/>
          </w:tcPr>
          <w:p w14:paraId="2B0765D3" w14:textId="77777777" w:rsidR="00F2635D" w:rsidRPr="00407D67" w:rsidRDefault="00F2635D" w:rsidP="00F2635D">
            <w:pPr>
              <w:jc w:val="left"/>
              <w:rPr>
                <w:rFonts w:ascii="Calibri" w:eastAsia="SimSun" w:hAnsi="Calibri" w:cs="Calibri"/>
                <w:kern w:val="2"/>
                <w:sz w:val="18"/>
                <w:szCs w:val="18"/>
                <w:lang w:val="en-US"/>
              </w:rPr>
            </w:pPr>
            <w:r w:rsidRPr="00407D67">
              <w:rPr>
                <w:kern w:val="2"/>
                <w:sz w:val="18"/>
                <w:szCs w:val="18"/>
                <w:lang w:val="en-US"/>
              </w:rPr>
              <w:t>On DUT, set the VxLTE menu setting to “on”.</w:t>
            </w:r>
          </w:p>
          <w:p w14:paraId="55DA10B0" w14:textId="77777777" w:rsidR="00F2635D" w:rsidRPr="00407D67" w:rsidRDefault="00F2635D" w:rsidP="00F2635D">
            <w:pPr>
              <w:jc w:val="left"/>
              <w:rPr>
                <w:rFonts w:eastAsia="SimSun" w:cs="Arial"/>
                <w:kern w:val="2"/>
                <w:sz w:val="18"/>
                <w:szCs w:val="18"/>
                <w:lang w:val="en-US"/>
              </w:rPr>
            </w:pPr>
            <w:r w:rsidRPr="00407D67">
              <w:rPr>
                <w:kern w:val="2"/>
                <w:sz w:val="18"/>
                <w:szCs w:val="18"/>
                <w:lang w:val="en-US"/>
              </w:rPr>
              <w:t>Observe the IMS Default Bearer Activation process on DUT.</w:t>
            </w:r>
          </w:p>
        </w:tc>
        <w:tc>
          <w:tcPr>
            <w:tcW w:w="4542" w:type="dxa"/>
            <w:tcBorders>
              <w:top w:val="nil"/>
              <w:left w:val="nil"/>
              <w:bottom w:val="single" w:sz="8" w:space="0" w:color="BFBFBF"/>
              <w:right w:val="single" w:sz="8" w:space="0" w:color="BFBFBF"/>
            </w:tcBorders>
            <w:tcMar>
              <w:top w:w="0" w:type="dxa"/>
              <w:left w:w="108" w:type="dxa"/>
              <w:bottom w:w="0" w:type="dxa"/>
              <w:right w:w="108" w:type="dxa"/>
            </w:tcMar>
            <w:hideMark/>
          </w:tcPr>
          <w:p w14:paraId="29BF2341" w14:textId="77777777" w:rsidR="00F2635D" w:rsidRPr="00407D67" w:rsidRDefault="00F2635D" w:rsidP="00F2635D">
            <w:pPr>
              <w:jc w:val="left"/>
              <w:rPr>
                <w:rFonts w:eastAsia="SimSun" w:cs="Arial"/>
                <w:kern w:val="2"/>
                <w:sz w:val="18"/>
                <w:szCs w:val="18"/>
                <w:lang w:val="en-US"/>
              </w:rPr>
            </w:pPr>
            <w:r w:rsidRPr="00407D67">
              <w:rPr>
                <w:kern w:val="2"/>
                <w:sz w:val="18"/>
                <w:szCs w:val="18"/>
                <w:lang w:val="en-US"/>
              </w:rPr>
              <w:t>At DUT, check NAS protocol messages:</w:t>
            </w:r>
          </w:p>
          <w:p w14:paraId="24B83CFF" w14:textId="2610DA15" w:rsidR="00F2635D" w:rsidRPr="00407D67" w:rsidRDefault="00F2635D" w:rsidP="00F2635D">
            <w:pPr>
              <w:jc w:val="left"/>
              <w:rPr>
                <w:rFonts w:ascii="Calibri" w:hAnsi="Calibri" w:cs="Calibri"/>
                <w:kern w:val="2"/>
                <w:sz w:val="18"/>
                <w:szCs w:val="18"/>
                <w:lang w:val="en-US"/>
              </w:rPr>
            </w:pPr>
            <w:r w:rsidRPr="00407D67">
              <w:rPr>
                <w:kern w:val="2"/>
                <w:sz w:val="18"/>
                <w:szCs w:val="18"/>
                <w:lang w:val="en-US"/>
              </w:rPr>
              <w:t>- DUT sends PDN CONNECTIVITY REQUEST to the network with PDN type 3 “I</w:t>
            </w:r>
            <w:r w:rsidR="007D0C04" w:rsidRPr="00407D67">
              <w:rPr>
                <w:kern w:val="2"/>
                <w:sz w:val="18"/>
                <w:szCs w:val="18"/>
                <w:lang w:val="en-US"/>
              </w:rPr>
              <w:t>p</w:t>
            </w:r>
            <w:r w:rsidRPr="00407D67">
              <w:rPr>
                <w:kern w:val="2"/>
                <w:sz w:val="18"/>
                <w:szCs w:val="18"/>
                <w:lang w:val="en-US"/>
              </w:rPr>
              <w:t>v4v6” and APN “IMS”.</w:t>
            </w:r>
          </w:p>
          <w:p w14:paraId="4B08C7F2" w14:textId="77777777" w:rsidR="00F2635D" w:rsidRPr="00407D67" w:rsidRDefault="00F2635D" w:rsidP="00F2635D">
            <w:pPr>
              <w:jc w:val="left"/>
              <w:rPr>
                <w:kern w:val="2"/>
                <w:sz w:val="18"/>
                <w:szCs w:val="18"/>
                <w:lang w:val="en-US"/>
              </w:rPr>
            </w:pPr>
            <w:r w:rsidRPr="00407D67">
              <w:rPr>
                <w:kern w:val="2"/>
                <w:sz w:val="18"/>
                <w:szCs w:val="18"/>
                <w:lang w:val="en-US"/>
              </w:rPr>
              <w:t>- Network sends ACTIVATE DEFAULT EPS BEARER CONTEXT REQUEST to DUT</w:t>
            </w:r>
            <w:r>
              <w:rPr>
                <w:kern w:val="2"/>
                <w:sz w:val="18"/>
                <w:szCs w:val="18"/>
                <w:lang w:val="en-US"/>
              </w:rPr>
              <w:t>.</w:t>
            </w:r>
          </w:p>
          <w:p w14:paraId="2AEB696E" w14:textId="77777777" w:rsidR="00F2635D" w:rsidRPr="00407D67" w:rsidRDefault="00F2635D" w:rsidP="00F2635D">
            <w:pPr>
              <w:jc w:val="left"/>
              <w:rPr>
                <w:kern w:val="2"/>
                <w:sz w:val="18"/>
                <w:szCs w:val="18"/>
                <w:lang w:val="en-US"/>
              </w:rPr>
            </w:pPr>
            <w:r w:rsidRPr="00407D67">
              <w:rPr>
                <w:kern w:val="2"/>
                <w:sz w:val="18"/>
                <w:szCs w:val="18"/>
                <w:lang w:val="en-US"/>
              </w:rPr>
              <w:t>- DUT sends ACTIVATE DEFAULT BEARER CONTEXT ACCEPT to the network.</w:t>
            </w:r>
          </w:p>
          <w:p w14:paraId="243864A0" w14:textId="77777777" w:rsidR="00F2635D" w:rsidRPr="00407D67" w:rsidRDefault="00F2635D" w:rsidP="00F2635D">
            <w:pPr>
              <w:jc w:val="left"/>
              <w:rPr>
                <w:kern w:val="2"/>
                <w:sz w:val="18"/>
                <w:szCs w:val="18"/>
                <w:lang w:val="en-US"/>
              </w:rPr>
            </w:pPr>
            <w:r w:rsidRPr="00407D67">
              <w:rPr>
                <w:kern w:val="2"/>
                <w:sz w:val="18"/>
                <w:szCs w:val="18"/>
                <w:lang w:val="en-US"/>
              </w:rPr>
              <w:t>Note:</w:t>
            </w:r>
          </w:p>
          <w:p w14:paraId="2279026D" w14:textId="77777777" w:rsidR="00F2635D" w:rsidRPr="00407D67" w:rsidRDefault="00F2635D" w:rsidP="00F2635D">
            <w:pPr>
              <w:jc w:val="left"/>
              <w:rPr>
                <w:rFonts w:eastAsia="SimSun" w:cs="Arial"/>
                <w:kern w:val="2"/>
                <w:sz w:val="18"/>
                <w:szCs w:val="18"/>
                <w:lang w:val="en-US"/>
              </w:rPr>
            </w:pPr>
            <w:r w:rsidRPr="00407D67">
              <w:rPr>
                <w:kern w:val="2"/>
                <w:sz w:val="18"/>
                <w:szCs w:val="18"/>
                <w:lang w:val="en-US"/>
              </w:rPr>
              <w:t>DUT must not request another PDN connection to the “IMS” APN for the other IP version</w:t>
            </w:r>
          </w:p>
        </w:tc>
      </w:tr>
      <w:tr w:rsidR="00F2635D" w14:paraId="71A0688B" w14:textId="77777777" w:rsidTr="00F2635D">
        <w:tc>
          <w:tcPr>
            <w:tcW w:w="437"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2DF20D96" w14:textId="77777777" w:rsidR="00F2635D" w:rsidRDefault="00F2635D" w:rsidP="00F2635D">
            <w:pPr>
              <w:ind w:right="-1"/>
              <w:jc w:val="left"/>
              <w:rPr>
                <w:rFonts w:eastAsia="SimSun" w:cs="Arial"/>
                <w:kern w:val="2"/>
                <w:sz w:val="18"/>
                <w:szCs w:val="18"/>
                <w:lang w:val="fr-FR"/>
              </w:rPr>
            </w:pPr>
            <w:r>
              <w:rPr>
                <w:kern w:val="2"/>
                <w:sz w:val="18"/>
                <w:szCs w:val="18"/>
                <w:lang w:val="fr-FR"/>
              </w:rPr>
              <w:t>4</w:t>
            </w:r>
          </w:p>
        </w:tc>
        <w:tc>
          <w:tcPr>
            <w:tcW w:w="4263" w:type="dxa"/>
            <w:tcBorders>
              <w:top w:val="nil"/>
              <w:left w:val="nil"/>
              <w:bottom w:val="single" w:sz="8" w:space="0" w:color="BFBFBF"/>
              <w:right w:val="single" w:sz="8" w:space="0" w:color="BFBFBF"/>
            </w:tcBorders>
            <w:tcMar>
              <w:top w:w="0" w:type="dxa"/>
              <w:left w:w="108" w:type="dxa"/>
              <w:bottom w:w="0" w:type="dxa"/>
              <w:right w:w="108" w:type="dxa"/>
            </w:tcMar>
            <w:hideMark/>
          </w:tcPr>
          <w:p w14:paraId="3A0005D7" w14:textId="2CF11441" w:rsidR="00F2635D" w:rsidRPr="00407D67" w:rsidRDefault="00F2635D" w:rsidP="00F2635D">
            <w:pPr>
              <w:jc w:val="left"/>
              <w:rPr>
                <w:rFonts w:eastAsia="SimSun" w:cs="Arial"/>
                <w:kern w:val="2"/>
                <w:sz w:val="18"/>
                <w:szCs w:val="18"/>
                <w:lang w:val="en-US"/>
              </w:rPr>
            </w:pPr>
            <w:r w:rsidRPr="00407D67">
              <w:rPr>
                <w:kern w:val="2"/>
                <w:sz w:val="18"/>
                <w:szCs w:val="18"/>
                <w:lang w:val="en-US"/>
              </w:rPr>
              <w:t xml:space="preserve">Check the VxLTE service indication (If supported in DUT </w:t>
            </w:r>
            <w:r w:rsidR="00623278">
              <w:rPr>
                <w:kern w:val="2"/>
                <w:sz w:val="18"/>
                <w:szCs w:val="18"/>
                <w:lang w:val="en-US"/>
              </w:rPr>
              <w:t>c</w:t>
            </w:r>
            <w:r w:rsidR="007D0C04">
              <w:rPr>
                <w:kern w:val="2"/>
                <w:sz w:val="18"/>
                <w:szCs w:val="18"/>
                <w:lang w:val="en-US"/>
              </w:rPr>
              <w:t>ustomization</w:t>
            </w:r>
            <w:r w:rsidRPr="00407D67">
              <w:rPr>
                <w:kern w:val="2"/>
                <w:sz w:val="18"/>
                <w:szCs w:val="18"/>
                <w:lang w:val="en-US"/>
              </w:rPr>
              <w:t>).</w:t>
            </w:r>
          </w:p>
        </w:tc>
        <w:tc>
          <w:tcPr>
            <w:tcW w:w="4542" w:type="dxa"/>
            <w:tcBorders>
              <w:top w:val="nil"/>
              <w:left w:val="nil"/>
              <w:bottom w:val="single" w:sz="8" w:space="0" w:color="BFBFBF"/>
              <w:right w:val="single" w:sz="8" w:space="0" w:color="BFBFBF"/>
            </w:tcBorders>
            <w:tcMar>
              <w:top w:w="0" w:type="dxa"/>
              <w:left w:w="108" w:type="dxa"/>
              <w:bottom w:w="0" w:type="dxa"/>
              <w:right w:w="108" w:type="dxa"/>
            </w:tcMar>
            <w:hideMark/>
          </w:tcPr>
          <w:p w14:paraId="2DECD47C" w14:textId="7C1D7614" w:rsidR="00F2635D" w:rsidRPr="00407D67" w:rsidRDefault="00F2635D" w:rsidP="00F2635D">
            <w:pPr>
              <w:jc w:val="left"/>
              <w:rPr>
                <w:rFonts w:eastAsia="SimSun" w:cs="Arial"/>
                <w:kern w:val="2"/>
                <w:sz w:val="18"/>
                <w:szCs w:val="18"/>
                <w:lang w:val="en-US"/>
              </w:rPr>
            </w:pPr>
            <w:r w:rsidRPr="00407D67">
              <w:rPr>
                <w:kern w:val="2"/>
                <w:sz w:val="18"/>
                <w:szCs w:val="18"/>
                <w:lang w:val="en-US"/>
              </w:rPr>
              <w:t xml:space="preserve">DUT correctly displays an icon to indicate it is registered for VxLTE according to the </w:t>
            </w:r>
            <w:r w:rsidR="00623278">
              <w:rPr>
                <w:kern w:val="2"/>
                <w:sz w:val="18"/>
                <w:szCs w:val="18"/>
                <w:lang w:val="en-US"/>
              </w:rPr>
              <w:t>c</w:t>
            </w:r>
            <w:r w:rsidR="007D0C04">
              <w:rPr>
                <w:kern w:val="2"/>
                <w:sz w:val="18"/>
                <w:szCs w:val="18"/>
                <w:lang w:val="en-US"/>
              </w:rPr>
              <w:t>ustomization</w:t>
            </w:r>
            <w:r w:rsidRPr="00407D67">
              <w:rPr>
                <w:kern w:val="2"/>
                <w:sz w:val="18"/>
                <w:szCs w:val="18"/>
                <w:lang w:val="en-US"/>
              </w:rPr>
              <w:t xml:space="preserve"> requirement.</w:t>
            </w:r>
          </w:p>
        </w:tc>
      </w:tr>
      <w:tr w:rsidR="00F2635D" w14:paraId="75B75619" w14:textId="77777777" w:rsidTr="00F2635D">
        <w:tc>
          <w:tcPr>
            <w:tcW w:w="437"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31D791FC" w14:textId="77777777" w:rsidR="00F2635D" w:rsidRDefault="00F2635D" w:rsidP="00F2635D">
            <w:pPr>
              <w:ind w:right="-1"/>
              <w:jc w:val="left"/>
              <w:rPr>
                <w:rFonts w:eastAsia="SimSun" w:cs="Arial"/>
                <w:kern w:val="2"/>
                <w:sz w:val="18"/>
                <w:szCs w:val="18"/>
                <w:lang w:val="fr-FR"/>
              </w:rPr>
            </w:pPr>
            <w:r>
              <w:rPr>
                <w:kern w:val="2"/>
                <w:sz w:val="18"/>
                <w:szCs w:val="18"/>
                <w:lang w:val="fr-FR"/>
              </w:rPr>
              <w:t>5</w:t>
            </w:r>
          </w:p>
        </w:tc>
        <w:tc>
          <w:tcPr>
            <w:tcW w:w="4263" w:type="dxa"/>
            <w:tcBorders>
              <w:top w:val="nil"/>
              <w:left w:val="nil"/>
              <w:bottom w:val="single" w:sz="8" w:space="0" w:color="BFBFBF"/>
              <w:right w:val="single" w:sz="8" w:space="0" w:color="BFBFBF"/>
            </w:tcBorders>
            <w:tcMar>
              <w:top w:w="0" w:type="dxa"/>
              <w:left w:w="108" w:type="dxa"/>
              <w:bottom w:w="0" w:type="dxa"/>
              <w:right w:w="108" w:type="dxa"/>
            </w:tcMar>
            <w:hideMark/>
          </w:tcPr>
          <w:p w14:paraId="36084332" w14:textId="77777777" w:rsidR="00F2635D" w:rsidRPr="00407D67" w:rsidRDefault="00F2635D" w:rsidP="00F2635D">
            <w:pPr>
              <w:jc w:val="left"/>
              <w:rPr>
                <w:rFonts w:eastAsia="SimSun" w:cs="Arial"/>
                <w:kern w:val="2"/>
                <w:sz w:val="18"/>
                <w:szCs w:val="18"/>
                <w:lang w:val="en-US"/>
              </w:rPr>
            </w:pPr>
            <w:r w:rsidRPr="00407D67">
              <w:rPr>
                <w:kern w:val="2"/>
                <w:sz w:val="18"/>
                <w:szCs w:val="18"/>
                <w:lang w:val="en-US"/>
              </w:rPr>
              <w:t>At DUT, receive MT voice call from Client-1.</w:t>
            </w:r>
          </w:p>
        </w:tc>
        <w:tc>
          <w:tcPr>
            <w:tcW w:w="4542" w:type="dxa"/>
            <w:tcBorders>
              <w:top w:val="nil"/>
              <w:left w:val="nil"/>
              <w:bottom w:val="single" w:sz="8" w:space="0" w:color="BFBFBF"/>
              <w:right w:val="single" w:sz="8" w:space="0" w:color="BFBFBF"/>
            </w:tcBorders>
            <w:tcMar>
              <w:top w:w="0" w:type="dxa"/>
              <w:left w:w="108" w:type="dxa"/>
              <w:bottom w:w="0" w:type="dxa"/>
              <w:right w:w="108" w:type="dxa"/>
            </w:tcMar>
            <w:hideMark/>
          </w:tcPr>
          <w:p w14:paraId="7606960D" w14:textId="77777777" w:rsidR="00F2635D" w:rsidRPr="00407D67" w:rsidRDefault="00F2635D" w:rsidP="00F2635D">
            <w:pPr>
              <w:jc w:val="left"/>
              <w:rPr>
                <w:rFonts w:eastAsia="SimSun" w:cs="Arial"/>
                <w:kern w:val="2"/>
                <w:sz w:val="18"/>
                <w:szCs w:val="18"/>
                <w:lang w:val="en-US"/>
              </w:rPr>
            </w:pPr>
            <w:r w:rsidRPr="00407D67">
              <w:rPr>
                <w:kern w:val="2"/>
                <w:sz w:val="18"/>
                <w:szCs w:val="18"/>
                <w:lang w:val="en-US"/>
              </w:rPr>
              <w:t>VxLTE Call is successfully established with 2-way audio.</w:t>
            </w:r>
          </w:p>
        </w:tc>
      </w:tr>
      <w:tr w:rsidR="00F2635D" w14:paraId="024C672F" w14:textId="77777777" w:rsidTr="00F2635D">
        <w:tc>
          <w:tcPr>
            <w:tcW w:w="437"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156EF425" w14:textId="77777777" w:rsidR="00F2635D" w:rsidRDefault="00F2635D" w:rsidP="00F2635D">
            <w:pPr>
              <w:ind w:right="-1"/>
              <w:jc w:val="left"/>
              <w:rPr>
                <w:rFonts w:eastAsia="SimSun" w:cs="Arial"/>
                <w:kern w:val="2"/>
                <w:sz w:val="18"/>
                <w:szCs w:val="18"/>
                <w:lang w:val="fr-FR"/>
              </w:rPr>
            </w:pPr>
            <w:r>
              <w:rPr>
                <w:kern w:val="2"/>
                <w:sz w:val="18"/>
                <w:szCs w:val="18"/>
                <w:lang w:val="fr-FR"/>
              </w:rPr>
              <w:t>6</w:t>
            </w:r>
          </w:p>
        </w:tc>
        <w:tc>
          <w:tcPr>
            <w:tcW w:w="4263" w:type="dxa"/>
            <w:tcBorders>
              <w:top w:val="nil"/>
              <w:left w:val="nil"/>
              <w:bottom w:val="single" w:sz="8" w:space="0" w:color="BFBFBF"/>
              <w:right w:val="single" w:sz="8" w:space="0" w:color="BFBFBF"/>
            </w:tcBorders>
            <w:tcMar>
              <w:top w:w="0" w:type="dxa"/>
              <w:left w:w="108" w:type="dxa"/>
              <w:bottom w:w="0" w:type="dxa"/>
              <w:right w:w="108" w:type="dxa"/>
            </w:tcMar>
            <w:hideMark/>
          </w:tcPr>
          <w:p w14:paraId="5C98FB0B" w14:textId="77777777" w:rsidR="00F2635D" w:rsidRPr="00407D67" w:rsidRDefault="00F2635D" w:rsidP="00F2635D">
            <w:pPr>
              <w:jc w:val="left"/>
              <w:rPr>
                <w:rFonts w:eastAsia="SimSun" w:cs="Arial"/>
                <w:kern w:val="2"/>
                <w:sz w:val="18"/>
                <w:szCs w:val="18"/>
                <w:lang w:val="en-US"/>
              </w:rPr>
            </w:pPr>
            <w:r w:rsidRPr="00407D67">
              <w:rPr>
                <w:kern w:val="2"/>
                <w:sz w:val="18"/>
                <w:szCs w:val="18"/>
                <w:lang w:val="en-US"/>
              </w:rPr>
              <w:t>At Client-1, end the voice call.</w:t>
            </w:r>
          </w:p>
        </w:tc>
        <w:tc>
          <w:tcPr>
            <w:tcW w:w="4542" w:type="dxa"/>
            <w:tcBorders>
              <w:top w:val="nil"/>
              <w:left w:val="nil"/>
              <w:bottom w:val="single" w:sz="8" w:space="0" w:color="BFBFBF"/>
              <w:right w:val="single" w:sz="8" w:space="0" w:color="BFBFBF"/>
            </w:tcBorders>
            <w:tcMar>
              <w:top w:w="0" w:type="dxa"/>
              <w:left w:w="108" w:type="dxa"/>
              <w:bottom w:w="0" w:type="dxa"/>
              <w:right w:w="108" w:type="dxa"/>
            </w:tcMar>
            <w:hideMark/>
          </w:tcPr>
          <w:p w14:paraId="73E3B966" w14:textId="77777777" w:rsidR="00F2635D" w:rsidRDefault="00F2635D" w:rsidP="00F2635D">
            <w:pPr>
              <w:jc w:val="left"/>
              <w:rPr>
                <w:rFonts w:eastAsia="SimSun" w:cs="Arial"/>
                <w:kern w:val="2"/>
                <w:sz w:val="18"/>
                <w:szCs w:val="18"/>
                <w:lang w:val="fr-FR"/>
              </w:rPr>
            </w:pPr>
            <w:r>
              <w:rPr>
                <w:kern w:val="2"/>
                <w:sz w:val="18"/>
                <w:szCs w:val="18"/>
                <w:lang w:val="fr-FR"/>
              </w:rPr>
              <w:t>Call is ended.</w:t>
            </w:r>
          </w:p>
        </w:tc>
      </w:tr>
      <w:tr w:rsidR="00F2635D" w14:paraId="7747E0F0" w14:textId="77777777" w:rsidTr="00F2635D">
        <w:tc>
          <w:tcPr>
            <w:tcW w:w="437"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481F238E" w14:textId="77777777" w:rsidR="00F2635D" w:rsidRDefault="00F2635D" w:rsidP="00F2635D">
            <w:pPr>
              <w:ind w:right="-1"/>
              <w:jc w:val="left"/>
              <w:rPr>
                <w:rFonts w:eastAsia="SimSun" w:cs="Arial"/>
                <w:kern w:val="2"/>
                <w:sz w:val="18"/>
                <w:szCs w:val="18"/>
                <w:lang w:val="fr-FR"/>
              </w:rPr>
            </w:pPr>
            <w:r>
              <w:rPr>
                <w:kern w:val="2"/>
                <w:sz w:val="18"/>
                <w:szCs w:val="18"/>
                <w:lang w:val="fr-FR"/>
              </w:rPr>
              <w:t>7</w:t>
            </w:r>
          </w:p>
        </w:tc>
        <w:tc>
          <w:tcPr>
            <w:tcW w:w="4263" w:type="dxa"/>
            <w:tcBorders>
              <w:top w:val="nil"/>
              <w:left w:val="nil"/>
              <w:bottom w:val="single" w:sz="8" w:space="0" w:color="BFBFBF"/>
              <w:right w:val="single" w:sz="8" w:space="0" w:color="BFBFBF"/>
            </w:tcBorders>
            <w:tcMar>
              <w:top w:w="0" w:type="dxa"/>
              <w:left w:w="108" w:type="dxa"/>
              <w:bottom w:w="0" w:type="dxa"/>
              <w:right w:w="108" w:type="dxa"/>
            </w:tcMar>
            <w:hideMark/>
          </w:tcPr>
          <w:p w14:paraId="6DA3E23E" w14:textId="77777777" w:rsidR="00F2635D" w:rsidRPr="00407D67" w:rsidRDefault="00F2635D" w:rsidP="00F2635D">
            <w:pPr>
              <w:jc w:val="left"/>
              <w:rPr>
                <w:rFonts w:ascii="Calibri" w:eastAsia="SimSun" w:hAnsi="Calibri" w:cs="Calibri"/>
                <w:kern w:val="2"/>
                <w:sz w:val="18"/>
                <w:szCs w:val="18"/>
                <w:lang w:val="en-US"/>
              </w:rPr>
            </w:pPr>
            <w:r w:rsidRPr="00407D67">
              <w:rPr>
                <w:kern w:val="2"/>
                <w:sz w:val="18"/>
                <w:szCs w:val="18"/>
                <w:lang w:val="en-US"/>
              </w:rPr>
              <w:t>On DUT, set the VxLTE menu setting to “off”.</w:t>
            </w:r>
          </w:p>
        </w:tc>
        <w:tc>
          <w:tcPr>
            <w:tcW w:w="4542" w:type="dxa"/>
            <w:tcBorders>
              <w:top w:val="nil"/>
              <w:left w:val="nil"/>
              <w:bottom w:val="single" w:sz="8" w:space="0" w:color="BFBFBF"/>
              <w:right w:val="single" w:sz="8" w:space="0" w:color="BFBFBF"/>
            </w:tcBorders>
            <w:tcMar>
              <w:top w:w="0" w:type="dxa"/>
              <w:left w:w="108" w:type="dxa"/>
              <w:bottom w:w="0" w:type="dxa"/>
              <w:right w:w="108" w:type="dxa"/>
            </w:tcMar>
            <w:hideMark/>
          </w:tcPr>
          <w:p w14:paraId="432B4555" w14:textId="77777777" w:rsidR="00F2635D" w:rsidRPr="00407D67" w:rsidRDefault="00F2635D" w:rsidP="00F2635D">
            <w:pPr>
              <w:jc w:val="left"/>
              <w:rPr>
                <w:rFonts w:eastAsia="SimSun" w:cs="Arial"/>
                <w:kern w:val="2"/>
                <w:sz w:val="18"/>
                <w:szCs w:val="18"/>
                <w:lang w:val="en-US"/>
              </w:rPr>
            </w:pPr>
            <w:r w:rsidRPr="00407D67">
              <w:rPr>
                <w:kern w:val="2"/>
                <w:sz w:val="18"/>
                <w:szCs w:val="18"/>
                <w:lang w:val="en-US"/>
              </w:rPr>
              <w:t>At DUT, check NAS protocol messages:</w:t>
            </w:r>
          </w:p>
          <w:p w14:paraId="6E0F9B6D" w14:textId="77777777" w:rsidR="00F2635D" w:rsidRPr="00407D67" w:rsidRDefault="00F2635D" w:rsidP="00F2635D">
            <w:pPr>
              <w:jc w:val="left"/>
              <w:rPr>
                <w:rFonts w:ascii="Calibri" w:hAnsi="Calibri" w:cs="Calibri"/>
                <w:kern w:val="2"/>
                <w:sz w:val="18"/>
                <w:szCs w:val="18"/>
                <w:lang w:val="en-US"/>
              </w:rPr>
            </w:pPr>
            <w:r w:rsidRPr="00407D67">
              <w:rPr>
                <w:kern w:val="2"/>
                <w:sz w:val="18"/>
                <w:szCs w:val="18"/>
                <w:lang w:val="en-US"/>
              </w:rPr>
              <w:t>- DUT sends PDN DISCONNECT REQUEST.</w:t>
            </w:r>
          </w:p>
          <w:p w14:paraId="67CAA4B9" w14:textId="77777777" w:rsidR="00F2635D" w:rsidRPr="00407D67" w:rsidRDefault="00F2635D" w:rsidP="00F2635D">
            <w:pPr>
              <w:jc w:val="left"/>
              <w:rPr>
                <w:kern w:val="2"/>
                <w:sz w:val="18"/>
                <w:szCs w:val="18"/>
                <w:lang w:val="en-US"/>
              </w:rPr>
            </w:pPr>
            <w:r w:rsidRPr="00407D67">
              <w:rPr>
                <w:kern w:val="2"/>
                <w:sz w:val="18"/>
                <w:szCs w:val="18"/>
                <w:lang w:val="en-US"/>
              </w:rPr>
              <w:t>- Network sends DEACTIVATE EPS BEARER CONTEXT REQUEST</w:t>
            </w:r>
          </w:p>
          <w:p w14:paraId="641E3E46" w14:textId="77777777" w:rsidR="00F2635D" w:rsidRDefault="00F2635D" w:rsidP="00F2635D">
            <w:pPr>
              <w:jc w:val="left"/>
              <w:rPr>
                <w:rFonts w:ascii="Calibri" w:eastAsia="SimSun" w:hAnsi="Calibri" w:cs="Calibri"/>
                <w:kern w:val="2"/>
                <w:sz w:val="18"/>
                <w:szCs w:val="18"/>
                <w:lang w:val="fr-FR"/>
              </w:rPr>
            </w:pPr>
            <w:r>
              <w:rPr>
                <w:kern w:val="2"/>
                <w:sz w:val="18"/>
                <w:szCs w:val="18"/>
                <w:lang w:val="fr-FR"/>
              </w:rPr>
              <w:t>- DUT sends DEACTIVATE EPS BEARER CONTEXT ACCEPT</w:t>
            </w:r>
          </w:p>
        </w:tc>
      </w:tr>
      <w:tr w:rsidR="00F2635D" w14:paraId="62365A00" w14:textId="77777777" w:rsidTr="00F2635D">
        <w:tc>
          <w:tcPr>
            <w:tcW w:w="437"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1B8D4B67" w14:textId="77777777" w:rsidR="00F2635D" w:rsidRDefault="00F2635D" w:rsidP="00F2635D">
            <w:pPr>
              <w:ind w:right="-1"/>
              <w:jc w:val="left"/>
              <w:rPr>
                <w:rFonts w:ascii="Calibri" w:eastAsia="SimSun" w:hAnsi="Calibri" w:cs="Calibri"/>
                <w:kern w:val="2"/>
                <w:sz w:val="18"/>
                <w:szCs w:val="18"/>
                <w:lang w:val="fr-FR"/>
              </w:rPr>
            </w:pPr>
            <w:r>
              <w:rPr>
                <w:kern w:val="2"/>
                <w:sz w:val="18"/>
                <w:szCs w:val="18"/>
                <w:lang w:val="fr-FR"/>
              </w:rPr>
              <w:t>8</w:t>
            </w:r>
          </w:p>
        </w:tc>
        <w:tc>
          <w:tcPr>
            <w:tcW w:w="4263" w:type="dxa"/>
            <w:tcBorders>
              <w:top w:val="nil"/>
              <w:left w:val="nil"/>
              <w:bottom w:val="single" w:sz="8" w:space="0" w:color="BFBFBF"/>
              <w:right w:val="single" w:sz="8" w:space="0" w:color="BFBFBF"/>
            </w:tcBorders>
            <w:tcMar>
              <w:top w:w="0" w:type="dxa"/>
              <w:left w:w="108" w:type="dxa"/>
              <w:bottom w:w="0" w:type="dxa"/>
              <w:right w:w="108" w:type="dxa"/>
            </w:tcMar>
            <w:hideMark/>
          </w:tcPr>
          <w:p w14:paraId="16927DC5" w14:textId="2ABA41C8" w:rsidR="00F2635D" w:rsidRPr="00407D67" w:rsidRDefault="00F2635D" w:rsidP="00F2635D">
            <w:pPr>
              <w:jc w:val="left"/>
              <w:rPr>
                <w:rFonts w:eastAsia="SimSun" w:cs="Arial"/>
                <w:kern w:val="2"/>
                <w:sz w:val="18"/>
                <w:szCs w:val="18"/>
                <w:lang w:val="en-US"/>
              </w:rPr>
            </w:pPr>
            <w:r w:rsidRPr="00407D67">
              <w:rPr>
                <w:kern w:val="2"/>
                <w:sz w:val="18"/>
                <w:szCs w:val="18"/>
                <w:lang w:val="en-US"/>
              </w:rPr>
              <w:t xml:space="preserve">Check the VxLTE service indication (If supported in DUT </w:t>
            </w:r>
            <w:r w:rsidR="00302275">
              <w:rPr>
                <w:kern w:val="2"/>
                <w:sz w:val="18"/>
                <w:szCs w:val="18"/>
                <w:lang w:val="en-US"/>
              </w:rPr>
              <w:t>c</w:t>
            </w:r>
            <w:r w:rsidR="007D0C04">
              <w:rPr>
                <w:kern w:val="2"/>
                <w:sz w:val="18"/>
                <w:szCs w:val="18"/>
                <w:lang w:val="en-US"/>
              </w:rPr>
              <w:t>ustomization</w:t>
            </w:r>
            <w:r w:rsidRPr="00407D67">
              <w:rPr>
                <w:kern w:val="2"/>
                <w:sz w:val="18"/>
                <w:szCs w:val="18"/>
                <w:lang w:val="en-US"/>
              </w:rPr>
              <w:t>).</w:t>
            </w:r>
          </w:p>
        </w:tc>
        <w:tc>
          <w:tcPr>
            <w:tcW w:w="4542" w:type="dxa"/>
            <w:tcBorders>
              <w:top w:val="nil"/>
              <w:left w:val="nil"/>
              <w:bottom w:val="single" w:sz="8" w:space="0" w:color="BFBFBF"/>
              <w:right w:val="single" w:sz="8" w:space="0" w:color="BFBFBF"/>
            </w:tcBorders>
            <w:tcMar>
              <w:top w:w="0" w:type="dxa"/>
              <w:left w:w="108" w:type="dxa"/>
              <w:bottom w:w="0" w:type="dxa"/>
              <w:right w:w="108" w:type="dxa"/>
            </w:tcMar>
            <w:hideMark/>
          </w:tcPr>
          <w:p w14:paraId="0CEFAFC2" w14:textId="77777777" w:rsidR="00F2635D" w:rsidRDefault="00F2635D" w:rsidP="00F2635D">
            <w:pPr>
              <w:jc w:val="left"/>
              <w:rPr>
                <w:rFonts w:eastAsia="SimSun" w:cs="Arial"/>
                <w:kern w:val="2"/>
                <w:sz w:val="18"/>
                <w:szCs w:val="18"/>
                <w:lang w:val="fr-FR"/>
              </w:rPr>
            </w:pPr>
            <w:r>
              <w:rPr>
                <w:kern w:val="2"/>
                <w:sz w:val="18"/>
                <w:szCs w:val="18"/>
                <w:lang w:val="fr-FR"/>
              </w:rPr>
              <w:t>DUT no longer displays VxLTE service indication.</w:t>
            </w:r>
          </w:p>
        </w:tc>
      </w:tr>
    </w:tbl>
    <w:p w14:paraId="5A279880" w14:textId="77777777" w:rsidR="00F2635D" w:rsidRPr="00B904DC" w:rsidRDefault="00F2635D" w:rsidP="00F2635D">
      <w:pPr>
        <w:jc w:val="left"/>
        <w:rPr>
          <w:rFonts w:eastAsiaTheme="minorEastAsia"/>
          <w:lang w:eastAsia="zh-CN"/>
        </w:rPr>
      </w:pPr>
    </w:p>
    <w:p w14:paraId="4183F313" w14:textId="77777777" w:rsidR="00EF3CDB" w:rsidRPr="00430512" w:rsidRDefault="00EF3CDB" w:rsidP="00EF3CDB">
      <w:pPr>
        <w:pStyle w:val="Heading4"/>
      </w:pPr>
      <w:r w:rsidRPr="00430512">
        <w:lastRenderedPageBreak/>
        <w:t>91.1.1.7 VxLTE Roaming Allowed by Network</w:t>
      </w:r>
    </w:p>
    <w:p w14:paraId="7E110A13" w14:textId="77777777" w:rsidR="00EF3CDB" w:rsidRPr="00430512" w:rsidRDefault="00EF3CDB" w:rsidP="00EF3CDB">
      <w:pPr>
        <w:pStyle w:val="H6"/>
      </w:pPr>
      <w:r w:rsidRPr="00430512">
        <w:t xml:space="preserve">Description </w:t>
      </w:r>
    </w:p>
    <w:p w14:paraId="6EBC6380" w14:textId="77777777" w:rsidR="00EF3CDB" w:rsidRPr="00430512" w:rsidRDefault="00EF3CDB" w:rsidP="00EF3CDB">
      <w:r w:rsidRPr="00430512">
        <w:t xml:space="preserve">This test case checks that a VxLTE device with VxLTE roaming enabled behaves properly in a visited LTE network that is VxLTE capable for roaming subscribers. </w:t>
      </w:r>
    </w:p>
    <w:p w14:paraId="4C421538" w14:textId="77777777" w:rsidR="00EF3CDB" w:rsidRPr="00430512" w:rsidRDefault="00EF3CDB" w:rsidP="00EF3CDB">
      <w:pPr>
        <w:pStyle w:val="H6"/>
      </w:pPr>
      <w:r w:rsidRPr="00430512">
        <w:t xml:space="preserve">Related core specifications </w:t>
      </w:r>
    </w:p>
    <w:p w14:paraId="1E34D897" w14:textId="77777777" w:rsidR="00EF3CDB" w:rsidRPr="00430512" w:rsidRDefault="00EF3CDB" w:rsidP="00EF3CDB">
      <w:r w:rsidRPr="00430512">
        <w:t xml:space="preserve">GSMA IR.92 A.6 </w:t>
      </w:r>
    </w:p>
    <w:p w14:paraId="6C65EB20" w14:textId="77777777" w:rsidR="00EF3CDB" w:rsidRPr="00430512" w:rsidRDefault="00EF3CDB" w:rsidP="00EF3CDB">
      <w:pPr>
        <w:pStyle w:val="H6"/>
      </w:pPr>
      <w:r w:rsidRPr="00430512">
        <w:t xml:space="preserve">Reason for test </w:t>
      </w:r>
    </w:p>
    <w:p w14:paraId="1CFA1566" w14:textId="77777777" w:rsidR="00EF3CDB" w:rsidRPr="00430512" w:rsidRDefault="00EF3CDB" w:rsidP="00EF3CDB">
      <w:r w:rsidRPr="00430512">
        <w:t>It must be ensured that a VxLTE capable device with VxLTE roaming enabled can properly make and receive packet switched voice calls in VxLTE roaming NW.</w:t>
      </w:r>
    </w:p>
    <w:p w14:paraId="4113BDC0" w14:textId="77777777" w:rsidR="00EF3CDB" w:rsidRPr="00430512" w:rsidRDefault="00EF3CDB" w:rsidP="00EF3CDB">
      <w:pPr>
        <w:pStyle w:val="H6"/>
      </w:pPr>
      <w:r w:rsidRPr="00430512">
        <w:t xml:space="preserve">Initial Configuration </w:t>
      </w:r>
    </w:p>
    <w:p w14:paraId="2D634478" w14:textId="77777777" w:rsidR="00EF3CDB" w:rsidRPr="00430512" w:rsidRDefault="00EF3CDB" w:rsidP="00EF3CDB">
      <w:r w:rsidRPr="00430512">
        <w:t xml:space="preserve">VPLMN has an VxLTE roaming agreement with the HPLMN of the SIM card used in the DUT. </w:t>
      </w:r>
    </w:p>
    <w:p w14:paraId="544681A4" w14:textId="77777777" w:rsidR="00EF3CDB" w:rsidRPr="00430512" w:rsidRDefault="00EF3CDB" w:rsidP="00EF3CDB">
      <w:r w:rsidRPr="00430512">
        <w:t>VPLMN is supporting VxLTE for roaming subscribers (VoPS = 1)</w:t>
      </w:r>
    </w:p>
    <w:p w14:paraId="2FE84672" w14:textId="3F084435" w:rsidR="00EF3CDB" w:rsidRPr="004220FD" w:rsidRDefault="00EF3CDB" w:rsidP="00EF3CDB">
      <w:r w:rsidRPr="004220FD">
        <w:t>VPLMN can optionally support IMS emergency calls</w:t>
      </w:r>
    </w:p>
    <w:p w14:paraId="7CE36365" w14:textId="77777777" w:rsidR="00EF3CDB" w:rsidRPr="004220FD" w:rsidRDefault="00EF3CDB" w:rsidP="00EF3CDB">
      <w:r w:rsidRPr="004220FD">
        <w:t>DUT is configured for IMS PS Voice Preferred, CS Secondary in both HPLMN and VPLMN</w:t>
      </w:r>
    </w:p>
    <w:p w14:paraId="3A690DAE" w14:textId="632563B0" w:rsidR="00EF3CDB" w:rsidRPr="004220FD" w:rsidRDefault="00EF3CDB" w:rsidP="00EF3CDB">
      <w:r w:rsidRPr="004220FD">
        <w:t>IMS APN is configured with I</w:t>
      </w:r>
      <w:r w:rsidR="007D0C04" w:rsidRPr="004220FD">
        <w:t>p</w:t>
      </w:r>
      <w:r w:rsidRPr="004220FD">
        <w:t>v4v6.</w:t>
      </w:r>
    </w:p>
    <w:p w14:paraId="6B3EACF1" w14:textId="77777777" w:rsidR="00EF3CDB" w:rsidRPr="004220FD" w:rsidRDefault="00EF3CDB" w:rsidP="00EF3CDB">
      <w:r w:rsidRPr="004220FD">
        <w:t>DUT is in offline mode (Flight mode enabled / powered off).</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8"/>
        <w:gridCol w:w="4425"/>
      </w:tblGrid>
      <w:tr w:rsidR="00EF3CDB" w:rsidRPr="004220FD" w14:paraId="45368042" w14:textId="77777777" w:rsidTr="00EF3CDB">
        <w:tc>
          <w:tcPr>
            <w:tcW w:w="433" w:type="dxa"/>
            <w:shd w:val="clear" w:color="auto" w:fill="F2F2F2" w:themeFill="background1" w:themeFillShade="F2"/>
          </w:tcPr>
          <w:p w14:paraId="5E7D867F" w14:textId="77777777" w:rsidR="00EF3CDB" w:rsidRPr="004220FD" w:rsidRDefault="00EF3CDB" w:rsidP="00EF3CDB">
            <w:pPr>
              <w:tabs>
                <w:tab w:val="left" w:pos="851"/>
              </w:tabs>
              <w:ind w:right="-1"/>
              <w:jc w:val="left"/>
              <w:rPr>
                <w:sz w:val="18"/>
                <w:szCs w:val="18"/>
              </w:rPr>
            </w:pPr>
            <w:r w:rsidRPr="004220FD">
              <w:rPr>
                <w:sz w:val="18"/>
                <w:szCs w:val="18"/>
              </w:rPr>
              <w:t>-</w:t>
            </w:r>
          </w:p>
        </w:tc>
        <w:tc>
          <w:tcPr>
            <w:tcW w:w="4158" w:type="dxa"/>
            <w:shd w:val="clear" w:color="auto" w:fill="F2F2F2" w:themeFill="background1" w:themeFillShade="F2"/>
          </w:tcPr>
          <w:p w14:paraId="109D9406" w14:textId="77777777" w:rsidR="00EF3CDB" w:rsidRPr="004220FD" w:rsidRDefault="00EF3CDB" w:rsidP="00EF3CDB">
            <w:pPr>
              <w:tabs>
                <w:tab w:val="left" w:pos="851"/>
              </w:tabs>
              <w:ind w:right="-1"/>
              <w:jc w:val="left"/>
              <w:rPr>
                <w:b/>
                <w:sz w:val="18"/>
                <w:szCs w:val="18"/>
              </w:rPr>
            </w:pPr>
            <w:r w:rsidRPr="004220FD">
              <w:rPr>
                <w:b/>
                <w:sz w:val="18"/>
                <w:szCs w:val="18"/>
              </w:rPr>
              <w:t>Test procedure</w:t>
            </w:r>
          </w:p>
        </w:tc>
        <w:tc>
          <w:tcPr>
            <w:tcW w:w="4425" w:type="dxa"/>
            <w:shd w:val="clear" w:color="auto" w:fill="F2F2F2" w:themeFill="background1" w:themeFillShade="F2"/>
          </w:tcPr>
          <w:p w14:paraId="08447483" w14:textId="77777777" w:rsidR="00EF3CDB" w:rsidRPr="004220FD" w:rsidRDefault="00EF3CDB" w:rsidP="00EF3CDB">
            <w:pPr>
              <w:pStyle w:val="H6"/>
              <w:ind w:right="-1"/>
              <w:rPr>
                <w:sz w:val="18"/>
                <w:szCs w:val="18"/>
              </w:rPr>
            </w:pPr>
            <w:r w:rsidRPr="004220FD">
              <w:rPr>
                <w:sz w:val="18"/>
                <w:szCs w:val="18"/>
              </w:rPr>
              <w:t>Expected behaviour</w:t>
            </w:r>
          </w:p>
        </w:tc>
      </w:tr>
      <w:tr w:rsidR="00EF3CDB" w:rsidRPr="00430512" w14:paraId="0D81379F" w14:textId="77777777" w:rsidTr="00EF3CDB">
        <w:tc>
          <w:tcPr>
            <w:tcW w:w="433" w:type="dxa"/>
            <w:shd w:val="clear" w:color="auto" w:fill="F2F2F2" w:themeFill="background1" w:themeFillShade="F2"/>
          </w:tcPr>
          <w:p w14:paraId="56E3466E" w14:textId="77777777" w:rsidR="00EF3CDB" w:rsidRPr="004220FD" w:rsidRDefault="00EF3CDB" w:rsidP="00EF3CDB">
            <w:pPr>
              <w:tabs>
                <w:tab w:val="left" w:pos="851"/>
              </w:tabs>
              <w:ind w:right="-1"/>
              <w:jc w:val="left"/>
              <w:rPr>
                <w:sz w:val="18"/>
                <w:szCs w:val="18"/>
              </w:rPr>
            </w:pPr>
            <w:r w:rsidRPr="004220FD">
              <w:rPr>
                <w:sz w:val="18"/>
                <w:szCs w:val="18"/>
              </w:rPr>
              <w:t>1</w:t>
            </w:r>
          </w:p>
        </w:tc>
        <w:tc>
          <w:tcPr>
            <w:tcW w:w="4158" w:type="dxa"/>
          </w:tcPr>
          <w:p w14:paraId="6811DDB9" w14:textId="77777777" w:rsidR="00EF3CDB" w:rsidRPr="004220FD" w:rsidRDefault="00EF3CDB" w:rsidP="00EF3CDB">
            <w:pPr>
              <w:jc w:val="left"/>
              <w:rPr>
                <w:sz w:val="18"/>
                <w:szCs w:val="18"/>
              </w:rPr>
            </w:pPr>
            <w:r w:rsidRPr="004220FD">
              <w:rPr>
                <w:sz w:val="18"/>
                <w:szCs w:val="18"/>
              </w:rPr>
              <w:t>Bring DUT online so it establishes “Default EPS Bearer Context Activation” procedures.</w:t>
            </w:r>
          </w:p>
          <w:p w14:paraId="1073F467" w14:textId="77777777" w:rsidR="00EF3CDB" w:rsidRPr="004220FD" w:rsidRDefault="00EF3CDB" w:rsidP="00EF3CDB">
            <w:pPr>
              <w:jc w:val="left"/>
              <w:rPr>
                <w:sz w:val="18"/>
                <w:szCs w:val="18"/>
              </w:rPr>
            </w:pPr>
          </w:p>
        </w:tc>
        <w:tc>
          <w:tcPr>
            <w:tcW w:w="4425" w:type="dxa"/>
          </w:tcPr>
          <w:p w14:paraId="4B73C000" w14:textId="77777777" w:rsidR="00EF3CDB" w:rsidRPr="004220FD" w:rsidRDefault="00EF3CDB" w:rsidP="00EF3CDB">
            <w:pPr>
              <w:jc w:val="left"/>
              <w:rPr>
                <w:sz w:val="18"/>
                <w:szCs w:val="18"/>
              </w:rPr>
            </w:pPr>
            <w:r w:rsidRPr="004220FD">
              <w:rPr>
                <w:sz w:val="18"/>
                <w:szCs w:val="18"/>
              </w:rPr>
              <w:t>At DUT, check NAS protocol messages:</w:t>
            </w:r>
          </w:p>
          <w:p w14:paraId="32999CC3" w14:textId="77777777" w:rsidR="00EF3CDB" w:rsidRPr="004220FD" w:rsidRDefault="00EF3CDB" w:rsidP="00EF3CDB">
            <w:pPr>
              <w:jc w:val="left"/>
              <w:rPr>
                <w:sz w:val="18"/>
                <w:szCs w:val="18"/>
              </w:rPr>
            </w:pPr>
            <w:r w:rsidRPr="004220FD">
              <w:rPr>
                <w:sz w:val="18"/>
                <w:szCs w:val="18"/>
              </w:rPr>
              <w:t xml:space="preserve">- DUT sends ATTACH REQUEST </w:t>
            </w:r>
          </w:p>
          <w:p w14:paraId="4A1FB9BC" w14:textId="77777777" w:rsidR="00EF3CDB" w:rsidRPr="004220FD" w:rsidRDefault="00EF3CDB" w:rsidP="00EF3CDB">
            <w:pPr>
              <w:jc w:val="left"/>
              <w:rPr>
                <w:sz w:val="18"/>
                <w:szCs w:val="18"/>
              </w:rPr>
            </w:pPr>
            <w:r w:rsidRPr="004220FD">
              <w:rPr>
                <w:sz w:val="18"/>
                <w:szCs w:val="18"/>
              </w:rPr>
              <w:t>- Network sends ATTACH ACCEPT containing “IMS VoPS: IMS voice over PS session in S1 mode=1 (supported) and Emergency Service Support Indicator=Y/N”</w:t>
            </w:r>
          </w:p>
          <w:p w14:paraId="3E25336B" w14:textId="77777777" w:rsidR="00EF3CDB" w:rsidRPr="004220FD" w:rsidRDefault="00EF3CDB" w:rsidP="00EF3CDB">
            <w:pPr>
              <w:jc w:val="left"/>
              <w:rPr>
                <w:sz w:val="18"/>
                <w:szCs w:val="18"/>
              </w:rPr>
            </w:pPr>
            <w:r w:rsidRPr="004220FD">
              <w:rPr>
                <w:sz w:val="18"/>
                <w:szCs w:val="18"/>
              </w:rPr>
              <w:t>- Network sends ACTIVATE DEFAULT EPS BEARER CONTEXT REQUEST containing the APN and PDN type.</w:t>
            </w:r>
          </w:p>
          <w:p w14:paraId="34326CB5" w14:textId="77777777" w:rsidR="00EF3CDB" w:rsidRPr="00430512" w:rsidRDefault="00EF3CDB" w:rsidP="00EF3CDB">
            <w:pPr>
              <w:jc w:val="left"/>
              <w:rPr>
                <w:sz w:val="18"/>
                <w:szCs w:val="18"/>
              </w:rPr>
            </w:pPr>
            <w:r w:rsidRPr="004220FD">
              <w:rPr>
                <w:sz w:val="18"/>
                <w:szCs w:val="18"/>
              </w:rPr>
              <w:t>DUT sends ACTIVATE DEFAULT EPS BEARER CONTEXT ACCEPT to the network.</w:t>
            </w:r>
          </w:p>
        </w:tc>
      </w:tr>
      <w:tr w:rsidR="00EF3CDB" w:rsidRPr="00430512" w14:paraId="696F4132" w14:textId="77777777" w:rsidTr="00EF3CDB">
        <w:tc>
          <w:tcPr>
            <w:tcW w:w="433" w:type="dxa"/>
            <w:shd w:val="clear" w:color="auto" w:fill="F2F2F2" w:themeFill="background1" w:themeFillShade="F2"/>
          </w:tcPr>
          <w:p w14:paraId="313F7666" w14:textId="77777777" w:rsidR="00EF3CDB" w:rsidRPr="00430512" w:rsidRDefault="00EF3CDB" w:rsidP="00EF3CDB">
            <w:pPr>
              <w:tabs>
                <w:tab w:val="left" w:pos="851"/>
              </w:tabs>
              <w:ind w:right="-1"/>
              <w:jc w:val="left"/>
              <w:rPr>
                <w:sz w:val="18"/>
                <w:szCs w:val="18"/>
              </w:rPr>
            </w:pPr>
            <w:r w:rsidRPr="00430512">
              <w:rPr>
                <w:sz w:val="18"/>
                <w:szCs w:val="18"/>
              </w:rPr>
              <w:t>2</w:t>
            </w:r>
          </w:p>
        </w:tc>
        <w:tc>
          <w:tcPr>
            <w:tcW w:w="4158" w:type="dxa"/>
          </w:tcPr>
          <w:p w14:paraId="6AAE0443" w14:textId="77777777" w:rsidR="00EF3CDB" w:rsidRPr="00430512" w:rsidRDefault="00EF3CDB" w:rsidP="00EF3CDB">
            <w:pPr>
              <w:jc w:val="left"/>
              <w:rPr>
                <w:sz w:val="18"/>
                <w:szCs w:val="18"/>
              </w:rPr>
            </w:pPr>
            <w:r w:rsidRPr="00430512">
              <w:rPr>
                <w:sz w:val="18"/>
                <w:szCs w:val="18"/>
              </w:rPr>
              <w:t>Observe that IMS Default Bearer Activation process occurs on DUT.</w:t>
            </w:r>
          </w:p>
        </w:tc>
        <w:tc>
          <w:tcPr>
            <w:tcW w:w="4425" w:type="dxa"/>
          </w:tcPr>
          <w:p w14:paraId="30E67D0B" w14:textId="77777777" w:rsidR="00EF3CDB" w:rsidRPr="00430512" w:rsidRDefault="00EF3CDB" w:rsidP="00EF3CDB">
            <w:pPr>
              <w:jc w:val="left"/>
              <w:rPr>
                <w:sz w:val="18"/>
                <w:szCs w:val="18"/>
              </w:rPr>
            </w:pPr>
            <w:r w:rsidRPr="00430512">
              <w:rPr>
                <w:sz w:val="18"/>
                <w:szCs w:val="18"/>
              </w:rPr>
              <w:t>At DUT, check NAS protocol messages:</w:t>
            </w:r>
          </w:p>
          <w:p w14:paraId="1557EEC2" w14:textId="77777777" w:rsidR="00EF3CDB" w:rsidRPr="00430512" w:rsidRDefault="00EF3CDB" w:rsidP="00EF3CDB">
            <w:pPr>
              <w:jc w:val="left"/>
              <w:rPr>
                <w:sz w:val="18"/>
                <w:szCs w:val="18"/>
              </w:rPr>
            </w:pPr>
            <w:r w:rsidRPr="00430512">
              <w:rPr>
                <w:sz w:val="18"/>
                <w:szCs w:val="18"/>
              </w:rPr>
              <w:t>- DUT must request a PDN connection to the “IMS” APN since the network is supporting VxLTE.</w:t>
            </w:r>
          </w:p>
        </w:tc>
      </w:tr>
      <w:tr w:rsidR="00EF3CDB" w:rsidRPr="00430512" w14:paraId="1DC1309B" w14:textId="77777777" w:rsidTr="00EF3CDB">
        <w:tc>
          <w:tcPr>
            <w:tcW w:w="433" w:type="dxa"/>
            <w:shd w:val="clear" w:color="auto" w:fill="F2F2F2" w:themeFill="background1" w:themeFillShade="F2"/>
          </w:tcPr>
          <w:p w14:paraId="6C250842" w14:textId="77777777" w:rsidR="00EF3CDB" w:rsidRPr="00430512" w:rsidRDefault="00EF3CDB" w:rsidP="00EF3CDB">
            <w:pPr>
              <w:tabs>
                <w:tab w:val="left" w:pos="851"/>
              </w:tabs>
              <w:ind w:right="-1"/>
              <w:jc w:val="left"/>
              <w:rPr>
                <w:sz w:val="18"/>
                <w:szCs w:val="18"/>
              </w:rPr>
            </w:pPr>
            <w:r w:rsidRPr="00430512">
              <w:rPr>
                <w:sz w:val="18"/>
                <w:szCs w:val="18"/>
              </w:rPr>
              <w:t>3</w:t>
            </w:r>
          </w:p>
        </w:tc>
        <w:tc>
          <w:tcPr>
            <w:tcW w:w="4158" w:type="dxa"/>
          </w:tcPr>
          <w:p w14:paraId="63BAB7CC" w14:textId="3888F1F3" w:rsidR="00EF3CDB" w:rsidRPr="00430512" w:rsidRDefault="00EF3CDB" w:rsidP="00EF3CDB">
            <w:pPr>
              <w:jc w:val="left"/>
              <w:rPr>
                <w:sz w:val="18"/>
                <w:szCs w:val="18"/>
              </w:rPr>
            </w:pPr>
            <w:r w:rsidRPr="00430512">
              <w:rPr>
                <w:sz w:val="18"/>
                <w:szCs w:val="18"/>
              </w:rPr>
              <w:t>Check the VxLTE service indication (If supported in DUT customi</w:t>
            </w:r>
            <w:r w:rsidR="00AF3F48">
              <w:rPr>
                <w:sz w:val="18"/>
                <w:szCs w:val="18"/>
              </w:rPr>
              <w:t>z</w:t>
            </w:r>
            <w:r w:rsidRPr="00430512">
              <w:rPr>
                <w:sz w:val="18"/>
                <w:szCs w:val="18"/>
              </w:rPr>
              <w:t>ation).</w:t>
            </w:r>
          </w:p>
        </w:tc>
        <w:tc>
          <w:tcPr>
            <w:tcW w:w="4425" w:type="dxa"/>
          </w:tcPr>
          <w:p w14:paraId="0D29F5A3" w14:textId="77777777" w:rsidR="00EF3CDB" w:rsidRPr="00430512" w:rsidRDefault="00EF3CDB" w:rsidP="00EF3CDB">
            <w:pPr>
              <w:jc w:val="left"/>
              <w:rPr>
                <w:sz w:val="18"/>
                <w:szCs w:val="18"/>
              </w:rPr>
            </w:pPr>
            <w:r w:rsidRPr="00430512">
              <w:rPr>
                <w:sz w:val="18"/>
                <w:szCs w:val="18"/>
              </w:rPr>
              <w:t>DUT correctly displays an icon to indicate it is registered for LTE and VxLTE services.</w:t>
            </w:r>
          </w:p>
        </w:tc>
      </w:tr>
      <w:tr w:rsidR="00EF3CDB" w:rsidRPr="00430512" w14:paraId="6D3671A1" w14:textId="77777777" w:rsidTr="00EF3CDB">
        <w:tc>
          <w:tcPr>
            <w:tcW w:w="433" w:type="dxa"/>
            <w:shd w:val="clear" w:color="auto" w:fill="F2F2F2" w:themeFill="background1" w:themeFillShade="F2"/>
          </w:tcPr>
          <w:p w14:paraId="17725B3D" w14:textId="77777777" w:rsidR="00EF3CDB" w:rsidRPr="00430512" w:rsidRDefault="00EF3CDB" w:rsidP="00EF3CDB">
            <w:pPr>
              <w:tabs>
                <w:tab w:val="left" w:pos="851"/>
              </w:tabs>
              <w:ind w:right="-1"/>
              <w:jc w:val="left"/>
              <w:rPr>
                <w:sz w:val="18"/>
                <w:szCs w:val="18"/>
              </w:rPr>
            </w:pPr>
            <w:r w:rsidRPr="00430512">
              <w:rPr>
                <w:sz w:val="18"/>
                <w:szCs w:val="18"/>
              </w:rPr>
              <w:t>4</w:t>
            </w:r>
          </w:p>
        </w:tc>
        <w:tc>
          <w:tcPr>
            <w:tcW w:w="4158" w:type="dxa"/>
          </w:tcPr>
          <w:p w14:paraId="1922FE17" w14:textId="77777777" w:rsidR="00EF3CDB" w:rsidRPr="00430512" w:rsidRDefault="00EF3CDB" w:rsidP="00EF3CDB">
            <w:pPr>
              <w:jc w:val="left"/>
              <w:rPr>
                <w:sz w:val="18"/>
                <w:szCs w:val="18"/>
              </w:rPr>
            </w:pPr>
            <w:r w:rsidRPr="00430512">
              <w:rPr>
                <w:sz w:val="18"/>
                <w:szCs w:val="18"/>
              </w:rPr>
              <w:t>At DUT, receive MT voice call from Client-1.</w:t>
            </w:r>
          </w:p>
        </w:tc>
        <w:tc>
          <w:tcPr>
            <w:tcW w:w="4425" w:type="dxa"/>
          </w:tcPr>
          <w:p w14:paraId="6E7A8468" w14:textId="77777777" w:rsidR="00EF3CDB" w:rsidRPr="00430512" w:rsidRDefault="00EF3CDB" w:rsidP="00EF3CDB">
            <w:pPr>
              <w:jc w:val="left"/>
              <w:rPr>
                <w:sz w:val="18"/>
                <w:szCs w:val="18"/>
              </w:rPr>
            </w:pPr>
            <w:r w:rsidRPr="00430512">
              <w:rPr>
                <w:sz w:val="18"/>
                <w:szCs w:val="18"/>
              </w:rPr>
              <w:t>Voice Call is successfully established via VoLTE with 2-way audio.</w:t>
            </w:r>
          </w:p>
        </w:tc>
      </w:tr>
      <w:tr w:rsidR="00EF3CDB" w:rsidRPr="00430512" w14:paraId="362A2261" w14:textId="77777777" w:rsidTr="00EF3CDB">
        <w:tc>
          <w:tcPr>
            <w:tcW w:w="433" w:type="dxa"/>
            <w:shd w:val="clear" w:color="auto" w:fill="F2F2F2" w:themeFill="background1" w:themeFillShade="F2"/>
          </w:tcPr>
          <w:p w14:paraId="5CB22440" w14:textId="77777777" w:rsidR="00EF3CDB" w:rsidRPr="00430512" w:rsidRDefault="00EF3CDB" w:rsidP="00EF3CDB">
            <w:pPr>
              <w:tabs>
                <w:tab w:val="left" w:pos="851"/>
              </w:tabs>
              <w:ind w:right="-1"/>
              <w:jc w:val="left"/>
              <w:rPr>
                <w:sz w:val="18"/>
                <w:szCs w:val="18"/>
              </w:rPr>
            </w:pPr>
            <w:r>
              <w:rPr>
                <w:sz w:val="18"/>
                <w:szCs w:val="18"/>
              </w:rPr>
              <w:t>5</w:t>
            </w:r>
          </w:p>
        </w:tc>
        <w:tc>
          <w:tcPr>
            <w:tcW w:w="4158" w:type="dxa"/>
          </w:tcPr>
          <w:p w14:paraId="39258158" w14:textId="3B2D744E" w:rsidR="00EF3CDB" w:rsidRPr="00430512" w:rsidRDefault="00EF3CDB" w:rsidP="00EF3CDB">
            <w:pPr>
              <w:jc w:val="left"/>
              <w:rPr>
                <w:sz w:val="18"/>
                <w:szCs w:val="18"/>
              </w:rPr>
            </w:pPr>
            <w:r w:rsidRPr="00430512">
              <w:rPr>
                <w:bCs/>
                <w:sz w:val="18"/>
                <w:szCs w:val="18"/>
              </w:rPr>
              <w:t>End the voice call.</w:t>
            </w:r>
          </w:p>
        </w:tc>
        <w:tc>
          <w:tcPr>
            <w:tcW w:w="4425" w:type="dxa"/>
          </w:tcPr>
          <w:p w14:paraId="6EDFDB7E" w14:textId="77777777" w:rsidR="00EF3CDB" w:rsidRPr="00430512" w:rsidRDefault="00EF3CDB" w:rsidP="00EF3CDB">
            <w:pPr>
              <w:jc w:val="left"/>
              <w:rPr>
                <w:sz w:val="18"/>
                <w:szCs w:val="18"/>
              </w:rPr>
            </w:pPr>
            <w:r w:rsidRPr="00430512">
              <w:rPr>
                <w:sz w:val="18"/>
                <w:szCs w:val="18"/>
              </w:rPr>
              <w:t>At DUT, check in NAS protocol messages:</w:t>
            </w:r>
          </w:p>
          <w:p w14:paraId="1CF45867" w14:textId="77777777" w:rsidR="00EF3CDB" w:rsidRPr="00430512" w:rsidRDefault="00EF3CDB" w:rsidP="00EF3CDB">
            <w:pPr>
              <w:jc w:val="left"/>
              <w:rPr>
                <w:sz w:val="18"/>
                <w:szCs w:val="18"/>
              </w:rPr>
            </w:pPr>
            <w:r w:rsidRPr="00430512">
              <w:rPr>
                <w:sz w:val="18"/>
                <w:szCs w:val="18"/>
              </w:rPr>
              <w:t>- Network sends DEACTIVATE EPS BEARER CONTEXT REQUEST</w:t>
            </w:r>
          </w:p>
          <w:p w14:paraId="64F022FC" w14:textId="77777777" w:rsidR="00EF3CDB" w:rsidRPr="00430512" w:rsidRDefault="00EF3CDB" w:rsidP="00EF3CDB">
            <w:pPr>
              <w:jc w:val="left"/>
              <w:rPr>
                <w:sz w:val="18"/>
                <w:szCs w:val="18"/>
              </w:rPr>
            </w:pPr>
            <w:r w:rsidRPr="00430512">
              <w:rPr>
                <w:sz w:val="18"/>
                <w:szCs w:val="18"/>
              </w:rPr>
              <w:t>- DUT sends DEACTIVATE EPS BEARER CONTEXT ACCEPT</w:t>
            </w:r>
          </w:p>
          <w:p w14:paraId="6B7B06E5" w14:textId="77777777" w:rsidR="00EF3CDB" w:rsidRPr="00430512" w:rsidRDefault="00EF3CDB" w:rsidP="00EF3CDB">
            <w:pPr>
              <w:jc w:val="left"/>
              <w:rPr>
                <w:sz w:val="18"/>
                <w:szCs w:val="18"/>
              </w:rPr>
            </w:pPr>
            <w:r w:rsidRPr="00430512">
              <w:rPr>
                <w:sz w:val="18"/>
                <w:szCs w:val="18"/>
              </w:rPr>
              <w:t>- Network sends DEACTIVATE EPS BEARER CONTEXT REQUEST</w:t>
            </w:r>
          </w:p>
          <w:p w14:paraId="69C467DD" w14:textId="77777777" w:rsidR="00EF3CDB" w:rsidRPr="00430512" w:rsidRDefault="00EF3CDB" w:rsidP="00EF3CDB">
            <w:pPr>
              <w:jc w:val="left"/>
              <w:rPr>
                <w:sz w:val="18"/>
                <w:szCs w:val="18"/>
              </w:rPr>
            </w:pPr>
            <w:r w:rsidRPr="00430512">
              <w:rPr>
                <w:sz w:val="18"/>
                <w:szCs w:val="18"/>
              </w:rPr>
              <w:t>- DUT sends DEACTIVATE EPS BEARER CONTEXT ACCEPT</w:t>
            </w:r>
          </w:p>
          <w:p w14:paraId="2ED1800C" w14:textId="77777777" w:rsidR="00EF3CDB" w:rsidRPr="00430512" w:rsidRDefault="00EF3CDB" w:rsidP="00EF3CDB">
            <w:pPr>
              <w:jc w:val="left"/>
              <w:rPr>
                <w:sz w:val="18"/>
                <w:szCs w:val="18"/>
              </w:rPr>
            </w:pPr>
            <w:r w:rsidRPr="00430512">
              <w:rPr>
                <w:bCs/>
                <w:sz w:val="18"/>
                <w:szCs w:val="18"/>
              </w:rPr>
              <w:t>Call is ended.</w:t>
            </w:r>
          </w:p>
        </w:tc>
      </w:tr>
      <w:tr w:rsidR="00EF3CDB" w:rsidRPr="00430512" w14:paraId="23F11B85" w14:textId="77777777" w:rsidTr="00EF3CDB">
        <w:tc>
          <w:tcPr>
            <w:tcW w:w="433" w:type="dxa"/>
            <w:shd w:val="clear" w:color="auto" w:fill="F2F2F2" w:themeFill="background1" w:themeFillShade="F2"/>
          </w:tcPr>
          <w:p w14:paraId="0975AACC" w14:textId="77777777" w:rsidR="00EF3CDB" w:rsidRPr="00430512" w:rsidRDefault="00EF3CDB" w:rsidP="00EF3CDB">
            <w:pPr>
              <w:tabs>
                <w:tab w:val="left" w:pos="851"/>
              </w:tabs>
              <w:ind w:right="-1"/>
              <w:jc w:val="left"/>
              <w:rPr>
                <w:sz w:val="18"/>
                <w:szCs w:val="18"/>
              </w:rPr>
            </w:pPr>
            <w:r>
              <w:rPr>
                <w:sz w:val="18"/>
                <w:szCs w:val="18"/>
              </w:rPr>
              <w:t>6</w:t>
            </w:r>
          </w:p>
        </w:tc>
        <w:tc>
          <w:tcPr>
            <w:tcW w:w="4158" w:type="dxa"/>
          </w:tcPr>
          <w:p w14:paraId="0226197F" w14:textId="77777777" w:rsidR="00EF3CDB" w:rsidRPr="00430512" w:rsidRDefault="00EF3CDB" w:rsidP="00EF3CDB">
            <w:pPr>
              <w:jc w:val="left"/>
              <w:rPr>
                <w:bCs/>
                <w:sz w:val="18"/>
                <w:szCs w:val="18"/>
              </w:rPr>
            </w:pPr>
            <w:r w:rsidRPr="00430512">
              <w:rPr>
                <w:bCs/>
                <w:sz w:val="18"/>
                <w:szCs w:val="18"/>
              </w:rPr>
              <w:t>At DUT, receive MT SMS</w:t>
            </w:r>
          </w:p>
        </w:tc>
        <w:tc>
          <w:tcPr>
            <w:tcW w:w="4425" w:type="dxa"/>
          </w:tcPr>
          <w:p w14:paraId="0AACD842" w14:textId="77777777" w:rsidR="00EF3CDB" w:rsidRPr="00430512" w:rsidRDefault="00EF3CDB" w:rsidP="00EF3CDB">
            <w:pPr>
              <w:jc w:val="left"/>
              <w:rPr>
                <w:bCs/>
                <w:sz w:val="18"/>
                <w:szCs w:val="18"/>
              </w:rPr>
            </w:pPr>
            <w:r w:rsidRPr="00430512">
              <w:rPr>
                <w:bCs/>
                <w:sz w:val="18"/>
                <w:szCs w:val="18"/>
              </w:rPr>
              <w:t>SMS is received over IMS</w:t>
            </w:r>
          </w:p>
        </w:tc>
      </w:tr>
      <w:tr w:rsidR="00EF3CDB" w:rsidRPr="00430512" w14:paraId="5AE5EC34" w14:textId="77777777" w:rsidTr="00EF3CDB">
        <w:tc>
          <w:tcPr>
            <w:tcW w:w="433" w:type="dxa"/>
            <w:shd w:val="clear" w:color="auto" w:fill="F2F2F2" w:themeFill="background1" w:themeFillShade="F2"/>
          </w:tcPr>
          <w:p w14:paraId="73B988FB" w14:textId="77777777" w:rsidR="00EF3CDB" w:rsidRPr="00430512" w:rsidRDefault="00EF3CDB" w:rsidP="00EF3CDB">
            <w:pPr>
              <w:tabs>
                <w:tab w:val="left" w:pos="851"/>
              </w:tabs>
              <w:ind w:right="-1"/>
              <w:jc w:val="left"/>
              <w:rPr>
                <w:sz w:val="18"/>
                <w:szCs w:val="18"/>
              </w:rPr>
            </w:pPr>
            <w:r>
              <w:rPr>
                <w:sz w:val="18"/>
                <w:szCs w:val="18"/>
              </w:rPr>
              <w:lastRenderedPageBreak/>
              <w:t>7</w:t>
            </w:r>
          </w:p>
        </w:tc>
        <w:tc>
          <w:tcPr>
            <w:tcW w:w="4158" w:type="dxa"/>
          </w:tcPr>
          <w:p w14:paraId="2FC907AC" w14:textId="77777777" w:rsidR="00EF3CDB" w:rsidRPr="00430512" w:rsidRDefault="00EF3CDB" w:rsidP="00EF3CDB">
            <w:pPr>
              <w:jc w:val="left"/>
              <w:rPr>
                <w:bCs/>
                <w:sz w:val="18"/>
                <w:szCs w:val="18"/>
              </w:rPr>
            </w:pPr>
            <w:r w:rsidRPr="00430512">
              <w:rPr>
                <w:bCs/>
                <w:sz w:val="18"/>
                <w:szCs w:val="18"/>
              </w:rPr>
              <w:t>At DUT, interrogate CFY via *#21#</w:t>
            </w:r>
          </w:p>
        </w:tc>
        <w:tc>
          <w:tcPr>
            <w:tcW w:w="4425" w:type="dxa"/>
          </w:tcPr>
          <w:p w14:paraId="4E3824BB" w14:textId="77777777" w:rsidR="00EF3CDB" w:rsidRPr="00430512" w:rsidRDefault="00EF3CDB" w:rsidP="00EF3CDB">
            <w:pPr>
              <w:jc w:val="left"/>
              <w:rPr>
                <w:bCs/>
                <w:sz w:val="18"/>
                <w:szCs w:val="18"/>
              </w:rPr>
            </w:pPr>
            <w:r w:rsidRPr="00430512">
              <w:rPr>
                <w:sz w:val="18"/>
                <w:szCs w:val="18"/>
              </w:rPr>
              <w:t>DUT successfully interrogates CFU status.via PS</w:t>
            </w:r>
          </w:p>
        </w:tc>
      </w:tr>
    </w:tbl>
    <w:p w14:paraId="41A371AA" w14:textId="77777777" w:rsidR="00EF3CDB" w:rsidRPr="00430512" w:rsidRDefault="00EF3CDB" w:rsidP="00EF3CDB"/>
    <w:p w14:paraId="364C5A61" w14:textId="77777777" w:rsidR="00EF3CDB" w:rsidRPr="00430512" w:rsidRDefault="00EF3CDB" w:rsidP="00EF3CDB">
      <w:pPr>
        <w:jc w:val="left"/>
      </w:pPr>
    </w:p>
    <w:p w14:paraId="3677D745" w14:textId="54CD12AE" w:rsidR="006A78B2" w:rsidRPr="00430512" w:rsidRDefault="006A78B2" w:rsidP="006A78B2">
      <w:pPr>
        <w:pStyle w:val="Heading4"/>
      </w:pPr>
      <w:r w:rsidRPr="00430512">
        <w:t>91.1.1.</w:t>
      </w:r>
      <w:r>
        <w:t>8</w:t>
      </w:r>
      <w:r w:rsidRPr="00430512">
        <w:t xml:space="preserve"> VxLTE Roaming Allowed by Network</w:t>
      </w:r>
      <w:r>
        <w:t xml:space="preserve"> with video media restriction</w:t>
      </w:r>
    </w:p>
    <w:p w14:paraId="2E8A3534" w14:textId="77777777" w:rsidR="006A78B2" w:rsidRPr="00430512" w:rsidRDefault="006A78B2" w:rsidP="006A78B2">
      <w:pPr>
        <w:pStyle w:val="H6"/>
      </w:pPr>
      <w:r w:rsidRPr="00430512">
        <w:t xml:space="preserve">Description </w:t>
      </w:r>
    </w:p>
    <w:p w14:paraId="0727DC25" w14:textId="77777777" w:rsidR="006A78B2" w:rsidRPr="00430512" w:rsidRDefault="006A78B2" w:rsidP="006A78B2">
      <w:r w:rsidRPr="00430512">
        <w:t>This test case checks that a VxLTE device with VxLTE roaming enabled behaves properly in a visited LTE network that is VxLTE capable for roaming subscribers</w:t>
      </w:r>
      <w:r>
        <w:t xml:space="preserve"> and has media restriction configured for video service.</w:t>
      </w:r>
    </w:p>
    <w:p w14:paraId="1F351929" w14:textId="77777777" w:rsidR="006A78B2" w:rsidRPr="00430512" w:rsidRDefault="006A78B2" w:rsidP="006A78B2">
      <w:pPr>
        <w:pStyle w:val="H6"/>
      </w:pPr>
      <w:r w:rsidRPr="00430512">
        <w:t xml:space="preserve">Related core specifications </w:t>
      </w:r>
    </w:p>
    <w:p w14:paraId="531309B1" w14:textId="77777777" w:rsidR="006A78B2" w:rsidRPr="00BA6BC1" w:rsidRDefault="006A78B2" w:rsidP="006A78B2">
      <w:pPr>
        <w:rPr>
          <w:lang w:val="de-DE"/>
        </w:rPr>
      </w:pPr>
      <w:r w:rsidRPr="00BA6BC1">
        <w:rPr>
          <w:lang w:val="de-DE"/>
        </w:rPr>
        <w:t>GSMA IR.92, GSMA IR.94, 3GPP TS 24.167</w:t>
      </w:r>
    </w:p>
    <w:p w14:paraId="1C67B64D" w14:textId="77777777" w:rsidR="006A78B2" w:rsidRPr="00430512" w:rsidRDefault="006A78B2" w:rsidP="006A78B2">
      <w:pPr>
        <w:pStyle w:val="H6"/>
      </w:pPr>
      <w:r w:rsidRPr="00430512">
        <w:t xml:space="preserve">Reason for test </w:t>
      </w:r>
    </w:p>
    <w:p w14:paraId="51C96A22" w14:textId="2038CD01" w:rsidR="006A78B2" w:rsidRPr="00430512" w:rsidRDefault="006A78B2" w:rsidP="006A78B2">
      <w:r w:rsidRPr="00430512">
        <w:t>It must be ensured that a VxLTE capable device with VxLTE roaming enabled can properly make and receive packet switched voice calls in VxLTE roaming NW</w:t>
      </w:r>
      <w:r>
        <w:t xml:space="preserve"> and has correct </w:t>
      </w:r>
      <w:r w:rsidR="007D0C04">
        <w:pgNum/>
      </w:r>
      <w:r w:rsidR="007D0C04">
        <w:t>ustomiza</w:t>
      </w:r>
      <w:r>
        <w:t xml:space="preserve"> if the media restriction is in place in case of roaming scenarios. </w:t>
      </w:r>
    </w:p>
    <w:p w14:paraId="36F9831A" w14:textId="77777777" w:rsidR="006A78B2" w:rsidRPr="00430512" w:rsidRDefault="006A78B2" w:rsidP="006A78B2">
      <w:pPr>
        <w:pStyle w:val="H6"/>
      </w:pPr>
      <w:r w:rsidRPr="00430512">
        <w:t xml:space="preserve">Initial Configuration </w:t>
      </w:r>
    </w:p>
    <w:p w14:paraId="1D2753BD" w14:textId="77777777" w:rsidR="006A78B2" w:rsidRDefault="006A78B2" w:rsidP="006A78B2">
      <w:r>
        <w:t>HPLMN and DUT support IMS video calls.</w:t>
      </w:r>
    </w:p>
    <w:p w14:paraId="08C44498" w14:textId="77777777" w:rsidR="006A78B2" w:rsidRPr="00430512" w:rsidRDefault="006A78B2" w:rsidP="006A78B2">
      <w:r w:rsidRPr="00430512">
        <w:t xml:space="preserve">VPLMN has an VxLTE roaming agreement with the HPLMN of the SIM card used in the DUT. </w:t>
      </w:r>
    </w:p>
    <w:p w14:paraId="6C8820E8" w14:textId="77777777" w:rsidR="006A78B2" w:rsidRPr="00430512" w:rsidRDefault="006A78B2" w:rsidP="006A78B2">
      <w:r w:rsidRPr="00430512">
        <w:t>VPLMN is supporting VxLTE for roaming subscribers (VoPS = 1)</w:t>
      </w:r>
    </w:p>
    <w:p w14:paraId="3D634C22" w14:textId="77777777" w:rsidR="006A78B2" w:rsidRPr="004220FD" w:rsidRDefault="006A78B2" w:rsidP="006A78B2">
      <w:r w:rsidRPr="004220FD">
        <w:t>VPLMN can optionally support IMS emergency calls</w:t>
      </w:r>
    </w:p>
    <w:p w14:paraId="256C84E7" w14:textId="77777777" w:rsidR="006A78B2" w:rsidRDefault="006A78B2" w:rsidP="006A78B2">
      <w:r w:rsidRPr="004220FD">
        <w:t>DUT is configured for IMS PS Voice Preferred, CS Secondary in both HPLMN and VPLMN</w:t>
      </w:r>
    </w:p>
    <w:p w14:paraId="4F334F82" w14:textId="77777777" w:rsidR="006A78B2" w:rsidRPr="004220FD" w:rsidRDefault="006A78B2" w:rsidP="006A78B2">
      <w:r>
        <w:t xml:space="preserve">DUT is configured with </w:t>
      </w:r>
      <w:r w:rsidRPr="00BA6BC1">
        <w:rPr>
          <w:b/>
          <w:bCs/>
        </w:rPr>
        <w:t>Media_type_restriction_policy</w:t>
      </w:r>
      <w:r>
        <w:t xml:space="preserve"> (Voice and/or Video over LTE allowed while roaming) with value “</w:t>
      </w:r>
      <w:r w:rsidRPr="00BA6BC1">
        <w:rPr>
          <w:b/>
          <w:bCs/>
        </w:rPr>
        <w:t>video</w:t>
      </w:r>
      <w:r>
        <w:t>”</w:t>
      </w:r>
    </w:p>
    <w:p w14:paraId="7E7E13E7" w14:textId="66DEC09C" w:rsidR="006A78B2" w:rsidRPr="004220FD" w:rsidRDefault="006A78B2" w:rsidP="006A78B2">
      <w:r w:rsidRPr="004220FD">
        <w:t>IMS APN is configured with I</w:t>
      </w:r>
      <w:r w:rsidR="007D0C04" w:rsidRPr="004220FD">
        <w:t>p</w:t>
      </w:r>
      <w:r w:rsidRPr="004220FD">
        <w:t>v4v6.</w:t>
      </w:r>
    </w:p>
    <w:p w14:paraId="45CE716A" w14:textId="77777777" w:rsidR="006A78B2" w:rsidRPr="004220FD" w:rsidRDefault="006A78B2" w:rsidP="006A78B2">
      <w:r w:rsidRPr="004220FD">
        <w:t>DUT is in offline mode (Flight mode enabled / powered off).</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8"/>
        <w:gridCol w:w="4425"/>
      </w:tblGrid>
      <w:tr w:rsidR="006A78B2" w:rsidRPr="004220FD" w14:paraId="01A133F7" w14:textId="77777777" w:rsidTr="00783AE1">
        <w:tc>
          <w:tcPr>
            <w:tcW w:w="433" w:type="dxa"/>
            <w:shd w:val="clear" w:color="auto" w:fill="F2F2F2" w:themeFill="background1" w:themeFillShade="F2"/>
          </w:tcPr>
          <w:p w14:paraId="1BE1C9F3" w14:textId="77777777" w:rsidR="006A78B2" w:rsidRPr="004220FD" w:rsidRDefault="006A78B2" w:rsidP="00783AE1">
            <w:pPr>
              <w:tabs>
                <w:tab w:val="left" w:pos="851"/>
              </w:tabs>
              <w:ind w:right="-1"/>
              <w:jc w:val="left"/>
              <w:rPr>
                <w:sz w:val="18"/>
                <w:szCs w:val="18"/>
              </w:rPr>
            </w:pPr>
            <w:r w:rsidRPr="004220FD">
              <w:rPr>
                <w:sz w:val="18"/>
                <w:szCs w:val="18"/>
              </w:rPr>
              <w:t>-</w:t>
            </w:r>
          </w:p>
        </w:tc>
        <w:tc>
          <w:tcPr>
            <w:tcW w:w="4158" w:type="dxa"/>
            <w:shd w:val="clear" w:color="auto" w:fill="F2F2F2" w:themeFill="background1" w:themeFillShade="F2"/>
          </w:tcPr>
          <w:p w14:paraId="400D2BF8" w14:textId="77777777" w:rsidR="006A78B2" w:rsidRPr="004220FD" w:rsidRDefault="006A78B2" w:rsidP="00783AE1">
            <w:pPr>
              <w:tabs>
                <w:tab w:val="left" w:pos="851"/>
              </w:tabs>
              <w:ind w:right="-1"/>
              <w:jc w:val="left"/>
              <w:rPr>
                <w:b/>
                <w:sz w:val="18"/>
                <w:szCs w:val="18"/>
              </w:rPr>
            </w:pPr>
            <w:r w:rsidRPr="004220FD">
              <w:rPr>
                <w:b/>
                <w:sz w:val="18"/>
                <w:szCs w:val="18"/>
              </w:rPr>
              <w:t>Test procedure</w:t>
            </w:r>
          </w:p>
        </w:tc>
        <w:tc>
          <w:tcPr>
            <w:tcW w:w="4425" w:type="dxa"/>
            <w:shd w:val="clear" w:color="auto" w:fill="F2F2F2" w:themeFill="background1" w:themeFillShade="F2"/>
          </w:tcPr>
          <w:p w14:paraId="545CA7E1" w14:textId="77777777" w:rsidR="006A78B2" w:rsidRPr="004220FD" w:rsidRDefault="006A78B2" w:rsidP="00783AE1">
            <w:pPr>
              <w:pStyle w:val="H6"/>
              <w:ind w:right="-1"/>
              <w:rPr>
                <w:sz w:val="18"/>
                <w:szCs w:val="18"/>
              </w:rPr>
            </w:pPr>
            <w:r w:rsidRPr="004220FD">
              <w:rPr>
                <w:sz w:val="18"/>
                <w:szCs w:val="18"/>
              </w:rPr>
              <w:t>Expected behaviour</w:t>
            </w:r>
          </w:p>
        </w:tc>
      </w:tr>
      <w:tr w:rsidR="006A78B2" w:rsidRPr="00430512" w14:paraId="6110BA4B" w14:textId="77777777" w:rsidTr="00783AE1">
        <w:tc>
          <w:tcPr>
            <w:tcW w:w="433" w:type="dxa"/>
            <w:shd w:val="clear" w:color="auto" w:fill="F2F2F2" w:themeFill="background1" w:themeFillShade="F2"/>
          </w:tcPr>
          <w:p w14:paraId="20533A50" w14:textId="77777777" w:rsidR="006A78B2" w:rsidRPr="004220FD" w:rsidRDefault="006A78B2" w:rsidP="00783AE1">
            <w:pPr>
              <w:tabs>
                <w:tab w:val="left" w:pos="851"/>
              </w:tabs>
              <w:ind w:right="-1"/>
              <w:jc w:val="left"/>
              <w:rPr>
                <w:sz w:val="18"/>
                <w:szCs w:val="18"/>
              </w:rPr>
            </w:pPr>
            <w:r w:rsidRPr="004220FD">
              <w:rPr>
                <w:sz w:val="18"/>
                <w:szCs w:val="18"/>
              </w:rPr>
              <w:t>1</w:t>
            </w:r>
          </w:p>
        </w:tc>
        <w:tc>
          <w:tcPr>
            <w:tcW w:w="4158" w:type="dxa"/>
          </w:tcPr>
          <w:p w14:paraId="33F0CFA7" w14:textId="77777777" w:rsidR="006A78B2" w:rsidRPr="004220FD" w:rsidRDefault="006A78B2" w:rsidP="00783AE1">
            <w:pPr>
              <w:jc w:val="left"/>
              <w:rPr>
                <w:sz w:val="18"/>
                <w:szCs w:val="18"/>
              </w:rPr>
            </w:pPr>
            <w:r w:rsidRPr="004220FD">
              <w:rPr>
                <w:sz w:val="18"/>
                <w:szCs w:val="18"/>
              </w:rPr>
              <w:t>Bring DUT online so it establishes “Default EPS Bearer Context Activation” procedures.</w:t>
            </w:r>
          </w:p>
          <w:p w14:paraId="385B0EAD" w14:textId="77777777" w:rsidR="006A78B2" w:rsidRPr="004220FD" w:rsidRDefault="006A78B2" w:rsidP="00783AE1">
            <w:pPr>
              <w:jc w:val="left"/>
              <w:rPr>
                <w:sz w:val="18"/>
                <w:szCs w:val="18"/>
              </w:rPr>
            </w:pPr>
          </w:p>
        </w:tc>
        <w:tc>
          <w:tcPr>
            <w:tcW w:w="4425" w:type="dxa"/>
          </w:tcPr>
          <w:p w14:paraId="184ECC3E" w14:textId="77777777" w:rsidR="006A78B2" w:rsidRPr="004220FD" w:rsidRDefault="006A78B2" w:rsidP="00783AE1">
            <w:pPr>
              <w:jc w:val="left"/>
              <w:rPr>
                <w:sz w:val="18"/>
                <w:szCs w:val="18"/>
              </w:rPr>
            </w:pPr>
            <w:r w:rsidRPr="004220FD">
              <w:rPr>
                <w:sz w:val="18"/>
                <w:szCs w:val="18"/>
              </w:rPr>
              <w:t>At DUT, check NAS protocol messages:</w:t>
            </w:r>
          </w:p>
          <w:p w14:paraId="21FE29F6" w14:textId="77777777" w:rsidR="006A78B2" w:rsidRPr="004220FD" w:rsidRDefault="006A78B2" w:rsidP="00783AE1">
            <w:pPr>
              <w:jc w:val="left"/>
              <w:rPr>
                <w:sz w:val="18"/>
                <w:szCs w:val="18"/>
              </w:rPr>
            </w:pPr>
            <w:r w:rsidRPr="004220FD">
              <w:rPr>
                <w:sz w:val="18"/>
                <w:szCs w:val="18"/>
              </w:rPr>
              <w:t xml:space="preserve">- DUT sends ATTACH REQUEST </w:t>
            </w:r>
          </w:p>
          <w:p w14:paraId="2E9C8820" w14:textId="77777777" w:rsidR="006A78B2" w:rsidRPr="004220FD" w:rsidRDefault="006A78B2" w:rsidP="00783AE1">
            <w:pPr>
              <w:jc w:val="left"/>
              <w:rPr>
                <w:sz w:val="18"/>
                <w:szCs w:val="18"/>
              </w:rPr>
            </w:pPr>
            <w:r w:rsidRPr="004220FD">
              <w:rPr>
                <w:sz w:val="18"/>
                <w:szCs w:val="18"/>
              </w:rPr>
              <w:t>- Network sends ATTACH ACCEPT containing “IMS VoPS: IMS voice over PS session in S1 mode=1 (supported) and Emergency Service Support Indicator=Y/N”</w:t>
            </w:r>
          </w:p>
          <w:p w14:paraId="461F1196" w14:textId="77777777" w:rsidR="006A78B2" w:rsidRPr="004220FD" w:rsidRDefault="006A78B2" w:rsidP="00783AE1">
            <w:pPr>
              <w:jc w:val="left"/>
              <w:rPr>
                <w:sz w:val="18"/>
                <w:szCs w:val="18"/>
              </w:rPr>
            </w:pPr>
            <w:r w:rsidRPr="004220FD">
              <w:rPr>
                <w:sz w:val="18"/>
                <w:szCs w:val="18"/>
              </w:rPr>
              <w:t>- Network sends ACTIVATE DEFAULT EPS BEARER CONTEXT REQUEST containing the APN and PDN type.</w:t>
            </w:r>
          </w:p>
          <w:p w14:paraId="30F278CA" w14:textId="77777777" w:rsidR="006A78B2" w:rsidRPr="00430512" w:rsidRDefault="006A78B2" w:rsidP="00783AE1">
            <w:pPr>
              <w:jc w:val="left"/>
              <w:rPr>
                <w:sz w:val="18"/>
                <w:szCs w:val="18"/>
              </w:rPr>
            </w:pPr>
            <w:r w:rsidRPr="004220FD">
              <w:rPr>
                <w:sz w:val="18"/>
                <w:szCs w:val="18"/>
              </w:rPr>
              <w:t>DUT sends ACTIVATE DEFAULT EPS BEARER CONTEXT ACCEPT to the network.</w:t>
            </w:r>
          </w:p>
        </w:tc>
      </w:tr>
      <w:tr w:rsidR="006A78B2" w:rsidRPr="00430512" w14:paraId="0E431A24" w14:textId="77777777" w:rsidTr="00783AE1">
        <w:tc>
          <w:tcPr>
            <w:tcW w:w="433" w:type="dxa"/>
            <w:shd w:val="clear" w:color="auto" w:fill="F2F2F2" w:themeFill="background1" w:themeFillShade="F2"/>
          </w:tcPr>
          <w:p w14:paraId="59C7B213" w14:textId="77777777" w:rsidR="006A78B2" w:rsidRPr="00430512" w:rsidRDefault="006A78B2" w:rsidP="00783AE1">
            <w:pPr>
              <w:tabs>
                <w:tab w:val="left" w:pos="851"/>
              </w:tabs>
              <w:ind w:right="-1"/>
              <w:jc w:val="left"/>
              <w:rPr>
                <w:sz w:val="18"/>
                <w:szCs w:val="18"/>
              </w:rPr>
            </w:pPr>
            <w:r w:rsidRPr="00430512">
              <w:rPr>
                <w:sz w:val="18"/>
                <w:szCs w:val="18"/>
              </w:rPr>
              <w:t>2</w:t>
            </w:r>
          </w:p>
        </w:tc>
        <w:tc>
          <w:tcPr>
            <w:tcW w:w="4158" w:type="dxa"/>
          </w:tcPr>
          <w:p w14:paraId="5D077325" w14:textId="77777777" w:rsidR="006A78B2" w:rsidRPr="00430512" w:rsidRDefault="006A78B2" w:rsidP="00783AE1">
            <w:pPr>
              <w:jc w:val="left"/>
              <w:rPr>
                <w:sz w:val="18"/>
                <w:szCs w:val="18"/>
              </w:rPr>
            </w:pPr>
            <w:r w:rsidRPr="00430512">
              <w:rPr>
                <w:sz w:val="18"/>
                <w:szCs w:val="18"/>
              </w:rPr>
              <w:t>Observe that IMS Default Bearer Activation process occurs on DUT.</w:t>
            </w:r>
          </w:p>
        </w:tc>
        <w:tc>
          <w:tcPr>
            <w:tcW w:w="4425" w:type="dxa"/>
          </w:tcPr>
          <w:p w14:paraId="01D93008" w14:textId="77777777" w:rsidR="006A78B2" w:rsidRPr="00430512" w:rsidRDefault="006A78B2" w:rsidP="00783AE1">
            <w:pPr>
              <w:jc w:val="left"/>
              <w:rPr>
                <w:sz w:val="18"/>
                <w:szCs w:val="18"/>
              </w:rPr>
            </w:pPr>
            <w:r w:rsidRPr="00430512">
              <w:rPr>
                <w:sz w:val="18"/>
                <w:szCs w:val="18"/>
              </w:rPr>
              <w:t>At DUT, check NAS protocol messages:</w:t>
            </w:r>
          </w:p>
          <w:p w14:paraId="0414515E" w14:textId="77777777" w:rsidR="006A78B2" w:rsidRDefault="006A78B2" w:rsidP="00783AE1">
            <w:pPr>
              <w:jc w:val="left"/>
              <w:rPr>
                <w:sz w:val="18"/>
                <w:szCs w:val="18"/>
              </w:rPr>
            </w:pPr>
            <w:r w:rsidRPr="00430512">
              <w:rPr>
                <w:sz w:val="18"/>
                <w:szCs w:val="18"/>
              </w:rPr>
              <w:t>- DUT must request a PDN connection to the “IMS” APN since the network is supporting VxLTE.</w:t>
            </w:r>
          </w:p>
          <w:p w14:paraId="1A8227F1" w14:textId="77777777" w:rsidR="006A78B2" w:rsidRPr="00430512" w:rsidRDefault="006A78B2" w:rsidP="00783AE1">
            <w:pPr>
              <w:jc w:val="left"/>
              <w:rPr>
                <w:sz w:val="18"/>
                <w:szCs w:val="18"/>
              </w:rPr>
            </w:pPr>
            <w:r>
              <w:rPr>
                <w:sz w:val="18"/>
                <w:szCs w:val="18"/>
              </w:rPr>
              <w:t xml:space="preserve">- DUT shall not include </w:t>
            </w:r>
            <w:r w:rsidRPr="00153F82">
              <w:rPr>
                <w:sz w:val="18"/>
                <w:szCs w:val="18"/>
              </w:rPr>
              <w:t xml:space="preserve">“video” media feature tag </w:t>
            </w:r>
            <w:r>
              <w:rPr>
                <w:sz w:val="18"/>
                <w:szCs w:val="18"/>
              </w:rPr>
              <w:t>in</w:t>
            </w:r>
            <w:r w:rsidRPr="00153F82">
              <w:rPr>
                <w:sz w:val="18"/>
                <w:szCs w:val="18"/>
              </w:rPr>
              <w:t xml:space="preserve"> the Contact header field of the REGISTER request</w:t>
            </w:r>
          </w:p>
        </w:tc>
      </w:tr>
      <w:tr w:rsidR="006A78B2" w:rsidRPr="00430512" w14:paraId="3CF112EB" w14:textId="77777777" w:rsidTr="00783AE1">
        <w:tc>
          <w:tcPr>
            <w:tcW w:w="433" w:type="dxa"/>
            <w:shd w:val="clear" w:color="auto" w:fill="F2F2F2" w:themeFill="background1" w:themeFillShade="F2"/>
          </w:tcPr>
          <w:p w14:paraId="3F4E9A40" w14:textId="77777777" w:rsidR="006A78B2" w:rsidRPr="00430512" w:rsidRDefault="006A78B2" w:rsidP="00783AE1">
            <w:pPr>
              <w:tabs>
                <w:tab w:val="left" w:pos="851"/>
              </w:tabs>
              <w:ind w:right="-1"/>
              <w:jc w:val="left"/>
              <w:rPr>
                <w:sz w:val="18"/>
                <w:szCs w:val="18"/>
              </w:rPr>
            </w:pPr>
            <w:r w:rsidRPr="00430512">
              <w:rPr>
                <w:sz w:val="18"/>
                <w:szCs w:val="18"/>
              </w:rPr>
              <w:t>3</w:t>
            </w:r>
          </w:p>
        </w:tc>
        <w:tc>
          <w:tcPr>
            <w:tcW w:w="4158" w:type="dxa"/>
          </w:tcPr>
          <w:p w14:paraId="4580702A" w14:textId="18505FC6" w:rsidR="006A78B2" w:rsidRPr="00430512" w:rsidRDefault="006A78B2" w:rsidP="00783AE1">
            <w:pPr>
              <w:jc w:val="left"/>
              <w:rPr>
                <w:sz w:val="18"/>
                <w:szCs w:val="18"/>
              </w:rPr>
            </w:pPr>
            <w:r w:rsidRPr="00430512">
              <w:rPr>
                <w:sz w:val="18"/>
                <w:szCs w:val="18"/>
              </w:rPr>
              <w:t>Check the VxLTE service indication (If supported in DUT customi</w:t>
            </w:r>
            <w:r w:rsidR="00AF3F48">
              <w:rPr>
                <w:sz w:val="18"/>
                <w:szCs w:val="18"/>
              </w:rPr>
              <w:t>z</w:t>
            </w:r>
            <w:r w:rsidRPr="00430512">
              <w:rPr>
                <w:sz w:val="18"/>
                <w:szCs w:val="18"/>
              </w:rPr>
              <w:t>ation).</w:t>
            </w:r>
          </w:p>
        </w:tc>
        <w:tc>
          <w:tcPr>
            <w:tcW w:w="4425" w:type="dxa"/>
          </w:tcPr>
          <w:p w14:paraId="6B5BD46C" w14:textId="77777777" w:rsidR="006A78B2" w:rsidRPr="00430512" w:rsidRDefault="006A78B2" w:rsidP="00783AE1">
            <w:pPr>
              <w:jc w:val="left"/>
              <w:rPr>
                <w:sz w:val="18"/>
                <w:szCs w:val="18"/>
              </w:rPr>
            </w:pPr>
            <w:r w:rsidRPr="00430512">
              <w:rPr>
                <w:sz w:val="18"/>
                <w:szCs w:val="18"/>
              </w:rPr>
              <w:t>DUT correctly displays an icon to indicate it is registered for LTE and VxLTE services.</w:t>
            </w:r>
          </w:p>
        </w:tc>
      </w:tr>
      <w:tr w:rsidR="006A78B2" w:rsidRPr="00430512" w14:paraId="59908F31" w14:textId="77777777" w:rsidTr="00783AE1">
        <w:tc>
          <w:tcPr>
            <w:tcW w:w="433" w:type="dxa"/>
            <w:shd w:val="clear" w:color="auto" w:fill="F2F2F2" w:themeFill="background1" w:themeFillShade="F2"/>
          </w:tcPr>
          <w:p w14:paraId="076F9991" w14:textId="77777777" w:rsidR="006A78B2" w:rsidRPr="00430512" w:rsidRDefault="006A78B2" w:rsidP="00783AE1">
            <w:pPr>
              <w:tabs>
                <w:tab w:val="left" w:pos="851"/>
              </w:tabs>
              <w:ind w:right="-1"/>
              <w:jc w:val="left"/>
              <w:rPr>
                <w:sz w:val="18"/>
                <w:szCs w:val="18"/>
              </w:rPr>
            </w:pPr>
            <w:r w:rsidRPr="00430512">
              <w:rPr>
                <w:sz w:val="18"/>
                <w:szCs w:val="18"/>
              </w:rPr>
              <w:t>4</w:t>
            </w:r>
          </w:p>
        </w:tc>
        <w:tc>
          <w:tcPr>
            <w:tcW w:w="4158" w:type="dxa"/>
          </w:tcPr>
          <w:p w14:paraId="5F62FB22" w14:textId="77777777" w:rsidR="006A78B2" w:rsidRPr="00430512" w:rsidRDefault="006A78B2" w:rsidP="00783AE1">
            <w:pPr>
              <w:jc w:val="left"/>
              <w:rPr>
                <w:sz w:val="18"/>
                <w:szCs w:val="18"/>
              </w:rPr>
            </w:pPr>
            <w:r w:rsidRPr="00430512">
              <w:rPr>
                <w:sz w:val="18"/>
                <w:szCs w:val="18"/>
              </w:rPr>
              <w:t>At DUT, receive MT voice call from Client-1.</w:t>
            </w:r>
          </w:p>
        </w:tc>
        <w:tc>
          <w:tcPr>
            <w:tcW w:w="4425" w:type="dxa"/>
          </w:tcPr>
          <w:p w14:paraId="73492EAD" w14:textId="77777777" w:rsidR="006A78B2" w:rsidRPr="00430512" w:rsidRDefault="006A78B2" w:rsidP="00783AE1">
            <w:pPr>
              <w:jc w:val="left"/>
              <w:rPr>
                <w:sz w:val="18"/>
                <w:szCs w:val="18"/>
              </w:rPr>
            </w:pPr>
            <w:r w:rsidRPr="00430512">
              <w:rPr>
                <w:sz w:val="18"/>
                <w:szCs w:val="18"/>
              </w:rPr>
              <w:t>Voice Call is successfully established via VoLTE with 2-way audio.</w:t>
            </w:r>
          </w:p>
        </w:tc>
      </w:tr>
      <w:tr w:rsidR="006A78B2" w:rsidRPr="00430512" w14:paraId="0D0FCBA4" w14:textId="77777777" w:rsidTr="00783AE1">
        <w:tc>
          <w:tcPr>
            <w:tcW w:w="433" w:type="dxa"/>
            <w:shd w:val="clear" w:color="auto" w:fill="F2F2F2" w:themeFill="background1" w:themeFillShade="F2"/>
          </w:tcPr>
          <w:p w14:paraId="19D23DD2" w14:textId="77777777" w:rsidR="006A78B2" w:rsidRPr="00430512" w:rsidRDefault="006A78B2" w:rsidP="00783AE1">
            <w:pPr>
              <w:tabs>
                <w:tab w:val="left" w:pos="851"/>
              </w:tabs>
              <w:ind w:right="-1"/>
              <w:jc w:val="left"/>
              <w:rPr>
                <w:sz w:val="18"/>
                <w:szCs w:val="18"/>
              </w:rPr>
            </w:pPr>
            <w:r>
              <w:rPr>
                <w:sz w:val="18"/>
                <w:szCs w:val="18"/>
              </w:rPr>
              <w:lastRenderedPageBreak/>
              <w:t>5</w:t>
            </w:r>
          </w:p>
        </w:tc>
        <w:tc>
          <w:tcPr>
            <w:tcW w:w="4158" w:type="dxa"/>
          </w:tcPr>
          <w:p w14:paraId="319A4DCC" w14:textId="77777777" w:rsidR="006A78B2" w:rsidRPr="00430512" w:rsidRDefault="006A78B2" w:rsidP="00783AE1">
            <w:pPr>
              <w:jc w:val="left"/>
              <w:rPr>
                <w:sz w:val="18"/>
                <w:szCs w:val="18"/>
              </w:rPr>
            </w:pPr>
            <w:r w:rsidRPr="00430512">
              <w:rPr>
                <w:bCs/>
                <w:sz w:val="18"/>
                <w:szCs w:val="18"/>
              </w:rPr>
              <w:t>End the voice call.</w:t>
            </w:r>
          </w:p>
        </w:tc>
        <w:tc>
          <w:tcPr>
            <w:tcW w:w="4425" w:type="dxa"/>
          </w:tcPr>
          <w:p w14:paraId="07A760E8" w14:textId="77777777" w:rsidR="006A78B2" w:rsidRPr="00430512" w:rsidRDefault="006A78B2" w:rsidP="00783AE1">
            <w:pPr>
              <w:jc w:val="left"/>
              <w:rPr>
                <w:sz w:val="18"/>
                <w:szCs w:val="18"/>
              </w:rPr>
            </w:pPr>
            <w:r w:rsidRPr="00430512">
              <w:rPr>
                <w:sz w:val="18"/>
                <w:szCs w:val="18"/>
              </w:rPr>
              <w:t>At DUT, check in NAS protocol messages:</w:t>
            </w:r>
          </w:p>
          <w:p w14:paraId="3B3D56EF" w14:textId="77777777" w:rsidR="006A78B2" w:rsidRPr="00430512" w:rsidRDefault="006A78B2" w:rsidP="00783AE1">
            <w:pPr>
              <w:jc w:val="left"/>
              <w:rPr>
                <w:sz w:val="18"/>
                <w:szCs w:val="18"/>
              </w:rPr>
            </w:pPr>
            <w:r w:rsidRPr="00430512">
              <w:rPr>
                <w:sz w:val="18"/>
                <w:szCs w:val="18"/>
              </w:rPr>
              <w:t>- Network sends DEACTIVATE EPS BEARER CONTEXT REQUEST</w:t>
            </w:r>
          </w:p>
          <w:p w14:paraId="3B3CE092" w14:textId="77777777" w:rsidR="006A78B2" w:rsidRPr="00430512" w:rsidRDefault="006A78B2" w:rsidP="00783AE1">
            <w:pPr>
              <w:jc w:val="left"/>
              <w:rPr>
                <w:sz w:val="18"/>
                <w:szCs w:val="18"/>
              </w:rPr>
            </w:pPr>
            <w:r w:rsidRPr="00430512">
              <w:rPr>
                <w:sz w:val="18"/>
                <w:szCs w:val="18"/>
              </w:rPr>
              <w:t>- DUT sends DEACTIVATE EPS BEARER CONTEXT ACCEPT</w:t>
            </w:r>
          </w:p>
          <w:p w14:paraId="29802166" w14:textId="77777777" w:rsidR="006A78B2" w:rsidRPr="00430512" w:rsidRDefault="006A78B2" w:rsidP="00783AE1">
            <w:pPr>
              <w:jc w:val="left"/>
              <w:rPr>
                <w:sz w:val="18"/>
                <w:szCs w:val="18"/>
              </w:rPr>
            </w:pPr>
            <w:r w:rsidRPr="00430512">
              <w:rPr>
                <w:sz w:val="18"/>
                <w:szCs w:val="18"/>
              </w:rPr>
              <w:t>- Network sends DEACTIVATE EPS BEARER CONTEXT REQUEST</w:t>
            </w:r>
          </w:p>
          <w:p w14:paraId="338E1029" w14:textId="77777777" w:rsidR="006A78B2" w:rsidRPr="00430512" w:rsidRDefault="006A78B2" w:rsidP="00783AE1">
            <w:pPr>
              <w:jc w:val="left"/>
              <w:rPr>
                <w:sz w:val="18"/>
                <w:szCs w:val="18"/>
              </w:rPr>
            </w:pPr>
            <w:r w:rsidRPr="00430512">
              <w:rPr>
                <w:sz w:val="18"/>
                <w:szCs w:val="18"/>
              </w:rPr>
              <w:t>- DUT sends DEACTIVATE EPS BEARER CONTEXT ACCEPT</w:t>
            </w:r>
          </w:p>
          <w:p w14:paraId="6C0EC105" w14:textId="77777777" w:rsidR="006A78B2" w:rsidRPr="00430512" w:rsidRDefault="006A78B2" w:rsidP="00783AE1">
            <w:pPr>
              <w:jc w:val="left"/>
              <w:rPr>
                <w:sz w:val="18"/>
                <w:szCs w:val="18"/>
              </w:rPr>
            </w:pPr>
            <w:r w:rsidRPr="00430512">
              <w:rPr>
                <w:bCs/>
                <w:sz w:val="18"/>
                <w:szCs w:val="18"/>
              </w:rPr>
              <w:t>Call is ended.</w:t>
            </w:r>
          </w:p>
        </w:tc>
      </w:tr>
      <w:tr w:rsidR="006A78B2" w:rsidRPr="00430512" w14:paraId="48DDE560" w14:textId="77777777" w:rsidTr="00783AE1">
        <w:tc>
          <w:tcPr>
            <w:tcW w:w="433" w:type="dxa"/>
            <w:shd w:val="clear" w:color="auto" w:fill="F2F2F2" w:themeFill="background1" w:themeFillShade="F2"/>
          </w:tcPr>
          <w:p w14:paraId="3203F891" w14:textId="77777777" w:rsidR="006A78B2" w:rsidRPr="00430512" w:rsidRDefault="006A78B2" w:rsidP="00783AE1">
            <w:pPr>
              <w:tabs>
                <w:tab w:val="left" w:pos="851"/>
              </w:tabs>
              <w:ind w:right="-1"/>
              <w:jc w:val="left"/>
              <w:rPr>
                <w:sz w:val="18"/>
                <w:szCs w:val="18"/>
              </w:rPr>
            </w:pPr>
            <w:r>
              <w:rPr>
                <w:sz w:val="18"/>
                <w:szCs w:val="18"/>
              </w:rPr>
              <w:t>6</w:t>
            </w:r>
          </w:p>
        </w:tc>
        <w:tc>
          <w:tcPr>
            <w:tcW w:w="4158" w:type="dxa"/>
          </w:tcPr>
          <w:p w14:paraId="5D63B009" w14:textId="77777777" w:rsidR="006A78B2" w:rsidRPr="00430512" w:rsidRDefault="006A78B2" w:rsidP="00783AE1">
            <w:pPr>
              <w:jc w:val="left"/>
              <w:rPr>
                <w:bCs/>
                <w:sz w:val="18"/>
                <w:szCs w:val="18"/>
              </w:rPr>
            </w:pPr>
            <w:r w:rsidRPr="00430512">
              <w:rPr>
                <w:bCs/>
                <w:sz w:val="18"/>
                <w:szCs w:val="18"/>
              </w:rPr>
              <w:t>At DUT</w:t>
            </w:r>
            <w:r>
              <w:rPr>
                <w:bCs/>
                <w:sz w:val="18"/>
                <w:szCs w:val="18"/>
              </w:rPr>
              <w:t xml:space="preserve"> attempt to perform video call </w:t>
            </w:r>
          </w:p>
        </w:tc>
        <w:tc>
          <w:tcPr>
            <w:tcW w:w="4425" w:type="dxa"/>
          </w:tcPr>
          <w:p w14:paraId="54652F8C" w14:textId="77777777" w:rsidR="006A78B2" w:rsidRPr="00430512" w:rsidRDefault="006A78B2" w:rsidP="00783AE1">
            <w:pPr>
              <w:jc w:val="left"/>
              <w:rPr>
                <w:bCs/>
                <w:sz w:val="18"/>
                <w:szCs w:val="18"/>
              </w:rPr>
            </w:pPr>
            <w:r>
              <w:rPr>
                <w:bCs/>
                <w:sz w:val="18"/>
                <w:szCs w:val="18"/>
              </w:rPr>
              <w:t xml:space="preserve">The user interface shall not allow video call establishment (grayed out icon/option or explicit error message). </w:t>
            </w:r>
          </w:p>
        </w:tc>
      </w:tr>
    </w:tbl>
    <w:p w14:paraId="03B573B6" w14:textId="77777777" w:rsidR="006A78B2" w:rsidRDefault="006A78B2" w:rsidP="006A78B2"/>
    <w:p w14:paraId="6324CCCE" w14:textId="77777777" w:rsidR="006A78B2" w:rsidRDefault="006A78B2" w:rsidP="006A78B2"/>
    <w:p w14:paraId="1FBC2578" w14:textId="77777777" w:rsidR="000B3CC9" w:rsidRPr="00430512" w:rsidRDefault="000B3CC9" w:rsidP="000B3CC9">
      <w:pPr>
        <w:pStyle w:val="Heading4"/>
      </w:pPr>
      <w:r w:rsidRPr="00430512">
        <w:t>91.1.1.</w:t>
      </w:r>
      <w:r>
        <w:t>9</w:t>
      </w:r>
      <w:r w:rsidRPr="00430512">
        <w:t xml:space="preserve"> VxLTE Roaming Allowed by Network</w:t>
      </w:r>
      <w:r>
        <w:t xml:space="preserve"> – null encryption in use</w:t>
      </w:r>
    </w:p>
    <w:p w14:paraId="0FF61EB9" w14:textId="77777777" w:rsidR="000B3CC9" w:rsidRPr="00430512" w:rsidRDefault="000B3CC9" w:rsidP="000B3CC9">
      <w:pPr>
        <w:pStyle w:val="H6"/>
      </w:pPr>
      <w:r w:rsidRPr="00430512">
        <w:t>Description</w:t>
      </w:r>
    </w:p>
    <w:p w14:paraId="70056689" w14:textId="77777777" w:rsidR="000B3CC9" w:rsidRPr="00430512" w:rsidRDefault="000B3CC9" w:rsidP="000B3CC9">
      <w:r w:rsidRPr="00430512">
        <w:t xml:space="preserve">The DUT </w:t>
      </w:r>
      <w:r>
        <w:t xml:space="preserve">shall correctly advertise the support of null encryption algorithm and shall accept the IMS registration with null encryption algorithm </w:t>
      </w:r>
    </w:p>
    <w:p w14:paraId="1A3B92FA" w14:textId="77777777" w:rsidR="000B3CC9" w:rsidRPr="00430512" w:rsidRDefault="000B3CC9" w:rsidP="000B3CC9">
      <w:pPr>
        <w:pStyle w:val="H6"/>
      </w:pPr>
      <w:r w:rsidRPr="00430512">
        <w:t>Related core specifications</w:t>
      </w:r>
    </w:p>
    <w:p w14:paraId="7A824860" w14:textId="77777777" w:rsidR="000B3CC9" w:rsidRPr="00430512" w:rsidRDefault="000B3CC9" w:rsidP="000B3CC9">
      <w:r w:rsidRPr="00430512">
        <w:t xml:space="preserve">3GPP TS </w:t>
      </w:r>
      <w:r>
        <w:t>33.20</w:t>
      </w:r>
      <w:r w:rsidRPr="00430512">
        <w:t xml:space="preserve">, TS 24.229, TS </w:t>
      </w:r>
      <w:r>
        <w:t>33.210</w:t>
      </w:r>
      <w:r w:rsidRPr="00430512">
        <w:t xml:space="preserve">, TS </w:t>
      </w:r>
      <w:r>
        <w:t>33.107</w:t>
      </w:r>
    </w:p>
    <w:p w14:paraId="731F769E" w14:textId="77777777" w:rsidR="000B3CC9" w:rsidRPr="00430512" w:rsidRDefault="000B3CC9" w:rsidP="000B3CC9">
      <w:r w:rsidRPr="00430512">
        <w:t>IR.92</w:t>
      </w:r>
    </w:p>
    <w:p w14:paraId="19169365" w14:textId="77777777" w:rsidR="000B3CC9" w:rsidRPr="00430512" w:rsidRDefault="000B3CC9" w:rsidP="000B3CC9">
      <w:pPr>
        <w:pStyle w:val="H6"/>
      </w:pPr>
      <w:r w:rsidRPr="00430512">
        <w:t>Reason for test</w:t>
      </w:r>
    </w:p>
    <w:p w14:paraId="1221573F" w14:textId="77777777" w:rsidR="000B3CC9" w:rsidRPr="00430512" w:rsidRDefault="000B3CC9" w:rsidP="000B3CC9">
      <w:r w:rsidRPr="00430512">
        <w:t xml:space="preserve">To verify </w:t>
      </w:r>
      <w:r>
        <w:t>that in case if the HPLMN deactivates encryption for outbound roamers (e.g. legal intercept requirements in VPLMN), the DUT is able to have successful IMS registration and IMS services in VPLMN</w:t>
      </w:r>
    </w:p>
    <w:p w14:paraId="241CBF4A" w14:textId="77777777" w:rsidR="000B3CC9" w:rsidRDefault="000B3CC9" w:rsidP="000B3CC9">
      <w:pPr>
        <w:pStyle w:val="H6"/>
      </w:pPr>
    </w:p>
    <w:p w14:paraId="7DE34495" w14:textId="77777777" w:rsidR="000B3CC9" w:rsidRPr="00430512" w:rsidRDefault="000B3CC9" w:rsidP="000B3CC9">
      <w:pPr>
        <w:pStyle w:val="H6"/>
      </w:pPr>
      <w:r w:rsidRPr="00430512">
        <w:t xml:space="preserve">Initial Configuration </w:t>
      </w:r>
    </w:p>
    <w:p w14:paraId="12CB0C01" w14:textId="77777777" w:rsidR="000B3CC9" w:rsidRPr="00430512" w:rsidRDefault="000B3CC9" w:rsidP="000B3CC9">
      <w:r w:rsidRPr="00430512">
        <w:t xml:space="preserve">VPLMN has an VxLTE roaming agreement with the HPLMN of the SIM card used in the DUT. </w:t>
      </w:r>
    </w:p>
    <w:p w14:paraId="12985038" w14:textId="77777777" w:rsidR="000B3CC9" w:rsidRPr="00430512" w:rsidRDefault="000B3CC9" w:rsidP="000B3CC9">
      <w:r w:rsidRPr="00430512">
        <w:t>VPLMN is supporting VxLTE for roaming subscribers (VoPS = 1)</w:t>
      </w:r>
    </w:p>
    <w:p w14:paraId="784A1D40" w14:textId="77777777" w:rsidR="000B3CC9" w:rsidRPr="004220FD" w:rsidRDefault="000B3CC9" w:rsidP="000B3CC9">
      <w:r w:rsidRPr="004220FD">
        <w:t>DUT is configured for IMS PS Voice Preferred, CS Secondary in both HPLMN and VPLMN</w:t>
      </w:r>
    </w:p>
    <w:p w14:paraId="4E512732" w14:textId="77777777" w:rsidR="000B3CC9" w:rsidRPr="004220FD" w:rsidRDefault="000B3CC9" w:rsidP="000B3CC9">
      <w:r w:rsidRPr="004220FD">
        <w:t>IMS APN is configured with Ipv4v6.</w:t>
      </w:r>
    </w:p>
    <w:p w14:paraId="1A598840" w14:textId="77777777" w:rsidR="000B3CC9" w:rsidRDefault="000B3CC9" w:rsidP="000B3CC9">
      <w:r w:rsidRPr="004220FD">
        <w:t>DUT is in offline mode (Flight mode enabled / powered off).</w:t>
      </w:r>
    </w:p>
    <w:p w14:paraId="77CCC5FB" w14:textId="77777777" w:rsidR="000B3CC9" w:rsidRDefault="000B3CC9" w:rsidP="000B3CC9">
      <w:r>
        <w:t>HPLMN enforces null encryption algorithm during IMS registatrion procedure in VPLMN.</w:t>
      </w:r>
    </w:p>
    <w:p w14:paraId="05D41A02" w14:textId="77777777" w:rsidR="000B3CC9" w:rsidRPr="004220FD" w:rsidRDefault="000B3CC9" w:rsidP="000B3CC9"/>
    <w:p w14:paraId="34F680E4" w14:textId="77777777" w:rsidR="000B3CC9" w:rsidRPr="00430512" w:rsidRDefault="000B3CC9" w:rsidP="000B3CC9"/>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75"/>
        <w:gridCol w:w="4409"/>
      </w:tblGrid>
      <w:tr w:rsidR="000B3CC9" w14:paraId="59223B58" w14:textId="77777777" w:rsidTr="001B2E76">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FBB6D36" w14:textId="77777777" w:rsidR="000B3CC9" w:rsidRDefault="000B3CC9" w:rsidP="001B2E76">
            <w:pPr>
              <w:tabs>
                <w:tab w:val="left" w:pos="851"/>
              </w:tabs>
              <w:ind w:right="-1"/>
              <w:jc w:val="left"/>
              <w:rPr>
                <w:sz w:val="18"/>
                <w:szCs w:val="18"/>
              </w:rPr>
            </w:pPr>
            <w:r>
              <w:rPr>
                <w:sz w:val="18"/>
                <w:szCs w:val="18"/>
              </w:rPr>
              <w:t>-</w:t>
            </w:r>
          </w:p>
        </w:tc>
        <w:tc>
          <w:tcPr>
            <w:tcW w:w="41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459AE47" w14:textId="77777777" w:rsidR="000B3CC9" w:rsidRDefault="000B3CC9" w:rsidP="001B2E76">
            <w:pPr>
              <w:tabs>
                <w:tab w:val="left" w:pos="851"/>
              </w:tabs>
              <w:ind w:right="-1"/>
              <w:jc w:val="left"/>
              <w:rPr>
                <w:b/>
                <w:sz w:val="18"/>
                <w:szCs w:val="18"/>
              </w:rPr>
            </w:pPr>
            <w:r>
              <w:rPr>
                <w:b/>
                <w:sz w:val="18"/>
                <w:szCs w:val="18"/>
              </w:rPr>
              <w:t>Test procedure</w:t>
            </w:r>
          </w:p>
        </w:tc>
        <w:tc>
          <w:tcPr>
            <w:tcW w:w="44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F7F7E6E" w14:textId="77777777" w:rsidR="000B3CC9" w:rsidRDefault="000B3CC9" w:rsidP="001B2E76">
            <w:pPr>
              <w:pStyle w:val="H6"/>
              <w:ind w:right="-1"/>
              <w:rPr>
                <w:sz w:val="18"/>
                <w:szCs w:val="18"/>
              </w:rPr>
            </w:pPr>
            <w:r>
              <w:rPr>
                <w:sz w:val="18"/>
                <w:szCs w:val="18"/>
              </w:rPr>
              <w:t>Expected behaviour</w:t>
            </w:r>
          </w:p>
        </w:tc>
      </w:tr>
      <w:tr w:rsidR="000B3CC9" w:rsidRPr="00430512" w14:paraId="5C9818FF" w14:textId="77777777" w:rsidTr="001B2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 w:type="dxa"/>
            <w:shd w:val="clear" w:color="auto" w:fill="F2F2F2" w:themeFill="background1" w:themeFillShade="F2"/>
          </w:tcPr>
          <w:p w14:paraId="114B82B4" w14:textId="77777777" w:rsidR="000B3CC9" w:rsidRPr="004220FD" w:rsidRDefault="000B3CC9" w:rsidP="001B2E76">
            <w:pPr>
              <w:tabs>
                <w:tab w:val="left" w:pos="851"/>
              </w:tabs>
              <w:ind w:right="-1"/>
              <w:jc w:val="left"/>
              <w:rPr>
                <w:sz w:val="18"/>
                <w:szCs w:val="18"/>
              </w:rPr>
            </w:pPr>
            <w:r w:rsidRPr="004220FD">
              <w:rPr>
                <w:sz w:val="18"/>
                <w:szCs w:val="18"/>
              </w:rPr>
              <w:t>1</w:t>
            </w:r>
          </w:p>
        </w:tc>
        <w:tc>
          <w:tcPr>
            <w:tcW w:w="4175" w:type="dxa"/>
          </w:tcPr>
          <w:p w14:paraId="18E1DDCE" w14:textId="77777777" w:rsidR="000B3CC9" w:rsidRPr="004A72FE" w:rsidRDefault="000B3CC9" w:rsidP="001B2E76">
            <w:pPr>
              <w:jc w:val="left"/>
              <w:rPr>
                <w:sz w:val="18"/>
                <w:szCs w:val="18"/>
                <w:lang w:val="en-US"/>
              </w:rPr>
            </w:pPr>
            <w:r>
              <w:rPr>
                <w:sz w:val="18"/>
                <w:szCs w:val="18"/>
                <w:lang w:val="en-US"/>
              </w:rPr>
              <w:t>Power on the DUT so it starts the ATTACH procedure in VPLMN</w:t>
            </w:r>
          </w:p>
          <w:p w14:paraId="2C06D3F8" w14:textId="77777777" w:rsidR="000B3CC9" w:rsidRPr="004A72FE" w:rsidRDefault="000B3CC9" w:rsidP="001B2E76">
            <w:pPr>
              <w:jc w:val="left"/>
              <w:rPr>
                <w:sz w:val="18"/>
                <w:szCs w:val="18"/>
                <w:lang w:val="en-US"/>
              </w:rPr>
            </w:pPr>
          </w:p>
        </w:tc>
        <w:tc>
          <w:tcPr>
            <w:tcW w:w="4409" w:type="dxa"/>
          </w:tcPr>
          <w:p w14:paraId="1CFEAA69" w14:textId="77777777" w:rsidR="000B3CC9" w:rsidRPr="004220FD" w:rsidRDefault="000B3CC9" w:rsidP="001B2E76">
            <w:pPr>
              <w:jc w:val="left"/>
              <w:rPr>
                <w:sz w:val="18"/>
                <w:szCs w:val="18"/>
              </w:rPr>
            </w:pPr>
            <w:r w:rsidRPr="004220FD">
              <w:rPr>
                <w:sz w:val="18"/>
                <w:szCs w:val="18"/>
              </w:rPr>
              <w:t>At DUT, check NAS protocol messages:</w:t>
            </w:r>
          </w:p>
          <w:p w14:paraId="70DC4566" w14:textId="77777777" w:rsidR="000B3CC9" w:rsidRPr="004220FD" w:rsidRDefault="000B3CC9" w:rsidP="001B2E76">
            <w:pPr>
              <w:jc w:val="left"/>
              <w:rPr>
                <w:sz w:val="18"/>
                <w:szCs w:val="18"/>
              </w:rPr>
            </w:pPr>
            <w:r w:rsidRPr="004220FD">
              <w:rPr>
                <w:sz w:val="18"/>
                <w:szCs w:val="18"/>
              </w:rPr>
              <w:t xml:space="preserve">- DUT sends ATTACH REQUEST </w:t>
            </w:r>
          </w:p>
          <w:p w14:paraId="4D5F504B" w14:textId="77777777" w:rsidR="000B3CC9" w:rsidRPr="00430512" w:rsidRDefault="000B3CC9" w:rsidP="001B2E76">
            <w:pPr>
              <w:jc w:val="left"/>
              <w:rPr>
                <w:sz w:val="18"/>
                <w:szCs w:val="18"/>
              </w:rPr>
            </w:pPr>
            <w:r w:rsidRPr="004220FD">
              <w:rPr>
                <w:sz w:val="18"/>
                <w:szCs w:val="18"/>
              </w:rPr>
              <w:t>- Network sends ATTACH ACCEPT containing “IMS VoPS: IMS voice over PS session in S1 mode=1 (supported) and Emergency Service Support Indicator=Y/N”</w:t>
            </w:r>
          </w:p>
        </w:tc>
      </w:tr>
      <w:tr w:rsidR="000B3CC9" w:rsidRPr="00430512" w14:paraId="4EC729F6" w14:textId="77777777" w:rsidTr="001B2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 w:type="dxa"/>
            <w:shd w:val="clear" w:color="auto" w:fill="F2F2F2" w:themeFill="background1" w:themeFillShade="F2"/>
          </w:tcPr>
          <w:p w14:paraId="5203E0FA" w14:textId="77777777" w:rsidR="000B3CC9" w:rsidRPr="00430512" w:rsidRDefault="000B3CC9" w:rsidP="001B2E76">
            <w:pPr>
              <w:tabs>
                <w:tab w:val="left" w:pos="851"/>
              </w:tabs>
              <w:ind w:right="-1"/>
              <w:jc w:val="left"/>
              <w:rPr>
                <w:sz w:val="18"/>
                <w:szCs w:val="18"/>
              </w:rPr>
            </w:pPr>
            <w:r w:rsidRPr="00430512">
              <w:rPr>
                <w:sz w:val="18"/>
                <w:szCs w:val="18"/>
              </w:rPr>
              <w:lastRenderedPageBreak/>
              <w:t>2</w:t>
            </w:r>
          </w:p>
        </w:tc>
        <w:tc>
          <w:tcPr>
            <w:tcW w:w="4175" w:type="dxa"/>
          </w:tcPr>
          <w:p w14:paraId="79DAB7B3" w14:textId="77777777" w:rsidR="000B3CC9" w:rsidRPr="00430512" w:rsidRDefault="000B3CC9" w:rsidP="001B2E76">
            <w:pPr>
              <w:jc w:val="left"/>
              <w:rPr>
                <w:sz w:val="18"/>
                <w:szCs w:val="18"/>
              </w:rPr>
            </w:pPr>
            <w:r w:rsidRPr="00430512">
              <w:rPr>
                <w:sz w:val="18"/>
                <w:szCs w:val="18"/>
              </w:rPr>
              <w:t>Observe that IMS Default Bearer Activation process occurs on DUT.</w:t>
            </w:r>
          </w:p>
        </w:tc>
        <w:tc>
          <w:tcPr>
            <w:tcW w:w="4409" w:type="dxa"/>
          </w:tcPr>
          <w:p w14:paraId="56C648E9" w14:textId="77777777" w:rsidR="000B3CC9" w:rsidRPr="00430512" w:rsidRDefault="000B3CC9" w:rsidP="001B2E76">
            <w:pPr>
              <w:jc w:val="left"/>
              <w:rPr>
                <w:sz w:val="18"/>
                <w:szCs w:val="18"/>
              </w:rPr>
            </w:pPr>
            <w:r w:rsidRPr="00430512">
              <w:rPr>
                <w:sz w:val="18"/>
                <w:szCs w:val="18"/>
              </w:rPr>
              <w:t>At DUT, check NAS protocol messages:</w:t>
            </w:r>
          </w:p>
          <w:p w14:paraId="0FE7E84A" w14:textId="77777777" w:rsidR="000B3CC9" w:rsidRPr="00430512" w:rsidRDefault="000B3CC9" w:rsidP="001B2E76">
            <w:pPr>
              <w:jc w:val="left"/>
              <w:rPr>
                <w:sz w:val="18"/>
                <w:szCs w:val="18"/>
              </w:rPr>
            </w:pPr>
            <w:r w:rsidRPr="00430512">
              <w:rPr>
                <w:sz w:val="18"/>
                <w:szCs w:val="18"/>
              </w:rPr>
              <w:t>- DUT must request a PDN connection to the “IMS” APN since the network is supporting VxLTE.</w:t>
            </w:r>
          </w:p>
        </w:tc>
      </w:tr>
      <w:tr w:rsidR="000B3CC9" w:rsidRPr="00430512" w14:paraId="0538D9BC" w14:textId="77777777" w:rsidTr="001B2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 w:type="dxa"/>
            <w:shd w:val="clear" w:color="auto" w:fill="F2F2F2" w:themeFill="background1" w:themeFillShade="F2"/>
          </w:tcPr>
          <w:p w14:paraId="49A19C5B" w14:textId="77777777" w:rsidR="000B3CC9" w:rsidRPr="00430512" w:rsidRDefault="000B3CC9" w:rsidP="001B2E76">
            <w:pPr>
              <w:tabs>
                <w:tab w:val="left" w:pos="851"/>
              </w:tabs>
              <w:ind w:right="-1"/>
              <w:jc w:val="left"/>
              <w:rPr>
                <w:sz w:val="18"/>
                <w:szCs w:val="18"/>
              </w:rPr>
            </w:pPr>
            <w:r w:rsidRPr="00430512">
              <w:rPr>
                <w:sz w:val="18"/>
                <w:szCs w:val="18"/>
              </w:rPr>
              <w:t>3</w:t>
            </w:r>
          </w:p>
        </w:tc>
        <w:tc>
          <w:tcPr>
            <w:tcW w:w="4175" w:type="dxa"/>
          </w:tcPr>
          <w:p w14:paraId="57F82EAA" w14:textId="77777777" w:rsidR="000B3CC9" w:rsidRPr="00430512" w:rsidRDefault="000B3CC9" w:rsidP="001B2E76">
            <w:pPr>
              <w:jc w:val="left"/>
              <w:rPr>
                <w:sz w:val="18"/>
                <w:szCs w:val="18"/>
              </w:rPr>
            </w:pPr>
            <w:r>
              <w:rPr>
                <w:sz w:val="18"/>
                <w:szCs w:val="18"/>
              </w:rPr>
              <w:t>Observe the IMS SIP REGISTRATION process on DUT.</w:t>
            </w:r>
          </w:p>
        </w:tc>
        <w:tc>
          <w:tcPr>
            <w:tcW w:w="4409" w:type="dxa"/>
          </w:tcPr>
          <w:p w14:paraId="67232744" w14:textId="77777777" w:rsidR="000B3CC9" w:rsidRDefault="000B3CC9" w:rsidP="001B2E76">
            <w:pPr>
              <w:jc w:val="left"/>
              <w:rPr>
                <w:sz w:val="18"/>
                <w:szCs w:val="18"/>
              </w:rPr>
            </w:pPr>
            <w:r>
              <w:rPr>
                <w:sz w:val="18"/>
                <w:szCs w:val="18"/>
              </w:rPr>
              <w:t>At DUT, check in SIP protocol messages:</w:t>
            </w:r>
          </w:p>
          <w:p w14:paraId="4AA6510A" w14:textId="77777777" w:rsidR="000B3CC9" w:rsidRDefault="000B3CC9" w:rsidP="001B2E76">
            <w:pPr>
              <w:jc w:val="left"/>
              <w:rPr>
                <w:sz w:val="18"/>
                <w:szCs w:val="18"/>
              </w:rPr>
            </w:pPr>
            <w:r>
              <w:rPr>
                <w:sz w:val="18"/>
                <w:szCs w:val="18"/>
              </w:rPr>
              <w:t>- MO REGISTER message. This message is unprotected and does not include the “Security-Verify” tag.</w:t>
            </w:r>
          </w:p>
          <w:p w14:paraId="697FD7B4" w14:textId="77777777" w:rsidR="000B3CC9" w:rsidRDefault="000B3CC9" w:rsidP="001B2E76">
            <w:pPr>
              <w:jc w:val="left"/>
              <w:rPr>
                <w:sz w:val="18"/>
                <w:szCs w:val="18"/>
              </w:rPr>
            </w:pPr>
            <w:r>
              <w:rPr>
                <w:sz w:val="18"/>
                <w:szCs w:val="18"/>
              </w:rPr>
              <w:t xml:space="preserve">- DUT shall include explicitly in Security-Client tag in one of the security proposal ealg=null or encryption algorithm being absent,  </w:t>
            </w:r>
          </w:p>
          <w:p w14:paraId="688303E2" w14:textId="77777777" w:rsidR="000B3CC9" w:rsidRPr="00430512" w:rsidRDefault="000B3CC9" w:rsidP="001B2E76">
            <w:pPr>
              <w:jc w:val="left"/>
              <w:rPr>
                <w:sz w:val="18"/>
                <w:szCs w:val="18"/>
              </w:rPr>
            </w:pPr>
          </w:p>
        </w:tc>
      </w:tr>
      <w:tr w:rsidR="000B3CC9" w:rsidRPr="00371932" w14:paraId="510EBDCB" w14:textId="77777777" w:rsidTr="001B2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 w:type="dxa"/>
            <w:shd w:val="clear" w:color="auto" w:fill="F2F2F2" w:themeFill="background1" w:themeFillShade="F2"/>
          </w:tcPr>
          <w:p w14:paraId="7105B299" w14:textId="77777777" w:rsidR="000B3CC9" w:rsidRPr="00430512" w:rsidRDefault="000B3CC9" w:rsidP="001B2E76">
            <w:pPr>
              <w:tabs>
                <w:tab w:val="left" w:pos="851"/>
              </w:tabs>
              <w:ind w:right="-1"/>
              <w:jc w:val="left"/>
              <w:rPr>
                <w:sz w:val="18"/>
                <w:szCs w:val="18"/>
              </w:rPr>
            </w:pPr>
            <w:r>
              <w:rPr>
                <w:sz w:val="18"/>
                <w:szCs w:val="18"/>
              </w:rPr>
              <w:t>4</w:t>
            </w:r>
          </w:p>
        </w:tc>
        <w:tc>
          <w:tcPr>
            <w:tcW w:w="4175" w:type="dxa"/>
          </w:tcPr>
          <w:p w14:paraId="02A1855B" w14:textId="77777777" w:rsidR="000B3CC9" w:rsidRDefault="000B3CC9" w:rsidP="001B2E76">
            <w:pPr>
              <w:jc w:val="left"/>
              <w:rPr>
                <w:sz w:val="18"/>
                <w:szCs w:val="18"/>
              </w:rPr>
            </w:pPr>
            <w:r>
              <w:rPr>
                <w:sz w:val="18"/>
                <w:szCs w:val="18"/>
              </w:rPr>
              <w:t>Network sends 401 UNAUTHORISED with Security-Server tag including ealg=null or encryption algorithm being absent</w:t>
            </w:r>
          </w:p>
          <w:p w14:paraId="0985AB96" w14:textId="77777777" w:rsidR="000B3CC9" w:rsidRDefault="000B3CC9" w:rsidP="001B2E76">
            <w:pPr>
              <w:jc w:val="left"/>
              <w:rPr>
                <w:sz w:val="18"/>
                <w:szCs w:val="18"/>
              </w:rPr>
            </w:pPr>
          </w:p>
        </w:tc>
        <w:tc>
          <w:tcPr>
            <w:tcW w:w="4409" w:type="dxa"/>
          </w:tcPr>
          <w:p w14:paraId="68143D75" w14:textId="77777777" w:rsidR="000B3CC9" w:rsidRDefault="000B3CC9" w:rsidP="001B2E76">
            <w:pPr>
              <w:jc w:val="left"/>
              <w:rPr>
                <w:sz w:val="18"/>
                <w:szCs w:val="18"/>
                <w:lang w:val="en-US"/>
              </w:rPr>
            </w:pPr>
            <w:r w:rsidRPr="00371932">
              <w:rPr>
                <w:sz w:val="18"/>
                <w:szCs w:val="18"/>
                <w:lang w:val="en-US"/>
              </w:rPr>
              <w:t>DUT sends REGISTER Message that i</w:t>
            </w:r>
            <w:r>
              <w:rPr>
                <w:sz w:val="18"/>
                <w:szCs w:val="18"/>
                <w:lang w:val="en-US"/>
              </w:rPr>
              <w:t>s integrity protected and not encrypted and includes the “Security-Verify” tag with ealg=null.</w:t>
            </w:r>
          </w:p>
          <w:p w14:paraId="6B86A987" w14:textId="77777777" w:rsidR="000B3CC9" w:rsidRDefault="000B3CC9" w:rsidP="001B2E76">
            <w:pPr>
              <w:jc w:val="left"/>
              <w:rPr>
                <w:sz w:val="18"/>
                <w:szCs w:val="18"/>
                <w:lang w:val="en-US"/>
              </w:rPr>
            </w:pPr>
            <w:r>
              <w:rPr>
                <w:sz w:val="18"/>
                <w:szCs w:val="18"/>
                <w:lang w:val="en-US"/>
              </w:rPr>
              <w:t>Network replies with 200 OK</w:t>
            </w:r>
          </w:p>
          <w:p w14:paraId="28229083" w14:textId="77777777" w:rsidR="000B3CC9" w:rsidRPr="00371932" w:rsidRDefault="000B3CC9" w:rsidP="001B2E76">
            <w:pPr>
              <w:jc w:val="left"/>
              <w:rPr>
                <w:sz w:val="18"/>
                <w:szCs w:val="18"/>
                <w:lang w:val="en-US"/>
              </w:rPr>
            </w:pPr>
          </w:p>
        </w:tc>
      </w:tr>
      <w:tr w:rsidR="000B3CC9" w:rsidRPr="00371932" w14:paraId="7FA8887E" w14:textId="77777777" w:rsidTr="001B2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 w:type="dxa"/>
            <w:shd w:val="clear" w:color="auto" w:fill="F2F2F2" w:themeFill="background1" w:themeFillShade="F2"/>
            <w:hideMark/>
          </w:tcPr>
          <w:p w14:paraId="3D93E42C" w14:textId="77777777" w:rsidR="000B3CC9" w:rsidRDefault="000B3CC9" w:rsidP="001B2E76">
            <w:pPr>
              <w:tabs>
                <w:tab w:val="left" w:pos="851"/>
              </w:tabs>
              <w:ind w:right="-1"/>
              <w:jc w:val="left"/>
              <w:rPr>
                <w:sz w:val="18"/>
                <w:szCs w:val="18"/>
              </w:rPr>
            </w:pPr>
            <w:r>
              <w:rPr>
                <w:sz w:val="18"/>
                <w:szCs w:val="18"/>
              </w:rPr>
              <w:t>5</w:t>
            </w:r>
          </w:p>
        </w:tc>
        <w:tc>
          <w:tcPr>
            <w:tcW w:w="4175" w:type="dxa"/>
            <w:hideMark/>
          </w:tcPr>
          <w:p w14:paraId="6DA53423" w14:textId="77777777" w:rsidR="000B3CC9" w:rsidRDefault="000B3CC9" w:rsidP="001B2E76">
            <w:pPr>
              <w:tabs>
                <w:tab w:val="left" w:pos="851"/>
              </w:tabs>
              <w:ind w:right="-1"/>
              <w:jc w:val="left"/>
              <w:rPr>
                <w:sz w:val="18"/>
                <w:szCs w:val="18"/>
              </w:rPr>
            </w:pPr>
            <w:r>
              <w:rPr>
                <w:sz w:val="18"/>
                <w:szCs w:val="18"/>
              </w:rPr>
              <w:t>Check the IMS service indication.</w:t>
            </w:r>
          </w:p>
        </w:tc>
        <w:tc>
          <w:tcPr>
            <w:tcW w:w="4409" w:type="dxa"/>
            <w:hideMark/>
          </w:tcPr>
          <w:p w14:paraId="75CE1FD8" w14:textId="77777777" w:rsidR="000B3CC9" w:rsidRDefault="000B3CC9" w:rsidP="001B2E76">
            <w:pPr>
              <w:tabs>
                <w:tab w:val="left" w:pos="851"/>
              </w:tabs>
              <w:ind w:right="-1"/>
              <w:jc w:val="left"/>
              <w:rPr>
                <w:sz w:val="18"/>
                <w:szCs w:val="18"/>
              </w:rPr>
            </w:pPr>
            <w:r>
              <w:rPr>
                <w:sz w:val="18"/>
                <w:szCs w:val="18"/>
              </w:rPr>
              <w:t>DUT correctly displays an icon to indicate it is registered for IMS as per the service applicable (VxLTE / VxWi-Fi)</w:t>
            </w:r>
          </w:p>
        </w:tc>
      </w:tr>
      <w:tr w:rsidR="000B3CC9" w:rsidRPr="00371932" w14:paraId="1C076E1B" w14:textId="77777777" w:rsidTr="001B2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 w:type="dxa"/>
            <w:shd w:val="clear" w:color="auto" w:fill="F2F2F2" w:themeFill="background1" w:themeFillShade="F2"/>
            <w:hideMark/>
          </w:tcPr>
          <w:p w14:paraId="7F8940AE" w14:textId="77777777" w:rsidR="000B3CC9" w:rsidRDefault="000B3CC9" w:rsidP="001B2E76">
            <w:pPr>
              <w:tabs>
                <w:tab w:val="left" w:pos="851"/>
              </w:tabs>
              <w:ind w:right="-1"/>
              <w:jc w:val="left"/>
              <w:rPr>
                <w:sz w:val="18"/>
                <w:szCs w:val="18"/>
              </w:rPr>
            </w:pPr>
            <w:r>
              <w:rPr>
                <w:sz w:val="18"/>
                <w:szCs w:val="18"/>
              </w:rPr>
              <w:t>6</w:t>
            </w:r>
          </w:p>
        </w:tc>
        <w:tc>
          <w:tcPr>
            <w:tcW w:w="4175" w:type="dxa"/>
            <w:hideMark/>
          </w:tcPr>
          <w:p w14:paraId="4F835D9A" w14:textId="77777777" w:rsidR="000B3CC9" w:rsidRDefault="000B3CC9" w:rsidP="001B2E76">
            <w:pPr>
              <w:tabs>
                <w:tab w:val="left" w:pos="851"/>
              </w:tabs>
              <w:ind w:right="-1"/>
              <w:jc w:val="left"/>
              <w:rPr>
                <w:sz w:val="18"/>
                <w:szCs w:val="18"/>
              </w:rPr>
            </w:pPr>
            <w:r>
              <w:rPr>
                <w:sz w:val="18"/>
                <w:szCs w:val="18"/>
              </w:rPr>
              <w:t>At DUT, receive MT voice call from Client-1.</w:t>
            </w:r>
          </w:p>
        </w:tc>
        <w:tc>
          <w:tcPr>
            <w:tcW w:w="4409" w:type="dxa"/>
            <w:hideMark/>
          </w:tcPr>
          <w:p w14:paraId="7DAAC9AA" w14:textId="77777777" w:rsidR="000B3CC9" w:rsidRDefault="000B3CC9" w:rsidP="001B2E76">
            <w:pPr>
              <w:tabs>
                <w:tab w:val="left" w:pos="851"/>
              </w:tabs>
              <w:ind w:right="-1"/>
              <w:jc w:val="left"/>
              <w:rPr>
                <w:sz w:val="18"/>
                <w:szCs w:val="18"/>
              </w:rPr>
            </w:pPr>
            <w:r>
              <w:rPr>
                <w:sz w:val="18"/>
                <w:szCs w:val="18"/>
              </w:rPr>
              <w:t>Call is successfully established with 2-way audio.</w:t>
            </w:r>
          </w:p>
        </w:tc>
      </w:tr>
      <w:tr w:rsidR="000B3CC9" w:rsidRPr="00371932" w14:paraId="238345FE" w14:textId="77777777" w:rsidTr="001B2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 w:type="dxa"/>
            <w:shd w:val="clear" w:color="auto" w:fill="F2F2F2" w:themeFill="background1" w:themeFillShade="F2"/>
            <w:hideMark/>
          </w:tcPr>
          <w:p w14:paraId="6417B249" w14:textId="77777777" w:rsidR="000B3CC9" w:rsidRDefault="000B3CC9" w:rsidP="001B2E76">
            <w:pPr>
              <w:tabs>
                <w:tab w:val="left" w:pos="851"/>
              </w:tabs>
              <w:ind w:right="-1"/>
              <w:jc w:val="left"/>
              <w:rPr>
                <w:sz w:val="18"/>
                <w:szCs w:val="18"/>
              </w:rPr>
            </w:pPr>
            <w:r>
              <w:rPr>
                <w:sz w:val="18"/>
                <w:szCs w:val="18"/>
              </w:rPr>
              <w:t>7</w:t>
            </w:r>
          </w:p>
        </w:tc>
        <w:tc>
          <w:tcPr>
            <w:tcW w:w="4175" w:type="dxa"/>
            <w:hideMark/>
          </w:tcPr>
          <w:p w14:paraId="7C1F885C" w14:textId="77777777" w:rsidR="000B3CC9" w:rsidRDefault="000B3CC9" w:rsidP="001B2E76">
            <w:pPr>
              <w:tabs>
                <w:tab w:val="left" w:pos="851"/>
              </w:tabs>
              <w:ind w:right="-1"/>
              <w:jc w:val="left"/>
              <w:rPr>
                <w:sz w:val="18"/>
                <w:szCs w:val="18"/>
              </w:rPr>
            </w:pPr>
            <w:r w:rsidRPr="00371932">
              <w:rPr>
                <w:sz w:val="18"/>
                <w:szCs w:val="18"/>
              </w:rPr>
              <w:t>At Client-1, end the voice call.</w:t>
            </w:r>
          </w:p>
        </w:tc>
        <w:tc>
          <w:tcPr>
            <w:tcW w:w="4409" w:type="dxa"/>
            <w:hideMark/>
          </w:tcPr>
          <w:p w14:paraId="60BF3C90" w14:textId="77777777" w:rsidR="000B3CC9" w:rsidRDefault="000B3CC9" w:rsidP="001B2E76">
            <w:pPr>
              <w:tabs>
                <w:tab w:val="left" w:pos="851"/>
              </w:tabs>
              <w:ind w:right="-1"/>
              <w:jc w:val="left"/>
              <w:rPr>
                <w:sz w:val="18"/>
                <w:szCs w:val="18"/>
              </w:rPr>
            </w:pPr>
            <w:r w:rsidRPr="00371932">
              <w:rPr>
                <w:sz w:val="18"/>
                <w:szCs w:val="18"/>
              </w:rPr>
              <w:t>Call is ended.</w:t>
            </w:r>
          </w:p>
        </w:tc>
      </w:tr>
    </w:tbl>
    <w:p w14:paraId="7E20E767" w14:textId="77777777" w:rsidR="000B3CC9" w:rsidRPr="002951A6" w:rsidRDefault="000B3CC9" w:rsidP="000B3CC9">
      <w:pPr>
        <w:pStyle w:val="NormalParagraph"/>
        <w:rPr>
          <w:lang w:eastAsia="en-US" w:bidi="bn-BD"/>
        </w:rPr>
      </w:pPr>
    </w:p>
    <w:p w14:paraId="1D86BBED" w14:textId="77777777" w:rsidR="00DD7D63" w:rsidRDefault="00DD7D63" w:rsidP="001937F7">
      <w:pPr>
        <w:pStyle w:val="Heading3"/>
      </w:pPr>
      <w:bookmarkStart w:id="110" w:name="_Toc220945981"/>
      <w:r w:rsidRPr="00DB6660">
        <w:t>91.1.2 IMS SIP Registration</w:t>
      </w:r>
      <w:bookmarkEnd w:id="110"/>
    </w:p>
    <w:p w14:paraId="6722AD8C" w14:textId="77777777" w:rsidR="00323584" w:rsidRPr="00DB6660" w:rsidRDefault="00323584" w:rsidP="00323584">
      <w:pPr>
        <w:pStyle w:val="Heading4"/>
      </w:pPr>
      <w:r w:rsidRPr="00DB6660">
        <w:t xml:space="preserve">91.1.2.1 IMS SIP Registration (Periodic, Out of Service during Server Timer Expiry)         </w:t>
      </w:r>
    </w:p>
    <w:p w14:paraId="3868CE71" w14:textId="77777777" w:rsidR="00323584" w:rsidRDefault="00323584" w:rsidP="00323584">
      <w:pPr>
        <w:pStyle w:val="H6"/>
      </w:pPr>
      <w:r>
        <w:t>Description</w:t>
      </w:r>
    </w:p>
    <w:p w14:paraId="27C4A530" w14:textId="77777777" w:rsidR="00323584" w:rsidRDefault="00323584" w:rsidP="00323584">
      <w:r>
        <w:t xml:space="preserve">The DUT shall successfully perform the Periodic SIP re-registration procedure with authentication based on AKA and Digest with IMS. </w:t>
      </w:r>
    </w:p>
    <w:p w14:paraId="3E01D7A3" w14:textId="77777777" w:rsidR="00323584" w:rsidRDefault="00323584" w:rsidP="00323584">
      <w:pPr>
        <w:pStyle w:val="H6"/>
      </w:pPr>
      <w:r>
        <w:t>Related core specifications</w:t>
      </w:r>
    </w:p>
    <w:p w14:paraId="67BA60B4" w14:textId="77777777" w:rsidR="00323584" w:rsidRDefault="00323584" w:rsidP="00323584">
      <w:pPr>
        <w:rPr>
          <w:lang w:val="en-US"/>
        </w:rPr>
      </w:pPr>
      <w:r>
        <w:rPr>
          <w:lang w:val="en-US"/>
        </w:rPr>
        <w:t>TS 24.229, 5.1.1.4., GSMA IR.51, Chapter 2.2.1</w:t>
      </w:r>
    </w:p>
    <w:p w14:paraId="741CC715" w14:textId="77777777" w:rsidR="00323584" w:rsidRDefault="00323584" w:rsidP="00323584">
      <w:pPr>
        <w:pStyle w:val="H6"/>
      </w:pPr>
      <w:r>
        <w:t>Reason for test</w:t>
      </w:r>
    </w:p>
    <w:p w14:paraId="0F0E6DD6" w14:textId="54AF42E5" w:rsidR="00323584" w:rsidRDefault="00323584" w:rsidP="00323584">
      <w:r>
        <w:t>To verify the DUT is able to re-register after the Server timer has expired during out of service.</w:t>
      </w:r>
    </w:p>
    <w:p w14:paraId="3798724D" w14:textId="77777777" w:rsidR="00323584" w:rsidRDefault="00323584" w:rsidP="00323584">
      <w:pPr>
        <w:pStyle w:val="H6"/>
      </w:pPr>
      <w:r>
        <w:t>Initial configuration</w:t>
      </w:r>
    </w:p>
    <w:p w14:paraId="6E65B95B" w14:textId="77777777" w:rsidR="00323584" w:rsidRDefault="00323584" w:rsidP="00323584">
      <w:pPr>
        <w:jc w:val="left"/>
        <w:rPr>
          <w:bCs/>
        </w:rPr>
      </w:pPr>
      <w:r>
        <w:rPr>
          <w:bCs/>
        </w:rPr>
        <w:t>DUT is successfully registered for IMS services (VxLTE).</w:t>
      </w:r>
    </w:p>
    <w:p w14:paraId="4F84B98A" w14:textId="77777777" w:rsidR="00323584" w:rsidRDefault="00323584" w:rsidP="00323584">
      <w:pPr>
        <w:jc w:val="left"/>
        <w:rPr>
          <w:bCs/>
        </w:rPr>
      </w:pPr>
      <w:r>
        <w:rPr>
          <w:bCs/>
        </w:rPr>
        <w:t>Server Timer Expiry (X): The server timer expiry for Re-registration is known (This can be found in the MT REGISTER 200 OK message at Registration).</w:t>
      </w:r>
    </w:p>
    <w:p w14:paraId="31CEC91D" w14:textId="77777777" w:rsidR="00323584" w:rsidRDefault="00323584" w:rsidP="00323584">
      <w:pPr>
        <w:jc w:val="left"/>
        <w:rPr>
          <w:bCs/>
        </w:rPr>
      </w:pPr>
      <w:r>
        <w:rPr>
          <w:bCs/>
        </w:rPr>
        <w:t>Re-registration Timer (Y):</w:t>
      </w:r>
    </w:p>
    <w:p w14:paraId="3600C3AB" w14:textId="09A57862" w:rsidR="00323584" w:rsidRDefault="00323584" w:rsidP="00323584">
      <w:pPr>
        <w:jc w:val="left"/>
        <w:rPr>
          <w:bCs/>
        </w:rPr>
      </w:pPr>
      <w:r>
        <w:rPr>
          <w:bCs/>
        </w:rPr>
        <w:t xml:space="preserve">For server timer </w:t>
      </w:r>
      <w:r w:rsidR="00612836">
        <w:rPr>
          <w:bCs/>
        </w:rPr>
        <w:t>expiry values</w:t>
      </w:r>
      <w:r>
        <w:rPr>
          <w:bCs/>
        </w:rPr>
        <w:t xml:space="preserve"> &lt;20, the re-registration timer shall take place when half of the server timer expiry time has elapsed.</w:t>
      </w:r>
    </w:p>
    <w:p w14:paraId="565F354F" w14:textId="039BFDB4" w:rsidR="00323584" w:rsidRDefault="00323584" w:rsidP="00323584">
      <w:pPr>
        <w:jc w:val="left"/>
        <w:rPr>
          <w:bCs/>
        </w:rPr>
      </w:pPr>
      <w:r>
        <w:rPr>
          <w:bCs/>
        </w:rPr>
        <w:t>For server timer expiry values &gt;20, the re-registration timer shall take place 10 minutes before the server timer expires.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70"/>
        <w:gridCol w:w="4413"/>
      </w:tblGrid>
      <w:tr w:rsidR="00323584" w14:paraId="19A1F261"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D8D0EC3" w14:textId="77777777" w:rsidR="00323584" w:rsidRDefault="00323584" w:rsidP="00EF3CDB">
            <w:pPr>
              <w:tabs>
                <w:tab w:val="left" w:pos="851"/>
              </w:tabs>
              <w:ind w:right="-1"/>
              <w:jc w:val="left"/>
              <w:rPr>
                <w:sz w:val="18"/>
                <w:szCs w:val="18"/>
              </w:rPr>
            </w:pPr>
            <w:r>
              <w:rPr>
                <w:sz w:val="18"/>
                <w:szCs w:val="18"/>
              </w:rPr>
              <w:t>-</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77C1A5E" w14:textId="77777777" w:rsidR="00323584" w:rsidRDefault="00323584" w:rsidP="00EF3CDB">
            <w:pPr>
              <w:tabs>
                <w:tab w:val="left" w:pos="851"/>
              </w:tabs>
              <w:ind w:right="-1"/>
              <w:jc w:val="left"/>
              <w:rPr>
                <w:b/>
                <w:sz w:val="18"/>
                <w:szCs w:val="18"/>
              </w:rPr>
            </w:pPr>
            <w:r>
              <w:rPr>
                <w:b/>
                <w:sz w:val="18"/>
                <w:szCs w:val="18"/>
              </w:rPr>
              <w:t>Test procedure</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F0C6595" w14:textId="77777777" w:rsidR="00323584" w:rsidRDefault="00323584" w:rsidP="00EF3CDB">
            <w:pPr>
              <w:pStyle w:val="H6"/>
              <w:ind w:right="-1"/>
              <w:jc w:val="both"/>
              <w:rPr>
                <w:sz w:val="18"/>
                <w:szCs w:val="18"/>
              </w:rPr>
            </w:pPr>
            <w:r>
              <w:rPr>
                <w:sz w:val="18"/>
                <w:szCs w:val="18"/>
              </w:rPr>
              <w:t>Expected behaviour</w:t>
            </w:r>
          </w:p>
        </w:tc>
      </w:tr>
      <w:tr w:rsidR="00323584" w14:paraId="7DEB03BC"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4DC2044" w14:textId="77777777" w:rsidR="00323584" w:rsidRDefault="00323584" w:rsidP="00EF3CDB">
            <w:pPr>
              <w:tabs>
                <w:tab w:val="left" w:pos="851"/>
              </w:tabs>
              <w:ind w:right="-1"/>
              <w:jc w:val="left"/>
              <w:rPr>
                <w:sz w:val="18"/>
                <w:szCs w:val="18"/>
              </w:rPr>
            </w:pPr>
            <w:r>
              <w:rPr>
                <w:sz w:val="18"/>
                <w:szCs w:val="18"/>
              </w:rPr>
              <w:t>1</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CED746" w14:textId="77777777" w:rsidR="00323584" w:rsidRDefault="00323584" w:rsidP="00EF3CDB">
            <w:pPr>
              <w:jc w:val="left"/>
              <w:rPr>
                <w:sz w:val="18"/>
                <w:szCs w:val="18"/>
              </w:rPr>
            </w:pPr>
            <w:r>
              <w:rPr>
                <w:sz w:val="18"/>
                <w:szCs w:val="18"/>
              </w:rPr>
              <w:t>Move DUT to an area where it directly loses all coverage (such as a shielded box).</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257AF7" w14:textId="77777777" w:rsidR="00323584" w:rsidRDefault="00323584" w:rsidP="00EF3CDB">
            <w:pPr>
              <w:jc w:val="left"/>
              <w:rPr>
                <w:sz w:val="18"/>
                <w:szCs w:val="18"/>
              </w:rPr>
            </w:pPr>
            <w:r>
              <w:rPr>
                <w:sz w:val="18"/>
                <w:szCs w:val="18"/>
              </w:rPr>
              <w:t>DUT displays “No Service” indication.</w:t>
            </w:r>
          </w:p>
        </w:tc>
      </w:tr>
      <w:tr w:rsidR="00323584" w14:paraId="417425EC"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BFB315E" w14:textId="77777777" w:rsidR="00323584" w:rsidRDefault="00323584" w:rsidP="00EF3CDB">
            <w:pPr>
              <w:tabs>
                <w:tab w:val="left" w:pos="851"/>
              </w:tabs>
              <w:ind w:right="-1"/>
              <w:jc w:val="left"/>
              <w:rPr>
                <w:sz w:val="18"/>
                <w:szCs w:val="18"/>
              </w:rPr>
            </w:pPr>
            <w:r>
              <w:rPr>
                <w:sz w:val="18"/>
                <w:szCs w:val="18"/>
              </w:rPr>
              <w:lastRenderedPageBreak/>
              <w:t>2</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EA1B68C" w14:textId="1E84B5C5" w:rsidR="00323584" w:rsidRDefault="00323584" w:rsidP="00EF3CDB">
            <w:pPr>
              <w:jc w:val="left"/>
              <w:rPr>
                <w:sz w:val="18"/>
                <w:szCs w:val="18"/>
              </w:rPr>
            </w:pPr>
            <w:r>
              <w:rPr>
                <w:sz w:val="18"/>
                <w:szCs w:val="18"/>
              </w:rPr>
              <w:t>Keep DUT out of service for a time longer than the Server Timer Expiry (X).</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E4D2B5" w14:textId="77777777" w:rsidR="00323584" w:rsidRDefault="00323584" w:rsidP="00EF3CDB">
            <w:pPr>
              <w:jc w:val="left"/>
              <w:rPr>
                <w:sz w:val="18"/>
                <w:szCs w:val="18"/>
              </w:rPr>
            </w:pPr>
            <w:r>
              <w:rPr>
                <w:sz w:val="18"/>
                <w:szCs w:val="18"/>
              </w:rPr>
              <w:t>DUT displays “No Service” indication.</w:t>
            </w:r>
          </w:p>
        </w:tc>
      </w:tr>
      <w:tr w:rsidR="00323584" w14:paraId="258D49A2"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FDFA31B" w14:textId="77777777" w:rsidR="00323584" w:rsidRDefault="00323584" w:rsidP="00EF3CDB">
            <w:pPr>
              <w:tabs>
                <w:tab w:val="left" w:pos="851"/>
              </w:tabs>
              <w:ind w:right="-1"/>
              <w:jc w:val="left"/>
              <w:rPr>
                <w:sz w:val="18"/>
                <w:szCs w:val="18"/>
              </w:rPr>
            </w:pPr>
            <w:r>
              <w:rPr>
                <w:sz w:val="18"/>
                <w:szCs w:val="18"/>
              </w:rPr>
              <w:t>3</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810A83" w14:textId="77777777" w:rsidR="00323584" w:rsidRDefault="00323584" w:rsidP="00EF3CDB">
            <w:pPr>
              <w:jc w:val="left"/>
              <w:rPr>
                <w:sz w:val="18"/>
                <w:szCs w:val="18"/>
              </w:rPr>
            </w:pPr>
            <w:r>
              <w:rPr>
                <w:sz w:val="18"/>
                <w:szCs w:val="18"/>
              </w:rPr>
              <w:t>Move DUT to its initial area where the IMS connection is available.</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E7D3D46" w14:textId="77777777" w:rsidR="00323584" w:rsidRDefault="00323584" w:rsidP="00EF3CDB">
            <w:pPr>
              <w:jc w:val="left"/>
              <w:rPr>
                <w:sz w:val="18"/>
                <w:szCs w:val="18"/>
              </w:rPr>
            </w:pPr>
            <w:r>
              <w:rPr>
                <w:sz w:val="18"/>
                <w:szCs w:val="18"/>
              </w:rPr>
              <w:t>Confirm DUT performs an Initial Registration.</w:t>
            </w:r>
          </w:p>
          <w:p w14:paraId="15A47FAC" w14:textId="77777777" w:rsidR="00323584" w:rsidRDefault="00323584" w:rsidP="00EF3CDB">
            <w:pPr>
              <w:jc w:val="left"/>
              <w:rPr>
                <w:sz w:val="18"/>
                <w:szCs w:val="18"/>
              </w:rPr>
            </w:pPr>
            <w:r>
              <w:rPr>
                <w:sz w:val="18"/>
                <w:szCs w:val="18"/>
              </w:rPr>
              <w:t>At DUT, check in SIP protocol messages:</w:t>
            </w:r>
          </w:p>
          <w:p w14:paraId="62C2A9C5" w14:textId="77777777" w:rsidR="00323584" w:rsidRDefault="00323584" w:rsidP="00EF3CDB">
            <w:pPr>
              <w:jc w:val="left"/>
              <w:rPr>
                <w:sz w:val="18"/>
                <w:szCs w:val="18"/>
              </w:rPr>
            </w:pPr>
            <w:r>
              <w:rPr>
                <w:sz w:val="18"/>
                <w:szCs w:val="18"/>
              </w:rPr>
              <w:t xml:space="preserve">- MO REGISTER message. </w:t>
            </w:r>
          </w:p>
          <w:p w14:paraId="60F7E4EC" w14:textId="77777777" w:rsidR="00323584" w:rsidRDefault="00323584" w:rsidP="00EF3CDB">
            <w:pPr>
              <w:jc w:val="left"/>
              <w:rPr>
                <w:sz w:val="18"/>
                <w:szCs w:val="18"/>
              </w:rPr>
            </w:pPr>
            <w:r>
              <w:rPr>
                <w:sz w:val="18"/>
                <w:szCs w:val="18"/>
              </w:rPr>
              <w:t>- MT REGISTER 401 Unauthorized message.</w:t>
            </w:r>
          </w:p>
          <w:p w14:paraId="21162354" w14:textId="77777777" w:rsidR="00323584" w:rsidRDefault="00323584" w:rsidP="00EF3CDB">
            <w:pPr>
              <w:rPr>
                <w:sz w:val="18"/>
                <w:szCs w:val="18"/>
              </w:rPr>
            </w:pPr>
            <w:r>
              <w:rPr>
                <w:sz w:val="18"/>
                <w:szCs w:val="18"/>
              </w:rPr>
              <w:t xml:space="preserve">- MO REGISTER message. </w:t>
            </w:r>
          </w:p>
          <w:p w14:paraId="69560F13" w14:textId="77777777" w:rsidR="00323584" w:rsidRDefault="00323584" w:rsidP="00EF3CDB">
            <w:pPr>
              <w:jc w:val="left"/>
              <w:rPr>
                <w:sz w:val="18"/>
                <w:szCs w:val="18"/>
              </w:rPr>
            </w:pPr>
            <w:r>
              <w:rPr>
                <w:sz w:val="18"/>
                <w:szCs w:val="18"/>
              </w:rPr>
              <w:t xml:space="preserve">- MT REGISTER 200 OK message.  </w:t>
            </w:r>
          </w:p>
        </w:tc>
      </w:tr>
      <w:tr w:rsidR="00323584" w14:paraId="60728A90"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84E9DC0" w14:textId="77777777" w:rsidR="00323584" w:rsidRDefault="00323584" w:rsidP="00EF3CDB">
            <w:pPr>
              <w:tabs>
                <w:tab w:val="left" w:pos="851"/>
              </w:tabs>
              <w:ind w:right="-1"/>
              <w:jc w:val="left"/>
              <w:rPr>
                <w:sz w:val="18"/>
                <w:szCs w:val="18"/>
              </w:rPr>
            </w:pPr>
            <w:r>
              <w:rPr>
                <w:sz w:val="18"/>
                <w:szCs w:val="18"/>
              </w:rPr>
              <w:t>4</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0696AF" w14:textId="77777777" w:rsidR="00323584" w:rsidRDefault="00323584" w:rsidP="00EF3CDB">
            <w:pPr>
              <w:jc w:val="left"/>
              <w:rPr>
                <w:sz w:val="18"/>
                <w:szCs w:val="18"/>
              </w:rPr>
            </w:pPr>
            <w:r>
              <w:rPr>
                <w:sz w:val="18"/>
                <w:szCs w:val="18"/>
              </w:rPr>
              <w:t>Check the IMS service indication (i</w:t>
            </w:r>
            <w:r>
              <w:rPr>
                <w:sz w:val="18"/>
                <w:szCs w:val="18"/>
                <w:lang w:val="en-US"/>
              </w:rPr>
              <w:t>f supported in DUT customization).</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6CF7971" w14:textId="77777777" w:rsidR="00323584" w:rsidRDefault="00323584" w:rsidP="00EF3CDB">
            <w:pPr>
              <w:jc w:val="left"/>
              <w:rPr>
                <w:sz w:val="18"/>
                <w:szCs w:val="18"/>
              </w:rPr>
            </w:pPr>
            <w:r>
              <w:rPr>
                <w:sz w:val="18"/>
                <w:szCs w:val="18"/>
              </w:rPr>
              <w:t>DUT correctly displays an icon to indicate it is registered for IMS as per the service applicable (VxLTE)</w:t>
            </w:r>
          </w:p>
        </w:tc>
      </w:tr>
      <w:tr w:rsidR="00323584" w14:paraId="5A87CA13"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53A9E17" w14:textId="77777777" w:rsidR="00323584" w:rsidRDefault="00323584" w:rsidP="00EF3CDB">
            <w:pPr>
              <w:tabs>
                <w:tab w:val="left" w:pos="851"/>
              </w:tabs>
              <w:ind w:right="-1"/>
              <w:jc w:val="left"/>
              <w:rPr>
                <w:sz w:val="18"/>
                <w:szCs w:val="18"/>
              </w:rPr>
            </w:pPr>
            <w:r>
              <w:rPr>
                <w:sz w:val="18"/>
                <w:szCs w:val="18"/>
              </w:rPr>
              <w:t>5</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4CFA1C9" w14:textId="77777777" w:rsidR="00323584" w:rsidRDefault="00323584" w:rsidP="00EF3CDB">
            <w:pPr>
              <w:jc w:val="left"/>
              <w:rPr>
                <w:sz w:val="18"/>
                <w:szCs w:val="18"/>
              </w:rPr>
            </w:pPr>
            <w:r>
              <w:rPr>
                <w:sz w:val="18"/>
                <w:szCs w:val="18"/>
              </w:rPr>
              <w:t>At DUT, receive MT voice call from Client-1.</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C7E7629" w14:textId="77777777" w:rsidR="00323584" w:rsidRDefault="00323584" w:rsidP="00EF3CDB">
            <w:pPr>
              <w:jc w:val="left"/>
              <w:rPr>
                <w:sz w:val="18"/>
                <w:szCs w:val="18"/>
              </w:rPr>
            </w:pPr>
            <w:r>
              <w:rPr>
                <w:sz w:val="18"/>
                <w:szCs w:val="18"/>
              </w:rPr>
              <w:t>Call is successfully established with 2-way audio.</w:t>
            </w:r>
          </w:p>
        </w:tc>
      </w:tr>
      <w:tr w:rsidR="00323584" w14:paraId="561DAD4D"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6602A2C" w14:textId="77777777" w:rsidR="00323584" w:rsidRDefault="00323584" w:rsidP="00EF3CDB">
            <w:pPr>
              <w:tabs>
                <w:tab w:val="left" w:pos="851"/>
              </w:tabs>
              <w:ind w:right="-1"/>
              <w:jc w:val="left"/>
              <w:rPr>
                <w:sz w:val="18"/>
                <w:szCs w:val="18"/>
              </w:rPr>
            </w:pPr>
            <w:r>
              <w:rPr>
                <w:sz w:val="18"/>
                <w:szCs w:val="18"/>
              </w:rPr>
              <w:t>6</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3EA9B5" w14:textId="77777777" w:rsidR="00323584" w:rsidRDefault="00323584" w:rsidP="00EF3CDB">
            <w:pPr>
              <w:jc w:val="left"/>
              <w:rPr>
                <w:sz w:val="18"/>
                <w:szCs w:val="18"/>
              </w:rPr>
            </w:pPr>
            <w:r>
              <w:rPr>
                <w:bCs/>
                <w:sz w:val="18"/>
                <w:szCs w:val="18"/>
              </w:rPr>
              <w:t>At Client-1, end the voice call.</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90168C8" w14:textId="77777777" w:rsidR="00323584" w:rsidRDefault="00323584" w:rsidP="00EF3CDB">
            <w:pPr>
              <w:jc w:val="left"/>
              <w:rPr>
                <w:sz w:val="18"/>
                <w:szCs w:val="18"/>
              </w:rPr>
            </w:pPr>
            <w:r>
              <w:rPr>
                <w:bCs/>
                <w:sz w:val="18"/>
                <w:szCs w:val="18"/>
              </w:rPr>
              <w:t>Call is ended.</w:t>
            </w:r>
          </w:p>
        </w:tc>
      </w:tr>
    </w:tbl>
    <w:p w14:paraId="0E775B75" w14:textId="3E290F04" w:rsidR="00323584" w:rsidRDefault="00323584" w:rsidP="00323584">
      <w:pPr>
        <w:pStyle w:val="Heading4"/>
      </w:pPr>
      <w:r w:rsidRPr="00DB6660">
        <w:t xml:space="preserve">91.1.2.2 IMS SIP Registration (Periodic, Out of Service during Re-registration Timer expiry but back in service before Server Timer Expiry)      </w:t>
      </w:r>
    </w:p>
    <w:p w14:paraId="13FC5433" w14:textId="77777777" w:rsidR="00323584" w:rsidRDefault="00323584" w:rsidP="00323584">
      <w:pPr>
        <w:pStyle w:val="H6"/>
      </w:pPr>
      <w:r>
        <w:t>Description</w:t>
      </w:r>
    </w:p>
    <w:p w14:paraId="5236E0F3" w14:textId="77777777" w:rsidR="00323584" w:rsidRDefault="00323584" w:rsidP="00323584">
      <w:r>
        <w:t xml:space="preserve">The DUT shall successfully perform the Periodic SIP re-registration procedure with authentication based on AKA and Digest with IMS. </w:t>
      </w:r>
    </w:p>
    <w:p w14:paraId="1E609B81" w14:textId="77777777" w:rsidR="00323584" w:rsidRDefault="00323584" w:rsidP="00323584">
      <w:pPr>
        <w:pStyle w:val="H6"/>
      </w:pPr>
      <w:r>
        <w:t>Related core specifications</w:t>
      </w:r>
    </w:p>
    <w:p w14:paraId="7B3A5371" w14:textId="77777777" w:rsidR="00323584" w:rsidRDefault="00323584" w:rsidP="00323584">
      <w:pPr>
        <w:rPr>
          <w:lang w:val="en-US"/>
        </w:rPr>
      </w:pPr>
      <w:r>
        <w:rPr>
          <w:lang w:val="en-US"/>
        </w:rPr>
        <w:t>TS 24.229, 5.1.1.4., GSMA IR.51, Chapter 2.2.1</w:t>
      </w:r>
    </w:p>
    <w:p w14:paraId="079FFD02" w14:textId="77777777" w:rsidR="00323584" w:rsidRDefault="00323584" w:rsidP="00323584">
      <w:pPr>
        <w:pStyle w:val="H6"/>
      </w:pPr>
      <w:r>
        <w:t>Reason for test</w:t>
      </w:r>
    </w:p>
    <w:p w14:paraId="1FB9D8DF" w14:textId="77777777" w:rsidR="00323584" w:rsidRDefault="00323584" w:rsidP="00323584">
      <w:r>
        <w:t>To verify the DUT is able to re-register after Re-registration timer expiry when DUT has temporarily lost coverage and returned to coverage before the Server timer has expired.</w:t>
      </w:r>
    </w:p>
    <w:p w14:paraId="37C19DC2" w14:textId="77777777" w:rsidR="00323584" w:rsidRDefault="00323584" w:rsidP="00323584">
      <w:pPr>
        <w:pStyle w:val="H6"/>
      </w:pPr>
      <w:r>
        <w:t>Initial configuration</w:t>
      </w:r>
    </w:p>
    <w:p w14:paraId="19CDDE8A" w14:textId="77777777" w:rsidR="00323584" w:rsidRDefault="00323584" w:rsidP="00323584">
      <w:pPr>
        <w:jc w:val="left"/>
        <w:rPr>
          <w:bCs/>
        </w:rPr>
      </w:pPr>
      <w:r>
        <w:rPr>
          <w:bCs/>
        </w:rPr>
        <w:t>DUT is successfully registered for IMS services (VxLTE).</w:t>
      </w:r>
    </w:p>
    <w:p w14:paraId="09DF1D6B" w14:textId="77777777" w:rsidR="00323584" w:rsidRDefault="00323584" w:rsidP="00323584">
      <w:pPr>
        <w:jc w:val="left"/>
        <w:rPr>
          <w:bCs/>
        </w:rPr>
      </w:pPr>
      <w:r>
        <w:rPr>
          <w:bCs/>
        </w:rPr>
        <w:t>Server Timer Expiry (X): The server timer expiry for Re-registration is known (This can be found in the MT REGISTER 200 OK message at Registration).</w:t>
      </w:r>
    </w:p>
    <w:p w14:paraId="4F7837B6" w14:textId="77777777" w:rsidR="00323584" w:rsidRDefault="00323584" w:rsidP="00323584">
      <w:pPr>
        <w:jc w:val="left"/>
        <w:rPr>
          <w:bCs/>
        </w:rPr>
      </w:pPr>
      <w:r>
        <w:rPr>
          <w:bCs/>
        </w:rPr>
        <w:t>Re-registration Timer (Y):</w:t>
      </w:r>
    </w:p>
    <w:p w14:paraId="1ACD6CA8" w14:textId="77777777" w:rsidR="00323584" w:rsidRDefault="00323584" w:rsidP="00323584">
      <w:pPr>
        <w:jc w:val="left"/>
        <w:rPr>
          <w:bCs/>
        </w:rPr>
      </w:pPr>
      <w:r>
        <w:rPr>
          <w:bCs/>
        </w:rPr>
        <w:t>For server timer expiry timer values &lt;20, the re-registration timer shall take place when half of the server timer expiry time has elapsed.</w:t>
      </w:r>
    </w:p>
    <w:p w14:paraId="55CE196F" w14:textId="77777777" w:rsidR="00323584" w:rsidRDefault="00323584" w:rsidP="00323584">
      <w:pPr>
        <w:jc w:val="left"/>
        <w:rPr>
          <w:bCs/>
        </w:rPr>
      </w:pPr>
      <w:r>
        <w:rPr>
          <w:bCs/>
        </w:rPr>
        <w:t>For server timer expiry timer values &gt;20, the re-registration timer shall take place 10 minutes before the server timer expires.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70"/>
        <w:gridCol w:w="4413"/>
      </w:tblGrid>
      <w:tr w:rsidR="00323584" w14:paraId="0C8F64B5"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EB29E33" w14:textId="77777777" w:rsidR="00323584" w:rsidRDefault="00323584" w:rsidP="00EF3CDB">
            <w:pPr>
              <w:tabs>
                <w:tab w:val="left" w:pos="851"/>
              </w:tabs>
              <w:ind w:right="-1"/>
              <w:jc w:val="left"/>
              <w:rPr>
                <w:sz w:val="18"/>
                <w:szCs w:val="18"/>
              </w:rPr>
            </w:pPr>
            <w:r>
              <w:rPr>
                <w:sz w:val="18"/>
                <w:szCs w:val="18"/>
              </w:rPr>
              <w:t>-</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56BF36E" w14:textId="77777777" w:rsidR="00323584" w:rsidRDefault="00323584" w:rsidP="00EF3CDB">
            <w:pPr>
              <w:tabs>
                <w:tab w:val="left" w:pos="851"/>
              </w:tabs>
              <w:ind w:right="-1"/>
              <w:jc w:val="left"/>
              <w:rPr>
                <w:b/>
                <w:sz w:val="18"/>
                <w:szCs w:val="18"/>
              </w:rPr>
            </w:pPr>
            <w:r>
              <w:rPr>
                <w:b/>
                <w:sz w:val="18"/>
                <w:szCs w:val="18"/>
              </w:rPr>
              <w:t>Test procedure</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96681D4" w14:textId="77777777" w:rsidR="00323584" w:rsidRDefault="00323584" w:rsidP="00EF3CDB">
            <w:pPr>
              <w:pStyle w:val="H6"/>
              <w:ind w:right="-1"/>
              <w:jc w:val="both"/>
              <w:rPr>
                <w:sz w:val="18"/>
                <w:szCs w:val="18"/>
              </w:rPr>
            </w:pPr>
            <w:r>
              <w:rPr>
                <w:sz w:val="18"/>
                <w:szCs w:val="18"/>
              </w:rPr>
              <w:t>Expected behaviour</w:t>
            </w:r>
          </w:p>
        </w:tc>
      </w:tr>
      <w:tr w:rsidR="00323584" w14:paraId="0D099479"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4171A30" w14:textId="77777777" w:rsidR="00323584" w:rsidRDefault="00323584" w:rsidP="00EF3CDB">
            <w:pPr>
              <w:tabs>
                <w:tab w:val="left" w:pos="851"/>
              </w:tabs>
              <w:ind w:right="-1"/>
              <w:jc w:val="left"/>
              <w:rPr>
                <w:sz w:val="18"/>
                <w:szCs w:val="18"/>
              </w:rPr>
            </w:pPr>
            <w:r>
              <w:rPr>
                <w:sz w:val="18"/>
                <w:szCs w:val="18"/>
              </w:rPr>
              <w:t>1</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54AA9C" w14:textId="77777777" w:rsidR="00323584" w:rsidRDefault="00323584" w:rsidP="00EF3CDB">
            <w:pPr>
              <w:jc w:val="left"/>
              <w:rPr>
                <w:sz w:val="18"/>
                <w:szCs w:val="18"/>
              </w:rPr>
            </w:pPr>
            <w:r>
              <w:rPr>
                <w:sz w:val="18"/>
                <w:szCs w:val="18"/>
              </w:rPr>
              <w:t>Move DUT to an area where it directly loses all coverage (such as a shielded box).</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21F03A" w14:textId="77777777" w:rsidR="00323584" w:rsidRDefault="00323584" w:rsidP="00EF3CDB">
            <w:pPr>
              <w:jc w:val="left"/>
              <w:rPr>
                <w:sz w:val="18"/>
                <w:szCs w:val="18"/>
              </w:rPr>
            </w:pPr>
            <w:r>
              <w:rPr>
                <w:sz w:val="18"/>
                <w:szCs w:val="18"/>
              </w:rPr>
              <w:t>DUT displays “No Service” indication.</w:t>
            </w:r>
          </w:p>
        </w:tc>
      </w:tr>
      <w:tr w:rsidR="00323584" w14:paraId="10CA11A1"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391B0A9" w14:textId="77777777" w:rsidR="00323584" w:rsidRDefault="00323584" w:rsidP="00EF3CDB">
            <w:pPr>
              <w:tabs>
                <w:tab w:val="left" w:pos="851"/>
              </w:tabs>
              <w:ind w:right="-1"/>
              <w:jc w:val="left"/>
              <w:rPr>
                <w:sz w:val="18"/>
                <w:szCs w:val="18"/>
              </w:rPr>
            </w:pPr>
            <w:r>
              <w:rPr>
                <w:sz w:val="18"/>
                <w:szCs w:val="18"/>
              </w:rPr>
              <w:t>2</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73320E8" w14:textId="2928040D" w:rsidR="00323584" w:rsidRDefault="00323584" w:rsidP="00EF3CDB">
            <w:pPr>
              <w:jc w:val="left"/>
              <w:rPr>
                <w:sz w:val="18"/>
                <w:szCs w:val="18"/>
              </w:rPr>
            </w:pPr>
            <w:r>
              <w:rPr>
                <w:sz w:val="18"/>
                <w:szCs w:val="18"/>
              </w:rPr>
              <w:t>Keep DUT out of service for a time longer than the Re-registration Time (Y) but shorter than the Server Timer Expiry (X).</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F823223" w14:textId="77777777" w:rsidR="00323584" w:rsidRDefault="00323584" w:rsidP="00EF3CDB">
            <w:pPr>
              <w:jc w:val="left"/>
              <w:rPr>
                <w:sz w:val="18"/>
                <w:szCs w:val="18"/>
              </w:rPr>
            </w:pPr>
            <w:r>
              <w:rPr>
                <w:sz w:val="18"/>
                <w:szCs w:val="18"/>
              </w:rPr>
              <w:t>DUT displays “No Service” indication.</w:t>
            </w:r>
          </w:p>
        </w:tc>
      </w:tr>
      <w:tr w:rsidR="00323584" w14:paraId="21C17586"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31307B5" w14:textId="77777777" w:rsidR="00323584" w:rsidRDefault="00323584" w:rsidP="00EF3CDB">
            <w:pPr>
              <w:tabs>
                <w:tab w:val="left" w:pos="851"/>
              </w:tabs>
              <w:ind w:right="-1"/>
              <w:jc w:val="left"/>
              <w:rPr>
                <w:sz w:val="18"/>
                <w:szCs w:val="18"/>
              </w:rPr>
            </w:pPr>
            <w:r>
              <w:rPr>
                <w:sz w:val="18"/>
                <w:szCs w:val="18"/>
              </w:rPr>
              <w:t>3</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C1B89C2" w14:textId="77777777" w:rsidR="00323584" w:rsidRDefault="00323584" w:rsidP="00EF3CDB">
            <w:pPr>
              <w:jc w:val="left"/>
              <w:rPr>
                <w:sz w:val="18"/>
                <w:szCs w:val="18"/>
              </w:rPr>
            </w:pPr>
            <w:r>
              <w:rPr>
                <w:sz w:val="18"/>
                <w:szCs w:val="18"/>
              </w:rPr>
              <w:t>Move DUT to its initial area where the IMS connection is available.</w:t>
            </w:r>
          </w:p>
          <w:p w14:paraId="4780E3F8" w14:textId="75978F1B" w:rsidR="00323584" w:rsidRDefault="00323584" w:rsidP="00EF3CDB">
            <w:pPr>
              <w:jc w:val="left"/>
              <w:rPr>
                <w:sz w:val="18"/>
                <w:szCs w:val="18"/>
              </w:rPr>
            </w:pP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B66AC0" w14:textId="77777777" w:rsidR="00323584" w:rsidRDefault="00323584" w:rsidP="00EF3CDB">
            <w:pPr>
              <w:jc w:val="left"/>
              <w:rPr>
                <w:sz w:val="18"/>
                <w:szCs w:val="18"/>
              </w:rPr>
            </w:pPr>
            <w:r>
              <w:rPr>
                <w:sz w:val="18"/>
                <w:szCs w:val="18"/>
              </w:rPr>
              <w:t>The DUT may either perform initial registration or a re-registration over the existing set of security associations or TLS session.</w:t>
            </w:r>
          </w:p>
          <w:p w14:paraId="0F2A106F" w14:textId="77777777" w:rsidR="00323584" w:rsidRDefault="00323584" w:rsidP="00EF3CDB">
            <w:pPr>
              <w:jc w:val="left"/>
              <w:rPr>
                <w:sz w:val="18"/>
                <w:szCs w:val="18"/>
              </w:rPr>
            </w:pPr>
            <w:r>
              <w:rPr>
                <w:sz w:val="18"/>
                <w:szCs w:val="18"/>
              </w:rPr>
              <w:t>At DUT, check in SIP protocol messages:</w:t>
            </w:r>
          </w:p>
          <w:p w14:paraId="5BC52D24" w14:textId="77777777" w:rsidR="00323584" w:rsidRPr="008D5CC6" w:rsidRDefault="00323584" w:rsidP="00EF3CDB">
            <w:pPr>
              <w:jc w:val="left"/>
              <w:rPr>
                <w:sz w:val="18"/>
                <w:szCs w:val="18"/>
                <w:u w:val="single"/>
              </w:rPr>
            </w:pPr>
            <w:r w:rsidRPr="008D5CC6">
              <w:rPr>
                <w:sz w:val="18"/>
                <w:szCs w:val="18"/>
                <w:u w:val="single"/>
              </w:rPr>
              <w:t>Initial Registration</w:t>
            </w:r>
            <w:r>
              <w:rPr>
                <w:sz w:val="18"/>
                <w:szCs w:val="18"/>
                <w:u w:val="single"/>
              </w:rPr>
              <w:t>:</w:t>
            </w:r>
          </w:p>
          <w:p w14:paraId="3661AE79" w14:textId="77777777" w:rsidR="00323584" w:rsidRDefault="00323584" w:rsidP="00EF3CDB">
            <w:pPr>
              <w:jc w:val="left"/>
              <w:rPr>
                <w:sz w:val="18"/>
                <w:szCs w:val="18"/>
              </w:rPr>
            </w:pPr>
            <w:r>
              <w:rPr>
                <w:sz w:val="18"/>
                <w:szCs w:val="18"/>
              </w:rPr>
              <w:t xml:space="preserve">- MO REGISTER message. </w:t>
            </w:r>
          </w:p>
          <w:p w14:paraId="5C6F1D1D" w14:textId="77777777" w:rsidR="00323584" w:rsidRDefault="00323584" w:rsidP="00EF3CDB">
            <w:pPr>
              <w:jc w:val="left"/>
              <w:rPr>
                <w:sz w:val="18"/>
                <w:szCs w:val="18"/>
              </w:rPr>
            </w:pPr>
            <w:r>
              <w:rPr>
                <w:sz w:val="18"/>
                <w:szCs w:val="18"/>
              </w:rPr>
              <w:lastRenderedPageBreak/>
              <w:t>- MT REGISTER 401 Unauthorized message.</w:t>
            </w:r>
          </w:p>
          <w:p w14:paraId="2DBCD47A" w14:textId="77777777" w:rsidR="00323584" w:rsidRDefault="00323584" w:rsidP="00EF3CDB">
            <w:pPr>
              <w:rPr>
                <w:sz w:val="18"/>
                <w:szCs w:val="18"/>
              </w:rPr>
            </w:pPr>
            <w:r>
              <w:rPr>
                <w:sz w:val="18"/>
                <w:szCs w:val="18"/>
              </w:rPr>
              <w:t xml:space="preserve">- MO REGISTER message. </w:t>
            </w:r>
          </w:p>
          <w:p w14:paraId="40301839" w14:textId="77777777" w:rsidR="00323584" w:rsidRDefault="00323584" w:rsidP="00EF3CDB">
            <w:pPr>
              <w:jc w:val="left"/>
              <w:rPr>
                <w:sz w:val="18"/>
                <w:szCs w:val="18"/>
              </w:rPr>
            </w:pPr>
            <w:r>
              <w:rPr>
                <w:sz w:val="18"/>
                <w:szCs w:val="18"/>
              </w:rPr>
              <w:t xml:space="preserve">- MT REGISTER 200 OK message.   </w:t>
            </w:r>
          </w:p>
          <w:p w14:paraId="101E1CA0" w14:textId="77777777" w:rsidR="00323584" w:rsidRDefault="00323584" w:rsidP="00EF3CDB">
            <w:pPr>
              <w:rPr>
                <w:sz w:val="18"/>
                <w:szCs w:val="18"/>
              </w:rPr>
            </w:pPr>
            <w:r>
              <w:rPr>
                <w:sz w:val="18"/>
                <w:szCs w:val="18"/>
              </w:rPr>
              <w:t>Or</w:t>
            </w:r>
          </w:p>
          <w:p w14:paraId="6E3CD866" w14:textId="77777777" w:rsidR="00323584" w:rsidRPr="00DC0722" w:rsidRDefault="00323584" w:rsidP="00EF3CDB">
            <w:pPr>
              <w:jc w:val="left"/>
              <w:rPr>
                <w:sz w:val="18"/>
                <w:szCs w:val="18"/>
                <w:u w:val="single"/>
              </w:rPr>
            </w:pPr>
            <w:r>
              <w:rPr>
                <w:sz w:val="18"/>
                <w:szCs w:val="18"/>
                <w:u w:val="single"/>
              </w:rPr>
              <w:t>Re-r</w:t>
            </w:r>
            <w:r w:rsidRPr="00DC0722">
              <w:rPr>
                <w:sz w:val="18"/>
                <w:szCs w:val="18"/>
                <w:u w:val="single"/>
              </w:rPr>
              <w:t>egistration</w:t>
            </w:r>
            <w:r>
              <w:rPr>
                <w:sz w:val="18"/>
                <w:szCs w:val="18"/>
                <w:u w:val="single"/>
              </w:rPr>
              <w:t>:</w:t>
            </w:r>
          </w:p>
          <w:p w14:paraId="2F46BCB0" w14:textId="77777777" w:rsidR="00323584" w:rsidRDefault="00323584" w:rsidP="00EF3CDB">
            <w:pPr>
              <w:rPr>
                <w:sz w:val="18"/>
                <w:szCs w:val="18"/>
              </w:rPr>
            </w:pPr>
            <w:r>
              <w:rPr>
                <w:sz w:val="18"/>
                <w:szCs w:val="18"/>
              </w:rPr>
              <w:t xml:space="preserve">- MO REGISTER message. </w:t>
            </w:r>
          </w:p>
          <w:p w14:paraId="6486C85D" w14:textId="7EEA4CC9" w:rsidR="00323584" w:rsidRDefault="00323584" w:rsidP="00EF3CDB">
            <w:pPr>
              <w:spacing w:before="240"/>
              <w:jc w:val="left"/>
              <w:rPr>
                <w:sz w:val="18"/>
                <w:szCs w:val="18"/>
                <w:lang w:val="en-US"/>
              </w:rPr>
            </w:pPr>
            <w:r>
              <w:rPr>
                <w:sz w:val="18"/>
                <w:szCs w:val="18"/>
              </w:rPr>
              <w:t xml:space="preserve">- MT REGISTER 200 OK message. </w:t>
            </w:r>
          </w:p>
        </w:tc>
      </w:tr>
      <w:tr w:rsidR="00323584" w14:paraId="62AFCC06"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E1B6421" w14:textId="7D90C7F5" w:rsidR="00323584" w:rsidRDefault="00323584" w:rsidP="00EF3CDB">
            <w:pPr>
              <w:tabs>
                <w:tab w:val="left" w:pos="851"/>
              </w:tabs>
              <w:ind w:right="-1"/>
              <w:jc w:val="left"/>
              <w:rPr>
                <w:sz w:val="18"/>
                <w:szCs w:val="18"/>
              </w:rPr>
            </w:pPr>
            <w:r>
              <w:rPr>
                <w:sz w:val="18"/>
                <w:szCs w:val="18"/>
              </w:rPr>
              <w:lastRenderedPageBreak/>
              <w:t>4</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DD17D0" w14:textId="77777777" w:rsidR="00323584" w:rsidRDefault="00323584" w:rsidP="00EF3CDB">
            <w:pPr>
              <w:jc w:val="left"/>
              <w:rPr>
                <w:sz w:val="18"/>
                <w:szCs w:val="18"/>
              </w:rPr>
            </w:pPr>
            <w:r>
              <w:rPr>
                <w:sz w:val="18"/>
                <w:szCs w:val="18"/>
              </w:rPr>
              <w:t>Check the IMS service indication (i</w:t>
            </w:r>
            <w:r>
              <w:rPr>
                <w:sz w:val="18"/>
                <w:szCs w:val="18"/>
                <w:lang w:val="en-US"/>
              </w:rPr>
              <w:t>f supported in DUT customization).</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BE74787" w14:textId="77777777" w:rsidR="00323584" w:rsidRDefault="00323584" w:rsidP="00EF3CDB">
            <w:pPr>
              <w:jc w:val="left"/>
              <w:rPr>
                <w:b/>
                <w:kern w:val="28"/>
                <w:sz w:val="18"/>
                <w:szCs w:val="18"/>
              </w:rPr>
            </w:pPr>
            <w:r>
              <w:rPr>
                <w:sz w:val="18"/>
                <w:szCs w:val="18"/>
              </w:rPr>
              <w:t>DUT correctly displays an icon to indicate it is registered for IMS as per the service applicable (VxLTE).</w:t>
            </w:r>
          </w:p>
        </w:tc>
      </w:tr>
      <w:tr w:rsidR="00323584" w14:paraId="35BF137F"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D32F50C" w14:textId="3653F578" w:rsidR="00323584" w:rsidRDefault="00323584" w:rsidP="00EF3CDB">
            <w:pPr>
              <w:tabs>
                <w:tab w:val="left" w:pos="851"/>
              </w:tabs>
              <w:ind w:right="-1"/>
              <w:jc w:val="left"/>
              <w:rPr>
                <w:sz w:val="18"/>
                <w:szCs w:val="18"/>
              </w:rPr>
            </w:pPr>
            <w:r>
              <w:rPr>
                <w:sz w:val="18"/>
                <w:szCs w:val="18"/>
              </w:rPr>
              <w:t>5</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6EF924A" w14:textId="77777777" w:rsidR="00323584" w:rsidRDefault="00323584" w:rsidP="00EF3CDB">
            <w:pPr>
              <w:jc w:val="left"/>
              <w:rPr>
                <w:sz w:val="18"/>
                <w:szCs w:val="18"/>
              </w:rPr>
            </w:pPr>
            <w:r>
              <w:rPr>
                <w:sz w:val="18"/>
                <w:szCs w:val="18"/>
              </w:rPr>
              <w:t>At DUT, receive MT voice call from Client-1.</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FCC2548" w14:textId="77777777" w:rsidR="00323584" w:rsidRDefault="00323584" w:rsidP="00EF3CDB">
            <w:pPr>
              <w:jc w:val="left"/>
              <w:rPr>
                <w:sz w:val="18"/>
                <w:szCs w:val="18"/>
              </w:rPr>
            </w:pPr>
            <w:r>
              <w:rPr>
                <w:sz w:val="18"/>
                <w:szCs w:val="18"/>
              </w:rPr>
              <w:t>Call is successfully established with 2-way audio.</w:t>
            </w:r>
          </w:p>
        </w:tc>
      </w:tr>
      <w:tr w:rsidR="00323584" w14:paraId="6599185F"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E5BCEE4" w14:textId="4DFCD2FC" w:rsidR="00323584" w:rsidRDefault="00323584" w:rsidP="00EF3CDB">
            <w:pPr>
              <w:tabs>
                <w:tab w:val="left" w:pos="851"/>
              </w:tabs>
              <w:ind w:right="-1"/>
              <w:jc w:val="left"/>
              <w:rPr>
                <w:sz w:val="18"/>
                <w:szCs w:val="18"/>
              </w:rPr>
            </w:pPr>
            <w:r>
              <w:rPr>
                <w:sz w:val="18"/>
                <w:szCs w:val="18"/>
              </w:rPr>
              <w:t>6</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31D0647" w14:textId="77777777" w:rsidR="00323584" w:rsidRDefault="00323584" w:rsidP="00EF3CDB">
            <w:pPr>
              <w:jc w:val="left"/>
              <w:rPr>
                <w:sz w:val="18"/>
                <w:szCs w:val="18"/>
              </w:rPr>
            </w:pPr>
            <w:r>
              <w:rPr>
                <w:bCs/>
                <w:sz w:val="18"/>
                <w:szCs w:val="18"/>
              </w:rPr>
              <w:t>At Client-1, end the voice call.</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B86989A" w14:textId="77777777" w:rsidR="00323584" w:rsidRDefault="00323584" w:rsidP="00EF3CDB">
            <w:pPr>
              <w:jc w:val="left"/>
              <w:rPr>
                <w:sz w:val="18"/>
                <w:szCs w:val="18"/>
              </w:rPr>
            </w:pPr>
            <w:r>
              <w:rPr>
                <w:bCs/>
                <w:sz w:val="18"/>
                <w:szCs w:val="18"/>
              </w:rPr>
              <w:t>Call is ended.</w:t>
            </w:r>
          </w:p>
        </w:tc>
      </w:tr>
    </w:tbl>
    <w:p w14:paraId="3D48D8D7" w14:textId="77777777" w:rsidR="00323584" w:rsidRDefault="00323584" w:rsidP="00323584">
      <w:pPr>
        <w:ind w:left="720"/>
        <w:jc w:val="left"/>
      </w:pPr>
    </w:p>
    <w:p w14:paraId="60B44464" w14:textId="77777777" w:rsidR="00323584" w:rsidRDefault="00323584" w:rsidP="00323584">
      <w:pPr>
        <w:pStyle w:val="Heading4"/>
      </w:pPr>
      <w:r w:rsidRPr="00DB6660">
        <w:t xml:space="preserve">91.1.2.3 IMS SIP Registration (Periodic, Out of Service but back in service before Re-registration Timer and Server Timer Expiry)      </w:t>
      </w:r>
    </w:p>
    <w:p w14:paraId="7EB09F4B" w14:textId="77777777" w:rsidR="00323584" w:rsidRDefault="00323584" w:rsidP="00323584">
      <w:pPr>
        <w:pStyle w:val="H6"/>
      </w:pPr>
      <w:r>
        <w:t>Description</w:t>
      </w:r>
    </w:p>
    <w:p w14:paraId="58DC00D2" w14:textId="77777777" w:rsidR="00323584" w:rsidRDefault="00323584" w:rsidP="00323584">
      <w:r>
        <w:t xml:space="preserve">The DUT shall successfully perform the Periodic SIP re-registration procedure with authentication based on AKA and Digest with IMS. </w:t>
      </w:r>
    </w:p>
    <w:p w14:paraId="0B186CCE" w14:textId="77777777" w:rsidR="00323584" w:rsidRDefault="00323584" w:rsidP="00323584">
      <w:pPr>
        <w:pStyle w:val="H6"/>
      </w:pPr>
      <w:r>
        <w:t>Related core specifications</w:t>
      </w:r>
    </w:p>
    <w:p w14:paraId="4312DF9F" w14:textId="77777777" w:rsidR="00323584" w:rsidRDefault="00323584" w:rsidP="00323584">
      <w:pPr>
        <w:rPr>
          <w:lang w:val="en-US"/>
        </w:rPr>
      </w:pPr>
      <w:r>
        <w:rPr>
          <w:lang w:val="en-US"/>
        </w:rPr>
        <w:t>TS 24.229, 5.1.1.4., GSMA IR.51, Chapter 2.2.1</w:t>
      </w:r>
    </w:p>
    <w:p w14:paraId="4619A6DC" w14:textId="77777777" w:rsidR="00323584" w:rsidRDefault="00323584" w:rsidP="00323584">
      <w:pPr>
        <w:pStyle w:val="H6"/>
      </w:pPr>
      <w:r>
        <w:t>Reason for test</w:t>
      </w:r>
    </w:p>
    <w:p w14:paraId="6123266E" w14:textId="77777777" w:rsidR="00323584" w:rsidRDefault="00323584" w:rsidP="00323584">
      <w:r>
        <w:t>To verify the DUT is able to re-register after Re-registration timer expiry when DUT has temporarily lost coverage and returned to coverage before the Re-Registration and Server timer has expired.</w:t>
      </w:r>
    </w:p>
    <w:p w14:paraId="1C862201" w14:textId="77777777" w:rsidR="00323584" w:rsidRDefault="00323584" w:rsidP="00323584">
      <w:pPr>
        <w:pStyle w:val="H6"/>
      </w:pPr>
      <w:r>
        <w:t>Initial configuration</w:t>
      </w:r>
    </w:p>
    <w:p w14:paraId="60D3443F" w14:textId="77777777" w:rsidR="00323584" w:rsidRDefault="00323584" w:rsidP="00323584">
      <w:pPr>
        <w:jc w:val="left"/>
        <w:rPr>
          <w:bCs/>
        </w:rPr>
      </w:pPr>
      <w:r>
        <w:rPr>
          <w:bCs/>
        </w:rPr>
        <w:t>DUT is successfully registered for IMS services (VxLTE).</w:t>
      </w:r>
    </w:p>
    <w:p w14:paraId="23EE1475" w14:textId="77777777" w:rsidR="00323584" w:rsidRDefault="00323584" w:rsidP="00323584">
      <w:pPr>
        <w:jc w:val="left"/>
        <w:rPr>
          <w:bCs/>
        </w:rPr>
      </w:pPr>
      <w:r>
        <w:rPr>
          <w:bCs/>
        </w:rPr>
        <w:t>Server Timer Expiry (X): The server timer expiry for Re-registration is known (This can be found in the MT REGISTER 200 OK message at Registration).</w:t>
      </w:r>
    </w:p>
    <w:p w14:paraId="7F9391BC" w14:textId="77777777" w:rsidR="00323584" w:rsidRDefault="00323584" w:rsidP="00323584">
      <w:pPr>
        <w:jc w:val="left"/>
        <w:rPr>
          <w:bCs/>
        </w:rPr>
      </w:pPr>
      <w:r>
        <w:rPr>
          <w:bCs/>
        </w:rPr>
        <w:t>Re-registration Timer (Y):</w:t>
      </w:r>
    </w:p>
    <w:p w14:paraId="5B4AD334" w14:textId="77777777" w:rsidR="00323584" w:rsidRDefault="00323584" w:rsidP="00323584">
      <w:pPr>
        <w:jc w:val="left"/>
        <w:rPr>
          <w:bCs/>
        </w:rPr>
      </w:pPr>
      <w:r>
        <w:rPr>
          <w:bCs/>
        </w:rPr>
        <w:t>For server timer expiry timer values &lt;20, the re-registration timer shall take place when half of the server timer expiry time has elapsed.</w:t>
      </w:r>
    </w:p>
    <w:p w14:paraId="6095601C" w14:textId="77777777" w:rsidR="00323584" w:rsidRDefault="00323584" w:rsidP="00323584">
      <w:pPr>
        <w:jc w:val="left"/>
        <w:rPr>
          <w:bCs/>
        </w:rPr>
      </w:pPr>
      <w:r>
        <w:rPr>
          <w:bCs/>
        </w:rPr>
        <w:t>For server timer expiry timer values &gt;20, the re-registration timer shall take place 10 minutes before the server timer expires.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70"/>
        <w:gridCol w:w="4413"/>
      </w:tblGrid>
      <w:tr w:rsidR="00323584" w14:paraId="737433BB"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D94F36D" w14:textId="77777777" w:rsidR="00323584" w:rsidRDefault="00323584" w:rsidP="00EF3CDB">
            <w:pPr>
              <w:tabs>
                <w:tab w:val="left" w:pos="851"/>
              </w:tabs>
              <w:ind w:right="-1"/>
              <w:jc w:val="left"/>
              <w:rPr>
                <w:sz w:val="18"/>
                <w:szCs w:val="18"/>
              </w:rPr>
            </w:pPr>
            <w:r>
              <w:rPr>
                <w:sz w:val="18"/>
                <w:szCs w:val="18"/>
              </w:rPr>
              <w:t>-</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64B93F6" w14:textId="77777777" w:rsidR="00323584" w:rsidRDefault="00323584" w:rsidP="00EF3CDB">
            <w:pPr>
              <w:tabs>
                <w:tab w:val="left" w:pos="851"/>
              </w:tabs>
              <w:ind w:right="-1"/>
              <w:jc w:val="left"/>
              <w:rPr>
                <w:b/>
                <w:sz w:val="18"/>
                <w:szCs w:val="18"/>
              </w:rPr>
            </w:pPr>
            <w:r>
              <w:rPr>
                <w:b/>
                <w:sz w:val="18"/>
                <w:szCs w:val="18"/>
              </w:rPr>
              <w:t>Test procedure</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C780569" w14:textId="77777777" w:rsidR="00323584" w:rsidRDefault="00323584" w:rsidP="00EF3CDB">
            <w:pPr>
              <w:pStyle w:val="H6"/>
              <w:ind w:right="-1"/>
              <w:jc w:val="both"/>
              <w:rPr>
                <w:sz w:val="18"/>
                <w:szCs w:val="18"/>
              </w:rPr>
            </w:pPr>
            <w:r>
              <w:rPr>
                <w:sz w:val="18"/>
                <w:szCs w:val="18"/>
              </w:rPr>
              <w:t>Expected behaviour</w:t>
            </w:r>
          </w:p>
        </w:tc>
      </w:tr>
      <w:tr w:rsidR="00323584" w14:paraId="7F8C5609"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BF17BAD" w14:textId="77777777" w:rsidR="00323584" w:rsidRDefault="00323584" w:rsidP="00EF3CDB">
            <w:pPr>
              <w:tabs>
                <w:tab w:val="left" w:pos="851"/>
              </w:tabs>
              <w:ind w:right="-1"/>
              <w:jc w:val="left"/>
              <w:rPr>
                <w:sz w:val="18"/>
                <w:szCs w:val="18"/>
              </w:rPr>
            </w:pPr>
            <w:r>
              <w:rPr>
                <w:sz w:val="18"/>
                <w:szCs w:val="18"/>
              </w:rPr>
              <w:t>1</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A228786" w14:textId="77777777" w:rsidR="00323584" w:rsidRDefault="00323584" w:rsidP="00EF3CDB">
            <w:pPr>
              <w:jc w:val="left"/>
              <w:rPr>
                <w:sz w:val="18"/>
                <w:szCs w:val="18"/>
              </w:rPr>
            </w:pPr>
            <w:r>
              <w:rPr>
                <w:sz w:val="18"/>
                <w:szCs w:val="18"/>
              </w:rPr>
              <w:t>Move DUT to an area where it directly loses all coverage (such as a shielded box).</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9B5D3D4" w14:textId="77777777" w:rsidR="00323584" w:rsidRDefault="00323584" w:rsidP="00EF3CDB">
            <w:pPr>
              <w:jc w:val="left"/>
              <w:rPr>
                <w:sz w:val="18"/>
                <w:szCs w:val="18"/>
              </w:rPr>
            </w:pPr>
            <w:r>
              <w:rPr>
                <w:sz w:val="18"/>
                <w:szCs w:val="18"/>
              </w:rPr>
              <w:t>DUT displays “No Service” indication.</w:t>
            </w:r>
          </w:p>
        </w:tc>
      </w:tr>
      <w:tr w:rsidR="00323584" w14:paraId="7A8A2B31"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5CD984C" w14:textId="77777777" w:rsidR="00323584" w:rsidRDefault="00323584" w:rsidP="00EF3CDB">
            <w:pPr>
              <w:tabs>
                <w:tab w:val="left" w:pos="851"/>
              </w:tabs>
              <w:ind w:right="-1"/>
              <w:jc w:val="left"/>
              <w:rPr>
                <w:sz w:val="18"/>
                <w:szCs w:val="18"/>
              </w:rPr>
            </w:pPr>
            <w:r>
              <w:rPr>
                <w:sz w:val="18"/>
                <w:szCs w:val="18"/>
              </w:rPr>
              <w:t>2</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B586D34" w14:textId="77777777" w:rsidR="00323584" w:rsidRDefault="00323584" w:rsidP="00EF3CDB">
            <w:pPr>
              <w:jc w:val="left"/>
              <w:rPr>
                <w:sz w:val="18"/>
                <w:szCs w:val="18"/>
              </w:rPr>
            </w:pPr>
            <w:r>
              <w:rPr>
                <w:sz w:val="18"/>
                <w:szCs w:val="18"/>
              </w:rPr>
              <w:t>Keep DUT out of service for a time shorter than the Re-registration Time (Y) and Server Timer Expiry (X).</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A625CAE" w14:textId="77777777" w:rsidR="00323584" w:rsidRDefault="00323584" w:rsidP="00EF3CDB">
            <w:pPr>
              <w:jc w:val="left"/>
              <w:rPr>
                <w:sz w:val="18"/>
                <w:szCs w:val="18"/>
              </w:rPr>
            </w:pPr>
            <w:r>
              <w:rPr>
                <w:sz w:val="18"/>
                <w:szCs w:val="18"/>
              </w:rPr>
              <w:t>DUT displays “No Service” indication.</w:t>
            </w:r>
          </w:p>
        </w:tc>
      </w:tr>
      <w:tr w:rsidR="00323584" w14:paraId="6DD8CBDB"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1A7E88B" w14:textId="77777777" w:rsidR="00323584" w:rsidRDefault="00323584" w:rsidP="00EF3CDB">
            <w:pPr>
              <w:tabs>
                <w:tab w:val="left" w:pos="851"/>
              </w:tabs>
              <w:ind w:right="-1"/>
              <w:jc w:val="left"/>
              <w:rPr>
                <w:sz w:val="18"/>
                <w:szCs w:val="18"/>
              </w:rPr>
            </w:pPr>
            <w:r>
              <w:rPr>
                <w:sz w:val="18"/>
                <w:szCs w:val="18"/>
              </w:rPr>
              <w:t>3</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190EBFF" w14:textId="77777777" w:rsidR="00323584" w:rsidRDefault="00323584" w:rsidP="00EF3CDB">
            <w:pPr>
              <w:jc w:val="left"/>
              <w:rPr>
                <w:sz w:val="18"/>
                <w:szCs w:val="18"/>
              </w:rPr>
            </w:pPr>
            <w:r>
              <w:rPr>
                <w:sz w:val="18"/>
                <w:szCs w:val="18"/>
              </w:rPr>
              <w:t>Move DUT to its initial area where the IMS connection is available.</w:t>
            </w:r>
          </w:p>
          <w:p w14:paraId="6FBA64C2" w14:textId="77777777" w:rsidR="00323584" w:rsidRDefault="00323584" w:rsidP="00EF3CDB">
            <w:pPr>
              <w:jc w:val="left"/>
              <w:rPr>
                <w:sz w:val="18"/>
                <w:szCs w:val="18"/>
              </w:rPr>
            </w:pPr>
            <w:r>
              <w:rPr>
                <w:sz w:val="18"/>
                <w:szCs w:val="18"/>
              </w:rPr>
              <w:t>Check the IMS service indication (i</w:t>
            </w:r>
            <w:r>
              <w:rPr>
                <w:sz w:val="18"/>
                <w:szCs w:val="18"/>
                <w:lang w:val="en-US"/>
              </w:rPr>
              <w:t>f supported in DUT customization).</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CB85F7C" w14:textId="77777777" w:rsidR="00323584" w:rsidRDefault="00323584" w:rsidP="00EF3CDB">
            <w:pPr>
              <w:jc w:val="left"/>
              <w:rPr>
                <w:sz w:val="18"/>
                <w:szCs w:val="18"/>
              </w:rPr>
            </w:pPr>
            <w:r>
              <w:rPr>
                <w:sz w:val="18"/>
                <w:szCs w:val="18"/>
              </w:rPr>
              <w:t xml:space="preserve">At DUT, check there is no MO REGISTER message in the SIP protocol. </w:t>
            </w:r>
          </w:p>
          <w:p w14:paraId="2833FF60" w14:textId="77777777" w:rsidR="00323584" w:rsidRDefault="00323584" w:rsidP="00EF3CDB">
            <w:pPr>
              <w:spacing w:before="240"/>
              <w:jc w:val="left"/>
              <w:rPr>
                <w:sz w:val="18"/>
                <w:szCs w:val="18"/>
                <w:lang w:val="en-US"/>
              </w:rPr>
            </w:pPr>
            <w:r>
              <w:rPr>
                <w:sz w:val="18"/>
                <w:szCs w:val="18"/>
              </w:rPr>
              <w:t>DUT correctly displays an icon to indicate it is registered for IMS as per the service applicable (VxLTE).</w:t>
            </w:r>
          </w:p>
        </w:tc>
      </w:tr>
      <w:tr w:rsidR="00323584" w14:paraId="1C8D0D36"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111836D" w14:textId="77777777" w:rsidR="00323584" w:rsidRDefault="00323584" w:rsidP="00EF3CDB">
            <w:pPr>
              <w:tabs>
                <w:tab w:val="left" w:pos="851"/>
              </w:tabs>
              <w:ind w:right="-1"/>
              <w:jc w:val="left"/>
              <w:rPr>
                <w:sz w:val="18"/>
                <w:szCs w:val="18"/>
              </w:rPr>
            </w:pPr>
            <w:r>
              <w:rPr>
                <w:sz w:val="18"/>
                <w:szCs w:val="18"/>
              </w:rPr>
              <w:t>4</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7EBB19C" w14:textId="77777777" w:rsidR="00323584" w:rsidRDefault="00323584" w:rsidP="00EF3CDB">
            <w:pPr>
              <w:jc w:val="left"/>
              <w:rPr>
                <w:sz w:val="18"/>
                <w:szCs w:val="18"/>
              </w:rPr>
            </w:pPr>
            <w:r>
              <w:rPr>
                <w:sz w:val="18"/>
                <w:szCs w:val="18"/>
              </w:rPr>
              <w:t>At DUT, receive MT voice call from Client-1.</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096C4F" w14:textId="77777777" w:rsidR="00323584" w:rsidRDefault="00323584" w:rsidP="00EF3CDB">
            <w:pPr>
              <w:jc w:val="left"/>
              <w:rPr>
                <w:b/>
                <w:kern w:val="28"/>
                <w:sz w:val="18"/>
                <w:szCs w:val="18"/>
              </w:rPr>
            </w:pPr>
            <w:r>
              <w:rPr>
                <w:sz w:val="18"/>
                <w:szCs w:val="18"/>
              </w:rPr>
              <w:t>Call is successfully established with 2-way audio.</w:t>
            </w:r>
          </w:p>
        </w:tc>
      </w:tr>
      <w:tr w:rsidR="00323584" w14:paraId="5757A6CA"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A40837E" w14:textId="77777777" w:rsidR="00323584" w:rsidRDefault="00323584" w:rsidP="00EF3CDB">
            <w:pPr>
              <w:tabs>
                <w:tab w:val="left" w:pos="851"/>
              </w:tabs>
              <w:ind w:right="-1"/>
              <w:jc w:val="left"/>
              <w:rPr>
                <w:sz w:val="18"/>
                <w:szCs w:val="18"/>
              </w:rPr>
            </w:pPr>
            <w:r>
              <w:rPr>
                <w:sz w:val="18"/>
                <w:szCs w:val="18"/>
              </w:rPr>
              <w:lastRenderedPageBreak/>
              <w:t>5</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015F6D" w14:textId="77777777" w:rsidR="00323584" w:rsidRDefault="00323584" w:rsidP="00EF3CDB">
            <w:pPr>
              <w:jc w:val="left"/>
              <w:rPr>
                <w:sz w:val="18"/>
                <w:szCs w:val="18"/>
              </w:rPr>
            </w:pPr>
            <w:r>
              <w:rPr>
                <w:sz w:val="18"/>
                <w:szCs w:val="18"/>
              </w:rPr>
              <w:t>Observe DUT during expected re-registration time.</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B6AC97" w14:textId="77777777" w:rsidR="00323584" w:rsidRDefault="00323584" w:rsidP="00EF3CDB">
            <w:pPr>
              <w:jc w:val="left"/>
              <w:rPr>
                <w:sz w:val="18"/>
                <w:szCs w:val="18"/>
              </w:rPr>
            </w:pPr>
            <w:r>
              <w:rPr>
                <w:sz w:val="18"/>
                <w:szCs w:val="18"/>
              </w:rPr>
              <w:t>The DUT may either perform initial registration or a re-registration over the existing set of security associations or TLS session.</w:t>
            </w:r>
          </w:p>
          <w:p w14:paraId="36080E73" w14:textId="77777777" w:rsidR="00323584" w:rsidRDefault="00323584" w:rsidP="00EF3CDB">
            <w:pPr>
              <w:jc w:val="left"/>
              <w:rPr>
                <w:sz w:val="18"/>
                <w:szCs w:val="18"/>
              </w:rPr>
            </w:pPr>
            <w:r>
              <w:rPr>
                <w:sz w:val="18"/>
                <w:szCs w:val="18"/>
              </w:rPr>
              <w:t>At DUT, check in SIP protocol messages:</w:t>
            </w:r>
          </w:p>
          <w:p w14:paraId="6E1F1356" w14:textId="77777777" w:rsidR="00323584" w:rsidRPr="008D5CC6" w:rsidRDefault="00323584" w:rsidP="00EF3CDB">
            <w:pPr>
              <w:jc w:val="left"/>
              <w:rPr>
                <w:sz w:val="18"/>
                <w:szCs w:val="18"/>
                <w:u w:val="single"/>
              </w:rPr>
            </w:pPr>
            <w:r w:rsidRPr="008D5CC6">
              <w:rPr>
                <w:sz w:val="18"/>
                <w:szCs w:val="18"/>
                <w:u w:val="single"/>
              </w:rPr>
              <w:t>Initial Registration</w:t>
            </w:r>
            <w:r>
              <w:rPr>
                <w:sz w:val="18"/>
                <w:szCs w:val="18"/>
                <w:u w:val="single"/>
              </w:rPr>
              <w:t>:</w:t>
            </w:r>
          </w:p>
          <w:p w14:paraId="3935C7F9" w14:textId="77777777" w:rsidR="00323584" w:rsidRDefault="00323584" w:rsidP="00EF3CDB">
            <w:pPr>
              <w:jc w:val="left"/>
              <w:rPr>
                <w:sz w:val="18"/>
                <w:szCs w:val="18"/>
              </w:rPr>
            </w:pPr>
            <w:r>
              <w:rPr>
                <w:sz w:val="18"/>
                <w:szCs w:val="18"/>
              </w:rPr>
              <w:t xml:space="preserve">- MO REGISTER message. </w:t>
            </w:r>
          </w:p>
          <w:p w14:paraId="5F456D5A" w14:textId="77777777" w:rsidR="00323584" w:rsidRDefault="00323584" w:rsidP="00EF3CDB">
            <w:pPr>
              <w:jc w:val="left"/>
              <w:rPr>
                <w:sz w:val="18"/>
                <w:szCs w:val="18"/>
              </w:rPr>
            </w:pPr>
            <w:r>
              <w:rPr>
                <w:sz w:val="18"/>
                <w:szCs w:val="18"/>
              </w:rPr>
              <w:t>- MT REGISTER 401 Unauthorized message.</w:t>
            </w:r>
          </w:p>
          <w:p w14:paraId="058103FE" w14:textId="77777777" w:rsidR="00323584" w:rsidRDefault="00323584" w:rsidP="00EF3CDB">
            <w:pPr>
              <w:rPr>
                <w:sz w:val="18"/>
                <w:szCs w:val="18"/>
              </w:rPr>
            </w:pPr>
            <w:r>
              <w:rPr>
                <w:sz w:val="18"/>
                <w:szCs w:val="18"/>
              </w:rPr>
              <w:t xml:space="preserve">- MO REGISTER message. </w:t>
            </w:r>
          </w:p>
          <w:p w14:paraId="4182E923" w14:textId="77777777" w:rsidR="00323584" w:rsidRDefault="00323584" w:rsidP="00EF3CDB">
            <w:pPr>
              <w:jc w:val="left"/>
              <w:rPr>
                <w:sz w:val="18"/>
                <w:szCs w:val="18"/>
              </w:rPr>
            </w:pPr>
            <w:r>
              <w:rPr>
                <w:sz w:val="18"/>
                <w:szCs w:val="18"/>
              </w:rPr>
              <w:t xml:space="preserve">- MT REGISTER 200 OK message.   </w:t>
            </w:r>
          </w:p>
          <w:p w14:paraId="5636B097" w14:textId="77777777" w:rsidR="00323584" w:rsidRDefault="00323584" w:rsidP="00EF3CDB">
            <w:pPr>
              <w:rPr>
                <w:sz w:val="18"/>
                <w:szCs w:val="18"/>
              </w:rPr>
            </w:pPr>
            <w:r>
              <w:rPr>
                <w:sz w:val="18"/>
                <w:szCs w:val="18"/>
              </w:rPr>
              <w:t>Or</w:t>
            </w:r>
          </w:p>
          <w:p w14:paraId="0B2178A2" w14:textId="77777777" w:rsidR="00323584" w:rsidRPr="00DC0722" w:rsidRDefault="00323584" w:rsidP="00EF3CDB">
            <w:pPr>
              <w:jc w:val="left"/>
              <w:rPr>
                <w:sz w:val="18"/>
                <w:szCs w:val="18"/>
                <w:u w:val="single"/>
              </w:rPr>
            </w:pPr>
            <w:r>
              <w:rPr>
                <w:sz w:val="18"/>
                <w:szCs w:val="18"/>
                <w:u w:val="single"/>
              </w:rPr>
              <w:t>Re-r</w:t>
            </w:r>
            <w:r w:rsidRPr="00DC0722">
              <w:rPr>
                <w:sz w:val="18"/>
                <w:szCs w:val="18"/>
                <w:u w:val="single"/>
              </w:rPr>
              <w:t>egistration</w:t>
            </w:r>
            <w:r>
              <w:rPr>
                <w:sz w:val="18"/>
                <w:szCs w:val="18"/>
                <w:u w:val="single"/>
              </w:rPr>
              <w:t>:</w:t>
            </w:r>
          </w:p>
          <w:p w14:paraId="1E1DA849" w14:textId="77777777" w:rsidR="00323584" w:rsidRDefault="00323584" w:rsidP="00EF3CDB">
            <w:pPr>
              <w:rPr>
                <w:sz w:val="18"/>
                <w:szCs w:val="18"/>
              </w:rPr>
            </w:pPr>
            <w:r>
              <w:rPr>
                <w:sz w:val="18"/>
                <w:szCs w:val="18"/>
              </w:rPr>
              <w:t xml:space="preserve">- MO REGISTER message. </w:t>
            </w:r>
          </w:p>
          <w:p w14:paraId="72CDAC4B" w14:textId="77777777" w:rsidR="00323584" w:rsidRDefault="00323584" w:rsidP="00EF3CDB">
            <w:pPr>
              <w:jc w:val="left"/>
              <w:rPr>
                <w:sz w:val="18"/>
                <w:szCs w:val="18"/>
              </w:rPr>
            </w:pPr>
            <w:r>
              <w:rPr>
                <w:sz w:val="18"/>
                <w:szCs w:val="18"/>
              </w:rPr>
              <w:t>- MT REGISTER 200 OK message.</w:t>
            </w:r>
          </w:p>
        </w:tc>
      </w:tr>
      <w:tr w:rsidR="00323584" w14:paraId="77FE7FB4"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8A682A6" w14:textId="77777777" w:rsidR="00323584" w:rsidRDefault="00323584" w:rsidP="00EF3CDB">
            <w:pPr>
              <w:tabs>
                <w:tab w:val="left" w:pos="851"/>
              </w:tabs>
              <w:ind w:right="-1"/>
              <w:jc w:val="left"/>
              <w:rPr>
                <w:sz w:val="18"/>
                <w:szCs w:val="18"/>
              </w:rPr>
            </w:pPr>
            <w:r>
              <w:rPr>
                <w:sz w:val="18"/>
                <w:szCs w:val="18"/>
              </w:rPr>
              <w:t>6</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EF1065" w14:textId="77777777" w:rsidR="00323584" w:rsidRDefault="00323584" w:rsidP="00EF3CDB">
            <w:pPr>
              <w:jc w:val="left"/>
              <w:rPr>
                <w:sz w:val="18"/>
                <w:szCs w:val="18"/>
              </w:rPr>
            </w:pPr>
            <w:r>
              <w:rPr>
                <w:sz w:val="18"/>
                <w:szCs w:val="18"/>
              </w:rPr>
              <w:t>Check the IMS service indication (i</w:t>
            </w:r>
            <w:r>
              <w:rPr>
                <w:sz w:val="18"/>
                <w:szCs w:val="18"/>
                <w:lang w:val="en-US"/>
              </w:rPr>
              <w:t>f supported in DUT customization).</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C54B05C" w14:textId="77777777" w:rsidR="00323584" w:rsidRDefault="00323584" w:rsidP="00EF3CDB">
            <w:pPr>
              <w:jc w:val="left"/>
              <w:rPr>
                <w:sz w:val="18"/>
                <w:szCs w:val="18"/>
              </w:rPr>
            </w:pPr>
            <w:r>
              <w:rPr>
                <w:sz w:val="18"/>
                <w:szCs w:val="18"/>
              </w:rPr>
              <w:t>DUT correctly displays an icon to indicate it is registered for IMS as per the service applicable (VxLTE).</w:t>
            </w:r>
          </w:p>
        </w:tc>
      </w:tr>
      <w:tr w:rsidR="00323584" w14:paraId="029833DB"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97604C3" w14:textId="77777777" w:rsidR="00323584" w:rsidRDefault="00323584" w:rsidP="00EF3CDB">
            <w:pPr>
              <w:tabs>
                <w:tab w:val="left" w:pos="851"/>
              </w:tabs>
              <w:ind w:right="-1"/>
              <w:jc w:val="left"/>
              <w:rPr>
                <w:sz w:val="18"/>
                <w:szCs w:val="18"/>
              </w:rPr>
            </w:pPr>
            <w:r>
              <w:rPr>
                <w:sz w:val="18"/>
                <w:szCs w:val="18"/>
              </w:rPr>
              <w:t>7</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FA1AE17" w14:textId="77777777" w:rsidR="00323584" w:rsidRDefault="00323584" w:rsidP="00EF3CDB">
            <w:pPr>
              <w:jc w:val="left"/>
              <w:rPr>
                <w:sz w:val="18"/>
                <w:szCs w:val="18"/>
              </w:rPr>
            </w:pPr>
            <w:r>
              <w:rPr>
                <w:sz w:val="18"/>
                <w:szCs w:val="18"/>
              </w:rPr>
              <w:t>At DUT, receive MT voice call from Client-1.</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A08EEF" w14:textId="77777777" w:rsidR="00323584" w:rsidRDefault="00323584" w:rsidP="00EF3CDB">
            <w:pPr>
              <w:jc w:val="left"/>
              <w:rPr>
                <w:sz w:val="18"/>
                <w:szCs w:val="18"/>
              </w:rPr>
            </w:pPr>
            <w:r>
              <w:rPr>
                <w:sz w:val="18"/>
                <w:szCs w:val="18"/>
              </w:rPr>
              <w:t>Call is successfully established with 2-way audio.</w:t>
            </w:r>
          </w:p>
        </w:tc>
      </w:tr>
      <w:tr w:rsidR="00323584" w14:paraId="70E81BAF" w14:textId="77777777" w:rsidTr="00EF3CDB">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40A018C" w14:textId="77777777" w:rsidR="00323584" w:rsidRDefault="00323584" w:rsidP="00EF3CDB">
            <w:pPr>
              <w:tabs>
                <w:tab w:val="left" w:pos="851"/>
              </w:tabs>
              <w:ind w:right="-1"/>
              <w:jc w:val="left"/>
              <w:rPr>
                <w:sz w:val="18"/>
                <w:szCs w:val="18"/>
              </w:rPr>
            </w:pPr>
            <w:r>
              <w:rPr>
                <w:sz w:val="18"/>
                <w:szCs w:val="18"/>
              </w:rPr>
              <w:t>8</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EEA190D" w14:textId="77777777" w:rsidR="00323584" w:rsidRDefault="00323584" w:rsidP="00EF3CDB">
            <w:pPr>
              <w:jc w:val="left"/>
              <w:rPr>
                <w:sz w:val="18"/>
                <w:szCs w:val="18"/>
              </w:rPr>
            </w:pPr>
            <w:r>
              <w:rPr>
                <w:bCs/>
                <w:sz w:val="18"/>
                <w:szCs w:val="18"/>
              </w:rPr>
              <w:t>At Client-1, end the voice call.</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CFD340" w14:textId="77777777" w:rsidR="00323584" w:rsidRDefault="00323584" w:rsidP="00EF3CDB">
            <w:pPr>
              <w:jc w:val="left"/>
              <w:rPr>
                <w:sz w:val="18"/>
                <w:szCs w:val="18"/>
              </w:rPr>
            </w:pPr>
            <w:r>
              <w:rPr>
                <w:bCs/>
                <w:sz w:val="18"/>
                <w:szCs w:val="18"/>
              </w:rPr>
              <w:t>Call is ended.</w:t>
            </w:r>
          </w:p>
        </w:tc>
      </w:tr>
    </w:tbl>
    <w:p w14:paraId="137AF5D3" w14:textId="77777777" w:rsidR="00323584" w:rsidRDefault="00323584" w:rsidP="00323584">
      <w:pPr>
        <w:ind w:left="720"/>
        <w:jc w:val="left"/>
      </w:pPr>
    </w:p>
    <w:p w14:paraId="51557002" w14:textId="3E1D69D8" w:rsidR="00E5382E" w:rsidRPr="00041C16" w:rsidRDefault="00E5382E" w:rsidP="00E5382E">
      <w:pPr>
        <w:pStyle w:val="Heading2"/>
      </w:pPr>
      <w:bookmarkStart w:id="111" w:name="_Toc220945982"/>
      <w:r w:rsidRPr="00041C16">
        <w:t>9</w:t>
      </w:r>
      <w:r>
        <w:t>1</w:t>
      </w:r>
      <w:r w:rsidRPr="00041C16">
        <w:t>.</w:t>
      </w:r>
      <w:r>
        <w:t>2</w:t>
      </w:r>
      <w:r w:rsidRPr="00041C16">
        <w:t xml:space="preserve"> </w:t>
      </w:r>
      <w:r>
        <w:t xml:space="preserve">VxLTE </w:t>
      </w:r>
      <w:r w:rsidR="007D0C04">
        <w:t>–</w:t>
      </w:r>
      <w:r>
        <w:t xml:space="preserve"> Basic Calls</w:t>
      </w:r>
      <w:bookmarkEnd w:id="111"/>
    </w:p>
    <w:p w14:paraId="55B6EC72" w14:textId="77777777" w:rsidR="00E5382E" w:rsidRDefault="00E5382E" w:rsidP="00E5382E">
      <w:pPr>
        <w:pStyle w:val="Heading3"/>
      </w:pPr>
      <w:bookmarkStart w:id="112" w:name="_Toc220945983"/>
      <w:r>
        <w:t xml:space="preserve">91.2.1 </w:t>
      </w:r>
      <w:r w:rsidRPr="00EF6B9C">
        <w:t>Voice Calls</w:t>
      </w:r>
      <w:bookmarkEnd w:id="112"/>
    </w:p>
    <w:p w14:paraId="6599A495" w14:textId="77777777" w:rsidR="00E5382E" w:rsidRDefault="00E5382E" w:rsidP="00E5382E">
      <w:pPr>
        <w:pStyle w:val="Heading4"/>
      </w:pPr>
      <w:bookmarkStart w:id="113" w:name="_Toc482685958"/>
      <w:r>
        <w:t xml:space="preserve">91.2.1.1 </w:t>
      </w:r>
      <w:r w:rsidRPr="0014396E">
        <w:t>Dedicated Bearer Activat</w:t>
      </w:r>
      <w:r>
        <w:t>ion/Deactivation (MO Voice</w:t>
      </w:r>
      <w:r w:rsidRPr="0014396E">
        <w:t xml:space="preserve"> Call)</w:t>
      </w:r>
      <w:bookmarkEnd w:id="113"/>
    </w:p>
    <w:p w14:paraId="524BD9CB" w14:textId="77777777" w:rsidR="00E5382E" w:rsidRPr="007F016F" w:rsidRDefault="00E5382E" w:rsidP="00E5382E">
      <w:pPr>
        <w:pStyle w:val="H6"/>
      </w:pPr>
      <w:bookmarkStart w:id="114" w:name="_Toc482685959"/>
      <w:r w:rsidRPr="007F016F">
        <w:t>Description</w:t>
      </w:r>
    </w:p>
    <w:p w14:paraId="42EF2FA4" w14:textId="77777777" w:rsidR="00E5382E" w:rsidRDefault="00E5382E" w:rsidP="00E5382E">
      <w:r w:rsidRPr="00D85569">
        <w:t>The DUT sh</w:t>
      </w:r>
      <w:r>
        <w:t>all successfully perform an MO VxLTE call.</w:t>
      </w:r>
    </w:p>
    <w:p w14:paraId="6D0379D2" w14:textId="77777777" w:rsidR="00E5382E" w:rsidRPr="007F016F" w:rsidRDefault="00E5382E" w:rsidP="00E5382E">
      <w:pPr>
        <w:pStyle w:val="H6"/>
      </w:pPr>
      <w:r w:rsidRPr="007F016F">
        <w:t xml:space="preserve">Related </w:t>
      </w:r>
      <w:r>
        <w:t>3GPP</w:t>
      </w:r>
      <w:r w:rsidRPr="007F016F">
        <w:t xml:space="preserve"> core specifications</w:t>
      </w:r>
    </w:p>
    <w:p w14:paraId="396565ED" w14:textId="77777777" w:rsidR="00E5382E" w:rsidRPr="00D85569" w:rsidRDefault="00E5382E" w:rsidP="00E5382E">
      <w:r>
        <w:t>GSMA IR.92</w:t>
      </w:r>
    </w:p>
    <w:p w14:paraId="0203F983" w14:textId="77777777" w:rsidR="00E5382E" w:rsidRPr="007F016F" w:rsidRDefault="00E5382E" w:rsidP="00E5382E">
      <w:pPr>
        <w:pStyle w:val="H6"/>
      </w:pPr>
      <w:r w:rsidRPr="007F016F">
        <w:t>Reason for test</w:t>
      </w:r>
    </w:p>
    <w:p w14:paraId="6D87C3D8" w14:textId="4495AEF6" w:rsidR="00E5382E" w:rsidRPr="007F016F" w:rsidRDefault="00E5382E" w:rsidP="00E5382E">
      <w:pPr>
        <w:spacing w:before="120"/>
      </w:pPr>
      <w:r w:rsidRPr="00D85569">
        <w:t xml:space="preserve">To </w:t>
      </w:r>
      <w:r>
        <w:t xml:space="preserve">verify the DUT establishes a </w:t>
      </w:r>
      <w:r w:rsidR="001D4F11">
        <w:t>dedicated</w:t>
      </w:r>
      <w:r>
        <w:t xml:space="preserve"> bearer for MO VxLTE calls.</w:t>
      </w:r>
    </w:p>
    <w:p w14:paraId="0C712A96" w14:textId="77777777" w:rsidR="00E5382E" w:rsidRPr="007F016F" w:rsidRDefault="00E5382E" w:rsidP="00E5382E">
      <w:pPr>
        <w:pStyle w:val="H6"/>
      </w:pPr>
      <w:r w:rsidRPr="007F016F">
        <w:t>Initial configuration</w:t>
      </w:r>
    </w:p>
    <w:p w14:paraId="6C7B834C" w14:textId="77777777" w:rsidR="00E5382E" w:rsidRPr="00041C16" w:rsidRDefault="00E5382E" w:rsidP="00E5382E">
      <w:pPr>
        <w:jc w:val="left"/>
        <w:rPr>
          <w:bCs/>
        </w:rPr>
      </w:pPr>
      <w:r>
        <w:rPr>
          <w:bCs/>
        </w:rPr>
        <w:t>DUT and Client-1 are successfully</w:t>
      </w:r>
      <w:r w:rsidRPr="00041C16">
        <w:rPr>
          <w:bCs/>
        </w:rPr>
        <w:t xml:space="preserve"> registered for IMS services (</w:t>
      </w:r>
      <w:r>
        <w:rPr>
          <w:bCs/>
        </w:rPr>
        <w:t>VxLTE)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0"/>
        <w:gridCol w:w="4423"/>
      </w:tblGrid>
      <w:tr w:rsidR="00E5382E" w:rsidRPr="00D824AC" w14:paraId="44408D5E" w14:textId="77777777" w:rsidTr="00F2635D">
        <w:tc>
          <w:tcPr>
            <w:tcW w:w="437" w:type="dxa"/>
            <w:shd w:val="clear" w:color="auto" w:fill="F2F2F2" w:themeFill="background1" w:themeFillShade="F2"/>
          </w:tcPr>
          <w:p w14:paraId="5968ED66" w14:textId="77777777" w:rsidR="00E5382E" w:rsidRPr="00D824AC" w:rsidRDefault="00E5382E" w:rsidP="00F2635D">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29684663"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2060FFC3"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67FF356B" w14:textId="77777777" w:rsidTr="00F2635D">
        <w:tc>
          <w:tcPr>
            <w:tcW w:w="437" w:type="dxa"/>
            <w:shd w:val="clear" w:color="auto" w:fill="F2F2F2" w:themeFill="background1" w:themeFillShade="F2"/>
          </w:tcPr>
          <w:p w14:paraId="7B7C2B75"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271" w:type="dxa"/>
          </w:tcPr>
          <w:p w14:paraId="659C1F50" w14:textId="77777777" w:rsidR="00E5382E" w:rsidRPr="00AD2F60" w:rsidRDefault="00E5382E" w:rsidP="00F2635D">
            <w:pPr>
              <w:jc w:val="left"/>
              <w:rPr>
                <w:sz w:val="18"/>
                <w:szCs w:val="18"/>
              </w:rPr>
            </w:pPr>
            <w:r w:rsidRPr="00AD2F60">
              <w:rPr>
                <w:sz w:val="18"/>
                <w:szCs w:val="18"/>
              </w:rPr>
              <w:t xml:space="preserve">At DUT, </w:t>
            </w:r>
            <w:r>
              <w:rPr>
                <w:sz w:val="18"/>
                <w:szCs w:val="18"/>
              </w:rPr>
              <w:t>make MO voice call to Client-1.</w:t>
            </w:r>
          </w:p>
        </w:tc>
        <w:tc>
          <w:tcPr>
            <w:tcW w:w="4534" w:type="dxa"/>
          </w:tcPr>
          <w:p w14:paraId="316A2AFD" w14:textId="77777777" w:rsidR="00E5382E" w:rsidRDefault="00E5382E" w:rsidP="00F2635D">
            <w:pPr>
              <w:jc w:val="left"/>
              <w:rPr>
                <w:sz w:val="18"/>
                <w:szCs w:val="18"/>
              </w:rPr>
            </w:pPr>
            <w:r>
              <w:rPr>
                <w:sz w:val="18"/>
                <w:szCs w:val="18"/>
              </w:rPr>
              <w:t>At DUT, check in NAS protocol messages:</w:t>
            </w:r>
          </w:p>
          <w:p w14:paraId="50FFE71A" w14:textId="77777777" w:rsidR="00E5382E" w:rsidRDefault="00E5382E" w:rsidP="00F2635D">
            <w:pPr>
              <w:jc w:val="left"/>
              <w:rPr>
                <w:sz w:val="18"/>
                <w:szCs w:val="18"/>
              </w:rPr>
            </w:pPr>
            <w:r>
              <w:rPr>
                <w:sz w:val="18"/>
                <w:szCs w:val="18"/>
              </w:rPr>
              <w:t>- Network sends ACTIVATE DEDICATED EPS BEARER CONTEXT REQUEST</w:t>
            </w:r>
          </w:p>
          <w:p w14:paraId="0451BD52" w14:textId="77777777" w:rsidR="00E5382E" w:rsidRDefault="00E5382E" w:rsidP="00F2635D">
            <w:pPr>
              <w:jc w:val="left"/>
              <w:rPr>
                <w:sz w:val="18"/>
                <w:szCs w:val="18"/>
              </w:rPr>
            </w:pPr>
            <w:r>
              <w:rPr>
                <w:sz w:val="18"/>
                <w:szCs w:val="18"/>
              </w:rPr>
              <w:t>- DUT sends ACTIVATE DEDICATED EPS BEARER CONTEXT ACCEPT</w:t>
            </w:r>
          </w:p>
          <w:p w14:paraId="4ED8A358" w14:textId="77777777" w:rsidR="00E5382E" w:rsidRPr="002E2F36" w:rsidRDefault="00E5382E" w:rsidP="00F2635D">
            <w:pPr>
              <w:jc w:val="left"/>
              <w:rPr>
                <w:bCs/>
                <w:sz w:val="18"/>
                <w:szCs w:val="18"/>
              </w:rPr>
            </w:pPr>
            <w:r>
              <w:rPr>
                <w:bCs/>
                <w:sz w:val="18"/>
                <w:szCs w:val="18"/>
              </w:rPr>
              <w:t>Confirm 2-way audio between DUT and Client-1.</w:t>
            </w:r>
          </w:p>
        </w:tc>
      </w:tr>
      <w:tr w:rsidR="00E5382E" w:rsidRPr="00D824AC" w14:paraId="12581CF8" w14:textId="77777777" w:rsidTr="00F2635D">
        <w:tc>
          <w:tcPr>
            <w:tcW w:w="437" w:type="dxa"/>
            <w:shd w:val="clear" w:color="auto" w:fill="F2F2F2" w:themeFill="background1" w:themeFillShade="F2"/>
          </w:tcPr>
          <w:p w14:paraId="44B12A87" w14:textId="77777777" w:rsidR="00E5382E" w:rsidRPr="00D824AC" w:rsidRDefault="00E5382E" w:rsidP="00F2635D">
            <w:pPr>
              <w:tabs>
                <w:tab w:val="left" w:pos="851"/>
              </w:tabs>
              <w:ind w:right="-1"/>
              <w:jc w:val="left"/>
              <w:rPr>
                <w:sz w:val="18"/>
                <w:szCs w:val="18"/>
              </w:rPr>
            </w:pPr>
            <w:r w:rsidRPr="00D824AC">
              <w:rPr>
                <w:sz w:val="18"/>
                <w:szCs w:val="18"/>
              </w:rPr>
              <w:t>2</w:t>
            </w:r>
          </w:p>
        </w:tc>
        <w:tc>
          <w:tcPr>
            <w:tcW w:w="4271" w:type="dxa"/>
          </w:tcPr>
          <w:p w14:paraId="5BB96305" w14:textId="77777777" w:rsidR="00E5382E" w:rsidRPr="00AD2F60" w:rsidRDefault="00E5382E" w:rsidP="00F2635D">
            <w:pPr>
              <w:jc w:val="left"/>
              <w:rPr>
                <w:sz w:val="18"/>
                <w:szCs w:val="18"/>
              </w:rPr>
            </w:pPr>
            <w:r>
              <w:rPr>
                <w:bCs/>
                <w:sz w:val="18"/>
                <w:szCs w:val="18"/>
              </w:rPr>
              <w:t>At DUT, end the voice call.</w:t>
            </w:r>
          </w:p>
        </w:tc>
        <w:tc>
          <w:tcPr>
            <w:tcW w:w="4534" w:type="dxa"/>
          </w:tcPr>
          <w:p w14:paraId="721898D2" w14:textId="77777777" w:rsidR="00E5382E" w:rsidRDefault="00E5382E" w:rsidP="00F2635D">
            <w:pPr>
              <w:jc w:val="left"/>
              <w:rPr>
                <w:sz w:val="18"/>
                <w:szCs w:val="18"/>
              </w:rPr>
            </w:pPr>
            <w:r>
              <w:rPr>
                <w:sz w:val="18"/>
                <w:szCs w:val="18"/>
              </w:rPr>
              <w:t>At DUT, check in NAS protocol messages:</w:t>
            </w:r>
          </w:p>
          <w:p w14:paraId="34ABA09C" w14:textId="77777777" w:rsidR="00E5382E" w:rsidRDefault="00E5382E" w:rsidP="00F2635D">
            <w:pPr>
              <w:jc w:val="left"/>
              <w:rPr>
                <w:sz w:val="18"/>
                <w:szCs w:val="18"/>
              </w:rPr>
            </w:pPr>
            <w:r>
              <w:rPr>
                <w:sz w:val="18"/>
                <w:szCs w:val="18"/>
              </w:rPr>
              <w:t>- Network sends DEACTIVATE EPS BEARER CONTEXT REQUEST</w:t>
            </w:r>
          </w:p>
          <w:p w14:paraId="373D3EF0" w14:textId="77777777" w:rsidR="00E5382E" w:rsidRDefault="00E5382E" w:rsidP="00F2635D">
            <w:pPr>
              <w:jc w:val="left"/>
              <w:rPr>
                <w:sz w:val="18"/>
                <w:szCs w:val="18"/>
              </w:rPr>
            </w:pPr>
            <w:r>
              <w:rPr>
                <w:sz w:val="18"/>
                <w:szCs w:val="18"/>
              </w:rPr>
              <w:t>- DUT sends DEACTIVATE EPS BEARER CONTEXT ACCEPT</w:t>
            </w:r>
          </w:p>
          <w:p w14:paraId="43A454DB" w14:textId="77777777" w:rsidR="00E5382E" w:rsidRPr="00AD2F60" w:rsidRDefault="00E5382E" w:rsidP="00F2635D">
            <w:pPr>
              <w:jc w:val="left"/>
              <w:rPr>
                <w:sz w:val="18"/>
                <w:szCs w:val="18"/>
              </w:rPr>
            </w:pPr>
            <w:r w:rsidRPr="00D824AC">
              <w:rPr>
                <w:bCs/>
                <w:sz w:val="18"/>
                <w:szCs w:val="18"/>
              </w:rPr>
              <w:lastRenderedPageBreak/>
              <w:t>Call is ended.</w:t>
            </w:r>
          </w:p>
        </w:tc>
      </w:tr>
    </w:tbl>
    <w:p w14:paraId="595C0D8A" w14:textId="77777777" w:rsidR="00E5382E" w:rsidRDefault="00E5382E" w:rsidP="00E5382E">
      <w:pPr>
        <w:pStyle w:val="Heading4"/>
      </w:pPr>
      <w:r>
        <w:lastRenderedPageBreak/>
        <w:t xml:space="preserve">91.2.1.2 </w:t>
      </w:r>
      <w:r w:rsidRPr="0014396E">
        <w:t>Dedicated Bearer Activation/Deactivation (M</w:t>
      </w:r>
      <w:r>
        <w:t>T Voice</w:t>
      </w:r>
      <w:r w:rsidRPr="0014396E">
        <w:t xml:space="preserve"> Call)</w:t>
      </w:r>
      <w:bookmarkEnd w:id="114"/>
    </w:p>
    <w:p w14:paraId="3B8050DB" w14:textId="77777777" w:rsidR="00E5382E" w:rsidRPr="007F016F" w:rsidRDefault="00E5382E" w:rsidP="00E5382E">
      <w:pPr>
        <w:pStyle w:val="H6"/>
      </w:pPr>
      <w:r w:rsidRPr="007F016F">
        <w:t>Description</w:t>
      </w:r>
    </w:p>
    <w:p w14:paraId="44AAC6B6" w14:textId="77777777" w:rsidR="00E5382E" w:rsidRDefault="00E5382E" w:rsidP="00E5382E">
      <w:r w:rsidRPr="00D85569">
        <w:t>The DUT sh</w:t>
      </w:r>
      <w:r>
        <w:t>all successfully perform an MT VxLTE call.</w:t>
      </w:r>
    </w:p>
    <w:p w14:paraId="66961632" w14:textId="77777777" w:rsidR="00E5382E" w:rsidRPr="007F016F" w:rsidRDefault="00E5382E" w:rsidP="00E5382E">
      <w:pPr>
        <w:pStyle w:val="H6"/>
      </w:pPr>
      <w:r w:rsidRPr="007F016F">
        <w:t xml:space="preserve">Related </w:t>
      </w:r>
      <w:r>
        <w:t>3GPP</w:t>
      </w:r>
      <w:r w:rsidRPr="007F016F">
        <w:t xml:space="preserve"> core specifications</w:t>
      </w:r>
    </w:p>
    <w:p w14:paraId="26DE7374" w14:textId="77777777" w:rsidR="00E5382E" w:rsidRPr="00D85569" w:rsidRDefault="00E5382E" w:rsidP="00E5382E">
      <w:r>
        <w:t>GSMA IR.92</w:t>
      </w:r>
    </w:p>
    <w:p w14:paraId="3EFFE336" w14:textId="77777777" w:rsidR="00E5382E" w:rsidRPr="007F016F" w:rsidRDefault="00E5382E" w:rsidP="00E5382E">
      <w:pPr>
        <w:pStyle w:val="H6"/>
      </w:pPr>
      <w:r w:rsidRPr="007F016F">
        <w:t>Reason for test</w:t>
      </w:r>
    </w:p>
    <w:p w14:paraId="79BC5FB0" w14:textId="77777777" w:rsidR="00E5382E" w:rsidRPr="007F016F" w:rsidRDefault="00E5382E" w:rsidP="00E5382E">
      <w:pPr>
        <w:spacing w:before="120"/>
      </w:pPr>
      <w:r w:rsidRPr="00D85569">
        <w:t xml:space="preserve">To </w:t>
      </w:r>
      <w:r>
        <w:t>verify the DUT establishes a Dedicated bearer for MT VxLTE calls.</w:t>
      </w:r>
    </w:p>
    <w:p w14:paraId="4AAFD14E" w14:textId="77777777" w:rsidR="00E5382E" w:rsidRPr="007F016F" w:rsidRDefault="00E5382E" w:rsidP="00E5382E">
      <w:pPr>
        <w:pStyle w:val="H6"/>
      </w:pPr>
      <w:r w:rsidRPr="007F016F">
        <w:t>Initial configuration</w:t>
      </w:r>
    </w:p>
    <w:p w14:paraId="55FD8C9A" w14:textId="77777777" w:rsidR="00E5382E" w:rsidRPr="00041C16" w:rsidRDefault="00E5382E" w:rsidP="00E5382E">
      <w:pPr>
        <w:jc w:val="left"/>
        <w:rPr>
          <w:bCs/>
        </w:rPr>
      </w:pPr>
      <w:r>
        <w:rPr>
          <w:bCs/>
        </w:rPr>
        <w:t>DUT and Client-1 are successfully</w:t>
      </w:r>
      <w:r w:rsidRPr="00041C16">
        <w:rPr>
          <w:bCs/>
        </w:rPr>
        <w:t xml:space="preserve"> registered for IMS services (</w:t>
      </w:r>
      <w:r>
        <w:rPr>
          <w:bCs/>
        </w:rPr>
        <w:t>VxLTE)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0"/>
        <w:gridCol w:w="4423"/>
      </w:tblGrid>
      <w:tr w:rsidR="00E5382E" w:rsidRPr="00D824AC" w14:paraId="6B0930EA" w14:textId="77777777" w:rsidTr="00F2635D">
        <w:tc>
          <w:tcPr>
            <w:tcW w:w="437" w:type="dxa"/>
            <w:shd w:val="clear" w:color="auto" w:fill="F2F2F2" w:themeFill="background1" w:themeFillShade="F2"/>
          </w:tcPr>
          <w:p w14:paraId="7B07E607" w14:textId="77777777" w:rsidR="00E5382E" w:rsidRPr="00D824AC" w:rsidRDefault="00E5382E" w:rsidP="00F2635D">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7910A4EF"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0E94518C"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53C17F51" w14:textId="77777777" w:rsidTr="00F2635D">
        <w:tc>
          <w:tcPr>
            <w:tcW w:w="437" w:type="dxa"/>
            <w:shd w:val="clear" w:color="auto" w:fill="F2F2F2" w:themeFill="background1" w:themeFillShade="F2"/>
          </w:tcPr>
          <w:p w14:paraId="5AA65EAB"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271" w:type="dxa"/>
          </w:tcPr>
          <w:p w14:paraId="3B8AA1E9" w14:textId="77777777" w:rsidR="00E5382E" w:rsidRPr="00AD2F60" w:rsidRDefault="00E5382E" w:rsidP="00F2635D">
            <w:pPr>
              <w:jc w:val="left"/>
              <w:rPr>
                <w:sz w:val="18"/>
                <w:szCs w:val="18"/>
              </w:rPr>
            </w:pPr>
            <w:r>
              <w:rPr>
                <w:sz w:val="18"/>
                <w:szCs w:val="18"/>
              </w:rPr>
              <w:t>At DUT, receive MT voice call from Client-1.</w:t>
            </w:r>
          </w:p>
        </w:tc>
        <w:tc>
          <w:tcPr>
            <w:tcW w:w="4534" w:type="dxa"/>
          </w:tcPr>
          <w:p w14:paraId="50722EAD" w14:textId="77777777" w:rsidR="00E5382E" w:rsidRDefault="00E5382E" w:rsidP="00F2635D">
            <w:pPr>
              <w:jc w:val="left"/>
              <w:rPr>
                <w:sz w:val="18"/>
                <w:szCs w:val="18"/>
              </w:rPr>
            </w:pPr>
            <w:r>
              <w:rPr>
                <w:sz w:val="18"/>
                <w:szCs w:val="18"/>
              </w:rPr>
              <w:t>At DUT, check in NAS protocol messages:</w:t>
            </w:r>
          </w:p>
          <w:p w14:paraId="4775842E" w14:textId="77777777" w:rsidR="00E5382E" w:rsidRDefault="00E5382E" w:rsidP="00F2635D">
            <w:pPr>
              <w:jc w:val="left"/>
              <w:rPr>
                <w:sz w:val="18"/>
                <w:szCs w:val="18"/>
              </w:rPr>
            </w:pPr>
            <w:r>
              <w:rPr>
                <w:sz w:val="18"/>
                <w:szCs w:val="18"/>
              </w:rPr>
              <w:t>- Network sends ACTIVATE DEDICATED EPS BEARER CONTEXT REQUEST</w:t>
            </w:r>
          </w:p>
          <w:p w14:paraId="025CB0AE" w14:textId="77777777" w:rsidR="00E5382E" w:rsidRDefault="00E5382E" w:rsidP="00F2635D">
            <w:pPr>
              <w:jc w:val="left"/>
              <w:rPr>
                <w:sz w:val="18"/>
                <w:szCs w:val="18"/>
              </w:rPr>
            </w:pPr>
            <w:r>
              <w:rPr>
                <w:sz w:val="18"/>
                <w:szCs w:val="18"/>
              </w:rPr>
              <w:t>- DUT sends ACTIVATE DEDICATED EPS BEARER CONTEXT ACCEPT</w:t>
            </w:r>
          </w:p>
          <w:p w14:paraId="38F2C021" w14:textId="77777777" w:rsidR="00E5382E" w:rsidRPr="002E2F36" w:rsidRDefault="00E5382E" w:rsidP="00F2635D">
            <w:pPr>
              <w:jc w:val="left"/>
              <w:rPr>
                <w:bCs/>
                <w:sz w:val="18"/>
                <w:szCs w:val="18"/>
              </w:rPr>
            </w:pPr>
            <w:r>
              <w:rPr>
                <w:bCs/>
                <w:sz w:val="18"/>
                <w:szCs w:val="18"/>
              </w:rPr>
              <w:t>Confirm 2-way audio between DUT and Client-1.</w:t>
            </w:r>
          </w:p>
        </w:tc>
      </w:tr>
      <w:tr w:rsidR="00E5382E" w:rsidRPr="00D824AC" w14:paraId="61E61CF2" w14:textId="77777777" w:rsidTr="00F2635D">
        <w:tc>
          <w:tcPr>
            <w:tcW w:w="437" w:type="dxa"/>
            <w:shd w:val="clear" w:color="auto" w:fill="F2F2F2" w:themeFill="background1" w:themeFillShade="F2"/>
          </w:tcPr>
          <w:p w14:paraId="413E224A" w14:textId="77777777" w:rsidR="00E5382E" w:rsidRPr="00D824AC" w:rsidRDefault="00E5382E" w:rsidP="00F2635D">
            <w:pPr>
              <w:tabs>
                <w:tab w:val="left" w:pos="851"/>
              </w:tabs>
              <w:ind w:right="-1"/>
              <w:jc w:val="left"/>
              <w:rPr>
                <w:sz w:val="18"/>
                <w:szCs w:val="18"/>
              </w:rPr>
            </w:pPr>
            <w:r w:rsidRPr="00D824AC">
              <w:rPr>
                <w:sz w:val="18"/>
                <w:szCs w:val="18"/>
              </w:rPr>
              <w:t>2</w:t>
            </w:r>
          </w:p>
        </w:tc>
        <w:tc>
          <w:tcPr>
            <w:tcW w:w="4271" w:type="dxa"/>
          </w:tcPr>
          <w:p w14:paraId="07B63EE3" w14:textId="77777777" w:rsidR="00E5382E" w:rsidRPr="00AD2F60" w:rsidRDefault="00E5382E" w:rsidP="00F2635D">
            <w:pPr>
              <w:jc w:val="left"/>
              <w:rPr>
                <w:sz w:val="18"/>
                <w:szCs w:val="18"/>
              </w:rPr>
            </w:pPr>
            <w:r>
              <w:rPr>
                <w:bCs/>
                <w:sz w:val="18"/>
                <w:szCs w:val="18"/>
              </w:rPr>
              <w:t>At Client-1, end the voice call.</w:t>
            </w:r>
          </w:p>
        </w:tc>
        <w:tc>
          <w:tcPr>
            <w:tcW w:w="4534" w:type="dxa"/>
          </w:tcPr>
          <w:p w14:paraId="7597414F" w14:textId="77777777" w:rsidR="00E5382E" w:rsidRDefault="00E5382E" w:rsidP="00F2635D">
            <w:pPr>
              <w:jc w:val="left"/>
              <w:rPr>
                <w:sz w:val="18"/>
                <w:szCs w:val="18"/>
              </w:rPr>
            </w:pPr>
            <w:r>
              <w:rPr>
                <w:sz w:val="18"/>
                <w:szCs w:val="18"/>
              </w:rPr>
              <w:t>At DUT, check in NAS protocol messages:</w:t>
            </w:r>
          </w:p>
          <w:p w14:paraId="46B17267" w14:textId="77777777" w:rsidR="00E5382E" w:rsidRDefault="00E5382E" w:rsidP="00F2635D">
            <w:pPr>
              <w:jc w:val="left"/>
              <w:rPr>
                <w:sz w:val="18"/>
                <w:szCs w:val="18"/>
              </w:rPr>
            </w:pPr>
            <w:r>
              <w:rPr>
                <w:sz w:val="18"/>
                <w:szCs w:val="18"/>
              </w:rPr>
              <w:t>- Network sends DEACTIVATE EPS BEARER CONTEXT REQUEST</w:t>
            </w:r>
          </w:p>
          <w:p w14:paraId="207EB941" w14:textId="77777777" w:rsidR="00E5382E" w:rsidRDefault="00E5382E" w:rsidP="00F2635D">
            <w:pPr>
              <w:jc w:val="left"/>
              <w:rPr>
                <w:sz w:val="18"/>
                <w:szCs w:val="18"/>
              </w:rPr>
            </w:pPr>
            <w:r>
              <w:rPr>
                <w:sz w:val="18"/>
                <w:szCs w:val="18"/>
              </w:rPr>
              <w:t>- DUT sends DEACTIVATE EPS BEARER CONTEXT ACCEPT</w:t>
            </w:r>
          </w:p>
          <w:p w14:paraId="3895B24E" w14:textId="77777777" w:rsidR="00E5382E" w:rsidRPr="00AD2F60" w:rsidRDefault="00E5382E" w:rsidP="00F2635D">
            <w:pPr>
              <w:jc w:val="left"/>
              <w:rPr>
                <w:sz w:val="18"/>
                <w:szCs w:val="18"/>
              </w:rPr>
            </w:pPr>
            <w:r w:rsidRPr="00D824AC">
              <w:rPr>
                <w:bCs/>
                <w:sz w:val="18"/>
                <w:szCs w:val="18"/>
              </w:rPr>
              <w:t>Call is ended.</w:t>
            </w:r>
          </w:p>
        </w:tc>
      </w:tr>
    </w:tbl>
    <w:p w14:paraId="4A2649D1" w14:textId="77777777" w:rsidR="004C66DE" w:rsidRPr="00430512" w:rsidRDefault="004C66DE" w:rsidP="004C66DE">
      <w:pPr>
        <w:pStyle w:val="Heading4"/>
        <w:rPr>
          <w:b w:val="0"/>
          <w:sz w:val="28"/>
        </w:rPr>
      </w:pPr>
      <w:r w:rsidRPr="00430512">
        <w:rPr>
          <w:sz w:val="28"/>
        </w:rPr>
        <w:t>91.2.1.3 Dedicated Bearer Activation/Deactivation in roaming NW (MO Voice Call)</w:t>
      </w:r>
    </w:p>
    <w:p w14:paraId="39EAB1AA" w14:textId="77777777" w:rsidR="004C66DE" w:rsidRPr="00430512" w:rsidRDefault="004C66DE" w:rsidP="004C66DE">
      <w:pPr>
        <w:pStyle w:val="H6"/>
      </w:pPr>
      <w:r w:rsidRPr="00430512">
        <w:t>Description</w:t>
      </w:r>
    </w:p>
    <w:p w14:paraId="7BAE9F52" w14:textId="77777777" w:rsidR="004C66DE" w:rsidRPr="00430512" w:rsidRDefault="004C66DE" w:rsidP="004C66DE">
      <w:r w:rsidRPr="00430512">
        <w:t>The DUT shall successfully perform an MO VxLTE call when roaming in VxLTE.</w:t>
      </w:r>
    </w:p>
    <w:p w14:paraId="75230173" w14:textId="77777777" w:rsidR="004C66DE" w:rsidRPr="00430512" w:rsidRDefault="004C66DE" w:rsidP="004C66DE">
      <w:pPr>
        <w:pStyle w:val="H6"/>
      </w:pPr>
      <w:r w:rsidRPr="00430512">
        <w:t>Related 3GPP core specifications</w:t>
      </w:r>
    </w:p>
    <w:p w14:paraId="5AFB91EF" w14:textId="77777777" w:rsidR="004C66DE" w:rsidRPr="00430512" w:rsidRDefault="004C66DE" w:rsidP="004C66DE">
      <w:r w:rsidRPr="00430512">
        <w:t>GSMA IR.92</w:t>
      </w:r>
    </w:p>
    <w:p w14:paraId="001A7317" w14:textId="77777777" w:rsidR="004C66DE" w:rsidRPr="00430512" w:rsidRDefault="004C66DE" w:rsidP="004C66DE">
      <w:pPr>
        <w:pStyle w:val="H6"/>
      </w:pPr>
      <w:r w:rsidRPr="00430512">
        <w:t>Reason for test</w:t>
      </w:r>
    </w:p>
    <w:p w14:paraId="11BDF719" w14:textId="77777777" w:rsidR="004C66DE" w:rsidRPr="00430512" w:rsidRDefault="004C66DE" w:rsidP="004C66DE">
      <w:pPr>
        <w:spacing w:before="120"/>
      </w:pPr>
      <w:r w:rsidRPr="00430512">
        <w:t>To verify the DUT establishes a dedicated bearer for MO VxLTE calls in VxLTE roaming NW.</w:t>
      </w:r>
    </w:p>
    <w:p w14:paraId="3FBD4756" w14:textId="77777777" w:rsidR="004C66DE" w:rsidRPr="00430512" w:rsidRDefault="004C66DE" w:rsidP="004C66DE">
      <w:pPr>
        <w:pStyle w:val="H6"/>
      </w:pPr>
      <w:r w:rsidRPr="00430512">
        <w:t>Initial configuration</w:t>
      </w:r>
    </w:p>
    <w:p w14:paraId="5B667A80" w14:textId="77777777" w:rsidR="004C66DE" w:rsidRPr="004220FD" w:rsidRDefault="004C66DE" w:rsidP="004C66DE">
      <w:r>
        <w:t xml:space="preserve">VPLMN has </w:t>
      </w:r>
      <w:r w:rsidRPr="004220FD">
        <w:t>an VoLTE roaming agreement with the HPLMN of the SIM card used in the DUT.</w:t>
      </w:r>
    </w:p>
    <w:p w14:paraId="05765EC4" w14:textId="77777777" w:rsidR="004C66DE" w:rsidRPr="004220FD" w:rsidRDefault="004C66DE" w:rsidP="004C66DE">
      <w:r w:rsidRPr="004220FD">
        <w:t>VPLMN is supporting VoLTE for roaming subscribers</w:t>
      </w:r>
    </w:p>
    <w:p w14:paraId="291E25A6" w14:textId="77777777" w:rsidR="004C66DE" w:rsidRPr="004220FD" w:rsidRDefault="004C66DE" w:rsidP="004C66DE">
      <w:r w:rsidRPr="004220FD">
        <w:t>DUT is configured for IMS PS Voice Preferred, CS Secondary in both HPLMN and VPLMN</w:t>
      </w:r>
    </w:p>
    <w:p w14:paraId="04971DBC" w14:textId="26AE7E77" w:rsidR="004C66DE" w:rsidRPr="00430512" w:rsidRDefault="004C66DE" w:rsidP="004C66DE">
      <w:pPr>
        <w:jc w:val="left"/>
        <w:rPr>
          <w:bCs/>
        </w:rPr>
      </w:pPr>
      <w:r w:rsidRPr="004220FD">
        <w:rPr>
          <w:bCs/>
        </w:rPr>
        <w:t>DUT and Client-1 are successfully registered for IMS services (VxLTE) in the HPMN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0"/>
        <w:gridCol w:w="4423"/>
      </w:tblGrid>
      <w:tr w:rsidR="004C66DE" w:rsidRPr="00430512" w14:paraId="7EC3D3DA" w14:textId="77777777" w:rsidTr="00783AE1">
        <w:tc>
          <w:tcPr>
            <w:tcW w:w="437" w:type="dxa"/>
            <w:shd w:val="clear" w:color="auto" w:fill="F2F2F2" w:themeFill="background1" w:themeFillShade="F2"/>
          </w:tcPr>
          <w:p w14:paraId="345C7343" w14:textId="77777777" w:rsidR="004C66DE" w:rsidRPr="00430512" w:rsidRDefault="004C66DE" w:rsidP="00783AE1">
            <w:pPr>
              <w:tabs>
                <w:tab w:val="left" w:pos="851"/>
              </w:tabs>
              <w:ind w:right="-1"/>
              <w:jc w:val="left"/>
              <w:rPr>
                <w:sz w:val="18"/>
                <w:szCs w:val="18"/>
              </w:rPr>
            </w:pPr>
            <w:r w:rsidRPr="00430512">
              <w:rPr>
                <w:sz w:val="18"/>
                <w:szCs w:val="18"/>
              </w:rPr>
              <w:t>-</w:t>
            </w:r>
          </w:p>
        </w:tc>
        <w:tc>
          <w:tcPr>
            <w:tcW w:w="4271" w:type="dxa"/>
            <w:shd w:val="clear" w:color="auto" w:fill="F2F2F2" w:themeFill="background1" w:themeFillShade="F2"/>
          </w:tcPr>
          <w:p w14:paraId="59BEB37F" w14:textId="77777777" w:rsidR="004C66DE" w:rsidRPr="00430512" w:rsidRDefault="004C66DE" w:rsidP="00783AE1">
            <w:pPr>
              <w:tabs>
                <w:tab w:val="left" w:pos="851"/>
              </w:tabs>
              <w:ind w:right="-1"/>
              <w:jc w:val="left"/>
              <w:rPr>
                <w:b/>
                <w:sz w:val="18"/>
                <w:szCs w:val="18"/>
              </w:rPr>
            </w:pPr>
            <w:r w:rsidRPr="00430512">
              <w:rPr>
                <w:b/>
                <w:sz w:val="18"/>
                <w:szCs w:val="18"/>
              </w:rPr>
              <w:t>Test procedure</w:t>
            </w:r>
          </w:p>
        </w:tc>
        <w:tc>
          <w:tcPr>
            <w:tcW w:w="4534" w:type="dxa"/>
            <w:shd w:val="clear" w:color="auto" w:fill="F2F2F2" w:themeFill="background1" w:themeFillShade="F2"/>
          </w:tcPr>
          <w:p w14:paraId="03F8E708" w14:textId="77777777" w:rsidR="004C66DE" w:rsidRPr="00430512" w:rsidRDefault="004C66DE" w:rsidP="00783AE1">
            <w:pPr>
              <w:pStyle w:val="H6"/>
              <w:ind w:right="-1"/>
              <w:rPr>
                <w:sz w:val="18"/>
                <w:szCs w:val="18"/>
              </w:rPr>
            </w:pPr>
            <w:r w:rsidRPr="00430512">
              <w:rPr>
                <w:sz w:val="18"/>
                <w:szCs w:val="18"/>
              </w:rPr>
              <w:t>Expected behaviour</w:t>
            </w:r>
          </w:p>
        </w:tc>
      </w:tr>
      <w:tr w:rsidR="004C66DE" w:rsidRPr="00430512" w14:paraId="060925D1" w14:textId="77777777" w:rsidTr="00783AE1">
        <w:tc>
          <w:tcPr>
            <w:tcW w:w="437" w:type="dxa"/>
            <w:shd w:val="clear" w:color="auto" w:fill="F2F2F2" w:themeFill="background1" w:themeFillShade="F2"/>
          </w:tcPr>
          <w:p w14:paraId="39A34A02" w14:textId="77777777" w:rsidR="004C66DE" w:rsidRPr="00430512" w:rsidRDefault="004C66DE" w:rsidP="00783AE1">
            <w:pPr>
              <w:tabs>
                <w:tab w:val="left" w:pos="851"/>
              </w:tabs>
              <w:ind w:right="-1"/>
              <w:jc w:val="left"/>
              <w:rPr>
                <w:sz w:val="18"/>
                <w:szCs w:val="18"/>
              </w:rPr>
            </w:pPr>
            <w:r w:rsidRPr="00430512">
              <w:rPr>
                <w:sz w:val="18"/>
                <w:szCs w:val="18"/>
              </w:rPr>
              <w:t>1</w:t>
            </w:r>
          </w:p>
        </w:tc>
        <w:tc>
          <w:tcPr>
            <w:tcW w:w="4271" w:type="dxa"/>
          </w:tcPr>
          <w:p w14:paraId="485AF349" w14:textId="77777777" w:rsidR="004C66DE" w:rsidRPr="00430512" w:rsidRDefault="004C66DE" w:rsidP="00783AE1">
            <w:pPr>
              <w:jc w:val="left"/>
              <w:rPr>
                <w:sz w:val="18"/>
                <w:szCs w:val="18"/>
              </w:rPr>
            </w:pPr>
            <w:r w:rsidRPr="00430512">
              <w:rPr>
                <w:sz w:val="18"/>
                <w:szCs w:val="18"/>
              </w:rPr>
              <w:t>At DUT, make MO voice call to Client-1.</w:t>
            </w:r>
          </w:p>
        </w:tc>
        <w:tc>
          <w:tcPr>
            <w:tcW w:w="4534" w:type="dxa"/>
          </w:tcPr>
          <w:p w14:paraId="64341913" w14:textId="77777777" w:rsidR="004C66DE" w:rsidRPr="00430512" w:rsidRDefault="004C66DE" w:rsidP="00783AE1">
            <w:pPr>
              <w:jc w:val="left"/>
              <w:rPr>
                <w:sz w:val="18"/>
                <w:szCs w:val="18"/>
              </w:rPr>
            </w:pPr>
            <w:r w:rsidRPr="00430512">
              <w:rPr>
                <w:sz w:val="18"/>
                <w:szCs w:val="18"/>
              </w:rPr>
              <w:t>At DUT, check in NAS protocol messages:</w:t>
            </w:r>
          </w:p>
          <w:p w14:paraId="3DB2DAC6" w14:textId="77777777" w:rsidR="004C66DE" w:rsidRPr="00430512" w:rsidRDefault="004C66DE" w:rsidP="00783AE1">
            <w:pPr>
              <w:jc w:val="left"/>
              <w:rPr>
                <w:sz w:val="18"/>
                <w:szCs w:val="18"/>
              </w:rPr>
            </w:pPr>
            <w:r w:rsidRPr="00430512">
              <w:rPr>
                <w:sz w:val="18"/>
                <w:szCs w:val="18"/>
              </w:rPr>
              <w:t>- Network sends ACTIVATE DEDICATED EPS BEARER CONTEXT REQUEST</w:t>
            </w:r>
          </w:p>
          <w:p w14:paraId="117FB4DA" w14:textId="77777777" w:rsidR="004C66DE" w:rsidRPr="00430512" w:rsidRDefault="004C66DE" w:rsidP="00783AE1">
            <w:pPr>
              <w:jc w:val="left"/>
              <w:rPr>
                <w:sz w:val="18"/>
                <w:szCs w:val="18"/>
              </w:rPr>
            </w:pPr>
            <w:r w:rsidRPr="00430512">
              <w:rPr>
                <w:sz w:val="18"/>
                <w:szCs w:val="18"/>
              </w:rPr>
              <w:lastRenderedPageBreak/>
              <w:t>- DUT sends ACTIVATE DEDICATED EPS BEARER CONTEXT ACCEPT</w:t>
            </w:r>
          </w:p>
          <w:p w14:paraId="6B49B748" w14:textId="77777777" w:rsidR="004C66DE" w:rsidRPr="00430512" w:rsidRDefault="004C66DE" w:rsidP="00783AE1">
            <w:pPr>
              <w:jc w:val="left"/>
              <w:rPr>
                <w:bCs/>
                <w:sz w:val="18"/>
                <w:szCs w:val="18"/>
              </w:rPr>
            </w:pPr>
            <w:r w:rsidRPr="00430512">
              <w:rPr>
                <w:bCs/>
                <w:sz w:val="18"/>
                <w:szCs w:val="18"/>
              </w:rPr>
              <w:t>Confirm 2-way audio between DUT and Client-1.</w:t>
            </w:r>
          </w:p>
        </w:tc>
      </w:tr>
      <w:tr w:rsidR="004C66DE" w:rsidRPr="00430512" w14:paraId="2E52E154" w14:textId="77777777" w:rsidTr="00783AE1">
        <w:tc>
          <w:tcPr>
            <w:tcW w:w="437" w:type="dxa"/>
            <w:shd w:val="clear" w:color="auto" w:fill="F2F2F2" w:themeFill="background1" w:themeFillShade="F2"/>
          </w:tcPr>
          <w:p w14:paraId="27FC828B" w14:textId="77777777" w:rsidR="004C66DE" w:rsidRPr="00430512" w:rsidRDefault="004C66DE" w:rsidP="00783AE1">
            <w:pPr>
              <w:tabs>
                <w:tab w:val="left" w:pos="851"/>
              </w:tabs>
              <w:ind w:right="-1"/>
              <w:jc w:val="left"/>
              <w:rPr>
                <w:sz w:val="18"/>
                <w:szCs w:val="18"/>
              </w:rPr>
            </w:pPr>
            <w:r w:rsidRPr="00430512">
              <w:rPr>
                <w:sz w:val="18"/>
                <w:szCs w:val="18"/>
              </w:rPr>
              <w:lastRenderedPageBreak/>
              <w:t>2</w:t>
            </w:r>
          </w:p>
        </w:tc>
        <w:tc>
          <w:tcPr>
            <w:tcW w:w="4271" w:type="dxa"/>
          </w:tcPr>
          <w:p w14:paraId="1D28CA24" w14:textId="77777777" w:rsidR="004C66DE" w:rsidRPr="00430512" w:rsidRDefault="004C66DE" w:rsidP="00783AE1">
            <w:pPr>
              <w:jc w:val="left"/>
              <w:rPr>
                <w:sz w:val="18"/>
                <w:szCs w:val="18"/>
              </w:rPr>
            </w:pPr>
            <w:r w:rsidRPr="00430512">
              <w:rPr>
                <w:bCs/>
                <w:sz w:val="18"/>
                <w:szCs w:val="18"/>
              </w:rPr>
              <w:t>At DUT, end the voice call.</w:t>
            </w:r>
          </w:p>
        </w:tc>
        <w:tc>
          <w:tcPr>
            <w:tcW w:w="4534" w:type="dxa"/>
          </w:tcPr>
          <w:p w14:paraId="40DF9108" w14:textId="77777777" w:rsidR="004C66DE" w:rsidRPr="00430512" w:rsidRDefault="004C66DE" w:rsidP="00783AE1">
            <w:pPr>
              <w:jc w:val="left"/>
              <w:rPr>
                <w:sz w:val="18"/>
                <w:szCs w:val="18"/>
              </w:rPr>
            </w:pPr>
            <w:r w:rsidRPr="00430512">
              <w:rPr>
                <w:sz w:val="18"/>
                <w:szCs w:val="18"/>
              </w:rPr>
              <w:t>At DUT, check in NAS protocol messages:</w:t>
            </w:r>
          </w:p>
          <w:p w14:paraId="5BCBC475" w14:textId="77777777" w:rsidR="004C66DE" w:rsidRPr="00430512" w:rsidRDefault="004C66DE" w:rsidP="00783AE1">
            <w:pPr>
              <w:jc w:val="left"/>
              <w:rPr>
                <w:sz w:val="18"/>
                <w:szCs w:val="18"/>
              </w:rPr>
            </w:pPr>
            <w:r w:rsidRPr="00430512">
              <w:rPr>
                <w:sz w:val="18"/>
                <w:szCs w:val="18"/>
              </w:rPr>
              <w:t>- Network sends DEACTIVATE EPS BEARER CONTEXT REQUEST</w:t>
            </w:r>
          </w:p>
          <w:p w14:paraId="333CB391" w14:textId="77777777" w:rsidR="004C66DE" w:rsidRPr="00430512" w:rsidRDefault="004C66DE" w:rsidP="00783AE1">
            <w:pPr>
              <w:jc w:val="left"/>
              <w:rPr>
                <w:sz w:val="18"/>
                <w:szCs w:val="18"/>
              </w:rPr>
            </w:pPr>
            <w:r w:rsidRPr="00430512">
              <w:rPr>
                <w:sz w:val="18"/>
                <w:szCs w:val="18"/>
              </w:rPr>
              <w:t>- DUT sends DEACTIVATE EPS BEARER CONTEXT ACCEPT</w:t>
            </w:r>
          </w:p>
          <w:p w14:paraId="3AC18D34" w14:textId="77777777" w:rsidR="004C66DE" w:rsidRPr="00430512" w:rsidRDefault="004C66DE" w:rsidP="00783AE1">
            <w:pPr>
              <w:jc w:val="left"/>
              <w:rPr>
                <w:sz w:val="18"/>
                <w:szCs w:val="18"/>
              </w:rPr>
            </w:pPr>
            <w:r w:rsidRPr="00430512">
              <w:rPr>
                <w:bCs/>
                <w:sz w:val="18"/>
                <w:szCs w:val="18"/>
              </w:rPr>
              <w:t>Call is ended.</w:t>
            </w:r>
          </w:p>
        </w:tc>
      </w:tr>
    </w:tbl>
    <w:p w14:paraId="3C9B1A66" w14:textId="77777777" w:rsidR="004C66DE" w:rsidRPr="004C66DE" w:rsidRDefault="004C66DE" w:rsidP="004C66DE"/>
    <w:p w14:paraId="25508E74" w14:textId="77777777" w:rsidR="004C66DE" w:rsidRPr="004C66DE" w:rsidRDefault="004C66DE" w:rsidP="004C66DE"/>
    <w:p w14:paraId="2A5B85AF" w14:textId="77777777" w:rsidR="004C66DE" w:rsidRPr="00430512" w:rsidRDefault="004C66DE" w:rsidP="004C66DE">
      <w:pPr>
        <w:pStyle w:val="Heading4"/>
      </w:pPr>
      <w:r w:rsidRPr="00430512">
        <w:t>91.2.1.4 Dedicated Bearer Activation/Deactivation in roaming NW (MT Voice Call)</w:t>
      </w:r>
    </w:p>
    <w:p w14:paraId="14244A0B" w14:textId="77777777" w:rsidR="004C66DE" w:rsidRPr="00430512" w:rsidRDefault="004C66DE" w:rsidP="004C66DE">
      <w:pPr>
        <w:pStyle w:val="H6"/>
      </w:pPr>
      <w:r w:rsidRPr="00430512">
        <w:t>Description</w:t>
      </w:r>
    </w:p>
    <w:p w14:paraId="4F3935B4" w14:textId="77777777" w:rsidR="004C66DE" w:rsidRPr="00430512" w:rsidRDefault="004C66DE" w:rsidP="004C66DE">
      <w:r w:rsidRPr="00430512">
        <w:t>The DUT shall successfully perform an MT VxLTE call when roaming in VxLTE.</w:t>
      </w:r>
    </w:p>
    <w:p w14:paraId="60CE0C96" w14:textId="77777777" w:rsidR="004C66DE" w:rsidRPr="00430512" w:rsidRDefault="004C66DE" w:rsidP="004C66DE">
      <w:pPr>
        <w:pStyle w:val="H6"/>
      </w:pPr>
      <w:r w:rsidRPr="00430512">
        <w:t>Related 3GPP core specifications</w:t>
      </w:r>
    </w:p>
    <w:p w14:paraId="5BC5BA4C" w14:textId="77777777" w:rsidR="004C66DE" w:rsidRPr="00430512" w:rsidRDefault="004C66DE" w:rsidP="004C66DE">
      <w:r w:rsidRPr="00430512">
        <w:t>GSMA IR.92</w:t>
      </w:r>
    </w:p>
    <w:p w14:paraId="4B88CD5A" w14:textId="77777777" w:rsidR="004C66DE" w:rsidRPr="00430512" w:rsidRDefault="004C66DE" w:rsidP="004C66DE">
      <w:pPr>
        <w:pStyle w:val="H6"/>
      </w:pPr>
      <w:r w:rsidRPr="00430512">
        <w:t>Reason for test</w:t>
      </w:r>
    </w:p>
    <w:p w14:paraId="5A3AC412" w14:textId="77777777" w:rsidR="004C66DE" w:rsidRPr="00430512" w:rsidRDefault="004C66DE" w:rsidP="004C66DE">
      <w:pPr>
        <w:spacing w:before="120"/>
      </w:pPr>
      <w:r w:rsidRPr="00430512">
        <w:t>To verify the DUT establishes a Dedicated bearer for MT VxLTE calls in VxLTE roaming NW.</w:t>
      </w:r>
    </w:p>
    <w:p w14:paraId="1B80C03B" w14:textId="77777777" w:rsidR="004C66DE" w:rsidRPr="00430512" w:rsidRDefault="004C66DE" w:rsidP="004C66DE">
      <w:pPr>
        <w:pStyle w:val="H6"/>
      </w:pPr>
      <w:r w:rsidRPr="00430512">
        <w:t>Initial configuration</w:t>
      </w:r>
    </w:p>
    <w:p w14:paraId="355B5B2B" w14:textId="77777777" w:rsidR="004C66DE" w:rsidRPr="00430512" w:rsidRDefault="004C66DE" w:rsidP="004C66DE">
      <w:r w:rsidRPr="00430512">
        <w:t xml:space="preserve">VPLMN has an VxLTE roaming agreement with the HPLMN of the SIM card used in the DUT. </w:t>
      </w:r>
    </w:p>
    <w:p w14:paraId="0CC56242" w14:textId="77777777" w:rsidR="004C66DE" w:rsidRDefault="004C66DE" w:rsidP="004C66DE">
      <w:r w:rsidRPr="00430512">
        <w:t>VPLMN is supporting VxLTE for roaming subscribers</w:t>
      </w:r>
    </w:p>
    <w:p w14:paraId="0B572518" w14:textId="77777777" w:rsidR="004C66DE" w:rsidRPr="004220FD" w:rsidRDefault="004C66DE" w:rsidP="004C66DE">
      <w:r w:rsidRPr="004220FD">
        <w:t>DUT is configured for IMS PS Voice Preferred, CS Secondary in both HPLMN and VPLMN</w:t>
      </w:r>
    </w:p>
    <w:p w14:paraId="2936B627" w14:textId="77777777" w:rsidR="004C66DE" w:rsidRPr="004220FD" w:rsidRDefault="004C66DE" w:rsidP="004C66DE">
      <w:pPr>
        <w:jc w:val="left"/>
        <w:rPr>
          <w:bCs/>
        </w:rPr>
      </w:pPr>
      <w:r w:rsidRPr="004220FD">
        <w:rPr>
          <w:bCs/>
        </w:rPr>
        <w:t>DUT and Client-1 are successfully registered for IMS services (VxLTE) in the roaming network</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0"/>
        <w:gridCol w:w="4423"/>
      </w:tblGrid>
      <w:tr w:rsidR="004C66DE" w:rsidRPr="00430512" w14:paraId="4C54CDD5" w14:textId="77777777" w:rsidTr="00783AE1">
        <w:tc>
          <w:tcPr>
            <w:tcW w:w="433" w:type="dxa"/>
            <w:shd w:val="clear" w:color="auto" w:fill="F2F2F2" w:themeFill="background1" w:themeFillShade="F2"/>
          </w:tcPr>
          <w:p w14:paraId="32F6C4FE" w14:textId="77777777" w:rsidR="004C66DE" w:rsidRPr="004220FD" w:rsidRDefault="004C66DE" w:rsidP="00783AE1">
            <w:pPr>
              <w:tabs>
                <w:tab w:val="left" w:pos="851"/>
              </w:tabs>
              <w:ind w:right="-1"/>
              <w:jc w:val="left"/>
              <w:rPr>
                <w:sz w:val="18"/>
                <w:szCs w:val="18"/>
              </w:rPr>
            </w:pPr>
            <w:r w:rsidRPr="004220FD">
              <w:rPr>
                <w:sz w:val="18"/>
                <w:szCs w:val="18"/>
              </w:rPr>
              <w:t>-</w:t>
            </w:r>
          </w:p>
        </w:tc>
        <w:tc>
          <w:tcPr>
            <w:tcW w:w="4160" w:type="dxa"/>
            <w:shd w:val="clear" w:color="auto" w:fill="F2F2F2" w:themeFill="background1" w:themeFillShade="F2"/>
          </w:tcPr>
          <w:p w14:paraId="3FF02169" w14:textId="77777777" w:rsidR="004C66DE" w:rsidRPr="004220FD" w:rsidRDefault="004C66DE" w:rsidP="00783AE1">
            <w:pPr>
              <w:tabs>
                <w:tab w:val="left" w:pos="851"/>
              </w:tabs>
              <w:ind w:right="-1"/>
              <w:jc w:val="left"/>
              <w:rPr>
                <w:b/>
                <w:sz w:val="18"/>
                <w:szCs w:val="18"/>
              </w:rPr>
            </w:pPr>
            <w:r w:rsidRPr="004220FD">
              <w:rPr>
                <w:b/>
                <w:sz w:val="18"/>
                <w:szCs w:val="18"/>
              </w:rPr>
              <w:t>Test procedure</w:t>
            </w:r>
          </w:p>
        </w:tc>
        <w:tc>
          <w:tcPr>
            <w:tcW w:w="4423" w:type="dxa"/>
            <w:shd w:val="clear" w:color="auto" w:fill="F2F2F2" w:themeFill="background1" w:themeFillShade="F2"/>
          </w:tcPr>
          <w:p w14:paraId="7A3E8A83" w14:textId="77777777" w:rsidR="004C66DE" w:rsidRPr="00430512" w:rsidRDefault="004C66DE" w:rsidP="00783AE1">
            <w:pPr>
              <w:pStyle w:val="H6"/>
              <w:ind w:right="-1"/>
              <w:rPr>
                <w:sz w:val="18"/>
                <w:szCs w:val="18"/>
              </w:rPr>
            </w:pPr>
            <w:r w:rsidRPr="004220FD">
              <w:rPr>
                <w:sz w:val="18"/>
                <w:szCs w:val="18"/>
              </w:rPr>
              <w:t>Expected behaviour</w:t>
            </w:r>
          </w:p>
        </w:tc>
      </w:tr>
      <w:tr w:rsidR="004C66DE" w:rsidRPr="00430512" w14:paraId="731C05C7" w14:textId="77777777" w:rsidTr="00783AE1">
        <w:tc>
          <w:tcPr>
            <w:tcW w:w="433" w:type="dxa"/>
            <w:shd w:val="clear" w:color="auto" w:fill="F2F2F2" w:themeFill="background1" w:themeFillShade="F2"/>
          </w:tcPr>
          <w:p w14:paraId="6C694329" w14:textId="77777777" w:rsidR="004C66DE" w:rsidRPr="00430512" w:rsidRDefault="004C66DE" w:rsidP="00783AE1">
            <w:pPr>
              <w:tabs>
                <w:tab w:val="left" w:pos="851"/>
              </w:tabs>
              <w:ind w:right="-1"/>
              <w:jc w:val="left"/>
              <w:rPr>
                <w:sz w:val="18"/>
                <w:szCs w:val="18"/>
              </w:rPr>
            </w:pPr>
            <w:r w:rsidRPr="00430512">
              <w:rPr>
                <w:sz w:val="18"/>
                <w:szCs w:val="18"/>
              </w:rPr>
              <w:t>1</w:t>
            </w:r>
          </w:p>
        </w:tc>
        <w:tc>
          <w:tcPr>
            <w:tcW w:w="4160" w:type="dxa"/>
          </w:tcPr>
          <w:p w14:paraId="1D42737C" w14:textId="77777777" w:rsidR="004C66DE" w:rsidRPr="00430512" w:rsidRDefault="004C66DE" w:rsidP="00783AE1">
            <w:pPr>
              <w:jc w:val="left"/>
              <w:rPr>
                <w:sz w:val="18"/>
                <w:szCs w:val="18"/>
              </w:rPr>
            </w:pPr>
            <w:r w:rsidRPr="00430512">
              <w:rPr>
                <w:sz w:val="18"/>
                <w:szCs w:val="18"/>
              </w:rPr>
              <w:t>At DUT, receive MT voice call from Client-1.</w:t>
            </w:r>
          </w:p>
        </w:tc>
        <w:tc>
          <w:tcPr>
            <w:tcW w:w="4423" w:type="dxa"/>
          </w:tcPr>
          <w:p w14:paraId="19550BA1" w14:textId="77777777" w:rsidR="004C66DE" w:rsidRPr="00430512" w:rsidRDefault="004C66DE" w:rsidP="00783AE1">
            <w:pPr>
              <w:jc w:val="left"/>
              <w:rPr>
                <w:sz w:val="18"/>
                <w:szCs w:val="18"/>
              </w:rPr>
            </w:pPr>
            <w:r w:rsidRPr="00430512">
              <w:rPr>
                <w:sz w:val="18"/>
                <w:szCs w:val="18"/>
              </w:rPr>
              <w:t>At DUT, check in NAS protocol messages:</w:t>
            </w:r>
          </w:p>
          <w:p w14:paraId="6EABE013" w14:textId="77777777" w:rsidR="004C66DE" w:rsidRPr="00430512" w:rsidRDefault="004C66DE" w:rsidP="00783AE1">
            <w:pPr>
              <w:jc w:val="left"/>
              <w:rPr>
                <w:sz w:val="18"/>
                <w:szCs w:val="18"/>
              </w:rPr>
            </w:pPr>
            <w:r w:rsidRPr="00430512">
              <w:rPr>
                <w:sz w:val="18"/>
                <w:szCs w:val="18"/>
              </w:rPr>
              <w:t>- Network sends ACTIVATE DEDICATED EPS BEARER CONTEXT REQUEST</w:t>
            </w:r>
          </w:p>
          <w:p w14:paraId="52C028C5" w14:textId="77777777" w:rsidR="004C66DE" w:rsidRPr="00430512" w:rsidRDefault="004C66DE" w:rsidP="00783AE1">
            <w:pPr>
              <w:jc w:val="left"/>
              <w:rPr>
                <w:sz w:val="18"/>
                <w:szCs w:val="18"/>
              </w:rPr>
            </w:pPr>
            <w:r w:rsidRPr="00430512">
              <w:rPr>
                <w:sz w:val="18"/>
                <w:szCs w:val="18"/>
              </w:rPr>
              <w:t>- DUT sends ACTIVATE DEDICATED EPS BEARER CONTEXT ACCEPT</w:t>
            </w:r>
          </w:p>
          <w:p w14:paraId="30E8EEC0" w14:textId="77777777" w:rsidR="004C66DE" w:rsidRPr="00430512" w:rsidRDefault="004C66DE" w:rsidP="00783AE1">
            <w:pPr>
              <w:jc w:val="left"/>
              <w:rPr>
                <w:bCs/>
                <w:sz w:val="18"/>
                <w:szCs w:val="18"/>
              </w:rPr>
            </w:pPr>
            <w:r w:rsidRPr="00430512">
              <w:rPr>
                <w:bCs/>
                <w:sz w:val="18"/>
                <w:szCs w:val="18"/>
              </w:rPr>
              <w:t>Confirm 2-way audio between DUT and Client-1.</w:t>
            </w:r>
          </w:p>
        </w:tc>
      </w:tr>
      <w:tr w:rsidR="004C66DE" w:rsidRPr="00430512" w14:paraId="5AE247EC" w14:textId="77777777" w:rsidTr="00783AE1">
        <w:tc>
          <w:tcPr>
            <w:tcW w:w="433" w:type="dxa"/>
            <w:shd w:val="clear" w:color="auto" w:fill="F2F2F2" w:themeFill="background1" w:themeFillShade="F2"/>
          </w:tcPr>
          <w:p w14:paraId="15168ED1" w14:textId="77777777" w:rsidR="004C66DE" w:rsidRPr="00430512" w:rsidRDefault="004C66DE" w:rsidP="00783AE1">
            <w:pPr>
              <w:tabs>
                <w:tab w:val="left" w:pos="851"/>
              </w:tabs>
              <w:ind w:right="-1"/>
              <w:jc w:val="left"/>
              <w:rPr>
                <w:sz w:val="18"/>
                <w:szCs w:val="18"/>
              </w:rPr>
            </w:pPr>
            <w:r w:rsidRPr="00430512">
              <w:rPr>
                <w:sz w:val="18"/>
                <w:szCs w:val="18"/>
              </w:rPr>
              <w:t>2</w:t>
            </w:r>
          </w:p>
        </w:tc>
        <w:tc>
          <w:tcPr>
            <w:tcW w:w="4160" w:type="dxa"/>
          </w:tcPr>
          <w:p w14:paraId="1D71B494" w14:textId="77777777" w:rsidR="004C66DE" w:rsidRPr="00430512" w:rsidRDefault="004C66DE" w:rsidP="00783AE1">
            <w:pPr>
              <w:jc w:val="left"/>
              <w:rPr>
                <w:sz w:val="18"/>
                <w:szCs w:val="18"/>
              </w:rPr>
            </w:pPr>
            <w:r w:rsidRPr="00430512">
              <w:rPr>
                <w:bCs/>
                <w:sz w:val="18"/>
                <w:szCs w:val="18"/>
              </w:rPr>
              <w:t>At Client-1, end the voice call.</w:t>
            </w:r>
          </w:p>
        </w:tc>
        <w:tc>
          <w:tcPr>
            <w:tcW w:w="4423" w:type="dxa"/>
          </w:tcPr>
          <w:p w14:paraId="2E2964A3" w14:textId="77777777" w:rsidR="004C66DE" w:rsidRPr="00430512" w:rsidRDefault="004C66DE" w:rsidP="00783AE1">
            <w:pPr>
              <w:jc w:val="left"/>
              <w:rPr>
                <w:sz w:val="18"/>
                <w:szCs w:val="18"/>
              </w:rPr>
            </w:pPr>
            <w:r w:rsidRPr="00430512">
              <w:rPr>
                <w:sz w:val="18"/>
                <w:szCs w:val="18"/>
              </w:rPr>
              <w:t>At DUT, check in NAS protocol messages:</w:t>
            </w:r>
          </w:p>
          <w:p w14:paraId="05069703" w14:textId="77777777" w:rsidR="004C66DE" w:rsidRPr="00430512" w:rsidRDefault="004C66DE" w:rsidP="00783AE1">
            <w:pPr>
              <w:jc w:val="left"/>
              <w:rPr>
                <w:sz w:val="18"/>
                <w:szCs w:val="18"/>
              </w:rPr>
            </w:pPr>
            <w:r w:rsidRPr="00430512">
              <w:rPr>
                <w:sz w:val="18"/>
                <w:szCs w:val="18"/>
              </w:rPr>
              <w:t>- Network sends DEACTIVATE EPS BEARER CONTEXT REQUEST</w:t>
            </w:r>
          </w:p>
          <w:p w14:paraId="68DC00BD" w14:textId="77777777" w:rsidR="004C66DE" w:rsidRPr="00430512" w:rsidRDefault="004C66DE" w:rsidP="00783AE1">
            <w:pPr>
              <w:jc w:val="left"/>
              <w:rPr>
                <w:sz w:val="18"/>
                <w:szCs w:val="18"/>
              </w:rPr>
            </w:pPr>
            <w:r w:rsidRPr="00430512">
              <w:rPr>
                <w:sz w:val="18"/>
                <w:szCs w:val="18"/>
              </w:rPr>
              <w:t>- DUT sends DEACTIVATE EPS BEARER CONTEXT ACCEPT</w:t>
            </w:r>
          </w:p>
          <w:p w14:paraId="5B154AC5" w14:textId="77777777" w:rsidR="004C66DE" w:rsidRPr="00430512" w:rsidRDefault="004C66DE" w:rsidP="00783AE1">
            <w:pPr>
              <w:jc w:val="left"/>
              <w:rPr>
                <w:sz w:val="18"/>
                <w:szCs w:val="18"/>
              </w:rPr>
            </w:pPr>
            <w:r w:rsidRPr="00430512">
              <w:rPr>
                <w:bCs/>
                <w:sz w:val="18"/>
                <w:szCs w:val="18"/>
              </w:rPr>
              <w:t>Call is ended.</w:t>
            </w:r>
          </w:p>
        </w:tc>
      </w:tr>
    </w:tbl>
    <w:p w14:paraId="35EE1934" w14:textId="77777777" w:rsidR="004C66DE" w:rsidRPr="00430512" w:rsidRDefault="004C66DE" w:rsidP="004C66DE"/>
    <w:p w14:paraId="53F15C1C" w14:textId="77777777" w:rsidR="00E5382E" w:rsidRDefault="00E5382E" w:rsidP="00E5382E">
      <w:pPr>
        <w:pStyle w:val="Heading3"/>
      </w:pPr>
      <w:bookmarkStart w:id="115" w:name="_Toc220945984"/>
      <w:r>
        <w:t xml:space="preserve">91.2.2 </w:t>
      </w:r>
      <w:r w:rsidRPr="00EF6B9C">
        <w:t>V</w:t>
      </w:r>
      <w:r>
        <w:t>ideo</w:t>
      </w:r>
      <w:r w:rsidRPr="00EF6B9C">
        <w:t xml:space="preserve"> Calls</w:t>
      </w:r>
      <w:bookmarkEnd w:id="115"/>
    </w:p>
    <w:p w14:paraId="6D678319" w14:textId="77777777" w:rsidR="00E5382E" w:rsidRDefault="00E5382E" w:rsidP="00E5382E">
      <w:pPr>
        <w:pStyle w:val="Heading4"/>
      </w:pPr>
      <w:bookmarkStart w:id="116" w:name="_Toc482685961"/>
      <w:r>
        <w:t xml:space="preserve">91.2.2.1 </w:t>
      </w:r>
      <w:r w:rsidRPr="0014396E">
        <w:t>Dedicated Bearer Activat</w:t>
      </w:r>
      <w:r>
        <w:t>ion/Deactivation (MO Video</w:t>
      </w:r>
      <w:r w:rsidRPr="0014396E">
        <w:t xml:space="preserve"> Call)</w:t>
      </w:r>
      <w:bookmarkEnd w:id="116"/>
    </w:p>
    <w:p w14:paraId="371D499F" w14:textId="77777777" w:rsidR="00E5382E" w:rsidRPr="007F016F" w:rsidRDefault="00E5382E" w:rsidP="00E5382E">
      <w:pPr>
        <w:pStyle w:val="H6"/>
      </w:pPr>
      <w:bookmarkStart w:id="117" w:name="_Toc482685962"/>
      <w:r w:rsidRPr="007F016F">
        <w:t>Description</w:t>
      </w:r>
    </w:p>
    <w:p w14:paraId="799E360B" w14:textId="77777777" w:rsidR="00E5382E" w:rsidRDefault="00E5382E" w:rsidP="00E5382E">
      <w:r w:rsidRPr="00D85569">
        <w:t>The DUT sh</w:t>
      </w:r>
      <w:r>
        <w:t>all successfully perform an MO Video call.</w:t>
      </w:r>
    </w:p>
    <w:p w14:paraId="458C49AB" w14:textId="77777777" w:rsidR="00E5382E" w:rsidRPr="007F016F" w:rsidRDefault="00E5382E" w:rsidP="00E5382E">
      <w:pPr>
        <w:pStyle w:val="H6"/>
      </w:pPr>
      <w:r w:rsidRPr="007F016F">
        <w:lastRenderedPageBreak/>
        <w:t xml:space="preserve">Related </w:t>
      </w:r>
      <w:r>
        <w:t>3GPP</w:t>
      </w:r>
      <w:r w:rsidRPr="007F016F">
        <w:t xml:space="preserve"> core specifications</w:t>
      </w:r>
    </w:p>
    <w:p w14:paraId="31F300C2" w14:textId="77777777" w:rsidR="00E5382E" w:rsidRPr="00D85569" w:rsidRDefault="00E5382E" w:rsidP="00E5382E">
      <w:r>
        <w:t>GSMA IR.92</w:t>
      </w:r>
    </w:p>
    <w:p w14:paraId="5270F1EF" w14:textId="77777777" w:rsidR="00E5382E" w:rsidRPr="007F016F" w:rsidRDefault="00E5382E" w:rsidP="00E5382E">
      <w:pPr>
        <w:pStyle w:val="H6"/>
      </w:pPr>
      <w:r w:rsidRPr="007F016F">
        <w:t>Reason for test</w:t>
      </w:r>
    </w:p>
    <w:p w14:paraId="51FE4766" w14:textId="77777777" w:rsidR="00E5382E" w:rsidRPr="007F016F" w:rsidRDefault="00E5382E" w:rsidP="00E5382E">
      <w:pPr>
        <w:spacing w:before="120"/>
      </w:pPr>
      <w:r w:rsidRPr="00D85569">
        <w:t xml:space="preserve">To </w:t>
      </w:r>
      <w:r>
        <w:t>verify the DUT establishes a Dedicated bearer for MO Video calls.</w:t>
      </w:r>
    </w:p>
    <w:p w14:paraId="2305EB46" w14:textId="77777777" w:rsidR="00E5382E" w:rsidRPr="007F016F" w:rsidRDefault="00E5382E" w:rsidP="00E5382E">
      <w:pPr>
        <w:pStyle w:val="H6"/>
      </w:pPr>
      <w:r w:rsidRPr="007F016F">
        <w:t>Initial configuration</w:t>
      </w:r>
    </w:p>
    <w:p w14:paraId="351FA064" w14:textId="77777777" w:rsidR="00E5382E" w:rsidRPr="00041C16" w:rsidRDefault="00E5382E" w:rsidP="00E5382E">
      <w:pPr>
        <w:jc w:val="left"/>
        <w:rPr>
          <w:bCs/>
        </w:rPr>
      </w:pPr>
      <w:r>
        <w:rPr>
          <w:bCs/>
        </w:rPr>
        <w:t>DUT and Client-1 are successfully</w:t>
      </w:r>
      <w:r w:rsidRPr="00041C16">
        <w:rPr>
          <w:bCs/>
        </w:rPr>
        <w:t xml:space="preserve"> registered for IMS services (</w:t>
      </w:r>
      <w:r>
        <w:rPr>
          <w:bCs/>
        </w:rPr>
        <w:t>VxLTE)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0"/>
        <w:gridCol w:w="4423"/>
      </w:tblGrid>
      <w:tr w:rsidR="00E5382E" w:rsidRPr="00D824AC" w14:paraId="15383849" w14:textId="77777777" w:rsidTr="00F2635D">
        <w:tc>
          <w:tcPr>
            <w:tcW w:w="437" w:type="dxa"/>
            <w:shd w:val="clear" w:color="auto" w:fill="F2F2F2" w:themeFill="background1" w:themeFillShade="F2"/>
          </w:tcPr>
          <w:p w14:paraId="1958EC81" w14:textId="77777777" w:rsidR="00E5382E" w:rsidRPr="00D824AC" w:rsidRDefault="00E5382E" w:rsidP="00F2635D">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0375D1FB"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5A0537BD"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347B8E82" w14:textId="77777777" w:rsidTr="00F2635D">
        <w:tc>
          <w:tcPr>
            <w:tcW w:w="437" w:type="dxa"/>
            <w:shd w:val="clear" w:color="auto" w:fill="F2F2F2" w:themeFill="background1" w:themeFillShade="F2"/>
          </w:tcPr>
          <w:p w14:paraId="28D40E34"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271" w:type="dxa"/>
          </w:tcPr>
          <w:p w14:paraId="6A31B7E1" w14:textId="77777777" w:rsidR="00E5382E" w:rsidRPr="00AD2F60" w:rsidRDefault="00E5382E" w:rsidP="00F2635D">
            <w:pPr>
              <w:jc w:val="left"/>
              <w:rPr>
                <w:sz w:val="18"/>
                <w:szCs w:val="18"/>
              </w:rPr>
            </w:pPr>
            <w:r w:rsidRPr="00AD2F60">
              <w:rPr>
                <w:sz w:val="18"/>
                <w:szCs w:val="18"/>
              </w:rPr>
              <w:t xml:space="preserve">At DUT, </w:t>
            </w:r>
            <w:r>
              <w:rPr>
                <w:sz w:val="18"/>
                <w:szCs w:val="18"/>
              </w:rPr>
              <w:t>make MO video call to Client-1.</w:t>
            </w:r>
          </w:p>
        </w:tc>
        <w:tc>
          <w:tcPr>
            <w:tcW w:w="4534" w:type="dxa"/>
          </w:tcPr>
          <w:p w14:paraId="10682E86" w14:textId="77777777" w:rsidR="00E5382E" w:rsidRDefault="00E5382E" w:rsidP="00F2635D">
            <w:pPr>
              <w:jc w:val="left"/>
              <w:rPr>
                <w:sz w:val="18"/>
                <w:szCs w:val="18"/>
              </w:rPr>
            </w:pPr>
            <w:r>
              <w:rPr>
                <w:sz w:val="18"/>
                <w:szCs w:val="18"/>
              </w:rPr>
              <w:t>At DUT, check in NAS protocol messages:</w:t>
            </w:r>
          </w:p>
          <w:p w14:paraId="07CD80DB" w14:textId="77777777" w:rsidR="00E5382E" w:rsidRDefault="00E5382E" w:rsidP="00F2635D">
            <w:pPr>
              <w:jc w:val="left"/>
              <w:rPr>
                <w:sz w:val="18"/>
                <w:szCs w:val="18"/>
              </w:rPr>
            </w:pPr>
            <w:r>
              <w:rPr>
                <w:sz w:val="18"/>
                <w:szCs w:val="18"/>
              </w:rPr>
              <w:t>- Network sends ACTIVATE DEDICATED EPS BEARER CONTEXT REQUEST</w:t>
            </w:r>
          </w:p>
          <w:p w14:paraId="71D5118B" w14:textId="77777777" w:rsidR="00E5382E" w:rsidRDefault="00E5382E" w:rsidP="00F2635D">
            <w:pPr>
              <w:jc w:val="left"/>
              <w:rPr>
                <w:sz w:val="18"/>
                <w:szCs w:val="18"/>
              </w:rPr>
            </w:pPr>
            <w:r>
              <w:rPr>
                <w:sz w:val="18"/>
                <w:szCs w:val="18"/>
              </w:rPr>
              <w:t>- DUT sends ACTIVATE DEDICATED EPS BEARER CONTEXT ACCEPT</w:t>
            </w:r>
          </w:p>
          <w:p w14:paraId="160F0659" w14:textId="77777777" w:rsidR="00E5382E" w:rsidRDefault="00E5382E" w:rsidP="00F2635D">
            <w:pPr>
              <w:jc w:val="left"/>
              <w:rPr>
                <w:bCs/>
                <w:sz w:val="18"/>
                <w:szCs w:val="18"/>
              </w:rPr>
            </w:pPr>
            <w:r>
              <w:rPr>
                <w:bCs/>
                <w:sz w:val="18"/>
                <w:szCs w:val="18"/>
              </w:rPr>
              <w:t>Confirm 2-way audio between DUT and Client-1.</w:t>
            </w:r>
          </w:p>
          <w:p w14:paraId="597339C1" w14:textId="77777777" w:rsidR="00E5382E" w:rsidRPr="002E2F36" w:rsidRDefault="00E5382E" w:rsidP="00F2635D">
            <w:pPr>
              <w:jc w:val="left"/>
              <w:rPr>
                <w:bCs/>
                <w:sz w:val="18"/>
                <w:szCs w:val="18"/>
              </w:rPr>
            </w:pPr>
            <w:r>
              <w:rPr>
                <w:bCs/>
                <w:sz w:val="18"/>
                <w:szCs w:val="18"/>
              </w:rPr>
              <w:t>Confirm 2-way video media stream between DUT and Client-1.</w:t>
            </w:r>
          </w:p>
        </w:tc>
      </w:tr>
      <w:tr w:rsidR="00E5382E" w:rsidRPr="00D824AC" w14:paraId="3AC8747E" w14:textId="77777777" w:rsidTr="00F2635D">
        <w:tc>
          <w:tcPr>
            <w:tcW w:w="437" w:type="dxa"/>
            <w:shd w:val="clear" w:color="auto" w:fill="F2F2F2" w:themeFill="background1" w:themeFillShade="F2"/>
          </w:tcPr>
          <w:p w14:paraId="0316F290" w14:textId="77777777" w:rsidR="00E5382E" w:rsidRPr="00D824AC" w:rsidRDefault="00E5382E" w:rsidP="00F2635D">
            <w:pPr>
              <w:tabs>
                <w:tab w:val="left" w:pos="851"/>
              </w:tabs>
              <w:ind w:right="-1"/>
              <w:jc w:val="left"/>
              <w:rPr>
                <w:sz w:val="18"/>
                <w:szCs w:val="18"/>
              </w:rPr>
            </w:pPr>
            <w:r w:rsidRPr="00D824AC">
              <w:rPr>
                <w:sz w:val="18"/>
                <w:szCs w:val="18"/>
              </w:rPr>
              <w:t>2</w:t>
            </w:r>
          </w:p>
        </w:tc>
        <w:tc>
          <w:tcPr>
            <w:tcW w:w="4271" w:type="dxa"/>
          </w:tcPr>
          <w:p w14:paraId="22642FEB" w14:textId="77777777" w:rsidR="00E5382E" w:rsidRPr="00AD2F60" w:rsidRDefault="00E5382E" w:rsidP="00F2635D">
            <w:pPr>
              <w:jc w:val="left"/>
              <w:rPr>
                <w:sz w:val="18"/>
                <w:szCs w:val="18"/>
              </w:rPr>
            </w:pPr>
            <w:r>
              <w:rPr>
                <w:bCs/>
                <w:sz w:val="18"/>
                <w:szCs w:val="18"/>
              </w:rPr>
              <w:t>At DUT, end the video call.</w:t>
            </w:r>
          </w:p>
        </w:tc>
        <w:tc>
          <w:tcPr>
            <w:tcW w:w="4534" w:type="dxa"/>
          </w:tcPr>
          <w:p w14:paraId="788F0749" w14:textId="77777777" w:rsidR="00E5382E" w:rsidRDefault="00E5382E" w:rsidP="00F2635D">
            <w:pPr>
              <w:jc w:val="left"/>
              <w:rPr>
                <w:sz w:val="18"/>
                <w:szCs w:val="18"/>
              </w:rPr>
            </w:pPr>
            <w:r>
              <w:rPr>
                <w:sz w:val="18"/>
                <w:szCs w:val="18"/>
              </w:rPr>
              <w:t>At DUT, check in NAS protocol messages:</w:t>
            </w:r>
          </w:p>
          <w:p w14:paraId="22178637" w14:textId="77777777" w:rsidR="00E5382E" w:rsidRDefault="00E5382E" w:rsidP="00F2635D">
            <w:pPr>
              <w:jc w:val="left"/>
              <w:rPr>
                <w:sz w:val="18"/>
                <w:szCs w:val="18"/>
              </w:rPr>
            </w:pPr>
            <w:r>
              <w:rPr>
                <w:sz w:val="18"/>
                <w:szCs w:val="18"/>
              </w:rPr>
              <w:t>- Network sends DEACTIVATE EPS BEARER CONTEXT REQUEST</w:t>
            </w:r>
          </w:p>
          <w:p w14:paraId="7B84A7D8" w14:textId="77777777" w:rsidR="00E5382E" w:rsidRDefault="00E5382E" w:rsidP="00F2635D">
            <w:pPr>
              <w:jc w:val="left"/>
              <w:rPr>
                <w:sz w:val="18"/>
                <w:szCs w:val="18"/>
              </w:rPr>
            </w:pPr>
            <w:r>
              <w:rPr>
                <w:sz w:val="18"/>
                <w:szCs w:val="18"/>
              </w:rPr>
              <w:t>- DUT sends DEACTIVATE EPS BEARER CONTEXT ACCEPT</w:t>
            </w:r>
          </w:p>
          <w:p w14:paraId="2B280EB1" w14:textId="77777777" w:rsidR="00E5382E" w:rsidRPr="00AD2F60" w:rsidRDefault="00E5382E" w:rsidP="00F2635D">
            <w:pPr>
              <w:jc w:val="left"/>
              <w:rPr>
                <w:sz w:val="18"/>
                <w:szCs w:val="18"/>
              </w:rPr>
            </w:pPr>
            <w:r w:rsidRPr="00D824AC">
              <w:rPr>
                <w:bCs/>
                <w:sz w:val="18"/>
                <w:szCs w:val="18"/>
              </w:rPr>
              <w:t>Call is ended.</w:t>
            </w:r>
          </w:p>
        </w:tc>
      </w:tr>
    </w:tbl>
    <w:p w14:paraId="614E6F8C" w14:textId="77777777" w:rsidR="004C66DE" w:rsidRDefault="004C66DE" w:rsidP="004C66DE">
      <w:pPr>
        <w:pStyle w:val="Heading4"/>
      </w:pPr>
      <w:r>
        <w:t xml:space="preserve">91.2.2.2 </w:t>
      </w:r>
      <w:r w:rsidRPr="0014396E">
        <w:t>Dedicated Bearer Activation/Deactivation (M</w:t>
      </w:r>
      <w:r>
        <w:t>T Video</w:t>
      </w:r>
      <w:r w:rsidRPr="0014396E">
        <w:t xml:space="preserve"> Call)</w:t>
      </w:r>
    </w:p>
    <w:p w14:paraId="191A2FF1" w14:textId="77777777" w:rsidR="004C66DE" w:rsidRPr="007F016F" w:rsidRDefault="004C66DE" w:rsidP="004C66DE">
      <w:pPr>
        <w:pStyle w:val="H6"/>
      </w:pPr>
      <w:r w:rsidRPr="007F016F">
        <w:t>Description</w:t>
      </w:r>
    </w:p>
    <w:p w14:paraId="1CAE017A" w14:textId="77777777" w:rsidR="004C66DE" w:rsidRDefault="004C66DE" w:rsidP="004C66DE">
      <w:r w:rsidRPr="00D85569">
        <w:t>The DUT sh</w:t>
      </w:r>
      <w:r>
        <w:t>all successfully perform an MT Video call.</w:t>
      </w:r>
    </w:p>
    <w:p w14:paraId="5A7B5F63" w14:textId="77777777" w:rsidR="004C66DE" w:rsidRPr="007F016F" w:rsidRDefault="004C66DE" w:rsidP="004C66DE">
      <w:pPr>
        <w:pStyle w:val="H6"/>
      </w:pPr>
      <w:r w:rsidRPr="007F016F">
        <w:t xml:space="preserve">Related </w:t>
      </w:r>
      <w:r>
        <w:t>3GPP</w:t>
      </w:r>
      <w:r w:rsidRPr="007F016F">
        <w:t xml:space="preserve"> core specifications</w:t>
      </w:r>
    </w:p>
    <w:p w14:paraId="4A075066" w14:textId="77777777" w:rsidR="004C66DE" w:rsidRPr="00D85569" w:rsidRDefault="004C66DE" w:rsidP="004C66DE">
      <w:r>
        <w:t>GSMA IR.92</w:t>
      </w:r>
    </w:p>
    <w:p w14:paraId="15A4476D" w14:textId="77777777" w:rsidR="004C66DE" w:rsidRPr="007F016F" w:rsidRDefault="004C66DE" w:rsidP="004C66DE">
      <w:pPr>
        <w:pStyle w:val="H6"/>
      </w:pPr>
      <w:r w:rsidRPr="007F016F">
        <w:t>Reason for test</w:t>
      </w:r>
    </w:p>
    <w:p w14:paraId="5A54E96D" w14:textId="77777777" w:rsidR="004C66DE" w:rsidRPr="007F016F" w:rsidRDefault="004C66DE" w:rsidP="004C66DE">
      <w:pPr>
        <w:spacing w:before="120"/>
      </w:pPr>
      <w:r w:rsidRPr="00D85569">
        <w:t xml:space="preserve">To </w:t>
      </w:r>
      <w:r>
        <w:t>verify the DUT establishes a Dedicated bearer for MT Video calls.</w:t>
      </w:r>
    </w:p>
    <w:p w14:paraId="068BE9B8" w14:textId="77777777" w:rsidR="004C66DE" w:rsidRPr="007F016F" w:rsidRDefault="004C66DE" w:rsidP="004C66DE">
      <w:pPr>
        <w:pStyle w:val="H6"/>
      </w:pPr>
      <w:r w:rsidRPr="007F016F">
        <w:t>Initial configuration</w:t>
      </w:r>
    </w:p>
    <w:p w14:paraId="4091F9A2" w14:textId="77777777" w:rsidR="004C66DE" w:rsidRPr="00041C16" w:rsidRDefault="004C66DE" w:rsidP="004C66DE">
      <w:pPr>
        <w:jc w:val="left"/>
        <w:rPr>
          <w:bCs/>
        </w:rPr>
      </w:pPr>
      <w:r w:rsidRPr="00041C16">
        <w:rPr>
          <w:bCs/>
        </w:rPr>
        <w:t>DUT</w:t>
      </w:r>
      <w:r>
        <w:rPr>
          <w:bCs/>
        </w:rPr>
        <w:t xml:space="preserve"> and Client-1</w:t>
      </w:r>
      <w:r w:rsidRPr="00041C16">
        <w:rPr>
          <w:bCs/>
        </w:rPr>
        <w:t xml:space="preserve"> </w:t>
      </w:r>
      <w:r>
        <w:rPr>
          <w:bCs/>
        </w:rPr>
        <w:t>are</w:t>
      </w:r>
      <w:r w:rsidRPr="00041C16">
        <w:rPr>
          <w:bCs/>
        </w:rPr>
        <w:t xml:space="preserve"> successfully registered for IMS services (</w:t>
      </w:r>
      <w:r>
        <w:rPr>
          <w:bCs/>
        </w:rPr>
        <w:t>VxLTE)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0"/>
        <w:gridCol w:w="4423"/>
      </w:tblGrid>
      <w:tr w:rsidR="004C66DE" w:rsidRPr="00D824AC" w14:paraId="42641A1F" w14:textId="77777777" w:rsidTr="00783AE1">
        <w:tc>
          <w:tcPr>
            <w:tcW w:w="437" w:type="dxa"/>
            <w:shd w:val="clear" w:color="auto" w:fill="F2F2F2" w:themeFill="background1" w:themeFillShade="F2"/>
          </w:tcPr>
          <w:p w14:paraId="3B2281C3" w14:textId="77777777" w:rsidR="004C66DE" w:rsidRPr="00D824AC" w:rsidRDefault="004C66DE" w:rsidP="00783AE1">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35D8DB60" w14:textId="77777777" w:rsidR="004C66DE" w:rsidRPr="00D824AC" w:rsidRDefault="004C66DE" w:rsidP="00783AE1">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5B64BAEE" w14:textId="77777777" w:rsidR="004C66DE" w:rsidRPr="00D824AC" w:rsidRDefault="004C66DE" w:rsidP="00783AE1">
            <w:pPr>
              <w:pStyle w:val="H6"/>
              <w:ind w:right="-1"/>
              <w:rPr>
                <w:sz w:val="18"/>
                <w:szCs w:val="18"/>
              </w:rPr>
            </w:pPr>
            <w:r w:rsidRPr="00D824AC">
              <w:rPr>
                <w:sz w:val="18"/>
                <w:szCs w:val="18"/>
              </w:rPr>
              <w:t>Expected behaviour</w:t>
            </w:r>
          </w:p>
        </w:tc>
      </w:tr>
      <w:tr w:rsidR="004C66DE" w:rsidRPr="00D824AC" w14:paraId="1A01B21D" w14:textId="77777777" w:rsidTr="00783AE1">
        <w:tc>
          <w:tcPr>
            <w:tcW w:w="437" w:type="dxa"/>
            <w:shd w:val="clear" w:color="auto" w:fill="F2F2F2" w:themeFill="background1" w:themeFillShade="F2"/>
          </w:tcPr>
          <w:p w14:paraId="154AF30D" w14:textId="77777777" w:rsidR="004C66DE" w:rsidRPr="00D824AC" w:rsidRDefault="004C66DE" w:rsidP="00783AE1">
            <w:pPr>
              <w:tabs>
                <w:tab w:val="left" w:pos="851"/>
              </w:tabs>
              <w:ind w:right="-1"/>
              <w:jc w:val="left"/>
              <w:rPr>
                <w:sz w:val="18"/>
                <w:szCs w:val="18"/>
              </w:rPr>
            </w:pPr>
            <w:r w:rsidRPr="00D824AC">
              <w:rPr>
                <w:sz w:val="18"/>
                <w:szCs w:val="18"/>
              </w:rPr>
              <w:t>1</w:t>
            </w:r>
          </w:p>
        </w:tc>
        <w:tc>
          <w:tcPr>
            <w:tcW w:w="4271" w:type="dxa"/>
          </w:tcPr>
          <w:p w14:paraId="775B00C0" w14:textId="77777777" w:rsidR="004C66DE" w:rsidRPr="00AD2F60" w:rsidRDefault="004C66DE" w:rsidP="00783AE1">
            <w:pPr>
              <w:jc w:val="left"/>
              <w:rPr>
                <w:sz w:val="18"/>
                <w:szCs w:val="18"/>
              </w:rPr>
            </w:pPr>
            <w:r>
              <w:rPr>
                <w:sz w:val="18"/>
                <w:szCs w:val="18"/>
              </w:rPr>
              <w:t>At DUT, receive MT video call from Client-1.</w:t>
            </w:r>
          </w:p>
        </w:tc>
        <w:tc>
          <w:tcPr>
            <w:tcW w:w="4534" w:type="dxa"/>
          </w:tcPr>
          <w:p w14:paraId="7938CD71" w14:textId="77777777" w:rsidR="004C66DE" w:rsidRDefault="004C66DE" w:rsidP="00783AE1">
            <w:pPr>
              <w:jc w:val="left"/>
              <w:rPr>
                <w:sz w:val="18"/>
                <w:szCs w:val="18"/>
              </w:rPr>
            </w:pPr>
            <w:r>
              <w:rPr>
                <w:sz w:val="18"/>
                <w:szCs w:val="18"/>
              </w:rPr>
              <w:t>At DUT, check in NAS protocol messages:</w:t>
            </w:r>
          </w:p>
          <w:p w14:paraId="132E6675" w14:textId="77777777" w:rsidR="004C66DE" w:rsidRDefault="004C66DE" w:rsidP="00783AE1">
            <w:pPr>
              <w:jc w:val="left"/>
              <w:rPr>
                <w:sz w:val="18"/>
                <w:szCs w:val="18"/>
              </w:rPr>
            </w:pPr>
            <w:r>
              <w:rPr>
                <w:sz w:val="18"/>
                <w:szCs w:val="18"/>
              </w:rPr>
              <w:t>- Network sends ACTIVATE DEDICATED EPS BEARER CONTEXT REQUEST</w:t>
            </w:r>
          </w:p>
          <w:p w14:paraId="761D5A76" w14:textId="77777777" w:rsidR="004C66DE" w:rsidRDefault="004C66DE" w:rsidP="00783AE1">
            <w:pPr>
              <w:jc w:val="left"/>
              <w:rPr>
                <w:sz w:val="18"/>
                <w:szCs w:val="18"/>
              </w:rPr>
            </w:pPr>
            <w:r>
              <w:rPr>
                <w:sz w:val="18"/>
                <w:szCs w:val="18"/>
              </w:rPr>
              <w:t>- DUT sends ACTIVATE DEDICATED EPS BEARER CONTEXT ACCEPT</w:t>
            </w:r>
          </w:p>
          <w:p w14:paraId="5F245767" w14:textId="77777777" w:rsidR="004C66DE" w:rsidRDefault="004C66DE" w:rsidP="00783AE1">
            <w:pPr>
              <w:jc w:val="left"/>
              <w:rPr>
                <w:bCs/>
                <w:sz w:val="18"/>
                <w:szCs w:val="18"/>
              </w:rPr>
            </w:pPr>
            <w:r>
              <w:rPr>
                <w:bCs/>
                <w:sz w:val="18"/>
                <w:szCs w:val="18"/>
              </w:rPr>
              <w:t>Confirm 2-way audio between DUT and Client-1.</w:t>
            </w:r>
          </w:p>
          <w:p w14:paraId="1039F1E6" w14:textId="77777777" w:rsidR="004C66DE" w:rsidRPr="002E2F36" w:rsidRDefault="004C66DE" w:rsidP="00783AE1">
            <w:pPr>
              <w:jc w:val="left"/>
              <w:rPr>
                <w:bCs/>
                <w:sz w:val="18"/>
                <w:szCs w:val="18"/>
              </w:rPr>
            </w:pPr>
            <w:r>
              <w:rPr>
                <w:bCs/>
                <w:sz w:val="18"/>
                <w:szCs w:val="18"/>
              </w:rPr>
              <w:t>Confirm 2-way video media stream between DUT and Client-1.</w:t>
            </w:r>
          </w:p>
        </w:tc>
      </w:tr>
      <w:tr w:rsidR="004C66DE" w:rsidRPr="00D824AC" w14:paraId="2954B16B" w14:textId="77777777" w:rsidTr="00783AE1">
        <w:tc>
          <w:tcPr>
            <w:tcW w:w="437" w:type="dxa"/>
            <w:shd w:val="clear" w:color="auto" w:fill="F2F2F2" w:themeFill="background1" w:themeFillShade="F2"/>
          </w:tcPr>
          <w:p w14:paraId="4E1AC6CB" w14:textId="77777777" w:rsidR="004C66DE" w:rsidRPr="00D824AC" w:rsidRDefault="004C66DE" w:rsidP="00783AE1">
            <w:pPr>
              <w:tabs>
                <w:tab w:val="left" w:pos="851"/>
              </w:tabs>
              <w:ind w:right="-1"/>
              <w:jc w:val="left"/>
              <w:rPr>
                <w:sz w:val="18"/>
                <w:szCs w:val="18"/>
              </w:rPr>
            </w:pPr>
            <w:r w:rsidRPr="00D824AC">
              <w:rPr>
                <w:sz w:val="18"/>
                <w:szCs w:val="18"/>
              </w:rPr>
              <w:t>2</w:t>
            </w:r>
          </w:p>
        </w:tc>
        <w:tc>
          <w:tcPr>
            <w:tcW w:w="4271" w:type="dxa"/>
          </w:tcPr>
          <w:p w14:paraId="744945CA" w14:textId="77777777" w:rsidR="004C66DE" w:rsidRPr="00AD2F60" w:rsidRDefault="004C66DE" w:rsidP="00783AE1">
            <w:pPr>
              <w:jc w:val="left"/>
              <w:rPr>
                <w:sz w:val="18"/>
                <w:szCs w:val="18"/>
              </w:rPr>
            </w:pPr>
            <w:r>
              <w:rPr>
                <w:bCs/>
                <w:sz w:val="18"/>
                <w:szCs w:val="18"/>
              </w:rPr>
              <w:t>At Client-1, end the video call.</w:t>
            </w:r>
          </w:p>
        </w:tc>
        <w:tc>
          <w:tcPr>
            <w:tcW w:w="4534" w:type="dxa"/>
          </w:tcPr>
          <w:p w14:paraId="3A0753BD" w14:textId="77777777" w:rsidR="004C66DE" w:rsidRDefault="004C66DE" w:rsidP="00783AE1">
            <w:pPr>
              <w:jc w:val="left"/>
              <w:rPr>
                <w:sz w:val="18"/>
                <w:szCs w:val="18"/>
              </w:rPr>
            </w:pPr>
            <w:r>
              <w:rPr>
                <w:sz w:val="18"/>
                <w:szCs w:val="18"/>
              </w:rPr>
              <w:t>At DUT, check in NAS protocol messages:</w:t>
            </w:r>
          </w:p>
          <w:p w14:paraId="46244F27" w14:textId="77777777" w:rsidR="004C66DE" w:rsidRDefault="004C66DE" w:rsidP="00783AE1">
            <w:pPr>
              <w:jc w:val="left"/>
              <w:rPr>
                <w:sz w:val="18"/>
                <w:szCs w:val="18"/>
              </w:rPr>
            </w:pPr>
            <w:r>
              <w:rPr>
                <w:sz w:val="18"/>
                <w:szCs w:val="18"/>
              </w:rPr>
              <w:t>- Network sends DEACTIVATE EPS BEARER CONTEXT REQUEST</w:t>
            </w:r>
          </w:p>
          <w:p w14:paraId="79FD6EAB" w14:textId="77777777" w:rsidR="004C66DE" w:rsidRDefault="004C66DE" w:rsidP="00783AE1">
            <w:pPr>
              <w:jc w:val="left"/>
              <w:rPr>
                <w:sz w:val="18"/>
                <w:szCs w:val="18"/>
              </w:rPr>
            </w:pPr>
            <w:r>
              <w:rPr>
                <w:sz w:val="18"/>
                <w:szCs w:val="18"/>
              </w:rPr>
              <w:lastRenderedPageBreak/>
              <w:t>- DUT sends DEACTIVATE EPS BEARER CONTEXT ACCEPT</w:t>
            </w:r>
          </w:p>
          <w:p w14:paraId="0A8B9EB8" w14:textId="77777777" w:rsidR="004C66DE" w:rsidRPr="00AD2F60" w:rsidRDefault="004C66DE" w:rsidP="00783AE1">
            <w:pPr>
              <w:jc w:val="left"/>
              <w:rPr>
                <w:sz w:val="18"/>
                <w:szCs w:val="18"/>
              </w:rPr>
            </w:pPr>
            <w:r w:rsidRPr="00D824AC">
              <w:rPr>
                <w:bCs/>
                <w:sz w:val="18"/>
                <w:szCs w:val="18"/>
              </w:rPr>
              <w:t>Call is ended.</w:t>
            </w:r>
          </w:p>
        </w:tc>
      </w:tr>
    </w:tbl>
    <w:p w14:paraId="53881341" w14:textId="77777777" w:rsidR="004C66DE" w:rsidRPr="00430512" w:rsidRDefault="004C66DE" w:rsidP="004C66DE">
      <w:pPr>
        <w:pStyle w:val="Heading4"/>
      </w:pPr>
      <w:r w:rsidRPr="00430512">
        <w:lastRenderedPageBreak/>
        <w:t>91.2.2.3 Dedicated Bearer Activation/Deactivation in roaming NW (MO Video Call)</w:t>
      </w:r>
    </w:p>
    <w:p w14:paraId="265791A3" w14:textId="77777777" w:rsidR="004C66DE" w:rsidRPr="00430512" w:rsidRDefault="004C66DE" w:rsidP="004C66DE">
      <w:pPr>
        <w:pStyle w:val="H6"/>
      </w:pPr>
      <w:r w:rsidRPr="00430512">
        <w:t>Description</w:t>
      </w:r>
    </w:p>
    <w:p w14:paraId="087AD8B5" w14:textId="77777777" w:rsidR="004C66DE" w:rsidRPr="00430512" w:rsidRDefault="004C66DE" w:rsidP="004C66DE">
      <w:r w:rsidRPr="00430512">
        <w:t>The DUT shall successfully perform an MO Video call when roaming in VxLTE</w:t>
      </w:r>
    </w:p>
    <w:p w14:paraId="6BD85DF6" w14:textId="77777777" w:rsidR="004C66DE" w:rsidRPr="00430512" w:rsidRDefault="004C66DE" w:rsidP="004C66DE">
      <w:pPr>
        <w:pStyle w:val="H6"/>
      </w:pPr>
      <w:r w:rsidRPr="00430512">
        <w:t>Related 3GPP core specifications</w:t>
      </w:r>
    </w:p>
    <w:p w14:paraId="669987C6" w14:textId="77777777" w:rsidR="004C66DE" w:rsidRPr="00430512" w:rsidRDefault="004C66DE" w:rsidP="004C66DE">
      <w:r w:rsidRPr="00430512">
        <w:t>GSMA IR.92, IR.94</w:t>
      </w:r>
    </w:p>
    <w:p w14:paraId="2AFA95DE" w14:textId="77777777" w:rsidR="004C66DE" w:rsidRPr="00430512" w:rsidRDefault="004C66DE" w:rsidP="004C66DE">
      <w:pPr>
        <w:pStyle w:val="H6"/>
      </w:pPr>
      <w:r w:rsidRPr="00430512">
        <w:t>Reason for test</w:t>
      </w:r>
    </w:p>
    <w:p w14:paraId="6A541E71" w14:textId="77777777" w:rsidR="004C66DE" w:rsidRPr="00430512" w:rsidRDefault="004C66DE" w:rsidP="004C66DE">
      <w:pPr>
        <w:spacing w:before="120"/>
      </w:pPr>
      <w:r w:rsidRPr="00430512">
        <w:t>To verify the DUT establishes a Dedicated bearer for MO Video calls when roaming in VxLTE.</w:t>
      </w:r>
    </w:p>
    <w:p w14:paraId="3820C91E" w14:textId="77777777" w:rsidR="004C66DE" w:rsidRPr="00430512" w:rsidRDefault="004C66DE" w:rsidP="004C66DE">
      <w:pPr>
        <w:pStyle w:val="H6"/>
      </w:pPr>
      <w:r w:rsidRPr="00430512">
        <w:t>Initial configuration</w:t>
      </w:r>
    </w:p>
    <w:p w14:paraId="5CD0453C" w14:textId="77777777" w:rsidR="004C66DE" w:rsidRPr="00430512" w:rsidRDefault="004C66DE" w:rsidP="004C66DE">
      <w:r w:rsidRPr="00430512">
        <w:t xml:space="preserve">VPLMN has an VxLTE roaming agreement with the HPLMN of the SIM card used in the DUT. </w:t>
      </w:r>
    </w:p>
    <w:p w14:paraId="3CFCF79F" w14:textId="77777777" w:rsidR="004C66DE" w:rsidRPr="00430512" w:rsidRDefault="004C66DE" w:rsidP="004C66DE">
      <w:r w:rsidRPr="00430512">
        <w:t>VPLMN is supporting VxLTE for roaming subscribers</w:t>
      </w:r>
    </w:p>
    <w:p w14:paraId="4FB46D05" w14:textId="77777777" w:rsidR="004C66DE" w:rsidRPr="00430512" w:rsidRDefault="004C66DE" w:rsidP="004C66DE">
      <w:r w:rsidRPr="004220FD">
        <w:t>DUT is configured for IMS PS Voice Preferred, CS Secondary in both HPLMN and VPLMN</w:t>
      </w:r>
    </w:p>
    <w:p w14:paraId="57C745FC" w14:textId="0F3659E0" w:rsidR="004C66DE" w:rsidRPr="00430512" w:rsidRDefault="004C66DE" w:rsidP="004C66DE">
      <w:pPr>
        <w:jc w:val="left"/>
        <w:rPr>
          <w:bCs/>
        </w:rPr>
      </w:pPr>
      <w:r w:rsidRPr="00430512">
        <w:rPr>
          <w:bCs/>
        </w:rPr>
        <w:t>DUT and Client-1 are successfully registered for IMS services (VxLTE) in the HPMN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0"/>
        <w:gridCol w:w="4423"/>
      </w:tblGrid>
      <w:tr w:rsidR="004C66DE" w:rsidRPr="00430512" w14:paraId="066F4F0F" w14:textId="77777777" w:rsidTr="00783AE1">
        <w:tc>
          <w:tcPr>
            <w:tcW w:w="437" w:type="dxa"/>
            <w:shd w:val="clear" w:color="auto" w:fill="F2F2F2" w:themeFill="background1" w:themeFillShade="F2"/>
          </w:tcPr>
          <w:p w14:paraId="12D4C757" w14:textId="77777777" w:rsidR="004C66DE" w:rsidRPr="00430512" w:rsidRDefault="004C66DE" w:rsidP="00783AE1">
            <w:pPr>
              <w:tabs>
                <w:tab w:val="left" w:pos="851"/>
              </w:tabs>
              <w:ind w:right="-1"/>
              <w:jc w:val="left"/>
              <w:rPr>
                <w:sz w:val="18"/>
                <w:szCs w:val="18"/>
              </w:rPr>
            </w:pPr>
            <w:r w:rsidRPr="00430512">
              <w:rPr>
                <w:sz w:val="18"/>
                <w:szCs w:val="18"/>
              </w:rPr>
              <w:t>-</w:t>
            </w:r>
          </w:p>
        </w:tc>
        <w:tc>
          <w:tcPr>
            <w:tcW w:w="4271" w:type="dxa"/>
            <w:shd w:val="clear" w:color="auto" w:fill="F2F2F2" w:themeFill="background1" w:themeFillShade="F2"/>
          </w:tcPr>
          <w:p w14:paraId="07F01293" w14:textId="77777777" w:rsidR="004C66DE" w:rsidRPr="00430512" w:rsidRDefault="004C66DE" w:rsidP="00783AE1">
            <w:pPr>
              <w:tabs>
                <w:tab w:val="left" w:pos="851"/>
              </w:tabs>
              <w:ind w:right="-1"/>
              <w:jc w:val="left"/>
              <w:rPr>
                <w:b/>
                <w:sz w:val="18"/>
                <w:szCs w:val="18"/>
              </w:rPr>
            </w:pPr>
            <w:r w:rsidRPr="00430512">
              <w:rPr>
                <w:b/>
                <w:sz w:val="18"/>
                <w:szCs w:val="18"/>
              </w:rPr>
              <w:t>Test procedure</w:t>
            </w:r>
          </w:p>
        </w:tc>
        <w:tc>
          <w:tcPr>
            <w:tcW w:w="4534" w:type="dxa"/>
            <w:shd w:val="clear" w:color="auto" w:fill="F2F2F2" w:themeFill="background1" w:themeFillShade="F2"/>
          </w:tcPr>
          <w:p w14:paraId="20054D33" w14:textId="77777777" w:rsidR="004C66DE" w:rsidRPr="00430512" w:rsidRDefault="004C66DE" w:rsidP="00783AE1">
            <w:pPr>
              <w:pStyle w:val="H6"/>
              <w:ind w:right="-1"/>
              <w:rPr>
                <w:sz w:val="18"/>
                <w:szCs w:val="18"/>
              </w:rPr>
            </w:pPr>
            <w:r w:rsidRPr="00430512">
              <w:rPr>
                <w:sz w:val="18"/>
                <w:szCs w:val="18"/>
              </w:rPr>
              <w:t>Expected behaviour</w:t>
            </w:r>
          </w:p>
        </w:tc>
      </w:tr>
      <w:tr w:rsidR="004C66DE" w:rsidRPr="00430512" w14:paraId="7DB57A36" w14:textId="77777777" w:rsidTr="00783AE1">
        <w:tc>
          <w:tcPr>
            <w:tcW w:w="437" w:type="dxa"/>
            <w:shd w:val="clear" w:color="auto" w:fill="F2F2F2" w:themeFill="background1" w:themeFillShade="F2"/>
          </w:tcPr>
          <w:p w14:paraId="7738A865" w14:textId="77777777" w:rsidR="004C66DE" w:rsidRPr="00430512" w:rsidRDefault="004C66DE" w:rsidP="00783AE1">
            <w:pPr>
              <w:tabs>
                <w:tab w:val="left" w:pos="851"/>
              </w:tabs>
              <w:ind w:right="-1"/>
              <w:jc w:val="left"/>
              <w:rPr>
                <w:sz w:val="18"/>
                <w:szCs w:val="18"/>
              </w:rPr>
            </w:pPr>
            <w:r w:rsidRPr="00430512">
              <w:rPr>
                <w:sz w:val="18"/>
                <w:szCs w:val="18"/>
              </w:rPr>
              <w:t>1</w:t>
            </w:r>
          </w:p>
        </w:tc>
        <w:tc>
          <w:tcPr>
            <w:tcW w:w="4271" w:type="dxa"/>
          </w:tcPr>
          <w:p w14:paraId="53A12280" w14:textId="77777777" w:rsidR="004C66DE" w:rsidRPr="00430512" w:rsidRDefault="004C66DE" w:rsidP="00783AE1">
            <w:pPr>
              <w:jc w:val="left"/>
              <w:rPr>
                <w:sz w:val="18"/>
                <w:szCs w:val="18"/>
              </w:rPr>
            </w:pPr>
            <w:r w:rsidRPr="00430512">
              <w:rPr>
                <w:sz w:val="18"/>
                <w:szCs w:val="18"/>
              </w:rPr>
              <w:t>At DUT, make MO video call to Client-1.</w:t>
            </w:r>
          </w:p>
        </w:tc>
        <w:tc>
          <w:tcPr>
            <w:tcW w:w="4534" w:type="dxa"/>
          </w:tcPr>
          <w:p w14:paraId="67B5736C" w14:textId="77777777" w:rsidR="004C66DE" w:rsidRPr="00430512" w:rsidRDefault="004C66DE" w:rsidP="00783AE1">
            <w:pPr>
              <w:jc w:val="left"/>
              <w:rPr>
                <w:sz w:val="18"/>
                <w:szCs w:val="18"/>
              </w:rPr>
            </w:pPr>
            <w:r w:rsidRPr="00430512">
              <w:rPr>
                <w:sz w:val="18"/>
                <w:szCs w:val="18"/>
              </w:rPr>
              <w:t>At DUT, check in NAS protocol messages:</w:t>
            </w:r>
          </w:p>
          <w:p w14:paraId="3719D7CB" w14:textId="77777777" w:rsidR="004C66DE" w:rsidRPr="00430512" w:rsidRDefault="004C66DE" w:rsidP="00783AE1">
            <w:pPr>
              <w:jc w:val="left"/>
              <w:rPr>
                <w:sz w:val="18"/>
                <w:szCs w:val="18"/>
              </w:rPr>
            </w:pPr>
            <w:r w:rsidRPr="00430512">
              <w:rPr>
                <w:sz w:val="18"/>
                <w:szCs w:val="18"/>
              </w:rPr>
              <w:t>- Network sends ACTIVATE DEDICATED EPS BEARER CONTEXT REQUEST</w:t>
            </w:r>
          </w:p>
          <w:p w14:paraId="75784D40" w14:textId="77777777" w:rsidR="004C66DE" w:rsidRPr="00430512" w:rsidRDefault="004C66DE" w:rsidP="00783AE1">
            <w:pPr>
              <w:jc w:val="left"/>
              <w:rPr>
                <w:sz w:val="18"/>
                <w:szCs w:val="18"/>
              </w:rPr>
            </w:pPr>
            <w:r w:rsidRPr="00430512">
              <w:rPr>
                <w:sz w:val="18"/>
                <w:szCs w:val="18"/>
              </w:rPr>
              <w:t>- DUT sends ACTIVATE DEDICATED EPS BEARER CONTEXT ACCEPT</w:t>
            </w:r>
          </w:p>
          <w:p w14:paraId="23388D88" w14:textId="77777777" w:rsidR="004C66DE" w:rsidRPr="00430512" w:rsidRDefault="004C66DE" w:rsidP="00783AE1">
            <w:pPr>
              <w:jc w:val="left"/>
              <w:rPr>
                <w:bCs/>
                <w:sz w:val="18"/>
                <w:szCs w:val="18"/>
              </w:rPr>
            </w:pPr>
            <w:r w:rsidRPr="00430512">
              <w:rPr>
                <w:bCs/>
                <w:sz w:val="18"/>
                <w:szCs w:val="18"/>
              </w:rPr>
              <w:t>Confirm 2-way audio between DUT and Client-1.</w:t>
            </w:r>
          </w:p>
          <w:p w14:paraId="4B9A68DB" w14:textId="77777777" w:rsidR="004C66DE" w:rsidRPr="00430512" w:rsidRDefault="004C66DE" w:rsidP="00783AE1">
            <w:pPr>
              <w:jc w:val="left"/>
              <w:rPr>
                <w:bCs/>
                <w:sz w:val="18"/>
                <w:szCs w:val="18"/>
              </w:rPr>
            </w:pPr>
            <w:r w:rsidRPr="00430512">
              <w:rPr>
                <w:bCs/>
                <w:sz w:val="18"/>
                <w:szCs w:val="18"/>
              </w:rPr>
              <w:t>Confirm 2-way video media stream between DUT and Client-1.</w:t>
            </w:r>
          </w:p>
        </w:tc>
      </w:tr>
      <w:tr w:rsidR="004C66DE" w:rsidRPr="00430512" w14:paraId="2867D9AF" w14:textId="77777777" w:rsidTr="00783AE1">
        <w:tc>
          <w:tcPr>
            <w:tcW w:w="437" w:type="dxa"/>
            <w:shd w:val="clear" w:color="auto" w:fill="F2F2F2" w:themeFill="background1" w:themeFillShade="F2"/>
          </w:tcPr>
          <w:p w14:paraId="361E75F5" w14:textId="77777777" w:rsidR="004C66DE" w:rsidRPr="00430512" w:rsidRDefault="004C66DE" w:rsidP="00783AE1">
            <w:pPr>
              <w:tabs>
                <w:tab w:val="left" w:pos="851"/>
              </w:tabs>
              <w:ind w:right="-1"/>
              <w:jc w:val="left"/>
              <w:rPr>
                <w:sz w:val="18"/>
                <w:szCs w:val="18"/>
              </w:rPr>
            </w:pPr>
            <w:r w:rsidRPr="00430512">
              <w:rPr>
                <w:sz w:val="18"/>
                <w:szCs w:val="18"/>
              </w:rPr>
              <w:t>2</w:t>
            </w:r>
          </w:p>
        </w:tc>
        <w:tc>
          <w:tcPr>
            <w:tcW w:w="4271" w:type="dxa"/>
          </w:tcPr>
          <w:p w14:paraId="49A01A16" w14:textId="77777777" w:rsidR="004C66DE" w:rsidRPr="00430512" w:rsidRDefault="004C66DE" w:rsidP="00783AE1">
            <w:pPr>
              <w:jc w:val="left"/>
              <w:rPr>
                <w:sz w:val="18"/>
                <w:szCs w:val="18"/>
              </w:rPr>
            </w:pPr>
            <w:r w:rsidRPr="00430512">
              <w:rPr>
                <w:bCs/>
                <w:sz w:val="18"/>
                <w:szCs w:val="18"/>
              </w:rPr>
              <w:t>At DUT, end the video call.</w:t>
            </w:r>
          </w:p>
        </w:tc>
        <w:tc>
          <w:tcPr>
            <w:tcW w:w="4534" w:type="dxa"/>
          </w:tcPr>
          <w:p w14:paraId="1E158EEB" w14:textId="77777777" w:rsidR="004C66DE" w:rsidRPr="00430512" w:rsidRDefault="004C66DE" w:rsidP="00783AE1">
            <w:pPr>
              <w:jc w:val="left"/>
              <w:rPr>
                <w:sz w:val="18"/>
                <w:szCs w:val="18"/>
              </w:rPr>
            </w:pPr>
            <w:r w:rsidRPr="00430512">
              <w:rPr>
                <w:sz w:val="18"/>
                <w:szCs w:val="18"/>
              </w:rPr>
              <w:t>At DUT, check in NAS protocol messages:</w:t>
            </w:r>
          </w:p>
          <w:p w14:paraId="3C188771" w14:textId="77777777" w:rsidR="004C66DE" w:rsidRPr="00430512" w:rsidRDefault="004C66DE" w:rsidP="00783AE1">
            <w:pPr>
              <w:jc w:val="left"/>
              <w:rPr>
                <w:sz w:val="18"/>
                <w:szCs w:val="18"/>
              </w:rPr>
            </w:pPr>
            <w:r w:rsidRPr="00430512">
              <w:rPr>
                <w:sz w:val="18"/>
                <w:szCs w:val="18"/>
              </w:rPr>
              <w:t>- Network sends DEACTIVATE EPS BEARER CONTEXT REQUEST</w:t>
            </w:r>
          </w:p>
          <w:p w14:paraId="1410CB20" w14:textId="77777777" w:rsidR="004C66DE" w:rsidRPr="00430512" w:rsidRDefault="004C66DE" w:rsidP="00783AE1">
            <w:pPr>
              <w:jc w:val="left"/>
              <w:rPr>
                <w:sz w:val="18"/>
                <w:szCs w:val="18"/>
              </w:rPr>
            </w:pPr>
            <w:r w:rsidRPr="00430512">
              <w:rPr>
                <w:sz w:val="18"/>
                <w:szCs w:val="18"/>
              </w:rPr>
              <w:t>- DUT sends DEACTIVATE EPS BEARER CONTEXT ACCEPT</w:t>
            </w:r>
          </w:p>
          <w:p w14:paraId="634D52A1" w14:textId="77777777" w:rsidR="004C66DE" w:rsidRPr="00430512" w:rsidRDefault="004C66DE" w:rsidP="00783AE1">
            <w:pPr>
              <w:jc w:val="left"/>
              <w:rPr>
                <w:sz w:val="18"/>
                <w:szCs w:val="18"/>
              </w:rPr>
            </w:pPr>
            <w:r w:rsidRPr="00430512">
              <w:rPr>
                <w:bCs/>
                <w:sz w:val="18"/>
                <w:szCs w:val="18"/>
              </w:rPr>
              <w:t>Call is ended.</w:t>
            </w:r>
          </w:p>
        </w:tc>
      </w:tr>
    </w:tbl>
    <w:p w14:paraId="2E8FC835" w14:textId="77777777" w:rsidR="004C66DE" w:rsidRPr="00430512" w:rsidRDefault="004C66DE" w:rsidP="004C66DE">
      <w:pPr>
        <w:pStyle w:val="Heading4"/>
      </w:pPr>
      <w:r w:rsidRPr="00430512">
        <w:t>91.2.2.4 Dedicated Bearer Activation/Deactivation in roaming NW (MT Video Call)</w:t>
      </w:r>
    </w:p>
    <w:p w14:paraId="5D007796" w14:textId="77777777" w:rsidR="004C66DE" w:rsidRPr="00430512" w:rsidRDefault="004C66DE" w:rsidP="004C66DE">
      <w:pPr>
        <w:pStyle w:val="H6"/>
      </w:pPr>
      <w:r w:rsidRPr="00430512">
        <w:t>Description</w:t>
      </w:r>
    </w:p>
    <w:p w14:paraId="75F8A9A1" w14:textId="77777777" w:rsidR="004C66DE" w:rsidRPr="00430512" w:rsidRDefault="004C66DE" w:rsidP="004C66DE">
      <w:r w:rsidRPr="00430512">
        <w:t>The DUT shall successfully perform an MT Video call when roaming in VxLTE.</w:t>
      </w:r>
    </w:p>
    <w:p w14:paraId="5F907428" w14:textId="77777777" w:rsidR="004C66DE" w:rsidRPr="00430512" w:rsidRDefault="004C66DE" w:rsidP="004C66DE">
      <w:pPr>
        <w:pStyle w:val="H6"/>
      </w:pPr>
      <w:r w:rsidRPr="00430512">
        <w:t>Related 3GPP core specifications</w:t>
      </w:r>
    </w:p>
    <w:p w14:paraId="43C5074F" w14:textId="77777777" w:rsidR="004C66DE" w:rsidRPr="00430512" w:rsidRDefault="004C66DE" w:rsidP="004C66DE">
      <w:r w:rsidRPr="00430512">
        <w:t xml:space="preserve">GSMA IR.92, IR.94 </w:t>
      </w:r>
    </w:p>
    <w:p w14:paraId="78B6474D" w14:textId="77777777" w:rsidR="004C66DE" w:rsidRPr="00430512" w:rsidRDefault="004C66DE" w:rsidP="004C66DE">
      <w:pPr>
        <w:pStyle w:val="H6"/>
      </w:pPr>
      <w:r w:rsidRPr="00430512">
        <w:t>Reason for test</w:t>
      </w:r>
    </w:p>
    <w:p w14:paraId="03DA3A81" w14:textId="77777777" w:rsidR="004C66DE" w:rsidRPr="00430512" w:rsidRDefault="004C66DE" w:rsidP="004C66DE">
      <w:pPr>
        <w:spacing w:before="120"/>
      </w:pPr>
      <w:r w:rsidRPr="00430512">
        <w:t>To verify the DUT establishes a Dedicated bearer for MT Video calls.</w:t>
      </w:r>
    </w:p>
    <w:p w14:paraId="66031F22" w14:textId="77777777" w:rsidR="004C66DE" w:rsidRPr="00430512" w:rsidRDefault="004C66DE" w:rsidP="004C66DE">
      <w:pPr>
        <w:pStyle w:val="H6"/>
      </w:pPr>
      <w:r w:rsidRPr="00430512">
        <w:t>Initial configuration</w:t>
      </w:r>
    </w:p>
    <w:p w14:paraId="20CE4501" w14:textId="77777777" w:rsidR="004C66DE" w:rsidRPr="00430512" w:rsidRDefault="004C66DE" w:rsidP="004C66DE">
      <w:r w:rsidRPr="00430512">
        <w:t xml:space="preserve">VPLMN has an VxLTE roaming agreement with the HPLMN of the SIM card used in the DUT. </w:t>
      </w:r>
    </w:p>
    <w:p w14:paraId="2439EF30" w14:textId="77777777" w:rsidR="004C66DE" w:rsidRDefault="004C66DE" w:rsidP="004C66DE">
      <w:r w:rsidRPr="00430512">
        <w:lastRenderedPageBreak/>
        <w:t>VPLMN is supporting VxLTE for roaming subscribers</w:t>
      </w:r>
    </w:p>
    <w:p w14:paraId="5D99C446" w14:textId="77777777" w:rsidR="004C66DE" w:rsidRPr="00430512" w:rsidRDefault="004C66DE" w:rsidP="004C66DE">
      <w:r w:rsidRPr="004220FD">
        <w:t>DUT is configured for IMS PS Voice Preferred, CS Secondary in both HPLMN and VPLMN</w:t>
      </w:r>
    </w:p>
    <w:p w14:paraId="6F0BA857" w14:textId="33229428" w:rsidR="004C66DE" w:rsidRPr="00430512" w:rsidRDefault="004C66DE" w:rsidP="004C66DE">
      <w:pPr>
        <w:jc w:val="left"/>
        <w:rPr>
          <w:bCs/>
        </w:rPr>
      </w:pPr>
      <w:r w:rsidRPr="00430512">
        <w:rPr>
          <w:bCs/>
        </w:rPr>
        <w:t>DUT and Client-1 are successfully registered for IMS services (VxLTE) in the HPMN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0"/>
        <w:gridCol w:w="4423"/>
      </w:tblGrid>
      <w:tr w:rsidR="004C66DE" w:rsidRPr="00430512" w14:paraId="7CB03032" w14:textId="77777777" w:rsidTr="00783AE1">
        <w:tc>
          <w:tcPr>
            <w:tcW w:w="437" w:type="dxa"/>
            <w:shd w:val="clear" w:color="auto" w:fill="F2F2F2" w:themeFill="background1" w:themeFillShade="F2"/>
          </w:tcPr>
          <w:p w14:paraId="2D45F590" w14:textId="77777777" w:rsidR="004C66DE" w:rsidRPr="00430512" w:rsidRDefault="004C66DE" w:rsidP="00783AE1">
            <w:pPr>
              <w:tabs>
                <w:tab w:val="left" w:pos="851"/>
              </w:tabs>
              <w:ind w:right="-1"/>
              <w:jc w:val="left"/>
              <w:rPr>
                <w:sz w:val="18"/>
                <w:szCs w:val="18"/>
              </w:rPr>
            </w:pPr>
            <w:r w:rsidRPr="00430512">
              <w:rPr>
                <w:sz w:val="18"/>
                <w:szCs w:val="18"/>
              </w:rPr>
              <w:t>-</w:t>
            </w:r>
          </w:p>
        </w:tc>
        <w:tc>
          <w:tcPr>
            <w:tcW w:w="4271" w:type="dxa"/>
            <w:shd w:val="clear" w:color="auto" w:fill="F2F2F2" w:themeFill="background1" w:themeFillShade="F2"/>
          </w:tcPr>
          <w:p w14:paraId="6FEA54A0" w14:textId="77777777" w:rsidR="004C66DE" w:rsidRPr="00430512" w:rsidRDefault="004C66DE" w:rsidP="00783AE1">
            <w:pPr>
              <w:tabs>
                <w:tab w:val="left" w:pos="851"/>
              </w:tabs>
              <w:ind w:right="-1"/>
              <w:jc w:val="left"/>
              <w:rPr>
                <w:b/>
                <w:sz w:val="18"/>
                <w:szCs w:val="18"/>
              </w:rPr>
            </w:pPr>
            <w:r w:rsidRPr="00430512">
              <w:rPr>
                <w:b/>
                <w:sz w:val="18"/>
                <w:szCs w:val="18"/>
              </w:rPr>
              <w:t>Test procedure</w:t>
            </w:r>
          </w:p>
        </w:tc>
        <w:tc>
          <w:tcPr>
            <w:tcW w:w="4534" w:type="dxa"/>
            <w:shd w:val="clear" w:color="auto" w:fill="F2F2F2" w:themeFill="background1" w:themeFillShade="F2"/>
          </w:tcPr>
          <w:p w14:paraId="0BBD6AA0" w14:textId="77777777" w:rsidR="004C66DE" w:rsidRPr="00430512" w:rsidRDefault="004C66DE" w:rsidP="00783AE1">
            <w:pPr>
              <w:pStyle w:val="H6"/>
              <w:ind w:right="-1"/>
              <w:rPr>
                <w:sz w:val="18"/>
                <w:szCs w:val="18"/>
              </w:rPr>
            </w:pPr>
            <w:r w:rsidRPr="00430512">
              <w:rPr>
                <w:sz w:val="18"/>
                <w:szCs w:val="18"/>
              </w:rPr>
              <w:t>Expected behaviour</w:t>
            </w:r>
          </w:p>
        </w:tc>
      </w:tr>
      <w:tr w:rsidR="004C66DE" w:rsidRPr="00430512" w14:paraId="79C022DC" w14:textId="77777777" w:rsidTr="00783AE1">
        <w:tc>
          <w:tcPr>
            <w:tcW w:w="437" w:type="dxa"/>
            <w:shd w:val="clear" w:color="auto" w:fill="F2F2F2" w:themeFill="background1" w:themeFillShade="F2"/>
          </w:tcPr>
          <w:p w14:paraId="0E35F796" w14:textId="77777777" w:rsidR="004C66DE" w:rsidRPr="00430512" w:rsidRDefault="004C66DE" w:rsidP="00783AE1">
            <w:pPr>
              <w:tabs>
                <w:tab w:val="left" w:pos="851"/>
              </w:tabs>
              <w:ind w:right="-1"/>
              <w:jc w:val="left"/>
              <w:rPr>
                <w:sz w:val="18"/>
                <w:szCs w:val="18"/>
              </w:rPr>
            </w:pPr>
            <w:r w:rsidRPr="00430512">
              <w:rPr>
                <w:sz w:val="18"/>
                <w:szCs w:val="18"/>
              </w:rPr>
              <w:t>1</w:t>
            </w:r>
          </w:p>
        </w:tc>
        <w:tc>
          <w:tcPr>
            <w:tcW w:w="4271" w:type="dxa"/>
          </w:tcPr>
          <w:p w14:paraId="4767EDEA" w14:textId="77777777" w:rsidR="004C66DE" w:rsidRPr="00430512" w:rsidRDefault="004C66DE" w:rsidP="00783AE1">
            <w:pPr>
              <w:jc w:val="left"/>
              <w:rPr>
                <w:sz w:val="18"/>
                <w:szCs w:val="18"/>
              </w:rPr>
            </w:pPr>
            <w:r w:rsidRPr="00430512">
              <w:rPr>
                <w:sz w:val="18"/>
                <w:szCs w:val="18"/>
              </w:rPr>
              <w:t>At DUT, receive MT video call from Client-1.</w:t>
            </w:r>
          </w:p>
        </w:tc>
        <w:tc>
          <w:tcPr>
            <w:tcW w:w="4534" w:type="dxa"/>
          </w:tcPr>
          <w:p w14:paraId="791EFB3A" w14:textId="77777777" w:rsidR="004C66DE" w:rsidRPr="00430512" w:rsidRDefault="004C66DE" w:rsidP="00783AE1">
            <w:pPr>
              <w:jc w:val="left"/>
              <w:rPr>
                <w:sz w:val="18"/>
                <w:szCs w:val="18"/>
              </w:rPr>
            </w:pPr>
            <w:r w:rsidRPr="00430512">
              <w:rPr>
                <w:sz w:val="18"/>
                <w:szCs w:val="18"/>
              </w:rPr>
              <w:t>At DUT, check in NAS protocol messages:</w:t>
            </w:r>
          </w:p>
          <w:p w14:paraId="3498DC61" w14:textId="77777777" w:rsidR="004C66DE" w:rsidRPr="00430512" w:rsidRDefault="004C66DE" w:rsidP="00783AE1">
            <w:pPr>
              <w:jc w:val="left"/>
              <w:rPr>
                <w:sz w:val="18"/>
                <w:szCs w:val="18"/>
              </w:rPr>
            </w:pPr>
            <w:r w:rsidRPr="00430512">
              <w:rPr>
                <w:sz w:val="18"/>
                <w:szCs w:val="18"/>
              </w:rPr>
              <w:t>- Network sends ACTIVATE DEDICATED EPS BEARER CONTEXT REQUEST</w:t>
            </w:r>
          </w:p>
          <w:p w14:paraId="674B35E6" w14:textId="77777777" w:rsidR="004C66DE" w:rsidRPr="00430512" w:rsidRDefault="004C66DE" w:rsidP="00783AE1">
            <w:pPr>
              <w:jc w:val="left"/>
              <w:rPr>
                <w:sz w:val="18"/>
                <w:szCs w:val="18"/>
              </w:rPr>
            </w:pPr>
            <w:r w:rsidRPr="00430512">
              <w:rPr>
                <w:sz w:val="18"/>
                <w:szCs w:val="18"/>
              </w:rPr>
              <w:t>- DUT sends ACTIVATE DEDICATED EPS BEARER CONTEXT ACCEPT</w:t>
            </w:r>
          </w:p>
          <w:p w14:paraId="4B5FAF64" w14:textId="77777777" w:rsidR="004C66DE" w:rsidRPr="00430512" w:rsidRDefault="004C66DE" w:rsidP="00783AE1">
            <w:pPr>
              <w:jc w:val="left"/>
              <w:rPr>
                <w:bCs/>
                <w:sz w:val="18"/>
                <w:szCs w:val="18"/>
              </w:rPr>
            </w:pPr>
            <w:r w:rsidRPr="00430512">
              <w:rPr>
                <w:bCs/>
                <w:sz w:val="18"/>
                <w:szCs w:val="18"/>
              </w:rPr>
              <w:t>Confirm 2-way audio between DUT and Client-1.</w:t>
            </w:r>
          </w:p>
          <w:p w14:paraId="30D86C51" w14:textId="77777777" w:rsidR="004C66DE" w:rsidRPr="00430512" w:rsidRDefault="004C66DE" w:rsidP="00783AE1">
            <w:pPr>
              <w:jc w:val="left"/>
              <w:rPr>
                <w:bCs/>
                <w:sz w:val="18"/>
                <w:szCs w:val="18"/>
              </w:rPr>
            </w:pPr>
            <w:r w:rsidRPr="00430512">
              <w:rPr>
                <w:bCs/>
                <w:sz w:val="18"/>
                <w:szCs w:val="18"/>
              </w:rPr>
              <w:t>Confirm 2-way video media stream between DUT and Client-1.</w:t>
            </w:r>
          </w:p>
        </w:tc>
      </w:tr>
      <w:tr w:rsidR="004C66DE" w:rsidRPr="00430512" w14:paraId="39BE90C6" w14:textId="77777777" w:rsidTr="00783AE1">
        <w:tc>
          <w:tcPr>
            <w:tcW w:w="437" w:type="dxa"/>
            <w:shd w:val="clear" w:color="auto" w:fill="F2F2F2" w:themeFill="background1" w:themeFillShade="F2"/>
          </w:tcPr>
          <w:p w14:paraId="5B063E0B" w14:textId="77777777" w:rsidR="004C66DE" w:rsidRPr="00430512" w:rsidRDefault="004C66DE" w:rsidP="00783AE1">
            <w:pPr>
              <w:tabs>
                <w:tab w:val="left" w:pos="851"/>
              </w:tabs>
              <w:ind w:right="-1"/>
              <w:jc w:val="left"/>
              <w:rPr>
                <w:sz w:val="18"/>
                <w:szCs w:val="18"/>
              </w:rPr>
            </w:pPr>
            <w:r w:rsidRPr="00430512">
              <w:rPr>
                <w:sz w:val="18"/>
                <w:szCs w:val="18"/>
              </w:rPr>
              <w:t>2</w:t>
            </w:r>
          </w:p>
        </w:tc>
        <w:tc>
          <w:tcPr>
            <w:tcW w:w="4271" w:type="dxa"/>
          </w:tcPr>
          <w:p w14:paraId="19870A09" w14:textId="77777777" w:rsidR="004C66DE" w:rsidRPr="00430512" w:rsidRDefault="004C66DE" w:rsidP="00783AE1">
            <w:pPr>
              <w:jc w:val="left"/>
              <w:rPr>
                <w:sz w:val="18"/>
                <w:szCs w:val="18"/>
              </w:rPr>
            </w:pPr>
            <w:r w:rsidRPr="00430512">
              <w:rPr>
                <w:bCs/>
                <w:sz w:val="18"/>
                <w:szCs w:val="18"/>
              </w:rPr>
              <w:t>At Client-1, end the video call.</w:t>
            </w:r>
          </w:p>
        </w:tc>
        <w:tc>
          <w:tcPr>
            <w:tcW w:w="4534" w:type="dxa"/>
          </w:tcPr>
          <w:p w14:paraId="6C98AD2B" w14:textId="77777777" w:rsidR="004C66DE" w:rsidRPr="00430512" w:rsidRDefault="004C66DE" w:rsidP="00783AE1">
            <w:pPr>
              <w:jc w:val="left"/>
              <w:rPr>
                <w:sz w:val="18"/>
                <w:szCs w:val="18"/>
              </w:rPr>
            </w:pPr>
            <w:r w:rsidRPr="00430512">
              <w:rPr>
                <w:sz w:val="18"/>
                <w:szCs w:val="18"/>
              </w:rPr>
              <w:t>At DUT, check in NAS protocol messages:</w:t>
            </w:r>
          </w:p>
          <w:p w14:paraId="383849C6" w14:textId="77777777" w:rsidR="004C66DE" w:rsidRPr="00430512" w:rsidRDefault="004C66DE" w:rsidP="00783AE1">
            <w:pPr>
              <w:jc w:val="left"/>
              <w:rPr>
                <w:sz w:val="18"/>
                <w:szCs w:val="18"/>
              </w:rPr>
            </w:pPr>
            <w:r w:rsidRPr="00430512">
              <w:rPr>
                <w:sz w:val="18"/>
                <w:szCs w:val="18"/>
              </w:rPr>
              <w:t>- Network sends DEACTIVATE EPS BEARER CONTEXT REQUEST</w:t>
            </w:r>
          </w:p>
          <w:p w14:paraId="62731435" w14:textId="77777777" w:rsidR="004C66DE" w:rsidRPr="00430512" w:rsidRDefault="004C66DE" w:rsidP="00783AE1">
            <w:pPr>
              <w:jc w:val="left"/>
              <w:rPr>
                <w:sz w:val="18"/>
                <w:szCs w:val="18"/>
              </w:rPr>
            </w:pPr>
            <w:r w:rsidRPr="00430512">
              <w:rPr>
                <w:sz w:val="18"/>
                <w:szCs w:val="18"/>
              </w:rPr>
              <w:t>- DUT sends DEACTIVATE EPS BEARER CONTEXT ACCEPT</w:t>
            </w:r>
          </w:p>
          <w:p w14:paraId="73DB28F1" w14:textId="77777777" w:rsidR="004C66DE" w:rsidRPr="00430512" w:rsidRDefault="004C66DE" w:rsidP="00783AE1">
            <w:pPr>
              <w:jc w:val="left"/>
              <w:rPr>
                <w:sz w:val="18"/>
                <w:szCs w:val="18"/>
              </w:rPr>
            </w:pPr>
            <w:r w:rsidRPr="00430512">
              <w:rPr>
                <w:bCs/>
                <w:sz w:val="18"/>
                <w:szCs w:val="18"/>
              </w:rPr>
              <w:t>Call is ended.</w:t>
            </w:r>
          </w:p>
        </w:tc>
      </w:tr>
    </w:tbl>
    <w:p w14:paraId="5EC4D312" w14:textId="77777777" w:rsidR="004C66DE" w:rsidRPr="00430512" w:rsidRDefault="004C66DE" w:rsidP="004C66DE">
      <w:pPr>
        <w:rPr>
          <w:rFonts w:eastAsiaTheme="minorEastAsia"/>
          <w:highlight w:val="yellow"/>
          <w:lang w:eastAsia="zh-CN"/>
        </w:rPr>
      </w:pPr>
    </w:p>
    <w:p w14:paraId="3C5173B0" w14:textId="77777777" w:rsidR="00E5382E" w:rsidRDefault="00E5382E" w:rsidP="00E5382E">
      <w:pPr>
        <w:pStyle w:val="Heading3"/>
      </w:pPr>
      <w:bookmarkStart w:id="118" w:name="_Toc220945985"/>
      <w:bookmarkEnd w:id="117"/>
      <w:r>
        <w:t>91.2.3 Emergency Call (EMS Supported by Network)</w:t>
      </w:r>
      <w:bookmarkEnd w:id="118"/>
    </w:p>
    <w:p w14:paraId="0B97052C" w14:textId="77777777" w:rsidR="00EF2822" w:rsidRDefault="00EF2822" w:rsidP="00ED5DCC">
      <w:pPr>
        <w:pStyle w:val="Heading4"/>
      </w:pPr>
      <w:r>
        <w:t xml:space="preserve">91.2.3.1 </w:t>
      </w:r>
      <w:r w:rsidRPr="00F62B97">
        <w:t>Emergency Call (EMS Supported by Network)</w:t>
      </w:r>
    </w:p>
    <w:p w14:paraId="0EBE03A1" w14:textId="23DDE757" w:rsidR="006F122F" w:rsidRDefault="006F122F" w:rsidP="006F122F">
      <w:pPr>
        <w:pStyle w:val="Heading5"/>
      </w:pPr>
      <w:r>
        <w:t xml:space="preserve">91.2.3.1.1 </w:t>
      </w:r>
      <w:r w:rsidRPr="00DB334D">
        <w:t xml:space="preserve">Emergency Call over VxLTE </w:t>
      </w:r>
    </w:p>
    <w:p w14:paraId="2A9DEA4B" w14:textId="77777777" w:rsidR="006F122F" w:rsidRPr="00D85569" w:rsidRDefault="006F122F" w:rsidP="006F122F">
      <w:pPr>
        <w:pStyle w:val="H6"/>
      </w:pPr>
      <w:r w:rsidRPr="00D85569">
        <w:t>Description</w:t>
      </w:r>
    </w:p>
    <w:p w14:paraId="0731F892" w14:textId="77777777" w:rsidR="006F122F" w:rsidRPr="00D85569" w:rsidRDefault="006F122F" w:rsidP="006F122F">
      <w:r w:rsidRPr="00D85569">
        <w:t xml:space="preserve">The DUT shall successfully </w:t>
      </w:r>
      <w:r>
        <w:t>make Emergency Calls over VxLTE.</w:t>
      </w:r>
      <w:r w:rsidRPr="00D85569">
        <w:t xml:space="preserve"> </w:t>
      </w:r>
    </w:p>
    <w:p w14:paraId="2319AACB" w14:textId="77777777" w:rsidR="006F122F" w:rsidRPr="00D85569" w:rsidRDefault="006F122F" w:rsidP="006F122F">
      <w:pPr>
        <w:pStyle w:val="H6"/>
      </w:pPr>
      <w:r w:rsidRPr="00D85569">
        <w:t>Related core specifications</w:t>
      </w:r>
    </w:p>
    <w:p w14:paraId="2AB9F89A" w14:textId="77777777" w:rsidR="006F122F" w:rsidRDefault="006F122F" w:rsidP="006F122F">
      <w:r w:rsidRPr="00D85569">
        <w:t>3GPP TS 23.</w:t>
      </w:r>
      <w:r>
        <w:t>167, TS 24.229, TS 24.301, TS 24</w:t>
      </w:r>
      <w:r w:rsidRPr="00D85569">
        <w:t>.</w:t>
      </w:r>
      <w:r>
        <w:t>237</w:t>
      </w:r>
    </w:p>
    <w:p w14:paraId="3B82F108" w14:textId="77777777" w:rsidR="006F122F" w:rsidRPr="00D85569" w:rsidRDefault="006F122F" w:rsidP="006F122F">
      <w:r>
        <w:t>IR.92 5.2</w:t>
      </w:r>
    </w:p>
    <w:p w14:paraId="29658584" w14:textId="77777777" w:rsidR="006F122F" w:rsidRPr="00D85569" w:rsidRDefault="006F122F" w:rsidP="006F122F">
      <w:pPr>
        <w:pStyle w:val="H6"/>
      </w:pPr>
      <w:r w:rsidRPr="00D85569">
        <w:t>Reason for test</w:t>
      </w:r>
    </w:p>
    <w:p w14:paraId="36BFE8FA" w14:textId="77777777" w:rsidR="006F122F" w:rsidRPr="00D85569" w:rsidRDefault="006F122F" w:rsidP="006F122F">
      <w:r w:rsidRPr="00D85569">
        <w:t xml:space="preserve">To verify the </w:t>
      </w:r>
      <w:r>
        <w:t>DUT</w:t>
      </w:r>
      <w:r w:rsidRPr="00D85569">
        <w:t xml:space="preserve"> is able to initiate an </w:t>
      </w:r>
      <w:r>
        <w:t>E</w:t>
      </w:r>
      <w:r w:rsidRPr="00D85569">
        <w:t xml:space="preserve">mergency call </w:t>
      </w:r>
      <w:r>
        <w:t>via</w:t>
      </w:r>
      <w:r w:rsidRPr="00D85569">
        <w:t xml:space="preserve"> IMS </w:t>
      </w:r>
      <w:r>
        <w:t xml:space="preserve">when registered for VxLTE in a </w:t>
      </w:r>
      <w:r w:rsidRPr="00D85569">
        <w:t>network support</w:t>
      </w:r>
      <w:r>
        <w:t>ing</w:t>
      </w:r>
      <w:r w:rsidRPr="00D85569">
        <w:t xml:space="preserve"> E</w:t>
      </w:r>
      <w:r>
        <w:t>M calls over IMS.</w:t>
      </w:r>
    </w:p>
    <w:p w14:paraId="7B59985B" w14:textId="77777777" w:rsidR="006F122F" w:rsidRPr="00D85569" w:rsidRDefault="006F122F" w:rsidP="006F122F">
      <w:pPr>
        <w:pStyle w:val="H6"/>
      </w:pPr>
      <w:r w:rsidRPr="00D85569">
        <w:t>Initial configuration</w:t>
      </w:r>
    </w:p>
    <w:p w14:paraId="3736DD96" w14:textId="77777777" w:rsidR="006F122F" w:rsidRDefault="006F122F" w:rsidP="006F122F">
      <w:r>
        <w:t>Network is supporting E-UTRAN and UTRAN or GERAN.</w:t>
      </w:r>
    </w:p>
    <w:p w14:paraId="4EDF8727" w14:textId="77777777" w:rsidR="006F122F" w:rsidRDefault="006F122F" w:rsidP="006F122F">
      <w:r>
        <w:t>Network is supporting Emergency Calls over VxLTE (EMC_BS = 1) and IMS services (VoPS = 1)</w:t>
      </w:r>
    </w:p>
    <w:p w14:paraId="7050BDD4" w14:textId="77777777" w:rsidR="006F122F" w:rsidRDefault="006F122F" w:rsidP="006F122F">
      <w:r>
        <w:t>DUT is configured to Automatic RAT mode.</w:t>
      </w:r>
    </w:p>
    <w:p w14:paraId="648F65F9" w14:textId="77777777" w:rsidR="006F122F" w:rsidRDefault="006F122F" w:rsidP="006F122F">
      <w:r>
        <w:t>DUT is configured for IMS PS Voice Preferred, CS Secondary, or IMS PS Voice only.</w:t>
      </w:r>
    </w:p>
    <w:p w14:paraId="6C47FA50" w14:textId="77777777" w:rsidR="006F122F" w:rsidRDefault="006F122F" w:rsidP="006F122F">
      <w:pPr>
        <w:jc w:val="left"/>
        <w:rPr>
          <w:bCs/>
        </w:rPr>
      </w:pPr>
      <w:r w:rsidRPr="00041C16">
        <w:rPr>
          <w:bCs/>
        </w:rPr>
        <w:t>DUT</w:t>
      </w:r>
      <w:r>
        <w:rPr>
          <w:bCs/>
        </w:rPr>
        <w:t xml:space="preserve"> is</w:t>
      </w:r>
      <w:r w:rsidRPr="00041C16">
        <w:rPr>
          <w:bCs/>
        </w:rPr>
        <w:t xml:space="preserve"> successfully reg</w:t>
      </w:r>
      <w:r>
        <w:rPr>
          <w:bCs/>
        </w:rPr>
        <w:t>istered for IMS services (VxLTE</w:t>
      </w:r>
      <w:r w:rsidRPr="00041C16">
        <w:rPr>
          <w:bCs/>
        </w:rPr>
        <w:t>)</w:t>
      </w:r>
      <w:r>
        <w:rPr>
          <w:bCs/>
        </w:rPr>
        <w:t>.</w:t>
      </w:r>
    </w:p>
    <w:p w14:paraId="205ACEBE" w14:textId="77777777" w:rsidR="006F122F" w:rsidRPr="00A664D3" w:rsidRDefault="006F122F" w:rsidP="006F122F">
      <w:pPr>
        <w:rPr>
          <w:rFonts w:ascii="Calibri" w:hAnsi="Calibri"/>
          <w:lang w:val="en-US"/>
        </w:rPr>
      </w:pPr>
      <w:r w:rsidRPr="009D6CF1">
        <w:t>Note: The following test cases covering Emergency calls over VxLTE are written using the “SoS” APN.  However, some operators may use an alternative APN for Emergency calls.  Please clarify with the operator as to what the expected APN name will be in use for the Emergency Calls over VxLTE.</w:t>
      </w:r>
    </w:p>
    <w:p w14:paraId="56BA1647" w14:textId="77777777" w:rsidR="006F122F" w:rsidRPr="009D6CF1" w:rsidRDefault="006F122F" w:rsidP="006F122F">
      <w:pPr>
        <w:jc w:val="left"/>
        <w:rPr>
          <w:bCs/>
          <w:lang w:val="en-U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9"/>
        <w:gridCol w:w="4434"/>
      </w:tblGrid>
      <w:tr w:rsidR="006F122F" w:rsidRPr="00D824AC" w14:paraId="2B0FF29D" w14:textId="77777777" w:rsidTr="00126F31">
        <w:tc>
          <w:tcPr>
            <w:tcW w:w="433" w:type="dxa"/>
            <w:shd w:val="clear" w:color="auto" w:fill="F2F2F2" w:themeFill="background1" w:themeFillShade="F2"/>
          </w:tcPr>
          <w:p w14:paraId="3BF59808" w14:textId="77777777" w:rsidR="006F122F" w:rsidRPr="00D824AC" w:rsidRDefault="006F122F" w:rsidP="00126F31">
            <w:pPr>
              <w:tabs>
                <w:tab w:val="left" w:pos="851"/>
              </w:tabs>
              <w:ind w:right="-1"/>
              <w:jc w:val="left"/>
              <w:rPr>
                <w:sz w:val="18"/>
                <w:szCs w:val="18"/>
              </w:rPr>
            </w:pPr>
            <w:r>
              <w:rPr>
                <w:sz w:val="18"/>
                <w:szCs w:val="18"/>
              </w:rPr>
              <w:t>-</w:t>
            </w:r>
          </w:p>
        </w:tc>
        <w:tc>
          <w:tcPr>
            <w:tcW w:w="4149" w:type="dxa"/>
            <w:shd w:val="clear" w:color="auto" w:fill="F2F2F2" w:themeFill="background1" w:themeFillShade="F2"/>
          </w:tcPr>
          <w:p w14:paraId="57D63682" w14:textId="77777777" w:rsidR="006F122F" w:rsidRPr="00D824AC" w:rsidRDefault="006F122F" w:rsidP="00126F31">
            <w:pPr>
              <w:tabs>
                <w:tab w:val="left" w:pos="851"/>
              </w:tabs>
              <w:ind w:right="-1"/>
              <w:jc w:val="left"/>
              <w:rPr>
                <w:b/>
                <w:sz w:val="18"/>
                <w:szCs w:val="18"/>
              </w:rPr>
            </w:pPr>
            <w:r w:rsidRPr="00D824AC">
              <w:rPr>
                <w:b/>
                <w:sz w:val="18"/>
                <w:szCs w:val="18"/>
              </w:rPr>
              <w:t>Test procedure</w:t>
            </w:r>
          </w:p>
        </w:tc>
        <w:tc>
          <w:tcPr>
            <w:tcW w:w="4434" w:type="dxa"/>
            <w:shd w:val="clear" w:color="auto" w:fill="F2F2F2" w:themeFill="background1" w:themeFillShade="F2"/>
          </w:tcPr>
          <w:p w14:paraId="4FF5FDA1" w14:textId="77777777" w:rsidR="006F122F" w:rsidRPr="00D824AC" w:rsidRDefault="006F122F" w:rsidP="00126F31">
            <w:pPr>
              <w:pStyle w:val="H6"/>
              <w:ind w:right="-1"/>
              <w:rPr>
                <w:sz w:val="18"/>
                <w:szCs w:val="18"/>
              </w:rPr>
            </w:pPr>
            <w:r w:rsidRPr="00D824AC">
              <w:rPr>
                <w:sz w:val="18"/>
                <w:szCs w:val="18"/>
              </w:rPr>
              <w:t>Expected behaviour</w:t>
            </w:r>
          </w:p>
        </w:tc>
      </w:tr>
      <w:tr w:rsidR="006F122F" w:rsidRPr="00D824AC" w14:paraId="731F460C" w14:textId="77777777" w:rsidTr="00126F31">
        <w:tc>
          <w:tcPr>
            <w:tcW w:w="433" w:type="dxa"/>
            <w:shd w:val="clear" w:color="auto" w:fill="F2F2F2" w:themeFill="background1" w:themeFillShade="F2"/>
          </w:tcPr>
          <w:p w14:paraId="1DDB44CF" w14:textId="77777777" w:rsidR="006F122F" w:rsidRPr="00D824AC" w:rsidRDefault="006F122F" w:rsidP="00126F31">
            <w:pPr>
              <w:tabs>
                <w:tab w:val="left" w:pos="851"/>
              </w:tabs>
              <w:ind w:right="-1"/>
              <w:jc w:val="left"/>
              <w:rPr>
                <w:sz w:val="18"/>
                <w:szCs w:val="18"/>
              </w:rPr>
            </w:pPr>
            <w:r>
              <w:rPr>
                <w:sz w:val="18"/>
                <w:szCs w:val="18"/>
              </w:rPr>
              <w:lastRenderedPageBreak/>
              <w:t>1</w:t>
            </w:r>
          </w:p>
        </w:tc>
        <w:tc>
          <w:tcPr>
            <w:tcW w:w="4149" w:type="dxa"/>
          </w:tcPr>
          <w:p w14:paraId="7FEB6F85" w14:textId="77777777" w:rsidR="006F122F" w:rsidRDefault="006F122F" w:rsidP="00126F31">
            <w:pPr>
              <w:jc w:val="left"/>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(112 or 911)</w:t>
            </w:r>
            <w:r w:rsidRPr="004C14FC">
              <w:rPr>
                <w:sz w:val="18"/>
                <w:szCs w:val="18"/>
              </w:rPr>
              <w:t>.</w:t>
            </w:r>
          </w:p>
        </w:tc>
        <w:tc>
          <w:tcPr>
            <w:tcW w:w="4434" w:type="dxa"/>
          </w:tcPr>
          <w:p w14:paraId="0622359C" w14:textId="77777777" w:rsidR="006F122F" w:rsidRDefault="006F122F" w:rsidP="00126F31">
            <w:pPr>
              <w:rPr>
                <w:sz w:val="18"/>
                <w:szCs w:val="18"/>
              </w:rPr>
            </w:pPr>
            <w:r>
              <w:rPr>
                <w:sz w:val="18"/>
                <w:szCs w:val="18"/>
              </w:rPr>
              <w:t xml:space="preserve">DUT displays Emergency Call setup. </w:t>
            </w:r>
          </w:p>
          <w:p w14:paraId="696F518D" w14:textId="77777777" w:rsidR="006F122F" w:rsidRDefault="006F122F" w:rsidP="00126F31">
            <w:pPr>
              <w:jc w:val="left"/>
              <w:rPr>
                <w:sz w:val="18"/>
                <w:szCs w:val="18"/>
              </w:rPr>
            </w:pPr>
            <w:r>
              <w:rPr>
                <w:sz w:val="18"/>
                <w:szCs w:val="18"/>
              </w:rPr>
              <w:t>At DUT, check NAS protocol messages:</w:t>
            </w:r>
          </w:p>
          <w:p w14:paraId="6E986AAF" w14:textId="77777777" w:rsidR="006F122F" w:rsidRPr="00EB0A81" w:rsidRDefault="006F122F" w:rsidP="00126F31">
            <w:pPr>
              <w:jc w:val="left"/>
              <w:rPr>
                <w:sz w:val="18"/>
                <w:szCs w:val="18"/>
              </w:rPr>
            </w:pPr>
            <w:r>
              <w:rPr>
                <w:sz w:val="18"/>
                <w:szCs w:val="18"/>
              </w:rPr>
              <w:t xml:space="preserve">- </w:t>
            </w:r>
            <w:r w:rsidRPr="00EB0A81">
              <w:rPr>
                <w:sz w:val="18"/>
                <w:szCs w:val="18"/>
              </w:rPr>
              <w:t xml:space="preserve">DUT sends PDN CONNECTIVITY REQUEST to the network with </w:t>
            </w:r>
            <w:r>
              <w:rPr>
                <w:sz w:val="18"/>
                <w:szCs w:val="18"/>
              </w:rPr>
              <w:t>Request type 4 “Emergency</w:t>
            </w:r>
            <w:r w:rsidRPr="00EB0A81">
              <w:rPr>
                <w:sz w:val="18"/>
                <w:szCs w:val="18"/>
              </w:rPr>
              <w:t>”.</w:t>
            </w:r>
          </w:p>
          <w:p w14:paraId="68419AF5" w14:textId="77777777" w:rsidR="006F122F" w:rsidRPr="00EB0A81" w:rsidRDefault="006F122F" w:rsidP="00126F31">
            <w:pPr>
              <w:jc w:val="left"/>
              <w:rPr>
                <w:sz w:val="18"/>
                <w:szCs w:val="18"/>
              </w:rPr>
            </w:pPr>
            <w:r>
              <w:rPr>
                <w:sz w:val="18"/>
                <w:szCs w:val="18"/>
              </w:rPr>
              <w:t xml:space="preserve">- </w:t>
            </w:r>
            <w:r w:rsidRPr="00EB0A81">
              <w:rPr>
                <w:sz w:val="18"/>
                <w:szCs w:val="18"/>
              </w:rPr>
              <w:t>Network sends ACTIVATE DEFAULT EPS BEARER CONTEXT REQUEST to DUT with APN “</w:t>
            </w:r>
            <w:r>
              <w:rPr>
                <w:sz w:val="18"/>
                <w:szCs w:val="18"/>
              </w:rPr>
              <w:t>SoS</w:t>
            </w:r>
            <w:r w:rsidRPr="00EB0A81">
              <w:rPr>
                <w:sz w:val="18"/>
                <w:szCs w:val="18"/>
              </w:rPr>
              <w:t xml:space="preserve">”. </w:t>
            </w:r>
          </w:p>
          <w:p w14:paraId="37E28BAF" w14:textId="77777777" w:rsidR="006F122F" w:rsidRPr="00EB0A81" w:rsidRDefault="006F122F" w:rsidP="00126F31">
            <w:pPr>
              <w:jc w:val="left"/>
              <w:rPr>
                <w:sz w:val="18"/>
                <w:szCs w:val="18"/>
              </w:rPr>
            </w:pPr>
            <w:r>
              <w:rPr>
                <w:sz w:val="18"/>
                <w:szCs w:val="18"/>
              </w:rPr>
              <w:t xml:space="preserve">- </w:t>
            </w:r>
            <w:r w:rsidRPr="00EB0A81">
              <w:rPr>
                <w:sz w:val="18"/>
                <w:szCs w:val="18"/>
              </w:rPr>
              <w:t>DUT sends ACTIVATE DEFAULT BEARER CONTEXT ACCEPT to the network.</w:t>
            </w:r>
          </w:p>
          <w:p w14:paraId="09159AE2" w14:textId="77777777" w:rsidR="006F122F" w:rsidRDefault="006F122F" w:rsidP="00126F31">
            <w:pPr>
              <w:jc w:val="left"/>
              <w:rPr>
                <w:sz w:val="18"/>
                <w:szCs w:val="18"/>
              </w:rPr>
            </w:pPr>
            <w:r>
              <w:rPr>
                <w:sz w:val="18"/>
                <w:szCs w:val="18"/>
              </w:rPr>
              <w:t>- Network sends ACTIVATE DEDICATED EPS BEARER CONTEXT REQUEST</w:t>
            </w:r>
          </w:p>
          <w:p w14:paraId="1CE38F91" w14:textId="77777777" w:rsidR="006F122F" w:rsidRDefault="006F122F" w:rsidP="00126F31">
            <w:pPr>
              <w:jc w:val="left"/>
              <w:rPr>
                <w:sz w:val="18"/>
                <w:szCs w:val="18"/>
              </w:rPr>
            </w:pPr>
            <w:r>
              <w:rPr>
                <w:sz w:val="18"/>
                <w:szCs w:val="18"/>
              </w:rPr>
              <w:t>- DUT sends ACTIVATE DEDICATED EPS BEARER CONTEXT ACCEPT</w:t>
            </w:r>
          </w:p>
          <w:p w14:paraId="610781BE" w14:textId="77777777" w:rsidR="006F122F" w:rsidRDefault="006F122F" w:rsidP="00126F31">
            <w:pPr>
              <w:jc w:val="left"/>
              <w:rPr>
                <w:sz w:val="18"/>
                <w:szCs w:val="18"/>
              </w:rPr>
            </w:pPr>
            <w:r>
              <w:rPr>
                <w:sz w:val="18"/>
                <w:szCs w:val="18"/>
              </w:rPr>
              <w:t>- DUT starts IMS Emergency registration procedure</w:t>
            </w:r>
          </w:p>
          <w:p w14:paraId="78094E94" w14:textId="77777777" w:rsidR="006F122F" w:rsidRDefault="006F122F" w:rsidP="00126F31">
            <w:pPr>
              <w:jc w:val="left"/>
              <w:rPr>
                <w:sz w:val="18"/>
                <w:szCs w:val="18"/>
              </w:rPr>
            </w:pPr>
            <w:r>
              <w:rPr>
                <w:sz w:val="18"/>
                <w:szCs w:val="18"/>
              </w:rPr>
              <w:t xml:space="preserve">- DUT sends INVITE with “From” identity being equal to public identity received during IMS emergency registration  and “To” containing </w:t>
            </w:r>
            <w:r w:rsidRPr="009D6CF1">
              <w:rPr>
                <w:sz w:val="18"/>
                <w:szCs w:val="18"/>
              </w:rPr>
              <w:t>Emergency service URN</w:t>
            </w:r>
          </w:p>
          <w:p w14:paraId="18188DF0" w14:textId="77777777" w:rsidR="006F122F" w:rsidRDefault="006F122F" w:rsidP="00126F31">
            <w:pPr>
              <w:jc w:val="left"/>
              <w:rPr>
                <w:sz w:val="18"/>
                <w:szCs w:val="18"/>
              </w:rPr>
            </w:pPr>
          </w:p>
          <w:p w14:paraId="0109E192" w14:textId="77777777" w:rsidR="006F122F" w:rsidRDefault="006F122F" w:rsidP="00126F31">
            <w:pPr>
              <w:jc w:val="left"/>
              <w:rPr>
                <w:sz w:val="18"/>
                <w:szCs w:val="18"/>
              </w:rPr>
            </w:pPr>
            <w:r>
              <w:rPr>
                <w:bCs/>
                <w:sz w:val="18"/>
                <w:szCs w:val="18"/>
              </w:rPr>
              <w:t>Confirm 2-way audio between DUT and Emergency Services operator.</w:t>
            </w:r>
          </w:p>
        </w:tc>
      </w:tr>
      <w:tr w:rsidR="006F122F" w:rsidRPr="00D824AC" w14:paraId="0F3CD7D8" w14:textId="77777777" w:rsidTr="00126F31">
        <w:tc>
          <w:tcPr>
            <w:tcW w:w="433" w:type="dxa"/>
            <w:shd w:val="clear" w:color="auto" w:fill="F2F2F2" w:themeFill="background1" w:themeFillShade="F2"/>
          </w:tcPr>
          <w:p w14:paraId="11CF3A6B" w14:textId="77777777" w:rsidR="006F122F" w:rsidRPr="00D824AC" w:rsidRDefault="006F122F" w:rsidP="00126F31">
            <w:pPr>
              <w:tabs>
                <w:tab w:val="left" w:pos="851"/>
              </w:tabs>
              <w:ind w:right="-1"/>
              <w:jc w:val="left"/>
              <w:rPr>
                <w:sz w:val="18"/>
                <w:szCs w:val="18"/>
              </w:rPr>
            </w:pPr>
            <w:r w:rsidRPr="00D824AC">
              <w:rPr>
                <w:sz w:val="18"/>
                <w:szCs w:val="18"/>
              </w:rPr>
              <w:t>2</w:t>
            </w:r>
          </w:p>
        </w:tc>
        <w:tc>
          <w:tcPr>
            <w:tcW w:w="4149" w:type="dxa"/>
          </w:tcPr>
          <w:p w14:paraId="5600C3DB" w14:textId="77777777" w:rsidR="006F122F" w:rsidRPr="00AD2F60" w:rsidRDefault="006F122F" w:rsidP="00126F31">
            <w:pPr>
              <w:jc w:val="left"/>
              <w:rPr>
                <w:sz w:val="18"/>
                <w:szCs w:val="18"/>
              </w:rPr>
            </w:pPr>
            <w:r>
              <w:rPr>
                <w:bCs/>
                <w:sz w:val="18"/>
                <w:szCs w:val="18"/>
              </w:rPr>
              <w:t>E</w:t>
            </w:r>
            <w:r w:rsidRPr="00D824AC">
              <w:rPr>
                <w:bCs/>
                <w:sz w:val="18"/>
                <w:szCs w:val="18"/>
              </w:rPr>
              <w:t xml:space="preserve">nd the </w:t>
            </w:r>
            <w:r>
              <w:rPr>
                <w:bCs/>
                <w:sz w:val="18"/>
                <w:szCs w:val="18"/>
              </w:rPr>
              <w:t>EM call.</w:t>
            </w:r>
          </w:p>
        </w:tc>
        <w:tc>
          <w:tcPr>
            <w:tcW w:w="4434" w:type="dxa"/>
          </w:tcPr>
          <w:p w14:paraId="7666901B" w14:textId="77777777" w:rsidR="006F122F" w:rsidRDefault="006F122F" w:rsidP="00126F31">
            <w:pPr>
              <w:jc w:val="left"/>
              <w:rPr>
                <w:sz w:val="18"/>
                <w:szCs w:val="18"/>
              </w:rPr>
            </w:pPr>
            <w:r>
              <w:rPr>
                <w:sz w:val="18"/>
                <w:szCs w:val="18"/>
              </w:rPr>
              <w:t>At DUT, check in NAS protocol messages:</w:t>
            </w:r>
          </w:p>
          <w:p w14:paraId="57B35D0F" w14:textId="77777777" w:rsidR="006F122F" w:rsidRDefault="006F122F" w:rsidP="00126F31">
            <w:pPr>
              <w:jc w:val="left"/>
              <w:rPr>
                <w:sz w:val="18"/>
                <w:szCs w:val="18"/>
              </w:rPr>
            </w:pPr>
            <w:r>
              <w:rPr>
                <w:sz w:val="18"/>
                <w:szCs w:val="18"/>
              </w:rPr>
              <w:t>- Network sends DEACTIVATE EPS BEARER CONTEXT REQUEST</w:t>
            </w:r>
          </w:p>
          <w:p w14:paraId="1705EF07" w14:textId="77777777" w:rsidR="006F122F" w:rsidRDefault="006F122F" w:rsidP="00126F31">
            <w:pPr>
              <w:jc w:val="left"/>
              <w:rPr>
                <w:sz w:val="18"/>
                <w:szCs w:val="18"/>
              </w:rPr>
            </w:pPr>
            <w:r>
              <w:rPr>
                <w:sz w:val="18"/>
                <w:szCs w:val="18"/>
              </w:rPr>
              <w:t>- DUT sends DEACTIVATE EPS BEARER CONTEXT ACCEPT</w:t>
            </w:r>
          </w:p>
          <w:p w14:paraId="59AFAC91" w14:textId="77777777" w:rsidR="006F122F" w:rsidRDefault="006F122F" w:rsidP="00126F31">
            <w:pPr>
              <w:jc w:val="left"/>
              <w:rPr>
                <w:sz w:val="18"/>
                <w:szCs w:val="18"/>
              </w:rPr>
            </w:pPr>
            <w:r>
              <w:rPr>
                <w:sz w:val="18"/>
                <w:szCs w:val="18"/>
              </w:rPr>
              <w:t>- Network sends DEACTIVATE EPS BEARER CONTEXT REQUEST</w:t>
            </w:r>
          </w:p>
          <w:p w14:paraId="437C2C63" w14:textId="77777777" w:rsidR="006F122F" w:rsidRPr="00EB0A81" w:rsidRDefault="006F122F" w:rsidP="00126F31">
            <w:pPr>
              <w:jc w:val="left"/>
              <w:rPr>
                <w:sz w:val="18"/>
                <w:szCs w:val="18"/>
              </w:rPr>
            </w:pPr>
            <w:r>
              <w:rPr>
                <w:sz w:val="18"/>
                <w:szCs w:val="18"/>
              </w:rPr>
              <w:t>- DUT sends DEACTIVATE EPS BEARER CONTEXT ACCEPT</w:t>
            </w:r>
          </w:p>
          <w:p w14:paraId="0DBFB985" w14:textId="77777777" w:rsidR="006F122F" w:rsidRPr="00AD2F60" w:rsidRDefault="006F122F" w:rsidP="00126F31">
            <w:pPr>
              <w:jc w:val="left"/>
              <w:rPr>
                <w:sz w:val="18"/>
                <w:szCs w:val="18"/>
              </w:rPr>
            </w:pPr>
            <w:r w:rsidRPr="00D824AC">
              <w:rPr>
                <w:bCs/>
                <w:sz w:val="18"/>
                <w:szCs w:val="18"/>
              </w:rPr>
              <w:t>Call is ended.</w:t>
            </w:r>
          </w:p>
        </w:tc>
      </w:tr>
    </w:tbl>
    <w:p w14:paraId="03C4CA1F" w14:textId="1C67F1DA" w:rsidR="006F122F" w:rsidRDefault="006F122F" w:rsidP="006F122F">
      <w:pPr>
        <w:pStyle w:val="Heading5"/>
      </w:pPr>
      <w:r>
        <w:t xml:space="preserve">91.2.3.1.2 </w:t>
      </w:r>
      <w:r w:rsidRPr="00DB334D">
        <w:t xml:space="preserve">Emergency Call over VxLTE </w:t>
      </w:r>
      <w:r>
        <w:t>– enabled geolocation</w:t>
      </w:r>
    </w:p>
    <w:p w14:paraId="2F8AAC47" w14:textId="77777777" w:rsidR="006F122F" w:rsidRPr="00D85569" w:rsidRDefault="006F122F" w:rsidP="006F122F">
      <w:pPr>
        <w:pStyle w:val="H6"/>
      </w:pPr>
      <w:r w:rsidRPr="00D85569">
        <w:t>Description</w:t>
      </w:r>
    </w:p>
    <w:p w14:paraId="75FFEF4A" w14:textId="77777777" w:rsidR="006F122F" w:rsidRPr="00D85569" w:rsidRDefault="006F122F" w:rsidP="006F122F">
      <w:r w:rsidRPr="00D85569">
        <w:t xml:space="preserve">The DUT shall successfully </w:t>
      </w:r>
      <w:r>
        <w:t>make Emergency Calls over VxLTE and send its Location information.</w:t>
      </w:r>
      <w:r w:rsidRPr="00D85569">
        <w:t xml:space="preserve"> </w:t>
      </w:r>
    </w:p>
    <w:p w14:paraId="768BDF5E" w14:textId="77777777" w:rsidR="006F122F" w:rsidRPr="00D85569" w:rsidRDefault="006F122F" w:rsidP="006F122F">
      <w:pPr>
        <w:pStyle w:val="H6"/>
      </w:pPr>
      <w:r w:rsidRPr="00D85569">
        <w:t>Related core specifications</w:t>
      </w:r>
    </w:p>
    <w:p w14:paraId="6F051228" w14:textId="77777777" w:rsidR="006F122F" w:rsidRDefault="006F122F" w:rsidP="006F122F">
      <w:r w:rsidRPr="00D85569">
        <w:t>3GPP TS 23.</w:t>
      </w:r>
      <w:r>
        <w:t>167, TS 24.229, TS 24.301, TS 24</w:t>
      </w:r>
      <w:r w:rsidRPr="00D85569">
        <w:t>.</w:t>
      </w:r>
      <w:r>
        <w:t>237</w:t>
      </w:r>
    </w:p>
    <w:p w14:paraId="30966FDC" w14:textId="77777777" w:rsidR="006F122F" w:rsidRPr="00D85569" w:rsidRDefault="006F122F" w:rsidP="006F122F">
      <w:r>
        <w:t>IR.92 5.2.3</w:t>
      </w:r>
    </w:p>
    <w:p w14:paraId="164E10FC" w14:textId="77777777" w:rsidR="006F122F" w:rsidRPr="00D85569" w:rsidRDefault="006F122F" w:rsidP="006F122F">
      <w:pPr>
        <w:pStyle w:val="H6"/>
      </w:pPr>
      <w:r w:rsidRPr="00D85569">
        <w:t>Reason for test</w:t>
      </w:r>
    </w:p>
    <w:p w14:paraId="4BEE40A7" w14:textId="77777777" w:rsidR="006F122F" w:rsidRPr="00D85569" w:rsidRDefault="006F122F" w:rsidP="006F122F">
      <w:r w:rsidRPr="00D85569">
        <w:t xml:space="preserve">To verify the </w:t>
      </w:r>
      <w:r>
        <w:t>DUT</w:t>
      </w:r>
      <w:r w:rsidRPr="00D85569">
        <w:t xml:space="preserve"> is able to initiate an </w:t>
      </w:r>
      <w:r>
        <w:t>E</w:t>
      </w:r>
      <w:r w:rsidRPr="00D85569">
        <w:t xml:space="preserve">mergency call </w:t>
      </w:r>
      <w:r>
        <w:t>via</w:t>
      </w:r>
      <w:r w:rsidRPr="00D85569">
        <w:t xml:space="preserve"> IMS </w:t>
      </w:r>
      <w:r>
        <w:t xml:space="preserve">when registered for VxLTE in a </w:t>
      </w:r>
      <w:r w:rsidRPr="00D85569">
        <w:t>network support</w:t>
      </w:r>
      <w:r>
        <w:t>ing</w:t>
      </w:r>
      <w:r w:rsidRPr="00D85569">
        <w:t xml:space="preserve"> E</w:t>
      </w:r>
      <w:r>
        <w:t>M calls over IMS.</w:t>
      </w:r>
    </w:p>
    <w:p w14:paraId="0E332DD9" w14:textId="77777777" w:rsidR="006F122F" w:rsidRPr="00D85569" w:rsidRDefault="006F122F" w:rsidP="006F122F">
      <w:pPr>
        <w:pStyle w:val="H6"/>
      </w:pPr>
      <w:r w:rsidRPr="00D85569">
        <w:t>Initial configuration</w:t>
      </w:r>
    </w:p>
    <w:p w14:paraId="5C7295E1" w14:textId="77777777" w:rsidR="006F122F" w:rsidRDefault="006F122F" w:rsidP="006F122F">
      <w:r>
        <w:t>Network is supporting E-UTRAN and UTRAN or GERAN.</w:t>
      </w:r>
    </w:p>
    <w:p w14:paraId="32ECAD7C" w14:textId="77777777" w:rsidR="006F122F" w:rsidRDefault="006F122F" w:rsidP="006F122F">
      <w:r>
        <w:t>Network is supporting Emergency Calls over VxLTE (EMC_BS = 1) and IMS services (VoPS = 1)</w:t>
      </w:r>
    </w:p>
    <w:p w14:paraId="3CC8323B" w14:textId="77777777" w:rsidR="006F122F" w:rsidRDefault="006F122F" w:rsidP="006F122F">
      <w:r>
        <w:t>Network is mandating UE to include “Geolocation” header field and the PIDF Location object.</w:t>
      </w:r>
    </w:p>
    <w:p w14:paraId="673BE683" w14:textId="77777777" w:rsidR="006F122F" w:rsidRDefault="006F122F" w:rsidP="006F122F">
      <w:r>
        <w:t>DUT is configured to Automatic RAT mode.</w:t>
      </w:r>
    </w:p>
    <w:p w14:paraId="00070AB5" w14:textId="77777777" w:rsidR="006F122F" w:rsidRDefault="006F122F" w:rsidP="006F122F">
      <w:r>
        <w:t>DUT is configured for IMS PS Voice Preferred, CS Secondary, or IMS PS Voice only.</w:t>
      </w:r>
    </w:p>
    <w:p w14:paraId="29327070" w14:textId="77777777" w:rsidR="006F122F" w:rsidRDefault="006F122F" w:rsidP="006F122F">
      <w:r>
        <w:lastRenderedPageBreak/>
        <w:t>DUT is configured to include “Geolocation” header field and the PIDF location object.</w:t>
      </w:r>
    </w:p>
    <w:p w14:paraId="0F103263" w14:textId="77777777" w:rsidR="006F122F" w:rsidRDefault="006F122F" w:rsidP="006F122F">
      <w:pPr>
        <w:jc w:val="left"/>
        <w:rPr>
          <w:bCs/>
        </w:rPr>
      </w:pPr>
      <w:r w:rsidRPr="00041C16">
        <w:rPr>
          <w:bCs/>
        </w:rPr>
        <w:t>DUT</w:t>
      </w:r>
      <w:r>
        <w:rPr>
          <w:bCs/>
        </w:rPr>
        <w:t xml:space="preserve"> is</w:t>
      </w:r>
      <w:r w:rsidRPr="00041C16">
        <w:rPr>
          <w:bCs/>
        </w:rPr>
        <w:t xml:space="preserve"> successfully reg</w:t>
      </w:r>
      <w:r>
        <w:rPr>
          <w:bCs/>
        </w:rPr>
        <w:t>istered for IMS services (VxLTE</w:t>
      </w:r>
      <w:r w:rsidRPr="00041C16">
        <w:rPr>
          <w:bCs/>
        </w:rPr>
        <w:t>)</w:t>
      </w:r>
      <w:r>
        <w:rPr>
          <w:bCs/>
        </w:rPr>
        <w:t>.</w:t>
      </w:r>
    </w:p>
    <w:p w14:paraId="7B69BBD4" w14:textId="77777777" w:rsidR="006F122F" w:rsidRPr="00A664D3" w:rsidRDefault="006F122F" w:rsidP="006F122F">
      <w:pPr>
        <w:jc w:val="left"/>
        <w:rPr>
          <w:bCs/>
        </w:rPr>
      </w:pPr>
      <w:r w:rsidRPr="009D6CF1">
        <w:t>Note: The following test cases covering Emergency calls over VxLTE are written using the “SoS” APN.  However, some operators may use an alternative APN for Emergency calls.  Please clarify with the operator as to what the expected APN name will be in use for the Emergency Calls over VxLTE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9"/>
        <w:gridCol w:w="4434"/>
      </w:tblGrid>
      <w:tr w:rsidR="006F122F" w:rsidRPr="00D824AC" w14:paraId="6A5D520F" w14:textId="77777777" w:rsidTr="00126F31">
        <w:tc>
          <w:tcPr>
            <w:tcW w:w="437" w:type="dxa"/>
            <w:shd w:val="clear" w:color="auto" w:fill="F2F2F2" w:themeFill="background1" w:themeFillShade="F2"/>
          </w:tcPr>
          <w:p w14:paraId="2257B93E" w14:textId="77777777" w:rsidR="006F122F" w:rsidRPr="00D824AC" w:rsidRDefault="006F122F" w:rsidP="00126F31">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1A6A3181" w14:textId="77777777" w:rsidR="006F122F" w:rsidRPr="00D824AC" w:rsidRDefault="006F122F" w:rsidP="00126F31">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76F9DB41" w14:textId="77777777" w:rsidR="006F122F" w:rsidRPr="00D824AC" w:rsidRDefault="006F122F" w:rsidP="00126F31">
            <w:pPr>
              <w:pStyle w:val="H6"/>
              <w:ind w:right="-1"/>
              <w:rPr>
                <w:sz w:val="18"/>
                <w:szCs w:val="18"/>
              </w:rPr>
            </w:pPr>
            <w:r w:rsidRPr="00D824AC">
              <w:rPr>
                <w:sz w:val="18"/>
                <w:szCs w:val="18"/>
              </w:rPr>
              <w:t>Expected behaviour</w:t>
            </w:r>
          </w:p>
        </w:tc>
      </w:tr>
      <w:tr w:rsidR="006F122F" w:rsidRPr="00D824AC" w14:paraId="45F0295D" w14:textId="77777777" w:rsidTr="00126F31">
        <w:tc>
          <w:tcPr>
            <w:tcW w:w="437" w:type="dxa"/>
            <w:shd w:val="clear" w:color="auto" w:fill="F2F2F2" w:themeFill="background1" w:themeFillShade="F2"/>
          </w:tcPr>
          <w:p w14:paraId="1921F69F" w14:textId="77777777" w:rsidR="006F122F" w:rsidRPr="00D824AC" w:rsidRDefault="006F122F" w:rsidP="00126F31">
            <w:pPr>
              <w:tabs>
                <w:tab w:val="left" w:pos="851"/>
              </w:tabs>
              <w:ind w:right="-1"/>
              <w:jc w:val="left"/>
              <w:rPr>
                <w:sz w:val="18"/>
                <w:szCs w:val="18"/>
              </w:rPr>
            </w:pPr>
            <w:r>
              <w:rPr>
                <w:sz w:val="18"/>
                <w:szCs w:val="18"/>
              </w:rPr>
              <w:t>1</w:t>
            </w:r>
          </w:p>
        </w:tc>
        <w:tc>
          <w:tcPr>
            <w:tcW w:w="4263" w:type="dxa"/>
          </w:tcPr>
          <w:p w14:paraId="46FEFE30" w14:textId="77777777" w:rsidR="006F122F" w:rsidRDefault="006F122F" w:rsidP="00126F31">
            <w:pPr>
              <w:jc w:val="left"/>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(112 or 911)</w:t>
            </w:r>
            <w:r w:rsidRPr="004C14FC">
              <w:rPr>
                <w:sz w:val="18"/>
                <w:szCs w:val="18"/>
              </w:rPr>
              <w:t>.</w:t>
            </w:r>
          </w:p>
        </w:tc>
        <w:tc>
          <w:tcPr>
            <w:tcW w:w="4542" w:type="dxa"/>
          </w:tcPr>
          <w:p w14:paraId="3F6A5BC4" w14:textId="77777777" w:rsidR="006F122F" w:rsidRDefault="006F122F" w:rsidP="00126F31">
            <w:pPr>
              <w:rPr>
                <w:sz w:val="18"/>
                <w:szCs w:val="18"/>
              </w:rPr>
            </w:pPr>
            <w:r>
              <w:rPr>
                <w:sz w:val="18"/>
                <w:szCs w:val="18"/>
              </w:rPr>
              <w:t xml:space="preserve">DUT displays Emergency Call setup. </w:t>
            </w:r>
          </w:p>
          <w:p w14:paraId="6E4F505B" w14:textId="77777777" w:rsidR="006F122F" w:rsidRDefault="006F122F" w:rsidP="00126F31">
            <w:pPr>
              <w:jc w:val="left"/>
              <w:rPr>
                <w:sz w:val="18"/>
                <w:szCs w:val="18"/>
              </w:rPr>
            </w:pPr>
            <w:r>
              <w:rPr>
                <w:sz w:val="18"/>
                <w:szCs w:val="18"/>
              </w:rPr>
              <w:t>At DUT, check NAS protocol messages:</w:t>
            </w:r>
          </w:p>
          <w:p w14:paraId="73CAB14F" w14:textId="77777777" w:rsidR="006F122F" w:rsidRPr="00EB0A81" w:rsidRDefault="006F122F" w:rsidP="00126F31">
            <w:pPr>
              <w:jc w:val="left"/>
              <w:rPr>
                <w:sz w:val="18"/>
                <w:szCs w:val="18"/>
              </w:rPr>
            </w:pPr>
            <w:r>
              <w:rPr>
                <w:sz w:val="18"/>
                <w:szCs w:val="18"/>
              </w:rPr>
              <w:t xml:space="preserve">- </w:t>
            </w:r>
            <w:r w:rsidRPr="00EB0A81">
              <w:rPr>
                <w:sz w:val="18"/>
                <w:szCs w:val="18"/>
              </w:rPr>
              <w:t xml:space="preserve">DUT sends PDN CONNECTIVITY REQUEST to the network with </w:t>
            </w:r>
            <w:r>
              <w:rPr>
                <w:sz w:val="18"/>
                <w:szCs w:val="18"/>
              </w:rPr>
              <w:t>Request type 4 “Emergency</w:t>
            </w:r>
            <w:r w:rsidRPr="00EB0A81">
              <w:rPr>
                <w:sz w:val="18"/>
                <w:szCs w:val="18"/>
              </w:rPr>
              <w:t>”.</w:t>
            </w:r>
          </w:p>
          <w:p w14:paraId="42012673" w14:textId="77777777" w:rsidR="006F122F" w:rsidRPr="00EB0A81" w:rsidRDefault="006F122F" w:rsidP="00126F31">
            <w:pPr>
              <w:jc w:val="left"/>
              <w:rPr>
                <w:sz w:val="18"/>
                <w:szCs w:val="18"/>
              </w:rPr>
            </w:pPr>
            <w:r>
              <w:rPr>
                <w:sz w:val="18"/>
                <w:szCs w:val="18"/>
              </w:rPr>
              <w:t xml:space="preserve">- </w:t>
            </w:r>
            <w:r w:rsidRPr="00EB0A81">
              <w:rPr>
                <w:sz w:val="18"/>
                <w:szCs w:val="18"/>
              </w:rPr>
              <w:t>Network sends ACTIVATE DEFAULT EPS BEARER CONTEXT REQUEST to DUT with APN “</w:t>
            </w:r>
            <w:r>
              <w:rPr>
                <w:sz w:val="18"/>
                <w:szCs w:val="18"/>
              </w:rPr>
              <w:t>SoS</w:t>
            </w:r>
            <w:r w:rsidRPr="00EB0A81">
              <w:rPr>
                <w:sz w:val="18"/>
                <w:szCs w:val="18"/>
              </w:rPr>
              <w:t xml:space="preserve">”. </w:t>
            </w:r>
          </w:p>
          <w:p w14:paraId="412CE245" w14:textId="77777777" w:rsidR="006F122F" w:rsidRPr="00EB0A81" w:rsidRDefault="006F122F" w:rsidP="00126F31">
            <w:pPr>
              <w:jc w:val="left"/>
              <w:rPr>
                <w:sz w:val="18"/>
                <w:szCs w:val="18"/>
              </w:rPr>
            </w:pPr>
            <w:r>
              <w:rPr>
                <w:sz w:val="18"/>
                <w:szCs w:val="18"/>
              </w:rPr>
              <w:t xml:space="preserve">- </w:t>
            </w:r>
            <w:r w:rsidRPr="00EB0A81">
              <w:rPr>
                <w:sz w:val="18"/>
                <w:szCs w:val="18"/>
              </w:rPr>
              <w:t>DUT sends ACTIVATE DEFAULT BEARER CONTEXT ACCEPT to the network.</w:t>
            </w:r>
          </w:p>
          <w:p w14:paraId="71F13865" w14:textId="77777777" w:rsidR="006F122F" w:rsidRDefault="006F122F" w:rsidP="00126F31">
            <w:pPr>
              <w:jc w:val="left"/>
              <w:rPr>
                <w:sz w:val="18"/>
                <w:szCs w:val="18"/>
              </w:rPr>
            </w:pPr>
            <w:r>
              <w:rPr>
                <w:sz w:val="18"/>
                <w:szCs w:val="18"/>
              </w:rPr>
              <w:t>- Network sends ACTIVATE DEDICATED EPS BEARER CONTEXT REQUEST</w:t>
            </w:r>
          </w:p>
          <w:p w14:paraId="4E0D77E5" w14:textId="77777777" w:rsidR="006F122F" w:rsidRDefault="006F122F" w:rsidP="00126F31">
            <w:pPr>
              <w:jc w:val="left"/>
              <w:rPr>
                <w:sz w:val="18"/>
                <w:szCs w:val="18"/>
              </w:rPr>
            </w:pPr>
            <w:r>
              <w:rPr>
                <w:sz w:val="18"/>
                <w:szCs w:val="18"/>
              </w:rPr>
              <w:t>- DUT sends ACTIVATE DEDICATED EPS BEARER CONTEXT ACCEPT</w:t>
            </w:r>
          </w:p>
          <w:p w14:paraId="75BD7A1C" w14:textId="77777777" w:rsidR="006F122F" w:rsidRDefault="006F122F" w:rsidP="00126F31">
            <w:pPr>
              <w:jc w:val="left"/>
              <w:rPr>
                <w:sz w:val="18"/>
                <w:szCs w:val="18"/>
              </w:rPr>
            </w:pPr>
            <w:r>
              <w:rPr>
                <w:sz w:val="18"/>
                <w:szCs w:val="18"/>
              </w:rPr>
              <w:t>- DUT starts IMS Emergency registration procedure</w:t>
            </w:r>
          </w:p>
          <w:p w14:paraId="01026FEC" w14:textId="77777777" w:rsidR="006F122F" w:rsidRDefault="006F122F" w:rsidP="00126F31">
            <w:pPr>
              <w:jc w:val="left"/>
              <w:rPr>
                <w:sz w:val="18"/>
                <w:szCs w:val="18"/>
              </w:rPr>
            </w:pPr>
            <w:r>
              <w:rPr>
                <w:sz w:val="18"/>
                <w:szCs w:val="18"/>
              </w:rPr>
              <w:t xml:space="preserve">- DUT sends INVITE with “From” identity being equal to public identity received during IMS emergency registration  and “To” containing </w:t>
            </w:r>
            <w:r w:rsidRPr="00C35FAF">
              <w:rPr>
                <w:sz w:val="18"/>
                <w:szCs w:val="18"/>
              </w:rPr>
              <w:t>Emergency service URN</w:t>
            </w:r>
          </w:p>
          <w:p w14:paraId="558C6C00" w14:textId="77777777" w:rsidR="006F122F" w:rsidRDefault="006F122F" w:rsidP="00126F31">
            <w:pPr>
              <w:jc w:val="left"/>
              <w:rPr>
                <w:bCs/>
                <w:sz w:val="18"/>
                <w:szCs w:val="18"/>
              </w:rPr>
            </w:pPr>
            <w:r>
              <w:rPr>
                <w:bCs/>
                <w:sz w:val="18"/>
                <w:szCs w:val="18"/>
              </w:rPr>
              <w:t>- MO INVITE contains Geographical Location information.</w:t>
            </w:r>
          </w:p>
          <w:p w14:paraId="07182FD8" w14:textId="77777777" w:rsidR="006F122F" w:rsidRDefault="006F122F" w:rsidP="00126F31">
            <w:pPr>
              <w:jc w:val="left"/>
              <w:rPr>
                <w:sz w:val="18"/>
                <w:szCs w:val="18"/>
              </w:rPr>
            </w:pPr>
            <w:r>
              <w:rPr>
                <w:bCs/>
                <w:sz w:val="18"/>
                <w:szCs w:val="18"/>
              </w:rPr>
              <w:t>Confirm 2-way audio between DUT and Emergency Services operator.</w:t>
            </w:r>
          </w:p>
        </w:tc>
      </w:tr>
      <w:tr w:rsidR="006F122F" w:rsidRPr="00D824AC" w14:paraId="5BDE2EE3" w14:textId="77777777" w:rsidTr="00126F31">
        <w:tc>
          <w:tcPr>
            <w:tcW w:w="437" w:type="dxa"/>
            <w:shd w:val="clear" w:color="auto" w:fill="F2F2F2" w:themeFill="background1" w:themeFillShade="F2"/>
          </w:tcPr>
          <w:p w14:paraId="296FC1F5" w14:textId="77777777" w:rsidR="006F122F" w:rsidRPr="00D824AC" w:rsidRDefault="006F122F" w:rsidP="00126F31">
            <w:pPr>
              <w:tabs>
                <w:tab w:val="left" w:pos="851"/>
              </w:tabs>
              <w:ind w:right="-1"/>
              <w:jc w:val="left"/>
              <w:rPr>
                <w:sz w:val="18"/>
                <w:szCs w:val="18"/>
              </w:rPr>
            </w:pPr>
            <w:r w:rsidRPr="00D824AC">
              <w:rPr>
                <w:sz w:val="18"/>
                <w:szCs w:val="18"/>
              </w:rPr>
              <w:t>2</w:t>
            </w:r>
          </w:p>
        </w:tc>
        <w:tc>
          <w:tcPr>
            <w:tcW w:w="4263" w:type="dxa"/>
          </w:tcPr>
          <w:p w14:paraId="3F70A06E" w14:textId="77777777" w:rsidR="006F122F" w:rsidRPr="00AD2F60" w:rsidRDefault="006F122F" w:rsidP="00126F31">
            <w:pPr>
              <w:jc w:val="left"/>
              <w:rPr>
                <w:sz w:val="18"/>
                <w:szCs w:val="18"/>
              </w:rPr>
            </w:pPr>
            <w:r>
              <w:rPr>
                <w:bCs/>
                <w:sz w:val="18"/>
                <w:szCs w:val="18"/>
              </w:rPr>
              <w:t>E</w:t>
            </w:r>
            <w:r w:rsidRPr="00D824AC">
              <w:rPr>
                <w:bCs/>
                <w:sz w:val="18"/>
                <w:szCs w:val="18"/>
              </w:rPr>
              <w:t xml:space="preserve">nd the </w:t>
            </w:r>
            <w:r>
              <w:rPr>
                <w:bCs/>
                <w:sz w:val="18"/>
                <w:szCs w:val="18"/>
              </w:rPr>
              <w:t>EM call.</w:t>
            </w:r>
          </w:p>
        </w:tc>
        <w:tc>
          <w:tcPr>
            <w:tcW w:w="4542" w:type="dxa"/>
          </w:tcPr>
          <w:p w14:paraId="5EC7804A" w14:textId="77777777" w:rsidR="006F122F" w:rsidRDefault="006F122F" w:rsidP="00126F31">
            <w:pPr>
              <w:jc w:val="left"/>
              <w:rPr>
                <w:sz w:val="18"/>
                <w:szCs w:val="18"/>
              </w:rPr>
            </w:pPr>
            <w:r>
              <w:rPr>
                <w:sz w:val="18"/>
                <w:szCs w:val="18"/>
              </w:rPr>
              <w:t>At DUT, check in NAS protocol messages:</w:t>
            </w:r>
          </w:p>
          <w:p w14:paraId="2691790A" w14:textId="77777777" w:rsidR="006F122F" w:rsidRDefault="006F122F" w:rsidP="00126F31">
            <w:pPr>
              <w:jc w:val="left"/>
              <w:rPr>
                <w:sz w:val="18"/>
                <w:szCs w:val="18"/>
              </w:rPr>
            </w:pPr>
            <w:r>
              <w:rPr>
                <w:sz w:val="18"/>
                <w:szCs w:val="18"/>
              </w:rPr>
              <w:t>- Network sends DEACTIVATE EPS BEARER CONTEXT REQUEST</w:t>
            </w:r>
          </w:p>
          <w:p w14:paraId="35DD4C86" w14:textId="77777777" w:rsidR="006F122F" w:rsidRDefault="006F122F" w:rsidP="00126F31">
            <w:pPr>
              <w:jc w:val="left"/>
              <w:rPr>
                <w:sz w:val="18"/>
                <w:szCs w:val="18"/>
              </w:rPr>
            </w:pPr>
            <w:r>
              <w:rPr>
                <w:sz w:val="18"/>
                <w:szCs w:val="18"/>
              </w:rPr>
              <w:t>- DUT sends DEACTIVATE EPS BEARER CONTEXT ACCEPT</w:t>
            </w:r>
          </w:p>
          <w:p w14:paraId="05CD8CFF" w14:textId="77777777" w:rsidR="006F122F" w:rsidRDefault="006F122F" w:rsidP="00126F31">
            <w:pPr>
              <w:jc w:val="left"/>
              <w:rPr>
                <w:sz w:val="18"/>
                <w:szCs w:val="18"/>
              </w:rPr>
            </w:pPr>
            <w:r>
              <w:rPr>
                <w:sz w:val="18"/>
                <w:szCs w:val="18"/>
              </w:rPr>
              <w:t>- Network sends DEACTIVATE EPS BEARER CONTEXT REQUEST</w:t>
            </w:r>
          </w:p>
          <w:p w14:paraId="39A6BDB9" w14:textId="77777777" w:rsidR="006F122F" w:rsidRPr="00EB0A81" w:rsidRDefault="006F122F" w:rsidP="00126F31">
            <w:pPr>
              <w:jc w:val="left"/>
              <w:rPr>
                <w:sz w:val="18"/>
                <w:szCs w:val="18"/>
              </w:rPr>
            </w:pPr>
            <w:r>
              <w:rPr>
                <w:sz w:val="18"/>
                <w:szCs w:val="18"/>
              </w:rPr>
              <w:t>- DUT sends DEACTIVATE EPS BEARER CONTEXT ACCEPT</w:t>
            </w:r>
          </w:p>
          <w:p w14:paraId="4CC926B1" w14:textId="77777777" w:rsidR="006F122F" w:rsidRPr="00AD2F60" w:rsidRDefault="006F122F" w:rsidP="00126F31">
            <w:pPr>
              <w:jc w:val="left"/>
              <w:rPr>
                <w:sz w:val="18"/>
                <w:szCs w:val="18"/>
              </w:rPr>
            </w:pPr>
            <w:r w:rsidRPr="00D824AC">
              <w:rPr>
                <w:bCs/>
                <w:sz w:val="18"/>
                <w:szCs w:val="18"/>
              </w:rPr>
              <w:t>Call is ended.</w:t>
            </w:r>
          </w:p>
        </w:tc>
      </w:tr>
    </w:tbl>
    <w:p w14:paraId="75B9AB74" w14:textId="77777777" w:rsidR="006F122F" w:rsidRDefault="006F122F" w:rsidP="006F122F"/>
    <w:p w14:paraId="558C7CF8" w14:textId="77777777" w:rsidR="00EF2822" w:rsidRDefault="00EF2822" w:rsidP="00ED5DCC">
      <w:pPr>
        <w:pStyle w:val="Heading5"/>
      </w:pPr>
      <w:r>
        <w:t xml:space="preserve">91.2.3.1.3 </w:t>
      </w:r>
      <w:r w:rsidRPr="00DB334D">
        <w:t>Emergency Call over</w:t>
      </w:r>
      <w:r>
        <w:t xml:space="preserve"> –</w:t>
      </w:r>
      <w:r w:rsidRPr="00DB334D">
        <w:t xml:space="preserve"> </w:t>
      </w:r>
      <w:r>
        <w:t>invalid UICC</w:t>
      </w:r>
    </w:p>
    <w:p w14:paraId="09A3152E" w14:textId="77777777" w:rsidR="00EF2822" w:rsidRPr="00D85569" w:rsidRDefault="00EF2822">
      <w:pPr>
        <w:pStyle w:val="H6"/>
      </w:pPr>
      <w:r w:rsidRPr="00D85569">
        <w:t>Description</w:t>
      </w:r>
    </w:p>
    <w:p w14:paraId="50704C71" w14:textId="77777777" w:rsidR="00EF2822" w:rsidRPr="00D85569" w:rsidRDefault="00EF2822">
      <w:r w:rsidRPr="00D85569">
        <w:t xml:space="preserve">The DUT shall successfully </w:t>
      </w:r>
      <w:r>
        <w:t>make Emergency Calls over VxLTE in case of invalid UICC (no USIM application or missing UICC)</w:t>
      </w:r>
    </w:p>
    <w:p w14:paraId="7F3176DE" w14:textId="77777777" w:rsidR="00EF2822" w:rsidRPr="00D85569" w:rsidRDefault="00EF2822">
      <w:pPr>
        <w:pStyle w:val="H6"/>
      </w:pPr>
      <w:r w:rsidRPr="00D85569">
        <w:t>Related core specifications</w:t>
      </w:r>
    </w:p>
    <w:p w14:paraId="27AA3177" w14:textId="77777777" w:rsidR="00EF2822" w:rsidRDefault="00EF2822">
      <w:r w:rsidRPr="00D85569">
        <w:t>3GPP TS 23.</w:t>
      </w:r>
      <w:r>
        <w:t>167, TS 24.229, TS 24.301, TS 24</w:t>
      </w:r>
      <w:r w:rsidRPr="00D85569">
        <w:t>.</w:t>
      </w:r>
      <w:r>
        <w:t>237</w:t>
      </w:r>
    </w:p>
    <w:p w14:paraId="47385DA6" w14:textId="77777777" w:rsidR="00EF2822" w:rsidRPr="00D85569" w:rsidRDefault="00EF2822">
      <w:r>
        <w:t>IR.92 5.2</w:t>
      </w:r>
    </w:p>
    <w:p w14:paraId="586D84B7" w14:textId="77777777" w:rsidR="00EF2822" w:rsidRPr="00D85569" w:rsidRDefault="00EF2822">
      <w:pPr>
        <w:pStyle w:val="H6"/>
      </w:pPr>
      <w:r w:rsidRPr="00D85569">
        <w:lastRenderedPageBreak/>
        <w:t>Reason for test</w:t>
      </w:r>
    </w:p>
    <w:p w14:paraId="7C895165" w14:textId="77777777" w:rsidR="00EF2822" w:rsidRPr="00D85569" w:rsidRDefault="00EF2822">
      <w:r w:rsidRPr="00D85569">
        <w:t xml:space="preserve">To verify the </w:t>
      </w:r>
      <w:r>
        <w:t>DUT</w:t>
      </w:r>
      <w:r w:rsidRPr="00D85569">
        <w:t xml:space="preserve"> is able to initiate an </w:t>
      </w:r>
      <w:r>
        <w:t>E</w:t>
      </w:r>
      <w:r w:rsidRPr="00D85569">
        <w:t xml:space="preserve">mergency call </w:t>
      </w:r>
      <w:r>
        <w:t>via</w:t>
      </w:r>
      <w:r w:rsidRPr="00D85569">
        <w:t xml:space="preserve"> IMS </w:t>
      </w:r>
      <w:r>
        <w:t xml:space="preserve">in case of invalid UICC in a </w:t>
      </w:r>
      <w:r w:rsidRPr="00D85569">
        <w:t>network support</w:t>
      </w:r>
      <w:r>
        <w:t>ing</w:t>
      </w:r>
      <w:r w:rsidRPr="00D85569">
        <w:t xml:space="preserve"> E</w:t>
      </w:r>
      <w:r>
        <w:t>M calls over IMS in limited service mode.</w:t>
      </w:r>
    </w:p>
    <w:p w14:paraId="3B0485A1" w14:textId="77777777" w:rsidR="00EF2822" w:rsidRPr="00D85569" w:rsidRDefault="00EF2822">
      <w:pPr>
        <w:pStyle w:val="H6"/>
      </w:pPr>
      <w:r w:rsidRPr="00D85569">
        <w:t>Initial configuration</w:t>
      </w:r>
    </w:p>
    <w:p w14:paraId="37874795" w14:textId="77777777" w:rsidR="00EF2822" w:rsidRDefault="00EF2822">
      <w:r>
        <w:t>Only network supporting E-UTRAN is available</w:t>
      </w:r>
    </w:p>
    <w:p w14:paraId="5BD1EDA7" w14:textId="77777777" w:rsidR="00EF2822" w:rsidRPr="009D6CF1" w:rsidRDefault="00EF2822">
      <w:pPr>
        <w:rPr>
          <w:b/>
        </w:rPr>
      </w:pPr>
      <w:r>
        <w:t xml:space="preserve">Network is supporting IMS Emergency Calls in limited service mode (SIB1 </w:t>
      </w:r>
      <w:r w:rsidRPr="009D6CF1">
        <w:t>ims-emergency = true)</w:t>
      </w:r>
    </w:p>
    <w:p w14:paraId="1F97074C" w14:textId="77777777" w:rsidR="00EF2822" w:rsidRDefault="00EF2822">
      <w:r>
        <w:t>DUT is configured to Automatic RAT mode.</w:t>
      </w:r>
    </w:p>
    <w:p w14:paraId="7FFFAA19" w14:textId="77777777" w:rsidR="00EF2822" w:rsidRDefault="00EF2822">
      <w:r>
        <w:t>DUT is configured for IMS PS Voice Preferred, CS Secondary, or IMS PS Voice only.</w:t>
      </w:r>
    </w:p>
    <w:p w14:paraId="0E2D89D4" w14:textId="77777777" w:rsidR="00EF2822" w:rsidRDefault="00EF2822">
      <w:r>
        <w:t>DUT is in offline mode (Flight mode enabled / powered off).</w:t>
      </w:r>
    </w:p>
    <w:p w14:paraId="040D5087" w14:textId="77777777" w:rsidR="00EF2822" w:rsidRPr="00A664D3" w:rsidRDefault="00EF2822">
      <w:r w:rsidRPr="009D6CF1">
        <w:t>Note: The following test cases covering Emergency calls over VxLTE are written using the “SoS” APN.  However, some operators may use an alternative APN for Emergency calls.  Please clarify with the operator as to what the expected APN name will be in use for the Emergency Calls over VxLTE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EF2822" w:rsidRPr="00D824AC" w14:paraId="1536E44B" w14:textId="77777777" w:rsidTr="00D87C60">
        <w:tc>
          <w:tcPr>
            <w:tcW w:w="437" w:type="dxa"/>
            <w:shd w:val="clear" w:color="auto" w:fill="F2F2F2" w:themeFill="background1" w:themeFillShade="F2"/>
          </w:tcPr>
          <w:p w14:paraId="0DD6FB9A" w14:textId="77777777" w:rsidR="00EF2822" w:rsidRPr="00D824AC" w:rsidRDefault="00EF2822">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0B7EEB09" w14:textId="77777777" w:rsidR="00EF2822" w:rsidRPr="00D824AC" w:rsidRDefault="00EF2822">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1F0B7291" w14:textId="77777777" w:rsidR="00EF2822" w:rsidRPr="00D824AC" w:rsidRDefault="00EF2822">
            <w:pPr>
              <w:pStyle w:val="H6"/>
              <w:ind w:right="-1"/>
              <w:rPr>
                <w:sz w:val="18"/>
                <w:szCs w:val="18"/>
              </w:rPr>
            </w:pPr>
            <w:r w:rsidRPr="00D824AC">
              <w:rPr>
                <w:sz w:val="18"/>
                <w:szCs w:val="18"/>
              </w:rPr>
              <w:t>Expected behaviour</w:t>
            </w:r>
          </w:p>
        </w:tc>
      </w:tr>
      <w:tr w:rsidR="00EF2822" w:rsidRPr="00D824AC" w14:paraId="147EBD5B" w14:textId="77777777" w:rsidTr="00D87C60">
        <w:tc>
          <w:tcPr>
            <w:tcW w:w="437" w:type="dxa"/>
            <w:shd w:val="clear" w:color="auto" w:fill="F2F2F2" w:themeFill="background1" w:themeFillShade="F2"/>
          </w:tcPr>
          <w:p w14:paraId="75E0CCE3" w14:textId="77777777" w:rsidR="00EF2822" w:rsidRPr="00D824AC" w:rsidRDefault="00EF2822" w:rsidP="00D87C60">
            <w:pPr>
              <w:tabs>
                <w:tab w:val="left" w:pos="851"/>
              </w:tabs>
              <w:ind w:right="-1"/>
              <w:jc w:val="left"/>
              <w:rPr>
                <w:sz w:val="18"/>
                <w:szCs w:val="18"/>
              </w:rPr>
            </w:pPr>
            <w:r w:rsidRPr="00D824AC">
              <w:rPr>
                <w:sz w:val="18"/>
                <w:szCs w:val="18"/>
              </w:rPr>
              <w:t>1</w:t>
            </w:r>
          </w:p>
        </w:tc>
        <w:tc>
          <w:tcPr>
            <w:tcW w:w="4263" w:type="dxa"/>
          </w:tcPr>
          <w:p w14:paraId="4C2110C8" w14:textId="77777777" w:rsidR="00EF2822" w:rsidRDefault="00EF2822" w:rsidP="00170209">
            <w:pPr>
              <w:jc w:val="left"/>
              <w:rPr>
                <w:sz w:val="18"/>
                <w:szCs w:val="18"/>
              </w:rPr>
            </w:pPr>
            <w:r>
              <w:rPr>
                <w:sz w:val="18"/>
                <w:szCs w:val="18"/>
              </w:rPr>
              <w:t>Bring DUT online.</w:t>
            </w:r>
          </w:p>
          <w:p w14:paraId="2B8DAD49" w14:textId="77777777" w:rsidR="00EF2822" w:rsidRPr="00AD2F60" w:rsidRDefault="00EF2822">
            <w:pPr>
              <w:jc w:val="left"/>
              <w:rPr>
                <w:sz w:val="18"/>
                <w:szCs w:val="18"/>
              </w:rPr>
            </w:pPr>
          </w:p>
        </w:tc>
        <w:tc>
          <w:tcPr>
            <w:tcW w:w="4542" w:type="dxa"/>
          </w:tcPr>
          <w:p w14:paraId="753DA12F" w14:textId="77777777" w:rsidR="00EF2822" w:rsidRDefault="00EF2822">
            <w:pPr>
              <w:jc w:val="left"/>
              <w:rPr>
                <w:sz w:val="18"/>
                <w:szCs w:val="18"/>
              </w:rPr>
            </w:pPr>
            <w:r>
              <w:rPr>
                <w:sz w:val="18"/>
                <w:szCs w:val="18"/>
              </w:rPr>
              <w:t>DUT is camping in limited service mode on the available LTE network</w:t>
            </w:r>
          </w:p>
          <w:p w14:paraId="585D75D8" w14:textId="77777777" w:rsidR="00EF2822" w:rsidRPr="00AD2F60" w:rsidRDefault="00EF2822">
            <w:pPr>
              <w:jc w:val="left"/>
              <w:rPr>
                <w:sz w:val="18"/>
                <w:szCs w:val="18"/>
              </w:rPr>
            </w:pPr>
          </w:p>
        </w:tc>
      </w:tr>
      <w:tr w:rsidR="00EF2822" w:rsidRPr="00D824AC" w14:paraId="78147EEA" w14:textId="77777777" w:rsidTr="00D87C60">
        <w:tc>
          <w:tcPr>
            <w:tcW w:w="437" w:type="dxa"/>
            <w:shd w:val="clear" w:color="auto" w:fill="F2F2F2" w:themeFill="background1" w:themeFillShade="F2"/>
          </w:tcPr>
          <w:p w14:paraId="5D331663" w14:textId="77777777" w:rsidR="00EF2822" w:rsidRPr="00D824AC" w:rsidRDefault="00EF2822" w:rsidP="00D87C60">
            <w:pPr>
              <w:tabs>
                <w:tab w:val="left" w:pos="851"/>
              </w:tabs>
              <w:ind w:right="-1"/>
              <w:jc w:val="left"/>
              <w:rPr>
                <w:sz w:val="18"/>
                <w:szCs w:val="18"/>
              </w:rPr>
            </w:pPr>
            <w:r>
              <w:rPr>
                <w:sz w:val="18"/>
                <w:szCs w:val="18"/>
              </w:rPr>
              <w:t>1</w:t>
            </w:r>
          </w:p>
        </w:tc>
        <w:tc>
          <w:tcPr>
            <w:tcW w:w="4263" w:type="dxa"/>
          </w:tcPr>
          <w:p w14:paraId="0BEEB500" w14:textId="77777777" w:rsidR="00EF2822" w:rsidRDefault="00EF2822" w:rsidP="00170209">
            <w:pPr>
              <w:jc w:val="left"/>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(112 or 911)</w:t>
            </w:r>
            <w:r w:rsidRPr="004C14FC">
              <w:rPr>
                <w:sz w:val="18"/>
                <w:szCs w:val="18"/>
              </w:rPr>
              <w:t>.</w:t>
            </w:r>
          </w:p>
        </w:tc>
        <w:tc>
          <w:tcPr>
            <w:tcW w:w="4542" w:type="dxa"/>
          </w:tcPr>
          <w:p w14:paraId="5FA27D17" w14:textId="77777777" w:rsidR="00EF2822" w:rsidRDefault="00EF2822">
            <w:pPr>
              <w:rPr>
                <w:sz w:val="18"/>
                <w:szCs w:val="18"/>
              </w:rPr>
            </w:pPr>
            <w:r>
              <w:rPr>
                <w:sz w:val="18"/>
                <w:szCs w:val="18"/>
              </w:rPr>
              <w:t xml:space="preserve">DUT displays Emergency Call setup. </w:t>
            </w:r>
          </w:p>
          <w:p w14:paraId="77A5CF1E" w14:textId="77777777" w:rsidR="00EF2822" w:rsidRDefault="00EF2822">
            <w:pPr>
              <w:jc w:val="left"/>
              <w:rPr>
                <w:sz w:val="18"/>
                <w:szCs w:val="18"/>
              </w:rPr>
            </w:pPr>
            <w:r>
              <w:rPr>
                <w:sz w:val="18"/>
                <w:szCs w:val="18"/>
              </w:rPr>
              <w:t>At DUT, check NAS protocol messages:</w:t>
            </w:r>
          </w:p>
          <w:p w14:paraId="2F07A417" w14:textId="77777777" w:rsidR="00EF2822" w:rsidRDefault="00EF2822">
            <w:pPr>
              <w:jc w:val="left"/>
              <w:rPr>
                <w:sz w:val="18"/>
                <w:szCs w:val="18"/>
              </w:rPr>
            </w:pPr>
            <w:r>
              <w:rPr>
                <w:sz w:val="18"/>
                <w:szCs w:val="18"/>
              </w:rPr>
              <w:t>- DUT sends ATTACH Request type “Emergency”</w:t>
            </w:r>
          </w:p>
          <w:p w14:paraId="532ED94D" w14:textId="77777777" w:rsidR="00EF2822" w:rsidRPr="00EB0A81" w:rsidRDefault="00EF2822">
            <w:pPr>
              <w:jc w:val="left"/>
              <w:rPr>
                <w:sz w:val="18"/>
                <w:szCs w:val="18"/>
              </w:rPr>
            </w:pPr>
            <w:r>
              <w:rPr>
                <w:sz w:val="18"/>
                <w:szCs w:val="18"/>
              </w:rPr>
              <w:t xml:space="preserve">- Network sends ATTACH ACCEPT including </w:t>
            </w:r>
            <w:r w:rsidRPr="00EB0A81">
              <w:rPr>
                <w:sz w:val="18"/>
                <w:szCs w:val="18"/>
              </w:rPr>
              <w:t>ACTIVATE DEFAULT EPS BEARER CONTEXT REQUEST to DUT with APN “</w:t>
            </w:r>
            <w:r>
              <w:rPr>
                <w:sz w:val="18"/>
                <w:szCs w:val="18"/>
              </w:rPr>
              <w:t>SoS</w:t>
            </w:r>
            <w:r w:rsidRPr="00EB0A81">
              <w:rPr>
                <w:sz w:val="18"/>
                <w:szCs w:val="18"/>
              </w:rPr>
              <w:t xml:space="preserve">”. </w:t>
            </w:r>
          </w:p>
          <w:p w14:paraId="47533BBC" w14:textId="77777777" w:rsidR="00EF2822" w:rsidRPr="00EB0A81" w:rsidRDefault="00EF2822">
            <w:pPr>
              <w:jc w:val="left"/>
              <w:rPr>
                <w:sz w:val="18"/>
                <w:szCs w:val="18"/>
              </w:rPr>
            </w:pPr>
            <w:r>
              <w:rPr>
                <w:sz w:val="18"/>
                <w:szCs w:val="18"/>
              </w:rPr>
              <w:t xml:space="preserve">- </w:t>
            </w:r>
            <w:r w:rsidRPr="00EB0A81">
              <w:rPr>
                <w:sz w:val="18"/>
                <w:szCs w:val="18"/>
              </w:rPr>
              <w:t>DUT sends ACTIVATE DEFAULT BEARER CONTEXT ACCEPT to the network.</w:t>
            </w:r>
          </w:p>
          <w:p w14:paraId="5F277030" w14:textId="77777777" w:rsidR="00EF2822" w:rsidRDefault="00EF2822">
            <w:pPr>
              <w:jc w:val="left"/>
              <w:rPr>
                <w:sz w:val="18"/>
                <w:szCs w:val="18"/>
              </w:rPr>
            </w:pPr>
            <w:r>
              <w:rPr>
                <w:sz w:val="18"/>
                <w:szCs w:val="18"/>
              </w:rPr>
              <w:t>- Network sends ACTIVATE DEDICATED EPS BEARER CONTEXT REQUEST</w:t>
            </w:r>
          </w:p>
          <w:p w14:paraId="0707D9ED" w14:textId="77777777" w:rsidR="00EF2822" w:rsidRDefault="00EF2822">
            <w:pPr>
              <w:jc w:val="left"/>
              <w:rPr>
                <w:sz w:val="18"/>
                <w:szCs w:val="18"/>
              </w:rPr>
            </w:pPr>
            <w:r>
              <w:rPr>
                <w:sz w:val="18"/>
                <w:szCs w:val="18"/>
              </w:rPr>
              <w:t>- DUT sends ACTIVATE DEDICATED EPS BEARER CONTEXT ACCEPT</w:t>
            </w:r>
          </w:p>
          <w:p w14:paraId="53400F92" w14:textId="77777777" w:rsidR="00EF2822" w:rsidRDefault="00EF2822">
            <w:pPr>
              <w:jc w:val="left"/>
              <w:rPr>
                <w:sz w:val="18"/>
                <w:szCs w:val="18"/>
              </w:rPr>
            </w:pPr>
            <w:r>
              <w:rPr>
                <w:sz w:val="18"/>
                <w:szCs w:val="18"/>
              </w:rPr>
              <w:t xml:space="preserve">- DUT sends INVITE with “From” identity being “anonymous” and “To” containing </w:t>
            </w:r>
            <w:r w:rsidRPr="00D5553D">
              <w:rPr>
                <w:lang w:eastAsia="ja-JP"/>
              </w:rPr>
              <w:t>Emergency service URN</w:t>
            </w:r>
          </w:p>
          <w:p w14:paraId="5BA22FE6" w14:textId="77777777" w:rsidR="00EF2822" w:rsidRDefault="00EF2822">
            <w:pPr>
              <w:jc w:val="left"/>
              <w:rPr>
                <w:sz w:val="18"/>
                <w:szCs w:val="18"/>
              </w:rPr>
            </w:pPr>
            <w:r>
              <w:rPr>
                <w:bCs/>
                <w:sz w:val="18"/>
                <w:szCs w:val="18"/>
              </w:rPr>
              <w:t>Confirm 2-way audio between DUT and Emergency Services operator.</w:t>
            </w:r>
          </w:p>
        </w:tc>
      </w:tr>
      <w:tr w:rsidR="00EF2822" w:rsidRPr="00D824AC" w14:paraId="1C6EDE81" w14:textId="77777777" w:rsidTr="00D87C60">
        <w:tc>
          <w:tcPr>
            <w:tcW w:w="437" w:type="dxa"/>
            <w:shd w:val="clear" w:color="auto" w:fill="F2F2F2" w:themeFill="background1" w:themeFillShade="F2"/>
          </w:tcPr>
          <w:p w14:paraId="4555DA95" w14:textId="77777777" w:rsidR="00EF2822" w:rsidRPr="00D824AC" w:rsidRDefault="00EF2822" w:rsidP="00D87C60">
            <w:pPr>
              <w:tabs>
                <w:tab w:val="left" w:pos="851"/>
              </w:tabs>
              <w:ind w:right="-1"/>
              <w:jc w:val="left"/>
              <w:rPr>
                <w:sz w:val="18"/>
                <w:szCs w:val="18"/>
              </w:rPr>
            </w:pPr>
            <w:r w:rsidRPr="00D824AC">
              <w:rPr>
                <w:sz w:val="18"/>
                <w:szCs w:val="18"/>
              </w:rPr>
              <w:t>2</w:t>
            </w:r>
          </w:p>
        </w:tc>
        <w:tc>
          <w:tcPr>
            <w:tcW w:w="4263" w:type="dxa"/>
          </w:tcPr>
          <w:p w14:paraId="09AF5E79" w14:textId="77777777" w:rsidR="00EF2822" w:rsidRPr="00AD2F60" w:rsidRDefault="00EF2822" w:rsidP="00170209">
            <w:pPr>
              <w:jc w:val="left"/>
              <w:rPr>
                <w:sz w:val="18"/>
                <w:szCs w:val="18"/>
              </w:rPr>
            </w:pPr>
            <w:r>
              <w:rPr>
                <w:bCs/>
                <w:sz w:val="18"/>
                <w:szCs w:val="18"/>
              </w:rPr>
              <w:t>E</w:t>
            </w:r>
            <w:r w:rsidRPr="00D824AC">
              <w:rPr>
                <w:bCs/>
                <w:sz w:val="18"/>
                <w:szCs w:val="18"/>
              </w:rPr>
              <w:t xml:space="preserve">nd the </w:t>
            </w:r>
            <w:r>
              <w:rPr>
                <w:bCs/>
                <w:sz w:val="18"/>
                <w:szCs w:val="18"/>
              </w:rPr>
              <w:t>EM call.</w:t>
            </w:r>
          </w:p>
        </w:tc>
        <w:tc>
          <w:tcPr>
            <w:tcW w:w="4542" w:type="dxa"/>
          </w:tcPr>
          <w:p w14:paraId="27C8015B" w14:textId="77777777" w:rsidR="00EF2822" w:rsidRDefault="00EF2822">
            <w:pPr>
              <w:jc w:val="left"/>
              <w:rPr>
                <w:sz w:val="18"/>
                <w:szCs w:val="18"/>
              </w:rPr>
            </w:pPr>
            <w:r>
              <w:rPr>
                <w:sz w:val="18"/>
                <w:szCs w:val="18"/>
              </w:rPr>
              <w:t>At DUT, check in NAS protocol messages:</w:t>
            </w:r>
          </w:p>
          <w:p w14:paraId="3EE8B8C8" w14:textId="77777777" w:rsidR="00EF2822" w:rsidRDefault="00EF2822">
            <w:pPr>
              <w:jc w:val="left"/>
              <w:rPr>
                <w:sz w:val="18"/>
                <w:szCs w:val="18"/>
              </w:rPr>
            </w:pPr>
            <w:r>
              <w:rPr>
                <w:sz w:val="18"/>
                <w:szCs w:val="18"/>
              </w:rPr>
              <w:t>- Network sends DEACTIVATE EPS BEARER CONTEXT REQUEST</w:t>
            </w:r>
          </w:p>
          <w:p w14:paraId="01059765" w14:textId="77777777" w:rsidR="00EF2822" w:rsidRDefault="00EF2822">
            <w:pPr>
              <w:jc w:val="left"/>
              <w:rPr>
                <w:sz w:val="18"/>
                <w:szCs w:val="18"/>
              </w:rPr>
            </w:pPr>
            <w:r>
              <w:rPr>
                <w:sz w:val="18"/>
                <w:szCs w:val="18"/>
              </w:rPr>
              <w:t>- DUT sends DEACTIVATE EPS BEARER CONTEXT ACCEPT</w:t>
            </w:r>
          </w:p>
          <w:p w14:paraId="4E8D9CC9" w14:textId="77777777" w:rsidR="00EF2822" w:rsidRDefault="00EF2822">
            <w:pPr>
              <w:jc w:val="left"/>
              <w:rPr>
                <w:sz w:val="18"/>
                <w:szCs w:val="18"/>
              </w:rPr>
            </w:pPr>
            <w:r>
              <w:rPr>
                <w:sz w:val="18"/>
                <w:szCs w:val="18"/>
              </w:rPr>
              <w:t>- Network sends DEACTIVATE EPS BEARER CONTEXT REQUEST</w:t>
            </w:r>
          </w:p>
          <w:p w14:paraId="29C4B379" w14:textId="77777777" w:rsidR="00EF2822" w:rsidRPr="00EB0A81" w:rsidRDefault="00EF2822">
            <w:pPr>
              <w:jc w:val="left"/>
              <w:rPr>
                <w:sz w:val="18"/>
                <w:szCs w:val="18"/>
              </w:rPr>
            </w:pPr>
            <w:r>
              <w:rPr>
                <w:sz w:val="18"/>
                <w:szCs w:val="18"/>
              </w:rPr>
              <w:t>- DUT sends DEACTIVATE EPS BEARER CONTEXT ACCEPT</w:t>
            </w:r>
          </w:p>
          <w:p w14:paraId="7A25EFD6" w14:textId="77777777" w:rsidR="00EF2822" w:rsidRPr="00AD2F60" w:rsidRDefault="00EF2822">
            <w:pPr>
              <w:jc w:val="left"/>
              <w:rPr>
                <w:sz w:val="18"/>
                <w:szCs w:val="18"/>
              </w:rPr>
            </w:pPr>
            <w:r w:rsidRPr="00D824AC">
              <w:rPr>
                <w:bCs/>
                <w:sz w:val="18"/>
                <w:szCs w:val="18"/>
              </w:rPr>
              <w:t>Call is ended.</w:t>
            </w:r>
          </w:p>
        </w:tc>
      </w:tr>
    </w:tbl>
    <w:p w14:paraId="645AB4C8" w14:textId="77777777" w:rsidR="00EF2822" w:rsidRDefault="00EF2822" w:rsidP="00D87C60"/>
    <w:p w14:paraId="06D64629" w14:textId="77777777" w:rsidR="00EF2822" w:rsidRDefault="00EF2822" w:rsidP="00ED5DCC">
      <w:pPr>
        <w:pStyle w:val="Heading5"/>
      </w:pPr>
      <w:r>
        <w:lastRenderedPageBreak/>
        <w:t xml:space="preserve">91.2.3.1.4 </w:t>
      </w:r>
      <w:r w:rsidRPr="00DB334D">
        <w:t>Emergency Call over VxLTE</w:t>
      </w:r>
      <w:r>
        <w:t xml:space="preserve"> –</w:t>
      </w:r>
      <w:r w:rsidRPr="00DB334D">
        <w:t xml:space="preserve"> </w:t>
      </w:r>
      <w:r>
        <w:t>limited service mode</w:t>
      </w:r>
    </w:p>
    <w:p w14:paraId="654E3CC7" w14:textId="77777777" w:rsidR="00EF2822" w:rsidRPr="00D85569" w:rsidRDefault="00EF2822">
      <w:pPr>
        <w:pStyle w:val="H6"/>
      </w:pPr>
      <w:r w:rsidRPr="00D85569">
        <w:t>Description</w:t>
      </w:r>
    </w:p>
    <w:p w14:paraId="057E8CBE" w14:textId="77777777" w:rsidR="00EF2822" w:rsidRPr="00D85569" w:rsidRDefault="00EF2822">
      <w:r w:rsidRPr="00D85569">
        <w:t xml:space="preserve">The DUT shall successfully </w:t>
      </w:r>
      <w:r>
        <w:t>make Emergency Calls over VxLTE in case of being camped in limited service mode</w:t>
      </w:r>
    </w:p>
    <w:p w14:paraId="62E9FE75" w14:textId="77777777" w:rsidR="00EF2822" w:rsidRPr="00D85569" w:rsidRDefault="00EF2822">
      <w:pPr>
        <w:pStyle w:val="H6"/>
      </w:pPr>
      <w:r w:rsidRPr="00D85569">
        <w:t>Related core specifications</w:t>
      </w:r>
    </w:p>
    <w:p w14:paraId="45D3B980" w14:textId="77777777" w:rsidR="00EF2822" w:rsidRDefault="00EF2822">
      <w:r w:rsidRPr="00D85569">
        <w:t>3GPP TS 23.</w:t>
      </w:r>
      <w:r>
        <w:t>167, TS 24.229, TS 24.301, TS 24</w:t>
      </w:r>
      <w:r w:rsidRPr="00D85569">
        <w:t>.</w:t>
      </w:r>
      <w:r>
        <w:t>237</w:t>
      </w:r>
    </w:p>
    <w:p w14:paraId="66804C06" w14:textId="77777777" w:rsidR="00EF2822" w:rsidRPr="00D85569" w:rsidRDefault="00EF2822">
      <w:r>
        <w:t>IR.92 5.2</w:t>
      </w:r>
    </w:p>
    <w:p w14:paraId="62F16AED" w14:textId="77777777" w:rsidR="00EF2822" w:rsidRPr="00D85569" w:rsidRDefault="00EF2822">
      <w:pPr>
        <w:pStyle w:val="H6"/>
      </w:pPr>
      <w:r w:rsidRPr="00D85569">
        <w:t>Reason for test</w:t>
      </w:r>
    </w:p>
    <w:p w14:paraId="62A003C0" w14:textId="77777777" w:rsidR="00EF2822" w:rsidRPr="00D85569" w:rsidRDefault="00EF2822">
      <w:r w:rsidRPr="00D85569">
        <w:t xml:space="preserve">To verify the </w:t>
      </w:r>
      <w:r>
        <w:t>DUT</w:t>
      </w:r>
      <w:r w:rsidRPr="00D85569">
        <w:t xml:space="preserve"> is able to initiate an </w:t>
      </w:r>
      <w:r>
        <w:t>E</w:t>
      </w:r>
      <w:r w:rsidRPr="00D85569">
        <w:t xml:space="preserve">mergency call </w:t>
      </w:r>
      <w:r>
        <w:t>via</w:t>
      </w:r>
      <w:r w:rsidRPr="00D85569">
        <w:t xml:space="preserve"> IMS </w:t>
      </w:r>
      <w:r>
        <w:t xml:space="preserve">in case of being camped in limited service mode (camped PLMN denies LTE registration) in a </w:t>
      </w:r>
      <w:r w:rsidRPr="00D85569">
        <w:t>network support</w:t>
      </w:r>
      <w:r>
        <w:t>ing</w:t>
      </w:r>
      <w:r w:rsidRPr="00D85569">
        <w:t xml:space="preserve"> E</w:t>
      </w:r>
      <w:r>
        <w:t>M calls over IMS in limited service mode.</w:t>
      </w:r>
    </w:p>
    <w:p w14:paraId="2FBCCE0B" w14:textId="77777777" w:rsidR="00EF2822" w:rsidRPr="00D85569" w:rsidRDefault="00EF2822">
      <w:pPr>
        <w:pStyle w:val="H6"/>
      </w:pPr>
      <w:r w:rsidRPr="00D85569">
        <w:t>Initial configuration</w:t>
      </w:r>
    </w:p>
    <w:p w14:paraId="7939480C" w14:textId="77777777" w:rsidR="00EF2822" w:rsidRDefault="00EF2822">
      <w:r>
        <w:t>PLMN network supporting only E-UTRAN is available and is not allowing LTE registration to the DUT.</w:t>
      </w:r>
    </w:p>
    <w:p w14:paraId="258DDC36" w14:textId="77777777" w:rsidR="00EF2822" w:rsidRPr="00C35FAF" w:rsidRDefault="00EF2822">
      <w:pPr>
        <w:rPr>
          <w:b/>
        </w:rPr>
      </w:pPr>
      <w:r>
        <w:t xml:space="preserve">Network is supporting IMS Emergency Calls in limited service mode (SIB1 </w:t>
      </w:r>
      <w:r w:rsidRPr="009D6CF1">
        <w:t>ims-emergency = true</w:t>
      </w:r>
      <w:r w:rsidRPr="00C35FAF">
        <w:t>)</w:t>
      </w:r>
    </w:p>
    <w:p w14:paraId="4E45D404" w14:textId="77777777" w:rsidR="00EF2822" w:rsidRDefault="00EF2822">
      <w:r>
        <w:t>DUT is configured to Automatic RAT mode.</w:t>
      </w:r>
    </w:p>
    <w:p w14:paraId="67E37378" w14:textId="77777777" w:rsidR="00EF2822" w:rsidRDefault="00EF2822">
      <w:r>
        <w:t>DUT is configured for IMS PS Voice Preferred, CS Secondary, or IMS PS Voice only.</w:t>
      </w:r>
    </w:p>
    <w:p w14:paraId="1BD1B084" w14:textId="77777777" w:rsidR="00EF2822" w:rsidRDefault="00EF2822">
      <w:r>
        <w:t>DUT is in offline mode (Flight mode enabled / powered off).</w:t>
      </w:r>
    </w:p>
    <w:p w14:paraId="566D7D56" w14:textId="77777777" w:rsidR="00EF2822" w:rsidRPr="00A664D3" w:rsidRDefault="00EF2822">
      <w:r w:rsidRPr="009D6CF1">
        <w:t>Note: The following test cases covering Emergency calls over VxLTE are written using the “SoS” APN.  However, some operators may use an alternative APN for Emergency calls.  Please clarify with the operator as to what the expected APN name will be in use for the Emergency Calls over VxLTE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EF2822" w:rsidRPr="00D824AC" w14:paraId="5ACB56B1" w14:textId="77777777" w:rsidTr="00D87C60">
        <w:tc>
          <w:tcPr>
            <w:tcW w:w="437" w:type="dxa"/>
            <w:shd w:val="clear" w:color="auto" w:fill="F2F2F2" w:themeFill="background1" w:themeFillShade="F2"/>
          </w:tcPr>
          <w:p w14:paraId="416E2DB9" w14:textId="77777777" w:rsidR="00EF2822" w:rsidRPr="00D824AC" w:rsidRDefault="00EF2822">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3ADCF81C" w14:textId="77777777" w:rsidR="00EF2822" w:rsidRPr="00D824AC" w:rsidRDefault="00EF2822">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4A272536" w14:textId="77777777" w:rsidR="00EF2822" w:rsidRPr="00D824AC" w:rsidRDefault="00EF2822">
            <w:pPr>
              <w:pStyle w:val="H6"/>
              <w:ind w:right="-1"/>
              <w:rPr>
                <w:sz w:val="18"/>
                <w:szCs w:val="18"/>
              </w:rPr>
            </w:pPr>
            <w:r w:rsidRPr="00D824AC">
              <w:rPr>
                <w:sz w:val="18"/>
                <w:szCs w:val="18"/>
              </w:rPr>
              <w:t>Expected behaviour</w:t>
            </w:r>
          </w:p>
        </w:tc>
      </w:tr>
      <w:tr w:rsidR="00EF2822" w:rsidRPr="00D824AC" w14:paraId="30BDDD6C" w14:textId="77777777" w:rsidTr="00D87C60">
        <w:tc>
          <w:tcPr>
            <w:tcW w:w="437" w:type="dxa"/>
            <w:shd w:val="clear" w:color="auto" w:fill="F2F2F2" w:themeFill="background1" w:themeFillShade="F2"/>
          </w:tcPr>
          <w:p w14:paraId="45C9A87B" w14:textId="77777777" w:rsidR="00EF2822" w:rsidRPr="00D824AC" w:rsidRDefault="00EF2822" w:rsidP="00D87C60">
            <w:pPr>
              <w:tabs>
                <w:tab w:val="left" w:pos="851"/>
              </w:tabs>
              <w:ind w:right="-1"/>
              <w:jc w:val="left"/>
              <w:rPr>
                <w:sz w:val="18"/>
                <w:szCs w:val="18"/>
              </w:rPr>
            </w:pPr>
            <w:r w:rsidRPr="00D824AC">
              <w:rPr>
                <w:sz w:val="18"/>
                <w:szCs w:val="18"/>
              </w:rPr>
              <w:t>1</w:t>
            </w:r>
          </w:p>
        </w:tc>
        <w:tc>
          <w:tcPr>
            <w:tcW w:w="4263" w:type="dxa"/>
          </w:tcPr>
          <w:p w14:paraId="64514AE7" w14:textId="77777777" w:rsidR="00EF2822" w:rsidRDefault="00EF2822" w:rsidP="00170209">
            <w:pPr>
              <w:jc w:val="left"/>
              <w:rPr>
                <w:sz w:val="18"/>
                <w:szCs w:val="18"/>
              </w:rPr>
            </w:pPr>
            <w:r>
              <w:rPr>
                <w:sz w:val="18"/>
                <w:szCs w:val="18"/>
              </w:rPr>
              <w:t>Bring DUT online.</w:t>
            </w:r>
          </w:p>
          <w:p w14:paraId="1DB3600E" w14:textId="77777777" w:rsidR="00EF2822" w:rsidRPr="00AD2F60" w:rsidRDefault="00EF2822">
            <w:pPr>
              <w:jc w:val="left"/>
              <w:rPr>
                <w:sz w:val="18"/>
                <w:szCs w:val="18"/>
              </w:rPr>
            </w:pPr>
          </w:p>
        </w:tc>
        <w:tc>
          <w:tcPr>
            <w:tcW w:w="4542" w:type="dxa"/>
          </w:tcPr>
          <w:p w14:paraId="0578AE4A" w14:textId="77777777" w:rsidR="00EF2822" w:rsidRDefault="00EF2822">
            <w:pPr>
              <w:jc w:val="left"/>
              <w:rPr>
                <w:sz w:val="18"/>
                <w:szCs w:val="18"/>
              </w:rPr>
            </w:pPr>
            <w:r>
              <w:rPr>
                <w:sz w:val="18"/>
                <w:szCs w:val="18"/>
              </w:rPr>
              <w:t>DUT is camping on VPLMN and starts attach procedure which is denied by the network (e.g. ATTACH REJECT with cause 15)</w:t>
            </w:r>
          </w:p>
          <w:p w14:paraId="01C2FF04" w14:textId="77777777" w:rsidR="00EF2822" w:rsidRPr="00AD2F60" w:rsidRDefault="00EF2822">
            <w:pPr>
              <w:jc w:val="left"/>
              <w:rPr>
                <w:sz w:val="18"/>
                <w:szCs w:val="18"/>
              </w:rPr>
            </w:pPr>
          </w:p>
        </w:tc>
      </w:tr>
      <w:tr w:rsidR="00EF2822" w:rsidRPr="00D824AC" w14:paraId="386EC434" w14:textId="77777777" w:rsidTr="00D87C60">
        <w:tc>
          <w:tcPr>
            <w:tcW w:w="437" w:type="dxa"/>
            <w:shd w:val="clear" w:color="auto" w:fill="F2F2F2" w:themeFill="background1" w:themeFillShade="F2"/>
          </w:tcPr>
          <w:p w14:paraId="7EE44F13" w14:textId="77777777" w:rsidR="00EF2822" w:rsidRPr="00D824AC" w:rsidRDefault="00EF2822" w:rsidP="00D87C60">
            <w:pPr>
              <w:tabs>
                <w:tab w:val="left" w:pos="851"/>
              </w:tabs>
              <w:ind w:right="-1"/>
              <w:jc w:val="left"/>
              <w:rPr>
                <w:sz w:val="18"/>
                <w:szCs w:val="18"/>
              </w:rPr>
            </w:pPr>
            <w:r>
              <w:rPr>
                <w:sz w:val="18"/>
                <w:szCs w:val="18"/>
              </w:rPr>
              <w:t>1</w:t>
            </w:r>
          </w:p>
        </w:tc>
        <w:tc>
          <w:tcPr>
            <w:tcW w:w="4263" w:type="dxa"/>
          </w:tcPr>
          <w:p w14:paraId="17BA90C1" w14:textId="77777777" w:rsidR="00EF2822" w:rsidRDefault="00EF2822" w:rsidP="00170209">
            <w:pPr>
              <w:jc w:val="left"/>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(112 or 911)</w:t>
            </w:r>
            <w:r w:rsidRPr="004C14FC">
              <w:rPr>
                <w:sz w:val="18"/>
                <w:szCs w:val="18"/>
              </w:rPr>
              <w:t>.</w:t>
            </w:r>
          </w:p>
        </w:tc>
        <w:tc>
          <w:tcPr>
            <w:tcW w:w="4542" w:type="dxa"/>
          </w:tcPr>
          <w:p w14:paraId="6B4FF189" w14:textId="77777777" w:rsidR="00EF2822" w:rsidRDefault="00EF2822">
            <w:pPr>
              <w:rPr>
                <w:sz w:val="18"/>
                <w:szCs w:val="18"/>
              </w:rPr>
            </w:pPr>
            <w:r>
              <w:rPr>
                <w:sz w:val="18"/>
                <w:szCs w:val="18"/>
              </w:rPr>
              <w:t xml:space="preserve">DUT displays Emergency Call setup. </w:t>
            </w:r>
          </w:p>
          <w:p w14:paraId="74F20229" w14:textId="77777777" w:rsidR="00EF2822" w:rsidRDefault="00EF2822">
            <w:pPr>
              <w:jc w:val="left"/>
              <w:rPr>
                <w:sz w:val="18"/>
                <w:szCs w:val="18"/>
              </w:rPr>
            </w:pPr>
            <w:r>
              <w:rPr>
                <w:sz w:val="18"/>
                <w:szCs w:val="18"/>
              </w:rPr>
              <w:t>At DUT, check NAS protocol messages:</w:t>
            </w:r>
          </w:p>
          <w:p w14:paraId="0349E698" w14:textId="77777777" w:rsidR="00EF2822" w:rsidRDefault="00EF2822">
            <w:pPr>
              <w:jc w:val="left"/>
              <w:rPr>
                <w:sz w:val="18"/>
                <w:szCs w:val="18"/>
              </w:rPr>
            </w:pPr>
            <w:r>
              <w:rPr>
                <w:sz w:val="18"/>
                <w:szCs w:val="18"/>
              </w:rPr>
              <w:t>- DUT sends ATTACH Request type “Emergency”</w:t>
            </w:r>
          </w:p>
          <w:p w14:paraId="452006E5" w14:textId="77777777" w:rsidR="00EF2822" w:rsidRPr="00EB0A81" w:rsidRDefault="00EF2822">
            <w:pPr>
              <w:jc w:val="left"/>
              <w:rPr>
                <w:sz w:val="18"/>
                <w:szCs w:val="18"/>
              </w:rPr>
            </w:pPr>
            <w:r>
              <w:rPr>
                <w:sz w:val="18"/>
                <w:szCs w:val="18"/>
              </w:rPr>
              <w:t xml:space="preserve">- Network sends ATTACH ACCEPT including </w:t>
            </w:r>
            <w:r w:rsidRPr="00EB0A81">
              <w:rPr>
                <w:sz w:val="18"/>
                <w:szCs w:val="18"/>
              </w:rPr>
              <w:t>ACTIVATE DEFAULT EPS BEARER CONTEXT REQUEST to DUT with APN “</w:t>
            </w:r>
            <w:r>
              <w:rPr>
                <w:sz w:val="18"/>
                <w:szCs w:val="18"/>
              </w:rPr>
              <w:t>SoS</w:t>
            </w:r>
            <w:r w:rsidRPr="00EB0A81">
              <w:rPr>
                <w:sz w:val="18"/>
                <w:szCs w:val="18"/>
              </w:rPr>
              <w:t xml:space="preserve">”. </w:t>
            </w:r>
          </w:p>
          <w:p w14:paraId="78B56970" w14:textId="77777777" w:rsidR="00EF2822" w:rsidRPr="00EB0A81" w:rsidRDefault="00EF2822">
            <w:pPr>
              <w:jc w:val="left"/>
              <w:rPr>
                <w:sz w:val="18"/>
                <w:szCs w:val="18"/>
              </w:rPr>
            </w:pPr>
            <w:r>
              <w:rPr>
                <w:sz w:val="18"/>
                <w:szCs w:val="18"/>
              </w:rPr>
              <w:t xml:space="preserve">- </w:t>
            </w:r>
            <w:r w:rsidRPr="00EB0A81">
              <w:rPr>
                <w:sz w:val="18"/>
                <w:szCs w:val="18"/>
              </w:rPr>
              <w:t>DUT sends ACTIVATE DEFAULT BEARER CONTEXT ACCEPT to the network.</w:t>
            </w:r>
          </w:p>
          <w:p w14:paraId="629AF442" w14:textId="77777777" w:rsidR="00EF2822" w:rsidRDefault="00EF2822">
            <w:pPr>
              <w:jc w:val="left"/>
              <w:rPr>
                <w:sz w:val="18"/>
                <w:szCs w:val="18"/>
              </w:rPr>
            </w:pPr>
            <w:r>
              <w:rPr>
                <w:sz w:val="18"/>
                <w:szCs w:val="18"/>
              </w:rPr>
              <w:t>- Network sends ACTIVATE DEDICATED EPS BEARER CONTEXT REQUEST</w:t>
            </w:r>
          </w:p>
          <w:p w14:paraId="6D996A81" w14:textId="77777777" w:rsidR="00EF2822" w:rsidRDefault="00EF2822">
            <w:pPr>
              <w:jc w:val="left"/>
              <w:rPr>
                <w:sz w:val="18"/>
                <w:szCs w:val="18"/>
              </w:rPr>
            </w:pPr>
            <w:r>
              <w:rPr>
                <w:sz w:val="18"/>
                <w:szCs w:val="18"/>
              </w:rPr>
              <w:t>- DUT sends ACTIVATE DEDICATED EPS BEARER CONTEXT ACCEPT</w:t>
            </w:r>
          </w:p>
          <w:p w14:paraId="3197D199" w14:textId="77777777" w:rsidR="00EF2822" w:rsidRDefault="00EF2822">
            <w:pPr>
              <w:jc w:val="left"/>
              <w:rPr>
                <w:sz w:val="18"/>
                <w:szCs w:val="18"/>
              </w:rPr>
            </w:pPr>
            <w:r>
              <w:rPr>
                <w:sz w:val="18"/>
                <w:szCs w:val="18"/>
              </w:rPr>
              <w:t xml:space="preserve">- DUT sends INVITE with “From” identity being “anonymous” and “To” containing </w:t>
            </w:r>
            <w:r w:rsidRPr="00D5553D">
              <w:rPr>
                <w:lang w:eastAsia="ja-JP"/>
              </w:rPr>
              <w:t>Emergency service URN</w:t>
            </w:r>
          </w:p>
          <w:p w14:paraId="2850A24A" w14:textId="77777777" w:rsidR="00EF2822" w:rsidRDefault="00EF2822">
            <w:pPr>
              <w:jc w:val="left"/>
              <w:rPr>
                <w:sz w:val="18"/>
                <w:szCs w:val="18"/>
              </w:rPr>
            </w:pPr>
            <w:r>
              <w:rPr>
                <w:bCs/>
                <w:sz w:val="18"/>
                <w:szCs w:val="18"/>
              </w:rPr>
              <w:t>Confirm 2-way audio between DUT and Emergency Services operator.</w:t>
            </w:r>
          </w:p>
        </w:tc>
      </w:tr>
      <w:tr w:rsidR="00EF2822" w:rsidRPr="00D824AC" w14:paraId="4695ABA6" w14:textId="77777777" w:rsidTr="00D87C60">
        <w:tc>
          <w:tcPr>
            <w:tcW w:w="437" w:type="dxa"/>
            <w:shd w:val="clear" w:color="auto" w:fill="F2F2F2" w:themeFill="background1" w:themeFillShade="F2"/>
          </w:tcPr>
          <w:p w14:paraId="0C69D822" w14:textId="77777777" w:rsidR="00EF2822" w:rsidRPr="00D824AC" w:rsidRDefault="00EF2822" w:rsidP="00D87C60">
            <w:pPr>
              <w:tabs>
                <w:tab w:val="left" w:pos="851"/>
              </w:tabs>
              <w:ind w:right="-1"/>
              <w:jc w:val="left"/>
              <w:rPr>
                <w:sz w:val="18"/>
                <w:szCs w:val="18"/>
              </w:rPr>
            </w:pPr>
            <w:r w:rsidRPr="00D824AC">
              <w:rPr>
                <w:sz w:val="18"/>
                <w:szCs w:val="18"/>
              </w:rPr>
              <w:t>2</w:t>
            </w:r>
          </w:p>
        </w:tc>
        <w:tc>
          <w:tcPr>
            <w:tcW w:w="4263" w:type="dxa"/>
          </w:tcPr>
          <w:p w14:paraId="539550A4" w14:textId="77777777" w:rsidR="00EF2822" w:rsidRPr="00AD2F60" w:rsidRDefault="00EF2822" w:rsidP="00170209">
            <w:pPr>
              <w:jc w:val="left"/>
              <w:rPr>
                <w:sz w:val="18"/>
                <w:szCs w:val="18"/>
              </w:rPr>
            </w:pPr>
            <w:r>
              <w:rPr>
                <w:bCs/>
                <w:sz w:val="18"/>
                <w:szCs w:val="18"/>
              </w:rPr>
              <w:t>E</w:t>
            </w:r>
            <w:r w:rsidRPr="00D824AC">
              <w:rPr>
                <w:bCs/>
                <w:sz w:val="18"/>
                <w:szCs w:val="18"/>
              </w:rPr>
              <w:t xml:space="preserve">nd the </w:t>
            </w:r>
            <w:r>
              <w:rPr>
                <w:bCs/>
                <w:sz w:val="18"/>
                <w:szCs w:val="18"/>
              </w:rPr>
              <w:t>EM call.</w:t>
            </w:r>
          </w:p>
        </w:tc>
        <w:tc>
          <w:tcPr>
            <w:tcW w:w="4542" w:type="dxa"/>
          </w:tcPr>
          <w:p w14:paraId="22437793" w14:textId="77777777" w:rsidR="00EF2822" w:rsidRDefault="00EF2822">
            <w:pPr>
              <w:jc w:val="left"/>
              <w:rPr>
                <w:sz w:val="18"/>
                <w:szCs w:val="18"/>
              </w:rPr>
            </w:pPr>
            <w:r>
              <w:rPr>
                <w:sz w:val="18"/>
                <w:szCs w:val="18"/>
              </w:rPr>
              <w:t>At DUT, check in NAS protocol messages:</w:t>
            </w:r>
          </w:p>
          <w:p w14:paraId="114F0DA2" w14:textId="77777777" w:rsidR="00EF2822" w:rsidRDefault="00EF2822">
            <w:pPr>
              <w:jc w:val="left"/>
              <w:rPr>
                <w:sz w:val="18"/>
                <w:szCs w:val="18"/>
              </w:rPr>
            </w:pPr>
            <w:r>
              <w:rPr>
                <w:sz w:val="18"/>
                <w:szCs w:val="18"/>
              </w:rPr>
              <w:t>- Network sends DEACTIVATE EPS BEARER CONTEXT REQUEST</w:t>
            </w:r>
          </w:p>
          <w:p w14:paraId="20CAC16B" w14:textId="77777777" w:rsidR="00EF2822" w:rsidRDefault="00EF2822">
            <w:pPr>
              <w:jc w:val="left"/>
              <w:rPr>
                <w:sz w:val="18"/>
                <w:szCs w:val="18"/>
              </w:rPr>
            </w:pPr>
            <w:r>
              <w:rPr>
                <w:sz w:val="18"/>
                <w:szCs w:val="18"/>
              </w:rPr>
              <w:lastRenderedPageBreak/>
              <w:t>- DUT sends DEACTIVATE EPS BEARER CONTEXT ACCEPT</w:t>
            </w:r>
          </w:p>
          <w:p w14:paraId="1D6AD6E0" w14:textId="77777777" w:rsidR="00EF2822" w:rsidRDefault="00EF2822">
            <w:pPr>
              <w:jc w:val="left"/>
              <w:rPr>
                <w:sz w:val="18"/>
                <w:szCs w:val="18"/>
              </w:rPr>
            </w:pPr>
            <w:r>
              <w:rPr>
                <w:sz w:val="18"/>
                <w:szCs w:val="18"/>
              </w:rPr>
              <w:t>- Network sends DEACTIVATE EPS BEARER CONTEXT REQUEST</w:t>
            </w:r>
          </w:p>
          <w:p w14:paraId="26C22146" w14:textId="77777777" w:rsidR="00EF2822" w:rsidRPr="00EB0A81" w:rsidRDefault="00EF2822">
            <w:pPr>
              <w:jc w:val="left"/>
              <w:rPr>
                <w:sz w:val="18"/>
                <w:szCs w:val="18"/>
              </w:rPr>
            </w:pPr>
            <w:r>
              <w:rPr>
                <w:sz w:val="18"/>
                <w:szCs w:val="18"/>
              </w:rPr>
              <w:t>- DUT sends DEACTIVATE EPS BEARER CONTEXT ACCEPT</w:t>
            </w:r>
          </w:p>
          <w:p w14:paraId="0083425D" w14:textId="77777777" w:rsidR="00EF2822" w:rsidRPr="00AD2F60" w:rsidRDefault="00EF2822">
            <w:pPr>
              <w:jc w:val="left"/>
              <w:rPr>
                <w:sz w:val="18"/>
                <w:szCs w:val="18"/>
              </w:rPr>
            </w:pPr>
            <w:r w:rsidRPr="00D824AC">
              <w:rPr>
                <w:bCs/>
                <w:sz w:val="18"/>
                <w:szCs w:val="18"/>
              </w:rPr>
              <w:t>Call is ended.</w:t>
            </w:r>
          </w:p>
        </w:tc>
      </w:tr>
    </w:tbl>
    <w:p w14:paraId="76E6CC2E" w14:textId="77777777" w:rsidR="00EF2822" w:rsidRDefault="00EF2822" w:rsidP="00D87C60">
      <w:pPr>
        <w:ind w:left="720"/>
        <w:jc w:val="left"/>
      </w:pPr>
    </w:p>
    <w:p w14:paraId="6FBD170B" w14:textId="77777777" w:rsidR="00A751AC" w:rsidRPr="00430512" w:rsidRDefault="00A751AC" w:rsidP="00A751AC">
      <w:pPr>
        <w:pStyle w:val="Heading5"/>
        <w:ind w:left="1304" w:hanging="1304"/>
        <w:rPr>
          <w:b w:val="0"/>
        </w:rPr>
      </w:pPr>
      <w:r w:rsidRPr="00430512">
        <w:t xml:space="preserve">91.2.3.1.5 Emergency Call over VxLTE </w:t>
      </w:r>
      <w:r>
        <w:t xml:space="preserve">in roaming </w:t>
      </w:r>
      <w:r w:rsidRPr="00430512">
        <w:t>–</w:t>
      </w:r>
      <w:r>
        <w:t xml:space="preserve"> </w:t>
      </w:r>
      <w:r w:rsidRPr="00430512">
        <w:t>UE detectable</w:t>
      </w:r>
      <w:r>
        <w:t xml:space="preserve"> emergency number </w:t>
      </w:r>
    </w:p>
    <w:p w14:paraId="4429F210" w14:textId="77777777" w:rsidR="00A751AC" w:rsidRPr="00430512" w:rsidRDefault="00A751AC" w:rsidP="00A751AC">
      <w:pPr>
        <w:pStyle w:val="H6"/>
      </w:pPr>
      <w:r w:rsidRPr="00430512">
        <w:t>Description</w:t>
      </w:r>
    </w:p>
    <w:p w14:paraId="18382D67" w14:textId="77777777" w:rsidR="00A751AC" w:rsidRPr="00430512" w:rsidRDefault="00A751AC" w:rsidP="00A751AC">
      <w:r w:rsidRPr="00430512">
        <w:t xml:space="preserve">The DUT shall successfully make Emergency Calls over VxLTE when roaming outside its HPLMN. </w:t>
      </w:r>
    </w:p>
    <w:p w14:paraId="3E3276E0" w14:textId="77777777" w:rsidR="00A751AC" w:rsidRPr="00430512" w:rsidRDefault="00A751AC" w:rsidP="00A751AC">
      <w:pPr>
        <w:pStyle w:val="H6"/>
      </w:pPr>
      <w:r w:rsidRPr="00430512">
        <w:t>Related core specifications</w:t>
      </w:r>
    </w:p>
    <w:p w14:paraId="31073A88" w14:textId="77777777" w:rsidR="00A751AC" w:rsidRPr="00430512" w:rsidRDefault="00A751AC" w:rsidP="00A751AC">
      <w:r w:rsidRPr="00430512">
        <w:t>3GPP TS 23.167, TS 24.229, TS 24.301, TS 24.237</w:t>
      </w:r>
    </w:p>
    <w:p w14:paraId="7D5D2DFF" w14:textId="650DEE0C" w:rsidR="00A751AC" w:rsidRPr="00EF288F" w:rsidRDefault="00A751AC" w:rsidP="00A751AC">
      <w:pPr>
        <w:rPr>
          <w:lang w:val="de-DE"/>
        </w:rPr>
      </w:pPr>
      <w:r w:rsidRPr="00EF288F">
        <w:rPr>
          <w:lang w:val="de-DE"/>
        </w:rPr>
        <w:t>GSMA PRD IR.92, 5.2</w:t>
      </w:r>
    </w:p>
    <w:p w14:paraId="7ABA917C" w14:textId="77777777" w:rsidR="00A751AC" w:rsidRPr="00EF288F" w:rsidRDefault="00A751AC" w:rsidP="00A751AC">
      <w:pPr>
        <w:rPr>
          <w:lang w:val="de-DE"/>
        </w:rPr>
      </w:pPr>
      <w:r w:rsidRPr="00EF288F">
        <w:rPr>
          <w:lang w:val="de-DE"/>
        </w:rPr>
        <w:t xml:space="preserve">GSMA </w:t>
      </w:r>
      <w:r>
        <w:rPr>
          <w:lang w:val="de-DE"/>
        </w:rPr>
        <w:t>PRD NG.119, 5.2.1</w:t>
      </w:r>
    </w:p>
    <w:p w14:paraId="626C3A01" w14:textId="77777777" w:rsidR="00A751AC" w:rsidRPr="00EF288F" w:rsidRDefault="00A751AC" w:rsidP="00A751AC">
      <w:pPr>
        <w:rPr>
          <w:lang w:val="de-DE"/>
        </w:rPr>
      </w:pPr>
    </w:p>
    <w:p w14:paraId="6CFA3138" w14:textId="77777777" w:rsidR="00A751AC" w:rsidRPr="00430512" w:rsidRDefault="00A751AC" w:rsidP="00A751AC">
      <w:pPr>
        <w:pStyle w:val="H6"/>
      </w:pPr>
      <w:r w:rsidRPr="00430512">
        <w:t>Reason for test</w:t>
      </w:r>
    </w:p>
    <w:p w14:paraId="553F3105" w14:textId="77777777" w:rsidR="00A751AC" w:rsidRPr="00430512" w:rsidRDefault="00A751AC" w:rsidP="00A751AC">
      <w:r w:rsidRPr="00430512">
        <w:t>To verify the DUT is able to initiate an Emergency call via IMS when registered for VxLTE in a network from another country that is supporting EM calls over IMS.</w:t>
      </w:r>
    </w:p>
    <w:p w14:paraId="74487A6F" w14:textId="77777777" w:rsidR="00A751AC" w:rsidRPr="00430512" w:rsidRDefault="00A751AC" w:rsidP="00A751AC">
      <w:pPr>
        <w:pStyle w:val="H6"/>
      </w:pPr>
      <w:r w:rsidRPr="00430512">
        <w:t>Initial configuration</w:t>
      </w:r>
    </w:p>
    <w:p w14:paraId="1B8DEA90" w14:textId="77777777" w:rsidR="00A751AC" w:rsidRPr="00430512" w:rsidRDefault="00A751AC" w:rsidP="00A751AC">
      <w:r w:rsidRPr="00430512">
        <w:t>Network is supporting E-UTRAN and UTRAN or GERAN.</w:t>
      </w:r>
    </w:p>
    <w:p w14:paraId="2E6C6211" w14:textId="77777777" w:rsidR="00A751AC" w:rsidRPr="00430512" w:rsidRDefault="00A751AC" w:rsidP="00A751AC">
      <w:r w:rsidRPr="00430512">
        <w:t>Network is supporting Emergency Calls over VxLTE (EMC_BS=1)</w:t>
      </w:r>
      <w:r>
        <w:t>.</w:t>
      </w:r>
      <w:r w:rsidRPr="00430512">
        <w:t xml:space="preserve"> </w:t>
      </w:r>
    </w:p>
    <w:p w14:paraId="0EFAF228" w14:textId="77777777" w:rsidR="00A751AC" w:rsidRPr="00430512" w:rsidRDefault="00A751AC" w:rsidP="00A751AC">
      <w:r w:rsidRPr="00430512">
        <w:t>DUT is roaming in a VPLMN.</w:t>
      </w:r>
    </w:p>
    <w:p w14:paraId="4C28A30D" w14:textId="77777777" w:rsidR="00A751AC" w:rsidRPr="00430512" w:rsidRDefault="00A751AC" w:rsidP="00A751AC">
      <w:r w:rsidRPr="00430512">
        <w:t>DUT is configured to Automatic RAT mode.</w:t>
      </w:r>
    </w:p>
    <w:p w14:paraId="4E03FE3E" w14:textId="77777777" w:rsidR="00A751AC" w:rsidRPr="00430512" w:rsidRDefault="00A751AC" w:rsidP="00A751AC">
      <w:r w:rsidRPr="00430512">
        <w:t>DUT is configured for IMS PS Voice Preferred, CS Secondary, or IMS PS Voice only.</w:t>
      </w:r>
    </w:p>
    <w:p w14:paraId="0A3D662C" w14:textId="77777777" w:rsidR="00A751AC" w:rsidRDefault="00A751AC" w:rsidP="00A751AC">
      <w:pPr>
        <w:jc w:val="left"/>
        <w:rPr>
          <w:bCs/>
        </w:rPr>
      </w:pPr>
    </w:p>
    <w:p w14:paraId="70854AB2" w14:textId="77777777" w:rsidR="00A751AC" w:rsidRDefault="00A751AC" w:rsidP="00A751AC">
      <w:pPr>
        <w:jc w:val="left"/>
        <w:rPr>
          <w:b/>
        </w:rPr>
      </w:pPr>
      <w:r w:rsidRPr="00657600">
        <w:rPr>
          <w:b/>
        </w:rPr>
        <w:t xml:space="preserve">Scenario A) DUT is registered for IMS services </w:t>
      </w:r>
    </w:p>
    <w:p w14:paraId="448F8F04" w14:textId="77777777" w:rsidR="00A751AC" w:rsidRDefault="00A751AC" w:rsidP="00A751AC">
      <w:r>
        <w:t xml:space="preserve">Network indicates support of </w:t>
      </w:r>
      <w:r w:rsidRPr="00430512">
        <w:t>IMS services (VoPS=1)</w:t>
      </w:r>
      <w:r>
        <w:t xml:space="preserve"> in Attach Accept.</w:t>
      </w:r>
    </w:p>
    <w:p w14:paraId="526E6C23" w14:textId="77777777" w:rsidR="00A751AC" w:rsidRDefault="00A751AC" w:rsidP="00A751AC">
      <w:pPr>
        <w:jc w:val="left"/>
        <w:rPr>
          <w:bCs/>
        </w:rPr>
      </w:pPr>
      <w:r w:rsidRPr="00430512">
        <w:rPr>
          <w:bCs/>
        </w:rPr>
        <w:t xml:space="preserve">DUT </w:t>
      </w:r>
      <w:r>
        <w:rPr>
          <w:bCs/>
        </w:rPr>
        <w:t>has</w:t>
      </w:r>
      <w:r w:rsidRPr="00430512">
        <w:rPr>
          <w:bCs/>
        </w:rPr>
        <w:t xml:space="preserve"> successfully registered for IMS services (VxLTE) in </w:t>
      </w:r>
      <w:r>
        <w:rPr>
          <w:bCs/>
        </w:rPr>
        <w:t>V</w:t>
      </w:r>
      <w:r w:rsidRPr="00430512">
        <w:rPr>
          <w:bCs/>
        </w:rPr>
        <w:t>PLMN.</w:t>
      </w:r>
    </w:p>
    <w:p w14:paraId="713752D4" w14:textId="77777777" w:rsidR="00A751AC" w:rsidRPr="00657600" w:rsidRDefault="00A751AC" w:rsidP="00A751AC">
      <w:r>
        <w:t xml:space="preserve">Note: </w:t>
      </w:r>
      <w:r w:rsidRPr="00657600">
        <w:t xml:space="preserve">ATTACH ACCEPT </w:t>
      </w:r>
      <w:r>
        <w:t>for regular ATTACH REQUEST</w:t>
      </w:r>
      <w:r w:rsidRPr="00473BFD">
        <w:t xml:space="preserve"> </w:t>
      </w:r>
      <w:r w:rsidRPr="00657600">
        <w:t>contains “IMS VoPS: IMS voice over PS session in S1 mode=1 (supported) and Emergency Service Support Indicator=Y”</w:t>
      </w:r>
    </w:p>
    <w:p w14:paraId="7271803B" w14:textId="77777777" w:rsidR="00A751AC" w:rsidRPr="00657600" w:rsidRDefault="00A751AC" w:rsidP="00A751AC">
      <w:pPr>
        <w:jc w:val="left"/>
        <w:rPr>
          <w:b/>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9"/>
        <w:gridCol w:w="4434"/>
      </w:tblGrid>
      <w:tr w:rsidR="00A751AC" w:rsidRPr="00430512" w14:paraId="46943BB6" w14:textId="77777777" w:rsidTr="00E02492">
        <w:tc>
          <w:tcPr>
            <w:tcW w:w="437" w:type="dxa"/>
            <w:shd w:val="clear" w:color="auto" w:fill="F2F2F2" w:themeFill="background1" w:themeFillShade="F2"/>
          </w:tcPr>
          <w:p w14:paraId="075142F6" w14:textId="77777777" w:rsidR="00A751AC" w:rsidRPr="00430512" w:rsidRDefault="00A751AC" w:rsidP="00E02492">
            <w:pPr>
              <w:tabs>
                <w:tab w:val="left" w:pos="851"/>
              </w:tabs>
              <w:ind w:right="-1"/>
              <w:jc w:val="left"/>
              <w:rPr>
                <w:sz w:val="18"/>
                <w:szCs w:val="18"/>
              </w:rPr>
            </w:pPr>
            <w:r w:rsidRPr="00430512">
              <w:rPr>
                <w:sz w:val="18"/>
                <w:szCs w:val="18"/>
              </w:rPr>
              <w:t>-</w:t>
            </w:r>
          </w:p>
        </w:tc>
        <w:tc>
          <w:tcPr>
            <w:tcW w:w="4263" w:type="dxa"/>
            <w:shd w:val="clear" w:color="auto" w:fill="F2F2F2" w:themeFill="background1" w:themeFillShade="F2"/>
          </w:tcPr>
          <w:p w14:paraId="53827DA8" w14:textId="77777777" w:rsidR="00A751AC" w:rsidRPr="00430512" w:rsidRDefault="00A751AC" w:rsidP="00E02492">
            <w:pPr>
              <w:tabs>
                <w:tab w:val="left" w:pos="851"/>
              </w:tabs>
              <w:ind w:right="-1"/>
              <w:jc w:val="left"/>
              <w:rPr>
                <w:b/>
                <w:sz w:val="18"/>
                <w:szCs w:val="18"/>
              </w:rPr>
            </w:pPr>
            <w:r w:rsidRPr="00430512">
              <w:rPr>
                <w:b/>
                <w:sz w:val="18"/>
                <w:szCs w:val="18"/>
              </w:rPr>
              <w:t>Test procedure</w:t>
            </w:r>
          </w:p>
        </w:tc>
        <w:tc>
          <w:tcPr>
            <w:tcW w:w="4542" w:type="dxa"/>
            <w:shd w:val="clear" w:color="auto" w:fill="F2F2F2" w:themeFill="background1" w:themeFillShade="F2"/>
          </w:tcPr>
          <w:p w14:paraId="501B68E7" w14:textId="77777777" w:rsidR="00A751AC" w:rsidRPr="00430512" w:rsidRDefault="00A751AC" w:rsidP="00E02492">
            <w:pPr>
              <w:pStyle w:val="H6"/>
              <w:ind w:right="-1"/>
              <w:rPr>
                <w:sz w:val="18"/>
                <w:szCs w:val="18"/>
              </w:rPr>
            </w:pPr>
            <w:r w:rsidRPr="00430512">
              <w:rPr>
                <w:sz w:val="18"/>
                <w:szCs w:val="18"/>
              </w:rPr>
              <w:t>Expected behaviour</w:t>
            </w:r>
          </w:p>
        </w:tc>
      </w:tr>
      <w:tr w:rsidR="00A751AC" w:rsidRPr="00430512" w14:paraId="13C1BDB9" w14:textId="77777777" w:rsidTr="00E02492">
        <w:tc>
          <w:tcPr>
            <w:tcW w:w="437" w:type="dxa"/>
            <w:shd w:val="clear" w:color="auto" w:fill="F2F2F2" w:themeFill="background1" w:themeFillShade="F2"/>
          </w:tcPr>
          <w:p w14:paraId="3FC38E22" w14:textId="77777777" w:rsidR="00A751AC" w:rsidRPr="00430512" w:rsidRDefault="00A751AC" w:rsidP="00E02492">
            <w:pPr>
              <w:tabs>
                <w:tab w:val="left" w:pos="851"/>
              </w:tabs>
              <w:ind w:right="-1"/>
              <w:jc w:val="left"/>
              <w:rPr>
                <w:sz w:val="18"/>
                <w:szCs w:val="18"/>
              </w:rPr>
            </w:pPr>
            <w:r w:rsidRPr="00430512">
              <w:rPr>
                <w:sz w:val="18"/>
                <w:szCs w:val="18"/>
              </w:rPr>
              <w:t>1</w:t>
            </w:r>
          </w:p>
        </w:tc>
        <w:tc>
          <w:tcPr>
            <w:tcW w:w="4263" w:type="dxa"/>
          </w:tcPr>
          <w:p w14:paraId="4C308019" w14:textId="77777777" w:rsidR="00A751AC" w:rsidRPr="004220FD" w:rsidRDefault="00A751AC" w:rsidP="00E02492">
            <w:pPr>
              <w:jc w:val="left"/>
              <w:rPr>
                <w:sz w:val="18"/>
                <w:szCs w:val="18"/>
              </w:rPr>
            </w:pPr>
            <w:r w:rsidRPr="004220FD">
              <w:rPr>
                <w:sz w:val="18"/>
                <w:szCs w:val="18"/>
              </w:rPr>
              <w:t>At DUT, make MO EM call to Emergency Services (112 or 911).</w:t>
            </w:r>
          </w:p>
        </w:tc>
        <w:tc>
          <w:tcPr>
            <w:tcW w:w="4542" w:type="dxa"/>
          </w:tcPr>
          <w:p w14:paraId="7BAF1F70" w14:textId="77777777" w:rsidR="00A751AC" w:rsidRPr="004220FD" w:rsidRDefault="00A751AC" w:rsidP="00E02492">
            <w:pPr>
              <w:rPr>
                <w:sz w:val="18"/>
                <w:szCs w:val="18"/>
              </w:rPr>
            </w:pPr>
            <w:r w:rsidRPr="004220FD">
              <w:rPr>
                <w:sz w:val="18"/>
                <w:szCs w:val="18"/>
              </w:rPr>
              <w:t xml:space="preserve">DUT displays Emergency Call setup. </w:t>
            </w:r>
          </w:p>
          <w:p w14:paraId="0855FC29" w14:textId="77777777" w:rsidR="00A751AC" w:rsidRPr="004220FD" w:rsidRDefault="00A751AC" w:rsidP="00E02492">
            <w:pPr>
              <w:jc w:val="left"/>
              <w:rPr>
                <w:sz w:val="18"/>
                <w:szCs w:val="18"/>
              </w:rPr>
            </w:pPr>
            <w:r w:rsidRPr="004220FD">
              <w:rPr>
                <w:sz w:val="18"/>
                <w:szCs w:val="18"/>
              </w:rPr>
              <w:t>At DUT, check NAS protocol messages:</w:t>
            </w:r>
          </w:p>
          <w:p w14:paraId="65B756BB" w14:textId="77777777" w:rsidR="00A751AC" w:rsidRPr="004220FD" w:rsidRDefault="00A751AC" w:rsidP="00E02492">
            <w:pPr>
              <w:jc w:val="left"/>
              <w:rPr>
                <w:sz w:val="18"/>
                <w:szCs w:val="18"/>
              </w:rPr>
            </w:pPr>
            <w:r w:rsidRPr="00666D1D">
              <w:rPr>
                <w:sz w:val="18"/>
                <w:szCs w:val="18"/>
              </w:rPr>
              <w:t xml:space="preserve">- DUT sends PDN CONNECTIVITY REQUEST to the network with Request type 4 “Emergency”.- </w:t>
            </w:r>
            <w:r w:rsidRPr="004220FD">
              <w:rPr>
                <w:sz w:val="18"/>
                <w:szCs w:val="18"/>
              </w:rPr>
              <w:t>Network sends ACTIVATE DEFAULT EPS BEARER CONTEXT REQUEST (PDU CONNECTIVITY REQUEST ACCEPT)</w:t>
            </w:r>
          </w:p>
          <w:p w14:paraId="458739B9" w14:textId="77777777" w:rsidR="00A751AC" w:rsidRPr="004220FD" w:rsidRDefault="00A751AC" w:rsidP="00E02492">
            <w:pPr>
              <w:jc w:val="left"/>
              <w:rPr>
                <w:sz w:val="18"/>
                <w:szCs w:val="18"/>
              </w:rPr>
            </w:pPr>
            <w:r w:rsidRPr="004220FD">
              <w:rPr>
                <w:sz w:val="18"/>
                <w:szCs w:val="18"/>
              </w:rPr>
              <w:t>- DUT sends ACTIVATE DEFAULT EPS BEARER CONTEXT ACCEPT</w:t>
            </w:r>
          </w:p>
          <w:p w14:paraId="6FBE365C" w14:textId="77777777" w:rsidR="00A751AC" w:rsidRPr="004220FD" w:rsidRDefault="00A751AC" w:rsidP="00E02492">
            <w:pPr>
              <w:jc w:val="left"/>
              <w:rPr>
                <w:sz w:val="18"/>
                <w:szCs w:val="18"/>
              </w:rPr>
            </w:pPr>
            <w:r w:rsidRPr="004220FD">
              <w:rPr>
                <w:sz w:val="18"/>
                <w:szCs w:val="18"/>
              </w:rPr>
              <w:lastRenderedPageBreak/>
              <w:t>At DUT, check SIP protocol messages:</w:t>
            </w:r>
          </w:p>
          <w:p w14:paraId="6F38648D" w14:textId="77777777" w:rsidR="00A751AC" w:rsidRPr="004220FD" w:rsidRDefault="00A751AC" w:rsidP="00E02492">
            <w:pPr>
              <w:jc w:val="left"/>
              <w:rPr>
                <w:sz w:val="18"/>
                <w:szCs w:val="18"/>
              </w:rPr>
            </w:pPr>
            <w:r w:rsidRPr="004220FD">
              <w:rPr>
                <w:sz w:val="18"/>
                <w:szCs w:val="18"/>
              </w:rPr>
              <w:t>- MO SIP REGISTER message: This message includes a “sos” SIP URI parameter in contact header</w:t>
            </w:r>
          </w:p>
          <w:p w14:paraId="61765C3F" w14:textId="77777777" w:rsidR="00A751AC" w:rsidRPr="004220FD" w:rsidRDefault="00A751AC" w:rsidP="00E02492">
            <w:pPr>
              <w:jc w:val="left"/>
              <w:rPr>
                <w:sz w:val="18"/>
                <w:szCs w:val="18"/>
              </w:rPr>
            </w:pPr>
            <w:r w:rsidRPr="004220FD">
              <w:rPr>
                <w:sz w:val="18"/>
                <w:szCs w:val="18"/>
              </w:rPr>
              <w:t xml:space="preserve">- MT </w:t>
            </w:r>
            <w:r>
              <w:rPr>
                <w:sz w:val="18"/>
                <w:szCs w:val="18"/>
              </w:rPr>
              <w:t>REGISTER 200 OK</w:t>
            </w:r>
            <w:r w:rsidRPr="004220FD">
              <w:rPr>
                <w:sz w:val="18"/>
                <w:szCs w:val="18"/>
              </w:rPr>
              <w:t xml:space="preserve"> Response message </w:t>
            </w:r>
          </w:p>
          <w:p w14:paraId="14BDD3CD" w14:textId="77777777" w:rsidR="00A751AC" w:rsidRPr="004220FD" w:rsidRDefault="00A751AC" w:rsidP="00E02492">
            <w:pPr>
              <w:jc w:val="left"/>
              <w:rPr>
                <w:sz w:val="18"/>
                <w:szCs w:val="18"/>
              </w:rPr>
            </w:pPr>
            <w:r w:rsidRPr="004220FD">
              <w:rPr>
                <w:sz w:val="18"/>
                <w:szCs w:val="18"/>
              </w:rPr>
              <w:t>The UE initiates IMS emergency call.</w:t>
            </w:r>
          </w:p>
          <w:p w14:paraId="51731D10" w14:textId="77777777" w:rsidR="00A751AC" w:rsidRPr="004220FD" w:rsidRDefault="00A751AC" w:rsidP="00E02492">
            <w:pPr>
              <w:jc w:val="left"/>
              <w:rPr>
                <w:sz w:val="18"/>
                <w:szCs w:val="18"/>
              </w:rPr>
            </w:pPr>
            <w:r w:rsidRPr="004220FD">
              <w:rPr>
                <w:sz w:val="18"/>
                <w:szCs w:val="18"/>
              </w:rPr>
              <w:t>- Network sends ACTIVATE DEDICATED EPS BEARER CONTEXT REQUEST</w:t>
            </w:r>
          </w:p>
          <w:p w14:paraId="482ED47D" w14:textId="77777777" w:rsidR="00A751AC" w:rsidRPr="004220FD" w:rsidRDefault="00A751AC" w:rsidP="00E02492">
            <w:pPr>
              <w:jc w:val="left"/>
              <w:rPr>
                <w:sz w:val="18"/>
                <w:szCs w:val="18"/>
              </w:rPr>
            </w:pPr>
            <w:r w:rsidRPr="004220FD">
              <w:rPr>
                <w:sz w:val="18"/>
                <w:szCs w:val="18"/>
              </w:rPr>
              <w:t>- DUT sends ACTIVATE DEDICATED EPS BEARER CONTEXT ACCEPT</w:t>
            </w:r>
          </w:p>
          <w:p w14:paraId="479AABE8" w14:textId="77777777" w:rsidR="00A751AC" w:rsidRPr="004220FD" w:rsidRDefault="00A751AC" w:rsidP="00E02492">
            <w:pPr>
              <w:jc w:val="left"/>
              <w:rPr>
                <w:sz w:val="18"/>
                <w:szCs w:val="18"/>
              </w:rPr>
            </w:pPr>
            <w:r w:rsidRPr="004220FD">
              <w:rPr>
                <w:bCs/>
                <w:sz w:val="18"/>
                <w:szCs w:val="18"/>
              </w:rPr>
              <w:t>Confirm 2-way audio between DUT and Emergency Services operator.</w:t>
            </w:r>
          </w:p>
        </w:tc>
      </w:tr>
      <w:tr w:rsidR="00A751AC" w:rsidRPr="00430512" w14:paraId="2EC07AE4" w14:textId="77777777" w:rsidTr="00E02492">
        <w:tc>
          <w:tcPr>
            <w:tcW w:w="437" w:type="dxa"/>
            <w:shd w:val="clear" w:color="auto" w:fill="F2F2F2" w:themeFill="background1" w:themeFillShade="F2"/>
          </w:tcPr>
          <w:p w14:paraId="0A981EE7" w14:textId="77777777" w:rsidR="00A751AC" w:rsidRPr="00430512" w:rsidRDefault="00A751AC" w:rsidP="00E02492">
            <w:pPr>
              <w:tabs>
                <w:tab w:val="left" w:pos="851"/>
              </w:tabs>
              <w:ind w:right="-1"/>
              <w:jc w:val="left"/>
              <w:rPr>
                <w:sz w:val="18"/>
                <w:szCs w:val="18"/>
              </w:rPr>
            </w:pPr>
            <w:r w:rsidRPr="00430512">
              <w:rPr>
                <w:sz w:val="18"/>
                <w:szCs w:val="18"/>
              </w:rPr>
              <w:lastRenderedPageBreak/>
              <w:t>2</w:t>
            </w:r>
          </w:p>
        </w:tc>
        <w:tc>
          <w:tcPr>
            <w:tcW w:w="4263" w:type="dxa"/>
          </w:tcPr>
          <w:p w14:paraId="08E63C58" w14:textId="77777777" w:rsidR="00A751AC" w:rsidRPr="004220FD" w:rsidRDefault="00A751AC" w:rsidP="00E02492">
            <w:pPr>
              <w:jc w:val="left"/>
              <w:rPr>
                <w:sz w:val="18"/>
                <w:szCs w:val="18"/>
              </w:rPr>
            </w:pPr>
            <w:r w:rsidRPr="004220FD">
              <w:rPr>
                <w:bCs/>
                <w:sz w:val="18"/>
                <w:szCs w:val="18"/>
              </w:rPr>
              <w:t>End the EM call.</w:t>
            </w:r>
          </w:p>
        </w:tc>
        <w:tc>
          <w:tcPr>
            <w:tcW w:w="4542" w:type="dxa"/>
          </w:tcPr>
          <w:p w14:paraId="03A5A6D5" w14:textId="77777777" w:rsidR="00A751AC" w:rsidRPr="004220FD" w:rsidRDefault="00A751AC" w:rsidP="00E02492">
            <w:pPr>
              <w:jc w:val="left"/>
              <w:rPr>
                <w:sz w:val="18"/>
                <w:szCs w:val="18"/>
              </w:rPr>
            </w:pPr>
            <w:r w:rsidRPr="004220FD">
              <w:rPr>
                <w:sz w:val="18"/>
                <w:szCs w:val="18"/>
              </w:rPr>
              <w:t>At DUT, if PS emergency call, check SIP protocol messages:</w:t>
            </w:r>
          </w:p>
          <w:p w14:paraId="04FDE8F6" w14:textId="77777777" w:rsidR="00A751AC" w:rsidRPr="004220FD" w:rsidRDefault="00A751AC" w:rsidP="00E02492">
            <w:pPr>
              <w:jc w:val="left"/>
              <w:rPr>
                <w:sz w:val="18"/>
                <w:szCs w:val="18"/>
              </w:rPr>
            </w:pPr>
            <w:r w:rsidRPr="004220FD">
              <w:rPr>
                <w:sz w:val="18"/>
                <w:szCs w:val="18"/>
              </w:rPr>
              <w:t>- MO SIP BYE message</w:t>
            </w:r>
          </w:p>
          <w:p w14:paraId="1BDEE5F5" w14:textId="77777777" w:rsidR="00A751AC" w:rsidRPr="004220FD" w:rsidRDefault="00A751AC" w:rsidP="00E02492">
            <w:pPr>
              <w:jc w:val="left"/>
              <w:rPr>
                <w:sz w:val="18"/>
                <w:szCs w:val="18"/>
              </w:rPr>
            </w:pPr>
            <w:r w:rsidRPr="004220FD">
              <w:rPr>
                <w:sz w:val="18"/>
                <w:szCs w:val="18"/>
              </w:rPr>
              <w:t>- MT 200 OK message</w:t>
            </w:r>
          </w:p>
          <w:p w14:paraId="5128B182" w14:textId="77777777" w:rsidR="00A751AC" w:rsidRPr="004220FD" w:rsidRDefault="00A751AC" w:rsidP="00E02492">
            <w:pPr>
              <w:jc w:val="left"/>
              <w:rPr>
                <w:sz w:val="18"/>
                <w:szCs w:val="18"/>
              </w:rPr>
            </w:pPr>
            <w:r w:rsidRPr="004220FD">
              <w:rPr>
                <w:sz w:val="18"/>
                <w:szCs w:val="18"/>
              </w:rPr>
              <w:t>At DUT, check in NAS protocol messages:</w:t>
            </w:r>
          </w:p>
          <w:p w14:paraId="212EA956" w14:textId="77777777" w:rsidR="00A751AC" w:rsidRPr="004220FD" w:rsidRDefault="00A751AC" w:rsidP="00E02492">
            <w:pPr>
              <w:jc w:val="left"/>
              <w:rPr>
                <w:sz w:val="18"/>
                <w:szCs w:val="18"/>
              </w:rPr>
            </w:pPr>
            <w:r w:rsidRPr="004220FD">
              <w:rPr>
                <w:sz w:val="18"/>
                <w:szCs w:val="18"/>
              </w:rPr>
              <w:t>- Network sends DEACTIVATE EPS BEARER CONTEXT REQUEST (for dedicated bearer)</w:t>
            </w:r>
          </w:p>
          <w:p w14:paraId="16230B4E" w14:textId="77777777" w:rsidR="00A751AC" w:rsidRPr="004220FD" w:rsidRDefault="00A751AC" w:rsidP="00E02492">
            <w:pPr>
              <w:jc w:val="left"/>
              <w:rPr>
                <w:sz w:val="18"/>
                <w:szCs w:val="18"/>
              </w:rPr>
            </w:pPr>
            <w:r w:rsidRPr="004220FD">
              <w:rPr>
                <w:sz w:val="18"/>
                <w:szCs w:val="18"/>
              </w:rPr>
              <w:t>- DUT sends DEACTIVATE EPS BEARER CONTEXT ACCEPT (for dedicated bearer)</w:t>
            </w:r>
          </w:p>
          <w:p w14:paraId="5975789D" w14:textId="77777777" w:rsidR="00A751AC" w:rsidRPr="004220FD" w:rsidRDefault="00A751AC" w:rsidP="00E02492">
            <w:pPr>
              <w:jc w:val="left"/>
              <w:rPr>
                <w:sz w:val="18"/>
                <w:szCs w:val="18"/>
              </w:rPr>
            </w:pPr>
            <w:r w:rsidRPr="004220FD">
              <w:rPr>
                <w:sz w:val="18"/>
                <w:szCs w:val="18"/>
              </w:rPr>
              <w:t>Call is ended</w:t>
            </w:r>
          </w:p>
          <w:p w14:paraId="0AA1119B" w14:textId="77777777" w:rsidR="00A751AC" w:rsidRPr="004220FD" w:rsidRDefault="00A751AC" w:rsidP="00E02492">
            <w:pPr>
              <w:jc w:val="left"/>
              <w:rPr>
                <w:sz w:val="18"/>
                <w:szCs w:val="18"/>
              </w:rPr>
            </w:pPr>
            <w:r w:rsidRPr="004220FD">
              <w:rPr>
                <w:sz w:val="18"/>
                <w:szCs w:val="18"/>
              </w:rPr>
              <w:t xml:space="preserve">After a N/W specific interval (to permit a further emergency call or a callback to the UE):- </w:t>
            </w:r>
          </w:p>
          <w:p w14:paraId="602D105E" w14:textId="77777777" w:rsidR="00A751AC" w:rsidRPr="004220FD" w:rsidRDefault="00A751AC" w:rsidP="00E02492">
            <w:pPr>
              <w:jc w:val="left"/>
              <w:rPr>
                <w:sz w:val="18"/>
                <w:szCs w:val="18"/>
              </w:rPr>
            </w:pPr>
            <w:r w:rsidRPr="004220FD">
              <w:rPr>
                <w:sz w:val="18"/>
                <w:szCs w:val="18"/>
              </w:rPr>
              <w:t>- Network sends DEACTIVATE EPS BEARER CONTEXT REQUEST (</w:t>
            </w:r>
            <w:r>
              <w:rPr>
                <w:sz w:val="18"/>
                <w:szCs w:val="18"/>
              </w:rPr>
              <w:t>default bearer</w:t>
            </w:r>
            <w:r w:rsidRPr="004220FD">
              <w:rPr>
                <w:sz w:val="18"/>
                <w:szCs w:val="18"/>
              </w:rPr>
              <w:t>)</w:t>
            </w:r>
          </w:p>
          <w:p w14:paraId="3BD9D4AB" w14:textId="77777777" w:rsidR="00A751AC" w:rsidRPr="004220FD" w:rsidRDefault="00A751AC" w:rsidP="00E02492">
            <w:pPr>
              <w:jc w:val="left"/>
              <w:rPr>
                <w:sz w:val="18"/>
                <w:szCs w:val="18"/>
              </w:rPr>
            </w:pPr>
            <w:r w:rsidRPr="004220FD">
              <w:rPr>
                <w:sz w:val="18"/>
                <w:szCs w:val="18"/>
              </w:rPr>
              <w:t>- DUT sends DEACTIVATE EPS BEARER CONTEXT ACCEPT (default bearer)</w:t>
            </w:r>
            <w:r w:rsidRPr="004220FD">
              <w:rPr>
                <w:bCs/>
                <w:sz w:val="18"/>
                <w:szCs w:val="18"/>
              </w:rPr>
              <w:t>.</w:t>
            </w:r>
          </w:p>
        </w:tc>
      </w:tr>
    </w:tbl>
    <w:p w14:paraId="29373D58" w14:textId="77777777" w:rsidR="00A751AC" w:rsidRDefault="00A751AC" w:rsidP="00A751AC"/>
    <w:p w14:paraId="47391B81" w14:textId="77777777" w:rsidR="00A751AC" w:rsidRPr="00473BFD" w:rsidRDefault="00A751AC" w:rsidP="00A751AC">
      <w:pPr>
        <w:jc w:val="left"/>
        <w:rPr>
          <w:b/>
        </w:rPr>
      </w:pPr>
      <w:r w:rsidRPr="00473BFD">
        <w:rPr>
          <w:b/>
        </w:rPr>
        <w:t xml:space="preserve">Scenario </w:t>
      </w:r>
      <w:r>
        <w:rPr>
          <w:b/>
        </w:rPr>
        <w:t>B</w:t>
      </w:r>
      <w:r w:rsidRPr="00473BFD">
        <w:rPr>
          <w:b/>
        </w:rPr>
        <w:t xml:space="preserve">) DUT is </w:t>
      </w:r>
      <w:r>
        <w:rPr>
          <w:b/>
        </w:rPr>
        <w:t xml:space="preserve">not </w:t>
      </w:r>
      <w:r w:rsidRPr="00473BFD">
        <w:rPr>
          <w:b/>
        </w:rPr>
        <w:t xml:space="preserve">registered for IMS services. </w:t>
      </w:r>
    </w:p>
    <w:p w14:paraId="74E10917" w14:textId="77777777" w:rsidR="00A751AC" w:rsidRPr="00657600" w:rsidRDefault="00A751AC" w:rsidP="00A751AC">
      <w:pPr>
        <w:rPr>
          <w:b/>
          <w:bCs/>
        </w:rPr>
      </w:pPr>
    </w:p>
    <w:p w14:paraId="7826A067" w14:textId="77777777" w:rsidR="00A751AC" w:rsidRDefault="00A751AC" w:rsidP="00A751AC">
      <w:r>
        <w:t xml:space="preserve">Network indicates absence of support of </w:t>
      </w:r>
      <w:r w:rsidRPr="00430512">
        <w:t>IMS services (VoPS=</w:t>
      </w:r>
      <w:r>
        <w:t>0</w:t>
      </w:r>
      <w:r w:rsidRPr="00430512">
        <w:t>)</w:t>
      </w:r>
      <w:r>
        <w:t xml:space="preserve"> in Attach Accept.</w:t>
      </w:r>
    </w:p>
    <w:p w14:paraId="7CE482BB" w14:textId="77777777" w:rsidR="00A751AC" w:rsidRDefault="00A751AC" w:rsidP="00A751AC">
      <w:pPr>
        <w:jc w:val="left"/>
        <w:rPr>
          <w:bCs/>
        </w:rPr>
      </w:pPr>
      <w:r w:rsidRPr="00430512">
        <w:rPr>
          <w:bCs/>
        </w:rPr>
        <w:t xml:space="preserve">DUT </w:t>
      </w:r>
      <w:r>
        <w:rPr>
          <w:bCs/>
        </w:rPr>
        <w:t>has</w:t>
      </w:r>
      <w:r w:rsidRPr="00430512">
        <w:rPr>
          <w:bCs/>
        </w:rPr>
        <w:t xml:space="preserve"> successfully registered </w:t>
      </w:r>
      <w:r>
        <w:rPr>
          <w:bCs/>
        </w:rPr>
        <w:t>only for PS</w:t>
      </w:r>
      <w:r w:rsidRPr="00430512">
        <w:rPr>
          <w:bCs/>
        </w:rPr>
        <w:t xml:space="preserve"> services in </w:t>
      </w:r>
      <w:r>
        <w:rPr>
          <w:bCs/>
        </w:rPr>
        <w:t>V</w:t>
      </w:r>
      <w:r w:rsidRPr="00430512">
        <w:rPr>
          <w:bCs/>
        </w:rPr>
        <w:t>PLMN.</w:t>
      </w:r>
    </w:p>
    <w:p w14:paraId="65782EC0" w14:textId="77777777" w:rsidR="00A751AC" w:rsidRPr="00473BFD" w:rsidRDefault="00A751AC" w:rsidP="00A751AC">
      <w:r>
        <w:t xml:space="preserve">Note: </w:t>
      </w:r>
      <w:r w:rsidRPr="00473BFD">
        <w:t>ATTACH ACCEPT</w:t>
      </w:r>
      <w:r>
        <w:t xml:space="preserve"> for regular ATTACH REQUEST</w:t>
      </w:r>
      <w:r w:rsidRPr="00473BFD">
        <w:t xml:space="preserve"> contains “IMS VoPS: IMS voice over PS session in S1 mode=</w:t>
      </w:r>
      <w:r>
        <w:t>0</w:t>
      </w:r>
      <w:r w:rsidRPr="00473BFD">
        <w:t xml:space="preserve"> (</w:t>
      </w:r>
      <w:r>
        <w:t xml:space="preserve">not </w:t>
      </w:r>
      <w:r w:rsidRPr="00473BFD">
        <w:t>supported) and Emergency Service Support Indicator=Y”</w:t>
      </w:r>
    </w:p>
    <w:p w14:paraId="4EA66E77" w14:textId="77777777" w:rsidR="00A751AC" w:rsidRPr="00473BFD" w:rsidRDefault="00A751AC" w:rsidP="00A751AC">
      <w:pPr>
        <w:jc w:val="left"/>
        <w:rPr>
          <w:b/>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9"/>
        <w:gridCol w:w="4434"/>
      </w:tblGrid>
      <w:tr w:rsidR="00A751AC" w:rsidRPr="00430512" w14:paraId="01873E7C" w14:textId="77777777" w:rsidTr="00E02492">
        <w:tc>
          <w:tcPr>
            <w:tcW w:w="437" w:type="dxa"/>
            <w:shd w:val="clear" w:color="auto" w:fill="F2F2F2" w:themeFill="background1" w:themeFillShade="F2"/>
          </w:tcPr>
          <w:p w14:paraId="61E8A897" w14:textId="77777777" w:rsidR="00A751AC" w:rsidRPr="00430512" w:rsidRDefault="00A751AC" w:rsidP="00E02492">
            <w:pPr>
              <w:tabs>
                <w:tab w:val="left" w:pos="851"/>
              </w:tabs>
              <w:ind w:right="-1"/>
              <w:jc w:val="left"/>
              <w:rPr>
                <w:sz w:val="18"/>
                <w:szCs w:val="18"/>
              </w:rPr>
            </w:pPr>
            <w:r w:rsidRPr="00430512">
              <w:rPr>
                <w:sz w:val="18"/>
                <w:szCs w:val="18"/>
              </w:rPr>
              <w:t>-</w:t>
            </w:r>
          </w:p>
        </w:tc>
        <w:tc>
          <w:tcPr>
            <w:tcW w:w="4263" w:type="dxa"/>
            <w:shd w:val="clear" w:color="auto" w:fill="F2F2F2" w:themeFill="background1" w:themeFillShade="F2"/>
          </w:tcPr>
          <w:p w14:paraId="35988F22" w14:textId="77777777" w:rsidR="00A751AC" w:rsidRPr="00430512" w:rsidRDefault="00A751AC" w:rsidP="00E02492">
            <w:pPr>
              <w:tabs>
                <w:tab w:val="left" w:pos="851"/>
              </w:tabs>
              <w:ind w:right="-1"/>
              <w:jc w:val="left"/>
              <w:rPr>
                <w:b/>
                <w:sz w:val="18"/>
                <w:szCs w:val="18"/>
              </w:rPr>
            </w:pPr>
            <w:r w:rsidRPr="00430512">
              <w:rPr>
                <w:b/>
                <w:sz w:val="18"/>
                <w:szCs w:val="18"/>
              </w:rPr>
              <w:t>Test procedure</w:t>
            </w:r>
          </w:p>
        </w:tc>
        <w:tc>
          <w:tcPr>
            <w:tcW w:w="4542" w:type="dxa"/>
            <w:shd w:val="clear" w:color="auto" w:fill="F2F2F2" w:themeFill="background1" w:themeFillShade="F2"/>
          </w:tcPr>
          <w:p w14:paraId="38B7E2DE" w14:textId="77777777" w:rsidR="00A751AC" w:rsidRPr="00430512" w:rsidRDefault="00A751AC" w:rsidP="00E02492">
            <w:pPr>
              <w:pStyle w:val="H6"/>
              <w:ind w:right="-1"/>
              <w:rPr>
                <w:sz w:val="18"/>
                <w:szCs w:val="18"/>
              </w:rPr>
            </w:pPr>
            <w:r w:rsidRPr="00430512">
              <w:rPr>
                <w:sz w:val="18"/>
                <w:szCs w:val="18"/>
              </w:rPr>
              <w:t>Expected behaviour</w:t>
            </w:r>
          </w:p>
        </w:tc>
      </w:tr>
      <w:tr w:rsidR="00A751AC" w:rsidRPr="00430512" w14:paraId="0008298A" w14:textId="77777777" w:rsidTr="00E02492">
        <w:tc>
          <w:tcPr>
            <w:tcW w:w="437" w:type="dxa"/>
            <w:shd w:val="clear" w:color="auto" w:fill="F2F2F2" w:themeFill="background1" w:themeFillShade="F2"/>
          </w:tcPr>
          <w:p w14:paraId="3C74DABD" w14:textId="77777777" w:rsidR="00A751AC" w:rsidRPr="00430512" w:rsidRDefault="00A751AC" w:rsidP="00E02492">
            <w:pPr>
              <w:tabs>
                <w:tab w:val="left" w:pos="851"/>
              </w:tabs>
              <w:ind w:right="-1"/>
              <w:jc w:val="left"/>
              <w:rPr>
                <w:sz w:val="18"/>
                <w:szCs w:val="18"/>
              </w:rPr>
            </w:pPr>
            <w:r w:rsidRPr="00430512">
              <w:rPr>
                <w:sz w:val="18"/>
                <w:szCs w:val="18"/>
              </w:rPr>
              <w:t>1</w:t>
            </w:r>
          </w:p>
        </w:tc>
        <w:tc>
          <w:tcPr>
            <w:tcW w:w="4263" w:type="dxa"/>
          </w:tcPr>
          <w:p w14:paraId="69F84745" w14:textId="77777777" w:rsidR="00A751AC" w:rsidRPr="004220FD" w:rsidRDefault="00A751AC" w:rsidP="00E02492">
            <w:pPr>
              <w:jc w:val="left"/>
              <w:rPr>
                <w:sz w:val="18"/>
                <w:szCs w:val="18"/>
              </w:rPr>
            </w:pPr>
            <w:r w:rsidRPr="004220FD">
              <w:rPr>
                <w:sz w:val="18"/>
                <w:szCs w:val="18"/>
              </w:rPr>
              <w:t>At DUT, make MO EM call to Emergency Services (112 or 911).</w:t>
            </w:r>
          </w:p>
        </w:tc>
        <w:tc>
          <w:tcPr>
            <w:tcW w:w="4542" w:type="dxa"/>
          </w:tcPr>
          <w:p w14:paraId="74D319B9" w14:textId="77777777" w:rsidR="00A751AC" w:rsidRPr="004220FD" w:rsidRDefault="00A751AC" w:rsidP="00E02492">
            <w:pPr>
              <w:rPr>
                <w:sz w:val="18"/>
                <w:szCs w:val="18"/>
              </w:rPr>
            </w:pPr>
            <w:r w:rsidRPr="004220FD">
              <w:rPr>
                <w:sz w:val="18"/>
                <w:szCs w:val="18"/>
              </w:rPr>
              <w:t xml:space="preserve">DUT displays Emergency Call setup. </w:t>
            </w:r>
          </w:p>
          <w:p w14:paraId="618ED17B" w14:textId="77777777" w:rsidR="00A751AC" w:rsidRPr="004220FD" w:rsidRDefault="00A751AC" w:rsidP="00E02492">
            <w:pPr>
              <w:jc w:val="left"/>
              <w:rPr>
                <w:sz w:val="18"/>
                <w:szCs w:val="18"/>
              </w:rPr>
            </w:pPr>
            <w:r w:rsidRPr="004220FD">
              <w:rPr>
                <w:sz w:val="18"/>
                <w:szCs w:val="18"/>
              </w:rPr>
              <w:t>At DUT, check NAS protocol messages:</w:t>
            </w:r>
          </w:p>
          <w:p w14:paraId="3F073E84" w14:textId="77777777" w:rsidR="00A751AC" w:rsidRDefault="00A751AC" w:rsidP="00E02492">
            <w:pPr>
              <w:jc w:val="left"/>
              <w:rPr>
                <w:sz w:val="18"/>
                <w:szCs w:val="18"/>
              </w:rPr>
            </w:pPr>
            <w:r w:rsidRPr="00666D1D">
              <w:rPr>
                <w:sz w:val="18"/>
                <w:szCs w:val="18"/>
              </w:rPr>
              <w:t>- DUT sends PDN CONNECTIVITY REQUEST to the network with Request type 4 “Emergency”.</w:t>
            </w:r>
          </w:p>
          <w:p w14:paraId="13F617D6" w14:textId="77777777" w:rsidR="00A751AC" w:rsidRPr="004220FD" w:rsidRDefault="00A751AC" w:rsidP="00E02492">
            <w:pPr>
              <w:jc w:val="left"/>
              <w:rPr>
                <w:sz w:val="18"/>
                <w:szCs w:val="18"/>
              </w:rPr>
            </w:pPr>
            <w:r w:rsidRPr="00666D1D">
              <w:rPr>
                <w:sz w:val="18"/>
                <w:szCs w:val="18"/>
              </w:rPr>
              <w:t xml:space="preserve">- </w:t>
            </w:r>
            <w:r w:rsidRPr="004220FD">
              <w:rPr>
                <w:sz w:val="18"/>
                <w:szCs w:val="18"/>
              </w:rPr>
              <w:t>Network sends ACTIVATE DEFAULT EPS BEARER CONTEXT REQUEST (PDU CONNECTIVITY REQUEST ACCEPT)</w:t>
            </w:r>
          </w:p>
          <w:p w14:paraId="62FD23F6" w14:textId="77777777" w:rsidR="00A751AC" w:rsidRPr="004220FD" w:rsidRDefault="00A751AC" w:rsidP="00E02492">
            <w:pPr>
              <w:jc w:val="left"/>
              <w:rPr>
                <w:sz w:val="18"/>
                <w:szCs w:val="18"/>
              </w:rPr>
            </w:pPr>
            <w:r w:rsidRPr="004220FD">
              <w:rPr>
                <w:sz w:val="18"/>
                <w:szCs w:val="18"/>
              </w:rPr>
              <w:t>- DUT sends ACTIVATE DEFAULT EPS BEARER CONTEXT ACCEPT</w:t>
            </w:r>
          </w:p>
          <w:p w14:paraId="24598F8D" w14:textId="77777777" w:rsidR="00A751AC" w:rsidRPr="004220FD" w:rsidRDefault="00A751AC" w:rsidP="00E02492">
            <w:pPr>
              <w:jc w:val="left"/>
              <w:rPr>
                <w:sz w:val="18"/>
                <w:szCs w:val="18"/>
              </w:rPr>
            </w:pPr>
            <w:r w:rsidRPr="004220FD">
              <w:rPr>
                <w:sz w:val="18"/>
                <w:szCs w:val="18"/>
              </w:rPr>
              <w:t>At DUT, check SIP protocol messages:</w:t>
            </w:r>
          </w:p>
          <w:p w14:paraId="1AE4DF61" w14:textId="77777777" w:rsidR="00A751AC" w:rsidRPr="004220FD" w:rsidRDefault="00A751AC" w:rsidP="00E02492">
            <w:pPr>
              <w:jc w:val="left"/>
              <w:rPr>
                <w:sz w:val="18"/>
                <w:szCs w:val="18"/>
              </w:rPr>
            </w:pPr>
            <w:r w:rsidRPr="004220FD">
              <w:rPr>
                <w:sz w:val="18"/>
                <w:szCs w:val="18"/>
              </w:rPr>
              <w:lastRenderedPageBreak/>
              <w:t>- MO SIP REGISTER message: This message includes a “sos” SIP URI parameter in contact header</w:t>
            </w:r>
          </w:p>
          <w:p w14:paraId="595A46D5" w14:textId="77777777" w:rsidR="00A751AC" w:rsidRPr="004220FD" w:rsidRDefault="00A751AC" w:rsidP="00E02492">
            <w:pPr>
              <w:jc w:val="left"/>
              <w:rPr>
                <w:sz w:val="18"/>
                <w:szCs w:val="18"/>
              </w:rPr>
            </w:pPr>
            <w:r w:rsidRPr="004220FD">
              <w:rPr>
                <w:sz w:val="18"/>
                <w:szCs w:val="18"/>
              </w:rPr>
              <w:t xml:space="preserve">- MT </w:t>
            </w:r>
            <w:r>
              <w:rPr>
                <w:sz w:val="18"/>
                <w:szCs w:val="18"/>
              </w:rPr>
              <w:t>REGISTER 200 OK</w:t>
            </w:r>
            <w:r w:rsidRPr="004220FD">
              <w:rPr>
                <w:sz w:val="18"/>
                <w:szCs w:val="18"/>
              </w:rPr>
              <w:t xml:space="preserve"> Response message </w:t>
            </w:r>
          </w:p>
          <w:p w14:paraId="775C34DD" w14:textId="77777777" w:rsidR="00A751AC" w:rsidRPr="004220FD" w:rsidRDefault="00A751AC" w:rsidP="00E02492">
            <w:pPr>
              <w:jc w:val="left"/>
              <w:rPr>
                <w:sz w:val="18"/>
                <w:szCs w:val="18"/>
              </w:rPr>
            </w:pPr>
            <w:r w:rsidRPr="004220FD">
              <w:rPr>
                <w:sz w:val="18"/>
                <w:szCs w:val="18"/>
              </w:rPr>
              <w:t>The UE initiates IMS emergency call.</w:t>
            </w:r>
          </w:p>
          <w:p w14:paraId="2764FA2C" w14:textId="77777777" w:rsidR="00A751AC" w:rsidRPr="004220FD" w:rsidRDefault="00A751AC" w:rsidP="00E02492">
            <w:pPr>
              <w:jc w:val="left"/>
              <w:rPr>
                <w:sz w:val="18"/>
                <w:szCs w:val="18"/>
              </w:rPr>
            </w:pPr>
            <w:r w:rsidRPr="004220FD">
              <w:rPr>
                <w:sz w:val="18"/>
                <w:szCs w:val="18"/>
              </w:rPr>
              <w:t>- Network sends ACTIVATE DEDICATED EPS BEARER CONTEXT REQUEST</w:t>
            </w:r>
          </w:p>
          <w:p w14:paraId="67DE356F" w14:textId="77777777" w:rsidR="00A751AC" w:rsidRPr="004220FD" w:rsidRDefault="00A751AC" w:rsidP="00E02492">
            <w:pPr>
              <w:jc w:val="left"/>
              <w:rPr>
                <w:sz w:val="18"/>
                <w:szCs w:val="18"/>
              </w:rPr>
            </w:pPr>
            <w:r w:rsidRPr="004220FD">
              <w:rPr>
                <w:sz w:val="18"/>
                <w:szCs w:val="18"/>
              </w:rPr>
              <w:t>- DUT sends ACTIVATE DEDICATED EPS BEARER CONTEXT ACCEPT</w:t>
            </w:r>
          </w:p>
          <w:p w14:paraId="52B4E027" w14:textId="77777777" w:rsidR="00A751AC" w:rsidRPr="004220FD" w:rsidRDefault="00A751AC" w:rsidP="00E02492">
            <w:pPr>
              <w:jc w:val="left"/>
              <w:rPr>
                <w:sz w:val="18"/>
                <w:szCs w:val="18"/>
              </w:rPr>
            </w:pPr>
            <w:r w:rsidRPr="004220FD">
              <w:rPr>
                <w:bCs/>
                <w:sz w:val="18"/>
                <w:szCs w:val="18"/>
              </w:rPr>
              <w:t>Confirm 2-way audio between DUT and Emergency Services operator.</w:t>
            </w:r>
          </w:p>
        </w:tc>
      </w:tr>
      <w:tr w:rsidR="00A751AC" w:rsidRPr="00430512" w14:paraId="15970CD2" w14:textId="77777777" w:rsidTr="00E02492">
        <w:tc>
          <w:tcPr>
            <w:tcW w:w="437" w:type="dxa"/>
            <w:shd w:val="clear" w:color="auto" w:fill="F2F2F2" w:themeFill="background1" w:themeFillShade="F2"/>
          </w:tcPr>
          <w:p w14:paraId="542E3FCA" w14:textId="77777777" w:rsidR="00A751AC" w:rsidRPr="00430512" w:rsidRDefault="00A751AC" w:rsidP="00E02492">
            <w:pPr>
              <w:tabs>
                <w:tab w:val="left" w:pos="851"/>
              </w:tabs>
              <w:ind w:right="-1"/>
              <w:jc w:val="left"/>
              <w:rPr>
                <w:sz w:val="18"/>
                <w:szCs w:val="18"/>
              </w:rPr>
            </w:pPr>
            <w:r w:rsidRPr="00430512">
              <w:rPr>
                <w:sz w:val="18"/>
                <w:szCs w:val="18"/>
              </w:rPr>
              <w:lastRenderedPageBreak/>
              <w:t>2</w:t>
            </w:r>
          </w:p>
        </w:tc>
        <w:tc>
          <w:tcPr>
            <w:tcW w:w="4263" w:type="dxa"/>
          </w:tcPr>
          <w:p w14:paraId="0D520C1E" w14:textId="77777777" w:rsidR="00A751AC" w:rsidRPr="004220FD" w:rsidRDefault="00A751AC" w:rsidP="00E02492">
            <w:pPr>
              <w:jc w:val="left"/>
              <w:rPr>
                <w:sz w:val="18"/>
                <w:szCs w:val="18"/>
              </w:rPr>
            </w:pPr>
            <w:r w:rsidRPr="004220FD">
              <w:rPr>
                <w:bCs/>
                <w:sz w:val="18"/>
                <w:szCs w:val="18"/>
              </w:rPr>
              <w:t>End the EM call.</w:t>
            </w:r>
          </w:p>
        </w:tc>
        <w:tc>
          <w:tcPr>
            <w:tcW w:w="4542" w:type="dxa"/>
          </w:tcPr>
          <w:p w14:paraId="1FA792F2" w14:textId="77777777" w:rsidR="00A751AC" w:rsidRPr="004220FD" w:rsidRDefault="00A751AC" w:rsidP="00E02492">
            <w:pPr>
              <w:jc w:val="left"/>
              <w:rPr>
                <w:sz w:val="18"/>
                <w:szCs w:val="18"/>
              </w:rPr>
            </w:pPr>
            <w:r w:rsidRPr="004220FD">
              <w:rPr>
                <w:sz w:val="18"/>
                <w:szCs w:val="18"/>
              </w:rPr>
              <w:t>At DUT, if PS emergency call, check SIP protocol messages:</w:t>
            </w:r>
          </w:p>
          <w:p w14:paraId="7ABD22A8" w14:textId="77777777" w:rsidR="00A751AC" w:rsidRPr="004220FD" w:rsidRDefault="00A751AC" w:rsidP="00E02492">
            <w:pPr>
              <w:jc w:val="left"/>
              <w:rPr>
                <w:sz w:val="18"/>
                <w:szCs w:val="18"/>
              </w:rPr>
            </w:pPr>
            <w:r w:rsidRPr="004220FD">
              <w:rPr>
                <w:sz w:val="18"/>
                <w:szCs w:val="18"/>
              </w:rPr>
              <w:t>- MO SIP BYE message</w:t>
            </w:r>
          </w:p>
          <w:p w14:paraId="44E77194" w14:textId="77777777" w:rsidR="00A751AC" w:rsidRPr="004220FD" w:rsidRDefault="00A751AC" w:rsidP="00E02492">
            <w:pPr>
              <w:jc w:val="left"/>
              <w:rPr>
                <w:sz w:val="18"/>
                <w:szCs w:val="18"/>
              </w:rPr>
            </w:pPr>
            <w:r w:rsidRPr="004220FD">
              <w:rPr>
                <w:sz w:val="18"/>
                <w:szCs w:val="18"/>
              </w:rPr>
              <w:t>- MT 200 OK message</w:t>
            </w:r>
          </w:p>
          <w:p w14:paraId="7DFD1FFE" w14:textId="77777777" w:rsidR="00A751AC" w:rsidRPr="004220FD" w:rsidRDefault="00A751AC" w:rsidP="00E02492">
            <w:pPr>
              <w:jc w:val="left"/>
              <w:rPr>
                <w:sz w:val="18"/>
                <w:szCs w:val="18"/>
              </w:rPr>
            </w:pPr>
            <w:r w:rsidRPr="004220FD">
              <w:rPr>
                <w:sz w:val="18"/>
                <w:szCs w:val="18"/>
              </w:rPr>
              <w:t>At DUT, check in NAS protocol messages:</w:t>
            </w:r>
          </w:p>
          <w:p w14:paraId="72C13C52" w14:textId="77777777" w:rsidR="00A751AC" w:rsidRPr="004220FD" w:rsidRDefault="00A751AC" w:rsidP="00E02492">
            <w:pPr>
              <w:jc w:val="left"/>
              <w:rPr>
                <w:sz w:val="18"/>
                <w:szCs w:val="18"/>
              </w:rPr>
            </w:pPr>
            <w:r w:rsidRPr="004220FD">
              <w:rPr>
                <w:sz w:val="18"/>
                <w:szCs w:val="18"/>
              </w:rPr>
              <w:t>- Network sends DEACTIVATE EPS BEARER CONTEXT REQUEST (for dedicated bearer)</w:t>
            </w:r>
          </w:p>
          <w:p w14:paraId="7A34091A" w14:textId="77777777" w:rsidR="00A751AC" w:rsidRPr="004220FD" w:rsidRDefault="00A751AC" w:rsidP="00E02492">
            <w:pPr>
              <w:jc w:val="left"/>
              <w:rPr>
                <w:sz w:val="18"/>
                <w:szCs w:val="18"/>
              </w:rPr>
            </w:pPr>
            <w:r w:rsidRPr="004220FD">
              <w:rPr>
                <w:sz w:val="18"/>
                <w:szCs w:val="18"/>
              </w:rPr>
              <w:t>- DUT sends DEACTIVATE EPS BEARER CONTEXT ACCEPT (for dedicated bearer)</w:t>
            </w:r>
          </w:p>
          <w:p w14:paraId="394E1944" w14:textId="77777777" w:rsidR="00A751AC" w:rsidRPr="004220FD" w:rsidRDefault="00A751AC" w:rsidP="00E02492">
            <w:pPr>
              <w:jc w:val="left"/>
              <w:rPr>
                <w:sz w:val="18"/>
                <w:szCs w:val="18"/>
              </w:rPr>
            </w:pPr>
            <w:r w:rsidRPr="004220FD">
              <w:rPr>
                <w:sz w:val="18"/>
                <w:szCs w:val="18"/>
              </w:rPr>
              <w:t>Call is ended</w:t>
            </w:r>
          </w:p>
          <w:p w14:paraId="042C120F" w14:textId="77777777" w:rsidR="00A751AC" w:rsidRPr="004220FD" w:rsidRDefault="00A751AC" w:rsidP="00E02492">
            <w:pPr>
              <w:jc w:val="left"/>
              <w:rPr>
                <w:sz w:val="18"/>
                <w:szCs w:val="18"/>
              </w:rPr>
            </w:pPr>
            <w:r w:rsidRPr="004220FD">
              <w:rPr>
                <w:sz w:val="18"/>
                <w:szCs w:val="18"/>
              </w:rPr>
              <w:t xml:space="preserve">After a N/W specific interval (to permit a further emergency call or a callback to the UE):- </w:t>
            </w:r>
          </w:p>
          <w:p w14:paraId="29BD8073" w14:textId="77777777" w:rsidR="00A751AC" w:rsidRPr="004220FD" w:rsidRDefault="00A751AC" w:rsidP="00E02492">
            <w:pPr>
              <w:jc w:val="left"/>
              <w:rPr>
                <w:sz w:val="18"/>
                <w:szCs w:val="18"/>
              </w:rPr>
            </w:pPr>
            <w:r w:rsidRPr="004220FD">
              <w:rPr>
                <w:sz w:val="18"/>
                <w:szCs w:val="18"/>
              </w:rPr>
              <w:t>- Network sends DEACTIVATE EPS BEARER CONTEXT REQUEST (</w:t>
            </w:r>
            <w:r>
              <w:rPr>
                <w:sz w:val="18"/>
                <w:szCs w:val="18"/>
              </w:rPr>
              <w:t>default bearer</w:t>
            </w:r>
            <w:r w:rsidRPr="004220FD">
              <w:rPr>
                <w:sz w:val="18"/>
                <w:szCs w:val="18"/>
              </w:rPr>
              <w:t>)</w:t>
            </w:r>
          </w:p>
          <w:p w14:paraId="65F57BB0" w14:textId="77777777" w:rsidR="00A751AC" w:rsidRPr="004220FD" w:rsidRDefault="00A751AC" w:rsidP="00E02492">
            <w:pPr>
              <w:jc w:val="left"/>
              <w:rPr>
                <w:sz w:val="18"/>
                <w:szCs w:val="18"/>
              </w:rPr>
            </w:pPr>
            <w:r w:rsidRPr="004220FD">
              <w:rPr>
                <w:sz w:val="18"/>
                <w:szCs w:val="18"/>
              </w:rPr>
              <w:t>- DUT sends DEACTIVATE EPS BEARER CONTEXT ACCEPT (default bearer)</w:t>
            </w:r>
            <w:r w:rsidRPr="004220FD">
              <w:rPr>
                <w:bCs/>
                <w:sz w:val="18"/>
                <w:szCs w:val="18"/>
              </w:rPr>
              <w:t>.</w:t>
            </w:r>
          </w:p>
        </w:tc>
      </w:tr>
    </w:tbl>
    <w:p w14:paraId="5ED38DC2" w14:textId="77777777" w:rsidR="00A751AC" w:rsidRDefault="00A751AC" w:rsidP="00A751AC">
      <w:pPr>
        <w:pStyle w:val="NormalParagraph"/>
      </w:pPr>
    </w:p>
    <w:p w14:paraId="74F23187" w14:textId="77777777" w:rsidR="00A751AC" w:rsidRPr="00857001" w:rsidRDefault="00A751AC" w:rsidP="00A751AC">
      <w:pPr>
        <w:pStyle w:val="NormalParagraph"/>
      </w:pPr>
      <w:bookmarkStart w:id="119" w:name="_Hlk214490372"/>
      <w:r>
        <w:t xml:space="preserve">Note:  </w:t>
      </w:r>
      <w:r w:rsidRPr="00DD4707">
        <w:t>For details on emergency number detection, refer to NG.119, section 5.2.1.</w:t>
      </w:r>
    </w:p>
    <w:bookmarkEnd w:id="119"/>
    <w:p w14:paraId="5CD2AB41" w14:textId="77777777" w:rsidR="00A751AC" w:rsidRPr="00430512" w:rsidRDefault="00A751AC" w:rsidP="00A751AC">
      <w:pPr>
        <w:pStyle w:val="Heading5"/>
        <w:rPr>
          <w:b w:val="0"/>
        </w:rPr>
      </w:pPr>
      <w:r w:rsidRPr="00430512">
        <w:t xml:space="preserve">91.2.3.1.6 Emergency Call over VxLTE </w:t>
      </w:r>
      <w:r>
        <w:t xml:space="preserve">in roaming </w:t>
      </w:r>
      <w:r w:rsidRPr="00430512">
        <w:t xml:space="preserve">– UE </w:t>
      </w:r>
      <w:r>
        <w:t>non-</w:t>
      </w:r>
      <w:r w:rsidRPr="00430512">
        <w:t xml:space="preserve">detectable </w:t>
      </w:r>
      <w:r>
        <w:t>emergency number</w:t>
      </w:r>
    </w:p>
    <w:p w14:paraId="1900C7B0" w14:textId="77777777" w:rsidR="00A751AC" w:rsidRPr="00430512" w:rsidRDefault="00A751AC" w:rsidP="00A751AC">
      <w:pPr>
        <w:pStyle w:val="H6"/>
      </w:pPr>
      <w:r w:rsidRPr="00430512">
        <w:t>Description</w:t>
      </w:r>
    </w:p>
    <w:p w14:paraId="4DF97411" w14:textId="77777777" w:rsidR="00A751AC" w:rsidRPr="00430512" w:rsidRDefault="00A751AC" w:rsidP="00A751AC">
      <w:r w:rsidRPr="00430512">
        <w:t xml:space="preserve">The DUT shall successfully make non-UE detectabele Emergency Calls over VxLTE when roaming outside its HPLMN. In this case, the call is offered as a non-emergency call to the HPMN. The HPLMN shall be able to recognise emergency codes in the serving VPMN. The call attempt is rejected with an indication to the UE that an emergency call should be initiated in the VPMN. </w:t>
      </w:r>
    </w:p>
    <w:p w14:paraId="75E694CD" w14:textId="77777777" w:rsidR="00A751AC" w:rsidRPr="00430512" w:rsidRDefault="00A751AC" w:rsidP="00A751AC">
      <w:r w:rsidRPr="00430512">
        <w:rPr>
          <w:b/>
        </w:rPr>
        <w:t>Note:</w:t>
      </w:r>
      <w:r w:rsidRPr="00430512">
        <w:t xml:space="preserve"> Some Home Short Service Codes (Voice Mail, Customer Care) are using the same codes as Visited “Non UE detectable” emergency codes. The HPMN must therefore check if a received short code is i) a HPMN service code, ii) a VPMN emergency code, or iii) Other. Local service codes are in the HPMN, emergency codes must be handled in the VPMN and other codes are handed as per N/W configuration (e.g. calls rejected).   </w:t>
      </w:r>
    </w:p>
    <w:p w14:paraId="29E77A81" w14:textId="77777777" w:rsidR="00A751AC" w:rsidRPr="00430512" w:rsidRDefault="00A751AC" w:rsidP="00A751AC">
      <w:pPr>
        <w:pStyle w:val="H6"/>
      </w:pPr>
      <w:r w:rsidRPr="00430512">
        <w:t>Related core specifications</w:t>
      </w:r>
    </w:p>
    <w:p w14:paraId="30536E6C" w14:textId="77777777" w:rsidR="00A751AC" w:rsidRPr="00430512" w:rsidRDefault="00A751AC" w:rsidP="00A751AC">
      <w:r w:rsidRPr="00430512">
        <w:t>3GPP TS 23.167, TS 24.229, TS 24.301, TS 24.237</w:t>
      </w:r>
    </w:p>
    <w:p w14:paraId="0BBFEA9F" w14:textId="77777777" w:rsidR="00A751AC" w:rsidRPr="00EF288F" w:rsidRDefault="00A751AC" w:rsidP="00A751AC">
      <w:pPr>
        <w:rPr>
          <w:lang w:val="de-DE"/>
        </w:rPr>
      </w:pPr>
      <w:r w:rsidRPr="00EF288F">
        <w:rPr>
          <w:lang w:val="de-DE"/>
        </w:rPr>
        <w:t>GSMA PRD IR.92 5.2</w:t>
      </w:r>
    </w:p>
    <w:p w14:paraId="5C9890E1" w14:textId="77777777" w:rsidR="00A751AC" w:rsidRPr="00F43F9F" w:rsidRDefault="00A751AC" w:rsidP="00A751AC">
      <w:pPr>
        <w:rPr>
          <w:lang w:val="de-DE"/>
        </w:rPr>
      </w:pPr>
      <w:r w:rsidRPr="00F43F9F">
        <w:rPr>
          <w:lang w:val="de-DE"/>
        </w:rPr>
        <w:t xml:space="preserve">GSMA </w:t>
      </w:r>
      <w:r>
        <w:rPr>
          <w:lang w:val="de-DE"/>
        </w:rPr>
        <w:t>PRD NG.119, 5.2.1</w:t>
      </w:r>
    </w:p>
    <w:p w14:paraId="63FAEDA4" w14:textId="77777777" w:rsidR="00A751AC" w:rsidRPr="00EF288F" w:rsidRDefault="00A751AC" w:rsidP="00A751AC">
      <w:pPr>
        <w:rPr>
          <w:lang w:val="de-DE"/>
        </w:rPr>
      </w:pPr>
    </w:p>
    <w:p w14:paraId="2C7B879E" w14:textId="77777777" w:rsidR="00A751AC" w:rsidRPr="00430512" w:rsidRDefault="00A751AC" w:rsidP="00A751AC">
      <w:pPr>
        <w:pStyle w:val="H6"/>
      </w:pPr>
      <w:r w:rsidRPr="00430512">
        <w:lastRenderedPageBreak/>
        <w:t>Reason for test</w:t>
      </w:r>
    </w:p>
    <w:p w14:paraId="1A0E867A" w14:textId="77777777" w:rsidR="00A751AC" w:rsidRPr="00430512" w:rsidRDefault="00A751AC" w:rsidP="00A751AC">
      <w:r w:rsidRPr="00430512">
        <w:t>To verify the DUT is able to initiate an non-UE detectable Emergency call (e.g. 110 – police) via IMS when registered for VxLTE in a network from another country that is supporting EM calls over IMS.</w:t>
      </w:r>
    </w:p>
    <w:p w14:paraId="3A49B423" w14:textId="77777777" w:rsidR="00A751AC" w:rsidRPr="00430512" w:rsidRDefault="00A751AC" w:rsidP="00A751AC">
      <w:pPr>
        <w:pStyle w:val="H6"/>
      </w:pPr>
      <w:r w:rsidRPr="00430512">
        <w:t>Initial configuration</w:t>
      </w:r>
    </w:p>
    <w:p w14:paraId="389076EF" w14:textId="77777777" w:rsidR="00A751AC" w:rsidRPr="00430512" w:rsidRDefault="00A751AC" w:rsidP="00A751AC">
      <w:r w:rsidRPr="00430512">
        <w:t>Network is supporting E-UTRAN and UTRAN or GERAN.</w:t>
      </w:r>
    </w:p>
    <w:p w14:paraId="192F8EF6" w14:textId="77777777" w:rsidR="00A751AC" w:rsidRPr="00430512" w:rsidRDefault="00A751AC" w:rsidP="00A751AC">
      <w:r w:rsidRPr="00430512">
        <w:t>Network is supporting Emergency Calls over VxLTE (EMC_BS=1) and IMS services (VoPS=1).</w:t>
      </w:r>
    </w:p>
    <w:p w14:paraId="508C2891" w14:textId="77777777" w:rsidR="00A751AC" w:rsidRPr="00430512" w:rsidRDefault="00A751AC" w:rsidP="00A751AC">
      <w:r w:rsidRPr="00430512">
        <w:t>Non UE detectable Emergency Calls are supportd by the NW</w:t>
      </w:r>
    </w:p>
    <w:p w14:paraId="2BFD1B2B" w14:textId="77777777" w:rsidR="00A751AC" w:rsidRPr="00430512" w:rsidRDefault="00A751AC" w:rsidP="00A751AC">
      <w:r w:rsidRPr="00430512">
        <w:t>DUT is roaming in a VPLMN.</w:t>
      </w:r>
    </w:p>
    <w:p w14:paraId="280807F4" w14:textId="77777777" w:rsidR="00A751AC" w:rsidRPr="00430512" w:rsidRDefault="00A751AC" w:rsidP="00A751AC">
      <w:r w:rsidRPr="00430512">
        <w:t>DUT is configured to Automatic RAT mode.</w:t>
      </w:r>
    </w:p>
    <w:p w14:paraId="5725F27B" w14:textId="77777777" w:rsidR="00A751AC" w:rsidRPr="00430512" w:rsidRDefault="00A751AC" w:rsidP="00A751AC">
      <w:r w:rsidRPr="00430512">
        <w:t>DUT is configured for IMS PS Voice Preferred, CS Secondary, or IMS PS Voice only.</w:t>
      </w:r>
    </w:p>
    <w:p w14:paraId="65D44687" w14:textId="77777777" w:rsidR="00A751AC" w:rsidRPr="00430512" w:rsidRDefault="00A751AC" w:rsidP="00A751AC">
      <w:pPr>
        <w:jc w:val="left"/>
        <w:rPr>
          <w:bCs/>
        </w:rPr>
      </w:pPr>
      <w:r w:rsidRPr="00430512">
        <w:rPr>
          <w:bCs/>
        </w:rPr>
        <w:t>DUT is successfully registered for IMS services (VxLTE) in HPLMN.</w:t>
      </w:r>
    </w:p>
    <w:p w14:paraId="1BA28DD3" w14:textId="77777777" w:rsidR="00A751AC" w:rsidRPr="00430512" w:rsidRDefault="00A751AC" w:rsidP="00A751AC">
      <w:pPr>
        <w:jc w:val="left"/>
        <w:rPr>
          <w:bCs/>
        </w:rPr>
      </w:pPr>
      <w:r w:rsidRPr="00430512">
        <w:rPr>
          <w:bCs/>
        </w:rPr>
        <w:t xml:space="preserve">Editor’s Note – Rather than a comment, easier to do it this way. So, what happens is that the UE makes a “normal” call to the VPMN IMS. However, the HPMN IMS recognises that the short code is not a local service code and is a VPMN emergency code (HPMN IMS has a data table to spot all “strange” emergency codes on a per-MCC basis). The SIP INVITE is rejected with a 380 response (use Alternative Service) with an indicator that this is an emergency call. The UE (on receipt of 380) then behaves as for a UE-detected emergency call. See TS 24.229 section 5.1.3.1.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41"/>
        <w:gridCol w:w="4443"/>
      </w:tblGrid>
      <w:tr w:rsidR="00A751AC" w:rsidRPr="00430512" w14:paraId="57A4EB3A" w14:textId="77777777" w:rsidTr="00E02492">
        <w:tc>
          <w:tcPr>
            <w:tcW w:w="432" w:type="dxa"/>
            <w:shd w:val="clear" w:color="auto" w:fill="F2F2F2" w:themeFill="background1" w:themeFillShade="F2"/>
          </w:tcPr>
          <w:p w14:paraId="462796E4" w14:textId="77777777" w:rsidR="00A751AC" w:rsidRPr="00430512" w:rsidRDefault="00A751AC" w:rsidP="00E02492">
            <w:pPr>
              <w:tabs>
                <w:tab w:val="left" w:pos="851"/>
              </w:tabs>
              <w:ind w:right="-1"/>
              <w:jc w:val="left"/>
              <w:rPr>
                <w:sz w:val="18"/>
                <w:szCs w:val="18"/>
              </w:rPr>
            </w:pPr>
            <w:r w:rsidRPr="00430512">
              <w:rPr>
                <w:sz w:val="18"/>
                <w:szCs w:val="18"/>
              </w:rPr>
              <w:t>-</w:t>
            </w:r>
          </w:p>
        </w:tc>
        <w:tc>
          <w:tcPr>
            <w:tcW w:w="4141" w:type="dxa"/>
            <w:shd w:val="clear" w:color="auto" w:fill="F2F2F2" w:themeFill="background1" w:themeFillShade="F2"/>
          </w:tcPr>
          <w:p w14:paraId="77D48E5A" w14:textId="77777777" w:rsidR="00A751AC" w:rsidRPr="00430512" w:rsidRDefault="00A751AC" w:rsidP="00E02492">
            <w:pPr>
              <w:tabs>
                <w:tab w:val="left" w:pos="851"/>
              </w:tabs>
              <w:ind w:right="-1"/>
              <w:jc w:val="left"/>
              <w:rPr>
                <w:b/>
                <w:sz w:val="18"/>
                <w:szCs w:val="18"/>
              </w:rPr>
            </w:pPr>
            <w:r w:rsidRPr="00430512">
              <w:rPr>
                <w:b/>
                <w:sz w:val="18"/>
                <w:szCs w:val="18"/>
              </w:rPr>
              <w:t>Test procedure</w:t>
            </w:r>
          </w:p>
        </w:tc>
        <w:tc>
          <w:tcPr>
            <w:tcW w:w="4443" w:type="dxa"/>
            <w:shd w:val="clear" w:color="auto" w:fill="F2F2F2" w:themeFill="background1" w:themeFillShade="F2"/>
          </w:tcPr>
          <w:p w14:paraId="3066179F" w14:textId="77777777" w:rsidR="00A751AC" w:rsidRPr="00430512" w:rsidRDefault="00A751AC" w:rsidP="00E02492">
            <w:pPr>
              <w:pStyle w:val="H6"/>
              <w:ind w:right="-1"/>
              <w:rPr>
                <w:sz w:val="18"/>
                <w:szCs w:val="18"/>
              </w:rPr>
            </w:pPr>
            <w:r w:rsidRPr="00430512">
              <w:rPr>
                <w:sz w:val="18"/>
                <w:szCs w:val="18"/>
              </w:rPr>
              <w:t>Expected behaviour</w:t>
            </w:r>
          </w:p>
        </w:tc>
      </w:tr>
      <w:tr w:rsidR="00A751AC" w:rsidRPr="00430512" w14:paraId="41ADAF41" w14:textId="77777777" w:rsidTr="00E02492">
        <w:tc>
          <w:tcPr>
            <w:tcW w:w="432" w:type="dxa"/>
            <w:shd w:val="clear" w:color="auto" w:fill="F2F2F2" w:themeFill="background1" w:themeFillShade="F2"/>
          </w:tcPr>
          <w:p w14:paraId="6CE1004F" w14:textId="77777777" w:rsidR="00A751AC" w:rsidRPr="00430512" w:rsidRDefault="00A751AC" w:rsidP="00E02492">
            <w:pPr>
              <w:tabs>
                <w:tab w:val="left" w:pos="851"/>
              </w:tabs>
              <w:ind w:right="-1"/>
              <w:jc w:val="left"/>
              <w:rPr>
                <w:sz w:val="18"/>
                <w:szCs w:val="18"/>
              </w:rPr>
            </w:pPr>
            <w:r w:rsidRPr="00430512">
              <w:rPr>
                <w:sz w:val="18"/>
                <w:szCs w:val="18"/>
              </w:rPr>
              <w:t>1</w:t>
            </w:r>
          </w:p>
        </w:tc>
        <w:tc>
          <w:tcPr>
            <w:tcW w:w="4141" w:type="dxa"/>
          </w:tcPr>
          <w:p w14:paraId="0ED5DAA7" w14:textId="77777777" w:rsidR="00A751AC" w:rsidRPr="00430512" w:rsidRDefault="00A751AC" w:rsidP="00E02492">
            <w:pPr>
              <w:jc w:val="left"/>
              <w:rPr>
                <w:sz w:val="18"/>
                <w:szCs w:val="18"/>
              </w:rPr>
            </w:pPr>
            <w:r w:rsidRPr="00430512">
              <w:rPr>
                <w:sz w:val="18"/>
                <w:szCs w:val="18"/>
              </w:rPr>
              <w:t>At DUT, make MO non UE detectable EM call to Emergency Services (110, 101 or 999).</w:t>
            </w:r>
          </w:p>
        </w:tc>
        <w:tc>
          <w:tcPr>
            <w:tcW w:w="4443" w:type="dxa"/>
          </w:tcPr>
          <w:p w14:paraId="3D31E733" w14:textId="77777777" w:rsidR="00A751AC" w:rsidRPr="004220FD" w:rsidRDefault="00A751AC" w:rsidP="00E02492">
            <w:pPr>
              <w:rPr>
                <w:sz w:val="18"/>
                <w:szCs w:val="18"/>
              </w:rPr>
            </w:pPr>
            <w:r w:rsidRPr="004220FD">
              <w:rPr>
                <w:sz w:val="18"/>
                <w:szCs w:val="18"/>
              </w:rPr>
              <w:t xml:space="preserve">DUT displays Emergency Call setup. </w:t>
            </w:r>
          </w:p>
          <w:p w14:paraId="3E7F61A6" w14:textId="77777777" w:rsidR="00A751AC" w:rsidRPr="004220FD" w:rsidRDefault="00A751AC" w:rsidP="00E02492">
            <w:pPr>
              <w:jc w:val="left"/>
              <w:rPr>
                <w:sz w:val="18"/>
                <w:szCs w:val="18"/>
              </w:rPr>
            </w:pPr>
            <w:r w:rsidRPr="004220FD">
              <w:rPr>
                <w:sz w:val="18"/>
                <w:szCs w:val="18"/>
              </w:rPr>
              <w:t>At DUT, check NAS protocol messages:</w:t>
            </w:r>
          </w:p>
          <w:p w14:paraId="37D1FA24" w14:textId="77777777" w:rsidR="00A751AC" w:rsidRPr="004220FD" w:rsidRDefault="00A751AC" w:rsidP="00E02492">
            <w:pPr>
              <w:jc w:val="left"/>
              <w:rPr>
                <w:sz w:val="18"/>
                <w:szCs w:val="18"/>
              </w:rPr>
            </w:pPr>
            <w:r w:rsidRPr="004220FD">
              <w:rPr>
                <w:sz w:val="18"/>
                <w:szCs w:val="18"/>
              </w:rPr>
              <w:t>- DUT sends PDN CONNECTIVITY REQUEST to the network with Request type 1 “Initial Request”.</w:t>
            </w:r>
            <w:r w:rsidRPr="004220FD">
              <w:rPr>
                <w:sz w:val="18"/>
                <w:szCs w:val="18"/>
              </w:rPr>
              <w:br/>
              <w:t xml:space="preserve">SIP INVITE includes non UE </w:t>
            </w:r>
            <w:r>
              <w:rPr>
                <w:sz w:val="18"/>
                <w:szCs w:val="18"/>
              </w:rPr>
              <w:pgNum/>
            </w:r>
            <w:r>
              <w:rPr>
                <w:sz w:val="18"/>
                <w:szCs w:val="18"/>
              </w:rPr>
              <w:t>ustomizat</w:t>
            </w:r>
            <w:r w:rsidRPr="004220FD">
              <w:rPr>
                <w:sz w:val="18"/>
                <w:szCs w:val="18"/>
              </w:rPr>
              <w:t xml:space="preserve"> emergency number, e.g. 110, 101 or 990.</w:t>
            </w:r>
          </w:p>
          <w:p w14:paraId="0D7612F2" w14:textId="77777777" w:rsidR="00A751AC" w:rsidRPr="004220FD" w:rsidRDefault="00A751AC" w:rsidP="00E02492">
            <w:pPr>
              <w:jc w:val="left"/>
              <w:rPr>
                <w:sz w:val="18"/>
                <w:szCs w:val="18"/>
              </w:rPr>
            </w:pPr>
            <w:r w:rsidRPr="004220FD">
              <w:rPr>
                <w:sz w:val="18"/>
                <w:szCs w:val="18"/>
              </w:rPr>
              <w:t>- Network sends SIP 380 (Alternative Service – Emergency) with contact header information including emergency service URN (e.g. urn:service:sos:police)</w:t>
            </w:r>
          </w:p>
          <w:p w14:paraId="05C1758E" w14:textId="77777777" w:rsidR="00A751AC" w:rsidRPr="004220FD" w:rsidRDefault="00A751AC" w:rsidP="00E02492">
            <w:pPr>
              <w:jc w:val="left"/>
              <w:rPr>
                <w:sz w:val="18"/>
                <w:szCs w:val="18"/>
              </w:rPr>
            </w:pPr>
            <w:r w:rsidRPr="004220FD">
              <w:rPr>
                <w:sz w:val="18"/>
                <w:szCs w:val="18"/>
              </w:rPr>
              <w:t>- DUT sends PDN CONNECTIVITY REQUEST to the network with Request type 4 “Emergency”.</w:t>
            </w:r>
          </w:p>
          <w:p w14:paraId="69C77F6E" w14:textId="77777777" w:rsidR="00A751AC" w:rsidRPr="004220FD" w:rsidRDefault="00A751AC" w:rsidP="00E02492">
            <w:pPr>
              <w:jc w:val="left"/>
              <w:rPr>
                <w:sz w:val="18"/>
                <w:szCs w:val="18"/>
              </w:rPr>
            </w:pPr>
            <w:r w:rsidRPr="004220FD">
              <w:rPr>
                <w:sz w:val="18"/>
                <w:szCs w:val="18"/>
              </w:rPr>
              <w:t xml:space="preserve">- Network sends ACTIVATE DEFAULT EPS BEARER CONTEXT REQUEST to DUT with APN “SOS”. </w:t>
            </w:r>
          </w:p>
          <w:p w14:paraId="25709DAB" w14:textId="77777777" w:rsidR="00A751AC" w:rsidRPr="004220FD" w:rsidRDefault="00A751AC" w:rsidP="00E02492">
            <w:pPr>
              <w:jc w:val="left"/>
              <w:rPr>
                <w:sz w:val="18"/>
                <w:szCs w:val="18"/>
              </w:rPr>
            </w:pPr>
            <w:r w:rsidRPr="004220FD">
              <w:rPr>
                <w:sz w:val="18"/>
                <w:szCs w:val="18"/>
              </w:rPr>
              <w:t>- DUT sends ACTIVATE DEFAULT BEARER CONTEXT ACCEPT to the network.</w:t>
            </w:r>
          </w:p>
          <w:p w14:paraId="6C5D6284" w14:textId="77777777" w:rsidR="00A751AC" w:rsidRPr="004220FD" w:rsidRDefault="00A751AC" w:rsidP="00E02492">
            <w:pPr>
              <w:jc w:val="left"/>
              <w:rPr>
                <w:sz w:val="18"/>
                <w:szCs w:val="18"/>
              </w:rPr>
            </w:pPr>
            <w:r w:rsidRPr="004220FD">
              <w:rPr>
                <w:sz w:val="18"/>
                <w:szCs w:val="18"/>
              </w:rPr>
              <w:t>- Network sends ACTIVATE DEDICATED EPS BEARER CONTEXT REQUEST</w:t>
            </w:r>
          </w:p>
          <w:p w14:paraId="55994109" w14:textId="77777777" w:rsidR="00A751AC" w:rsidRPr="004220FD" w:rsidRDefault="00A751AC" w:rsidP="00E02492">
            <w:pPr>
              <w:jc w:val="left"/>
              <w:rPr>
                <w:sz w:val="18"/>
                <w:szCs w:val="18"/>
              </w:rPr>
            </w:pPr>
            <w:r w:rsidRPr="004220FD">
              <w:rPr>
                <w:sz w:val="18"/>
                <w:szCs w:val="18"/>
              </w:rPr>
              <w:t>- DUT sends ACTIVATE DEDICATED EPS BEARER CONTEXT ACCEPT</w:t>
            </w:r>
          </w:p>
          <w:p w14:paraId="7360E370" w14:textId="77777777" w:rsidR="00A751AC" w:rsidRPr="004220FD" w:rsidRDefault="00A751AC" w:rsidP="00E02492">
            <w:pPr>
              <w:jc w:val="left"/>
              <w:rPr>
                <w:sz w:val="18"/>
                <w:szCs w:val="18"/>
              </w:rPr>
            </w:pPr>
            <w:r w:rsidRPr="004220FD">
              <w:rPr>
                <w:sz w:val="18"/>
                <w:szCs w:val="18"/>
              </w:rPr>
              <w:t>At DUT, check SIP protocol messages:</w:t>
            </w:r>
          </w:p>
          <w:p w14:paraId="6702327A" w14:textId="77777777" w:rsidR="00A751AC" w:rsidRPr="004220FD" w:rsidRDefault="00A751AC" w:rsidP="00E02492">
            <w:pPr>
              <w:jc w:val="left"/>
              <w:rPr>
                <w:sz w:val="18"/>
                <w:szCs w:val="18"/>
              </w:rPr>
            </w:pPr>
            <w:r w:rsidRPr="004220FD">
              <w:rPr>
                <w:sz w:val="18"/>
                <w:szCs w:val="18"/>
              </w:rPr>
              <w:t>- MO SIP REGISTER message: This message includes a “sos” SIP URI parameter in contact header</w:t>
            </w:r>
          </w:p>
          <w:p w14:paraId="5A5756A6" w14:textId="77777777" w:rsidR="00A751AC" w:rsidRPr="004220FD" w:rsidRDefault="00A751AC" w:rsidP="00E02492">
            <w:pPr>
              <w:jc w:val="left"/>
              <w:rPr>
                <w:sz w:val="18"/>
                <w:szCs w:val="18"/>
              </w:rPr>
            </w:pPr>
            <w:r w:rsidRPr="004220FD">
              <w:rPr>
                <w:sz w:val="18"/>
                <w:szCs w:val="18"/>
              </w:rPr>
              <w:t xml:space="preserve">- MT 403/420 Response message, which may/may not indicate that an anonymous IMS emergency call is allowed. This is indicated via an XML body returned in the SIP response message.  </w:t>
            </w:r>
          </w:p>
          <w:p w14:paraId="63A40075" w14:textId="77777777" w:rsidR="00A751AC" w:rsidRPr="004220FD" w:rsidRDefault="00A751AC" w:rsidP="00E02492">
            <w:pPr>
              <w:jc w:val="left"/>
              <w:rPr>
                <w:sz w:val="18"/>
                <w:szCs w:val="18"/>
              </w:rPr>
            </w:pPr>
            <w:r w:rsidRPr="004220FD">
              <w:rPr>
                <w:sz w:val="18"/>
                <w:szCs w:val="18"/>
              </w:rPr>
              <w:t xml:space="preserve">a) anonymous IMS emergency call allowed </w:t>
            </w:r>
          </w:p>
          <w:p w14:paraId="25B286C3" w14:textId="77777777" w:rsidR="00A751AC" w:rsidRPr="004220FD" w:rsidRDefault="00A751AC" w:rsidP="00E02492">
            <w:pPr>
              <w:jc w:val="left"/>
              <w:rPr>
                <w:sz w:val="18"/>
                <w:szCs w:val="18"/>
              </w:rPr>
            </w:pPr>
            <w:r w:rsidRPr="004220FD">
              <w:rPr>
                <w:sz w:val="18"/>
                <w:szCs w:val="18"/>
              </w:rPr>
              <w:t>The UE initiates an anonymous IMS emergency call.</w:t>
            </w:r>
          </w:p>
          <w:p w14:paraId="4CE89CCA" w14:textId="77777777" w:rsidR="00A751AC" w:rsidRPr="004220FD" w:rsidRDefault="00A751AC" w:rsidP="00E02492">
            <w:pPr>
              <w:jc w:val="left"/>
              <w:rPr>
                <w:sz w:val="18"/>
                <w:szCs w:val="18"/>
              </w:rPr>
            </w:pPr>
            <w:r w:rsidRPr="004220FD">
              <w:rPr>
                <w:sz w:val="18"/>
                <w:szCs w:val="18"/>
              </w:rPr>
              <w:lastRenderedPageBreak/>
              <w:t>- Network sends ACTIVATE DEDICATED EPS BEARER CONTEXT REQUEST</w:t>
            </w:r>
          </w:p>
          <w:p w14:paraId="12D3C2D5" w14:textId="77777777" w:rsidR="00A751AC" w:rsidRPr="004220FD" w:rsidRDefault="00A751AC" w:rsidP="00E02492">
            <w:pPr>
              <w:jc w:val="left"/>
              <w:rPr>
                <w:sz w:val="18"/>
                <w:szCs w:val="18"/>
              </w:rPr>
            </w:pPr>
            <w:r w:rsidRPr="004220FD">
              <w:rPr>
                <w:sz w:val="18"/>
                <w:szCs w:val="18"/>
              </w:rPr>
              <w:t>- DUT sends ACTIVATE DEDICATED EPS BEARER CONTEXT ACCEPT</w:t>
            </w:r>
          </w:p>
          <w:p w14:paraId="60E629DD" w14:textId="77777777" w:rsidR="00A751AC" w:rsidRPr="004220FD" w:rsidRDefault="00A751AC" w:rsidP="00E02492">
            <w:pPr>
              <w:jc w:val="left"/>
              <w:rPr>
                <w:sz w:val="18"/>
                <w:szCs w:val="18"/>
              </w:rPr>
            </w:pPr>
            <w:r w:rsidRPr="004220FD">
              <w:rPr>
                <w:sz w:val="18"/>
                <w:szCs w:val="18"/>
              </w:rPr>
              <w:t>b) anonymous IMS emergency call not allowed:</w:t>
            </w:r>
          </w:p>
          <w:p w14:paraId="78E0DDDF" w14:textId="77777777" w:rsidR="00A751AC" w:rsidRPr="004220FD" w:rsidRDefault="00A751AC" w:rsidP="00E02492">
            <w:pPr>
              <w:jc w:val="left"/>
              <w:rPr>
                <w:sz w:val="18"/>
                <w:szCs w:val="18"/>
              </w:rPr>
            </w:pPr>
            <w:r w:rsidRPr="004220FD">
              <w:rPr>
                <w:sz w:val="18"/>
                <w:szCs w:val="18"/>
              </w:rPr>
              <w:t>- Network sends PDN CONNECTIVITY REJECT to the DUT</w:t>
            </w:r>
            <w:r>
              <w:rPr>
                <w:sz w:val="18"/>
                <w:szCs w:val="18"/>
              </w:rPr>
              <w:t xml:space="preserve"> </w:t>
            </w:r>
            <w:r w:rsidRPr="00582024">
              <w:rPr>
                <w:sz w:val="18"/>
                <w:szCs w:val="18"/>
              </w:rPr>
              <w:t>or Network rejects emergency REGISTER with cause 403 without any XML body</w:t>
            </w:r>
          </w:p>
          <w:p w14:paraId="65ACA500" w14:textId="77777777" w:rsidR="00A751AC" w:rsidRPr="004220FD" w:rsidRDefault="00A751AC" w:rsidP="00E02492">
            <w:pPr>
              <w:jc w:val="left"/>
              <w:rPr>
                <w:sz w:val="18"/>
                <w:szCs w:val="18"/>
              </w:rPr>
            </w:pPr>
            <w:r w:rsidRPr="004220FD">
              <w:rPr>
                <w:sz w:val="18"/>
                <w:szCs w:val="18"/>
              </w:rPr>
              <w:t>DUT reattempts emergency call in CS domain</w:t>
            </w:r>
          </w:p>
          <w:p w14:paraId="2B42EDE8" w14:textId="77777777" w:rsidR="00A751AC" w:rsidRPr="004220FD" w:rsidRDefault="00A751AC" w:rsidP="00E02492">
            <w:pPr>
              <w:jc w:val="left"/>
              <w:rPr>
                <w:sz w:val="18"/>
                <w:szCs w:val="18"/>
              </w:rPr>
            </w:pPr>
            <w:r w:rsidRPr="004220FD">
              <w:rPr>
                <w:bCs/>
                <w:sz w:val="18"/>
                <w:szCs w:val="18"/>
              </w:rPr>
              <w:t>Confirm 2-way audio between DUT and Emergency Services operator.</w:t>
            </w:r>
          </w:p>
        </w:tc>
      </w:tr>
      <w:tr w:rsidR="00A751AC" w:rsidRPr="00430512" w14:paraId="623871CB" w14:textId="77777777" w:rsidTr="00E02492">
        <w:tc>
          <w:tcPr>
            <w:tcW w:w="432" w:type="dxa"/>
            <w:shd w:val="clear" w:color="auto" w:fill="F2F2F2" w:themeFill="background1" w:themeFillShade="F2"/>
          </w:tcPr>
          <w:p w14:paraId="3F291F83" w14:textId="77777777" w:rsidR="00A751AC" w:rsidRPr="00430512" w:rsidRDefault="00A751AC" w:rsidP="00E02492">
            <w:pPr>
              <w:tabs>
                <w:tab w:val="left" w:pos="851"/>
              </w:tabs>
              <w:ind w:right="-1"/>
              <w:jc w:val="left"/>
              <w:rPr>
                <w:sz w:val="18"/>
                <w:szCs w:val="18"/>
              </w:rPr>
            </w:pPr>
            <w:r w:rsidRPr="00430512">
              <w:rPr>
                <w:sz w:val="18"/>
                <w:szCs w:val="18"/>
              </w:rPr>
              <w:lastRenderedPageBreak/>
              <w:t>2</w:t>
            </w:r>
          </w:p>
        </w:tc>
        <w:tc>
          <w:tcPr>
            <w:tcW w:w="4141" w:type="dxa"/>
          </w:tcPr>
          <w:p w14:paraId="27AAC8B2" w14:textId="77777777" w:rsidR="00A751AC" w:rsidRPr="00430512" w:rsidRDefault="00A751AC" w:rsidP="00E02492">
            <w:pPr>
              <w:jc w:val="left"/>
              <w:rPr>
                <w:sz w:val="18"/>
                <w:szCs w:val="18"/>
              </w:rPr>
            </w:pPr>
            <w:r w:rsidRPr="00430512">
              <w:rPr>
                <w:bCs/>
                <w:sz w:val="18"/>
                <w:szCs w:val="18"/>
              </w:rPr>
              <w:t>End the EM call.</w:t>
            </w:r>
          </w:p>
        </w:tc>
        <w:tc>
          <w:tcPr>
            <w:tcW w:w="4443" w:type="dxa"/>
          </w:tcPr>
          <w:p w14:paraId="5DE221EA" w14:textId="77777777" w:rsidR="00A751AC" w:rsidRPr="004220FD" w:rsidRDefault="00A751AC" w:rsidP="00E02492">
            <w:pPr>
              <w:jc w:val="left"/>
              <w:rPr>
                <w:sz w:val="18"/>
                <w:szCs w:val="18"/>
              </w:rPr>
            </w:pPr>
            <w:r w:rsidRPr="004220FD">
              <w:rPr>
                <w:sz w:val="18"/>
                <w:szCs w:val="18"/>
              </w:rPr>
              <w:t xml:space="preserve">At DUT, if </w:t>
            </w:r>
            <w:r w:rsidRPr="00582024">
              <w:rPr>
                <w:sz w:val="18"/>
                <w:szCs w:val="18"/>
              </w:rPr>
              <w:t>it is</w:t>
            </w:r>
            <w:r>
              <w:rPr>
                <w:sz w:val="18"/>
                <w:szCs w:val="18"/>
              </w:rPr>
              <w:t xml:space="preserve"> </w:t>
            </w:r>
            <w:r w:rsidRPr="004220FD">
              <w:rPr>
                <w:sz w:val="18"/>
                <w:szCs w:val="18"/>
              </w:rPr>
              <w:t>PS emergency call, check SIP protocol messages:</w:t>
            </w:r>
          </w:p>
          <w:p w14:paraId="473BF243" w14:textId="77777777" w:rsidR="00A751AC" w:rsidRPr="004220FD" w:rsidRDefault="00A751AC" w:rsidP="00E02492">
            <w:pPr>
              <w:jc w:val="left"/>
              <w:rPr>
                <w:sz w:val="18"/>
                <w:szCs w:val="18"/>
              </w:rPr>
            </w:pPr>
            <w:r w:rsidRPr="004220FD">
              <w:rPr>
                <w:sz w:val="18"/>
                <w:szCs w:val="18"/>
              </w:rPr>
              <w:t>- MO SIP BYE message</w:t>
            </w:r>
          </w:p>
          <w:p w14:paraId="61C9CF87" w14:textId="77777777" w:rsidR="00A751AC" w:rsidRPr="004220FD" w:rsidRDefault="00A751AC" w:rsidP="00E02492">
            <w:pPr>
              <w:jc w:val="left"/>
              <w:rPr>
                <w:sz w:val="18"/>
                <w:szCs w:val="18"/>
              </w:rPr>
            </w:pPr>
            <w:r w:rsidRPr="004220FD">
              <w:rPr>
                <w:sz w:val="18"/>
                <w:szCs w:val="18"/>
              </w:rPr>
              <w:t>- MT 200 OK message</w:t>
            </w:r>
          </w:p>
          <w:p w14:paraId="162B4A0F" w14:textId="77777777" w:rsidR="00A751AC" w:rsidRPr="004220FD" w:rsidRDefault="00A751AC" w:rsidP="00E02492">
            <w:pPr>
              <w:jc w:val="left"/>
              <w:rPr>
                <w:sz w:val="18"/>
                <w:szCs w:val="18"/>
              </w:rPr>
            </w:pPr>
            <w:r w:rsidRPr="004220FD">
              <w:rPr>
                <w:sz w:val="18"/>
                <w:szCs w:val="18"/>
              </w:rPr>
              <w:t>At DUT, check in NAS protocol messages:</w:t>
            </w:r>
          </w:p>
          <w:p w14:paraId="15C4D707" w14:textId="77777777" w:rsidR="00A751AC" w:rsidRPr="004220FD" w:rsidRDefault="00A751AC" w:rsidP="00E02492">
            <w:pPr>
              <w:jc w:val="left"/>
              <w:rPr>
                <w:sz w:val="18"/>
                <w:szCs w:val="18"/>
              </w:rPr>
            </w:pPr>
            <w:r w:rsidRPr="004220FD">
              <w:rPr>
                <w:sz w:val="18"/>
                <w:szCs w:val="18"/>
              </w:rPr>
              <w:t>- Network sends DEACTIVATE EPS BEARER CONTEXT REQUEST</w:t>
            </w:r>
          </w:p>
          <w:p w14:paraId="3B79D626" w14:textId="77777777" w:rsidR="00A751AC" w:rsidRPr="004220FD" w:rsidRDefault="00A751AC" w:rsidP="00E02492">
            <w:pPr>
              <w:jc w:val="left"/>
              <w:rPr>
                <w:sz w:val="18"/>
                <w:szCs w:val="18"/>
              </w:rPr>
            </w:pPr>
            <w:r w:rsidRPr="004220FD">
              <w:rPr>
                <w:sz w:val="18"/>
                <w:szCs w:val="18"/>
              </w:rPr>
              <w:t>- DUT sends DEACTIVATE EPS BEARER CONTEXT ACCEPT</w:t>
            </w:r>
          </w:p>
          <w:p w14:paraId="4C1948E5" w14:textId="77777777" w:rsidR="00A751AC" w:rsidRPr="004220FD" w:rsidRDefault="00A751AC" w:rsidP="00E02492">
            <w:pPr>
              <w:jc w:val="left"/>
              <w:rPr>
                <w:sz w:val="18"/>
                <w:szCs w:val="18"/>
              </w:rPr>
            </w:pPr>
            <w:r w:rsidRPr="004220FD">
              <w:rPr>
                <w:sz w:val="18"/>
                <w:szCs w:val="18"/>
              </w:rPr>
              <w:t>- Network sends DEACTIVATE EPS BEARER CONTEXT REQUEST</w:t>
            </w:r>
          </w:p>
          <w:p w14:paraId="010E51E9" w14:textId="77777777" w:rsidR="00A751AC" w:rsidRPr="004220FD" w:rsidRDefault="00A751AC" w:rsidP="00E02492">
            <w:pPr>
              <w:jc w:val="left"/>
              <w:rPr>
                <w:sz w:val="18"/>
                <w:szCs w:val="18"/>
              </w:rPr>
            </w:pPr>
            <w:r w:rsidRPr="004220FD">
              <w:rPr>
                <w:sz w:val="18"/>
                <w:szCs w:val="18"/>
              </w:rPr>
              <w:t>- DUT sends DEACTIVATE EPS BEARER CONTEXT ACCEPT</w:t>
            </w:r>
          </w:p>
          <w:p w14:paraId="1D690D85" w14:textId="77777777" w:rsidR="00A751AC" w:rsidRPr="004220FD" w:rsidRDefault="00A751AC" w:rsidP="00E02492">
            <w:pPr>
              <w:jc w:val="left"/>
              <w:rPr>
                <w:sz w:val="18"/>
                <w:szCs w:val="18"/>
              </w:rPr>
            </w:pPr>
            <w:r w:rsidRPr="004220FD">
              <w:rPr>
                <w:bCs/>
                <w:sz w:val="18"/>
                <w:szCs w:val="18"/>
              </w:rPr>
              <w:t>Call is ended.</w:t>
            </w:r>
          </w:p>
        </w:tc>
      </w:tr>
    </w:tbl>
    <w:p w14:paraId="2A727338" w14:textId="77777777" w:rsidR="00A751AC" w:rsidRDefault="00A751AC" w:rsidP="00A751AC">
      <w:pPr>
        <w:spacing w:after="200" w:line="276" w:lineRule="auto"/>
        <w:jc w:val="left"/>
        <w:rPr>
          <w:b/>
          <w:sz w:val="28"/>
        </w:rPr>
      </w:pPr>
    </w:p>
    <w:p w14:paraId="03BAEDE2" w14:textId="77777777" w:rsidR="00A751AC" w:rsidRPr="00857001" w:rsidRDefault="00A751AC" w:rsidP="00A751AC">
      <w:pPr>
        <w:pStyle w:val="NormalParagraph"/>
      </w:pPr>
      <w:r>
        <w:t xml:space="preserve">Note:  </w:t>
      </w:r>
      <w:r w:rsidRPr="00DD4707">
        <w:t>For details on emergency number detection, refer to NG.119, section 5.2.1.</w:t>
      </w:r>
    </w:p>
    <w:p w14:paraId="3544B5F8" w14:textId="77777777" w:rsidR="00A751AC" w:rsidRDefault="00A751AC" w:rsidP="00A751AC">
      <w:pPr>
        <w:spacing w:after="200" w:line="276" w:lineRule="auto"/>
        <w:jc w:val="left"/>
        <w:rPr>
          <w:b/>
          <w:sz w:val="28"/>
        </w:rPr>
      </w:pPr>
    </w:p>
    <w:p w14:paraId="2805ADC8" w14:textId="77777777" w:rsidR="00A751AC" w:rsidRPr="00DD4707" w:rsidRDefault="00A751AC" w:rsidP="00A751AC">
      <w:pPr>
        <w:spacing w:after="200" w:line="276" w:lineRule="auto"/>
        <w:jc w:val="left"/>
        <w:rPr>
          <w:bCs/>
          <w:sz w:val="28"/>
        </w:rPr>
      </w:pPr>
      <w:r w:rsidRPr="00DD4707">
        <w:rPr>
          <w:bCs/>
          <w:sz w:val="28"/>
        </w:rPr>
        <w:t>…</w:t>
      </w:r>
    </w:p>
    <w:p w14:paraId="2AC34D9D" w14:textId="77777777" w:rsidR="006F122F" w:rsidRPr="00430512" w:rsidRDefault="006F122F" w:rsidP="006F122F">
      <w:pPr>
        <w:pStyle w:val="Heading5"/>
        <w:tabs>
          <w:tab w:val="left" w:pos="7380"/>
        </w:tabs>
        <w:ind w:left="1304" w:hanging="1304"/>
        <w:rPr>
          <w:b w:val="0"/>
        </w:rPr>
      </w:pPr>
      <w:r w:rsidRPr="00430512">
        <w:t>91.2.3.1.</w:t>
      </w:r>
      <w:r>
        <w:t>7</w:t>
      </w:r>
      <w:r w:rsidRPr="00430512">
        <w:t xml:space="preserve"> Emergency Call over VxLTE </w:t>
      </w:r>
      <w:r>
        <w:t xml:space="preserve">in roaming </w:t>
      </w:r>
      <w:r w:rsidRPr="004172B6">
        <w:t>without IMS roaming</w:t>
      </w:r>
      <w:r>
        <w:t xml:space="preserve"> agreement</w:t>
      </w:r>
    </w:p>
    <w:p w14:paraId="21854FB0" w14:textId="77777777" w:rsidR="006F122F" w:rsidRDefault="006F122F" w:rsidP="006F122F"/>
    <w:p w14:paraId="124EC9A3" w14:textId="77777777" w:rsidR="006F122F" w:rsidRPr="00430512" w:rsidRDefault="006F122F" w:rsidP="006F122F">
      <w:pPr>
        <w:pStyle w:val="H6"/>
      </w:pPr>
      <w:r w:rsidRPr="00430512">
        <w:t>Description</w:t>
      </w:r>
    </w:p>
    <w:p w14:paraId="739A3C9E" w14:textId="77777777" w:rsidR="006F122F" w:rsidRDefault="006F122F" w:rsidP="006F122F">
      <w:r w:rsidRPr="00430512">
        <w:t>The DUT shall successfully make Emergency Calls over VxLTE when roaming outside its HPLMN</w:t>
      </w:r>
      <w:r>
        <w:t xml:space="preserve"> and </w:t>
      </w:r>
      <w:r w:rsidRPr="008F7D52">
        <w:t>without IMS-level roaming interfaces</w:t>
      </w:r>
      <w:r w:rsidRPr="00430512">
        <w:t xml:space="preserve"> </w:t>
      </w:r>
    </w:p>
    <w:p w14:paraId="7F146165" w14:textId="77777777" w:rsidR="006F122F" w:rsidRPr="00430512" w:rsidRDefault="006F122F" w:rsidP="006F122F">
      <w:r w:rsidRPr="00430512">
        <w:t xml:space="preserve">Note: In some networks anonymous IMS emergency calls are not allowed. However, if CS based emergency calls are not available, then anonymous IMS emergency calls must be permitted for inbound S8HR VoLTE roamers. </w:t>
      </w:r>
    </w:p>
    <w:p w14:paraId="4BE96464" w14:textId="77777777" w:rsidR="006F122F" w:rsidRPr="00430512" w:rsidRDefault="006F122F" w:rsidP="006F122F"/>
    <w:p w14:paraId="53BD1E2E" w14:textId="77777777" w:rsidR="006F122F" w:rsidRPr="00430512" w:rsidRDefault="006F122F" w:rsidP="006F122F">
      <w:pPr>
        <w:pStyle w:val="H6"/>
      </w:pPr>
      <w:r w:rsidRPr="00430512">
        <w:t>Related core specifications</w:t>
      </w:r>
    </w:p>
    <w:p w14:paraId="193B99FD" w14:textId="77777777" w:rsidR="006F122F" w:rsidRPr="00430512" w:rsidRDefault="006F122F" w:rsidP="006F122F">
      <w:r w:rsidRPr="00430512">
        <w:t>3GPP TS 23.167, TS 24.229, TS 24.301, TS 24.237</w:t>
      </w:r>
    </w:p>
    <w:p w14:paraId="1E8F3922" w14:textId="77777777" w:rsidR="006F122F" w:rsidRPr="00430512" w:rsidRDefault="006F122F" w:rsidP="006F122F">
      <w:r w:rsidRPr="00430512">
        <w:t>IR.92 5.2</w:t>
      </w:r>
    </w:p>
    <w:p w14:paraId="778F85FF" w14:textId="77777777" w:rsidR="006F122F" w:rsidRPr="00430512" w:rsidRDefault="006F122F" w:rsidP="006F122F">
      <w:pPr>
        <w:pStyle w:val="H6"/>
      </w:pPr>
      <w:r w:rsidRPr="00430512">
        <w:lastRenderedPageBreak/>
        <w:t>Reason for test</w:t>
      </w:r>
    </w:p>
    <w:p w14:paraId="58146DC3" w14:textId="77777777" w:rsidR="006F122F" w:rsidRPr="00430512" w:rsidRDefault="006F122F" w:rsidP="006F122F">
      <w:r w:rsidRPr="00430512">
        <w:t xml:space="preserve">To verify the DUT is able to initiate an Emergency call via IMS </w:t>
      </w:r>
      <w:r>
        <w:t xml:space="preserve">while roaming using GIBA Authentication mechanism or anonymous IMS emergency call if GIBA authentication mechanism is not in use. </w:t>
      </w:r>
    </w:p>
    <w:p w14:paraId="22C3C1DC" w14:textId="77777777" w:rsidR="006F122F" w:rsidRPr="00430512" w:rsidRDefault="006F122F" w:rsidP="006F122F">
      <w:pPr>
        <w:pStyle w:val="H6"/>
      </w:pPr>
      <w:r w:rsidRPr="00430512">
        <w:t>Initial configuration</w:t>
      </w:r>
    </w:p>
    <w:p w14:paraId="4AF0DD9A" w14:textId="77777777" w:rsidR="006F122F" w:rsidRPr="00430512" w:rsidRDefault="006F122F" w:rsidP="006F122F">
      <w:r w:rsidRPr="00430512">
        <w:t>Network is supporting E-UTRAN</w:t>
      </w:r>
      <w:r>
        <w:t>.</w:t>
      </w:r>
    </w:p>
    <w:p w14:paraId="15723E21" w14:textId="77777777" w:rsidR="006F122F" w:rsidRPr="00430512" w:rsidRDefault="006F122F" w:rsidP="006F122F">
      <w:r w:rsidRPr="00430512">
        <w:t>Network is supporting Emergency Calls over VxLTE (EMC_BS=1)</w:t>
      </w:r>
      <w:r>
        <w:t>.</w:t>
      </w:r>
      <w:r w:rsidRPr="00430512">
        <w:t xml:space="preserve"> </w:t>
      </w:r>
    </w:p>
    <w:p w14:paraId="5AC64204" w14:textId="77777777" w:rsidR="006F122F" w:rsidRPr="00430512" w:rsidRDefault="006F122F" w:rsidP="006F122F">
      <w:r w:rsidRPr="00430512">
        <w:t>DUT is roaming in a VPLMN.</w:t>
      </w:r>
    </w:p>
    <w:p w14:paraId="02DF7EFB" w14:textId="77777777" w:rsidR="006F122F" w:rsidRPr="00430512" w:rsidRDefault="006F122F" w:rsidP="006F122F">
      <w:r w:rsidRPr="00430512">
        <w:t>DUT is configured to Automatic RAT mode.</w:t>
      </w:r>
    </w:p>
    <w:p w14:paraId="53170965" w14:textId="77777777" w:rsidR="006F122F" w:rsidRPr="00430512" w:rsidRDefault="006F122F" w:rsidP="006F122F">
      <w:r w:rsidRPr="00430512">
        <w:t>DUT is configured for IMS PS Voice Preferred, CS Secondary, or IMS PS Voice only.</w:t>
      </w:r>
    </w:p>
    <w:p w14:paraId="35D059F6" w14:textId="77777777" w:rsidR="006F122F" w:rsidRDefault="006F122F" w:rsidP="006F122F">
      <w:pPr>
        <w:jc w:val="left"/>
        <w:rPr>
          <w:bCs/>
        </w:rPr>
      </w:pPr>
    </w:p>
    <w:p w14:paraId="1517FCEC" w14:textId="77777777" w:rsidR="006F122F" w:rsidRDefault="006F122F" w:rsidP="006F122F">
      <w:pPr>
        <w:jc w:val="left"/>
        <w:rPr>
          <w:b/>
        </w:rPr>
      </w:pPr>
      <w:r w:rsidRPr="00657600">
        <w:rPr>
          <w:b/>
        </w:rPr>
        <w:t xml:space="preserve">Scenario A) DUT is </w:t>
      </w:r>
      <w:r>
        <w:rPr>
          <w:b/>
        </w:rPr>
        <w:t xml:space="preserve">not </w:t>
      </w:r>
      <w:r w:rsidRPr="00657600">
        <w:rPr>
          <w:b/>
        </w:rPr>
        <w:t xml:space="preserve">registered for IMS services </w:t>
      </w:r>
      <w:r>
        <w:rPr>
          <w:b/>
        </w:rPr>
        <w:t>and the network does not support GIBA</w:t>
      </w:r>
    </w:p>
    <w:p w14:paraId="544EB94F" w14:textId="77777777" w:rsidR="006F122F" w:rsidRDefault="006F122F" w:rsidP="006F122F">
      <w:r>
        <w:t xml:space="preserve">Network indicates absence of support of </w:t>
      </w:r>
      <w:r w:rsidRPr="00430512">
        <w:t>IMS services (VoPS=</w:t>
      </w:r>
      <w:r>
        <w:t>0</w:t>
      </w:r>
      <w:r w:rsidRPr="00430512">
        <w:t>)</w:t>
      </w:r>
      <w:r>
        <w:t xml:space="preserve"> in Attach Accept.</w:t>
      </w:r>
    </w:p>
    <w:p w14:paraId="6B27E1CA" w14:textId="77777777" w:rsidR="006F122F" w:rsidRDefault="006F122F" w:rsidP="006F122F">
      <w:pPr>
        <w:jc w:val="left"/>
        <w:rPr>
          <w:bCs/>
        </w:rPr>
      </w:pPr>
      <w:r w:rsidRPr="00430512">
        <w:rPr>
          <w:bCs/>
        </w:rPr>
        <w:t xml:space="preserve">DUT </w:t>
      </w:r>
      <w:r>
        <w:rPr>
          <w:bCs/>
        </w:rPr>
        <w:t>has</w:t>
      </w:r>
      <w:r w:rsidRPr="00430512">
        <w:rPr>
          <w:bCs/>
        </w:rPr>
        <w:t xml:space="preserve"> successfully registered </w:t>
      </w:r>
      <w:r>
        <w:rPr>
          <w:bCs/>
        </w:rPr>
        <w:t>only for PS</w:t>
      </w:r>
      <w:r w:rsidRPr="00430512">
        <w:rPr>
          <w:bCs/>
        </w:rPr>
        <w:t xml:space="preserve"> services in </w:t>
      </w:r>
      <w:r>
        <w:rPr>
          <w:bCs/>
        </w:rPr>
        <w:t>V</w:t>
      </w:r>
      <w:r w:rsidRPr="00430512">
        <w:rPr>
          <w:bCs/>
        </w:rPr>
        <w:t>PLMN.</w:t>
      </w:r>
    </w:p>
    <w:p w14:paraId="740DF745" w14:textId="77777777" w:rsidR="006F122F" w:rsidRDefault="006F122F" w:rsidP="006F122F">
      <w:r>
        <w:t xml:space="preserve">Note: </w:t>
      </w:r>
      <w:r w:rsidRPr="00473BFD">
        <w:t>ATTACH ACCEPT</w:t>
      </w:r>
      <w:r>
        <w:t xml:space="preserve"> for regular ATTACH REQUEST</w:t>
      </w:r>
      <w:r w:rsidRPr="00473BFD">
        <w:t xml:space="preserve"> contains “IMS VoPS: IMS voice over PS session in S1 mode=</w:t>
      </w:r>
      <w:r>
        <w:t>0</w:t>
      </w:r>
      <w:r w:rsidRPr="00473BFD">
        <w:t xml:space="preserve"> (</w:t>
      </w:r>
      <w:r>
        <w:t xml:space="preserve">not </w:t>
      </w:r>
      <w:r w:rsidRPr="00473BFD">
        <w:t>supported) and Emergency Service Support Indicator=Y”</w:t>
      </w:r>
    </w:p>
    <w:p w14:paraId="56D3F9B1" w14:textId="77777777" w:rsidR="006F122F" w:rsidRDefault="006F122F" w:rsidP="006F122F"/>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8"/>
        <w:gridCol w:w="4426"/>
      </w:tblGrid>
      <w:tr w:rsidR="006F122F" w:rsidRPr="00430512" w14:paraId="3F295B34" w14:textId="77777777" w:rsidTr="00126F31">
        <w:tc>
          <w:tcPr>
            <w:tcW w:w="437" w:type="dxa"/>
            <w:shd w:val="clear" w:color="auto" w:fill="F2F2F2" w:themeFill="background1" w:themeFillShade="F2"/>
          </w:tcPr>
          <w:p w14:paraId="1D1EDD3C" w14:textId="77777777" w:rsidR="006F122F" w:rsidRPr="00430512" w:rsidRDefault="006F122F" w:rsidP="00126F31">
            <w:pPr>
              <w:tabs>
                <w:tab w:val="left" w:pos="851"/>
              </w:tabs>
              <w:ind w:right="-1"/>
              <w:jc w:val="left"/>
              <w:rPr>
                <w:sz w:val="18"/>
                <w:szCs w:val="18"/>
              </w:rPr>
            </w:pPr>
            <w:r w:rsidRPr="00430512">
              <w:rPr>
                <w:sz w:val="18"/>
                <w:szCs w:val="18"/>
              </w:rPr>
              <w:t>-</w:t>
            </w:r>
          </w:p>
        </w:tc>
        <w:tc>
          <w:tcPr>
            <w:tcW w:w="4263" w:type="dxa"/>
            <w:shd w:val="clear" w:color="auto" w:fill="F2F2F2" w:themeFill="background1" w:themeFillShade="F2"/>
          </w:tcPr>
          <w:p w14:paraId="441A09C8" w14:textId="77777777" w:rsidR="006F122F" w:rsidRPr="00430512" w:rsidRDefault="006F122F" w:rsidP="00126F31">
            <w:pPr>
              <w:tabs>
                <w:tab w:val="left" w:pos="851"/>
              </w:tabs>
              <w:ind w:right="-1"/>
              <w:jc w:val="left"/>
              <w:rPr>
                <w:b/>
                <w:sz w:val="18"/>
                <w:szCs w:val="18"/>
              </w:rPr>
            </w:pPr>
            <w:r w:rsidRPr="00430512">
              <w:rPr>
                <w:b/>
                <w:sz w:val="18"/>
                <w:szCs w:val="18"/>
              </w:rPr>
              <w:t>Test procedure</w:t>
            </w:r>
          </w:p>
        </w:tc>
        <w:tc>
          <w:tcPr>
            <w:tcW w:w="4542" w:type="dxa"/>
            <w:shd w:val="clear" w:color="auto" w:fill="F2F2F2" w:themeFill="background1" w:themeFillShade="F2"/>
          </w:tcPr>
          <w:p w14:paraId="35F62655" w14:textId="77777777" w:rsidR="006F122F" w:rsidRPr="00430512" w:rsidRDefault="006F122F" w:rsidP="00126F31">
            <w:pPr>
              <w:pStyle w:val="H6"/>
              <w:ind w:right="-1"/>
              <w:rPr>
                <w:sz w:val="18"/>
                <w:szCs w:val="18"/>
              </w:rPr>
            </w:pPr>
            <w:r w:rsidRPr="00430512">
              <w:rPr>
                <w:sz w:val="18"/>
                <w:szCs w:val="18"/>
              </w:rPr>
              <w:t>Expected behaviour</w:t>
            </w:r>
          </w:p>
        </w:tc>
      </w:tr>
      <w:tr w:rsidR="006F122F" w:rsidRPr="00430512" w14:paraId="41DAB90E" w14:textId="77777777" w:rsidTr="00126F31">
        <w:tc>
          <w:tcPr>
            <w:tcW w:w="437" w:type="dxa"/>
            <w:shd w:val="clear" w:color="auto" w:fill="F2F2F2" w:themeFill="background1" w:themeFillShade="F2"/>
          </w:tcPr>
          <w:p w14:paraId="309CA8F1" w14:textId="77777777" w:rsidR="006F122F" w:rsidRPr="00430512" w:rsidRDefault="006F122F" w:rsidP="00126F31">
            <w:pPr>
              <w:tabs>
                <w:tab w:val="left" w:pos="851"/>
              </w:tabs>
              <w:ind w:right="-1"/>
              <w:jc w:val="left"/>
              <w:rPr>
                <w:sz w:val="18"/>
                <w:szCs w:val="18"/>
              </w:rPr>
            </w:pPr>
            <w:r w:rsidRPr="00430512">
              <w:rPr>
                <w:sz w:val="18"/>
                <w:szCs w:val="18"/>
              </w:rPr>
              <w:t>1</w:t>
            </w:r>
          </w:p>
        </w:tc>
        <w:tc>
          <w:tcPr>
            <w:tcW w:w="4263" w:type="dxa"/>
          </w:tcPr>
          <w:p w14:paraId="0509F13B" w14:textId="77777777" w:rsidR="006F122F" w:rsidRPr="004220FD" w:rsidRDefault="006F122F" w:rsidP="00126F31">
            <w:pPr>
              <w:jc w:val="left"/>
              <w:rPr>
                <w:sz w:val="18"/>
                <w:szCs w:val="18"/>
              </w:rPr>
            </w:pPr>
            <w:r w:rsidRPr="004220FD">
              <w:rPr>
                <w:sz w:val="18"/>
                <w:szCs w:val="18"/>
              </w:rPr>
              <w:t>At DUT, make MO EM call to Emergency Services (112 or 911).</w:t>
            </w:r>
          </w:p>
        </w:tc>
        <w:tc>
          <w:tcPr>
            <w:tcW w:w="4542" w:type="dxa"/>
            <w:shd w:val="clear" w:color="auto" w:fill="auto"/>
          </w:tcPr>
          <w:p w14:paraId="69782971" w14:textId="77777777" w:rsidR="006F122F" w:rsidRPr="004220FD" w:rsidRDefault="006F122F" w:rsidP="00126F31">
            <w:pPr>
              <w:rPr>
                <w:sz w:val="18"/>
                <w:szCs w:val="18"/>
              </w:rPr>
            </w:pPr>
            <w:r w:rsidRPr="004220FD">
              <w:rPr>
                <w:sz w:val="18"/>
                <w:szCs w:val="18"/>
              </w:rPr>
              <w:t xml:space="preserve">DUT displays Emergency Call setup. </w:t>
            </w:r>
          </w:p>
        </w:tc>
      </w:tr>
      <w:tr w:rsidR="006F122F" w:rsidRPr="00430512" w14:paraId="7897BAED" w14:textId="77777777" w:rsidTr="00126F31">
        <w:tc>
          <w:tcPr>
            <w:tcW w:w="437" w:type="dxa"/>
            <w:shd w:val="clear" w:color="auto" w:fill="F2F2F2" w:themeFill="background1" w:themeFillShade="F2"/>
          </w:tcPr>
          <w:p w14:paraId="7EFA223A" w14:textId="77777777" w:rsidR="006F122F" w:rsidRPr="00430512" w:rsidRDefault="006F122F" w:rsidP="00126F31">
            <w:pPr>
              <w:tabs>
                <w:tab w:val="left" w:pos="851"/>
              </w:tabs>
              <w:ind w:right="-1"/>
              <w:jc w:val="left"/>
              <w:rPr>
                <w:sz w:val="18"/>
                <w:szCs w:val="18"/>
              </w:rPr>
            </w:pPr>
            <w:r>
              <w:rPr>
                <w:sz w:val="18"/>
                <w:szCs w:val="18"/>
              </w:rPr>
              <w:t>2</w:t>
            </w:r>
          </w:p>
        </w:tc>
        <w:tc>
          <w:tcPr>
            <w:tcW w:w="4263" w:type="dxa"/>
          </w:tcPr>
          <w:p w14:paraId="5D000A99" w14:textId="77777777" w:rsidR="006F122F" w:rsidRDefault="006F122F" w:rsidP="00126F31">
            <w:pPr>
              <w:jc w:val="left"/>
              <w:rPr>
                <w:sz w:val="18"/>
                <w:szCs w:val="18"/>
              </w:rPr>
            </w:pPr>
            <w:r w:rsidRPr="00666D1D">
              <w:rPr>
                <w:sz w:val="18"/>
                <w:szCs w:val="18"/>
              </w:rPr>
              <w:t>DUT sends PDN CONNECTIVITY REQUEST to the network with Request type 4 “Emergency”.</w:t>
            </w:r>
          </w:p>
          <w:p w14:paraId="65A36F6A" w14:textId="77777777" w:rsidR="006F122F" w:rsidRPr="004220FD" w:rsidRDefault="006F122F" w:rsidP="00126F31">
            <w:pPr>
              <w:jc w:val="left"/>
              <w:rPr>
                <w:bCs/>
                <w:sz w:val="18"/>
                <w:szCs w:val="18"/>
              </w:rPr>
            </w:pPr>
          </w:p>
        </w:tc>
        <w:tc>
          <w:tcPr>
            <w:tcW w:w="4542" w:type="dxa"/>
          </w:tcPr>
          <w:p w14:paraId="49F61B8F" w14:textId="77777777" w:rsidR="006F122F" w:rsidRPr="004220FD" w:rsidRDefault="006F122F" w:rsidP="00126F31">
            <w:pPr>
              <w:jc w:val="left"/>
              <w:rPr>
                <w:sz w:val="18"/>
                <w:szCs w:val="18"/>
              </w:rPr>
            </w:pPr>
            <w:r w:rsidRPr="004220FD">
              <w:rPr>
                <w:sz w:val="18"/>
                <w:szCs w:val="18"/>
              </w:rPr>
              <w:t>Network sends ACTIVATE DEFAULT EPS BEARER CONTEXT REQUEST (PDU CONNECTIVITY REQUEST ACCEPT)</w:t>
            </w:r>
          </w:p>
          <w:p w14:paraId="018C25EE" w14:textId="77777777" w:rsidR="006F122F" w:rsidRPr="004220FD" w:rsidRDefault="006F122F" w:rsidP="00126F31">
            <w:pPr>
              <w:jc w:val="left"/>
              <w:rPr>
                <w:sz w:val="18"/>
                <w:szCs w:val="18"/>
              </w:rPr>
            </w:pPr>
            <w:r w:rsidRPr="004220FD">
              <w:rPr>
                <w:sz w:val="18"/>
                <w:szCs w:val="18"/>
              </w:rPr>
              <w:t>DUT sends ACTIVATE DEFAULT EPS BEARER CONTEXT ACCEPT</w:t>
            </w:r>
          </w:p>
        </w:tc>
      </w:tr>
      <w:tr w:rsidR="006F122F" w:rsidRPr="002F0C63" w14:paraId="7FD1FA7D" w14:textId="77777777" w:rsidTr="00126F31">
        <w:tc>
          <w:tcPr>
            <w:tcW w:w="437" w:type="dxa"/>
            <w:shd w:val="clear" w:color="auto" w:fill="F2F2F2" w:themeFill="background1" w:themeFillShade="F2"/>
          </w:tcPr>
          <w:p w14:paraId="6FEB2163" w14:textId="77777777" w:rsidR="006F122F" w:rsidRPr="00430512" w:rsidRDefault="006F122F" w:rsidP="00126F31">
            <w:pPr>
              <w:tabs>
                <w:tab w:val="left" w:pos="851"/>
              </w:tabs>
              <w:ind w:right="-1"/>
              <w:jc w:val="left"/>
              <w:rPr>
                <w:sz w:val="18"/>
                <w:szCs w:val="18"/>
              </w:rPr>
            </w:pPr>
            <w:r>
              <w:rPr>
                <w:sz w:val="18"/>
                <w:szCs w:val="18"/>
              </w:rPr>
              <w:t>3</w:t>
            </w:r>
          </w:p>
        </w:tc>
        <w:tc>
          <w:tcPr>
            <w:tcW w:w="4263" w:type="dxa"/>
          </w:tcPr>
          <w:p w14:paraId="2A6CD21F" w14:textId="77777777" w:rsidR="006F122F" w:rsidRPr="0099763D" w:rsidRDefault="006F122F" w:rsidP="00126F31">
            <w:pPr>
              <w:jc w:val="left"/>
              <w:rPr>
                <w:sz w:val="18"/>
                <w:szCs w:val="18"/>
              </w:rPr>
            </w:pPr>
            <w:r w:rsidRPr="002F0C63">
              <w:rPr>
                <w:sz w:val="18"/>
                <w:szCs w:val="18"/>
                <w:lang w:val="en-US"/>
              </w:rPr>
              <w:t>DUT sends REGISTER message for I</w:t>
            </w:r>
            <w:r w:rsidRPr="0099763D">
              <w:rPr>
                <w:sz w:val="18"/>
                <w:szCs w:val="18"/>
                <w:lang w:val="en-US"/>
              </w:rPr>
              <w:t>M</w:t>
            </w:r>
            <w:r w:rsidRPr="002F0C63">
              <w:rPr>
                <w:sz w:val="18"/>
                <w:szCs w:val="18"/>
                <w:lang w:val="en-US"/>
              </w:rPr>
              <w:t>S emerg</w:t>
            </w:r>
            <w:r>
              <w:rPr>
                <w:sz w:val="18"/>
                <w:szCs w:val="18"/>
                <w:lang w:val="en-US"/>
              </w:rPr>
              <w:t>enc services</w:t>
            </w:r>
          </w:p>
        </w:tc>
        <w:tc>
          <w:tcPr>
            <w:tcW w:w="4542" w:type="dxa"/>
          </w:tcPr>
          <w:p w14:paraId="2BC5AC2E" w14:textId="77777777" w:rsidR="006F122F" w:rsidRDefault="006F122F" w:rsidP="00126F31">
            <w:pPr>
              <w:jc w:val="left"/>
              <w:rPr>
                <w:sz w:val="18"/>
                <w:szCs w:val="18"/>
              </w:rPr>
            </w:pPr>
            <w:r>
              <w:rPr>
                <w:sz w:val="18"/>
                <w:szCs w:val="18"/>
              </w:rPr>
              <w:t xml:space="preserve">The </w:t>
            </w:r>
            <w:r w:rsidRPr="004220FD">
              <w:rPr>
                <w:sz w:val="18"/>
                <w:szCs w:val="18"/>
              </w:rPr>
              <w:t>message includes a “sos” SIP URI parameter in contact header</w:t>
            </w:r>
          </w:p>
          <w:p w14:paraId="596B2E09" w14:textId="77777777" w:rsidR="006F122F" w:rsidRPr="0099763D" w:rsidRDefault="006F122F" w:rsidP="00126F31">
            <w:pPr>
              <w:jc w:val="left"/>
              <w:rPr>
                <w:sz w:val="18"/>
                <w:szCs w:val="18"/>
              </w:rPr>
            </w:pPr>
            <w:r>
              <w:rPr>
                <w:sz w:val="18"/>
                <w:szCs w:val="18"/>
              </w:rPr>
              <w:t>Network rejects the registration with cause 403 “</w:t>
            </w:r>
            <w:r w:rsidRPr="00A22F72">
              <w:rPr>
                <w:sz w:val="18"/>
                <w:szCs w:val="18"/>
              </w:rPr>
              <w:t>Forbidden”</w:t>
            </w:r>
            <w:r>
              <w:rPr>
                <w:sz w:val="18"/>
                <w:szCs w:val="18"/>
              </w:rPr>
              <w:t xml:space="preserve"> and may include indication if it supports anonymous emergency calls</w:t>
            </w:r>
          </w:p>
        </w:tc>
      </w:tr>
      <w:tr w:rsidR="006F122F" w:rsidRPr="0099763D" w14:paraId="3E192CAD" w14:textId="77777777" w:rsidTr="00126F31">
        <w:tc>
          <w:tcPr>
            <w:tcW w:w="437" w:type="dxa"/>
            <w:shd w:val="clear" w:color="auto" w:fill="F2F2F2" w:themeFill="background1" w:themeFillShade="F2"/>
          </w:tcPr>
          <w:p w14:paraId="35838AD7" w14:textId="77777777" w:rsidR="006F122F" w:rsidRPr="00430512" w:rsidRDefault="006F122F" w:rsidP="00126F31">
            <w:pPr>
              <w:tabs>
                <w:tab w:val="left" w:pos="851"/>
              </w:tabs>
              <w:ind w:right="-1"/>
              <w:jc w:val="left"/>
              <w:rPr>
                <w:sz w:val="18"/>
                <w:szCs w:val="18"/>
              </w:rPr>
            </w:pPr>
            <w:r>
              <w:rPr>
                <w:sz w:val="18"/>
                <w:szCs w:val="18"/>
              </w:rPr>
              <w:t>4</w:t>
            </w:r>
          </w:p>
        </w:tc>
        <w:tc>
          <w:tcPr>
            <w:tcW w:w="4263" w:type="dxa"/>
          </w:tcPr>
          <w:p w14:paraId="127236A5" w14:textId="77777777" w:rsidR="006F122F" w:rsidRPr="002F0C63" w:rsidRDefault="006F122F" w:rsidP="00126F31">
            <w:pPr>
              <w:jc w:val="left"/>
              <w:rPr>
                <w:sz w:val="18"/>
                <w:szCs w:val="18"/>
              </w:rPr>
            </w:pPr>
            <w:r w:rsidRPr="004220FD">
              <w:rPr>
                <w:sz w:val="18"/>
                <w:szCs w:val="18"/>
              </w:rPr>
              <w:t xml:space="preserve">The UE </w:t>
            </w:r>
            <w:r>
              <w:rPr>
                <w:sz w:val="18"/>
                <w:szCs w:val="18"/>
              </w:rPr>
              <w:t>sends INVITE message for emergency call</w:t>
            </w:r>
          </w:p>
        </w:tc>
        <w:tc>
          <w:tcPr>
            <w:tcW w:w="4542" w:type="dxa"/>
          </w:tcPr>
          <w:p w14:paraId="42A717EE" w14:textId="77777777" w:rsidR="006F122F" w:rsidRDefault="006F122F" w:rsidP="00126F31">
            <w:pPr>
              <w:jc w:val="left"/>
              <w:rPr>
                <w:sz w:val="18"/>
                <w:szCs w:val="18"/>
              </w:rPr>
            </w:pPr>
            <w:r w:rsidRPr="002F0C63">
              <w:rPr>
                <w:sz w:val="18"/>
                <w:szCs w:val="18"/>
              </w:rPr>
              <w:t>UE includes "anonymous user" parameter in</w:t>
            </w:r>
            <w:r>
              <w:rPr>
                <w:sz w:val="18"/>
                <w:szCs w:val="18"/>
              </w:rPr>
              <w:t xml:space="preserve"> </w:t>
            </w:r>
            <w:r w:rsidRPr="002F0C63">
              <w:rPr>
                <w:sz w:val="18"/>
                <w:szCs w:val="18"/>
              </w:rPr>
              <w:t>the SIP INVITE message</w:t>
            </w:r>
            <w:r>
              <w:rPr>
                <w:sz w:val="18"/>
                <w:szCs w:val="18"/>
              </w:rPr>
              <w:t>.</w:t>
            </w:r>
          </w:p>
          <w:p w14:paraId="1F4DE3F3" w14:textId="77777777" w:rsidR="006F122F" w:rsidRPr="004220FD" w:rsidRDefault="006F122F" w:rsidP="00126F31">
            <w:pPr>
              <w:jc w:val="left"/>
              <w:rPr>
                <w:sz w:val="18"/>
                <w:szCs w:val="18"/>
              </w:rPr>
            </w:pPr>
            <w:r w:rsidRPr="004220FD">
              <w:rPr>
                <w:sz w:val="18"/>
                <w:szCs w:val="18"/>
              </w:rPr>
              <w:t>Network sends ACTIVATE DEDICATED EPS BEARER CONTEXT REQUEST</w:t>
            </w:r>
          </w:p>
          <w:p w14:paraId="0A2E96A1" w14:textId="77777777" w:rsidR="006F122F" w:rsidRPr="004220FD" w:rsidRDefault="006F122F" w:rsidP="00126F31">
            <w:pPr>
              <w:jc w:val="left"/>
              <w:rPr>
                <w:sz w:val="18"/>
                <w:szCs w:val="18"/>
              </w:rPr>
            </w:pPr>
            <w:r w:rsidRPr="004220FD">
              <w:rPr>
                <w:sz w:val="18"/>
                <w:szCs w:val="18"/>
              </w:rPr>
              <w:t>- DUT sends ACTIVATE DEDICATED EPS BEARER CONTEXT ACCEPT</w:t>
            </w:r>
          </w:p>
          <w:p w14:paraId="38555E8E" w14:textId="77777777" w:rsidR="006F122F" w:rsidRDefault="006F122F" w:rsidP="00126F31">
            <w:pPr>
              <w:jc w:val="left"/>
              <w:rPr>
                <w:sz w:val="18"/>
                <w:szCs w:val="18"/>
              </w:rPr>
            </w:pPr>
            <w:r w:rsidRPr="004220FD">
              <w:rPr>
                <w:bCs/>
                <w:sz w:val="18"/>
                <w:szCs w:val="18"/>
              </w:rPr>
              <w:t>Confirm 2-way audio between DUT and Emergency Services operator.</w:t>
            </w:r>
          </w:p>
        </w:tc>
      </w:tr>
      <w:tr w:rsidR="006F122F" w:rsidRPr="00430512" w14:paraId="343EB99F" w14:textId="77777777" w:rsidTr="00126F31">
        <w:tc>
          <w:tcPr>
            <w:tcW w:w="437" w:type="dxa"/>
            <w:shd w:val="clear" w:color="auto" w:fill="F2F2F2" w:themeFill="background1" w:themeFillShade="F2"/>
          </w:tcPr>
          <w:p w14:paraId="66D3C070" w14:textId="77777777" w:rsidR="006F122F" w:rsidRPr="00430512" w:rsidRDefault="006F122F" w:rsidP="00126F31">
            <w:pPr>
              <w:tabs>
                <w:tab w:val="left" w:pos="851"/>
              </w:tabs>
              <w:ind w:right="-1"/>
              <w:jc w:val="left"/>
              <w:rPr>
                <w:sz w:val="18"/>
                <w:szCs w:val="18"/>
              </w:rPr>
            </w:pPr>
            <w:r>
              <w:rPr>
                <w:sz w:val="18"/>
                <w:szCs w:val="18"/>
              </w:rPr>
              <w:t>5</w:t>
            </w:r>
          </w:p>
        </w:tc>
        <w:tc>
          <w:tcPr>
            <w:tcW w:w="4263" w:type="dxa"/>
          </w:tcPr>
          <w:p w14:paraId="648A6F7D" w14:textId="77777777" w:rsidR="006F122F" w:rsidRPr="004220FD" w:rsidRDefault="006F122F" w:rsidP="00126F31">
            <w:pPr>
              <w:jc w:val="left"/>
              <w:rPr>
                <w:sz w:val="18"/>
                <w:szCs w:val="18"/>
              </w:rPr>
            </w:pPr>
            <w:r w:rsidRPr="004220FD">
              <w:rPr>
                <w:bCs/>
                <w:sz w:val="18"/>
                <w:szCs w:val="18"/>
              </w:rPr>
              <w:t>End the EM call.</w:t>
            </w:r>
          </w:p>
        </w:tc>
        <w:tc>
          <w:tcPr>
            <w:tcW w:w="4542" w:type="dxa"/>
          </w:tcPr>
          <w:p w14:paraId="2DE3F058" w14:textId="77777777" w:rsidR="006F122F" w:rsidRPr="004220FD" w:rsidRDefault="006F122F" w:rsidP="00126F31">
            <w:pPr>
              <w:jc w:val="left"/>
              <w:rPr>
                <w:sz w:val="18"/>
                <w:szCs w:val="18"/>
              </w:rPr>
            </w:pPr>
            <w:r w:rsidRPr="004220FD">
              <w:rPr>
                <w:sz w:val="18"/>
                <w:szCs w:val="18"/>
              </w:rPr>
              <w:t>At DUT, if PS emergency call, check SIP protocol messages:</w:t>
            </w:r>
          </w:p>
          <w:p w14:paraId="1C8822F5" w14:textId="77777777" w:rsidR="006F122F" w:rsidRPr="004220FD" w:rsidRDefault="006F122F" w:rsidP="00126F31">
            <w:pPr>
              <w:jc w:val="left"/>
              <w:rPr>
                <w:sz w:val="18"/>
                <w:szCs w:val="18"/>
              </w:rPr>
            </w:pPr>
            <w:r w:rsidRPr="004220FD">
              <w:rPr>
                <w:sz w:val="18"/>
                <w:szCs w:val="18"/>
              </w:rPr>
              <w:t>- MO SIP BYE message</w:t>
            </w:r>
          </w:p>
          <w:p w14:paraId="2DB1D351" w14:textId="77777777" w:rsidR="006F122F" w:rsidRPr="004220FD" w:rsidRDefault="006F122F" w:rsidP="00126F31">
            <w:pPr>
              <w:jc w:val="left"/>
              <w:rPr>
                <w:sz w:val="18"/>
                <w:szCs w:val="18"/>
              </w:rPr>
            </w:pPr>
            <w:r w:rsidRPr="004220FD">
              <w:rPr>
                <w:sz w:val="18"/>
                <w:szCs w:val="18"/>
              </w:rPr>
              <w:t>- MT 200 OK message</w:t>
            </w:r>
          </w:p>
          <w:p w14:paraId="1A049AC0" w14:textId="77777777" w:rsidR="006F122F" w:rsidRPr="004220FD" w:rsidRDefault="006F122F" w:rsidP="00126F31">
            <w:pPr>
              <w:jc w:val="left"/>
              <w:rPr>
                <w:sz w:val="18"/>
                <w:szCs w:val="18"/>
              </w:rPr>
            </w:pPr>
            <w:r w:rsidRPr="004220FD">
              <w:rPr>
                <w:sz w:val="18"/>
                <w:szCs w:val="18"/>
              </w:rPr>
              <w:t>At DUT, check in NAS protocol messages:</w:t>
            </w:r>
          </w:p>
          <w:p w14:paraId="3DB186CD" w14:textId="77777777" w:rsidR="006F122F" w:rsidRPr="004220FD" w:rsidRDefault="006F122F" w:rsidP="00126F31">
            <w:pPr>
              <w:jc w:val="left"/>
              <w:rPr>
                <w:sz w:val="18"/>
                <w:szCs w:val="18"/>
              </w:rPr>
            </w:pPr>
            <w:r w:rsidRPr="004220FD">
              <w:rPr>
                <w:sz w:val="18"/>
                <w:szCs w:val="18"/>
              </w:rPr>
              <w:t>- Network sends DEACTIVATE EPS BEARER CONTEXT REQUEST (for dedicated bearer)</w:t>
            </w:r>
          </w:p>
          <w:p w14:paraId="5E8D3226" w14:textId="77777777" w:rsidR="006F122F" w:rsidRPr="004220FD" w:rsidRDefault="006F122F" w:rsidP="00126F31">
            <w:pPr>
              <w:jc w:val="left"/>
              <w:rPr>
                <w:sz w:val="18"/>
                <w:szCs w:val="18"/>
              </w:rPr>
            </w:pPr>
            <w:r w:rsidRPr="004220FD">
              <w:rPr>
                <w:sz w:val="18"/>
                <w:szCs w:val="18"/>
              </w:rPr>
              <w:t>- DUT sends DEACTIVATE EPS BEARER CONTEXT ACCEPT (for dedicated bearer)</w:t>
            </w:r>
          </w:p>
          <w:p w14:paraId="69C9C72D" w14:textId="77777777" w:rsidR="006F122F" w:rsidRPr="004220FD" w:rsidRDefault="006F122F" w:rsidP="00126F31">
            <w:pPr>
              <w:jc w:val="left"/>
              <w:rPr>
                <w:sz w:val="18"/>
                <w:szCs w:val="18"/>
              </w:rPr>
            </w:pPr>
            <w:r w:rsidRPr="004220FD">
              <w:rPr>
                <w:sz w:val="18"/>
                <w:szCs w:val="18"/>
              </w:rPr>
              <w:lastRenderedPageBreak/>
              <w:t>Call is ended</w:t>
            </w:r>
          </w:p>
          <w:p w14:paraId="7CEAEE59" w14:textId="77777777" w:rsidR="006F122F" w:rsidRPr="004220FD" w:rsidRDefault="006F122F" w:rsidP="00126F31">
            <w:pPr>
              <w:jc w:val="left"/>
              <w:rPr>
                <w:sz w:val="18"/>
                <w:szCs w:val="18"/>
              </w:rPr>
            </w:pPr>
            <w:r w:rsidRPr="004220FD">
              <w:rPr>
                <w:sz w:val="18"/>
                <w:szCs w:val="18"/>
              </w:rPr>
              <w:t xml:space="preserve">After a N/W specific interval (to permit a further emergency call or a callback to the UE):- </w:t>
            </w:r>
          </w:p>
          <w:p w14:paraId="5BC6C6D7" w14:textId="77777777" w:rsidR="006F122F" w:rsidRPr="004220FD" w:rsidRDefault="006F122F" w:rsidP="00126F31">
            <w:pPr>
              <w:jc w:val="left"/>
              <w:rPr>
                <w:sz w:val="18"/>
                <w:szCs w:val="18"/>
              </w:rPr>
            </w:pPr>
            <w:r w:rsidRPr="004220FD">
              <w:rPr>
                <w:sz w:val="18"/>
                <w:szCs w:val="18"/>
              </w:rPr>
              <w:t>- Network sends DEACTIVATE EPS BEARER CONTEXT REQUEST (</w:t>
            </w:r>
            <w:r>
              <w:rPr>
                <w:sz w:val="18"/>
                <w:szCs w:val="18"/>
              </w:rPr>
              <w:t>default bearer</w:t>
            </w:r>
            <w:r w:rsidRPr="004220FD">
              <w:rPr>
                <w:sz w:val="18"/>
                <w:szCs w:val="18"/>
              </w:rPr>
              <w:t>)</w:t>
            </w:r>
          </w:p>
          <w:p w14:paraId="73C6FF58" w14:textId="77777777" w:rsidR="006F122F" w:rsidRPr="004220FD" w:rsidRDefault="006F122F" w:rsidP="00126F31">
            <w:pPr>
              <w:jc w:val="left"/>
              <w:rPr>
                <w:sz w:val="18"/>
                <w:szCs w:val="18"/>
              </w:rPr>
            </w:pPr>
            <w:r w:rsidRPr="004220FD">
              <w:rPr>
                <w:sz w:val="18"/>
                <w:szCs w:val="18"/>
              </w:rPr>
              <w:t>- DUT sends DEACTIVATE EPS BEARER CONTEXT ACCEPT (default bearer)</w:t>
            </w:r>
            <w:r w:rsidRPr="004220FD">
              <w:rPr>
                <w:bCs/>
                <w:sz w:val="18"/>
                <w:szCs w:val="18"/>
              </w:rPr>
              <w:t>.</w:t>
            </w:r>
          </w:p>
        </w:tc>
      </w:tr>
    </w:tbl>
    <w:p w14:paraId="6563DCE7" w14:textId="77777777" w:rsidR="006F122F" w:rsidRDefault="006F122F" w:rsidP="006F122F"/>
    <w:p w14:paraId="431E8972" w14:textId="77777777" w:rsidR="006F122F" w:rsidRDefault="006F122F" w:rsidP="006F122F">
      <w:pPr>
        <w:jc w:val="left"/>
        <w:rPr>
          <w:b/>
        </w:rPr>
      </w:pPr>
      <w:r w:rsidRPr="00657600">
        <w:rPr>
          <w:b/>
        </w:rPr>
        <w:t xml:space="preserve">Scenario </w:t>
      </w:r>
      <w:r>
        <w:rPr>
          <w:b/>
        </w:rPr>
        <w:t>B</w:t>
      </w:r>
      <w:r w:rsidRPr="00657600">
        <w:rPr>
          <w:b/>
        </w:rPr>
        <w:t xml:space="preserve">) DUT is </w:t>
      </w:r>
      <w:r>
        <w:rPr>
          <w:b/>
        </w:rPr>
        <w:t xml:space="preserve">not </w:t>
      </w:r>
      <w:r w:rsidRPr="00657600">
        <w:rPr>
          <w:b/>
        </w:rPr>
        <w:t xml:space="preserve">registered for IMS services </w:t>
      </w:r>
      <w:r>
        <w:rPr>
          <w:b/>
        </w:rPr>
        <w:t>and the network does support GIBA</w:t>
      </w:r>
    </w:p>
    <w:p w14:paraId="058BBA1A" w14:textId="77777777" w:rsidR="006F122F" w:rsidRPr="00657600" w:rsidRDefault="006F122F" w:rsidP="006F122F">
      <w:pPr>
        <w:rPr>
          <w:b/>
          <w:bCs/>
        </w:rPr>
      </w:pPr>
    </w:p>
    <w:p w14:paraId="5C6F2932" w14:textId="77777777" w:rsidR="006F122F" w:rsidRDefault="006F122F" w:rsidP="006F122F">
      <w:r>
        <w:t xml:space="preserve">Network indicates absence of support of </w:t>
      </w:r>
      <w:r w:rsidRPr="00430512">
        <w:t>IMS services (VoPS=</w:t>
      </w:r>
      <w:r>
        <w:t>0</w:t>
      </w:r>
      <w:r w:rsidRPr="00430512">
        <w:t>)</w:t>
      </w:r>
      <w:r>
        <w:t xml:space="preserve"> in Attach Accept.</w:t>
      </w:r>
    </w:p>
    <w:p w14:paraId="2F8C5462" w14:textId="77777777" w:rsidR="006F122F" w:rsidRDefault="006F122F" w:rsidP="006F122F">
      <w:pPr>
        <w:jc w:val="left"/>
        <w:rPr>
          <w:bCs/>
        </w:rPr>
      </w:pPr>
      <w:r w:rsidRPr="00430512">
        <w:rPr>
          <w:bCs/>
        </w:rPr>
        <w:t xml:space="preserve">DUT </w:t>
      </w:r>
      <w:r>
        <w:rPr>
          <w:bCs/>
        </w:rPr>
        <w:t>has</w:t>
      </w:r>
      <w:r w:rsidRPr="00430512">
        <w:rPr>
          <w:bCs/>
        </w:rPr>
        <w:t xml:space="preserve"> successfully registered </w:t>
      </w:r>
      <w:r>
        <w:rPr>
          <w:bCs/>
        </w:rPr>
        <w:t>only for PS</w:t>
      </w:r>
      <w:r w:rsidRPr="00430512">
        <w:rPr>
          <w:bCs/>
        </w:rPr>
        <w:t xml:space="preserve"> services in </w:t>
      </w:r>
      <w:r>
        <w:rPr>
          <w:bCs/>
        </w:rPr>
        <w:t>V</w:t>
      </w:r>
      <w:r w:rsidRPr="00430512">
        <w:rPr>
          <w:bCs/>
        </w:rPr>
        <w:t>PLMN.</w:t>
      </w:r>
    </w:p>
    <w:p w14:paraId="358DF8B0" w14:textId="77777777" w:rsidR="006F122F" w:rsidRDefault="006F122F" w:rsidP="006F122F">
      <w:r>
        <w:t xml:space="preserve">Note: </w:t>
      </w:r>
      <w:r w:rsidRPr="00473BFD">
        <w:t>ATTACH ACCEPT</w:t>
      </w:r>
      <w:r>
        <w:t xml:space="preserve"> for regular ATTACH REQUEST</w:t>
      </w:r>
      <w:r w:rsidRPr="00473BFD">
        <w:t xml:space="preserve"> contains “IMS VoPS: IMS voice over PS session in S1 mode=</w:t>
      </w:r>
      <w:r>
        <w:t>0</w:t>
      </w:r>
      <w:r w:rsidRPr="00473BFD">
        <w:t xml:space="preserve"> (</w:t>
      </w:r>
      <w:r>
        <w:t xml:space="preserve">not </w:t>
      </w:r>
      <w:r w:rsidRPr="00473BFD">
        <w:t>supported) and Emergency Service Support Indicator=Y”</w:t>
      </w:r>
    </w:p>
    <w:p w14:paraId="228A3D8C" w14:textId="77777777" w:rsidR="006F122F" w:rsidRDefault="006F122F" w:rsidP="006F122F"/>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8"/>
        <w:gridCol w:w="4426"/>
      </w:tblGrid>
      <w:tr w:rsidR="006F122F" w:rsidRPr="00430512" w14:paraId="40E4FD89" w14:textId="77777777" w:rsidTr="00126F31">
        <w:tc>
          <w:tcPr>
            <w:tcW w:w="437" w:type="dxa"/>
            <w:shd w:val="clear" w:color="auto" w:fill="F2F2F2" w:themeFill="background1" w:themeFillShade="F2"/>
          </w:tcPr>
          <w:p w14:paraId="2C67F3E2" w14:textId="77777777" w:rsidR="006F122F" w:rsidRPr="00430512" w:rsidRDefault="006F122F" w:rsidP="00126F31">
            <w:pPr>
              <w:tabs>
                <w:tab w:val="left" w:pos="851"/>
              </w:tabs>
              <w:ind w:right="-1"/>
              <w:jc w:val="left"/>
              <w:rPr>
                <w:sz w:val="18"/>
                <w:szCs w:val="18"/>
              </w:rPr>
            </w:pPr>
            <w:r w:rsidRPr="00430512">
              <w:rPr>
                <w:sz w:val="18"/>
                <w:szCs w:val="18"/>
              </w:rPr>
              <w:t>-</w:t>
            </w:r>
          </w:p>
        </w:tc>
        <w:tc>
          <w:tcPr>
            <w:tcW w:w="4263" w:type="dxa"/>
            <w:shd w:val="clear" w:color="auto" w:fill="F2F2F2" w:themeFill="background1" w:themeFillShade="F2"/>
          </w:tcPr>
          <w:p w14:paraId="2B03FEA4" w14:textId="77777777" w:rsidR="006F122F" w:rsidRPr="00430512" w:rsidRDefault="006F122F" w:rsidP="00126F31">
            <w:pPr>
              <w:tabs>
                <w:tab w:val="left" w:pos="851"/>
              </w:tabs>
              <w:ind w:right="-1"/>
              <w:jc w:val="left"/>
              <w:rPr>
                <w:b/>
                <w:sz w:val="18"/>
                <w:szCs w:val="18"/>
              </w:rPr>
            </w:pPr>
            <w:r w:rsidRPr="00430512">
              <w:rPr>
                <w:b/>
                <w:sz w:val="18"/>
                <w:szCs w:val="18"/>
              </w:rPr>
              <w:t>Test procedure</w:t>
            </w:r>
          </w:p>
        </w:tc>
        <w:tc>
          <w:tcPr>
            <w:tcW w:w="4542" w:type="dxa"/>
            <w:shd w:val="clear" w:color="auto" w:fill="F2F2F2" w:themeFill="background1" w:themeFillShade="F2"/>
          </w:tcPr>
          <w:p w14:paraId="534CB5BD" w14:textId="77777777" w:rsidR="006F122F" w:rsidRPr="00430512" w:rsidRDefault="006F122F" w:rsidP="00126F31">
            <w:pPr>
              <w:pStyle w:val="H6"/>
              <w:ind w:right="-1"/>
              <w:rPr>
                <w:sz w:val="18"/>
                <w:szCs w:val="18"/>
              </w:rPr>
            </w:pPr>
            <w:r w:rsidRPr="00430512">
              <w:rPr>
                <w:sz w:val="18"/>
                <w:szCs w:val="18"/>
              </w:rPr>
              <w:t>Expected behaviour</w:t>
            </w:r>
          </w:p>
        </w:tc>
      </w:tr>
      <w:tr w:rsidR="006F122F" w:rsidRPr="00430512" w14:paraId="313CBD2A" w14:textId="77777777" w:rsidTr="00126F31">
        <w:tc>
          <w:tcPr>
            <w:tcW w:w="437" w:type="dxa"/>
            <w:shd w:val="clear" w:color="auto" w:fill="F2F2F2" w:themeFill="background1" w:themeFillShade="F2"/>
          </w:tcPr>
          <w:p w14:paraId="2BDF3D7F" w14:textId="77777777" w:rsidR="006F122F" w:rsidRPr="00430512" w:rsidRDefault="006F122F" w:rsidP="00126F31">
            <w:pPr>
              <w:tabs>
                <w:tab w:val="left" w:pos="851"/>
              </w:tabs>
              <w:ind w:right="-1"/>
              <w:jc w:val="left"/>
              <w:rPr>
                <w:sz w:val="18"/>
                <w:szCs w:val="18"/>
              </w:rPr>
            </w:pPr>
            <w:r w:rsidRPr="00430512">
              <w:rPr>
                <w:sz w:val="18"/>
                <w:szCs w:val="18"/>
              </w:rPr>
              <w:t>1</w:t>
            </w:r>
          </w:p>
        </w:tc>
        <w:tc>
          <w:tcPr>
            <w:tcW w:w="4263" w:type="dxa"/>
          </w:tcPr>
          <w:p w14:paraId="2E470AFA" w14:textId="77777777" w:rsidR="006F122F" w:rsidRPr="004220FD" w:rsidRDefault="006F122F" w:rsidP="00126F31">
            <w:pPr>
              <w:jc w:val="left"/>
              <w:rPr>
                <w:sz w:val="18"/>
                <w:szCs w:val="18"/>
              </w:rPr>
            </w:pPr>
            <w:r w:rsidRPr="004220FD">
              <w:rPr>
                <w:sz w:val="18"/>
                <w:szCs w:val="18"/>
              </w:rPr>
              <w:t>At DUT, make MO EM call to Emergency Services (112 or 911).</w:t>
            </w:r>
          </w:p>
        </w:tc>
        <w:tc>
          <w:tcPr>
            <w:tcW w:w="4542" w:type="dxa"/>
            <w:shd w:val="clear" w:color="auto" w:fill="auto"/>
          </w:tcPr>
          <w:p w14:paraId="767CEA7D" w14:textId="77777777" w:rsidR="006F122F" w:rsidRPr="004220FD" w:rsidRDefault="006F122F" w:rsidP="00126F31">
            <w:pPr>
              <w:rPr>
                <w:sz w:val="18"/>
                <w:szCs w:val="18"/>
              </w:rPr>
            </w:pPr>
            <w:r w:rsidRPr="004220FD">
              <w:rPr>
                <w:sz w:val="18"/>
                <w:szCs w:val="18"/>
              </w:rPr>
              <w:t xml:space="preserve">DUT displays Emergency Call setup. </w:t>
            </w:r>
          </w:p>
        </w:tc>
      </w:tr>
      <w:tr w:rsidR="006F122F" w:rsidRPr="00430512" w14:paraId="17BCDAFE" w14:textId="77777777" w:rsidTr="00126F31">
        <w:tc>
          <w:tcPr>
            <w:tcW w:w="437" w:type="dxa"/>
            <w:shd w:val="clear" w:color="auto" w:fill="F2F2F2" w:themeFill="background1" w:themeFillShade="F2"/>
          </w:tcPr>
          <w:p w14:paraId="0231C290" w14:textId="77777777" w:rsidR="006F122F" w:rsidRPr="00430512" w:rsidRDefault="006F122F" w:rsidP="00126F31">
            <w:pPr>
              <w:tabs>
                <w:tab w:val="left" w:pos="851"/>
              </w:tabs>
              <w:ind w:right="-1"/>
              <w:jc w:val="left"/>
              <w:rPr>
                <w:sz w:val="18"/>
                <w:szCs w:val="18"/>
              </w:rPr>
            </w:pPr>
            <w:r>
              <w:rPr>
                <w:sz w:val="18"/>
                <w:szCs w:val="18"/>
              </w:rPr>
              <w:t>2</w:t>
            </w:r>
          </w:p>
        </w:tc>
        <w:tc>
          <w:tcPr>
            <w:tcW w:w="4263" w:type="dxa"/>
          </w:tcPr>
          <w:p w14:paraId="4A01BAAB" w14:textId="77777777" w:rsidR="006F122F" w:rsidRDefault="006F122F" w:rsidP="00126F31">
            <w:pPr>
              <w:jc w:val="left"/>
              <w:rPr>
                <w:sz w:val="18"/>
                <w:szCs w:val="18"/>
              </w:rPr>
            </w:pPr>
            <w:r w:rsidRPr="00666D1D">
              <w:rPr>
                <w:sz w:val="18"/>
                <w:szCs w:val="18"/>
              </w:rPr>
              <w:t>DUT sends PDN CONNECTIVITY REQUEST to the network with Request type 4 “Emergency”.</w:t>
            </w:r>
          </w:p>
          <w:p w14:paraId="3F632058" w14:textId="77777777" w:rsidR="006F122F" w:rsidRPr="004220FD" w:rsidRDefault="006F122F" w:rsidP="00126F31">
            <w:pPr>
              <w:jc w:val="left"/>
              <w:rPr>
                <w:bCs/>
                <w:sz w:val="18"/>
                <w:szCs w:val="18"/>
              </w:rPr>
            </w:pPr>
          </w:p>
        </w:tc>
        <w:tc>
          <w:tcPr>
            <w:tcW w:w="4542" w:type="dxa"/>
          </w:tcPr>
          <w:p w14:paraId="58DCA1DD" w14:textId="77777777" w:rsidR="006F122F" w:rsidRPr="004220FD" w:rsidRDefault="006F122F" w:rsidP="00126F31">
            <w:pPr>
              <w:jc w:val="left"/>
              <w:rPr>
                <w:sz w:val="18"/>
                <w:szCs w:val="18"/>
              </w:rPr>
            </w:pPr>
            <w:r w:rsidRPr="004220FD">
              <w:rPr>
                <w:sz w:val="18"/>
                <w:szCs w:val="18"/>
              </w:rPr>
              <w:t>Network sends ACTIVATE DEFAULT EPS BEARER CONTEXT REQUEST (PDU CONNECTIVITY REQUEST ACCEPT)</w:t>
            </w:r>
          </w:p>
          <w:p w14:paraId="233A8995" w14:textId="77777777" w:rsidR="006F122F" w:rsidRPr="004220FD" w:rsidRDefault="006F122F" w:rsidP="00126F31">
            <w:pPr>
              <w:jc w:val="left"/>
              <w:rPr>
                <w:sz w:val="18"/>
                <w:szCs w:val="18"/>
              </w:rPr>
            </w:pPr>
            <w:r w:rsidRPr="004220FD">
              <w:rPr>
                <w:sz w:val="18"/>
                <w:szCs w:val="18"/>
              </w:rPr>
              <w:t>DUT sends ACTIVATE DEFAULT EPS BEARER CONTEXT ACCEPT</w:t>
            </w:r>
          </w:p>
        </w:tc>
      </w:tr>
      <w:tr w:rsidR="006F122F" w:rsidRPr="00A22F72" w14:paraId="3673628A" w14:textId="77777777" w:rsidTr="00126F31">
        <w:tc>
          <w:tcPr>
            <w:tcW w:w="437" w:type="dxa"/>
            <w:shd w:val="clear" w:color="auto" w:fill="F2F2F2" w:themeFill="background1" w:themeFillShade="F2"/>
          </w:tcPr>
          <w:p w14:paraId="432A0F26" w14:textId="77777777" w:rsidR="006F122F" w:rsidRPr="00430512" w:rsidRDefault="006F122F" w:rsidP="00126F31">
            <w:pPr>
              <w:tabs>
                <w:tab w:val="left" w:pos="851"/>
              </w:tabs>
              <w:ind w:right="-1"/>
              <w:jc w:val="left"/>
              <w:rPr>
                <w:sz w:val="18"/>
                <w:szCs w:val="18"/>
              </w:rPr>
            </w:pPr>
            <w:r>
              <w:rPr>
                <w:sz w:val="18"/>
                <w:szCs w:val="18"/>
              </w:rPr>
              <w:t>3</w:t>
            </w:r>
          </w:p>
        </w:tc>
        <w:tc>
          <w:tcPr>
            <w:tcW w:w="4263" w:type="dxa"/>
          </w:tcPr>
          <w:p w14:paraId="3F940C95" w14:textId="77777777" w:rsidR="006F122F" w:rsidRPr="0099763D" w:rsidRDefault="006F122F" w:rsidP="00126F31">
            <w:pPr>
              <w:jc w:val="left"/>
              <w:rPr>
                <w:sz w:val="18"/>
                <w:szCs w:val="18"/>
              </w:rPr>
            </w:pPr>
            <w:r w:rsidRPr="00A22F72">
              <w:rPr>
                <w:sz w:val="18"/>
                <w:szCs w:val="18"/>
                <w:lang w:val="en-US"/>
              </w:rPr>
              <w:t>DUT sends REGISTER message for I</w:t>
            </w:r>
            <w:r w:rsidRPr="0099763D">
              <w:rPr>
                <w:sz w:val="18"/>
                <w:szCs w:val="18"/>
                <w:lang w:val="en-US"/>
              </w:rPr>
              <w:t>M</w:t>
            </w:r>
            <w:r w:rsidRPr="00A22F72">
              <w:rPr>
                <w:sz w:val="18"/>
                <w:szCs w:val="18"/>
                <w:lang w:val="en-US"/>
              </w:rPr>
              <w:t>S emerg</w:t>
            </w:r>
            <w:r>
              <w:rPr>
                <w:sz w:val="18"/>
                <w:szCs w:val="18"/>
                <w:lang w:val="en-US"/>
              </w:rPr>
              <w:t>ency services</w:t>
            </w:r>
          </w:p>
        </w:tc>
        <w:tc>
          <w:tcPr>
            <w:tcW w:w="4542" w:type="dxa"/>
          </w:tcPr>
          <w:p w14:paraId="2DB3798F" w14:textId="77777777" w:rsidR="006F122F" w:rsidRDefault="006F122F" w:rsidP="00126F31">
            <w:pPr>
              <w:jc w:val="left"/>
              <w:rPr>
                <w:sz w:val="18"/>
                <w:szCs w:val="18"/>
              </w:rPr>
            </w:pPr>
            <w:r>
              <w:rPr>
                <w:sz w:val="18"/>
                <w:szCs w:val="18"/>
              </w:rPr>
              <w:t xml:space="preserve">The </w:t>
            </w:r>
            <w:r w:rsidRPr="004220FD">
              <w:rPr>
                <w:sz w:val="18"/>
                <w:szCs w:val="18"/>
              </w:rPr>
              <w:t>message includes a “sos” SIP URI parameter in contact header</w:t>
            </w:r>
          </w:p>
          <w:p w14:paraId="594B3D16" w14:textId="77777777" w:rsidR="006F122F" w:rsidRPr="0099763D" w:rsidRDefault="006F122F" w:rsidP="00126F31">
            <w:pPr>
              <w:jc w:val="left"/>
              <w:rPr>
                <w:sz w:val="18"/>
                <w:szCs w:val="18"/>
              </w:rPr>
            </w:pPr>
            <w:r>
              <w:rPr>
                <w:sz w:val="18"/>
                <w:szCs w:val="18"/>
              </w:rPr>
              <w:t xml:space="preserve">Network rejects the registration with cause 420 “Bad Extension” and includes </w:t>
            </w:r>
            <w:r w:rsidRPr="0099763D">
              <w:rPr>
                <w:sz w:val="18"/>
                <w:szCs w:val="18"/>
              </w:rPr>
              <w:t xml:space="preserve"> sec-agree value listed in the unsupported header</w:t>
            </w:r>
            <w:r>
              <w:rPr>
                <w:sz w:val="18"/>
                <w:szCs w:val="18"/>
              </w:rPr>
              <w:t xml:space="preserve"> </w:t>
            </w:r>
            <w:r w:rsidRPr="0099763D">
              <w:rPr>
                <w:sz w:val="18"/>
                <w:szCs w:val="18"/>
              </w:rPr>
              <w:t>field</w:t>
            </w:r>
            <w:r>
              <w:rPr>
                <w:sz w:val="18"/>
                <w:szCs w:val="18"/>
              </w:rPr>
              <w:t>.</w:t>
            </w:r>
          </w:p>
        </w:tc>
      </w:tr>
      <w:tr w:rsidR="006F122F" w:rsidRPr="0099763D" w14:paraId="7ED7F875" w14:textId="77777777" w:rsidTr="00126F31">
        <w:tc>
          <w:tcPr>
            <w:tcW w:w="437" w:type="dxa"/>
            <w:shd w:val="clear" w:color="auto" w:fill="F2F2F2" w:themeFill="background1" w:themeFillShade="F2"/>
          </w:tcPr>
          <w:p w14:paraId="0398110B" w14:textId="77777777" w:rsidR="006F122F" w:rsidRPr="00430512" w:rsidRDefault="006F122F" w:rsidP="00126F31">
            <w:pPr>
              <w:tabs>
                <w:tab w:val="left" w:pos="851"/>
              </w:tabs>
              <w:ind w:right="-1"/>
              <w:jc w:val="left"/>
              <w:rPr>
                <w:sz w:val="18"/>
                <w:szCs w:val="18"/>
              </w:rPr>
            </w:pPr>
          </w:p>
        </w:tc>
        <w:tc>
          <w:tcPr>
            <w:tcW w:w="4263" w:type="dxa"/>
          </w:tcPr>
          <w:p w14:paraId="7BD27C5A" w14:textId="77777777" w:rsidR="006F122F" w:rsidRPr="004220FD" w:rsidRDefault="006F122F" w:rsidP="00126F31">
            <w:pPr>
              <w:jc w:val="left"/>
              <w:rPr>
                <w:sz w:val="18"/>
                <w:szCs w:val="18"/>
              </w:rPr>
            </w:pPr>
            <w:r w:rsidRPr="00A22F72">
              <w:rPr>
                <w:sz w:val="18"/>
                <w:szCs w:val="18"/>
                <w:lang w:val="en-US"/>
              </w:rPr>
              <w:t xml:space="preserve">DUT </w:t>
            </w:r>
            <w:r>
              <w:rPr>
                <w:sz w:val="18"/>
                <w:szCs w:val="18"/>
                <w:lang w:val="en-US"/>
              </w:rPr>
              <w:t>send new initial</w:t>
            </w:r>
            <w:r w:rsidRPr="00A22F72">
              <w:rPr>
                <w:sz w:val="18"/>
                <w:szCs w:val="18"/>
                <w:lang w:val="en-US"/>
              </w:rPr>
              <w:t xml:space="preserve"> REGISTER message for I</w:t>
            </w:r>
            <w:r w:rsidRPr="0099763D">
              <w:rPr>
                <w:sz w:val="18"/>
                <w:szCs w:val="18"/>
                <w:lang w:val="en-US"/>
              </w:rPr>
              <w:t>M</w:t>
            </w:r>
            <w:r w:rsidRPr="00A22F72">
              <w:rPr>
                <w:sz w:val="18"/>
                <w:szCs w:val="18"/>
                <w:lang w:val="en-US"/>
              </w:rPr>
              <w:t>S emerg</w:t>
            </w:r>
            <w:r>
              <w:rPr>
                <w:sz w:val="18"/>
                <w:szCs w:val="18"/>
                <w:lang w:val="en-US"/>
              </w:rPr>
              <w:t xml:space="preserve">ency services </w:t>
            </w:r>
          </w:p>
        </w:tc>
        <w:tc>
          <w:tcPr>
            <w:tcW w:w="4542" w:type="dxa"/>
          </w:tcPr>
          <w:p w14:paraId="54F99316" w14:textId="77777777" w:rsidR="006F122F" w:rsidRDefault="006F122F" w:rsidP="00126F31">
            <w:pPr>
              <w:jc w:val="left"/>
              <w:rPr>
                <w:sz w:val="18"/>
                <w:szCs w:val="18"/>
              </w:rPr>
            </w:pPr>
            <w:r>
              <w:rPr>
                <w:sz w:val="18"/>
                <w:szCs w:val="18"/>
              </w:rPr>
              <w:t xml:space="preserve">DUT does not include Authorisation header and the public identity is derived from IMSI. </w:t>
            </w:r>
          </w:p>
          <w:p w14:paraId="058C9FB8" w14:textId="77777777" w:rsidR="006F122F" w:rsidRPr="00A22F72" w:rsidRDefault="006F122F" w:rsidP="00126F31">
            <w:pPr>
              <w:jc w:val="left"/>
              <w:rPr>
                <w:sz w:val="18"/>
                <w:szCs w:val="18"/>
              </w:rPr>
            </w:pPr>
            <w:r>
              <w:rPr>
                <w:sz w:val="18"/>
                <w:szCs w:val="18"/>
              </w:rPr>
              <w:t>Network replies with 200 OK and includes UE public identity (Tel-URI)</w:t>
            </w:r>
          </w:p>
        </w:tc>
      </w:tr>
      <w:tr w:rsidR="006F122F" w:rsidRPr="0099763D" w14:paraId="0728866B" w14:textId="77777777" w:rsidTr="00126F31">
        <w:tc>
          <w:tcPr>
            <w:tcW w:w="437" w:type="dxa"/>
            <w:shd w:val="clear" w:color="auto" w:fill="F2F2F2" w:themeFill="background1" w:themeFillShade="F2"/>
          </w:tcPr>
          <w:p w14:paraId="3E639D8F" w14:textId="77777777" w:rsidR="006F122F" w:rsidRPr="00430512" w:rsidRDefault="006F122F" w:rsidP="00126F31">
            <w:pPr>
              <w:tabs>
                <w:tab w:val="left" w:pos="851"/>
              </w:tabs>
              <w:ind w:right="-1"/>
              <w:jc w:val="left"/>
              <w:rPr>
                <w:sz w:val="18"/>
                <w:szCs w:val="18"/>
              </w:rPr>
            </w:pPr>
          </w:p>
        </w:tc>
        <w:tc>
          <w:tcPr>
            <w:tcW w:w="4263" w:type="dxa"/>
          </w:tcPr>
          <w:p w14:paraId="0EA056F0" w14:textId="77777777" w:rsidR="006F122F" w:rsidRPr="00A22F72" w:rsidRDefault="006F122F" w:rsidP="00126F31">
            <w:pPr>
              <w:jc w:val="left"/>
              <w:rPr>
                <w:sz w:val="18"/>
                <w:szCs w:val="18"/>
              </w:rPr>
            </w:pPr>
            <w:r w:rsidRPr="004220FD">
              <w:rPr>
                <w:sz w:val="18"/>
                <w:szCs w:val="18"/>
              </w:rPr>
              <w:t xml:space="preserve">The UE </w:t>
            </w:r>
            <w:r>
              <w:rPr>
                <w:sz w:val="18"/>
                <w:szCs w:val="18"/>
              </w:rPr>
              <w:t>sends INVITE message for emergency call</w:t>
            </w:r>
          </w:p>
        </w:tc>
        <w:tc>
          <w:tcPr>
            <w:tcW w:w="4542" w:type="dxa"/>
          </w:tcPr>
          <w:p w14:paraId="3833DC73" w14:textId="77777777" w:rsidR="006F122F" w:rsidRDefault="006F122F" w:rsidP="00126F31">
            <w:pPr>
              <w:jc w:val="left"/>
              <w:rPr>
                <w:sz w:val="18"/>
                <w:szCs w:val="18"/>
              </w:rPr>
            </w:pPr>
            <w:r w:rsidRPr="00A22F72">
              <w:rPr>
                <w:sz w:val="18"/>
                <w:szCs w:val="18"/>
              </w:rPr>
              <w:t xml:space="preserve">UE includes </w:t>
            </w:r>
            <w:r>
              <w:rPr>
                <w:sz w:val="18"/>
                <w:szCs w:val="18"/>
              </w:rPr>
              <w:t>public user identity</w:t>
            </w:r>
            <w:r w:rsidRPr="00A22F72">
              <w:rPr>
                <w:sz w:val="18"/>
                <w:szCs w:val="18"/>
              </w:rPr>
              <w:t xml:space="preserve"> in</w:t>
            </w:r>
            <w:r>
              <w:rPr>
                <w:sz w:val="18"/>
                <w:szCs w:val="18"/>
              </w:rPr>
              <w:t xml:space="preserve"> </w:t>
            </w:r>
            <w:r w:rsidRPr="00A22F72">
              <w:rPr>
                <w:sz w:val="18"/>
                <w:szCs w:val="18"/>
              </w:rPr>
              <w:t>the SIP INVITE message</w:t>
            </w:r>
            <w:r>
              <w:rPr>
                <w:sz w:val="18"/>
                <w:szCs w:val="18"/>
              </w:rPr>
              <w:t>.</w:t>
            </w:r>
          </w:p>
          <w:p w14:paraId="389D0883" w14:textId="77777777" w:rsidR="006F122F" w:rsidRPr="004220FD" w:rsidRDefault="006F122F" w:rsidP="00126F31">
            <w:pPr>
              <w:jc w:val="left"/>
              <w:rPr>
                <w:sz w:val="18"/>
                <w:szCs w:val="18"/>
              </w:rPr>
            </w:pPr>
            <w:r w:rsidRPr="004220FD">
              <w:rPr>
                <w:sz w:val="18"/>
                <w:szCs w:val="18"/>
              </w:rPr>
              <w:t>Network sends ACTIVATE DEDICATED EPS BEARER CONTEXT REQUEST</w:t>
            </w:r>
          </w:p>
          <w:p w14:paraId="7B5C502B" w14:textId="77777777" w:rsidR="006F122F" w:rsidRPr="004220FD" w:rsidRDefault="006F122F" w:rsidP="00126F31">
            <w:pPr>
              <w:jc w:val="left"/>
              <w:rPr>
                <w:sz w:val="18"/>
                <w:szCs w:val="18"/>
              </w:rPr>
            </w:pPr>
            <w:r w:rsidRPr="004220FD">
              <w:rPr>
                <w:sz w:val="18"/>
                <w:szCs w:val="18"/>
              </w:rPr>
              <w:t>- DUT sends ACTIVATE DEDICATED EPS BEARER CONTEXT ACCEPT</w:t>
            </w:r>
          </w:p>
          <w:p w14:paraId="1F7C85DF" w14:textId="77777777" w:rsidR="006F122F" w:rsidRDefault="006F122F" w:rsidP="00126F31">
            <w:pPr>
              <w:jc w:val="left"/>
              <w:rPr>
                <w:sz w:val="18"/>
                <w:szCs w:val="18"/>
              </w:rPr>
            </w:pPr>
            <w:r w:rsidRPr="004220FD">
              <w:rPr>
                <w:bCs/>
                <w:sz w:val="18"/>
                <w:szCs w:val="18"/>
              </w:rPr>
              <w:t>Confirm 2-way audio between DUT and Emergency Services operator.</w:t>
            </w:r>
          </w:p>
        </w:tc>
      </w:tr>
      <w:tr w:rsidR="006F122F" w:rsidRPr="00430512" w14:paraId="53B458D8" w14:textId="77777777" w:rsidTr="00126F31">
        <w:tc>
          <w:tcPr>
            <w:tcW w:w="437" w:type="dxa"/>
            <w:shd w:val="clear" w:color="auto" w:fill="F2F2F2" w:themeFill="background1" w:themeFillShade="F2"/>
          </w:tcPr>
          <w:p w14:paraId="38B97882" w14:textId="77777777" w:rsidR="006F122F" w:rsidRPr="00430512" w:rsidRDefault="006F122F" w:rsidP="00126F31">
            <w:pPr>
              <w:tabs>
                <w:tab w:val="left" w:pos="851"/>
              </w:tabs>
              <w:ind w:right="-1"/>
              <w:jc w:val="left"/>
              <w:rPr>
                <w:sz w:val="18"/>
                <w:szCs w:val="18"/>
              </w:rPr>
            </w:pPr>
            <w:r w:rsidRPr="00430512">
              <w:rPr>
                <w:sz w:val="18"/>
                <w:szCs w:val="18"/>
              </w:rPr>
              <w:t>2</w:t>
            </w:r>
          </w:p>
        </w:tc>
        <w:tc>
          <w:tcPr>
            <w:tcW w:w="4263" w:type="dxa"/>
          </w:tcPr>
          <w:p w14:paraId="3E50F190" w14:textId="77777777" w:rsidR="006F122F" w:rsidRPr="004220FD" w:rsidRDefault="006F122F" w:rsidP="00126F31">
            <w:pPr>
              <w:jc w:val="left"/>
              <w:rPr>
                <w:sz w:val="18"/>
                <w:szCs w:val="18"/>
              </w:rPr>
            </w:pPr>
            <w:r w:rsidRPr="004220FD">
              <w:rPr>
                <w:bCs/>
                <w:sz w:val="18"/>
                <w:szCs w:val="18"/>
              </w:rPr>
              <w:t>End the EM call.</w:t>
            </w:r>
          </w:p>
        </w:tc>
        <w:tc>
          <w:tcPr>
            <w:tcW w:w="4542" w:type="dxa"/>
          </w:tcPr>
          <w:p w14:paraId="424FEF17" w14:textId="77777777" w:rsidR="006F122F" w:rsidRPr="004220FD" w:rsidRDefault="006F122F" w:rsidP="00126F31">
            <w:pPr>
              <w:jc w:val="left"/>
              <w:rPr>
                <w:sz w:val="18"/>
                <w:szCs w:val="18"/>
              </w:rPr>
            </w:pPr>
            <w:r w:rsidRPr="004220FD">
              <w:rPr>
                <w:sz w:val="18"/>
                <w:szCs w:val="18"/>
              </w:rPr>
              <w:t>At DUT, if PS emergency call, check SIP protocol messages:</w:t>
            </w:r>
          </w:p>
          <w:p w14:paraId="0F940DAA" w14:textId="77777777" w:rsidR="006F122F" w:rsidRPr="004220FD" w:rsidRDefault="006F122F" w:rsidP="00126F31">
            <w:pPr>
              <w:jc w:val="left"/>
              <w:rPr>
                <w:sz w:val="18"/>
                <w:szCs w:val="18"/>
              </w:rPr>
            </w:pPr>
            <w:r w:rsidRPr="004220FD">
              <w:rPr>
                <w:sz w:val="18"/>
                <w:szCs w:val="18"/>
              </w:rPr>
              <w:t>- MO SIP BYE message</w:t>
            </w:r>
          </w:p>
          <w:p w14:paraId="3DDCF119" w14:textId="77777777" w:rsidR="006F122F" w:rsidRPr="004220FD" w:rsidRDefault="006F122F" w:rsidP="00126F31">
            <w:pPr>
              <w:jc w:val="left"/>
              <w:rPr>
                <w:sz w:val="18"/>
                <w:szCs w:val="18"/>
              </w:rPr>
            </w:pPr>
            <w:r w:rsidRPr="004220FD">
              <w:rPr>
                <w:sz w:val="18"/>
                <w:szCs w:val="18"/>
              </w:rPr>
              <w:t>- MT 200 OK message</w:t>
            </w:r>
          </w:p>
          <w:p w14:paraId="601A2AB7" w14:textId="77777777" w:rsidR="006F122F" w:rsidRPr="004220FD" w:rsidRDefault="006F122F" w:rsidP="00126F31">
            <w:pPr>
              <w:jc w:val="left"/>
              <w:rPr>
                <w:sz w:val="18"/>
                <w:szCs w:val="18"/>
              </w:rPr>
            </w:pPr>
            <w:r w:rsidRPr="004220FD">
              <w:rPr>
                <w:sz w:val="18"/>
                <w:szCs w:val="18"/>
              </w:rPr>
              <w:t>At DUT, check in NAS protocol messages:</w:t>
            </w:r>
          </w:p>
          <w:p w14:paraId="66E59821" w14:textId="77777777" w:rsidR="006F122F" w:rsidRPr="004220FD" w:rsidRDefault="006F122F" w:rsidP="00126F31">
            <w:pPr>
              <w:jc w:val="left"/>
              <w:rPr>
                <w:sz w:val="18"/>
                <w:szCs w:val="18"/>
              </w:rPr>
            </w:pPr>
            <w:r w:rsidRPr="004220FD">
              <w:rPr>
                <w:sz w:val="18"/>
                <w:szCs w:val="18"/>
              </w:rPr>
              <w:t>- Network sends DEACTIVATE EPS BEARER CONTEXT REQUEST (for dedicated bearer)</w:t>
            </w:r>
          </w:p>
          <w:p w14:paraId="110A082D" w14:textId="77777777" w:rsidR="006F122F" w:rsidRPr="004220FD" w:rsidRDefault="006F122F" w:rsidP="00126F31">
            <w:pPr>
              <w:jc w:val="left"/>
              <w:rPr>
                <w:sz w:val="18"/>
                <w:szCs w:val="18"/>
              </w:rPr>
            </w:pPr>
            <w:r w:rsidRPr="004220FD">
              <w:rPr>
                <w:sz w:val="18"/>
                <w:szCs w:val="18"/>
              </w:rPr>
              <w:lastRenderedPageBreak/>
              <w:t>- DUT sends DEACTIVATE EPS BEARER CONTEXT ACCEPT (for dedicated bearer)</w:t>
            </w:r>
          </w:p>
          <w:p w14:paraId="48E86630" w14:textId="77777777" w:rsidR="006F122F" w:rsidRPr="004220FD" w:rsidRDefault="006F122F" w:rsidP="00126F31">
            <w:pPr>
              <w:jc w:val="left"/>
              <w:rPr>
                <w:sz w:val="18"/>
                <w:szCs w:val="18"/>
              </w:rPr>
            </w:pPr>
            <w:r w:rsidRPr="004220FD">
              <w:rPr>
                <w:sz w:val="18"/>
                <w:szCs w:val="18"/>
              </w:rPr>
              <w:t>Call is ended</w:t>
            </w:r>
          </w:p>
          <w:p w14:paraId="16A50FFD" w14:textId="77777777" w:rsidR="006F122F" w:rsidRPr="004220FD" w:rsidRDefault="006F122F" w:rsidP="00126F31">
            <w:pPr>
              <w:jc w:val="left"/>
              <w:rPr>
                <w:sz w:val="18"/>
                <w:szCs w:val="18"/>
              </w:rPr>
            </w:pPr>
            <w:r w:rsidRPr="004220FD">
              <w:rPr>
                <w:sz w:val="18"/>
                <w:szCs w:val="18"/>
              </w:rPr>
              <w:t xml:space="preserve">After a N/W specific interval (to permit a further emergency call or a callback to the UE):- </w:t>
            </w:r>
          </w:p>
          <w:p w14:paraId="55631A80" w14:textId="77777777" w:rsidR="006F122F" w:rsidRPr="004220FD" w:rsidRDefault="006F122F" w:rsidP="00126F31">
            <w:pPr>
              <w:jc w:val="left"/>
              <w:rPr>
                <w:sz w:val="18"/>
                <w:szCs w:val="18"/>
              </w:rPr>
            </w:pPr>
            <w:r w:rsidRPr="004220FD">
              <w:rPr>
                <w:sz w:val="18"/>
                <w:szCs w:val="18"/>
              </w:rPr>
              <w:t>- Network sends DEACTIVATE EPS BEARER CONTEXT REQUEST (</w:t>
            </w:r>
            <w:r>
              <w:rPr>
                <w:sz w:val="18"/>
                <w:szCs w:val="18"/>
              </w:rPr>
              <w:t>default bearer</w:t>
            </w:r>
            <w:r w:rsidRPr="004220FD">
              <w:rPr>
                <w:sz w:val="18"/>
                <w:szCs w:val="18"/>
              </w:rPr>
              <w:t>)</w:t>
            </w:r>
          </w:p>
          <w:p w14:paraId="55FC862D" w14:textId="77777777" w:rsidR="006F122F" w:rsidRPr="004220FD" w:rsidRDefault="006F122F" w:rsidP="00126F31">
            <w:pPr>
              <w:jc w:val="left"/>
              <w:rPr>
                <w:sz w:val="18"/>
                <w:szCs w:val="18"/>
              </w:rPr>
            </w:pPr>
            <w:r w:rsidRPr="004220FD">
              <w:rPr>
                <w:sz w:val="18"/>
                <w:szCs w:val="18"/>
              </w:rPr>
              <w:t>- DUT sends DEACTIVATE EPS BEARER CONTEXT ACCEPT (default bearer)</w:t>
            </w:r>
            <w:r w:rsidRPr="004220FD">
              <w:rPr>
                <w:bCs/>
                <w:sz w:val="18"/>
                <w:szCs w:val="18"/>
              </w:rPr>
              <w:t>.</w:t>
            </w:r>
          </w:p>
        </w:tc>
      </w:tr>
    </w:tbl>
    <w:p w14:paraId="48C130E8" w14:textId="77777777" w:rsidR="006F122F" w:rsidRDefault="006F122F" w:rsidP="006F122F"/>
    <w:p w14:paraId="367E1756" w14:textId="77777777" w:rsidR="006F122F" w:rsidRPr="002F0C63" w:rsidRDefault="006F122F" w:rsidP="006F122F">
      <w:pPr>
        <w:pStyle w:val="NormalParagraph"/>
        <w:rPr>
          <w:lang w:eastAsia="en-US" w:bidi="bn-BD"/>
        </w:rPr>
      </w:pPr>
    </w:p>
    <w:p w14:paraId="1E521D07" w14:textId="77777777" w:rsidR="006F122F" w:rsidRPr="008506DF" w:rsidRDefault="006F122F" w:rsidP="006F122F">
      <w:pPr>
        <w:pStyle w:val="NormalParagraph"/>
        <w:rPr>
          <w:lang w:eastAsia="en-US" w:bidi="bn-BD"/>
        </w:rPr>
      </w:pPr>
    </w:p>
    <w:p w14:paraId="52F50603" w14:textId="77777777" w:rsidR="00461F94" w:rsidRDefault="00461F94" w:rsidP="00ED5DCC">
      <w:pPr>
        <w:pStyle w:val="Heading4"/>
      </w:pPr>
      <w:r>
        <w:t>91.2.3.2 Emergency Call (EMS Not Supported by Network)</w:t>
      </w:r>
    </w:p>
    <w:p w14:paraId="1CF47430" w14:textId="094C0AE0" w:rsidR="00461F94" w:rsidRDefault="00461F94" w:rsidP="00ED5DCC">
      <w:pPr>
        <w:pStyle w:val="Heading5"/>
      </w:pPr>
      <w:r>
        <w:t xml:space="preserve">91.2.3.2.1 </w:t>
      </w:r>
      <w:r w:rsidRPr="00DB334D">
        <w:t xml:space="preserve">Emergency Call over VxLTE (Not Supported by Network) </w:t>
      </w:r>
      <w:r w:rsidR="007D0C04">
        <w:t>–</w:t>
      </w:r>
      <w:r w:rsidRPr="00DB334D">
        <w:t xml:space="preserve"> CS Fallback</w:t>
      </w:r>
    </w:p>
    <w:p w14:paraId="691A19C5" w14:textId="77777777" w:rsidR="00461F94" w:rsidRPr="00D85569" w:rsidRDefault="00461F94">
      <w:pPr>
        <w:pStyle w:val="H6"/>
      </w:pPr>
      <w:r w:rsidRPr="00D85569">
        <w:t>Description</w:t>
      </w:r>
    </w:p>
    <w:p w14:paraId="295B8D95" w14:textId="77777777" w:rsidR="00461F94" w:rsidRPr="00D85569" w:rsidRDefault="00461F94">
      <w:r w:rsidRPr="00D85569">
        <w:t xml:space="preserve">The DUT shall successfully </w:t>
      </w:r>
      <w:r>
        <w:t>make Emergency Calls via CS Fallback when the network is not supporting EM calls over VxLTE.</w:t>
      </w:r>
      <w:r w:rsidRPr="00D85569">
        <w:t xml:space="preserve"> </w:t>
      </w:r>
    </w:p>
    <w:p w14:paraId="38536000" w14:textId="77777777" w:rsidR="00461F94" w:rsidRPr="00D85569" w:rsidRDefault="00461F94">
      <w:pPr>
        <w:pStyle w:val="H6"/>
      </w:pPr>
      <w:r w:rsidRPr="00D85569">
        <w:t>Related core specifications</w:t>
      </w:r>
    </w:p>
    <w:p w14:paraId="7196B5CA" w14:textId="77777777" w:rsidR="00461F94" w:rsidRDefault="00461F94">
      <w:r w:rsidRPr="00D85569">
        <w:t xml:space="preserve">3GPP TS </w:t>
      </w:r>
      <w:r>
        <w:t>24.229; TS 23.167; TS 23.401; TS 23.272</w:t>
      </w:r>
    </w:p>
    <w:p w14:paraId="3DC905C3" w14:textId="77777777" w:rsidR="00461F94" w:rsidRPr="00D85569" w:rsidRDefault="00461F94">
      <w:r>
        <w:t>GSMA IR.92 5.2; IR.92 A.5</w:t>
      </w:r>
    </w:p>
    <w:p w14:paraId="63EEDB96" w14:textId="77777777" w:rsidR="00461F94" w:rsidRPr="00D85569" w:rsidRDefault="00461F94">
      <w:pPr>
        <w:pStyle w:val="H6"/>
      </w:pPr>
      <w:r w:rsidRPr="00D85569">
        <w:t>Reason for test</w:t>
      </w:r>
    </w:p>
    <w:p w14:paraId="5D6AE9D9" w14:textId="77777777" w:rsidR="00461F94" w:rsidRPr="00D85569" w:rsidRDefault="00461F94">
      <w:r w:rsidRPr="00D85569">
        <w:t xml:space="preserve">To verify the </w:t>
      </w:r>
      <w:r>
        <w:t>DUT</w:t>
      </w:r>
      <w:r w:rsidRPr="00D85569">
        <w:t xml:space="preserve"> is able to initiate an </w:t>
      </w:r>
      <w:r>
        <w:t>E</w:t>
      </w:r>
      <w:r w:rsidRPr="00D85569">
        <w:t xml:space="preserve">mergency call </w:t>
      </w:r>
      <w:r>
        <w:t>via</w:t>
      </w:r>
      <w:r w:rsidRPr="00D85569">
        <w:t xml:space="preserve"> </w:t>
      </w:r>
      <w:r>
        <w:t>CS Fallback when the network is not supporting EM calls over VxLTE.</w:t>
      </w:r>
    </w:p>
    <w:p w14:paraId="699A1A4C" w14:textId="77777777" w:rsidR="00461F94" w:rsidRPr="00D85569" w:rsidRDefault="00461F94">
      <w:pPr>
        <w:pStyle w:val="H6"/>
      </w:pPr>
      <w:r w:rsidRPr="00D85569">
        <w:t>Initial configuration</w:t>
      </w:r>
    </w:p>
    <w:p w14:paraId="57EFC819" w14:textId="77777777" w:rsidR="00461F94" w:rsidRDefault="00461F94">
      <w:r>
        <w:t>Network is supporting E-UTRAN and UTRAN or GERAN.</w:t>
      </w:r>
    </w:p>
    <w:p w14:paraId="24DC55E7" w14:textId="77777777" w:rsidR="00461F94" w:rsidRDefault="00461F94">
      <w:r>
        <w:t>Network is not supporting Emergency Calls over VxLTE (EMC_BS=0) but is supporting IMS services (VoPS=1).</w:t>
      </w:r>
    </w:p>
    <w:p w14:paraId="33D84B32" w14:textId="77777777" w:rsidR="00461F94" w:rsidRDefault="00461F94">
      <w:r>
        <w:t>DUT is configured to Automatic RAT mode.</w:t>
      </w:r>
    </w:p>
    <w:p w14:paraId="0BC9938F" w14:textId="77777777" w:rsidR="00461F94" w:rsidRDefault="00461F94">
      <w:r>
        <w:t>DUT is configured for IMS PS Voice Preferred, CS Secondary, or IMS PS Voice only.</w:t>
      </w:r>
    </w:p>
    <w:p w14:paraId="4F2E98FC" w14:textId="77777777" w:rsidR="00461F94" w:rsidRPr="00DF2E43" w:rsidRDefault="00461F94">
      <w:pPr>
        <w:jc w:val="left"/>
        <w:rPr>
          <w:bCs/>
        </w:rPr>
      </w:pPr>
      <w:r w:rsidRPr="00041C16">
        <w:rPr>
          <w:bCs/>
        </w:rPr>
        <w:t>DUT</w:t>
      </w:r>
      <w:r>
        <w:rPr>
          <w:bCs/>
        </w:rPr>
        <w:t xml:space="preserve"> is</w:t>
      </w:r>
      <w:r w:rsidRPr="00041C16">
        <w:rPr>
          <w:bCs/>
        </w:rPr>
        <w:t xml:space="preserve"> successfully reg</w:t>
      </w:r>
      <w:r>
        <w:rPr>
          <w:bCs/>
        </w:rPr>
        <w:t>istered for IMS services (VxLTE</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3"/>
        <w:gridCol w:w="4431"/>
      </w:tblGrid>
      <w:tr w:rsidR="00461F94" w:rsidRPr="00D824AC" w14:paraId="332F774F" w14:textId="77777777" w:rsidTr="00AB4854">
        <w:tc>
          <w:tcPr>
            <w:tcW w:w="432" w:type="dxa"/>
            <w:shd w:val="clear" w:color="auto" w:fill="F2F2F2" w:themeFill="background1" w:themeFillShade="F2"/>
          </w:tcPr>
          <w:p w14:paraId="49AFD2B0" w14:textId="77777777" w:rsidR="00461F94" w:rsidRPr="00D824AC" w:rsidRDefault="00461F94">
            <w:pPr>
              <w:tabs>
                <w:tab w:val="left" w:pos="851"/>
              </w:tabs>
              <w:ind w:right="-1"/>
              <w:jc w:val="left"/>
              <w:rPr>
                <w:sz w:val="18"/>
                <w:szCs w:val="18"/>
              </w:rPr>
            </w:pPr>
            <w:r>
              <w:rPr>
                <w:sz w:val="18"/>
                <w:szCs w:val="18"/>
              </w:rPr>
              <w:t>-</w:t>
            </w:r>
          </w:p>
        </w:tc>
        <w:tc>
          <w:tcPr>
            <w:tcW w:w="4153" w:type="dxa"/>
            <w:shd w:val="clear" w:color="auto" w:fill="F2F2F2" w:themeFill="background1" w:themeFillShade="F2"/>
          </w:tcPr>
          <w:p w14:paraId="79328D4A" w14:textId="77777777" w:rsidR="00461F94" w:rsidRPr="00D824AC" w:rsidRDefault="00461F94">
            <w:pPr>
              <w:tabs>
                <w:tab w:val="left" w:pos="851"/>
              </w:tabs>
              <w:ind w:right="-1"/>
              <w:jc w:val="left"/>
              <w:rPr>
                <w:b/>
                <w:sz w:val="18"/>
                <w:szCs w:val="18"/>
              </w:rPr>
            </w:pPr>
            <w:r w:rsidRPr="00D824AC">
              <w:rPr>
                <w:b/>
                <w:sz w:val="18"/>
                <w:szCs w:val="18"/>
              </w:rPr>
              <w:t>Test procedure</w:t>
            </w:r>
          </w:p>
        </w:tc>
        <w:tc>
          <w:tcPr>
            <w:tcW w:w="4431" w:type="dxa"/>
            <w:shd w:val="clear" w:color="auto" w:fill="F2F2F2" w:themeFill="background1" w:themeFillShade="F2"/>
          </w:tcPr>
          <w:p w14:paraId="23634A8B" w14:textId="77777777" w:rsidR="00461F94" w:rsidRPr="00D824AC" w:rsidRDefault="00461F94">
            <w:pPr>
              <w:pStyle w:val="H6"/>
              <w:ind w:right="-1"/>
              <w:rPr>
                <w:sz w:val="18"/>
                <w:szCs w:val="18"/>
              </w:rPr>
            </w:pPr>
            <w:r w:rsidRPr="00D824AC">
              <w:rPr>
                <w:sz w:val="18"/>
                <w:szCs w:val="18"/>
              </w:rPr>
              <w:t>Expected behaviour</w:t>
            </w:r>
          </w:p>
        </w:tc>
      </w:tr>
      <w:tr w:rsidR="00461F94" w:rsidRPr="00D824AC" w14:paraId="09390010" w14:textId="77777777" w:rsidTr="00AB4854">
        <w:tc>
          <w:tcPr>
            <w:tcW w:w="432" w:type="dxa"/>
            <w:shd w:val="clear" w:color="auto" w:fill="F2F2F2" w:themeFill="background1" w:themeFillShade="F2"/>
          </w:tcPr>
          <w:p w14:paraId="3F00F01C" w14:textId="77777777" w:rsidR="00461F94" w:rsidRPr="00D824AC" w:rsidRDefault="00461F94" w:rsidP="00D87C60">
            <w:pPr>
              <w:tabs>
                <w:tab w:val="left" w:pos="851"/>
              </w:tabs>
              <w:ind w:right="-1"/>
              <w:jc w:val="left"/>
              <w:rPr>
                <w:sz w:val="18"/>
                <w:szCs w:val="18"/>
              </w:rPr>
            </w:pPr>
            <w:r>
              <w:rPr>
                <w:sz w:val="18"/>
                <w:szCs w:val="18"/>
              </w:rPr>
              <w:t>1</w:t>
            </w:r>
          </w:p>
        </w:tc>
        <w:tc>
          <w:tcPr>
            <w:tcW w:w="4153" w:type="dxa"/>
          </w:tcPr>
          <w:p w14:paraId="220836EB" w14:textId="77777777" w:rsidR="00461F94" w:rsidRDefault="00461F94" w:rsidP="00170209">
            <w:pPr>
              <w:jc w:val="left"/>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(112 or 911)</w:t>
            </w:r>
            <w:r w:rsidRPr="004C14FC">
              <w:rPr>
                <w:sz w:val="18"/>
                <w:szCs w:val="18"/>
              </w:rPr>
              <w:t>.</w:t>
            </w:r>
          </w:p>
        </w:tc>
        <w:tc>
          <w:tcPr>
            <w:tcW w:w="4431" w:type="dxa"/>
          </w:tcPr>
          <w:p w14:paraId="302F998F" w14:textId="77777777" w:rsidR="00461F94" w:rsidRDefault="00461F94">
            <w:pPr>
              <w:rPr>
                <w:sz w:val="18"/>
                <w:szCs w:val="18"/>
              </w:rPr>
            </w:pPr>
            <w:r>
              <w:rPr>
                <w:sz w:val="18"/>
                <w:szCs w:val="18"/>
              </w:rPr>
              <w:t xml:space="preserve">DUT displays Emergency Call setup. </w:t>
            </w:r>
          </w:p>
          <w:p w14:paraId="2D22C1AA" w14:textId="77777777" w:rsidR="00461F94" w:rsidRDefault="00461F94">
            <w:pPr>
              <w:jc w:val="left"/>
              <w:rPr>
                <w:sz w:val="18"/>
                <w:szCs w:val="18"/>
              </w:rPr>
            </w:pPr>
            <w:r>
              <w:rPr>
                <w:sz w:val="18"/>
                <w:szCs w:val="18"/>
              </w:rPr>
              <w:t>At DUT, check NAS protocol messages:</w:t>
            </w:r>
          </w:p>
          <w:p w14:paraId="296C71DF" w14:textId="77777777" w:rsidR="00461F94" w:rsidRPr="00EB0A81" w:rsidRDefault="00461F94">
            <w:pPr>
              <w:jc w:val="left"/>
              <w:rPr>
                <w:sz w:val="18"/>
                <w:szCs w:val="18"/>
              </w:rPr>
            </w:pPr>
            <w:r>
              <w:rPr>
                <w:sz w:val="18"/>
                <w:szCs w:val="18"/>
              </w:rPr>
              <w:t xml:space="preserve">- </w:t>
            </w:r>
            <w:r w:rsidRPr="00EB0A81">
              <w:rPr>
                <w:sz w:val="18"/>
                <w:szCs w:val="18"/>
              </w:rPr>
              <w:t xml:space="preserve">DUT sends </w:t>
            </w:r>
            <w:r>
              <w:rPr>
                <w:sz w:val="18"/>
                <w:szCs w:val="18"/>
              </w:rPr>
              <w:t>EXTENDED SERVICE</w:t>
            </w:r>
            <w:r w:rsidRPr="00EB0A81">
              <w:rPr>
                <w:sz w:val="18"/>
                <w:szCs w:val="18"/>
              </w:rPr>
              <w:t xml:space="preserve"> REQUEST to the network with </w:t>
            </w:r>
            <w:r>
              <w:rPr>
                <w:sz w:val="18"/>
                <w:szCs w:val="18"/>
              </w:rPr>
              <w:t xml:space="preserve">Service type 2 “Mobile originating CS fallback emergency call”. </w:t>
            </w:r>
          </w:p>
          <w:p w14:paraId="40594D0E" w14:textId="77777777" w:rsidR="00461F94" w:rsidRDefault="00461F94">
            <w:pPr>
              <w:jc w:val="left"/>
              <w:rPr>
                <w:sz w:val="18"/>
                <w:szCs w:val="18"/>
              </w:rPr>
            </w:pPr>
            <w:r>
              <w:rPr>
                <w:sz w:val="18"/>
                <w:szCs w:val="18"/>
              </w:rPr>
              <w:t>CS Fallback to UTRAN or GERAN takes place.</w:t>
            </w:r>
          </w:p>
          <w:p w14:paraId="3CEDF225" w14:textId="77777777" w:rsidR="00461F94" w:rsidRDefault="00461F94">
            <w:pPr>
              <w:jc w:val="left"/>
              <w:rPr>
                <w:sz w:val="18"/>
                <w:szCs w:val="18"/>
              </w:rPr>
            </w:pPr>
            <w:r>
              <w:rPr>
                <w:sz w:val="18"/>
                <w:szCs w:val="18"/>
              </w:rPr>
              <w:t>At DUT, check NAS protocol messages:</w:t>
            </w:r>
          </w:p>
          <w:p w14:paraId="0F6F4A0A" w14:textId="77777777" w:rsidR="00461F94" w:rsidRPr="00EB0A81" w:rsidRDefault="00461F94">
            <w:pPr>
              <w:jc w:val="left"/>
              <w:rPr>
                <w:sz w:val="18"/>
                <w:szCs w:val="18"/>
              </w:rPr>
            </w:pPr>
            <w:r>
              <w:rPr>
                <w:sz w:val="18"/>
                <w:szCs w:val="18"/>
              </w:rPr>
              <w:t>- DUT sends EMERGENCY SETUP message.</w:t>
            </w:r>
          </w:p>
          <w:p w14:paraId="3B7817E2" w14:textId="77777777" w:rsidR="00461F94" w:rsidRDefault="00461F94">
            <w:pPr>
              <w:jc w:val="left"/>
              <w:rPr>
                <w:sz w:val="18"/>
                <w:szCs w:val="18"/>
              </w:rPr>
            </w:pPr>
            <w:r>
              <w:rPr>
                <w:bCs/>
                <w:sz w:val="18"/>
                <w:szCs w:val="18"/>
              </w:rPr>
              <w:t>Confirm 2-way audio between DUT and Emergency Services operator.</w:t>
            </w:r>
          </w:p>
        </w:tc>
      </w:tr>
      <w:tr w:rsidR="00461F94" w:rsidRPr="00D824AC" w14:paraId="06DA9B57" w14:textId="77777777" w:rsidTr="00AB4854">
        <w:tc>
          <w:tcPr>
            <w:tcW w:w="432" w:type="dxa"/>
            <w:shd w:val="clear" w:color="auto" w:fill="F2F2F2" w:themeFill="background1" w:themeFillShade="F2"/>
          </w:tcPr>
          <w:p w14:paraId="6AC419CF" w14:textId="77777777" w:rsidR="00461F94" w:rsidRPr="00D824AC" w:rsidRDefault="00461F94" w:rsidP="00D87C60">
            <w:pPr>
              <w:tabs>
                <w:tab w:val="left" w:pos="851"/>
              </w:tabs>
              <w:ind w:right="-1"/>
              <w:jc w:val="left"/>
              <w:rPr>
                <w:sz w:val="18"/>
                <w:szCs w:val="18"/>
              </w:rPr>
            </w:pPr>
            <w:r w:rsidRPr="00D824AC">
              <w:rPr>
                <w:sz w:val="18"/>
                <w:szCs w:val="18"/>
              </w:rPr>
              <w:lastRenderedPageBreak/>
              <w:t>2</w:t>
            </w:r>
          </w:p>
        </w:tc>
        <w:tc>
          <w:tcPr>
            <w:tcW w:w="4153" w:type="dxa"/>
          </w:tcPr>
          <w:p w14:paraId="001F1CA7" w14:textId="77777777" w:rsidR="00461F94" w:rsidRPr="00AD2F60" w:rsidRDefault="00461F94" w:rsidP="00170209">
            <w:pPr>
              <w:jc w:val="left"/>
              <w:rPr>
                <w:sz w:val="18"/>
                <w:szCs w:val="18"/>
              </w:rPr>
            </w:pPr>
            <w:r>
              <w:rPr>
                <w:bCs/>
                <w:sz w:val="18"/>
                <w:szCs w:val="18"/>
              </w:rPr>
              <w:t>E</w:t>
            </w:r>
            <w:r w:rsidRPr="00D824AC">
              <w:rPr>
                <w:bCs/>
                <w:sz w:val="18"/>
                <w:szCs w:val="18"/>
              </w:rPr>
              <w:t xml:space="preserve">nd the </w:t>
            </w:r>
            <w:r>
              <w:rPr>
                <w:bCs/>
                <w:sz w:val="18"/>
                <w:szCs w:val="18"/>
              </w:rPr>
              <w:t>EM call.</w:t>
            </w:r>
          </w:p>
        </w:tc>
        <w:tc>
          <w:tcPr>
            <w:tcW w:w="4431" w:type="dxa"/>
          </w:tcPr>
          <w:p w14:paraId="449AEF49" w14:textId="77777777" w:rsidR="00461F94" w:rsidRPr="00AD2F60" w:rsidRDefault="00461F94">
            <w:pPr>
              <w:jc w:val="left"/>
              <w:rPr>
                <w:sz w:val="18"/>
                <w:szCs w:val="18"/>
              </w:rPr>
            </w:pPr>
            <w:r w:rsidRPr="00D824AC">
              <w:rPr>
                <w:bCs/>
                <w:sz w:val="18"/>
                <w:szCs w:val="18"/>
              </w:rPr>
              <w:t>Call is ended.</w:t>
            </w:r>
          </w:p>
        </w:tc>
      </w:tr>
    </w:tbl>
    <w:p w14:paraId="0AE8DCC3" w14:textId="77777777" w:rsidR="00A751AC" w:rsidRDefault="00A751AC" w:rsidP="00A751AC">
      <w:pPr>
        <w:pStyle w:val="Heading5"/>
      </w:pPr>
      <w:r>
        <w:t xml:space="preserve">91.2.3.2.2 </w:t>
      </w:r>
      <w:r w:rsidRPr="00DB334D">
        <w:t xml:space="preserve">Emergency Call over VxLTE (Not Supported by Network) </w:t>
      </w:r>
      <w:r>
        <w:t>–</w:t>
      </w:r>
      <w:r w:rsidRPr="00DB334D">
        <w:t xml:space="preserve"> CS Fallback (Acceptable Cell)</w:t>
      </w:r>
    </w:p>
    <w:p w14:paraId="2269D89E" w14:textId="77777777" w:rsidR="00A751AC" w:rsidRPr="00D85569" w:rsidRDefault="00A751AC" w:rsidP="00A751AC">
      <w:pPr>
        <w:pStyle w:val="H6"/>
      </w:pPr>
      <w:r w:rsidRPr="00D85569">
        <w:t>Description</w:t>
      </w:r>
    </w:p>
    <w:p w14:paraId="51A7EC94" w14:textId="77777777" w:rsidR="00A751AC" w:rsidRPr="00D85569" w:rsidRDefault="00A751AC" w:rsidP="00A751AC">
      <w:r w:rsidRPr="00D85569">
        <w:t xml:space="preserve">The DUT shall successfully </w:t>
      </w:r>
      <w:r>
        <w:t>make Emergency Calls on an acceptable cell when the network is not supporting EM calls over VxLTE and no other CS cells are available in the HPLMN.</w:t>
      </w:r>
    </w:p>
    <w:p w14:paraId="322BD909" w14:textId="77777777" w:rsidR="00A751AC" w:rsidRPr="00D85569" w:rsidRDefault="00A751AC" w:rsidP="00A751AC">
      <w:pPr>
        <w:pStyle w:val="H6"/>
      </w:pPr>
      <w:r w:rsidRPr="00D85569">
        <w:t>Related core specifications</w:t>
      </w:r>
    </w:p>
    <w:p w14:paraId="5731FDFE" w14:textId="77777777" w:rsidR="00A751AC" w:rsidRDefault="00A751AC" w:rsidP="00A751AC">
      <w:r w:rsidRPr="00D85569">
        <w:t xml:space="preserve">3GPP TS </w:t>
      </w:r>
      <w:r>
        <w:t>24.229; TS 23.167; TS 23.401; TS 23.272; TS 23.221</w:t>
      </w:r>
    </w:p>
    <w:p w14:paraId="33E9DD4E" w14:textId="77777777" w:rsidR="00A751AC" w:rsidRPr="00EF288F" w:rsidRDefault="00A751AC" w:rsidP="00A751AC">
      <w:pPr>
        <w:rPr>
          <w:lang w:val="de-DE"/>
        </w:rPr>
      </w:pPr>
      <w:r w:rsidRPr="00EF288F">
        <w:rPr>
          <w:lang w:val="de-DE"/>
        </w:rPr>
        <w:t>GSMA PRD IR.92 5.2; IR.92 A.5</w:t>
      </w:r>
    </w:p>
    <w:p w14:paraId="2DDBBF9F" w14:textId="77777777" w:rsidR="00A751AC" w:rsidRPr="00F43F9F" w:rsidRDefault="00A751AC" w:rsidP="00A751AC">
      <w:pPr>
        <w:rPr>
          <w:lang w:val="de-DE"/>
        </w:rPr>
      </w:pPr>
      <w:r w:rsidRPr="00F43F9F">
        <w:rPr>
          <w:lang w:val="de-DE"/>
        </w:rPr>
        <w:t xml:space="preserve">GSMA </w:t>
      </w:r>
      <w:r>
        <w:rPr>
          <w:lang w:val="de-DE"/>
        </w:rPr>
        <w:t>PRD NG.119, 5.2.1</w:t>
      </w:r>
    </w:p>
    <w:p w14:paraId="6252F8C6" w14:textId="77777777" w:rsidR="00A751AC" w:rsidRPr="00EF288F" w:rsidRDefault="00A751AC" w:rsidP="00A751AC">
      <w:pPr>
        <w:rPr>
          <w:lang w:val="de-DE"/>
        </w:rPr>
      </w:pPr>
    </w:p>
    <w:p w14:paraId="241E9EBF" w14:textId="77777777" w:rsidR="00A751AC" w:rsidRPr="00D85569" w:rsidRDefault="00A751AC" w:rsidP="00A751AC">
      <w:pPr>
        <w:pStyle w:val="H6"/>
      </w:pPr>
      <w:r w:rsidRPr="00D85569">
        <w:t>Reason for test</w:t>
      </w:r>
    </w:p>
    <w:p w14:paraId="45BCBE8F" w14:textId="77777777" w:rsidR="00A751AC" w:rsidRPr="00D85569" w:rsidRDefault="00A751AC" w:rsidP="00A751AC">
      <w:r w:rsidRPr="00D85569">
        <w:t xml:space="preserve">To verify the </w:t>
      </w:r>
      <w:r>
        <w:t>DUT</w:t>
      </w:r>
      <w:r w:rsidRPr="00D85569">
        <w:t xml:space="preserve"> is able to </w:t>
      </w:r>
      <w:r>
        <w:t>make Emergency Calls on an acceptable cell when the network is not supporting EM calls over VxLTE and no other CS cells are available in the HPLMN.</w:t>
      </w:r>
    </w:p>
    <w:p w14:paraId="74E73E20" w14:textId="77777777" w:rsidR="00A751AC" w:rsidRPr="00D85569" w:rsidRDefault="00A751AC" w:rsidP="00A751AC">
      <w:pPr>
        <w:pStyle w:val="H6"/>
      </w:pPr>
      <w:r w:rsidRPr="00D85569">
        <w:t>Initial configuration</w:t>
      </w:r>
    </w:p>
    <w:p w14:paraId="66474B15" w14:textId="77777777" w:rsidR="00A751AC" w:rsidRDefault="00A751AC" w:rsidP="00A751AC">
      <w:r>
        <w:t>Network is supporting E-UTRAN and UTRAN or GERAN.</w:t>
      </w:r>
    </w:p>
    <w:p w14:paraId="58184F67" w14:textId="77777777" w:rsidR="00A751AC" w:rsidRDefault="00A751AC" w:rsidP="00A751AC">
      <w:r>
        <w:t>Network is not supporting Emergency Calls over VxLTE (EMC_BS=0) but is supporting IMS services (VoPS=1).</w:t>
      </w:r>
    </w:p>
    <w:p w14:paraId="37AAF60A" w14:textId="77777777" w:rsidR="00A751AC" w:rsidRDefault="00A751AC" w:rsidP="00A751AC">
      <w:r>
        <w:t>DUT is configured to Automatic RAT mode.</w:t>
      </w:r>
    </w:p>
    <w:p w14:paraId="34ADAC62" w14:textId="77777777" w:rsidR="00A751AC" w:rsidRDefault="00A751AC" w:rsidP="00A751AC">
      <w:r>
        <w:t>DUT is configured for IMS PS Voice Preferred, CS Secondary, or IMS PS Voice only.</w:t>
      </w:r>
    </w:p>
    <w:p w14:paraId="05BB01C6" w14:textId="77777777" w:rsidR="00A751AC" w:rsidRPr="00DF2E43" w:rsidRDefault="00A751AC" w:rsidP="00A751AC">
      <w:pPr>
        <w:jc w:val="left"/>
        <w:rPr>
          <w:bCs/>
        </w:rPr>
      </w:pPr>
      <w:r w:rsidRPr="00041C16">
        <w:rPr>
          <w:bCs/>
        </w:rPr>
        <w:t>DUT</w:t>
      </w:r>
      <w:r>
        <w:rPr>
          <w:bCs/>
        </w:rPr>
        <w:t xml:space="preserve"> is</w:t>
      </w:r>
      <w:r w:rsidRPr="00041C16">
        <w:rPr>
          <w:bCs/>
        </w:rPr>
        <w:t xml:space="preserve"> successfully reg</w:t>
      </w:r>
      <w:r>
        <w:rPr>
          <w:bCs/>
        </w:rPr>
        <w:t>istered for IMS services (VxLTE</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3"/>
        <w:gridCol w:w="4431"/>
      </w:tblGrid>
      <w:tr w:rsidR="00A751AC" w:rsidRPr="00D824AC" w14:paraId="470AFDDF" w14:textId="77777777" w:rsidTr="00E02492">
        <w:tc>
          <w:tcPr>
            <w:tcW w:w="432" w:type="dxa"/>
            <w:shd w:val="clear" w:color="auto" w:fill="F2F2F2" w:themeFill="background1" w:themeFillShade="F2"/>
          </w:tcPr>
          <w:p w14:paraId="723FB80F" w14:textId="77777777" w:rsidR="00A751AC" w:rsidRPr="00D824AC" w:rsidRDefault="00A751AC" w:rsidP="00E02492">
            <w:pPr>
              <w:tabs>
                <w:tab w:val="left" w:pos="851"/>
              </w:tabs>
              <w:ind w:right="-1"/>
              <w:jc w:val="left"/>
              <w:rPr>
                <w:sz w:val="18"/>
                <w:szCs w:val="18"/>
              </w:rPr>
            </w:pPr>
            <w:r>
              <w:rPr>
                <w:sz w:val="18"/>
                <w:szCs w:val="18"/>
              </w:rPr>
              <w:t>-</w:t>
            </w:r>
          </w:p>
        </w:tc>
        <w:tc>
          <w:tcPr>
            <w:tcW w:w="4153" w:type="dxa"/>
            <w:shd w:val="clear" w:color="auto" w:fill="F2F2F2" w:themeFill="background1" w:themeFillShade="F2"/>
          </w:tcPr>
          <w:p w14:paraId="1184FAF5" w14:textId="77777777" w:rsidR="00A751AC" w:rsidRPr="00D824AC" w:rsidRDefault="00A751AC" w:rsidP="00E02492">
            <w:pPr>
              <w:tabs>
                <w:tab w:val="left" w:pos="851"/>
              </w:tabs>
              <w:ind w:right="-1"/>
              <w:jc w:val="left"/>
              <w:rPr>
                <w:b/>
                <w:sz w:val="18"/>
                <w:szCs w:val="18"/>
              </w:rPr>
            </w:pPr>
            <w:r w:rsidRPr="00D824AC">
              <w:rPr>
                <w:b/>
                <w:sz w:val="18"/>
                <w:szCs w:val="18"/>
              </w:rPr>
              <w:t>Test procedure</w:t>
            </w:r>
          </w:p>
        </w:tc>
        <w:tc>
          <w:tcPr>
            <w:tcW w:w="4431" w:type="dxa"/>
            <w:shd w:val="clear" w:color="auto" w:fill="F2F2F2" w:themeFill="background1" w:themeFillShade="F2"/>
          </w:tcPr>
          <w:p w14:paraId="359C44DF" w14:textId="77777777" w:rsidR="00A751AC" w:rsidRPr="00D824AC" w:rsidRDefault="00A751AC" w:rsidP="00E02492">
            <w:pPr>
              <w:pStyle w:val="H6"/>
              <w:ind w:right="-1"/>
              <w:rPr>
                <w:sz w:val="18"/>
                <w:szCs w:val="18"/>
              </w:rPr>
            </w:pPr>
            <w:r w:rsidRPr="00D824AC">
              <w:rPr>
                <w:sz w:val="18"/>
                <w:szCs w:val="18"/>
              </w:rPr>
              <w:t>Expected behaviour</w:t>
            </w:r>
          </w:p>
        </w:tc>
      </w:tr>
      <w:tr w:rsidR="00A751AC" w:rsidRPr="00D824AC" w14:paraId="2233FFF2" w14:textId="77777777" w:rsidTr="00E02492">
        <w:tc>
          <w:tcPr>
            <w:tcW w:w="432" w:type="dxa"/>
            <w:shd w:val="clear" w:color="auto" w:fill="F2F2F2" w:themeFill="background1" w:themeFillShade="F2"/>
          </w:tcPr>
          <w:p w14:paraId="0BBA2C35" w14:textId="77777777" w:rsidR="00A751AC" w:rsidRDefault="00A751AC" w:rsidP="00E02492">
            <w:pPr>
              <w:tabs>
                <w:tab w:val="left" w:pos="851"/>
              </w:tabs>
              <w:ind w:right="-1"/>
              <w:jc w:val="left"/>
              <w:rPr>
                <w:sz w:val="18"/>
                <w:szCs w:val="18"/>
              </w:rPr>
            </w:pPr>
            <w:r>
              <w:rPr>
                <w:sz w:val="18"/>
                <w:szCs w:val="18"/>
              </w:rPr>
              <w:t>1</w:t>
            </w:r>
          </w:p>
        </w:tc>
        <w:tc>
          <w:tcPr>
            <w:tcW w:w="4153" w:type="dxa"/>
          </w:tcPr>
          <w:p w14:paraId="003E98B7" w14:textId="77777777" w:rsidR="00A751AC" w:rsidRPr="004C14FC" w:rsidRDefault="00A751AC" w:rsidP="00E02492">
            <w:pPr>
              <w:jc w:val="left"/>
              <w:rPr>
                <w:sz w:val="18"/>
                <w:szCs w:val="18"/>
              </w:rPr>
            </w:pPr>
            <w:r>
              <w:rPr>
                <w:sz w:val="18"/>
                <w:szCs w:val="18"/>
              </w:rPr>
              <w:t>Move DUT to an area where it remains registered for VxLTE but does not have any CS network available in the HPLMN.</w:t>
            </w:r>
          </w:p>
        </w:tc>
        <w:tc>
          <w:tcPr>
            <w:tcW w:w="4431" w:type="dxa"/>
          </w:tcPr>
          <w:p w14:paraId="7C756571" w14:textId="77777777" w:rsidR="00A751AC" w:rsidRPr="00AE3649" w:rsidRDefault="00A751AC" w:rsidP="00E02492">
            <w:pPr>
              <w:rPr>
                <w:sz w:val="18"/>
                <w:szCs w:val="18"/>
              </w:rPr>
            </w:pPr>
            <w:r>
              <w:rPr>
                <w:sz w:val="18"/>
                <w:szCs w:val="18"/>
              </w:rPr>
              <w:t xml:space="preserve">DUT still displays the </w:t>
            </w:r>
            <w:r w:rsidRPr="00AE3649">
              <w:rPr>
                <w:sz w:val="18"/>
                <w:szCs w:val="18"/>
              </w:rPr>
              <w:t>icon to indicate it is registered for VxLTE</w:t>
            </w:r>
            <w:r>
              <w:rPr>
                <w:sz w:val="18"/>
                <w:szCs w:val="18"/>
              </w:rPr>
              <w:t xml:space="preserve"> services </w:t>
            </w:r>
          </w:p>
          <w:p w14:paraId="3EC18C66" w14:textId="77777777" w:rsidR="00A751AC" w:rsidRDefault="00A751AC" w:rsidP="00E02492">
            <w:pPr>
              <w:rPr>
                <w:sz w:val="18"/>
                <w:szCs w:val="18"/>
              </w:rPr>
            </w:pPr>
            <w:r w:rsidRPr="00AF4318">
              <w:rPr>
                <w:sz w:val="18"/>
                <w:szCs w:val="18"/>
                <w:lang w:val="en-US"/>
              </w:rPr>
              <w:t xml:space="preserve">according to the </w:t>
            </w:r>
            <w:r>
              <w:rPr>
                <w:sz w:val="18"/>
                <w:szCs w:val="18"/>
                <w:lang w:val="en-US"/>
              </w:rPr>
              <w:t>customization</w:t>
            </w:r>
            <w:r w:rsidRPr="00AF4318">
              <w:rPr>
                <w:sz w:val="18"/>
                <w:szCs w:val="18"/>
                <w:lang w:val="en-US"/>
              </w:rPr>
              <w:t xml:space="preserve"> requirement.</w:t>
            </w:r>
          </w:p>
        </w:tc>
      </w:tr>
      <w:tr w:rsidR="00A751AC" w:rsidRPr="00D824AC" w14:paraId="6E38361D" w14:textId="77777777" w:rsidTr="00E02492">
        <w:tc>
          <w:tcPr>
            <w:tcW w:w="432" w:type="dxa"/>
            <w:shd w:val="clear" w:color="auto" w:fill="F2F2F2" w:themeFill="background1" w:themeFillShade="F2"/>
          </w:tcPr>
          <w:p w14:paraId="3FEEA70E" w14:textId="77777777" w:rsidR="00A751AC" w:rsidRPr="00D824AC" w:rsidRDefault="00A751AC" w:rsidP="00E02492">
            <w:pPr>
              <w:tabs>
                <w:tab w:val="left" w:pos="851"/>
              </w:tabs>
              <w:ind w:right="-1"/>
              <w:jc w:val="left"/>
              <w:rPr>
                <w:sz w:val="18"/>
                <w:szCs w:val="18"/>
              </w:rPr>
            </w:pPr>
            <w:r>
              <w:rPr>
                <w:sz w:val="18"/>
                <w:szCs w:val="18"/>
              </w:rPr>
              <w:t>2</w:t>
            </w:r>
          </w:p>
        </w:tc>
        <w:tc>
          <w:tcPr>
            <w:tcW w:w="4153" w:type="dxa"/>
          </w:tcPr>
          <w:p w14:paraId="418B8A25" w14:textId="77777777" w:rsidR="00A751AC" w:rsidRDefault="00A751AC" w:rsidP="00E02492">
            <w:pPr>
              <w:jc w:val="left"/>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(112 or 911)</w:t>
            </w:r>
            <w:r w:rsidRPr="004C14FC">
              <w:rPr>
                <w:sz w:val="18"/>
                <w:szCs w:val="18"/>
              </w:rPr>
              <w:t>.</w:t>
            </w:r>
          </w:p>
        </w:tc>
        <w:tc>
          <w:tcPr>
            <w:tcW w:w="4431" w:type="dxa"/>
          </w:tcPr>
          <w:p w14:paraId="213F80EA" w14:textId="77777777" w:rsidR="00A751AC" w:rsidRDefault="00A751AC" w:rsidP="00E02492">
            <w:pPr>
              <w:rPr>
                <w:sz w:val="18"/>
                <w:szCs w:val="18"/>
              </w:rPr>
            </w:pPr>
            <w:r>
              <w:rPr>
                <w:sz w:val="18"/>
                <w:szCs w:val="18"/>
              </w:rPr>
              <w:t xml:space="preserve">DUT displays Emergency Call setup. </w:t>
            </w:r>
          </w:p>
          <w:p w14:paraId="1C4151D3" w14:textId="77777777" w:rsidR="00A751AC" w:rsidRDefault="00A751AC" w:rsidP="00E02492">
            <w:pPr>
              <w:jc w:val="left"/>
              <w:rPr>
                <w:sz w:val="18"/>
                <w:szCs w:val="18"/>
              </w:rPr>
            </w:pPr>
            <w:r>
              <w:rPr>
                <w:sz w:val="18"/>
                <w:szCs w:val="18"/>
              </w:rPr>
              <w:t>At DUT, check NAS protocol messages:</w:t>
            </w:r>
          </w:p>
          <w:p w14:paraId="10ECC3B4" w14:textId="77777777" w:rsidR="00A751AC" w:rsidRPr="00EB0A81" w:rsidRDefault="00A751AC" w:rsidP="00E02492">
            <w:pPr>
              <w:jc w:val="left"/>
              <w:rPr>
                <w:sz w:val="18"/>
                <w:szCs w:val="18"/>
              </w:rPr>
            </w:pPr>
            <w:r>
              <w:rPr>
                <w:sz w:val="18"/>
                <w:szCs w:val="18"/>
              </w:rPr>
              <w:t>- DUT sends EMERGENCY SETUP message.</w:t>
            </w:r>
          </w:p>
          <w:p w14:paraId="661C7EC5" w14:textId="77777777" w:rsidR="00A751AC" w:rsidRDefault="00A751AC" w:rsidP="00E02492">
            <w:pPr>
              <w:jc w:val="left"/>
              <w:rPr>
                <w:sz w:val="18"/>
                <w:szCs w:val="18"/>
              </w:rPr>
            </w:pPr>
            <w:r>
              <w:rPr>
                <w:bCs/>
                <w:sz w:val="18"/>
                <w:szCs w:val="18"/>
              </w:rPr>
              <w:t>Confirm 2-way audio between DUT and Emergency Services operator.</w:t>
            </w:r>
          </w:p>
        </w:tc>
      </w:tr>
      <w:tr w:rsidR="00A751AC" w:rsidRPr="00D824AC" w14:paraId="089C95A8" w14:textId="77777777" w:rsidTr="00E02492">
        <w:tc>
          <w:tcPr>
            <w:tcW w:w="432" w:type="dxa"/>
            <w:shd w:val="clear" w:color="auto" w:fill="F2F2F2" w:themeFill="background1" w:themeFillShade="F2"/>
          </w:tcPr>
          <w:p w14:paraId="7D80DB9C" w14:textId="77777777" w:rsidR="00A751AC" w:rsidRPr="00D824AC" w:rsidRDefault="00A751AC" w:rsidP="00E02492">
            <w:pPr>
              <w:tabs>
                <w:tab w:val="left" w:pos="851"/>
              </w:tabs>
              <w:ind w:right="-1"/>
              <w:jc w:val="left"/>
              <w:rPr>
                <w:sz w:val="18"/>
                <w:szCs w:val="18"/>
              </w:rPr>
            </w:pPr>
            <w:r>
              <w:rPr>
                <w:sz w:val="18"/>
                <w:szCs w:val="18"/>
              </w:rPr>
              <w:t>3</w:t>
            </w:r>
          </w:p>
        </w:tc>
        <w:tc>
          <w:tcPr>
            <w:tcW w:w="4153" w:type="dxa"/>
          </w:tcPr>
          <w:p w14:paraId="5375F139" w14:textId="77777777" w:rsidR="00A751AC" w:rsidRPr="00AD2F60" w:rsidRDefault="00A751AC" w:rsidP="00E02492">
            <w:pPr>
              <w:jc w:val="left"/>
              <w:rPr>
                <w:sz w:val="18"/>
                <w:szCs w:val="18"/>
              </w:rPr>
            </w:pPr>
            <w:r>
              <w:rPr>
                <w:bCs/>
                <w:sz w:val="18"/>
                <w:szCs w:val="18"/>
              </w:rPr>
              <w:t>E</w:t>
            </w:r>
            <w:r w:rsidRPr="00D824AC">
              <w:rPr>
                <w:bCs/>
                <w:sz w:val="18"/>
                <w:szCs w:val="18"/>
              </w:rPr>
              <w:t xml:space="preserve">nd the </w:t>
            </w:r>
            <w:r>
              <w:rPr>
                <w:bCs/>
                <w:sz w:val="18"/>
                <w:szCs w:val="18"/>
              </w:rPr>
              <w:t>EM call.</w:t>
            </w:r>
          </w:p>
        </w:tc>
        <w:tc>
          <w:tcPr>
            <w:tcW w:w="4431" w:type="dxa"/>
          </w:tcPr>
          <w:p w14:paraId="6EB3F3CB" w14:textId="77777777" w:rsidR="00A751AC" w:rsidRPr="00AD2F60" w:rsidRDefault="00A751AC" w:rsidP="00E02492">
            <w:pPr>
              <w:jc w:val="left"/>
              <w:rPr>
                <w:sz w:val="18"/>
                <w:szCs w:val="18"/>
              </w:rPr>
            </w:pPr>
            <w:r w:rsidRPr="00D824AC">
              <w:rPr>
                <w:bCs/>
                <w:sz w:val="18"/>
                <w:szCs w:val="18"/>
              </w:rPr>
              <w:t>Call is ended.</w:t>
            </w:r>
          </w:p>
        </w:tc>
      </w:tr>
    </w:tbl>
    <w:p w14:paraId="7A25F883" w14:textId="77777777" w:rsidR="00A751AC" w:rsidRDefault="00A751AC" w:rsidP="00A751AC">
      <w:pPr>
        <w:pStyle w:val="NormalParagraph"/>
      </w:pPr>
    </w:p>
    <w:p w14:paraId="1DBBB96C" w14:textId="77777777" w:rsidR="00A751AC" w:rsidRPr="00857001" w:rsidRDefault="00A751AC" w:rsidP="00A751AC">
      <w:pPr>
        <w:pStyle w:val="NormalParagraph"/>
      </w:pPr>
      <w:r>
        <w:t xml:space="preserve">Note:  </w:t>
      </w:r>
      <w:r w:rsidRPr="00DD4707">
        <w:t>For details on emergency number detection, refer to NG.119, section 5.2.1.</w:t>
      </w:r>
    </w:p>
    <w:p w14:paraId="45C51337" w14:textId="77777777" w:rsidR="00A751AC" w:rsidRDefault="00A751AC" w:rsidP="00A751AC"/>
    <w:p w14:paraId="347EFA8D" w14:textId="77777777" w:rsidR="00A751AC" w:rsidRDefault="00A751AC" w:rsidP="00A751AC">
      <w:r>
        <w:t>…</w:t>
      </w:r>
    </w:p>
    <w:p w14:paraId="20695827" w14:textId="77777777" w:rsidR="00A751AC" w:rsidRDefault="00A751AC" w:rsidP="00A751AC">
      <w:pPr>
        <w:pStyle w:val="Heading5"/>
      </w:pPr>
      <w:r>
        <w:t xml:space="preserve">91.2.3.2.3 </w:t>
      </w:r>
      <w:r w:rsidRPr="00AD2CC0">
        <w:t xml:space="preserve">Emergency Call over VxLTE (Not Supported by Network) </w:t>
      </w:r>
      <w:r>
        <w:t>–</w:t>
      </w:r>
      <w:r w:rsidRPr="00AD2CC0">
        <w:t xml:space="preserve"> CS Fallback (Non-UE detectable EC number)</w:t>
      </w:r>
    </w:p>
    <w:p w14:paraId="0467A6A4" w14:textId="77777777" w:rsidR="00A751AC" w:rsidRPr="00D85569" w:rsidRDefault="00A751AC" w:rsidP="00A751AC">
      <w:pPr>
        <w:pStyle w:val="H6"/>
      </w:pPr>
      <w:r w:rsidRPr="00D85569">
        <w:t>Description</w:t>
      </w:r>
    </w:p>
    <w:p w14:paraId="17708639" w14:textId="77777777" w:rsidR="00A751AC" w:rsidRPr="00D85569" w:rsidRDefault="00A751AC" w:rsidP="00A751AC">
      <w:r w:rsidRPr="00D85569">
        <w:t xml:space="preserve">The DUT shall successfully </w:t>
      </w:r>
      <w:r>
        <w:t>make Emergency Calls via CS Fallback when the network is not supporting EM calls over VxLTE.</w:t>
      </w:r>
      <w:r w:rsidRPr="00D85569">
        <w:t xml:space="preserve"> </w:t>
      </w:r>
    </w:p>
    <w:p w14:paraId="52D9E55D" w14:textId="77777777" w:rsidR="00A751AC" w:rsidRPr="00D85569" w:rsidRDefault="00A751AC" w:rsidP="00A751AC">
      <w:pPr>
        <w:pStyle w:val="H6"/>
      </w:pPr>
      <w:r w:rsidRPr="00D85569">
        <w:lastRenderedPageBreak/>
        <w:t>Related core specifications</w:t>
      </w:r>
    </w:p>
    <w:p w14:paraId="0C410485" w14:textId="77777777" w:rsidR="00A751AC" w:rsidRDefault="00A751AC" w:rsidP="00A751AC">
      <w:r w:rsidRPr="00D85569">
        <w:t xml:space="preserve">3GPP TS </w:t>
      </w:r>
      <w:r>
        <w:t>24.229; TS 23.167; TS 23.401; TS 23.272</w:t>
      </w:r>
    </w:p>
    <w:p w14:paraId="35570CBA" w14:textId="77777777" w:rsidR="00A751AC" w:rsidRPr="00EF288F" w:rsidRDefault="00A751AC" w:rsidP="00A751AC">
      <w:pPr>
        <w:rPr>
          <w:lang w:val="de-DE"/>
        </w:rPr>
      </w:pPr>
      <w:r w:rsidRPr="00EF288F">
        <w:rPr>
          <w:lang w:val="de-DE"/>
        </w:rPr>
        <w:t>GSMA PRD IR.92 5.2; IR.92 A.5</w:t>
      </w:r>
    </w:p>
    <w:p w14:paraId="67900E10" w14:textId="77777777" w:rsidR="00A751AC" w:rsidRPr="00F43F9F" w:rsidRDefault="00A751AC" w:rsidP="00A751AC">
      <w:pPr>
        <w:rPr>
          <w:lang w:val="de-DE"/>
        </w:rPr>
      </w:pPr>
      <w:r w:rsidRPr="00F43F9F">
        <w:rPr>
          <w:lang w:val="de-DE"/>
        </w:rPr>
        <w:t xml:space="preserve">GSMA </w:t>
      </w:r>
      <w:r>
        <w:rPr>
          <w:lang w:val="de-DE"/>
        </w:rPr>
        <w:t>PRD NG.119, 5.2.1</w:t>
      </w:r>
    </w:p>
    <w:p w14:paraId="55265807" w14:textId="77777777" w:rsidR="00A751AC" w:rsidRPr="00D85569" w:rsidRDefault="00A751AC" w:rsidP="00A751AC">
      <w:pPr>
        <w:pStyle w:val="H6"/>
      </w:pPr>
      <w:r w:rsidRPr="00D85569">
        <w:t>Reason for test</w:t>
      </w:r>
    </w:p>
    <w:p w14:paraId="3B0BFAC8" w14:textId="77777777" w:rsidR="00A751AC" w:rsidRPr="00D85569" w:rsidRDefault="00A751AC" w:rsidP="00A751AC">
      <w:r w:rsidRPr="00D85569">
        <w:t xml:space="preserve">To verify the </w:t>
      </w:r>
      <w:r>
        <w:t>DUT</w:t>
      </w:r>
      <w:r w:rsidRPr="00D85569">
        <w:t xml:space="preserve"> is able to initiate an </w:t>
      </w:r>
      <w:r>
        <w:t>E</w:t>
      </w:r>
      <w:r w:rsidRPr="00D85569">
        <w:t xml:space="preserve">mergency call </w:t>
      </w:r>
      <w:r>
        <w:t>to a non UE detectable EM number via</w:t>
      </w:r>
      <w:r w:rsidRPr="00D85569">
        <w:t xml:space="preserve"> </w:t>
      </w:r>
      <w:r>
        <w:t>CS Fallback when the network is not supporting EM calls over VxLTE.</w:t>
      </w:r>
    </w:p>
    <w:p w14:paraId="55A09642" w14:textId="77777777" w:rsidR="00A751AC" w:rsidRPr="00D85569" w:rsidRDefault="00A751AC" w:rsidP="00A751AC">
      <w:pPr>
        <w:pStyle w:val="H6"/>
      </w:pPr>
      <w:r w:rsidRPr="00D85569">
        <w:t>Initial configuration</w:t>
      </w:r>
    </w:p>
    <w:p w14:paraId="0CB14662" w14:textId="77777777" w:rsidR="00A751AC" w:rsidRDefault="00A751AC" w:rsidP="00A751AC">
      <w:r>
        <w:t>Network is supporting E-UTRAN and UTRAN or GERAN.</w:t>
      </w:r>
    </w:p>
    <w:p w14:paraId="07E5E05E" w14:textId="77777777" w:rsidR="00A751AC" w:rsidRDefault="00A751AC" w:rsidP="00A751AC">
      <w:r>
        <w:t>Network is not supporting Emergency Calls over VxLTE (EMC_BS=0) but is supporting IMS services (VoPS=1).</w:t>
      </w:r>
    </w:p>
    <w:p w14:paraId="18DD238F" w14:textId="77777777" w:rsidR="00A751AC" w:rsidRDefault="00A751AC" w:rsidP="00A751AC">
      <w:r>
        <w:t>DUT is configured to Automatic RAT mode.</w:t>
      </w:r>
    </w:p>
    <w:p w14:paraId="76A9DB45" w14:textId="77777777" w:rsidR="00A751AC" w:rsidRDefault="00A751AC" w:rsidP="00A751AC">
      <w:r>
        <w:t>DUT is configured for IMS PS Voice Preferred, CS Secondary.</w:t>
      </w:r>
    </w:p>
    <w:p w14:paraId="6D4DDA5A" w14:textId="77777777" w:rsidR="00A751AC" w:rsidRPr="00DF2E43" w:rsidRDefault="00A751AC" w:rsidP="00A751AC">
      <w:pPr>
        <w:jc w:val="left"/>
        <w:rPr>
          <w:bCs/>
        </w:rPr>
      </w:pPr>
      <w:r w:rsidRPr="00041C16">
        <w:rPr>
          <w:bCs/>
        </w:rPr>
        <w:t>DUT</w:t>
      </w:r>
      <w:r>
        <w:rPr>
          <w:bCs/>
        </w:rPr>
        <w:t xml:space="preserve"> is</w:t>
      </w:r>
      <w:r w:rsidRPr="00041C16">
        <w:rPr>
          <w:bCs/>
        </w:rPr>
        <w:t xml:space="preserve"> successfully reg</w:t>
      </w:r>
      <w:r>
        <w:rPr>
          <w:bCs/>
        </w:rPr>
        <w:t>istered for IMS services (VxLTE</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3"/>
        <w:gridCol w:w="4431"/>
      </w:tblGrid>
      <w:tr w:rsidR="00A751AC" w:rsidRPr="00D824AC" w14:paraId="6813B640" w14:textId="77777777" w:rsidTr="00E02492">
        <w:tc>
          <w:tcPr>
            <w:tcW w:w="437" w:type="dxa"/>
            <w:shd w:val="clear" w:color="auto" w:fill="F2F2F2" w:themeFill="background1" w:themeFillShade="F2"/>
          </w:tcPr>
          <w:p w14:paraId="5EBEAB4D" w14:textId="77777777" w:rsidR="00A751AC" w:rsidRPr="00D824AC" w:rsidRDefault="00A751AC" w:rsidP="00E02492">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53BE8582" w14:textId="77777777" w:rsidR="00A751AC" w:rsidRPr="00D824AC" w:rsidRDefault="00A751AC" w:rsidP="00E02492">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4F14B294" w14:textId="77777777" w:rsidR="00A751AC" w:rsidRPr="00D824AC" w:rsidRDefault="00A751AC" w:rsidP="00E02492">
            <w:pPr>
              <w:pStyle w:val="H6"/>
              <w:ind w:right="-1"/>
              <w:rPr>
                <w:sz w:val="18"/>
                <w:szCs w:val="18"/>
              </w:rPr>
            </w:pPr>
            <w:r w:rsidRPr="00D824AC">
              <w:rPr>
                <w:sz w:val="18"/>
                <w:szCs w:val="18"/>
              </w:rPr>
              <w:t>Expected behaviour</w:t>
            </w:r>
          </w:p>
        </w:tc>
      </w:tr>
      <w:tr w:rsidR="00A751AC" w:rsidRPr="00D824AC" w14:paraId="378F5106" w14:textId="77777777" w:rsidTr="00E02492">
        <w:tc>
          <w:tcPr>
            <w:tcW w:w="437" w:type="dxa"/>
            <w:shd w:val="clear" w:color="auto" w:fill="F2F2F2" w:themeFill="background1" w:themeFillShade="F2"/>
          </w:tcPr>
          <w:p w14:paraId="574390F6" w14:textId="77777777" w:rsidR="00A751AC" w:rsidRPr="00D824AC" w:rsidRDefault="00A751AC" w:rsidP="00E02492">
            <w:pPr>
              <w:tabs>
                <w:tab w:val="left" w:pos="851"/>
              </w:tabs>
              <w:ind w:right="-1"/>
              <w:jc w:val="left"/>
              <w:rPr>
                <w:sz w:val="18"/>
                <w:szCs w:val="18"/>
              </w:rPr>
            </w:pPr>
            <w:r>
              <w:rPr>
                <w:sz w:val="18"/>
                <w:szCs w:val="18"/>
              </w:rPr>
              <w:t>1</w:t>
            </w:r>
          </w:p>
        </w:tc>
        <w:tc>
          <w:tcPr>
            <w:tcW w:w="4263" w:type="dxa"/>
          </w:tcPr>
          <w:p w14:paraId="561D13CB" w14:textId="77777777" w:rsidR="00A751AC" w:rsidRDefault="00A751AC" w:rsidP="00E02492">
            <w:pPr>
              <w:jc w:val="left"/>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by dialling a non-ue detectable EC number</w:t>
            </w:r>
            <w:r w:rsidRPr="004C14FC">
              <w:rPr>
                <w:sz w:val="18"/>
                <w:szCs w:val="18"/>
              </w:rPr>
              <w:t>.</w:t>
            </w:r>
          </w:p>
        </w:tc>
        <w:tc>
          <w:tcPr>
            <w:tcW w:w="4542" w:type="dxa"/>
          </w:tcPr>
          <w:p w14:paraId="348D3833" w14:textId="77777777" w:rsidR="00A751AC" w:rsidRDefault="00A751AC" w:rsidP="00E02492">
            <w:pPr>
              <w:jc w:val="left"/>
              <w:rPr>
                <w:sz w:val="18"/>
                <w:szCs w:val="18"/>
              </w:rPr>
            </w:pPr>
            <w:r>
              <w:rPr>
                <w:sz w:val="18"/>
                <w:szCs w:val="18"/>
              </w:rPr>
              <w:t>At DUT, check in SIP protocol:</w:t>
            </w:r>
          </w:p>
          <w:p w14:paraId="28B1D41F" w14:textId="77777777" w:rsidR="00A751AC" w:rsidRDefault="00A751AC" w:rsidP="00E02492">
            <w:pPr>
              <w:jc w:val="left"/>
              <w:rPr>
                <w:sz w:val="18"/>
                <w:szCs w:val="18"/>
              </w:rPr>
            </w:pPr>
            <w:r>
              <w:rPr>
                <w:sz w:val="18"/>
                <w:szCs w:val="18"/>
              </w:rPr>
              <w:t xml:space="preserve">- SIP 380 (Alternative Service) message from the network.  This may include </w:t>
            </w:r>
            <w:r w:rsidRPr="006146E1">
              <w:rPr>
                <w:sz w:val="18"/>
                <w:szCs w:val="18"/>
              </w:rPr>
              <w:t>emergency service information</w:t>
            </w:r>
            <w:r>
              <w:rPr>
                <w:sz w:val="18"/>
                <w:szCs w:val="18"/>
              </w:rPr>
              <w:t>.</w:t>
            </w:r>
          </w:p>
          <w:p w14:paraId="492369B3" w14:textId="77777777" w:rsidR="00A751AC" w:rsidRPr="006146E1" w:rsidRDefault="00A751AC" w:rsidP="00E02492">
            <w:pPr>
              <w:jc w:val="left"/>
              <w:rPr>
                <w:sz w:val="18"/>
                <w:szCs w:val="18"/>
                <w:u w:val="single"/>
              </w:rPr>
            </w:pPr>
            <w:r>
              <w:rPr>
                <w:sz w:val="18"/>
                <w:szCs w:val="18"/>
                <w:u w:val="single"/>
              </w:rPr>
              <w:t>If Included:</w:t>
            </w:r>
          </w:p>
          <w:p w14:paraId="6E9AD9F5" w14:textId="77777777" w:rsidR="00A751AC" w:rsidRDefault="00A751AC" w:rsidP="00E02492">
            <w:pPr>
              <w:jc w:val="left"/>
              <w:rPr>
                <w:sz w:val="18"/>
                <w:szCs w:val="18"/>
              </w:rPr>
            </w:pPr>
            <w:r>
              <w:rPr>
                <w:sz w:val="18"/>
                <w:szCs w:val="18"/>
              </w:rPr>
              <w:t>At DUT, check NAS protocol messages:</w:t>
            </w:r>
          </w:p>
          <w:p w14:paraId="45A8755A" w14:textId="77777777" w:rsidR="00A751AC" w:rsidRPr="00EB0A81" w:rsidRDefault="00A751AC" w:rsidP="00E02492">
            <w:pPr>
              <w:jc w:val="left"/>
              <w:rPr>
                <w:sz w:val="18"/>
                <w:szCs w:val="18"/>
              </w:rPr>
            </w:pPr>
            <w:r>
              <w:rPr>
                <w:sz w:val="18"/>
                <w:szCs w:val="18"/>
              </w:rPr>
              <w:t>- DUT sends EMERGENCY SETUP message.</w:t>
            </w:r>
          </w:p>
          <w:p w14:paraId="6AAAE685" w14:textId="77777777" w:rsidR="00A751AC" w:rsidRDefault="00A751AC" w:rsidP="00E02492">
            <w:pPr>
              <w:jc w:val="left"/>
              <w:rPr>
                <w:bCs/>
                <w:sz w:val="18"/>
                <w:szCs w:val="18"/>
              </w:rPr>
            </w:pPr>
            <w:r>
              <w:rPr>
                <w:bCs/>
                <w:sz w:val="18"/>
                <w:szCs w:val="18"/>
              </w:rPr>
              <w:t>DUT establishes EM call over the CS network.</w:t>
            </w:r>
          </w:p>
          <w:p w14:paraId="395A5A94" w14:textId="77777777" w:rsidR="00A751AC" w:rsidRDefault="00A751AC" w:rsidP="00E02492">
            <w:pPr>
              <w:jc w:val="left"/>
              <w:rPr>
                <w:bCs/>
                <w:sz w:val="18"/>
                <w:szCs w:val="18"/>
              </w:rPr>
            </w:pPr>
            <w:r>
              <w:rPr>
                <w:bCs/>
                <w:sz w:val="18"/>
                <w:szCs w:val="18"/>
              </w:rPr>
              <w:t>Confirm 2-way audio between DUT and Emergency Services operator.</w:t>
            </w:r>
          </w:p>
          <w:p w14:paraId="5A51A692" w14:textId="77777777" w:rsidR="00A751AC" w:rsidRDefault="00A751AC" w:rsidP="00E02492">
            <w:pPr>
              <w:jc w:val="left"/>
              <w:rPr>
                <w:bCs/>
                <w:sz w:val="18"/>
                <w:szCs w:val="18"/>
              </w:rPr>
            </w:pPr>
          </w:p>
          <w:p w14:paraId="097021D5" w14:textId="77777777" w:rsidR="00A751AC" w:rsidRPr="006146E1" w:rsidRDefault="00A751AC" w:rsidP="00E02492">
            <w:pPr>
              <w:jc w:val="left"/>
              <w:rPr>
                <w:sz w:val="18"/>
                <w:szCs w:val="18"/>
                <w:u w:val="single"/>
              </w:rPr>
            </w:pPr>
            <w:r>
              <w:rPr>
                <w:sz w:val="18"/>
                <w:szCs w:val="18"/>
                <w:u w:val="single"/>
              </w:rPr>
              <w:t>If not Included:</w:t>
            </w:r>
          </w:p>
          <w:p w14:paraId="2DCEA659" w14:textId="77777777" w:rsidR="00A751AC" w:rsidRDefault="00A751AC" w:rsidP="00E02492">
            <w:pPr>
              <w:jc w:val="left"/>
              <w:rPr>
                <w:sz w:val="18"/>
                <w:szCs w:val="18"/>
              </w:rPr>
            </w:pPr>
            <w:r>
              <w:rPr>
                <w:sz w:val="18"/>
                <w:szCs w:val="18"/>
              </w:rPr>
              <w:t>At DUT, check NAS protocol messages:</w:t>
            </w:r>
          </w:p>
          <w:p w14:paraId="6BD0601F" w14:textId="77777777" w:rsidR="00A751AC" w:rsidRPr="00EB0A81" w:rsidRDefault="00A751AC" w:rsidP="00E02492">
            <w:pPr>
              <w:jc w:val="left"/>
              <w:rPr>
                <w:sz w:val="18"/>
                <w:szCs w:val="18"/>
              </w:rPr>
            </w:pPr>
            <w:r>
              <w:rPr>
                <w:sz w:val="18"/>
                <w:szCs w:val="18"/>
              </w:rPr>
              <w:t>- DUT sends SETUP message.</w:t>
            </w:r>
          </w:p>
          <w:p w14:paraId="34048384" w14:textId="77777777" w:rsidR="00A751AC" w:rsidRDefault="00A751AC" w:rsidP="00E02492">
            <w:pPr>
              <w:jc w:val="left"/>
              <w:rPr>
                <w:bCs/>
                <w:sz w:val="18"/>
                <w:szCs w:val="18"/>
              </w:rPr>
            </w:pPr>
            <w:r>
              <w:rPr>
                <w:bCs/>
                <w:sz w:val="18"/>
                <w:szCs w:val="18"/>
              </w:rPr>
              <w:t>DUT establishes a normal call over the CS network.</w:t>
            </w:r>
          </w:p>
          <w:p w14:paraId="2C363B57" w14:textId="77777777" w:rsidR="00A751AC" w:rsidRDefault="00A751AC" w:rsidP="00E02492">
            <w:pPr>
              <w:jc w:val="left"/>
              <w:rPr>
                <w:sz w:val="18"/>
                <w:szCs w:val="18"/>
              </w:rPr>
            </w:pPr>
            <w:r>
              <w:rPr>
                <w:bCs/>
                <w:sz w:val="18"/>
                <w:szCs w:val="18"/>
              </w:rPr>
              <w:t>Confirm 2-way audio between DUT and Emergency Services operator.</w:t>
            </w:r>
          </w:p>
        </w:tc>
      </w:tr>
      <w:tr w:rsidR="00A751AC" w:rsidRPr="00D824AC" w14:paraId="5FD27FC1" w14:textId="77777777" w:rsidTr="00E02492">
        <w:tc>
          <w:tcPr>
            <w:tcW w:w="437" w:type="dxa"/>
            <w:shd w:val="clear" w:color="auto" w:fill="F2F2F2" w:themeFill="background1" w:themeFillShade="F2"/>
          </w:tcPr>
          <w:p w14:paraId="1024138C" w14:textId="77777777" w:rsidR="00A751AC" w:rsidRPr="00D824AC" w:rsidRDefault="00A751AC" w:rsidP="00E02492">
            <w:pPr>
              <w:tabs>
                <w:tab w:val="left" w:pos="851"/>
              </w:tabs>
              <w:ind w:right="-1"/>
              <w:jc w:val="left"/>
              <w:rPr>
                <w:sz w:val="18"/>
                <w:szCs w:val="18"/>
              </w:rPr>
            </w:pPr>
            <w:r w:rsidRPr="00D824AC">
              <w:rPr>
                <w:sz w:val="18"/>
                <w:szCs w:val="18"/>
              </w:rPr>
              <w:t>2</w:t>
            </w:r>
          </w:p>
        </w:tc>
        <w:tc>
          <w:tcPr>
            <w:tcW w:w="4263" w:type="dxa"/>
          </w:tcPr>
          <w:p w14:paraId="530E9675" w14:textId="77777777" w:rsidR="00A751AC" w:rsidRPr="00AD2F60" w:rsidRDefault="00A751AC" w:rsidP="00E02492">
            <w:pPr>
              <w:jc w:val="left"/>
              <w:rPr>
                <w:sz w:val="18"/>
                <w:szCs w:val="18"/>
              </w:rPr>
            </w:pPr>
            <w:r>
              <w:rPr>
                <w:bCs/>
                <w:sz w:val="18"/>
                <w:szCs w:val="18"/>
              </w:rPr>
              <w:t>E</w:t>
            </w:r>
            <w:r w:rsidRPr="00D824AC">
              <w:rPr>
                <w:bCs/>
                <w:sz w:val="18"/>
                <w:szCs w:val="18"/>
              </w:rPr>
              <w:t xml:space="preserve">nd the </w:t>
            </w:r>
            <w:r>
              <w:rPr>
                <w:bCs/>
                <w:sz w:val="18"/>
                <w:szCs w:val="18"/>
              </w:rPr>
              <w:t>EM call.</w:t>
            </w:r>
          </w:p>
        </w:tc>
        <w:tc>
          <w:tcPr>
            <w:tcW w:w="4542" w:type="dxa"/>
          </w:tcPr>
          <w:p w14:paraId="71AEF3F9" w14:textId="77777777" w:rsidR="00A751AC" w:rsidRPr="00AD2F60" w:rsidRDefault="00A751AC" w:rsidP="00E02492">
            <w:pPr>
              <w:jc w:val="left"/>
              <w:rPr>
                <w:sz w:val="18"/>
                <w:szCs w:val="18"/>
              </w:rPr>
            </w:pPr>
            <w:r w:rsidRPr="00D824AC">
              <w:rPr>
                <w:bCs/>
                <w:sz w:val="18"/>
                <w:szCs w:val="18"/>
              </w:rPr>
              <w:t>Call is ended.</w:t>
            </w:r>
          </w:p>
        </w:tc>
      </w:tr>
    </w:tbl>
    <w:p w14:paraId="297C0953" w14:textId="77777777" w:rsidR="00A751AC" w:rsidRPr="00857001" w:rsidRDefault="00A751AC" w:rsidP="00A751AC">
      <w:pPr>
        <w:pStyle w:val="NormalParagraph"/>
      </w:pPr>
      <w:r>
        <w:t xml:space="preserve">Note:  </w:t>
      </w:r>
      <w:r w:rsidRPr="00DD4707">
        <w:t>For details on emergency number detection, refer to NG.119, section 5.2.1.</w:t>
      </w:r>
    </w:p>
    <w:p w14:paraId="167E7272" w14:textId="77777777" w:rsidR="00A751AC" w:rsidRDefault="00A751AC" w:rsidP="00A751AC">
      <w:pPr>
        <w:spacing w:after="200" w:line="276" w:lineRule="auto"/>
        <w:jc w:val="left"/>
        <w:rPr>
          <w:b/>
          <w:sz w:val="28"/>
        </w:rPr>
      </w:pPr>
    </w:p>
    <w:p w14:paraId="022AB026" w14:textId="54A61397" w:rsidR="00461F94" w:rsidRDefault="00461F94" w:rsidP="00ED5DCC">
      <w:pPr>
        <w:pStyle w:val="Heading5"/>
      </w:pPr>
      <w:r>
        <w:t xml:space="preserve">91.2.3.2.4 </w:t>
      </w:r>
      <w:r w:rsidRPr="00DB334D">
        <w:t>Emergency Call over VxLTE (</w:t>
      </w:r>
      <w:r>
        <w:t xml:space="preserve">Not supported by network) </w:t>
      </w:r>
      <w:r w:rsidR="007D0C04">
        <w:t>–</w:t>
      </w:r>
      <w:r>
        <w:t xml:space="preserve"> </w:t>
      </w:r>
      <w:r w:rsidRPr="00DB334D">
        <w:t>CS Fallback</w:t>
      </w:r>
      <w:r>
        <w:t xml:space="preserve"> (Roaming)</w:t>
      </w:r>
    </w:p>
    <w:p w14:paraId="3AB46072" w14:textId="77777777" w:rsidR="00461F94" w:rsidRPr="00D85569" w:rsidRDefault="00461F94">
      <w:pPr>
        <w:pStyle w:val="H6"/>
      </w:pPr>
      <w:r w:rsidRPr="00D85569">
        <w:t>Description</w:t>
      </w:r>
    </w:p>
    <w:p w14:paraId="34E4C990" w14:textId="77777777" w:rsidR="00461F94" w:rsidRPr="00D85569" w:rsidRDefault="00461F94">
      <w:r w:rsidRPr="00D85569">
        <w:t xml:space="preserve">The DUT shall successfully </w:t>
      </w:r>
      <w:r>
        <w:t>make Emergency Calls via CS Fallback when the network is not supporting EM calls over VxLTE when in roaming.</w:t>
      </w:r>
      <w:r w:rsidRPr="00D85569">
        <w:t xml:space="preserve"> </w:t>
      </w:r>
    </w:p>
    <w:p w14:paraId="4815631E" w14:textId="77777777" w:rsidR="00461F94" w:rsidRPr="00D85569" w:rsidRDefault="00461F94">
      <w:pPr>
        <w:pStyle w:val="H6"/>
      </w:pPr>
      <w:r w:rsidRPr="00D85569">
        <w:t>Related core specifications</w:t>
      </w:r>
    </w:p>
    <w:p w14:paraId="77884C83" w14:textId="77777777" w:rsidR="00461F94" w:rsidRDefault="00461F94">
      <w:r w:rsidRPr="00D85569">
        <w:t xml:space="preserve">3GPP TS </w:t>
      </w:r>
      <w:r>
        <w:t>24.229; TS 23.167; TS 23.401; TS 23.272</w:t>
      </w:r>
    </w:p>
    <w:p w14:paraId="42EC3CE5" w14:textId="77777777" w:rsidR="00461F94" w:rsidRPr="00D85569" w:rsidRDefault="00461F94">
      <w:r>
        <w:lastRenderedPageBreak/>
        <w:t>GSMA IR.92 5.2; IR.92 A.5</w:t>
      </w:r>
    </w:p>
    <w:p w14:paraId="7BE8E80B" w14:textId="77777777" w:rsidR="00461F94" w:rsidRPr="00D85569" w:rsidRDefault="00461F94">
      <w:pPr>
        <w:pStyle w:val="H6"/>
      </w:pPr>
      <w:r w:rsidRPr="00D85569">
        <w:t>Reason for test</w:t>
      </w:r>
    </w:p>
    <w:p w14:paraId="311AD972" w14:textId="77777777" w:rsidR="00461F94" w:rsidRPr="00D85569" w:rsidRDefault="00461F94">
      <w:r w:rsidRPr="00D85569">
        <w:t xml:space="preserve">To verify the </w:t>
      </w:r>
      <w:r>
        <w:t>DUT</w:t>
      </w:r>
      <w:r w:rsidRPr="00D85569">
        <w:t xml:space="preserve"> is able to initiate an </w:t>
      </w:r>
      <w:r>
        <w:t>E</w:t>
      </w:r>
      <w:r w:rsidRPr="00D85569">
        <w:t xml:space="preserve">mergency call </w:t>
      </w:r>
      <w:r>
        <w:t>via</w:t>
      </w:r>
      <w:r w:rsidRPr="00D85569">
        <w:t xml:space="preserve"> </w:t>
      </w:r>
      <w:r>
        <w:t>CS Fallback when the network is not supporting EM calls over VxLTE when the DUT is roaming.</w:t>
      </w:r>
    </w:p>
    <w:p w14:paraId="6E14B005" w14:textId="77777777" w:rsidR="00461F94" w:rsidRPr="00D85569" w:rsidRDefault="00461F94">
      <w:pPr>
        <w:pStyle w:val="H6"/>
      </w:pPr>
      <w:r w:rsidRPr="00D85569">
        <w:t>Initial configuration</w:t>
      </w:r>
    </w:p>
    <w:p w14:paraId="2AB1A634" w14:textId="77777777" w:rsidR="00461F94" w:rsidRDefault="00461F94">
      <w:r>
        <w:t>Network is supporting E-UTRAN and UTRAN or GERAN.</w:t>
      </w:r>
    </w:p>
    <w:p w14:paraId="7C41F26D" w14:textId="77777777" w:rsidR="00461F94" w:rsidRDefault="00461F94">
      <w:r>
        <w:t>Network is not supporting Emergency Calls over VxLTE (EMC_BS=0) but is supporting IMS services (VoPS=1).</w:t>
      </w:r>
    </w:p>
    <w:p w14:paraId="08FE4220" w14:textId="77777777" w:rsidR="00461F94" w:rsidRDefault="00461F94">
      <w:r>
        <w:t>DUT is roaming in a VPLMN.</w:t>
      </w:r>
    </w:p>
    <w:p w14:paraId="1D3B8923" w14:textId="77777777" w:rsidR="00461F94" w:rsidRDefault="00461F94">
      <w:r>
        <w:t>DUT is configured to Automatic RAT mode.</w:t>
      </w:r>
    </w:p>
    <w:p w14:paraId="1008D072" w14:textId="77777777" w:rsidR="00461F94" w:rsidRDefault="00461F94">
      <w:r>
        <w:t>DUT is configured for IMS PS Voice Preferred, CS Secondary, or IMS PS Voice only.</w:t>
      </w:r>
    </w:p>
    <w:p w14:paraId="3D3158E4" w14:textId="77777777" w:rsidR="00461F94" w:rsidRPr="00DF2E43" w:rsidRDefault="00461F94">
      <w:pPr>
        <w:jc w:val="left"/>
        <w:rPr>
          <w:bCs/>
        </w:rPr>
      </w:pPr>
      <w:r w:rsidRPr="00041C16">
        <w:rPr>
          <w:bCs/>
        </w:rPr>
        <w:t>DUT</w:t>
      </w:r>
      <w:r>
        <w:rPr>
          <w:bCs/>
        </w:rPr>
        <w:t xml:space="preserve"> is</w:t>
      </w:r>
      <w:r w:rsidRPr="00041C16">
        <w:rPr>
          <w:bCs/>
        </w:rPr>
        <w:t xml:space="preserve"> successfully reg</w:t>
      </w:r>
      <w:r>
        <w:rPr>
          <w:bCs/>
        </w:rPr>
        <w:t>istered for IMS services (VxLTE</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3"/>
        <w:gridCol w:w="4431"/>
      </w:tblGrid>
      <w:tr w:rsidR="00461F94" w:rsidRPr="00D824AC" w14:paraId="5EE19CD6" w14:textId="77777777" w:rsidTr="00D87C60">
        <w:tc>
          <w:tcPr>
            <w:tcW w:w="437" w:type="dxa"/>
            <w:shd w:val="clear" w:color="auto" w:fill="F2F2F2" w:themeFill="background1" w:themeFillShade="F2"/>
          </w:tcPr>
          <w:p w14:paraId="292BF480" w14:textId="77777777" w:rsidR="00461F94" w:rsidRPr="00D824AC" w:rsidRDefault="00461F94">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164FABE4" w14:textId="77777777" w:rsidR="00461F94" w:rsidRPr="00D824AC" w:rsidRDefault="00461F94">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0982180F" w14:textId="77777777" w:rsidR="00461F94" w:rsidRPr="00D824AC" w:rsidRDefault="00461F94">
            <w:pPr>
              <w:pStyle w:val="H6"/>
              <w:ind w:right="-1"/>
              <w:rPr>
                <w:sz w:val="18"/>
                <w:szCs w:val="18"/>
              </w:rPr>
            </w:pPr>
            <w:r w:rsidRPr="00D824AC">
              <w:rPr>
                <w:sz w:val="18"/>
                <w:szCs w:val="18"/>
              </w:rPr>
              <w:t>Expected behaviour</w:t>
            </w:r>
          </w:p>
        </w:tc>
      </w:tr>
      <w:tr w:rsidR="00461F94" w:rsidRPr="00D824AC" w14:paraId="6F2C9708" w14:textId="77777777" w:rsidTr="00D87C60">
        <w:tc>
          <w:tcPr>
            <w:tcW w:w="437" w:type="dxa"/>
            <w:shd w:val="clear" w:color="auto" w:fill="F2F2F2" w:themeFill="background1" w:themeFillShade="F2"/>
          </w:tcPr>
          <w:p w14:paraId="104AB016" w14:textId="77777777" w:rsidR="00461F94" w:rsidRPr="00D824AC" w:rsidRDefault="00461F94" w:rsidP="00D87C60">
            <w:pPr>
              <w:tabs>
                <w:tab w:val="left" w:pos="851"/>
              </w:tabs>
              <w:ind w:right="-1"/>
              <w:jc w:val="left"/>
              <w:rPr>
                <w:sz w:val="18"/>
                <w:szCs w:val="18"/>
              </w:rPr>
            </w:pPr>
            <w:r>
              <w:rPr>
                <w:sz w:val="18"/>
                <w:szCs w:val="18"/>
              </w:rPr>
              <w:t>1</w:t>
            </w:r>
          </w:p>
        </w:tc>
        <w:tc>
          <w:tcPr>
            <w:tcW w:w="4263" w:type="dxa"/>
          </w:tcPr>
          <w:p w14:paraId="1C51F684" w14:textId="77777777" w:rsidR="00461F94" w:rsidRDefault="00461F94" w:rsidP="00170209">
            <w:pPr>
              <w:jc w:val="left"/>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(112 or 911)</w:t>
            </w:r>
            <w:r w:rsidRPr="004C14FC">
              <w:rPr>
                <w:sz w:val="18"/>
                <w:szCs w:val="18"/>
              </w:rPr>
              <w:t>.</w:t>
            </w:r>
          </w:p>
        </w:tc>
        <w:tc>
          <w:tcPr>
            <w:tcW w:w="4542" w:type="dxa"/>
          </w:tcPr>
          <w:p w14:paraId="0F6AD41D" w14:textId="77777777" w:rsidR="00461F94" w:rsidRDefault="00461F94">
            <w:pPr>
              <w:rPr>
                <w:sz w:val="18"/>
                <w:szCs w:val="18"/>
              </w:rPr>
            </w:pPr>
            <w:r>
              <w:rPr>
                <w:sz w:val="18"/>
                <w:szCs w:val="18"/>
              </w:rPr>
              <w:t xml:space="preserve">DUT displays Emergency Call setup. </w:t>
            </w:r>
          </w:p>
          <w:p w14:paraId="10580BD1" w14:textId="77777777" w:rsidR="00461F94" w:rsidRDefault="00461F94">
            <w:pPr>
              <w:jc w:val="left"/>
              <w:rPr>
                <w:sz w:val="18"/>
                <w:szCs w:val="18"/>
              </w:rPr>
            </w:pPr>
            <w:r>
              <w:rPr>
                <w:sz w:val="18"/>
                <w:szCs w:val="18"/>
              </w:rPr>
              <w:t>At DUT, check NAS protocol messages:</w:t>
            </w:r>
          </w:p>
          <w:p w14:paraId="1CCA1C02" w14:textId="77777777" w:rsidR="00461F94" w:rsidRPr="00EB0A81" w:rsidRDefault="00461F94">
            <w:pPr>
              <w:jc w:val="left"/>
              <w:rPr>
                <w:sz w:val="18"/>
                <w:szCs w:val="18"/>
              </w:rPr>
            </w:pPr>
            <w:r>
              <w:rPr>
                <w:sz w:val="18"/>
                <w:szCs w:val="18"/>
              </w:rPr>
              <w:t xml:space="preserve">- </w:t>
            </w:r>
            <w:r w:rsidRPr="00EB0A81">
              <w:rPr>
                <w:sz w:val="18"/>
                <w:szCs w:val="18"/>
              </w:rPr>
              <w:t xml:space="preserve">DUT sends </w:t>
            </w:r>
            <w:r>
              <w:rPr>
                <w:sz w:val="18"/>
                <w:szCs w:val="18"/>
              </w:rPr>
              <w:t>EXTENDED SERVICE</w:t>
            </w:r>
            <w:r w:rsidRPr="00EB0A81">
              <w:rPr>
                <w:sz w:val="18"/>
                <w:szCs w:val="18"/>
              </w:rPr>
              <w:t xml:space="preserve"> REQUEST to the network with </w:t>
            </w:r>
            <w:r>
              <w:rPr>
                <w:sz w:val="18"/>
                <w:szCs w:val="18"/>
              </w:rPr>
              <w:t xml:space="preserve">Service type 2 “Mobile originating CS fallback emergency call”. </w:t>
            </w:r>
          </w:p>
          <w:p w14:paraId="10A12C5B" w14:textId="77777777" w:rsidR="00461F94" w:rsidRDefault="00461F94">
            <w:pPr>
              <w:jc w:val="left"/>
              <w:rPr>
                <w:sz w:val="18"/>
                <w:szCs w:val="18"/>
              </w:rPr>
            </w:pPr>
            <w:r>
              <w:rPr>
                <w:sz w:val="18"/>
                <w:szCs w:val="18"/>
              </w:rPr>
              <w:t>CS Fallback to UTRAN or GERAN takes place.</w:t>
            </w:r>
          </w:p>
          <w:p w14:paraId="122F584F" w14:textId="77777777" w:rsidR="00461F94" w:rsidRDefault="00461F94">
            <w:pPr>
              <w:jc w:val="left"/>
              <w:rPr>
                <w:sz w:val="18"/>
                <w:szCs w:val="18"/>
              </w:rPr>
            </w:pPr>
            <w:r>
              <w:rPr>
                <w:sz w:val="18"/>
                <w:szCs w:val="18"/>
              </w:rPr>
              <w:t>At DUT, check NAS protocol messages:</w:t>
            </w:r>
          </w:p>
          <w:p w14:paraId="3D5B797C" w14:textId="77777777" w:rsidR="00461F94" w:rsidRPr="00EB0A81" w:rsidRDefault="00461F94">
            <w:pPr>
              <w:jc w:val="left"/>
              <w:rPr>
                <w:sz w:val="18"/>
                <w:szCs w:val="18"/>
              </w:rPr>
            </w:pPr>
            <w:r>
              <w:rPr>
                <w:sz w:val="18"/>
                <w:szCs w:val="18"/>
              </w:rPr>
              <w:t>- DUT sends EMERGENCY SETUP message.</w:t>
            </w:r>
          </w:p>
          <w:p w14:paraId="79505905" w14:textId="77777777" w:rsidR="00461F94" w:rsidRDefault="00461F94">
            <w:pPr>
              <w:jc w:val="left"/>
              <w:rPr>
                <w:bCs/>
                <w:sz w:val="18"/>
                <w:szCs w:val="18"/>
              </w:rPr>
            </w:pPr>
            <w:r>
              <w:rPr>
                <w:bCs/>
                <w:sz w:val="18"/>
                <w:szCs w:val="18"/>
              </w:rPr>
              <w:t>Confirm 2-way audio between DUT and Emergency Services operator.</w:t>
            </w:r>
          </w:p>
          <w:p w14:paraId="1A73FFE4" w14:textId="77777777" w:rsidR="00461F94" w:rsidRDefault="00461F94">
            <w:pPr>
              <w:jc w:val="left"/>
              <w:rPr>
                <w:sz w:val="18"/>
                <w:szCs w:val="18"/>
              </w:rPr>
            </w:pPr>
            <w:r>
              <w:rPr>
                <w:bCs/>
                <w:sz w:val="18"/>
                <w:szCs w:val="18"/>
              </w:rPr>
              <w:t xml:space="preserve">Note: DUT must not attempt EM call over VoLTE using the SoS APN since the network is not supporting this </w:t>
            </w:r>
            <w:r>
              <w:t>EMC_BS=0.</w:t>
            </w:r>
          </w:p>
        </w:tc>
      </w:tr>
      <w:tr w:rsidR="00461F94" w:rsidRPr="00D824AC" w14:paraId="6EA43A62" w14:textId="77777777" w:rsidTr="00D87C60">
        <w:tc>
          <w:tcPr>
            <w:tcW w:w="437" w:type="dxa"/>
            <w:shd w:val="clear" w:color="auto" w:fill="F2F2F2" w:themeFill="background1" w:themeFillShade="F2"/>
          </w:tcPr>
          <w:p w14:paraId="1CAAF981" w14:textId="77777777" w:rsidR="00461F94" w:rsidRPr="00D824AC" w:rsidRDefault="00461F94" w:rsidP="00D87C60">
            <w:pPr>
              <w:tabs>
                <w:tab w:val="left" w:pos="851"/>
              </w:tabs>
              <w:ind w:right="-1"/>
              <w:jc w:val="left"/>
              <w:rPr>
                <w:sz w:val="18"/>
                <w:szCs w:val="18"/>
              </w:rPr>
            </w:pPr>
            <w:r w:rsidRPr="00D824AC">
              <w:rPr>
                <w:sz w:val="18"/>
                <w:szCs w:val="18"/>
              </w:rPr>
              <w:t>2</w:t>
            </w:r>
          </w:p>
        </w:tc>
        <w:tc>
          <w:tcPr>
            <w:tcW w:w="4263" w:type="dxa"/>
          </w:tcPr>
          <w:p w14:paraId="66329D68" w14:textId="77777777" w:rsidR="00461F94" w:rsidRPr="00AD2F60" w:rsidRDefault="00461F94" w:rsidP="00170209">
            <w:pPr>
              <w:jc w:val="left"/>
              <w:rPr>
                <w:sz w:val="18"/>
                <w:szCs w:val="18"/>
              </w:rPr>
            </w:pPr>
            <w:r>
              <w:rPr>
                <w:bCs/>
                <w:sz w:val="18"/>
                <w:szCs w:val="18"/>
              </w:rPr>
              <w:t>E</w:t>
            </w:r>
            <w:r w:rsidRPr="00D824AC">
              <w:rPr>
                <w:bCs/>
                <w:sz w:val="18"/>
                <w:szCs w:val="18"/>
              </w:rPr>
              <w:t xml:space="preserve">nd the </w:t>
            </w:r>
            <w:r>
              <w:rPr>
                <w:bCs/>
                <w:sz w:val="18"/>
                <w:szCs w:val="18"/>
              </w:rPr>
              <w:t>EM call.</w:t>
            </w:r>
          </w:p>
        </w:tc>
        <w:tc>
          <w:tcPr>
            <w:tcW w:w="4542" w:type="dxa"/>
          </w:tcPr>
          <w:p w14:paraId="3ECD8CED" w14:textId="77777777" w:rsidR="00461F94" w:rsidRPr="00AD2F60" w:rsidRDefault="00461F94">
            <w:pPr>
              <w:jc w:val="left"/>
              <w:rPr>
                <w:sz w:val="18"/>
                <w:szCs w:val="18"/>
              </w:rPr>
            </w:pPr>
            <w:r w:rsidRPr="00D824AC">
              <w:rPr>
                <w:bCs/>
                <w:sz w:val="18"/>
                <w:szCs w:val="18"/>
              </w:rPr>
              <w:t>Call is ended.</w:t>
            </w:r>
          </w:p>
        </w:tc>
      </w:tr>
    </w:tbl>
    <w:p w14:paraId="4CB560E1" w14:textId="77777777" w:rsidR="009F736E" w:rsidRDefault="009F736E" w:rsidP="009F736E">
      <w:pPr>
        <w:pStyle w:val="Heading4"/>
      </w:pPr>
      <w:r>
        <w:t>91.2.3.3 Emergency Call (VxLTE Not Supported by Network)</w:t>
      </w:r>
    </w:p>
    <w:p w14:paraId="4377C886" w14:textId="77777777" w:rsidR="00AB4854" w:rsidRDefault="00AB4854" w:rsidP="00AB4854">
      <w:pPr>
        <w:pStyle w:val="Heading5"/>
      </w:pPr>
      <w:r>
        <w:t xml:space="preserve">91.2.3.3.1 </w:t>
      </w:r>
      <w:r w:rsidRPr="00DB334D">
        <w:t>Emergency Call (</w:t>
      </w:r>
      <w:r>
        <w:t xml:space="preserve">VxLTE </w:t>
      </w:r>
      <w:r w:rsidRPr="00DB334D">
        <w:t xml:space="preserve">Not Supported by Network) </w:t>
      </w:r>
      <w:r>
        <w:t>–</w:t>
      </w:r>
      <w:r w:rsidRPr="00DB334D">
        <w:t xml:space="preserve"> CS Fallback</w:t>
      </w:r>
    </w:p>
    <w:p w14:paraId="65549DA3" w14:textId="77777777" w:rsidR="00AB4854" w:rsidRPr="00D85569" w:rsidRDefault="00AB4854" w:rsidP="00AB4854">
      <w:pPr>
        <w:pStyle w:val="H6"/>
      </w:pPr>
      <w:r w:rsidRPr="00D85569">
        <w:t>Description</w:t>
      </w:r>
    </w:p>
    <w:p w14:paraId="7A3051B3" w14:textId="77777777" w:rsidR="00AB4854" w:rsidRPr="00D85569" w:rsidRDefault="00AB4854" w:rsidP="00AB4854">
      <w:r w:rsidRPr="00D85569">
        <w:t xml:space="preserve">The DUT shall successfully </w:t>
      </w:r>
      <w:r>
        <w:t>make Emergency Calls via CS Fallback when the network is not supporting VxLTE.</w:t>
      </w:r>
      <w:r w:rsidRPr="00D85569">
        <w:t xml:space="preserve"> </w:t>
      </w:r>
    </w:p>
    <w:p w14:paraId="2ABB37EA" w14:textId="77777777" w:rsidR="00AB4854" w:rsidRPr="00D85569" w:rsidRDefault="00AB4854" w:rsidP="00AB4854">
      <w:pPr>
        <w:pStyle w:val="H6"/>
      </w:pPr>
      <w:r w:rsidRPr="00D85569">
        <w:t>Related core specifications</w:t>
      </w:r>
    </w:p>
    <w:p w14:paraId="6B5CD775" w14:textId="77777777" w:rsidR="00AB4854" w:rsidRDefault="00AB4854" w:rsidP="00AB4854">
      <w:r w:rsidRPr="00D85569">
        <w:t xml:space="preserve">3GPP TS </w:t>
      </w:r>
      <w:r>
        <w:t>24.229; TS 23.167; TS 23.401; TS 23.272</w:t>
      </w:r>
    </w:p>
    <w:p w14:paraId="63C2A055" w14:textId="77777777" w:rsidR="00AB4854" w:rsidRPr="00D85569" w:rsidRDefault="00AB4854" w:rsidP="00AB4854">
      <w:r>
        <w:t>GSMA IR.92 5.2; IR.92 A.5</w:t>
      </w:r>
    </w:p>
    <w:p w14:paraId="3C8DCE65" w14:textId="77777777" w:rsidR="00AB4854" w:rsidRPr="00D85569" w:rsidRDefault="00AB4854" w:rsidP="00AB4854">
      <w:pPr>
        <w:pStyle w:val="H6"/>
      </w:pPr>
      <w:r w:rsidRPr="00D85569">
        <w:t>Reason for test</w:t>
      </w:r>
    </w:p>
    <w:p w14:paraId="2733D9A7" w14:textId="77777777" w:rsidR="00AB4854" w:rsidRPr="00D85569" w:rsidRDefault="00AB4854" w:rsidP="00AB4854">
      <w:r w:rsidRPr="00D85569">
        <w:t xml:space="preserve">To verify the </w:t>
      </w:r>
      <w:r>
        <w:t>DUT</w:t>
      </w:r>
      <w:r w:rsidRPr="00D85569">
        <w:t xml:space="preserve"> is able to initiate an </w:t>
      </w:r>
      <w:r>
        <w:t>E</w:t>
      </w:r>
      <w:r w:rsidRPr="00D85569">
        <w:t xml:space="preserve">mergency call </w:t>
      </w:r>
      <w:r>
        <w:t>via</w:t>
      </w:r>
      <w:r w:rsidRPr="00D85569">
        <w:t xml:space="preserve"> </w:t>
      </w:r>
      <w:r>
        <w:t>CS Fallback when the network is not supporting VxLTE.</w:t>
      </w:r>
    </w:p>
    <w:p w14:paraId="0B3190CC" w14:textId="77777777" w:rsidR="00AB4854" w:rsidRPr="00D85569" w:rsidRDefault="00AB4854" w:rsidP="00AB4854">
      <w:pPr>
        <w:pStyle w:val="H6"/>
      </w:pPr>
      <w:r w:rsidRPr="00D85569">
        <w:t>Initial configuration</w:t>
      </w:r>
    </w:p>
    <w:p w14:paraId="078C8D46" w14:textId="77777777" w:rsidR="00AB4854" w:rsidRDefault="00AB4854" w:rsidP="00AB4854">
      <w:r>
        <w:t>Network is supporting E-UTRAN and UTRAN or GERAN.</w:t>
      </w:r>
    </w:p>
    <w:p w14:paraId="36145B85" w14:textId="77777777" w:rsidR="00AB4854" w:rsidRDefault="00AB4854" w:rsidP="00AB4854">
      <w:r>
        <w:t>VxLTE is not supported by the network.</w:t>
      </w:r>
    </w:p>
    <w:p w14:paraId="4607D3C9" w14:textId="77777777" w:rsidR="00AB4854" w:rsidRDefault="00AB4854" w:rsidP="00AB4854">
      <w:r>
        <w:t>DUT is configured for IMS PS Voice Preferred, CS Secondary</w:t>
      </w:r>
      <w:r w:rsidRPr="00D85569">
        <w:t xml:space="preserve"> </w:t>
      </w:r>
    </w:p>
    <w:p w14:paraId="35549106" w14:textId="77777777" w:rsidR="00AB4854" w:rsidRDefault="00AB4854" w:rsidP="00AB4854">
      <w:r>
        <w:lastRenderedPageBreak/>
        <w:t>DUT is configured to Automatic RAT mode.</w:t>
      </w:r>
    </w:p>
    <w:p w14:paraId="084C6634" w14:textId="77777777" w:rsidR="00AB4854" w:rsidRDefault="00AB4854" w:rsidP="00AB4854">
      <w:r>
        <w:t>DUT is in offline mode (Flight mode enabled / powered off).</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AB4854" w:rsidRPr="00D824AC" w14:paraId="668F83F1" w14:textId="77777777" w:rsidTr="005D26C0">
        <w:tc>
          <w:tcPr>
            <w:tcW w:w="437" w:type="dxa"/>
            <w:shd w:val="clear" w:color="auto" w:fill="F2F2F2" w:themeFill="background1" w:themeFillShade="F2"/>
          </w:tcPr>
          <w:p w14:paraId="75F99641" w14:textId="77777777" w:rsidR="00AB4854" w:rsidRPr="00D824AC" w:rsidRDefault="00AB4854"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030632C1"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1FD5C266"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56115F30" w14:textId="77777777" w:rsidTr="005D26C0">
        <w:tc>
          <w:tcPr>
            <w:tcW w:w="437" w:type="dxa"/>
            <w:shd w:val="clear" w:color="auto" w:fill="F2F2F2" w:themeFill="background1" w:themeFillShade="F2"/>
          </w:tcPr>
          <w:p w14:paraId="2AC5B0EF" w14:textId="77777777" w:rsidR="00AB4854" w:rsidRPr="00D824AC" w:rsidRDefault="00AB4854" w:rsidP="005D26C0">
            <w:pPr>
              <w:tabs>
                <w:tab w:val="left" w:pos="851"/>
              </w:tabs>
              <w:ind w:right="-1"/>
              <w:jc w:val="left"/>
              <w:rPr>
                <w:sz w:val="18"/>
                <w:szCs w:val="18"/>
              </w:rPr>
            </w:pPr>
            <w:r w:rsidRPr="00D824AC">
              <w:rPr>
                <w:sz w:val="18"/>
                <w:szCs w:val="18"/>
              </w:rPr>
              <w:t>1</w:t>
            </w:r>
          </w:p>
        </w:tc>
        <w:tc>
          <w:tcPr>
            <w:tcW w:w="4263" w:type="dxa"/>
          </w:tcPr>
          <w:p w14:paraId="7D218861" w14:textId="77777777" w:rsidR="00AB4854" w:rsidRPr="00AD2F60" w:rsidRDefault="00AB4854" w:rsidP="005D26C0">
            <w:pPr>
              <w:jc w:val="left"/>
              <w:rPr>
                <w:sz w:val="18"/>
                <w:szCs w:val="18"/>
              </w:rPr>
            </w:pPr>
            <w:r>
              <w:rPr>
                <w:sz w:val="18"/>
                <w:szCs w:val="18"/>
              </w:rPr>
              <w:t>Bring DUT online so it establishes “</w:t>
            </w:r>
            <w:r w:rsidRPr="00EB0A81">
              <w:rPr>
                <w:sz w:val="18"/>
                <w:szCs w:val="18"/>
              </w:rPr>
              <w:t>Default EPS Bearer Context Activation” procedures.</w:t>
            </w:r>
          </w:p>
        </w:tc>
        <w:tc>
          <w:tcPr>
            <w:tcW w:w="4542" w:type="dxa"/>
          </w:tcPr>
          <w:p w14:paraId="0A79DCFD" w14:textId="2A6A36E9" w:rsidR="00AB4854" w:rsidRPr="000030C4" w:rsidRDefault="00AB4854" w:rsidP="005D26C0">
            <w:pPr>
              <w:jc w:val="left"/>
              <w:rPr>
                <w:sz w:val="18"/>
                <w:szCs w:val="18"/>
              </w:rPr>
            </w:pPr>
            <w:r>
              <w:rPr>
                <w:sz w:val="18"/>
                <w:szCs w:val="18"/>
              </w:rPr>
              <w:t xml:space="preserve">DUT correctly displays an icon to indicate it is registered for LTE services but not </w:t>
            </w:r>
            <w:r w:rsidRPr="000030C4">
              <w:rPr>
                <w:sz w:val="18"/>
                <w:szCs w:val="18"/>
              </w:rPr>
              <w:t>for VxLTE</w:t>
            </w:r>
            <w:r>
              <w:rPr>
                <w:sz w:val="18"/>
                <w:szCs w:val="18"/>
              </w:rPr>
              <w:t xml:space="preserve"> services </w:t>
            </w:r>
          </w:p>
          <w:p w14:paraId="001F912F" w14:textId="47C9560C" w:rsidR="00AB4854" w:rsidRPr="00AD2F60" w:rsidRDefault="00AB4854" w:rsidP="005D26C0">
            <w:pPr>
              <w:jc w:val="left"/>
              <w:rPr>
                <w:sz w:val="18"/>
                <w:szCs w:val="18"/>
              </w:rPr>
            </w:pPr>
            <w:r>
              <w:rPr>
                <w:sz w:val="18"/>
                <w:szCs w:val="18"/>
              </w:rPr>
              <w:t>.</w:t>
            </w:r>
          </w:p>
        </w:tc>
      </w:tr>
      <w:tr w:rsidR="00AB4854" w:rsidRPr="00D824AC" w14:paraId="5B2B39D6" w14:textId="77777777" w:rsidTr="005D26C0">
        <w:tc>
          <w:tcPr>
            <w:tcW w:w="437" w:type="dxa"/>
            <w:shd w:val="clear" w:color="auto" w:fill="F2F2F2" w:themeFill="background1" w:themeFillShade="F2"/>
          </w:tcPr>
          <w:p w14:paraId="737D873B" w14:textId="77777777" w:rsidR="00AB4854" w:rsidRDefault="00AB4854" w:rsidP="005D26C0">
            <w:pPr>
              <w:tabs>
                <w:tab w:val="left" w:pos="851"/>
              </w:tabs>
              <w:ind w:right="-1"/>
              <w:jc w:val="left"/>
              <w:rPr>
                <w:sz w:val="18"/>
                <w:szCs w:val="18"/>
              </w:rPr>
            </w:pPr>
            <w:r>
              <w:rPr>
                <w:sz w:val="18"/>
                <w:szCs w:val="18"/>
              </w:rPr>
              <w:t>2</w:t>
            </w:r>
          </w:p>
        </w:tc>
        <w:tc>
          <w:tcPr>
            <w:tcW w:w="4263" w:type="dxa"/>
          </w:tcPr>
          <w:p w14:paraId="31B9E602" w14:textId="77777777" w:rsidR="00AB4854" w:rsidRDefault="00AB4854" w:rsidP="005D26C0">
            <w:pPr>
              <w:jc w:val="left"/>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(112 or 911)</w:t>
            </w:r>
            <w:r w:rsidRPr="004C14FC">
              <w:rPr>
                <w:sz w:val="18"/>
                <w:szCs w:val="18"/>
              </w:rPr>
              <w:t>.</w:t>
            </w:r>
          </w:p>
        </w:tc>
        <w:tc>
          <w:tcPr>
            <w:tcW w:w="4542" w:type="dxa"/>
          </w:tcPr>
          <w:p w14:paraId="43B9B311" w14:textId="77777777" w:rsidR="00AB4854" w:rsidRDefault="00AB4854" w:rsidP="005D26C0">
            <w:pPr>
              <w:rPr>
                <w:sz w:val="18"/>
                <w:szCs w:val="18"/>
              </w:rPr>
            </w:pPr>
            <w:r>
              <w:rPr>
                <w:sz w:val="18"/>
                <w:szCs w:val="18"/>
              </w:rPr>
              <w:t xml:space="preserve">DUT displays Emergency Call setup. </w:t>
            </w:r>
          </w:p>
          <w:p w14:paraId="461772EF" w14:textId="77777777" w:rsidR="00AB4854" w:rsidRDefault="00AB4854" w:rsidP="005D26C0">
            <w:pPr>
              <w:jc w:val="left"/>
              <w:rPr>
                <w:sz w:val="18"/>
                <w:szCs w:val="18"/>
              </w:rPr>
            </w:pPr>
            <w:r>
              <w:rPr>
                <w:sz w:val="18"/>
                <w:szCs w:val="18"/>
              </w:rPr>
              <w:t>At DUT, check NAS protocol messages:</w:t>
            </w:r>
          </w:p>
          <w:p w14:paraId="0CA119E9" w14:textId="77777777" w:rsidR="00AB4854" w:rsidRPr="00EB0A81" w:rsidRDefault="00AB4854" w:rsidP="005D26C0">
            <w:pPr>
              <w:jc w:val="left"/>
              <w:rPr>
                <w:sz w:val="18"/>
                <w:szCs w:val="18"/>
              </w:rPr>
            </w:pPr>
            <w:r>
              <w:rPr>
                <w:sz w:val="18"/>
                <w:szCs w:val="18"/>
              </w:rPr>
              <w:t xml:space="preserve">- </w:t>
            </w:r>
            <w:r w:rsidRPr="00EB0A81">
              <w:rPr>
                <w:sz w:val="18"/>
                <w:szCs w:val="18"/>
              </w:rPr>
              <w:t xml:space="preserve">DUT sends </w:t>
            </w:r>
            <w:r>
              <w:rPr>
                <w:sz w:val="18"/>
                <w:szCs w:val="18"/>
              </w:rPr>
              <w:t>EXTENDED SERVICE</w:t>
            </w:r>
            <w:r w:rsidRPr="00EB0A81">
              <w:rPr>
                <w:sz w:val="18"/>
                <w:szCs w:val="18"/>
              </w:rPr>
              <w:t xml:space="preserve"> REQUEST to the network with </w:t>
            </w:r>
            <w:r>
              <w:rPr>
                <w:sz w:val="18"/>
                <w:szCs w:val="18"/>
              </w:rPr>
              <w:t xml:space="preserve">Service type 2 “Mobile originating CS fallback emergency call”. </w:t>
            </w:r>
          </w:p>
          <w:p w14:paraId="1B6BC661" w14:textId="77777777" w:rsidR="00AB4854" w:rsidRDefault="00AB4854" w:rsidP="005D26C0">
            <w:pPr>
              <w:jc w:val="left"/>
              <w:rPr>
                <w:sz w:val="18"/>
                <w:szCs w:val="18"/>
              </w:rPr>
            </w:pPr>
            <w:r>
              <w:rPr>
                <w:sz w:val="18"/>
                <w:szCs w:val="18"/>
              </w:rPr>
              <w:t>CS Fallback to UTRAN or GERAN takes place.</w:t>
            </w:r>
          </w:p>
          <w:p w14:paraId="10A63CB3" w14:textId="77777777" w:rsidR="00AB4854" w:rsidRDefault="00AB4854" w:rsidP="005D26C0">
            <w:pPr>
              <w:jc w:val="left"/>
              <w:rPr>
                <w:sz w:val="18"/>
                <w:szCs w:val="18"/>
              </w:rPr>
            </w:pPr>
            <w:r>
              <w:rPr>
                <w:sz w:val="18"/>
                <w:szCs w:val="18"/>
              </w:rPr>
              <w:t>At DUT, check NAS protocol messages:</w:t>
            </w:r>
          </w:p>
          <w:p w14:paraId="5473611D" w14:textId="77777777" w:rsidR="00AB4854" w:rsidRPr="00EB0A81" w:rsidRDefault="00AB4854" w:rsidP="005D26C0">
            <w:pPr>
              <w:jc w:val="left"/>
              <w:rPr>
                <w:sz w:val="18"/>
                <w:szCs w:val="18"/>
              </w:rPr>
            </w:pPr>
            <w:r>
              <w:rPr>
                <w:sz w:val="18"/>
                <w:szCs w:val="18"/>
              </w:rPr>
              <w:t>- DUT sends EMERGENCY SETUP message.</w:t>
            </w:r>
          </w:p>
          <w:p w14:paraId="69617750" w14:textId="77777777" w:rsidR="00AB4854" w:rsidRDefault="00AB4854" w:rsidP="005D26C0">
            <w:pPr>
              <w:jc w:val="left"/>
              <w:rPr>
                <w:sz w:val="18"/>
                <w:szCs w:val="18"/>
              </w:rPr>
            </w:pPr>
            <w:r>
              <w:rPr>
                <w:bCs/>
                <w:sz w:val="18"/>
                <w:szCs w:val="18"/>
              </w:rPr>
              <w:t>Confirm 2-way audio between DUT and Emergency Services operator.</w:t>
            </w:r>
          </w:p>
        </w:tc>
      </w:tr>
    </w:tbl>
    <w:p w14:paraId="2456B7A9" w14:textId="77777777" w:rsidR="00AB4854" w:rsidRDefault="00AB4854" w:rsidP="00AB4854">
      <w:r>
        <w:t>…</w:t>
      </w:r>
    </w:p>
    <w:p w14:paraId="0207B567" w14:textId="77777777" w:rsidR="00E5382E" w:rsidRDefault="00E5382E" w:rsidP="00E5382E">
      <w:pPr>
        <w:pStyle w:val="Heading3"/>
      </w:pPr>
      <w:bookmarkStart w:id="120" w:name="_Toc220945986"/>
      <w:r>
        <w:t xml:space="preserve">91.2.4 </w:t>
      </w:r>
      <w:r w:rsidRPr="00B10E13">
        <w:t>SIP Preconditions Required (Resource Available)</w:t>
      </w:r>
      <w:bookmarkEnd w:id="120"/>
    </w:p>
    <w:p w14:paraId="7CC6D641" w14:textId="7C58E6E6" w:rsidR="00E5382E" w:rsidRDefault="00E5382E" w:rsidP="00E5382E">
      <w:pPr>
        <w:pStyle w:val="Heading4"/>
      </w:pPr>
      <w:bookmarkStart w:id="121" w:name="_Toc482685976"/>
      <w:r>
        <w:t>91.2.4.1</w:t>
      </w:r>
      <w:r w:rsidRPr="00041C16">
        <w:t xml:space="preserve"> </w:t>
      </w:r>
      <w:r w:rsidRPr="007560E4">
        <w:t xml:space="preserve">MO Voice Call </w:t>
      </w:r>
      <w:r w:rsidR="007D0C04">
        <w:t>–</w:t>
      </w:r>
      <w:r w:rsidRPr="007560E4">
        <w:t xml:space="preserve"> SIP Preconditions required</w:t>
      </w:r>
      <w:bookmarkEnd w:id="121"/>
    </w:p>
    <w:p w14:paraId="73167166" w14:textId="77777777" w:rsidR="00E5382E" w:rsidRPr="00D85569" w:rsidRDefault="00E5382E" w:rsidP="00E5382E">
      <w:pPr>
        <w:pStyle w:val="H6"/>
      </w:pPr>
      <w:r w:rsidRPr="00D85569">
        <w:t>Description</w:t>
      </w:r>
    </w:p>
    <w:p w14:paraId="3F095B81" w14:textId="77777777" w:rsidR="00E5382E" w:rsidRPr="00D85569" w:rsidRDefault="00E5382E" w:rsidP="00E5382E">
      <w:r>
        <w:t>When Resource is available, the DUT should update the QoS status when preconditions are met.</w:t>
      </w:r>
    </w:p>
    <w:p w14:paraId="65082AAB" w14:textId="77777777" w:rsidR="00E5382E" w:rsidRPr="00D85569" w:rsidRDefault="00E5382E" w:rsidP="00E5382E">
      <w:pPr>
        <w:pStyle w:val="H6"/>
      </w:pPr>
      <w:r w:rsidRPr="00D85569">
        <w:t>Related core specifications</w:t>
      </w:r>
    </w:p>
    <w:p w14:paraId="0559D4EA" w14:textId="77777777" w:rsidR="00E5382E" w:rsidRPr="00D85569" w:rsidRDefault="00E5382E" w:rsidP="00E5382E">
      <w:r w:rsidRPr="00D85569">
        <w:t xml:space="preserve">GSMA IR.92, </w:t>
      </w:r>
      <w:r>
        <w:t>section</w:t>
      </w:r>
      <w:r w:rsidRPr="00D85569">
        <w:t xml:space="preserve"> 2.4.1</w:t>
      </w:r>
    </w:p>
    <w:p w14:paraId="6249D2F9" w14:textId="77777777" w:rsidR="00E5382E" w:rsidRPr="00D85569" w:rsidRDefault="00E5382E" w:rsidP="00E5382E">
      <w:r w:rsidRPr="00D85569">
        <w:t>3GPP TS 24.229, RFC 3312, RFC 4032</w:t>
      </w:r>
    </w:p>
    <w:p w14:paraId="452F7C9D" w14:textId="77777777" w:rsidR="00E5382E" w:rsidRPr="00D85569" w:rsidRDefault="00E5382E" w:rsidP="00E5382E">
      <w:pPr>
        <w:pStyle w:val="H6"/>
      </w:pPr>
      <w:r w:rsidRPr="00D85569">
        <w:t>Reason for test</w:t>
      </w:r>
    </w:p>
    <w:p w14:paraId="49CC6AED" w14:textId="77777777" w:rsidR="00E5382E" w:rsidRPr="00D85569" w:rsidRDefault="00E5382E" w:rsidP="00E5382E">
      <w:r>
        <w:t>To confirm when Resource is available, the DUT should update the QoS status when preconditions are met.</w:t>
      </w:r>
    </w:p>
    <w:p w14:paraId="422EE269" w14:textId="77777777" w:rsidR="00E5382E" w:rsidRPr="00D85569" w:rsidRDefault="00E5382E" w:rsidP="00E5382E">
      <w:pPr>
        <w:pStyle w:val="H6"/>
      </w:pPr>
      <w:r w:rsidRPr="00D85569">
        <w:t>Initial configuration</w:t>
      </w:r>
    </w:p>
    <w:p w14:paraId="1BB0A798" w14:textId="77777777" w:rsidR="00E5382E" w:rsidRPr="00041C16" w:rsidRDefault="00E5382E" w:rsidP="00E5382E">
      <w:pPr>
        <w:jc w:val="left"/>
        <w:rPr>
          <w:bCs/>
        </w:rPr>
      </w:pPr>
      <w:r>
        <w:rPr>
          <w:bCs/>
        </w:rPr>
        <w:t>DUT and Client-1 are successfully</w:t>
      </w:r>
      <w:r w:rsidRPr="00041C16">
        <w:rPr>
          <w:bCs/>
        </w:rPr>
        <w:t xml:space="preserve"> registered for IMS services (</w:t>
      </w:r>
      <w:r>
        <w:rPr>
          <w:bCs/>
        </w:rPr>
        <w:t>VxLTE</w:t>
      </w:r>
      <w:r w:rsidRPr="00041C16">
        <w:rPr>
          <w:bCs/>
        </w:rPr>
        <w:t>)</w:t>
      </w:r>
      <w:r>
        <w:rPr>
          <w:bCs/>
        </w:rPr>
        <w:t>.</w:t>
      </w:r>
    </w:p>
    <w:p w14:paraId="631A36B4" w14:textId="77777777" w:rsidR="00E5382E" w:rsidRDefault="00E5382E" w:rsidP="00E5382E">
      <w:r w:rsidRPr="00041C16">
        <w:rPr>
          <w:bCs/>
        </w:rPr>
        <w:t>The DUT</w:t>
      </w:r>
      <w:r>
        <w:rPr>
          <w:bCs/>
        </w:rPr>
        <w:t xml:space="preserve"> and Client-1 are both supporting SIP Precondition.</w:t>
      </w:r>
    </w:p>
    <w:p w14:paraId="7FB171FA" w14:textId="77777777" w:rsidR="00E5382E" w:rsidRPr="00D85569" w:rsidRDefault="00E5382E" w:rsidP="00E5382E">
      <w:r>
        <w:t>Network is supporting SIP Precondition.</w:t>
      </w:r>
    </w:p>
    <w:p w14:paraId="556E74D0" w14:textId="77777777" w:rsidR="00E5382E" w:rsidRDefault="00E5382E" w:rsidP="00E5382E">
      <w:r w:rsidRPr="00D85569">
        <w:t>QoS Resources are available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E5382E" w:rsidRPr="00D824AC" w14:paraId="28E1B9B1" w14:textId="77777777" w:rsidTr="00F2635D">
        <w:tc>
          <w:tcPr>
            <w:tcW w:w="438" w:type="dxa"/>
            <w:shd w:val="clear" w:color="auto" w:fill="F2F2F2" w:themeFill="background1" w:themeFillShade="F2"/>
          </w:tcPr>
          <w:p w14:paraId="0984261C" w14:textId="77777777" w:rsidR="00E5382E" w:rsidRPr="00D824AC" w:rsidRDefault="00E5382E" w:rsidP="00F2635D">
            <w:pPr>
              <w:tabs>
                <w:tab w:val="left" w:pos="851"/>
              </w:tabs>
              <w:ind w:right="-1"/>
              <w:rPr>
                <w:sz w:val="18"/>
                <w:szCs w:val="18"/>
              </w:rPr>
            </w:pPr>
            <w:r>
              <w:rPr>
                <w:sz w:val="18"/>
                <w:szCs w:val="18"/>
              </w:rPr>
              <w:t>-</w:t>
            </w:r>
          </w:p>
        </w:tc>
        <w:tc>
          <w:tcPr>
            <w:tcW w:w="4296" w:type="dxa"/>
            <w:shd w:val="clear" w:color="auto" w:fill="F2F2F2" w:themeFill="background1" w:themeFillShade="F2"/>
          </w:tcPr>
          <w:p w14:paraId="2DB6ABC8"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54" w:type="dxa"/>
            <w:shd w:val="clear" w:color="auto" w:fill="F2F2F2" w:themeFill="background1" w:themeFillShade="F2"/>
          </w:tcPr>
          <w:p w14:paraId="53E8E68E"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3079BED0" w14:textId="77777777" w:rsidTr="00F2635D">
        <w:tc>
          <w:tcPr>
            <w:tcW w:w="438" w:type="dxa"/>
            <w:shd w:val="clear" w:color="auto" w:fill="F2F2F2" w:themeFill="background1" w:themeFillShade="F2"/>
          </w:tcPr>
          <w:p w14:paraId="769D888D" w14:textId="77777777" w:rsidR="00E5382E" w:rsidRPr="00D824AC" w:rsidRDefault="00E5382E" w:rsidP="00F2635D">
            <w:pPr>
              <w:tabs>
                <w:tab w:val="left" w:pos="851"/>
              </w:tabs>
              <w:ind w:right="-1"/>
              <w:rPr>
                <w:sz w:val="18"/>
                <w:szCs w:val="18"/>
              </w:rPr>
            </w:pPr>
            <w:r w:rsidRPr="00D824AC">
              <w:rPr>
                <w:sz w:val="18"/>
                <w:szCs w:val="18"/>
              </w:rPr>
              <w:t>1</w:t>
            </w:r>
          </w:p>
        </w:tc>
        <w:tc>
          <w:tcPr>
            <w:tcW w:w="4296" w:type="dxa"/>
          </w:tcPr>
          <w:p w14:paraId="148C6D7B" w14:textId="77777777" w:rsidR="00E5382E" w:rsidRPr="004E583B" w:rsidRDefault="00E5382E" w:rsidP="00F2635D">
            <w:pPr>
              <w:rPr>
                <w:sz w:val="18"/>
                <w:szCs w:val="18"/>
              </w:rPr>
            </w:pPr>
            <w:r w:rsidRPr="004E583B">
              <w:rPr>
                <w:bCs/>
                <w:sz w:val="18"/>
                <w:szCs w:val="18"/>
              </w:rPr>
              <w:t>At DUT, make MO Voice call to Client</w:t>
            </w:r>
            <w:r>
              <w:rPr>
                <w:bCs/>
                <w:sz w:val="18"/>
                <w:szCs w:val="18"/>
              </w:rPr>
              <w:t>-</w:t>
            </w:r>
            <w:r w:rsidRPr="004E583B">
              <w:rPr>
                <w:bCs/>
                <w:sz w:val="18"/>
                <w:szCs w:val="18"/>
              </w:rPr>
              <w:t>1.</w:t>
            </w:r>
          </w:p>
        </w:tc>
        <w:tc>
          <w:tcPr>
            <w:tcW w:w="4554" w:type="dxa"/>
          </w:tcPr>
          <w:p w14:paraId="6A50BC81" w14:textId="77777777" w:rsidR="00E5382E" w:rsidRDefault="00E5382E" w:rsidP="00F2635D">
            <w:pPr>
              <w:rPr>
                <w:sz w:val="18"/>
                <w:szCs w:val="18"/>
              </w:rPr>
            </w:pPr>
            <w:r>
              <w:rPr>
                <w:sz w:val="18"/>
                <w:szCs w:val="18"/>
              </w:rPr>
              <w:t>At DUT, check in SIP protocol messages:</w:t>
            </w:r>
          </w:p>
          <w:p w14:paraId="365CA33D" w14:textId="77777777" w:rsidR="00E5382E" w:rsidRDefault="00E5382E" w:rsidP="00F2635D">
            <w:pPr>
              <w:rPr>
                <w:sz w:val="18"/>
                <w:szCs w:val="18"/>
              </w:rPr>
            </w:pPr>
            <w:r>
              <w:rPr>
                <w:sz w:val="18"/>
                <w:szCs w:val="18"/>
              </w:rPr>
              <w:t>- MO INVITE message indicates “Precondition” within the “Supported” tag.</w:t>
            </w:r>
          </w:p>
          <w:p w14:paraId="1AEF371A" w14:textId="77777777" w:rsidR="00E5382E" w:rsidRDefault="00E5382E" w:rsidP="00F2635D">
            <w:pPr>
              <w:rPr>
                <w:sz w:val="18"/>
                <w:szCs w:val="18"/>
              </w:rPr>
            </w:pPr>
            <w:r>
              <w:rPr>
                <w:sz w:val="18"/>
                <w:szCs w:val="18"/>
              </w:rPr>
              <w:t xml:space="preserve">- MO INVITE message contains Local QoS setting: </w:t>
            </w:r>
            <w:r w:rsidRPr="00F14657">
              <w:t>desired</w:t>
            </w:r>
            <w:r>
              <w:t>-</w:t>
            </w:r>
            <w:r w:rsidRPr="00F14657">
              <w:t>status attribute</w:t>
            </w:r>
            <w:r>
              <w:rPr>
                <w:sz w:val="18"/>
                <w:szCs w:val="18"/>
              </w:rPr>
              <w:t xml:space="preserve"> (a=des)</w:t>
            </w:r>
          </w:p>
          <w:p w14:paraId="66218F0C" w14:textId="77777777" w:rsidR="00E5382E" w:rsidRPr="004E583B" w:rsidRDefault="00E5382E" w:rsidP="00F2635D">
            <w:pPr>
              <w:rPr>
                <w:sz w:val="18"/>
                <w:szCs w:val="18"/>
              </w:rPr>
            </w:pPr>
            <w:r>
              <w:rPr>
                <w:sz w:val="18"/>
                <w:szCs w:val="18"/>
              </w:rPr>
              <w:t xml:space="preserve">- MO UPDATE message contains Local QoS setting: </w:t>
            </w:r>
            <w:r w:rsidRPr="00F14657">
              <w:t>desired</w:t>
            </w:r>
            <w:r>
              <w:t>-</w:t>
            </w:r>
            <w:r w:rsidRPr="00F14657">
              <w:t>status attribute</w:t>
            </w:r>
            <w:r>
              <w:rPr>
                <w:sz w:val="18"/>
                <w:szCs w:val="18"/>
              </w:rPr>
              <w:t xml:space="preserve"> (a=des)</w:t>
            </w:r>
          </w:p>
        </w:tc>
      </w:tr>
      <w:tr w:rsidR="00E5382E" w:rsidRPr="00D824AC" w14:paraId="16A17041" w14:textId="77777777" w:rsidTr="00F2635D">
        <w:tc>
          <w:tcPr>
            <w:tcW w:w="438" w:type="dxa"/>
            <w:shd w:val="clear" w:color="auto" w:fill="F2F2F2" w:themeFill="background1" w:themeFillShade="F2"/>
          </w:tcPr>
          <w:p w14:paraId="499A0A47" w14:textId="77777777" w:rsidR="00E5382E" w:rsidRPr="00D824AC" w:rsidRDefault="00E5382E" w:rsidP="00F2635D">
            <w:pPr>
              <w:tabs>
                <w:tab w:val="left" w:pos="851"/>
              </w:tabs>
              <w:ind w:right="-1"/>
              <w:rPr>
                <w:sz w:val="18"/>
                <w:szCs w:val="18"/>
              </w:rPr>
            </w:pPr>
            <w:r w:rsidRPr="00D824AC">
              <w:rPr>
                <w:sz w:val="18"/>
                <w:szCs w:val="18"/>
              </w:rPr>
              <w:t>2</w:t>
            </w:r>
          </w:p>
        </w:tc>
        <w:tc>
          <w:tcPr>
            <w:tcW w:w="4296" w:type="dxa"/>
          </w:tcPr>
          <w:p w14:paraId="35892208" w14:textId="77777777" w:rsidR="00E5382E" w:rsidRPr="004E583B" w:rsidRDefault="00E5382E" w:rsidP="00F2635D">
            <w:pPr>
              <w:rPr>
                <w:sz w:val="18"/>
                <w:szCs w:val="18"/>
              </w:rPr>
            </w:pPr>
            <w:r>
              <w:rPr>
                <w:sz w:val="18"/>
                <w:szCs w:val="18"/>
              </w:rPr>
              <w:t>Answer the call at Client-1.</w:t>
            </w:r>
          </w:p>
        </w:tc>
        <w:tc>
          <w:tcPr>
            <w:tcW w:w="4554" w:type="dxa"/>
          </w:tcPr>
          <w:p w14:paraId="68EB5762" w14:textId="77777777" w:rsidR="00E5382E" w:rsidRDefault="00E5382E" w:rsidP="00F2635D">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27843992" w14:textId="77777777" w:rsidR="00E5382E" w:rsidRPr="004E583B" w:rsidRDefault="00E5382E" w:rsidP="00F2635D">
            <w:pPr>
              <w:rPr>
                <w:sz w:val="18"/>
                <w:szCs w:val="18"/>
              </w:rPr>
            </w:pPr>
            <w:r>
              <w:rPr>
                <w:bCs/>
                <w:sz w:val="18"/>
                <w:szCs w:val="18"/>
              </w:rPr>
              <w:lastRenderedPageBreak/>
              <w:t>Confirm 2-way audio between DUT and Client-1.</w:t>
            </w:r>
          </w:p>
        </w:tc>
      </w:tr>
      <w:tr w:rsidR="00E5382E" w:rsidRPr="00D824AC" w14:paraId="33E8613C" w14:textId="77777777" w:rsidTr="00F2635D">
        <w:tc>
          <w:tcPr>
            <w:tcW w:w="438" w:type="dxa"/>
            <w:shd w:val="clear" w:color="auto" w:fill="F2F2F2" w:themeFill="background1" w:themeFillShade="F2"/>
          </w:tcPr>
          <w:p w14:paraId="4A5C3BC3" w14:textId="77777777" w:rsidR="00E5382E" w:rsidRPr="00D824AC" w:rsidRDefault="00E5382E" w:rsidP="00F2635D">
            <w:pPr>
              <w:tabs>
                <w:tab w:val="left" w:pos="851"/>
              </w:tabs>
              <w:ind w:right="-1"/>
              <w:rPr>
                <w:sz w:val="18"/>
                <w:szCs w:val="18"/>
              </w:rPr>
            </w:pPr>
            <w:r>
              <w:rPr>
                <w:sz w:val="18"/>
                <w:szCs w:val="18"/>
              </w:rPr>
              <w:lastRenderedPageBreak/>
              <w:t>3</w:t>
            </w:r>
          </w:p>
        </w:tc>
        <w:tc>
          <w:tcPr>
            <w:tcW w:w="4296" w:type="dxa"/>
          </w:tcPr>
          <w:p w14:paraId="4F6D92FD" w14:textId="77777777" w:rsidR="00E5382E" w:rsidRPr="004E583B"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54" w:type="dxa"/>
          </w:tcPr>
          <w:p w14:paraId="39ACC402" w14:textId="77777777" w:rsidR="00E5382E" w:rsidRPr="004E583B" w:rsidRDefault="00E5382E" w:rsidP="00F2635D">
            <w:pPr>
              <w:rPr>
                <w:sz w:val="18"/>
                <w:szCs w:val="18"/>
              </w:rPr>
            </w:pPr>
            <w:r w:rsidRPr="00D824AC">
              <w:rPr>
                <w:bCs/>
                <w:sz w:val="18"/>
                <w:szCs w:val="18"/>
              </w:rPr>
              <w:t>Call is ended.</w:t>
            </w:r>
          </w:p>
        </w:tc>
      </w:tr>
    </w:tbl>
    <w:p w14:paraId="74E712D6" w14:textId="799F065B" w:rsidR="00E5382E" w:rsidRDefault="00E5382E" w:rsidP="00E5382E">
      <w:pPr>
        <w:pStyle w:val="Heading4"/>
      </w:pPr>
      <w:bookmarkStart w:id="122" w:name="_Toc482685977"/>
      <w:r>
        <w:t>91.2.4.2</w:t>
      </w:r>
      <w:r w:rsidRPr="00041C16">
        <w:t xml:space="preserve"> </w:t>
      </w:r>
      <w:r w:rsidRPr="007560E4">
        <w:t xml:space="preserve">MT Voice Call </w:t>
      </w:r>
      <w:r w:rsidR="007D0C04">
        <w:t>–</w:t>
      </w:r>
      <w:r w:rsidRPr="007560E4">
        <w:t xml:space="preserve"> SIP Preconditions required</w:t>
      </w:r>
      <w:bookmarkEnd w:id="122"/>
    </w:p>
    <w:p w14:paraId="5FCA85FD" w14:textId="77777777" w:rsidR="00E5382E" w:rsidRPr="00D85569" w:rsidRDefault="00E5382E" w:rsidP="00E5382E">
      <w:pPr>
        <w:pStyle w:val="H6"/>
      </w:pPr>
      <w:r w:rsidRPr="00D85569">
        <w:t>Description</w:t>
      </w:r>
    </w:p>
    <w:p w14:paraId="77832A7A" w14:textId="77777777" w:rsidR="00E5382E" w:rsidRPr="00D85569" w:rsidRDefault="00E5382E" w:rsidP="00E5382E">
      <w:r>
        <w:t>When Resource is available, the DUT should update the QoS status when preconditions are met.</w:t>
      </w:r>
    </w:p>
    <w:p w14:paraId="7E0175EA" w14:textId="77777777" w:rsidR="00E5382E" w:rsidRPr="00D85569" w:rsidRDefault="00E5382E" w:rsidP="00E5382E">
      <w:pPr>
        <w:pStyle w:val="H6"/>
      </w:pPr>
      <w:r w:rsidRPr="00D85569">
        <w:t>Related core specifications</w:t>
      </w:r>
    </w:p>
    <w:p w14:paraId="19158BEB" w14:textId="77777777" w:rsidR="00E5382E" w:rsidRPr="00D85569" w:rsidRDefault="00E5382E" w:rsidP="00E5382E">
      <w:r w:rsidRPr="00D85569">
        <w:t xml:space="preserve">GSMA IR.92, </w:t>
      </w:r>
      <w:r>
        <w:t>section</w:t>
      </w:r>
      <w:r w:rsidRPr="00D85569">
        <w:t xml:space="preserve"> 2.4.1</w:t>
      </w:r>
    </w:p>
    <w:p w14:paraId="6AA57E3A" w14:textId="77777777" w:rsidR="00E5382E" w:rsidRPr="00D85569" w:rsidRDefault="00E5382E" w:rsidP="00E5382E">
      <w:r w:rsidRPr="00D85569">
        <w:t>3GPP TS 24.229, RFC 3312, RFC 4032</w:t>
      </w:r>
    </w:p>
    <w:p w14:paraId="69E85853" w14:textId="77777777" w:rsidR="00E5382E" w:rsidRPr="00D85569" w:rsidRDefault="00E5382E" w:rsidP="00E5382E">
      <w:pPr>
        <w:pStyle w:val="H6"/>
      </w:pPr>
      <w:r w:rsidRPr="00D85569">
        <w:t>Reason for test</w:t>
      </w:r>
    </w:p>
    <w:p w14:paraId="11915F84" w14:textId="77777777" w:rsidR="00E5382E" w:rsidRPr="00D85569" w:rsidRDefault="00E5382E" w:rsidP="00E5382E">
      <w:r>
        <w:t>To confirm when Resource is available, the DUT should update the QoS status when preconditions are met.</w:t>
      </w:r>
    </w:p>
    <w:p w14:paraId="110A0BFE" w14:textId="77777777" w:rsidR="00E5382E" w:rsidRPr="00D85569" w:rsidRDefault="00E5382E" w:rsidP="00E5382E">
      <w:pPr>
        <w:pStyle w:val="H6"/>
      </w:pPr>
      <w:r w:rsidRPr="00D85569">
        <w:t>Initial configuration</w:t>
      </w:r>
    </w:p>
    <w:p w14:paraId="497ADC39" w14:textId="77777777" w:rsidR="00E5382E" w:rsidRPr="00041C16" w:rsidRDefault="00E5382E" w:rsidP="00E5382E">
      <w:pPr>
        <w:jc w:val="left"/>
        <w:rPr>
          <w:bCs/>
        </w:rPr>
      </w:pPr>
      <w:r>
        <w:rPr>
          <w:bCs/>
        </w:rPr>
        <w:t>DUT and Client-1 are successfully</w:t>
      </w:r>
      <w:r w:rsidRPr="00041C16">
        <w:rPr>
          <w:bCs/>
        </w:rPr>
        <w:t xml:space="preserve"> registered for IMS services (</w:t>
      </w:r>
      <w:r>
        <w:rPr>
          <w:bCs/>
        </w:rPr>
        <w:t>VxLTE).</w:t>
      </w:r>
    </w:p>
    <w:p w14:paraId="095F6574" w14:textId="77777777" w:rsidR="00E5382E" w:rsidRDefault="00E5382E" w:rsidP="00E5382E">
      <w:r w:rsidRPr="00041C16">
        <w:rPr>
          <w:bCs/>
        </w:rPr>
        <w:t>The DUT</w:t>
      </w:r>
      <w:r>
        <w:rPr>
          <w:bCs/>
        </w:rPr>
        <w:t xml:space="preserve"> and Client-1 are both supporting SIP Precondition.</w:t>
      </w:r>
    </w:p>
    <w:p w14:paraId="2BC3D873" w14:textId="77777777" w:rsidR="00E5382E" w:rsidRPr="00D85569" w:rsidRDefault="00E5382E" w:rsidP="00E5382E">
      <w:r>
        <w:t>Network is supporting SIP Precondition.</w:t>
      </w:r>
    </w:p>
    <w:p w14:paraId="13538E4B" w14:textId="77777777" w:rsidR="00E5382E" w:rsidRDefault="00E5382E" w:rsidP="00E5382E">
      <w:r w:rsidRPr="00D85569">
        <w:t>QoS Resources are available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E5382E" w:rsidRPr="00D824AC" w14:paraId="13ED1104" w14:textId="77777777" w:rsidTr="00F2635D">
        <w:tc>
          <w:tcPr>
            <w:tcW w:w="438" w:type="dxa"/>
            <w:shd w:val="clear" w:color="auto" w:fill="F2F2F2" w:themeFill="background1" w:themeFillShade="F2"/>
          </w:tcPr>
          <w:p w14:paraId="078696E9" w14:textId="77777777" w:rsidR="00E5382E" w:rsidRPr="00D824AC" w:rsidRDefault="00E5382E" w:rsidP="00F2635D">
            <w:pPr>
              <w:tabs>
                <w:tab w:val="left" w:pos="851"/>
              </w:tabs>
              <w:ind w:right="-1"/>
              <w:rPr>
                <w:sz w:val="18"/>
                <w:szCs w:val="18"/>
              </w:rPr>
            </w:pPr>
            <w:r>
              <w:rPr>
                <w:sz w:val="18"/>
                <w:szCs w:val="18"/>
              </w:rPr>
              <w:t>-</w:t>
            </w:r>
          </w:p>
        </w:tc>
        <w:tc>
          <w:tcPr>
            <w:tcW w:w="4273" w:type="dxa"/>
            <w:shd w:val="clear" w:color="auto" w:fill="F2F2F2" w:themeFill="background1" w:themeFillShade="F2"/>
          </w:tcPr>
          <w:p w14:paraId="51581CF2"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3C5B4183"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6715139F" w14:textId="77777777" w:rsidTr="00F2635D">
        <w:tc>
          <w:tcPr>
            <w:tcW w:w="438" w:type="dxa"/>
            <w:shd w:val="clear" w:color="auto" w:fill="F2F2F2" w:themeFill="background1" w:themeFillShade="F2"/>
          </w:tcPr>
          <w:p w14:paraId="08B27271" w14:textId="77777777" w:rsidR="00E5382E" w:rsidRPr="00D824AC" w:rsidRDefault="00E5382E" w:rsidP="00F2635D">
            <w:pPr>
              <w:tabs>
                <w:tab w:val="left" w:pos="851"/>
              </w:tabs>
              <w:ind w:right="-1"/>
              <w:rPr>
                <w:sz w:val="18"/>
                <w:szCs w:val="18"/>
              </w:rPr>
            </w:pPr>
            <w:r w:rsidRPr="00D824AC">
              <w:rPr>
                <w:sz w:val="18"/>
                <w:szCs w:val="18"/>
              </w:rPr>
              <w:t>1</w:t>
            </w:r>
          </w:p>
        </w:tc>
        <w:tc>
          <w:tcPr>
            <w:tcW w:w="4273" w:type="dxa"/>
          </w:tcPr>
          <w:p w14:paraId="40DCFE11" w14:textId="77777777" w:rsidR="00E5382E" w:rsidRPr="004E583B" w:rsidRDefault="00E5382E" w:rsidP="00F2635D">
            <w:pPr>
              <w:rPr>
                <w:sz w:val="18"/>
                <w:szCs w:val="18"/>
              </w:rPr>
            </w:pPr>
            <w:r>
              <w:rPr>
                <w:bCs/>
                <w:sz w:val="18"/>
                <w:szCs w:val="18"/>
              </w:rPr>
              <w:t>At DUT, receive</w:t>
            </w:r>
            <w:r w:rsidRPr="004E583B">
              <w:rPr>
                <w:bCs/>
                <w:sz w:val="18"/>
                <w:szCs w:val="18"/>
              </w:rPr>
              <w:t xml:space="preserve"> M</w:t>
            </w:r>
            <w:r>
              <w:rPr>
                <w:bCs/>
                <w:sz w:val="18"/>
                <w:szCs w:val="18"/>
              </w:rPr>
              <w:t>T Voice call from</w:t>
            </w:r>
            <w:r w:rsidRPr="004E583B">
              <w:rPr>
                <w:bCs/>
                <w:sz w:val="18"/>
                <w:szCs w:val="18"/>
              </w:rPr>
              <w:t xml:space="preserve"> Client</w:t>
            </w:r>
            <w:r>
              <w:rPr>
                <w:bCs/>
                <w:sz w:val="18"/>
                <w:szCs w:val="18"/>
              </w:rPr>
              <w:t>-</w:t>
            </w:r>
            <w:r w:rsidRPr="004E583B">
              <w:rPr>
                <w:bCs/>
                <w:sz w:val="18"/>
                <w:szCs w:val="18"/>
              </w:rPr>
              <w:t>1.</w:t>
            </w:r>
          </w:p>
        </w:tc>
        <w:tc>
          <w:tcPr>
            <w:tcW w:w="4531" w:type="dxa"/>
          </w:tcPr>
          <w:p w14:paraId="790BA1AC" w14:textId="77777777" w:rsidR="00E5382E" w:rsidRDefault="00E5382E" w:rsidP="00F2635D">
            <w:pPr>
              <w:rPr>
                <w:sz w:val="18"/>
                <w:szCs w:val="18"/>
              </w:rPr>
            </w:pPr>
            <w:r>
              <w:rPr>
                <w:sz w:val="18"/>
                <w:szCs w:val="18"/>
              </w:rPr>
              <w:t>At DUT, check in SIP protocol messages:</w:t>
            </w:r>
          </w:p>
          <w:p w14:paraId="4E4638F9" w14:textId="77777777" w:rsidR="00E5382E" w:rsidRDefault="00E5382E" w:rsidP="00F2635D">
            <w:pPr>
              <w:rPr>
                <w:sz w:val="18"/>
                <w:szCs w:val="18"/>
              </w:rPr>
            </w:pPr>
            <w:r>
              <w:rPr>
                <w:sz w:val="18"/>
                <w:szCs w:val="18"/>
              </w:rPr>
              <w:t>- MT INVITE message indicates “Precondition” within the “Supported” tag.</w:t>
            </w:r>
          </w:p>
          <w:p w14:paraId="77047B1A" w14:textId="77777777" w:rsidR="00E5382E" w:rsidRDefault="00E5382E" w:rsidP="00F2635D">
            <w:pPr>
              <w:rPr>
                <w:sz w:val="18"/>
                <w:szCs w:val="18"/>
              </w:rPr>
            </w:pPr>
            <w:r>
              <w:rPr>
                <w:sz w:val="18"/>
                <w:szCs w:val="18"/>
              </w:rPr>
              <w:t xml:space="preserve">- MT INVITE message contains Local QoS setting: </w:t>
            </w:r>
            <w:r w:rsidRPr="00F14657">
              <w:t>desired</w:t>
            </w:r>
            <w:r>
              <w:t>-</w:t>
            </w:r>
            <w:r w:rsidRPr="00F14657">
              <w:t>status attribute</w:t>
            </w:r>
            <w:r>
              <w:rPr>
                <w:sz w:val="18"/>
                <w:szCs w:val="18"/>
              </w:rPr>
              <w:t xml:space="preserve"> (a=des)</w:t>
            </w:r>
          </w:p>
          <w:p w14:paraId="01F37BB3" w14:textId="77777777" w:rsidR="00E5382E" w:rsidRDefault="00E5382E" w:rsidP="00F2635D">
            <w:pPr>
              <w:rPr>
                <w:sz w:val="18"/>
                <w:szCs w:val="18"/>
              </w:rPr>
            </w:pPr>
            <w:r>
              <w:rPr>
                <w:sz w:val="18"/>
                <w:szCs w:val="18"/>
              </w:rPr>
              <w:t>- MO SESSION PROGRESS message indicates “Precondition” within the “Required” tag.</w:t>
            </w:r>
          </w:p>
          <w:p w14:paraId="74DD410A" w14:textId="015997B4" w:rsidR="00E5382E" w:rsidRPr="004E583B" w:rsidRDefault="00E5382E">
            <w:pPr>
              <w:rPr>
                <w:sz w:val="18"/>
                <w:szCs w:val="18"/>
              </w:rPr>
            </w:pPr>
            <w:r>
              <w:rPr>
                <w:sz w:val="18"/>
                <w:szCs w:val="18"/>
              </w:rPr>
              <w:t xml:space="preserve">- </w:t>
            </w:r>
          </w:p>
        </w:tc>
      </w:tr>
      <w:tr w:rsidR="00E5382E" w:rsidRPr="00D824AC" w14:paraId="5FA8188A" w14:textId="77777777" w:rsidTr="00F2635D">
        <w:tc>
          <w:tcPr>
            <w:tcW w:w="438" w:type="dxa"/>
            <w:shd w:val="clear" w:color="auto" w:fill="F2F2F2" w:themeFill="background1" w:themeFillShade="F2"/>
          </w:tcPr>
          <w:p w14:paraId="2E9E9640" w14:textId="77777777" w:rsidR="00E5382E" w:rsidRPr="00D824AC" w:rsidRDefault="00E5382E" w:rsidP="00F2635D">
            <w:pPr>
              <w:tabs>
                <w:tab w:val="left" w:pos="851"/>
              </w:tabs>
              <w:ind w:right="-1"/>
              <w:rPr>
                <w:sz w:val="18"/>
                <w:szCs w:val="18"/>
              </w:rPr>
            </w:pPr>
            <w:r w:rsidRPr="00D824AC">
              <w:rPr>
                <w:sz w:val="18"/>
                <w:szCs w:val="18"/>
              </w:rPr>
              <w:t>2</w:t>
            </w:r>
          </w:p>
        </w:tc>
        <w:tc>
          <w:tcPr>
            <w:tcW w:w="4273" w:type="dxa"/>
          </w:tcPr>
          <w:p w14:paraId="14F6E6C6" w14:textId="77777777" w:rsidR="00E5382E" w:rsidRPr="004E583B" w:rsidRDefault="00E5382E" w:rsidP="00F2635D">
            <w:pPr>
              <w:rPr>
                <w:sz w:val="18"/>
                <w:szCs w:val="18"/>
              </w:rPr>
            </w:pPr>
            <w:r>
              <w:rPr>
                <w:sz w:val="18"/>
                <w:szCs w:val="18"/>
              </w:rPr>
              <w:t>Answer the call at DUT.</w:t>
            </w:r>
          </w:p>
        </w:tc>
        <w:tc>
          <w:tcPr>
            <w:tcW w:w="4531" w:type="dxa"/>
          </w:tcPr>
          <w:p w14:paraId="5F000562" w14:textId="77777777" w:rsidR="00E5382E" w:rsidRDefault="00E5382E" w:rsidP="00F2635D">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1EDB5712" w14:textId="77777777" w:rsidR="00E5382E" w:rsidRPr="004E583B" w:rsidRDefault="00E5382E" w:rsidP="00F2635D">
            <w:pPr>
              <w:rPr>
                <w:sz w:val="18"/>
                <w:szCs w:val="18"/>
              </w:rPr>
            </w:pPr>
            <w:r>
              <w:rPr>
                <w:bCs/>
                <w:sz w:val="18"/>
                <w:szCs w:val="18"/>
              </w:rPr>
              <w:t>Confirm 2-way audio between DUT and Client-1.</w:t>
            </w:r>
          </w:p>
        </w:tc>
      </w:tr>
      <w:tr w:rsidR="00E5382E" w:rsidRPr="00D824AC" w14:paraId="74ADE8D3" w14:textId="77777777" w:rsidTr="00F2635D">
        <w:tc>
          <w:tcPr>
            <w:tcW w:w="438" w:type="dxa"/>
            <w:shd w:val="clear" w:color="auto" w:fill="F2F2F2" w:themeFill="background1" w:themeFillShade="F2"/>
          </w:tcPr>
          <w:p w14:paraId="4EC25F84" w14:textId="77777777" w:rsidR="00E5382E" w:rsidRPr="00D824AC" w:rsidRDefault="00E5382E" w:rsidP="00F2635D">
            <w:pPr>
              <w:tabs>
                <w:tab w:val="left" w:pos="851"/>
              </w:tabs>
              <w:ind w:right="-1"/>
              <w:rPr>
                <w:sz w:val="18"/>
                <w:szCs w:val="18"/>
              </w:rPr>
            </w:pPr>
            <w:r>
              <w:rPr>
                <w:sz w:val="18"/>
                <w:szCs w:val="18"/>
              </w:rPr>
              <w:t>3</w:t>
            </w:r>
          </w:p>
        </w:tc>
        <w:tc>
          <w:tcPr>
            <w:tcW w:w="4273" w:type="dxa"/>
          </w:tcPr>
          <w:p w14:paraId="11D72EB0" w14:textId="77777777" w:rsidR="00E5382E" w:rsidRPr="004E583B"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1" w:type="dxa"/>
          </w:tcPr>
          <w:p w14:paraId="0726C05A" w14:textId="77777777" w:rsidR="00E5382E" w:rsidRPr="004E583B" w:rsidRDefault="00E5382E" w:rsidP="00F2635D">
            <w:pPr>
              <w:rPr>
                <w:sz w:val="18"/>
                <w:szCs w:val="18"/>
              </w:rPr>
            </w:pPr>
            <w:r w:rsidRPr="00D824AC">
              <w:rPr>
                <w:bCs/>
                <w:sz w:val="18"/>
                <w:szCs w:val="18"/>
              </w:rPr>
              <w:t>Call is ended.</w:t>
            </w:r>
          </w:p>
        </w:tc>
      </w:tr>
    </w:tbl>
    <w:p w14:paraId="4EC9E654" w14:textId="64C3CB1D" w:rsidR="00E5382E" w:rsidRDefault="00E5382E" w:rsidP="00E5382E">
      <w:pPr>
        <w:pStyle w:val="Heading4"/>
      </w:pPr>
      <w:bookmarkStart w:id="123" w:name="_Toc482685978"/>
      <w:r>
        <w:t>91.2.4.3</w:t>
      </w:r>
      <w:r w:rsidRPr="00041C16">
        <w:t xml:space="preserve"> </w:t>
      </w:r>
      <w:r>
        <w:t>MO Voice</w:t>
      </w:r>
      <w:r w:rsidRPr="007560E4">
        <w:t xml:space="preserve"> Call </w:t>
      </w:r>
      <w:r w:rsidR="007D0C04">
        <w:t>–</w:t>
      </w:r>
      <w:r w:rsidRPr="007560E4">
        <w:t xml:space="preserve"> SIP Preconditions required</w:t>
      </w:r>
      <w:bookmarkEnd w:id="123"/>
      <w:r>
        <w:t xml:space="preserve"> -  </w:t>
      </w:r>
      <w:r w:rsidRPr="00C26415">
        <w:t>DUT upgrades call to Video</w:t>
      </w:r>
    </w:p>
    <w:p w14:paraId="32961223" w14:textId="77777777" w:rsidR="00E5382E" w:rsidRPr="00D85569" w:rsidRDefault="00E5382E" w:rsidP="00E5382E">
      <w:pPr>
        <w:pStyle w:val="H6"/>
      </w:pPr>
      <w:bookmarkStart w:id="124" w:name="_Toc482685979"/>
      <w:r w:rsidRPr="00D85569">
        <w:t>Description</w:t>
      </w:r>
    </w:p>
    <w:p w14:paraId="42429897" w14:textId="77777777" w:rsidR="00E5382E" w:rsidRPr="00D85569" w:rsidRDefault="00E5382E" w:rsidP="00E5382E">
      <w:r>
        <w:t>When Resource is available, the DUT should update the QoS status when preconditions are met.</w:t>
      </w:r>
    </w:p>
    <w:p w14:paraId="0FE4A476" w14:textId="77777777" w:rsidR="00E5382E" w:rsidRPr="00D85569" w:rsidRDefault="00E5382E" w:rsidP="00E5382E">
      <w:pPr>
        <w:pStyle w:val="H6"/>
      </w:pPr>
      <w:r w:rsidRPr="00D85569">
        <w:t>Related core specifications</w:t>
      </w:r>
    </w:p>
    <w:p w14:paraId="518600E8" w14:textId="77777777" w:rsidR="00E5382E" w:rsidRPr="00D85569" w:rsidRDefault="00E5382E" w:rsidP="00E5382E">
      <w:r w:rsidRPr="00D85569">
        <w:t xml:space="preserve">GSMA IR.92, </w:t>
      </w:r>
      <w:r>
        <w:t>section</w:t>
      </w:r>
      <w:r w:rsidRPr="00D85569">
        <w:t xml:space="preserve"> 2.4.1</w:t>
      </w:r>
    </w:p>
    <w:p w14:paraId="1CDDAD68" w14:textId="77777777" w:rsidR="00E5382E" w:rsidRPr="00D85569" w:rsidRDefault="00E5382E" w:rsidP="00E5382E">
      <w:r w:rsidRPr="00D85569">
        <w:t>3GPP TS 24.229, RFC 3312, RFC 4032</w:t>
      </w:r>
    </w:p>
    <w:p w14:paraId="7F52428C" w14:textId="77777777" w:rsidR="00E5382E" w:rsidRPr="00D85569" w:rsidRDefault="00E5382E" w:rsidP="00E5382E">
      <w:pPr>
        <w:pStyle w:val="H6"/>
      </w:pPr>
      <w:r w:rsidRPr="00D85569">
        <w:t>Reason for test</w:t>
      </w:r>
    </w:p>
    <w:p w14:paraId="11CFF7E9" w14:textId="77777777" w:rsidR="00E5382E" w:rsidRPr="00D85569" w:rsidRDefault="00E5382E" w:rsidP="00E5382E">
      <w:r>
        <w:t>To confirm when Resource is available, the DUT should update the QoS status when preconditions are met.</w:t>
      </w:r>
    </w:p>
    <w:p w14:paraId="726673A4" w14:textId="77777777" w:rsidR="00E5382E" w:rsidRPr="00D85569" w:rsidRDefault="00E5382E" w:rsidP="00E5382E">
      <w:pPr>
        <w:pStyle w:val="H6"/>
      </w:pPr>
      <w:r w:rsidRPr="00D85569">
        <w:t>Initial configuration</w:t>
      </w:r>
    </w:p>
    <w:p w14:paraId="5F6F5E27" w14:textId="77777777" w:rsidR="00E5382E" w:rsidRPr="00041C16" w:rsidRDefault="00E5382E" w:rsidP="00E5382E">
      <w:pPr>
        <w:jc w:val="left"/>
        <w:rPr>
          <w:bCs/>
        </w:rPr>
      </w:pPr>
      <w:r>
        <w:rPr>
          <w:bCs/>
        </w:rPr>
        <w:t>DUT and Client-1 are successfully</w:t>
      </w:r>
      <w:r w:rsidRPr="00041C16">
        <w:rPr>
          <w:bCs/>
        </w:rPr>
        <w:t xml:space="preserve"> registered for IMS services (</w:t>
      </w:r>
      <w:r>
        <w:rPr>
          <w:bCs/>
        </w:rPr>
        <w:t>VxLTE</w:t>
      </w:r>
      <w:r w:rsidRPr="00041C16">
        <w:rPr>
          <w:bCs/>
        </w:rPr>
        <w:t>)</w:t>
      </w:r>
      <w:r>
        <w:rPr>
          <w:bCs/>
        </w:rPr>
        <w:t>.</w:t>
      </w:r>
    </w:p>
    <w:p w14:paraId="4E7BD682" w14:textId="77777777" w:rsidR="00E5382E" w:rsidRDefault="00E5382E" w:rsidP="00E5382E">
      <w:r w:rsidRPr="00041C16">
        <w:rPr>
          <w:bCs/>
        </w:rPr>
        <w:lastRenderedPageBreak/>
        <w:t>The DUT</w:t>
      </w:r>
      <w:r>
        <w:rPr>
          <w:bCs/>
        </w:rPr>
        <w:t xml:space="preserve"> and Client-1 are both supporting SIP Precondition.</w:t>
      </w:r>
    </w:p>
    <w:p w14:paraId="7FE118FB" w14:textId="77777777" w:rsidR="00E5382E" w:rsidRPr="00D85569" w:rsidRDefault="00E5382E" w:rsidP="00E5382E">
      <w:r>
        <w:t>Network is supporting SIP Precondition.</w:t>
      </w:r>
    </w:p>
    <w:p w14:paraId="79885AA1" w14:textId="77777777" w:rsidR="00E5382E" w:rsidRDefault="00E5382E" w:rsidP="00E5382E">
      <w:r w:rsidRPr="00D85569">
        <w:t>QoS Resources are available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E5382E" w:rsidRPr="00D824AC" w14:paraId="1A6D5752" w14:textId="77777777" w:rsidTr="00F2635D">
        <w:tc>
          <w:tcPr>
            <w:tcW w:w="438" w:type="dxa"/>
            <w:shd w:val="clear" w:color="auto" w:fill="F2F2F2" w:themeFill="background1" w:themeFillShade="F2"/>
          </w:tcPr>
          <w:p w14:paraId="7F09BFA8" w14:textId="77777777" w:rsidR="00E5382E" w:rsidRPr="00D824AC" w:rsidRDefault="00E5382E" w:rsidP="00F2635D">
            <w:pPr>
              <w:tabs>
                <w:tab w:val="left" w:pos="851"/>
              </w:tabs>
              <w:ind w:right="-1"/>
              <w:rPr>
                <w:sz w:val="18"/>
                <w:szCs w:val="18"/>
              </w:rPr>
            </w:pPr>
            <w:r>
              <w:rPr>
                <w:sz w:val="18"/>
                <w:szCs w:val="18"/>
              </w:rPr>
              <w:t>-</w:t>
            </w:r>
          </w:p>
        </w:tc>
        <w:tc>
          <w:tcPr>
            <w:tcW w:w="4273" w:type="dxa"/>
            <w:shd w:val="clear" w:color="auto" w:fill="F2F2F2" w:themeFill="background1" w:themeFillShade="F2"/>
          </w:tcPr>
          <w:p w14:paraId="340A82E6"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124C7691"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657F0A2B" w14:textId="77777777" w:rsidTr="00F2635D">
        <w:tc>
          <w:tcPr>
            <w:tcW w:w="438" w:type="dxa"/>
            <w:shd w:val="clear" w:color="auto" w:fill="F2F2F2" w:themeFill="background1" w:themeFillShade="F2"/>
          </w:tcPr>
          <w:p w14:paraId="6FBB9291" w14:textId="77777777" w:rsidR="00E5382E" w:rsidRPr="00D824AC" w:rsidRDefault="00E5382E" w:rsidP="00F2635D">
            <w:pPr>
              <w:tabs>
                <w:tab w:val="left" w:pos="851"/>
              </w:tabs>
              <w:ind w:right="-1"/>
              <w:rPr>
                <w:sz w:val="18"/>
                <w:szCs w:val="18"/>
              </w:rPr>
            </w:pPr>
            <w:r>
              <w:rPr>
                <w:sz w:val="18"/>
                <w:szCs w:val="18"/>
              </w:rPr>
              <w:t>1</w:t>
            </w:r>
          </w:p>
        </w:tc>
        <w:tc>
          <w:tcPr>
            <w:tcW w:w="4273" w:type="dxa"/>
          </w:tcPr>
          <w:p w14:paraId="09F2C435" w14:textId="77777777" w:rsidR="00E5382E" w:rsidRDefault="00E5382E" w:rsidP="00F2635D">
            <w:pPr>
              <w:rPr>
                <w:bCs/>
                <w:sz w:val="18"/>
                <w:szCs w:val="18"/>
              </w:rPr>
            </w:pPr>
            <w:r w:rsidRPr="004E583B">
              <w:rPr>
                <w:bCs/>
                <w:sz w:val="18"/>
                <w:szCs w:val="18"/>
              </w:rPr>
              <w:t>At DUT, make MO Voice call to Client</w:t>
            </w:r>
            <w:r>
              <w:rPr>
                <w:bCs/>
                <w:sz w:val="18"/>
                <w:szCs w:val="18"/>
              </w:rPr>
              <w:t>-</w:t>
            </w:r>
            <w:r w:rsidRPr="004E583B">
              <w:rPr>
                <w:bCs/>
                <w:sz w:val="18"/>
                <w:szCs w:val="18"/>
              </w:rPr>
              <w:t>1.</w:t>
            </w:r>
          </w:p>
        </w:tc>
        <w:tc>
          <w:tcPr>
            <w:tcW w:w="4531" w:type="dxa"/>
          </w:tcPr>
          <w:p w14:paraId="415DDE93" w14:textId="77777777" w:rsidR="00E5382E" w:rsidRDefault="00E5382E" w:rsidP="00F2635D">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49308585" w14:textId="77777777" w:rsidR="00E5382E" w:rsidRDefault="00E5382E" w:rsidP="00F2635D">
            <w:pPr>
              <w:rPr>
                <w:sz w:val="18"/>
                <w:szCs w:val="18"/>
              </w:rPr>
            </w:pPr>
            <w:r>
              <w:rPr>
                <w:bCs/>
                <w:sz w:val="18"/>
                <w:szCs w:val="18"/>
              </w:rPr>
              <w:t>Confirm 2-way audio between DUT and Client-1.</w:t>
            </w:r>
          </w:p>
        </w:tc>
      </w:tr>
      <w:tr w:rsidR="00E5382E" w:rsidRPr="00D824AC" w14:paraId="0A480B05" w14:textId="77777777" w:rsidTr="00F2635D">
        <w:tc>
          <w:tcPr>
            <w:tcW w:w="438" w:type="dxa"/>
            <w:shd w:val="clear" w:color="auto" w:fill="F2F2F2" w:themeFill="background1" w:themeFillShade="F2"/>
          </w:tcPr>
          <w:p w14:paraId="55B5FF11" w14:textId="77777777" w:rsidR="00E5382E" w:rsidRPr="00D824AC" w:rsidRDefault="00E5382E" w:rsidP="00F2635D">
            <w:pPr>
              <w:tabs>
                <w:tab w:val="left" w:pos="851"/>
              </w:tabs>
              <w:ind w:right="-1"/>
              <w:rPr>
                <w:sz w:val="18"/>
                <w:szCs w:val="18"/>
              </w:rPr>
            </w:pPr>
            <w:r>
              <w:rPr>
                <w:sz w:val="18"/>
                <w:szCs w:val="18"/>
              </w:rPr>
              <w:t>2</w:t>
            </w:r>
          </w:p>
        </w:tc>
        <w:tc>
          <w:tcPr>
            <w:tcW w:w="4273" w:type="dxa"/>
          </w:tcPr>
          <w:p w14:paraId="42071B26" w14:textId="77777777" w:rsidR="00E5382E" w:rsidRPr="004E583B" w:rsidRDefault="00E5382E" w:rsidP="00F2635D">
            <w:pPr>
              <w:rPr>
                <w:sz w:val="18"/>
                <w:szCs w:val="18"/>
              </w:rPr>
            </w:pPr>
            <w:r>
              <w:rPr>
                <w:sz w:val="18"/>
                <w:szCs w:val="18"/>
              </w:rPr>
              <w:t>At DUT, select the in-call menu option to upgrade to a video call.</w:t>
            </w:r>
          </w:p>
        </w:tc>
        <w:tc>
          <w:tcPr>
            <w:tcW w:w="4531" w:type="dxa"/>
          </w:tcPr>
          <w:p w14:paraId="25A950D4" w14:textId="77777777" w:rsidR="00E5382E" w:rsidRDefault="00E5382E" w:rsidP="00F2635D">
            <w:pPr>
              <w:jc w:val="left"/>
              <w:rPr>
                <w:bCs/>
                <w:sz w:val="18"/>
                <w:szCs w:val="18"/>
              </w:rPr>
            </w:pPr>
            <w:r>
              <w:rPr>
                <w:bCs/>
                <w:sz w:val="18"/>
                <w:szCs w:val="18"/>
              </w:rPr>
              <w:t>Video Stream is successfully added.</w:t>
            </w:r>
          </w:p>
          <w:p w14:paraId="6B8EAE8D" w14:textId="77777777" w:rsidR="00E5382E" w:rsidRDefault="00E5382E" w:rsidP="00F2635D">
            <w:pPr>
              <w:rPr>
                <w:bCs/>
                <w:sz w:val="18"/>
                <w:szCs w:val="18"/>
              </w:rPr>
            </w:pPr>
            <w:r>
              <w:rPr>
                <w:bCs/>
                <w:sz w:val="18"/>
                <w:szCs w:val="18"/>
              </w:rPr>
              <w:t>Confirm 2-way audio between DUT and Client-1.</w:t>
            </w:r>
          </w:p>
          <w:p w14:paraId="5BCB59BF" w14:textId="77777777" w:rsidR="00E5382E" w:rsidRDefault="00E5382E" w:rsidP="00F2635D">
            <w:pPr>
              <w:rPr>
                <w:bCs/>
                <w:sz w:val="18"/>
                <w:szCs w:val="18"/>
              </w:rPr>
            </w:pPr>
            <w:r>
              <w:rPr>
                <w:bCs/>
                <w:sz w:val="18"/>
                <w:szCs w:val="18"/>
              </w:rPr>
              <w:t>Confirm 2-way video media stream between DUT and Client-1.</w:t>
            </w:r>
          </w:p>
          <w:p w14:paraId="233EDE43" w14:textId="77777777" w:rsidR="00E5382E" w:rsidRDefault="00E5382E" w:rsidP="00F2635D">
            <w:pPr>
              <w:rPr>
                <w:sz w:val="18"/>
                <w:szCs w:val="18"/>
              </w:rPr>
            </w:pPr>
            <w:r>
              <w:rPr>
                <w:sz w:val="18"/>
                <w:szCs w:val="18"/>
              </w:rPr>
              <w:t>At DUT, check in SIP protocol messages:</w:t>
            </w:r>
          </w:p>
          <w:p w14:paraId="3DE17D11" w14:textId="77777777" w:rsidR="00E5382E" w:rsidRDefault="00E5382E" w:rsidP="00F2635D">
            <w:pPr>
              <w:rPr>
                <w:sz w:val="18"/>
                <w:szCs w:val="18"/>
              </w:rPr>
            </w:pPr>
            <w:r>
              <w:rPr>
                <w:sz w:val="18"/>
                <w:szCs w:val="18"/>
              </w:rPr>
              <w:t>- MO INVITE message indicates “Precondition” within the “Supported” tag.</w:t>
            </w:r>
          </w:p>
          <w:p w14:paraId="0E87CF05" w14:textId="77777777" w:rsidR="00E5382E" w:rsidRDefault="00E5382E" w:rsidP="00F2635D">
            <w:pPr>
              <w:rPr>
                <w:sz w:val="18"/>
                <w:szCs w:val="18"/>
              </w:rPr>
            </w:pPr>
            <w:r>
              <w:rPr>
                <w:sz w:val="18"/>
                <w:szCs w:val="18"/>
              </w:rPr>
              <w:t xml:space="preserve">- MO INVITE message contains Local QoS setting: </w:t>
            </w:r>
            <w:r w:rsidRPr="00F14657">
              <w:t>desired</w:t>
            </w:r>
            <w:r>
              <w:t>-</w:t>
            </w:r>
            <w:r w:rsidRPr="00F14657">
              <w:t>status attribute</w:t>
            </w:r>
            <w:r>
              <w:rPr>
                <w:sz w:val="18"/>
                <w:szCs w:val="18"/>
              </w:rPr>
              <w:t xml:space="preserve"> (a=des)</w:t>
            </w:r>
          </w:p>
          <w:p w14:paraId="0B1D9E21" w14:textId="77777777" w:rsidR="00E5382E" w:rsidRPr="004E583B" w:rsidRDefault="00E5382E" w:rsidP="00F2635D">
            <w:pPr>
              <w:rPr>
                <w:sz w:val="18"/>
                <w:szCs w:val="18"/>
              </w:rPr>
            </w:pPr>
            <w:r>
              <w:rPr>
                <w:sz w:val="18"/>
                <w:szCs w:val="18"/>
              </w:rPr>
              <w:t xml:space="preserve">- MO UPDATE message contains Local QoS setting: </w:t>
            </w:r>
            <w:r w:rsidRPr="00F14657">
              <w:t>desired</w:t>
            </w:r>
            <w:r>
              <w:t>-</w:t>
            </w:r>
            <w:r w:rsidRPr="00F14657">
              <w:t>status attribute</w:t>
            </w:r>
            <w:r>
              <w:rPr>
                <w:sz w:val="18"/>
                <w:szCs w:val="18"/>
              </w:rPr>
              <w:t xml:space="preserve"> (a=des)</w:t>
            </w:r>
          </w:p>
        </w:tc>
      </w:tr>
      <w:tr w:rsidR="00E5382E" w:rsidRPr="00D824AC" w14:paraId="2C5D7FA3" w14:textId="77777777" w:rsidTr="00F2635D">
        <w:tc>
          <w:tcPr>
            <w:tcW w:w="438" w:type="dxa"/>
            <w:shd w:val="clear" w:color="auto" w:fill="F2F2F2" w:themeFill="background1" w:themeFillShade="F2"/>
          </w:tcPr>
          <w:p w14:paraId="08DB66AF" w14:textId="77777777" w:rsidR="00E5382E" w:rsidRPr="00D824AC" w:rsidRDefault="00E5382E" w:rsidP="00F2635D">
            <w:pPr>
              <w:tabs>
                <w:tab w:val="left" w:pos="851"/>
              </w:tabs>
              <w:ind w:right="-1"/>
              <w:rPr>
                <w:sz w:val="18"/>
                <w:szCs w:val="18"/>
              </w:rPr>
            </w:pPr>
            <w:r>
              <w:rPr>
                <w:sz w:val="18"/>
                <w:szCs w:val="18"/>
              </w:rPr>
              <w:t>3</w:t>
            </w:r>
          </w:p>
        </w:tc>
        <w:tc>
          <w:tcPr>
            <w:tcW w:w="4273" w:type="dxa"/>
          </w:tcPr>
          <w:p w14:paraId="63FEECF6" w14:textId="77777777" w:rsidR="00E5382E" w:rsidRPr="004E583B" w:rsidRDefault="00E5382E" w:rsidP="00F2635D">
            <w:pPr>
              <w:rPr>
                <w:sz w:val="18"/>
                <w:szCs w:val="18"/>
              </w:rPr>
            </w:pPr>
            <w:r w:rsidRPr="00D824AC">
              <w:rPr>
                <w:bCs/>
                <w:sz w:val="18"/>
                <w:szCs w:val="18"/>
              </w:rPr>
              <w:t xml:space="preserve">End the </w:t>
            </w:r>
            <w:r>
              <w:rPr>
                <w:bCs/>
                <w:sz w:val="18"/>
                <w:szCs w:val="18"/>
              </w:rPr>
              <w:t>video</w:t>
            </w:r>
            <w:r w:rsidRPr="00D824AC">
              <w:rPr>
                <w:bCs/>
                <w:sz w:val="18"/>
                <w:szCs w:val="18"/>
              </w:rPr>
              <w:t xml:space="preserve"> call between DUT and Client</w:t>
            </w:r>
            <w:r>
              <w:rPr>
                <w:bCs/>
                <w:sz w:val="18"/>
                <w:szCs w:val="18"/>
              </w:rPr>
              <w:t>-1</w:t>
            </w:r>
            <w:r w:rsidRPr="00D824AC">
              <w:rPr>
                <w:bCs/>
                <w:sz w:val="18"/>
                <w:szCs w:val="18"/>
              </w:rPr>
              <w:t>.</w:t>
            </w:r>
          </w:p>
        </w:tc>
        <w:tc>
          <w:tcPr>
            <w:tcW w:w="4531" w:type="dxa"/>
          </w:tcPr>
          <w:p w14:paraId="45D58BB5" w14:textId="77777777" w:rsidR="00E5382E" w:rsidRPr="004E583B" w:rsidRDefault="00E5382E" w:rsidP="00F2635D">
            <w:pPr>
              <w:rPr>
                <w:sz w:val="18"/>
                <w:szCs w:val="18"/>
              </w:rPr>
            </w:pPr>
            <w:r w:rsidRPr="00D824AC">
              <w:rPr>
                <w:bCs/>
                <w:sz w:val="18"/>
                <w:szCs w:val="18"/>
              </w:rPr>
              <w:t>Call is ended.</w:t>
            </w:r>
          </w:p>
        </w:tc>
      </w:tr>
    </w:tbl>
    <w:p w14:paraId="19F664BD" w14:textId="22844651" w:rsidR="00E5382E" w:rsidRDefault="00E5382E" w:rsidP="00E5382E">
      <w:pPr>
        <w:pStyle w:val="Heading4"/>
      </w:pPr>
      <w:r>
        <w:t>91.2.4.4</w:t>
      </w:r>
      <w:r w:rsidRPr="00041C16">
        <w:t xml:space="preserve"> </w:t>
      </w:r>
      <w:r>
        <w:t>MT</w:t>
      </w:r>
      <w:r w:rsidRPr="007560E4">
        <w:t xml:space="preserve"> V</w:t>
      </w:r>
      <w:r>
        <w:t>oice</w:t>
      </w:r>
      <w:r w:rsidRPr="007560E4">
        <w:t xml:space="preserve"> Call </w:t>
      </w:r>
      <w:r w:rsidR="007D0C04">
        <w:t>–</w:t>
      </w:r>
      <w:r w:rsidRPr="007560E4">
        <w:t xml:space="preserve"> SIP Preconditions required</w:t>
      </w:r>
      <w:bookmarkEnd w:id="124"/>
      <w:r>
        <w:t xml:space="preserve"> </w:t>
      </w:r>
      <w:r w:rsidR="007D0C04">
        <w:t>–</w:t>
      </w:r>
      <w:r w:rsidRPr="00C26415">
        <w:t xml:space="preserve"> Client upgrades call to Video</w:t>
      </w:r>
    </w:p>
    <w:p w14:paraId="1C8355F1" w14:textId="77777777" w:rsidR="00E5382E" w:rsidRPr="00D85569" w:rsidRDefault="00E5382E" w:rsidP="00E5382E">
      <w:pPr>
        <w:pStyle w:val="H6"/>
      </w:pPr>
      <w:bookmarkStart w:id="125" w:name="_Toc482685861"/>
      <w:r w:rsidRPr="00D85569">
        <w:t>Description</w:t>
      </w:r>
    </w:p>
    <w:p w14:paraId="7584C9A0" w14:textId="77777777" w:rsidR="00E5382E" w:rsidRPr="00D85569" w:rsidRDefault="00E5382E" w:rsidP="00E5382E">
      <w:r>
        <w:t>When Resource is available, the DUT should update the QoS status when preconditions are met.</w:t>
      </w:r>
    </w:p>
    <w:p w14:paraId="0237FF7B" w14:textId="77777777" w:rsidR="00E5382E" w:rsidRPr="00D85569" w:rsidRDefault="00E5382E" w:rsidP="00E5382E">
      <w:pPr>
        <w:pStyle w:val="H6"/>
      </w:pPr>
      <w:r w:rsidRPr="00D85569">
        <w:t>Related core specifications</w:t>
      </w:r>
    </w:p>
    <w:p w14:paraId="3950CB01" w14:textId="77777777" w:rsidR="00E5382E" w:rsidRPr="00D85569" w:rsidRDefault="00E5382E" w:rsidP="00E5382E">
      <w:r w:rsidRPr="00D85569">
        <w:t xml:space="preserve">GSMA IR.92, </w:t>
      </w:r>
      <w:r>
        <w:t>section</w:t>
      </w:r>
      <w:r w:rsidRPr="00D85569">
        <w:t xml:space="preserve"> 2.4.1</w:t>
      </w:r>
    </w:p>
    <w:p w14:paraId="6B88BD7B" w14:textId="77777777" w:rsidR="00E5382E" w:rsidRPr="00D85569" w:rsidRDefault="00E5382E" w:rsidP="00E5382E">
      <w:r w:rsidRPr="00D85569">
        <w:t>3GPP TS 24.229, RFC 3312, RFC 4032</w:t>
      </w:r>
    </w:p>
    <w:p w14:paraId="77D9F989" w14:textId="77777777" w:rsidR="00E5382E" w:rsidRPr="00D85569" w:rsidRDefault="00E5382E" w:rsidP="00E5382E">
      <w:pPr>
        <w:pStyle w:val="H6"/>
      </w:pPr>
      <w:r w:rsidRPr="00D85569">
        <w:t>Reason for test</w:t>
      </w:r>
    </w:p>
    <w:p w14:paraId="00470585" w14:textId="77777777" w:rsidR="00E5382E" w:rsidRPr="00D85569" w:rsidRDefault="00E5382E" w:rsidP="00E5382E">
      <w:r>
        <w:t>To confirm when Resource is available, the DUT should update the QoS status when preconditions are met.</w:t>
      </w:r>
    </w:p>
    <w:p w14:paraId="3FAB5F76" w14:textId="77777777" w:rsidR="00E5382E" w:rsidRPr="00D85569" w:rsidRDefault="00E5382E" w:rsidP="00E5382E">
      <w:pPr>
        <w:pStyle w:val="H6"/>
      </w:pPr>
      <w:r w:rsidRPr="00D85569">
        <w:t>Initial configuration</w:t>
      </w:r>
    </w:p>
    <w:p w14:paraId="2C7A08C9" w14:textId="77777777" w:rsidR="00E5382E" w:rsidRPr="00041C16" w:rsidRDefault="00E5382E" w:rsidP="00E5382E">
      <w:pPr>
        <w:jc w:val="left"/>
        <w:rPr>
          <w:bCs/>
        </w:rPr>
      </w:pPr>
      <w:r>
        <w:rPr>
          <w:bCs/>
        </w:rPr>
        <w:t>DUT and Client-1 are successfully</w:t>
      </w:r>
      <w:r w:rsidRPr="00041C16">
        <w:rPr>
          <w:bCs/>
        </w:rPr>
        <w:t xml:space="preserve"> registered for IMS services (</w:t>
      </w:r>
      <w:r>
        <w:rPr>
          <w:bCs/>
        </w:rPr>
        <w:t>VxLTE).</w:t>
      </w:r>
    </w:p>
    <w:p w14:paraId="60AFE3DB" w14:textId="77777777" w:rsidR="00E5382E" w:rsidRDefault="00E5382E" w:rsidP="00E5382E">
      <w:r w:rsidRPr="00041C16">
        <w:rPr>
          <w:bCs/>
        </w:rPr>
        <w:t>The DUT</w:t>
      </w:r>
      <w:r>
        <w:rPr>
          <w:bCs/>
        </w:rPr>
        <w:t xml:space="preserve"> and Client-1 are both supporting SIP Precondition.</w:t>
      </w:r>
    </w:p>
    <w:p w14:paraId="56C5246B" w14:textId="77777777" w:rsidR="00E5382E" w:rsidRPr="00D85569" w:rsidRDefault="00E5382E" w:rsidP="00E5382E">
      <w:r>
        <w:t>Network is supporting SIP Precondition.</w:t>
      </w:r>
    </w:p>
    <w:p w14:paraId="6413113C" w14:textId="77777777" w:rsidR="00E5382E" w:rsidRDefault="00E5382E" w:rsidP="00E5382E">
      <w:r w:rsidRPr="00D85569">
        <w:t>QoS Resources are available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E5382E" w:rsidRPr="00D824AC" w14:paraId="613CC3E8" w14:textId="77777777" w:rsidTr="00F2635D">
        <w:tc>
          <w:tcPr>
            <w:tcW w:w="438" w:type="dxa"/>
            <w:shd w:val="clear" w:color="auto" w:fill="F2F2F2" w:themeFill="background1" w:themeFillShade="F2"/>
          </w:tcPr>
          <w:p w14:paraId="4A890802" w14:textId="77777777" w:rsidR="00E5382E" w:rsidRPr="00D824AC" w:rsidRDefault="00E5382E" w:rsidP="00F2635D">
            <w:pPr>
              <w:tabs>
                <w:tab w:val="left" w:pos="851"/>
              </w:tabs>
              <w:ind w:right="-1"/>
              <w:rPr>
                <w:sz w:val="18"/>
                <w:szCs w:val="18"/>
              </w:rPr>
            </w:pPr>
            <w:r>
              <w:rPr>
                <w:sz w:val="18"/>
                <w:szCs w:val="18"/>
              </w:rPr>
              <w:t>-</w:t>
            </w:r>
          </w:p>
        </w:tc>
        <w:tc>
          <w:tcPr>
            <w:tcW w:w="4273" w:type="dxa"/>
            <w:shd w:val="clear" w:color="auto" w:fill="F2F2F2" w:themeFill="background1" w:themeFillShade="F2"/>
          </w:tcPr>
          <w:p w14:paraId="06050D12"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0AD324F0"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7A6605BA" w14:textId="77777777" w:rsidTr="00F2635D">
        <w:tc>
          <w:tcPr>
            <w:tcW w:w="438" w:type="dxa"/>
            <w:shd w:val="clear" w:color="auto" w:fill="F2F2F2" w:themeFill="background1" w:themeFillShade="F2"/>
          </w:tcPr>
          <w:p w14:paraId="73348860" w14:textId="77777777" w:rsidR="00E5382E" w:rsidRPr="00D824AC" w:rsidRDefault="00E5382E" w:rsidP="00F2635D">
            <w:pPr>
              <w:tabs>
                <w:tab w:val="left" w:pos="851"/>
              </w:tabs>
              <w:ind w:right="-1"/>
              <w:rPr>
                <w:sz w:val="18"/>
                <w:szCs w:val="18"/>
              </w:rPr>
            </w:pPr>
            <w:r>
              <w:rPr>
                <w:sz w:val="18"/>
                <w:szCs w:val="18"/>
              </w:rPr>
              <w:t>1</w:t>
            </w:r>
          </w:p>
        </w:tc>
        <w:tc>
          <w:tcPr>
            <w:tcW w:w="4273" w:type="dxa"/>
          </w:tcPr>
          <w:p w14:paraId="4160B6B2" w14:textId="77777777" w:rsidR="00E5382E" w:rsidRDefault="00E5382E" w:rsidP="00F2635D">
            <w:pPr>
              <w:rPr>
                <w:bCs/>
                <w:sz w:val="18"/>
                <w:szCs w:val="18"/>
              </w:rPr>
            </w:pPr>
            <w:r>
              <w:rPr>
                <w:bCs/>
                <w:sz w:val="18"/>
                <w:szCs w:val="18"/>
              </w:rPr>
              <w:t>At DUT, receive</w:t>
            </w:r>
            <w:r w:rsidRPr="004E583B">
              <w:rPr>
                <w:bCs/>
                <w:sz w:val="18"/>
                <w:szCs w:val="18"/>
              </w:rPr>
              <w:t xml:space="preserve"> M</w:t>
            </w:r>
            <w:r>
              <w:rPr>
                <w:bCs/>
                <w:sz w:val="18"/>
                <w:szCs w:val="18"/>
              </w:rPr>
              <w:t>T Voice call from</w:t>
            </w:r>
            <w:r w:rsidRPr="004E583B">
              <w:rPr>
                <w:bCs/>
                <w:sz w:val="18"/>
                <w:szCs w:val="18"/>
              </w:rPr>
              <w:t xml:space="preserve"> Client</w:t>
            </w:r>
            <w:r>
              <w:rPr>
                <w:bCs/>
                <w:sz w:val="18"/>
                <w:szCs w:val="18"/>
              </w:rPr>
              <w:t>-</w:t>
            </w:r>
            <w:r w:rsidRPr="004E583B">
              <w:rPr>
                <w:bCs/>
                <w:sz w:val="18"/>
                <w:szCs w:val="18"/>
              </w:rPr>
              <w:t>1.</w:t>
            </w:r>
          </w:p>
        </w:tc>
        <w:tc>
          <w:tcPr>
            <w:tcW w:w="4531" w:type="dxa"/>
          </w:tcPr>
          <w:p w14:paraId="364DB331" w14:textId="77777777" w:rsidR="00E5382E" w:rsidRDefault="00E5382E" w:rsidP="00F2635D">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5DE02130" w14:textId="77777777" w:rsidR="00E5382E" w:rsidRDefault="00E5382E" w:rsidP="00F2635D">
            <w:pPr>
              <w:rPr>
                <w:sz w:val="18"/>
                <w:szCs w:val="18"/>
              </w:rPr>
            </w:pPr>
            <w:r>
              <w:rPr>
                <w:bCs/>
                <w:sz w:val="18"/>
                <w:szCs w:val="18"/>
              </w:rPr>
              <w:t>Confirm 2-way audio between DUT and Client-1.</w:t>
            </w:r>
          </w:p>
        </w:tc>
      </w:tr>
      <w:tr w:rsidR="00E5382E" w:rsidRPr="00D824AC" w14:paraId="0689F7B8" w14:textId="77777777" w:rsidTr="00F2635D">
        <w:tc>
          <w:tcPr>
            <w:tcW w:w="438" w:type="dxa"/>
            <w:shd w:val="clear" w:color="auto" w:fill="F2F2F2" w:themeFill="background1" w:themeFillShade="F2"/>
          </w:tcPr>
          <w:p w14:paraId="36F6A1DD" w14:textId="77777777" w:rsidR="00E5382E" w:rsidRPr="00D824AC" w:rsidRDefault="00E5382E" w:rsidP="00F2635D">
            <w:pPr>
              <w:tabs>
                <w:tab w:val="left" w:pos="851"/>
              </w:tabs>
              <w:ind w:right="-1"/>
              <w:rPr>
                <w:sz w:val="18"/>
                <w:szCs w:val="18"/>
              </w:rPr>
            </w:pPr>
            <w:r>
              <w:rPr>
                <w:sz w:val="18"/>
                <w:szCs w:val="18"/>
              </w:rPr>
              <w:t>2</w:t>
            </w:r>
          </w:p>
        </w:tc>
        <w:tc>
          <w:tcPr>
            <w:tcW w:w="4273" w:type="dxa"/>
          </w:tcPr>
          <w:p w14:paraId="2EAC6757" w14:textId="77777777" w:rsidR="00E5382E" w:rsidRPr="004E583B" w:rsidRDefault="00E5382E" w:rsidP="00F2635D">
            <w:pPr>
              <w:rPr>
                <w:sz w:val="18"/>
                <w:szCs w:val="18"/>
              </w:rPr>
            </w:pPr>
            <w:r>
              <w:rPr>
                <w:sz w:val="18"/>
                <w:szCs w:val="18"/>
              </w:rPr>
              <w:t>At Client-1, select the in-call menu option to upgrade to a video call.</w:t>
            </w:r>
          </w:p>
        </w:tc>
        <w:tc>
          <w:tcPr>
            <w:tcW w:w="4531" w:type="dxa"/>
          </w:tcPr>
          <w:p w14:paraId="27053618" w14:textId="77777777" w:rsidR="00E5382E" w:rsidRDefault="00E5382E" w:rsidP="00F2635D">
            <w:pPr>
              <w:jc w:val="left"/>
              <w:rPr>
                <w:bCs/>
                <w:sz w:val="18"/>
                <w:szCs w:val="18"/>
              </w:rPr>
            </w:pPr>
            <w:r>
              <w:rPr>
                <w:bCs/>
                <w:sz w:val="18"/>
                <w:szCs w:val="18"/>
              </w:rPr>
              <w:t>Video Stream is successfully added.</w:t>
            </w:r>
          </w:p>
          <w:p w14:paraId="0DF9071F" w14:textId="77777777" w:rsidR="00E5382E" w:rsidRDefault="00E5382E" w:rsidP="00F2635D">
            <w:pPr>
              <w:rPr>
                <w:bCs/>
                <w:sz w:val="18"/>
                <w:szCs w:val="18"/>
              </w:rPr>
            </w:pPr>
            <w:r>
              <w:rPr>
                <w:bCs/>
                <w:sz w:val="18"/>
                <w:szCs w:val="18"/>
              </w:rPr>
              <w:t>Confirm 2-way audio between DUT and Client-1.</w:t>
            </w:r>
          </w:p>
          <w:p w14:paraId="2592DFEB" w14:textId="77777777" w:rsidR="00E5382E" w:rsidRDefault="00E5382E" w:rsidP="00F2635D">
            <w:pPr>
              <w:rPr>
                <w:bCs/>
                <w:sz w:val="18"/>
                <w:szCs w:val="18"/>
              </w:rPr>
            </w:pPr>
            <w:r>
              <w:rPr>
                <w:bCs/>
                <w:sz w:val="18"/>
                <w:szCs w:val="18"/>
              </w:rPr>
              <w:t>Confirm 2-way video media stream between DUT and Client-1.</w:t>
            </w:r>
          </w:p>
          <w:p w14:paraId="0EA501EE" w14:textId="77777777" w:rsidR="00E5382E" w:rsidRDefault="00E5382E" w:rsidP="00F2635D">
            <w:pPr>
              <w:rPr>
                <w:sz w:val="18"/>
                <w:szCs w:val="18"/>
              </w:rPr>
            </w:pPr>
            <w:r>
              <w:rPr>
                <w:sz w:val="18"/>
                <w:szCs w:val="18"/>
              </w:rPr>
              <w:t>At DUT, check in SIP protocol messages:</w:t>
            </w:r>
          </w:p>
          <w:p w14:paraId="3C8A5BF3" w14:textId="77777777" w:rsidR="00E5382E" w:rsidRDefault="00E5382E" w:rsidP="00F2635D">
            <w:pPr>
              <w:rPr>
                <w:sz w:val="18"/>
                <w:szCs w:val="18"/>
              </w:rPr>
            </w:pPr>
            <w:r>
              <w:rPr>
                <w:sz w:val="18"/>
                <w:szCs w:val="18"/>
              </w:rPr>
              <w:lastRenderedPageBreak/>
              <w:t xml:space="preserve">- MT INVITE message contains Local QoS setting: </w:t>
            </w:r>
            <w:r w:rsidRPr="00F14657">
              <w:t>desired</w:t>
            </w:r>
            <w:r>
              <w:t>-</w:t>
            </w:r>
            <w:r w:rsidRPr="00F14657">
              <w:t>status attribute</w:t>
            </w:r>
            <w:r>
              <w:rPr>
                <w:sz w:val="18"/>
                <w:szCs w:val="18"/>
              </w:rPr>
              <w:t xml:space="preserve"> (a=des)</w:t>
            </w:r>
          </w:p>
          <w:p w14:paraId="22F65F42" w14:textId="77777777" w:rsidR="00E5382E" w:rsidRDefault="00E5382E" w:rsidP="00F2635D">
            <w:pPr>
              <w:rPr>
                <w:sz w:val="18"/>
                <w:szCs w:val="18"/>
              </w:rPr>
            </w:pPr>
            <w:r>
              <w:rPr>
                <w:sz w:val="18"/>
                <w:szCs w:val="18"/>
              </w:rPr>
              <w:t>- MO SESSION PROGRESS message indicates “Precondition” within the “Required” tag.</w:t>
            </w:r>
          </w:p>
          <w:p w14:paraId="60B1229E" w14:textId="77777777" w:rsidR="00E5382E" w:rsidRPr="004E583B" w:rsidRDefault="00E5382E" w:rsidP="00F2635D">
            <w:pPr>
              <w:rPr>
                <w:sz w:val="18"/>
                <w:szCs w:val="18"/>
              </w:rPr>
            </w:pPr>
            <w:r>
              <w:rPr>
                <w:sz w:val="18"/>
                <w:szCs w:val="18"/>
              </w:rPr>
              <w:t>- MO OK message indicates “Precondition” within the “Supported” tag.</w:t>
            </w:r>
          </w:p>
        </w:tc>
      </w:tr>
      <w:tr w:rsidR="00E5382E" w:rsidRPr="00D824AC" w14:paraId="3323FF12" w14:textId="77777777" w:rsidTr="00F2635D">
        <w:tc>
          <w:tcPr>
            <w:tcW w:w="438" w:type="dxa"/>
            <w:shd w:val="clear" w:color="auto" w:fill="F2F2F2" w:themeFill="background1" w:themeFillShade="F2"/>
          </w:tcPr>
          <w:p w14:paraId="75F10C08" w14:textId="77777777" w:rsidR="00E5382E" w:rsidRPr="00D824AC" w:rsidRDefault="00E5382E" w:rsidP="00F2635D">
            <w:pPr>
              <w:tabs>
                <w:tab w:val="left" w:pos="851"/>
              </w:tabs>
              <w:ind w:right="-1"/>
              <w:rPr>
                <w:sz w:val="18"/>
                <w:szCs w:val="18"/>
              </w:rPr>
            </w:pPr>
            <w:r>
              <w:rPr>
                <w:sz w:val="18"/>
                <w:szCs w:val="18"/>
              </w:rPr>
              <w:lastRenderedPageBreak/>
              <w:t>3</w:t>
            </w:r>
          </w:p>
        </w:tc>
        <w:tc>
          <w:tcPr>
            <w:tcW w:w="4273" w:type="dxa"/>
          </w:tcPr>
          <w:p w14:paraId="3B6785F8" w14:textId="77777777" w:rsidR="00E5382E" w:rsidRPr="004E583B" w:rsidRDefault="00E5382E" w:rsidP="00F2635D">
            <w:pPr>
              <w:rPr>
                <w:sz w:val="18"/>
                <w:szCs w:val="18"/>
              </w:rPr>
            </w:pPr>
            <w:r>
              <w:rPr>
                <w:bCs/>
                <w:sz w:val="18"/>
                <w:szCs w:val="18"/>
              </w:rPr>
              <w:t>End the video</w:t>
            </w:r>
            <w:r w:rsidRPr="00D824AC">
              <w:rPr>
                <w:bCs/>
                <w:sz w:val="18"/>
                <w:szCs w:val="18"/>
              </w:rPr>
              <w:t xml:space="preserve"> call between DUT and Client</w:t>
            </w:r>
            <w:r>
              <w:rPr>
                <w:bCs/>
                <w:sz w:val="18"/>
                <w:szCs w:val="18"/>
              </w:rPr>
              <w:t>-1</w:t>
            </w:r>
            <w:r w:rsidRPr="00D824AC">
              <w:rPr>
                <w:bCs/>
                <w:sz w:val="18"/>
                <w:szCs w:val="18"/>
              </w:rPr>
              <w:t>.</w:t>
            </w:r>
          </w:p>
        </w:tc>
        <w:tc>
          <w:tcPr>
            <w:tcW w:w="4531" w:type="dxa"/>
          </w:tcPr>
          <w:p w14:paraId="0D8B46B3" w14:textId="77777777" w:rsidR="00E5382E" w:rsidRPr="004E583B" w:rsidRDefault="00E5382E" w:rsidP="00F2635D">
            <w:pPr>
              <w:rPr>
                <w:sz w:val="18"/>
                <w:szCs w:val="18"/>
              </w:rPr>
            </w:pPr>
            <w:r w:rsidRPr="00D824AC">
              <w:rPr>
                <w:bCs/>
                <w:sz w:val="18"/>
                <w:szCs w:val="18"/>
              </w:rPr>
              <w:t>Call is ended.</w:t>
            </w:r>
          </w:p>
        </w:tc>
      </w:tr>
    </w:tbl>
    <w:p w14:paraId="06FD184E" w14:textId="478A632C" w:rsidR="00E5382E" w:rsidRDefault="00E5382E" w:rsidP="00E5382E">
      <w:pPr>
        <w:pStyle w:val="Heading4"/>
      </w:pPr>
      <w:r>
        <w:t>91.2.4.5</w:t>
      </w:r>
      <w:r w:rsidRPr="00041C16">
        <w:t xml:space="preserve"> </w:t>
      </w:r>
      <w:r>
        <w:t>MO Video</w:t>
      </w:r>
      <w:r w:rsidRPr="007560E4">
        <w:t xml:space="preserve"> Call </w:t>
      </w:r>
      <w:r w:rsidR="007D0C04">
        <w:t>–</w:t>
      </w:r>
      <w:r w:rsidRPr="007560E4">
        <w:t xml:space="preserve"> SIP Preconditions required</w:t>
      </w:r>
    </w:p>
    <w:p w14:paraId="369A15BE" w14:textId="77777777" w:rsidR="00E5382E" w:rsidRPr="00D85569" w:rsidRDefault="00E5382E" w:rsidP="00E5382E">
      <w:pPr>
        <w:pStyle w:val="H6"/>
      </w:pPr>
      <w:r w:rsidRPr="00D85569">
        <w:t>Description</w:t>
      </w:r>
    </w:p>
    <w:p w14:paraId="5040F6B6" w14:textId="77777777" w:rsidR="00E5382E" w:rsidRPr="00D85569" w:rsidRDefault="00E5382E" w:rsidP="00E5382E">
      <w:r>
        <w:t>When Resource is available, the DUT should update the QoS status when preconditions are met.</w:t>
      </w:r>
    </w:p>
    <w:p w14:paraId="6745720A" w14:textId="77777777" w:rsidR="00E5382E" w:rsidRPr="00D85569" w:rsidRDefault="00E5382E" w:rsidP="00E5382E">
      <w:pPr>
        <w:pStyle w:val="H6"/>
      </w:pPr>
      <w:r w:rsidRPr="00D85569">
        <w:t>Related core specifications</w:t>
      </w:r>
    </w:p>
    <w:p w14:paraId="6E34E63C" w14:textId="77777777" w:rsidR="00E5382E" w:rsidRPr="00D85569" w:rsidRDefault="00E5382E" w:rsidP="00E5382E">
      <w:r w:rsidRPr="00D85569">
        <w:t xml:space="preserve">GSMA IR.92, </w:t>
      </w:r>
      <w:r>
        <w:t>section</w:t>
      </w:r>
      <w:r w:rsidRPr="00D85569">
        <w:t xml:space="preserve"> 2.4.1</w:t>
      </w:r>
    </w:p>
    <w:p w14:paraId="7E718E9E" w14:textId="77777777" w:rsidR="00E5382E" w:rsidRPr="00D85569" w:rsidRDefault="00E5382E" w:rsidP="00E5382E">
      <w:r w:rsidRPr="00D85569">
        <w:t>3GPP TS 24.229, RFC 3312, RFC 4032</w:t>
      </w:r>
    </w:p>
    <w:p w14:paraId="65794925" w14:textId="77777777" w:rsidR="00E5382E" w:rsidRPr="00D85569" w:rsidRDefault="00E5382E" w:rsidP="00E5382E">
      <w:pPr>
        <w:pStyle w:val="H6"/>
      </w:pPr>
      <w:r w:rsidRPr="00D85569">
        <w:t>Reason for test</w:t>
      </w:r>
    </w:p>
    <w:p w14:paraId="78F7F31E" w14:textId="77777777" w:rsidR="00E5382E" w:rsidRPr="00D85569" w:rsidRDefault="00E5382E" w:rsidP="00E5382E">
      <w:r>
        <w:t>To confirm when Resource is available, the DUT should update the QoS status when preconditions are met.</w:t>
      </w:r>
    </w:p>
    <w:p w14:paraId="5B36CE91" w14:textId="77777777" w:rsidR="00E5382E" w:rsidRPr="00D85569" w:rsidRDefault="00E5382E" w:rsidP="00E5382E">
      <w:pPr>
        <w:pStyle w:val="H6"/>
      </w:pPr>
      <w:r w:rsidRPr="00D85569">
        <w:t>Initial configuration</w:t>
      </w:r>
    </w:p>
    <w:p w14:paraId="609F7680" w14:textId="77777777" w:rsidR="00E5382E" w:rsidRPr="00041C16" w:rsidRDefault="00E5382E" w:rsidP="00E5382E">
      <w:pPr>
        <w:jc w:val="left"/>
        <w:rPr>
          <w:bCs/>
        </w:rPr>
      </w:pPr>
      <w:r>
        <w:rPr>
          <w:bCs/>
        </w:rPr>
        <w:t>DUT and Client-1 are successfully</w:t>
      </w:r>
      <w:r w:rsidRPr="00041C16">
        <w:rPr>
          <w:bCs/>
        </w:rPr>
        <w:t xml:space="preserve"> registered for IMS services (</w:t>
      </w:r>
      <w:r>
        <w:rPr>
          <w:bCs/>
        </w:rPr>
        <w:t>VxLTE</w:t>
      </w:r>
      <w:r w:rsidRPr="00041C16">
        <w:rPr>
          <w:bCs/>
        </w:rPr>
        <w:t>)</w:t>
      </w:r>
      <w:r>
        <w:rPr>
          <w:bCs/>
        </w:rPr>
        <w:t>.</w:t>
      </w:r>
    </w:p>
    <w:p w14:paraId="609206EE" w14:textId="77777777" w:rsidR="00E5382E" w:rsidRDefault="00E5382E" w:rsidP="00E5382E">
      <w:r w:rsidRPr="00041C16">
        <w:rPr>
          <w:bCs/>
        </w:rPr>
        <w:t>The DUT</w:t>
      </w:r>
      <w:r>
        <w:rPr>
          <w:bCs/>
        </w:rPr>
        <w:t xml:space="preserve"> and Client-1 are both supporting SIP Precondition.</w:t>
      </w:r>
    </w:p>
    <w:p w14:paraId="5D20D105" w14:textId="77777777" w:rsidR="00E5382E" w:rsidRPr="00D85569" w:rsidRDefault="00E5382E" w:rsidP="00E5382E">
      <w:r>
        <w:t>Network is supporting SIP Precondition.</w:t>
      </w:r>
    </w:p>
    <w:p w14:paraId="4EFF909F" w14:textId="77777777" w:rsidR="00E5382E" w:rsidRDefault="00E5382E" w:rsidP="00E5382E">
      <w:r w:rsidRPr="00D85569">
        <w:t>QoS Resources are available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E5382E" w:rsidRPr="00D824AC" w14:paraId="48AEB9EE" w14:textId="77777777" w:rsidTr="00F2635D">
        <w:tc>
          <w:tcPr>
            <w:tcW w:w="438" w:type="dxa"/>
            <w:shd w:val="clear" w:color="auto" w:fill="F2F2F2" w:themeFill="background1" w:themeFillShade="F2"/>
          </w:tcPr>
          <w:p w14:paraId="3D5BFB81" w14:textId="77777777" w:rsidR="00E5382E" w:rsidRPr="00D824AC" w:rsidRDefault="00E5382E" w:rsidP="00F2635D">
            <w:pPr>
              <w:tabs>
                <w:tab w:val="left" w:pos="851"/>
              </w:tabs>
              <w:ind w:right="-1"/>
              <w:rPr>
                <w:sz w:val="18"/>
                <w:szCs w:val="18"/>
              </w:rPr>
            </w:pPr>
            <w:r>
              <w:rPr>
                <w:sz w:val="18"/>
                <w:szCs w:val="18"/>
              </w:rPr>
              <w:t>-</w:t>
            </w:r>
          </w:p>
        </w:tc>
        <w:tc>
          <w:tcPr>
            <w:tcW w:w="4296" w:type="dxa"/>
            <w:shd w:val="clear" w:color="auto" w:fill="F2F2F2" w:themeFill="background1" w:themeFillShade="F2"/>
          </w:tcPr>
          <w:p w14:paraId="0CCC523E"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54" w:type="dxa"/>
            <w:shd w:val="clear" w:color="auto" w:fill="F2F2F2" w:themeFill="background1" w:themeFillShade="F2"/>
          </w:tcPr>
          <w:p w14:paraId="157BC7DA"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38E9C0D4" w14:textId="77777777" w:rsidTr="00F2635D">
        <w:tc>
          <w:tcPr>
            <w:tcW w:w="438" w:type="dxa"/>
            <w:shd w:val="clear" w:color="auto" w:fill="F2F2F2" w:themeFill="background1" w:themeFillShade="F2"/>
          </w:tcPr>
          <w:p w14:paraId="721FC117" w14:textId="77777777" w:rsidR="00E5382E" w:rsidRPr="00D824AC" w:rsidRDefault="00E5382E" w:rsidP="00F2635D">
            <w:pPr>
              <w:tabs>
                <w:tab w:val="left" w:pos="851"/>
              </w:tabs>
              <w:ind w:right="-1"/>
              <w:rPr>
                <w:sz w:val="18"/>
                <w:szCs w:val="18"/>
              </w:rPr>
            </w:pPr>
            <w:r w:rsidRPr="00D824AC">
              <w:rPr>
                <w:sz w:val="18"/>
                <w:szCs w:val="18"/>
              </w:rPr>
              <w:t>1</w:t>
            </w:r>
          </w:p>
        </w:tc>
        <w:tc>
          <w:tcPr>
            <w:tcW w:w="4296" w:type="dxa"/>
          </w:tcPr>
          <w:p w14:paraId="473F8332" w14:textId="77777777" w:rsidR="00E5382E" w:rsidRPr="004E583B" w:rsidRDefault="00E5382E" w:rsidP="00F2635D">
            <w:pPr>
              <w:rPr>
                <w:sz w:val="18"/>
                <w:szCs w:val="18"/>
              </w:rPr>
            </w:pPr>
            <w:r>
              <w:rPr>
                <w:bCs/>
                <w:sz w:val="18"/>
                <w:szCs w:val="18"/>
              </w:rPr>
              <w:t>At DUT, make MO Video</w:t>
            </w:r>
            <w:r w:rsidRPr="004E583B">
              <w:rPr>
                <w:bCs/>
                <w:sz w:val="18"/>
                <w:szCs w:val="18"/>
              </w:rPr>
              <w:t xml:space="preserve"> call to Client</w:t>
            </w:r>
            <w:r>
              <w:rPr>
                <w:bCs/>
                <w:sz w:val="18"/>
                <w:szCs w:val="18"/>
              </w:rPr>
              <w:t>-</w:t>
            </w:r>
            <w:r w:rsidRPr="004E583B">
              <w:rPr>
                <w:bCs/>
                <w:sz w:val="18"/>
                <w:szCs w:val="18"/>
              </w:rPr>
              <w:t>1.</w:t>
            </w:r>
          </w:p>
        </w:tc>
        <w:tc>
          <w:tcPr>
            <w:tcW w:w="4554" w:type="dxa"/>
          </w:tcPr>
          <w:p w14:paraId="6A98E7F5" w14:textId="77777777" w:rsidR="00E5382E" w:rsidRDefault="00E5382E" w:rsidP="00F2635D">
            <w:pPr>
              <w:rPr>
                <w:sz w:val="18"/>
                <w:szCs w:val="18"/>
              </w:rPr>
            </w:pPr>
            <w:r>
              <w:rPr>
                <w:sz w:val="18"/>
                <w:szCs w:val="18"/>
              </w:rPr>
              <w:t>At DUT, check in SIP protocol messages:</w:t>
            </w:r>
          </w:p>
          <w:p w14:paraId="07079732" w14:textId="77777777" w:rsidR="00E5382E" w:rsidRDefault="00E5382E" w:rsidP="00F2635D">
            <w:pPr>
              <w:rPr>
                <w:sz w:val="18"/>
                <w:szCs w:val="18"/>
              </w:rPr>
            </w:pPr>
            <w:r>
              <w:rPr>
                <w:sz w:val="18"/>
                <w:szCs w:val="18"/>
              </w:rPr>
              <w:t>- MO INVITE message indicates “Precondition” within the “Supported” tag.</w:t>
            </w:r>
          </w:p>
          <w:p w14:paraId="49400FF0" w14:textId="77777777" w:rsidR="00E5382E" w:rsidRDefault="00E5382E" w:rsidP="00F2635D">
            <w:pPr>
              <w:rPr>
                <w:sz w:val="18"/>
                <w:szCs w:val="18"/>
              </w:rPr>
            </w:pPr>
            <w:r>
              <w:rPr>
                <w:sz w:val="18"/>
                <w:szCs w:val="18"/>
              </w:rPr>
              <w:t xml:space="preserve">- MO INVITE message contains Local QoS setting: </w:t>
            </w:r>
            <w:r w:rsidRPr="00F14657">
              <w:t>desired</w:t>
            </w:r>
            <w:r>
              <w:t>-</w:t>
            </w:r>
            <w:r w:rsidRPr="00F14657">
              <w:t>status attribute</w:t>
            </w:r>
            <w:r>
              <w:rPr>
                <w:sz w:val="18"/>
                <w:szCs w:val="18"/>
              </w:rPr>
              <w:t xml:space="preserve"> (a=des)</w:t>
            </w:r>
          </w:p>
          <w:p w14:paraId="39B03B8F" w14:textId="77777777" w:rsidR="00E5382E" w:rsidRPr="004E583B" w:rsidRDefault="00E5382E" w:rsidP="00F2635D">
            <w:pPr>
              <w:rPr>
                <w:sz w:val="18"/>
                <w:szCs w:val="18"/>
              </w:rPr>
            </w:pPr>
            <w:r>
              <w:rPr>
                <w:sz w:val="18"/>
                <w:szCs w:val="18"/>
              </w:rPr>
              <w:t xml:space="preserve">- MO UPDATE message contains Local QoS setting: </w:t>
            </w:r>
            <w:r w:rsidRPr="00F14657">
              <w:t>desired</w:t>
            </w:r>
            <w:r>
              <w:t>-</w:t>
            </w:r>
            <w:r w:rsidRPr="00F14657">
              <w:t>status attribute</w:t>
            </w:r>
            <w:r>
              <w:rPr>
                <w:sz w:val="18"/>
                <w:szCs w:val="18"/>
              </w:rPr>
              <w:t xml:space="preserve"> (a=des)</w:t>
            </w:r>
          </w:p>
        </w:tc>
      </w:tr>
      <w:tr w:rsidR="00E5382E" w:rsidRPr="00D824AC" w14:paraId="7E44E6DE" w14:textId="77777777" w:rsidTr="00F2635D">
        <w:tc>
          <w:tcPr>
            <w:tcW w:w="438" w:type="dxa"/>
            <w:shd w:val="clear" w:color="auto" w:fill="F2F2F2" w:themeFill="background1" w:themeFillShade="F2"/>
          </w:tcPr>
          <w:p w14:paraId="7A9763B9" w14:textId="77777777" w:rsidR="00E5382E" w:rsidRPr="00D824AC" w:rsidRDefault="00E5382E" w:rsidP="00F2635D">
            <w:pPr>
              <w:tabs>
                <w:tab w:val="left" w:pos="851"/>
              </w:tabs>
              <w:ind w:right="-1"/>
              <w:rPr>
                <w:sz w:val="18"/>
                <w:szCs w:val="18"/>
              </w:rPr>
            </w:pPr>
            <w:r w:rsidRPr="00D824AC">
              <w:rPr>
                <w:sz w:val="18"/>
                <w:szCs w:val="18"/>
              </w:rPr>
              <w:t>2</w:t>
            </w:r>
          </w:p>
        </w:tc>
        <w:tc>
          <w:tcPr>
            <w:tcW w:w="4296" w:type="dxa"/>
          </w:tcPr>
          <w:p w14:paraId="1CD9A0D4" w14:textId="77777777" w:rsidR="00E5382E" w:rsidRPr="004E583B" w:rsidRDefault="00E5382E" w:rsidP="00F2635D">
            <w:pPr>
              <w:rPr>
                <w:sz w:val="18"/>
                <w:szCs w:val="18"/>
              </w:rPr>
            </w:pPr>
            <w:r>
              <w:rPr>
                <w:sz w:val="18"/>
                <w:szCs w:val="18"/>
              </w:rPr>
              <w:t>Answer the call at Client-1.</w:t>
            </w:r>
          </w:p>
        </w:tc>
        <w:tc>
          <w:tcPr>
            <w:tcW w:w="4554" w:type="dxa"/>
          </w:tcPr>
          <w:p w14:paraId="63FB98CA" w14:textId="77777777" w:rsidR="00E5382E" w:rsidRDefault="00E5382E" w:rsidP="00F2635D">
            <w:pPr>
              <w:rPr>
                <w:bCs/>
                <w:sz w:val="18"/>
                <w:szCs w:val="18"/>
              </w:rPr>
            </w:pPr>
            <w:r>
              <w:rPr>
                <w:bCs/>
                <w:sz w:val="18"/>
                <w:szCs w:val="18"/>
              </w:rPr>
              <w:t>Confirm the video</w:t>
            </w:r>
            <w:r w:rsidRPr="00D824AC">
              <w:rPr>
                <w:bCs/>
                <w:sz w:val="18"/>
                <w:szCs w:val="18"/>
              </w:rPr>
              <w:t xml:space="preserve"> call </w:t>
            </w:r>
            <w:r>
              <w:rPr>
                <w:bCs/>
                <w:sz w:val="18"/>
                <w:szCs w:val="18"/>
              </w:rPr>
              <w:t>is established</w:t>
            </w:r>
            <w:r w:rsidRPr="00D824AC">
              <w:rPr>
                <w:bCs/>
                <w:sz w:val="18"/>
                <w:szCs w:val="18"/>
              </w:rPr>
              <w:t>.</w:t>
            </w:r>
          </w:p>
          <w:p w14:paraId="46216AEE" w14:textId="77777777" w:rsidR="00E5382E" w:rsidRDefault="00E5382E" w:rsidP="00F2635D">
            <w:pPr>
              <w:rPr>
                <w:bCs/>
                <w:sz w:val="18"/>
                <w:szCs w:val="18"/>
              </w:rPr>
            </w:pPr>
            <w:r>
              <w:rPr>
                <w:bCs/>
                <w:sz w:val="18"/>
                <w:szCs w:val="18"/>
              </w:rPr>
              <w:t>Confirm 2-way audio between DUT and Client-1.</w:t>
            </w:r>
          </w:p>
          <w:p w14:paraId="0B0FF55F" w14:textId="77777777" w:rsidR="00E5382E" w:rsidRPr="004E583B" w:rsidRDefault="00E5382E" w:rsidP="00F2635D">
            <w:pPr>
              <w:rPr>
                <w:sz w:val="18"/>
                <w:szCs w:val="18"/>
              </w:rPr>
            </w:pPr>
            <w:r>
              <w:rPr>
                <w:bCs/>
                <w:sz w:val="18"/>
                <w:szCs w:val="18"/>
              </w:rPr>
              <w:t>Confirm 2-way video media stream between DUT and Client-1.</w:t>
            </w:r>
          </w:p>
        </w:tc>
      </w:tr>
      <w:tr w:rsidR="00E5382E" w:rsidRPr="00D824AC" w14:paraId="3927AF53" w14:textId="77777777" w:rsidTr="00F2635D">
        <w:tc>
          <w:tcPr>
            <w:tcW w:w="438" w:type="dxa"/>
            <w:shd w:val="clear" w:color="auto" w:fill="F2F2F2" w:themeFill="background1" w:themeFillShade="F2"/>
          </w:tcPr>
          <w:p w14:paraId="3459DD0B" w14:textId="77777777" w:rsidR="00E5382E" w:rsidRPr="00D824AC" w:rsidRDefault="00E5382E" w:rsidP="00F2635D">
            <w:pPr>
              <w:tabs>
                <w:tab w:val="left" w:pos="851"/>
              </w:tabs>
              <w:ind w:right="-1"/>
              <w:rPr>
                <w:sz w:val="18"/>
                <w:szCs w:val="18"/>
              </w:rPr>
            </w:pPr>
            <w:r>
              <w:rPr>
                <w:sz w:val="18"/>
                <w:szCs w:val="18"/>
              </w:rPr>
              <w:t>3</w:t>
            </w:r>
          </w:p>
        </w:tc>
        <w:tc>
          <w:tcPr>
            <w:tcW w:w="4296" w:type="dxa"/>
          </w:tcPr>
          <w:p w14:paraId="7681B55A" w14:textId="77777777" w:rsidR="00E5382E" w:rsidRPr="004E583B" w:rsidRDefault="00E5382E" w:rsidP="00F2635D">
            <w:pPr>
              <w:rPr>
                <w:sz w:val="18"/>
                <w:szCs w:val="18"/>
              </w:rPr>
            </w:pPr>
            <w:r w:rsidRPr="00D824AC">
              <w:rPr>
                <w:bCs/>
                <w:sz w:val="18"/>
                <w:szCs w:val="18"/>
              </w:rPr>
              <w:t xml:space="preserve">End the </w:t>
            </w:r>
            <w:r>
              <w:rPr>
                <w:bCs/>
                <w:sz w:val="18"/>
                <w:szCs w:val="18"/>
              </w:rPr>
              <w:t>video</w:t>
            </w:r>
            <w:r w:rsidRPr="00D824AC">
              <w:rPr>
                <w:bCs/>
                <w:sz w:val="18"/>
                <w:szCs w:val="18"/>
              </w:rPr>
              <w:t xml:space="preserve"> call between DUT and Client</w:t>
            </w:r>
            <w:r>
              <w:rPr>
                <w:bCs/>
                <w:sz w:val="18"/>
                <w:szCs w:val="18"/>
              </w:rPr>
              <w:t>-1</w:t>
            </w:r>
            <w:r w:rsidRPr="00D824AC">
              <w:rPr>
                <w:bCs/>
                <w:sz w:val="18"/>
                <w:szCs w:val="18"/>
              </w:rPr>
              <w:t>.</w:t>
            </w:r>
          </w:p>
        </w:tc>
        <w:tc>
          <w:tcPr>
            <w:tcW w:w="4554" w:type="dxa"/>
          </w:tcPr>
          <w:p w14:paraId="69172D09" w14:textId="77777777" w:rsidR="00E5382E" w:rsidRPr="004E583B" w:rsidRDefault="00E5382E" w:rsidP="00F2635D">
            <w:pPr>
              <w:rPr>
                <w:sz w:val="18"/>
                <w:szCs w:val="18"/>
              </w:rPr>
            </w:pPr>
            <w:r w:rsidRPr="00D824AC">
              <w:rPr>
                <w:bCs/>
                <w:sz w:val="18"/>
                <w:szCs w:val="18"/>
              </w:rPr>
              <w:t>Call is ended.</w:t>
            </w:r>
          </w:p>
        </w:tc>
      </w:tr>
    </w:tbl>
    <w:p w14:paraId="427DE310" w14:textId="230B6F58" w:rsidR="00E5382E" w:rsidRDefault="00E5382E" w:rsidP="00E5382E">
      <w:pPr>
        <w:pStyle w:val="Heading4"/>
      </w:pPr>
      <w:r>
        <w:t>91.2.4.6</w:t>
      </w:r>
      <w:r w:rsidRPr="00041C16">
        <w:t xml:space="preserve"> </w:t>
      </w:r>
      <w:r>
        <w:t>MT</w:t>
      </w:r>
      <w:r w:rsidRPr="007560E4">
        <w:t xml:space="preserve"> V</w:t>
      </w:r>
      <w:r>
        <w:t>ideo</w:t>
      </w:r>
      <w:r w:rsidRPr="007560E4">
        <w:t xml:space="preserve"> Call </w:t>
      </w:r>
      <w:r w:rsidR="007D0C04">
        <w:t>–</w:t>
      </w:r>
      <w:r w:rsidRPr="007560E4">
        <w:t xml:space="preserve"> SIP Preconditions required</w:t>
      </w:r>
    </w:p>
    <w:p w14:paraId="727CA378" w14:textId="77777777" w:rsidR="00E5382E" w:rsidRPr="00D85569" w:rsidRDefault="00E5382E" w:rsidP="00E5382E">
      <w:pPr>
        <w:pStyle w:val="H6"/>
      </w:pPr>
      <w:r w:rsidRPr="00D85569">
        <w:t>Description</w:t>
      </w:r>
    </w:p>
    <w:p w14:paraId="32981773" w14:textId="77777777" w:rsidR="00E5382E" w:rsidRPr="00D85569" w:rsidRDefault="00E5382E" w:rsidP="00E5382E">
      <w:r>
        <w:t>When Resource is available, the DUT should update the QoS status when preconditions are met.</w:t>
      </w:r>
    </w:p>
    <w:p w14:paraId="0FC85CFD" w14:textId="77777777" w:rsidR="00E5382E" w:rsidRPr="00D85569" w:rsidRDefault="00E5382E" w:rsidP="00E5382E">
      <w:pPr>
        <w:pStyle w:val="H6"/>
      </w:pPr>
      <w:r w:rsidRPr="00D85569">
        <w:t>Related core specifications</w:t>
      </w:r>
    </w:p>
    <w:p w14:paraId="14A410F5" w14:textId="77777777" w:rsidR="00E5382E" w:rsidRPr="00D85569" w:rsidRDefault="00E5382E" w:rsidP="00E5382E">
      <w:r w:rsidRPr="00D85569">
        <w:t xml:space="preserve">GSMA IR.92, </w:t>
      </w:r>
      <w:r>
        <w:t>section</w:t>
      </w:r>
      <w:r w:rsidRPr="00D85569">
        <w:t xml:space="preserve"> 2.4.1</w:t>
      </w:r>
    </w:p>
    <w:p w14:paraId="752B3F92" w14:textId="77777777" w:rsidR="00E5382E" w:rsidRPr="00D85569" w:rsidRDefault="00E5382E" w:rsidP="00E5382E">
      <w:r w:rsidRPr="00D85569">
        <w:t>3GPP TS 24.229, RFC 3312, RFC 4032</w:t>
      </w:r>
    </w:p>
    <w:p w14:paraId="1732C990" w14:textId="77777777" w:rsidR="00E5382E" w:rsidRPr="00D85569" w:rsidRDefault="00E5382E" w:rsidP="00E5382E">
      <w:pPr>
        <w:pStyle w:val="H6"/>
      </w:pPr>
      <w:r w:rsidRPr="00D85569">
        <w:lastRenderedPageBreak/>
        <w:t>Reason for test</w:t>
      </w:r>
    </w:p>
    <w:p w14:paraId="126B6704" w14:textId="77777777" w:rsidR="00E5382E" w:rsidRPr="00D85569" w:rsidRDefault="00E5382E" w:rsidP="00E5382E">
      <w:r>
        <w:t>To confirm when Resource is available, the DUT should update the QoS status when preconditions are met.</w:t>
      </w:r>
    </w:p>
    <w:p w14:paraId="3D5BC5CB" w14:textId="77777777" w:rsidR="00E5382E" w:rsidRPr="00D85569" w:rsidRDefault="00E5382E" w:rsidP="00E5382E">
      <w:pPr>
        <w:pStyle w:val="H6"/>
      </w:pPr>
      <w:r w:rsidRPr="00D85569">
        <w:t>Initial configuration</w:t>
      </w:r>
    </w:p>
    <w:p w14:paraId="04BFBF36" w14:textId="77777777" w:rsidR="00E5382E" w:rsidRPr="00041C16" w:rsidRDefault="00E5382E" w:rsidP="00E5382E">
      <w:pPr>
        <w:jc w:val="left"/>
        <w:rPr>
          <w:bCs/>
        </w:rPr>
      </w:pPr>
      <w:r>
        <w:rPr>
          <w:bCs/>
        </w:rPr>
        <w:t>DUT and Client-1 are successfully</w:t>
      </w:r>
      <w:r w:rsidRPr="00041C16">
        <w:rPr>
          <w:bCs/>
        </w:rPr>
        <w:t xml:space="preserve"> registered for IMS services (</w:t>
      </w:r>
      <w:r>
        <w:rPr>
          <w:bCs/>
        </w:rPr>
        <w:t>VxLTE).</w:t>
      </w:r>
    </w:p>
    <w:p w14:paraId="4B173283" w14:textId="77777777" w:rsidR="00E5382E" w:rsidRDefault="00E5382E" w:rsidP="00E5382E">
      <w:r w:rsidRPr="00041C16">
        <w:rPr>
          <w:bCs/>
        </w:rPr>
        <w:t>The DUT</w:t>
      </w:r>
      <w:r>
        <w:rPr>
          <w:bCs/>
        </w:rPr>
        <w:t xml:space="preserve"> and Client-1 are both supporting SIP Precondition.</w:t>
      </w:r>
    </w:p>
    <w:p w14:paraId="53F9B8C2" w14:textId="77777777" w:rsidR="00E5382E" w:rsidRPr="00D85569" w:rsidRDefault="00E5382E" w:rsidP="00E5382E">
      <w:r>
        <w:t>Network is supporting SIP Precondition.</w:t>
      </w:r>
    </w:p>
    <w:p w14:paraId="2E31DD45" w14:textId="77777777" w:rsidR="00E5382E" w:rsidRDefault="00E5382E" w:rsidP="00E5382E">
      <w:r w:rsidRPr="00D85569">
        <w:t>QoS Resources are available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E5382E" w:rsidRPr="00D824AC" w14:paraId="46CA51B4" w14:textId="77777777" w:rsidTr="00F2635D">
        <w:tc>
          <w:tcPr>
            <w:tcW w:w="438" w:type="dxa"/>
            <w:shd w:val="clear" w:color="auto" w:fill="F2F2F2" w:themeFill="background1" w:themeFillShade="F2"/>
          </w:tcPr>
          <w:p w14:paraId="4A025E08" w14:textId="77777777" w:rsidR="00E5382E" w:rsidRPr="00D824AC" w:rsidRDefault="00E5382E" w:rsidP="00F2635D">
            <w:pPr>
              <w:tabs>
                <w:tab w:val="left" w:pos="851"/>
              </w:tabs>
              <w:ind w:right="-1"/>
              <w:rPr>
                <w:sz w:val="18"/>
                <w:szCs w:val="18"/>
              </w:rPr>
            </w:pPr>
            <w:r>
              <w:rPr>
                <w:sz w:val="18"/>
                <w:szCs w:val="18"/>
              </w:rPr>
              <w:t>-</w:t>
            </w:r>
          </w:p>
        </w:tc>
        <w:tc>
          <w:tcPr>
            <w:tcW w:w="4273" w:type="dxa"/>
            <w:shd w:val="clear" w:color="auto" w:fill="F2F2F2" w:themeFill="background1" w:themeFillShade="F2"/>
          </w:tcPr>
          <w:p w14:paraId="57DE3B10"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038CACB5"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7A9CFFDB" w14:textId="77777777" w:rsidTr="00F2635D">
        <w:tc>
          <w:tcPr>
            <w:tcW w:w="438" w:type="dxa"/>
            <w:shd w:val="clear" w:color="auto" w:fill="F2F2F2" w:themeFill="background1" w:themeFillShade="F2"/>
          </w:tcPr>
          <w:p w14:paraId="5AAD37D6" w14:textId="77777777" w:rsidR="00E5382E" w:rsidRPr="00D824AC" w:rsidRDefault="00E5382E" w:rsidP="00F2635D">
            <w:pPr>
              <w:tabs>
                <w:tab w:val="left" w:pos="851"/>
              </w:tabs>
              <w:ind w:right="-1"/>
              <w:rPr>
                <w:sz w:val="18"/>
                <w:szCs w:val="18"/>
              </w:rPr>
            </w:pPr>
            <w:r w:rsidRPr="00D824AC">
              <w:rPr>
                <w:sz w:val="18"/>
                <w:szCs w:val="18"/>
              </w:rPr>
              <w:t>1</w:t>
            </w:r>
          </w:p>
        </w:tc>
        <w:tc>
          <w:tcPr>
            <w:tcW w:w="4273" w:type="dxa"/>
          </w:tcPr>
          <w:p w14:paraId="4243F797" w14:textId="77777777" w:rsidR="00E5382E" w:rsidRPr="004E583B" w:rsidRDefault="00E5382E" w:rsidP="00F2635D">
            <w:pPr>
              <w:rPr>
                <w:sz w:val="18"/>
                <w:szCs w:val="18"/>
              </w:rPr>
            </w:pPr>
            <w:r>
              <w:rPr>
                <w:bCs/>
                <w:sz w:val="18"/>
                <w:szCs w:val="18"/>
              </w:rPr>
              <w:t>At DUT, receive</w:t>
            </w:r>
            <w:r w:rsidRPr="004E583B">
              <w:rPr>
                <w:bCs/>
                <w:sz w:val="18"/>
                <w:szCs w:val="18"/>
              </w:rPr>
              <w:t xml:space="preserve"> M</w:t>
            </w:r>
            <w:r>
              <w:rPr>
                <w:bCs/>
                <w:sz w:val="18"/>
                <w:szCs w:val="18"/>
              </w:rPr>
              <w:t>T Video call from</w:t>
            </w:r>
            <w:r w:rsidRPr="004E583B">
              <w:rPr>
                <w:bCs/>
                <w:sz w:val="18"/>
                <w:szCs w:val="18"/>
              </w:rPr>
              <w:t xml:space="preserve"> Client</w:t>
            </w:r>
            <w:r>
              <w:rPr>
                <w:bCs/>
                <w:sz w:val="18"/>
                <w:szCs w:val="18"/>
              </w:rPr>
              <w:t>-</w:t>
            </w:r>
            <w:r w:rsidRPr="004E583B">
              <w:rPr>
                <w:bCs/>
                <w:sz w:val="18"/>
                <w:szCs w:val="18"/>
              </w:rPr>
              <w:t>1.</w:t>
            </w:r>
          </w:p>
        </w:tc>
        <w:tc>
          <w:tcPr>
            <w:tcW w:w="4531" w:type="dxa"/>
          </w:tcPr>
          <w:p w14:paraId="447E3672" w14:textId="77777777" w:rsidR="00E5382E" w:rsidRDefault="00E5382E" w:rsidP="00F2635D">
            <w:pPr>
              <w:rPr>
                <w:sz w:val="18"/>
                <w:szCs w:val="18"/>
              </w:rPr>
            </w:pPr>
            <w:r>
              <w:rPr>
                <w:sz w:val="18"/>
                <w:szCs w:val="18"/>
              </w:rPr>
              <w:t>At DUT, check in SIP protocol messages:</w:t>
            </w:r>
          </w:p>
          <w:p w14:paraId="38FB7E0B" w14:textId="77777777" w:rsidR="00E5382E" w:rsidRDefault="00E5382E" w:rsidP="00F2635D">
            <w:pPr>
              <w:rPr>
                <w:sz w:val="18"/>
                <w:szCs w:val="18"/>
              </w:rPr>
            </w:pPr>
            <w:r>
              <w:rPr>
                <w:sz w:val="18"/>
                <w:szCs w:val="18"/>
              </w:rPr>
              <w:t>- MT INVITE message indicates “Precondition” within the “Supported” tag.</w:t>
            </w:r>
          </w:p>
          <w:p w14:paraId="231F428A" w14:textId="77777777" w:rsidR="00E5382E" w:rsidRDefault="00E5382E" w:rsidP="00F2635D">
            <w:pPr>
              <w:rPr>
                <w:sz w:val="18"/>
                <w:szCs w:val="18"/>
              </w:rPr>
            </w:pPr>
            <w:r>
              <w:rPr>
                <w:sz w:val="18"/>
                <w:szCs w:val="18"/>
              </w:rPr>
              <w:t xml:space="preserve">- MT INVITE message contains Local QoS setting: </w:t>
            </w:r>
            <w:r w:rsidRPr="00F14657">
              <w:t>desired</w:t>
            </w:r>
            <w:r>
              <w:t>-</w:t>
            </w:r>
            <w:r w:rsidRPr="00F14657">
              <w:t>status attribute</w:t>
            </w:r>
            <w:r>
              <w:rPr>
                <w:sz w:val="18"/>
                <w:szCs w:val="18"/>
              </w:rPr>
              <w:t xml:space="preserve"> (a=des)</w:t>
            </w:r>
          </w:p>
          <w:p w14:paraId="01487A1C" w14:textId="77777777" w:rsidR="00E5382E" w:rsidRDefault="00E5382E" w:rsidP="00F2635D">
            <w:pPr>
              <w:rPr>
                <w:sz w:val="18"/>
                <w:szCs w:val="18"/>
              </w:rPr>
            </w:pPr>
            <w:r>
              <w:rPr>
                <w:sz w:val="18"/>
                <w:szCs w:val="18"/>
              </w:rPr>
              <w:t>- MO SESSION PROGRESS message indicates “Precondition” within the “Required” tag.</w:t>
            </w:r>
          </w:p>
          <w:p w14:paraId="54812CB5" w14:textId="3B39A712" w:rsidR="00E5382E" w:rsidRPr="004E583B" w:rsidRDefault="00E5382E" w:rsidP="00F2635D">
            <w:pPr>
              <w:rPr>
                <w:sz w:val="18"/>
                <w:szCs w:val="18"/>
              </w:rPr>
            </w:pPr>
          </w:p>
        </w:tc>
      </w:tr>
      <w:tr w:rsidR="00E5382E" w:rsidRPr="00D824AC" w14:paraId="0B2FA624" w14:textId="77777777" w:rsidTr="00F2635D">
        <w:tc>
          <w:tcPr>
            <w:tcW w:w="438" w:type="dxa"/>
            <w:shd w:val="clear" w:color="auto" w:fill="F2F2F2" w:themeFill="background1" w:themeFillShade="F2"/>
          </w:tcPr>
          <w:p w14:paraId="741073A2" w14:textId="77777777" w:rsidR="00E5382E" w:rsidRPr="00D824AC" w:rsidRDefault="00E5382E" w:rsidP="00F2635D">
            <w:pPr>
              <w:tabs>
                <w:tab w:val="left" w:pos="851"/>
              </w:tabs>
              <w:ind w:right="-1"/>
              <w:rPr>
                <w:sz w:val="18"/>
                <w:szCs w:val="18"/>
              </w:rPr>
            </w:pPr>
            <w:r w:rsidRPr="00D824AC">
              <w:rPr>
                <w:sz w:val="18"/>
                <w:szCs w:val="18"/>
              </w:rPr>
              <w:t>2</w:t>
            </w:r>
          </w:p>
        </w:tc>
        <w:tc>
          <w:tcPr>
            <w:tcW w:w="4273" w:type="dxa"/>
          </w:tcPr>
          <w:p w14:paraId="36311074" w14:textId="77777777" w:rsidR="00E5382E" w:rsidRPr="004E583B" w:rsidRDefault="00E5382E" w:rsidP="00F2635D">
            <w:pPr>
              <w:rPr>
                <w:sz w:val="18"/>
                <w:szCs w:val="18"/>
              </w:rPr>
            </w:pPr>
            <w:r>
              <w:rPr>
                <w:sz w:val="18"/>
                <w:szCs w:val="18"/>
              </w:rPr>
              <w:t>Answer the call at DUT.</w:t>
            </w:r>
          </w:p>
        </w:tc>
        <w:tc>
          <w:tcPr>
            <w:tcW w:w="4531" w:type="dxa"/>
          </w:tcPr>
          <w:p w14:paraId="1350FCB3" w14:textId="77777777" w:rsidR="00E5382E" w:rsidRDefault="00E5382E" w:rsidP="00F2635D">
            <w:pPr>
              <w:rPr>
                <w:bCs/>
                <w:sz w:val="18"/>
                <w:szCs w:val="18"/>
              </w:rPr>
            </w:pPr>
            <w:r>
              <w:rPr>
                <w:bCs/>
                <w:sz w:val="18"/>
                <w:szCs w:val="18"/>
              </w:rPr>
              <w:t>Confirm the video</w:t>
            </w:r>
            <w:r w:rsidRPr="00D824AC">
              <w:rPr>
                <w:bCs/>
                <w:sz w:val="18"/>
                <w:szCs w:val="18"/>
              </w:rPr>
              <w:t xml:space="preserve"> call </w:t>
            </w:r>
            <w:r>
              <w:rPr>
                <w:bCs/>
                <w:sz w:val="18"/>
                <w:szCs w:val="18"/>
              </w:rPr>
              <w:t>is established</w:t>
            </w:r>
            <w:r w:rsidRPr="00D824AC">
              <w:rPr>
                <w:bCs/>
                <w:sz w:val="18"/>
                <w:szCs w:val="18"/>
              </w:rPr>
              <w:t>.</w:t>
            </w:r>
          </w:p>
          <w:p w14:paraId="24FB083D" w14:textId="77777777" w:rsidR="00E5382E" w:rsidRDefault="00E5382E" w:rsidP="00F2635D">
            <w:pPr>
              <w:rPr>
                <w:bCs/>
                <w:sz w:val="18"/>
                <w:szCs w:val="18"/>
              </w:rPr>
            </w:pPr>
            <w:r>
              <w:rPr>
                <w:bCs/>
                <w:sz w:val="18"/>
                <w:szCs w:val="18"/>
              </w:rPr>
              <w:t>Confirm 2-way audio between DUT and Client-1.</w:t>
            </w:r>
          </w:p>
          <w:p w14:paraId="4D77E241" w14:textId="77777777" w:rsidR="00E5382E" w:rsidRPr="004E583B" w:rsidRDefault="00E5382E" w:rsidP="00F2635D">
            <w:pPr>
              <w:rPr>
                <w:sz w:val="18"/>
                <w:szCs w:val="18"/>
              </w:rPr>
            </w:pPr>
            <w:r>
              <w:rPr>
                <w:bCs/>
                <w:sz w:val="18"/>
                <w:szCs w:val="18"/>
              </w:rPr>
              <w:t>Confirm 2-way video media stream between DUT and Client-1.</w:t>
            </w:r>
          </w:p>
        </w:tc>
      </w:tr>
      <w:tr w:rsidR="00E5382E" w:rsidRPr="00D824AC" w14:paraId="524AD1C2" w14:textId="77777777" w:rsidTr="00F2635D">
        <w:tc>
          <w:tcPr>
            <w:tcW w:w="438" w:type="dxa"/>
            <w:shd w:val="clear" w:color="auto" w:fill="F2F2F2" w:themeFill="background1" w:themeFillShade="F2"/>
          </w:tcPr>
          <w:p w14:paraId="3E057457" w14:textId="77777777" w:rsidR="00E5382E" w:rsidRPr="00D824AC" w:rsidRDefault="00E5382E" w:rsidP="00F2635D">
            <w:pPr>
              <w:tabs>
                <w:tab w:val="left" w:pos="851"/>
              </w:tabs>
              <w:ind w:right="-1"/>
              <w:rPr>
                <w:sz w:val="18"/>
                <w:szCs w:val="18"/>
              </w:rPr>
            </w:pPr>
            <w:r>
              <w:rPr>
                <w:sz w:val="18"/>
                <w:szCs w:val="18"/>
              </w:rPr>
              <w:t>3</w:t>
            </w:r>
          </w:p>
        </w:tc>
        <w:tc>
          <w:tcPr>
            <w:tcW w:w="4273" w:type="dxa"/>
          </w:tcPr>
          <w:p w14:paraId="724D0F76" w14:textId="77777777" w:rsidR="00E5382E" w:rsidRPr="004E583B" w:rsidRDefault="00E5382E" w:rsidP="00F2635D">
            <w:pPr>
              <w:rPr>
                <w:sz w:val="18"/>
                <w:szCs w:val="18"/>
              </w:rPr>
            </w:pPr>
            <w:r>
              <w:rPr>
                <w:bCs/>
                <w:sz w:val="18"/>
                <w:szCs w:val="18"/>
              </w:rPr>
              <w:t>End the video</w:t>
            </w:r>
            <w:r w:rsidRPr="00D824AC">
              <w:rPr>
                <w:bCs/>
                <w:sz w:val="18"/>
                <w:szCs w:val="18"/>
              </w:rPr>
              <w:t xml:space="preserve"> call between DUT and Client</w:t>
            </w:r>
            <w:r>
              <w:rPr>
                <w:bCs/>
                <w:sz w:val="18"/>
                <w:szCs w:val="18"/>
              </w:rPr>
              <w:t>-1</w:t>
            </w:r>
            <w:r w:rsidRPr="00D824AC">
              <w:rPr>
                <w:bCs/>
                <w:sz w:val="18"/>
                <w:szCs w:val="18"/>
              </w:rPr>
              <w:t>.</w:t>
            </w:r>
          </w:p>
        </w:tc>
        <w:tc>
          <w:tcPr>
            <w:tcW w:w="4531" w:type="dxa"/>
          </w:tcPr>
          <w:p w14:paraId="11570440" w14:textId="77777777" w:rsidR="00E5382E" w:rsidRPr="004E583B" w:rsidRDefault="00E5382E" w:rsidP="00F2635D">
            <w:pPr>
              <w:rPr>
                <w:sz w:val="18"/>
                <w:szCs w:val="18"/>
              </w:rPr>
            </w:pPr>
            <w:r w:rsidRPr="00D824AC">
              <w:rPr>
                <w:bCs/>
                <w:sz w:val="18"/>
                <w:szCs w:val="18"/>
              </w:rPr>
              <w:t>Call is ended.</w:t>
            </w:r>
          </w:p>
        </w:tc>
      </w:tr>
    </w:tbl>
    <w:p w14:paraId="1B5DD665" w14:textId="77777777" w:rsidR="00E5382E" w:rsidRDefault="00E5382E" w:rsidP="00E5382E">
      <w:pPr>
        <w:pStyle w:val="Heading3"/>
      </w:pPr>
      <w:bookmarkStart w:id="126" w:name="_Toc220945987"/>
      <w:r>
        <w:t xml:space="preserve">91.2.5 </w:t>
      </w:r>
      <w:r w:rsidRPr="00B10E13">
        <w:t xml:space="preserve">SIP Preconditions Required (Resource </w:t>
      </w:r>
      <w:r>
        <w:t>Una</w:t>
      </w:r>
      <w:r w:rsidRPr="00B10E13">
        <w:t>vailable)</w:t>
      </w:r>
      <w:bookmarkEnd w:id="126"/>
    </w:p>
    <w:p w14:paraId="79F6AF23" w14:textId="14889E08" w:rsidR="00E5382E" w:rsidRDefault="00E5382E" w:rsidP="00E5382E">
      <w:pPr>
        <w:pStyle w:val="Heading4"/>
      </w:pPr>
      <w:r>
        <w:t>91.2.5.1</w:t>
      </w:r>
      <w:r w:rsidRPr="00041C16">
        <w:t xml:space="preserve"> </w:t>
      </w:r>
      <w:r w:rsidRPr="00470201">
        <w:t xml:space="preserve">MO Voice Call </w:t>
      </w:r>
      <w:r w:rsidR="007D0C04">
        <w:t>–</w:t>
      </w:r>
      <w:r w:rsidRPr="00470201">
        <w:t xml:space="preserve"> SIP Preconditions required </w:t>
      </w:r>
      <w:r w:rsidR="007D0C04">
        <w:t>–</w:t>
      </w:r>
      <w:r w:rsidRPr="00470201">
        <w:t xml:space="preserve"> Resource Unavailable</w:t>
      </w:r>
      <w:bookmarkEnd w:id="125"/>
    </w:p>
    <w:p w14:paraId="07A9D8BD" w14:textId="77777777" w:rsidR="00E5382E" w:rsidRPr="00D85569" w:rsidRDefault="00E5382E" w:rsidP="00E5382E">
      <w:pPr>
        <w:pStyle w:val="H6"/>
      </w:pPr>
      <w:bookmarkStart w:id="127" w:name="_Toc482685862"/>
      <w:r w:rsidRPr="00D85569">
        <w:t>Description</w:t>
      </w:r>
    </w:p>
    <w:p w14:paraId="19EC8A47" w14:textId="77777777" w:rsidR="00E5382E" w:rsidRPr="00D85569" w:rsidRDefault="00E5382E" w:rsidP="00E5382E">
      <w:r>
        <w:t>Confirm the DUT sends MO CANCEL message when QoS resource is unavailable for the voice call.</w:t>
      </w:r>
    </w:p>
    <w:p w14:paraId="22818170" w14:textId="77777777" w:rsidR="00E5382E" w:rsidRPr="00D85569" w:rsidRDefault="00E5382E" w:rsidP="00E5382E">
      <w:pPr>
        <w:pStyle w:val="H6"/>
      </w:pPr>
      <w:r w:rsidRPr="00D85569">
        <w:t>Related core specifications</w:t>
      </w:r>
    </w:p>
    <w:p w14:paraId="5D4F6FA4" w14:textId="77777777" w:rsidR="00E5382E" w:rsidRPr="00D85569" w:rsidRDefault="00E5382E" w:rsidP="00E5382E">
      <w:r w:rsidRPr="00D85569">
        <w:t>GSMA IR.92, sub clause 2.4.1</w:t>
      </w:r>
    </w:p>
    <w:p w14:paraId="4B7ACB22" w14:textId="77777777" w:rsidR="00E5382E" w:rsidRPr="00D85569" w:rsidRDefault="00E5382E" w:rsidP="00E5382E">
      <w:r w:rsidRPr="00D85569">
        <w:t>3GPP TS 24.229, RFC 3312, RFC 4032</w:t>
      </w:r>
    </w:p>
    <w:p w14:paraId="40CFA80D" w14:textId="77777777" w:rsidR="00E5382E" w:rsidRPr="00D85569" w:rsidRDefault="00E5382E" w:rsidP="00E5382E">
      <w:pPr>
        <w:pStyle w:val="H6"/>
      </w:pPr>
      <w:r w:rsidRPr="00D85569">
        <w:t>Reason for test</w:t>
      </w:r>
    </w:p>
    <w:p w14:paraId="796EC63F" w14:textId="77777777" w:rsidR="00E5382E" w:rsidRPr="00587823" w:rsidRDefault="00E5382E" w:rsidP="00E5382E">
      <w:pPr>
        <w:rPr>
          <w:rFonts w:eastAsiaTheme="minorEastAsia"/>
          <w:lang w:eastAsia="zh-CN"/>
        </w:rPr>
      </w:pPr>
      <w:r w:rsidRPr="00D85569">
        <w:t xml:space="preserve">Ensure that </w:t>
      </w:r>
      <w:r>
        <w:t>DUT sends MO CANCEL message when QoS resource is unavailable for the voice call.</w:t>
      </w:r>
    </w:p>
    <w:p w14:paraId="29B862B0" w14:textId="77777777" w:rsidR="00E5382E" w:rsidRPr="00D85569" w:rsidRDefault="00E5382E" w:rsidP="00E5382E">
      <w:pPr>
        <w:pStyle w:val="H6"/>
      </w:pPr>
      <w:r w:rsidRPr="00D85569">
        <w:t>Initial configuration</w:t>
      </w:r>
    </w:p>
    <w:p w14:paraId="21AEC0E6" w14:textId="77777777" w:rsidR="00E5382E" w:rsidRPr="00041C16" w:rsidRDefault="00E5382E" w:rsidP="00E5382E">
      <w:pPr>
        <w:jc w:val="left"/>
        <w:rPr>
          <w:bCs/>
        </w:rPr>
      </w:pPr>
      <w:r>
        <w:rPr>
          <w:bCs/>
        </w:rPr>
        <w:t>DUT and Client-1 are successfully</w:t>
      </w:r>
      <w:r w:rsidRPr="00041C16">
        <w:rPr>
          <w:bCs/>
        </w:rPr>
        <w:t xml:space="preserve"> registered for IMS services (</w:t>
      </w:r>
      <w:r>
        <w:rPr>
          <w:bCs/>
        </w:rPr>
        <w:t>VxLTE</w:t>
      </w:r>
      <w:r w:rsidRPr="00041C16">
        <w:rPr>
          <w:bCs/>
        </w:rPr>
        <w:t>)</w:t>
      </w:r>
    </w:p>
    <w:p w14:paraId="482AEB8E" w14:textId="77777777" w:rsidR="00E5382E" w:rsidRDefault="00E5382E" w:rsidP="00E5382E">
      <w:pPr>
        <w:rPr>
          <w:bCs/>
        </w:rPr>
      </w:pPr>
      <w:r w:rsidRPr="00041C16">
        <w:rPr>
          <w:bCs/>
        </w:rPr>
        <w:t>DUT</w:t>
      </w:r>
      <w:r>
        <w:rPr>
          <w:bCs/>
        </w:rPr>
        <w:t xml:space="preserve"> and Client-1 are supporting SIP Precondition.</w:t>
      </w:r>
    </w:p>
    <w:p w14:paraId="319B82AD" w14:textId="77777777" w:rsidR="00E5382E" w:rsidRPr="00D85569" w:rsidRDefault="00E5382E" w:rsidP="00E5382E">
      <w:r>
        <w:t>Network is supporting SIP Precondition.</w:t>
      </w:r>
    </w:p>
    <w:p w14:paraId="35F0E364" w14:textId="77777777" w:rsidR="00E5382E" w:rsidRDefault="00E5382E" w:rsidP="00E5382E">
      <w:r w:rsidRPr="00D85569">
        <w:t xml:space="preserve">QoS Resources </w:t>
      </w:r>
      <w:r>
        <w:t>un</w:t>
      </w:r>
      <w:r w:rsidRPr="00D85569">
        <w:t>available</w:t>
      </w:r>
      <w:r>
        <w:t xml:space="preserve"> for voice call.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E5382E" w:rsidRPr="00D824AC" w14:paraId="6FB3BD1B" w14:textId="77777777" w:rsidTr="00F2635D">
        <w:tc>
          <w:tcPr>
            <w:tcW w:w="438" w:type="dxa"/>
            <w:shd w:val="clear" w:color="auto" w:fill="F2F2F2" w:themeFill="background1" w:themeFillShade="F2"/>
          </w:tcPr>
          <w:p w14:paraId="7550442C" w14:textId="77777777" w:rsidR="00E5382E" w:rsidRPr="00D824AC" w:rsidRDefault="00E5382E" w:rsidP="00F2635D">
            <w:pPr>
              <w:tabs>
                <w:tab w:val="left" w:pos="851"/>
              </w:tabs>
              <w:ind w:right="-1"/>
              <w:rPr>
                <w:sz w:val="18"/>
                <w:szCs w:val="18"/>
              </w:rPr>
            </w:pPr>
            <w:r>
              <w:rPr>
                <w:sz w:val="18"/>
                <w:szCs w:val="18"/>
              </w:rPr>
              <w:t>-</w:t>
            </w:r>
          </w:p>
        </w:tc>
        <w:tc>
          <w:tcPr>
            <w:tcW w:w="4273" w:type="dxa"/>
            <w:shd w:val="clear" w:color="auto" w:fill="F2F2F2" w:themeFill="background1" w:themeFillShade="F2"/>
          </w:tcPr>
          <w:p w14:paraId="23544BD0"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73ED3FC1"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2AAF4CA5" w14:textId="77777777" w:rsidTr="00F2635D">
        <w:tc>
          <w:tcPr>
            <w:tcW w:w="438" w:type="dxa"/>
            <w:shd w:val="clear" w:color="auto" w:fill="F2F2F2" w:themeFill="background1" w:themeFillShade="F2"/>
          </w:tcPr>
          <w:p w14:paraId="5D6AA786" w14:textId="77777777" w:rsidR="00E5382E" w:rsidRPr="00D824AC" w:rsidRDefault="00E5382E" w:rsidP="00F2635D">
            <w:pPr>
              <w:tabs>
                <w:tab w:val="left" w:pos="851"/>
              </w:tabs>
              <w:ind w:right="-1"/>
              <w:rPr>
                <w:sz w:val="18"/>
                <w:szCs w:val="18"/>
              </w:rPr>
            </w:pPr>
            <w:r w:rsidRPr="00D824AC">
              <w:rPr>
                <w:sz w:val="18"/>
                <w:szCs w:val="18"/>
              </w:rPr>
              <w:t>1</w:t>
            </w:r>
          </w:p>
        </w:tc>
        <w:tc>
          <w:tcPr>
            <w:tcW w:w="4273" w:type="dxa"/>
          </w:tcPr>
          <w:p w14:paraId="5FA99D1D" w14:textId="77777777" w:rsidR="00E5382E" w:rsidRPr="004E583B" w:rsidRDefault="00E5382E" w:rsidP="00F2635D">
            <w:pPr>
              <w:rPr>
                <w:sz w:val="18"/>
                <w:szCs w:val="18"/>
              </w:rPr>
            </w:pPr>
            <w:r w:rsidRPr="004E583B">
              <w:rPr>
                <w:bCs/>
                <w:sz w:val="18"/>
                <w:szCs w:val="18"/>
              </w:rPr>
              <w:t>At DUT, make MO Voice call to Client</w:t>
            </w:r>
            <w:r>
              <w:rPr>
                <w:bCs/>
                <w:sz w:val="18"/>
                <w:szCs w:val="18"/>
              </w:rPr>
              <w:t>-</w:t>
            </w:r>
            <w:r w:rsidRPr="004E583B">
              <w:rPr>
                <w:bCs/>
                <w:sz w:val="18"/>
                <w:szCs w:val="18"/>
              </w:rPr>
              <w:t>1.</w:t>
            </w:r>
          </w:p>
        </w:tc>
        <w:tc>
          <w:tcPr>
            <w:tcW w:w="4531" w:type="dxa"/>
          </w:tcPr>
          <w:p w14:paraId="08FD4EC9" w14:textId="77777777" w:rsidR="00E5382E" w:rsidRPr="00635F63" w:rsidRDefault="00E5382E" w:rsidP="00F2635D">
            <w:pPr>
              <w:jc w:val="left"/>
              <w:rPr>
                <w:sz w:val="18"/>
                <w:szCs w:val="18"/>
              </w:rPr>
            </w:pPr>
            <w:r w:rsidRPr="00635F63">
              <w:rPr>
                <w:sz w:val="18"/>
                <w:szCs w:val="18"/>
              </w:rPr>
              <w:t>At DUT, check in SIP protocol messages:</w:t>
            </w:r>
          </w:p>
          <w:p w14:paraId="78C4220C" w14:textId="77777777" w:rsidR="00E5382E" w:rsidRPr="00635F63" w:rsidRDefault="00E5382E" w:rsidP="00F2635D">
            <w:pPr>
              <w:jc w:val="left"/>
              <w:rPr>
                <w:sz w:val="18"/>
                <w:szCs w:val="18"/>
              </w:rPr>
            </w:pPr>
            <w:r w:rsidRPr="00635F63">
              <w:rPr>
                <w:sz w:val="18"/>
                <w:szCs w:val="18"/>
              </w:rPr>
              <w:t>- MO INVITE message indicates “Precondition” within the “Supported” tag.</w:t>
            </w:r>
          </w:p>
          <w:p w14:paraId="175B2CEF" w14:textId="77777777" w:rsidR="00E5382E" w:rsidRPr="00635F63" w:rsidRDefault="00E5382E" w:rsidP="00F2635D">
            <w:pPr>
              <w:jc w:val="left"/>
              <w:rPr>
                <w:sz w:val="18"/>
                <w:szCs w:val="18"/>
              </w:rPr>
            </w:pPr>
            <w:r w:rsidRPr="00635F63">
              <w:rPr>
                <w:sz w:val="18"/>
                <w:szCs w:val="18"/>
              </w:rPr>
              <w:lastRenderedPageBreak/>
              <w:t>- MO INVITE message contains a=des: qos mandatory local “sendrecv”</w:t>
            </w:r>
          </w:p>
          <w:p w14:paraId="1FD788FE" w14:textId="77777777" w:rsidR="00E5382E" w:rsidRPr="003303FB" w:rsidRDefault="00E5382E" w:rsidP="00F2635D">
            <w:pPr>
              <w:jc w:val="left"/>
              <w:rPr>
                <w:sz w:val="18"/>
                <w:szCs w:val="18"/>
                <w:highlight w:val="yellow"/>
              </w:rPr>
            </w:pPr>
            <w:r w:rsidRPr="00635F63">
              <w:rPr>
                <w:sz w:val="18"/>
                <w:szCs w:val="18"/>
              </w:rPr>
              <w:t>- MO INVITE message contains a=des: qos optional remote “sendrecv”</w:t>
            </w:r>
          </w:p>
        </w:tc>
      </w:tr>
      <w:tr w:rsidR="00E5382E" w:rsidRPr="00D824AC" w14:paraId="502D597F" w14:textId="77777777" w:rsidTr="00F2635D">
        <w:tc>
          <w:tcPr>
            <w:tcW w:w="438" w:type="dxa"/>
            <w:shd w:val="clear" w:color="auto" w:fill="F2F2F2" w:themeFill="background1" w:themeFillShade="F2"/>
          </w:tcPr>
          <w:p w14:paraId="221C1DA6" w14:textId="77777777" w:rsidR="00E5382E" w:rsidRPr="00D824AC" w:rsidRDefault="00E5382E" w:rsidP="00F2635D">
            <w:pPr>
              <w:tabs>
                <w:tab w:val="left" w:pos="851"/>
              </w:tabs>
              <w:ind w:right="-1"/>
              <w:rPr>
                <w:sz w:val="18"/>
                <w:szCs w:val="18"/>
              </w:rPr>
            </w:pPr>
            <w:r w:rsidRPr="00D824AC">
              <w:rPr>
                <w:sz w:val="18"/>
                <w:szCs w:val="18"/>
              </w:rPr>
              <w:lastRenderedPageBreak/>
              <w:t>2</w:t>
            </w:r>
          </w:p>
        </w:tc>
        <w:tc>
          <w:tcPr>
            <w:tcW w:w="4273" w:type="dxa"/>
          </w:tcPr>
          <w:p w14:paraId="2BAA3CA0" w14:textId="77777777" w:rsidR="00E5382E" w:rsidRPr="004E583B" w:rsidRDefault="00E5382E" w:rsidP="00F2635D">
            <w:pPr>
              <w:rPr>
                <w:sz w:val="18"/>
                <w:szCs w:val="18"/>
              </w:rPr>
            </w:pPr>
            <w:r>
              <w:rPr>
                <w:sz w:val="18"/>
                <w:szCs w:val="18"/>
              </w:rPr>
              <w:t>Observe the call setup fails to establish.</w:t>
            </w:r>
          </w:p>
        </w:tc>
        <w:tc>
          <w:tcPr>
            <w:tcW w:w="4531" w:type="dxa"/>
          </w:tcPr>
          <w:p w14:paraId="3CE49F5D" w14:textId="77777777" w:rsidR="00E5382E" w:rsidRDefault="00E5382E" w:rsidP="00F2635D">
            <w:pPr>
              <w:jc w:val="left"/>
              <w:rPr>
                <w:sz w:val="18"/>
                <w:szCs w:val="18"/>
              </w:rPr>
            </w:pPr>
            <w:r>
              <w:rPr>
                <w:sz w:val="18"/>
                <w:szCs w:val="18"/>
              </w:rPr>
              <w:t>At DUT, check NAS protocol messages:</w:t>
            </w:r>
          </w:p>
          <w:p w14:paraId="29C29970" w14:textId="77777777" w:rsidR="00E5382E" w:rsidRDefault="00E5382E" w:rsidP="00F2635D">
            <w:pPr>
              <w:jc w:val="left"/>
              <w:rPr>
                <w:sz w:val="18"/>
                <w:szCs w:val="18"/>
              </w:rPr>
            </w:pPr>
            <w:r>
              <w:rPr>
                <w:sz w:val="18"/>
                <w:szCs w:val="18"/>
              </w:rPr>
              <w:t>Dedicated bearer is not established.</w:t>
            </w:r>
          </w:p>
          <w:p w14:paraId="298531AF" w14:textId="77777777" w:rsidR="00E5382E" w:rsidRPr="00635F63" w:rsidRDefault="00E5382E" w:rsidP="00F2635D">
            <w:pPr>
              <w:jc w:val="left"/>
              <w:rPr>
                <w:sz w:val="18"/>
                <w:szCs w:val="18"/>
              </w:rPr>
            </w:pPr>
            <w:r w:rsidRPr="00635F63">
              <w:rPr>
                <w:sz w:val="18"/>
                <w:szCs w:val="18"/>
              </w:rPr>
              <w:t>At DUT, check in SIP protocol messages:</w:t>
            </w:r>
          </w:p>
          <w:p w14:paraId="75CFD1CD" w14:textId="77777777" w:rsidR="00E5382E" w:rsidRDefault="00E5382E" w:rsidP="00F2635D">
            <w:pPr>
              <w:jc w:val="left"/>
              <w:rPr>
                <w:sz w:val="18"/>
                <w:szCs w:val="18"/>
              </w:rPr>
            </w:pPr>
            <w:r w:rsidRPr="00635F63">
              <w:rPr>
                <w:sz w:val="18"/>
                <w:szCs w:val="18"/>
              </w:rPr>
              <w:t xml:space="preserve">- MO </w:t>
            </w:r>
            <w:r>
              <w:rPr>
                <w:sz w:val="18"/>
                <w:szCs w:val="18"/>
              </w:rPr>
              <w:t>CANCEL message.</w:t>
            </w:r>
          </w:p>
          <w:p w14:paraId="40B08D66" w14:textId="77777777" w:rsidR="00E5382E" w:rsidRPr="00006297" w:rsidRDefault="00E5382E" w:rsidP="00F2635D">
            <w:pPr>
              <w:jc w:val="left"/>
              <w:rPr>
                <w:sz w:val="18"/>
                <w:szCs w:val="18"/>
              </w:rPr>
            </w:pPr>
            <w:r>
              <w:rPr>
                <w:sz w:val="18"/>
                <w:szCs w:val="18"/>
              </w:rPr>
              <w:t>Call setup is ended.</w:t>
            </w:r>
          </w:p>
        </w:tc>
      </w:tr>
    </w:tbl>
    <w:p w14:paraId="76CF3600" w14:textId="605AF90F" w:rsidR="00E5382E" w:rsidRDefault="00E5382E" w:rsidP="00E5382E">
      <w:pPr>
        <w:pStyle w:val="Heading4"/>
      </w:pPr>
      <w:r>
        <w:t>91.2.5.2</w:t>
      </w:r>
      <w:r w:rsidRPr="00041C16">
        <w:t xml:space="preserve"> </w:t>
      </w:r>
      <w:r w:rsidRPr="00470201">
        <w:t xml:space="preserve">MT Voice Call </w:t>
      </w:r>
      <w:r w:rsidR="007D0C04">
        <w:t>–</w:t>
      </w:r>
      <w:r w:rsidRPr="00470201">
        <w:t xml:space="preserve"> SIP Preconditions required </w:t>
      </w:r>
      <w:r w:rsidR="007D0C04">
        <w:t>–</w:t>
      </w:r>
      <w:r w:rsidRPr="00470201">
        <w:t xml:space="preserve"> Resource Unavailable</w:t>
      </w:r>
      <w:bookmarkEnd w:id="127"/>
    </w:p>
    <w:p w14:paraId="0657882D" w14:textId="77777777" w:rsidR="00E5382E" w:rsidRPr="00D85569" w:rsidRDefault="00E5382E" w:rsidP="00E5382E">
      <w:pPr>
        <w:pStyle w:val="H6"/>
      </w:pPr>
      <w:bookmarkStart w:id="128" w:name="_Toc482685863"/>
      <w:r w:rsidRPr="00D85569">
        <w:t>Description</w:t>
      </w:r>
    </w:p>
    <w:p w14:paraId="670FE8A8" w14:textId="77777777" w:rsidR="00E5382E" w:rsidRPr="00D85569" w:rsidRDefault="00E5382E" w:rsidP="00E5382E">
      <w:r>
        <w:t>Confirm the DUT sends 580 PRECONDITION FAILURE message when QoS resource is unavailable for the voice call.</w:t>
      </w:r>
    </w:p>
    <w:p w14:paraId="685D6BB7" w14:textId="77777777" w:rsidR="00E5382E" w:rsidRPr="00D85569" w:rsidRDefault="00E5382E" w:rsidP="00E5382E">
      <w:pPr>
        <w:pStyle w:val="H6"/>
      </w:pPr>
      <w:r w:rsidRPr="00D85569">
        <w:t>Related core specifications</w:t>
      </w:r>
    </w:p>
    <w:p w14:paraId="62FA40E4" w14:textId="77777777" w:rsidR="00E5382E" w:rsidRPr="00D85569" w:rsidRDefault="00E5382E" w:rsidP="00E5382E">
      <w:r w:rsidRPr="00D85569">
        <w:t>GSMA IR.92, sub clause 2.4.1</w:t>
      </w:r>
    </w:p>
    <w:p w14:paraId="35985CDF" w14:textId="77777777" w:rsidR="00E5382E" w:rsidRPr="00D85569" w:rsidRDefault="00E5382E" w:rsidP="00E5382E">
      <w:r w:rsidRPr="00D85569">
        <w:t>3GPP TS 24.229, RFC 3312, RFC 4032</w:t>
      </w:r>
    </w:p>
    <w:p w14:paraId="312F9C06" w14:textId="77777777" w:rsidR="00E5382E" w:rsidRPr="00D85569" w:rsidRDefault="00E5382E" w:rsidP="00E5382E">
      <w:pPr>
        <w:pStyle w:val="H6"/>
      </w:pPr>
      <w:r w:rsidRPr="00D85569">
        <w:t>Reason for test</w:t>
      </w:r>
    </w:p>
    <w:p w14:paraId="0A8150D3" w14:textId="77777777" w:rsidR="00E5382E" w:rsidRPr="00587823" w:rsidRDefault="00E5382E" w:rsidP="00E5382E">
      <w:pPr>
        <w:rPr>
          <w:rFonts w:eastAsiaTheme="minorEastAsia"/>
          <w:lang w:eastAsia="zh-CN"/>
        </w:rPr>
      </w:pPr>
      <w:r w:rsidRPr="00D85569">
        <w:t xml:space="preserve">Ensure that </w:t>
      </w:r>
      <w:r>
        <w:t>DUT sends 580 PRECONDITION FAILURE message when QoS resource is unavailable for the voice call.</w:t>
      </w:r>
    </w:p>
    <w:p w14:paraId="1E065C70" w14:textId="77777777" w:rsidR="00E5382E" w:rsidRPr="00D85569" w:rsidRDefault="00E5382E" w:rsidP="00E5382E">
      <w:pPr>
        <w:pStyle w:val="H6"/>
      </w:pPr>
      <w:r w:rsidRPr="00D85569">
        <w:t>Initial configuration</w:t>
      </w:r>
    </w:p>
    <w:p w14:paraId="7514E77C" w14:textId="77777777" w:rsidR="00E5382E" w:rsidRPr="00041C16" w:rsidRDefault="00E5382E" w:rsidP="00E5382E">
      <w:pPr>
        <w:jc w:val="left"/>
        <w:rPr>
          <w:bCs/>
        </w:rPr>
      </w:pPr>
      <w:r>
        <w:rPr>
          <w:bCs/>
        </w:rPr>
        <w:t>DUT and Client-1 are successfully</w:t>
      </w:r>
      <w:r w:rsidRPr="00041C16">
        <w:rPr>
          <w:bCs/>
        </w:rPr>
        <w:t xml:space="preserve"> registered for IMS services (</w:t>
      </w:r>
      <w:r>
        <w:rPr>
          <w:bCs/>
        </w:rPr>
        <w:t>VxLTE</w:t>
      </w:r>
      <w:r w:rsidRPr="00041C16">
        <w:rPr>
          <w:bCs/>
        </w:rPr>
        <w:t>)</w:t>
      </w:r>
    </w:p>
    <w:p w14:paraId="3E018618" w14:textId="77777777" w:rsidR="00E5382E" w:rsidRDefault="00E5382E" w:rsidP="00E5382E">
      <w:pPr>
        <w:rPr>
          <w:bCs/>
        </w:rPr>
      </w:pPr>
      <w:r w:rsidRPr="00041C16">
        <w:rPr>
          <w:bCs/>
        </w:rPr>
        <w:t>DUT</w:t>
      </w:r>
      <w:r>
        <w:rPr>
          <w:bCs/>
        </w:rPr>
        <w:t xml:space="preserve"> and Client-1 are supporting SIP Precondition.</w:t>
      </w:r>
    </w:p>
    <w:p w14:paraId="5B821EE8" w14:textId="77777777" w:rsidR="00E5382E" w:rsidRPr="00D85569" w:rsidRDefault="00E5382E" w:rsidP="00E5382E">
      <w:r>
        <w:t>Network is supporting SIP Precondition.</w:t>
      </w:r>
    </w:p>
    <w:p w14:paraId="29E8A278" w14:textId="77777777" w:rsidR="00E5382E" w:rsidRDefault="00E5382E" w:rsidP="00E5382E">
      <w:r w:rsidRPr="00D85569">
        <w:t xml:space="preserve">QoS Resources </w:t>
      </w:r>
      <w:r>
        <w:t>un</w:t>
      </w:r>
      <w:r w:rsidRPr="00D85569">
        <w:t>available</w:t>
      </w:r>
      <w:r>
        <w:t xml:space="preserve"> for voice call.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8"/>
        <w:gridCol w:w="4425"/>
      </w:tblGrid>
      <w:tr w:rsidR="00E5382E" w:rsidRPr="00D824AC" w14:paraId="5C255D73" w14:textId="77777777" w:rsidTr="00F2635D">
        <w:tc>
          <w:tcPr>
            <w:tcW w:w="438" w:type="dxa"/>
            <w:shd w:val="clear" w:color="auto" w:fill="F2F2F2" w:themeFill="background1" w:themeFillShade="F2"/>
          </w:tcPr>
          <w:p w14:paraId="5CAD968E" w14:textId="77777777" w:rsidR="00E5382E" w:rsidRPr="00D824AC" w:rsidRDefault="00E5382E" w:rsidP="00F2635D">
            <w:pPr>
              <w:tabs>
                <w:tab w:val="left" w:pos="851"/>
              </w:tabs>
              <w:ind w:right="-1"/>
              <w:rPr>
                <w:sz w:val="18"/>
                <w:szCs w:val="18"/>
              </w:rPr>
            </w:pPr>
            <w:r>
              <w:rPr>
                <w:sz w:val="18"/>
                <w:szCs w:val="18"/>
              </w:rPr>
              <w:t>-</w:t>
            </w:r>
          </w:p>
        </w:tc>
        <w:tc>
          <w:tcPr>
            <w:tcW w:w="4273" w:type="dxa"/>
            <w:shd w:val="clear" w:color="auto" w:fill="F2F2F2" w:themeFill="background1" w:themeFillShade="F2"/>
          </w:tcPr>
          <w:p w14:paraId="0A75B1F0"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6037EA53"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620EB809" w14:textId="77777777" w:rsidTr="00F2635D">
        <w:tc>
          <w:tcPr>
            <w:tcW w:w="438" w:type="dxa"/>
            <w:shd w:val="clear" w:color="auto" w:fill="F2F2F2" w:themeFill="background1" w:themeFillShade="F2"/>
          </w:tcPr>
          <w:p w14:paraId="207EE2D1" w14:textId="77777777" w:rsidR="00E5382E" w:rsidRPr="00D824AC" w:rsidRDefault="00E5382E" w:rsidP="00F2635D">
            <w:pPr>
              <w:tabs>
                <w:tab w:val="left" w:pos="851"/>
              </w:tabs>
              <w:ind w:right="-1"/>
              <w:rPr>
                <w:sz w:val="18"/>
                <w:szCs w:val="18"/>
              </w:rPr>
            </w:pPr>
            <w:r w:rsidRPr="00D824AC">
              <w:rPr>
                <w:sz w:val="18"/>
                <w:szCs w:val="18"/>
              </w:rPr>
              <w:t>1</w:t>
            </w:r>
          </w:p>
        </w:tc>
        <w:tc>
          <w:tcPr>
            <w:tcW w:w="4273" w:type="dxa"/>
          </w:tcPr>
          <w:p w14:paraId="3ED01DD4" w14:textId="77777777" w:rsidR="00E5382E" w:rsidRPr="004E583B" w:rsidRDefault="00E5382E" w:rsidP="00F2635D">
            <w:pPr>
              <w:rPr>
                <w:sz w:val="18"/>
                <w:szCs w:val="18"/>
              </w:rPr>
            </w:pPr>
            <w:r>
              <w:rPr>
                <w:bCs/>
                <w:sz w:val="18"/>
                <w:szCs w:val="18"/>
              </w:rPr>
              <w:t>At DUT</w:t>
            </w:r>
            <w:r w:rsidRPr="004E583B">
              <w:rPr>
                <w:bCs/>
                <w:sz w:val="18"/>
                <w:szCs w:val="18"/>
              </w:rPr>
              <w:t xml:space="preserve">, </w:t>
            </w:r>
            <w:r>
              <w:rPr>
                <w:bCs/>
                <w:sz w:val="18"/>
                <w:szCs w:val="18"/>
              </w:rPr>
              <w:t>Receive</w:t>
            </w:r>
            <w:r w:rsidRPr="004E583B">
              <w:rPr>
                <w:bCs/>
                <w:sz w:val="18"/>
                <w:szCs w:val="18"/>
              </w:rPr>
              <w:t xml:space="preserve"> M</w:t>
            </w:r>
            <w:r>
              <w:rPr>
                <w:bCs/>
                <w:sz w:val="18"/>
                <w:szCs w:val="18"/>
              </w:rPr>
              <w:t>T</w:t>
            </w:r>
            <w:r w:rsidRPr="004E583B">
              <w:rPr>
                <w:bCs/>
                <w:sz w:val="18"/>
                <w:szCs w:val="18"/>
              </w:rPr>
              <w:t xml:space="preserve"> Voice call </w:t>
            </w:r>
            <w:r>
              <w:rPr>
                <w:bCs/>
                <w:sz w:val="18"/>
                <w:szCs w:val="18"/>
              </w:rPr>
              <w:t>from Client-1.</w:t>
            </w:r>
          </w:p>
        </w:tc>
        <w:tc>
          <w:tcPr>
            <w:tcW w:w="4531" w:type="dxa"/>
          </w:tcPr>
          <w:p w14:paraId="511526CE" w14:textId="77777777" w:rsidR="00E5382E" w:rsidRDefault="00E5382E" w:rsidP="00F2635D">
            <w:pPr>
              <w:rPr>
                <w:sz w:val="18"/>
                <w:szCs w:val="18"/>
              </w:rPr>
            </w:pPr>
            <w:r>
              <w:rPr>
                <w:sz w:val="18"/>
                <w:szCs w:val="18"/>
              </w:rPr>
              <w:t>At DUT, check in SIP protocol messages:</w:t>
            </w:r>
          </w:p>
          <w:p w14:paraId="337E900B" w14:textId="77777777" w:rsidR="00E5382E" w:rsidRDefault="00E5382E" w:rsidP="00F2635D">
            <w:pPr>
              <w:rPr>
                <w:sz w:val="18"/>
                <w:szCs w:val="18"/>
              </w:rPr>
            </w:pPr>
            <w:r>
              <w:rPr>
                <w:sz w:val="18"/>
                <w:szCs w:val="18"/>
              </w:rPr>
              <w:t>- MO SESSION PROGRESS message indicates “Precondition” within the “Required” tag.</w:t>
            </w:r>
          </w:p>
          <w:p w14:paraId="1968BC5B" w14:textId="2DCB2373" w:rsidR="00E5382E" w:rsidRPr="003303FB" w:rsidRDefault="00E5382E" w:rsidP="00F2635D">
            <w:pPr>
              <w:jc w:val="left"/>
              <w:rPr>
                <w:sz w:val="18"/>
                <w:szCs w:val="18"/>
                <w:highlight w:val="yellow"/>
              </w:rPr>
            </w:pPr>
          </w:p>
        </w:tc>
      </w:tr>
      <w:tr w:rsidR="00E5382E" w:rsidRPr="00D824AC" w14:paraId="496F9E74" w14:textId="77777777" w:rsidTr="00F2635D">
        <w:tc>
          <w:tcPr>
            <w:tcW w:w="438" w:type="dxa"/>
            <w:shd w:val="clear" w:color="auto" w:fill="F2F2F2" w:themeFill="background1" w:themeFillShade="F2"/>
          </w:tcPr>
          <w:p w14:paraId="69B72E53" w14:textId="77777777" w:rsidR="00E5382E" w:rsidRPr="00D824AC" w:rsidRDefault="00E5382E" w:rsidP="00F2635D">
            <w:pPr>
              <w:tabs>
                <w:tab w:val="left" w:pos="851"/>
              </w:tabs>
              <w:ind w:right="-1"/>
              <w:rPr>
                <w:sz w:val="18"/>
                <w:szCs w:val="18"/>
              </w:rPr>
            </w:pPr>
            <w:r w:rsidRPr="00D824AC">
              <w:rPr>
                <w:sz w:val="18"/>
                <w:szCs w:val="18"/>
              </w:rPr>
              <w:t>2</w:t>
            </w:r>
          </w:p>
        </w:tc>
        <w:tc>
          <w:tcPr>
            <w:tcW w:w="4273" w:type="dxa"/>
          </w:tcPr>
          <w:p w14:paraId="33790610" w14:textId="77777777" w:rsidR="00E5382E" w:rsidRPr="004E583B" w:rsidRDefault="00E5382E" w:rsidP="00F2635D">
            <w:pPr>
              <w:rPr>
                <w:sz w:val="18"/>
                <w:szCs w:val="18"/>
              </w:rPr>
            </w:pPr>
            <w:r>
              <w:rPr>
                <w:sz w:val="18"/>
                <w:szCs w:val="18"/>
              </w:rPr>
              <w:t>Observe the call setup fails to establish.</w:t>
            </w:r>
          </w:p>
        </w:tc>
        <w:tc>
          <w:tcPr>
            <w:tcW w:w="4531" w:type="dxa"/>
          </w:tcPr>
          <w:p w14:paraId="44EA5A78" w14:textId="77777777" w:rsidR="00E5382E" w:rsidRDefault="00E5382E" w:rsidP="00F2635D">
            <w:pPr>
              <w:jc w:val="left"/>
              <w:rPr>
                <w:sz w:val="18"/>
                <w:szCs w:val="18"/>
              </w:rPr>
            </w:pPr>
            <w:r>
              <w:rPr>
                <w:sz w:val="18"/>
                <w:szCs w:val="18"/>
              </w:rPr>
              <w:t>At DUT, check NAS protocol messages:</w:t>
            </w:r>
          </w:p>
          <w:p w14:paraId="6D9D9272" w14:textId="77777777" w:rsidR="00E5382E" w:rsidRDefault="00E5382E" w:rsidP="00F2635D">
            <w:pPr>
              <w:jc w:val="left"/>
              <w:rPr>
                <w:sz w:val="18"/>
                <w:szCs w:val="18"/>
              </w:rPr>
            </w:pPr>
            <w:r>
              <w:rPr>
                <w:sz w:val="18"/>
                <w:szCs w:val="18"/>
              </w:rPr>
              <w:t>Dedicated bearer is not established.</w:t>
            </w:r>
          </w:p>
          <w:p w14:paraId="51080BFC" w14:textId="77777777" w:rsidR="00E5382E" w:rsidRPr="00635F63" w:rsidRDefault="00E5382E" w:rsidP="00F2635D">
            <w:pPr>
              <w:jc w:val="left"/>
              <w:rPr>
                <w:sz w:val="18"/>
                <w:szCs w:val="18"/>
              </w:rPr>
            </w:pPr>
            <w:r w:rsidRPr="00635F63">
              <w:rPr>
                <w:sz w:val="18"/>
                <w:szCs w:val="18"/>
              </w:rPr>
              <w:t>At DUT, check in SIP protocol messages:</w:t>
            </w:r>
          </w:p>
          <w:p w14:paraId="3CC0A407" w14:textId="77777777" w:rsidR="00E5382E" w:rsidRDefault="00E5382E" w:rsidP="00F2635D">
            <w:pPr>
              <w:jc w:val="left"/>
              <w:rPr>
                <w:sz w:val="18"/>
                <w:szCs w:val="18"/>
              </w:rPr>
            </w:pPr>
            <w:r w:rsidRPr="00635F63">
              <w:rPr>
                <w:sz w:val="18"/>
                <w:szCs w:val="18"/>
              </w:rPr>
              <w:t xml:space="preserve">- MO </w:t>
            </w:r>
            <w:r>
              <w:rPr>
                <w:sz w:val="18"/>
                <w:szCs w:val="18"/>
              </w:rPr>
              <w:t>580 PRECONDITION FAILURE message.</w:t>
            </w:r>
          </w:p>
          <w:p w14:paraId="45618672" w14:textId="77777777" w:rsidR="00E5382E" w:rsidRPr="00006297" w:rsidRDefault="00E5382E" w:rsidP="00F2635D">
            <w:pPr>
              <w:jc w:val="left"/>
              <w:rPr>
                <w:sz w:val="18"/>
                <w:szCs w:val="18"/>
              </w:rPr>
            </w:pPr>
            <w:r>
              <w:rPr>
                <w:sz w:val="18"/>
                <w:szCs w:val="18"/>
              </w:rPr>
              <w:t>No missed call is indicated at DUT.</w:t>
            </w:r>
          </w:p>
        </w:tc>
      </w:tr>
    </w:tbl>
    <w:p w14:paraId="5A1E9637" w14:textId="4AC8024A" w:rsidR="00E5382E" w:rsidRDefault="00E5382E" w:rsidP="00E5382E">
      <w:pPr>
        <w:pStyle w:val="Heading4"/>
      </w:pPr>
      <w:r>
        <w:t xml:space="preserve">91.2.5.3 </w:t>
      </w:r>
      <w:r w:rsidRPr="00470201">
        <w:t>M</w:t>
      </w:r>
      <w:r>
        <w:t>O</w:t>
      </w:r>
      <w:r w:rsidRPr="00470201">
        <w:t xml:space="preserve"> Voice Call </w:t>
      </w:r>
      <w:r w:rsidR="007D0C04">
        <w:t>–</w:t>
      </w:r>
      <w:r w:rsidRPr="00470201">
        <w:t xml:space="preserve"> SIP Preconditions required </w:t>
      </w:r>
      <w:r w:rsidR="007D0C04">
        <w:t>–</w:t>
      </w:r>
      <w:r w:rsidRPr="00470201">
        <w:t xml:space="preserve"> Resource </w:t>
      </w:r>
      <w:r>
        <w:t>Insufficient</w:t>
      </w:r>
    </w:p>
    <w:p w14:paraId="6275A028" w14:textId="77777777" w:rsidR="00E5382E" w:rsidRPr="00D85569" w:rsidRDefault="00E5382E" w:rsidP="00E5382E">
      <w:pPr>
        <w:pStyle w:val="H6"/>
      </w:pPr>
      <w:r w:rsidRPr="00D85569">
        <w:t>Description</w:t>
      </w:r>
    </w:p>
    <w:p w14:paraId="558E191D" w14:textId="77777777" w:rsidR="00E5382E" w:rsidRPr="00D85569" w:rsidRDefault="00E5382E" w:rsidP="00E5382E">
      <w:r>
        <w:t>Confirm the DUT sends MO UPDATE message when QoS resource is insufficient for the voice call.</w:t>
      </w:r>
    </w:p>
    <w:p w14:paraId="47664DAB" w14:textId="77777777" w:rsidR="00E5382E" w:rsidRPr="00D85569" w:rsidRDefault="00E5382E" w:rsidP="00E5382E">
      <w:pPr>
        <w:pStyle w:val="H6"/>
      </w:pPr>
      <w:r w:rsidRPr="00D85569">
        <w:t>Related core specifications</w:t>
      </w:r>
    </w:p>
    <w:p w14:paraId="3ABE74AF" w14:textId="77777777" w:rsidR="00E5382E" w:rsidRPr="00D85569" w:rsidRDefault="00E5382E" w:rsidP="00E5382E">
      <w:r w:rsidRPr="00D85569">
        <w:t>GSMA IR.92, sub clause 2.4.1</w:t>
      </w:r>
    </w:p>
    <w:p w14:paraId="378F3611" w14:textId="77777777" w:rsidR="00E5382E" w:rsidRPr="00D85569" w:rsidRDefault="00E5382E" w:rsidP="00E5382E">
      <w:r w:rsidRPr="00D85569">
        <w:t>3GPP TS 24.229, RFC 3312, RFC 4032</w:t>
      </w:r>
    </w:p>
    <w:p w14:paraId="0C19F183" w14:textId="77777777" w:rsidR="00E5382E" w:rsidRPr="00D85569" w:rsidRDefault="00E5382E" w:rsidP="00E5382E">
      <w:pPr>
        <w:pStyle w:val="H6"/>
      </w:pPr>
      <w:r w:rsidRPr="00D85569">
        <w:lastRenderedPageBreak/>
        <w:t>Reason for test</w:t>
      </w:r>
    </w:p>
    <w:p w14:paraId="5A52DF11" w14:textId="77777777" w:rsidR="00E5382E" w:rsidRPr="00587823" w:rsidRDefault="00E5382E" w:rsidP="00E5382E">
      <w:pPr>
        <w:rPr>
          <w:rFonts w:eastAsiaTheme="minorEastAsia"/>
          <w:lang w:eastAsia="zh-CN"/>
        </w:rPr>
      </w:pPr>
      <w:r w:rsidRPr="00D85569">
        <w:t xml:space="preserve">Ensure that </w:t>
      </w:r>
      <w:r>
        <w:t>DUT sends MO UPDATE message when QoS resource is insufficient for the voice call.</w:t>
      </w:r>
    </w:p>
    <w:p w14:paraId="38447D05" w14:textId="77777777" w:rsidR="00E5382E" w:rsidRPr="00D85569" w:rsidRDefault="00E5382E" w:rsidP="00E5382E">
      <w:pPr>
        <w:pStyle w:val="H6"/>
      </w:pPr>
      <w:r w:rsidRPr="00D85569">
        <w:t>Initial configuration</w:t>
      </w:r>
    </w:p>
    <w:p w14:paraId="367D0D99" w14:textId="77777777" w:rsidR="00E5382E" w:rsidRPr="00041C16" w:rsidRDefault="00E5382E" w:rsidP="00E5382E">
      <w:pPr>
        <w:jc w:val="left"/>
        <w:rPr>
          <w:bCs/>
        </w:rPr>
      </w:pPr>
      <w:r>
        <w:rPr>
          <w:bCs/>
        </w:rPr>
        <w:t>DUT and Client-1 are successfully</w:t>
      </w:r>
      <w:r w:rsidRPr="00041C16">
        <w:rPr>
          <w:bCs/>
        </w:rPr>
        <w:t xml:space="preserve"> registered for IMS services (</w:t>
      </w:r>
      <w:r>
        <w:rPr>
          <w:bCs/>
        </w:rPr>
        <w:t>VxLTE</w:t>
      </w:r>
      <w:r w:rsidRPr="00041C16">
        <w:rPr>
          <w:bCs/>
        </w:rPr>
        <w:t>)</w:t>
      </w:r>
    </w:p>
    <w:p w14:paraId="767F65D2" w14:textId="77777777" w:rsidR="00E5382E" w:rsidRDefault="00E5382E" w:rsidP="00E5382E">
      <w:pPr>
        <w:rPr>
          <w:bCs/>
        </w:rPr>
      </w:pPr>
      <w:r w:rsidRPr="00041C16">
        <w:rPr>
          <w:bCs/>
        </w:rPr>
        <w:t>DUT</w:t>
      </w:r>
      <w:r>
        <w:rPr>
          <w:bCs/>
        </w:rPr>
        <w:t xml:space="preserve"> and Client-1 are supporting SIP Precondition.</w:t>
      </w:r>
    </w:p>
    <w:p w14:paraId="10720ED2" w14:textId="77777777" w:rsidR="00E5382E" w:rsidRPr="00D85569" w:rsidRDefault="00E5382E" w:rsidP="00E5382E">
      <w:r>
        <w:t>Network is supporting SIP Precondition.</w:t>
      </w:r>
    </w:p>
    <w:p w14:paraId="02AF4690" w14:textId="77777777" w:rsidR="00E5382E" w:rsidRDefault="00E5382E" w:rsidP="00E5382E">
      <w:r w:rsidRPr="00D85569">
        <w:t xml:space="preserve">QoS Resources </w:t>
      </w:r>
      <w:r>
        <w:t>insufficient for requested voice call codec.</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E5382E" w:rsidRPr="00D824AC" w14:paraId="7B072B9F" w14:textId="77777777" w:rsidTr="00F2635D">
        <w:tc>
          <w:tcPr>
            <w:tcW w:w="438" w:type="dxa"/>
            <w:shd w:val="clear" w:color="auto" w:fill="F2F2F2" w:themeFill="background1" w:themeFillShade="F2"/>
          </w:tcPr>
          <w:p w14:paraId="1932C59A" w14:textId="77777777" w:rsidR="00E5382E" w:rsidRPr="00D824AC" w:rsidRDefault="00E5382E" w:rsidP="00F2635D">
            <w:pPr>
              <w:tabs>
                <w:tab w:val="left" w:pos="851"/>
              </w:tabs>
              <w:ind w:right="-1"/>
              <w:rPr>
                <w:sz w:val="18"/>
                <w:szCs w:val="18"/>
              </w:rPr>
            </w:pPr>
            <w:r>
              <w:rPr>
                <w:sz w:val="18"/>
                <w:szCs w:val="18"/>
              </w:rPr>
              <w:t>-</w:t>
            </w:r>
          </w:p>
        </w:tc>
        <w:tc>
          <w:tcPr>
            <w:tcW w:w="4273" w:type="dxa"/>
            <w:shd w:val="clear" w:color="auto" w:fill="F2F2F2" w:themeFill="background1" w:themeFillShade="F2"/>
          </w:tcPr>
          <w:p w14:paraId="4BD35CC5"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069AC86A"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3B96F2B1" w14:textId="77777777" w:rsidTr="00F2635D">
        <w:tc>
          <w:tcPr>
            <w:tcW w:w="438" w:type="dxa"/>
            <w:shd w:val="clear" w:color="auto" w:fill="F2F2F2" w:themeFill="background1" w:themeFillShade="F2"/>
          </w:tcPr>
          <w:p w14:paraId="5D217DE7" w14:textId="77777777" w:rsidR="00E5382E" w:rsidRPr="00D824AC" w:rsidRDefault="00E5382E" w:rsidP="00F2635D">
            <w:pPr>
              <w:tabs>
                <w:tab w:val="left" w:pos="851"/>
              </w:tabs>
              <w:ind w:right="-1"/>
              <w:rPr>
                <w:sz w:val="18"/>
                <w:szCs w:val="18"/>
              </w:rPr>
            </w:pPr>
            <w:r w:rsidRPr="00D824AC">
              <w:rPr>
                <w:sz w:val="18"/>
                <w:szCs w:val="18"/>
              </w:rPr>
              <w:t>1</w:t>
            </w:r>
          </w:p>
        </w:tc>
        <w:tc>
          <w:tcPr>
            <w:tcW w:w="4273" w:type="dxa"/>
          </w:tcPr>
          <w:p w14:paraId="68E7EC98" w14:textId="77777777" w:rsidR="00E5382E" w:rsidRPr="004E583B" w:rsidRDefault="00E5382E" w:rsidP="00F2635D">
            <w:pPr>
              <w:rPr>
                <w:sz w:val="18"/>
                <w:szCs w:val="18"/>
              </w:rPr>
            </w:pPr>
            <w:r w:rsidRPr="004E583B">
              <w:rPr>
                <w:bCs/>
                <w:sz w:val="18"/>
                <w:szCs w:val="18"/>
              </w:rPr>
              <w:t>At DUT, make MO Voice call to Client</w:t>
            </w:r>
            <w:r>
              <w:rPr>
                <w:bCs/>
                <w:sz w:val="18"/>
                <w:szCs w:val="18"/>
              </w:rPr>
              <w:t>-</w:t>
            </w:r>
            <w:r w:rsidRPr="004E583B">
              <w:rPr>
                <w:bCs/>
                <w:sz w:val="18"/>
                <w:szCs w:val="18"/>
              </w:rPr>
              <w:t>1.</w:t>
            </w:r>
          </w:p>
        </w:tc>
        <w:tc>
          <w:tcPr>
            <w:tcW w:w="4531" w:type="dxa"/>
          </w:tcPr>
          <w:p w14:paraId="246C6FB8" w14:textId="77777777" w:rsidR="00E5382E" w:rsidRPr="00635F63" w:rsidRDefault="00E5382E" w:rsidP="00F2635D">
            <w:pPr>
              <w:jc w:val="left"/>
              <w:rPr>
                <w:sz w:val="18"/>
                <w:szCs w:val="18"/>
              </w:rPr>
            </w:pPr>
            <w:r w:rsidRPr="00635F63">
              <w:rPr>
                <w:sz w:val="18"/>
                <w:szCs w:val="18"/>
              </w:rPr>
              <w:t>At DUT, check in SIP protocol messages:</w:t>
            </w:r>
          </w:p>
          <w:p w14:paraId="6F0699EB" w14:textId="77777777" w:rsidR="00E5382E" w:rsidRPr="00635F63" w:rsidRDefault="00E5382E" w:rsidP="00F2635D">
            <w:pPr>
              <w:jc w:val="left"/>
              <w:rPr>
                <w:sz w:val="18"/>
                <w:szCs w:val="18"/>
              </w:rPr>
            </w:pPr>
            <w:r w:rsidRPr="00635F63">
              <w:rPr>
                <w:sz w:val="18"/>
                <w:szCs w:val="18"/>
              </w:rPr>
              <w:t>- MO INVITE message indicates “Precondition” within the “Supported” tag.</w:t>
            </w:r>
          </w:p>
          <w:p w14:paraId="6B4BAF6D" w14:textId="77777777" w:rsidR="00E5382E" w:rsidRPr="00635F63" w:rsidRDefault="00E5382E" w:rsidP="00F2635D">
            <w:pPr>
              <w:jc w:val="left"/>
              <w:rPr>
                <w:sz w:val="18"/>
                <w:szCs w:val="18"/>
              </w:rPr>
            </w:pPr>
            <w:r w:rsidRPr="00635F63">
              <w:rPr>
                <w:sz w:val="18"/>
                <w:szCs w:val="18"/>
              </w:rPr>
              <w:t>- MO INVITE message contains a=des: qos mandatory local “sendrecv”</w:t>
            </w:r>
          </w:p>
          <w:p w14:paraId="5195C762" w14:textId="77777777" w:rsidR="00E5382E" w:rsidRDefault="00E5382E" w:rsidP="00F2635D">
            <w:pPr>
              <w:jc w:val="left"/>
              <w:rPr>
                <w:sz w:val="18"/>
                <w:szCs w:val="18"/>
              </w:rPr>
            </w:pPr>
            <w:r w:rsidRPr="00635F63">
              <w:rPr>
                <w:sz w:val="18"/>
                <w:szCs w:val="18"/>
              </w:rPr>
              <w:t>- MO INVITE message contains a=des: qos optional remote “sendrecv”</w:t>
            </w:r>
          </w:p>
          <w:p w14:paraId="7A0ECBE5" w14:textId="77777777" w:rsidR="00E5382E" w:rsidRDefault="00E5382E" w:rsidP="00F2635D">
            <w:pPr>
              <w:jc w:val="left"/>
              <w:rPr>
                <w:sz w:val="18"/>
                <w:szCs w:val="18"/>
              </w:rPr>
            </w:pPr>
          </w:p>
          <w:p w14:paraId="24B11378" w14:textId="77777777" w:rsidR="00E5382E" w:rsidRDefault="00E5382E" w:rsidP="00F2635D">
            <w:pPr>
              <w:jc w:val="left"/>
              <w:rPr>
                <w:sz w:val="18"/>
                <w:szCs w:val="18"/>
              </w:rPr>
            </w:pPr>
            <w:r>
              <w:rPr>
                <w:sz w:val="18"/>
                <w:szCs w:val="18"/>
              </w:rPr>
              <w:t>QoS is insufficient to setup the call.</w:t>
            </w:r>
          </w:p>
          <w:p w14:paraId="38449F10" w14:textId="375BE879" w:rsidR="00E5382E" w:rsidRPr="003303FB" w:rsidRDefault="00E5382E" w:rsidP="00F2635D">
            <w:pPr>
              <w:jc w:val="left"/>
              <w:rPr>
                <w:sz w:val="18"/>
                <w:szCs w:val="18"/>
                <w:highlight w:val="yellow"/>
              </w:rPr>
            </w:pPr>
            <w:r>
              <w:rPr>
                <w:sz w:val="18"/>
                <w:szCs w:val="18"/>
              </w:rPr>
              <w:t xml:space="preserve">- MO UPDATE message is sent to downgrade </w:t>
            </w:r>
            <w:r w:rsidR="00C25658" w:rsidRPr="004E7C19">
              <w:rPr>
                <w:rFonts w:eastAsiaTheme="minorEastAsia" w:hint="eastAsia"/>
                <w:sz w:val="18"/>
                <w:szCs w:val="18"/>
                <w:lang w:eastAsia="zh-CN"/>
              </w:rPr>
              <w:t xml:space="preserve">the codec to the </w:t>
            </w:r>
            <w:r w:rsidR="00C25658" w:rsidRPr="004E7C19">
              <w:rPr>
                <w:rFonts w:eastAsiaTheme="minorEastAsia"/>
                <w:sz w:val="18"/>
                <w:szCs w:val="18"/>
                <w:lang w:eastAsia="zh-CN"/>
              </w:rPr>
              <w:t>bitrate</w:t>
            </w:r>
            <w:r w:rsidR="00C25658" w:rsidRPr="004E7C19">
              <w:rPr>
                <w:rFonts w:eastAsiaTheme="minorEastAsia" w:hint="eastAsia"/>
                <w:sz w:val="18"/>
                <w:szCs w:val="18"/>
                <w:lang w:eastAsia="zh-CN"/>
              </w:rPr>
              <w:t xml:space="preserve"> </w:t>
            </w:r>
            <w:r w:rsidR="00C25658">
              <w:rPr>
                <w:rFonts w:eastAsiaTheme="minorEastAsia"/>
                <w:sz w:val="18"/>
                <w:szCs w:val="18"/>
                <w:lang w:eastAsia="zh-CN"/>
              </w:rPr>
              <w:t xml:space="preserve">that </w:t>
            </w:r>
            <w:r w:rsidR="00C25658" w:rsidRPr="004E7C19">
              <w:rPr>
                <w:rFonts w:eastAsiaTheme="minorEastAsia" w:hint="eastAsia"/>
                <w:sz w:val="18"/>
                <w:szCs w:val="18"/>
                <w:lang w:eastAsia="zh-CN"/>
              </w:rPr>
              <w:t>matches the bandwidth allocated  for the dedicated bearer</w:t>
            </w:r>
          </w:p>
        </w:tc>
      </w:tr>
      <w:tr w:rsidR="00E5382E" w:rsidRPr="00D824AC" w14:paraId="65886289" w14:textId="77777777" w:rsidTr="00F2635D">
        <w:tc>
          <w:tcPr>
            <w:tcW w:w="438" w:type="dxa"/>
            <w:shd w:val="clear" w:color="auto" w:fill="F2F2F2" w:themeFill="background1" w:themeFillShade="F2"/>
          </w:tcPr>
          <w:p w14:paraId="28E94DE3" w14:textId="77777777" w:rsidR="00E5382E" w:rsidRPr="00D824AC" w:rsidRDefault="00E5382E" w:rsidP="00F2635D">
            <w:pPr>
              <w:tabs>
                <w:tab w:val="left" w:pos="851"/>
              </w:tabs>
              <w:ind w:right="-1"/>
              <w:rPr>
                <w:sz w:val="18"/>
                <w:szCs w:val="18"/>
              </w:rPr>
            </w:pPr>
            <w:r w:rsidRPr="00D824AC">
              <w:rPr>
                <w:sz w:val="18"/>
                <w:szCs w:val="18"/>
              </w:rPr>
              <w:t>2</w:t>
            </w:r>
          </w:p>
        </w:tc>
        <w:tc>
          <w:tcPr>
            <w:tcW w:w="4273" w:type="dxa"/>
          </w:tcPr>
          <w:p w14:paraId="195DD249" w14:textId="77777777" w:rsidR="00E5382E" w:rsidRPr="004E583B" w:rsidRDefault="00E5382E" w:rsidP="00F2635D">
            <w:pPr>
              <w:rPr>
                <w:sz w:val="18"/>
                <w:szCs w:val="18"/>
              </w:rPr>
            </w:pPr>
            <w:r>
              <w:rPr>
                <w:sz w:val="18"/>
                <w:szCs w:val="18"/>
              </w:rPr>
              <w:t>Answer the call at Client-1.</w:t>
            </w:r>
          </w:p>
        </w:tc>
        <w:tc>
          <w:tcPr>
            <w:tcW w:w="4531" w:type="dxa"/>
          </w:tcPr>
          <w:p w14:paraId="3F5905AC" w14:textId="77777777" w:rsidR="00E5382E" w:rsidRDefault="00E5382E" w:rsidP="00F2635D">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553B7871" w14:textId="77777777" w:rsidR="00E5382E" w:rsidRPr="00006297" w:rsidRDefault="00E5382E" w:rsidP="00F2635D">
            <w:pPr>
              <w:jc w:val="left"/>
              <w:rPr>
                <w:sz w:val="18"/>
                <w:szCs w:val="18"/>
              </w:rPr>
            </w:pPr>
            <w:r>
              <w:rPr>
                <w:bCs/>
                <w:sz w:val="18"/>
                <w:szCs w:val="18"/>
              </w:rPr>
              <w:t>Confirm 2-way audio between DUT and Client-1.</w:t>
            </w:r>
          </w:p>
        </w:tc>
      </w:tr>
      <w:tr w:rsidR="00E5382E" w:rsidRPr="00D824AC" w14:paraId="63F9A6F4" w14:textId="77777777" w:rsidTr="00F2635D">
        <w:tc>
          <w:tcPr>
            <w:tcW w:w="438" w:type="dxa"/>
            <w:shd w:val="clear" w:color="auto" w:fill="F2F2F2" w:themeFill="background1" w:themeFillShade="F2"/>
          </w:tcPr>
          <w:p w14:paraId="3C3919A8" w14:textId="77777777" w:rsidR="00E5382E" w:rsidRPr="00D824AC" w:rsidRDefault="00E5382E" w:rsidP="00F2635D">
            <w:pPr>
              <w:tabs>
                <w:tab w:val="left" w:pos="851"/>
              </w:tabs>
              <w:ind w:right="-1"/>
              <w:rPr>
                <w:sz w:val="18"/>
                <w:szCs w:val="18"/>
              </w:rPr>
            </w:pPr>
            <w:r>
              <w:rPr>
                <w:sz w:val="18"/>
                <w:szCs w:val="18"/>
              </w:rPr>
              <w:t>3</w:t>
            </w:r>
          </w:p>
        </w:tc>
        <w:tc>
          <w:tcPr>
            <w:tcW w:w="4273" w:type="dxa"/>
          </w:tcPr>
          <w:p w14:paraId="759A0D7B" w14:textId="77777777" w:rsidR="00E5382E"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1" w:type="dxa"/>
          </w:tcPr>
          <w:p w14:paraId="32042484" w14:textId="77777777" w:rsidR="00E5382E" w:rsidRDefault="00E5382E" w:rsidP="00F2635D">
            <w:pPr>
              <w:jc w:val="left"/>
              <w:rPr>
                <w:sz w:val="18"/>
                <w:szCs w:val="18"/>
              </w:rPr>
            </w:pPr>
            <w:r w:rsidRPr="00D824AC">
              <w:rPr>
                <w:bCs/>
                <w:sz w:val="18"/>
                <w:szCs w:val="18"/>
              </w:rPr>
              <w:t>Call is ended.</w:t>
            </w:r>
          </w:p>
        </w:tc>
      </w:tr>
    </w:tbl>
    <w:p w14:paraId="7B86D805" w14:textId="5E96D188" w:rsidR="00E5382E" w:rsidRDefault="00E5382E" w:rsidP="00E5382E">
      <w:pPr>
        <w:pStyle w:val="Heading4"/>
      </w:pPr>
      <w:r>
        <w:t xml:space="preserve">91.2.5.4 </w:t>
      </w:r>
      <w:r w:rsidRPr="00470201">
        <w:t xml:space="preserve">MT Voice Call </w:t>
      </w:r>
      <w:r w:rsidR="007D0C04">
        <w:t>–</w:t>
      </w:r>
      <w:r w:rsidRPr="00470201">
        <w:t xml:space="preserve"> SIP Preconditions required </w:t>
      </w:r>
      <w:r w:rsidR="007D0C04">
        <w:t>–</w:t>
      </w:r>
      <w:r>
        <w:t xml:space="preserve"> Resource Insufficient</w:t>
      </w:r>
    </w:p>
    <w:p w14:paraId="7F1A41E8" w14:textId="77777777" w:rsidR="00E5382E" w:rsidRPr="00D85569" w:rsidRDefault="00E5382E" w:rsidP="00E5382E">
      <w:pPr>
        <w:pStyle w:val="H6"/>
      </w:pPr>
      <w:r w:rsidRPr="00D85569">
        <w:t>Description</w:t>
      </w:r>
    </w:p>
    <w:p w14:paraId="2D5F587E" w14:textId="77777777" w:rsidR="00E5382E" w:rsidRPr="00D85569" w:rsidRDefault="00E5382E" w:rsidP="00E5382E">
      <w:r>
        <w:t>Confirm the DUT sends MO UPDATE message when QoS resource is insufficient for the voice call.</w:t>
      </w:r>
    </w:p>
    <w:p w14:paraId="3DD2B350" w14:textId="77777777" w:rsidR="00E5382E" w:rsidRPr="00D85569" w:rsidRDefault="00E5382E" w:rsidP="00E5382E">
      <w:pPr>
        <w:pStyle w:val="H6"/>
      </w:pPr>
      <w:r w:rsidRPr="00D85569">
        <w:t>Related core specifications</w:t>
      </w:r>
    </w:p>
    <w:p w14:paraId="5735E039" w14:textId="77777777" w:rsidR="00E5382E" w:rsidRPr="00D85569" w:rsidRDefault="00E5382E" w:rsidP="00E5382E">
      <w:r w:rsidRPr="00D85569">
        <w:t>GSMA IR.92, sub clause 2.4.1</w:t>
      </w:r>
    </w:p>
    <w:p w14:paraId="48E7D495" w14:textId="77777777" w:rsidR="00E5382E" w:rsidRPr="00D85569" w:rsidRDefault="00E5382E" w:rsidP="00E5382E">
      <w:r w:rsidRPr="00D85569">
        <w:t>3GPP TS 24.229, RFC 3312, RFC 4032</w:t>
      </w:r>
    </w:p>
    <w:p w14:paraId="00D324DC" w14:textId="77777777" w:rsidR="00E5382E" w:rsidRPr="00D85569" w:rsidRDefault="00E5382E" w:rsidP="00E5382E">
      <w:pPr>
        <w:pStyle w:val="H6"/>
      </w:pPr>
      <w:r w:rsidRPr="00D85569">
        <w:t>Reason for test</w:t>
      </w:r>
    </w:p>
    <w:p w14:paraId="3F39BF66" w14:textId="77777777" w:rsidR="00E5382E" w:rsidRPr="00587823" w:rsidRDefault="00E5382E" w:rsidP="00E5382E">
      <w:pPr>
        <w:rPr>
          <w:rFonts w:eastAsiaTheme="minorEastAsia"/>
          <w:lang w:eastAsia="zh-CN"/>
        </w:rPr>
      </w:pPr>
      <w:r w:rsidRPr="00D85569">
        <w:t xml:space="preserve">Ensure that </w:t>
      </w:r>
      <w:r>
        <w:t>DUT sends MO UPDATE message when QoS resource is insufficient for the voice call.</w:t>
      </w:r>
    </w:p>
    <w:p w14:paraId="25707DBB" w14:textId="77777777" w:rsidR="00E5382E" w:rsidRPr="00D85569" w:rsidRDefault="00E5382E" w:rsidP="00E5382E">
      <w:pPr>
        <w:pStyle w:val="H6"/>
      </w:pPr>
      <w:r w:rsidRPr="00D85569">
        <w:t>Initial configuration</w:t>
      </w:r>
    </w:p>
    <w:p w14:paraId="67942D6C" w14:textId="77777777" w:rsidR="00E5382E" w:rsidRPr="00041C16" w:rsidRDefault="00E5382E" w:rsidP="00E5382E">
      <w:pPr>
        <w:jc w:val="left"/>
        <w:rPr>
          <w:bCs/>
        </w:rPr>
      </w:pPr>
      <w:r>
        <w:rPr>
          <w:bCs/>
        </w:rPr>
        <w:t>DUT and Client-1 are successfully</w:t>
      </w:r>
      <w:r w:rsidRPr="00041C16">
        <w:rPr>
          <w:bCs/>
        </w:rPr>
        <w:t xml:space="preserve"> registered for IMS services (</w:t>
      </w:r>
      <w:r>
        <w:rPr>
          <w:bCs/>
        </w:rPr>
        <w:t>VxLTE</w:t>
      </w:r>
      <w:r w:rsidRPr="00041C16">
        <w:rPr>
          <w:bCs/>
        </w:rPr>
        <w:t>)</w:t>
      </w:r>
    </w:p>
    <w:p w14:paraId="3A9F74CE" w14:textId="77777777" w:rsidR="00E5382E" w:rsidRDefault="00E5382E" w:rsidP="00E5382E">
      <w:pPr>
        <w:rPr>
          <w:bCs/>
        </w:rPr>
      </w:pPr>
      <w:r w:rsidRPr="00041C16">
        <w:rPr>
          <w:bCs/>
        </w:rPr>
        <w:t>DUT</w:t>
      </w:r>
      <w:r>
        <w:rPr>
          <w:bCs/>
        </w:rPr>
        <w:t xml:space="preserve"> and Client-1 are supporting SIP Precondition.</w:t>
      </w:r>
    </w:p>
    <w:p w14:paraId="1250E43F" w14:textId="77777777" w:rsidR="00E5382E" w:rsidRPr="00D85569" w:rsidRDefault="00E5382E" w:rsidP="00E5382E">
      <w:r>
        <w:t>Network is supporting SIP Precondition.</w:t>
      </w:r>
    </w:p>
    <w:p w14:paraId="4450FD75" w14:textId="77777777" w:rsidR="00E5382E" w:rsidRDefault="00E5382E" w:rsidP="00E5382E">
      <w:r w:rsidRPr="00D85569">
        <w:t xml:space="preserve">QoS Resources </w:t>
      </w:r>
      <w:r>
        <w:t>insufficient for requested voice call codec.</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E5382E" w:rsidRPr="00D824AC" w14:paraId="2F389296" w14:textId="77777777" w:rsidTr="00F2635D">
        <w:tc>
          <w:tcPr>
            <w:tcW w:w="438" w:type="dxa"/>
            <w:shd w:val="clear" w:color="auto" w:fill="F2F2F2" w:themeFill="background1" w:themeFillShade="F2"/>
          </w:tcPr>
          <w:p w14:paraId="721850A9" w14:textId="77777777" w:rsidR="00E5382E" w:rsidRPr="00D824AC" w:rsidRDefault="00E5382E" w:rsidP="00F2635D">
            <w:pPr>
              <w:tabs>
                <w:tab w:val="left" w:pos="851"/>
              </w:tabs>
              <w:ind w:right="-1"/>
              <w:rPr>
                <w:sz w:val="18"/>
                <w:szCs w:val="18"/>
              </w:rPr>
            </w:pPr>
            <w:r>
              <w:rPr>
                <w:sz w:val="18"/>
                <w:szCs w:val="18"/>
              </w:rPr>
              <w:t>-</w:t>
            </w:r>
          </w:p>
        </w:tc>
        <w:tc>
          <w:tcPr>
            <w:tcW w:w="4273" w:type="dxa"/>
            <w:shd w:val="clear" w:color="auto" w:fill="F2F2F2" w:themeFill="background1" w:themeFillShade="F2"/>
          </w:tcPr>
          <w:p w14:paraId="29DB5776"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5EB70B47"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06C1815A" w14:textId="77777777" w:rsidTr="00F2635D">
        <w:tc>
          <w:tcPr>
            <w:tcW w:w="438" w:type="dxa"/>
            <w:shd w:val="clear" w:color="auto" w:fill="F2F2F2" w:themeFill="background1" w:themeFillShade="F2"/>
          </w:tcPr>
          <w:p w14:paraId="285C5EA2" w14:textId="77777777" w:rsidR="00E5382E" w:rsidRPr="00D824AC" w:rsidRDefault="00E5382E" w:rsidP="00F2635D">
            <w:pPr>
              <w:tabs>
                <w:tab w:val="left" w:pos="851"/>
              </w:tabs>
              <w:ind w:right="-1"/>
              <w:rPr>
                <w:sz w:val="18"/>
                <w:szCs w:val="18"/>
              </w:rPr>
            </w:pPr>
            <w:r w:rsidRPr="00D824AC">
              <w:rPr>
                <w:sz w:val="18"/>
                <w:szCs w:val="18"/>
              </w:rPr>
              <w:t>1</w:t>
            </w:r>
          </w:p>
        </w:tc>
        <w:tc>
          <w:tcPr>
            <w:tcW w:w="4273" w:type="dxa"/>
          </w:tcPr>
          <w:p w14:paraId="7AA73408" w14:textId="77777777" w:rsidR="00E5382E" w:rsidRPr="004E583B" w:rsidRDefault="00E5382E" w:rsidP="00F2635D">
            <w:pPr>
              <w:rPr>
                <w:sz w:val="18"/>
                <w:szCs w:val="18"/>
              </w:rPr>
            </w:pPr>
            <w:r>
              <w:rPr>
                <w:bCs/>
                <w:sz w:val="18"/>
                <w:szCs w:val="18"/>
              </w:rPr>
              <w:t>At DUT</w:t>
            </w:r>
            <w:r w:rsidRPr="004E583B">
              <w:rPr>
                <w:bCs/>
                <w:sz w:val="18"/>
                <w:szCs w:val="18"/>
              </w:rPr>
              <w:t xml:space="preserve">, </w:t>
            </w:r>
            <w:r>
              <w:rPr>
                <w:bCs/>
                <w:sz w:val="18"/>
                <w:szCs w:val="18"/>
              </w:rPr>
              <w:t>Receive</w:t>
            </w:r>
            <w:r w:rsidRPr="004E583B">
              <w:rPr>
                <w:bCs/>
                <w:sz w:val="18"/>
                <w:szCs w:val="18"/>
              </w:rPr>
              <w:t xml:space="preserve"> M</w:t>
            </w:r>
            <w:r>
              <w:rPr>
                <w:bCs/>
                <w:sz w:val="18"/>
                <w:szCs w:val="18"/>
              </w:rPr>
              <w:t>T</w:t>
            </w:r>
            <w:r w:rsidRPr="004E583B">
              <w:rPr>
                <w:bCs/>
                <w:sz w:val="18"/>
                <w:szCs w:val="18"/>
              </w:rPr>
              <w:t xml:space="preserve"> Voice call </w:t>
            </w:r>
            <w:r>
              <w:rPr>
                <w:bCs/>
                <w:sz w:val="18"/>
                <w:szCs w:val="18"/>
              </w:rPr>
              <w:t>from Client-1.</w:t>
            </w:r>
          </w:p>
        </w:tc>
        <w:tc>
          <w:tcPr>
            <w:tcW w:w="4531" w:type="dxa"/>
          </w:tcPr>
          <w:p w14:paraId="7B84062C" w14:textId="77777777" w:rsidR="00E5382E" w:rsidRDefault="00E5382E" w:rsidP="00F2635D">
            <w:pPr>
              <w:rPr>
                <w:sz w:val="18"/>
                <w:szCs w:val="18"/>
              </w:rPr>
            </w:pPr>
            <w:r>
              <w:rPr>
                <w:sz w:val="18"/>
                <w:szCs w:val="18"/>
              </w:rPr>
              <w:t>At DUT, check in SIP protocol messages:</w:t>
            </w:r>
          </w:p>
          <w:p w14:paraId="12EDBC26" w14:textId="77777777" w:rsidR="00E5382E" w:rsidRDefault="00E5382E" w:rsidP="00F2635D">
            <w:pPr>
              <w:rPr>
                <w:sz w:val="18"/>
                <w:szCs w:val="18"/>
              </w:rPr>
            </w:pPr>
            <w:r>
              <w:rPr>
                <w:sz w:val="18"/>
                <w:szCs w:val="18"/>
              </w:rPr>
              <w:t>- MO SESSION PROGRESS message indicates “Precondition” within the “Required” tag.</w:t>
            </w:r>
          </w:p>
          <w:p w14:paraId="52CE0B15" w14:textId="77777777" w:rsidR="00E5382E" w:rsidRDefault="00E5382E" w:rsidP="00F2635D">
            <w:pPr>
              <w:jc w:val="left"/>
              <w:rPr>
                <w:sz w:val="18"/>
                <w:szCs w:val="18"/>
              </w:rPr>
            </w:pPr>
          </w:p>
          <w:p w14:paraId="458C0942" w14:textId="77777777" w:rsidR="00E5382E" w:rsidRDefault="00E5382E" w:rsidP="00F2635D">
            <w:pPr>
              <w:jc w:val="left"/>
              <w:rPr>
                <w:sz w:val="18"/>
                <w:szCs w:val="18"/>
              </w:rPr>
            </w:pPr>
            <w:r>
              <w:rPr>
                <w:sz w:val="18"/>
                <w:szCs w:val="18"/>
              </w:rPr>
              <w:lastRenderedPageBreak/>
              <w:t>QoS is insufficient to setup the call.</w:t>
            </w:r>
          </w:p>
          <w:p w14:paraId="284C00A5" w14:textId="737A9E1D" w:rsidR="00E5382E" w:rsidRPr="003303FB" w:rsidRDefault="00E5382E" w:rsidP="00FB2317">
            <w:pPr>
              <w:jc w:val="left"/>
              <w:rPr>
                <w:sz w:val="18"/>
                <w:szCs w:val="18"/>
                <w:highlight w:val="yellow"/>
              </w:rPr>
            </w:pPr>
            <w:r>
              <w:rPr>
                <w:sz w:val="18"/>
                <w:szCs w:val="18"/>
              </w:rPr>
              <w:t xml:space="preserve">- MO UPDATE message is sent to downgrade the </w:t>
            </w:r>
            <w:r w:rsidR="00C25658" w:rsidRPr="004E7C19">
              <w:rPr>
                <w:rFonts w:eastAsiaTheme="minorEastAsia" w:hint="eastAsia"/>
                <w:sz w:val="18"/>
                <w:szCs w:val="18"/>
                <w:lang w:eastAsia="zh-CN"/>
              </w:rPr>
              <w:t xml:space="preserve">codec to the </w:t>
            </w:r>
            <w:r w:rsidR="00C25658" w:rsidRPr="004E7C19">
              <w:rPr>
                <w:rFonts w:eastAsiaTheme="minorEastAsia"/>
                <w:sz w:val="18"/>
                <w:szCs w:val="18"/>
                <w:lang w:eastAsia="zh-CN"/>
              </w:rPr>
              <w:t>bitrate</w:t>
            </w:r>
            <w:r w:rsidR="00C25658" w:rsidRPr="004E7C19">
              <w:rPr>
                <w:rFonts w:eastAsiaTheme="minorEastAsia" w:hint="eastAsia"/>
                <w:sz w:val="18"/>
                <w:szCs w:val="18"/>
                <w:lang w:eastAsia="zh-CN"/>
              </w:rPr>
              <w:t xml:space="preserve"> </w:t>
            </w:r>
            <w:r w:rsidR="00C25658">
              <w:rPr>
                <w:rFonts w:eastAsiaTheme="minorEastAsia"/>
                <w:sz w:val="18"/>
                <w:szCs w:val="18"/>
                <w:lang w:eastAsia="zh-CN"/>
              </w:rPr>
              <w:t xml:space="preserve">that </w:t>
            </w:r>
            <w:r w:rsidR="00C25658" w:rsidRPr="004E7C19">
              <w:rPr>
                <w:rFonts w:eastAsiaTheme="minorEastAsia" w:hint="eastAsia"/>
                <w:sz w:val="18"/>
                <w:szCs w:val="18"/>
                <w:lang w:eastAsia="zh-CN"/>
              </w:rPr>
              <w:t>matches the bandwidth allocated  for the dedicated bearer</w:t>
            </w:r>
          </w:p>
        </w:tc>
      </w:tr>
      <w:tr w:rsidR="00E5382E" w:rsidRPr="00D824AC" w14:paraId="6EC45A2D" w14:textId="77777777" w:rsidTr="00F2635D">
        <w:tc>
          <w:tcPr>
            <w:tcW w:w="438" w:type="dxa"/>
            <w:shd w:val="clear" w:color="auto" w:fill="F2F2F2" w:themeFill="background1" w:themeFillShade="F2"/>
          </w:tcPr>
          <w:p w14:paraId="488C1124" w14:textId="77777777" w:rsidR="00E5382E" w:rsidRPr="00D824AC" w:rsidRDefault="00E5382E" w:rsidP="00F2635D">
            <w:pPr>
              <w:tabs>
                <w:tab w:val="left" w:pos="851"/>
              </w:tabs>
              <w:ind w:right="-1"/>
              <w:rPr>
                <w:sz w:val="18"/>
                <w:szCs w:val="18"/>
              </w:rPr>
            </w:pPr>
            <w:r w:rsidRPr="00D824AC">
              <w:rPr>
                <w:sz w:val="18"/>
                <w:szCs w:val="18"/>
              </w:rPr>
              <w:lastRenderedPageBreak/>
              <w:t>2</w:t>
            </w:r>
          </w:p>
        </w:tc>
        <w:tc>
          <w:tcPr>
            <w:tcW w:w="4273" w:type="dxa"/>
          </w:tcPr>
          <w:p w14:paraId="407A7BCD" w14:textId="77777777" w:rsidR="00E5382E" w:rsidRPr="004E583B" w:rsidRDefault="00E5382E" w:rsidP="00F2635D">
            <w:pPr>
              <w:rPr>
                <w:sz w:val="18"/>
                <w:szCs w:val="18"/>
              </w:rPr>
            </w:pPr>
            <w:r>
              <w:rPr>
                <w:sz w:val="18"/>
                <w:szCs w:val="18"/>
              </w:rPr>
              <w:t>Answer the call at DUT.</w:t>
            </w:r>
          </w:p>
        </w:tc>
        <w:tc>
          <w:tcPr>
            <w:tcW w:w="4531" w:type="dxa"/>
          </w:tcPr>
          <w:p w14:paraId="35EC4CA0" w14:textId="77777777" w:rsidR="00E5382E" w:rsidRDefault="00E5382E" w:rsidP="00F2635D">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45447835" w14:textId="77777777" w:rsidR="00E5382E" w:rsidRPr="00006297" w:rsidRDefault="00E5382E" w:rsidP="00F2635D">
            <w:pPr>
              <w:jc w:val="left"/>
              <w:rPr>
                <w:sz w:val="18"/>
                <w:szCs w:val="18"/>
              </w:rPr>
            </w:pPr>
            <w:r>
              <w:rPr>
                <w:bCs/>
                <w:sz w:val="18"/>
                <w:szCs w:val="18"/>
              </w:rPr>
              <w:t>Confirm 2-way audio between DUT and Client-1.</w:t>
            </w:r>
          </w:p>
        </w:tc>
      </w:tr>
      <w:tr w:rsidR="00E5382E" w:rsidRPr="00D824AC" w14:paraId="1B0D0A38" w14:textId="77777777" w:rsidTr="00F2635D">
        <w:tc>
          <w:tcPr>
            <w:tcW w:w="438" w:type="dxa"/>
            <w:shd w:val="clear" w:color="auto" w:fill="F2F2F2" w:themeFill="background1" w:themeFillShade="F2"/>
          </w:tcPr>
          <w:p w14:paraId="7DC450C7" w14:textId="77777777" w:rsidR="00E5382E" w:rsidRPr="00D824AC" w:rsidRDefault="00E5382E" w:rsidP="00F2635D">
            <w:pPr>
              <w:tabs>
                <w:tab w:val="left" w:pos="851"/>
              </w:tabs>
              <w:ind w:right="-1"/>
              <w:rPr>
                <w:sz w:val="18"/>
                <w:szCs w:val="18"/>
              </w:rPr>
            </w:pPr>
            <w:r>
              <w:rPr>
                <w:sz w:val="18"/>
                <w:szCs w:val="18"/>
              </w:rPr>
              <w:t>3</w:t>
            </w:r>
          </w:p>
        </w:tc>
        <w:tc>
          <w:tcPr>
            <w:tcW w:w="4273" w:type="dxa"/>
          </w:tcPr>
          <w:p w14:paraId="6F5BD9CD" w14:textId="77777777" w:rsidR="00E5382E"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1" w:type="dxa"/>
          </w:tcPr>
          <w:p w14:paraId="31BF82E3" w14:textId="77777777" w:rsidR="00E5382E" w:rsidRDefault="00E5382E" w:rsidP="00F2635D">
            <w:pPr>
              <w:jc w:val="left"/>
              <w:rPr>
                <w:sz w:val="18"/>
                <w:szCs w:val="18"/>
              </w:rPr>
            </w:pPr>
            <w:r w:rsidRPr="00D824AC">
              <w:rPr>
                <w:bCs/>
                <w:sz w:val="18"/>
                <w:szCs w:val="18"/>
              </w:rPr>
              <w:t>Call is ended.</w:t>
            </w:r>
          </w:p>
        </w:tc>
      </w:tr>
    </w:tbl>
    <w:p w14:paraId="5E4DD252" w14:textId="759291A7" w:rsidR="00E5382E" w:rsidRDefault="00E5382E" w:rsidP="00E5382E">
      <w:pPr>
        <w:pStyle w:val="Heading4"/>
      </w:pPr>
      <w:r>
        <w:t>91.2.5.5</w:t>
      </w:r>
      <w:r w:rsidRPr="00041C16">
        <w:t xml:space="preserve"> </w:t>
      </w:r>
      <w:r>
        <w:t>MO</w:t>
      </w:r>
      <w:r w:rsidRPr="00470201">
        <w:t xml:space="preserve"> V</w:t>
      </w:r>
      <w:r>
        <w:t>ideo</w:t>
      </w:r>
      <w:r w:rsidRPr="00470201">
        <w:t xml:space="preserve"> Call </w:t>
      </w:r>
      <w:r w:rsidR="007D0C04">
        <w:t>–</w:t>
      </w:r>
      <w:r w:rsidRPr="00470201">
        <w:t xml:space="preserve"> SIP Preconditions required </w:t>
      </w:r>
      <w:r w:rsidR="007D0C04">
        <w:t>–</w:t>
      </w:r>
      <w:r w:rsidRPr="00470201">
        <w:t xml:space="preserve"> Resource Unavailable</w:t>
      </w:r>
    </w:p>
    <w:p w14:paraId="6A8A74AB" w14:textId="77777777" w:rsidR="00E5382E" w:rsidRPr="00D85569" w:rsidRDefault="00E5382E" w:rsidP="00E5382E">
      <w:pPr>
        <w:pStyle w:val="H6"/>
      </w:pPr>
      <w:r w:rsidRPr="00D85569">
        <w:t>Description</w:t>
      </w:r>
    </w:p>
    <w:p w14:paraId="5CAABF01" w14:textId="77777777" w:rsidR="00E5382E" w:rsidRPr="00D85569" w:rsidRDefault="00E5382E" w:rsidP="00E5382E">
      <w:r>
        <w:t>Confirm the DUT sends MO UPDATE message when QoS resource is unavailable for the video call and establishes a voice call.</w:t>
      </w:r>
    </w:p>
    <w:p w14:paraId="1D6E5F02" w14:textId="77777777" w:rsidR="00E5382E" w:rsidRPr="00D85569" w:rsidRDefault="00E5382E" w:rsidP="00E5382E">
      <w:pPr>
        <w:pStyle w:val="H6"/>
      </w:pPr>
      <w:r w:rsidRPr="00D85569">
        <w:t>Related core specifications</w:t>
      </w:r>
    </w:p>
    <w:p w14:paraId="2E3F9ACE" w14:textId="77777777" w:rsidR="00E5382E" w:rsidRPr="00D85569" w:rsidRDefault="00E5382E" w:rsidP="00E5382E">
      <w:r w:rsidRPr="00D85569">
        <w:t>GSMA IR.92, sub clause 2.4.1</w:t>
      </w:r>
    </w:p>
    <w:p w14:paraId="5922AAD3" w14:textId="77777777" w:rsidR="00E5382E" w:rsidRPr="00D85569" w:rsidRDefault="00E5382E" w:rsidP="00E5382E">
      <w:r w:rsidRPr="00D85569">
        <w:t>3GPP TS 24.229, RFC 3312, RFC 4032</w:t>
      </w:r>
    </w:p>
    <w:p w14:paraId="22004043" w14:textId="77777777" w:rsidR="00E5382E" w:rsidRPr="00D85569" w:rsidRDefault="00E5382E" w:rsidP="00E5382E">
      <w:pPr>
        <w:pStyle w:val="H6"/>
      </w:pPr>
      <w:r w:rsidRPr="00D85569">
        <w:t>Reason for test</w:t>
      </w:r>
    </w:p>
    <w:p w14:paraId="7EAE1B7C" w14:textId="77777777" w:rsidR="00E5382E" w:rsidRPr="00587823" w:rsidRDefault="00E5382E" w:rsidP="00E5382E">
      <w:pPr>
        <w:rPr>
          <w:rFonts w:eastAsiaTheme="minorEastAsia"/>
          <w:lang w:eastAsia="zh-CN"/>
        </w:rPr>
      </w:pPr>
      <w:r w:rsidRPr="00D85569">
        <w:t xml:space="preserve">Ensure that </w:t>
      </w:r>
      <w:r>
        <w:t>DUT sends MO UPDATE message when QoS resource is unavailable for the video call and establishes a voice call.</w:t>
      </w:r>
    </w:p>
    <w:p w14:paraId="78615962" w14:textId="77777777" w:rsidR="00E5382E" w:rsidRPr="00D85569" w:rsidRDefault="00E5382E" w:rsidP="00E5382E">
      <w:pPr>
        <w:pStyle w:val="H6"/>
      </w:pPr>
      <w:r w:rsidRPr="00D85569">
        <w:t>Initial configuration</w:t>
      </w:r>
    </w:p>
    <w:p w14:paraId="49AEEFAD" w14:textId="77777777" w:rsidR="00E5382E" w:rsidRPr="00041C16" w:rsidRDefault="00E5382E" w:rsidP="00E5382E">
      <w:pPr>
        <w:jc w:val="left"/>
        <w:rPr>
          <w:bCs/>
        </w:rPr>
      </w:pPr>
      <w:r>
        <w:rPr>
          <w:bCs/>
        </w:rPr>
        <w:t>DUT and Client-1 are successfully</w:t>
      </w:r>
      <w:r w:rsidRPr="00041C16">
        <w:rPr>
          <w:bCs/>
        </w:rPr>
        <w:t xml:space="preserve"> registered for IMS services (</w:t>
      </w:r>
      <w:r>
        <w:rPr>
          <w:bCs/>
        </w:rPr>
        <w:t>VxLTE</w:t>
      </w:r>
      <w:r w:rsidRPr="00041C16">
        <w:rPr>
          <w:bCs/>
        </w:rPr>
        <w:t>)</w:t>
      </w:r>
    </w:p>
    <w:p w14:paraId="572D890D" w14:textId="77777777" w:rsidR="00E5382E" w:rsidRDefault="00E5382E" w:rsidP="00E5382E">
      <w:pPr>
        <w:rPr>
          <w:bCs/>
        </w:rPr>
      </w:pPr>
      <w:r w:rsidRPr="00041C16">
        <w:rPr>
          <w:bCs/>
        </w:rPr>
        <w:t>DUT</w:t>
      </w:r>
      <w:r>
        <w:rPr>
          <w:bCs/>
        </w:rPr>
        <w:t xml:space="preserve"> and Client-1 are supporting SIP Precondition.</w:t>
      </w:r>
    </w:p>
    <w:p w14:paraId="08EFA353" w14:textId="77777777" w:rsidR="00E5382E" w:rsidRPr="00D85569" w:rsidRDefault="00E5382E" w:rsidP="00E5382E">
      <w:r>
        <w:t>Network is supporting SIP Precondition.</w:t>
      </w:r>
    </w:p>
    <w:p w14:paraId="6C595455" w14:textId="77777777" w:rsidR="00E5382E" w:rsidRDefault="00E5382E" w:rsidP="00E5382E">
      <w:r w:rsidRPr="00D85569">
        <w:t xml:space="preserve">QoS Resources </w:t>
      </w:r>
      <w:r>
        <w:t>unavailable for a video call.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E5382E" w:rsidRPr="00D824AC" w14:paraId="18976825" w14:textId="77777777" w:rsidTr="00F2635D">
        <w:tc>
          <w:tcPr>
            <w:tcW w:w="438" w:type="dxa"/>
            <w:shd w:val="clear" w:color="auto" w:fill="F2F2F2" w:themeFill="background1" w:themeFillShade="F2"/>
          </w:tcPr>
          <w:p w14:paraId="3A052F06" w14:textId="77777777" w:rsidR="00E5382E" w:rsidRPr="00D824AC" w:rsidRDefault="00E5382E" w:rsidP="00F2635D">
            <w:pPr>
              <w:tabs>
                <w:tab w:val="left" w:pos="851"/>
              </w:tabs>
              <w:ind w:right="-1"/>
              <w:rPr>
                <w:sz w:val="18"/>
                <w:szCs w:val="18"/>
              </w:rPr>
            </w:pPr>
            <w:r>
              <w:rPr>
                <w:sz w:val="18"/>
                <w:szCs w:val="18"/>
              </w:rPr>
              <w:t>-</w:t>
            </w:r>
          </w:p>
        </w:tc>
        <w:tc>
          <w:tcPr>
            <w:tcW w:w="4273" w:type="dxa"/>
            <w:shd w:val="clear" w:color="auto" w:fill="F2F2F2" w:themeFill="background1" w:themeFillShade="F2"/>
          </w:tcPr>
          <w:p w14:paraId="73E9D377"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6C6277B6"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604FFD40" w14:textId="77777777" w:rsidTr="00F2635D">
        <w:tc>
          <w:tcPr>
            <w:tcW w:w="438" w:type="dxa"/>
            <w:shd w:val="clear" w:color="auto" w:fill="F2F2F2" w:themeFill="background1" w:themeFillShade="F2"/>
          </w:tcPr>
          <w:p w14:paraId="038323FE" w14:textId="77777777" w:rsidR="00E5382E" w:rsidRPr="00D824AC" w:rsidRDefault="00E5382E" w:rsidP="00F2635D">
            <w:pPr>
              <w:tabs>
                <w:tab w:val="left" w:pos="851"/>
              </w:tabs>
              <w:ind w:right="-1"/>
              <w:rPr>
                <w:sz w:val="18"/>
                <w:szCs w:val="18"/>
              </w:rPr>
            </w:pPr>
            <w:r w:rsidRPr="00D824AC">
              <w:rPr>
                <w:sz w:val="18"/>
                <w:szCs w:val="18"/>
              </w:rPr>
              <w:t>1</w:t>
            </w:r>
          </w:p>
        </w:tc>
        <w:tc>
          <w:tcPr>
            <w:tcW w:w="4273" w:type="dxa"/>
          </w:tcPr>
          <w:p w14:paraId="590884DD" w14:textId="77777777" w:rsidR="00E5382E" w:rsidRPr="004E583B" w:rsidRDefault="00E5382E" w:rsidP="00F2635D">
            <w:pPr>
              <w:rPr>
                <w:sz w:val="18"/>
                <w:szCs w:val="18"/>
              </w:rPr>
            </w:pPr>
            <w:r>
              <w:rPr>
                <w:bCs/>
                <w:sz w:val="18"/>
                <w:szCs w:val="18"/>
              </w:rPr>
              <w:t>At DUT, make MO Video</w:t>
            </w:r>
            <w:r w:rsidRPr="004E583B">
              <w:rPr>
                <w:bCs/>
                <w:sz w:val="18"/>
                <w:szCs w:val="18"/>
              </w:rPr>
              <w:t xml:space="preserve"> call to Client</w:t>
            </w:r>
            <w:r>
              <w:rPr>
                <w:bCs/>
                <w:sz w:val="18"/>
                <w:szCs w:val="18"/>
              </w:rPr>
              <w:t>-</w:t>
            </w:r>
            <w:r w:rsidRPr="004E583B">
              <w:rPr>
                <w:bCs/>
                <w:sz w:val="18"/>
                <w:szCs w:val="18"/>
              </w:rPr>
              <w:t>1.</w:t>
            </w:r>
          </w:p>
        </w:tc>
        <w:tc>
          <w:tcPr>
            <w:tcW w:w="4531" w:type="dxa"/>
          </w:tcPr>
          <w:p w14:paraId="36DDF7F7" w14:textId="77777777" w:rsidR="00E5382E" w:rsidRPr="00635F63" w:rsidRDefault="00E5382E" w:rsidP="00F2635D">
            <w:pPr>
              <w:jc w:val="left"/>
              <w:rPr>
                <w:sz w:val="18"/>
                <w:szCs w:val="18"/>
              </w:rPr>
            </w:pPr>
            <w:r w:rsidRPr="00635F63">
              <w:rPr>
                <w:sz w:val="18"/>
                <w:szCs w:val="18"/>
              </w:rPr>
              <w:t>At DUT, check in SIP protocol messages:</w:t>
            </w:r>
          </w:p>
          <w:p w14:paraId="7C7E84DC" w14:textId="77777777" w:rsidR="00E5382E" w:rsidRPr="00635F63" w:rsidRDefault="00E5382E" w:rsidP="00F2635D">
            <w:pPr>
              <w:jc w:val="left"/>
              <w:rPr>
                <w:sz w:val="18"/>
                <w:szCs w:val="18"/>
              </w:rPr>
            </w:pPr>
            <w:r w:rsidRPr="00635F63">
              <w:rPr>
                <w:sz w:val="18"/>
                <w:szCs w:val="18"/>
              </w:rPr>
              <w:t>- MO INVITE message indicates “Precondition” within the “Supported” tag.</w:t>
            </w:r>
          </w:p>
          <w:p w14:paraId="1CBBECBA" w14:textId="77777777" w:rsidR="00E5382E" w:rsidRPr="00635F63" w:rsidRDefault="00E5382E" w:rsidP="00F2635D">
            <w:pPr>
              <w:jc w:val="left"/>
              <w:rPr>
                <w:sz w:val="18"/>
                <w:szCs w:val="18"/>
              </w:rPr>
            </w:pPr>
            <w:r w:rsidRPr="00635F63">
              <w:rPr>
                <w:sz w:val="18"/>
                <w:szCs w:val="18"/>
              </w:rPr>
              <w:t>- MO INVITE message contains a=des: qos mandatory local “sendrecv”</w:t>
            </w:r>
          </w:p>
          <w:p w14:paraId="70755856" w14:textId="77777777" w:rsidR="00E5382E" w:rsidRDefault="00E5382E" w:rsidP="00F2635D">
            <w:pPr>
              <w:jc w:val="left"/>
              <w:rPr>
                <w:sz w:val="18"/>
                <w:szCs w:val="18"/>
              </w:rPr>
            </w:pPr>
            <w:r w:rsidRPr="00635F63">
              <w:rPr>
                <w:sz w:val="18"/>
                <w:szCs w:val="18"/>
              </w:rPr>
              <w:t>- MO INVITE message contains a=des: qos optional remote “sendrecv”</w:t>
            </w:r>
          </w:p>
          <w:p w14:paraId="60CAC0FE" w14:textId="77777777" w:rsidR="00E5382E" w:rsidRDefault="00E5382E" w:rsidP="00F2635D">
            <w:pPr>
              <w:jc w:val="left"/>
              <w:rPr>
                <w:sz w:val="18"/>
                <w:szCs w:val="18"/>
              </w:rPr>
            </w:pPr>
          </w:p>
          <w:p w14:paraId="5D5AC3BD" w14:textId="77777777" w:rsidR="00E5382E" w:rsidRDefault="00E5382E" w:rsidP="00F2635D">
            <w:pPr>
              <w:jc w:val="left"/>
              <w:rPr>
                <w:sz w:val="18"/>
                <w:szCs w:val="18"/>
              </w:rPr>
            </w:pPr>
            <w:r>
              <w:rPr>
                <w:sz w:val="18"/>
                <w:szCs w:val="18"/>
              </w:rPr>
              <w:t>QoS is unavailable to setup the call.</w:t>
            </w:r>
          </w:p>
          <w:p w14:paraId="7E13FFF9" w14:textId="77777777" w:rsidR="00E5382E" w:rsidRPr="003303FB" w:rsidRDefault="00E5382E" w:rsidP="00F2635D">
            <w:pPr>
              <w:jc w:val="left"/>
              <w:rPr>
                <w:sz w:val="18"/>
                <w:szCs w:val="18"/>
                <w:highlight w:val="yellow"/>
              </w:rPr>
            </w:pPr>
            <w:r>
              <w:rPr>
                <w:sz w:val="18"/>
                <w:szCs w:val="18"/>
              </w:rPr>
              <w:t>- MO UPDATE message is sent to downgrade the call to a voice call.</w:t>
            </w:r>
          </w:p>
        </w:tc>
      </w:tr>
      <w:tr w:rsidR="00E5382E" w:rsidRPr="00D824AC" w14:paraId="7DF0EFDB" w14:textId="77777777" w:rsidTr="00F2635D">
        <w:tc>
          <w:tcPr>
            <w:tcW w:w="438" w:type="dxa"/>
            <w:shd w:val="clear" w:color="auto" w:fill="F2F2F2" w:themeFill="background1" w:themeFillShade="F2"/>
          </w:tcPr>
          <w:p w14:paraId="77B35B96" w14:textId="77777777" w:rsidR="00E5382E" w:rsidRPr="00D824AC" w:rsidRDefault="00E5382E" w:rsidP="00F2635D">
            <w:pPr>
              <w:tabs>
                <w:tab w:val="left" w:pos="851"/>
              </w:tabs>
              <w:ind w:right="-1"/>
              <w:rPr>
                <w:sz w:val="18"/>
                <w:szCs w:val="18"/>
              </w:rPr>
            </w:pPr>
            <w:r w:rsidRPr="00D824AC">
              <w:rPr>
                <w:sz w:val="18"/>
                <w:szCs w:val="18"/>
              </w:rPr>
              <w:t>2</w:t>
            </w:r>
          </w:p>
        </w:tc>
        <w:tc>
          <w:tcPr>
            <w:tcW w:w="4273" w:type="dxa"/>
          </w:tcPr>
          <w:p w14:paraId="36CD7371" w14:textId="77777777" w:rsidR="00E5382E" w:rsidRPr="004E583B" w:rsidRDefault="00E5382E" w:rsidP="00F2635D">
            <w:pPr>
              <w:rPr>
                <w:sz w:val="18"/>
                <w:szCs w:val="18"/>
              </w:rPr>
            </w:pPr>
            <w:r>
              <w:rPr>
                <w:sz w:val="18"/>
                <w:szCs w:val="18"/>
              </w:rPr>
              <w:t>Answer the call at Client-1.</w:t>
            </w:r>
          </w:p>
        </w:tc>
        <w:tc>
          <w:tcPr>
            <w:tcW w:w="4531" w:type="dxa"/>
          </w:tcPr>
          <w:p w14:paraId="02D289C0" w14:textId="77777777" w:rsidR="00E5382E" w:rsidRDefault="00E5382E" w:rsidP="00F2635D">
            <w:pPr>
              <w:rPr>
                <w:bCs/>
                <w:sz w:val="18"/>
                <w:szCs w:val="18"/>
              </w:rPr>
            </w:pPr>
            <w:r>
              <w:rPr>
                <w:bCs/>
                <w:sz w:val="18"/>
                <w:szCs w:val="18"/>
              </w:rPr>
              <w:t>Confirm the voice</w:t>
            </w:r>
            <w:r w:rsidRPr="00D824AC">
              <w:rPr>
                <w:bCs/>
                <w:sz w:val="18"/>
                <w:szCs w:val="18"/>
              </w:rPr>
              <w:t xml:space="preserve"> call </w:t>
            </w:r>
            <w:r>
              <w:rPr>
                <w:bCs/>
                <w:sz w:val="18"/>
                <w:szCs w:val="18"/>
              </w:rPr>
              <w:t>is established</w:t>
            </w:r>
            <w:r w:rsidRPr="00D824AC">
              <w:rPr>
                <w:bCs/>
                <w:sz w:val="18"/>
                <w:szCs w:val="18"/>
              </w:rPr>
              <w:t>.</w:t>
            </w:r>
          </w:p>
          <w:p w14:paraId="61FB3A1A" w14:textId="77777777" w:rsidR="00E5382E" w:rsidRPr="003057AD" w:rsidRDefault="00E5382E" w:rsidP="00F2635D">
            <w:pPr>
              <w:jc w:val="left"/>
              <w:rPr>
                <w:bCs/>
                <w:sz w:val="18"/>
                <w:szCs w:val="18"/>
              </w:rPr>
            </w:pPr>
            <w:r>
              <w:rPr>
                <w:bCs/>
                <w:sz w:val="18"/>
                <w:szCs w:val="18"/>
              </w:rPr>
              <w:t>Confirm 2-way audio between DUT and Client-1.</w:t>
            </w:r>
          </w:p>
        </w:tc>
      </w:tr>
      <w:tr w:rsidR="00E5382E" w:rsidRPr="00D824AC" w14:paraId="6EE560FC" w14:textId="77777777" w:rsidTr="00F2635D">
        <w:tc>
          <w:tcPr>
            <w:tcW w:w="438" w:type="dxa"/>
            <w:shd w:val="clear" w:color="auto" w:fill="F2F2F2" w:themeFill="background1" w:themeFillShade="F2"/>
          </w:tcPr>
          <w:p w14:paraId="1F2E916F" w14:textId="77777777" w:rsidR="00E5382E" w:rsidRPr="00D824AC" w:rsidRDefault="00E5382E" w:rsidP="00F2635D">
            <w:pPr>
              <w:tabs>
                <w:tab w:val="left" w:pos="851"/>
              </w:tabs>
              <w:ind w:right="-1"/>
              <w:rPr>
                <w:sz w:val="18"/>
                <w:szCs w:val="18"/>
              </w:rPr>
            </w:pPr>
            <w:r>
              <w:rPr>
                <w:sz w:val="18"/>
                <w:szCs w:val="18"/>
              </w:rPr>
              <w:t>3</w:t>
            </w:r>
          </w:p>
        </w:tc>
        <w:tc>
          <w:tcPr>
            <w:tcW w:w="4273" w:type="dxa"/>
          </w:tcPr>
          <w:p w14:paraId="588DFFF4" w14:textId="77777777" w:rsidR="00E5382E" w:rsidRDefault="00E5382E" w:rsidP="00F2635D">
            <w:pPr>
              <w:rPr>
                <w:sz w:val="18"/>
                <w:szCs w:val="18"/>
              </w:rPr>
            </w:pPr>
            <w:r>
              <w:rPr>
                <w:bCs/>
                <w:sz w:val="18"/>
                <w:szCs w:val="18"/>
              </w:rPr>
              <w:t>End the voice</w:t>
            </w:r>
            <w:r w:rsidRPr="00D824AC">
              <w:rPr>
                <w:bCs/>
                <w:sz w:val="18"/>
                <w:szCs w:val="18"/>
              </w:rPr>
              <w:t xml:space="preserve"> call between DUT and Client</w:t>
            </w:r>
            <w:r>
              <w:rPr>
                <w:bCs/>
                <w:sz w:val="18"/>
                <w:szCs w:val="18"/>
              </w:rPr>
              <w:t>-1</w:t>
            </w:r>
            <w:r w:rsidRPr="00D824AC">
              <w:rPr>
                <w:bCs/>
                <w:sz w:val="18"/>
                <w:szCs w:val="18"/>
              </w:rPr>
              <w:t>.</w:t>
            </w:r>
          </w:p>
        </w:tc>
        <w:tc>
          <w:tcPr>
            <w:tcW w:w="4531" w:type="dxa"/>
          </w:tcPr>
          <w:p w14:paraId="5AA1090F" w14:textId="77777777" w:rsidR="00E5382E" w:rsidRDefault="00E5382E" w:rsidP="00F2635D">
            <w:pPr>
              <w:jc w:val="left"/>
              <w:rPr>
                <w:sz w:val="18"/>
                <w:szCs w:val="18"/>
              </w:rPr>
            </w:pPr>
            <w:r w:rsidRPr="00D824AC">
              <w:rPr>
                <w:bCs/>
                <w:sz w:val="18"/>
                <w:szCs w:val="18"/>
              </w:rPr>
              <w:t>Call is ended.</w:t>
            </w:r>
          </w:p>
        </w:tc>
      </w:tr>
    </w:tbl>
    <w:p w14:paraId="70C689E5" w14:textId="4F6B161F" w:rsidR="00E5382E" w:rsidRDefault="00E5382E" w:rsidP="00E5382E">
      <w:pPr>
        <w:pStyle w:val="Heading4"/>
      </w:pPr>
      <w:r>
        <w:t>91.2.5.6</w:t>
      </w:r>
      <w:r w:rsidRPr="00041C16">
        <w:t xml:space="preserve"> </w:t>
      </w:r>
      <w:r w:rsidRPr="00470201">
        <w:t>MT V</w:t>
      </w:r>
      <w:r>
        <w:t>ideo</w:t>
      </w:r>
      <w:r w:rsidRPr="00470201">
        <w:t xml:space="preserve"> Call </w:t>
      </w:r>
      <w:r w:rsidR="007D0C04">
        <w:t>–</w:t>
      </w:r>
      <w:r w:rsidRPr="00470201">
        <w:t xml:space="preserve"> SIP Preconditions required </w:t>
      </w:r>
      <w:r w:rsidR="007D0C04">
        <w:t>–</w:t>
      </w:r>
      <w:r w:rsidRPr="00470201">
        <w:t xml:space="preserve"> Resource Unavailable</w:t>
      </w:r>
    </w:p>
    <w:p w14:paraId="0BA51B0B" w14:textId="77777777" w:rsidR="00E5382E" w:rsidRPr="00D85569" w:rsidRDefault="00E5382E" w:rsidP="00E5382E">
      <w:pPr>
        <w:pStyle w:val="H6"/>
      </w:pPr>
      <w:r w:rsidRPr="00D85569">
        <w:t>Description</w:t>
      </w:r>
    </w:p>
    <w:p w14:paraId="580B2A6B" w14:textId="77777777" w:rsidR="00E5382E" w:rsidRPr="00D85569" w:rsidRDefault="00E5382E" w:rsidP="00E5382E">
      <w:r>
        <w:t>Confirm the DUT sends MO UPDATE message when QoS resource is unavailable for the video call and establishes a voice call.</w:t>
      </w:r>
    </w:p>
    <w:p w14:paraId="3F673844" w14:textId="77777777" w:rsidR="00E5382E" w:rsidRPr="00D85569" w:rsidRDefault="00E5382E" w:rsidP="00E5382E">
      <w:pPr>
        <w:pStyle w:val="H6"/>
      </w:pPr>
      <w:r w:rsidRPr="00D85569">
        <w:lastRenderedPageBreak/>
        <w:t>Related core specifications</w:t>
      </w:r>
    </w:p>
    <w:p w14:paraId="75E66A08" w14:textId="77777777" w:rsidR="00E5382E" w:rsidRPr="00D85569" w:rsidRDefault="00E5382E" w:rsidP="00E5382E">
      <w:r w:rsidRPr="00D85569">
        <w:t>GSMA IR.92, sub clause 2.4.1</w:t>
      </w:r>
    </w:p>
    <w:p w14:paraId="237EB33D" w14:textId="77777777" w:rsidR="00E5382E" w:rsidRPr="00D85569" w:rsidRDefault="00E5382E" w:rsidP="00E5382E">
      <w:r w:rsidRPr="00D85569">
        <w:t>3GPP TS 24.229, RFC 3312, RFC 4032</w:t>
      </w:r>
    </w:p>
    <w:p w14:paraId="4EAEE814" w14:textId="77777777" w:rsidR="00E5382E" w:rsidRPr="00D85569" w:rsidRDefault="00E5382E" w:rsidP="00E5382E">
      <w:pPr>
        <w:pStyle w:val="H6"/>
      </w:pPr>
      <w:r w:rsidRPr="00D85569">
        <w:t>Reason for test</w:t>
      </w:r>
    </w:p>
    <w:p w14:paraId="270A1498" w14:textId="77777777" w:rsidR="00E5382E" w:rsidRPr="00587823" w:rsidRDefault="00E5382E" w:rsidP="00E5382E">
      <w:pPr>
        <w:rPr>
          <w:rFonts w:eastAsiaTheme="minorEastAsia"/>
          <w:lang w:eastAsia="zh-CN"/>
        </w:rPr>
      </w:pPr>
      <w:r w:rsidRPr="00D85569">
        <w:t xml:space="preserve">Ensure that </w:t>
      </w:r>
      <w:r>
        <w:t>DUT sends MO UPDATE message when QoS resource is unavailable for the video call and establishes a voice call.</w:t>
      </w:r>
    </w:p>
    <w:p w14:paraId="48C4D014" w14:textId="77777777" w:rsidR="00E5382E" w:rsidRPr="00D85569" w:rsidRDefault="00E5382E" w:rsidP="00E5382E">
      <w:pPr>
        <w:pStyle w:val="H6"/>
      </w:pPr>
      <w:r w:rsidRPr="00D85569">
        <w:t>Initial configuration</w:t>
      </w:r>
    </w:p>
    <w:p w14:paraId="416F6655" w14:textId="77777777" w:rsidR="00E5382E" w:rsidRPr="00041C16" w:rsidRDefault="00E5382E" w:rsidP="00E5382E">
      <w:pPr>
        <w:jc w:val="left"/>
        <w:rPr>
          <w:bCs/>
        </w:rPr>
      </w:pPr>
      <w:r>
        <w:rPr>
          <w:bCs/>
        </w:rPr>
        <w:t>DUT and Client-1 are successfully</w:t>
      </w:r>
      <w:r w:rsidRPr="00041C16">
        <w:rPr>
          <w:bCs/>
        </w:rPr>
        <w:t xml:space="preserve"> registered for IMS services (</w:t>
      </w:r>
      <w:r>
        <w:rPr>
          <w:bCs/>
        </w:rPr>
        <w:t>VxLTE</w:t>
      </w:r>
      <w:r w:rsidRPr="00041C16">
        <w:rPr>
          <w:bCs/>
        </w:rPr>
        <w:t>)</w:t>
      </w:r>
    </w:p>
    <w:p w14:paraId="69B5A743" w14:textId="77777777" w:rsidR="00E5382E" w:rsidRDefault="00E5382E" w:rsidP="00E5382E">
      <w:pPr>
        <w:rPr>
          <w:bCs/>
        </w:rPr>
      </w:pPr>
      <w:r w:rsidRPr="00041C16">
        <w:rPr>
          <w:bCs/>
        </w:rPr>
        <w:t>DUT</w:t>
      </w:r>
      <w:r>
        <w:rPr>
          <w:bCs/>
        </w:rPr>
        <w:t xml:space="preserve"> and Client-1 are supporting SIP Precondition.</w:t>
      </w:r>
    </w:p>
    <w:p w14:paraId="78DEB41E" w14:textId="77777777" w:rsidR="00E5382E" w:rsidRPr="00D85569" w:rsidRDefault="00E5382E" w:rsidP="00E5382E">
      <w:r>
        <w:t>Network is supporting SIP Precondition.</w:t>
      </w:r>
    </w:p>
    <w:p w14:paraId="12B0C9A1" w14:textId="77777777" w:rsidR="00E5382E" w:rsidRDefault="00E5382E" w:rsidP="00E5382E">
      <w:r w:rsidRPr="00D85569">
        <w:t xml:space="preserve">QoS Resources </w:t>
      </w:r>
      <w:r>
        <w:t>unavailable for a video call.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E5382E" w:rsidRPr="00D824AC" w14:paraId="240B73AC" w14:textId="77777777" w:rsidTr="00F2635D">
        <w:tc>
          <w:tcPr>
            <w:tcW w:w="438" w:type="dxa"/>
            <w:shd w:val="clear" w:color="auto" w:fill="F2F2F2" w:themeFill="background1" w:themeFillShade="F2"/>
          </w:tcPr>
          <w:p w14:paraId="2333DA2A" w14:textId="77777777" w:rsidR="00E5382E" w:rsidRPr="00D824AC" w:rsidRDefault="00E5382E" w:rsidP="00F2635D">
            <w:pPr>
              <w:tabs>
                <w:tab w:val="left" w:pos="851"/>
              </w:tabs>
              <w:ind w:right="-1"/>
              <w:rPr>
                <w:sz w:val="18"/>
                <w:szCs w:val="18"/>
              </w:rPr>
            </w:pPr>
            <w:r>
              <w:rPr>
                <w:sz w:val="18"/>
                <w:szCs w:val="18"/>
              </w:rPr>
              <w:t>-</w:t>
            </w:r>
          </w:p>
        </w:tc>
        <w:tc>
          <w:tcPr>
            <w:tcW w:w="4273" w:type="dxa"/>
            <w:shd w:val="clear" w:color="auto" w:fill="F2F2F2" w:themeFill="background1" w:themeFillShade="F2"/>
          </w:tcPr>
          <w:p w14:paraId="17454B56"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5867E00F"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4151E65B" w14:textId="77777777" w:rsidTr="00F2635D">
        <w:tc>
          <w:tcPr>
            <w:tcW w:w="438" w:type="dxa"/>
            <w:shd w:val="clear" w:color="auto" w:fill="F2F2F2" w:themeFill="background1" w:themeFillShade="F2"/>
          </w:tcPr>
          <w:p w14:paraId="66614741" w14:textId="77777777" w:rsidR="00E5382E" w:rsidRPr="00D824AC" w:rsidRDefault="00E5382E" w:rsidP="00F2635D">
            <w:pPr>
              <w:tabs>
                <w:tab w:val="left" w:pos="851"/>
              </w:tabs>
              <w:ind w:right="-1"/>
              <w:rPr>
                <w:sz w:val="18"/>
                <w:szCs w:val="18"/>
              </w:rPr>
            </w:pPr>
            <w:r w:rsidRPr="00D824AC">
              <w:rPr>
                <w:sz w:val="18"/>
                <w:szCs w:val="18"/>
              </w:rPr>
              <w:t>1</w:t>
            </w:r>
          </w:p>
        </w:tc>
        <w:tc>
          <w:tcPr>
            <w:tcW w:w="4273" w:type="dxa"/>
          </w:tcPr>
          <w:p w14:paraId="3CF7642D" w14:textId="77777777" w:rsidR="00E5382E" w:rsidRPr="004E583B" w:rsidRDefault="00E5382E" w:rsidP="00F2635D">
            <w:pPr>
              <w:rPr>
                <w:sz w:val="18"/>
                <w:szCs w:val="18"/>
              </w:rPr>
            </w:pPr>
            <w:r>
              <w:rPr>
                <w:bCs/>
                <w:sz w:val="18"/>
                <w:szCs w:val="18"/>
              </w:rPr>
              <w:t>At DUT</w:t>
            </w:r>
            <w:r w:rsidRPr="004E583B">
              <w:rPr>
                <w:bCs/>
                <w:sz w:val="18"/>
                <w:szCs w:val="18"/>
              </w:rPr>
              <w:t xml:space="preserve">, </w:t>
            </w:r>
            <w:r>
              <w:rPr>
                <w:bCs/>
                <w:sz w:val="18"/>
                <w:szCs w:val="18"/>
              </w:rPr>
              <w:t>Receive</w:t>
            </w:r>
            <w:r w:rsidRPr="004E583B">
              <w:rPr>
                <w:bCs/>
                <w:sz w:val="18"/>
                <w:szCs w:val="18"/>
              </w:rPr>
              <w:t xml:space="preserve"> M</w:t>
            </w:r>
            <w:r>
              <w:rPr>
                <w:bCs/>
                <w:sz w:val="18"/>
                <w:szCs w:val="18"/>
              </w:rPr>
              <w:t>T Video</w:t>
            </w:r>
            <w:r w:rsidRPr="004E583B">
              <w:rPr>
                <w:bCs/>
                <w:sz w:val="18"/>
                <w:szCs w:val="18"/>
              </w:rPr>
              <w:t xml:space="preserve"> call </w:t>
            </w:r>
            <w:r>
              <w:rPr>
                <w:bCs/>
                <w:sz w:val="18"/>
                <w:szCs w:val="18"/>
              </w:rPr>
              <w:t>from Client-1.</w:t>
            </w:r>
          </w:p>
        </w:tc>
        <w:tc>
          <w:tcPr>
            <w:tcW w:w="4531" w:type="dxa"/>
          </w:tcPr>
          <w:p w14:paraId="79CAEAD6" w14:textId="77777777" w:rsidR="00E5382E" w:rsidRDefault="00E5382E" w:rsidP="00F2635D">
            <w:pPr>
              <w:rPr>
                <w:sz w:val="18"/>
                <w:szCs w:val="18"/>
              </w:rPr>
            </w:pPr>
            <w:r>
              <w:rPr>
                <w:sz w:val="18"/>
                <w:szCs w:val="18"/>
              </w:rPr>
              <w:t>At DUT, check in SIP protocol messages:</w:t>
            </w:r>
          </w:p>
          <w:p w14:paraId="78A0016F" w14:textId="77777777" w:rsidR="00E5382E" w:rsidRDefault="00E5382E" w:rsidP="00F2635D">
            <w:pPr>
              <w:rPr>
                <w:sz w:val="18"/>
                <w:szCs w:val="18"/>
              </w:rPr>
            </w:pPr>
            <w:r>
              <w:rPr>
                <w:sz w:val="18"/>
                <w:szCs w:val="18"/>
              </w:rPr>
              <w:t>- MO SESSION PROGRESS message indicates “Precondition” within the “Required” tag.</w:t>
            </w:r>
          </w:p>
          <w:p w14:paraId="6FDBB4F6" w14:textId="77777777" w:rsidR="00E5382E" w:rsidRDefault="00E5382E" w:rsidP="00F2635D">
            <w:pPr>
              <w:jc w:val="left"/>
              <w:rPr>
                <w:sz w:val="18"/>
                <w:szCs w:val="18"/>
              </w:rPr>
            </w:pPr>
          </w:p>
          <w:p w14:paraId="5ABA2D1D" w14:textId="77777777" w:rsidR="00E5382E" w:rsidRDefault="00E5382E" w:rsidP="00F2635D">
            <w:pPr>
              <w:jc w:val="left"/>
              <w:rPr>
                <w:sz w:val="18"/>
                <w:szCs w:val="18"/>
              </w:rPr>
            </w:pPr>
            <w:r>
              <w:rPr>
                <w:sz w:val="18"/>
                <w:szCs w:val="18"/>
              </w:rPr>
              <w:t>QoS is unavailable to setup the call.</w:t>
            </w:r>
          </w:p>
          <w:p w14:paraId="33619305" w14:textId="77777777" w:rsidR="00E5382E" w:rsidRPr="003303FB" w:rsidRDefault="00E5382E" w:rsidP="00F2635D">
            <w:pPr>
              <w:jc w:val="left"/>
              <w:rPr>
                <w:sz w:val="18"/>
                <w:szCs w:val="18"/>
                <w:highlight w:val="yellow"/>
              </w:rPr>
            </w:pPr>
            <w:r>
              <w:rPr>
                <w:sz w:val="18"/>
                <w:szCs w:val="18"/>
              </w:rPr>
              <w:t>- MO UPDATE message is sent to downgrade the call to a voice call.</w:t>
            </w:r>
          </w:p>
        </w:tc>
      </w:tr>
      <w:tr w:rsidR="00E5382E" w:rsidRPr="00D824AC" w14:paraId="64BC3460" w14:textId="77777777" w:rsidTr="00F2635D">
        <w:tc>
          <w:tcPr>
            <w:tcW w:w="438" w:type="dxa"/>
            <w:shd w:val="clear" w:color="auto" w:fill="F2F2F2" w:themeFill="background1" w:themeFillShade="F2"/>
          </w:tcPr>
          <w:p w14:paraId="7DFF0C18" w14:textId="77777777" w:rsidR="00E5382E" w:rsidRPr="00D824AC" w:rsidRDefault="00E5382E" w:rsidP="00F2635D">
            <w:pPr>
              <w:tabs>
                <w:tab w:val="left" w:pos="851"/>
              </w:tabs>
              <w:ind w:right="-1"/>
              <w:rPr>
                <w:sz w:val="18"/>
                <w:szCs w:val="18"/>
              </w:rPr>
            </w:pPr>
            <w:r w:rsidRPr="00D824AC">
              <w:rPr>
                <w:sz w:val="18"/>
                <w:szCs w:val="18"/>
              </w:rPr>
              <w:t>2</w:t>
            </w:r>
          </w:p>
        </w:tc>
        <w:tc>
          <w:tcPr>
            <w:tcW w:w="4273" w:type="dxa"/>
          </w:tcPr>
          <w:p w14:paraId="3C7FE928" w14:textId="77777777" w:rsidR="00E5382E" w:rsidRPr="004E583B" w:rsidRDefault="00E5382E" w:rsidP="00F2635D">
            <w:pPr>
              <w:rPr>
                <w:sz w:val="18"/>
                <w:szCs w:val="18"/>
              </w:rPr>
            </w:pPr>
            <w:r>
              <w:rPr>
                <w:sz w:val="18"/>
                <w:szCs w:val="18"/>
              </w:rPr>
              <w:t>Answer the call at DUT.</w:t>
            </w:r>
          </w:p>
        </w:tc>
        <w:tc>
          <w:tcPr>
            <w:tcW w:w="4531" w:type="dxa"/>
          </w:tcPr>
          <w:p w14:paraId="122087B7" w14:textId="77777777" w:rsidR="00E5382E" w:rsidRDefault="00E5382E" w:rsidP="00F2635D">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05032557" w14:textId="77777777" w:rsidR="00E5382E" w:rsidRPr="00006297" w:rsidRDefault="00E5382E" w:rsidP="00F2635D">
            <w:pPr>
              <w:jc w:val="left"/>
              <w:rPr>
                <w:sz w:val="18"/>
                <w:szCs w:val="18"/>
              </w:rPr>
            </w:pPr>
            <w:r>
              <w:rPr>
                <w:bCs/>
                <w:sz w:val="18"/>
                <w:szCs w:val="18"/>
              </w:rPr>
              <w:t>Confirm 2-way audio between DUT and Client-1.</w:t>
            </w:r>
          </w:p>
        </w:tc>
      </w:tr>
      <w:tr w:rsidR="00E5382E" w:rsidRPr="00D824AC" w14:paraId="06670BD8" w14:textId="77777777" w:rsidTr="00F2635D">
        <w:tc>
          <w:tcPr>
            <w:tcW w:w="438" w:type="dxa"/>
            <w:shd w:val="clear" w:color="auto" w:fill="F2F2F2" w:themeFill="background1" w:themeFillShade="F2"/>
          </w:tcPr>
          <w:p w14:paraId="23322271" w14:textId="77777777" w:rsidR="00E5382E" w:rsidRPr="00D824AC" w:rsidRDefault="00E5382E" w:rsidP="00F2635D">
            <w:pPr>
              <w:tabs>
                <w:tab w:val="left" w:pos="851"/>
              </w:tabs>
              <w:ind w:right="-1"/>
              <w:rPr>
                <w:sz w:val="18"/>
                <w:szCs w:val="18"/>
              </w:rPr>
            </w:pPr>
            <w:r>
              <w:rPr>
                <w:sz w:val="18"/>
                <w:szCs w:val="18"/>
              </w:rPr>
              <w:t>3</w:t>
            </w:r>
          </w:p>
        </w:tc>
        <w:tc>
          <w:tcPr>
            <w:tcW w:w="4273" w:type="dxa"/>
          </w:tcPr>
          <w:p w14:paraId="555FFB2D" w14:textId="77777777" w:rsidR="00E5382E"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1" w:type="dxa"/>
          </w:tcPr>
          <w:p w14:paraId="5E33DB0B" w14:textId="77777777" w:rsidR="00E5382E" w:rsidRDefault="00E5382E" w:rsidP="00F2635D">
            <w:pPr>
              <w:jc w:val="left"/>
              <w:rPr>
                <w:sz w:val="18"/>
                <w:szCs w:val="18"/>
              </w:rPr>
            </w:pPr>
            <w:r w:rsidRPr="00D824AC">
              <w:rPr>
                <w:bCs/>
                <w:sz w:val="18"/>
                <w:szCs w:val="18"/>
              </w:rPr>
              <w:t>Call is ended.</w:t>
            </w:r>
          </w:p>
        </w:tc>
      </w:tr>
    </w:tbl>
    <w:p w14:paraId="3A3DFE96" w14:textId="6007E40D" w:rsidR="00E5382E" w:rsidRDefault="00E5382E" w:rsidP="00E5382E">
      <w:pPr>
        <w:pStyle w:val="Heading4"/>
      </w:pPr>
      <w:r>
        <w:t>91.2.5.7</w:t>
      </w:r>
      <w:r w:rsidRPr="00041C16">
        <w:t xml:space="preserve"> </w:t>
      </w:r>
      <w:r w:rsidRPr="00470201">
        <w:t xml:space="preserve">MO Video Call </w:t>
      </w:r>
      <w:r w:rsidR="007D0C04">
        <w:t>–</w:t>
      </w:r>
      <w:r w:rsidRPr="00470201">
        <w:t xml:space="preserve"> SIP Preconditions required </w:t>
      </w:r>
      <w:r w:rsidR="007D0C04">
        <w:t>–</w:t>
      </w:r>
      <w:r w:rsidRPr="00470201">
        <w:t xml:space="preserve"> Resource </w:t>
      </w:r>
      <w:bookmarkEnd w:id="128"/>
      <w:r>
        <w:t>Insufficient</w:t>
      </w:r>
    </w:p>
    <w:p w14:paraId="775CA545" w14:textId="77777777" w:rsidR="00E5382E" w:rsidRPr="00D85569" w:rsidRDefault="00E5382E" w:rsidP="00E5382E">
      <w:pPr>
        <w:pStyle w:val="H6"/>
      </w:pPr>
      <w:bookmarkStart w:id="129" w:name="_Toc482685864"/>
      <w:r w:rsidRPr="00D85569">
        <w:t>Description</w:t>
      </w:r>
    </w:p>
    <w:p w14:paraId="383D2DAC" w14:textId="77777777" w:rsidR="00E5382E" w:rsidRPr="00D85569" w:rsidRDefault="00E5382E" w:rsidP="00E5382E">
      <w:r>
        <w:t>Confirm the DUT sends MO UPDATE message when QoS resource is insufficient for the video call.</w:t>
      </w:r>
    </w:p>
    <w:p w14:paraId="1E0DDEA7" w14:textId="77777777" w:rsidR="00E5382E" w:rsidRPr="00D85569" w:rsidRDefault="00E5382E" w:rsidP="00E5382E">
      <w:pPr>
        <w:pStyle w:val="H6"/>
      </w:pPr>
      <w:r w:rsidRPr="00D85569">
        <w:t>Related core specifications</w:t>
      </w:r>
    </w:p>
    <w:p w14:paraId="152364DE" w14:textId="77777777" w:rsidR="00E5382E" w:rsidRPr="00D85569" w:rsidRDefault="00E5382E" w:rsidP="00E5382E">
      <w:r w:rsidRPr="00D85569">
        <w:t>GSMA IR.92, sub clause 2.4.1</w:t>
      </w:r>
    </w:p>
    <w:p w14:paraId="09E154F8" w14:textId="77777777" w:rsidR="00E5382E" w:rsidRPr="00D85569" w:rsidRDefault="00E5382E" w:rsidP="00E5382E">
      <w:r w:rsidRPr="00D85569">
        <w:t>3GPP TS 24.229, RFC 3312, RFC 4032</w:t>
      </w:r>
    </w:p>
    <w:p w14:paraId="24856A0A" w14:textId="77777777" w:rsidR="00E5382E" w:rsidRPr="00D85569" w:rsidRDefault="00E5382E" w:rsidP="00E5382E">
      <w:pPr>
        <w:pStyle w:val="H6"/>
      </w:pPr>
      <w:r w:rsidRPr="00D85569">
        <w:t>Reason for test</w:t>
      </w:r>
    </w:p>
    <w:p w14:paraId="2D41C119" w14:textId="77777777" w:rsidR="00E5382E" w:rsidRPr="00587823" w:rsidRDefault="00E5382E" w:rsidP="00E5382E">
      <w:pPr>
        <w:rPr>
          <w:rFonts w:eastAsiaTheme="minorEastAsia"/>
          <w:lang w:eastAsia="zh-CN"/>
        </w:rPr>
      </w:pPr>
      <w:r w:rsidRPr="00D85569">
        <w:t xml:space="preserve">Ensure that </w:t>
      </w:r>
      <w:r>
        <w:t>DUT sends MO UPDATE message when QoS resource is insufficient for the video call.</w:t>
      </w:r>
    </w:p>
    <w:p w14:paraId="4E99B027" w14:textId="77777777" w:rsidR="00E5382E" w:rsidRPr="00D85569" w:rsidRDefault="00E5382E" w:rsidP="00E5382E">
      <w:pPr>
        <w:pStyle w:val="H6"/>
      </w:pPr>
      <w:r w:rsidRPr="00D85569">
        <w:t>Initial configuration</w:t>
      </w:r>
    </w:p>
    <w:p w14:paraId="79079A5C" w14:textId="77777777" w:rsidR="00E5382E" w:rsidRPr="00041C16" w:rsidRDefault="00E5382E" w:rsidP="00E5382E">
      <w:pPr>
        <w:jc w:val="left"/>
        <w:rPr>
          <w:bCs/>
        </w:rPr>
      </w:pPr>
      <w:r>
        <w:rPr>
          <w:bCs/>
        </w:rPr>
        <w:t>DUT and Client-1 are successfully</w:t>
      </w:r>
      <w:r w:rsidRPr="00041C16">
        <w:rPr>
          <w:bCs/>
        </w:rPr>
        <w:t xml:space="preserve"> registered for IMS services (</w:t>
      </w:r>
      <w:r>
        <w:rPr>
          <w:bCs/>
        </w:rPr>
        <w:t>VxLTE</w:t>
      </w:r>
      <w:r w:rsidRPr="00041C16">
        <w:rPr>
          <w:bCs/>
        </w:rPr>
        <w:t>)</w:t>
      </w:r>
    </w:p>
    <w:p w14:paraId="33B9C597" w14:textId="77777777" w:rsidR="00E5382E" w:rsidRDefault="00E5382E" w:rsidP="00E5382E">
      <w:pPr>
        <w:rPr>
          <w:bCs/>
        </w:rPr>
      </w:pPr>
      <w:r w:rsidRPr="00041C16">
        <w:rPr>
          <w:bCs/>
        </w:rPr>
        <w:t>DUT</w:t>
      </w:r>
      <w:r>
        <w:rPr>
          <w:bCs/>
        </w:rPr>
        <w:t xml:space="preserve"> and Client-1 are supporting SIP Precondition.</w:t>
      </w:r>
    </w:p>
    <w:p w14:paraId="78DE0998" w14:textId="77777777" w:rsidR="00E5382E" w:rsidRPr="00D85569" w:rsidRDefault="00E5382E" w:rsidP="00E5382E">
      <w:r>
        <w:t>Network is supporting SIP Precondition.</w:t>
      </w:r>
    </w:p>
    <w:p w14:paraId="792300F4" w14:textId="77777777" w:rsidR="00E5382E" w:rsidRDefault="00E5382E" w:rsidP="00E5382E">
      <w:r w:rsidRPr="00D85569">
        <w:t xml:space="preserve">QoS Resources </w:t>
      </w:r>
      <w:r>
        <w:t>insufficient for requested video call codec.</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E5382E" w:rsidRPr="00D824AC" w14:paraId="7B96994D" w14:textId="77777777" w:rsidTr="00F2635D">
        <w:tc>
          <w:tcPr>
            <w:tcW w:w="438" w:type="dxa"/>
            <w:shd w:val="clear" w:color="auto" w:fill="F2F2F2" w:themeFill="background1" w:themeFillShade="F2"/>
          </w:tcPr>
          <w:p w14:paraId="4EE890B1" w14:textId="77777777" w:rsidR="00E5382E" w:rsidRPr="00D824AC" w:rsidRDefault="00E5382E" w:rsidP="00F2635D">
            <w:pPr>
              <w:tabs>
                <w:tab w:val="left" w:pos="851"/>
              </w:tabs>
              <w:ind w:right="-1"/>
              <w:rPr>
                <w:sz w:val="18"/>
                <w:szCs w:val="18"/>
              </w:rPr>
            </w:pPr>
            <w:r>
              <w:rPr>
                <w:sz w:val="18"/>
                <w:szCs w:val="18"/>
              </w:rPr>
              <w:t>-</w:t>
            </w:r>
          </w:p>
        </w:tc>
        <w:tc>
          <w:tcPr>
            <w:tcW w:w="4273" w:type="dxa"/>
            <w:shd w:val="clear" w:color="auto" w:fill="F2F2F2" w:themeFill="background1" w:themeFillShade="F2"/>
          </w:tcPr>
          <w:p w14:paraId="4B03C079"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69FBCA8E"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0F051E5D" w14:textId="77777777" w:rsidTr="00F2635D">
        <w:tc>
          <w:tcPr>
            <w:tcW w:w="438" w:type="dxa"/>
            <w:shd w:val="clear" w:color="auto" w:fill="F2F2F2" w:themeFill="background1" w:themeFillShade="F2"/>
          </w:tcPr>
          <w:p w14:paraId="5B841881" w14:textId="77777777" w:rsidR="00E5382E" w:rsidRPr="00D824AC" w:rsidRDefault="00E5382E" w:rsidP="00F2635D">
            <w:pPr>
              <w:tabs>
                <w:tab w:val="left" w:pos="851"/>
              </w:tabs>
              <w:ind w:right="-1"/>
              <w:rPr>
                <w:sz w:val="18"/>
                <w:szCs w:val="18"/>
              </w:rPr>
            </w:pPr>
            <w:r w:rsidRPr="00D824AC">
              <w:rPr>
                <w:sz w:val="18"/>
                <w:szCs w:val="18"/>
              </w:rPr>
              <w:t>1</w:t>
            </w:r>
          </w:p>
        </w:tc>
        <w:tc>
          <w:tcPr>
            <w:tcW w:w="4273" w:type="dxa"/>
          </w:tcPr>
          <w:p w14:paraId="75ACFE87" w14:textId="77777777" w:rsidR="00E5382E" w:rsidRPr="004E583B" w:rsidRDefault="00E5382E" w:rsidP="00F2635D">
            <w:pPr>
              <w:rPr>
                <w:sz w:val="18"/>
                <w:szCs w:val="18"/>
              </w:rPr>
            </w:pPr>
            <w:r>
              <w:rPr>
                <w:bCs/>
                <w:sz w:val="18"/>
                <w:szCs w:val="18"/>
              </w:rPr>
              <w:t>At DUT, make MO Video</w:t>
            </w:r>
            <w:r w:rsidRPr="004E583B">
              <w:rPr>
                <w:bCs/>
                <w:sz w:val="18"/>
                <w:szCs w:val="18"/>
              </w:rPr>
              <w:t xml:space="preserve"> call to Client</w:t>
            </w:r>
            <w:r>
              <w:rPr>
                <w:bCs/>
                <w:sz w:val="18"/>
                <w:szCs w:val="18"/>
              </w:rPr>
              <w:t>-</w:t>
            </w:r>
            <w:r w:rsidRPr="004E583B">
              <w:rPr>
                <w:bCs/>
                <w:sz w:val="18"/>
                <w:szCs w:val="18"/>
              </w:rPr>
              <w:t>1.</w:t>
            </w:r>
          </w:p>
        </w:tc>
        <w:tc>
          <w:tcPr>
            <w:tcW w:w="4531" w:type="dxa"/>
          </w:tcPr>
          <w:p w14:paraId="08AD6FF1" w14:textId="77777777" w:rsidR="00E5382E" w:rsidRPr="00635F63" w:rsidRDefault="00E5382E" w:rsidP="00F2635D">
            <w:pPr>
              <w:jc w:val="left"/>
              <w:rPr>
                <w:sz w:val="18"/>
                <w:szCs w:val="18"/>
              </w:rPr>
            </w:pPr>
            <w:r w:rsidRPr="00635F63">
              <w:rPr>
                <w:sz w:val="18"/>
                <w:szCs w:val="18"/>
              </w:rPr>
              <w:t>At DUT, check in SIP protocol messages:</w:t>
            </w:r>
          </w:p>
          <w:p w14:paraId="00AC1D70" w14:textId="77777777" w:rsidR="00E5382E" w:rsidRPr="00635F63" w:rsidRDefault="00E5382E" w:rsidP="00F2635D">
            <w:pPr>
              <w:jc w:val="left"/>
              <w:rPr>
                <w:sz w:val="18"/>
                <w:szCs w:val="18"/>
              </w:rPr>
            </w:pPr>
            <w:r w:rsidRPr="00635F63">
              <w:rPr>
                <w:sz w:val="18"/>
                <w:szCs w:val="18"/>
              </w:rPr>
              <w:t>- MO INVITE message indicates “Precondition” within the “Supported” tag.</w:t>
            </w:r>
          </w:p>
          <w:p w14:paraId="65F1FD98" w14:textId="77777777" w:rsidR="00E5382E" w:rsidRPr="00635F63" w:rsidRDefault="00E5382E" w:rsidP="00F2635D">
            <w:pPr>
              <w:jc w:val="left"/>
              <w:rPr>
                <w:sz w:val="18"/>
                <w:szCs w:val="18"/>
              </w:rPr>
            </w:pPr>
            <w:r w:rsidRPr="00635F63">
              <w:rPr>
                <w:sz w:val="18"/>
                <w:szCs w:val="18"/>
              </w:rPr>
              <w:t>- MO INVITE message contains a=des: qos mandatory local “sendrecv”</w:t>
            </w:r>
          </w:p>
          <w:p w14:paraId="0F9A9AFF" w14:textId="77777777" w:rsidR="00E5382E" w:rsidRDefault="00E5382E" w:rsidP="00F2635D">
            <w:pPr>
              <w:jc w:val="left"/>
              <w:rPr>
                <w:sz w:val="18"/>
                <w:szCs w:val="18"/>
              </w:rPr>
            </w:pPr>
            <w:r w:rsidRPr="00635F63">
              <w:rPr>
                <w:sz w:val="18"/>
                <w:szCs w:val="18"/>
              </w:rPr>
              <w:lastRenderedPageBreak/>
              <w:t>- MO INVITE message contains a=des: qos optional remote “sendrecv”</w:t>
            </w:r>
          </w:p>
          <w:p w14:paraId="3938E15C" w14:textId="77777777" w:rsidR="00E5382E" w:rsidRDefault="00E5382E" w:rsidP="00F2635D">
            <w:pPr>
              <w:jc w:val="left"/>
              <w:rPr>
                <w:sz w:val="18"/>
                <w:szCs w:val="18"/>
              </w:rPr>
            </w:pPr>
          </w:p>
          <w:p w14:paraId="562A4D27" w14:textId="77777777" w:rsidR="00E5382E" w:rsidRDefault="00E5382E" w:rsidP="00F2635D">
            <w:pPr>
              <w:jc w:val="left"/>
              <w:rPr>
                <w:sz w:val="18"/>
                <w:szCs w:val="18"/>
              </w:rPr>
            </w:pPr>
            <w:r>
              <w:rPr>
                <w:sz w:val="18"/>
                <w:szCs w:val="18"/>
              </w:rPr>
              <w:t>QoS is insufficient to setup the call.</w:t>
            </w:r>
          </w:p>
          <w:p w14:paraId="2FDEBCFE" w14:textId="74A4A2DF" w:rsidR="00E93DA8" w:rsidRPr="003303FB" w:rsidRDefault="00E5382E" w:rsidP="00E93DA8">
            <w:pPr>
              <w:jc w:val="left"/>
              <w:rPr>
                <w:sz w:val="18"/>
                <w:szCs w:val="18"/>
                <w:highlight w:val="yellow"/>
              </w:rPr>
            </w:pPr>
            <w:r>
              <w:rPr>
                <w:sz w:val="18"/>
                <w:szCs w:val="18"/>
              </w:rPr>
              <w:t xml:space="preserve">- MO UPDATE message is sent to downgrade the </w:t>
            </w:r>
            <w:r w:rsidR="00E93DA8" w:rsidRPr="00812AF6">
              <w:rPr>
                <w:rFonts w:eastAsiaTheme="minorEastAsia" w:hint="eastAsia"/>
                <w:sz w:val="18"/>
                <w:szCs w:val="18"/>
                <w:lang w:eastAsia="zh-CN"/>
              </w:rPr>
              <w:t xml:space="preserve">video codec </w:t>
            </w:r>
            <w:r w:rsidR="00E93DA8" w:rsidRPr="00811AC8">
              <w:rPr>
                <w:rFonts w:eastAsiaTheme="minorEastAsia"/>
                <w:sz w:val="18"/>
                <w:szCs w:val="18"/>
                <w:lang w:eastAsia="zh-CN"/>
              </w:rPr>
              <w:t>to a bitrate</w:t>
            </w:r>
            <w:r w:rsidR="00E93DA8" w:rsidRPr="00812AF6">
              <w:rPr>
                <w:rFonts w:eastAsiaTheme="minorEastAsia" w:hint="eastAsia"/>
                <w:sz w:val="18"/>
                <w:szCs w:val="18"/>
                <w:lang w:eastAsia="zh-CN"/>
              </w:rPr>
              <w:t xml:space="preserve"> </w:t>
            </w:r>
            <w:r w:rsidR="00E93DA8">
              <w:rPr>
                <w:rFonts w:eastAsiaTheme="minorEastAsia"/>
                <w:sz w:val="18"/>
                <w:szCs w:val="18"/>
                <w:lang w:eastAsia="zh-CN"/>
              </w:rPr>
              <w:t xml:space="preserve">that </w:t>
            </w:r>
            <w:r w:rsidR="00E93DA8" w:rsidRPr="00812AF6">
              <w:rPr>
                <w:rFonts w:eastAsiaTheme="minorEastAsia" w:hint="eastAsia"/>
                <w:sz w:val="18"/>
                <w:szCs w:val="18"/>
                <w:lang w:eastAsia="zh-CN"/>
              </w:rPr>
              <w:t xml:space="preserve">matches the </w:t>
            </w:r>
            <w:r w:rsidR="00E93DA8" w:rsidRPr="00812AF6">
              <w:rPr>
                <w:rFonts w:eastAsiaTheme="minorEastAsia"/>
                <w:sz w:val="18"/>
                <w:szCs w:val="18"/>
                <w:lang w:eastAsia="zh-CN"/>
              </w:rPr>
              <w:t>bandwidth allocated for</w:t>
            </w:r>
            <w:r w:rsidR="00E93DA8" w:rsidRPr="00812AF6">
              <w:rPr>
                <w:rFonts w:eastAsiaTheme="minorEastAsia" w:hint="eastAsia"/>
                <w:sz w:val="18"/>
                <w:szCs w:val="18"/>
                <w:lang w:eastAsia="zh-CN"/>
              </w:rPr>
              <w:t xml:space="preserve"> the </w:t>
            </w:r>
            <w:r w:rsidR="00E93DA8" w:rsidRPr="00812AF6">
              <w:rPr>
                <w:rFonts w:eastAsiaTheme="minorEastAsia"/>
                <w:sz w:val="18"/>
                <w:szCs w:val="18"/>
                <w:lang w:eastAsia="zh-CN"/>
              </w:rPr>
              <w:t>dedicated bearer</w:t>
            </w:r>
            <w:r w:rsidR="00E93DA8" w:rsidRPr="00812AF6">
              <w:rPr>
                <w:sz w:val="18"/>
                <w:szCs w:val="18"/>
              </w:rPr>
              <w:t>.</w:t>
            </w:r>
          </w:p>
        </w:tc>
      </w:tr>
      <w:tr w:rsidR="00E5382E" w:rsidRPr="00D824AC" w14:paraId="2FABF01E" w14:textId="77777777" w:rsidTr="00F2635D">
        <w:tc>
          <w:tcPr>
            <w:tcW w:w="438" w:type="dxa"/>
            <w:shd w:val="clear" w:color="auto" w:fill="F2F2F2" w:themeFill="background1" w:themeFillShade="F2"/>
          </w:tcPr>
          <w:p w14:paraId="526A9134" w14:textId="77777777" w:rsidR="00E5382E" w:rsidRPr="00D824AC" w:rsidRDefault="00E5382E" w:rsidP="00F2635D">
            <w:pPr>
              <w:tabs>
                <w:tab w:val="left" w:pos="851"/>
              </w:tabs>
              <w:ind w:right="-1"/>
              <w:rPr>
                <w:sz w:val="18"/>
                <w:szCs w:val="18"/>
              </w:rPr>
            </w:pPr>
            <w:r w:rsidRPr="00D824AC">
              <w:rPr>
                <w:sz w:val="18"/>
                <w:szCs w:val="18"/>
              </w:rPr>
              <w:lastRenderedPageBreak/>
              <w:t>2</w:t>
            </w:r>
          </w:p>
        </w:tc>
        <w:tc>
          <w:tcPr>
            <w:tcW w:w="4273" w:type="dxa"/>
          </w:tcPr>
          <w:p w14:paraId="5D51534D" w14:textId="77777777" w:rsidR="00E5382E" w:rsidRPr="004E583B" w:rsidRDefault="00E5382E" w:rsidP="00F2635D">
            <w:pPr>
              <w:rPr>
                <w:sz w:val="18"/>
                <w:szCs w:val="18"/>
              </w:rPr>
            </w:pPr>
            <w:r>
              <w:rPr>
                <w:sz w:val="18"/>
                <w:szCs w:val="18"/>
              </w:rPr>
              <w:t>Answer the call at Client-1.</w:t>
            </w:r>
          </w:p>
        </w:tc>
        <w:tc>
          <w:tcPr>
            <w:tcW w:w="4531" w:type="dxa"/>
          </w:tcPr>
          <w:p w14:paraId="13F5A1E5" w14:textId="77777777" w:rsidR="00E5382E" w:rsidRDefault="00E5382E" w:rsidP="00F2635D">
            <w:pPr>
              <w:rPr>
                <w:bCs/>
                <w:sz w:val="18"/>
                <w:szCs w:val="18"/>
              </w:rPr>
            </w:pPr>
            <w:r>
              <w:rPr>
                <w:bCs/>
                <w:sz w:val="18"/>
                <w:szCs w:val="18"/>
              </w:rPr>
              <w:t>Confirm the video</w:t>
            </w:r>
            <w:r w:rsidRPr="00D824AC">
              <w:rPr>
                <w:bCs/>
                <w:sz w:val="18"/>
                <w:szCs w:val="18"/>
              </w:rPr>
              <w:t xml:space="preserve"> call </w:t>
            </w:r>
            <w:r>
              <w:rPr>
                <w:bCs/>
                <w:sz w:val="18"/>
                <w:szCs w:val="18"/>
              </w:rPr>
              <w:t>is established</w:t>
            </w:r>
            <w:r w:rsidRPr="00D824AC">
              <w:rPr>
                <w:bCs/>
                <w:sz w:val="18"/>
                <w:szCs w:val="18"/>
              </w:rPr>
              <w:t>.</w:t>
            </w:r>
          </w:p>
          <w:p w14:paraId="51507767" w14:textId="77777777" w:rsidR="00E5382E" w:rsidRDefault="00E5382E" w:rsidP="00F2635D">
            <w:pPr>
              <w:jc w:val="left"/>
              <w:rPr>
                <w:bCs/>
                <w:sz w:val="18"/>
                <w:szCs w:val="18"/>
              </w:rPr>
            </w:pPr>
            <w:r>
              <w:rPr>
                <w:bCs/>
                <w:sz w:val="18"/>
                <w:szCs w:val="18"/>
              </w:rPr>
              <w:t>Confirm 2-way audio between DUT and Client-1.</w:t>
            </w:r>
          </w:p>
          <w:p w14:paraId="17018083" w14:textId="77777777" w:rsidR="00E5382E" w:rsidRPr="00006297" w:rsidRDefault="00E5382E" w:rsidP="00F2635D">
            <w:pPr>
              <w:jc w:val="left"/>
              <w:rPr>
                <w:sz w:val="18"/>
                <w:szCs w:val="18"/>
              </w:rPr>
            </w:pPr>
            <w:r>
              <w:rPr>
                <w:bCs/>
                <w:sz w:val="18"/>
                <w:szCs w:val="18"/>
              </w:rPr>
              <w:t>Confirm 2-way video media stream between DUT and Client-1.</w:t>
            </w:r>
          </w:p>
        </w:tc>
      </w:tr>
      <w:tr w:rsidR="00E5382E" w:rsidRPr="00D824AC" w14:paraId="49C6CCDC" w14:textId="77777777" w:rsidTr="00F2635D">
        <w:tc>
          <w:tcPr>
            <w:tcW w:w="438" w:type="dxa"/>
            <w:shd w:val="clear" w:color="auto" w:fill="F2F2F2" w:themeFill="background1" w:themeFillShade="F2"/>
          </w:tcPr>
          <w:p w14:paraId="72277029" w14:textId="77777777" w:rsidR="00E5382E" w:rsidRPr="00D824AC" w:rsidRDefault="00E5382E" w:rsidP="00F2635D">
            <w:pPr>
              <w:tabs>
                <w:tab w:val="left" w:pos="851"/>
              </w:tabs>
              <w:ind w:right="-1"/>
              <w:rPr>
                <w:sz w:val="18"/>
                <w:szCs w:val="18"/>
              </w:rPr>
            </w:pPr>
            <w:r>
              <w:rPr>
                <w:sz w:val="18"/>
                <w:szCs w:val="18"/>
              </w:rPr>
              <w:t>3</w:t>
            </w:r>
          </w:p>
        </w:tc>
        <w:tc>
          <w:tcPr>
            <w:tcW w:w="4273" w:type="dxa"/>
          </w:tcPr>
          <w:p w14:paraId="6E06B6C0" w14:textId="77777777" w:rsidR="00E5382E" w:rsidRDefault="00E5382E" w:rsidP="00F2635D">
            <w:pPr>
              <w:rPr>
                <w:sz w:val="18"/>
                <w:szCs w:val="18"/>
              </w:rPr>
            </w:pPr>
            <w:r>
              <w:rPr>
                <w:bCs/>
                <w:sz w:val="18"/>
                <w:szCs w:val="18"/>
              </w:rPr>
              <w:t>End the video</w:t>
            </w:r>
            <w:r w:rsidRPr="00D824AC">
              <w:rPr>
                <w:bCs/>
                <w:sz w:val="18"/>
                <w:szCs w:val="18"/>
              </w:rPr>
              <w:t xml:space="preserve"> call between DUT and Client</w:t>
            </w:r>
            <w:r>
              <w:rPr>
                <w:bCs/>
                <w:sz w:val="18"/>
                <w:szCs w:val="18"/>
              </w:rPr>
              <w:t>-1</w:t>
            </w:r>
            <w:r w:rsidRPr="00D824AC">
              <w:rPr>
                <w:bCs/>
                <w:sz w:val="18"/>
                <w:szCs w:val="18"/>
              </w:rPr>
              <w:t>.</w:t>
            </w:r>
          </w:p>
        </w:tc>
        <w:tc>
          <w:tcPr>
            <w:tcW w:w="4531" w:type="dxa"/>
          </w:tcPr>
          <w:p w14:paraId="129DC622" w14:textId="77777777" w:rsidR="00E5382E" w:rsidRDefault="00E5382E" w:rsidP="00F2635D">
            <w:pPr>
              <w:jc w:val="left"/>
              <w:rPr>
                <w:sz w:val="18"/>
                <w:szCs w:val="18"/>
              </w:rPr>
            </w:pPr>
            <w:r w:rsidRPr="00D824AC">
              <w:rPr>
                <w:bCs/>
                <w:sz w:val="18"/>
                <w:szCs w:val="18"/>
              </w:rPr>
              <w:t>Call is ended.</w:t>
            </w:r>
          </w:p>
        </w:tc>
      </w:tr>
    </w:tbl>
    <w:p w14:paraId="6AADEAD6" w14:textId="7B35F91B" w:rsidR="00E5382E" w:rsidRDefault="00E5382E" w:rsidP="00E5382E">
      <w:pPr>
        <w:pStyle w:val="Heading4"/>
      </w:pPr>
      <w:r>
        <w:t>91.2.5.8</w:t>
      </w:r>
      <w:r w:rsidRPr="00041C16">
        <w:t xml:space="preserve"> </w:t>
      </w:r>
      <w:r w:rsidRPr="00691C83">
        <w:t xml:space="preserve">MT Video Call </w:t>
      </w:r>
      <w:r w:rsidR="007D0C04">
        <w:t>–</w:t>
      </w:r>
      <w:r w:rsidRPr="00691C83">
        <w:t xml:space="preserve"> SIP Preconditions required </w:t>
      </w:r>
      <w:r w:rsidR="007D0C04">
        <w:t>–</w:t>
      </w:r>
      <w:r w:rsidRPr="00691C83">
        <w:t xml:space="preserve"> Resource </w:t>
      </w:r>
      <w:bookmarkEnd w:id="129"/>
      <w:r>
        <w:t>Insufficient</w:t>
      </w:r>
    </w:p>
    <w:p w14:paraId="2D17088F" w14:textId="77777777" w:rsidR="00E5382E" w:rsidRPr="00D85569" w:rsidRDefault="00E5382E" w:rsidP="00E5382E">
      <w:pPr>
        <w:pStyle w:val="H6"/>
      </w:pPr>
      <w:r w:rsidRPr="00D85569">
        <w:t>Description</w:t>
      </w:r>
    </w:p>
    <w:p w14:paraId="67B0103E" w14:textId="77777777" w:rsidR="00E5382E" w:rsidRPr="00D85569" w:rsidRDefault="00E5382E" w:rsidP="00E5382E">
      <w:r>
        <w:t>Confirm the DUT sends MO UPDATE message when QoS resource is insufficient for the voice call.</w:t>
      </w:r>
    </w:p>
    <w:p w14:paraId="686C0080" w14:textId="77777777" w:rsidR="00E5382E" w:rsidRPr="00D85569" w:rsidRDefault="00E5382E" w:rsidP="00E5382E">
      <w:pPr>
        <w:pStyle w:val="H6"/>
      </w:pPr>
      <w:r w:rsidRPr="00D85569">
        <w:t>Related core specifications</w:t>
      </w:r>
    </w:p>
    <w:p w14:paraId="125C1082" w14:textId="77777777" w:rsidR="00E5382E" w:rsidRPr="00D85569" w:rsidRDefault="00E5382E" w:rsidP="00E5382E">
      <w:r w:rsidRPr="00D85569">
        <w:t>GSMA IR.92, sub clause 2.4.1</w:t>
      </w:r>
    </w:p>
    <w:p w14:paraId="70F2152E" w14:textId="77777777" w:rsidR="00E5382E" w:rsidRPr="00D85569" w:rsidRDefault="00E5382E" w:rsidP="00E5382E">
      <w:r w:rsidRPr="00D85569">
        <w:t>3GPP TS 24.229, RFC 3312, RFC 4032</w:t>
      </w:r>
    </w:p>
    <w:p w14:paraId="12236A45" w14:textId="77777777" w:rsidR="00E5382E" w:rsidRPr="00D85569" w:rsidRDefault="00E5382E" w:rsidP="00E5382E">
      <w:pPr>
        <w:pStyle w:val="H6"/>
      </w:pPr>
      <w:r w:rsidRPr="00D85569">
        <w:t>Reason for test</w:t>
      </w:r>
    </w:p>
    <w:p w14:paraId="73B08366" w14:textId="77777777" w:rsidR="00E5382E" w:rsidRPr="00587823" w:rsidRDefault="00E5382E" w:rsidP="00E5382E">
      <w:pPr>
        <w:rPr>
          <w:rFonts w:eastAsiaTheme="minorEastAsia"/>
          <w:lang w:eastAsia="zh-CN"/>
        </w:rPr>
      </w:pPr>
      <w:r w:rsidRPr="00D85569">
        <w:t xml:space="preserve">Ensure that </w:t>
      </w:r>
      <w:r>
        <w:t>DUT sends MO UPDATE message when QoS resource is insufficient for the voice call.</w:t>
      </w:r>
    </w:p>
    <w:p w14:paraId="55ADD1F2" w14:textId="77777777" w:rsidR="00E5382E" w:rsidRPr="00D85569" w:rsidRDefault="00E5382E" w:rsidP="00E5382E">
      <w:pPr>
        <w:pStyle w:val="H6"/>
      </w:pPr>
      <w:r w:rsidRPr="00D85569">
        <w:t>Initial configuration</w:t>
      </w:r>
    </w:p>
    <w:p w14:paraId="085C0E5A" w14:textId="77777777" w:rsidR="00E5382E" w:rsidRPr="00041C16" w:rsidRDefault="00E5382E" w:rsidP="00E5382E">
      <w:pPr>
        <w:jc w:val="left"/>
        <w:rPr>
          <w:bCs/>
        </w:rPr>
      </w:pPr>
      <w:r>
        <w:rPr>
          <w:bCs/>
        </w:rPr>
        <w:t>DUT and Client-1 are successfully</w:t>
      </w:r>
      <w:r w:rsidRPr="00041C16">
        <w:rPr>
          <w:bCs/>
        </w:rPr>
        <w:t xml:space="preserve"> registered for IMS services (</w:t>
      </w:r>
      <w:r>
        <w:rPr>
          <w:bCs/>
        </w:rPr>
        <w:t>VxLTE</w:t>
      </w:r>
      <w:r w:rsidRPr="00041C16">
        <w:rPr>
          <w:bCs/>
        </w:rPr>
        <w:t>)</w:t>
      </w:r>
    </w:p>
    <w:p w14:paraId="4E9F5994" w14:textId="77777777" w:rsidR="00E5382E" w:rsidRDefault="00E5382E" w:rsidP="00E5382E">
      <w:pPr>
        <w:rPr>
          <w:bCs/>
        </w:rPr>
      </w:pPr>
      <w:r w:rsidRPr="00041C16">
        <w:rPr>
          <w:bCs/>
        </w:rPr>
        <w:t>DUT</w:t>
      </w:r>
      <w:r>
        <w:rPr>
          <w:bCs/>
        </w:rPr>
        <w:t xml:space="preserve"> and Client-1 are supporting SIP Precondition.</w:t>
      </w:r>
    </w:p>
    <w:p w14:paraId="523C5629" w14:textId="77777777" w:rsidR="00E5382E" w:rsidRPr="00D85569" w:rsidRDefault="00E5382E" w:rsidP="00E5382E">
      <w:r>
        <w:t>Network is supporting SIP Precondition.</w:t>
      </w:r>
    </w:p>
    <w:p w14:paraId="6FC2431A" w14:textId="77777777" w:rsidR="00E5382E" w:rsidRDefault="00E5382E" w:rsidP="00E5382E">
      <w:r w:rsidRPr="00D85569">
        <w:t xml:space="preserve">QoS Resources </w:t>
      </w:r>
      <w:r>
        <w:t>insufficient for requested voice call codec.</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E5382E" w:rsidRPr="00D824AC" w14:paraId="3B857470" w14:textId="77777777" w:rsidTr="00F2635D">
        <w:tc>
          <w:tcPr>
            <w:tcW w:w="438" w:type="dxa"/>
            <w:shd w:val="clear" w:color="auto" w:fill="F2F2F2" w:themeFill="background1" w:themeFillShade="F2"/>
          </w:tcPr>
          <w:p w14:paraId="0A951EFB" w14:textId="77777777" w:rsidR="00E5382E" w:rsidRPr="00D824AC" w:rsidRDefault="00E5382E" w:rsidP="00F2635D">
            <w:pPr>
              <w:tabs>
                <w:tab w:val="left" w:pos="851"/>
              </w:tabs>
              <w:ind w:right="-1"/>
              <w:rPr>
                <w:sz w:val="18"/>
                <w:szCs w:val="18"/>
              </w:rPr>
            </w:pPr>
            <w:r>
              <w:rPr>
                <w:sz w:val="18"/>
                <w:szCs w:val="18"/>
              </w:rPr>
              <w:t>-</w:t>
            </w:r>
          </w:p>
        </w:tc>
        <w:tc>
          <w:tcPr>
            <w:tcW w:w="4273" w:type="dxa"/>
            <w:shd w:val="clear" w:color="auto" w:fill="F2F2F2" w:themeFill="background1" w:themeFillShade="F2"/>
          </w:tcPr>
          <w:p w14:paraId="15D23144"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3BB8CC61"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56B1D5EF" w14:textId="77777777" w:rsidTr="00F2635D">
        <w:tc>
          <w:tcPr>
            <w:tcW w:w="438" w:type="dxa"/>
            <w:shd w:val="clear" w:color="auto" w:fill="F2F2F2" w:themeFill="background1" w:themeFillShade="F2"/>
          </w:tcPr>
          <w:p w14:paraId="09D0C64E" w14:textId="77777777" w:rsidR="00E5382E" w:rsidRPr="00D824AC" w:rsidRDefault="00E5382E" w:rsidP="00F2635D">
            <w:pPr>
              <w:tabs>
                <w:tab w:val="left" w:pos="851"/>
              </w:tabs>
              <w:ind w:right="-1"/>
              <w:rPr>
                <w:sz w:val="18"/>
                <w:szCs w:val="18"/>
              </w:rPr>
            </w:pPr>
            <w:r w:rsidRPr="00D824AC">
              <w:rPr>
                <w:sz w:val="18"/>
                <w:szCs w:val="18"/>
              </w:rPr>
              <w:t>1</w:t>
            </w:r>
          </w:p>
        </w:tc>
        <w:tc>
          <w:tcPr>
            <w:tcW w:w="4273" w:type="dxa"/>
          </w:tcPr>
          <w:p w14:paraId="29545B1B" w14:textId="77777777" w:rsidR="00E5382E" w:rsidRPr="004E583B" w:rsidRDefault="00E5382E" w:rsidP="00F2635D">
            <w:pPr>
              <w:rPr>
                <w:sz w:val="18"/>
                <w:szCs w:val="18"/>
              </w:rPr>
            </w:pPr>
            <w:r>
              <w:rPr>
                <w:bCs/>
                <w:sz w:val="18"/>
                <w:szCs w:val="18"/>
              </w:rPr>
              <w:t>At DUT</w:t>
            </w:r>
            <w:r w:rsidRPr="004E583B">
              <w:rPr>
                <w:bCs/>
                <w:sz w:val="18"/>
                <w:szCs w:val="18"/>
              </w:rPr>
              <w:t xml:space="preserve">, </w:t>
            </w:r>
            <w:r>
              <w:rPr>
                <w:bCs/>
                <w:sz w:val="18"/>
                <w:szCs w:val="18"/>
              </w:rPr>
              <w:t>Receive</w:t>
            </w:r>
            <w:r w:rsidRPr="004E583B">
              <w:rPr>
                <w:bCs/>
                <w:sz w:val="18"/>
                <w:szCs w:val="18"/>
              </w:rPr>
              <w:t xml:space="preserve"> M</w:t>
            </w:r>
            <w:r>
              <w:rPr>
                <w:bCs/>
                <w:sz w:val="18"/>
                <w:szCs w:val="18"/>
              </w:rPr>
              <w:t>T</w:t>
            </w:r>
            <w:r w:rsidRPr="004E583B">
              <w:rPr>
                <w:bCs/>
                <w:sz w:val="18"/>
                <w:szCs w:val="18"/>
              </w:rPr>
              <w:t xml:space="preserve"> V</w:t>
            </w:r>
            <w:r>
              <w:rPr>
                <w:bCs/>
                <w:sz w:val="18"/>
                <w:szCs w:val="18"/>
              </w:rPr>
              <w:t>ideo</w:t>
            </w:r>
            <w:r w:rsidRPr="004E583B">
              <w:rPr>
                <w:bCs/>
                <w:sz w:val="18"/>
                <w:szCs w:val="18"/>
              </w:rPr>
              <w:t xml:space="preserve"> call </w:t>
            </w:r>
            <w:r>
              <w:rPr>
                <w:bCs/>
                <w:sz w:val="18"/>
                <w:szCs w:val="18"/>
              </w:rPr>
              <w:t>from Client-1.</w:t>
            </w:r>
          </w:p>
        </w:tc>
        <w:tc>
          <w:tcPr>
            <w:tcW w:w="4531" w:type="dxa"/>
          </w:tcPr>
          <w:p w14:paraId="2437DA33" w14:textId="77777777" w:rsidR="00E5382E" w:rsidRDefault="00E5382E" w:rsidP="00F2635D">
            <w:pPr>
              <w:rPr>
                <w:sz w:val="18"/>
                <w:szCs w:val="18"/>
              </w:rPr>
            </w:pPr>
            <w:r>
              <w:rPr>
                <w:sz w:val="18"/>
                <w:szCs w:val="18"/>
              </w:rPr>
              <w:t>At DUT, check in SIP protocol messages:</w:t>
            </w:r>
          </w:p>
          <w:p w14:paraId="0DBAA3A2" w14:textId="77777777" w:rsidR="00E5382E" w:rsidRDefault="00E5382E" w:rsidP="00F2635D">
            <w:pPr>
              <w:rPr>
                <w:sz w:val="18"/>
                <w:szCs w:val="18"/>
              </w:rPr>
            </w:pPr>
            <w:r>
              <w:rPr>
                <w:sz w:val="18"/>
                <w:szCs w:val="18"/>
              </w:rPr>
              <w:t>- MO SESSION PROGRESS message indicates “Precondition” within the “Required” tag.</w:t>
            </w:r>
          </w:p>
          <w:p w14:paraId="22FE1B45" w14:textId="77777777" w:rsidR="00E5382E" w:rsidRDefault="00E5382E" w:rsidP="00F2635D">
            <w:pPr>
              <w:jc w:val="left"/>
              <w:rPr>
                <w:sz w:val="18"/>
                <w:szCs w:val="18"/>
              </w:rPr>
            </w:pPr>
          </w:p>
          <w:p w14:paraId="0968DAF8" w14:textId="77777777" w:rsidR="00E5382E" w:rsidRDefault="00E5382E" w:rsidP="00F2635D">
            <w:pPr>
              <w:jc w:val="left"/>
              <w:rPr>
                <w:sz w:val="18"/>
                <w:szCs w:val="18"/>
              </w:rPr>
            </w:pPr>
            <w:r>
              <w:rPr>
                <w:sz w:val="18"/>
                <w:szCs w:val="18"/>
              </w:rPr>
              <w:t>QoS is insufficient to setup the call.</w:t>
            </w:r>
          </w:p>
          <w:p w14:paraId="16A518B7" w14:textId="6B0929F0" w:rsidR="00E5382E" w:rsidRPr="003303FB" w:rsidRDefault="00E5382E" w:rsidP="00F2635D">
            <w:pPr>
              <w:jc w:val="left"/>
              <w:rPr>
                <w:sz w:val="18"/>
                <w:szCs w:val="18"/>
                <w:highlight w:val="yellow"/>
              </w:rPr>
            </w:pPr>
            <w:r>
              <w:rPr>
                <w:sz w:val="18"/>
                <w:szCs w:val="18"/>
              </w:rPr>
              <w:t xml:space="preserve">- MO UPDATE message is sent to downgrade </w:t>
            </w:r>
            <w:r w:rsidR="00E93DA8" w:rsidRPr="00812AF6">
              <w:rPr>
                <w:rFonts w:eastAsiaTheme="minorEastAsia" w:hint="eastAsia"/>
                <w:sz w:val="18"/>
                <w:szCs w:val="18"/>
                <w:lang w:eastAsia="zh-CN"/>
              </w:rPr>
              <w:t xml:space="preserve">video codec </w:t>
            </w:r>
            <w:r w:rsidR="00E93DA8" w:rsidRPr="00811AC8">
              <w:rPr>
                <w:rFonts w:eastAsiaTheme="minorEastAsia"/>
                <w:sz w:val="18"/>
                <w:szCs w:val="18"/>
                <w:lang w:eastAsia="zh-CN"/>
              </w:rPr>
              <w:t>to a bitrate</w:t>
            </w:r>
            <w:r w:rsidR="00E93DA8" w:rsidRPr="00812AF6">
              <w:rPr>
                <w:rFonts w:eastAsiaTheme="minorEastAsia" w:hint="eastAsia"/>
                <w:sz w:val="18"/>
                <w:szCs w:val="18"/>
                <w:lang w:eastAsia="zh-CN"/>
              </w:rPr>
              <w:t xml:space="preserve"> </w:t>
            </w:r>
            <w:r w:rsidR="00E93DA8">
              <w:rPr>
                <w:rFonts w:eastAsiaTheme="minorEastAsia"/>
                <w:sz w:val="18"/>
                <w:szCs w:val="18"/>
                <w:lang w:eastAsia="zh-CN"/>
              </w:rPr>
              <w:t xml:space="preserve">that </w:t>
            </w:r>
            <w:r w:rsidR="00E93DA8" w:rsidRPr="00812AF6">
              <w:rPr>
                <w:rFonts w:eastAsiaTheme="minorEastAsia" w:hint="eastAsia"/>
                <w:sz w:val="18"/>
                <w:szCs w:val="18"/>
                <w:lang w:eastAsia="zh-CN"/>
              </w:rPr>
              <w:t xml:space="preserve">matches the </w:t>
            </w:r>
            <w:r w:rsidR="00E93DA8" w:rsidRPr="00812AF6">
              <w:rPr>
                <w:rFonts w:eastAsiaTheme="minorEastAsia"/>
                <w:sz w:val="18"/>
                <w:szCs w:val="18"/>
                <w:lang w:eastAsia="zh-CN"/>
              </w:rPr>
              <w:t>bandwidth allocated for</w:t>
            </w:r>
            <w:r w:rsidR="00E93DA8" w:rsidRPr="00812AF6">
              <w:rPr>
                <w:rFonts w:eastAsiaTheme="minorEastAsia" w:hint="eastAsia"/>
                <w:sz w:val="18"/>
                <w:szCs w:val="18"/>
                <w:lang w:eastAsia="zh-CN"/>
              </w:rPr>
              <w:t xml:space="preserve"> the </w:t>
            </w:r>
            <w:r w:rsidR="00E93DA8" w:rsidRPr="00812AF6">
              <w:rPr>
                <w:rFonts w:eastAsiaTheme="minorEastAsia"/>
                <w:sz w:val="18"/>
                <w:szCs w:val="18"/>
                <w:lang w:eastAsia="zh-CN"/>
              </w:rPr>
              <w:t>dedicated bearer</w:t>
            </w:r>
            <w:r w:rsidR="00E93DA8" w:rsidRPr="00812AF6">
              <w:rPr>
                <w:sz w:val="18"/>
                <w:szCs w:val="18"/>
              </w:rPr>
              <w:t>.</w:t>
            </w:r>
          </w:p>
        </w:tc>
      </w:tr>
      <w:tr w:rsidR="00E5382E" w:rsidRPr="00D824AC" w14:paraId="040754E5" w14:textId="77777777" w:rsidTr="00F2635D">
        <w:tc>
          <w:tcPr>
            <w:tcW w:w="438" w:type="dxa"/>
            <w:shd w:val="clear" w:color="auto" w:fill="F2F2F2" w:themeFill="background1" w:themeFillShade="F2"/>
          </w:tcPr>
          <w:p w14:paraId="7F69072A" w14:textId="77777777" w:rsidR="00E5382E" w:rsidRPr="00D824AC" w:rsidRDefault="00E5382E" w:rsidP="00F2635D">
            <w:pPr>
              <w:tabs>
                <w:tab w:val="left" w:pos="851"/>
              </w:tabs>
              <w:ind w:right="-1"/>
              <w:rPr>
                <w:sz w:val="18"/>
                <w:szCs w:val="18"/>
              </w:rPr>
            </w:pPr>
            <w:r w:rsidRPr="00D824AC">
              <w:rPr>
                <w:sz w:val="18"/>
                <w:szCs w:val="18"/>
              </w:rPr>
              <w:t>2</w:t>
            </w:r>
          </w:p>
        </w:tc>
        <w:tc>
          <w:tcPr>
            <w:tcW w:w="4273" w:type="dxa"/>
          </w:tcPr>
          <w:p w14:paraId="7B44D230" w14:textId="77777777" w:rsidR="00E5382E" w:rsidRPr="004E583B" w:rsidRDefault="00E5382E" w:rsidP="00F2635D">
            <w:pPr>
              <w:rPr>
                <w:sz w:val="18"/>
                <w:szCs w:val="18"/>
              </w:rPr>
            </w:pPr>
            <w:r>
              <w:rPr>
                <w:sz w:val="18"/>
                <w:szCs w:val="18"/>
              </w:rPr>
              <w:t>Answer the call at DUT.</w:t>
            </w:r>
          </w:p>
        </w:tc>
        <w:tc>
          <w:tcPr>
            <w:tcW w:w="4531" w:type="dxa"/>
          </w:tcPr>
          <w:p w14:paraId="1A4065EA" w14:textId="77777777" w:rsidR="00E5382E" w:rsidRDefault="00E5382E" w:rsidP="00F2635D">
            <w:pPr>
              <w:rPr>
                <w:bCs/>
                <w:sz w:val="18"/>
                <w:szCs w:val="18"/>
              </w:rPr>
            </w:pPr>
            <w:r>
              <w:rPr>
                <w:bCs/>
                <w:sz w:val="18"/>
                <w:szCs w:val="18"/>
              </w:rPr>
              <w:t>Confirm the video</w:t>
            </w:r>
            <w:r w:rsidRPr="00D824AC">
              <w:rPr>
                <w:bCs/>
                <w:sz w:val="18"/>
                <w:szCs w:val="18"/>
              </w:rPr>
              <w:t xml:space="preserve"> call </w:t>
            </w:r>
            <w:r>
              <w:rPr>
                <w:bCs/>
                <w:sz w:val="18"/>
                <w:szCs w:val="18"/>
              </w:rPr>
              <w:t>is established</w:t>
            </w:r>
            <w:r w:rsidRPr="00D824AC">
              <w:rPr>
                <w:bCs/>
                <w:sz w:val="18"/>
                <w:szCs w:val="18"/>
              </w:rPr>
              <w:t>.</w:t>
            </w:r>
          </w:p>
          <w:p w14:paraId="339279D5" w14:textId="77777777" w:rsidR="00E5382E" w:rsidRDefault="00E5382E" w:rsidP="00F2635D">
            <w:pPr>
              <w:jc w:val="left"/>
              <w:rPr>
                <w:bCs/>
                <w:sz w:val="18"/>
                <w:szCs w:val="18"/>
              </w:rPr>
            </w:pPr>
            <w:r>
              <w:rPr>
                <w:bCs/>
                <w:sz w:val="18"/>
                <w:szCs w:val="18"/>
              </w:rPr>
              <w:t>Confirm 2-way audio between DUT and Client-1.</w:t>
            </w:r>
          </w:p>
          <w:p w14:paraId="1558A039" w14:textId="77777777" w:rsidR="00E5382E" w:rsidRPr="00006297" w:rsidRDefault="00E5382E" w:rsidP="00F2635D">
            <w:pPr>
              <w:jc w:val="left"/>
              <w:rPr>
                <w:sz w:val="18"/>
                <w:szCs w:val="18"/>
              </w:rPr>
            </w:pPr>
            <w:r>
              <w:rPr>
                <w:bCs/>
                <w:sz w:val="18"/>
                <w:szCs w:val="18"/>
              </w:rPr>
              <w:t>Confirm 2-way video media stream between DUT and Client-1.</w:t>
            </w:r>
          </w:p>
        </w:tc>
      </w:tr>
      <w:tr w:rsidR="00E5382E" w:rsidRPr="00D824AC" w14:paraId="70B4CA50" w14:textId="77777777" w:rsidTr="00F2635D">
        <w:tc>
          <w:tcPr>
            <w:tcW w:w="438" w:type="dxa"/>
            <w:shd w:val="clear" w:color="auto" w:fill="F2F2F2" w:themeFill="background1" w:themeFillShade="F2"/>
          </w:tcPr>
          <w:p w14:paraId="285092C9" w14:textId="77777777" w:rsidR="00E5382E" w:rsidRPr="00D824AC" w:rsidRDefault="00E5382E" w:rsidP="00F2635D">
            <w:pPr>
              <w:tabs>
                <w:tab w:val="left" w:pos="851"/>
              </w:tabs>
              <w:ind w:right="-1"/>
              <w:rPr>
                <w:sz w:val="18"/>
                <w:szCs w:val="18"/>
              </w:rPr>
            </w:pPr>
            <w:r>
              <w:rPr>
                <w:sz w:val="18"/>
                <w:szCs w:val="18"/>
              </w:rPr>
              <w:t>3</w:t>
            </w:r>
          </w:p>
        </w:tc>
        <w:tc>
          <w:tcPr>
            <w:tcW w:w="4273" w:type="dxa"/>
          </w:tcPr>
          <w:p w14:paraId="361BE856" w14:textId="77777777" w:rsidR="00E5382E" w:rsidRDefault="00E5382E" w:rsidP="00F2635D">
            <w:pPr>
              <w:rPr>
                <w:sz w:val="18"/>
                <w:szCs w:val="18"/>
              </w:rPr>
            </w:pPr>
            <w:r w:rsidRPr="00D824AC">
              <w:rPr>
                <w:bCs/>
                <w:sz w:val="18"/>
                <w:szCs w:val="18"/>
              </w:rPr>
              <w:t>End the v</w:t>
            </w:r>
            <w:r>
              <w:rPr>
                <w:bCs/>
                <w:sz w:val="18"/>
                <w:szCs w:val="18"/>
              </w:rPr>
              <w:t>ideo</w:t>
            </w:r>
            <w:r w:rsidRPr="00D824AC">
              <w:rPr>
                <w:bCs/>
                <w:sz w:val="18"/>
                <w:szCs w:val="18"/>
              </w:rPr>
              <w:t xml:space="preserve"> call between DUT and Client</w:t>
            </w:r>
            <w:r>
              <w:rPr>
                <w:bCs/>
                <w:sz w:val="18"/>
                <w:szCs w:val="18"/>
              </w:rPr>
              <w:t>-1</w:t>
            </w:r>
            <w:r w:rsidRPr="00D824AC">
              <w:rPr>
                <w:bCs/>
                <w:sz w:val="18"/>
                <w:szCs w:val="18"/>
              </w:rPr>
              <w:t>.</w:t>
            </w:r>
          </w:p>
        </w:tc>
        <w:tc>
          <w:tcPr>
            <w:tcW w:w="4531" w:type="dxa"/>
          </w:tcPr>
          <w:p w14:paraId="67ACF15F" w14:textId="77777777" w:rsidR="00E5382E" w:rsidRDefault="00E5382E" w:rsidP="00F2635D">
            <w:pPr>
              <w:jc w:val="left"/>
              <w:rPr>
                <w:sz w:val="18"/>
                <w:szCs w:val="18"/>
              </w:rPr>
            </w:pPr>
            <w:r w:rsidRPr="00D824AC">
              <w:rPr>
                <w:bCs/>
                <w:sz w:val="18"/>
                <w:szCs w:val="18"/>
              </w:rPr>
              <w:t>Call is ended.</w:t>
            </w:r>
          </w:p>
        </w:tc>
      </w:tr>
    </w:tbl>
    <w:p w14:paraId="62C2421E" w14:textId="77777777" w:rsidR="00E5382E" w:rsidRDefault="00E5382E" w:rsidP="00E5382E">
      <w:pPr>
        <w:pStyle w:val="Heading3"/>
      </w:pPr>
      <w:bookmarkStart w:id="130" w:name="_Toc220945988"/>
      <w:r>
        <w:lastRenderedPageBreak/>
        <w:t>91.2.6</w:t>
      </w:r>
      <w:r w:rsidRPr="00041C16">
        <w:t xml:space="preserve"> </w:t>
      </w:r>
      <w:r>
        <w:t>Call Establishment Performance</w:t>
      </w:r>
      <w:bookmarkEnd w:id="130"/>
    </w:p>
    <w:p w14:paraId="516F57AF" w14:textId="60A275FF" w:rsidR="00E5382E" w:rsidRDefault="00E5382E" w:rsidP="00E5382E">
      <w:pPr>
        <w:pStyle w:val="Heading4"/>
      </w:pPr>
      <w:bookmarkStart w:id="131" w:name="_Toc482685981"/>
      <w:r>
        <w:t>91.2.6.1</w:t>
      </w:r>
      <w:r w:rsidRPr="00041C16">
        <w:t xml:space="preserve"> </w:t>
      </w:r>
      <w:r>
        <w:t xml:space="preserve">MO Voice Call </w:t>
      </w:r>
      <w:r w:rsidR="007D0C04">
        <w:t>–</w:t>
      </w:r>
      <w:r>
        <w:t xml:space="preserve"> Establishment Setup time (Relative measurement)</w:t>
      </w:r>
      <w:bookmarkEnd w:id="131"/>
    </w:p>
    <w:p w14:paraId="3783A5CC" w14:textId="77777777" w:rsidR="00E5382E" w:rsidRPr="007F016F" w:rsidRDefault="00E5382E" w:rsidP="00E5382E">
      <w:pPr>
        <w:pStyle w:val="H6"/>
      </w:pPr>
      <w:bookmarkStart w:id="132" w:name="_Toc482685982"/>
      <w:r w:rsidRPr="007F016F">
        <w:t>Description</w:t>
      </w:r>
    </w:p>
    <w:p w14:paraId="507C590D" w14:textId="77777777" w:rsidR="00E5382E" w:rsidRDefault="00E5382E" w:rsidP="00E5382E">
      <w:r w:rsidRPr="00D85569">
        <w:t>The DUT sh</w:t>
      </w:r>
      <w:r>
        <w:t>all successfully establish an MO VxLTE call within a sufficient setup time.</w:t>
      </w:r>
    </w:p>
    <w:p w14:paraId="4D712EAC" w14:textId="77777777" w:rsidR="00E5382E" w:rsidRPr="007F016F" w:rsidRDefault="00E5382E" w:rsidP="00E5382E">
      <w:pPr>
        <w:pStyle w:val="H6"/>
      </w:pPr>
      <w:r w:rsidRPr="007F016F">
        <w:t xml:space="preserve">Related </w:t>
      </w:r>
      <w:r>
        <w:t>3GPP</w:t>
      </w:r>
      <w:r w:rsidRPr="007F016F">
        <w:t xml:space="preserve"> core specifications</w:t>
      </w:r>
    </w:p>
    <w:p w14:paraId="0A186C5B" w14:textId="77777777" w:rsidR="00E5382E" w:rsidRPr="00D85569" w:rsidRDefault="00E5382E" w:rsidP="00E5382E">
      <w:r>
        <w:t>GSMA IR.92</w:t>
      </w:r>
    </w:p>
    <w:p w14:paraId="660199CD" w14:textId="77777777" w:rsidR="00E5382E" w:rsidRPr="007F016F" w:rsidRDefault="00E5382E" w:rsidP="00E5382E">
      <w:pPr>
        <w:pStyle w:val="H6"/>
      </w:pPr>
      <w:r w:rsidRPr="007F016F">
        <w:t>Reason for test</w:t>
      </w:r>
    </w:p>
    <w:p w14:paraId="667636E5" w14:textId="77777777" w:rsidR="00E5382E" w:rsidRPr="007F016F" w:rsidRDefault="00E5382E" w:rsidP="00E5382E">
      <w:pPr>
        <w:spacing w:before="120"/>
      </w:pPr>
      <w:r w:rsidRPr="00D85569">
        <w:t xml:space="preserve">To </w:t>
      </w:r>
      <w:r>
        <w:t>verify the DUT establishes an MO VxLTE call within a sufficient setup time.</w:t>
      </w:r>
    </w:p>
    <w:p w14:paraId="6024DED5" w14:textId="77777777" w:rsidR="00E5382E" w:rsidRPr="007F016F" w:rsidRDefault="00E5382E" w:rsidP="00E5382E">
      <w:pPr>
        <w:pStyle w:val="H6"/>
      </w:pPr>
      <w:r w:rsidRPr="007F016F">
        <w:t>Initial configuration</w:t>
      </w:r>
    </w:p>
    <w:p w14:paraId="018583F3" w14:textId="77777777" w:rsidR="00E5382E" w:rsidRDefault="00E5382E" w:rsidP="00E5382E">
      <w:pPr>
        <w:jc w:val="left"/>
        <w:rPr>
          <w:bCs/>
        </w:rPr>
      </w:pPr>
      <w:r w:rsidRPr="00041C16">
        <w:rPr>
          <w:bCs/>
        </w:rPr>
        <w:t>DUT</w:t>
      </w:r>
      <w:r>
        <w:rPr>
          <w:bCs/>
        </w:rPr>
        <w:t xml:space="preserve"> is</w:t>
      </w:r>
      <w:r w:rsidRPr="00041C16">
        <w:rPr>
          <w:bCs/>
        </w:rPr>
        <w:t xml:space="preserve"> successfully registered for IMS services (</w:t>
      </w:r>
      <w:r>
        <w:rPr>
          <w:bCs/>
        </w:rPr>
        <w:t>VxLTE)</w:t>
      </w:r>
    </w:p>
    <w:p w14:paraId="7A23AA56" w14:textId="77777777" w:rsidR="00E5382E" w:rsidRDefault="00E5382E" w:rsidP="00E5382E">
      <w:pPr>
        <w:jc w:val="left"/>
        <w:rPr>
          <w:bCs/>
        </w:rPr>
      </w:pPr>
      <w:r>
        <w:rPr>
          <w:bCs/>
        </w:rPr>
        <w:t xml:space="preserve">Reference-1, with similar capabilities to DUT is available and also registered for </w:t>
      </w:r>
      <w:r w:rsidRPr="00041C16">
        <w:rPr>
          <w:bCs/>
        </w:rPr>
        <w:t>IMS services (</w:t>
      </w:r>
      <w:r>
        <w:rPr>
          <w:bCs/>
        </w:rPr>
        <w:t>VxLTE)</w:t>
      </w:r>
    </w:p>
    <w:p w14:paraId="454A93C3" w14:textId="77777777" w:rsidR="00E5382E" w:rsidRPr="00041C16" w:rsidRDefault="00E5382E" w:rsidP="00E5382E">
      <w:pPr>
        <w:jc w:val="left"/>
        <w:rPr>
          <w:bCs/>
        </w:rPr>
      </w:pPr>
      <w:r>
        <w:rPr>
          <w:bCs/>
        </w:rPr>
        <w:t>Client-1 is any device that can receive MT voice calls.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E5382E" w:rsidRPr="00D824AC" w14:paraId="2E6BA2B6" w14:textId="77777777" w:rsidTr="00F2635D">
        <w:tc>
          <w:tcPr>
            <w:tcW w:w="437" w:type="dxa"/>
            <w:shd w:val="clear" w:color="auto" w:fill="F2F2F2" w:themeFill="background1" w:themeFillShade="F2"/>
          </w:tcPr>
          <w:p w14:paraId="59138212" w14:textId="77777777" w:rsidR="00E5382E" w:rsidRPr="00D824AC" w:rsidRDefault="00E5382E" w:rsidP="00F2635D">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5C71CB66"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1494E040"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280383E2" w14:textId="77777777" w:rsidTr="00F2635D">
        <w:tc>
          <w:tcPr>
            <w:tcW w:w="437" w:type="dxa"/>
            <w:shd w:val="clear" w:color="auto" w:fill="F2F2F2" w:themeFill="background1" w:themeFillShade="F2"/>
          </w:tcPr>
          <w:p w14:paraId="724DE114"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271" w:type="dxa"/>
          </w:tcPr>
          <w:p w14:paraId="30C0A89D" w14:textId="77777777" w:rsidR="00E5382E" w:rsidRDefault="00E5382E" w:rsidP="00F2635D">
            <w:pPr>
              <w:jc w:val="left"/>
              <w:rPr>
                <w:sz w:val="18"/>
                <w:szCs w:val="18"/>
              </w:rPr>
            </w:pPr>
            <w:r w:rsidRPr="00AD2F60">
              <w:rPr>
                <w:sz w:val="18"/>
                <w:szCs w:val="18"/>
              </w:rPr>
              <w:t xml:space="preserve">At DUT, </w:t>
            </w:r>
            <w:r>
              <w:rPr>
                <w:sz w:val="18"/>
                <w:szCs w:val="18"/>
              </w:rPr>
              <w:t>make MO voice call to Client-1.</w:t>
            </w:r>
          </w:p>
          <w:p w14:paraId="6A115B89" w14:textId="77777777" w:rsidR="00E5382E" w:rsidRPr="00AD2F60" w:rsidRDefault="00E5382E" w:rsidP="00F2635D">
            <w:pPr>
              <w:jc w:val="left"/>
              <w:rPr>
                <w:sz w:val="18"/>
                <w:szCs w:val="18"/>
              </w:rPr>
            </w:pPr>
            <w:r>
              <w:rPr>
                <w:sz w:val="18"/>
                <w:szCs w:val="18"/>
              </w:rPr>
              <w:t>At DUT, measure the time from pressing the call button to when the ringing tone can be heard on DUT.</w:t>
            </w:r>
          </w:p>
        </w:tc>
        <w:tc>
          <w:tcPr>
            <w:tcW w:w="4534" w:type="dxa"/>
          </w:tcPr>
          <w:p w14:paraId="36F18211" w14:textId="77777777" w:rsidR="00E5382E" w:rsidRDefault="00E5382E" w:rsidP="00F2635D">
            <w:pPr>
              <w:jc w:val="left"/>
              <w:rPr>
                <w:bCs/>
                <w:sz w:val="18"/>
                <w:szCs w:val="18"/>
              </w:rPr>
            </w:pPr>
            <w:r>
              <w:rPr>
                <w:bCs/>
                <w:sz w:val="18"/>
                <w:szCs w:val="18"/>
              </w:rPr>
              <w:t>DUT establishes MO call setup and is ringing to indicate the call to Client-1 has been successfully negotiated.</w:t>
            </w:r>
          </w:p>
          <w:p w14:paraId="6A17A435" w14:textId="77777777" w:rsidR="00E5382E" w:rsidRDefault="00E5382E" w:rsidP="00F2635D">
            <w:pPr>
              <w:jc w:val="left"/>
              <w:rPr>
                <w:bCs/>
                <w:sz w:val="18"/>
                <w:szCs w:val="18"/>
              </w:rPr>
            </w:pPr>
            <w:r>
              <w:rPr>
                <w:bCs/>
                <w:sz w:val="18"/>
                <w:szCs w:val="18"/>
              </w:rPr>
              <w:t>The call setup time is recorded.</w:t>
            </w:r>
          </w:p>
        </w:tc>
      </w:tr>
      <w:tr w:rsidR="00E5382E" w:rsidRPr="00D824AC" w14:paraId="0BD4AB79" w14:textId="77777777" w:rsidTr="00F2635D">
        <w:tc>
          <w:tcPr>
            <w:tcW w:w="437" w:type="dxa"/>
            <w:shd w:val="clear" w:color="auto" w:fill="F2F2F2" w:themeFill="background1" w:themeFillShade="F2"/>
          </w:tcPr>
          <w:p w14:paraId="29E74DE5" w14:textId="77777777" w:rsidR="00E5382E" w:rsidRPr="00D824AC" w:rsidRDefault="00E5382E" w:rsidP="00F2635D">
            <w:pPr>
              <w:tabs>
                <w:tab w:val="left" w:pos="851"/>
              </w:tabs>
              <w:ind w:right="-1"/>
              <w:jc w:val="left"/>
              <w:rPr>
                <w:sz w:val="18"/>
                <w:szCs w:val="18"/>
              </w:rPr>
            </w:pPr>
            <w:r>
              <w:rPr>
                <w:sz w:val="18"/>
                <w:szCs w:val="18"/>
              </w:rPr>
              <w:t>2</w:t>
            </w:r>
          </w:p>
        </w:tc>
        <w:tc>
          <w:tcPr>
            <w:tcW w:w="4271" w:type="dxa"/>
          </w:tcPr>
          <w:p w14:paraId="29A40709" w14:textId="77777777" w:rsidR="00E5382E" w:rsidRPr="00AD2F60" w:rsidRDefault="00E5382E" w:rsidP="00F2635D">
            <w:pPr>
              <w:jc w:val="left"/>
              <w:rPr>
                <w:sz w:val="18"/>
                <w:szCs w:val="18"/>
              </w:rPr>
            </w:pPr>
            <w:r>
              <w:rPr>
                <w:sz w:val="18"/>
                <w:szCs w:val="18"/>
              </w:rPr>
              <w:t>At DUT, end the call setup.</w:t>
            </w:r>
          </w:p>
        </w:tc>
        <w:tc>
          <w:tcPr>
            <w:tcW w:w="4534" w:type="dxa"/>
          </w:tcPr>
          <w:p w14:paraId="14AEAAA1" w14:textId="77777777" w:rsidR="00E5382E" w:rsidRPr="002E2F36" w:rsidRDefault="00E5382E" w:rsidP="00F2635D">
            <w:pPr>
              <w:jc w:val="left"/>
              <w:rPr>
                <w:bCs/>
                <w:sz w:val="18"/>
                <w:szCs w:val="18"/>
              </w:rPr>
            </w:pPr>
            <w:r>
              <w:rPr>
                <w:bCs/>
                <w:sz w:val="18"/>
                <w:szCs w:val="18"/>
              </w:rPr>
              <w:t>Call setup is ended.</w:t>
            </w:r>
          </w:p>
        </w:tc>
      </w:tr>
      <w:tr w:rsidR="00E5382E" w:rsidRPr="00D824AC" w14:paraId="3ED330D2" w14:textId="77777777" w:rsidTr="00F2635D">
        <w:tc>
          <w:tcPr>
            <w:tcW w:w="437" w:type="dxa"/>
            <w:shd w:val="clear" w:color="auto" w:fill="F2F2F2" w:themeFill="background1" w:themeFillShade="F2"/>
          </w:tcPr>
          <w:p w14:paraId="78C2F148" w14:textId="77777777" w:rsidR="00E5382E" w:rsidRPr="00D824AC" w:rsidRDefault="00E5382E" w:rsidP="00F2635D">
            <w:pPr>
              <w:tabs>
                <w:tab w:val="left" w:pos="851"/>
              </w:tabs>
              <w:ind w:right="-1"/>
              <w:jc w:val="left"/>
              <w:rPr>
                <w:sz w:val="18"/>
                <w:szCs w:val="18"/>
              </w:rPr>
            </w:pPr>
            <w:r>
              <w:rPr>
                <w:sz w:val="18"/>
                <w:szCs w:val="18"/>
              </w:rPr>
              <w:t>3</w:t>
            </w:r>
          </w:p>
        </w:tc>
        <w:tc>
          <w:tcPr>
            <w:tcW w:w="4271" w:type="dxa"/>
          </w:tcPr>
          <w:p w14:paraId="69AF5D6D" w14:textId="77777777" w:rsidR="00E5382E" w:rsidRPr="00AD2F60" w:rsidRDefault="00E5382E" w:rsidP="00F2635D">
            <w:pPr>
              <w:jc w:val="left"/>
              <w:rPr>
                <w:sz w:val="18"/>
                <w:szCs w:val="18"/>
              </w:rPr>
            </w:pPr>
            <w:r>
              <w:rPr>
                <w:bCs/>
                <w:sz w:val="18"/>
                <w:szCs w:val="18"/>
              </w:rPr>
              <w:t>At DUT, repeat steps 1 and 2 for 9 more attempts.</w:t>
            </w:r>
          </w:p>
        </w:tc>
        <w:tc>
          <w:tcPr>
            <w:tcW w:w="4534" w:type="dxa"/>
          </w:tcPr>
          <w:p w14:paraId="07A00B9F" w14:textId="77777777" w:rsidR="00E5382E" w:rsidRDefault="00E5382E" w:rsidP="00F2635D">
            <w:pPr>
              <w:jc w:val="left"/>
              <w:rPr>
                <w:sz w:val="18"/>
                <w:szCs w:val="18"/>
              </w:rPr>
            </w:pPr>
            <w:r>
              <w:rPr>
                <w:sz w:val="18"/>
                <w:szCs w:val="18"/>
              </w:rPr>
              <w:t>10 call setup times in total are recorded on DUT.</w:t>
            </w:r>
          </w:p>
          <w:p w14:paraId="21EA9141" w14:textId="77777777" w:rsidR="00E5382E" w:rsidRPr="00AD2F60" w:rsidRDefault="00E5382E" w:rsidP="00F2635D">
            <w:pPr>
              <w:jc w:val="left"/>
              <w:rPr>
                <w:sz w:val="18"/>
                <w:szCs w:val="18"/>
              </w:rPr>
            </w:pPr>
            <w:r>
              <w:rPr>
                <w:sz w:val="18"/>
                <w:szCs w:val="18"/>
              </w:rPr>
              <w:t>Calculate an average call setup time.</w:t>
            </w:r>
          </w:p>
        </w:tc>
      </w:tr>
      <w:tr w:rsidR="00E5382E" w:rsidRPr="00D824AC" w14:paraId="0F670AE9" w14:textId="77777777" w:rsidTr="00F2635D">
        <w:tc>
          <w:tcPr>
            <w:tcW w:w="437" w:type="dxa"/>
            <w:shd w:val="clear" w:color="auto" w:fill="F2F2F2" w:themeFill="background1" w:themeFillShade="F2"/>
          </w:tcPr>
          <w:p w14:paraId="4704C9B2" w14:textId="77777777" w:rsidR="00E5382E" w:rsidRDefault="00E5382E" w:rsidP="00F2635D">
            <w:pPr>
              <w:tabs>
                <w:tab w:val="left" w:pos="851"/>
              </w:tabs>
              <w:ind w:right="-1"/>
              <w:jc w:val="left"/>
              <w:rPr>
                <w:sz w:val="18"/>
                <w:szCs w:val="18"/>
              </w:rPr>
            </w:pPr>
            <w:r>
              <w:rPr>
                <w:sz w:val="18"/>
                <w:szCs w:val="18"/>
              </w:rPr>
              <w:t>4</w:t>
            </w:r>
          </w:p>
        </w:tc>
        <w:tc>
          <w:tcPr>
            <w:tcW w:w="4271" w:type="dxa"/>
          </w:tcPr>
          <w:p w14:paraId="1DBA909A" w14:textId="77777777" w:rsidR="00E5382E" w:rsidRDefault="00E5382E" w:rsidP="00F2635D">
            <w:pPr>
              <w:jc w:val="left"/>
              <w:rPr>
                <w:bCs/>
                <w:sz w:val="18"/>
                <w:szCs w:val="18"/>
              </w:rPr>
            </w:pPr>
            <w:r>
              <w:rPr>
                <w:bCs/>
                <w:sz w:val="18"/>
                <w:szCs w:val="18"/>
              </w:rPr>
              <w:t>At Reference-1, perform steps 1 and 2 for 10 attempts.</w:t>
            </w:r>
          </w:p>
        </w:tc>
        <w:tc>
          <w:tcPr>
            <w:tcW w:w="4534" w:type="dxa"/>
          </w:tcPr>
          <w:p w14:paraId="194A1CBE" w14:textId="77777777" w:rsidR="00E5382E" w:rsidRDefault="00E5382E" w:rsidP="00F2635D">
            <w:pPr>
              <w:jc w:val="left"/>
              <w:rPr>
                <w:sz w:val="18"/>
                <w:szCs w:val="18"/>
              </w:rPr>
            </w:pPr>
            <w:r>
              <w:rPr>
                <w:sz w:val="18"/>
                <w:szCs w:val="18"/>
              </w:rPr>
              <w:t>10 call setup times in total are recorded on Reference-1.</w:t>
            </w:r>
          </w:p>
          <w:p w14:paraId="4B3D72B9" w14:textId="77777777" w:rsidR="00E5382E" w:rsidRDefault="00E5382E" w:rsidP="00F2635D">
            <w:pPr>
              <w:jc w:val="left"/>
              <w:rPr>
                <w:sz w:val="18"/>
                <w:szCs w:val="18"/>
              </w:rPr>
            </w:pPr>
            <w:r>
              <w:rPr>
                <w:sz w:val="18"/>
                <w:szCs w:val="18"/>
              </w:rPr>
              <w:t>Calculate an average call setup time.</w:t>
            </w:r>
          </w:p>
        </w:tc>
      </w:tr>
      <w:tr w:rsidR="00E5382E" w:rsidRPr="00D824AC" w14:paraId="34F45CC3" w14:textId="77777777" w:rsidTr="00F2635D">
        <w:tc>
          <w:tcPr>
            <w:tcW w:w="437" w:type="dxa"/>
            <w:shd w:val="clear" w:color="auto" w:fill="F2F2F2" w:themeFill="background1" w:themeFillShade="F2"/>
          </w:tcPr>
          <w:p w14:paraId="7F1A4F1A" w14:textId="77777777" w:rsidR="00E5382E" w:rsidRDefault="00E5382E" w:rsidP="00F2635D">
            <w:pPr>
              <w:tabs>
                <w:tab w:val="left" w:pos="851"/>
              </w:tabs>
              <w:ind w:right="-1"/>
              <w:jc w:val="left"/>
              <w:rPr>
                <w:sz w:val="18"/>
                <w:szCs w:val="18"/>
              </w:rPr>
            </w:pPr>
            <w:r>
              <w:rPr>
                <w:sz w:val="18"/>
                <w:szCs w:val="18"/>
              </w:rPr>
              <w:t>5</w:t>
            </w:r>
          </w:p>
        </w:tc>
        <w:tc>
          <w:tcPr>
            <w:tcW w:w="4271" w:type="dxa"/>
          </w:tcPr>
          <w:p w14:paraId="2F599D12" w14:textId="77777777" w:rsidR="00E5382E" w:rsidRDefault="00E5382E" w:rsidP="00F2635D">
            <w:pPr>
              <w:jc w:val="left"/>
              <w:rPr>
                <w:bCs/>
                <w:sz w:val="18"/>
                <w:szCs w:val="18"/>
              </w:rPr>
            </w:pPr>
            <w:r>
              <w:rPr>
                <w:bCs/>
                <w:sz w:val="18"/>
                <w:szCs w:val="18"/>
              </w:rPr>
              <w:t>Compare the setup time between DUT and Reference-1.</w:t>
            </w:r>
          </w:p>
        </w:tc>
        <w:tc>
          <w:tcPr>
            <w:tcW w:w="4534" w:type="dxa"/>
          </w:tcPr>
          <w:p w14:paraId="1BEB8259" w14:textId="77777777" w:rsidR="00E5382E" w:rsidRDefault="00E5382E" w:rsidP="00F2635D">
            <w:pPr>
              <w:jc w:val="left"/>
              <w:rPr>
                <w:sz w:val="18"/>
                <w:szCs w:val="18"/>
              </w:rPr>
            </w:pPr>
            <w:r>
              <w:rPr>
                <w:sz w:val="18"/>
                <w:szCs w:val="18"/>
              </w:rPr>
              <w:t>Call setup time is comparable between DUT and Reference-1 (DUT is no worse than 10% slower in call setup time).</w:t>
            </w:r>
          </w:p>
        </w:tc>
      </w:tr>
    </w:tbl>
    <w:p w14:paraId="1D9762CF" w14:textId="539594C6" w:rsidR="00E5382E" w:rsidRDefault="00E5382E" w:rsidP="00E5382E">
      <w:pPr>
        <w:pStyle w:val="Heading4"/>
      </w:pPr>
      <w:r>
        <w:t>91.2.6.2</w:t>
      </w:r>
      <w:r w:rsidRPr="00041C16">
        <w:t xml:space="preserve"> </w:t>
      </w:r>
      <w:r>
        <w:t xml:space="preserve">MO Voice Call </w:t>
      </w:r>
      <w:r w:rsidR="007D0C04">
        <w:t>–</w:t>
      </w:r>
      <w:r>
        <w:t xml:space="preserve"> Establishment Setup time (Absolute measurement)</w:t>
      </w:r>
      <w:bookmarkEnd w:id="132"/>
    </w:p>
    <w:p w14:paraId="53B65AFE" w14:textId="77777777" w:rsidR="00E5382E" w:rsidRPr="007F016F" w:rsidRDefault="00E5382E" w:rsidP="00E5382E">
      <w:pPr>
        <w:pStyle w:val="H6"/>
      </w:pPr>
      <w:bookmarkStart w:id="133" w:name="_Toc482685983"/>
      <w:r w:rsidRPr="007F016F">
        <w:t>Description</w:t>
      </w:r>
    </w:p>
    <w:p w14:paraId="15CD9A2B" w14:textId="77777777" w:rsidR="00E5382E" w:rsidRDefault="00E5382E" w:rsidP="00E5382E">
      <w:r w:rsidRPr="00D85569">
        <w:t>The DUT sh</w:t>
      </w:r>
      <w:r>
        <w:t>all successfully establish an MO VxLTE call within a sufficient setup time.</w:t>
      </w:r>
    </w:p>
    <w:p w14:paraId="0BA01993" w14:textId="77777777" w:rsidR="00E5382E" w:rsidRPr="007F016F" w:rsidRDefault="00E5382E" w:rsidP="00E5382E">
      <w:pPr>
        <w:pStyle w:val="H6"/>
      </w:pPr>
      <w:r w:rsidRPr="007F016F">
        <w:t xml:space="preserve">Related </w:t>
      </w:r>
      <w:r>
        <w:t>3GPP</w:t>
      </w:r>
      <w:r w:rsidRPr="007F016F">
        <w:t xml:space="preserve"> core specifications</w:t>
      </w:r>
    </w:p>
    <w:p w14:paraId="1801C77D" w14:textId="77777777" w:rsidR="00E5382E" w:rsidRPr="00D85569" w:rsidRDefault="00E5382E" w:rsidP="00E5382E">
      <w:r>
        <w:t>GSMA IR.92</w:t>
      </w:r>
    </w:p>
    <w:p w14:paraId="174ECAE6" w14:textId="77777777" w:rsidR="00E5382E" w:rsidRPr="007F016F" w:rsidRDefault="00E5382E" w:rsidP="00E5382E">
      <w:pPr>
        <w:pStyle w:val="H6"/>
      </w:pPr>
      <w:r w:rsidRPr="007F016F">
        <w:t>Reason for test</w:t>
      </w:r>
    </w:p>
    <w:p w14:paraId="44CA8DC8" w14:textId="77777777" w:rsidR="00E5382E" w:rsidRPr="007F016F" w:rsidRDefault="00E5382E" w:rsidP="00E5382E">
      <w:pPr>
        <w:spacing w:before="120"/>
      </w:pPr>
      <w:r w:rsidRPr="00D85569">
        <w:t xml:space="preserve">To </w:t>
      </w:r>
      <w:r>
        <w:t>verify the DUT establishes an MO VxLTE call within a sufficient setup time.</w:t>
      </w:r>
    </w:p>
    <w:p w14:paraId="29ADFC49" w14:textId="77777777" w:rsidR="00E5382E" w:rsidRPr="007F016F" w:rsidRDefault="00E5382E" w:rsidP="00E5382E">
      <w:pPr>
        <w:pStyle w:val="H6"/>
      </w:pPr>
      <w:r w:rsidRPr="007F016F">
        <w:t>Initial configuration</w:t>
      </w:r>
    </w:p>
    <w:p w14:paraId="12B45311" w14:textId="77777777" w:rsidR="00E5382E" w:rsidRDefault="00E5382E" w:rsidP="00E5382E">
      <w:pPr>
        <w:jc w:val="left"/>
        <w:rPr>
          <w:bCs/>
        </w:rPr>
      </w:pPr>
      <w:r>
        <w:rPr>
          <w:bCs/>
        </w:rPr>
        <w:t>Test is done under lab conditions (</w:t>
      </w:r>
      <w:r w:rsidRPr="00D85569">
        <w:t>optimum RF si</w:t>
      </w:r>
      <w:r>
        <w:t>gnal, no contention with other devices</w:t>
      </w:r>
      <w:r w:rsidRPr="00D85569">
        <w:t>, and sufficient bandwidth of eNodeB).</w:t>
      </w:r>
    </w:p>
    <w:p w14:paraId="2AE35EC9" w14:textId="77777777" w:rsidR="00E5382E" w:rsidRDefault="00E5382E" w:rsidP="00E5382E">
      <w:pPr>
        <w:jc w:val="left"/>
        <w:rPr>
          <w:bCs/>
        </w:rPr>
      </w:pPr>
      <w:r w:rsidRPr="00041C16">
        <w:rPr>
          <w:bCs/>
        </w:rPr>
        <w:t>DUT</w:t>
      </w:r>
      <w:r>
        <w:rPr>
          <w:bCs/>
        </w:rPr>
        <w:t xml:space="preserve"> is</w:t>
      </w:r>
      <w:r w:rsidRPr="00041C16">
        <w:rPr>
          <w:bCs/>
        </w:rPr>
        <w:t xml:space="preserve"> successfully registered for IMS services (</w:t>
      </w:r>
      <w:r>
        <w:rPr>
          <w:bCs/>
        </w:rPr>
        <w:t>VxLTE)</w:t>
      </w:r>
    </w:p>
    <w:p w14:paraId="6FB813EB" w14:textId="77777777" w:rsidR="00E5382E" w:rsidRDefault="00E5382E" w:rsidP="00E5382E">
      <w:pPr>
        <w:jc w:val="left"/>
        <w:rPr>
          <w:bCs/>
        </w:rPr>
      </w:pPr>
      <w:r>
        <w:rPr>
          <w:bCs/>
        </w:rPr>
        <w:t xml:space="preserve">Reference-1, with similar capabilities to DUT is available and also registered for </w:t>
      </w:r>
      <w:r w:rsidRPr="00041C16">
        <w:rPr>
          <w:bCs/>
        </w:rPr>
        <w:t>IMS services (</w:t>
      </w:r>
      <w:r>
        <w:rPr>
          <w:bCs/>
        </w:rPr>
        <w:t>VxLTE)</w:t>
      </w:r>
    </w:p>
    <w:p w14:paraId="03E1027B" w14:textId="77777777" w:rsidR="00E5382E" w:rsidRPr="00041C16" w:rsidRDefault="00E5382E" w:rsidP="00E5382E">
      <w:pPr>
        <w:jc w:val="left"/>
        <w:rPr>
          <w:bCs/>
        </w:rPr>
      </w:pPr>
      <w:r>
        <w:rPr>
          <w:bCs/>
        </w:rPr>
        <w:t>Client-1 is any device that can receive MT voice calls.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E5382E" w:rsidRPr="00D824AC" w14:paraId="0CAFEE57" w14:textId="77777777" w:rsidTr="00F2635D">
        <w:tc>
          <w:tcPr>
            <w:tcW w:w="437" w:type="dxa"/>
            <w:shd w:val="clear" w:color="auto" w:fill="F2F2F2" w:themeFill="background1" w:themeFillShade="F2"/>
          </w:tcPr>
          <w:p w14:paraId="6A28CF92" w14:textId="77777777" w:rsidR="00E5382E" w:rsidRPr="00D824AC" w:rsidRDefault="00E5382E" w:rsidP="00F2635D">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3AAFF84B"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0BD53070"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740EFCD3" w14:textId="77777777" w:rsidTr="00F2635D">
        <w:tc>
          <w:tcPr>
            <w:tcW w:w="437" w:type="dxa"/>
            <w:shd w:val="clear" w:color="auto" w:fill="F2F2F2" w:themeFill="background1" w:themeFillShade="F2"/>
          </w:tcPr>
          <w:p w14:paraId="5457352E" w14:textId="77777777" w:rsidR="00E5382E" w:rsidRPr="00D824AC" w:rsidRDefault="00E5382E" w:rsidP="00F2635D">
            <w:pPr>
              <w:tabs>
                <w:tab w:val="left" w:pos="851"/>
              </w:tabs>
              <w:ind w:right="-1"/>
              <w:jc w:val="left"/>
              <w:rPr>
                <w:sz w:val="18"/>
                <w:szCs w:val="18"/>
              </w:rPr>
            </w:pPr>
            <w:r w:rsidRPr="00D824AC">
              <w:rPr>
                <w:sz w:val="18"/>
                <w:szCs w:val="18"/>
              </w:rPr>
              <w:lastRenderedPageBreak/>
              <w:t>1</w:t>
            </w:r>
          </w:p>
        </w:tc>
        <w:tc>
          <w:tcPr>
            <w:tcW w:w="4271" w:type="dxa"/>
          </w:tcPr>
          <w:p w14:paraId="309FFAAE" w14:textId="77777777" w:rsidR="00E5382E" w:rsidRDefault="00E5382E" w:rsidP="00F2635D">
            <w:pPr>
              <w:jc w:val="left"/>
              <w:rPr>
                <w:sz w:val="18"/>
                <w:szCs w:val="18"/>
              </w:rPr>
            </w:pPr>
            <w:r w:rsidRPr="00AD2F60">
              <w:rPr>
                <w:sz w:val="18"/>
                <w:szCs w:val="18"/>
              </w:rPr>
              <w:t xml:space="preserve">At DUT, </w:t>
            </w:r>
            <w:r>
              <w:rPr>
                <w:sz w:val="18"/>
                <w:szCs w:val="18"/>
              </w:rPr>
              <w:t>make MO voice call to Client-1.</w:t>
            </w:r>
          </w:p>
          <w:p w14:paraId="0460BE4E" w14:textId="77777777" w:rsidR="00E5382E" w:rsidRPr="00AD2F60" w:rsidRDefault="00E5382E" w:rsidP="00F2635D">
            <w:pPr>
              <w:jc w:val="left"/>
              <w:rPr>
                <w:sz w:val="18"/>
                <w:szCs w:val="18"/>
              </w:rPr>
            </w:pPr>
            <w:r>
              <w:rPr>
                <w:sz w:val="18"/>
                <w:szCs w:val="18"/>
              </w:rPr>
              <w:t>At DUT, measure the time from pressing the call button to when the ringing tone can be heard on DUT.</w:t>
            </w:r>
          </w:p>
        </w:tc>
        <w:tc>
          <w:tcPr>
            <w:tcW w:w="4534" w:type="dxa"/>
          </w:tcPr>
          <w:p w14:paraId="0E7168B1" w14:textId="77777777" w:rsidR="00E5382E" w:rsidRDefault="00E5382E" w:rsidP="00F2635D">
            <w:pPr>
              <w:jc w:val="left"/>
              <w:rPr>
                <w:bCs/>
                <w:sz w:val="18"/>
                <w:szCs w:val="18"/>
              </w:rPr>
            </w:pPr>
            <w:r>
              <w:rPr>
                <w:bCs/>
                <w:sz w:val="18"/>
                <w:szCs w:val="18"/>
              </w:rPr>
              <w:t>DUT establishes MO call setup and is ringing to indicate the call to Client-1 has been successfully negotiated.</w:t>
            </w:r>
          </w:p>
          <w:p w14:paraId="2FCA042D" w14:textId="77777777" w:rsidR="00E5382E" w:rsidRDefault="00E5382E" w:rsidP="00F2635D">
            <w:pPr>
              <w:jc w:val="left"/>
              <w:rPr>
                <w:bCs/>
                <w:sz w:val="18"/>
                <w:szCs w:val="18"/>
              </w:rPr>
            </w:pPr>
            <w:r>
              <w:rPr>
                <w:bCs/>
                <w:sz w:val="18"/>
                <w:szCs w:val="18"/>
              </w:rPr>
              <w:t>The call setup time is recorded.</w:t>
            </w:r>
          </w:p>
        </w:tc>
      </w:tr>
      <w:tr w:rsidR="00E5382E" w:rsidRPr="00D824AC" w14:paraId="2C016501" w14:textId="77777777" w:rsidTr="00F2635D">
        <w:tc>
          <w:tcPr>
            <w:tcW w:w="437" w:type="dxa"/>
            <w:shd w:val="clear" w:color="auto" w:fill="F2F2F2" w:themeFill="background1" w:themeFillShade="F2"/>
          </w:tcPr>
          <w:p w14:paraId="7E06199E" w14:textId="77777777" w:rsidR="00E5382E" w:rsidRPr="00D824AC" w:rsidRDefault="00E5382E" w:rsidP="00F2635D">
            <w:pPr>
              <w:tabs>
                <w:tab w:val="left" w:pos="851"/>
              </w:tabs>
              <w:ind w:right="-1"/>
              <w:jc w:val="left"/>
              <w:rPr>
                <w:sz w:val="18"/>
                <w:szCs w:val="18"/>
              </w:rPr>
            </w:pPr>
            <w:r>
              <w:rPr>
                <w:sz w:val="18"/>
                <w:szCs w:val="18"/>
              </w:rPr>
              <w:t>2</w:t>
            </w:r>
          </w:p>
        </w:tc>
        <w:tc>
          <w:tcPr>
            <w:tcW w:w="4271" w:type="dxa"/>
          </w:tcPr>
          <w:p w14:paraId="4B11C30D" w14:textId="77777777" w:rsidR="00E5382E" w:rsidRPr="00AD2F60" w:rsidRDefault="00E5382E" w:rsidP="00F2635D">
            <w:pPr>
              <w:jc w:val="left"/>
              <w:rPr>
                <w:sz w:val="18"/>
                <w:szCs w:val="18"/>
              </w:rPr>
            </w:pPr>
            <w:r>
              <w:rPr>
                <w:sz w:val="18"/>
                <w:szCs w:val="18"/>
              </w:rPr>
              <w:t>At DUT, end the call setup.</w:t>
            </w:r>
          </w:p>
        </w:tc>
        <w:tc>
          <w:tcPr>
            <w:tcW w:w="4534" w:type="dxa"/>
          </w:tcPr>
          <w:p w14:paraId="03749EEC" w14:textId="77777777" w:rsidR="00E5382E" w:rsidRPr="002E2F36" w:rsidRDefault="00E5382E" w:rsidP="00F2635D">
            <w:pPr>
              <w:jc w:val="left"/>
              <w:rPr>
                <w:bCs/>
                <w:sz w:val="18"/>
                <w:szCs w:val="18"/>
              </w:rPr>
            </w:pPr>
            <w:r>
              <w:rPr>
                <w:bCs/>
                <w:sz w:val="18"/>
                <w:szCs w:val="18"/>
              </w:rPr>
              <w:t>Call setup is ended.</w:t>
            </w:r>
          </w:p>
        </w:tc>
      </w:tr>
      <w:tr w:rsidR="00E5382E" w:rsidRPr="00D824AC" w14:paraId="31E577BC" w14:textId="77777777" w:rsidTr="00F2635D">
        <w:tc>
          <w:tcPr>
            <w:tcW w:w="437" w:type="dxa"/>
            <w:shd w:val="clear" w:color="auto" w:fill="F2F2F2" w:themeFill="background1" w:themeFillShade="F2"/>
          </w:tcPr>
          <w:p w14:paraId="4C8CA3B7" w14:textId="77777777" w:rsidR="00E5382E" w:rsidRPr="00D824AC" w:rsidRDefault="00E5382E" w:rsidP="00F2635D">
            <w:pPr>
              <w:tabs>
                <w:tab w:val="left" w:pos="851"/>
              </w:tabs>
              <w:ind w:right="-1"/>
              <w:jc w:val="left"/>
              <w:rPr>
                <w:sz w:val="18"/>
                <w:szCs w:val="18"/>
              </w:rPr>
            </w:pPr>
            <w:r>
              <w:rPr>
                <w:sz w:val="18"/>
                <w:szCs w:val="18"/>
              </w:rPr>
              <w:t>3</w:t>
            </w:r>
          </w:p>
        </w:tc>
        <w:tc>
          <w:tcPr>
            <w:tcW w:w="4271" w:type="dxa"/>
          </w:tcPr>
          <w:p w14:paraId="4A7180D7" w14:textId="77777777" w:rsidR="00E5382E" w:rsidRPr="00AD2F60" w:rsidRDefault="00E5382E" w:rsidP="00F2635D">
            <w:pPr>
              <w:jc w:val="left"/>
              <w:rPr>
                <w:sz w:val="18"/>
                <w:szCs w:val="18"/>
              </w:rPr>
            </w:pPr>
            <w:r>
              <w:rPr>
                <w:bCs/>
                <w:sz w:val="18"/>
                <w:szCs w:val="18"/>
              </w:rPr>
              <w:t>At DUT, repeat steps 1 and 2 for 9 more attempts.</w:t>
            </w:r>
          </w:p>
        </w:tc>
        <w:tc>
          <w:tcPr>
            <w:tcW w:w="4534" w:type="dxa"/>
          </w:tcPr>
          <w:p w14:paraId="7F689E61" w14:textId="77777777" w:rsidR="00E5382E" w:rsidRDefault="00E5382E" w:rsidP="00F2635D">
            <w:pPr>
              <w:jc w:val="left"/>
              <w:rPr>
                <w:sz w:val="18"/>
                <w:szCs w:val="18"/>
              </w:rPr>
            </w:pPr>
            <w:r>
              <w:rPr>
                <w:sz w:val="18"/>
                <w:szCs w:val="18"/>
              </w:rPr>
              <w:t>10 call setup times in total are recorded on DUT.</w:t>
            </w:r>
          </w:p>
          <w:p w14:paraId="6B90ED1E" w14:textId="77777777" w:rsidR="00E5382E" w:rsidRPr="00AD2F60" w:rsidRDefault="00E5382E" w:rsidP="00F2635D">
            <w:pPr>
              <w:jc w:val="left"/>
              <w:rPr>
                <w:sz w:val="18"/>
                <w:szCs w:val="18"/>
              </w:rPr>
            </w:pPr>
            <w:r>
              <w:rPr>
                <w:sz w:val="18"/>
                <w:szCs w:val="18"/>
              </w:rPr>
              <w:t>Calculate an average call setup time.</w:t>
            </w:r>
          </w:p>
        </w:tc>
      </w:tr>
      <w:tr w:rsidR="00E5382E" w:rsidRPr="00D824AC" w14:paraId="005BACBD" w14:textId="77777777" w:rsidTr="00F2635D">
        <w:tc>
          <w:tcPr>
            <w:tcW w:w="437" w:type="dxa"/>
            <w:shd w:val="clear" w:color="auto" w:fill="F2F2F2" w:themeFill="background1" w:themeFillShade="F2"/>
          </w:tcPr>
          <w:p w14:paraId="4B2F270F" w14:textId="77777777" w:rsidR="00E5382E" w:rsidRDefault="00E5382E" w:rsidP="00F2635D">
            <w:pPr>
              <w:tabs>
                <w:tab w:val="left" w:pos="851"/>
              </w:tabs>
              <w:ind w:right="-1"/>
              <w:jc w:val="left"/>
              <w:rPr>
                <w:sz w:val="18"/>
                <w:szCs w:val="18"/>
              </w:rPr>
            </w:pPr>
            <w:r>
              <w:rPr>
                <w:sz w:val="18"/>
                <w:szCs w:val="18"/>
              </w:rPr>
              <w:t>4</w:t>
            </w:r>
          </w:p>
        </w:tc>
        <w:tc>
          <w:tcPr>
            <w:tcW w:w="4271" w:type="dxa"/>
          </w:tcPr>
          <w:p w14:paraId="6AFA5A64" w14:textId="77777777" w:rsidR="00E5382E" w:rsidRDefault="00E5382E" w:rsidP="00F2635D">
            <w:pPr>
              <w:jc w:val="left"/>
              <w:rPr>
                <w:bCs/>
                <w:sz w:val="18"/>
                <w:szCs w:val="18"/>
              </w:rPr>
            </w:pPr>
            <w:r>
              <w:rPr>
                <w:bCs/>
                <w:sz w:val="18"/>
                <w:szCs w:val="18"/>
              </w:rPr>
              <w:t>At Reference-1, perform steps 1 and 2 for 10 attempts.</w:t>
            </w:r>
          </w:p>
        </w:tc>
        <w:tc>
          <w:tcPr>
            <w:tcW w:w="4534" w:type="dxa"/>
          </w:tcPr>
          <w:p w14:paraId="216A9668" w14:textId="77777777" w:rsidR="00E5382E" w:rsidRDefault="00E5382E" w:rsidP="00F2635D">
            <w:pPr>
              <w:jc w:val="left"/>
              <w:rPr>
                <w:sz w:val="18"/>
                <w:szCs w:val="18"/>
              </w:rPr>
            </w:pPr>
            <w:r>
              <w:rPr>
                <w:sz w:val="18"/>
                <w:szCs w:val="18"/>
              </w:rPr>
              <w:t>10 call setup times in total are recorded on Reference-1.</w:t>
            </w:r>
          </w:p>
          <w:p w14:paraId="1118D2CD" w14:textId="77777777" w:rsidR="00E5382E" w:rsidRDefault="00E5382E" w:rsidP="00F2635D">
            <w:pPr>
              <w:jc w:val="left"/>
              <w:rPr>
                <w:sz w:val="18"/>
                <w:szCs w:val="18"/>
              </w:rPr>
            </w:pPr>
            <w:r>
              <w:rPr>
                <w:sz w:val="18"/>
                <w:szCs w:val="18"/>
              </w:rPr>
              <w:t>Calculate an average call setup time.</w:t>
            </w:r>
          </w:p>
        </w:tc>
      </w:tr>
      <w:tr w:rsidR="00E5382E" w:rsidRPr="00D824AC" w14:paraId="24290BDF" w14:textId="77777777" w:rsidTr="00F2635D">
        <w:tc>
          <w:tcPr>
            <w:tcW w:w="437" w:type="dxa"/>
            <w:shd w:val="clear" w:color="auto" w:fill="F2F2F2" w:themeFill="background1" w:themeFillShade="F2"/>
          </w:tcPr>
          <w:p w14:paraId="57FE6CDB" w14:textId="77777777" w:rsidR="00E5382E" w:rsidRDefault="00E5382E" w:rsidP="00F2635D">
            <w:pPr>
              <w:tabs>
                <w:tab w:val="left" w:pos="851"/>
              </w:tabs>
              <w:ind w:right="-1"/>
              <w:jc w:val="left"/>
              <w:rPr>
                <w:sz w:val="18"/>
                <w:szCs w:val="18"/>
              </w:rPr>
            </w:pPr>
            <w:r>
              <w:rPr>
                <w:sz w:val="18"/>
                <w:szCs w:val="18"/>
              </w:rPr>
              <w:t>5</w:t>
            </w:r>
          </w:p>
        </w:tc>
        <w:tc>
          <w:tcPr>
            <w:tcW w:w="4271" w:type="dxa"/>
          </w:tcPr>
          <w:p w14:paraId="56A2EF1E" w14:textId="77777777" w:rsidR="00E5382E" w:rsidRDefault="00E5382E" w:rsidP="00F2635D">
            <w:pPr>
              <w:jc w:val="left"/>
              <w:rPr>
                <w:bCs/>
                <w:sz w:val="18"/>
                <w:szCs w:val="18"/>
              </w:rPr>
            </w:pPr>
            <w:r>
              <w:rPr>
                <w:bCs/>
                <w:sz w:val="18"/>
                <w:szCs w:val="18"/>
              </w:rPr>
              <w:t>Compare the setup time between DUT and Reference-1.</w:t>
            </w:r>
          </w:p>
        </w:tc>
        <w:tc>
          <w:tcPr>
            <w:tcW w:w="4534" w:type="dxa"/>
          </w:tcPr>
          <w:p w14:paraId="43BC26CB" w14:textId="77777777" w:rsidR="00E5382E" w:rsidRDefault="00E5382E" w:rsidP="00F2635D">
            <w:pPr>
              <w:jc w:val="left"/>
              <w:rPr>
                <w:sz w:val="18"/>
                <w:szCs w:val="18"/>
              </w:rPr>
            </w:pPr>
            <w:r>
              <w:rPr>
                <w:sz w:val="18"/>
                <w:szCs w:val="18"/>
              </w:rPr>
              <w:t>Call setup time is comparable between DUT and Reference-1 (DUT is no worse than 10% slower in call setup time).</w:t>
            </w:r>
          </w:p>
        </w:tc>
      </w:tr>
    </w:tbl>
    <w:p w14:paraId="55B9207C" w14:textId="2C79414E" w:rsidR="00E5382E" w:rsidRDefault="00E5382E" w:rsidP="00E5382E">
      <w:pPr>
        <w:pStyle w:val="Heading4"/>
      </w:pPr>
      <w:r>
        <w:t>91.2.6.3</w:t>
      </w:r>
      <w:r w:rsidRPr="00041C16">
        <w:t xml:space="preserve"> </w:t>
      </w:r>
      <w:r>
        <w:t xml:space="preserve">MO Voice Call </w:t>
      </w:r>
      <w:r w:rsidR="007D0C04">
        <w:t>–</w:t>
      </w:r>
      <w:r>
        <w:t xml:space="preserve"> Establishment Success Rate (Relative measurement)</w:t>
      </w:r>
      <w:bookmarkEnd w:id="133"/>
    </w:p>
    <w:p w14:paraId="3A2010E9" w14:textId="77777777" w:rsidR="00E5382E" w:rsidRPr="007F016F" w:rsidRDefault="00E5382E" w:rsidP="00E5382E">
      <w:pPr>
        <w:pStyle w:val="H6"/>
      </w:pPr>
      <w:bookmarkStart w:id="134" w:name="_Toc482685984"/>
      <w:r w:rsidRPr="007F016F">
        <w:t>Description</w:t>
      </w:r>
    </w:p>
    <w:p w14:paraId="7B3588A4" w14:textId="77777777" w:rsidR="00E5382E" w:rsidRDefault="00E5382E" w:rsidP="00E5382E">
      <w:r w:rsidRPr="00D85569">
        <w:t>The DUT sh</w:t>
      </w:r>
      <w:r>
        <w:t>all successfully establish an MO VxLTE call.</w:t>
      </w:r>
    </w:p>
    <w:p w14:paraId="4FC7FF27" w14:textId="77777777" w:rsidR="00E5382E" w:rsidRPr="007F016F" w:rsidRDefault="00E5382E" w:rsidP="00E5382E">
      <w:pPr>
        <w:pStyle w:val="H6"/>
      </w:pPr>
      <w:r w:rsidRPr="007F016F">
        <w:t xml:space="preserve">Related </w:t>
      </w:r>
      <w:r>
        <w:t>3GPP</w:t>
      </w:r>
      <w:r w:rsidRPr="007F016F">
        <w:t xml:space="preserve"> core specifications</w:t>
      </w:r>
    </w:p>
    <w:p w14:paraId="46945382" w14:textId="77777777" w:rsidR="00E5382E" w:rsidRPr="00D85569" w:rsidRDefault="00E5382E" w:rsidP="00E5382E">
      <w:r>
        <w:t>GSMA IR.92</w:t>
      </w:r>
    </w:p>
    <w:p w14:paraId="435481FC" w14:textId="77777777" w:rsidR="00E5382E" w:rsidRPr="007F016F" w:rsidRDefault="00E5382E" w:rsidP="00E5382E">
      <w:pPr>
        <w:pStyle w:val="H6"/>
      </w:pPr>
      <w:r w:rsidRPr="007F016F">
        <w:t>Reason for test</w:t>
      </w:r>
    </w:p>
    <w:p w14:paraId="1C0B7FA2" w14:textId="77777777" w:rsidR="00E5382E" w:rsidRPr="007F016F" w:rsidRDefault="00E5382E" w:rsidP="00E5382E">
      <w:pPr>
        <w:spacing w:before="120"/>
      </w:pPr>
      <w:r w:rsidRPr="00D85569">
        <w:t xml:space="preserve">To </w:t>
      </w:r>
      <w:r>
        <w:t>verify the DUT establishes an MO VxLTE call over multiple attempts.</w:t>
      </w:r>
    </w:p>
    <w:p w14:paraId="002C3097" w14:textId="77777777" w:rsidR="00E5382E" w:rsidRPr="007F016F" w:rsidRDefault="00E5382E" w:rsidP="00E5382E">
      <w:pPr>
        <w:pStyle w:val="H6"/>
      </w:pPr>
      <w:r w:rsidRPr="007F016F">
        <w:t>Initial configuration</w:t>
      </w:r>
    </w:p>
    <w:p w14:paraId="3A50AFF4" w14:textId="77777777" w:rsidR="00E5382E" w:rsidRDefault="00E5382E" w:rsidP="00E5382E">
      <w:pPr>
        <w:jc w:val="left"/>
        <w:rPr>
          <w:bCs/>
        </w:rPr>
      </w:pPr>
      <w:r w:rsidRPr="00041C16">
        <w:rPr>
          <w:bCs/>
        </w:rPr>
        <w:t>DUT</w:t>
      </w:r>
      <w:r>
        <w:rPr>
          <w:bCs/>
        </w:rPr>
        <w:t xml:space="preserve"> is</w:t>
      </w:r>
      <w:r w:rsidRPr="00041C16">
        <w:rPr>
          <w:bCs/>
        </w:rPr>
        <w:t xml:space="preserve"> successfully registered for IMS services (</w:t>
      </w:r>
      <w:r>
        <w:rPr>
          <w:bCs/>
        </w:rPr>
        <w:t>VxLTE)</w:t>
      </w:r>
    </w:p>
    <w:p w14:paraId="447AE5BB" w14:textId="77777777" w:rsidR="00E5382E" w:rsidRDefault="00E5382E" w:rsidP="00E5382E">
      <w:pPr>
        <w:jc w:val="left"/>
        <w:rPr>
          <w:bCs/>
        </w:rPr>
      </w:pPr>
      <w:r>
        <w:rPr>
          <w:bCs/>
        </w:rPr>
        <w:t xml:space="preserve">Reference-1, with similar capabilities to DUT is available and also registered for </w:t>
      </w:r>
      <w:r w:rsidRPr="00041C16">
        <w:rPr>
          <w:bCs/>
        </w:rPr>
        <w:t>IMS services (</w:t>
      </w:r>
      <w:r>
        <w:rPr>
          <w:bCs/>
        </w:rPr>
        <w:t>VxLTE)</w:t>
      </w:r>
    </w:p>
    <w:p w14:paraId="39CC00BD" w14:textId="77777777" w:rsidR="00E5382E" w:rsidRPr="00041C16" w:rsidRDefault="00E5382E" w:rsidP="00E5382E">
      <w:pPr>
        <w:jc w:val="left"/>
        <w:rPr>
          <w:bCs/>
        </w:rPr>
      </w:pPr>
      <w:r>
        <w:rPr>
          <w:bCs/>
        </w:rPr>
        <w:t>Client-1 is any device that can receive MT voice calls.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E5382E" w:rsidRPr="00D824AC" w14:paraId="6BF9A161" w14:textId="77777777" w:rsidTr="00F2635D">
        <w:tc>
          <w:tcPr>
            <w:tcW w:w="437" w:type="dxa"/>
            <w:shd w:val="clear" w:color="auto" w:fill="F2F2F2" w:themeFill="background1" w:themeFillShade="F2"/>
          </w:tcPr>
          <w:p w14:paraId="62452947" w14:textId="77777777" w:rsidR="00E5382E" w:rsidRPr="00D824AC" w:rsidRDefault="00E5382E" w:rsidP="00F2635D">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124D61BC"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3DAB3413"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7FE5B6BB" w14:textId="77777777" w:rsidTr="00F2635D">
        <w:tc>
          <w:tcPr>
            <w:tcW w:w="437" w:type="dxa"/>
            <w:shd w:val="clear" w:color="auto" w:fill="F2F2F2" w:themeFill="background1" w:themeFillShade="F2"/>
          </w:tcPr>
          <w:p w14:paraId="62B0F654"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271" w:type="dxa"/>
          </w:tcPr>
          <w:p w14:paraId="39E6EA87" w14:textId="77777777" w:rsidR="00E5382E" w:rsidRDefault="00E5382E" w:rsidP="00F2635D">
            <w:pPr>
              <w:jc w:val="left"/>
              <w:rPr>
                <w:sz w:val="18"/>
                <w:szCs w:val="18"/>
              </w:rPr>
            </w:pPr>
            <w:r w:rsidRPr="00AD2F60">
              <w:rPr>
                <w:sz w:val="18"/>
                <w:szCs w:val="18"/>
              </w:rPr>
              <w:t xml:space="preserve">At DUT, </w:t>
            </w:r>
            <w:r>
              <w:rPr>
                <w:sz w:val="18"/>
                <w:szCs w:val="18"/>
              </w:rPr>
              <w:t>make MO voice call to Client-1.</w:t>
            </w:r>
          </w:p>
          <w:p w14:paraId="6AC01A1A" w14:textId="77777777" w:rsidR="00E5382E" w:rsidRPr="00AD2F60" w:rsidRDefault="00E5382E" w:rsidP="00F2635D">
            <w:pPr>
              <w:jc w:val="left"/>
              <w:rPr>
                <w:sz w:val="18"/>
                <w:szCs w:val="18"/>
              </w:rPr>
            </w:pPr>
            <w:r>
              <w:rPr>
                <w:sz w:val="18"/>
                <w:szCs w:val="18"/>
              </w:rPr>
              <w:t>Answer call at Client-1.</w:t>
            </w:r>
          </w:p>
        </w:tc>
        <w:tc>
          <w:tcPr>
            <w:tcW w:w="4534" w:type="dxa"/>
          </w:tcPr>
          <w:p w14:paraId="66B64836" w14:textId="77777777" w:rsidR="00E5382E" w:rsidRDefault="00E5382E" w:rsidP="00F2635D">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79FD279D" w14:textId="77777777" w:rsidR="00E5382E" w:rsidRDefault="00E5382E" w:rsidP="00F2635D">
            <w:pPr>
              <w:jc w:val="left"/>
              <w:rPr>
                <w:bCs/>
                <w:sz w:val="18"/>
                <w:szCs w:val="18"/>
              </w:rPr>
            </w:pPr>
            <w:r>
              <w:rPr>
                <w:bCs/>
                <w:sz w:val="18"/>
                <w:szCs w:val="18"/>
              </w:rPr>
              <w:t>Confirm 2-way audio between DUT and Client-1.</w:t>
            </w:r>
          </w:p>
        </w:tc>
      </w:tr>
      <w:tr w:rsidR="00E5382E" w:rsidRPr="00D824AC" w14:paraId="12F691BC" w14:textId="77777777" w:rsidTr="00F2635D">
        <w:tc>
          <w:tcPr>
            <w:tcW w:w="437" w:type="dxa"/>
            <w:shd w:val="clear" w:color="auto" w:fill="F2F2F2" w:themeFill="background1" w:themeFillShade="F2"/>
          </w:tcPr>
          <w:p w14:paraId="2AA01826" w14:textId="77777777" w:rsidR="00E5382E" w:rsidRPr="00D824AC" w:rsidRDefault="00E5382E" w:rsidP="00F2635D">
            <w:pPr>
              <w:tabs>
                <w:tab w:val="left" w:pos="851"/>
              </w:tabs>
              <w:ind w:right="-1"/>
              <w:jc w:val="left"/>
              <w:rPr>
                <w:sz w:val="18"/>
                <w:szCs w:val="18"/>
              </w:rPr>
            </w:pPr>
            <w:r>
              <w:rPr>
                <w:sz w:val="18"/>
                <w:szCs w:val="18"/>
              </w:rPr>
              <w:t>2</w:t>
            </w:r>
          </w:p>
        </w:tc>
        <w:tc>
          <w:tcPr>
            <w:tcW w:w="4271" w:type="dxa"/>
          </w:tcPr>
          <w:p w14:paraId="5ACB3927" w14:textId="77777777" w:rsidR="00E5382E" w:rsidRPr="00AD2F60" w:rsidRDefault="00E5382E" w:rsidP="00F2635D">
            <w:pPr>
              <w:jc w:val="left"/>
              <w:rPr>
                <w:sz w:val="18"/>
                <w:szCs w:val="18"/>
              </w:rPr>
            </w:pPr>
            <w:r>
              <w:rPr>
                <w:sz w:val="18"/>
                <w:szCs w:val="18"/>
              </w:rPr>
              <w:t>At DUT, end the call.</w:t>
            </w:r>
          </w:p>
        </w:tc>
        <w:tc>
          <w:tcPr>
            <w:tcW w:w="4534" w:type="dxa"/>
          </w:tcPr>
          <w:p w14:paraId="415C74B8" w14:textId="77777777" w:rsidR="00E5382E" w:rsidRPr="002E2F36" w:rsidRDefault="00E5382E" w:rsidP="00F2635D">
            <w:pPr>
              <w:jc w:val="left"/>
              <w:rPr>
                <w:bCs/>
                <w:sz w:val="18"/>
                <w:szCs w:val="18"/>
              </w:rPr>
            </w:pPr>
            <w:r>
              <w:rPr>
                <w:bCs/>
                <w:sz w:val="18"/>
                <w:szCs w:val="18"/>
              </w:rPr>
              <w:t>Call is ended.</w:t>
            </w:r>
          </w:p>
        </w:tc>
      </w:tr>
      <w:tr w:rsidR="00E5382E" w:rsidRPr="00D824AC" w14:paraId="02029DBD" w14:textId="77777777" w:rsidTr="00F2635D">
        <w:tc>
          <w:tcPr>
            <w:tcW w:w="437" w:type="dxa"/>
            <w:shd w:val="clear" w:color="auto" w:fill="F2F2F2" w:themeFill="background1" w:themeFillShade="F2"/>
          </w:tcPr>
          <w:p w14:paraId="18419970" w14:textId="77777777" w:rsidR="00E5382E" w:rsidRPr="00D824AC" w:rsidRDefault="00E5382E" w:rsidP="00F2635D">
            <w:pPr>
              <w:tabs>
                <w:tab w:val="left" w:pos="851"/>
              </w:tabs>
              <w:ind w:right="-1"/>
              <w:jc w:val="left"/>
              <w:rPr>
                <w:sz w:val="18"/>
                <w:szCs w:val="18"/>
              </w:rPr>
            </w:pPr>
            <w:r>
              <w:rPr>
                <w:sz w:val="18"/>
                <w:szCs w:val="18"/>
              </w:rPr>
              <w:t>3</w:t>
            </w:r>
          </w:p>
        </w:tc>
        <w:tc>
          <w:tcPr>
            <w:tcW w:w="4271" w:type="dxa"/>
          </w:tcPr>
          <w:p w14:paraId="27A823BF" w14:textId="77777777" w:rsidR="00E5382E" w:rsidRPr="00AD2F60" w:rsidRDefault="00E5382E" w:rsidP="00F2635D">
            <w:pPr>
              <w:jc w:val="left"/>
              <w:rPr>
                <w:sz w:val="18"/>
                <w:szCs w:val="18"/>
              </w:rPr>
            </w:pPr>
            <w:r>
              <w:rPr>
                <w:bCs/>
                <w:sz w:val="18"/>
                <w:szCs w:val="18"/>
              </w:rPr>
              <w:t>At DUT, repeat steps 1 and 2 for 9 more attempts.</w:t>
            </w:r>
          </w:p>
        </w:tc>
        <w:tc>
          <w:tcPr>
            <w:tcW w:w="4534" w:type="dxa"/>
          </w:tcPr>
          <w:p w14:paraId="787029DB" w14:textId="77777777" w:rsidR="00E5382E" w:rsidRPr="00AD2F60" w:rsidRDefault="00E5382E" w:rsidP="00F2635D">
            <w:pPr>
              <w:jc w:val="left"/>
              <w:rPr>
                <w:sz w:val="18"/>
                <w:szCs w:val="18"/>
              </w:rPr>
            </w:pPr>
            <w:r>
              <w:rPr>
                <w:sz w:val="18"/>
                <w:szCs w:val="18"/>
              </w:rPr>
              <w:t>10 calls in total are recorded on DUT.</w:t>
            </w:r>
          </w:p>
        </w:tc>
      </w:tr>
      <w:tr w:rsidR="00E5382E" w:rsidRPr="00D824AC" w14:paraId="3ED9C427" w14:textId="77777777" w:rsidTr="00F2635D">
        <w:tc>
          <w:tcPr>
            <w:tcW w:w="437" w:type="dxa"/>
            <w:shd w:val="clear" w:color="auto" w:fill="F2F2F2" w:themeFill="background1" w:themeFillShade="F2"/>
          </w:tcPr>
          <w:p w14:paraId="396A13C8" w14:textId="77777777" w:rsidR="00E5382E" w:rsidRDefault="00E5382E" w:rsidP="00F2635D">
            <w:pPr>
              <w:tabs>
                <w:tab w:val="left" w:pos="851"/>
              </w:tabs>
              <w:ind w:right="-1"/>
              <w:jc w:val="left"/>
              <w:rPr>
                <w:sz w:val="18"/>
                <w:szCs w:val="18"/>
              </w:rPr>
            </w:pPr>
            <w:r>
              <w:rPr>
                <w:sz w:val="18"/>
                <w:szCs w:val="18"/>
              </w:rPr>
              <w:t>4</w:t>
            </w:r>
          </w:p>
        </w:tc>
        <w:tc>
          <w:tcPr>
            <w:tcW w:w="4271" w:type="dxa"/>
          </w:tcPr>
          <w:p w14:paraId="3585BB5F" w14:textId="77777777" w:rsidR="00E5382E" w:rsidRDefault="00E5382E" w:rsidP="00F2635D">
            <w:pPr>
              <w:jc w:val="left"/>
              <w:rPr>
                <w:bCs/>
                <w:sz w:val="18"/>
                <w:szCs w:val="18"/>
              </w:rPr>
            </w:pPr>
            <w:r>
              <w:rPr>
                <w:bCs/>
                <w:sz w:val="18"/>
                <w:szCs w:val="18"/>
              </w:rPr>
              <w:t>At Reference-1, perform steps 1 and 2 for 10 attempts.</w:t>
            </w:r>
          </w:p>
        </w:tc>
        <w:tc>
          <w:tcPr>
            <w:tcW w:w="4534" w:type="dxa"/>
          </w:tcPr>
          <w:p w14:paraId="66720294" w14:textId="77777777" w:rsidR="00E5382E" w:rsidRDefault="00E5382E" w:rsidP="00F2635D">
            <w:pPr>
              <w:jc w:val="left"/>
              <w:rPr>
                <w:sz w:val="18"/>
                <w:szCs w:val="18"/>
              </w:rPr>
            </w:pPr>
            <w:r>
              <w:rPr>
                <w:sz w:val="18"/>
                <w:szCs w:val="18"/>
              </w:rPr>
              <w:t>10 calls in total are recorded on Reference-1.</w:t>
            </w:r>
          </w:p>
        </w:tc>
      </w:tr>
      <w:tr w:rsidR="00E5382E" w:rsidRPr="00D824AC" w14:paraId="773D55C9" w14:textId="77777777" w:rsidTr="00F2635D">
        <w:tc>
          <w:tcPr>
            <w:tcW w:w="437" w:type="dxa"/>
            <w:shd w:val="clear" w:color="auto" w:fill="F2F2F2" w:themeFill="background1" w:themeFillShade="F2"/>
          </w:tcPr>
          <w:p w14:paraId="4346E495" w14:textId="77777777" w:rsidR="00E5382E" w:rsidRDefault="00E5382E" w:rsidP="00F2635D">
            <w:pPr>
              <w:tabs>
                <w:tab w:val="left" w:pos="851"/>
              </w:tabs>
              <w:ind w:right="-1"/>
              <w:jc w:val="left"/>
              <w:rPr>
                <w:sz w:val="18"/>
                <w:szCs w:val="18"/>
              </w:rPr>
            </w:pPr>
            <w:r>
              <w:rPr>
                <w:sz w:val="18"/>
                <w:szCs w:val="18"/>
              </w:rPr>
              <w:t>5</w:t>
            </w:r>
          </w:p>
        </w:tc>
        <w:tc>
          <w:tcPr>
            <w:tcW w:w="4271" w:type="dxa"/>
          </w:tcPr>
          <w:p w14:paraId="11BC0EDC" w14:textId="77777777" w:rsidR="00E5382E" w:rsidRDefault="00E5382E" w:rsidP="00F2635D">
            <w:pPr>
              <w:jc w:val="left"/>
              <w:rPr>
                <w:bCs/>
                <w:sz w:val="18"/>
                <w:szCs w:val="18"/>
              </w:rPr>
            </w:pPr>
            <w:r>
              <w:rPr>
                <w:bCs/>
                <w:sz w:val="18"/>
                <w:szCs w:val="18"/>
              </w:rPr>
              <w:t>Compare the success rate between DUT and Reference-1.</w:t>
            </w:r>
          </w:p>
        </w:tc>
        <w:tc>
          <w:tcPr>
            <w:tcW w:w="4534" w:type="dxa"/>
          </w:tcPr>
          <w:p w14:paraId="7692C285" w14:textId="77777777" w:rsidR="00E5382E" w:rsidRDefault="00E5382E" w:rsidP="00F2635D">
            <w:pPr>
              <w:jc w:val="left"/>
              <w:rPr>
                <w:sz w:val="18"/>
                <w:szCs w:val="18"/>
              </w:rPr>
            </w:pPr>
            <w:r>
              <w:rPr>
                <w:sz w:val="18"/>
                <w:szCs w:val="18"/>
              </w:rPr>
              <w:t>Call success rate is comparable between DUT and Reference-1 (DUT is no worse than 10% in call success rate).</w:t>
            </w:r>
          </w:p>
        </w:tc>
      </w:tr>
    </w:tbl>
    <w:p w14:paraId="0710E866" w14:textId="42CB0ADA" w:rsidR="00E5382E" w:rsidRDefault="00E5382E" w:rsidP="00E5382E">
      <w:pPr>
        <w:pStyle w:val="Heading4"/>
      </w:pPr>
      <w:r>
        <w:t>91.2.6.4</w:t>
      </w:r>
      <w:r w:rsidRPr="00041C16">
        <w:t xml:space="preserve"> </w:t>
      </w:r>
      <w:r>
        <w:t xml:space="preserve">MO Voice Call </w:t>
      </w:r>
      <w:r w:rsidR="007D0C04">
        <w:t>–</w:t>
      </w:r>
      <w:r>
        <w:t xml:space="preserve"> Establishment Success Rate (Absolute measurement)</w:t>
      </w:r>
      <w:bookmarkEnd w:id="134"/>
    </w:p>
    <w:p w14:paraId="2EB04595" w14:textId="77777777" w:rsidR="00E5382E" w:rsidRPr="007F016F" w:rsidRDefault="00E5382E" w:rsidP="00E5382E">
      <w:pPr>
        <w:pStyle w:val="H6"/>
      </w:pPr>
      <w:bookmarkStart w:id="135" w:name="_Toc482685985"/>
      <w:r w:rsidRPr="007F016F">
        <w:t>Description</w:t>
      </w:r>
    </w:p>
    <w:p w14:paraId="3B6A2545" w14:textId="77777777" w:rsidR="00E5382E" w:rsidRDefault="00E5382E" w:rsidP="00E5382E">
      <w:r w:rsidRPr="00D85569">
        <w:t>The DUT sh</w:t>
      </w:r>
      <w:r>
        <w:t>all successfully establish an MO VxLTE call.</w:t>
      </w:r>
    </w:p>
    <w:p w14:paraId="72248E1F" w14:textId="77777777" w:rsidR="00E5382E" w:rsidRPr="007F016F" w:rsidRDefault="00E5382E" w:rsidP="00E5382E">
      <w:pPr>
        <w:pStyle w:val="H6"/>
      </w:pPr>
      <w:r w:rsidRPr="007F016F">
        <w:t xml:space="preserve">Related </w:t>
      </w:r>
      <w:r>
        <w:t>3GPP</w:t>
      </w:r>
      <w:r w:rsidRPr="007F016F">
        <w:t xml:space="preserve"> core specifications</w:t>
      </w:r>
    </w:p>
    <w:p w14:paraId="7F6D3517" w14:textId="77777777" w:rsidR="00E5382E" w:rsidRPr="00D85569" w:rsidRDefault="00E5382E" w:rsidP="00E5382E">
      <w:r>
        <w:t>GSMA IR.92</w:t>
      </w:r>
    </w:p>
    <w:p w14:paraId="1B9AC0E6" w14:textId="77777777" w:rsidR="00E5382E" w:rsidRPr="007F016F" w:rsidRDefault="00E5382E" w:rsidP="00E5382E">
      <w:pPr>
        <w:pStyle w:val="H6"/>
      </w:pPr>
      <w:r w:rsidRPr="007F016F">
        <w:t>Reason for test</w:t>
      </w:r>
    </w:p>
    <w:p w14:paraId="1AE6EFAE" w14:textId="77777777" w:rsidR="00E5382E" w:rsidRPr="007F016F" w:rsidRDefault="00E5382E" w:rsidP="00E5382E">
      <w:pPr>
        <w:spacing w:before="120"/>
      </w:pPr>
      <w:r w:rsidRPr="00D85569">
        <w:t xml:space="preserve">To </w:t>
      </w:r>
      <w:r>
        <w:t>verify the DUT establishes an MO VxLTE call over multiple attempts.</w:t>
      </w:r>
    </w:p>
    <w:p w14:paraId="28859B90" w14:textId="77777777" w:rsidR="00E5382E" w:rsidRPr="007F016F" w:rsidRDefault="00E5382E" w:rsidP="00E5382E">
      <w:pPr>
        <w:pStyle w:val="H6"/>
      </w:pPr>
      <w:r w:rsidRPr="007F016F">
        <w:lastRenderedPageBreak/>
        <w:t>Initial configuration</w:t>
      </w:r>
    </w:p>
    <w:p w14:paraId="28ADA361" w14:textId="77777777" w:rsidR="00E5382E" w:rsidRDefault="00E5382E" w:rsidP="00E5382E">
      <w:pPr>
        <w:jc w:val="left"/>
        <w:rPr>
          <w:bCs/>
        </w:rPr>
      </w:pPr>
      <w:r>
        <w:rPr>
          <w:bCs/>
        </w:rPr>
        <w:t>Test is done under lab conditions (</w:t>
      </w:r>
      <w:r w:rsidRPr="00D85569">
        <w:t>optimum RF si</w:t>
      </w:r>
      <w:r>
        <w:t>gnal, no contention with other devices</w:t>
      </w:r>
      <w:r w:rsidRPr="00D85569">
        <w:t>, and sufficient bandwidth of eNodeB).</w:t>
      </w:r>
    </w:p>
    <w:p w14:paraId="28617F54" w14:textId="77777777" w:rsidR="00E5382E" w:rsidRDefault="00E5382E" w:rsidP="00E5382E">
      <w:pPr>
        <w:jc w:val="left"/>
        <w:rPr>
          <w:bCs/>
        </w:rPr>
      </w:pPr>
      <w:r w:rsidRPr="00041C16">
        <w:rPr>
          <w:bCs/>
        </w:rPr>
        <w:t>DUT</w:t>
      </w:r>
      <w:r>
        <w:rPr>
          <w:bCs/>
        </w:rPr>
        <w:t xml:space="preserve"> is</w:t>
      </w:r>
      <w:r w:rsidRPr="00041C16">
        <w:rPr>
          <w:bCs/>
        </w:rPr>
        <w:t xml:space="preserve"> successfully registered for IMS services (</w:t>
      </w:r>
      <w:r>
        <w:rPr>
          <w:bCs/>
        </w:rPr>
        <w:t>VxLTE)</w:t>
      </w:r>
    </w:p>
    <w:p w14:paraId="3F5E911B" w14:textId="77777777" w:rsidR="00E5382E" w:rsidRDefault="00E5382E" w:rsidP="00E5382E">
      <w:pPr>
        <w:jc w:val="left"/>
        <w:rPr>
          <w:bCs/>
        </w:rPr>
      </w:pPr>
      <w:r>
        <w:rPr>
          <w:bCs/>
        </w:rPr>
        <w:t xml:space="preserve">Reference-1, with similar capabilities to DUT is available and also registered for </w:t>
      </w:r>
      <w:r w:rsidRPr="00041C16">
        <w:rPr>
          <w:bCs/>
        </w:rPr>
        <w:t>IMS services (</w:t>
      </w:r>
      <w:r>
        <w:rPr>
          <w:bCs/>
        </w:rPr>
        <w:t>VxLTE)</w:t>
      </w:r>
    </w:p>
    <w:p w14:paraId="29F19F9D" w14:textId="77777777" w:rsidR="00E5382E" w:rsidRPr="00041C16" w:rsidRDefault="00E5382E" w:rsidP="00E5382E">
      <w:pPr>
        <w:jc w:val="left"/>
        <w:rPr>
          <w:bCs/>
        </w:rPr>
      </w:pPr>
      <w:r>
        <w:rPr>
          <w:bCs/>
        </w:rPr>
        <w:t>Client-1 is any device that can receive MT voice calls.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E5382E" w:rsidRPr="00D824AC" w14:paraId="42FF5D0F" w14:textId="77777777" w:rsidTr="00F2635D">
        <w:tc>
          <w:tcPr>
            <w:tcW w:w="437" w:type="dxa"/>
            <w:shd w:val="clear" w:color="auto" w:fill="F2F2F2" w:themeFill="background1" w:themeFillShade="F2"/>
          </w:tcPr>
          <w:p w14:paraId="3585059B" w14:textId="77777777" w:rsidR="00E5382E" w:rsidRPr="00D824AC" w:rsidRDefault="00E5382E" w:rsidP="00F2635D">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4B34CE4B"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43DAFBEC"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192F28FD" w14:textId="77777777" w:rsidTr="00F2635D">
        <w:tc>
          <w:tcPr>
            <w:tcW w:w="437" w:type="dxa"/>
            <w:shd w:val="clear" w:color="auto" w:fill="F2F2F2" w:themeFill="background1" w:themeFillShade="F2"/>
          </w:tcPr>
          <w:p w14:paraId="59A1D77F"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271" w:type="dxa"/>
          </w:tcPr>
          <w:p w14:paraId="30D5152E" w14:textId="77777777" w:rsidR="00E5382E" w:rsidRDefault="00E5382E" w:rsidP="00F2635D">
            <w:pPr>
              <w:jc w:val="left"/>
              <w:rPr>
                <w:sz w:val="18"/>
                <w:szCs w:val="18"/>
              </w:rPr>
            </w:pPr>
            <w:r w:rsidRPr="00AD2F60">
              <w:rPr>
                <w:sz w:val="18"/>
                <w:szCs w:val="18"/>
              </w:rPr>
              <w:t xml:space="preserve">At DUT, </w:t>
            </w:r>
            <w:r>
              <w:rPr>
                <w:sz w:val="18"/>
                <w:szCs w:val="18"/>
              </w:rPr>
              <w:t>make MO voice call to Client-1.</w:t>
            </w:r>
          </w:p>
          <w:p w14:paraId="799A4AB7" w14:textId="77777777" w:rsidR="00E5382E" w:rsidRPr="00AD2F60" w:rsidRDefault="00E5382E" w:rsidP="00F2635D">
            <w:pPr>
              <w:jc w:val="left"/>
              <w:rPr>
                <w:sz w:val="18"/>
                <w:szCs w:val="18"/>
              </w:rPr>
            </w:pPr>
            <w:r>
              <w:rPr>
                <w:sz w:val="18"/>
                <w:szCs w:val="18"/>
              </w:rPr>
              <w:t>Answer call at Client-1.</w:t>
            </w:r>
          </w:p>
        </w:tc>
        <w:tc>
          <w:tcPr>
            <w:tcW w:w="4534" w:type="dxa"/>
          </w:tcPr>
          <w:p w14:paraId="2F3159D9" w14:textId="77777777" w:rsidR="00E5382E" w:rsidRDefault="00E5382E" w:rsidP="00F2635D">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1350ADFB" w14:textId="77777777" w:rsidR="00E5382E" w:rsidRDefault="00E5382E" w:rsidP="00F2635D">
            <w:pPr>
              <w:jc w:val="left"/>
              <w:rPr>
                <w:bCs/>
                <w:sz w:val="18"/>
                <w:szCs w:val="18"/>
              </w:rPr>
            </w:pPr>
            <w:r>
              <w:rPr>
                <w:bCs/>
                <w:sz w:val="18"/>
                <w:szCs w:val="18"/>
              </w:rPr>
              <w:t>Confirm 2-way audio between DUT and Client-1.</w:t>
            </w:r>
          </w:p>
        </w:tc>
      </w:tr>
      <w:tr w:rsidR="00E5382E" w:rsidRPr="00D824AC" w14:paraId="4F90BE6C" w14:textId="77777777" w:rsidTr="00F2635D">
        <w:tc>
          <w:tcPr>
            <w:tcW w:w="437" w:type="dxa"/>
            <w:shd w:val="clear" w:color="auto" w:fill="F2F2F2" w:themeFill="background1" w:themeFillShade="F2"/>
          </w:tcPr>
          <w:p w14:paraId="41442B3B" w14:textId="77777777" w:rsidR="00E5382E" w:rsidRPr="00D824AC" w:rsidRDefault="00E5382E" w:rsidP="00F2635D">
            <w:pPr>
              <w:tabs>
                <w:tab w:val="left" w:pos="851"/>
              </w:tabs>
              <w:ind w:right="-1"/>
              <w:jc w:val="left"/>
              <w:rPr>
                <w:sz w:val="18"/>
                <w:szCs w:val="18"/>
              </w:rPr>
            </w:pPr>
            <w:r>
              <w:rPr>
                <w:sz w:val="18"/>
                <w:szCs w:val="18"/>
              </w:rPr>
              <w:t>2</w:t>
            </w:r>
          </w:p>
        </w:tc>
        <w:tc>
          <w:tcPr>
            <w:tcW w:w="4271" w:type="dxa"/>
          </w:tcPr>
          <w:p w14:paraId="6F3B4E8C" w14:textId="77777777" w:rsidR="00E5382E" w:rsidRPr="00AD2F60" w:rsidRDefault="00E5382E" w:rsidP="00F2635D">
            <w:pPr>
              <w:jc w:val="left"/>
              <w:rPr>
                <w:sz w:val="18"/>
                <w:szCs w:val="18"/>
              </w:rPr>
            </w:pPr>
            <w:r>
              <w:rPr>
                <w:sz w:val="18"/>
                <w:szCs w:val="18"/>
              </w:rPr>
              <w:t>At DUT, end the call.</w:t>
            </w:r>
          </w:p>
        </w:tc>
        <w:tc>
          <w:tcPr>
            <w:tcW w:w="4534" w:type="dxa"/>
          </w:tcPr>
          <w:p w14:paraId="51414213" w14:textId="77777777" w:rsidR="00E5382E" w:rsidRPr="002E2F36" w:rsidRDefault="00E5382E" w:rsidP="00F2635D">
            <w:pPr>
              <w:jc w:val="left"/>
              <w:rPr>
                <w:bCs/>
                <w:sz w:val="18"/>
                <w:szCs w:val="18"/>
              </w:rPr>
            </w:pPr>
            <w:r>
              <w:rPr>
                <w:bCs/>
                <w:sz w:val="18"/>
                <w:szCs w:val="18"/>
              </w:rPr>
              <w:t>Call is ended.</w:t>
            </w:r>
          </w:p>
        </w:tc>
      </w:tr>
      <w:tr w:rsidR="00E5382E" w:rsidRPr="00D824AC" w14:paraId="2DFB32C5" w14:textId="77777777" w:rsidTr="00F2635D">
        <w:tc>
          <w:tcPr>
            <w:tcW w:w="437" w:type="dxa"/>
            <w:shd w:val="clear" w:color="auto" w:fill="F2F2F2" w:themeFill="background1" w:themeFillShade="F2"/>
          </w:tcPr>
          <w:p w14:paraId="7EE6282C" w14:textId="77777777" w:rsidR="00E5382E" w:rsidRPr="00D824AC" w:rsidRDefault="00E5382E" w:rsidP="00F2635D">
            <w:pPr>
              <w:tabs>
                <w:tab w:val="left" w:pos="851"/>
              </w:tabs>
              <w:ind w:right="-1"/>
              <w:jc w:val="left"/>
              <w:rPr>
                <w:sz w:val="18"/>
                <w:szCs w:val="18"/>
              </w:rPr>
            </w:pPr>
            <w:r>
              <w:rPr>
                <w:sz w:val="18"/>
                <w:szCs w:val="18"/>
              </w:rPr>
              <w:t>3</w:t>
            </w:r>
          </w:p>
        </w:tc>
        <w:tc>
          <w:tcPr>
            <w:tcW w:w="4271" w:type="dxa"/>
          </w:tcPr>
          <w:p w14:paraId="5EA01240" w14:textId="77777777" w:rsidR="00E5382E" w:rsidRPr="00AD2F60" w:rsidRDefault="00E5382E" w:rsidP="00F2635D">
            <w:pPr>
              <w:jc w:val="left"/>
              <w:rPr>
                <w:sz w:val="18"/>
                <w:szCs w:val="18"/>
              </w:rPr>
            </w:pPr>
            <w:r>
              <w:rPr>
                <w:bCs/>
                <w:sz w:val="18"/>
                <w:szCs w:val="18"/>
              </w:rPr>
              <w:t>At DUT, repeat steps 1 and 2 for 9 more attempts.</w:t>
            </w:r>
          </w:p>
        </w:tc>
        <w:tc>
          <w:tcPr>
            <w:tcW w:w="4534" w:type="dxa"/>
          </w:tcPr>
          <w:p w14:paraId="3DE8FB3D" w14:textId="77777777" w:rsidR="00E5382E" w:rsidRPr="00AD2F60" w:rsidRDefault="00E5382E" w:rsidP="00F2635D">
            <w:pPr>
              <w:jc w:val="left"/>
              <w:rPr>
                <w:sz w:val="18"/>
                <w:szCs w:val="18"/>
              </w:rPr>
            </w:pPr>
            <w:r>
              <w:rPr>
                <w:sz w:val="18"/>
                <w:szCs w:val="18"/>
              </w:rPr>
              <w:t>10 calls in total are recorded on DUT.</w:t>
            </w:r>
          </w:p>
        </w:tc>
      </w:tr>
      <w:tr w:rsidR="00E5382E" w:rsidRPr="00D824AC" w14:paraId="57DFD31C" w14:textId="77777777" w:rsidTr="00F2635D">
        <w:tc>
          <w:tcPr>
            <w:tcW w:w="437" w:type="dxa"/>
            <w:shd w:val="clear" w:color="auto" w:fill="F2F2F2" w:themeFill="background1" w:themeFillShade="F2"/>
          </w:tcPr>
          <w:p w14:paraId="18D780B7" w14:textId="77777777" w:rsidR="00E5382E" w:rsidRDefault="00E5382E" w:rsidP="00F2635D">
            <w:pPr>
              <w:tabs>
                <w:tab w:val="left" w:pos="851"/>
              </w:tabs>
              <w:ind w:right="-1"/>
              <w:jc w:val="left"/>
              <w:rPr>
                <w:sz w:val="18"/>
                <w:szCs w:val="18"/>
              </w:rPr>
            </w:pPr>
            <w:r>
              <w:rPr>
                <w:sz w:val="18"/>
                <w:szCs w:val="18"/>
              </w:rPr>
              <w:t>4</w:t>
            </w:r>
          </w:p>
        </w:tc>
        <w:tc>
          <w:tcPr>
            <w:tcW w:w="4271" w:type="dxa"/>
          </w:tcPr>
          <w:p w14:paraId="1E71BB75" w14:textId="77777777" w:rsidR="00E5382E" w:rsidRDefault="00E5382E" w:rsidP="00F2635D">
            <w:pPr>
              <w:jc w:val="left"/>
              <w:rPr>
                <w:bCs/>
                <w:sz w:val="18"/>
                <w:szCs w:val="18"/>
              </w:rPr>
            </w:pPr>
            <w:r>
              <w:rPr>
                <w:bCs/>
                <w:sz w:val="18"/>
                <w:szCs w:val="18"/>
              </w:rPr>
              <w:t>At Reference-1, perform steps 1 and 2 for 10 attempts.</w:t>
            </w:r>
          </w:p>
        </w:tc>
        <w:tc>
          <w:tcPr>
            <w:tcW w:w="4534" w:type="dxa"/>
          </w:tcPr>
          <w:p w14:paraId="0C313C37" w14:textId="77777777" w:rsidR="00E5382E" w:rsidRDefault="00E5382E" w:rsidP="00F2635D">
            <w:pPr>
              <w:jc w:val="left"/>
              <w:rPr>
                <w:sz w:val="18"/>
                <w:szCs w:val="18"/>
              </w:rPr>
            </w:pPr>
            <w:r>
              <w:rPr>
                <w:sz w:val="18"/>
                <w:szCs w:val="18"/>
              </w:rPr>
              <w:t>10 calls in total are recorded on Reference-1.</w:t>
            </w:r>
          </w:p>
        </w:tc>
      </w:tr>
      <w:tr w:rsidR="00E5382E" w:rsidRPr="00D824AC" w14:paraId="3FEB2FDC" w14:textId="77777777" w:rsidTr="00F2635D">
        <w:tc>
          <w:tcPr>
            <w:tcW w:w="437" w:type="dxa"/>
            <w:shd w:val="clear" w:color="auto" w:fill="F2F2F2" w:themeFill="background1" w:themeFillShade="F2"/>
          </w:tcPr>
          <w:p w14:paraId="40B2BDCD" w14:textId="77777777" w:rsidR="00E5382E" w:rsidRDefault="00E5382E" w:rsidP="00F2635D">
            <w:pPr>
              <w:tabs>
                <w:tab w:val="left" w:pos="851"/>
              </w:tabs>
              <w:ind w:right="-1"/>
              <w:jc w:val="left"/>
              <w:rPr>
                <w:sz w:val="18"/>
                <w:szCs w:val="18"/>
              </w:rPr>
            </w:pPr>
            <w:r>
              <w:rPr>
                <w:sz w:val="18"/>
                <w:szCs w:val="18"/>
              </w:rPr>
              <w:t>5</w:t>
            </w:r>
          </w:p>
        </w:tc>
        <w:tc>
          <w:tcPr>
            <w:tcW w:w="4271" w:type="dxa"/>
          </w:tcPr>
          <w:p w14:paraId="24283924" w14:textId="77777777" w:rsidR="00E5382E" w:rsidRDefault="00E5382E" w:rsidP="00F2635D">
            <w:pPr>
              <w:jc w:val="left"/>
              <w:rPr>
                <w:bCs/>
                <w:sz w:val="18"/>
                <w:szCs w:val="18"/>
              </w:rPr>
            </w:pPr>
            <w:r>
              <w:rPr>
                <w:bCs/>
                <w:sz w:val="18"/>
                <w:szCs w:val="18"/>
              </w:rPr>
              <w:t>Compare the success rate between DUT and Reference-1.</w:t>
            </w:r>
          </w:p>
        </w:tc>
        <w:tc>
          <w:tcPr>
            <w:tcW w:w="4534" w:type="dxa"/>
          </w:tcPr>
          <w:p w14:paraId="3624E17C" w14:textId="77777777" w:rsidR="00E5382E" w:rsidRDefault="00E5382E" w:rsidP="00F2635D">
            <w:pPr>
              <w:jc w:val="left"/>
              <w:rPr>
                <w:sz w:val="18"/>
                <w:szCs w:val="18"/>
              </w:rPr>
            </w:pPr>
            <w:r>
              <w:rPr>
                <w:sz w:val="18"/>
                <w:szCs w:val="18"/>
              </w:rPr>
              <w:t>Call success rate is comparable between DUT and Reference-1 (DUT is no worse than 10% in call success rate).</w:t>
            </w:r>
          </w:p>
        </w:tc>
      </w:tr>
    </w:tbl>
    <w:p w14:paraId="3C97CE48" w14:textId="026C2BE9" w:rsidR="00E5382E" w:rsidRDefault="00E5382E" w:rsidP="00E5382E">
      <w:pPr>
        <w:pStyle w:val="Heading4"/>
      </w:pPr>
      <w:r>
        <w:t>91.2.6.5</w:t>
      </w:r>
      <w:r w:rsidRPr="00041C16">
        <w:t xml:space="preserve"> </w:t>
      </w:r>
      <w:r>
        <w:t xml:space="preserve">MT Voice Call </w:t>
      </w:r>
      <w:r w:rsidR="007D0C04">
        <w:t>–</w:t>
      </w:r>
      <w:r>
        <w:t xml:space="preserve"> Establishment Success Rate (Relative measurement)</w:t>
      </w:r>
      <w:bookmarkEnd w:id="135"/>
    </w:p>
    <w:p w14:paraId="26D18550" w14:textId="77777777" w:rsidR="00E5382E" w:rsidRPr="007F016F" w:rsidRDefault="00E5382E" w:rsidP="00E5382E">
      <w:pPr>
        <w:pStyle w:val="H6"/>
      </w:pPr>
      <w:bookmarkStart w:id="136" w:name="_Toc482685986"/>
      <w:r w:rsidRPr="007F016F">
        <w:t>Description</w:t>
      </w:r>
    </w:p>
    <w:p w14:paraId="4EF409C8" w14:textId="77777777" w:rsidR="00E5382E" w:rsidRDefault="00E5382E" w:rsidP="00E5382E">
      <w:r w:rsidRPr="00D85569">
        <w:t>The DUT sh</w:t>
      </w:r>
      <w:r>
        <w:t>all successfully establish an MT VxLTE call.</w:t>
      </w:r>
    </w:p>
    <w:p w14:paraId="03280E95" w14:textId="77777777" w:rsidR="00E5382E" w:rsidRPr="007F016F" w:rsidRDefault="00E5382E" w:rsidP="00E5382E">
      <w:pPr>
        <w:pStyle w:val="H6"/>
      </w:pPr>
      <w:r w:rsidRPr="007F016F">
        <w:t xml:space="preserve">Related </w:t>
      </w:r>
      <w:r>
        <w:t>3GPP</w:t>
      </w:r>
      <w:r w:rsidRPr="007F016F">
        <w:t xml:space="preserve"> core specifications</w:t>
      </w:r>
    </w:p>
    <w:p w14:paraId="32C42433" w14:textId="77777777" w:rsidR="00E5382E" w:rsidRPr="00D85569" w:rsidRDefault="00E5382E" w:rsidP="00E5382E">
      <w:r>
        <w:t>GSMA IR.92</w:t>
      </w:r>
    </w:p>
    <w:p w14:paraId="29AD899B" w14:textId="77777777" w:rsidR="00E5382E" w:rsidRPr="007F016F" w:rsidRDefault="00E5382E" w:rsidP="00E5382E">
      <w:pPr>
        <w:pStyle w:val="H6"/>
      </w:pPr>
      <w:r w:rsidRPr="007F016F">
        <w:t>Reason for test</w:t>
      </w:r>
    </w:p>
    <w:p w14:paraId="0184B7F5" w14:textId="77777777" w:rsidR="00E5382E" w:rsidRPr="007F016F" w:rsidRDefault="00E5382E" w:rsidP="00E5382E">
      <w:pPr>
        <w:spacing w:before="120"/>
      </w:pPr>
      <w:r w:rsidRPr="00D85569">
        <w:t xml:space="preserve">To </w:t>
      </w:r>
      <w:r>
        <w:t>verify the DUT establishes an MT VxLTE call over multiple attempts.</w:t>
      </w:r>
    </w:p>
    <w:p w14:paraId="5B91F1C4" w14:textId="77777777" w:rsidR="00E5382E" w:rsidRPr="007F016F" w:rsidRDefault="00E5382E" w:rsidP="00E5382E">
      <w:pPr>
        <w:pStyle w:val="H6"/>
      </w:pPr>
      <w:r w:rsidRPr="007F016F">
        <w:t>Initial configuration</w:t>
      </w:r>
    </w:p>
    <w:p w14:paraId="08F4DC27" w14:textId="77777777" w:rsidR="00E5382E" w:rsidRDefault="00E5382E" w:rsidP="00E5382E">
      <w:pPr>
        <w:jc w:val="left"/>
        <w:rPr>
          <w:bCs/>
        </w:rPr>
      </w:pPr>
      <w:r w:rsidRPr="00041C16">
        <w:rPr>
          <w:bCs/>
        </w:rPr>
        <w:t>DUT</w:t>
      </w:r>
      <w:r>
        <w:rPr>
          <w:bCs/>
        </w:rPr>
        <w:t xml:space="preserve"> is</w:t>
      </w:r>
      <w:r w:rsidRPr="00041C16">
        <w:rPr>
          <w:bCs/>
        </w:rPr>
        <w:t xml:space="preserve"> successfully registered for IMS services (</w:t>
      </w:r>
      <w:r>
        <w:rPr>
          <w:bCs/>
        </w:rPr>
        <w:t>VxLTE)</w:t>
      </w:r>
    </w:p>
    <w:p w14:paraId="34AE6AFB" w14:textId="77777777" w:rsidR="00E5382E" w:rsidRDefault="00E5382E" w:rsidP="00E5382E">
      <w:pPr>
        <w:jc w:val="left"/>
        <w:rPr>
          <w:bCs/>
        </w:rPr>
      </w:pPr>
      <w:r>
        <w:rPr>
          <w:bCs/>
        </w:rPr>
        <w:t xml:space="preserve">Reference-1, with similar capabilities to DUT is available and also registered for </w:t>
      </w:r>
      <w:r w:rsidRPr="00041C16">
        <w:rPr>
          <w:bCs/>
        </w:rPr>
        <w:t>IMS services (</w:t>
      </w:r>
      <w:r>
        <w:rPr>
          <w:bCs/>
        </w:rPr>
        <w:t>VxLTE)</w:t>
      </w:r>
    </w:p>
    <w:p w14:paraId="224AFC79" w14:textId="77777777" w:rsidR="00E5382E" w:rsidRPr="00041C16" w:rsidRDefault="00E5382E" w:rsidP="00E5382E">
      <w:pPr>
        <w:jc w:val="left"/>
        <w:rPr>
          <w:bCs/>
        </w:rPr>
      </w:pPr>
      <w:r>
        <w:rPr>
          <w:bCs/>
        </w:rPr>
        <w:t>Client-1 is any device that can make MO voice calls.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E5382E" w:rsidRPr="00D824AC" w14:paraId="2E61B992" w14:textId="77777777" w:rsidTr="00F2635D">
        <w:tc>
          <w:tcPr>
            <w:tcW w:w="437" w:type="dxa"/>
            <w:shd w:val="clear" w:color="auto" w:fill="F2F2F2" w:themeFill="background1" w:themeFillShade="F2"/>
          </w:tcPr>
          <w:p w14:paraId="31C466E7" w14:textId="77777777" w:rsidR="00E5382E" w:rsidRPr="00D824AC" w:rsidRDefault="00E5382E" w:rsidP="00F2635D">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56AC878E"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33D9320C"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4BDA6EDB" w14:textId="77777777" w:rsidTr="00F2635D">
        <w:tc>
          <w:tcPr>
            <w:tcW w:w="437" w:type="dxa"/>
            <w:shd w:val="clear" w:color="auto" w:fill="F2F2F2" w:themeFill="background1" w:themeFillShade="F2"/>
          </w:tcPr>
          <w:p w14:paraId="7618ED41"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271" w:type="dxa"/>
          </w:tcPr>
          <w:p w14:paraId="3552C0F0" w14:textId="77777777" w:rsidR="00E5382E" w:rsidRDefault="00E5382E" w:rsidP="00F2635D">
            <w:pPr>
              <w:jc w:val="left"/>
              <w:rPr>
                <w:sz w:val="18"/>
                <w:szCs w:val="18"/>
              </w:rPr>
            </w:pPr>
            <w:r w:rsidRPr="00AD2F60">
              <w:rPr>
                <w:sz w:val="18"/>
                <w:szCs w:val="18"/>
              </w:rPr>
              <w:t xml:space="preserve">At DUT, </w:t>
            </w:r>
            <w:r>
              <w:rPr>
                <w:sz w:val="18"/>
                <w:szCs w:val="18"/>
              </w:rPr>
              <w:t>receive MT voice call from Client-1.</w:t>
            </w:r>
          </w:p>
          <w:p w14:paraId="42C08770" w14:textId="77777777" w:rsidR="00E5382E" w:rsidRPr="00AD2F60" w:rsidRDefault="00E5382E" w:rsidP="00F2635D">
            <w:pPr>
              <w:jc w:val="left"/>
              <w:rPr>
                <w:sz w:val="18"/>
                <w:szCs w:val="18"/>
              </w:rPr>
            </w:pPr>
            <w:r>
              <w:rPr>
                <w:sz w:val="18"/>
                <w:szCs w:val="18"/>
              </w:rPr>
              <w:t>Answer call at DUT.</w:t>
            </w:r>
          </w:p>
        </w:tc>
        <w:tc>
          <w:tcPr>
            <w:tcW w:w="4534" w:type="dxa"/>
          </w:tcPr>
          <w:p w14:paraId="6F189BC4" w14:textId="77777777" w:rsidR="00E5382E" w:rsidRDefault="00E5382E" w:rsidP="00F2635D">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1E1CA45E" w14:textId="77777777" w:rsidR="00E5382E" w:rsidRDefault="00E5382E" w:rsidP="00F2635D">
            <w:pPr>
              <w:jc w:val="left"/>
              <w:rPr>
                <w:bCs/>
                <w:sz w:val="18"/>
                <w:szCs w:val="18"/>
              </w:rPr>
            </w:pPr>
            <w:r>
              <w:rPr>
                <w:bCs/>
                <w:sz w:val="18"/>
                <w:szCs w:val="18"/>
              </w:rPr>
              <w:t>Confirm 2-way audio between DUT and Client-1.</w:t>
            </w:r>
          </w:p>
        </w:tc>
      </w:tr>
      <w:tr w:rsidR="00E5382E" w:rsidRPr="00D824AC" w14:paraId="61C79D31" w14:textId="77777777" w:rsidTr="00F2635D">
        <w:tc>
          <w:tcPr>
            <w:tcW w:w="437" w:type="dxa"/>
            <w:shd w:val="clear" w:color="auto" w:fill="F2F2F2" w:themeFill="background1" w:themeFillShade="F2"/>
          </w:tcPr>
          <w:p w14:paraId="15DBB70E" w14:textId="77777777" w:rsidR="00E5382E" w:rsidRPr="00D824AC" w:rsidRDefault="00E5382E" w:rsidP="00F2635D">
            <w:pPr>
              <w:tabs>
                <w:tab w:val="left" w:pos="851"/>
              </w:tabs>
              <w:ind w:right="-1"/>
              <w:jc w:val="left"/>
              <w:rPr>
                <w:sz w:val="18"/>
                <w:szCs w:val="18"/>
              </w:rPr>
            </w:pPr>
            <w:r>
              <w:rPr>
                <w:sz w:val="18"/>
                <w:szCs w:val="18"/>
              </w:rPr>
              <w:t>2</w:t>
            </w:r>
          </w:p>
        </w:tc>
        <w:tc>
          <w:tcPr>
            <w:tcW w:w="4271" w:type="dxa"/>
          </w:tcPr>
          <w:p w14:paraId="290A525A" w14:textId="77777777" w:rsidR="00E5382E" w:rsidRPr="00AD2F60" w:rsidRDefault="00E5382E" w:rsidP="00F2635D">
            <w:pPr>
              <w:jc w:val="left"/>
              <w:rPr>
                <w:sz w:val="18"/>
                <w:szCs w:val="18"/>
              </w:rPr>
            </w:pPr>
            <w:r>
              <w:rPr>
                <w:sz w:val="18"/>
                <w:szCs w:val="18"/>
              </w:rPr>
              <w:t>At Client-1, end the call.</w:t>
            </w:r>
          </w:p>
        </w:tc>
        <w:tc>
          <w:tcPr>
            <w:tcW w:w="4534" w:type="dxa"/>
          </w:tcPr>
          <w:p w14:paraId="0C061E5D" w14:textId="77777777" w:rsidR="00E5382E" w:rsidRPr="002E2F36" w:rsidRDefault="00E5382E" w:rsidP="00F2635D">
            <w:pPr>
              <w:jc w:val="left"/>
              <w:rPr>
                <w:bCs/>
                <w:sz w:val="18"/>
                <w:szCs w:val="18"/>
              </w:rPr>
            </w:pPr>
            <w:r>
              <w:rPr>
                <w:bCs/>
                <w:sz w:val="18"/>
                <w:szCs w:val="18"/>
              </w:rPr>
              <w:t>Call is ended.</w:t>
            </w:r>
          </w:p>
        </w:tc>
      </w:tr>
      <w:tr w:rsidR="00E5382E" w:rsidRPr="00D824AC" w14:paraId="31751B8D" w14:textId="77777777" w:rsidTr="00F2635D">
        <w:tc>
          <w:tcPr>
            <w:tcW w:w="437" w:type="dxa"/>
            <w:shd w:val="clear" w:color="auto" w:fill="F2F2F2" w:themeFill="background1" w:themeFillShade="F2"/>
          </w:tcPr>
          <w:p w14:paraId="41E63E9C" w14:textId="77777777" w:rsidR="00E5382E" w:rsidRPr="00D824AC" w:rsidRDefault="00E5382E" w:rsidP="00F2635D">
            <w:pPr>
              <w:tabs>
                <w:tab w:val="left" w:pos="851"/>
              </w:tabs>
              <w:ind w:right="-1"/>
              <w:jc w:val="left"/>
              <w:rPr>
                <w:sz w:val="18"/>
                <w:szCs w:val="18"/>
              </w:rPr>
            </w:pPr>
            <w:r>
              <w:rPr>
                <w:sz w:val="18"/>
                <w:szCs w:val="18"/>
              </w:rPr>
              <w:t>3</w:t>
            </w:r>
          </w:p>
        </w:tc>
        <w:tc>
          <w:tcPr>
            <w:tcW w:w="4271" w:type="dxa"/>
          </w:tcPr>
          <w:p w14:paraId="38FCD065" w14:textId="77777777" w:rsidR="00E5382E" w:rsidRPr="00AD2F60" w:rsidRDefault="00E5382E" w:rsidP="00F2635D">
            <w:pPr>
              <w:jc w:val="left"/>
              <w:rPr>
                <w:sz w:val="18"/>
                <w:szCs w:val="18"/>
              </w:rPr>
            </w:pPr>
            <w:r>
              <w:rPr>
                <w:bCs/>
                <w:sz w:val="18"/>
                <w:szCs w:val="18"/>
              </w:rPr>
              <w:t>At DUT, repeat steps 1 and 2 for 9 more attempts.</w:t>
            </w:r>
          </w:p>
        </w:tc>
        <w:tc>
          <w:tcPr>
            <w:tcW w:w="4534" w:type="dxa"/>
          </w:tcPr>
          <w:p w14:paraId="55D397D8" w14:textId="77777777" w:rsidR="00E5382E" w:rsidRPr="00AD2F60" w:rsidRDefault="00E5382E" w:rsidP="00F2635D">
            <w:pPr>
              <w:jc w:val="left"/>
              <w:rPr>
                <w:sz w:val="18"/>
                <w:szCs w:val="18"/>
              </w:rPr>
            </w:pPr>
            <w:r>
              <w:rPr>
                <w:sz w:val="18"/>
                <w:szCs w:val="18"/>
              </w:rPr>
              <w:t>10 calls in total are recorded on DUT.</w:t>
            </w:r>
          </w:p>
        </w:tc>
      </w:tr>
      <w:tr w:rsidR="00E5382E" w:rsidRPr="00D824AC" w14:paraId="6E2D45BA" w14:textId="77777777" w:rsidTr="00F2635D">
        <w:tc>
          <w:tcPr>
            <w:tcW w:w="437" w:type="dxa"/>
            <w:shd w:val="clear" w:color="auto" w:fill="F2F2F2" w:themeFill="background1" w:themeFillShade="F2"/>
          </w:tcPr>
          <w:p w14:paraId="74AEC124" w14:textId="77777777" w:rsidR="00E5382E" w:rsidRDefault="00E5382E" w:rsidP="00F2635D">
            <w:pPr>
              <w:tabs>
                <w:tab w:val="left" w:pos="851"/>
              </w:tabs>
              <w:ind w:right="-1"/>
              <w:jc w:val="left"/>
              <w:rPr>
                <w:sz w:val="18"/>
                <w:szCs w:val="18"/>
              </w:rPr>
            </w:pPr>
            <w:r>
              <w:rPr>
                <w:sz w:val="18"/>
                <w:szCs w:val="18"/>
              </w:rPr>
              <w:t>4</w:t>
            </w:r>
          </w:p>
        </w:tc>
        <w:tc>
          <w:tcPr>
            <w:tcW w:w="4271" w:type="dxa"/>
          </w:tcPr>
          <w:p w14:paraId="6F3488DF" w14:textId="77777777" w:rsidR="00E5382E" w:rsidRDefault="00E5382E" w:rsidP="00F2635D">
            <w:pPr>
              <w:jc w:val="left"/>
              <w:rPr>
                <w:bCs/>
                <w:sz w:val="18"/>
                <w:szCs w:val="18"/>
              </w:rPr>
            </w:pPr>
            <w:r>
              <w:rPr>
                <w:bCs/>
                <w:sz w:val="18"/>
                <w:szCs w:val="18"/>
              </w:rPr>
              <w:t>At Reference-1, perform steps 1 and 2 for 10 attempts.</w:t>
            </w:r>
          </w:p>
        </w:tc>
        <w:tc>
          <w:tcPr>
            <w:tcW w:w="4534" w:type="dxa"/>
          </w:tcPr>
          <w:p w14:paraId="4D73CA86" w14:textId="77777777" w:rsidR="00E5382E" w:rsidRDefault="00E5382E" w:rsidP="00F2635D">
            <w:pPr>
              <w:jc w:val="left"/>
              <w:rPr>
                <w:sz w:val="18"/>
                <w:szCs w:val="18"/>
              </w:rPr>
            </w:pPr>
            <w:r>
              <w:rPr>
                <w:sz w:val="18"/>
                <w:szCs w:val="18"/>
              </w:rPr>
              <w:t>10 calls in total are recorded on Reference-1.</w:t>
            </w:r>
          </w:p>
        </w:tc>
      </w:tr>
      <w:tr w:rsidR="00E5382E" w:rsidRPr="00D824AC" w14:paraId="5F5F6925" w14:textId="77777777" w:rsidTr="00F2635D">
        <w:tc>
          <w:tcPr>
            <w:tcW w:w="437" w:type="dxa"/>
            <w:shd w:val="clear" w:color="auto" w:fill="F2F2F2" w:themeFill="background1" w:themeFillShade="F2"/>
          </w:tcPr>
          <w:p w14:paraId="59D8E29C" w14:textId="77777777" w:rsidR="00E5382E" w:rsidRDefault="00E5382E" w:rsidP="00F2635D">
            <w:pPr>
              <w:tabs>
                <w:tab w:val="left" w:pos="851"/>
              </w:tabs>
              <w:ind w:right="-1"/>
              <w:jc w:val="left"/>
              <w:rPr>
                <w:sz w:val="18"/>
                <w:szCs w:val="18"/>
              </w:rPr>
            </w:pPr>
            <w:r>
              <w:rPr>
                <w:sz w:val="18"/>
                <w:szCs w:val="18"/>
              </w:rPr>
              <w:t>5</w:t>
            </w:r>
          </w:p>
        </w:tc>
        <w:tc>
          <w:tcPr>
            <w:tcW w:w="4271" w:type="dxa"/>
          </w:tcPr>
          <w:p w14:paraId="707A660B" w14:textId="77777777" w:rsidR="00E5382E" w:rsidRDefault="00E5382E" w:rsidP="00F2635D">
            <w:pPr>
              <w:jc w:val="left"/>
              <w:rPr>
                <w:bCs/>
                <w:sz w:val="18"/>
                <w:szCs w:val="18"/>
              </w:rPr>
            </w:pPr>
            <w:r>
              <w:rPr>
                <w:bCs/>
                <w:sz w:val="18"/>
                <w:szCs w:val="18"/>
              </w:rPr>
              <w:t>Compare the success rate between DUT and Reference-1.</w:t>
            </w:r>
          </w:p>
        </w:tc>
        <w:tc>
          <w:tcPr>
            <w:tcW w:w="4534" w:type="dxa"/>
          </w:tcPr>
          <w:p w14:paraId="22A99900" w14:textId="77777777" w:rsidR="00E5382E" w:rsidRDefault="00E5382E" w:rsidP="00F2635D">
            <w:pPr>
              <w:jc w:val="left"/>
              <w:rPr>
                <w:sz w:val="18"/>
                <w:szCs w:val="18"/>
              </w:rPr>
            </w:pPr>
            <w:r>
              <w:rPr>
                <w:sz w:val="18"/>
                <w:szCs w:val="18"/>
              </w:rPr>
              <w:t>Call success rate is comparable between DUT and Reference-1 (DUT is no worse than 10% in call success rate).</w:t>
            </w:r>
          </w:p>
        </w:tc>
      </w:tr>
    </w:tbl>
    <w:p w14:paraId="6A51899B" w14:textId="0ADD2D8A" w:rsidR="00E5382E" w:rsidRDefault="00E5382E" w:rsidP="00E5382E">
      <w:pPr>
        <w:pStyle w:val="Heading4"/>
      </w:pPr>
      <w:r>
        <w:t>91.2.6.6</w:t>
      </w:r>
      <w:r w:rsidRPr="00041C16">
        <w:t xml:space="preserve"> </w:t>
      </w:r>
      <w:r>
        <w:t xml:space="preserve">MT Voice Call </w:t>
      </w:r>
      <w:r w:rsidR="007D0C04">
        <w:t>–</w:t>
      </w:r>
      <w:r>
        <w:t xml:space="preserve"> Establishment Success Rate (Absolute measurement)</w:t>
      </w:r>
      <w:bookmarkEnd w:id="136"/>
    </w:p>
    <w:p w14:paraId="5518DEFE" w14:textId="77777777" w:rsidR="00E5382E" w:rsidRPr="007F016F" w:rsidRDefault="00E5382E" w:rsidP="00E5382E">
      <w:pPr>
        <w:pStyle w:val="H6"/>
      </w:pPr>
      <w:r w:rsidRPr="007F016F">
        <w:t>Description</w:t>
      </w:r>
    </w:p>
    <w:p w14:paraId="362F8E64" w14:textId="77777777" w:rsidR="00E5382E" w:rsidRDefault="00E5382E" w:rsidP="00E5382E">
      <w:r w:rsidRPr="00D85569">
        <w:t>The DUT sh</w:t>
      </w:r>
      <w:r>
        <w:t>all successfully establish an MT VxLTE call.</w:t>
      </w:r>
    </w:p>
    <w:p w14:paraId="59765D2E" w14:textId="77777777" w:rsidR="00E5382E" w:rsidRPr="007F016F" w:rsidRDefault="00E5382E" w:rsidP="00E5382E">
      <w:pPr>
        <w:pStyle w:val="H6"/>
      </w:pPr>
      <w:r w:rsidRPr="007F016F">
        <w:lastRenderedPageBreak/>
        <w:t xml:space="preserve">Related </w:t>
      </w:r>
      <w:r>
        <w:t>3GPP</w:t>
      </w:r>
      <w:r w:rsidRPr="007F016F">
        <w:t xml:space="preserve"> core specifications</w:t>
      </w:r>
    </w:p>
    <w:p w14:paraId="2CE19929" w14:textId="77777777" w:rsidR="00E5382E" w:rsidRPr="00D85569" w:rsidRDefault="00E5382E" w:rsidP="00E5382E">
      <w:r>
        <w:t>GSMA IR.92</w:t>
      </w:r>
    </w:p>
    <w:p w14:paraId="65BD7F80" w14:textId="77777777" w:rsidR="00E5382E" w:rsidRPr="007F016F" w:rsidRDefault="00E5382E" w:rsidP="00E5382E">
      <w:pPr>
        <w:pStyle w:val="H6"/>
      </w:pPr>
      <w:r w:rsidRPr="007F016F">
        <w:t>Reason for test</w:t>
      </w:r>
    </w:p>
    <w:p w14:paraId="31D147E3" w14:textId="77777777" w:rsidR="00E5382E" w:rsidRPr="007F016F" w:rsidRDefault="00E5382E" w:rsidP="00E5382E">
      <w:pPr>
        <w:spacing w:before="120"/>
      </w:pPr>
      <w:r w:rsidRPr="00D85569">
        <w:t xml:space="preserve">To </w:t>
      </w:r>
      <w:r>
        <w:t>verify the DUT establishes an MT VxLTE call over multiple attempts.</w:t>
      </w:r>
    </w:p>
    <w:p w14:paraId="44BFA901" w14:textId="77777777" w:rsidR="00E5382E" w:rsidRPr="007F016F" w:rsidRDefault="00E5382E" w:rsidP="00E5382E">
      <w:pPr>
        <w:pStyle w:val="H6"/>
      </w:pPr>
      <w:r w:rsidRPr="007F016F">
        <w:t>Initial configuration</w:t>
      </w:r>
    </w:p>
    <w:p w14:paraId="07C36787" w14:textId="77777777" w:rsidR="00E5382E" w:rsidRDefault="00E5382E" w:rsidP="00E5382E">
      <w:pPr>
        <w:jc w:val="left"/>
        <w:rPr>
          <w:bCs/>
        </w:rPr>
      </w:pPr>
      <w:r>
        <w:rPr>
          <w:bCs/>
        </w:rPr>
        <w:t>Test is done under lab conditions (</w:t>
      </w:r>
      <w:r w:rsidRPr="00D85569">
        <w:t>optimum RF si</w:t>
      </w:r>
      <w:r>
        <w:t>gnal, no contention with other devices</w:t>
      </w:r>
      <w:r w:rsidRPr="00D85569">
        <w:t>, and sufficient bandwidth of eNodeB).</w:t>
      </w:r>
    </w:p>
    <w:p w14:paraId="6E67698D" w14:textId="77777777" w:rsidR="00E5382E" w:rsidRDefault="00E5382E" w:rsidP="00E5382E">
      <w:pPr>
        <w:jc w:val="left"/>
        <w:rPr>
          <w:bCs/>
        </w:rPr>
      </w:pPr>
      <w:r w:rsidRPr="00041C16">
        <w:rPr>
          <w:bCs/>
        </w:rPr>
        <w:t>DUT</w:t>
      </w:r>
      <w:r>
        <w:rPr>
          <w:bCs/>
        </w:rPr>
        <w:t xml:space="preserve"> is</w:t>
      </w:r>
      <w:r w:rsidRPr="00041C16">
        <w:rPr>
          <w:bCs/>
        </w:rPr>
        <w:t xml:space="preserve"> successfully registered for IMS services (</w:t>
      </w:r>
      <w:r>
        <w:rPr>
          <w:bCs/>
        </w:rPr>
        <w:t>VxLTE)</w:t>
      </w:r>
    </w:p>
    <w:p w14:paraId="10493951" w14:textId="77777777" w:rsidR="00E5382E" w:rsidRDefault="00E5382E" w:rsidP="00E5382E">
      <w:pPr>
        <w:jc w:val="left"/>
        <w:rPr>
          <w:bCs/>
        </w:rPr>
      </w:pPr>
      <w:r>
        <w:rPr>
          <w:bCs/>
        </w:rPr>
        <w:t xml:space="preserve">Reference-1, with similar capabilities to DUT is available and also registered for </w:t>
      </w:r>
      <w:r w:rsidRPr="00041C16">
        <w:rPr>
          <w:bCs/>
        </w:rPr>
        <w:t>IMS services (</w:t>
      </w:r>
      <w:r>
        <w:rPr>
          <w:bCs/>
        </w:rPr>
        <w:t>VxLTE)</w:t>
      </w:r>
    </w:p>
    <w:p w14:paraId="64288BE6" w14:textId="77777777" w:rsidR="00E5382E" w:rsidRPr="00041C16" w:rsidRDefault="00E5382E" w:rsidP="00E5382E">
      <w:pPr>
        <w:jc w:val="left"/>
        <w:rPr>
          <w:bCs/>
        </w:rPr>
      </w:pPr>
      <w:r>
        <w:rPr>
          <w:bCs/>
        </w:rPr>
        <w:t>Client-1 is any device that can make MO voice calls.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E5382E" w:rsidRPr="00D824AC" w14:paraId="4E188E4A" w14:textId="77777777" w:rsidTr="00F2635D">
        <w:tc>
          <w:tcPr>
            <w:tcW w:w="437" w:type="dxa"/>
            <w:shd w:val="clear" w:color="auto" w:fill="F2F2F2" w:themeFill="background1" w:themeFillShade="F2"/>
          </w:tcPr>
          <w:p w14:paraId="028BEE98" w14:textId="77777777" w:rsidR="00E5382E" w:rsidRPr="00D824AC" w:rsidRDefault="00E5382E" w:rsidP="00F2635D">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4D4CF03F"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1BA96F1E"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3A1B6100" w14:textId="77777777" w:rsidTr="00F2635D">
        <w:tc>
          <w:tcPr>
            <w:tcW w:w="437" w:type="dxa"/>
            <w:shd w:val="clear" w:color="auto" w:fill="F2F2F2" w:themeFill="background1" w:themeFillShade="F2"/>
          </w:tcPr>
          <w:p w14:paraId="1F179629"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271" w:type="dxa"/>
          </w:tcPr>
          <w:p w14:paraId="66E85E3C" w14:textId="77777777" w:rsidR="00E5382E" w:rsidRDefault="00E5382E" w:rsidP="00F2635D">
            <w:pPr>
              <w:jc w:val="left"/>
              <w:rPr>
                <w:sz w:val="18"/>
                <w:szCs w:val="18"/>
              </w:rPr>
            </w:pPr>
            <w:r w:rsidRPr="00AD2F60">
              <w:rPr>
                <w:sz w:val="18"/>
                <w:szCs w:val="18"/>
              </w:rPr>
              <w:t xml:space="preserve">At DUT, </w:t>
            </w:r>
            <w:r>
              <w:rPr>
                <w:sz w:val="18"/>
                <w:szCs w:val="18"/>
              </w:rPr>
              <w:t>receive MT voice call from Client-1.</w:t>
            </w:r>
          </w:p>
          <w:p w14:paraId="7B741E9A" w14:textId="77777777" w:rsidR="00E5382E" w:rsidRPr="00AD2F60" w:rsidRDefault="00E5382E" w:rsidP="00F2635D">
            <w:pPr>
              <w:jc w:val="left"/>
              <w:rPr>
                <w:sz w:val="18"/>
                <w:szCs w:val="18"/>
              </w:rPr>
            </w:pPr>
            <w:r>
              <w:rPr>
                <w:sz w:val="18"/>
                <w:szCs w:val="18"/>
              </w:rPr>
              <w:t>Answer call at DUT.</w:t>
            </w:r>
          </w:p>
        </w:tc>
        <w:tc>
          <w:tcPr>
            <w:tcW w:w="4534" w:type="dxa"/>
          </w:tcPr>
          <w:p w14:paraId="30C6EEFC" w14:textId="77777777" w:rsidR="00E5382E" w:rsidRDefault="00E5382E" w:rsidP="00F2635D">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5ACB08BF" w14:textId="77777777" w:rsidR="00E5382E" w:rsidRDefault="00E5382E" w:rsidP="00F2635D">
            <w:pPr>
              <w:jc w:val="left"/>
              <w:rPr>
                <w:bCs/>
                <w:sz w:val="18"/>
                <w:szCs w:val="18"/>
              </w:rPr>
            </w:pPr>
            <w:r>
              <w:rPr>
                <w:bCs/>
                <w:sz w:val="18"/>
                <w:szCs w:val="18"/>
              </w:rPr>
              <w:t>Confirm 2-way audio between DUT and Client-1.</w:t>
            </w:r>
          </w:p>
        </w:tc>
      </w:tr>
      <w:tr w:rsidR="00E5382E" w:rsidRPr="00D824AC" w14:paraId="352A7EF2" w14:textId="77777777" w:rsidTr="00F2635D">
        <w:tc>
          <w:tcPr>
            <w:tcW w:w="437" w:type="dxa"/>
            <w:shd w:val="clear" w:color="auto" w:fill="F2F2F2" w:themeFill="background1" w:themeFillShade="F2"/>
          </w:tcPr>
          <w:p w14:paraId="47652021" w14:textId="77777777" w:rsidR="00E5382E" w:rsidRPr="00D824AC" w:rsidRDefault="00E5382E" w:rsidP="00F2635D">
            <w:pPr>
              <w:tabs>
                <w:tab w:val="left" w:pos="851"/>
              </w:tabs>
              <w:ind w:right="-1"/>
              <w:jc w:val="left"/>
              <w:rPr>
                <w:sz w:val="18"/>
                <w:szCs w:val="18"/>
              </w:rPr>
            </w:pPr>
            <w:r>
              <w:rPr>
                <w:sz w:val="18"/>
                <w:szCs w:val="18"/>
              </w:rPr>
              <w:t>2</w:t>
            </w:r>
          </w:p>
        </w:tc>
        <w:tc>
          <w:tcPr>
            <w:tcW w:w="4271" w:type="dxa"/>
          </w:tcPr>
          <w:p w14:paraId="0D8E77BF" w14:textId="77777777" w:rsidR="00E5382E" w:rsidRPr="00AD2F60" w:rsidRDefault="00E5382E" w:rsidP="00F2635D">
            <w:pPr>
              <w:jc w:val="left"/>
              <w:rPr>
                <w:sz w:val="18"/>
                <w:szCs w:val="18"/>
              </w:rPr>
            </w:pPr>
            <w:r>
              <w:rPr>
                <w:sz w:val="18"/>
                <w:szCs w:val="18"/>
              </w:rPr>
              <w:t>At Client-1, end the call.</w:t>
            </w:r>
          </w:p>
        </w:tc>
        <w:tc>
          <w:tcPr>
            <w:tcW w:w="4534" w:type="dxa"/>
          </w:tcPr>
          <w:p w14:paraId="2D948120" w14:textId="77777777" w:rsidR="00E5382E" w:rsidRPr="002E2F36" w:rsidRDefault="00E5382E" w:rsidP="00F2635D">
            <w:pPr>
              <w:jc w:val="left"/>
              <w:rPr>
                <w:bCs/>
                <w:sz w:val="18"/>
                <w:szCs w:val="18"/>
              </w:rPr>
            </w:pPr>
            <w:r>
              <w:rPr>
                <w:bCs/>
                <w:sz w:val="18"/>
                <w:szCs w:val="18"/>
              </w:rPr>
              <w:t>Call is ended.</w:t>
            </w:r>
          </w:p>
        </w:tc>
      </w:tr>
      <w:tr w:rsidR="00E5382E" w:rsidRPr="00D824AC" w14:paraId="1D5F2883" w14:textId="77777777" w:rsidTr="00F2635D">
        <w:tc>
          <w:tcPr>
            <w:tcW w:w="437" w:type="dxa"/>
            <w:shd w:val="clear" w:color="auto" w:fill="F2F2F2" w:themeFill="background1" w:themeFillShade="F2"/>
          </w:tcPr>
          <w:p w14:paraId="3A54C6FB" w14:textId="77777777" w:rsidR="00E5382E" w:rsidRPr="00D824AC" w:rsidRDefault="00E5382E" w:rsidP="00F2635D">
            <w:pPr>
              <w:tabs>
                <w:tab w:val="left" w:pos="851"/>
              </w:tabs>
              <w:ind w:right="-1"/>
              <w:jc w:val="left"/>
              <w:rPr>
                <w:sz w:val="18"/>
                <w:szCs w:val="18"/>
              </w:rPr>
            </w:pPr>
            <w:r>
              <w:rPr>
                <w:sz w:val="18"/>
                <w:szCs w:val="18"/>
              </w:rPr>
              <w:t>3</w:t>
            </w:r>
          </w:p>
        </w:tc>
        <w:tc>
          <w:tcPr>
            <w:tcW w:w="4271" w:type="dxa"/>
          </w:tcPr>
          <w:p w14:paraId="61626672" w14:textId="77777777" w:rsidR="00E5382E" w:rsidRPr="00AD2F60" w:rsidRDefault="00E5382E" w:rsidP="00F2635D">
            <w:pPr>
              <w:jc w:val="left"/>
              <w:rPr>
                <w:sz w:val="18"/>
                <w:szCs w:val="18"/>
              </w:rPr>
            </w:pPr>
            <w:r>
              <w:rPr>
                <w:bCs/>
                <w:sz w:val="18"/>
                <w:szCs w:val="18"/>
              </w:rPr>
              <w:t>At DUT, repeat steps 1 and 2 for 9 more attempts.</w:t>
            </w:r>
          </w:p>
        </w:tc>
        <w:tc>
          <w:tcPr>
            <w:tcW w:w="4534" w:type="dxa"/>
          </w:tcPr>
          <w:p w14:paraId="17010666" w14:textId="77777777" w:rsidR="00E5382E" w:rsidRPr="00AD2F60" w:rsidRDefault="00E5382E" w:rsidP="00F2635D">
            <w:pPr>
              <w:jc w:val="left"/>
              <w:rPr>
                <w:sz w:val="18"/>
                <w:szCs w:val="18"/>
              </w:rPr>
            </w:pPr>
            <w:r>
              <w:rPr>
                <w:sz w:val="18"/>
                <w:szCs w:val="18"/>
              </w:rPr>
              <w:t>10 calls in total are recorded on DUT.</w:t>
            </w:r>
          </w:p>
        </w:tc>
      </w:tr>
      <w:tr w:rsidR="00E5382E" w:rsidRPr="00D824AC" w14:paraId="072C08C5" w14:textId="77777777" w:rsidTr="00F2635D">
        <w:tc>
          <w:tcPr>
            <w:tcW w:w="437" w:type="dxa"/>
            <w:shd w:val="clear" w:color="auto" w:fill="F2F2F2" w:themeFill="background1" w:themeFillShade="F2"/>
          </w:tcPr>
          <w:p w14:paraId="66A1D891" w14:textId="77777777" w:rsidR="00E5382E" w:rsidRDefault="00E5382E" w:rsidP="00F2635D">
            <w:pPr>
              <w:tabs>
                <w:tab w:val="left" w:pos="851"/>
              </w:tabs>
              <w:ind w:right="-1"/>
              <w:jc w:val="left"/>
              <w:rPr>
                <w:sz w:val="18"/>
                <w:szCs w:val="18"/>
              </w:rPr>
            </w:pPr>
            <w:r>
              <w:rPr>
                <w:sz w:val="18"/>
                <w:szCs w:val="18"/>
              </w:rPr>
              <w:t>4</w:t>
            </w:r>
          </w:p>
        </w:tc>
        <w:tc>
          <w:tcPr>
            <w:tcW w:w="4271" w:type="dxa"/>
          </w:tcPr>
          <w:p w14:paraId="69FE2E9B" w14:textId="77777777" w:rsidR="00E5382E" w:rsidRDefault="00E5382E" w:rsidP="00F2635D">
            <w:pPr>
              <w:jc w:val="left"/>
              <w:rPr>
                <w:bCs/>
                <w:sz w:val="18"/>
                <w:szCs w:val="18"/>
              </w:rPr>
            </w:pPr>
            <w:r>
              <w:rPr>
                <w:bCs/>
                <w:sz w:val="18"/>
                <w:szCs w:val="18"/>
              </w:rPr>
              <w:t>At Reference-1, perform steps 1 and 2 for 10 attempts.</w:t>
            </w:r>
          </w:p>
        </w:tc>
        <w:tc>
          <w:tcPr>
            <w:tcW w:w="4534" w:type="dxa"/>
          </w:tcPr>
          <w:p w14:paraId="574EDAC8" w14:textId="77777777" w:rsidR="00E5382E" w:rsidRDefault="00E5382E" w:rsidP="00F2635D">
            <w:pPr>
              <w:jc w:val="left"/>
              <w:rPr>
                <w:sz w:val="18"/>
                <w:szCs w:val="18"/>
              </w:rPr>
            </w:pPr>
            <w:r>
              <w:rPr>
                <w:sz w:val="18"/>
                <w:szCs w:val="18"/>
              </w:rPr>
              <w:t>10 calls in total are recorded on Reference-1.</w:t>
            </w:r>
          </w:p>
        </w:tc>
      </w:tr>
      <w:tr w:rsidR="00E5382E" w:rsidRPr="00D824AC" w14:paraId="6243076A" w14:textId="77777777" w:rsidTr="00F2635D">
        <w:tc>
          <w:tcPr>
            <w:tcW w:w="437" w:type="dxa"/>
            <w:shd w:val="clear" w:color="auto" w:fill="F2F2F2" w:themeFill="background1" w:themeFillShade="F2"/>
          </w:tcPr>
          <w:p w14:paraId="3F592670" w14:textId="77777777" w:rsidR="00E5382E" w:rsidRDefault="00E5382E" w:rsidP="00F2635D">
            <w:pPr>
              <w:tabs>
                <w:tab w:val="left" w:pos="851"/>
              </w:tabs>
              <w:ind w:right="-1"/>
              <w:jc w:val="left"/>
              <w:rPr>
                <w:sz w:val="18"/>
                <w:szCs w:val="18"/>
              </w:rPr>
            </w:pPr>
            <w:r>
              <w:rPr>
                <w:sz w:val="18"/>
                <w:szCs w:val="18"/>
              </w:rPr>
              <w:t>5</w:t>
            </w:r>
          </w:p>
        </w:tc>
        <w:tc>
          <w:tcPr>
            <w:tcW w:w="4271" w:type="dxa"/>
          </w:tcPr>
          <w:p w14:paraId="5A246B5B" w14:textId="77777777" w:rsidR="00E5382E" w:rsidRDefault="00E5382E" w:rsidP="00F2635D">
            <w:pPr>
              <w:jc w:val="left"/>
              <w:rPr>
                <w:bCs/>
                <w:sz w:val="18"/>
                <w:szCs w:val="18"/>
              </w:rPr>
            </w:pPr>
            <w:r>
              <w:rPr>
                <w:bCs/>
                <w:sz w:val="18"/>
                <w:szCs w:val="18"/>
              </w:rPr>
              <w:t>Compare the success rate between DUT and Reference-1.</w:t>
            </w:r>
          </w:p>
        </w:tc>
        <w:tc>
          <w:tcPr>
            <w:tcW w:w="4534" w:type="dxa"/>
          </w:tcPr>
          <w:p w14:paraId="423765A3" w14:textId="77777777" w:rsidR="00E5382E" w:rsidRDefault="00E5382E" w:rsidP="00F2635D">
            <w:pPr>
              <w:jc w:val="left"/>
              <w:rPr>
                <w:sz w:val="18"/>
                <w:szCs w:val="18"/>
              </w:rPr>
            </w:pPr>
            <w:r>
              <w:rPr>
                <w:sz w:val="18"/>
                <w:szCs w:val="18"/>
              </w:rPr>
              <w:t>Call success rate is comparable between DUT and Reference-1 (DUT is no worse than 10% in call success rate).</w:t>
            </w:r>
          </w:p>
        </w:tc>
      </w:tr>
    </w:tbl>
    <w:p w14:paraId="695C8C17" w14:textId="6228BAD5" w:rsidR="0027548F" w:rsidRDefault="0027548F" w:rsidP="0027548F">
      <w:pPr>
        <w:pStyle w:val="Heading4"/>
      </w:pPr>
      <w:r>
        <w:rPr>
          <w:rFonts w:eastAsiaTheme="minorEastAsia" w:hint="eastAsia"/>
          <w:lang w:eastAsia="zh-CN"/>
        </w:rPr>
        <w:t xml:space="preserve">91.2.6.7 </w:t>
      </w:r>
      <w:r>
        <w:t>MO V</w:t>
      </w:r>
      <w:r>
        <w:rPr>
          <w:rFonts w:eastAsiaTheme="minorEastAsia" w:hint="eastAsia"/>
          <w:lang w:eastAsia="zh-CN"/>
        </w:rPr>
        <w:t>ideo</w:t>
      </w:r>
      <w:r>
        <w:t xml:space="preserve"> Call </w:t>
      </w:r>
      <w:r w:rsidR="007D0C04">
        <w:t>–</w:t>
      </w:r>
      <w:r>
        <w:t xml:space="preserve"> Establishment Setup </w:t>
      </w:r>
      <w:r>
        <w:rPr>
          <w:rFonts w:eastAsiaTheme="minorEastAsia" w:hint="eastAsia"/>
          <w:lang w:eastAsia="zh-CN"/>
        </w:rPr>
        <w:t>T</w:t>
      </w:r>
      <w:r>
        <w:t>ime (Relative measurement)</w:t>
      </w:r>
    </w:p>
    <w:p w14:paraId="1E772F2A" w14:textId="77777777" w:rsidR="0027548F" w:rsidRPr="007F016F" w:rsidRDefault="0027548F" w:rsidP="0027548F">
      <w:pPr>
        <w:pStyle w:val="H6"/>
      </w:pPr>
      <w:r w:rsidRPr="007F016F">
        <w:t>Description</w:t>
      </w:r>
    </w:p>
    <w:p w14:paraId="5D592BCF" w14:textId="77777777" w:rsidR="0027548F" w:rsidRDefault="0027548F" w:rsidP="0027548F">
      <w:r w:rsidRPr="00D85569">
        <w:t>The DUT sh</w:t>
      </w:r>
      <w:r>
        <w:t xml:space="preserve">all successfully establish an MO </w:t>
      </w:r>
      <w:r>
        <w:rPr>
          <w:rFonts w:eastAsiaTheme="minorEastAsia" w:hint="eastAsia"/>
          <w:lang w:eastAsia="zh-CN"/>
        </w:rPr>
        <w:t>video</w:t>
      </w:r>
      <w:r>
        <w:t xml:space="preserve"> call within a sufficient setup time.</w:t>
      </w:r>
    </w:p>
    <w:p w14:paraId="40F27DF7" w14:textId="77777777" w:rsidR="0027548F" w:rsidRPr="007F016F" w:rsidRDefault="0027548F" w:rsidP="0027548F">
      <w:pPr>
        <w:pStyle w:val="H6"/>
      </w:pPr>
      <w:r w:rsidRPr="007F016F">
        <w:t xml:space="preserve">Related </w:t>
      </w:r>
      <w:r>
        <w:t>3GPP</w:t>
      </w:r>
      <w:r w:rsidRPr="007F016F">
        <w:t xml:space="preserve"> core specifications</w:t>
      </w:r>
    </w:p>
    <w:p w14:paraId="31D7376F" w14:textId="77777777" w:rsidR="0027548F" w:rsidRPr="00717625" w:rsidRDefault="0027548F" w:rsidP="0027548F">
      <w:pPr>
        <w:rPr>
          <w:rFonts w:eastAsiaTheme="minorEastAsia"/>
          <w:lang w:eastAsia="zh-CN"/>
        </w:rPr>
      </w:pPr>
      <w:r>
        <w:t>GSMA IR.9</w:t>
      </w:r>
      <w:r>
        <w:rPr>
          <w:rFonts w:eastAsiaTheme="minorEastAsia" w:hint="eastAsia"/>
          <w:lang w:eastAsia="zh-CN"/>
        </w:rPr>
        <w:t>4</w:t>
      </w:r>
    </w:p>
    <w:p w14:paraId="28767AD6" w14:textId="77777777" w:rsidR="0027548F" w:rsidRPr="007F016F" w:rsidRDefault="0027548F" w:rsidP="0027548F">
      <w:pPr>
        <w:pStyle w:val="H6"/>
      </w:pPr>
      <w:r w:rsidRPr="007F016F">
        <w:t>Reason for test</w:t>
      </w:r>
    </w:p>
    <w:p w14:paraId="64533197" w14:textId="77777777" w:rsidR="0027548F" w:rsidRPr="007F016F" w:rsidRDefault="0027548F" w:rsidP="0027548F">
      <w:pPr>
        <w:spacing w:before="120"/>
      </w:pPr>
      <w:r w:rsidRPr="00D85569">
        <w:t xml:space="preserve">To </w:t>
      </w:r>
      <w:r>
        <w:t xml:space="preserve">verify the DUT establishes an MO </w:t>
      </w:r>
      <w:r>
        <w:rPr>
          <w:rFonts w:eastAsiaTheme="minorEastAsia" w:hint="eastAsia"/>
          <w:lang w:eastAsia="zh-CN"/>
        </w:rPr>
        <w:t>video</w:t>
      </w:r>
      <w:r>
        <w:t xml:space="preserve"> call within a sufficient setup time.</w:t>
      </w:r>
    </w:p>
    <w:p w14:paraId="66A2637E" w14:textId="77777777" w:rsidR="0027548F" w:rsidRPr="007F016F" w:rsidRDefault="0027548F" w:rsidP="0027548F">
      <w:pPr>
        <w:pStyle w:val="H6"/>
      </w:pPr>
      <w:r w:rsidRPr="007F016F">
        <w:t>Initial configuration</w:t>
      </w:r>
    </w:p>
    <w:p w14:paraId="7ECFB95A" w14:textId="77777777" w:rsidR="0027548F" w:rsidRDefault="0027548F" w:rsidP="0027548F">
      <w:pPr>
        <w:jc w:val="left"/>
        <w:rPr>
          <w:bCs/>
        </w:rPr>
      </w:pPr>
      <w:r>
        <w:rPr>
          <w:bCs/>
        </w:rPr>
        <w:t>Reference-1 with similar capabilities to DUT is available</w:t>
      </w:r>
    </w:p>
    <w:p w14:paraId="0206B712" w14:textId="77777777" w:rsidR="0027548F" w:rsidRDefault="0027548F" w:rsidP="0027548F">
      <w:pPr>
        <w:jc w:val="left"/>
        <w:rPr>
          <w:rFonts w:eastAsiaTheme="minorEastAsia"/>
          <w:bCs/>
          <w:lang w:eastAsia="zh-CN"/>
        </w:rPr>
      </w:pPr>
      <w:r>
        <w:rPr>
          <w:rFonts w:eastAsiaTheme="minorEastAsia" w:hint="eastAsia"/>
          <w:bCs/>
          <w:lang w:eastAsia="zh-CN"/>
        </w:rPr>
        <w:t xml:space="preserve">DUT, </w:t>
      </w:r>
      <w:r>
        <w:rPr>
          <w:bCs/>
        </w:rPr>
        <w:t>Client-1</w:t>
      </w:r>
      <w:r>
        <w:rPr>
          <w:rFonts w:eastAsiaTheme="minorEastAsia" w:hint="eastAsia"/>
          <w:bCs/>
          <w:lang w:eastAsia="zh-CN"/>
        </w:rPr>
        <w:t>and Reference-1 are successfully registered for IMS services (VxLTE)</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43"/>
        <w:gridCol w:w="4014"/>
        <w:gridCol w:w="4259"/>
      </w:tblGrid>
      <w:tr w:rsidR="0027548F" w:rsidRPr="00D824AC" w14:paraId="05EB9A3C" w14:textId="77777777" w:rsidTr="00F2635D">
        <w:tc>
          <w:tcPr>
            <w:tcW w:w="761" w:type="dxa"/>
            <w:shd w:val="clear" w:color="auto" w:fill="F2F2F2" w:themeFill="background1" w:themeFillShade="F2"/>
          </w:tcPr>
          <w:p w14:paraId="56A9ED4D" w14:textId="77777777" w:rsidR="0027548F" w:rsidRPr="004A0A1E" w:rsidRDefault="0027548F" w:rsidP="00F2635D">
            <w:pPr>
              <w:rPr>
                <w:sz w:val="18"/>
              </w:rPr>
            </w:pPr>
            <w:r>
              <w:rPr>
                <w:sz w:val="18"/>
                <w:szCs w:val="18"/>
              </w:rPr>
              <w:t>-</w:t>
            </w:r>
          </w:p>
        </w:tc>
        <w:tc>
          <w:tcPr>
            <w:tcW w:w="4137" w:type="dxa"/>
            <w:shd w:val="clear" w:color="auto" w:fill="F2F2F2" w:themeFill="background1" w:themeFillShade="F2"/>
          </w:tcPr>
          <w:p w14:paraId="500192EB" w14:textId="77777777" w:rsidR="0027548F" w:rsidRPr="004A0A1E" w:rsidRDefault="0027548F" w:rsidP="00F2635D">
            <w:pPr>
              <w:tabs>
                <w:tab w:val="left" w:pos="851"/>
              </w:tabs>
              <w:ind w:right="-1"/>
              <w:jc w:val="left"/>
              <w:rPr>
                <w:b/>
                <w:szCs w:val="18"/>
              </w:rPr>
            </w:pPr>
            <w:r w:rsidRPr="004A0A1E">
              <w:rPr>
                <w:b/>
                <w:szCs w:val="18"/>
              </w:rPr>
              <w:t>Test procedure</w:t>
            </w:r>
          </w:p>
        </w:tc>
        <w:tc>
          <w:tcPr>
            <w:tcW w:w="4390" w:type="dxa"/>
            <w:shd w:val="clear" w:color="auto" w:fill="F2F2F2" w:themeFill="background1" w:themeFillShade="F2"/>
          </w:tcPr>
          <w:p w14:paraId="676E1A16" w14:textId="77777777" w:rsidR="0027548F" w:rsidRPr="004A0A1E" w:rsidRDefault="0027548F" w:rsidP="00F2635D">
            <w:pPr>
              <w:pStyle w:val="H6"/>
              <w:ind w:right="-1"/>
              <w:rPr>
                <w:szCs w:val="18"/>
              </w:rPr>
            </w:pPr>
            <w:r w:rsidRPr="004A0A1E">
              <w:rPr>
                <w:szCs w:val="18"/>
              </w:rPr>
              <w:t>Expected behaviour</w:t>
            </w:r>
          </w:p>
        </w:tc>
      </w:tr>
      <w:tr w:rsidR="0027548F" w:rsidRPr="00D824AC" w14:paraId="2B72F0FE" w14:textId="77777777" w:rsidTr="00F2635D">
        <w:tc>
          <w:tcPr>
            <w:tcW w:w="761" w:type="dxa"/>
            <w:shd w:val="clear" w:color="auto" w:fill="F2F2F2" w:themeFill="background1" w:themeFillShade="F2"/>
          </w:tcPr>
          <w:p w14:paraId="3A8893EA" w14:textId="77777777" w:rsidR="0027548F" w:rsidRPr="004A0A1E" w:rsidRDefault="0027548F" w:rsidP="00F2635D">
            <w:pPr>
              <w:tabs>
                <w:tab w:val="left" w:pos="851"/>
              </w:tabs>
              <w:ind w:right="-1"/>
              <w:jc w:val="left"/>
              <w:rPr>
                <w:sz w:val="18"/>
                <w:szCs w:val="18"/>
              </w:rPr>
            </w:pPr>
            <w:r w:rsidRPr="004A0A1E">
              <w:rPr>
                <w:sz w:val="18"/>
                <w:szCs w:val="18"/>
              </w:rPr>
              <w:t>1</w:t>
            </w:r>
          </w:p>
        </w:tc>
        <w:tc>
          <w:tcPr>
            <w:tcW w:w="4137" w:type="dxa"/>
          </w:tcPr>
          <w:p w14:paraId="249F409E" w14:textId="77777777" w:rsidR="0027548F" w:rsidRPr="004A0A1E" w:rsidRDefault="0027548F" w:rsidP="00F2635D">
            <w:pPr>
              <w:jc w:val="left"/>
              <w:rPr>
                <w:szCs w:val="18"/>
              </w:rPr>
            </w:pPr>
            <w:r w:rsidRPr="004A0A1E">
              <w:rPr>
                <w:szCs w:val="18"/>
              </w:rPr>
              <w:t>At DUT, make MO v</w:t>
            </w:r>
            <w:r w:rsidRPr="004A0A1E">
              <w:rPr>
                <w:rFonts w:eastAsiaTheme="minorEastAsia" w:hint="eastAsia"/>
                <w:szCs w:val="18"/>
                <w:lang w:eastAsia="zh-CN"/>
              </w:rPr>
              <w:t>ideo</w:t>
            </w:r>
            <w:r w:rsidRPr="004A0A1E">
              <w:rPr>
                <w:szCs w:val="18"/>
              </w:rPr>
              <w:t xml:space="preserve"> call to Client-1.</w:t>
            </w:r>
          </w:p>
          <w:p w14:paraId="0C7EA141" w14:textId="77777777" w:rsidR="0027548F" w:rsidRPr="004A0A1E" w:rsidRDefault="0027548F" w:rsidP="00F2635D">
            <w:pPr>
              <w:jc w:val="left"/>
              <w:rPr>
                <w:szCs w:val="18"/>
              </w:rPr>
            </w:pPr>
            <w:r w:rsidRPr="004A0A1E">
              <w:rPr>
                <w:szCs w:val="18"/>
              </w:rPr>
              <w:t>At DUT, measure the time from pressing the call button to when the ringing tone can be heard on DUT.</w:t>
            </w:r>
          </w:p>
        </w:tc>
        <w:tc>
          <w:tcPr>
            <w:tcW w:w="4390" w:type="dxa"/>
          </w:tcPr>
          <w:p w14:paraId="70FCE266" w14:textId="77777777" w:rsidR="0027548F" w:rsidRPr="004A0A1E" w:rsidRDefault="0027548F" w:rsidP="00F2635D">
            <w:pPr>
              <w:jc w:val="left"/>
              <w:rPr>
                <w:bCs/>
                <w:szCs w:val="18"/>
              </w:rPr>
            </w:pPr>
            <w:r w:rsidRPr="004A0A1E">
              <w:rPr>
                <w:rFonts w:eastAsiaTheme="minorEastAsia" w:hint="eastAsia"/>
                <w:bCs/>
                <w:szCs w:val="18"/>
                <w:lang w:eastAsia="zh-CN"/>
              </w:rPr>
              <w:t xml:space="preserve">Ringing tone is heard on </w:t>
            </w:r>
            <w:r w:rsidRPr="004A0A1E">
              <w:rPr>
                <w:bCs/>
                <w:szCs w:val="18"/>
              </w:rPr>
              <w:t>DUT.</w:t>
            </w:r>
          </w:p>
          <w:p w14:paraId="30864E34" w14:textId="77777777" w:rsidR="0027548F" w:rsidRPr="004A0A1E" w:rsidRDefault="0027548F" w:rsidP="00F2635D">
            <w:pPr>
              <w:jc w:val="left"/>
              <w:rPr>
                <w:bCs/>
                <w:szCs w:val="18"/>
              </w:rPr>
            </w:pPr>
            <w:r w:rsidRPr="004A0A1E">
              <w:rPr>
                <w:bCs/>
                <w:szCs w:val="18"/>
              </w:rPr>
              <w:t xml:space="preserve">The </w:t>
            </w:r>
            <w:r w:rsidRPr="004A0A1E">
              <w:rPr>
                <w:rFonts w:eastAsiaTheme="minorEastAsia"/>
                <w:bCs/>
                <w:szCs w:val="18"/>
                <w:lang w:eastAsia="zh-CN"/>
              </w:rPr>
              <w:t>video</w:t>
            </w:r>
            <w:r w:rsidRPr="004A0A1E">
              <w:rPr>
                <w:rFonts w:eastAsiaTheme="minorEastAsia" w:hint="eastAsia"/>
                <w:bCs/>
                <w:szCs w:val="18"/>
                <w:lang w:eastAsia="zh-CN"/>
              </w:rPr>
              <w:t xml:space="preserve"> </w:t>
            </w:r>
            <w:r w:rsidRPr="004A0A1E">
              <w:rPr>
                <w:bCs/>
                <w:szCs w:val="18"/>
              </w:rPr>
              <w:t>call setup time is recorded.</w:t>
            </w:r>
          </w:p>
        </w:tc>
      </w:tr>
      <w:tr w:rsidR="0027548F" w:rsidRPr="00D824AC" w14:paraId="3B49C045" w14:textId="77777777" w:rsidTr="00F2635D">
        <w:tc>
          <w:tcPr>
            <w:tcW w:w="761" w:type="dxa"/>
            <w:shd w:val="clear" w:color="auto" w:fill="F2F2F2" w:themeFill="background1" w:themeFillShade="F2"/>
          </w:tcPr>
          <w:p w14:paraId="7393FA6A" w14:textId="77777777" w:rsidR="0027548F" w:rsidRPr="004A0A1E" w:rsidRDefault="0027548F" w:rsidP="00F2635D">
            <w:pPr>
              <w:tabs>
                <w:tab w:val="left" w:pos="851"/>
              </w:tabs>
              <w:ind w:right="-1"/>
              <w:jc w:val="left"/>
              <w:rPr>
                <w:sz w:val="18"/>
                <w:szCs w:val="18"/>
              </w:rPr>
            </w:pPr>
            <w:r w:rsidRPr="004A0A1E">
              <w:rPr>
                <w:sz w:val="18"/>
                <w:szCs w:val="18"/>
              </w:rPr>
              <w:t>2</w:t>
            </w:r>
          </w:p>
        </w:tc>
        <w:tc>
          <w:tcPr>
            <w:tcW w:w="4137" w:type="dxa"/>
          </w:tcPr>
          <w:p w14:paraId="0EFAB2EA" w14:textId="77777777" w:rsidR="0027548F" w:rsidRPr="004A0A1E" w:rsidRDefault="0027548F" w:rsidP="00F2635D">
            <w:pPr>
              <w:jc w:val="left"/>
              <w:rPr>
                <w:szCs w:val="18"/>
              </w:rPr>
            </w:pPr>
            <w:r w:rsidRPr="004A0A1E">
              <w:rPr>
                <w:szCs w:val="18"/>
              </w:rPr>
              <w:t xml:space="preserve">At DUT, end the </w:t>
            </w:r>
            <w:r w:rsidRPr="004A0A1E">
              <w:rPr>
                <w:rFonts w:eastAsiaTheme="minorEastAsia" w:hint="eastAsia"/>
                <w:szCs w:val="18"/>
                <w:lang w:eastAsia="zh-CN"/>
              </w:rPr>
              <w:t xml:space="preserve">video </w:t>
            </w:r>
            <w:r w:rsidRPr="004A0A1E">
              <w:rPr>
                <w:szCs w:val="18"/>
              </w:rPr>
              <w:t>call setup.</w:t>
            </w:r>
          </w:p>
        </w:tc>
        <w:tc>
          <w:tcPr>
            <w:tcW w:w="4390" w:type="dxa"/>
          </w:tcPr>
          <w:p w14:paraId="42AE7EF8" w14:textId="77777777" w:rsidR="0027548F" w:rsidRPr="004A0A1E" w:rsidRDefault="0027548F" w:rsidP="00F2635D">
            <w:pPr>
              <w:jc w:val="left"/>
              <w:rPr>
                <w:bCs/>
                <w:szCs w:val="18"/>
              </w:rPr>
            </w:pPr>
            <w:r w:rsidRPr="004A0A1E">
              <w:rPr>
                <w:bCs/>
                <w:szCs w:val="18"/>
              </w:rPr>
              <w:t>Call setup is ended.</w:t>
            </w:r>
          </w:p>
        </w:tc>
      </w:tr>
      <w:tr w:rsidR="0027548F" w:rsidRPr="00D824AC" w14:paraId="7E24CD37" w14:textId="77777777" w:rsidTr="00F2635D">
        <w:tc>
          <w:tcPr>
            <w:tcW w:w="761" w:type="dxa"/>
            <w:shd w:val="clear" w:color="auto" w:fill="F2F2F2" w:themeFill="background1" w:themeFillShade="F2"/>
          </w:tcPr>
          <w:p w14:paraId="1761D82F" w14:textId="77777777" w:rsidR="0027548F" w:rsidRPr="004A0A1E" w:rsidRDefault="0027548F" w:rsidP="00F2635D">
            <w:pPr>
              <w:tabs>
                <w:tab w:val="left" w:pos="851"/>
              </w:tabs>
              <w:ind w:right="-1"/>
              <w:jc w:val="left"/>
              <w:rPr>
                <w:sz w:val="18"/>
                <w:szCs w:val="18"/>
              </w:rPr>
            </w:pPr>
            <w:r w:rsidRPr="004A0A1E">
              <w:rPr>
                <w:sz w:val="18"/>
                <w:szCs w:val="18"/>
              </w:rPr>
              <w:t>3</w:t>
            </w:r>
          </w:p>
        </w:tc>
        <w:tc>
          <w:tcPr>
            <w:tcW w:w="4137" w:type="dxa"/>
          </w:tcPr>
          <w:p w14:paraId="1FAF30A2" w14:textId="77777777" w:rsidR="0027548F" w:rsidRPr="004A0A1E" w:rsidRDefault="0027548F" w:rsidP="00F2635D">
            <w:pPr>
              <w:jc w:val="left"/>
              <w:rPr>
                <w:szCs w:val="18"/>
              </w:rPr>
            </w:pPr>
            <w:r w:rsidRPr="004A0A1E">
              <w:rPr>
                <w:bCs/>
                <w:szCs w:val="18"/>
              </w:rPr>
              <w:t>At DUT, repeat steps 1 and 2 for 9 more attempts.</w:t>
            </w:r>
          </w:p>
        </w:tc>
        <w:tc>
          <w:tcPr>
            <w:tcW w:w="4390" w:type="dxa"/>
          </w:tcPr>
          <w:p w14:paraId="1EE97B1D" w14:textId="77777777" w:rsidR="0027548F" w:rsidRPr="004A0A1E" w:rsidRDefault="0027548F" w:rsidP="00F2635D">
            <w:pPr>
              <w:jc w:val="left"/>
              <w:rPr>
                <w:szCs w:val="18"/>
              </w:rPr>
            </w:pPr>
            <w:r w:rsidRPr="004A0A1E">
              <w:rPr>
                <w:szCs w:val="18"/>
              </w:rPr>
              <w:t>Calculate an average</w:t>
            </w:r>
            <w:r w:rsidRPr="004A0A1E">
              <w:rPr>
                <w:rFonts w:eastAsiaTheme="minorEastAsia" w:hint="eastAsia"/>
                <w:szCs w:val="18"/>
                <w:lang w:eastAsia="zh-CN"/>
              </w:rPr>
              <w:t xml:space="preserve"> video</w:t>
            </w:r>
            <w:r w:rsidRPr="004A0A1E">
              <w:rPr>
                <w:szCs w:val="18"/>
              </w:rPr>
              <w:t xml:space="preserve"> call setup time</w:t>
            </w:r>
            <w:r w:rsidRPr="004A0A1E">
              <w:rPr>
                <w:rFonts w:eastAsiaTheme="minorEastAsia" w:hint="eastAsia"/>
                <w:szCs w:val="18"/>
                <w:lang w:eastAsia="zh-CN"/>
              </w:rPr>
              <w:t xml:space="preserve"> of 10 times on DUT</w:t>
            </w:r>
            <w:r w:rsidRPr="004A0A1E">
              <w:rPr>
                <w:szCs w:val="18"/>
              </w:rPr>
              <w:t>.</w:t>
            </w:r>
          </w:p>
        </w:tc>
      </w:tr>
      <w:tr w:rsidR="0027548F" w:rsidRPr="00D824AC" w14:paraId="3A1B1D40" w14:textId="77777777" w:rsidTr="00F2635D">
        <w:tc>
          <w:tcPr>
            <w:tcW w:w="761" w:type="dxa"/>
            <w:shd w:val="clear" w:color="auto" w:fill="F2F2F2" w:themeFill="background1" w:themeFillShade="F2"/>
          </w:tcPr>
          <w:p w14:paraId="64E1B455" w14:textId="77777777" w:rsidR="0027548F" w:rsidRPr="004A0A1E" w:rsidRDefault="0027548F" w:rsidP="00F2635D">
            <w:pPr>
              <w:tabs>
                <w:tab w:val="left" w:pos="851"/>
              </w:tabs>
              <w:ind w:right="-1"/>
              <w:jc w:val="left"/>
              <w:rPr>
                <w:sz w:val="18"/>
                <w:szCs w:val="18"/>
              </w:rPr>
            </w:pPr>
            <w:r w:rsidRPr="004A0A1E">
              <w:rPr>
                <w:sz w:val="18"/>
                <w:szCs w:val="18"/>
              </w:rPr>
              <w:t>4</w:t>
            </w:r>
          </w:p>
        </w:tc>
        <w:tc>
          <w:tcPr>
            <w:tcW w:w="4137" w:type="dxa"/>
          </w:tcPr>
          <w:p w14:paraId="41D01CBC" w14:textId="77777777" w:rsidR="0027548F" w:rsidRPr="004A0A1E" w:rsidRDefault="0027548F" w:rsidP="00F2635D">
            <w:pPr>
              <w:jc w:val="left"/>
              <w:rPr>
                <w:bCs/>
                <w:szCs w:val="18"/>
              </w:rPr>
            </w:pPr>
            <w:r w:rsidRPr="004A0A1E">
              <w:rPr>
                <w:bCs/>
                <w:szCs w:val="18"/>
              </w:rPr>
              <w:t>At Reference-1, perform steps 1 and 2 for 10 attempts.</w:t>
            </w:r>
          </w:p>
        </w:tc>
        <w:tc>
          <w:tcPr>
            <w:tcW w:w="4390" w:type="dxa"/>
          </w:tcPr>
          <w:p w14:paraId="67EB3BCD" w14:textId="77777777" w:rsidR="0027548F" w:rsidRPr="004A0A1E" w:rsidRDefault="0027548F" w:rsidP="00F2635D">
            <w:pPr>
              <w:jc w:val="left"/>
              <w:rPr>
                <w:szCs w:val="18"/>
              </w:rPr>
            </w:pPr>
            <w:r w:rsidRPr="004A0A1E">
              <w:rPr>
                <w:rFonts w:eastAsiaTheme="minorEastAsia" w:hint="eastAsia"/>
                <w:szCs w:val="18"/>
                <w:lang w:eastAsia="zh-CN"/>
              </w:rPr>
              <w:t>Video</w:t>
            </w:r>
            <w:r w:rsidRPr="004A0A1E">
              <w:rPr>
                <w:szCs w:val="18"/>
              </w:rPr>
              <w:t xml:space="preserve"> call setup times are recorded on Reference-1.</w:t>
            </w:r>
          </w:p>
          <w:p w14:paraId="466209B4" w14:textId="77777777" w:rsidR="0027548F" w:rsidRPr="004A0A1E" w:rsidRDefault="0027548F" w:rsidP="00F2635D">
            <w:pPr>
              <w:jc w:val="left"/>
              <w:rPr>
                <w:szCs w:val="18"/>
              </w:rPr>
            </w:pPr>
            <w:r w:rsidRPr="004A0A1E">
              <w:rPr>
                <w:szCs w:val="18"/>
              </w:rPr>
              <w:lastRenderedPageBreak/>
              <w:t xml:space="preserve">Calculate an average </w:t>
            </w:r>
            <w:r w:rsidRPr="004A0A1E">
              <w:rPr>
                <w:rFonts w:eastAsiaTheme="minorEastAsia" w:hint="eastAsia"/>
                <w:szCs w:val="18"/>
                <w:lang w:eastAsia="zh-CN"/>
              </w:rPr>
              <w:t xml:space="preserve">video </w:t>
            </w:r>
            <w:r w:rsidRPr="004A0A1E">
              <w:rPr>
                <w:szCs w:val="18"/>
              </w:rPr>
              <w:t>call setup time</w:t>
            </w:r>
            <w:r w:rsidRPr="004A0A1E">
              <w:rPr>
                <w:rFonts w:eastAsiaTheme="minorEastAsia" w:hint="eastAsia"/>
                <w:szCs w:val="18"/>
                <w:lang w:eastAsia="zh-CN"/>
              </w:rPr>
              <w:t xml:space="preserve"> of 10 times</w:t>
            </w:r>
            <w:r w:rsidRPr="004A0A1E">
              <w:rPr>
                <w:szCs w:val="18"/>
              </w:rPr>
              <w:t>.</w:t>
            </w:r>
          </w:p>
        </w:tc>
      </w:tr>
      <w:tr w:rsidR="0027548F" w:rsidRPr="00D824AC" w14:paraId="602B3196" w14:textId="77777777" w:rsidTr="00F2635D">
        <w:tc>
          <w:tcPr>
            <w:tcW w:w="761" w:type="dxa"/>
            <w:shd w:val="clear" w:color="auto" w:fill="F2F2F2" w:themeFill="background1" w:themeFillShade="F2"/>
          </w:tcPr>
          <w:p w14:paraId="3D3DF871" w14:textId="77777777" w:rsidR="0027548F" w:rsidRPr="004A0A1E" w:rsidRDefault="0027548F" w:rsidP="00F2635D">
            <w:pPr>
              <w:tabs>
                <w:tab w:val="left" w:pos="851"/>
              </w:tabs>
              <w:ind w:right="-1"/>
              <w:jc w:val="left"/>
              <w:rPr>
                <w:sz w:val="18"/>
                <w:szCs w:val="18"/>
              </w:rPr>
            </w:pPr>
            <w:r w:rsidRPr="004A0A1E">
              <w:rPr>
                <w:sz w:val="18"/>
                <w:szCs w:val="18"/>
              </w:rPr>
              <w:lastRenderedPageBreak/>
              <w:t>5</w:t>
            </w:r>
          </w:p>
        </w:tc>
        <w:tc>
          <w:tcPr>
            <w:tcW w:w="4137" w:type="dxa"/>
          </w:tcPr>
          <w:p w14:paraId="0D70D8E0" w14:textId="77777777" w:rsidR="0027548F" w:rsidRPr="004A0A1E" w:rsidRDefault="0027548F" w:rsidP="00F2635D">
            <w:pPr>
              <w:jc w:val="left"/>
              <w:rPr>
                <w:bCs/>
                <w:szCs w:val="18"/>
              </w:rPr>
            </w:pPr>
            <w:r w:rsidRPr="004A0A1E">
              <w:rPr>
                <w:bCs/>
                <w:szCs w:val="18"/>
              </w:rPr>
              <w:t>Compare the setup time between DUT and Reference-1.</w:t>
            </w:r>
          </w:p>
        </w:tc>
        <w:tc>
          <w:tcPr>
            <w:tcW w:w="4390" w:type="dxa"/>
          </w:tcPr>
          <w:p w14:paraId="3D3CCA57" w14:textId="77777777" w:rsidR="0027548F" w:rsidRPr="004A0A1E" w:rsidRDefault="0027548F" w:rsidP="00F2635D">
            <w:pPr>
              <w:jc w:val="left"/>
              <w:rPr>
                <w:szCs w:val="18"/>
              </w:rPr>
            </w:pPr>
            <w:r w:rsidRPr="004A0A1E">
              <w:rPr>
                <w:rFonts w:eastAsiaTheme="minorEastAsia" w:hint="eastAsia"/>
                <w:szCs w:val="18"/>
                <w:lang w:eastAsia="zh-CN"/>
              </w:rPr>
              <w:t>Video c</w:t>
            </w:r>
            <w:r w:rsidRPr="004A0A1E">
              <w:rPr>
                <w:szCs w:val="18"/>
              </w:rPr>
              <w:t xml:space="preserve">all setup time is comparable between DUT and Reference-1 (DUT is no worse than 10% slower in </w:t>
            </w:r>
            <w:r w:rsidRPr="004A0A1E">
              <w:rPr>
                <w:rFonts w:eastAsiaTheme="minorEastAsia" w:hint="eastAsia"/>
                <w:szCs w:val="18"/>
                <w:lang w:eastAsia="zh-CN"/>
              </w:rPr>
              <w:t xml:space="preserve">video </w:t>
            </w:r>
            <w:r w:rsidRPr="004A0A1E">
              <w:rPr>
                <w:szCs w:val="18"/>
              </w:rPr>
              <w:t>call setup time).</w:t>
            </w:r>
          </w:p>
        </w:tc>
      </w:tr>
    </w:tbl>
    <w:p w14:paraId="741A3A5B" w14:textId="77777777" w:rsidR="0027548F" w:rsidRPr="005F3A02" w:rsidRDefault="0027548F" w:rsidP="0027548F">
      <w:pPr>
        <w:rPr>
          <w:rFonts w:eastAsiaTheme="minorEastAsia"/>
          <w:b/>
          <w:sz w:val="28"/>
          <w:lang w:eastAsia="zh-CN"/>
        </w:rPr>
      </w:pPr>
    </w:p>
    <w:p w14:paraId="2D3DA05B" w14:textId="77777777" w:rsidR="0027548F" w:rsidRDefault="0027548F" w:rsidP="0027548F">
      <w:pPr>
        <w:pStyle w:val="Heading4"/>
      </w:pPr>
      <w:r>
        <w:rPr>
          <w:rFonts w:eastAsiaTheme="minorEastAsia" w:hint="eastAsia"/>
          <w:lang w:eastAsia="zh-CN"/>
        </w:rPr>
        <w:t xml:space="preserve">91.2.6.8 </w:t>
      </w:r>
      <w:r>
        <w:t>M</w:t>
      </w:r>
      <w:r>
        <w:rPr>
          <w:rFonts w:eastAsiaTheme="minorEastAsia" w:hint="eastAsia"/>
          <w:lang w:eastAsia="zh-CN"/>
        </w:rPr>
        <w:t>T</w:t>
      </w:r>
      <w:r>
        <w:t xml:space="preserve"> V</w:t>
      </w:r>
      <w:r>
        <w:rPr>
          <w:rFonts w:eastAsiaTheme="minorEastAsia" w:hint="eastAsia"/>
          <w:lang w:eastAsia="zh-CN"/>
        </w:rPr>
        <w:t>ideo</w:t>
      </w:r>
      <w:r>
        <w:t xml:space="preserve"> Call –</w:t>
      </w:r>
      <w:r w:rsidRPr="006A589C">
        <w:rPr>
          <w:noProof/>
        </w:rPr>
        <w:t>Codec Establishment</w:t>
      </w:r>
      <w:r>
        <w:rPr>
          <w:rFonts w:eastAsiaTheme="minorEastAsia" w:hint="eastAsia"/>
          <w:noProof/>
          <w:lang w:eastAsia="zh-CN"/>
        </w:rPr>
        <w:t xml:space="preserve"> Time</w:t>
      </w:r>
      <w:r>
        <w:t xml:space="preserve"> (Relative measurement)</w:t>
      </w:r>
    </w:p>
    <w:p w14:paraId="303DA118" w14:textId="77777777" w:rsidR="0027548F" w:rsidRPr="007F016F" w:rsidRDefault="0027548F" w:rsidP="0027548F">
      <w:pPr>
        <w:pStyle w:val="H6"/>
      </w:pPr>
      <w:r w:rsidRPr="007F016F">
        <w:t>Description</w:t>
      </w:r>
    </w:p>
    <w:p w14:paraId="4759EDFC" w14:textId="77777777" w:rsidR="0027548F" w:rsidRDefault="0027548F" w:rsidP="0027548F">
      <w:r w:rsidRPr="00D85569">
        <w:t>The DUT sh</w:t>
      </w:r>
      <w:r>
        <w:t xml:space="preserve">all successfully </w:t>
      </w:r>
      <w:r>
        <w:rPr>
          <w:rFonts w:eastAsiaTheme="minorEastAsia" w:hint="eastAsia"/>
          <w:lang w:eastAsia="zh-CN"/>
        </w:rPr>
        <w:t>encode/decode and display the video</w:t>
      </w:r>
      <w:r>
        <w:t xml:space="preserve"> </w:t>
      </w:r>
      <w:r>
        <w:rPr>
          <w:rFonts w:eastAsiaTheme="minorEastAsia" w:hint="eastAsia"/>
          <w:lang w:eastAsia="zh-CN"/>
        </w:rPr>
        <w:t xml:space="preserve">stream </w:t>
      </w:r>
      <w:r>
        <w:t>within a</w:t>
      </w:r>
      <w:r>
        <w:rPr>
          <w:rFonts w:eastAsiaTheme="minorEastAsia" w:hint="eastAsia"/>
          <w:lang w:eastAsia="zh-CN"/>
        </w:rPr>
        <w:t>n acceptable time</w:t>
      </w:r>
      <w:r>
        <w:t xml:space="preserve"> </w:t>
      </w:r>
      <w:r>
        <w:rPr>
          <w:rFonts w:eastAsiaTheme="minorEastAsia" w:hint="eastAsia"/>
          <w:lang w:eastAsia="zh-CN"/>
        </w:rPr>
        <w:t>after answering the video call</w:t>
      </w:r>
      <w:r>
        <w:t>.</w:t>
      </w:r>
    </w:p>
    <w:p w14:paraId="600BB556" w14:textId="77777777" w:rsidR="0027548F" w:rsidRPr="007F016F" w:rsidRDefault="0027548F" w:rsidP="0027548F">
      <w:pPr>
        <w:pStyle w:val="H6"/>
      </w:pPr>
      <w:r w:rsidRPr="007F016F">
        <w:t xml:space="preserve">Related </w:t>
      </w:r>
      <w:r>
        <w:t>3GPP</w:t>
      </w:r>
      <w:r w:rsidRPr="007F016F">
        <w:t xml:space="preserve"> core specifications</w:t>
      </w:r>
    </w:p>
    <w:p w14:paraId="3C388773" w14:textId="77777777" w:rsidR="0027548F" w:rsidRPr="00717625" w:rsidRDefault="0027548F" w:rsidP="0027548F">
      <w:pPr>
        <w:rPr>
          <w:rFonts w:eastAsiaTheme="minorEastAsia"/>
          <w:lang w:eastAsia="zh-CN"/>
        </w:rPr>
      </w:pPr>
      <w:r>
        <w:t>GSMA IR.9</w:t>
      </w:r>
      <w:r>
        <w:rPr>
          <w:rFonts w:eastAsiaTheme="minorEastAsia" w:hint="eastAsia"/>
          <w:lang w:eastAsia="zh-CN"/>
        </w:rPr>
        <w:t>4</w:t>
      </w:r>
    </w:p>
    <w:p w14:paraId="5FB10D22" w14:textId="77777777" w:rsidR="0027548F" w:rsidRPr="007F016F" w:rsidRDefault="0027548F" w:rsidP="0027548F">
      <w:pPr>
        <w:pStyle w:val="H6"/>
      </w:pPr>
      <w:r w:rsidRPr="007F016F">
        <w:t>Reason for test</w:t>
      </w:r>
    </w:p>
    <w:p w14:paraId="2651C0B2" w14:textId="77777777" w:rsidR="0027548F" w:rsidRPr="007F016F" w:rsidRDefault="0027548F" w:rsidP="0027548F">
      <w:pPr>
        <w:spacing w:before="120"/>
      </w:pPr>
      <w:r w:rsidRPr="00D85569">
        <w:t xml:space="preserve">To </w:t>
      </w:r>
      <w:r>
        <w:t xml:space="preserve">verify the DUT </w:t>
      </w:r>
      <w:r>
        <w:rPr>
          <w:rFonts w:eastAsiaTheme="minorEastAsia" w:hint="eastAsia"/>
          <w:lang w:eastAsia="zh-CN"/>
        </w:rPr>
        <w:t>encode/decode and display the video</w:t>
      </w:r>
      <w:r>
        <w:t xml:space="preserve"> </w:t>
      </w:r>
      <w:r>
        <w:rPr>
          <w:rFonts w:eastAsiaTheme="minorEastAsia" w:hint="eastAsia"/>
          <w:lang w:eastAsia="zh-CN"/>
        </w:rPr>
        <w:t>stream</w:t>
      </w:r>
      <w:r>
        <w:t xml:space="preserve"> within an acceptable time.</w:t>
      </w:r>
    </w:p>
    <w:p w14:paraId="295A435C" w14:textId="77777777" w:rsidR="0027548F" w:rsidRPr="007F016F" w:rsidRDefault="0027548F" w:rsidP="0027548F">
      <w:pPr>
        <w:pStyle w:val="H6"/>
      </w:pPr>
      <w:r w:rsidRPr="007F016F">
        <w:t>Initial configuration</w:t>
      </w:r>
    </w:p>
    <w:p w14:paraId="06D6D9F8" w14:textId="77777777" w:rsidR="0027548F" w:rsidRDefault="0027548F" w:rsidP="0027548F">
      <w:pPr>
        <w:jc w:val="left"/>
        <w:rPr>
          <w:bCs/>
        </w:rPr>
      </w:pPr>
      <w:r>
        <w:rPr>
          <w:bCs/>
        </w:rPr>
        <w:t>Reference-1 with similar capabilities to DUT is available</w:t>
      </w:r>
    </w:p>
    <w:p w14:paraId="7B74C5BF" w14:textId="77777777" w:rsidR="0027548F" w:rsidRDefault="0027548F" w:rsidP="0027548F">
      <w:pPr>
        <w:jc w:val="left"/>
        <w:rPr>
          <w:rFonts w:eastAsiaTheme="minorEastAsia"/>
          <w:bCs/>
          <w:lang w:eastAsia="zh-CN"/>
        </w:rPr>
      </w:pPr>
      <w:r>
        <w:rPr>
          <w:rFonts w:eastAsiaTheme="minorEastAsia" w:hint="eastAsia"/>
          <w:bCs/>
          <w:lang w:eastAsia="zh-CN"/>
        </w:rPr>
        <w:t xml:space="preserve">DUT, </w:t>
      </w:r>
      <w:r>
        <w:rPr>
          <w:bCs/>
        </w:rPr>
        <w:t>Client-1</w:t>
      </w:r>
      <w:r>
        <w:rPr>
          <w:rFonts w:eastAsiaTheme="minorEastAsia" w:hint="eastAsia"/>
          <w:bCs/>
          <w:lang w:eastAsia="zh-CN"/>
        </w:rPr>
        <w:t xml:space="preserve"> and Reference-1 are successfully registered for IMS services (VxLTE)</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41"/>
        <w:gridCol w:w="4018"/>
        <w:gridCol w:w="4257"/>
      </w:tblGrid>
      <w:tr w:rsidR="0027548F" w:rsidRPr="00D824AC" w14:paraId="4A8A345B" w14:textId="77777777" w:rsidTr="00F2635D">
        <w:tc>
          <w:tcPr>
            <w:tcW w:w="761" w:type="dxa"/>
            <w:shd w:val="clear" w:color="auto" w:fill="F2F2F2" w:themeFill="background1" w:themeFillShade="F2"/>
          </w:tcPr>
          <w:p w14:paraId="49D33B9A" w14:textId="77777777" w:rsidR="0027548F" w:rsidRPr="004A0A1E" w:rsidRDefault="0027548F" w:rsidP="00F2635D">
            <w:pPr>
              <w:rPr>
                <w:rFonts w:eastAsiaTheme="minorEastAsia"/>
                <w:sz w:val="18"/>
              </w:rPr>
            </w:pPr>
            <w:r>
              <w:rPr>
                <w:sz w:val="18"/>
                <w:szCs w:val="18"/>
              </w:rPr>
              <w:t>-</w:t>
            </w:r>
          </w:p>
        </w:tc>
        <w:tc>
          <w:tcPr>
            <w:tcW w:w="4138" w:type="dxa"/>
            <w:shd w:val="clear" w:color="auto" w:fill="F2F2F2" w:themeFill="background1" w:themeFillShade="F2"/>
          </w:tcPr>
          <w:p w14:paraId="47A26F84" w14:textId="77777777" w:rsidR="0027548F" w:rsidRPr="004A0A1E" w:rsidRDefault="0027548F" w:rsidP="00F2635D">
            <w:pPr>
              <w:tabs>
                <w:tab w:val="left" w:pos="851"/>
              </w:tabs>
              <w:ind w:right="-1"/>
              <w:jc w:val="left"/>
              <w:rPr>
                <w:b/>
                <w:szCs w:val="18"/>
              </w:rPr>
            </w:pPr>
            <w:r w:rsidRPr="004A0A1E">
              <w:rPr>
                <w:b/>
                <w:szCs w:val="18"/>
              </w:rPr>
              <w:t>Test procedure</w:t>
            </w:r>
          </w:p>
        </w:tc>
        <w:tc>
          <w:tcPr>
            <w:tcW w:w="4389" w:type="dxa"/>
            <w:shd w:val="clear" w:color="auto" w:fill="F2F2F2" w:themeFill="background1" w:themeFillShade="F2"/>
          </w:tcPr>
          <w:p w14:paraId="3D9CFC5C" w14:textId="77777777" w:rsidR="0027548F" w:rsidRPr="004A0A1E" w:rsidRDefault="0027548F" w:rsidP="00F2635D">
            <w:pPr>
              <w:pStyle w:val="H6"/>
              <w:ind w:right="-1"/>
              <w:rPr>
                <w:szCs w:val="18"/>
              </w:rPr>
            </w:pPr>
            <w:r w:rsidRPr="004A0A1E">
              <w:rPr>
                <w:szCs w:val="18"/>
              </w:rPr>
              <w:t>Expected behaviour</w:t>
            </w:r>
          </w:p>
        </w:tc>
      </w:tr>
      <w:tr w:rsidR="0027548F" w:rsidRPr="00D824AC" w14:paraId="6ACB0FD0" w14:textId="77777777" w:rsidTr="00F2635D">
        <w:tc>
          <w:tcPr>
            <w:tcW w:w="761" w:type="dxa"/>
            <w:shd w:val="clear" w:color="auto" w:fill="F2F2F2" w:themeFill="background1" w:themeFillShade="F2"/>
          </w:tcPr>
          <w:p w14:paraId="33076638" w14:textId="77777777" w:rsidR="0027548F" w:rsidRPr="004A0A1E" w:rsidRDefault="0027548F" w:rsidP="00F2635D">
            <w:pPr>
              <w:tabs>
                <w:tab w:val="left" w:pos="851"/>
              </w:tabs>
              <w:ind w:right="-1"/>
              <w:jc w:val="left"/>
              <w:rPr>
                <w:sz w:val="18"/>
                <w:szCs w:val="18"/>
              </w:rPr>
            </w:pPr>
            <w:r w:rsidRPr="004A0A1E">
              <w:rPr>
                <w:sz w:val="18"/>
                <w:szCs w:val="18"/>
              </w:rPr>
              <w:t>1</w:t>
            </w:r>
          </w:p>
        </w:tc>
        <w:tc>
          <w:tcPr>
            <w:tcW w:w="4138" w:type="dxa"/>
          </w:tcPr>
          <w:p w14:paraId="3DE9400B" w14:textId="77777777" w:rsidR="0027548F" w:rsidRPr="004A0A1E" w:rsidRDefault="0027548F" w:rsidP="00F2635D">
            <w:pPr>
              <w:jc w:val="left"/>
              <w:rPr>
                <w:rFonts w:eastAsiaTheme="minorEastAsia"/>
                <w:szCs w:val="18"/>
                <w:lang w:eastAsia="zh-CN"/>
              </w:rPr>
            </w:pPr>
            <w:r w:rsidRPr="004A0A1E">
              <w:rPr>
                <w:szCs w:val="18"/>
              </w:rPr>
              <w:t xml:space="preserve">At DUT, </w:t>
            </w:r>
            <w:r w:rsidRPr="004A0A1E">
              <w:rPr>
                <w:rFonts w:eastAsiaTheme="minorEastAsia" w:hint="eastAsia"/>
                <w:szCs w:val="18"/>
                <w:lang w:eastAsia="zh-CN"/>
              </w:rPr>
              <w:t>receive</w:t>
            </w:r>
            <w:r w:rsidRPr="004A0A1E">
              <w:rPr>
                <w:szCs w:val="18"/>
              </w:rPr>
              <w:t xml:space="preserve"> M</w:t>
            </w:r>
            <w:r w:rsidRPr="004A0A1E">
              <w:rPr>
                <w:rFonts w:eastAsiaTheme="minorEastAsia" w:hint="eastAsia"/>
                <w:szCs w:val="18"/>
                <w:lang w:eastAsia="zh-CN"/>
              </w:rPr>
              <w:t>T</w:t>
            </w:r>
            <w:r w:rsidRPr="004A0A1E">
              <w:rPr>
                <w:szCs w:val="18"/>
              </w:rPr>
              <w:t xml:space="preserve"> v</w:t>
            </w:r>
            <w:r w:rsidRPr="004A0A1E">
              <w:rPr>
                <w:rFonts w:eastAsiaTheme="minorEastAsia" w:hint="eastAsia"/>
                <w:szCs w:val="18"/>
                <w:lang w:eastAsia="zh-CN"/>
              </w:rPr>
              <w:t>ideo</w:t>
            </w:r>
            <w:r w:rsidRPr="004A0A1E">
              <w:rPr>
                <w:szCs w:val="18"/>
              </w:rPr>
              <w:t xml:space="preserve"> call </w:t>
            </w:r>
            <w:r w:rsidRPr="004A0A1E">
              <w:rPr>
                <w:rFonts w:eastAsiaTheme="minorEastAsia" w:hint="eastAsia"/>
                <w:szCs w:val="18"/>
                <w:lang w:eastAsia="zh-CN"/>
              </w:rPr>
              <w:t>from</w:t>
            </w:r>
            <w:r w:rsidRPr="004A0A1E">
              <w:rPr>
                <w:szCs w:val="18"/>
              </w:rPr>
              <w:t xml:space="preserve"> Client-1.</w:t>
            </w:r>
          </w:p>
          <w:p w14:paraId="384ACDB3" w14:textId="77777777" w:rsidR="0027548F" w:rsidRPr="004A0A1E" w:rsidRDefault="0027548F" w:rsidP="00F2635D">
            <w:pPr>
              <w:jc w:val="left"/>
              <w:rPr>
                <w:rFonts w:eastAsiaTheme="minorEastAsia"/>
                <w:szCs w:val="18"/>
                <w:lang w:eastAsia="zh-CN"/>
              </w:rPr>
            </w:pPr>
            <w:r w:rsidRPr="004A0A1E">
              <w:rPr>
                <w:rFonts w:eastAsiaTheme="minorEastAsia" w:hint="eastAsia"/>
                <w:szCs w:val="18"/>
                <w:lang w:eastAsia="zh-CN"/>
              </w:rPr>
              <w:t>Answer the video call at DUT.</w:t>
            </w:r>
          </w:p>
          <w:p w14:paraId="28C20E7E" w14:textId="77777777" w:rsidR="0027548F" w:rsidRPr="004A0A1E" w:rsidRDefault="0027548F" w:rsidP="00F2635D">
            <w:pPr>
              <w:jc w:val="left"/>
              <w:rPr>
                <w:szCs w:val="18"/>
              </w:rPr>
            </w:pPr>
            <w:r w:rsidRPr="004A0A1E">
              <w:rPr>
                <w:szCs w:val="18"/>
              </w:rPr>
              <w:t>At DUT, measure the time from pressing the</w:t>
            </w:r>
            <w:r w:rsidRPr="004A0A1E">
              <w:rPr>
                <w:rFonts w:eastAsiaTheme="minorEastAsia" w:hint="eastAsia"/>
                <w:szCs w:val="18"/>
                <w:lang w:eastAsia="zh-CN"/>
              </w:rPr>
              <w:t xml:space="preserve"> video call accept</w:t>
            </w:r>
            <w:r w:rsidRPr="004A0A1E">
              <w:rPr>
                <w:szCs w:val="18"/>
              </w:rPr>
              <w:t xml:space="preserve"> button to when the </w:t>
            </w:r>
            <w:r w:rsidRPr="004A0A1E">
              <w:rPr>
                <w:rFonts w:eastAsiaTheme="minorEastAsia" w:hint="eastAsia"/>
                <w:szCs w:val="18"/>
                <w:lang w:eastAsia="zh-CN"/>
              </w:rPr>
              <w:t>2-way video media stream is presented</w:t>
            </w:r>
            <w:r w:rsidRPr="004A0A1E">
              <w:rPr>
                <w:szCs w:val="18"/>
              </w:rPr>
              <w:t xml:space="preserve"> </w:t>
            </w:r>
            <w:r w:rsidRPr="004A0A1E">
              <w:rPr>
                <w:rFonts w:eastAsiaTheme="minorEastAsia" w:hint="eastAsia"/>
                <w:szCs w:val="18"/>
                <w:lang w:eastAsia="zh-CN"/>
              </w:rPr>
              <w:t>between</w:t>
            </w:r>
            <w:r w:rsidRPr="004A0A1E">
              <w:rPr>
                <w:szCs w:val="18"/>
              </w:rPr>
              <w:t xml:space="preserve"> DUT</w:t>
            </w:r>
            <w:r w:rsidRPr="004A0A1E">
              <w:rPr>
                <w:rFonts w:eastAsiaTheme="minorEastAsia" w:hint="eastAsia"/>
                <w:szCs w:val="18"/>
                <w:lang w:eastAsia="zh-CN"/>
              </w:rPr>
              <w:t xml:space="preserve"> and Client</w:t>
            </w:r>
            <w:r w:rsidRPr="004A0A1E">
              <w:rPr>
                <w:szCs w:val="18"/>
              </w:rPr>
              <w:t>.</w:t>
            </w:r>
          </w:p>
        </w:tc>
        <w:tc>
          <w:tcPr>
            <w:tcW w:w="4389" w:type="dxa"/>
          </w:tcPr>
          <w:p w14:paraId="37B2AFAC" w14:textId="77777777" w:rsidR="0027548F" w:rsidRPr="004A0A1E" w:rsidRDefault="0027548F" w:rsidP="00F2635D">
            <w:pPr>
              <w:jc w:val="left"/>
              <w:rPr>
                <w:bCs/>
                <w:szCs w:val="18"/>
              </w:rPr>
            </w:pPr>
            <w:r w:rsidRPr="004A0A1E">
              <w:rPr>
                <w:rFonts w:eastAsiaTheme="minorEastAsia" w:hint="eastAsia"/>
                <w:bCs/>
                <w:szCs w:val="18"/>
                <w:lang w:eastAsia="zh-CN"/>
              </w:rPr>
              <w:t>An incoming video call is indicated to DUT</w:t>
            </w:r>
            <w:r w:rsidRPr="004A0A1E">
              <w:rPr>
                <w:bCs/>
                <w:szCs w:val="18"/>
              </w:rPr>
              <w:t>.</w:t>
            </w:r>
          </w:p>
          <w:p w14:paraId="5D0A204A" w14:textId="77777777" w:rsidR="0027548F" w:rsidRPr="004A0A1E" w:rsidRDefault="0027548F" w:rsidP="00F2635D">
            <w:pPr>
              <w:jc w:val="left"/>
              <w:rPr>
                <w:rFonts w:eastAsiaTheme="minorEastAsia"/>
                <w:bCs/>
                <w:szCs w:val="18"/>
                <w:lang w:eastAsia="zh-CN"/>
              </w:rPr>
            </w:pPr>
            <w:r w:rsidRPr="004A0A1E">
              <w:rPr>
                <w:rFonts w:eastAsiaTheme="minorEastAsia" w:hint="eastAsia"/>
                <w:bCs/>
                <w:szCs w:val="18"/>
                <w:lang w:eastAsia="zh-CN"/>
              </w:rPr>
              <w:t>2-way video is presented.</w:t>
            </w:r>
          </w:p>
          <w:p w14:paraId="6885A9AC" w14:textId="77777777" w:rsidR="0027548F" w:rsidRPr="004A0A1E" w:rsidRDefault="0027548F" w:rsidP="00F2635D">
            <w:pPr>
              <w:jc w:val="left"/>
              <w:rPr>
                <w:bCs/>
                <w:szCs w:val="18"/>
              </w:rPr>
            </w:pPr>
            <w:r w:rsidRPr="004A0A1E">
              <w:rPr>
                <w:bCs/>
                <w:szCs w:val="18"/>
              </w:rPr>
              <w:t>The</w:t>
            </w:r>
            <w:r w:rsidRPr="004A0A1E">
              <w:rPr>
                <w:rFonts w:eastAsiaTheme="minorEastAsia" w:hint="eastAsia"/>
                <w:bCs/>
                <w:szCs w:val="18"/>
                <w:lang w:eastAsia="zh-CN"/>
              </w:rPr>
              <w:t xml:space="preserve"> codec establishment time</w:t>
            </w:r>
            <w:r w:rsidRPr="004A0A1E">
              <w:rPr>
                <w:bCs/>
                <w:szCs w:val="18"/>
              </w:rPr>
              <w:t xml:space="preserve"> is recorded.</w:t>
            </w:r>
          </w:p>
        </w:tc>
      </w:tr>
      <w:tr w:rsidR="0027548F" w:rsidRPr="00D824AC" w14:paraId="3B0DD41F" w14:textId="77777777" w:rsidTr="00F2635D">
        <w:tc>
          <w:tcPr>
            <w:tcW w:w="761" w:type="dxa"/>
            <w:shd w:val="clear" w:color="auto" w:fill="F2F2F2" w:themeFill="background1" w:themeFillShade="F2"/>
          </w:tcPr>
          <w:p w14:paraId="0B2A80B9" w14:textId="77777777" w:rsidR="0027548F" w:rsidRPr="004A0A1E" w:rsidRDefault="0027548F" w:rsidP="00F2635D">
            <w:pPr>
              <w:tabs>
                <w:tab w:val="left" w:pos="851"/>
              </w:tabs>
              <w:ind w:right="-1"/>
              <w:jc w:val="left"/>
              <w:rPr>
                <w:sz w:val="18"/>
                <w:szCs w:val="18"/>
              </w:rPr>
            </w:pPr>
            <w:r w:rsidRPr="004A0A1E">
              <w:rPr>
                <w:sz w:val="18"/>
                <w:szCs w:val="18"/>
              </w:rPr>
              <w:t>2</w:t>
            </w:r>
          </w:p>
        </w:tc>
        <w:tc>
          <w:tcPr>
            <w:tcW w:w="4138" w:type="dxa"/>
          </w:tcPr>
          <w:p w14:paraId="7898EABB" w14:textId="77777777" w:rsidR="0027548F" w:rsidRPr="004A0A1E" w:rsidRDefault="0027548F" w:rsidP="00F2635D">
            <w:pPr>
              <w:jc w:val="left"/>
              <w:rPr>
                <w:szCs w:val="18"/>
              </w:rPr>
            </w:pPr>
            <w:r w:rsidRPr="004A0A1E">
              <w:rPr>
                <w:szCs w:val="18"/>
              </w:rPr>
              <w:t xml:space="preserve">At DUT, end the </w:t>
            </w:r>
            <w:r w:rsidRPr="004A0A1E">
              <w:rPr>
                <w:rFonts w:eastAsiaTheme="minorEastAsia" w:hint="eastAsia"/>
                <w:szCs w:val="18"/>
                <w:lang w:eastAsia="zh-CN"/>
              </w:rPr>
              <w:t xml:space="preserve">video </w:t>
            </w:r>
            <w:r w:rsidRPr="004A0A1E">
              <w:rPr>
                <w:szCs w:val="18"/>
              </w:rPr>
              <w:t>call.</w:t>
            </w:r>
          </w:p>
        </w:tc>
        <w:tc>
          <w:tcPr>
            <w:tcW w:w="4389" w:type="dxa"/>
          </w:tcPr>
          <w:p w14:paraId="1D720A9C" w14:textId="77777777" w:rsidR="0027548F" w:rsidRPr="004A0A1E" w:rsidRDefault="0027548F" w:rsidP="00F2635D">
            <w:pPr>
              <w:jc w:val="left"/>
              <w:rPr>
                <w:bCs/>
                <w:szCs w:val="18"/>
              </w:rPr>
            </w:pPr>
            <w:r w:rsidRPr="004A0A1E">
              <w:rPr>
                <w:rFonts w:eastAsiaTheme="minorEastAsia" w:hint="eastAsia"/>
                <w:bCs/>
                <w:szCs w:val="18"/>
                <w:lang w:eastAsia="zh-CN"/>
              </w:rPr>
              <w:t>Video c</w:t>
            </w:r>
            <w:r w:rsidRPr="004A0A1E">
              <w:rPr>
                <w:bCs/>
                <w:szCs w:val="18"/>
              </w:rPr>
              <w:t>all is ended.</w:t>
            </w:r>
          </w:p>
        </w:tc>
      </w:tr>
      <w:tr w:rsidR="0027548F" w:rsidRPr="00D824AC" w14:paraId="1DDFD152" w14:textId="77777777" w:rsidTr="00F2635D">
        <w:tc>
          <w:tcPr>
            <w:tcW w:w="761" w:type="dxa"/>
            <w:shd w:val="clear" w:color="auto" w:fill="F2F2F2" w:themeFill="background1" w:themeFillShade="F2"/>
          </w:tcPr>
          <w:p w14:paraId="1C8F6DC0" w14:textId="77777777" w:rsidR="0027548F" w:rsidRPr="004A0A1E" w:rsidRDefault="0027548F" w:rsidP="00F2635D">
            <w:pPr>
              <w:tabs>
                <w:tab w:val="left" w:pos="851"/>
              </w:tabs>
              <w:ind w:right="-1"/>
              <w:jc w:val="left"/>
              <w:rPr>
                <w:sz w:val="18"/>
                <w:szCs w:val="18"/>
              </w:rPr>
            </w:pPr>
            <w:r w:rsidRPr="004A0A1E">
              <w:rPr>
                <w:sz w:val="18"/>
                <w:szCs w:val="18"/>
              </w:rPr>
              <w:t>3</w:t>
            </w:r>
          </w:p>
        </w:tc>
        <w:tc>
          <w:tcPr>
            <w:tcW w:w="4138" w:type="dxa"/>
          </w:tcPr>
          <w:p w14:paraId="457212FA" w14:textId="77777777" w:rsidR="0027548F" w:rsidRPr="004A0A1E" w:rsidRDefault="0027548F" w:rsidP="00F2635D">
            <w:pPr>
              <w:jc w:val="left"/>
              <w:rPr>
                <w:szCs w:val="18"/>
              </w:rPr>
            </w:pPr>
            <w:r w:rsidRPr="004A0A1E">
              <w:rPr>
                <w:bCs/>
                <w:szCs w:val="18"/>
              </w:rPr>
              <w:t>At DUT, repeat steps 1 and 2 for 9 more attempts.</w:t>
            </w:r>
          </w:p>
        </w:tc>
        <w:tc>
          <w:tcPr>
            <w:tcW w:w="4389" w:type="dxa"/>
          </w:tcPr>
          <w:p w14:paraId="444ECB73" w14:textId="77777777" w:rsidR="0027548F" w:rsidRPr="004A0A1E" w:rsidRDefault="0027548F" w:rsidP="00F2635D">
            <w:pPr>
              <w:jc w:val="left"/>
              <w:rPr>
                <w:szCs w:val="18"/>
              </w:rPr>
            </w:pPr>
            <w:r w:rsidRPr="004A0A1E">
              <w:rPr>
                <w:szCs w:val="18"/>
              </w:rPr>
              <w:t xml:space="preserve">Calculate an average </w:t>
            </w:r>
            <w:r w:rsidRPr="004A0A1E">
              <w:rPr>
                <w:rFonts w:eastAsiaTheme="minorEastAsia" w:hint="eastAsia"/>
                <w:bCs/>
                <w:szCs w:val="18"/>
                <w:lang w:eastAsia="zh-CN"/>
              </w:rPr>
              <w:t>codec establishment time</w:t>
            </w:r>
            <w:r w:rsidRPr="004A0A1E">
              <w:rPr>
                <w:rFonts w:eastAsiaTheme="minorEastAsia" w:hint="eastAsia"/>
                <w:szCs w:val="18"/>
                <w:lang w:eastAsia="zh-CN"/>
              </w:rPr>
              <w:t xml:space="preserve"> of 10</w:t>
            </w:r>
            <w:r w:rsidRPr="004A0A1E">
              <w:rPr>
                <w:szCs w:val="18"/>
              </w:rPr>
              <w:t xml:space="preserve"> time</w:t>
            </w:r>
            <w:r w:rsidRPr="004A0A1E">
              <w:rPr>
                <w:rFonts w:eastAsiaTheme="minorEastAsia" w:hint="eastAsia"/>
                <w:szCs w:val="18"/>
                <w:lang w:eastAsia="zh-CN"/>
              </w:rPr>
              <w:t>s on DUT</w:t>
            </w:r>
            <w:r w:rsidRPr="004A0A1E">
              <w:rPr>
                <w:szCs w:val="18"/>
              </w:rPr>
              <w:t>.</w:t>
            </w:r>
          </w:p>
        </w:tc>
      </w:tr>
      <w:tr w:rsidR="0027548F" w:rsidRPr="00D824AC" w14:paraId="21B77175" w14:textId="77777777" w:rsidTr="00F2635D">
        <w:tc>
          <w:tcPr>
            <w:tcW w:w="761" w:type="dxa"/>
            <w:shd w:val="clear" w:color="auto" w:fill="F2F2F2" w:themeFill="background1" w:themeFillShade="F2"/>
          </w:tcPr>
          <w:p w14:paraId="2E6E08C3" w14:textId="77777777" w:rsidR="0027548F" w:rsidRPr="004A0A1E" w:rsidRDefault="0027548F" w:rsidP="00F2635D">
            <w:pPr>
              <w:tabs>
                <w:tab w:val="left" w:pos="851"/>
              </w:tabs>
              <w:ind w:right="-1"/>
              <w:jc w:val="left"/>
              <w:rPr>
                <w:sz w:val="18"/>
                <w:szCs w:val="18"/>
              </w:rPr>
            </w:pPr>
            <w:r w:rsidRPr="004A0A1E">
              <w:rPr>
                <w:sz w:val="18"/>
                <w:szCs w:val="18"/>
              </w:rPr>
              <w:t>4</w:t>
            </w:r>
          </w:p>
        </w:tc>
        <w:tc>
          <w:tcPr>
            <w:tcW w:w="4138" w:type="dxa"/>
          </w:tcPr>
          <w:p w14:paraId="4E52EFBD" w14:textId="77777777" w:rsidR="0027548F" w:rsidRPr="004A0A1E" w:rsidRDefault="0027548F" w:rsidP="00F2635D">
            <w:pPr>
              <w:jc w:val="left"/>
              <w:rPr>
                <w:bCs/>
                <w:szCs w:val="18"/>
              </w:rPr>
            </w:pPr>
            <w:r w:rsidRPr="004A0A1E">
              <w:rPr>
                <w:bCs/>
                <w:szCs w:val="18"/>
              </w:rPr>
              <w:t>At Reference-1, perform steps 1 and 2 for 10 attempts.</w:t>
            </w:r>
          </w:p>
        </w:tc>
        <w:tc>
          <w:tcPr>
            <w:tcW w:w="4389" w:type="dxa"/>
          </w:tcPr>
          <w:p w14:paraId="5EC409C3" w14:textId="77777777" w:rsidR="0027548F" w:rsidRPr="004A0A1E" w:rsidRDefault="0027548F" w:rsidP="00F2635D">
            <w:pPr>
              <w:jc w:val="left"/>
              <w:rPr>
                <w:szCs w:val="18"/>
              </w:rPr>
            </w:pPr>
            <w:r w:rsidRPr="004A0A1E">
              <w:rPr>
                <w:szCs w:val="18"/>
              </w:rPr>
              <w:t xml:space="preserve">Calculate an average </w:t>
            </w:r>
            <w:r w:rsidRPr="004A0A1E">
              <w:rPr>
                <w:rFonts w:eastAsiaTheme="minorEastAsia" w:hint="eastAsia"/>
                <w:bCs/>
                <w:szCs w:val="18"/>
                <w:lang w:eastAsia="zh-CN"/>
              </w:rPr>
              <w:t>codec establishment time</w:t>
            </w:r>
            <w:r w:rsidRPr="004A0A1E">
              <w:rPr>
                <w:rFonts w:eastAsiaTheme="minorEastAsia" w:hint="eastAsia"/>
                <w:szCs w:val="18"/>
                <w:lang w:eastAsia="zh-CN"/>
              </w:rPr>
              <w:t xml:space="preserve"> of 10</w:t>
            </w:r>
            <w:r w:rsidRPr="004A0A1E">
              <w:rPr>
                <w:szCs w:val="18"/>
              </w:rPr>
              <w:t xml:space="preserve"> time</w:t>
            </w:r>
            <w:r w:rsidRPr="004A0A1E">
              <w:rPr>
                <w:rFonts w:eastAsiaTheme="minorEastAsia" w:hint="eastAsia"/>
                <w:szCs w:val="18"/>
                <w:lang w:eastAsia="zh-CN"/>
              </w:rPr>
              <w:t>s on Reference-1</w:t>
            </w:r>
            <w:r w:rsidRPr="004A0A1E">
              <w:rPr>
                <w:szCs w:val="18"/>
              </w:rPr>
              <w:t>.</w:t>
            </w:r>
          </w:p>
        </w:tc>
      </w:tr>
      <w:tr w:rsidR="0027548F" w:rsidRPr="00D824AC" w14:paraId="702B4CAF" w14:textId="77777777" w:rsidTr="00F2635D">
        <w:tc>
          <w:tcPr>
            <w:tcW w:w="761" w:type="dxa"/>
            <w:shd w:val="clear" w:color="auto" w:fill="F2F2F2" w:themeFill="background1" w:themeFillShade="F2"/>
          </w:tcPr>
          <w:p w14:paraId="15885366" w14:textId="77777777" w:rsidR="0027548F" w:rsidRPr="004A0A1E" w:rsidRDefault="0027548F" w:rsidP="00F2635D">
            <w:pPr>
              <w:tabs>
                <w:tab w:val="left" w:pos="851"/>
              </w:tabs>
              <w:ind w:right="-1"/>
              <w:jc w:val="left"/>
              <w:rPr>
                <w:sz w:val="18"/>
                <w:szCs w:val="18"/>
              </w:rPr>
            </w:pPr>
            <w:r w:rsidRPr="004A0A1E">
              <w:rPr>
                <w:sz w:val="18"/>
                <w:szCs w:val="18"/>
              </w:rPr>
              <w:t>5</w:t>
            </w:r>
          </w:p>
        </w:tc>
        <w:tc>
          <w:tcPr>
            <w:tcW w:w="4138" w:type="dxa"/>
          </w:tcPr>
          <w:p w14:paraId="29F424E1" w14:textId="77777777" w:rsidR="0027548F" w:rsidRPr="004A0A1E" w:rsidRDefault="0027548F" w:rsidP="00F2635D">
            <w:pPr>
              <w:jc w:val="left"/>
              <w:rPr>
                <w:bCs/>
                <w:szCs w:val="18"/>
              </w:rPr>
            </w:pPr>
            <w:r w:rsidRPr="004A0A1E">
              <w:rPr>
                <w:bCs/>
                <w:szCs w:val="18"/>
              </w:rPr>
              <w:t xml:space="preserve">Compare the </w:t>
            </w:r>
            <w:r w:rsidRPr="004A0A1E">
              <w:rPr>
                <w:rFonts w:eastAsiaTheme="minorEastAsia" w:hint="eastAsia"/>
                <w:bCs/>
                <w:szCs w:val="18"/>
                <w:lang w:eastAsia="zh-CN"/>
              </w:rPr>
              <w:t>establishment</w:t>
            </w:r>
            <w:r w:rsidRPr="004A0A1E">
              <w:rPr>
                <w:bCs/>
                <w:szCs w:val="18"/>
              </w:rPr>
              <w:t xml:space="preserve"> time between DUT and Reference-1.</w:t>
            </w:r>
          </w:p>
        </w:tc>
        <w:tc>
          <w:tcPr>
            <w:tcW w:w="4389" w:type="dxa"/>
          </w:tcPr>
          <w:p w14:paraId="1637A7C1" w14:textId="77777777" w:rsidR="0027548F" w:rsidRPr="004A0A1E" w:rsidRDefault="0027548F" w:rsidP="00F2635D">
            <w:pPr>
              <w:jc w:val="left"/>
              <w:rPr>
                <w:szCs w:val="18"/>
              </w:rPr>
            </w:pPr>
            <w:r w:rsidRPr="004A0A1E">
              <w:rPr>
                <w:rFonts w:eastAsiaTheme="minorEastAsia" w:hint="eastAsia"/>
                <w:bCs/>
                <w:szCs w:val="18"/>
                <w:lang w:eastAsia="zh-CN"/>
              </w:rPr>
              <w:t>Codec establishment time</w:t>
            </w:r>
            <w:r w:rsidRPr="004A0A1E">
              <w:rPr>
                <w:szCs w:val="18"/>
              </w:rPr>
              <w:t xml:space="preserve"> is comparable between DUT and Reference-1 (DUT is no worse than 10% slower in</w:t>
            </w:r>
            <w:r w:rsidRPr="004A0A1E">
              <w:rPr>
                <w:rFonts w:eastAsiaTheme="minorEastAsia" w:hint="eastAsia"/>
                <w:szCs w:val="18"/>
                <w:lang w:eastAsia="zh-CN"/>
              </w:rPr>
              <w:t xml:space="preserve"> video dis</w:t>
            </w:r>
            <w:r w:rsidRPr="004A0A1E">
              <w:rPr>
                <w:szCs w:val="18"/>
              </w:rPr>
              <w:t>p</w:t>
            </w:r>
            <w:r w:rsidRPr="004A0A1E">
              <w:rPr>
                <w:rFonts w:eastAsiaTheme="minorEastAsia" w:hint="eastAsia"/>
                <w:szCs w:val="18"/>
                <w:lang w:eastAsia="zh-CN"/>
              </w:rPr>
              <w:t>laying delay</w:t>
            </w:r>
            <w:r w:rsidRPr="004A0A1E">
              <w:rPr>
                <w:szCs w:val="18"/>
              </w:rPr>
              <w:t>).</w:t>
            </w:r>
          </w:p>
        </w:tc>
      </w:tr>
    </w:tbl>
    <w:p w14:paraId="4829D0E8" w14:textId="77777777" w:rsidR="0027548F" w:rsidRDefault="0027548F" w:rsidP="0027548F">
      <w:pPr>
        <w:rPr>
          <w:rFonts w:eastAsiaTheme="minorEastAsia"/>
          <w:b/>
          <w:sz w:val="28"/>
          <w:lang w:eastAsia="zh-CN"/>
        </w:rPr>
      </w:pPr>
    </w:p>
    <w:p w14:paraId="07402D60" w14:textId="4F947AF3" w:rsidR="0027548F" w:rsidRDefault="0027548F" w:rsidP="0027548F">
      <w:pPr>
        <w:pStyle w:val="Heading4"/>
      </w:pPr>
      <w:r>
        <w:rPr>
          <w:rFonts w:eastAsiaTheme="minorEastAsia" w:hint="eastAsia"/>
          <w:lang w:eastAsia="zh-CN"/>
        </w:rPr>
        <w:t xml:space="preserve">91.2.6.9 </w:t>
      </w:r>
      <w:r>
        <w:t>MO V</w:t>
      </w:r>
      <w:r>
        <w:rPr>
          <w:rFonts w:eastAsiaTheme="minorEastAsia" w:hint="eastAsia"/>
          <w:lang w:eastAsia="zh-CN"/>
        </w:rPr>
        <w:t>ideo</w:t>
      </w:r>
      <w:r>
        <w:t xml:space="preserve"> Call </w:t>
      </w:r>
      <w:r w:rsidR="007D0C04">
        <w:t>–</w:t>
      </w:r>
      <w:r>
        <w:t xml:space="preserve"> Establishment S</w:t>
      </w:r>
      <w:r>
        <w:rPr>
          <w:rFonts w:eastAsiaTheme="minorEastAsia" w:hint="eastAsia"/>
          <w:lang w:eastAsia="zh-CN"/>
        </w:rPr>
        <w:t>uccess Rate</w:t>
      </w:r>
      <w:r>
        <w:t xml:space="preserve"> (Relative measurement)</w:t>
      </w:r>
    </w:p>
    <w:p w14:paraId="44196E3A" w14:textId="77777777" w:rsidR="0027548F" w:rsidRPr="007F016F" w:rsidRDefault="0027548F" w:rsidP="0027548F">
      <w:pPr>
        <w:pStyle w:val="H6"/>
      </w:pPr>
      <w:r w:rsidRPr="007F016F">
        <w:t>Description</w:t>
      </w:r>
    </w:p>
    <w:p w14:paraId="1EA6834F" w14:textId="77777777" w:rsidR="0027548F" w:rsidRDefault="0027548F" w:rsidP="0027548F">
      <w:r w:rsidRPr="00D85569">
        <w:t>The DUT sh</w:t>
      </w:r>
      <w:r>
        <w:t xml:space="preserve">all successfully establish an MO </w:t>
      </w:r>
      <w:r>
        <w:rPr>
          <w:rFonts w:eastAsiaTheme="minorEastAsia" w:hint="eastAsia"/>
          <w:lang w:eastAsia="zh-CN"/>
        </w:rPr>
        <w:t>video</w:t>
      </w:r>
      <w:r>
        <w:t xml:space="preserve"> call.</w:t>
      </w:r>
    </w:p>
    <w:p w14:paraId="7508382D" w14:textId="77777777" w:rsidR="0027548F" w:rsidRPr="007F016F" w:rsidRDefault="0027548F" w:rsidP="0027548F">
      <w:pPr>
        <w:pStyle w:val="H6"/>
      </w:pPr>
      <w:r w:rsidRPr="007F016F">
        <w:t xml:space="preserve">Related </w:t>
      </w:r>
      <w:r>
        <w:t>3GPP</w:t>
      </w:r>
      <w:r w:rsidRPr="007F016F">
        <w:t xml:space="preserve"> core specifications</w:t>
      </w:r>
    </w:p>
    <w:p w14:paraId="57600551" w14:textId="77777777" w:rsidR="0027548F" w:rsidRPr="00717625" w:rsidRDefault="0027548F" w:rsidP="0027548F">
      <w:pPr>
        <w:rPr>
          <w:rFonts w:eastAsiaTheme="minorEastAsia"/>
          <w:lang w:eastAsia="zh-CN"/>
        </w:rPr>
      </w:pPr>
      <w:r>
        <w:t>GSMA IR.9</w:t>
      </w:r>
      <w:r>
        <w:rPr>
          <w:rFonts w:eastAsiaTheme="minorEastAsia" w:hint="eastAsia"/>
          <w:lang w:eastAsia="zh-CN"/>
        </w:rPr>
        <w:t>4</w:t>
      </w:r>
    </w:p>
    <w:p w14:paraId="19B8CEB8" w14:textId="77777777" w:rsidR="0027548F" w:rsidRPr="007F016F" w:rsidRDefault="0027548F" w:rsidP="0027548F">
      <w:pPr>
        <w:pStyle w:val="H6"/>
      </w:pPr>
      <w:r w:rsidRPr="007F016F">
        <w:t>Reason for test</w:t>
      </w:r>
    </w:p>
    <w:p w14:paraId="61DF1799" w14:textId="77777777" w:rsidR="0027548F" w:rsidRPr="007F016F" w:rsidRDefault="0027548F" w:rsidP="0027548F">
      <w:pPr>
        <w:spacing w:before="120"/>
      </w:pPr>
      <w:r w:rsidRPr="00D85569">
        <w:t xml:space="preserve">To </w:t>
      </w:r>
      <w:r>
        <w:t xml:space="preserve">verify the DUT establishes an MO </w:t>
      </w:r>
      <w:r>
        <w:rPr>
          <w:rFonts w:eastAsiaTheme="minorEastAsia" w:hint="eastAsia"/>
          <w:lang w:eastAsia="zh-CN"/>
        </w:rPr>
        <w:t>video</w:t>
      </w:r>
      <w:r>
        <w:t xml:space="preserve"> call </w:t>
      </w:r>
      <w:r>
        <w:rPr>
          <w:rFonts w:eastAsiaTheme="minorEastAsia" w:hint="eastAsia"/>
          <w:lang w:eastAsia="zh-CN"/>
        </w:rPr>
        <w:t xml:space="preserve">over </w:t>
      </w:r>
      <w:r>
        <w:rPr>
          <w:rFonts w:eastAsiaTheme="minorEastAsia"/>
          <w:lang w:eastAsia="zh-CN"/>
        </w:rPr>
        <w:t>multiple</w:t>
      </w:r>
      <w:r>
        <w:rPr>
          <w:rFonts w:eastAsiaTheme="minorEastAsia" w:hint="eastAsia"/>
          <w:lang w:eastAsia="zh-CN"/>
        </w:rPr>
        <w:t xml:space="preserve"> attempts</w:t>
      </w:r>
      <w:r>
        <w:t>.</w:t>
      </w:r>
    </w:p>
    <w:p w14:paraId="46992F9C" w14:textId="77777777" w:rsidR="0027548F" w:rsidRPr="007F016F" w:rsidRDefault="0027548F" w:rsidP="0027548F">
      <w:pPr>
        <w:pStyle w:val="H6"/>
      </w:pPr>
      <w:r w:rsidRPr="007F016F">
        <w:lastRenderedPageBreak/>
        <w:t>Initial configuration</w:t>
      </w:r>
    </w:p>
    <w:p w14:paraId="7DC44424" w14:textId="77777777" w:rsidR="0027548F" w:rsidRDefault="0027548F" w:rsidP="0027548F">
      <w:pPr>
        <w:jc w:val="left"/>
        <w:rPr>
          <w:bCs/>
        </w:rPr>
      </w:pPr>
      <w:r>
        <w:rPr>
          <w:bCs/>
        </w:rPr>
        <w:t>Reference-1 with similar capabilities to DUT is available</w:t>
      </w:r>
    </w:p>
    <w:p w14:paraId="6D771C6D" w14:textId="77777777" w:rsidR="0027548F" w:rsidRDefault="0027548F" w:rsidP="0027548F">
      <w:pPr>
        <w:jc w:val="left"/>
        <w:rPr>
          <w:rFonts w:eastAsiaTheme="minorEastAsia"/>
          <w:bCs/>
          <w:lang w:eastAsia="zh-CN"/>
        </w:rPr>
      </w:pPr>
      <w:r>
        <w:rPr>
          <w:rFonts w:eastAsiaTheme="minorEastAsia" w:hint="eastAsia"/>
          <w:bCs/>
          <w:lang w:eastAsia="zh-CN"/>
        </w:rPr>
        <w:t xml:space="preserve">DUT, </w:t>
      </w:r>
      <w:r>
        <w:rPr>
          <w:bCs/>
        </w:rPr>
        <w:t>Client-1</w:t>
      </w:r>
      <w:r>
        <w:rPr>
          <w:rFonts w:eastAsiaTheme="minorEastAsia" w:hint="eastAsia"/>
          <w:bCs/>
          <w:lang w:eastAsia="zh-CN"/>
        </w:rPr>
        <w:t>and Reference-1 are successfully registered for IMS services (VxLTE)</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91"/>
        <w:gridCol w:w="4039"/>
        <w:gridCol w:w="4286"/>
      </w:tblGrid>
      <w:tr w:rsidR="0027548F" w:rsidRPr="00D824AC" w14:paraId="7EB1FA11" w14:textId="77777777" w:rsidTr="00F2635D">
        <w:tc>
          <w:tcPr>
            <w:tcW w:w="707" w:type="dxa"/>
            <w:shd w:val="clear" w:color="auto" w:fill="F2F2F2" w:themeFill="background1" w:themeFillShade="F2"/>
          </w:tcPr>
          <w:p w14:paraId="0D8A6B7A" w14:textId="77777777" w:rsidR="0027548F" w:rsidRPr="004A0A1E" w:rsidRDefault="0027548F" w:rsidP="00F2635D">
            <w:r>
              <w:rPr>
                <w:sz w:val="18"/>
                <w:szCs w:val="18"/>
              </w:rPr>
              <w:t>-</w:t>
            </w:r>
          </w:p>
        </w:tc>
        <w:tc>
          <w:tcPr>
            <w:tcW w:w="4163" w:type="dxa"/>
            <w:shd w:val="clear" w:color="auto" w:fill="F2F2F2" w:themeFill="background1" w:themeFillShade="F2"/>
          </w:tcPr>
          <w:p w14:paraId="1249CDC3" w14:textId="77777777" w:rsidR="0027548F" w:rsidRPr="004A0A1E" w:rsidRDefault="0027548F" w:rsidP="00F2635D">
            <w:pPr>
              <w:tabs>
                <w:tab w:val="left" w:pos="851"/>
              </w:tabs>
              <w:ind w:right="-1"/>
              <w:jc w:val="left"/>
              <w:rPr>
                <w:b/>
                <w:szCs w:val="18"/>
              </w:rPr>
            </w:pPr>
            <w:r w:rsidRPr="004A0A1E">
              <w:rPr>
                <w:b/>
                <w:szCs w:val="18"/>
              </w:rPr>
              <w:t>Test procedure</w:t>
            </w:r>
          </w:p>
        </w:tc>
        <w:tc>
          <w:tcPr>
            <w:tcW w:w="4418" w:type="dxa"/>
            <w:shd w:val="clear" w:color="auto" w:fill="F2F2F2" w:themeFill="background1" w:themeFillShade="F2"/>
          </w:tcPr>
          <w:p w14:paraId="34676C49" w14:textId="77777777" w:rsidR="0027548F" w:rsidRPr="004A0A1E" w:rsidRDefault="0027548F" w:rsidP="00F2635D">
            <w:pPr>
              <w:pStyle w:val="H6"/>
              <w:ind w:right="-1"/>
              <w:rPr>
                <w:szCs w:val="18"/>
              </w:rPr>
            </w:pPr>
            <w:r w:rsidRPr="004A0A1E">
              <w:rPr>
                <w:szCs w:val="18"/>
              </w:rPr>
              <w:t>Expected behaviour</w:t>
            </w:r>
          </w:p>
        </w:tc>
      </w:tr>
      <w:tr w:rsidR="0027548F" w:rsidRPr="00D824AC" w14:paraId="31DC8B85" w14:textId="77777777" w:rsidTr="00F2635D">
        <w:tc>
          <w:tcPr>
            <w:tcW w:w="707" w:type="dxa"/>
            <w:shd w:val="clear" w:color="auto" w:fill="F2F2F2" w:themeFill="background1" w:themeFillShade="F2"/>
          </w:tcPr>
          <w:p w14:paraId="0CD35E4E" w14:textId="77777777" w:rsidR="0027548F" w:rsidRPr="004A0A1E" w:rsidRDefault="0027548F" w:rsidP="00F2635D">
            <w:pPr>
              <w:tabs>
                <w:tab w:val="left" w:pos="851"/>
              </w:tabs>
              <w:ind w:right="-1"/>
              <w:jc w:val="left"/>
              <w:rPr>
                <w:sz w:val="18"/>
                <w:szCs w:val="18"/>
              </w:rPr>
            </w:pPr>
            <w:r w:rsidRPr="004A0A1E">
              <w:rPr>
                <w:sz w:val="18"/>
                <w:szCs w:val="18"/>
              </w:rPr>
              <w:t>1</w:t>
            </w:r>
          </w:p>
        </w:tc>
        <w:tc>
          <w:tcPr>
            <w:tcW w:w="4163" w:type="dxa"/>
          </w:tcPr>
          <w:p w14:paraId="23D5A10B" w14:textId="77777777" w:rsidR="0027548F" w:rsidRPr="004A0A1E" w:rsidRDefault="0027548F" w:rsidP="00F2635D">
            <w:pPr>
              <w:jc w:val="left"/>
              <w:rPr>
                <w:szCs w:val="18"/>
              </w:rPr>
            </w:pPr>
            <w:r w:rsidRPr="004A0A1E">
              <w:rPr>
                <w:szCs w:val="18"/>
              </w:rPr>
              <w:t>At DUT, make MO v</w:t>
            </w:r>
            <w:r w:rsidRPr="004A0A1E">
              <w:rPr>
                <w:rFonts w:eastAsiaTheme="minorEastAsia" w:hint="eastAsia"/>
                <w:szCs w:val="18"/>
                <w:lang w:eastAsia="zh-CN"/>
              </w:rPr>
              <w:t>ideo</w:t>
            </w:r>
            <w:r w:rsidRPr="004A0A1E">
              <w:rPr>
                <w:szCs w:val="18"/>
              </w:rPr>
              <w:t xml:space="preserve"> call to Client-1.</w:t>
            </w:r>
          </w:p>
          <w:p w14:paraId="558FDA24" w14:textId="77777777" w:rsidR="0027548F" w:rsidRPr="004A0A1E" w:rsidRDefault="0027548F" w:rsidP="00F2635D">
            <w:pPr>
              <w:jc w:val="left"/>
              <w:rPr>
                <w:szCs w:val="18"/>
              </w:rPr>
            </w:pPr>
            <w:r w:rsidRPr="004A0A1E">
              <w:rPr>
                <w:rFonts w:eastAsiaTheme="minorEastAsia" w:hint="eastAsia"/>
                <w:szCs w:val="18"/>
                <w:lang w:eastAsia="zh-CN"/>
              </w:rPr>
              <w:t>Answer the call at Client-1</w:t>
            </w:r>
            <w:r w:rsidRPr="004A0A1E">
              <w:rPr>
                <w:szCs w:val="18"/>
              </w:rPr>
              <w:t>.</w:t>
            </w:r>
          </w:p>
        </w:tc>
        <w:tc>
          <w:tcPr>
            <w:tcW w:w="4418" w:type="dxa"/>
          </w:tcPr>
          <w:p w14:paraId="0AB08B4C" w14:textId="77777777" w:rsidR="0027548F" w:rsidRPr="004A0A1E" w:rsidRDefault="0027548F" w:rsidP="00F2635D">
            <w:pPr>
              <w:jc w:val="left"/>
              <w:rPr>
                <w:bCs/>
                <w:szCs w:val="18"/>
              </w:rPr>
            </w:pPr>
            <w:r w:rsidRPr="004A0A1E">
              <w:rPr>
                <w:rFonts w:eastAsiaTheme="minorEastAsia" w:hint="eastAsia"/>
                <w:bCs/>
                <w:szCs w:val="18"/>
                <w:lang w:eastAsia="zh-CN"/>
              </w:rPr>
              <w:t xml:space="preserve">Confirm 2-way video stream </w:t>
            </w:r>
            <w:r w:rsidRPr="004A0A1E">
              <w:rPr>
                <w:rFonts w:eastAsiaTheme="minorEastAsia"/>
                <w:bCs/>
                <w:szCs w:val="18"/>
                <w:lang w:eastAsia="zh-CN"/>
              </w:rPr>
              <w:t>between</w:t>
            </w:r>
            <w:r w:rsidRPr="004A0A1E">
              <w:rPr>
                <w:rFonts w:eastAsiaTheme="minorEastAsia" w:hint="eastAsia"/>
                <w:bCs/>
                <w:szCs w:val="18"/>
                <w:lang w:eastAsia="zh-CN"/>
              </w:rPr>
              <w:t xml:space="preserve"> DUT and Client-1</w:t>
            </w:r>
          </w:p>
        </w:tc>
      </w:tr>
      <w:tr w:rsidR="0027548F" w:rsidRPr="00D824AC" w14:paraId="4CF711A2" w14:textId="77777777" w:rsidTr="00F2635D">
        <w:tc>
          <w:tcPr>
            <w:tcW w:w="707" w:type="dxa"/>
            <w:shd w:val="clear" w:color="auto" w:fill="F2F2F2" w:themeFill="background1" w:themeFillShade="F2"/>
          </w:tcPr>
          <w:p w14:paraId="74E14DE5" w14:textId="77777777" w:rsidR="0027548F" w:rsidRPr="004A0A1E" w:rsidRDefault="0027548F" w:rsidP="00F2635D">
            <w:pPr>
              <w:tabs>
                <w:tab w:val="left" w:pos="851"/>
              </w:tabs>
              <w:ind w:right="-1"/>
              <w:jc w:val="left"/>
              <w:rPr>
                <w:sz w:val="18"/>
                <w:szCs w:val="18"/>
              </w:rPr>
            </w:pPr>
            <w:r w:rsidRPr="004A0A1E">
              <w:rPr>
                <w:sz w:val="18"/>
                <w:szCs w:val="18"/>
              </w:rPr>
              <w:t>2</w:t>
            </w:r>
          </w:p>
        </w:tc>
        <w:tc>
          <w:tcPr>
            <w:tcW w:w="4163" w:type="dxa"/>
          </w:tcPr>
          <w:p w14:paraId="02764F91" w14:textId="77777777" w:rsidR="0027548F" w:rsidRPr="004A0A1E" w:rsidRDefault="0027548F" w:rsidP="00F2635D">
            <w:pPr>
              <w:jc w:val="left"/>
              <w:rPr>
                <w:szCs w:val="18"/>
              </w:rPr>
            </w:pPr>
            <w:r w:rsidRPr="004A0A1E">
              <w:rPr>
                <w:szCs w:val="18"/>
              </w:rPr>
              <w:t xml:space="preserve">At DUT, end the </w:t>
            </w:r>
            <w:r w:rsidRPr="004A0A1E">
              <w:rPr>
                <w:rFonts w:eastAsiaTheme="minorEastAsia" w:hint="eastAsia"/>
                <w:szCs w:val="18"/>
                <w:lang w:eastAsia="zh-CN"/>
              </w:rPr>
              <w:t xml:space="preserve">video </w:t>
            </w:r>
            <w:r w:rsidRPr="004A0A1E">
              <w:rPr>
                <w:szCs w:val="18"/>
              </w:rPr>
              <w:t>call.</w:t>
            </w:r>
          </w:p>
        </w:tc>
        <w:tc>
          <w:tcPr>
            <w:tcW w:w="4418" w:type="dxa"/>
          </w:tcPr>
          <w:p w14:paraId="0FD72D71" w14:textId="77777777" w:rsidR="0027548F" w:rsidRPr="004A0A1E" w:rsidRDefault="0027548F" w:rsidP="00F2635D">
            <w:pPr>
              <w:jc w:val="left"/>
              <w:rPr>
                <w:bCs/>
                <w:szCs w:val="18"/>
              </w:rPr>
            </w:pPr>
            <w:r w:rsidRPr="004A0A1E">
              <w:rPr>
                <w:rFonts w:eastAsiaTheme="minorEastAsia" w:hint="eastAsia"/>
                <w:bCs/>
                <w:szCs w:val="18"/>
                <w:lang w:eastAsia="zh-CN"/>
              </w:rPr>
              <w:t>Video c</w:t>
            </w:r>
            <w:r w:rsidRPr="004A0A1E">
              <w:rPr>
                <w:bCs/>
                <w:szCs w:val="18"/>
              </w:rPr>
              <w:t>all is ended.</w:t>
            </w:r>
          </w:p>
        </w:tc>
      </w:tr>
      <w:tr w:rsidR="0027548F" w:rsidRPr="00D824AC" w14:paraId="49675504" w14:textId="77777777" w:rsidTr="00F2635D">
        <w:tc>
          <w:tcPr>
            <w:tcW w:w="707" w:type="dxa"/>
            <w:shd w:val="clear" w:color="auto" w:fill="F2F2F2" w:themeFill="background1" w:themeFillShade="F2"/>
          </w:tcPr>
          <w:p w14:paraId="3D6C4C91" w14:textId="77777777" w:rsidR="0027548F" w:rsidRPr="004A0A1E" w:rsidRDefault="0027548F" w:rsidP="00F2635D">
            <w:pPr>
              <w:tabs>
                <w:tab w:val="left" w:pos="851"/>
              </w:tabs>
              <w:ind w:right="-1"/>
              <w:jc w:val="left"/>
              <w:rPr>
                <w:sz w:val="18"/>
                <w:szCs w:val="18"/>
              </w:rPr>
            </w:pPr>
            <w:r w:rsidRPr="004A0A1E">
              <w:rPr>
                <w:sz w:val="18"/>
                <w:szCs w:val="18"/>
              </w:rPr>
              <w:t>3</w:t>
            </w:r>
          </w:p>
        </w:tc>
        <w:tc>
          <w:tcPr>
            <w:tcW w:w="4163" w:type="dxa"/>
          </w:tcPr>
          <w:p w14:paraId="7EC232E9" w14:textId="77777777" w:rsidR="0027548F" w:rsidRPr="004A0A1E" w:rsidRDefault="0027548F" w:rsidP="00F2635D">
            <w:pPr>
              <w:jc w:val="left"/>
              <w:rPr>
                <w:szCs w:val="18"/>
              </w:rPr>
            </w:pPr>
            <w:r w:rsidRPr="004A0A1E">
              <w:rPr>
                <w:bCs/>
                <w:szCs w:val="18"/>
              </w:rPr>
              <w:t>At DUT, repeat steps 1 and 2 for 9 more attempts.</w:t>
            </w:r>
          </w:p>
        </w:tc>
        <w:tc>
          <w:tcPr>
            <w:tcW w:w="4418" w:type="dxa"/>
          </w:tcPr>
          <w:p w14:paraId="7B28057C" w14:textId="77777777" w:rsidR="0027548F" w:rsidRPr="004A0A1E" w:rsidRDefault="0027548F" w:rsidP="00F2635D">
            <w:pPr>
              <w:jc w:val="left"/>
              <w:rPr>
                <w:szCs w:val="18"/>
              </w:rPr>
            </w:pPr>
            <w:r w:rsidRPr="004A0A1E">
              <w:rPr>
                <w:szCs w:val="18"/>
              </w:rPr>
              <w:t xml:space="preserve">Calculate </w:t>
            </w:r>
            <w:r w:rsidRPr="004A0A1E">
              <w:rPr>
                <w:rFonts w:eastAsiaTheme="minorEastAsia" w:hint="eastAsia"/>
                <w:szCs w:val="18"/>
                <w:lang w:eastAsia="zh-CN"/>
              </w:rPr>
              <w:t>video call success rate on DUT</w:t>
            </w:r>
            <w:r w:rsidRPr="004A0A1E">
              <w:rPr>
                <w:szCs w:val="18"/>
              </w:rPr>
              <w:t>.</w:t>
            </w:r>
          </w:p>
        </w:tc>
      </w:tr>
      <w:tr w:rsidR="0027548F" w:rsidRPr="00D824AC" w14:paraId="1EAD5A49" w14:textId="77777777" w:rsidTr="00F2635D">
        <w:tc>
          <w:tcPr>
            <w:tcW w:w="707" w:type="dxa"/>
            <w:shd w:val="clear" w:color="auto" w:fill="F2F2F2" w:themeFill="background1" w:themeFillShade="F2"/>
          </w:tcPr>
          <w:p w14:paraId="1C3554BF" w14:textId="77777777" w:rsidR="0027548F" w:rsidRPr="004A0A1E" w:rsidRDefault="0027548F" w:rsidP="00F2635D">
            <w:pPr>
              <w:tabs>
                <w:tab w:val="left" w:pos="851"/>
              </w:tabs>
              <w:ind w:right="-1"/>
              <w:jc w:val="left"/>
              <w:rPr>
                <w:sz w:val="18"/>
                <w:szCs w:val="18"/>
              </w:rPr>
            </w:pPr>
            <w:r w:rsidRPr="004A0A1E">
              <w:rPr>
                <w:sz w:val="18"/>
                <w:szCs w:val="18"/>
              </w:rPr>
              <w:t>4</w:t>
            </w:r>
          </w:p>
        </w:tc>
        <w:tc>
          <w:tcPr>
            <w:tcW w:w="4163" w:type="dxa"/>
          </w:tcPr>
          <w:p w14:paraId="4500D224" w14:textId="77777777" w:rsidR="0027548F" w:rsidRPr="004A0A1E" w:rsidRDefault="0027548F" w:rsidP="00F2635D">
            <w:pPr>
              <w:jc w:val="left"/>
              <w:rPr>
                <w:bCs/>
                <w:szCs w:val="18"/>
              </w:rPr>
            </w:pPr>
            <w:r w:rsidRPr="004A0A1E">
              <w:rPr>
                <w:bCs/>
                <w:szCs w:val="18"/>
              </w:rPr>
              <w:t>At Reference-1, perform steps 1 and 2 for 10 attempts.</w:t>
            </w:r>
          </w:p>
        </w:tc>
        <w:tc>
          <w:tcPr>
            <w:tcW w:w="4418" w:type="dxa"/>
          </w:tcPr>
          <w:p w14:paraId="4B8A961B" w14:textId="77777777" w:rsidR="0027548F" w:rsidRPr="004A0A1E" w:rsidRDefault="0027548F" w:rsidP="00F2635D">
            <w:pPr>
              <w:jc w:val="left"/>
              <w:rPr>
                <w:rFonts w:eastAsiaTheme="minorEastAsia"/>
                <w:szCs w:val="18"/>
                <w:lang w:eastAsia="zh-CN"/>
              </w:rPr>
            </w:pPr>
            <w:r w:rsidRPr="004A0A1E">
              <w:rPr>
                <w:szCs w:val="18"/>
              </w:rPr>
              <w:t xml:space="preserve">Calculate </w:t>
            </w:r>
            <w:r w:rsidRPr="004A0A1E">
              <w:rPr>
                <w:rFonts w:eastAsiaTheme="minorEastAsia" w:hint="eastAsia"/>
                <w:szCs w:val="18"/>
                <w:lang w:eastAsia="zh-CN"/>
              </w:rPr>
              <w:t>video call success rate on</w:t>
            </w:r>
            <w:r w:rsidRPr="004A0A1E">
              <w:rPr>
                <w:szCs w:val="18"/>
              </w:rPr>
              <w:t xml:space="preserve"> Reference-1.</w:t>
            </w:r>
          </w:p>
        </w:tc>
      </w:tr>
      <w:tr w:rsidR="0027548F" w:rsidRPr="00D824AC" w14:paraId="0A314A1A" w14:textId="77777777" w:rsidTr="00F2635D">
        <w:tc>
          <w:tcPr>
            <w:tcW w:w="707" w:type="dxa"/>
            <w:shd w:val="clear" w:color="auto" w:fill="F2F2F2" w:themeFill="background1" w:themeFillShade="F2"/>
          </w:tcPr>
          <w:p w14:paraId="7B6D5924" w14:textId="77777777" w:rsidR="0027548F" w:rsidRPr="004A0A1E" w:rsidRDefault="0027548F" w:rsidP="00F2635D">
            <w:pPr>
              <w:tabs>
                <w:tab w:val="left" w:pos="851"/>
              </w:tabs>
              <w:ind w:right="-1"/>
              <w:jc w:val="left"/>
              <w:rPr>
                <w:sz w:val="18"/>
                <w:szCs w:val="18"/>
              </w:rPr>
            </w:pPr>
            <w:r w:rsidRPr="004A0A1E">
              <w:rPr>
                <w:sz w:val="18"/>
                <w:szCs w:val="18"/>
              </w:rPr>
              <w:t>5</w:t>
            </w:r>
          </w:p>
        </w:tc>
        <w:tc>
          <w:tcPr>
            <w:tcW w:w="4163" w:type="dxa"/>
          </w:tcPr>
          <w:p w14:paraId="2D01A3E1" w14:textId="77777777" w:rsidR="0027548F" w:rsidRPr="004A0A1E" w:rsidRDefault="0027548F" w:rsidP="00F2635D">
            <w:pPr>
              <w:jc w:val="left"/>
              <w:rPr>
                <w:bCs/>
                <w:szCs w:val="18"/>
              </w:rPr>
            </w:pPr>
            <w:r w:rsidRPr="004A0A1E">
              <w:rPr>
                <w:bCs/>
                <w:szCs w:val="18"/>
              </w:rPr>
              <w:t xml:space="preserve">Compare the </w:t>
            </w:r>
            <w:r w:rsidRPr="004A0A1E">
              <w:rPr>
                <w:rFonts w:eastAsiaTheme="minorEastAsia" w:hint="eastAsia"/>
                <w:bCs/>
                <w:szCs w:val="18"/>
                <w:lang w:eastAsia="zh-CN"/>
              </w:rPr>
              <w:t>call success rate</w:t>
            </w:r>
            <w:r w:rsidRPr="004A0A1E">
              <w:rPr>
                <w:bCs/>
                <w:szCs w:val="18"/>
              </w:rPr>
              <w:t xml:space="preserve"> between DUT and Reference-1.</w:t>
            </w:r>
          </w:p>
        </w:tc>
        <w:tc>
          <w:tcPr>
            <w:tcW w:w="4418" w:type="dxa"/>
          </w:tcPr>
          <w:p w14:paraId="32F8B47F" w14:textId="77777777" w:rsidR="0027548F" w:rsidRPr="004A0A1E" w:rsidRDefault="0027548F" w:rsidP="00F2635D">
            <w:pPr>
              <w:jc w:val="left"/>
              <w:rPr>
                <w:szCs w:val="18"/>
              </w:rPr>
            </w:pPr>
            <w:r w:rsidRPr="004A0A1E">
              <w:rPr>
                <w:rFonts w:eastAsiaTheme="minorEastAsia" w:hint="eastAsia"/>
                <w:szCs w:val="18"/>
                <w:lang w:eastAsia="zh-CN"/>
              </w:rPr>
              <w:t>Video c</w:t>
            </w:r>
            <w:r w:rsidRPr="004A0A1E">
              <w:rPr>
                <w:szCs w:val="18"/>
              </w:rPr>
              <w:t xml:space="preserve">all </w:t>
            </w:r>
            <w:r w:rsidRPr="004A0A1E">
              <w:rPr>
                <w:rFonts w:eastAsiaTheme="minorEastAsia" w:hint="eastAsia"/>
                <w:szCs w:val="18"/>
                <w:lang w:eastAsia="zh-CN"/>
              </w:rPr>
              <w:t>success rate</w:t>
            </w:r>
            <w:r w:rsidRPr="004A0A1E">
              <w:rPr>
                <w:szCs w:val="18"/>
              </w:rPr>
              <w:t xml:space="preserve"> is comparable between DUT and Reference-1 (DUT is no worse than 10% in </w:t>
            </w:r>
            <w:r w:rsidRPr="004A0A1E">
              <w:rPr>
                <w:rFonts w:eastAsiaTheme="minorEastAsia" w:hint="eastAsia"/>
                <w:szCs w:val="18"/>
                <w:lang w:eastAsia="zh-CN"/>
              </w:rPr>
              <w:t xml:space="preserve">video </w:t>
            </w:r>
            <w:r w:rsidRPr="004A0A1E">
              <w:rPr>
                <w:szCs w:val="18"/>
              </w:rPr>
              <w:t xml:space="preserve">call </w:t>
            </w:r>
            <w:r w:rsidRPr="004A0A1E">
              <w:rPr>
                <w:rFonts w:eastAsiaTheme="minorEastAsia" w:hint="eastAsia"/>
                <w:szCs w:val="18"/>
                <w:lang w:eastAsia="zh-CN"/>
              </w:rPr>
              <w:t>success rate</w:t>
            </w:r>
            <w:r w:rsidRPr="004A0A1E">
              <w:rPr>
                <w:szCs w:val="18"/>
              </w:rPr>
              <w:t>).</w:t>
            </w:r>
          </w:p>
        </w:tc>
      </w:tr>
    </w:tbl>
    <w:p w14:paraId="1FF47262" w14:textId="77777777" w:rsidR="0027548F" w:rsidRDefault="0027548F" w:rsidP="0027548F">
      <w:pPr>
        <w:rPr>
          <w:rFonts w:eastAsiaTheme="minorEastAsia"/>
          <w:b/>
          <w:sz w:val="28"/>
          <w:lang w:eastAsia="zh-CN"/>
        </w:rPr>
      </w:pPr>
    </w:p>
    <w:p w14:paraId="7FD4D025" w14:textId="0E3D9752" w:rsidR="0027548F" w:rsidRDefault="0027548F" w:rsidP="0027548F">
      <w:pPr>
        <w:pStyle w:val="Heading4"/>
      </w:pPr>
      <w:r>
        <w:rPr>
          <w:rFonts w:eastAsiaTheme="minorEastAsia" w:hint="eastAsia"/>
          <w:lang w:eastAsia="zh-CN"/>
        </w:rPr>
        <w:t xml:space="preserve">91.2.6.10 </w:t>
      </w:r>
      <w:r>
        <w:t>M</w:t>
      </w:r>
      <w:r>
        <w:rPr>
          <w:rFonts w:eastAsiaTheme="minorEastAsia" w:hint="eastAsia"/>
          <w:lang w:eastAsia="zh-CN"/>
        </w:rPr>
        <w:t>T</w:t>
      </w:r>
      <w:r>
        <w:t xml:space="preserve"> V</w:t>
      </w:r>
      <w:r>
        <w:rPr>
          <w:rFonts w:eastAsiaTheme="minorEastAsia" w:hint="eastAsia"/>
          <w:lang w:eastAsia="zh-CN"/>
        </w:rPr>
        <w:t>ideo</w:t>
      </w:r>
      <w:r>
        <w:t xml:space="preserve"> Call </w:t>
      </w:r>
      <w:r w:rsidR="007D0C04">
        <w:t>–</w:t>
      </w:r>
      <w:r>
        <w:t xml:space="preserve"> Establishment S</w:t>
      </w:r>
      <w:r>
        <w:rPr>
          <w:rFonts w:eastAsiaTheme="minorEastAsia" w:hint="eastAsia"/>
          <w:lang w:eastAsia="zh-CN"/>
        </w:rPr>
        <w:t>uccess Rate</w:t>
      </w:r>
      <w:r>
        <w:t xml:space="preserve"> (Relative measurement)</w:t>
      </w:r>
    </w:p>
    <w:p w14:paraId="224224A3" w14:textId="77777777" w:rsidR="0027548F" w:rsidRPr="007F016F" w:rsidRDefault="0027548F" w:rsidP="0027548F">
      <w:pPr>
        <w:pStyle w:val="H6"/>
      </w:pPr>
      <w:r w:rsidRPr="007F016F">
        <w:t>Description</w:t>
      </w:r>
    </w:p>
    <w:p w14:paraId="5E844B2B" w14:textId="77777777" w:rsidR="0027548F" w:rsidRDefault="0027548F" w:rsidP="0027548F">
      <w:r w:rsidRPr="00D85569">
        <w:t>The DUT sh</w:t>
      </w:r>
      <w:r>
        <w:t>all successfully establish an M</w:t>
      </w:r>
      <w:r>
        <w:rPr>
          <w:rFonts w:eastAsiaTheme="minorEastAsia" w:hint="eastAsia"/>
          <w:lang w:eastAsia="zh-CN"/>
        </w:rPr>
        <w:t>T</w:t>
      </w:r>
      <w:r>
        <w:t xml:space="preserve"> </w:t>
      </w:r>
      <w:r>
        <w:rPr>
          <w:rFonts w:eastAsiaTheme="minorEastAsia" w:hint="eastAsia"/>
          <w:lang w:eastAsia="zh-CN"/>
        </w:rPr>
        <w:t>video</w:t>
      </w:r>
      <w:r>
        <w:t xml:space="preserve"> call.</w:t>
      </w:r>
    </w:p>
    <w:p w14:paraId="1444952E" w14:textId="77777777" w:rsidR="0027548F" w:rsidRPr="007F016F" w:rsidRDefault="0027548F" w:rsidP="0027548F">
      <w:pPr>
        <w:pStyle w:val="H6"/>
      </w:pPr>
      <w:r w:rsidRPr="007F016F">
        <w:t xml:space="preserve">Related </w:t>
      </w:r>
      <w:r>
        <w:t>3GPP</w:t>
      </w:r>
      <w:r w:rsidRPr="007F016F">
        <w:t xml:space="preserve"> core specifications</w:t>
      </w:r>
    </w:p>
    <w:p w14:paraId="261BB00C" w14:textId="77777777" w:rsidR="0027548F" w:rsidRPr="00717625" w:rsidRDefault="0027548F" w:rsidP="0027548F">
      <w:pPr>
        <w:rPr>
          <w:rFonts w:eastAsiaTheme="minorEastAsia"/>
          <w:lang w:eastAsia="zh-CN"/>
        </w:rPr>
      </w:pPr>
      <w:r>
        <w:t>GSMA IR.9</w:t>
      </w:r>
      <w:r>
        <w:rPr>
          <w:rFonts w:eastAsiaTheme="minorEastAsia" w:hint="eastAsia"/>
          <w:lang w:eastAsia="zh-CN"/>
        </w:rPr>
        <w:t>4</w:t>
      </w:r>
    </w:p>
    <w:p w14:paraId="0F3D87E4" w14:textId="77777777" w:rsidR="0027548F" w:rsidRPr="007F016F" w:rsidRDefault="0027548F" w:rsidP="0027548F">
      <w:pPr>
        <w:pStyle w:val="H6"/>
      </w:pPr>
      <w:r w:rsidRPr="007F016F">
        <w:t>Reason for test</w:t>
      </w:r>
    </w:p>
    <w:p w14:paraId="4692ECE6" w14:textId="77777777" w:rsidR="0027548F" w:rsidRPr="007F016F" w:rsidRDefault="0027548F" w:rsidP="0027548F">
      <w:pPr>
        <w:spacing w:before="120"/>
      </w:pPr>
      <w:r w:rsidRPr="00D85569">
        <w:t xml:space="preserve">To </w:t>
      </w:r>
      <w:r>
        <w:t>verify the DUT establishes an M</w:t>
      </w:r>
      <w:r>
        <w:rPr>
          <w:rFonts w:eastAsiaTheme="minorEastAsia" w:hint="eastAsia"/>
          <w:lang w:eastAsia="zh-CN"/>
        </w:rPr>
        <w:t>T</w:t>
      </w:r>
      <w:r>
        <w:t xml:space="preserve"> </w:t>
      </w:r>
      <w:r>
        <w:rPr>
          <w:rFonts w:eastAsiaTheme="minorEastAsia" w:hint="eastAsia"/>
          <w:lang w:eastAsia="zh-CN"/>
        </w:rPr>
        <w:t>video</w:t>
      </w:r>
      <w:r>
        <w:t xml:space="preserve"> call </w:t>
      </w:r>
      <w:r>
        <w:rPr>
          <w:rFonts w:eastAsiaTheme="minorEastAsia" w:hint="eastAsia"/>
          <w:lang w:eastAsia="zh-CN"/>
        </w:rPr>
        <w:t xml:space="preserve">over </w:t>
      </w:r>
      <w:r>
        <w:rPr>
          <w:rFonts w:eastAsiaTheme="minorEastAsia"/>
          <w:lang w:eastAsia="zh-CN"/>
        </w:rPr>
        <w:t>multiple</w:t>
      </w:r>
      <w:r>
        <w:rPr>
          <w:rFonts w:eastAsiaTheme="minorEastAsia" w:hint="eastAsia"/>
          <w:lang w:eastAsia="zh-CN"/>
        </w:rPr>
        <w:t xml:space="preserve"> attempts</w:t>
      </w:r>
      <w:r>
        <w:t>.</w:t>
      </w:r>
    </w:p>
    <w:p w14:paraId="0D9720CE" w14:textId="77777777" w:rsidR="0027548F" w:rsidRPr="007F016F" w:rsidRDefault="0027548F" w:rsidP="0027548F">
      <w:pPr>
        <w:pStyle w:val="H6"/>
      </w:pPr>
      <w:r w:rsidRPr="007F016F">
        <w:t>Initial configuration</w:t>
      </w:r>
    </w:p>
    <w:p w14:paraId="79D22BDD" w14:textId="77777777" w:rsidR="0027548F" w:rsidRDefault="0027548F" w:rsidP="0027548F">
      <w:pPr>
        <w:jc w:val="left"/>
        <w:rPr>
          <w:bCs/>
        </w:rPr>
      </w:pPr>
      <w:r>
        <w:rPr>
          <w:bCs/>
        </w:rPr>
        <w:t>Reference-1 with similar capabilities to DUT is available</w:t>
      </w:r>
    </w:p>
    <w:p w14:paraId="0EE9C3DC" w14:textId="77777777" w:rsidR="0027548F" w:rsidRDefault="0027548F" w:rsidP="0027548F">
      <w:pPr>
        <w:jc w:val="left"/>
        <w:rPr>
          <w:rFonts w:eastAsiaTheme="minorEastAsia"/>
          <w:bCs/>
          <w:lang w:eastAsia="zh-CN"/>
        </w:rPr>
      </w:pPr>
      <w:r>
        <w:rPr>
          <w:rFonts w:eastAsiaTheme="minorEastAsia" w:hint="eastAsia"/>
          <w:bCs/>
          <w:lang w:eastAsia="zh-CN"/>
        </w:rPr>
        <w:t xml:space="preserve">DUT, </w:t>
      </w:r>
      <w:r>
        <w:rPr>
          <w:bCs/>
        </w:rPr>
        <w:t>Client-1</w:t>
      </w:r>
      <w:r>
        <w:rPr>
          <w:rFonts w:eastAsiaTheme="minorEastAsia" w:hint="eastAsia"/>
          <w:bCs/>
          <w:lang w:eastAsia="zh-CN"/>
        </w:rPr>
        <w:t>and Reference-1 are successfully registered for IMS services (VxLTE)</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91"/>
        <w:gridCol w:w="4039"/>
        <w:gridCol w:w="4286"/>
      </w:tblGrid>
      <w:tr w:rsidR="0027548F" w:rsidRPr="00D824AC" w14:paraId="31ECCF1D" w14:textId="77777777" w:rsidTr="00F2635D">
        <w:tc>
          <w:tcPr>
            <w:tcW w:w="707" w:type="dxa"/>
            <w:shd w:val="clear" w:color="auto" w:fill="F2F2F2" w:themeFill="background1" w:themeFillShade="F2"/>
          </w:tcPr>
          <w:p w14:paraId="390B8B17" w14:textId="77777777" w:rsidR="0027548F" w:rsidRPr="004A0A1E" w:rsidRDefault="0027548F" w:rsidP="00F2635D">
            <w:pPr>
              <w:rPr>
                <w:sz w:val="18"/>
                <w:szCs w:val="18"/>
              </w:rPr>
            </w:pPr>
            <w:r w:rsidRPr="004A0A1E">
              <w:rPr>
                <w:sz w:val="18"/>
                <w:szCs w:val="18"/>
              </w:rPr>
              <w:t>-</w:t>
            </w:r>
          </w:p>
        </w:tc>
        <w:tc>
          <w:tcPr>
            <w:tcW w:w="4163" w:type="dxa"/>
            <w:shd w:val="clear" w:color="auto" w:fill="F2F2F2" w:themeFill="background1" w:themeFillShade="F2"/>
          </w:tcPr>
          <w:p w14:paraId="0AE3C5BA" w14:textId="77777777" w:rsidR="0027548F" w:rsidRPr="004A0A1E" w:rsidRDefault="0027548F" w:rsidP="00F2635D">
            <w:pPr>
              <w:tabs>
                <w:tab w:val="left" w:pos="851"/>
              </w:tabs>
              <w:ind w:right="-1"/>
              <w:jc w:val="left"/>
              <w:rPr>
                <w:b/>
                <w:szCs w:val="18"/>
              </w:rPr>
            </w:pPr>
            <w:r w:rsidRPr="004A0A1E">
              <w:rPr>
                <w:b/>
                <w:szCs w:val="18"/>
              </w:rPr>
              <w:t>Test procedure</w:t>
            </w:r>
          </w:p>
        </w:tc>
        <w:tc>
          <w:tcPr>
            <w:tcW w:w="4418" w:type="dxa"/>
            <w:shd w:val="clear" w:color="auto" w:fill="F2F2F2" w:themeFill="background1" w:themeFillShade="F2"/>
          </w:tcPr>
          <w:p w14:paraId="5F253846" w14:textId="77777777" w:rsidR="0027548F" w:rsidRPr="004A0A1E" w:rsidRDefault="0027548F" w:rsidP="00F2635D">
            <w:pPr>
              <w:pStyle w:val="H6"/>
              <w:ind w:right="-1"/>
              <w:rPr>
                <w:szCs w:val="18"/>
              </w:rPr>
            </w:pPr>
            <w:r w:rsidRPr="004A0A1E">
              <w:rPr>
                <w:szCs w:val="18"/>
              </w:rPr>
              <w:t>Expected behaviour</w:t>
            </w:r>
          </w:p>
        </w:tc>
      </w:tr>
      <w:tr w:rsidR="0027548F" w:rsidRPr="00D824AC" w14:paraId="3DDED6FE" w14:textId="77777777" w:rsidTr="00F2635D">
        <w:tc>
          <w:tcPr>
            <w:tcW w:w="707" w:type="dxa"/>
            <w:shd w:val="clear" w:color="auto" w:fill="F2F2F2" w:themeFill="background1" w:themeFillShade="F2"/>
          </w:tcPr>
          <w:p w14:paraId="64D264C6" w14:textId="77777777" w:rsidR="0027548F" w:rsidRPr="004A0A1E" w:rsidRDefault="0027548F" w:rsidP="00F2635D">
            <w:pPr>
              <w:tabs>
                <w:tab w:val="left" w:pos="851"/>
              </w:tabs>
              <w:ind w:right="-1"/>
              <w:jc w:val="left"/>
              <w:rPr>
                <w:sz w:val="18"/>
                <w:szCs w:val="18"/>
              </w:rPr>
            </w:pPr>
            <w:r w:rsidRPr="004A0A1E">
              <w:rPr>
                <w:sz w:val="18"/>
                <w:szCs w:val="18"/>
              </w:rPr>
              <w:t>1</w:t>
            </w:r>
          </w:p>
        </w:tc>
        <w:tc>
          <w:tcPr>
            <w:tcW w:w="4163" w:type="dxa"/>
          </w:tcPr>
          <w:p w14:paraId="7670E694" w14:textId="77777777" w:rsidR="0027548F" w:rsidRPr="004A0A1E" w:rsidRDefault="0027548F" w:rsidP="00F2635D">
            <w:pPr>
              <w:jc w:val="left"/>
              <w:rPr>
                <w:szCs w:val="18"/>
              </w:rPr>
            </w:pPr>
            <w:r w:rsidRPr="004A0A1E">
              <w:rPr>
                <w:szCs w:val="18"/>
              </w:rPr>
              <w:t xml:space="preserve">At DUT, </w:t>
            </w:r>
            <w:r w:rsidRPr="004A0A1E">
              <w:rPr>
                <w:rFonts w:eastAsiaTheme="minorEastAsia" w:hint="eastAsia"/>
                <w:szCs w:val="18"/>
                <w:lang w:eastAsia="zh-CN"/>
              </w:rPr>
              <w:t>receive</w:t>
            </w:r>
            <w:r w:rsidRPr="004A0A1E">
              <w:rPr>
                <w:szCs w:val="18"/>
              </w:rPr>
              <w:t xml:space="preserve"> M</w:t>
            </w:r>
            <w:r w:rsidRPr="004A0A1E">
              <w:rPr>
                <w:rFonts w:eastAsiaTheme="minorEastAsia" w:hint="eastAsia"/>
                <w:szCs w:val="18"/>
                <w:lang w:eastAsia="zh-CN"/>
              </w:rPr>
              <w:t>T</w:t>
            </w:r>
            <w:r w:rsidRPr="004A0A1E">
              <w:rPr>
                <w:szCs w:val="18"/>
              </w:rPr>
              <w:t xml:space="preserve"> v</w:t>
            </w:r>
            <w:r w:rsidRPr="004A0A1E">
              <w:rPr>
                <w:rFonts w:eastAsiaTheme="minorEastAsia" w:hint="eastAsia"/>
                <w:szCs w:val="18"/>
                <w:lang w:eastAsia="zh-CN"/>
              </w:rPr>
              <w:t>ideo</w:t>
            </w:r>
            <w:r w:rsidRPr="004A0A1E">
              <w:rPr>
                <w:szCs w:val="18"/>
              </w:rPr>
              <w:t xml:space="preserve"> call </w:t>
            </w:r>
            <w:r w:rsidRPr="004A0A1E">
              <w:rPr>
                <w:rFonts w:eastAsiaTheme="minorEastAsia" w:hint="eastAsia"/>
                <w:szCs w:val="18"/>
                <w:lang w:eastAsia="zh-CN"/>
              </w:rPr>
              <w:t>from</w:t>
            </w:r>
            <w:r w:rsidRPr="004A0A1E">
              <w:rPr>
                <w:szCs w:val="18"/>
              </w:rPr>
              <w:t xml:space="preserve"> Client-1.</w:t>
            </w:r>
          </w:p>
          <w:p w14:paraId="644AB61F" w14:textId="77777777" w:rsidR="0027548F" w:rsidRPr="004A0A1E" w:rsidRDefault="0027548F" w:rsidP="00F2635D">
            <w:pPr>
              <w:jc w:val="left"/>
              <w:rPr>
                <w:szCs w:val="18"/>
              </w:rPr>
            </w:pPr>
            <w:r w:rsidRPr="004A0A1E">
              <w:rPr>
                <w:rFonts w:eastAsiaTheme="minorEastAsia" w:hint="eastAsia"/>
                <w:szCs w:val="18"/>
                <w:lang w:eastAsia="zh-CN"/>
              </w:rPr>
              <w:t>Answer the call at DUT</w:t>
            </w:r>
            <w:r w:rsidRPr="004A0A1E">
              <w:rPr>
                <w:szCs w:val="18"/>
              </w:rPr>
              <w:t>.</w:t>
            </w:r>
          </w:p>
        </w:tc>
        <w:tc>
          <w:tcPr>
            <w:tcW w:w="4418" w:type="dxa"/>
          </w:tcPr>
          <w:p w14:paraId="2139B4EE" w14:textId="77777777" w:rsidR="0027548F" w:rsidRPr="004A0A1E" w:rsidRDefault="0027548F" w:rsidP="00F2635D">
            <w:pPr>
              <w:jc w:val="left"/>
              <w:rPr>
                <w:bCs/>
                <w:szCs w:val="18"/>
              </w:rPr>
            </w:pPr>
            <w:r w:rsidRPr="004A0A1E">
              <w:rPr>
                <w:rFonts w:eastAsiaTheme="minorEastAsia" w:hint="eastAsia"/>
                <w:bCs/>
                <w:szCs w:val="18"/>
                <w:lang w:eastAsia="zh-CN"/>
              </w:rPr>
              <w:t xml:space="preserve">Confirm 2-way video stream </w:t>
            </w:r>
            <w:r w:rsidRPr="004A0A1E">
              <w:rPr>
                <w:rFonts w:eastAsiaTheme="minorEastAsia"/>
                <w:bCs/>
                <w:szCs w:val="18"/>
                <w:lang w:eastAsia="zh-CN"/>
              </w:rPr>
              <w:t>between</w:t>
            </w:r>
            <w:r w:rsidRPr="004A0A1E">
              <w:rPr>
                <w:rFonts w:eastAsiaTheme="minorEastAsia" w:hint="eastAsia"/>
                <w:bCs/>
                <w:szCs w:val="18"/>
                <w:lang w:eastAsia="zh-CN"/>
              </w:rPr>
              <w:t xml:space="preserve"> DUT and Client-1</w:t>
            </w:r>
          </w:p>
        </w:tc>
      </w:tr>
      <w:tr w:rsidR="0027548F" w:rsidRPr="00D824AC" w14:paraId="3FC49A53" w14:textId="77777777" w:rsidTr="00F2635D">
        <w:tc>
          <w:tcPr>
            <w:tcW w:w="707" w:type="dxa"/>
            <w:shd w:val="clear" w:color="auto" w:fill="F2F2F2" w:themeFill="background1" w:themeFillShade="F2"/>
          </w:tcPr>
          <w:p w14:paraId="28EAA185" w14:textId="77777777" w:rsidR="0027548F" w:rsidRPr="004A0A1E" w:rsidRDefault="0027548F" w:rsidP="00F2635D">
            <w:pPr>
              <w:tabs>
                <w:tab w:val="left" w:pos="851"/>
              </w:tabs>
              <w:ind w:right="-1"/>
              <w:jc w:val="left"/>
              <w:rPr>
                <w:sz w:val="18"/>
                <w:szCs w:val="18"/>
              </w:rPr>
            </w:pPr>
            <w:r w:rsidRPr="004A0A1E">
              <w:rPr>
                <w:sz w:val="18"/>
                <w:szCs w:val="18"/>
              </w:rPr>
              <w:t>2</w:t>
            </w:r>
          </w:p>
        </w:tc>
        <w:tc>
          <w:tcPr>
            <w:tcW w:w="4163" w:type="dxa"/>
          </w:tcPr>
          <w:p w14:paraId="4C433D96" w14:textId="77777777" w:rsidR="0027548F" w:rsidRPr="004A0A1E" w:rsidRDefault="0027548F" w:rsidP="00F2635D">
            <w:pPr>
              <w:jc w:val="left"/>
              <w:rPr>
                <w:szCs w:val="18"/>
              </w:rPr>
            </w:pPr>
            <w:r w:rsidRPr="004A0A1E">
              <w:rPr>
                <w:szCs w:val="18"/>
              </w:rPr>
              <w:t xml:space="preserve">At </w:t>
            </w:r>
            <w:r w:rsidRPr="004A0A1E">
              <w:rPr>
                <w:rFonts w:eastAsiaTheme="minorEastAsia" w:hint="eastAsia"/>
                <w:szCs w:val="18"/>
                <w:lang w:eastAsia="zh-CN"/>
              </w:rPr>
              <w:t>Client-1</w:t>
            </w:r>
            <w:r w:rsidRPr="004A0A1E">
              <w:rPr>
                <w:szCs w:val="18"/>
              </w:rPr>
              <w:t xml:space="preserve">, end the </w:t>
            </w:r>
            <w:r w:rsidRPr="004A0A1E">
              <w:rPr>
                <w:rFonts w:eastAsiaTheme="minorEastAsia" w:hint="eastAsia"/>
                <w:szCs w:val="18"/>
                <w:lang w:eastAsia="zh-CN"/>
              </w:rPr>
              <w:t xml:space="preserve">video </w:t>
            </w:r>
            <w:r w:rsidRPr="004A0A1E">
              <w:rPr>
                <w:szCs w:val="18"/>
              </w:rPr>
              <w:t>call.</w:t>
            </w:r>
          </w:p>
        </w:tc>
        <w:tc>
          <w:tcPr>
            <w:tcW w:w="4418" w:type="dxa"/>
          </w:tcPr>
          <w:p w14:paraId="4A9E8E44" w14:textId="77777777" w:rsidR="0027548F" w:rsidRPr="004A0A1E" w:rsidRDefault="0027548F" w:rsidP="00F2635D">
            <w:pPr>
              <w:jc w:val="left"/>
              <w:rPr>
                <w:bCs/>
                <w:szCs w:val="18"/>
              </w:rPr>
            </w:pPr>
            <w:r w:rsidRPr="004A0A1E">
              <w:rPr>
                <w:rFonts w:eastAsiaTheme="minorEastAsia" w:hint="eastAsia"/>
                <w:bCs/>
                <w:szCs w:val="18"/>
                <w:lang w:eastAsia="zh-CN"/>
              </w:rPr>
              <w:t>Video c</w:t>
            </w:r>
            <w:r w:rsidRPr="004A0A1E">
              <w:rPr>
                <w:bCs/>
                <w:szCs w:val="18"/>
              </w:rPr>
              <w:t>all is ended.</w:t>
            </w:r>
          </w:p>
        </w:tc>
      </w:tr>
      <w:tr w:rsidR="0027548F" w:rsidRPr="00D824AC" w14:paraId="052D798E" w14:textId="77777777" w:rsidTr="00F2635D">
        <w:tc>
          <w:tcPr>
            <w:tcW w:w="707" w:type="dxa"/>
            <w:shd w:val="clear" w:color="auto" w:fill="F2F2F2" w:themeFill="background1" w:themeFillShade="F2"/>
          </w:tcPr>
          <w:p w14:paraId="746130E6" w14:textId="77777777" w:rsidR="0027548F" w:rsidRPr="004A0A1E" w:rsidRDefault="0027548F" w:rsidP="00F2635D">
            <w:pPr>
              <w:tabs>
                <w:tab w:val="left" w:pos="851"/>
              </w:tabs>
              <w:ind w:right="-1"/>
              <w:jc w:val="left"/>
              <w:rPr>
                <w:sz w:val="18"/>
                <w:szCs w:val="18"/>
              </w:rPr>
            </w:pPr>
            <w:r w:rsidRPr="004A0A1E">
              <w:rPr>
                <w:sz w:val="18"/>
                <w:szCs w:val="18"/>
              </w:rPr>
              <w:t>3</w:t>
            </w:r>
          </w:p>
        </w:tc>
        <w:tc>
          <w:tcPr>
            <w:tcW w:w="4163" w:type="dxa"/>
          </w:tcPr>
          <w:p w14:paraId="4F9DE416" w14:textId="77777777" w:rsidR="0027548F" w:rsidRPr="004A0A1E" w:rsidRDefault="0027548F" w:rsidP="00F2635D">
            <w:pPr>
              <w:jc w:val="left"/>
              <w:rPr>
                <w:szCs w:val="18"/>
              </w:rPr>
            </w:pPr>
            <w:r w:rsidRPr="004A0A1E">
              <w:rPr>
                <w:bCs/>
                <w:szCs w:val="18"/>
              </w:rPr>
              <w:t>At DUT, repeat steps 1 and 2 for 9 more attempts.</w:t>
            </w:r>
          </w:p>
        </w:tc>
        <w:tc>
          <w:tcPr>
            <w:tcW w:w="4418" w:type="dxa"/>
          </w:tcPr>
          <w:p w14:paraId="7743F57B" w14:textId="77777777" w:rsidR="0027548F" w:rsidRPr="004A0A1E" w:rsidRDefault="0027548F" w:rsidP="00F2635D">
            <w:pPr>
              <w:jc w:val="left"/>
              <w:rPr>
                <w:szCs w:val="18"/>
              </w:rPr>
            </w:pPr>
            <w:r w:rsidRPr="004A0A1E">
              <w:rPr>
                <w:szCs w:val="18"/>
              </w:rPr>
              <w:t xml:space="preserve">Calculate </w:t>
            </w:r>
            <w:r w:rsidRPr="004A0A1E">
              <w:rPr>
                <w:rFonts w:eastAsiaTheme="minorEastAsia" w:hint="eastAsia"/>
                <w:szCs w:val="18"/>
                <w:lang w:eastAsia="zh-CN"/>
              </w:rPr>
              <w:t>video call success rate on DUT</w:t>
            </w:r>
            <w:r w:rsidRPr="004A0A1E">
              <w:rPr>
                <w:szCs w:val="18"/>
              </w:rPr>
              <w:t>.</w:t>
            </w:r>
          </w:p>
        </w:tc>
      </w:tr>
      <w:tr w:rsidR="0027548F" w:rsidRPr="00D824AC" w14:paraId="2F5D82B3" w14:textId="77777777" w:rsidTr="00F2635D">
        <w:tc>
          <w:tcPr>
            <w:tcW w:w="707" w:type="dxa"/>
            <w:shd w:val="clear" w:color="auto" w:fill="F2F2F2" w:themeFill="background1" w:themeFillShade="F2"/>
          </w:tcPr>
          <w:p w14:paraId="3C9CF874" w14:textId="77777777" w:rsidR="0027548F" w:rsidRPr="004A0A1E" w:rsidRDefault="0027548F" w:rsidP="00F2635D">
            <w:pPr>
              <w:tabs>
                <w:tab w:val="left" w:pos="851"/>
              </w:tabs>
              <w:ind w:right="-1"/>
              <w:jc w:val="left"/>
              <w:rPr>
                <w:sz w:val="18"/>
                <w:szCs w:val="18"/>
              </w:rPr>
            </w:pPr>
            <w:r w:rsidRPr="004A0A1E">
              <w:rPr>
                <w:sz w:val="18"/>
                <w:szCs w:val="18"/>
              </w:rPr>
              <w:t>4</w:t>
            </w:r>
          </w:p>
        </w:tc>
        <w:tc>
          <w:tcPr>
            <w:tcW w:w="4163" w:type="dxa"/>
          </w:tcPr>
          <w:p w14:paraId="6CF458FF" w14:textId="77777777" w:rsidR="0027548F" w:rsidRPr="004A0A1E" w:rsidRDefault="0027548F" w:rsidP="00F2635D">
            <w:pPr>
              <w:jc w:val="left"/>
              <w:rPr>
                <w:bCs/>
                <w:szCs w:val="18"/>
              </w:rPr>
            </w:pPr>
            <w:r w:rsidRPr="004A0A1E">
              <w:rPr>
                <w:bCs/>
                <w:szCs w:val="18"/>
              </w:rPr>
              <w:t>At Reference-1, perform steps 1 and 2 for 10 attempts.</w:t>
            </w:r>
          </w:p>
        </w:tc>
        <w:tc>
          <w:tcPr>
            <w:tcW w:w="4418" w:type="dxa"/>
          </w:tcPr>
          <w:p w14:paraId="75072D30" w14:textId="77777777" w:rsidR="0027548F" w:rsidRPr="004A0A1E" w:rsidRDefault="0027548F" w:rsidP="00F2635D">
            <w:pPr>
              <w:jc w:val="left"/>
              <w:rPr>
                <w:rFonts w:eastAsiaTheme="minorEastAsia"/>
                <w:szCs w:val="18"/>
                <w:lang w:eastAsia="zh-CN"/>
              </w:rPr>
            </w:pPr>
            <w:r w:rsidRPr="004A0A1E">
              <w:rPr>
                <w:szCs w:val="18"/>
              </w:rPr>
              <w:t xml:space="preserve">Calculate </w:t>
            </w:r>
            <w:r w:rsidRPr="004A0A1E">
              <w:rPr>
                <w:rFonts w:eastAsiaTheme="minorEastAsia" w:hint="eastAsia"/>
                <w:szCs w:val="18"/>
                <w:lang w:eastAsia="zh-CN"/>
              </w:rPr>
              <w:t>video call success rate on</w:t>
            </w:r>
            <w:r w:rsidRPr="004A0A1E">
              <w:rPr>
                <w:szCs w:val="18"/>
              </w:rPr>
              <w:t xml:space="preserve"> Reference-1.</w:t>
            </w:r>
          </w:p>
        </w:tc>
      </w:tr>
      <w:tr w:rsidR="0027548F" w:rsidRPr="00D824AC" w14:paraId="39AD9DAE" w14:textId="77777777" w:rsidTr="00F2635D">
        <w:tc>
          <w:tcPr>
            <w:tcW w:w="707" w:type="dxa"/>
            <w:shd w:val="clear" w:color="auto" w:fill="F2F2F2" w:themeFill="background1" w:themeFillShade="F2"/>
          </w:tcPr>
          <w:p w14:paraId="316BD509" w14:textId="77777777" w:rsidR="0027548F" w:rsidRPr="004A0A1E" w:rsidRDefault="0027548F" w:rsidP="00F2635D">
            <w:pPr>
              <w:tabs>
                <w:tab w:val="left" w:pos="851"/>
              </w:tabs>
              <w:ind w:right="-1"/>
              <w:jc w:val="left"/>
              <w:rPr>
                <w:sz w:val="18"/>
                <w:szCs w:val="18"/>
              </w:rPr>
            </w:pPr>
            <w:r w:rsidRPr="004A0A1E">
              <w:rPr>
                <w:sz w:val="18"/>
                <w:szCs w:val="18"/>
              </w:rPr>
              <w:t>5</w:t>
            </w:r>
          </w:p>
        </w:tc>
        <w:tc>
          <w:tcPr>
            <w:tcW w:w="4163" w:type="dxa"/>
          </w:tcPr>
          <w:p w14:paraId="10D8831A" w14:textId="77777777" w:rsidR="0027548F" w:rsidRPr="004A0A1E" w:rsidRDefault="0027548F" w:rsidP="00F2635D">
            <w:pPr>
              <w:jc w:val="left"/>
              <w:rPr>
                <w:bCs/>
                <w:szCs w:val="18"/>
              </w:rPr>
            </w:pPr>
            <w:r w:rsidRPr="004A0A1E">
              <w:rPr>
                <w:bCs/>
                <w:szCs w:val="18"/>
              </w:rPr>
              <w:t xml:space="preserve">Compare the </w:t>
            </w:r>
            <w:r w:rsidRPr="004A0A1E">
              <w:rPr>
                <w:rFonts w:eastAsiaTheme="minorEastAsia" w:hint="eastAsia"/>
                <w:bCs/>
                <w:szCs w:val="18"/>
                <w:lang w:eastAsia="zh-CN"/>
              </w:rPr>
              <w:t>call success rate</w:t>
            </w:r>
            <w:r w:rsidRPr="004A0A1E">
              <w:rPr>
                <w:bCs/>
                <w:szCs w:val="18"/>
              </w:rPr>
              <w:t xml:space="preserve"> between DUT and Reference-1.</w:t>
            </w:r>
          </w:p>
        </w:tc>
        <w:tc>
          <w:tcPr>
            <w:tcW w:w="4418" w:type="dxa"/>
          </w:tcPr>
          <w:p w14:paraId="5D2A4533" w14:textId="77777777" w:rsidR="0027548F" w:rsidRPr="004A0A1E" w:rsidRDefault="0027548F" w:rsidP="00F2635D">
            <w:pPr>
              <w:jc w:val="left"/>
              <w:rPr>
                <w:szCs w:val="18"/>
              </w:rPr>
            </w:pPr>
            <w:r w:rsidRPr="004A0A1E">
              <w:rPr>
                <w:rFonts w:eastAsiaTheme="minorEastAsia" w:hint="eastAsia"/>
                <w:szCs w:val="18"/>
                <w:lang w:eastAsia="zh-CN"/>
              </w:rPr>
              <w:t>Video c</w:t>
            </w:r>
            <w:r w:rsidRPr="004A0A1E">
              <w:rPr>
                <w:szCs w:val="18"/>
              </w:rPr>
              <w:t xml:space="preserve">all </w:t>
            </w:r>
            <w:r w:rsidRPr="004A0A1E">
              <w:rPr>
                <w:rFonts w:eastAsiaTheme="minorEastAsia" w:hint="eastAsia"/>
                <w:szCs w:val="18"/>
                <w:lang w:eastAsia="zh-CN"/>
              </w:rPr>
              <w:t>success rate</w:t>
            </w:r>
            <w:r w:rsidRPr="004A0A1E">
              <w:rPr>
                <w:szCs w:val="18"/>
              </w:rPr>
              <w:t xml:space="preserve"> is comparable between DUT and Reference-1 (DUT is no worse than 10% in </w:t>
            </w:r>
            <w:r w:rsidRPr="004A0A1E">
              <w:rPr>
                <w:rFonts w:eastAsiaTheme="minorEastAsia" w:hint="eastAsia"/>
                <w:szCs w:val="18"/>
                <w:lang w:eastAsia="zh-CN"/>
              </w:rPr>
              <w:t xml:space="preserve">video </w:t>
            </w:r>
            <w:r w:rsidRPr="004A0A1E">
              <w:rPr>
                <w:szCs w:val="18"/>
              </w:rPr>
              <w:t xml:space="preserve">call </w:t>
            </w:r>
            <w:r w:rsidRPr="004A0A1E">
              <w:rPr>
                <w:rFonts w:eastAsiaTheme="minorEastAsia" w:hint="eastAsia"/>
                <w:szCs w:val="18"/>
                <w:lang w:eastAsia="zh-CN"/>
              </w:rPr>
              <w:t>success rate</w:t>
            </w:r>
            <w:r w:rsidRPr="004A0A1E">
              <w:rPr>
                <w:szCs w:val="18"/>
              </w:rPr>
              <w:t>).</w:t>
            </w:r>
          </w:p>
        </w:tc>
      </w:tr>
    </w:tbl>
    <w:p w14:paraId="559D84CB" w14:textId="77777777" w:rsidR="0027548F" w:rsidRDefault="0027548F" w:rsidP="0027548F">
      <w:pPr>
        <w:ind w:left="720"/>
        <w:jc w:val="left"/>
      </w:pPr>
    </w:p>
    <w:p w14:paraId="4DBB9168" w14:textId="6BE2CC80" w:rsidR="00E77A1C" w:rsidRDefault="00E77A1C" w:rsidP="00E77A1C">
      <w:pPr>
        <w:pStyle w:val="Heading4"/>
      </w:pPr>
      <w:r>
        <w:rPr>
          <w:rFonts w:eastAsiaTheme="minorEastAsia" w:hint="eastAsia"/>
          <w:lang w:eastAsia="zh-CN"/>
        </w:rPr>
        <w:t xml:space="preserve">91.2.6.11 </w:t>
      </w:r>
      <w:r>
        <w:t>MO V</w:t>
      </w:r>
      <w:r>
        <w:rPr>
          <w:rFonts w:eastAsiaTheme="minorEastAsia" w:hint="eastAsia"/>
          <w:lang w:eastAsia="zh-CN"/>
        </w:rPr>
        <w:t>ideo</w:t>
      </w:r>
      <w:r>
        <w:t xml:space="preserve"> Call </w:t>
      </w:r>
      <w:r w:rsidR="007D0C04">
        <w:t>–</w:t>
      </w:r>
      <w:r>
        <w:t xml:space="preserve"> Establishment Setup </w:t>
      </w:r>
      <w:r>
        <w:rPr>
          <w:rFonts w:eastAsiaTheme="minorEastAsia" w:hint="eastAsia"/>
          <w:lang w:eastAsia="zh-CN"/>
        </w:rPr>
        <w:t>T</w:t>
      </w:r>
      <w:r>
        <w:t>ime (</w:t>
      </w:r>
      <w:r>
        <w:rPr>
          <w:rFonts w:eastAsiaTheme="minorEastAsia" w:hint="eastAsia"/>
          <w:lang w:eastAsia="zh-CN"/>
        </w:rPr>
        <w:t>Absolute</w:t>
      </w:r>
      <w:r>
        <w:t xml:space="preserve"> measurement)</w:t>
      </w:r>
    </w:p>
    <w:p w14:paraId="2FC62071" w14:textId="77777777" w:rsidR="00E77A1C" w:rsidRPr="007F016F" w:rsidRDefault="00E77A1C" w:rsidP="00E77A1C">
      <w:pPr>
        <w:pStyle w:val="H6"/>
      </w:pPr>
      <w:r w:rsidRPr="007F016F">
        <w:t>Description</w:t>
      </w:r>
    </w:p>
    <w:p w14:paraId="5ED76AD6" w14:textId="77777777" w:rsidR="00E77A1C" w:rsidRDefault="00E77A1C" w:rsidP="00E77A1C">
      <w:r w:rsidRPr="00D85569">
        <w:t>The DUT sh</w:t>
      </w:r>
      <w:r>
        <w:t xml:space="preserve">all successfully establish an MO </w:t>
      </w:r>
      <w:r>
        <w:rPr>
          <w:rFonts w:eastAsiaTheme="minorEastAsia" w:hint="eastAsia"/>
          <w:lang w:eastAsia="zh-CN"/>
        </w:rPr>
        <w:t>video</w:t>
      </w:r>
      <w:r>
        <w:t xml:space="preserve"> call within a sufficient setup time.</w:t>
      </w:r>
    </w:p>
    <w:p w14:paraId="092A8124" w14:textId="77777777" w:rsidR="00E77A1C" w:rsidRPr="007F016F" w:rsidRDefault="00E77A1C" w:rsidP="00E77A1C">
      <w:pPr>
        <w:pStyle w:val="H6"/>
      </w:pPr>
      <w:r w:rsidRPr="007F016F">
        <w:lastRenderedPageBreak/>
        <w:t xml:space="preserve">Related </w:t>
      </w:r>
      <w:r>
        <w:t>3GPP</w:t>
      </w:r>
      <w:r w:rsidRPr="007F016F">
        <w:t xml:space="preserve"> core specifications</w:t>
      </w:r>
    </w:p>
    <w:p w14:paraId="3EA8FD0C" w14:textId="77777777" w:rsidR="00E77A1C" w:rsidRPr="00717625" w:rsidRDefault="00E77A1C" w:rsidP="00E77A1C">
      <w:pPr>
        <w:rPr>
          <w:rFonts w:eastAsiaTheme="minorEastAsia"/>
          <w:lang w:eastAsia="zh-CN"/>
        </w:rPr>
      </w:pPr>
      <w:r>
        <w:t>GSMA IR.9</w:t>
      </w:r>
      <w:r>
        <w:rPr>
          <w:rFonts w:eastAsiaTheme="minorEastAsia" w:hint="eastAsia"/>
          <w:lang w:eastAsia="zh-CN"/>
        </w:rPr>
        <w:t>4</w:t>
      </w:r>
    </w:p>
    <w:p w14:paraId="74008D53" w14:textId="77777777" w:rsidR="00E77A1C" w:rsidRPr="007F016F" w:rsidRDefault="00E77A1C" w:rsidP="00E77A1C">
      <w:pPr>
        <w:pStyle w:val="H6"/>
      </w:pPr>
      <w:r w:rsidRPr="007F016F">
        <w:t>Reason for test</w:t>
      </w:r>
    </w:p>
    <w:p w14:paraId="543A8C6E" w14:textId="77777777" w:rsidR="00E77A1C" w:rsidRPr="007F016F" w:rsidRDefault="00E77A1C" w:rsidP="00E77A1C">
      <w:pPr>
        <w:spacing w:before="120"/>
      </w:pPr>
      <w:r w:rsidRPr="00D85569">
        <w:t xml:space="preserve">To </w:t>
      </w:r>
      <w:r>
        <w:t xml:space="preserve">verify the DUT establishes an MO </w:t>
      </w:r>
      <w:r>
        <w:rPr>
          <w:rFonts w:eastAsiaTheme="minorEastAsia" w:hint="eastAsia"/>
          <w:lang w:eastAsia="zh-CN"/>
        </w:rPr>
        <w:t>video</w:t>
      </w:r>
      <w:r>
        <w:t xml:space="preserve"> call within a sufficient setup time.</w:t>
      </w:r>
    </w:p>
    <w:p w14:paraId="652A4BB9" w14:textId="77777777" w:rsidR="00E77A1C" w:rsidRPr="007F016F" w:rsidRDefault="00E77A1C" w:rsidP="00E77A1C">
      <w:pPr>
        <w:pStyle w:val="H6"/>
      </w:pPr>
      <w:r w:rsidRPr="007F016F">
        <w:t>Initial configuration</w:t>
      </w:r>
    </w:p>
    <w:p w14:paraId="22A7EA66" w14:textId="77777777" w:rsidR="00E77A1C" w:rsidRDefault="00E77A1C" w:rsidP="00E77A1C">
      <w:pPr>
        <w:jc w:val="left"/>
        <w:rPr>
          <w:rFonts w:eastAsiaTheme="minorEastAsia"/>
          <w:bCs/>
          <w:lang w:eastAsia="zh-CN"/>
        </w:rPr>
      </w:pPr>
      <w:r>
        <w:rPr>
          <w:bCs/>
        </w:rPr>
        <w:t>Test is done under lab conditions (</w:t>
      </w:r>
      <w:r w:rsidRPr="00D85569">
        <w:t>optimum RF si</w:t>
      </w:r>
      <w:r>
        <w:t>gnal</w:t>
      </w:r>
      <w:r w:rsidRPr="00D85569">
        <w:t xml:space="preserve"> and sufficient bandwidth of eNodeB).</w:t>
      </w:r>
    </w:p>
    <w:p w14:paraId="1ED81E01" w14:textId="77777777" w:rsidR="00E77A1C" w:rsidRDefault="00E77A1C" w:rsidP="00E77A1C">
      <w:pPr>
        <w:jc w:val="left"/>
        <w:rPr>
          <w:rFonts w:eastAsiaTheme="minorEastAsia"/>
          <w:bCs/>
          <w:lang w:eastAsia="zh-CN"/>
        </w:rPr>
      </w:pPr>
      <w:r>
        <w:rPr>
          <w:rFonts w:eastAsiaTheme="minorEastAsia" w:hint="eastAsia"/>
          <w:bCs/>
          <w:lang w:eastAsia="zh-CN"/>
        </w:rPr>
        <w:t xml:space="preserve">DUT and </w:t>
      </w:r>
      <w:r>
        <w:rPr>
          <w:bCs/>
        </w:rPr>
        <w:t>Client-1</w:t>
      </w:r>
      <w:r>
        <w:rPr>
          <w:rFonts w:eastAsiaTheme="minorEastAsia" w:hint="eastAsia"/>
          <w:bCs/>
          <w:lang w:eastAsia="zh-CN"/>
        </w:rPr>
        <w:t xml:space="preserve"> are successfully registered for IMS services (VxLTE)</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43"/>
        <w:gridCol w:w="4016"/>
        <w:gridCol w:w="4257"/>
      </w:tblGrid>
      <w:tr w:rsidR="00E77A1C" w:rsidRPr="00D824AC" w14:paraId="6AF52AB4" w14:textId="77777777" w:rsidTr="003A29F3">
        <w:tc>
          <w:tcPr>
            <w:tcW w:w="761" w:type="dxa"/>
            <w:shd w:val="clear" w:color="auto" w:fill="F2F2F2" w:themeFill="background1" w:themeFillShade="F2"/>
          </w:tcPr>
          <w:p w14:paraId="6403C2C2" w14:textId="77777777" w:rsidR="00E77A1C" w:rsidRPr="004A0A1E" w:rsidRDefault="00E77A1C" w:rsidP="003A29F3">
            <w:pPr>
              <w:rPr>
                <w:sz w:val="18"/>
              </w:rPr>
            </w:pPr>
            <w:r>
              <w:rPr>
                <w:sz w:val="18"/>
                <w:szCs w:val="18"/>
              </w:rPr>
              <w:t>-</w:t>
            </w:r>
          </w:p>
        </w:tc>
        <w:tc>
          <w:tcPr>
            <w:tcW w:w="4137" w:type="dxa"/>
            <w:shd w:val="clear" w:color="auto" w:fill="F2F2F2" w:themeFill="background1" w:themeFillShade="F2"/>
          </w:tcPr>
          <w:p w14:paraId="7F5387BB" w14:textId="77777777" w:rsidR="00E77A1C" w:rsidRPr="004A0A1E" w:rsidRDefault="00E77A1C" w:rsidP="003A29F3">
            <w:pPr>
              <w:tabs>
                <w:tab w:val="left" w:pos="851"/>
              </w:tabs>
              <w:ind w:right="-1"/>
              <w:jc w:val="left"/>
              <w:rPr>
                <w:b/>
                <w:szCs w:val="18"/>
              </w:rPr>
            </w:pPr>
            <w:r w:rsidRPr="004A0A1E">
              <w:rPr>
                <w:b/>
                <w:szCs w:val="18"/>
              </w:rPr>
              <w:t>Test procedure</w:t>
            </w:r>
          </w:p>
        </w:tc>
        <w:tc>
          <w:tcPr>
            <w:tcW w:w="4390" w:type="dxa"/>
            <w:shd w:val="clear" w:color="auto" w:fill="F2F2F2" w:themeFill="background1" w:themeFillShade="F2"/>
          </w:tcPr>
          <w:p w14:paraId="428B096B" w14:textId="77777777" w:rsidR="00E77A1C" w:rsidRPr="004A0A1E" w:rsidRDefault="00E77A1C" w:rsidP="003A29F3">
            <w:pPr>
              <w:pStyle w:val="H6"/>
              <w:ind w:right="-1"/>
              <w:rPr>
                <w:szCs w:val="18"/>
              </w:rPr>
            </w:pPr>
            <w:r w:rsidRPr="004A0A1E">
              <w:rPr>
                <w:szCs w:val="18"/>
              </w:rPr>
              <w:t>Expected behaviour</w:t>
            </w:r>
          </w:p>
        </w:tc>
      </w:tr>
      <w:tr w:rsidR="00E77A1C" w:rsidRPr="00D824AC" w14:paraId="32D3CF33" w14:textId="77777777" w:rsidTr="003A29F3">
        <w:tc>
          <w:tcPr>
            <w:tcW w:w="761" w:type="dxa"/>
            <w:shd w:val="clear" w:color="auto" w:fill="F2F2F2" w:themeFill="background1" w:themeFillShade="F2"/>
          </w:tcPr>
          <w:p w14:paraId="5A743D9D" w14:textId="77777777" w:rsidR="00E77A1C" w:rsidRPr="004A0A1E" w:rsidRDefault="00E77A1C" w:rsidP="003A29F3">
            <w:pPr>
              <w:tabs>
                <w:tab w:val="left" w:pos="851"/>
              </w:tabs>
              <w:ind w:right="-1"/>
              <w:jc w:val="left"/>
              <w:rPr>
                <w:sz w:val="18"/>
                <w:szCs w:val="18"/>
              </w:rPr>
            </w:pPr>
            <w:r w:rsidRPr="004A0A1E">
              <w:rPr>
                <w:sz w:val="18"/>
                <w:szCs w:val="18"/>
              </w:rPr>
              <w:t>1</w:t>
            </w:r>
          </w:p>
        </w:tc>
        <w:tc>
          <w:tcPr>
            <w:tcW w:w="4137" w:type="dxa"/>
          </w:tcPr>
          <w:p w14:paraId="386CA466" w14:textId="77777777" w:rsidR="00E77A1C" w:rsidRPr="004A0A1E" w:rsidRDefault="00E77A1C" w:rsidP="003A29F3">
            <w:pPr>
              <w:jc w:val="left"/>
              <w:rPr>
                <w:szCs w:val="18"/>
              </w:rPr>
            </w:pPr>
            <w:r w:rsidRPr="004A0A1E">
              <w:rPr>
                <w:szCs w:val="18"/>
              </w:rPr>
              <w:t>At DUT, make MO v</w:t>
            </w:r>
            <w:r w:rsidRPr="004A0A1E">
              <w:rPr>
                <w:rFonts w:eastAsiaTheme="minorEastAsia" w:hint="eastAsia"/>
                <w:szCs w:val="18"/>
                <w:lang w:eastAsia="zh-CN"/>
              </w:rPr>
              <w:t>ideo</w:t>
            </w:r>
            <w:r w:rsidRPr="004A0A1E">
              <w:rPr>
                <w:szCs w:val="18"/>
              </w:rPr>
              <w:t xml:space="preserve"> call to Client-1.</w:t>
            </w:r>
          </w:p>
          <w:p w14:paraId="3AEBBA44" w14:textId="77777777" w:rsidR="00E77A1C" w:rsidRPr="004A0A1E" w:rsidRDefault="00E77A1C" w:rsidP="003A29F3">
            <w:pPr>
              <w:jc w:val="left"/>
              <w:rPr>
                <w:szCs w:val="18"/>
              </w:rPr>
            </w:pPr>
            <w:r w:rsidRPr="004A0A1E">
              <w:rPr>
                <w:szCs w:val="18"/>
              </w:rPr>
              <w:t>At DUT, measure the time from pressing the call button to when the ringing tone can be heard on DUT.</w:t>
            </w:r>
          </w:p>
        </w:tc>
        <w:tc>
          <w:tcPr>
            <w:tcW w:w="4390" w:type="dxa"/>
          </w:tcPr>
          <w:p w14:paraId="00559B0C" w14:textId="77777777" w:rsidR="00E77A1C" w:rsidRPr="004A0A1E" w:rsidRDefault="00E77A1C" w:rsidP="003A29F3">
            <w:pPr>
              <w:jc w:val="left"/>
              <w:rPr>
                <w:bCs/>
                <w:szCs w:val="18"/>
              </w:rPr>
            </w:pPr>
            <w:r w:rsidRPr="004A0A1E">
              <w:rPr>
                <w:rFonts w:eastAsiaTheme="minorEastAsia" w:hint="eastAsia"/>
                <w:bCs/>
                <w:szCs w:val="18"/>
                <w:lang w:eastAsia="zh-CN"/>
              </w:rPr>
              <w:t xml:space="preserve">Ringing tone is heard on </w:t>
            </w:r>
            <w:r w:rsidRPr="004A0A1E">
              <w:rPr>
                <w:bCs/>
                <w:szCs w:val="18"/>
              </w:rPr>
              <w:t>DUT.</w:t>
            </w:r>
          </w:p>
          <w:p w14:paraId="6F29D4C0" w14:textId="77777777" w:rsidR="00E77A1C" w:rsidRPr="004A0A1E" w:rsidRDefault="00E77A1C" w:rsidP="003A29F3">
            <w:pPr>
              <w:jc w:val="left"/>
              <w:rPr>
                <w:bCs/>
                <w:szCs w:val="18"/>
              </w:rPr>
            </w:pPr>
            <w:r w:rsidRPr="004A0A1E">
              <w:rPr>
                <w:bCs/>
                <w:szCs w:val="18"/>
              </w:rPr>
              <w:t xml:space="preserve">The </w:t>
            </w:r>
            <w:r w:rsidRPr="004A0A1E">
              <w:rPr>
                <w:rFonts w:eastAsiaTheme="minorEastAsia"/>
                <w:bCs/>
                <w:szCs w:val="18"/>
                <w:lang w:eastAsia="zh-CN"/>
              </w:rPr>
              <w:t>video</w:t>
            </w:r>
            <w:r w:rsidRPr="004A0A1E">
              <w:rPr>
                <w:rFonts w:eastAsiaTheme="minorEastAsia" w:hint="eastAsia"/>
                <w:bCs/>
                <w:szCs w:val="18"/>
                <w:lang w:eastAsia="zh-CN"/>
              </w:rPr>
              <w:t xml:space="preserve"> </w:t>
            </w:r>
            <w:r w:rsidRPr="004A0A1E">
              <w:rPr>
                <w:bCs/>
                <w:szCs w:val="18"/>
              </w:rPr>
              <w:t>call setup time is recorded.</w:t>
            </w:r>
          </w:p>
        </w:tc>
      </w:tr>
      <w:tr w:rsidR="00E77A1C" w:rsidRPr="00D824AC" w14:paraId="33E82C77" w14:textId="77777777" w:rsidTr="003A29F3">
        <w:tc>
          <w:tcPr>
            <w:tcW w:w="761" w:type="dxa"/>
            <w:shd w:val="clear" w:color="auto" w:fill="F2F2F2" w:themeFill="background1" w:themeFillShade="F2"/>
          </w:tcPr>
          <w:p w14:paraId="02C0AC93" w14:textId="77777777" w:rsidR="00E77A1C" w:rsidRPr="004A0A1E" w:rsidRDefault="00E77A1C" w:rsidP="003A29F3">
            <w:pPr>
              <w:tabs>
                <w:tab w:val="left" w:pos="851"/>
              </w:tabs>
              <w:ind w:right="-1"/>
              <w:jc w:val="left"/>
              <w:rPr>
                <w:sz w:val="18"/>
                <w:szCs w:val="18"/>
              </w:rPr>
            </w:pPr>
            <w:r w:rsidRPr="004A0A1E">
              <w:rPr>
                <w:sz w:val="18"/>
                <w:szCs w:val="18"/>
              </w:rPr>
              <w:t>2</w:t>
            </w:r>
          </w:p>
        </w:tc>
        <w:tc>
          <w:tcPr>
            <w:tcW w:w="4137" w:type="dxa"/>
          </w:tcPr>
          <w:p w14:paraId="34A93D19" w14:textId="77777777" w:rsidR="00E77A1C" w:rsidRPr="004A0A1E" w:rsidRDefault="00E77A1C" w:rsidP="003A29F3">
            <w:pPr>
              <w:jc w:val="left"/>
              <w:rPr>
                <w:szCs w:val="18"/>
              </w:rPr>
            </w:pPr>
            <w:r w:rsidRPr="004A0A1E">
              <w:rPr>
                <w:szCs w:val="18"/>
              </w:rPr>
              <w:t xml:space="preserve">At DUT, end the </w:t>
            </w:r>
            <w:r w:rsidRPr="004A0A1E">
              <w:rPr>
                <w:rFonts w:eastAsiaTheme="minorEastAsia" w:hint="eastAsia"/>
                <w:szCs w:val="18"/>
                <w:lang w:eastAsia="zh-CN"/>
              </w:rPr>
              <w:t xml:space="preserve">video </w:t>
            </w:r>
            <w:r w:rsidRPr="004A0A1E">
              <w:rPr>
                <w:szCs w:val="18"/>
              </w:rPr>
              <w:t>call setup.</w:t>
            </w:r>
          </w:p>
        </w:tc>
        <w:tc>
          <w:tcPr>
            <w:tcW w:w="4390" w:type="dxa"/>
          </w:tcPr>
          <w:p w14:paraId="5B99BCAD" w14:textId="77777777" w:rsidR="00E77A1C" w:rsidRPr="004A0A1E" w:rsidRDefault="00E77A1C" w:rsidP="003A29F3">
            <w:pPr>
              <w:jc w:val="left"/>
              <w:rPr>
                <w:bCs/>
                <w:szCs w:val="18"/>
              </w:rPr>
            </w:pPr>
            <w:r w:rsidRPr="004A0A1E">
              <w:rPr>
                <w:bCs/>
                <w:szCs w:val="18"/>
              </w:rPr>
              <w:t>Call setup is ended.</w:t>
            </w:r>
          </w:p>
        </w:tc>
      </w:tr>
      <w:tr w:rsidR="00E77A1C" w:rsidRPr="00D824AC" w14:paraId="7441B384" w14:textId="77777777" w:rsidTr="003A29F3">
        <w:tc>
          <w:tcPr>
            <w:tcW w:w="761" w:type="dxa"/>
            <w:shd w:val="clear" w:color="auto" w:fill="F2F2F2" w:themeFill="background1" w:themeFillShade="F2"/>
          </w:tcPr>
          <w:p w14:paraId="6CFE8F1E" w14:textId="77777777" w:rsidR="00E77A1C" w:rsidRPr="004A0A1E" w:rsidRDefault="00E77A1C" w:rsidP="003A29F3">
            <w:pPr>
              <w:tabs>
                <w:tab w:val="left" w:pos="851"/>
              </w:tabs>
              <w:ind w:right="-1"/>
              <w:jc w:val="left"/>
              <w:rPr>
                <w:sz w:val="18"/>
                <w:szCs w:val="18"/>
              </w:rPr>
            </w:pPr>
            <w:r w:rsidRPr="004A0A1E">
              <w:rPr>
                <w:sz w:val="18"/>
                <w:szCs w:val="18"/>
              </w:rPr>
              <w:t>3</w:t>
            </w:r>
          </w:p>
        </w:tc>
        <w:tc>
          <w:tcPr>
            <w:tcW w:w="4137" w:type="dxa"/>
          </w:tcPr>
          <w:p w14:paraId="7CC57372" w14:textId="77777777" w:rsidR="00E77A1C" w:rsidRPr="004A0A1E" w:rsidRDefault="00E77A1C" w:rsidP="003A29F3">
            <w:pPr>
              <w:jc w:val="left"/>
              <w:rPr>
                <w:szCs w:val="18"/>
              </w:rPr>
            </w:pPr>
            <w:r w:rsidRPr="004A0A1E">
              <w:rPr>
                <w:bCs/>
                <w:szCs w:val="18"/>
              </w:rPr>
              <w:t>At DUT, repeat steps 1 and 2 for 9 more attempts.</w:t>
            </w:r>
          </w:p>
        </w:tc>
        <w:tc>
          <w:tcPr>
            <w:tcW w:w="4390" w:type="dxa"/>
          </w:tcPr>
          <w:p w14:paraId="3DEADEDD" w14:textId="77777777" w:rsidR="00E77A1C" w:rsidRDefault="00E77A1C" w:rsidP="003A29F3">
            <w:pPr>
              <w:jc w:val="left"/>
              <w:rPr>
                <w:rFonts w:eastAsiaTheme="minorEastAsia"/>
                <w:szCs w:val="18"/>
                <w:lang w:eastAsia="zh-CN"/>
              </w:rPr>
            </w:pPr>
            <w:r>
              <w:rPr>
                <w:rFonts w:eastAsiaTheme="minorEastAsia" w:hint="eastAsia"/>
                <w:szCs w:val="18"/>
                <w:lang w:eastAsia="zh-CN"/>
              </w:rPr>
              <w:t xml:space="preserve">Record the </w:t>
            </w:r>
            <w:r w:rsidRPr="004A0A1E">
              <w:rPr>
                <w:rFonts w:eastAsiaTheme="minorEastAsia"/>
                <w:bCs/>
                <w:szCs w:val="18"/>
                <w:lang w:eastAsia="zh-CN"/>
              </w:rPr>
              <w:t>video</w:t>
            </w:r>
            <w:r w:rsidRPr="004A0A1E">
              <w:rPr>
                <w:rFonts w:eastAsiaTheme="minorEastAsia" w:hint="eastAsia"/>
                <w:bCs/>
                <w:szCs w:val="18"/>
                <w:lang w:eastAsia="zh-CN"/>
              </w:rPr>
              <w:t xml:space="preserve"> </w:t>
            </w:r>
            <w:r w:rsidRPr="004A0A1E">
              <w:rPr>
                <w:bCs/>
                <w:szCs w:val="18"/>
              </w:rPr>
              <w:t>call setup time</w:t>
            </w:r>
            <w:r>
              <w:rPr>
                <w:rFonts w:eastAsiaTheme="minorEastAsia" w:hint="eastAsia"/>
                <w:szCs w:val="18"/>
                <w:lang w:eastAsia="zh-CN"/>
              </w:rPr>
              <w:t xml:space="preserve"> for each attempt on DUT.</w:t>
            </w:r>
          </w:p>
          <w:p w14:paraId="7674A743" w14:textId="77777777" w:rsidR="00E77A1C" w:rsidRPr="00193EBE" w:rsidRDefault="00E77A1C" w:rsidP="003A29F3">
            <w:pPr>
              <w:jc w:val="left"/>
              <w:rPr>
                <w:rFonts w:eastAsiaTheme="minorEastAsia"/>
                <w:szCs w:val="18"/>
                <w:lang w:eastAsia="zh-CN"/>
              </w:rPr>
            </w:pPr>
            <w:r w:rsidRPr="004A0A1E">
              <w:rPr>
                <w:szCs w:val="18"/>
              </w:rPr>
              <w:t xml:space="preserve">Calculate </w:t>
            </w:r>
            <w:r>
              <w:rPr>
                <w:rFonts w:eastAsiaTheme="minorEastAsia" w:hint="eastAsia"/>
                <w:szCs w:val="18"/>
                <w:lang w:eastAsia="zh-CN"/>
              </w:rPr>
              <w:t xml:space="preserve">and record </w:t>
            </w:r>
            <w:r w:rsidRPr="004A0A1E">
              <w:rPr>
                <w:szCs w:val="18"/>
              </w:rPr>
              <w:t>an average</w:t>
            </w:r>
            <w:r w:rsidRPr="004A0A1E">
              <w:rPr>
                <w:rFonts w:eastAsiaTheme="minorEastAsia" w:hint="eastAsia"/>
                <w:szCs w:val="18"/>
                <w:lang w:eastAsia="zh-CN"/>
              </w:rPr>
              <w:t xml:space="preserve"> video</w:t>
            </w:r>
            <w:r w:rsidRPr="004A0A1E">
              <w:rPr>
                <w:szCs w:val="18"/>
              </w:rPr>
              <w:t xml:space="preserve"> call setup time</w:t>
            </w:r>
            <w:r w:rsidRPr="004A0A1E">
              <w:rPr>
                <w:rFonts w:eastAsiaTheme="minorEastAsia" w:hint="eastAsia"/>
                <w:szCs w:val="18"/>
                <w:lang w:eastAsia="zh-CN"/>
              </w:rPr>
              <w:t xml:space="preserve"> of 10 times on DUT</w:t>
            </w:r>
            <w:r w:rsidRPr="004A0A1E">
              <w:rPr>
                <w:szCs w:val="18"/>
              </w:rPr>
              <w:t>.</w:t>
            </w:r>
          </w:p>
        </w:tc>
      </w:tr>
    </w:tbl>
    <w:p w14:paraId="1790CAAA" w14:textId="77777777" w:rsidR="00E77A1C" w:rsidRPr="005F3A02" w:rsidRDefault="00E77A1C" w:rsidP="00E77A1C">
      <w:pPr>
        <w:rPr>
          <w:rFonts w:eastAsiaTheme="minorEastAsia"/>
          <w:b/>
          <w:sz w:val="28"/>
          <w:lang w:eastAsia="zh-CN"/>
        </w:rPr>
      </w:pPr>
    </w:p>
    <w:p w14:paraId="683F758A" w14:textId="77777777" w:rsidR="00E77A1C" w:rsidRDefault="00E77A1C" w:rsidP="003B0BEE">
      <w:pPr>
        <w:pStyle w:val="Heading4"/>
        <w:ind w:leftChars="60" w:left="1132" w:hangingChars="420" w:hanging="1012"/>
      </w:pPr>
      <w:r>
        <w:rPr>
          <w:rFonts w:eastAsiaTheme="minorEastAsia" w:hint="eastAsia"/>
          <w:lang w:eastAsia="zh-CN"/>
        </w:rPr>
        <w:t xml:space="preserve">91.2.6.12 </w:t>
      </w:r>
      <w:r>
        <w:t>M</w:t>
      </w:r>
      <w:r>
        <w:rPr>
          <w:rFonts w:eastAsiaTheme="minorEastAsia" w:hint="eastAsia"/>
          <w:lang w:eastAsia="zh-CN"/>
        </w:rPr>
        <w:t>T</w:t>
      </w:r>
      <w:r>
        <w:t xml:space="preserve"> V</w:t>
      </w:r>
      <w:r>
        <w:rPr>
          <w:rFonts w:eastAsiaTheme="minorEastAsia" w:hint="eastAsia"/>
          <w:lang w:eastAsia="zh-CN"/>
        </w:rPr>
        <w:t>ideo</w:t>
      </w:r>
      <w:r>
        <w:t xml:space="preserve"> Call –</w:t>
      </w:r>
      <w:r w:rsidRPr="006A589C">
        <w:rPr>
          <w:noProof/>
        </w:rPr>
        <w:t>Codec Establishment</w:t>
      </w:r>
      <w:r>
        <w:rPr>
          <w:rFonts w:eastAsiaTheme="minorEastAsia" w:hint="eastAsia"/>
          <w:noProof/>
          <w:lang w:eastAsia="zh-CN"/>
        </w:rPr>
        <w:t xml:space="preserve"> Time</w:t>
      </w:r>
      <w:r>
        <w:t xml:space="preserve"> (</w:t>
      </w:r>
      <w:r>
        <w:rPr>
          <w:rFonts w:eastAsiaTheme="minorEastAsia" w:hint="eastAsia"/>
          <w:lang w:eastAsia="zh-CN"/>
        </w:rPr>
        <w:t>Absolute</w:t>
      </w:r>
      <w:r>
        <w:t xml:space="preserve"> measurement)</w:t>
      </w:r>
    </w:p>
    <w:p w14:paraId="658D0F1D" w14:textId="77777777" w:rsidR="00E77A1C" w:rsidRPr="007F016F" w:rsidRDefault="00E77A1C" w:rsidP="00E77A1C">
      <w:pPr>
        <w:pStyle w:val="H6"/>
      </w:pPr>
      <w:r w:rsidRPr="007F016F">
        <w:t>Description</w:t>
      </w:r>
    </w:p>
    <w:p w14:paraId="6F89BF86" w14:textId="77777777" w:rsidR="00E77A1C" w:rsidRDefault="00E77A1C" w:rsidP="00E77A1C">
      <w:r w:rsidRPr="00D85569">
        <w:t>The DUT sh</w:t>
      </w:r>
      <w:r>
        <w:t xml:space="preserve">all successfully </w:t>
      </w:r>
      <w:r>
        <w:rPr>
          <w:rFonts w:eastAsiaTheme="minorEastAsia" w:hint="eastAsia"/>
          <w:lang w:eastAsia="zh-CN"/>
        </w:rPr>
        <w:t>encode/decode and display the video</w:t>
      </w:r>
      <w:r>
        <w:t xml:space="preserve"> </w:t>
      </w:r>
      <w:r>
        <w:rPr>
          <w:rFonts w:eastAsiaTheme="minorEastAsia" w:hint="eastAsia"/>
          <w:lang w:eastAsia="zh-CN"/>
        </w:rPr>
        <w:t xml:space="preserve">stream </w:t>
      </w:r>
      <w:r>
        <w:t>within a</w:t>
      </w:r>
      <w:r>
        <w:rPr>
          <w:rFonts w:eastAsiaTheme="minorEastAsia" w:hint="eastAsia"/>
          <w:lang w:eastAsia="zh-CN"/>
        </w:rPr>
        <w:t>n acceptable time</w:t>
      </w:r>
      <w:r>
        <w:t xml:space="preserve"> </w:t>
      </w:r>
      <w:r>
        <w:rPr>
          <w:rFonts w:eastAsiaTheme="minorEastAsia" w:hint="eastAsia"/>
          <w:lang w:eastAsia="zh-CN"/>
        </w:rPr>
        <w:t>after answering the video call</w:t>
      </w:r>
      <w:r>
        <w:t>.</w:t>
      </w:r>
    </w:p>
    <w:p w14:paraId="1285586A" w14:textId="77777777" w:rsidR="00E77A1C" w:rsidRPr="007F016F" w:rsidRDefault="00E77A1C" w:rsidP="00E77A1C">
      <w:pPr>
        <w:pStyle w:val="H6"/>
      </w:pPr>
      <w:r w:rsidRPr="007F016F">
        <w:t xml:space="preserve">Related </w:t>
      </w:r>
      <w:r>
        <w:t>3GPP</w:t>
      </w:r>
      <w:r w:rsidRPr="007F016F">
        <w:t xml:space="preserve"> core specifications</w:t>
      </w:r>
    </w:p>
    <w:p w14:paraId="209DA12B" w14:textId="77777777" w:rsidR="00E77A1C" w:rsidRPr="00717625" w:rsidRDefault="00E77A1C" w:rsidP="00E77A1C">
      <w:pPr>
        <w:rPr>
          <w:rFonts w:eastAsiaTheme="minorEastAsia"/>
          <w:lang w:eastAsia="zh-CN"/>
        </w:rPr>
      </w:pPr>
      <w:r>
        <w:t>GSMA IR.9</w:t>
      </w:r>
      <w:r>
        <w:rPr>
          <w:rFonts w:eastAsiaTheme="minorEastAsia" w:hint="eastAsia"/>
          <w:lang w:eastAsia="zh-CN"/>
        </w:rPr>
        <w:t>4</w:t>
      </w:r>
    </w:p>
    <w:p w14:paraId="5A3CAD1C" w14:textId="77777777" w:rsidR="00E77A1C" w:rsidRPr="007F016F" w:rsidRDefault="00E77A1C" w:rsidP="00E77A1C">
      <w:pPr>
        <w:pStyle w:val="H6"/>
      </w:pPr>
      <w:r w:rsidRPr="007F016F">
        <w:t>Reason for test</w:t>
      </w:r>
    </w:p>
    <w:p w14:paraId="64C9F7BE" w14:textId="77777777" w:rsidR="00E77A1C" w:rsidRPr="007F016F" w:rsidRDefault="00E77A1C" w:rsidP="00E77A1C">
      <w:pPr>
        <w:spacing w:before="120"/>
      </w:pPr>
      <w:r w:rsidRPr="00D85569">
        <w:t xml:space="preserve">To </w:t>
      </w:r>
      <w:r>
        <w:t xml:space="preserve">verify the DUT </w:t>
      </w:r>
      <w:r>
        <w:rPr>
          <w:rFonts w:eastAsiaTheme="minorEastAsia" w:hint="eastAsia"/>
          <w:lang w:eastAsia="zh-CN"/>
        </w:rPr>
        <w:t>encode/decode and display the video</w:t>
      </w:r>
      <w:r>
        <w:t xml:space="preserve"> </w:t>
      </w:r>
      <w:r>
        <w:rPr>
          <w:rFonts w:eastAsiaTheme="minorEastAsia" w:hint="eastAsia"/>
          <w:lang w:eastAsia="zh-CN"/>
        </w:rPr>
        <w:t>stream</w:t>
      </w:r>
      <w:r>
        <w:t xml:space="preserve"> within an acceptable time.</w:t>
      </w:r>
    </w:p>
    <w:p w14:paraId="3332156E" w14:textId="77777777" w:rsidR="00E77A1C" w:rsidRPr="007F016F" w:rsidRDefault="00E77A1C" w:rsidP="00E77A1C">
      <w:pPr>
        <w:pStyle w:val="H6"/>
      </w:pPr>
      <w:r w:rsidRPr="007F016F">
        <w:t>Initial configuration</w:t>
      </w:r>
    </w:p>
    <w:p w14:paraId="236CFBE6" w14:textId="77777777" w:rsidR="00E77A1C" w:rsidRDefault="00E77A1C" w:rsidP="00E77A1C">
      <w:pPr>
        <w:jc w:val="left"/>
        <w:rPr>
          <w:rFonts w:eastAsiaTheme="minorEastAsia"/>
          <w:bCs/>
          <w:lang w:eastAsia="zh-CN"/>
        </w:rPr>
      </w:pPr>
      <w:r>
        <w:rPr>
          <w:bCs/>
        </w:rPr>
        <w:t>Test is done under lab conditions (</w:t>
      </w:r>
      <w:r w:rsidRPr="00D85569">
        <w:t>optimum RF si</w:t>
      </w:r>
      <w:r>
        <w:t>gnal</w:t>
      </w:r>
      <w:r>
        <w:rPr>
          <w:rFonts w:eastAsiaTheme="minorEastAsia" w:hint="eastAsia"/>
          <w:lang w:eastAsia="zh-CN"/>
        </w:rPr>
        <w:t xml:space="preserve"> </w:t>
      </w:r>
      <w:r w:rsidRPr="00D85569">
        <w:t>and sufficient bandwidth of eNodeB).</w:t>
      </w:r>
    </w:p>
    <w:p w14:paraId="27085F5A" w14:textId="77777777" w:rsidR="00E77A1C" w:rsidRDefault="00E77A1C" w:rsidP="00E77A1C">
      <w:pPr>
        <w:jc w:val="left"/>
        <w:rPr>
          <w:rFonts w:eastAsiaTheme="minorEastAsia"/>
          <w:bCs/>
          <w:lang w:eastAsia="zh-CN"/>
        </w:rPr>
      </w:pPr>
      <w:r>
        <w:rPr>
          <w:rFonts w:eastAsiaTheme="minorEastAsia" w:hint="eastAsia"/>
          <w:bCs/>
          <w:lang w:eastAsia="zh-CN"/>
        </w:rPr>
        <w:t xml:space="preserve">DUT and </w:t>
      </w:r>
      <w:r>
        <w:rPr>
          <w:bCs/>
        </w:rPr>
        <w:t>Client-1</w:t>
      </w:r>
      <w:r>
        <w:rPr>
          <w:rFonts w:eastAsiaTheme="minorEastAsia" w:hint="eastAsia"/>
          <w:bCs/>
          <w:lang w:eastAsia="zh-CN"/>
        </w:rPr>
        <w:t xml:space="preserve"> are successfully registered for IMS services (VxLTE)</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42"/>
        <w:gridCol w:w="4011"/>
        <w:gridCol w:w="4263"/>
      </w:tblGrid>
      <w:tr w:rsidR="00E77A1C" w:rsidRPr="00D824AC" w14:paraId="35FAC26E" w14:textId="77777777" w:rsidTr="003A29F3">
        <w:tc>
          <w:tcPr>
            <w:tcW w:w="761" w:type="dxa"/>
            <w:shd w:val="clear" w:color="auto" w:fill="F2F2F2" w:themeFill="background1" w:themeFillShade="F2"/>
          </w:tcPr>
          <w:p w14:paraId="073ECD66" w14:textId="77777777" w:rsidR="00E77A1C" w:rsidRPr="004A0A1E" w:rsidRDefault="00E77A1C" w:rsidP="003A29F3">
            <w:pPr>
              <w:rPr>
                <w:rFonts w:eastAsiaTheme="minorEastAsia"/>
                <w:sz w:val="18"/>
              </w:rPr>
            </w:pPr>
            <w:r>
              <w:rPr>
                <w:sz w:val="18"/>
                <w:szCs w:val="18"/>
              </w:rPr>
              <w:t>-</w:t>
            </w:r>
          </w:p>
        </w:tc>
        <w:tc>
          <w:tcPr>
            <w:tcW w:w="4138" w:type="dxa"/>
            <w:shd w:val="clear" w:color="auto" w:fill="F2F2F2" w:themeFill="background1" w:themeFillShade="F2"/>
          </w:tcPr>
          <w:p w14:paraId="0F5A8365" w14:textId="77777777" w:rsidR="00E77A1C" w:rsidRPr="004A0A1E" w:rsidRDefault="00E77A1C" w:rsidP="003A29F3">
            <w:pPr>
              <w:tabs>
                <w:tab w:val="left" w:pos="851"/>
              </w:tabs>
              <w:ind w:right="-1"/>
              <w:jc w:val="left"/>
              <w:rPr>
                <w:b/>
                <w:szCs w:val="18"/>
              </w:rPr>
            </w:pPr>
            <w:r w:rsidRPr="004A0A1E">
              <w:rPr>
                <w:b/>
                <w:szCs w:val="18"/>
              </w:rPr>
              <w:t>Test procedure</w:t>
            </w:r>
          </w:p>
        </w:tc>
        <w:tc>
          <w:tcPr>
            <w:tcW w:w="4389" w:type="dxa"/>
            <w:shd w:val="clear" w:color="auto" w:fill="F2F2F2" w:themeFill="background1" w:themeFillShade="F2"/>
          </w:tcPr>
          <w:p w14:paraId="1E6F7C28" w14:textId="77777777" w:rsidR="00E77A1C" w:rsidRPr="004A0A1E" w:rsidRDefault="00E77A1C" w:rsidP="003A29F3">
            <w:pPr>
              <w:pStyle w:val="H6"/>
              <w:ind w:right="-1"/>
              <w:rPr>
                <w:szCs w:val="18"/>
              </w:rPr>
            </w:pPr>
            <w:r w:rsidRPr="004A0A1E">
              <w:rPr>
                <w:szCs w:val="18"/>
              </w:rPr>
              <w:t>Expected behaviour</w:t>
            </w:r>
          </w:p>
        </w:tc>
      </w:tr>
      <w:tr w:rsidR="00E77A1C" w:rsidRPr="00D824AC" w14:paraId="5B28E9C1" w14:textId="77777777" w:rsidTr="003A29F3">
        <w:tc>
          <w:tcPr>
            <w:tcW w:w="761" w:type="dxa"/>
            <w:shd w:val="clear" w:color="auto" w:fill="F2F2F2" w:themeFill="background1" w:themeFillShade="F2"/>
          </w:tcPr>
          <w:p w14:paraId="7001BCC4" w14:textId="77777777" w:rsidR="00E77A1C" w:rsidRPr="004A0A1E" w:rsidRDefault="00E77A1C" w:rsidP="003A29F3">
            <w:pPr>
              <w:tabs>
                <w:tab w:val="left" w:pos="851"/>
              </w:tabs>
              <w:ind w:right="-1"/>
              <w:jc w:val="left"/>
              <w:rPr>
                <w:sz w:val="18"/>
                <w:szCs w:val="18"/>
              </w:rPr>
            </w:pPr>
            <w:r w:rsidRPr="004A0A1E">
              <w:rPr>
                <w:sz w:val="18"/>
                <w:szCs w:val="18"/>
              </w:rPr>
              <w:t>1</w:t>
            </w:r>
          </w:p>
        </w:tc>
        <w:tc>
          <w:tcPr>
            <w:tcW w:w="4138" w:type="dxa"/>
          </w:tcPr>
          <w:p w14:paraId="0DB39DFF" w14:textId="77777777" w:rsidR="00E77A1C" w:rsidRPr="004A0A1E" w:rsidRDefault="00E77A1C" w:rsidP="003A29F3">
            <w:pPr>
              <w:jc w:val="left"/>
              <w:rPr>
                <w:rFonts w:eastAsiaTheme="minorEastAsia"/>
                <w:szCs w:val="18"/>
                <w:lang w:eastAsia="zh-CN"/>
              </w:rPr>
            </w:pPr>
            <w:r w:rsidRPr="004A0A1E">
              <w:rPr>
                <w:szCs w:val="18"/>
              </w:rPr>
              <w:t xml:space="preserve">At DUT, </w:t>
            </w:r>
            <w:r w:rsidRPr="004A0A1E">
              <w:rPr>
                <w:rFonts w:eastAsiaTheme="minorEastAsia" w:hint="eastAsia"/>
                <w:szCs w:val="18"/>
                <w:lang w:eastAsia="zh-CN"/>
              </w:rPr>
              <w:t>receive</w:t>
            </w:r>
            <w:r w:rsidRPr="004A0A1E">
              <w:rPr>
                <w:szCs w:val="18"/>
              </w:rPr>
              <w:t xml:space="preserve"> M</w:t>
            </w:r>
            <w:r w:rsidRPr="004A0A1E">
              <w:rPr>
                <w:rFonts w:eastAsiaTheme="minorEastAsia" w:hint="eastAsia"/>
                <w:szCs w:val="18"/>
                <w:lang w:eastAsia="zh-CN"/>
              </w:rPr>
              <w:t>T</w:t>
            </w:r>
            <w:r w:rsidRPr="004A0A1E">
              <w:rPr>
                <w:szCs w:val="18"/>
              </w:rPr>
              <w:t xml:space="preserve"> v</w:t>
            </w:r>
            <w:r w:rsidRPr="004A0A1E">
              <w:rPr>
                <w:rFonts w:eastAsiaTheme="minorEastAsia" w:hint="eastAsia"/>
                <w:szCs w:val="18"/>
                <w:lang w:eastAsia="zh-CN"/>
              </w:rPr>
              <w:t>ideo</w:t>
            </w:r>
            <w:r w:rsidRPr="004A0A1E">
              <w:rPr>
                <w:szCs w:val="18"/>
              </w:rPr>
              <w:t xml:space="preserve"> call </w:t>
            </w:r>
            <w:r w:rsidRPr="004A0A1E">
              <w:rPr>
                <w:rFonts w:eastAsiaTheme="minorEastAsia" w:hint="eastAsia"/>
                <w:szCs w:val="18"/>
                <w:lang w:eastAsia="zh-CN"/>
              </w:rPr>
              <w:t>from</w:t>
            </w:r>
            <w:r w:rsidRPr="004A0A1E">
              <w:rPr>
                <w:szCs w:val="18"/>
              </w:rPr>
              <w:t xml:space="preserve"> Client-1.</w:t>
            </w:r>
          </w:p>
          <w:p w14:paraId="3EC0FD9A" w14:textId="77777777" w:rsidR="00E77A1C" w:rsidRPr="004A0A1E" w:rsidRDefault="00E77A1C" w:rsidP="003A29F3">
            <w:pPr>
              <w:jc w:val="left"/>
              <w:rPr>
                <w:rFonts w:eastAsiaTheme="minorEastAsia"/>
                <w:szCs w:val="18"/>
                <w:lang w:eastAsia="zh-CN"/>
              </w:rPr>
            </w:pPr>
            <w:r w:rsidRPr="004A0A1E">
              <w:rPr>
                <w:rFonts w:eastAsiaTheme="minorEastAsia" w:hint="eastAsia"/>
                <w:szCs w:val="18"/>
                <w:lang w:eastAsia="zh-CN"/>
              </w:rPr>
              <w:t>Answer the video call at DUT.</w:t>
            </w:r>
          </w:p>
          <w:p w14:paraId="0CCDDF1B" w14:textId="77777777" w:rsidR="00E77A1C" w:rsidRPr="004A0A1E" w:rsidRDefault="00E77A1C" w:rsidP="003A29F3">
            <w:pPr>
              <w:jc w:val="left"/>
              <w:rPr>
                <w:szCs w:val="18"/>
              </w:rPr>
            </w:pPr>
            <w:r w:rsidRPr="004A0A1E">
              <w:rPr>
                <w:szCs w:val="18"/>
              </w:rPr>
              <w:t>At DUT, measure the time from pressing the</w:t>
            </w:r>
            <w:r w:rsidRPr="004A0A1E">
              <w:rPr>
                <w:rFonts w:eastAsiaTheme="minorEastAsia" w:hint="eastAsia"/>
                <w:szCs w:val="18"/>
                <w:lang w:eastAsia="zh-CN"/>
              </w:rPr>
              <w:t xml:space="preserve"> video call accept</w:t>
            </w:r>
            <w:r w:rsidRPr="004A0A1E">
              <w:rPr>
                <w:szCs w:val="18"/>
              </w:rPr>
              <w:t xml:space="preserve"> button to when the </w:t>
            </w:r>
            <w:r w:rsidRPr="004A0A1E">
              <w:rPr>
                <w:rFonts w:eastAsiaTheme="minorEastAsia" w:hint="eastAsia"/>
                <w:szCs w:val="18"/>
                <w:lang w:eastAsia="zh-CN"/>
              </w:rPr>
              <w:t>2-way video media stream is presented</w:t>
            </w:r>
            <w:r w:rsidRPr="004A0A1E">
              <w:rPr>
                <w:szCs w:val="18"/>
              </w:rPr>
              <w:t xml:space="preserve"> </w:t>
            </w:r>
            <w:r w:rsidRPr="004A0A1E">
              <w:rPr>
                <w:rFonts w:eastAsiaTheme="minorEastAsia" w:hint="eastAsia"/>
                <w:szCs w:val="18"/>
                <w:lang w:eastAsia="zh-CN"/>
              </w:rPr>
              <w:t>between</w:t>
            </w:r>
            <w:r w:rsidRPr="004A0A1E">
              <w:rPr>
                <w:szCs w:val="18"/>
              </w:rPr>
              <w:t xml:space="preserve"> DUT</w:t>
            </w:r>
            <w:r w:rsidRPr="004A0A1E">
              <w:rPr>
                <w:rFonts w:eastAsiaTheme="minorEastAsia" w:hint="eastAsia"/>
                <w:szCs w:val="18"/>
                <w:lang w:eastAsia="zh-CN"/>
              </w:rPr>
              <w:t xml:space="preserve"> and Client</w:t>
            </w:r>
            <w:r w:rsidRPr="004A0A1E">
              <w:rPr>
                <w:szCs w:val="18"/>
              </w:rPr>
              <w:t>.</w:t>
            </w:r>
          </w:p>
        </w:tc>
        <w:tc>
          <w:tcPr>
            <w:tcW w:w="4389" w:type="dxa"/>
          </w:tcPr>
          <w:p w14:paraId="50F4C056" w14:textId="77777777" w:rsidR="00E77A1C" w:rsidRPr="004A0A1E" w:rsidRDefault="00E77A1C" w:rsidP="003A29F3">
            <w:pPr>
              <w:jc w:val="left"/>
              <w:rPr>
                <w:bCs/>
                <w:szCs w:val="18"/>
              </w:rPr>
            </w:pPr>
            <w:r w:rsidRPr="004A0A1E">
              <w:rPr>
                <w:rFonts w:eastAsiaTheme="minorEastAsia" w:hint="eastAsia"/>
                <w:bCs/>
                <w:szCs w:val="18"/>
                <w:lang w:eastAsia="zh-CN"/>
              </w:rPr>
              <w:t>An incoming video call is indicated to DUT</w:t>
            </w:r>
            <w:r w:rsidRPr="004A0A1E">
              <w:rPr>
                <w:bCs/>
                <w:szCs w:val="18"/>
              </w:rPr>
              <w:t>.</w:t>
            </w:r>
          </w:p>
          <w:p w14:paraId="58837F8D" w14:textId="77777777" w:rsidR="00E77A1C" w:rsidRPr="004A0A1E" w:rsidRDefault="00E77A1C" w:rsidP="003A29F3">
            <w:pPr>
              <w:jc w:val="left"/>
              <w:rPr>
                <w:rFonts w:eastAsiaTheme="minorEastAsia"/>
                <w:bCs/>
                <w:szCs w:val="18"/>
                <w:lang w:eastAsia="zh-CN"/>
              </w:rPr>
            </w:pPr>
            <w:r w:rsidRPr="004A0A1E">
              <w:rPr>
                <w:rFonts w:eastAsiaTheme="minorEastAsia" w:hint="eastAsia"/>
                <w:bCs/>
                <w:szCs w:val="18"/>
                <w:lang w:eastAsia="zh-CN"/>
              </w:rPr>
              <w:t>2-way video is presented.</w:t>
            </w:r>
          </w:p>
          <w:p w14:paraId="47C13C08" w14:textId="77777777" w:rsidR="00E77A1C" w:rsidRPr="004A0A1E" w:rsidRDefault="00E77A1C" w:rsidP="003A29F3">
            <w:pPr>
              <w:jc w:val="left"/>
              <w:rPr>
                <w:bCs/>
                <w:szCs w:val="18"/>
              </w:rPr>
            </w:pPr>
            <w:r w:rsidRPr="004A0A1E">
              <w:rPr>
                <w:bCs/>
                <w:szCs w:val="18"/>
              </w:rPr>
              <w:t>The</w:t>
            </w:r>
            <w:r w:rsidRPr="004A0A1E">
              <w:rPr>
                <w:rFonts w:eastAsiaTheme="minorEastAsia" w:hint="eastAsia"/>
                <w:bCs/>
                <w:szCs w:val="18"/>
                <w:lang w:eastAsia="zh-CN"/>
              </w:rPr>
              <w:t xml:space="preserve"> codec establishment time</w:t>
            </w:r>
            <w:r w:rsidRPr="004A0A1E">
              <w:rPr>
                <w:bCs/>
                <w:szCs w:val="18"/>
              </w:rPr>
              <w:t xml:space="preserve"> is recorded.</w:t>
            </w:r>
          </w:p>
        </w:tc>
      </w:tr>
      <w:tr w:rsidR="00E77A1C" w:rsidRPr="00D824AC" w14:paraId="3BE11465" w14:textId="77777777" w:rsidTr="003A29F3">
        <w:tc>
          <w:tcPr>
            <w:tcW w:w="761" w:type="dxa"/>
            <w:shd w:val="clear" w:color="auto" w:fill="F2F2F2" w:themeFill="background1" w:themeFillShade="F2"/>
          </w:tcPr>
          <w:p w14:paraId="4B9C6BB4" w14:textId="77777777" w:rsidR="00E77A1C" w:rsidRPr="004A0A1E" w:rsidRDefault="00E77A1C" w:rsidP="003A29F3">
            <w:pPr>
              <w:tabs>
                <w:tab w:val="left" w:pos="851"/>
              </w:tabs>
              <w:ind w:right="-1"/>
              <w:jc w:val="left"/>
              <w:rPr>
                <w:sz w:val="18"/>
                <w:szCs w:val="18"/>
              </w:rPr>
            </w:pPr>
            <w:r w:rsidRPr="004A0A1E">
              <w:rPr>
                <w:sz w:val="18"/>
                <w:szCs w:val="18"/>
              </w:rPr>
              <w:t>2</w:t>
            </w:r>
          </w:p>
        </w:tc>
        <w:tc>
          <w:tcPr>
            <w:tcW w:w="4138" w:type="dxa"/>
          </w:tcPr>
          <w:p w14:paraId="4ADCA305" w14:textId="77777777" w:rsidR="00E77A1C" w:rsidRPr="004A0A1E" w:rsidRDefault="00E77A1C" w:rsidP="003A29F3">
            <w:pPr>
              <w:jc w:val="left"/>
              <w:rPr>
                <w:szCs w:val="18"/>
              </w:rPr>
            </w:pPr>
            <w:r w:rsidRPr="004A0A1E">
              <w:rPr>
                <w:szCs w:val="18"/>
              </w:rPr>
              <w:t xml:space="preserve">At DUT, end the </w:t>
            </w:r>
            <w:r w:rsidRPr="004A0A1E">
              <w:rPr>
                <w:rFonts w:eastAsiaTheme="minorEastAsia" w:hint="eastAsia"/>
                <w:szCs w:val="18"/>
                <w:lang w:eastAsia="zh-CN"/>
              </w:rPr>
              <w:t xml:space="preserve">video </w:t>
            </w:r>
            <w:r w:rsidRPr="004A0A1E">
              <w:rPr>
                <w:szCs w:val="18"/>
              </w:rPr>
              <w:t>call.</w:t>
            </w:r>
          </w:p>
        </w:tc>
        <w:tc>
          <w:tcPr>
            <w:tcW w:w="4389" w:type="dxa"/>
          </w:tcPr>
          <w:p w14:paraId="0D66CD5D" w14:textId="77777777" w:rsidR="00E77A1C" w:rsidRPr="004A0A1E" w:rsidRDefault="00E77A1C" w:rsidP="003A29F3">
            <w:pPr>
              <w:jc w:val="left"/>
              <w:rPr>
                <w:bCs/>
                <w:szCs w:val="18"/>
              </w:rPr>
            </w:pPr>
            <w:r w:rsidRPr="004A0A1E">
              <w:rPr>
                <w:rFonts w:eastAsiaTheme="minorEastAsia" w:hint="eastAsia"/>
                <w:bCs/>
                <w:szCs w:val="18"/>
                <w:lang w:eastAsia="zh-CN"/>
              </w:rPr>
              <w:t>Video c</w:t>
            </w:r>
            <w:r w:rsidRPr="004A0A1E">
              <w:rPr>
                <w:bCs/>
                <w:szCs w:val="18"/>
              </w:rPr>
              <w:t>all is ended.</w:t>
            </w:r>
          </w:p>
        </w:tc>
      </w:tr>
      <w:tr w:rsidR="00E77A1C" w:rsidRPr="00D824AC" w14:paraId="241CE1DC" w14:textId="77777777" w:rsidTr="003A29F3">
        <w:tc>
          <w:tcPr>
            <w:tcW w:w="761" w:type="dxa"/>
            <w:shd w:val="clear" w:color="auto" w:fill="F2F2F2" w:themeFill="background1" w:themeFillShade="F2"/>
          </w:tcPr>
          <w:p w14:paraId="44D83597" w14:textId="77777777" w:rsidR="00E77A1C" w:rsidRPr="004A0A1E" w:rsidRDefault="00E77A1C" w:rsidP="003A29F3">
            <w:pPr>
              <w:tabs>
                <w:tab w:val="left" w:pos="851"/>
              </w:tabs>
              <w:ind w:right="-1"/>
              <w:jc w:val="left"/>
              <w:rPr>
                <w:sz w:val="18"/>
                <w:szCs w:val="18"/>
              </w:rPr>
            </w:pPr>
            <w:r w:rsidRPr="004A0A1E">
              <w:rPr>
                <w:sz w:val="18"/>
                <w:szCs w:val="18"/>
              </w:rPr>
              <w:t>3</w:t>
            </w:r>
          </w:p>
        </w:tc>
        <w:tc>
          <w:tcPr>
            <w:tcW w:w="4138" w:type="dxa"/>
          </w:tcPr>
          <w:p w14:paraId="358CC5F6" w14:textId="77777777" w:rsidR="00E77A1C" w:rsidRPr="004A0A1E" w:rsidRDefault="00E77A1C" w:rsidP="003A29F3">
            <w:pPr>
              <w:jc w:val="left"/>
              <w:rPr>
                <w:szCs w:val="18"/>
              </w:rPr>
            </w:pPr>
            <w:r w:rsidRPr="004A0A1E">
              <w:rPr>
                <w:bCs/>
                <w:szCs w:val="18"/>
              </w:rPr>
              <w:t>At DUT, repeat steps 1 and 2 for 9 more attempts.</w:t>
            </w:r>
          </w:p>
        </w:tc>
        <w:tc>
          <w:tcPr>
            <w:tcW w:w="4389" w:type="dxa"/>
          </w:tcPr>
          <w:p w14:paraId="74933B9E" w14:textId="77777777" w:rsidR="00E77A1C" w:rsidRPr="001F5EB2" w:rsidRDefault="00E77A1C" w:rsidP="003A29F3">
            <w:pPr>
              <w:jc w:val="left"/>
              <w:rPr>
                <w:rFonts w:eastAsiaTheme="minorEastAsia"/>
                <w:szCs w:val="18"/>
                <w:lang w:eastAsia="zh-CN"/>
              </w:rPr>
            </w:pPr>
            <w:r>
              <w:rPr>
                <w:rFonts w:eastAsiaTheme="minorEastAsia" w:hint="eastAsia"/>
                <w:szCs w:val="18"/>
                <w:lang w:eastAsia="zh-CN"/>
              </w:rPr>
              <w:t xml:space="preserve">Record the </w:t>
            </w:r>
            <w:r w:rsidRPr="004A0A1E">
              <w:rPr>
                <w:rFonts w:eastAsiaTheme="minorEastAsia"/>
                <w:bCs/>
                <w:szCs w:val="18"/>
                <w:lang w:eastAsia="zh-CN"/>
              </w:rPr>
              <w:t>video</w:t>
            </w:r>
            <w:r w:rsidRPr="004A0A1E">
              <w:rPr>
                <w:rFonts w:eastAsiaTheme="minorEastAsia" w:hint="eastAsia"/>
                <w:bCs/>
                <w:szCs w:val="18"/>
                <w:lang w:eastAsia="zh-CN"/>
              </w:rPr>
              <w:t xml:space="preserve"> </w:t>
            </w:r>
            <w:r w:rsidRPr="004A0A1E">
              <w:rPr>
                <w:bCs/>
                <w:szCs w:val="18"/>
              </w:rPr>
              <w:t>call setup time</w:t>
            </w:r>
            <w:r>
              <w:rPr>
                <w:rFonts w:eastAsiaTheme="minorEastAsia" w:hint="eastAsia"/>
                <w:szCs w:val="18"/>
                <w:lang w:eastAsia="zh-CN"/>
              </w:rPr>
              <w:t xml:space="preserve"> for each attempt on DUT.</w:t>
            </w:r>
          </w:p>
          <w:p w14:paraId="4F6300A7" w14:textId="77777777" w:rsidR="00E77A1C" w:rsidRPr="004A0A1E" w:rsidRDefault="00E77A1C" w:rsidP="003A29F3">
            <w:pPr>
              <w:jc w:val="left"/>
              <w:rPr>
                <w:szCs w:val="18"/>
              </w:rPr>
            </w:pPr>
            <w:r w:rsidRPr="004A0A1E">
              <w:rPr>
                <w:szCs w:val="18"/>
              </w:rPr>
              <w:t>Calculate</w:t>
            </w:r>
            <w:r>
              <w:rPr>
                <w:rFonts w:eastAsiaTheme="minorEastAsia" w:hint="eastAsia"/>
                <w:szCs w:val="18"/>
                <w:lang w:eastAsia="zh-CN"/>
              </w:rPr>
              <w:t xml:space="preserve"> and record</w:t>
            </w:r>
            <w:r w:rsidRPr="004A0A1E">
              <w:rPr>
                <w:szCs w:val="18"/>
              </w:rPr>
              <w:t xml:space="preserve"> an average </w:t>
            </w:r>
            <w:r w:rsidRPr="004A0A1E">
              <w:rPr>
                <w:rFonts w:eastAsiaTheme="minorEastAsia" w:hint="eastAsia"/>
                <w:bCs/>
                <w:szCs w:val="18"/>
                <w:lang w:eastAsia="zh-CN"/>
              </w:rPr>
              <w:t>codec establishment time</w:t>
            </w:r>
            <w:r w:rsidRPr="004A0A1E">
              <w:rPr>
                <w:rFonts w:eastAsiaTheme="minorEastAsia" w:hint="eastAsia"/>
                <w:szCs w:val="18"/>
                <w:lang w:eastAsia="zh-CN"/>
              </w:rPr>
              <w:t xml:space="preserve"> of 10</w:t>
            </w:r>
            <w:r w:rsidRPr="004A0A1E">
              <w:rPr>
                <w:szCs w:val="18"/>
              </w:rPr>
              <w:t xml:space="preserve"> time</w:t>
            </w:r>
            <w:r w:rsidRPr="004A0A1E">
              <w:rPr>
                <w:rFonts w:eastAsiaTheme="minorEastAsia" w:hint="eastAsia"/>
                <w:szCs w:val="18"/>
                <w:lang w:eastAsia="zh-CN"/>
              </w:rPr>
              <w:t>s on DUT</w:t>
            </w:r>
            <w:r w:rsidRPr="004A0A1E">
              <w:rPr>
                <w:szCs w:val="18"/>
              </w:rPr>
              <w:t>.</w:t>
            </w:r>
          </w:p>
        </w:tc>
      </w:tr>
    </w:tbl>
    <w:p w14:paraId="03116A93" w14:textId="77777777" w:rsidR="00E77A1C" w:rsidRPr="005E179A" w:rsidRDefault="00E77A1C" w:rsidP="00E77A1C">
      <w:pPr>
        <w:rPr>
          <w:rFonts w:eastAsiaTheme="minorEastAsia"/>
          <w:lang w:eastAsia="zh-CN"/>
        </w:rPr>
      </w:pPr>
    </w:p>
    <w:p w14:paraId="4080483F" w14:textId="76CC2EAD" w:rsidR="00E5382E" w:rsidRPr="00041C16" w:rsidRDefault="00E5382E" w:rsidP="00E5382E">
      <w:pPr>
        <w:pStyle w:val="Heading2"/>
      </w:pPr>
      <w:bookmarkStart w:id="137" w:name="_Toc220945989"/>
      <w:r w:rsidRPr="00041C16">
        <w:t>9</w:t>
      </w:r>
      <w:r>
        <w:t>1</w:t>
      </w:r>
      <w:r w:rsidRPr="00041C16">
        <w:t>.</w:t>
      </w:r>
      <w:r>
        <w:t>3</w:t>
      </w:r>
      <w:r w:rsidRPr="00041C16">
        <w:t xml:space="preserve"> </w:t>
      </w:r>
      <w:r>
        <w:t xml:space="preserve">VxLTE </w:t>
      </w:r>
      <w:r w:rsidR="007D0C04">
        <w:t>–</w:t>
      </w:r>
      <w:r>
        <w:t xml:space="preserve"> SMS</w:t>
      </w:r>
      <w:bookmarkEnd w:id="137"/>
    </w:p>
    <w:p w14:paraId="14607174" w14:textId="77777777" w:rsidR="00E5382E" w:rsidRDefault="00E5382E" w:rsidP="00E5382E">
      <w:pPr>
        <w:pStyle w:val="Heading3"/>
      </w:pPr>
      <w:bookmarkStart w:id="138" w:name="_Toc220945990"/>
      <w:r>
        <w:t>91.3</w:t>
      </w:r>
      <w:r w:rsidRPr="00041C16">
        <w:t xml:space="preserve">.1 </w:t>
      </w:r>
      <w:r w:rsidRPr="00083F2A">
        <w:t>SMS over VxLTE (Supported by Network)</w:t>
      </w:r>
      <w:bookmarkEnd w:id="138"/>
    </w:p>
    <w:p w14:paraId="52ED3D71" w14:textId="14D2450B" w:rsidR="00E5382E" w:rsidRDefault="00E5382E" w:rsidP="00E5382E">
      <w:pPr>
        <w:pStyle w:val="Heading4"/>
      </w:pPr>
      <w:r>
        <w:t>91.3.1.1</w:t>
      </w:r>
      <w:r w:rsidRPr="00041C16">
        <w:t xml:space="preserve"> </w:t>
      </w:r>
      <w:r w:rsidRPr="003F176F">
        <w:t xml:space="preserve">SMS over VxLTE (Supported by Network) </w:t>
      </w:r>
      <w:r w:rsidR="007D0C04">
        <w:t>–</w:t>
      </w:r>
      <w:r w:rsidRPr="003F176F">
        <w:t xml:space="preserve"> MO SMS over VxLTE </w:t>
      </w:r>
      <w:r w:rsidR="007D0C04">
        <w:t>–</w:t>
      </w:r>
      <w:r w:rsidRPr="003F176F">
        <w:t xml:space="preserve"> Roaming</w:t>
      </w:r>
    </w:p>
    <w:p w14:paraId="725AEAC5" w14:textId="77777777" w:rsidR="00E5382E" w:rsidRPr="00D85569" w:rsidRDefault="00E5382E" w:rsidP="00E5382E">
      <w:pPr>
        <w:pStyle w:val="H6"/>
      </w:pPr>
      <w:r w:rsidRPr="00D85569">
        <w:t>Description</w:t>
      </w:r>
    </w:p>
    <w:p w14:paraId="24ED75CA" w14:textId="77777777" w:rsidR="00E5382E" w:rsidRPr="00D85569" w:rsidRDefault="00E5382E" w:rsidP="00E5382E">
      <w:r>
        <w:t>Verify the DUT</w:t>
      </w:r>
      <w:r w:rsidRPr="00D85569">
        <w:t xml:space="preserve"> can successfully send an </w:t>
      </w:r>
      <w:r>
        <w:t>MO SMS over VxLTE when roaming</w:t>
      </w:r>
      <w:r w:rsidRPr="00D85569">
        <w:t>.</w:t>
      </w:r>
    </w:p>
    <w:p w14:paraId="44CC815A" w14:textId="77777777" w:rsidR="00E5382E" w:rsidRPr="00D85569" w:rsidRDefault="00E5382E" w:rsidP="00E5382E">
      <w:pPr>
        <w:pStyle w:val="H6"/>
      </w:pPr>
      <w:r w:rsidRPr="00D85569">
        <w:t>Related core specifications</w:t>
      </w:r>
    </w:p>
    <w:p w14:paraId="748B31A9" w14:textId="77777777" w:rsidR="00E5382E" w:rsidRDefault="00E5382E" w:rsidP="00E5382E">
      <w:r w:rsidRPr="00D85569">
        <w:t xml:space="preserve">3GPP </w:t>
      </w:r>
      <w:r>
        <w:t>TS 24.341</w:t>
      </w:r>
    </w:p>
    <w:p w14:paraId="1AFD03AD" w14:textId="77777777" w:rsidR="00E5382E" w:rsidRPr="00D85569" w:rsidRDefault="00E5382E" w:rsidP="00E5382E">
      <w:r>
        <w:t>GSMA IR.92 2.5</w:t>
      </w:r>
    </w:p>
    <w:p w14:paraId="7782D13F" w14:textId="77777777" w:rsidR="00E5382E" w:rsidRPr="00D85569" w:rsidRDefault="00E5382E" w:rsidP="00E5382E">
      <w:pPr>
        <w:pStyle w:val="H6"/>
      </w:pPr>
      <w:r w:rsidRPr="00D85569">
        <w:t>Reason for test</w:t>
      </w:r>
    </w:p>
    <w:p w14:paraId="70A25013" w14:textId="77777777" w:rsidR="00E5382E" w:rsidRPr="00D85569" w:rsidRDefault="00E5382E" w:rsidP="00E5382E">
      <w:r w:rsidRPr="00D85569">
        <w:t xml:space="preserve">To verify the </w:t>
      </w:r>
      <w:r>
        <w:t xml:space="preserve">DUT </w:t>
      </w:r>
      <w:r w:rsidRPr="00D85569">
        <w:t xml:space="preserve">is able to send an </w:t>
      </w:r>
      <w:r>
        <w:t>MO SMS over VxLTE when roaming</w:t>
      </w:r>
      <w:r w:rsidRPr="00D85569">
        <w:t>.</w:t>
      </w:r>
    </w:p>
    <w:p w14:paraId="1DE6E237" w14:textId="77777777" w:rsidR="00E5382E" w:rsidRPr="00D85569" w:rsidRDefault="00E5382E" w:rsidP="00E5382E">
      <w:pPr>
        <w:pStyle w:val="H6"/>
      </w:pPr>
      <w:r w:rsidRPr="00D85569">
        <w:t>Initial configuration</w:t>
      </w:r>
    </w:p>
    <w:p w14:paraId="3D810E74" w14:textId="77777777" w:rsidR="00E5382E" w:rsidRDefault="00E5382E" w:rsidP="00E5382E">
      <w:pPr>
        <w:jc w:val="left"/>
        <w:rPr>
          <w:bCs/>
        </w:rPr>
      </w:pPr>
      <w:r>
        <w:rPr>
          <w:bCs/>
        </w:rPr>
        <w:t>The DUT is roaming outside of its HPLMN.</w:t>
      </w:r>
    </w:p>
    <w:p w14:paraId="1B145401" w14:textId="77777777" w:rsidR="00E5382E" w:rsidRDefault="00E5382E" w:rsidP="00E5382E">
      <w:pPr>
        <w:jc w:val="left"/>
        <w:rPr>
          <w:bCs/>
        </w:rPr>
      </w:pPr>
      <w:r>
        <w:rPr>
          <w:bCs/>
        </w:rPr>
        <w:t>DUT and Client-1 are successfully</w:t>
      </w:r>
      <w:r w:rsidRPr="00041C16">
        <w:rPr>
          <w:bCs/>
        </w:rPr>
        <w:t xml:space="preserve"> reg</w:t>
      </w:r>
      <w:r>
        <w:rPr>
          <w:bCs/>
        </w:rPr>
        <w:t>istered for IMS services (VxLTE</w:t>
      </w:r>
      <w:r w:rsidRPr="00041C16">
        <w:rPr>
          <w:bCs/>
        </w:rPr>
        <w:t>)</w:t>
      </w:r>
      <w:r>
        <w:rPr>
          <w:bCs/>
        </w:rPr>
        <w:t>.</w:t>
      </w:r>
    </w:p>
    <w:p w14:paraId="75E7785C" w14:textId="77777777" w:rsidR="00E5382E" w:rsidRDefault="00E5382E" w:rsidP="00E5382E">
      <w:pPr>
        <w:jc w:val="left"/>
        <w:rPr>
          <w:bCs/>
        </w:rPr>
      </w:pPr>
      <w:r>
        <w:rPr>
          <w:bCs/>
        </w:rPr>
        <w:t>The DUT supports MO SMS over IMS and MO SMS over SG.</w:t>
      </w:r>
    </w:p>
    <w:p w14:paraId="4C0164FF" w14:textId="77777777" w:rsidR="00E5382E" w:rsidRPr="00041C16" w:rsidRDefault="00E5382E" w:rsidP="00E5382E">
      <w:pPr>
        <w:jc w:val="left"/>
        <w:rPr>
          <w:bCs/>
        </w:rPr>
      </w:pPr>
      <w:r>
        <w:rPr>
          <w:bCs/>
        </w:rPr>
        <w:t>The IMS server supports MO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E5382E" w:rsidRPr="00D824AC" w14:paraId="6A023DED" w14:textId="77777777" w:rsidTr="00F2635D">
        <w:tc>
          <w:tcPr>
            <w:tcW w:w="437" w:type="dxa"/>
            <w:shd w:val="clear" w:color="auto" w:fill="F2F2F2" w:themeFill="background1" w:themeFillShade="F2"/>
          </w:tcPr>
          <w:p w14:paraId="6C8C62FA"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60BDF094"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71C33CD9"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7444F131" w14:textId="77777777" w:rsidTr="00F2635D">
        <w:tc>
          <w:tcPr>
            <w:tcW w:w="437" w:type="dxa"/>
            <w:shd w:val="clear" w:color="auto" w:fill="F2F2F2" w:themeFill="background1" w:themeFillShade="F2"/>
          </w:tcPr>
          <w:p w14:paraId="730E98EB"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120D57D3" w14:textId="77777777" w:rsidR="00E5382E" w:rsidRPr="00E07A3B" w:rsidRDefault="00E5382E" w:rsidP="00F2635D">
            <w:pPr>
              <w:rPr>
                <w:sz w:val="18"/>
                <w:szCs w:val="18"/>
              </w:rPr>
            </w:pPr>
            <w:r w:rsidRPr="00E07A3B">
              <w:rPr>
                <w:sz w:val="18"/>
                <w:szCs w:val="18"/>
              </w:rPr>
              <w:t>Using the DUT messaging application, create a new SMS and enter the MSISDN of Client</w:t>
            </w:r>
            <w:r>
              <w:rPr>
                <w:sz w:val="18"/>
                <w:szCs w:val="18"/>
              </w:rPr>
              <w:t>-</w:t>
            </w:r>
            <w:r w:rsidRPr="00E07A3B">
              <w:rPr>
                <w:sz w:val="18"/>
                <w:szCs w:val="18"/>
              </w:rPr>
              <w:t>1 as the recipient.</w:t>
            </w:r>
          </w:p>
          <w:p w14:paraId="24EEF513" w14:textId="77777777" w:rsidR="00E5382E" w:rsidRPr="00E07A3B" w:rsidRDefault="00E5382E" w:rsidP="00F2635D">
            <w:pPr>
              <w:rPr>
                <w:sz w:val="18"/>
                <w:szCs w:val="18"/>
              </w:rPr>
            </w:pPr>
            <w:r w:rsidRPr="00E07A3B">
              <w:rPr>
                <w:sz w:val="18"/>
                <w:szCs w:val="18"/>
              </w:rPr>
              <w:t>Enter 160 characters (1 segment) in the SMS text.</w:t>
            </w:r>
          </w:p>
        </w:tc>
        <w:tc>
          <w:tcPr>
            <w:tcW w:w="4531" w:type="dxa"/>
          </w:tcPr>
          <w:p w14:paraId="7E3C8EF3" w14:textId="77777777" w:rsidR="00E5382E" w:rsidRPr="00E07A3B" w:rsidRDefault="00E5382E" w:rsidP="00F2635D">
            <w:pPr>
              <w:rPr>
                <w:sz w:val="18"/>
                <w:szCs w:val="18"/>
              </w:rPr>
            </w:pPr>
            <w:r w:rsidRPr="00E07A3B">
              <w:rPr>
                <w:sz w:val="18"/>
                <w:szCs w:val="18"/>
              </w:rPr>
              <w:t>The SMS is created.</w:t>
            </w:r>
          </w:p>
        </w:tc>
      </w:tr>
      <w:tr w:rsidR="00E5382E" w:rsidRPr="00D824AC" w14:paraId="0082CD23" w14:textId="77777777" w:rsidTr="00F2635D">
        <w:tc>
          <w:tcPr>
            <w:tcW w:w="437" w:type="dxa"/>
            <w:shd w:val="clear" w:color="auto" w:fill="F2F2F2" w:themeFill="background1" w:themeFillShade="F2"/>
          </w:tcPr>
          <w:p w14:paraId="13E5DAD1"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74083AB2" w14:textId="77777777" w:rsidR="00E5382E" w:rsidRPr="00E07A3B" w:rsidRDefault="00E5382E" w:rsidP="00F2635D">
            <w:pPr>
              <w:rPr>
                <w:sz w:val="18"/>
                <w:szCs w:val="18"/>
              </w:rPr>
            </w:pPr>
            <w:r w:rsidRPr="00E07A3B">
              <w:rPr>
                <w:sz w:val="18"/>
                <w:szCs w:val="18"/>
              </w:rPr>
              <w:t>Send the SMS to Client</w:t>
            </w:r>
            <w:r>
              <w:rPr>
                <w:sz w:val="18"/>
                <w:szCs w:val="18"/>
              </w:rPr>
              <w:t>-</w:t>
            </w:r>
            <w:r w:rsidRPr="00E07A3B">
              <w:rPr>
                <w:sz w:val="18"/>
                <w:szCs w:val="18"/>
              </w:rPr>
              <w:t>1</w:t>
            </w:r>
          </w:p>
        </w:tc>
        <w:tc>
          <w:tcPr>
            <w:tcW w:w="4531" w:type="dxa"/>
          </w:tcPr>
          <w:p w14:paraId="7AC0B665" w14:textId="77777777" w:rsidR="00E5382E" w:rsidRDefault="00E5382E" w:rsidP="00F2635D">
            <w:pPr>
              <w:rPr>
                <w:sz w:val="18"/>
                <w:szCs w:val="18"/>
              </w:rPr>
            </w:pPr>
            <w:r>
              <w:rPr>
                <w:sz w:val="18"/>
                <w:szCs w:val="18"/>
              </w:rPr>
              <w:t>At DUT, check in SIP protocol messages:</w:t>
            </w:r>
          </w:p>
          <w:p w14:paraId="4E224AEF" w14:textId="77777777" w:rsidR="00E5382E" w:rsidRDefault="00E5382E" w:rsidP="00F2635D">
            <w:pPr>
              <w:rPr>
                <w:sz w:val="18"/>
                <w:szCs w:val="18"/>
              </w:rPr>
            </w:pPr>
            <w:r>
              <w:rPr>
                <w:sz w:val="18"/>
                <w:szCs w:val="18"/>
              </w:rPr>
              <w:t>- MO MESSAGE.</w:t>
            </w:r>
          </w:p>
          <w:p w14:paraId="14A1919D" w14:textId="77777777" w:rsidR="00E5382E" w:rsidRPr="00E07A3B" w:rsidRDefault="00E5382E" w:rsidP="00F2635D">
            <w:pPr>
              <w:rPr>
                <w:sz w:val="18"/>
                <w:szCs w:val="18"/>
              </w:rPr>
            </w:pPr>
            <w:r w:rsidRPr="00E07A3B">
              <w:rPr>
                <w:sz w:val="18"/>
                <w:szCs w:val="18"/>
              </w:rPr>
              <w:t>SMS is successfully received on Client 1.</w:t>
            </w:r>
          </w:p>
          <w:p w14:paraId="155BDEE6" w14:textId="77777777" w:rsidR="00E5382E" w:rsidRPr="00E07A3B" w:rsidRDefault="00E5382E" w:rsidP="00F2635D">
            <w:pPr>
              <w:rPr>
                <w:sz w:val="18"/>
                <w:szCs w:val="18"/>
              </w:rPr>
            </w:pPr>
            <w:r w:rsidRPr="00E07A3B">
              <w:rPr>
                <w:sz w:val="18"/>
                <w:szCs w:val="18"/>
              </w:rPr>
              <w:t>The message content is identical to the message prepared on DUT.</w:t>
            </w:r>
          </w:p>
        </w:tc>
      </w:tr>
    </w:tbl>
    <w:p w14:paraId="3504784E" w14:textId="2243CDBE" w:rsidR="00E5382E" w:rsidRDefault="00E5382E" w:rsidP="00E5382E">
      <w:pPr>
        <w:pStyle w:val="Heading4"/>
      </w:pPr>
      <w:r>
        <w:t>91.3.1.2</w:t>
      </w:r>
      <w:r w:rsidRPr="00041C16">
        <w:t xml:space="preserve"> </w:t>
      </w:r>
      <w:r w:rsidRPr="003F176F">
        <w:t xml:space="preserve">SMS over VxLTE (Supported by Network) </w:t>
      </w:r>
      <w:r w:rsidR="007D0C04">
        <w:t>–</w:t>
      </w:r>
      <w:r w:rsidRPr="003F176F">
        <w:t xml:space="preserve"> M</w:t>
      </w:r>
      <w:r>
        <w:t>T</w:t>
      </w:r>
      <w:r w:rsidRPr="003F176F">
        <w:t xml:space="preserve"> SMS over VxLTE </w:t>
      </w:r>
      <w:r w:rsidR="007D0C04">
        <w:t>–</w:t>
      </w:r>
      <w:r w:rsidRPr="003F176F">
        <w:t xml:space="preserve"> Roaming</w:t>
      </w:r>
    </w:p>
    <w:p w14:paraId="078811D8" w14:textId="77777777" w:rsidR="00E5382E" w:rsidRPr="00D85569" w:rsidRDefault="00E5382E" w:rsidP="00E5382E">
      <w:pPr>
        <w:pStyle w:val="H6"/>
      </w:pPr>
      <w:r w:rsidRPr="00D85569">
        <w:t>Description</w:t>
      </w:r>
    </w:p>
    <w:p w14:paraId="0A2151B8" w14:textId="77777777" w:rsidR="00E5382E" w:rsidRPr="00D85569" w:rsidRDefault="00E5382E" w:rsidP="00E5382E">
      <w:r>
        <w:t>Verify the DUT</w:t>
      </w:r>
      <w:r w:rsidRPr="00D85569">
        <w:t xml:space="preserve"> can successfully </w:t>
      </w:r>
      <w:r>
        <w:t>receive</w:t>
      </w:r>
      <w:r w:rsidRPr="00D85569">
        <w:t xml:space="preserve"> an </w:t>
      </w:r>
      <w:r>
        <w:t>MT</w:t>
      </w:r>
      <w:r w:rsidRPr="00D85569">
        <w:t xml:space="preserve"> SMS </w:t>
      </w:r>
      <w:r>
        <w:t>over VxLTE when roaming.</w:t>
      </w:r>
    </w:p>
    <w:p w14:paraId="3B48AB31" w14:textId="77777777" w:rsidR="00E5382E" w:rsidRPr="00D85569" w:rsidRDefault="00E5382E" w:rsidP="00E5382E">
      <w:pPr>
        <w:pStyle w:val="H6"/>
      </w:pPr>
      <w:r w:rsidRPr="00D85569">
        <w:t>Related core specifications</w:t>
      </w:r>
    </w:p>
    <w:p w14:paraId="6DDC407E" w14:textId="77777777" w:rsidR="00E5382E" w:rsidRDefault="00E5382E" w:rsidP="00E5382E">
      <w:r w:rsidRPr="00D85569">
        <w:t xml:space="preserve">3GPP </w:t>
      </w:r>
      <w:r>
        <w:t>TS 24.341</w:t>
      </w:r>
    </w:p>
    <w:p w14:paraId="35A30128" w14:textId="77777777" w:rsidR="00E5382E" w:rsidRPr="00D85569" w:rsidRDefault="00E5382E" w:rsidP="00E5382E">
      <w:r>
        <w:t>GSMA IR.92 2.5</w:t>
      </w:r>
    </w:p>
    <w:p w14:paraId="49703E36" w14:textId="77777777" w:rsidR="00E5382E" w:rsidRPr="00D85569" w:rsidRDefault="00E5382E" w:rsidP="00E5382E">
      <w:pPr>
        <w:pStyle w:val="H6"/>
      </w:pPr>
      <w:r w:rsidRPr="00D85569">
        <w:t>Reason for test</w:t>
      </w:r>
    </w:p>
    <w:p w14:paraId="720F7FEC" w14:textId="77777777" w:rsidR="00E5382E" w:rsidRPr="00D85569" w:rsidRDefault="00E5382E" w:rsidP="00E5382E">
      <w:r w:rsidRPr="00D85569">
        <w:t xml:space="preserve">To verify the </w:t>
      </w:r>
      <w:r>
        <w:t xml:space="preserve">DUT </w:t>
      </w:r>
      <w:r w:rsidRPr="00D85569">
        <w:t xml:space="preserve">is able to </w:t>
      </w:r>
      <w:r>
        <w:t>receive</w:t>
      </w:r>
      <w:r w:rsidRPr="00D85569">
        <w:t xml:space="preserve"> an </w:t>
      </w:r>
      <w:r>
        <w:t>MT</w:t>
      </w:r>
      <w:r w:rsidRPr="00D85569">
        <w:t xml:space="preserve"> SMS </w:t>
      </w:r>
      <w:r>
        <w:t>over VxLTE when roaming.</w:t>
      </w:r>
    </w:p>
    <w:p w14:paraId="57AB6690" w14:textId="77777777" w:rsidR="00E5382E" w:rsidRPr="00D85569" w:rsidRDefault="00E5382E" w:rsidP="00E5382E">
      <w:pPr>
        <w:pStyle w:val="H6"/>
      </w:pPr>
      <w:r w:rsidRPr="00D85569">
        <w:t>Initial configuration</w:t>
      </w:r>
    </w:p>
    <w:p w14:paraId="658A7674" w14:textId="77777777" w:rsidR="00E5382E" w:rsidRDefault="00E5382E" w:rsidP="00E5382E">
      <w:pPr>
        <w:jc w:val="left"/>
        <w:rPr>
          <w:bCs/>
        </w:rPr>
      </w:pPr>
      <w:r>
        <w:rPr>
          <w:bCs/>
        </w:rPr>
        <w:t>The DUT is roaming outside of its HPLMN.</w:t>
      </w:r>
    </w:p>
    <w:p w14:paraId="0BEF3FAC" w14:textId="77777777" w:rsidR="00E5382E" w:rsidRDefault="00E5382E" w:rsidP="00E5382E">
      <w:pPr>
        <w:jc w:val="left"/>
        <w:rPr>
          <w:bCs/>
        </w:rPr>
      </w:pPr>
      <w:r>
        <w:rPr>
          <w:bCs/>
        </w:rPr>
        <w:t>DUT and Client-1 are successfully</w:t>
      </w:r>
      <w:r w:rsidRPr="00041C16">
        <w:rPr>
          <w:bCs/>
        </w:rPr>
        <w:t xml:space="preserve"> reg</w:t>
      </w:r>
      <w:r>
        <w:rPr>
          <w:bCs/>
        </w:rPr>
        <w:t>istered for IMS services (VxLTE</w:t>
      </w:r>
      <w:r w:rsidRPr="00041C16">
        <w:rPr>
          <w:bCs/>
        </w:rPr>
        <w:t>)</w:t>
      </w:r>
      <w:r>
        <w:rPr>
          <w:bCs/>
        </w:rPr>
        <w:t>.</w:t>
      </w:r>
    </w:p>
    <w:p w14:paraId="746A62CD" w14:textId="77777777" w:rsidR="00E5382E" w:rsidRDefault="00E5382E" w:rsidP="00E5382E">
      <w:pPr>
        <w:jc w:val="left"/>
        <w:rPr>
          <w:bCs/>
        </w:rPr>
      </w:pPr>
      <w:r>
        <w:rPr>
          <w:bCs/>
        </w:rPr>
        <w:lastRenderedPageBreak/>
        <w:t>The DUT supports MT SMS over IMS and MT SMS over SG.</w:t>
      </w:r>
    </w:p>
    <w:p w14:paraId="305D50F4" w14:textId="77777777" w:rsidR="00E5382E" w:rsidRPr="00041C16" w:rsidRDefault="00E5382E" w:rsidP="00E5382E">
      <w:pPr>
        <w:jc w:val="left"/>
        <w:rPr>
          <w:bCs/>
        </w:rPr>
      </w:pPr>
      <w:r>
        <w:rPr>
          <w:bCs/>
        </w:rPr>
        <w:t>The IMS server supports MT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E5382E" w:rsidRPr="00D824AC" w14:paraId="74750F72" w14:textId="77777777" w:rsidTr="00F2635D">
        <w:tc>
          <w:tcPr>
            <w:tcW w:w="438" w:type="dxa"/>
            <w:shd w:val="clear" w:color="auto" w:fill="F2F2F2" w:themeFill="background1" w:themeFillShade="F2"/>
          </w:tcPr>
          <w:p w14:paraId="06F76B7F" w14:textId="77777777" w:rsidR="00E5382E" w:rsidRPr="00D824AC" w:rsidRDefault="00E5382E" w:rsidP="00F2635D">
            <w:pPr>
              <w:tabs>
                <w:tab w:val="left" w:pos="851"/>
              </w:tabs>
              <w:ind w:right="-1"/>
              <w:rPr>
                <w:sz w:val="18"/>
                <w:szCs w:val="18"/>
              </w:rPr>
            </w:pPr>
            <w:r>
              <w:rPr>
                <w:sz w:val="18"/>
                <w:szCs w:val="18"/>
              </w:rPr>
              <w:t>-</w:t>
            </w:r>
          </w:p>
        </w:tc>
        <w:tc>
          <w:tcPr>
            <w:tcW w:w="4296" w:type="dxa"/>
            <w:shd w:val="clear" w:color="auto" w:fill="F2F2F2" w:themeFill="background1" w:themeFillShade="F2"/>
          </w:tcPr>
          <w:p w14:paraId="5CE3AC38"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54" w:type="dxa"/>
            <w:shd w:val="clear" w:color="auto" w:fill="F2F2F2" w:themeFill="background1" w:themeFillShade="F2"/>
          </w:tcPr>
          <w:p w14:paraId="2552CC51"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13825C7F" w14:textId="77777777" w:rsidTr="00F2635D">
        <w:tc>
          <w:tcPr>
            <w:tcW w:w="438" w:type="dxa"/>
            <w:shd w:val="clear" w:color="auto" w:fill="F2F2F2" w:themeFill="background1" w:themeFillShade="F2"/>
          </w:tcPr>
          <w:p w14:paraId="49DE8851" w14:textId="77777777" w:rsidR="00E5382E" w:rsidRPr="00D824AC" w:rsidRDefault="00E5382E" w:rsidP="00F2635D">
            <w:pPr>
              <w:tabs>
                <w:tab w:val="left" w:pos="851"/>
              </w:tabs>
              <w:ind w:right="-1"/>
              <w:rPr>
                <w:sz w:val="18"/>
                <w:szCs w:val="18"/>
              </w:rPr>
            </w:pPr>
            <w:r w:rsidRPr="00D824AC">
              <w:rPr>
                <w:sz w:val="18"/>
                <w:szCs w:val="18"/>
              </w:rPr>
              <w:t>1</w:t>
            </w:r>
          </w:p>
        </w:tc>
        <w:tc>
          <w:tcPr>
            <w:tcW w:w="4296" w:type="dxa"/>
          </w:tcPr>
          <w:p w14:paraId="792067A9" w14:textId="77777777" w:rsidR="00E5382E" w:rsidRPr="00E07A3B" w:rsidRDefault="00E5382E" w:rsidP="00F2635D">
            <w:pPr>
              <w:rPr>
                <w:sz w:val="18"/>
                <w:szCs w:val="18"/>
              </w:rPr>
            </w:pPr>
            <w:r>
              <w:rPr>
                <w:sz w:val="18"/>
                <w:szCs w:val="18"/>
              </w:rPr>
              <w:t>At Client-1</w:t>
            </w:r>
            <w:r w:rsidRPr="00E07A3B">
              <w:rPr>
                <w:sz w:val="18"/>
                <w:szCs w:val="18"/>
              </w:rPr>
              <w:t xml:space="preserve">, create a new SMS and enter the MSISDN of </w:t>
            </w:r>
            <w:r>
              <w:rPr>
                <w:sz w:val="18"/>
                <w:szCs w:val="18"/>
              </w:rPr>
              <w:t>DUT</w:t>
            </w:r>
            <w:r w:rsidRPr="00E07A3B">
              <w:rPr>
                <w:sz w:val="18"/>
                <w:szCs w:val="18"/>
              </w:rPr>
              <w:t xml:space="preserve"> as the recipient.</w:t>
            </w:r>
          </w:p>
          <w:p w14:paraId="6B35AF3C" w14:textId="77777777" w:rsidR="00E5382E" w:rsidRPr="00E07A3B" w:rsidRDefault="00E5382E" w:rsidP="00F2635D">
            <w:pPr>
              <w:rPr>
                <w:sz w:val="18"/>
                <w:szCs w:val="18"/>
              </w:rPr>
            </w:pPr>
            <w:r w:rsidRPr="00E07A3B">
              <w:rPr>
                <w:sz w:val="18"/>
                <w:szCs w:val="18"/>
              </w:rPr>
              <w:t>Enter 160 characters (1 segment) in the SMS text.</w:t>
            </w:r>
          </w:p>
        </w:tc>
        <w:tc>
          <w:tcPr>
            <w:tcW w:w="4554" w:type="dxa"/>
          </w:tcPr>
          <w:p w14:paraId="05907FC5" w14:textId="77777777" w:rsidR="00E5382E" w:rsidRPr="00E07A3B" w:rsidRDefault="00E5382E" w:rsidP="00F2635D">
            <w:pPr>
              <w:rPr>
                <w:sz w:val="18"/>
                <w:szCs w:val="18"/>
              </w:rPr>
            </w:pPr>
            <w:r w:rsidRPr="00E07A3B">
              <w:rPr>
                <w:sz w:val="18"/>
                <w:szCs w:val="18"/>
              </w:rPr>
              <w:t>The SMS is created.</w:t>
            </w:r>
          </w:p>
        </w:tc>
      </w:tr>
      <w:tr w:rsidR="00E5382E" w:rsidRPr="00D824AC" w14:paraId="38E72CD9" w14:textId="77777777" w:rsidTr="00F2635D">
        <w:tc>
          <w:tcPr>
            <w:tcW w:w="438" w:type="dxa"/>
            <w:shd w:val="clear" w:color="auto" w:fill="F2F2F2" w:themeFill="background1" w:themeFillShade="F2"/>
          </w:tcPr>
          <w:p w14:paraId="0B2322E5" w14:textId="77777777" w:rsidR="00E5382E" w:rsidRPr="00D824AC" w:rsidRDefault="00E5382E" w:rsidP="00F2635D">
            <w:pPr>
              <w:tabs>
                <w:tab w:val="left" w:pos="851"/>
              </w:tabs>
              <w:ind w:right="-1"/>
              <w:rPr>
                <w:sz w:val="18"/>
                <w:szCs w:val="18"/>
              </w:rPr>
            </w:pPr>
            <w:r w:rsidRPr="00D824AC">
              <w:rPr>
                <w:sz w:val="18"/>
                <w:szCs w:val="18"/>
              </w:rPr>
              <w:t>2</w:t>
            </w:r>
          </w:p>
        </w:tc>
        <w:tc>
          <w:tcPr>
            <w:tcW w:w="4296" w:type="dxa"/>
          </w:tcPr>
          <w:p w14:paraId="5DFE6BDA" w14:textId="77777777" w:rsidR="00E5382E" w:rsidRPr="00E07A3B" w:rsidRDefault="00E5382E" w:rsidP="00F2635D">
            <w:pPr>
              <w:rPr>
                <w:sz w:val="18"/>
                <w:szCs w:val="18"/>
              </w:rPr>
            </w:pPr>
            <w:r w:rsidRPr="00E07A3B">
              <w:rPr>
                <w:sz w:val="18"/>
                <w:szCs w:val="18"/>
              </w:rPr>
              <w:t xml:space="preserve">Send the SMS to </w:t>
            </w:r>
            <w:r>
              <w:rPr>
                <w:sz w:val="18"/>
                <w:szCs w:val="18"/>
              </w:rPr>
              <w:t>DUT</w:t>
            </w:r>
          </w:p>
        </w:tc>
        <w:tc>
          <w:tcPr>
            <w:tcW w:w="4554" w:type="dxa"/>
          </w:tcPr>
          <w:p w14:paraId="047C8109" w14:textId="77777777" w:rsidR="00E5382E" w:rsidRDefault="00E5382E" w:rsidP="00F2635D">
            <w:pPr>
              <w:rPr>
                <w:sz w:val="18"/>
                <w:szCs w:val="18"/>
              </w:rPr>
            </w:pPr>
            <w:r>
              <w:rPr>
                <w:sz w:val="18"/>
                <w:szCs w:val="18"/>
              </w:rPr>
              <w:t>At DUT, check in SIP protocol messages:</w:t>
            </w:r>
          </w:p>
          <w:p w14:paraId="376EECE5" w14:textId="77777777" w:rsidR="00E5382E" w:rsidRDefault="00E5382E" w:rsidP="00F2635D">
            <w:pPr>
              <w:rPr>
                <w:sz w:val="18"/>
                <w:szCs w:val="18"/>
              </w:rPr>
            </w:pPr>
            <w:r>
              <w:rPr>
                <w:sz w:val="18"/>
                <w:szCs w:val="18"/>
              </w:rPr>
              <w:t>- MT MESSAGE.</w:t>
            </w:r>
          </w:p>
          <w:p w14:paraId="3582D0A1" w14:textId="77777777" w:rsidR="00E5382E" w:rsidRPr="00E07A3B" w:rsidRDefault="00E5382E" w:rsidP="00F2635D">
            <w:pPr>
              <w:rPr>
                <w:sz w:val="18"/>
                <w:szCs w:val="18"/>
              </w:rPr>
            </w:pPr>
            <w:r w:rsidRPr="00E07A3B">
              <w:rPr>
                <w:sz w:val="18"/>
                <w:szCs w:val="18"/>
              </w:rPr>
              <w:t xml:space="preserve">SMS is successfully received on </w:t>
            </w:r>
            <w:r>
              <w:rPr>
                <w:sz w:val="18"/>
                <w:szCs w:val="18"/>
              </w:rPr>
              <w:t>DUT</w:t>
            </w:r>
            <w:r w:rsidRPr="00E07A3B">
              <w:rPr>
                <w:sz w:val="18"/>
                <w:szCs w:val="18"/>
              </w:rPr>
              <w:t>.</w:t>
            </w:r>
          </w:p>
          <w:p w14:paraId="768A763E" w14:textId="77777777" w:rsidR="00E5382E" w:rsidRPr="00E07A3B" w:rsidRDefault="00E5382E" w:rsidP="00F2635D">
            <w:pPr>
              <w:rPr>
                <w:sz w:val="18"/>
                <w:szCs w:val="18"/>
              </w:rPr>
            </w:pPr>
            <w:r w:rsidRPr="00E07A3B">
              <w:rPr>
                <w:sz w:val="18"/>
                <w:szCs w:val="18"/>
              </w:rPr>
              <w:t xml:space="preserve">The message content is identical to the message </w:t>
            </w:r>
            <w:r>
              <w:rPr>
                <w:sz w:val="18"/>
                <w:szCs w:val="18"/>
              </w:rPr>
              <w:t>prepared on Client-1</w:t>
            </w:r>
            <w:r w:rsidRPr="00E07A3B">
              <w:rPr>
                <w:sz w:val="18"/>
                <w:szCs w:val="18"/>
              </w:rPr>
              <w:t>.</w:t>
            </w:r>
          </w:p>
        </w:tc>
      </w:tr>
    </w:tbl>
    <w:p w14:paraId="17B05222" w14:textId="77777777" w:rsidR="00E5382E" w:rsidRDefault="00E5382E" w:rsidP="00E5382E">
      <w:pPr>
        <w:pStyle w:val="Heading3"/>
      </w:pPr>
      <w:bookmarkStart w:id="139" w:name="_Toc220945991"/>
      <w:r>
        <w:t>91.3.2</w:t>
      </w:r>
      <w:r w:rsidRPr="00041C16">
        <w:t xml:space="preserve"> </w:t>
      </w:r>
      <w:r w:rsidRPr="00083F2A">
        <w:t>SMS over VxLTE (Not supported by Network)</w:t>
      </w:r>
      <w:bookmarkEnd w:id="139"/>
    </w:p>
    <w:p w14:paraId="624B98E6" w14:textId="00B2F456" w:rsidR="00E5382E" w:rsidRDefault="00E5382E" w:rsidP="00E5382E">
      <w:pPr>
        <w:pStyle w:val="Heading4"/>
      </w:pPr>
      <w:bookmarkStart w:id="140" w:name="_Toc482685990"/>
      <w:r>
        <w:t>91.3.2.1</w:t>
      </w:r>
      <w:r w:rsidRPr="00041C16">
        <w:t xml:space="preserve"> </w:t>
      </w:r>
      <w:r w:rsidRPr="00083F2A">
        <w:t xml:space="preserve">SMS over VxLTE (Not supported by Network) </w:t>
      </w:r>
      <w:r w:rsidR="007D0C04">
        <w:t>–</w:t>
      </w:r>
      <w:r w:rsidRPr="00083F2A">
        <w:t xml:space="preserve"> MO SMS over SG </w:t>
      </w:r>
      <w:r w:rsidR="007D0C04">
        <w:t>–</w:t>
      </w:r>
      <w:r w:rsidRPr="00083F2A">
        <w:t xml:space="preserve"> Idle</w:t>
      </w:r>
      <w:bookmarkEnd w:id="140"/>
    </w:p>
    <w:p w14:paraId="09359264" w14:textId="77777777" w:rsidR="00E5382E" w:rsidRPr="00D85569" w:rsidRDefault="00E5382E" w:rsidP="00E5382E">
      <w:pPr>
        <w:pStyle w:val="H6"/>
      </w:pPr>
      <w:r w:rsidRPr="00D85569">
        <w:t>Description</w:t>
      </w:r>
    </w:p>
    <w:p w14:paraId="673DA9D8" w14:textId="77777777" w:rsidR="00E5382E" w:rsidRPr="00D85569" w:rsidRDefault="00E5382E" w:rsidP="00E5382E">
      <w:r>
        <w:t>Verify the DUT</w:t>
      </w:r>
      <w:r w:rsidRPr="00D85569">
        <w:t xml:space="preserve"> can successfully send an </w:t>
      </w:r>
      <w:r>
        <w:t>MO</w:t>
      </w:r>
      <w:r w:rsidRPr="00D85569">
        <w:t xml:space="preserve"> SMS via </w:t>
      </w:r>
      <w:r>
        <w:t>SG when the IMS server is not supporting MO SMS over IMS</w:t>
      </w:r>
      <w:r w:rsidRPr="00D85569">
        <w:t>.</w:t>
      </w:r>
    </w:p>
    <w:p w14:paraId="43A9A10E" w14:textId="77777777" w:rsidR="00E5382E" w:rsidRPr="00D85569" w:rsidRDefault="00E5382E" w:rsidP="00E5382E">
      <w:pPr>
        <w:pStyle w:val="H6"/>
      </w:pPr>
      <w:r w:rsidRPr="00D85569">
        <w:t>Related core specifications</w:t>
      </w:r>
    </w:p>
    <w:p w14:paraId="5D946AE7" w14:textId="77777777" w:rsidR="00E5382E" w:rsidRDefault="00E5382E" w:rsidP="00E5382E">
      <w:r w:rsidRPr="00D85569">
        <w:t xml:space="preserve">3GPP </w:t>
      </w:r>
      <w:r>
        <w:t>TS 24.341; TS 23.272; TS 23.221; TS 24.301; TS 24.167</w:t>
      </w:r>
    </w:p>
    <w:p w14:paraId="21D61170" w14:textId="77777777" w:rsidR="00E5382E" w:rsidRPr="00D85569" w:rsidRDefault="00E5382E" w:rsidP="00E5382E">
      <w:r>
        <w:t>GSMA IR.92 2.5</w:t>
      </w:r>
    </w:p>
    <w:p w14:paraId="2C67B048" w14:textId="77777777" w:rsidR="00E5382E" w:rsidRPr="00D85569" w:rsidRDefault="00E5382E" w:rsidP="00E5382E">
      <w:pPr>
        <w:pStyle w:val="H6"/>
      </w:pPr>
      <w:r w:rsidRPr="00D85569">
        <w:t>Reason for test</w:t>
      </w:r>
    </w:p>
    <w:p w14:paraId="20E295A5" w14:textId="77777777" w:rsidR="00E5382E" w:rsidRPr="00D85569" w:rsidRDefault="00E5382E" w:rsidP="00E5382E">
      <w:r w:rsidRPr="00D85569">
        <w:t xml:space="preserve">To verify the </w:t>
      </w:r>
      <w:r>
        <w:t xml:space="preserve">DUT </w:t>
      </w:r>
      <w:r w:rsidRPr="00D85569">
        <w:t xml:space="preserve">is able to send an </w:t>
      </w:r>
      <w:r>
        <w:t>MO SMS over SG when the IMS server is not supporting MO SMS over IMS.</w:t>
      </w:r>
    </w:p>
    <w:p w14:paraId="2F93AC77" w14:textId="77777777" w:rsidR="00E5382E" w:rsidRPr="00D85569" w:rsidRDefault="00E5382E" w:rsidP="00E5382E">
      <w:pPr>
        <w:pStyle w:val="H6"/>
      </w:pPr>
      <w:r w:rsidRPr="00D85569">
        <w:t>Initial configuration</w:t>
      </w:r>
    </w:p>
    <w:p w14:paraId="4F4C1CAF" w14:textId="77777777" w:rsidR="00E5382E" w:rsidRDefault="00E5382E" w:rsidP="00E5382E">
      <w:pPr>
        <w:jc w:val="left"/>
        <w:rPr>
          <w:bCs/>
        </w:rPr>
      </w:pPr>
      <w:r>
        <w:rPr>
          <w:bCs/>
        </w:rPr>
        <w:t>DUT and Client-1 are successfully</w:t>
      </w:r>
      <w:r w:rsidRPr="00041C16">
        <w:rPr>
          <w:bCs/>
        </w:rPr>
        <w:t xml:space="preserve"> reg</w:t>
      </w:r>
      <w:r>
        <w:rPr>
          <w:bCs/>
        </w:rPr>
        <w:t>istered for IMS services (VxLTE</w:t>
      </w:r>
      <w:r w:rsidRPr="00041C16">
        <w:rPr>
          <w:bCs/>
        </w:rPr>
        <w:t>)</w:t>
      </w:r>
      <w:r>
        <w:rPr>
          <w:bCs/>
        </w:rPr>
        <w:t>.</w:t>
      </w:r>
    </w:p>
    <w:p w14:paraId="35F53C0B" w14:textId="77777777" w:rsidR="00E5382E" w:rsidRDefault="00E5382E" w:rsidP="00E5382E">
      <w:pPr>
        <w:jc w:val="left"/>
        <w:rPr>
          <w:bCs/>
        </w:rPr>
      </w:pPr>
      <w:r>
        <w:rPr>
          <w:bCs/>
        </w:rPr>
        <w:t>The DUT supports MO SMS over IMS and MO SMS over SG.</w:t>
      </w:r>
    </w:p>
    <w:p w14:paraId="1C0D3D00" w14:textId="77777777" w:rsidR="00E5382E" w:rsidRPr="00041C16" w:rsidRDefault="00E5382E" w:rsidP="00E5382E">
      <w:pPr>
        <w:jc w:val="left"/>
        <w:rPr>
          <w:bCs/>
        </w:rPr>
      </w:pPr>
      <w:r>
        <w:rPr>
          <w:bCs/>
        </w:rPr>
        <w:t>The IMS server does not support MO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E5382E" w:rsidRPr="00D824AC" w14:paraId="360BBF59" w14:textId="77777777" w:rsidTr="00F2635D">
        <w:tc>
          <w:tcPr>
            <w:tcW w:w="438" w:type="dxa"/>
            <w:shd w:val="clear" w:color="auto" w:fill="F2F2F2" w:themeFill="background1" w:themeFillShade="F2"/>
          </w:tcPr>
          <w:p w14:paraId="42E9FC05" w14:textId="77777777" w:rsidR="00E5382E" w:rsidRPr="00D824AC" w:rsidRDefault="00E5382E" w:rsidP="00F2635D">
            <w:pPr>
              <w:tabs>
                <w:tab w:val="left" w:pos="851"/>
              </w:tabs>
              <w:ind w:right="-1"/>
              <w:rPr>
                <w:sz w:val="18"/>
                <w:szCs w:val="18"/>
              </w:rPr>
            </w:pPr>
            <w:r>
              <w:rPr>
                <w:sz w:val="18"/>
                <w:szCs w:val="18"/>
              </w:rPr>
              <w:t>-</w:t>
            </w:r>
          </w:p>
        </w:tc>
        <w:tc>
          <w:tcPr>
            <w:tcW w:w="4296" w:type="dxa"/>
            <w:shd w:val="clear" w:color="auto" w:fill="F2F2F2" w:themeFill="background1" w:themeFillShade="F2"/>
          </w:tcPr>
          <w:p w14:paraId="25762F8C"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54" w:type="dxa"/>
            <w:shd w:val="clear" w:color="auto" w:fill="F2F2F2" w:themeFill="background1" w:themeFillShade="F2"/>
          </w:tcPr>
          <w:p w14:paraId="420ADEA2"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409E8FCC" w14:textId="77777777" w:rsidTr="00F2635D">
        <w:tc>
          <w:tcPr>
            <w:tcW w:w="438" w:type="dxa"/>
            <w:shd w:val="clear" w:color="auto" w:fill="F2F2F2" w:themeFill="background1" w:themeFillShade="F2"/>
          </w:tcPr>
          <w:p w14:paraId="7BB892A5" w14:textId="77777777" w:rsidR="00E5382E" w:rsidRPr="00D824AC" w:rsidRDefault="00E5382E" w:rsidP="00F2635D">
            <w:pPr>
              <w:tabs>
                <w:tab w:val="left" w:pos="851"/>
              </w:tabs>
              <w:ind w:right="-1"/>
              <w:rPr>
                <w:sz w:val="18"/>
                <w:szCs w:val="18"/>
              </w:rPr>
            </w:pPr>
            <w:r w:rsidRPr="00D824AC">
              <w:rPr>
                <w:sz w:val="18"/>
                <w:szCs w:val="18"/>
              </w:rPr>
              <w:t>1</w:t>
            </w:r>
          </w:p>
        </w:tc>
        <w:tc>
          <w:tcPr>
            <w:tcW w:w="4296" w:type="dxa"/>
          </w:tcPr>
          <w:p w14:paraId="72DEB18F" w14:textId="77777777" w:rsidR="00E5382E" w:rsidRPr="00E07A3B" w:rsidRDefault="00E5382E" w:rsidP="00F2635D">
            <w:pPr>
              <w:rPr>
                <w:sz w:val="18"/>
                <w:szCs w:val="18"/>
              </w:rPr>
            </w:pPr>
            <w:r w:rsidRPr="00E07A3B">
              <w:rPr>
                <w:sz w:val="18"/>
                <w:szCs w:val="18"/>
              </w:rPr>
              <w:t>Using the DUT messaging application, create a new SMS and enter the MSISDN of Client</w:t>
            </w:r>
            <w:r>
              <w:rPr>
                <w:sz w:val="18"/>
                <w:szCs w:val="18"/>
              </w:rPr>
              <w:t>-</w:t>
            </w:r>
            <w:r w:rsidRPr="00E07A3B">
              <w:rPr>
                <w:sz w:val="18"/>
                <w:szCs w:val="18"/>
              </w:rPr>
              <w:t>1 as the recipient.</w:t>
            </w:r>
          </w:p>
          <w:p w14:paraId="644EB142" w14:textId="77777777" w:rsidR="00E5382E" w:rsidRPr="00E07A3B" w:rsidRDefault="00E5382E" w:rsidP="00F2635D">
            <w:pPr>
              <w:rPr>
                <w:sz w:val="18"/>
                <w:szCs w:val="18"/>
              </w:rPr>
            </w:pPr>
            <w:r w:rsidRPr="00E07A3B">
              <w:rPr>
                <w:sz w:val="18"/>
                <w:szCs w:val="18"/>
              </w:rPr>
              <w:t>Enter 160 characters (1 segment) in the SMS text.</w:t>
            </w:r>
          </w:p>
        </w:tc>
        <w:tc>
          <w:tcPr>
            <w:tcW w:w="4554" w:type="dxa"/>
          </w:tcPr>
          <w:p w14:paraId="39F329FD" w14:textId="77777777" w:rsidR="00E5382E" w:rsidRPr="00E07A3B" w:rsidRDefault="00E5382E" w:rsidP="00F2635D">
            <w:pPr>
              <w:rPr>
                <w:sz w:val="18"/>
                <w:szCs w:val="18"/>
              </w:rPr>
            </w:pPr>
            <w:r w:rsidRPr="00E07A3B">
              <w:rPr>
                <w:sz w:val="18"/>
                <w:szCs w:val="18"/>
              </w:rPr>
              <w:t>The SMS is created.</w:t>
            </w:r>
          </w:p>
        </w:tc>
      </w:tr>
      <w:tr w:rsidR="00E5382E" w:rsidRPr="00D824AC" w14:paraId="19A355C4" w14:textId="77777777" w:rsidTr="00F2635D">
        <w:tc>
          <w:tcPr>
            <w:tcW w:w="438" w:type="dxa"/>
            <w:shd w:val="clear" w:color="auto" w:fill="F2F2F2" w:themeFill="background1" w:themeFillShade="F2"/>
          </w:tcPr>
          <w:p w14:paraId="1DFF6A7D" w14:textId="77777777" w:rsidR="00E5382E" w:rsidRPr="00D824AC" w:rsidRDefault="00E5382E" w:rsidP="00F2635D">
            <w:pPr>
              <w:tabs>
                <w:tab w:val="left" w:pos="851"/>
              </w:tabs>
              <w:ind w:right="-1"/>
              <w:rPr>
                <w:sz w:val="18"/>
                <w:szCs w:val="18"/>
              </w:rPr>
            </w:pPr>
            <w:r w:rsidRPr="00D824AC">
              <w:rPr>
                <w:sz w:val="18"/>
                <w:szCs w:val="18"/>
              </w:rPr>
              <w:t>2</w:t>
            </w:r>
          </w:p>
        </w:tc>
        <w:tc>
          <w:tcPr>
            <w:tcW w:w="4296" w:type="dxa"/>
          </w:tcPr>
          <w:p w14:paraId="6AA50E08" w14:textId="77777777" w:rsidR="00E5382E" w:rsidRPr="00E07A3B" w:rsidRDefault="00E5382E" w:rsidP="00F2635D">
            <w:pPr>
              <w:rPr>
                <w:sz w:val="18"/>
                <w:szCs w:val="18"/>
              </w:rPr>
            </w:pPr>
            <w:r w:rsidRPr="00E07A3B">
              <w:rPr>
                <w:sz w:val="18"/>
                <w:szCs w:val="18"/>
              </w:rPr>
              <w:t>Send the SMS to Client</w:t>
            </w:r>
            <w:r>
              <w:rPr>
                <w:sz w:val="18"/>
                <w:szCs w:val="18"/>
              </w:rPr>
              <w:t>-</w:t>
            </w:r>
            <w:r w:rsidRPr="00E07A3B">
              <w:rPr>
                <w:sz w:val="18"/>
                <w:szCs w:val="18"/>
              </w:rPr>
              <w:t>1</w:t>
            </w:r>
          </w:p>
        </w:tc>
        <w:tc>
          <w:tcPr>
            <w:tcW w:w="4554" w:type="dxa"/>
          </w:tcPr>
          <w:p w14:paraId="591833D4" w14:textId="77777777" w:rsidR="00E5382E" w:rsidRDefault="00E5382E" w:rsidP="00F2635D">
            <w:pPr>
              <w:rPr>
                <w:sz w:val="18"/>
                <w:szCs w:val="18"/>
              </w:rPr>
            </w:pPr>
            <w:r>
              <w:rPr>
                <w:sz w:val="18"/>
                <w:szCs w:val="18"/>
              </w:rPr>
              <w:t>At DUT, check in SIP protocol messages:</w:t>
            </w:r>
          </w:p>
          <w:p w14:paraId="10892D93" w14:textId="77777777" w:rsidR="00E5382E" w:rsidRDefault="00E5382E" w:rsidP="00F2635D">
            <w:pPr>
              <w:rPr>
                <w:sz w:val="18"/>
                <w:szCs w:val="18"/>
              </w:rPr>
            </w:pPr>
            <w:r>
              <w:rPr>
                <w:sz w:val="18"/>
                <w:szCs w:val="18"/>
              </w:rPr>
              <w:t>- There is no MO MESSAGE.</w:t>
            </w:r>
          </w:p>
          <w:p w14:paraId="79A626E8" w14:textId="77777777" w:rsidR="00E5382E" w:rsidRPr="00E07A3B" w:rsidRDefault="00E5382E" w:rsidP="00F2635D">
            <w:pPr>
              <w:rPr>
                <w:sz w:val="18"/>
                <w:szCs w:val="18"/>
              </w:rPr>
            </w:pPr>
            <w:r w:rsidRPr="00E07A3B">
              <w:rPr>
                <w:sz w:val="18"/>
                <w:szCs w:val="18"/>
              </w:rPr>
              <w:t>SMS is successfully received on Client 1.</w:t>
            </w:r>
          </w:p>
          <w:p w14:paraId="762F8F8F" w14:textId="77777777" w:rsidR="00E5382E" w:rsidRPr="00E07A3B" w:rsidRDefault="00E5382E" w:rsidP="00F2635D">
            <w:pPr>
              <w:rPr>
                <w:sz w:val="18"/>
                <w:szCs w:val="18"/>
              </w:rPr>
            </w:pPr>
            <w:r w:rsidRPr="00E07A3B">
              <w:rPr>
                <w:sz w:val="18"/>
                <w:szCs w:val="18"/>
              </w:rPr>
              <w:t>The message content is identical to the message prepared on DUT.</w:t>
            </w:r>
          </w:p>
        </w:tc>
      </w:tr>
    </w:tbl>
    <w:p w14:paraId="2A1DFA93" w14:textId="768E5451" w:rsidR="00E5382E" w:rsidRDefault="00E5382E" w:rsidP="00E5382E">
      <w:pPr>
        <w:pStyle w:val="Heading4"/>
      </w:pPr>
      <w:bookmarkStart w:id="141" w:name="_Toc482685991"/>
      <w:r>
        <w:t>91.3.2.2</w:t>
      </w:r>
      <w:r w:rsidRPr="00041C16">
        <w:t xml:space="preserve"> </w:t>
      </w:r>
      <w:r w:rsidRPr="00083F2A">
        <w:t xml:space="preserve">SMS over VxLTE (Not supported by Network) </w:t>
      </w:r>
      <w:r w:rsidR="007D0C04">
        <w:t>–</w:t>
      </w:r>
      <w:r w:rsidRPr="00083F2A">
        <w:t xml:space="preserve"> MO SMS over SG </w:t>
      </w:r>
      <w:r w:rsidR="007D0C04">
        <w:t>–</w:t>
      </w:r>
      <w:r w:rsidRPr="00083F2A">
        <w:t xml:space="preserve"> During Voice Call</w:t>
      </w:r>
      <w:bookmarkEnd w:id="141"/>
    </w:p>
    <w:p w14:paraId="5B229FFC" w14:textId="77777777" w:rsidR="00E5382E" w:rsidRPr="00D85569" w:rsidRDefault="00E5382E" w:rsidP="00E5382E">
      <w:pPr>
        <w:pStyle w:val="H6"/>
      </w:pPr>
      <w:r w:rsidRPr="00D85569">
        <w:t>Description</w:t>
      </w:r>
    </w:p>
    <w:p w14:paraId="5A60646E" w14:textId="77777777" w:rsidR="00E5382E" w:rsidRPr="00D85569" w:rsidRDefault="00E5382E" w:rsidP="00E5382E">
      <w:r>
        <w:t>Verify the DUT</w:t>
      </w:r>
      <w:r w:rsidRPr="00D85569">
        <w:t xml:space="preserve"> can successfully send an </w:t>
      </w:r>
      <w:r>
        <w:t>MO</w:t>
      </w:r>
      <w:r w:rsidRPr="00D85569">
        <w:t xml:space="preserve"> SMS via </w:t>
      </w:r>
      <w:r>
        <w:t>SG when the IMS server is not supporting MO SMS over IMS, even though the DUT is in an active VxLTE call</w:t>
      </w:r>
      <w:r w:rsidRPr="00D85569">
        <w:t>.</w:t>
      </w:r>
    </w:p>
    <w:p w14:paraId="3EF9C0A7" w14:textId="77777777" w:rsidR="00E5382E" w:rsidRPr="00D85569" w:rsidRDefault="00E5382E" w:rsidP="00E5382E">
      <w:pPr>
        <w:pStyle w:val="H6"/>
      </w:pPr>
      <w:r w:rsidRPr="00D85569">
        <w:lastRenderedPageBreak/>
        <w:t>Related core specifications</w:t>
      </w:r>
    </w:p>
    <w:p w14:paraId="0E60A7B4" w14:textId="77777777" w:rsidR="00E5382E" w:rsidRDefault="00E5382E" w:rsidP="00E5382E">
      <w:r w:rsidRPr="00D85569">
        <w:t xml:space="preserve">3GPP </w:t>
      </w:r>
      <w:r>
        <w:t>TS 24.341; TS 23.272; TS 23.221; TS 24.301; TS 24.167</w:t>
      </w:r>
    </w:p>
    <w:p w14:paraId="2D0E607C" w14:textId="77777777" w:rsidR="00E5382E" w:rsidRPr="00D85569" w:rsidRDefault="00E5382E" w:rsidP="00E5382E">
      <w:r>
        <w:t>GSMA IR.92 2.5</w:t>
      </w:r>
    </w:p>
    <w:p w14:paraId="1B984273" w14:textId="77777777" w:rsidR="00E5382E" w:rsidRPr="00D85569" w:rsidRDefault="00E5382E" w:rsidP="00E5382E">
      <w:pPr>
        <w:pStyle w:val="H6"/>
      </w:pPr>
      <w:r w:rsidRPr="00D85569">
        <w:t>Reason for test</w:t>
      </w:r>
    </w:p>
    <w:p w14:paraId="3B3A019B" w14:textId="77777777" w:rsidR="00E5382E" w:rsidRPr="00D85569" w:rsidRDefault="00E5382E" w:rsidP="00E5382E">
      <w:r w:rsidRPr="00D85569">
        <w:t xml:space="preserve">To verify the </w:t>
      </w:r>
      <w:r>
        <w:t xml:space="preserve">DUT </w:t>
      </w:r>
      <w:r w:rsidRPr="00D85569">
        <w:t xml:space="preserve">is able to send an </w:t>
      </w:r>
      <w:r>
        <w:t>MO SMS over SG when the IMS server is not supporting MO SMS over IMS, even though the DUT is in an active VxLTE call</w:t>
      </w:r>
      <w:r w:rsidRPr="00D85569">
        <w:t>.</w:t>
      </w:r>
    </w:p>
    <w:p w14:paraId="3B5C6A41" w14:textId="77777777" w:rsidR="00E5382E" w:rsidRPr="00D85569" w:rsidRDefault="00E5382E" w:rsidP="00E5382E">
      <w:pPr>
        <w:pStyle w:val="H6"/>
      </w:pPr>
      <w:r w:rsidRPr="00D85569">
        <w:t>Initial configuration</w:t>
      </w:r>
    </w:p>
    <w:p w14:paraId="63651C5F" w14:textId="77777777" w:rsidR="00E5382E" w:rsidRDefault="00E5382E" w:rsidP="00E5382E">
      <w:pPr>
        <w:jc w:val="left"/>
        <w:rPr>
          <w:bCs/>
        </w:rPr>
      </w:pPr>
      <w:r>
        <w:rPr>
          <w:bCs/>
        </w:rPr>
        <w:t>DUT and Client-1 are successfully</w:t>
      </w:r>
      <w:r w:rsidRPr="00041C16">
        <w:rPr>
          <w:bCs/>
        </w:rPr>
        <w:t xml:space="preserve"> reg</w:t>
      </w:r>
      <w:r>
        <w:rPr>
          <w:bCs/>
        </w:rPr>
        <w:t>istered for IMS services (VxLTE</w:t>
      </w:r>
      <w:r w:rsidRPr="00041C16">
        <w:rPr>
          <w:bCs/>
        </w:rPr>
        <w:t>)</w:t>
      </w:r>
      <w:r>
        <w:rPr>
          <w:bCs/>
        </w:rPr>
        <w:t>.</w:t>
      </w:r>
    </w:p>
    <w:p w14:paraId="38FE63C5" w14:textId="77777777" w:rsidR="00E5382E" w:rsidRDefault="00E5382E" w:rsidP="00E5382E">
      <w:pPr>
        <w:jc w:val="left"/>
        <w:rPr>
          <w:bCs/>
        </w:rPr>
      </w:pPr>
      <w:r>
        <w:rPr>
          <w:bCs/>
        </w:rPr>
        <w:t>The DUT supports MO SMS over IMS and MO SMS over SG.</w:t>
      </w:r>
    </w:p>
    <w:p w14:paraId="12464EB1" w14:textId="77777777" w:rsidR="00E5382E" w:rsidRDefault="00E5382E" w:rsidP="00E5382E">
      <w:pPr>
        <w:jc w:val="left"/>
        <w:rPr>
          <w:bCs/>
        </w:rPr>
      </w:pPr>
      <w:r>
        <w:rPr>
          <w:bCs/>
        </w:rPr>
        <w:t>The IMS server does not support MO SMS over IMS.</w:t>
      </w:r>
    </w:p>
    <w:p w14:paraId="2E4592C6" w14:textId="77777777" w:rsidR="00E5382E" w:rsidRPr="00041C16" w:rsidRDefault="00E5382E" w:rsidP="00E5382E">
      <w:pPr>
        <w:jc w:val="left"/>
        <w:rPr>
          <w:bCs/>
        </w:rPr>
      </w:pPr>
      <w:r>
        <w:rPr>
          <w:bCs/>
        </w:rPr>
        <w:t>The DUT is in an active voice call with Client-1 over VxLTE.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E5382E" w:rsidRPr="00D824AC" w14:paraId="717967EB" w14:textId="77777777" w:rsidTr="00F2635D">
        <w:tc>
          <w:tcPr>
            <w:tcW w:w="437" w:type="dxa"/>
            <w:shd w:val="clear" w:color="auto" w:fill="F2F2F2" w:themeFill="background1" w:themeFillShade="F2"/>
          </w:tcPr>
          <w:p w14:paraId="3E1C91CB"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6911E6BF"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6ECE0A98"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0985CB70" w14:textId="77777777" w:rsidTr="00F2635D">
        <w:tc>
          <w:tcPr>
            <w:tcW w:w="437" w:type="dxa"/>
            <w:shd w:val="clear" w:color="auto" w:fill="F2F2F2" w:themeFill="background1" w:themeFillShade="F2"/>
          </w:tcPr>
          <w:p w14:paraId="5994A891"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3713A8CE" w14:textId="77777777" w:rsidR="00E5382E" w:rsidRPr="00E07A3B" w:rsidRDefault="00E5382E" w:rsidP="00F2635D">
            <w:pPr>
              <w:rPr>
                <w:sz w:val="18"/>
                <w:szCs w:val="18"/>
              </w:rPr>
            </w:pPr>
            <w:r w:rsidRPr="00E07A3B">
              <w:rPr>
                <w:sz w:val="18"/>
                <w:szCs w:val="18"/>
              </w:rPr>
              <w:t>Using the DUT messaging application, create a new SMS and enter the MSISDN of Client</w:t>
            </w:r>
            <w:r>
              <w:rPr>
                <w:sz w:val="18"/>
                <w:szCs w:val="18"/>
              </w:rPr>
              <w:t>-</w:t>
            </w:r>
            <w:r w:rsidRPr="00E07A3B">
              <w:rPr>
                <w:sz w:val="18"/>
                <w:szCs w:val="18"/>
              </w:rPr>
              <w:t>1 as the recipient.</w:t>
            </w:r>
          </w:p>
          <w:p w14:paraId="083FB06B" w14:textId="77777777" w:rsidR="00E5382E" w:rsidRPr="00E07A3B" w:rsidRDefault="00E5382E" w:rsidP="00F2635D">
            <w:pPr>
              <w:rPr>
                <w:sz w:val="18"/>
                <w:szCs w:val="18"/>
              </w:rPr>
            </w:pPr>
            <w:r w:rsidRPr="00E07A3B">
              <w:rPr>
                <w:sz w:val="18"/>
                <w:szCs w:val="18"/>
              </w:rPr>
              <w:t>Enter 160 characters (1 segment) in the SMS text.</w:t>
            </w:r>
          </w:p>
        </w:tc>
        <w:tc>
          <w:tcPr>
            <w:tcW w:w="4531" w:type="dxa"/>
          </w:tcPr>
          <w:p w14:paraId="0E5FBA96" w14:textId="77777777" w:rsidR="00E5382E" w:rsidRPr="00E07A3B" w:rsidRDefault="00E5382E" w:rsidP="00F2635D">
            <w:pPr>
              <w:rPr>
                <w:sz w:val="18"/>
                <w:szCs w:val="18"/>
              </w:rPr>
            </w:pPr>
            <w:r w:rsidRPr="00E07A3B">
              <w:rPr>
                <w:sz w:val="18"/>
                <w:szCs w:val="18"/>
              </w:rPr>
              <w:t>The SMS is created.</w:t>
            </w:r>
          </w:p>
        </w:tc>
      </w:tr>
      <w:tr w:rsidR="00E5382E" w:rsidRPr="00D824AC" w14:paraId="7884CDFB" w14:textId="77777777" w:rsidTr="00F2635D">
        <w:tc>
          <w:tcPr>
            <w:tcW w:w="437" w:type="dxa"/>
            <w:shd w:val="clear" w:color="auto" w:fill="F2F2F2" w:themeFill="background1" w:themeFillShade="F2"/>
          </w:tcPr>
          <w:p w14:paraId="6CDA2AFA"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08AFA7DE" w14:textId="77777777" w:rsidR="00E5382E" w:rsidRPr="00E07A3B" w:rsidRDefault="00E5382E" w:rsidP="00F2635D">
            <w:pPr>
              <w:rPr>
                <w:sz w:val="18"/>
                <w:szCs w:val="18"/>
              </w:rPr>
            </w:pPr>
            <w:r w:rsidRPr="00E07A3B">
              <w:rPr>
                <w:sz w:val="18"/>
                <w:szCs w:val="18"/>
              </w:rPr>
              <w:t>Send the SMS to Client</w:t>
            </w:r>
            <w:r>
              <w:rPr>
                <w:sz w:val="18"/>
                <w:szCs w:val="18"/>
              </w:rPr>
              <w:t>-</w:t>
            </w:r>
            <w:r w:rsidRPr="00E07A3B">
              <w:rPr>
                <w:sz w:val="18"/>
                <w:szCs w:val="18"/>
              </w:rPr>
              <w:t>1</w:t>
            </w:r>
          </w:p>
        </w:tc>
        <w:tc>
          <w:tcPr>
            <w:tcW w:w="4531" w:type="dxa"/>
          </w:tcPr>
          <w:p w14:paraId="55C7AA77" w14:textId="77777777" w:rsidR="00E5382E" w:rsidRDefault="00E5382E" w:rsidP="00F2635D">
            <w:pPr>
              <w:rPr>
                <w:sz w:val="18"/>
                <w:szCs w:val="18"/>
              </w:rPr>
            </w:pPr>
            <w:r>
              <w:rPr>
                <w:sz w:val="18"/>
                <w:szCs w:val="18"/>
              </w:rPr>
              <w:t>At DUT, check in SIP protocol messages:</w:t>
            </w:r>
          </w:p>
          <w:p w14:paraId="67E3879F" w14:textId="77777777" w:rsidR="00E5382E" w:rsidRDefault="00E5382E" w:rsidP="00F2635D">
            <w:pPr>
              <w:rPr>
                <w:sz w:val="18"/>
                <w:szCs w:val="18"/>
              </w:rPr>
            </w:pPr>
            <w:r>
              <w:rPr>
                <w:sz w:val="18"/>
                <w:szCs w:val="18"/>
              </w:rPr>
              <w:t>- There is no MO MESSAGE.</w:t>
            </w:r>
          </w:p>
          <w:p w14:paraId="1ED6CA49" w14:textId="77777777" w:rsidR="00E5382E" w:rsidRPr="00E07A3B" w:rsidRDefault="00E5382E" w:rsidP="00F2635D">
            <w:pPr>
              <w:rPr>
                <w:sz w:val="18"/>
                <w:szCs w:val="18"/>
              </w:rPr>
            </w:pPr>
            <w:r w:rsidRPr="00E07A3B">
              <w:rPr>
                <w:sz w:val="18"/>
                <w:szCs w:val="18"/>
              </w:rPr>
              <w:t>SMS is successfully received on Client 1.</w:t>
            </w:r>
          </w:p>
          <w:p w14:paraId="311B1F19" w14:textId="77777777" w:rsidR="00E5382E" w:rsidRPr="00E07A3B" w:rsidRDefault="00E5382E" w:rsidP="00F2635D">
            <w:pPr>
              <w:rPr>
                <w:sz w:val="18"/>
                <w:szCs w:val="18"/>
              </w:rPr>
            </w:pPr>
            <w:r w:rsidRPr="00E07A3B">
              <w:rPr>
                <w:sz w:val="18"/>
                <w:szCs w:val="18"/>
              </w:rPr>
              <w:t>The message content is identical to the message prepared on DUT.</w:t>
            </w:r>
          </w:p>
        </w:tc>
      </w:tr>
    </w:tbl>
    <w:p w14:paraId="19DF1677" w14:textId="012900AD" w:rsidR="00E5382E" w:rsidRDefault="00E5382E" w:rsidP="00E5382E">
      <w:pPr>
        <w:pStyle w:val="Heading4"/>
      </w:pPr>
      <w:bookmarkStart w:id="142" w:name="_Toc482685992"/>
      <w:r>
        <w:t xml:space="preserve">91.3.2.3 </w:t>
      </w:r>
      <w:r w:rsidRPr="00083F2A">
        <w:t xml:space="preserve">SMS over VxLTE (Not supported by Network) </w:t>
      </w:r>
      <w:r w:rsidR="007D0C04">
        <w:t>–</w:t>
      </w:r>
      <w:r w:rsidRPr="00083F2A">
        <w:t xml:space="preserve"> MO SMS over SG </w:t>
      </w:r>
      <w:r w:rsidR="007D0C04">
        <w:t>–</w:t>
      </w:r>
      <w:r w:rsidRPr="00083F2A">
        <w:t xml:space="preserve"> </w:t>
      </w:r>
      <w:r>
        <w:t>Roaming</w:t>
      </w:r>
    </w:p>
    <w:p w14:paraId="1E6D8582" w14:textId="77777777" w:rsidR="00E5382E" w:rsidRPr="00D85569" w:rsidRDefault="00E5382E" w:rsidP="00E5382E">
      <w:pPr>
        <w:pStyle w:val="H6"/>
      </w:pPr>
      <w:r w:rsidRPr="00D85569">
        <w:t>Description</w:t>
      </w:r>
    </w:p>
    <w:p w14:paraId="6AA7A17E" w14:textId="77777777" w:rsidR="00E5382E" w:rsidRPr="00D85569" w:rsidRDefault="00E5382E" w:rsidP="00E5382E">
      <w:r>
        <w:t>Verify the DUT</w:t>
      </w:r>
      <w:r w:rsidRPr="00D85569">
        <w:t xml:space="preserve"> can successfully send an </w:t>
      </w:r>
      <w:r>
        <w:t>MO</w:t>
      </w:r>
      <w:r w:rsidRPr="00D85569">
        <w:t xml:space="preserve"> SMS via </w:t>
      </w:r>
      <w:r>
        <w:t>SG when the IMS server is not supporting MO SMS over IMS in roaming</w:t>
      </w:r>
      <w:r w:rsidRPr="00D85569">
        <w:t>.</w:t>
      </w:r>
    </w:p>
    <w:p w14:paraId="3BEB53BD" w14:textId="77777777" w:rsidR="00E5382E" w:rsidRPr="00D85569" w:rsidRDefault="00E5382E" w:rsidP="00E5382E">
      <w:pPr>
        <w:pStyle w:val="H6"/>
      </w:pPr>
      <w:r w:rsidRPr="00D85569">
        <w:t>Related core specifications</w:t>
      </w:r>
    </w:p>
    <w:p w14:paraId="4DF841E4" w14:textId="77777777" w:rsidR="00E5382E" w:rsidRDefault="00E5382E" w:rsidP="00E5382E">
      <w:r w:rsidRPr="00D85569">
        <w:t xml:space="preserve">3GPP </w:t>
      </w:r>
      <w:r>
        <w:t>TS 24.341; TS 23.272; TS 23.221; TS 24.301; TS 24.167</w:t>
      </w:r>
    </w:p>
    <w:p w14:paraId="4804A590" w14:textId="77777777" w:rsidR="00E5382E" w:rsidRPr="00D85569" w:rsidRDefault="00E5382E" w:rsidP="00E5382E">
      <w:r>
        <w:t>GSMA IR.92 2.5</w:t>
      </w:r>
    </w:p>
    <w:p w14:paraId="75506811" w14:textId="77777777" w:rsidR="00E5382E" w:rsidRPr="00D85569" w:rsidRDefault="00E5382E" w:rsidP="00E5382E">
      <w:pPr>
        <w:pStyle w:val="H6"/>
      </w:pPr>
      <w:r w:rsidRPr="00D85569">
        <w:t>Reason for test</w:t>
      </w:r>
    </w:p>
    <w:p w14:paraId="28B53D74" w14:textId="77777777" w:rsidR="00E5382E" w:rsidRPr="00D85569" w:rsidRDefault="00E5382E" w:rsidP="00E5382E">
      <w:r w:rsidRPr="00D85569">
        <w:t xml:space="preserve">To verify the </w:t>
      </w:r>
      <w:r>
        <w:t xml:space="preserve">DUT </w:t>
      </w:r>
      <w:r w:rsidRPr="00D85569">
        <w:t xml:space="preserve">is able to send an </w:t>
      </w:r>
      <w:r>
        <w:t>MO SMS over SG when the IMS server is not supporting MO SMS over IMS in roaming.</w:t>
      </w:r>
    </w:p>
    <w:p w14:paraId="4C03468F" w14:textId="77777777" w:rsidR="00E5382E" w:rsidRPr="00D85569" w:rsidRDefault="00E5382E" w:rsidP="00E5382E">
      <w:pPr>
        <w:pStyle w:val="H6"/>
      </w:pPr>
      <w:r w:rsidRPr="00D85569">
        <w:t>Initial configuration</w:t>
      </w:r>
    </w:p>
    <w:p w14:paraId="34B6B75D" w14:textId="77777777" w:rsidR="00E5382E" w:rsidRDefault="00E5382E" w:rsidP="00E5382E">
      <w:pPr>
        <w:jc w:val="left"/>
        <w:rPr>
          <w:bCs/>
        </w:rPr>
      </w:pPr>
      <w:r>
        <w:rPr>
          <w:bCs/>
        </w:rPr>
        <w:t>The DUT is roaming outside of its HPLMN.</w:t>
      </w:r>
    </w:p>
    <w:p w14:paraId="60A53556" w14:textId="77777777" w:rsidR="00E5382E" w:rsidRDefault="00E5382E" w:rsidP="00E5382E">
      <w:pPr>
        <w:jc w:val="left"/>
        <w:rPr>
          <w:bCs/>
        </w:rPr>
      </w:pPr>
      <w:r>
        <w:rPr>
          <w:bCs/>
        </w:rPr>
        <w:t>DUT and Client-1 are successfully</w:t>
      </w:r>
      <w:r w:rsidRPr="00041C16">
        <w:rPr>
          <w:bCs/>
        </w:rPr>
        <w:t xml:space="preserve"> reg</w:t>
      </w:r>
      <w:r>
        <w:rPr>
          <w:bCs/>
        </w:rPr>
        <w:t>istered for IMS services (VxLTE</w:t>
      </w:r>
      <w:r w:rsidRPr="00041C16">
        <w:rPr>
          <w:bCs/>
        </w:rPr>
        <w:t>)</w:t>
      </w:r>
      <w:r>
        <w:rPr>
          <w:bCs/>
        </w:rPr>
        <w:t>.</w:t>
      </w:r>
    </w:p>
    <w:p w14:paraId="3CFC1A2E" w14:textId="77777777" w:rsidR="00E5382E" w:rsidRDefault="00E5382E" w:rsidP="00E5382E">
      <w:pPr>
        <w:jc w:val="left"/>
        <w:rPr>
          <w:bCs/>
        </w:rPr>
      </w:pPr>
      <w:r>
        <w:rPr>
          <w:bCs/>
        </w:rPr>
        <w:t>The DUT supports MO SMS over IMS and MO SMS over SG.</w:t>
      </w:r>
    </w:p>
    <w:p w14:paraId="2E852CCE" w14:textId="77777777" w:rsidR="00E5382E" w:rsidRDefault="00E5382E" w:rsidP="00E5382E">
      <w:pPr>
        <w:jc w:val="left"/>
        <w:rPr>
          <w:bCs/>
        </w:rPr>
      </w:pPr>
      <w:r>
        <w:rPr>
          <w:bCs/>
        </w:rPr>
        <w:t>The IMS server does not support MO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E5382E" w:rsidRPr="00D824AC" w14:paraId="764F9C5C" w14:textId="77777777" w:rsidTr="00F2635D">
        <w:tc>
          <w:tcPr>
            <w:tcW w:w="437" w:type="dxa"/>
            <w:shd w:val="clear" w:color="auto" w:fill="F2F2F2" w:themeFill="background1" w:themeFillShade="F2"/>
          </w:tcPr>
          <w:p w14:paraId="4614A95C"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21B2160D"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4804AC37"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5DDBD1D4" w14:textId="77777777" w:rsidTr="00F2635D">
        <w:tc>
          <w:tcPr>
            <w:tcW w:w="437" w:type="dxa"/>
            <w:shd w:val="clear" w:color="auto" w:fill="F2F2F2" w:themeFill="background1" w:themeFillShade="F2"/>
          </w:tcPr>
          <w:p w14:paraId="672E6237"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797ACE4A" w14:textId="77777777" w:rsidR="00E5382E" w:rsidRPr="00E07A3B" w:rsidRDefault="00E5382E" w:rsidP="00F2635D">
            <w:pPr>
              <w:rPr>
                <w:sz w:val="18"/>
                <w:szCs w:val="18"/>
              </w:rPr>
            </w:pPr>
            <w:r w:rsidRPr="00E07A3B">
              <w:rPr>
                <w:sz w:val="18"/>
                <w:szCs w:val="18"/>
              </w:rPr>
              <w:t>Using the DUT messaging application, create a new SMS and enter the MSISDN of Client</w:t>
            </w:r>
            <w:r>
              <w:rPr>
                <w:sz w:val="18"/>
                <w:szCs w:val="18"/>
              </w:rPr>
              <w:t>-</w:t>
            </w:r>
            <w:r w:rsidRPr="00E07A3B">
              <w:rPr>
                <w:sz w:val="18"/>
                <w:szCs w:val="18"/>
              </w:rPr>
              <w:t>1 as the recipient.</w:t>
            </w:r>
          </w:p>
          <w:p w14:paraId="7748E5D0" w14:textId="77777777" w:rsidR="00E5382E" w:rsidRPr="00E07A3B" w:rsidRDefault="00E5382E" w:rsidP="00F2635D">
            <w:pPr>
              <w:rPr>
                <w:sz w:val="18"/>
                <w:szCs w:val="18"/>
              </w:rPr>
            </w:pPr>
            <w:r w:rsidRPr="00E07A3B">
              <w:rPr>
                <w:sz w:val="18"/>
                <w:szCs w:val="18"/>
              </w:rPr>
              <w:t>Enter 160 characters (1 segment) in the SMS text.</w:t>
            </w:r>
          </w:p>
        </w:tc>
        <w:tc>
          <w:tcPr>
            <w:tcW w:w="4531" w:type="dxa"/>
          </w:tcPr>
          <w:p w14:paraId="42A56335" w14:textId="77777777" w:rsidR="00E5382E" w:rsidRPr="00E07A3B" w:rsidRDefault="00E5382E" w:rsidP="00F2635D">
            <w:pPr>
              <w:rPr>
                <w:sz w:val="18"/>
                <w:szCs w:val="18"/>
              </w:rPr>
            </w:pPr>
            <w:r w:rsidRPr="00E07A3B">
              <w:rPr>
                <w:sz w:val="18"/>
                <w:szCs w:val="18"/>
              </w:rPr>
              <w:t>The SMS is created.</w:t>
            </w:r>
          </w:p>
        </w:tc>
      </w:tr>
      <w:tr w:rsidR="00E5382E" w:rsidRPr="00D824AC" w14:paraId="54B85B3A" w14:textId="77777777" w:rsidTr="00F2635D">
        <w:tc>
          <w:tcPr>
            <w:tcW w:w="437" w:type="dxa"/>
            <w:shd w:val="clear" w:color="auto" w:fill="F2F2F2" w:themeFill="background1" w:themeFillShade="F2"/>
          </w:tcPr>
          <w:p w14:paraId="550D893B" w14:textId="77777777" w:rsidR="00E5382E" w:rsidRPr="00D824AC" w:rsidRDefault="00E5382E" w:rsidP="00F2635D">
            <w:pPr>
              <w:tabs>
                <w:tab w:val="left" w:pos="851"/>
              </w:tabs>
              <w:ind w:right="-1"/>
              <w:rPr>
                <w:sz w:val="18"/>
                <w:szCs w:val="18"/>
              </w:rPr>
            </w:pPr>
            <w:r w:rsidRPr="00D824AC">
              <w:rPr>
                <w:sz w:val="18"/>
                <w:szCs w:val="18"/>
              </w:rPr>
              <w:lastRenderedPageBreak/>
              <w:t>2</w:t>
            </w:r>
          </w:p>
        </w:tc>
        <w:tc>
          <w:tcPr>
            <w:tcW w:w="4274" w:type="dxa"/>
          </w:tcPr>
          <w:p w14:paraId="035686C3" w14:textId="77777777" w:rsidR="00E5382E" w:rsidRPr="00E07A3B" w:rsidRDefault="00E5382E" w:rsidP="00F2635D">
            <w:pPr>
              <w:rPr>
                <w:sz w:val="18"/>
                <w:szCs w:val="18"/>
              </w:rPr>
            </w:pPr>
            <w:r w:rsidRPr="00E07A3B">
              <w:rPr>
                <w:sz w:val="18"/>
                <w:szCs w:val="18"/>
              </w:rPr>
              <w:t>Send the SMS to Client</w:t>
            </w:r>
            <w:r>
              <w:rPr>
                <w:sz w:val="18"/>
                <w:szCs w:val="18"/>
              </w:rPr>
              <w:t>-</w:t>
            </w:r>
            <w:r w:rsidRPr="00E07A3B">
              <w:rPr>
                <w:sz w:val="18"/>
                <w:szCs w:val="18"/>
              </w:rPr>
              <w:t>1</w:t>
            </w:r>
          </w:p>
        </w:tc>
        <w:tc>
          <w:tcPr>
            <w:tcW w:w="4531" w:type="dxa"/>
          </w:tcPr>
          <w:p w14:paraId="297C90A7" w14:textId="77777777" w:rsidR="00E5382E" w:rsidRDefault="00E5382E" w:rsidP="00F2635D">
            <w:pPr>
              <w:rPr>
                <w:sz w:val="18"/>
                <w:szCs w:val="18"/>
              </w:rPr>
            </w:pPr>
            <w:r>
              <w:rPr>
                <w:sz w:val="18"/>
                <w:szCs w:val="18"/>
              </w:rPr>
              <w:t>At DUT, check in SIP protocol messages:</w:t>
            </w:r>
          </w:p>
          <w:p w14:paraId="2AC617C8" w14:textId="77777777" w:rsidR="00E5382E" w:rsidRDefault="00E5382E" w:rsidP="00F2635D">
            <w:pPr>
              <w:rPr>
                <w:sz w:val="18"/>
                <w:szCs w:val="18"/>
              </w:rPr>
            </w:pPr>
            <w:r>
              <w:rPr>
                <w:sz w:val="18"/>
                <w:szCs w:val="18"/>
              </w:rPr>
              <w:t>- There is no MO MESSAGE.</w:t>
            </w:r>
          </w:p>
          <w:p w14:paraId="0C8B2794" w14:textId="77777777" w:rsidR="00E5382E" w:rsidRPr="00E07A3B" w:rsidRDefault="00E5382E" w:rsidP="00F2635D">
            <w:pPr>
              <w:rPr>
                <w:sz w:val="18"/>
                <w:szCs w:val="18"/>
              </w:rPr>
            </w:pPr>
            <w:r w:rsidRPr="00E07A3B">
              <w:rPr>
                <w:sz w:val="18"/>
                <w:szCs w:val="18"/>
              </w:rPr>
              <w:t>SMS is successfully received on Client 1.</w:t>
            </w:r>
          </w:p>
          <w:p w14:paraId="517A1D06" w14:textId="77777777" w:rsidR="00E5382E" w:rsidRPr="00E07A3B" w:rsidRDefault="00E5382E" w:rsidP="00F2635D">
            <w:pPr>
              <w:rPr>
                <w:sz w:val="18"/>
                <w:szCs w:val="18"/>
              </w:rPr>
            </w:pPr>
            <w:r w:rsidRPr="00E07A3B">
              <w:rPr>
                <w:sz w:val="18"/>
                <w:szCs w:val="18"/>
              </w:rPr>
              <w:t>The message content is identical to the message prepared on DUT.</w:t>
            </w:r>
          </w:p>
        </w:tc>
      </w:tr>
    </w:tbl>
    <w:p w14:paraId="3F909710" w14:textId="5FCADC14" w:rsidR="00E5382E" w:rsidRDefault="00E5382E" w:rsidP="00E5382E">
      <w:pPr>
        <w:pStyle w:val="Heading4"/>
      </w:pPr>
      <w:r>
        <w:t>91.3.2.4</w:t>
      </w:r>
      <w:r w:rsidRPr="00041C16">
        <w:t xml:space="preserve"> </w:t>
      </w:r>
      <w:r w:rsidRPr="00083F2A">
        <w:t xml:space="preserve">SMS over VxLTE (Not supported by Network) </w:t>
      </w:r>
      <w:r w:rsidR="007D0C04">
        <w:t>–</w:t>
      </w:r>
      <w:r w:rsidRPr="00083F2A">
        <w:t xml:space="preserve"> MT SMS over SG </w:t>
      </w:r>
      <w:r w:rsidR="007D0C04">
        <w:t>–</w:t>
      </w:r>
      <w:r w:rsidRPr="00083F2A">
        <w:t xml:space="preserve"> Idle</w:t>
      </w:r>
      <w:bookmarkEnd w:id="142"/>
    </w:p>
    <w:p w14:paraId="2900163C" w14:textId="77777777" w:rsidR="00E5382E" w:rsidRPr="00D85569" w:rsidRDefault="00E5382E" w:rsidP="00E5382E">
      <w:pPr>
        <w:pStyle w:val="H6"/>
      </w:pPr>
      <w:r w:rsidRPr="00D85569">
        <w:t>Description</w:t>
      </w:r>
    </w:p>
    <w:p w14:paraId="0361B1F9" w14:textId="77777777" w:rsidR="00E5382E" w:rsidRPr="00D85569" w:rsidRDefault="00E5382E" w:rsidP="00E5382E">
      <w:r>
        <w:t>Verify the DUT</w:t>
      </w:r>
      <w:r w:rsidRPr="00D85569">
        <w:t xml:space="preserve"> can successfully </w:t>
      </w:r>
      <w:r>
        <w:t>receive</w:t>
      </w:r>
      <w:r w:rsidRPr="00D85569">
        <w:t xml:space="preserve"> an </w:t>
      </w:r>
      <w:r>
        <w:t>MT SMS via SG when the IMS server is not supporting MT SMS over IMS.</w:t>
      </w:r>
    </w:p>
    <w:p w14:paraId="55F55D72" w14:textId="77777777" w:rsidR="00E5382E" w:rsidRPr="00D85569" w:rsidRDefault="00E5382E" w:rsidP="00E5382E">
      <w:pPr>
        <w:pStyle w:val="H6"/>
      </w:pPr>
      <w:r w:rsidRPr="00D85569">
        <w:t>Related core specifications</w:t>
      </w:r>
    </w:p>
    <w:p w14:paraId="410EBCE6" w14:textId="77777777" w:rsidR="00E5382E" w:rsidRDefault="00E5382E" w:rsidP="00E5382E">
      <w:r w:rsidRPr="00D85569">
        <w:t xml:space="preserve">3GPP </w:t>
      </w:r>
      <w:r>
        <w:t>TS 24.341; TS 23.272; TS 23.221; TS 24.301; TS 24.167</w:t>
      </w:r>
    </w:p>
    <w:p w14:paraId="6D719F44" w14:textId="77777777" w:rsidR="00E5382E" w:rsidRPr="00D85569" w:rsidRDefault="00E5382E" w:rsidP="00E5382E">
      <w:r>
        <w:t>GSMA IR.92 2.5</w:t>
      </w:r>
    </w:p>
    <w:p w14:paraId="3AF7DA21" w14:textId="77777777" w:rsidR="00E5382E" w:rsidRPr="00D85569" w:rsidRDefault="00E5382E" w:rsidP="00E5382E">
      <w:pPr>
        <w:pStyle w:val="H6"/>
      </w:pPr>
      <w:r w:rsidRPr="00D85569">
        <w:t>Reason for test</w:t>
      </w:r>
    </w:p>
    <w:p w14:paraId="51780984" w14:textId="77777777" w:rsidR="00E5382E" w:rsidRPr="00D85569" w:rsidRDefault="00E5382E" w:rsidP="00E5382E">
      <w:r w:rsidRPr="00D85569">
        <w:t xml:space="preserve">To verify the </w:t>
      </w:r>
      <w:r>
        <w:t xml:space="preserve">DUT </w:t>
      </w:r>
      <w:r w:rsidRPr="00D85569">
        <w:t xml:space="preserve">is able to </w:t>
      </w:r>
      <w:r>
        <w:t>receive</w:t>
      </w:r>
      <w:r w:rsidRPr="00D85569">
        <w:t xml:space="preserve"> an </w:t>
      </w:r>
      <w:r>
        <w:t>MT SMS over SG when the IMS server is not supporting MT SMS over IMS.</w:t>
      </w:r>
    </w:p>
    <w:p w14:paraId="0511EB84" w14:textId="77777777" w:rsidR="00E5382E" w:rsidRPr="00D85569" w:rsidRDefault="00E5382E" w:rsidP="00E5382E">
      <w:pPr>
        <w:pStyle w:val="H6"/>
      </w:pPr>
      <w:r w:rsidRPr="00D85569">
        <w:t>Initial configuration</w:t>
      </w:r>
    </w:p>
    <w:p w14:paraId="1B84E346" w14:textId="77777777" w:rsidR="00E5382E" w:rsidRDefault="00E5382E" w:rsidP="00E5382E">
      <w:pPr>
        <w:jc w:val="left"/>
        <w:rPr>
          <w:bCs/>
        </w:rPr>
      </w:pPr>
      <w:r>
        <w:rPr>
          <w:bCs/>
        </w:rPr>
        <w:t>DUT and Client-1 are successfully</w:t>
      </w:r>
      <w:r w:rsidRPr="00041C16">
        <w:rPr>
          <w:bCs/>
        </w:rPr>
        <w:t xml:space="preserve"> reg</w:t>
      </w:r>
      <w:r>
        <w:rPr>
          <w:bCs/>
        </w:rPr>
        <w:t>istered for IMS services (VxLTE</w:t>
      </w:r>
      <w:r w:rsidRPr="00041C16">
        <w:rPr>
          <w:bCs/>
        </w:rPr>
        <w:t>)</w:t>
      </w:r>
      <w:r>
        <w:rPr>
          <w:bCs/>
        </w:rPr>
        <w:t>.</w:t>
      </w:r>
    </w:p>
    <w:p w14:paraId="540FB05F" w14:textId="77777777" w:rsidR="00E5382E" w:rsidRDefault="00E5382E" w:rsidP="00E5382E">
      <w:pPr>
        <w:jc w:val="left"/>
        <w:rPr>
          <w:bCs/>
        </w:rPr>
      </w:pPr>
      <w:r>
        <w:rPr>
          <w:bCs/>
        </w:rPr>
        <w:t>The DUT supports MT SMS over IMS and MT SMS over SG.</w:t>
      </w:r>
    </w:p>
    <w:p w14:paraId="78EE1256" w14:textId="77777777" w:rsidR="00E5382E" w:rsidRPr="00041C16" w:rsidRDefault="00E5382E" w:rsidP="00E5382E">
      <w:pPr>
        <w:jc w:val="left"/>
        <w:rPr>
          <w:bCs/>
        </w:rPr>
      </w:pPr>
      <w:r>
        <w:rPr>
          <w:bCs/>
        </w:rPr>
        <w:t>The IMS server does not support MT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E5382E" w:rsidRPr="00D824AC" w14:paraId="2BFC4F37" w14:textId="77777777" w:rsidTr="00F2635D">
        <w:tc>
          <w:tcPr>
            <w:tcW w:w="438" w:type="dxa"/>
            <w:shd w:val="clear" w:color="auto" w:fill="F2F2F2" w:themeFill="background1" w:themeFillShade="F2"/>
          </w:tcPr>
          <w:p w14:paraId="604267AC" w14:textId="77777777" w:rsidR="00E5382E" w:rsidRPr="00D824AC" w:rsidRDefault="00E5382E" w:rsidP="00F2635D">
            <w:pPr>
              <w:tabs>
                <w:tab w:val="left" w:pos="851"/>
              </w:tabs>
              <w:ind w:right="-1"/>
              <w:rPr>
                <w:sz w:val="18"/>
                <w:szCs w:val="18"/>
              </w:rPr>
            </w:pPr>
            <w:r>
              <w:rPr>
                <w:sz w:val="18"/>
                <w:szCs w:val="18"/>
              </w:rPr>
              <w:t>-</w:t>
            </w:r>
          </w:p>
        </w:tc>
        <w:tc>
          <w:tcPr>
            <w:tcW w:w="4296" w:type="dxa"/>
            <w:shd w:val="clear" w:color="auto" w:fill="F2F2F2" w:themeFill="background1" w:themeFillShade="F2"/>
          </w:tcPr>
          <w:p w14:paraId="6E902A0B"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54" w:type="dxa"/>
            <w:shd w:val="clear" w:color="auto" w:fill="F2F2F2" w:themeFill="background1" w:themeFillShade="F2"/>
          </w:tcPr>
          <w:p w14:paraId="2BA9CBCD"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0ADAAAB1" w14:textId="77777777" w:rsidTr="00F2635D">
        <w:tc>
          <w:tcPr>
            <w:tcW w:w="438" w:type="dxa"/>
            <w:shd w:val="clear" w:color="auto" w:fill="F2F2F2" w:themeFill="background1" w:themeFillShade="F2"/>
          </w:tcPr>
          <w:p w14:paraId="0977BF5C" w14:textId="77777777" w:rsidR="00E5382E" w:rsidRPr="00D824AC" w:rsidRDefault="00E5382E" w:rsidP="00F2635D">
            <w:pPr>
              <w:tabs>
                <w:tab w:val="left" w:pos="851"/>
              </w:tabs>
              <w:ind w:right="-1"/>
              <w:rPr>
                <w:sz w:val="18"/>
                <w:szCs w:val="18"/>
              </w:rPr>
            </w:pPr>
            <w:r w:rsidRPr="00D824AC">
              <w:rPr>
                <w:sz w:val="18"/>
                <w:szCs w:val="18"/>
              </w:rPr>
              <w:t>1</w:t>
            </w:r>
          </w:p>
        </w:tc>
        <w:tc>
          <w:tcPr>
            <w:tcW w:w="4296" w:type="dxa"/>
          </w:tcPr>
          <w:p w14:paraId="51F4DFBF" w14:textId="77777777" w:rsidR="00E5382E" w:rsidRPr="00E07A3B" w:rsidRDefault="00E5382E" w:rsidP="00F2635D">
            <w:pPr>
              <w:rPr>
                <w:sz w:val="18"/>
                <w:szCs w:val="18"/>
              </w:rPr>
            </w:pPr>
            <w:r>
              <w:rPr>
                <w:sz w:val="18"/>
                <w:szCs w:val="18"/>
              </w:rPr>
              <w:t>At Client-1</w:t>
            </w:r>
            <w:r w:rsidRPr="00E07A3B">
              <w:rPr>
                <w:sz w:val="18"/>
                <w:szCs w:val="18"/>
              </w:rPr>
              <w:t xml:space="preserve">, create a new SMS and enter the MSISDN of </w:t>
            </w:r>
            <w:r>
              <w:rPr>
                <w:sz w:val="18"/>
                <w:szCs w:val="18"/>
              </w:rPr>
              <w:t>DUT</w:t>
            </w:r>
            <w:r w:rsidRPr="00E07A3B">
              <w:rPr>
                <w:sz w:val="18"/>
                <w:szCs w:val="18"/>
              </w:rPr>
              <w:t xml:space="preserve"> as the recipient.</w:t>
            </w:r>
          </w:p>
          <w:p w14:paraId="3A388C7C" w14:textId="77777777" w:rsidR="00E5382E" w:rsidRPr="00E07A3B" w:rsidRDefault="00E5382E" w:rsidP="00F2635D">
            <w:pPr>
              <w:rPr>
                <w:sz w:val="18"/>
                <w:szCs w:val="18"/>
              </w:rPr>
            </w:pPr>
            <w:r w:rsidRPr="00E07A3B">
              <w:rPr>
                <w:sz w:val="18"/>
                <w:szCs w:val="18"/>
              </w:rPr>
              <w:t>Enter 160 characters (1 segment) in the SMS text.</w:t>
            </w:r>
          </w:p>
        </w:tc>
        <w:tc>
          <w:tcPr>
            <w:tcW w:w="4554" w:type="dxa"/>
          </w:tcPr>
          <w:p w14:paraId="267252AE" w14:textId="77777777" w:rsidR="00E5382E" w:rsidRPr="00E07A3B" w:rsidRDefault="00E5382E" w:rsidP="00F2635D">
            <w:pPr>
              <w:rPr>
                <w:sz w:val="18"/>
                <w:szCs w:val="18"/>
              </w:rPr>
            </w:pPr>
            <w:r w:rsidRPr="00E07A3B">
              <w:rPr>
                <w:sz w:val="18"/>
                <w:szCs w:val="18"/>
              </w:rPr>
              <w:t>The SMS is created.</w:t>
            </w:r>
          </w:p>
        </w:tc>
      </w:tr>
      <w:tr w:rsidR="00E5382E" w:rsidRPr="00D824AC" w14:paraId="6B47EE68" w14:textId="77777777" w:rsidTr="00F2635D">
        <w:tc>
          <w:tcPr>
            <w:tcW w:w="438" w:type="dxa"/>
            <w:shd w:val="clear" w:color="auto" w:fill="F2F2F2" w:themeFill="background1" w:themeFillShade="F2"/>
          </w:tcPr>
          <w:p w14:paraId="01D2F4BD" w14:textId="77777777" w:rsidR="00E5382E" w:rsidRPr="00D824AC" w:rsidRDefault="00E5382E" w:rsidP="00F2635D">
            <w:pPr>
              <w:tabs>
                <w:tab w:val="left" w:pos="851"/>
              </w:tabs>
              <w:ind w:right="-1"/>
              <w:rPr>
                <w:sz w:val="18"/>
                <w:szCs w:val="18"/>
              </w:rPr>
            </w:pPr>
            <w:r w:rsidRPr="00D824AC">
              <w:rPr>
                <w:sz w:val="18"/>
                <w:szCs w:val="18"/>
              </w:rPr>
              <w:t>2</w:t>
            </w:r>
          </w:p>
        </w:tc>
        <w:tc>
          <w:tcPr>
            <w:tcW w:w="4296" w:type="dxa"/>
          </w:tcPr>
          <w:p w14:paraId="15039F20" w14:textId="77777777" w:rsidR="00E5382E" w:rsidRPr="00E07A3B" w:rsidRDefault="00E5382E" w:rsidP="00F2635D">
            <w:pPr>
              <w:rPr>
                <w:sz w:val="18"/>
                <w:szCs w:val="18"/>
              </w:rPr>
            </w:pPr>
            <w:r w:rsidRPr="00E07A3B">
              <w:rPr>
                <w:sz w:val="18"/>
                <w:szCs w:val="18"/>
              </w:rPr>
              <w:t xml:space="preserve">Send the SMS to </w:t>
            </w:r>
            <w:r>
              <w:rPr>
                <w:sz w:val="18"/>
                <w:szCs w:val="18"/>
              </w:rPr>
              <w:t>DUT</w:t>
            </w:r>
          </w:p>
        </w:tc>
        <w:tc>
          <w:tcPr>
            <w:tcW w:w="4554" w:type="dxa"/>
          </w:tcPr>
          <w:p w14:paraId="46FC4566" w14:textId="77777777" w:rsidR="00E5382E" w:rsidRDefault="00E5382E" w:rsidP="00F2635D">
            <w:pPr>
              <w:rPr>
                <w:sz w:val="18"/>
                <w:szCs w:val="18"/>
              </w:rPr>
            </w:pPr>
            <w:r>
              <w:rPr>
                <w:sz w:val="18"/>
                <w:szCs w:val="18"/>
              </w:rPr>
              <w:t>At DUT, check in SIP protocol messages:</w:t>
            </w:r>
          </w:p>
          <w:p w14:paraId="56FF426E" w14:textId="77777777" w:rsidR="00E5382E" w:rsidRDefault="00E5382E" w:rsidP="00F2635D">
            <w:pPr>
              <w:rPr>
                <w:sz w:val="18"/>
                <w:szCs w:val="18"/>
              </w:rPr>
            </w:pPr>
            <w:r>
              <w:rPr>
                <w:sz w:val="18"/>
                <w:szCs w:val="18"/>
              </w:rPr>
              <w:t>- There is no MT MESSAGE.</w:t>
            </w:r>
          </w:p>
          <w:p w14:paraId="19A450C7" w14:textId="77777777" w:rsidR="00E5382E" w:rsidRPr="00E07A3B" w:rsidRDefault="00E5382E" w:rsidP="00F2635D">
            <w:pPr>
              <w:rPr>
                <w:sz w:val="18"/>
                <w:szCs w:val="18"/>
              </w:rPr>
            </w:pPr>
            <w:r w:rsidRPr="00E07A3B">
              <w:rPr>
                <w:sz w:val="18"/>
                <w:szCs w:val="18"/>
              </w:rPr>
              <w:t xml:space="preserve">SMS is successfully received on </w:t>
            </w:r>
            <w:r>
              <w:rPr>
                <w:sz w:val="18"/>
                <w:szCs w:val="18"/>
              </w:rPr>
              <w:t>DUT</w:t>
            </w:r>
            <w:r w:rsidRPr="00E07A3B">
              <w:rPr>
                <w:sz w:val="18"/>
                <w:szCs w:val="18"/>
              </w:rPr>
              <w:t>.</w:t>
            </w:r>
          </w:p>
          <w:p w14:paraId="4FBB9B76" w14:textId="77777777" w:rsidR="00E5382E" w:rsidRPr="00E07A3B" w:rsidRDefault="00E5382E" w:rsidP="00F2635D">
            <w:pPr>
              <w:rPr>
                <w:sz w:val="18"/>
                <w:szCs w:val="18"/>
              </w:rPr>
            </w:pPr>
            <w:r w:rsidRPr="00E07A3B">
              <w:rPr>
                <w:sz w:val="18"/>
                <w:szCs w:val="18"/>
              </w:rPr>
              <w:t xml:space="preserve">The message content is identical to the message </w:t>
            </w:r>
            <w:r>
              <w:rPr>
                <w:sz w:val="18"/>
                <w:szCs w:val="18"/>
              </w:rPr>
              <w:t>prepared on Client-1</w:t>
            </w:r>
            <w:r w:rsidRPr="00E07A3B">
              <w:rPr>
                <w:sz w:val="18"/>
                <w:szCs w:val="18"/>
              </w:rPr>
              <w:t>.</w:t>
            </w:r>
          </w:p>
        </w:tc>
      </w:tr>
    </w:tbl>
    <w:p w14:paraId="4192053E" w14:textId="6946D82B" w:rsidR="00E5382E" w:rsidRDefault="00E5382E" w:rsidP="00E5382E">
      <w:pPr>
        <w:pStyle w:val="Heading4"/>
      </w:pPr>
      <w:bookmarkStart w:id="143" w:name="_Toc482685993"/>
      <w:r>
        <w:t>91.3.2.5</w:t>
      </w:r>
      <w:r w:rsidRPr="00041C16">
        <w:t xml:space="preserve"> </w:t>
      </w:r>
      <w:r w:rsidRPr="00083F2A">
        <w:t xml:space="preserve">SMS over VxLTE (Not supported by Network) </w:t>
      </w:r>
      <w:r w:rsidR="007D0C04">
        <w:t>–</w:t>
      </w:r>
      <w:r w:rsidRPr="00083F2A">
        <w:t xml:space="preserve"> MT SMS over SG </w:t>
      </w:r>
      <w:r w:rsidR="007D0C04">
        <w:t>–</w:t>
      </w:r>
      <w:r w:rsidRPr="00083F2A">
        <w:t xml:space="preserve"> During Voice Call</w:t>
      </w:r>
      <w:bookmarkEnd w:id="143"/>
    </w:p>
    <w:p w14:paraId="19DFDFF0" w14:textId="77777777" w:rsidR="00E5382E" w:rsidRPr="00D85569" w:rsidRDefault="00E5382E" w:rsidP="00E5382E">
      <w:pPr>
        <w:pStyle w:val="H6"/>
      </w:pPr>
      <w:r w:rsidRPr="00D85569">
        <w:t>Description</w:t>
      </w:r>
    </w:p>
    <w:p w14:paraId="3C9EA772" w14:textId="77777777" w:rsidR="00E5382E" w:rsidRPr="00D85569" w:rsidRDefault="00E5382E" w:rsidP="00E5382E">
      <w:r>
        <w:t>Verify the DUT</w:t>
      </w:r>
      <w:r w:rsidRPr="00D85569">
        <w:t xml:space="preserve"> can successfully </w:t>
      </w:r>
      <w:r>
        <w:t>receive</w:t>
      </w:r>
      <w:r w:rsidRPr="00D85569">
        <w:t xml:space="preserve"> an </w:t>
      </w:r>
      <w:r>
        <w:t>MT SMS via SG when the IMS server is not supporting MT SMS over IMS, even though the DUT is in an active VxLTE call</w:t>
      </w:r>
      <w:r w:rsidRPr="00D85569">
        <w:t>.</w:t>
      </w:r>
    </w:p>
    <w:p w14:paraId="2D8A8F2A" w14:textId="77777777" w:rsidR="00E5382E" w:rsidRPr="00D85569" w:rsidRDefault="00E5382E" w:rsidP="00E5382E">
      <w:pPr>
        <w:pStyle w:val="H6"/>
      </w:pPr>
      <w:r w:rsidRPr="00D85569">
        <w:t>Related core specifications</w:t>
      </w:r>
    </w:p>
    <w:p w14:paraId="37A3146D" w14:textId="77777777" w:rsidR="00E5382E" w:rsidRDefault="00E5382E" w:rsidP="00E5382E">
      <w:r w:rsidRPr="00D85569">
        <w:t xml:space="preserve">3GPP </w:t>
      </w:r>
      <w:r>
        <w:t>TS 24.341; TS 23.272; TS 23.221; TS 24.301; TS 24.167</w:t>
      </w:r>
    </w:p>
    <w:p w14:paraId="06536F18" w14:textId="77777777" w:rsidR="00E5382E" w:rsidRPr="00D85569" w:rsidRDefault="00E5382E" w:rsidP="00E5382E">
      <w:r>
        <w:t>GSMA IR.92 2.5</w:t>
      </w:r>
    </w:p>
    <w:p w14:paraId="49D9A8DC" w14:textId="77777777" w:rsidR="00E5382E" w:rsidRPr="00D85569" w:rsidRDefault="00E5382E" w:rsidP="00E5382E">
      <w:pPr>
        <w:pStyle w:val="H6"/>
      </w:pPr>
      <w:r w:rsidRPr="00D85569">
        <w:t>Reason for test</w:t>
      </w:r>
    </w:p>
    <w:p w14:paraId="3E2FE227" w14:textId="77777777" w:rsidR="00E5382E" w:rsidRPr="00D85569" w:rsidRDefault="00E5382E" w:rsidP="00E5382E">
      <w:r w:rsidRPr="00D85569">
        <w:t xml:space="preserve">To verify the </w:t>
      </w:r>
      <w:r>
        <w:t xml:space="preserve">DUT </w:t>
      </w:r>
      <w:r w:rsidRPr="00D85569">
        <w:t xml:space="preserve">is able to </w:t>
      </w:r>
      <w:r>
        <w:t>receive</w:t>
      </w:r>
      <w:r w:rsidRPr="00D85569">
        <w:t xml:space="preserve"> an </w:t>
      </w:r>
      <w:r>
        <w:t>MT SMS over SG when the IMS server is not supporting MT SMS over IMS, even though the DUT is in an active VxLTE call</w:t>
      </w:r>
      <w:r w:rsidRPr="00D85569">
        <w:t>.</w:t>
      </w:r>
    </w:p>
    <w:p w14:paraId="4E03D107" w14:textId="77777777" w:rsidR="00E5382E" w:rsidRPr="00D85569" w:rsidRDefault="00E5382E" w:rsidP="00E5382E">
      <w:pPr>
        <w:pStyle w:val="H6"/>
      </w:pPr>
      <w:r w:rsidRPr="00D85569">
        <w:t>Initial configuration</w:t>
      </w:r>
    </w:p>
    <w:p w14:paraId="0376D1BD" w14:textId="77777777" w:rsidR="00E5382E" w:rsidRDefault="00E5382E" w:rsidP="00E5382E">
      <w:pPr>
        <w:jc w:val="left"/>
        <w:rPr>
          <w:bCs/>
        </w:rPr>
      </w:pPr>
      <w:r>
        <w:rPr>
          <w:bCs/>
        </w:rPr>
        <w:t>DUT and Client-1 are successfully</w:t>
      </w:r>
      <w:r w:rsidRPr="00041C16">
        <w:rPr>
          <w:bCs/>
        </w:rPr>
        <w:t xml:space="preserve"> reg</w:t>
      </w:r>
      <w:r>
        <w:rPr>
          <w:bCs/>
        </w:rPr>
        <w:t>istered for IMS services (VxLTE</w:t>
      </w:r>
      <w:r w:rsidRPr="00041C16">
        <w:rPr>
          <w:bCs/>
        </w:rPr>
        <w:t>)</w:t>
      </w:r>
      <w:r>
        <w:rPr>
          <w:bCs/>
        </w:rPr>
        <w:t>.</w:t>
      </w:r>
    </w:p>
    <w:p w14:paraId="0058EB1F" w14:textId="77777777" w:rsidR="00E5382E" w:rsidRDefault="00E5382E" w:rsidP="00E5382E">
      <w:pPr>
        <w:jc w:val="left"/>
        <w:rPr>
          <w:bCs/>
        </w:rPr>
      </w:pPr>
      <w:r>
        <w:rPr>
          <w:bCs/>
        </w:rPr>
        <w:lastRenderedPageBreak/>
        <w:t>The DUT supports MT SMS over IMS and MT SMS over SG.</w:t>
      </w:r>
    </w:p>
    <w:p w14:paraId="6E40C539" w14:textId="77777777" w:rsidR="00E5382E" w:rsidRDefault="00E5382E" w:rsidP="00E5382E">
      <w:pPr>
        <w:jc w:val="left"/>
        <w:rPr>
          <w:bCs/>
        </w:rPr>
      </w:pPr>
      <w:r>
        <w:rPr>
          <w:bCs/>
        </w:rPr>
        <w:t>The IMS server does not support MT SMS over IMS.</w:t>
      </w:r>
    </w:p>
    <w:p w14:paraId="45DB080E" w14:textId="77777777" w:rsidR="00E5382E" w:rsidRPr="00041C16" w:rsidRDefault="00E5382E" w:rsidP="00E5382E">
      <w:pPr>
        <w:jc w:val="left"/>
        <w:rPr>
          <w:bCs/>
        </w:rPr>
      </w:pPr>
      <w:r>
        <w:rPr>
          <w:bCs/>
        </w:rPr>
        <w:t>The DUT is in an active voice call with Client-1 over VxLTE.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E5382E" w:rsidRPr="00D824AC" w14:paraId="36CE0D12" w14:textId="77777777" w:rsidTr="00F2635D">
        <w:tc>
          <w:tcPr>
            <w:tcW w:w="437" w:type="dxa"/>
            <w:shd w:val="clear" w:color="auto" w:fill="F2F2F2" w:themeFill="background1" w:themeFillShade="F2"/>
          </w:tcPr>
          <w:p w14:paraId="7ED0DBF8"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2D93C5F6"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191E346E"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0C95FCA6" w14:textId="77777777" w:rsidTr="00F2635D">
        <w:tc>
          <w:tcPr>
            <w:tcW w:w="437" w:type="dxa"/>
            <w:shd w:val="clear" w:color="auto" w:fill="F2F2F2" w:themeFill="background1" w:themeFillShade="F2"/>
          </w:tcPr>
          <w:p w14:paraId="19D82C5B"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152A571C" w14:textId="77777777" w:rsidR="00E5382E" w:rsidRPr="00E07A3B" w:rsidRDefault="00E5382E" w:rsidP="00F2635D">
            <w:pPr>
              <w:rPr>
                <w:sz w:val="18"/>
                <w:szCs w:val="18"/>
              </w:rPr>
            </w:pPr>
            <w:r>
              <w:rPr>
                <w:sz w:val="18"/>
                <w:szCs w:val="18"/>
              </w:rPr>
              <w:t>At Client-1</w:t>
            </w:r>
            <w:r w:rsidRPr="00E07A3B">
              <w:rPr>
                <w:sz w:val="18"/>
                <w:szCs w:val="18"/>
              </w:rPr>
              <w:t xml:space="preserve">, create a new SMS and enter the MSISDN of </w:t>
            </w:r>
            <w:r>
              <w:rPr>
                <w:sz w:val="18"/>
                <w:szCs w:val="18"/>
              </w:rPr>
              <w:t>DUT</w:t>
            </w:r>
            <w:r w:rsidRPr="00E07A3B">
              <w:rPr>
                <w:sz w:val="18"/>
                <w:szCs w:val="18"/>
              </w:rPr>
              <w:t xml:space="preserve"> as the recipient.</w:t>
            </w:r>
          </w:p>
          <w:p w14:paraId="145C7B8E" w14:textId="77777777" w:rsidR="00E5382E" w:rsidRPr="00E07A3B" w:rsidRDefault="00E5382E" w:rsidP="00F2635D">
            <w:pPr>
              <w:rPr>
                <w:sz w:val="18"/>
                <w:szCs w:val="18"/>
              </w:rPr>
            </w:pPr>
            <w:r w:rsidRPr="00E07A3B">
              <w:rPr>
                <w:sz w:val="18"/>
                <w:szCs w:val="18"/>
              </w:rPr>
              <w:t>Enter 160 characters (1 segment) in the SMS text.</w:t>
            </w:r>
          </w:p>
        </w:tc>
        <w:tc>
          <w:tcPr>
            <w:tcW w:w="4531" w:type="dxa"/>
          </w:tcPr>
          <w:p w14:paraId="3AFCBAC5" w14:textId="77777777" w:rsidR="00E5382E" w:rsidRPr="00E07A3B" w:rsidRDefault="00E5382E" w:rsidP="00F2635D">
            <w:pPr>
              <w:rPr>
                <w:sz w:val="18"/>
                <w:szCs w:val="18"/>
              </w:rPr>
            </w:pPr>
            <w:r w:rsidRPr="00E07A3B">
              <w:rPr>
                <w:sz w:val="18"/>
                <w:szCs w:val="18"/>
              </w:rPr>
              <w:t>The SMS is created.</w:t>
            </w:r>
          </w:p>
        </w:tc>
      </w:tr>
      <w:tr w:rsidR="00E5382E" w:rsidRPr="00D824AC" w14:paraId="07440910" w14:textId="77777777" w:rsidTr="00F2635D">
        <w:tc>
          <w:tcPr>
            <w:tcW w:w="437" w:type="dxa"/>
            <w:shd w:val="clear" w:color="auto" w:fill="F2F2F2" w:themeFill="background1" w:themeFillShade="F2"/>
          </w:tcPr>
          <w:p w14:paraId="710A210D"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2CA2EB22" w14:textId="77777777" w:rsidR="00E5382E" w:rsidRPr="00E07A3B" w:rsidRDefault="00E5382E" w:rsidP="00F2635D">
            <w:pPr>
              <w:rPr>
                <w:sz w:val="18"/>
                <w:szCs w:val="18"/>
              </w:rPr>
            </w:pPr>
            <w:r w:rsidRPr="00E07A3B">
              <w:rPr>
                <w:sz w:val="18"/>
                <w:szCs w:val="18"/>
              </w:rPr>
              <w:t xml:space="preserve">Send the SMS to </w:t>
            </w:r>
            <w:r>
              <w:rPr>
                <w:sz w:val="18"/>
                <w:szCs w:val="18"/>
              </w:rPr>
              <w:t>DUT</w:t>
            </w:r>
          </w:p>
        </w:tc>
        <w:tc>
          <w:tcPr>
            <w:tcW w:w="4531" w:type="dxa"/>
          </w:tcPr>
          <w:p w14:paraId="01233120" w14:textId="77777777" w:rsidR="00E5382E" w:rsidRDefault="00E5382E" w:rsidP="00F2635D">
            <w:pPr>
              <w:rPr>
                <w:sz w:val="18"/>
                <w:szCs w:val="18"/>
              </w:rPr>
            </w:pPr>
            <w:r>
              <w:rPr>
                <w:sz w:val="18"/>
                <w:szCs w:val="18"/>
              </w:rPr>
              <w:t>At DUT, check in SIP protocol messages:</w:t>
            </w:r>
          </w:p>
          <w:p w14:paraId="3E204DD3" w14:textId="77777777" w:rsidR="00E5382E" w:rsidRDefault="00E5382E" w:rsidP="00F2635D">
            <w:pPr>
              <w:rPr>
                <w:sz w:val="18"/>
                <w:szCs w:val="18"/>
              </w:rPr>
            </w:pPr>
            <w:r>
              <w:rPr>
                <w:sz w:val="18"/>
                <w:szCs w:val="18"/>
              </w:rPr>
              <w:t>- There is no MT MESSAGE.</w:t>
            </w:r>
          </w:p>
          <w:p w14:paraId="78567024" w14:textId="77777777" w:rsidR="00E5382E" w:rsidRPr="00E07A3B" w:rsidRDefault="00E5382E" w:rsidP="00F2635D">
            <w:pPr>
              <w:rPr>
                <w:sz w:val="18"/>
                <w:szCs w:val="18"/>
              </w:rPr>
            </w:pPr>
            <w:r w:rsidRPr="00E07A3B">
              <w:rPr>
                <w:sz w:val="18"/>
                <w:szCs w:val="18"/>
              </w:rPr>
              <w:t xml:space="preserve">SMS is successfully received on </w:t>
            </w:r>
            <w:r>
              <w:rPr>
                <w:sz w:val="18"/>
                <w:szCs w:val="18"/>
              </w:rPr>
              <w:t>DUT</w:t>
            </w:r>
            <w:r w:rsidRPr="00E07A3B">
              <w:rPr>
                <w:sz w:val="18"/>
                <w:szCs w:val="18"/>
              </w:rPr>
              <w:t>.</w:t>
            </w:r>
          </w:p>
          <w:p w14:paraId="27190E3D" w14:textId="77777777" w:rsidR="00E5382E" w:rsidRPr="00E07A3B" w:rsidRDefault="00E5382E" w:rsidP="00F2635D">
            <w:pPr>
              <w:rPr>
                <w:sz w:val="18"/>
                <w:szCs w:val="18"/>
              </w:rPr>
            </w:pPr>
            <w:r w:rsidRPr="00E07A3B">
              <w:rPr>
                <w:sz w:val="18"/>
                <w:szCs w:val="18"/>
              </w:rPr>
              <w:t xml:space="preserve">The message content is identical to the message </w:t>
            </w:r>
            <w:r>
              <w:rPr>
                <w:sz w:val="18"/>
                <w:szCs w:val="18"/>
              </w:rPr>
              <w:t>prepared on Client-1</w:t>
            </w:r>
            <w:r w:rsidRPr="00E07A3B">
              <w:rPr>
                <w:sz w:val="18"/>
                <w:szCs w:val="18"/>
              </w:rPr>
              <w:t>.</w:t>
            </w:r>
          </w:p>
        </w:tc>
      </w:tr>
    </w:tbl>
    <w:p w14:paraId="581C688D" w14:textId="704E2A04" w:rsidR="00E5382E" w:rsidRDefault="00E5382E" w:rsidP="00E5382E">
      <w:pPr>
        <w:pStyle w:val="Heading4"/>
      </w:pPr>
      <w:r>
        <w:t xml:space="preserve">91.3.2.6 </w:t>
      </w:r>
      <w:r w:rsidRPr="00083F2A">
        <w:t xml:space="preserve">SMS over VxLTE (Not supported by Network) </w:t>
      </w:r>
      <w:r w:rsidR="007D0C04">
        <w:t>–</w:t>
      </w:r>
      <w:r w:rsidRPr="00083F2A">
        <w:t xml:space="preserve"> M</w:t>
      </w:r>
      <w:r>
        <w:t>T</w:t>
      </w:r>
      <w:r w:rsidRPr="00083F2A">
        <w:t xml:space="preserve"> SMS over SG </w:t>
      </w:r>
      <w:r w:rsidR="007D0C04">
        <w:t>–</w:t>
      </w:r>
      <w:r w:rsidRPr="00083F2A">
        <w:t xml:space="preserve"> </w:t>
      </w:r>
      <w:r>
        <w:t>Roaming</w:t>
      </w:r>
    </w:p>
    <w:p w14:paraId="54E3DCD6" w14:textId="77777777" w:rsidR="00E5382E" w:rsidRPr="00D85569" w:rsidRDefault="00E5382E" w:rsidP="00E5382E">
      <w:pPr>
        <w:pStyle w:val="H6"/>
      </w:pPr>
      <w:r w:rsidRPr="00D85569">
        <w:t>Description</w:t>
      </w:r>
    </w:p>
    <w:p w14:paraId="449BE1FF" w14:textId="77777777" w:rsidR="00E5382E" w:rsidRPr="00D85569" w:rsidRDefault="00E5382E" w:rsidP="00E5382E">
      <w:r>
        <w:t>Verify the DUT can successfully receive</w:t>
      </w:r>
      <w:r w:rsidRPr="00D85569">
        <w:t xml:space="preserve"> an </w:t>
      </w:r>
      <w:r>
        <w:t>MT</w:t>
      </w:r>
      <w:r w:rsidRPr="00D85569">
        <w:t xml:space="preserve"> SMS via </w:t>
      </w:r>
      <w:r>
        <w:t>SG when the IMS server is not supporting MT SMS over IMS in roaming</w:t>
      </w:r>
      <w:r w:rsidRPr="00D85569">
        <w:t>.</w:t>
      </w:r>
    </w:p>
    <w:p w14:paraId="2B39CED3" w14:textId="77777777" w:rsidR="00E5382E" w:rsidRPr="00D85569" w:rsidRDefault="00E5382E" w:rsidP="00E5382E">
      <w:pPr>
        <w:pStyle w:val="H6"/>
      </w:pPr>
      <w:r w:rsidRPr="00D85569">
        <w:t>Related core specifications</w:t>
      </w:r>
    </w:p>
    <w:p w14:paraId="63C050AA" w14:textId="77777777" w:rsidR="00E5382E" w:rsidRDefault="00E5382E" w:rsidP="00E5382E">
      <w:r w:rsidRPr="00D85569">
        <w:t xml:space="preserve">3GPP </w:t>
      </w:r>
      <w:r>
        <w:t>TS 24.341; TS 23.272; TS 23.221; TS 24.301; TS 24.167</w:t>
      </w:r>
    </w:p>
    <w:p w14:paraId="63E365B1" w14:textId="77777777" w:rsidR="00E5382E" w:rsidRPr="00D85569" w:rsidRDefault="00E5382E" w:rsidP="00E5382E">
      <w:r>
        <w:t>GSMA IR.92 2.5</w:t>
      </w:r>
    </w:p>
    <w:p w14:paraId="25C132A2" w14:textId="77777777" w:rsidR="00E5382E" w:rsidRPr="00D85569" w:rsidRDefault="00E5382E" w:rsidP="00E5382E">
      <w:pPr>
        <w:pStyle w:val="H6"/>
      </w:pPr>
      <w:r w:rsidRPr="00D85569">
        <w:t>Reason for test</w:t>
      </w:r>
    </w:p>
    <w:p w14:paraId="7FC049F0" w14:textId="77777777" w:rsidR="00E5382E" w:rsidRPr="00D85569" w:rsidRDefault="00E5382E" w:rsidP="00E5382E">
      <w:r w:rsidRPr="00D85569">
        <w:t xml:space="preserve">To verify the </w:t>
      </w:r>
      <w:r>
        <w:t>DUT is able to receive</w:t>
      </w:r>
      <w:r w:rsidRPr="00D85569">
        <w:t xml:space="preserve"> an </w:t>
      </w:r>
      <w:r>
        <w:t>MT SMS over SG when the IMS server is not supporting MT SMS over IMS in roaming.</w:t>
      </w:r>
    </w:p>
    <w:p w14:paraId="0EE17B45" w14:textId="77777777" w:rsidR="00E5382E" w:rsidRPr="00D85569" w:rsidRDefault="00E5382E" w:rsidP="00E5382E">
      <w:pPr>
        <w:pStyle w:val="H6"/>
      </w:pPr>
      <w:r w:rsidRPr="00D85569">
        <w:t>Initial configuration</w:t>
      </w:r>
    </w:p>
    <w:p w14:paraId="7B42BBF0" w14:textId="77777777" w:rsidR="00E5382E" w:rsidRDefault="00E5382E" w:rsidP="00E5382E">
      <w:pPr>
        <w:jc w:val="left"/>
        <w:rPr>
          <w:bCs/>
        </w:rPr>
      </w:pPr>
      <w:r>
        <w:rPr>
          <w:bCs/>
        </w:rPr>
        <w:t>The DUT is roaming outside of its HPLMN.</w:t>
      </w:r>
    </w:p>
    <w:p w14:paraId="4A30D707" w14:textId="77777777" w:rsidR="00E5382E" w:rsidRDefault="00E5382E" w:rsidP="00E5382E">
      <w:pPr>
        <w:jc w:val="left"/>
        <w:rPr>
          <w:bCs/>
        </w:rPr>
      </w:pPr>
      <w:r>
        <w:rPr>
          <w:bCs/>
        </w:rPr>
        <w:t>DUT and Client-1 are successfully</w:t>
      </w:r>
      <w:r w:rsidRPr="00041C16">
        <w:rPr>
          <w:bCs/>
        </w:rPr>
        <w:t xml:space="preserve"> reg</w:t>
      </w:r>
      <w:r>
        <w:rPr>
          <w:bCs/>
        </w:rPr>
        <w:t>istered for IMS services (VxLTE</w:t>
      </w:r>
      <w:r w:rsidRPr="00041C16">
        <w:rPr>
          <w:bCs/>
        </w:rPr>
        <w:t>)</w:t>
      </w:r>
      <w:r>
        <w:rPr>
          <w:bCs/>
        </w:rPr>
        <w:t>.</w:t>
      </w:r>
    </w:p>
    <w:p w14:paraId="4EB61683" w14:textId="77777777" w:rsidR="00E5382E" w:rsidRDefault="00E5382E" w:rsidP="00E5382E">
      <w:pPr>
        <w:jc w:val="left"/>
        <w:rPr>
          <w:bCs/>
        </w:rPr>
      </w:pPr>
      <w:r>
        <w:rPr>
          <w:bCs/>
        </w:rPr>
        <w:t>The DUT supports MT SMS over IMS and MT SMS over SG.</w:t>
      </w:r>
    </w:p>
    <w:p w14:paraId="3A8A79CE" w14:textId="77777777" w:rsidR="00E5382E" w:rsidRDefault="00E5382E" w:rsidP="00E5382E">
      <w:pPr>
        <w:jc w:val="left"/>
        <w:rPr>
          <w:bCs/>
        </w:rPr>
      </w:pPr>
      <w:r>
        <w:rPr>
          <w:bCs/>
        </w:rPr>
        <w:t>The IMS server does not support MT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E5382E" w:rsidRPr="00D824AC" w14:paraId="7820E86B" w14:textId="77777777" w:rsidTr="00F2635D">
        <w:tc>
          <w:tcPr>
            <w:tcW w:w="437" w:type="dxa"/>
            <w:shd w:val="clear" w:color="auto" w:fill="F2F2F2" w:themeFill="background1" w:themeFillShade="F2"/>
          </w:tcPr>
          <w:p w14:paraId="6D6FA1FC"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6EA62BB1"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77E71BC2"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49AD583E" w14:textId="77777777" w:rsidTr="00F2635D">
        <w:tc>
          <w:tcPr>
            <w:tcW w:w="437" w:type="dxa"/>
            <w:shd w:val="clear" w:color="auto" w:fill="F2F2F2" w:themeFill="background1" w:themeFillShade="F2"/>
          </w:tcPr>
          <w:p w14:paraId="21815652"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79D94E98" w14:textId="77777777" w:rsidR="00E5382E" w:rsidRPr="00E07A3B" w:rsidRDefault="00E5382E" w:rsidP="00F2635D">
            <w:pPr>
              <w:rPr>
                <w:sz w:val="18"/>
                <w:szCs w:val="18"/>
              </w:rPr>
            </w:pPr>
            <w:r>
              <w:rPr>
                <w:sz w:val="18"/>
                <w:szCs w:val="18"/>
              </w:rPr>
              <w:t>At Client-1</w:t>
            </w:r>
            <w:r w:rsidRPr="00E07A3B">
              <w:rPr>
                <w:sz w:val="18"/>
                <w:szCs w:val="18"/>
              </w:rPr>
              <w:t xml:space="preserve">, create a new SMS and enter the MSISDN of </w:t>
            </w:r>
            <w:r>
              <w:rPr>
                <w:sz w:val="18"/>
                <w:szCs w:val="18"/>
              </w:rPr>
              <w:t>DUT</w:t>
            </w:r>
            <w:r w:rsidRPr="00E07A3B">
              <w:rPr>
                <w:sz w:val="18"/>
                <w:szCs w:val="18"/>
              </w:rPr>
              <w:t xml:space="preserve"> as the recipient.</w:t>
            </w:r>
          </w:p>
          <w:p w14:paraId="20A91003" w14:textId="77777777" w:rsidR="00E5382E" w:rsidRPr="00E07A3B" w:rsidRDefault="00E5382E" w:rsidP="00F2635D">
            <w:pPr>
              <w:rPr>
                <w:sz w:val="18"/>
                <w:szCs w:val="18"/>
              </w:rPr>
            </w:pPr>
            <w:r w:rsidRPr="00E07A3B">
              <w:rPr>
                <w:sz w:val="18"/>
                <w:szCs w:val="18"/>
              </w:rPr>
              <w:t>Enter 160 characters (1 segment) in the SMS text.</w:t>
            </w:r>
          </w:p>
        </w:tc>
        <w:tc>
          <w:tcPr>
            <w:tcW w:w="4531" w:type="dxa"/>
          </w:tcPr>
          <w:p w14:paraId="10D8010F" w14:textId="77777777" w:rsidR="00E5382E" w:rsidRPr="00E07A3B" w:rsidRDefault="00E5382E" w:rsidP="00F2635D">
            <w:pPr>
              <w:rPr>
                <w:sz w:val="18"/>
                <w:szCs w:val="18"/>
              </w:rPr>
            </w:pPr>
            <w:r w:rsidRPr="00E07A3B">
              <w:rPr>
                <w:sz w:val="18"/>
                <w:szCs w:val="18"/>
              </w:rPr>
              <w:t>The SMS is created.</w:t>
            </w:r>
          </w:p>
        </w:tc>
      </w:tr>
      <w:tr w:rsidR="00E5382E" w:rsidRPr="00D824AC" w14:paraId="581DD950" w14:textId="77777777" w:rsidTr="00F2635D">
        <w:tc>
          <w:tcPr>
            <w:tcW w:w="437" w:type="dxa"/>
            <w:shd w:val="clear" w:color="auto" w:fill="F2F2F2" w:themeFill="background1" w:themeFillShade="F2"/>
          </w:tcPr>
          <w:p w14:paraId="1A1F1A6B"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364530D2" w14:textId="77777777" w:rsidR="00E5382E" w:rsidRPr="00E07A3B" w:rsidRDefault="00E5382E" w:rsidP="00F2635D">
            <w:pPr>
              <w:rPr>
                <w:sz w:val="18"/>
                <w:szCs w:val="18"/>
              </w:rPr>
            </w:pPr>
            <w:r w:rsidRPr="00E07A3B">
              <w:rPr>
                <w:sz w:val="18"/>
                <w:szCs w:val="18"/>
              </w:rPr>
              <w:t xml:space="preserve">Send the SMS to </w:t>
            </w:r>
            <w:r>
              <w:rPr>
                <w:sz w:val="18"/>
                <w:szCs w:val="18"/>
              </w:rPr>
              <w:t>DUT</w:t>
            </w:r>
          </w:p>
        </w:tc>
        <w:tc>
          <w:tcPr>
            <w:tcW w:w="4531" w:type="dxa"/>
          </w:tcPr>
          <w:p w14:paraId="176EB9BD" w14:textId="77777777" w:rsidR="00E5382E" w:rsidRDefault="00E5382E" w:rsidP="00F2635D">
            <w:pPr>
              <w:rPr>
                <w:sz w:val="18"/>
                <w:szCs w:val="18"/>
              </w:rPr>
            </w:pPr>
            <w:r>
              <w:rPr>
                <w:sz w:val="18"/>
                <w:szCs w:val="18"/>
              </w:rPr>
              <w:t>At DUT, check in SIP protocol messages:</w:t>
            </w:r>
          </w:p>
          <w:p w14:paraId="0DD84C26" w14:textId="77777777" w:rsidR="00E5382E" w:rsidRDefault="00E5382E" w:rsidP="00F2635D">
            <w:pPr>
              <w:rPr>
                <w:sz w:val="18"/>
                <w:szCs w:val="18"/>
              </w:rPr>
            </w:pPr>
            <w:r>
              <w:rPr>
                <w:sz w:val="18"/>
                <w:szCs w:val="18"/>
              </w:rPr>
              <w:t>- There is no MT MESSAGE.</w:t>
            </w:r>
          </w:p>
          <w:p w14:paraId="3DEE0208" w14:textId="77777777" w:rsidR="00E5382E" w:rsidRPr="00E07A3B" w:rsidRDefault="00E5382E" w:rsidP="00F2635D">
            <w:pPr>
              <w:rPr>
                <w:sz w:val="18"/>
                <w:szCs w:val="18"/>
              </w:rPr>
            </w:pPr>
            <w:r w:rsidRPr="00E07A3B">
              <w:rPr>
                <w:sz w:val="18"/>
                <w:szCs w:val="18"/>
              </w:rPr>
              <w:t xml:space="preserve">SMS is successfully received on </w:t>
            </w:r>
            <w:r>
              <w:rPr>
                <w:sz w:val="18"/>
                <w:szCs w:val="18"/>
              </w:rPr>
              <w:t>DUT</w:t>
            </w:r>
            <w:r w:rsidRPr="00E07A3B">
              <w:rPr>
                <w:sz w:val="18"/>
                <w:szCs w:val="18"/>
              </w:rPr>
              <w:t>.</w:t>
            </w:r>
          </w:p>
          <w:p w14:paraId="6ED0B788" w14:textId="77777777" w:rsidR="00E5382E" w:rsidRPr="00E07A3B" w:rsidRDefault="00E5382E" w:rsidP="00F2635D">
            <w:pPr>
              <w:rPr>
                <w:sz w:val="18"/>
                <w:szCs w:val="18"/>
              </w:rPr>
            </w:pPr>
            <w:r w:rsidRPr="00E07A3B">
              <w:rPr>
                <w:sz w:val="18"/>
                <w:szCs w:val="18"/>
              </w:rPr>
              <w:t xml:space="preserve">The message content is identical to the message </w:t>
            </w:r>
            <w:r>
              <w:rPr>
                <w:sz w:val="18"/>
                <w:szCs w:val="18"/>
              </w:rPr>
              <w:t>prepared on Client-1</w:t>
            </w:r>
            <w:r w:rsidRPr="00E07A3B">
              <w:rPr>
                <w:sz w:val="18"/>
                <w:szCs w:val="18"/>
              </w:rPr>
              <w:t>.</w:t>
            </w:r>
          </w:p>
        </w:tc>
      </w:tr>
    </w:tbl>
    <w:p w14:paraId="0C26A41D" w14:textId="01AEBC0A" w:rsidR="00E5382E" w:rsidRPr="00041C16" w:rsidRDefault="00E5382E" w:rsidP="00E5382E">
      <w:pPr>
        <w:pStyle w:val="Heading2"/>
      </w:pPr>
      <w:bookmarkStart w:id="144" w:name="_Toc220945992"/>
      <w:r w:rsidRPr="00041C16">
        <w:lastRenderedPageBreak/>
        <w:t>9</w:t>
      </w:r>
      <w:r>
        <w:t>1</w:t>
      </w:r>
      <w:r w:rsidRPr="00041C16">
        <w:t>.</w:t>
      </w:r>
      <w:r>
        <w:t>4</w:t>
      </w:r>
      <w:r w:rsidRPr="00041C16">
        <w:t xml:space="preserve"> </w:t>
      </w:r>
      <w:r>
        <w:t xml:space="preserve">VxLTE </w:t>
      </w:r>
      <w:r w:rsidR="007D0C04">
        <w:t>–</w:t>
      </w:r>
      <w:r>
        <w:t xml:space="preserve"> Supplementary Services</w:t>
      </w:r>
      <w:bookmarkEnd w:id="144"/>
    </w:p>
    <w:p w14:paraId="41729C0A" w14:textId="77777777" w:rsidR="00E5382E" w:rsidRDefault="00E5382E" w:rsidP="00E5382E">
      <w:pPr>
        <w:pStyle w:val="Heading3"/>
      </w:pPr>
      <w:bookmarkStart w:id="145" w:name="_Toc220945993"/>
      <w:r>
        <w:t xml:space="preserve">91.4.1 </w:t>
      </w:r>
      <w:r w:rsidRPr="003935CD">
        <w:t>Supplementary Services via VxLTE (Supported by network)</w:t>
      </w:r>
      <w:bookmarkEnd w:id="145"/>
    </w:p>
    <w:p w14:paraId="64D90B9D" w14:textId="77777777" w:rsidR="00E5382E" w:rsidRDefault="00E5382E" w:rsidP="00E5382E">
      <w:pPr>
        <w:pStyle w:val="Heading3"/>
      </w:pPr>
      <w:bookmarkStart w:id="146" w:name="_Toc220945994"/>
      <w:r>
        <w:t xml:space="preserve">91.4.2 </w:t>
      </w:r>
      <w:r w:rsidRPr="003935CD">
        <w:t>Supplementary Services via VxLTE (</w:t>
      </w:r>
      <w:r>
        <w:t xml:space="preserve">Not </w:t>
      </w:r>
      <w:r w:rsidRPr="003935CD">
        <w:t>Supported by network)</w:t>
      </w:r>
      <w:bookmarkEnd w:id="146"/>
    </w:p>
    <w:p w14:paraId="3D68D46D" w14:textId="77777777" w:rsidR="00520359" w:rsidRDefault="00520359" w:rsidP="00520359">
      <w:pPr>
        <w:pStyle w:val="Heading4"/>
      </w:pPr>
      <w:r>
        <w:t>91.4.2.1</w:t>
      </w:r>
      <w:r w:rsidRPr="00041C16">
        <w:t xml:space="preserve"> </w:t>
      </w:r>
      <w:r>
        <w:t>IMS Registered – USSD over CS</w:t>
      </w:r>
      <w:r w:rsidRPr="00A64FBB">
        <w:t xml:space="preserve"> (Idle)</w:t>
      </w:r>
    </w:p>
    <w:p w14:paraId="79AA3695" w14:textId="77777777" w:rsidR="00520359" w:rsidRPr="00D85569" w:rsidRDefault="00520359" w:rsidP="00520359">
      <w:pPr>
        <w:pStyle w:val="H6"/>
      </w:pPr>
      <w:r w:rsidRPr="00D85569">
        <w:t>Description</w:t>
      </w:r>
    </w:p>
    <w:p w14:paraId="11FCDBEE" w14:textId="77777777" w:rsidR="00520359" w:rsidRPr="00D85569" w:rsidRDefault="00520359" w:rsidP="00520359">
      <w:r w:rsidRPr="00D85569">
        <w:t xml:space="preserve">This test case checks if the DUT is </w:t>
      </w:r>
      <w:r>
        <w:t>IMS registered in a network not supporting USSD over IMS, the device will perform CS Fallback to UTRAN or GERAN when a USSD command is requested.</w:t>
      </w:r>
    </w:p>
    <w:p w14:paraId="2C8DFF38" w14:textId="77777777" w:rsidR="00520359" w:rsidRPr="00D85569" w:rsidRDefault="00520359" w:rsidP="00520359">
      <w:pPr>
        <w:pStyle w:val="H6"/>
      </w:pPr>
      <w:r w:rsidRPr="00D85569">
        <w:t>Related core specifications</w:t>
      </w:r>
    </w:p>
    <w:p w14:paraId="5E84E54D" w14:textId="77777777" w:rsidR="00520359" w:rsidRDefault="00520359" w:rsidP="00520359">
      <w:r w:rsidRPr="00D85569">
        <w:t xml:space="preserve">GSMA IR.92, </w:t>
      </w:r>
    </w:p>
    <w:p w14:paraId="2B5DB2A2" w14:textId="77777777" w:rsidR="00520359" w:rsidRPr="00D85569" w:rsidRDefault="00520359" w:rsidP="00520359">
      <w:r w:rsidRPr="00D85569">
        <w:t>3GPP TS 23.272</w:t>
      </w:r>
    </w:p>
    <w:p w14:paraId="449ACDC3" w14:textId="77777777" w:rsidR="00520359" w:rsidRPr="00D85569" w:rsidRDefault="00520359" w:rsidP="00520359">
      <w:pPr>
        <w:pStyle w:val="H6"/>
      </w:pPr>
      <w:r w:rsidRPr="00D85569">
        <w:t>Reason for test</w:t>
      </w:r>
    </w:p>
    <w:p w14:paraId="01D494AD" w14:textId="77777777" w:rsidR="00520359" w:rsidRPr="00D85569" w:rsidRDefault="00520359" w:rsidP="00520359">
      <w:r>
        <w:t>The DUT must be able to perform USSD commands via CS Fallback when USSD over IMS is not supported by the network.</w:t>
      </w:r>
    </w:p>
    <w:p w14:paraId="5358545D" w14:textId="77777777" w:rsidR="00520359" w:rsidRPr="00D85569" w:rsidRDefault="00520359" w:rsidP="00520359">
      <w:pPr>
        <w:pStyle w:val="H6"/>
      </w:pPr>
      <w:r w:rsidRPr="00D85569">
        <w:t>Initial Configuration</w:t>
      </w:r>
    </w:p>
    <w:p w14:paraId="7EA9515F" w14:textId="77777777" w:rsidR="00520359" w:rsidRDefault="00520359" w:rsidP="00520359">
      <w:r>
        <w:t>Network is not supporting USSD over IMS.</w:t>
      </w:r>
    </w:p>
    <w:p w14:paraId="40A39555" w14:textId="77777777" w:rsidR="00520359" w:rsidRDefault="00520359" w:rsidP="00520359">
      <w:r>
        <w:t>Network is supporting a CS infrastructure (UTRAN or GERAN).</w:t>
      </w:r>
    </w:p>
    <w:p w14:paraId="5EA4C667" w14:textId="77777777" w:rsidR="00520359" w:rsidRDefault="00520359" w:rsidP="00520359">
      <w:pPr>
        <w:jc w:val="left"/>
        <w:rPr>
          <w:bCs/>
        </w:rPr>
      </w:pPr>
      <w:r>
        <w:rPr>
          <w:bCs/>
        </w:rPr>
        <w:t>DUT is supporting USSD over IMS.</w:t>
      </w:r>
    </w:p>
    <w:p w14:paraId="725C462A" w14:textId="77777777" w:rsidR="00520359" w:rsidRPr="00041C16" w:rsidRDefault="00520359" w:rsidP="00520359">
      <w:pPr>
        <w:jc w:val="left"/>
        <w:rPr>
          <w:bCs/>
        </w:rPr>
      </w:pPr>
      <w:r w:rsidRPr="00041C16">
        <w:rPr>
          <w:bCs/>
        </w:rPr>
        <w:t>DUT is successfully registered for IMS services (</w:t>
      </w:r>
      <w:r>
        <w:rPr>
          <w:bCs/>
        </w:rPr>
        <w:t>VxLTE</w:t>
      </w:r>
      <w:r w:rsidRPr="00041C16">
        <w:rPr>
          <w:bCs/>
        </w:rPr>
        <w:t>)</w:t>
      </w:r>
      <w:r>
        <w:rPr>
          <w:bCs/>
        </w:rPr>
        <w:t>.</w:t>
      </w:r>
    </w:p>
    <w:p w14:paraId="58FCB6E9" w14:textId="77777777" w:rsidR="00520359" w:rsidRPr="007A3BE7" w:rsidRDefault="00520359" w:rsidP="00520359">
      <w:pPr>
        <w:rPr>
          <w:rFonts w:eastAsiaTheme="minorEastAsia"/>
          <w:lang w:eastAsia="zh-CN"/>
        </w:rPr>
      </w:pPr>
      <w:r>
        <w:t>No additional IMS transactions are ongoing (e.g. MO/MT call)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8"/>
        <w:gridCol w:w="4425"/>
      </w:tblGrid>
      <w:tr w:rsidR="00520359" w:rsidRPr="00D824AC" w14:paraId="10F5E7B2" w14:textId="77777777" w:rsidTr="00F169B4">
        <w:tc>
          <w:tcPr>
            <w:tcW w:w="438" w:type="dxa"/>
            <w:shd w:val="clear" w:color="auto" w:fill="F2F2F2" w:themeFill="background1" w:themeFillShade="F2"/>
          </w:tcPr>
          <w:p w14:paraId="7201FA02" w14:textId="77777777" w:rsidR="00520359" w:rsidRPr="00D824AC" w:rsidRDefault="00520359" w:rsidP="00F169B4">
            <w:pPr>
              <w:tabs>
                <w:tab w:val="left" w:pos="851"/>
              </w:tabs>
              <w:ind w:right="-1"/>
              <w:rPr>
                <w:sz w:val="18"/>
                <w:szCs w:val="18"/>
              </w:rPr>
            </w:pPr>
            <w:r>
              <w:rPr>
                <w:sz w:val="18"/>
                <w:szCs w:val="18"/>
              </w:rPr>
              <w:t>-</w:t>
            </w:r>
          </w:p>
        </w:tc>
        <w:tc>
          <w:tcPr>
            <w:tcW w:w="4274" w:type="dxa"/>
            <w:shd w:val="clear" w:color="auto" w:fill="F2F2F2" w:themeFill="background1" w:themeFillShade="F2"/>
          </w:tcPr>
          <w:p w14:paraId="50E1181C" w14:textId="77777777" w:rsidR="00520359" w:rsidRPr="00D824AC" w:rsidRDefault="00520359" w:rsidP="00F169B4">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6666CDE6" w14:textId="77777777" w:rsidR="00520359" w:rsidRPr="00D824AC" w:rsidRDefault="00520359" w:rsidP="00F169B4">
            <w:pPr>
              <w:pStyle w:val="H6"/>
              <w:ind w:right="-1"/>
              <w:rPr>
                <w:sz w:val="18"/>
                <w:szCs w:val="18"/>
              </w:rPr>
            </w:pPr>
            <w:r w:rsidRPr="00D824AC">
              <w:rPr>
                <w:sz w:val="18"/>
                <w:szCs w:val="18"/>
              </w:rPr>
              <w:t>Expected behaviour</w:t>
            </w:r>
          </w:p>
        </w:tc>
      </w:tr>
      <w:tr w:rsidR="00520359" w:rsidRPr="00D824AC" w14:paraId="5B60B0ED" w14:textId="77777777" w:rsidTr="00F169B4">
        <w:tc>
          <w:tcPr>
            <w:tcW w:w="438" w:type="dxa"/>
            <w:shd w:val="clear" w:color="auto" w:fill="F2F2F2" w:themeFill="background1" w:themeFillShade="F2"/>
          </w:tcPr>
          <w:p w14:paraId="44C643CC" w14:textId="77777777" w:rsidR="00520359" w:rsidRPr="00D824AC" w:rsidRDefault="00520359" w:rsidP="00F169B4">
            <w:pPr>
              <w:tabs>
                <w:tab w:val="left" w:pos="851"/>
              </w:tabs>
              <w:ind w:right="-1"/>
              <w:rPr>
                <w:sz w:val="18"/>
                <w:szCs w:val="18"/>
              </w:rPr>
            </w:pPr>
            <w:r>
              <w:rPr>
                <w:sz w:val="18"/>
                <w:szCs w:val="18"/>
              </w:rPr>
              <w:t>1</w:t>
            </w:r>
          </w:p>
        </w:tc>
        <w:tc>
          <w:tcPr>
            <w:tcW w:w="4274" w:type="dxa"/>
          </w:tcPr>
          <w:p w14:paraId="0523C26E" w14:textId="77777777" w:rsidR="00520359" w:rsidRPr="006E6079" w:rsidRDefault="00520359" w:rsidP="00F169B4">
            <w:pPr>
              <w:rPr>
                <w:sz w:val="18"/>
                <w:szCs w:val="18"/>
              </w:rPr>
            </w:pPr>
            <w:r>
              <w:rPr>
                <w:sz w:val="18"/>
                <w:szCs w:val="18"/>
              </w:rPr>
              <w:t>At DUT, enter and send a USSD command (for example *100# to check the prepaid balance).</w:t>
            </w:r>
            <w:r w:rsidRPr="006E6079">
              <w:rPr>
                <w:sz w:val="18"/>
                <w:szCs w:val="18"/>
              </w:rPr>
              <w:t xml:space="preserve">  </w:t>
            </w:r>
          </w:p>
          <w:p w14:paraId="47E696DB" w14:textId="77777777" w:rsidR="00520359" w:rsidRPr="00E07A3B" w:rsidRDefault="00520359" w:rsidP="00F169B4">
            <w:pPr>
              <w:rPr>
                <w:sz w:val="18"/>
                <w:szCs w:val="18"/>
              </w:rPr>
            </w:pPr>
          </w:p>
        </w:tc>
        <w:tc>
          <w:tcPr>
            <w:tcW w:w="4530" w:type="dxa"/>
          </w:tcPr>
          <w:p w14:paraId="74361F6E" w14:textId="77777777" w:rsidR="00520359" w:rsidRPr="00E07A3B" w:rsidRDefault="00520359" w:rsidP="00F169B4">
            <w:pPr>
              <w:rPr>
                <w:sz w:val="18"/>
                <w:szCs w:val="18"/>
              </w:rPr>
            </w:pPr>
            <w:r>
              <w:rPr>
                <w:sz w:val="18"/>
                <w:szCs w:val="18"/>
              </w:rPr>
              <w:t>USSD command is successfully sent to the network over the CS network (UTRAN/GERAN) and an appropriate response is displayed on the DUT.</w:t>
            </w:r>
          </w:p>
        </w:tc>
      </w:tr>
    </w:tbl>
    <w:p w14:paraId="5FAAB92C" w14:textId="77777777" w:rsidR="00520359" w:rsidRDefault="00520359" w:rsidP="00520359">
      <w:pPr>
        <w:pStyle w:val="Heading4"/>
      </w:pPr>
      <w:r>
        <w:t>91.4.2.2</w:t>
      </w:r>
      <w:r w:rsidRPr="00041C16">
        <w:t xml:space="preserve"> </w:t>
      </w:r>
      <w:r>
        <w:t>IMS Registered – USSD over CS (During Voice Call</w:t>
      </w:r>
      <w:r w:rsidRPr="00A64FBB">
        <w:t>)</w:t>
      </w:r>
    </w:p>
    <w:p w14:paraId="338EA52D" w14:textId="77777777" w:rsidR="00520359" w:rsidRPr="00D85569" w:rsidRDefault="00520359" w:rsidP="00520359">
      <w:pPr>
        <w:pStyle w:val="H6"/>
      </w:pPr>
      <w:r w:rsidRPr="00D85569">
        <w:t>Description</w:t>
      </w:r>
    </w:p>
    <w:p w14:paraId="0263812C" w14:textId="77777777" w:rsidR="00520359" w:rsidRPr="00D85569" w:rsidRDefault="00520359" w:rsidP="00520359">
      <w:r w:rsidRPr="00D85569">
        <w:t xml:space="preserve">This test case checks if the DUT is </w:t>
      </w:r>
      <w:r>
        <w:t>in an ongoing IMS voice call and a USSD command is sent, the device will not perform CS Fallback to UTRAN or GERAN.</w:t>
      </w:r>
    </w:p>
    <w:p w14:paraId="3E5F35F3" w14:textId="77777777" w:rsidR="00520359" w:rsidRPr="00D85569" w:rsidRDefault="00520359" w:rsidP="00520359">
      <w:pPr>
        <w:pStyle w:val="H6"/>
      </w:pPr>
      <w:r w:rsidRPr="00D85569">
        <w:t>Related core specifications</w:t>
      </w:r>
    </w:p>
    <w:p w14:paraId="65A57143" w14:textId="77777777" w:rsidR="00520359" w:rsidRDefault="00520359" w:rsidP="00520359">
      <w:r w:rsidRPr="00D85569">
        <w:t xml:space="preserve">GSMA IR.92, </w:t>
      </w:r>
      <w:r>
        <w:t>Annex A.9</w:t>
      </w:r>
    </w:p>
    <w:p w14:paraId="16F6FAD9" w14:textId="77777777" w:rsidR="00520359" w:rsidRPr="00D85569" w:rsidRDefault="00520359" w:rsidP="00520359">
      <w:r w:rsidRPr="00D85569">
        <w:t>3GPP TS 23.272</w:t>
      </w:r>
    </w:p>
    <w:p w14:paraId="1C0212B4" w14:textId="77777777" w:rsidR="00520359" w:rsidRPr="00D85569" w:rsidRDefault="00520359" w:rsidP="00520359">
      <w:pPr>
        <w:pStyle w:val="H6"/>
      </w:pPr>
      <w:r w:rsidRPr="00D85569">
        <w:t>Reason for test</w:t>
      </w:r>
    </w:p>
    <w:p w14:paraId="16943BE4" w14:textId="77777777" w:rsidR="00520359" w:rsidRPr="00D85569" w:rsidRDefault="00520359" w:rsidP="00520359">
      <w:r>
        <w:t>The DUT must be able to prioritise USSD commands so that no CS Fallback takes place when in an ongoing IMS call.</w:t>
      </w:r>
    </w:p>
    <w:p w14:paraId="4FCA4BA8" w14:textId="77777777" w:rsidR="00520359" w:rsidRPr="00D85569" w:rsidRDefault="00520359" w:rsidP="00520359">
      <w:pPr>
        <w:pStyle w:val="H6"/>
      </w:pPr>
      <w:r w:rsidRPr="00D85569">
        <w:t>Initial Configuration</w:t>
      </w:r>
    </w:p>
    <w:p w14:paraId="1EC53DDB" w14:textId="77777777" w:rsidR="00520359" w:rsidRDefault="00520359" w:rsidP="00520359">
      <w:r>
        <w:t>Network is not supporting USSD over IMS.</w:t>
      </w:r>
    </w:p>
    <w:p w14:paraId="0FE2BB86" w14:textId="77777777" w:rsidR="00520359" w:rsidRDefault="00520359" w:rsidP="00520359">
      <w:r>
        <w:t>Network is supporting a CS infrastructure (UTRAN or GERAN).</w:t>
      </w:r>
    </w:p>
    <w:p w14:paraId="0840C9AB" w14:textId="77777777" w:rsidR="00520359" w:rsidRDefault="00520359" w:rsidP="00520359">
      <w:pPr>
        <w:jc w:val="left"/>
        <w:rPr>
          <w:bCs/>
        </w:rPr>
      </w:pPr>
      <w:r>
        <w:rPr>
          <w:bCs/>
        </w:rPr>
        <w:t>DUT is supporting USSD over IMS.</w:t>
      </w:r>
    </w:p>
    <w:p w14:paraId="38854B43" w14:textId="77777777" w:rsidR="00520359" w:rsidRPr="00041C16" w:rsidRDefault="00520359" w:rsidP="00520359">
      <w:pPr>
        <w:jc w:val="left"/>
        <w:rPr>
          <w:bCs/>
        </w:rPr>
      </w:pPr>
      <w:r w:rsidRPr="00041C16">
        <w:rPr>
          <w:bCs/>
        </w:rPr>
        <w:t>DUT is successfully registered for IMS services (</w:t>
      </w:r>
      <w:r>
        <w:rPr>
          <w:bCs/>
        </w:rPr>
        <w:t>VxLTE</w:t>
      </w:r>
      <w:r w:rsidRPr="00041C16">
        <w:rPr>
          <w:bCs/>
        </w:rPr>
        <w:t>)</w:t>
      </w:r>
      <w:r>
        <w:rPr>
          <w:bCs/>
        </w:rPr>
        <w:t>.</w:t>
      </w:r>
    </w:p>
    <w:p w14:paraId="6CA50E45" w14:textId="77777777" w:rsidR="00520359" w:rsidRDefault="00520359" w:rsidP="00520359">
      <w:r>
        <w:t>DUT is in an ongoing IMS call with Client-1.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8"/>
        <w:gridCol w:w="4414"/>
      </w:tblGrid>
      <w:tr w:rsidR="00520359" w:rsidRPr="00D824AC" w14:paraId="46093B31" w14:textId="77777777" w:rsidTr="00F169B4">
        <w:tc>
          <w:tcPr>
            <w:tcW w:w="438" w:type="dxa"/>
            <w:shd w:val="clear" w:color="auto" w:fill="F2F2F2" w:themeFill="background1" w:themeFillShade="F2"/>
          </w:tcPr>
          <w:p w14:paraId="13217178" w14:textId="77777777" w:rsidR="00520359" w:rsidRPr="00D824AC" w:rsidRDefault="00520359" w:rsidP="00F169B4">
            <w:pPr>
              <w:tabs>
                <w:tab w:val="left" w:pos="851"/>
              </w:tabs>
              <w:ind w:right="-1"/>
              <w:rPr>
                <w:sz w:val="18"/>
                <w:szCs w:val="18"/>
              </w:rPr>
            </w:pPr>
            <w:r>
              <w:rPr>
                <w:sz w:val="18"/>
                <w:szCs w:val="18"/>
              </w:rPr>
              <w:lastRenderedPageBreak/>
              <w:t>-</w:t>
            </w:r>
          </w:p>
        </w:tc>
        <w:tc>
          <w:tcPr>
            <w:tcW w:w="4274" w:type="dxa"/>
            <w:shd w:val="clear" w:color="auto" w:fill="F2F2F2" w:themeFill="background1" w:themeFillShade="F2"/>
          </w:tcPr>
          <w:p w14:paraId="050ABA93" w14:textId="77777777" w:rsidR="00520359" w:rsidRPr="00D824AC" w:rsidRDefault="00520359" w:rsidP="00F169B4">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07A452CD" w14:textId="77777777" w:rsidR="00520359" w:rsidRPr="00D824AC" w:rsidRDefault="00520359" w:rsidP="00F169B4">
            <w:pPr>
              <w:pStyle w:val="H6"/>
              <w:ind w:right="-1"/>
              <w:rPr>
                <w:sz w:val="18"/>
                <w:szCs w:val="18"/>
              </w:rPr>
            </w:pPr>
            <w:r w:rsidRPr="00D824AC">
              <w:rPr>
                <w:sz w:val="18"/>
                <w:szCs w:val="18"/>
              </w:rPr>
              <w:t>Expected behaviour</w:t>
            </w:r>
          </w:p>
        </w:tc>
      </w:tr>
      <w:tr w:rsidR="00520359" w:rsidRPr="00D824AC" w14:paraId="61C1B753" w14:textId="77777777" w:rsidTr="00F169B4">
        <w:tc>
          <w:tcPr>
            <w:tcW w:w="438" w:type="dxa"/>
            <w:shd w:val="clear" w:color="auto" w:fill="F2F2F2" w:themeFill="background1" w:themeFillShade="F2"/>
          </w:tcPr>
          <w:p w14:paraId="6B30B3E5" w14:textId="77777777" w:rsidR="00520359" w:rsidRPr="00D824AC" w:rsidRDefault="00520359" w:rsidP="00F169B4">
            <w:pPr>
              <w:tabs>
                <w:tab w:val="left" w:pos="851"/>
              </w:tabs>
              <w:ind w:right="-1"/>
              <w:rPr>
                <w:sz w:val="18"/>
                <w:szCs w:val="18"/>
              </w:rPr>
            </w:pPr>
            <w:r>
              <w:rPr>
                <w:sz w:val="18"/>
                <w:szCs w:val="18"/>
              </w:rPr>
              <w:t>1</w:t>
            </w:r>
          </w:p>
        </w:tc>
        <w:tc>
          <w:tcPr>
            <w:tcW w:w="4274" w:type="dxa"/>
          </w:tcPr>
          <w:p w14:paraId="46724403" w14:textId="77777777" w:rsidR="00520359" w:rsidRPr="006E6079" w:rsidRDefault="00520359" w:rsidP="00F169B4">
            <w:pPr>
              <w:rPr>
                <w:sz w:val="18"/>
                <w:szCs w:val="18"/>
              </w:rPr>
            </w:pPr>
            <w:r>
              <w:rPr>
                <w:sz w:val="18"/>
                <w:szCs w:val="18"/>
              </w:rPr>
              <w:t>At DUT, enter and send a USSD command (for example *100# to check the prepaid balance).</w:t>
            </w:r>
            <w:r w:rsidRPr="006E6079">
              <w:rPr>
                <w:sz w:val="18"/>
                <w:szCs w:val="18"/>
              </w:rPr>
              <w:t xml:space="preserve">  </w:t>
            </w:r>
          </w:p>
          <w:p w14:paraId="28A80F9E" w14:textId="77777777" w:rsidR="00520359" w:rsidRPr="00E07A3B" w:rsidRDefault="00520359" w:rsidP="00F169B4">
            <w:pPr>
              <w:rPr>
                <w:sz w:val="18"/>
                <w:szCs w:val="18"/>
              </w:rPr>
            </w:pPr>
          </w:p>
        </w:tc>
        <w:tc>
          <w:tcPr>
            <w:tcW w:w="4530" w:type="dxa"/>
          </w:tcPr>
          <w:p w14:paraId="526BE2C9" w14:textId="77777777" w:rsidR="00520359" w:rsidRDefault="00520359" w:rsidP="00F169B4">
            <w:pPr>
              <w:rPr>
                <w:sz w:val="18"/>
                <w:szCs w:val="18"/>
              </w:rPr>
            </w:pPr>
            <w:r>
              <w:rPr>
                <w:sz w:val="18"/>
                <w:szCs w:val="18"/>
              </w:rPr>
              <w:t>DUT does not perform CS Fallback to a CS network (UTRAN or GERAN).</w:t>
            </w:r>
          </w:p>
          <w:p w14:paraId="0FE81050" w14:textId="77777777" w:rsidR="00520359" w:rsidRDefault="00520359" w:rsidP="00F169B4">
            <w:pPr>
              <w:rPr>
                <w:sz w:val="18"/>
                <w:szCs w:val="18"/>
              </w:rPr>
            </w:pPr>
            <w:r>
              <w:rPr>
                <w:sz w:val="18"/>
                <w:szCs w:val="18"/>
              </w:rPr>
              <w:t>USSD command fails.</w:t>
            </w:r>
          </w:p>
          <w:p w14:paraId="54C697FD" w14:textId="77777777" w:rsidR="00520359" w:rsidRPr="00E07A3B" w:rsidRDefault="00520359" w:rsidP="00F169B4">
            <w:pPr>
              <w:rPr>
                <w:sz w:val="18"/>
                <w:szCs w:val="18"/>
              </w:rPr>
            </w:pPr>
            <w:r>
              <w:rPr>
                <w:sz w:val="18"/>
                <w:szCs w:val="18"/>
              </w:rPr>
              <w:t>Ongoing voice call between DUT and Client-1 continues unaffected with 2-way audio.</w:t>
            </w:r>
          </w:p>
        </w:tc>
      </w:tr>
    </w:tbl>
    <w:p w14:paraId="5FA2D300" w14:textId="77777777" w:rsidR="00520359" w:rsidRPr="008205F9" w:rsidRDefault="00520359" w:rsidP="00520359"/>
    <w:p w14:paraId="150217DC" w14:textId="77777777" w:rsidR="00520359" w:rsidRDefault="00520359" w:rsidP="00520359">
      <w:pPr>
        <w:ind w:left="720"/>
        <w:jc w:val="left"/>
      </w:pPr>
    </w:p>
    <w:p w14:paraId="759F7A05" w14:textId="2770845B" w:rsidR="00E5382E" w:rsidRPr="00041C16" w:rsidRDefault="00E5382E" w:rsidP="00E5382E">
      <w:pPr>
        <w:pStyle w:val="Heading2"/>
        <w:ind w:left="0" w:firstLine="0"/>
      </w:pPr>
      <w:bookmarkStart w:id="147" w:name="_Toc220945995"/>
      <w:r w:rsidRPr="00041C16">
        <w:t>9</w:t>
      </w:r>
      <w:r>
        <w:t>1</w:t>
      </w:r>
      <w:r w:rsidRPr="00041C16">
        <w:t>.</w:t>
      </w:r>
      <w:r>
        <w:t>5</w:t>
      </w:r>
      <w:r w:rsidRPr="00041C16">
        <w:t xml:space="preserve"> </w:t>
      </w:r>
      <w:r w:rsidRPr="003935CD">
        <w:t>Vx</w:t>
      </w:r>
      <w:r>
        <w:t xml:space="preserve">LTE </w:t>
      </w:r>
      <w:r w:rsidR="007D0C04">
        <w:t>–</w:t>
      </w:r>
      <w:r>
        <w:t xml:space="preserve"> Service Interworking</w:t>
      </w:r>
      <w:bookmarkEnd w:id="147"/>
    </w:p>
    <w:p w14:paraId="1877E809" w14:textId="77777777" w:rsidR="002E54B7" w:rsidRDefault="002E54B7" w:rsidP="002E54B7">
      <w:pPr>
        <w:pStyle w:val="Heading3"/>
      </w:pPr>
      <w:bookmarkStart w:id="148" w:name="_Toc220945996"/>
      <w:r>
        <w:t>91.5.1 Voice with Data Transfer</w:t>
      </w:r>
      <w:bookmarkEnd w:id="148"/>
    </w:p>
    <w:p w14:paraId="4B0D569E" w14:textId="77777777" w:rsidR="002E54B7" w:rsidRDefault="002E54B7" w:rsidP="002E54B7">
      <w:pPr>
        <w:pStyle w:val="Heading4"/>
      </w:pPr>
      <w:r>
        <w:t>91.5.1.1 Voice Call setup during Active Data Transfer</w:t>
      </w:r>
    </w:p>
    <w:p w14:paraId="59C0D1D3" w14:textId="77777777" w:rsidR="002E54B7" w:rsidRPr="00D85569" w:rsidRDefault="002E54B7" w:rsidP="002E54B7">
      <w:pPr>
        <w:pStyle w:val="H6"/>
      </w:pPr>
      <w:r w:rsidRPr="00D85569">
        <w:t>Description</w:t>
      </w:r>
    </w:p>
    <w:p w14:paraId="553E711B" w14:textId="77777777" w:rsidR="002E54B7" w:rsidRPr="00D85569" w:rsidRDefault="002E54B7" w:rsidP="002E54B7">
      <w:r w:rsidRPr="00D85569">
        <w:t xml:space="preserve">The DUT shall </w:t>
      </w:r>
      <w:r>
        <w:t>successfully setup a VxLTE call during an active data transfer.</w:t>
      </w:r>
    </w:p>
    <w:p w14:paraId="5785F066" w14:textId="77777777" w:rsidR="002E54B7" w:rsidRPr="00D85569" w:rsidRDefault="002E54B7" w:rsidP="002E54B7">
      <w:pPr>
        <w:pStyle w:val="H6"/>
      </w:pPr>
      <w:r w:rsidRPr="00D85569">
        <w:t>Related 3GPP core specifications</w:t>
      </w:r>
    </w:p>
    <w:p w14:paraId="48645FDB" w14:textId="77777777" w:rsidR="002E54B7" w:rsidRDefault="002E54B7" w:rsidP="002E54B7">
      <w:r>
        <w:t xml:space="preserve">3GPP TS 24.229 </w:t>
      </w:r>
    </w:p>
    <w:p w14:paraId="4DBE367D" w14:textId="77777777" w:rsidR="002E54B7" w:rsidRPr="00D85569" w:rsidRDefault="002E54B7" w:rsidP="002E54B7">
      <w:pPr>
        <w:pStyle w:val="H6"/>
      </w:pPr>
      <w:r w:rsidRPr="00D85569">
        <w:t>Reason for test</w:t>
      </w:r>
    </w:p>
    <w:p w14:paraId="153D42C3" w14:textId="56159A03" w:rsidR="002E54B7" w:rsidRPr="00D85569" w:rsidRDefault="002E54B7" w:rsidP="002E54B7">
      <w:pPr>
        <w:pStyle w:val="H6"/>
      </w:pPr>
      <w:r w:rsidRPr="00D85569">
        <w:t xml:space="preserve">To verify the DUT </w:t>
      </w:r>
      <w:r>
        <w:t>can successfully setup a VxLTE call during an active data transfer</w:t>
      </w:r>
      <w:r w:rsidR="00FB2317">
        <w:t xml:space="preserve"> </w:t>
      </w:r>
      <w:r w:rsidRPr="00D85569">
        <w:t>Initial configuration</w:t>
      </w:r>
    </w:p>
    <w:p w14:paraId="40580BB2" w14:textId="77777777" w:rsidR="004502AC" w:rsidRDefault="002E54B7" w:rsidP="002E54B7">
      <w:pPr>
        <w:rPr>
          <w:bCs/>
        </w:rPr>
      </w:pPr>
      <w:r>
        <w:rPr>
          <w:bCs/>
        </w:rPr>
        <w:t xml:space="preserve">DUT and Client-1 are successfully </w:t>
      </w:r>
      <w:r w:rsidRPr="00041C16">
        <w:rPr>
          <w:bCs/>
        </w:rPr>
        <w:t>reg</w:t>
      </w:r>
      <w:r>
        <w:rPr>
          <w:bCs/>
        </w:rPr>
        <w:t>istered for IMS services (VxLTE</w:t>
      </w:r>
      <w:r w:rsidRPr="00041C16">
        <w:rPr>
          <w:bCs/>
        </w:rPr>
        <w:t>)</w:t>
      </w:r>
      <w:r>
        <w:rPr>
          <w:bCs/>
        </w:rPr>
        <w:t>.</w:t>
      </w:r>
    </w:p>
    <w:p w14:paraId="6A36F526" w14:textId="0CC5740C" w:rsidR="002E54B7" w:rsidRPr="00C8764A" w:rsidRDefault="002E54B7" w:rsidP="002E54B7">
      <w:r w:rsidRPr="003B0BEE">
        <w:rPr>
          <w:rFonts w:ascii="Calibri" w:hAnsi="Calibri"/>
          <w:sz w:val="22"/>
          <w:szCs w:val="22"/>
        </w:rPr>
        <w:t>If the DUT is supporting a Carrier Aggregation combination of the network then this shall be used when performing the active data transfer.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2E54B7" w:rsidRPr="00D824AC" w14:paraId="18D780E4" w14:textId="77777777" w:rsidTr="00535236">
        <w:tc>
          <w:tcPr>
            <w:tcW w:w="434" w:type="dxa"/>
            <w:shd w:val="clear" w:color="auto" w:fill="F2F2F2" w:themeFill="background1" w:themeFillShade="F2"/>
          </w:tcPr>
          <w:p w14:paraId="5967A97D" w14:textId="77777777" w:rsidR="002E54B7" w:rsidRPr="00D824AC" w:rsidRDefault="002E54B7" w:rsidP="00535236">
            <w:pPr>
              <w:tabs>
                <w:tab w:val="left" w:pos="851"/>
              </w:tabs>
              <w:ind w:right="-1"/>
              <w:rPr>
                <w:sz w:val="18"/>
                <w:szCs w:val="18"/>
              </w:rPr>
            </w:pPr>
          </w:p>
        </w:tc>
        <w:tc>
          <w:tcPr>
            <w:tcW w:w="4166" w:type="dxa"/>
            <w:shd w:val="clear" w:color="auto" w:fill="F2F2F2" w:themeFill="background1" w:themeFillShade="F2"/>
          </w:tcPr>
          <w:p w14:paraId="78DE15D2" w14:textId="77777777" w:rsidR="002E54B7" w:rsidRPr="00D824AC" w:rsidRDefault="002E54B7" w:rsidP="00535236">
            <w:pPr>
              <w:tabs>
                <w:tab w:val="left" w:pos="851"/>
              </w:tabs>
              <w:ind w:right="-1"/>
              <w:rPr>
                <w:b/>
                <w:sz w:val="18"/>
                <w:szCs w:val="18"/>
              </w:rPr>
            </w:pPr>
            <w:r w:rsidRPr="00D824AC">
              <w:rPr>
                <w:b/>
                <w:sz w:val="18"/>
                <w:szCs w:val="18"/>
              </w:rPr>
              <w:t>Test procedure</w:t>
            </w:r>
          </w:p>
        </w:tc>
        <w:tc>
          <w:tcPr>
            <w:tcW w:w="4416" w:type="dxa"/>
            <w:shd w:val="clear" w:color="auto" w:fill="F2F2F2" w:themeFill="background1" w:themeFillShade="F2"/>
          </w:tcPr>
          <w:p w14:paraId="7AF80B54" w14:textId="77777777" w:rsidR="002E54B7" w:rsidRPr="00D824AC" w:rsidRDefault="002E54B7" w:rsidP="00535236">
            <w:pPr>
              <w:pStyle w:val="H6"/>
              <w:ind w:right="-1"/>
              <w:rPr>
                <w:sz w:val="18"/>
                <w:szCs w:val="18"/>
              </w:rPr>
            </w:pPr>
            <w:r w:rsidRPr="00D824AC">
              <w:rPr>
                <w:sz w:val="18"/>
                <w:szCs w:val="18"/>
              </w:rPr>
              <w:t>Expected behaviour</w:t>
            </w:r>
          </w:p>
        </w:tc>
      </w:tr>
      <w:tr w:rsidR="002E54B7" w:rsidRPr="00D824AC" w14:paraId="36E23508" w14:textId="77777777" w:rsidTr="00535236">
        <w:tc>
          <w:tcPr>
            <w:tcW w:w="434" w:type="dxa"/>
            <w:shd w:val="clear" w:color="auto" w:fill="F2F2F2" w:themeFill="background1" w:themeFillShade="F2"/>
          </w:tcPr>
          <w:p w14:paraId="1E78698C" w14:textId="77777777" w:rsidR="002E54B7" w:rsidRPr="00D824AC" w:rsidRDefault="002E54B7" w:rsidP="00535236">
            <w:pPr>
              <w:tabs>
                <w:tab w:val="left" w:pos="851"/>
              </w:tabs>
              <w:ind w:right="-1"/>
              <w:rPr>
                <w:sz w:val="18"/>
                <w:szCs w:val="18"/>
              </w:rPr>
            </w:pPr>
            <w:r>
              <w:rPr>
                <w:sz w:val="18"/>
                <w:szCs w:val="18"/>
              </w:rPr>
              <w:t>1</w:t>
            </w:r>
          </w:p>
        </w:tc>
        <w:tc>
          <w:tcPr>
            <w:tcW w:w="4166" w:type="dxa"/>
          </w:tcPr>
          <w:p w14:paraId="0C75D49D" w14:textId="77777777" w:rsidR="002E54B7" w:rsidRDefault="002E54B7" w:rsidP="00535236">
            <w:pPr>
              <w:rPr>
                <w:sz w:val="18"/>
                <w:szCs w:val="18"/>
              </w:rPr>
            </w:pPr>
            <w:r>
              <w:rPr>
                <w:sz w:val="18"/>
                <w:szCs w:val="18"/>
              </w:rPr>
              <w:t>At DUT, download a large file from an external server.</w:t>
            </w:r>
          </w:p>
          <w:p w14:paraId="1F6A39B8" w14:textId="77777777" w:rsidR="002E54B7" w:rsidRDefault="002E54B7" w:rsidP="00535236">
            <w:pPr>
              <w:rPr>
                <w:sz w:val="18"/>
                <w:szCs w:val="18"/>
              </w:rPr>
            </w:pPr>
            <w:r>
              <w:rPr>
                <w:sz w:val="18"/>
                <w:szCs w:val="18"/>
              </w:rPr>
              <w:t>Note:</w:t>
            </w:r>
          </w:p>
          <w:p w14:paraId="4935018A" w14:textId="77777777" w:rsidR="002E54B7" w:rsidRPr="006E6079" w:rsidRDefault="002E54B7" w:rsidP="00535236">
            <w:pPr>
              <w:rPr>
                <w:sz w:val="18"/>
                <w:szCs w:val="18"/>
              </w:rPr>
            </w:pPr>
            <w:r>
              <w:rPr>
                <w:sz w:val="18"/>
                <w:szCs w:val="18"/>
              </w:rPr>
              <w:t>This can be via an internal FTP application or via a tethered laptop connection.</w:t>
            </w:r>
          </w:p>
        </w:tc>
        <w:tc>
          <w:tcPr>
            <w:tcW w:w="4416" w:type="dxa"/>
          </w:tcPr>
          <w:p w14:paraId="1188DFBB" w14:textId="77777777" w:rsidR="002E54B7" w:rsidRDefault="002E54B7" w:rsidP="00535236">
            <w:pPr>
              <w:rPr>
                <w:sz w:val="18"/>
                <w:szCs w:val="18"/>
              </w:rPr>
            </w:pPr>
            <w:r>
              <w:rPr>
                <w:sz w:val="18"/>
                <w:szCs w:val="18"/>
              </w:rPr>
              <w:t>Data transfer is ongoing on DUT.</w:t>
            </w:r>
          </w:p>
          <w:p w14:paraId="4AFBBF2E" w14:textId="77777777" w:rsidR="002E54B7" w:rsidRPr="006E6079" w:rsidRDefault="002E54B7" w:rsidP="00535236">
            <w:pPr>
              <w:rPr>
                <w:sz w:val="18"/>
                <w:szCs w:val="18"/>
              </w:rPr>
            </w:pPr>
            <w:r w:rsidRPr="00FD4EB7">
              <w:rPr>
                <w:sz w:val="18"/>
                <w:szCs w:val="18"/>
              </w:rPr>
              <w:t>(If DUT is supporting a Carrier Aggregation of the network then CA is successfully established).</w:t>
            </w:r>
          </w:p>
        </w:tc>
      </w:tr>
      <w:tr w:rsidR="002E54B7" w:rsidRPr="00D824AC" w14:paraId="0E7F072D" w14:textId="77777777" w:rsidTr="00535236">
        <w:tc>
          <w:tcPr>
            <w:tcW w:w="434" w:type="dxa"/>
            <w:shd w:val="clear" w:color="auto" w:fill="F2F2F2" w:themeFill="background1" w:themeFillShade="F2"/>
          </w:tcPr>
          <w:p w14:paraId="1F194E46" w14:textId="77777777" w:rsidR="002E54B7" w:rsidRDefault="002E54B7" w:rsidP="00535236">
            <w:pPr>
              <w:tabs>
                <w:tab w:val="left" w:pos="851"/>
              </w:tabs>
              <w:ind w:right="-1"/>
              <w:rPr>
                <w:sz w:val="18"/>
                <w:szCs w:val="18"/>
              </w:rPr>
            </w:pPr>
            <w:r>
              <w:rPr>
                <w:sz w:val="18"/>
                <w:szCs w:val="18"/>
              </w:rPr>
              <w:t>2</w:t>
            </w:r>
          </w:p>
        </w:tc>
        <w:tc>
          <w:tcPr>
            <w:tcW w:w="4166" w:type="dxa"/>
          </w:tcPr>
          <w:p w14:paraId="28DC8928" w14:textId="77777777" w:rsidR="002E54B7" w:rsidRDefault="002E54B7" w:rsidP="00535236">
            <w:pPr>
              <w:rPr>
                <w:sz w:val="18"/>
                <w:szCs w:val="18"/>
              </w:rPr>
            </w:pPr>
            <w:r w:rsidRPr="004C14FC">
              <w:rPr>
                <w:sz w:val="18"/>
                <w:szCs w:val="18"/>
              </w:rPr>
              <w:t>At DUT, make MO voice call to Client-1.</w:t>
            </w:r>
          </w:p>
        </w:tc>
        <w:tc>
          <w:tcPr>
            <w:tcW w:w="4416" w:type="dxa"/>
          </w:tcPr>
          <w:p w14:paraId="2F868013" w14:textId="77777777" w:rsidR="002E54B7" w:rsidRDefault="002E54B7" w:rsidP="0053523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55EC29C0" w14:textId="77777777" w:rsidR="002E54B7" w:rsidRDefault="002E54B7" w:rsidP="00535236">
            <w:pPr>
              <w:rPr>
                <w:bCs/>
                <w:sz w:val="18"/>
                <w:szCs w:val="18"/>
              </w:rPr>
            </w:pPr>
            <w:r>
              <w:rPr>
                <w:bCs/>
                <w:sz w:val="18"/>
                <w:szCs w:val="18"/>
              </w:rPr>
              <w:t>Confirm 2-way audio between DUT and Client-1.</w:t>
            </w:r>
          </w:p>
          <w:p w14:paraId="600A8436" w14:textId="77777777" w:rsidR="002E54B7" w:rsidRDefault="002E54B7" w:rsidP="00535236">
            <w:pPr>
              <w:rPr>
                <w:sz w:val="18"/>
                <w:szCs w:val="18"/>
              </w:rPr>
            </w:pPr>
            <w:r>
              <w:rPr>
                <w:sz w:val="18"/>
                <w:szCs w:val="18"/>
              </w:rPr>
              <w:t>Data transfer is ongoing on DUT.</w:t>
            </w:r>
          </w:p>
        </w:tc>
      </w:tr>
      <w:tr w:rsidR="002E54B7" w:rsidRPr="00D824AC" w14:paraId="679FEA38" w14:textId="77777777" w:rsidTr="00535236">
        <w:tc>
          <w:tcPr>
            <w:tcW w:w="434" w:type="dxa"/>
            <w:shd w:val="clear" w:color="auto" w:fill="F2F2F2" w:themeFill="background1" w:themeFillShade="F2"/>
          </w:tcPr>
          <w:p w14:paraId="3A4310FB" w14:textId="77777777" w:rsidR="002E54B7" w:rsidRPr="00D824AC" w:rsidRDefault="002E54B7" w:rsidP="00535236">
            <w:pPr>
              <w:tabs>
                <w:tab w:val="left" w:pos="851"/>
              </w:tabs>
              <w:ind w:right="-1"/>
              <w:rPr>
                <w:sz w:val="18"/>
                <w:szCs w:val="18"/>
              </w:rPr>
            </w:pPr>
            <w:r>
              <w:rPr>
                <w:sz w:val="18"/>
                <w:szCs w:val="18"/>
              </w:rPr>
              <w:t>3</w:t>
            </w:r>
          </w:p>
        </w:tc>
        <w:tc>
          <w:tcPr>
            <w:tcW w:w="4166" w:type="dxa"/>
          </w:tcPr>
          <w:p w14:paraId="39EF3989" w14:textId="77777777" w:rsidR="002E54B7" w:rsidRPr="006E6079" w:rsidRDefault="002E54B7" w:rsidP="00535236">
            <w:pPr>
              <w:rPr>
                <w:sz w:val="18"/>
                <w:szCs w:val="18"/>
              </w:rPr>
            </w:pPr>
            <w:r>
              <w:rPr>
                <w:bCs/>
                <w:sz w:val="18"/>
                <w:szCs w:val="18"/>
              </w:rPr>
              <w:t>At DUT, end the voice call with Client-1.</w:t>
            </w:r>
          </w:p>
        </w:tc>
        <w:tc>
          <w:tcPr>
            <w:tcW w:w="4416" w:type="dxa"/>
          </w:tcPr>
          <w:p w14:paraId="297F1A22" w14:textId="77777777" w:rsidR="002E54B7" w:rsidRDefault="002E54B7" w:rsidP="00535236">
            <w:pPr>
              <w:rPr>
                <w:bCs/>
                <w:sz w:val="18"/>
                <w:szCs w:val="18"/>
              </w:rPr>
            </w:pPr>
            <w:r w:rsidRPr="00D824AC">
              <w:rPr>
                <w:bCs/>
                <w:sz w:val="18"/>
                <w:szCs w:val="18"/>
              </w:rPr>
              <w:t>Call is ended.</w:t>
            </w:r>
          </w:p>
          <w:p w14:paraId="0C1A4A45" w14:textId="77777777" w:rsidR="002E54B7" w:rsidRDefault="002E54B7" w:rsidP="00535236">
            <w:pPr>
              <w:rPr>
                <w:sz w:val="18"/>
                <w:szCs w:val="18"/>
              </w:rPr>
            </w:pPr>
            <w:r>
              <w:rPr>
                <w:sz w:val="18"/>
                <w:szCs w:val="18"/>
              </w:rPr>
              <w:t>Data transfer is ongoing on DUT.</w:t>
            </w:r>
          </w:p>
        </w:tc>
      </w:tr>
      <w:tr w:rsidR="002E54B7" w:rsidRPr="00D824AC" w14:paraId="7B55CD07" w14:textId="77777777" w:rsidTr="00535236">
        <w:tc>
          <w:tcPr>
            <w:tcW w:w="434" w:type="dxa"/>
            <w:shd w:val="clear" w:color="auto" w:fill="F2F2F2" w:themeFill="background1" w:themeFillShade="F2"/>
          </w:tcPr>
          <w:p w14:paraId="7CE9462C" w14:textId="77777777" w:rsidR="002E54B7" w:rsidRDefault="002E54B7" w:rsidP="00535236">
            <w:pPr>
              <w:tabs>
                <w:tab w:val="left" w:pos="851"/>
              </w:tabs>
              <w:ind w:right="-1"/>
              <w:rPr>
                <w:sz w:val="18"/>
                <w:szCs w:val="18"/>
              </w:rPr>
            </w:pPr>
            <w:r>
              <w:rPr>
                <w:sz w:val="18"/>
                <w:szCs w:val="18"/>
              </w:rPr>
              <w:t>4</w:t>
            </w:r>
          </w:p>
        </w:tc>
        <w:tc>
          <w:tcPr>
            <w:tcW w:w="4166" w:type="dxa"/>
          </w:tcPr>
          <w:p w14:paraId="1C361267" w14:textId="77777777" w:rsidR="002E54B7" w:rsidRDefault="002E54B7" w:rsidP="00535236">
            <w:pPr>
              <w:rPr>
                <w:bCs/>
                <w:sz w:val="18"/>
                <w:szCs w:val="18"/>
              </w:rPr>
            </w:pPr>
            <w:r w:rsidRPr="004C14FC">
              <w:rPr>
                <w:sz w:val="18"/>
                <w:szCs w:val="18"/>
              </w:rPr>
              <w:t xml:space="preserve">At DUT, </w:t>
            </w:r>
            <w:r>
              <w:rPr>
                <w:sz w:val="18"/>
                <w:szCs w:val="18"/>
              </w:rPr>
              <w:t>receive</w:t>
            </w:r>
            <w:r w:rsidRPr="004C14FC">
              <w:rPr>
                <w:sz w:val="18"/>
                <w:szCs w:val="18"/>
              </w:rPr>
              <w:t xml:space="preserve"> M</w:t>
            </w:r>
            <w:r>
              <w:rPr>
                <w:sz w:val="18"/>
                <w:szCs w:val="18"/>
              </w:rPr>
              <w:t>T</w:t>
            </w:r>
            <w:r w:rsidRPr="004C14FC">
              <w:rPr>
                <w:sz w:val="18"/>
                <w:szCs w:val="18"/>
              </w:rPr>
              <w:t xml:space="preserve"> voice call </w:t>
            </w:r>
            <w:r>
              <w:rPr>
                <w:sz w:val="18"/>
                <w:szCs w:val="18"/>
              </w:rPr>
              <w:t>from</w:t>
            </w:r>
            <w:r w:rsidRPr="004C14FC">
              <w:rPr>
                <w:sz w:val="18"/>
                <w:szCs w:val="18"/>
              </w:rPr>
              <w:t xml:space="preserve"> Client-1.</w:t>
            </w:r>
          </w:p>
        </w:tc>
        <w:tc>
          <w:tcPr>
            <w:tcW w:w="4416" w:type="dxa"/>
          </w:tcPr>
          <w:p w14:paraId="616CBC07" w14:textId="77777777" w:rsidR="002E54B7" w:rsidRDefault="002E54B7" w:rsidP="0053523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237644BE" w14:textId="77777777" w:rsidR="002E54B7" w:rsidRDefault="002E54B7" w:rsidP="00535236">
            <w:pPr>
              <w:rPr>
                <w:bCs/>
                <w:sz w:val="18"/>
                <w:szCs w:val="18"/>
              </w:rPr>
            </w:pPr>
            <w:r>
              <w:rPr>
                <w:bCs/>
                <w:sz w:val="18"/>
                <w:szCs w:val="18"/>
              </w:rPr>
              <w:t>Confirm 2-way audio between DUT and Client-1.</w:t>
            </w:r>
          </w:p>
          <w:p w14:paraId="0B37EB98" w14:textId="77777777" w:rsidR="002E54B7" w:rsidRPr="00D824AC" w:rsidRDefault="002E54B7" w:rsidP="00535236">
            <w:pPr>
              <w:rPr>
                <w:bCs/>
                <w:sz w:val="18"/>
                <w:szCs w:val="18"/>
              </w:rPr>
            </w:pPr>
            <w:r>
              <w:rPr>
                <w:sz w:val="18"/>
                <w:szCs w:val="18"/>
              </w:rPr>
              <w:t>Data transfer is ongoing on DUT.</w:t>
            </w:r>
          </w:p>
        </w:tc>
      </w:tr>
      <w:tr w:rsidR="002E54B7" w:rsidRPr="00D824AC" w14:paraId="787B5BCE" w14:textId="77777777" w:rsidTr="00535236">
        <w:tc>
          <w:tcPr>
            <w:tcW w:w="434" w:type="dxa"/>
            <w:shd w:val="clear" w:color="auto" w:fill="F2F2F2" w:themeFill="background1" w:themeFillShade="F2"/>
          </w:tcPr>
          <w:p w14:paraId="25A78932" w14:textId="77777777" w:rsidR="002E54B7" w:rsidRDefault="002E54B7" w:rsidP="00535236">
            <w:pPr>
              <w:tabs>
                <w:tab w:val="left" w:pos="851"/>
              </w:tabs>
              <w:ind w:right="-1"/>
              <w:rPr>
                <w:sz w:val="18"/>
                <w:szCs w:val="18"/>
              </w:rPr>
            </w:pPr>
            <w:r>
              <w:rPr>
                <w:sz w:val="18"/>
                <w:szCs w:val="18"/>
              </w:rPr>
              <w:t>5</w:t>
            </w:r>
          </w:p>
        </w:tc>
        <w:tc>
          <w:tcPr>
            <w:tcW w:w="4166" w:type="dxa"/>
          </w:tcPr>
          <w:p w14:paraId="2746FC30" w14:textId="77777777" w:rsidR="002E54B7" w:rsidRDefault="002E54B7" w:rsidP="00535236">
            <w:pPr>
              <w:rPr>
                <w:bCs/>
                <w:sz w:val="18"/>
                <w:szCs w:val="18"/>
              </w:rPr>
            </w:pPr>
            <w:r>
              <w:rPr>
                <w:bCs/>
                <w:sz w:val="18"/>
                <w:szCs w:val="18"/>
              </w:rPr>
              <w:t>At Client-1, end the voice call with DUT.</w:t>
            </w:r>
          </w:p>
        </w:tc>
        <w:tc>
          <w:tcPr>
            <w:tcW w:w="4416" w:type="dxa"/>
          </w:tcPr>
          <w:p w14:paraId="694579AD" w14:textId="77777777" w:rsidR="002E54B7" w:rsidRDefault="002E54B7" w:rsidP="00535236">
            <w:pPr>
              <w:rPr>
                <w:bCs/>
                <w:sz w:val="18"/>
                <w:szCs w:val="18"/>
              </w:rPr>
            </w:pPr>
            <w:r w:rsidRPr="00D824AC">
              <w:rPr>
                <w:bCs/>
                <w:sz w:val="18"/>
                <w:szCs w:val="18"/>
              </w:rPr>
              <w:t>Call is ended.</w:t>
            </w:r>
          </w:p>
          <w:p w14:paraId="2959E38D" w14:textId="77777777" w:rsidR="002E54B7" w:rsidRPr="006E6079" w:rsidRDefault="002E54B7" w:rsidP="00535236">
            <w:pPr>
              <w:rPr>
                <w:sz w:val="18"/>
                <w:szCs w:val="18"/>
              </w:rPr>
            </w:pPr>
            <w:r>
              <w:rPr>
                <w:sz w:val="18"/>
                <w:szCs w:val="18"/>
              </w:rPr>
              <w:t>Data transfer is ongoing on DUT.</w:t>
            </w:r>
          </w:p>
        </w:tc>
      </w:tr>
      <w:tr w:rsidR="002E54B7" w:rsidRPr="00D824AC" w14:paraId="2FAD6B10" w14:textId="77777777" w:rsidTr="00535236">
        <w:tc>
          <w:tcPr>
            <w:tcW w:w="434" w:type="dxa"/>
            <w:shd w:val="clear" w:color="auto" w:fill="F2F2F2" w:themeFill="background1" w:themeFillShade="F2"/>
          </w:tcPr>
          <w:p w14:paraId="2F7DE7E5" w14:textId="77777777" w:rsidR="002E54B7" w:rsidRDefault="002E54B7" w:rsidP="00535236">
            <w:pPr>
              <w:tabs>
                <w:tab w:val="left" w:pos="851"/>
              </w:tabs>
              <w:ind w:right="-1"/>
              <w:rPr>
                <w:sz w:val="18"/>
                <w:szCs w:val="18"/>
              </w:rPr>
            </w:pPr>
            <w:r>
              <w:rPr>
                <w:sz w:val="18"/>
                <w:szCs w:val="18"/>
              </w:rPr>
              <w:t>6</w:t>
            </w:r>
          </w:p>
        </w:tc>
        <w:tc>
          <w:tcPr>
            <w:tcW w:w="4166" w:type="dxa"/>
          </w:tcPr>
          <w:p w14:paraId="0C3611FD" w14:textId="77777777" w:rsidR="002E54B7" w:rsidRDefault="002E54B7" w:rsidP="00535236">
            <w:pPr>
              <w:rPr>
                <w:bCs/>
                <w:sz w:val="18"/>
                <w:szCs w:val="18"/>
              </w:rPr>
            </w:pPr>
            <w:r>
              <w:rPr>
                <w:bCs/>
                <w:sz w:val="18"/>
                <w:szCs w:val="18"/>
              </w:rPr>
              <w:t>E</w:t>
            </w:r>
            <w:r w:rsidRPr="00D824AC">
              <w:rPr>
                <w:bCs/>
                <w:sz w:val="18"/>
                <w:szCs w:val="18"/>
              </w:rPr>
              <w:t>nd</w:t>
            </w:r>
            <w:r>
              <w:rPr>
                <w:bCs/>
                <w:sz w:val="18"/>
                <w:szCs w:val="18"/>
              </w:rPr>
              <w:t xml:space="preserve"> the data download.</w:t>
            </w:r>
          </w:p>
        </w:tc>
        <w:tc>
          <w:tcPr>
            <w:tcW w:w="4416" w:type="dxa"/>
          </w:tcPr>
          <w:p w14:paraId="115CC991" w14:textId="77777777" w:rsidR="002E54B7" w:rsidRPr="006E6079" w:rsidRDefault="002E54B7" w:rsidP="00535236">
            <w:pPr>
              <w:rPr>
                <w:sz w:val="18"/>
                <w:szCs w:val="18"/>
              </w:rPr>
            </w:pPr>
            <w:r w:rsidRPr="006E6079">
              <w:rPr>
                <w:sz w:val="18"/>
                <w:szCs w:val="18"/>
              </w:rPr>
              <w:t>Data transfer is stopped.</w:t>
            </w:r>
          </w:p>
        </w:tc>
      </w:tr>
    </w:tbl>
    <w:p w14:paraId="2AF0FECF" w14:textId="77777777" w:rsidR="002E54B7" w:rsidRDefault="002E54B7" w:rsidP="002E54B7">
      <w:pPr>
        <w:pStyle w:val="Heading4"/>
      </w:pPr>
      <w:r>
        <w:lastRenderedPageBreak/>
        <w:t>91.5.1.2 Data Transfer setup during Active Voice Call</w:t>
      </w:r>
    </w:p>
    <w:p w14:paraId="7A6C154D" w14:textId="77777777" w:rsidR="002E54B7" w:rsidRPr="00D85569" w:rsidRDefault="002E54B7" w:rsidP="002E54B7">
      <w:pPr>
        <w:pStyle w:val="H6"/>
      </w:pPr>
      <w:r w:rsidRPr="00D85569">
        <w:t>Description</w:t>
      </w:r>
    </w:p>
    <w:p w14:paraId="1F7A1D77" w14:textId="77777777" w:rsidR="002E54B7" w:rsidRPr="00D85569" w:rsidRDefault="002E54B7" w:rsidP="002E54B7">
      <w:r w:rsidRPr="00D85569">
        <w:t xml:space="preserve">The DUT shall </w:t>
      </w:r>
      <w:r>
        <w:t>successfully perform data transfer during an ongoing VxLTE call.</w:t>
      </w:r>
    </w:p>
    <w:p w14:paraId="2AC926B0" w14:textId="77777777" w:rsidR="002E54B7" w:rsidRPr="00D85569" w:rsidRDefault="002E54B7" w:rsidP="002E54B7">
      <w:pPr>
        <w:pStyle w:val="H6"/>
      </w:pPr>
      <w:r w:rsidRPr="00D85569">
        <w:t>Related 3GPP core specifications</w:t>
      </w:r>
    </w:p>
    <w:p w14:paraId="01DDFA38" w14:textId="77777777" w:rsidR="002E54B7" w:rsidRDefault="002E54B7" w:rsidP="002E54B7">
      <w:r>
        <w:t xml:space="preserve">3GPP TS 24.229 </w:t>
      </w:r>
    </w:p>
    <w:p w14:paraId="3BD4E660" w14:textId="77777777" w:rsidR="002E54B7" w:rsidRPr="00D85569" w:rsidRDefault="002E54B7" w:rsidP="002E54B7">
      <w:pPr>
        <w:pStyle w:val="H6"/>
      </w:pPr>
      <w:r w:rsidRPr="00D85569">
        <w:t>Reason for test</w:t>
      </w:r>
    </w:p>
    <w:p w14:paraId="7196B4E9" w14:textId="77777777" w:rsidR="002E54B7" w:rsidRPr="00D85569" w:rsidRDefault="002E54B7" w:rsidP="002E54B7">
      <w:r w:rsidRPr="00D85569">
        <w:t xml:space="preserve">To verify the DUT </w:t>
      </w:r>
      <w:r>
        <w:t>can perform data transfer during an ongoing VxLTE call</w:t>
      </w:r>
    </w:p>
    <w:p w14:paraId="3DA73CCA" w14:textId="77777777" w:rsidR="002E54B7" w:rsidRPr="00D85569" w:rsidRDefault="002E54B7" w:rsidP="002E54B7">
      <w:pPr>
        <w:pStyle w:val="H6"/>
      </w:pPr>
      <w:r w:rsidRPr="00D85569">
        <w:t>Initial configuration</w:t>
      </w:r>
    </w:p>
    <w:p w14:paraId="53D3EBAC" w14:textId="77777777" w:rsidR="002E54B7" w:rsidRDefault="002E54B7" w:rsidP="002E54B7">
      <w:pPr>
        <w:jc w:val="left"/>
        <w:rPr>
          <w:bCs/>
        </w:rPr>
      </w:pPr>
      <w:r>
        <w:rPr>
          <w:bCs/>
        </w:rPr>
        <w:t xml:space="preserve">DUT and Client-1 are successfully </w:t>
      </w:r>
      <w:r w:rsidRPr="00041C16">
        <w:rPr>
          <w:bCs/>
        </w:rPr>
        <w:t>reg</w:t>
      </w:r>
      <w:r>
        <w:rPr>
          <w:bCs/>
        </w:rPr>
        <w:t>istered for IMS services (VxLTE</w:t>
      </w:r>
      <w:r w:rsidRPr="00041C16">
        <w:rPr>
          <w:bCs/>
        </w:rPr>
        <w:t>)</w:t>
      </w:r>
      <w:r>
        <w:rPr>
          <w:bCs/>
        </w:rPr>
        <w:t>.</w:t>
      </w:r>
    </w:p>
    <w:p w14:paraId="0404FA9B" w14:textId="77777777" w:rsidR="002E54B7" w:rsidRPr="00DD7D63" w:rsidRDefault="002E54B7" w:rsidP="002E54B7">
      <w:r w:rsidRPr="003B0BEE">
        <w:rPr>
          <w:rFonts w:ascii="Calibri" w:hAnsi="Calibri"/>
          <w:sz w:val="22"/>
          <w:szCs w:val="22"/>
        </w:rPr>
        <w:t>If the DUT is supporting a Carrier Aggregation combination of the network then this shall be used when performing the active data transfer.</w:t>
      </w:r>
    </w:p>
    <w:p w14:paraId="4E0ECCF9" w14:textId="77777777" w:rsidR="002E54B7" w:rsidRDefault="002E54B7" w:rsidP="002E54B7">
      <w:pPr>
        <w:jc w:val="left"/>
        <w:rPr>
          <w:bC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2E54B7" w:rsidRPr="00D824AC" w14:paraId="0DBCD1BE" w14:textId="77777777" w:rsidTr="00AB4854">
        <w:tc>
          <w:tcPr>
            <w:tcW w:w="434" w:type="dxa"/>
            <w:shd w:val="clear" w:color="auto" w:fill="F2F2F2" w:themeFill="background1" w:themeFillShade="F2"/>
          </w:tcPr>
          <w:p w14:paraId="28DA3CEF" w14:textId="77777777" w:rsidR="002E54B7" w:rsidRPr="00D824AC" w:rsidRDefault="002E54B7" w:rsidP="00535236">
            <w:pPr>
              <w:tabs>
                <w:tab w:val="left" w:pos="851"/>
              </w:tabs>
              <w:ind w:right="-1"/>
              <w:rPr>
                <w:sz w:val="18"/>
                <w:szCs w:val="18"/>
              </w:rPr>
            </w:pPr>
            <w:r>
              <w:rPr>
                <w:sz w:val="18"/>
                <w:szCs w:val="18"/>
              </w:rPr>
              <w:t>-</w:t>
            </w:r>
          </w:p>
        </w:tc>
        <w:tc>
          <w:tcPr>
            <w:tcW w:w="4166" w:type="dxa"/>
            <w:shd w:val="clear" w:color="auto" w:fill="F2F2F2" w:themeFill="background1" w:themeFillShade="F2"/>
          </w:tcPr>
          <w:p w14:paraId="57605372" w14:textId="77777777" w:rsidR="002E54B7" w:rsidRPr="00D824AC" w:rsidRDefault="002E54B7" w:rsidP="00535236">
            <w:pPr>
              <w:tabs>
                <w:tab w:val="left" w:pos="851"/>
              </w:tabs>
              <w:ind w:right="-1"/>
              <w:rPr>
                <w:b/>
                <w:sz w:val="18"/>
                <w:szCs w:val="18"/>
              </w:rPr>
            </w:pPr>
            <w:r w:rsidRPr="00D824AC">
              <w:rPr>
                <w:b/>
                <w:sz w:val="18"/>
                <w:szCs w:val="18"/>
              </w:rPr>
              <w:t>Test procedure</w:t>
            </w:r>
          </w:p>
        </w:tc>
        <w:tc>
          <w:tcPr>
            <w:tcW w:w="4416" w:type="dxa"/>
            <w:shd w:val="clear" w:color="auto" w:fill="F2F2F2" w:themeFill="background1" w:themeFillShade="F2"/>
          </w:tcPr>
          <w:p w14:paraId="256E2637" w14:textId="77777777" w:rsidR="002E54B7" w:rsidRPr="00D824AC" w:rsidRDefault="002E54B7" w:rsidP="00535236">
            <w:pPr>
              <w:pStyle w:val="H6"/>
              <w:ind w:right="-1"/>
              <w:rPr>
                <w:sz w:val="18"/>
                <w:szCs w:val="18"/>
              </w:rPr>
            </w:pPr>
            <w:r w:rsidRPr="00D824AC">
              <w:rPr>
                <w:sz w:val="18"/>
                <w:szCs w:val="18"/>
              </w:rPr>
              <w:t>Expected behaviour</w:t>
            </w:r>
          </w:p>
        </w:tc>
      </w:tr>
      <w:tr w:rsidR="002E54B7" w:rsidRPr="00D824AC" w14:paraId="09B0E592" w14:textId="77777777" w:rsidTr="00AB4854">
        <w:tc>
          <w:tcPr>
            <w:tcW w:w="434" w:type="dxa"/>
            <w:shd w:val="clear" w:color="auto" w:fill="F2F2F2" w:themeFill="background1" w:themeFillShade="F2"/>
          </w:tcPr>
          <w:p w14:paraId="1FC71D9F" w14:textId="77777777" w:rsidR="002E54B7" w:rsidRDefault="002E54B7" w:rsidP="00535236">
            <w:pPr>
              <w:tabs>
                <w:tab w:val="left" w:pos="851"/>
              </w:tabs>
              <w:ind w:right="-1"/>
              <w:rPr>
                <w:sz w:val="18"/>
                <w:szCs w:val="18"/>
              </w:rPr>
            </w:pPr>
            <w:r>
              <w:rPr>
                <w:sz w:val="18"/>
                <w:szCs w:val="18"/>
              </w:rPr>
              <w:t>1</w:t>
            </w:r>
          </w:p>
        </w:tc>
        <w:tc>
          <w:tcPr>
            <w:tcW w:w="4166" w:type="dxa"/>
          </w:tcPr>
          <w:p w14:paraId="34C82E0F" w14:textId="77777777" w:rsidR="002E54B7" w:rsidRDefault="002E54B7" w:rsidP="00535236">
            <w:pPr>
              <w:rPr>
                <w:sz w:val="18"/>
                <w:szCs w:val="18"/>
              </w:rPr>
            </w:pPr>
            <w:r w:rsidRPr="004C14FC">
              <w:rPr>
                <w:sz w:val="18"/>
                <w:szCs w:val="18"/>
              </w:rPr>
              <w:t>At DUT, make MO voice call to Client-1.</w:t>
            </w:r>
          </w:p>
        </w:tc>
        <w:tc>
          <w:tcPr>
            <w:tcW w:w="4416" w:type="dxa"/>
          </w:tcPr>
          <w:p w14:paraId="7E9BD25B" w14:textId="77777777" w:rsidR="002E54B7" w:rsidRDefault="002E54B7" w:rsidP="0053523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3AE1F641" w14:textId="77777777" w:rsidR="002E54B7" w:rsidRPr="00C6575B" w:rsidRDefault="002E54B7" w:rsidP="00535236">
            <w:pPr>
              <w:rPr>
                <w:bCs/>
                <w:sz w:val="18"/>
                <w:szCs w:val="18"/>
              </w:rPr>
            </w:pPr>
            <w:r>
              <w:rPr>
                <w:bCs/>
                <w:sz w:val="18"/>
                <w:szCs w:val="18"/>
              </w:rPr>
              <w:t>Confirm 2-way audio between DUT and Client-1.</w:t>
            </w:r>
          </w:p>
        </w:tc>
      </w:tr>
      <w:tr w:rsidR="002E54B7" w:rsidRPr="00D824AC" w14:paraId="09D4B53E" w14:textId="77777777" w:rsidTr="00AB4854">
        <w:tc>
          <w:tcPr>
            <w:tcW w:w="434" w:type="dxa"/>
            <w:shd w:val="clear" w:color="auto" w:fill="F2F2F2" w:themeFill="background1" w:themeFillShade="F2"/>
          </w:tcPr>
          <w:p w14:paraId="6263D03A" w14:textId="77777777" w:rsidR="002E54B7" w:rsidRDefault="002E54B7" w:rsidP="00535236">
            <w:pPr>
              <w:tabs>
                <w:tab w:val="left" w:pos="851"/>
              </w:tabs>
              <w:ind w:right="-1"/>
              <w:rPr>
                <w:sz w:val="18"/>
                <w:szCs w:val="18"/>
              </w:rPr>
            </w:pPr>
            <w:r>
              <w:rPr>
                <w:sz w:val="18"/>
                <w:szCs w:val="18"/>
              </w:rPr>
              <w:t>2</w:t>
            </w:r>
          </w:p>
        </w:tc>
        <w:tc>
          <w:tcPr>
            <w:tcW w:w="4166" w:type="dxa"/>
          </w:tcPr>
          <w:p w14:paraId="2A383822" w14:textId="77777777" w:rsidR="002E54B7" w:rsidRDefault="002E54B7" w:rsidP="00535236">
            <w:pPr>
              <w:rPr>
                <w:sz w:val="18"/>
                <w:szCs w:val="18"/>
              </w:rPr>
            </w:pPr>
            <w:r>
              <w:rPr>
                <w:sz w:val="18"/>
                <w:szCs w:val="18"/>
              </w:rPr>
              <w:t>At DUT, download a large file from an external server.</w:t>
            </w:r>
          </w:p>
          <w:p w14:paraId="49CE3BE1" w14:textId="77777777" w:rsidR="002E54B7" w:rsidRDefault="002E54B7" w:rsidP="00535236">
            <w:pPr>
              <w:rPr>
                <w:sz w:val="18"/>
                <w:szCs w:val="18"/>
              </w:rPr>
            </w:pPr>
            <w:r>
              <w:rPr>
                <w:sz w:val="18"/>
                <w:szCs w:val="18"/>
              </w:rPr>
              <w:t>Note:</w:t>
            </w:r>
          </w:p>
          <w:p w14:paraId="07DC042D" w14:textId="77777777" w:rsidR="002E54B7" w:rsidRDefault="002E54B7" w:rsidP="00535236">
            <w:pPr>
              <w:rPr>
                <w:bCs/>
                <w:sz w:val="18"/>
                <w:szCs w:val="18"/>
              </w:rPr>
            </w:pPr>
            <w:r>
              <w:rPr>
                <w:sz w:val="18"/>
                <w:szCs w:val="18"/>
              </w:rPr>
              <w:t>This can be via an internal FTP application or via a tethered laptop connection.</w:t>
            </w:r>
          </w:p>
        </w:tc>
        <w:tc>
          <w:tcPr>
            <w:tcW w:w="4416" w:type="dxa"/>
          </w:tcPr>
          <w:p w14:paraId="1E98F93B" w14:textId="77777777" w:rsidR="002E54B7" w:rsidRDefault="002E54B7" w:rsidP="00535236">
            <w:pPr>
              <w:rPr>
                <w:sz w:val="18"/>
                <w:szCs w:val="18"/>
              </w:rPr>
            </w:pPr>
            <w:r>
              <w:rPr>
                <w:sz w:val="18"/>
                <w:szCs w:val="18"/>
              </w:rPr>
              <w:t>Data transfer is ongoing on DUT.</w:t>
            </w:r>
          </w:p>
          <w:p w14:paraId="6D9E1FD4" w14:textId="77777777" w:rsidR="002E54B7" w:rsidRDefault="002E54B7" w:rsidP="00535236">
            <w:pPr>
              <w:rPr>
                <w:sz w:val="18"/>
                <w:szCs w:val="18"/>
              </w:rPr>
            </w:pPr>
            <w:r w:rsidRPr="00FD4EB7">
              <w:rPr>
                <w:sz w:val="18"/>
                <w:szCs w:val="18"/>
              </w:rPr>
              <w:t>(If DUT is supporting a Carrier Aggregation of the network then CA is successfully established).</w:t>
            </w:r>
          </w:p>
          <w:p w14:paraId="6637E839" w14:textId="77777777" w:rsidR="002E54B7" w:rsidRPr="00D824AC" w:rsidRDefault="002E54B7" w:rsidP="00535236">
            <w:pPr>
              <w:rPr>
                <w:bCs/>
                <w:sz w:val="18"/>
                <w:szCs w:val="18"/>
              </w:rPr>
            </w:pPr>
            <w:r>
              <w:rPr>
                <w:sz w:val="18"/>
                <w:szCs w:val="18"/>
              </w:rPr>
              <w:t>Call is ongoing with Client-1.</w:t>
            </w:r>
          </w:p>
        </w:tc>
      </w:tr>
      <w:tr w:rsidR="002E54B7" w:rsidRPr="00D824AC" w14:paraId="4774DF3A" w14:textId="77777777" w:rsidTr="00AB4854">
        <w:tc>
          <w:tcPr>
            <w:tcW w:w="434" w:type="dxa"/>
            <w:shd w:val="clear" w:color="auto" w:fill="F2F2F2" w:themeFill="background1" w:themeFillShade="F2"/>
          </w:tcPr>
          <w:p w14:paraId="4039B988" w14:textId="77777777" w:rsidR="002E54B7" w:rsidRPr="00D824AC" w:rsidRDefault="002E54B7" w:rsidP="00535236">
            <w:pPr>
              <w:tabs>
                <w:tab w:val="left" w:pos="851"/>
              </w:tabs>
              <w:ind w:right="-1"/>
              <w:rPr>
                <w:sz w:val="18"/>
                <w:szCs w:val="18"/>
              </w:rPr>
            </w:pPr>
            <w:r>
              <w:rPr>
                <w:sz w:val="18"/>
                <w:szCs w:val="18"/>
              </w:rPr>
              <w:t>3</w:t>
            </w:r>
          </w:p>
        </w:tc>
        <w:tc>
          <w:tcPr>
            <w:tcW w:w="4166" w:type="dxa"/>
          </w:tcPr>
          <w:p w14:paraId="018F5E1E" w14:textId="77777777" w:rsidR="002E54B7" w:rsidRPr="006E6079" w:rsidRDefault="002E54B7" w:rsidP="00535236">
            <w:pPr>
              <w:rPr>
                <w:sz w:val="18"/>
                <w:szCs w:val="18"/>
              </w:rPr>
            </w:pPr>
            <w:r>
              <w:rPr>
                <w:bCs/>
                <w:sz w:val="18"/>
                <w:szCs w:val="18"/>
              </w:rPr>
              <w:t>E</w:t>
            </w:r>
            <w:r w:rsidRPr="00D824AC">
              <w:rPr>
                <w:bCs/>
                <w:sz w:val="18"/>
                <w:szCs w:val="18"/>
              </w:rPr>
              <w:t>nd</w:t>
            </w:r>
            <w:r>
              <w:rPr>
                <w:bCs/>
                <w:sz w:val="18"/>
                <w:szCs w:val="18"/>
              </w:rPr>
              <w:t xml:space="preserve"> the data download.</w:t>
            </w:r>
          </w:p>
        </w:tc>
        <w:tc>
          <w:tcPr>
            <w:tcW w:w="4416" w:type="dxa"/>
          </w:tcPr>
          <w:p w14:paraId="741A51DA" w14:textId="77777777" w:rsidR="002E54B7" w:rsidRDefault="002E54B7" w:rsidP="00535236">
            <w:pPr>
              <w:rPr>
                <w:sz w:val="18"/>
                <w:szCs w:val="18"/>
              </w:rPr>
            </w:pPr>
            <w:r w:rsidRPr="006E6079">
              <w:rPr>
                <w:sz w:val="18"/>
                <w:szCs w:val="18"/>
              </w:rPr>
              <w:t>Data transfer is stopped.</w:t>
            </w:r>
          </w:p>
          <w:p w14:paraId="30C317CD" w14:textId="77777777" w:rsidR="002E54B7" w:rsidRDefault="002E54B7" w:rsidP="00535236">
            <w:pPr>
              <w:rPr>
                <w:sz w:val="18"/>
                <w:szCs w:val="18"/>
              </w:rPr>
            </w:pPr>
            <w:r>
              <w:rPr>
                <w:sz w:val="18"/>
                <w:szCs w:val="18"/>
              </w:rPr>
              <w:t>Call is ongoing with Client-1.</w:t>
            </w:r>
          </w:p>
        </w:tc>
      </w:tr>
      <w:tr w:rsidR="002E54B7" w:rsidRPr="00D824AC" w14:paraId="762713A3" w14:textId="77777777" w:rsidTr="00AB4854">
        <w:tc>
          <w:tcPr>
            <w:tcW w:w="434" w:type="dxa"/>
            <w:shd w:val="clear" w:color="auto" w:fill="F2F2F2" w:themeFill="background1" w:themeFillShade="F2"/>
          </w:tcPr>
          <w:p w14:paraId="69A4800C" w14:textId="77777777" w:rsidR="002E54B7" w:rsidRDefault="002E54B7" w:rsidP="00535236">
            <w:pPr>
              <w:tabs>
                <w:tab w:val="left" w:pos="851"/>
              </w:tabs>
              <w:ind w:right="-1"/>
              <w:rPr>
                <w:sz w:val="18"/>
                <w:szCs w:val="18"/>
              </w:rPr>
            </w:pPr>
            <w:r>
              <w:rPr>
                <w:sz w:val="18"/>
                <w:szCs w:val="18"/>
              </w:rPr>
              <w:t>4</w:t>
            </w:r>
          </w:p>
        </w:tc>
        <w:tc>
          <w:tcPr>
            <w:tcW w:w="4166" w:type="dxa"/>
          </w:tcPr>
          <w:p w14:paraId="66D12D3D" w14:textId="77777777" w:rsidR="002E54B7" w:rsidRDefault="002E54B7" w:rsidP="00535236">
            <w:pPr>
              <w:rPr>
                <w:bCs/>
                <w:sz w:val="18"/>
                <w:szCs w:val="18"/>
              </w:rPr>
            </w:pPr>
            <w:r>
              <w:rPr>
                <w:bCs/>
                <w:sz w:val="18"/>
                <w:szCs w:val="18"/>
              </w:rPr>
              <w:t>At DUT, end the voice call with Client-1.</w:t>
            </w:r>
          </w:p>
        </w:tc>
        <w:tc>
          <w:tcPr>
            <w:tcW w:w="4416" w:type="dxa"/>
          </w:tcPr>
          <w:p w14:paraId="01C1780C" w14:textId="77777777" w:rsidR="002E54B7" w:rsidRPr="00C6575B" w:rsidRDefault="002E54B7" w:rsidP="00535236">
            <w:pPr>
              <w:rPr>
                <w:bCs/>
                <w:sz w:val="18"/>
                <w:szCs w:val="18"/>
              </w:rPr>
            </w:pPr>
            <w:r w:rsidRPr="00D824AC">
              <w:rPr>
                <w:bCs/>
                <w:sz w:val="18"/>
                <w:szCs w:val="18"/>
              </w:rPr>
              <w:t>Call is ended.</w:t>
            </w:r>
          </w:p>
        </w:tc>
      </w:tr>
    </w:tbl>
    <w:p w14:paraId="71C6744A" w14:textId="77777777" w:rsidR="00AB4854" w:rsidRDefault="00AB4854" w:rsidP="00AB4854">
      <w:pPr>
        <w:pStyle w:val="Heading4"/>
      </w:pPr>
      <w:r>
        <w:t>91.5.1.3 Voice Call setup during Active Data Transfer over Wi-Fi</w:t>
      </w:r>
    </w:p>
    <w:p w14:paraId="65683E9B" w14:textId="77777777" w:rsidR="00AB4854" w:rsidRPr="00D85569" w:rsidRDefault="00AB4854" w:rsidP="00AB4854">
      <w:pPr>
        <w:pStyle w:val="H6"/>
      </w:pPr>
      <w:r w:rsidRPr="00D85569">
        <w:t>Description</w:t>
      </w:r>
    </w:p>
    <w:p w14:paraId="6B36A6BC" w14:textId="77777777" w:rsidR="00AB4854" w:rsidRPr="00D85569" w:rsidRDefault="00AB4854" w:rsidP="00AB4854">
      <w:r w:rsidRPr="00D85569">
        <w:t xml:space="preserve">The DUT shall </w:t>
      </w:r>
      <w:r>
        <w:t>successfully setup a VxLTE call during an active data transfer over Wi-Fi.</w:t>
      </w:r>
    </w:p>
    <w:p w14:paraId="2AA75FC0" w14:textId="77777777" w:rsidR="00AB4854" w:rsidRPr="00D85569" w:rsidRDefault="00AB4854" w:rsidP="00AB4854">
      <w:pPr>
        <w:pStyle w:val="H6"/>
      </w:pPr>
      <w:r w:rsidRPr="00D85569">
        <w:t>Related 3GPP core specifications</w:t>
      </w:r>
    </w:p>
    <w:p w14:paraId="7211207D" w14:textId="77777777" w:rsidR="00AB4854" w:rsidRDefault="00AB4854" w:rsidP="00AB4854">
      <w:r>
        <w:t xml:space="preserve">3GPP TS 24.229 </w:t>
      </w:r>
    </w:p>
    <w:p w14:paraId="16185027" w14:textId="77777777" w:rsidR="00AB4854" w:rsidRPr="00D85569" w:rsidRDefault="00AB4854" w:rsidP="00AB4854">
      <w:pPr>
        <w:pStyle w:val="H6"/>
      </w:pPr>
      <w:r w:rsidRPr="00D85569">
        <w:t>Reason for test</w:t>
      </w:r>
    </w:p>
    <w:p w14:paraId="3DC79BA5" w14:textId="77777777" w:rsidR="00AB4854" w:rsidRPr="00D85569" w:rsidRDefault="00AB4854" w:rsidP="00AB4854">
      <w:r w:rsidRPr="00D85569">
        <w:t xml:space="preserve">To verify the DUT </w:t>
      </w:r>
      <w:r>
        <w:t>can successfully setup a VxLTE call during an active data transfer over Wi-Fi.</w:t>
      </w:r>
    </w:p>
    <w:p w14:paraId="2DAADA9D" w14:textId="77777777" w:rsidR="00AB4854" w:rsidRPr="00D85569" w:rsidRDefault="00AB4854" w:rsidP="00AB4854">
      <w:pPr>
        <w:pStyle w:val="H6"/>
      </w:pPr>
      <w:r w:rsidRPr="00D85569">
        <w:t>Initial configuration</w:t>
      </w:r>
    </w:p>
    <w:p w14:paraId="0E91926E" w14:textId="77777777" w:rsidR="00AB4854" w:rsidRDefault="00AB4854" w:rsidP="00AB4854">
      <w:pPr>
        <w:jc w:val="left"/>
        <w:rPr>
          <w:bCs/>
        </w:rPr>
      </w:pPr>
      <w:r>
        <w:rPr>
          <w:bCs/>
        </w:rPr>
        <w:t xml:space="preserve">DUT and Client-1 are successfully </w:t>
      </w:r>
      <w:r w:rsidRPr="00041C16">
        <w:rPr>
          <w:bCs/>
        </w:rPr>
        <w:t>reg</w:t>
      </w:r>
      <w:r>
        <w:rPr>
          <w:bCs/>
        </w:rPr>
        <w:t>istered for IMS services (VxLTE</w:t>
      </w:r>
      <w:r w:rsidRPr="00041C16">
        <w:rPr>
          <w:bCs/>
        </w:rPr>
        <w:t>)</w:t>
      </w:r>
      <w:r>
        <w:rPr>
          <w:bCs/>
        </w:rPr>
        <w:t>.</w:t>
      </w:r>
    </w:p>
    <w:p w14:paraId="01AB2DD4" w14:textId="77777777" w:rsidR="00AB4854" w:rsidRDefault="00AB4854" w:rsidP="00AB4854">
      <w:pPr>
        <w:jc w:val="left"/>
      </w:pPr>
      <w:r>
        <w:t>DUT preference for internet is access is Wi-Fi preferred, Mobile data secondary.</w:t>
      </w:r>
    </w:p>
    <w:p w14:paraId="1F09C368" w14:textId="77777777" w:rsidR="00AB4854" w:rsidRDefault="00AB4854" w:rsidP="00AB4854">
      <w:pPr>
        <w:jc w:val="left"/>
      </w:pPr>
      <w:r>
        <w:t>DUT has VxWi-Fi calling disabled in the menu (or is not supporting VxWi-Fi).</w:t>
      </w:r>
    </w:p>
    <w:p w14:paraId="549A38C3" w14:textId="77777777" w:rsidR="00AB4854" w:rsidRDefault="00AB4854" w:rsidP="00AB4854">
      <w:pPr>
        <w:jc w:val="left"/>
      </w:pPr>
      <w:r>
        <w:t>Wi-Fi hotspot that provides a connection to the internet is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85"/>
        <w:gridCol w:w="4398"/>
      </w:tblGrid>
      <w:tr w:rsidR="00AB4854" w:rsidRPr="00D824AC" w14:paraId="7A5A7A7D" w14:textId="77777777" w:rsidTr="00AB4854">
        <w:tc>
          <w:tcPr>
            <w:tcW w:w="433" w:type="dxa"/>
            <w:shd w:val="clear" w:color="auto" w:fill="F2F2F2" w:themeFill="background1" w:themeFillShade="F2"/>
          </w:tcPr>
          <w:p w14:paraId="3B80625D" w14:textId="77777777" w:rsidR="00AB4854" w:rsidRPr="00D824AC" w:rsidRDefault="00AB4854" w:rsidP="005D26C0">
            <w:pPr>
              <w:tabs>
                <w:tab w:val="left" w:pos="851"/>
              </w:tabs>
              <w:ind w:right="-1"/>
              <w:rPr>
                <w:sz w:val="18"/>
                <w:szCs w:val="18"/>
              </w:rPr>
            </w:pPr>
            <w:r>
              <w:rPr>
                <w:sz w:val="18"/>
                <w:szCs w:val="18"/>
              </w:rPr>
              <w:t>-</w:t>
            </w:r>
          </w:p>
        </w:tc>
        <w:tc>
          <w:tcPr>
            <w:tcW w:w="4185" w:type="dxa"/>
            <w:shd w:val="clear" w:color="auto" w:fill="F2F2F2" w:themeFill="background1" w:themeFillShade="F2"/>
          </w:tcPr>
          <w:p w14:paraId="474A553D" w14:textId="77777777" w:rsidR="00AB4854" w:rsidRPr="00D824AC" w:rsidRDefault="00AB4854" w:rsidP="005D26C0">
            <w:pPr>
              <w:tabs>
                <w:tab w:val="left" w:pos="851"/>
              </w:tabs>
              <w:ind w:right="-1"/>
              <w:rPr>
                <w:b/>
                <w:sz w:val="18"/>
                <w:szCs w:val="18"/>
              </w:rPr>
            </w:pPr>
            <w:r w:rsidRPr="00D824AC">
              <w:rPr>
                <w:b/>
                <w:sz w:val="18"/>
                <w:szCs w:val="18"/>
              </w:rPr>
              <w:t>Test procedure</w:t>
            </w:r>
          </w:p>
        </w:tc>
        <w:tc>
          <w:tcPr>
            <w:tcW w:w="4398" w:type="dxa"/>
            <w:shd w:val="clear" w:color="auto" w:fill="F2F2F2" w:themeFill="background1" w:themeFillShade="F2"/>
          </w:tcPr>
          <w:p w14:paraId="09B4DBA2"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48226312" w14:textId="77777777" w:rsidTr="00AB4854">
        <w:tc>
          <w:tcPr>
            <w:tcW w:w="433" w:type="dxa"/>
            <w:shd w:val="clear" w:color="auto" w:fill="F2F2F2" w:themeFill="background1" w:themeFillShade="F2"/>
          </w:tcPr>
          <w:p w14:paraId="7C1A06CA" w14:textId="77777777" w:rsidR="00AB4854" w:rsidRDefault="00AB4854" w:rsidP="005D26C0">
            <w:pPr>
              <w:tabs>
                <w:tab w:val="left" w:pos="851"/>
              </w:tabs>
              <w:ind w:right="-1"/>
              <w:rPr>
                <w:sz w:val="18"/>
                <w:szCs w:val="18"/>
              </w:rPr>
            </w:pPr>
            <w:r>
              <w:rPr>
                <w:sz w:val="18"/>
                <w:szCs w:val="18"/>
              </w:rPr>
              <w:t>1</w:t>
            </w:r>
          </w:p>
        </w:tc>
        <w:tc>
          <w:tcPr>
            <w:tcW w:w="4185" w:type="dxa"/>
          </w:tcPr>
          <w:p w14:paraId="0D837D7B" w14:textId="77777777" w:rsidR="00AB4854" w:rsidRDefault="00AB4854" w:rsidP="005D26C0">
            <w:pPr>
              <w:rPr>
                <w:sz w:val="18"/>
                <w:szCs w:val="18"/>
              </w:rPr>
            </w:pPr>
            <w:r w:rsidRPr="00CE6A63">
              <w:rPr>
                <w:sz w:val="18"/>
                <w:szCs w:val="18"/>
              </w:rPr>
              <w:t xml:space="preserve">At DUT open the browser and load the page </w:t>
            </w:r>
            <w:r>
              <w:rPr>
                <w:sz w:val="18"/>
                <w:szCs w:val="18"/>
              </w:rPr>
              <w:t>“</w:t>
            </w:r>
            <w:r w:rsidRPr="00CE6A63">
              <w:rPr>
                <w:sz w:val="18"/>
                <w:szCs w:val="18"/>
              </w:rPr>
              <w:t>www.whatismyip.com</w:t>
            </w:r>
            <w:r>
              <w:rPr>
                <w:sz w:val="18"/>
                <w:szCs w:val="18"/>
              </w:rPr>
              <w:t>”</w:t>
            </w:r>
            <w:r w:rsidRPr="00CE6A63">
              <w:rPr>
                <w:sz w:val="18"/>
                <w:szCs w:val="18"/>
              </w:rPr>
              <w:t>.</w:t>
            </w:r>
          </w:p>
          <w:p w14:paraId="0871822C" w14:textId="77777777" w:rsidR="00AB4854" w:rsidRDefault="00AB4854" w:rsidP="005D26C0">
            <w:pPr>
              <w:rPr>
                <w:sz w:val="18"/>
                <w:szCs w:val="18"/>
              </w:rPr>
            </w:pPr>
            <w:r>
              <w:rPr>
                <w:sz w:val="18"/>
                <w:szCs w:val="18"/>
              </w:rPr>
              <w:t>This will display the IP address and ISP for the LTE network the DUT is registered on.</w:t>
            </w:r>
          </w:p>
          <w:p w14:paraId="059B8517" w14:textId="77777777" w:rsidR="00AB4854" w:rsidRDefault="00AB4854" w:rsidP="005D26C0">
            <w:pPr>
              <w:rPr>
                <w:sz w:val="18"/>
                <w:szCs w:val="18"/>
              </w:rPr>
            </w:pPr>
            <w:r>
              <w:rPr>
                <w:sz w:val="18"/>
                <w:szCs w:val="18"/>
              </w:rPr>
              <w:lastRenderedPageBreak/>
              <w:t>Make a note of these.</w:t>
            </w:r>
          </w:p>
        </w:tc>
        <w:tc>
          <w:tcPr>
            <w:tcW w:w="4398" w:type="dxa"/>
          </w:tcPr>
          <w:p w14:paraId="3A4D7230" w14:textId="77777777" w:rsidR="00AB4854" w:rsidRDefault="00AB4854" w:rsidP="005D26C0">
            <w:pPr>
              <w:rPr>
                <w:sz w:val="18"/>
                <w:szCs w:val="18"/>
              </w:rPr>
            </w:pPr>
            <w:r>
              <w:rPr>
                <w:sz w:val="18"/>
                <w:szCs w:val="18"/>
              </w:rPr>
              <w:lastRenderedPageBreak/>
              <w:t xml:space="preserve">IP address and ISP is displayed.  </w:t>
            </w:r>
          </w:p>
        </w:tc>
      </w:tr>
      <w:tr w:rsidR="00AB4854" w:rsidRPr="00D824AC" w14:paraId="77932978" w14:textId="77777777" w:rsidTr="00AB4854">
        <w:tc>
          <w:tcPr>
            <w:tcW w:w="433" w:type="dxa"/>
            <w:shd w:val="clear" w:color="auto" w:fill="F2F2F2" w:themeFill="background1" w:themeFillShade="F2"/>
          </w:tcPr>
          <w:p w14:paraId="6A3F75E4" w14:textId="77777777" w:rsidR="00AB4854" w:rsidRDefault="00AB4854" w:rsidP="005D26C0">
            <w:pPr>
              <w:tabs>
                <w:tab w:val="left" w:pos="851"/>
              </w:tabs>
              <w:ind w:right="-1"/>
              <w:rPr>
                <w:sz w:val="18"/>
                <w:szCs w:val="18"/>
              </w:rPr>
            </w:pPr>
            <w:r>
              <w:rPr>
                <w:sz w:val="18"/>
                <w:szCs w:val="18"/>
              </w:rPr>
              <w:t>2</w:t>
            </w:r>
          </w:p>
        </w:tc>
        <w:tc>
          <w:tcPr>
            <w:tcW w:w="4185" w:type="dxa"/>
          </w:tcPr>
          <w:p w14:paraId="1F9A8931" w14:textId="77777777" w:rsidR="00AB4854" w:rsidRDefault="00AB4854" w:rsidP="005D26C0">
            <w:pPr>
              <w:rPr>
                <w:sz w:val="18"/>
                <w:szCs w:val="18"/>
              </w:rPr>
            </w:pPr>
            <w:r>
              <w:rPr>
                <w:sz w:val="18"/>
                <w:szCs w:val="18"/>
              </w:rPr>
              <w:t>At DUT, enable Wi-Fi and connect to the Wi-Fi hotspot.</w:t>
            </w:r>
          </w:p>
        </w:tc>
        <w:tc>
          <w:tcPr>
            <w:tcW w:w="4398" w:type="dxa"/>
          </w:tcPr>
          <w:p w14:paraId="068DDCB8" w14:textId="77777777" w:rsidR="00AB4854" w:rsidRDefault="00AB4854" w:rsidP="005D26C0">
            <w:pPr>
              <w:rPr>
                <w:sz w:val="18"/>
                <w:szCs w:val="18"/>
              </w:rPr>
            </w:pPr>
            <w:r>
              <w:rPr>
                <w:sz w:val="18"/>
                <w:szCs w:val="18"/>
              </w:rPr>
              <w:t>DUT displays the Wi-Fi connection icon to indicate it is connected to the Wi-Fi hotspot.</w:t>
            </w:r>
          </w:p>
          <w:p w14:paraId="0B593000" w14:textId="77777777" w:rsidR="00AB4854" w:rsidRDefault="00AB4854" w:rsidP="005D26C0">
            <w:pPr>
              <w:rPr>
                <w:sz w:val="18"/>
                <w:szCs w:val="18"/>
              </w:rPr>
            </w:pPr>
            <w:r>
              <w:rPr>
                <w:sz w:val="18"/>
                <w:szCs w:val="18"/>
              </w:rPr>
              <w:t xml:space="preserve">DUT still displays the VxLTE icon to indicate VxLTE calls are available </w:t>
            </w:r>
            <w:r w:rsidRPr="00AF4318">
              <w:rPr>
                <w:sz w:val="18"/>
                <w:szCs w:val="18"/>
                <w:lang w:val="en-US"/>
              </w:rPr>
              <w:t xml:space="preserve">according to the </w:t>
            </w:r>
            <w:r>
              <w:rPr>
                <w:sz w:val="18"/>
                <w:szCs w:val="18"/>
                <w:lang w:val="en-US"/>
              </w:rPr>
              <w:t>customization</w:t>
            </w:r>
            <w:r w:rsidRPr="00AF4318">
              <w:rPr>
                <w:sz w:val="18"/>
                <w:szCs w:val="18"/>
                <w:lang w:val="en-US"/>
              </w:rPr>
              <w:t xml:space="preserve"> requirement.</w:t>
            </w:r>
          </w:p>
        </w:tc>
      </w:tr>
      <w:tr w:rsidR="00AB4854" w:rsidRPr="00D824AC" w14:paraId="761E5448" w14:textId="77777777" w:rsidTr="00AB4854">
        <w:tc>
          <w:tcPr>
            <w:tcW w:w="433" w:type="dxa"/>
            <w:shd w:val="clear" w:color="auto" w:fill="F2F2F2" w:themeFill="background1" w:themeFillShade="F2"/>
          </w:tcPr>
          <w:p w14:paraId="63AAC6A5" w14:textId="77777777" w:rsidR="00AB4854" w:rsidRDefault="00AB4854" w:rsidP="005D26C0">
            <w:pPr>
              <w:tabs>
                <w:tab w:val="left" w:pos="851"/>
              </w:tabs>
              <w:ind w:right="-1"/>
              <w:rPr>
                <w:sz w:val="18"/>
                <w:szCs w:val="18"/>
              </w:rPr>
            </w:pPr>
            <w:r>
              <w:rPr>
                <w:sz w:val="18"/>
                <w:szCs w:val="18"/>
              </w:rPr>
              <w:t>3</w:t>
            </w:r>
          </w:p>
        </w:tc>
        <w:tc>
          <w:tcPr>
            <w:tcW w:w="4185" w:type="dxa"/>
          </w:tcPr>
          <w:p w14:paraId="29939111" w14:textId="77777777" w:rsidR="00AB4854" w:rsidRDefault="00AB4854" w:rsidP="005D26C0">
            <w:pPr>
              <w:rPr>
                <w:sz w:val="18"/>
                <w:szCs w:val="18"/>
              </w:rPr>
            </w:pPr>
            <w:r w:rsidRPr="00CE6A63">
              <w:rPr>
                <w:sz w:val="18"/>
                <w:szCs w:val="18"/>
              </w:rPr>
              <w:t xml:space="preserve">At DUT open the browser and load the page </w:t>
            </w:r>
            <w:r>
              <w:rPr>
                <w:sz w:val="18"/>
                <w:szCs w:val="18"/>
              </w:rPr>
              <w:t>“</w:t>
            </w:r>
            <w:r w:rsidRPr="00CE6A63">
              <w:rPr>
                <w:sz w:val="18"/>
                <w:szCs w:val="18"/>
              </w:rPr>
              <w:t>www.whatismyip.com</w:t>
            </w:r>
            <w:r>
              <w:rPr>
                <w:sz w:val="18"/>
                <w:szCs w:val="18"/>
              </w:rPr>
              <w:t>”</w:t>
            </w:r>
            <w:r w:rsidRPr="00CE6A63">
              <w:rPr>
                <w:sz w:val="18"/>
                <w:szCs w:val="18"/>
              </w:rPr>
              <w:t>.</w:t>
            </w:r>
          </w:p>
          <w:p w14:paraId="1D310CF3" w14:textId="77777777" w:rsidR="00AB4854" w:rsidRDefault="00AB4854" w:rsidP="005D26C0">
            <w:pPr>
              <w:rPr>
                <w:sz w:val="18"/>
                <w:szCs w:val="18"/>
              </w:rPr>
            </w:pPr>
            <w:r>
              <w:rPr>
                <w:sz w:val="18"/>
                <w:szCs w:val="18"/>
              </w:rPr>
              <w:t>This will display the IP address and ISP for the Wi-Fi network the DUT is registered on.</w:t>
            </w:r>
          </w:p>
          <w:p w14:paraId="7DCA7C99" w14:textId="77777777" w:rsidR="00AB4854" w:rsidRPr="004C14FC" w:rsidRDefault="00AB4854" w:rsidP="005D26C0">
            <w:pPr>
              <w:rPr>
                <w:sz w:val="18"/>
                <w:szCs w:val="18"/>
              </w:rPr>
            </w:pPr>
            <w:r>
              <w:rPr>
                <w:sz w:val="18"/>
                <w:szCs w:val="18"/>
              </w:rPr>
              <w:t>Make a note of these.</w:t>
            </w:r>
          </w:p>
        </w:tc>
        <w:tc>
          <w:tcPr>
            <w:tcW w:w="4398" w:type="dxa"/>
          </w:tcPr>
          <w:p w14:paraId="5C1AEDDF" w14:textId="77777777" w:rsidR="00AB4854" w:rsidRDefault="00AB4854" w:rsidP="005D26C0">
            <w:pPr>
              <w:rPr>
                <w:sz w:val="18"/>
                <w:szCs w:val="18"/>
              </w:rPr>
            </w:pPr>
            <w:r>
              <w:rPr>
                <w:sz w:val="18"/>
                <w:szCs w:val="18"/>
              </w:rPr>
              <w:t xml:space="preserve">IP address and ISP is displayed.  </w:t>
            </w:r>
          </w:p>
          <w:p w14:paraId="10245A42" w14:textId="77777777" w:rsidR="00AB4854" w:rsidRDefault="00AB4854" w:rsidP="005D26C0">
            <w:pPr>
              <w:rPr>
                <w:sz w:val="18"/>
                <w:szCs w:val="18"/>
              </w:rPr>
            </w:pPr>
            <w:r>
              <w:rPr>
                <w:sz w:val="18"/>
                <w:szCs w:val="18"/>
              </w:rPr>
              <w:t>The IP and ISP in this step should be different to that in step 1.</w:t>
            </w:r>
          </w:p>
          <w:p w14:paraId="5DA74C13" w14:textId="77777777" w:rsidR="00AB4854" w:rsidRDefault="00AB4854" w:rsidP="005D26C0">
            <w:pPr>
              <w:rPr>
                <w:sz w:val="18"/>
                <w:szCs w:val="18"/>
              </w:rPr>
            </w:pPr>
          </w:p>
        </w:tc>
      </w:tr>
      <w:tr w:rsidR="00AB4854" w:rsidRPr="00D824AC" w14:paraId="31FF4B1F" w14:textId="77777777" w:rsidTr="00AB4854">
        <w:tc>
          <w:tcPr>
            <w:tcW w:w="433" w:type="dxa"/>
            <w:shd w:val="clear" w:color="auto" w:fill="F2F2F2" w:themeFill="background1" w:themeFillShade="F2"/>
          </w:tcPr>
          <w:p w14:paraId="04945721" w14:textId="77777777" w:rsidR="00AB4854" w:rsidRDefault="00AB4854" w:rsidP="005D26C0">
            <w:pPr>
              <w:tabs>
                <w:tab w:val="left" w:pos="851"/>
              </w:tabs>
              <w:ind w:right="-1"/>
              <w:rPr>
                <w:sz w:val="18"/>
                <w:szCs w:val="18"/>
              </w:rPr>
            </w:pPr>
            <w:r>
              <w:rPr>
                <w:sz w:val="18"/>
                <w:szCs w:val="18"/>
              </w:rPr>
              <w:t>4</w:t>
            </w:r>
          </w:p>
        </w:tc>
        <w:tc>
          <w:tcPr>
            <w:tcW w:w="4185" w:type="dxa"/>
          </w:tcPr>
          <w:p w14:paraId="49DF41F6" w14:textId="77777777" w:rsidR="00AB4854" w:rsidRPr="004C14FC" w:rsidRDefault="00AB4854" w:rsidP="005D26C0">
            <w:pPr>
              <w:rPr>
                <w:sz w:val="18"/>
                <w:szCs w:val="18"/>
              </w:rPr>
            </w:pPr>
            <w:r>
              <w:rPr>
                <w:sz w:val="18"/>
                <w:szCs w:val="18"/>
              </w:rPr>
              <w:t>At DUT, download a large file from an external server.</w:t>
            </w:r>
          </w:p>
        </w:tc>
        <w:tc>
          <w:tcPr>
            <w:tcW w:w="4398" w:type="dxa"/>
          </w:tcPr>
          <w:p w14:paraId="14F26452" w14:textId="77777777" w:rsidR="00AB4854" w:rsidRDefault="00AB4854" w:rsidP="005D26C0">
            <w:pPr>
              <w:rPr>
                <w:sz w:val="18"/>
                <w:szCs w:val="18"/>
              </w:rPr>
            </w:pPr>
            <w:r>
              <w:rPr>
                <w:sz w:val="18"/>
                <w:szCs w:val="18"/>
              </w:rPr>
              <w:t>Data transfer is ongoing over Wi-Fi on DUT.</w:t>
            </w:r>
          </w:p>
        </w:tc>
      </w:tr>
      <w:tr w:rsidR="00AB4854" w:rsidRPr="00D824AC" w14:paraId="7B77AB38" w14:textId="77777777" w:rsidTr="00AB4854">
        <w:tc>
          <w:tcPr>
            <w:tcW w:w="433" w:type="dxa"/>
            <w:shd w:val="clear" w:color="auto" w:fill="F2F2F2" w:themeFill="background1" w:themeFillShade="F2"/>
          </w:tcPr>
          <w:p w14:paraId="29F1B9FB" w14:textId="77777777" w:rsidR="00AB4854" w:rsidRDefault="00AB4854" w:rsidP="005D26C0">
            <w:pPr>
              <w:tabs>
                <w:tab w:val="left" w:pos="851"/>
              </w:tabs>
              <w:ind w:right="-1"/>
              <w:rPr>
                <w:sz w:val="18"/>
                <w:szCs w:val="18"/>
              </w:rPr>
            </w:pPr>
            <w:r>
              <w:rPr>
                <w:sz w:val="18"/>
                <w:szCs w:val="18"/>
              </w:rPr>
              <w:t>5</w:t>
            </w:r>
          </w:p>
        </w:tc>
        <w:tc>
          <w:tcPr>
            <w:tcW w:w="4185" w:type="dxa"/>
          </w:tcPr>
          <w:p w14:paraId="3978A43B" w14:textId="77777777" w:rsidR="00AB4854" w:rsidRDefault="00AB4854" w:rsidP="005D26C0">
            <w:pPr>
              <w:rPr>
                <w:sz w:val="18"/>
                <w:szCs w:val="18"/>
              </w:rPr>
            </w:pPr>
            <w:r w:rsidRPr="004C14FC">
              <w:rPr>
                <w:sz w:val="18"/>
                <w:szCs w:val="18"/>
              </w:rPr>
              <w:t>At DUT, make MO voice call to Client-1.</w:t>
            </w:r>
          </w:p>
        </w:tc>
        <w:tc>
          <w:tcPr>
            <w:tcW w:w="4398" w:type="dxa"/>
          </w:tcPr>
          <w:p w14:paraId="6441414D" w14:textId="77777777" w:rsidR="00AB4854" w:rsidRDefault="00AB4854" w:rsidP="005D26C0">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367306F5" w14:textId="77777777" w:rsidR="00AB4854" w:rsidRDefault="00AB4854" w:rsidP="005D26C0">
            <w:pPr>
              <w:rPr>
                <w:bCs/>
                <w:sz w:val="18"/>
                <w:szCs w:val="18"/>
              </w:rPr>
            </w:pPr>
            <w:r>
              <w:rPr>
                <w:bCs/>
                <w:sz w:val="18"/>
                <w:szCs w:val="18"/>
              </w:rPr>
              <w:t>Confirm 2-way audio between DUT and Client-1.</w:t>
            </w:r>
          </w:p>
          <w:p w14:paraId="75DEB2A0" w14:textId="77777777" w:rsidR="00AB4854" w:rsidRPr="00CE6A63" w:rsidRDefault="00AB4854" w:rsidP="005D26C0">
            <w:pPr>
              <w:rPr>
                <w:sz w:val="18"/>
                <w:szCs w:val="18"/>
              </w:rPr>
            </w:pPr>
            <w:r>
              <w:rPr>
                <w:sz w:val="18"/>
                <w:szCs w:val="18"/>
              </w:rPr>
              <w:t>Data transfer over Wi-Fi is ongoing on DUT.</w:t>
            </w:r>
          </w:p>
        </w:tc>
      </w:tr>
      <w:tr w:rsidR="00AB4854" w:rsidRPr="00D824AC" w14:paraId="1B97B97A" w14:textId="77777777" w:rsidTr="00AB4854">
        <w:tc>
          <w:tcPr>
            <w:tcW w:w="433" w:type="dxa"/>
            <w:shd w:val="clear" w:color="auto" w:fill="F2F2F2" w:themeFill="background1" w:themeFillShade="F2"/>
          </w:tcPr>
          <w:p w14:paraId="38F0705D" w14:textId="77777777" w:rsidR="00AB4854" w:rsidRDefault="00AB4854" w:rsidP="005D26C0">
            <w:pPr>
              <w:tabs>
                <w:tab w:val="left" w:pos="851"/>
              </w:tabs>
              <w:ind w:right="-1"/>
              <w:rPr>
                <w:sz w:val="18"/>
                <w:szCs w:val="18"/>
              </w:rPr>
            </w:pPr>
            <w:r>
              <w:rPr>
                <w:sz w:val="18"/>
                <w:szCs w:val="18"/>
              </w:rPr>
              <w:t>6</w:t>
            </w:r>
          </w:p>
        </w:tc>
        <w:tc>
          <w:tcPr>
            <w:tcW w:w="4185" w:type="dxa"/>
          </w:tcPr>
          <w:p w14:paraId="7B1384B6" w14:textId="77777777" w:rsidR="00AB4854" w:rsidRPr="00CE6A63" w:rsidRDefault="00AB4854" w:rsidP="005D26C0">
            <w:pPr>
              <w:rPr>
                <w:sz w:val="18"/>
                <w:szCs w:val="18"/>
              </w:rPr>
            </w:pPr>
            <w:r>
              <w:rPr>
                <w:bCs/>
                <w:sz w:val="18"/>
                <w:szCs w:val="18"/>
              </w:rPr>
              <w:t>At DUT, end the voice call with Client-1.</w:t>
            </w:r>
          </w:p>
        </w:tc>
        <w:tc>
          <w:tcPr>
            <w:tcW w:w="4398" w:type="dxa"/>
          </w:tcPr>
          <w:p w14:paraId="36D72DA8" w14:textId="77777777" w:rsidR="00AB4854" w:rsidRDefault="00AB4854" w:rsidP="005D26C0">
            <w:pPr>
              <w:rPr>
                <w:bCs/>
                <w:sz w:val="18"/>
                <w:szCs w:val="18"/>
              </w:rPr>
            </w:pPr>
            <w:r w:rsidRPr="00D824AC">
              <w:rPr>
                <w:bCs/>
                <w:sz w:val="18"/>
                <w:szCs w:val="18"/>
              </w:rPr>
              <w:t>Call is ended.</w:t>
            </w:r>
          </w:p>
          <w:p w14:paraId="77FF6377" w14:textId="77777777" w:rsidR="00AB4854" w:rsidRDefault="00AB4854" w:rsidP="005D26C0">
            <w:pPr>
              <w:rPr>
                <w:sz w:val="18"/>
                <w:szCs w:val="18"/>
              </w:rPr>
            </w:pPr>
            <w:r>
              <w:rPr>
                <w:sz w:val="18"/>
                <w:szCs w:val="18"/>
              </w:rPr>
              <w:t>Data transfer over Wi-Fi is ongoing on DUT.</w:t>
            </w:r>
          </w:p>
        </w:tc>
      </w:tr>
      <w:tr w:rsidR="00AB4854" w:rsidRPr="00D824AC" w14:paraId="6186A65E" w14:textId="77777777" w:rsidTr="00AB4854">
        <w:tc>
          <w:tcPr>
            <w:tcW w:w="433" w:type="dxa"/>
            <w:shd w:val="clear" w:color="auto" w:fill="F2F2F2" w:themeFill="background1" w:themeFillShade="F2"/>
          </w:tcPr>
          <w:p w14:paraId="26B350DE" w14:textId="77777777" w:rsidR="00AB4854" w:rsidRDefault="00AB4854" w:rsidP="005D26C0">
            <w:pPr>
              <w:tabs>
                <w:tab w:val="left" w:pos="851"/>
              </w:tabs>
              <w:ind w:right="-1"/>
              <w:rPr>
                <w:sz w:val="18"/>
                <w:szCs w:val="18"/>
              </w:rPr>
            </w:pPr>
            <w:r>
              <w:rPr>
                <w:sz w:val="18"/>
                <w:szCs w:val="18"/>
              </w:rPr>
              <w:t>7</w:t>
            </w:r>
          </w:p>
        </w:tc>
        <w:tc>
          <w:tcPr>
            <w:tcW w:w="4185" w:type="dxa"/>
          </w:tcPr>
          <w:p w14:paraId="48321C6E" w14:textId="77777777" w:rsidR="00AB4854" w:rsidRPr="00CE6A63" w:rsidRDefault="00AB4854" w:rsidP="005D26C0">
            <w:pPr>
              <w:rPr>
                <w:sz w:val="18"/>
                <w:szCs w:val="18"/>
              </w:rPr>
            </w:pPr>
            <w:r>
              <w:rPr>
                <w:bCs/>
                <w:sz w:val="18"/>
                <w:szCs w:val="18"/>
              </w:rPr>
              <w:t>E</w:t>
            </w:r>
            <w:r w:rsidRPr="00D824AC">
              <w:rPr>
                <w:bCs/>
                <w:sz w:val="18"/>
                <w:szCs w:val="18"/>
              </w:rPr>
              <w:t>nd</w:t>
            </w:r>
            <w:r>
              <w:rPr>
                <w:bCs/>
                <w:sz w:val="18"/>
                <w:szCs w:val="18"/>
              </w:rPr>
              <w:t xml:space="preserve"> the data download.</w:t>
            </w:r>
          </w:p>
        </w:tc>
        <w:tc>
          <w:tcPr>
            <w:tcW w:w="4398" w:type="dxa"/>
          </w:tcPr>
          <w:p w14:paraId="45798240" w14:textId="77777777" w:rsidR="00AB4854" w:rsidRDefault="00AB4854" w:rsidP="005D26C0">
            <w:pPr>
              <w:rPr>
                <w:sz w:val="18"/>
                <w:szCs w:val="18"/>
              </w:rPr>
            </w:pPr>
            <w:r w:rsidRPr="006E6079">
              <w:rPr>
                <w:sz w:val="18"/>
                <w:szCs w:val="18"/>
              </w:rPr>
              <w:t>Data transfer is stopped.</w:t>
            </w:r>
          </w:p>
        </w:tc>
      </w:tr>
      <w:tr w:rsidR="00AB4854" w:rsidRPr="00D824AC" w14:paraId="5C24C631" w14:textId="77777777" w:rsidTr="00AB4854">
        <w:tc>
          <w:tcPr>
            <w:tcW w:w="433" w:type="dxa"/>
            <w:shd w:val="clear" w:color="auto" w:fill="F2F2F2" w:themeFill="background1" w:themeFillShade="F2"/>
          </w:tcPr>
          <w:p w14:paraId="05A94B2E" w14:textId="77777777" w:rsidR="00AB4854" w:rsidRDefault="00AB4854" w:rsidP="005D26C0">
            <w:pPr>
              <w:tabs>
                <w:tab w:val="left" w:pos="851"/>
              </w:tabs>
              <w:ind w:right="-1"/>
              <w:rPr>
                <w:sz w:val="18"/>
                <w:szCs w:val="18"/>
              </w:rPr>
            </w:pPr>
            <w:r>
              <w:rPr>
                <w:sz w:val="18"/>
                <w:szCs w:val="18"/>
              </w:rPr>
              <w:t>8</w:t>
            </w:r>
          </w:p>
        </w:tc>
        <w:tc>
          <w:tcPr>
            <w:tcW w:w="4185" w:type="dxa"/>
          </w:tcPr>
          <w:p w14:paraId="4AB5CDD2" w14:textId="77777777" w:rsidR="00AB4854" w:rsidRPr="00CE6A63" w:rsidRDefault="00AB4854" w:rsidP="005D26C0">
            <w:pPr>
              <w:rPr>
                <w:sz w:val="18"/>
                <w:szCs w:val="18"/>
              </w:rPr>
            </w:pPr>
            <w:r>
              <w:rPr>
                <w:sz w:val="18"/>
                <w:szCs w:val="18"/>
              </w:rPr>
              <w:t>At DUT, disable Wi-Fi.</w:t>
            </w:r>
          </w:p>
        </w:tc>
        <w:tc>
          <w:tcPr>
            <w:tcW w:w="4398" w:type="dxa"/>
          </w:tcPr>
          <w:p w14:paraId="3BA5CE47" w14:textId="77777777" w:rsidR="00AB4854" w:rsidRDefault="00AB4854" w:rsidP="005D26C0">
            <w:pPr>
              <w:rPr>
                <w:sz w:val="18"/>
                <w:szCs w:val="18"/>
              </w:rPr>
            </w:pPr>
            <w:r>
              <w:rPr>
                <w:sz w:val="18"/>
                <w:szCs w:val="18"/>
              </w:rPr>
              <w:t>Wi-Fi connection icon disappears.</w:t>
            </w:r>
          </w:p>
          <w:p w14:paraId="62E73D3A" w14:textId="77777777" w:rsidR="00AB4854" w:rsidRDefault="00AB4854" w:rsidP="005D26C0">
            <w:pPr>
              <w:rPr>
                <w:sz w:val="18"/>
                <w:szCs w:val="18"/>
              </w:rPr>
            </w:pPr>
            <w:r>
              <w:rPr>
                <w:sz w:val="18"/>
                <w:szCs w:val="18"/>
              </w:rPr>
              <w:t xml:space="preserve">DUT still displays the VxLTE icon to indicate VxLTE calls are available </w:t>
            </w:r>
            <w:r w:rsidRPr="00AF4318">
              <w:rPr>
                <w:sz w:val="18"/>
                <w:szCs w:val="18"/>
                <w:lang w:val="en-US"/>
              </w:rPr>
              <w:t xml:space="preserve">according to the </w:t>
            </w:r>
            <w:r>
              <w:rPr>
                <w:sz w:val="18"/>
                <w:szCs w:val="18"/>
                <w:lang w:val="en-US"/>
              </w:rPr>
              <w:t>customization</w:t>
            </w:r>
            <w:r w:rsidRPr="00AF4318">
              <w:rPr>
                <w:sz w:val="18"/>
                <w:szCs w:val="18"/>
                <w:lang w:val="en-US"/>
              </w:rPr>
              <w:t xml:space="preserve"> requirement.</w:t>
            </w:r>
          </w:p>
        </w:tc>
      </w:tr>
    </w:tbl>
    <w:p w14:paraId="0EE79DBF" w14:textId="77777777" w:rsidR="00AB4854" w:rsidRDefault="00AB4854" w:rsidP="00AB4854">
      <w:pPr>
        <w:pStyle w:val="Heading4"/>
      </w:pPr>
      <w:r>
        <w:t>91.5.1.4 Data Transfer over Wi-Fi setup during Active Voice Call</w:t>
      </w:r>
    </w:p>
    <w:p w14:paraId="669B671A" w14:textId="77777777" w:rsidR="00AB4854" w:rsidRPr="00D85569" w:rsidRDefault="00AB4854" w:rsidP="00AB4854">
      <w:pPr>
        <w:pStyle w:val="H6"/>
      </w:pPr>
      <w:r w:rsidRPr="00D85569">
        <w:t>Description</w:t>
      </w:r>
    </w:p>
    <w:p w14:paraId="72CF2B8E" w14:textId="77777777" w:rsidR="00AB4854" w:rsidRPr="00D85569" w:rsidRDefault="00AB4854" w:rsidP="00AB4854">
      <w:r w:rsidRPr="00D85569">
        <w:t xml:space="preserve">The DUT shall </w:t>
      </w:r>
      <w:r>
        <w:t>successfully perform data transfer over Wi-Fi during an ongoing VxLTE call.</w:t>
      </w:r>
    </w:p>
    <w:p w14:paraId="10C6E1FF" w14:textId="77777777" w:rsidR="00AB4854" w:rsidRPr="00D85569" w:rsidRDefault="00AB4854" w:rsidP="00AB4854">
      <w:pPr>
        <w:pStyle w:val="H6"/>
      </w:pPr>
      <w:r w:rsidRPr="00D85569">
        <w:t>Related 3GPP core specifications</w:t>
      </w:r>
    </w:p>
    <w:p w14:paraId="38D8AD68" w14:textId="77777777" w:rsidR="00AB4854" w:rsidRDefault="00AB4854" w:rsidP="00AB4854">
      <w:r>
        <w:t xml:space="preserve">3GPP TS 24.229 </w:t>
      </w:r>
    </w:p>
    <w:p w14:paraId="6B814A57" w14:textId="77777777" w:rsidR="00AB4854" w:rsidRPr="00D85569" w:rsidRDefault="00AB4854" w:rsidP="00AB4854">
      <w:pPr>
        <w:pStyle w:val="H6"/>
      </w:pPr>
      <w:r w:rsidRPr="00D85569">
        <w:t>Reason for test</w:t>
      </w:r>
    </w:p>
    <w:p w14:paraId="5A0DEA75" w14:textId="77777777" w:rsidR="00AB4854" w:rsidRPr="00D85569" w:rsidRDefault="00AB4854" w:rsidP="00AB4854">
      <w:r w:rsidRPr="00D85569">
        <w:t xml:space="preserve">To verify the DUT </w:t>
      </w:r>
      <w:r>
        <w:t>can perform data transfer over Wi-Fi during an ongoing VxLTE call.</w:t>
      </w:r>
    </w:p>
    <w:p w14:paraId="62E87846" w14:textId="77777777" w:rsidR="00AB4854" w:rsidRPr="00D85569" w:rsidRDefault="00AB4854" w:rsidP="00AB4854">
      <w:pPr>
        <w:pStyle w:val="H6"/>
      </w:pPr>
      <w:r w:rsidRPr="00D85569">
        <w:t>Initial configuration</w:t>
      </w:r>
    </w:p>
    <w:p w14:paraId="0B5AF33E" w14:textId="77777777" w:rsidR="00AB4854" w:rsidRDefault="00AB4854" w:rsidP="00AB4854">
      <w:pPr>
        <w:jc w:val="left"/>
        <w:rPr>
          <w:bCs/>
        </w:rPr>
      </w:pPr>
      <w:r>
        <w:rPr>
          <w:bCs/>
        </w:rPr>
        <w:t xml:space="preserve">DUT and Client-1 are successfully </w:t>
      </w:r>
      <w:r w:rsidRPr="00041C16">
        <w:rPr>
          <w:bCs/>
        </w:rPr>
        <w:t>reg</w:t>
      </w:r>
      <w:r>
        <w:rPr>
          <w:bCs/>
        </w:rPr>
        <w:t>istered for IMS services (VxLTE</w:t>
      </w:r>
      <w:r w:rsidRPr="00041C16">
        <w:rPr>
          <w:bCs/>
        </w:rPr>
        <w:t>)</w:t>
      </w:r>
      <w:r>
        <w:rPr>
          <w:bCs/>
        </w:rPr>
        <w:t>.</w:t>
      </w:r>
    </w:p>
    <w:p w14:paraId="3B3254E2" w14:textId="77777777" w:rsidR="00AB4854" w:rsidRDefault="00AB4854" w:rsidP="00AB4854">
      <w:pPr>
        <w:jc w:val="left"/>
      </w:pPr>
      <w:r>
        <w:t>DUT preference for internet is access is Wi-Fi preferred, Mobile data secondary.</w:t>
      </w:r>
    </w:p>
    <w:p w14:paraId="14EF4742" w14:textId="77777777" w:rsidR="00AB4854" w:rsidRDefault="00AB4854" w:rsidP="00AB4854">
      <w:pPr>
        <w:jc w:val="left"/>
      </w:pPr>
      <w:r>
        <w:t>DUT has VxWi-Fi calling disabled in the menu (or is not supporting VxWi-Fi).</w:t>
      </w:r>
    </w:p>
    <w:p w14:paraId="3A8D6AB2" w14:textId="77777777" w:rsidR="00AB4854" w:rsidRDefault="00AB4854" w:rsidP="00AB4854">
      <w:pPr>
        <w:jc w:val="left"/>
      </w:pPr>
      <w:r>
        <w:t>Wi-Fi hotspot that provides a connection to the internet is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85"/>
        <w:gridCol w:w="4398"/>
      </w:tblGrid>
      <w:tr w:rsidR="00AB4854" w:rsidRPr="00D824AC" w14:paraId="11FAE5FE" w14:textId="77777777" w:rsidTr="005D26C0">
        <w:tc>
          <w:tcPr>
            <w:tcW w:w="438" w:type="dxa"/>
            <w:shd w:val="clear" w:color="auto" w:fill="F2F2F2" w:themeFill="background1" w:themeFillShade="F2"/>
          </w:tcPr>
          <w:p w14:paraId="5E42FF96" w14:textId="77777777" w:rsidR="00AB4854" w:rsidRPr="00D824AC" w:rsidRDefault="00AB4854" w:rsidP="005D26C0">
            <w:pPr>
              <w:tabs>
                <w:tab w:val="left" w:pos="851"/>
              </w:tabs>
              <w:ind w:right="-1"/>
              <w:rPr>
                <w:sz w:val="18"/>
                <w:szCs w:val="18"/>
              </w:rPr>
            </w:pPr>
            <w:r>
              <w:rPr>
                <w:sz w:val="18"/>
                <w:szCs w:val="18"/>
              </w:rPr>
              <w:t>-</w:t>
            </w:r>
          </w:p>
        </w:tc>
        <w:tc>
          <w:tcPr>
            <w:tcW w:w="4274" w:type="dxa"/>
            <w:shd w:val="clear" w:color="auto" w:fill="F2F2F2" w:themeFill="background1" w:themeFillShade="F2"/>
          </w:tcPr>
          <w:p w14:paraId="4B53FDED" w14:textId="77777777" w:rsidR="00AB4854" w:rsidRPr="00D824AC" w:rsidRDefault="00AB4854" w:rsidP="005D26C0">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70413E2B"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166B4A00" w14:textId="77777777" w:rsidTr="005D26C0">
        <w:tc>
          <w:tcPr>
            <w:tcW w:w="438" w:type="dxa"/>
            <w:shd w:val="clear" w:color="auto" w:fill="F2F2F2" w:themeFill="background1" w:themeFillShade="F2"/>
          </w:tcPr>
          <w:p w14:paraId="61560A2D" w14:textId="77777777" w:rsidR="00AB4854" w:rsidRDefault="00AB4854" w:rsidP="005D26C0">
            <w:pPr>
              <w:tabs>
                <w:tab w:val="left" w:pos="851"/>
              </w:tabs>
              <w:ind w:right="-1"/>
              <w:rPr>
                <w:sz w:val="18"/>
                <w:szCs w:val="18"/>
              </w:rPr>
            </w:pPr>
            <w:r>
              <w:rPr>
                <w:sz w:val="18"/>
                <w:szCs w:val="18"/>
              </w:rPr>
              <w:t>1</w:t>
            </w:r>
          </w:p>
        </w:tc>
        <w:tc>
          <w:tcPr>
            <w:tcW w:w="4274" w:type="dxa"/>
          </w:tcPr>
          <w:p w14:paraId="3CD1566F" w14:textId="77777777" w:rsidR="00AB4854" w:rsidRDefault="00AB4854" w:rsidP="005D26C0">
            <w:pPr>
              <w:rPr>
                <w:sz w:val="18"/>
                <w:szCs w:val="18"/>
              </w:rPr>
            </w:pPr>
            <w:r w:rsidRPr="00CE6A63">
              <w:rPr>
                <w:sz w:val="18"/>
                <w:szCs w:val="18"/>
              </w:rPr>
              <w:t xml:space="preserve">At DUT open the browser and load the page </w:t>
            </w:r>
            <w:r>
              <w:rPr>
                <w:sz w:val="18"/>
                <w:szCs w:val="18"/>
              </w:rPr>
              <w:t>“</w:t>
            </w:r>
            <w:r w:rsidRPr="00CE6A63">
              <w:rPr>
                <w:sz w:val="18"/>
                <w:szCs w:val="18"/>
              </w:rPr>
              <w:t>www.whatismyip.com</w:t>
            </w:r>
            <w:r>
              <w:rPr>
                <w:sz w:val="18"/>
                <w:szCs w:val="18"/>
              </w:rPr>
              <w:t>”</w:t>
            </w:r>
            <w:r w:rsidRPr="00CE6A63">
              <w:rPr>
                <w:sz w:val="18"/>
                <w:szCs w:val="18"/>
              </w:rPr>
              <w:t>.</w:t>
            </w:r>
          </w:p>
          <w:p w14:paraId="45EDC45A" w14:textId="77777777" w:rsidR="00AB4854" w:rsidRDefault="00AB4854" w:rsidP="005D26C0">
            <w:pPr>
              <w:rPr>
                <w:sz w:val="18"/>
                <w:szCs w:val="18"/>
              </w:rPr>
            </w:pPr>
            <w:r>
              <w:rPr>
                <w:sz w:val="18"/>
                <w:szCs w:val="18"/>
              </w:rPr>
              <w:t>This will display the IP address and ISP for the LTE network the DUT is registered on.</w:t>
            </w:r>
          </w:p>
          <w:p w14:paraId="4D929D57" w14:textId="77777777" w:rsidR="00AB4854" w:rsidRDefault="00AB4854" w:rsidP="005D26C0">
            <w:pPr>
              <w:rPr>
                <w:sz w:val="18"/>
                <w:szCs w:val="18"/>
              </w:rPr>
            </w:pPr>
            <w:r>
              <w:rPr>
                <w:sz w:val="18"/>
                <w:szCs w:val="18"/>
              </w:rPr>
              <w:t>Make a note of these.</w:t>
            </w:r>
          </w:p>
        </w:tc>
        <w:tc>
          <w:tcPr>
            <w:tcW w:w="4530" w:type="dxa"/>
          </w:tcPr>
          <w:p w14:paraId="0CAAFAFC" w14:textId="77777777" w:rsidR="00AB4854" w:rsidRDefault="00AB4854" w:rsidP="005D26C0">
            <w:pPr>
              <w:rPr>
                <w:sz w:val="18"/>
                <w:szCs w:val="18"/>
              </w:rPr>
            </w:pPr>
            <w:r>
              <w:rPr>
                <w:sz w:val="18"/>
                <w:szCs w:val="18"/>
              </w:rPr>
              <w:t xml:space="preserve">IP address and ISP is displayed.  </w:t>
            </w:r>
          </w:p>
        </w:tc>
      </w:tr>
      <w:tr w:rsidR="00AB4854" w:rsidRPr="00D824AC" w14:paraId="3D945D58" w14:textId="77777777" w:rsidTr="005D26C0">
        <w:tc>
          <w:tcPr>
            <w:tcW w:w="438" w:type="dxa"/>
            <w:shd w:val="clear" w:color="auto" w:fill="F2F2F2" w:themeFill="background1" w:themeFillShade="F2"/>
          </w:tcPr>
          <w:p w14:paraId="2D029B2C" w14:textId="77777777" w:rsidR="00AB4854" w:rsidRDefault="00AB4854" w:rsidP="005D26C0">
            <w:pPr>
              <w:tabs>
                <w:tab w:val="left" w:pos="851"/>
              </w:tabs>
              <w:ind w:right="-1"/>
              <w:rPr>
                <w:sz w:val="18"/>
                <w:szCs w:val="18"/>
              </w:rPr>
            </w:pPr>
            <w:r>
              <w:rPr>
                <w:sz w:val="18"/>
                <w:szCs w:val="18"/>
              </w:rPr>
              <w:t>2</w:t>
            </w:r>
          </w:p>
        </w:tc>
        <w:tc>
          <w:tcPr>
            <w:tcW w:w="4274" w:type="dxa"/>
          </w:tcPr>
          <w:p w14:paraId="5807B12A" w14:textId="77777777" w:rsidR="00AB4854" w:rsidRDefault="00AB4854" w:rsidP="005D26C0">
            <w:pPr>
              <w:rPr>
                <w:sz w:val="18"/>
                <w:szCs w:val="18"/>
              </w:rPr>
            </w:pPr>
            <w:r w:rsidRPr="004C14FC">
              <w:rPr>
                <w:sz w:val="18"/>
                <w:szCs w:val="18"/>
              </w:rPr>
              <w:t>At DUT, make MO voice call to Client-1.</w:t>
            </w:r>
          </w:p>
        </w:tc>
        <w:tc>
          <w:tcPr>
            <w:tcW w:w="4530" w:type="dxa"/>
          </w:tcPr>
          <w:p w14:paraId="3A246B5B" w14:textId="77777777" w:rsidR="00AB4854" w:rsidRDefault="00AB4854" w:rsidP="005D26C0">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22374665" w14:textId="77777777" w:rsidR="00AB4854" w:rsidRPr="007F4694" w:rsidRDefault="00AB4854" w:rsidP="005D26C0">
            <w:pPr>
              <w:rPr>
                <w:bCs/>
                <w:sz w:val="18"/>
                <w:szCs w:val="18"/>
              </w:rPr>
            </w:pPr>
            <w:r>
              <w:rPr>
                <w:bCs/>
                <w:sz w:val="18"/>
                <w:szCs w:val="18"/>
              </w:rPr>
              <w:t>Confirm 2-way audio between DUT and Client-1.</w:t>
            </w:r>
          </w:p>
        </w:tc>
      </w:tr>
      <w:tr w:rsidR="00AB4854" w:rsidRPr="00D824AC" w14:paraId="7666DF44" w14:textId="77777777" w:rsidTr="005D26C0">
        <w:tc>
          <w:tcPr>
            <w:tcW w:w="438" w:type="dxa"/>
            <w:shd w:val="clear" w:color="auto" w:fill="F2F2F2" w:themeFill="background1" w:themeFillShade="F2"/>
          </w:tcPr>
          <w:p w14:paraId="7FCDCBD6" w14:textId="77777777" w:rsidR="00AB4854" w:rsidRDefault="00AB4854" w:rsidP="005D26C0">
            <w:pPr>
              <w:tabs>
                <w:tab w:val="left" w:pos="851"/>
              </w:tabs>
              <w:ind w:right="-1"/>
              <w:rPr>
                <w:sz w:val="18"/>
                <w:szCs w:val="18"/>
              </w:rPr>
            </w:pPr>
            <w:r>
              <w:rPr>
                <w:sz w:val="18"/>
                <w:szCs w:val="18"/>
              </w:rPr>
              <w:lastRenderedPageBreak/>
              <w:t>3</w:t>
            </w:r>
          </w:p>
        </w:tc>
        <w:tc>
          <w:tcPr>
            <w:tcW w:w="4274" w:type="dxa"/>
          </w:tcPr>
          <w:p w14:paraId="1511CCE7" w14:textId="77777777" w:rsidR="00AB4854" w:rsidRDefault="00AB4854" w:rsidP="005D26C0">
            <w:pPr>
              <w:rPr>
                <w:sz w:val="18"/>
                <w:szCs w:val="18"/>
              </w:rPr>
            </w:pPr>
            <w:r>
              <w:rPr>
                <w:sz w:val="18"/>
                <w:szCs w:val="18"/>
              </w:rPr>
              <w:t>At DUT, enable Wi-Fi and connect to the Wi-Fi hotspot.</w:t>
            </w:r>
          </w:p>
        </w:tc>
        <w:tc>
          <w:tcPr>
            <w:tcW w:w="4530" w:type="dxa"/>
          </w:tcPr>
          <w:p w14:paraId="66EE6CA4" w14:textId="77777777" w:rsidR="00AB4854" w:rsidRDefault="00AB4854" w:rsidP="005D26C0">
            <w:pPr>
              <w:rPr>
                <w:sz w:val="18"/>
                <w:szCs w:val="18"/>
              </w:rPr>
            </w:pPr>
            <w:r>
              <w:rPr>
                <w:sz w:val="18"/>
                <w:szCs w:val="18"/>
              </w:rPr>
              <w:t>DUT displays the Wi-Fi connection icon to indicate it is connected to the Wi-Fi hotspot.</w:t>
            </w:r>
          </w:p>
          <w:p w14:paraId="63CACEA8" w14:textId="77777777" w:rsidR="00AB4854" w:rsidRDefault="00AB4854" w:rsidP="005D26C0">
            <w:pPr>
              <w:rPr>
                <w:sz w:val="18"/>
                <w:szCs w:val="18"/>
              </w:rPr>
            </w:pPr>
            <w:r>
              <w:rPr>
                <w:sz w:val="18"/>
                <w:szCs w:val="18"/>
              </w:rPr>
              <w:t>Call is ongoing with Client-1.</w:t>
            </w:r>
          </w:p>
        </w:tc>
      </w:tr>
      <w:tr w:rsidR="00AB4854" w:rsidRPr="00D824AC" w14:paraId="7EB15EB6" w14:textId="77777777" w:rsidTr="005D26C0">
        <w:tc>
          <w:tcPr>
            <w:tcW w:w="438" w:type="dxa"/>
            <w:shd w:val="clear" w:color="auto" w:fill="F2F2F2" w:themeFill="background1" w:themeFillShade="F2"/>
          </w:tcPr>
          <w:p w14:paraId="6390248B" w14:textId="77777777" w:rsidR="00AB4854" w:rsidRDefault="00AB4854" w:rsidP="005D26C0">
            <w:pPr>
              <w:tabs>
                <w:tab w:val="left" w:pos="851"/>
              </w:tabs>
              <w:ind w:right="-1"/>
              <w:rPr>
                <w:sz w:val="18"/>
                <w:szCs w:val="18"/>
              </w:rPr>
            </w:pPr>
            <w:r>
              <w:rPr>
                <w:sz w:val="18"/>
                <w:szCs w:val="18"/>
              </w:rPr>
              <w:t>4</w:t>
            </w:r>
          </w:p>
        </w:tc>
        <w:tc>
          <w:tcPr>
            <w:tcW w:w="4274" w:type="dxa"/>
          </w:tcPr>
          <w:p w14:paraId="2BD6D79E" w14:textId="77777777" w:rsidR="00AB4854" w:rsidRDefault="00AB4854" w:rsidP="005D26C0">
            <w:pPr>
              <w:rPr>
                <w:sz w:val="18"/>
                <w:szCs w:val="18"/>
              </w:rPr>
            </w:pPr>
            <w:r w:rsidRPr="00CE6A63">
              <w:rPr>
                <w:sz w:val="18"/>
                <w:szCs w:val="18"/>
              </w:rPr>
              <w:t xml:space="preserve">At DUT open the browser and load the page </w:t>
            </w:r>
            <w:r>
              <w:rPr>
                <w:sz w:val="18"/>
                <w:szCs w:val="18"/>
              </w:rPr>
              <w:t>“</w:t>
            </w:r>
            <w:r w:rsidRPr="00CE6A63">
              <w:rPr>
                <w:sz w:val="18"/>
                <w:szCs w:val="18"/>
              </w:rPr>
              <w:t>www.whatismyip.com</w:t>
            </w:r>
            <w:r>
              <w:rPr>
                <w:sz w:val="18"/>
                <w:szCs w:val="18"/>
              </w:rPr>
              <w:t>”</w:t>
            </w:r>
            <w:r w:rsidRPr="00CE6A63">
              <w:rPr>
                <w:sz w:val="18"/>
                <w:szCs w:val="18"/>
              </w:rPr>
              <w:t>.</w:t>
            </w:r>
          </w:p>
          <w:p w14:paraId="6C1A8A2F" w14:textId="77777777" w:rsidR="00AB4854" w:rsidRDefault="00AB4854" w:rsidP="005D26C0">
            <w:pPr>
              <w:rPr>
                <w:sz w:val="18"/>
                <w:szCs w:val="18"/>
              </w:rPr>
            </w:pPr>
            <w:r>
              <w:rPr>
                <w:sz w:val="18"/>
                <w:szCs w:val="18"/>
              </w:rPr>
              <w:t>This will display the IP address and ISP for the Wi-Fi network the DUT is registered on.</w:t>
            </w:r>
          </w:p>
          <w:p w14:paraId="51341958" w14:textId="77777777" w:rsidR="00AB4854" w:rsidRPr="004C14FC" w:rsidRDefault="00AB4854" w:rsidP="005D26C0">
            <w:pPr>
              <w:rPr>
                <w:sz w:val="18"/>
                <w:szCs w:val="18"/>
              </w:rPr>
            </w:pPr>
            <w:r>
              <w:rPr>
                <w:sz w:val="18"/>
                <w:szCs w:val="18"/>
              </w:rPr>
              <w:t>Make a note of these.</w:t>
            </w:r>
          </w:p>
        </w:tc>
        <w:tc>
          <w:tcPr>
            <w:tcW w:w="4530" w:type="dxa"/>
          </w:tcPr>
          <w:p w14:paraId="56BD30F0" w14:textId="77777777" w:rsidR="00AB4854" w:rsidRDefault="00AB4854" w:rsidP="005D26C0">
            <w:pPr>
              <w:rPr>
                <w:sz w:val="18"/>
                <w:szCs w:val="18"/>
              </w:rPr>
            </w:pPr>
            <w:r>
              <w:rPr>
                <w:sz w:val="18"/>
                <w:szCs w:val="18"/>
              </w:rPr>
              <w:t xml:space="preserve">IP address and ISP is displayed.  </w:t>
            </w:r>
          </w:p>
          <w:p w14:paraId="330B5D93" w14:textId="77777777" w:rsidR="00AB4854" w:rsidRDefault="00AB4854" w:rsidP="005D26C0">
            <w:pPr>
              <w:rPr>
                <w:sz w:val="18"/>
                <w:szCs w:val="18"/>
              </w:rPr>
            </w:pPr>
            <w:r>
              <w:rPr>
                <w:sz w:val="18"/>
                <w:szCs w:val="18"/>
              </w:rPr>
              <w:t>The IP and ISP in this step should be different to that in step 1.</w:t>
            </w:r>
          </w:p>
          <w:p w14:paraId="5611A9F1" w14:textId="77777777" w:rsidR="00AB4854" w:rsidRDefault="00AB4854" w:rsidP="005D26C0">
            <w:pPr>
              <w:rPr>
                <w:sz w:val="18"/>
                <w:szCs w:val="18"/>
              </w:rPr>
            </w:pPr>
          </w:p>
        </w:tc>
      </w:tr>
      <w:tr w:rsidR="00AB4854" w:rsidRPr="00D824AC" w14:paraId="4D57A1A5" w14:textId="77777777" w:rsidTr="005D26C0">
        <w:tc>
          <w:tcPr>
            <w:tcW w:w="438" w:type="dxa"/>
            <w:shd w:val="clear" w:color="auto" w:fill="F2F2F2" w:themeFill="background1" w:themeFillShade="F2"/>
          </w:tcPr>
          <w:p w14:paraId="758B55FD" w14:textId="77777777" w:rsidR="00AB4854" w:rsidRDefault="00AB4854" w:rsidP="005D26C0">
            <w:pPr>
              <w:tabs>
                <w:tab w:val="left" w:pos="851"/>
              </w:tabs>
              <w:ind w:right="-1"/>
              <w:rPr>
                <w:sz w:val="18"/>
                <w:szCs w:val="18"/>
              </w:rPr>
            </w:pPr>
            <w:r>
              <w:rPr>
                <w:sz w:val="18"/>
                <w:szCs w:val="18"/>
              </w:rPr>
              <w:t>5</w:t>
            </w:r>
          </w:p>
        </w:tc>
        <w:tc>
          <w:tcPr>
            <w:tcW w:w="4274" w:type="dxa"/>
          </w:tcPr>
          <w:p w14:paraId="7D6EBE12" w14:textId="77777777" w:rsidR="00AB4854" w:rsidRPr="004C14FC" w:rsidRDefault="00AB4854" w:rsidP="005D26C0">
            <w:pPr>
              <w:rPr>
                <w:sz w:val="18"/>
                <w:szCs w:val="18"/>
              </w:rPr>
            </w:pPr>
            <w:r>
              <w:rPr>
                <w:sz w:val="18"/>
                <w:szCs w:val="18"/>
              </w:rPr>
              <w:t>At DUT, download a large file from an external server.</w:t>
            </w:r>
          </w:p>
        </w:tc>
        <w:tc>
          <w:tcPr>
            <w:tcW w:w="4530" w:type="dxa"/>
          </w:tcPr>
          <w:p w14:paraId="1C7EBFCA" w14:textId="77777777" w:rsidR="00AB4854" w:rsidRDefault="00AB4854" w:rsidP="005D26C0">
            <w:pPr>
              <w:rPr>
                <w:sz w:val="18"/>
                <w:szCs w:val="18"/>
              </w:rPr>
            </w:pPr>
            <w:r>
              <w:rPr>
                <w:sz w:val="18"/>
                <w:szCs w:val="18"/>
              </w:rPr>
              <w:t>Data transfer is ongoing over Wi-Fi on DUT.</w:t>
            </w:r>
          </w:p>
          <w:p w14:paraId="4590569D" w14:textId="77777777" w:rsidR="00AB4854" w:rsidRPr="007F4694" w:rsidRDefault="00AB4854" w:rsidP="005D26C0">
            <w:pPr>
              <w:rPr>
                <w:bCs/>
                <w:sz w:val="18"/>
                <w:szCs w:val="18"/>
              </w:rPr>
            </w:pPr>
            <w:r>
              <w:rPr>
                <w:sz w:val="18"/>
                <w:szCs w:val="18"/>
              </w:rPr>
              <w:t>Call is ongoing with Client-1.</w:t>
            </w:r>
          </w:p>
        </w:tc>
      </w:tr>
      <w:tr w:rsidR="00AB4854" w:rsidRPr="00D824AC" w14:paraId="232E35EC" w14:textId="77777777" w:rsidTr="005D26C0">
        <w:tc>
          <w:tcPr>
            <w:tcW w:w="438" w:type="dxa"/>
            <w:shd w:val="clear" w:color="auto" w:fill="F2F2F2" w:themeFill="background1" w:themeFillShade="F2"/>
          </w:tcPr>
          <w:p w14:paraId="35E12443" w14:textId="77777777" w:rsidR="00AB4854" w:rsidRDefault="00AB4854" w:rsidP="005D26C0">
            <w:pPr>
              <w:tabs>
                <w:tab w:val="left" w:pos="851"/>
              </w:tabs>
              <w:ind w:right="-1"/>
              <w:rPr>
                <w:sz w:val="18"/>
                <w:szCs w:val="18"/>
              </w:rPr>
            </w:pPr>
            <w:r>
              <w:rPr>
                <w:sz w:val="18"/>
                <w:szCs w:val="18"/>
              </w:rPr>
              <w:t>6</w:t>
            </w:r>
          </w:p>
        </w:tc>
        <w:tc>
          <w:tcPr>
            <w:tcW w:w="4274" w:type="dxa"/>
          </w:tcPr>
          <w:p w14:paraId="1938F8B5" w14:textId="77777777" w:rsidR="00AB4854" w:rsidRPr="00CE6A63" w:rsidRDefault="00AB4854" w:rsidP="005D26C0">
            <w:pPr>
              <w:rPr>
                <w:sz w:val="18"/>
                <w:szCs w:val="18"/>
              </w:rPr>
            </w:pPr>
            <w:r>
              <w:rPr>
                <w:bCs/>
                <w:sz w:val="18"/>
                <w:szCs w:val="18"/>
              </w:rPr>
              <w:t>E</w:t>
            </w:r>
            <w:r w:rsidRPr="00D824AC">
              <w:rPr>
                <w:bCs/>
                <w:sz w:val="18"/>
                <w:szCs w:val="18"/>
              </w:rPr>
              <w:t>nd</w:t>
            </w:r>
            <w:r>
              <w:rPr>
                <w:bCs/>
                <w:sz w:val="18"/>
                <w:szCs w:val="18"/>
              </w:rPr>
              <w:t xml:space="preserve"> the data download.</w:t>
            </w:r>
          </w:p>
        </w:tc>
        <w:tc>
          <w:tcPr>
            <w:tcW w:w="4530" w:type="dxa"/>
          </w:tcPr>
          <w:p w14:paraId="39A9ED7A" w14:textId="77777777" w:rsidR="00AB4854" w:rsidRDefault="00AB4854" w:rsidP="005D26C0">
            <w:pPr>
              <w:rPr>
                <w:sz w:val="18"/>
                <w:szCs w:val="18"/>
              </w:rPr>
            </w:pPr>
            <w:r w:rsidRPr="006E6079">
              <w:rPr>
                <w:sz w:val="18"/>
                <w:szCs w:val="18"/>
              </w:rPr>
              <w:t>Data transfer is stopped.</w:t>
            </w:r>
          </w:p>
          <w:p w14:paraId="4708443A" w14:textId="77777777" w:rsidR="00AB4854" w:rsidRDefault="00AB4854" w:rsidP="005D26C0">
            <w:pPr>
              <w:rPr>
                <w:sz w:val="18"/>
                <w:szCs w:val="18"/>
              </w:rPr>
            </w:pPr>
            <w:r>
              <w:rPr>
                <w:sz w:val="18"/>
                <w:szCs w:val="18"/>
              </w:rPr>
              <w:t>Call is ongoing with Client-1.</w:t>
            </w:r>
          </w:p>
        </w:tc>
      </w:tr>
      <w:tr w:rsidR="00AB4854" w:rsidRPr="00D824AC" w14:paraId="60CDF1F0" w14:textId="77777777" w:rsidTr="005D26C0">
        <w:tc>
          <w:tcPr>
            <w:tcW w:w="438" w:type="dxa"/>
            <w:shd w:val="clear" w:color="auto" w:fill="F2F2F2" w:themeFill="background1" w:themeFillShade="F2"/>
          </w:tcPr>
          <w:p w14:paraId="3ED751D6" w14:textId="77777777" w:rsidR="00AB4854" w:rsidRDefault="00AB4854" w:rsidP="005D26C0">
            <w:pPr>
              <w:tabs>
                <w:tab w:val="left" w:pos="851"/>
              </w:tabs>
              <w:ind w:right="-1"/>
              <w:rPr>
                <w:sz w:val="18"/>
                <w:szCs w:val="18"/>
              </w:rPr>
            </w:pPr>
            <w:r>
              <w:rPr>
                <w:sz w:val="18"/>
                <w:szCs w:val="18"/>
              </w:rPr>
              <w:t>7</w:t>
            </w:r>
          </w:p>
        </w:tc>
        <w:tc>
          <w:tcPr>
            <w:tcW w:w="4274" w:type="dxa"/>
          </w:tcPr>
          <w:p w14:paraId="656B53EF" w14:textId="77777777" w:rsidR="00AB4854" w:rsidRPr="00CE6A63" w:rsidRDefault="00AB4854" w:rsidP="005D26C0">
            <w:pPr>
              <w:rPr>
                <w:sz w:val="18"/>
                <w:szCs w:val="18"/>
              </w:rPr>
            </w:pPr>
            <w:r>
              <w:rPr>
                <w:sz w:val="18"/>
                <w:szCs w:val="18"/>
              </w:rPr>
              <w:t>At DUT, disable Wi-Fi.</w:t>
            </w:r>
          </w:p>
        </w:tc>
        <w:tc>
          <w:tcPr>
            <w:tcW w:w="4530" w:type="dxa"/>
          </w:tcPr>
          <w:p w14:paraId="617FE5D1" w14:textId="77777777" w:rsidR="00AB4854" w:rsidRDefault="00AB4854" w:rsidP="005D26C0">
            <w:pPr>
              <w:rPr>
                <w:sz w:val="18"/>
                <w:szCs w:val="18"/>
              </w:rPr>
            </w:pPr>
            <w:r>
              <w:rPr>
                <w:sz w:val="18"/>
                <w:szCs w:val="18"/>
              </w:rPr>
              <w:t>Wi-Fi connection icon disappears.</w:t>
            </w:r>
          </w:p>
          <w:p w14:paraId="02A075A5" w14:textId="77777777" w:rsidR="00AB4854" w:rsidRDefault="00AB4854" w:rsidP="005D26C0">
            <w:pPr>
              <w:rPr>
                <w:sz w:val="18"/>
                <w:szCs w:val="18"/>
              </w:rPr>
            </w:pPr>
            <w:r>
              <w:rPr>
                <w:sz w:val="18"/>
                <w:szCs w:val="18"/>
              </w:rPr>
              <w:t>Call is ongoing with Client-1.</w:t>
            </w:r>
          </w:p>
        </w:tc>
      </w:tr>
      <w:tr w:rsidR="00AB4854" w:rsidRPr="00D824AC" w14:paraId="2E1CB8EB" w14:textId="77777777" w:rsidTr="005D26C0">
        <w:tc>
          <w:tcPr>
            <w:tcW w:w="438" w:type="dxa"/>
            <w:shd w:val="clear" w:color="auto" w:fill="F2F2F2" w:themeFill="background1" w:themeFillShade="F2"/>
          </w:tcPr>
          <w:p w14:paraId="57C76A77" w14:textId="77777777" w:rsidR="00AB4854" w:rsidRDefault="00AB4854" w:rsidP="005D26C0">
            <w:pPr>
              <w:tabs>
                <w:tab w:val="left" w:pos="851"/>
              </w:tabs>
              <w:ind w:right="-1"/>
              <w:rPr>
                <w:sz w:val="18"/>
                <w:szCs w:val="18"/>
              </w:rPr>
            </w:pPr>
            <w:r>
              <w:rPr>
                <w:sz w:val="18"/>
                <w:szCs w:val="18"/>
              </w:rPr>
              <w:t>8</w:t>
            </w:r>
          </w:p>
        </w:tc>
        <w:tc>
          <w:tcPr>
            <w:tcW w:w="4274" w:type="dxa"/>
          </w:tcPr>
          <w:p w14:paraId="184C45C1" w14:textId="77777777" w:rsidR="00AB4854" w:rsidRDefault="00AB4854" w:rsidP="005D26C0">
            <w:pPr>
              <w:rPr>
                <w:sz w:val="18"/>
                <w:szCs w:val="18"/>
              </w:rPr>
            </w:pPr>
            <w:r>
              <w:rPr>
                <w:bCs/>
                <w:sz w:val="18"/>
                <w:szCs w:val="18"/>
              </w:rPr>
              <w:t>At DUT, end the voice call with Client-1.</w:t>
            </w:r>
          </w:p>
        </w:tc>
        <w:tc>
          <w:tcPr>
            <w:tcW w:w="4530" w:type="dxa"/>
          </w:tcPr>
          <w:p w14:paraId="411CAD84" w14:textId="77777777" w:rsidR="00AB4854" w:rsidRDefault="00AB4854" w:rsidP="005D26C0">
            <w:pPr>
              <w:rPr>
                <w:bCs/>
                <w:sz w:val="18"/>
                <w:szCs w:val="18"/>
              </w:rPr>
            </w:pPr>
            <w:r w:rsidRPr="00D824AC">
              <w:rPr>
                <w:bCs/>
                <w:sz w:val="18"/>
                <w:szCs w:val="18"/>
              </w:rPr>
              <w:t>Call is ended.</w:t>
            </w:r>
          </w:p>
          <w:p w14:paraId="043987D5" w14:textId="77777777" w:rsidR="00AB4854" w:rsidRPr="00A959FF" w:rsidRDefault="00AB4854" w:rsidP="005D26C0">
            <w:pPr>
              <w:rPr>
                <w:bCs/>
                <w:sz w:val="18"/>
                <w:szCs w:val="18"/>
              </w:rPr>
            </w:pPr>
            <w:r>
              <w:rPr>
                <w:sz w:val="18"/>
                <w:szCs w:val="18"/>
              </w:rPr>
              <w:t xml:space="preserve">DUT still displays the VxLTE icon to indicate VxLTE calls are available </w:t>
            </w:r>
            <w:r w:rsidRPr="00AF4318">
              <w:rPr>
                <w:sz w:val="18"/>
                <w:szCs w:val="18"/>
                <w:lang w:val="en-US"/>
              </w:rPr>
              <w:t xml:space="preserve">according to the </w:t>
            </w:r>
            <w:r>
              <w:rPr>
                <w:sz w:val="18"/>
                <w:szCs w:val="18"/>
                <w:lang w:val="en-US"/>
              </w:rPr>
              <w:t>customization</w:t>
            </w:r>
            <w:r w:rsidRPr="00AF4318">
              <w:rPr>
                <w:sz w:val="18"/>
                <w:szCs w:val="18"/>
                <w:lang w:val="en-US"/>
              </w:rPr>
              <w:t xml:space="preserve"> requirement.</w:t>
            </w:r>
          </w:p>
        </w:tc>
      </w:tr>
    </w:tbl>
    <w:p w14:paraId="1EEECE3D" w14:textId="77777777" w:rsidR="00AB4854" w:rsidRDefault="00AB4854" w:rsidP="00AB4854">
      <w:r>
        <w:t>…</w:t>
      </w:r>
    </w:p>
    <w:p w14:paraId="443D1474" w14:textId="77777777" w:rsidR="00E5382E" w:rsidRDefault="00E5382E" w:rsidP="00E5382E">
      <w:pPr>
        <w:pStyle w:val="Heading3"/>
      </w:pPr>
      <w:bookmarkStart w:id="149" w:name="_Toc220945997"/>
      <w:r>
        <w:t>91.5.2 Video with Data Transfer</w:t>
      </w:r>
      <w:bookmarkEnd w:id="149"/>
    </w:p>
    <w:p w14:paraId="1979E89A" w14:textId="77777777" w:rsidR="002E54B7" w:rsidRDefault="002E54B7" w:rsidP="002E54B7">
      <w:pPr>
        <w:pStyle w:val="Heading4"/>
      </w:pPr>
      <w:bookmarkStart w:id="150" w:name="_Toc482686007"/>
      <w:r>
        <w:t>91.5.2.1 Video Call setup during Active Data Transfer</w:t>
      </w:r>
    </w:p>
    <w:p w14:paraId="74DD09A6" w14:textId="77777777" w:rsidR="002E54B7" w:rsidRPr="00D85569" w:rsidRDefault="002E54B7" w:rsidP="002E54B7">
      <w:pPr>
        <w:pStyle w:val="H6"/>
      </w:pPr>
      <w:r w:rsidRPr="00D85569">
        <w:t>Description</w:t>
      </w:r>
    </w:p>
    <w:p w14:paraId="5EC81DDD" w14:textId="77777777" w:rsidR="002E54B7" w:rsidRPr="00D85569" w:rsidRDefault="002E54B7" w:rsidP="002E54B7">
      <w:r w:rsidRPr="00D85569">
        <w:t xml:space="preserve">The DUT shall </w:t>
      </w:r>
      <w:r>
        <w:t>successfully setup a VxLTE call during an active data transfer.</w:t>
      </w:r>
    </w:p>
    <w:p w14:paraId="3E2E8B2A" w14:textId="77777777" w:rsidR="002E54B7" w:rsidRPr="00D85569" w:rsidRDefault="002E54B7" w:rsidP="002E54B7">
      <w:pPr>
        <w:pStyle w:val="H6"/>
      </w:pPr>
      <w:r w:rsidRPr="00D85569">
        <w:t>Related 3GPP core specifications</w:t>
      </w:r>
    </w:p>
    <w:p w14:paraId="1A9DA8F8" w14:textId="77777777" w:rsidR="002E54B7" w:rsidRDefault="002E54B7" w:rsidP="002E54B7">
      <w:r>
        <w:t xml:space="preserve">3GPP TS 24.229 </w:t>
      </w:r>
    </w:p>
    <w:p w14:paraId="2D67FC59" w14:textId="77777777" w:rsidR="002E54B7" w:rsidRPr="00D85569" w:rsidRDefault="002E54B7" w:rsidP="002E54B7">
      <w:pPr>
        <w:pStyle w:val="H6"/>
      </w:pPr>
      <w:r w:rsidRPr="00D85569">
        <w:t>Reason for test</w:t>
      </w:r>
    </w:p>
    <w:p w14:paraId="0948BC66" w14:textId="77777777" w:rsidR="002E54B7" w:rsidRPr="00D85569" w:rsidRDefault="002E54B7" w:rsidP="002E54B7">
      <w:r w:rsidRPr="00D85569">
        <w:t xml:space="preserve">To verify the DUT </w:t>
      </w:r>
      <w:r>
        <w:t>can successfully setup a VxLTE call during an active data transfer.</w:t>
      </w:r>
    </w:p>
    <w:p w14:paraId="46705545" w14:textId="77777777" w:rsidR="002E54B7" w:rsidRPr="00D85569" w:rsidRDefault="002E54B7" w:rsidP="002E54B7">
      <w:pPr>
        <w:pStyle w:val="H6"/>
      </w:pPr>
      <w:r w:rsidRPr="00D85569">
        <w:t>Initial configuration</w:t>
      </w:r>
    </w:p>
    <w:p w14:paraId="5E840517" w14:textId="77777777" w:rsidR="002E54B7" w:rsidRDefault="002E54B7" w:rsidP="002E54B7">
      <w:pPr>
        <w:jc w:val="left"/>
        <w:rPr>
          <w:bCs/>
        </w:rPr>
      </w:pPr>
      <w:r>
        <w:rPr>
          <w:bCs/>
        </w:rPr>
        <w:t xml:space="preserve">DUT and Client-1 are successfully </w:t>
      </w:r>
      <w:r w:rsidRPr="00041C16">
        <w:rPr>
          <w:bCs/>
        </w:rPr>
        <w:t>reg</w:t>
      </w:r>
      <w:r>
        <w:rPr>
          <w:bCs/>
        </w:rPr>
        <w:t>istered for IMS services (VxLTE</w:t>
      </w:r>
      <w:r w:rsidRPr="00041C16">
        <w:rPr>
          <w:bCs/>
        </w:rPr>
        <w:t>)</w:t>
      </w:r>
      <w:r>
        <w:rPr>
          <w:bCs/>
        </w:rPr>
        <w:t>.</w:t>
      </w:r>
    </w:p>
    <w:p w14:paraId="09C43912" w14:textId="77777777" w:rsidR="002E54B7" w:rsidRPr="00C8764A" w:rsidRDefault="002E54B7" w:rsidP="002E54B7">
      <w:r w:rsidRPr="003B0BEE">
        <w:rPr>
          <w:rFonts w:ascii="Calibri" w:hAnsi="Calibri"/>
          <w:sz w:val="22"/>
          <w:szCs w:val="22"/>
        </w:rPr>
        <w:t>If the DUT is supporting a Carrier Aggregation combination of the network then this shall be used when performing the active data transfer.</w:t>
      </w:r>
    </w:p>
    <w:p w14:paraId="47CE28BA" w14:textId="77777777" w:rsidR="002E54B7" w:rsidRDefault="002E54B7" w:rsidP="002E54B7">
      <w:pPr>
        <w:jc w:val="left"/>
        <w:rPr>
          <w:bC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2E54B7" w:rsidRPr="00D824AC" w14:paraId="2BF0ED91" w14:textId="77777777" w:rsidTr="00535236">
        <w:tc>
          <w:tcPr>
            <w:tcW w:w="438" w:type="dxa"/>
            <w:shd w:val="clear" w:color="auto" w:fill="F2F2F2" w:themeFill="background1" w:themeFillShade="F2"/>
          </w:tcPr>
          <w:p w14:paraId="4AFD4275" w14:textId="77777777" w:rsidR="002E54B7" w:rsidRPr="00D824AC" w:rsidRDefault="002E54B7" w:rsidP="00535236">
            <w:pPr>
              <w:tabs>
                <w:tab w:val="left" w:pos="851"/>
              </w:tabs>
              <w:ind w:right="-1"/>
              <w:rPr>
                <w:sz w:val="18"/>
                <w:szCs w:val="18"/>
              </w:rPr>
            </w:pPr>
            <w:r>
              <w:rPr>
                <w:sz w:val="18"/>
                <w:szCs w:val="18"/>
              </w:rPr>
              <w:t>-</w:t>
            </w:r>
          </w:p>
        </w:tc>
        <w:tc>
          <w:tcPr>
            <w:tcW w:w="4274" w:type="dxa"/>
            <w:shd w:val="clear" w:color="auto" w:fill="F2F2F2" w:themeFill="background1" w:themeFillShade="F2"/>
          </w:tcPr>
          <w:p w14:paraId="70EB6901" w14:textId="77777777" w:rsidR="002E54B7" w:rsidRPr="00D824AC" w:rsidRDefault="002E54B7" w:rsidP="00535236">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122837CA" w14:textId="77777777" w:rsidR="002E54B7" w:rsidRPr="00D824AC" w:rsidRDefault="002E54B7" w:rsidP="00535236">
            <w:pPr>
              <w:pStyle w:val="H6"/>
              <w:ind w:right="-1"/>
              <w:rPr>
                <w:sz w:val="18"/>
                <w:szCs w:val="18"/>
              </w:rPr>
            </w:pPr>
            <w:r w:rsidRPr="00D824AC">
              <w:rPr>
                <w:sz w:val="18"/>
                <w:szCs w:val="18"/>
              </w:rPr>
              <w:t>Expected behaviour</w:t>
            </w:r>
          </w:p>
        </w:tc>
      </w:tr>
      <w:tr w:rsidR="002E54B7" w:rsidRPr="00D824AC" w14:paraId="58D054E9" w14:textId="77777777" w:rsidTr="00535236">
        <w:tc>
          <w:tcPr>
            <w:tcW w:w="438" w:type="dxa"/>
            <w:shd w:val="clear" w:color="auto" w:fill="F2F2F2" w:themeFill="background1" w:themeFillShade="F2"/>
          </w:tcPr>
          <w:p w14:paraId="54D69B75" w14:textId="77777777" w:rsidR="002E54B7" w:rsidRPr="00D824AC" w:rsidRDefault="002E54B7" w:rsidP="00535236">
            <w:pPr>
              <w:tabs>
                <w:tab w:val="left" w:pos="851"/>
              </w:tabs>
              <w:ind w:right="-1"/>
              <w:rPr>
                <w:sz w:val="18"/>
                <w:szCs w:val="18"/>
              </w:rPr>
            </w:pPr>
            <w:r>
              <w:rPr>
                <w:sz w:val="18"/>
                <w:szCs w:val="18"/>
              </w:rPr>
              <w:t>1</w:t>
            </w:r>
          </w:p>
        </w:tc>
        <w:tc>
          <w:tcPr>
            <w:tcW w:w="4274" w:type="dxa"/>
          </w:tcPr>
          <w:p w14:paraId="4816B1CB" w14:textId="77777777" w:rsidR="002E54B7" w:rsidRDefault="002E54B7" w:rsidP="00535236">
            <w:pPr>
              <w:rPr>
                <w:sz w:val="18"/>
                <w:szCs w:val="18"/>
              </w:rPr>
            </w:pPr>
            <w:r>
              <w:rPr>
                <w:sz w:val="18"/>
                <w:szCs w:val="18"/>
              </w:rPr>
              <w:t>At DUT, download a large file from an external server.</w:t>
            </w:r>
          </w:p>
          <w:p w14:paraId="29AF8DDE" w14:textId="77777777" w:rsidR="002E54B7" w:rsidRDefault="002E54B7" w:rsidP="00535236">
            <w:pPr>
              <w:rPr>
                <w:sz w:val="18"/>
                <w:szCs w:val="18"/>
              </w:rPr>
            </w:pPr>
            <w:r>
              <w:rPr>
                <w:sz w:val="18"/>
                <w:szCs w:val="18"/>
              </w:rPr>
              <w:t>Note:</w:t>
            </w:r>
          </w:p>
          <w:p w14:paraId="4EE23E50" w14:textId="77777777" w:rsidR="002E54B7" w:rsidRPr="006E6079" w:rsidRDefault="002E54B7" w:rsidP="00535236">
            <w:pPr>
              <w:rPr>
                <w:sz w:val="18"/>
                <w:szCs w:val="18"/>
              </w:rPr>
            </w:pPr>
            <w:r>
              <w:rPr>
                <w:sz w:val="18"/>
                <w:szCs w:val="18"/>
              </w:rPr>
              <w:t>This can be via an internal FTP application or via a tethered laptop connection.</w:t>
            </w:r>
          </w:p>
        </w:tc>
        <w:tc>
          <w:tcPr>
            <w:tcW w:w="4530" w:type="dxa"/>
          </w:tcPr>
          <w:p w14:paraId="587D5389" w14:textId="77777777" w:rsidR="002E54B7" w:rsidRDefault="002E54B7" w:rsidP="00535236">
            <w:pPr>
              <w:rPr>
                <w:sz w:val="18"/>
                <w:szCs w:val="18"/>
              </w:rPr>
            </w:pPr>
            <w:r>
              <w:rPr>
                <w:sz w:val="18"/>
                <w:szCs w:val="18"/>
              </w:rPr>
              <w:t>Data transfer is ongoing on DUT.</w:t>
            </w:r>
          </w:p>
          <w:p w14:paraId="5AFA8BC1" w14:textId="77777777" w:rsidR="002E54B7" w:rsidRPr="006E6079" w:rsidRDefault="002E54B7" w:rsidP="00535236">
            <w:pPr>
              <w:rPr>
                <w:sz w:val="18"/>
                <w:szCs w:val="18"/>
              </w:rPr>
            </w:pPr>
            <w:r w:rsidRPr="00FD4EB7">
              <w:rPr>
                <w:sz w:val="18"/>
                <w:szCs w:val="18"/>
              </w:rPr>
              <w:t>(If DUT is supporting a Carrier Aggregation of the network then CA is successfully established).</w:t>
            </w:r>
          </w:p>
        </w:tc>
      </w:tr>
      <w:tr w:rsidR="002E54B7" w:rsidRPr="00D824AC" w14:paraId="6A58020A" w14:textId="77777777" w:rsidTr="00535236">
        <w:tc>
          <w:tcPr>
            <w:tcW w:w="438" w:type="dxa"/>
            <w:shd w:val="clear" w:color="auto" w:fill="F2F2F2" w:themeFill="background1" w:themeFillShade="F2"/>
          </w:tcPr>
          <w:p w14:paraId="4B565AC4" w14:textId="77777777" w:rsidR="002E54B7" w:rsidRDefault="002E54B7" w:rsidP="00535236">
            <w:pPr>
              <w:tabs>
                <w:tab w:val="left" w:pos="851"/>
              </w:tabs>
              <w:ind w:right="-1"/>
              <w:rPr>
                <w:sz w:val="18"/>
                <w:szCs w:val="18"/>
              </w:rPr>
            </w:pPr>
            <w:r>
              <w:rPr>
                <w:sz w:val="18"/>
                <w:szCs w:val="18"/>
              </w:rPr>
              <w:t>2</w:t>
            </w:r>
          </w:p>
        </w:tc>
        <w:tc>
          <w:tcPr>
            <w:tcW w:w="4274" w:type="dxa"/>
          </w:tcPr>
          <w:p w14:paraId="4AE4EF2A" w14:textId="77777777" w:rsidR="002E54B7" w:rsidRDefault="002E54B7" w:rsidP="00535236">
            <w:pPr>
              <w:rPr>
                <w:sz w:val="18"/>
                <w:szCs w:val="18"/>
              </w:rPr>
            </w:pPr>
            <w:r>
              <w:rPr>
                <w:sz w:val="18"/>
                <w:szCs w:val="18"/>
              </w:rPr>
              <w:t>At DUT, make MO video</w:t>
            </w:r>
            <w:r w:rsidRPr="004C14FC">
              <w:rPr>
                <w:sz w:val="18"/>
                <w:szCs w:val="18"/>
              </w:rPr>
              <w:t xml:space="preserve"> call to Client-1.</w:t>
            </w:r>
          </w:p>
        </w:tc>
        <w:tc>
          <w:tcPr>
            <w:tcW w:w="4530" w:type="dxa"/>
          </w:tcPr>
          <w:p w14:paraId="4BB7EF8E" w14:textId="77777777" w:rsidR="002E54B7" w:rsidRDefault="002E54B7" w:rsidP="0053523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6A6DF77F" w14:textId="77777777" w:rsidR="002E54B7" w:rsidRDefault="002E54B7" w:rsidP="00535236">
            <w:pPr>
              <w:jc w:val="left"/>
              <w:rPr>
                <w:bCs/>
                <w:sz w:val="18"/>
                <w:szCs w:val="18"/>
              </w:rPr>
            </w:pPr>
            <w:r>
              <w:rPr>
                <w:bCs/>
                <w:sz w:val="18"/>
                <w:szCs w:val="18"/>
              </w:rPr>
              <w:t>Confirm 2-way audio between DUT and Client-1.</w:t>
            </w:r>
          </w:p>
          <w:p w14:paraId="17BCA5F8" w14:textId="77777777" w:rsidR="002E54B7" w:rsidRDefault="002E54B7" w:rsidP="00535236">
            <w:pPr>
              <w:rPr>
                <w:bCs/>
                <w:sz w:val="18"/>
                <w:szCs w:val="18"/>
              </w:rPr>
            </w:pPr>
            <w:r>
              <w:rPr>
                <w:bCs/>
                <w:sz w:val="18"/>
                <w:szCs w:val="18"/>
              </w:rPr>
              <w:t>Confirm 2-way video media stream between DUT and Client-1.</w:t>
            </w:r>
          </w:p>
          <w:p w14:paraId="3B37E4F9" w14:textId="77777777" w:rsidR="002E54B7" w:rsidRDefault="002E54B7" w:rsidP="00535236">
            <w:pPr>
              <w:rPr>
                <w:sz w:val="18"/>
                <w:szCs w:val="18"/>
              </w:rPr>
            </w:pPr>
            <w:r>
              <w:rPr>
                <w:sz w:val="18"/>
                <w:szCs w:val="18"/>
              </w:rPr>
              <w:t>Data transfer is ongoing on DUT.</w:t>
            </w:r>
          </w:p>
        </w:tc>
      </w:tr>
      <w:tr w:rsidR="002E54B7" w:rsidRPr="00D824AC" w14:paraId="373342C3" w14:textId="77777777" w:rsidTr="00535236">
        <w:tc>
          <w:tcPr>
            <w:tcW w:w="438" w:type="dxa"/>
            <w:shd w:val="clear" w:color="auto" w:fill="F2F2F2" w:themeFill="background1" w:themeFillShade="F2"/>
          </w:tcPr>
          <w:p w14:paraId="4D5334D0" w14:textId="77777777" w:rsidR="002E54B7" w:rsidRPr="00D824AC" w:rsidRDefault="002E54B7" w:rsidP="00535236">
            <w:pPr>
              <w:tabs>
                <w:tab w:val="left" w:pos="851"/>
              </w:tabs>
              <w:ind w:right="-1"/>
              <w:rPr>
                <w:sz w:val="18"/>
                <w:szCs w:val="18"/>
              </w:rPr>
            </w:pPr>
            <w:r>
              <w:rPr>
                <w:sz w:val="18"/>
                <w:szCs w:val="18"/>
              </w:rPr>
              <w:lastRenderedPageBreak/>
              <w:t>3</w:t>
            </w:r>
          </w:p>
        </w:tc>
        <w:tc>
          <w:tcPr>
            <w:tcW w:w="4274" w:type="dxa"/>
          </w:tcPr>
          <w:p w14:paraId="0C1E0115" w14:textId="77777777" w:rsidR="002E54B7" w:rsidRPr="006E6079" w:rsidRDefault="002E54B7" w:rsidP="00535236">
            <w:pPr>
              <w:rPr>
                <w:sz w:val="18"/>
                <w:szCs w:val="18"/>
              </w:rPr>
            </w:pPr>
            <w:r>
              <w:rPr>
                <w:bCs/>
                <w:sz w:val="18"/>
                <w:szCs w:val="18"/>
              </w:rPr>
              <w:t>At DUT, end the video call with Client-1.</w:t>
            </w:r>
          </w:p>
        </w:tc>
        <w:tc>
          <w:tcPr>
            <w:tcW w:w="4530" w:type="dxa"/>
          </w:tcPr>
          <w:p w14:paraId="761C3D38" w14:textId="77777777" w:rsidR="002E54B7" w:rsidRDefault="002E54B7" w:rsidP="00535236">
            <w:pPr>
              <w:rPr>
                <w:bCs/>
                <w:sz w:val="18"/>
                <w:szCs w:val="18"/>
              </w:rPr>
            </w:pPr>
            <w:r w:rsidRPr="00D824AC">
              <w:rPr>
                <w:bCs/>
                <w:sz w:val="18"/>
                <w:szCs w:val="18"/>
              </w:rPr>
              <w:t>Call is ended.</w:t>
            </w:r>
          </w:p>
          <w:p w14:paraId="34658F32" w14:textId="77777777" w:rsidR="002E54B7" w:rsidRDefault="002E54B7" w:rsidP="00535236">
            <w:pPr>
              <w:rPr>
                <w:sz w:val="18"/>
                <w:szCs w:val="18"/>
              </w:rPr>
            </w:pPr>
            <w:r>
              <w:rPr>
                <w:sz w:val="18"/>
                <w:szCs w:val="18"/>
              </w:rPr>
              <w:t>Data transfer is ongoing on DUT.</w:t>
            </w:r>
          </w:p>
        </w:tc>
      </w:tr>
      <w:tr w:rsidR="002E54B7" w:rsidRPr="00D824AC" w14:paraId="0C579FB6" w14:textId="77777777" w:rsidTr="00535236">
        <w:tc>
          <w:tcPr>
            <w:tcW w:w="438" w:type="dxa"/>
            <w:shd w:val="clear" w:color="auto" w:fill="F2F2F2" w:themeFill="background1" w:themeFillShade="F2"/>
          </w:tcPr>
          <w:p w14:paraId="44950543" w14:textId="77777777" w:rsidR="002E54B7" w:rsidRDefault="002E54B7" w:rsidP="00535236">
            <w:pPr>
              <w:tabs>
                <w:tab w:val="left" w:pos="851"/>
              </w:tabs>
              <w:ind w:right="-1"/>
              <w:rPr>
                <w:sz w:val="18"/>
                <w:szCs w:val="18"/>
              </w:rPr>
            </w:pPr>
            <w:r>
              <w:rPr>
                <w:sz w:val="18"/>
                <w:szCs w:val="18"/>
              </w:rPr>
              <w:t>4</w:t>
            </w:r>
          </w:p>
        </w:tc>
        <w:tc>
          <w:tcPr>
            <w:tcW w:w="4274" w:type="dxa"/>
          </w:tcPr>
          <w:p w14:paraId="23F7ADB0" w14:textId="77777777" w:rsidR="002E54B7" w:rsidRDefault="002E54B7" w:rsidP="00535236">
            <w:pPr>
              <w:rPr>
                <w:bCs/>
                <w:sz w:val="18"/>
                <w:szCs w:val="18"/>
              </w:rPr>
            </w:pPr>
            <w:r w:rsidRPr="004C14FC">
              <w:rPr>
                <w:sz w:val="18"/>
                <w:szCs w:val="18"/>
              </w:rPr>
              <w:t xml:space="preserve">At DUT, </w:t>
            </w:r>
            <w:r>
              <w:rPr>
                <w:sz w:val="18"/>
                <w:szCs w:val="18"/>
              </w:rPr>
              <w:t>receive</w:t>
            </w:r>
            <w:r w:rsidRPr="004C14FC">
              <w:rPr>
                <w:sz w:val="18"/>
                <w:szCs w:val="18"/>
              </w:rPr>
              <w:t xml:space="preserve"> M</w:t>
            </w:r>
            <w:r>
              <w:rPr>
                <w:sz w:val="18"/>
                <w:szCs w:val="18"/>
              </w:rPr>
              <w:t>T</w:t>
            </w:r>
            <w:r w:rsidRPr="004C14FC">
              <w:rPr>
                <w:sz w:val="18"/>
                <w:szCs w:val="18"/>
              </w:rPr>
              <w:t xml:space="preserve"> v</w:t>
            </w:r>
            <w:r>
              <w:rPr>
                <w:sz w:val="18"/>
                <w:szCs w:val="18"/>
              </w:rPr>
              <w:t>ideo</w:t>
            </w:r>
            <w:r w:rsidRPr="004C14FC">
              <w:rPr>
                <w:sz w:val="18"/>
                <w:szCs w:val="18"/>
              </w:rPr>
              <w:t xml:space="preserve"> call </w:t>
            </w:r>
            <w:r>
              <w:rPr>
                <w:sz w:val="18"/>
                <w:szCs w:val="18"/>
              </w:rPr>
              <w:t>from</w:t>
            </w:r>
            <w:r w:rsidRPr="004C14FC">
              <w:rPr>
                <w:sz w:val="18"/>
                <w:szCs w:val="18"/>
              </w:rPr>
              <w:t xml:space="preserve"> Client-1.</w:t>
            </w:r>
          </w:p>
        </w:tc>
        <w:tc>
          <w:tcPr>
            <w:tcW w:w="4530" w:type="dxa"/>
          </w:tcPr>
          <w:p w14:paraId="6FCF0450" w14:textId="77777777" w:rsidR="002E54B7" w:rsidRDefault="002E54B7" w:rsidP="0053523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73E566EC" w14:textId="77777777" w:rsidR="002E54B7" w:rsidRDefault="002E54B7" w:rsidP="00535236">
            <w:pPr>
              <w:jc w:val="left"/>
              <w:rPr>
                <w:bCs/>
                <w:sz w:val="18"/>
                <w:szCs w:val="18"/>
              </w:rPr>
            </w:pPr>
            <w:r>
              <w:rPr>
                <w:bCs/>
                <w:sz w:val="18"/>
                <w:szCs w:val="18"/>
              </w:rPr>
              <w:t>Confirm 2-way audio between DUT and Client-1.</w:t>
            </w:r>
          </w:p>
          <w:p w14:paraId="42AA614C" w14:textId="77777777" w:rsidR="002E54B7" w:rsidRDefault="002E54B7" w:rsidP="00535236">
            <w:pPr>
              <w:rPr>
                <w:bCs/>
                <w:sz w:val="18"/>
                <w:szCs w:val="18"/>
              </w:rPr>
            </w:pPr>
            <w:r>
              <w:rPr>
                <w:bCs/>
                <w:sz w:val="18"/>
                <w:szCs w:val="18"/>
              </w:rPr>
              <w:t>Confirm 2-way video media stream between DUT and Client-1.</w:t>
            </w:r>
          </w:p>
          <w:p w14:paraId="1D637A4D" w14:textId="77777777" w:rsidR="002E54B7" w:rsidRPr="00D824AC" w:rsidRDefault="002E54B7" w:rsidP="00535236">
            <w:pPr>
              <w:rPr>
                <w:bCs/>
                <w:sz w:val="18"/>
                <w:szCs w:val="18"/>
              </w:rPr>
            </w:pPr>
            <w:r>
              <w:rPr>
                <w:sz w:val="18"/>
                <w:szCs w:val="18"/>
              </w:rPr>
              <w:t>Data transfer is ongoing on DUT.</w:t>
            </w:r>
          </w:p>
        </w:tc>
      </w:tr>
      <w:tr w:rsidR="002E54B7" w:rsidRPr="00D824AC" w14:paraId="299FCD0A" w14:textId="77777777" w:rsidTr="00535236">
        <w:tc>
          <w:tcPr>
            <w:tcW w:w="438" w:type="dxa"/>
            <w:shd w:val="clear" w:color="auto" w:fill="F2F2F2" w:themeFill="background1" w:themeFillShade="F2"/>
          </w:tcPr>
          <w:p w14:paraId="1896C463" w14:textId="77777777" w:rsidR="002E54B7" w:rsidRDefault="002E54B7" w:rsidP="00535236">
            <w:pPr>
              <w:tabs>
                <w:tab w:val="left" w:pos="851"/>
              </w:tabs>
              <w:ind w:right="-1"/>
              <w:rPr>
                <w:sz w:val="18"/>
                <w:szCs w:val="18"/>
              </w:rPr>
            </w:pPr>
            <w:r>
              <w:rPr>
                <w:sz w:val="18"/>
                <w:szCs w:val="18"/>
              </w:rPr>
              <w:t>5</w:t>
            </w:r>
          </w:p>
        </w:tc>
        <w:tc>
          <w:tcPr>
            <w:tcW w:w="4274" w:type="dxa"/>
          </w:tcPr>
          <w:p w14:paraId="6AF8D770" w14:textId="77777777" w:rsidR="002E54B7" w:rsidRDefault="002E54B7" w:rsidP="00535236">
            <w:pPr>
              <w:rPr>
                <w:bCs/>
                <w:sz w:val="18"/>
                <w:szCs w:val="18"/>
              </w:rPr>
            </w:pPr>
            <w:r>
              <w:rPr>
                <w:bCs/>
                <w:sz w:val="18"/>
                <w:szCs w:val="18"/>
              </w:rPr>
              <w:t>At Client-1, end the video call with DUT.</w:t>
            </w:r>
          </w:p>
        </w:tc>
        <w:tc>
          <w:tcPr>
            <w:tcW w:w="4530" w:type="dxa"/>
          </w:tcPr>
          <w:p w14:paraId="676DDCD8" w14:textId="77777777" w:rsidR="002E54B7" w:rsidRDefault="002E54B7" w:rsidP="00535236">
            <w:pPr>
              <w:rPr>
                <w:bCs/>
                <w:sz w:val="18"/>
                <w:szCs w:val="18"/>
              </w:rPr>
            </w:pPr>
            <w:r w:rsidRPr="00D824AC">
              <w:rPr>
                <w:bCs/>
                <w:sz w:val="18"/>
                <w:szCs w:val="18"/>
              </w:rPr>
              <w:t>Call is ended.</w:t>
            </w:r>
          </w:p>
          <w:p w14:paraId="7CBE3FBA" w14:textId="77777777" w:rsidR="002E54B7" w:rsidRPr="006E6079" w:rsidRDefault="002E54B7" w:rsidP="00535236">
            <w:pPr>
              <w:rPr>
                <w:sz w:val="18"/>
                <w:szCs w:val="18"/>
              </w:rPr>
            </w:pPr>
            <w:r>
              <w:rPr>
                <w:sz w:val="18"/>
                <w:szCs w:val="18"/>
              </w:rPr>
              <w:t>Data transfer is ongoing on DUT.</w:t>
            </w:r>
          </w:p>
        </w:tc>
      </w:tr>
      <w:tr w:rsidR="002E54B7" w:rsidRPr="00D824AC" w14:paraId="3AF33DE6" w14:textId="77777777" w:rsidTr="00535236">
        <w:tc>
          <w:tcPr>
            <w:tcW w:w="438" w:type="dxa"/>
            <w:shd w:val="clear" w:color="auto" w:fill="F2F2F2" w:themeFill="background1" w:themeFillShade="F2"/>
          </w:tcPr>
          <w:p w14:paraId="7289C5E2" w14:textId="77777777" w:rsidR="002E54B7" w:rsidRDefault="002E54B7" w:rsidP="00535236">
            <w:pPr>
              <w:tabs>
                <w:tab w:val="left" w:pos="851"/>
              </w:tabs>
              <w:ind w:right="-1"/>
              <w:rPr>
                <w:sz w:val="18"/>
                <w:szCs w:val="18"/>
              </w:rPr>
            </w:pPr>
            <w:r>
              <w:rPr>
                <w:sz w:val="18"/>
                <w:szCs w:val="18"/>
              </w:rPr>
              <w:t>6</w:t>
            </w:r>
          </w:p>
        </w:tc>
        <w:tc>
          <w:tcPr>
            <w:tcW w:w="4274" w:type="dxa"/>
          </w:tcPr>
          <w:p w14:paraId="2A79535B" w14:textId="77777777" w:rsidR="002E54B7" w:rsidRDefault="002E54B7" w:rsidP="00535236">
            <w:pPr>
              <w:rPr>
                <w:bCs/>
                <w:sz w:val="18"/>
                <w:szCs w:val="18"/>
              </w:rPr>
            </w:pPr>
            <w:r>
              <w:rPr>
                <w:bCs/>
                <w:sz w:val="18"/>
                <w:szCs w:val="18"/>
              </w:rPr>
              <w:t>E</w:t>
            </w:r>
            <w:r w:rsidRPr="00D824AC">
              <w:rPr>
                <w:bCs/>
                <w:sz w:val="18"/>
                <w:szCs w:val="18"/>
              </w:rPr>
              <w:t>nd</w:t>
            </w:r>
            <w:r>
              <w:rPr>
                <w:bCs/>
                <w:sz w:val="18"/>
                <w:szCs w:val="18"/>
              </w:rPr>
              <w:t xml:space="preserve"> the data download.</w:t>
            </w:r>
          </w:p>
        </w:tc>
        <w:tc>
          <w:tcPr>
            <w:tcW w:w="4530" w:type="dxa"/>
          </w:tcPr>
          <w:p w14:paraId="0B7FA540" w14:textId="77777777" w:rsidR="002E54B7" w:rsidRPr="006E6079" w:rsidRDefault="002E54B7" w:rsidP="00535236">
            <w:pPr>
              <w:rPr>
                <w:sz w:val="18"/>
                <w:szCs w:val="18"/>
              </w:rPr>
            </w:pPr>
            <w:r w:rsidRPr="006E6079">
              <w:rPr>
                <w:sz w:val="18"/>
                <w:szCs w:val="18"/>
              </w:rPr>
              <w:t>Data transfer is stopped.</w:t>
            </w:r>
          </w:p>
        </w:tc>
      </w:tr>
    </w:tbl>
    <w:p w14:paraId="2CA542EA" w14:textId="77777777" w:rsidR="002E54B7" w:rsidRDefault="002E54B7" w:rsidP="002E54B7">
      <w:pPr>
        <w:pStyle w:val="Heading4"/>
      </w:pPr>
      <w:bookmarkStart w:id="151" w:name="_Toc482686008"/>
      <w:bookmarkEnd w:id="150"/>
      <w:r>
        <w:t>91.5.2.2 Data Transfer setup during Active Video Call</w:t>
      </w:r>
    </w:p>
    <w:p w14:paraId="5B04DAE1" w14:textId="77777777" w:rsidR="002E54B7" w:rsidRPr="00D85569" w:rsidRDefault="002E54B7" w:rsidP="002E54B7">
      <w:pPr>
        <w:pStyle w:val="H6"/>
      </w:pPr>
      <w:r w:rsidRPr="00D85569">
        <w:t>Description</w:t>
      </w:r>
    </w:p>
    <w:p w14:paraId="644DDBB4" w14:textId="77777777" w:rsidR="002E54B7" w:rsidRPr="00D85569" w:rsidRDefault="002E54B7" w:rsidP="002E54B7">
      <w:r w:rsidRPr="00D85569">
        <w:t xml:space="preserve">The DUT shall </w:t>
      </w:r>
      <w:r>
        <w:t>successfully perform data transfer during an ongoing VxLTE call.</w:t>
      </w:r>
    </w:p>
    <w:p w14:paraId="19F26CCC" w14:textId="77777777" w:rsidR="002E54B7" w:rsidRPr="00D85569" w:rsidRDefault="002E54B7" w:rsidP="002E54B7">
      <w:pPr>
        <w:pStyle w:val="H6"/>
      </w:pPr>
      <w:r w:rsidRPr="00D85569">
        <w:t>Related 3GPP core specifications</w:t>
      </w:r>
    </w:p>
    <w:p w14:paraId="044490E0" w14:textId="77777777" w:rsidR="002E54B7" w:rsidRDefault="002E54B7" w:rsidP="002E54B7">
      <w:r>
        <w:t xml:space="preserve">3GPP TS 24.229 </w:t>
      </w:r>
    </w:p>
    <w:p w14:paraId="55768EC8" w14:textId="77777777" w:rsidR="002E54B7" w:rsidRPr="00D85569" w:rsidRDefault="002E54B7" w:rsidP="002E54B7">
      <w:pPr>
        <w:pStyle w:val="H6"/>
      </w:pPr>
      <w:r w:rsidRPr="00D85569">
        <w:t>Reason for test</w:t>
      </w:r>
    </w:p>
    <w:p w14:paraId="40506B58" w14:textId="77777777" w:rsidR="002E54B7" w:rsidRPr="00D85569" w:rsidRDefault="002E54B7" w:rsidP="002E54B7">
      <w:r w:rsidRPr="00D85569">
        <w:t xml:space="preserve">To verify the DUT </w:t>
      </w:r>
      <w:r>
        <w:t>can perform data transfer during an ongoing VxLTE call.</w:t>
      </w:r>
    </w:p>
    <w:p w14:paraId="6832DCE4" w14:textId="77777777" w:rsidR="002E54B7" w:rsidRPr="00D85569" w:rsidRDefault="002E54B7" w:rsidP="002E54B7">
      <w:pPr>
        <w:pStyle w:val="H6"/>
      </w:pPr>
      <w:r w:rsidRPr="00D85569">
        <w:t>Initial configuration</w:t>
      </w:r>
    </w:p>
    <w:p w14:paraId="02511370" w14:textId="77777777" w:rsidR="002E54B7" w:rsidRDefault="002E54B7" w:rsidP="002E54B7">
      <w:pPr>
        <w:jc w:val="left"/>
        <w:rPr>
          <w:bCs/>
        </w:rPr>
      </w:pPr>
      <w:r>
        <w:rPr>
          <w:bCs/>
        </w:rPr>
        <w:t xml:space="preserve">DUT and Client-1 are successfully </w:t>
      </w:r>
      <w:r w:rsidRPr="00041C16">
        <w:rPr>
          <w:bCs/>
        </w:rPr>
        <w:t>reg</w:t>
      </w:r>
      <w:r>
        <w:rPr>
          <w:bCs/>
        </w:rPr>
        <w:t>istered for IMS services (VxLTE</w:t>
      </w:r>
      <w:r w:rsidRPr="00041C16">
        <w:rPr>
          <w:bCs/>
        </w:rPr>
        <w:t>)</w:t>
      </w:r>
      <w:r>
        <w:rPr>
          <w:bCs/>
        </w:rPr>
        <w:t>.</w:t>
      </w:r>
    </w:p>
    <w:p w14:paraId="7801479D" w14:textId="09D5F0B2" w:rsidR="004502AC" w:rsidRPr="00DD7D63" w:rsidRDefault="004502AC" w:rsidP="002E54B7">
      <w:pPr>
        <w:jc w:val="left"/>
        <w:rPr>
          <w:bCs/>
        </w:rPr>
      </w:pPr>
      <w:r w:rsidRPr="003B0BEE">
        <w:rPr>
          <w:rFonts w:ascii="Calibri" w:hAnsi="Calibri"/>
          <w:sz w:val="22"/>
          <w:szCs w:val="22"/>
        </w:rPr>
        <w:t>If the DUT is supporting a Carrier Aggregation combination of the network then this shall be used when performing the active data transfer.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2E54B7" w:rsidRPr="00D824AC" w14:paraId="0F166AD1" w14:textId="77777777" w:rsidTr="00535236">
        <w:tc>
          <w:tcPr>
            <w:tcW w:w="433" w:type="dxa"/>
            <w:shd w:val="clear" w:color="auto" w:fill="F2F2F2" w:themeFill="background1" w:themeFillShade="F2"/>
          </w:tcPr>
          <w:p w14:paraId="7B6365C8" w14:textId="741CFC09" w:rsidR="002E54B7" w:rsidRPr="00D824AC" w:rsidRDefault="002E54B7" w:rsidP="00535236">
            <w:pPr>
              <w:tabs>
                <w:tab w:val="left" w:pos="851"/>
              </w:tabs>
              <w:ind w:right="-1"/>
              <w:rPr>
                <w:sz w:val="18"/>
                <w:szCs w:val="18"/>
              </w:rPr>
            </w:pPr>
          </w:p>
        </w:tc>
        <w:tc>
          <w:tcPr>
            <w:tcW w:w="4167" w:type="dxa"/>
            <w:shd w:val="clear" w:color="auto" w:fill="F2F2F2" w:themeFill="background1" w:themeFillShade="F2"/>
          </w:tcPr>
          <w:p w14:paraId="2F44AF68" w14:textId="77777777" w:rsidR="002E54B7" w:rsidRPr="00D824AC" w:rsidRDefault="002E54B7" w:rsidP="00535236">
            <w:pPr>
              <w:tabs>
                <w:tab w:val="left" w:pos="851"/>
              </w:tabs>
              <w:ind w:right="-1"/>
              <w:rPr>
                <w:b/>
                <w:sz w:val="18"/>
                <w:szCs w:val="18"/>
              </w:rPr>
            </w:pPr>
            <w:r w:rsidRPr="00D824AC">
              <w:rPr>
                <w:b/>
                <w:sz w:val="18"/>
                <w:szCs w:val="18"/>
              </w:rPr>
              <w:t>Test procedure</w:t>
            </w:r>
          </w:p>
        </w:tc>
        <w:tc>
          <w:tcPr>
            <w:tcW w:w="4416" w:type="dxa"/>
            <w:shd w:val="clear" w:color="auto" w:fill="F2F2F2" w:themeFill="background1" w:themeFillShade="F2"/>
          </w:tcPr>
          <w:p w14:paraId="7909FC06" w14:textId="77777777" w:rsidR="002E54B7" w:rsidRPr="00D824AC" w:rsidRDefault="002E54B7" w:rsidP="00535236">
            <w:pPr>
              <w:pStyle w:val="H6"/>
              <w:ind w:right="-1"/>
              <w:rPr>
                <w:sz w:val="18"/>
                <w:szCs w:val="18"/>
              </w:rPr>
            </w:pPr>
            <w:r w:rsidRPr="00D824AC">
              <w:rPr>
                <w:sz w:val="18"/>
                <w:szCs w:val="18"/>
              </w:rPr>
              <w:t>Expected behaviour</w:t>
            </w:r>
          </w:p>
        </w:tc>
      </w:tr>
      <w:tr w:rsidR="002E54B7" w:rsidRPr="00D824AC" w14:paraId="59D5EB62" w14:textId="77777777" w:rsidTr="00535236">
        <w:tc>
          <w:tcPr>
            <w:tcW w:w="433" w:type="dxa"/>
            <w:shd w:val="clear" w:color="auto" w:fill="F2F2F2" w:themeFill="background1" w:themeFillShade="F2"/>
          </w:tcPr>
          <w:p w14:paraId="6A0C9855" w14:textId="77777777" w:rsidR="002E54B7" w:rsidRDefault="002E54B7" w:rsidP="00535236">
            <w:pPr>
              <w:tabs>
                <w:tab w:val="left" w:pos="851"/>
              </w:tabs>
              <w:ind w:right="-1"/>
              <w:rPr>
                <w:sz w:val="18"/>
                <w:szCs w:val="18"/>
              </w:rPr>
            </w:pPr>
            <w:r>
              <w:rPr>
                <w:sz w:val="18"/>
                <w:szCs w:val="18"/>
              </w:rPr>
              <w:t>1</w:t>
            </w:r>
          </w:p>
        </w:tc>
        <w:tc>
          <w:tcPr>
            <w:tcW w:w="4167" w:type="dxa"/>
          </w:tcPr>
          <w:p w14:paraId="003CEEDE" w14:textId="77777777" w:rsidR="002E54B7" w:rsidRDefault="002E54B7" w:rsidP="00535236">
            <w:pPr>
              <w:rPr>
                <w:sz w:val="18"/>
                <w:szCs w:val="18"/>
              </w:rPr>
            </w:pPr>
            <w:r>
              <w:rPr>
                <w:sz w:val="18"/>
                <w:szCs w:val="18"/>
              </w:rPr>
              <w:t>At DUT, make MO video</w:t>
            </w:r>
            <w:r w:rsidRPr="004C14FC">
              <w:rPr>
                <w:sz w:val="18"/>
                <w:szCs w:val="18"/>
              </w:rPr>
              <w:t xml:space="preserve"> call to Client-1.</w:t>
            </w:r>
          </w:p>
        </w:tc>
        <w:tc>
          <w:tcPr>
            <w:tcW w:w="4416" w:type="dxa"/>
          </w:tcPr>
          <w:p w14:paraId="3CA46309" w14:textId="77777777" w:rsidR="002E54B7" w:rsidRDefault="002E54B7" w:rsidP="0053523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09782671" w14:textId="77777777" w:rsidR="002E54B7" w:rsidRDefault="002E54B7" w:rsidP="00535236">
            <w:pPr>
              <w:rPr>
                <w:bCs/>
                <w:sz w:val="18"/>
                <w:szCs w:val="18"/>
              </w:rPr>
            </w:pPr>
            <w:r>
              <w:rPr>
                <w:bCs/>
                <w:sz w:val="18"/>
                <w:szCs w:val="18"/>
              </w:rPr>
              <w:t>Confirm 2-way audio between DUT and Client-1.</w:t>
            </w:r>
          </w:p>
          <w:p w14:paraId="61677A91" w14:textId="77777777" w:rsidR="002E54B7" w:rsidRPr="00C6575B" w:rsidRDefault="002E54B7" w:rsidP="00535236">
            <w:pPr>
              <w:rPr>
                <w:bCs/>
                <w:sz w:val="18"/>
                <w:szCs w:val="18"/>
              </w:rPr>
            </w:pPr>
            <w:r>
              <w:rPr>
                <w:bCs/>
                <w:sz w:val="18"/>
                <w:szCs w:val="18"/>
              </w:rPr>
              <w:t>Confirm 2-way video media stream between DUT and Client-1.</w:t>
            </w:r>
          </w:p>
        </w:tc>
      </w:tr>
      <w:tr w:rsidR="002E54B7" w:rsidRPr="00D824AC" w14:paraId="55EC0DE6" w14:textId="77777777" w:rsidTr="00535236">
        <w:tc>
          <w:tcPr>
            <w:tcW w:w="433" w:type="dxa"/>
            <w:shd w:val="clear" w:color="auto" w:fill="F2F2F2" w:themeFill="background1" w:themeFillShade="F2"/>
          </w:tcPr>
          <w:p w14:paraId="7EB3FF37" w14:textId="77777777" w:rsidR="002E54B7" w:rsidRDefault="002E54B7" w:rsidP="00535236">
            <w:pPr>
              <w:tabs>
                <w:tab w:val="left" w:pos="851"/>
              </w:tabs>
              <w:ind w:right="-1"/>
              <w:rPr>
                <w:sz w:val="18"/>
                <w:szCs w:val="18"/>
              </w:rPr>
            </w:pPr>
            <w:r>
              <w:rPr>
                <w:sz w:val="18"/>
                <w:szCs w:val="18"/>
              </w:rPr>
              <w:t>2</w:t>
            </w:r>
          </w:p>
        </w:tc>
        <w:tc>
          <w:tcPr>
            <w:tcW w:w="4167" w:type="dxa"/>
          </w:tcPr>
          <w:p w14:paraId="5A52E168" w14:textId="77777777" w:rsidR="002E54B7" w:rsidRDefault="002E54B7" w:rsidP="00535236">
            <w:pPr>
              <w:rPr>
                <w:sz w:val="18"/>
                <w:szCs w:val="18"/>
              </w:rPr>
            </w:pPr>
            <w:r>
              <w:rPr>
                <w:sz w:val="18"/>
                <w:szCs w:val="18"/>
              </w:rPr>
              <w:t>At DUT, download a large file from an external server.</w:t>
            </w:r>
          </w:p>
          <w:p w14:paraId="389E395C" w14:textId="77777777" w:rsidR="002E54B7" w:rsidRDefault="002E54B7" w:rsidP="00535236">
            <w:pPr>
              <w:rPr>
                <w:sz w:val="18"/>
                <w:szCs w:val="18"/>
              </w:rPr>
            </w:pPr>
            <w:r>
              <w:rPr>
                <w:sz w:val="18"/>
                <w:szCs w:val="18"/>
              </w:rPr>
              <w:t>Note:</w:t>
            </w:r>
          </w:p>
          <w:p w14:paraId="290B4B73" w14:textId="77777777" w:rsidR="002E54B7" w:rsidRDefault="002E54B7" w:rsidP="00535236">
            <w:pPr>
              <w:rPr>
                <w:bCs/>
                <w:sz w:val="18"/>
                <w:szCs w:val="18"/>
              </w:rPr>
            </w:pPr>
            <w:r>
              <w:rPr>
                <w:sz w:val="18"/>
                <w:szCs w:val="18"/>
              </w:rPr>
              <w:t>This can be via an internal FTP application or via a tethered laptop connection.</w:t>
            </w:r>
          </w:p>
        </w:tc>
        <w:tc>
          <w:tcPr>
            <w:tcW w:w="4416" w:type="dxa"/>
          </w:tcPr>
          <w:p w14:paraId="315A4A21" w14:textId="77777777" w:rsidR="002E54B7" w:rsidRDefault="002E54B7" w:rsidP="00535236">
            <w:pPr>
              <w:rPr>
                <w:sz w:val="18"/>
                <w:szCs w:val="18"/>
              </w:rPr>
            </w:pPr>
            <w:r>
              <w:rPr>
                <w:sz w:val="18"/>
                <w:szCs w:val="18"/>
              </w:rPr>
              <w:t>Data transfer is ongoing on DUT.</w:t>
            </w:r>
          </w:p>
          <w:p w14:paraId="6FDA952C" w14:textId="77777777" w:rsidR="002E54B7" w:rsidRDefault="002E54B7" w:rsidP="00535236">
            <w:pPr>
              <w:rPr>
                <w:sz w:val="18"/>
                <w:szCs w:val="18"/>
              </w:rPr>
            </w:pPr>
            <w:r w:rsidRPr="00FD4EB7">
              <w:rPr>
                <w:sz w:val="18"/>
                <w:szCs w:val="18"/>
              </w:rPr>
              <w:t>(If DUT is supporting a Carrier Aggregation of the network then CA is successfully established).</w:t>
            </w:r>
          </w:p>
          <w:p w14:paraId="2F99BA3D" w14:textId="77777777" w:rsidR="002E54B7" w:rsidRDefault="002E54B7" w:rsidP="00535236">
            <w:pPr>
              <w:rPr>
                <w:bCs/>
                <w:sz w:val="18"/>
                <w:szCs w:val="18"/>
              </w:rPr>
            </w:pPr>
            <w:r>
              <w:rPr>
                <w:bCs/>
                <w:sz w:val="18"/>
                <w:szCs w:val="18"/>
              </w:rPr>
              <w:t>Confirm 2-way audio between DUT and Client-1.</w:t>
            </w:r>
          </w:p>
          <w:p w14:paraId="378A7660" w14:textId="77777777" w:rsidR="002E54B7" w:rsidRPr="00D824AC" w:rsidRDefault="002E54B7" w:rsidP="00535236">
            <w:pPr>
              <w:rPr>
                <w:bCs/>
                <w:sz w:val="18"/>
                <w:szCs w:val="18"/>
              </w:rPr>
            </w:pPr>
            <w:r>
              <w:rPr>
                <w:bCs/>
                <w:sz w:val="18"/>
                <w:szCs w:val="18"/>
              </w:rPr>
              <w:t>Confirm 2-way video media stream between DUT and Client-1.</w:t>
            </w:r>
          </w:p>
        </w:tc>
      </w:tr>
      <w:tr w:rsidR="002E54B7" w:rsidRPr="00D824AC" w14:paraId="0FA5434C" w14:textId="77777777" w:rsidTr="00535236">
        <w:tc>
          <w:tcPr>
            <w:tcW w:w="433" w:type="dxa"/>
            <w:shd w:val="clear" w:color="auto" w:fill="F2F2F2" w:themeFill="background1" w:themeFillShade="F2"/>
          </w:tcPr>
          <w:p w14:paraId="5BDE2644" w14:textId="77777777" w:rsidR="002E54B7" w:rsidRPr="00D824AC" w:rsidRDefault="002E54B7" w:rsidP="00535236">
            <w:pPr>
              <w:tabs>
                <w:tab w:val="left" w:pos="851"/>
              </w:tabs>
              <w:ind w:right="-1"/>
              <w:rPr>
                <w:sz w:val="18"/>
                <w:szCs w:val="18"/>
              </w:rPr>
            </w:pPr>
            <w:r>
              <w:rPr>
                <w:sz w:val="18"/>
                <w:szCs w:val="18"/>
              </w:rPr>
              <w:t>3</w:t>
            </w:r>
          </w:p>
        </w:tc>
        <w:tc>
          <w:tcPr>
            <w:tcW w:w="4167" w:type="dxa"/>
          </w:tcPr>
          <w:p w14:paraId="746EE640" w14:textId="77777777" w:rsidR="002E54B7" w:rsidRPr="006E6079" w:rsidRDefault="002E54B7" w:rsidP="00535236">
            <w:pPr>
              <w:rPr>
                <w:sz w:val="18"/>
                <w:szCs w:val="18"/>
              </w:rPr>
            </w:pPr>
            <w:r>
              <w:rPr>
                <w:bCs/>
                <w:sz w:val="18"/>
                <w:szCs w:val="18"/>
              </w:rPr>
              <w:t>E</w:t>
            </w:r>
            <w:r w:rsidRPr="00D824AC">
              <w:rPr>
                <w:bCs/>
                <w:sz w:val="18"/>
                <w:szCs w:val="18"/>
              </w:rPr>
              <w:t>nd</w:t>
            </w:r>
            <w:r>
              <w:rPr>
                <w:bCs/>
                <w:sz w:val="18"/>
                <w:szCs w:val="18"/>
              </w:rPr>
              <w:t xml:space="preserve"> the data download.</w:t>
            </w:r>
          </w:p>
        </w:tc>
        <w:tc>
          <w:tcPr>
            <w:tcW w:w="4416" w:type="dxa"/>
          </w:tcPr>
          <w:p w14:paraId="5D842680" w14:textId="77777777" w:rsidR="002E54B7" w:rsidRDefault="002E54B7" w:rsidP="00535236">
            <w:pPr>
              <w:rPr>
                <w:sz w:val="18"/>
                <w:szCs w:val="18"/>
              </w:rPr>
            </w:pPr>
            <w:r w:rsidRPr="006E6079">
              <w:rPr>
                <w:sz w:val="18"/>
                <w:szCs w:val="18"/>
              </w:rPr>
              <w:t>Data transfer is stopped.</w:t>
            </w:r>
          </w:p>
          <w:p w14:paraId="31C5E314" w14:textId="77777777" w:rsidR="002E54B7" w:rsidRPr="007921FA" w:rsidRDefault="002E54B7" w:rsidP="00535236">
            <w:pPr>
              <w:rPr>
                <w:bCs/>
                <w:sz w:val="18"/>
                <w:szCs w:val="18"/>
              </w:rPr>
            </w:pPr>
            <w:r>
              <w:rPr>
                <w:sz w:val="18"/>
                <w:szCs w:val="18"/>
              </w:rPr>
              <w:t>Call is ongoing with Client-1.</w:t>
            </w:r>
          </w:p>
        </w:tc>
      </w:tr>
      <w:tr w:rsidR="002E54B7" w:rsidRPr="00D824AC" w14:paraId="14F5B5A5" w14:textId="77777777" w:rsidTr="00535236">
        <w:tc>
          <w:tcPr>
            <w:tcW w:w="433" w:type="dxa"/>
            <w:shd w:val="clear" w:color="auto" w:fill="F2F2F2" w:themeFill="background1" w:themeFillShade="F2"/>
          </w:tcPr>
          <w:p w14:paraId="52136398" w14:textId="77777777" w:rsidR="002E54B7" w:rsidRDefault="002E54B7" w:rsidP="00535236">
            <w:pPr>
              <w:tabs>
                <w:tab w:val="left" w:pos="851"/>
              </w:tabs>
              <w:ind w:right="-1"/>
              <w:rPr>
                <w:sz w:val="18"/>
                <w:szCs w:val="18"/>
              </w:rPr>
            </w:pPr>
            <w:r>
              <w:rPr>
                <w:sz w:val="18"/>
                <w:szCs w:val="18"/>
              </w:rPr>
              <w:t>4</w:t>
            </w:r>
          </w:p>
        </w:tc>
        <w:tc>
          <w:tcPr>
            <w:tcW w:w="4167" w:type="dxa"/>
          </w:tcPr>
          <w:p w14:paraId="4CE0A5C5" w14:textId="77777777" w:rsidR="002E54B7" w:rsidRDefault="002E54B7" w:rsidP="00535236">
            <w:pPr>
              <w:rPr>
                <w:bCs/>
                <w:sz w:val="18"/>
                <w:szCs w:val="18"/>
              </w:rPr>
            </w:pPr>
            <w:r>
              <w:rPr>
                <w:bCs/>
                <w:sz w:val="18"/>
                <w:szCs w:val="18"/>
              </w:rPr>
              <w:t>At DUT, end the video call with Client-1.</w:t>
            </w:r>
          </w:p>
        </w:tc>
        <w:tc>
          <w:tcPr>
            <w:tcW w:w="4416" w:type="dxa"/>
          </w:tcPr>
          <w:p w14:paraId="61445174" w14:textId="77777777" w:rsidR="002E54B7" w:rsidRPr="00C6575B" w:rsidRDefault="002E54B7" w:rsidP="00535236">
            <w:pPr>
              <w:rPr>
                <w:bCs/>
                <w:sz w:val="18"/>
                <w:szCs w:val="18"/>
              </w:rPr>
            </w:pPr>
            <w:r w:rsidRPr="00D824AC">
              <w:rPr>
                <w:bCs/>
                <w:sz w:val="18"/>
                <w:szCs w:val="18"/>
              </w:rPr>
              <w:t>Call is ended.</w:t>
            </w:r>
          </w:p>
        </w:tc>
      </w:tr>
    </w:tbl>
    <w:p w14:paraId="7F8B838E" w14:textId="77777777" w:rsidR="00AB4854" w:rsidRDefault="00AB4854" w:rsidP="00AB4854">
      <w:pPr>
        <w:pStyle w:val="Heading4"/>
      </w:pPr>
      <w:bookmarkStart w:id="152" w:name="_Toc482686009"/>
      <w:bookmarkStart w:id="153" w:name="_Toc482686010"/>
      <w:bookmarkEnd w:id="151"/>
      <w:r>
        <w:t>91.5.2.3 Video Call setup during Active Data Transfer over Wi-Fi</w:t>
      </w:r>
      <w:bookmarkEnd w:id="152"/>
    </w:p>
    <w:p w14:paraId="2642D8CC" w14:textId="77777777" w:rsidR="00AB4854" w:rsidRPr="00D85569" w:rsidRDefault="00AB4854" w:rsidP="00AB4854">
      <w:pPr>
        <w:pStyle w:val="H6"/>
      </w:pPr>
      <w:r w:rsidRPr="00D85569">
        <w:t>Description</w:t>
      </w:r>
    </w:p>
    <w:p w14:paraId="6D83C779" w14:textId="77777777" w:rsidR="00AB4854" w:rsidRPr="00D85569" w:rsidRDefault="00AB4854" w:rsidP="00AB4854">
      <w:r w:rsidRPr="00D85569">
        <w:t xml:space="preserve">The DUT shall </w:t>
      </w:r>
      <w:r>
        <w:t>successfully setup a VxLTE call during an active data transfer over Wi-Fi.</w:t>
      </w:r>
    </w:p>
    <w:p w14:paraId="73886417" w14:textId="77777777" w:rsidR="00AB4854" w:rsidRPr="00D85569" w:rsidRDefault="00AB4854" w:rsidP="00AB4854">
      <w:pPr>
        <w:pStyle w:val="H6"/>
      </w:pPr>
      <w:r w:rsidRPr="00D85569">
        <w:t>Related 3GPP core specifications</w:t>
      </w:r>
    </w:p>
    <w:p w14:paraId="5274BF5D" w14:textId="77777777" w:rsidR="00AB4854" w:rsidRDefault="00AB4854" w:rsidP="00AB4854">
      <w:r>
        <w:t xml:space="preserve">3GPP TS 24.229 </w:t>
      </w:r>
    </w:p>
    <w:p w14:paraId="63DE3A1C" w14:textId="77777777" w:rsidR="00AB4854" w:rsidRPr="00D85569" w:rsidRDefault="00AB4854" w:rsidP="00AB4854">
      <w:pPr>
        <w:pStyle w:val="H6"/>
      </w:pPr>
      <w:r w:rsidRPr="00D85569">
        <w:lastRenderedPageBreak/>
        <w:t>Reason for test</w:t>
      </w:r>
    </w:p>
    <w:p w14:paraId="5F683084" w14:textId="77777777" w:rsidR="00AB4854" w:rsidRPr="00D85569" w:rsidRDefault="00AB4854" w:rsidP="00AB4854">
      <w:r w:rsidRPr="00D85569">
        <w:t xml:space="preserve">To verify the DUT </w:t>
      </w:r>
      <w:r>
        <w:t>can successfully setup a VxLTE call during an active data transfer over Wi-Fi.</w:t>
      </w:r>
    </w:p>
    <w:p w14:paraId="3B1A2AD2" w14:textId="77777777" w:rsidR="00AB4854" w:rsidRPr="00D85569" w:rsidRDefault="00AB4854" w:rsidP="00AB4854">
      <w:pPr>
        <w:pStyle w:val="H6"/>
      </w:pPr>
      <w:r w:rsidRPr="00D85569">
        <w:t>Initial configuration</w:t>
      </w:r>
    </w:p>
    <w:p w14:paraId="75E97F38" w14:textId="77777777" w:rsidR="00AB4854" w:rsidRDefault="00AB4854" w:rsidP="00AB4854">
      <w:pPr>
        <w:jc w:val="left"/>
        <w:rPr>
          <w:bCs/>
        </w:rPr>
      </w:pPr>
      <w:r>
        <w:rPr>
          <w:bCs/>
        </w:rPr>
        <w:t xml:space="preserve">DUT and Client-1 are successfully </w:t>
      </w:r>
      <w:r w:rsidRPr="00041C16">
        <w:rPr>
          <w:bCs/>
        </w:rPr>
        <w:t>reg</w:t>
      </w:r>
      <w:r>
        <w:rPr>
          <w:bCs/>
        </w:rPr>
        <w:t>istered for IMS services (VxLTE</w:t>
      </w:r>
      <w:r w:rsidRPr="00041C16">
        <w:rPr>
          <w:bCs/>
        </w:rPr>
        <w:t>)</w:t>
      </w:r>
      <w:r>
        <w:rPr>
          <w:bCs/>
        </w:rPr>
        <w:t>.</w:t>
      </w:r>
    </w:p>
    <w:p w14:paraId="19C28BBF" w14:textId="77777777" w:rsidR="00AB4854" w:rsidRDefault="00AB4854" w:rsidP="00AB4854">
      <w:pPr>
        <w:jc w:val="left"/>
      </w:pPr>
      <w:r>
        <w:t>DUT preference for internet is access is Wi-Fi preferred, Mobile data secondary.</w:t>
      </w:r>
    </w:p>
    <w:p w14:paraId="5777D05D" w14:textId="77777777" w:rsidR="00AB4854" w:rsidRDefault="00AB4854" w:rsidP="00AB4854">
      <w:pPr>
        <w:jc w:val="left"/>
      </w:pPr>
      <w:r>
        <w:t>DUT has VxWi-Fi calling disabled in the menu (or is not supporting VxWi-Fi).</w:t>
      </w:r>
    </w:p>
    <w:p w14:paraId="2A815F8C" w14:textId="77777777" w:rsidR="00AB4854" w:rsidRDefault="00AB4854" w:rsidP="00AB4854">
      <w:pPr>
        <w:jc w:val="left"/>
      </w:pPr>
      <w:r>
        <w:t>Wi-Fi hotspot that provides a connection to the internet is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85"/>
        <w:gridCol w:w="4398"/>
      </w:tblGrid>
      <w:tr w:rsidR="00AB4854" w:rsidRPr="00D824AC" w14:paraId="6EA05079" w14:textId="77777777" w:rsidTr="00AB4854">
        <w:tc>
          <w:tcPr>
            <w:tcW w:w="433" w:type="dxa"/>
            <w:shd w:val="clear" w:color="auto" w:fill="F2F2F2" w:themeFill="background1" w:themeFillShade="F2"/>
          </w:tcPr>
          <w:p w14:paraId="403B3695" w14:textId="77777777" w:rsidR="00AB4854" w:rsidRPr="00D824AC" w:rsidRDefault="00AB4854" w:rsidP="005D26C0">
            <w:pPr>
              <w:tabs>
                <w:tab w:val="left" w:pos="851"/>
              </w:tabs>
              <w:ind w:right="-1"/>
              <w:rPr>
                <w:sz w:val="18"/>
                <w:szCs w:val="18"/>
              </w:rPr>
            </w:pPr>
            <w:r>
              <w:rPr>
                <w:sz w:val="18"/>
                <w:szCs w:val="18"/>
              </w:rPr>
              <w:t>-</w:t>
            </w:r>
          </w:p>
        </w:tc>
        <w:tc>
          <w:tcPr>
            <w:tcW w:w="4185" w:type="dxa"/>
            <w:shd w:val="clear" w:color="auto" w:fill="F2F2F2" w:themeFill="background1" w:themeFillShade="F2"/>
          </w:tcPr>
          <w:p w14:paraId="3AA9B8DD" w14:textId="77777777" w:rsidR="00AB4854" w:rsidRPr="00D824AC" w:rsidRDefault="00AB4854" w:rsidP="005D26C0">
            <w:pPr>
              <w:tabs>
                <w:tab w:val="left" w:pos="851"/>
              </w:tabs>
              <w:ind w:right="-1"/>
              <w:rPr>
                <w:b/>
                <w:sz w:val="18"/>
                <w:szCs w:val="18"/>
              </w:rPr>
            </w:pPr>
            <w:r w:rsidRPr="00D824AC">
              <w:rPr>
                <w:b/>
                <w:sz w:val="18"/>
                <w:szCs w:val="18"/>
              </w:rPr>
              <w:t>Test procedure</w:t>
            </w:r>
          </w:p>
        </w:tc>
        <w:tc>
          <w:tcPr>
            <w:tcW w:w="4398" w:type="dxa"/>
            <w:shd w:val="clear" w:color="auto" w:fill="F2F2F2" w:themeFill="background1" w:themeFillShade="F2"/>
          </w:tcPr>
          <w:p w14:paraId="1C25BBBF"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4A3D3C51" w14:textId="77777777" w:rsidTr="00AB4854">
        <w:tc>
          <w:tcPr>
            <w:tcW w:w="433" w:type="dxa"/>
            <w:shd w:val="clear" w:color="auto" w:fill="F2F2F2" w:themeFill="background1" w:themeFillShade="F2"/>
          </w:tcPr>
          <w:p w14:paraId="173C13BE" w14:textId="77777777" w:rsidR="00AB4854" w:rsidRDefault="00AB4854" w:rsidP="005D26C0">
            <w:pPr>
              <w:tabs>
                <w:tab w:val="left" w:pos="851"/>
              </w:tabs>
              <w:ind w:right="-1"/>
              <w:rPr>
                <w:sz w:val="18"/>
                <w:szCs w:val="18"/>
              </w:rPr>
            </w:pPr>
            <w:r>
              <w:rPr>
                <w:sz w:val="18"/>
                <w:szCs w:val="18"/>
              </w:rPr>
              <w:t>1</w:t>
            </w:r>
          </w:p>
        </w:tc>
        <w:tc>
          <w:tcPr>
            <w:tcW w:w="4185" w:type="dxa"/>
          </w:tcPr>
          <w:p w14:paraId="76CE1525" w14:textId="77777777" w:rsidR="00AB4854" w:rsidRDefault="00AB4854" w:rsidP="005D26C0">
            <w:pPr>
              <w:rPr>
                <w:sz w:val="18"/>
                <w:szCs w:val="18"/>
              </w:rPr>
            </w:pPr>
            <w:r w:rsidRPr="00CE6A63">
              <w:rPr>
                <w:sz w:val="18"/>
                <w:szCs w:val="18"/>
              </w:rPr>
              <w:t xml:space="preserve">At DUT open the browser and load the page </w:t>
            </w:r>
            <w:r>
              <w:rPr>
                <w:sz w:val="18"/>
                <w:szCs w:val="18"/>
              </w:rPr>
              <w:t>“</w:t>
            </w:r>
            <w:r w:rsidRPr="00CE6A63">
              <w:rPr>
                <w:sz w:val="18"/>
                <w:szCs w:val="18"/>
              </w:rPr>
              <w:t>www.whatismyip.com</w:t>
            </w:r>
            <w:r>
              <w:rPr>
                <w:sz w:val="18"/>
                <w:szCs w:val="18"/>
              </w:rPr>
              <w:t>”</w:t>
            </w:r>
            <w:r w:rsidRPr="00CE6A63">
              <w:rPr>
                <w:sz w:val="18"/>
                <w:szCs w:val="18"/>
              </w:rPr>
              <w:t>.</w:t>
            </w:r>
          </w:p>
          <w:p w14:paraId="5B0E2453" w14:textId="77777777" w:rsidR="00AB4854" w:rsidRDefault="00AB4854" w:rsidP="005D26C0">
            <w:pPr>
              <w:rPr>
                <w:sz w:val="18"/>
                <w:szCs w:val="18"/>
              </w:rPr>
            </w:pPr>
            <w:r>
              <w:rPr>
                <w:sz w:val="18"/>
                <w:szCs w:val="18"/>
              </w:rPr>
              <w:t>This will display the IP address and ISP for the LTE network the DUT is registered on.</w:t>
            </w:r>
          </w:p>
          <w:p w14:paraId="489475F8" w14:textId="77777777" w:rsidR="00AB4854" w:rsidRDefault="00AB4854" w:rsidP="005D26C0">
            <w:pPr>
              <w:rPr>
                <w:sz w:val="18"/>
                <w:szCs w:val="18"/>
              </w:rPr>
            </w:pPr>
            <w:r>
              <w:rPr>
                <w:sz w:val="18"/>
                <w:szCs w:val="18"/>
              </w:rPr>
              <w:t>Make a note of these.</w:t>
            </w:r>
          </w:p>
        </w:tc>
        <w:tc>
          <w:tcPr>
            <w:tcW w:w="4398" w:type="dxa"/>
          </w:tcPr>
          <w:p w14:paraId="027E8191" w14:textId="77777777" w:rsidR="00AB4854" w:rsidRDefault="00AB4854" w:rsidP="005D26C0">
            <w:pPr>
              <w:rPr>
                <w:sz w:val="18"/>
                <w:szCs w:val="18"/>
              </w:rPr>
            </w:pPr>
            <w:r>
              <w:rPr>
                <w:sz w:val="18"/>
                <w:szCs w:val="18"/>
              </w:rPr>
              <w:t xml:space="preserve">IP address and ISP is displayed.  </w:t>
            </w:r>
          </w:p>
        </w:tc>
      </w:tr>
      <w:tr w:rsidR="00AB4854" w:rsidRPr="00D824AC" w14:paraId="0C3C7AC2" w14:textId="77777777" w:rsidTr="00AB4854">
        <w:tc>
          <w:tcPr>
            <w:tcW w:w="433" w:type="dxa"/>
            <w:shd w:val="clear" w:color="auto" w:fill="F2F2F2" w:themeFill="background1" w:themeFillShade="F2"/>
          </w:tcPr>
          <w:p w14:paraId="2A3FC273" w14:textId="77777777" w:rsidR="00AB4854" w:rsidRDefault="00AB4854" w:rsidP="005D26C0">
            <w:pPr>
              <w:tabs>
                <w:tab w:val="left" w:pos="851"/>
              </w:tabs>
              <w:ind w:right="-1"/>
              <w:rPr>
                <w:sz w:val="18"/>
                <w:szCs w:val="18"/>
              </w:rPr>
            </w:pPr>
            <w:r>
              <w:rPr>
                <w:sz w:val="18"/>
                <w:szCs w:val="18"/>
              </w:rPr>
              <w:t>2</w:t>
            </w:r>
          </w:p>
        </w:tc>
        <w:tc>
          <w:tcPr>
            <w:tcW w:w="4185" w:type="dxa"/>
          </w:tcPr>
          <w:p w14:paraId="6B138A25" w14:textId="77777777" w:rsidR="00AB4854" w:rsidRDefault="00AB4854" w:rsidP="005D26C0">
            <w:pPr>
              <w:rPr>
                <w:sz w:val="18"/>
                <w:szCs w:val="18"/>
              </w:rPr>
            </w:pPr>
            <w:r>
              <w:rPr>
                <w:sz w:val="18"/>
                <w:szCs w:val="18"/>
              </w:rPr>
              <w:t>At DUT, enable Wi-Fi and connect to the Wi-Fi hotspot.</w:t>
            </w:r>
          </w:p>
        </w:tc>
        <w:tc>
          <w:tcPr>
            <w:tcW w:w="4398" w:type="dxa"/>
          </w:tcPr>
          <w:p w14:paraId="67A79B82" w14:textId="77777777" w:rsidR="00AB4854" w:rsidRDefault="00AB4854" w:rsidP="005D26C0">
            <w:pPr>
              <w:rPr>
                <w:sz w:val="18"/>
                <w:szCs w:val="18"/>
              </w:rPr>
            </w:pPr>
            <w:r>
              <w:rPr>
                <w:sz w:val="18"/>
                <w:szCs w:val="18"/>
              </w:rPr>
              <w:t>DUT displays the Wi-Fi connection icon to indicate it is connected to the Wi-Fi hotspot.</w:t>
            </w:r>
          </w:p>
          <w:p w14:paraId="2405C3FD" w14:textId="77777777" w:rsidR="00AB4854" w:rsidRDefault="00AB4854" w:rsidP="005D26C0">
            <w:pPr>
              <w:rPr>
                <w:sz w:val="18"/>
                <w:szCs w:val="18"/>
              </w:rPr>
            </w:pPr>
            <w:r>
              <w:rPr>
                <w:sz w:val="18"/>
                <w:szCs w:val="18"/>
              </w:rPr>
              <w:t xml:space="preserve">DUT still displays the VxLTE icon to indicate VxLTE calls are available </w:t>
            </w:r>
            <w:r w:rsidRPr="00AF4318">
              <w:rPr>
                <w:sz w:val="18"/>
                <w:szCs w:val="18"/>
                <w:lang w:val="en-US"/>
              </w:rPr>
              <w:t xml:space="preserve">according to the </w:t>
            </w:r>
            <w:r>
              <w:rPr>
                <w:sz w:val="18"/>
                <w:szCs w:val="18"/>
                <w:lang w:val="en-US"/>
              </w:rPr>
              <w:t>customization</w:t>
            </w:r>
            <w:r w:rsidRPr="00AF4318">
              <w:rPr>
                <w:sz w:val="18"/>
                <w:szCs w:val="18"/>
                <w:lang w:val="en-US"/>
              </w:rPr>
              <w:t xml:space="preserve"> requirement.</w:t>
            </w:r>
          </w:p>
        </w:tc>
      </w:tr>
      <w:tr w:rsidR="00AB4854" w:rsidRPr="00D824AC" w14:paraId="3673F313" w14:textId="77777777" w:rsidTr="00AB4854">
        <w:tc>
          <w:tcPr>
            <w:tcW w:w="433" w:type="dxa"/>
            <w:shd w:val="clear" w:color="auto" w:fill="F2F2F2" w:themeFill="background1" w:themeFillShade="F2"/>
          </w:tcPr>
          <w:p w14:paraId="073E20A6" w14:textId="77777777" w:rsidR="00AB4854" w:rsidRDefault="00AB4854" w:rsidP="005D26C0">
            <w:pPr>
              <w:tabs>
                <w:tab w:val="left" w:pos="851"/>
              </w:tabs>
              <w:ind w:right="-1"/>
              <w:rPr>
                <w:sz w:val="18"/>
                <w:szCs w:val="18"/>
              </w:rPr>
            </w:pPr>
            <w:r>
              <w:rPr>
                <w:sz w:val="18"/>
                <w:szCs w:val="18"/>
              </w:rPr>
              <w:t>3</w:t>
            </w:r>
          </w:p>
        </w:tc>
        <w:tc>
          <w:tcPr>
            <w:tcW w:w="4185" w:type="dxa"/>
          </w:tcPr>
          <w:p w14:paraId="75772E4F" w14:textId="77777777" w:rsidR="00AB4854" w:rsidRDefault="00AB4854" w:rsidP="005D26C0">
            <w:pPr>
              <w:rPr>
                <w:sz w:val="18"/>
                <w:szCs w:val="18"/>
              </w:rPr>
            </w:pPr>
            <w:r w:rsidRPr="00CE6A63">
              <w:rPr>
                <w:sz w:val="18"/>
                <w:szCs w:val="18"/>
              </w:rPr>
              <w:t xml:space="preserve">At DUT open the browser and load the page </w:t>
            </w:r>
            <w:r>
              <w:rPr>
                <w:sz w:val="18"/>
                <w:szCs w:val="18"/>
              </w:rPr>
              <w:t>“</w:t>
            </w:r>
            <w:r w:rsidRPr="00CE6A63">
              <w:rPr>
                <w:sz w:val="18"/>
                <w:szCs w:val="18"/>
              </w:rPr>
              <w:t>www.whatismyip.com</w:t>
            </w:r>
            <w:r>
              <w:rPr>
                <w:sz w:val="18"/>
                <w:szCs w:val="18"/>
              </w:rPr>
              <w:t>”</w:t>
            </w:r>
            <w:r w:rsidRPr="00CE6A63">
              <w:rPr>
                <w:sz w:val="18"/>
                <w:szCs w:val="18"/>
              </w:rPr>
              <w:t>.</w:t>
            </w:r>
          </w:p>
          <w:p w14:paraId="78387AC4" w14:textId="77777777" w:rsidR="00AB4854" w:rsidRDefault="00AB4854" w:rsidP="005D26C0">
            <w:pPr>
              <w:rPr>
                <w:sz w:val="18"/>
                <w:szCs w:val="18"/>
              </w:rPr>
            </w:pPr>
            <w:r>
              <w:rPr>
                <w:sz w:val="18"/>
                <w:szCs w:val="18"/>
              </w:rPr>
              <w:t>This will display the IP address and ISP for the Wi-Fi network the DUT is registered on.</w:t>
            </w:r>
          </w:p>
          <w:p w14:paraId="29CAAAF7" w14:textId="77777777" w:rsidR="00AB4854" w:rsidRPr="004C14FC" w:rsidRDefault="00AB4854" w:rsidP="005D26C0">
            <w:pPr>
              <w:rPr>
                <w:sz w:val="18"/>
                <w:szCs w:val="18"/>
              </w:rPr>
            </w:pPr>
            <w:r>
              <w:rPr>
                <w:sz w:val="18"/>
                <w:szCs w:val="18"/>
              </w:rPr>
              <w:t>Make a note of these.</w:t>
            </w:r>
          </w:p>
        </w:tc>
        <w:tc>
          <w:tcPr>
            <w:tcW w:w="4398" w:type="dxa"/>
          </w:tcPr>
          <w:p w14:paraId="5F0D7FA6" w14:textId="77777777" w:rsidR="00AB4854" w:rsidRDefault="00AB4854" w:rsidP="005D26C0">
            <w:pPr>
              <w:rPr>
                <w:sz w:val="18"/>
                <w:szCs w:val="18"/>
              </w:rPr>
            </w:pPr>
            <w:r>
              <w:rPr>
                <w:sz w:val="18"/>
                <w:szCs w:val="18"/>
              </w:rPr>
              <w:t xml:space="preserve">IP address and ISP is displayed.  </w:t>
            </w:r>
          </w:p>
          <w:p w14:paraId="23E6ECCE" w14:textId="77777777" w:rsidR="00AB4854" w:rsidRDefault="00AB4854" w:rsidP="005D26C0">
            <w:pPr>
              <w:rPr>
                <w:sz w:val="18"/>
                <w:szCs w:val="18"/>
              </w:rPr>
            </w:pPr>
            <w:r>
              <w:rPr>
                <w:sz w:val="18"/>
                <w:szCs w:val="18"/>
              </w:rPr>
              <w:t>The IP and ISP in this step should be different to that in step 1.</w:t>
            </w:r>
          </w:p>
          <w:p w14:paraId="6D176B15" w14:textId="77777777" w:rsidR="00AB4854" w:rsidRDefault="00AB4854" w:rsidP="005D26C0">
            <w:pPr>
              <w:rPr>
                <w:sz w:val="18"/>
                <w:szCs w:val="18"/>
              </w:rPr>
            </w:pPr>
          </w:p>
        </w:tc>
      </w:tr>
      <w:tr w:rsidR="00AB4854" w:rsidRPr="00D824AC" w14:paraId="23CF319F" w14:textId="77777777" w:rsidTr="00AB4854">
        <w:tc>
          <w:tcPr>
            <w:tcW w:w="433" w:type="dxa"/>
            <w:shd w:val="clear" w:color="auto" w:fill="F2F2F2" w:themeFill="background1" w:themeFillShade="F2"/>
          </w:tcPr>
          <w:p w14:paraId="1940EFDB" w14:textId="77777777" w:rsidR="00AB4854" w:rsidRDefault="00AB4854" w:rsidP="005D26C0">
            <w:pPr>
              <w:tabs>
                <w:tab w:val="left" w:pos="851"/>
              </w:tabs>
              <w:ind w:right="-1"/>
              <w:rPr>
                <w:sz w:val="18"/>
                <w:szCs w:val="18"/>
              </w:rPr>
            </w:pPr>
            <w:r>
              <w:rPr>
                <w:sz w:val="18"/>
                <w:szCs w:val="18"/>
              </w:rPr>
              <w:t>4</w:t>
            </w:r>
          </w:p>
        </w:tc>
        <w:tc>
          <w:tcPr>
            <w:tcW w:w="4185" w:type="dxa"/>
          </w:tcPr>
          <w:p w14:paraId="6B3E50C4" w14:textId="77777777" w:rsidR="00AB4854" w:rsidRPr="004C14FC" w:rsidRDefault="00AB4854" w:rsidP="005D26C0">
            <w:pPr>
              <w:rPr>
                <w:sz w:val="18"/>
                <w:szCs w:val="18"/>
              </w:rPr>
            </w:pPr>
            <w:r>
              <w:rPr>
                <w:sz w:val="18"/>
                <w:szCs w:val="18"/>
              </w:rPr>
              <w:t>At DUT, download a large file from an external server.</w:t>
            </w:r>
          </w:p>
        </w:tc>
        <w:tc>
          <w:tcPr>
            <w:tcW w:w="4398" w:type="dxa"/>
          </w:tcPr>
          <w:p w14:paraId="50AD4F7C" w14:textId="77777777" w:rsidR="00AB4854" w:rsidRDefault="00AB4854" w:rsidP="005D26C0">
            <w:pPr>
              <w:rPr>
                <w:sz w:val="18"/>
                <w:szCs w:val="18"/>
              </w:rPr>
            </w:pPr>
            <w:r>
              <w:rPr>
                <w:sz w:val="18"/>
                <w:szCs w:val="18"/>
              </w:rPr>
              <w:t>Data transfer is ongoing over Wi-Fi on DUT.</w:t>
            </w:r>
          </w:p>
        </w:tc>
      </w:tr>
      <w:tr w:rsidR="00AB4854" w:rsidRPr="00D824AC" w14:paraId="14BEDBE2" w14:textId="77777777" w:rsidTr="00AB4854">
        <w:tc>
          <w:tcPr>
            <w:tcW w:w="433" w:type="dxa"/>
            <w:shd w:val="clear" w:color="auto" w:fill="F2F2F2" w:themeFill="background1" w:themeFillShade="F2"/>
          </w:tcPr>
          <w:p w14:paraId="5EAF77FA" w14:textId="77777777" w:rsidR="00AB4854" w:rsidRDefault="00AB4854" w:rsidP="005D26C0">
            <w:pPr>
              <w:tabs>
                <w:tab w:val="left" w:pos="851"/>
              </w:tabs>
              <w:ind w:right="-1"/>
              <w:rPr>
                <w:sz w:val="18"/>
                <w:szCs w:val="18"/>
              </w:rPr>
            </w:pPr>
            <w:r>
              <w:rPr>
                <w:sz w:val="18"/>
                <w:szCs w:val="18"/>
              </w:rPr>
              <w:t>5</w:t>
            </w:r>
          </w:p>
        </w:tc>
        <w:tc>
          <w:tcPr>
            <w:tcW w:w="4185" w:type="dxa"/>
          </w:tcPr>
          <w:p w14:paraId="0C9A9C26" w14:textId="77777777" w:rsidR="00AB4854" w:rsidRDefault="00AB4854" w:rsidP="005D26C0">
            <w:pPr>
              <w:rPr>
                <w:sz w:val="18"/>
                <w:szCs w:val="18"/>
              </w:rPr>
            </w:pPr>
            <w:r w:rsidRPr="004C14FC">
              <w:rPr>
                <w:sz w:val="18"/>
                <w:szCs w:val="18"/>
              </w:rPr>
              <w:t>At DUT, make MO v</w:t>
            </w:r>
            <w:r>
              <w:rPr>
                <w:sz w:val="18"/>
                <w:szCs w:val="18"/>
              </w:rPr>
              <w:t>ideo</w:t>
            </w:r>
            <w:r w:rsidRPr="004C14FC">
              <w:rPr>
                <w:sz w:val="18"/>
                <w:szCs w:val="18"/>
              </w:rPr>
              <w:t xml:space="preserve"> call to Client-1.</w:t>
            </w:r>
          </w:p>
        </w:tc>
        <w:tc>
          <w:tcPr>
            <w:tcW w:w="4398" w:type="dxa"/>
          </w:tcPr>
          <w:p w14:paraId="2265079E" w14:textId="77777777" w:rsidR="00AB4854" w:rsidRDefault="00AB4854" w:rsidP="005D26C0">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18E1F984" w14:textId="77777777" w:rsidR="00AB4854" w:rsidRDefault="00AB4854" w:rsidP="005D26C0">
            <w:pPr>
              <w:rPr>
                <w:bCs/>
                <w:sz w:val="18"/>
                <w:szCs w:val="18"/>
              </w:rPr>
            </w:pPr>
            <w:r>
              <w:rPr>
                <w:bCs/>
                <w:sz w:val="18"/>
                <w:szCs w:val="18"/>
              </w:rPr>
              <w:t>Confirm 2-way audio between DUT and Client-1.</w:t>
            </w:r>
          </w:p>
          <w:p w14:paraId="302DEA83" w14:textId="77777777" w:rsidR="00AB4854" w:rsidRDefault="00AB4854" w:rsidP="005D26C0">
            <w:pPr>
              <w:rPr>
                <w:bCs/>
                <w:sz w:val="18"/>
                <w:szCs w:val="18"/>
              </w:rPr>
            </w:pPr>
            <w:r>
              <w:rPr>
                <w:bCs/>
                <w:sz w:val="18"/>
                <w:szCs w:val="18"/>
              </w:rPr>
              <w:t>Confirm 2-way video media stream between DUT and Client-1.</w:t>
            </w:r>
          </w:p>
          <w:p w14:paraId="6C8A67D9" w14:textId="77777777" w:rsidR="00AB4854" w:rsidRPr="00CE6A63" w:rsidRDefault="00AB4854" w:rsidP="005D26C0">
            <w:pPr>
              <w:rPr>
                <w:sz w:val="18"/>
                <w:szCs w:val="18"/>
              </w:rPr>
            </w:pPr>
            <w:r>
              <w:rPr>
                <w:sz w:val="18"/>
                <w:szCs w:val="18"/>
              </w:rPr>
              <w:t>Data transfer over Wi-Fi is ongoing on DUT.</w:t>
            </w:r>
          </w:p>
        </w:tc>
      </w:tr>
      <w:tr w:rsidR="00AB4854" w:rsidRPr="00D824AC" w14:paraId="0FE1DDE6" w14:textId="77777777" w:rsidTr="00AB4854">
        <w:tc>
          <w:tcPr>
            <w:tcW w:w="433" w:type="dxa"/>
            <w:shd w:val="clear" w:color="auto" w:fill="F2F2F2" w:themeFill="background1" w:themeFillShade="F2"/>
          </w:tcPr>
          <w:p w14:paraId="79061DE0" w14:textId="77777777" w:rsidR="00AB4854" w:rsidRDefault="00AB4854" w:rsidP="005D26C0">
            <w:pPr>
              <w:tabs>
                <w:tab w:val="left" w:pos="851"/>
              </w:tabs>
              <w:ind w:right="-1"/>
              <w:rPr>
                <w:sz w:val="18"/>
                <w:szCs w:val="18"/>
              </w:rPr>
            </w:pPr>
            <w:r>
              <w:rPr>
                <w:sz w:val="18"/>
                <w:szCs w:val="18"/>
              </w:rPr>
              <w:t>6</w:t>
            </w:r>
          </w:p>
        </w:tc>
        <w:tc>
          <w:tcPr>
            <w:tcW w:w="4185" w:type="dxa"/>
          </w:tcPr>
          <w:p w14:paraId="7AB52417" w14:textId="77777777" w:rsidR="00AB4854" w:rsidRPr="00CE6A63" w:rsidRDefault="00AB4854" w:rsidP="005D26C0">
            <w:pPr>
              <w:rPr>
                <w:sz w:val="18"/>
                <w:szCs w:val="18"/>
              </w:rPr>
            </w:pPr>
            <w:r>
              <w:rPr>
                <w:bCs/>
                <w:sz w:val="18"/>
                <w:szCs w:val="18"/>
              </w:rPr>
              <w:t>At DUT, end the video call with Client-1.</w:t>
            </w:r>
          </w:p>
        </w:tc>
        <w:tc>
          <w:tcPr>
            <w:tcW w:w="4398" w:type="dxa"/>
          </w:tcPr>
          <w:p w14:paraId="1236812B" w14:textId="77777777" w:rsidR="00AB4854" w:rsidRDefault="00AB4854" w:rsidP="005D26C0">
            <w:pPr>
              <w:rPr>
                <w:bCs/>
                <w:sz w:val="18"/>
                <w:szCs w:val="18"/>
              </w:rPr>
            </w:pPr>
            <w:r w:rsidRPr="00D824AC">
              <w:rPr>
                <w:bCs/>
                <w:sz w:val="18"/>
                <w:szCs w:val="18"/>
              </w:rPr>
              <w:t>Call is ended.</w:t>
            </w:r>
          </w:p>
          <w:p w14:paraId="5005F702" w14:textId="77777777" w:rsidR="00AB4854" w:rsidRDefault="00AB4854" w:rsidP="005D26C0">
            <w:pPr>
              <w:rPr>
                <w:sz w:val="18"/>
                <w:szCs w:val="18"/>
              </w:rPr>
            </w:pPr>
            <w:r>
              <w:rPr>
                <w:sz w:val="18"/>
                <w:szCs w:val="18"/>
              </w:rPr>
              <w:t>Data transfer over Wi-Fi is ongoing on DUT.</w:t>
            </w:r>
          </w:p>
        </w:tc>
      </w:tr>
      <w:tr w:rsidR="00AB4854" w:rsidRPr="00D824AC" w14:paraId="475593FF" w14:textId="77777777" w:rsidTr="00AB4854">
        <w:tc>
          <w:tcPr>
            <w:tcW w:w="433" w:type="dxa"/>
            <w:shd w:val="clear" w:color="auto" w:fill="F2F2F2" w:themeFill="background1" w:themeFillShade="F2"/>
          </w:tcPr>
          <w:p w14:paraId="670A6FAF" w14:textId="77777777" w:rsidR="00AB4854" w:rsidRDefault="00AB4854" w:rsidP="005D26C0">
            <w:pPr>
              <w:tabs>
                <w:tab w:val="left" w:pos="851"/>
              </w:tabs>
              <w:ind w:right="-1"/>
              <w:rPr>
                <w:sz w:val="18"/>
                <w:szCs w:val="18"/>
              </w:rPr>
            </w:pPr>
            <w:r>
              <w:rPr>
                <w:sz w:val="18"/>
                <w:szCs w:val="18"/>
              </w:rPr>
              <w:t>7</w:t>
            </w:r>
          </w:p>
        </w:tc>
        <w:tc>
          <w:tcPr>
            <w:tcW w:w="4185" w:type="dxa"/>
          </w:tcPr>
          <w:p w14:paraId="166B7015" w14:textId="77777777" w:rsidR="00AB4854" w:rsidRPr="00CE6A63" w:rsidRDefault="00AB4854" w:rsidP="005D26C0">
            <w:pPr>
              <w:rPr>
                <w:sz w:val="18"/>
                <w:szCs w:val="18"/>
              </w:rPr>
            </w:pPr>
            <w:r>
              <w:rPr>
                <w:bCs/>
                <w:sz w:val="18"/>
                <w:szCs w:val="18"/>
              </w:rPr>
              <w:t>E</w:t>
            </w:r>
            <w:r w:rsidRPr="00D824AC">
              <w:rPr>
                <w:bCs/>
                <w:sz w:val="18"/>
                <w:szCs w:val="18"/>
              </w:rPr>
              <w:t>nd</w:t>
            </w:r>
            <w:r>
              <w:rPr>
                <w:bCs/>
                <w:sz w:val="18"/>
                <w:szCs w:val="18"/>
              </w:rPr>
              <w:t xml:space="preserve"> the data download.</w:t>
            </w:r>
          </w:p>
        </w:tc>
        <w:tc>
          <w:tcPr>
            <w:tcW w:w="4398" w:type="dxa"/>
          </w:tcPr>
          <w:p w14:paraId="32B7917F" w14:textId="77777777" w:rsidR="00AB4854" w:rsidRDefault="00AB4854" w:rsidP="005D26C0">
            <w:pPr>
              <w:rPr>
                <w:sz w:val="18"/>
                <w:szCs w:val="18"/>
              </w:rPr>
            </w:pPr>
            <w:r w:rsidRPr="006E6079">
              <w:rPr>
                <w:sz w:val="18"/>
                <w:szCs w:val="18"/>
              </w:rPr>
              <w:t>Data transfer is stopped.</w:t>
            </w:r>
          </w:p>
        </w:tc>
      </w:tr>
      <w:tr w:rsidR="00AB4854" w:rsidRPr="00D824AC" w14:paraId="57434D20" w14:textId="77777777" w:rsidTr="00AB4854">
        <w:tc>
          <w:tcPr>
            <w:tcW w:w="433" w:type="dxa"/>
            <w:shd w:val="clear" w:color="auto" w:fill="F2F2F2" w:themeFill="background1" w:themeFillShade="F2"/>
          </w:tcPr>
          <w:p w14:paraId="391B75D4" w14:textId="77777777" w:rsidR="00AB4854" w:rsidRDefault="00AB4854" w:rsidP="005D26C0">
            <w:pPr>
              <w:tabs>
                <w:tab w:val="left" w:pos="851"/>
              </w:tabs>
              <w:ind w:right="-1"/>
              <w:rPr>
                <w:sz w:val="18"/>
                <w:szCs w:val="18"/>
              </w:rPr>
            </w:pPr>
            <w:r>
              <w:rPr>
                <w:sz w:val="18"/>
                <w:szCs w:val="18"/>
              </w:rPr>
              <w:t>8</w:t>
            </w:r>
          </w:p>
        </w:tc>
        <w:tc>
          <w:tcPr>
            <w:tcW w:w="4185" w:type="dxa"/>
          </w:tcPr>
          <w:p w14:paraId="6D8417D6" w14:textId="77777777" w:rsidR="00AB4854" w:rsidRPr="00CE6A63" w:rsidRDefault="00AB4854" w:rsidP="005D26C0">
            <w:pPr>
              <w:rPr>
                <w:sz w:val="18"/>
                <w:szCs w:val="18"/>
              </w:rPr>
            </w:pPr>
            <w:r>
              <w:rPr>
                <w:sz w:val="18"/>
                <w:szCs w:val="18"/>
              </w:rPr>
              <w:t>At DUT, disable Wi-Fi.</w:t>
            </w:r>
          </w:p>
        </w:tc>
        <w:tc>
          <w:tcPr>
            <w:tcW w:w="4398" w:type="dxa"/>
          </w:tcPr>
          <w:p w14:paraId="7F935411" w14:textId="77777777" w:rsidR="00AB4854" w:rsidRDefault="00AB4854" w:rsidP="005D26C0">
            <w:pPr>
              <w:rPr>
                <w:sz w:val="18"/>
                <w:szCs w:val="18"/>
              </w:rPr>
            </w:pPr>
            <w:r>
              <w:rPr>
                <w:sz w:val="18"/>
                <w:szCs w:val="18"/>
              </w:rPr>
              <w:t>Wi-Fi connection icon disappears.</w:t>
            </w:r>
          </w:p>
          <w:p w14:paraId="520CFC99" w14:textId="77777777" w:rsidR="00AB4854" w:rsidRDefault="00AB4854" w:rsidP="005D26C0">
            <w:pPr>
              <w:rPr>
                <w:sz w:val="18"/>
                <w:szCs w:val="18"/>
              </w:rPr>
            </w:pPr>
            <w:r>
              <w:rPr>
                <w:sz w:val="18"/>
                <w:szCs w:val="18"/>
              </w:rPr>
              <w:t xml:space="preserve">DUT still displays the VxLTE icon to indicate VxLTE calls are available </w:t>
            </w:r>
            <w:r w:rsidRPr="00AF4318">
              <w:rPr>
                <w:sz w:val="18"/>
                <w:szCs w:val="18"/>
                <w:lang w:val="en-US"/>
              </w:rPr>
              <w:t xml:space="preserve">according to the </w:t>
            </w:r>
            <w:r>
              <w:rPr>
                <w:sz w:val="18"/>
                <w:szCs w:val="18"/>
                <w:lang w:val="en-US"/>
              </w:rPr>
              <w:t>customization</w:t>
            </w:r>
            <w:r w:rsidRPr="00AF4318">
              <w:rPr>
                <w:sz w:val="18"/>
                <w:szCs w:val="18"/>
                <w:lang w:val="en-US"/>
              </w:rPr>
              <w:t xml:space="preserve"> requirement.</w:t>
            </w:r>
          </w:p>
        </w:tc>
      </w:tr>
    </w:tbl>
    <w:bookmarkEnd w:id="153"/>
    <w:p w14:paraId="458E9A05" w14:textId="77777777" w:rsidR="00AB4854" w:rsidRDefault="00AB4854" w:rsidP="00AB4854">
      <w:pPr>
        <w:pStyle w:val="Heading4"/>
      </w:pPr>
      <w:r>
        <w:t>91.5.2.4 Data Transfer over Wi-Fi setup during Active Video Call</w:t>
      </w:r>
    </w:p>
    <w:p w14:paraId="0AB7940D" w14:textId="77777777" w:rsidR="00AB4854" w:rsidRPr="00D85569" w:rsidRDefault="00AB4854" w:rsidP="00AB4854">
      <w:pPr>
        <w:pStyle w:val="H6"/>
      </w:pPr>
      <w:r w:rsidRPr="00D85569">
        <w:t>Description</w:t>
      </w:r>
    </w:p>
    <w:p w14:paraId="3FB76F38" w14:textId="77777777" w:rsidR="00AB4854" w:rsidRPr="00D85569" w:rsidRDefault="00AB4854" w:rsidP="00AB4854">
      <w:r w:rsidRPr="00D85569">
        <w:t xml:space="preserve">The DUT shall </w:t>
      </w:r>
      <w:r>
        <w:t>successfully perform data transfer over Wi-Fi during an ongoing VxLTE call.</w:t>
      </w:r>
    </w:p>
    <w:p w14:paraId="7B328F88" w14:textId="77777777" w:rsidR="00AB4854" w:rsidRPr="00D85569" w:rsidRDefault="00AB4854" w:rsidP="00AB4854">
      <w:pPr>
        <w:pStyle w:val="H6"/>
      </w:pPr>
      <w:r w:rsidRPr="00D85569">
        <w:t>Related 3GPP core specifications</w:t>
      </w:r>
    </w:p>
    <w:p w14:paraId="5DB94C97" w14:textId="77777777" w:rsidR="00AB4854" w:rsidRDefault="00AB4854" w:rsidP="00AB4854">
      <w:r>
        <w:t xml:space="preserve">3GPP TS 24.229 </w:t>
      </w:r>
    </w:p>
    <w:p w14:paraId="28BC242F" w14:textId="77777777" w:rsidR="00AB4854" w:rsidRPr="00D85569" w:rsidRDefault="00AB4854" w:rsidP="00AB4854">
      <w:pPr>
        <w:pStyle w:val="H6"/>
      </w:pPr>
      <w:r w:rsidRPr="00D85569">
        <w:t>Reason for test</w:t>
      </w:r>
    </w:p>
    <w:p w14:paraId="54C4E50E" w14:textId="77777777" w:rsidR="00AB4854" w:rsidRPr="00D85569" w:rsidRDefault="00AB4854" w:rsidP="00AB4854">
      <w:r w:rsidRPr="00D85569">
        <w:t xml:space="preserve">To verify the DUT </w:t>
      </w:r>
      <w:r>
        <w:t>can perform data transfer over Wi-Fi during an ongoing VxLTE call.</w:t>
      </w:r>
    </w:p>
    <w:p w14:paraId="20943CF4" w14:textId="77777777" w:rsidR="00AB4854" w:rsidRPr="00D85569" w:rsidRDefault="00AB4854" w:rsidP="00AB4854">
      <w:pPr>
        <w:pStyle w:val="H6"/>
      </w:pPr>
      <w:r w:rsidRPr="00D85569">
        <w:lastRenderedPageBreak/>
        <w:t>Initial configuration</w:t>
      </w:r>
    </w:p>
    <w:p w14:paraId="71F32192" w14:textId="77777777" w:rsidR="00AB4854" w:rsidRDefault="00AB4854" w:rsidP="00AB4854">
      <w:pPr>
        <w:jc w:val="left"/>
        <w:rPr>
          <w:bCs/>
        </w:rPr>
      </w:pPr>
      <w:r>
        <w:rPr>
          <w:bCs/>
        </w:rPr>
        <w:t xml:space="preserve">DUT and Client-1 are successfully </w:t>
      </w:r>
      <w:r w:rsidRPr="00041C16">
        <w:rPr>
          <w:bCs/>
        </w:rPr>
        <w:t>reg</w:t>
      </w:r>
      <w:r>
        <w:rPr>
          <w:bCs/>
        </w:rPr>
        <w:t>istered for IMS services (VxLTE</w:t>
      </w:r>
      <w:r w:rsidRPr="00041C16">
        <w:rPr>
          <w:bCs/>
        </w:rPr>
        <w:t>)</w:t>
      </w:r>
      <w:r>
        <w:rPr>
          <w:bCs/>
        </w:rPr>
        <w:t>.</w:t>
      </w:r>
    </w:p>
    <w:p w14:paraId="175BE271" w14:textId="77777777" w:rsidR="00AB4854" w:rsidRDefault="00AB4854" w:rsidP="00AB4854">
      <w:pPr>
        <w:jc w:val="left"/>
      </w:pPr>
      <w:r>
        <w:t>DUT preference for internet is access is Wi-Fi preferred, Mobile data secondary.</w:t>
      </w:r>
    </w:p>
    <w:p w14:paraId="3B0ABB07" w14:textId="77777777" w:rsidR="00AB4854" w:rsidRDefault="00AB4854" w:rsidP="00AB4854">
      <w:pPr>
        <w:jc w:val="left"/>
      </w:pPr>
      <w:r>
        <w:t>DUT has VxWi-Fi calling disabled in the menu (or is not supporting VxWi-Fi).</w:t>
      </w:r>
    </w:p>
    <w:p w14:paraId="25B5DB4E" w14:textId="77777777" w:rsidR="00AB4854" w:rsidRDefault="00AB4854" w:rsidP="00AB4854">
      <w:pPr>
        <w:jc w:val="left"/>
      </w:pPr>
      <w:r>
        <w:t>Wi-Fi hotspot that provides a connection to the internet is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85"/>
        <w:gridCol w:w="4398"/>
      </w:tblGrid>
      <w:tr w:rsidR="00AB4854" w:rsidRPr="00D824AC" w14:paraId="2B8467DC" w14:textId="77777777" w:rsidTr="005D26C0">
        <w:tc>
          <w:tcPr>
            <w:tcW w:w="438" w:type="dxa"/>
            <w:shd w:val="clear" w:color="auto" w:fill="F2F2F2" w:themeFill="background1" w:themeFillShade="F2"/>
          </w:tcPr>
          <w:p w14:paraId="4CAAF80E" w14:textId="77777777" w:rsidR="00AB4854" w:rsidRPr="00D824AC" w:rsidRDefault="00AB4854" w:rsidP="005D26C0">
            <w:pPr>
              <w:tabs>
                <w:tab w:val="left" w:pos="851"/>
              </w:tabs>
              <w:ind w:right="-1"/>
              <w:rPr>
                <w:sz w:val="18"/>
                <w:szCs w:val="18"/>
              </w:rPr>
            </w:pPr>
            <w:r>
              <w:rPr>
                <w:sz w:val="18"/>
                <w:szCs w:val="18"/>
              </w:rPr>
              <w:t>-</w:t>
            </w:r>
          </w:p>
        </w:tc>
        <w:tc>
          <w:tcPr>
            <w:tcW w:w="4274" w:type="dxa"/>
            <w:shd w:val="clear" w:color="auto" w:fill="F2F2F2" w:themeFill="background1" w:themeFillShade="F2"/>
          </w:tcPr>
          <w:p w14:paraId="55FB1E2E" w14:textId="77777777" w:rsidR="00AB4854" w:rsidRPr="00D824AC" w:rsidRDefault="00AB4854" w:rsidP="005D26C0">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1DC1B689"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46CC4D84" w14:textId="77777777" w:rsidTr="005D26C0">
        <w:tc>
          <w:tcPr>
            <w:tcW w:w="438" w:type="dxa"/>
            <w:shd w:val="clear" w:color="auto" w:fill="F2F2F2" w:themeFill="background1" w:themeFillShade="F2"/>
          </w:tcPr>
          <w:p w14:paraId="11911E58" w14:textId="77777777" w:rsidR="00AB4854" w:rsidRDefault="00AB4854" w:rsidP="005D26C0">
            <w:pPr>
              <w:tabs>
                <w:tab w:val="left" w:pos="851"/>
              </w:tabs>
              <w:ind w:right="-1"/>
              <w:rPr>
                <w:sz w:val="18"/>
                <w:szCs w:val="18"/>
              </w:rPr>
            </w:pPr>
            <w:r>
              <w:rPr>
                <w:sz w:val="18"/>
                <w:szCs w:val="18"/>
              </w:rPr>
              <w:t>1</w:t>
            </w:r>
          </w:p>
        </w:tc>
        <w:tc>
          <w:tcPr>
            <w:tcW w:w="4274" w:type="dxa"/>
          </w:tcPr>
          <w:p w14:paraId="0745CB06" w14:textId="77777777" w:rsidR="00AB4854" w:rsidRDefault="00AB4854" w:rsidP="005D26C0">
            <w:pPr>
              <w:rPr>
                <w:sz w:val="18"/>
                <w:szCs w:val="18"/>
              </w:rPr>
            </w:pPr>
            <w:r w:rsidRPr="00CE6A63">
              <w:rPr>
                <w:sz w:val="18"/>
                <w:szCs w:val="18"/>
              </w:rPr>
              <w:t xml:space="preserve">At DUT open the browser and load the page </w:t>
            </w:r>
            <w:r>
              <w:rPr>
                <w:sz w:val="18"/>
                <w:szCs w:val="18"/>
              </w:rPr>
              <w:t>“</w:t>
            </w:r>
            <w:r w:rsidRPr="00CE6A63">
              <w:rPr>
                <w:sz w:val="18"/>
                <w:szCs w:val="18"/>
              </w:rPr>
              <w:t>www.whatismyip.com</w:t>
            </w:r>
            <w:r>
              <w:rPr>
                <w:sz w:val="18"/>
                <w:szCs w:val="18"/>
              </w:rPr>
              <w:t>”</w:t>
            </w:r>
            <w:r w:rsidRPr="00CE6A63">
              <w:rPr>
                <w:sz w:val="18"/>
                <w:szCs w:val="18"/>
              </w:rPr>
              <w:t>.</w:t>
            </w:r>
          </w:p>
          <w:p w14:paraId="1B8A495F" w14:textId="77777777" w:rsidR="00AB4854" w:rsidRDefault="00AB4854" w:rsidP="005D26C0">
            <w:pPr>
              <w:rPr>
                <w:sz w:val="18"/>
                <w:szCs w:val="18"/>
              </w:rPr>
            </w:pPr>
            <w:r>
              <w:rPr>
                <w:sz w:val="18"/>
                <w:szCs w:val="18"/>
              </w:rPr>
              <w:t>This will display the IP address and ISP for the LTE network the DUT is registered on.</w:t>
            </w:r>
          </w:p>
          <w:p w14:paraId="232D9116" w14:textId="77777777" w:rsidR="00AB4854" w:rsidRDefault="00AB4854" w:rsidP="005D26C0">
            <w:pPr>
              <w:rPr>
                <w:sz w:val="18"/>
                <w:szCs w:val="18"/>
              </w:rPr>
            </w:pPr>
            <w:r>
              <w:rPr>
                <w:sz w:val="18"/>
                <w:szCs w:val="18"/>
              </w:rPr>
              <w:t>Make a note of these.</w:t>
            </w:r>
          </w:p>
        </w:tc>
        <w:tc>
          <w:tcPr>
            <w:tcW w:w="4530" w:type="dxa"/>
          </w:tcPr>
          <w:p w14:paraId="2623CF16" w14:textId="77777777" w:rsidR="00AB4854" w:rsidRDefault="00AB4854" w:rsidP="005D26C0">
            <w:pPr>
              <w:rPr>
                <w:sz w:val="18"/>
                <w:szCs w:val="18"/>
              </w:rPr>
            </w:pPr>
            <w:r>
              <w:rPr>
                <w:sz w:val="18"/>
                <w:szCs w:val="18"/>
              </w:rPr>
              <w:t xml:space="preserve">IP address and ISP is displayed.  </w:t>
            </w:r>
          </w:p>
        </w:tc>
      </w:tr>
      <w:tr w:rsidR="00AB4854" w:rsidRPr="00D824AC" w14:paraId="67606DB9" w14:textId="77777777" w:rsidTr="005D26C0">
        <w:tc>
          <w:tcPr>
            <w:tcW w:w="438" w:type="dxa"/>
            <w:shd w:val="clear" w:color="auto" w:fill="F2F2F2" w:themeFill="background1" w:themeFillShade="F2"/>
          </w:tcPr>
          <w:p w14:paraId="26C6A895" w14:textId="77777777" w:rsidR="00AB4854" w:rsidRDefault="00AB4854" w:rsidP="005D26C0">
            <w:pPr>
              <w:tabs>
                <w:tab w:val="left" w:pos="851"/>
              </w:tabs>
              <w:ind w:right="-1"/>
              <w:rPr>
                <w:sz w:val="18"/>
                <w:szCs w:val="18"/>
              </w:rPr>
            </w:pPr>
            <w:r>
              <w:rPr>
                <w:sz w:val="18"/>
                <w:szCs w:val="18"/>
              </w:rPr>
              <w:t>2</w:t>
            </w:r>
          </w:p>
        </w:tc>
        <w:tc>
          <w:tcPr>
            <w:tcW w:w="4274" w:type="dxa"/>
          </w:tcPr>
          <w:p w14:paraId="2E3E17A0" w14:textId="77777777" w:rsidR="00AB4854" w:rsidRDefault="00AB4854" w:rsidP="005D26C0">
            <w:pPr>
              <w:rPr>
                <w:sz w:val="18"/>
                <w:szCs w:val="18"/>
              </w:rPr>
            </w:pPr>
            <w:r>
              <w:rPr>
                <w:sz w:val="18"/>
                <w:szCs w:val="18"/>
              </w:rPr>
              <w:t>At DUT, make MO video</w:t>
            </w:r>
            <w:r w:rsidRPr="004C14FC">
              <w:rPr>
                <w:sz w:val="18"/>
                <w:szCs w:val="18"/>
              </w:rPr>
              <w:t xml:space="preserve"> call to Client-1.</w:t>
            </w:r>
          </w:p>
        </w:tc>
        <w:tc>
          <w:tcPr>
            <w:tcW w:w="4530" w:type="dxa"/>
          </w:tcPr>
          <w:p w14:paraId="1F1D1125" w14:textId="77777777" w:rsidR="00AB4854" w:rsidRDefault="00AB4854" w:rsidP="005D26C0">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39277EE0" w14:textId="77777777" w:rsidR="00AB4854" w:rsidRDefault="00AB4854" w:rsidP="005D26C0">
            <w:pPr>
              <w:rPr>
                <w:bCs/>
                <w:sz w:val="18"/>
                <w:szCs w:val="18"/>
              </w:rPr>
            </w:pPr>
            <w:r>
              <w:rPr>
                <w:bCs/>
                <w:sz w:val="18"/>
                <w:szCs w:val="18"/>
              </w:rPr>
              <w:t>Confirm 2-way audio between DUT and Client-1.</w:t>
            </w:r>
          </w:p>
          <w:p w14:paraId="3B3B2753" w14:textId="77777777" w:rsidR="00AB4854" w:rsidRPr="007F4694" w:rsidRDefault="00AB4854" w:rsidP="005D26C0">
            <w:pPr>
              <w:rPr>
                <w:bCs/>
                <w:sz w:val="18"/>
                <w:szCs w:val="18"/>
              </w:rPr>
            </w:pPr>
            <w:r>
              <w:rPr>
                <w:bCs/>
                <w:sz w:val="18"/>
                <w:szCs w:val="18"/>
              </w:rPr>
              <w:t>Confirm 2-way video media stream between DUT and Client-1.</w:t>
            </w:r>
          </w:p>
        </w:tc>
      </w:tr>
      <w:tr w:rsidR="00AB4854" w:rsidRPr="00D824AC" w14:paraId="7B77723A" w14:textId="77777777" w:rsidTr="005D26C0">
        <w:tc>
          <w:tcPr>
            <w:tcW w:w="438" w:type="dxa"/>
            <w:shd w:val="clear" w:color="auto" w:fill="F2F2F2" w:themeFill="background1" w:themeFillShade="F2"/>
          </w:tcPr>
          <w:p w14:paraId="795E327D" w14:textId="77777777" w:rsidR="00AB4854" w:rsidRDefault="00AB4854" w:rsidP="005D26C0">
            <w:pPr>
              <w:tabs>
                <w:tab w:val="left" w:pos="851"/>
              </w:tabs>
              <w:ind w:right="-1"/>
              <w:rPr>
                <w:sz w:val="18"/>
                <w:szCs w:val="18"/>
              </w:rPr>
            </w:pPr>
            <w:r>
              <w:rPr>
                <w:sz w:val="18"/>
                <w:szCs w:val="18"/>
              </w:rPr>
              <w:t>3</w:t>
            </w:r>
          </w:p>
        </w:tc>
        <w:tc>
          <w:tcPr>
            <w:tcW w:w="4274" w:type="dxa"/>
          </w:tcPr>
          <w:p w14:paraId="2DC3CEE9" w14:textId="77777777" w:rsidR="00AB4854" w:rsidRDefault="00AB4854" w:rsidP="005D26C0">
            <w:pPr>
              <w:rPr>
                <w:sz w:val="18"/>
                <w:szCs w:val="18"/>
              </w:rPr>
            </w:pPr>
            <w:r>
              <w:rPr>
                <w:sz w:val="18"/>
                <w:szCs w:val="18"/>
              </w:rPr>
              <w:t>At DUT, enable Wi-Fi and connect to the Wi-Fi hotspot.</w:t>
            </w:r>
          </w:p>
        </w:tc>
        <w:tc>
          <w:tcPr>
            <w:tcW w:w="4530" w:type="dxa"/>
          </w:tcPr>
          <w:p w14:paraId="4BE590E4" w14:textId="77777777" w:rsidR="00AB4854" w:rsidRDefault="00AB4854" w:rsidP="005D26C0">
            <w:pPr>
              <w:rPr>
                <w:sz w:val="18"/>
                <w:szCs w:val="18"/>
              </w:rPr>
            </w:pPr>
            <w:r>
              <w:rPr>
                <w:sz w:val="18"/>
                <w:szCs w:val="18"/>
              </w:rPr>
              <w:t>DUT displays the Wi-Fi connection icon to indicate it is connected to the Wi-Fi hotspot.</w:t>
            </w:r>
          </w:p>
          <w:p w14:paraId="40F46946" w14:textId="77777777" w:rsidR="00AB4854" w:rsidRDefault="00AB4854" w:rsidP="005D26C0">
            <w:pPr>
              <w:rPr>
                <w:sz w:val="18"/>
                <w:szCs w:val="18"/>
              </w:rPr>
            </w:pPr>
            <w:r>
              <w:rPr>
                <w:sz w:val="18"/>
                <w:szCs w:val="18"/>
              </w:rPr>
              <w:t>Call is ongoing with Client-1.</w:t>
            </w:r>
          </w:p>
        </w:tc>
      </w:tr>
      <w:tr w:rsidR="00AB4854" w:rsidRPr="00D824AC" w14:paraId="3366E673" w14:textId="77777777" w:rsidTr="005D26C0">
        <w:tc>
          <w:tcPr>
            <w:tcW w:w="438" w:type="dxa"/>
            <w:shd w:val="clear" w:color="auto" w:fill="F2F2F2" w:themeFill="background1" w:themeFillShade="F2"/>
          </w:tcPr>
          <w:p w14:paraId="30660612" w14:textId="77777777" w:rsidR="00AB4854" w:rsidRDefault="00AB4854" w:rsidP="005D26C0">
            <w:pPr>
              <w:tabs>
                <w:tab w:val="left" w:pos="851"/>
              </w:tabs>
              <w:ind w:right="-1"/>
              <w:rPr>
                <w:sz w:val="18"/>
                <w:szCs w:val="18"/>
              </w:rPr>
            </w:pPr>
            <w:r>
              <w:rPr>
                <w:sz w:val="18"/>
                <w:szCs w:val="18"/>
              </w:rPr>
              <w:t>4</w:t>
            </w:r>
          </w:p>
        </w:tc>
        <w:tc>
          <w:tcPr>
            <w:tcW w:w="4274" w:type="dxa"/>
          </w:tcPr>
          <w:p w14:paraId="5503A2B3" w14:textId="77777777" w:rsidR="00AB4854" w:rsidRDefault="00AB4854" w:rsidP="005D26C0">
            <w:pPr>
              <w:rPr>
                <w:sz w:val="18"/>
                <w:szCs w:val="18"/>
              </w:rPr>
            </w:pPr>
            <w:r w:rsidRPr="00CE6A63">
              <w:rPr>
                <w:sz w:val="18"/>
                <w:szCs w:val="18"/>
              </w:rPr>
              <w:t xml:space="preserve">At DUT open the browser and load the page </w:t>
            </w:r>
            <w:r>
              <w:rPr>
                <w:sz w:val="18"/>
                <w:szCs w:val="18"/>
              </w:rPr>
              <w:t>“</w:t>
            </w:r>
            <w:r w:rsidRPr="00CE6A63">
              <w:rPr>
                <w:sz w:val="18"/>
                <w:szCs w:val="18"/>
              </w:rPr>
              <w:t>www.whatismyip.com</w:t>
            </w:r>
            <w:r>
              <w:rPr>
                <w:sz w:val="18"/>
                <w:szCs w:val="18"/>
              </w:rPr>
              <w:t>”</w:t>
            </w:r>
            <w:r w:rsidRPr="00CE6A63">
              <w:rPr>
                <w:sz w:val="18"/>
                <w:szCs w:val="18"/>
              </w:rPr>
              <w:t>.</w:t>
            </w:r>
          </w:p>
          <w:p w14:paraId="078595C8" w14:textId="77777777" w:rsidR="00AB4854" w:rsidRDefault="00AB4854" w:rsidP="005D26C0">
            <w:pPr>
              <w:rPr>
                <w:sz w:val="18"/>
                <w:szCs w:val="18"/>
              </w:rPr>
            </w:pPr>
            <w:r>
              <w:rPr>
                <w:sz w:val="18"/>
                <w:szCs w:val="18"/>
              </w:rPr>
              <w:t>This will display the IP address and ISP for the Wi-Fi network the DUT is registered on.</w:t>
            </w:r>
          </w:p>
          <w:p w14:paraId="2ACFCA96" w14:textId="77777777" w:rsidR="00AB4854" w:rsidRPr="004C14FC" w:rsidRDefault="00AB4854" w:rsidP="005D26C0">
            <w:pPr>
              <w:rPr>
                <w:sz w:val="18"/>
                <w:szCs w:val="18"/>
              </w:rPr>
            </w:pPr>
            <w:r>
              <w:rPr>
                <w:sz w:val="18"/>
                <w:szCs w:val="18"/>
              </w:rPr>
              <w:t>Make a note of these.</w:t>
            </w:r>
          </w:p>
        </w:tc>
        <w:tc>
          <w:tcPr>
            <w:tcW w:w="4530" w:type="dxa"/>
          </w:tcPr>
          <w:p w14:paraId="009BA76D" w14:textId="77777777" w:rsidR="00AB4854" w:rsidRDefault="00AB4854" w:rsidP="005D26C0">
            <w:pPr>
              <w:rPr>
                <w:sz w:val="18"/>
                <w:szCs w:val="18"/>
              </w:rPr>
            </w:pPr>
            <w:r>
              <w:rPr>
                <w:sz w:val="18"/>
                <w:szCs w:val="18"/>
              </w:rPr>
              <w:t xml:space="preserve">IP address and ISP is displayed.  </w:t>
            </w:r>
          </w:p>
          <w:p w14:paraId="6E72A649" w14:textId="77777777" w:rsidR="00AB4854" w:rsidRDefault="00AB4854" w:rsidP="005D26C0">
            <w:pPr>
              <w:rPr>
                <w:sz w:val="18"/>
                <w:szCs w:val="18"/>
              </w:rPr>
            </w:pPr>
            <w:r>
              <w:rPr>
                <w:sz w:val="18"/>
                <w:szCs w:val="18"/>
              </w:rPr>
              <w:t>The IP and ISP in this step should be different to that in step 1.</w:t>
            </w:r>
          </w:p>
          <w:p w14:paraId="3F62265F" w14:textId="77777777" w:rsidR="00AB4854" w:rsidRDefault="00AB4854" w:rsidP="005D26C0">
            <w:pPr>
              <w:rPr>
                <w:sz w:val="18"/>
                <w:szCs w:val="18"/>
              </w:rPr>
            </w:pPr>
          </w:p>
        </w:tc>
      </w:tr>
      <w:tr w:rsidR="00AB4854" w:rsidRPr="00D824AC" w14:paraId="7DAAC5B4" w14:textId="77777777" w:rsidTr="005D26C0">
        <w:tc>
          <w:tcPr>
            <w:tcW w:w="438" w:type="dxa"/>
            <w:shd w:val="clear" w:color="auto" w:fill="F2F2F2" w:themeFill="background1" w:themeFillShade="F2"/>
          </w:tcPr>
          <w:p w14:paraId="0DA39EC0" w14:textId="77777777" w:rsidR="00AB4854" w:rsidRDefault="00AB4854" w:rsidP="005D26C0">
            <w:pPr>
              <w:tabs>
                <w:tab w:val="left" w:pos="851"/>
              </w:tabs>
              <w:ind w:right="-1"/>
              <w:rPr>
                <w:sz w:val="18"/>
                <w:szCs w:val="18"/>
              </w:rPr>
            </w:pPr>
            <w:r>
              <w:rPr>
                <w:sz w:val="18"/>
                <w:szCs w:val="18"/>
              </w:rPr>
              <w:t>5</w:t>
            </w:r>
          </w:p>
        </w:tc>
        <w:tc>
          <w:tcPr>
            <w:tcW w:w="4274" w:type="dxa"/>
          </w:tcPr>
          <w:p w14:paraId="590DDE7A" w14:textId="77777777" w:rsidR="00AB4854" w:rsidRPr="004C14FC" w:rsidRDefault="00AB4854" w:rsidP="005D26C0">
            <w:pPr>
              <w:rPr>
                <w:sz w:val="18"/>
                <w:szCs w:val="18"/>
              </w:rPr>
            </w:pPr>
            <w:r>
              <w:rPr>
                <w:sz w:val="18"/>
                <w:szCs w:val="18"/>
              </w:rPr>
              <w:t>At DUT, download a large file from an external server.</w:t>
            </w:r>
          </w:p>
        </w:tc>
        <w:tc>
          <w:tcPr>
            <w:tcW w:w="4530" w:type="dxa"/>
          </w:tcPr>
          <w:p w14:paraId="041CC70A" w14:textId="77777777" w:rsidR="00AB4854" w:rsidRDefault="00AB4854" w:rsidP="005D26C0">
            <w:pPr>
              <w:rPr>
                <w:sz w:val="18"/>
                <w:szCs w:val="18"/>
              </w:rPr>
            </w:pPr>
            <w:r>
              <w:rPr>
                <w:sz w:val="18"/>
                <w:szCs w:val="18"/>
              </w:rPr>
              <w:t>Data transfer is ongoing over Wi-Fi on DUT.</w:t>
            </w:r>
          </w:p>
          <w:p w14:paraId="5F0C8081" w14:textId="77777777" w:rsidR="00AB4854" w:rsidRPr="007F4694" w:rsidRDefault="00AB4854" w:rsidP="005D26C0">
            <w:pPr>
              <w:rPr>
                <w:bCs/>
                <w:sz w:val="18"/>
                <w:szCs w:val="18"/>
              </w:rPr>
            </w:pPr>
            <w:r>
              <w:rPr>
                <w:sz w:val="18"/>
                <w:szCs w:val="18"/>
              </w:rPr>
              <w:t>Call is ongoing with Client-1.</w:t>
            </w:r>
          </w:p>
        </w:tc>
      </w:tr>
      <w:tr w:rsidR="00AB4854" w:rsidRPr="00D824AC" w14:paraId="54F26E20" w14:textId="77777777" w:rsidTr="005D26C0">
        <w:tc>
          <w:tcPr>
            <w:tcW w:w="438" w:type="dxa"/>
            <w:shd w:val="clear" w:color="auto" w:fill="F2F2F2" w:themeFill="background1" w:themeFillShade="F2"/>
          </w:tcPr>
          <w:p w14:paraId="1B6F795D" w14:textId="77777777" w:rsidR="00AB4854" w:rsidRDefault="00AB4854" w:rsidP="005D26C0">
            <w:pPr>
              <w:tabs>
                <w:tab w:val="left" w:pos="851"/>
              </w:tabs>
              <w:ind w:right="-1"/>
              <w:rPr>
                <w:sz w:val="18"/>
                <w:szCs w:val="18"/>
              </w:rPr>
            </w:pPr>
            <w:r>
              <w:rPr>
                <w:sz w:val="18"/>
                <w:szCs w:val="18"/>
              </w:rPr>
              <w:t>6</w:t>
            </w:r>
          </w:p>
        </w:tc>
        <w:tc>
          <w:tcPr>
            <w:tcW w:w="4274" w:type="dxa"/>
          </w:tcPr>
          <w:p w14:paraId="1E8F98B6" w14:textId="77777777" w:rsidR="00AB4854" w:rsidRPr="00CE6A63" w:rsidRDefault="00AB4854" w:rsidP="005D26C0">
            <w:pPr>
              <w:rPr>
                <w:sz w:val="18"/>
                <w:szCs w:val="18"/>
              </w:rPr>
            </w:pPr>
            <w:r>
              <w:rPr>
                <w:bCs/>
                <w:sz w:val="18"/>
                <w:szCs w:val="18"/>
              </w:rPr>
              <w:t>E</w:t>
            </w:r>
            <w:r w:rsidRPr="00D824AC">
              <w:rPr>
                <w:bCs/>
                <w:sz w:val="18"/>
                <w:szCs w:val="18"/>
              </w:rPr>
              <w:t>nd</w:t>
            </w:r>
            <w:r>
              <w:rPr>
                <w:bCs/>
                <w:sz w:val="18"/>
                <w:szCs w:val="18"/>
              </w:rPr>
              <w:t xml:space="preserve"> the data download.</w:t>
            </w:r>
          </w:p>
        </w:tc>
        <w:tc>
          <w:tcPr>
            <w:tcW w:w="4530" w:type="dxa"/>
          </w:tcPr>
          <w:p w14:paraId="05E2533D" w14:textId="77777777" w:rsidR="00AB4854" w:rsidRDefault="00AB4854" w:rsidP="005D26C0">
            <w:pPr>
              <w:rPr>
                <w:sz w:val="18"/>
                <w:szCs w:val="18"/>
              </w:rPr>
            </w:pPr>
            <w:r w:rsidRPr="006E6079">
              <w:rPr>
                <w:sz w:val="18"/>
                <w:szCs w:val="18"/>
              </w:rPr>
              <w:t>Data transfer is stopped.</w:t>
            </w:r>
          </w:p>
          <w:p w14:paraId="56A00BD2" w14:textId="77777777" w:rsidR="00AB4854" w:rsidRDefault="00AB4854" w:rsidP="005D26C0">
            <w:pPr>
              <w:rPr>
                <w:sz w:val="18"/>
                <w:szCs w:val="18"/>
              </w:rPr>
            </w:pPr>
            <w:r>
              <w:rPr>
                <w:sz w:val="18"/>
                <w:szCs w:val="18"/>
              </w:rPr>
              <w:t>Call is ongoing with Client-1.</w:t>
            </w:r>
          </w:p>
        </w:tc>
      </w:tr>
      <w:tr w:rsidR="00AB4854" w:rsidRPr="00D824AC" w14:paraId="6D4A7158" w14:textId="77777777" w:rsidTr="005D26C0">
        <w:tc>
          <w:tcPr>
            <w:tcW w:w="438" w:type="dxa"/>
            <w:shd w:val="clear" w:color="auto" w:fill="F2F2F2" w:themeFill="background1" w:themeFillShade="F2"/>
          </w:tcPr>
          <w:p w14:paraId="73779E9C" w14:textId="77777777" w:rsidR="00AB4854" w:rsidRDefault="00AB4854" w:rsidP="005D26C0">
            <w:pPr>
              <w:tabs>
                <w:tab w:val="left" w:pos="851"/>
              </w:tabs>
              <w:ind w:right="-1"/>
              <w:rPr>
                <w:sz w:val="18"/>
                <w:szCs w:val="18"/>
              </w:rPr>
            </w:pPr>
            <w:r>
              <w:rPr>
                <w:sz w:val="18"/>
                <w:szCs w:val="18"/>
              </w:rPr>
              <w:t>7</w:t>
            </w:r>
          </w:p>
        </w:tc>
        <w:tc>
          <w:tcPr>
            <w:tcW w:w="4274" w:type="dxa"/>
          </w:tcPr>
          <w:p w14:paraId="4F0CB078" w14:textId="77777777" w:rsidR="00AB4854" w:rsidRPr="00CE6A63" w:rsidRDefault="00AB4854" w:rsidP="005D26C0">
            <w:pPr>
              <w:rPr>
                <w:sz w:val="18"/>
                <w:szCs w:val="18"/>
              </w:rPr>
            </w:pPr>
            <w:r>
              <w:rPr>
                <w:sz w:val="18"/>
                <w:szCs w:val="18"/>
              </w:rPr>
              <w:t>At DUT, disable Wi-Fi.</w:t>
            </w:r>
          </w:p>
        </w:tc>
        <w:tc>
          <w:tcPr>
            <w:tcW w:w="4530" w:type="dxa"/>
          </w:tcPr>
          <w:p w14:paraId="34DAD7B7" w14:textId="77777777" w:rsidR="00AB4854" w:rsidRDefault="00AB4854" w:rsidP="005D26C0">
            <w:pPr>
              <w:rPr>
                <w:sz w:val="18"/>
                <w:szCs w:val="18"/>
              </w:rPr>
            </w:pPr>
            <w:r>
              <w:rPr>
                <w:sz w:val="18"/>
                <w:szCs w:val="18"/>
              </w:rPr>
              <w:t>Wi-Fi connection icon disappears.</w:t>
            </w:r>
          </w:p>
          <w:p w14:paraId="4A926571" w14:textId="77777777" w:rsidR="00AB4854" w:rsidRDefault="00AB4854" w:rsidP="005D26C0">
            <w:pPr>
              <w:rPr>
                <w:sz w:val="18"/>
                <w:szCs w:val="18"/>
              </w:rPr>
            </w:pPr>
            <w:r>
              <w:rPr>
                <w:sz w:val="18"/>
                <w:szCs w:val="18"/>
              </w:rPr>
              <w:t>Call is ongoing with Client-1.</w:t>
            </w:r>
          </w:p>
        </w:tc>
      </w:tr>
      <w:tr w:rsidR="00AB4854" w:rsidRPr="00D824AC" w14:paraId="3C46317E" w14:textId="77777777" w:rsidTr="005D26C0">
        <w:tc>
          <w:tcPr>
            <w:tcW w:w="438" w:type="dxa"/>
            <w:shd w:val="clear" w:color="auto" w:fill="F2F2F2" w:themeFill="background1" w:themeFillShade="F2"/>
          </w:tcPr>
          <w:p w14:paraId="5BEB403E" w14:textId="77777777" w:rsidR="00AB4854" w:rsidRDefault="00AB4854" w:rsidP="005D26C0">
            <w:pPr>
              <w:tabs>
                <w:tab w:val="left" w:pos="851"/>
              </w:tabs>
              <w:ind w:right="-1"/>
              <w:rPr>
                <w:sz w:val="18"/>
                <w:szCs w:val="18"/>
              </w:rPr>
            </w:pPr>
            <w:r>
              <w:rPr>
                <w:sz w:val="18"/>
                <w:szCs w:val="18"/>
              </w:rPr>
              <w:t>8</w:t>
            </w:r>
          </w:p>
        </w:tc>
        <w:tc>
          <w:tcPr>
            <w:tcW w:w="4274" w:type="dxa"/>
          </w:tcPr>
          <w:p w14:paraId="6B0C6D5A" w14:textId="77777777" w:rsidR="00AB4854" w:rsidRDefault="00AB4854" w:rsidP="005D26C0">
            <w:pPr>
              <w:rPr>
                <w:sz w:val="18"/>
                <w:szCs w:val="18"/>
              </w:rPr>
            </w:pPr>
            <w:r>
              <w:rPr>
                <w:bCs/>
                <w:sz w:val="18"/>
                <w:szCs w:val="18"/>
              </w:rPr>
              <w:t>At DUT, end the video call with Client-1.</w:t>
            </w:r>
          </w:p>
        </w:tc>
        <w:tc>
          <w:tcPr>
            <w:tcW w:w="4530" w:type="dxa"/>
          </w:tcPr>
          <w:p w14:paraId="56CC05F0" w14:textId="77777777" w:rsidR="00AB4854" w:rsidRDefault="00AB4854" w:rsidP="005D26C0">
            <w:pPr>
              <w:rPr>
                <w:bCs/>
                <w:sz w:val="18"/>
                <w:szCs w:val="18"/>
              </w:rPr>
            </w:pPr>
            <w:r w:rsidRPr="00D824AC">
              <w:rPr>
                <w:bCs/>
                <w:sz w:val="18"/>
                <w:szCs w:val="18"/>
              </w:rPr>
              <w:t>Call is ended.</w:t>
            </w:r>
          </w:p>
          <w:p w14:paraId="6C0CA5EC" w14:textId="77777777" w:rsidR="00AB4854" w:rsidRPr="00A959FF" w:rsidRDefault="00AB4854" w:rsidP="005D26C0">
            <w:pPr>
              <w:rPr>
                <w:bCs/>
                <w:sz w:val="18"/>
                <w:szCs w:val="18"/>
              </w:rPr>
            </w:pPr>
            <w:r>
              <w:rPr>
                <w:sz w:val="18"/>
                <w:szCs w:val="18"/>
              </w:rPr>
              <w:t xml:space="preserve">DUT still displays the VxLTE icon to indicate VxLTE calls are available </w:t>
            </w:r>
            <w:r w:rsidRPr="00AF4318">
              <w:rPr>
                <w:sz w:val="18"/>
                <w:szCs w:val="18"/>
                <w:lang w:val="en-US"/>
              </w:rPr>
              <w:t xml:space="preserve">according to the </w:t>
            </w:r>
            <w:r>
              <w:rPr>
                <w:sz w:val="18"/>
                <w:szCs w:val="18"/>
                <w:lang w:val="en-US"/>
              </w:rPr>
              <w:t>customization</w:t>
            </w:r>
            <w:r w:rsidRPr="00AF4318">
              <w:rPr>
                <w:sz w:val="18"/>
                <w:szCs w:val="18"/>
                <w:lang w:val="en-US"/>
              </w:rPr>
              <w:t xml:space="preserve"> requirement.</w:t>
            </w:r>
          </w:p>
        </w:tc>
      </w:tr>
    </w:tbl>
    <w:p w14:paraId="6BE571D5" w14:textId="77777777" w:rsidR="00AB4854" w:rsidRDefault="00AB4854" w:rsidP="00AB4854">
      <w:r>
        <w:t>…</w:t>
      </w:r>
    </w:p>
    <w:p w14:paraId="1343C874" w14:textId="735755BA" w:rsidR="00E5382E" w:rsidRPr="00041C16" w:rsidRDefault="00E5382E" w:rsidP="00E5382E">
      <w:pPr>
        <w:pStyle w:val="Heading2"/>
      </w:pPr>
      <w:bookmarkStart w:id="154" w:name="_Toc220945998"/>
      <w:r w:rsidRPr="00041C16">
        <w:t>9</w:t>
      </w:r>
      <w:r>
        <w:t>1</w:t>
      </w:r>
      <w:r w:rsidRPr="00041C16">
        <w:t>.</w:t>
      </w:r>
      <w:r>
        <w:t>6</w:t>
      </w:r>
      <w:r w:rsidRPr="00041C16">
        <w:t xml:space="preserve"> </w:t>
      </w:r>
      <w:r>
        <w:t xml:space="preserve">VxLTE </w:t>
      </w:r>
      <w:r w:rsidR="007D0C04">
        <w:t>–</w:t>
      </w:r>
      <w:r>
        <w:t xml:space="preserve"> Mobility</w:t>
      </w:r>
      <w:bookmarkEnd w:id="154"/>
    </w:p>
    <w:p w14:paraId="2A6DBCCB" w14:textId="77777777" w:rsidR="00E5382E" w:rsidRDefault="00E5382E" w:rsidP="00E5382E">
      <w:pPr>
        <w:pStyle w:val="Heading3"/>
      </w:pPr>
      <w:bookmarkStart w:id="155" w:name="_Toc482686012"/>
      <w:bookmarkStart w:id="156" w:name="_Toc220945999"/>
      <w:r>
        <w:t>91.6.1 Service Reselection</w:t>
      </w:r>
      <w:bookmarkEnd w:id="155"/>
      <w:bookmarkEnd w:id="156"/>
    </w:p>
    <w:p w14:paraId="4EF0897E" w14:textId="7A4E6D44" w:rsidR="00E5382E" w:rsidRDefault="00E5382E" w:rsidP="00E5382E">
      <w:pPr>
        <w:pStyle w:val="Heading4"/>
      </w:pPr>
      <w:bookmarkStart w:id="157" w:name="_Toc482686013"/>
      <w:r>
        <w:t xml:space="preserve">91.6.1.1 </w:t>
      </w:r>
      <w:r w:rsidRPr="00F57FF4">
        <w:t xml:space="preserve">Service Reselection </w:t>
      </w:r>
      <w:r w:rsidR="007D0C04">
        <w:t>–</w:t>
      </w:r>
      <w:r w:rsidRPr="00F57FF4">
        <w:t xml:space="preserve"> VxLTE to CS Service </w:t>
      </w:r>
      <w:r w:rsidR="007D0C04">
        <w:t>–</w:t>
      </w:r>
      <w:r w:rsidRPr="00F57FF4">
        <w:t xml:space="preserve"> Idle (UTRAN)</w:t>
      </w:r>
      <w:bookmarkEnd w:id="157"/>
    </w:p>
    <w:p w14:paraId="7CD78721" w14:textId="77777777" w:rsidR="00E5382E" w:rsidRPr="00D85569" w:rsidRDefault="00E5382E" w:rsidP="00E5382E">
      <w:pPr>
        <w:pStyle w:val="H6"/>
      </w:pPr>
      <w:bookmarkStart w:id="158" w:name="_Toc482686014"/>
      <w:r w:rsidRPr="00D85569">
        <w:t>Description</w:t>
      </w:r>
    </w:p>
    <w:p w14:paraId="7367ED74" w14:textId="77777777" w:rsidR="00E5382E" w:rsidRPr="00D85569" w:rsidRDefault="00E5382E" w:rsidP="00E5382E">
      <w:r w:rsidRPr="00D85569">
        <w:t xml:space="preserve">This test case checks if the DUT is </w:t>
      </w:r>
      <w:r>
        <w:t>VxLTE registered and moves to an area where E-UTRAN network is not available, it can successfully establish MO and MT voice calls over CS.</w:t>
      </w:r>
    </w:p>
    <w:p w14:paraId="750D6DB4" w14:textId="77777777" w:rsidR="00E5382E" w:rsidRPr="00D85569" w:rsidRDefault="00E5382E" w:rsidP="00E5382E">
      <w:pPr>
        <w:pStyle w:val="H6"/>
      </w:pPr>
      <w:r w:rsidRPr="00D85569">
        <w:t>Related core specifications</w:t>
      </w:r>
    </w:p>
    <w:p w14:paraId="1F368841" w14:textId="77777777" w:rsidR="00E5382E" w:rsidRPr="00D85569" w:rsidRDefault="00E5382E" w:rsidP="00E5382E">
      <w:r w:rsidRPr="00D85569">
        <w:t>GSMA IR.92 A.4</w:t>
      </w:r>
    </w:p>
    <w:p w14:paraId="0A15F4D1" w14:textId="77777777" w:rsidR="00E5382E" w:rsidRPr="00D85569" w:rsidRDefault="00E5382E" w:rsidP="00E5382E">
      <w:r w:rsidRPr="00D85569">
        <w:lastRenderedPageBreak/>
        <w:t>3GPP TS 23.221, 7</w:t>
      </w:r>
    </w:p>
    <w:p w14:paraId="075DA92E" w14:textId="77777777" w:rsidR="00E5382E" w:rsidRPr="00D85569" w:rsidRDefault="00E5382E" w:rsidP="00E5382E">
      <w:r w:rsidRPr="00D85569">
        <w:t>3GPP TS 23.060, 5.3.8</w:t>
      </w:r>
    </w:p>
    <w:p w14:paraId="2F30067B" w14:textId="77777777" w:rsidR="00E5382E" w:rsidRPr="00D85569" w:rsidRDefault="00E5382E" w:rsidP="00E5382E">
      <w:r w:rsidRPr="00D85569">
        <w:t>3GPP TS 24.008, Annex P</w:t>
      </w:r>
    </w:p>
    <w:p w14:paraId="60755C12" w14:textId="77777777" w:rsidR="00E5382E" w:rsidRPr="00D85569" w:rsidRDefault="00E5382E" w:rsidP="00E5382E">
      <w:pPr>
        <w:pStyle w:val="H6"/>
      </w:pPr>
      <w:r w:rsidRPr="00D85569">
        <w:t>Reason for test</w:t>
      </w:r>
    </w:p>
    <w:p w14:paraId="115A1202" w14:textId="77777777" w:rsidR="00E5382E" w:rsidRPr="00D85569" w:rsidRDefault="00E5382E" w:rsidP="00E5382E">
      <w:r>
        <w:t>The DUT must be able to perform MO and MT voice calls when changing RAT between E-UTRAN and UTRAN.</w:t>
      </w:r>
    </w:p>
    <w:p w14:paraId="477186AE" w14:textId="77777777" w:rsidR="00E5382E" w:rsidRPr="00D85569" w:rsidRDefault="00E5382E" w:rsidP="00E5382E">
      <w:pPr>
        <w:pStyle w:val="H6"/>
      </w:pPr>
      <w:r w:rsidRPr="00D85569">
        <w:t>Initial Configuration</w:t>
      </w:r>
    </w:p>
    <w:p w14:paraId="6948A4A3" w14:textId="77777777" w:rsidR="00E5382E" w:rsidRDefault="00E5382E" w:rsidP="00E5382E">
      <w:r>
        <w:t>Network is supporting E-UTRAN and UTRAN.</w:t>
      </w:r>
    </w:p>
    <w:p w14:paraId="22E102D8" w14:textId="77777777" w:rsidR="00E5382E" w:rsidRPr="00D85569" w:rsidRDefault="00E5382E" w:rsidP="00E5382E">
      <w:r>
        <w:t>DUT is configured to LTE/3G mode (or tested in an area where the only available networks are E-UTRAN and UTRAN).</w:t>
      </w:r>
    </w:p>
    <w:p w14:paraId="2D36D516"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2B9984CF" w14:textId="77777777" w:rsidR="00E5382E" w:rsidRDefault="00E5382E" w:rsidP="00E5382E">
      <w:r>
        <w:t>DUT is in IDLE state.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08145EA2" w14:textId="77777777" w:rsidTr="00F2635D">
        <w:tc>
          <w:tcPr>
            <w:tcW w:w="438" w:type="dxa"/>
            <w:shd w:val="clear" w:color="auto" w:fill="F2F2F2" w:themeFill="background1" w:themeFillShade="F2"/>
          </w:tcPr>
          <w:p w14:paraId="3B88CE8B"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0A688011"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6605D049"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2FDEF1CA" w14:textId="77777777" w:rsidTr="00F2635D">
        <w:tc>
          <w:tcPr>
            <w:tcW w:w="438" w:type="dxa"/>
            <w:shd w:val="clear" w:color="auto" w:fill="F2F2F2" w:themeFill="background1" w:themeFillShade="F2"/>
          </w:tcPr>
          <w:p w14:paraId="107F25BA"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78D6FEDF" w14:textId="77777777" w:rsidR="00E5382E" w:rsidRPr="00E07A3B" w:rsidRDefault="00E5382E" w:rsidP="00F2635D">
            <w:pPr>
              <w:rPr>
                <w:sz w:val="18"/>
                <w:szCs w:val="18"/>
              </w:rPr>
            </w:pPr>
            <w:r w:rsidRPr="006E6079">
              <w:rPr>
                <w:sz w:val="18"/>
                <w:szCs w:val="18"/>
              </w:rPr>
              <w:t>Move DUT to an area where no E-UTRAN network is available so it reselects to a UTRAN network.</w:t>
            </w:r>
          </w:p>
        </w:tc>
        <w:tc>
          <w:tcPr>
            <w:tcW w:w="4530" w:type="dxa"/>
          </w:tcPr>
          <w:p w14:paraId="6AFCBAF4" w14:textId="77777777" w:rsidR="00E5382E" w:rsidRDefault="00E5382E" w:rsidP="00F2635D">
            <w:pPr>
              <w:rPr>
                <w:sz w:val="18"/>
                <w:szCs w:val="18"/>
              </w:rPr>
            </w:pPr>
            <w:r w:rsidRPr="006E6079">
              <w:rPr>
                <w:sz w:val="18"/>
                <w:szCs w:val="18"/>
              </w:rPr>
              <w:t>DUT reselects from E-UTRAN to UTRAN and performs a Location Area Update and Routing Area Update.</w:t>
            </w:r>
          </w:p>
          <w:p w14:paraId="7C9D0BE9" w14:textId="77777777" w:rsidR="00E5382E" w:rsidRPr="00E07A3B" w:rsidRDefault="00E5382E" w:rsidP="00F2635D">
            <w:pPr>
              <w:rPr>
                <w:sz w:val="18"/>
                <w:szCs w:val="18"/>
              </w:rPr>
            </w:pPr>
            <w:r>
              <w:rPr>
                <w:sz w:val="18"/>
                <w:szCs w:val="18"/>
              </w:rPr>
              <w:t>DUT no longer displays VxLTE service indication.</w:t>
            </w:r>
          </w:p>
        </w:tc>
      </w:tr>
      <w:tr w:rsidR="00E5382E" w:rsidRPr="00D824AC" w14:paraId="6DEC5A59" w14:textId="77777777" w:rsidTr="00F2635D">
        <w:tc>
          <w:tcPr>
            <w:tcW w:w="438" w:type="dxa"/>
            <w:shd w:val="clear" w:color="auto" w:fill="F2F2F2" w:themeFill="background1" w:themeFillShade="F2"/>
          </w:tcPr>
          <w:p w14:paraId="16EEADE0"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5D911588" w14:textId="77777777" w:rsidR="00E5382E" w:rsidRPr="006E6079" w:rsidRDefault="00E5382E" w:rsidP="00F2635D">
            <w:pPr>
              <w:rPr>
                <w:sz w:val="18"/>
                <w:szCs w:val="18"/>
              </w:rPr>
            </w:pPr>
            <w:r>
              <w:rPr>
                <w:sz w:val="18"/>
                <w:szCs w:val="18"/>
              </w:rPr>
              <w:t xml:space="preserve">At DUT, </w:t>
            </w:r>
            <w:r w:rsidRPr="006E6079">
              <w:rPr>
                <w:sz w:val="18"/>
                <w:szCs w:val="18"/>
              </w:rPr>
              <w:t>Receive MT voice call Client</w:t>
            </w:r>
            <w:r>
              <w:rPr>
                <w:sz w:val="18"/>
                <w:szCs w:val="18"/>
              </w:rPr>
              <w:t>-</w:t>
            </w:r>
            <w:r w:rsidRPr="006E6079">
              <w:rPr>
                <w:sz w:val="18"/>
                <w:szCs w:val="18"/>
              </w:rPr>
              <w:t xml:space="preserve">1.  </w:t>
            </w:r>
          </w:p>
          <w:p w14:paraId="21F3F439" w14:textId="77777777" w:rsidR="00E5382E" w:rsidRPr="00E07A3B" w:rsidRDefault="00E5382E" w:rsidP="00F2635D">
            <w:pPr>
              <w:rPr>
                <w:sz w:val="18"/>
                <w:szCs w:val="18"/>
              </w:rPr>
            </w:pPr>
          </w:p>
        </w:tc>
        <w:tc>
          <w:tcPr>
            <w:tcW w:w="4530" w:type="dxa"/>
          </w:tcPr>
          <w:p w14:paraId="26ED052D" w14:textId="77777777" w:rsidR="00E5382E" w:rsidRPr="00E07A3B" w:rsidRDefault="00E5382E" w:rsidP="00F2635D">
            <w:pPr>
              <w:rPr>
                <w:sz w:val="18"/>
                <w:szCs w:val="18"/>
              </w:rPr>
            </w:pPr>
            <w:r>
              <w:rPr>
                <w:sz w:val="18"/>
                <w:szCs w:val="18"/>
              </w:rPr>
              <w:t>Call is successfully established in CS domain with 2-way audio.</w:t>
            </w:r>
          </w:p>
        </w:tc>
      </w:tr>
      <w:tr w:rsidR="00E5382E" w:rsidRPr="00D824AC" w14:paraId="1A41EBD4" w14:textId="77777777" w:rsidTr="00F2635D">
        <w:tc>
          <w:tcPr>
            <w:tcW w:w="438" w:type="dxa"/>
            <w:shd w:val="clear" w:color="auto" w:fill="F2F2F2" w:themeFill="background1" w:themeFillShade="F2"/>
          </w:tcPr>
          <w:p w14:paraId="1F5301B8"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4E75AD36" w14:textId="77777777" w:rsidR="00E5382E" w:rsidRPr="006E6079"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1382C165" w14:textId="77777777" w:rsidR="00E5382E" w:rsidRDefault="00E5382E" w:rsidP="00F2635D">
            <w:pPr>
              <w:rPr>
                <w:sz w:val="18"/>
                <w:szCs w:val="18"/>
              </w:rPr>
            </w:pPr>
            <w:r w:rsidRPr="00D824AC">
              <w:rPr>
                <w:bCs/>
                <w:sz w:val="18"/>
                <w:szCs w:val="18"/>
              </w:rPr>
              <w:t>Call is ended.</w:t>
            </w:r>
          </w:p>
        </w:tc>
      </w:tr>
      <w:tr w:rsidR="00E5382E" w:rsidRPr="00D824AC" w14:paraId="12528F84" w14:textId="77777777" w:rsidTr="00F2635D">
        <w:tc>
          <w:tcPr>
            <w:tcW w:w="438" w:type="dxa"/>
            <w:shd w:val="clear" w:color="auto" w:fill="F2F2F2" w:themeFill="background1" w:themeFillShade="F2"/>
          </w:tcPr>
          <w:p w14:paraId="6E00D6F7"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3143AF5A" w14:textId="77777777" w:rsidR="00E5382E" w:rsidRPr="006E6079" w:rsidRDefault="00E5382E" w:rsidP="00F2635D">
            <w:pPr>
              <w:rPr>
                <w:sz w:val="18"/>
                <w:szCs w:val="18"/>
              </w:rPr>
            </w:pPr>
            <w:r w:rsidRPr="004C14FC">
              <w:rPr>
                <w:sz w:val="18"/>
                <w:szCs w:val="18"/>
              </w:rPr>
              <w:t>At DUT, make MO voice call to Client-1.</w:t>
            </w:r>
          </w:p>
        </w:tc>
        <w:tc>
          <w:tcPr>
            <w:tcW w:w="4530" w:type="dxa"/>
          </w:tcPr>
          <w:p w14:paraId="0CAADFA6" w14:textId="77777777" w:rsidR="00E5382E" w:rsidRDefault="00E5382E" w:rsidP="00F2635D">
            <w:pPr>
              <w:rPr>
                <w:sz w:val="18"/>
                <w:szCs w:val="18"/>
              </w:rPr>
            </w:pPr>
            <w:r>
              <w:rPr>
                <w:sz w:val="18"/>
                <w:szCs w:val="18"/>
              </w:rPr>
              <w:t>Call is successfully established in CS domain with 2-way audio.</w:t>
            </w:r>
          </w:p>
        </w:tc>
      </w:tr>
      <w:tr w:rsidR="00E5382E" w:rsidRPr="00D824AC" w14:paraId="4A7A4530" w14:textId="77777777" w:rsidTr="00F2635D">
        <w:tc>
          <w:tcPr>
            <w:tcW w:w="438" w:type="dxa"/>
            <w:shd w:val="clear" w:color="auto" w:fill="F2F2F2" w:themeFill="background1" w:themeFillShade="F2"/>
          </w:tcPr>
          <w:p w14:paraId="045874E0" w14:textId="77777777" w:rsidR="00E5382E" w:rsidRPr="00D824AC" w:rsidRDefault="00E5382E" w:rsidP="00F2635D">
            <w:pPr>
              <w:tabs>
                <w:tab w:val="left" w:pos="851"/>
              </w:tabs>
              <w:ind w:right="-1"/>
              <w:rPr>
                <w:sz w:val="18"/>
                <w:szCs w:val="18"/>
              </w:rPr>
            </w:pPr>
            <w:r>
              <w:rPr>
                <w:sz w:val="18"/>
                <w:szCs w:val="18"/>
              </w:rPr>
              <w:t>5</w:t>
            </w:r>
          </w:p>
        </w:tc>
        <w:tc>
          <w:tcPr>
            <w:tcW w:w="4274" w:type="dxa"/>
          </w:tcPr>
          <w:p w14:paraId="50887883" w14:textId="77777777" w:rsidR="00E5382E" w:rsidRPr="006E6079"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1E8409D7" w14:textId="77777777" w:rsidR="00E5382E" w:rsidRDefault="00E5382E" w:rsidP="00F2635D">
            <w:pPr>
              <w:rPr>
                <w:sz w:val="18"/>
                <w:szCs w:val="18"/>
              </w:rPr>
            </w:pPr>
            <w:r w:rsidRPr="00D824AC">
              <w:rPr>
                <w:bCs/>
                <w:sz w:val="18"/>
                <w:szCs w:val="18"/>
              </w:rPr>
              <w:t>Call is ended.</w:t>
            </w:r>
          </w:p>
        </w:tc>
      </w:tr>
    </w:tbl>
    <w:p w14:paraId="4FBD123C" w14:textId="77777777" w:rsidR="00E5382E" w:rsidRDefault="00E5382E" w:rsidP="00E5382E"/>
    <w:p w14:paraId="237172CC" w14:textId="2313AEB0" w:rsidR="00E5382E" w:rsidRDefault="00E5382E" w:rsidP="00E5382E">
      <w:pPr>
        <w:pStyle w:val="Heading4"/>
      </w:pPr>
      <w:r>
        <w:t xml:space="preserve">91.6.1.2 </w:t>
      </w:r>
      <w:r w:rsidRPr="00F57FF4">
        <w:t xml:space="preserve">Service Reselection </w:t>
      </w:r>
      <w:r w:rsidR="007D0C04">
        <w:t>–</w:t>
      </w:r>
      <w:r w:rsidRPr="00F57FF4">
        <w:t xml:space="preserve"> VxLTE to CS Service </w:t>
      </w:r>
      <w:r w:rsidR="007D0C04">
        <w:t>–</w:t>
      </w:r>
      <w:r w:rsidRPr="00F57FF4">
        <w:t xml:space="preserve"> Idle (GERAN)</w:t>
      </w:r>
      <w:bookmarkEnd w:id="158"/>
    </w:p>
    <w:p w14:paraId="524DBE45" w14:textId="77777777" w:rsidR="00E5382E" w:rsidRPr="00D85569" w:rsidRDefault="00E5382E" w:rsidP="00E5382E">
      <w:pPr>
        <w:pStyle w:val="H6"/>
      </w:pPr>
      <w:bookmarkStart w:id="159" w:name="_Toc482686015"/>
      <w:r w:rsidRPr="00D85569">
        <w:t>Description</w:t>
      </w:r>
    </w:p>
    <w:p w14:paraId="0B8945D2" w14:textId="77777777" w:rsidR="00E5382E" w:rsidRPr="00D85569" w:rsidRDefault="00E5382E" w:rsidP="00E5382E">
      <w:r w:rsidRPr="00D85569">
        <w:t xml:space="preserve">This test case checks if the DUT is </w:t>
      </w:r>
      <w:r>
        <w:t>VxLTE registered and moves to an area where E-UTRAN network is not available, it can successfully establish MO and MT voice calls over CS.</w:t>
      </w:r>
    </w:p>
    <w:p w14:paraId="2C483A38" w14:textId="77777777" w:rsidR="00E5382E" w:rsidRPr="00D85569" w:rsidRDefault="00E5382E" w:rsidP="00E5382E">
      <w:pPr>
        <w:pStyle w:val="H6"/>
      </w:pPr>
      <w:r w:rsidRPr="00D85569">
        <w:t>Related core specifications</w:t>
      </w:r>
    </w:p>
    <w:p w14:paraId="69EE4145" w14:textId="77777777" w:rsidR="00E5382E" w:rsidRPr="00D85569" w:rsidRDefault="00E5382E" w:rsidP="00E5382E">
      <w:r w:rsidRPr="00D85569">
        <w:t>GSMA IR.92 A.4</w:t>
      </w:r>
    </w:p>
    <w:p w14:paraId="744AE67B" w14:textId="77777777" w:rsidR="00E5382E" w:rsidRPr="00D85569" w:rsidRDefault="00E5382E" w:rsidP="00E5382E">
      <w:r w:rsidRPr="00D85569">
        <w:t>3GPP TS 23.221, 7</w:t>
      </w:r>
    </w:p>
    <w:p w14:paraId="7878E488" w14:textId="77777777" w:rsidR="00E5382E" w:rsidRPr="00D85569" w:rsidRDefault="00E5382E" w:rsidP="00E5382E">
      <w:r w:rsidRPr="00D85569">
        <w:t>3GPP TS 23.060, 5.3.8</w:t>
      </w:r>
    </w:p>
    <w:p w14:paraId="50E42C2B" w14:textId="77777777" w:rsidR="00E5382E" w:rsidRPr="00D85569" w:rsidRDefault="00E5382E" w:rsidP="00E5382E">
      <w:r w:rsidRPr="00D85569">
        <w:t>3GPP TS 24.008, Annex P</w:t>
      </w:r>
    </w:p>
    <w:p w14:paraId="5C7F43B6" w14:textId="77777777" w:rsidR="00E5382E" w:rsidRPr="00D85569" w:rsidRDefault="00E5382E" w:rsidP="00E5382E">
      <w:pPr>
        <w:pStyle w:val="H6"/>
      </w:pPr>
      <w:r w:rsidRPr="00D85569">
        <w:t>Reason for test</w:t>
      </w:r>
    </w:p>
    <w:p w14:paraId="19559202" w14:textId="77777777" w:rsidR="00E5382E" w:rsidRPr="00D85569" w:rsidRDefault="00E5382E" w:rsidP="00E5382E">
      <w:r>
        <w:t>The DUT must be able to perform MO and MT voice calls when changing RAT between E-UTRAN and GERAN.</w:t>
      </w:r>
    </w:p>
    <w:p w14:paraId="02CF17FE" w14:textId="77777777" w:rsidR="00E5382E" w:rsidRPr="00D85569" w:rsidRDefault="00E5382E" w:rsidP="00E5382E">
      <w:pPr>
        <w:pStyle w:val="H6"/>
      </w:pPr>
      <w:r w:rsidRPr="00D85569">
        <w:t>Initial Configuration</w:t>
      </w:r>
    </w:p>
    <w:p w14:paraId="5DD826C4" w14:textId="77777777" w:rsidR="00E5382E" w:rsidRDefault="00E5382E" w:rsidP="00E5382E">
      <w:r>
        <w:t>Network is supporting E-UTRAN and GERAN.</w:t>
      </w:r>
    </w:p>
    <w:p w14:paraId="48540F96" w14:textId="77777777" w:rsidR="00E5382E" w:rsidRPr="00D85569" w:rsidRDefault="00E5382E" w:rsidP="00E5382E">
      <w:r>
        <w:t>DUT is configured to LTE/2G mode (or tested in an area where the only available networks are E-UTRAN and GERAN).</w:t>
      </w:r>
    </w:p>
    <w:p w14:paraId="5BE6CAED"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4003D358" w14:textId="77777777" w:rsidR="00E5382E" w:rsidRDefault="00E5382E" w:rsidP="00E5382E">
      <w:r>
        <w:t>DUT is in IDLE state.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10577635" w14:textId="77777777" w:rsidTr="00F2635D">
        <w:tc>
          <w:tcPr>
            <w:tcW w:w="438" w:type="dxa"/>
            <w:shd w:val="clear" w:color="auto" w:fill="F2F2F2" w:themeFill="background1" w:themeFillShade="F2"/>
          </w:tcPr>
          <w:p w14:paraId="6DCFAA5D" w14:textId="77777777" w:rsidR="00E5382E" w:rsidRPr="00D824AC" w:rsidRDefault="00E5382E" w:rsidP="00F2635D">
            <w:pPr>
              <w:tabs>
                <w:tab w:val="left" w:pos="851"/>
              </w:tabs>
              <w:ind w:right="-1"/>
              <w:rPr>
                <w:sz w:val="18"/>
                <w:szCs w:val="18"/>
              </w:rPr>
            </w:pPr>
            <w:r>
              <w:rPr>
                <w:sz w:val="18"/>
                <w:szCs w:val="18"/>
              </w:rPr>
              <w:lastRenderedPageBreak/>
              <w:t>-</w:t>
            </w:r>
          </w:p>
        </w:tc>
        <w:tc>
          <w:tcPr>
            <w:tcW w:w="4274" w:type="dxa"/>
            <w:shd w:val="clear" w:color="auto" w:fill="F2F2F2" w:themeFill="background1" w:themeFillShade="F2"/>
          </w:tcPr>
          <w:p w14:paraId="52C791FE"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4D389FCE"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149C4BDE" w14:textId="77777777" w:rsidTr="00F2635D">
        <w:tc>
          <w:tcPr>
            <w:tcW w:w="438" w:type="dxa"/>
            <w:shd w:val="clear" w:color="auto" w:fill="F2F2F2" w:themeFill="background1" w:themeFillShade="F2"/>
          </w:tcPr>
          <w:p w14:paraId="065E96F7"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75D22EAF" w14:textId="77777777" w:rsidR="00E5382E" w:rsidRPr="00E07A3B" w:rsidRDefault="00E5382E" w:rsidP="00F2635D">
            <w:pPr>
              <w:rPr>
                <w:sz w:val="18"/>
                <w:szCs w:val="18"/>
              </w:rPr>
            </w:pPr>
            <w:r w:rsidRPr="006E6079">
              <w:rPr>
                <w:sz w:val="18"/>
                <w:szCs w:val="18"/>
              </w:rPr>
              <w:t>Move DUT to an area where no E-UTRAN network is available so it reselects to a UTRAN network.</w:t>
            </w:r>
          </w:p>
        </w:tc>
        <w:tc>
          <w:tcPr>
            <w:tcW w:w="4530" w:type="dxa"/>
          </w:tcPr>
          <w:p w14:paraId="1B55EF2E" w14:textId="77777777" w:rsidR="00E5382E" w:rsidRDefault="00E5382E" w:rsidP="00F2635D">
            <w:pPr>
              <w:rPr>
                <w:sz w:val="18"/>
                <w:szCs w:val="18"/>
              </w:rPr>
            </w:pPr>
            <w:r w:rsidRPr="006E6079">
              <w:rPr>
                <w:sz w:val="18"/>
                <w:szCs w:val="18"/>
              </w:rPr>
              <w:t>DUT reselects from E-UTRAN</w:t>
            </w:r>
            <w:r>
              <w:rPr>
                <w:sz w:val="18"/>
                <w:szCs w:val="18"/>
              </w:rPr>
              <w:t xml:space="preserve"> to GE</w:t>
            </w:r>
            <w:r w:rsidRPr="006E6079">
              <w:rPr>
                <w:sz w:val="18"/>
                <w:szCs w:val="18"/>
              </w:rPr>
              <w:t>RAN and performs a Location Area Update and Routing Area Update.</w:t>
            </w:r>
          </w:p>
          <w:p w14:paraId="4AC57813" w14:textId="77777777" w:rsidR="00E5382E" w:rsidRPr="00E07A3B" w:rsidRDefault="00E5382E" w:rsidP="00F2635D">
            <w:pPr>
              <w:rPr>
                <w:sz w:val="18"/>
                <w:szCs w:val="18"/>
              </w:rPr>
            </w:pPr>
            <w:r>
              <w:rPr>
                <w:sz w:val="18"/>
                <w:szCs w:val="18"/>
              </w:rPr>
              <w:t>DUT no longer displays VxLTE service indication.</w:t>
            </w:r>
          </w:p>
        </w:tc>
      </w:tr>
      <w:tr w:rsidR="00E5382E" w:rsidRPr="00D824AC" w14:paraId="02129A81" w14:textId="77777777" w:rsidTr="00F2635D">
        <w:tc>
          <w:tcPr>
            <w:tcW w:w="438" w:type="dxa"/>
            <w:shd w:val="clear" w:color="auto" w:fill="F2F2F2" w:themeFill="background1" w:themeFillShade="F2"/>
          </w:tcPr>
          <w:p w14:paraId="4B174AC1"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579BB66A" w14:textId="77777777" w:rsidR="00E5382E" w:rsidRPr="006E6079" w:rsidRDefault="00E5382E" w:rsidP="00F2635D">
            <w:pPr>
              <w:rPr>
                <w:sz w:val="18"/>
                <w:szCs w:val="18"/>
              </w:rPr>
            </w:pPr>
            <w:r>
              <w:rPr>
                <w:sz w:val="18"/>
                <w:szCs w:val="18"/>
              </w:rPr>
              <w:t xml:space="preserve">At DUT, </w:t>
            </w:r>
            <w:r w:rsidRPr="006E6079">
              <w:rPr>
                <w:sz w:val="18"/>
                <w:szCs w:val="18"/>
              </w:rPr>
              <w:t>Receive MT voice call Client</w:t>
            </w:r>
            <w:r>
              <w:rPr>
                <w:sz w:val="18"/>
                <w:szCs w:val="18"/>
              </w:rPr>
              <w:t>-</w:t>
            </w:r>
            <w:r w:rsidRPr="006E6079">
              <w:rPr>
                <w:sz w:val="18"/>
                <w:szCs w:val="18"/>
              </w:rPr>
              <w:t xml:space="preserve">1.  </w:t>
            </w:r>
          </w:p>
          <w:p w14:paraId="0BB1D45B" w14:textId="77777777" w:rsidR="00E5382E" w:rsidRPr="00E07A3B" w:rsidRDefault="00E5382E" w:rsidP="00F2635D">
            <w:pPr>
              <w:rPr>
                <w:sz w:val="18"/>
                <w:szCs w:val="18"/>
              </w:rPr>
            </w:pPr>
          </w:p>
        </w:tc>
        <w:tc>
          <w:tcPr>
            <w:tcW w:w="4530" w:type="dxa"/>
          </w:tcPr>
          <w:p w14:paraId="402C645A" w14:textId="77777777" w:rsidR="00E5382E" w:rsidRPr="00E07A3B" w:rsidRDefault="00E5382E" w:rsidP="00F2635D">
            <w:pPr>
              <w:rPr>
                <w:sz w:val="18"/>
                <w:szCs w:val="18"/>
              </w:rPr>
            </w:pPr>
            <w:r>
              <w:rPr>
                <w:sz w:val="18"/>
                <w:szCs w:val="18"/>
              </w:rPr>
              <w:t>Call is successfully established in CS domain with 2-way audio.</w:t>
            </w:r>
          </w:p>
        </w:tc>
      </w:tr>
      <w:tr w:rsidR="00E5382E" w:rsidRPr="00D824AC" w14:paraId="3ACD16F4" w14:textId="77777777" w:rsidTr="00F2635D">
        <w:tc>
          <w:tcPr>
            <w:tcW w:w="438" w:type="dxa"/>
            <w:shd w:val="clear" w:color="auto" w:fill="F2F2F2" w:themeFill="background1" w:themeFillShade="F2"/>
          </w:tcPr>
          <w:p w14:paraId="1EBDF71F"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78BE12D6" w14:textId="77777777" w:rsidR="00E5382E" w:rsidRPr="006E6079"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2EE5A3E3" w14:textId="77777777" w:rsidR="00E5382E" w:rsidRDefault="00E5382E" w:rsidP="00F2635D">
            <w:pPr>
              <w:rPr>
                <w:sz w:val="18"/>
                <w:szCs w:val="18"/>
              </w:rPr>
            </w:pPr>
            <w:r w:rsidRPr="00D824AC">
              <w:rPr>
                <w:bCs/>
                <w:sz w:val="18"/>
                <w:szCs w:val="18"/>
              </w:rPr>
              <w:t>Call is ended.</w:t>
            </w:r>
          </w:p>
        </w:tc>
      </w:tr>
      <w:tr w:rsidR="00E5382E" w:rsidRPr="00D824AC" w14:paraId="57E7977F" w14:textId="77777777" w:rsidTr="00F2635D">
        <w:tc>
          <w:tcPr>
            <w:tcW w:w="438" w:type="dxa"/>
            <w:shd w:val="clear" w:color="auto" w:fill="F2F2F2" w:themeFill="background1" w:themeFillShade="F2"/>
          </w:tcPr>
          <w:p w14:paraId="68F66029"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4ED3F6B6" w14:textId="77777777" w:rsidR="00E5382E" w:rsidRPr="006E6079" w:rsidRDefault="00E5382E" w:rsidP="00F2635D">
            <w:pPr>
              <w:rPr>
                <w:sz w:val="18"/>
                <w:szCs w:val="18"/>
              </w:rPr>
            </w:pPr>
            <w:r w:rsidRPr="004C14FC">
              <w:rPr>
                <w:sz w:val="18"/>
                <w:szCs w:val="18"/>
              </w:rPr>
              <w:t>At DUT, make MO voice call to Client-1.</w:t>
            </w:r>
          </w:p>
        </w:tc>
        <w:tc>
          <w:tcPr>
            <w:tcW w:w="4530" w:type="dxa"/>
          </w:tcPr>
          <w:p w14:paraId="34AC7A96" w14:textId="77777777" w:rsidR="00E5382E" w:rsidRDefault="00E5382E" w:rsidP="00F2635D">
            <w:pPr>
              <w:rPr>
                <w:sz w:val="18"/>
                <w:szCs w:val="18"/>
              </w:rPr>
            </w:pPr>
            <w:r>
              <w:rPr>
                <w:sz w:val="18"/>
                <w:szCs w:val="18"/>
              </w:rPr>
              <w:t>Call is successfully established in CS domain with 2-way audio.</w:t>
            </w:r>
          </w:p>
        </w:tc>
      </w:tr>
      <w:tr w:rsidR="00E5382E" w:rsidRPr="00D824AC" w14:paraId="6518BA07" w14:textId="77777777" w:rsidTr="00F2635D">
        <w:tc>
          <w:tcPr>
            <w:tcW w:w="438" w:type="dxa"/>
            <w:shd w:val="clear" w:color="auto" w:fill="F2F2F2" w:themeFill="background1" w:themeFillShade="F2"/>
          </w:tcPr>
          <w:p w14:paraId="6AABB628" w14:textId="77777777" w:rsidR="00E5382E" w:rsidRPr="00D824AC" w:rsidRDefault="00E5382E" w:rsidP="00F2635D">
            <w:pPr>
              <w:tabs>
                <w:tab w:val="left" w:pos="851"/>
              </w:tabs>
              <w:ind w:right="-1"/>
              <w:rPr>
                <w:sz w:val="18"/>
                <w:szCs w:val="18"/>
              </w:rPr>
            </w:pPr>
            <w:r>
              <w:rPr>
                <w:sz w:val="18"/>
                <w:szCs w:val="18"/>
              </w:rPr>
              <w:t>5</w:t>
            </w:r>
          </w:p>
        </w:tc>
        <w:tc>
          <w:tcPr>
            <w:tcW w:w="4274" w:type="dxa"/>
          </w:tcPr>
          <w:p w14:paraId="58780042" w14:textId="77777777" w:rsidR="00E5382E" w:rsidRPr="006E6079"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0EAEDB1E" w14:textId="77777777" w:rsidR="00E5382E" w:rsidRDefault="00E5382E" w:rsidP="00F2635D">
            <w:pPr>
              <w:rPr>
                <w:sz w:val="18"/>
                <w:szCs w:val="18"/>
              </w:rPr>
            </w:pPr>
            <w:r w:rsidRPr="00D824AC">
              <w:rPr>
                <w:bCs/>
                <w:sz w:val="18"/>
                <w:szCs w:val="18"/>
              </w:rPr>
              <w:t>Call is ended.</w:t>
            </w:r>
          </w:p>
        </w:tc>
      </w:tr>
    </w:tbl>
    <w:p w14:paraId="00A59E3A" w14:textId="2BE73834" w:rsidR="00E5382E" w:rsidRDefault="00E5382E" w:rsidP="00E5382E">
      <w:pPr>
        <w:pStyle w:val="Heading4"/>
      </w:pPr>
      <w:r>
        <w:t xml:space="preserve">91.6.1.3 </w:t>
      </w:r>
      <w:bookmarkEnd w:id="159"/>
      <w:r w:rsidRPr="00080306">
        <w:t xml:space="preserve">Service Reselection </w:t>
      </w:r>
      <w:r w:rsidR="007D0C04">
        <w:t>–</w:t>
      </w:r>
      <w:r w:rsidRPr="00080306">
        <w:t xml:space="preserve"> CS to VxLTE Service </w:t>
      </w:r>
      <w:r w:rsidR="007D0C04">
        <w:t>–</w:t>
      </w:r>
      <w:r w:rsidRPr="00080306">
        <w:t xml:space="preserve"> Idle (UTRAN)</w:t>
      </w:r>
    </w:p>
    <w:p w14:paraId="6CB3B7F6" w14:textId="77777777" w:rsidR="00E5382E" w:rsidRPr="00D85569" w:rsidRDefault="00E5382E" w:rsidP="00E5382E">
      <w:pPr>
        <w:pStyle w:val="H6"/>
      </w:pPr>
      <w:bookmarkStart w:id="160" w:name="_Toc482686016"/>
      <w:r w:rsidRPr="00D85569">
        <w:t>Description</w:t>
      </w:r>
    </w:p>
    <w:p w14:paraId="45A54E9B" w14:textId="77777777" w:rsidR="00E5382E" w:rsidRPr="00D85569" w:rsidRDefault="00E5382E" w:rsidP="00E5382E">
      <w:r w:rsidRPr="00D85569">
        <w:t xml:space="preserve">This test case checks if the DUT </w:t>
      </w:r>
      <w:r>
        <w:t>moves from UTRAN to a VxLTE supported E-UTRAN network, it successfully registers for VxLTE. Making and receiving calls are handled over VxLTE and do not fallback to CS.</w:t>
      </w:r>
    </w:p>
    <w:p w14:paraId="71C56773" w14:textId="77777777" w:rsidR="00E5382E" w:rsidRPr="00D85569" w:rsidRDefault="00E5382E" w:rsidP="00E5382E">
      <w:pPr>
        <w:pStyle w:val="H6"/>
      </w:pPr>
      <w:r w:rsidRPr="00D85569">
        <w:t>Related core specifications</w:t>
      </w:r>
    </w:p>
    <w:p w14:paraId="3D1E8A22" w14:textId="77777777" w:rsidR="00E5382E" w:rsidRPr="00D85569" w:rsidRDefault="00E5382E" w:rsidP="00E5382E">
      <w:r w:rsidRPr="00D85569">
        <w:t>GSMA IR.92 A.4</w:t>
      </w:r>
    </w:p>
    <w:p w14:paraId="57A60EA5" w14:textId="77777777" w:rsidR="00E5382E" w:rsidRPr="00D85569" w:rsidRDefault="00E5382E" w:rsidP="00E5382E">
      <w:r w:rsidRPr="00D85569">
        <w:t>3GPP TS 23.221, 7</w:t>
      </w:r>
    </w:p>
    <w:p w14:paraId="188CB70C" w14:textId="77777777" w:rsidR="00E5382E" w:rsidRPr="00D85569" w:rsidRDefault="00E5382E" w:rsidP="00E5382E">
      <w:r w:rsidRPr="00D85569">
        <w:t>3GPP TS 23.060, 5.3.8</w:t>
      </w:r>
    </w:p>
    <w:p w14:paraId="6956F86F" w14:textId="77777777" w:rsidR="00E5382E" w:rsidRPr="00D85569" w:rsidRDefault="00E5382E" w:rsidP="00E5382E">
      <w:r w:rsidRPr="00D85569">
        <w:t>3GPP TS 24.008, Annex P</w:t>
      </w:r>
    </w:p>
    <w:p w14:paraId="4885B98D" w14:textId="77777777" w:rsidR="00E5382E" w:rsidRPr="00D85569" w:rsidRDefault="00E5382E" w:rsidP="00E5382E">
      <w:pPr>
        <w:pStyle w:val="H6"/>
      </w:pPr>
      <w:r w:rsidRPr="00D85569">
        <w:t>Reason for test</w:t>
      </w:r>
    </w:p>
    <w:p w14:paraId="4D2C4065" w14:textId="77777777" w:rsidR="00E5382E" w:rsidRPr="00D85569" w:rsidRDefault="00E5382E" w:rsidP="00E5382E">
      <w:r>
        <w:t>The DUT must be able to perform MO and MT voice calls when changing RAT between UTRAN and E-UTRAN.</w:t>
      </w:r>
    </w:p>
    <w:p w14:paraId="35AF4B4B" w14:textId="77777777" w:rsidR="00E5382E" w:rsidRPr="00D85569" w:rsidRDefault="00E5382E" w:rsidP="00E5382E">
      <w:pPr>
        <w:pStyle w:val="H6"/>
      </w:pPr>
      <w:r w:rsidRPr="00D85569">
        <w:t>Initial Configuration</w:t>
      </w:r>
    </w:p>
    <w:p w14:paraId="20E8459A" w14:textId="77777777" w:rsidR="00E5382E" w:rsidRDefault="00E5382E" w:rsidP="00E5382E">
      <w:r>
        <w:t>Network is supporting E-UTRAN and UTRAN.</w:t>
      </w:r>
    </w:p>
    <w:p w14:paraId="09C2F81F" w14:textId="77777777" w:rsidR="00E5382E" w:rsidRPr="00D85569" w:rsidRDefault="00E5382E" w:rsidP="00E5382E">
      <w:r>
        <w:t>DUT is configured to LTE/3G mode (or tested in an area where the only available networks are E-UTRAN and UTRAN).</w:t>
      </w:r>
    </w:p>
    <w:p w14:paraId="17B56234" w14:textId="77777777" w:rsidR="00E5382E" w:rsidRDefault="00E5382E" w:rsidP="00E5382E">
      <w:r w:rsidRPr="00D85569">
        <w:t>DUT is in UTRAN</w:t>
      </w:r>
      <w:r>
        <w:t xml:space="preserve"> network registered for CS and PS services</w:t>
      </w:r>
      <w:r w:rsidRPr="00D85569">
        <w:t>.</w:t>
      </w:r>
    </w:p>
    <w:p w14:paraId="24852D6C" w14:textId="77777777" w:rsidR="00E5382E" w:rsidRDefault="00E5382E" w:rsidP="00E5382E">
      <w:r>
        <w:t>DUT is in PCH or IDLE state.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4F176C21" w14:textId="77777777" w:rsidTr="00F2635D">
        <w:tc>
          <w:tcPr>
            <w:tcW w:w="438" w:type="dxa"/>
            <w:shd w:val="clear" w:color="auto" w:fill="F2F2F2" w:themeFill="background1" w:themeFillShade="F2"/>
          </w:tcPr>
          <w:p w14:paraId="242C5B7B"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54BE4FF4"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240E2E6A"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5E88361E" w14:textId="77777777" w:rsidTr="00F2635D">
        <w:tc>
          <w:tcPr>
            <w:tcW w:w="438" w:type="dxa"/>
            <w:shd w:val="clear" w:color="auto" w:fill="F2F2F2" w:themeFill="background1" w:themeFillShade="F2"/>
          </w:tcPr>
          <w:p w14:paraId="509BFCBD"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0B3BB4D5" w14:textId="77777777" w:rsidR="00E5382E" w:rsidRPr="006E6079" w:rsidRDefault="00E5382E" w:rsidP="00F2635D">
            <w:pPr>
              <w:rPr>
                <w:sz w:val="18"/>
                <w:szCs w:val="18"/>
              </w:rPr>
            </w:pPr>
            <w:r w:rsidRPr="006E6079">
              <w:rPr>
                <w:sz w:val="18"/>
                <w:szCs w:val="18"/>
              </w:rPr>
              <w:t>Move DUT to an area where E-UTRAN network is available so it reselects to E-UTRAN network.</w:t>
            </w:r>
          </w:p>
          <w:p w14:paraId="0C94FE83" w14:textId="77777777" w:rsidR="00E5382E" w:rsidRPr="00E07A3B" w:rsidRDefault="00E5382E" w:rsidP="00F2635D">
            <w:pPr>
              <w:rPr>
                <w:sz w:val="18"/>
                <w:szCs w:val="18"/>
              </w:rPr>
            </w:pPr>
          </w:p>
        </w:tc>
        <w:tc>
          <w:tcPr>
            <w:tcW w:w="4530" w:type="dxa"/>
          </w:tcPr>
          <w:p w14:paraId="4AF4A4BB" w14:textId="77777777" w:rsidR="00E5382E" w:rsidRDefault="00E5382E" w:rsidP="00F2635D">
            <w:pPr>
              <w:rPr>
                <w:sz w:val="18"/>
                <w:szCs w:val="18"/>
              </w:rPr>
            </w:pPr>
            <w:r w:rsidRPr="006E6079">
              <w:rPr>
                <w:sz w:val="18"/>
                <w:szCs w:val="18"/>
              </w:rPr>
              <w:t xml:space="preserve">DUT reselects from UTRAN to E-UTRAN and performs a Tracking Area Update procedure.  </w:t>
            </w:r>
          </w:p>
          <w:p w14:paraId="26607C2B" w14:textId="77777777" w:rsidR="00E5382E" w:rsidRPr="00E07A3B" w:rsidRDefault="00E5382E" w:rsidP="00F2635D">
            <w:pPr>
              <w:rPr>
                <w:sz w:val="18"/>
                <w:szCs w:val="18"/>
              </w:rPr>
            </w:pPr>
            <w:r w:rsidRPr="006E6079">
              <w:rPr>
                <w:sz w:val="18"/>
                <w:szCs w:val="18"/>
              </w:rPr>
              <w:t>DUT successfully registers for V</w:t>
            </w:r>
            <w:r>
              <w:rPr>
                <w:sz w:val="18"/>
                <w:szCs w:val="18"/>
              </w:rPr>
              <w:t>x</w:t>
            </w:r>
            <w:r w:rsidRPr="006E6079">
              <w:rPr>
                <w:sz w:val="18"/>
                <w:szCs w:val="18"/>
              </w:rPr>
              <w:t>LTE services.</w:t>
            </w:r>
          </w:p>
        </w:tc>
      </w:tr>
      <w:tr w:rsidR="00E5382E" w:rsidRPr="00D824AC" w14:paraId="104147E2" w14:textId="77777777" w:rsidTr="00F2635D">
        <w:tc>
          <w:tcPr>
            <w:tcW w:w="438" w:type="dxa"/>
            <w:shd w:val="clear" w:color="auto" w:fill="F2F2F2" w:themeFill="background1" w:themeFillShade="F2"/>
          </w:tcPr>
          <w:p w14:paraId="2A90F517"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1617452E" w14:textId="77777777" w:rsidR="00E5382E" w:rsidRPr="006E6079" w:rsidRDefault="00E5382E" w:rsidP="00F2635D">
            <w:pPr>
              <w:rPr>
                <w:sz w:val="18"/>
                <w:szCs w:val="18"/>
              </w:rPr>
            </w:pPr>
            <w:r>
              <w:rPr>
                <w:sz w:val="18"/>
                <w:szCs w:val="18"/>
              </w:rPr>
              <w:t xml:space="preserve">At DUT, </w:t>
            </w:r>
            <w:r w:rsidRPr="006E6079">
              <w:rPr>
                <w:sz w:val="18"/>
                <w:szCs w:val="18"/>
              </w:rPr>
              <w:t>Receive MT voice call Client</w:t>
            </w:r>
            <w:r>
              <w:rPr>
                <w:sz w:val="18"/>
                <w:szCs w:val="18"/>
              </w:rPr>
              <w:t>-</w:t>
            </w:r>
            <w:r w:rsidRPr="006E6079">
              <w:rPr>
                <w:sz w:val="18"/>
                <w:szCs w:val="18"/>
              </w:rPr>
              <w:t xml:space="preserve">1.  </w:t>
            </w:r>
          </w:p>
          <w:p w14:paraId="15C5B6AD" w14:textId="77777777" w:rsidR="00E5382E" w:rsidRPr="00E07A3B" w:rsidRDefault="00E5382E" w:rsidP="00F2635D">
            <w:pPr>
              <w:rPr>
                <w:sz w:val="18"/>
                <w:szCs w:val="18"/>
              </w:rPr>
            </w:pPr>
          </w:p>
        </w:tc>
        <w:tc>
          <w:tcPr>
            <w:tcW w:w="4530" w:type="dxa"/>
          </w:tcPr>
          <w:p w14:paraId="5CFDD0D4" w14:textId="77777777" w:rsidR="00E5382E" w:rsidRPr="00E07A3B" w:rsidRDefault="00E5382E" w:rsidP="00F2635D">
            <w:pPr>
              <w:rPr>
                <w:sz w:val="18"/>
                <w:szCs w:val="18"/>
              </w:rPr>
            </w:pPr>
            <w:r>
              <w:rPr>
                <w:sz w:val="18"/>
                <w:szCs w:val="18"/>
              </w:rPr>
              <w:t>C</w:t>
            </w:r>
            <w:r w:rsidRPr="006E6079">
              <w:rPr>
                <w:sz w:val="18"/>
                <w:szCs w:val="18"/>
              </w:rPr>
              <w:t>all is successfully established in V</w:t>
            </w:r>
            <w:r>
              <w:rPr>
                <w:sz w:val="18"/>
                <w:szCs w:val="18"/>
              </w:rPr>
              <w:t>x</w:t>
            </w:r>
            <w:r w:rsidRPr="006E6079">
              <w:rPr>
                <w:sz w:val="18"/>
                <w:szCs w:val="18"/>
              </w:rPr>
              <w:t>LTE with 2-way audio.</w:t>
            </w:r>
          </w:p>
        </w:tc>
      </w:tr>
      <w:tr w:rsidR="00E5382E" w:rsidRPr="00D824AC" w14:paraId="161EA9BD" w14:textId="77777777" w:rsidTr="00F2635D">
        <w:tc>
          <w:tcPr>
            <w:tcW w:w="438" w:type="dxa"/>
            <w:shd w:val="clear" w:color="auto" w:fill="F2F2F2" w:themeFill="background1" w:themeFillShade="F2"/>
          </w:tcPr>
          <w:p w14:paraId="336F6E09"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54DD2D4E" w14:textId="77777777" w:rsidR="00E5382E" w:rsidRPr="006E6079"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441FE19A" w14:textId="77777777" w:rsidR="00E5382E" w:rsidRDefault="00E5382E" w:rsidP="00F2635D">
            <w:pPr>
              <w:rPr>
                <w:sz w:val="18"/>
                <w:szCs w:val="18"/>
              </w:rPr>
            </w:pPr>
            <w:r w:rsidRPr="00D824AC">
              <w:rPr>
                <w:bCs/>
                <w:sz w:val="18"/>
                <w:szCs w:val="18"/>
              </w:rPr>
              <w:t>Call is ended.</w:t>
            </w:r>
          </w:p>
        </w:tc>
      </w:tr>
      <w:tr w:rsidR="00E5382E" w:rsidRPr="00D824AC" w14:paraId="3EE8D4A1" w14:textId="77777777" w:rsidTr="00F2635D">
        <w:tc>
          <w:tcPr>
            <w:tcW w:w="438" w:type="dxa"/>
            <w:shd w:val="clear" w:color="auto" w:fill="F2F2F2" w:themeFill="background1" w:themeFillShade="F2"/>
          </w:tcPr>
          <w:p w14:paraId="31627481"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291C3F39" w14:textId="77777777" w:rsidR="00E5382E" w:rsidRPr="006E6079" w:rsidRDefault="00E5382E" w:rsidP="00F2635D">
            <w:pPr>
              <w:rPr>
                <w:sz w:val="18"/>
                <w:szCs w:val="18"/>
              </w:rPr>
            </w:pPr>
            <w:r w:rsidRPr="004C14FC">
              <w:rPr>
                <w:sz w:val="18"/>
                <w:szCs w:val="18"/>
              </w:rPr>
              <w:t>At DUT, make MO voice call to Client-1.</w:t>
            </w:r>
          </w:p>
        </w:tc>
        <w:tc>
          <w:tcPr>
            <w:tcW w:w="4530" w:type="dxa"/>
          </w:tcPr>
          <w:p w14:paraId="3BB236B0" w14:textId="77777777" w:rsidR="00E5382E" w:rsidRDefault="00E5382E" w:rsidP="00F2635D">
            <w:pPr>
              <w:rPr>
                <w:sz w:val="18"/>
                <w:szCs w:val="18"/>
              </w:rPr>
            </w:pPr>
            <w:r>
              <w:rPr>
                <w:sz w:val="18"/>
                <w:szCs w:val="18"/>
              </w:rPr>
              <w:t>C</w:t>
            </w:r>
            <w:r w:rsidRPr="006E6079">
              <w:rPr>
                <w:sz w:val="18"/>
                <w:szCs w:val="18"/>
              </w:rPr>
              <w:t>all i</w:t>
            </w:r>
            <w:r>
              <w:rPr>
                <w:sz w:val="18"/>
                <w:szCs w:val="18"/>
              </w:rPr>
              <w:t>s successfully established in Vx</w:t>
            </w:r>
            <w:r w:rsidRPr="006E6079">
              <w:rPr>
                <w:sz w:val="18"/>
                <w:szCs w:val="18"/>
              </w:rPr>
              <w:t>LTE with 2-way audio.</w:t>
            </w:r>
          </w:p>
        </w:tc>
      </w:tr>
      <w:tr w:rsidR="00E5382E" w:rsidRPr="00D824AC" w14:paraId="193A33AB" w14:textId="77777777" w:rsidTr="00F2635D">
        <w:tc>
          <w:tcPr>
            <w:tcW w:w="438" w:type="dxa"/>
            <w:shd w:val="clear" w:color="auto" w:fill="F2F2F2" w:themeFill="background1" w:themeFillShade="F2"/>
          </w:tcPr>
          <w:p w14:paraId="05320467" w14:textId="77777777" w:rsidR="00E5382E" w:rsidRPr="00D824AC" w:rsidRDefault="00E5382E" w:rsidP="00F2635D">
            <w:pPr>
              <w:tabs>
                <w:tab w:val="left" w:pos="851"/>
              </w:tabs>
              <w:ind w:right="-1"/>
              <w:rPr>
                <w:sz w:val="18"/>
                <w:szCs w:val="18"/>
              </w:rPr>
            </w:pPr>
            <w:r>
              <w:rPr>
                <w:sz w:val="18"/>
                <w:szCs w:val="18"/>
              </w:rPr>
              <w:t>5</w:t>
            </w:r>
          </w:p>
        </w:tc>
        <w:tc>
          <w:tcPr>
            <w:tcW w:w="4274" w:type="dxa"/>
          </w:tcPr>
          <w:p w14:paraId="6ADF83B6" w14:textId="77777777" w:rsidR="00E5382E" w:rsidRPr="006E6079"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1BCCC1F9" w14:textId="77777777" w:rsidR="00E5382E" w:rsidRDefault="00E5382E" w:rsidP="00F2635D">
            <w:pPr>
              <w:rPr>
                <w:sz w:val="18"/>
                <w:szCs w:val="18"/>
              </w:rPr>
            </w:pPr>
            <w:r w:rsidRPr="00D824AC">
              <w:rPr>
                <w:bCs/>
                <w:sz w:val="18"/>
                <w:szCs w:val="18"/>
              </w:rPr>
              <w:t>Call is ended.</w:t>
            </w:r>
          </w:p>
        </w:tc>
      </w:tr>
    </w:tbl>
    <w:p w14:paraId="68DCE22A" w14:textId="74905E5F" w:rsidR="00E5382E" w:rsidRDefault="00E5382E" w:rsidP="00E5382E">
      <w:pPr>
        <w:pStyle w:val="Heading4"/>
      </w:pPr>
      <w:r>
        <w:lastRenderedPageBreak/>
        <w:t xml:space="preserve">91.6.1.4 </w:t>
      </w:r>
      <w:bookmarkEnd w:id="160"/>
      <w:r w:rsidRPr="00080306">
        <w:t xml:space="preserve">Service Reselection </w:t>
      </w:r>
      <w:r w:rsidR="007D0C04">
        <w:t>–</w:t>
      </w:r>
      <w:r w:rsidRPr="00080306">
        <w:t xml:space="preserve"> CS to VxLTE Service </w:t>
      </w:r>
      <w:r w:rsidR="007D0C04">
        <w:t>–</w:t>
      </w:r>
      <w:r w:rsidRPr="00080306">
        <w:t xml:space="preserve"> Idle (GERAN)</w:t>
      </w:r>
    </w:p>
    <w:p w14:paraId="7CDD4430" w14:textId="77777777" w:rsidR="00E5382E" w:rsidRPr="00D85569" w:rsidRDefault="00E5382E" w:rsidP="00E5382E">
      <w:pPr>
        <w:pStyle w:val="H6"/>
      </w:pPr>
      <w:bookmarkStart w:id="161" w:name="_Toc482686017"/>
      <w:r w:rsidRPr="00D85569">
        <w:t>Description</w:t>
      </w:r>
    </w:p>
    <w:p w14:paraId="4F8DEAF6" w14:textId="77777777" w:rsidR="00E5382E" w:rsidRPr="00D85569" w:rsidRDefault="00E5382E" w:rsidP="00E5382E">
      <w:r w:rsidRPr="00D85569">
        <w:t xml:space="preserve">This test case checks if the DUT </w:t>
      </w:r>
      <w:r>
        <w:t>moves from GERAN to a VxLTE supported E-UTRAN network, it successfully registers for VxLTE. Making and receiving calls are handled over VxLTE and do not fallback to CS.</w:t>
      </w:r>
    </w:p>
    <w:p w14:paraId="127BAD12" w14:textId="77777777" w:rsidR="00E5382E" w:rsidRPr="00D85569" w:rsidRDefault="00E5382E" w:rsidP="00E5382E">
      <w:pPr>
        <w:pStyle w:val="H6"/>
      </w:pPr>
      <w:r w:rsidRPr="00D85569">
        <w:t>Related core specifications</w:t>
      </w:r>
    </w:p>
    <w:p w14:paraId="2DAB4CE1" w14:textId="77777777" w:rsidR="00E5382E" w:rsidRPr="00D85569" w:rsidRDefault="00E5382E" w:rsidP="00E5382E">
      <w:r w:rsidRPr="00D85569">
        <w:t>GSMA IR.92 A.4</w:t>
      </w:r>
    </w:p>
    <w:p w14:paraId="1FB11634" w14:textId="77777777" w:rsidR="00E5382E" w:rsidRPr="00D85569" w:rsidRDefault="00E5382E" w:rsidP="00E5382E">
      <w:r w:rsidRPr="00D85569">
        <w:t>3GPP TS 23.221, 7</w:t>
      </w:r>
    </w:p>
    <w:p w14:paraId="67AD80C9" w14:textId="77777777" w:rsidR="00E5382E" w:rsidRPr="00D85569" w:rsidRDefault="00E5382E" w:rsidP="00E5382E">
      <w:r w:rsidRPr="00D85569">
        <w:t>3GPP TS 23.060, 5.3.8</w:t>
      </w:r>
    </w:p>
    <w:p w14:paraId="06328C32" w14:textId="77777777" w:rsidR="00E5382E" w:rsidRPr="00D85569" w:rsidRDefault="00E5382E" w:rsidP="00E5382E">
      <w:r w:rsidRPr="00D85569">
        <w:t>3GPP TS 24.008, Annex P</w:t>
      </w:r>
    </w:p>
    <w:p w14:paraId="5C39003A" w14:textId="77777777" w:rsidR="00E5382E" w:rsidRPr="00D85569" w:rsidRDefault="00E5382E" w:rsidP="00E5382E">
      <w:pPr>
        <w:pStyle w:val="H6"/>
      </w:pPr>
      <w:r w:rsidRPr="00D85569">
        <w:t>Reason for test</w:t>
      </w:r>
    </w:p>
    <w:p w14:paraId="11CA9567" w14:textId="77777777" w:rsidR="00E5382E" w:rsidRPr="00D85569" w:rsidRDefault="00E5382E" w:rsidP="00E5382E">
      <w:r>
        <w:t>The DUT must be able to perform MO and MT voice calls when changing RAT between GERAN and E-UTRAN.</w:t>
      </w:r>
    </w:p>
    <w:p w14:paraId="23D24C36" w14:textId="77777777" w:rsidR="00E5382E" w:rsidRPr="00D85569" w:rsidRDefault="00E5382E" w:rsidP="00E5382E">
      <w:pPr>
        <w:rPr>
          <w:b/>
        </w:rPr>
      </w:pPr>
      <w:r w:rsidRPr="00D85569">
        <w:rPr>
          <w:b/>
        </w:rPr>
        <w:t>Initial Configuration</w:t>
      </w:r>
    </w:p>
    <w:p w14:paraId="55C28B82" w14:textId="77777777" w:rsidR="00E5382E" w:rsidRDefault="00E5382E" w:rsidP="00E5382E">
      <w:r>
        <w:t>Network is supporting E-UTRAN and GERAN.</w:t>
      </w:r>
    </w:p>
    <w:p w14:paraId="236ED68A" w14:textId="77777777" w:rsidR="00E5382E" w:rsidRPr="00D85569" w:rsidRDefault="00E5382E" w:rsidP="00E5382E">
      <w:r>
        <w:t>DUT is configured to LTE/2G mode (or tested in an area where the only available networks are E-UTRAN and GERAN).</w:t>
      </w:r>
    </w:p>
    <w:p w14:paraId="6E293D94" w14:textId="77777777" w:rsidR="00E5382E" w:rsidRDefault="00E5382E" w:rsidP="00E5382E">
      <w:r w:rsidRPr="00D85569">
        <w:t xml:space="preserve">DUT is in </w:t>
      </w:r>
      <w:r>
        <w:t>GE</w:t>
      </w:r>
      <w:r w:rsidRPr="00D85569">
        <w:t>RAN</w:t>
      </w:r>
      <w:r>
        <w:t xml:space="preserve"> network registered for CS and GPRS services</w:t>
      </w:r>
      <w:r w:rsidRPr="00D85569">
        <w:t>.</w:t>
      </w:r>
    </w:p>
    <w:p w14:paraId="3F2C419D" w14:textId="77777777" w:rsidR="00E5382E" w:rsidRDefault="00E5382E" w:rsidP="00E5382E">
      <w:r>
        <w:rPr>
          <w:noProof/>
        </w:rPr>
        <w:t xml:space="preserve">DUT is in </w:t>
      </w:r>
      <w:r w:rsidRPr="00C52BAC">
        <w:rPr>
          <w:noProof/>
        </w:rPr>
        <w:t>GMM STANDBY state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44755301" w14:textId="77777777" w:rsidTr="00F2635D">
        <w:tc>
          <w:tcPr>
            <w:tcW w:w="438" w:type="dxa"/>
            <w:shd w:val="clear" w:color="auto" w:fill="F2F2F2" w:themeFill="background1" w:themeFillShade="F2"/>
          </w:tcPr>
          <w:p w14:paraId="1FDDFEA0"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227E0AC1"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586F64A7"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237647CF" w14:textId="77777777" w:rsidTr="00F2635D">
        <w:tc>
          <w:tcPr>
            <w:tcW w:w="438" w:type="dxa"/>
            <w:shd w:val="clear" w:color="auto" w:fill="F2F2F2" w:themeFill="background1" w:themeFillShade="F2"/>
          </w:tcPr>
          <w:p w14:paraId="63FE1C43"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268F1A72" w14:textId="77777777" w:rsidR="00E5382E" w:rsidRPr="006E6079" w:rsidRDefault="00E5382E" w:rsidP="00F2635D">
            <w:pPr>
              <w:rPr>
                <w:sz w:val="18"/>
                <w:szCs w:val="18"/>
              </w:rPr>
            </w:pPr>
            <w:r w:rsidRPr="006E6079">
              <w:rPr>
                <w:sz w:val="18"/>
                <w:szCs w:val="18"/>
              </w:rPr>
              <w:t>Move DUT to an area where E-UTRAN network is available so it reselects to E-UTRAN network.</w:t>
            </w:r>
          </w:p>
          <w:p w14:paraId="5AF654AA" w14:textId="77777777" w:rsidR="00E5382E" w:rsidRPr="00E07A3B" w:rsidRDefault="00E5382E" w:rsidP="00F2635D">
            <w:pPr>
              <w:rPr>
                <w:sz w:val="18"/>
                <w:szCs w:val="18"/>
              </w:rPr>
            </w:pPr>
          </w:p>
        </w:tc>
        <w:tc>
          <w:tcPr>
            <w:tcW w:w="4530" w:type="dxa"/>
          </w:tcPr>
          <w:p w14:paraId="371AE203" w14:textId="77777777" w:rsidR="00E5382E" w:rsidRDefault="00E5382E" w:rsidP="00F2635D">
            <w:pPr>
              <w:rPr>
                <w:sz w:val="18"/>
                <w:szCs w:val="18"/>
              </w:rPr>
            </w:pPr>
            <w:r>
              <w:rPr>
                <w:sz w:val="18"/>
                <w:szCs w:val="18"/>
              </w:rPr>
              <w:t>DUT reselects from GE</w:t>
            </w:r>
            <w:r w:rsidRPr="006E6079">
              <w:rPr>
                <w:sz w:val="18"/>
                <w:szCs w:val="18"/>
              </w:rPr>
              <w:t xml:space="preserve">RAN to E-UTRAN and performs a Tracking Area Update procedure.  </w:t>
            </w:r>
          </w:p>
          <w:p w14:paraId="1D5D6848" w14:textId="77777777" w:rsidR="00E5382E" w:rsidRPr="00E07A3B" w:rsidRDefault="00E5382E" w:rsidP="00F2635D">
            <w:pPr>
              <w:rPr>
                <w:sz w:val="18"/>
                <w:szCs w:val="18"/>
              </w:rPr>
            </w:pPr>
            <w:r w:rsidRPr="006E6079">
              <w:rPr>
                <w:sz w:val="18"/>
                <w:szCs w:val="18"/>
              </w:rPr>
              <w:t>DUT successfully registers for V</w:t>
            </w:r>
            <w:r>
              <w:rPr>
                <w:sz w:val="18"/>
                <w:szCs w:val="18"/>
              </w:rPr>
              <w:t>x</w:t>
            </w:r>
            <w:r w:rsidRPr="006E6079">
              <w:rPr>
                <w:sz w:val="18"/>
                <w:szCs w:val="18"/>
              </w:rPr>
              <w:t>LTE services.</w:t>
            </w:r>
          </w:p>
        </w:tc>
      </w:tr>
      <w:tr w:rsidR="00E5382E" w:rsidRPr="00D824AC" w14:paraId="36AEF845" w14:textId="77777777" w:rsidTr="00F2635D">
        <w:tc>
          <w:tcPr>
            <w:tcW w:w="438" w:type="dxa"/>
            <w:shd w:val="clear" w:color="auto" w:fill="F2F2F2" w:themeFill="background1" w:themeFillShade="F2"/>
          </w:tcPr>
          <w:p w14:paraId="0BAD85C7"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1AF1D1E7" w14:textId="77777777" w:rsidR="00E5382E" w:rsidRPr="006E6079" w:rsidRDefault="00E5382E" w:rsidP="00F2635D">
            <w:pPr>
              <w:rPr>
                <w:sz w:val="18"/>
                <w:szCs w:val="18"/>
              </w:rPr>
            </w:pPr>
            <w:r>
              <w:rPr>
                <w:sz w:val="18"/>
                <w:szCs w:val="18"/>
              </w:rPr>
              <w:t xml:space="preserve">At DUT, </w:t>
            </w:r>
            <w:r w:rsidRPr="006E6079">
              <w:rPr>
                <w:sz w:val="18"/>
                <w:szCs w:val="18"/>
              </w:rPr>
              <w:t>Receive MT voice call Client</w:t>
            </w:r>
            <w:r>
              <w:rPr>
                <w:sz w:val="18"/>
                <w:szCs w:val="18"/>
              </w:rPr>
              <w:t>-</w:t>
            </w:r>
            <w:r w:rsidRPr="006E6079">
              <w:rPr>
                <w:sz w:val="18"/>
                <w:szCs w:val="18"/>
              </w:rPr>
              <w:t xml:space="preserve">1.  </w:t>
            </w:r>
          </w:p>
          <w:p w14:paraId="4A0E3DA5" w14:textId="77777777" w:rsidR="00E5382E" w:rsidRPr="00E07A3B" w:rsidRDefault="00E5382E" w:rsidP="00F2635D">
            <w:pPr>
              <w:rPr>
                <w:sz w:val="18"/>
                <w:szCs w:val="18"/>
              </w:rPr>
            </w:pPr>
          </w:p>
        </w:tc>
        <w:tc>
          <w:tcPr>
            <w:tcW w:w="4530" w:type="dxa"/>
          </w:tcPr>
          <w:p w14:paraId="1F5FBBA9" w14:textId="77777777" w:rsidR="00E5382E" w:rsidRPr="00E07A3B" w:rsidRDefault="00E5382E" w:rsidP="00F2635D">
            <w:pPr>
              <w:rPr>
                <w:sz w:val="18"/>
                <w:szCs w:val="18"/>
              </w:rPr>
            </w:pPr>
            <w:r>
              <w:rPr>
                <w:sz w:val="18"/>
                <w:szCs w:val="18"/>
              </w:rPr>
              <w:t>C</w:t>
            </w:r>
            <w:r w:rsidRPr="006E6079">
              <w:rPr>
                <w:sz w:val="18"/>
                <w:szCs w:val="18"/>
              </w:rPr>
              <w:t>all is successfully established in V</w:t>
            </w:r>
            <w:r>
              <w:rPr>
                <w:sz w:val="18"/>
                <w:szCs w:val="18"/>
              </w:rPr>
              <w:t>x</w:t>
            </w:r>
            <w:r w:rsidRPr="006E6079">
              <w:rPr>
                <w:sz w:val="18"/>
                <w:szCs w:val="18"/>
              </w:rPr>
              <w:t>LTE with 2-way audio.</w:t>
            </w:r>
          </w:p>
        </w:tc>
      </w:tr>
      <w:tr w:rsidR="00E5382E" w:rsidRPr="00D824AC" w14:paraId="11958E70" w14:textId="77777777" w:rsidTr="00F2635D">
        <w:tc>
          <w:tcPr>
            <w:tcW w:w="438" w:type="dxa"/>
            <w:shd w:val="clear" w:color="auto" w:fill="F2F2F2" w:themeFill="background1" w:themeFillShade="F2"/>
          </w:tcPr>
          <w:p w14:paraId="7177398B"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05E77878" w14:textId="77777777" w:rsidR="00E5382E" w:rsidRPr="006E6079"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1C054786" w14:textId="77777777" w:rsidR="00E5382E" w:rsidRDefault="00E5382E" w:rsidP="00F2635D">
            <w:pPr>
              <w:rPr>
                <w:sz w:val="18"/>
                <w:szCs w:val="18"/>
              </w:rPr>
            </w:pPr>
            <w:r w:rsidRPr="00D824AC">
              <w:rPr>
                <w:bCs/>
                <w:sz w:val="18"/>
                <w:szCs w:val="18"/>
              </w:rPr>
              <w:t>Call is ended.</w:t>
            </w:r>
          </w:p>
        </w:tc>
      </w:tr>
      <w:tr w:rsidR="00E5382E" w:rsidRPr="00D824AC" w14:paraId="41118A1C" w14:textId="77777777" w:rsidTr="00F2635D">
        <w:tc>
          <w:tcPr>
            <w:tcW w:w="438" w:type="dxa"/>
            <w:shd w:val="clear" w:color="auto" w:fill="F2F2F2" w:themeFill="background1" w:themeFillShade="F2"/>
          </w:tcPr>
          <w:p w14:paraId="31861F5A"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016D902C" w14:textId="77777777" w:rsidR="00E5382E" w:rsidRPr="006E6079" w:rsidRDefault="00E5382E" w:rsidP="00F2635D">
            <w:pPr>
              <w:rPr>
                <w:sz w:val="18"/>
                <w:szCs w:val="18"/>
              </w:rPr>
            </w:pPr>
            <w:r w:rsidRPr="004C14FC">
              <w:rPr>
                <w:sz w:val="18"/>
                <w:szCs w:val="18"/>
              </w:rPr>
              <w:t>At DUT, make MO voice call to Client-1.</w:t>
            </w:r>
          </w:p>
        </w:tc>
        <w:tc>
          <w:tcPr>
            <w:tcW w:w="4530" w:type="dxa"/>
          </w:tcPr>
          <w:p w14:paraId="63409E9B" w14:textId="77777777" w:rsidR="00E5382E" w:rsidRDefault="00E5382E" w:rsidP="00F2635D">
            <w:pPr>
              <w:rPr>
                <w:sz w:val="18"/>
                <w:szCs w:val="18"/>
              </w:rPr>
            </w:pPr>
            <w:r>
              <w:rPr>
                <w:sz w:val="18"/>
                <w:szCs w:val="18"/>
              </w:rPr>
              <w:t>C</w:t>
            </w:r>
            <w:r w:rsidRPr="006E6079">
              <w:rPr>
                <w:sz w:val="18"/>
                <w:szCs w:val="18"/>
              </w:rPr>
              <w:t>all i</w:t>
            </w:r>
            <w:r>
              <w:rPr>
                <w:sz w:val="18"/>
                <w:szCs w:val="18"/>
              </w:rPr>
              <w:t>s successfully established in Vx</w:t>
            </w:r>
            <w:r w:rsidRPr="006E6079">
              <w:rPr>
                <w:sz w:val="18"/>
                <w:szCs w:val="18"/>
              </w:rPr>
              <w:t>LTE with 2-way audio.</w:t>
            </w:r>
          </w:p>
        </w:tc>
      </w:tr>
      <w:tr w:rsidR="00E5382E" w:rsidRPr="00D824AC" w14:paraId="2BED7258" w14:textId="77777777" w:rsidTr="00F2635D">
        <w:tc>
          <w:tcPr>
            <w:tcW w:w="438" w:type="dxa"/>
            <w:shd w:val="clear" w:color="auto" w:fill="F2F2F2" w:themeFill="background1" w:themeFillShade="F2"/>
          </w:tcPr>
          <w:p w14:paraId="58EC2565" w14:textId="77777777" w:rsidR="00E5382E" w:rsidRPr="00D824AC" w:rsidRDefault="00E5382E" w:rsidP="00F2635D">
            <w:pPr>
              <w:tabs>
                <w:tab w:val="left" w:pos="851"/>
              </w:tabs>
              <w:ind w:right="-1"/>
              <w:rPr>
                <w:sz w:val="18"/>
                <w:szCs w:val="18"/>
              </w:rPr>
            </w:pPr>
            <w:r>
              <w:rPr>
                <w:sz w:val="18"/>
                <w:szCs w:val="18"/>
              </w:rPr>
              <w:t>5</w:t>
            </w:r>
          </w:p>
        </w:tc>
        <w:tc>
          <w:tcPr>
            <w:tcW w:w="4274" w:type="dxa"/>
          </w:tcPr>
          <w:p w14:paraId="766369A2" w14:textId="77777777" w:rsidR="00E5382E" w:rsidRPr="006E6079"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5ED852CD" w14:textId="77777777" w:rsidR="00E5382E" w:rsidRDefault="00E5382E" w:rsidP="00F2635D">
            <w:pPr>
              <w:rPr>
                <w:sz w:val="18"/>
                <w:szCs w:val="18"/>
              </w:rPr>
            </w:pPr>
            <w:r w:rsidRPr="00D824AC">
              <w:rPr>
                <w:bCs/>
                <w:sz w:val="18"/>
                <w:szCs w:val="18"/>
              </w:rPr>
              <w:t>Call is ended.</w:t>
            </w:r>
          </w:p>
        </w:tc>
      </w:tr>
    </w:tbl>
    <w:p w14:paraId="4F4854B6" w14:textId="77777777" w:rsidR="00E5382E" w:rsidRDefault="00E5382E" w:rsidP="00E5382E"/>
    <w:p w14:paraId="24E6B38B" w14:textId="77777777" w:rsidR="00E5382E" w:rsidRDefault="00E5382E" w:rsidP="00E5382E">
      <w:pPr>
        <w:pStyle w:val="Heading3"/>
      </w:pPr>
      <w:bookmarkStart w:id="162" w:name="_Toc482686018"/>
      <w:bookmarkStart w:id="163" w:name="_Toc220946000"/>
      <w:bookmarkEnd w:id="161"/>
      <w:r>
        <w:t>91.6.2 Handover/Release redirect</w:t>
      </w:r>
      <w:bookmarkEnd w:id="162"/>
      <w:bookmarkEnd w:id="163"/>
    </w:p>
    <w:p w14:paraId="4182A4C7" w14:textId="3CFF696E" w:rsidR="00E5382E" w:rsidRDefault="00E5382E" w:rsidP="00E5382E">
      <w:pPr>
        <w:pStyle w:val="Heading4"/>
      </w:pPr>
      <w:bookmarkStart w:id="164" w:name="_Toc482686019"/>
      <w:r>
        <w:t xml:space="preserve">91.6.2.1 </w:t>
      </w:r>
      <w:r w:rsidRPr="00080306">
        <w:t xml:space="preserve">Service </w:t>
      </w:r>
      <w:r>
        <w:t>S</w:t>
      </w:r>
      <w:r w:rsidRPr="00080306">
        <w:t>election</w:t>
      </w:r>
      <w:r>
        <w:t xml:space="preserve"> after Handover/Release redirect</w:t>
      </w:r>
      <w:r w:rsidRPr="00080306">
        <w:t xml:space="preserve"> </w:t>
      </w:r>
      <w:r w:rsidR="007D0C04">
        <w:t>–</w:t>
      </w:r>
      <w:r w:rsidRPr="00080306">
        <w:t xml:space="preserve"> VxLTE to CS Service </w:t>
      </w:r>
      <w:r w:rsidR="007D0C04">
        <w:t>–</w:t>
      </w:r>
      <w:r w:rsidRPr="00080306">
        <w:t xml:space="preserve"> During Data Transfer (UTRAN)</w:t>
      </w:r>
    </w:p>
    <w:p w14:paraId="4BF8327F" w14:textId="77777777" w:rsidR="00E5382E" w:rsidRPr="00D85569" w:rsidRDefault="00E5382E" w:rsidP="00E5382E">
      <w:pPr>
        <w:pStyle w:val="H6"/>
      </w:pPr>
      <w:r w:rsidRPr="00D85569">
        <w:t>Description</w:t>
      </w:r>
    </w:p>
    <w:p w14:paraId="0BB60190" w14:textId="77777777" w:rsidR="00E5382E" w:rsidRPr="00D85569" w:rsidRDefault="00E5382E" w:rsidP="00E5382E">
      <w:r w:rsidRPr="00D85569">
        <w:t xml:space="preserve">This test case checks if the DUT is </w:t>
      </w:r>
      <w:r>
        <w:t>VxLTE registered with an active data transfer ongoing, moves to an area where E-UTRAN network is not available, it can successfully establish MO and MT voice calls over CS.</w:t>
      </w:r>
    </w:p>
    <w:p w14:paraId="6066B977" w14:textId="77777777" w:rsidR="00E5382E" w:rsidRPr="00D85569" w:rsidRDefault="00E5382E" w:rsidP="00E5382E">
      <w:pPr>
        <w:pStyle w:val="H6"/>
      </w:pPr>
      <w:r w:rsidRPr="00D85569">
        <w:t>Related core specifications</w:t>
      </w:r>
    </w:p>
    <w:p w14:paraId="5FE6075C" w14:textId="77777777" w:rsidR="00E5382E" w:rsidRPr="00D85569" w:rsidRDefault="00E5382E" w:rsidP="00E5382E">
      <w:r w:rsidRPr="00D85569">
        <w:t>GSMA IR.92 A.4</w:t>
      </w:r>
    </w:p>
    <w:p w14:paraId="16B53B4D" w14:textId="77777777" w:rsidR="00E5382E" w:rsidRPr="00D85569" w:rsidRDefault="00E5382E" w:rsidP="00E5382E">
      <w:r w:rsidRPr="00D85569">
        <w:t>3GPP TS 23.221, 7</w:t>
      </w:r>
    </w:p>
    <w:p w14:paraId="41B0BB82" w14:textId="77777777" w:rsidR="00E5382E" w:rsidRPr="00D85569" w:rsidRDefault="00E5382E" w:rsidP="00E5382E">
      <w:r w:rsidRPr="00D85569">
        <w:t>3GPP TS 23.060, 5.3.8</w:t>
      </w:r>
    </w:p>
    <w:p w14:paraId="34164F75" w14:textId="77777777" w:rsidR="00E5382E" w:rsidRPr="00D85569" w:rsidRDefault="00E5382E" w:rsidP="00E5382E">
      <w:r w:rsidRPr="00D85569">
        <w:t>3GPP TS 24.008, Annex P</w:t>
      </w:r>
    </w:p>
    <w:p w14:paraId="56F2FE30" w14:textId="77777777" w:rsidR="00E5382E" w:rsidRPr="00D85569" w:rsidRDefault="00E5382E" w:rsidP="00E5382E">
      <w:pPr>
        <w:pStyle w:val="H6"/>
      </w:pPr>
      <w:r w:rsidRPr="00D85569">
        <w:lastRenderedPageBreak/>
        <w:t>Reason for test</w:t>
      </w:r>
    </w:p>
    <w:p w14:paraId="430E6A9A" w14:textId="77777777" w:rsidR="00E5382E" w:rsidRPr="00D85569" w:rsidRDefault="00E5382E" w:rsidP="00E5382E">
      <w:r>
        <w:t>The DUT must be able to perform MO and MT voice calls when changing RAT between E-UTRAN and UTRAN.</w:t>
      </w:r>
    </w:p>
    <w:p w14:paraId="1B1C76C1" w14:textId="77777777" w:rsidR="00E5382E" w:rsidRPr="00D85569" w:rsidRDefault="00E5382E" w:rsidP="00E5382E">
      <w:pPr>
        <w:rPr>
          <w:b/>
        </w:rPr>
      </w:pPr>
      <w:r w:rsidRPr="00D85569">
        <w:rPr>
          <w:b/>
        </w:rPr>
        <w:t>Initial Configuration</w:t>
      </w:r>
    </w:p>
    <w:p w14:paraId="2E0497AA" w14:textId="77777777" w:rsidR="00E5382E" w:rsidRDefault="00E5382E" w:rsidP="00E5382E">
      <w:r>
        <w:t>Network is supporting E-UTRAN and UTRAN.</w:t>
      </w:r>
    </w:p>
    <w:p w14:paraId="013B2E87" w14:textId="77777777" w:rsidR="00E5382E" w:rsidRPr="00D85569" w:rsidRDefault="00E5382E" w:rsidP="00E5382E">
      <w:r>
        <w:t>DUT is configured to LTE/3G mode (or tested in an area where the only available networks are E-UTRAN and UTRAN).</w:t>
      </w:r>
    </w:p>
    <w:p w14:paraId="56749562"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5193AE1D" w14:textId="77777777" w:rsidR="00E5382E" w:rsidRDefault="00E5382E" w:rsidP="00E5382E">
      <w:r>
        <w:t>DUT is in CONNECTED state with an ongoing data transfer.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7F7B140D" w14:textId="77777777" w:rsidTr="00F2635D">
        <w:tc>
          <w:tcPr>
            <w:tcW w:w="438" w:type="dxa"/>
            <w:shd w:val="clear" w:color="auto" w:fill="F2F2F2" w:themeFill="background1" w:themeFillShade="F2"/>
          </w:tcPr>
          <w:p w14:paraId="298B67DA"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641BDD73"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1C0B7B04"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6D9E2036" w14:textId="77777777" w:rsidTr="00F2635D">
        <w:tc>
          <w:tcPr>
            <w:tcW w:w="438" w:type="dxa"/>
            <w:shd w:val="clear" w:color="auto" w:fill="F2F2F2" w:themeFill="background1" w:themeFillShade="F2"/>
          </w:tcPr>
          <w:p w14:paraId="2FBD417E"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0A86418A" w14:textId="77777777" w:rsidR="00E5382E" w:rsidRPr="00E07A3B" w:rsidRDefault="00E5382E" w:rsidP="00F2635D">
            <w:pPr>
              <w:rPr>
                <w:sz w:val="18"/>
                <w:szCs w:val="18"/>
              </w:rPr>
            </w:pPr>
            <w:r w:rsidRPr="006E6079">
              <w:rPr>
                <w:sz w:val="18"/>
                <w:szCs w:val="18"/>
              </w:rPr>
              <w:t>Move DUT to an area where no E-UTRAN network is available so it performs a Handover / Release redirect to a UTRAN network.</w:t>
            </w:r>
          </w:p>
        </w:tc>
        <w:tc>
          <w:tcPr>
            <w:tcW w:w="4530" w:type="dxa"/>
          </w:tcPr>
          <w:p w14:paraId="5B8CF88A" w14:textId="77777777" w:rsidR="00E5382E" w:rsidRPr="006E6079" w:rsidRDefault="00E5382E" w:rsidP="00F2635D">
            <w:pPr>
              <w:rPr>
                <w:sz w:val="18"/>
                <w:szCs w:val="18"/>
              </w:rPr>
            </w:pPr>
            <w:r w:rsidRPr="006E6079">
              <w:rPr>
                <w:sz w:val="18"/>
                <w:szCs w:val="18"/>
              </w:rPr>
              <w:t xml:space="preserve">DUT performs Handover / Release redirect from E-UTRAN to UTRAN.  </w:t>
            </w:r>
          </w:p>
          <w:p w14:paraId="4A27A2D2" w14:textId="77777777" w:rsidR="00E5382E" w:rsidRPr="00E07A3B" w:rsidRDefault="00E5382E" w:rsidP="00F2635D">
            <w:pPr>
              <w:rPr>
                <w:sz w:val="18"/>
                <w:szCs w:val="18"/>
              </w:rPr>
            </w:pPr>
            <w:r w:rsidRPr="006E6079">
              <w:rPr>
                <w:sz w:val="18"/>
                <w:szCs w:val="18"/>
              </w:rPr>
              <w:t>Confirm data transfer continues in the UTRAN network.</w:t>
            </w:r>
          </w:p>
        </w:tc>
      </w:tr>
      <w:tr w:rsidR="00E5382E" w:rsidRPr="00D824AC" w14:paraId="6C69CDB5" w14:textId="77777777" w:rsidTr="00F2635D">
        <w:tc>
          <w:tcPr>
            <w:tcW w:w="438" w:type="dxa"/>
            <w:shd w:val="clear" w:color="auto" w:fill="F2F2F2" w:themeFill="background1" w:themeFillShade="F2"/>
          </w:tcPr>
          <w:p w14:paraId="6646B439"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417CCB3E" w14:textId="77777777" w:rsidR="00E5382E" w:rsidRPr="006E6079" w:rsidRDefault="00E5382E" w:rsidP="00F2635D">
            <w:pPr>
              <w:rPr>
                <w:sz w:val="18"/>
                <w:szCs w:val="18"/>
              </w:rPr>
            </w:pPr>
            <w:r>
              <w:rPr>
                <w:sz w:val="18"/>
                <w:szCs w:val="18"/>
              </w:rPr>
              <w:t xml:space="preserve">At DUT, </w:t>
            </w:r>
            <w:r w:rsidRPr="006E6079">
              <w:rPr>
                <w:sz w:val="18"/>
                <w:szCs w:val="18"/>
              </w:rPr>
              <w:t>Receive MT voice call Client</w:t>
            </w:r>
            <w:r>
              <w:rPr>
                <w:sz w:val="18"/>
                <w:szCs w:val="18"/>
              </w:rPr>
              <w:t>-</w:t>
            </w:r>
            <w:r w:rsidRPr="006E6079">
              <w:rPr>
                <w:sz w:val="18"/>
                <w:szCs w:val="18"/>
              </w:rPr>
              <w:t xml:space="preserve">1.  </w:t>
            </w:r>
          </w:p>
          <w:p w14:paraId="6B8DEFE0" w14:textId="77777777" w:rsidR="00E5382E" w:rsidRPr="00E07A3B" w:rsidRDefault="00E5382E" w:rsidP="00F2635D">
            <w:pPr>
              <w:rPr>
                <w:sz w:val="18"/>
                <w:szCs w:val="18"/>
              </w:rPr>
            </w:pPr>
          </w:p>
        </w:tc>
        <w:tc>
          <w:tcPr>
            <w:tcW w:w="4530" w:type="dxa"/>
          </w:tcPr>
          <w:p w14:paraId="3F3842DC" w14:textId="77777777" w:rsidR="00E5382E" w:rsidRPr="00E07A3B" w:rsidRDefault="00E5382E" w:rsidP="00F2635D">
            <w:pPr>
              <w:rPr>
                <w:sz w:val="18"/>
                <w:szCs w:val="18"/>
              </w:rPr>
            </w:pPr>
            <w:r>
              <w:rPr>
                <w:sz w:val="18"/>
                <w:szCs w:val="18"/>
              </w:rPr>
              <w:t>Call is successfully established in CS domain with 2-way audio.</w:t>
            </w:r>
          </w:p>
        </w:tc>
      </w:tr>
      <w:tr w:rsidR="00E5382E" w:rsidRPr="00D824AC" w14:paraId="01E4FD7F" w14:textId="77777777" w:rsidTr="00F2635D">
        <w:tc>
          <w:tcPr>
            <w:tcW w:w="438" w:type="dxa"/>
            <w:shd w:val="clear" w:color="auto" w:fill="F2F2F2" w:themeFill="background1" w:themeFillShade="F2"/>
          </w:tcPr>
          <w:p w14:paraId="32058626"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18F84124" w14:textId="77777777" w:rsidR="00E5382E" w:rsidRPr="006E6079"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06E7B3AF" w14:textId="77777777" w:rsidR="00E5382E" w:rsidRDefault="00E5382E" w:rsidP="00F2635D">
            <w:pPr>
              <w:rPr>
                <w:sz w:val="18"/>
                <w:szCs w:val="18"/>
              </w:rPr>
            </w:pPr>
            <w:r w:rsidRPr="00D824AC">
              <w:rPr>
                <w:bCs/>
                <w:sz w:val="18"/>
                <w:szCs w:val="18"/>
              </w:rPr>
              <w:t>Call is ended.</w:t>
            </w:r>
          </w:p>
        </w:tc>
      </w:tr>
      <w:tr w:rsidR="00E5382E" w:rsidRPr="00D824AC" w14:paraId="512D412D" w14:textId="77777777" w:rsidTr="00F2635D">
        <w:tc>
          <w:tcPr>
            <w:tcW w:w="438" w:type="dxa"/>
            <w:shd w:val="clear" w:color="auto" w:fill="F2F2F2" w:themeFill="background1" w:themeFillShade="F2"/>
          </w:tcPr>
          <w:p w14:paraId="48DD9819"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7820E24E" w14:textId="77777777" w:rsidR="00E5382E" w:rsidRPr="006E6079" w:rsidRDefault="00E5382E" w:rsidP="00F2635D">
            <w:pPr>
              <w:rPr>
                <w:sz w:val="18"/>
                <w:szCs w:val="18"/>
              </w:rPr>
            </w:pPr>
            <w:r w:rsidRPr="004C14FC">
              <w:rPr>
                <w:sz w:val="18"/>
                <w:szCs w:val="18"/>
              </w:rPr>
              <w:t>At DUT, make MO voice call to Client-1.</w:t>
            </w:r>
          </w:p>
        </w:tc>
        <w:tc>
          <w:tcPr>
            <w:tcW w:w="4530" w:type="dxa"/>
          </w:tcPr>
          <w:p w14:paraId="2096B868" w14:textId="77777777" w:rsidR="00E5382E" w:rsidRDefault="00E5382E" w:rsidP="00F2635D">
            <w:pPr>
              <w:rPr>
                <w:sz w:val="18"/>
                <w:szCs w:val="18"/>
              </w:rPr>
            </w:pPr>
            <w:r>
              <w:rPr>
                <w:sz w:val="18"/>
                <w:szCs w:val="18"/>
              </w:rPr>
              <w:t>Call is successfully established in CS domain with 2-way audio.</w:t>
            </w:r>
          </w:p>
        </w:tc>
      </w:tr>
      <w:tr w:rsidR="00E5382E" w:rsidRPr="00D824AC" w14:paraId="0F7466C7" w14:textId="77777777" w:rsidTr="00F2635D">
        <w:tc>
          <w:tcPr>
            <w:tcW w:w="438" w:type="dxa"/>
            <w:shd w:val="clear" w:color="auto" w:fill="F2F2F2" w:themeFill="background1" w:themeFillShade="F2"/>
          </w:tcPr>
          <w:p w14:paraId="502A3B8E" w14:textId="77777777" w:rsidR="00E5382E" w:rsidRPr="00D824AC" w:rsidRDefault="00E5382E" w:rsidP="00F2635D">
            <w:pPr>
              <w:tabs>
                <w:tab w:val="left" w:pos="851"/>
              </w:tabs>
              <w:ind w:right="-1"/>
              <w:rPr>
                <w:sz w:val="18"/>
                <w:szCs w:val="18"/>
              </w:rPr>
            </w:pPr>
            <w:r>
              <w:rPr>
                <w:sz w:val="18"/>
                <w:szCs w:val="18"/>
              </w:rPr>
              <w:t>5</w:t>
            </w:r>
          </w:p>
        </w:tc>
        <w:tc>
          <w:tcPr>
            <w:tcW w:w="4274" w:type="dxa"/>
          </w:tcPr>
          <w:p w14:paraId="7F3B991D" w14:textId="77777777" w:rsidR="00E5382E" w:rsidRPr="006E6079"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2C6DE845" w14:textId="77777777" w:rsidR="00E5382E" w:rsidRDefault="00E5382E" w:rsidP="00F2635D">
            <w:pPr>
              <w:rPr>
                <w:sz w:val="18"/>
                <w:szCs w:val="18"/>
              </w:rPr>
            </w:pPr>
            <w:r w:rsidRPr="00D824AC">
              <w:rPr>
                <w:bCs/>
                <w:sz w:val="18"/>
                <w:szCs w:val="18"/>
              </w:rPr>
              <w:t>Call is ended.</w:t>
            </w:r>
          </w:p>
        </w:tc>
      </w:tr>
      <w:tr w:rsidR="00E5382E" w:rsidRPr="00D824AC" w14:paraId="2807A4C1" w14:textId="77777777" w:rsidTr="00F2635D">
        <w:tc>
          <w:tcPr>
            <w:tcW w:w="438" w:type="dxa"/>
            <w:shd w:val="clear" w:color="auto" w:fill="F2F2F2" w:themeFill="background1" w:themeFillShade="F2"/>
          </w:tcPr>
          <w:p w14:paraId="7F978D3F" w14:textId="77777777" w:rsidR="00E5382E" w:rsidRDefault="00E5382E" w:rsidP="00F2635D">
            <w:pPr>
              <w:tabs>
                <w:tab w:val="left" w:pos="851"/>
              </w:tabs>
              <w:ind w:right="-1"/>
              <w:rPr>
                <w:sz w:val="18"/>
                <w:szCs w:val="18"/>
              </w:rPr>
            </w:pPr>
            <w:r>
              <w:rPr>
                <w:sz w:val="18"/>
                <w:szCs w:val="18"/>
              </w:rPr>
              <w:t>6</w:t>
            </w:r>
          </w:p>
        </w:tc>
        <w:tc>
          <w:tcPr>
            <w:tcW w:w="4274" w:type="dxa"/>
          </w:tcPr>
          <w:p w14:paraId="7412A97D" w14:textId="77777777" w:rsidR="00E5382E" w:rsidRPr="00D824AC" w:rsidRDefault="00E5382E" w:rsidP="00F2635D">
            <w:pPr>
              <w:rPr>
                <w:bCs/>
                <w:sz w:val="18"/>
                <w:szCs w:val="18"/>
              </w:rPr>
            </w:pPr>
            <w:r>
              <w:rPr>
                <w:bCs/>
                <w:sz w:val="18"/>
                <w:szCs w:val="18"/>
              </w:rPr>
              <w:t>End the data transfer at DUT.</w:t>
            </w:r>
          </w:p>
        </w:tc>
        <w:tc>
          <w:tcPr>
            <w:tcW w:w="4530" w:type="dxa"/>
          </w:tcPr>
          <w:p w14:paraId="0AFD0724" w14:textId="77777777" w:rsidR="00E5382E" w:rsidRPr="00FB72A3" w:rsidRDefault="00E5382E" w:rsidP="00F2635D">
            <w:pPr>
              <w:rPr>
                <w:sz w:val="18"/>
                <w:szCs w:val="18"/>
              </w:rPr>
            </w:pPr>
            <w:r w:rsidRPr="006E6079">
              <w:rPr>
                <w:sz w:val="18"/>
                <w:szCs w:val="18"/>
              </w:rPr>
              <w:t>Data transfer is stopped.</w:t>
            </w:r>
          </w:p>
        </w:tc>
      </w:tr>
    </w:tbl>
    <w:p w14:paraId="48484E30" w14:textId="77777777" w:rsidR="00E5382E" w:rsidRDefault="00E5382E" w:rsidP="00E5382E"/>
    <w:p w14:paraId="18EC6B9F" w14:textId="1B7CFC47" w:rsidR="00E5382E" w:rsidRDefault="00E5382E" w:rsidP="00E5382E">
      <w:pPr>
        <w:pStyle w:val="Heading4"/>
      </w:pPr>
      <w:r>
        <w:t xml:space="preserve">91.6.2.2 </w:t>
      </w:r>
      <w:r w:rsidRPr="00080306">
        <w:t xml:space="preserve">Service </w:t>
      </w:r>
      <w:r>
        <w:t>S</w:t>
      </w:r>
      <w:r w:rsidRPr="00080306">
        <w:t>election</w:t>
      </w:r>
      <w:r>
        <w:t xml:space="preserve"> after Handover/Release redirect</w:t>
      </w:r>
      <w:r w:rsidRPr="00080306">
        <w:t xml:space="preserve"> </w:t>
      </w:r>
      <w:r w:rsidR="007D0C04">
        <w:t>–</w:t>
      </w:r>
      <w:r w:rsidRPr="00080306">
        <w:t xml:space="preserve"> VxLTE to CS Service </w:t>
      </w:r>
      <w:r w:rsidR="007D0C04">
        <w:t>–</w:t>
      </w:r>
      <w:r w:rsidRPr="00080306">
        <w:t xml:space="preserve"> During Data Transfer (GERAN)</w:t>
      </w:r>
    </w:p>
    <w:p w14:paraId="40E9609E" w14:textId="77777777" w:rsidR="00E5382E" w:rsidRPr="00D85569" w:rsidRDefault="00E5382E" w:rsidP="00E5382E">
      <w:pPr>
        <w:pStyle w:val="H6"/>
      </w:pPr>
      <w:r w:rsidRPr="00D85569">
        <w:t>Description</w:t>
      </w:r>
    </w:p>
    <w:p w14:paraId="542C6D88" w14:textId="77777777" w:rsidR="00E5382E" w:rsidRPr="00D85569" w:rsidRDefault="00E5382E" w:rsidP="00E5382E">
      <w:r w:rsidRPr="00D85569">
        <w:t xml:space="preserve">This test case checks if the DUT is </w:t>
      </w:r>
      <w:r>
        <w:t>VxLTE registered with an active data transfer ongoing, moves to an area where E-UTRAN network is not available, it can successfully establish MO and MT voice calls over CS.</w:t>
      </w:r>
    </w:p>
    <w:p w14:paraId="4772D5F8" w14:textId="77777777" w:rsidR="00E5382E" w:rsidRPr="00D85569" w:rsidRDefault="00E5382E" w:rsidP="00E5382E">
      <w:pPr>
        <w:pStyle w:val="H6"/>
      </w:pPr>
      <w:r w:rsidRPr="00D85569">
        <w:t>Related core specifications</w:t>
      </w:r>
    </w:p>
    <w:p w14:paraId="1B876396" w14:textId="77777777" w:rsidR="00E5382E" w:rsidRPr="00D85569" w:rsidRDefault="00E5382E" w:rsidP="00E5382E">
      <w:r w:rsidRPr="00D85569">
        <w:t>GSMA IR.92 A.4</w:t>
      </w:r>
    </w:p>
    <w:p w14:paraId="340438D3" w14:textId="77777777" w:rsidR="00E5382E" w:rsidRPr="00D85569" w:rsidRDefault="00E5382E" w:rsidP="00E5382E">
      <w:r w:rsidRPr="00D85569">
        <w:t>3GPP TS 23.221, 7</w:t>
      </w:r>
    </w:p>
    <w:p w14:paraId="2104CD7F" w14:textId="77777777" w:rsidR="00E5382E" w:rsidRPr="00D85569" w:rsidRDefault="00E5382E" w:rsidP="00E5382E">
      <w:r w:rsidRPr="00D85569">
        <w:t>3GPP TS 23.060, 5.3.8</w:t>
      </w:r>
    </w:p>
    <w:p w14:paraId="504C489E" w14:textId="77777777" w:rsidR="00E5382E" w:rsidRPr="00D85569" w:rsidRDefault="00E5382E" w:rsidP="00E5382E">
      <w:r w:rsidRPr="00D85569">
        <w:t>3GPP TS 24.008, Annex P</w:t>
      </w:r>
    </w:p>
    <w:p w14:paraId="198ABA2E" w14:textId="77777777" w:rsidR="00E5382E" w:rsidRPr="00D85569" w:rsidRDefault="00E5382E" w:rsidP="00E5382E">
      <w:pPr>
        <w:pStyle w:val="H6"/>
      </w:pPr>
      <w:r w:rsidRPr="00D85569">
        <w:t>Reason for test</w:t>
      </w:r>
    </w:p>
    <w:p w14:paraId="7A1535F2" w14:textId="77777777" w:rsidR="00E5382E" w:rsidRPr="00D85569" w:rsidRDefault="00E5382E" w:rsidP="00E5382E">
      <w:r>
        <w:t>The DUT must be able to perform MO and MT voice calls when changing RAT between E-UTRAN and GERAN.</w:t>
      </w:r>
    </w:p>
    <w:p w14:paraId="1AC390CF" w14:textId="77777777" w:rsidR="00E5382E" w:rsidRPr="00D85569" w:rsidRDefault="00E5382E" w:rsidP="00E5382E">
      <w:pPr>
        <w:rPr>
          <w:b/>
        </w:rPr>
      </w:pPr>
      <w:r w:rsidRPr="00D85569">
        <w:rPr>
          <w:b/>
        </w:rPr>
        <w:t>Initial Configuration</w:t>
      </w:r>
    </w:p>
    <w:p w14:paraId="5B970D78" w14:textId="77777777" w:rsidR="00E5382E" w:rsidRDefault="00E5382E" w:rsidP="00E5382E">
      <w:r>
        <w:t>Network is supporting E-UTRAN and GERAN.</w:t>
      </w:r>
    </w:p>
    <w:p w14:paraId="4CEC9E3E" w14:textId="77777777" w:rsidR="00E5382E" w:rsidRPr="00D85569" w:rsidRDefault="00E5382E" w:rsidP="00E5382E">
      <w:r>
        <w:t>DUT is configured to LTE/2G mode (or tested in an area where the only available networks are E-UTRAN and GERAN).</w:t>
      </w:r>
    </w:p>
    <w:p w14:paraId="2C7F8EB6"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34929BF5" w14:textId="77777777" w:rsidR="00E5382E" w:rsidRDefault="00E5382E" w:rsidP="00E5382E">
      <w:r>
        <w:t>DUT is in CONNECTED state with an ongoing data transfer.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486C81C0" w14:textId="77777777" w:rsidTr="00F2635D">
        <w:tc>
          <w:tcPr>
            <w:tcW w:w="438" w:type="dxa"/>
            <w:shd w:val="clear" w:color="auto" w:fill="F2F2F2" w:themeFill="background1" w:themeFillShade="F2"/>
          </w:tcPr>
          <w:p w14:paraId="7775D68C" w14:textId="77777777" w:rsidR="00E5382E" w:rsidRPr="00D824AC" w:rsidRDefault="00E5382E" w:rsidP="00F2635D">
            <w:pPr>
              <w:tabs>
                <w:tab w:val="left" w:pos="851"/>
              </w:tabs>
              <w:ind w:right="-1"/>
              <w:rPr>
                <w:sz w:val="18"/>
                <w:szCs w:val="18"/>
              </w:rPr>
            </w:pPr>
            <w:r>
              <w:rPr>
                <w:sz w:val="18"/>
                <w:szCs w:val="18"/>
              </w:rPr>
              <w:lastRenderedPageBreak/>
              <w:t>-</w:t>
            </w:r>
          </w:p>
        </w:tc>
        <w:tc>
          <w:tcPr>
            <w:tcW w:w="4274" w:type="dxa"/>
            <w:shd w:val="clear" w:color="auto" w:fill="F2F2F2" w:themeFill="background1" w:themeFillShade="F2"/>
          </w:tcPr>
          <w:p w14:paraId="7EB4C32C"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77B07B06"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002A969E" w14:textId="77777777" w:rsidTr="00F2635D">
        <w:tc>
          <w:tcPr>
            <w:tcW w:w="438" w:type="dxa"/>
            <w:shd w:val="clear" w:color="auto" w:fill="F2F2F2" w:themeFill="background1" w:themeFillShade="F2"/>
          </w:tcPr>
          <w:p w14:paraId="05BA843C"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5F6FB156" w14:textId="77777777" w:rsidR="00E5382E" w:rsidRPr="00E07A3B" w:rsidRDefault="00E5382E" w:rsidP="00F2635D">
            <w:pPr>
              <w:rPr>
                <w:sz w:val="18"/>
                <w:szCs w:val="18"/>
              </w:rPr>
            </w:pPr>
            <w:r w:rsidRPr="006E6079">
              <w:rPr>
                <w:sz w:val="18"/>
                <w:szCs w:val="18"/>
              </w:rPr>
              <w:t>Move DUT to an area where no E-UTRAN network is available so it performs a Han</w:t>
            </w:r>
            <w:r>
              <w:rPr>
                <w:sz w:val="18"/>
                <w:szCs w:val="18"/>
              </w:rPr>
              <w:t>dover / Release redirect to a GE</w:t>
            </w:r>
            <w:r w:rsidRPr="006E6079">
              <w:rPr>
                <w:sz w:val="18"/>
                <w:szCs w:val="18"/>
              </w:rPr>
              <w:t>RAN network.</w:t>
            </w:r>
          </w:p>
        </w:tc>
        <w:tc>
          <w:tcPr>
            <w:tcW w:w="4530" w:type="dxa"/>
          </w:tcPr>
          <w:p w14:paraId="5AF30B47" w14:textId="77777777" w:rsidR="00E5382E" w:rsidRPr="006E6079" w:rsidRDefault="00E5382E" w:rsidP="00F2635D">
            <w:pPr>
              <w:rPr>
                <w:sz w:val="18"/>
                <w:szCs w:val="18"/>
              </w:rPr>
            </w:pPr>
            <w:r w:rsidRPr="006E6079">
              <w:rPr>
                <w:sz w:val="18"/>
                <w:szCs w:val="18"/>
              </w:rPr>
              <w:t>DUT performs Handover / Rel</w:t>
            </w:r>
            <w:r>
              <w:rPr>
                <w:sz w:val="18"/>
                <w:szCs w:val="18"/>
              </w:rPr>
              <w:t>ease redirect from E-UTRAN to GE</w:t>
            </w:r>
            <w:r w:rsidRPr="006E6079">
              <w:rPr>
                <w:sz w:val="18"/>
                <w:szCs w:val="18"/>
              </w:rPr>
              <w:t xml:space="preserve">RAN.  </w:t>
            </w:r>
          </w:p>
          <w:p w14:paraId="3904973B" w14:textId="77777777" w:rsidR="00E5382E" w:rsidRPr="00E07A3B" w:rsidRDefault="00E5382E" w:rsidP="00F2635D">
            <w:pPr>
              <w:rPr>
                <w:sz w:val="18"/>
                <w:szCs w:val="18"/>
              </w:rPr>
            </w:pPr>
            <w:r w:rsidRPr="006E6079">
              <w:rPr>
                <w:sz w:val="18"/>
                <w:szCs w:val="18"/>
              </w:rPr>
              <w:t>Confirm d</w:t>
            </w:r>
            <w:r>
              <w:rPr>
                <w:sz w:val="18"/>
                <w:szCs w:val="18"/>
              </w:rPr>
              <w:t>ata transfer continues in the GE</w:t>
            </w:r>
            <w:r w:rsidRPr="006E6079">
              <w:rPr>
                <w:sz w:val="18"/>
                <w:szCs w:val="18"/>
              </w:rPr>
              <w:t>RAN network.</w:t>
            </w:r>
          </w:p>
        </w:tc>
      </w:tr>
      <w:tr w:rsidR="00E5382E" w:rsidRPr="00D824AC" w14:paraId="53DDD7AD" w14:textId="77777777" w:rsidTr="00F2635D">
        <w:tc>
          <w:tcPr>
            <w:tcW w:w="438" w:type="dxa"/>
            <w:shd w:val="clear" w:color="auto" w:fill="F2F2F2" w:themeFill="background1" w:themeFillShade="F2"/>
          </w:tcPr>
          <w:p w14:paraId="7CE0D940"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58FB72BF" w14:textId="77777777" w:rsidR="00E5382E" w:rsidRPr="006E6079" w:rsidRDefault="00E5382E" w:rsidP="00F2635D">
            <w:pPr>
              <w:rPr>
                <w:sz w:val="18"/>
                <w:szCs w:val="18"/>
              </w:rPr>
            </w:pPr>
            <w:r>
              <w:rPr>
                <w:sz w:val="18"/>
                <w:szCs w:val="18"/>
              </w:rPr>
              <w:t xml:space="preserve">At DUT, </w:t>
            </w:r>
            <w:r w:rsidRPr="006E6079">
              <w:rPr>
                <w:sz w:val="18"/>
                <w:szCs w:val="18"/>
              </w:rPr>
              <w:t>Receive MT voice call Client</w:t>
            </w:r>
            <w:r>
              <w:rPr>
                <w:sz w:val="18"/>
                <w:szCs w:val="18"/>
              </w:rPr>
              <w:t>-</w:t>
            </w:r>
            <w:r w:rsidRPr="006E6079">
              <w:rPr>
                <w:sz w:val="18"/>
                <w:szCs w:val="18"/>
              </w:rPr>
              <w:t xml:space="preserve">1.  </w:t>
            </w:r>
          </w:p>
          <w:p w14:paraId="416DF343" w14:textId="77777777" w:rsidR="00E5382E" w:rsidRPr="00E07A3B" w:rsidRDefault="00E5382E" w:rsidP="00F2635D">
            <w:pPr>
              <w:rPr>
                <w:sz w:val="18"/>
                <w:szCs w:val="18"/>
              </w:rPr>
            </w:pPr>
          </w:p>
        </w:tc>
        <w:tc>
          <w:tcPr>
            <w:tcW w:w="4530" w:type="dxa"/>
          </w:tcPr>
          <w:p w14:paraId="321A1E11" w14:textId="77777777" w:rsidR="00E5382E" w:rsidRDefault="00E5382E" w:rsidP="00F2635D">
            <w:pPr>
              <w:rPr>
                <w:sz w:val="18"/>
                <w:szCs w:val="18"/>
              </w:rPr>
            </w:pPr>
            <w:r>
              <w:rPr>
                <w:sz w:val="18"/>
                <w:szCs w:val="18"/>
              </w:rPr>
              <w:t>Call is successfully established in CS domain with 2-way audio.</w:t>
            </w:r>
          </w:p>
          <w:p w14:paraId="2F004C04" w14:textId="77777777" w:rsidR="00E5382E" w:rsidRDefault="00E5382E" w:rsidP="00F2635D">
            <w:pPr>
              <w:rPr>
                <w:sz w:val="18"/>
                <w:szCs w:val="18"/>
              </w:rPr>
            </w:pPr>
            <w:r>
              <w:rPr>
                <w:sz w:val="18"/>
                <w:szCs w:val="18"/>
              </w:rPr>
              <w:t>Note:</w:t>
            </w:r>
          </w:p>
          <w:p w14:paraId="39710720" w14:textId="77777777" w:rsidR="00E5382E" w:rsidRDefault="00E5382E" w:rsidP="00F2635D">
            <w:pPr>
              <w:rPr>
                <w:sz w:val="18"/>
                <w:szCs w:val="18"/>
              </w:rPr>
            </w:pPr>
            <w:r>
              <w:rPr>
                <w:sz w:val="18"/>
                <w:szCs w:val="18"/>
              </w:rPr>
              <w:t>If network and DUT are supporting DTM, the data transfer shall continue during the voice call.</w:t>
            </w:r>
          </w:p>
          <w:p w14:paraId="402B3004" w14:textId="77777777" w:rsidR="00E5382E" w:rsidRPr="00E07A3B" w:rsidRDefault="00E5382E" w:rsidP="00F2635D">
            <w:pPr>
              <w:rPr>
                <w:sz w:val="18"/>
                <w:szCs w:val="18"/>
              </w:rPr>
            </w:pPr>
            <w:r>
              <w:rPr>
                <w:sz w:val="18"/>
                <w:szCs w:val="18"/>
              </w:rPr>
              <w:t>If network or DUT are not supporting DTM, then data transfer shall be suspended during the voice call.</w:t>
            </w:r>
          </w:p>
        </w:tc>
      </w:tr>
      <w:tr w:rsidR="00E5382E" w:rsidRPr="00D824AC" w14:paraId="726BB132" w14:textId="77777777" w:rsidTr="00F2635D">
        <w:tc>
          <w:tcPr>
            <w:tcW w:w="438" w:type="dxa"/>
            <w:shd w:val="clear" w:color="auto" w:fill="F2F2F2" w:themeFill="background1" w:themeFillShade="F2"/>
          </w:tcPr>
          <w:p w14:paraId="00A7F9F8"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472D44B5" w14:textId="77777777" w:rsidR="00E5382E" w:rsidRPr="006E6079"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2EB1B4A4" w14:textId="77777777" w:rsidR="00E5382E" w:rsidRDefault="00E5382E" w:rsidP="00F2635D">
            <w:pPr>
              <w:rPr>
                <w:sz w:val="18"/>
                <w:szCs w:val="18"/>
              </w:rPr>
            </w:pPr>
            <w:r w:rsidRPr="00D824AC">
              <w:rPr>
                <w:bCs/>
                <w:sz w:val="18"/>
                <w:szCs w:val="18"/>
              </w:rPr>
              <w:t>Call is ended.</w:t>
            </w:r>
          </w:p>
        </w:tc>
      </w:tr>
      <w:tr w:rsidR="00E5382E" w:rsidRPr="00D824AC" w14:paraId="4693EB40" w14:textId="77777777" w:rsidTr="00F2635D">
        <w:tc>
          <w:tcPr>
            <w:tcW w:w="438" w:type="dxa"/>
            <w:shd w:val="clear" w:color="auto" w:fill="F2F2F2" w:themeFill="background1" w:themeFillShade="F2"/>
          </w:tcPr>
          <w:p w14:paraId="2879BF28"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61A71BE6" w14:textId="77777777" w:rsidR="00E5382E" w:rsidRPr="006E6079" w:rsidRDefault="00E5382E" w:rsidP="00F2635D">
            <w:pPr>
              <w:rPr>
                <w:sz w:val="18"/>
                <w:szCs w:val="18"/>
              </w:rPr>
            </w:pPr>
            <w:r w:rsidRPr="004C14FC">
              <w:rPr>
                <w:sz w:val="18"/>
                <w:szCs w:val="18"/>
              </w:rPr>
              <w:t>At DUT, make MO voice call to Client-1.</w:t>
            </w:r>
          </w:p>
        </w:tc>
        <w:tc>
          <w:tcPr>
            <w:tcW w:w="4530" w:type="dxa"/>
          </w:tcPr>
          <w:p w14:paraId="62E63380" w14:textId="77777777" w:rsidR="00E5382E" w:rsidRDefault="00E5382E" w:rsidP="00F2635D">
            <w:pPr>
              <w:rPr>
                <w:sz w:val="18"/>
                <w:szCs w:val="18"/>
              </w:rPr>
            </w:pPr>
            <w:r>
              <w:rPr>
                <w:sz w:val="18"/>
                <w:szCs w:val="18"/>
              </w:rPr>
              <w:t>Call is successfully established in CS domain with 2-way audio.</w:t>
            </w:r>
          </w:p>
          <w:p w14:paraId="34529363" w14:textId="77777777" w:rsidR="00E5382E" w:rsidRDefault="00E5382E" w:rsidP="00F2635D">
            <w:pPr>
              <w:rPr>
                <w:sz w:val="18"/>
                <w:szCs w:val="18"/>
              </w:rPr>
            </w:pPr>
            <w:r>
              <w:rPr>
                <w:sz w:val="18"/>
                <w:szCs w:val="18"/>
              </w:rPr>
              <w:t>Note:</w:t>
            </w:r>
          </w:p>
          <w:p w14:paraId="5EED074B" w14:textId="77777777" w:rsidR="00E5382E" w:rsidRDefault="00E5382E" w:rsidP="00F2635D">
            <w:pPr>
              <w:rPr>
                <w:sz w:val="18"/>
                <w:szCs w:val="18"/>
              </w:rPr>
            </w:pPr>
            <w:r>
              <w:rPr>
                <w:sz w:val="18"/>
                <w:szCs w:val="18"/>
              </w:rPr>
              <w:t>If network and DUT are supporting DTM, the data transfer shall continue during the voice call.</w:t>
            </w:r>
          </w:p>
          <w:p w14:paraId="463DA947" w14:textId="77777777" w:rsidR="00E5382E" w:rsidRDefault="00E5382E" w:rsidP="00F2635D">
            <w:pPr>
              <w:rPr>
                <w:sz w:val="18"/>
                <w:szCs w:val="18"/>
              </w:rPr>
            </w:pPr>
            <w:r>
              <w:rPr>
                <w:sz w:val="18"/>
                <w:szCs w:val="18"/>
              </w:rPr>
              <w:t>If network or DUT are not supporting DTM, then data transfer shall be suspended during the voice call.</w:t>
            </w:r>
          </w:p>
        </w:tc>
      </w:tr>
      <w:tr w:rsidR="00E5382E" w:rsidRPr="00D824AC" w14:paraId="0EC04265" w14:textId="77777777" w:rsidTr="00F2635D">
        <w:tc>
          <w:tcPr>
            <w:tcW w:w="438" w:type="dxa"/>
            <w:shd w:val="clear" w:color="auto" w:fill="F2F2F2" w:themeFill="background1" w:themeFillShade="F2"/>
          </w:tcPr>
          <w:p w14:paraId="33B4C3A7" w14:textId="77777777" w:rsidR="00E5382E" w:rsidRPr="00D824AC" w:rsidRDefault="00E5382E" w:rsidP="00F2635D">
            <w:pPr>
              <w:tabs>
                <w:tab w:val="left" w:pos="851"/>
              </w:tabs>
              <w:ind w:right="-1"/>
              <w:rPr>
                <w:sz w:val="18"/>
                <w:szCs w:val="18"/>
              </w:rPr>
            </w:pPr>
            <w:r>
              <w:rPr>
                <w:sz w:val="18"/>
                <w:szCs w:val="18"/>
              </w:rPr>
              <w:t>5</w:t>
            </w:r>
          </w:p>
        </w:tc>
        <w:tc>
          <w:tcPr>
            <w:tcW w:w="4274" w:type="dxa"/>
          </w:tcPr>
          <w:p w14:paraId="38C2A97F" w14:textId="77777777" w:rsidR="00E5382E" w:rsidRPr="006E6079"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1EED4016" w14:textId="77777777" w:rsidR="00E5382E" w:rsidRDefault="00E5382E" w:rsidP="00F2635D">
            <w:pPr>
              <w:rPr>
                <w:sz w:val="18"/>
                <w:szCs w:val="18"/>
              </w:rPr>
            </w:pPr>
            <w:r w:rsidRPr="00D824AC">
              <w:rPr>
                <w:bCs/>
                <w:sz w:val="18"/>
                <w:szCs w:val="18"/>
              </w:rPr>
              <w:t>Call is ended.</w:t>
            </w:r>
          </w:p>
        </w:tc>
      </w:tr>
      <w:tr w:rsidR="00E5382E" w:rsidRPr="00D824AC" w14:paraId="72524285" w14:textId="77777777" w:rsidTr="00F2635D">
        <w:tc>
          <w:tcPr>
            <w:tcW w:w="438" w:type="dxa"/>
            <w:shd w:val="clear" w:color="auto" w:fill="F2F2F2" w:themeFill="background1" w:themeFillShade="F2"/>
          </w:tcPr>
          <w:p w14:paraId="00BFCB3A" w14:textId="77777777" w:rsidR="00E5382E" w:rsidRDefault="00E5382E" w:rsidP="00F2635D">
            <w:pPr>
              <w:tabs>
                <w:tab w:val="left" w:pos="851"/>
              </w:tabs>
              <w:ind w:right="-1"/>
              <w:rPr>
                <w:sz w:val="18"/>
                <w:szCs w:val="18"/>
              </w:rPr>
            </w:pPr>
            <w:r>
              <w:rPr>
                <w:sz w:val="18"/>
                <w:szCs w:val="18"/>
              </w:rPr>
              <w:t>6</w:t>
            </w:r>
          </w:p>
        </w:tc>
        <w:tc>
          <w:tcPr>
            <w:tcW w:w="4274" w:type="dxa"/>
          </w:tcPr>
          <w:p w14:paraId="58E41BD4" w14:textId="77777777" w:rsidR="00E5382E" w:rsidRPr="00D824AC" w:rsidRDefault="00E5382E" w:rsidP="00F2635D">
            <w:pPr>
              <w:rPr>
                <w:bCs/>
                <w:sz w:val="18"/>
                <w:szCs w:val="18"/>
              </w:rPr>
            </w:pPr>
            <w:r>
              <w:rPr>
                <w:bCs/>
                <w:sz w:val="18"/>
                <w:szCs w:val="18"/>
              </w:rPr>
              <w:t>End the data transfer at DUT.</w:t>
            </w:r>
          </w:p>
        </w:tc>
        <w:tc>
          <w:tcPr>
            <w:tcW w:w="4530" w:type="dxa"/>
          </w:tcPr>
          <w:p w14:paraId="420C70DA" w14:textId="77777777" w:rsidR="00E5382E" w:rsidRPr="00FB72A3" w:rsidRDefault="00E5382E" w:rsidP="00F2635D">
            <w:pPr>
              <w:rPr>
                <w:sz w:val="18"/>
                <w:szCs w:val="18"/>
              </w:rPr>
            </w:pPr>
            <w:r w:rsidRPr="006E6079">
              <w:rPr>
                <w:sz w:val="18"/>
                <w:szCs w:val="18"/>
              </w:rPr>
              <w:t>Data transfer is stopped.</w:t>
            </w:r>
          </w:p>
        </w:tc>
      </w:tr>
    </w:tbl>
    <w:p w14:paraId="58CED4A9" w14:textId="49367967" w:rsidR="00E5382E" w:rsidRDefault="00E5382E" w:rsidP="00E5382E">
      <w:pPr>
        <w:pStyle w:val="Heading4"/>
      </w:pPr>
      <w:r>
        <w:t xml:space="preserve">91.6.2.3 </w:t>
      </w:r>
      <w:r w:rsidRPr="00080306">
        <w:t xml:space="preserve">Service </w:t>
      </w:r>
      <w:r>
        <w:t>S</w:t>
      </w:r>
      <w:r w:rsidRPr="00080306">
        <w:t>election</w:t>
      </w:r>
      <w:r>
        <w:t xml:space="preserve"> after Handover/Release redirect</w:t>
      </w:r>
      <w:r w:rsidRPr="00080306">
        <w:t xml:space="preserve"> </w:t>
      </w:r>
      <w:r w:rsidR="007D0C04">
        <w:t>–</w:t>
      </w:r>
      <w:r w:rsidRPr="00080306">
        <w:t xml:space="preserve"> CS to VxLTE Service </w:t>
      </w:r>
      <w:r w:rsidR="007D0C04">
        <w:t>–</w:t>
      </w:r>
      <w:r w:rsidRPr="00080306">
        <w:t xml:space="preserve"> During Data Transfer (UTRAN)</w:t>
      </w:r>
    </w:p>
    <w:p w14:paraId="11C14A43" w14:textId="77777777" w:rsidR="00E5382E" w:rsidRPr="00D85569" w:rsidRDefault="00E5382E" w:rsidP="00E5382E">
      <w:pPr>
        <w:pStyle w:val="H6"/>
      </w:pPr>
      <w:r w:rsidRPr="00D85569">
        <w:t>Description</w:t>
      </w:r>
    </w:p>
    <w:p w14:paraId="3F4AB146" w14:textId="77777777" w:rsidR="00E5382E" w:rsidRPr="00D85569" w:rsidRDefault="00E5382E" w:rsidP="00E5382E">
      <w:r w:rsidRPr="00D85569">
        <w:t xml:space="preserve">This test case checks if the DUT </w:t>
      </w:r>
      <w:r>
        <w:t>moves from UTRAN to a VxLTE supported E-UTRAN network during an active data transfer, it successfully registers for VxLTE. Making and receiving calls are handled over VxLTE and do not fallback to CS.</w:t>
      </w:r>
    </w:p>
    <w:p w14:paraId="2F7FA877" w14:textId="77777777" w:rsidR="00E5382E" w:rsidRPr="00D85569" w:rsidRDefault="00E5382E" w:rsidP="00E5382E">
      <w:pPr>
        <w:pStyle w:val="H6"/>
      </w:pPr>
      <w:r w:rsidRPr="00D85569">
        <w:t>Related core specifications</w:t>
      </w:r>
    </w:p>
    <w:p w14:paraId="4F6EB57F" w14:textId="77777777" w:rsidR="00E5382E" w:rsidRPr="00D85569" w:rsidRDefault="00E5382E" w:rsidP="00E5382E">
      <w:r w:rsidRPr="00D85569">
        <w:t>GSMA IR.92 A.4</w:t>
      </w:r>
    </w:p>
    <w:p w14:paraId="6535A1ED" w14:textId="77777777" w:rsidR="00E5382E" w:rsidRPr="00D85569" w:rsidRDefault="00E5382E" w:rsidP="00E5382E">
      <w:r w:rsidRPr="00D85569">
        <w:t>3GPP TS 23.221, 7</w:t>
      </w:r>
    </w:p>
    <w:p w14:paraId="5591E44D" w14:textId="77777777" w:rsidR="00E5382E" w:rsidRPr="00D85569" w:rsidRDefault="00E5382E" w:rsidP="00E5382E">
      <w:r w:rsidRPr="00D85569">
        <w:t>3GPP TS 23.060, 5.3.8</w:t>
      </w:r>
    </w:p>
    <w:p w14:paraId="58F04AB1" w14:textId="77777777" w:rsidR="00E5382E" w:rsidRPr="00D85569" w:rsidRDefault="00E5382E" w:rsidP="00E5382E">
      <w:r w:rsidRPr="00D85569">
        <w:t>3GPP TS 24.008, Annex P</w:t>
      </w:r>
    </w:p>
    <w:p w14:paraId="156E57A6" w14:textId="77777777" w:rsidR="00E5382E" w:rsidRPr="00D85569" w:rsidRDefault="00E5382E" w:rsidP="00E5382E">
      <w:pPr>
        <w:pStyle w:val="H6"/>
      </w:pPr>
      <w:r w:rsidRPr="00D85569">
        <w:t>Reason for test</w:t>
      </w:r>
    </w:p>
    <w:p w14:paraId="45252BA2" w14:textId="77777777" w:rsidR="00E5382E" w:rsidRPr="00D85569" w:rsidRDefault="00E5382E" w:rsidP="00E5382E">
      <w:r>
        <w:t>The DUT must be able to perform MO and MT voice calls when changing RAT between UTRAN and E-UTRAN.</w:t>
      </w:r>
    </w:p>
    <w:p w14:paraId="3E07C5C3" w14:textId="77777777" w:rsidR="00E5382E" w:rsidRPr="00D85569" w:rsidRDefault="00E5382E" w:rsidP="00E5382E">
      <w:pPr>
        <w:pStyle w:val="H6"/>
      </w:pPr>
      <w:r w:rsidRPr="00D85569">
        <w:t>Initial Configuration</w:t>
      </w:r>
    </w:p>
    <w:p w14:paraId="4B3A907F" w14:textId="77777777" w:rsidR="00E5382E" w:rsidRDefault="00E5382E" w:rsidP="00E5382E">
      <w:r>
        <w:t>Network is supporting E-UTRAN and UTRAN.</w:t>
      </w:r>
    </w:p>
    <w:p w14:paraId="20C63CFE" w14:textId="77777777" w:rsidR="00E5382E" w:rsidRPr="00D85569" w:rsidRDefault="00E5382E" w:rsidP="00E5382E">
      <w:r>
        <w:t>DUT is configured to LTE/3G mode (or tested in an area where the only available networks are E-UTRAN and UTRAN).</w:t>
      </w:r>
    </w:p>
    <w:p w14:paraId="701EA27B" w14:textId="77777777" w:rsidR="00E5382E" w:rsidRDefault="00E5382E" w:rsidP="00E5382E">
      <w:r w:rsidRPr="00D85569">
        <w:t>DUT is in UTRAN</w:t>
      </w:r>
      <w:r>
        <w:t xml:space="preserve"> network registered for CS and PS services</w:t>
      </w:r>
      <w:r w:rsidRPr="00D85569">
        <w:t>.</w:t>
      </w:r>
    </w:p>
    <w:p w14:paraId="624C2A17" w14:textId="77777777" w:rsidR="00E5382E" w:rsidRDefault="00E5382E" w:rsidP="00E5382E">
      <w:r>
        <w:t>DUT is in DCH state with an ongoing data transfer.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4395605D" w14:textId="77777777" w:rsidTr="00F2635D">
        <w:tc>
          <w:tcPr>
            <w:tcW w:w="438" w:type="dxa"/>
            <w:shd w:val="clear" w:color="auto" w:fill="F2F2F2" w:themeFill="background1" w:themeFillShade="F2"/>
          </w:tcPr>
          <w:p w14:paraId="1EF7934B"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1ADA5D0B"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46303CB2"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3DC46C1F" w14:textId="77777777" w:rsidTr="00F2635D">
        <w:tc>
          <w:tcPr>
            <w:tcW w:w="438" w:type="dxa"/>
            <w:shd w:val="clear" w:color="auto" w:fill="F2F2F2" w:themeFill="background1" w:themeFillShade="F2"/>
          </w:tcPr>
          <w:p w14:paraId="549EB89C" w14:textId="77777777" w:rsidR="00E5382E" w:rsidRPr="00D824AC" w:rsidRDefault="00E5382E" w:rsidP="00F2635D">
            <w:pPr>
              <w:tabs>
                <w:tab w:val="left" w:pos="851"/>
              </w:tabs>
              <w:ind w:right="-1"/>
              <w:rPr>
                <w:sz w:val="18"/>
                <w:szCs w:val="18"/>
              </w:rPr>
            </w:pPr>
            <w:r w:rsidRPr="00D824AC">
              <w:rPr>
                <w:sz w:val="18"/>
                <w:szCs w:val="18"/>
              </w:rPr>
              <w:lastRenderedPageBreak/>
              <w:t>1</w:t>
            </w:r>
          </w:p>
        </w:tc>
        <w:tc>
          <w:tcPr>
            <w:tcW w:w="4274" w:type="dxa"/>
          </w:tcPr>
          <w:p w14:paraId="681D16EE" w14:textId="77777777" w:rsidR="00E5382E" w:rsidRPr="00E07A3B" w:rsidRDefault="00E5382E" w:rsidP="00F2635D">
            <w:pPr>
              <w:rPr>
                <w:sz w:val="18"/>
                <w:szCs w:val="18"/>
              </w:rPr>
            </w:pPr>
            <w:r w:rsidRPr="006E6079">
              <w:rPr>
                <w:sz w:val="18"/>
                <w:szCs w:val="18"/>
              </w:rPr>
              <w:t>Move DUT to an area where E-UTRAN network is available so it performs a H</w:t>
            </w:r>
            <w:r>
              <w:rPr>
                <w:sz w:val="18"/>
                <w:szCs w:val="18"/>
              </w:rPr>
              <w:t>andover / Release redirect to E-</w:t>
            </w:r>
            <w:r w:rsidRPr="006E6079">
              <w:rPr>
                <w:sz w:val="18"/>
                <w:szCs w:val="18"/>
              </w:rPr>
              <w:t>UTRAN network.</w:t>
            </w:r>
          </w:p>
        </w:tc>
        <w:tc>
          <w:tcPr>
            <w:tcW w:w="4530" w:type="dxa"/>
          </w:tcPr>
          <w:p w14:paraId="3F0595A2" w14:textId="77777777" w:rsidR="00E5382E" w:rsidRPr="006E6079" w:rsidRDefault="00E5382E" w:rsidP="00F2635D">
            <w:pPr>
              <w:rPr>
                <w:sz w:val="18"/>
                <w:szCs w:val="18"/>
              </w:rPr>
            </w:pPr>
            <w:r w:rsidRPr="006E6079">
              <w:rPr>
                <w:sz w:val="18"/>
                <w:szCs w:val="18"/>
              </w:rPr>
              <w:t>DUT perfor</w:t>
            </w:r>
            <w:r>
              <w:rPr>
                <w:sz w:val="18"/>
                <w:szCs w:val="18"/>
              </w:rPr>
              <w:t>ms Handover / Release redirect from</w:t>
            </w:r>
            <w:r w:rsidRPr="006E6079">
              <w:rPr>
                <w:sz w:val="18"/>
                <w:szCs w:val="18"/>
              </w:rPr>
              <w:t xml:space="preserve"> UTRAN to </w:t>
            </w:r>
            <w:r>
              <w:rPr>
                <w:sz w:val="18"/>
                <w:szCs w:val="18"/>
              </w:rPr>
              <w:t>E-</w:t>
            </w:r>
            <w:r w:rsidRPr="006E6079">
              <w:rPr>
                <w:sz w:val="18"/>
                <w:szCs w:val="18"/>
              </w:rPr>
              <w:t xml:space="preserve">UTRAN.  </w:t>
            </w:r>
          </w:p>
          <w:p w14:paraId="544A3447" w14:textId="77777777" w:rsidR="00E5382E" w:rsidRPr="00E07A3B" w:rsidRDefault="00E5382E" w:rsidP="00F2635D">
            <w:pPr>
              <w:rPr>
                <w:sz w:val="18"/>
                <w:szCs w:val="18"/>
              </w:rPr>
            </w:pPr>
            <w:r w:rsidRPr="006E6079">
              <w:rPr>
                <w:sz w:val="18"/>
                <w:szCs w:val="18"/>
              </w:rPr>
              <w:t xml:space="preserve">Confirm data transfer continues in the </w:t>
            </w:r>
            <w:r>
              <w:rPr>
                <w:sz w:val="18"/>
                <w:szCs w:val="18"/>
              </w:rPr>
              <w:t>E-</w:t>
            </w:r>
            <w:r w:rsidRPr="006E6079">
              <w:rPr>
                <w:sz w:val="18"/>
                <w:szCs w:val="18"/>
              </w:rPr>
              <w:t>UTRAN network.</w:t>
            </w:r>
          </w:p>
        </w:tc>
      </w:tr>
      <w:tr w:rsidR="00E5382E" w:rsidRPr="00D824AC" w14:paraId="59E5E6E2" w14:textId="77777777" w:rsidTr="00F2635D">
        <w:tc>
          <w:tcPr>
            <w:tcW w:w="438" w:type="dxa"/>
            <w:shd w:val="clear" w:color="auto" w:fill="F2F2F2" w:themeFill="background1" w:themeFillShade="F2"/>
          </w:tcPr>
          <w:p w14:paraId="3374C36B"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2179B7C4" w14:textId="77777777" w:rsidR="00E5382E" w:rsidRPr="006E6079" w:rsidRDefault="00E5382E" w:rsidP="00F2635D">
            <w:pPr>
              <w:rPr>
                <w:sz w:val="18"/>
                <w:szCs w:val="18"/>
              </w:rPr>
            </w:pPr>
            <w:r>
              <w:rPr>
                <w:sz w:val="18"/>
                <w:szCs w:val="18"/>
              </w:rPr>
              <w:t xml:space="preserve">At DUT, </w:t>
            </w:r>
            <w:r w:rsidRPr="006E6079">
              <w:rPr>
                <w:sz w:val="18"/>
                <w:szCs w:val="18"/>
              </w:rPr>
              <w:t>Receive MT voice call Client</w:t>
            </w:r>
            <w:r>
              <w:rPr>
                <w:sz w:val="18"/>
                <w:szCs w:val="18"/>
              </w:rPr>
              <w:t>-</w:t>
            </w:r>
            <w:r w:rsidRPr="006E6079">
              <w:rPr>
                <w:sz w:val="18"/>
                <w:szCs w:val="18"/>
              </w:rPr>
              <w:t xml:space="preserve">1.  </w:t>
            </w:r>
          </w:p>
          <w:p w14:paraId="558B9027" w14:textId="77777777" w:rsidR="00E5382E" w:rsidRPr="00E07A3B" w:rsidRDefault="00E5382E" w:rsidP="00F2635D">
            <w:pPr>
              <w:rPr>
                <w:sz w:val="18"/>
                <w:szCs w:val="18"/>
              </w:rPr>
            </w:pPr>
          </w:p>
        </w:tc>
        <w:tc>
          <w:tcPr>
            <w:tcW w:w="4530" w:type="dxa"/>
          </w:tcPr>
          <w:p w14:paraId="6625F99D" w14:textId="77777777" w:rsidR="00E5382E" w:rsidRPr="00E07A3B" w:rsidRDefault="00E5382E" w:rsidP="00F2635D">
            <w:pPr>
              <w:rPr>
                <w:sz w:val="18"/>
                <w:szCs w:val="18"/>
              </w:rPr>
            </w:pPr>
            <w:r>
              <w:rPr>
                <w:sz w:val="18"/>
                <w:szCs w:val="18"/>
              </w:rPr>
              <w:t>C</w:t>
            </w:r>
            <w:r w:rsidRPr="006E6079">
              <w:rPr>
                <w:sz w:val="18"/>
                <w:szCs w:val="18"/>
              </w:rPr>
              <w:t>all i</w:t>
            </w:r>
            <w:r>
              <w:rPr>
                <w:sz w:val="18"/>
                <w:szCs w:val="18"/>
              </w:rPr>
              <w:t>s successfully established in Vx</w:t>
            </w:r>
            <w:r w:rsidRPr="006E6079">
              <w:rPr>
                <w:sz w:val="18"/>
                <w:szCs w:val="18"/>
              </w:rPr>
              <w:t>LTE with 2-way audio.</w:t>
            </w:r>
          </w:p>
        </w:tc>
      </w:tr>
      <w:tr w:rsidR="00E5382E" w:rsidRPr="00D824AC" w14:paraId="0AA40357" w14:textId="77777777" w:rsidTr="00F2635D">
        <w:tc>
          <w:tcPr>
            <w:tcW w:w="438" w:type="dxa"/>
            <w:shd w:val="clear" w:color="auto" w:fill="F2F2F2" w:themeFill="background1" w:themeFillShade="F2"/>
          </w:tcPr>
          <w:p w14:paraId="63D746B0"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54BFBEEE" w14:textId="77777777" w:rsidR="00E5382E" w:rsidRPr="006E6079"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5B0C8700" w14:textId="77777777" w:rsidR="00E5382E" w:rsidRDefault="00E5382E" w:rsidP="00F2635D">
            <w:pPr>
              <w:rPr>
                <w:sz w:val="18"/>
                <w:szCs w:val="18"/>
              </w:rPr>
            </w:pPr>
            <w:r w:rsidRPr="00D824AC">
              <w:rPr>
                <w:bCs/>
                <w:sz w:val="18"/>
                <w:szCs w:val="18"/>
              </w:rPr>
              <w:t>Call is ended.</w:t>
            </w:r>
          </w:p>
        </w:tc>
      </w:tr>
      <w:tr w:rsidR="00E5382E" w:rsidRPr="00D824AC" w14:paraId="794B0A7A" w14:textId="77777777" w:rsidTr="00F2635D">
        <w:tc>
          <w:tcPr>
            <w:tcW w:w="438" w:type="dxa"/>
            <w:shd w:val="clear" w:color="auto" w:fill="F2F2F2" w:themeFill="background1" w:themeFillShade="F2"/>
          </w:tcPr>
          <w:p w14:paraId="5120C924"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71D14E2E" w14:textId="77777777" w:rsidR="00E5382E" w:rsidRPr="006E6079" w:rsidRDefault="00E5382E" w:rsidP="00F2635D">
            <w:pPr>
              <w:rPr>
                <w:sz w:val="18"/>
                <w:szCs w:val="18"/>
              </w:rPr>
            </w:pPr>
            <w:r w:rsidRPr="004C14FC">
              <w:rPr>
                <w:sz w:val="18"/>
                <w:szCs w:val="18"/>
              </w:rPr>
              <w:t>At DUT, make MO voice call to Client-1.</w:t>
            </w:r>
          </w:p>
        </w:tc>
        <w:tc>
          <w:tcPr>
            <w:tcW w:w="4530" w:type="dxa"/>
          </w:tcPr>
          <w:p w14:paraId="05B12E54" w14:textId="77777777" w:rsidR="00E5382E" w:rsidRDefault="00E5382E" w:rsidP="00F2635D">
            <w:pPr>
              <w:rPr>
                <w:sz w:val="18"/>
                <w:szCs w:val="18"/>
              </w:rPr>
            </w:pPr>
            <w:r>
              <w:rPr>
                <w:sz w:val="18"/>
                <w:szCs w:val="18"/>
              </w:rPr>
              <w:t>C</w:t>
            </w:r>
            <w:r w:rsidRPr="006E6079">
              <w:rPr>
                <w:sz w:val="18"/>
                <w:szCs w:val="18"/>
              </w:rPr>
              <w:t>all i</w:t>
            </w:r>
            <w:r>
              <w:rPr>
                <w:sz w:val="18"/>
                <w:szCs w:val="18"/>
              </w:rPr>
              <w:t>s successfully established in Vx</w:t>
            </w:r>
            <w:r w:rsidRPr="006E6079">
              <w:rPr>
                <w:sz w:val="18"/>
                <w:szCs w:val="18"/>
              </w:rPr>
              <w:t>LTE with 2-way audio.</w:t>
            </w:r>
          </w:p>
        </w:tc>
      </w:tr>
      <w:tr w:rsidR="00E5382E" w:rsidRPr="00D824AC" w14:paraId="424446B9" w14:textId="77777777" w:rsidTr="00F2635D">
        <w:tc>
          <w:tcPr>
            <w:tcW w:w="438" w:type="dxa"/>
            <w:shd w:val="clear" w:color="auto" w:fill="F2F2F2" w:themeFill="background1" w:themeFillShade="F2"/>
          </w:tcPr>
          <w:p w14:paraId="4EDDF2D7" w14:textId="77777777" w:rsidR="00E5382E" w:rsidRPr="00D824AC" w:rsidRDefault="00E5382E" w:rsidP="00F2635D">
            <w:pPr>
              <w:tabs>
                <w:tab w:val="left" w:pos="851"/>
              </w:tabs>
              <w:ind w:right="-1"/>
              <w:rPr>
                <w:sz w:val="18"/>
                <w:szCs w:val="18"/>
              </w:rPr>
            </w:pPr>
            <w:r>
              <w:rPr>
                <w:sz w:val="18"/>
                <w:szCs w:val="18"/>
              </w:rPr>
              <w:t>5</w:t>
            </w:r>
          </w:p>
        </w:tc>
        <w:tc>
          <w:tcPr>
            <w:tcW w:w="4274" w:type="dxa"/>
          </w:tcPr>
          <w:p w14:paraId="33B9F9FF" w14:textId="77777777" w:rsidR="00E5382E" w:rsidRPr="006E6079"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00B887F4" w14:textId="77777777" w:rsidR="00E5382E" w:rsidRDefault="00E5382E" w:rsidP="00F2635D">
            <w:pPr>
              <w:rPr>
                <w:sz w:val="18"/>
                <w:szCs w:val="18"/>
              </w:rPr>
            </w:pPr>
            <w:r w:rsidRPr="00D824AC">
              <w:rPr>
                <w:bCs/>
                <w:sz w:val="18"/>
                <w:szCs w:val="18"/>
              </w:rPr>
              <w:t>Call is ended.</w:t>
            </w:r>
          </w:p>
        </w:tc>
      </w:tr>
      <w:tr w:rsidR="00E5382E" w:rsidRPr="00D824AC" w14:paraId="7A650821" w14:textId="77777777" w:rsidTr="00F2635D">
        <w:tc>
          <w:tcPr>
            <w:tcW w:w="438" w:type="dxa"/>
            <w:shd w:val="clear" w:color="auto" w:fill="F2F2F2" w:themeFill="background1" w:themeFillShade="F2"/>
          </w:tcPr>
          <w:p w14:paraId="505A120E" w14:textId="77777777" w:rsidR="00E5382E" w:rsidRDefault="00E5382E" w:rsidP="00F2635D">
            <w:pPr>
              <w:tabs>
                <w:tab w:val="left" w:pos="851"/>
              </w:tabs>
              <w:ind w:right="-1"/>
              <w:rPr>
                <w:sz w:val="18"/>
                <w:szCs w:val="18"/>
              </w:rPr>
            </w:pPr>
            <w:r>
              <w:rPr>
                <w:sz w:val="18"/>
                <w:szCs w:val="18"/>
              </w:rPr>
              <w:t>6</w:t>
            </w:r>
          </w:p>
        </w:tc>
        <w:tc>
          <w:tcPr>
            <w:tcW w:w="4274" w:type="dxa"/>
          </w:tcPr>
          <w:p w14:paraId="2A738924" w14:textId="77777777" w:rsidR="00E5382E" w:rsidRPr="00D824AC" w:rsidRDefault="00E5382E" w:rsidP="00F2635D">
            <w:pPr>
              <w:rPr>
                <w:bCs/>
                <w:sz w:val="18"/>
                <w:szCs w:val="18"/>
              </w:rPr>
            </w:pPr>
            <w:r>
              <w:rPr>
                <w:bCs/>
                <w:sz w:val="18"/>
                <w:szCs w:val="18"/>
              </w:rPr>
              <w:t>End the data transfer at DUT.</w:t>
            </w:r>
          </w:p>
        </w:tc>
        <w:tc>
          <w:tcPr>
            <w:tcW w:w="4530" w:type="dxa"/>
          </w:tcPr>
          <w:p w14:paraId="2D60ECB1" w14:textId="77777777" w:rsidR="00E5382E" w:rsidRPr="00FB72A3" w:rsidRDefault="00E5382E" w:rsidP="00F2635D">
            <w:pPr>
              <w:rPr>
                <w:sz w:val="18"/>
                <w:szCs w:val="18"/>
              </w:rPr>
            </w:pPr>
            <w:r w:rsidRPr="006E6079">
              <w:rPr>
                <w:sz w:val="18"/>
                <w:szCs w:val="18"/>
              </w:rPr>
              <w:t>Data transfer is stopped.</w:t>
            </w:r>
          </w:p>
        </w:tc>
      </w:tr>
    </w:tbl>
    <w:p w14:paraId="10F5E548" w14:textId="77777777" w:rsidR="00E5382E" w:rsidRDefault="00E5382E" w:rsidP="00E5382E"/>
    <w:p w14:paraId="4469C868" w14:textId="1FB7EDE3" w:rsidR="00E5382E" w:rsidRDefault="00E5382E" w:rsidP="00E5382E">
      <w:pPr>
        <w:pStyle w:val="Heading4"/>
      </w:pPr>
      <w:r>
        <w:t xml:space="preserve">91.6.2.4 </w:t>
      </w:r>
      <w:r w:rsidRPr="00080306">
        <w:t xml:space="preserve">Service </w:t>
      </w:r>
      <w:r>
        <w:t>S</w:t>
      </w:r>
      <w:r w:rsidRPr="00080306">
        <w:t>election</w:t>
      </w:r>
      <w:r>
        <w:t xml:space="preserve"> after Handover/Release redirect</w:t>
      </w:r>
      <w:r w:rsidRPr="00080306">
        <w:t xml:space="preserve"> </w:t>
      </w:r>
      <w:r w:rsidR="007D0C04">
        <w:t>–</w:t>
      </w:r>
      <w:r w:rsidRPr="00080306">
        <w:t xml:space="preserve"> CS to VxLTE Service </w:t>
      </w:r>
      <w:r w:rsidR="007D0C04">
        <w:t>–</w:t>
      </w:r>
      <w:r w:rsidRPr="00080306">
        <w:t xml:space="preserve"> During Data Transfer (GERAN)</w:t>
      </w:r>
    </w:p>
    <w:p w14:paraId="293A2209" w14:textId="77777777" w:rsidR="00E5382E" w:rsidRPr="00D85569" w:rsidRDefault="00E5382E" w:rsidP="00E5382E">
      <w:pPr>
        <w:pStyle w:val="H6"/>
      </w:pPr>
      <w:r w:rsidRPr="00D85569">
        <w:t>Description</w:t>
      </w:r>
    </w:p>
    <w:p w14:paraId="36388E75" w14:textId="77777777" w:rsidR="00E5382E" w:rsidRPr="00D85569" w:rsidRDefault="00E5382E" w:rsidP="00E5382E">
      <w:r w:rsidRPr="00D85569">
        <w:t xml:space="preserve">This test case checks if the DUT </w:t>
      </w:r>
      <w:r>
        <w:t>moves from GERAN to a VxLTE supported E-UTRAN network during an active data transfer, it successfully registers for VxLTE. Making and receiving calls are handled over VxLTE and do not fallback to CS.</w:t>
      </w:r>
    </w:p>
    <w:p w14:paraId="32BDFA84" w14:textId="77777777" w:rsidR="00E5382E" w:rsidRPr="00D85569" w:rsidRDefault="00E5382E" w:rsidP="00E5382E">
      <w:pPr>
        <w:pStyle w:val="H6"/>
      </w:pPr>
      <w:r w:rsidRPr="00D85569">
        <w:t>Related core specifications</w:t>
      </w:r>
    </w:p>
    <w:p w14:paraId="3D4075E4" w14:textId="77777777" w:rsidR="00E5382E" w:rsidRPr="00D85569" w:rsidRDefault="00E5382E" w:rsidP="00E5382E">
      <w:r w:rsidRPr="00D85569">
        <w:t>GSMA IR.92 A.4</w:t>
      </w:r>
    </w:p>
    <w:p w14:paraId="6CF780CB" w14:textId="77777777" w:rsidR="00E5382E" w:rsidRPr="00D85569" w:rsidRDefault="00E5382E" w:rsidP="00E5382E">
      <w:r w:rsidRPr="00D85569">
        <w:t>3GPP TS 23.221, 7</w:t>
      </w:r>
    </w:p>
    <w:p w14:paraId="6E14EB32" w14:textId="77777777" w:rsidR="00E5382E" w:rsidRPr="00D85569" w:rsidRDefault="00E5382E" w:rsidP="00E5382E">
      <w:r w:rsidRPr="00D85569">
        <w:t>3GPP TS 23.060, 5.3.8</w:t>
      </w:r>
    </w:p>
    <w:p w14:paraId="338FDC52" w14:textId="77777777" w:rsidR="00E5382E" w:rsidRPr="00D85569" w:rsidRDefault="00E5382E" w:rsidP="00E5382E">
      <w:r w:rsidRPr="00D85569">
        <w:t>3GPP TS 24.008, Annex P</w:t>
      </w:r>
    </w:p>
    <w:p w14:paraId="3103F2B5" w14:textId="77777777" w:rsidR="00E5382E" w:rsidRPr="00D85569" w:rsidRDefault="00E5382E" w:rsidP="00E5382E">
      <w:pPr>
        <w:pStyle w:val="H6"/>
      </w:pPr>
      <w:r w:rsidRPr="00D85569">
        <w:t>Reason for test</w:t>
      </w:r>
    </w:p>
    <w:p w14:paraId="7F82D714" w14:textId="77777777" w:rsidR="00E5382E" w:rsidRPr="00D85569" w:rsidRDefault="00E5382E" w:rsidP="00E5382E">
      <w:r>
        <w:t>The DUT must be able to perform MO and MT voice calls when changing RAT between GERAN and E-UTRAN.</w:t>
      </w:r>
    </w:p>
    <w:p w14:paraId="5982057D" w14:textId="77777777" w:rsidR="00E5382E" w:rsidRPr="00D85569" w:rsidRDefault="00E5382E" w:rsidP="00E5382E">
      <w:pPr>
        <w:pStyle w:val="H6"/>
      </w:pPr>
      <w:r w:rsidRPr="00D85569">
        <w:t>Initial Configuration</w:t>
      </w:r>
    </w:p>
    <w:p w14:paraId="6C19638D" w14:textId="77777777" w:rsidR="00E5382E" w:rsidRDefault="00E5382E" w:rsidP="00E5382E">
      <w:r>
        <w:t>Network is supporting E-UTRAN and GERAN.</w:t>
      </w:r>
    </w:p>
    <w:p w14:paraId="250CFB94" w14:textId="77777777" w:rsidR="00E5382E" w:rsidRPr="00D85569" w:rsidRDefault="00E5382E" w:rsidP="00E5382E">
      <w:r>
        <w:t>DUT is configured to LTE/2G mode (or tested in an area where the only available networks are E-UTRAN and GERAN).</w:t>
      </w:r>
    </w:p>
    <w:p w14:paraId="7E1C310E" w14:textId="77777777" w:rsidR="00E5382E" w:rsidRDefault="00E5382E" w:rsidP="00E5382E">
      <w:r w:rsidRPr="00D85569">
        <w:t>DUT is in UTRAN</w:t>
      </w:r>
      <w:r>
        <w:t xml:space="preserve"> network registered for CS and PS services</w:t>
      </w:r>
      <w:r w:rsidRPr="00D85569">
        <w:t>.</w:t>
      </w:r>
    </w:p>
    <w:p w14:paraId="1A92F38E" w14:textId="77777777" w:rsidR="00E5382E" w:rsidRDefault="00E5382E" w:rsidP="00E5382E">
      <w:r>
        <w:t>DUT is in GMM Ready state with an ongoing data transfer.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605EFF6C" w14:textId="77777777" w:rsidTr="00F2635D">
        <w:tc>
          <w:tcPr>
            <w:tcW w:w="438" w:type="dxa"/>
            <w:shd w:val="clear" w:color="auto" w:fill="F2F2F2" w:themeFill="background1" w:themeFillShade="F2"/>
          </w:tcPr>
          <w:p w14:paraId="12963FAB"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291535A0"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2DB6FEF0"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423B16F5" w14:textId="77777777" w:rsidTr="00F2635D">
        <w:tc>
          <w:tcPr>
            <w:tcW w:w="438" w:type="dxa"/>
            <w:shd w:val="clear" w:color="auto" w:fill="F2F2F2" w:themeFill="background1" w:themeFillShade="F2"/>
          </w:tcPr>
          <w:p w14:paraId="3779C1F4"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551280CF" w14:textId="77777777" w:rsidR="00E5382E" w:rsidRPr="00E07A3B" w:rsidRDefault="00E5382E" w:rsidP="00F2635D">
            <w:pPr>
              <w:rPr>
                <w:sz w:val="18"/>
                <w:szCs w:val="18"/>
              </w:rPr>
            </w:pPr>
            <w:r w:rsidRPr="006E6079">
              <w:rPr>
                <w:sz w:val="18"/>
                <w:szCs w:val="18"/>
              </w:rPr>
              <w:t>Move DUT to an area where E-UTRAN network is available so it performs a H</w:t>
            </w:r>
            <w:r>
              <w:rPr>
                <w:sz w:val="18"/>
                <w:szCs w:val="18"/>
              </w:rPr>
              <w:t>andover / Release redirect to E-</w:t>
            </w:r>
            <w:r w:rsidRPr="006E6079">
              <w:rPr>
                <w:sz w:val="18"/>
                <w:szCs w:val="18"/>
              </w:rPr>
              <w:t>UTRAN network.</w:t>
            </w:r>
          </w:p>
        </w:tc>
        <w:tc>
          <w:tcPr>
            <w:tcW w:w="4530" w:type="dxa"/>
          </w:tcPr>
          <w:p w14:paraId="41E476DE" w14:textId="77777777" w:rsidR="00E5382E" w:rsidRPr="006E6079" w:rsidRDefault="00E5382E" w:rsidP="00F2635D">
            <w:pPr>
              <w:rPr>
                <w:sz w:val="18"/>
                <w:szCs w:val="18"/>
              </w:rPr>
            </w:pPr>
            <w:r w:rsidRPr="006E6079">
              <w:rPr>
                <w:sz w:val="18"/>
                <w:szCs w:val="18"/>
              </w:rPr>
              <w:t>DUT perfor</w:t>
            </w:r>
            <w:r>
              <w:rPr>
                <w:sz w:val="18"/>
                <w:szCs w:val="18"/>
              </w:rPr>
              <w:t>ms Handover / Release redirect from</w:t>
            </w:r>
            <w:r w:rsidRPr="006E6079">
              <w:rPr>
                <w:sz w:val="18"/>
                <w:szCs w:val="18"/>
              </w:rPr>
              <w:t xml:space="preserve"> </w:t>
            </w:r>
            <w:r>
              <w:rPr>
                <w:sz w:val="18"/>
                <w:szCs w:val="18"/>
              </w:rPr>
              <w:t>GE</w:t>
            </w:r>
            <w:r w:rsidRPr="006E6079">
              <w:rPr>
                <w:sz w:val="18"/>
                <w:szCs w:val="18"/>
              </w:rPr>
              <w:t xml:space="preserve">RAN to </w:t>
            </w:r>
            <w:r>
              <w:rPr>
                <w:sz w:val="18"/>
                <w:szCs w:val="18"/>
              </w:rPr>
              <w:t>E-</w:t>
            </w:r>
            <w:r w:rsidRPr="006E6079">
              <w:rPr>
                <w:sz w:val="18"/>
                <w:szCs w:val="18"/>
              </w:rPr>
              <w:t xml:space="preserve">UTRAN.  </w:t>
            </w:r>
          </w:p>
          <w:p w14:paraId="74B0EB2D" w14:textId="77777777" w:rsidR="00E5382E" w:rsidRPr="00E07A3B" w:rsidRDefault="00E5382E" w:rsidP="00F2635D">
            <w:pPr>
              <w:rPr>
                <w:sz w:val="18"/>
                <w:szCs w:val="18"/>
              </w:rPr>
            </w:pPr>
            <w:r w:rsidRPr="006E6079">
              <w:rPr>
                <w:sz w:val="18"/>
                <w:szCs w:val="18"/>
              </w:rPr>
              <w:t xml:space="preserve">Confirm data transfer continues in the </w:t>
            </w:r>
            <w:r>
              <w:rPr>
                <w:sz w:val="18"/>
                <w:szCs w:val="18"/>
              </w:rPr>
              <w:t>E-</w:t>
            </w:r>
            <w:r w:rsidRPr="006E6079">
              <w:rPr>
                <w:sz w:val="18"/>
                <w:szCs w:val="18"/>
              </w:rPr>
              <w:t>UTRAN network.</w:t>
            </w:r>
          </w:p>
        </w:tc>
      </w:tr>
      <w:tr w:rsidR="00E5382E" w:rsidRPr="00D824AC" w14:paraId="1E19B425" w14:textId="77777777" w:rsidTr="00F2635D">
        <w:tc>
          <w:tcPr>
            <w:tcW w:w="438" w:type="dxa"/>
            <w:shd w:val="clear" w:color="auto" w:fill="F2F2F2" w:themeFill="background1" w:themeFillShade="F2"/>
          </w:tcPr>
          <w:p w14:paraId="6FEC8759"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60115312" w14:textId="77777777" w:rsidR="00E5382E" w:rsidRPr="006E6079" w:rsidRDefault="00E5382E" w:rsidP="00F2635D">
            <w:pPr>
              <w:rPr>
                <w:sz w:val="18"/>
                <w:szCs w:val="18"/>
              </w:rPr>
            </w:pPr>
            <w:r>
              <w:rPr>
                <w:sz w:val="18"/>
                <w:szCs w:val="18"/>
              </w:rPr>
              <w:t xml:space="preserve">At DUT, </w:t>
            </w:r>
            <w:r w:rsidRPr="006E6079">
              <w:rPr>
                <w:sz w:val="18"/>
                <w:szCs w:val="18"/>
              </w:rPr>
              <w:t>Receive MT voice call Client</w:t>
            </w:r>
            <w:r>
              <w:rPr>
                <w:sz w:val="18"/>
                <w:szCs w:val="18"/>
              </w:rPr>
              <w:t>-</w:t>
            </w:r>
            <w:r w:rsidRPr="006E6079">
              <w:rPr>
                <w:sz w:val="18"/>
                <w:szCs w:val="18"/>
              </w:rPr>
              <w:t xml:space="preserve">1.  </w:t>
            </w:r>
          </w:p>
          <w:p w14:paraId="13ACCF67" w14:textId="77777777" w:rsidR="00E5382E" w:rsidRPr="00E07A3B" w:rsidRDefault="00E5382E" w:rsidP="00F2635D">
            <w:pPr>
              <w:rPr>
                <w:sz w:val="18"/>
                <w:szCs w:val="18"/>
              </w:rPr>
            </w:pPr>
          </w:p>
        </w:tc>
        <w:tc>
          <w:tcPr>
            <w:tcW w:w="4530" w:type="dxa"/>
          </w:tcPr>
          <w:p w14:paraId="679D718A" w14:textId="77777777" w:rsidR="00E5382E" w:rsidRPr="00E07A3B" w:rsidRDefault="00E5382E" w:rsidP="00F2635D">
            <w:pPr>
              <w:rPr>
                <w:sz w:val="18"/>
                <w:szCs w:val="18"/>
              </w:rPr>
            </w:pPr>
            <w:r>
              <w:rPr>
                <w:sz w:val="18"/>
                <w:szCs w:val="18"/>
              </w:rPr>
              <w:t>C</w:t>
            </w:r>
            <w:r w:rsidRPr="006E6079">
              <w:rPr>
                <w:sz w:val="18"/>
                <w:szCs w:val="18"/>
              </w:rPr>
              <w:t>all is successfully established in V</w:t>
            </w:r>
            <w:r>
              <w:rPr>
                <w:sz w:val="18"/>
                <w:szCs w:val="18"/>
              </w:rPr>
              <w:t>x</w:t>
            </w:r>
            <w:r w:rsidRPr="006E6079">
              <w:rPr>
                <w:sz w:val="18"/>
                <w:szCs w:val="18"/>
              </w:rPr>
              <w:t>LTE with 2-way audio.</w:t>
            </w:r>
          </w:p>
        </w:tc>
      </w:tr>
      <w:tr w:rsidR="00E5382E" w:rsidRPr="00D824AC" w14:paraId="3725167C" w14:textId="77777777" w:rsidTr="00F2635D">
        <w:tc>
          <w:tcPr>
            <w:tcW w:w="438" w:type="dxa"/>
            <w:shd w:val="clear" w:color="auto" w:fill="F2F2F2" w:themeFill="background1" w:themeFillShade="F2"/>
          </w:tcPr>
          <w:p w14:paraId="5B20B054"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10196BE6" w14:textId="77777777" w:rsidR="00E5382E" w:rsidRPr="006E6079"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3A4D00D1" w14:textId="77777777" w:rsidR="00E5382E" w:rsidRDefault="00E5382E" w:rsidP="00F2635D">
            <w:pPr>
              <w:rPr>
                <w:sz w:val="18"/>
                <w:szCs w:val="18"/>
              </w:rPr>
            </w:pPr>
            <w:r w:rsidRPr="00D824AC">
              <w:rPr>
                <w:bCs/>
                <w:sz w:val="18"/>
                <w:szCs w:val="18"/>
              </w:rPr>
              <w:t>Call is ended.</w:t>
            </w:r>
          </w:p>
        </w:tc>
      </w:tr>
      <w:tr w:rsidR="00E5382E" w:rsidRPr="00D824AC" w14:paraId="7A59F8EA" w14:textId="77777777" w:rsidTr="00F2635D">
        <w:tc>
          <w:tcPr>
            <w:tcW w:w="438" w:type="dxa"/>
            <w:shd w:val="clear" w:color="auto" w:fill="F2F2F2" w:themeFill="background1" w:themeFillShade="F2"/>
          </w:tcPr>
          <w:p w14:paraId="24DC749B"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387224D1" w14:textId="77777777" w:rsidR="00E5382E" w:rsidRPr="006E6079" w:rsidRDefault="00E5382E" w:rsidP="00F2635D">
            <w:pPr>
              <w:rPr>
                <w:sz w:val="18"/>
                <w:szCs w:val="18"/>
              </w:rPr>
            </w:pPr>
            <w:r w:rsidRPr="004C14FC">
              <w:rPr>
                <w:sz w:val="18"/>
                <w:szCs w:val="18"/>
              </w:rPr>
              <w:t>At DUT, make MO voice call to Client-1.</w:t>
            </w:r>
          </w:p>
        </w:tc>
        <w:tc>
          <w:tcPr>
            <w:tcW w:w="4530" w:type="dxa"/>
          </w:tcPr>
          <w:p w14:paraId="0DFB3CD9" w14:textId="77777777" w:rsidR="00E5382E" w:rsidRDefault="00E5382E" w:rsidP="00F2635D">
            <w:pPr>
              <w:rPr>
                <w:sz w:val="18"/>
                <w:szCs w:val="18"/>
              </w:rPr>
            </w:pPr>
            <w:r>
              <w:rPr>
                <w:sz w:val="18"/>
                <w:szCs w:val="18"/>
              </w:rPr>
              <w:t>C</w:t>
            </w:r>
            <w:r w:rsidRPr="006E6079">
              <w:rPr>
                <w:sz w:val="18"/>
                <w:szCs w:val="18"/>
              </w:rPr>
              <w:t>all i</w:t>
            </w:r>
            <w:r>
              <w:rPr>
                <w:sz w:val="18"/>
                <w:szCs w:val="18"/>
              </w:rPr>
              <w:t>s successfully established in Vx</w:t>
            </w:r>
            <w:r w:rsidRPr="006E6079">
              <w:rPr>
                <w:sz w:val="18"/>
                <w:szCs w:val="18"/>
              </w:rPr>
              <w:t>LTE with 2-way audio.</w:t>
            </w:r>
          </w:p>
        </w:tc>
      </w:tr>
      <w:tr w:rsidR="00E5382E" w:rsidRPr="00D824AC" w14:paraId="656DBC1B" w14:textId="77777777" w:rsidTr="00F2635D">
        <w:tc>
          <w:tcPr>
            <w:tcW w:w="438" w:type="dxa"/>
            <w:shd w:val="clear" w:color="auto" w:fill="F2F2F2" w:themeFill="background1" w:themeFillShade="F2"/>
          </w:tcPr>
          <w:p w14:paraId="68AF3007" w14:textId="77777777" w:rsidR="00E5382E" w:rsidRPr="00D824AC" w:rsidRDefault="00E5382E" w:rsidP="00F2635D">
            <w:pPr>
              <w:tabs>
                <w:tab w:val="left" w:pos="851"/>
              </w:tabs>
              <w:ind w:right="-1"/>
              <w:rPr>
                <w:sz w:val="18"/>
                <w:szCs w:val="18"/>
              </w:rPr>
            </w:pPr>
            <w:r>
              <w:rPr>
                <w:sz w:val="18"/>
                <w:szCs w:val="18"/>
              </w:rPr>
              <w:t>5</w:t>
            </w:r>
          </w:p>
        </w:tc>
        <w:tc>
          <w:tcPr>
            <w:tcW w:w="4274" w:type="dxa"/>
          </w:tcPr>
          <w:p w14:paraId="23D26286" w14:textId="77777777" w:rsidR="00E5382E" w:rsidRPr="006E6079" w:rsidRDefault="00E5382E" w:rsidP="00F2635D">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591A6A52" w14:textId="77777777" w:rsidR="00E5382E" w:rsidRDefault="00E5382E" w:rsidP="00F2635D">
            <w:pPr>
              <w:rPr>
                <w:sz w:val="18"/>
                <w:szCs w:val="18"/>
              </w:rPr>
            </w:pPr>
            <w:r w:rsidRPr="00D824AC">
              <w:rPr>
                <w:bCs/>
                <w:sz w:val="18"/>
                <w:szCs w:val="18"/>
              </w:rPr>
              <w:t>Call is ended.</w:t>
            </w:r>
          </w:p>
        </w:tc>
      </w:tr>
      <w:tr w:rsidR="00E5382E" w:rsidRPr="00D824AC" w14:paraId="6D98B0D6" w14:textId="77777777" w:rsidTr="00F2635D">
        <w:tc>
          <w:tcPr>
            <w:tcW w:w="438" w:type="dxa"/>
            <w:shd w:val="clear" w:color="auto" w:fill="F2F2F2" w:themeFill="background1" w:themeFillShade="F2"/>
          </w:tcPr>
          <w:p w14:paraId="3DD63C5D" w14:textId="77777777" w:rsidR="00E5382E" w:rsidRDefault="00E5382E" w:rsidP="00F2635D">
            <w:pPr>
              <w:tabs>
                <w:tab w:val="left" w:pos="851"/>
              </w:tabs>
              <w:ind w:right="-1"/>
              <w:rPr>
                <w:sz w:val="18"/>
                <w:szCs w:val="18"/>
              </w:rPr>
            </w:pPr>
            <w:r>
              <w:rPr>
                <w:sz w:val="18"/>
                <w:szCs w:val="18"/>
              </w:rPr>
              <w:lastRenderedPageBreak/>
              <w:t>6</w:t>
            </w:r>
          </w:p>
        </w:tc>
        <w:tc>
          <w:tcPr>
            <w:tcW w:w="4274" w:type="dxa"/>
          </w:tcPr>
          <w:p w14:paraId="5ED68C7B" w14:textId="77777777" w:rsidR="00E5382E" w:rsidRPr="00D824AC" w:rsidRDefault="00E5382E" w:rsidP="00F2635D">
            <w:pPr>
              <w:rPr>
                <w:bCs/>
                <w:sz w:val="18"/>
                <w:szCs w:val="18"/>
              </w:rPr>
            </w:pPr>
            <w:r>
              <w:rPr>
                <w:bCs/>
                <w:sz w:val="18"/>
                <w:szCs w:val="18"/>
              </w:rPr>
              <w:t>End the data transfer at DUT.</w:t>
            </w:r>
          </w:p>
        </w:tc>
        <w:tc>
          <w:tcPr>
            <w:tcW w:w="4530" w:type="dxa"/>
          </w:tcPr>
          <w:p w14:paraId="67D83C93" w14:textId="77777777" w:rsidR="00E5382E" w:rsidRPr="00FB72A3" w:rsidRDefault="00E5382E" w:rsidP="00F2635D">
            <w:pPr>
              <w:rPr>
                <w:sz w:val="18"/>
                <w:szCs w:val="18"/>
              </w:rPr>
            </w:pPr>
            <w:r w:rsidRPr="006E6079">
              <w:rPr>
                <w:sz w:val="18"/>
                <w:szCs w:val="18"/>
              </w:rPr>
              <w:t>Data transfer is stopped.</w:t>
            </w:r>
          </w:p>
        </w:tc>
      </w:tr>
    </w:tbl>
    <w:p w14:paraId="15C4EEFE" w14:textId="77777777" w:rsidR="00E5382E" w:rsidRDefault="00E5382E" w:rsidP="00E5382E">
      <w:pPr>
        <w:pStyle w:val="Heading3"/>
      </w:pPr>
      <w:bookmarkStart w:id="165" w:name="_Toc482686020"/>
      <w:bookmarkStart w:id="166" w:name="_Toc220946001"/>
      <w:bookmarkEnd w:id="164"/>
      <w:r>
        <w:t xml:space="preserve">91.6.3 </w:t>
      </w:r>
      <w:r w:rsidRPr="00741CBF">
        <w:t>E</w:t>
      </w:r>
      <w:r>
        <w:t>-</w:t>
      </w:r>
      <w:r w:rsidRPr="00741CBF">
        <w:t>UTRA Handover</w:t>
      </w:r>
      <w:bookmarkEnd w:id="165"/>
      <w:bookmarkEnd w:id="166"/>
    </w:p>
    <w:p w14:paraId="3F11334E" w14:textId="6E2DD61C" w:rsidR="00E5382E" w:rsidRDefault="00E5382E" w:rsidP="00E5382E">
      <w:pPr>
        <w:pStyle w:val="Heading4"/>
      </w:pPr>
      <w:bookmarkStart w:id="167" w:name="_Toc482686021"/>
      <w:r>
        <w:t xml:space="preserve">91.6.3.1 E-UTRA Handover </w:t>
      </w:r>
      <w:r w:rsidR="007D0C04">
        <w:t>–</w:t>
      </w:r>
      <w:r>
        <w:t xml:space="preserve"> Active Voice Call</w:t>
      </w:r>
      <w:bookmarkEnd w:id="167"/>
    </w:p>
    <w:p w14:paraId="11EA178C" w14:textId="77777777" w:rsidR="00E5382E" w:rsidRPr="00D85569" w:rsidRDefault="00E5382E" w:rsidP="00E5382E">
      <w:pPr>
        <w:pStyle w:val="H6"/>
      </w:pPr>
      <w:bookmarkStart w:id="168" w:name="_Toc482686022"/>
      <w:r w:rsidRPr="00D85569">
        <w:t>Description</w:t>
      </w:r>
    </w:p>
    <w:p w14:paraId="5C961206" w14:textId="77777777" w:rsidR="00E5382E" w:rsidRPr="00D85569" w:rsidRDefault="00E5382E" w:rsidP="00E5382E">
      <w:r w:rsidRPr="00D85569">
        <w:t xml:space="preserve">The DUT shall </w:t>
      </w:r>
      <w:r>
        <w:t>maintain the VxLTE call after E-UTRA Handovers.</w:t>
      </w:r>
    </w:p>
    <w:p w14:paraId="043E6AEB" w14:textId="77777777" w:rsidR="00E5382E" w:rsidRPr="00D85569" w:rsidRDefault="00E5382E" w:rsidP="00E5382E">
      <w:pPr>
        <w:pStyle w:val="H6"/>
      </w:pPr>
      <w:r w:rsidRPr="00D85569">
        <w:t>Related 3GPP core specifications</w:t>
      </w:r>
    </w:p>
    <w:p w14:paraId="69985AB6" w14:textId="77777777" w:rsidR="00E5382E" w:rsidRPr="00D85569" w:rsidRDefault="00E5382E" w:rsidP="00E5382E">
      <w:r w:rsidRPr="00D85569">
        <w:t>3GPP TS 24.229</w:t>
      </w:r>
    </w:p>
    <w:p w14:paraId="14DCF1CE" w14:textId="77777777" w:rsidR="00E5382E" w:rsidRPr="00D85569" w:rsidRDefault="00E5382E" w:rsidP="00E5382E">
      <w:pPr>
        <w:pStyle w:val="H6"/>
      </w:pPr>
      <w:r w:rsidRPr="00D85569">
        <w:t>Reason for test</w:t>
      </w:r>
    </w:p>
    <w:p w14:paraId="7B351EB5" w14:textId="77777777" w:rsidR="00E5382E" w:rsidRPr="00D85569" w:rsidRDefault="00E5382E" w:rsidP="00E5382E">
      <w:r w:rsidRPr="00D85569">
        <w:t xml:space="preserve">To verify the DUT </w:t>
      </w:r>
      <w:r>
        <w:t>can maintain a VxLTE call along a test route which covers multiple Handover procedures.</w:t>
      </w:r>
      <w:r w:rsidRPr="00D85569">
        <w:t xml:space="preserve"> </w:t>
      </w:r>
    </w:p>
    <w:p w14:paraId="3FE812C5" w14:textId="77777777" w:rsidR="00E5382E" w:rsidRPr="00D85569" w:rsidRDefault="00E5382E" w:rsidP="00E5382E">
      <w:pPr>
        <w:pStyle w:val="H6"/>
      </w:pPr>
      <w:r w:rsidRPr="00D85569">
        <w:t>Initial configuration</w:t>
      </w:r>
    </w:p>
    <w:p w14:paraId="4524E390" w14:textId="77777777" w:rsidR="00E5382E" w:rsidRDefault="00E5382E" w:rsidP="00E5382E">
      <w:pPr>
        <w:jc w:val="left"/>
        <w:rPr>
          <w:bCs/>
        </w:rPr>
      </w:pPr>
      <w:r>
        <w:rPr>
          <w:bCs/>
        </w:rPr>
        <w:t>DUT and Client-1 are successfully</w:t>
      </w:r>
      <w:r w:rsidRPr="00041C16">
        <w:rPr>
          <w:bCs/>
        </w:rPr>
        <w:t xml:space="preserve"> registered for IMS services (</w:t>
      </w:r>
      <w:r>
        <w:rPr>
          <w:bCs/>
        </w:rPr>
        <w:t>VxLTE)</w:t>
      </w:r>
    </w:p>
    <w:p w14:paraId="333AD68B" w14:textId="77777777" w:rsidR="00E5382E" w:rsidRDefault="00E5382E" w:rsidP="00E5382E">
      <w:pPr>
        <w:jc w:val="left"/>
        <w:rPr>
          <w:bCs/>
        </w:rPr>
      </w:pPr>
      <w:r>
        <w:rPr>
          <w:bCs/>
        </w:rPr>
        <w:t>Client-1 is in a static location where no cell changes will occur.</w:t>
      </w:r>
    </w:p>
    <w:p w14:paraId="7345540E" w14:textId="77777777" w:rsidR="00E5382E" w:rsidRPr="00C25FE4" w:rsidRDefault="00E5382E" w:rsidP="00E5382E">
      <w:r w:rsidRPr="00C25FE4">
        <w:t>Ideally, the test route should contain as many of the scenarios as possible:</w:t>
      </w:r>
    </w:p>
    <w:p w14:paraId="45B69AD1" w14:textId="77777777" w:rsidR="00E5382E" w:rsidRPr="00C25FE4" w:rsidRDefault="00E5382E" w:rsidP="0060703B">
      <w:pPr>
        <w:pStyle w:val="ListParagraph"/>
        <w:numPr>
          <w:ilvl w:val="0"/>
          <w:numId w:val="11"/>
        </w:numPr>
      </w:pPr>
      <w:r>
        <w:t>Cells</w:t>
      </w:r>
      <w:r w:rsidRPr="00C25FE4">
        <w:t xml:space="preserve"> within the same Tracking Area.</w:t>
      </w:r>
    </w:p>
    <w:p w14:paraId="095E15D3" w14:textId="77777777" w:rsidR="00E5382E" w:rsidRPr="00C25FE4" w:rsidRDefault="00E5382E" w:rsidP="0060703B">
      <w:pPr>
        <w:pStyle w:val="ListParagraph"/>
        <w:numPr>
          <w:ilvl w:val="0"/>
          <w:numId w:val="11"/>
        </w:numPr>
      </w:pPr>
      <w:r>
        <w:t>Cells</w:t>
      </w:r>
      <w:r w:rsidRPr="00C25FE4">
        <w:t xml:space="preserve"> in different Tracking Areas.</w:t>
      </w:r>
    </w:p>
    <w:p w14:paraId="79780795" w14:textId="77777777" w:rsidR="00E5382E" w:rsidRPr="00C25FE4" w:rsidRDefault="00E5382E" w:rsidP="0060703B">
      <w:pPr>
        <w:pStyle w:val="ListParagraph"/>
        <w:numPr>
          <w:ilvl w:val="0"/>
          <w:numId w:val="11"/>
        </w:numPr>
      </w:pPr>
      <w:r>
        <w:t>Cells</w:t>
      </w:r>
      <w:r w:rsidRPr="00C25FE4">
        <w:t xml:space="preserve"> sharing the same eNodeB.</w:t>
      </w:r>
    </w:p>
    <w:p w14:paraId="0CC7C75C" w14:textId="77777777" w:rsidR="00E5382E" w:rsidRPr="00C25FE4" w:rsidRDefault="00E5382E" w:rsidP="0060703B">
      <w:pPr>
        <w:pStyle w:val="ListParagraph"/>
        <w:numPr>
          <w:ilvl w:val="0"/>
          <w:numId w:val="11"/>
        </w:numPr>
      </w:pPr>
      <w:r>
        <w:t>Cells</w:t>
      </w:r>
      <w:r w:rsidRPr="00C25FE4">
        <w:t xml:space="preserve"> not sharing the same eNodeB.</w:t>
      </w:r>
    </w:p>
    <w:p w14:paraId="6737BB02" w14:textId="77777777" w:rsidR="00E5382E" w:rsidRPr="00C25FE4" w:rsidRDefault="00E5382E" w:rsidP="0060703B">
      <w:pPr>
        <w:pStyle w:val="ListParagraph"/>
        <w:numPr>
          <w:ilvl w:val="0"/>
          <w:numId w:val="11"/>
        </w:numPr>
      </w:pPr>
      <w:r>
        <w:t>Cells</w:t>
      </w:r>
      <w:r w:rsidRPr="00C25FE4">
        <w:t xml:space="preserve"> using X2 handover.</w:t>
      </w:r>
    </w:p>
    <w:p w14:paraId="600E2A78" w14:textId="77777777" w:rsidR="00E5382E" w:rsidRPr="00C25FE4" w:rsidRDefault="00E5382E" w:rsidP="0060703B">
      <w:pPr>
        <w:pStyle w:val="ListParagraph"/>
        <w:numPr>
          <w:ilvl w:val="0"/>
          <w:numId w:val="11"/>
        </w:numPr>
      </w:pPr>
      <w:r>
        <w:t>Cells</w:t>
      </w:r>
      <w:r w:rsidRPr="00C25FE4">
        <w:t xml:space="preserve"> using S1 handover.</w:t>
      </w:r>
    </w:p>
    <w:p w14:paraId="1A802945" w14:textId="77777777" w:rsidR="00E5382E" w:rsidRPr="00C25FE4" w:rsidRDefault="00E5382E" w:rsidP="0060703B">
      <w:pPr>
        <w:pStyle w:val="ListParagraph"/>
        <w:numPr>
          <w:ilvl w:val="0"/>
          <w:numId w:val="11"/>
        </w:numPr>
      </w:pPr>
      <w:r>
        <w:t>Cells</w:t>
      </w:r>
      <w:r w:rsidRPr="00C25FE4">
        <w:t xml:space="preserve"> using a different MME.</w:t>
      </w:r>
    </w:p>
    <w:p w14:paraId="41BBF037" w14:textId="77777777" w:rsidR="00E5382E" w:rsidRPr="00C25FE4" w:rsidRDefault="00E5382E" w:rsidP="0060703B">
      <w:pPr>
        <w:pStyle w:val="ListParagraph"/>
        <w:numPr>
          <w:ilvl w:val="0"/>
          <w:numId w:val="11"/>
        </w:numPr>
      </w:pPr>
      <w:r>
        <w:t>Cells</w:t>
      </w:r>
      <w:r w:rsidRPr="00C25FE4">
        <w:t xml:space="preserve"> using the same frequency.</w:t>
      </w:r>
    </w:p>
    <w:p w14:paraId="61FB5801" w14:textId="77777777" w:rsidR="00E5382E" w:rsidRPr="00C25FE4" w:rsidRDefault="00E5382E" w:rsidP="0060703B">
      <w:pPr>
        <w:pStyle w:val="ListParagraph"/>
        <w:numPr>
          <w:ilvl w:val="0"/>
          <w:numId w:val="11"/>
        </w:numPr>
      </w:pPr>
      <w:r>
        <w:t>A</w:t>
      </w:r>
      <w:r w:rsidRPr="00C25FE4">
        <w:t>reas of poor signal strength.</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63553DD8" w14:textId="77777777" w:rsidTr="00F2635D">
        <w:tc>
          <w:tcPr>
            <w:tcW w:w="438" w:type="dxa"/>
            <w:shd w:val="clear" w:color="auto" w:fill="F2F2F2" w:themeFill="background1" w:themeFillShade="F2"/>
          </w:tcPr>
          <w:p w14:paraId="026BF908"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033D5325"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62AB5E80"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1C4D4C9F" w14:textId="77777777" w:rsidTr="00F2635D">
        <w:tc>
          <w:tcPr>
            <w:tcW w:w="438" w:type="dxa"/>
            <w:shd w:val="clear" w:color="auto" w:fill="F2F2F2" w:themeFill="background1" w:themeFillShade="F2"/>
          </w:tcPr>
          <w:p w14:paraId="58326880"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20DFD8F5" w14:textId="77777777" w:rsidR="00E5382E" w:rsidRPr="00E07A3B" w:rsidRDefault="00E5382E" w:rsidP="00F2635D">
            <w:pPr>
              <w:rPr>
                <w:sz w:val="18"/>
                <w:szCs w:val="18"/>
              </w:rPr>
            </w:pPr>
            <w:r w:rsidRPr="004C14FC">
              <w:rPr>
                <w:sz w:val="18"/>
                <w:szCs w:val="18"/>
              </w:rPr>
              <w:t>At DUT, make MO voice call to Client-1.</w:t>
            </w:r>
          </w:p>
        </w:tc>
        <w:tc>
          <w:tcPr>
            <w:tcW w:w="4530" w:type="dxa"/>
          </w:tcPr>
          <w:p w14:paraId="4692FC68" w14:textId="77777777" w:rsidR="00E5382E" w:rsidRDefault="00E5382E" w:rsidP="00F2635D">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0FE9ED9D" w14:textId="77777777" w:rsidR="00E5382E" w:rsidRPr="003F1C28" w:rsidRDefault="00E5382E" w:rsidP="00F2635D">
            <w:pPr>
              <w:jc w:val="left"/>
              <w:rPr>
                <w:bCs/>
                <w:sz w:val="18"/>
                <w:szCs w:val="18"/>
              </w:rPr>
            </w:pPr>
            <w:r>
              <w:rPr>
                <w:bCs/>
                <w:sz w:val="18"/>
                <w:szCs w:val="18"/>
              </w:rPr>
              <w:t>Confirm 2-way audio between DUT and Client-1.</w:t>
            </w:r>
          </w:p>
        </w:tc>
      </w:tr>
      <w:tr w:rsidR="00E5382E" w:rsidRPr="00D824AC" w14:paraId="4ED491D4" w14:textId="77777777" w:rsidTr="00F2635D">
        <w:tc>
          <w:tcPr>
            <w:tcW w:w="438" w:type="dxa"/>
            <w:shd w:val="clear" w:color="auto" w:fill="F2F2F2" w:themeFill="background1" w:themeFillShade="F2"/>
          </w:tcPr>
          <w:p w14:paraId="5C812629"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61A1C7C9" w14:textId="77777777" w:rsidR="00E5382E" w:rsidRPr="006E6079" w:rsidRDefault="00E5382E" w:rsidP="00F2635D">
            <w:pPr>
              <w:rPr>
                <w:sz w:val="18"/>
                <w:szCs w:val="18"/>
              </w:rPr>
            </w:pPr>
            <w:r>
              <w:rPr>
                <w:sz w:val="18"/>
                <w:szCs w:val="18"/>
              </w:rPr>
              <w:t xml:space="preserve">Move DUT along the test route </w:t>
            </w:r>
          </w:p>
          <w:p w14:paraId="167A6282" w14:textId="77777777" w:rsidR="00E5382E" w:rsidRPr="00E07A3B" w:rsidRDefault="00E5382E" w:rsidP="00F2635D">
            <w:pPr>
              <w:rPr>
                <w:sz w:val="18"/>
                <w:szCs w:val="18"/>
              </w:rPr>
            </w:pPr>
          </w:p>
        </w:tc>
        <w:tc>
          <w:tcPr>
            <w:tcW w:w="4530" w:type="dxa"/>
          </w:tcPr>
          <w:p w14:paraId="7021CBB2" w14:textId="77777777" w:rsidR="00E5382E" w:rsidRDefault="00E5382E" w:rsidP="00F2635D">
            <w:pPr>
              <w:rPr>
                <w:sz w:val="18"/>
                <w:szCs w:val="18"/>
              </w:rPr>
            </w:pPr>
            <w:r>
              <w:rPr>
                <w:sz w:val="18"/>
                <w:szCs w:val="18"/>
              </w:rPr>
              <w:t>VxLTE call remains active with 2-way audio throughout the route.</w:t>
            </w:r>
          </w:p>
          <w:p w14:paraId="5B906DE3" w14:textId="77777777" w:rsidR="00E5382E" w:rsidRPr="00E07A3B" w:rsidRDefault="00E5382E" w:rsidP="00F2635D">
            <w:pPr>
              <w:rPr>
                <w:sz w:val="18"/>
                <w:szCs w:val="18"/>
              </w:rPr>
            </w:pPr>
            <w:r>
              <w:rPr>
                <w:sz w:val="18"/>
                <w:szCs w:val="18"/>
              </w:rPr>
              <w:t>No call drops are observed.</w:t>
            </w:r>
          </w:p>
        </w:tc>
      </w:tr>
      <w:tr w:rsidR="00E5382E" w:rsidRPr="00D824AC" w14:paraId="02F3E802" w14:textId="77777777" w:rsidTr="00F2635D">
        <w:tc>
          <w:tcPr>
            <w:tcW w:w="438" w:type="dxa"/>
            <w:shd w:val="clear" w:color="auto" w:fill="F2F2F2" w:themeFill="background1" w:themeFillShade="F2"/>
          </w:tcPr>
          <w:p w14:paraId="4BEB4F3A"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1D4B3C6A" w14:textId="77777777" w:rsidR="00E5382E" w:rsidRPr="006E6079" w:rsidRDefault="00E5382E" w:rsidP="00F2635D">
            <w:pPr>
              <w:rPr>
                <w:sz w:val="18"/>
                <w:szCs w:val="18"/>
              </w:rPr>
            </w:pPr>
            <w:r>
              <w:rPr>
                <w:bCs/>
                <w:sz w:val="18"/>
                <w:szCs w:val="18"/>
              </w:rPr>
              <w:t>At the end of the route, e</w:t>
            </w:r>
            <w:r w:rsidRPr="00D824AC">
              <w:rPr>
                <w:bCs/>
                <w:sz w:val="18"/>
                <w:szCs w:val="18"/>
              </w:rPr>
              <w:t>nd the voice call between DUT and Client</w:t>
            </w:r>
            <w:r>
              <w:rPr>
                <w:bCs/>
                <w:sz w:val="18"/>
                <w:szCs w:val="18"/>
              </w:rPr>
              <w:t>-1</w:t>
            </w:r>
            <w:r w:rsidRPr="00D824AC">
              <w:rPr>
                <w:bCs/>
                <w:sz w:val="18"/>
                <w:szCs w:val="18"/>
              </w:rPr>
              <w:t>.</w:t>
            </w:r>
          </w:p>
        </w:tc>
        <w:tc>
          <w:tcPr>
            <w:tcW w:w="4530" w:type="dxa"/>
          </w:tcPr>
          <w:p w14:paraId="6A5967E7" w14:textId="77777777" w:rsidR="00E5382E" w:rsidRDefault="00E5382E" w:rsidP="00F2635D">
            <w:pPr>
              <w:rPr>
                <w:sz w:val="18"/>
                <w:szCs w:val="18"/>
              </w:rPr>
            </w:pPr>
            <w:r w:rsidRPr="00D824AC">
              <w:rPr>
                <w:bCs/>
                <w:sz w:val="18"/>
                <w:szCs w:val="18"/>
              </w:rPr>
              <w:t>Call is ended.</w:t>
            </w:r>
          </w:p>
        </w:tc>
      </w:tr>
    </w:tbl>
    <w:p w14:paraId="62183518" w14:textId="6F7BD64C" w:rsidR="00E5382E" w:rsidRDefault="00E5382E" w:rsidP="00E5382E">
      <w:pPr>
        <w:pStyle w:val="Heading4"/>
      </w:pPr>
      <w:r>
        <w:t xml:space="preserve">91.6.3.2 E-UTRA Handover </w:t>
      </w:r>
      <w:r w:rsidR="007D0C04">
        <w:t>–</w:t>
      </w:r>
      <w:r>
        <w:t xml:space="preserve"> Active Voice Call, Data Transfer</w:t>
      </w:r>
      <w:bookmarkEnd w:id="168"/>
    </w:p>
    <w:p w14:paraId="55B9C58B" w14:textId="77777777" w:rsidR="00E5382E" w:rsidRPr="00D85569" w:rsidRDefault="00E5382E" w:rsidP="00E5382E">
      <w:pPr>
        <w:pStyle w:val="H6"/>
      </w:pPr>
      <w:bookmarkStart w:id="169" w:name="_Toc482686023"/>
      <w:r w:rsidRPr="00D85569">
        <w:t>Description</w:t>
      </w:r>
    </w:p>
    <w:p w14:paraId="52DC3E96" w14:textId="77777777" w:rsidR="00E5382E" w:rsidRPr="00D85569" w:rsidRDefault="00E5382E" w:rsidP="00E5382E">
      <w:r w:rsidRPr="00D85569">
        <w:t xml:space="preserve">The DUT shall </w:t>
      </w:r>
      <w:r>
        <w:t>maintain the VxLTE call after E-UTRA Handovers.</w:t>
      </w:r>
    </w:p>
    <w:p w14:paraId="6659D935" w14:textId="77777777" w:rsidR="00E5382E" w:rsidRPr="00D85569" w:rsidRDefault="00E5382E" w:rsidP="00E5382E">
      <w:pPr>
        <w:pStyle w:val="H6"/>
      </w:pPr>
      <w:r w:rsidRPr="00D85569">
        <w:t>Related 3GPP core specifications</w:t>
      </w:r>
    </w:p>
    <w:p w14:paraId="1FEEA27E" w14:textId="77777777" w:rsidR="00E5382E" w:rsidRPr="00D85569" w:rsidRDefault="00E5382E" w:rsidP="00E5382E">
      <w:r w:rsidRPr="00D85569">
        <w:t>3GPP TS 24.229</w:t>
      </w:r>
    </w:p>
    <w:p w14:paraId="20DC8641" w14:textId="77777777" w:rsidR="00E5382E" w:rsidRPr="00D85569" w:rsidRDefault="00E5382E" w:rsidP="00E5382E">
      <w:pPr>
        <w:pStyle w:val="H6"/>
      </w:pPr>
      <w:r w:rsidRPr="00D85569">
        <w:t>Reason for test</w:t>
      </w:r>
    </w:p>
    <w:p w14:paraId="47173438" w14:textId="77777777" w:rsidR="00E5382E" w:rsidRPr="00D85569" w:rsidRDefault="00E5382E" w:rsidP="00E5382E">
      <w:r w:rsidRPr="00D85569">
        <w:t xml:space="preserve">To verify the DUT </w:t>
      </w:r>
      <w:r>
        <w:t>can maintain a VxLTE call and FTP download along a test route which covers multiple Handover procedures.</w:t>
      </w:r>
      <w:r w:rsidRPr="00D85569">
        <w:t xml:space="preserve"> </w:t>
      </w:r>
    </w:p>
    <w:p w14:paraId="603B228E" w14:textId="77777777" w:rsidR="00E5382E" w:rsidRPr="00D85569" w:rsidRDefault="00E5382E" w:rsidP="00E5382E">
      <w:pPr>
        <w:pStyle w:val="H6"/>
      </w:pPr>
      <w:r w:rsidRPr="00D85569">
        <w:t>Initial configuration</w:t>
      </w:r>
    </w:p>
    <w:p w14:paraId="57A99619" w14:textId="77777777" w:rsidR="00E5382E" w:rsidRDefault="00E5382E" w:rsidP="00E5382E">
      <w:pPr>
        <w:jc w:val="left"/>
        <w:rPr>
          <w:bCs/>
        </w:rPr>
      </w:pPr>
      <w:r>
        <w:rPr>
          <w:bCs/>
        </w:rPr>
        <w:t>DUT and Client-1 are successfully</w:t>
      </w:r>
      <w:r w:rsidRPr="00041C16">
        <w:rPr>
          <w:bCs/>
        </w:rPr>
        <w:t xml:space="preserve"> registered for IMS services (</w:t>
      </w:r>
      <w:r>
        <w:rPr>
          <w:bCs/>
        </w:rPr>
        <w:t>VxLTE)</w:t>
      </w:r>
    </w:p>
    <w:p w14:paraId="1FF0283B" w14:textId="77777777" w:rsidR="00E5382E" w:rsidRDefault="00E5382E" w:rsidP="00E5382E">
      <w:pPr>
        <w:jc w:val="left"/>
        <w:rPr>
          <w:bCs/>
        </w:rPr>
      </w:pPr>
      <w:r>
        <w:rPr>
          <w:bCs/>
        </w:rPr>
        <w:lastRenderedPageBreak/>
        <w:t>Client-1 is in a static location where no cell changes will occur.</w:t>
      </w:r>
    </w:p>
    <w:p w14:paraId="5B442F88" w14:textId="77777777" w:rsidR="00E5382E" w:rsidRPr="00C25FE4" w:rsidRDefault="00E5382E" w:rsidP="00E5382E">
      <w:r w:rsidRPr="00C25FE4">
        <w:t>Ideally, the test route should contain as many of the scenarios as possible:</w:t>
      </w:r>
    </w:p>
    <w:p w14:paraId="61E054EA" w14:textId="77777777" w:rsidR="00E5382E" w:rsidRPr="00C25FE4" w:rsidRDefault="00E5382E" w:rsidP="0060703B">
      <w:pPr>
        <w:pStyle w:val="ListParagraph"/>
        <w:numPr>
          <w:ilvl w:val="0"/>
          <w:numId w:val="11"/>
        </w:numPr>
      </w:pPr>
      <w:r>
        <w:t>Cells</w:t>
      </w:r>
      <w:r w:rsidRPr="00C25FE4">
        <w:t xml:space="preserve"> within the same Tracking Area.</w:t>
      </w:r>
    </w:p>
    <w:p w14:paraId="76266D0C" w14:textId="77777777" w:rsidR="00E5382E" w:rsidRPr="00C25FE4" w:rsidRDefault="00E5382E" w:rsidP="0060703B">
      <w:pPr>
        <w:pStyle w:val="ListParagraph"/>
        <w:numPr>
          <w:ilvl w:val="0"/>
          <w:numId w:val="11"/>
        </w:numPr>
      </w:pPr>
      <w:r>
        <w:t>Cells</w:t>
      </w:r>
      <w:r w:rsidRPr="00C25FE4">
        <w:t xml:space="preserve"> in different Tracking Areas.</w:t>
      </w:r>
    </w:p>
    <w:p w14:paraId="3B324F9C" w14:textId="77777777" w:rsidR="00E5382E" w:rsidRPr="00C25FE4" w:rsidRDefault="00E5382E" w:rsidP="0060703B">
      <w:pPr>
        <w:pStyle w:val="ListParagraph"/>
        <w:numPr>
          <w:ilvl w:val="0"/>
          <w:numId w:val="11"/>
        </w:numPr>
      </w:pPr>
      <w:r>
        <w:t>Cells</w:t>
      </w:r>
      <w:r w:rsidRPr="00C25FE4">
        <w:t xml:space="preserve"> sharing the same eNodeB.</w:t>
      </w:r>
    </w:p>
    <w:p w14:paraId="1424DCE1" w14:textId="77777777" w:rsidR="00E5382E" w:rsidRPr="00C25FE4" w:rsidRDefault="00E5382E" w:rsidP="0060703B">
      <w:pPr>
        <w:pStyle w:val="ListParagraph"/>
        <w:numPr>
          <w:ilvl w:val="0"/>
          <w:numId w:val="11"/>
        </w:numPr>
      </w:pPr>
      <w:r>
        <w:t>Cells</w:t>
      </w:r>
      <w:r w:rsidRPr="00C25FE4">
        <w:t xml:space="preserve"> not sharing the same eNodeB.</w:t>
      </w:r>
    </w:p>
    <w:p w14:paraId="653A68F8" w14:textId="77777777" w:rsidR="00E5382E" w:rsidRPr="00C25FE4" w:rsidRDefault="00E5382E" w:rsidP="0060703B">
      <w:pPr>
        <w:pStyle w:val="ListParagraph"/>
        <w:numPr>
          <w:ilvl w:val="0"/>
          <w:numId w:val="11"/>
        </w:numPr>
      </w:pPr>
      <w:r>
        <w:t>Cells</w:t>
      </w:r>
      <w:r w:rsidRPr="00C25FE4">
        <w:t xml:space="preserve"> using X2 handover.</w:t>
      </w:r>
    </w:p>
    <w:p w14:paraId="0CD9EC01" w14:textId="77777777" w:rsidR="00E5382E" w:rsidRPr="00C25FE4" w:rsidRDefault="00E5382E" w:rsidP="0060703B">
      <w:pPr>
        <w:pStyle w:val="ListParagraph"/>
        <w:numPr>
          <w:ilvl w:val="0"/>
          <w:numId w:val="11"/>
        </w:numPr>
      </w:pPr>
      <w:r>
        <w:t>Cells</w:t>
      </w:r>
      <w:r w:rsidRPr="00C25FE4">
        <w:t xml:space="preserve"> using S1 handover.</w:t>
      </w:r>
    </w:p>
    <w:p w14:paraId="1F3FAA26" w14:textId="77777777" w:rsidR="00E5382E" w:rsidRPr="00C25FE4" w:rsidRDefault="00E5382E" w:rsidP="0060703B">
      <w:pPr>
        <w:pStyle w:val="ListParagraph"/>
        <w:numPr>
          <w:ilvl w:val="0"/>
          <w:numId w:val="11"/>
        </w:numPr>
      </w:pPr>
      <w:r>
        <w:t>Cells</w:t>
      </w:r>
      <w:r w:rsidRPr="00C25FE4">
        <w:t xml:space="preserve"> using a different MME.</w:t>
      </w:r>
    </w:p>
    <w:p w14:paraId="686F27BA" w14:textId="77777777" w:rsidR="00E5382E" w:rsidRPr="00C25FE4" w:rsidRDefault="00E5382E" w:rsidP="0060703B">
      <w:pPr>
        <w:pStyle w:val="ListParagraph"/>
        <w:numPr>
          <w:ilvl w:val="0"/>
          <w:numId w:val="11"/>
        </w:numPr>
      </w:pPr>
      <w:r>
        <w:t>Cells</w:t>
      </w:r>
      <w:r w:rsidRPr="00C25FE4">
        <w:t xml:space="preserve"> using the same frequency.</w:t>
      </w:r>
    </w:p>
    <w:p w14:paraId="0B54060E" w14:textId="77777777" w:rsidR="00E5382E" w:rsidRPr="00C25FE4" w:rsidRDefault="00E5382E" w:rsidP="0060703B">
      <w:pPr>
        <w:pStyle w:val="ListParagraph"/>
        <w:numPr>
          <w:ilvl w:val="0"/>
          <w:numId w:val="11"/>
        </w:numPr>
      </w:pPr>
      <w:r>
        <w:t>A</w:t>
      </w:r>
      <w:r w:rsidRPr="00C25FE4">
        <w:t>reas of poor signal strength.</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E5382E" w:rsidRPr="00D824AC" w14:paraId="5A71C419" w14:textId="77777777" w:rsidTr="00F2635D">
        <w:tc>
          <w:tcPr>
            <w:tcW w:w="438" w:type="dxa"/>
            <w:shd w:val="clear" w:color="auto" w:fill="F2F2F2" w:themeFill="background1" w:themeFillShade="F2"/>
          </w:tcPr>
          <w:p w14:paraId="317907C0"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0B2B213A"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10A664B2"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6A77D567" w14:textId="77777777" w:rsidTr="00F2635D">
        <w:tc>
          <w:tcPr>
            <w:tcW w:w="438" w:type="dxa"/>
            <w:shd w:val="clear" w:color="auto" w:fill="F2F2F2" w:themeFill="background1" w:themeFillShade="F2"/>
          </w:tcPr>
          <w:p w14:paraId="597CDF34"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268BABDA" w14:textId="77777777" w:rsidR="00E5382E" w:rsidRPr="00E07A3B" w:rsidRDefault="00E5382E" w:rsidP="00F2635D">
            <w:pPr>
              <w:rPr>
                <w:sz w:val="18"/>
                <w:szCs w:val="18"/>
              </w:rPr>
            </w:pPr>
            <w:r w:rsidRPr="004C14FC">
              <w:rPr>
                <w:sz w:val="18"/>
                <w:szCs w:val="18"/>
              </w:rPr>
              <w:t>At DUT, make MO voice call to Client-1.</w:t>
            </w:r>
          </w:p>
        </w:tc>
        <w:tc>
          <w:tcPr>
            <w:tcW w:w="4530" w:type="dxa"/>
          </w:tcPr>
          <w:p w14:paraId="574C9B7E" w14:textId="77777777" w:rsidR="00E5382E" w:rsidRDefault="00E5382E" w:rsidP="00F2635D">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30F60DB0" w14:textId="77777777" w:rsidR="00E5382E" w:rsidRPr="003F1C28" w:rsidRDefault="00E5382E" w:rsidP="00F2635D">
            <w:pPr>
              <w:jc w:val="left"/>
              <w:rPr>
                <w:bCs/>
                <w:sz w:val="18"/>
                <w:szCs w:val="18"/>
              </w:rPr>
            </w:pPr>
            <w:r>
              <w:rPr>
                <w:bCs/>
                <w:sz w:val="18"/>
                <w:szCs w:val="18"/>
              </w:rPr>
              <w:t>Confirm 2-way audio between DUT and Client-1.</w:t>
            </w:r>
          </w:p>
        </w:tc>
      </w:tr>
      <w:tr w:rsidR="00E5382E" w:rsidRPr="00D824AC" w14:paraId="44683CA2" w14:textId="77777777" w:rsidTr="00F2635D">
        <w:tc>
          <w:tcPr>
            <w:tcW w:w="438" w:type="dxa"/>
            <w:shd w:val="clear" w:color="auto" w:fill="F2F2F2" w:themeFill="background1" w:themeFillShade="F2"/>
          </w:tcPr>
          <w:p w14:paraId="1242C0AA" w14:textId="77777777" w:rsidR="00E5382E" w:rsidRPr="00D824AC" w:rsidRDefault="00E5382E" w:rsidP="00F2635D">
            <w:pPr>
              <w:tabs>
                <w:tab w:val="left" w:pos="851"/>
              </w:tabs>
              <w:ind w:right="-1"/>
              <w:rPr>
                <w:sz w:val="18"/>
                <w:szCs w:val="18"/>
              </w:rPr>
            </w:pPr>
            <w:r>
              <w:rPr>
                <w:sz w:val="18"/>
                <w:szCs w:val="18"/>
              </w:rPr>
              <w:t>2</w:t>
            </w:r>
          </w:p>
        </w:tc>
        <w:tc>
          <w:tcPr>
            <w:tcW w:w="4274" w:type="dxa"/>
          </w:tcPr>
          <w:p w14:paraId="25E5F0FB" w14:textId="77777777" w:rsidR="00E5382E" w:rsidRDefault="00E5382E" w:rsidP="00F2635D">
            <w:pPr>
              <w:rPr>
                <w:sz w:val="18"/>
                <w:szCs w:val="18"/>
              </w:rPr>
            </w:pPr>
            <w:r>
              <w:rPr>
                <w:sz w:val="18"/>
                <w:szCs w:val="18"/>
              </w:rPr>
              <w:t>At DUT, download a large file from an external server.</w:t>
            </w:r>
          </w:p>
          <w:p w14:paraId="015AA202" w14:textId="77777777" w:rsidR="00E5382E" w:rsidRDefault="00E5382E" w:rsidP="00F2635D">
            <w:pPr>
              <w:rPr>
                <w:sz w:val="18"/>
                <w:szCs w:val="18"/>
              </w:rPr>
            </w:pPr>
            <w:r>
              <w:rPr>
                <w:sz w:val="18"/>
                <w:szCs w:val="18"/>
              </w:rPr>
              <w:t>Note:</w:t>
            </w:r>
          </w:p>
          <w:p w14:paraId="0D05CB85" w14:textId="77777777" w:rsidR="00E5382E" w:rsidRDefault="00E5382E" w:rsidP="00F2635D">
            <w:pPr>
              <w:rPr>
                <w:sz w:val="18"/>
                <w:szCs w:val="18"/>
              </w:rPr>
            </w:pPr>
            <w:r>
              <w:rPr>
                <w:sz w:val="18"/>
                <w:szCs w:val="18"/>
              </w:rPr>
              <w:t>This can be via an internal FTP application or via a tethered laptop connection.</w:t>
            </w:r>
          </w:p>
        </w:tc>
        <w:tc>
          <w:tcPr>
            <w:tcW w:w="4530" w:type="dxa"/>
          </w:tcPr>
          <w:p w14:paraId="325D67EA" w14:textId="77777777" w:rsidR="00E5382E" w:rsidRDefault="00E5382E" w:rsidP="00F2635D">
            <w:pPr>
              <w:rPr>
                <w:sz w:val="18"/>
                <w:szCs w:val="18"/>
              </w:rPr>
            </w:pPr>
            <w:r>
              <w:rPr>
                <w:sz w:val="18"/>
                <w:szCs w:val="18"/>
              </w:rPr>
              <w:t>Data transfer is ongoing on DUT.</w:t>
            </w:r>
          </w:p>
        </w:tc>
      </w:tr>
      <w:tr w:rsidR="00E5382E" w:rsidRPr="00D824AC" w14:paraId="17393B47" w14:textId="77777777" w:rsidTr="00F2635D">
        <w:tc>
          <w:tcPr>
            <w:tcW w:w="438" w:type="dxa"/>
            <w:shd w:val="clear" w:color="auto" w:fill="F2F2F2" w:themeFill="background1" w:themeFillShade="F2"/>
          </w:tcPr>
          <w:p w14:paraId="6DEAF305"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6979F914" w14:textId="77777777" w:rsidR="00E5382E" w:rsidRPr="006E6079" w:rsidRDefault="00E5382E" w:rsidP="00F2635D">
            <w:pPr>
              <w:rPr>
                <w:sz w:val="18"/>
                <w:szCs w:val="18"/>
              </w:rPr>
            </w:pPr>
            <w:r>
              <w:rPr>
                <w:sz w:val="18"/>
                <w:szCs w:val="18"/>
              </w:rPr>
              <w:t xml:space="preserve">Move DUT along the test route </w:t>
            </w:r>
          </w:p>
          <w:p w14:paraId="0755749F" w14:textId="77777777" w:rsidR="00E5382E" w:rsidRPr="00E07A3B" w:rsidRDefault="00E5382E" w:rsidP="00F2635D">
            <w:pPr>
              <w:rPr>
                <w:sz w:val="18"/>
                <w:szCs w:val="18"/>
              </w:rPr>
            </w:pPr>
          </w:p>
        </w:tc>
        <w:tc>
          <w:tcPr>
            <w:tcW w:w="4530" w:type="dxa"/>
          </w:tcPr>
          <w:p w14:paraId="7467B101" w14:textId="77777777" w:rsidR="00E5382E" w:rsidRDefault="00E5382E" w:rsidP="00F2635D">
            <w:pPr>
              <w:rPr>
                <w:sz w:val="18"/>
                <w:szCs w:val="18"/>
              </w:rPr>
            </w:pPr>
            <w:r>
              <w:rPr>
                <w:sz w:val="18"/>
                <w:szCs w:val="18"/>
              </w:rPr>
              <w:t>VxLTE call remains active with 2-way audio throughout the route.</w:t>
            </w:r>
          </w:p>
          <w:p w14:paraId="48FE6AE0" w14:textId="77777777" w:rsidR="00E5382E" w:rsidRDefault="00E5382E" w:rsidP="00F2635D">
            <w:pPr>
              <w:rPr>
                <w:sz w:val="18"/>
                <w:szCs w:val="18"/>
              </w:rPr>
            </w:pPr>
            <w:r>
              <w:rPr>
                <w:sz w:val="18"/>
                <w:szCs w:val="18"/>
              </w:rPr>
              <w:t>No call drops are observed.</w:t>
            </w:r>
          </w:p>
          <w:p w14:paraId="6356E26C" w14:textId="77777777" w:rsidR="00E5382E" w:rsidRPr="00E07A3B" w:rsidRDefault="00E5382E" w:rsidP="00F2635D">
            <w:pPr>
              <w:rPr>
                <w:sz w:val="18"/>
                <w:szCs w:val="18"/>
              </w:rPr>
            </w:pPr>
            <w:r>
              <w:rPr>
                <w:sz w:val="18"/>
                <w:szCs w:val="18"/>
              </w:rPr>
              <w:t>Data transfer is stable throughout the route.</w:t>
            </w:r>
          </w:p>
        </w:tc>
      </w:tr>
      <w:tr w:rsidR="00E5382E" w:rsidRPr="00D824AC" w14:paraId="23E65279" w14:textId="77777777" w:rsidTr="00F2635D">
        <w:tc>
          <w:tcPr>
            <w:tcW w:w="438" w:type="dxa"/>
            <w:shd w:val="clear" w:color="auto" w:fill="F2F2F2" w:themeFill="background1" w:themeFillShade="F2"/>
          </w:tcPr>
          <w:p w14:paraId="09A3D7CE"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6D9AB879" w14:textId="77777777" w:rsidR="00E5382E" w:rsidRPr="006E6079" w:rsidRDefault="00E5382E" w:rsidP="00F2635D">
            <w:pPr>
              <w:rPr>
                <w:sz w:val="18"/>
                <w:szCs w:val="18"/>
              </w:rPr>
            </w:pPr>
            <w:r>
              <w:rPr>
                <w:bCs/>
                <w:sz w:val="18"/>
                <w:szCs w:val="18"/>
              </w:rPr>
              <w:t>At the end of the route, e</w:t>
            </w:r>
            <w:r w:rsidRPr="00D824AC">
              <w:rPr>
                <w:bCs/>
                <w:sz w:val="18"/>
                <w:szCs w:val="18"/>
              </w:rPr>
              <w:t>nd the voice call between DUT and Client</w:t>
            </w:r>
            <w:r>
              <w:rPr>
                <w:bCs/>
                <w:sz w:val="18"/>
                <w:szCs w:val="18"/>
              </w:rPr>
              <w:t>-1</w:t>
            </w:r>
            <w:r w:rsidRPr="00D824AC">
              <w:rPr>
                <w:bCs/>
                <w:sz w:val="18"/>
                <w:szCs w:val="18"/>
              </w:rPr>
              <w:t>.</w:t>
            </w:r>
          </w:p>
        </w:tc>
        <w:tc>
          <w:tcPr>
            <w:tcW w:w="4530" w:type="dxa"/>
          </w:tcPr>
          <w:p w14:paraId="63A3F477" w14:textId="77777777" w:rsidR="00E5382E" w:rsidRDefault="00E5382E" w:rsidP="00F2635D">
            <w:pPr>
              <w:rPr>
                <w:sz w:val="18"/>
                <w:szCs w:val="18"/>
              </w:rPr>
            </w:pPr>
            <w:r w:rsidRPr="00D824AC">
              <w:rPr>
                <w:bCs/>
                <w:sz w:val="18"/>
                <w:szCs w:val="18"/>
              </w:rPr>
              <w:t>Call is ended.</w:t>
            </w:r>
          </w:p>
        </w:tc>
      </w:tr>
      <w:tr w:rsidR="00E5382E" w:rsidRPr="00D824AC" w14:paraId="0103A372" w14:textId="77777777" w:rsidTr="00F2635D">
        <w:tc>
          <w:tcPr>
            <w:tcW w:w="438" w:type="dxa"/>
            <w:shd w:val="clear" w:color="auto" w:fill="F2F2F2" w:themeFill="background1" w:themeFillShade="F2"/>
          </w:tcPr>
          <w:p w14:paraId="55F6AC3F" w14:textId="77777777" w:rsidR="00E5382E" w:rsidRDefault="00E5382E" w:rsidP="00F2635D">
            <w:pPr>
              <w:tabs>
                <w:tab w:val="left" w:pos="851"/>
              </w:tabs>
              <w:ind w:right="-1"/>
              <w:rPr>
                <w:sz w:val="18"/>
                <w:szCs w:val="18"/>
              </w:rPr>
            </w:pPr>
            <w:r>
              <w:rPr>
                <w:sz w:val="18"/>
                <w:szCs w:val="18"/>
              </w:rPr>
              <w:t>5</w:t>
            </w:r>
          </w:p>
        </w:tc>
        <w:tc>
          <w:tcPr>
            <w:tcW w:w="4274" w:type="dxa"/>
          </w:tcPr>
          <w:p w14:paraId="733AC0E1" w14:textId="77777777" w:rsidR="00E5382E" w:rsidRPr="00D824AC" w:rsidRDefault="00E5382E" w:rsidP="00F2635D">
            <w:pPr>
              <w:rPr>
                <w:bCs/>
                <w:sz w:val="18"/>
                <w:szCs w:val="18"/>
              </w:rPr>
            </w:pPr>
            <w:r>
              <w:rPr>
                <w:bCs/>
                <w:sz w:val="18"/>
                <w:szCs w:val="18"/>
              </w:rPr>
              <w:t>At the end of the route, e</w:t>
            </w:r>
            <w:r w:rsidRPr="00D824AC">
              <w:rPr>
                <w:bCs/>
                <w:sz w:val="18"/>
                <w:szCs w:val="18"/>
              </w:rPr>
              <w:t>nd</w:t>
            </w:r>
            <w:r>
              <w:rPr>
                <w:bCs/>
                <w:sz w:val="18"/>
                <w:szCs w:val="18"/>
              </w:rPr>
              <w:t xml:space="preserve"> the data download.</w:t>
            </w:r>
          </w:p>
        </w:tc>
        <w:tc>
          <w:tcPr>
            <w:tcW w:w="4530" w:type="dxa"/>
          </w:tcPr>
          <w:p w14:paraId="30066955" w14:textId="77777777" w:rsidR="00E5382E" w:rsidRPr="00D824AC" w:rsidRDefault="00E5382E" w:rsidP="00F2635D">
            <w:pPr>
              <w:rPr>
                <w:bCs/>
                <w:sz w:val="18"/>
                <w:szCs w:val="18"/>
              </w:rPr>
            </w:pPr>
            <w:r w:rsidRPr="006E6079">
              <w:rPr>
                <w:sz w:val="18"/>
                <w:szCs w:val="18"/>
              </w:rPr>
              <w:t>Data transfer is stopped.</w:t>
            </w:r>
          </w:p>
        </w:tc>
      </w:tr>
    </w:tbl>
    <w:p w14:paraId="03A1FD6C" w14:textId="7CD911A0" w:rsidR="00E5382E" w:rsidRDefault="00E5382E" w:rsidP="00E5382E">
      <w:pPr>
        <w:pStyle w:val="Heading4"/>
      </w:pPr>
      <w:r>
        <w:t xml:space="preserve">91.6.3.3 E-UTRA Handover </w:t>
      </w:r>
      <w:r w:rsidR="007D0C04">
        <w:t>–</w:t>
      </w:r>
      <w:r>
        <w:t xml:space="preserve"> Active Video Call</w:t>
      </w:r>
      <w:bookmarkEnd w:id="169"/>
    </w:p>
    <w:p w14:paraId="7883C3C4" w14:textId="77777777" w:rsidR="00E5382E" w:rsidRPr="00D85569" w:rsidRDefault="00E5382E" w:rsidP="00E5382E">
      <w:pPr>
        <w:pStyle w:val="H6"/>
      </w:pPr>
      <w:bookmarkStart w:id="170" w:name="_Toc482686024"/>
      <w:r w:rsidRPr="00D85569">
        <w:t>Description</w:t>
      </w:r>
    </w:p>
    <w:p w14:paraId="71FA2FFF" w14:textId="77777777" w:rsidR="00E5382E" w:rsidRPr="00D85569" w:rsidRDefault="00E5382E" w:rsidP="00E5382E">
      <w:r w:rsidRPr="00D85569">
        <w:t xml:space="preserve">The DUT shall </w:t>
      </w:r>
      <w:r>
        <w:t>maintain the Video call after E-UTRA Handovers.</w:t>
      </w:r>
    </w:p>
    <w:p w14:paraId="2610408D" w14:textId="77777777" w:rsidR="00E5382E" w:rsidRPr="00D85569" w:rsidRDefault="00E5382E" w:rsidP="00E5382E">
      <w:pPr>
        <w:pStyle w:val="H6"/>
      </w:pPr>
      <w:r w:rsidRPr="00D85569">
        <w:t>Related 3GPP core specifications</w:t>
      </w:r>
    </w:p>
    <w:p w14:paraId="58891EE3" w14:textId="77777777" w:rsidR="00E5382E" w:rsidRPr="00D85569" w:rsidRDefault="00E5382E" w:rsidP="00E5382E">
      <w:r w:rsidRPr="00D85569">
        <w:t>3GPP TS 24.229</w:t>
      </w:r>
    </w:p>
    <w:p w14:paraId="1F72D71D" w14:textId="77777777" w:rsidR="00E5382E" w:rsidRPr="00D85569" w:rsidRDefault="00E5382E" w:rsidP="00E5382E">
      <w:pPr>
        <w:pStyle w:val="H6"/>
      </w:pPr>
      <w:r w:rsidRPr="00D85569">
        <w:t>Reason for test</w:t>
      </w:r>
    </w:p>
    <w:p w14:paraId="13B3358D" w14:textId="77777777" w:rsidR="00E5382E" w:rsidRPr="00D85569" w:rsidRDefault="00E5382E" w:rsidP="00E5382E">
      <w:r w:rsidRPr="00D85569">
        <w:t xml:space="preserve">To verify the DUT </w:t>
      </w:r>
      <w:r>
        <w:t>can maintain a Video call along a test route which covers multiple Handover procedures.</w:t>
      </w:r>
      <w:r w:rsidRPr="00D85569">
        <w:t xml:space="preserve"> </w:t>
      </w:r>
    </w:p>
    <w:p w14:paraId="5D1A16AC" w14:textId="77777777" w:rsidR="00E5382E" w:rsidRPr="00D85569" w:rsidRDefault="00E5382E" w:rsidP="00E5382E">
      <w:pPr>
        <w:pStyle w:val="H6"/>
      </w:pPr>
      <w:r w:rsidRPr="00D85569">
        <w:t>Initial configuration</w:t>
      </w:r>
    </w:p>
    <w:p w14:paraId="4CE4A404" w14:textId="77777777" w:rsidR="00E5382E" w:rsidRDefault="00E5382E" w:rsidP="00E5382E">
      <w:pPr>
        <w:jc w:val="left"/>
        <w:rPr>
          <w:bCs/>
        </w:rPr>
      </w:pPr>
      <w:r>
        <w:rPr>
          <w:bCs/>
        </w:rPr>
        <w:t>DUT and Client-1 are successfully</w:t>
      </w:r>
      <w:r w:rsidRPr="00041C16">
        <w:rPr>
          <w:bCs/>
        </w:rPr>
        <w:t xml:space="preserve"> registered for IMS services (</w:t>
      </w:r>
      <w:r>
        <w:rPr>
          <w:bCs/>
        </w:rPr>
        <w:t>VxLTE)</w:t>
      </w:r>
    </w:p>
    <w:p w14:paraId="7A751DFE" w14:textId="77777777" w:rsidR="00E5382E" w:rsidRDefault="00E5382E" w:rsidP="00E5382E">
      <w:pPr>
        <w:jc w:val="left"/>
        <w:rPr>
          <w:bCs/>
        </w:rPr>
      </w:pPr>
      <w:r>
        <w:rPr>
          <w:bCs/>
        </w:rPr>
        <w:t>Client-1 is in a static location where no cell changes will occur.</w:t>
      </w:r>
    </w:p>
    <w:p w14:paraId="7A0C92BB" w14:textId="77777777" w:rsidR="00E5382E" w:rsidRPr="00C25FE4" w:rsidRDefault="00E5382E" w:rsidP="00E5382E">
      <w:r w:rsidRPr="00C25FE4">
        <w:t>Ideally, the test route should contain as many of the scenarios as possible:</w:t>
      </w:r>
    </w:p>
    <w:p w14:paraId="4F65FAB5" w14:textId="77777777" w:rsidR="00E5382E" w:rsidRPr="00C25FE4" w:rsidRDefault="00E5382E" w:rsidP="0060703B">
      <w:pPr>
        <w:pStyle w:val="ListParagraph"/>
        <w:numPr>
          <w:ilvl w:val="0"/>
          <w:numId w:val="11"/>
        </w:numPr>
      </w:pPr>
      <w:r>
        <w:t>Cells</w:t>
      </w:r>
      <w:r w:rsidRPr="00C25FE4">
        <w:t xml:space="preserve"> within the same Tracking Area.</w:t>
      </w:r>
    </w:p>
    <w:p w14:paraId="164FC574" w14:textId="77777777" w:rsidR="00E5382E" w:rsidRPr="00C25FE4" w:rsidRDefault="00E5382E" w:rsidP="0060703B">
      <w:pPr>
        <w:pStyle w:val="ListParagraph"/>
        <w:numPr>
          <w:ilvl w:val="0"/>
          <w:numId w:val="11"/>
        </w:numPr>
      </w:pPr>
      <w:r>
        <w:t>Cells</w:t>
      </w:r>
      <w:r w:rsidRPr="00C25FE4">
        <w:t xml:space="preserve"> in different Tracking Areas.</w:t>
      </w:r>
    </w:p>
    <w:p w14:paraId="0D56A280" w14:textId="77777777" w:rsidR="00E5382E" w:rsidRPr="00C25FE4" w:rsidRDefault="00E5382E" w:rsidP="0060703B">
      <w:pPr>
        <w:pStyle w:val="ListParagraph"/>
        <w:numPr>
          <w:ilvl w:val="0"/>
          <w:numId w:val="11"/>
        </w:numPr>
      </w:pPr>
      <w:r>
        <w:t>Cells</w:t>
      </w:r>
      <w:r w:rsidRPr="00C25FE4">
        <w:t xml:space="preserve"> sharing the same eNodeB.</w:t>
      </w:r>
    </w:p>
    <w:p w14:paraId="4FA4B42F" w14:textId="77777777" w:rsidR="00E5382E" w:rsidRPr="00C25FE4" w:rsidRDefault="00E5382E" w:rsidP="0060703B">
      <w:pPr>
        <w:pStyle w:val="ListParagraph"/>
        <w:numPr>
          <w:ilvl w:val="0"/>
          <w:numId w:val="11"/>
        </w:numPr>
      </w:pPr>
      <w:r>
        <w:t>Cells</w:t>
      </w:r>
      <w:r w:rsidRPr="00C25FE4">
        <w:t xml:space="preserve"> not sharing the same eNodeB.</w:t>
      </w:r>
    </w:p>
    <w:p w14:paraId="7CA144F0" w14:textId="77777777" w:rsidR="00E5382E" w:rsidRPr="00C25FE4" w:rsidRDefault="00E5382E" w:rsidP="0060703B">
      <w:pPr>
        <w:pStyle w:val="ListParagraph"/>
        <w:numPr>
          <w:ilvl w:val="0"/>
          <w:numId w:val="11"/>
        </w:numPr>
      </w:pPr>
      <w:r>
        <w:t>Cells</w:t>
      </w:r>
      <w:r w:rsidRPr="00C25FE4">
        <w:t xml:space="preserve"> using X2 handover.</w:t>
      </w:r>
    </w:p>
    <w:p w14:paraId="51DEB188" w14:textId="77777777" w:rsidR="00E5382E" w:rsidRPr="00C25FE4" w:rsidRDefault="00E5382E" w:rsidP="0060703B">
      <w:pPr>
        <w:pStyle w:val="ListParagraph"/>
        <w:numPr>
          <w:ilvl w:val="0"/>
          <w:numId w:val="11"/>
        </w:numPr>
      </w:pPr>
      <w:r>
        <w:t>Cells</w:t>
      </w:r>
      <w:r w:rsidRPr="00C25FE4">
        <w:t xml:space="preserve"> using S1 handover.</w:t>
      </w:r>
    </w:p>
    <w:p w14:paraId="674DA278" w14:textId="77777777" w:rsidR="00E5382E" w:rsidRPr="00C25FE4" w:rsidRDefault="00E5382E" w:rsidP="0060703B">
      <w:pPr>
        <w:pStyle w:val="ListParagraph"/>
        <w:numPr>
          <w:ilvl w:val="0"/>
          <w:numId w:val="11"/>
        </w:numPr>
      </w:pPr>
      <w:r>
        <w:t>Cells</w:t>
      </w:r>
      <w:r w:rsidRPr="00C25FE4">
        <w:t xml:space="preserve"> using a different MME.</w:t>
      </w:r>
    </w:p>
    <w:p w14:paraId="285EBD4C" w14:textId="77777777" w:rsidR="00E5382E" w:rsidRPr="00C25FE4" w:rsidRDefault="00E5382E" w:rsidP="0060703B">
      <w:pPr>
        <w:pStyle w:val="ListParagraph"/>
        <w:numPr>
          <w:ilvl w:val="0"/>
          <w:numId w:val="11"/>
        </w:numPr>
      </w:pPr>
      <w:r>
        <w:t>Cells</w:t>
      </w:r>
      <w:r w:rsidRPr="00C25FE4">
        <w:t xml:space="preserve"> using the same frequency.</w:t>
      </w:r>
    </w:p>
    <w:p w14:paraId="5590CF12" w14:textId="77777777" w:rsidR="00E5382E" w:rsidRPr="00C25FE4" w:rsidRDefault="00E5382E" w:rsidP="0060703B">
      <w:pPr>
        <w:pStyle w:val="ListParagraph"/>
        <w:numPr>
          <w:ilvl w:val="0"/>
          <w:numId w:val="11"/>
        </w:numPr>
      </w:pPr>
      <w:r>
        <w:lastRenderedPageBreak/>
        <w:t>A</w:t>
      </w:r>
      <w:r w:rsidRPr="00C25FE4">
        <w:t>reas of poor signal strength.</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04323C76" w14:textId="77777777" w:rsidTr="00F2635D">
        <w:tc>
          <w:tcPr>
            <w:tcW w:w="438" w:type="dxa"/>
            <w:shd w:val="clear" w:color="auto" w:fill="F2F2F2" w:themeFill="background1" w:themeFillShade="F2"/>
          </w:tcPr>
          <w:p w14:paraId="2F64C3CD"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47B85648"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05D2D496"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42847F17" w14:textId="77777777" w:rsidTr="00F2635D">
        <w:tc>
          <w:tcPr>
            <w:tcW w:w="438" w:type="dxa"/>
            <w:shd w:val="clear" w:color="auto" w:fill="F2F2F2" w:themeFill="background1" w:themeFillShade="F2"/>
          </w:tcPr>
          <w:p w14:paraId="164636AA"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1EABC94A" w14:textId="77777777" w:rsidR="00E5382E" w:rsidRPr="00E07A3B" w:rsidRDefault="00E5382E" w:rsidP="00F2635D">
            <w:pPr>
              <w:rPr>
                <w:sz w:val="18"/>
                <w:szCs w:val="18"/>
              </w:rPr>
            </w:pPr>
            <w:r w:rsidRPr="004C14FC">
              <w:rPr>
                <w:sz w:val="18"/>
                <w:szCs w:val="18"/>
              </w:rPr>
              <w:t>At DUT, make MO v</w:t>
            </w:r>
            <w:r>
              <w:rPr>
                <w:sz w:val="18"/>
                <w:szCs w:val="18"/>
              </w:rPr>
              <w:t>ideo</w:t>
            </w:r>
            <w:r w:rsidRPr="004C14FC">
              <w:rPr>
                <w:sz w:val="18"/>
                <w:szCs w:val="18"/>
              </w:rPr>
              <w:t xml:space="preserve"> call to Client-1.</w:t>
            </w:r>
          </w:p>
        </w:tc>
        <w:tc>
          <w:tcPr>
            <w:tcW w:w="4530" w:type="dxa"/>
          </w:tcPr>
          <w:p w14:paraId="3F55D1D5" w14:textId="77777777" w:rsidR="00E5382E" w:rsidRDefault="00E5382E" w:rsidP="00F2635D">
            <w:pPr>
              <w:rPr>
                <w:sz w:val="18"/>
                <w:szCs w:val="18"/>
              </w:rPr>
            </w:pPr>
            <w:r>
              <w:rPr>
                <w:sz w:val="18"/>
                <w:szCs w:val="18"/>
              </w:rPr>
              <w:t>C</w:t>
            </w:r>
            <w:r w:rsidRPr="006E6079">
              <w:rPr>
                <w:sz w:val="18"/>
                <w:szCs w:val="18"/>
              </w:rPr>
              <w:t>all i</w:t>
            </w:r>
            <w:r>
              <w:rPr>
                <w:sz w:val="18"/>
                <w:szCs w:val="18"/>
              </w:rPr>
              <w:t>s successfully established over Vx</w:t>
            </w:r>
            <w:r w:rsidRPr="006E6079">
              <w:rPr>
                <w:sz w:val="18"/>
                <w:szCs w:val="18"/>
              </w:rPr>
              <w:t>LTE</w:t>
            </w:r>
            <w:r>
              <w:rPr>
                <w:sz w:val="18"/>
                <w:szCs w:val="18"/>
              </w:rPr>
              <w:t>.</w:t>
            </w:r>
          </w:p>
          <w:p w14:paraId="5A5FA9D3" w14:textId="77777777" w:rsidR="00E5382E" w:rsidRDefault="00E5382E" w:rsidP="00F2635D">
            <w:pPr>
              <w:jc w:val="left"/>
              <w:rPr>
                <w:bCs/>
                <w:sz w:val="18"/>
                <w:szCs w:val="18"/>
              </w:rPr>
            </w:pPr>
            <w:r>
              <w:rPr>
                <w:bCs/>
                <w:sz w:val="18"/>
                <w:szCs w:val="18"/>
              </w:rPr>
              <w:t>Confirm 2-way audio between DUT and Client-1.</w:t>
            </w:r>
          </w:p>
          <w:p w14:paraId="2302EE81" w14:textId="77777777" w:rsidR="00E5382E" w:rsidRPr="00E07A3B" w:rsidRDefault="00E5382E" w:rsidP="00F2635D">
            <w:pPr>
              <w:rPr>
                <w:sz w:val="18"/>
                <w:szCs w:val="18"/>
              </w:rPr>
            </w:pPr>
            <w:r>
              <w:rPr>
                <w:bCs/>
                <w:sz w:val="18"/>
                <w:szCs w:val="18"/>
              </w:rPr>
              <w:t>Confirm 2-way video media stream between DUT and Client-1.</w:t>
            </w:r>
          </w:p>
        </w:tc>
      </w:tr>
      <w:tr w:rsidR="00E5382E" w:rsidRPr="00D824AC" w14:paraId="1AB8E07E" w14:textId="77777777" w:rsidTr="00F2635D">
        <w:tc>
          <w:tcPr>
            <w:tcW w:w="438" w:type="dxa"/>
            <w:shd w:val="clear" w:color="auto" w:fill="F2F2F2" w:themeFill="background1" w:themeFillShade="F2"/>
          </w:tcPr>
          <w:p w14:paraId="700C5FFB"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25CB1D17" w14:textId="77777777" w:rsidR="00E5382E" w:rsidRPr="006E6079" w:rsidRDefault="00E5382E" w:rsidP="00F2635D">
            <w:pPr>
              <w:rPr>
                <w:sz w:val="18"/>
                <w:szCs w:val="18"/>
              </w:rPr>
            </w:pPr>
            <w:r>
              <w:rPr>
                <w:sz w:val="18"/>
                <w:szCs w:val="18"/>
              </w:rPr>
              <w:t xml:space="preserve">Move DUT along the test route </w:t>
            </w:r>
          </w:p>
          <w:p w14:paraId="7C27CD66" w14:textId="77777777" w:rsidR="00E5382E" w:rsidRPr="00E07A3B" w:rsidRDefault="00E5382E" w:rsidP="00F2635D">
            <w:pPr>
              <w:rPr>
                <w:sz w:val="18"/>
                <w:szCs w:val="18"/>
              </w:rPr>
            </w:pPr>
          </w:p>
        </w:tc>
        <w:tc>
          <w:tcPr>
            <w:tcW w:w="4530" w:type="dxa"/>
          </w:tcPr>
          <w:p w14:paraId="1DFFBE4A" w14:textId="77777777" w:rsidR="00E5382E" w:rsidRDefault="00E5382E" w:rsidP="00F2635D">
            <w:pPr>
              <w:rPr>
                <w:sz w:val="18"/>
                <w:szCs w:val="18"/>
              </w:rPr>
            </w:pPr>
            <w:r>
              <w:rPr>
                <w:sz w:val="18"/>
                <w:szCs w:val="18"/>
              </w:rPr>
              <w:t>Video call remains active with 2-way audio / video media stream throughout the route.</w:t>
            </w:r>
          </w:p>
          <w:p w14:paraId="7733D680" w14:textId="77777777" w:rsidR="00E5382E" w:rsidRPr="00E07A3B" w:rsidRDefault="00E5382E" w:rsidP="00F2635D">
            <w:pPr>
              <w:rPr>
                <w:sz w:val="18"/>
                <w:szCs w:val="18"/>
              </w:rPr>
            </w:pPr>
            <w:r>
              <w:rPr>
                <w:sz w:val="18"/>
                <w:szCs w:val="18"/>
              </w:rPr>
              <w:t>No call drops are observed.</w:t>
            </w:r>
          </w:p>
        </w:tc>
      </w:tr>
      <w:tr w:rsidR="00E5382E" w:rsidRPr="00D824AC" w14:paraId="70A0D881" w14:textId="77777777" w:rsidTr="00F2635D">
        <w:tc>
          <w:tcPr>
            <w:tcW w:w="438" w:type="dxa"/>
            <w:shd w:val="clear" w:color="auto" w:fill="F2F2F2" w:themeFill="background1" w:themeFillShade="F2"/>
          </w:tcPr>
          <w:p w14:paraId="4188FC25"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3F3DDE06" w14:textId="77777777" w:rsidR="00E5382E" w:rsidRPr="006E6079" w:rsidRDefault="00E5382E" w:rsidP="00F2635D">
            <w:pPr>
              <w:rPr>
                <w:sz w:val="18"/>
                <w:szCs w:val="18"/>
              </w:rPr>
            </w:pPr>
            <w:r>
              <w:rPr>
                <w:bCs/>
                <w:sz w:val="18"/>
                <w:szCs w:val="18"/>
              </w:rPr>
              <w:t>At the end of the route, e</w:t>
            </w:r>
            <w:r w:rsidRPr="00D824AC">
              <w:rPr>
                <w:bCs/>
                <w:sz w:val="18"/>
                <w:szCs w:val="18"/>
              </w:rPr>
              <w:t>nd the v</w:t>
            </w:r>
            <w:r>
              <w:rPr>
                <w:bCs/>
                <w:sz w:val="18"/>
                <w:szCs w:val="18"/>
              </w:rPr>
              <w:t>ideo</w:t>
            </w:r>
            <w:r w:rsidRPr="00D824AC">
              <w:rPr>
                <w:bCs/>
                <w:sz w:val="18"/>
                <w:szCs w:val="18"/>
              </w:rPr>
              <w:t xml:space="preserve"> call between DUT and Client</w:t>
            </w:r>
            <w:r>
              <w:rPr>
                <w:bCs/>
                <w:sz w:val="18"/>
                <w:szCs w:val="18"/>
              </w:rPr>
              <w:t>-1</w:t>
            </w:r>
            <w:r w:rsidRPr="00D824AC">
              <w:rPr>
                <w:bCs/>
                <w:sz w:val="18"/>
                <w:szCs w:val="18"/>
              </w:rPr>
              <w:t>.</w:t>
            </w:r>
          </w:p>
        </w:tc>
        <w:tc>
          <w:tcPr>
            <w:tcW w:w="4530" w:type="dxa"/>
          </w:tcPr>
          <w:p w14:paraId="437B6A11" w14:textId="77777777" w:rsidR="00E5382E" w:rsidRDefault="00E5382E" w:rsidP="00F2635D">
            <w:pPr>
              <w:rPr>
                <w:sz w:val="18"/>
                <w:szCs w:val="18"/>
              </w:rPr>
            </w:pPr>
            <w:r w:rsidRPr="00D824AC">
              <w:rPr>
                <w:bCs/>
                <w:sz w:val="18"/>
                <w:szCs w:val="18"/>
              </w:rPr>
              <w:t>Call is ended.</w:t>
            </w:r>
          </w:p>
        </w:tc>
      </w:tr>
    </w:tbl>
    <w:p w14:paraId="659EADE5" w14:textId="2E86163F" w:rsidR="00E5382E" w:rsidRDefault="00E5382E" w:rsidP="00E5382E">
      <w:pPr>
        <w:pStyle w:val="Heading4"/>
      </w:pPr>
      <w:r>
        <w:t xml:space="preserve">91.6.3.4 E-UTRA Handover </w:t>
      </w:r>
      <w:r w:rsidR="007D0C04">
        <w:t>–</w:t>
      </w:r>
      <w:r>
        <w:t xml:space="preserve"> Active Video Call, Data Transfer</w:t>
      </w:r>
      <w:bookmarkEnd w:id="170"/>
    </w:p>
    <w:p w14:paraId="13820CBA" w14:textId="77777777" w:rsidR="00E5382E" w:rsidRPr="00D85569" w:rsidRDefault="00E5382E" w:rsidP="00E5382E">
      <w:pPr>
        <w:pStyle w:val="H6"/>
      </w:pPr>
      <w:bookmarkStart w:id="171" w:name="_Toc482686025"/>
      <w:r w:rsidRPr="00D85569">
        <w:t>Description</w:t>
      </w:r>
    </w:p>
    <w:p w14:paraId="7F2EE993" w14:textId="77777777" w:rsidR="00E5382E" w:rsidRPr="00D85569" w:rsidRDefault="00E5382E" w:rsidP="00E5382E">
      <w:r w:rsidRPr="00D85569">
        <w:t xml:space="preserve">The DUT shall </w:t>
      </w:r>
      <w:r>
        <w:t>maintain the Video call after E-UTRA Handovers.</w:t>
      </w:r>
    </w:p>
    <w:p w14:paraId="45C39A79" w14:textId="77777777" w:rsidR="00E5382E" w:rsidRPr="00D85569" w:rsidRDefault="00E5382E" w:rsidP="00E5382E">
      <w:pPr>
        <w:pStyle w:val="H6"/>
      </w:pPr>
      <w:r w:rsidRPr="00D85569">
        <w:t>Related 3GPP core specifications</w:t>
      </w:r>
    </w:p>
    <w:p w14:paraId="7C09E759" w14:textId="77777777" w:rsidR="00E5382E" w:rsidRPr="00D85569" w:rsidRDefault="00E5382E" w:rsidP="00E5382E">
      <w:r w:rsidRPr="00D85569">
        <w:t>3GPP TS 24.229</w:t>
      </w:r>
    </w:p>
    <w:p w14:paraId="22FD47E8" w14:textId="77777777" w:rsidR="00E5382E" w:rsidRPr="00D85569" w:rsidRDefault="00E5382E" w:rsidP="00E5382E">
      <w:pPr>
        <w:pStyle w:val="H6"/>
      </w:pPr>
      <w:r w:rsidRPr="00D85569">
        <w:t>Reason for test</w:t>
      </w:r>
    </w:p>
    <w:p w14:paraId="69BC4B72" w14:textId="77777777" w:rsidR="00E5382E" w:rsidRPr="00D85569" w:rsidRDefault="00E5382E" w:rsidP="00E5382E">
      <w:r w:rsidRPr="00D85569">
        <w:t xml:space="preserve">To verify the DUT </w:t>
      </w:r>
      <w:r>
        <w:t>can maintain a Video call and FTP download along a test route which covers multiple Handover procedures.</w:t>
      </w:r>
      <w:r w:rsidRPr="00D85569">
        <w:t xml:space="preserve"> </w:t>
      </w:r>
    </w:p>
    <w:p w14:paraId="77A74F25" w14:textId="77777777" w:rsidR="00E5382E" w:rsidRPr="00D85569" w:rsidRDefault="00E5382E" w:rsidP="00E5382E">
      <w:pPr>
        <w:pStyle w:val="H6"/>
      </w:pPr>
      <w:r w:rsidRPr="00D85569">
        <w:t>Initial configuration</w:t>
      </w:r>
    </w:p>
    <w:p w14:paraId="68942C82" w14:textId="77777777" w:rsidR="00E5382E" w:rsidRDefault="00E5382E" w:rsidP="00E5382E">
      <w:pPr>
        <w:jc w:val="left"/>
        <w:rPr>
          <w:bCs/>
        </w:rPr>
      </w:pPr>
      <w:r>
        <w:rPr>
          <w:bCs/>
        </w:rPr>
        <w:t>DUT and Client-1 are successfully</w:t>
      </w:r>
      <w:r w:rsidRPr="00041C16">
        <w:rPr>
          <w:bCs/>
        </w:rPr>
        <w:t xml:space="preserve"> registered for IMS services (</w:t>
      </w:r>
      <w:r>
        <w:rPr>
          <w:bCs/>
        </w:rPr>
        <w:t>VxLTE)</w:t>
      </w:r>
    </w:p>
    <w:p w14:paraId="177C70FD" w14:textId="77777777" w:rsidR="00E5382E" w:rsidRDefault="00E5382E" w:rsidP="00E5382E">
      <w:pPr>
        <w:jc w:val="left"/>
        <w:rPr>
          <w:bCs/>
        </w:rPr>
      </w:pPr>
      <w:r>
        <w:rPr>
          <w:bCs/>
        </w:rPr>
        <w:t>Client-1 is in a static location where no cell changes will occur.</w:t>
      </w:r>
    </w:p>
    <w:p w14:paraId="1C0753C2" w14:textId="77777777" w:rsidR="00E5382E" w:rsidRPr="00C25FE4" w:rsidRDefault="00E5382E" w:rsidP="00E5382E">
      <w:r w:rsidRPr="00C25FE4">
        <w:t>Ideally, the test route should contain as many of the scenarios as possible:</w:t>
      </w:r>
    </w:p>
    <w:p w14:paraId="6024F5A4" w14:textId="77777777" w:rsidR="00E5382E" w:rsidRPr="00C25FE4" w:rsidRDefault="00E5382E" w:rsidP="0060703B">
      <w:pPr>
        <w:pStyle w:val="ListParagraph"/>
        <w:numPr>
          <w:ilvl w:val="0"/>
          <w:numId w:val="11"/>
        </w:numPr>
      </w:pPr>
      <w:r>
        <w:t>Cells</w:t>
      </w:r>
      <w:r w:rsidRPr="00C25FE4">
        <w:t xml:space="preserve"> within the same Tracking Area.</w:t>
      </w:r>
    </w:p>
    <w:p w14:paraId="04F08F51" w14:textId="77777777" w:rsidR="00E5382E" w:rsidRPr="00C25FE4" w:rsidRDefault="00E5382E" w:rsidP="0060703B">
      <w:pPr>
        <w:pStyle w:val="ListParagraph"/>
        <w:numPr>
          <w:ilvl w:val="0"/>
          <w:numId w:val="11"/>
        </w:numPr>
      </w:pPr>
      <w:r>
        <w:t>Cells</w:t>
      </w:r>
      <w:r w:rsidRPr="00C25FE4">
        <w:t xml:space="preserve"> in different Tracking Areas.</w:t>
      </w:r>
    </w:p>
    <w:p w14:paraId="1BB6B7C5" w14:textId="77777777" w:rsidR="00E5382E" w:rsidRPr="00C25FE4" w:rsidRDefault="00E5382E" w:rsidP="0060703B">
      <w:pPr>
        <w:pStyle w:val="ListParagraph"/>
        <w:numPr>
          <w:ilvl w:val="0"/>
          <w:numId w:val="11"/>
        </w:numPr>
      </w:pPr>
      <w:r>
        <w:t>Cells</w:t>
      </w:r>
      <w:r w:rsidRPr="00C25FE4">
        <w:t xml:space="preserve"> sharing the same eNodeB.</w:t>
      </w:r>
    </w:p>
    <w:p w14:paraId="4BB4D3E3" w14:textId="77777777" w:rsidR="00E5382E" w:rsidRPr="00C25FE4" w:rsidRDefault="00E5382E" w:rsidP="0060703B">
      <w:pPr>
        <w:pStyle w:val="ListParagraph"/>
        <w:numPr>
          <w:ilvl w:val="0"/>
          <w:numId w:val="11"/>
        </w:numPr>
      </w:pPr>
      <w:r>
        <w:t>Cells</w:t>
      </w:r>
      <w:r w:rsidRPr="00C25FE4">
        <w:t xml:space="preserve"> not sharing the same eNodeB.</w:t>
      </w:r>
    </w:p>
    <w:p w14:paraId="733184B4" w14:textId="77777777" w:rsidR="00E5382E" w:rsidRPr="00C25FE4" w:rsidRDefault="00E5382E" w:rsidP="0060703B">
      <w:pPr>
        <w:pStyle w:val="ListParagraph"/>
        <w:numPr>
          <w:ilvl w:val="0"/>
          <w:numId w:val="11"/>
        </w:numPr>
      </w:pPr>
      <w:r>
        <w:t>Cells</w:t>
      </w:r>
      <w:r w:rsidRPr="00C25FE4">
        <w:t xml:space="preserve"> using X2 handover.</w:t>
      </w:r>
    </w:p>
    <w:p w14:paraId="4DBCD40B" w14:textId="77777777" w:rsidR="00E5382E" w:rsidRPr="00C25FE4" w:rsidRDefault="00E5382E" w:rsidP="0060703B">
      <w:pPr>
        <w:pStyle w:val="ListParagraph"/>
        <w:numPr>
          <w:ilvl w:val="0"/>
          <w:numId w:val="11"/>
        </w:numPr>
      </w:pPr>
      <w:r>
        <w:t>Cells</w:t>
      </w:r>
      <w:r w:rsidRPr="00C25FE4">
        <w:t xml:space="preserve"> using S1 handover.</w:t>
      </w:r>
    </w:p>
    <w:p w14:paraId="601F7DFD" w14:textId="77777777" w:rsidR="00E5382E" w:rsidRPr="00C25FE4" w:rsidRDefault="00E5382E" w:rsidP="0060703B">
      <w:pPr>
        <w:pStyle w:val="ListParagraph"/>
        <w:numPr>
          <w:ilvl w:val="0"/>
          <w:numId w:val="11"/>
        </w:numPr>
      </w:pPr>
      <w:r>
        <w:t>Cells</w:t>
      </w:r>
      <w:r w:rsidRPr="00C25FE4">
        <w:t xml:space="preserve"> using a different MME.</w:t>
      </w:r>
    </w:p>
    <w:p w14:paraId="33314481" w14:textId="77777777" w:rsidR="00E5382E" w:rsidRPr="00C25FE4" w:rsidRDefault="00E5382E" w:rsidP="0060703B">
      <w:pPr>
        <w:pStyle w:val="ListParagraph"/>
        <w:numPr>
          <w:ilvl w:val="0"/>
          <w:numId w:val="11"/>
        </w:numPr>
      </w:pPr>
      <w:r>
        <w:t>Cells</w:t>
      </w:r>
      <w:r w:rsidRPr="00C25FE4">
        <w:t xml:space="preserve"> using the same frequency.</w:t>
      </w:r>
    </w:p>
    <w:p w14:paraId="041DCA6E" w14:textId="77777777" w:rsidR="00E5382E" w:rsidRPr="00C25FE4" w:rsidRDefault="00E5382E" w:rsidP="0060703B">
      <w:pPr>
        <w:pStyle w:val="ListParagraph"/>
        <w:numPr>
          <w:ilvl w:val="0"/>
          <w:numId w:val="11"/>
        </w:numPr>
      </w:pPr>
      <w:r>
        <w:t>A</w:t>
      </w:r>
      <w:r w:rsidRPr="00C25FE4">
        <w:t>reas of poor signal strength.</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E5382E" w:rsidRPr="00D824AC" w14:paraId="2FE03C19" w14:textId="77777777" w:rsidTr="00F2635D">
        <w:tc>
          <w:tcPr>
            <w:tcW w:w="438" w:type="dxa"/>
            <w:shd w:val="clear" w:color="auto" w:fill="F2F2F2" w:themeFill="background1" w:themeFillShade="F2"/>
          </w:tcPr>
          <w:p w14:paraId="05EB8EF8"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38D86BA1"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61A5C76B"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14F97CAE" w14:textId="77777777" w:rsidTr="00F2635D">
        <w:tc>
          <w:tcPr>
            <w:tcW w:w="438" w:type="dxa"/>
            <w:shd w:val="clear" w:color="auto" w:fill="F2F2F2" w:themeFill="background1" w:themeFillShade="F2"/>
          </w:tcPr>
          <w:p w14:paraId="486E57F5"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4C3139C7" w14:textId="77777777" w:rsidR="00E5382E" w:rsidRPr="00E07A3B" w:rsidRDefault="00E5382E" w:rsidP="00F2635D">
            <w:pPr>
              <w:rPr>
                <w:sz w:val="18"/>
                <w:szCs w:val="18"/>
              </w:rPr>
            </w:pPr>
            <w:r w:rsidRPr="004C14FC">
              <w:rPr>
                <w:sz w:val="18"/>
                <w:szCs w:val="18"/>
              </w:rPr>
              <w:t>At DUT, make MO v</w:t>
            </w:r>
            <w:r>
              <w:rPr>
                <w:sz w:val="18"/>
                <w:szCs w:val="18"/>
              </w:rPr>
              <w:t>ideo</w:t>
            </w:r>
            <w:r w:rsidRPr="004C14FC">
              <w:rPr>
                <w:sz w:val="18"/>
                <w:szCs w:val="18"/>
              </w:rPr>
              <w:t xml:space="preserve"> call to Client-1.</w:t>
            </w:r>
          </w:p>
        </w:tc>
        <w:tc>
          <w:tcPr>
            <w:tcW w:w="4530" w:type="dxa"/>
          </w:tcPr>
          <w:p w14:paraId="17827717" w14:textId="77777777" w:rsidR="00E5382E" w:rsidRDefault="00E5382E" w:rsidP="00F2635D">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031F6123" w14:textId="77777777" w:rsidR="00E5382E" w:rsidRDefault="00E5382E" w:rsidP="00F2635D">
            <w:pPr>
              <w:jc w:val="left"/>
              <w:rPr>
                <w:bCs/>
                <w:sz w:val="18"/>
                <w:szCs w:val="18"/>
              </w:rPr>
            </w:pPr>
            <w:r>
              <w:rPr>
                <w:bCs/>
                <w:sz w:val="18"/>
                <w:szCs w:val="18"/>
              </w:rPr>
              <w:t>Confirm 2-way audio between DUT and Client-1.</w:t>
            </w:r>
          </w:p>
          <w:p w14:paraId="65DE1C88" w14:textId="77777777" w:rsidR="00E5382E" w:rsidRPr="003F1C28" w:rsidRDefault="00E5382E" w:rsidP="00F2635D">
            <w:pPr>
              <w:jc w:val="left"/>
              <w:rPr>
                <w:bCs/>
                <w:sz w:val="18"/>
                <w:szCs w:val="18"/>
              </w:rPr>
            </w:pPr>
            <w:r>
              <w:rPr>
                <w:bCs/>
                <w:sz w:val="18"/>
                <w:szCs w:val="18"/>
              </w:rPr>
              <w:t>Confirm 2-way video media stream between DUT and Client-1.</w:t>
            </w:r>
          </w:p>
        </w:tc>
      </w:tr>
      <w:tr w:rsidR="00E5382E" w:rsidRPr="00D824AC" w14:paraId="079D35DB" w14:textId="77777777" w:rsidTr="00F2635D">
        <w:tc>
          <w:tcPr>
            <w:tcW w:w="438" w:type="dxa"/>
            <w:shd w:val="clear" w:color="auto" w:fill="F2F2F2" w:themeFill="background1" w:themeFillShade="F2"/>
          </w:tcPr>
          <w:p w14:paraId="4230DF93" w14:textId="77777777" w:rsidR="00E5382E" w:rsidRPr="00D824AC" w:rsidRDefault="00E5382E" w:rsidP="00F2635D">
            <w:pPr>
              <w:tabs>
                <w:tab w:val="left" w:pos="851"/>
              </w:tabs>
              <w:ind w:right="-1"/>
              <w:rPr>
                <w:sz w:val="18"/>
                <w:szCs w:val="18"/>
              </w:rPr>
            </w:pPr>
            <w:r>
              <w:rPr>
                <w:sz w:val="18"/>
                <w:szCs w:val="18"/>
              </w:rPr>
              <w:t>2</w:t>
            </w:r>
          </w:p>
        </w:tc>
        <w:tc>
          <w:tcPr>
            <w:tcW w:w="4274" w:type="dxa"/>
          </w:tcPr>
          <w:p w14:paraId="67FDE55D" w14:textId="77777777" w:rsidR="00E5382E" w:rsidRDefault="00E5382E" w:rsidP="00F2635D">
            <w:pPr>
              <w:rPr>
                <w:sz w:val="18"/>
                <w:szCs w:val="18"/>
              </w:rPr>
            </w:pPr>
            <w:r>
              <w:rPr>
                <w:sz w:val="18"/>
                <w:szCs w:val="18"/>
              </w:rPr>
              <w:t>At DUT, download a large file from an external server.</w:t>
            </w:r>
          </w:p>
          <w:p w14:paraId="12550E42" w14:textId="77777777" w:rsidR="00E5382E" w:rsidRDefault="00E5382E" w:rsidP="00F2635D">
            <w:pPr>
              <w:rPr>
                <w:sz w:val="18"/>
                <w:szCs w:val="18"/>
              </w:rPr>
            </w:pPr>
            <w:r>
              <w:rPr>
                <w:sz w:val="18"/>
                <w:szCs w:val="18"/>
              </w:rPr>
              <w:t>Note:</w:t>
            </w:r>
          </w:p>
          <w:p w14:paraId="6410BBE9" w14:textId="77777777" w:rsidR="00E5382E" w:rsidRDefault="00E5382E" w:rsidP="00F2635D">
            <w:pPr>
              <w:rPr>
                <w:sz w:val="18"/>
                <w:szCs w:val="18"/>
              </w:rPr>
            </w:pPr>
            <w:r>
              <w:rPr>
                <w:sz w:val="18"/>
                <w:szCs w:val="18"/>
              </w:rPr>
              <w:t>This can be via an internal FTP application or via a tethered laptop connection.</w:t>
            </w:r>
          </w:p>
        </w:tc>
        <w:tc>
          <w:tcPr>
            <w:tcW w:w="4530" w:type="dxa"/>
          </w:tcPr>
          <w:p w14:paraId="7105D3DA" w14:textId="77777777" w:rsidR="00E5382E" w:rsidRDefault="00E5382E" w:rsidP="00F2635D">
            <w:pPr>
              <w:rPr>
                <w:sz w:val="18"/>
                <w:szCs w:val="18"/>
              </w:rPr>
            </w:pPr>
            <w:r>
              <w:rPr>
                <w:sz w:val="18"/>
                <w:szCs w:val="18"/>
              </w:rPr>
              <w:t>Data transfer is ongoing on DUT.</w:t>
            </w:r>
          </w:p>
        </w:tc>
      </w:tr>
      <w:tr w:rsidR="00E5382E" w:rsidRPr="00D824AC" w14:paraId="58F10E12" w14:textId="77777777" w:rsidTr="00F2635D">
        <w:tc>
          <w:tcPr>
            <w:tcW w:w="438" w:type="dxa"/>
            <w:shd w:val="clear" w:color="auto" w:fill="F2F2F2" w:themeFill="background1" w:themeFillShade="F2"/>
          </w:tcPr>
          <w:p w14:paraId="3527B600"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4F7DF49E" w14:textId="77777777" w:rsidR="00E5382E" w:rsidRPr="006E6079" w:rsidRDefault="00E5382E" w:rsidP="00F2635D">
            <w:pPr>
              <w:rPr>
                <w:sz w:val="18"/>
                <w:szCs w:val="18"/>
              </w:rPr>
            </w:pPr>
            <w:r>
              <w:rPr>
                <w:sz w:val="18"/>
                <w:szCs w:val="18"/>
              </w:rPr>
              <w:t xml:space="preserve">Move DUT along the test route </w:t>
            </w:r>
          </w:p>
          <w:p w14:paraId="2E1E2A57" w14:textId="77777777" w:rsidR="00E5382E" w:rsidRPr="00E07A3B" w:rsidRDefault="00E5382E" w:rsidP="00F2635D">
            <w:pPr>
              <w:rPr>
                <w:sz w:val="18"/>
                <w:szCs w:val="18"/>
              </w:rPr>
            </w:pPr>
          </w:p>
        </w:tc>
        <w:tc>
          <w:tcPr>
            <w:tcW w:w="4530" w:type="dxa"/>
          </w:tcPr>
          <w:p w14:paraId="564B1662" w14:textId="77777777" w:rsidR="00E5382E" w:rsidRDefault="00E5382E" w:rsidP="00F2635D">
            <w:pPr>
              <w:rPr>
                <w:sz w:val="18"/>
                <w:szCs w:val="18"/>
              </w:rPr>
            </w:pPr>
            <w:r>
              <w:rPr>
                <w:sz w:val="18"/>
                <w:szCs w:val="18"/>
              </w:rPr>
              <w:t>Video call remains active with 2-way audio / video media stream throughout the route.</w:t>
            </w:r>
          </w:p>
          <w:p w14:paraId="19A69215" w14:textId="77777777" w:rsidR="00E5382E" w:rsidRDefault="00E5382E" w:rsidP="00F2635D">
            <w:pPr>
              <w:rPr>
                <w:sz w:val="18"/>
                <w:szCs w:val="18"/>
              </w:rPr>
            </w:pPr>
            <w:r>
              <w:rPr>
                <w:sz w:val="18"/>
                <w:szCs w:val="18"/>
              </w:rPr>
              <w:t>No call drops are observed.</w:t>
            </w:r>
          </w:p>
          <w:p w14:paraId="263EF95C" w14:textId="77777777" w:rsidR="00E5382E" w:rsidRPr="00E07A3B" w:rsidRDefault="00E5382E" w:rsidP="00F2635D">
            <w:pPr>
              <w:rPr>
                <w:sz w:val="18"/>
                <w:szCs w:val="18"/>
              </w:rPr>
            </w:pPr>
            <w:r>
              <w:rPr>
                <w:sz w:val="18"/>
                <w:szCs w:val="18"/>
              </w:rPr>
              <w:lastRenderedPageBreak/>
              <w:t>Data transfer is stable throughout the route.</w:t>
            </w:r>
          </w:p>
        </w:tc>
      </w:tr>
      <w:tr w:rsidR="00E5382E" w:rsidRPr="00D824AC" w14:paraId="2A59A837" w14:textId="77777777" w:rsidTr="00F2635D">
        <w:tc>
          <w:tcPr>
            <w:tcW w:w="438" w:type="dxa"/>
            <w:shd w:val="clear" w:color="auto" w:fill="F2F2F2" w:themeFill="background1" w:themeFillShade="F2"/>
          </w:tcPr>
          <w:p w14:paraId="32B5A59A" w14:textId="77777777" w:rsidR="00E5382E" w:rsidRPr="00D824AC" w:rsidRDefault="00E5382E" w:rsidP="00F2635D">
            <w:pPr>
              <w:tabs>
                <w:tab w:val="left" w:pos="851"/>
              </w:tabs>
              <w:ind w:right="-1"/>
              <w:rPr>
                <w:sz w:val="18"/>
                <w:szCs w:val="18"/>
              </w:rPr>
            </w:pPr>
            <w:r>
              <w:rPr>
                <w:sz w:val="18"/>
                <w:szCs w:val="18"/>
              </w:rPr>
              <w:lastRenderedPageBreak/>
              <w:t>4</w:t>
            </w:r>
          </w:p>
        </w:tc>
        <w:tc>
          <w:tcPr>
            <w:tcW w:w="4274" w:type="dxa"/>
          </w:tcPr>
          <w:p w14:paraId="7D9ECF58" w14:textId="77777777" w:rsidR="00E5382E" w:rsidRPr="006E6079" w:rsidRDefault="00E5382E" w:rsidP="00F2635D">
            <w:pPr>
              <w:rPr>
                <w:sz w:val="18"/>
                <w:szCs w:val="18"/>
              </w:rPr>
            </w:pPr>
            <w:r>
              <w:rPr>
                <w:bCs/>
                <w:sz w:val="18"/>
                <w:szCs w:val="18"/>
              </w:rPr>
              <w:t>At the end of the route, e</w:t>
            </w:r>
            <w:r w:rsidRPr="00D824AC">
              <w:rPr>
                <w:bCs/>
                <w:sz w:val="18"/>
                <w:szCs w:val="18"/>
              </w:rPr>
              <w:t>nd the v</w:t>
            </w:r>
            <w:r>
              <w:rPr>
                <w:bCs/>
                <w:sz w:val="18"/>
                <w:szCs w:val="18"/>
              </w:rPr>
              <w:t>ideo</w:t>
            </w:r>
            <w:r w:rsidRPr="00D824AC">
              <w:rPr>
                <w:bCs/>
                <w:sz w:val="18"/>
                <w:szCs w:val="18"/>
              </w:rPr>
              <w:t xml:space="preserve"> call between DUT and Client</w:t>
            </w:r>
            <w:r>
              <w:rPr>
                <w:bCs/>
                <w:sz w:val="18"/>
                <w:szCs w:val="18"/>
              </w:rPr>
              <w:t>-1</w:t>
            </w:r>
            <w:r w:rsidRPr="00D824AC">
              <w:rPr>
                <w:bCs/>
                <w:sz w:val="18"/>
                <w:szCs w:val="18"/>
              </w:rPr>
              <w:t>.</w:t>
            </w:r>
          </w:p>
        </w:tc>
        <w:tc>
          <w:tcPr>
            <w:tcW w:w="4530" w:type="dxa"/>
          </w:tcPr>
          <w:p w14:paraId="50857155" w14:textId="77777777" w:rsidR="00E5382E" w:rsidRDefault="00E5382E" w:rsidP="00F2635D">
            <w:pPr>
              <w:rPr>
                <w:sz w:val="18"/>
                <w:szCs w:val="18"/>
              </w:rPr>
            </w:pPr>
            <w:r w:rsidRPr="00D824AC">
              <w:rPr>
                <w:bCs/>
                <w:sz w:val="18"/>
                <w:szCs w:val="18"/>
              </w:rPr>
              <w:t>Call is ended.</w:t>
            </w:r>
          </w:p>
        </w:tc>
      </w:tr>
      <w:tr w:rsidR="00E5382E" w:rsidRPr="00D824AC" w14:paraId="65147A0E" w14:textId="77777777" w:rsidTr="00F2635D">
        <w:tc>
          <w:tcPr>
            <w:tcW w:w="438" w:type="dxa"/>
            <w:shd w:val="clear" w:color="auto" w:fill="F2F2F2" w:themeFill="background1" w:themeFillShade="F2"/>
          </w:tcPr>
          <w:p w14:paraId="4C9713C1" w14:textId="77777777" w:rsidR="00E5382E" w:rsidRDefault="00E5382E" w:rsidP="00F2635D">
            <w:pPr>
              <w:tabs>
                <w:tab w:val="left" w:pos="851"/>
              </w:tabs>
              <w:ind w:right="-1"/>
              <w:rPr>
                <w:sz w:val="18"/>
                <w:szCs w:val="18"/>
              </w:rPr>
            </w:pPr>
            <w:r>
              <w:rPr>
                <w:sz w:val="18"/>
                <w:szCs w:val="18"/>
              </w:rPr>
              <w:t>5</w:t>
            </w:r>
          </w:p>
        </w:tc>
        <w:tc>
          <w:tcPr>
            <w:tcW w:w="4274" w:type="dxa"/>
          </w:tcPr>
          <w:p w14:paraId="5ADDC1C8" w14:textId="77777777" w:rsidR="00E5382E" w:rsidRPr="00D824AC" w:rsidRDefault="00E5382E" w:rsidP="00F2635D">
            <w:pPr>
              <w:rPr>
                <w:bCs/>
                <w:sz w:val="18"/>
                <w:szCs w:val="18"/>
              </w:rPr>
            </w:pPr>
            <w:r>
              <w:rPr>
                <w:bCs/>
                <w:sz w:val="18"/>
                <w:szCs w:val="18"/>
              </w:rPr>
              <w:t>At the end of the route, e</w:t>
            </w:r>
            <w:r w:rsidRPr="00D824AC">
              <w:rPr>
                <w:bCs/>
                <w:sz w:val="18"/>
                <w:szCs w:val="18"/>
              </w:rPr>
              <w:t>nd</w:t>
            </w:r>
            <w:r>
              <w:rPr>
                <w:bCs/>
                <w:sz w:val="18"/>
                <w:szCs w:val="18"/>
              </w:rPr>
              <w:t xml:space="preserve"> the data download.</w:t>
            </w:r>
          </w:p>
        </w:tc>
        <w:tc>
          <w:tcPr>
            <w:tcW w:w="4530" w:type="dxa"/>
          </w:tcPr>
          <w:p w14:paraId="085FFA5D" w14:textId="77777777" w:rsidR="00E5382E" w:rsidRPr="00D824AC" w:rsidRDefault="00E5382E" w:rsidP="00F2635D">
            <w:pPr>
              <w:rPr>
                <w:bCs/>
                <w:sz w:val="18"/>
                <w:szCs w:val="18"/>
              </w:rPr>
            </w:pPr>
            <w:r w:rsidRPr="006E6079">
              <w:rPr>
                <w:sz w:val="18"/>
                <w:szCs w:val="18"/>
              </w:rPr>
              <w:t>Data transfer is stopped.</w:t>
            </w:r>
          </w:p>
        </w:tc>
      </w:tr>
    </w:tbl>
    <w:p w14:paraId="5D9B54BC" w14:textId="77777777" w:rsidR="00E5382E" w:rsidRDefault="00E5382E" w:rsidP="00E5382E">
      <w:pPr>
        <w:pStyle w:val="Heading3"/>
      </w:pPr>
      <w:bookmarkStart w:id="172" w:name="_Toc220946002"/>
      <w:r>
        <w:t>91.6.4 SRVCC (Voice Call)</w:t>
      </w:r>
      <w:bookmarkEnd w:id="171"/>
      <w:bookmarkEnd w:id="172"/>
    </w:p>
    <w:p w14:paraId="2B0E8E7C" w14:textId="2D2B02A1" w:rsidR="00E5382E" w:rsidRDefault="00E5382E" w:rsidP="00E5382E">
      <w:pPr>
        <w:pStyle w:val="Heading4"/>
      </w:pPr>
      <w:bookmarkStart w:id="173" w:name="_Toc482686026"/>
      <w:r>
        <w:t xml:space="preserve">91.6.4.1 </w:t>
      </w:r>
      <w:bookmarkEnd w:id="173"/>
      <w:r w:rsidRPr="00AE76CF">
        <w:t xml:space="preserve">SRVCC (Voice Call) </w:t>
      </w:r>
      <w:r w:rsidR="007D0C04">
        <w:t>–</w:t>
      </w:r>
      <w:r w:rsidRPr="00AE76CF">
        <w:t xml:space="preserve"> Active Call (EVS codec) </w:t>
      </w:r>
      <w:r w:rsidR="007D0C04">
        <w:t>–</w:t>
      </w:r>
      <w:r w:rsidRPr="00AE76CF">
        <w:t xml:space="preserve"> To UTRAN</w:t>
      </w:r>
    </w:p>
    <w:p w14:paraId="687CEAE2" w14:textId="77777777" w:rsidR="00E5382E" w:rsidRPr="00D85569" w:rsidRDefault="00E5382E" w:rsidP="00E5382E">
      <w:pPr>
        <w:pStyle w:val="H6"/>
      </w:pPr>
      <w:bookmarkStart w:id="174" w:name="_Toc482686027"/>
      <w:r w:rsidRPr="00D85569">
        <w:t>Description</w:t>
      </w:r>
    </w:p>
    <w:p w14:paraId="1B4BD704" w14:textId="77777777" w:rsidR="00E5382E" w:rsidRPr="00D85569" w:rsidRDefault="00E5382E" w:rsidP="00E5382E">
      <w:r w:rsidRPr="00D85569">
        <w:t xml:space="preserve">The DUT shall </w:t>
      </w:r>
      <w:r>
        <w:t>successfully perform SRVCC handover to the CS network and the call shall continue without losing service.</w:t>
      </w:r>
    </w:p>
    <w:p w14:paraId="4784720B" w14:textId="77777777" w:rsidR="00E5382E" w:rsidRPr="00D85569" w:rsidRDefault="00E5382E" w:rsidP="00E5382E">
      <w:pPr>
        <w:pStyle w:val="H6"/>
      </w:pPr>
      <w:r w:rsidRPr="00D85569">
        <w:t>Related 3GPP core specifications</w:t>
      </w:r>
    </w:p>
    <w:p w14:paraId="3F17F5AD" w14:textId="77777777" w:rsidR="00E5382E" w:rsidRDefault="00E5382E" w:rsidP="00E5382E">
      <w:r>
        <w:t>3GPP TS 23.216</w:t>
      </w:r>
    </w:p>
    <w:p w14:paraId="1538B3FC" w14:textId="77777777" w:rsidR="00E5382E" w:rsidRDefault="00E5382E" w:rsidP="00E5382E">
      <w:r>
        <w:t xml:space="preserve">3GPP </w:t>
      </w:r>
      <w:r w:rsidRPr="00D85569">
        <w:t>TS 24.008</w:t>
      </w:r>
    </w:p>
    <w:p w14:paraId="3B5D7E9F" w14:textId="77777777" w:rsidR="00E5382E" w:rsidRDefault="00E5382E" w:rsidP="00E5382E">
      <w:r>
        <w:t xml:space="preserve">3GPP </w:t>
      </w:r>
      <w:r w:rsidRPr="00D85569">
        <w:t>TS 24.237</w:t>
      </w:r>
    </w:p>
    <w:p w14:paraId="0CCF7CD2" w14:textId="77777777" w:rsidR="00E5382E" w:rsidRPr="00D85569" w:rsidRDefault="00E5382E" w:rsidP="00E5382E">
      <w:r>
        <w:t xml:space="preserve">3GPP </w:t>
      </w:r>
      <w:r w:rsidRPr="00D85569">
        <w:t>TS 24.301</w:t>
      </w:r>
    </w:p>
    <w:p w14:paraId="0EF43CB7" w14:textId="77777777" w:rsidR="00E5382E" w:rsidRPr="00D85569" w:rsidRDefault="00E5382E" w:rsidP="00E5382E">
      <w:pPr>
        <w:pStyle w:val="H6"/>
      </w:pPr>
      <w:r w:rsidRPr="00D85569">
        <w:t>Reason for test</w:t>
      </w:r>
    </w:p>
    <w:p w14:paraId="4AC9E357" w14:textId="77777777" w:rsidR="00E5382E" w:rsidRPr="00D85569" w:rsidRDefault="00E5382E" w:rsidP="00E5382E">
      <w:r w:rsidRPr="00D85569">
        <w:t xml:space="preserve">To verify the DUT </w:t>
      </w:r>
      <w:r>
        <w:t>can perform SRVCC handover to the CS network correctly.</w:t>
      </w:r>
    </w:p>
    <w:p w14:paraId="3E23568C" w14:textId="77777777" w:rsidR="00E5382E" w:rsidRPr="00D85569" w:rsidRDefault="00E5382E" w:rsidP="00E5382E">
      <w:pPr>
        <w:pStyle w:val="H6"/>
      </w:pPr>
      <w:r w:rsidRPr="00D85569">
        <w:t>Initial configuration</w:t>
      </w:r>
    </w:p>
    <w:p w14:paraId="6CBC1FCF" w14:textId="77777777" w:rsidR="00E5382E" w:rsidRDefault="00E5382E" w:rsidP="00E5382E">
      <w:r>
        <w:t>Network is supporting E-UTRAN and UTRAN.</w:t>
      </w:r>
    </w:p>
    <w:p w14:paraId="081D3812" w14:textId="77777777" w:rsidR="00E5382E" w:rsidRDefault="00E5382E" w:rsidP="00E5382E">
      <w:r>
        <w:rPr>
          <w:bCs/>
        </w:rPr>
        <w:t>The network supports EVS voice codec in VxLTE.</w:t>
      </w:r>
    </w:p>
    <w:p w14:paraId="63FCC55B" w14:textId="77777777" w:rsidR="00E5382E" w:rsidRDefault="00E5382E" w:rsidP="00E5382E">
      <w:pPr>
        <w:jc w:val="left"/>
        <w:rPr>
          <w:bCs/>
        </w:rPr>
      </w:pPr>
      <w:r>
        <w:rPr>
          <w:bCs/>
        </w:rPr>
        <w:t>The DUT and Client-1 are supporting EVS voice codec in VxLTE.</w:t>
      </w:r>
    </w:p>
    <w:p w14:paraId="732C2473" w14:textId="77777777" w:rsidR="00E5382E" w:rsidRPr="00D85569" w:rsidRDefault="00E5382E" w:rsidP="00E5382E">
      <w:r>
        <w:t>DUT is configured to LTE/3G mode (or tested in an area where the only available networks are E-UTRAN and UTRAN).</w:t>
      </w:r>
    </w:p>
    <w:p w14:paraId="7F7F3B4C"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4F12C5A0" w14:textId="77777777" w:rsidR="00E5382E" w:rsidRDefault="00E5382E" w:rsidP="00E5382E">
      <w:pPr>
        <w:jc w:val="left"/>
        <w:rPr>
          <w:bCs/>
        </w:rPr>
      </w:pPr>
      <w:r>
        <w:rPr>
          <w:bCs/>
        </w:rPr>
        <w:t>Client-1 is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783C59C4" w14:textId="77777777" w:rsidTr="00F2635D">
        <w:tc>
          <w:tcPr>
            <w:tcW w:w="438" w:type="dxa"/>
            <w:shd w:val="clear" w:color="auto" w:fill="F2F2F2" w:themeFill="background1" w:themeFillShade="F2"/>
          </w:tcPr>
          <w:p w14:paraId="1E345E13"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5A09B54D"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417D1FDE"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31916F7D" w14:textId="77777777" w:rsidTr="00F2635D">
        <w:tc>
          <w:tcPr>
            <w:tcW w:w="438" w:type="dxa"/>
            <w:shd w:val="clear" w:color="auto" w:fill="F2F2F2" w:themeFill="background1" w:themeFillShade="F2"/>
          </w:tcPr>
          <w:p w14:paraId="3E4CB767"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2024C65B" w14:textId="77777777" w:rsidR="00E5382E" w:rsidRPr="00E07A3B" w:rsidRDefault="00E5382E" w:rsidP="00F2635D">
            <w:pPr>
              <w:rPr>
                <w:sz w:val="18"/>
                <w:szCs w:val="18"/>
              </w:rPr>
            </w:pPr>
            <w:r w:rsidRPr="004C14FC">
              <w:rPr>
                <w:sz w:val="18"/>
                <w:szCs w:val="18"/>
              </w:rPr>
              <w:t>At DUT, make MO voice call to Client-1.</w:t>
            </w:r>
          </w:p>
        </w:tc>
        <w:tc>
          <w:tcPr>
            <w:tcW w:w="4530" w:type="dxa"/>
          </w:tcPr>
          <w:p w14:paraId="3DDA6607" w14:textId="77777777" w:rsidR="00E5382E" w:rsidRDefault="00E5382E" w:rsidP="00F2635D">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7E88F3A1" w14:textId="77777777" w:rsidR="00E5382E" w:rsidRDefault="00E5382E" w:rsidP="00F2635D">
            <w:pPr>
              <w:jc w:val="left"/>
              <w:rPr>
                <w:bCs/>
                <w:sz w:val="18"/>
                <w:szCs w:val="18"/>
              </w:rPr>
            </w:pPr>
            <w:r>
              <w:rPr>
                <w:bCs/>
                <w:sz w:val="18"/>
                <w:szCs w:val="18"/>
              </w:rPr>
              <w:t>Confirm 2-way audio between DUT and Client-1.</w:t>
            </w:r>
          </w:p>
          <w:p w14:paraId="66F76691" w14:textId="77777777" w:rsidR="00E5382E" w:rsidRDefault="00E5382E" w:rsidP="00F2635D">
            <w:pPr>
              <w:jc w:val="left"/>
              <w:rPr>
                <w:sz w:val="18"/>
                <w:szCs w:val="18"/>
              </w:rPr>
            </w:pPr>
            <w:r>
              <w:rPr>
                <w:sz w:val="18"/>
                <w:szCs w:val="18"/>
              </w:rPr>
              <w:t>At DUT, check in SIP protocol messages:</w:t>
            </w:r>
          </w:p>
          <w:p w14:paraId="3C26A4EA" w14:textId="77777777" w:rsidR="00E5382E" w:rsidRPr="003F1C28" w:rsidRDefault="00E5382E" w:rsidP="00F2635D">
            <w:pPr>
              <w:jc w:val="left"/>
              <w:rPr>
                <w:bCs/>
                <w:sz w:val="18"/>
                <w:szCs w:val="18"/>
              </w:rPr>
            </w:pPr>
            <w:r>
              <w:rPr>
                <w:sz w:val="18"/>
                <w:szCs w:val="18"/>
              </w:rPr>
              <w:t>- Confirm EVS voice codec has been successfully negotiated.</w:t>
            </w:r>
          </w:p>
        </w:tc>
      </w:tr>
      <w:tr w:rsidR="00E5382E" w:rsidRPr="00D824AC" w14:paraId="62F9F2EA" w14:textId="77777777" w:rsidTr="00F2635D">
        <w:tc>
          <w:tcPr>
            <w:tcW w:w="438" w:type="dxa"/>
            <w:shd w:val="clear" w:color="auto" w:fill="F2F2F2" w:themeFill="background1" w:themeFillShade="F2"/>
          </w:tcPr>
          <w:p w14:paraId="336ED704"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3E3B8EAB" w14:textId="77777777" w:rsidR="00E5382E" w:rsidRPr="00E07A3B" w:rsidRDefault="00E5382E" w:rsidP="00F2635D">
            <w:pPr>
              <w:rPr>
                <w:sz w:val="18"/>
                <w:szCs w:val="18"/>
              </w:rPr>
            </w:pPr>
            <w:r w:rsidRPr="006E6079">
              <w:rPr>
                <w:sz w:val="18"/>
                <w:szCs w:val="18"/>
              </w:rPr>
              <w:t>Move DUT to an area where no E-UTRAN network is avail</w:t>
            </w:r>
            <w:r>
              <w:rPr>
                <w:sz w:val="18"/>
                <w:szCs w:val="18"/>
              </w:rPr>
              <w:t>able so the network commands a Handover to UTRAN.</w:t>
            </w:r>
          </w:p>
        </w:tc>
        <w:tc>
          <w:tcPr>
            <w:tcW w:w="4530" w:type="dxa"/>
          </w:tcPr>
          <w:p w14:paraId="0DDD0446" w14:textId="77777777" w:rsidR="00E5382E" w:rsidRPr="006E6079" w:rsidRDefault="00E5382E" w:rsidP="00F2635D">
            <w:pPr>
              <w:rPr>
                <w:sz w:val="18"/>
                <w:szCs w:val="18"/>
              </w:rPr>
            </w:pPr>
            <w:r w:rsidRPr="006E6079">
              <w:rPr>
                <w:sz w:val="18"/>
                <w:szCs w:val="18"/>
              </w:rPr>
              <w:t xml:space="preserve">DUT performs Handover from E-UTRAN to UTRAN.  </w:t>
            </w:r>
          </w:p>
          <w:p w14:paraId="72F9B636" w14:textId="77777777" w:rsidR="00E5382E" w:rsidRDefault="00E5382E" w:rsidP="00F2635D">
            <w:pPr>
              <w:jc w:val="left"/>
              <w:rPr>
                <w:bCs/>
                <w:sz w:val="18"/>
                <w:szCs w:val="18"/>
              </w:rPr>
            </w:pPr>
            <w:r>
              <w:rPr>
                <w:bCs/>
                <w:sz w:val="18"/>
                <w:szCs w:val="18"/>
              </w:rPr>
              <w:t>Call continues in CS domain.</w:t>
            </w:r>
          </w:p>
          <w:p w14:paraId="70D02C13" w14:textId="77777777" w:rsidR="00E5382E" w:rsidRDefault="00E5382E" w:rsidP="00F2635D">
            <w:pPr>
              <w:jc w:val="left"/>
              <w:rPr>
                <w:bCs/>
                <w:sz w:val="18"/>
                <w:szCs w:val="18"/>
              </w:rPr>
            </w:pPr>
            <w:r>
              <w:rPr>
                <w:bCs/>
                <w:sz w:val="18"/>
                <w:szCs w:val="18"/>
              </w:rPr>
              <w:t>Confirm 2-way audio between DUT and Client-1.</w:t>
            </w:r>
          </w:p>
          <w:p w14:paraId="7D37DBD8" w14:textId="77777777" w:rsidR="00E5382E" w:rsidRPr="00266420" w:rsidRDefault="00E5382E" w:rsidP="00F2635D">
            <w:pPr>
              <w:jc w:val="left"/>
              <w:rPr>
                <w:bCs/>
                <w:sz w:val="18"/>
                <w:szCs w:val="18"/>
              </w:rPr>
            </w:pPr>
            <w:r>
              <w:rPr>
                <w:sz w:val="18"/>
                <w:szCs w:val="18"/>
              </w:rPr>
              <w:t>DUT no longer displays VxLTE service indication.</w:t>
            </w:r>
          </w:p>
        </w:tc>
      </w:tr>
      <w:tr w:rsidR="00E5382E" w:rsidRPr="00D824AC" w14:paraId="7BC6C026" w14:textId="77777777" w:rsidTr="00F2635D">
        <w:tc>
          <w:tcPr>
            <w:tcW w:w="438" w:type="dxa"/>
            <w:shd w:val="clear" w:color="auto" w:fill="F2F2F2" w:themeFill="background1" w:themeFillShade="F2"/>
          </w:tcPr>
          <w:p w14:paraId="29E8E82E"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671FF923" w14:textId="77777777" w:rsidR="00E5382E" w:rsidRPr="006E6079" w:rsidRDefault="00E5382E" w:rsidP="00F2635D">
            <w:pPr>
              <w:rPr>
                <w:sz w:val="18"/>
                <w:szCs w:val="18"/>
              </w:rPr>
            </w:pPr>
            <w:r>
              <w:rPr>
                <w:bCs/>
                <w:sz w:val="18"/>
                <w:szCs w:val="18"/>
              </w:rPr>
              <w:t>E</w:t>
            </w:r>
            <w:r w:rsidRPr="00D824AC">
              <w:rPr>
                <w:bCs/>
                <w:sz w:val="18"/>
                <w:szCs w:val="18"/>
              </w:rPr>
              <w:t>nd the voice call between DUT and Client</w:t>
            </w:r>
            <w:r>
              <w:rPr>
                <w:bCs/>
                <w:sz w:val="18"/>
                <w:szCs w:val="18"/>
              </w:rPr>
              <w:t>-1</w:t>
            </w:r>
            <w:r w:rsidRPr="00D824AC">
              <w:rPr>
                <w:bCs/>
                <w:sz w:val="18"/>
                <w:szCs w:val="18"/>
              </w:rPr>
              <w:t>.</w:t>
            </w:r>
          </w:p>
        </w:tc>
        <w:tc>
          <w:tcPr>
            <w:tcW w:w="4530" w:type="dxa"/>
          </w:tcPr>
          <w:p w14:paraId="50A5980B" w14:textId="77777777" w:rsidR="00E5382E" w:rsidRDefault="00E5382E" w:rsidP="00F2635D">
            <w:pPr>
              <w:rPr>
                <w:sz w:val="18"/>
                <w:szCs w:val="18"/>
              </w:rPr>
            </w:pPr>
            <w:r w:rsidRPr="00D824AC">
              <w:rPr>
                <w:bCs/>
                <w:sz w:val="18"/>
                <w:szCs w:val="18"/>
              </w:rPr>
              <w:t>Call is ended.</w:t>
            </w:r>
          </w:p>
        </w:tc>
      </w:tr>
    </w:tbl>
    <w:p w14:paraId="12C67010" w14:textId="2639B659" w:rsidR="00E5382E" w:rsidRDefault="00E5382E" w:rsidP="00E5382E">
      <w:pPr>
        <w:pStyle w:val="Heading4"/>
      </w:pPr>
      <w:r>
        <w:t xml:space="preserve">91.6.4.2 </w:t>
      </w:r>
      <w:r w:rsidRPr="00AE76CF">
        <w:t xml:space="preserve">SRVCC (Voice Call) </w:t>
      </w:r>
      <w:r w:rsidR="007D0C04">
        <w:t>–</w:t>
      </w:r>
      <w:r w:rsidRPr="00AE76CF">
        <w:t xml:space="preserve"> Active Call (WB codec) </w:t>
      </w:r>
      <w:r w:rsidR="007D0C04">
        <w:t>–</w:t>
      </w:r>
      <w:r w:rsidRPr="00AE76CF">
        <w:t xml:space="preserve"> To UTRAN</w:t>
      </w:r>
    </w:p>
    <w:p w14:paraId="61C5CBD6" w14:textId="77777777" w:rsidR="00E5382E" w:rsidRPr="00D85569" w:rsidRDefault="00E5382E" w:rsidP="00E5382E">
      <w:pPr>
        <w:pStyle w:val="H6"/>
      </w:pPr>
      <w:r w:rsidRPr="00D85569">
        <w:t>Description</w:t>
      </w:r>
    </w:p>
    <w:p w14:paraId="7C29A927" w14:textId="77777777" w:rsidR="00E5382E" w:rsidRPr="00D85569" w:rsidRDefault="00E5382E" w:rsidP="00E5382E">
      <w:r w:rsidRPr="00D85569">
        <w:t xml:space="preserve">The DUT shall </w:t>
      </w:r>
      <w:r>
        <w:t>successfully perform SRVCC handover to the CS network and the call shall continue without losing service.</w:t>
      </w:r>
    </w:p>
    <w:p w14:paraId="654B4A42" w14:textId="77777777" w:rsidR="00E5382E" w:rsidRPr="00D85569" w:rsidRDefault="00E5382E" w:rsidP="00E5382E">
      <w:pPr>
        <w:pStyle w:val="H6"/>
      </w:pPr>
      <w:r w:rsidRPr="00D85569">
        <w:lastRenderedPageBreak/>
        <w:t>Related 3GPP core specifications</w:t>
      </w:r>
    </w:p>
    <w:p w14:paraId="146CA104" w14:textId="77777777" w:rsidR="00E5382E" w:rsidRDefault="00E5382E" w:rsidP="00E5382E">
      <w:r>
        <w:t>3GPP TS 23.216</w:t>
      </w:r>
    </w:p>
    <w:p w14:paraId="2669E488" w14:textId="77777777" w:rsidR="00E5382E" w:rsidRDefault="00E5382E" w:rsidP="00E5382E">
      <w:r>
        <w:t xml:space="preserve">3GPP </w:t>
      </w:r>
      <w:r w:rsidRPr="00D85569">
        <w:t>TS 24.008</w:t>
      </w:r>
    </w:p>
    <w:p w14:paraId="4770F339" w14:textId="77777777" w:rsidR="00E5382E" w:rsidRDefault="00E5382E" w:rsidP="00E5382E">
      <w:r>
        <w:t xml:space="preserve">3GPP </w:t>
      </w:r>
      <w:r w:rsidRPr="00D85569">
        <w:t>TS 24.237</w:t>
      </w:r>
    </w:p>
    <w:p w14:paraId="532FA5ED" w14:textId="77777777" w:rsidR="00E5382E" w:rsidRPr="00D85569" w:rsidRDefault="00E5382E" w:rsidP="00E5382E">
      <w:r>
        <w:t xml:space="preserve">3GPP </w:t>
      </w:r>
      <w:r w:rsidRPr="00D85569">
        <w:t>TS 24.301</w:t>
      </w:r>
    </w:p>
    <w:p w14:paraId="65FD553B" w14:textId="77777777" w:rsidR="00E5382E" w:rsidRPr="00D85569" w:rsidRDefault="00E5382E" w:rsidP="00E5382E">
      <w:pPr>
        <w:pStyle w:val="H6"/>
      </w:pPr>
      <w:r w:rsidRPr="00D85569">
        <w:t>Reason for test</w:t>
      </w:r>
    </w:p>
    <w:p w14:paraId="42BB93FF" w14:textId="77777777" w:rsidR="00E5382E" w:rsidRPr="00D85569" w:rsidRDefault="00E5382E" w:rsidP="00E5382E">
      <w:r w:rsidRPr="00D85569">
        <w:t xml:space="preserve">To verify the DUT </w:t>
      </w:r>
      <w:r>
        <w:t>can perform SRVCC handover to the CS network correctly.</w:t>
      </w:r>
    </w:p>
    <w:p w14:paraId="31297621" w14:textId="77777777" w:rsidR="00E5382E" w:rsidRPr="00D85569" w:rsidRDefault="00E5382E" w:rsidP="00E5382E">
      <w:pPr>
        <w:pStyle w:val="H6"/>
      </w:pPr>
      <w:r w:rsidRPr="00D85569">
        <w:t>Initial configuration</w:t>
      </w:r>
    </w:p>
    <w:p w14:paraId="1EA59753" w14:textId="77777777" w:rsidR="00E5382E" w:rsidRDefault="00E5382E" w:rsidP="00E5382E">
      <w:r>
        <w:t>Network is supporting E-UTRAN and UTRAN.</w:t>
      </w:r>
    </w:p>
    <w:p w14:paraId="51AAFBA1" w14:textId="77777777" w:rsidR="00E5382E" w:rsidRDefault="00E5382E" w:rsidP="00E5382E">
      <w:r>
        <w:rPr>
          <w:bCs/>
        </w:rPr>
        <w:t>The network supports WB-AMR voice codec in VxLTE.</w:t>
      </w:r>
    </w:p>
    <w:p w14:paraId="27843D56" w14:textId="77777777" w:rsidR="00E5382E" w:rsidRDefault="00E5382E" w:rsidP="00E5382E">
      <w:pPr>
        <w:jc w:val="left"/>
        <w:rPr>
          <w:bCs/>
        </w:rPr>
      </w:pPr>
      <w:r>
        <w:rPr>
          <w:bCs/>
        </w:rPr>
        <w:t>The DUT and Client-1 are supporting WB-AMR voice codec in VxLTE.</w:t>
      </w:r>
    </w:p>
    <w:p w14:paraId="1731CAA9" w14:textId="77777777" w:rsidR="00E5382E" w:rsidRPr="00D85569" w:rsidRDefault="00E5382E" w:rsidP="00E5382E">
      <w:r>
        <w:t>DUT is configured to LTE/3G mode (or tested in an area where the only available networks are E-UTRAN and UTRAN).</w:t>
      </w:r>
    </w:p>
    <w:p w14:paraId="6C3874A2"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4CDF5061" w14:textId="77777777" w:rsidR="00E5382E" w:rsidRDefault="00E5382E" w:rsidP="00E5382E">
      <w:pPr>
        <w:jc w:val="left"/>
        <w:rPr>
          <w:bCs/>
        </w:rPr>
      </w:pPr>
      <w:r>
        <w:rPr>
          <w:bCs/>
        </w:rPr>
        <w:t>Client-1 is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4B2E280B" w14:textId="77777777" w:rsidTr="00F2635D">
        <w:tc>
          <w:tcPr>
            <w:tcW w:w="438" w:type="dxa"/>
            <w:shd w:val="clear" w:color="auto" w:fill="F2F2F2" w:themeFill="background1" w:themeFillShade="F2"/>
          </w:tcPr>
          <w:p w14:paraId="2E1B77E0"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6ED28FA8"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1EDE2495"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7A2DD13E" w14:textId="77777777" w:rsidTr="00F2635D">
        <w:tc>
          <w:tcPr>
            <w:tcW w:w="438" w:type="dxa"/>
            <w:shd w:val="clear" w:color="auto" w:fill="F2F2F2" w:themeFill="background1" w:themeFillShade="F2"/>
          </w:tcPr>
          <w:p w14:paraId="44C30583"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08B7526D" w14:textId="77777777" w:rsidR="00E5382E" w:rsidRPr="00E07A3B" w:rsidRDefault="00E5382E" w:rsidP="00F2635D">
            <w:pPr>
              <w:rPr>
                <w:sz w:val="18"/>
                <w:szCs w:val="18"/>
              </w:rPr>
            </w:pPr>
            <w:r w:rsidRPr="004C14FC">
              <w:rPr>
                <w:sz w:val="18"/>
                <w:szCs w:val="18"/>
              </w:rPr>
              <w:t>At DUT, make MO voice call to Client-1.</w:t>
            </w:r>
          </w:p>
        </w:tc>
        <w:tc>
          <w:tcPr>
            <w:tcW w:w="4530" w:type="dxa"/>
          </w:tcPr>
          <w:p w14:paraId="7BE1DF49" w14:textId="77777777" w:rsidR="00E5382E" w:rsidRDefault="00E5382E" w:rsidP="00F2635D">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233FDC7F" w14:textId="77777777" w:rsidR="00E5382E" w:rsidRDefault="00E5382E" w:rsidP="00F2635D">
            <w:pPr>
              <w:jc w:val="left"/>
              <w:rPr>
                <w:bCs/>
                <w:sz w:val="18"/>
                <w:szCs w:val="18"/>
              </w:rPr>
            </w:pPr>
            <w:r>
              <w:rPr>
                <w:bCs/>
                <w:sz w:val="18"/>
                <w:szCs w:val="18"/>
              </w:rPr>
              <w:t>Confirm 2-way audio between DUT and Client-1.</w:t>
            </w:r>
          </w:p>
          <w:p w14:paraId="63FABA0B" w14:textId="77777777" w:rsidR="00E5382E" w:rsidRDefault="00E5382E" w:rsidP="00F2635D">
            <w:pPr>
              <w:jc w:val="left"/>
              <w:rPr>
                <w:sz w:val="18"/>
                <w:szCs w:val="18"/>
              </w:rPr>
            </w:pPr>
            <w:r>
              <w:rPr>
                <w:sz w:val="18"/>
                <w:szCs w:val="18"/>
              </w:rPr>
              <w:t>At DUT, check in SIP protocol messages:</w:t>
            </w:r>
          </w:p>
          <w:p w14:paraId="24C023E5" w14:textId="77777777" w:rsidR="00E5382E" w:rsidRPr="003F1C28" w:rsidRDefault="00E5382E" w:rsidP="00F2635D">
            <w:pPr>
              <w:jc w:val="left"/>
              <w:rPr>
                <w:bCs/>
                <w:sz w:val="18"/>
                <w:szCs w:val="18"/>
              </w:rPr>
            </w:pPr>
            <w:r>
              <w:rPr>
                <w:sz w:val="18"/>
                <w:szCs w:val="18"/>
              </w:rPr>
              <w:t>- Confirm WM-AMR voice codec has been successfully negotiated.</w:t>
            </w:r>
          </w:p>
        </w:tc>
      </w:tr>
      <w:tr w:rsidR="00E5382E" w:rsidRPr="00D824AC" w14:paraId="26BCE15D" w14:textId="77777777" w:rsidTr="00F2635D">
        <w:tc>
          <w:tcPr>
            <w:tcW w:w="438" w:type="dxa"/>
            <w:shd w:val="clear" w:color="auto" w:fill="F2F2F2" w:themeFill="background1" w:themeFillShade="F2"/>
          </w:tcPr>
          <w:p w14:paraId="4AC13B8C"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721645A5" w14:textId="77777777" w:rsidR="00E5382E" w:rsidRPr="00E07A3B" w:rsidRDefault="00E5382E" w:rsidP="00F2635D">
            <w:pPr>
              <w:rPr>
                <w:sz w:val="18"/>
                <w:szCs w:val="18"/>
              </w:rPr>
            </w:pPr>
            <w:r w:rsidRPr="006E6079">
              <w:rPr>
                <w:sz w:val="18"/>
                <w:szCs w:val="18"/>
              </w:rPr>
              <w:t>Move DUT to an area where no E-UTRAN network is avail</w:t>
            </w:r>
            <w:r>
              <w:rPr>
                <w:sz w:val="18"/>
                <w:szCs w:val="18"/>
              </w:rPr>
              <w:t>able so the network commands a Handover to UTRAN.</w:t>
            </w:r>
          </w:p>
        </w:tc>
        <w:tc>
          <w:tcPr>
            <w:tcW w:w="4530" w:type="dxa"/>
          </w:tcPr>
          <w:p w14:paraId="5B7AB856" w14:textId="77777777" w:rsidR="00E5382E" w:rsidRPr="006E6079" w:rsidRDefault="00E5382E" w:rsidP="00F2635D">
            <w:pPr>
              <w:rPr>
                <w:sz w:val="18"/>
                <w:szCs w:val="18"/>
              </w:rPr>
            </w:pPr>
            <w:r w:rsidRPr="006E6079">
              <w:rPr>
                <w:sz w:val="18"/>
                <w:szCs w:val="18"/>
              </w:rPr>
              <w:t xml:space="preserve">DUT performs Handover from E-UTRAN to UTRAN.  </w:t>
            </w:r>
          </w:p>
          <w:p w14:paraId="0DFE9C94" w14:textId="77777777" w:rsidR="00E5382E" w:rsidRDefault="00E5382E" w:rsidP="00F2635D">
            <w:pPr>
              <w:jc w:val="left"/>
              <w:rPr>
                <w:bCs/>
                <w:sz w:val="18"/>
                <w:szCs w:val="18"/>
              </w:rPr>
            </w:pPr>
            <w:r>
              <w:rPr>
                <w:bCs/>
                <w:sz w:val="18"/>
                <w:szCs w:val="18"/>
              </w:rPr>
              <w:t>Call continues in CS domain.</w:t>
            </w:r>
          </w:p>
          <w:p w14:paraId="7BC98B5D" w14:textId="77777777" w:rsidR="00E5382E" w:rsidRDefault="00E5382E" w:rsidP="00F2635D">
            <w:pPr>
              <w:jc w:val="left"/>
              <w:rPr>
                <w:bCs/>
                <w:sz w:val="18"/>
                <w:szCs w:val="18"/>
              </w:rPr>
            </w:pPr>
            <w:r>
              <w:rPr>
                <w:bCs/>
                <w:sz w:val="18"/>
                <w:szCs w:val="18"/>
              </w:rPr>
              <w:t>Confirm 2-way audio between DUT and Client-1.</w:t>
            </w:r>
          </w:p>
          <w:p w14:paraId="7DF4786D" w14:textId="77777777" w:rsidR="00E5382E" w:rsidRPr="00266420" w:rsidRDefault="00E5382E" w:rsidP="00F2635D">
            <w:pPr>
              <w:jc w:val="left"/>
              <w:rPr>
                <w:bCs/>
                <w:sz w:val="18"/>
                <w:szCs w:val="18"/>
              </w:rPr>
            </w:pPr>
            <w:r>
              <w:rPr>
                <w:sz w:val="18"/>
                <w:szCs w:val="18"/>
              </w:rPr>
              <w:t>DUT no longer displays VxLTE service indication.</w:t>
            </w:r>
          </w:p>
        </w:tc>
      </w:tr>
      <w:tr w:rsidR="00E5382E" w:rsidRPr="00D824AC" w14:paraId="53609702" w14:textId="77777777" w:rsidTr="00F2635D">
        <w:tc>
          <w:tcPr>
            <w:tcW w:w="438" w:type="dxa"/>
            <w:shd w:val="clear" w:color="auto" w:fill="F2F2F2" w:themeFill="background1" w:themeFillShade="F2"/>
          </w:tcPr>
          <w:p w14:paraId="371E78B0"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2708D1DA" w14:textId="77777777" w:rsidR="00E5382E" w:rsidRPr="006E6079" w:rsidRDefault="00E5382E" w:rsidP="00F2635D">
            <w:pPr>
              <w:rPr>
                <w:sz w:val="18"/>
                <w:szCs w:val="18"/>
              </w:rPr>
            </w:pPr>
            <w:r>
              <w:rPr>
                <w:bCs/>
                <w:sz w:val="18"/>
                <w:szCs w:val="18"/>
              </w:rPr>
              <w:t>E</w:t>
            </w:r>
            <w:r w:rsidRPr="00D824AC">
              <w:rPr>
                <w:bCs/>
                <w:sz w:val="18"/>
                <w:szCs w:val="18"/>
              </w:rPr>
              <w:t>nd the voice call between DUT and Client</w:t>
            </w:r>
            <w:r>
              <w:rPr>
                <w:bCs/>
                <w:sz w:val="18"/>
                <w:szCs w:val="18"/>
              </w:rPr>
              <w:t>-1</w:t>
            </w:r>
            <w:r w:rsidRPr="00D824AC">
              <w:rPr>
                <w:bCs/>
                <w:sz w:val="18"/>
                <w:szCs w:val="18"/>
              </w:rPr>
              <w:t>.</w:t>
            </w:r>
          </w:p>
        </w:tc>
        <w:tc>
          <w:tcPr>
            <w:tcW w:w="4530" w:type="dxa"/>
          </w:tcPr>
          <w:p w14:paraId="186770D7" w14:textId="77777777" w:rsidR="00E5382E" w:rsidRDefault="00E5382E" w:rsidP="00F2635D">
            <w:pPr>
              <w:rPr>
                <w:sz w:val="18"/>
                <w:szCs w:val="18"/>
              </w:rPr>
            </w:pPr>
            <w:r w:rsidRPr="00D824AC">
              <w:rPr>
                <w:bCs/>
                <w:sz w:val="18"/>
                <w:szCs w:val="18"/>
              </w:rPr>
              <w:t>Call is ended.</w:t>
            </w:r>
          </w:p>
        </w:tc>
      </w:tr>
    </w:tbl>
    <w:p w14:paraId="3B8E1CB1" w14:textId="3F703F24" w:rsidR="00E5382E" w:rsidRDefault="00E5382E" w:rsidP="00E5382E">
      <w:pPr>
        <w:pStyle w:val="Heading4"/>
      </w:pPr>
      <w:r>
        <w:t xml:space="preserve">91.6.4.3 </w:t>
      </w:r>
      <w:r w:rsidRPr="00AE76CF">
        <w:t xml:space="preserve">SRVCC (Voice Call) </w:t>
      </w:r>
      <w:r w:rsidR="007D0C04">
        <w:t>–</w:t>
      </w:r>
      <w:r w:rsidRPr="00AE76CF">
        <w:t xml:space="preserve"> Active Call (EVS codec) </w:t>
      </w:r>
      <w:r w:rsidR="007D0C04">
        <w:t>–</w:t>
      </w:r>
      <w:r w:rsidRPr="00AE76CF">
        <w:t xml:space="preserve"> To GERAN</w:t>
      </w:r>
    </w:p>
    <w:p w14:paraId="55EF7A88" w14:textId="77777777" w:rsidR="00E5382E" w:rsidRPr="00D85569" w:rsidRDefault="00E5382E" w:rsidP="00E5382E">
      <w:pPr>
        <w:pStyle w:val="H6"/>
      </w:pPr>
      <w:r w:rsidRPr="00D85569">
        <w:t>Description</w:t>
      </w:r>
    </w:p>
    <w:p w14:paraId="5F3C9124" w14:textId="77777777" w:rsidR="00E5382E" w:rsidRPr="00D85569" w:rsidRDefault="00E5382E" w:rsidP="00E5382E">
      <w:r w:rsidRPr="00D85569">
        <w:t xml:space="preserve">The DUT shall </w:t>
      </w:r>
      <w:r>
        <w:t>successfully perform SRVCC handover to the CS network and the call shall continue without losing service.</w:t>
      </w:r>
    </w:p>
    <w:p w14:paraId="3198F4D6" w14:textId="77777777" w:rsidR="00E5382E" w:rsidRPr="00D85569" w:rsidRDefault="00E5382E" w:rsidP="00E5382E">
      <w:pPr>
        <w:pStyle w:val="H6"/>
      </w:pPr>
      <w:r w:rsidRPr="00D85569">
        <w:t>Related 3GPP core specifications</w:t>
      </w:r>
    </w:p>
    <w:p w14:paraId="53F578A7" w14:textId="77777777" w:rsidR="00E5382E" w:rsidRDefault="00E5382E" w:rsidP="00E5382E">
      <w:r>
        <w:t>3GPP TS 23.216</w:t>
      </w:r>
    </w:p>
    <w:p w14:paraId="0B228061" w14:textId="77777777" w:rsidR="00E5382E" w:rsidRDefault="00E5382E" w:rsidP="00E5382E">
      <w:r>
        <w:t xml:space="preserve">3GPP </w:t>
      </w:r>
      <w:r w:rsidRPr="00D85569">
        <w:t>TS 24.008</w:t>
      </w:r>
    </w:p>
    <w:p w14:paraId="45A3B752" w14:textId="77777777" w:rsidR="00E5382E" w:rsidRDefault="00E5382E" w:rsidP="00E5382E">
      <w:r>
        <w:t xml:space="preserve">3GPP </w:t>
      </w:r>
      <w:r w:rsidRPr="00D85569">
        <w:t>TS 24.237</w:t>
      </w:r>
    </w:p>
    <w:p w14:paraId="34BC9377" w14:textId="77777777" w:rsidR="00E5382E" w:rsidRPr="00D85569" w:rsidRDefault="00E5382E" w:rsidP="00E5382E">
      <w:r>
        <w:t xml:space="preserve">3GPP </w:t>
      </w:r>
      <w:r w:rsidRPr="00D85569">
        <w:t>TS 24.301</w:t>
      </w:r>
    </w:p>
    <w:p w14:paraId="41720B6E" w14:textId="77777777" w:rsidR="00E5382E" w:rsidRPr="00D85569" w:rsidRDefault="00E5382E" w:rsidP="00E5382E">
      <w:pPr>
        <w:pStyle w:val="H6"/>
      </w:pPr>
      <w:r w:rsidRPr="00D85569">
        <w:t>Reason for test</w:t>
      </w:r>
    </w:p>
    <w:p w14:paraId="4F2D5493" w14:textId="77777777" w:rsidR="00E5382E" w:rsidRPr="00D85569" w:rsidRDefault="00E5382E" w:rsidP="00E5382E">
      <w:r w:rsidRPr="00D85569">
        <w:t xml:space="preserve">To verify the DUT </w:t>
      </w:r>
      <w:r>
        <w:t>can perform SRVCC handover to the CS network correctly.</w:t>
      </w:r>
    </w:p>
    <w:p w14:paraId="19126E89" w14:textId="77777777" w:rsidR="00E5382E" w:rsidRPr="00D85569" w:rsidRDefault="00E5382E" w:rsidP="00E5382E">
      <w:pPr>
        <w:pStyle w:val="H6"/>
      </w:pPr>
      <w:r w:rsidRPr="00D85569">
        <w:t>Initial configuration</w:t>
      </w:r>
    </w:p>
    <w:p w14:paraId="73273D28" w14:textId="77777777" w:rsidR="00E5382E" w:rsidRDefault="00E5382E" w:rsidP="00E5382E">
      <w:r>
        <w:t>Network is supporting E-UTRAN and GERAN.</w:t>
      </w:r>
    </w:p>
    <w:p w14:paraId="43621AFF" w14:textId="77777777" w:rsidR="00E5382E" w:rsidRDefault="00E5382E" w:rsidP="00E5382E">
      <w:r>
        <w:rPr>
          <w:bCs/>
        </w:rPr>
        <w:t>The network supports EVS voice codec in VxLTE.</w:t>
      </w:r>
    </w:p>
    <w:p w14:paraId="25B27F08" w14:textId="77777777" w:rsidR="00E5382E" w:rsidRDefault="00E5382E" w:rsidP="00E5382E">
      <w:pPr>
        <w:jc w:val="left"/>
        <w:rPr>
          <w:bCs/>
        </w:rPr>
      </w:pPr>
      <w:r>
        <w:rPr>
          <w:bCs/>
        </w:rPr>
        <w:lastRenderedPageBreak/>
        <w:t>The DUT and Client-1 are supporting EVS voice codec in VxLTE.</w:t>
      </w:r>
    </w:p>
    <w:p w14:paraId="4BC019F1" w14:textId="77777777" w:rsidR="00E5382E" w:rsidRPr="00D85569" w:rsidRDefault="00E5382E" w:rsidP="00E5382E">
      <w:r>
        <w:t>DUT is configured to LTE/2G mode (or tested in an area where the only available networks are E-UTRAN and GERAN).</w:t>
      </w:r>
    </w:p>
    <w:p w14:paraId="23B009B2"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3370AEA8" w14:textId="77777777" w:rsidR="00E5382E" w:rsidRDefault="00E5382E" w:rsidP="00E5382E">
      <w:pPr>
        <w:jc w:val="left"/>
        <w:rPr>
          <w:bCs/>
        </w:rPr>
      </w:pPr>
      <w:r>
        <w:rPr>
          <w:bCs/>
        </w:rPr>
        <w:t>Client-1 is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520774F4" w14:textId="77777777" w:rsidTr="00F2635D">
        <w:tc>
          <w:tcPr>
            <w:tcW w:w="438" w:type="dxa"/>
            <w:shd w:val="clear" w:color="auto" w:fill="F2F2F2" w:themeFill="background1" w:themeFillShade="F2"/>
          </w:tcPr>
          <w:p w14:paraId="04E93754"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01FC5242"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47EC5F0E"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0C0BD285" w14:textId="77777777" w:rsidTr="00F2635D">
        <w:tc>
          <w:tcPr>
            <w:tcW w:w="438" w:type="dxa"/>
            <w:shd w:val="clear" w:color="auto" w:fill="F2F2F2" w:themeFill="background1" w:themeFillShade="F2"/>
          </w:tcPr>
          <w:p w14:paraId="031E8F75"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467234AD" w14:textId="77777777" w:rsidR="00E5382E" w:rsidRPr="00E07A3B" w:rsidRDefault="00E5382E" w:rsidP="00F2635D">
            <w:pPr>
              <w:rPr>
                <w:sz w:val="18"/>
                <w:szCs w:val="18"/>
              </w:rPr>
            </w:pPr>
            <w:r w:rsidRPr="004C14FC">
              <w:rPr>
                <w:sz w:val="18"/>
                <w:szCs w:val="18"/>
              </w:rPr>
              <w:t>At DUT, make MO voice call to Client-1.</w:t>
            </w:r>
          </w:p>
        </w:tc>
        <w:tc>
          <w:tcPr>
            <w:tcW w:w="4530" w:type="dxa"/>
          </w:tcPr>
          <w:p w14:paraId="265B9B08" w14:textId="77777777" w:rsidR="00E5382E" w:rsidRDefault="00E5382E" w:rsidP="00F2635D">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235745A5" w14:textId="77777777" w:rsidR="00E5382E" w:rsidRDefault="00E5382E" w:rsidP="00F2635D">
            <w:pPr>
              <w:jc w:val="left"/>
              <w:rPr>
                <w:bCs/>
                <w:sz w:val="18"/>
                <w:szCs w:val="18"/>
              </w:rPr>
            </w:pPr>
            <w:r>
              <w:rPr>
                <w:bCs/>
                <w:sz w:val="18"/>
                <w:szCs w:val="18"/>
              </w:rPr>
              <w:t>Confirm 2-way audio between DUT and Client-1.</w:t>
            </w:r>
          </w:p>
          <w:p w14:paraId="66178635" w14:textId="77777777" w:rsidR="00E5382E" w:rsidRDefault="00E5382E" w:rsidP="00F2635D">
            <w:pPr>
              <w:jc w:val="left"/>
              <w:rPr>
                <w:sz w:val="18"/>
                <w:szCs w:val="18"/>
              </w:rPr>
            </w:pPr>
            <w:r>
              <w:rPr>
                <w:sz w:val="18"/>
                <w:szCs w:val="18"/>
              </w:rPr>
              <w:t>At DUT, check in SIP protocol messages:</w:t>
            </w:r>
          </w:p>
          <w:p w14:paraId="2F849318" w14:textId="77777777" w:rsidR="00E5382E" w:rsidRPr="003F1C28" w:rsidRDefault="00E5382E" w:rsidP="00F2635D">
            <w:pPr>
              <w:jc w:val="left"/>
              <w:rPr>
                <w:bCs/>
                <w:sz w:val="18"/>
                <w:szCs w:val="18"/>
              </w:rPr>
            </w:pPr>
            <w:r>
              <w:rPr>
                <w:sz w:val="18"/>
                <w:szCs w:val="18"/>
              </w:rPr>
              <w:t>- Confirm EVS voice codec has been successfully negotiated.</w:t>
            </w:r>
          </w:p>
        </w:tc>
      </w:tr>
      <w:tr w:rsidR="00E5382E" w:rsidRPr="00D824AC" w14:paraId="1DCAA85E" w14:textId="77777777" w:rsidTr="00F2635D">
        <w:tc>
          <w:tcPr>
            <w:tcW w:w="438" w:type="dxa"/>
            <w:shd w:val="clear" w:color="auto" w:fill="F2F2F2" w:themeFill="background1" w:themeFillShade="F2"/>
          </w:tcPr>
          <w:p w14:paraId="3C97E0C7"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29970F6E" w14:textId="77777777" w:rsidR="00E5382E" w:rsidRPr="00E07A3B" w:rsidRDefault="00E5382E" w:rsidP="00F2635D">
            <w:pPr>
              <w:rPr>
                <w:sz w:val="18"/>
                <w:szCs w:val="18"/>
              </w:rPr>
            </w:pPr>
            <w:r w:rsidRPr="006E6079">
              <w:rPr>
                <w:sz w:val="18"/>
                <w:szCs w:val="18"/>
              </w:rPr>
              <w:t>Move DUT to an area where no E-UTRAN network is avail</w:t>
            </w:r>
            <w:r>
              <w:rPr>
                <w:sz w:val="18"/>
                <w:szCs w:val="18"/>
              </w:rPr>
              <w:t>able so the network commands a Handover to GERAN.</w:t>
            </w:r>
          </w:p>
        </w:tc>
        <w:tc>
          <w:tcPr>
            <w:tcW w:w="4530" w:type="dxa"/>
          </w:tcPr>
          <w:p w14:paraId="2337C056" w14:textId="77777777" w:rsidR="00E5382E" w:rsidRPr="006E6079" w:rsidRDefault="00E5382E" w:rsidP="00F2635D">
            <w:pPr>
              <w:rPr>
                <w:sz w:val="18"/>
                <w:szCs w:val="18"/>
              </w:rPr>
            </w:pPr>
            <w:r w:rsidRPr="006E6079">
              <w:rPr>
                <w:sz w:val="18"/>
                <w:szCs w:val="18"/>
              </w:rPr>
              <w:t xml:space="preserve">DUT performs Handover </w:t>
            </w:r>
            <w:r>
              <w:rPr>
                <w:sz w:val="18"/>
                <w:szCs w:val="18"/>
              </w:rPr>
              <w:t>from E-UTRAN to GE</w:t>
            </w:r>
            <w:r w:rsidRPr="006E6079">
              <w:rPr>
                <w:sz w:val="18"/>
                <w:szCs w:val="18"/>
              </w:rPr>
              <w:t xml:space="preserve">RAN.  </w:t>
            </w:r>
          </w:p>
          <w:p w14:paraId="2CDA60C3" w14:textId="77777777" w:rsidR="00E5382E" w:rsidRDefault="00E5382E" w:rsidP="00F2635D">
            <w:pPr>
              <w:jc w:val="left"/>
              <w:rPr>
                <w:bCs/>
                <w:sz w:val="18"/>
                <w:szCs w:val="18"/>
              </w:rPr>
            </w:pPr>
            <w:r>
              <w:rPr>
                <w:bCs/>
                <w:sz w:val="18"/>
                <w:szCs w:val="18"/>
              </w:rPr>
              <w:t>Call continues in CS domain.</w:t>
            </w:r>
          </w:p>
          <w:p w14:paraId="50BED12F" w14:textId="77777777" w:rsidR="00E5382E" w:rsidRDefault="00E5382E" w:rsidP="00F2635D">
            <w:pPr>
              <w:jc w:val="left"/>
              <w:rPr>
                <w:bCs/>
                <w:sz w:val="18"/>
                <w:szCs w:val="18"/>
              </w:rPr>
            </w:pPr>
            <w:r>
              <w:rPr>
                <w:bCs/>
                <w:sz w:val="18"/>
                <w:szCs w:val="18"/>
              </w:rPr>
              <w:t>Confirm 2-way audio between DUT and Client-1.</w:t>
            </w:r>
          </w:p>
          <w:p w14:paraId="436BE8B1" w14:textId="77777777" w:rsidR="00E5382E" w:rsidRPr="00266420" w:rsidRDefault="00E5382E" w:rsidP="00F2635D">
            <w:pPr>
              <w:jc w:val="left"/>
              <w:rPr>
                <w:bCs/>
                <w:sz w:val="18"/>
                <w:szCs w:val="18"/>
              </w:rPr>
            </w:pPr>
            <w:r>
              <w:rPr>
                <w:sz w:val="18"/>
                <w:szCs w:val="18"/>
              </w:rPr>
              <w:t>DUT no longer displays VxLTE service indication.</w:t>
            </w:r>
          </w:p>
        </w:tc>
      </w:tr>
      <w:tr w:rsidR="00E5382E" w:rsidRPr="00D824AC" w14:paraId="06D0AD34" w14:textId="77777777" w:rsidTr="00F2635D">
        <w:tc>
          <w:tcPr>
            <w:tcW w:w="438" w:type="dxa"/>
            <w:shd w:val="clear" w:color="auto" w:fill="F2F2F2" w:themeFill="background1" w:themeFillShade="F2"/>
          </w:tcPr>
          <w:p w14:paraId="02A9DE5E"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49C462D0" w14:textId="77777777" w:rsidR="00E5382E" w:rsidRPr="006E6079" w:rsidRDefault="00E5382E" w:rsidP="00F2635D">
            <w:pPr>
              <w:rPr>
                <w:sz w:val="18"/>
                <w:szCs w:val="18"/>
              </w:rPr>
            </w:pPr>
            <w:r>
              <w:rPr>
                <w:bCs/>
                <w:sz w:val="18"/>
                <w:szCs w:val="18"/>
              </w:rPr>
              <w:t>E</w:t>
            </w:r>
            <w:r w:rsidRPr="00D824AC">
              <w:rPr>
                <w:bCs/>
                <w:sz w:val="18"/>
                <w:szCs w:val="18"/>
              </w:rPr>
              <w:t>nd the voice call between DUT and Client</w:t>
            </w:r>
            <w:r>
              <w:rPr>
                <w:bCs/>
                <w:sz w:val="18"/>
                <w:szCs w:val="18"/>
              </w:rPr>
              <w:t>-1</w:t>
            </w:r>
            <w:r w:rsidRPr="00D824AC">
              <w:rPr>
                <w:bCs/>
                <w:sz w:val="18"/>
                <w:szCs w:val="18"/>
              </w:rPr>
              <w:t>.</w:t>
            </w:r>
          </w:p>
        </w:tc>
        <w:tc>
          <w:tcPr>
            <w:tcW w:w="4530" w:type="dxa"/>
          </w:tcPr>
          <w:p w14:paraId="0E0F94EB" w14:textId="77777777" w:rsidR="00E5382E" w:rsidRDefault="00E5382E" w:rsidP="00F2635D">
            <w:pPr>
              <w:rPr>
                <w:sz w:val="18"/>
                <w:szCs w:val="18"/>
              </w:rPr>
            </w:pPr>
            <w:r w:rsidRPr="00D824AC">
              <w:rPr>
                <w:bCs/>
                <w:sz w:val="18"/>
                <w:szCs w:val="18"/>
              </w:rPr>
              <w:t>Call is ended.</w:t>
            </w:r>
          </w:p>
        </w:tc>
      </w:tr>
    </w:tbl>
    <w:p w14:paraId="0E914F5A" w14:textId="521F6345" w:rsidR="00E5382E" w:rsidRDefault="00E5382E" w:rsidP="00E5382E">
      <w:pPr>
        <w:pStyle w:val="Heading4"/>
      </w:pPr>
      <w:r>
        <w:t xml:space="preserve">91.6.4.4 </w:t>
      </w:r>
      <w:bookmarkEnd w:id="174"/>
      <w:r w:rsidRPr="00AE76CF">
        <w:t xml:space="preserve">SRVCC (Voice Call) </w:t>
      </w:r>
      <w:r w:rsidR="007D0C04">
        <w:t>–</w:t>
      </w:r>
      <w:r w:rsidRPr="00AE76CF">
        <w:t xml:space="preserve"> Active Call (WB codec) </w:t>
      </w:r>
      <w:r w:rsidR="007D0C04">
        <w:t>–</w:t>
      </w:r>
      <w:r w:rsidRPr="00AE76CF">
        <w:t xml:space="preserve"> To GERAN</w:t>
      </w:r>
    </w:p>
    <w:p w14:paraId="779DF0A8" w14:textId="77777777" w:rsidR="00E5382E" w:rsidRPr="00D85569" w:rsidRDefault="00E5382E" w:rsidP="00E5382E">
      <w:pPr>
        <w:pStyle w:val="H6"/>
      </w:pPr>
      <w:bookmarkStart w:id="175" w:name="_Toc482686028"/>
      <w:r w:rsidRPr="00D85569">
        <w:t>Description</w:t>
      </w:r>
    </w:p>
    <w:p w14:paraId="01264962" w14:textId="77777777" w:rsidR="00E5382E" w:rsidRPr="00D85569" w:rsidRDefault="00E5382E" w:rsidP="00E5382E">
      <w:r w:rsidRPr="00D85569">
        <w:t xml:space="preserve">The DUT shall </w:t>
      </w:r>
      <w:r>
        <w:t>successfully perform SRVCC handover to the CS network and the call shall continue without losing service.</w:t>
      </w:r>
    </w:p>
    <w:p w14:paraId="34D9DABE" w14:textId="77777777" w:rsidR="00E5382E" w:rsidRPr="00D85569" w:rsidRDefault="00E5382E" w:rsidP="00E5382E">
      <w:pPr>
        <w:pStyle w:val="H6"/>
      </w:pPr>
      <w:r w:rsidRPr="00D85569">
        <w:t>Related 3GPP core specifications</w:t>
      </w:r>
    </w:p>
    <w:p w14:paraId="24A96FF6" w14:textId="77777777" w:rsidR="00E5382E" w:rsidRDefault="00E5382E" w:rsidP="00E5382E">
      <w:r>
        <w:t>3GPP TS 23.216</w:t>
      </w:r>
    </w:p>
    <w:p w14:paraId="1338F38B" w14:textId="77777777" w:rsidR="00E5382E" w:rsidRDefault="00E5382E" w:rsidP="00E5382E">
      <w:r>
        <w:t xml:space="preserve">3GPP </w:t>
      </w:r>
      <w:r w:rsidRPr="00D85569">
        <w:t>TS 24.008</w:t>
      </w:r>
    </w:p>
    <w:p w14:paraId="0AE3DC0D" w14:textId="77777777" w:rsidR="00E5382E" w:rsidRDefault="00E5382E" w:rsidP="00E5382E">
      <w:r>
        <w:t xml:space="preserve">3GPP </w:t>
      </w:r>
      <w:r w:rsidRPr="00D85569">
        <w:t>TS 24.237</w:t>
      </w:r>
    </w:p>
    <w:p w14:paraId="627D918F" w14:textId="77777777" w:rsidR="00E5382E" w:rsidRPr="00D85569" w:rsidRDefault="00E5382E" w:rsidP="00E5382E">
      <w:r>
        <w:t xml:space="preserve">3GPP </w:t>
      </w:r>
      <w:r w:rsidRPr="00D85569">
        <w:t>TS 24.301</w:t>
      </w:r>
    </w:p>
    <w:p w14:paraId="0646114D" w14:textId="77777777" w:rsidR="00E5382E" w:rsidRPr="00D85569" w:rsidRDefault="00E5382E" w:rsidP="00E5382E">
      <w:pPr>
        <w:pStyle w:val="H6"/>
      </w:pPr>
      <w:r w:rsidRPr="00D85569">
        <w:t>Reason for test</w:t>
      </w:r>
    </w:p>
    <w:p w14:paraId="491279E2" w14:textId="77777777" w:rsidR="00E5382E" w:rsidRPr="00D85569" w:rsidRDefault="00E5382E" w:rsidP="00E5382E">
      <w:r w:rsidRPr="00D85569">
        <w:t xml:space="preserve">To verify the DUT </w:t>
      </w:r>
      <w:r>
        <w:t>can perform SRVCC handover to the CS network correctly.</w:t>
      </w:r>
    </w:p>
    <w:p w14:paraId="64DAB4CE" w14:textId="77777777" w:rsidR="00E5382E" w:rsidRPr="00D85569" w:rsidRDefault="00E5382E" w:rsidP="00E5382E">
      <w:pPr>
        <w:pStyle w:val="H6"/>
      </w:pPr>
      <w:r w:rsidRPr="00D85569">
        <w:t>Initial configuration</w:t>
      </w:r>
    </w:p>
    <w:p w14:paraId="35573DA5" w14:textId="77777777" w:rsidR="00E5382E" w:rsidRDefault="00E5382E" w:rsidP="00E5382E">
      <w:r>
        <w:t>Network is supporting E-UTRAN and GERAN.</w:t>
      </w:r>
    </w:p>
    <w:p w14:paraId="6EE4B19D" w14:textId="77777777" w:rsidR="00E5382E" w:rsidRDefault="00E5382E" w:rsidP="00E5382E">
      <w:r>
        <w:rPr>
          <w:bCs/>
        </w:rPr>
        <w:t>The network supports WB-AMR voice codec in VxLTE.</w:t>
      </w:r>
    </w:p>
    <w:p w14:paraId="567EC999" w14:textId="77777777" w:rsidR="00E5382E" w:rsidRDefault="00E5382E" w:rsidP="00E5382E">
      <w:pPr>
        <w:jc w:val="left"/>
        <w:rPr>
          <w:bCs/>
        </w:rPr>
      </w:pPr>
      <w:r>
        <w:rPr>
          <w:bCs/>
        </w:rPr>
        <w:t>The DUT and Client-1 are supporting WB-AMR voice codec in VxLTE.</w:t>
      </w:r>
    </w:p>
    <w:p w14:paraId="5908CC45" w14:textId="77777777" w:rsidR="00E5382E" w:rsidRPr="00D85569" w:rsidRDefault="00E5382E" w:rsidP="00E5382E">
      <w:r>
        <w:t>DUT is configured to LTE/2G mode (or tested in an area where the only available networks are E-UTRAN and GERAN).</w:t>
      </w:r>
    </w:p>
    <w:p w14:paraId="41915D2A"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00AFF5E5" w14:textId="77777777" w:rsidR="00E5382E" w:rsidRDefault="00E5382E" w:rsidP="00E5382E">
      <w:pPr>
        <w:jc w:val="left"/>
        <w:rPr>
          <w:bCs/>
        </w:rPr>
      </w:pPr>
      <w:r>
        <w:rPr>
          <w:bCs/>
        </w:rPr>
        <w:t>Client-1 is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53710AB2" w14:textId="77777777" w:rsidTr="00F2635D">
        <w:tc>
          <w:tcPr>
            <w:tcW w:w="438" w:type="dxa"/>
            <w:shd w:val="clear" w:color="auto" w:fill="F2F2F2" w:themeFill="background1" w:themeFillShade="F2"/>
          </w:tcPr>
          <w:p w14:paraId="7978F94D"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3100F822"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0D3C0AA5"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759CE806" w14:textId="77777777" w:rsidTr="00F2635D">
        <w:tc>
          <w:tcPr>
            <w:tcW w:w="438" w:type="dxa"/>
            <w:shd w:val="clear" w:color="auto" w:fill="F2F2F2" w:themeFill="background1" w:themeFillShade="F2"/>
          </w:tcPr>
          <w:p w14:paraId="32B435B1"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467C97C6" w14:textId="77777777" w:rsidR="00E5382E" w:rsidRPr="00E07A3B" w:rsidRDefault="00E5382E" w:rsidP="00F2635D">
            <w:pPr>
              <w:rPr>
                <w:sz w:val="18"/>
                <w:szCs w:val="18"/>
              </w:rPr>
            </w:pPr>
            <w:r w:rsidRPr="004C14FC">
              <w:rPr>
                <w:sz w:val="18"/>
                <w:szCs w:val="18"/>
              </w:rPr>
              <w:t>At DUT, make MO voice call to Client-1.</w:t>
            </w:r>
          </w:p>
        </w:tc>
        <w:tc>
          <w:tcPr>
            <w:tcW w:w="4530" w:type="dxa"/>
          </w:tcPr>
          <w:p w14:paraId="34D763EB" w14:textId="77777777" w:rsidR="00E5382E" w:rsidRDefault="00E5382E" w:rsidP="00F2635D">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4620F1CE" w14:textId="77777777" w:rsidR="00E5382E" w:rsidRDefault="00E5382E" w:rsidP="00F2635D">
            <w:pPr>
              <w:jc w:val="left"/>
              <w:rPr>
                <w:bCs/>
                <w:sz w:val="18"/>
                <w:szCs w:val="18"/>
              </w:rPr>
            </w:pPr>
            <w:r>
              <w:rPr>
                <w:bCs/>
                <w:sz w:val="18"/>
                <w:szCs w:val="18"/>
              </w:rPr>
              <w:t>Confirm 2-way audio between DUT and Client-1.</w:t>
            </w:r>
          </w:p>
          <w:p w14:paraId="78E957F4" w14:textId="77777777" w:rsidR="00E5382E" w:rsidRDefault="00E5382E" w:rsidP="00F2635D">
            <w:pPr>
              <w:jc w:val="left"/>
              <w:rPr>
                <w:sz w:val="18"/>
                <w:szCs w:val="18"/>
              </w:rPr>
            </w:pPr>
            <w:r>
              <w:rPr>
                <w:sz w:val="18"/>
                <w:szCs w:val="18"/>
              </w:rPr>
              <w:t>At DUT, check in SIP protocol messages:</w:t>
            </w:r>
          </w:p>
          <w:p w14:paraId="2AE02FF7" w14:textId="77777777" w:rsidR="00E5382E" w:rsidRPr="003F1C28" w:rsidRDefault="00E5382E" w:rsidP="00F2635D">
            <w:pPr>
              <w:jc w:val="left"/>
              <w:rPr>
                <w:bCs/>
                <w:sz w:val="18"/>
                <w:szCs w:val="18"/>
              </w:rPr>
            </w:pPr>
            <w:r>
              <w:rPr>
                <w:sz w:val="18"/>
                <w:szCs w:val="18"/>
              </w:rPr>
              <w:t>- Confirm WB-AMR voice codec has been successfully negotiated.</w:t>
            </w:r>
          </w:p>
        </w:tc>
      </w:tr>
      <w:tr w:rsidR="00E5382E" w:rsidRPr="00D824AC" w14:paraId="2C11F626" w14:textId="77777777" w:rsidTr="00F2635D">
        <w:tc>
          <w:tcPr>
            <w:tcW w:w="438" w:type="dxa"/>
            <w:shd w:val="clear" w:color="auto" w:fill="F2F2F2" w:themeFill="background1" w:themeFillShade="F2"/>
          </w:tcPr>
          <w:p w14:paraId="1F7E3175" w14:textId="77777777" w:rsidR="00E5382E" w:rsidRPr="00D824AC" w:rsidRDefault="00E5382E" w:rsidP="00F2635D">
            <w:pPr>
              <w:tabs>
                <w:tab w:val="left" w:pos="851"/>
              </w:tabs>
              <w:ind w:right="-1"/>
              <w:rPr>
                <w:sz w:val="18"/>
                <w:szCs w:val="18"/>
              </w:rPr>
            </w:pPr>
            <w:r w:rsidRPr="00D824AC">
              <w:rPr>
                <w:sz w:val="18"/>
                <w:szCs w:val="18"/>
              </w:rPr>
              <w:lastRenderedPageBreak/>
              <w:t>2</w:t>
            </w:r>
          </w:p>
        </w:tc>
        <w:tc>
          <w:tcPr>
            <w:tcW w:w="4274" w:type="dxa"/>
          </w:tcPr>
          <w:p w14:paraId="473C11F9" w14:textId="77777777" w:rsidR="00E5382E" w:rsidRPr="00E07A3B" w:rsidRDefault="00E5382E" w:rsidP="00F2635D">
            <w:pPr>
              <w:rPr>
                <w:sz w:val="18"/>
                <w:szCs w:val="18"/>
              </w:rPr>
            </w:pPr>
            <w:r w:rsidRPr="006E6079">
              <w:rPr>
                <w:sz w:val="18"/>
                <w:szCs w:val="18"/>
              </w:rPr>
              <w:t>Move DUT to an area where no E-UTRAN network is avail</w:t>
            </w:r>
            <w:r>
              <w:rPr>
                <w:sz w:val="18"/>
                <w:szCs w:val="18"/>
              </w:rPr>
              <w:t>able so the network commands a Handover to GERAN.</w:t>
            </w:r>
          </w:p>
        </w:tc>
        <w:tc>
          <w:tcPr>
            <w:tcW w:w="4530" w:type="dxa"/>
          </w:tcPr>
          <w:p w14:paraId="668A4756" w14:textId="77777777" w:rsidR="00E5382E" w:rsidRPr="006E6079" w:rsidRDefault="00E5382E" w:rsidP="00F2635D">
            <w:pPr>
              <w:rPr>
                <w:sz w:val="18"/>
                <w:szCs w:val="18"/>
              </w:rPr>
            </w:pPr>
            <w:r w:rsidRPr="006E6079">
              <w:rPr>
                <w:sz w:val="18"/>
                <w:szCs w:val="18"/>
              </w:rPr>
              <w:t xml:space="preserve">DUT performs Handover </w:t>
            </w:r>
            <w:r>
              <w:rPr>
                <w:sz w:val="18"/>
                <w:szCs w:val="18"/>
              </w:rPr>
              <w:t>from E-UTRAN to GE</w:t>
            </w:r>
            <w:r w:rsidRPr="006E6079">
              <w:rPr>
                <w:sz w:val="18"/>
                <w:szCs w:val="18"/>
              </w:rPr>
              <w:t xml:space="preserve">RAN.  </w:t>
            </w:r>
          </w:p>
          <w:p w14:paraId="61DF8BD3" w14:textId="77777777" w:rsidR="00E5382E" w:rsidRDefault="00E5382E" w:rsidP="00F2635D">
            <w:pPr>
              <w:jc w:val="left"/>
              <w:rPr>
                <w:bCs/>
                <w:sz w:val="18"/>
                <w:szCs w:val="18"/>
              </w:rPr>
            </w:pPr>
            <w:r>
              <w:rPr>
                <w:bCs/>
                <w:sz w:val="18"/>
                <w:szCs w:val="18"/>
              </w:rPr>
              <w:t>Call continues in CS domain.</w:t>
            </w:r>
          </w:p>
          <w:p w14:paraId="580418D5" w14:textId="77777777" w:rsidR="00E5382E" w:rsidRDefault="00E5382E" w:rsidP="00F2635D">
            <w:pPr>
              <w:jc w:val="left"/>
              <w:rPr>
                <w:bCs/>
                <w:sz w:val="18"/>
                <w:szCs w:val="18"/>
              </w:rPr>
            </w:pPr>
            <w:r>
              <w:rPr>
                <w:bCs/>
                <w:sz w:val="18"/>
                <w:szCs w:val="18"/>
              </w:rPr>
              <w:t>Confirm 2-way audio between DUT and Client-1.</w:t>
            </w:r>
          </w:p>
          <w:p w14:paraId="303994E6" w14:textId="77777777" w:rsidR="00E5382E" w:rsidRPr="00266420" w:rsidRDefault="00E5382E" w:rsidP="00F2635D">
            <w:pPr>
              <w:jc w:val="left"/>
              <w:rPr>
                <w:bCs/>
                <w:sz w:val="18"/>
                <w:szCs w:val="18"/>
              </w:rPr>
            </w:pPr>
            <w:r>
              <w:rPr>
                <w:sz w:val="18"/>
                <w:szCs w:val="18"/>
              </w:rPr>
              <w:t>DUT no longer displays VxLTE service indication.</w:t>
            </w:r>
          </w:p>
        </w:tc>
      </w:tr>
      <w:tr w:rsidR="00E5382E" w:rsidRPr="00D824AC" w14:paraId="6CD49848" w14:textId="77777777" w:rsidTr="00F2635D">
        <w:tc>
          <w:tcPr>
            <w:tcW w:w="438" w:type="dxa"/>
            <w:shd w:val="clear" w:color="auto" w:fill="F2F2F2" w:themeFill="background1" w:themeFillShade="F2"/>
          </w:tcPr>
          <w:p w14:paraId="481CEB4B"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187B6DC5" w14:textId="77777777" w:rsidR="00E5382E" w:rsidRPr="006E6079" w:rsidRDefault="00E5382E" w:rsidP="00F2635D">
            <w:pPr>
              <w:rPr>
                <w:sz w:val="18"/>
                <w:szCs w:val="18"/>
              </w:rPr>
            </w:pPr>
            <w:r>
              <w:rPr>
                <w:bCs/>
                <w:sz w:val="18"/>
                <w:szCs w:val="18"/>
              </w:rPr>
              <w:t>E</w:t>
            </w:r>
            <w:r w:rsidRPr="00D824AC">
              <w:rPr>
                <w:bCs/>
                <w:sz w:val="18"/>
                <w:szCs w:val="18"/>
              </w:rPr>
              <w:t>nd the voice call between DUT and Client</w:t>
            </w:r>
            <w:r>
              <w:rPr>
                <w:bCs/>
                <w:sz w:val="18"/>
                <w:szCs w:val="18"/>
              </w:rPr>
              <w:t>-1</w:t>
            </w:r>
            <w:r w:rsidRPr="00D824AC">
              <w:rPr>
                <w:bCs/>
                <w:sz w:val="18"/>
                <w:szCs w:val="18"/>
              </w:rPr>
              <w:t>.</w:t>
            </w:r>
          </w:p>
        </w:tc>
        <w:tc>
          <w:tcPr>
            <w:tcW w:w="4530" w:type="dxa"/>
          </w:tcPr>
          <w:p w14:paraId="522EEA05" w14:textId="77777777" w:rsidR="00E5382E" w:rsidRDefault="00E5382E" w:rsidP="00F2635D">
            <w:pPr>
              <w:rPr>
                <w:sz w:val="18"/>
                <w:szCs w:val="18"/>
              </w:rPr>
            </w:pPr>
            <w:r w:rsidRPr="00D824AC">
              <w:rPr>
                <w:bCs/>
                <w:sz w:val="18"/>
                <w:szCs w:val="18"/>
              </w:rPr>
              <w:t>Call is ended.</w:t>
            </w:r>
          </w:p>
        </w:tc>
      </w:tr>
    </w:tbl>
    <w:p w14:paraId="32E2F386" w14:textId="68FEAF5D" w:rsidR="00E5382E" w:rsidRDefault="00E5382E" w:rsidP="00E5382E">
      <w:pPr>
        <w:pStyle w:val="Heading4"/>
      </w:pPr>
      <w:r>
        <w:t xml:space="preserve">91.6.4.5 </w:t>
      </w:r>
      <w:r w:rsidRPr="00741CBF">
        <w:t xml:space="preserve">SRVCC (Voice Call) </w:t>
      </w:r>
      <w:r w:rsidR="007D0C04">
        <w:t>–</w:t>
      </w:r>
      <w:r w:rsidRPr="00741CBF">
        <w:t xml:space="preserve"> Active Call, Data Transfer </w:t>
      </w:r>
      <w:r w:rsidR="007D0C04">
        <w:t>–</w:t>
      </w:r>
      <w:r w:rsidRPr="00741CBF">
        <w:t xml:space="preserve"> To UTRAN</w:t>
      </w:r>
      <w:bookmarkEnd w:id="175"/>
    </w:p>
    <w:p w14:paraId="47A52EC6" w14:textId="77777777" w:rsidR="00E5382E" w:rsidRPr="00D85569" w:rsidRDefault="00E5382E" w:rsidP="00E5382E">
      <w:pPr>
        <w:pStyle w:val="H6"/>
      </w:pPr>
      <w:bookmarkStart w:id="176" w:name="_Toc482686029"/>
      <w:r w:rsidRPr="00D85569">
        <w:t>Description</w:t>
      </w:r>
    </w:p>
    <w:p w14:paraId="27004CA1" w14:textId="77777777" w:rsidR="00E5382E" w:rsidRPr="00D85569" w:rsidRDefault="00E5382E" w:rsidP="00E5382E">
      <w:r w:rsidRPr="00D85569">
        <w:t xml:space="preserve">The DUT shall </w:t>
      </w:r>
      <w:r>
        <w:t>successfully perform SRVCC handover to the CS network and the call shall continue without losing service while in an ongoing data transfer.</w:t>
      </w:r>
    </w:p>
    <w:p w14:paraId="51888924" w14:textId="77777777" w:rsidR="00E5382E" w:rsidRPr="00D85569" w:rsidRDefault="00E5382E" w:rsidP="00E5382E">
      <w:pPr>
        <w:pStyle w:val="H6"/>
      </w:pPr>
      <w:r w:rsidRPr="00D85569">
        <w:t>Related 3GPP core specifications</w:t>
      </w:r>
    </w:p>
    <w:p w14:paraId="7E01FCF2" w14:textId="77777777" w:rsidR="00E5382E" w:rsidRDefault="00E5382E" w:rsidP="00E5382E">
      <w:r>
        <w:t>3GPP TS 23.216</w:t>
      </w:r>
    </w:p>
    <w:p w14:paraId="2D51CC12" w14:textId="77777777" w:rsidR="00E5382E" w:rsidRDefault="00E5382E" w:rsidP="00E5382E">
      <w:r>
        <w:t xml:space="preserve">3GPP </w:t>
      </w:r>
      <w:r w:rsidRPr="00D85569">
        <w:t>TS 24.008</w:t>
      </w:r>
    </w:p>
    <w:p w14:paraId="360EA7A1" w14:textId="77777777" w:rsidR="00E5382E" w:rsidRDefault="00E5382E" w:rsidP="00E5382E">
      <w:r>
        <w:t xml:space="preserve">3GPP </w:t>
      </w:r>
      <w:r w:rsidRPr="00D85569">
        <w:t>TS 24.237</w:t>
      </w:r>
    </w:p>
    <w:p w14:paraId="6B41A433" w14:textId="77777777" w:rsidR="00E5382E" w:rsidRPr="00D85569" w:rsidRDefault="00E5382E" w:rsidP="00E5382E">
      <w:r>
        <w:t xml:space="preserve">3GPP </w:t>
      </w:r>
      <w:r w:rsidRPr="00D85569">
        <w:t>TS 24.301</w:t>
      </w:r>
    </w:p>
    <w:p w14:paraId="50453B20" w14:textId="77777777" w:rsidR="00E5382E" w:rsidRPr="00D85569" w:rsidRDefault="00E5382E" w:rsidP="00E5382E">
      <w:pPr>
        <w:pStyle w:val="H6"/>
      </w:pPr>
      <w:r w:rsidRPr="00D85569">
        <w:t>Reason for test</w:t>
      </w:r>
    </w:p>
    <w:p w14:paraId="0AFA2B8C" w14:textId="77777777" w:rsidR="00E5382E" w:rsidRPr="00D85569" w:rsidRDefault="00E5382E" w:rsidP="00E5382E">
      <w:r w:rsidRPr="00D85569">
        <w:t xml:space="preserve">To verify the DUT </w:t>
      </w:r>
      <w:r>
        <w:t>can perform SRVCC handover to the CS network correctly.</w:t>
      </w:r>
    </w:p>
    <w:p w14:paraId="3A654312" w14:textId="77777777" w:rsidR="00E5382E" w:rsidRPr="00D85569" w:rsidRDefault="00E5382E" w:rsidP="00E5382E">
      <w:pPr>
        <w:pStyle w:val="H6"/>
      </w:pPr>
      <w:r w:rsidRPr="00D85569">
        <w:t>Initial configuration</w:t>
      </w:r>
    </w:p>
    <w:p w14:paraId="59CADFA1" w14:textId="77777777" w:rsidR="00E5382E" w:rsidRDefault="00E5382E" w:rsidP="00E5382E">
      <w:r>
        <w:t>Network is supporting E-UTRAN and UTRAN.</w:t>
      </w:r>
    </w:p>
    <w:p w14:paraId="56F21860" w14:textId="77777777" w:rsidR="00E5382E" w:rsidRPr="00D85569" w:rsidRDefault="00E5382E" w:rsidP="00E5382E">
      <w:r>
        <w:t>DUT is configured to LTE/3G mode (or tested in an area where the only available networks are E-UTRAN and UTRAN).</w:t>
      </w:r>
    </w:p>
    <w:p w14:paraId="209E0281"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68D2CA5B" w14:textId="77777777" w:rsidR="00E5382E" w:rsidRDefault="00E5382E" w:rsidP="00E5382E">
      <w:pPr>
        <w:jc w:val="left"/>
        <w:rPr>
          <w:bCs/>
        </w:rPr>
      </w:pPr>
      <w:r>
        <w:rPr>
          <w:bCs/>
        </w:rPr>
        <w:t>Client-1 is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E5382E" w:rsidRPr="00D824AC" w14:paraId="642FFD35" w14:textId="77777777" w:rsidTr="00F2635D">
        <w:tc>
          <w:tcPr>
            <w:tcW w:w="438" w:type="dxa"/>
            <w:shd w:val="clear" w:color="auto" w:fill="F2F2F2" w:themeFill="background1" w:themeFillShade="F2"/>
          </w:tcPr>
          <w:p w14:paraId="79A9E770"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0620A07D"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2CB984FF"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77465806" w14:textId="77777777" w:rsidTr="00F2635D">
        <w:tc>
          <w:tcPr>
            <w:tcW w:w="438" w:type="dxa"/>
            <w:shd w:val="clear" w:color="auto" w:fill="F2F2F2" w:themeFill="background1" w:themeFillShade="F2"/>
          </w:tcPr>
          <w:p w14:paraId="2011BA8A"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632E0344" w14:textId="77777777" w:rsidR="00E5382E" w:rsidRPr="00E07A3B" w:rsidRDefault="00E5382E" w:rsidP="00F2635D">
            <w:pPr>
              <w:rPr>
                <w:sz w:val="18"/>
                <w:szCs w:val="18"/>
              </w:rPr>
            </w:pPr>
            <w:r w:rsidRPr="004C14FC">
              <w:rPr>
                <w:sz w:val="18"/>
                <w:szCs w:val="18"/>
              </w:rPr>
              <w:t>At DUT, make MO voice call to Client-1.</w:t>
            </w:r>
          </w:p>
        </w:tc>
        <w:tc>
          <w:tcPr>
            <w:tcW w:w="4530" w:type="dxa"/>
          </w:tcPr>
          <w:p w14:paraId="77403E50" w14:textId="77777777" w:rsidR="00E5382E" w:rsidRDefault="00E5382E" w:rsidP="00F2635D">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76A37181" w14:textId="77777777" w:rsidR="00E5382E" w:rsidRPr="003F1C28" w:rsidRDefault="00E5382E" w:rsidP="00F2635D">
            <w:pPr>
              <w:jc w:val="left"/>
              <w:rPr>
                <w:bCs/>
                <w:sz w:val="18"/>
                <w:szCs w:val="18"/>
              </w:rPr>
            </w:pPr>
            <w:r>
              <w:rPr>
                <w:bCs/>
                <w:sz w:val="18"/>
                <w:szCs w:val="18"/>
              </w:rPr>
              <w:t>Confirm 2-way audio between DUT and Client-1.</w:t>
            </w:r>
          </w:p>
        </w:tc>
      </w:tr>
      <w:tr w:rsidR="00E5382E" w:rsidRPr="00D824AC" w14:paraId="6262D15A" w14:textId="77777777" w:rsidTr="00F2635D">
        <w:tc>
          <w:tcPr>
            <w:tcW w:w="438" w:type="dxa"/>
            <w:shd w:val="clear" w:color="auto" w:fill="F2F2F2" w:themeFill="background1" w:themeFillShade="F2"/>
          </w:tcPr>
          <w:p w14:paraId="60ABC940" w14:textId="77777777" w:rsidR="00E5382E" w:rsidRPr="00D824AC" w:rsidRDefault="00E5382E" w:rsidP="00F2635D">
            <w:pPr>
              <w:tabs>
                <w:tab w:val="left" w:pos="851"/>
              </w:tabs>
              <w:ind w:right="-1"/>
              <w:rPr>
                <w:sz w:val="18"/>
                <w:szCs w:val="18"/>
              </w:rPr>
            </w:pPr>
            <w:r>
              <w:rPr>
                <w:sz w:val="18"/>
                <w:szCs w:val="18"/>
              </w:rPr>
              <w:t>2</w:t>
            </w:r>
          </w:p>
        </w:tc>
        <w:tc>
          <w:tcPr>
            <w:tcW w:w="4274" w:type="dxa"/>
          </w:tcPr>
          <w:p w14:paraId="39548BD2" w14:textId="77777777" w:rsidR="00E5382E" w:rsidRDefault="00E5382E" w:rsidP="00F2635D">
            <w:pPr>
              <w:rPr>
                <w:sz w:val="18"/>
                <w:szCs w:val="18"/>
              </w:rPr>
            </w:pPr>
            <w:r>
              <w:rPr>
                <w:sz w:val="18"/>
                <w:szCs w:val="18"/>
              </w:rPr>
              <w:t>At DUT, download a large file from an external server.</w:t>
            </w:r>
          </w:p>
          <w:p w14:paraId="7B84BC85" w14:textId="77777777" w:rsidR="00E5382E" w:rsidRDefault="00E5382E" w:rsidP="00F2635D">
            <w:pPr>
              <w:rPr>
                <w:sz w:val="18"/>
                <w:szCs w:val="18"/>
              </w:rPr>
            </w:pPr>
            <w:r>
              <w:rPr>
                <w:sz w:val="18"/>
                <w:szCs w:val="18"/>
              </w:rPr>
              <w:t>Note:</w:t>
            </w:r>
          </w:p>
          <w:p w14:paraId="2E41343A" w14:textId="77777777" w:rsidR="00E5382E" w:rsidRPr="006E6079" w:rsidRDefault="00E5382E" w:rsidP="00F2635D">
            <w:pPr>
              <w:rPr>
                <w:sz w:val="18"/>
                <w:szCs w:val="18"/>
              </w:rPr>
            </w:pPr>
            <w:r>
              <w:rPr>
                <w:sz w:val="18"/>
                <w:szCs w:val="18"/>
              </w:rPr>
              <w:t>This can be via an internal FTP application or via a tethered laptop connection.</w:t>
            </w:r>
          </w:p>
        </w:tc>
        <w:tc>
          <w:tcPr>
            <w:tcW w:w="4530" w:type="dxa"/>
          </w:tcPr>
          <w:p w14:paraId="167D5CEE" w14:textId="77777777" w:rsidR="00E5382E" w:rsidRPr="006E6079" w:rsidRDefault="00E5382E" w:rsidP="00F2635D">
            <w:pPr>
              <w:rPr>
                <w:sz w:val="18"/>
                <w:szCs w:val="18"/>
              </w:rPr>
            </w:pPr>
            <w:r>
              <w:rPr>
                <w:sz w:val="18"/>
                <w:szCs w:val="18"/>
              </w:rPr>
              <w:t>Data transfer is ongoing on DUT.</w:t>
            </w:r>
          </w:p>
        </w:tc>
      </w:tr>
      <w:tr w:rsidR="00E5382E" w:rsidRPr="00D824AC" w14:paraId="47318C3D" w14:textId="77777777" w:rsidTr="00F2635D">
        <w:tc>
          <w:tcPr>
            <w:tcW w:w="438" w:type="dxa"/>
            <w:shd w:val="clear" w:color="auto" w:fill="F2F2F2" w:themeFill="background1" w:themeFillShade="F2"/>
          </w:tcPr>
          <w:p w14:paraId="0406610F"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03C63D7E" w14:textId="77777777" w:rsidR="00E5382E" w:rsidRPr="00E07A3B" w:rsidRDefault="00E5382E" w:rsidP="00F2635D">
            <w:pPr>
              <w:rPr>
                <w:sz w:val="18"/>
                <w:szCs w:val="18"/>
              </w:rPr>
            </w:pPr>
            <w:r w:rsidRPr="006E6079">
              <w:rPr>
                <w:sz w:val="18"/>
                <w:szCs w:val="18"/>
              </w:rPr>
              <w:t>Move DUT to an area where no E-UTRAN network is avail</w:t>
            </w:r>
            <w:r>
              <w:rPr>
                <w:sz w:val="18"/>
                <w:szCs w:val="18"/>
              </w:rPr>
              <w:t>able so the network commands a Handover to UTRAN.</w:t>
            </w:r>
          </w:p>
        </w:tc>
        <w:tc>
          <w:tcPr>
            <w:tcW w:w="4530" w:type="dxa"/>
          </w:tcPr>
          <w:p w14:paraId="6731B15C" w14:textId="77777777" w:rsidR="00E5382E" w:rsidRPr="006E6079" w:rsidRDefault="00E5382E" w:rsidP="00F2635D">
            <w:pPr>
              <w:rPr>
                <w:sz w:val="18"/>
                <w:szCs w:val="18"/>
              </w:rPr>
            </w:pPr>
            <w:r w:rsidRPr="006E6079">
              <w:rPr>
                <w:sz w:val="18"/>
                <w:szCs w:val="18"/>
              </w:rPr>
              <w:t xml:space="preserve">DUT performs Handover from E-UTRAN to UTRAN.  </w:t>
            </w:r>
          </w:p>
          <w:p w14:paraId="786E052A" w14:textId="77777777" w:rsidR="00E5382E" w:rsidRDefault="00E5382E" w:rsidP="00F2635D">
            <w:pPr>
              <w:jc w:val="left"/>
              <w:rPr>
                <w:bCs/>
                <w:sz w:val="18"/>
                <w:szCs w:val="18"/>
              </w:rPr>
            </w:pPr>
            <w:r>
              <w:rPr>
                <w:bCs/>
                <w:sz w:val="18"/>
                <w:szCs w:val="18"/>
              </w:rPr>
              <w:t>Call continues in CS domain.</w:t>
            </w:r>
          </w:p>
          <w:p w14:paraId="2FC907EE" w14:textId="77777777" w:rsidR="00E5382E" w:rsidRDefault="00E5382E" w:rsidP="00F2635D">
            <w:pPr>
              <w:jc w:val="left"/>
              <w:rPr>
                <w:bCs/>
                <w:sz w:val="18"/>
                <w:szCs w:val="18"/>
              </w:rPr>
            </w:pPr>
            <w:r>
              <w:rPr>
                <w:bCs/>
                <w:sz w:val="18"/>
                <w:szCs w:val="18"/>
              </w:rPr>
              <w:t>Confirm 2-way audio between DUT and Client-1.</w:t>
            </w:r>
          </w:p>
          <w:p w14:paraId="4E42100C" w14:textId="77777777" w:rsidR="00E5382E" w:rsidRDefault="00E5382E" w:rsidP="00F2635D">
            <w:pPr>
              <w:jc w:val="left"/>
              <w:rPr>
                <w:sz w:val="18"/>
                <w:szCs w:val="18"/>
              </w:rPr>
            </w:pPr>
            <w:r>
              <w:rPr>
                <w:sz w:val="18"/>
                <w:szCs w:val="18"/>
              </w:rPr>
              <w:t>DUT no longer displays VxLTE service indication.</w:t>
            </w:r>
          </w:p>
          <w:p w14:paraId="576E8D5A" w14:textId="77777777" w:rsidR="00E5382E" w:rsidRPr="00266420" w:rsidRDefault="00E5382E" w:rsidP="00F2635D">
            <w:pPr>
              <w:jc w:val="left"/>
              <w:rPr>
                <w:bCs/>
                <w:sz w:val="18"/>
                <w:szCs w:val="18"/>
              </w:rPr>
            </w:pPr>
            <w:r>
              <w:rPr>
                <w:sz w:val="18"/>
                <w:szCs w:val="18"/>
              </w:rPr>
              <w:t>Data transfer is stable after the handover.</w:t>
            </w:r>
          </w:p>
        </w:tc>
      </w:tr>
      <w:tr w:rsidR="00E5382E" w:rsidRPr="00D824AC" w14:paraId="1A859850" w14:textId="77777777" w:rsidTr="00F2635D">
        <w:tc>
          <w:tcPr>
            <w:tcW w:w="438" w:type="dxa"/>
            <w:shd w:val="clear" w:color="auto" w:fill="F2F2F2" w:themeFill="background1" w:themeFillShade="F2"/>
          </w:tcPr>
          <w:p w14:paraId="52DDD222"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22D33141" w14:textId="77777777" w:rsidR="00E5382E" w:rsidRPr="006E6079" w:rsidRDefault="00E5382E" w:rsidP="00F2635D">
            <w:pPr>
              <w:rPr>
                <w:sz w:val="18"/>
                <w:szCs w:val="18"/>
              </w:rPr>
            </w:pPr>
            <w:r>
              <w:rPr>
                <w:bCs/>
                <w:sz w:val="18"/>
                <w:szCs w:val="18"/>
              </w:rPr>
              <w:t>E</w:t>
            </w:r>
            <w:r w:rsidRPr="00D824AC">
              <w:rPr>
                <w:bCs/>
                <w:sz w:val="18"/>
                <w:szCs w:val="18"/>
              </w:rPr>
              <w:t>nd the voice call between DUT and Client</w:t>
            </w:r>
            <w:r>
              <w:rPr>
                <w:bCs/>
                <w:sz w:val="18"/>
                <w:szCs w:val="18"/>
              </w:rPr>
              <w:t>-1</w:t>
            </w:r>
            <w:r w:rsidRPr="00D824AC">
              <w:rPr>
                <w:bCs/>
                <w:sz w:val="18"/>
                <w:szCs w:val="18"/>
              </w:rPr>
              <w:t>.</w:t>
            </w:r>
          </w:p>
        </w:tc>
        <w:tc>
          <w:tcPr>
            <w:tcW w:w="4530" w:type="dxa"/>
          </w:tcPr>
          <w:p w14:paraId="1B15485B" w14:textId="77777777" w:rsidR="00E5382E" w:rsidRDefault="00E5382E" w:rsidP="00F2635D">
            <w:pPr>
              <w:rPr>
                <w:sz w:val="18"/>
                <w:szCs w:val="18"/>
              </w:rPr>
            </w:pPr>
            <w:r w:rsidRPr="00D824AC">
              <w:rPr>
                <w:bCs/>
                <w:sz w:val="18"/>
                <w:szCs w:val="18"/>
              </w:rPr>
              <w:t>Call is ended.</w:t>
            </w:r>
          </w:p>
        </w:tc>
      </w:tr>
      <w:tr w:rsidR="00E5382E" w:rsidRPr="00D824AC" w14:paraId="52FB227B" w14:textId="77777777" w:rsidTr="00F2635D">
        <w:tc>
          <w:tcPr>
            <w:tcW w:w="438" w:type="dxa"/>
            <w:shd w:val="clear" w:color="auto" w:fill="F2F2F2" w:themeFill="background1" w:themeFillShade="F2"/>
          </w:tcPr>
          <w:p w14:paraId="1230F2F5" w14:textId="77777777" w:rsidR="00E5382E" w:rsidRDefault="00E5382E" w:rsidP="00F2635D">
            <w:pPr>
              <w:tabs>
                <w:tab w:val="left" w:pos="851"/>
              </w:tabs>
              <w:ind w:right="-1"/>
              <w:rPr>
                <w:sz w:val="18"/>
                <w:szCs w:val="18"/>
              </w:rPr>
            </w:pPr>
            <w:r>
              <w:rPr>
                <w:sz w:val="18"/>
                <w:szCs w:val="18"/>
              </w:rPr>
              <w:t>5</w:t>
            </w:r>
          </w:p>
        </w:tc>
        <w:tc>
          <w:tcPr>
            <w:tcW w:w="4274" w:type="dxa"/>
          </w:tcPr>
          <w:p w14:paraId="7AE555D3" w14:textId="77777777" w:rsidR="00E5382E" w:rsidRDefault="00E5382E" w:rsidP="00F2635D">
            <w:pPr>
              <w:rPr>
                <w:bCs/>
                <w:sz w:val="18"/>
                <w:szCs w:val="18"/>
              </w:rPr>
            </w:pPr>
            <w:r>
              <w:rPr>
                <w:bCs/>
                <w:sz w:val="18"/>
                <w:szCs w:val="18"/>
              </w:rPr>
              <w:t>E</w:t>
            </w:r>
            <w:r w:rsidRPr="00D824AC">
              <w:rPr>
                <w:bCs/>
                <w:sz w:val="18"/>
                <w:szCs w:val="18"/>
              </w:rPr>
              <w:t>nd</w:t>
            </w:r>
            <w:r>
              <w:rPr>
                <w:bCs/>
                <w:sz w:val="18"/>
                <w:szCs w:val="18"/>
              </w:rPr>
              <w:t xml:space="preserve"> the data download.</w:t>
            </w:r>
          </w:p>
        </w:tc>
        <w:tc>
          <w:tcPr>
            <w:tcW w:w="4530" w:type="dxa"/>
          </w:tcPr>
          <w:p w14:paraId="4B1A8207" w14:textId="77777777" w:rsidR="00E5382E" w:rsidRPr="00D824AC" w:rsidRDefault="00E5382E" w:rsidP="00F2635D">
            <w:pPr>
              <w:rPr>
                <w:bCs/>
                <w:sz w:val="18"/>
                <w:szCs w:val="18"/>
              </w:rPr>
            </w:pPr>
            <w:r w:rsidRPr="006E6079">
              <w:rPr>
                <w:sz w:val="18"/>
                <w:szCs w:val="18"/>
              </w:rPr>
              <w:t>Data transfer is stopped.</w:t>
            </w:r>
          </w:p>
        </w:tc>
      </w:tr>
    </w:tbl>
    <w:p w14:paraId="07669DA8" w14:textId="780DDEB4" w:rsidR="00E5382E" w:rsidRDefault="00E5382E" w:rsidP="00E5382E">
      <w:pPr>
        <w:pStyle w:val="Heading4"/>
      </w:pPr>
      <w:r>
        <w:lastRenderedPageBreak/>
        <w:t xml:space="preserve">91.6.4.6 </w:t>
      </w:r>
      <w:r w:rsidRPr="00741CBF">
        <w:t xml:space="preserve">SRVCC (Voice Call) </w:t>
      </w:r>
      <w:r w:rsidR="007D0C04">
        <w:t>–</w:t>
      </w:r>
      <w:r w:rsidRPr="00741CBF">
        <w:t xml:space="preserve"> Active Call, Data Transfer </w:t>
      </w:r>
      <w:r w:rsidR="007D0C04">
        <w:t>–</w:t>
      </w:r>
      <w:r w:rsidRPr="00741CBF">
        <w:t xml:space="preserve"> To GERAN (w/o DTM)</w:t>
      </w:r>
      <w:bookmarkEnd w:id="176"/>
    </w:p>
    <w:p w14:paraId="06BAE8C3" w14:textId="77777777" w:rsidR="00E5382E" w:rsidRPr="00D85569" w:rsidRDefault="00E5382E" w:rsidP="00E5382E">
      <w:pPr>
        <w:pStyle w:val="H6"/>
      </w:pPr>
      <w:bookmarkStart w:id="177" w:name="_Toc482686030"/>
      <w:r w:rsidRPr="00D85569">
        <w:t>Description</w:t>
      </w:r>
    </w:p>
    <w:p w14:paraId="4B803331" w14:textId="77777777" w:rsidR="00E5382E" w:rsidRPr="00D85569" w:rsidRDefault="00E5382E" w:rsidP="00E5382E">
      <w:r w:rsidRPr="00D85569">
        <w:t xml:space="preserve">The DUT shall </w:t>
      </w:r>
      <w:r>
        <w:t>successfully perform SRVCC handover to the CS network and the call shall continue without losing service while in an ongoing data transfer.</w:t>
      </w:r>
    </w:p>
    <w:p w14:paraId="1038BB0A" w14:textId="77777777" w:rsidR="00E5382E" w:rsidRPr="00D85569" w:rsidRDefault="00E5382E" w:rsidP="00E5382E">
      <w:pPr>
        <w:pStyle w:val="H6"/>
      </w:pPr>
      <w:r w:rsidRPr="00D85569">
        <w:t>Related 3GPP core specifications</w:t>
      </w:r>
    </w:p>
    <w:p w14:paraId="6B6C391C" w14:textId="77777777" w:rsidR="00E5382E" w:rsidRDefault="00E5382E" w:rsidP="00E5382E">
      <w:r>
        <w:t>3GPP TS 23.216</w:t>
      </w:r>
    </w:p>
    <w:p w14:paraId="31D7D624" w14:textId="77777777" w:rsidR="00E5382E" w:rsidRDefault="00E5382E" w:rsidP="00E5382E">
      <w:r>
        <w:t xml:space="preserve">3GPP </w:t>
      </w:r>
      <w:r w:rsidRPr="00D85569">
        <w:t>TS 24.008</w:t>
      </w:r>
    </w:p>
    <w:p w14:paraId="403EFD5E" w14:textId="77777777" w:rsidR="00E5382E" w:rsidRDefault="00E5382E" w:rsidP="00E5382E">
      <w:r>
        <w:t xml:space="preserve">3GPP </w:t>
      </w:r>
      <w:r w:rsidRPr="00D85569">
        <w:t>TS 24.237</w:t>
      </w:r>
    </w:p>
    <w:p w14:paraId="4B8AD444" w14:textId="77777777" w:rsidR="00E5382E" w:rsidRPr="00D85569" w:rsidRDefault="00E5382E" w:rsidP="00E5382E">
      <w:r>
        <w:t xml:space="preserve">3GPP </w:t>
      </w:r>
      <w:r w:rsidRPr="00D85569">
        <w:t>TS 24.301</w:t>
      </w:r>
    </w:p>
    <w:p w14:paraId="27FE1BBB" w14:textId="77777777" w:rsidR="00E5382E" w:rsidRPr="00D85569" w:rsidRDefault="00E5382E" w:rsidP="00E5382E">
      <w:pPr>
        <w:pStyle w:val="H6"/>
      </w:pPr>
      <w:r w:rsidRPr="00D85569">
        <w:t>Reason for test</w:t>
      </w:r>
    </w:p>
    <w:p w14:paraId="5A7AA568" w14:textId="77777777" w:rsidR="00E5382E" w:rsidRPr="00D85569" w:rsidRDefault="00E5382E" w:rsidP="00E5382E">
      <w:r w:rsidRPr="00D85569">
        <w:t xml:space="preserve">To verify the DUT </w:t>
      </w:r>
      <w:r>
        <w:t>can perform SRVCC handover to the CS network correctly.</w:t>
      </w:r>
    </w:p>
    <w:p w14:paraId="2E2863C5" w14:textId="77777777" w:rsidR="00E5382E" w:rsidRPr="00D85569" w:rsidRDefault="00E5382E" w:rsidP="00E5382E">
      <w:pPr>
        <w:pStyle w:val="H6"/>
      </w:pPr>
      <w:r w:rsidRPr="00D85569">
        <w:t>Initial configuration</w:t>
      </w:r>
    </w:p>
    <w:p w14:paraId="5E884000" w14:textId="77777777" w:rsidR="00E5382E" w:rsidRDefault="00E5382E" w:rsidP="00E5382E">
      <w:r>
        <w:t>Network is supporting E-UTRAN and GERAN.</w:t>
      </w:r>
    </w:p>
    <w:p w14:paraId="2C0C2C20" w14:textId="77777777" w:rsidR="00E5382E" w:rsidRPr="00D85569" w:rsidRDefault="00E5382E" w:rsidP="00E5382E">
      <w:r>
        <w:t>DUT is configured to LTE/2G mode (or tested in an area where the only available networks are E-UTRAN and GERAN).</w:t>
      </w:r>
    </w:p>
    <w:p w14:paraId="6A057F38" w14:textId="77777777" w:rsidR="00E5382E" w:rsidRDefault="00E5382E" w:rsidP="00E5382E">
      <w:pPr>
        <w:jc w:val="left"/>
        <w:rPr>
          <w:bCs/>
        </w:rPr>
      </w:pPr>
      <w:r>
        <w:rPr>
          <w:bCs/>
        </w:rPr>
        <w:t>Network is not supporting Dual Transfer Mode (DTM) in the 2G network.</w:t>
      </w:r>
    </w:p>
    <w:p w14:paraId="6FEE7F00"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2B8B2647" w14:textId="77777777" w:rsidR="00E5382E" w:rsidRDefault="00E5382E" w:rsidP="00E5382E">
      <w:pPr>
        <w:jc w:val="left"/>
        <w:rPr>
          <w:bCs/>
        </w:rPr>
      </w:pPr>
      <w:r>
        <w:rPr>
          <w:bCs/>
        </w:rPr>
        <w:t>Client-1 is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5"/>
        <w:gridCol w:w="4417"/>
      </w:tblGrid>
      <w:tr w:rsidR="00E5382E" w:rsidRPr="00D824AC" w14:paraId="18587648" w14:textId="77777777" w:rsidTr="00F2635D">
        <w:tc>
          <w:tcPr>
            <w:tcW w:w="438" w:type="dxa"/>
            <w:shd w:val="clear" w:color="auto" w:fill="F2F2F2" w:themeFill="background1" w:themeFillShade="F2"/>
          </w:tcPr>
          <w:p w14:paraId="14482E43"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30238A38"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5E7A63ED"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4A65248F" w14:textId="77777777" w:rsidTr="00F2635D">
        <w:tc>
          <w:tcPr>
            <w:tcW w:w="438" w:type="dxa"/>
            <w:shd w:val="clear" w:color="auto" w:fill="F2F2F2" w:themeFill="background1" w:themeFillShade="F2"/>
          </w:tcPr>
          <w:p w14:paraId="14BE7350"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695A7EA7" w14:textId="77777777" w:rsidR="00E5382E" w:rsidRPr="00E07A3B" w:rsidRDefault="00E5382E" w:rsidP="00F2635D">
            <w:pPr>
              <w:jc w:val="left"/>
              <w:rPr>
                <w:sz w:val="18"/>
                <w:szCs w:val="18"/>
              </w:rPr>
            </w:pPr>
            <w:r w:rsidRPr="004C14FC">
              <w:rPr>
                <w:sz w:val="18"/>
                <w:szCs w:val="18"/>
              </w:rPr>
              <w:t>At DUT, make MO voice call to Client-1.</w:t>
            </w:r>
          </w:p>
        </w:tc>
        <w:tc>
          <w:tcPr>
            <w:tcW w:w="4530" w:type="dxa"/>
          </w:tcPr>
          <w:p w14:paraId="4FB9CE85" w14:textId="77777777" w:rsidR="00E5382E" w:rsidRDefault="00E5382E" w:rsidP="00F2635D">
            <w:pPr>
              <w:jc w:val="left"/>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263495D7" w14:textId="77777777" w:rsidR="00E5382E" w:rsidRPr="003F1C28" w:rsidRDefault="00E5382E" w:rsidP="00F2635D">
            <w:pPr>
              <w:jc w:val="left"/>
              <w:rPr>
                <w:bCs/>
                <w:sz w:val="18"/>
                <w:szCs w:val="18"/>
              </w:rPr>
            </w:pPr>
            <w:r>
              <w:rPr>
                <w:bCs/>
                <w:sz w:val="18"/>
                <w:szCs w:val="18"/>
              </w:rPr>
              <w:t>Confirm 2-way audio between DUT and Client-1.</w:t>
            </w:r>
          </w:p>
        </w:tc>
      </w:tr>
      <w:tr w:rsidR="00E5382E" w:rsidRPr="00D824AC" w14:paraId="29438439" w14:textId="77777777" w:rsidTr="00F2635D">
        <w:tc>
          <w:tcPr>
            <w:tcW w:w="438" w:type="dxa"/>
            <w:shd w:val="clear" w:color="auto" w:fill="F2F2F2" w:themeFill="background1" w:themeFillShade="F2"/>
          </w:tcPr>
          <w:p w14:paraId="2538586B" w14:textId="77777777" w:rsidR="00E5382E" w:rsidRPr="00D824AC" w:rsidRDefault="00E5382E" w:rsidP="00F2635D">
            <w:pPr>
              <w:tabs>
                <w:tab w:val="left" w:pos="851"/>
              </w:tabs>
              <w:ind w:right="-1"/>
              <w:rPr>
                <w:sz w:val="18"/>
                <w:szCs w:val="18"/>
              </w:rPr>
            </w:pPr>
            <w:r>
              <w:rPr>
                <w:sz w:val="18"/>
                <w:szCs w:val="18"/>
              </w:rPr>
              <w:t>2</w:t>
            </w:r>
          </w:p>
        </w:tc>
        <w:tc>
          <w:tcPr>
            <w:tcW w:w="4274" w:type="dxa"/>
          </w:tcPr>
          <w:p w14:paraId="7DA4CBDF" w14:textId="77777777" w:rsidR="00E5382E" w:rsidRDefault="00E5382E" w:rsidP="00F2635D">
            <w:pPr>
              <w:jc w:val="left"/>
              <w:rPr>
                <w:sz w:val="18"/>
                <w:szCs w:val="18"/>
              </w:rPr>
            </w:pPr>
            <w:r>
              <w:rPr>
                <w:sz w:val="18"/>
                <w:szCs w:val="18"/>
              </w:rPr>
              <w:t>At DUT, download a large file from an external server.</w:t>
            </w:r>
          </w:p>
          <w:p w14:paraId="362E2365" w14:textId="77777777" w:rsidR="00E5382E" w:rsidRDefault="00E5382E" w:rsidP="00F2635D">
            <w:pPr>
              <w:jc w:val="left"/>
              <w:rPr>
                <w:sz w:val="18"/>
                <w:szCs w:val="18"/>
              </w:rPr>
            </w:pPr>
            <w:r>
              <w:rPr>
                <w:sz w:val="18"/>
                <w:szCs w:val="18"/>
              </w:rPr>
              <w:t>Note:</w:t>
            </w:r>
          </w:p>
          <w:p w14:paraId="2310BD6C" w14:textId="77777777" w:rsidR="00E5382E" w:rsidRPr="006E6079" w:rsidRDefault="00E5382E" w:rsidP="00F2635D">
            <w:pPr>
              <w:jc w:val="left"/>
              <w:rPr>
                <w:sz w:val="18"/>
                <w:szCs w:val="18"/>
              </w:rPr>
            </w:pPr>
            <w:r>
              <w:rPr>
                <w:sz w:val="18"/>
                <w:szCs w:val="18"/>
              </w:rPr>
              <w:t>This can be via an internal FTP application or via a tethered laptop connection.</w:t>
            </w:r>
          </w:p>
        </w:tc>
        <w:tc>
          <w:tcPr>
            <w:tcW w:w="4530" w:type="dxa"/>
          </w:tcPr>
          <w:p w14:paraId="543FA902" w14:textId="77777777" w:rsidR="00E5382E" w:rsidRPr="006E6079" w:rsidRDefault="00E5382E" w:rsidP="00F2635D">
            <w:pPr>
              <w:jc w:val="left"/>
              <w:rPr>
                <w:sz w:val="18"/>
                <w:szCs w:val="18"/>
              </w:rPr>
            </w:pPr>
            <w:r>
              <w:rPr>
                <w:sz w:val="18"/>
                <w:szCs w:val="18"/>
              </w:rPr>
              <w:t>Data transfer is ongoing on DUT.</w:t>
            </w:r>
          </w:p>
        </w:tc>
      </w:tr>
      <w:tr w:rsidR="00E5382E" w:rsidRPr="00D824AC" w14:paraId="236D3AA2" w14:textId="77777777" w:rsidTr="00F2635D">
        <w:tc>
          <w:tcPr>
            <w:tcW w:w="438" w:type="dxa"/>
            <w:shd w:val="clear" w:color="auto" w:fill="F2F2F2" w:themeFill="background1" w:themeFillShade="F2"/>
          </w:tcPr>
          <w:p w14:paraId="1E345806"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5921A56F" w14:textId="77777777" w:rsidR="00E5382E" w:rsidRPr="00E07A3B" w:rsidRDefault="00E5382E" w:rsidP="00F2635D">
            <w:pPr>
              <w:jc w:val="left"/>
              <w:rPr>
                <w:sz w:val="18"/>
                <w:szCs w:val="18"/>
              </w:rPr>
            </w:pPr>
            <w:r w:rsidRPr="006E6079">
              <w:rPr>
                <w:sz w:val="18"/>
                <w:szCs w:val="18"/>
              </w:rPr>
              <w:t>Move DUT to an area where no E-UTRAN network is avail</w:t>
            </w:r>
            <w:r>
              <w:rPr>
                <w:sz w:val="18"/>
                <w:szCs w:val="18"/>
              </w:rPr>
              <w:t>able so the network commands a Handover to GERAN.</w:t>
            </w:r>
          </w:p>
        </w:tc>
        <w:tc>
          <w:tcPr>
            <w:tcW w:w="4530" w:type="dxa"/>
          </w:tcPr>
          <w:p w14:paraId="7AD4898F" w14:textId="77777777" w:rsidR="00E5382E" w:rsidRPr="006E6079" w:rsidRDefault="00E5382E" w:rsidP="00F2635D">
            <w:pPr>
              <w:jc w:val="left"/>
              <w:rPr>
                <w:sz w:val="18"/>
                <w:szCs w:val="18"/>
              </w:rPr>
            </w:pPr>
            <w:r w:rsidRPr="006E6079">
              <w:rPr>
                <w:sz w:val="18"/>
                <w:szCs w:val="18"/>
              </w:rPr>
              <w:t>DUT per</w:t>
            </w:r>
            <w:r>
              <w:rPr>
                <w:sz w:val="18"/>
                <w:szCs w:val="18"/>
              </w:rPr>
              <w:t>forms Handover from E-UTRAN to GE</w:t>
            </w:r>
            <w:r w:rsidRPr="006E6079">
              <w:rPr>
                <w:sz w:val="18"/>
                <w:szCs w:val="18"/>
              </w:rPr>
              <w:t xml:space="preserve">RAN.  </w:t>
            </w:r>
          </w:p>
          <w:p w14:paraId="46AE24EA" w14:textId="77777777" w:rsidR="00E5382E" w:rsidRDefault="00E5382E" w:rsidP="00F2635D">
            <w:pPr>
              <w:jc w:val="left"/>
              <w:rPr>
                <w:bCs/>
                <w:sz w:val="18"/>
                <w:szCs w:val="18"/>
              </w:rPr>
            </w:pPr>
            <w:r>
              <w:rPr>
                <w:bCs/>
                <w:sz w:val="18"/>
                <w:szCs w:val="18"/>
              </w:rPr>
              <w:t>Call continues in CS domain.</w:t>
            </w:r>
          </w:p>
          <w:p w14:paraId="21CB097D" w14:textId="77777777" w:rsidR="00E5382E" w:rsidRDefault="00E5382E" w:rsidP="00F2635D">
            <w:pPr>
              <w:jc w:val="left"/>
              <w:rPr>
                <w:bCs/>
                <w:sz w:val="18"/>
                <w:szCs w:val="18"/>
              </w:rPr>
            </w:pPr>
            <w:r>
              <w:rPr>
                <w:bCs/>
                <w:sz w:val="18"/>
                <w:szCs w:val="18"/>
              </w:rPr>
              <w:t>Confirm 2-way audio between DUT and Client-1.</w:t>
            </w:r>
          </w:p>
          <w:p w14:paraId="0537CA25" w14:textId="77777777" w:rsidR="00E5382E" w:rsidRDefault="00E5382E" w:rsidP="00F2635D">
            <w:pPr>
              <w:jc w:val="left"/>
              <w:rPr>
                <w:sz w:val="18"/>
                <w:szCs w:val="18"/>
              </w:rPr>
            </w:pPr>
            <w:r>
              <w:rPr>
                <w:sz w:val="18"/>
                <w:szCs w:val="18"/>
              </w:rPr>
              <w:t>DUT no longer displays VxLTE service indication.</w:t>
            </w:r>
          </w:p>
          <w:p w14:paraId="485296BA" w14:textId="77777777" w:rsidR="00E5382E" w:rsidRPr="00266420" w:rsidRDefault="00E5382E" w:rsidP="00F2635D">
            <w:pPr>
              <w:jc w:val="left"/>
              <w:rPr>
                <w:bCs/>
                <w:sz w:val="18"/>
                <w:szCs w:val="18"/>
              </w:rPr>
            </w:pPr>
            <w:r>
              <w:rPr>
                <w:sz w:val="18"/>
                <w:szCs w:val="18"/>
              </w:rPr>
              <w:t>Data transfer is suspended after the handover since DTM is not supported by the network.</w:t>
            </w:r>
          </w:p>
        </w:tc>
      </w:tr>
      <w:tr w:rsidR="00E5382E" w:rsidRPr="00D824AC" w14:paraId="59B49A30" w14:textId="77777777" w:rsidTr="00F2635D">
        <w:tc>
          <w:tcPr>
            <w:tcW w:w="438" w:type="dxa"/>
            <w:shd w:val="clear" w:color="auto" w:fill="F2F2F2" w:themeFill="background1" w:themeFillShade="F2"/>
          </w:tcPr>
          <w:p w14:paraId="306F2342"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32A85C9D" w14:textId="77777777" w:rsidR="00E5382E" w:rsidRPr="006E6079" w:rsidRDefault="00E5382E" w:rsidP="00F2635D">
            <w:pPr>
              <w:jc w:val="left"/>
              <w:rPr>
                <w:sz w:val="18"/>
                <w:szCs w:val="18"/>
              </w:rPr>
            </w:pPr>
            <w:r>
              <w:rPr>
                <w:bCs/>
                <w:sz w:val="18"/>
                <w:szCs w:val="18"/>
              </w:rPr>
              <w:t>E</w:t>
            </w:r>
            <w:r w:rsidRPr="00D824AC">
              <w:rPr>
                <w:bCs/>
                <w:sz w:val="18"/>
                <w:szCs w:val="18"/>
              </w:rPr>
              <w:t>nd the voice call between DUT and Client</w:t>
            </w:r>
            <w:r>
              <w:rPr>
                <w:bCs/>
                <w:sz w:val="18"/>
                <w:szCs w:val="18"/>
              </w:rPr>
              <w:t>-1</w:t>
            </w:r>
            <w:r w:rsidRPr="00D824AC">
              <w:rPr>
                <w:bCs/>
                <w:sz w:val="18"/>
                <w:szCs w:val="18"/>
              </w:rPr>
              <w:t>.</w:t>
            </w:r>
          </w:p>
        </w:tc>
        <w:tc>
          <w:tcPr>
            <w:tcW w:w="4530" w:type="dxa"/>
          </w:tcPr>
          <w:p w14:paraId="7FF5D15E" w14:textId="77777777" w:rsidR="00E5382E" w:rsidRDefault="00E5382E" w:rsidP="00F2635D">
            <w:pPr>
              <w:jc w:val="left"/>
              <w:rPr>
                <w:bCs/>
                <w:sz w:val="18"/>
                <w:szCs w:val="18"/>
              </w:rPr>
            </w:pPr>
            <w:r w:rsidRPr="00D824AC">
              <w:rPr>
                <w:bCs/>
                <w:sz w:val="18"/>
                <w:szCs w:val="18"/>
              </w:rPr>
              <w:t>Call is ended.</w:t>
            </w:r>
          </w:p>
          <w:p w14:paraId="146DF74A" w14:textId="77777777" w:rsidR="00E5382E" w:rsidRDefault="00E5382E" w:rsidP="00F2635D">
            <w:pPr>
              <w:jc w:val="left"/>
              <w:rPr>
                <w:sz w:val="18"/>
                <w:szCs w:val="18"/>
              </w:rPr>
            </w:pPr>
            <w:r>
              <w:rPr>
                <w:sz w:val="18"/>
                <w:szCs w:val="18"/>
              </w:rPr>
              <w:t>Once the call has ended, a PDP CONTEXT ACTIVATION procedure takes place and the data transfer continues in the GERAN network.</w:t>
            </w:r>
          </w:p>
        </w:tc>
      </w:tr>
      <w:tr w:rsidR="00E5382E" w:rsidRPr="00D824AC" w14:paraId="2A871EE4" w14:textId="77777777" w:rsidTr="00F2635D">
        <w:tc>
          <w:tcPr>
            <w:tcW w:w="438" w:type="dxa"/>
            <w:shd w:val="clear" w:color="auto" w:fill="F2F2F2" w:themeFill="background1" w:themeFillShade="F2"/>
          </w:tcPr>
          <w:p w14:paraId="008C0825" w14:textId="77777777" w:rsidR="00E5382E" w:rsidRDefault="00E5382E" w:rsidP="00F2635D">
            <w:pPr>
              <w:tabs>
                <w:tab w:val="left" w:pos="851"/>
              </w:tabs>
              <w:ind w:right="-1"/>
              <w:rPr>
                <w:sz w:val="18"/>
                <w:szCs w:val="18"/>
              </w:rPr>
            </w:pPr>
            <w:r>
              <w:rPr>
                <w:sz w:val="18"/>
                <w:szCs w:val="18"/>
              </w:rPr>
              <w:t>5</w:t>
            </w:r>
          </w:p>
        </w:tc>
        <w:tc>
          <w:tcPr>
            <w:tcW w:w="4274" w:type="dxa"/>
          </w:tcPr>
          <w:p w14:paraId="17212BB7" w14:textId="77777777" w:rsidR="00E5382E" w:rsidRDefault="00E5382E" w:rsidP="00F2635D">
            <w:pPr>
              <w:jc w:val="left"/>
              <w:rPr>
                <w:bCs/>
                <w:sz w:val="18"/>
                <w:szCs w:val="18"/>
              </w:rPr>
            </w:pPr>
            <w:r>
              <w:rPr>
                <w:bCs/>
                <w:sz w:val="18"/>
                <w:szCs w:val="18"/>
              </w:rPr>
              <w:t>E</w:t>
            </w:r>
            <w:r w:rsidRPr="00D824AC">
              <w:rPr>
                <w:bCs/>
                <w:sz w:val="18"/>
                <w:szCs w:val="18"/>
              </w:rPr>
              <w:t>nd</w:t>
            </w:r>
            <w:r>
              <w:rPr>
                <w:bCs/>
                <w:sz w:val="18"/>
                <w:szCs w:val="18"/>
              </w:rPr>
              <w:t xml:space="preserve"> the data download.</w:t>
            </w:r>
          </w:p>
        </w:tc>
        <w:tc>
          <w:tcPr>
            <w:tcW w:w="4530" w:type="dxa"/>
          </w:tcPr>
          <w:p w14:paraId="6E96CEC4" w14:textId="77777777" w:rsidR="00E5382E" w:rsidRPr="00D824AC" w:rsidRDefault="00E5382E" w:rsidP="00F2635D">
            <w:pPr>
              <w:jc w:val="left"/>
              <w:rPr>
                <w:bCs/>
                <w:sz w:val="18"/>
                <w:szCs w:val="18"/>
              </w:rPr>
            </w:pPr>
            <w:r w:rsidRPr="006E6079">
              <w:rPr>
                <w:sz w:val="18"/>
                <w:szCs w:val="18"/>
              </w:rPr>
              <w:t>Data transfer is stopped.</w:t>
            </w:r>
          </w:p>
        </w:tc>
      </w:tr>
    </w:tbl>
    <w:p w14:paraId="1CB8DF48" w14:textId="0A42D224" w:rsidR="00E5382E" w:rsidRDefault="00E5382E" w:rsidP="00E5382E">
      <w:pPr>
        <w:pStyle w:val="Heading4"/>
      </w:pPr>
      <w:r>
        <w:t xml:space="preserve">91.6.4.7 </w:t>
      </w:r>
      <w:r w:rsidRPr="00741CBF">
        <w:t xml:space="preserve">SRVCC (Voice Call) </w:t>
      </w:r>
      <w:r w:rsidR="007D0C04">
        <w:t>–</w:t>
      </w:r>
      <w:r w:rsidRPr="00741CBF">
        <w:t xml:space="preserve"> Active Call, Data Transfer </w:t>
      </w:r>
      <w:r w:rsidR="007D0C04">
        <w:t>–</w:t>
      </w:r>
      <w:r w:rsidRPr="00741CBF">
        <w:t xml:space="preserve"> To GERAN (with DTM)</w:t>
      </w:r>
      <w:bookmarkEnd w:id="177"/>
    </w:p>
    <w:p w14:paraId="7B5A8772" w14:textId="77777777" w:rsidR="00E5382E" w:rsidRPr="00D85569" w:rsidRDefault="00E5382E" w:rsidP="00E5382E">
      <w:pPr>
        <w:pStyle w:val="H6"/>
      </w:pPr>
      <w:bookmarkStart w:id="178" w:name="_Toc482686031"/>
      <w:r w:rsidRPr="00D85569">
        <w:t>Description</w:t>
      </w:r>
    </w:p>
    <w:p w14:paraId="5B0B2CC1" w14:textId="77777777" w:rsidR="00E5382E" w:rsidRPr="00D85569" w:rsidRDefault="00E5382E" w:rsidP="00E5382E">
      <w:r w:rsidRPr="00D85569">
        <w:t xml:space="preserve">The DUT shall </w:t>
      </w:r>
      <w:r>
        <w:t>successfully perform SRVCC handover to the CS network and the call shall continue without losing service while in an ongoing data transfer.</w:t>
      </w:r>
    </w:p>
    <w:p w14:paraId="56C0CA31" w14:textId="77777777" w:rsidR="00E5382E" w:rsidRPr="00D85569" w:rsidRDefault="00E5382E" w:rsidP="00E5382E">
      <w:pPr>
        <w:pStyle w:val="H6"/>
      </w:pPr>
      <w:r w:rsidRPr="00D85569">
        <w:lastRenderedPageBreak/>
        <w:t>Related 3GPP core specifications</w:t>
      </w:r>
    </w:p>
    <w:p w14:paraId="3D19B116" w14:textId="77777777" w:rsidR="00E5382E" w:rsidRDefault="00E5382E" w:rsidP="00E5382E">
      <w:r>
        <w:t>3GPP TS 23.216</w:t>
      </w:r>
    </w:p>
    <w:p w14:paraId="1DAB796D" w14:textId="77777777" w:rsidR="00E5382E" w:rsidRDefault="00E5382E" w:rsidP="00E5382E">
      <w:r>
        <w:t xml:space="preserve">3GPP </w:t>
      </w:r>
      <w:r w:rsidRPr="00D85569">
        <w:t>TS 24.008</w:t>
      </w:r>
    </w:p>
    <w:p w14:paraId="565E1BAB" w14:textId="77777777" w:rsidR="00E5382E" w:rsidRDefault="00E5382E" w:rsidP="00E5382E">
      <w:r>
        <w:t xml:space="preserve">3GPP </w:t>
      </w:r>
      <w:r w:rsidRPr="00D85569">
        <w:t>TS 24.237</w:t>
      </w:r>
    </w:p>
    <w:p w14:paraId="73585D7D" w14:textId="77777777" w:rsidR="00E5382E" w:rsidRPr="00D85569" w:rsidRDefault="00E5382E" w:rsidP="00E5382E">
      <w:r>
        <w:t xml:space="preserve">3GPP </w:t>
      </w:r>
      <w:r w:rsidRPr="00D85569">
        <w:t>TS 24.301</w:t>
      </w:r>
    </w:p>
    <w:p w14:paraId="2007739B" w14:textId="77777777" w:rsidR="00E5382E" w:rsidRPr="00D85569" w:rsidRDefault="00E5382E" w:rsidP="00E5382E">
      <w:pPr>
        <w:pStyle w:val="H6"/>
      </w:pPr>
      <w:r w:rsidRPr="00D85569">
        <w:t>Reason for test</w:t>
      </w:r>
    </w:p>
    <w:p w14:paraId="58EACA10" w14:textId="77777777" w:rsidR="00E5382E" w:rsidRPr="00D85569" w:rsidRDefault="00E5382E" w:rsidP="00E5382E">
      <w:r w:rsidRPr="00D85569">
        <w:t xml:space="preserve">To verify the DUT </w:t>
      </w:r>
      <w:r>
        <w:t>can perform SRVCC handover to the CS network correctly.</w:t>
      </w:r>
    </w:p>
    <w:p w14:paraId="4256AFF7" w14:textId="77777777" w:rsidR="00E5382E" w:rsidRPr="00D85569" w:rsidRDefault="00E5382E" w:rsidP="00E5382E">
      <w:pPr>
        <w:pStyle w:val="H6"/>
      </w:pPr>
      <w:r w:rsidRPr="00D85569">
        <w:t>Initial configuration</w:t>
      </w:r>
    </w:p>
    <w:p w14:paraId="12A95CA4" w14:textId="77777777" w:rsidR="00E5382E" w:rsidRDefault="00E5382E" w:rsidP="00E5382E">
      <w:r>
        <w:t>Network is supporting E-UTRAN and GERAN.</w:t>
      </w:r>
    </w:p>
    <w:p w14:paraId="0653C51E" w14:textId="77777777" w:rsidR="00E5382E" w:rsidRPr="00D85569" w:rsidRDefault="00E5382E" w:rsidP="00E5382E">
      <w:r>
        <w:t>DUT is configured to LTE/2G mode (or tested in an area where the only available networks are E-UTRAN and GERAN).</w:t>
      </w:r>
    </w:p>
    <w:p w14:paraId="56BDB297" w14:textId="77777777" w:rsidR="00E5382E" w:rsidRDefault="00E5382E" w:rsidP="00E5382E">
      <w:pPr>
        <w:jc w:val="left"/>
        <w:rPr>
          <w:bCs/>
        </w:rPr>
      </w:pPr>
      <w:r>
        <w:rPr>
          <w:bCs/>
        </w:rPr>
        <w:t>Network is supporting Dual Transfer Mode (DTM) in the 2G network.</w:t>
      </w:r>
    </w:p>
    <w:p w14:paraId="46792884"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31142BBE" w14:textId="77777777" w:rsidR="00E5382E" w:rsidRDefault="00E5382E" w:rsidP="00E5382E">
      <w:pPr>
        <w:jc w:val="left"/>
        <w:rPr>
          <w:bCs/>
        </w:rPr>
      </w:pPr>
      <w:r>
        <w:rPr>
          <w:bCs/>
        </w:rPr>
        <w:t>Client-1 is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E5382E" w:rsidRPr="00D824AC" w14:paraId="21D3D9E5" w14:textId="77777777" w:rsidTr="00F2635D">
        <w:tc>
          <w:tcPr>
            <w:tcW w:w="438" w:type="dxa"/>
            <w:shd w:val="clear" w:color="auto" w:fill="F2F2F2" w:themeFill="background1" w:themeFillShade="F2"/>
          </w:tcPr>
          <w:p w14:paraId="6DDEDF0E"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1A1FFD6C"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5849C9E9"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1427C951" w14:textId="77777777" w:rsidTr="00F2635D">
        <w:tc>
          <w:tcPr>
            <w:tcW w:w="438" w:type="dxa"/>
            <w:shd w:val="clear" w:color="auto" w:fill="F2F2F2" w:themeFill="background1" w:themeFillShade="F2"/>
          </w:tcPr>
          <w:p w14:paraId="575AEF65"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569EE14A" w14:textId="77777777" w:rsidR="00E5382E" w:rsidRPr="00E07A3B" w:rsidRDefault="00E5382E" w:rsidP="00F2635D">
            <w:pPr>
              <w:rPr>
                <w:sz w:val="18"/>
                <w:szCs w:val="18"/>
              </w:rPr>
            </w:pPr>
            <w:r w:rsidRPr="004C14FC">
              <w:rPr>
                <w:sz w:val="18"/>
                <w:szCs w:val="18"/>
              </w:rPr>
              <w:t>At DUT, make MO voice call to Client-1.</w:t>
            </w:r>
          </w:p>
        </w:tc>
        <w:tc>
          <w:tcPr>
            <w:tcW w:w="4530" w:type="dxa"/>
          </w:tcPr>
          <w:p w14:paraId="2835A76E" w14:textId="77777777" w:rsidR="00E5382E" w:rsidRDefault="00E5382E" w:rsidP="00F2635D">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2D64EEBE" w14:textId="77777777" w:rsidR="00E5382E" w:rsidRPr="003F1C28" w:rsidRDefault="00E5382E" w:rsidP="00F2635D">
            <w:pPr>
              <w:jc w:val="left"/>
              <w:rPr>
                <w:bCs/>
                <w:sz w:val="18"/>
                <w:szCs w:val="18"/>
              </w:rPr>
            </w:pPr>
            <w:r>
              <w:rPr>
                <w:bCs/>
                <w:sz w:val="18"/>
                <w:szCs w:val="18"/>
              </w:rPr>
              <w:t>Confirm 2-way audio between DUT and Client-1.</w:t>
            </w:r>
          </w:p>
        </w:tc>
      </w:tr>
      <w:tr w:rsidR="00E5382E" w:rsidRPr="00D824AC" w14:paraId="5036B6C1" w14:textId="77777777" w:rsidTr="00F2635D">
        <w:tc>
          <w:tcPr>
            <w:tcW w:w="438" w:type="dxa"/>
            <w:shd w:val="clear" w:color="auto" w:fill="F2F2F2" w:themeFill="background1" w:themeFillShade="F2"/>
          </w:tcPr>
          <w:p w14:paraId="5562D72E" w14:textId="77777777" w:rsidR="00E5382E" w:rsidRPr="00D824AC" w:rsidRDefault="00E5382E" w:rsidP="00F2635D">
            <w:pPr>
              <w:tabs>
                <w:tab w:val="left" w:pos="851"/>
              </w:tabs>
              <w:ind w:right="-1"/>
              <w:rPr>
                <w:sz w:val="18"/>
                <w:szCs w:val="18"/>
              </w:rPr>
            </w:pPr>
            <w:r>
              <w:rPr>
                <w:sz w:val="18"/>
                <w:szCs w:val="18"/>
              </w:rPr>
              <w:t>2</w:t>
            </w:r>
          </w:p>
        </w:tc>
        <w:tc>
          <w:tcPr>
            <w:tcW w:w="4274" w:type="dxa"/>
          </w:tcPr>
          <w:p w14:paraId="4BE5E6BD" w14:textId="77777777" w:rsidR="00E5382E" w:rsidRDefault="00E5382E" w:rsidP="00F2635D">
            <w:pPr>
              <w:rPr>
                <w:sz w:val="18"/>
                <w:szCs w:val="18"/>
              </w:rPr>
            </w:pPr>
            <w:r>
              <w:rPr>
                <w:sz w:val="18"/>
                <w:szCs w:val="18"/>
              </w:rPr>
              <w:t>At DUT, download a large file from an external server.</w:t>
            </w:r>
          </w:p>
          <w:p w14:paraId="4DD1B122" w14:textId="77777777" w:rsidR="00E5382E" w:rsidRDefault="00E5382E" w:rsidP="00F2635D">
            <w:pPr>
              <w:rPr>
                <w:sz w:val="18"/>
                <w:szCs w:val="18"/>
              </w:rPr>
            </w:pPr>
            <w:r>
              <w:rPr>
                <w:sz w:val="18"/>
                <w:szCs w:val="18"/>
              </w:rPr>
              <w:t>Note:</w:t>
            </w:r>
          </w:p>
          <w:p w14:paraId="00854257" w14:textId="77777777" w:rsidR="00E5382E" w:rsidRPr="006E6079" w:rsidRDefault="00E5382E" w:rsidP="00F2635D">
            <w:pPr>
              <w:rPr>
                <w:sz w:val="18"/>
                <w:szCs w:val="18"/>
              </w:rPr>
            </w:pPr>
            <w:r>
              <w:rPr>
                <w:sz w:val="18"/>
                <w:szCs w:val="18"/>
              </w:rPr>
              <w:t>This can be via an internal FTP application or via a tethered laptop connection.</w:t>
            </w:r>
          </w:p>
        </w:tc>
        <w:tc>
          <w:tcPr>
            <w:tcW w:w="4530" w:type="dxa"/>
          </w:tcPr>
          <w:p w14:paraId="134EC70B" w14:textId="77777777" w:rsidR="00E5382E" w:rsidRPr="006E6079" w:rsidRDefault="00E5382E" w:rsidP="00F2635D">
            <w:pPr>
              <w:rPr>
                <w:sz w:val="18"/>
                <w:szCs w:val="18"/>
              </w:rPr>
            </w:pPr>
            <w:r>
              <w:rPr>
                <w:sz w:val="18"/>
                <w:szCs w:val="18"/>
              </w:rPr>
              <w:t>Data transfer is ongoing on DUT.</w:t>
            </w:r>
          </w:p>
        </w:tc>
      </w:tr>
      <w:tr w:rsidR="00E5382E" w:rsidRPr="00D824AC" w14:paraId="083AEE78" w14:textId="77777777" w:rsidTr="00F2635D">
        <w:tc>
          <w:tcPr>
            <w:tcW w:w="438" w:type="dxa"/>
            <w:shd w:val="clear" w:color="auto" w:fill="F2F2F2" w:themeFill="background1" w:themeFillShade="F2"/>
          </w:tcPr>
          <w:p w14:paraId="5E0DF393"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58462E62" w14:textId="77777777" w:rsidR="00E5382E" w:rsidRPr="00E07A3B" w:rsidRDefault="00E5382E" w:rsidP="00F2635D">
            <w:pPr>
              <w:rPr>
                <w:sz w:val="18"/>
                <w:szCs w:val="18"/>
              </w:rPr>
            </w:pPr>
            <w:r w:rsidRPr="006E6079">
              <w:rPr>
                <w:sz w:val="18"/>
                <w:szCs w:val="18"/>
              </w:rPr>
              <w:t>Move DUT to an area where no E-UTRAN network is avail</w:t>
            </w:r>
            <w:r>
              <w:rPr>
                <w:sz w:val="18"/>
                <w:szCs w:val="18"/>
              </w:rPr>
              <w:t>able so the network commands a Handover to GERAN.</w:t>
            </w:r>
          </w:p>
        </w:tc>
        <w:tc>
          <w:tcPr>
            <w:tcW w:w="4530" w:type="dxa"/>
          </w:tcPr>
          <w:p w14:paraId="176E5998" w14:textId="77777777" w:rsidR="00E5382E" w:rsidRPr="006E6079" w:rsidRDefault="00E5382E" w:rsidP="00F2635D">
            <w:pPr>
              <w:rPr>
                <w:sz w:val="18"/>
                <w:szCs w:val="18"/>
              </w:rPr>
            </w:pPr>
            <w:r w:rsidRPr="006E6079">
              <w:rPr>
                <w:sz w:val="18"/>
                <w:szCs w:val="18"/>
              </w:rPr>
              <w:t>DUT per</w:t>
            </w:r>
            <w:r>
              <w:rPr>
                <w:sz w:val="18"/>
                <w:szCs w:val="18"/>
              </w:rPr>
              <w:t>forms Handover from E-UTRAN to GE</w:t>
            </w:r>
            <w:r w:rsidRPr="006E6079">
              <w:rPr>
                <w:sz w:val="18"/>
                <w:szCs w:val="18"/>
              </w:rPr>
              <w:t xml:space="preserve">RAN.  </w:t>
            </w:r>
          </w:p>
          <w:p w14:paraId="7F6FD696" w14:textId="77777777" w:rsidR="00E5382E" w:rsidRDefault="00E5382E" w:rsidP="00F2635D">
            <w:pPr>
              <w:jc w:val="left"/>
              <w:rPr>
                <w:bCs/>
                <w:sz w:val="18"/>
                <w:szCs w:val="18"/>
              </w:rPr>
            </w:pPr>
            <w:r>
              <w:rPr>
                <w:bCs/>
                <w:sz w:val="18"/>
                <w:szCs w:val="18"/>
              </w:rPr>
              <w:t>Call continues in CS domain.</w:t>
            </w:r>
          </w:p>
          <w:p w14:paraId="00882571" w14:textId="77777777" w:rsidR="00E5382E" w:rsidRDefault="00E5382E" w:rsidP="00F2635D">
            <w:pPr>
              <w:jc w:val="left"/>
              <w:rPr>
                <w:bCs/>
                <w:sz w:val="18"/>
                <w:szCs w:val="18"/>
              </w:rPr>
            </w:pPr>
            <w:r>
              <w:rPr>
                <w:bCs/>
                <w:sz w:val="18"/>
                <w:szCs w:val="18"/>
              </w:rPr>
              <w:t>Confirm 2-way audio between DUT and Client-1.</w:t>
            </w:r>
          </w:p>
          <w:p w14:paraId="02111794" w14:textId="77777777" w:rsidR="00E5382E" w:rsidRDefault="00E5382E" w:rsidP="00F2635D">
            <w:pPr>
              <w:jc w:val="left"/>
              <w:rPr>
                <w:sz w:val="18"/>
                <w:szCs w:val="18"/>
              </w:rPr>
            </w:pPr>
            <w:r>
              <w:rPr>
                <w:sz w:val="18"/>
                <w:szCs w:val="18"/>
              </w:rPr>
              <w:t>DUT no longer displays VxLTE service indication.</w:t>
            </w:r>
          </w:p>
          <w:p w14:paraId="64C22CBB" w14:textId="77777777" w:rsidR="00E5382E" w:rsidRPr="00266420" w:rsidRDefault="00E5382E" w:rsidP="00F2635D">
            <w:pPr>
              <w:jc w:val="left"/>
              <w:rPr>
                <w:bCs/>
                <w:sz w:val="18"/>
                <w:szCs w:val="18"/>
              </w:rPr>
            </w:pPr>
            <w:r>
              <w:rPr>
                <w:sz w:val="18"/>
                <w:szCs w:val="18"/>
              </w:rPr>
              <w:t>Data transfer is stable after the handover.</w:t>
            </w:r>
          </w:p>
        </w:tc>
      </w:tr>
      <w:tr w:rsidR="00E5382E" w:rsidRPr="00D824AC" w14:paraId="357245C4" w14:textId="77777777" w:rsidTr="00F2635D">
        <w:tc>
          <w:tcPr>
            <w:tcW w:w="438" w:type="dxa"/>
            <w:shd w:val="clear" w:color="auto" w:fill="F2F2F2" w:themeFill="background1" w:themeFillShade="F2"/>
          </w:tcPr>
          <w:p w14:paraId="57DB255E"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0D3574B2" w14:textId="77777777" w:rsidR="00E5382E" w:rsidRPr="006E6079" w:rsidRDefault="00E5382E" w:rsidP="00F2635D">
            <w:pPr>
              <w:rPr>
                <w:sz w:val="18"/>
                <w:szCs w:val="18"/>
              </w:rPr>
            </w:pPr>
            <w:r>
              <w:rPr>
                <w:bCs/>
                <w:sz w:val="18"/>
                <w:szCs w:val="18"/>
              </w:rPr>
              <w:t>E</w:t>
            </w:r>
            <w:r w:rsidRPr="00D824AC">
              <w:rPr>
                <w:bCs/>
                <w:sz w:val="18"/>
                <w:szCs w:val="18"/>
              </w:rPr>
              <w:t>nd the voice call between DUT and Client</w:t>
            </w:r>
            <w:r>
              <w:rPr>
                <w:bCs/>
                <w:sz w:val="18"/>
                <w:szCs w:val="18"/>
              </w:rPr>
              <w:t>-1</w:t>
            </w:r>
            <w:r w:rsidRPr="00D824AC">
              <w:rPr>
                <w:bCs/>
                <w:sz w:val="18"/>
                <w:szCs w:val="18"/>
              </w:rPr>
              <w:t>.</w:t>
            </w:r>
          </w:p>
        </w:tc>
        <w:tc>
          <w:tcPr>
            <w:tcW w:w="4530" w:type="dxa"/>
          </w:tcPr>
          <w:p w14:paraId="56CA9991" w14:textId="77777777" w:rsidR="00E5382E" w:rsidRDefault="00E5382E" w:rsidP="00F2635D">
            <w:pPr>
              <w:rPr>
                <w:sz w:val="18"/>
                <w:szCs w:val="18"/>
              </w:rPr>
            </w:pPr>
            <w:r w:rsidRPr="00D824AC">
              <w:rPr>
                <w:bCs/>
                <w:sz w:val="18"/>
                <w:szCs w:val="18"/>
              </w:rPr>
              <w:t>Call is ended.</w:t>
            </w:r>
          </w:p>
        </w:tc>
      </w:tr>
      <w:tr w:rsidR="00E5382E" w:rsidRPr="00D824AC" w14:paraId="46997993" w14:textId="77777777" w:rsidTr="00F2635D">
        <w:tc>
          <w:tcPr>
            <w:tcW w:w="438" w:type="dxa"/>
            <w:shd w:val="clear" w:color="auto" w:fill="F2F2F2" w:themeFill="background1" w:themeFillShade="F2"/>
          </w:tcPr>
          <w:p w14:paraId="7BEB2DDE" w14:textId="77777777" w:rsidR="00E5382E" w:rsidRDefault="00E5382E" w:rsidP="00F2635D">
            <w:pPr>
              <w:tabs>
                <w:tab w:val="left" w:pos="851"/>
              </w:tabs>
              <w:ind w:right="-1"/>
              <w:rPr>
                <w:sz w:val="18"/>
                <w:szCs w:val="18"/>
              </w:rPr>
            </w:pPr>
            <w:r>
              <w:rPr>
                <w:sz w:val="18"/>
                <w:szCs w:val="18"/>
              </w:rPr>
              <w:t>5</w:t>
            </w:r>
          </w:p>
        </w:tc>
        <w:tc>
          <w:tcPr>
            <w:tcW w:w="4274" w:type="dxa"/>
          </w:tcPr>
          <w:p w14:paraId="084B8A4C" w14:textId="77777777" w:rsidR="00E5382E" w:rsidRDefault="00E5382E" w:rsidP="00F2635D">
            <w:pPr>
              <w:rPr>
                <w:bCs/>
                <w:sz w:val="18"/>
                <w:szCs w:val="18"/>
              </w:rPr>
            </w:pPr>
            <w:r>
              <w:rPr>
                <w:bCs/>
                <w:sz w:val="18"/>
                <w:szCs w:val="18"/>
              </w:rPr>
              <w:t>E</w:t>
            </w:r>
            <w:r w:rsidRPr="00D824AC">
              <w:rPr>
                <w:bCs/>
                <w:sz w:val="18"/>
                <w:szCs w:val="18"/>
              </w:rPr>
              <w:t>nd</w:t>
            </w:r>
            <w:r>
              <w:rPr>
                <w:bCs/>
                <w:sz w:val="18"/>
                <w:szCs w:val="18"/>
              </w:rPr>
              <w:t xml:space="preserve"> the data download.</w:t>
            </w:r>
          </w:p>
        </w:tc>
        <w:tc>
          <w:tcPr>
            <w:tcW w:w="4530" w:type="dxa"/>
          </w:tcPr>
          <w:p w14:paraId="5505479F" w14:textId="77777777" w:rsidR="00E5382E" w:rsidRPr="00D824AC" w:rsidRDefault="00E5382E" w:rsidP="00F2635D">
            <w:pPr>
              <w:rPr>
                <w:bCs/>
                <w:sz w:val="18"/>
                <w:szCs w:val="18"/>
              </w:rPr>
            </w:pPr>
            <w:r w:rsidRPr="006E6079">
              <w:rPr>
                <w:sz w:val="18"/>
                <w:szCs w:val="18"/>
              </w:rPr>
              <w:t>Data transfer is stopped.</w:t>
            </w:r>
          </w:p>
        </w:tc>
      </w:tr>
    </w:tbl>
    <w:p w14:paraId="08D9DBF1" w14:textId="408462C7" w:rsidR="00E5382E" w:rsidRDefault="00E5382E" w:rsidP="00E5382E">
      <w:pPr>
        <w:pStyle w:val="Heading4"/>
      </w:pPr>
      <w:r>
        <w:t xml:space="preserve">91.6.4.8 </w:t>
      </w:r>
      <w:r w:rsidRPr="00741CBF">
        <w:t xml:space="preserve">SRVCC (Voice Call) </w:t>
      </w:r>
      <w:r w:rsidR="007D0C04">
        <w:t>–</w:t>
      </w:r>
      <w:r w:rsidRPr="00741CBF">
        <w:t xml:space="preserve"> During Alerting</w:t>
      </w:r>
      <w:bookmarkEnd w:id="178"/>
    </w:p>
    <w:p w14:paraId="28D7505E" w14:textId="77777777" w:rsidR="00E5382E" w:rsidRPr="00D85569" w:rsidRDefault="00E5382E" w:rsidP="00E5382E">
      <w:pPr>
        <w:pStyle w:val="H6"/>
      </w:pPr>
      <w:bookmarkStart w:id="179" w:name="_Toc482686032"/>
      <w:r w:rsidRPr="00D85569">
        <w:t>Description</w:t>
      </w:r>
    </w:p>
    <w:p w14:paraId="6732F93E" w14:textId="77777777" w:rsidR="00E5382E" w:rsidRPr="00D85569" w:rsidRDefault="00E5382E" w:rsidP="00E5382E">
      <w:r w:rsidRPr="00D85569">
        <w:t xml:space="preserve">The DUT shall </w:t>
      </w:r>
      <w:r>
        <w:t>successfully perform SRVCC handover to the CS network and the call shall continue alerting without losing service.</w:t>
      </w:r>
    </w:p>
    <w:p w14:paraId="2990AA39" w14:textId="77777777" w:rsidR="00E5382E" w:rsidRPr="00D85569" w:rsidRDefault="00E5382E" w:rsidP="00E5382E">
      <w:pPr>
        <w:pStyle w:val="H6"/>
      </w:pPr>
      <w:r w:rsidRPr="00D85569">
        <w:t>Related 3GPP core specifications</w:t>
      </w:r>
    </w:p>
    <w:p w14:paraId="2DDF195C" w14:textId="77777777" w:rsidR="00E5382E" w:rsidRDefault="00E5382E" w:rsidP="00E5382E">
      <w:r>
        <w:t>3GPP TS 23.216</w:t>
      </w:r>
    </w:p>
    <w:p w14:paraId="62DCB14A" w14:textId="77777777" w:rsidR="00E5382E" w:rsidRDefault="00E5382E" w:rsidP="00E5382E">
      <w:r>
        <w:t xml:space="preserve">3GPP </w:t>
      </w:r>
      <w:r w:rsidRPr="00D85569">
        <w:t>TS 24.008</w:t>
      </w:r>
    </w:p>
    <w:p w14:paraId="478A600A" w14:textId="77777777" w:rsidR="00E5382E" w:rsidRDefault="00E5382E" w:rsidP="00E5382E">
      <w:r>
        <w:t xml:space="preserve">3GPP </w:t>
      </w:r>
      <w:r w:rsidRPr="00D85569">
        <w:t>TS 24.237</w:t>
      </w:r>
    </w:p>
    <w:p w14:paraId="229338A6" w14:textId="77777777" w:rsidR="00E5382E" w:rsidRPr="00D85569" w:rsidRDefault="00E5382E" w:rsidP="00E5382E">
      <w:r>
        <w:t xml:space="preserve">3GPP </w:t>
      </w:r>
      <w:r w:rsidRPr="00D85569">
        <w:t>TS 24.301</w:t>
      </w:r>
    </w:p>
    <w:p w14:paraId="04F10A0E" w14:textId="77777777" w:rsidR="00E5382E" w:rsidRPr="00D85569" w:rsidRDefault="00E5382E" w:rsidP="00E5382E">
      <w:pPr>
        <w:pStyle w:val="H6"/>
      </w:pPr>
      <w:r w:rsidRPr="00D85569">
        <w:t>Reason for test</w:t>
      </w:r>
    </w:p>
    <w:p w14:paraId="2E1B7515" w14:textId="77777777" w:rsidR="00E5382E" w:rsidRPr="00D85569" w:rsidRDefault="00E5382E" w:rsidP="00E5382E">
      <w:r w:rsidRPr="00D85569">
        <w:t xml:space="preserve">To verify the DUT </w:t>
      </w:r>
      <w:r>
        <w:t>can perform SRVCC handover to the CS network correctly.</w:t>
      </w:r>
    </w:p>
    <w:p w14:paraId="6E6770BB" w14:textId="77777777" w:rsidR="00E5382E" w:rsidRPr="00D85569" w:rsidRDefault="00E5382E" w:rsidP="00E5382E">
      <w:pPr>
        <w:pStyle w:val="H6"/>
      </w:pPr>
      <w:r w:rsidRPr="00D85569">
        <w:lastRenderedPageBreak/>
        <w:t>Initial configuration</w:t>
      </w:r>
    </w:p>
    <w:p w14:paraId="115CA86D" w14:textId="77777777" w:rsidR="00E5382E" w:rsidRDefault="00E5382E" w:rsidP="00E5382E">
      <w:r>
        <w:t>Network is supporting E-UTRAN and UTRAN or GERAN.</w:t>
      </w:r>
    </w:p>
    <w:p w14:paraId="2AB6260E" w14:textId="77777777" w:rsidR="00E5382E" w:rsidRPr="00D85569" w:rsidRDefault="00E5382E" w:rsidP="00E5382E">
      <w:r>
        <w:t>DUT is configured to Automatic RAT mode.</w:t>
      </w:r>
    </w:p>
    <w:p w14:paraId="28DEB35D"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0293CD2E" w14:textId="77777777" w:rsidR="00E5382E" w:rsidRDefault="00E5382E" w:rsidP="00E5382E">
      <w:pPr>
        <w:jc w:val="left"/>
        <w:rPr>
          <w:bCs/>
        </w:rPr>
      </w:pPr>
      <w:r>
        <w:rPr>
          <w:bCs/>
        </w:rPr>
        <w:t>Client-1 is in a static location where no cell changes will occur.</w:t>
      </w:r>
    </w:p>
    <w:p w14:paraId="138739FD" w14:textId="77777777" w:rsidR="001539AA" w:rsidRPr="00373374" w:rsidRDefault="001539AA" w:rsidP="001539AA">
      <w:pPr>
        <w:rPr>
          <w:b/>
        </w:rPr>
      </w:pPr>
      <w:r>
        <w:rPr>
          <w:b/>
        </w:rPr>
        <w:t>Scenario A</w:t>
      </w:r>
      <w:r w:rsidRPr="00373374">
        <w:rPr>
          <w:b/>
        </w:rPr>
        <w:t>:</w:t>
      </w:r>
      <w:r>
        <w:rPr>
          <w:b/>
        </w:rPr>
        <w:t xml:space="preserve"> MT alerting</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8"/>
        <w:gridCol w:w="4414"/>
      </w:tblGrid>
      <w:tr w:rsidR="00E5382E" w:rsidRPr="00D824AC" w14:paraId="6A7DC6B8" w14:textId="77777777" w:rsidTr="00F2635D">
        <w:tc>
          <w:tcPr>
            <w:tcW w:w="438" w:type="dxa"/>
            <w:shd w:val="clear" w:color="auto" w:fill="F2F2F2" w:themeFill="background1" w:themeFillShade="F2"/>
          </w:tcPr>
          <w:p w14:paraId="7B3321BE"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73A27387"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3A36FC67"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253CA1DE" w14:textId="77777777" w:rsidTr="00F2635D">
        <w:tc>
          <w:tcPr>
            <w:tcW w:w="438" w:type="dxa"/>
            <w:shd w:val="clear" w:color="auto" w:fill="F2F2F2" w:themeFill="background1" w:themeFillShade="F2"/>
          </w:tcPr>
          <w:p w14:paraId="763D6FBC"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2DF478E8" w14:textId="77777777" w:rsidR="00E5382E" w:rsidRPr="00E07A3B" w:rsidRDefault="00E5382E" w:rsidP="00F2635D">
            <w:pPr>
              <w:rPr>
                <w:sz w:val="18"/>
                <w:szCs w:val="18"/>
              </w:rPr>
            </w:pPr>
            <w:r>
              <w:rPr>
                <w:sz w:val="18"/>
                <w:szCs w:val="18"/>
              </w:rPr>
              <w:t>At DUT, receive MT voice call from Client-1.</w:t>
            </w:r>
          </w:p>
        </w:tc>
        <w:tc>
          <w:tcPr>
            <w:tcW w:w="4530" w:type="dxa"/>
          </w:tcPr>
          <w:p w14:paraId="16CF2EA1" w14:textId="77777777" w:rsidR="00E5382E" w:rsidRPr="003F1C28" w:rsidRDefault="00E5382E" w:rsidP="00F2635D">
            <w:pPr>
              <w:jc w:val="left"/>
              <w:rPr>
                <w:bCs/>
                <w:sz w:val="18"/>
                <w:szCs w:val="18"/>
              </w:rPr>
            </w:pPr>
            <w:r>
              <w:rPr>
                <w:sz w:val="18"/>
                <w:szCs w:val="18"/>
              </w:rPr>
              <w:t>DUT is alerting as an incoming VxLTE call.</w:t>
            </w:r>
          </w:p>
        </w:tc>
      </w:tr>
      <w:tr w:rsidR="00E5382E" w:rsidRPr="00D824AC" w14:paraId="4D4A0C87" w14:textId="77777777" w:rsidTr="00F2635D">
        <w:tc>
          <w:tcPr>
            <w:tcW w:w="438" w:type="dxa"/>
            <w:shd w:val="clear" w:color="auto" w:fill="F2F2F2" w:themeFill="background1" w:themeFillShade="F2"/>
          </w:tcPr>
          <w:p w14:paraId="221A9126"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703F2DED" w14:textId="77777777" w:rsidR="00E5382E" w:rsidRPr="00E07A3B" w:rsidRDefault="00E5382E" w:rsidP="00F2635D">
            <w:pPr>
              <w:rPr>
                <w:sz w:val="18"/>
                <w:szCs w:val="18"/>
              </w:rPr>
            </w:pPr>
            <w:r w:rsidRPr="006E6079">
              <w:rPr>
                <w:sz w:val="18"/>
                <w:szCs w:val="18"/>
              </w:rPr>
              <w:t>Move DUT to an area where no E-UTRAN network is avail</w:t>
            </w:r>
            <w:r>
              <w:rPr>
                <w:sz w:val="18"/>
                <w:szCs w:val="18"/>
              </w:rPr>
              <w:t>able so the network commands a Handover to UTRAN/GERAN.</w:t>
            </w:r>
          </w:p>
        </w:tc>
        <w:tc>
          <w:tcPr>
            <w:tcW w:w="4530" w:type="dxa"/>
          </w:tcPr>
          <w:p w14:paraId="42D1D61B" w14:textId="77777777" w:rsidR="00E5382E" w:rsidRPr="006E6079" w:rsidRDefault="00E5382E" w:rsidP="00F2635D">
            <w:pPr>
              <w:rPr>
                <w:sz w:val="18"/>
                <w:szCs w:val="18"/>
              </w:rPr>
            </w:pPr>
            <w:r w:rsidRPr="006E6079">
              <w:rPr>
                <w:sz w:val="18"/>
                <w:szCs w:val="18"/>
              </w:rPr>
              <w:t>DUT performs Handover from E-UTRAN to UTRAN</w:t>
            </w:r>
            <w:r>
              <w:rPr>
                <w:sz w:val="18"/>
                <w:szCs w:val="18"/>
              </w:rPr>
              <w:t>/GERAN</w:t>
            </w:r>
            <w:r w:rsidRPr="006E6079">
              <w:rPr>
                <w:sz w:val="18"/>
                <w:szCs w:val="18"/>
              </w:rPr>
              <w:t xml:space="preserve">.  </w:t>
            </w:r>
          </w:p>
          <w:p w14:paraId="070FB123" w14:textId="77777777" w:rsidR="00E5382E" w:rsidRDefault="00E5382E" w:rsidP="00F2635D">
            <w:pPr>
              <w:jc w:val="left"/>
              <w:rPr>
                <w:bCs/>
                <w:sz w:val="18"/>
                <w:szCs w:val="18"/>
              </w:rPr>
            </w:pPr>
            <w:r>
              <w:rPr>
                <w:bCs/>
                <w:sz w:val="18"/>
                <w:szCs w:val="18"/>
              </w:rPr>
              <w:t>Alerting continues in CS domain.</w:t>
            </w:r>
          </w:p>
          <w:p w14:paraId="000B51B4" w14:textId="77777777" w:rsidR="00E5382E" w:rsidRPr="00266420" w:rsidRDefault="00E5382E" w:rsidP="00F2635D">
            <w:pPr>
              <w:jc w:val="left"/>
              <w:rPr>
                <w:bCs/>
                <w:sz w:val="18"/>
                <w:szCs w:val="18"/>
              </w:rPr>
            </w:pPr>
            <w:r>
              <w:rPr>
                <w:sz w:val="18"/>
                <w:szCs w:val="18"/>
              </w:rPr>
              <w:t>DUT no longer displays VxLTE service indication.</w:t>
            </w:r>
          </w:p>
        </w:tc>
      </w:tr>
      <w:tr w:rsidR="00E5382E" w:rsidRPr="00D824AC" w14:paraId="4F35475C" w14:textId="77777777" w:rsidTr="00F2635D">
        <w:tc>
          <w:tcPr>
            <w:tcW w:w="438" w:type="dxa"/>
            <w:shd w:val="clear" w:color="auto" w:fill="F2F2F2" w:themeFill="background1" w:themeFillShade="F2"/>
          </w:tcPr>
          <w:p w14:paraId="2CCF8258"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2FC82F47" w14:textId="77777777" w:rsidR="00E5382E" w:rsidRPr="006E6079" w:rsidRDefault="00E5382E" w:rsidP="00F2635D">
            <w:pPr>
              <w:rPr>
                <w:sz w:val="18"/>
                <w:szCs w:val="18"/>
              </w:rPr>
            </w:pPr>
            <w:r>
              <w:rPr>
                <w:sz w:val="18"/>
                <w:szCs w:val="18"/>
              </w:rPr>
              <w:t>At DUT, accept the MT voice call.</w:t>
            </w:r>
          </w:p>
        </w:tc>
        <w:tc>
          <w:tcPr>
            <w:tcW w:w="4530" w:type="dxa"/>
          </w:tcPr>
          <w:p w14:paraId="2DCA914F" w14:textId="77777777" w:rsidR="00E5382E" w:rsidRPr="009361BD" w:rsidRDefault="00E5382E" w:rsidP="00F2635D">
            <w:pPr>
              <w:jc w:val="left"/>
              <w:rPr>
                <w:bCs/>
                <w:sz w:val="18"/>
                <w:szCs w:val="18"/>
              </w:rPr>
            </w:pPr>
            <w:r>
              <w:rPr>
                <w:bCs/>
                <w:sz w:val="18"/>
                <w:szCs w:val="18"/>
              </w:rPr>
              <w:t>Confirm 2-way audio between DUT and Client-1.</w:t>
            </w:r>
          </w:p>
        </w:tc>
      </w:tr>
      <w:tr w:rsidR="00E5382E" w:rsidRPr="00D824AC" w14:paraId="7FCF2D23" w14:textId="77777777" w:rsidTr="00F2635D">
        <w:tc>
          <w:tcPr>
            <w:tcW w:w="438" w:type="dxa"/>
            <w:shd w:val="clear" w:color="auto" w:fill="F2F2F2" w:themeFill="background1" w:themeFillShade="F2"/>
          </w:tcPr>
          <w:p w14:paraId="49FF6F16"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67557096" w14:textId="77777777" w:rsidR="00E5382E" w:rsidRPr="006E6079" w:rsidRDefault="00E5382E" w:rsidP="00F2635D">
            <w:pPr>
              <w:rPr>
                <w:sz w:val="18"/>
                <w:szCs w:val="18"/>
              </w:rPr>
            </w:pPr>
            <w:r>
              <w:rPr>
                <w:bCs/>
                <w:sz w:val="18"/>
                <w:szCs w:val="18"/>
              </w:rPr>
              <w:t>E</w:t>
            </w:r>
            <w:r w:rsidRPr="00D824AC">
              <w:rPr>
                <w:bCs/>
                <w:sz w:val="18"/>
                <w:szCs w:val="18"/>
              </w:rPr>
              <w:t>nd the voice call between DUT and Client</w:t>
            </w:r>
            <w:r>
              <w:rPr>
                <w:bCs/>
                <w:sz w:val="18"/>
                <w:szCs w:val="18"/>
              </w:rPr>
              <w:t>-1</w:t>
            </w:r>
            <w:r w:rsidRPr="00D824AC">
              <w:rPr>
                <w:bCs/>
                <w:sz w:val="18"/>
                <w:szCs w:val="18"/>
              </w:rPr>
              <w:t>.</w:t>
            </w:r>
          </w:p>
        </w:tc>
        <w:tc>
          <w:tcPr>
            <w:tcW w:w="4530" w:type="dxa"/>
          </w:tcPr>
          <w:p w14:paraId="53CD2347" w14:textId="77777777" w:rsidR="00E5382E" w:rsidRDefault="00E5382E" w:rsidP="00F2635D">
            <w:pPr>
              <w:rPr>
                <w:sz w:val="18"/>
                <w:szCs w:val="18"/>
              </w:rPr>
            </w:pPr>
            <w:r w:rsidRPr="00D824AC">
              <w:rPr>
                <w:bCs/>
                <w:sz w:val="18"/>
                <w:szCs w:val="18"/>
              </w:rPr>
              <w:t>Call is ended.</w:t>
            </w:r>
          </w:p>
        </w:tc>
      </w:tr>
    </w:tbl>
    <w:p w14:paraId="536C83D5" w14:textId="77777777" w:rsidR="001539AA" w:rsidRDefault="001539AA" w:rsidP="001539AA">
      <w:pPr>
        <w:rPr>
          <w:b/>
        </w:rPr>
      </w:pPr>
    </w:p>
    <w:p w14:paraId="7FDD7FE0" w14:textId="77777777" w:rsidR="001539AA" w:rsidRPr="00373374" w:rsidRDefault="001539AA" w:rsidP="001539AA">
      <w:pPr>
        <w:rPr>
          <w:b/>
        </w:rPr>
      </w:pPr>
      <w:r w:rsidRPr="00373374">
        <w:rPr>
          <w:b/>
        </w:rPr>
        <w:t>Scenario B:</w:t>
      </w:r>
      <w:r>
        <w:rPr>
          <w:b/>
        </w:rPr>
        <w:t xml:space="preserve"> MO alerting</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8"/>
        <w:gridCol w:w="4414"/>
      </w:tblGrid>
      <w:tr w:rsidR="001539AA" w:rsidRPr="00D824AC" w14:paraId="7A54293C" w14:textId="77777777" w:rsidTr="00F169B4">
        <w:tc>
          <w:tcPr>
            <w:tcW w:w="438" w:type="dxa"/>
            <w:shd w:val="clear" w:color="auto" w:fill="F2F2F2" w:themeFill="background1" w:themeFillShade="F2"/>
          </w:tcPr>
          <w:p w14:paraId="6F7FB134" w14:textId="77777777" w:rsidR="001539AA" w:rsidRPr="00D824AC" w:rsidRDefault="001539AA" w:rsidP="00F169B4">
            <w:pPr>
              <w:tabs>
                <w:tab w:val="left" w:pos="851"/>
              </w:tabs>
              <w:ind w:right="-1"/>
              <w:rPr>
                <w:sz w:val="18"/>
                <w:szCs w:val="18"/>
              </w:rPr>
            </w:pPr>
            <w:r>
              <w:rPr>
                <w:sz w:val="18"/>
                <w:szCs w:val="18"/>
              </w:rPr>
              <w:t>-</w:t>
            </w:r>
          </w:p>
        </w:tc>
        <w:tc>
          <w:tcPr>
            <w:tcW w:w="4274" w:type="dxa"/>
            <w:shd w:val="clear" w:color="auto" w:fill="F2F2F2" w:themeFill="background1" w:themeFillShade="F2"/>
          </w:tcPr>
          <w:p w14:paraId="10BE0943" w14:textId="77777777" w:rsidR="001539AA" w:rsidRPr="00D824AC" w:rsidRDefault="001539AA" w:rsidP="00F169B4">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6575FC12" w14:textId="77777777" w:rsidR="001539AA" w:rsidRPr="00D824AC" w:rsidRDefault="001539AA" w:rsidP="00F169B4">
            <w:pPr>
              <w:pStyle w:val="H6"/>
              <w:ind w:right="-1"/>
              <w:rPr>
                <w:sz w:val="18"/>
                <w:szCs w:val="18"/>
              </w:rPr>
            </w:pPr>
            <w:r w:rsidRPr="00D824AC">
              <w:rPr>
                <w:sz w:val="18"/>
                <w:szCs w:val="18"/>
              </w:rPr>
              <w:t>Expected behaviour</w:t>
            </w:r>
          </w:p>
        </w:tc>
      </w:tr>
      <w:tr w:rsidR="001539AA" w:rsidRPr="00D824AC" w14:paraId="3738E108" w14:textId="77777777" w:rsidTr="00F169B4">
        <w:tc>
          <w:tcPr>
            <w:tcW w:w="438" w:type="dxa"/>
            <w:shd w:val="clear" w:color="auto" w:fill="F2F2F2" w:themeFill="background1" w:themeFillShade="F2"/>
          </w:tcPr>
          <w:p w14:paraId="09BED5D1" w14:textId="77777777" w:rsidR="001539AA" w:rsidRPr="00D824AC" w:rsidRDefault="001539AA" w:rsidP="00F169B4">
            <w:pPr>
              <w:tabs>
                <w:tab w:val="left" w:pos="851"/>
              </w:tabs>
              <w:ind w:right="-1"/>
              <w:rPr>
                <w:sz w:val="18"/>
                <w:szCs w:val="18"/>
              </w:rPr>
            </w:pPr>
            <w:r w:rsidRPr="00D824AC">
              <w:rPr>
                <w:sz w:val="18"/>
                <w:szCs w:val="18"/>
              </w:rPr>
              <w:t>1</w:t>
            </w:r>
          </w:p>
        </w:tc>
        <w:tc>
          <w:tcPr>
            <w:tcW w:w="4274" w:type="dxa"/>
          </w:tcPr>
          <w:p w14:paraId="791D5F81" w14:textId="77777777" w:rsidR="001539AA" w:rsidRPr="00E07A3B" w:rsidRDefault="001539AA" w:rsidP="00F169B4">
            <w:pPr>
              <w:rPr>
                <w:sz w:val="18"/>
                <w:szCs w:val="18"/>
              </w:rPr>
            </w:pPr>
            <w:r>
              <w:rPr>
                <w:sz w:val="18"/>
                <w:szCs w:val="18"/>
              </w:rPr>
              <w:t xml:space="preserve">At DUT, </w:t>
            </w:r>
            <w:r>
              <w:rPr>
                <w:rFonts w:eastAsiaTheme="minorEastAsia" w:hint="eastAsia"/>
                <w:sz w:val="18"/>
                <w:szCs w:val="18"/>
                <w:lang w:eastAsia="zh-CN"/>
              </w:rPr>
              <w:t>make MO</w:t>
            </w:r>
            <w:r>
              <w:rPr>
                <w:sz w:val="18"/>
                <w:szCs w:val="18"/>
              </w:rPr>
              <w:t xml:space="preserve"> voice call </w:t>
            </w:r>
            <w:r>
              <w:rPr>
                <w:rFonts w:eastAsiaTheme="minorEastAsia" w:hint="eastAsia"/>
                <w:sz w:val="18"/>
                <w:szCs w:val="18"/>
                <w:lang w:eastAsia="zh-CN"/>
              </w:rPr>
              <w:t>to</w:t>
            </w:r>
            <w:r>
              <w:rPr>
                <w:sz w:val="18"/>
                <w:szCs w:val="18"/>
              </w:rPr>
              <w:t xml:space="preserve"> Client-1.</w:t>
            </w:r>
          </w:p>
        </w:tc>
        <w:tc>
          <w:tcPr>
            <w:tcW w:w="4530" w:type="dxa"/>
          </w:tcPr>
          <w:p w14:paraId="76E5DAFC" w14:textId="77777777" w:rsidR="001539AA" w:rsidRDefault="001539AA" w:rsidP="00F169B4">
            <w:pPr>
              <w:jc w:val="left"/>
              <w:rPr>
                <w:sz w:val="18"/>
                <w:szCs w:val="18"/>
              </w:rPr>
            </w:pPr>
            <w:r>
              <w:rPr>
                <w:sz w:val="18"/>
                <w:szCs w:val="18"/>
              </w:rPr>
              <w:t xml:space="preserve">DUT can hear the </w:t>
            </w:r>
            <w:r>
              <w:rPr>
                <w:rFonts w:eastAsiaTheme="minorEastAsia" w:hint="eastAsia"/>
                <w:sz w:val="18"/>
                <w:szCs w:val="18"/>
                <w:lang w:eastAsia="zh-CN"/>
              </w:rPr>
              <w:t xml:space="preserve">alerting </w:t>
            </w:r>
            <w:r>
              <w:rPr>
                <w:sz w:val="18"/>
                <w:szCs w:val="18"/>
              </w:rPr>
              <w:t>tone.</w:t>
            </w:r>
          </w:p>
          <w:p w14:paraId="6B0EF0CD" w14:textId="77777777" w:rsidR="001539AA" w:rsidRPr="003F1C28" w:rsidRDefault="001539AA" w:rsidP="00F169B4">
            <w:pPr>
              <w:jc w:val="left"/>
              <w:rPr>
                <w:bCs/>
                <w:sz w:val="18"/>
                <w:szCs w:val="18"/>
              </w:rPr>
            </w:pPr>
            <w:r>
              <w:rPr>
                <w:rFonts w:eastAsiaTheme="minorEastAsia" w:hint="eastAsia"/>
                <w:sz w:val="18"/>
                <w:szCs w:val="18"/>
                <w:lang w:eastAsia="zh-CN"/>
              </w:rPr>
              <w:t>Note: if Client-1 is configured with v</w:t>
            </w:r>
            <w:r w:rsidRPr="00AA536A">
              <w:rPr>
                <w:rFonts w:eastAsiaTheme="minorEastAsia"/>
                <w:sz w:val="18"/>
                <w:szCs w:val="18"/>
                <w:lang w:eastAsia="zh-CN"/>
              </w:rPr>
              <w:t xml:space="preserve">ideo </w:t>
            </w:r>
            <w:r>
              <w:rPr>
                <w:rFonts w:eastAsiaTheme="minorEastAsia"/>
                <w:sz w:val="18"/>
                <w:szCs w:val="18"/>
                <w:lang w:eastAsia="zh-CN"/>
              </w:rPr>
              <w:t>customized</w:t>
            </w:r>
            <w:r>
              <w:rPr>
                <w:rFonts w:eastAsiaTheme="minorEastAsia" w:hint="eastAsia"/>
                <w:sz w:val="18"/>
                <w:szCs w:val="18"/>
                <w:lang w:eastAsia="zh-CN"/>
              </w:rPr>
              <w:t xml:space="preserve"> </w:t>
            </w:r>
            <w:r w:rsidRPr="00AA536A">
              <w:rPr>
                <w:rFonts w:eastAsiaTheme="minorEastAsia"/>
                <w:sz w:val="18"/>
                <w:szCs w:val="18"/>
                <w:lang w:eastAsia="zh-CN"/>
              </w:rPr>
              <w:t>alerting tone</w:t>
            </w:r>
            <w:r>
              <w:rPr>
                <w:rFonts w:eastAsiaTheme="minorEastAsia" w:hint="eastAsia"/>
                <w:sz w:val="18"/>
                <w:szCs w:val="18"/>
                <w:lang w:eastAsia="zh-CN"/>
              </w:rPr>
              <w:t>, the DUT should receive and play video alerting tone</w:t>
            </w:r>
            <w:r>
              <w:rPr>
                <w:rFonts w:eastAsiaTheme="minorEastAsia"/>
                <w:sz w:val="18"/>
                <w:szCs w:val="18"/>
                <w:lang w:eastAsia="zh-CN"/>
              </w:rPr>
              <w:t>.</w:t>
            </w:r>
          </w:p>
        </w:tc>
      </w:tr>
      <w:tr w:rsidR="001539AA" w:rsidRPr="00D824AC" w14:paraId="4971044B" w14:textId="77777777" w:rsidTr="00F169B4">
        <w:tc>
          <w:tcPr>
            <w:tcW w:w="438" w:type="dxa"/>
            <w:shd w:val="clear" w:color="auto" w:fill="F2F2F2" w:themeFill="background1" w:themeFillShade="F2"/>
          </w:tcPr>
          <w:p w14:paraId="1C1DD3CA" w14:textId="77777777" w:rsidR="001539AA" w:rsidRPr="00D824AC" w:rsidRDefault="001539AA" w:rsidP="00F169B4">
            <w:pPr>
              <w:tabs>
                <w:tab w:val="left" w:pos="851"/>
              </w:tabs>
              <w:ind w:right="-1"/>
              <w:rPr>
                <w:sz w:val="18"/>
                <w:szCs w:val="18"/>
              </w:rPr>
            </w:pPr>
            <w:r w:rsidRPr="00D824AC">
              <w:rPr>
                <w:sz w:val="18"/>
                <w:szCs w:val="18"/>
              </w:rPr>
              <w:t>2</w:t>
            </w:r>
          </w:p>
        </w:tc>
        <w:tc>
          <w:tcPr>
            <w:tcW w:w="4274" w:type="dxa"/>
          </w:tcPr>
          <w:p w14:paraId="3F52A4BB" w14:textId="77777777" w:rsidR="001539AA" w:rsidRPr="00E07A3B" w:rsidRDefault="001539AA" w:rsidP="00F169B4">
            <w:pPr>
              <w:rPr>
                <w:sz w:val="18"/>
                <w:szCs w:val="18"/>
              </w:rPr>
            </w:pPr>
            <w:r w:rsidRPr="006E6079">
              <w:rPr>
                <w:sz w:val="18"/>
                <w:szCs w:val="18"/>
              </w:rPr>
              <w:t>Move DUT to an area where no E-UTRAN network is avail</w:t>
            </w:r>
            <w:r>
              <w:rPr>
                <w:sz w:val="18"/>
                <w:szCs w:val="18"/>
              </w:rPr>
              <w:t>able so the network commands a Handover to UTRAN/GERAN.</w:t>
            </w:r>
          </w:p>
        </w:tc>
        <w:tc>
          <w:tcPr>
            <w:tcW w:w="4530" w:type="dxa"/>
          </w:tcPr>
          <w:p w14:paraId="60866430" w14:textId="77777777" w:rsidR="001539AA" w:rsidRPr="006E6079" w:rsidRDefault="001539AA" w:rsidP="00F169B4">
            <w:pPr>
              <w:rPr>
                <w:sz w:val="18"/>
                <w:szCs w:val="18"/>
              </w:rPr>
            </w:pPr>
            <w:r w:rsidRPr="006E6079">
              <w:rPr>
                <w:sz w:val="18"/>
                <w:szCs w:val="18"/>
              </w:rPr>
              <w:t>DUT performs Handover from E-UTRAN to UTRAN</w:t>
            </w:r>
            <w:r>
              <w:rPr>
                <w:sz w:val="18"/>
                <w:szCs w:val="18"/>
              </w:rPr>
              <w:t>/GERAN</w:t>
            </w:r>
            <w:r w:rsidRPr="006E6079">
              <w:rPr>
                <w:sz w:val="18"/>
                <w:szCs w:val="18"/>
              </w:rPr>
              <w:t xml:space="preserve">.  </w:t>
            </w:r>
          </w:p>
          <w:p w14:paraId="1EBE5F81" w14:textId="77777777" w:rsidR="001539AA" w:rsidRDefault="001539AA" w:rsidP="00F169B4">
            <w:pPr>
              <w:jc w:val="left"/>
              <w:rPr>
                <w:bCs/>
                <w:sz w:val="18"/>
                <w:szCs w:val="18"/>
              </w:rPr>
            </w:pPr>
            <w:r>
              <w:rPr>
                <w:bCs/>
                <w:sz w:val="18"/>
                <w:szCs w:val="18"/>
              </w:rPr>
              <w:t xml:space="preserve">Normal alerting </w:t>
            </w:r>
            <w:r>
              <w:rPr>
                <w:rFonts w:eastAsiaTheme="minorEastAsia" w:hint="eastAsia"/>
                <w:bCs/>
                <w:sz w:val="18"/>
                <w:szCs w:val="18"/>
                <w:lang w:eastAsia="zh-CN"/>
              </w:rPr>
              <w:t xml:space="preserve">tone </w:t>
            </w:r>
            <w:r>
              <w:rPr>
                <w:bCs/>
                <w:sz w:val="18"/>
                <w:szCs w:val="18"/>
              </w:rPr>
              <w:t>continues in CS domain.</w:t>
            </w:r>
          </w:p>
          <w:p w14:paraId="08629815" w14:textId="77777777" w:rsidR="001539AA" w:rsidRPr="00AC0C99" w:rsidRDefault="001539AA" w:rsidP="00F169B4">
            <w:pPr>
              <w:jc w:val="left"/>
              <w:rPr>
                <w:rFonts w:eastAsiaTheme="minorEastAsia"/>
                <w:sz w:val="18"/>
                <w:szCs w:val="18"/>
                <w:lang w:eastAsia="zh-CN"/>
              </w:rPr>
            </w:pPr>
            <w:r>
              <w:rPr>
                <w:sz w:val="18"/>
                <w:szCs w:val="18"/>
              </w:rPr>
              <w:t>DUT no longer displays VxLTE service indication.</w:t>
            </w:r>
          </w:p>
        </w:tc>
      </w:tr>
      <w:tr w:rsidR="001539AA" w:rsidRPr="00D824AC" w14:paraId="5EF546A4" w14:textId="77777777" w:rsidTr="00F169B4">
        <w:tc>
          <w:tcPr>
            <w:tcW w:w="438" w:type="dxa"/>
            <w:shd w:val="clear" w:color="auto" w:fill="F2F2F2" w:themeFill="background1" w:themeFillShade="F2"/>
          </w:tcPr>
          <w:p w14:paraId="0FBE8099" w14:textId="77777777" w:rsidR="001539AA" w:rsidRPr="00D824AC" w:rsidRDefault="001539AA" w:rsidP="00F169B4">
            <w:pPr>
              <w:tabs>
                <w:tab w:val="left" w:pos="851"/>
              </w:tabs>
              <w:ind w:right="-1"/>
              <w:rPr>
                <w:sz w:val="18"/>
                <w:szCs w:val="18"/>
              </w:rPr>
            </w:pPr>
            <w:r>
              <w:rPr>
                <w:sz w:val="18"/>
                <w:szCs w:val="18"/>
              </w:rPr>
              <w:t>3</w:t>
            </w:r>
          </w:p>
        </w:tc>
        <w:tc>
          <w:tcPr>
            <w:tcW w:w="4274" w:type="dxa"/>
          </w:tcPr>
          <w:p w14:paraId="1A582EC6" w14:textId="77777777" w:rsidR="001539AA" w:rsidRPr="006E6079" w:rsidRDefault="001539AA" w:rsidP="00F169B4">
            <w:pPr>
              <w:rPr>
                <w:sz w:val="18"/>
                <w:szCs w:val="18"/>
              </w:rPr>
            </w:pPr>
            <w:r>
              <w:rPr>
                <w:sz w:val="18"/>
                <w:szCs w:val="18"/>
              </w:rPr>
              <w:t>At Client-1, accept the MT voice call.</w:t>
            </w:r>
          </w:p>
        </w:tc>
        <w:tc>
          <w:tcPr>
            <w:tcW w:w="4530" w:type="dxa"/>
          </w:tcPr>
          <w:p w14:paraId="44071674" w14:textId="77777777" w:rsidR="001539AA" w:rsidRPr="009361BD" w:rsidRDefault="001539AA" w:rsidP="00F169B4">
            <w:pPr>
              <w:jc w:val="left"/>
              <w:rPr>
                <w:bCs/>
                <w:sz w:val="18"/>
                <w:szCs w:val="18"/>
              </w:rPr>
            </w:pPr>
            <w:r>
              <w:rPr>
                <w:bCs/>
                <w:sz w:val="18"/>
                <w:szCs w:val="18"/>
              </w:rPr>
              <w:t>Confirm 2-way audio between DUT and Client-1.</w:t>
            </w:r>
          </w:p>
        </w:tc>
      </w:tr>
      <w:tr w:rsidR="001539AA" w:rsidRPr="00D824AC" w14:paraId="75EAE5FA" w14:textId="77777777" w:rsidTr="00F169B4">
        <w:tc>
          <w:tcPr>
            <w:tcW w:w="438" w:type="dxa"/>
            <w:shd w:val="clear" w:color="auto" w:fill="F2F2F2" w:themeFill="background1" w:themeFillShade="F2"/>
          </w:tcPr>
          <w:p w14:paraId="02A3EE01" w14:textId="77777777" w:rsidR="001539AA" w:rsidRPr="00D824AC" w:rsidRDefault="001539AA" w:rsidP="00F169B4">
            <w:pPr>
              <w:tabs>
                <w:tab w:val="left" w:pos="851"/>
              </w:tabs>
              <w:ind w:right="-1"/>
              <w:rPr>
                <w:sz w:val="18"/>
                <w:szCs w:val="18"/>
              </w:rPr>
            </w:pPr>
            <w:r>
              <w:rPr>
                <w:sz w:val="18"/>
                <w:szCs w:val="18"/>
              </w:rPr>
              <w:t>4</w:t>
            </w:r>
          </w:p>
        </w:tc>
        <w:tc>
          <w:tcPr>
            <w:tcW w:w="4274" w:type="dxa"/>
          </w:tcPr>
          <w:p w14:paraId="65EE4978" w14:textId="77777777" w:rsidR="001539AA" w:rsidRPr="006E6079" w:rsidRDefault="001539AA" w:rsidP="00F169B4">
            <w:pPr>
              <w:rPr>
                <w:sz w:val="18"/>
                <w:szCs w:val="18"/>
              </w:rPr>
            </w:pPr>
            <w:r>
              <w:rPr>
                <w:bCs/>
                <w:sz w:val="18"/>
                <w:szCs w:val="18"/>
              </w:rPr>
              <w:t>E</w:t>
            </w:r>
            <w:r w:rsidRPr="00D824AC">
              <w:rPr>
                <w:bCs/>
                <w:sz w:val="18"/>
                <w:szCs w:val="18"/>
              </w:rPr>
              <w:t>nd the voice call between DUT and Client</w:t>
            </w:r>
            <w:r>
              <w:rPr>
                <w:bCs/>
                <w:sz w:val="18"/>
                <w:szCs w:val="18"/>
              </w:rPr>
              <w:t>-1</w:t>
            </w:r>
            <w:r w:rsidRPr="00D824AC">
              <w:rPr>
                <w:bCs/>
                <w:sz w:val="18"/>
                <w:szCs w:val="18"/>
              </w:rPr>
              <w:t>.</w:t>
            </w:r>
          </w:p>
        </w:tc>
        <w:tc>
          <w:tcPr>
            <w:tcW w:w="4530" w:type="dxa"/>
          </w:tcPr>
          <w:p w14:paraId="018567C7" w14:textId="77777777" w:rsidR="001539AA" w:rsidRDefault="001539AA" w:rsidP="00F169B4">
            <w:pPr>
              <w:rPr>
                <w:sz w:val="18"/>
                <w:szCs w:val="18"/>
              </w:rPr>
            </w:pPr>
            <w:r w:rsidRPr="00D824AC">
              <w:rPr>
                <w:bCs/>
                <w:sz w:val="18"/>
                <w:szCs w:val="18"/>
              </w:rPr>
              <w:t>Call is ended.</w:t>
            </w:r>
          </w:p>
        </w:tc>
      </w:tr>
    </w:tbl>
    <w:p w14:paraId="4F8599DD" w14:textId="77777777" w:rsidR="001539AA" w:rsidRDefault="001539AA" w:rsidP="001539AA"/>
    <w:p w14:paraId="4A038975" w14:textId="31CE52DF" w:rsidR="00E5382E" w:rsidRDefault="00E5382E" w:rsidP="00E5382E">
      <w:pPr>
        <w:pStyle w:val="Heading4"/>
      </w:pPr>
      <w:r>
        <w:t xml:space="preserve">91.6.4.9 </w:t>
      </w:r>
      <w:r w:rsidRPr="00741CBF">
        <w:t xml:space="preserve">SRVCC (Voice Call) </w:t>
      </w:r>
      <w:r w:rsidR="007D0C04">
        <w:t>–</w:t>
      </w:r>
      <w:r w:rsidRPr="00741CBF">
        <w:t xml:space="preserve"> Held Call</w:t>
      </w:r>
      <w:bookmarkEnd w:id="179"/>
    </w:p>
    <w:p w14:paraId="04BD1D02" w14:textId="77777777" w:rsidR="00E5382E" w:rsidRPr="00D85569" w:rsidRDefault="00E5382E" w:rsidP="00E5382E">
      <w:pPr>
        <w:pStyle w:val="H6"/>
      </w:pPr>
      <w:bookmarkStart w:id="180" w:name="_Toc482686033"/>
      <w:r w:rsidRPr="00D85569">
        <w:t>Description</w:t>
      </w:r>
    </w:p>
    <w:p w14:paraId="660E7E7C" w14:textId="77777777" w:rsidR="00E5382E" w:rsidRPr="00D85569" w:rsidRDefault="00E5382E" w:rsidP="00E5382E">
      <w:r w:rsidRPr="00D85569">
        <w:t xml:space="preserve">The DUT shall </w:t>
      </w:r>
      <w:r>
        <w:t>successfully perform SRVCC handover to the CS network while the call is held.</w:t>
      </w:r>
    </w:p>
    <w:p w14:paraId="5517540E" w14:textId="77777777" w:rsidR="00E5382E" w:rsidRPr="00D85569" w:rsidRDefault="00E5382E" w:rsidP="00E5382E">
      <w:pPr>
        <w:pStyle w:val="H6"/>
      </w:pPr>
      <w:r w:rsidRPr="00D85569">
        <w:t>Related 3GPP core specifications</w:t>
      </w:r>
    </w:p>
    <w:p w14:paraId="7B008455" w14:textId="77777777" w:rsidR="00E5382E" w:rsidRDefault="00E5382E" w:rsidP="00E5382E">
      <w:r>
        <w:t>3GPP TS 23.216</w:t>
      </w:r>
    </w:p>
    <w:p w14:paraId="5DE1BC9E" w14:textId="77777777" w:rsidR="00E5382E" w:rsidRDefault="00E5382E" w:rsidP="00E5382E">
      <w:r>
        <w:t xml:space="preserve">3GPP </w:t>
      </w:r>
      <w:r w:rsidRPr="00D85569">
        <w:t>TS 24.008</w:t>
      </w:r>
    </w:p>
    <w:p w14:paraId="380DF076" w14:textId="77777777" w:rsidR="00E5382E" w:rsidRDefault="00E5382E" w:rsidP="00E5382E">
      <w:r>
        <w:t xml:space="preserve">3GPP </w:t>
      </w:r>
      <w:r w:rsidRPr="00D85569">
        <w:t>TS 24.237</w:t>
      </w:r>
    </w:p>
    <w:p w14:paraId="09CEAA66" w14:textId="77777777" w:rsidR="00E5382E" w:rsidRPr="00D85569" w:rsidRDefault="00E5382E" w:rsidP="00E5382E">
      <w:r>
        <w:t xml:space="preserve">3GPP </w:t>
      </w:r>
      <w:r w:rsidRPr="00D85569">
        <w:t>TS 24.301</w:t>
      </w:r>
    </w:p>
    <w:p w14:paraId="586BC220" w14:textId="77777777" w:rsidR="00E5382E" w:rsidRPr="00D85569" w:rsidRDefault="00E5382E" w:rsidP="00E5382E">
      <w:pPr>
        <w:pStyle w:val="H6"/>
      </w:pPr>
      <w:r w:rsidRPr="00D85569">
        <w:t>Reason for test</w:t>
      </w:r>
    </w:p>
    <w:p w14:paraId="390332DF" w14:textId="77777777" w:rsidR="00E5382E" w:rsidRPr="00D85569" w:rsidRDefault="00E5382E" w:rsidP="00E5382E">
      <w:r w:rsidRPr="00D85569">
        <w:t xml:space="preserve">To verify the DUT </w:t>
      </w:r>
      <w:r>
        <w:t>can perform SRVCC handover to the CS network correctly.</w:t>
      </w:r>
    </w:p>
    <w:p w14:paraId="4AC36868" w14:textId="77777777" w:rsidR="00E5382E" w:rsidRPr="00D85569" w:rsidRDefault="00E5382E" w:rsidP="00E5382E">
      <w:pPr>
        <w:pStyle w:val="H6"/>
      </w:pPr>
      <w:r w:rsidRPr="00D85569">
        <w:t>Initial configuration</w:t>
      </w:r>
    </w:p>
    <w:p w14:paraId="45893DFD" w14:textId="77777777" w:rsidR="00E5382E" w:rsidRDefault="00E5382E" w:rsidP="00E5382E">
      <w:r>
        <w:t>Network is supporting E-UTRAN and UTRAN or GERAN.</w:t>
      </w:r>
    </w:p>
    <w:p w14:paraId="3D1BF571" w14:textId="77777777" w:rsidR="00E5382E" w:rsidRPr="00D85569" w:rsidRDefault="00E5382E" w:rsidP="00E5382E">
      <w:r>
        <w:t>DUT is configured to Automatic RAT mode.</w:t>
      </w:r>
    </w:p>
    <w:p w14:paraId="74A3C46B" w14:textId="77777777" w:rsidR="00E5382E" w:rsidRDefault="00E5382E" w:rsidP="00E5382E">
      <w:pPr>
        <w:jc w:val="left"/>
        <w:rPr>
          <w:bCs/>
        </w:rPr>
      </w:pPr>
      <w:r>
        <w:rPr>
          <w:bCs/>
        </w:rPr>
        <w:lastRenderedPageBreak/>
        <w:t xml:space="preserve">DUT is successfully </w:t>
      </w:r>
      <w:r w:rsidRPr="00041C16">
        <w:rPr>
          <w:bCs/>
        </w:rPr>
        <w:t>reg</w:t>
      </w:r>
      <w:r>
        <w:rPr>
          <w:bCs/>
        </w:rPr>
        <w:t>istered for IMS services (VxLTE</w:t>
      </w:r>
      <w:r w:rsidRPr="00041C16">
        <w:rPr>
          <w:bCs/>
        </w:rPr>
        <w:t>)</w:t>
      </w:r>
      <w:r>
        <w:rPr>
          <w:bCs/>
        </w:rPr>
        <w:t>.</w:t>
      </w:r>
    </w:p>
    <w:p w14:paraId="49B32AF1" w14:textId="77777777" w:rsidR="00E5382E" w:rsidRDefault="00E5382E" w:rsidP="00E5382E">
      <w:pPr>
        <w:jc w:val="left"/>
        <w:rPr>
          <w:bCs/>
        </w:rPr>
      </w:pPr>
      <w:r>
        <w:rPr>
          <w:bCs/>
        </w:rPr>
        <w:t>Client-1 is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8"/>
        <w:gridCol w:w="4414"/>
      </w:tblGrid>
      <w:tr w:rsidR="00E5382E" w:rsidRPr="00D824AC" w14:paraId="1C5C891E" w14:textId="77777777" w:rsidTr="00F2635D">
        <w:tc>
          <w:tcPr>
            <w:tcW w:w="438" w:type="dxa"/>
            <w:shd w:val="clear" w:color="auto" w:fill="F2F2F2" w:themeFill="background1" w:themeFillShade="F2"/>
          </w:tcPr>
          <w:p w14:paraId="798332F1"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39464E1F"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592FDDCB"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728D09B3" w14:textId="77777777" w:rsidTr="00F2635D">
        <w:tc>
          <w:tcPr>
            <w:tcW w:w="438" w:type="dxa"/>
            <w:shd w:val="clear" w:color="auto" w:fill="F2F2F2" w:themeFill="background1" w:themeFillShade="F2"/>
          </w:tcPr>
          <w:p w14:paraId="25050B9B"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4D9B0CA1" w14:textId="77777777" w:rsidR="00E5382E" w:rsidRPr="00E07A3B" w:rsidRDefault="00E5382E" w:rsidP="00F2635D">
            <w:pPr>
              <w:rPr>
                <w:sz w:val="18"/>
                <w:szCs w:val="18"/>
              </w:rPr>
            </w:pPr>
            <w:r w:rsidRPr="004C14FC">
              <w:rPr>
                <w:sz w:val="18"/>
                <w:szCs w:val="18"/>
              </w:rPr>
              <w:t>At DUT, make MO voice call to Client-1.</w:t>
            </w:r>
          </w:p>
        </w:tc>
        <w:tc>
          <w:tcPr>
            <w:tcW w:w="4530" w:type="dxa"/>
          </w:tcPr>
          <w:p w14:paraId="504055BA" w14:textId="77777777" w:rsidR="00E5382E" w:rsidRDefault="00E5382E" w:rsidP="00F2635D">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4F25A739" w14:textId="77777777" w:rsidR="00E5382E" w:rsidRPr="003F1C28" w:rsidRDefault="00E5382E" w:rsidP="00F2635D">
            <w:pPr>
              <w:jc w:val="left"/>
              <w:rPr>
                <w:bCs/>
                <w:sz w:val="18"/>
                <w:szCs w:val="18"/>
              </w:rPr>
            </w:pPr>
            <w:r>
              <w:rPr>
                <w:bCs/>
                <w:sz w:val="18"/>
                <w:szCs w:val="18"/>
              </w:rPr>
              <w:t>Confirm 2-way audio between DUT and Client-1.</w:t>
            </w:r>
          </w:p>
        </w:tc>
      </w:tr>
      <w:tr w:rsidR="00E5382E" w:rsidRPr="00D824AC" w14:paraId="0F5DC6EA" w14:textId="77777777" w:rsidTr="00F2635D">
        <w:tc>
          <w:tcPr>
            <w:tcW w:w="438" w:type="dxa"/>
            <w:shd w:val="clear" w:color="auto" w:fill="F2F2F2" w:themeFill="background1" w:themeFillShade="F2"/>
          </w:tcPr>
          <w:p w14:paraId="27BA099F" w14:textId="77777777" w:rsidR="00E5382E" w:rsidRPr="00D824AC" w:rsidRDefault="00E5382E" w:rsidP="00F2635D">
            <w:pPr>
              <w:tabs>
                <w:tab w:val="left" w:pos="851"/>
              </w:tabs>
              <w:ind w:right="-1"/>
              <w:rPr>
                <w:sz w:val="18"/>
                <w:szCs w:val="18"/>
              </w:rPr>
            </w:pPr>
            <w:r>
              <w:rPr>
                <w:sz w:val="18"/>
                <w:szCs w:val="18"/>
              </w:rPr>
              <w:t>2</w:t>
            </w:r>
          </w:p>
        </w:tc>
        <w:tc>
          <w:tcPr>
            <w:tcW w:w="4274" w:type="dxa"/>
          </w:tcPr>
          <w:p w14:paraId="270FDA53" w14:textId="77777777" w:rsidR="00E5382E" w:rsidRPr="006E6079" w:rsidRDefault="00E5382E" w:rsidP="00F2635D">
            <w:pPr>
              <w:rPr>
                <w:sz w:val="18"/>
                <w:szCs w:val="18"/>
              </w:rPr>
            </w:pPr>
            <w:r w:rsidRPr="00D824AC">
              <w:rPr>
                <w:bCs/>
                <w:sz w:val="18"/>
                <w:szCs w:val="18"/>
              </w:rPr>
              <w:t xml:space="preserve">At DUT, </w:t>
            </w:r>
            <w:r>
              <w:rPr>
                <w:bCs/>
                <w:sz w:val="18"/>
                <w:szCs w:val="18"/>
              </w:rPr>
              <w:t>place Client-1 on hold using the menu option.</w:t>
            </w:r>
          </w:p>
        </w:tc>
        <w:tc>
          <w:tcPr>
            <w:tcW w:w="4530" w:type="dxa"/>
          </w:tcPr>
          <w:p w14:paraId="26377985" w14:textId="77777777" w:rsidR="00E5382E" w:rsidRDefault="00E5382E" w:rsidP="00F2635D">
            <w:pPr>
              <w:jc w:val="left"/>
              <w:rPr>
                <w:bCs/>
                <w:sz w:val="18"/>
                <w:szCs w:val="18"/>
              </w:rPr>
            </w:pPr>
            <w:r>
              <w:rPr>
                <w:bCs/>
                <w:sz w:val="18"/>
                <w:szCs w:val="18"/>
              </w:rPr>
              <w:t>Confirm there is a visible indication on the DUT that the call is held.</w:t>
            </w:r>
          </w:p>
          <w:p w14:paraId="393DB537" w14:textId="77777777" w:rsidR="00E5382E" w:rsidRPr="006E6079" w:rsidRDefault="00E5382E" w:rsidP="00F2635D">
            <w:pPr>
              <w:rPr>
                <w:sz w:val="18"/>
                <w:szCs w:val="18"/>
              </w:rPr>
            </w:pPr>
            <w:r>
              <w:rPr>
                <w:bCs/>
                <w:sz w:val="18"/>
                <w:szCs w:val="18"/>
              </w:rPr>
              <w:t>Confirm there is no audio in either direction.</w:t>
            </w:r>
          </w:p>
        </w:tc>
      </w:tr>
      <w:tr w:rsidR="00E5382E" w:rsidRPr="00D824AC" w14:paraId="00E26FEB" w14:textId="77777777" w:rsidTr="00F2635D">
        <w:tc>
          <w:tcPr>
            <w:tcW w:w="438" w:type="dxa"/>
            <w:shd w:val="clear" w:color="auto" w:fill="F2F2F2" w:themeFill="background1" w:themeFillShade="F2"/>
          </w:tcPr>
          <w:p w14:paraId="1BA4C0DF"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1A87F7E4" w14:textId="77777777" w:rsidR="00E5382E" w:rsidRPr="00E07A3B" w:rsidRDefault="00E5382E" w:rsidP="00F2635D">
            <w:pPr>
              <w:rPr>
                <w:sz w:val="18"/>
                <w:szCs w:val="18"/>
              </w:rPr>
            </w:pPr>
            <w:r w:rsidRPr="006E6079">
              <w:rPr>
                <w:sz w:val="18"/>
                <w:szCs w:val="18"/>
              </w:rPr>
              <w:t>Move DUT to an area where no E-UTRAN network is avail</w:t>
            </w:r>
            <w:r>
              <w:rPr>
                <w:sz w:val="18"/>
                <w:szCs w:val="18"/>
              </w:rPr>
              <w:t>able so the network commands a Handover to UTRAN/GERAN.</w:t>
            </w:r>
          </w:p>
        </w:tc>
        <w:tc>
          <w:tcPr>
            <w:tcW w:w="4530" w:type="dxa"/>
          </w:tcPr>
          <w:p w14:paraId="6D3DA73D" w14:textId="77777777" w:rsidR="00E5382E" w:rsidRPr="006E6079" w:rsidRDefault="00E5382E" w:rsidP="00F2635D">
            <w:pPr>
              <w:rPr>
                <w:sz w:val="18"/>
                <w:szCs w:val="18"/>
              </w:rPr>
            </w:pPr>
            <w:r w:rsidRPr="006E6079">
              <w:rPr>
                <w:sz w:val="18"/>
                <w:szCs w:val="18"/>
              </w:rPr>
              <w:t>DUT performs Handover from E-UTRAN to UTRAN</w:t>
            </w:r>
            <w:r>
              <w:rPr>
                <w:sz w:val="18"/>
                <w:szCs w:val="18"/>
              </w:rPr>
              <w:t>/GERAN</w:t>
            </w:r>
            <w:r w:rsidRPr="006E6079">
              <w:rPr>
                <w:sz w:val="18"/>
                <w:szCs w:val="18"/>
              </w:rPr>
              <w:t xml:space="preserve">.  </w:t>
            </w:r>
          </w:p>
          <w:p w14:paraId="7145BEF3" w14:textId="77777777" w:rsidR="00E5382E" w:rsidRDefault="00E5382E" w:rsidP="00F2635D">
            <w:pPr>
              <w:jc w:val="left"/>
              <w:rPr>
                <w:bCs/>
                <w:sz w:val="18"/>
                <w:szCs w:val="18"/>
              </w:rPr>
            </w:pPr>
            <w:r>
              <w:rPr>
                <w:bCs/>
                <w:sz w:val="18"/>
                <w:szCs w:val="18"/>
              </w:rPr>
              <w:t>Call remains held in CS domain.</w:t>
            </w:r>
          </w:p>
          <w:p w14:paraId="1BBB70C8" w14:textId="77777777" w:rsidR="00E5382E" w:rsidRPr="00266420" w:rsidRDefault="00E5382E" w:rsidP="00F2635D">
            <w:pPr>
              <w:jc w:val="left"/>
              <w:rPr>
                <w:bCs/>
                <w:sz w:val="18"/>
                <w:szCs w:val="18"/>
              </w:rPr>
            </w:pPr>
            <w:r>
              <w:rPr>
                <w:sz w:val="18"/>
                <w:szCs w:val="18"/>
              </w:rPr>
              <w:t>DUT no longer displays VxLTE service indication.</w:t>
            </w:r>
          </w:p>
        </w:tc>
      </w:tr>
      <w:tr w:rsidR="00E5382E" w:rsidRPr="00D824AC" w14:paraId="745F25EE" w14:textId="77777777" w:rsidTr="00F2635D">
        <w:tc>
          <w:tcPr>
            <w:tcW w:w="438" w:type="dxa"/>
            <w:shd w:val="clear" w:color="auto" w:fill="F2F2F2" w:themeFill="background1" w:themeFillShade="F2"/>
          </w:tcPr>
          <w:p w14:paraId="09EC33E3"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458F30B5" w14:textId="77777777" w:rsidR="00E5382E" w:rsidRPr="006E6079" w:rsidRDefault="00E5382E" w:rsidP="00F2635D">
            <w:pPr>
              <w:rPr>
                <w:sz w:val="18"/>
                <w:szCs w:val="18"/>
              </w:rPr>
            </w:pPr>
            <w:r w:rsidRPr="00D824AC">
              <w:rPr>
                <w:bCs/>
                <w:sz w:val="18"/>
                <w:szCs w:val="18"/>
              </w:rPr>
              <w:t xml:space="preserve">At DUT, </w:t>
            </w:r>
            <w:r>
              <w:rPr>
                <w:bCs/>
                <w:sz w:val="18"/>
                <w:szCs w:val="18"/>
              </w:rPr>
              <w:t>retrieve the call using the menu option.</w:t>
            </w:r>
          </w:p>
        </w:tc>
        <w:tc>
          <w:tcPr>
            <w:tcW w:w="4530" w:type="dxa"/>
          </w:tcPr>
          <w:p w14:paraId="214C594C" w14:textId="77777777" w:rsidR="00E5382E" w:rsidRDefault="00E5382E" w:rsidP="00F2635D">
            <w:pPr>
              <w:jc w:val="left"/>
              <w:rPr>
                <w:bCs/>
                <w:sz w:val="18"/>
                <w:szCs w:val="18"/>
              </w:rPr>
            </w:pPr>
            <w:r>
              <w:rPr>
                <w:bCs/>
                <w:sz w:val="18"/>
                <w:szCs w:val="18"/>
              </w:rPr>
              <w:t xml:space="preserve">Confirm the </w:t>
            </w:r>
            <w:r w:rsidRPr="00D824AC">
              <w:rPr>
                <w:bCs/>
                <w:sz w:val="18"/>
                <w:szCs w:val="18"/>
              </w:rPr>
              <w:t>call with Client</w:t>
            </w:r>
            <w:r>
              <w:rPr>
                <w:bCs/>
                <w:sz w:val="18"/>
                <w:szCs w:val="18"/>
              </w:rPr>
              <w:t>-</w:t>
            </w:r>
            <w:r w:rsidRPr="00D824AC">
              <w:rPr>
                <w:bCs/>
                <w:sz w:val="18"/>
                <w:szCs w:val="18"/>
              </w:rPr>
              <w:t xml:space="preserve">1 is </w:t>
            </w:r>
            <w:r>
              <w:rPr>
                <w:bCs/>
                <w:sz w:val="18"/>
                <w:szCs w:val="18"/>
              </w:rPr>
              <w:t>restored</w:t>
            </w:r>
            <w:r w:rsidRPr="00D824AC">
              <w:rPr>
                <w:bCs/>
                <w:sz w:val="18"/>
                <w:szCs w:val="18"/>
              </w:rPr>
              <w:t>.</w:t>
            </w:r>
          </w:p>
          <w:p w14:paraId="090A8A0F" w14:textId="77777777" w:rsidR="00E5382E" w:rsidRPr="009361BD" w:rsidRDefault="00E5382E" w:rsidP="00F2635D">
            <w:pPr>
              <w:jc w:val="left"/>
              <w:rPr>
                <w:bCs/>
                <w:sz w:val="18"/>
                <w:szCs w:val="18"/>
              </w:rPr>
            </w:pPr>
            <w:r>
              <w:rPr>
                <w:bCs/>
                <w:sz w:val="18"/>
                <w:szCs w:val="18"/>
              </w:rPr>
              <w:t>Confirm 2-way audio between DUT and Client-1.</w:t>
            </w:r>
          </w:p>
        </w:tc>
      </w:tr>
      <w:tr w:rsidR="00E5382E" w:rsidRPr="00D824AC" w14:paraId="7E652D60" w14:textId="77777777" w:rsidTr="00F2635D">
        <w:tc>
          <w:tcPr>
            <w:tcW w:w="438" w:type="dxa"/>
            <w:shd w:val="clear" w:color="auto" w:fill="F2F2F2" w:themeFill="background1" w:themeFillShade="F2"/>
          </w:tcPr>
          <w:p w14:paraId="013F1C6B" w14:textId="77777777" w:rsidR="00E5382E" w:rsidRPr="00D824AC" w:rsidRDefault="00E5382E" w:rsidP="00F2635D">
            <w:pPr>
              <w:tabs>
                <w:tab w:val="left" w:pos="851"/>
              </w:tabs>
              <w:ind w:right="-1"/>
              <w:rPr>
                <w:sz w:val="18"/>
                <w:szCs w:val="18"/>
              </w:rPr>
            </w:pPr>
            <w:r>
              <w:rPr>
                <w:sz w:val="18"/>
                <w:szCs w:val="18"/>
              </w:rPr>
              <w:t>5</w:t>
            </w:r>
          </w:p>
        </w:tc>
        <w:tc>
          <w:tcPr>
            <w:tcW w:w="4274" w:type="dxa"/>
          </w:tcPr>
          <w:p w14:paraId="6D31D935" w14:textId="77777777" w:rsidR="00E5382E" w:rsidRPr="006E6079" w:rsidRDefault="00E5382E" w:rsidP="00F2635D">
            <w:pPr>
              <w:rPr>
                <w:sz w:val="18"/>
                <w:szCs w:val="18"/>
              </w:rPr>
            </w:pPr>
            <w:r>
              <w:rPr>
                <w:bCs/>
                <w:sz w:val="18"/>
                <w:szCs w:val="18"/>
              </w:rPr>
              <w:t>E</w:t>
            </w:r>
            <w:r w:rsidRPr="00D824AC">
              <w:rPr>
                <w:bCs/>
                <w:sz w:val="18"/>
                <w:szCs w:val="18"/>
              </w:rPr>
              <w:t>nd the voice call between DUT and Client</w:t>
            </w:r>
            <w:r>
              <w:rPr>
                <w:bCs/>
                <w:sz w:val="18"/>
                <w:szCs w:val="18"/>
              </w:rPr>
              <w:t>-1</w:t>
            </w:r>
            <w:r w:rsidRPr="00D824AC">
              <w:rPr>
                <w:bCs/>
                <w:sz w:val="18"/>
                <w:szCs w:val="18"/>
              </w:rPr>
              <w:t>.</w:t>
            </w:r>
          </w:p>
        </w:tc>
        <w:tc>
          <w:tcPr>
            <w:tcW w:w="4530" w:type="dxa"/>
          </w:tcPr>
          <w:p w14:paraId="2C66CA21" w14:textId="77777777" w:rsidR="00E5382E" w:rsidRDefault="00E5382E" w:rsidP="00F2635D">
            <w:pPr>
              <w:rPr>
                <w:sz w:val="18"/>
                <w:szCs w:val="18"/>
              </w:rPr>
            </w:pPr>
            <w:r w:rsidRPr="00D824AC">
              <w:rPr>
                <w:bCs/>
                <w:sz w:val="18"/>
                <w:szCs w:val="18"/>
              </w:rPr>
              <w:t>Call is ended.</w:t>
            </w:r>
          </w:p>
        </w:tc>
      </w:tr>
    </w:tbl>
    <w:p w14:paraId="0A8AB078" w14:textId="534E020A" w:rsidR="00E5382E" w:rsidRDefault="00E5382E" w:rsidP="00E5382E">
      <w:pPr>
        <w:pStyle w:val="Heading4"/>
      </w:pPr>
      <w:r>
        <w:t xml:space="preserve">91.6.4.10 </w:t>
      </w:r>
      <w:r w:rsidRPr="00741CBF">
        <w:t xml:space="preserve">SRVCC (Voice Call) </w:t>
      </w:r>
      <w:r w:rsidR="007D0C04">
        <w:t>–</w:t>
      </w:r>
      <w:r w:rsidRPr="00741CBF">
        <w:t xml:space="preserve"> 1 Active Call, 1 Alerting</w:t>
      </w:r>
      <w:bookmarkEnd w:id="180"/>
    </w:p>
    <w:p w14:paraId="05A090FD" w14:textId="77777777" w:rsidR="00E5382E" w:rsidRPr="00D85569" w:rsidRDefault="00E5382E" w:rsidP="00E5382E">
      <w:pPr>
        <w:pStyle w:val="H6"/>
      </w:pPr>
      <w:bookmarkStart w:id="181" w:name="_Toc482686034"/>
      <w:r w:rsidRPr="00D85569">
        <w:t>Description</w:t>
      </w:r>
    </w:p>
    <w:p w14:paraId="7BE6DF85" w14:textId="77777777" w:rsidR="00E5382E" w:rsidRPr="00D85569" w:rsidRDefault="00E5382E" w:rsidP="00E5382E">
      <w:r w:rsidRPr="00D85569">
        <w:t xml:space="preserve">The DUT shall </w:t>
      </w:r>
      <w:r>
        <w:t>successfully perform SRVCC handover to the CS network while the call is active and a 2</w:t>
      </w:r>
      <w:r w:rsidRPr="0011001A">
        <w:rPr>
          <w:vertAlign w:val="superscript"/>
        </w:rPr>
        <w:t>nd</w:t>
      </w:r>
      <w:r>
        <w:t xml:space="preserve"> incoming call is alerting.</w:t>
      </w:r>
    </w:p>
    <w:p w14:paraId="6319F88F" w14:textId="77777777" w:rsidR="00E5382E" w:rsidRPr="00D85569" w:rsidRDefault="00E5382E" w:rsidP="00E5382E">
      <w:pPr>
        <w:pStyle w:val="H6"/>
      </w:pPr>
      <w:r w:rsidRPr="00D85569">
        <w:t>Related 3GPP core specifications</w:t>
      </w:r>
    </w:p>
    <w:p w14:paraId="766180E7" w14:textId="77777777" w:rsidR="00E5382E" w:rsidRDefault="00E5382E" w:rsidP="00E5382E">
      <w:r>
        <w:t>3GPP TS 23.216</w:t>
      </w:r>
    </w:p>
    <w:p w14:paraId="159B20E5" w14:textId="77777777" w:rsidR="00E5382E" w:rsidRDefault="00E5382E" w:rsidP="00E5382E">
      <w:r>
        <w:t xml:space="preserve">3GPP </w:t>
      </w:r>
      <w:r w:rsidRPr="00D85569">
        <w:t>TS 24.008</w:t>
      </w:r>
    </w:p>
    <w:p w14:paraId="7B49B825" w14:textId="77777777" w:rsidR="00E5382E" w:rsidRDefault="00E5382E" w:rsidP="00E5382E">
      <w:r>
        <w:t xml:space="preserve">3GPP </w:t>
      </w:r>
      <w:r w:rsidRPr="00D85569">
        <w:t>TS 24.237</w:t>
      </w:r>
    </w:p>
    <w:p w14:paraId="562A642B" w14:textId="77777777" w:rsidR="00E5382E" w:rsidRPr="00D85569" w:rsidRDefault="00E5382E" w:rsidP="00E5382E">
      <w:r>
        <w:t xml:space="preserve">3GPP </w:t>
      </w:r>
      <w:r w:rsidRPr="00D85569">
        <w:t>TS 24.301</w:t>
      </w:r>
    </w:p>
    <w:p w14:paraId="3351A1B6" w14:textId="77777777" w:rsidR="00E5382E" w:rsidRPr="00D85569" w:rsidRDefault="00E5382E" w:rsidP="00E5382E">
      <w:pPr>
        <w:pStyle w:val="H6"/>
      </w:pPr>
      <w:r w:rsidRPr="00D85569">
        <w:t>Reason for test</w:t>
      </w:r>
    </w:p>
    <w:p w14:paraId="5DB57FA8" w14:textId="77777777" w:rsidR="00E5382E" w:rsidRPr="00D85569" w:rsidRDefault="00E5382E" w:rsidP="00E5382E">
      <w:r w:rsidRPr="00D85569">
        <w:t xml:space="preserve">To verify the DUT </w:t>
      </w:r>
      <w:r>
        <w:t>can perform SRVCC handover to the CS network correctly.</w:t>
      </w:r>
    </w:p>
    <w:p w14:paraId="16EF473F" w14:textId="77777777" w:rsidR="00E5382E" w:rsidRPr="00D85569" w:rsidRDefault="00E5382E" w:rsidP="00E5382E">
      <w:pPr>
        <w:pStyle w:val="H6"/>
      </w:pPr>
      <w:r w:rsidRPr="00D85569">
        <w:t>Initial configuration</w:t>
      </w:r>
    </w:p>
    <w:p w14:paraId="748CEEFC" w14:textId="77777777" w:rsidR="00E5382E" w:rsidRPr="00041C16" w:rsidRDefault="00E5382E" w:rsidP="00E5382E">
      <w:pPr>
        <w:jc w:val="left"/>
        <w:rPr>
          <w:bCs/>
        </w:rPr>
      </w:pPr>
      <w:r w:rsidRPr="00041C16">
        <w:rPr>
          <w:bCs/>
        </w:rPr>
        <w:t>Communication Waiting is activated in the network.</w:t>
      </w:r>
    </w:p>
    <w:p w14:paraId="5DB9351A" w14:textId="77777777" w:rsidR="00E5382E" w:rsidRDefault="00E5382E" w:rsidP="00E5382E">
      <w:pPr>
        <w:jc w:val="left"/>
        <w:rPr>
          <w:bCs/>
        </w:rPr>
      </w:pPr>
      <w:r w:rsidRPr="00041C16">
        <w:rPr>
          <w:bCs/>
        </w:rPr>
        <w:t>Communication Waiting is activated in the DUT.</w:t>
      </w:r>
    </w:p>
    <w:p w14:paraId="25371484" w14:textId="77777777" w:rsidR="00E5382E" w:rsidRDefault="00E5382E" w:rsidP="00E5382E">
      <w:r>
        <w:t>Network is supporting E-UTRAN and UTRAN or GERAN.</w:t>
      </w:r>
    </w:p>
    <w:p w14:paraId="4D1ADF46" w14:textId="77777777" w:rsidR="00E5382E" w:rsidRPr="00D85569" w:rsidRDefault="00E5382E" w:rsidP="00E5382E">
      <w:r>
        <w:t>DUT is configured to Automatic RAT mode.</w:t>
      </w:r>
    </w:p>
    <w:p w14:paraId="1AF459AC"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2B20DBC6" w14:textId="77777777" w:rsidR="00E5382E" w:rsidRDefault="00E5382E" w:rsidP="00E5382E">
      <w:pPr>
        <w:jc w:val="left"/>
        <w:rPr>
          <w:bCs/>
        </w:rPr>
      </w:pPr>
      <w:r>
        <w:rPr>
          <w:bCs/>
        </w:rPr>
        <w:t>Client-1 and Client-2 are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8"/>
        <w:gridCol w:w="4414"/>
      </w:tblGrid>
      <w:tr w:rsidR="00E5382E" w:rsidRPr="00D824AC" w14:paraId="60921BA1" w14:textId="77777777" w:rsidTr="00F2635D">
        <w:tc>
          <w:tcPr>
            <w:tcW w:w="438" w:type="dxa"/>
            <w:shd w:val="clear" w:color="auto" w:fill="F2F2F2" w:themeFill="background1" w:themeFillShade="F2"/>
          </w:tcPr>
          <w:p w14:paraId="269C0EED"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4BF56553"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203D0915"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0EE90817" w14:textId="77777777" w:rsidTr="00F2635D">
        <w:tc>
          <w:tcPr>
            <w:tcW w:w="438" w:type="dxa"/>
            <w:shd w:val="clear" w:color="auto" w:fill="F2F2F2" w:themeFill="background1" w:themeFillShade="F2"/>
          </w:tcPr>
          <w:p w14:paraId="603AE7BF"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4ED978AE" w14:textId="77777777" w:rsidR="00E5382E" w:rsidRPr="00E07A3B" w:rsidRDefault="00E5382E" w:rsidP="00F2635D">
            <w:pPr>
              <w:rPr>
                <w:sz w:val="18"/>
                <w:szCs w:val="18"/>
              </w:rPr>
            </w:pPr>
            <w:r w:rsidRPr="004C14FC">
              <w:rPr>
                <w:sz w:val="18"/>
                <w:szCs w:val="18"/>
              </w:rPr>
              <w:t>At DUT, make MO voice call to Client-1.</w:t>
            </w:r>
          </w:p>
        </w:tc>
        <w:tc>
          <w:tcPr>
            <w:tcW w:w="4530" w:type="dxa"/>
          </w:tcPr>
          <w:p w14:paraId="07F79371" w14:textId="77777777" w:rsidR="00E5382E" w:rsidRDefault="00E5382E" w:rsidP="00F2635D">
            <w:pPr>
              <w:rPr>
                <w:sz w:val="18"/>
                <w:szCs w:val="18"/>
              </w:rPr>
            </w:pPr>
            <w:r>
              <w:rPr>
                <w:sz w:val="18"/>
                <w:szCs w:val="18"/>
              </w:rPr>
              <w:t>C</w:t>
            </w:r>
            <w:r w:rsidRPr="006E6079">
              <w:rPr>
                <w:sz w:val="18"/>
                <w:szCs w:val="18"/>
              </w:rPr>
              <w:t xml:space="preserve">all is successfully established </w:t>
            </w:r>
            <w:r>
              <w:rPr>
                <w:sz w:val="18"/>
                <w:szCs w:val="18"/>
              </w:rPr>
              <w:t>with Client-1 over</w:t>
            </w:r>
            <w:r w:rsidRPr="006E6079">
              <w:rPr>
                <w:sz w:val="18"/>
                <w:szCs w:val="18"/>
              </w:rPr>
              <w:t xml:space="preserve"> V</w:t>
            </w:r>
            <w:r>
              <w:rPr>
                <w:sz w:val="18"/>
                <w:szCs w:val="18"/>
              </w:rPr>
              <w:t>x</w:t>
            </w:r>
            <w:r w:rsidRPr="006E6079">
              <w:rPr>
                <w:sz w:val="18"/>
                <w:szCs w:val="18"/>
              </w:rPr>
              <w:t>LTE</w:t>
            </w:r>
            <w:r>
              <w:rPr>
                <w:sz w:val="18"/>
                <w:szCs w:val="18"/>
              </w:rPr>
              <w:t>.</w:t>
            </w:r>
          </w:p>
          <w:p w14:paraId="3FDFFC90" w14:textId="77777777" w:rsidR="00E5382E" w:rsidRPr="003F1C28" w:rsidRDefault="00E5382E" w:rsidP="00F2635D">
            <w:pPr>
              <w:jc w:val="left"/>
              <w:rPr>
                <w:bCs/>
                <w:sz w:val="18"/>
                <w:szCs w:val="18"/>
              </w:rPr>
            </w:pPr>
            <w:r>
              <w:rPr>
                <w:bCs/>
                <w:sz w:val="18"/>
                <w:szCs w:val="18"/>
              </w:rPr>
              <w:t>Confirm 2-way audio between DUT and Client-1.</w:t>
            </w:r>
          </w:p>
        </w:tc>
      </w:tr>
      <w:tr w:rsidR="00E5382E" w:rsidRPr="00D824AC" w14:paraId="5A6AB42B" w14:textId="77777777" w:rsidTr="00F2635D">
        <w:tc>
          <w:tcPr>
            <w:tcW w:w="438" w:type="dxa"/>
            <w:shd w:val="clear" w:color="auto" w:fill="F2F2F2" w:themeFill="background1" w:themeFillShade="F2"/>
          </w:tcPr>
          <w:p w14:paraId="1CE823CA" w14:textId="77777777" w:rsidR="00E5382E" w:rsidRDefault="00E5382E" w:rsidP="00F2635D">
            <w:pPr>
              <w:tabs>
                <w:tab w:val="left" w:pos="851"/>
              </w:tabs>
              <w:ind w:right="-1"/>
              <w:rPr>
                <w:sz w:val="18"/>
                <w:szCs w:val="18"/>
              </w:rPr>
            </w:pPr>
            <w:r>
              <w:rPr>
                <w:sz w:val="18"/>
                <w:szCs w:val="18"/>
              </w:rPr>
              <w:t>2</w:t>
            </w:r>
          </w:p>
        </w:tc>
        <w:tc>
          <w:tcPr>
            <w:tcW w:w="4274" w:type="dxa"/>
          </w:tcPr>
          <w:p w14:paraId="10B1B029" w14:textId="77777777" w:rsidR="00E5382E" w:rsidRPr="00D824AC" w:rsidRDefault="00E5382E" w:rsidP="00F2635D">
            <w:pPr>
              <w:rPr>
                <w:bCs/>
                <w:sz w:val="18"/>
                <w:szCs w:val="18"/>
              </w:rPr>
            </w:pPr>
            <w:r>
              <w:rPr>
                <w:sz w:val="18"/>
                <w:szCs w:val="18"/>
              </w:rPr>
              <w:t>At DUT, receive MT voice call from Client-2.</w:t>
            </w:r>
          </w:p>
        </w:tc>
        <w:tc>
          <w:tcPr>
            <w:tcW w:w="4530" w:type="dxa"/>
          </w:tcPr>
          <w:p w14:paraId="0BBFDC14" w14:textId="77777777" w:rsidR="00E5382E" w:rsidRDefault="00E5382E" w:rsidP="00F2635D">
            <w:pPr>
              <w:jc w:val="left"/>
              <w:rPr>
                <w:bCs/>
                <w:sz w:val="18"/>
                <w:szCs w:val="18"/>
              </w:rPr>
            </w:pPr>
            <w:r>
              <w:rPr>
                <w:sz w:val="18"/>
                <w:szCs w:val="18"/>
              </w:rPr>
              <w:t>DUT is alerting with incoming VxLTE call from Client-2.</w:t>
            </w:r>
          </w:p>
        </w:tc>
      </w:tr>
      <w:tr w:rsidR="00E5382E" w:rsidRPr="00D824AC" w14:paraId="542F0500" w14:textId="77777777" w:rsidTr="00F2635D">
        <w:tc>
          <w:tcPr>
            <w:tcW w:w="438" w:type="dxa"/>
            <w:shd w:val="clear" w:color="auto" w:fill="F2F2F2" w:themeFill="background1" w:themeFillShade="F2"/>
          </w:tcPr>
          <w:p w14:paraId="4A8ECBB5"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6329C2C8" w14:textId="77777777" w:rsidR="00E5382E" w:rsidRPr="00E07A3B" w:rsidRDefault="00E5382E" w:rsidP="00F2635D">
            <w:pPr>
              <w:rPr>
                <w:sz w:val="18"/>
                <w:szCs w:val="18"/>
              </w:rPr>
            </w:pPr>
            <w:r w:rsidRPr="006E6079">
              <w:rPr>
                <w:sz w:val="18"/>
                <w:szCs w:val="18"/>
              </w:rPr>
              <w:t>Move DUT to an area where no E-UTRAN network is avail</w:t>
            </w:r>
            <w:r>
              <w:rPr>
                <w:sz w:val="18"/>
                <w:szCs w:val="18"/>
              </w:rPr>
              <w:t>able so the network commands a Handover to UTRAN/GERAN.</w:t>
            </w:r>
          </w:p>
        </w:tc>
        <w:tc>
          <w:tcPr>
            <w:tcW w:w="4530" w:type="dxa"/>
          </w:tcPr>
          <w:p w14:paraId="54225F4D" w14:textId="77777777" w:rsidR="00E5382E" w:rsidRPr="006E6079" w:rsidRDefault="00E5382E" w:rsidP="00F2635D">
            <w:pPr>
              <w:rPr>
                <w:sz w:val="18"/>
                <w:szCs w:val="18"/>
              </w:rPr>
            </w:pPr>
            <w:r w:rsidRPr="006E6079">
              <w:rPr>
                <w:sz w:val="18"/>
                <w:szCs w:val="18"/>
              </w:rPr>
              <w:t>DUT performs Handover from E-UTRAN to UTRAN</w:t>
            </w:r>
            <w:r>
              <w:rPr>
                <w:sz w:val="18"/>
                <w:szCs w:val="18"/>
              </w:rPr>
              <w:t>/GERAN</w:t>
            </w:r>
            <w:r w:rsidRPr="006E6079">
              <w:rPr>
                <w:sz w:val="18"/>
                <w:szCs w:val="18"/>
              </w:rPr>
              <w:t xml:space="preserve">.  </w:t>
            </w:r>
          </w:p>
          <w:p w14:paraId="45AEF559" w14:textId="77777777" w:rsidR="00E5382E" w:rsidRDefault="00E5382E" w:rsidP="00F2635D">
            <w:pPr>
              <w:jc w:val="left"/>
              <w:rPr>
                <w:bCs/>
                <w:sz w:val="18"/>
                <w:szCs w:val="18"/>
              </w:rPr>
            </w:pPr>
            <w:r>
              <w:rPr>
                <w:bCs/>
                <w:sz w:val="18"/>
                <w:szCs w:val="18"/>
              </w:rPr>
              <w:lastRenderedPageBreak/>
              <w:t>Call with Client-1 remains active with 2-way audio in CS domain.</w:t>
            </w:r>
          </w:p>
          <w:p w14:paraId="64073225" w14:textId="77777777" w:rsidR="00E5382E" w:rsidRDefault="00E5382E" w:rsidP="00F2635D">
            <w:pPr>
              <w:jc w:val="left"/>
              <w:rPr>
                <w:bCs/>
                <w:sz w:val="18"/>
                <w:szCs w:val="18"/>
              </w:rPr>
            </w:pPr>
            <w:r>
              <w:rPr>
                <w:bCs/>
                <w:sz w:val="18"/>
                <w:szCs w:val="18"/>
              </w:rPr>
              <w:t>Alerting continues in CS domain with Client-2.</w:t>
            </w:r>
          </w:p>
          <w:p w14:paraId="031B94FB" w14:textId="77777777" w:rsidR="00E5382E" w:rsidRPr="00266420" w:rsidRDefault="00E5382E" w:rsidP="00F2635D">
            <w:pPr>
              <w:jc w:val="left"/>
              <w:rPr>
                <w:bCs/>
                <w:sz w:val="18"/>
                <w:szCs w:val="18"/>
              </w:rPr>
            </w:pPr>
            <w:r>
              <w:rPr>
                <w:sz w:val="18"/>
                <w:szCs w:val="18"/>
              </w:rPr>
              <w:t>DUT no longer displays VxLTE service indication.</w:t>
            </w:r>
          </w:p>
        </w:tc>
      </w:tr>
      <w:tr w:rsidR="00E5382E" w:rsidRPr="00D824AC" w14:paraId="2D03C044" w14:textId="77777777" w:rsidTr="00F2635D">
        <w:tc>
          <w:tcPr>
            <w:tcW w:w="438" w:type="dxa"/>
            <w:shd w:val="clear" w:color="auto" w:fill="F2F2F2" w:themeFill="background1" w:themeFillShade="F2"/>
          </w:tcPr>
          <w:p w14:paraId="2ADFA419" w14:textId="77777777" w:rsidR="00E5382E" w:rsidRPr="00D824AC" w:rsidRDefault="00E5382E" w:rsidP="00F2635D">
            <w:pPr>
              <w:tabs>
                <w:tab w:val="left" w:pos="851"/>
              </w:tabs>
              <w:ind w:right="-1"/>
              <w:rPr>
                <w:sz w:val="18"/>
                <w:szCs w:val="18"/>
              </w:rPr>
            </w:pPr>
            <w:r>
              <w:rPr>
                <w:sz w:val="18"/>
                <w:szCs w:val="18"/>
              </w:rPr>
              <w:lastRenderedPageBreak/>
              <w:t>4</w:t>
            </w:r>
          </w:p>
        </w:tc>
        <w:tc>
          <w:tcPr>
            <w:tcW w:w="4274" w:type="dxa"/>
          </w:tcPr>
          <w:p w14:paraId="60A72E6B" w14:textId="77777777" w:rsidR="00E5382E" w:rsidRPr="006E6079" w:rsidRDefault="00E5382E" w:rsidP="00F2635D">
            <w:pPr>
              <w:rPr>
                <w:sz w:val="18"/>
                <w:szCs w:val="18"/>
              </w:rPr>
            </w:pPr>
            <w:r w:rsidRPr="00D824AC">
              <w:rPr>
                <w:bCs/>
                <w:sz w:val="18"/>
                <w:szCs w:val="18"/>
              </w:rPr>
              <w:t>At DUT, accept the Voice call from Client</w:t>
            </w:r>
            <w:r>
              <w:rPr>
                <w:bCs/>
                <w:sz w:val="18"/>
                <w:szCs w:val="18"/>
              </w:rPr>
              <w:t>-</w:t>
            </w:r>
            <w:r w:rsidRPr="00D824AC">
              <w:rPr>
                <w:bCs/>
                <w:sz w:val="18"/>
                <w:szCs w:val="18"/>
              </w:rPr>
              <w:t>2</w:t>
            </w:r>
            <w:r>
              <w:rPr>
                <w:bCs/>
                <w:sz w:val="18"/>
                <w:szCs w:val="18"/>
              </w:rPr>
              <w:t xml:space="preserve"> and put the Voice call with Client-1 on hold.</w:t>
            </w:r>
          </w:p>
        </w:tc>
        <w:tc>
          <w:tcPr>
            <w:tcW w:w="4530" w:type="dxa"/>
          </w:tcPr>
          <w:p w14:paraId="08ACA8D3" w14:textId="77777777" w:rsidR="00E5382E" w:rsidRPr="00D824AC" w:rsidRDefault="00E5382E" w:rsidP="00F2635D">
            <w:pPr>
              <w:jc w:val="left"/>
              <w:rPr>
                <w:bCs/>
                <w:sz w:val="18"/>
                <w:szCs w:val="18"/>
              </w:rPr>
            </w:pPr>
            <w:r w:rsidRPr="00D824AC">
              <w:rPr>
                <w:bCs/>
                <w:sz w:val="18"/>
                <w:szCs w:val="18"/>
              </w:rPr>
              <w:t>Confirm DUT puts Client</w:t>
            </w:r>
            <w:r>
              <w:rPr>
                <w:bCs/>
                <w:sz w:val="18"/>
                <w:szCs w:val="18"/>
              </w:rPr>
              <w:t>-</w:t>
            </w:r>
            <w:r w:rsidRPr="00D824AC">
              <w:rPr>
                <w:bCs/>
                <w:sz w:val="18"/>
                <w:szCs w:val="18"/>
              </w:rPr>
              <w:t>1 on hold.</w:t>
            </w:r>
          </w:p>
          <w:p w14:paraId="62D553FB" w14:textId="77777777" w:rsidR="00E5382E" w:rsidRPr="009361BD" w:rsidRDefault="00E5382E" w:rsidP="00F2635D">
            <w:pPr>
              <w:jc w:val="left"/>
              <w:rPr>
                <w:bCs/>
                <w:sz w:val="18"/>
                <w:szCs w:val="18"/>
              </w:rPr>
            </w:pPr>
            <w:r w:rsidRPr="00D824AC">
              <w:rPr>
                <w:bCs/>
                <w:sz w:val="18"/>
                <w:szCs w:val="18"/>
              </w:rPr>
              <w:t>Confirm Voice call with Client</w:t>
            </w:r>
            <w:r>
              <w:rPr>
                <w:bCs/>
                <w:sz w:val="18"/>
                <w:szCs w:val="18"/>
              </w:rPr>
              <w:t>-</w:t>
            </w:r>
            <w:r w:rsidRPr="00D824AC">
              <w:rPr>
                <w:bCs/>
                <w:sz w:val="18"/>
                <w:szCs w:val="18"/>
              </w:rPr>
              <w:t>2</w:t>
            </w:r>
            <w:r>
              <w:rPr>
                <w:bCs/>
                <w:sz w:val="18"/>
                <w:szCs w:val="18"/>
              </w:rPr>
              <w:t xml:space="preserve"> is established. </w:t>
            </w:r>
            <w:r w:rsidRPr="00D824AC">
              <w:rPr>
                <w:bCs/>
                <w:sz w:val="18"/>
                <w:szCs w:val="18"/>
              </w:rPr>
              <w:t>Confirm 2</w:t>
            </w:r>
            <w:r>
              <w:rPr>
                <w:bCs/>
                <w:sz w:val="18"/>
                <w:szCs w:val="18"/>
              </w:rPr>
              <w:t>-</w:t>
            </w:r>
            <w:r w:rsidRPr="00D824AC">
              <w:rPr>
                <w:bCs/>
                <w:sz w:val="18"/>
                <w:szCs w:val="18"/>
              </w:rPr>
              <w:t>way audio.</w:t>
            </w:r>
          </w:p>
        </w:tc>
      </w:tr>
      <w:tr w:rsidR="00E5382E" w:rsidRPr="00D824AC" w14:paraId="5E6318CD" w14:textId="77777777" w:rsidTr="00F2635D">
        <w:tc>
          <w:tcPr>
            <w:tcW w:w="438" w:type="dxa"/>
            <w:shd w:val="clear" w:color="auto" w:fill="F2F2F2" w:themeFill="background1" w:themeFillShade="F2"/>
          </w:tcPr>
          <w:p w14:paraId="03F3C2C1" w14:textId="77777777" w:rsidR="00E5382E" w:rsidRPr="00D824AC" w:rsidRDefault="00E5382E" w:rsidP="00F2635D">
            <w:pPr>
              <w:tabs>
                <w:tab w:val="left" w:pos="851"/>
              </w:tabs>
              <w:ind w:right="-1"/>
              <w:rPr>
                <w:sz w:val="18"/>
                <w:szCs w:val="18"/>
              </w:rPr>
            </w:pPr>
            <w:r>
              <w:rPr>
                <w:sz w:val="18"/>
                <w:szCs w:val="18"/>
              </w:rPr>
              <w:t>6</w:t>
            </w:r>
          </w:p>
        </w:tc>
        <w:tc>
          <w:tcPr>
            <w:tcW w:w="4274" w:type="dxa"/>
          </w:tcPr>
          <w:p w14:paraId="3983159E" w14:textId="77777777" w:rsidR="00E5382E" w:rsidRPr="006E6079" w:rsidRDefault="00E5382E" w:rsidP="00F2635D">
            <w:pPr>
              <w:rPr>
                <w:sz w:val="18"/>
                <w:szCs w:val="18"/>
              </w:rPr>
            </w:pPr>
            <w:r w:rsidRPr="00D824AC">
              <w:rPr>
                <w:bCs/>
                <w:sz w:val="18"/>
                <w:szCs w:val="18"/>
              </w:rPr>
              <w:t>At Client</w:t>
            </w:r>
            <w:r>
              <w:rPr>
                <w:bCs/>
                <w:sz w:val="18"/>
                <w:szCs w:val="18"/>
              </w:rPr>
              <w:t>-</w:t>
            </w:r>
            <w:r w:rsidRPr="00D824AC">
              <w:rPr>
                <w:bCs/>
                <w:sz w:val="18"/>
                <w:szCs w:val="18"/>
              </w:rPr>
              <w:t>1, end the call with DUT.</w:t>
            </w:r>
          </w:p>
        </w:tc>
        <w:tc>
          <w:tcPr>
            <w:tcW w:w="4530" w:type="dxa"/>
          </w:tcPr>
          <w:p w14:paraId="74E12E61" w14:textId="77777777" w:rsidR="00E5382E" w:rsidRPr="00D824AC" w:rsidRDefault="00E5382E" w:rsidP="00F2635D">
            <w:pPr>
              <w:jc w:val="left"/>
              <w:rPr>
                <w:bCs/>
                <w:sz w:val="18"/>
                <w:szCs w:val="18"/>
              </w:rPr>
            </w:pPr>
            <w:r w:rsidRPr="00D824AC">
              <w:rPr>
                <w:bCs/>
                <w:sz w:val="18"/>
                <w:szCs w:val="18"/>
              </w:rPr>
              <w:t>Confirm the held call with Client</w:t>
            </w:r>
            <w:r>
              <w:rPr>
                <w:bCs/>
                <w:sz w:val="18"/>
                <w:szCs w:val="18"/>
              </w:rPr>
              <w:t>-</w:t>
            </w:r>
            <w:r w:rsidRPr="00D824AC">
              <w:rPr>
                <w:bCs/>
                <w:sz w:val="18"/>
                <w:szCs w:val="18"/>
              </w:rPr>
              <w:t>1 is released.</w:t>
            </w:r>
          </w:p>
          <w:p w14:paraId="7DBD3339" w14:textId="77777777" w:rsidR="00E5382E" w:rsidRDefault="00E5382E" w:rsidP="00F2635D">
            <w:pPr>
              <w:rPr>
                <w:sz w:val="18"/>
                <w:szCs w:val="18"/>
              </w:rPr>
            </w:pPr>
            <w:r w:rsidRPr="00D824AC">
              <w:rPr>
                <w:bCs/>
                <w:sz w:val="18"/>
                <w:szCs w:val="18"/>
              </w:rPr>
              <w:t>Confirm the active call with Client</w:t>
            </w:r>
            <w:r>
              <w:rPr>
                <w:bCs/>
                <w:sz w:val="18"/>
                <w:szCs w:val="18"/>
              </w:rPr>
              <w:t>-</w:t>
            </w:r>
            <w:r w:rsidRPr="00D824AC">
              <w:rPr>
                <w:bCs/>
                <w:sz w:val="18"/>
                <w:szCs w:val="18"/>
              </w:rPr>
              <w:t>2 is stable with 2</w:t>
            </w:r>
            <w:r>
              <w:rPr>
                <w:bCs/>
                <w:sz w:val="18"/>
                <w:szCs w:val="18"/>
              </w:rPr>
              <w:t>-</w:t>
            </w:r>
            <w:r w:rsidRPr="00D824AC">
              <w:rPr>
                <w:bCs/>
                <w:sz w:val="18"/>
                <w:szCs w:val="18"/>
              </w:rPr>
              <w:t>way audio.</w:t>
            </w:r>
          </w:p>
        </w:tc>
      </w:tr>
      <w:tr w:rsidR="00E5382E" w:rsidRPr="00D824AC" w14:paraId="7A246311" w14:textId="77777777" w:rsidTr="00F2635D">
        <w:tc>
          <w:tcPr>
            <w:tcW w:w="438" w:type="dxa"/>
            <w:shd w:val="clear" w:color="auto" w:fill="F2F2F2" w:themeFill="background1" w:themeFillShade="F2"/>
          </w:tcPr>
          <w:p w14:paraId="1ABB5D7F" w14:textId="77777777" w:rsidR="00E5382E" w:rsidRDefault="00E5382E" w:rsidP="00F2635D">
            <w:pPr>
              <w:tabs>
                <w:tab w:val="left" w:pos="851"/>
              </w:tabs>
              <w:ind w:right="-1"/>
              <w:rPr>
                <w:sz w:val="18"/>
                <w:szCs w:val="18"/>
              </w:rPr>
            </w:pPr>
            <w:r>
              <w:rPr>
                <w:sz w:val="18"/>
                <w:szCs w:val="18"/>
              </w:rPr>
              <w:t>7</w:t>
            </w:r>
          </w:p>
        </w:tc>
        <w:tc>
          <w:tcPr>
            <w:tcW w:w="4274" w:type="dxa"/>
          </w:tcPr>
          <w:p w14:paraId="20FE8FA1" w14:textId="77777777" w:rsidR="00E5382E" w:rsidRDefault="00E5382E" w:rsidP="00F2635D">
            <w:pPr>
              <w:rPr>
                <w:bCs/>
                <w:sz w:val="18"/>
                <w:szCs w:val="18"/>
              </w:rPr>
            </w:pPr>
            <w:r>
              <w:rPr>
                <w:bCs/>
                <w:sz w:val="18"/>
                <w:szCs w:val="18"/>
              </w:rPr>
              <w:t>E</w:t>
            </w:r>
            <w:r w:rsidRPr="00D824AC">
              <w:rPr>
                <w:bCs/>
                <w:sz w:val="18"/>
                <w:szCs w:val="18"/>
              </w:rPr>
              <w:t>nd the voice call between DUT and Client</w:t>
            </w:r>
            <w:r>
              <w:rPr>
                <w:bCs/>
                <w:sz w:val="18"/>
                <w:szCs w:val="18"/>
              </w:rPr>
              <w:t>-2</w:t>
            </w:r>
            <w:r w:rsidRPr="00D824AC">
              <w:rPr>
                <w:bCs/>
                <w:sz w:val="18"/>
                <w:szCs w:val="18"/>
              </w:rPr>
              <w:t>.</w:t>
            </w:r>
          </w:p>
        </w:tc>
        <w:tc>
          <w:tcPr>
            <w:tcW w:w="4530" w:type="dxa"/>
          </w:tcPr>
          <w:p w14:paraId="60D8D9B2" w14:textId="77777777" w:rsidR="00E5382E" w:rsidRPr="00D824AC" w:rsidRDefault="00E5382E" w:rsidP="00F2635D">
            <w:pPr>
              <w:rPr>
                <w:bCs/>
                <w:sz w:val="18"/>
                <w:szCs w:val="18"/>
              </w:rPr>
            </w:pPr>
            <w:r w:rsidRPr="00D824AC">
              <w:rPr>
                <w:bCs/>
                <w:sz w:val="18"/>
                <w:szCs w:val="18"/>
              </w:rPr>
              <w:t>Call is ended.</w:t>
            </w:r>
          </w:p>
        </w:tc>
      </w:tr>
    </w:tbl>
    <w:p w14:paraId="60F98879" w14:textId="72B108FB" w:rsidR="00E5382E" w:rsidRDefault="00E5382E" w:rsidP="00E5382E">
      <w:pPr>
        <w:pStyle w:val="Heading4"/>
      </w:pPr>
      <w:r>
        <w:t xml:space="preserve">91.6.4.11 </w:t>
      </w:r>
      <w:r w:rsidRPr="00741CBF">
        <w:t xml:space="preserve">SRVCC (Voice Call) </w:t>
      </w:r>
      <w:r w:rsidR="007D0C04">
        <w:t>–</w:t>
      </w:r>
      <w:r w:rsidRPr="00741CBF">
        <w:t xml:space="preserve"> 1 Held Call, 1 Alerting</w:t>
      </w:r>
      <w:bookmarkEnd w:id="181"/>
    </w:p>
    <w:p w14:paraId="5FF56930" w14:textId="77777777" w:rsidR="00E5382E" w:rsidRPr="00D85569" w:rsidRDefault="00E5382E" w:rsidP="00E5382E">
      <w:pPr>
        <w:pStyle w:val="H6"/>
      </w:pPr>
      <w:bookmarkStart w:id="182" w:name="_Toc482686035"/>
      <w:r w:rsidRPr="00D85569">
        <w:t>Description</w:t>
      </w:r>
    </w:p>
    <w:p w14:paraId="64D15178" w14:textId="77777777" w:rsidR="00E5382E" w:rsidRPr="00D85569" w:rsidRDefault="00E5382E" w:rsidP="00E5382E">
      <w:r w:rsidRPr="00D85569">
        <w:t xml:space="preserve">The DUT shall </w:t>
      </w:r>
      <w:r>
        <w:t>successfully perform SRVCC handover to the CS network while the call is held and a 2</w:t>
      </w:r>
      <w:r w:rsidRPr="0011001A">
        <w:rPr>
          <w:vertAlign w:val="superscript"/>
        </w:rPr>
        <w:t>nd</w:t>
      </w:r>
      <w:r>
        <w:t xml:space="preserve"> incoming call is alerting.</w:t>
      </w:r>
    </w:p>
    <w:p w14:paraId="4D2F4C2C" w14:textId="77777777" w:rsidR="00E5382E" w:rsidRPr="00D85569" w:rsidRDefault="00E5382E" w:rsidP="00E5382E">
      <w:pPr>
        <w:pStyle w:val="H6"/>
      </w:pPr>
      <w:r w:rsidRPr="00D85569">
        <w:t>Related 3GPP core specifications</w:t>
      </w:r>
    </w:p>
    <w:p w14:paraId="2A8A1D2F" w14:textId="77777777" w:rsidR="00E5382E" w:rsidRDefault="00E5382E" w:rsidP="00E5382E">
      <w:r>
        <w:t>3GPP TS 23.216</w:t>
      </w:r>
    </w:p>
    <w:p w14:paraId="0F8E6ED1" w14:textId="77777777" w:rsidR="00E5382E" w:rsidRDefault="00E5382E" w:rsidP="00E5382E">
      <w:r>
        <w:t xml:space="preserve">3GPP </w:t>
      </w:r>
      <w:r w:rsidRPr="00D85569">
        <w:t>TS 24.008</w:t>
      </w:r>
    </w:p>
    <w:p w14:paraId="663DFA20" w14:textId="77777777" w:rsidR="00E5382E" w:rsidRDefault="00E5382E" w:rsidP="00E5382E">
      <w:r>
        <w:t xml:space="preserve">3GPP </w:t>
      </w:r>
      <w:r w:rsidRPr="00D85569">
        <w:t>TS 24.237</w:t>
      </w:r>
    </w:p>
    <w:p w14:paraId="72B19249" w14:textId="77777777" w:rsidR="00E5382E" w:rsidRPr="00D85569" w:rsidRDefault="00E5382E" w:rsidP="00E5382E">
      <w:r>
        <w:t xml:space="preserve">3GPP </w:t>
      </w:r>
      <w:r w:rsidRPr="00D85569">
        <w:t>TS 24.301</w:t>
      </w:r>
    </w:p>
    <w:p w14:paraId="2145F39B" w14:textId="77777777" w:rsidR="00E5382E" w:rsidRPr="00D85569" w:rsidRDefault="00E5382E" w:rsidP="00E5382E">
      <w:pPr>
        <w:pStyle w:val="H6"/>
      </w:pPr>
      <w:r w:rsidRPr="00D85569">
        <w:t>Reason for test</w:t>
      </w:r>
    </w:p>
    <w:p w14:paraId="139F492B" w14:textId="77777777" w:rsidR="00E5382E" w:rsidRPr="00D85569" w:rsidRDefault="00E5382E" w:rsidP="00E5382E">
      <w:r w:rsidRPr="00D85569">
        <w:t xml:space="preserve">To verify the DUT </w:t>
      </w:r>
      <w:r>
        <w:t>can perform SRVCC handover to the CS network correctly.</w:t>
      </w:r>
    </w:p>
    <w:p w14:paraId="60C6B183" w14:textId="77777777" w:rsidR="00E5382E" w:rsidRPr="00D85569" w:rsidRDefault="00E5382E" w:rsidP="00E5382E">
      <w:pPr>
        <w:pStyle w:val="H6"/>
      </w:pPr>
      <w:r w:rsidRPr="00D85569">
        <w:t>Initial configuration</w:t>
      </w:r>
    </w:p>
    <w:p w14:paraId="4194E5F3" w14:textId="77777777" w:rsidR="00E5382E" w:rsidRPr="00041C16" w:rsidRDefault="00E5382E" w:rsidP="00E5382E">
      <w:pPr>
        <w:jc w:val="left"/>
        <w:rPr>
          <w:bCs/>
        </w:rPr>
      </w:pPr>
      <w:r w:rsidRPr="00041C16">
        <w:rPr>
          <w:bCs/>
        </w:rPr>
        <w:t>Communication Waiting is activated in the network.</w:t>
      </w:r>
    </w:p>
    <w:p w14:paraId="084682AF" w14:textId="77777777" w:rsidR="00E5382E" w:rsidRDefault="00E5382E" w:rsidP="00E5382E">
      <w:pPr>
        <w:jc w:val="left"/>
        <w:rPr>
          <w:bCs/>
        </w:rPr>
      </w:pPr>
      <w:r w:rsidRPr="00041C16">
        <w:rPr>
          <w:bCs/>
        </w:rPr>
        <w:t>Communication Waiting is activated in the DUT.</w:t>
      </w:r>
    </w:p>
    <w:p w14:paraId="14101A2A" w14:textId="77777777" w:rsidR="00E5382E" w:rsidRDefault="00E5382E" w:rsidP="00E5382E">
      <w:r>
        <w:t>Network is supporting E-UTRAN and UTRAN or GERAN.</w:t>
      </w:r>
    </w:p>
    <w:p w14:paraId="48C885A3" w14:textId="77777777" w:rsidR="00E5382E" w:rsidRPr="00D85569" w:rsidRDefault="00E5382E" w:rsidP="00E5382E">
      <w:r>
        <w:t>DUT is configured to Automatic RAT mode.</w:t>
      </w:r>
    </w:p>
    <w:p w14:paraId="4FBBA9E3"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6D7143FA" w14:textId="77777777" w:rsidR="00E5382E" w:rsidRDefault="00E5382E" w:rsidP="00E5382E">
      <w:pPr>
        <w:jc w:val="left"/>
        <w:rPr>
          <w:bCs/>
        </w:rPr>
      </w:pPr>
      <w:r>
        <w:rPr>
          <w:bCs/>
        </w:rPr>
        <w:t>Client-1 and Client-2 are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8"/>
        <w:gridCol w:w="4414"/>
      </w:tblGrid>
      <w:tr w:rsidR="00E5382E" w:rsidRPr="00D824AC" w14:paraId="168E9F98" w14:textId="77777777" w:rsidTr="00F2635D">
        <w:tc>
          <w:tcPr>
            <w:tcW w:w="438" w:type="dxa"/>
            <w:shd w:val="clear" w:color="auto" w:fill="F2F2F2" w:themeFill="background1" w:themeFillShade="F2"/>
          </w:tcPr>
          <w:p w14:paraId="2D49B7D8"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001EB436"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34F42DD2"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0FEE4FB4" w14:textId="77777777" w:rsidTr="00F2635D">
        <w:tc>
          <w:tcPr>
            <w:tcW w:w="438" w:type="dxa"/>
            <w:shd w:val="clear" w:color="auto" w:fill="F2F2F2" w:themeFill="background1" w:themeFillShade="F2"/>
          </w:tcPr>
          <w:p w14:paraId="788D44F6"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5E9B7ACA" w14:textId="77777777" w:rsidR="00E5382E" w:rsidRPr="00E07A3B" w:rsidRDefault="00E5382E" w:rsidP="00F2635D">
            <w:pPr>
              <w:rPr>
                <w:sz w:val="18"/>
                <w:szCs w:val="18"/>
              </w:rPr>
            </w:pPr>
            <w:r w:rsidRPr="004C14FC">
              <w:rPr>
                <w:sz w:val="18"/>
                <w:szCs w:val="18"/>
              </w:rPr>
              <w:t>At DUT, make MO voice call to Client-1.</w:t>
            </w:r>
          </w:p>
        </w:tc>
        <w:tc>
          <w:tcPr>
            <w:tcW w:w="4530" w:type="dxa"/>
          </w:tcPr>
          <w:p w14:paraId="0DC2871B" w14:textId="77777777" w:rsidR="00E5382E" w:rsidRDefault="00E5382E" w:rsidP="00F2635D">
            <w:pPr>
              <w:rPr>
                <w:sz w:val="18"/>
                <w:szCs w:val="18"/>
              </w:rPr>
            </w:pPr>
            <w:r>
              <w:rPr>
                <w:sz w:val="18"/>
                <w:szCs w:val="18"/>
              </w:rPr>
              <w:t>C</w:t>
            </w:r>
            <w:r w:rsidRPr="006E6079">
              <w:rPr>
                <w:sz w:val="18"/>
                <w:szCs w:val="18"/>
              </w:rPr>
              <w:t xml:space="preserve">all is successfully established </w:t>
            </w:r>
            <w:r>
              <w:rPr>
                <w:sz w:val="18"/>
                <w:szCs w:val="18"/>
              </w:rPr>
              <w:t>with Client-1 over</w:t>
            </w:r>
            <w:r w:rsidRPr="006E6079">
              <w:rPr>
                <w:sz w:val="18"/>
                <w:szCs w:val="18"/>
              </w:rPr>
              <w:t xml:space="preserve"> V</w:t>
            </w:r>
            <w:r>
              <w:rPr>
                <w:sz w:val="18"/>
                <w:szCs w:val="18"/>
              </w:rPr>
              <w:t>x</w:t>
            </w:r>
            <w:r w:rsidRPr="006E6079">
              <w:rPr>
                <w:sz w:val="18"/>
                <w:szCs w:val="18"/>
              </w:rPr>
              <w:t>LTE</w:t>
            </w:r>
            <w:r>
              <w:rPr>
                <w:sz w:val="18"/>
                <w:szCs w:val="18"/>
              </w:rPr>
              <w:t>.</w:t>
            </w:r>
          </w:p>
          <w:p w14:paraId="7AC5C39D" w14:textId="77777777" w:rsidR="00E5382E" w:rsidRPr="003F1C28" w:rsidRDefault="00E5382E" w:rsidP="00F2635D">
            <w:pPr>
              <w:jc w:val="left"/>
              <w:rPr>
                <w:bCs/>
                <w:sz w:val="18"/>
                <w:szCs w:val="18"/>
              </w:rPr>
            </w:pPr>
            <w:r>
              <w:rPr>
                <w:bCs/>
                <w:sz w:val="18"/>
                <w:szCs w:val="18"/>
              </w:rPr>
              <w:t>Confirm 2-way audio between DUT and Client-1.</w:t>
            </w:r>
          </w:p>
        </w:tc>
      </w:tr>
      <w:tr w:rsidR="00E5382E" w:rsidRPr="00D824AC" w14:paraId="5DD622FF" w14:textId="77777777" w:rsidTr="00F2635D">
        <w:tc>
          <w:tcPr>
            <w:tcW w:w="438" w:type="dxa"/>
            <w:shd w:val="clear" w:color="auto" w:fill="F2F2F2" w:themeFill="background1" w:themeFillShade="F2"/>
          </w:tcPr>
          <w:p w14:paraId="447474FF" w14:textId="77777777" w:rsidR="00E5382E" w:rsidRPr="00D824AC" w:rsidRDefault="00E5382E" w:rsidP="00F2635D">
            <w:pPr>
              <w:tabs>
                <w:tab w:val="left" w:pos="851"/>
              </w:tabs>
              <w:ind w:right="-1"/>
              <w:rPr>
                <w:sz w:val="18"/>
                <w:szCs w:val="18"/>
              </w:rPr>
            </w:pPr>
            <w:r>
              <w:rPr>
                <w:sz w:val="18"/>
                <w:szCs w:val="18"/>
              </w:rPr>
              <w:t>2</w:t>
            </w:r>
          </w:p>
        </w:tc>
        <w:tc>
          <w:tcPr>
            <w:tcW w:w="4274" w:type="dxa"/>
          </w:tcPr>
          <w:p w14:paraId="42B934DA" w14:textId="77777777" w:rsidR="00E5382E" w:rsidRPr="006E6079" w:rsidRDefault="00E5382E" w:rsidP="00F2635D">
            <w:pPr>
              <w:rPr>
                <w:sz w:val="18"/>
                <w:szCs w:val="18"/>
              </w:rPr>
            </w:pPr>
            <w:r w:rsidRPr="00D824AC">
              <w:rPr>
                <w:bCs/>
                <w:sz w:val="18"/>
                <w:szCs w:val="18"/>
              </w:rPr>
              <w:t xml:space="preserve">At DUT, </w:t>
            </w:r>
            <w:r>
              <w:rPr>
                <w:bCs/>
                <w:sz w:val="18"/>
                <w:szCs w:val="18"/>
              </w:rPr>
              <w:t>place Client-1 on hold using the menu option.</w:t>
            </w:r>
          </w:p>
        </w:tc>
        <w:tc>
          <w:tcPr>
            <w:tcW w:w="4530" w:type="dxa"/>
          </w:tcPr>
          <w:p w14:paraId="562D5D58" w14:textId="77777777" w:rsidR="00E5382E" w:rsidRDefault="00E5382E" w:rsidP="00F2635D">
            <w:pPr>
              <w:jc w:val="left"/>
              <w:rPr>
                <w:bCs/>
                <w:sz w:val="18"/>
                <w:szCs w:val="18"/>
              </w:rPr>
            </w:pPr>
            <w:r>
              <w:rPr>
                <w:bCs/>
                <w:sz w:val="18"/>
                <w:szCs w:val="18"/>
              </w:rPr>
              <w:t>Confirm there is a visible indication on the DUT that the call is held.</w:t>
            </w:r>
          </w:p>
          <w:p w14:paraId="2562E41E" w14:textId="77777777" w:rsidR="00E5382E" w:rsidRPr="006E6079" w:rsidRDefault="00E5382E" w:rsidP="00F2635D">
            <w:pPr>
              <w:rPr>
                <w:sz w:val="18"/>
                <w:szCs w:val="18"/>
              </w:rPr>
            </w:pPr>
            <w:r>
              <w:rPr>
                <w:bCs/>
                <w:sz w:val="18"/>
                <w:szCs w:val="18"/>
              </w:rPr>
              <w:t>Confirm there is no audio in either direction.</w:t>
            </w:r>
          </w:p>
        </w:tc>
      </w:tr>
      <w:tr w:rsidR="00E5382E" w:rsidRPr="00D824AC" w14:paraId="38A461E7" w14:textId="77777777" w:rsidTr="00F2635D">
        <w:tc>
          <w:tcPr>
            <w:tcW w:w="438" w:type="dxa"/>
            <w:shd w:val="clear" w:color="auto" w:fill="F2F2F2" w:themeFill="background1" w:themeFillShade="F2"/>
          </w:tcPr>
          <w:p w14:paraId="7B097124" w14:textId="77777777" w:rsidR="00E5382E" w:rsidRDefault="00E5382E" w:rsidP="00F2635D">
            <w:pPr>
              <w:tabs>
                <w:tab w:val="left" w:pos="851"/>
              </w:tabs>
              <w:ind w:right="-1"/>
              <w:rPr>
                <w:sz w:val="18"/>
                <w:szCs w:val="18"/>
              </w:rPr>
            </w:pPr>
            <w:r>
              <w:rPr>
                <w:sz w:val="18"/>
                <w:szCs w:val="18"/>
              </w:rPr>
              <w:t>3</w:t>
            </w:r>
          </w:p>
        </w:tc>
        <w:tc>
          <w:tcPr>
            <w:tcW w:w="4274" w:type="dxa"/>
          </w:tcPr>
          <w:p w14:paraId="3446707C" w14:textId="77777777" w:rsidR="00E5382E" w:rsidRPr="00D824AC" w:rsidRDefault="00E5382E" w:rsidP="00F2635D">
            <w:pPr>
              <w:rPr>
                <w:bCs/>
                <w:sz w:val="18"/>
                <w:szCs w:val="18"/>
              </w:rPr>
            </w:pPr>
            <w:r>
              <w:rPr>
                <w:sz w:val="18"/>
                <w:szCs w:val="18"/>
              </w:rPr>
              <w:t>At DUT, receive MT voice call from Client-2.</w:t>
            </w:r>
          </w:p>
        </w:tc>
        <w:tc>
          <w:tcPr>
            <w:tcW w:w="4530" w:type="dxa"/>
          </w:tcPr>
          <w:p w14:paraId="0D560903" w14:textId="77777777" w:rsidR="00E5382E" w:rsidRDefault="00E5382E" w:rsidP="00F2635D">
            <w:pPr>
              <w:jc w:val="left"/>
              <w:rPr>
                <w:bCs/>
                <w:sz w:val="18"/>
                <w:szCs w:val="18"/>
              </w:rPr>
            </w:pPr>
            <w:r>
              <w:rPr>
                <w:sz w:val="18"/>
                <w:szCs w:val="18"/>
              </w:rPr>
              <w:t>DUT is alerting with incoming VxLTE call from Client-2.</w:t>
            </w:r>
          </w:p>
        </w:tc>
      </w:tr>
      <w:tr w:rsidR="00E5382E" w:rsidRPr="00D824AC" w14:paraId="6B38A7C2" w14:textId="77777777" w:rsidTr="00F2635D">
        <w:tc>
          <w:tcPr>
            <w:tcW w:w="438" w:type="dxa"/>
            <w:shd w:val="clear" w:color="auto" w:fill="F2F2F2" w:themeFill="background1" w:themeFillShade="F2"/>
          </w:tcPr>
          <w:p w14:paraId="154C9C09"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370AB2D4" w14:textId="77777777" w:rsidR="00E5382E" w:rsidRPr="00E07A3B" w:rsidRDefault="00E5382E" w:rsidP="00F2635D">
            <w:pPr>
              <w:rPr>
                <w:sz w:val="18"/>
                <w:szCs w:val="18"/>
              </w:rPr>
            </w:pPr>
            <w:r w:rsidRPr="006E6079">
              <w:rPr>
                <w:sz w:val="18"/>
                <w:szCs w:val="18"/>
              </w:rPr>
              <w:t>Move DUT to an area where no E-UTRAN network is avail</w:t>
            </w:r>
            <w:r>
              <w:rPr>
                <w:sz w:val="18"/>
                <w:szCs w:val="18"/>
              </w:rPr>
              <w:t>able so the network commands a Handover to UTRAN/GERAN.</w:t>
            </w:r>
          </w:p>
        </w:tc>
        <w:tc>
          <w:tcPr>
            <w:tcW w:w="4530" w:type="dxa"/>
          </w:tcPr>
          <w:p w14:paraId="307B3347" w14:textId="77777777" w:rsidR="00E5382E" w:rsidRPr="006E6079" w:rsidRDefault="00E5382E" w:rsidP="00F2635D">
            <w:pPr>
              <w:rPr>
                <w:sz w:val="18"/>
                <w:szCs w:val="18"/>
              </w:rPr>
            </w:pPr>
            <w:r w:rsidRPr="006E6079">
              <w:rPr>
                <w:sz w:val="18"/>
                <w:szCs w:val="18"/>
              </w:rPr>
              <w:t>DUT performs Handover from E-UTRAN to UTRAN</w:t>
            </w:r>
            <w:r>
              <w:rPr>
                <w:sz w:val="18"/>
                <w:szCs w:val="18"/>
              </w:rPr>
              <w:t>/GERAN</w:t>
            </w:r>
            <w:r w:rsidRPr="006E6079">
              <w:rPr>
                <w:sz w:val="18"/>
                <w:szCs w:val="18"/>
              </w:rPr>
              <w:t xml:space="preserve">.  </w:t>
            </w:r>
          </w:p>
          <w:p w14:paraId="016AF07B" w14:textId="77777777" w:rsidR="00E5382E" w:rsidRDefault="00E5382E" w:rsidP="00F2635D">
            <w:pPr>
              <w:jc w:val="left"/>
              <w:rPr>
                <w:bCs/>
                <w:sz w:val="18"/>
                <w:szCs w:val="18"/>
              </w:rPr>
            </w:pPr>
            <w:r>
              <w:rPr>
                <w:bCs/>
                <w:sz w:val="18"/>
                <w:szCs w:val="18"/>
              </w:rPr>
              <w:t>Call with Client-1 remains held in CS domain.</w:t>
            </w:r>
          </w:p>
          <w:p w14:paraId="7E984F4F" w14:textId="77777777" w:rsidR="00E5382E" w:rsidRDefault="00E5382E" w:rsidP="00F2635D">
            <w:pPr>
              <w:jc w:val="left"/>
              <w:rPr>
                <w:bCs/>
                <w:sz w:val="18"/>
                <w:szCs w:val="18"/>
              </w:rPr>
            </w:pPr>
            <w:r>
              <w:rPr>
                <w:bCs/>
                <w:sz w:val="18"/>
                <w:szCs w:val="18"/>
              </w:rPr>
              <w:t>Alerting continues in CS domain with Client-2.</w:t>
            </w:r>
          </w:p>
          <w:p w14:paraId="3427857C" w14:textId="77777777" w:rsidR="00E5382E" w:rsidRPr="00266420" w:rsidRDefault="00E5382E" w:rsidP="00F2635D">
            <w:pPr>
              <w:jc w:val="left"/>
              <w:rPr>
                <w:bCs/>
                <w:sz w:val="18"/>
                <w:szCs w:val="18"/>
              </w:rPr>
            </w:pPr>
            <w:r>
              <w:rPr>
                <w:sz w:val="18"/>
                <w:szCs w:val="18"/>
              </w:rPr>
              <w:lastRenderedPageBreak/>
              <w:t>DUT no longer displays VxLTE service indication.</w:t>
            </w:r>
          </w:p>
        </w:tc>
      </w:tr>
      <w:tr w:rsidR="00E5382E" w:rsidRPr="00D824AC" w14:paraId="3AC0902D" w14:textId="77777777" w:rsidTr="00F2635D">
        <w:tc>
          <w:tcPr>
            <w:tcW w:w="438" w:type="dxa"/>
            <w:shd w:val="clear" w:color="auto" w:fill="F2F2F2" w:themeFill="background1" w:themeFillShade="F2"/>
          </w:tcPr>
          <w:p w14:paraId="7788A2C7" w14:textId="77777777" w:rsidR="00E5382E" w:rsidRPr="00D824AC" w:rsidRDefault="00E5382E" w:rsidP="00F2635D">
            <w:pPr>
              <w:tabs>
                <w:tab w:val="left" w:pos="851"/>
              </w:tabs>
              <w:ind w:right="-1"/>
              <w:rPr>
                <w:sz w:val="18"/>
                <w:szCs w:val="18"/>
              </w:rPr>
            </w:pPr>
            <w:r>
              <w:rPr>
                <w:sz w:val="18"/>
                <w:szCs w:val="18"/>
              </w:rPr>
              <w:lastRenderedPageBreak/>
              <w:t>5</w:t>
            </w:r>
          </w:p>
        </w:tc>
        <w:tc>
          <w:tcPr>
            <w:tcW w:w="4274" w:type="dxa"/>
          </w:tcPr>
          <w:p w14:paraId="4FD99C4F" w14:textId="77777777" w:rsidR="00E5382E" w:rsidRPr="006E6079" w:rsidRDefault="00E5382E" w:rsidP="00F2635D">
            <w:pPr>
              <w:rPr>
                <w:sz w:val="18"/>
                <w:szCs w:val="18"/>
              </w:rPr>
            </w:pPr>
            <w:r w:rsidRPr="00D824AC">
              <w:rPr>
                <w:bCs/>
                <w:sz w:val="18"/>
                <w:szCs w:val="18"/>
              </w:rPr>
              <w:t>At DUT, accept the Voice call from Client</w:t>
            </w:r>
            <w:r>
              <w:rPr>
                <w:bCs/>
                <w:sz w:val="18"/>
                <w:szCs w:val="18"/>
              </w:rPr>
              <w:t>-</w:t>
            </w:r>
            <w:r w:rsidRPr="00D824AC">
              <w:rPr>
                <w:bCs/>
                <w:sz w:val="18"/>
                <w:szCs w:val="18"/>
              </w:rPr>
              <w:t>2</w:t>
            </w:r>
            <w:r>
              <w:rPr>
                <w:bCs/>
                <w:sz w:val="18"/>
                <w:szCs w:val="18"/>
              </w:rPr>
              <w:t xml:space="preserve"> and put the Voice call with Client-1 on hold.</w:t>
            </w:r>
          </w:p>
        </w:tc>
        <w:tc>
          <w:tcPr>
            <w:tcW w:w="4530" w:type="dxa"/>
          </w:tcPr>
          <w:p w14:paraId="6A4E71D1" w14:textId="77777777" w:rsidR="00E5382E" w:rsidRPr="00D824AC" w:rsidRDefault="00E5382E" w:rsidP="00F2635D">
            <w:pPr>
              <w:jc w:val="left"/>
              <w:rPr>
                <w:bCs/>
                <w:sz w:val="18"/>
                <w:szCs w:val="18"/>
              </w:rPr>
            </w:pPr>
            <w:r w:rsidRPr="00D824AC">
              <w:rPr>
                <w:bCs/>
                <w:sz w:val="18"/>
                <w:szCs w:val="18"/>
              </w:rPr>
              <w:t>Confirm DUT puts Client</w:t>
            </w:r>
            <w:r>
              <w:rPr>
                <w:bCs/>
                <w:sz w:val="18"/>
                <w:szCs w:val="18"/>
              </w:rPr>
              <w:t>-</w:t>
            </w:r>
            <w:r w:rsidRPr="00D824AC">
              <w:rPr>
                <w:bCs/>
                <w:sz w:val="18"/>
                <w:szCs w:val="18"/>
              </w:rPr>
              <w:t>1 on hold.</w:t>
            </w:r>
          </w:p>
          <w:p w14:paraId="5E714713" w14:textId="77777777" w:rsidR="00E5382E" w:rsidRPr="009361BD" w:rsidRDefault="00E5382E" w:rsidP="00F2635D">
            <w:pPr>
              <w:jc w:val="left"/>
              <w:rPr>
                <w:bCs/>
                <w:sz w:val="18"/>
                <w:szCs w:val="18"/>
              </w:rPr>
            </w:pPr>
            <w:r w:rsidRPr="00D824AC">
              <w:rPr>
                <w:bCs/>
                <w:sz w:val="18"/>
                <w:szCs w:val="18"/>
              </w:rPr>
              <w:t>Confirm Voice call with Client</w:t>
            </w:r>
            <w:r>
              <w:rPr>
                <w:bCs/>
                <w:sz w:val="18"/>
                <w:szCs w:val="18"/>
              </w:rPr>
              <w:t>-</w:t>
            </w:r>
            <w:r w:rsidRPr="00D824AC">
              <w:rPr>
                <w:bCs/>
                <w:sz w:val="18"/>
                <w:szCs w:val="18"/>
              </w:rPr>
              <w:t>2</w:t>
            </w:r>
            <w:r>
              <w:rPr>
                <w:bCs/>
                <w:sz w:val="18"/>
                <w:szCs w:val="18"/>
              </w:rPr>
              <w:t xml:space="preserve"> is established. </w:t>
            </w:r>
            <w:r w:rsidRPr="00D824AC">
              <w:rPr>
                <w:bCs/>
                <w:sz w:val="18"/>
                <w:szCs w:val="18"/>
              </w:rPr>
              <w:t>Confirm 2</w:t>
            </w:r>
            <w:r>
              <w:rPr>
                <w:bCs/>
                <w:sz w:val="18"/>
                <w:szCs w:val="18"/>
              </w:rPr>
              <w:t>-</w:t>
            </w:r>
            <w:r w:rsidRPr="00D824AC">
              <w:rPr>
                <w:bCs/>
                <w:sz w:val="18"/>
                <w:szCs w:val="18"/>
              </w:rPr>
              <w:t>way audio.</w:t>
            </w:r>
          </w:p>
        </w:tc>
      </w:tr>
      <w:tr w:rsidR="00E5382E" w:rsidRPr="00D824AC" w14:paraId="655030E3" w14:textId="77777777" w:rsidTr="00F2635D">
        <w:tc>
          <w:tcPr>
            <w:tcW w:w="438" w:type="dxa"/>
            <w:shd w:val="clear" w:color="auto" w:fill="F2F2F2" w:themeFill="background1" w:themeFillShade="F2"/>
          </w:tcPr>
          <w:p w14:paraId="0867D3E3" w14:textId="77777777" w:rsidR="00E5382E" w:rsidRPr="00D824AC" w:rsidRDefault="00E5382E" w:rsidP="00F2635D">
            <w:pPr>
              <w:tabs>
                <w:tab w:val="left" w:pos="851"/>
              </w:tabs>
              <w:ind w:right="-1"/>
              <w:rPr>
                <w:sz w:val="18"/>
                <w:szCs w:val="18"/>
              </w:rPr>
            </w:pPr>
            <w:r>
              <w:rPr>
                <w:sz w:val="18"/>
                <w:szCs w:val="18"/>
              </w:rPr>
              <w:t>6</w:t>
            </w:r>
          </w:p>
        </w:tc>
        <w:tc>
          <w:tcPr>
            <w:tcW w:w="4274" w:type="dxa"/>
          </w:tcPr>
          <w:p w14:paraId="12384E29" w14:textId="77777777" w:rsidR="00E5382E" w:rsidRPr="006E6079" w:rsidRDefault="00E5382E" w:rsidP="00F2635D">
            <w:pPr>
              <w:rPr>
                <w:sz w:val="18"/>
                <w:szCs w:val="18"/>
              </w:rPr>
            </w:pPr>
            <w:r w:rsidRPr="00D824AC">
              <w:rPr>
                <w:bCs/>
                <w:sz w:val="18"/>
                <w:szCs w:val="18"/>
              </w:rPr>
              <w:t>At Client</w:t>
            </w:r>
            <w:r>
              <w:rPr>
                <w:bCs/>
                <w:sz w:val="18"/>
                <w:szCs w:val="18"/>
              </w:rPr>
              <w:t>-</w:t>
            </w:r>
            <w:r w:rsidRPr="00D824AC">
              <w:rPr>
                <w:bCs/>
                <w:sz w:val="18"/>
                <w:szCs w:val="18"/>
              </w:rPr>
              <w:t>1, end the call with DUT.</w:t>
            </w:r>
          </w:p>
        </w:tc>
        <w:tc>
          <w:tcPr>
            <w:tcW w:w="4530" w:type="dxa"/>
          </w:tcPr>
          <w:p w14:paraId="151B3232" w14:textId="77777777" w:rsidR="00E5382E" w:rsidRPr="00D824AC" w:rsidRDefault="00E5382E" w:rsidP="00F2635D">
            <w:pPr>
              <w:jc w:val="left"/>
              <w:rPr>
                <w:bCs/>
                <w:sz w:val="18"/>
                <w:szCs w:val="18"/>
              </w:rPr>
            </w:pPr>
            <w:r w:rsidRPr="00D824AC">
              <w:rPr>
                <w:bCs/>
                <w:sz w:val="18"/>
                <w:szCs w:val="18"/>
              </w:rPr>
              <w:t>Confirm the held call with Client</w:t>
            </w:r>
            <w:r>
              <w:rPr>
                <w:bCs/>
                <w:sz w:val="18"/>
                <w:szCs w:val="18"/>
              </w:rPr>
              <w:t>-</w:t>
            </w:r>
            <w:r w:rsidRPr="00D824AC">
              <w:rPr>
                <w:bCs/>
                <w:sz w:val="18"/>
                <w:szCs w:val="18"/>
              </w:rPr>
              <w:t>1 is released.</w:t>
            </w:r>
          </w:p>
          <w:p w14:paraId="4F615D96" w14:textId="77777777" w:rsidR="00E5382E" w:rsidRDefault="00E5382E" w:rsidP="00F2635D">
            <w:pPr>
              <w:rPr>
                <w:sz w:val="18"/>
                <w:szCs w:val="18"/>
              </w:rPr>
            </w:pPr>
            <w:r w:rsidRPr="00D824AC">
              <w:rPr>
                <w:bCs/>
                <w:sz w:val="18"/>
                <w:szCs w:val="18"/>
              </w:rPr>
              <w:t>Confirm the active call with Client</w:t>
            </w:r>
            <w:r>
              <w:rPr>
                <w:bCs/>
                <w:sz w:val="18"/>
                <w:szCs w:val="18"/>
              </w:rPr>
              <w:t>-</w:t>
            </w:r>
            <w:r w:rsidRPr="00D824AC">
              <w:rPr>
                <w:bCs/>
                <w:sz w:val="18"/>
                <w:szCs w:val="18"/>
              </w:rPr>
              <w:t>2 is stable with 2</w:t>
            </w:r>
            <w:r>
              <w:rPr>
                <w:bCs/>
                <w:sz w:val="18"/>
                <w:szCs w:val="18"/>
              </w:rPr>
              <w:t>-</w:t>
            </w:r>
            <w:r w:rsidRPr="00D824AC">
              <w:rPr>
                <w:bCs/>
                <w:sz w:val="18"/>
                <w:szCs w:val="18"/>
              </w:rPr>
              <w:t>way audio.</w:t>
            </w:r>
          </w:p>
        </w:tc>
      </w:tr>
      <w:tr w:rsidR="00E5382E" w:rsidRPr="00D824AC" w14:paraId="21A50767" w14:textId="77777777" w:rsidTr="00F2635D">
        <w:tc>
          <w:tcPr>
            <w:tcW w:w="438" w:type="dxa"/>
            <w:shd w:val="clear" w:color="auto" w:fill="F2F2F2" w:themeFill="background1" w:themeFillShade="F2"/>
          </w:tcPr>
          <w:p w14:paraId="507055CC" w14:textId="77777777" w:rsidR="00E5382E" w:rsidRDefault="00E5382E" w:rsidP="00F2635D">
            <w:pPr>
              <w:tabs>
                <w:tab w:val="left" w:pos="851"/>
              </w:tabs>
              <w:ind w:right="-1"/>
              <w:rPr>
                <w:sz w:val="18"/>
                <w:szCs w:val="18"/>
              </w:rPr>
            </w:pPr>
            <w:r>
              <w:rPr>
                <w:sz w:val="18"/>
                <w:szCs w:val="18"/>
              </w:rPr>
              <w:t>7</w:t>
            </w:r>
          </w:p>
        </w:tc>
        <w:tc>
          <w:tcPr>
            <w:tcW w:w="4274" w:type="dxa"/>
          </w:tcPr>
          <w:p w14:paraId="00984B14" w14:textId="77777777" w:rsidR="00E5382E" w:rsidRDefault="00E5382E" w:rsidP="00F2635D">
            <w:pPr>
              <w:rPr>
                <w:bCs/>
                <w:sz w:val="18"/>
                <w:szCs w:val="18"/>
              </w:rPr>
            </w:pPr>
            <w:r>
              <w:rPr>
                <w:bCs/>
                <w:sz w:val="18"/>
                <w:szCs w:val="18"/>
              </w:rPr>
              <w:t>E</w:t>
            </w:r>
            <w:r w:rsidRPr="00D824AC">
              <w:rPr>
                <w:bCs/>
                <w:sz w:val="18"/>
                <w:szCs w:val="18"/>
              </w:rPr>
              <w:t>nd the voice call between DUT and Client</w:t>
            </w:r>
            <w:r>
              <w:rPr>
                <w:bCs/>
                <w:sz w:val="18"/>
                <w:szCs w:val="18"/>
              </w:rPr>
              <w:t>-2</w:t>
            </w:r>
            <w:r w:rsidRPr="00D824AC">
              <w:rPr>
                <w:bCs/>
                <w:sz w:val="18"/>
                <w:szCs w:val="18"/>
              </w:rPr>
              <w:t>.</w:t>
            </w:r>
          </w:p>
        </w:tc>
        <w:tc>
          <w:tcPr>
            <w:tcW w:w="4530" w:type="dxa"/>
          </w:tcPr>
          <w:p w14:paraId="6D84FB2E" w14:textId="77777777" w:rsidR="00E5382E" w:rsidRPr="00D824AC" w:rsidRDefault="00E5382E" w:rsidP="00F2635D">
            <w:pPr>
              <w:rPr>
                <w:bCs/>
                <w:sz w:val="18"/>
                <w:szCs w:val="18"/>
              </w:rPr>
            </w:pPr>
            <w:r w:rsidRPr="00D824AC">
              <w:rPr>
                <w:bCs/>
                <w:sz w:val="18"/>
                <w:szCs w:val="18"/>
              </w:rPr>
              <w:t>Call is ended.</w:t>
            </w:r>
          </w:p>
        </w:tc>
      </w:tr>
    </w:tbl>
    <w:p w14:paraId="5319CAD1" w14:textId="0CB26CBD" w:rsidR="00E5382E" w:rsidRDefault="00E5382E" w:rsidP="00E5382E">
      <w:pPr>
        <w:pStyle w:val="Heading4"/>
      </w:pPr>
      <w:r>
        <w:t xml:space="preserve">91.6.4.12 </w:t>
      </w:r>
      <w:r w:rsidRPr="00741CBF">
        <w:t xml:space="preserve">SRVCC (Voice Call) </w:t>
      </w:r>
      <w:r w:rsidR="007D0C04">
        <w:t>–</w:t>
      </w:r>
      <w:r w:rsidRPr="00741CBF">
        <w:t xml:space="preserve"> 1 Active Call, 1 Held Call</w:t>
      </w:r>
      <w:bookmarkEnd w:id="182"/>
    </w:p>
    <w:p w14:paraId="1F8689F2" w14:textId="77777777" w:rsidR="00E5382E" w:rsidRPr="00D85569" w:rsidRDefault="00E5382E" w:rsidP="00E5382E">
      <w:pPr>
        <w:pStyle w:val="H6"/>
      </w:pPr>
      <w:bookmarkStart w:id="183" w:name="_Toc482686036"/>
      <w:r w:rsidRPr="00D85569">
        <w:t>Description</w:t>
      </w:r>
    </w:p>
    <w:p w14:paraId="0766D079" w14:textId="77777777" w:rsidR="00E5382E" w:rsidRPr="00D85569" w:rsidRDefault="00E5382E" w:rsidP="00E5382E">
      <w:r w:rsidRPr="00D85569">
        <w:t xml:space="preserve">The DUT shall </w:t>
      </w:r>
      <w:r>
        <w:t>successfully perform SRVCC handover to the CS network while a call is held and a 2</w:t>
      </w:r>
      <w:r w:rsidRPr="0011001A">
        <w:rPr>
          <w:vertAlign w:val="superscript"/>
        </w:rPr>
        <w:t>nd</w:t>
      </w:r>
      <w:r>
        <w:t xml:space="preserve"> call is active.</w:t>
      </w:r>
    </w:p>
    <w:p w14:paraId="0E587758" w14:textId="77777777" w:rsidR="00E5382E" w:rsidRPr="00D85569" w:rsidRDefault="00E5382E" w:rsidP="00E5382E">
      <w:pPr>
        <w:pStyle w:val="H6"/>
      </w:pPr>
      <w:r w:rsidRPr="00D85569">
        <w:t>Related 3GPP core specifications</w:t>
      </w:r>
    </w:p>
    <w:p w14:paraId="72E72616" w14:textId="77777777" w:rsidR="00E5382E" w:rsidRDefault="00E5382E" w:rsidP="00E5382E">
      <w:r>
        <w:t>3GPP TS 23.216</w:t>
      </w:r>
    </w:p>
    <w:p w14:paraId="28ACFFE5" w14:textId="77777777" w:rsidR="00E5382E" w:rsidRDefault="00E5382E" w:rsidP="00E5382E">
      <w:r>
        <w:t xml:space="preserve">3GPP </w:t>
      </w:r>
      <w:r w:rsidRPr="00D85569">
        <w:t>TS 24.008</w:t>
      </w:r>
    </w:p>
    <w:p w14:paraId="0FE1CF3C" w14:textId="77777777" w:rsidR="00E5382E" w:rsidRDefault="00E5382E" w:rsidP="00E5382E">
      <w:r>
        <w:t xml:space="preserve">3GPP </w:t>
      </w:r>
      <w:r w:rsidRPr="00D85569">
        <w:t>TS 24.237</w:t>
      </w:r>
    </w:p>
    <w:p w14:paraId="64D7D882" w14:textId="77777777" w:rsidR="00E5382E" w:rsidRPr="00D85569" w:rsidRDefault="00E5382E" w:rsidP="00E5382E">
      <w:r>
        <w:t xml:space="preserve">3GPP </w:t>
      </w:r>
      <w:r w:rsidRPr="00D85569">
        <w:t>TS 24.301</w:t>
      </w:r>
    </w:p>
    <w:p w14:paraId="4799D768" w14:textId="77777777" w:rsidR="00E5382E" w:rsidRPr="00D85569" w:rsidRDefault="00E5382E" w:rsidP="00E5382E">
      <w:pPr>
        <w:pStyle w:val="H6"/>
      </w:pPr>
      <w:r w:rsidRPr="00D85569">
        <w:t>Reason for test</w:t>
      </w:r>
    </w:p>
    <w:p w14:paraId="73E984FF" w14:textId="77777777" w:rsidR="00E5382E" w:rsidRPr="00D85569" w:rsidRDefault="00E5382E" w:rsidP="00E5382E">
      <w:r w:rsidRPr="00D85569">
        <w:t xml:space="preserve">To verify the DUT </w:t>
      </w:r>
      <w:r>
        <w:t>can perform SRVCC handover to the CS network correctly.</w:t>
      </w:r>
    </w:p>
    <w:p w14:paraId="60A03122" w14:textId="77777777" w:rsidR="00E5382E" w:rsidRPr="00D85569" w:rsidRDefault="00E5382E" w:rsidP="00E5382E">
      <w:pPr>
        <w:pStyle w:val="H6"/>
      </w:pPr>
      <w:r w:rsidRPr="00D85569">
        <w:t>Initial configuration</w:t>
      </w:r>
    </w:p>
    <w:p w14:paraId="7C89C0FC" w14:textId="77777777" w:rsidR="00E5382E" w:rsidRPr="00041C16" w:rsidRDefault="00E5382E" w:rsidP="00E5382E">
      <w:pPr>
        <w:jc w:val="left"/>
        <w:rPr>
          <w:bCs/>
        </w:rPr>
      </w:pPr>
      <w:r w:rsidRPr="00041C16">
        <w:rPr>
          <w:bCs/>
        </w:rPr>
        <w:t>Communication Waiting is activated in the network.</w:t>
      </w:r>
    </w:p>
    <w:p w14:paraId="4BBD895E" w14:textId="77777777" w:rsidR="00E5382E" w:rsidRDefault="00E5382E" w:rsidP="00E5382E">
      <w:pPr>
        <w:jc w:val="left"/>
        <w:rPr>
          <w:bCs/>
        </w:rPr>
      </w:pPr>
      <w:r w:rsidRPr="00041C16">
        <w:rPr>
          <w:bCs/>
        </w:rPr>
        <w:t>Communication Waiting is activated in the DUT.</w:t>
      </w:r>
    </w:p>
    <w:p w14:paraId="414BC4B9" w14:textId="77777777" w:rsidR="00E5382E" w:rsidRDefault="00E5382E" w:rsidP="00E5382E">
      <w:r>
        <w:t>Network is supporting E-UTRAN and UTRAN or GERAN.</w:t>
      </w:r>
    </w:p>
    <w:p w14:paraId="12C6C46D" w14:textId="77777777" w:rsidR="00E5382E" w:rsidRPr="00D85569" w:rsidRDefault="00E5382E" w:rsidP="00E5382E">
      <w:r>
        <w:t>DUT is configured to Automatic RAT mode.</w:t>
      </w:r>
    </w:p>
    <w:p w14:paraId="6E6A4D8E"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7F2E371E" w14:textId="77777777" w:rsidR="00E5382E" w:rsidRDefault="00E5382E" w:rsidP="00E5382E">
      <w:pPr>
        <w:jc w:val="left"/>
        <w:rPr>
          <w:bCs/>
        </w:rPr>
      </w:pPr>
      <w:r>
        <w:rPr>
          <w:bCs/>
        </w:rPr>
        <w:t>Client-1 and Client-2 are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8"/>
        <w:gridCol w:w="4414"/>
      </w:tblGrid>
      <w:tr w:rsidR="00E5382E" w:rsidRPr="00D824AC" w14:paraId="16A25CE8" w14:textId="77777777" w:rsidTr="00F2635D">
        <w:tc>
          <w:tcPr>
            <w:tcW w:w="438" w:type="dxa"/>
            <w:shd w:val="clear" w:color="auto" w:fill="F2F2F2" w:themeFill="background1" w:themeFillShade="F2"/>
          </w:tcPr>
          <w:p w14:paraId="2B0587BD"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0E3531A8"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29BEC543"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3FEDF4CB" w14:textId="77777777" w:rsidTr="00F2635D">
        <w:tc>
          <w:tcPr>
            <w:tcW w:w="438" w:type="dxa"/>
            <w:shd w:val="clear" w:color="auto" w:fill="F2F2F2" w:themeFill="background1" w:themeFillShade="F2"/>
          </w:tcPr>
          <w:p w14:paraId="6DD2E148"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4E197F6A" w14:textId="77777777" w:rsidR="00E5382E" w:rsidRPr="00E07A3B" w:rsidRDefault="00E5382E" w:rsidP="00F2635D">
            <w:pPr>
              <w:rPr>
                <w:sz w:val="18"/>
                <w:szCs w:val="18"/>
              </w:rPr>
            </w:pPr>
            <w:r w:rsidRPr="004C14FC">
              <w:rPr>
                <w:sz w:val="18"/>
                <w:szCs w:val="18"/>
              </w:rPr>
              <w:t>At DUT, make MO voice call to Client-1.</w:t>
            </w:r>
          </w:p>
        </w:tc>
        <w:tc>
          <w:tcPr>
            <w:tcW w:w="4530" w:type="dxa"/>
          </w:tcPr>
          <w:p w14:paraId="4339F3E1" w14:textId="77777777" w:rsidR="00E5382E" w:rsidRDefault="00E5382E" w:rsidP="00F2635D">
            <w:pPr>
              <w:rPr>
                <w:sz w:val="18"/>
                <w:szCs w:val="18"/>
              </w:rPr>
            </w:pPr>
            <w:r>
              <w:rPr>
                <w:sz w:val="18"/>
                <w:szCs w:val="18"/>
              </w:rPr>
              <w:t>C</w:t>
            </w:r>
            <w:r w:rsidRPr="006E6079">
              <w:rPr>
                <w:sz w:val="18"/>
                <w:szCs w:val="18"/>
              </w:rPr>
              <w:t xml:space="preserve">all is successfully established </w:t>
            </w:r>
            <w:r>
              <w:rPr>
                <w:sz w:val="18"/>
                <w:szCs w:val="18"/>
              </w:rPr>
              <w:t>with Client-1 over</w:t>
            </w:r>
            <w:r w:rsidRPr="006E6079">
              <w:rPr>
                <w:sz w:val="18"/>
                <w:szCs w:val="18"/>
              </w:rPr>
              <w:t xml:space="preserve"> V</w:t>
            </w:r>
            <w:r>
              <w:rPr>
                <w:sz w:val="18"/>
                <w:szCs w:val="18"/>
              </w:rPr>
              <w:t>x</w:t>
            </w:r>
            <w:r w:rsidRPr="006E6079">
              <w:rPr>
                <w:sz w:val="18"/>
                <w:szCs w:val="18"/>
              </w:rPr>
              <w:t>LTE</w:t>
            </w:r>
            <w:r>
              <w:rPr>
                <w:sz w:val="18"/>
                <w:szCs w:val="18"/>
              </w:rPr>
              <w:t>.</w:t>
            </w:r>
          </w:p>
          <w:p w14:paraId="214DC792" w14:textId="77777777" w:rsidR="00E5382E" w:rsidRPr="003F1C28" w:rsidRDefault="00E5382E" w:rsidP="00F2635D">
            <w:pPr>
              <w:jc w:val="left"/>
              <w:rPr>
                <w:bCs/>
                <w:sz w:val="18"/>
                <w:szCs w:val="18"/>
              </w:rPr>
            </w:pPr>
            <w:r>
              <w:rPr>
                <w:bCs/>
                <w:sz w:val="18"/>
                <w:szCs w:val="18"/>
              </w:rPr>
              <w:t>Confirm 2-way audio between DUT and Client-1.</w:t>
            </w:r>
          </w:p>
        </w:tc>
      </w:tr>
      <w:tr w:rsidR="00E5382E" w:rsidRPr="00D824AC" w14:paraId="7364D241" w14:textId="77777777" w:rsidTr="00F2635D">
        <w:tc>
          <w:tcPr>
            <w:tcW w:w="438" w:type="dxa"/>
            <w:shd w:val="clear" w:color="auto" w:fill="F2F2F2" w:themeFill="background1" w:themeFillShade="F2"/>
          </w:tcPr>
          <w:p w14:paraId="26D4F7E6" w14:textId="77777777" w:rsidR="00E5382E" w:rsidRDefault="00E5382E" w:rsidP="00F2635D">
            <w:pPr>
              <w:tabs>
                <w:tab w:val="left" w:pos="851"/>
              </w:tabs>
              <w:ind w:right="-1"/>
              <w:rPr>
                <w:sz w:val="18"/>
                <w:szCs w:val="18"/>
              </w:rPr>
            </w:pPr>
            <w:r>
              <w:rPr>
                <w:sz w:val="18"/>
                <w:szCs w:val="18"/>
              </w:rPr>
              <w:t>2</w:t>
            </w:r>
          </w:p>
        </w:tc>
        <w:tc>
          <w:tcPr>
            <w:tcW w:w="4274" w:type="dxa"/>
          </w:tcPr>
          <w:p w14:paraId="5336F876" w14:textId="77777777" w:rsidR="00E5382E" w:rsidRPr="00D824AC" w:rsidRDefault="00E5382E" w:rsidP="00F2635D">
            <w:pPr>
              <w:rPr>
                <w:bCs/>
                <w:sz w:val="18"/>
                <w:szCs w:val="18"/>
              </w:rPr>
            </w:pPr>
            <w:r>
              <w:rPr>
                <w:sz w:val="18"/>
                <w:szCs w:val="18"/>
              </w:rPr>
              <w:t>At DUT, receive MT voice call from Client-2.</w:t>
            </w:r>
          </w:p>
        </w:tc>
        <w:tc>
          <w:tcPr>
            <w:tcW w:w="4530" w:type="dxa"/>
          </w:tcPr>
          <w:p w14:paraId="7EE6B2C3" w14:textId="77777777" w:rsidR="00E5382E" w:rsidRDefault="00E5382E" w:rsidP="00F2635D">
            <w:pPr>
              <w:jc w:val="left"/>
              <w:rPr>
                <w:bCs/>
                <w:sz w:val="18"/>
                <w:szCs w:val="18"/>
              </w:rPr>
            </w:pPr>
            <w:r>
              <w:rPr>
                <w:sz w:val="18"/>
                <w:szCs w:val="18"/>
              </w:rPr>
              <w:t>DUT is alerting with incoming VxLTE call from Client-2.</w:t>
            </w:r>
          </w:p>
        </w:tc>
      </w:tr>
      <w:tr w:rsidR="00E5382E" w:rsidRPr="00D824AC" w14:paraId="03B1409D" w14:textId="77777777" w:rsidTr="00F2635D">
        <w:tc>
          <w:tcPr>
            <w:tcW w:w="438" w:type="dxa"/>
            <w:shd w:val="clear" w:color="auto" w:fill="F2F2F2" w:themeFill="background1" w:themeFillShade="F2"/>
          </w:tcPr>
          <w:p w14:paraId="7DE30BB5" w14:textId="77777777" w:rsidR="00E5382E" w:rsidRDefault="00E5382E" w:rsidP="00F2635D">
            <w:pPr>
              <w:tabs>
                <w:tab w:val="left" w:pos="851"/>
              </w:tabs>
              <w:ind w:right="-1"/>
              <w:rPr>
                <w:sz w:val="18"/>
                <w:szCs w:val="18"/>
              </w:rPr>
            </w:pPr>
            <w:r>
              <w:rPr>
                <w:sz w:val="18"/>
                <w:szCs w:val="18"/>
              </w:rPr>
              <w:t>3</w:t>
            </w:r>
          </w:p>
        </w:tc>
        <w:tc>
          <w:tcPr>
            <w:tcW w:w="4274" w:type="dxa"/>
          </w:tcPr>
          <w:p w14:paraId="0A4527F4" w14:textId="77777777" w:rsidR="00E5382E" w:rsidRPr="006E6079" w:rsidRDefault="00E5382E" w:rsidP="00F2635D">
            <w:pPr>
              <w:rPr>
                <w:sz w:val="18"/>
                <w:szCs w:val="18"/>
              </w:rPr>
            </w:pPr>
            <w:r w:rsidRPr="00D824AC">
              <w:rPr>
                <w:bCs/>
                <w:sz w:val="18"/>
                <w:szCs w:val="18"/>
              </w:rPr>
              <w:t>At DUT, accept the Voice call from Client</w:t>
            </w:r>
            <w:r>
              <w:rPr>
                <w:bCs/>
                <w:sz w:val="18"/>
                <w:szCs w:val="18"/>
              </w:rPr>
              <w:t>-</w:t>
            </w:r>
            <w:r w:rsidRPr="00D824AC">
              <w:rPr>
                <w:bCs/>
                <w:sz w:val="18"/>
                <w:szCs w:val="18"/>
              </w:rPr>
              <w:t>2</w:t>
            </w:r>
            <w:r>
              <w:rPr>
                <w:bCs/>
                <w:sz w:val="18"/>
                <w:szCs w:val="18"/>
              </w:rPr>
              <w:t xml:space="preserve"> and put the Voice call with Client-1 on hold.</w:t>
            </w:r>
          </w:p>
        </w:tc>
        <w:tc>
          <w:tcPr>
            <w:tcW w:w="4530" w:type="dxa"/>
          </w:tcPr>
          <w:p w14:paraId="1A1A5F3C" w14:textId="77777777" w:rsidR="00E5382E" w:rsidRPr="00D824AC" w:rsidRDefault="00E5382E" w:rsidP="00F2635D">
            <w:pPr>
              <w:jc w:val="left"/>
              <w:rPr>
                <w:bCs/>
                <w:sz w:val="18"/>
                <w:szCs w:val="18"/>
              </w:rPr>
            </w:pPr>
            <w:r w:rsidRPr="00D824AC">
              <w:rPr>
                <w:bCs/>
                <w:sz w:val="18"/>
                <w:szCs w:val="18"/>
              </w:rPr>
              <w:t>Confirm DUT puts Client</w:t>
            </w:r>
            <w:r>
              <w:rPr>
                <w:bCs/>
                <w:sz w:val="18"/>
                <w:szCs w:val="18"/>
              </w:rPr>
              <w:t>-</w:t>
            </w:r>
            <w:r w:rsidRPr="00D824AC">
              <w:rPr>
                <w:bCs/>
                <w:sz w:val="18"/>
                <w:szCs w:val="18"/>
              </w:rPr>
              <w:t>1 on hold.</w:t>
            </w:r>
          </w:p>
          <w:p w14:paraId="00C43EFE" w14:textId="77777777" w:rsidR="00E5382E" w:rsidRPr="006E6079" w:rsidRDefault="00E5382E" w:rsidP="00F2635D">
            <w:pPr>
              <w:rPr>
                <w:sz w:val="18"/>
                <w:szCs w:val="18"/>
              </w:rPr>
            </w:pPr>
            <w:r w:rsidRPr="00D824AC">
              <w:rPr>
                <w:bCs/>
                <w:sz w:val="18"/>
                <w:szCs w:val="18"/>
              </w:rPr>
              <w:t>Confirm Voice call with Client</w:t>
            </w:r>
            <w:r>
              <w:rPr>
                <w:bCs/>
                <w:sz w:val="18"/>
                <w:szCs w:val="18"/>
              </w:rPr>
              <w:t>-</w:t>
            </w:r>
            <w:r w:rsidRPr="00D824AC">
              <w:rPr>
                <w:bCs/>
                <w:sz w:val="18"/>
                <w:szCs w:val="18"/>
              </w:rPr>
              <w:t>2</w:t>
            </w:r>
            <w:r>
              <w:rPr>
                <w:bCs/>
                <w:sz w:val="18"/>
                <w:szCs w:val="18"/>
              </w:rPr>
              <w:t xml:space="preserve"> is established. </w:t>
            </w:r>
            <w:r w:rsidRPr="00D824AC">
              <w:rPr>
                <w:bCs/>
                <w:sz w:val="18"/>
                <w:szCs w:val="18"/>
              </w:rPr>
              <w:t>Confirm 2</w:t>
            </w:r>
            <w:r>
              <w:rPr>
                <w:bCs/>
                <w:sz w:val="18"/>
                <w:szCs w:val="18"/>
              </w:rPr>
              <w:t>-</w:t>
            </w:r>
            <w:r w:rsidRPr="00D824AC">
              <w:rPr>
                <w:bCs/>
                <w:sz w:val="18"/>
                <w:szCs w:val="18"/>
              </w:rPr>
              <w:t>way audio.</w:t>
            </w:r>
          </w:p>
        </w:tc>
      </w:tr>
      <w:tr w:rsidR="00E5382E" w:rsidRPr="00D824AC" w14:paraId="24669B5D" w14:textId="77777777" w:rsidTr="00F2635D">
        <w:tc>
          <w:tcPr>
            <w:tcW w:w="438" w:type="dxa"/>
            <w:shd w:val="clear" w:color="auto" w:fill="F2F2F2" w:themeFill="background1" w:themeFillShade="F2"/>
          </w:tcPr>
          <w:p w14:paraId="42086C33"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582BC977" w14:textId="77777777" w:rsidR="00E5382E" w:rsidRPr="00E07A3B" w:rsidRDefault="00E5382E" w:rsidP="00F2635D">
            <w:pPr>
              <w:rPr>
                <w:sz w:val="18"/>
                <w:szCs w:val="18"/>
              </w:rPr>
            </w:pPr>
            <w:r w:rsidRPr="006E6079">
              <w:rPr>
                <w:sz w:val="18"/>
                <w:szCs w:val="18"/>
              </w:rPr>
              <w:t>Move DUT to an area where no E-UTRAN network is avail</w:t>
            </w:r>
            <w:r>
              <w:rPr>
                <w:sz w:val="18"/>
                <w:szCs w:val="18"/>
              </w:rPr>
              <w:t>able so the network commands a Handover to UTRAN/GERAN.</w:t>
            </w:r>
          </w:p>
        </w:tc>
        <w:tc>
          <w:tcPr>
            <w:tcW w:w="4530" w:type="dxa"/>
          </w:tcPr>
          <w:p w14:paraId="22DCAFCD" w14:textId="77777777" w:rsidR="00E5382E" w:rsidRPr="006E6079" w:rsidRDefault="00E5382E" w:rsidP="00F2635D">
            <w:pPr>
              <w:rPr>
                <w:sz w:val="18"/>
                <w:szCs w:val="18"/>
              </w:rPr>
            </w:pPr>
            <w:r w:rsidRPr="006E6079">
              <w:rPr>
                <w:sz w:val="18"/>
                <w:szCs w:val="18"/>
              </w:rPr>
              <w:t>DUT performs Handover from E-UTRAN to UTRAN</w:t>
            </w:r>
            <w:r>
              <w:rPr>
                <w:sz w:val="18"/>
                <w:szCs w:val="18"/>
              </w:rPr>
              <w:t>/GERAN</w:t>
            </w:r>
            <w:r w:rsidRPr="006E6079">
              <w:rPr>
                <w:sz w:val="18"/>
                <w:szCs w:val="18"/>
              </w:rPr>
              <w:t xml:space="preserve">.  </w:t>
            </w:r>
          </w:p>
          <w:p w14:paraId="07510F96" w14:textId="77777777" w:rsidR="00E5382E" w:rsidRDefault="00E5382E" w:rsidP="00F2635D">
            <w:pPr>
              <w:jc w:val="left"/>
              <w:rPr>
                <w:bCs/>
                <w:sz w:val="18"/>
                <w:szCs w:val="18"/>
              </w:rPr>
            </w:pPr>
            <w:r>
              <w:rPr>
                <w:bCs/>
                <w:sz w:val="18"/>
                <w:szCs w:val="18"/>
              </w:rPr>
              <w:t>Call with Client-1 remains held in CS domain.</w:t>
            </w:r>
          </w:p>
          <w:p w14:paraId="4BCFA53D" w14:textId="77777777" w:rsidR="00E5382E" w:rsidRDefault="00E5382E" w:rsidP="00F2635D">
            <w:pPr>
              <w:jc w:val="left"/>
              <w:rPr>
                <w:bCs/>
                <w:sz w:val="18"/>
                <w:szCs w:val="18"/>
              </w:rPr>
            </w:pPr>
            <w:r>
              <w:rPr>
                <w:bCs/>
                <w:sz w:val="18"/>
                <w:szCs w:val="18"/>
              </w:rPr>
              <w:t>Call with Client-2 remains active with 2-way audio in CS domain.</w:t>
            </w:r>
          </w:p>
          <w:p w14:paraId="7802F464" w14:textId="77777777" w:rsidR="00E5382E" w:rsidRPr="00266420" w:rsidRDefault="00E5382E" w:rsidP="00F2635D">
            <w:pPr>
              <w:jc w:val="left"/>
              <w:rPr>
                <w:bCs/>
                <w:sz w:val="18"/>
                <w:szCs w:val="18"/>
              </w:rPr>
            </w:pPr>
            <w:r>
              <w:rPr>
                <w:sz w:val="18"/>
                <w:szCs w:val="18"/>
              </w:rPr>
              <w:t>DUT no longer displays VxLTE service indication.</w:t>
            </w:r>
          </w:p>
        </w:tc>
      </w:tr>
      <w:tr w:rsidR="00E5382E" w:rsidRPr="00D824AC" w14:paraId="0F226A5F" w14:textId="77777777" w:rsidTr="00F2635D">
        <w:tc>
          <w:tcPr>
            <w:tcW w:w="438" w:type="dxa"/>
            <w:shd w:val="clear" w:color="auto" w:fill="F2F2F2" w:themeFill="background1" w:themeFillShade="F2"/>
          </w:tcPr>
          <w:p w14:paraId="0F62FC01" w14:textId="77777777" w:rsidR="00E5382E" w:rsidRPr="00D824AC" w:rsidRDefault="00E5382E" w:rsidP="00F2635D">
            <w:pPr>
              <w:tabs>
                <w:tab w:val="left" w:pos="851"/>
              </w:tabs>
              <w:ind w:right="-1"/>
              <w:rPr>
                <w:sz w:val="18"/>
                <w:szCs w:val="18"/>
              </w:rPr>
            </w:pPr>
            <w:r>
              <w:rPr>
                <w:sz w:val="18"/>
                <w:szCs w:val="18"/>
              </w:rPr>
              <w:t>5</w:t>
            </w:r>
          </w:p>
        </w:tc>
        <w:tc>
          <w:tcPr>
            <w:tcW w:w="4274" w:type="dxa"/>
          </w:tcPr>
          <w:p w14:paraId="636A7533" w14:textId="77777777" w:rsidR="00E5382E" w:rsidRPr="006E6079" w:rsidRDefault="00E5382E" w:rsidP="00F2635D">
            <w:pPr>
              <w:rPr>
                <w:sz w:val="18"/>
                <w:szCs w:val="18"/>
              </w:rPr>
            </w:pPr>
            <w:r w:rsidRPr="00D824AC">
              <w:rPr>
                <w:bCs/>
                <w:sz w:val="18"/>
                <w:szCs w:val="18"/>
              </w:rPr>
              <w:t>At Client</w:t>
            </w:r>
            <w:r>
              <w:rPr>
                <w:bCs/>
                <w:sz w:val="18"/>
                <w:szCs w:val="18"/>
              </w:rPr>
              <w:t>-</w:t>
            </w:r>
            <w:r w:rsidRPr="00D824AC">
              <w:rPr>
                <w:bCs/>
                <w:sz w:val="18"/>
                <w:szCs w:val="18"/>
              </w:rPr>
              <w:t>1, end the call with DUT.</w:t>
            </w:r>
          </w:p>
        </w:tc>
        <w:tc>
          <w:tcPr>
            <w:tcW w:w="4530" w:type="dxa"/>
          </w:tcPr>
          <w:p w14:paraId="061F0045" w14:textId="77777777" w:rsidR="00E5382E" w:rsidRPr="00D824AC" w:rsidRDefault="00E5382E" w:rsidP="00F2635D">
            <w:pPr>
              <w:jc w:val="left"/>
              <w:rPr>
                <w:bCs/>
                <w:sz w:val="18"/>
                <w:szCs w:val="18"/>
              </w:rPr>
            </w:pPr>
            <w:r w:rsidRPr="00D824AC">
              <w:rPr>
                <w:bCs/>
                <w:sz w:val="18"/>
                <w:szCs w:val="18"/>
              </w:rPr>
              <w:t>Confirm the held call with Client</w:t>
            </w:r>
            <w:r>
              <w:rPr>
                <w:bCs/>
                <w:sz w:val="18"/>
                <w:szCs w:val="18"/>
              </w:rPr>
              <w:t>-</w:t>
            </w:r>
            <w:r w:rsidRPr="00D824AC">
              <w:rPr>
                <w:bCs/>
                <w:sz w:val="18"/>
                <w:szCs w:val="18"/>
              </w:rPr>
              <w:t>1 is released.</w:t>
            </w:r>
          </w:p>
          <w:p w14:paraId="6E5A0944" w14:textId="77777777" w:rsidR="00E5382E" w:rsidRDefault="00E5382E" w:rsidP="00F2635D">
            <w:pPr>
              <w:rPr>
                <w:sz w:val="18"/>
                <w:szCs w:val="18"/>
              </w:rPr>
            </w:pPr>
            <w:r w:rsidRPr="00D824AC">
              <w:rPr>
                <w:bCs/>
                <w:sz w:val="18"/>
                <w:szCs w:val="18"/>
              </w:rPr>
              <w:lastRenderedPageBreak/>
              <w:t>Confirm the active call with Client</w:t>
            </w:r>
            <w:r>
              <w:rPr>
                <w:bCs/>
                <w:sz w:val="18"/>
                <w:szCs w:val="18"/>
              </w:rPr>
              <w:t>-</w:t>
            </w:r>
            <w:r w:rsidRPr="00D824AC">
              <w:rPr>
                <w:bCs/>
                <w:sz w:val="18"/>
                <w:szCs w:val="18"/>
              </w:rPr>
              <w:t>2 is stable with 2</w:t>
            </w:r>
            <w:r>
              <w:rPr>
                <w:bCs/>
                <w:sz w:val="18"/>
                <w:szCs w:val="18"/>
              </w:rPr>
              <w:t>-</w:t>
            </w:r>
            <w:r w:rsidRPr="00D824AC">
              <w:rPr>
                <w:bCs/>
                <w:sz w:val="18"/>
                <w:szCs w:val="18"/>
              </w:rPr>
              <w:t>way audio.</w:t>
            </w:r>
          </w:p>
        </w:tc>
      </w:tr>
      <w:tr w:rsidR="00E5382E" w:rsidRPr="00D824AC" w14:paraId="5071AA7B" w14:textId="77777777" w:rsidTr="00F2635D">
        <w:tc>
          <w:tcPr>
            <w:tcW w:w="438" w:type="dxa"/>
            <w:shd w:val="clear" w:color="auto" w:fill="F2F2F2" w:themeFill="background1" w:themeFillShade="F2"/>
          </w:tcPr>
          <w:p w14:paraId="36576AF2" w14:textId="77777777" w:rsidR="00E5382E" w:rsidRDefault="00E5382E" w:rsidP="00F2635D">
            <w:pPr>
              <w:tabs>
                <w:tab w:val="left" w:pos="851"/>
              </w:tabs>
              <w:ind w:right="-1"/>
              <w:rPr>
                <w:sz w:val="18"/>
                <w:szCs w:val="18"/>
              </w:rPr>
            </w:pPr>
            <w:r>
              <w:rPr>
                <w:sz w:val="18"/>
                <w:szCs w:val="18"/>
              </w:rPr>
              <w:lastRenderedPageBreak/>
              <w:t>6</w:t>
            </w:r>
          </w:p>
        </w:tc>
        <w:tc>
          <w:tcPr>
            <w:tcW w:w="4274" w:type="dxa"/>
          </w:tcPr>
          <w:p w14:paraId="52AE94BD" w14:textId="77777777" w:rsidR="00E5382E" w:rsidRDefault="00E5382E" w:rsidP="00F2635D">
            <w:pPr>
              <w:rPr>
                <w:bCs/>
                <w:sz w:val="18"/>
                <w:szCs w:val="18"/>
              </w:rPr>
            </w:pPr>
            <w:r>
              <w:rPr>
                <w:bCs/>
                <w:sz w:val="18"/>
                <w:szCs w:val="18"/>
              </w:rPr>
              <w:t>E</w:t>
            </w:r>
            <w:r w:rsidRPr="00D824AC">
              <w:rPr>
                <w:bCs/>
                <w:sz w:val="18"/>
                <w:szCs w:val="18"/>
              </w:rPr>
              <w:t>nd the voice call between DUT and Client</w:t>
            </w:r>
            <w:r>
              <w:rPr>
                <w:bCs/>
                <w:sz w:val="18"/>
                <w:szCs w:val="18"/>
              </w:rPr>
              <w:t>-2</w:t>
            </w:r>
            <w:r w:rsidRPr="00D824AC">
              <w:rPr>
                <w:bCs/>
                <w:sz w:val="18"/>
                <w:szCs w:val="18"/>
              </w:rPr>
              <w:t>.</w:t>
            </w:r>
          </w:p>
        </w:tc>
        <w:tc>
          <w:tcPr>
            <w:tcW w:w="4530" w:type="dxa"/>
          </w:tcPr>
          <w:p w14:paraId="0E8CF3CD" w14:textId="77777777" w:rsidR="00E5382E" w:rsidRPr="00D824AC" w:rsidRDefault="00E5382E" w:rsidP="00F2635D">
            <w:pPr>
              <w:rPr>
                <w:bCs/>
                <w:sz w:val="18"/>
                <w:szCs w:val="18"/>
              </w:rPr>
            </w:pPr>
            <w:r w:rsidRPr="00D824AC">
              <w:rPr>
                <w:bCs/>
                <w:sz w:val="18"/>
                <w:szCs w:val="18"/>
              </w:rPr>
              <w:t>Call is ended.</w:t>
            </w:r>
          </w:p>
        </w:tc>
      </w:tr>
    </w:tbl>
    <w:p w14:paraId="33A61490" w14:textId="55DE0851" w:rsidR="00E5382E" w:rsidRDefault="00E5382E" w:rsidP="00E5382E">
      <w:pPr>
        <w:pStyle w:val="Heading4"/>
      </w:pPr>
      <w:r>
        <w:t xml:space="preserve">91.6.4.13 </w:t>
      </w:r>
      <w:r w:rsidRPr="00741CBF">
        <w:t xml:space="preserve">SRVCC (Voice Call) </w:t>
      </w:r>
      <w:r w:rsidR="007D0C04">
        <w:t>–</w:t>
      </w:r>
      <w:r w:rsidRPr="00741CBF">
        <w:t xml:space="preserve"> Conference Call </w:t>
      </w:r>
      <w:r w:rsidR="007D0C04">
        <w:t>–</w:t>
      </w:r>
      <w:r w:rsidRPr="00741CBF">
        <w:t xml:space="preserve"> no mid</w:t>
      </w:r>
      <w:r>
        <w:t>-</w:t>
      </w:r>
      <w:r w:rsidRPr="00741CBF">
        <w:t>call support</w:t>
      </w:r>
      <w:bookmarkEnd w:id="183"/>
    </w:p>
    <w:p w14:paraId="056FB707" w14:textId="77777777" w:rsidR="00E5382E" w:rsidRPr="00D85569" w:rsidRDefault="00E5382E" w:rsidP="00E5382E">
      <w:pPr>
        <w:pStyle w:val="H6"/>
      </w:pPr>
      <w:bookmarkStart w:id="184" w:name="_Toc482686037"/>
      <w:r w:rsidRPr="00D85569">
        <w:t>Description</w:t>
      </w:r>
    </w:p>
    <w:p w14:paraId="29CD2B6F" w14:textId="77777777" w:rsidR="00E5382E" w:rsidRPr="00D85569" w:rsidRDefault="00E5382E" w:rsidP="00E5382E">
      <w:r w:rsidRPr="00D85569">
        <w:t xml:space="preserve">The DUT shall </w:t>
      </w:r>
      <w:r>
        <w:t>successfully perform SRVCC handover to the CS network during a conference call.</w:t>
      </w:r>
    </w:p>
    <w:p w14:paraId="3F081B63" w14:textId="77777777" w:rsidR="00E5382E" w:rsidRPr="00D85569" w:rsidRDefault="00E5382E" w:rsidP="00E5382E">
      <w:pPr>
        <w:pStyle w:val="H6"/>
      </w:pPr>
      <w:r w:rsidRPr="00D85569">
        <w:t>Related 3GPP core specifications</w:t>
      </w:r>
    </w:p>
    <w:p w14:paraId="350F8B8B" w14:textId="77777777" w:rsidR="00E5382E" w:rsidRDefault="00E5382E" w:rsidP="00E5382E">
      <w:r>
        <w:t>3GPP TS 23.216</w:t>
      </w:r>
    </w:p>
    <w:p w14:paraId="30692086" w14:textId="77777777" w:rsidR="00E5382E" w:rsidRDefault="00E5382E" w:rsidP="00E5382E">
      <w:r>
        <w:t xml:space="preserve">3GPP </w:t>
      </w:r>
      <w:r w:rsidRPr="00D85569">
        <w:t>TS 24.008</w:t>
      </w:r>
    </w:p>
    <w:p w14:paraId="4C118407" w14:textId="77777777" w:rsidR="00E5382E" w:rsidRDefault="00E5382E" w:rsidP="00E5382E">
      <w:r>
        <w:t xml:space="preserve">3GPP </w:t>
      </w:r>
      <w:r w:rsidRPr="00D85569">
        <w:t>TS 24.237</w:t>
      </w:r>
    </w:p>
    <w:p w14:paraId="5702E818" w14:textId="77777777" w:rsidR="00E5382E" w:rsidRPr="00D85569" w:rsidRDefault="00E5382E" w:rsidP="00E5382E">
      <w:r>
        <w:t xml:space="preserve">3GPP </w:t>
      </w:r>
      <w:r w:rsidRPr="00D85569">
        <w:t>TS 24.301</w:t>
      </w:r>
    </w:p>
    <w:p w14:paraId="258EBB9C" w14:textId="77777777" w:rsidR="00E5382E" w:rsidRPr="00D85569" w:rsidRDefault="00E5382E" w:rsidP="00E5382E">
      <w:pPr>
        <w:pStyle w:val="H6"/>
      </w:pPr>
      <w:r w:rsidRPr="00D85569">
        <w:t>Reason for test</w:t>
      </w:r>
    </w:p>
    <w:p w14:paraId="6FC00FCF" w14:textId="77777777" w:rsidR="00E5382E" w:rsidRPr="00D85569" w:rsidRDefault="00E5382E" w:rsidP="00E5382E">
      <w:r w:rsidRPr="00D85569">
        <w:t xml:space="preserve">To verify the DUT </w:t>
      </w:r>
      <w:r>
        <w:t>can perform SRVCC handover to the CS network correctly.</w:t>
      </w:r>
    </w:p>
    <w:p w14:paraId="362B649F" w14:textId="77777777" w:rsidR="00E5382E" w:rsidRPr="00D85569" w:rsidRDefault="00E5382E" w:rsidP="00E5382E">
      <w:pPr>
        <w:pStyle w:val="H6"/>
      </w:pPr>
      <w:r w:rsidRPr="00D85569">
        <w:t>Initial configuration</w:t>
      </w:r>
    </w:p>
    <w:p w14:paraId="39BFFB4F" w14:textId="77777777" w:rsidR="00E5382E" w:rsidRPr="00041C16" w:rsidRDefault="00E5382E" w:rsidP="00E5382E">
      <w:pPr>
        <w:jc w:val="left"/>
        <w:rPr>
          <w:bCs/>
        </w:rPr>
      </w:pPr>
      <w:r w:rsidRPr="00041C16">
        <w:rPr>
          <w:bCs/>
        </w:rPr>
        <w:t>Communication Waiting is activated in the network.</w:t>
      </w:r>
    </w:p>
    <w:p w14:paraId="1518CD7C" w14:textId="77777777" w:rsidR="00E5382E" w:rsidRDefault="00E5382E" w:rsidP="00E5382E">
      <w:pPr>
        <w:jc w:val="left"/>
        <w:rPr>
          <w:bCs/>
        </w:rPr>
      </w:pPr>
      <w:r w:rsidRPr="00041C16">
        <w:rPr>
          <w:bCs/>
        </w:rPr>
        <w:t>Communication Waiting is activated in the DUT.</w:t>
      </w:r>
    </w:p>
    <w:p w14:paraId="738FC1F8" w14:textId="77777777" w:rsidR="00E5382E" w:rsidRDefault="00E5382E" w:rsidP="00E5382E">
      <w:r>
        <w:t>Network is supporting E-UTRAN and UTRAN or GERAN.</w:t>
      </w:r>
    </w:p>
    <w:p w14:paraId="6D114293" w14:textId="77777777" w:rsidR="00E5382E" w:rsidRDefault="00E5382E" w:rsidP="00E5382E">
      <w:r>
        <w:t>“Mid-call support” is not available in the network.</w:t>
      </w:r>
    </w:p>
    <w:p w14:paraId="4A33E86E" w14:textId="77777777" w:rsidR="00E5382E" w:rsidRPr="00D85569" w:rsidRDefault="00E5382E" w:rsidP="00E5382E">
      <w:r>
        <w:t>DUT is configured to Automatic RAT mode.</w:t>
      </w:r>
    </w:p>
    <w:p w14:paraId="44689482"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7B16232D" w14:textId="77777777" w:rsidR="00E5382E" w:rsidRDefault="00E5382E" w:rsidP="00E5382E">
      <w:pPr>
        <w:jc w:val="left"/>
        <w:rPr>
          <w:bCs/>
        </w:rPr>
      </w:pPr>
      <w:r>
        <w:rPr>
          <w:bCs/>
        </w:rPr>
        <w:t>Client-1 and Client-2 are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8"/>
        <w:gridCol w:w="4414"/>
      </w:tblGrid>
      <w:tr w:rsidR="00E5382E" w:rsidRPr="00D824AC" w14:paraId="312C9948" w14:textId="77777777" w:rsidTr="00F2635D">
        <w:tc>
          <w:tcPr>
            <w:tcW w:w="438" w:type="dxa"/>
            <w:shd w:val="clear" w:color="auto" w:fill="F2F2F2" w:themeFill="background1" w:themeFillShade="F2"/>
          </w:tcPr>
          <w:p w14:paraId="1B508164"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7A809F88"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33752C2D"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443E2B15" w14:textId="77777777" w:rsidTr="00F2635D">
        <w:tc>
          <w:tcPr>
            <w:tcW w:w="438" w:type="dxa"/>
            <w:shd w:val="clear" w:color="auto" w:fill="F2F2F2" w:themeFill="background1" w:themeFillShade="F2"/>
          </w:tcPr>
          <w:p w14:paraId="17013E51" w14:textId="77777777" w:rsidR="00E5382E" w:rsidRPr="00D824AC" w:rsidRDefault="00E5382E" w:rsidP="00F2635D">
            <w:pPr>
              <w:tabs>
                <w:tab w:val="left" w:pos="851"/>
              </w:tabs>
              <w:ind w:right="-1"/>
              <w:rPr>
                <w:sz w:val="18"/>
                <w:szCs w:val="18"/>
              </w:rPr>
            </w:pPr>
            <w:r>
              <w:rPr>
                <w:sz w:val="18"/>
                <w:szCs w:val="18"/>
              </w:rPr>
              <w:t>1</w:t>
            </w:r>
          </w:p>
        </w:tc>
        <w:tc>
          <w:tcPr>
            <w:tcW w:w="4274" w:type="dxa"/>
          </w:tcPr>
          <w:p w14:paraId="25C07721" w14:textId="77777777" w:rsidR="00E5382E" w:rsidRDefault="00E5382E" w:rsidP="00F2635D">
            <w:pPr>
              <w:jc w:val="left"/>
              <w:rPr>
                <w:bCs/>
                <w:sz w:val="18"/>
                <w:szCs w:val="18"/>
              </w:rPr>
            </w:pPr>
            <w:r w:rsidRPr="00D824AC">
              <w:rPr>
                <w:bCs/>
                <w:sz w:val="18"/>
                <w:szCs w:val="18"/>
              </w:rPr>
              <w:t xml:space="preserve">At DUT, </w:t>
            </w:r>
            <w:r>
              <w:rPr>
                <w:bCs/>
                <w:sz w:val="18"/>
                <w:szCs w:val="18"/>
              </w:rPr>
              <w:t>make MO voice call to Client-1.</w:t>
            </w:r>
          </w:p>
          <w:p w14:paraId="63A6EE53" w14:textId="77777777" w:rsidR="00E5382E" w:rsidRPr="004C14FC" w:rsidRDefault="00E5382E" w:rsidP="00F2635D">
            <w:pPr>
              <w:rPr>
                <w:sz w:val="18"/>
                <w:szCs w:val="18"/>
              </w:rPr>
            </w:pPr>
            <w:r>
              <w:rPr>
                <w:bCs/>
                <w:sz w:val="18"/>
                <w:szCs w:val="18"/>
              </w:rPr>
              <w:t>Answer the call at Client-1.</w:t>
            </w:r>
          </w:p>
        </w:tc>
        <w:tc>
          <w:tcPr>
            <w:tcW w:w="4530" w:type="dxa"/>
          </w:tcPr>
          <w:p w14:paraId="1611CEFB" w14:textId="77777777" w:rsidR="00E5382E" w:rsidRDefault="00E5382E" w:rsidP="00F2635D">
            <w:pPr>
              <w:rPr>
                <w:sz w:val="18"/>
                <w:szCs w:val="18"/>
              </w:rPr>
            </w:pPr>
            <w:r>
              <w:rPr>
                <w:sz w:val="18"/>
                <w:szCs w:val="18"/>
              </w:rPr>
              <w:t>Call is successfully established between DUT and Client-1 with 2-way audio.</w:t>
            </w:r>
          </w:p>
        </w:tc>
      </w:tr>
      <w:tr w:rsidR="00E5382E" w:rsidRPr="00D824AC" w14:paraId="74E367DC" w14:textId="77777777" w:rsidTr="00F2635D">
        <w:tc>
          <w:tcPr>
            <w:tcW w:w="438" w:type="dxa"/>
            <w:shd w:val="clear" w:color="auto" w:fill="F2F2F2" w:themeFill="background1" w:themeFillShade="F2"/>
          </w:tcPr>
          <w:p w14:paraId="20078B70" w14:textId="77777777" w:rsidR="00E5382E" w:rsidRPr="00D824AC" w:rsidRDefault="00E5382E" w:rsidP="00F2635D">
            <w:pPr>
              <w:tabs>
                <w:tab w:val="left" w:pos="851"/>
              </w:tabs>
              <w:ind w:right="-1"/>
              <w:rPr>
                <w:sz w:val="18"/>
                <w:szCs w:val="18"/>
              </w:rPr>
            </w:pPr>
            <w:r>
              <w:rPr>
                <w:sz w:val="18"/>
                <w:szCs w:val="18"/>
              </w:rPr>
              <w:t>2</w:t>
            </w:r>
          </w:p>
        </w:tc>
        <w:tc>
          <w:tcPr>
            <w:tcW w:w="4274" w:type="dxa"/>
          </w:tcPr>
          <w:p w14:paraId="5C7D141D" w14:textId="77777777" w:rsidR="00E5382E" w:rsidRDefault="00E5382E" w:rsidP="00F2635D">
            <w:pPr>
              <w:tabs>
                <w:tab w:val="left" w:pos="851"/>
              </w:tabs>
              <w:ind w:right="-1"/>
              <w:jc w:val="left"/>
              <w:rPr>
                <w:bCs/>
                <w:sz w:val="18"/>
                <w:szCs w:val="18"/>
              </w:rPr>
            </w:pPr>
            <w:r>
              <w:rPr>
                <w:bCs/>
                <w:sz w:val="18"/>
                <w:szCs w:val="18"/>
              </w:rPr>
              <w:t>At DUT, use the menu option to make a “new call” to Client-2.</w:t>
            </w:r>
          </w:p>
          <w:p w14:paraId="457980DD" w14:textId="77777777" w:rsidR="00E5382E" w:rsidRPr="004C14FC" w:rsidRDefault="00E5382E" w:rsidP="00F2635D">
            <w:pPr>
              <w:rPr>
                <w:sz w:val="18"/>
                <w:szCs w:val="18"/>
              </w:rPr>
            </w:pPr>
            <w:r>
              <w:rPr>
                <w:bCs/>
                <w:sz w:val="18"/>
                <w:szCs w:val="18"/>
              </w:rPr>
              <w:t>Answer the call at Client-2.</w:t>
            </w:r>
          </w:p>
        </w:tc>
        <w:tc>
          <w:tcPr>
            <w:tcW w:w="4530" w:type="dxa"/>
          </w:tcPr>
          <w:p w14:paraId="61518071" w14:textId="77777777" w:rsidR="00E5382E" w:rsidRDefault="00E5382E" w:rsidP="00F2635D">
            <w:pPr>
              <w:jc w:val="left"/>
              <w:rPr>
                <w:bCs/>
                <w:sz w:val="18"/>
                <w:szCs w:val="18"/>
              </w:rPr>
            </w:pPr>
            <w:r>
              <w:rPr>
                <w:bCs/>
                <w:sz w:val="18"/>
                <w:szCs w:val="18"/>
              </w:rPr>
              <w:t>Call with Client-1 is on hold.</w:t>
            </w:r>
          </w:p>
          <w:p w14:paraId="0EB946F2" w14:textId="77777777" w:rsidR="00E5382E" w:rsidRDefault="00E5382E" w:rsidP="00F2635D">
            <w:pPr>
              <w:rPr>
                <w:sz w:val="18"/>
                <w:szCs w:val="18"/>
              </w:rPr>
            </w:pPr>
            <w:r>
              <w:rPr>
                <w:sz w:val="18"/>
                <w:szCs w:val="18"/>
              </w:rPr>
              <w:t>Call is successfully established between DUT and Client-2 with 2-way audio.</w:t>
            </w:r>
          </w:p>
        </w:tc>
      </w:tr>
      <w:tr w:rsidR="00E5382E" w:rsidRPr="00D824AC" w14:paraId="13477E69" w14:textId="77777777" w:rsidTr="00F2635D">
        <w:tc>
          <w:tcPr>
            <w:tcW w:w="438" w:type="dxa"/>
            <w:shd w:val="clear" w:color="auto" w:fill="F2F2F2" w:themeFill="background1" w:themeFillShade="F2"/>
          </w:tcPr>
          <w:p w14:paraId="53145ABB"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4EE9A2DB" w14:textId="77777777" w:rsidR="00E5382E" w:rsidRPr="004C14FC" w:rsidRDefault="00E5382E" w:rsidP="00F2635D">
            <w:pPr>
              <w:rPr>
                <w:sz w:val="18"/>
                <w:szCs w:val="18"/>
              </w:rPr>
            </w:pPr>
            <w:r>
              <w:rPr>
                <w:bCs/>
                <w:sz w:val="18"/>
                <w:szCs w:val="18"/>
              </w:rPr>
              <w:t>At DUT, use the menu option to “merge” the calls.</w:t>
            </w:r>
          </w:p>
        </w:tc>
        <w:tc>
          <w:tcPr>
            <w:tcW w:w="4530" w:type="dxa"/>
          </w:tcPr>
          <w:p w14:paraId="74198D1D" w14:textId="77777777" w:rsidR="00E5382E" w:rsidRDefault="00E5382E" w:rsidP="00F2635D">
            <w:pPr>
              <w:rPr>
                <w:sz w:val="18"/>
                <w:szCs w:val="18"/>
              </w:rPr>
            </w:pPr>
            <w:r>
              <w:rPr>
                <w:bCs/>
                <w:sz w:val="18"/>
                <w:szCs w:val="18"/>
              </w:rPr>
              <w:t>Conference call is successfully established between DUT, Client-1 and Client-2 with 3-way audio.</w:t>
            </w:r>
          </w:p>
        </w:tc>
      </w:tr>
      <w:tr w:rsidR="00E5382E" w:rsidRPr="00D824AC" w14:paraId="44E76EC2" w14:textId="77777777" w:rsidTr="00F2635D">
        <w:tc>
          <w:tcPr>
            <w:tcW w:w="438" w:type="dxa"/>
            <w:shd w:val="clear" w:color="auto" w:fill="F2F2F2" w:themeFill="background1" w:themeFillShade="F2"/>
          </w:tcPr>
          <w:p w14:paraId="38C932C6"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19ADAB5A" w14:textId="77777777" w:rsidR="00E5382E" w:rsidRPr="00E07A3B" w:rsidRDefault="00E5382E" w:rsidP="00F2635D">
            <w:pPr>
              <w:rPr>
                <w:sz w:val="18"/>
                <w:szCs w:val="18"/>
              </w:rPr>
            </w:pPr>
            <w:r w:rsidRPr="006E6079">
              <w:rPr>
                <w:sz w:val="18"/>
                <w:szCs w:val="18"/>
              </w:rPr>
              <w:t>Move DUT to an area where no E-UTRAN network is avail</w:t>
            </w:r>
            <w:r>
              <w:rPr>
                <w:sz w:val="18"/>
                <w:szCs w:val="18"/>
              </w:rPr>
              <w:t>able so the network commands a Handover to UTRAN/GERAN.</w:t>
            </w:r>
          </w:p>
        </w:tc>
        <w:tc>
          <w:tcPr>
            <w:tcW w:w="4530" w:type="dxa"/>
          </w:tcPr>
          <w:p w14:paraId="369351DF" w14:textId="77777777" w:rsidR="00E5382E" w:rsidRPr="006E6079" w:rsidRDefault="00E5382E" w:rsidP="00F2635D">
            <w:pPr>
              <w:rPr>
                <w:sz w:val="18"/>
                <w:szCs w:val="18"/>
              </w:rPr>
            </w:pPr>
            <w:r w:rsidRPr="006E6079">
              <w:rPr>
                <w:sz w:val="18"/>
                <w:szCs w:val="18"/>
              </w:rPr>
              <w:t>DUT performs Handover from E-UTRAN to UTRAN</w:t>
            </w:r>
            <w:r>
              <w:rPr>
                <w:sz w:val="18"/>
                <w:szCs w:val="18"/>
              </w:rPr>
              <w:t>/GERAN</w:t>
            </w:r>
            <w:r w:rsidRPr="006E6079">
              <w:rPr>
                <w:sz w:val="18"/>
                <w:szCs w:val="18"/>
              </w:rPr>
              <w:t xml:space="preserve">.  </w:t>
            </w:r>
          </w:p>
          <w:p w14:paraId="4CB89800" w14:textId="77777777" w:rsidR="00E5382E" w:rsidRDefault="00E5382E" w:rsidP="00F2635D">
            <w:pPr>
              <w:jc w:val="left"/>
              <w:rPr>
                <w:bCs/>
                <w:sz w:val="18"/>
                <w:szCs w:val="18"/>
              </w:rPr>
            </w:pPr>
            <w:r>
              <w:rPr>
                <w:bCs/>
                <w:sz w:val="18"/>
                <w:szCs w:val="18"/>
              </w:rPr>
              <w:t>Conference call with Client-1 and Client-2 remains active with 3-way audio in CS domain.</w:t>
            </w:r>
          </w:p>
          <w:p w14:paraId="60AC167C" w14:textId="77777777" w:rsidR="00E5382E" w:rsidRPr="00266420" w:rsidRDefault="00E5382E" w:rsidP="00F2635D">
            <w:pPr>
              <w:jc w:val="left"/>
              <w:rPr>
                <w:bCs/>
                <w:sz w:val="18"/>
                <w:szCs w:val="18"/>
              </w:rPr>
            </w:pPr>
            <w:r>
              <w:rPr>
                <w:sz w:val="18"/>
                <w:szCs w:val="18"/>
              </w:rPr>
              <w:t>DUT no longer displays VxLTE service indication.</w:t>
            </w:r>
          </w:p>
        </w:tc>
      </w:tr>
      <w:tr w:rsidR="00E5382E" w:rsidRPr="00D824AC" w14:paraId="79A8913E" w14:textId="77777777" w:rsidTr="00F2635D">
        <w:tc>
          <w:tcPr>
            <w:tcW w:w="438" w:type="dxa"/>
            <w:shd w:val="clear" w:color="auto" w:fill="F2F2F2" w:themeFill="background1" w:themeFillShade="F2"/>
          </w:tcPr>
          <w:p w14:paraId="7D90EEE6" w14:textId="77777777" w:rsidR="00E5382E" w:rsidRPr="00D824AC" w:rsidRDefault="00E5382E" w:rsidP="00F2635D">
            <w:pPr>
              <w:tabs>
                <w:tab w:val="left" w:pos="851"/>
              </w:tabs>
              <w:ind w:right="-1"/>
              <w:rPr>
                <w:sz w:val="18"/>
                <w:szCs w:val="18"/>
              </w:rPr>
            </w:pPr>
            <w:r>
              <w:rPr>
                <w:sz w:val="18"/>
                <w:szCs w:val="18"/>
              </w:rPr>
              <w:t>5</w:t>
            </w:r>
          </w:p>
        </w:tc>
        <w:tc>
          <w:tcPr>
            <w:tcW w:w="4274" w:type="dxa"/>
          </w:tcPr>
          <w:p w14:paraId="3C29F95F" w14:textId="7981E186" w:rsidR="00E5382E" w:rsidRPr="006E6079" w:rsidRDefault="00E5382E" w:rsidP="00F2635D">
            <w:pPr>
              <w:rPr>
                <w:sz w:val="18"/>
                <w:szCs w:val="18"/>
              </w:rPr>
            </w:pPr>
            <w:r>
              <w:rPr>
                <w:bCs/>
                <w:sz w:val="18"/>
                <w:szCs w:val="18"/>
              </w:rPr>
              <w:t xml:space="preserve">At DUT, </w:t>
            </w:r>
            <w:r w:rsidRPr="00E27005">
              <w:rPr>
                <w:bCs/>
                <w:sz w:val="18"/>
                <w:szCs w:val="18"/>
              </w:rPr>
              <w:t xml:space="preserve">Check the </w:t>
            </w:r>
            <w:r w:rsidR="007D0C04">
              <w:rPr>
                <w:bCs/>
                <w:sz w:val="18"/>
                <w:szCs w:val="18"/>
              </w:rPr>
              <w:t>“</w:t>
            </w:r>
            <w:r w:rsidRPr="00E27005">
              <w:rPr>
                <w:bCs/>
                <w:sz w:val="18"/>
                <w:szCs w:val="18"/>
              </w:rPr>
              <w:t>Manage</w:t>
            </w:r>
            <w:r w:rsidR="007D0C04">
              <w:rPr>
                <w:bCs/>
                <w:sz w:val="18"/>
                <w:szCs w:val="18"/>
              </w:rPr>
              <w:t>”</w:t>
            </w:r>
            <w:r w:rsidRPr="00E27005">
              <w:rPr>
                <w:bCs/>
                <w:sz w:val="18"/>
                <w:szCs w:val="18"/>
              </w:rPr>
              <w:t xml:space="preserve"> conference call is not offering any possibility to release any participant from the call.</w:t>
            </w:r>
          </w:p>
        </w:tc>
        <w:tc>
          <w:tcPr>
            <w:tcW w:w="4530" w:type="dxa"/>
          </w:tcPr>
          <w:p w14:paraId="3150891B" w14:textId="77777777" w:rsidR="00E5382E" w:rsidRDefault="00E5382E" w:rsidP="00F2635D">
            <w:pPr>
              <w:rPr>
                <w:sz w:val="18"/>
                <w:szCs w:val="18"/>
              </w:rPr>
            </w:pPr>
            <w:r>
              <w:rPr>
                <w:bCs/>
                <w:sz w:val="18"/>
                <w:szCs w:val="18"/>
              </w:rPr>
              <w:t>Conference Call functionality is not available to the user.</w:t>
            </w:r>
          </w:p>
        </w:tc>
      </w:tr>
      <w:tr w:rsidR="00E5382E" w:rsidRPr="00D824AC" w14:paraId="2EB9A206" w14:textId="77777777" w:rsidTr="00F2635D">
        <w:tc>
          <w:tcPr>
            <w:tcW w:w="438" w:type="dxa"/>
            <w:shd w:val="clear" w:color="auto" w:fill="F2F2F2" w:themeFill="background1" w:themeFillShade="F2"/>
          </w:tcPr>
          <w:p w14:paraId="52D8FFD1" w14:textId="77777777" w:rsidR="00E5382E" w:rsidRDefault="00E5382E" w:rsidP="00F2635D">
            <w:pPr>
              <w:tabs>
                <w:tab w:val="left" w:pos="851"/>
              </w:tabs>
              <w:ind w:right="-1"/>
              <w:rPr>
                <w:sz w:val="18"/>
                <w:szCs w:val="18"/>
              </w:rPr>
            </w:pPr>
            <w:r>
              <w:rPr>
                <w:sz w:val="18"/>
                <w:szCs w:val="18"/>
              </w:rPr>
              <w:t>6</w:t>
            </w:r>
          </w:p>
        </w:tc>
        <w:tc>
          <w:tcPr>
            <w:tcW w:w="4274" w:type="dxa"/>
          </w:tcPr>
          <w:p w14:paraId="69DADE59" w14:textId="77777777" w:rsidR="00E5382E" w:rsidRDefault="00E5382E" w:rsidP="00F2635D">
            <w:pPr>
              <w:rPr>
                <w:bCs/>
                <w:sz w:val="18"/>
                <w:szCs w:val="18"/>
              </w:rPr>
            </w:pPr>
            <w:r>
              <w:rPr>
                <w:bCs/>
                <w:sz w:val="18"/>
                <w:szCs w:val="18"/>
              </w:rPr>
              <w:t>E</w:t>
            </w:r>
            <w:r w:rsidRPr="00D824AC">
              <w:rPr>
                <w:bCs/>
                <w:sz w:val="18"/>
                <w:szCs w:val="18"/>
              </w:rPr>
              <w:t xml:space="preserve">nd the </w:t>
            </w:r>
            <w:r>
              <w:rPr>
                <w:bCs/>
                <w:sz w:val="18"/>
                <w:szCs w:val="18"/>
              </w:rPr>
              <w:t xml:space="preserve">Conference </w:t>
            </w:r>
            <w:r w:rsidRPr="00D824AC">
              <w:rPr>
                <w:bCs/>
                <w:sz w:val="18"/>
                <w:szCs w:val="18"/>
              </w:rPr>
              <w:t xml:space="preserve">call </w:t>
            </w:r>
            <w:r>
              <w:rPr>
                <w:bCs/>
                <w:sz w:val="18"/>
                <w:szCs w:val="18"/>
              </w:rPr>
              <w:t>on DUT.</w:t>
            </w:r>
          </w:p>
        </w:tc>
        <w:tc>
          <w:tcPr>
            <w:tcW w:w="4530" w:type="dxa"/>
          </w:tcPr>
          <w:p w14:paraId="0C90EBFB" w14:textId="77777777" w:rsidR="00E5382E" w:rsidRPr="00D824AC" w:rsidRDefault="00E5382E" w:rsidP="00F2635D">
            <w:pPr>
              <w:rPr>
                <w:bCs/>
                <w:sz w:val="18"/>
                <w:szCs w:val="18"/>
              </w:rPr>
            </w:pPr>
            <w:r w:rsidRPr="00D824AC">
              <w:rPr>
                <w:bCs/>
                <w:sz w:val="18"/>
                <w:szCs w:val="18"/>
              </w:rPr>
              <w:t>Call</w:t>
            </w:r>
            <w:r>
              <w:rPr>
                <w:bCs/>
                <w:sz w:val="18"/>
                <w:szCs w:val="18"/>
              </w:rPr>
              <w:t>s</w:t>
            </w:r>
            <w:r w:rsidRPr="00D824AC">
              <w:rPr>
                <w:bCs/>
                <w:sz w:val="18"/>
                <w:szCs w:val="18"/>
              </w:rPr>
              <w:t xml:space="preserve"> </w:t>
            </w:r>
            <w:r>
              <w:rPr>
                <w:bCs/>
                <w:sz w:val="18"/>
                <w:szCs w:val="18"/>
              </w:rPr>
              <w:t>are</w:t>
            </w:r>
            <w:r w:rsidRPr="00D824AC">
              <w:rPr>
                <w:bCs/>
                <w:sz w:val="18"/>
                <w:szCs w:val="18"/>
              </w:rPr>
              <w:t xml:space="preserve"> ended.</w:t>
            </w:r>
          </w:p>
        </w:tc>
      </w:tr>
    </w:tbl>
    <w:p w14:paraId="22898F9B" w14:textId="093311FD" w:rsidR="00E5382E" w:rsidRDefault="00E5382E" w:rsidP="00E5382E">
      <w:pPr>
        <w:pStyle w:val="Heading4"/>
        <w:ind w:left="0" w:firstLine="0"/>
      </w:pPr>
      <w:r>
        <w:t xml:space="preserve">91.6.4.14 </w:t>
      </w:r>
      <w:r w:rsidRPr="00741CBF">
        <w:t xml:space="preserve">SRVCC (Voice Call) </w:t>
      </w:r>
      <w:r w:rsidR="007D0C04">
        <w:t>–</w:t>
      </w:r>
      <w:r w:rsidRPr="00741CBF">
        <w:t xml:space="preserve"> Conference Call </w:t>
      </w:r>
      <w:r w:rsidR="007D0C04">
        <w:t>–</w:t>
      </w:r>
      <w:r w:rsidRPr="00741CBF">
        <w:t xml:space="preserve"> mid</w:t>
      </w:r>
      <w:r>
        <w:t>-</w:t>
      </w:r>
      <w:r w:rsidRPr="00741CBF">
        <w:t>call feature support</w:t>
      </w:r>
      <w:bookmarkEnd w:id="184"/>
    </w:p>
    <w:p w14:paraId="1256F578" w14:textId="77777777" w:rsidR="00E5382E" w:rsidRPr="00D85569" w:rsidRDefault="00E5382E" w:rsidP="00E5382E">
      <w:pPr>
        <w:pStyle w:val="H6"/>
      </w:pPr>
      <w:bookmarkStart w:id="185" w:name="_Toc482686038"/>
      <w:r w:rsidRPr="00D85569">
        <w:t>Description</w:t>
      </w:r>
    </w:p>
    <w:p w14:paraId="2D13AD00" w14:textId="77777777" w:rsidR="00E5382E" w:rsidRPr="00D85569" w:rsidRDefault="00E5382E" w:rsidP="00E5382E">
      <w:r w:rsidRPr="00D85569">
        <w:t xml:space="preserve">The DUT shall </w:t>
      </w:r>
      <w:r>
        <w:t>successfully perform SRVCC handover to the CS network during a conference call.</w:t>
      </w:r>
    </w:p>
    <w:p w14:paraId="66E09983" w14:textId="77777777" w:rsidR="00E5382E" w:rsidRPr="00D85569" w:rsidRDefault="00E5382E" w:rsidP="00E5382E">
      <w:pPr>
        <w:pStyle w:val="H6"/>
      </w:pPr>
      <w:r w:rsidRPr="00D85569">
        <w:lastRenderedPageBreak/>
        <w:t>Related 3GPP core specifications</w:t>
      </w:r>
    </w:p>
    <w:p w14:paraId="516E1F7D" w14:textId="77777777" w:rsidR="00E5382E" w:rsidRDefault="00E5382E" w:rsidP="00E5382E">
      <w:r>
        <w:t>3GPP TS 23.216</w:t>
      </w:r>
    </w:p>
    <w:p w14:paraId="08BAE3A4" w14:textId="77777777" w:rsidR="00E5382E" w:rsidRDefault="00E5382E" w:rsidP="00E5382E">
      <w:r>
        <w:t xml:space="preserve">3GPP </w:t>
      </w:r>
      <w:r w:rsidRPr="00D85569">
        <w:t>TS 24.008</w:t>
      </w:r>
    </w:p>
    <w:p w14:paraId="04BBCD45" w14:textId="77777777" w:rsidR="00E5382E" w:rsidRDefault="00E5382E" w:rsidP="00E5382E">
      <w:r>
        <w:t xml:space="preserve">3GPP </w:t>
      </w:r>
      <w:r w:rsidRPr="00D85569">
        <w:t>TS 24.237</w:t>
      </w:r>
    </w:p>
    <w:p w14:paraId="33BE7681" w14:textId="77777777" w:rsidR="00E5382E" w:rsidRPr="00D85569" w:rsidRDefault="00E5382E" w:rsidP="00E5382E">
      <w:r>
        <w:t xml:space="preserve">3GPP </w:t>
      </w:r>
      <w:r w:rsidRPr="00D85569">
        <w:t>TS 24.301</w:t>
      </w:r>
    </w:p>
    <w:p w14:paraId="2CD513AC" w14:textId="77777777" w:rsidR="00E5382E" w:rsidRPr="00D85569" w:rsidRDefault="00E5382E" w:rsidP="00E5382E">
      <w:pPr>
        <w:pStyle w:val="H6"/>
      </w:pPr>
      <w:r w:rsidRPr="00D85569">
        <w:t>Reason for test</w:t>
      </w:r>
    </w:p>
    <w:p w14:paraId="05607B0A" w14:textId="77777777" w:rsidR="00E5382E" w:rsidRPr="00D85569" w:rsidRDefault="00E5382E" w:rsidP="00E5382E">
      <w:r w:rsidRPr="00D85569">
        <w:t xml:space="preserve">To verify the DUT </w:t>
      </w:r>
      <w:r>
        <w:t>can perform SRVCC handover to the CS network correctly.</w:t>
      </w:r>
    </w:p>
    <w:p w14:paraId="615CE208" w14:textId="77777777" w:rsidR="00E5382E" w:rsidRPr="00D85569" w:rsidRDefault="00E5382E" w:rsidP="00E5382E">
      <w:pPr>
        <w:pStyle w:val="H6"/>
      </w:pPr>
      <w:r w:rsidRPr="00D85569">
        <w:t>Initial configuration</w:t>
      </w:r>
    </w:p>
    <w:p w14:paraId="43583DF9" w14:textId="77777777" w:rsidR="00E5382E" w:rsidRPr="00041C16" w:rsidRDefault="00E5382E" w:rsidP="00E5382E">
      <w:pPr>
        <w:jc w:val="left"/>
        <w:rPr>
          <w:bCs/>
        </w:rPr>
      </w:pPr>
      <w:r w:rsidRPr="00041C16">
        <w:rPr>
          <w:bCs/>
        </w:rPr>
        <w:t>Communication Waiting is activated in the network.</w:t>
      </w:r>
    </w:p>
    <w:p w14:paraId="2B4E56F8" w14:textId="77777777" w:rsidR="00E5382E" w:rsidRDefault="00E5382E" w:rsidP="00E5382E">
      <w:pPr>
        <w:jc w:val="left"/>
        <w:rPr>
          <w:bCs/>
        </w:rPr>
      </w:pPr>
      <w:r w:rsidRPr="00041C16">
        <w:rPr>
          <w:bCs/>
        </w:rPr>
        <w:t>Communication Waiting is activated in the DUT.</w:t>
      </w:r>
    </w:p>
    <w:p w14:paraId="776B35F1" w14:textId="77777777" w:rsidR="00E5382E" w:rsidRDefault="00E5382E" w:rsidP="00E5382E">
      <w:r>
        <w:t>Network is supporting E-UTRAN and UTRAN or GERAN.</w:t>
      </w:r>
    </w:p>
    <w:p w14:paraId="67015430" w14:textId="77777777" w:rsidR="00E5382E" w:rsidRDefault="00E5382E" w:rsidP="00E5382E">
      <w:r>
        <w:t>“Mid-call support” is available in the network.</w:t>
      </w:r>
    </w:p>
    <w:p w14:paraId="39079605" w14:textId="77777777" w:rsidR="00E5382E" w:rsidRPr="00D85569" w:rsidRDefault="00E5382E" w:rsidP="00E5382E">
      <w:r>
        <w:t>DUT is configured to Automatic RAT mode.</w:t>
      </w:r>
    </w:p>
    <w:p w14:paraId="73131CD3"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3F45B0C8" w14:textId="77777777" w:rsidR="00E5382E" w:rsidRDefault="00E5382E" w:rsidP="00E5382E">
      <w:pPr>
        <w:jc w:val="left"/>
        <w:rPr>
          <w:bCs/>
        </w:rPr>
      </w:pPr>
      <w:r>
        <w:rPr>
          <w:bCs/>
        </w:rPr>
        <w:t>Client-1 and Client-2 are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8"/>
        <w:gridCol w:w="4414"/>
      </w:tblGrid>
      <w:tr w:rsidR="00E5382E" w:rsidRPr="00D824AC" w14:paraId="2E749449" w14:textId="77777777" w:rsidTr="00F2635D">
        <w:tc>
          <w:tcPr>
            <w:tcW w:w="438" w:type="dxa"/>
            <w:shd w:val="clear" w:color="auto" w:fill="F2F2F2" w:themeFill="background1" w:themeFillShade="F2"/>
          </w:tcPr>
          <w:p w14:paraId="6F9BB24F"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43146FBE"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020FAD36"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70648836" w14:textId="77777777" w:rsidTr="00F2635D">
        <w:tc>
          <w:tcPr>
            <w:tcW w:w="438" w:type="dxa"/>
            <w:shd w:val="clear" w:color="auto" w:fill="F2F2F2" w:themeFill="background1" w:themeFillShade="F2"/>
          </w:tcPr>
          <w:p w14:paraId="496979AE" w14:textId="77777777" w:rsidR="00E5382E" w:rsidRPr="00D824AC" w:rsidRDefault="00E5382E" w:rsidP="00F2635D">
            <w:pPr>
              <w:tabs>
                <w:tab w:val="left" w:pos="851"/>
              </w:tabs>
              <w:ind w:right="-1"/>
              <w:rPr>
                <w:sz w:val="18"/>
                <w:szCs w:val="18"/>
              </w:rPr>
            </w:pPr>
            <w:r>
              <w:rPr>
                <w:sz w:val="18"/>
                <w:szCs w:val="18"/>
              </w:rPr>
              <w:t>1</w:t>
            </w:r>
          </w:p>
        </w:tc>
        <w:tc>
          <w:tcPr>
            <w:tcW w:w="4274" w:type="dxa"/>
          </w:tcPr>
          <w:p w14:paraId="6E6DEBCA" w14:textId="77777777" w:rsidR="00E5382E" w:rsidRDefault="00E5382E" w:rsidP="00F2635D">
            <w:pPr>
              <w:jc w:val="left"/>
              <w:rPr>
                <w:bCs/>
                <w:sz w:val="18"/>
                <w:szCs w:val="18"/>
              </w:rPr>
            </w:pPr>
            <w:r w:rsidRPr="00D824AC">
              <w:rPr>
                <w:bCs/>
                <w:sz w:val="18"/>
                <w:szCs w:val="18"/>
              </w:rPr>
              <w:t xml:space="preserve">At DUT, </w:t>
            </w:r>
            <w:r>
              <w:rPr>
                <w:bCs/>
                <w:sz w:val="18"/>
                <w:szCs w:val="18"/>
              </w:rPr>
              <w:t>make MO voice call to Client-1.</w:t>
            </w:r>
          </w:p>
          <w:p w14:paraId="09FB8D96" w14:textId="77777777" w:rsidR="00E5382E" w:rsidRPr="004C14FC" w:rsidRDefault="00E5382E" w:rsidP="00F2635D">
            <w:pPr>
              <w:rPr>
                <w:sz w:val="18"/>
                <w:szCs w:val="18"/>
              </w:rPr>
            </w:pPr>
            <w:r>
              <w:rPr>
                <w:bCs/>
                <w:sz w:val="18"/>
                <w:szCs w:val="18"/>
              </w:rPr>
              <w:t>Answer the call at Client-1.</w:t>
            </w:r>
          </w:p>
        </w:tc>
        <w:tc>
          <w:tcPr>
            <w:tcW w:w="4530" w:type="dxa"/>
          </w:tcPr>
          <w:p w14:paraId="127367DF" w14:textId="77777777" w:rsidR="00E5382E" w:rsidRDefault="00E5382E" w:rsidP="00F2635D">
            <w:pPr>
              <w:rPr>
                <w:sz w:val="18"/>
                <w:szCs w:val="18"/>
              </w:rPr>
            </w:pPr>
            <w:r>
              <w:rPr>
                <w:sz w:val="18"/>
                <w:szCs w:val="18"/>
              </w:rPr>
              <w:t>Call is successfully established between DUT and Client-1 with 2-way audio.</w:t>
            </w:r>
          </w:p>
        </w:tc>
      </w:tr>
      <w:tr w:rsidR="00E5382E" w:rsidRPr="00D824AC" w14:paraId="3B445662" w14:textId="77777777" w:rsidTr="00F2635D">
        <w:tc>
          <w:tcPr>
            <w:tcW w:w="438" w:type="dxa"/>
            <w:shd w:val="clear" w:color="auto" w:fill="F2F2F2" w:themeFill="background1" w:themeFillShade="F2"/>
          </w:tcPr>
          <w:p w14:paraId="5BCA7447" w14:textId="77777777" w:rsidR="00E5382E" w:rsidRPr="00D824AC" w:rsidRDefault="00E5382E" w:rsidP="00F2635D">
            <w:pPr>
              <w:tabs>
                <w:tab w:val="left" w:pos="851"/>
              </w:tabs>
              <w:ind w:right="-1"/>
              <w:rPr>
                <w:sz w:val="18"/>
                <w:szCs w:val="18"/>
              </w:rPr>
            </w:pPr>
            <w:r>
              <w:rPr>
                <w:sz w:val="18"/>
                <w:szCs w:val="18"/>
              </w:rPr>
              <w:t>2</w:t>
            </w:r>
          </w:p>
        </w:tc>
        <w:tc>
          <w:tcPr>
            <w:tcW w:w="4274" w:type="dxa"/>
          </w:tcPr>
          <w:p w14:paraId="00DBC0F5" w14:textId="77777777" w:rsidR="00E5382E" w:rsidRDefault="00E5382E" w:rsidP="00F2635D">
            <w:pPr>
              <w:tabs>
                <w:tab w:val="left" w:pos="851"/>
              </w:tabs>
              <w:ind w:right="-1"/>
              <w:jc w:val="left"/>
              <w:rPr>
                <w:bCs/>
                <w:sz w:val="18"/>
                <w:szCs w:val="18"/>
              </w:rPr>
            </w:pPr>
            <w:r>
              <w:rPr>
                <w:bCs/>
                <w:sz w:val="18"/>
                <w:szCs w:val="18"/>
              </w:rPr>
              <w:t>At DUT, use the menu option to make a “new call” to Client-2.</w:t>
            </w:r>
          </w:p>
          <w:p w14:paraId="09861F78" w14:textId="77777777" w:rsidR="00E5382E" w:rsidRPr="004C14FC" w:rsidRDefault="00E5382E" w:rsidP="00F2635D">
            <w:pPr>
              <w:rPr>
                <w:sz w:val="18"/>
                <w:szCs w:val="18"/>
              </w:rPr>
            </w:pPr>
            <w:r>
              <w:rPr>
                <w:bCs/>
                <w:sz w:val="18"/>
                <w:szCs w:val="18"/>
              </w:rPr>
              <w:t>Answer the call at Client-2.</w:t>
            </w:r>
          </w:p>
        </w:tc>
        <w:tc>
          <w:tcPr>
            <w:tcW w:w="4530" w:type="dxa"/>
          </w:tcPr>
          <w:p w14:paraId="7971F55D" w14:textId="77777777" w:rsidR="00E5382E" w:rsidRDefault="00E5382E" w:rsidP="00F2635D">
            <w:pPr>
              <w:jc w:val="left"/>
              <w:rPr>
                <w:bCs/>
                <w:sz w:val="18"/>
                <w:szCs w:val="18"/>
              </w:rPr>
            </w:pPr>
            <w:r>
              <w:rPr>
                <w:bCs/>
                <w:sz w:val="18"/>
                <w:szCs w:val="18"/>
              </w:rPr>
              <w:t>Call with Client-1 is on hold.</w:t>
            </w:r>
          </w:p>
          <w:p w14:paraId="23DEF406" w14:textId="77777777" w:rsidR="00E5382E" w:rsidRDefault="00E5382E" w:rsidP="00F2635D">
            <w:pPr>
              <w:rPr>
                <w:sz w:val="18"/>
                <w:szCs w:val="18"/>
              </w:rPr>
            </w:pPr>
            <w:r>
              <w:rPr>
                <w:sz w:val="18"/>
                <w:szCs w:val="18"/>
              </w:rPr>
              <w:t>Call is successfully established between DUT and Client-2 with 2-way audio.</w:t>
            </w:r>
          </w:p>
        </w:tc>
      </w:tr>
      <w:tr w:rsidR="00E5382E" w:rsidRPr="00D824AC" w14:paraId="4C2EDC9F" w14:textId="77777777" w:rsidTr="00F2635D">
        <w:tc>
          <w:tcPr>
            <w:tcW w:w="438" w:type="dxa"/>
            <w:shd w:val="clear" w:color="auto" w:fill="F2F2F2" w:themeFill="background1" w:themeFillShade="F2"/>
          </w:tcPr>
          <w:p w14:paraId="47B2BD07"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2F0A7DB3" w14:textId="77777777" w:rsidR="00E5382E" w:rsidRPr="004C14FC" w:rsidRDefault="00E5382E" w:rsidP="00F2635D">
            <w:pPr>
              <w:rPr>
                <w:sz w:val="18"/>
                <w:szCs w:val="18"/>
              </w:rPr>
            </w:pPr>
            <w:r>
              <w:rPr>
                <w:bCs/>
                <w:sz w:val="18"/>
                <w:szCs w:val="18"/>
              </w:rPr>
              <w:t>At DUT, use the menu option to “merge” the calls.</w:t>
            </w:r>
          </w:p>
        </w:tc>
        <w:tc>
          <w:tcPr>
            <w:tcW w:w="4530" w:type="dxa"/>
          </w:tcPr>
          <w:p w14:paraId="408512CB" w14:textId="77777777" w:rsidR="00E5382E" w:rsidRDefault="00E5382E" w:rsidP="00F2635D">
            <w:pPr>
              <w:rPr>
                <w:sz w:val="18"/>
                <w:szCs w:val="18"/>
              </w:rPr>
            </w:pPr>
            <w:r>
              <w:rPr>
                <w:bCs/>
                <w:sz w:val="18"/>
                <w:szCs w:val="18"/>
              </w:rPr>
              <w:t>Conference call is successfully established between DUT, Client-1 and Client-2 with 3-way audio.</w:t>
            </w:r>
          </w:p>
        </w:tc>
      </w:tr>
      <w:tr w:rsidR="00E5382E" w:rsidRPr="00D824AC" w14:paraId="2E17C8C5" w14:textId="77777777" w:rsidTr="00F2635D">
        <w:tc>
          <w:tcPr>
            <w:tcW w:w="438" w:type="dxa"/>
            <w:shd w:val="clear" w:color="auto" w:fill="F2F2F2" w:themeFill="background1" w:themeFillShade="F2"/>
          </w:tcPr>
          <w:p w14:paraId="3CD2A8A9" w14:textId="77777777" w:rsidR="00E5382E" w:rsidRPr="00D824AC" w:rsidRDefault="00E5382E" w:rsidP="00F2635D">
            <w:pPr>
              <w:tabs>
                <w:tab w:val="left" w:pos="851"/>
              </w:tabs>
              <w:ind w:right="-1"/>
              <w:rPr>
                <w:sz w:val="18"/>
                <w:szCs w:val="18"/>
              </w:rPr>
            </w:pPr>
            <w:r>
              <w:rPr>
                <w:sz w:val="18"/>
                <w:szCs w:val="18"/>
              </w:rPr>
              <w:t>4</w:t>
            </w:r>
          </w:p>
        </w:tc>
        <w:tc>
          <w:tcPr>
            <w:tcW w:w="4274" w:type="dxa"/>
          </w:tcPr>
          <w:p w14:paraId="789D409F" w14:textId="77777777" w:rsidR="00E5382E" w:rsidRPr="00E07A3B" w:rsidRDefault="00E5382E" w:rsidP="00F2635D">
            <w:pPr>
              <w:rPr>
                <w:sz w:val="18"/>
                <w:szCs w:val="18"/>
              </w:rPr>
            </w:pPr>
            <w:r w:rsidRPr="006E6079">
              <w:rPr>
                <w:sz w:val="18"/>
                <w:szCs w:val="18"/>
              </w:rPr>
              <w:t>Move DUT to an area where no E-UTRAN network is avail</w:t>
            </w:r>
            <w:r>
              <w:rPr>
                <w:sz w:val="18"/>
                <w:szCs w:val="18"/>
              </w:rPr>
              <w:t>able so the network commands a Handover to UTRAN/GERAN.</w:t>
            </w:r>
          </w:p>
        </w:tc>
        <w:tc>
          <w:tcPr>
            <w:tcW w:w="4530" w:type="dxa"/>
          </w:tcPr>
          <w:p w14:paraId="43C4FCD0" w14:textId="77777777" w:rsidR="00E5382E" w:rsidRPr="006E6079" w:rsidRDefault="00E5382E" w:rsidP="00F2635D">
            <w:pPr>
              <w:rPr>
                <w:sz w:val="18"/>
                <w:szCs w:val="18"/>
              </w:rPr>
            </w:pPr>
            <w:r w:rsidRPr="006E6079">
              <w:rPr>
                <w:sz w:val="18"/>
                <w:szCs w:val="18"/>
              </w:rPr>
              <w:t>DUT performs Handover from E-UTRAN to UTRAN</w:t>
            </w:r>
            <w:r>
              <w:rPr>
                <w:sz w:val="18"/>
                <w:szCs w:val="18"/>
              </w:rPr>
              <w:t>/GERAN</w:t>
            </w:r>
            <w:r w:rsidRPr="006E6079">
              <w:rPr>
                <w:sz w:val="18"/>
                <w:szCs w:val="18"/>
              </w:rPr>
              <w:t xml:space="preserve">.  </w:t>
            </w:r>
          </w:p>
          <w:p w14:paraId="7723845C" w14:textId="77777777" w:rsidR="00E5382E" w:rsidRDefault="00E5382E" w:rsidP="00F2635D">
            <w:pPr>
              <w:jc w:val="left"/>
              <w:rPr>
                <w:bCs/>
                <w:sz w:val="18"/>
                <w:szCs w:val="18"/>
              </w:rPr>
            </w:pPr>
            <w:r>
              <w:rPr>
                <w:bCs/>
                <w:sz w:val="18"/>
                <w:szCs w:val="18"/>
              </w:rPr>
              <w:t>Conference call with Client-1 and Client-2 remains active with 3-way audio in CS domain.</w:t>
            </w:r>
          </w:p>
          <w:p w14:paraId="2899C498" w14:textId="77777777" w:rsidR="00E5382E" w:rsidRPr="00266420" w:rsidRDefault="00E5382E" w:rsidP="00F2635D">
            <w:pPr>
              <w:jc w:val="left"/>
              <w:rPr>
                <w:bCs/>
                <w:sz w:val="18"/>
                <w:szCs w:val="18"/>
              </w:rPr>
            </w:pPr>
            <w:r>
              <w:rPr>
                <w:sz w:val="18"/>
                <w:szCs w:val="18"/>
              </w:rPr>
              <w:t>DUT no longer displays VxLTE service indication.</w:t>
            </w:r>
          </w:p>
        </w:tc>
      </w:tr>
      <w:tr w:rsidR="00E5382E" w:rsidRPr="00D824AC" w14:paraId="47925B3C" w14:textId="77777777" w:rsidTr="00F2635D">
        <w:tc>
          <w:tcPr>
            <w:tcW w:w="438" w:type="dxa"/>
            <w:shd w:val="clear" w:color="auto" w:fill="F2F2F2" w:themeFill="background1" w:themeFillShade="F2"/>
          </w:tcPr>
          <w:p w14:paraId="617E0754" w14:textId="77777777" w:rsidR="00E5382E" w:rsidRPr="00D824AC" w:rsidRDefault="00E5382E" w:rsidP="00F2635D">
            <w:pPr>
              <w:tabs>
                <w:tab w:val="left" w:pos="851"/>
              </w:tabs>
              <w:ind w:right="-1"/>
              <w:rPr>
                <w:sz w:val="18"/>
                <w:szCs w:val="18"/>
              </w:rPr>
            </w:pPr>
            <w:r>
              <w:rPr>
                <w:sz w:val="18"/>
                <w:szCs w:val="18"/>
              </w:rPr>
              <w:t>5</w:t>
            </w:r>
          </w:p>
        </w:tc>
        <w:tc>
          <w:tcPr>
            <w:tcW w:w="4274" w:type="dxa"/>
          </w:tcPr>
          <w:p w14:paraId="3AEC1295" w14:textId="77777777" w:rsidR="00E5382E" w:rsidRPr="006E6079" w:rsidRDefault="00E5382E" w:rsidP="00F2635D">
            <w:pPr>
              <w:rPr>
                <w:sz w:val="18"/>
                <w:szCs w:val="18"/>
              </w:rPr>
            </w:pPr>
            <w:r>
              <w:rPr>
                <w:bCs/>
                <w:sz w:val="18"/>
                <w:szCs w:val="18"/>
              </w:rPr>
              <w:t>At DUT, use the menu option to remove and end the call with Client-1.</w:t>
            </w:r>
          </w:p>
        </w:tc>
        <w:tc>
          <w:tcPr>
            <w:tcW w:w="4530" w:type="dxa"/>
          </w:tcPr>
          <w:p w14:paraId="0D91BBA5" w14:textId="77777777" w:rsidR="00E5382E" w:rsidRDefault="00E5382E" w:rsidP="00F2635D">
            <w:pPr>
              <w:jc w:val="left"/>
              <w:rPr>
                <w:bCs/>
                <w:sz w:val="18"/>
                <w:szCs w:val="18"/>
              </w:rPr>
            </w:pPr>
            <w:r>
              <w:rPr>
                <w:bCs/>
                <w:sz w:val="18"/>
                <w:szCs w:val="18"/>
              </w:rPr>
              <w:t>Client-1 is successfully removed from the conference and the call is ended.</w:t>
            </w:r>
          </w:p>
          <w:p w14:paraId="2AD8506E" w14:textId="77777777" w:rsidR="00E5382E" w:rsidRDefault="00E5382E" w:rsidP="00F2635D">
            <w:pPr>
              <w:rPr>
                <w:sz w:val="18"/>
                <w:szCs w:val="18"/>
              </w:rPr>
            </w:pPr>
            <w:r>
              <w:rPr>
                <w:bCs/>
                <w:sz w:val="18"/>
                <w:szCs w:val="18"/>
              </w:rPr>
              <w:t>Call remains active between DUT and Client-2 with 2-way audio.</w:t>
            </w:r>
          </w:p>
        </w:tc>
      </w:tr>
      <w:tr w:rsidR="00E5382E" w:rsidRPr="00D824AC" w14:paraId="27584709" w14:textId="77777777" w:rsidTr="00F2635D">
        <w:tc>
          <w:tcPr>
            <w:tcW w:w="438" w:type="dxa"/>
            <w:shd w:val="clear" w:color="auto" w:fill="F2F2F2" w:themeFill="background1" w:themeFillShade="F2"/>
          </w:tcPr>
          <w:p w14:paraId="54C2ED61" w14:textId="77777777" w:rsidR="00E5382E" w:rsidRDefault="00E5382E" w:rsidP="00F2635D">
            <w:pPr>
              <w:tabs>
                <w:tab w:val="left" w:pos="851"/>
              </w:tabs>
              <w:ind w:right="-1"/>
              <w:rPr>
                <w:sz w:val="18"/>
                <w:szCs w:val="18"/>
              </w:rPr>
            </w:pPr>
            <w:r>
              <w:rPr>
                <w:sz w:val="18"/>
                <w:szCs w:val="18"/>
              </w:rPr>
              <w:t>6</w:t>
            </w:r>
          </w:p>
        </w:tc>
        <w:tc>
          <w:tcPr>
            <w:tcW w:w="4274" w:type="dxa"/>
          </w:tcPr>
          <w:p w14:paraId="5519813F" w14:textId="77777777" w:rsidR="00E5382E" w:rsidRDefault="00E5382E" w:rsidP="00F2635D">
            <w:pPr>
              <w:rPr>
                <w:bCs/>
                <w:sz w:val="18"/>
                <w:szCs w:val="18"/>
              </w:rPr>
            </w:pPr>
            <w:r>
              <w:rPr>
                <w:bCs/>
                <w:sz w:val="18"/>
                <w:szCs w:val="18"/>
              </w:rPr>
              <w:t>E</w:t>
            </w:r>
            <w:r w:rsidRPr="00D824AC">
              <w:rPr>
                <w:bCs/>
                <w:sz w:val="18"/>
                <w:szCs w:val="18"/>
              </w:rPr>
              <w:t>nd the voice call between DUT and Client</w:t>
            </w:r>
            <w:r>
              <w:rPr>
                <w:bCs/>
                <w:sz w:val="18"/>
                <w:szCs w:val="18"/>
              </w:rPr>
              <w:t>-2</w:t>
            </w:r>
            <w:r w:rsidRPr="00D824AC">
              <w:rPr>
                <w:bCs/>
                <w:sz w:val="18"/>
                <w:szCs w:val="18"/>
              </w:rPr>
              <w:t>.</w:t>
            </w:r>
          </w:p>
        </w:tc>
        <w:tc>
          <w:tcPr>
            <w:tcW w:w="4530" w:type="dxa"/>
          </w:tcPr>
          <w:p w14:paraId="4E803403" w14:textId="77777777" w:rsidR="00E5382E" w:rsidRPr="00D824AC" w:rsidRDefault="00E5382E" w:rsidP="00F2635D">
            <w:pPr>
              <w:rPr>
                <w:bCs/>
                <w:sz w:val="18"/>
                <w:szCs w:val="18"/>
              </w:rPr>
            </w:pPr>
            <w:r w:rsidRPr="00D824AC">
              <w:rPr>
                <w:bCs/>
                <w:sz w:val="18"/>
                <w:szCs w:val="18"/>
              </w:rPr>
              <w:t>Call is ended.</w:t>
            </w:r>
          </w:p>
        </w:tc>
      </w:tr>
    </w:tbl>
    <w:p w14:paraId="069A7BDF" w14:textId="0745D002" w:rsidR="00812341" w:rsidRPr="00CC4609" w:rsidRDefault="00812341" w:rsidP="00812341">
      <w:pPr>
        <w:pStyle w:val="Heading4"/>
      </w:pPr>
      <w:r>
        <w:t>91.6.4.</w:t>
      </w:r>
      <w:r>
        <w:rPr>
          <w:rFonts w:eastAsiaTheme="minorEastAsia" w:hint="eastAsia"/>
          <w:lang w:eastAsia="zh-CN"/>
        </w:rPr>
        <w:t>15</w:t>
      </w:r>
      <w:r w:rsidRPr="00CC4609">
        <w:tab/>
      </w:r>
      <w:r w:rsidRPr="00741CBF">
        <w:t xml:space="preserve">SRVCC (Voice Call) </w:t>
      </w:r>
      <w:r w:rsidR="007D0C04">
        <w:t>–</w:t>
      </w:r>
      <w:r w:rsidRPr="00741CBF">
        <w:t xml:space="preserve"> </w:t>
      </w:r>
      <w:r>
        <w:t>before</w:t>
      </w:r>
      <w:r w:rsidRPr="00741CBF">
        <w:t xml:space="preserve"> Alerting</w:t>
      </w:r>
    </w:p>
    <w:p w14:paraId="6F8EDBCC" w14:textId="77777777" w:rsidR="00812341" w:rsidRPr="00CC4609" w:rsidRDefault="00812341" w:rsidP="00812341">
      <w:pPr>
        <w:pStyle w:val="H6"/>
      </w:pPr>
      <w:r w:rsidRPr="00CC4609">
        <w:t xml:space="preserve">Description </w:t>
      </w:r>
    </w:p>
    <w:p w14:paraId="56930D61" w14:textId="77777777" w:rsidR="00812341" w:rsidRPr="00353DE9" w:rsidRDefault="00812341" w:rsidP="00812341">
      <w:r>
        <w:t>The</w:t>
      </w:r>
      <w:r w:rsidRPr="00D74BC9">
        <w:t xml:space="preserve"> DUT shall successfully perform SRVCC handover to the CS network</w:t>
      </w:r>
      <w:r>
        <w:t xml:space="preserve"> before al</w:t>
      </w:r>
      <w:r>
        <w:rPr>
          <w:rFonts w:eastAsia="SimSun" w:hint="eastAsia"/>
          <w:lang w:eastAsia="zh-CN"/>
        </w:rPr>
        <w:t>e</w:t>
      </w:r>
      <w:r>
        <w:t>rting and the call shall start al</w:t>
      </w:r>
      <w:r>
        <w:rPr>
          <w:rFonts w:eastAsia="SimSun" w:hint="eastAsia"/>
          <w:lang w:eastAsia="zh-CN"/>
        </w:rPr>
        <w:t>e</w:t>
      </w:r>
      <w:r>
        <w:t xml:space="preserve">rting in CS domain </w:t>
      </w:r>
      <w:r w:rsidRPr="00D74BC9">
        <w:t>without losing service.</w:t>
      </w:r>
    </w:p>
    <w:p w14:paraId="62752E35" w14:textId="77777777" w:rsidR="00812341" w:rsidRPr="00353DE9" w:rsidRDefault="00812341" w:rsidP="00812341">
      <w:pPr>
        <w:pStyle w:val="H6"/>
      </w:pPr>
      <w:r w:rsidRPr="00353DE9">
        <w:t xml:space="preserve">Related core specifications </w:t>
      </w:r>
    </w:p>
    <w:p w14:paraId="447A9DA4" w14:textId="77777777" w:rsidR="00812341" w:rsidRPr="00353DE9" w:rsidRDefault="00812341" w:rsidP="00812341">
      <w:r>
        <w:t>3GPP TS 23.216</w:t>
      </w:r>
      <w:r>
        <w:rPr>
          <w:rFonts w:eastAsiaTheme="minorEastAsia" w:hint="eastAsia"/>
          <w:lang w:eastAsia="zh-CN"/>
        </w:rPr>
        <w:t xml:space="preserve">, </w:t>
      </w:r>
      <w:r w:rsidRPr="00D85569">
        <w:t>TS 24.008</w:t>
      </w:r>
      <w:r>
        <w:rPr>
          <w:rFonts w:eastAsiaTheme="minorEastAsia" w:hint="eastAsia"/>
          <w:lang w:eastAsia="zh-CN"/>
        </w:rPr>
        <w:t xml:space="preserve">, </w:t>
      </w:r>
      <w:r w:rsidRPr="00D85569">
        <w:t>TS 24.237</w:t>
      </w:r>
      <w:r>
        <w:rPr>
          <w:rFonts w:eastAsiaTheme="minorEastAsia" w:hint="eastAsia"/>
          <w:lang w:eastAsia="zh-CN"/>
        </w:rPr>
        <w:t xml:space="preserve">, </w:t>
      </w:r>
      <w:r w:rsidRPr="00D85569">
        <w:t>TS 24.301</w:t>
      </w:r>
    </w:p>
    <w:p w14:paraId="2EFE761E" w14:textId="77777777" w:rsidR="00812341" w:rsidRPr="00353DE9" w:rsidRDefault="00812341" w:rsidP="00812341">
      <w:pPr>
        <w:pStyle w:val="H6"/>
      </w:pPr>
      <w:r w:rsidRPr="00353DE9">
        <w:t>Reason for test</w:t>
      </w:r>
    </w:p>
    <w:p w14:paraId="7306390F" w14:textId="77777777" w:rsidR="00812341" w:rsidRPr="00353DE9" w:rsidRDefault="00812341" w:rsidP="00812341">
      <w:r w:rsidRPr="00D74BC9">
        <w:t xml:space="preserve">To verify the DUT can perform SRVCC handover to the CS network </w:t>
      </w:r>
      <w:r>
        <w:t xml:space="preserve">before alerting </w:t>
      </w:r>
      <w:r w:rsidRPr="00D74BC9">
        <w:t>correctly</w:t>
      </w:r>
      <w:r>
        <w:t>.</w:t>
      </w:r>
    </w:p>
    <w:p w14:paraId="50C7DE52" w14:textId="77777777" w:rsidR="00812341" w:rsidRPr="00353DE9" w:rsidRDefault="00812341" w:rsidP="00812341">
      <w:pPr>
        <w:pStyle w:val="H6"/>
      </w:pPr>
      <w:r w:rsidRPr="00353DE9">
        <w:lastRenderedPageBreak/>
        <w:t>Initial configuration</w:t>
      </w:r>
    </w:p>
    <w:p w14:paraId="1EA8E2F5" w14:textId="77777777" w:rsidR="00812341" w:rsidRDefault="00812341" w:rsidP="00812341">
      <w:pPr>
        <w:rPr>
          <w:rFonts w:eastAsiaTheme="minorEastAsia"/>
          <w:lang w:eastAsia="zh-CN"/>
        </w:rPr>
      </w:pPr>
      <w:r>
        <w:t>Network is supporting E-UTRAN and UTRAN or GERAN.</w:t>
      </w:r>
    </w:p>
    <w:p w14:paraId="50178B73" w14:textId="77777777" w:rsidR="00812341" w:rsidRDefault="00812341" w:rsidP="00812341">
      <w:pPr>
        <w:rPr>
          <w:rFonts w:eastAsiaTheme="minorEastAsia"/>
          <w:lang w:eastAsia="zh-CN"/>
        </w:rPr>
      </w:pPr>
      <w:r>
        <w:rPr>
          <w:rFonts w:eastAsiaTheme="minorEastAsia" w:hint="eastAsia"/>
          <w:lang w:eastAsia="zh-CN"/>
        </w:rPr>
        <w:t xml:space="preserve">Network supports pre-alerting. </w:t>
      </w:r>
    </w:p>
    <w:p w14:paraId="324D8854" w14:textId="77777777" w:rsidR="00812341" w:rsidRPr="008B1DC5" w:rsidRDefault="00812341" w:rsidP="00812341">
      <w:pPr>
        <w:rPr>
          <w:rFonts w:eastAsiaTheme="minorEastAsia"/>
          <w:lang w:eastAsia="zh-CN"/>
        </w:rPr>
      </w:pPr>
      <w:r>
        <w:rPr>
          <w:rFonts w:eastAsiaTheme="minorEastAsia" w:hint="eastAsia"/>
          <w:lang w:eastAsia="zh-CN"/>
        </w:rPr>
        <w:t>Proper test environment should be ensured to perform this test case in the field, otherwise it should be executed in the lab.</w:t>
      </w:r>
    </w:p>
    <w:p w14:paraId="6373D847" w14:textId="77777777" w:rsidR="00812341" w:rsidRPr="00D85569" w:rsidRDefault="00812341" w:rsidP="00812341">
      <w:r>
        <w:t>DUT is configured to Automatic RAT mode.</w:t>
      </w:r>
    </w:p>
    <w:p w14:paraId="6E3D0CDB" w14:textId="77777777" w:rsidR="00812341" w:rsidRPr="006B2335" w:rsidRDefault="00812341" w:rsidP="00812341">
      <w:pPr>
        <w:jc w:val="left"/>
        <w:rPr>
          <w:rFonts w:eastAsiaTheme="minorEastAsia"/>
          <w:bCs/>
          <w:lang w:eastAsia="zh-CN"/>
        </w:rPr>
      </w:pPr>
      <w:r>
        <w:rPr>
          <w:bCs/>
        </w:rPr>
        <w:t xml:space="preserve">DUT is successfully </w:t>
      </w:r>
      <w:r w:rsidRPr="00041C16">
        <w:rPr>
          <w:bCs/>
        </w:rPr>
        <w:t>reg</w:t>
      </w:r>
      <w:r>
        <w:rPr>
          <w:bCs/>
        </w:rPr>
        <w:t>istered for IMS services (VxLTE</w:t>
      </w:r>
      <w:r w:rsidRPr="00041C16">
        <w:rPr>
          <w:bCs/>
        </w:rPr>
        <w:t>)</w:t>
      </w:r>
      <w:r>
        <w:rPr>
          <w:bCs/>
        </w:rPr>
        <w:t>.</w:t>
      </w:r>
    </w:p>
    <w:p w14:paraId="3723316F" w14:textId="77777777" w:rsidR="00812341" w:rsidRPr="009B2FF1" w:rsidRDefault="00812341" w:rsidP="00812341">
      <w:pPr>
        <w:rPr>
          <w:rFonts w:eastAsia="SimSun"/>
          <w:bCs/>
          <w:highlight w:val="yellow"/>
          <w:lang w:eastAsia="zh-CN"/>
        </w:rPr>
      </w:pPr>
      <w:r w:rsidRPr="009B2FF1">
        <w:rPr>
          <w:bCs/>
        </w:rPr>
        <w:t>Client-1 is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812341" w:rsidRPr="00D824AC" w14:paraId="721F58FA" w14:textId="77777777" w:rsidTr="00D87C60">
        <w:tc>
          <w:tcPr>
            <w:tcW w:w="434" w:type="dxa"/>
            <w:shd w:val="clear" w:color="auto" w:fill="F2F2F2" w:themeFill="background1" w:themeFillShade="F2"/>
          </w:tcPr>
          <w:p w14:paraId="5C2C3D2C" w14:textId="77777777" w:rsidR="00812341" w:rsidRPr="00D824AC" w:rsidRDefault="00812341" w:rsidP="00D87C60">
            <w:pPr>
              <w:tabs>
                <w:tab w:val="left" w:pos="851"/>
              </w:tabs>
              <w:ind w:right="-1"/>
              <w:jc w:val="left"/>
              <w:rPr>
                <w:sz w:val="18"/>
                <w:szCs w:val="18"/>
              </w:rPr>
            </w:pPr>
            <w:r>
              <w:rPr>
                <w:sz w:val="18"/>
                <w:szCs w:val="18"/>
              </w:rPr>
              <w:t>-</w:t>
            </w:r>
          </w:p>
        </w:tc>
        <w:tc>
          <w:tcPr>
            <w:tcW w:w="4190" w:type="dxa"/>
            <w:shd w:val="clear" w:color="auto" w:fill="F2F2F2" w:themeFill="background1" w:themeFillShade="F2"/>
          </w:tcPr>
          <w:p w14:paraId="2833B6A0" w14:textId="77777777" w:rsidR="00812341" w:rsidRPr="004D0CDD" w:rsidRDefault="00812341" w:rsidP="00D87C60">
            <w:pPr>
              <w:pStyle w:val="H6"/>
              <w:ind w:right="-1"/>
              <w:rPr>
                <w:b w:val="0"/>
              </w:rPr>
            </w:pPr>
            <w:r w:rsidRPr="004D0CDD">
              <w:t>Test procedure</w:t>
            </w:r>
            <w:r>
              <w:t xml:space="preserve"> </w:t>
            </w:r>
          </w:p>
        </w:tc>
        <w:tc>
          <w:tcPr>
            <w:tcW w:w="4438" w:type="dxa"/>
            <w:shd w:val="clear" w:color="auto" w:fill="F2F2F2" w:themeFill="background1" w:themeFillShade="F2"/>
          </w:tcPr>
          <w:p w14:paraId="62F1D258" w14:textId="77777777" w:rsidR="00812341" w:rsidRPr="004D0CDD" w:rsidRDefault="00812341" w:rsidP="00D87C60">
            <w:pPr>
              <w:pStyle w:val="H6"/>
              <w:ind w:right="-1"/>
            </w:pPr>
            <w:r w:rsidRPr="004D0CDD">
              <w:t>Expected behaviour</w:t>
            </w:r>
            <w:r>
              <w:t xml:space="preserve"> </w:t>
            </w:r>
          </w:p>
        </w:tc>
      </w:tr>
      <w:tr w:rsidR="00812341" w:rsidRPr="00D824AC" w14:paraId="76BE097C" w14:textId="77777777" w:rsidTr="00D87C60">
        <w:tc>
          <w:tcPr>
            <w:tcW w:w="434" w:type="dxa"/>
            <w:shd w:val="clear" w:color="auto" w:fill="F2F2F2" w:themeFill="background1" w:themeFillShade="F2"/>
          </w:tcPr>
          <w:p w14:paraId="37A554F3" w14:textId="77777777" w:rsidR="00812341" w:rsidRPr="00D824AC" w:rsidRDefault="00812341" w:rsidP="00D87C60">
            <w:pPr>
              <w:tabs>
                <w:tab w:val="left" w:pos="851"/>
              </w:tabs>
              <w:ind w:right="-1"/>
              <w:jc w:val="left"/>
              <w:rPr>
                <w:sz w:val="18"/>
                <w:szCs w:val="18"/>
              </w:rPr>
            </w:pPr>
            <w:r>
              <w:rPr>
                <w:sz w:val="18"/>
                <w:szCs w:val="18"/>
              </w:rPr>
              <w:t>1</w:t>
            </w:r>
          </w:p>
        </w:tc>
        <w:tc>
          <w:tcPr>
            <w:tcW w:w="4190" w:type="dxa"/>
          </w:tcPr>
          <w:p w14:paraId="5CB8B7EE" w14:textId="77777777" w:rsidR="00812341" w:rsidRPr="00C80038" w:rsidRDefault="00812341" w:rsidP="00D87C60">
            <w:pPr>
              <w:rPr>
                <w:bCs/>
                <w:sz w:val="18"/>
                <w:szCs w:val="18"/>
              </w:rPr>
            </w:pPr>
            <w:r>
              <w:rPr>
                <w:sz w:val="18"/>
                <w:szCs w:val="18"/>
              </w:rPr>
              <w:t>At DUT,</w:t>
            </w:r>
            <w:r w:rsidRPr="004C14FC">
              <w:rPr>
                <w:sz w:val="18"/>
                <w:szCs w:val="18"/>
              </w:rPr>
              <w:t xml:space="preserve"> make M</w:t>
            </w:r>
            <w:r>
              <w:rPr>
                <w:sz w:val="18"/>
                <w:szCs w:val="18"/>
              </w:rPr>
              <w:t>O voice call to Client-1.</w:t>
            </w:r>
          </w:p>
        </w:tc>
        <w:tc>
          <w:tcPr>
            <w:tcW w:w="4438" w:type="dxa"/>
          </w:tcPr>
          <w:p w14:paraId="35751481" w14:textId="77777777" w:rsidR="00812341" w:rsidRDefault="00812341" w:rsidP="00D87C60">
            <w:pPr>
              <w:rPr>
                <w:sz w:val="18"/>
                <w:szCs w:val="18"/>
              </w:rPr>
            </w:pPr>
            <w:r>
              <w:rPr>
                <w:sz w:val="18"/>
                <w:szCs w:val="18"/>
              </w:rPr>
              <w:t xml:space="preserve">At DUT, </w:t>
            </w:r>
            <w:r>
              <w:rPr>
                <w:rFonts w:eastAsiaTheme="minorEastAsia" w:hint="eastAsia"/>
                <w:sz w:val="18"/>
                <w:szCs w:val="18"/>
                <w:lang w:eastAsia="zh-CN"/>
              </w:rPr>
              <w:t>confirm</w:t>
            </w:r>
            <w:r>
              <w:rPr>
                <w:sz w:val="18"/>
                <w:szCs w:val="18"/>
              </w:rPr>
              <w:t xml:space="preserve"> in SIP protocol messages:</w:t>
            </w:r>
          </w:p>
          <w:p w14:paraId="67A07A0B" w14:textId="6F7F97A1" w:rsidR="00812341" w:rsidRPr="00362DB9" w:rsidRDefault="00812341" w:rsidP="00D87C60">
            <w:pPr>
              <w:jc w:val="left"/>
              <w:rPr>
                <w:rFonts w:eastAsiaTheme="minorEastAsia"/>
                <w:sz w:val="18"/>
                <w:szCs w:val="18"/>
                <w:lang w:eastAsia="zh-CN"/>
              </w:rPr>
            </w:pPr>
            <w:r>
              <w:rPr>
                <w:rFonts w:eastAsiaTheme="minorEastAsia" w:hint="eastAsia"/>
                <w:sz w:val="18"/>
                <w:szCs w:val="18"/>
                <w:lang w:eastAsia="zh-CN"/>
              </w:rPr>
              <w:t>-</w:t>
            </w:r>
            <w:r>
              <w:rPr>
                <w:sz w:val="18"/>
                <w:szCs w:val="18"/>
              </w:rPr>
              <w:t xml:space="preserve">DUT </w:t>
            </w:r>
            <w:r>
              <w:rPr>
                <w:rFonts w:eastAsiaTheme="minorEastAsia" w:hint="eastAsia"/>
                <w:sz w:val="18"/>
                <w:szCs w:val="18"/>
                <w:lang w:eastAsia="zh-CN"/>
              </w:rPr>
              <w:t xml:space="preserve">has </w:t>
            </w:r>
            <w:r>
              <w:rPr>
                <w:sz w:val="18"/>
                <w:szCs w:val="18"/>
              </w:rPr>
              <w:t>receive</w:t>
            </w:r>
            <w:r>
              <w:rPr>
                <w:rFonts w:eastAsiaTheme="minorEastAsia" w:hint="eastAsia"/>
                <w:sz w:val="18"/>
                <w:szCs w:val="18"/>
                <w:lang w:eastAsia="zh-CN"/>
              </w:rPr>
              <w:t>d</w:t>
            </w:r>
            <w:r>
              <w:rPr>
                <w:sz w:val="18"/>
                <w:szCs w:val="18"/>
              </w:rPr>
              <w:t xml:space="preserve"> 183 SESSION PROGRESS successfully</w:t>
            </w:r>
            <w:r>
              <w:rPr>
                <w:rFonts w:eastAsiaTheme="minorEastAsia" w:hint="eastAsia"/>
                <w:sz w:val="18"/>
                <w:szCs w:val="18"/>
                <w:lang w:eastAsia="zh-CN"/>
              </w:rPr>
              <w:t>.</w:t>
            </w:r>
          </w:p>
          <w:p w14:paraId="1276E864" w14:textId="77777777" w:rsidR="00812341" w:rsidRPr="00362DB9" w:rsidRDefault="00812341" w:rsidP="00D87C60">
            <w:pPr>
              <w:rPr>
                <w:rFonts w:eastAsiaTheme="minorEastAsia"/>
                <w:sz w:val="18"/>
                <w:szCs w:val="18"/>
                <w:lang w:eastAsia="zh-CN"/>
              </w:rPr>
            </w:pPr>
            <w:r>
              <w:rPr>
                <w:rFonts w:eastAsiaTheme="minorEastAsia" w:hint="eastAsia"/>
                <w:sz w:val="18"/>
                <w:szCs w:val="18"/>
                <w:lang w:eastAsia="zh-CN"/>
              </w:rPr>
              <w:t xml:space="preserve">-DUT has not received </w:t>
            </w:r>
            <w:r>
              <w:rPr>
                <w:sz w:val="18"/>
                <w:szCs w:val="18"/>
              </w:rPr>
              <w:t>180 RINGING</w:t>
            </w:r>
            <w:r>
              <w:rPr>
                <w:rFonts w:eastAsiaTheme="minorEastAsia" w:hint="eastAsia"/>
                <w:sz w:val="18"/>
                <w:szCs w:val="18"/>
                <w:lang w:eastAsia="zh-CN"/>
              </w:rPr>
              <w:t xml:space="preserve"> yet.</w:t>
            </w:r>
          </w:p>
        </w:tc>
      </w:tr>
      <w:tr w:rsidR="00812341" w:rsidRPr="00D824AC" w14:paraId="7E2B2704" w14:textId="77777777" w:rsidTr="00D87C60">
        <w:tc>
          <w:tcPr>
            <w:tcW w:w="434" w:type="dxa"/>
            <w:shd w:val="clear" w:color="auto" w:fill="F2F2F2" w:themeFill="background1" w:themeFillShade="F2"/>
          </w:tcPr>
          <w:p w14:paraId="737ECCFC" w14:textId="77777777" w:rsidR="00812341" w:rsidRPr="00D824AC" w:rsidRDefault="00812341" w:rsidP="00D87C60">
            <w:pPr>
              <w:tabs>
                <w:tab w:val="left" w:pos="851"/>
              </w:tabs>
              <w:ind w:right="-1"/>
              <w:jc w:val="left"/>
              <w:rPr>
                <w:sz w:val="18"/>
                <w:szCs w:val="18"/>
              </w:rPr>
            </w:pPr>
            <w:r>
              <w:rPr>
                <w:sz w:val="18"/>
                <w:szCs w:val="18"/>
              </w:rPr>
              <w:t>2</w:t>
            </w:r>
          </w:p>
        </w:tc>
        <w:tc>
          <w:tcPr>
            <w:tcW w:w="4190" w:type="dxa"/>
          </w:tcPr>
          <w:p w14:paraId="628AD1D0" w14:textId="77777777" w:rsidR="00812341" w:rsidRPr="00C02DCA" w:rsidRDefault="00812341" w:rsidP="00D87C60">
            <w:pPr>
              <w:rPr>
                <w:rFonts w:eastAsiaTheme="minorEastAsia"/>
                <w:lang w:eastAsia="zh-CN"/>
              </w:rPr>
            </w:pPr>
            <w:r>
              <w:rPr>
                <w:rFonts w:eastAsiaTheme="minorEastAsia" w:hint="eastAsia"/>
                <w:sz w:val="18"/>
                <w:szCs w:val="18"/>
                <w:lang w:eastAsia="zh-CN"/>
              </w:rPr>
              <w:t xml:space="preserve">Change </w:t>
            </w:r>
            <w:r w:rsidRPr="00BB4B33">
              <w:t xml:space="preserve">the radio conditions </w:t>
            </w:r>
            <w:r w:rsidRPr="00034AED">
              <w:t xml:space="preserve">that </w:t>
            </w:r>
            <w:r>
              <w:rPr>
                <w:rFonts w:eastAsiaTheme="minorEastAsia" w:hint="eastAsia"/>
                <w:lang w:eastAsia="zh-CN"/>
              </w:rPr>
              <w:t xml:space="preserve">E-UTRAN network </w:t>
            </w:r>
            <w:r w:rsidRPr="00034AED">
              <w:t xml:space="preserve">becomes unsuitable and </w:t>
            </w:r>
            <w:r>
              <w:t>UTRAN</w:t>
            </w:r>
            <w:r>
              <w:rPr>
                <w:rFonts w:eastAsiaTheme="minorEastAsia" w:hint="eastAsia"/>
                <w:lang w:eastAsia="zh-CN"/>
              </w:rPr>
              <w:t>/ GERAN</w:t>
            </w:r>
            <w:r w:rsidRPr="002A424F">
              <w:t xml:space="preserve"> becomes visible</w:t>
            </w:r>
            <w:r>
              <w:rPr>
                <w:rFonts w:eastAsiaTheme="minorEastAsia" w:hint="eastAsia"/>
                <w:lang w:eastAsia="zh-CN"/>
              </w:rPr>
              <w:t xml:space="preserve">. By </w:t>
            </w:r>
            <w:r>
              <w:rPr>
                <w:rFonts w:eastAsiaTheme="minorEastAsia" w:hint="eastAsia"/>
                <w:sz w:val="18"/>
                <w:szCs w:val="18"/>
                <w:lang w:eastAsia="zh-CN"/>
              </w:rPr>
              <w:t>m</w:t>
            </w:r>
            <w:r>
              <w:rPr>
                <w:sz w:val="18"/>
                <w:szCs w:val="18"/>
              </w:rPr>
              <w:t>ov</w:t>
            </w:r>
            <w:r>
              <w:rPr>
                <w:rFonts w:eastAsiaTheme="minorEastAsia" w:hint="eastAsia"/>
                <w:sz w:val="18"/>
                <w:szCs w:val="18"/>
                <w:lang w:eastAsia="zh-CN"/>
              </w:rPr>
              <w:t xml:space="preserve">ing </w:t>
            </w:r>
            <w:r w:rsidRPr="006E6079">
              <w:rPr>
                <w:sz w:val="18"/>
                <w:szCs w:val="18"/>
              </w:rPr>
              <w:t>DUT to an area where no E-UTRAN network is avail</w:t>
            </w:r>
            <w:r>
              <w:rPr>
                <w:sz w:val="18"/>
                <w:szCs w:val="18"/>
              </w:rPr>
              <w:t>able so the network commands a Handover to UTRAN/GERAN</w:t>
            </w:r>
            <w:r>
              <w:rPr>
                <w:rFonts w:eastAsiaTheme="minorEastAsia" w:hint="eastAsia"/>
                <w:sz w:val="18"/>
                <w:szCs w:val="18"/>
                <w:lang w:eastAsia="zh-CN"/>
              </w:rPr>
              <w:t xml:space="preserve"> </w:t>
            </w:r>
            <w:r>
              <w:rPr>
                <w:sz w:val="18"/>
                <w:szCs w:val="18"/>
              </w:rPr>
              <w:t xml:space="preserve">or through </w:t>
            </w:r>
            <w:r w:rsidRPr="008C0BC9">
              <w:rPr>
                <w:sz w:val="18"/>
                <w:szCs w:val="18"/>
              </w:rPr>
              <w:t>attenuator</w:t>
            </w:r>
            <w:r>
              <w:rPr>
                <w:rFonts w:eastAsiaTheme="minorEastAsia" w:hint="eastAsia"/>
                <w:sz w:val="18"/>
                <w:szCs w:val="18"/>
                <w:lang w:eastAsia="zh-CN"/>
              </w:rPr>
              <w:t>.</w:t>
            </w:r>
          </w:p>
        </w:tc>
        <w:tc>
          <w:tcPr>
            <w:tcW w:w="4438" w:type="dxa"/>
          </w:tcPr>
          <w:p w14:paraId="029FF28E" w14:textId="77777777" w:rsidR="00812341" w:rsidRPr="006E6079" w:rsidRDefault="00812341" w:rsidP="00D87C60">
            <w:pPr>
              <w:rPr>
                <w:sz w:val="18"/>
                <w:szCs w:val="18"/>
              </w:rPr>
            </w:pPr>
            <w:r w:rsidRPr="006E6079">
              <w:rPr>
                <w:sz w:val="18"/>
                <w:szCs w:val="18"/>
              </w:rPr>
              <w:t>DUT performs Handover from E-UTRAN to UTRAN</w:t>
            </w:r>
            <w:r>
              <w:rPr>
                <w:sz w:val="18"/>
                <w:szCs w:val="18"/>
              </w:rPr>
              <w:t>/GERAN</w:t>
            </w:r>
            <w:r w:rsidRPr="006E6079">
              <w:rPr>
                <w:sz w:val="18"/>
                <w:szCs w:val="18"/>
              </w:rPr>
              <w:t xml:space="preserve">.  </w:t>
            </w:r>
          </w:p>
          <w:p w14:paraId="4D28EAD5" w14:textId="77777777" w:rsidR="00812341" w:rsidRDefault="00812341" w:rsidP="00D87C60">
            <w:pPr>
              <w:jc w:val="left"/>
              <w:rPr>
                <w:bCs/>
                <w:sz w:val="18"/>
                <w:szCs w:val="18"/>
              </w:rPr>
            </w:pPr>
            <w:r>
              <w:rPr>
                <w:bCs/>
                <w:sz w:val="18"/>
                <w:szCs w:val="18"/>
              </w:rPr>
              <w:t>Alerting starts in CS domain.</w:t>
            </w:r>
          </w:p>
          <w:p w14:paraId="35C5BE88" w14:textId="77777777" w:rsidR="00812341" w:rsidRDefault="00812341" w:rsidP="00D87C60">
            <w:pPr>
              <w:rPr>
                <w:sz w:val="18"/>
                <w:szCs w:val="18"/>
              </w:rPr>
            </w:pPr>
            <w:r>
              <w:rPr>
                <w:sz w:val="18"/>
                <w:szCs w:val="18"/>
              </w:rPr>
              <w:t>DUT no longer displays VxLTE service indication.</w:t>
            </w:r>
          </w:p>
        </w:tc>
      </w:tr>
      <w:tr w:rsidR="00812341" w:rsidRPr="00D824AC" w14:paraId="285E78FC" w14:textId="77777777" w:rsidTr="00D87C60">
        <w:tc>
          <w:tcPr>
            <w:tcW w:w="434" w:type="dxa"/>
            <w:shd w:val="clear" w:color="auto" w:fill="F2F2F2" w:themeFill="background1" w:themeFillShade="F2"/>
          </w:tcPr>
          <w:p w14:paraId="5884CCD2" w14:textId="77777777" w:rsidR="00812341" w:rsidRPr="00D824AC" w:rsidRDefault="00812341" w:rsidP="00D87C60">
            <w:pPr>
              <w:tabs>
                <w:tab w:val="left" w:pos="851"/>
              </w:tabs>
              <w:ind w:right="-1"/>
              <w:jc w:val="left"/>
              <w:rPr>
                <w:sz w:val="18"/>
                <w:szCs w:val="18"/>
              </w:rPr>
            </w:pPr>
            <w:r>
              <w:rPr>
                <w:sz w:val="18"/>
                <w:szCs w:val="18"/>
              </w:rPr>
              <w:t>3</w:t>
            </w:r>
          </w:p>
        </w:tc>
        <w:tc>
          <w:tcPr>
            <w:tcW w:w="4190" w:type="dxa"/>
          </w:tcPr>
          <w:p w14:paraId="79B2849A" w14:textId="77777777" w:rsidR="00812341" w:rsidRPr="00C80038" w:rsidRDefault="00812341" w:rsidP="00D87C60">
            <w:pPr>
              <w:rPr>
                <w:bCs/>
                <w:sz w:val="18"/>
                <w:szCs w:val="18"/>
              </w:rPr>
            </w:pPr>
            <w:r>
              <w:rPr>
                <w:sz w:val="18"/>
                <w:szCs w:val="18"/>
              </w:rPr>
              <w:t>At Client-1, accept the MT voice call.</w:t>
            </w:r>
          </w:p>
        </w:tc>
        <w:tc>
          <w:tcPr>
            <w:tcW w:w="4438" w:type="dxa"/>
          </w:tcPr>
          <w:p w14:paraId="509612DD" w14:textId="77777777" w:rsidR="00812341" w:rsidRDefault="00812341" w:rsidP="00D87C60">
            <w:pPr>
              <w:rPr>
                <w:sz w:val="18"/>
                <w:szCs w:val="18"/>
              </w:rPr>
            </w:pPr>
            <w:r>
              <w:rPr>
                <w:bCs/>
                <w:sz w:val="18"/>
                <w:szCs w:val="18"/>
              </w:rPr>
              <w:t>Confirm 2-way audio between DUT and Client-1.</w:t>
            </w:r>
          </w:p>
        </w:tc>
      </w:tr>
      <w:tr w:rsidR="00812341" w:rsidRPr="00D824AC" w14:paraId="4730C7CE" w14:textId="77777777" w:rsidTr="00D87C60">
        <w:tc>
          <w:tcPr>
            <w:tcW w:w="434" w:type="dxa"/>
            <w:shd w:val="clear" w:color="auto" w:fill="F2F2F2" w:themeFill="background1" w:themeFillShade="F2"/>
          </w:tcPr>
          <w:p w14:paraId="4B542713" w14:textId="77777777" w:rsidR="00812341" w:rsidRDefault="00812341" w:rsidP="00D87C60">
            <w:pPr>
              <w:tabs>
                <w:tab w:val="left" w:pos="851"/>
              </w:tabs>
              <w:ind w:right="-1"/>
              <w:jc w:val="left"/>
              <w:rPr>
                <w:sz w:val="18"/>
                <w:szCs w:val="18"/>
              </w:rPr>
            </w:pPr>
            <w:r>
              <w:rPr>
                <w:sz w:val="18"/>
                <w:szCs w:val="18"/>
              </w:rPr>
              <w:t>4</w:t>
            </w:r>
          </w:p>
        </w:tc>
        <w:tc>
          <w:tcPr>
            <w:tcW w:w="4190" w:type="dxa"/>
          </w:tcPr>
          <w:p w14:paraId="766BE156" w14:textId="77777777" w:rsidR="00812341" w:rsidRPr="00C80038" w:rsidRDefault="00812341" w:rsidP="00D87C60">
            <w:pPr>
              <w:rPr>
                <w:bCs/>
                <w:sz w:val="18"/>
                <w:szCs w:val="18"/>
              </w:rPr>
            </w:pPr>
            <w:r>
              <w:rPr>
                <w:bCs/>
                <w:sz w:val="18"/>
                <w:szCs w:val="18"/>
              </w:rPr>
              <w:t>E</w:t>
            </w:r>
            <w:r w:rsidRPr="00D824AC">
              <w:rPr>
                <w:bCs/>
                <w:sz w:val="18"/>
                <w:szCs w:val="18"/>
              </w:rPr>
              <w:t>nd the voice call between DUT and Client</w:t>
            </w:r>
            <w:r>
              <w:rPr>
                <w:bCs/>
                <w:sz w:val="18"/>
                <w:szCs w:val="18"/>
              </w:rPr>
              <w:t>-1</w:t>
            </w:r>
            <w:r w:rsidRPr="00D824AC">
              <w:rPr>
                <w:bCs/>
                <w:sz w:val="18"/>
                <w:szCs w:val="18"/>
              </w:rPr>
              <w:t>.</w:t>
            </w:r>
          </w:p>
        </w:tc>
        <w:tc>
          <w:tcPr>
            <w:tcW w:w="4438" w:type="dxa"/>
          </w:tcPr>
          <w:p w14:paraId="23B08D7D" w14:textId="77777777" w:rsidR="00812341" w:rsidRDefault="00812341" w:rsidP="00D87C60">
            <w:pPr>
              <w:rPr>
                <w:sz w:val="18"/>
                <w:szCs w:val="18"/>
              </w:rPr>
            </w:pPr>
            <w:r w:rsidRPr="00D824AC">
              <w:rPr>
                <w:bCs/>
                <w:sz w:val="18"/>
                <w:szCs w:val="18"/>
              </w:rPr>
              <w:t>Call is ended.</w:t>
            </w:r>
          </w:p>
        </w:tc>
      </w:tr>
    </w:tbl>
    <w:p w14:paraId="59842A87" w14:textId="77777777" w:rsidR="00812341" w:rsidRDefault="00812341" w:rsidP="00812341">
      <w:pPr>
        <w:ind w:left="720"/>
        <w:jc w:val="left"/>
      </w:pPr>
    </w:p>
    <w:p w14:paraId="00A9E5FC" w14:textId="77777777" w:rsidR="00E5382E" w:rsidRDefault="00E5382E" w:rsidP="00E5382E">
      <w:pPr>
        <w:pStyle w:val="Heading3"/>
      </w:pPr>
      <w:bookmarkStart w:id="186" w:name="_Toc220946003"/>
      <w:r>
        <w:t>91.6.5 SRVCC (Video Call)</w:t>
      </w:r>
      <w:bookmarkEnd w:id="185"/>
      <w:bookmarkEnd w:id="186"/>
    </w:p>
    <w:p w14:paraId="10E8B37D" w14:textId="6B9C06BD" w:rsidR="00E5382E" w:rsidRDefault="00E5382E" w:rsidP="00E5382E">
      <w:pPr>
        <w:pStyle w:val="Heading4"/>
      </w:pPr>
      <w:bookmarkStart w:id="187" w:name="_Toc482686039"/>
      <w:r>
        <w:t xml:space="preserve">91.6.5.1 </w:t>
      </w:r>
      <w:r w:rsidRPr="00741CBF">
        <w:t xml:space="preserve">SRVCC (Video Call) </w:t>
      </w:r>
      <w:r w:rsidR="007D0C04">
        <w:t>–</w:t>
      </w:r>
      <w:r w:rsidRPr="00741CBF">
        <w:t xml:space="preserve"> Active Call </w:t>
      </w:r>
      <w:r w:rsidR="007D0C04">
        <w:t>–</w:t>
      </w:r>
      <w:r w:rsidRPr="00741CBF">
        <w:t xml:space="preserve"> To UTRAN </w:t>
      </w:r>
      <w:r w:rsidR="007D0C04">
        <w:t>–</w:t>
      </w:r>
      <w:r w:rsidRPr="00741CBF">
        <w:t xml:space="preserve"> Voice only</w:t>
      </w:r>
      <w:bookmarkEnd w:id="187"/>
    </w:p>
    <w:p w14:paraId="4A3A8C11" w14:textId="77777777" w:rsidR="00E5382E" w:rsidRPr="00D85569" w:rsidRDefault="00E5382E" w:rsidP="00E5382E">
      <w:pPr>
        <w:pStyle w:val="H6"/>
      </w:pPr>
      <w:bookmarkStart w:id="188" w:name="_Toc482686040"/>
      <w:r w:rsidRPr="00D85569">
        <w:t>Description</w:t>
      </w:r>
    </w:p>
    <w:p w14:paraId="431C3C5C" w14:textId="77777777" w:rsidR="00E5382E" w:rsidRPr="00D85569" w:rsidRDefault="00E5382E" w:rsidP="00E5382E">
      <w:r w:rsidRPr="00D85569">
        <w:t xml:space="preserve">The DUT shall </w:t>
      </w:r>
      <w:r>
        <w:t>successfully perform SRVCC handover to the CS network and the video call shall continue as a voice call.</w:t>
      </w:r>
    </w:p>
    <w:p w14:paraId="2D445EEE" w14:textId="77777777" w:rsidR="00E5382E" w:rsidRPr="00D85569" w:rsidRDefault="00E5382E" w:rsidP="00E5382E">
      <w:pPr>
        <w:pStyle w:val="H6"/>
      </w:pPr>
      <w:r w:rsidRPr="00D85569">
        <w:t>Related 3GPP core specifications</w:t>
      </w:r>
    </w:p>
    <w:p w14:paraId="32FA8B35" w14:textId="77777777" w:rsidR="00E5382E" w:rsidRPr="00D85569" w:rsidRDefault="00E5382E" w:rsidP="00E5382E">
      <w:r>
        <w:t>GSMA IR.92</w:t>
      </w:r>
    </w:p>
    <w:p w14:paraId="50BB3350" w14:textId="77777777" w:rsidR="00E5382E" w:rsidRPr="00D85569" w:rsidRDefault="00E5382E" w:rsidP="00E5382E">
      <w:pPr>
        <w:pStyle w:val="H6"/>
      </w:pPr>
      <w:r w:rsidRPr="00D85569">
        <w:t>Reason for test</w:t>
      </w:r>
    </w:p>
    <w:p w14:paraId="38AC73B5" w14:textId="77777777" w:rsidR="00E5382E" w:rsidRPr="00D85569" w:rsidRDefault="00E5382E" w:rsidP="00E5382E">
      <w:r w:rsidRPr="00D85569">
        <w:t xml:space="preserve">To verify the DUT </w:t>
      </w:r>
      <w:r>
        <w:t>can perform SRVCC handover to the CS network correctly.</w:t>
      </w:r>
    </w:p>
    <w:p w14:paraId="4ADFB2F5" w14:textId="77777777" w:rsidR="00E5382E" w:rsidRPr="00D85569" w:rsidRDefault="00E5382E" w:rsidP="00E5382E">
      <w:pPr>
        <w:pStyle w:val="H6"/>
      </w:pPr>
      <w:r w:rsidRPr="00D85569">
        <w:t>Initial configuration</w:t>
      </w:r>
    </w:p>
    <w:p w14:paraId="02E1306F" w14:textId="77777777" w:rsidR="00E5382E" w:rsidRDefault="00E5382E" w:rsidP="00E5382E">
      <w:r>
        <w:t>Network is supporting E-UTRAN and UTRAN.</w:t>
      </w:r>
    </w:p>
    <w:p w14:paraId="140BB41F" w14:textId="77777777" w:rsidR="00E5382E" w:rsidRDefault="00E5382E" w:rsidP="00E5382E">
      <w:r>
        <w:t>Network is supporting Video calls over IMS.</w:t>
      </w:r>
    </w:p>
    <w:p w14:paraId="2009B9AC" w14:textId="77777777" w:rsidR="00E5382E" w:rsidRPr="00D85569" w:rsidRDefault="00E5382E" w:rsidP="00E5382E">
      <w:r>
        <w:t>DUT is configured to LTE/3G mode (or tested in an area where the only available networks are E-UTRAN and UTRAN).</w:t>
      </w:r>
    </w:p>
    <w:p w14:paraId="3024ACA3"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09FFC90D" w14:textId="77777777" w:rsidR="00E5382E" w:rsidRDefault="00E5382E" w:rsidP="00E5382E">
      <w:pPr>
        <w:jc w:val="left"/>
        <w:rPr>
          <w:bCs/>
        </w:rPr>
      </w:pPr>
      <w:r>
        <w:rPr>
          <w:bCs/>
        </w:rPr>
        <w:t>Client-1 is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7CA07CA5" w14:textId="77777777" w:rsidTr="00F2635D">
        <w:tc>
          <w:tcPr>
            <w:tcW w:w="438" w:type="dxa"/>
            <w:shd w:val="clear" w:color="auto" w:fill="F2F2F2" w:themeFill="background1" w:themeFillShade="F2"/>
          </w:tcPr>
          <w:p w14:paraId="34D0B76A"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4619201E"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4CF20B18"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4F0C6612" w14:textId="77777777" w:rsidTr="00F2635D">
        <w:tc>
          <w:tcPr>
            <w:tcW w:w="438" w:type="dxa"/>
            <w:shd w:val="clear" w:color="auto" w:fill="F2F2F2" w:themeFill="background1" w:themeFillShade="F2"/>
          </w:tcPr>
          <w:p w14:paraId="33DAB97B"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690A80F8" w14:textId="77777777" w:rsidR="00E5382E" w:rsidRPr="00E07A3B" w:rsidRDefault="00E5382E" w:rsidP="00F2635D">
            <w:pPr>
              <w:rPr>
                <w:sz w:val="18"/>
                <w:szCs w:val="18"/>
              </w:rPr>
            </w:pPr>
            <w:r w:rsidRPr="004C14FC">
              <w:rPr>
                <w:sz w:val="18"/>
                <w:szCs w:val="18"/>
              </w:rPr>
              <w:t>At DUT, make MO v</w:t>
            </w:r>
            <w:r>
              <w:rPr>
                <w:sz w:val="18"/>
                <w:szCs w:val="18"/>
              </w:rPr>
              <w:t>ideo</w:t>
            </w:r>
            <w:r w:rsidRPr="004C14FC">
              <w:rPr>
                <w:sz w:val="18"/>
                <w:szCs w:val="18"/>
              </w:rPr>
              <w:t xml:space="preserve"> call to Client-1.</w:t>
            </w:r>
          </w:p>
        </w:tc>
        <w:tc>
          <w:tcPr>
            <w:tcW w:w="4530" w:type="dxa"/>
          </w:tcPr>
          <w:p w14:paraId="53028967" w14:textId="77777777" w:rsidR="00E5382E" w:rsidRDefault="00E5382E" w:rsidP="00F2635D">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235E100F" w14:textId="77777777" w:rsidR="00E5382E" w:rsidRDefault="00E5382E" w:rsidP="00F2635D">
            <w:pPr>
              <w:jc w:val="left"/>
              <w:rPr>
                <w:bCs/>
                <w:sz w:val="18"/>
                <w:szCs w:val="18"/>
              </w:rPr>
            </w:pPr>
            <w:r>
              <w:rPr>
                <w:bCs/>
                <w:sz w:val="18"/>
                <w:szCs w:val="18"/>
              </w:rPr>
              <w:t>Confirm 2-way audio between DUT and Client-1.</w:t>
            </w:r>
          </w:p>
          <w:p w14:paraId="6A9AC88B" w14:textId="77777777" w:rsidR="00E5382E" w:rsidRPr="003F1C28" w:rsidRDefault="00E5382E" w:rsidP="00F2635D">
            <w:pPr>
              <w:jc w:val="left"/>
              <w:rPr>
                <w:bCs/>
                <w:sz w:val="18"/>
                <w:szCs w:val="18"/>
              </w:rPr>
            </w:pPr>
            <w:r>
              <w:rPr>
                <w:bCs/>
                <w:sz w:val="18"/>
                <w:szCs w:val="18"/>
              </w:rPr>
              <w:lastRenderedPageBreak/>
              <w:t>Confirm 2-way video media stream between DUT and Client-1.</w:t>
            </w:r>
          </w:p>
        </w:tc>
      </w:tr>
      <w:tr w:rsidR="00E5382E" w:rsidRPr="00D824AC" w14:paraId="2873A650" w14:textId="77777777" w:rsidTr="00F2635D">
        <w:tc>
          <w:tcPr>
            <w:tcW w:w="438" w:type="dxa"/>
            <w:shd w:val="clear" w:color="auto" w:fill="F2F2F2" w:themeFill="background1" w:themeFillShade="F2"/>
          </w:tcPr>
          <w:p w14:paraId="29B497C2" w14:textId="77777777" w:rsidR="00E5382E" w:rsidRPr="00D824AC" w:rsidRDefault="00E5382E" w:rsidP="00F2635D">
            <w:pPr>
              <w:tabs>
                <w:tab w:val="left" w:pos="851"/>
              </w:tabs>
              <w:ind w:right="-1"/>
              <w:rPr>
                <w:sz w:val="18"/>
                <w:szCs w:val="18"/>
              </w:rPr>
            </w:pPr>
            <w:r w:rsidRPr="00D824AC">
              <w:rPr>
                <w:sz w:val="18"/>
                <w:szCs w:val="18"/>
              </w:rPr>
              <w:lastRenderedPageBreak/>
              <w:t>2</w:t>
            </w:r>
          </w:p>
        </w:tc>
        <w:tc>
          <w:tcPr>
            <w:tcW w:w="4274" w:type="dxa"/>
          </w:tcPr>
          <w:p w14:paraId="102EB171" w14:textId="77777777" w:rsidR="00E5382E" w:rsidRPr="00E07A3B" w:rsidRDefault="00E5382E" w:rsidP="00F2635D">
            <w:pPr>
              <w:rPr>
                <w:sz w:val="18"/>
                <w:szCs w:val="18"/>
              </w:rPr>
            </w:pPr>
            <w:r w:rsidRPr="006E6079">
              <w:rPr>
                <w:sz w:val="18"/>
                <w:szCs w:val="18"/>
              </w:rPr>
              <w:t>Move DUT to an area where no E-UTRAN network is avail</w:t>
            </w:r>
            <w:r>
              <w:rPr>
                <w:sz w:val="18"/>
                <w:szCs w:val="18"/>
              </w:rPr>
              <w:t>able so the network commands a Handover to UTRAN.</w:t>
            </w:r>
          </w:p>
        </w:tc>
        <w:tc>
          <w:tcPr>
            <w:tcW w:w="4530" w:type="dxa"/>
          </w:tcPr>
          <w:p w14:paraId="6A59E5DC" w14:textId="77777777" w:rsidR="00E5382E" w:rsidRPr="006E6079" w:rsidRDefault="00E5382E" w:rsidP="00F2635D">
            <w:pPr>
              <w:rPr>
                <w:sz w:val="18"/>
                <w:szCs w:val="18"/>
              </w:rPr>
            </w:pPr>
            <w:r w:rsidRPr="006E6079">
              <w:rPr>
                <w:sz w:val="18"/>
                <w:szCs w:val="18"/>
              </w:rPr>
              <w:t xml:space="preserve">DUT performs Handover from E-UTRAN to UTRAN.  </w:t>
            </w:r>
          </w:p>
          <w:p w14:paraId="15D41067" w14:textId="77777777" w:rsidR="00E5382E" w:rsidRDefault="00E5382E" w:rsidP="00F2635D">
            <w:pPr>
              <w:jc w:val="left"/>
              <w:rPr>
                <w:bCs/>
                <w:sz w:val="18"/>
                <w:szCs w:val="18"/>
              </w:rPr>
            </w:pPr>
            <w:r>
              <w:rPr>
                <w:bCs/>
                <w:sz w:val="18"/>
                <w:szCs w:val="18"/>
              </w:rPr>
              <w:t>Video call continues as a voice only call in CS domain (Video media stream is deactivated between DUT and Client-1).</w:t>
            </w:r>
          </w:p>
          <w:p w14:paraId="0385ECFA" w14:textId="77777777" w:rsidR="00E5382E" w:rsidRDefault="00E5382E" w:rsidP="00F2635D">
            <w:pPr>
              <w:jc w:val="left"/>
              <w:rPr>
                <w:bCs/>
                <w:sz w:val="18"/>
                <w:szCs w:val="18"/>
              </w:rPr>
            </w:pPr>
            <w:r>
              <w:rPr>
                <w:bCs/>
                <w:sz w:val="18"/>
                <w:szCs w:val="18"/>
              </w:rPr>
              <w:t>Confirm 2-way audio between DUT and Client-1.</w:t>
            </w:r>
          </w:p>
          <w:p w14:paraId="43E0F714" w14:textId="77777777" w:rsidR="00E5382E" w:rsidRPr="00266420" w:rsidRDefault="00E5382E" w:rsidP="00F2635D">
            <w:pPr>
              <w:jc w:val="left"/>
              <w:rPr>
                <w:bCs/>
                <w:sz w:val="18"/>
                <w:szCs w:val="18"/>
              </w:rPr>
            </w:pPr>
            <w:r>
              <w:rPr>
                <w:sz w:val="18"/>
                <w:szCs w:val="18"/>
              </w:rPr>
              <w:t>DUT no longer displays VxLTE service indication.</w:t>
            </w:r>
          </w:p>
        </w:tc>
      </w:tr>
      <w:tr w:rsidR="00E5382E" w:rsidRPr="00D824AC" w14:paraId="0AD38469" w14:textId="77777777" w:rsidTr="00F2635D">
        <w:tc>
          <w:tcPr>
            <w:tcW w:w="438" w:type="dxa"/>
            <w:shd w:val="clear" w:color="auto" w:fill="F2F2F2" w:themeFill="background1" w:themeFillShade="F2"/>
          </w:tcPr>
          <w:p w14:paraId="77C0220D"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20E74882" w14:textId="77777777" w:rsidR="00E5382E" w:rsidRPr="006E6079" w:rsidRDefault="00E5382E" w:rsidP="00F2635D">
            <w:pPr>
              <w:rPr>
                <w:sz w:val="18"/>
                <w:szCs w:val="18"/>
              </w:rPr>
            </w:pPr>
            <w:r>
              <w:rPr>
                <w:bCs/>
                <w:sz w:val="18"/>
                <w:szCs w:val="18"/>
              </w:rPr>
              <w:t>E</w:t>
            </w:r>
            <w:r w:rsidRPr="00D824AC">
              <w:rPr>
                <w:bCs/>
                <w:sz w:val="18"/>
                <w:szCs w:val="18"/>
              </w:rPr>
              <w:t>nd the voice call between DUT and Client</w:t>
            </w:r>
            <w:r>
              <w:rPr>
                <w:bCs/>
                <w:sz w:val="18"/>
                <w:szCs w:val="18"/>
              </w:rPr>
              <w:t>-1</w:t>
            </w:r>
            <w:r w:rsidRPr="00D824AC">
              <w:rPr>
                <w:bCs/>
                <w:sz w:val="18"/>
                <w:szCs w:val="18"/>
              </w:rPr>
              <w:t>.</w:t>
            </w:r>
          </w:p>
        </w:tc>
        <w:tc>
          <w:tcPr>
            <w:tcW w:w="4530" w:type="dxa"/>
          </w:tcPr>
          <w:p w14:paraId="63D55966" w14:textId="77777777" w:rsidR="00E5382E" w:rsidRDefault="00E5382E" w:rsidP="00F2635D">
            <w:pPr>
              <w:rPr>
                <w:sz w:val="18"/>
                <w:szCs w:val="18"/>
              </w:rPr>
            </w:pPr>
            <w:r w:rsidRPr="00D824AC">
              <w:rPr>
                <w:bCs/>
                <w:sz w:val="18"/>
                <w:szCs w:val="18"/>
              </w:rPr>
              <w:t>Call is ended.</w:t>
            </w:r>
          </w:p>
        </w:tc>
      </w:tr>
    </w:tbl>
    <w:p w14:paraId="6F8B6843" w14:textId="2E9D473E" w:rsidR="00E5382E" w:rsidRDefault="00E5382E" w:rsidP="00E5382E">
      <w:pPr>
        <w:pStyle w:val="Heading4"/>
      </w:pPr>
      <w:r>
        <w:t xml:space="preserve">91.6.5.2 </w:t>
      </w:r>
      <w:r w:rsidRPr="00741CBF">
        <w:t xml:space="preserve">SRVCC (Video Call) </w:t>
      </w:r>
      <w:r w:rsidR="007D0C04">
        <w:t>–</w:t>
      </w:r>
      <w:r w:rsidRPr="00741CBF">
        <w:t xml:space="preserve"> Active Call </w:t>
      </w:r>
      <w:r w:rsidR="007D0C04">
        <w:t>–</w:t>
      </w:r>
      <w:r w:rsidRPr="00741CBF">
        <w:t xml:space="preserve"> To GERAN </w:t>
      </w:r>
      <w:r w:rsidR="007D0C04">
        <w:t>–</w:t>
      </w:r>
      <w:r w:rsidRPr="00741CBF">
        <w:t xml:space="preserve"> Voice only</w:t>
      </w:r>
      <w:bookmarkEnd w:id="188"/>
    </w:p>
    <w:p w14:paraId="522BD46A" w14:textId="77777777" w:rsidR="00E5382E" w:rsidRPr="00D85569" w:rsidRDefault="00E5382E" w:rsidP="00E5382E">
      <w:pPr>
        <w:pStyle w:val="H6"/>
      </w:pPr>
      <w:bookmarkStart w:id="189" w:name="_Toc482686041"/>
      <w:r w:rsidRPr="00D85569">
        <w:t>Description</w:t>
      </w:r>
    </w:p>
    <w:p w14:paraId="7680CCEF" w14:textId="77777777" w:rsidR="00E5382E" w:rsidRPr="00D85569" w:rsidRDefault="00E5382E" w:rsidP="00E5382E">
      <w:r w:rsidRPr="00D85569">
        <w:t xml:space="preserve">The DUT shall </w:t>
      </w:r>
      <w:r>
        <w:t>successfully perform SRVCC handover to the CS network and the video call shall continue as a voice call.</w:t>
      </w:r>
    </w:p>
    <w:p w14:paraId="4642D247" w14:textId="77777777" w:rsidR="00E5382E" w:rsidRPr="00D85569" w:rsidRDefault="00E5382E" w:rsidP="00E5382E">
      <w:pPr>
        <w:pStyle w:val="H6"/>
      </w:pPr>
      <w:r w:rsidRPr="00D85569">
        <w:t>Related 3GPP core specifications</w:t>
      </w:r>
    </w:p>
    <w:p w14:paraId="0C89C563" w14:textId="77777777" w:rsidR="00E5382E" w:rsidRPr="00D85569" w:rsidRDefault="00E5382E" w:rsidP="00E5382E">
      <w:r>
        <w:t>GSMA IR.92</w:t>
      </w:r>
    </w:p>
    <w:p w14:paraId="1C662768" w14:textId="77777777" w:rsidR="00E5382E" w:rsidRPr="00D85569" w:rsidRDefault="00E5382E" w:rsidP="00E5382E">
      <w:pPr>
        <w:pStyle w:val="H6"/>
      </w:pPr>
      <w:r w:rsidRPr="00D85569">
        <w:t>Reason for test</w:t>
      </w:r>
    </w:p>
    <w:p w14:paraId="16027C5A" w14:textId="77777777" w:rsidR="00E5382E" w:rsidRPr="00D85569" w:rsidRDefault="00E5382E" w:rsidP="00E5382E">
      <w:r w:rsidRPr="00D85569">
        <w:t xml:space="preserve">To verify the DUT </w:t>
      </w:r>
      <w:r>
        <w:t>can perform SRVCC handover to the CS network correctly.</w:t>
      </w:r>
    </w:p>
    <w:p w14:paraId="78694BAE" w14:textId="77777777" w:rsidR="00E5382E" w:rsidRPr="00D85569" w:rsidRDefault="00E5382E" w:rsidP="00E5382E">
      <w:pPr>
        <w:pStyle w:val="H6"/>
      </w:pPr>
      <w:r w:rsidRPr="00D85569">
        <w:t>Initial configuration</w:t>
      </w:r>
    </w:p>
    <w:p w14:paraId="7A893AE2" w14:textId="77777777" w:rsidR="00E5382E" w:rsidRDefault="00E5382E" w:rsidP="00E5382E">
      <w:r>
        <w:t>Network is supporting E-UTRAN and GERAN.</w:t>
      </w:r>
    </w:p>
    <w:p w14:paraId="7DA4E6DC" w14:textId="77777777" w:rsidR="00E5382E" w:rsidRDefault="00E5382E" w:rsidP="00E5382E">
      <w:r>
        <w:t>Network is supporting Video calls over IMS.</w:t>
      </w:r>
    </w:p>
    <w:p w14:paraId="3A398261" w14:textId="77777777" w:rsidR="00E5382E" w:rsidRPr="00D85569" w:rsidRDefault="00E5382E" w:rsidP="00E5382E">
      <w:r>
        <w:t>DUT is configured to LTE/2G mode (or tested in an area where the only available networks are E-UTRAN and GERAN).</w:t>
      </w:r>
    </w:p>
    <w:p w14:paraId="4B4B91D6"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2D26AD56" w14:textId="77777777" w:rsidR="00E5382E" w:rsidRDefault="00E5382E" w:rsidP="00E5382E">
      <w:pPr>
        <w:jc w:val="left"/>
        <w:rPr>
          <w:bCs/>
        </w:rPr>
      </w:pPr>
      <w:r>
        <w:rPr>
          <w:bCs/>
        </w:rPr>
        <w:t>Client-1 is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0563DC8F" w14:textId="77777777" w:rsidTr="00F2635D">
        <w:tc>
          <w:tcPr>
            <w:tcW w:w="438" w:type="dxa"/>
            <w:shd w:val="clear" w:color="auto" w:fill="F2F2F2" w:themeFill="background1" w:themeFillShade="F2"/>
          </w:tcPr>
          <w:p w14:paraId="3FD499FA"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5A23EE93"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2F8466AE"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0A549DA8" w14:textId="77777777" w:rsidTr="00F2635D">
        <w:tc>
          <w:tcPr>
            <w:tcW w:w="438" w:type="dxa"/>
            <w:shd w:val="clear" w:color="auto" w:fill="F2F2F2" w:themeFill="background1" w:themeFillShade="F2"/>
          </w:tcPr>
          <w:p w14:paraId="63110807"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1F6DE995" w14:textId="77777777" w:rsidR="00E5382E" w:rsidRPr="00E07A3B" w:rsidRDefault="00E5382E" w:rsidP="00F2635D">
            <w:pPr>
              <w:rPr>
                <w:sz w:val="18"/>
                <w:szCs w:val="18"/>
              </w:rPr>
            </w:pPr>
            <w:r w:rsidRPr="004C14FC">
              <w:rPr>
                <w:sz w:val="18"/>
                <w:szCs w:val="18"/>
              </w:rPr>
              <w:t>At DUT, make MO v</w:t>
            </w:r>
            <w:r>
              <w:rPr>
                <w:sz w:val="18"/>
                <w:szCs w:val="18"/>
              </w:rPr>
              <w:t>ideo</w:t>
            </w:r>
            <w:r w:rsidRPr="004C14FC">
              <w:rPr>
                <w:sz w:val="18"/>
                <w:szCs w:val="18"/>
              </w:rPr>
              <w:t xml:space="preserve"> call to Client-1.</w:t>
            </w:r>
          </w:p>
        </w:tc>
        <w:tc>
          <w:tcPr>
            <w:tcW w:w="4530" w:type="dxa"/>
          </w:tcPr>
          <w:p w14:paraId="56A6C854" w14:textId="77777777" w:rsidR="00E5382E" w:rsidRDefault="00E5382E" w:rsidP="00F2635D">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57601821" w14:textId="77777777" w:rsidR="00E5382E" w:rsidRDefault="00E5382E" w:rsidP="00F2635D">
            <w:pPr>
              <w:jc w:val="left"/>
              <w:rPr>
                <w:bCs/>
                <w:sz w:val="18"/>
                <w:szCs w:val="18"/>
              </w:rPr>
            </w:pPr>
            <w:r>
              <w:rPr>
                <w:bCs/>
                <w:sz w:val="18"/>
                <w:szCs w:val="18"/>
              </w:rPr>
              <w:t>Confirm 2-way audio between DUT and Client-1.</w:t>
            </w:r>
          </w:p>
          <w:p w14:paraId="1C8A8D1F" w14:textId="77777777" w:rsidR="00E5382E" w:rsidRPr="003F1C28" w:rsidRDefault="00E5382E" w:rsidP="00F2635D">
            <w:pPr>
              <w:jc w:val="left"/>
              <w:rPr>
                <w:bCs/>
                <w:sz w:val="18"/>
                <w:szCs w:val="18"/>
              </w:rPr>
            </w:pPr>
            <w:r>
              <w:rPr>
                <w:bCs/>
                <w:sz w:val="18"/>
                <w:szCs w:val="18"/>
              </w:rPr>
              <w:t>Confirm 2-way video media stream between DUT and Client-1.</w:t>
            </w:r>
          </w:p>
        </w:tc>
      </w:tr>
      <w:tr w:rsidR="00E5382E" w:rsidRPr="00D824AC" w14:paraId="0E15F2AE" w14:textId="77777777" w:rsidTr="00F2635D">
        <w:tc>
          <w:tcPr>
            <w:tcW w:w="438" w:type="dxa"/>
            <w:shd w:val="clear" w:color="auto" w:fill="F2F2F2" w:themeFill="background1" w:themeFillShade="F2"/>
          </w:tcPr>
          <w:p w14:paraId="6B30DCC4"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4C9247E2" w14:textId="77777777" w:rsidR="00E5382E" w:rsidRPr="00E07A3B" w:rsidRDefault="00E5382E" w:rsidP="00F2635D">
            <w:pPr>
              <w:rPr>
                <w:sz w:val="18"/>
                <w:szCs w:val="18"/>
              </w:rPr>
            </w:pPr>
            <w:r w:rsidRPr="006E6079">
              <w:rPr>
                <w:sz w:val="18"/>
                <w:szCs w:val="18"/>
              </w:rPr>
              <w:t>Move DUT to an area where no E-UTRAN network is avail</w:t>
            </w:r>
            <w:r>
              <w:rPr>
                <w:sz w:val="18"/>
                <w:szCs w:val="18"/>
              </w:rPr>
              <w:t>able so the network commands a Handover to GERAN.</w:t>
            </w:r>
          </w:p>
        </w:tc>
        <w:tc>
          <w:tcPr>
            <w:tcW w:w="4530" w:type="dxa"/>
          </w:tcPr>
          <w:p w14:paraId="22DC8C89" w14:textId="77777777" w:rsidR="00E5382E" w:rsidRPr="006E6079" w:rsidRDefault="00E5382E" w:rsidP="00F2635D">
            <w:pPr>
              <w:rPr>
                <w:sz w:val="18"/>
                <w:szCs w:val="18"/>
              </w:rPr>
            </w:pPr>
            <w:r w:rsidRPr="006E6079">
              <w:rPr>
                <w:sz w:val="18"/>
                <w:szCs w:val="18"/>
              </w:rPr>
              <w:t>DUT perf</w:t>
            </w:r>
            <w:r>
              <w:rPr>
                <w:sz w:val="18"/>
                <w:szCs w:val="18"/>
              </w:rPr>
              <w:t>orms Handover from E-UTRAN to GE</w:t>
            </w:r>
            <w:r w:rsidRPr="006E6079">
              <w:rPr>
                <w:sz w:val="18"/>
                <w:szCs w:val="18"/>
              </w:rPr>
              <w:t xml:space="preserve">RAN.  </w:t>
            </w:r>
          </w:p>
          <w:p w14:paraId="020818AC" w14:textId="77777777" w:rsidR="00E5382E" w:rsidRDefault="00E5382E" w:rsidP="00F2635D">
            <w:pPr>
              <w:jc w:val="left"/>
              <w:rPr>
                <w:bCs/>
                <w:sz w:val="18"/>
                <w:szCs w:val="18"/>
              </w:rPr>
            </w:pPr>
            <w:r>
              <w:rPr>
                <w:bCs/>
                <w:sz w:val="18"/>
                <w:szCs w:val="18"/>
              </w:rPr>
              <w:t>Video call continues as a voice only call in CS domain (Video media stream is deactivated between DUT and Client-1).</w:t>
            </w:r>
          </w:p>
          <w:p w14:paraId="0BA73B1B" w14:textId="77777777" w:rsidR="00E5382E" w:rsidRDefault="00E5382E" w:rsidP="00F2635D">
            <w:pPr>
              <w:jc w:val="left"/>
              <w:rPr>
                <w:bCs/>
                <w:sz w:val="18"/>
                <w:szCs w:val="18"/>
              </w:rPr>
            </w:pPr>
            <w:r>
              <w:rPr>
                <w:bCs/>
                <w:sz w:val="18"/>
                <w:szCs w:val="18"/>
              </w:rPr>
              <w:t>Confirm 2-way audio between DUT and Client-1.</w:t>
            </w:r>
          </w:p>
          <w:p w14:paraId="29932C44" w14:textId="77777777" w:rsidR="00E5382E" w:rsidRPr="00266420" w:rsidRDefault="00E5382E" w:rsidP="00F2635D">
            <w:pPr>
              <w:jc w:val="left"/>
              <w:rPr>
                <w:bCs/>
                <w:sz w:val="18"/>
                <w:szCs w:val="18"/>
              </w:rPr>
            </w:pPr>
            <w:r>
              <w:rPr>
                <w:sz w:val="18"/>
                <w:szCs w:val="18"/>
              </w:rPr>
              <w:t>DUT no longer displays VxLTE service indication.</w:t>
            </w:r>
          </w:p>
        </w:tc>
      </w:tr>
      <w:tr w:rsidR="00E5382E" w:rsidRPr="00D824AC" w14:paraId="2EE6A191" w14:textId="77777777" w:rsidTr="00F2635D">
        <w:tc>
          <w:tcPr>
            <w:tcW w:w="438" w:type="dxa"/>
            <w:shd w:val="clear" w:color="auto" w:fill="F2F2F2" w:themeFill="background1" w:themeFillShade="F2"/>
          </w:tcPr>
          <w:p w14:paraId="7B0BBA76"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0BFD40BC" w14:textId="77777777" w:rsidR="00E5382E" w:rsidRPr="006E6079" w:rsidRDefault="00E5382E" w:rsidP="00F2635D">
            <w:pPr>
              <w:rPr>
                <w:sz w:val="18"/>
                <w:szCs w:val="18"/>
              </w:rPr>
            </w:pPr>
            <w:r>
              <w:rPr>
                <w:bCs/>
                <w:sz w:val="18"/>
                <w:szCs w:val="18"/>
              </w:rPr>
              <w:t>E</w:t>
            </w:r>
            <w:r w:rsidRPr="00D824AC">
              <w:rPr>
                <w:bCs/>
                <w:sz w:val="18"/>
                <w:szCs w:val="18"/>
              </w:rPr>
              <w:t>nd the voice call between DUT and Client</w:t>
            </w:r>
            <w:r>
              <w:rPr>
                <w:bCs/>
                <w:sz w:val="18"/>
                <w:szCs w:val="18"/>
              </w:rPr>
              <w:t>-1</w:t>
            </w:r>
            <w:r w:rsidRPr="00D824AC">
              <w:rPr>
                <w:bCs/>
                <w:sz w:val="18"/>
                <w:szCs w:val="18"/>
              </w:rPr>
              <w:t>.</w:t>
            </w:r>
          </w:p>
        </w:tc>
        <w:tc>
          <w:tcPr>
            <w:tcW w:w="4530" w:type="dxa"/>
          </w:tcPr>
          <w:p w14:paraId="0DA931C2" w14:textId="77777777" w:rsidR="00E5382E" w:rsidRDefault="00E5382E" w:rsidP="00F2635D">
            <w:pPr>
              <w:rPr>
                <w:sz w:val="18"/>
                <w:szCs w:val="18"/>
              </w:rPr>
            </w:pPr>
            <w:r w:rsidRPr="00D824AC">
              <w:rPr>
                <w:bCs/>
                <w:sz w:val="18"/>
                <w:szCs w:val="18"/>
              </w:rPr>
              <w:t>Call is ended.</w:t>
            </w:r>
          </w:p>
        </w:tc>
      </w:tr>
    </w:tbl>
    <w:p w14:paraId="60D0F318" w14:textId="77777777" w:rsidR="00E5382E" w:rsidRDefault="00E5382E" w:rsidP="00E5382E">
      <w:pPr>
        <w:pStyle w:val="Heading3"/>
      </w:pPr>
      <w:bookmarkStart w:id="190" w:name="_Toc220946004"/>
      <w:r>
        <w:t xml:space="preserve">91.6.6 </w:t>
      </w:r>
      <w:r w:rsidRPr="00741CBF">
        <w:t>SRVCC (Emergency Call)</w:t>
      </w:r>
      <w:bookmarkEnd w:id="189"/>
      <w:bookmarkEnd w:id="190"/>
    </w:p>
    <w:p w14:paraId="4B0ABB22" w14:textId="66ED87ED" w:rsidR="00E5382E" w:rsidRDefault="00E5382E" w:rsidP="00E5382E">
      <w:pPr>
        <w:pStyle w:val="Heading4"/>
      </w:pPr>
      <w:bookmarkStart w:id="191" w:name="_Toc482686042"/>
      <w:r>
        <w:t xml:space="preserve">91.6.6.1 </w:t>
      </w:r>
      <w:r w:rsidRPr="00741CBF">
        <w:t xml:space="preserve">SRVCC (Emergency Call) </w:t>
      </w:r>
      <w:r w:rsidR="007D0C04">
        <w:t>–</w:t>
      </w:r>
      <w:r w:rsidRPr="00741CBF">
        <w:t xml:space="preserve"> Active Call </w:t>
      </w:r>
      <w:r w:rsidR="007D0C04">
        <w:t>–</w:t>
      </w:r>
      <w:r w:rsidRPr="00741CBF">
        <w:t xml:space="preserve"> To UTRAN</w:t>
      </w:r>
      <w:bookmarkEnd w:id="191"/>
    </w:p>
    <w:p w14:paraId="75B9D1E7" w14:textId="77777777" w:rsidR="00E5382E" w:rsidRPr="00D85569" w:rsidRDefault="00E5382E" w:rsidP="00E5382E">
      <w:pPr>
        <w:pStyle w:val="H6"/>
      </w:pPr>
      <w:bookmarkStart w:id="192" w:name="_Toc482686043"/>
      <w:r w:rsidRPr="00D85569">
        <w:t>Description</w:t>
      </w:r>
    </w:p>
    <w:p w14:paraId="74B680DA" w14:textId="77777777" w:rsidR="00E5382E" w:rsidRPr="00D85569" w:rsidRDefault="00E5382E" w:rsidP="00E5382E">
      <w:r w:rsidRPr="00D85569">
        <w:t xml:space="preserve">The DUT shall </w:t>
      </w:r>
      <w:r>
        <w:t>successfully perform SRVCC handover to the CS network during an Emergency Call.</w:t>
      </w:r>
    </w:p>
    <w:p w14:paraId="187A27A7" w14:textId="77777777" w:rsidR="00E5382E" w:rsidRPr="00D85569" w:rsidRDefault="00E5382E" w:rsidP="00E5382E">
      <w:pPr>
        <w:pStyle w:val="H6"/>
      </w:pPr>
      <w:r w:rsidRPr="00D85569">
        <w:lastRenderedPageBreak/>
        <w:t>Related 3GPP core specifications</w:t>
      </w:r>
    </w:p>
    <w:p w14:paraId="21500045" w14:textId="77777777" w:rsidR="00E5382E" w:rsidRDefault="00E5382E" w:rsidP="00E5382E">
      <w:r>
        <w:t>3GPP TS 23.228</w:t>
      </w:r>
    </w:p>
    <w:p w14:paraId="15271F4D" w14:textId="77777777" w:rsidR="00E5382E" w:rsidRDefault="00E5382E" w:rsidP="00E5382E">
      <w:r>
        <w:t>3GPP TS 24.229</w:t>
      </w:r>
    </w:p>
    <w:p w14:paraId="18E88459" w14:textId="77777777" w:rsidR="00E5382E" w:rsidRDefault="00E5382E" w:rsidP="00E5382E">
      <w:r>
        <w:t>3GPP TS 23.221</w:t>
      </w:r>
    </w:p>
    <w:p w14:paraId="2B2A06BA" w14:textId="77777777" w:rsidR="00E5382E" w:rsidRDefault="00E5382E" w:rsidP="00E5382E">
      <w:r>
        <w:t>3GPP TS 36.331</w:t>
      </w:r>
    </w:p>
    <w:p w14:paraId="0650D07C" w14:textId="77777777" w:rsidR="00E5382E" w:rsidRPr="00D85569" w:rsidRDefault="00E5382E" w:rsidP="00E5382E">
      <w:r>
        <w:t>3GPP TS 23.216</w:t>
      </w:r>
    </w:p>
    <w:p w14:paraId="655AE063" w14:textId="77777777" w:rsidR="00E5382E" w:rsidRPr="00D85569" w:rsidRDefault="00E5382E" w:rsidP="00E5382E">
      <w:pPr>
        <w:pStyle w:val="H6"/>
      </w:pPr>
      <w:r w:rsidRPr="00D85569">
        <w:t>Reason for test</w:t>
      </w:r>
    </w:p>
    <w:p w14:paraId="6A5F30C5" w14:textId="77777777" w:rsidR="00E5382E" w:rsidRPr="00D85569" w:rsidRDefault="00E5382E" w:rsidP="00E5382E">
      <w:r w:rsidRPr="00D85569">
        <w:t xml:space="preserve">To verify the DUT </w:t>
      </w:r>
      <w:r>
        <w:t>can perform SRVCC handover to the CS network correctly.</w:t>
      </w:r>
    </w:p>
    <w:p w14:paraId="60DEEA9A" w14:textId="77777777" w:rsidR="00E5382E" w:rsidRPr="00D85569" w:rsidRDefault="00E5382E" w:rsidP="00E5382E">
      <w:pPr>
        <w:pStyle w:val="H6"/>
      </w:pPr>
      <w:r w:rsidRPr="00D85569">
        <w:t>Initial configuration</w:t>
      </w:r>
    </w:p>
    <w:p w14:paraId="62DB0B82" w14:textId="77777777" w:rsidR="00E5382E" w:rsidRDefault="00E5382E" w:rsidP="00E5382E">
      <w:r>
        <w:t>Network is supporting E-UTRAN and UTRAN.</w:t>
      </w:r>
    </w:p>
    <w:p w14:paraId="085553D8" w14:textId="77777777" w:rsidR="00E5382E" w:rsidRDefault="00E5382E" w:rsidP="00E5382E">
      <w:r>
        <w:t>Network is supporting Emergency Calls over VxLTE.</w:t>
      </w:r>
    </w:p>
    <w:p w14:paraId="4C7E423C" w14:textId="77777777" w:rsidR="00E5382E" w:rsidRPr="00D85569" w:rsidRDefault="00E5382E" w:rsidP="00E5382E">
      <w:r>
        <w:t>DUT is configured to LTE/3G mode (or tested in an area where the only available networks are E-UTRAN and UTRAN).</w:t>
      </w:r>
    </w:p>
    <w:p w14:paraId="22BFDD8D"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180CCD72" w14:textId="77777777" w:rsidTr="00F2635D">
        <w:tc>
          <w:tcPr>
            <w:tcW w:w="438" w:type="dxa"/>
            <w:shd w:val="clear" w:color="auto" w:fill="F2F2F2" w:themeFill="background1" w:themeFillShade="F2"/>
          </w:tcPr>
          <w:p w14:paraId="35A33753"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518E4178"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59727C06"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07FA47AC" w14:textId="77777777" w:rsidTr="00F2635D">
        <w:tc>
          <w:tcPr>
            <w:tcW w:w="438" w:type="dxa"/>
            <w:shd w:val="clear" w:color="auto" w:fill="F2F2F2" w:themeFill="background1" w:themeFillShade="F2"/>
          </w:tcPr>
          <w:p w14:paraId="3E324B08"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2A7549B9" w14:textId="77777777" w:rsidR="00E5382E" w:rsidRPr="00E07A3B" w:rsidRDefault="00E5382E" w:rsidP="00F2635D">
            <w:pPr>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(112 or 911)</w:t>
            </w:r>
            <w:r w:rsidRPr="004C14FC">
              <w:rPr>
                <w:sz w:val="18"/>
                <w:szCs w:val="18"/>
              </w:rPr>
              <w:t>.</w:t>
            </w:r>
          </w:p>
        </w:tc>
        <w:tc>
          <w:tcPr>
            <w:tcW w:w="4530" w:type="dxa"/>
          </w:tcPr>
          <w:p w14:paraId="709A138C" w14:textId="77777777" w:rsidR="00E5382E" w:rsidRDefault="00E5382E" w:rsidP="00F2635D">
            <w:pPr>
              <w:rPr>
                <w:sz w:val="18"/>
                <w:szCs w:val="18"/>
              </w:rPr>
            </w:pPr>
            <w:r>
              <w:rPr>
                <w:sz w:val="18"/>
                <w:szCs w:val="18"/>
              </w:rPr>
              <w:t xml:space="preserve">DUT displays Emergency Call setup. </w:t>
            </w:r>
          </w:p>
          <w:p w14:paraId="61ECDDCA" w14:textId="77777777" w:rsidR="00E5382E" w:rsidRDefault="00E5382E" w:rsidP="00F2635D">
            <w:pPr>
              <w:rPr>
                <w:sz w:val="18"/>
                <w:szCs w:val="18"/>
              </w:rPr>
            </w:pPr>
            <w:r>
              <w:rPr>
                <w:sz w:val="18"/>
                <w:szCs w:val="18"/>
              </w:rPr>
              <w:t>EM 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570578DB" w14:textId="77777777" w:rsidR="00E5382E" w:rsidRPr="003F1C28" w:rsidRDefault="00E5382E" w:rsidP="00F2635D">
            <w:pPr>
              <w:jc w:val="left"/>
              <w:rPr>
                <w:bCs/>
                <w:sz w:val="18"/>
                <w:szCs w:val="18"/>
              </w:rPr>
            </w:pPr>
            <w:r>
              <w:rPr>
                <w:bCs/>
                <w:sz w:val="18"/>
                <w:szCs w:val="18"/>
              </w:rPr>
              <w:t>Confirm 2-way audio between DUT and Emergency Services operator.</w:t>
            </w:r>
          </w:p>
        </w:tc>
      </w:tr>
      <w:tr w:rsidR="00E5382E" w:rsidRPr="00D824AC" w14:paraId="3EB8CBF1" w14:textId="77777777" w:rsidTr="00F2635D">
        <w:tc>
          <w:tcPr>
            <w:tcW w:w="438" w:type="dxa"/>
            <w:shd w:val="clear" w:color="auto" w:fill="F2F2F2" w:themeFill="background1" w:themeFillShade="F2"/>
          </w:tcPr>
          <w:p w14:paraId="279C4A5B"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31DD59BB" w14:textId="77777777" w:rsidR="00E5382E" w:rsidRPr="00E07A3B" w:rsidRDefault="00E5382E" w:rsidP="00F2635D">
            <w:pPr>
              <w:rPr>
                <w:sz w:val="18"/>
                <w:szCs w:val="18"/>
              </w:rPr>
            </w:pPr>
            <w:r w:rsidRPr="006E6079">
              <w:rPr>
                <w:sz w:val="18"/>
                <w:szCs w:val="18"/>
              </w:rPr>
              <w:t>Move DUT to an area where no E-UTRAN network is avail</w:t>
            </w:r>
            <w:r>
              <w:rPr>
                <w:sz w:val="18"/>
                <w:szCs w:val="18"/>
              </w:rPr>
              <w:t>able so the network commands a Handover to UTRAN.</w:t>
            </w:r>
          </w:p>
        </w:tc>
        <w:tc>
          <w:tcPr>
            <w:tcW w:w="4530" w:type="dxa"/>
          </w:tcPr>
          <w:p w14:paraId="13C81827" w14:textId="77777777" w:rsidR="00E5382E" w:rsidRPr="006E6079" w:rsidRDefault="00E5382E" w:rsidP="00F2635D">
            <w:pPr>
              <w:rPr>
                <w:sz w:val="18"/>
                <w:szCs w:val="18"/>
              </w:rPr>
            </w:pPr>
            <w:r w:rsidRPr="006E6079">
              <w:rPr>
                <w:sz w:val="18"/>
                <w:szCs w:val="18"/>
              </w:rPr>
              <w:t xml:space="preserve">DUT performs Handover from E-UTRAN to UTRAN.  </w:t>
            </w:r>
          </w:p>
          <w:p w14:paraId="7E535300" w14:textId="77777777" w:rsidR="00E5382E" w:rsidRDefault="00E5382E" w:rsidP="00F2635D">
            <w:pPr>
              <w:jc w:val="left"/>
              <w:rPr>
                <w:bCs/>
                <w:sz w:val="18"/>
                <w:szCs w:val="18"/>
              </w:rPr>
            </w:pPr>
            <w:r>
              <w:rPr>
                <w:bCs/>
                <w:sz w:val="18"/>
                <w:szCs w:val="18"/>
              </w:rPr>
              <w:t>EM Call continues in CS domain.</w:t>
            </w:r>
          </w:p>
          <w:p w14:paraId="5DA4281A" w14:textId="77777777" w:rsidR="00E5382E" w:rsidRDefault="00E5382E" w:rsidP="00F2635D">
            <w:pPr>
              <w:jc w:val="left"/>
              <w:rPr>
                <w:bCs/>
                <w:sz w:val="18"/>
                <w:szCs w:val="18"/>
              </w:rPr>
            </w:pPr>
            <w:r>
              <w:rPr>
                <w:bCs/>
                <w:sz w:val="18"/>
                <w:szCs w:val="18"/>
              </w:rPr>
              <w:t>DUT displays Emergency Call screen to indicate EM call.</w:t>
            </w:r>
          </w:p>
          <w:p w14:paraId="7DA34615" w14:textId="77777777" w:rsidR="00E5382E" w:rsidRDefault="00E5382E" w:rsidP="00F2635D">
            <w:pPr>
              <w:jc w:val="left"/>
              <w:rPr>
                <w:bCs/>
                <w:sz w:val="18"/>
                <w:szCs w:val="18"/>
              </w:rPr>
            </w:pPr>
            <w:r>
              <w:rPr>
                <w:bCs/>
                <w:sz w:val="18"/>
                <w:szCs w:val="18"/>
              </w:rPr>
              <w:t>Confirm 2-way audio between DUT and Emergency Services operator.</w:t>
            </w:r>
          </w:p>
          <w:p w14:paraId="7BC48F42" w14:textId="77777777" w:rsidR="00E5382E" w:rsidRPr="00266420" w:rsidRDefault="00E5382E" w:rsidP="00F2635D">
            <w:pPr>
              <w:jc w:val="left"/>
              <w:rPr>
                <w:bCs/>
                <w:sz w:val="18"/>
                <w:szCs w:val="18"/>
              </w:rPr>
            </w:pPr>
            <w:r>
              <w:rPr>
                <w:sz w:val="18"/>
                <w:szCs w:val="18"/>
              </w:rPr>
              <w:t>DUT no longer displays VxLTE service indication.</w:t>
            </w:r>
          </w:p>
        </w:tc>
      </w:tr>
      <w:tr w:rsidR="00E5382E" w:rsidRPr="00D824AC" w14:paraId="219D9C1C" w14:textId="77777777" w:rsidTr="00F2635D">
        <w:tc>
          <w:tcPr>
            <w:tcW w:w="438" w:type="dxa"/>
            <w:shd w:val="clear" w:color="auto" w:fill="F2F2F2" w:themeFill="background1" w:themeFillShade="F2"/>
          </w:tcPr>
          <w:p w14:paraId="5274A4DB"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5FE54A43" w14:textId="77777777" w:rsidR="00E5382E" w:rsidRPr="006E6079" w:rsidRDefault="00E5382E" w:rsidP="00F2635D">
            <w:pPr>
              <w:rPr>
                <w:sz w:val="18"/>
                <w:szCs w:val="18"/>
              </w:rPr>
            </w:pPr>
            <w:r>
              <w:rPr>
                <w:bCs/>
                <w:sz w:val="18"/>
                <w:szCs w:val="18"/>
              </w:rPr>
              <w:t>E</w:t>
            </w:r>
            <w:r w:rsidRPr="00D824AC">
              <w:rPr>
                <w:bCs/>
                <w:sz w:val="18"/>
                <w:szCs w:val="18"/>
              </w:rPr>
              <w:t xml:space="preserve">nd the </w:t>
            </w:r>
            <w:r>
              <w:rPr>
                <w:bCs/>
                <w:sz w:val="18"/>
                <w:szCs w:val="18"/>
              </w:rPr>
              <w:t>EM call.</w:t>
            </w:r>
          </w:p>
        </w:tc>
        <w:tc>
          <w:tcPr>
            <w:tcW w:w="4530" w:type="dxa"/>
          </w:tcPr>
          <w:p w14:paraId="7A5ECAF9" w14:textId="77777777" w:rsidR="00E5382E" w:rsidRDefault="00E5382E" w:rsidP="00F2635D">
            <w:pPr>
              <w:rPr>
                <w:sz w:val="18"/>
                <w:szCs w:val="18"/>
              </w:rPr>
            </w:pPr>
            <w:r w:rsidRPr="00D824AC">
              <w:rPr>
                <w:bCs/>
                <w:sz w:val="18"/>
                <w:szCs w:val="18"/>
              </w:rPr>
              <w:t>Call is ended.</w:t>
            </w:r>
          </w:p>
        </w:tc>
      </w:tr>
    </w:tbl>
    <w:p w14:paraId="367A95FF" w14:textId="13FEDFB8" w:rsidR="00E5382E" w:rsidRDefault="00E5382E" w:rsidP="00E5382E">
      <w:pPr>
        <w:pStyle w:val="Heading4"/>
      </w:pPr>
      <w:r>
        <w:t xml:space="preserve">91.6.6.2 </w:t>
      </w:r>
      <w:r w:rsidRPr="00741CBF">
        <w:t xml:space="preserve">SRVCC (Emergency Call) </w:t>
      </w:r>
      <w:r w:rsidR="007D0C04">
        <w:t>–</w:t>
      </w:r>
      <w:r w:rsidRPr="00741CBF">
        <w:t xml:space="preserve"> Active Call </w:t>
      </w:r>
      <w:r w:rsidR="007D0C04">
        <w:t>–</w:t>
      </w:r>
      <w:r w:rsidRPr="00741CBF">
        <w:t xml:space="preserve"> To GERAN</w:t>
      </w:r>
      <w:bookmarkEnd w:id="192"/>
    </w:p>
    <w:p w14:paraId="17D9177A" w14:textId="77777777" w:rsidR="00E5382E" w:rsidRPr="00D85569" w:rsidRDefault="00E5382E" w:rsidP="00E5382E">
      <w:pPr>
        <w:pStyle w:val="H6"/>
      </w:pPr>
      <w:r w:rsidRPr="00D85569">
        <w:t>Description</w:t>
      </w:r>
    </w:p>
    <w:p w14:paraId="7E6673DD" w14:textId="77777777" w:rsidR="00E5382E" w:rsidRPr="00D85569" w:rsidRDefault="00E5382E" w:rsidP="00E5382E">
      <w:r w:rsidRPr="00D85569">
        <w:t xml:space="preserve">The DUT shall </w:t>
      </w:r>
      <w:r>
        <w:t>successfully perform SRVCC handover to the CS network during an Emergency Call.</w:t>
      </w:r>
    </w:p>
    <w:p w14:paraId="3B77EF9A" w14:textId="77777777" w:rsidR="00E5382E" w:rsidRPr="00D85569" w:rsidRDefault="00E5382E" w:rsidP="00E5382E">
      <w:pPr>
        <w:pStyle w:val="H6"/>
      </w:pPr>
      <w:r w:rsidRPr="00D85569">
        <w:t>Related 3GPP core specifications</w:t>
      </w:r>
    </w:p>
    <w:p w14:paraId="032FCCA1" w14:textId="77777777" w:rsidR="00E5382E" w:rsidRDefault="00E5382E" w:rsidP="00E5382E">
      <w:r>
        <w:t>3GPP TS 23.228</w:t>
      </w:r>
    </w:p>
    <w:p w14:paraId="5BC9DC42" w14:textId="77777777" w:rsidR="00E5382E" w:rsidRDefault="00E5382E" w:rsidP="00E5382E">
      <w:r>
        <w:t>3GPP TS 24.229</w:t>
      </w:r>
    </w:p>
    <w:p w14:paraId="6A13AA6A" w14:textId="77777777" w:rsidR="00E5382E" w:rsidRDefault="00E5382E" w:rsidP="00E5382E">
      <w:r>
        <w:t>3GPP TS 23.221</w:t>
      </w:r>
    </w:p>
    <w:p w14:paraId="0F7D9E92" w14:textId="77777777" w:rsidR="00E5382E" w:rsidRDefault="00E5382E" w:rsidP="00E5382E">
      <w:r>
        <w:t>3GPP TS 36.331</w:t>
      </w:r>
    </w:p>
    <w:p w14:paraId="6138F664" w14:textId="77777777" w:rsidR="00E5382E" w:rsidRPr="00D85569" w:rsidRDefault="00E5382E" w:rsidP="00E5382E">
      <w:r>
        <w:t>3GPP TS 23.216</w:t>
      </w:r>
    </w:p>
    <w:p w14:paraId="615152BC" w14:textId="77777777" w:rsidR="00E5382E" w:rsidRPr="00D85569" w:rsidRDefault="00E5382E" w:rsidP="00E5382E">
      <w:pPr>
        <w:pStyle w:val="H6"/>
      </w:pPr>
      <w:r w:rsidRPr="00D85569">
        <w:t>Reason for test</w:t>
      </w:r>
    </w:p>
    <w:p w14:paraId="07DFF288" w14:textId="77777777" w:rsidR="00E5382E" w:rsidRPr="00D85569" w:rsidRDefault="00E5382E" w:rsidP="00E5382E">
      <w:r w:rsidRPr="00D85569">
        <w:t xml:space="preserve">To verify the DUT </w:t>
      </w:r>
      <w:r>
        <w:t>can perform SRVCC handover to the CS network correctly.</w:t>
      </w:r>
    </w:p>
    <w:p w14:paraId="35680507" w14:textId="77777777" w:rsidR="00E5382E" w:rsidRPr="00D85569" w:rsidRDefault="00E5382E" w:rsidP="00E5382E">
      <w:pPr>
        <w:pStyle w:val="H6"/>
      </w:pPr>
      <w:r w:rsidRPr="00D85569">
        <w:t>Initial configuration</w:t>
      </w:r>
    </w:p>
    <w:p w14:paraId="7295AB2A" w14:textId="77777777" w:rsidR="00E5382E" w:rsidRDefault="00E5382E" w:rsidP="00E5382E">
      <w:r>
        <w:t>Network is supporting E-UTRAN and GERAN.</w:t>
      </w:r>
    </w:p>
    <w:p w14:paraId="72D4715A" w14:textId="77777777" w:rsidR="00E5382E" w:rsidRDefault="00E5382E" w:rsidP="00E5382E">
      <w:r>
        <w:t>Network is supporting Emergency Calls over VxLTE.</w:t>
      </w:r>
    </w:p>
    <w:p w14:paraId="5B0D76B7" w14:textId="77777777" w:rsidR="00E5382E" w:rsidRPr="00D85569" w:rsidRDefault="00E5382E" w:rsidP="00E5382E">
      <w:r>
        <w:lastRenderedPageBreak/>
        <w:t>DUT is configured to LTE/2G mode (or tested in an area where the only available networks are E-UTRAN and GERAN).</w:t>
      </w:r>
    </w:p>
    <w:p w14:paraId="2E902F69" w14:textId="77777777" w:rsidR="00E5382E" w:rsidRDefault="00E5382E" w:rsidP="00E5382E">
      <w:pPr>
        <w:jc w:val="left"/>
        <w:rPr>
          <w:bCs/>
        </w:rPr>
      </w:pPr>
      <w:r>
        <w:rPr>
          <w:bCs/>
        </w:rPr>
        <w:t xml:space="preserve">DUT is successfully </w:t>
      </w:r>
      <w:r w:rsidRPr="00041C16">
        <w:rPr>
          <w:bCs/>
        </w:rPr>
        <w:t>reg</w:t>
      </w:r>
      <w:r>
        <w:rPr>
          <w:bCs/>
        </w:rPr>
        <w:t>istered for IMS services (VxLTE</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E5382E" w:rsidRPr="00D824AC" w14:paraId="5ADE5620" w14:textId="77777777" w:rsidTr="00F2635D">
        <w:tc>
          <w:tcPr>
            <w:tcW w:w="438" w:type="dxa"/>
            <w:shd w:val="clear" w:color="auto" w:fill="F2F2F2" w:themeFill="background1" w:themeFillShade="F2"/>
          </w:tcPr>
          <w:p w14:paraId="6C779C51" w14:textId="77777777" w:rsidR="00E5382E" w:rsidRPr="00D824AC" w:rsidRDefault="00E5382E" w:rsidP="00F2635D">
            <w:pPr>
              <w:tabs>
                <w:tab w:val="left" w:pos="851"/>
              </w:tabs>
              <w:ind w:right="-1"/>
              <w:rPr>
                <w:sz w:val="18"/>
                <w:szCs w:val="18"/>
              </w:rPr>
            </w:pPr>
            <w:r>
              <w:rPr>
                <w:sz w:val="18"/>
                <w:szCs w:val="18"/>
              </w:rPr>
              <w:t>-</w:t>
            </w:r>
          </w:p>
        </w:tc>
        <w:tc>
          <w:tcPr>
            <w:tcW w:w="4274" w:type="dxa"/>
            <w:shd w:val="clear" w:color="auto" w:fill="F2F2F2" w:themeFill="background1" w:themeFillShade="F2"/>
          </w:tcPr>
          <w:p w14:paraId="43B4D313" w14:textId="77777777" w:rsidR="00E5382E" w:rsidRPr="00D824AC" w:rsidRDefault="00E5382E" w:rsidP="00F2635D">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0B125F4A"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6BAB284D" w14:textId="77777777" w:rsidTr="00F2635D">
        <w:tc>
          <w:tcPr>
            <w:tcW w:w="438" w:type="dxa"/>
            <w:shd w:val="clear" w:color="auto" w:fill="F2F2F2" w:themeFill="background1" w:themeFillShade="F2"/>
          </w:tcPr>
          <w:p w14:paraId="1E9AE4F7" w14:textId="77777777" w:rsidR="00E5382E" w:rsidRPr="00D824AC" w:rsidRDefault="00E5382E" w:rsidP="00F2635D">
            <w:pPr>
              <w:tabs>
                <w:tab w:val="left" w:pos="851"/>
              </w:tabs>
              <w:ind w:right="-1"/>
              <w:rPr>
                <w:sz w:val="18"/>
                <w:szCs w:val="18"/>
              </w:rPr>
            </w:pPr>
            <w:r w:rsidRPr="00D824AC">
              <w:rPr>
                <w:sz w:val="18"/>
                <w:szCs w:val="18"/>
              </w:rPr>
              <w:t>1</w:t>
            </w:r>
          </w:p>
        </w:tc>
        <w:tc>
          <w:tcPr>
            <w:tcW w:w="4274" w:type="dxa"/>
          </w:tcPr>
          <w:p w14:paraId="374E9B51" w14:textId="77777777" w:rsidR="00E5382E" w:rsidRPr="00E07A3B" w:rsidRDefault="00E5382E" w:rsidP="00F2635D">
            <w:pPr>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(112 or 911)</w:t>
            </w:r>
            <w:r w:rsidRPr="004C14FC">
              <w:rPr>
                <w:sz w:val="18"/>
                <w:szCs w:val="18"/>
              </w:rPr>
              <w:t>.</w:t>
            </w:r>
          </w:p>
        </w:tc>
        <w:tc>
          <w:tcPr>
            <w:tcW w:w="4530" w:type="dxa"/>
          </w:tcPr>
          <w:p w14:paraId="5DA9461F" w14:textId="77777777" w:rsidR="00E5382E" w:rsidRDefault="00E5382E" w:rsidP="00F2635D">
            <w:pPr>
              <w:rPr>
                <w:sz w:val="18"/>
                <w:szCs w:val="18"/>
              </w:rPr>
            </w:pPr>
            <w:r>
              <w:rPr>
                <w:sz w:val="18"/>
                <w:szCs w:val="18"/>
              </w:rPr>
              <w:t xml:space="preserve">DUT displays Emergency Call setup. </w:t>
            </w:r>
          </w:p>
          <w:p w14:paraId="41F3E8FB" w14:textId="77777777" w:rsidR="00E5382E" w:rsidRDefault="00E5382E" w:rsidP="00F2635D">
            <w:pPr>
              <w:rPr>
                <w:sz w:val="18"/>
                <w:szCs w:val="18"/>
              </w:rPr>
            </w:pPr>
            <w:r>
              <w:rPr>
                <w:sz w:val="18"/>
                <w:szCs w:val="18"/>
              </w:rPr>
              <w:t>EM 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w:t>
            </w:r>
            <w:r w:rsidRPr="006E6079">
              <w:rPr>
                <w:sz w:val="18"/>
                <w:szCs w:val="18"/>
              </w:rPr>
              <w:t>LTE</w:t>
            </w:r>
            <w:r>
              <w:rPr>
                <w:sz w:val="18"/>
                <w:szCs w:val="18"/>
              </w:rPr>
              <w:t>.</w:t>
            </w:r>
          </w:p>
          <w:p w14:paraId="453DB73B" w14:textId="77777777" w:rsidR="00E5382E" w:rsidRPr="003F1C28" w:rsidRDefault="00E5382E" w:rsidP="00F2635D">
            <w:pPr>
              <w:jc w:val="left"/>
              <w:rPr>
                <w:bCs/>
                <w:sz w:val="18"/>
                <w:szCs w:val="18"/>
              </w:rPr>
            </w:pPr>
            <w:r>
              <w:rPr>
                <w:bCs/>
                <w:sz w:val="18"/>
                <w:szCs w:val="18"/>
              </w:rPr>
              <w:t>Confirm 2-way audio between DUT and Emergency Services operator.</w:t>
            </w:r>
          </w:p>
        </w:tc>
      </w:tr>
      <w:tr w:rsidR="00E5382E" w:rsidRPr="00D824AC" w14:paraId="603BD951" w14:textId="77777777" w:rsidTr="00F2635D">
        <w:tc>
          <w:tcPr>
            <w:tcW w:w="438" w:type="dxa"/>
            <w:shd w:val="clear" w:color="auto" w:fill="F2F2F2" w:themeFill="background1" w:themeFillShade="F2"/>
          </w:tcPr>
          <w:p w14:paraId="2035F1F5" w14:textId="77777777" w:rsidR="00E5382E" w:rsidRPr="00D824AC" w:rsidRDefault="00E5382E" w:rsidP="00F2635D">
            <w:pPr>
              <w:tabs>
                <w:tab w:val="left" w:pos="851"/>
              </w:tabs>
              <w:ind w:right="-1"/>
              <w:rPr>
                <w:sz w:val="18"/>
                <w:szCs w:val="18"/>
              </w:rPr>
            </w:pPr>
            <w:r w:rsidRPr="00D824AC">
              <w:rPr>
                <w:sz w:val="18"/>
                <w:szCs w:val="18"/>
              </w:rPr>
              <w:t>2</w:t>
            </w:r>
          </w:p>
        </w:tc>
        <w:tc>
          <w:tcPr>
            <w:tcW w:w="4274" w:type="dxa"/>
          </w:tcPr>
          <w:p w14:paraId="509011B4" w14:textId="77777777" w:rsidR="00E5382E" w:rsidRPr="00E07A3B" w:rsidRDefault="00E5382E" w:rsidP="00F2635D">
            <w:pPr>
              <w:rPr>
                <w:sz w:val="18"/>
                <w:szCs w:val="18"/>
              </w:rPr>
            </w:pPr>
            <w:r w:rsidRPr="006E6079">
              <w:rPr>
                <w:sz w:val="18"/>
                <w:szCs w:val="18"/>
              </w:rPr>
              <w:t>Move DUT to an area where no E-UTRAN network is avail</w:t>
            </w:r>
            <w:r>
              <w:rPr>
                <w:sz w:val="18"/>
                <w:szCs w:val="18"/>
              </w:rPr>
              <w:t>able so the network commands a Handover to GERAN.</w:t>
            </w:r>
          </w:p>
        </w:tc>
        <w:tc>
          <w:tcPr>
            <w:tcW w:w="4530" w:type="dxa"/>
          </w:tcPr>
          <w:p w14:paraId="42040E17" w14:textId="77777777" w:rsidR="00E5382E" w:rsidRPr="006E6079" w:rsidRDefault="00E5382E" w:rsidP="00F2635D">
            <w:pPr>
              <w:rPr>
                <w:sz w:val="18"/>
                <w:szCs w:val="18"/>
              </w:rPr>
            </w:pPr>
            <w:r w:rsidRPr="006E6079">
              <w:rPr>
                <w:sz w:val="18"/>
                <w:szCs w:val="18"/>
              </w:rPr>
              <w:t>DUT perf</w:t>
            </w:r>
            <w:r>
              <w:rPr>
                <w:sz w:val="18"/>
                <w:szCs w:val="18"/>
              </w:rPr>
              <w:t>orms Handover from E-UTRAN to GE</w:t>
            </w:r>
            <w:r w:rsidRPr="006E6079">
              <w:rPr>
                <w:sz w:val="18"/>
                <w:szCs w:val="18"/>
              </w:rPr>
              <w:t xml:space="preserve">RAN.  </w:t>
            </w:r>
          </w:p>
          <w:p w14:paraId="309D712E" w14:textId="77777777" w:rsidR="00E5382E" w:rsidRDefault="00E5382E" w:rsidP="00F2635D">
            <w:pPr>
              <w:jc w:val="left"/>
              <w:rPr>
                <w:bCs/>
                <w:sz w:val="18"/>
                <w:szCs w:val="18"/>
              </w:rPr>
            </w:pPr>
            <w:r>
              <w:rPr>
                <w:bCs/>
                <w:sz w:val="18"/>
                <w:szCs w:val="18"/>
              </w:rPr>
              <w:t>EM Call continues in CS domain.</w:t>
            </w:r>
          </w:p>
          <w:p w14:paraId="230BCFF9" w14:textId="77777777" w:rsidR="00E5382E" w:rsidRDefault="00E5382E" w:rsidP="00F2635D">
            <w:pPr>
              <w:jc w:val="left"/>
              <w:rPr>
                <w:bCs/>
                <w:sz w:val="18"/>
                <w:szCs w:val="18"/>
              </w:rPr>
            </w:pPr>
            <w:r>
              <w:rPr>
                <w:bCs/>
                <w:sz w:val="18"/>
                <w:szCs w:val="18"/>
              </w:rPr>
              <w:t>DUT displays Emergency Call screen to indicate EM call.</w:t>
            </w:r>
          </w:p>
          <w:p w14:paraId="17364A44" w14:textId="77777777" w:rsidR="00E5382E" w:rsidRDefault="00E5382E" w:rsidP="00F2635D">
            <w:pPr>
              <w:jc w:val="left"/>
              <w:rPr>
                <w:bCs/>
                <w:sz w:val="18"/>
                <w:szCs w:val="18"/>
              </w:rPr>
            </w:pPr>
            <w:r>
              <w:rPr>
                <w:bCs/>
                <w:sz w:val="18"/>
                <w:szCs w:val="18"/>
              </w:rPr>
              <w:t>Confirm 2-way audio between DUT and Emergency Services operator.</w:t>
            </w:r>
          </w:p>
          <w:p w14:paraId="18CBDF22" w14:textId="77777777" w:rsidR="00E5382E" w:rsidRPr="00266420" w:rsidRDefault="00E5382E" w:rsidP="00F2635D">
            <w:pPr>
              <w:jc w:val="left"/>
              <w:rPr>
                <w:bCs/>
                <w:sz w:val="18"/>
                <w:szCs w:val="18"/>
              </w:rPr>
            </w:pPr>
            <w:r>
              <w:rPr>
                <w:sz w:val="18"/>
                <w:szCs w:val="18"/>
              </w:rPr>
              <w:t>DUT no longer displays VxLTE service indication.</w:t>
            </w:r>
          </w:p>
        </w:tc>
      </w:tr>
      <w:tr w:rsidR="00E5382E" w:rsidRPr="00D824AC" w14:paraId="05D81D4F" w14:textId="77777777" w:rsidTr="00F2635D">
        <w:tc>
          <w:tcPr>
            <w:tcW w:w="438" w:type="dxa"/>
            <w:shd w:val="clear" w:color="auto" w:fill="F2F2F2" w:themeFill="background1" w:themeFillShade="F2"/>
          </w:tcPr>
          <w:p w14:paraId="730CDA94" w14:textId="77777777" w:rsidR="00E5382E" w:rsidRPr="00D824AC" w:rsidRDefault="00E5382E" w:rsidP="00F2635D">
            <w:pPr>
              <w:tabs>
                <w:tab w:val="left" w:pos="851"/>
              </w:tabs>
              <w:ind w:right="-1"/>
              <w:rPr>
                <w:sz w:val="18"/>
                <w:szCs w:val="18"/>
              </w:rPr>
            </w:pPr>
            <w:r>
              <w:rPr>
                <w:sz w:val="18"/>
                <w:szCs w:val="18"/>
              </w:rPr>
              <w:t>3</w:t>
            </w:r>
          </w:p>
        </w:tc>
        <w:tc>
          <w:tcPr>
            <w:tcW w:w="4274" w:type="dxa"/>
          </w:tcPr>
          <w:p w14:paraId="4F2A5E05" w14:textId="77777777" w:rsidR="00E5382E" w:rsidRPr="006E6079" w:rsidRDefault="00E5382E" w:rsidP="00F2635D">
            <w:pPr>
              <w:rPr>
                <w:sz w:val="18"/>
                <w:szCs w:val="18"/>
              </w:rPr>
            </w:pPr>
            <w:r>
              <w:rPr>
                <w:bCs/>
                <w:sz w:val="18"/>
                <w:szCs w:val="18"/>
              </w:rPr>
              <w:t>E</w:t>
            </w:r>
            <w:r w:rsidRPr="00D824AC">
              <w:rPr>
                <w:bCs/>
                <w:sz w:val="18"/>
                <w:szCs w:val="18"/>
              </w:rPr>
              <w:t xml:space="preserve">nd the </w:t>
            </w:r>
            <w:r>
              <w:rPr>
                <w:bCs/>
                <w:sz w:val="18"/>
                <w:szCs w:val="18"/>
              </w:rPr>
              <w:t>EM call.</w:t>
            </w:r>
          </w:p>
        </w:tc>
        <w:tc>
          <w:tcPr>
            <w:tcW w:w="4530" w:type="dxa"/>
          </w:tcPr>
          <w:p w14:paraId="2765C234" w14:textId="77777777" w:rsidR="00E5382E" w:rsidRDefault="00E5382E" w:rsidP="00F2635D">
            <w:pPr>
              <w:rPr>
                <w:sz w:val="18"/>
                <w:szCs w:val="18"/>
              </w:rPr>
            </w:pPr>
            <w:r w:rsidRPr="00D824AC">
              <w:rPr>
                <w:bCs/>
                <w:sz w:val="18"/>
                <w:szCs w:val="18"/>
              </w:rPr>
              <w:t>Call is ended.</w:t>
            </w:r>
          </w:p>
        </w:tc>
      </w:tr>
    </w:tbl>
    <w:p w14:paraId="4EE92010" w14:textId="77777777" w:rsidR="00E5382E" w:rsidRDefault="00E5382E" w:rsidP="00E5382E">
      <w:pPr>
        <w:spacing w:after="200" w:line="276" w:lineRule="auto"/>
        <w:jc w:val="left"/>
        <w:rPr>
          <w:bCs/>
        </w:rPr>
      </w:pPr>
    </w:p>
    <w:p w14:paraId="204C1ABE" w14:textId="77777777" w:rsidR="00E5382E" w:rsidRPr="00041C16" w:rsidRDefault="00E5382E" w:rsidP="00E5382E">
      <w:pPr>
        <w:pStyle w:val="Heading1"/>
      </w:pPr>
      <w:bookmarkStart w:id="193" w:name="_Toc220946005"/>
      <w:r w:rsidRPr="00041C16">
        <w:t>9</w:t>
      </w:r>
      <w:r>
        <w:t>2</w:t>
      </w:r>
      <w:r w:rsidRPr="00041C16">
        <w:t xml:space="preserve"> IP Multimedia Subsystem (IMS)</w:t>
      </w:r>
      <w:r>
        <w:t>-</w:t>
      </w:r>
      <w:r w:rsidRPr="00041C16">
        <w:t>Vx</w:t>
      </w:r>
      <w:r>
        <w:t>Wi-Fi</w:t>
      </w:r>
      <w:bookmarkEnd w:id="193"/>
    </w:p>
    <w:p w14:paraId="22AAA29F" w14:textId="77777777" w:rsidR="00E5382E" w:rsidRDefault="00E5382E" w:rsidP="00E5382E">
      <w:r>
        <w:t>For the purpose of VxWi-Fi testing, there are 2 implementations used by the networks.</w:t>
      </w:r>
    </w:p>
    <w:p w14:paraId="072D7F10" w14:textId="77777777" w:rsidR="00E5382E" w:rsidRDefault="00E5382E" w:rsidP="00E5382E">
      <w:r>
        <w:t>- Wi-Fi preferred: This offers VxWi-Fi calls as preference when Wi-Fi is available.</w:t>
      </w:r>
    </w:p>
    <w:p w14:paraId="77703F5B" w14:textId="77777777" w:rsidR="00E5382E" w:rsidRDefault="00E5382E" w:rsidP="00E5382E">
      <w:r>
        <w:t>- Cellular preferred: This offers VxWi-Fi calls only when the cellular network is either not available or the signal level is weaker than the server’s predetermined low signal threshold.</w:t>
      </w:r>
    </w:p>
    <w:p w14:paraId="283B8F41" w14:textId="77777777" w:rsidR="00E5382E" w:rsidRDefault="00E5382E" w:rsidP="00E5382E">
      <w:r>
        <w:t>During the test cases, there will be references to the following states: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6"/>
        <w:gridCol w:w="4427"/>
      </w:tblGrid>
      <w:tr w:rsidR="00E5382E" w:rsidRPr="00D824AC" w14:paraId="3C8324E1" w14:textId="77777777" w:rsidTr="00F2635D">
        <w:tc>
          <w:tcPr>
            <w:tcW w:w="437" w:type="dxa"/>
            <w:shd w:val="clear" w:color="auto" w:fill="F2F2F2" w:themeFill="background1" w:themeFillShade="F2"/>
          </w:tcPr>
          <w:p w14:paraId="0FF37A92" w14:textId="77777777" w:rsidR="00E5382E" w:rsidRPr="00D824AC" w:rsidRDefault="00E5382E" w:rsidP="00F2635D">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0AB1F13C" w14:textId="77777777" w:rsidR="00E5382E" w:rsidRPr="00D824AC" w:rsidRDefault="00E5382E" w:rsidP="00F2635D">
            <w:pPr>
              <w:tabs>
                <w:tab w:val="left" w:pos="851"/>
              </w:tabs>
              <w:ind w:right="-1"/>
              <w:jc w:val="left"/>
              <w:rPr>
                <w:b/>
                <w:sz w:val="18"/>
                <w:szCs w:val="18"/>
              </w:rPr>
            </w:pPr>
            <w:r>
              <w:rPr>
                <w:b/>
                <w:sz w:val="18"/>
                <w:szCs w:val="18"/>
              </w:rPr>
              <w:t>State</w:t>
            </w:r>
          </w:p>
        </w:tc>
        <w:tc>
          <w:tcPr>
            <w:tcW w:w="4542" w:type="dxa"/>
            <w:shd w:val="clear" w:color="auto" w:fill="F2F2F2" w:themeFill="background1" w:themeFillShade="F2"/>
          </w:tcPr>
          <w:p w14:paraId="67803521" w14:textId="77777777" w:rsidR="00E5382E" w:rsidRPr="00D824AC" w:rsidRDefault="00E5382E" w:rsidP="00F2635D">
            <w:pPr>
              <w:pStyle w:val="H6"/>
              <w:ind w:right="-1"/>
              <w:rPr>
                <w:sz w:val="18"/>
                <w:szCs w:val="18"/>
              </w:rPr>
            </w:pPr>
            <w:r>
              <w:rPr>
                <w:sz w:val="18"/>
                <w:szCs w:val="18"/>
              </w:rPr>
              <w:t>Test Location details</w:t>
            </w:r>
          </w:p>
        </w:tc>
      </w:tr>
      <w:tr w:rsidR="00E5382E" w:rsidRPr="00D824AC" w14:paraId="746C6A3C" w14:textId="77777777" w:rsidTr="00F2635D">
        <w:tc>
          <w:tcPr>
            <w:tcW w:w="437" w:type="dxa"/>
            <w:shd w:val="clear" w:color="auto" w:fill="F2F2F2" w:themeFill="background1" w:themeFillShade="F2"/>
          </w:tcPr>
          <w:p w14:paraId="0E2AA92D"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263" w:type="dxa"/>
          </w:tcPr>
          <w:p w14:paraId="15A8EA3C" w14:textId="77777777" w:rsidR="00E5382E" w:rsidRPr="00AD2F60" w:rsidRDefault="00E5382E" w:rsidP="00F2635D">
            <w:pPr>
              <w:jc w:val="left"/>
              <w:rPr>
                <w:sz w:val="18"/>
                <w:szCs w:val="18"/>
              </w:rPr>
            </w:pPr>
            <w:r w:rsidRPr="00800E9C">
              <w:rPr>
                <w:sz w:val="18"/>
                <w:szCs w:val="18"/>
              </w:rPr>
              <w:t>Good Cellular</w:t>
            </w:r>
            <w:r>
              <w:rPr>
                <w:sz w:val="18"/>
                <w:szCs w:val="18"/>
              </w:rPr>
              <w:t xml:space="preserve"> </w:t>
            </w:r>
            <w:r w:rsidRPr="00800E9C">
              <w:rPr>
                <w:sz w:val="18"/>
                <w:szCs w:val="18"/>
              </w:rPr>
              <w:t>+</w:t>
            </w:r>
            <w:r>
              <w:rPr>
                <w:sz w:val="18"/>
                <w:szCs w:val="18"/>
              </w:rPr>
              <w:t xml:space="preserve"> </w:t>
            </w:r>
            <w:r w:rsidRPr="00800E9C">
              <w:rPr>
                <w:sz w:val="18"/>
                <w:szCs w:val="18"/>
              </w:rPr>
              <w:t>Good Wi</w:t>
            </w:r>
            <w:r>
              <w:rPr>
                <w:sz w:val="18"/>
                <w:szCs w:val="18"/>
              </w:rPr>
              <w:t xml:space="preserve">- </w:t>
            </w:r>
            <w:r w:rsidRPr="00800E9C">
              <w:rPr>
                <w:sz w:val="18"/>
                <w:szCs w:val="18"/>
              </w:rPr>
              <w:t>Fi coverage</w:t>
            </w:r>
          </w:p>
        </w:tc>
        <w:tc>
          <w:tcPr>
            <w:tcW w:w="4542" w:type="dxa"/>
          </w:tcPr>
          <w:p w14:paraId="0C2EACD5" w14:textId="77777777" w:rsidR="00E5382E" w:rsidRDefault="00E5382E" w:rsidP="00F2635D">
            <w:pPr>
              <w:jc w:val="left"/>
              <w:rPr>
                <w:sz w:val="18"/>
                <w:szCs w:val="18"/>
              </w:rPr>
            </w:pPr>
            <w:r>
              <w:rPr>
                <w:sz w:val="18"/>
                <w:szCs w:val="18"/>
              </w:rPr>
              <w:t>Good Cellular coverage is available.</w:t>
            </w:r>
          </w:p>
          <w:p w14:paraId="75A92138" w14:textId="77777777" w:rsidR="00E5382E" w:rsidRPr="00AD2F60" w:rsidRDefault="00E5382E" w:rsidP="00F2635D">
            <w:pPr>
              <w:jc w:val="left"/>
              <w:rPr>
                <w:sz w:val="18"/>
                <w:szCs w:val="18"/>
              </w:rPr>
            </w:pPr>
            <w:r>
              <w:rPr>
                <w:sz w:val="18"/>
                <w:szCs w:val="18"/>
              </w:rPr>
              <w:t>Good Wi-Fi coverage is available.</w:t>
            </w:r>
          </w:p>
        </w:tc>
      </w:tr>
      <w:tr w:rsidR="00E5382E" w:rsidRPr="00D824AC" w14:paraId="5D06F639" w14:textId="77777777" w:rsidTr="00F2635D">
        <w:tc>
          <w:tcPr>
            <w:tcW w:w="437" w:type="dxa"/>
            <w:shd w:val="clear" w:color="auto" w:fill="F2F2F2" w:themeFill="background1" w:themeFillShade="F2"/>
          </w:tcPr>
          <w:p w14:paraId="7E347A9A" w14:textId="77777777" w:rsidR="00E5382E" w:rsidRDefault="00E5382E" w:rsidP="00F2635D">
            <w:pPr>
              <w:tabs>
                <w:tab w:val="left" w:pos="851"/>
              </w:tabs>
              <w:ind w:right="-1"/>
              <w:jc w:val="left"/>
              <w:rPr>
                <w:sz w:val="18"/>
                <w:szCs w:val="18"/>
              </w:rPr>
            </w:pPr>
            <w:r>
              <w:rPr>
                <w:sz w:val="18"/>
                <w:szCs w:val="18"/>
              </w:rPr>
              <w:t>2</w:t>
            </w:r>
          </w:p>
        </w:tc>
        <w:tc>
          <w:tcPr>
            <w:tcW w:w="4263" w:type="dxa"/>
          </w:tcPr>
          <w:p w14:paraId="3E505B0F" w14:textId="77777777" w:rsidR="00E5382E" w:rsidRDefault="00E5382E" w:rsidP="00F2635D">
            <w:pPr>
              <w:jc w:val="left"/>
              <w:rPr>
                <w:sz w:val="18"/>
                <w:szCs w:val="18"/>
              </w:rPr>
            </w:pPr>
            <w:r w:rsidRPr="00800E9C">
              <w:rPr>
                <w:sz w:val="18"/>
                <w:szCs w:val="18"/>
              </w:rPr>
              <w:t>Good Cellular</w:t>
            </w:r>
            <w:r>
              <w:rPr>
                <w:sz w:val="18"/>
                <w:szCs w:val="18"/>
              </w:rPr>
              <w:t xml:space="preserve"> </w:t>
            </w:r>
            <w:r w:rsidRPr="00800E9C">
              <w:rPr>
                <w:sz w:val="18"/>
                <w:szCs w:val="18"/>
              </w:rPr>
              <w:t>+</w:t>
            </w:r>
            <w:r>
              <w:rPr>
                <w:sz w:val="18"/>
                <w:szCs w:val="18"/>
              </w:rPr>
              <w:t xml:space="preserve"> </w:t>
            </w:r>
            <w:r w:rsidRPr="00800E9C">
              <w:rPr>
                <w:sz w:val="18"/>
                <w:szCs w:val="18"/>
              </w:rPr>
              <w:t>Weak Wi</w:t>
            </w:r>
            <w:r>
              <w:rPr>
                <w:sz w:val="18"/>
                <w:szCs w:val="18"/>
              </w:rPr>
              <w:t xml:space="preserve">- </w:t>
            </w:r>
            <w:r w:rsidRPr="00800E9C">
              <w:rPr>
                <w:sz w:val="18"/>
                <w:szCs w:val="18"/>
              </w:rPr>
              <w:t>Fi coverage</w:t>
            </w:r>
          </w:p>
        </w:tc>
        <w:tc>
          <w:tcPr>
            <w:tcW w:w="4542" w:type="dxa"/>
          </w:tcPr>
          <w:p w14:paraId="2BC224B1" w14:textId="77777777" w:rsidR="00E5382E" w:rsidRDefault="00E5382E" w:rsidP="00F2635D">
            <w:pPr>
              <w:jc w:val="left"/>
              <w:rPr>
                <w:sz w:val="18"/>
                <w:szCs w:val="18"/>
              </w:rPr>
            </w:pPr>
            <w:r>
              <w:rPr>
                <w:sz w:val="18"/>
                <w:szCs w:val="18"/>
              </w:rPr>
              <w:t>Good Cellular coverage is available.</w:t>
            </w:r>
          </w:p>
          <w:p w14:paraId="520676C3" w14:textId="77777777" w:rsidR="00E5382E" w:rsidRDefault="00E5382E" w:rsidP="00F2635D">
            <w:pPr>
              <w:jc w:val="left"/>
              <w:rPr>
                <w:sz w:val="18"/>
                <w:szCs w:val="18"/>
              </w:rPr>
            </w:pPr>
            <w:r>
              <w:rPr>
                <w:sz w:val="18"/>
                <w:szCs w:val="18"/>
              </w:rPr>
              <w:t>Weak Wi-Fi coverage is available.</w:t>
            </w:r>
          </w:p>
        </w:tc>
      </w:tr>
      <w:tr w:rsidR="00E5382E" w:rsidRPr="00D824AC" w14:paraId="35A24F0F" w14:textId="77777777" w:rsidTr="00F2635D">
        <w:tc>
          <w:tcPr>
            <w:tcW w:w="437" w:type="dxa"/>
            <w:shd w:val="clear" w:color="auto" w:fill="F2F2F2" w:themeFill="background1" w:themeFillShade="F2"/>
          </w:tcPr>
          <w:p w14:paraId="6F20CB4F" w14:textId="77777777" w:rsidR="00E5382E" w:rsidRDefault="00E5382E" w:rsidP="00F2635D">
            <w:pPr>
              <w:tabs>
                <w:tab w:val="left" w:pos="851"/>
              </w:tabs>
              <w:ind w:right="-1"/>
              <w:jc w:val="left"/>
              <w:rPr>
                <w:sz w:val="18"/>
                <w:szCs w:val="18"/>
              </w:rPr>
            </w:pPr>
            <w:r>
              <w:rPr>
                <w:sz w:val="18"/>
                <w:szCs w:val="18"/>
              </w:rPr>
              <w:t>3</w:t>
            </w:r>
          </w:p>
        </w:tc>
        <w:tc>
          <w:tcPr>
            <w:tcW w:w="4263" w:type="dxa"/>
          </w:tcPr>
          <w:p w14:paraId="58249766" w14:textId="77777777" w:rsidR="00E5382E" w:rsidRDefault="00E5382E" w:rsidP="00F2635D">
            <w:pPr>
              <w:jc w:val="left"/>
              <w:rPr>
                <w:sz w:val="18"/>
                <w:szCs w:val="18"/>
              </w:rPr>
            </w:pPr>
            <w:r w:rsidRPr="00800E9C">
              <w:rPr>
                <w:bCs/>
                <w:sz w:val="18"/>
                <w:szCs w:val="18"/>
              </w:rPr>
              <w:t>Good Cellular</w:t>
            </w:r>
            <w:r>
              <w:rPr>
                <w:bCs/>
                <w:sz w:val="18"/>
                <w:szCs w:val="18"/>
              </w:rPr>
              <w:t xml:space="preserve"> </w:t>
            </w:r>
            <w:r w:rsidRPr="00800E9C">
              <w:rPr>
                <w:bCs/>
                <w:sz w:val="18"/>
                <w:szCs w:val="18"/>
              </w:rPr>
              <w:t>+</w:t>
            </w:r>
            <w:r>
              <w:rPr>
                <w:bCs/>
                <w:sz w:val="18"/>
                <w:szCs w:val="18"/>
              </w:rPr>
              <w:t xml:space="preserve"> </w:t>
            </w:r>
            <w:r w:rsidRPr="00800E9C">
              <w:rPr>
                <w:bCs/>
                <w:sz w:val="18"/>
                <w:szCs w:val="18"/>
              </w:rPr>
              <w:t>No Wi</w:t>
            </w:r>
            <w:r>
              <w:rPr>
                <w:bCs/>
                <w:sz w:val="18"/>
                <w:szCs w:val="18"/>
              </w:rPr>
              <w:t xml:space="preserve">- </w:t>
            </w:r>
            <w:r w:rsidRPr="00800E9C">
              <w:rPr>
                <w:bCs/>
                <w:sz w:val="18"/>
                <w:szCs w:val="18"/>
              </w:rPr>
              <w:t>Fi coverage</w:t>
            </w:r>
          </w:p>
        </w:tc>
        <w:tc>
          <w:tcPr>
            <w:tcW w:w="4542" w:type="dxa"/>
          </w:tcPr>
          <w:p w14:paraId="0ED10E15" w14:textId="77777777" w:rsidR="00E5382E" w:rsidRDefault="00E5382E" w:rsidP="00F2635D">
            <w:pPr>
              <w:jc w:val="left"/>
              <w:rPr>
                <w:sz w:val="18"/>
                <w:szCs w:val="18"/>
              </w:rPr>
            </w:pPr>
            <w:r>
              <w:rPr>
                <w:sz w:val="18"/>
                <w:szCs w:val="18"/>
              </w:rPr>
              <w:t>Good Cellular coverage is available.</w:t>
            </w:r>
          </w:p>
          <w:p w14:paraId="0515EFEF" w14:textId="77777777" w:rsidR="00E5382E" w:rsidRDefault="00E5382E" w:rsidP="00F2635D">
            <w:pPr>
              <w:jc w:val="left"/>
              <w:rPr>
                <w:sz w:val="18"/>
                <w:szCs w:val="18"/>
              </w:rPr>
            </w:pPr>
            <w:r>
              <w:rPr>
                <w:sz w:val="18"/>
                <w:szCs w:val="18"/>
              </w:rPr>
              <w:t>No Wi-Fi coverage is available.</w:t>
            </w:r>
          </w:p>
        </w:tc>
      </w:tr>
      <w:tr w:rsidR="00E5382E" w:rsidRPr="00D824AC" w14:paraId="04289396" w14:textId="77777777" w:rsidTr="00F2635D">
        <w:tc>
          <w:tcPr>
            <w:tcW w:w="437" w:type="dxa"/>
            <w:shd w:val="clear" w:color="auto" w:fill="F2F2F2" w:themeFill="background1" w:themeFillShade="F2"/>
          </w:tcPr>
          <w:p w14:paraId="2EBFC4DF" w14:textId="77777777" w:rsidR="00E5382E" w:rsidRDefault="00E5382E" w:rsidP="00F2635D">
            <w:pPr>
              <w:tabs>
                <w:tab w:val="left" w:pos="851"/>
              </w:tabs>
              <w:ind w:right="-1"/>
              <w:jc w:val="left"/>
              <w:rPr>
                <w:sz w:val="18"/>
                <w:szCs w:val="18"/>
              </w:rPr>
            </w:pPr>
            <w:r>
              <w:rPr>
                <w:sz w:val="18"/>
                <w:szCs w:val="18"/>
              </w:rPr>
              <w:t>4</w:t>
            </w:r>
          </w:p>
        </w:tc>
        <w:tc>
          <w:tcPr>
            <w:tcW w:w="4263" w:type="dxa"/>
          </w:tcPr>
          <w:p w14:paraId="0DF0715C" w14:textId="77777777" w:rsidR="00E5382E" w:rsidRDefault="00E5382E" w:rsidP="00F2635D">
            <w:pPr>
              <w:jc w:val="left"/>
              <w:rPr>
                <w:bCs/>
                <w:sz w:val="18"/>
                <w:szCs w:val="18"/>
              </w:rPr>
            </w:pPr>
            <w:r w:rsidRPr="00800E9C">
              <w:rPr>
                <w:sz w:val="18"/>
                <w:szCs w:val="18"/>
              </w:rPr>
              <w:t>Weak Cellular</w:t>
            </w:r>
            <w:r>
              <w:rPr>
                <w:sz w:val="18"/>
                <w:szCs w:val="18"/>
              </w:rPr>
              <w:t xml:space="preserve"> </w:t>
            </w:r>
            <w:r w:rsidRPr="00800E9C">
              <w:rPr>
                <w:sz w:val="18"/>
                <w:szCs w:val="18"/>
              </w:rPr>
              <w:t>+</w:t>
            </w:r>
            <w:r>
              <w:rPr>
                <w:sz w:val="18"/>
                <w:szCs w:val="18"/>
              </w:rPr>
              <w:t xml:space="preserve"> </w:t>
            </w:r>
            <w:r w:rsidRPr="00800E9C">
              <w:rPr>
                <w:sz w:val="18"/>
                <w:szCs w:val="18"/>
              </w:rPr>
              <w:t>Good Wi</w:t>
            </w:r>
            <w:r>
              <w:rPr>
                <w:sz w:val="18"/>
                <w:szCs w:val="18"/>
              </w:rPr>
              <w:t xml:space="preserve">- </w:t>
            </w:r>
            <w:r w:rsidRPr="00800E9C">
              <w:rPr>
                <w:sz w:val="18"/>
                <w:szCs w:val="18"/>
              </w:rPr>
              <w:t>Fi coverage</w:t>
            </w:r>
          </w:p>
        </w:tc>
        <w:tc>
          <w:tcPr>
            <w:tcW w:w="4542" w:type="dxa"/>
          </w:tcPr>
          <w:p w14:paraId="5C39A1CC" w14:textId="77777777" w:rsidR="00E5382E" w:rsidRDefault="00E5382E" w:rsidP="00F2635D">
            <w:pPr>
              <w:jc w:val="left"/>
              <w:rPr>
                <w:sz w:val="18"/>
                <w:szCs w:val="18"/>
              </w:rPr>
            </w:pPr>
            <w:r>
              <w:rPr>
                <w:sz w:val="18"/>
                <w:szCs w:val="18"/>
              </w:rPr>
              <w:t>Weak Cellular coverage is available.</w:t>
            </w:r>
          </w:p>
          <w:p w14:paraId="2A0104F9" w14:textId="77777777" w:rsidR="00E5382E" w:rsidRPr="00D824AC" w:rsidRDefault="00E5382E" w:rsidP="00F2635D">
            <w:pPr>
              <w:jc w:val="left"/>
              <w:rPr>
                <w:bCs/>
                <w:sz w:val="18"/>
                <w:szCs w:val="18"/>
              </w:rPr>
            </w:pPr>
            <w:r>
              <w:rPr>
                <w:sz w:val="18"/>
                <w:szCs w:val="18"/>
              </w:rPr>
              <w:t>Good Wi-Fi coverage is available.</w:t>
            </w:r>
          </w:p>
        </w:tc>
      </w:tr>
      <w:tr w:rsidR="00E5382E" w:rsidRPr="00D824AC" w14:paraId="7DBEF1BD" w14:textId="77777777" w:rsidTr="00F2635D">
        <w:tc>
          <w:tcPr>
            <w:tcW w:w="437" w:type="dxa"/>
            <w:shd w:val="clear" w:color="auto" w:fill="F2F2F2" w:themeFill="background1" w:themeFillShade="F2"/>
          </w:tcPr>
          <w:p w14:paraId="23B28DC7" w14:textId="77777777" w:rsidR="00E5382E" w:rsidRDefault="00E5382E" w:rsidP="00F2635D">
            <w:pPr>
              <w:tabs>
                <w:tab w:val="left" w:pos="851"/>
              </w:tabs>
              <w:ind w:right="-1"/>
              <w:jc w:val="left"/>
              <w:rPr>
                <w:sz w:val="18"/>
                <w:szCs w:val="18"/>
              </w:rPr>
            </w:pPr>
            <w:r>
              <w:rPr>
                <w:sz w:val="18"/>
                <w:szCs w:val="18"/>
              </w:rPr>
              <w:t>5</w:t>
            </w:r>
          </w:p>
        </w:tc>
        <w:tc>
          <w:tcPr>
            <w:tcW w:w="4263" w:type="dxa"/>
          </w:tcPr>
          <w:p w14:paraId="13F5CC2F" w14:textId="77777777" w:rsidR="00E5382E" w:rsidRPr="00800E9C" w:rsidRDefault="00E5382E" w:rsidP="00F2635D">
            <w:pPr>
              <w:jc w:val="left"/>
              <w:rPr>
                <w:sz w:val="18"/>
                <w:szCs w:val="18"/>
              </w:rPr>
            </w:pPr>
            <w:r w:rsidRPr="00800E9C">
              <w:rPr>
                <w:sz w:val="18"/>
                <w:szCs w:val="18"/>
              </w:rPr>
              <w:t>No Service coverage</w:t>
            </w:r>
          </w:p>
        </w:tc>
        <w:tc>
          <w:tcPr>
            <w:tcW w:w="4542" w:type="dxa"/>
          </w:tcPr>
          <w:p w14:paraId="57A6E616" w14:textId="77777777" w:rsidR="00E5382E" w:rsidRDefault="00E5382E" w:rsidP="00F2635D">
            <w:pPr>
              <w:jc w:val="left"/>
              <w:rPr>
                <w:sz w:val="18"/>
                <w:szCs w:val="18"/>
              </w:rPr>
            </w:pPr>
            <w:r>
              <w:rPr>
                <w:sz w:val="18"/>
                <w:szCs w:val="18"/>
              </w:rPr>
              <w:t>No Cellular coverage is available.</w:t>
            </w:r>
          </w:p>
          <w:p w14:paraId="38D5D0FB" w14:textId="77777777" w:rsidR="00E5382E" w:rsidRDefault="00E5382E" w:rsidP="00F2635D">
            <w:pPr>
              <w:jc w:val="left"/>
              <w:rPr>
                <w:sz w:val="18"/>
                <w:szCs w:val="18"/>
              </w:rPr>
            </w:pPr>
            <w:r>
              <w:rPr>
                <w:sz w:val="18"/>
                <w:szCs w:val="18"/>
              </w:rPr>
              <w:t>No Wi-Fi coverage is available.</w:t>
            </w:r>
          </w:p>
        </w:tc>
      </w:tr>
    </w:tbl>
    <w:p w14:paraId="214CE795" w14:textId="33D94FC4" w:rsidR="00E5382E" w:rsidRPr="00041C16" w:rsidRDefault="00E5382E" w:rsidP="00E5382E">
      <w:pPr>
        <w:pStyle w:val="Heading2"/>
      </w:pPr>
      <w:bookmarkStart w:id="194" w:name="_Toc220946006"/>
      <w:r w:rsidRPr="00041C16">
        <w:t>9</w:t>
      </w:r>
      <w:r>
        <w:t>2</w:t>
      </w:r>
      <w:r w:rsidRPr="00041C16">
        <w:t>.</w:t>
      </w:r>
      <w:r>
        <w:t>1</w:t>
      </w:r>
      <w:r w:rsidRPr="00041C16">
        <w:t xml:space="preserve"> </w:t>
      </w:r>
      <w:r>
        <w:t xml:space="preserve">VxWi-Fi </w:t>
      </w:r>
      <w:r w:rsidR="007D0C04">
        <w:t>–</w:t>
      </w:r>
      <w:r>
        <w:t xml:space="preserve"> System Access &amp; Registration</w:t>
      </w:r>
      <w:bookmarkEnd w:id="194"/>
    </w:p>
    <w:p w14:paraId="1E5D05A4" w14:textId="77777777" w:rsidR="00E5382E" w:rsidRDefault="00E5382E" w:rsidP="00E5382E">
      <w:pPr>
        <w:pStyle w:val="Heading3"/>
      </w:pPr>
      <w:bookmarkStart w:id="195" w:name="_Toc220946007"/>
      <w:r>
        <w:t>92.1.1 VxWi-Fi Bearer Activation/Deactivation</w:t>
      </w:r>
      <w:bookmarkEnd w:id="195"/>
    </w:p>
    <w:p w14:paraId="6A061472" w14:textId="32D5D557" w:rsidR="00650879" w:rsidRDefault="00650879" w:rsidP="00650879">
      <w:pPr>
        <w:pStyle w:val="Heading4"/>
      </w:pPr>
      <w:bookmarkStart w:id="196" w:name="_Toc482686050"/>
      <w:bookmarkStart w:id="197" w:name="_Toc482686047"/>
      <w:r>
        <w:t xml:space="preserve">92.1.1.1 </w:t>
      </w:r>
      <w:r w:rsidRPr="00FD4E71">
        <w:t>VxWi</w:t>
      </w:r>
      <w:r>
        <w:t>-</w:t>
      </w:r>
      <w:r w:rsidRPr="00FD4E71">
        <w:t xml:space="preserve">Fi Bearer Activation/Deactivation </w:t>
      </w:r>
      <w:r w:rsidR="007D0C04">
        <w:t>–</w:t>
      </w:r>
      <w:r w:rsidRPr="00FD4E71">
        <w:t xml:space="preserve"> Private IP</w:t>
      </w:r>
    </w:p>
    <w:p w14:paraId="064B581F" w14:textId="77777777" w:rsidR="00650879" w:rsidRPr="000022B4" w:rsidRDefault="00650879" w:rsidP="00650879">
      <w:pPr>
        <w:pStyle w:val="H6"/>
      </w:pPr>
      <w:r w:rsidRPr="000022B4">
        <w:t>Description</w:t>
      </w:r>
    </w:p>
    <w:p w14:paraId="138056A9" w14:textId="77777777" w:rsidR="00650879" w:rsidRPr="000022B4" w:rsidRDefault="00650879" w:rsidP="00650879">
      <w:r w:rsidRPr="000022B4">
        <w:t xml:space="preserve">DUT </w:t>
      </w:r>
      <w:r>
        <w:t>shall correctly register</w:t>
      </w:r>
      <w:r w:rsidRPr="000022B4">
        <w:t xml:space="preserve"> </w:t>
      </w:r>
      <w:r>
        <w:t>for VxWi-Fi</w:t>
      </w:r>
      <w:r w:rsidRPr="000022B4">
        <w:t xml:space="preserve"> </w:t>
      </w:r>
      <w:r>
        <w:t>s</w:t>
      </w:r>
      <w:r w:rsidRPr="000022B4">
        <w:t>ervice</w:t>
      </w:r>
      <w:r>
        <w:t>s</w:t>
      </w:r>
      <w:r w:rsidRPr="00F249A3">
        <w:rPr>
          <w:rFonts w:hint="eastAsia"/>
        </w:rPr>
        <w:t xml:space="preserve"> with a private IP address</w:t>
      </w:r>
      <w:r w:rsidRPr="000022B4">
        <w:t xml:space="preserve">. </w:t>
      </w:r>
    </w:p>
    <w:p w14:paraId="3D894A1E" w14:textId="486370DF" w:rsidR="00650879" w:rsidRPr="000022B4" w:rsidRDefault="00650879" w:rsidP="00650879">
      <w:r w:rsidRPr="000022B4">
        <w:lastRenderedPageBreak/>
        <w:t xml:space="preserve">The DUT shall establish </w:t>
      </w:r>
      <w:r>
        <w:t xml:space="preserve">a </w:t>
      </w:r>
      <w:r w:rsidRPr="000022B4">
        <w:t>connection to</w:t>
      </w:r>
      <w:r>
        <w:t xml:space="preserve"> the</w:t>
      </w:r>
      <w:r w:rsidRPr="000022B4">
        <w:t xml:space="preserve"> IMS APN </w:t>
      </w:r>
      <w:r w:rsidRPr="000022B4">
        <w:rPr>
          <w:rFonts w:eastAsiaTheme="minorEastAsia" w:hint="eastAsia"/>
          <w:lang w:eastAsia="zh-CN"/>
        </w:rPr>
        <w:t xml:space="preserve">based on IKEv2 and </w:t>
      </w:r>
      <w:r w:rsidRPr="000022B4">
        <w:rPr>
          <w:rFonts w:eastAsiaTheme="minorEastAsia"/>
          <w:lang w:eastAsia="zh-CN"/>
        </w:rPr>
        <w:t>I</w:t>
      </w:r>
      <w:r w:rsidR="007D0C04" w:rsidRPr="000022B4">
        <w:rPr>
          <w:rFonts w:eastAsiaTheme="minorEastAsia"/>
          <w:lang w:eastAsia="zh-CN"/>
        </w:rPr>
        <w:t>p</w:t>
      </w:r>
      <w:r w:rsidRPr="000022B4">
        <w:rPr>
          <w:rFonts w:eastAsiaTheme="minorEastAsia"/>
          <w:lang w:eastAsia="zh-CN"/>
        </w:rPr>
        <w:t>sec</w:t>
      </w:r>
      <w:r>
        <w:rPr>
          <w:rFonts w:eastAsiaTheme="minorEastAsia" w:hint="eastAsia"/>
          <w:lang w:eastAsia="zh-CN"/>
        </w:rPr>
        <w:t xml:space="preserve"> </w:t>
      </w:r>
      <w:r w:rsidRPr="000022B4">
        <w:rPr>
          <w:rFonts w:eastAsiaTheme="minorEastAsia" w:hint="eastAsia"/>
          <w:lang w:eastAsia="zh-CN"/>
        </w:rPr>
        <w:t>(</w:t>
      </w:r>
      <w:r w:rsidRPr="00F249A3">
        <w:rPr>
          <w:bCs/>
        </w:rPr>
        <w:t>Network address translation</w:t>
      </w:r>
      <w:r w:rsidRPr="00F249A3">
        <w:t xml:space="preserve"> (</w:t>
      </w:r>
      <w:r w:rsidRPr="00F249A3">
        <w:rPr>
          <w:bCs/>
        </w:rPr>
        <w:t>NAT</w:t>
      </w:r>
      <w:r w:rsidRPr="00F249A3">
        <w:t>)</w:t>
      </w:r>
      <w:r w:rsidRPr="000022B4">
        <w:rPr>
          <w:rFonts w:eastAsiaTheme="minorEastAsia" w:hint="eastAsia"/>
          <w:lang w:eastAsia="zh-CN"/>
        </w:rPr>
        <w:t xml:space="preserve"> support), </w:t>
      </w:r>
      <w:r w:rsidRPr="000022B4">
        <w:t>and perform SIP registration</w:t>
      </w:r>
      <w:r>
        <w:t>.</w:t>
      </w:r>
    </w:p>
    <w:p w14:paraId="56ED27A1" w14:textId="77777777" w:rsidR="00650879" w:rsidRPr="000022B4" w:rsidRDefault="00650879" w:rsidP="00650879">
      <w:pPr>
        <w:pStyle w:val="H6"/>
      </w:pPr>
      <w:r w:rsidRPr="000022B4">
        <w:t>Related core specifications</w:t>
      </w:r>
    </w:p>
    <w:p w14:paraId="6316374F" w14:textId="77777777" w:rsidR="00650879" w:rsidRPr="000022B4" w:rsidRDefault="00650879" w:rsidP="00650879">
      <w:r w:rsidRPr="000022B4">
        <w:t>GSMA IR.51, section 4.2</w:t>
      </w:r>
      <w:r w:rsidRPr="000022B4">
        <w:rPr>
          <w:rFonts w:eastAsiaTheme="minorEastAsia" w:hint="eastAsia"/>
          <w:lang w:eastAsia="zh-CN"/>
        </w:rPr>
        <w:t xml:space="preserve">, </w:t>
      </w:r>
      <w:r w:rsidRPr="000022B4">
        <w:t>4.3</w:t>
      </w:r>
      <w:r w:rsidRPr="000022B4">
        <w:rPr>
          <w:rFonts w:eastAsiaTheme="minorEastAsia" w:hint="eastAsia"/>
          <w:lang w:eastAsia="zh-CN"/>
        </w:rPr>
        <w:t xml:space="preserve"> and 4.4</w:t>
      </w:r>
      <w:r w:rsidRPr="000022B4">
        <w:t>; GSMA IR.61, section 5.3</w:t>
      </w:r>
    </w:p>
    <w:p w14:paraId="6654BA26" w14:textId="77777777" w:rsidR="00650879" w:rsidRPr="000022B4" w:rsidRDefault="00650879" w:rsidP="00650879">
      <w:pPr>
        <w:pStyle w:val="H6"/>
      </w:pPr>
      <w:r w:rsidRPr="000022B4">
        <w:t>Reason for test</w:t>
      </w:r>
    </w:p>
    <w:p w14:paraId="5B762596" w14:textId="77777777" w:rsidR="00650879" w:rsidRDefault="00650879" w:rsidP="00650879">
      <w:r>
        <w:t>To v</w:t>
      </w:r>
      <w:r w:rsidRPr="000022B4">
        <w:t xml:space="preserve">erify the DUT </w:t>
      </w:r>
      <w:r>
        <w:t>correctly registers</w:t>
      </w:r>
      <w:r w:rsidRPr="000022B4">
        <w:t xml:space="preserve"> </w:t>
      </w:r>
      <w:r>
        <w:t>for VxWi-Fi</w:t>
      </w:r>
      <w:r w:rsidRPr="000022B4">
        <w:t xml:space="preserve"> </w:t>
      </w:r>
      <w:r>
        <w:t>s</w:t>
      </w:r>
      <w:r w:rsidRPr="000022B4">
        <w:t>ervice</w:t>
      </w:r>
      <w:r>
        <w:t>s</w:t>
      </w:r>
      <w:r w:rsidRPr="00F249A3">
        <w:rPr>
          <w:rFonts w:hint="eastAsia"/>
        </w:rPr>
        <w:t xml:space="preserve"> with a private IP address</w:t>
      </w:r>
      <w:r w:rsidRPr="000022B4">
        <w:t xml:space="preserve">. </w:t>
      </w:r>
    </w:p>
    <w:p w14:paraId="5E8CC6E7" w14:textId="77777777" w:rsidR="00650879" w:rsidRPr="00D85569" w:rsidRDefault="00650879" w:rsidP="00650879">
      <w:pPr>
        <w:pStyle w:val="H6"/>
        <w:rPr>
          <w:rFonts w:eastAsiaTheme="majorEastAsia"/>
        </w:rPr>
      </w:pPr>
      <w:r w:rsidRPr="00D85569">
        <w:rPr>
          <w:rFonts w:eastAsiaTheme="majorEastAsia"/>
        </w:rPr>
        <w:t>Initial configuration</w:t>
      </w:r>
    </w:p>
    <w:p w14:paraId="59B77CD5" w14:textId="77777777" w:rsidR="00650879" w:rsidRDefault="00650879" w:rsidP="00650879">
      <w:pPr>
        <w:jc w:val="left"/>
      </w:pPr>
      <w:r>
        <w:t>Wi-Fi hotspot (AP1) that provides a connection to the internet is available.  This is a hotspot assigning a private IP address.</w:t>
      </w:r>
    </w:p>
    <w:p w14:paraId="6F3CED50" w14:textId="77777777" w:rsidR="00650879" w:rsidRDefault="00650879" w:rsidP="00650879">
      <w:pPr>
        <w:jc w:val="left"/>
      </w:pPr>
      <w:r>
        <w:t>DUT has VxWi-Fi calling enabled in the menu.</w:t>
      </w:r>
    </w:p>
    <w:p w14:paraId="0F691286" w14:textId="77777777" w:rsidR="00650879" w:rsidRDefault="00650879" w:rsidP="00650879">
      <w:pPr>
        <w:jc w:val="left"/>
      </w:pPr>
      <w:r>
        <w:t>DUT has Wi-Fi disabled.</w:t>
      </w:r>
    </w:p>
    <w:p w14:paraId="4CF846EA" w14:textId="77777777" w:rsidR="00650879" w:rsidRPr="00E93C5B" w:rsidRDefault="00650879" w:rsidP="00650879">
      <w:pPr>
        <w:jc w:val="left"/>
        <w:rPr>
          <w:u w:val="single"/>
        </w:rPr>
      </w:pPr>
      <w:r>
        <w:rPr>
          <w:u w:val="single"/>
        </w:rPr>
        <w:t>DUT environment at time of testing</w:t>
      </w:r>
      <w:r w:rsidRPr="00E93C5B">
        <w:rPr>
          <w:u w:val="single"/>
        </w:rPr>
        <w:t>:</w:t>
      </w:r>
    </w:p>
    <w:p w14:paraId="6BC56D9A" w14:textId="77777777" w:rsidR="00650879" w:rsidRDefault="00650879" w:rsidP="00650879">
      <w:pPr>
        <w:jc w:val="left"/>
      </w:pPr>
      <w:r>
        <w:t>Wi-Fi preferred: “</w:t>
      </w:r>
      <w:r w:rsidRPr="00800E9C">
        <w:t xml:space="preserve">Good Cellular + Good </w:t>
      </w:r>
      <w:r>
        <w:t>Wi-Fi</w:t>
      </w:r>
      <w:r w:rsidRPr="00800E9C">
        <w:t xml:space="preserve"> coverage</w:t>
      </w:r>
      <w:r>
        <w:t>” or “Weak Cellular + Good Wi-Fi coverage”.</w:t>
      </w:r>
    </w:p>
    <w:p w14:paraId="100A8AAF" w14:textId="77777777" w:rsidR="00650879" w:rsidRDefault="00650879" w:rsidP="00650879">
      <w:pPr>
        <w:jc w:val="left"/>
      </w:pPr>
      <w:r>
        <w:t>Cellular preferred: “Weak Cellular + Good Wi-Fi coverage”.</w:t>
      </w:r>
    </w:p>
    <w:p w14:paraId="7F77180A" w14:textId="77777777" w:rsidR="00650879" w:rsidRDefault="00650879" w:rsidP="00650879">
      <w:pPr>
        <w:jc w:val="left"/>
      </w:pPr>
      <w:r>
        <w:t>Additional Protocol Information:</w:t>
      </w:r>
    </w:p>
    <w:p w14:paraId="16E227E1" w14:textId="77777777" w:rsidR="00650879" w:rsidRPr="00472EB2" w:rsidRDefault="00650879" w:rsidP="00650879">
      <w:pPr>
        <w:jc w:val="left"/>
      </w:pPr>
      <w:r w:rsidRPr="00472EB2">
        <w:t>- IKE_SA: ims to destination [D] IP address x.x.x.x</w:t>
      </w:r>
    </w:p>
    <w:p w14:paraId="7D2099F5" w14:textId="77777777" w:rsidR="00650879" w:rsidRPr="00472EB2" w:rsidRDefault="00650879" w:rsidP="00650879">
      <w:pPr>
        <w:jc w:val="left"/>
      </w:pPr>
      <w:r w:rsidRPr="00472EB2">
        <w:t>- IKE_SA_INIT request for source [S] and destination [D] IP -&gt;  NATD_S_IP NATD_D_IP</w:t>
      </w:r>
    </w:p>
    <w:p w14:paraId="66BF472F" w14:textId="77777777" w:rsidR="00650879" w:rsidRPr="00472EB2" w:rsidRDefault="00650879" w:rsidP="00650879">
      <w:pPr>
        <w:jc w:val="left"/>
      </w:pPr>
      <w:r w:rsidRPr="00472EB2">
        <w:t>-  “sending packet” uses port [500]</w:t>
      </w:r>
    </w:p>
    <w:p w14:paraId="531AC797" w14:textId="77777777" w:rsidR="00650879" w:rsidRPr="00472EB2" w:rsidRDefault="00650879" w:rsidP="00650879">
      <w:pPr>
        <w:jc w:val="left"/>
      </w:pPr>
      <w:r w:rsidRPr="00472EB2">
        <w:t>-  “receiving packet” uses port [500]</w:t>
      </w:r>
    </w:p>
    <w:p w14:paraId="4567CCD0" w14:textId="77777777" w:rsidR="00650879" w:rsidRPr="00472EB2" w:rsidRDefault="00650879" w:rsidP="00650879">
      <w:pPr>
        <w:jc w:val="left"/>
      </w:pPr>
      <w:r w:rsidRPr="00472EB2">
        <w:t>- parsed IKE_SA_INIT response from source [S] and destination [D] IP -&gt;  NATD_S_IP NATD_D_IP</w:t>
      </w:r>
    </w:p>
    <w:p w14:paraId="3A29230D" w14:textId="77777777" w:rsidR="00650879" w:rsidRPr="00472EB2" w:rsidRDefault="00650879" w:rsidP="00650879">
      <w:pPr>
        <w:jc w:val="left"/>
      </w:pPr>
      <w:r w:rsidRPr="00472EB2">
        <w:t>Since this is a Private IP address using NAT, it is expected that all further packets are sent over port [4500].</w:t>
      </w:r>
    </w:p>
    <w:p w14:paraId="57327B3E" w14:textId="77777777" w:rsidR="00650879" w:rsidRPr="00472EB2" w:rsidRDefault="00650879" w:rsidP="00650879">
      <w:pPr>
        <w:jc w:val="left"/>
      </w:pPr>
      <w:r w:rsidRPr="00472EB2">
        <w:t>- “sending packet” uses port [4500]</w:t>
      </w:r>
    </w:p>
    <w:p w14:paraId="46AEEB57" w14:textId="77777777" w:rsidR="00650879" w:rsidRPr="00472EB2" w:rsidRDefault="00650879" w:rsidP="00650879">
      <w:pPr>
        <w:jc w:val="left"/>
      </w:pPr>
      <w:r w:rsidRPr="00472EB2">
        <w:t>- “receiving packet” uses port [4500]</w:t>
      </w:r>
    </w:p>
    <w:p w14:paraId="3F873F13" w14:textId="77777777" w:rsidR="00650879" w:rsidRPr="00472EB2" w:rsidRDefault="00650879" w:rsidP="00650879">
      <w:pPr>
        <w:jc w:val="left"/>
      </w:pPr>
      <w:r w:rsidRPr="00472EB2">
        <w:t>Session is established:</w:t>
      </w:r>
    </w:p>
    <w:p w14:paraId="428B86E8" w14:textId="77777777" w:rsidR="00650879" w:rsidRPr="00472EB2" w:rsidRDefault="00650879" w:rsidP="00650879">
      <w:pPr>
        <w:jc w:val="left"/>
      </w:pPr>
      <w:r w:rsidRPr="00472EB2">
        <w:t>- IKE_SA ims established between source and destination (x.x.x.x and x.x.x.x)</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43"/>
        <w:gridCol w:w="4441"/>
      </w:tblGrid>
      <w:tr w:rsidR="00650879" w:rsidRPr="00D824AC" w14:paraId="63E54D9F" w14:textId="77777777" w:rsidTr="00F169B4">
        <w:tc>
          <w:tcPr>
            <w:tcW w:w="437" w:type="dxa"/>
            <w:shd w:val="clear" w:color="auto" w:fill="F2F2F2" w:themeFill="background1" w:themeFillShade="F2"/>
          </w:tcPr>
          <w:p w14:paraId="7DC3454C" w14:textId="77777777" w:rsidR="00650879" w:rsidRPr="00D824AC" w:rsidRDefault="00650879" w:rsidP="00F169B4">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47467EB4" w14:textId="77777777" w:rsidR="00650879" w:rsidRPr="00D824AC" w:rsidRDefault="00650879" w:rsidP="00F169B4">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7677903C" w14:textId="77777777" w:rsidR="00650879" w:rsidRPr="00D824AC" w:rsidRDefault="00650879" w:rsidP="00F169B4">
            <w:pPr>
              <w:pStyle w:val="H6"/>
              <w:ind w:right="-1"/>
              <w:rPr>
                <w:sz w:val="18"/>
                <w:szCs w:val="18"/>
              </w:rPr>
            </w:pPr>
            <w:r w:rsidRPr="00D824AC">
              <w:rPr>
                <w:sz w:val="18"/>
                <w:szCs w:val="18"/>
              </w:rPr>
              <w:t>Expected behaviour</w:t>
            </w:r>
          </w:p>
        </w:tc>
      </w:tr>
      <w:tr w:rsidR="00650879" w:rsidRPr="00D824AC" w14:paraId="5F40556F" w14:textId="77777777" w:rsidTr="00F169B4">
        <w:tc>
          <w:tcPr>
            <w:tcW w:w="437" w:type="dxa"/>
            <w:shd w:val="clear" w:color="auto" w:fill="F2F2F2" w:themeFill="background1" w:themeFillShade="F2"/>
          </w:tcPr>
          <w:p w14:paraId="6EDFC851" w14:textId="77777777" w:rsidR="00650879" w:rsidRPr="00D824AC" w:rsidRDefault="00650879" w:rsidP="00F169B4">
            <w:pPr>
              <w:tabs>
                <w:tab w:val="left" w:pos="851"/>
              </w:tabs>
              <w:ind w:right="-1"/>
              <w:jc w:val="left"/>
              <w:rPr>
                <w:sz w:val="18"/>
                <w:szCs w:val="18"/>
              </w:rPr>
            </w:pPr>
            <w:r w:rsidRPr="00D824AC">
              <w:rPr>
                <w:sz w:val="18"/>
                <w:szCs w:val="18"/>
              </w:rPr>
              <w:t>1</w:t>
            </w:r>
          </w:p>
        </w:tc>
        <w:tc>
          <w:tcPr>
            <w:tcW w:w="4263" w:type="dxa"/>
          </w:tcPr>
          <w:p w14:paraId="1A14B96C" w14:textId="77777777" w:rsidR="00650879" w:rsidRPr="00AD2F60" w:rsidRDefault="00650879" w:rsidP="00F169B4">
            <w:pPr>
              <w:jc w:val="left"/>
              <w:rPr>
                <w:sz w:val="18"/>
                <w:szCs w:val="18"/>
              </w:rPr>
            </w:pPr>
            <w:r>
              <w:rPr>
                <w:sz w:val="18"/>
                <w:szCs w:val="18"/>
              </w:rPr>
              <w:t>At DUT, enable Wi-Fi.</w:t>
            </w:r>
          </w:p>
        </w:tc>
        <w:tc>
          <w:tcPr>
            <w:tcW w:w="4542" w:type="dxa"/>
          </w:tcPr>
          <w:p w14:paraId="2E93B29F" w14:textId="77777777" w:rsidR="003A29F3" w:rsidRDefault="003A29F3" w:rsidP="003A29F3">
            <w:pPr>
              <w:rPr>
                <w:sz w:val="18"/>
                <w:szCs w:val="18"/>
              </w:rPr>
            </w:pPr>
            <w:r>
              <w:rPr>
                <w:sz w:val="18"/>
                <w:szCs w:val="18"/>
              </w:rPr>
              <w:t>At DUT, check in Wi-Fi Trace protocol messages:</w:t>
            </w:r>
          </w:p>
          <w:p w14:paraId="733849E3" w14:textId="77777777" w:rsidR="003A29F3" w:rsidRDefault="003A29F3" w:rsidP="003A29F3">
            <w:pPr>
              <w:jc w:val="left"/>
              <w:rPr>
                <w:sz w:val="18"/>
                <w:szCs w:val="18"/>
              </w:rPr>
            </w:pPr>
            <w:r>
              <w:rPr>
                <w:sz w:val="18"/>
                <w:szCs w:val="18"/>
              </w:rPr>
              <w:t>-  IKE_INIT</w:t>
            </w:r>
          </w:p>
          <w:p w14:paraId="51777848" w14:textId="77777777" w:rsidR="003A29F3" w:rsidRDefault="003A29F3" w:rsidP="003A29F3">
            <w:pPr>
              <w:jc w:val="left"/>
              <w:rPr>
                <w:sz w:val="18"/>
                <w:szCs w:val="18"/>
              </w:rPr>
            </w:pPr>
            <w:r>
              <w:rPr>
                <w:sz w:val="18"/>
                <w:szCs w:val="18"/>
              </w:rPr>
              <w:t xml:space="preserve">- </w:t>
            </w:r>
            <w:r>
              <w:rPr>
                <w:rFonts w:ascii="Times New Roman" w:eastAsiaTheme="minorEastAsia" w:hAnsi="Times New Roman"/>
                <w:lang w:val="en-US" w:eastAsia="ja-JP"/>
              </w:rPr>
              <w:t>IKE_AUTH</w:t>
            </w:r>
            <w:r>
              <w:rPr>
                <w:sz w:val="18"/>
                <w:szCs w:val="18"/>
              </w:rPr>
              <w:t xml:space="preserve">  containing the IMS APN name and P-CSCF Address Attributes</w:t>
            </w:r>
          </w:p>
          <w:p w14:paraId="578332CA" w14:textId="023AEB4D" w:rsidR="00650879" w:rsidRPr="00AD2F60" w:rsidRDefault="003A29F3" w:rsidP="00F169B4">
            <w:pPr>
              <w:jc w:val="left"/>
              <w:rPr>
                <w:sz w:val="18"/>
                <w:szCs w:val="18"/>
              </w:rPr>
            </w:pPr>
            <w:r>
              <w:rPr>
                <w:sz w:val="18"/>
                <w:szCs w:val="18"/>
              </w:rPr>
              <w:t>- DUT registers for VxWi-Fi successfully and displays the appropriate icon to indicate to the user that Wi-Fi calling is available.</w:t>
            </w:r>
          </w:p>
        </w:tc>
      </w:tr>
      <w:tr w:rsidR="00650879" w:rsidRPr="00D824AC" w14:paraId="154F2662" w14:textId="77777777" w:rsidTr="00F169B4">
        <w:tc>
          <w:tcPr>
            <w:tcW w:w="437" w:type="dxa"/>
            <w:shd w:val="clear" w:color="auto" w:fill="F2F2F2" w:themeFill="background1" w:themeFillShade="F2"/>
          </w:tcPr>
          <w:p w14:paraId="421A6C4D" w14:textId="77777777" w:rsidR="00650879" w:rsidRDefault="00650879" w:rsidP="00F169B4">
            <w:pPr>
              <w:tabs>
                <w:tab w:val="left" w:pos="851"/>
              </w:tabs>
              <w:ind w:right="-1"/>
              <w:jc w:val="left"/>
              <w:rPr>
                <w:sz w:val="18"/>
                <w:szCs w:val="18"/>
              </w:rPr>
            </w:pPr>
            <w:r>
              <w:rPr>
                <w:sz w:val="18"/>
                <w:szCs w:val="18"/>
              </w:rPr>
              <w:t>2</w:t>
            </w:r>
          </w:p>
        </w:tc>
        <w:tc>
          <w:tcPr>
            <w:tcW w:w="4263" w:type="dxa"/>
          </w:tcPr>
          <w:p w14:paraId="0AB98BCF" w14:textId="77777777" w:rsidR="00650879" w:rsidRDefault="00650879" w:rsidP="00F169B4">
            <w:pPr>
              <w:jc w:val="left"/>
              <w:rPr>
                <w:sz w:val="18"/>
                <w:szCs w:val="18"/>
              </w:rPr>
            </w:pPr>
            <w:r>
              <w:rPr>
                <w:sz w:val="18"/>
                <w:szCs w:val="18"/>
              </w:rPr>
              <w:t>At DUT, receive MT voice call from Client-1.</w:t>
            </w:r>
          </w:p>
        </w:tc>
        <w:tc>
          <w:tcPr>
            <w:tcW w:w="4542" w:type="dxa"/>
          </w:tcPr>
          <w:p w14:paraId="0B3542C5" w14:textId="77777777" w:rsidR="00650879" w:rsidRDefault="00650879" w:rsidP="00F169B4">
            <w:pPr>
              <w:jc w:val="left"/>
              <w:rPr>
                <w:sz w:val="18"/>
                <w:szCs w:val="18"/>
              </w:rPr>
            </w:pPr>
            <w:r>
              <w:rPr>
                <w:sz w:val="18"/>
                <w:szCs w:val="18"/>
              </w:rPr>
              <w:t>VxWi-Fi Call over AP1 is successfully established with 2-way audio.</w:t>
            </w:r>
          </w:p>
        </w:tc>
      </w:tr>
      <w:tr w:rsidR="00650879" w:rsidRPr="00D824AC" w14:paraId="72383A51" w14:textId="77777777" w:rsidTr="00F169B4">
        <w:tc>
          <w:tcPr>
            <w:tcW w:w="437" w:type="dxa"/>
            <w:shd w:val="clear" w:color="auto" w:fill="F2F2F2" w:themeFill="background1" w:themeFillShade="F2"/>
          </w:tcPr>
          <w:p w14:paraId="18803487" w14:textId="77777777" w:rsidR="00650879" w:rsidRDefault="00650879" w:rsidP="00F169B4">
            <w:pPr>
              <w:tabs>
                <w:tab w:val="left" w:pos="851"/>
              </w:tabs>
              <w:ind w:right="-1"/>
              <w:jc w:val="left"/>
              <w:rPr>
                <w:sz w:val="18"/>
                <w:szCs w:val="18"/>
              </w:rPr>
            </w:pPr>
            <w:r>
              <w:rPr>
                <w:sz w:val="18"/>
                <w:szCs w:val="18"/>
              </w:rPr>
              <w:t>3</w:t>
            </w:r>
          </w:p>
        </w:tc>
        <w:tc>
          <w:tcPr>
            <w:tcW w:w="4263" w:type="dxa"/>
          </w:tcPr>
          <w:p w14:paraId="096BD7FE" w14:textId="77777777" w:rsidR="00650879" w:rsidRDefault="00650879" w:rsidP="00F169B4">
            <w:pPr>
              <w:jc w:val="left"/>
              <w:rPr>
                <w:sz w:val="18"/>
                <w:szCs w:val="18"/>
              </w:rPr>
            </w:pPr>
            <w:r>
              <w:rPr>
                <w:bCs/>
                <w:sz w:val="18"/>
                <w:szCs w:val="18"/>
              </w:rPr>
              <w:t>At Client-1, end the voice call.</w:t>
            </w:r>
          </w:p>
        </w:tc>
        <w:tc>
          <w:tcPr>
            <w:tcW w:w="4542" w:type="dxa"/>
          </w:tcPr>
          <w:p w14:paraId="0949E08D" w14:textId="77777777" w:rsidR="00650879" w:rsidRDefault="00650879" w:rsidP="00F169B4">
            <w:pPr>
              <w:jc w:val="left"/>
              <w:rPr>
                <w:sz w:val="18"/>
                <w:szCs w:val="18"/>
              </w:rPr>
            </w:pPr>
            <w:r w:rsidRPr="00D824AC">
              <w:rPr>
                <w:bCs/>
                <w:sz w:val="18"/>
                <w:szCs w:val="18"/>
              </w:rPr>
              <w:t>Call is ended.</w:t>
            </w:r>
          </w:p>
        </w:tc>
      </w:tr>
      <w:tr w:rsidR="00650879" w:rsidRPr="00D824AC" w14:paraId="1C2210E2" w14:textId="77777777" w:rsidTr="00F169B4">
        <w:tc>
          <w:tcPr>
            <w:tcW w:w="437" w:type="dxa"/>
            <w:shd w:val="clear" w:color="auto" w:fill="F2F2F2" w:themeFill="background1" w:themeFillShade="F2"/>
          </w:tcPr>
          <w:p w14:paraId="72221EFF" w14:textId="77777777" w:rsidR="00650879" w:rsidRDefault="00650879" w:rsidP="00F169B4">
            <w:pPr>
              <w:tabs>
                <w:tab w:val="left" w:pos="851"/>
              </w:tabs>
              <w:ind w:right="-1"/>
              <w:jc w:val="left"/>
              <w:rPr>
                <w:sz w:val="18"/>
                <w:szCs w:val="18"/>
              </w:rPr>
            </w:pPr>
            <w:r>
              <w:rPr>
                <w:sz w:val="18"/>
                <w:szCs w:val="18"/>
              </w:rPr>
              <w:t>4</w:t>
            </w:r>
          </w:p>
        </w:tc>
        <w:tc>
          <w:tcPr>
            <w:tcW w:w="4263" w:type="dxa"/>
          </w:tcPr>
          <w:p w14:paraId="220C1A4B" w14:textId="77777777" w:rsidR="00650879" w:rsidRDefault="00650879" w:rsidP="00F169B4">
            <w:pPr>
              <w:jc w:val="left"/>
              <w:rPr>
                <w:bCs/>
                <w:sz w:val="18"/>
                <w:szCs w:val="18"/>
              </w:rPr>
            </w:pPr>
            <w:r>
              <w:rPr>
                <w:sz w:val="18"/>
                <w:szCs w:val="18"/>
              </w:rPr>
              <w:t>At DUT, disable Wi-Fi.</w:t>
            </w:r>
          </w:p>
        </w:tc>
        <w:tc>
          <w:tcPr>
            <w:tcW w:w="4542" w:type="dxa"/>
          </w:tcPr>
          <w:p w14:paraId="1AF616C6" w14:textId="77777777" w:rsidR="003A29F3" w:rsidRDefault="003A29F3" w:rsidP="003A29F3">
            <w:pPr>
              <w:jc w:val="left"/>
              <w:rPr>
                <w:sz w:val="18"/>
                <w:szCs w:val="18"/>
              </w:rPr>
            </w:pPr>
            <w:r>
              <w:rPr>
                <w:sz w:val="18"/>
                <w:szCs w:val="18"/>
              </w:rPr>
              <w:t>DUT deregisters from VxWi-Fi successfully and Wi-Fi calling icon is no longer available.</w:t>
            </w:r>
          </w:p>
          <w:p w14:paraId="6DD46306" w14:textId="77777777" w:rsidR="003A29F3" w:rsidRDefault="003A29F3" w:rsidP="003A29F3">
            <w:pPr>
              <w:rPr>
                <w:sz w:val="18"/>
                <w:szCs w:val="18"/>
              </w:rPr>
            </w:pPr>
            <w:r>
              <w:rPr>
                <w:sz w:val="18"/>
                <w:szCs w:val="18"/>
              </w:rPr>
              <w:t>At DUT, check in Wi-Fi Trace protocol messages:</w:t>
            </w:r>
          </w:p>
          <w:p w14:paraId="4E4A86CC" w14:textId="7CECABA3" w:rsidR="00650879" w:rsidRPr="00725A76" w:rsidRDefault="003A29F3" w:rsidP="00F169B4">
            <w:pPr>
              <w:jc w:val="left"/>
              <w:rPr>
                <w:sz w:val="18"/>
                <w:szCs w:val="18"/>
              </w:rPr>
            </w:pPr>
            <w:r>
              <w:rPr>
                <w:bCs/>
                <w:sz w:val="18"/>
                <w:szCs w:val="18"/>
              </w:rPr>
              <w:t xml:space="preserve">- </w:t>
            </w:r>
            <w:r>
              <w:rPr>
                <w:rFonts w:ascii="Times New Roman" w:eastAsiaTheme="minorEastAsia" w:hAnsi="Times New Roman"/>
                <w:lang w:val="en-US" w:eastAsia="ja-JP"/>
              </w:rPr>
              <w:t xml:space="preserve">INFORMATIONAL request message including a </w:t>
            </w:r>
            <w:r w:rsidR="007D0C04">
              <w:rPr>
                <w:rFonts w:ascii="Times New Roman" w:eastAsiaTheme="minorEastAsia" w:hAnsi="Times New Roman"/>
                <w:lang w:val="en-US" w:eastAsia="ja-JP"/>
              </w:rPr>
              <w:t>“</w:t>
            </w:r>
            <w:r>
              <w:rPr>
                <w:rFonts w:ascii="Times New Roman" w:eastAsiaTheme="minorEastAsia" w:hAnsi="Times New Roman"/>
                <w:lang w:val="en-US" w:eastAsia="ja-JP"/>
              </w:rPr>
              <w:t>DELETE</w:t>
            </w:r>
            <w:r w:rsidR="007D0C04">
              <w:rPr>
                <w:rFonts w:ascii="Times New Roman" w:eastAsiaTheme="minorEastAsia" w:hAnsi="Times New Roman"/>
                <w:lang w:val="en-US" w:eastAsia="ja-JP"/>
              </w:rPr>
              <w:t>”</w:t>
            </w:r>
            <w:r>
              <w:rPr>
                <w:rFonts w:ascii="Times New Roman" w:eastAsiaTheme="minorEastAsia" w:hAnsi="Times New Roman"/>
                <w:lang w:val="en-US" w:eastAsia="ja-JP"/>
              </w:rPr>
              <w:t xml:space="preserve"> payload</w:t>
            </w:r>
          </w:p>
        </w:tc>
      </w:tr>
    </w:tbl>
    <w:p w14:paraId="61EE8099" w14:textId="77777777" w:rsidR="00650879" w:rsidRPr="000022B4" w:rsidRDefault="00650879" w:rsidP="00650879"/>
    <w:p w14:paraId="5D98B3F8" w14:textId="1E818261" w:rsidR="00650879" w:rsidRDefault="00650879" w:rsidP="00650879">
      <w:pPr>
        <w:pStyle w:val="Heading4"/>
      </w:pPr>
      <w:bookmarkStart w:id="198" w:name="_Toc482686051"/>
      <w:bookmarkEnd w:id="196"/>
      <w:r>
        <w:lastRenderedPageBreak/>
        <w:t xml:space="preserve">92.1.1.2 </w:t>
      </w:r>
      <w:r w:rsidRPr="00FD4E71">
        <w:t>VxWi</w:t>
      </w:r>
      <w:r>
        <w:t>-</w:t>
      </w:r>
      <w:r w:rsidRPr="00FD4E71">
        <w:t xml:space="preserve">Fi Bearer Activation/Deactivation </w:t>
      </w:r>
      <w:r w:rsidR="007D0C04">
        <w:t>–</w:t>
      </w:r>
      <w:r w:rsidRPr="00FD4E71">
        <w:t xml:space="preserve"> Public IP</w:t>
      </w:r>
    </w:p>
    <w:p w14:paraId="463D1858" w14:textId="77777777" w:rsidR="00650879" w:rsidRPr="000022B4" w:rsidRDefault="00650879" w:rsidP="00650879">
      <w:pPr>
        <w:pStyle w:val="H6"/>
      </w:pPr>
      <w:r w:rsidRPr="000022B4">
        <w:t>Description</w:t>
      </w:r>
    </w:p>
    <w:p w14:paraId="30DBCD59" w14:textId="77777777" w:rsidR="00650879" w:rsidRPr="000022B4" w:rsidRDefault="00650879" w:rsidP="00650879">
      <w:r w:rsidRPr="000022B4">
        <w:t xml:space="preserve">DUT </w:t>
      </w:r>
      <w:r>
        <w:t>shall correctly register</w:t>
      </w:r>
      <w:r w:rsidRPr="000022B4">
        <w:t xml:space="preserve"> </w:t>
      </w:r>
      <w:r>
        <w:t>for VxWi-Fi</w:t>
      </w:r>
      <w:r w:rsidRPr="000022B4">
        <w:t xml:space="preserve"> </w:t>
      </w:r>
      <w:r>
        <w:t>s</w:t>
      </w:r>
      <w:r w:rsidRPr="000022B4">
        <w:t>ervice</w:t>
      </w:r>
      <w:r>
        <w:t>s</w:t>
      </w:r>
      <w:r w:rsidRPr="00F249A3">
        <w:rPr>
          <w:rFonts w:hint="eastAsia"/>
        </w:rPr>
        <w:t xml:space="preserve"> with a p</w:t>
      </w:r>
      <w:r>
        <w:t>ublic</w:t>
      </w:r>
      <w:r w:rsidRPr="00F249A3">
        <w:rPr>
          <w:rFonts w:hint="eastAsia"/>
        </w:rPr>
        <w:t xml:space="preserve"> IP address</w:t>
      </w:r>
      <w:r w:rsidRPr="000022B4">
        <w:t xml:space="preserve">. </w:t>
      </w:r>
    </w:p>
    <w:p w14:paraId="7B619FF4" w14:textId="5118F40C" w:rsidR="00650879" w:rsidRPr="000022B4" w:rsidRDefault="00650879" w:rsidP="00650879">
      <w:r w:rsidRPr="000022B4">
        <w:t xml:space="preserve">The DUT shall establish </w:t>
      </w:r>
      <w:r>
        <w:t xml:space="preserve">a </w:t>
      </w:r>
      <w:r w:rsidRPr="000022B4">
        <w:t>connection to</w:t>
      </w:r>
      <w:r>
        <w:t xml:space="preserve"> the</w:t>
      </w:r>
      <w:r w:rsidRPr="000022B4">
        <w:t xml:space="preserve"> IMS APN </w:t>
      </w:r>
      <w:r w:rsidRPr="000022B4">
        <w:rPr>
          <w:rFonts w:eastAsiaTheme="minorEastAsia" w:hint="eastAsia"/>
          <w:lang w:eastAsia="zh-CN"/>
        </w:rPr>
        <w:t xml:space="preserve">based on IKEv2 and </w:t>
      </w:r>
      <w:r w:rsidRPr="000022B4">
        <w:rPr>
          <w:rFonts w:eastAsiaTheme="minorEastAsia"/>
          <w:lang w:eastAsia="zh-CN"/>
        </w:rPr>
        <w:t>I</w:t>
      </w:r>
      <w:r w:rsidR="007D0C04" w:rsidRPr="000022B4">
        <w:rPr>
          <w:rFonts w:eastAsiaTheme="minorEastAsia"/>
          <w:lang w:eastAsia="zh-CN"/>
        </w:rPr>
        <w:t>p</w:t>
      </w:r>
      <w:r w:rsidRPr="000022B4">
        <w:rPr>
          <w:rFonts w:eastAsiaTheme="minorEastAsia"/>
          <w:lang w:eastAsia="zh-CN"/>
        </w:rPr>
        <w:t>sec</w:t>
      </w:r>
      <w:r>
        <w:rPr>
          <w:rFonts w:eastAsiaTheme="minorEastAsia" w:hint="eastAsia"/>
          <w:lang w:eastAsia="zh-CN"/>
        </w:rPr>
        <w:t xml:space="preserve"> </w:t>
      </w:r>
      <w:r w:rsidRPr="000022B4">
        <w:rPr>
          <w:rFonts w:eastAsiaTheme="minorEastAsia" w:hint="eastAsia"/>
          <w:lang w:eastAsia="zh-CN"/>
        </w:rPr>
        <w:t>(</w:t>
      </w:r>
      <w:r w:rsidRPr="00F249A3">
        <w:rPr>
          <w:bCs/>
        </w:rPr>
        <w:t>Network address translation</w:t>
      </w:r>
      <w:r w:rsidRPr="00F249A3">
        <w:t xml:space="preserve"> (</w:t>
      </w:r>
      <w:r w:rsidRPr="00F249A3">
        <w:rPr>
          <w:bCs/>
        </w:rPr>
        <w:t>NAT</w:t>
      </w:r>
      <w:r w:rsidRPr="00F249A3">
        <w:t>)</w:t>
      </w:r>
      <w:r>
        <w:t xml:space="preserve"> not</w:t>
      </w:r>
      <w:r w:rsidRPr="000022B4">
        <w:rPr>
          <w:rFonts w:eastAsiaTheme="minorEastAsia" w:hint="eastAsia"/>
          <w:lang w:eastAsia="zh-CN"/>
        </w:rPr>
        <w:t xml:space="preserve"> support), </w:t>
      </w:r>
      <w:r w:rsidRPr="000022B4">
        <w:t>and perform SIP registration</w:t>
      </w:r>
      <w:r>
        <w:t>.</w:t>
      </w:r>
    </w:p>
    <w:p w14:paraId="6B423E90" w14:textId="77777777" w:rsidR="00650879" w:rsidRPr="000022B4" w:rsidRDefault="00650879" w:rsidP="00650879">
      <w:pPr>
        <w:pStyle w:val="H6"/>
      </w:pPr>
      <w:r w:rsidRPr="000022B4">
        <w:t>Related core specifications</w:t>
      </w:r>
    </w:p>
    <w:p w14:paraId="6766FBF1" w14:textId="77777777" w:rsidR="00650879" w:rsidRPr="000022B4" w:rsidRDefault="00650879" w:rsidP="00650879">
      <w:r w:rsidRPr="000022B4">
        <w:t>GSMA IR.51, section 4.2</w:t>
      </w:r>
      <w:r w:rsidRPr="000022B4">
        <w:rPr>
          <w:rFonts w:eastAsiaTheme="minorEastAsia" w:hint="eastAsia"/>
          <w:lang w:eastAsia="zh-CN"/>
        </w:rPr>
        <w:t xml:space="preserve">, </w:t>
      </w:r>
      <w:r w:rsidRPr="000022B4">
        <w:t>4.3</w:t>
      </w:r>
      <w:r w:rsidRPr="000022B4">
        <w:rPr>
          <w:rFonts w:eastAsiaTheme="minorEastAsia" w:hint="eastAsia"/>
          <w:lang w:eastAsia="zh-CN"/>
        </w:rPr>
        <w:t xml:space="preserve"> and 4.4</w:t>
      </w:r>
      <w:r w:rsidRPr="000022B4">
        <w:t>; GSMA IR.61, section 5.3</w:t>
      </w:r>
    </w:p>
    <w:p w14:paraId="74DC4076" w14:textId="77777777" w:rsidR="00650879" w:rsidRPr="000022B4" w:rsidRDefault="00650879" w:rsidP="00650879">
      <w:pPr>
        <w:pStyle w:val="H6"/>
      </w:pPr>
      <w:r w:rsidRPr="000022B4">
        <w:t>Reason for test</w:t>
      </w:r>
    </w:p>
    <w:p w14:paraId="40A1EEFF" w14:textId="77777777" w:rsidR="00650879" w:rsidRDefault="00650879" w:rsidP="00650879">
      <w:r>
        <w:t>To v</w:t>
      </w:r>
      <w:r w:rsidRPr="000022B4">
        <w:t xml:space="preserve">erify the DUT </w:t>
      </w:r>
      <w:r>
        <w:t>correctly registers</w:t>
      </w:r>
      <w:r w:rsidRPr="000022B4">
        <w:t xml:space="preserve"> </w:t>
      </w:r>
      <w:r>
        <w:t>for VxWi-Fi</w:t>
      </w:r>
      <w:r w:rsidRPr="000022B4">
        <w:t xml:space="preserve"> </w:t>
      </w:r>
      <w:r>
        <w:t>s</w:t>
      </w:r>
      <w:r w:rsidRPr="000022B4">
        <w:t>ervice</w:t>
      </w:r>
      <w:r>
        <w:t>s</w:t>
      </w:r>
      <w:r w:rsidRPr="00F249A3">
        <w:rPr>
          <w:rFonts w:hint="eastAsia"/>
        </w:rPr>
        <w:t xml:space="preserve"> with a p</w:t>
      </w:r>
      <w:r>
        <w:t>ublic</w:t>
      </w:r>
      <w:r w:rsidRPr="00F249A3">
        <w:rPr>
          <w:rFonts w:hint="eastAsia"/>
        </w:rPr>
        <w:t xml:space="preserve"> IP address</w:t>
      </w:r>
      <w:r w:rsidRPr="000022B4">
        <w:t xml:space="preserve">. </w:t>
      </w:r>
    </w:p>
    <w:p w14:paraId="1F5A7758" w14:textId="77777777" w:rsidR="00650879" w:rsidRPr="00D85569" w:rsidRDefault="00650879" w:rsidP="00650879">
      <w:pPr>
        <w:pStyle w:val="H6"/>
        <w:rPr>
          <w:rFonts w:eastAsiaTheme="majorEastAsia"/>
        </w:rPr>
      </w:pPr>
      <w:r w:rsidRPr="00D85569">
        <w:rPr>
          <w:rFonts w:eastAsiaTheme="majorEastAsia"/>
        </w:rPr>
        <w:t>Initial configuration</w:t>
      </w:r>
    </w:p>
    <w:p w14:paraId="6CA1221D" w14:textId="77777777" w:rsidR="00650879" w:rsidRDefault="00650879" w:rsidP="00650879">
      <w:pPr>
        <w:jc w:val="left"/>
      </w:pPr>
      <w:r>
        <w:t>Wi-Fi hotspot (AP1) that provides a connection to the internet is available.  This is a hotspot assigning a public IP address.</w:t>
      </w:r>
    </w:p>
    <w:p w14:paraId="7CA6A6BF" w14:textId="77777777" w:rsidR="00650879" w:rsidRDefault="00650879" w:rsidP="00650879">
      <w:pPr>
        <w:jc w:val="left"/>
      </w:pPr>
      <w:r>
        <w:t>DUT has VxWi-Fi calling enabled in the menu.</w:t>
      </w:r>
    </w:p>
    <w:p w14:paraId="2057E31A" w14:textId="77777777" w:rsidR="00650879" w:rsidRDefault="00650879" w:rsidP="00650879">
      <w:pPr>
        <w:jc w:val="left"/>
      </w:pPr>
      <w:r>
        <w:t>DUT has Wi-Fi disabled.</w:t>
      </w:r>
    </w:p>
    <w:p w14:paraId="66B01DB5" w14:textId="77777777" w:rsidR="00650879" w:rsidRPr="00E93C5B" w:rsidRDefault="00650879" w:rsidP="00650879">
      <w:pPr>
        <w:jc w:val="left"/>
        <w:rPr>
          <w:u w:val="single"/>
        </w:rPr>
      </w:pPr>
      <w:r>
        <w:rPr>
          <w:u w:val="single"/>
        </w:rPr>
        <w:t>DUT environment at time of testing</w:t>
      </w:r>
      <w:r w:rsidRPr="00E93C5B">
        <w:rPr>
          <w:u w:val="single"/>
        </w:rPr>
        <w:t>:</w:t>
      </w:r>
    </w:p>
    <w:p w14:paraId="0D708A9D" w14:textId="77777777" w:rsidR="00650879" w:rsidRDefault="00650879" w:rsidP="00650879">
      <w:pPr>
        <w:jc w:val="left"/>
      </w:pPr>
      <w:r>
        <w:t>Wi-Fi preferred: “</w:t>
      </w:r>
      <w:r w:rsidRPr="00800E9C">
        <w:t xml:space="preserve">Good Cellular + Good </w:t>
      </w:r>
      <w:r>
        <w:t>Wi-Fi</w:t>
      </w:r>
      <w:r w:rsidRPr="00800E9C">
        <w:t xml:space="preserve"> coverage</w:t>
      </w:r>
      <w:r>
        <w:t>” or “Weak Cellular + Good Wi-Fi coverage”.</w:t>
      </w:r>
    </w:p>
    <w:p w14:paraId="3182650E" w14:textId="77777777" w:rsidR="00650879" w:rsidRDefault="00650879" w:rsidP="00650879">
      <w:pPr>
        <w:jc w:val="left"/>
      </w:pPr>
      <w:r>
        <w:t>Cellular preferred: “Weak Cellular + Good Wi-Fi coverage”.</w:t>
      </w:r>
    </w:p>
    <w:p w14:paraId="726B9084" w14:textId="77777777" w:rsidR="00650879" w:rsidRDefault="00650879" w:rsidP="00650879">
      <w:pPr>
        <w:jc w:val="left"/>
      </w:pPr>
      <w:r>
        <w:t>Additional Protocol Information:</w:t>
      </w:r>
    </w:p>
    <w:p w14:paraId="23940E44" w14:textId="77777777" w:rsidR="00650879" w:rsidRPr="00472EB2" w:rsidRDefault="00650879" w:rsidP="00650879">
      <w:pPr>
        <w:jc w:val="left"/>
      </w:pPr>
      <w:r w:rsidRPr="00472EB2">
        <w:t>- IKE_SA: ims to destination [D] IP address x.x.x.x</w:t>
      </w:r>
    </w:p>
    <w:p w14:paraId="01F4195A" w14:textId="77777777" w:rsidR="00650879" w:rsidRPr="00472EB2" w:rsidRDefault="00650879" w:rsidP="00650879">
      <w:pPr>
        <w:jc w:val="left"/>
      </w:pPr>
      <w:r w:rsidRPr="00472EB2">
        <w:t>- IKE_SA_INIT request for source [S] and destination [D] IP -&gt;  NATD_S_IP NATD_D_IP</w:t>
      </w:r>
    </w:p>
    <w:p w14:paraId="0C7D5296" w14:textId="77777777" w:rsidR="00650879" w:rsidRPr="00472EB2" w:rsidRDefault="00650879" w:rsidP="00650879">
      <w:pPr>
        <w:jc w:val="left"/>
      </w:pPr>
      <w:r w:rsidRPr="00472EB2">
        <w:t>- “sending packet” uses port [500]</w:t>
      </w:r>
    </w:p>
    <w:p w14:paraId="3ED60382" w14:textId="77777777" w:rsidR="00650879" w:rsidRPr="00472EB2" w:rsidRDefault="00650879" w:rsidP="00650879">
      <w:pPr>
        <w:jc w:val="left"/>
      </w:pPr>
      <w:r w:rsidRPr="00472EB2">
        <w:t>- “receiving packet” uses port [500]</w:t>
      </w:r>
    </w:p>
    <w:p w14:paraId="335179D8" w14:textId="77777777" w:rsidR="00650879" w:rsidRPr="00472EB2" w:rsidRDefault="00650879" w:rsidP="00650879">
      <w:pPr>
        <w:jc w:val="left"/>
      </w:pPr>
      <w:r w:rsidRPr="00472EB2">
        <w:t>- parsed IKE_SA_INIT response from source [S] and destination [D] IP -&gt;  NATD_S_IP NATD_D_IP</w:t>
      </w:r>
    </w:p>
    <w:p w14:paraId="57BC260A" w14:textId="77777777" w:rsidR="00650879" w:rsidRPr="00472EB2" w:rsidRDefault="00650879" w:rsidP="00650879">
      <w:pPr>
        <w:jc w:val="left"/>
      </w:pPr>
      <w:r w:rsidRPr="00472EB2">
        <w:t>Since this is a Public IP address that is not using NAT, it is expected that all further packets are sent over port [500].</w:t>
      </w:r>
    </w:p>
    <w:p w14:paraId="680C2DEA" w14:textId="77777777" w:rsidR="00650879" w:rsidRPr="00472EB2" w:rsidRDefault="00650879" w:rsidP="00650879">
      <w:pPr>
        <w:jc w:val="left"/>
      </w:pPr>
      <w:r w:rsidRPr="00472EB2">
        <w:t>-  “sending packet” uses port [500]</w:t>
      </w:r>
    </w:p>
    <w:p w14:paraId="364A5382" w14:textId="77777777" w:rsidR="00650879" w:rsidRPr="00472EB2" w:rsidRDefault="00650879" w:rsidP="00650879">
      <w:pPr>
        <w:jc w:val="left"/>
      </w:pPr>
      <w:r w:rsidRPr="00472EB2">
        <w:t>- “receiving packet” uses port [500]</w:t>
      </w:r>
    </w:p>
    <w:p w14:paraId="5C727279" w14:textId="77777777" w:rsidR="00650879" w:rsidRPr="00472EB2" w:rsidRDefault="00650879" w:rsidP="00650879">
      <w:pPr>
        <w:jc w:val="left"/>
      </w:pPr>
      <w:r w:rsidRPr="00472EB2">
        <w:t>Session is established:</w:t>
      </w:r>
    </w:p>
    <w:p w14:paraId="2D9E7A67" w14:textId="77777777" w:rsidR="00650879" w:rsidRPr="00472EB2" w:rsidRDefault="00650879" w:rsidP="00650879">
      <w:pPr>
        <w:jc w:val="left"/>
      </w:pPr>
      <w:r w:rsidRPr="00472EB2">
        <w:t>- IKE_SA ims established between source and destination (x.x.x.x and x.x.x.x)</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43"/>
        <w:gridCol w:w="4441"/>
      </w:tblGrid>
      <w:tr w:rsidR="00650879" w:rsidRPr="00D824AC" w14:paraId="77E1D8CA" w14:textId="77777777" w:rsidTr="00F169B4">
        <w:tc>
          <w:tcPr>
            <w:tcW w:w="437" w:type="dxa"/>
            <w:shd w:val="clear" w:color="auto" w:fill="F2F2F2" w:themeFill="background1" w:themeFillShade="F2"/>
          </w:tcPr>
          <w:p w14:paraId="33CA9138" w14:textId="77777777" w:rsidR="00650879" w:rsidRPr="00D824AC" w:rsidRDefault="00650879" w:rsidP="00F169B4">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7D31D5FA" w14:textId="77777777" w:rsidR="00650879" w:rsidRPr="00D824AC" w:rsidRDefault="00650879" w:rsidP="00F169B4">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7BEAC058" w14:textId="77777777" w:rsidR="00650879" w:rsidRPr="00D824AC" w:rsidRDefault="00650879" w:rsidP="00F169B4">
            <w:pPr>
              <w:pStyle w:val="H6"/>
              <w:ind w:right="-1"/>
              <w:rPr>
                <w:sz w:val="18"/>
                <w:szCs w:val="18"/>
              </w:rPr>
            </w:pPr>
            <w:r w:rsidRPr="00D824AC">
              <w:rPr>
                <w:sz w:val="18"/>
                <w:szCs w:val="18"/>
              </w:rPr>
              <w:t>Expected behaviour</w:t>
            </w:r>
          </w:p>
        </w:tc>
      </w:tr>
      <w:tr w:rsidR="00650879" w:rsidRPr="00AD2F60" w14:paraId="5FB81876" w14:textId="77777777" w:rsidTr="00F169B4">
        <w:tc>
          <w:tcPr>
            <w:tcW w:w="437" w:type="dxa"/>
            <w:shd w:val="clear" w:color="auto" w:fill="F2F2F2" w:themeFill="background1" w:themeFillShade="F2"/>
          </w:tcPr>
          <w:p w14:paraId="2E46C215" w14:textId="77777777" w:rsidR="00650879" w:rsidRPr="00D824AC" w:rsidRDefault="00650879" w:rsidP="00F169B4">
            <w:pPr>
              <w:tabs>
                <w:tab w:val="left" w:pos="851"/>
              </w:tabs>
              <w:ind w:right="-1"/>
              <w:jc w:val="left"/>
              <w:rPr>
                <w:sz w:val="18"/>
                <w:szCs w:val="18"/>
              </w:rPr>
            </w:pPr>
            <w:r w:rsidRPr="00D824AC">
              <w:rPr>
                <w:sz w:val="18"/>
                <w:szCs w:val="18"/>
              </w:rPr>
              <w:t>1</w:t>
            </w:r>
          </w:p>
        </w:tc>
        <w:tc>
          <w:tcPr>
            <w:tcW w:w="4263" w:type="dxa"/>
          </w:tcPr>
          <w:p w14:paraId="6B906D7A" w14:textId="77777777" w:rsidR="00650879" w:rsidRPr="00AD2F60" w:rsidRDefault="00650879" w:rsidP="00F169B4">
            <w:pPr>
              <w:jc w:val="left"/>
              <w:rPr>
                <w:sz w:val="18"/>
                <w:szCs w:val="18"/>
              </w:rPr>
            </w:pPr>
            <w:r>
              <w:rPr>
                <w:sz w:val="18"/>
                <w:szCs w:val="18"/>
              </w:rPr>
              <w:t>At DUT, enable Wi-Fi.</w:t>
            </w:r>
          </w:p>
        </w:tc>
        <w:tc>
          <w:tcPr>
            <w:tcW w:w="4542" w:type="dxa"/>
          </w:tcPr>
          <w:p w14:paraId="48F51F52" w14:textId="77777777" w:rsidR="003A29F3" w:rsidRDefault="003A29F3" w:rsidP="003A29F3">
            <w:pPr>
              <w:rPr>
                <w:sz w:val="18"/>
                <w:szCs w:val="18"/>
              </w:rPr>
            </w:pPr>
            <w:r>
              <w:rPr>
                <w:sz w:val="18"/>
                <w:szCs w:val="18"/>
              </w:rPr>
              <w:t>At DUT, check in Wi-Fi Trace protocol messages:</w:t>
            </w:r>
          </w:p>
          <w:p w14:paraId="7EBF60A1" w14:textId="77777777" w:rsidR="003A29F3" w:rsidRDefault="003A29F3" w:rsidP="003A29F3">
            <w:pPr>
              <w:jc w:val="left"/>
              <w:rPr>
                <w:sz w:val="18"/>
                <w:szCs w:val="18"/>
              </w:rPr>
            </w:pPr>
            <w:r>
              <w:rPr>
                <w:sz w:val="18"/>
                <w:szCs w:val="18"/>
              </w:rPr>
              <w:t>-  IKE_INIT</w:t>
            </w:r>
          </w:p>
          <w:p w14:paraId="0EEB0A82" w14:textId="77777777" w:rsidR="003A29F3" w:rsidRDefault="003A29F3" w:rsidP="003A29F3">
            <w:pPr>
              <w:jc w:val="left"/>
              <w:rPr>
                <w:sz w:val="18"/>
                <w:szCs w:val="18"/>
              </w:rPr>
            </w:pPr>
            <w:r>
              <w:rPr>
                <w:sz w:val="18"/>
                <w:szCs w:val="18"/>
              </w:rPr>
              <w:t xml:space="preserve">- </w:t>
            </w:r>
            <w:r>
              <w:rPr>
                <w:rFonts w:ascii="Times New Roman" w:eastAsiaTheme="minorEastAsia" w:hAnsi="Times New Roman"/>
                <w:lang w:val="en-US" w:eastAsia="ja-JP"/>
              </w:rPr>
              <w:t>IKE_AUTH</w:t>
            </w:r>
            <w:r>
              <w:rPr>
                <w:sz w:val="18"/>
                <w:szCs w:val="18"/>
              </w:rPr>
              <w:t xml:space="preserve">  containing the IMS APN name and P-CSCF Address Attributes</w:t>
            </w:r>
          </w:p>
          <w:p w14:paraId="52F6C388" w14:textId="46F35E44" w:rsidR="00650879" w:rsidRPr="00AD2F60" w:rsidRDefault="003A29F3" w:rsidP="00F169B4">
            <w:pPr>
              <w:jc w:val="left"/>
              <w:rPr>
                <w:sz w:val="18"/>
                <w:szCs w:val="18"/>
              </w:rPr>
            </w:pPr>
            <w:r>
              <w:rPr>
                <w:sz w:val="18"/>
                <w:szCs w:val="18"/>
              </w:rPr>
              <w:t>DUT registers for VxWi-Fi successfully and displays the appropriate icon to indicate to the user that Wi-Fi calling is available.</w:t>
            </w:r>
          </w:p>
        </w:tc>
      </w:tr>
      <w:tr w:rsidR="00650879" w14:paraId="4A7860D5" w14:textId="77777777" w:rsidTr="00F169B4">
        <w:tc>
          <w:tcPr>
            <w:tcW w:w="437" w:type="dxa"/>
            <w:shd w:val="clear" w:color="auto" w:fill="F2F2F2" w:themeFill="background1" w:themeFillShade="F2"/>
          </w:tcPr>
          <w:p w14:paraId="348F61D3" w14:textId="77777777" w:rsidR="00650879" w:rsidRDefault="00650879" w:rsidP="00F169B4">
            <w:pPr>
              <w:tabs>
                <w:tab w:val="left" w:pos="851"/>
              </w:tabs>
              <w:ind w:right="-1"/>
              <w:jc w:val="left"/>
              <w:rPr>
                <w:sz w:val="18"/>
                <w:szCs w:val="18"/>
              </w:rPr>
            </w:pPr>
            <w:r>
              <w:rPr>
                <w:sz w:val="18"/>
                <w:szCs w:val="18"/>
              </w:rPr>
              <w:t>2</w:t>
            </w:r>
          </w:p>
        </w:tc>
        <w:tc>
          <w:tcPr>
            <w:tcW w:w="4263" w:type="dxa"/>
          </w:tcPr>
          <w:p w14:paraId="7BA8B843" w14:textId="77777777" w:rsidR="00650879" w:rsidRDefault="00650879" w:rsidP="00F169B4">
            <w:pPr>
              <w:jc w:val="left"/>
              <w:rPr>
                <w:sz w:val="18"/>
                <w:szCs w:val="18"/>
              </w:rPr>
            </w:pPr>
            <w:r>
              <w:rPr>
                <w:sz w:val="18"/>
                <w:szCs w:val="18"/>
              </w:rPr>
              <w:t>At DUT, receive MT voice call from Client-1.</w:t>
            </w:r>
          </w:p>
        </w:tc>
        <w:tc>
          <w:tcPr>
            <w:tcW w:w="4542" w:type="dxa"/>
          </w:tcPr>
          <w:p w14:paraId="12B1CFAA" w14:textId="77777777" w:rsidR="00650879" w:rsidRDefault="00650879" w:rsidP="00F169B4">
            <w:pPr>
              <w:jc w:val="left"/>
              <w:rPr>
                <w:sz w:val="18"/>
                <w:szCs w:val="18"/>
              </w:rPr>
            </w:pPr>
            <w:r>
              <w:rPr>
                <w:sz w:val="18"/>
                <w:szCs w:val="18"/>
              </w:rPr>
              <w:t>VxWi-Fi Call over AP1 is successfully established with 2-way audio.</w:t>
            </w:r>
          </w:p>
        </w:tc>
      </w:tr>
      <w:tr w:rsidR="00650879" w14:paraId="55D9BEA2" w14:textId="77777777" w:rsidTr="00F169B4">
        <w:tc>
          <w:tcPr>
            <w:tcW w:w="437" w:type="dxa"/>
            <w:shd w:val="clear" w:color="auto" w:fill="F2F2F2" w:themeFill="background1" w:themeFillShade="F2"/>
          </w:tcPr>
          <w:p w14:paraId="0727AE70" w14:textId="77777777" w:rsidR="00650879" w:rsidRDefault="00650879" w:rsidP="00F169B4">
            <w:pPr>
              <w:tabs>
                <w:tab w:val="left" w:pos="851"/>
              </w:tabs>
              <w:ind w:right="-1"/>
              <w:jc w:val="left"/>
              <w:rPr>
                <w:sz w:val="18"/>
                <w:szCs w:val="18"/>
              </w:rPr>
            </w:pPr>
            <w:r>
              <w:rPr>
                <w:sz w:val="18"/>
                <w:szCs w:val="18"/>
              </w:rPr>
              <w:t>3</w:t>
            </w:r>
          </w:p>
        </w:tc>
        <w:tc>
          <w:tcPr>
            <w:tcW w:w="4263" w:type="dxa"/>
          </w:tcPr>
          <w:p w14:paraId="185BB71C" w14:textId="77777777" w:rsidR="00650879" w:rsidRDefault="00650879" w:rsidP="00F169B4">
            <w:pPr>
              <w:jc w:val="left"/>
              <w:rPr>
                <w:sz w:val="18"/>
                <w:szCs w:val="18"/>
              </w:rPr>
            </w:pPr>
            <w:r>
              <w:rPr>
                <w:bCs/>
                <w:sz w:val="18"/>
                <w:szCs w:val="18"/>
              </w:rPr>
              <w:t>At Client-1, end the voice call.</w:t>
            </w:r>
          </w:p>
        </w:tc>
        <w:tc>
          <w:tcPr>
            <w:tcW w:w="4542" w:type="dxa"/>
          </w:tcPr>
          <w:p w14:paraId="118C7E66" w14:textId="77777777" w:rsidR="00650879" w:rsidRDefault="00650879" w:rsidP="00F169B4">
            <w:pPr>
              <w:jc w:val="left"/>
              <w:rPr>
                <w:sz w:val="18"/>
                <w:szCs w:val="18"/>
              </w:rPr>
            </w:pPr>
            <w:r w:rsidRPr="00D824AC">
              <w:rPr>
                <w:bCs/>
                <w:sz w:val="18"/>
                <w:szCs w:val="18"/>
              </w:rPr>
              <w:t>Call is ended.</w:t>
            </w:r>
          </w:p>
        </w:tc>
      </w:tr>
      <w:tr w:rsidR="00650879" w14:paraId="6C967F7E" w14:textId="77777777" w:rsidTr="00F169B4">
        <w:tc>
          <w:tcPr>
            <w:tcW w:w="437" w:type="dxa"/>
            <w:shd w:val="clear" w:color="auto" w:fill="F2F2F2" w:themeFill="background1" w:themeFillShade="F2"/>
          </w:tcPr>
          <w:p w14:paraId="1D7333CE" w14:textId="77777777" w:rsidR="00650879" w:rsidRDefault="00650879" w:rsidP="00F169B4">
            <w:pPr>
              <w:tabs>
                <w:tab w:val="left" w:pos="851"/>
              </w:tabs>
              <w:ind w:right="-1"/>
              <w:jc w:val="left"/>
              <w:rPr>
                <w:sz w:val="18"/>
                <w:szCs w:val="18"/>
              </w:rPr>
            </w:pPr>
            <w:r>
              <w:rPr>
                <w:sz w:val="18"/>
                <w:szCs w:val="18"/>
              </w:rPr>
              <w:t>4</w:t>
            </w:r>
          </w:p>
        </w:tc>
        <w:tc>
          <w:tcPr>
            <w:tcW w:w="4263" w:type="dxa"/>
          </w:tcPr>
          <w:p w14:paraId="67972F57" w14:textId="77777777" w:rsidR="00650879" w:rsidRDefault="00650879" w:rsidP="00F169B4">
            <w:pPr>
              <w:jc w:val="left"/>
              <w:rPr>
                <w:bCs/>
                <w:sz w:val="18"/>
                <w:szCs w:val="18"/>
              </w:rPr>
            </w:pPr>
            <w:r>
              <w:rPr>
                <w:sz w:val="18"/>
                <w:szCs w:val="18"/>
              </w:rPr>
              <w:t>At DUT, disable Wi-Fi.</w:t>
            </w:r>
          </w:p>
        </w:tc>
        <w:tc>
          <w:tcPr>
            <w:tcW w:w="4542" w:type="dxa"/>
          </w:tcPr>
          <w:p w14:paraId="2A2B3228" w14:textId="77777777" w:rsidR="003A29F3" w:rsidRDefault="003A29F3" w:rsidP="003A29F3">
            <w:pPr>
              <w:jc w:val="left"/>
              <w:rPr>
                <w:sz w:val="18"/>
                <w:szCs w:val="18"/>
              </w:rPr>
            </w:pPr>
            <w:r>
              <w:rPr>
                <w:sz w:val="18"/>
                <w:szCs w:val="18"/>
              </w:rPr>
              <w:t>DUT deregisters from VxWi-Fi successfully and Wi-Fi calling icon is no longer available.</w:t>
            </w:r>
          </w:p>
          <w:p w14:paraId="562FF448" w14:textId="77777777" w:rsidR="003A29F3" w:rsidRDefault="003A29F3" w:rsidP="003A29F3">
            <w:pPr>
              <w:rPr>
                <w:sz w:val="18"/>
                <w:szCs w:val="18"/>
              </w:rPr>
            </w:pPr>
            <w:r>
              <w:rPr>
                <w:sz w:val="18"/>
                <w:szCs w:val="18"/>
              </w:rPr>
              <w:lastRenderedPageBreak/>
              <w:t>At DUT, check in Wi-Fi Trace protocol messages:</w:t>
            </w:r>
          </w:p>
          <w:p w14:paraId="4E7B55C7" w14:textId="10333E69" w:rsidR="00650879" w:rsidRPr="00D824AC" w:rsidRDefault="003A29F3" w:rsidP="00F169B4">
            <w:pPr>
              <w:jc w:val="left"/>
              <w:rPr>
                <w:bCs/>
                <w:sz w:val="18"/>
                <w:szCs w:val="18"/>
              </w:rPr>
            </w:pPr>
            <w:r>
              <w:rPr>
                <w:rFonts w:ascii="Times New Roman" w:eastAsiaTheme="minorEastAsia" w:hAnsi="Times New Roman"/>
                <w:lang w:val="en-US" w:eastAsia="ja-JP"/>
              </w:rPr>
              <w:t xml:space="preserve">INFORMATIONAL request message including a </w:t>
            </w:r>
            <w:r w:rsidR="007D0C04">
              <w:rPr>
                <w:rFonts w:ascii="Times New Roman" w:eastAsiaTheme="minorEastAsia" w:hAnsi="Times New Roman"/>
                <w:lang w:val="en-US" w:eastAsia="ja-JP"/>
              </w:rPr>
              <w:t>“</w:t>
            </w:r>
            <w:r>
              <w:rPr>
                <w:rFonts w:ascii="Times New Roman" w:eastAsiaTheme="minorEastAsia" w:hAnsi="Times New Roman"/>
                <w:lang w:val="en-US" w:eastAsia="ja-JP"/>
              </w:rPr>
              <w:t>DELETE</w:t>
            </w:r>
            <w:r w:rsidR="007D0C04">
              <w:rPr>
                <w:rFonts w:ascii="Times New Roman" w:eastAsiaTheme="minorEastAsia" w:hAnsi="Times New Roman"/>
                <w:lang w:val="en-US" w:eastAsia="ja-JP"/>
              </w:rPr>
              <w:t>”</w:t>
            </w:r>
            <w:r>
              <w:rPr>
                <w:rFonts w:ascii="Times New Roman" w:eastAsiaTheme="minorEastAsia" w:hAnsi="Times New Roman"/>
                <w:lang w:val="en-US" w:eastAsia="ja-JP"/>
              </w:rPr>
              <w:t xml:space="preserve"> payload</w:t>
            </w:r>
          </w:p>
        </w:tc>
      </w:tr>
    </w:tbl>
    <w:bookmarkEnd w:id="198"/>
    <w:p w14:paraId="2B40A069" w14:textId="18EE006A" w:rsidR="00650879" w:rsidRDefault="00650879" w:rsidP="00650879">
      <w:pPr>
        <w:pStyle w:val="Heading4"/>
      </w:pPr>
      <w:r>
        <w:lastRenderedPageBreak/>
        <w:t xml:space="preserve">92.1.1.3 </w:t>
      </w:r>
      <w:r w:rsidRPr="00FD4E71">
        <w:t>VxWi</w:t>
      </w:r>
      <w:r>
        <w:t>-</w:t>
      </w:r>
      <w:r w:rsidRPr="00FD4E71">
        <w:t xml:space="preserve">Fi Bearer Activation/Deactivation </w:t>
      </w:r>
      <w:r w:rsidR="007D0C04">
        <w:t>–</w:t>
      </w:r>
      <w:r w:rsidRPr="00FD4E71">
        <w:t xml:space="preserve"> Flight Mode</w:t>
      </w:r>
    </w:p>
    <w:p w14:paraId="6956A8A5" w14:textId="77777777" w:rsidR="00650879" w:rsidRPr="000022B4" w:rsidRDefault="00650879" w:rsidP="00650879">
      <w:pPr>
        <w:pStyle w:val="H6"/>
      </w:pPr>
      <w:r w:rsidRPr="000022B4">
        <w:t>Description</w:t>
      </w:r>
    </w:p>
    <w:p w14:paraId="3C90AD3D" w14:textId="77777777" w:rsidR="00650879" w:rsidRPr="000022B4" w:rsidRDefault="00650879" w:rsidP="00650879">
      <w:r w:rsidRPr="000022B4">
        <w:t xml:space="preserve">DUT </w:t>
      </w:r>
      <w:r>
        <w:t>shall correctly register</w:t>
      </w:r>
      <w:r w:rsidRPr="000022B4">
        <w:t xml:space="preserve"> </w:t>
      </w:r>
      <w:r>
        <w:t>for VxWi-Fi</w:t>
      </w:r>
      <w:r w:rsidRPr="000022B4">
        <w:t xml:space="preserve"> </w:t>
      </w:r>
      <w:r>
        <w:t>s</w:t>
      </w:r>
      <w:r w:rsidRPr="000022B4">
        <w:t>ervice</w:t>
      </w:r>
      <w:r>
        <w:t>s</w:t>
      </w:r>
      <w:r w:rsidRPr="00F249A3">
        <w:rPr>
          <w:rFonts w:hint="eastAsia"/>
        </w:rPr>
        <w:t xml:space="preserve"> </w:t>
      </w:r>
      <w:r>
        <w:t>when in Flight Mode.</w:t>
      </w:r>
    </w:p>
    <w:p w14:paraId="1552DB33" w14:textId="77777777" w:rsidR="00650879" w:rsidRPr="000022B4" w:rsidRDefault="00650879" w:rsidP="00650879">
      <w:pPr>
        <w:pStyle w:val="H6"/>
      </w:pPr>
      <w:r w:rsidRPr="000022B4">
        <w:t>Related core specifications</w:t>
      </w:r>
    </w:p>
    <w:p w14:paraId="26AFE56E" w14:textId="77777777" w:rsidR="00650879" w:rsidRPr="000022B4" w:rsidRDefault="00650879" w:rsidP="00650879">
      <w:r w:rsidRPr="000022B4">
        <w:t>GSMA IR.51, section 4.2</w:t>
      </w:r>
      <w:r w:rsidRPr="000022B4">
        <w:rPr>
          <w:rFonts w:eastAsiaTheme="minorEastAsia" w:hint="eastAsia"/>
          <w:lang w:eastAsia="zh-CN"/>
        </w:rPr>
        <w:t xml:space="preserve">, </w:t>
      </w:r>
      <w:r w:rsidRPr="000022B4">
        <w:t>4.3</w:t>
      </w:r>
      <w:r w:rsidRPr="000022B4">
        <w:rPr>
          <w:rFonts w:eastAsiaTheme="minorEastAsia" w:hint="eastAsia"/>
          <w:lang w:eastAsia="zh-CN"/>
        </w:rPr>
        <w:t xml:space="preserve"> and 4.4</w:t>
      </w:r>
      <w:r w:rsidRPr="000022B4">
        <w:t>; GSMA IR.61, section 5.3</w:t>
      </w:r>
    </w:p>
    <w:p w14:paraId="450185C0" w14:textId="77777777" w:rsidR="00650879" w:rsidRPr="000022B4" w:rsidRDefault="00650879" w:rsidP="00650879">
      <w:pPr>
        <w:pStyle w:val="H6"/>
      </w:pPr>
      <w:r w:rsidRPr="000022B4">
        <w:t>Reason for test</w:t>
      </w:r>
    </w:p>
    <w:p w14:paraId="6674F9F4" w14:textId="77777777" w:rsidR="00650879" w:rsidRDefault="00650879" w:rsidP="00650879">
      <w:r>
        <w:t>To v</w:t>
      </w:r>
      <w:r w:rsidRPr="000022B4">
        <w:t xml:space="preserve">erify the DUT </w:t>
      </w:r>
      <w:r>
        <w:t>correctly registers</w:t>
      </w:r>
      <w:r w:rsidRPr="000022B4">
        <w:t xml:space="preserve"> </w:t>
      </w:r>
      <w:r>
        <w:t>for VxWi-Fi</w:t>
      </w:r>
      <w:r w:rsidRPr="000022B4">
        <w:t xml:space="preserve"> </w:t>
      </w:r>
      <w:r>
        <w:t>s</w:t>
      </w:r>
      <w:r w:rsidRPr="000022B4">
        <w:t>ervice</w:t>
      </w:r>
      <w:r>
        <w:t>s</w:t>
      </w:r>
      <w:r>
        <w:rPr>
          <w:rFonts w:hint="eastAsia"/>
        </w:rPr>
        <w:t xml:space="preserve"> w</w:t>
      </w:r>
      <w:r>
        <w:t>hen in Flight Mode.</w:t>
      </w:r>
    </w:p>
    <w:p w14:paraId="30A5F25D" w14:textId="77777777" w:rsidR="00650879" w:rsidRPr="00D85569" w:rsidRDefault="00650879" w:rsidP="00650879">
      <w:pPr>
        <w:pStyle w:val="H6"/>
        <w:rPr>
          <w:rFonts w:eastAsiaTheme="majorEastAsia"/>
        </w:rPr>
      </w:pPr>
      <w:r w:rsidRPr="00D85569">
        <w:rPr>
          <w:rFonts w:eastAsiaTheme="majorEastAsia"/>
        </w:rPr>
        <w:t>Initial configuration</w:t>
      </w:r>
    </w:p>
    <w:p w14:paraId="694FA2C3" w14:textId="77777777" w:rsidR="00650879" w:rsidRDefault="00650879" w:rsidP="00650879">
      <w:pPr>
        <w:jc w:val="left"/>
      </w:pPr>
      <w:r>
        <w:t>Wi-Fi hotspot (AP1) that provides a connection to the internet is available.</w:t>
      </w:r>
    </w:p>
    <w:p w14:paraId="2F240FE6" w14:textId="77777777" w:rsidR="00650879" w:rsidRDefault="00650879" w:rsidP="00650879">
      <w:pPr>
        <w:jc w:val="left"/>
      </w:pPr>
      <w:r>
        <w:t>DUT has Flight Mode enabled.</w:t>
      </w:r>
    </w:p>
    <w:p w14:paraId="1582A41A" w14:textId="77777777" w:rsidR="00650879" w:rsidRDefault="00650879" w:rsidP="00650879">
      <w:pPr>
        <w:jc w:val="left"/>
      </w:pPr>
      <w:r>
        <w:t>DUT has VxWi-Fi calling enabled in the menu.</w:t>
      </w:r>
    </w:p>
    <w:p w14:paraId="4FDE401A" w14:textId="77777777" w:rsidR="00650879" w:rsidRDefault="00650879" w:rsidP="00650879">
      <w:pPr>
        <w:jc w:val="left"/>
      </w:pPr>
      <w:r>
        <w:t>DUT has Wi-Fi disabled.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43"/>
        <w:gridCol w:w="4441"/>
      </w:tblGrid>
      <w:tr w:rsidR="00650879" w:rsidRPr="00D824AC" w14:paraId="0D214DD6" w14:textId="77777777" w:rsidTr="00F169B4">
        <w:tc>
          <w:tcPr>
            <w:tcW w:w="437" w:type="dxa"/>
            <w:shd w:val="clear" w:color="auto" w:fill="F2F2F2" w:themeFill="background1" w:themeFillShade="F2"/>
          </w:tcPr>
          <w:p w14:paraId="1C4E0A4D" w14:textId="77777777" w:rsidR="00650879" w:rsidRPr="00D824AC" w:rsidRDefault="00650879" w:rsidP="00F169B4">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78EDF22D" w14:textId="77777777" w:rsidR="00650879" w:rsidRPr="00D824AC" w:rsidRDefault="00650879" w:rsidP="00F169B4">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5B70B01E" w14:textId="77777777" w:rsidR="00650879" w:rsidRPr="00D824AC" w:rsidRDefault="00650879" w:rsidP="00F169B4">
            <w:pPr>
              <w:pStyle w:val="H6"/>
              <w:ind w:right="-1"/>
              <w:rPr>
                <w:sz w:val="18"/>
                <w:szCs w:val="18"/>
              </w:rPr>
            </w:pPr>
            <w:r w:rsidRPr="00D824AC">
              <w:rPr>
                <w:sz w:val="18"/>
                <w:szCs w:val="18"/>
              </w:rPr>
              <w:t>Expected behaviour</w:t>
            </w:r>
          </w:p>
        </w:tc>
      </w:tr>
      <w:tr w:rsidR="00650879" w:rsidRPr="00D824AC" w14:paraId="6ABB058A" w14:textId="77777777" w:rsidTr="00F169B4">
        <w:tc>
          <w:tcPr>
            <w:tcW w:w="437" w:type="dxa"/>
            <w:shd w:val="clear" w:color="auto" w:fill="F2F2F2" w:themeFill="background1" w:themeFillShade="F2"/>
          </w:tcPr>
          <w:p w14:paraId="51B3C389" w14:textId="77777777" w:rsidR="00650879" w:rsidRPr="00D824AC" w:rsidRDefault="00650879" w:rsidP="00F169B4">
            <w:pPr>
              <w:tabs>
                <w:tab w:val="left" w:pos="851"/>
              </w:tabs>
              <w:ind w:right="-1"/>
              <w:jc w:val="left"/>
              <w:rPr>
                <w:sz w:val="18"/>
                <w:szCs w:val="18"/>
              </w:rPr>
            </w:pPr>
            <w:r w:rsidRPr="00D824AC">
              <w:rPr>
                <w:sz w:val="18"/>
                <w:szCs w:val="18"/>
              </w:rPr>
              <w:t>1</w:t>
            </w:r>
          </w:p>
        </w:tc>
        <w:tc>
          <w:tcPr>
            <w:tcW w:w="4263" w:type="dxa"/>
          </w:tcPr>
          <w:p w14:paraId="786152D5" w14:textId="77777777" w:rsidR="00650879" w:rsidRPr="00AD2F60" w:rsidRDefault="00650879" w:rsidP="00F169B4">
            <w:pPr>
              <w:jc w:val="left"/>
              <w:rPr>
                <w:sz w:val="18"/>
                <w:szCs w:val="18"/>
              </w:rPr>
            </w:pPr>
            <w:r>
              <w:rPr>
                <w:sz w:val="18"/>
                <w:szCs w:val="18"/>
              </w:rPr>
              <w:t>At DUT, enable Wi-Fi.</w:t>
            </w:r>
          </w:p>
        </w:tc>
        <w:tc>
          <w:tcPr>
            <w:tcW w:w="4542" w:type="dxa"/>
          </w:tcPr>
          <w:p w14:paraId="1608E587" w14:textId="77777777" w:rsidR="003A29F3" w:rsidRDefault="003A29F3" w:rsidP="003A29F3">
            <w:pPr>
              <w:rPr>
                <w:sz w:val="18"/>
                <w:szCs w:val="18"/>
              </w:rPr>
            </w:pPr>
            <w:r>
              <w:rPr>
                <w:sz w:val="18"/>
                <w:szCs w:val="18"/>
              </w:rPr>
              <w:t>At DUT, check in Wi-Fi Trace protocol messages:</w:t>
            </w:r>
          </w:p>
          <w:p w14:paraId="6E5A2F67" w14:textId="77777777" w:rsidR="003A29F3" w:rsidRDefault="003A29F3" w:rsidP="003A29F3">
            <w:pPr>
              <w:jc w:val="left"/>
              <w:rPr>
                <w:sz w:val="18"/>
                <w:szCs w:val="18"/>
              </w:rPr>
            </w:pPr>
            <w:r>
              <w:rPr>
                <w:sz w:val="18"/>
                <w:szCs w:val="18"/>
              </w:rPr>
              <w:t>-  IKE_INIT</w:t>
            </w:r>
          </w:p>
          <w:p w14:paraId="14D96793" w14:textId="77777777" w:rsidR="003A29F3" w:rsidRDefault="003A29F3" w:rsidP="003A29F3">
            <w:pPr>
              <w:jc w:val="left"/>
              <w:rPr>
                <w:sz w:val="18"/>
                <w:szCs w:val="18"/>
              </w:rPr>
            </w:pPr>
            <w:r>
              <w:rPr>
                <w:sz w:val="18"/>
                <w:szCs w:val="18"/>
              </w:rPr>
              <w:t xml:space="preserve">- </w:t>
            </w:r>
            <w:r>
              <w:rPr>
                <w:rFonts w:ascii="Times New Roman" w:eastAsiaTheme="minorEastAsia" w:hAnsi="Times New Roman"/>
                <w:lang w:val="en-US" w:eastAsia="ja-JP"/>
              </w:rPr>
              <w:t>IKE_AUTH</w:t>
            </w:r>
            <w:r>
              <w:rPr>
                <w:sz w:val="18"/>
                <w:szCs w:val="18"/>
              </w:rPr>
              <w:t xml:space="preserve"> containing the IMS APN name and P-CSCF Address Attributes</w:t>
            </w:r>
          </w:p>
          <w:p w14:paraId="46C766AE" w14:textId="22B468E0" w:rsidR="00650879" w:rsidRPr="00AD2F60" w:rsidRDefault="003A29F3" w:rsidP="00F169B4">
            <w:pPr>
              <w:jc w:val="left"/>
              <w:rPr>
                <w:sz w:val="18"/>
                <w:szCs w:val="18"/>
              </w:rPr>
            </w:pPr>
            <w:r>
              <w:rPr>
                <w:sz w:val="18"/>
                <w:szCs w:val="18"/>
              </w:rPr>
              <w:t>DUT registers for VxWi-Fi successfully and displays the appropriate icon to indicate to the user that Wi-Fi calling is available.</w:t>
            </w:r>
          </w:p>
        </w:tc>
      </w:tr>
      <w:tr w:rsidR="00650879" w:rsidRPr="00D824AC" w14:paraId="3E1346F9" w14:textId="77777777" w:rsidTr="00F169B4">
        <w:tc>
          <w:tcPr>
            <w:tcW w:w="437" w:type="dxa"/>
            <w:shd w:val="clear" w:color="auto" w:fill="F2F2F2" w:themeFill="background1" w:themeFillShade="F2"/>
          </w:tcPr>
          <w:p w14:paraId="23D0614A" w14:textId="77777777" w:rsidR="00650879" w:rsidRDefault="00650879" w:rsidP="00F169B4">
            <w:pPr>
              <w:tabs>
                <w:tab w:val="left" w:pos="851"/>
              </w:tabs>
              <w:ind w:right="-1"/>
              <w:jc w:val="left"/>
              <w:rPr>
                <w:sz w:val="18"/>
                <w:szCs w:val="18"/>
              </w:rPr>
            </w:pPr>
            <w:r>
              <w:rPr>
                <w:sz w:val="18"/>
                <w:szCs w:val="18"/>
              </w:rPr>
              <w:t>2</w:t>
            </w:r>
          </w:p>
        </w:tc>
        <w:tc>
          <w:tcPr>
            <w:tcW w:w="4263" w:type="dxa"/>
          </w:tcPr>
          <w:p w14:paraId="0C312BC7" w14:textId="77777777" w:rsidR="00650879" w:rsidRDefault="00650879" w:rsidP="00F169B4">
            <w:pPr>
              <w:jc w:val="left"/>
              <w:rPr>
                <w:sz w:val="18"/>
                <w:szCs w:val="18"/>
              </w:rPr>
            </w:pPr>
            <w:r>
              <w:rPr>
                <w:sz w:val="18"/>
                <w:szCs w:val="18"/>
              </w:rPr>
              <w:t>At DUT, receive MT voice call from Client-1.</w:t>
            </w:r>
          </w:p>
        </w:tc>
        <w:tc>
          <w:tcPr>
            <w:tcW w:w="4542" w:type="dxa"/>
          </w:tcPr>
          <w:p w14:paraId="5569273E" w14:textId="77777777" w:rsidR="00650879" w:rsidRDefault="00650879" w:rsidP="00F169B4">
            <w:pPr>
              <w:jc w:val="left"/>
              <w:rPr>
                <w:sz w:val="18"/>
                <w:szCs w:val="18"/>
              </w:rPr>
            </w:pPr>
            <w:r>
              <w:rPr>
                <w:sz w:val="18"/>
                <w:szCs w:val="18"/>
              </w:rPr>
              <w:t>VxWi-Fi Call over AP1 is successfully established with 2-way audio.</w:t>
            </w:r>
          </w:p>
        </w:tc>
      </w:tr>
      <w:tr w:rsidR="00650879" w:rsidRPr="00D824AC" w14:paraId="7EC84B4B" w14:textId="77777777" w:rsidTr="00F169B4">
        <w:tc>
          <w:tcPr>
            <w:tcW w:w="437" w:type="dxa"/>
            <w:shd w:val="clear" w:color="auto" w:fill="F2F2F2" w:themeFill="background1" w:themeFillShade="F2"/>
          </w:tcPr>
          <w:p w14:paraId="049682F2" w14:textId="77777777" w:rsidR="00650879" w:rsidRDefault="00650879" w:rsidP="00F169B4">
            <w:pPr>
              <w:tabs>
                <w:tab w:val="left" w:pos="851"/>
              </w:tabs>
              <w:ind w:right="-1"/>
              <w:jc w:val="left"/>
              <w:rPr>
                <w:sz w:val="18"/>
                <w:szCs w:val="18"/>
              </w:rPr>
            </w:pPr>
            <w:r>
              <w:rPr>
                <w:sz w:val="18"/>
                <w:szCs w:val="18"/>
              </w:rPr>
              <w:t>3</w:t>
            </w:r>
          </w:p>
        </w:tc>
        <w:tc>
          <w:tcPr>
            <w:tcW w:w="4263" w:type="dxa"/>
          </w:tcPr>
          <w:p w14:paraId="1D2A3224" w14:textId="77777777" w:rsidR="00650879" w:rsidRDefault="00650879" w:rsidP="00F169B4">
            <w:pPr>
              <w:jc w:val="left"/>
              <w:rPr>
                <w:sz w:val="18"/>
                <w:szCs w:val="18"/>
              </w:rPr>
            </w:pPr>
            <w:r>
              <w:rPr>
                <w:bCs/>
                <w:sz w:val="18"/>
                <w:szCs w:val="18"/>
              </w:rPr>
              <w:t>At Client-1, end the voice call.</w:t>
            </w:r>
          </w:p>
        </w:tc>
        <w:tc>
          <w:tcPr>
            <w:tcW w:w="4542" w:type="dxa"/>
          </w:tcPr>
          <w:p w14:paraId="76D259B4" w14:textId="77777777" w:rsidR="00650879" w:rsidRDefault="00650879" w:rsidP="00F169B4">
            <w:pPr>
              <w:jc w:val="left"/>
              <w:rPr>
                <w:sz w:val="18"/>
                <w:szCs w:val="18"/>
              </w:rPr>
            </w:pPr>
            <w:r w:rsidRPr="00D824AC">
              <w:rPr>
                <w:bCs/>
                <w:sz w:val="18"/>
                <w:szCs w:val="18"/>
              </w:rPr>
              <w:t>Call is ended.</w:t>
            </w:r>
          </w:p>
        </w:tc>
      </w:tr>
      <w:tr w:rsidR="00650879" w:rsidRPr="00D824AC" w14:paraId="69AC4891" w14:textId="77777777" w:rsidTr="00F169B4">
        <w:tc>
          <w:tcPr>
            <w:tcW w:w="437" w:type="dxa"/>
            <w:shd w:val="clear" w:color="auto" w:fill="F2F2F2" w:themeFill="background1" w:themeFillShade="F2"/>
          </w:tcPr>
          <w:p w14:paraId="64FD74A7" w14:textId="77777777" w:rsidR="00650879" w:rsidRDefault="00650879" w:rsidP="00F169B4">
            <w:pPr>
              <w:tabs>
                <w:tab w:val="left" w:pos="851"/>
              </w:tabs>
              <w:ind w:right="-1"/>
              <w:jc w:val="left"/>
              <w:rPr>
                <w:sz w:val="18"/>
                <w:szCs w:val="18"/>
              </w:rPr>
            </w:pPr>
            <w:r>
              <w:rPr>
                <w:sz w:val="18"/>
                <w:szCs w:val="18"/>
              </w:rPr>
              <w:t>4</w:t>
            </w:r>
          </w:p>
        </w:tc>
        <w:tc>
          <w:tcPr>
            <w:tcW w:w="4263" w:type="dxa"/>
          </w:tcPr>
          <w:p w14:paraId="6A7126F9" w14:textId="77777777" w:rsidR="00650879" w:rsidRDefault="00650879" w:rsidP="00F169B4">
            <w:pPr>
              <w:jc w:val="left"/>
              <w:rPr>
                <w:bCs/>
                <w:sz w:val="18"/>
                <w:szCs w:val="18"/>
              </w:rPr>
            </w:pPr>
            <w:r>
              <w:rPr>
                <w:sz w:val="18"/>
                <w:szCs w:val="18"/>
              </w:rPr>
              <w:t>At DUT, disable Wi-Fi.</w:t>
            </w:r>
          </w:p>
        </w:tc>
        <w:tc>
          <w:tcPr>
            <w:tcW w:w="4542" w:type="dxa"/>
          </w:tcPr>
          <w:p w14:paraId="4F051772" w14:textId="77777777" w:rsidR="003A29F3" w:rsidRDefault="003A29F3" w:rsidP="003A29F3">
            <w:pPr>
              <w:jc w:val="left"/>
              <w:rPr>
                <w:sz w:val="18"/>
                <w:szCs w:val="18"/>
              </w:rPr>
            </w:pPr>
            <w:r>
              <w:rPr>
                <w:sz w:val="18"/>
                <w:szCs w:val="18"/>
              </w:rPr>
              <w:t>DUT deregisters from VxWi-Fi successfully and Wi-Fi calling icon is no longer available.</w:t>
            </w:r>
          </w:p>
          <w:p w14:paraId="116162FC" w14:textId="77777777" w:rsidR="003A29F3" w:rsidRDefault="003A29F3" w:rsidP="003A29F3">
            <w:pPr>
              <w:rPr>
                <w:sz w:val="18"/>
                <w:szCs w:val="18"/>
              </w:rPr>
            </w:pPr>
            <w:r>
              <w:rPr>
                <w:sz w:val="18"/>
                <w:szCs w:val="18"/>
              </w:rPr>
              <w:t>At DUT, check in Wi-Fi Trace protocol messages:</w:t>
            </w:r>
          </w:p>
          <w:p w14:paraId="722DFF69" w14:textId="7B3D59F7" w:rsidR="00650879" w:rsidRPr="00D824AC" w:rsidRDefault="003A29F3" w:rsidP="00F169B4">
            <w:pPr>
              <w:jc w:val="left"/>
              <w:rPr>
                <w:bCs/>
                <w:sz w:val="18"/>
                <w:szCs w:val="18"/>
              </w:rPr>
            </w:pPr>
            <w:r>
              <w:rPr>
                <w:rFonts w:ascii="Times New Roman" w:eastAsiaTheme="minorEastAsia" w:hAnsi="Times New Roman"/>
                <w:lang w:val="en-US" w:eastAsia="ja-JP"/>
              </w:rPr>
              <w:t xml:space="preserve">INFORMATIONAL request message including a </w:t>
            </w:r>
            <w:r w:rsidR="007D0C04">
              <w:rPr>
                <w:rFonts w:ascii="Times New Roman" w:eastAsiaTheme="minorEastAsia" w:hAnsi="Times New Roman"/>
                <w:lang w:val="en-US" w:eastAsia="ja-JP"/>
              </w:rPr>
              <w:t>“</w:t>
            </w:r>
            <w:r>
              <w:rPr>
                <w:rFonts w:ascii="Times New Roman" w:eastAsiaTheme="minorEastAsia" w:hAnsi="Times New Roman"/>
                <w:lang w:val="en-US" w:eastAsia="ja-JP"/>
              </w:rPr>
              <w:t>DELETE</w:t>
            </w:r>
            <w:r w:rsidR="007D0C04">
              <w:rPr>
                <w:rFonts w:ascii="Times New Roman" w:eastAsiaTheme="minorEastAsia" w:hAnsi="Times New Roman"/>
                <w:lang w:val="en-US" w:eastAsia="ja-JP"/>
              </w:rPr>
              <w:t>”</w:t>
            </w:r>
            <w:r>
              <w:rPr>
                <w:rFonts w:ascii="Times New Roman" w:eastAsiaTheme="minorEastAsia" w:hAnsi="Times New Roman"/>
                <w:lang w:val="en-US" w:eastAsia="ja-JP"/>
              </w:rPr>
              <w:t xml:space="preserve"> payload</w:t>
            </w:r>
          </w:p>
        </w:tc>
      </w:tr>
    </w:tbl>
    <w:p w14:paraId="04072372" w14:textId="7BB15CFA" w:rsidR="00E5382E" w:rsidRDefault="00E5382E" w:rsidP="00E5382E">
      <w:pPr>
        <w:pStyle w:val="Heading4"/>
      </w:pPr>
      <w:bookmarkStart w:id="199" w:name="_Toc482686048"/>
      <w:bookmarkEnd w:id="197"/>
      <w:r>
        <w:t xml:space="preserve">92.1.1.4 </w:t>
      </w:r>
      <w:r w:rsidRPr="00FD4E71">
        <w:t>VxWi</w:t>
      </w:r>
      <w:r>
        <w:t>-</w:t>
      </w:r>
      <w:r w:rsidRPr="00FD4E71">
        <w:t xml:space="preserve">Fi Bearer Activation/Deactivation </w:t>
      </w:r>
      <w:r w:rsidR="007D0C04">
        <w:t>–</w:t>
      </w:r>
      <w:r w:rsidRPr="00FD4E71">
        <w:t xml:space="preserve"> Roaming (Cellular</w:t>
      </w:r>
      <w:r>
        <w:t>-</w:t>
      </w:r>
      <w:r w:rsidRPr="00FD4E71">
        <w:t>Preferred)</w:t>
      </w:r>
      <w:bookmarkEnd w:id="199"/>
    </w:p>
    <w:p w14:paraId="20E782E4" w14:textId="77777777" w:rsidR="00E5382E" w:rsidRPr="000022B4" w:rsidRDefault="00E5382E" w:rsidP="00E5382E">
      <w:pPr>
        <w:pStyle w:val="H6"/>
      </w:pPr>
      <w:bookmarkStart w:id="200" w:name="_Toc482686049"/>
      <w:r w:rsidRPr="000022B4">
        <w:t>Description</w:t>
      </w:r>
    </w:p>
    <w:p w14:paraId="6C951A53" w14:textId="77777777" w:rsidR="00E5382E" w:rsidRPr="000022B4" w:rsidRDefault="00E5382E" w:rsidP="00E5382E">
      <w:r w:rsidRPr="000022B4">
        <w:t xml:space="preserve">DUT </w:t>
      </w:r>
      <w:r>
        <w:t>shall correctly register</w:t>
      </w:r>
      <w:r w:rsidRPr="000022B4">
        <w:t xml:space="preserve"> </w:t>
      </w:r>
      <w:r>
        <w:t>for VxWi-Fi</w:t>
      </w:r>
      <w:r w:rsidRPr="000022B4">
        <w:t xml:space="preserve"> </w:t>
      </w:r>
      <w:r>
        <w:t>s</w:t>
      </w:r>
      <w:r w:rsidRPr="000022B4">
        <w:t>ervice</w:t>
      </w:r>
      <w:r>
        <w:t>s</w:t>
      </w:r>
      <w:r w:rsidRPr="00F249A3">
        <w:rPr>
          <w:rFonts w:hint="eastAsia"/>
        </w:rPr>
        <w:t xml:space="preserve"> </w:t>
      </w:r>
      <w:r>
        <w:t>when in roaming if the cellular network becomes weak.</w:t>
      </w:r>
    </w:p>
    <w:p w14:paraId="2F1FD684" w14:textId="77777777" w:rsidR="00E5382E" w:rsidRPr="000022B4" w:rsidRDefault="00E5382E" w:rsidP="00E5382E">
      <w:pPr>
        <w:pStyle w:val="H6"/>
      </w:pPr>
      <w:r w:rsidRPr="000022B4">
        <w:t>Related core specifications</w:t>
      </w:r>
    </w:p>
    <w:p w14:paraId="7375633C" w14:textId="77777777" w:rsidR="00E5382E" w:rsidRPr="00DE0720" w:rsidRDefault="00E5382E" w:rsidP="00E5382E">
      <w:r w:rsidRPr="00DE0720">
        <w:t>3GPP TS 24.229</w:t>
      </w:r>
    </w:p>
    <w:p w14:paraId="796CFA77" w14:textId="77777777" w:rsidR="00E5382E" w:rsidRPr="000022B4" w:rsidRDefault="00E5382E" w:rsidP="00E5382E">
      <w:pPr>
        <w:pStyle w:val="H6"/>
      </w:pPr>
      <w:r w:rsidRPr="000022B4">
        <w:t>Reason for test</w:t>
      </w:r>
    </w:p>
    <w:p w14:paraId="64D1A93B" w14:textId="77777777" w:rsidR="00E5382E" w:rsidRDefault="00E5382E" w:rsidP="00E5382E">
      <w:r>
        <w:t>To v</w:t>
      </w:r>
      <w:r w:rsidRPr="000022B4">
        <w:t xml:space="preserve">erify the DUT </w:t>
      </w:r>
      <w:r>
        <w:t>correctly registers</w:t>
      </w:r>
      <w:r w:rsidRPr="000022B4">
        <w:t xml:space="preserve"> </w:t>
      </w:r>
      <w:r>
        <w:t>for VxWi-Fi</w:t>
      </w:r>
      <w:r w:rsidRPr="000022B4">
        <w:t xml:space="preserve"> </w:t>
      </w:r>
      <w:r>
        <w:t>s</w:t>
      </w:r>
      <w:r w:rsidRPr="000022B4">
        <w:t>ervice</w:t>
      </w:r>
      <w:r>
        <w:t>s</w:t>
      </w:r>
      <w:r w:rsidRPr="00F249A3">
        <w:rPr>
          <w:rFonts w:hint="eastAsia"/>
        </w:rPr>
        <w:t xml:space="preserve"> </w:t>
      </w:r>
      <w:r>
        <w:t>when in roaming if the cellular network becomes weak.</w:t>
      </w:r>
    </w:p>
    <w:p w14:paraId="5A561BF7" w14:textId="77777777" w:rsidR="00E5382E" w:rsidRPr="00D85569" w:rsidRDefault="00E5382E" w:rsidP="00E5382E">
      <w:pPr>
        <w:pStyle w:val="H6"/>
        <w:rPr>
          <w:rFonts w:eastAsiaTheme="majorEastAsia"/>
        </w:rPr>
      </w:pPr>
      <w:r w:rsidRPr="00D85569">
        <w:rPr>
          <w:rFonts w:eastAsiaTheme="majorEastAsia"/>
        </w:rPr>
        <w:t>Initial configuration</w:t>
      </w:r>
    </w:p>
    <w:p w14:paraId="347BC346" w14:textId="77777777" w:rsidR="00E5382E" w:rsidRDefault="00E5382E" w:rsidP="00E5382E">
      <w:pPr>
        <w:jc w:val="left"/>
      </w:pPr>
      <w:r>
        <w:t>DUT is roaming outside its HPLMN in a VPLMN allowing international roaming.</w:t>
      </w:r>
    </w:p>
    <w:p w14:paraId="0AFF2787" w14:textId="77777777" w:rsidR="00E5382E" w:rsidRDefault="00E5382E" w:rsidP="00E5382E">
      <w:r>
        <w:lastRenderedPageBreak/>
        <w:t>Visited network is supporting E-UTRAN and UTRAN or GERAN.</w:t>
      </w:r>
    </w:p>
    <w:p w14:paraId="799C2A60" w14:textId="77777777" w:rsidR="00E5382E" w:rsidRDefault="00E5382E" w:rsidP="00E5382E">
      <w:pPr>
        <w:jc w:val="left"/>
      </w:pPr>
      <w:r>
        <w:t>Visited network is not supporting VxLTE in roaming.</w:t>
      </w:r>
    </w:p>
    <w:p w14:paraId="771297E3" w14:textId="77777777" w:rsidR="00E5382E" w:rsidRDefault="00E5382E" w:rsidP="00E5382E">
      <w:pPr>
        <w:jc w:val="left"/>
      </w:pPr>
      <w:r>
        <w:t>Visited network is supporting VxWi-Fi in roaming.</w:t>
      </w:r>
    </w:p>
    <w:p w14:paraId="1F59D8C7" w14:textId="77777777" w:rsidR="00E5382E" w:rsidRDefault="00E5382E" w:rsidP="00E5382E">
      <w:pPr>
        <w:jc w:val="left"/>
      </w:pPr>
      <w:r>
        <w:t>Home network is supporting Cellular preferred in Roaming.</w:t>
      </w:r>
    </w:p>
    <w:p w14:paraId="54DE00C4" w14:textId="77777777" w:rsidR="00E5382E" w:rsidRDefault="00E5382E" w:rsidP="00E5382E">
      <w:pPr>
        <w:jc w:val="left"/>
      </w:pPr>
      <w:r>
        <w:t xml:space="preserve">DUT is camping to the VPLMN E-UTRAN network for cellular service.  </w:t>
      </w:r>
    </w:p>
    <w:p w14:paraId="63D03B10" w14:textId="77777777" w:rsidR="00E5382E" w:rsidRDefault="00E5382E" w:rsidP="00E5382E">
      <w:pPr>
        <w:jc w:val="left"/>
      </w:pPr>
      <w:r>
        <w:t>Wi-Fi hotspot (AP1) that provides a connection to the internet is available.</w:t>
      </w:r>
    </w:p>
    <w:p w14:paraId="4676C92D" w14:textId="77777777" w:rsidR="00E5382E" w:rsidRDefault="00E5382E" w:rsidP="00E5382E">
      <w:pPr>
        <w:jc w:val="left"/>
      </w:pPr>
      <w:r>
        <w:t>DUT has Wi-Fi enabled.</w:t>
      </w:r>
    </w:p>
    <w:p w14:paraId="5610A08F" w14:textId="77777777" w:rsidR="00E5382E" w:rsidRDefault="00E5382E" w:rsidP="00E5382E">
      <w:pPr>
        <w:jc w:val="left"/>
      </w:pPr>
      <w:r>
        <w:rPr>
          <w:u w:val="single"/>
        </w:rPr>
        <w:t>DUT environment at time of testing</w:t>
      </w:r>
      <w:r w:rsidRPr="00E93C5B">
        <w:rPr>
          <w:u w:val="single"/>
        </w:rPr>
        <w:t>:</w:t>
      </w:r>
      <w:r w:rsidRPr="00F03E5B">
        <w:t xml:space="preserve">  </w:t>
      </w:r>
      <w:r>
        <w:t>“</w:t>
      </w:r>
      <w:r w:rsidRPr="00800E9C">
        <w:t xml:space="preserve">Good Cellular + </w:t>
      </w:r>
      <w:r>
        <w:t>Good</w:t>
      </w:r>
      <w:r w:rsidRPr="00800E9C">
        <w:t xml:space="preserve"> </w:t>
      </w:r>
      <w:r>
        <w:t>Wi-Fi</w:t>
      </w:r>
      <w:r w:rsidRPr="00800E9C">
        <w:t xml:space="preserve"> coverage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E5382E" w:rsidRPr="00D824AC" w14:paraId="7B68CE7D" w14:textId="77777777" w:rsidTr="00F2635D">
        <w:tc>
          <w:tcPr>
            <w:tcW w:w="437" w:type="dxa"/>
            <w:shd w:val="clear" w:color="auto" w:fill="F2F2F2" w:themeFill="background1" w:themeFillShade="F2"/>
          </w:tcPr>
          <w:p w14:paraId="56EC664A" w14:textId="77777777" w:rsidR="00E5382E" w:rsidRPr="00D824AC" w:rsidRDefault="00E5382E" w:rsidP="00F2635D">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461D04A4"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6247E6A9"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3F6BCE47" w14:textId="77777777" w:rsidTr="00F2635D">
        <w:tc>
          <w:tcPr>
            <w:tcW w:w="437" w:type="dxa"/>
            <w:shd w:val="clear" w:color="auto" w:fill="F2F2F2" w:themeFill="background1" w:themeFillShade="F2"/>
          </w:tcPr>
          <w:p w14:paraId="7EC67D3A"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263" w:type="dxa"/>
          </w:tcPr>
          <w:p w14:paraId="1FBF28F6" w14:textId="77777777" w:rsidR="00E5382E" w:rsidRPr="00AD2F60" w:rsidRDefault="00E5382E" w:rsidP="00F2635D">
            <w:pPr>
              <w:jc w:val="left"/>
              <w:rPr>
                <w:sz w:val="18"/>
                <w:szCs w:val="18"/>
              </w:rPr>
            </w:pPr>
            <w:r>
              <w:rPr>
                <w:sz w:val="18"/>
                <w:szCs w:val="18"/>
              </w:rPr>
              <w:t>At DUT, receive MT voice call from Client-1.</w:t>
            </w:r>
          </w:p>
        </w:tc>
        <w:tc>
          <w:tcPr>
            <w:tcW w:w="4542" w:type="dxa"/>
          </w:tcPr>
          <w:p w14:paraId="039327D5" w14:textId="77777777" w:rsidR="00E5382E" w:rsidRPr="00AD2F60" w:rsidRDefault="00E5382E" w:rsidP="00F2635D">
            <w:pPr>
              <w:jc w:val="left"/>
              <w:rPr>
                <w:sz w:val="18"/>
                <w:szCs w:val="18"/>
              </w:rPr>
            </w:pPr>
            <w:r>
              <w:rPr>
                <w:sz w:val="18"/>
                <w:szCs w:val="18"/>
              </w:rPr>
              <w:t>Voice Call is successfully established via CS Fallback with 2-way audio.</w:t>
            </w:r>
          </w:p>
        </w:tc>
      </w:tr>
      <w:tr w:rsidR="00E5382E" w:rsidRPr="00D824AC" w14:paraId="7D7CDA42" w14:textId="77777777" w:rsidTr="00F2635D">
        <w:tc>
          <w:tcPr>
            <w:tcW w:w="437" w:type="dxa"/>
            <w:shd w:val="clear" w:color="auto" w:fill="F2F2F2" w:themeFill="background1" w:themeFillShade="F2"/>
          </w:tcPr>
          <w:p w14:paraId="25D5409A" w14:textId="77777777" w:rsidR="00E5382E" w:rsidRDefault="00E5382E" w:rsidP="00F2635D">
            <w:pPr>
              <w:tabs>
                <w:tab w:val="left" w:pos="851"/>
              </w:tabs>
              <w:ind w:right="-1"/>
              <w:jc w:val="left"/>
              <w:rPr>
                <w:sz w:val="18"/>
                <w:szCs w:val="18"/>
              </w:rPr>
            </w:pPr>
            <w:r>
              <w:rPr>
                <w:sz w:val="18"/>
                <w:szCs w:val="18"/>
              </w:rPr>
              <w:t>2</w:t>
            </w:r>
          </w:p>
        </w:tc>
        <w:tc>
          <w:tcPr>
            <w:tcW w:w="4263" w:type="dxa"/>
          </w:tcPr>
          <w:p w14:paraId="011C2060" w14:textId="77777777" w:rsidR="00E5382E" w:rsidRDefault="00E5382E" w:rsidP="00F2635D">
            <w:pPr>
              <w:jc w:val="left"/>
              <w:rPr>
                <w:sz w:val="18"/>
                <w:szCs w:val="18"/>
              </w:rPr>
            </w:pPr>
            <w:r>
              <w:rPr>
                <w:bCs/>
                <w:sz w:val="18"/>
                <w:szCs w:val="18"/>
              </w:rPr>
              <w:t>At Client-1, end the voice call.</w:t>
            </w:r>
          </w:p>
        </w:tc>
        <w:tc>
          <w:tcPr>
            <w:tcW w:w="4542" w:type="dxa"/>
          </w:tcPr>
          <w:p w14:paraId="2F12C0D8" w14:textId="77777777" w:rsidR="00E5382E" w:rsidRDefault="00E5382E" w:rsidP="00F2635D">
            <w:pPr>
              <w:jc w:val="left"/>
              <w:rPr>
                <w:sz w:val="18"/>
                <w:szCs w:val="18"/>
              </w:rPr>
            </w:pPr>
            <w:r w:rsidRPr="00D824AC">
              <w:rPr>
                <w:bCs/>
                <w:sz w:val="18"/>
                <w:szCs w:val="18"/>
              </w:rPr>
              <w:t>Call is ended.</w:t>
            </w:r>
          </w:p>
        </w:tc>
      </w:tr>
      <w:tr w:rsidR="00E5382E" w:rsidRPr="00D824AC" w14:paraId="15D05769" w14:textId="77777777" w:rsidTr="00F2635D">
        <w:tc>
          <w:tcPr>
            <w:tcW w:w="437" w:type="dxa"/>
            <w:shd w:val="clear" w:color="auto" w:fill="F2F2F2" w:themeFill="background1" w:themeFillShade="F2"/>
          </w:tcPr>
          <w:p w14:paraId="39CE1FBC" w14:textId="77777777" w:rsidR="00E5382E" w:rsidRDefault="00E5382E" w:rsidP="00F2635D">
            <w:pPr>
              <w:tabs>
                <w:tab w:val="left" w:pos="851"/>
              </w:tabs>
              <w:ind w:right="-1"/>
              <w:jc w:val="left"/>
              <w:rPr>
                <w:sz w:val="18"/>
                <w:szCs w:val="18"/>
              </w:rPr>
            </w:pPr>
            <w:r>
              <w:rPr>
                <w:sz w:val="18"/>
                <w:szCs w:val="18"/>
              </w:rPr>
              <w:t>3</w:t>
            </w:r>
          </w:p>
        </w:tc>
        <w:tc>
          <w:tcPr>
            <w:tcW w:w="4263" w:type="dxa"/>
          </w:tcPr>
          <w:p w14:paraId="33A433DB" w14:textId="77777777" w:rsidR="00E5382E" w:rsidRDefault="00E5382E" w:rsidP="00F2635D">
            <w:pPr>
              <w:jc w:val="left"/>
              <w:rPr>
                <w:sz w:val="18"/>
                <w:szCs w:val="18"/>
              </w:rPr>
            </w:pPr>
            <w:r>
              <w:rPr>
                <w:bCs/>
                <w:sz w:val="18"/>
                <w:szCs w:val="18"/>
              </w:rPr>
              <w:t>Move the DUT to “Weak Cellular + Good Wi-Fi coverage”</w:t>
            </w:r>
          </w:p>
        </w:tc>
        <w:tc>
          <w:tcPr>
            <w:tcW w:w="4542" w:type="dxa"/>
          </w:tcPr>
          <w:p w14:paraId="3D663A1E" w14:textId="77777777" w:rsidR="00E5382E" w:rsidRDefault="00E5382E" w:rsidP="00F2635D">
            <w:pPr>
              <w:jc w:val="left"/>
              <w:rPr>
                <w:sz w:val="18"/>
                <w:szCs w:val="18"/>
              </w:rPr>
            </w:pPr>
            <w:r>
              <w:rPr>
                <w:sz w:val="18"/>
                <w:szCs w:val="18"/>
              </w:rPr>
              <w:t>DUT registers for VxWi-Fi successfully on AP1 and displays the appropriate icon to indicate to the user that Wi-Fi calling is available.</w:t>
            </w:r>
          </w:p>
        </w:tc>
      </w:tr>
      <w:tr w:rsidR="00E5382E" w:rsidRPr="00D824AC" w14:paraId="0A7750AC" w14:textId="77777777" w:rsidTr="00F2635D">
        <w:tc>
          <w:tcPr>
            <w:tcW w:w="437" w:type="dxa"/>
            <w:shd w:val="clear" w:color="auto" w:fill="F2F2F2" w:themeFill="background1" w:themeFillShade="F2"/>
          </w:tcPr>
          <w:p w14:paraId="74B607B2" w14:textId="77777777" w:rsidR="00E5382E" w:rsidRDefault="00E5382E" w:rsidP="00F2635D">
            <w:pPr>
              <w:tabs>
                <w:tab w:val="left" w:pos="851"/>
              </w:tabs>
              <w:ind w:right="-1"/>
              <w:jc w:val="left"/>
              <w:rPr>
                <w:sz w:val="18"/>
                <w:szCs w:val="18"/>
              </w:rPr>
            </w:pPr>
            <w:r>
              <w:rPr>
                <w:sz w:val="18"/>
                <w:szCs w:val="18"/>
              </w:rPr>
              <w:t>4</w:t>
            </w:r>
          </w:p>
        </w:tc>
        <w:tc>
          <w:tcPr>
            <w:tcW w:w="4263" w:type="dxa"/>
          </w:tcPr>
          <w:p w14:paraId="06522C7B" w14:textId="77777777" w:rsidR="00E5382E" w:rsidRDefault="00E5382E" w:rsidP="00F2635D">
            <w:pPr>
              <w:jc w:val="left"/>
              <w:rPr>
                <w:bCs/>
                <w:sz w:val="18"/>
                <w:szCs w:val="18"/>
              </w:rPr>
            </w:pPr>
            <w:r>
              <w:rPr>
                <w:sz w:val="18"/>
                <w:szCs w:val="18"/>
              </w:rPr>
              <w:t>At DUT, receive MT voice call from Client-1.</w:t>
            </w:r>
          </w:p>
        </w:tc>
        <w:tc>
          <w:tcPr>
            <w:tcW w:w="4542" w:type="dxa"/>
          </w:tcPr>
          <w:p w14:paraId="1981250E" w14:textId="77777777" w:rsidR="00E5382E" w:rsidRPr="00D824AC" w:rsidRDefault="00E5382E" w:rsidP="00F2635D">
            <w:pPr>
              <w:jc w:val="left"/>
              <w:rPr>
                <w:bCs/>
                <w:sz w:val="18"/>
                <w:szCs w:val="18"/>
              </w:rPr>
            </w:pPr>
            <w:r>
              <w:rPr>
                <w:sz w:val="18"/>
                <w:szCs w:val="18"/>
              </w:rPr>
              <w:t>VxWi-Fi Call over AP1 is successfully established with 2-way audio.</w:t>
            </w:r>
          </w:p>
        </w:tc>
      </w:tr>
      <w:tr w:rsidR="00E5382E" w:rsidRPr="00D824AC" w14:paraId="39A9085B" w14:textId="77777777" w:rsidTr="00F2635D">
        <w:tc>
          <w:tcPr>
            <w:tcW w:w="437" w:type="dxa"/>
            <w:shd w:val="clear" w:color="auto" w:fill="F2F2F2" w:themeFill="background1" w:themeFillShade="F2"/>
          </w:tcPr>
          <w:p w14:paraId="1E5E8E02" w14:textId="77777777" w:rsidR="00E5382E" w:rsidRDefault="00E5382E" w:rsidP="00F2635D">
            <w:pPr>
              <w:tabs>
                <w:tab w:val="left" w:pos="851"/>
              </w:tabs>
              <w:ind w:right="-1"/>
              <w:jc w:val="left"/>
              <w:rPr>
                <w:sz w:val="18"/>
                <w:szCs w:val="18"/>
              </w:rPr>
            </w:pPr>
            <w:r>
              <w:rPr>
                <w:sz w:val="18"/>
                <w:szCs w:val="18"/>
              </w:rPr>
              <w:t>5</w:t>
            </w:r>
          </w:p>
        </w:tc>
        <w:tc>
          <w:tcPr>
            <w:tcW w:w="4263" w:type="dxa"/>
          </w:tcPr>
          <w:p w14:paraId="2C7AAD0F" w14:textId="77777777" w:rsidR="00E5382E" w:rsidRDefault="00E5382E" w:rsidP="00F2635D">
            <w:pPr>
              <w:jc w:val="left"/>
              <w:rPr>
                <w:bCs/>
                <w:sz w:val="18"/>
                <w:szCs w:val="18"/>
              </w:rPr>
            </w:pPr>
            <w:r>
              <w:rPr>
                <w:bCs/>
                <w:sz w:val="18"/>
                <w:szCs w:val="18"/>
              </w:rPr>
              <w:t>At Client-1, end the voice call.</w:t>
            </w:r>
          </w:p>
        </w:tc>
        <w:tc>
          <w:tcPr>
            <w:tcW w:w="4542" w:type="dxa"/>
          </w:tcPr>
          <w:p w14:paraId="794DD31D" w14:textId="77777777" w:rsidR="00E5382E" w:rsidRPr="00D824AC" w:rsidRDefault="00E5382E" w:rsidP="00F2635D">
            <w:pPr>
              <w:jc w:val="left"/>
              <w:rPr>
                <w:bCs/>
                <w:sz w:val="18"/>
                <w:szCs w:val="18"/>
              </w:rPr>
            </w:pPr>
            <w:r w:rsidRPr="00D824AC">
              <w:rPr>
                <w:bCs/>
                <w:sz w:val="18"/>
                <w:szCs w:val="18"/>
              </w:rPr>
              <w:t>Call is ended.</w:t>
            </w:r>
          </w:p>
        </w:tc>
      </w:tr>
      <w:tr w:rsidR="00E5382E" w:rsidRPr="00D824AC" w14:paraId="30059138" w14:textId="77777777" w:rsidTr="00F2635D">
        <w:tc>
          <w:tcPr>
            <w:tcW w:w="437" w:type="dxa"/>
            <w:shd w:val="clear" w:color="auto" w:fill="F2F2F2" w:themeFill="background1" w:themeFillShade="F2"/>
          </w:tcPr>
          <w:p w14:paraId="24B25876" w14:textId="77777777" w:rsidR="00E5382E" w:rsidRDefault="00E5382E" w:rsidP="00F2635D">
            <w:pPr>
              <w:tabs>
                <w:tab w:val="left" w:pos="851"/>
              </w:tabs>
              <w:ind w:right="-1"/>
              <w:jc w:val="left"/>
              <w:rPr>
                <w:sz w:val="18"/>
                <w:szCs w:val="18"/>
              </w:rPr>
            </w:pPr>
            <w:r>
              <w:rPr>
                <w:sz w:val="18"/>
                <w:szCs w:val="18"/>
              </w:rPr>
              <w:t>6</w:t>
            </w:r>
          </w:p>
        </w:tc>
        <w:tc>
          <w:tcPr>
            <w:tcW w:w="4263" w:type="dxa"/>
          </w:tcPr>
          <w:p w14:paraId="68F872B1" w14:textId="77777777" w:rsidR="00E5382E" w:rsidRDefault="00E5382E" w:rsidP="00F2635D">
            <w:pPr>
              <w:jc w:val="left"/>
              <w:rPr>
                <w:bCs/>
                <w:sz w:val="18"/>
                <w:szCs w:val="18"/>
              </w:rPr>
            </w:pPr>
            <w:r>
              <w:rPr>
                <w:bCs/>
                <w:sz w:val="18"/>
                <w:szCs w:val="18"/>
              </w:rPr>
              <w:t>Move the DUT to “Good Cellular + Good Wi-Fi coverage”</w:t>
            </w:r>
          </w:p>
        </w:tc>
        <w:tc>
          <w:tcPr>
            <w:tcW w:w="4542" w:type="dxa"/>
          </w:tcPr>
          <w:p w14:paraId="1E54E99D" w14:textId="77777777" w:rsidR="00E5382E" w:rsidRDefault="00E5382E" w:rsidP="00F2635D">
            <w:pPr>
              <w:jc w:val="left"/>
              <w:rPr>
                <w:sz w:val="18"/>
                <w:szCs w:val="18"/>
              </w:rPr>
            </w:pPr>
            <w:r>
              <w:rPr>
                <w:sz w:val="18"/>
                <w:szCs w:val="18"/>
              </w:rPr>
              <w:t>DUT deregisters from VxWi-Fi successfully and Wi-Fi calling icon is no longer available.</w:t>
            </w:r>
          </w:p>
          <w:p w14:paraId="3A92E26F" w14:textId="77777777" w:rsidR="00E5382E" w:rsidRPr="00D824AC" w:rsidRDefault="00E5382E" w:rsidP="00F2635D">
            <w:pPr>
              <w:jc w:val="left"/>
              <w:rPr>
                <w:bCs/>
                <w:sz w:val="18"/>
                <w:szCs w:val="18"/>
              </w:rPr>
            </w:pPr>
            <w:r>
              <w:rPr>
                <w:bCs/>
                <w:sz w:val="18"/>
                <w:szCs w:val="18"/>
              </w:rPr>
              <w:t>DUT no longer displays the Wi-Fi icon.</w:t>
            </w:r>
          </w:p>
        </w:tc>
      </w:tr>
      <w:tr w:rsidR="00E5382E" w:rsidRPr="00D824AC" w14:paraId="291746A3" w14:textId="77777777" w:rsidTr="00F2635D">
        <w:tc>
          <w:tcPr>
            <w:tcW w:w="437" w:type="dxa"/>
            <w:shd w:val="clear" w:color="auto" w:fill="F2F2F2" w:themeFill="background1" w:themeFillShade="F2"/>
          </w:tcPr>
          <w:p w14:paraId="60A0E377" w14:textId="77777777" w:rsidR="00E5382E" w:rsidRDefault="00E5382E" w:rsidP="00F2635D">
            <w:pPr>
              <w:tabs>
                <w:tab w:val="left" w:pos="851"/>
              </w:tabs>
              <w:ind w:right="-1"/>
              <w:jc w:val="left"/>
              <w:rPr>
                <w:sz w:val="18"/>
                <w:szCs w:val="18"/>
              </w:rPr>
            </w:pPr>
            <w:r>
              <w:rPr>
                <w:sz w:val="18"/>
                <w:szCs w:val="18"/>
              </w:rPr>
              <w:t>7</w:t>
            </w:r>
          </w:p>
        </w:tc>
        <w:tc>
          <w:tcPr>
            <w:tcW w:w="4263" w:type="dxa"/>
          </w:tcPr>
          <w:p w14:paraId="17432912" w14:textId="77777777" w:rsidR="00E5382E" w:rsidRDefault="00E5382E" w:rsidP="00F2635D">
            <w:pPr>
              <w:jc w:val="left"/>
              <w:rPr>
                <w:bCs/>
                <w:sz w:val="18"/>
                <w:szCs w:val="18"/>
              </w:rPr>
            </w:pPr>
            <w:r>
              <w:rPr>
                <w:sz w:val="18"/>
                <w:szCs w:val="18"/>
              </w:rPr>
              <w:t>At DUT, receive MT voice call from Client-1.</w:t>
            </w:r>
          </w:p>
        </w:tc>
        <w:tc>
          <w:tcPr>
            <w:tcW w:w="4542" w:type="dxa"/>
          </w:tcPr>
          <w:p w14:paraId="068B4D0B" w14:textId="77777777" w:rsidR="00E5382E" w:rsidRPr="00D824AC" w:rsidRDefault="00E5382E" w:rsidP="00F2635D">
            <w:pPr>
              <w:jc w:val="left"/>
              <w:rPr>
                <w:bCs/>
                <w:sz w:val="18"/>
                <w:szCs w:val="18"/>
              </w:rPr>
            </w:pPr>
            <w:r>
              <w:rPr>
                <w:sz w:val="18"/>
                <w:szCs w:val="18"/>
              </w:rPr>
              <w:t>Voice Call is successfully established via CS Fallback with 2-way audio.</w:t>
            </w:r>
          </w:p>
        </w:tc>
      </w:tr>
      <w:tr w:rsidR="00E5382E" w:rsidRPr="00D824AC" w14:paraId="5AEB460D" w14:textId="77777777" w:rsidTr="00F2635D">
        <w:tc>
          <w:tcPr>
            <w:tcW w:w="437" w:type="dxa"/>
            <w:shd w:val="clear" w:color="auto" w:fill="F2F2F2" w:themeFill="background1" w:themeFillShade="F2"/>
          </w:tcPr>
          <w:p w14:paraId="7CFD920F" w14:textId="77777777" w:rsidR="00E5382E" w:rsidRDefault="00E5382E" w:rsidP="00F2635D">
            <w:pPr>
              <w:tabs>
                <w:tab w:val="left" w:pos="851"/>
              </w:tabs>
              <w:ind w:right="-1"/>
              <w:jc w:val="left"/>
              <w:rPr>
                <w:sz w:val="18"/>
                <w:szCs w:val="18"/>
              </w:rPr>
            </w:pPr>
            <w:r>
              <w:rPr>
                <w:sz w:val="18"/>
                <w:szCs w:val="18"/>
              </w:rPr>
              <w:t>8</w:t>
            </w:r>
          </w:p>
        </w:tc>
        <w:tc>
          <w:tcPr>
            <w:tcW w:w="4263" w:type="dxa"/>
          </w:tcPr>
          <w:p w14:paraId="26D94828" w14:textId="77777777" w:rsidR="00E5382E" w:rsidRDefault="00E5382E" w:rsidP="00F2635D">
            <w:pPr>
              <w:jc w:val="left"/>
              <w:rPr>
                <w:bCs/>
                <w:sz w:val="18"/>
                <w:szCs w:val="18"/>
              </w:rPr>
            </w:pPr>
            <w:r>
              <w:rPr>
                <w:bCs/>
                <w:sz w:val="18"/>
                <w:szCs w:val="18"/>
              </w:rPr>
              <w:t>At Client-1, end the voice call.</w:t>
            </w:r>
          </w:p>
        </w:tc>
        <w:tc>
          <w:tcPr>
            <w:tcW w:w="4542" w:type="dxa"/>
          </w:tcPr>
          <w:p w14:paraId="78B1E000" w14:textId="77777777" w:rsidR="00E5382E" w:rsidRPr="00D824AC" w:rsidRDefault="00E5382E" w:rsidP="00F2635D">
            <w:pPr>
              <w:jc w:val="left"/>
              <w:rPr>
                <w:bCs/>
                <w:sz w:val="18"/>
                <w:szCs w:val="18"/>
              </w:rPr>
            </w:pPr>
            <w:r w:rsidRPr="00D824AC">
              <w:rPr>
                <w:bCs/>
                <w:sz w:val="18"/>
                <w:szCs w:val="18"/>
              </w:rPr>
              <w:t>Call is ended.</w:t>
            </w:r>
          </w:p>
        </w:tc>
      </w:tr>
    </w:tbl>
    <w:p w14:paraId="0EEB49B3" w14:textId="5E48D396" w:rsidR="00E5382E" w:rsidRDefault="00E5382E" w:rsidP="00E5382E">
      <w:pPr>
        <w:pStyle w:val="Heading4"/>
      </w:pPr>
      <w:r>
        <w:t xml:space="preserve">92.1.1.5 </w:t>
      </w:r>
      <w:r w:rsidRPr="00FD4E71">
        <w:t>VxWi</w:t>
      </w:r>
      <w:r>
        <w:t>-</w:t>
      </w:r>
      <w:r w:rsidRPr="00FD4E71">
        <w:t xml:space="preserve">Fi Bearer Activation/Deactivation </w:t>
      </w:r>
      <w:r w:rsidR="007D0C04">
        <w:t>–</w:t>
      </w:r>
      <w:r w:rsidRPr="00FD4E71">
        <w:t xml:space="preserve"> Roaming (Wi</w:t>
      </w:r>
      <w:r>
        <w:t>-</w:t>
      </w:r>
      <w:r w:rsidRPr="00FD4E71">
        <w:t>Fi</w:t>
      </w:r>
      <w:r>
        <w:t>-</w:t>
      </w:r>
      <w:r w:rsidRPr="00FD4E71">
        <w:t>Preferred)</w:t>
      </w:r>
      <w:bookmarkEnd w:id="200"/>
    </w:p>
    <w:p w14:paraId="73771DDC" w14:textId="77777777" w:rsidR="00E5382E" w:rsidRPr="000022B4" w:rsidRDefault="00E5382E" w:rsidP="00E5382E">
      <w:pPr>
        <w:pStyle w:val="H6"/>
      </w:pPr>
      <w:bookmarkStart w:id="201" w:name="_Toc482686052"/>
      <w:r w:rsidRPr="000022B4">
        <w:t>Description</w:t>
      </w:r>
    </w:p>
    <w:p w14:paraId="3BC165DA" w14:textId="77777777" w:rsidR="00E5382E" w:rsidRPr="000022B4" w:rsidRDefault="00E5382E" w:rsidP="00E5382E">
      <w:r w:rsidRPr="000022B4">
        <w:t xml:space="preserve">DUT </w:t>
      </w:r>
      <w:r>
        <w:t>shall correctly register</w:t>
      </w:r>
      <w:r w:rsidRPr="000022B4">
        <w:t xml:space="preserve"> </w:t>
      </w:r>
      <w:r>
        <w:t>for VxWi-Fi</w:t>
      </w:r>
      <w:r w:rsidRPr="000022B4">
        <w:t xml:space="preserve"> </w:t>
      </w:r>
      <w:r>
        <w:t>s</w:t>
      </w:r>
      <w:r w:rsidRPr="000022B4">
        <w:t>ervice</w:t>
      </w:r>
      <w:r>
        <w:t>s</w:t>
      </w:r>
      <w:r w:rsidRPr="00F249A3">
        <w:rPr>
          <w:rFonts w:hint="eastAsia"/>
        </w:rPr>
        <w:t xml:space="preserve"> </w:t>
      </w:r>
      <w:r>
        <w:t>when in roaming.</w:t>
      </w:r>
    </w:p>
    <w:p w14:paraId="056D2973" w14:textId="77777777" w:rsidR="00E5382E" w:rsidRPr="000022B4" w:rsidRDefault="00E5382E" w:rsidP="00E5382E">
      <w:pPr>
        <w:pStyle w:val="H6"/>
      </w:pPr>
      <w:r w:rsidRPr="000022B4">
        <w:t>Related core specifications</w:t>
      </w:r>
    </w:p>
    <w:p w14:paraId="47DBDEAB" w14:textId="77777777" w:rsidR="00E5382E" w:rsidRPr="00DE0720" w:rsidRDefault="00E5382E" w:rsidP="00E5382E">
      <w:r w:rsidRPr="00DE0720">
        <w:t>3GPP TS 24.229</w:t>
      </w:r>
    </w:p>
    <w:p w14:paraId="58FA214F" w14:textId="77777777" w:rsidR="00E5382E" w:rsidRPr="000022B4" w:rsidRDefault="00E5382E" w:rsidP="00E5382E">
      <w:pPr>
        <w:pStyle w:val="H6"/>
      </w:pPr>
      <w:r w:rsidRPr="000022B4">
        <w:t>Reason for test</w:t>
      </w:r>
    </w:p>
    <w:p w14:paraId="0EDCAFB7" w14:textId="77777777" w:rsidR="00E5382E" w:rsidRDefault="00E5382E" w:rsidP="00E5382E">
      <w:r>
        <w:t>To v</w:t>
      </w:r>
      <w:r w:rsidRPr="000022B4">
        <w:t xml:space="preserve">erify the DUT </w:t>
      </w:r>
      <w:r>
        <w:t>correctly registers</w:t>
      </w:r>
      <w:r w:rsidRPr="000022B4">
        <w:t xml:space="preserve"> </w:t>
      </w:r>
      <w:r>
        <w:t>for VxWi-Fi</w:t>
      </w:r>
      <w:r w:rsidRPr="000022B4">
        <w:t xml:space="preserve"> </w:t>
      </w:r>
      <w:r>
        <w:t>s</w:t>
      </w:r>
      <w:r w:rsidRPr="000022B4">
        <w:t>ervice</w:t>
      </w:r>
      <w:r>
        <w:t>s</w:t>
      </w:r>
      <w:r w:rsidRPr="00F249A3">
        <w:rPr>
          <w:rFonts w:hint="eastAsia"/>
        </w:rPr>
        <w:t xml:space="preserve"> </w:t>
      </w:r>
      <w:r>
        <w:t>when in roaming.</w:t>
      </w:r>
    </w:p>
    <w:p w14:paraId="434DB50E" w14:textId="77777777" w:rsidR="00E5382E" w:rsidRPr="00D85569" w:rsidRDefault="00E5382E" w:rsidP="00E5382E">
      <w:pPr>
        <w:pStyle w:val="H6"/>
        <w:rPr>
          <w:rFonts w:eastAsiaTheme="majorEastAsia"/>
        </w:rPr>
      </w:pPr>
      <w:r w:rsidRPr="00D85569">
        <w:rPr>
          <w:rFonts w:eastAsiaTheme="majorEastAsia"/>
        </w:rPr>
        <w:t>Initial configuration</w:t>
      </w:r>
    </w:p>
    <w:p w14:paraId="1727AF0F" w14:textId="77777777" w:rsidR="00E5382E" w:rsidRDefault="00E5382E" w:rsidP="00E5382E">
      <w:pPr>
        <w:jc w:val="left"/>
      </w:pPr>
      <w:r>
        <w:t>DUT is roaming outside its HPLMN in a VPLMN allowing international roaming.</w:t>
      </w:r>
    </w:p>
    <w:p w14:paraId="6873852C" w14:textId="77777777" w:rsidR="00E5382E" w:rsidRDefault="00E5382E" w:rsidP="00E5382E">
      <w:r>
        <w:t>Visited network is supporting E-UTRAN and UTRAN or GERAN.</w:t>
      </w:r>
    </w:p>
    <w:p w14:paraId="32C8E810" w14:textId="77777777" w:rsidR="00E5382E" w:rsidRDefault="00E5382E" w:rsidP="00E5382E">
      <w:pPr>
        <w:jc w:val="left"/>
      </w:pPr>
      <w:r>
        <w:t>Visited network is not supporting VxLTE in roaming.</w:t>
      </w:r>
    </w:p>
    <w:p w14:paraId="607B8A0C" w14:textId="77777777" w:rsidR="00E5382E" w:rsidRDefault="00E5382E" w:rsidP="00E5382E">
      <w:pPr>
        <w:jc w:val="left"/>
      </w:pPr>
      <w:r>
        <w:t>Visited network is supporting VxWi-Fi in roaming.</w:t>
      </w:r>
    </w:p>
    <w:p w14:paraId="7E6BDF33" w14:textId="77777777" w:rsidR="00E5382E" w:rsidRDefault="00E5382E" w:rsidP="00E5382E">
      <w:pPr>
        <w:jc w:val="left"/>
      </w:pPr>
      <w:r>
        <w:t>Home network is supporting Wi-Fi preferred in Roaming.</w:t>
      </w:r>
    </w:p>
    <w:p w14:paraId="0B5E9680" w14:textId="77777777" w:rsidR="00E5382E" w:rsidRDefault="00E5382E" w:rsidP="00E5382E">
      <w:pPr>
        <w:jc w:val="left"/>
      </w:pPr>
      <w:r>
        <w:t xml:space="preserve">DUT is camping to the VPLMN E-UTRAN network for cellular service.  </w:t>
      </w:r>
    </w:p>
    <w:p w14:paraId="46C0606D" w14:textId="77777777" w:rsidR="00E5382E" w:rsidRDefault="00E5382E" w:rsidP="00E5382E">
      <w:pPr>
        <w:jc w:val="left"/>
      </w:pPr>
      <w:r>
        <w:t>Wi-Fi hotspot (AP1) that provides a connection to the internet is available.</w:t>
      </w:r>
    </w:p>
    <w:p w14:paraId="5D400AB7" w14:textId="77777777" w:rsidR="00E5382E" w:rsidRDefault="00E5382E" w:rsidP="00E5382E">
      <w:pPr>
        <w:jc w:val="left"/>
      </w:pPr>
      <w:r>
        <w:t>DUT has Wi-Fi enabled.</w:t>
      </w:r>
    </w:p>
    <w:p w14:paraId="7CE7F581" w14:textId="77777777" w:rsidR="00E5382E" w:rsidRDefault="00E5382E" w:rsidP="00E5382E">
      <w:pPr>
        <w:jc w:val="left"/>
      </w:pPr>
      <w:r>
        <w:rPr>
          <w:u w:val="single"/>
        </w:rPr>
        <w:t>DUT environment at time of testing</w:t>
      </w:r>
      <w:r w:rsidRPr="00E93C5B">
        <w:rPr>
          <w:u w:val="single"/>
        </w:rPr>
        <w:t>:</w:t>
      </w:r>
      <w:r w:rsidRPr="00F03E5B">
        <w:t xml:space="preserve">  </w:t>
      </w:r>
      <w:r>
        <w:t>“</w:t>
      </w:r>
      <w:r w:rsidRPr="00800E9C">
        <w:t xml:space="preserve">Good Cellular + </w:t>
      </w:r>
      <w:r>
        <w:t>Good</w:t>
      </w:r>
      <w:r w:rsidRPr="00800E9C">
        <w:t xml:space="preserve"> </w:t>
      </w:r>
      <w:r>
        <w:t>Wi-Fi</w:t>
      </w:r>
      <w:r w:rsidRPr="00800E9C">
        <w:t xml:space="preserve"> coverage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E5382E" w:rsidRPr="00D824AC" w14:paraId="59F60896" w14:textId="77777777" w:rsidTr="00F2635D">
        <w:tc>
          <w:tcPr>
            <w:tcW w:w="437" w:type="dxa"/>
            <w:shd w:val="clear" w:color="auto" w:fill="F2F2F2" w:themeFill="background1" w:themeFillShade="F2"/>
          </w:tcPr>
          <w:p w14:paraId="69C24CB3" w14:textId="77777777" w:rsidR="00E5382E" w:rsidRPr="00D824AC" w:rsidRDefault="00E5382E" w:rsidP="00F2635D">
            <w:pPr>
              <w:tabs>
                <w:tab w:val="left" w:pos="851"/>
              </w:tabs>
              <w:ind w:right="-1"/>
              <w:jc w:val="left"/>
              <w:rPr>
                <w:sz w:val="18"/>
                <w:szCs w:val="18"/>
              </w:rPr>
            </w:pPr>
            <w:r>
              <w:rPr>
                <w:sz w:val="18"/>
                <w:szCs w:val="18"/>
              </w:rPr>
              <w:lastRenderedPageBreak/>
              <w:t>-</w:t>
            </w:r>
          </w:p>
        </w:tc>
        <w:tc>
          <w:tcPr>
            <w:tcW w:w="4263" w:type="dxa"/>
            <w:shd w:val="clear" w:color="auto" w:fill="F2F2F2" w:themeFill="background1" w:themeFillShade="F2"/>
          </w:tcPr>
          <w:p w14:paraId="5E054C03"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0C41F8E4"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1A490C6A" w14:textId="77777777" w:rsidTr="00F2635D">
        <w:tc>
          <w:tcPr>
            <w:tcW w:w="437" w:type="dxa"/>
            <w:shd w:val="clear" w:color="auto" w:fill="F2F2F2" w:themeFill="background1" w:themeFillShade="F2"/>
          </w:tcPr>
          <w:p w14:paraId="4EB44074"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263" w:type="dxa"/>
          </w:tcPr>
          <w:p w14:paraId="7419736F" w14:textId="77777777" w:rsidR="00E5382E" w:rsidRPr="00AD2F60" w:rsidRDefault="00E5382E" w:rsidP="00F2635D">
            <w:pPr>
              <w:jc w:val="left"/>
              <w:rPr>
                <w:sz w:val="18"/>
                <w:szCs w:val="18"/>
              </w:rPr>
            </w:pPr>
            <w:r>
              <w:rPr>
                <w:sz w:val="18"/>
                <w:szCs w:val="18"/>
              </w:rPr>
              <w:t>At DUT, receive MT voice call from Client-1.</w:t>
            </w:r>
          </w:p>
        </w:tc>
        <w:tc>
          <w:tcPr>
            <w:tcW w:w="4542" w:type="dxa"/>
          </w:tcPr>
          <w:p w14:paraId="0F6E6C9A" w14:textId="77777777" w:rsidR="00E5382E" w:rsidRPr="00AD2F60" w:rsidRDefault="00E5382E" w:rsidP="00F2635D">
            <w:pPr>
              <w:jc w:val="left"/>
              <w:rPr>
                <w:sz w:val="18"/>
                <w:szCs w:val="18"/>
              </w:rPr>
            </w:pPr>
            <w:r>
              <w:rPr>
                <w:sz w:val="18"/>
                <w:szCs w:val="18"/>
              </w:rPr>
              <w:t>VxWi-Fi Call over AP1 is successfully established with 2-way audio.</w:t>
            </w:r>
          </w:p>
        </w:tc>
      </w:tr>
      <w:tr w:rsidR="00E5382E" w:rsidRPr="00D824AC" w14:paraId="55386205" w14:textId="77777777" w:rsidTr="00F2635D">
        <w:tc>
          <w:tcPr>
            <w:tcW w:w="437" w:type="dxa"/>
            <w:shd w:val="clear" w:color="auto" w:fill="F2F2F2" w:themeFill="background1" w:themeFillShade="F2"/>
          </w:tcPr>
          <w:p w14:paraId="7F6E0862" w14:textId="77777777" w:rsidR="00E5382E" w:rsidRDefault="00E5382E" w:rsidP="00F2635D">
            <w:pPr>
              <w:tabs>
                <w:tab w:val="left" w:pos="851"/>
              </w:tabs>
              <w:ind w:right="-1"/>
              <w:jc w:val="left"/>
              <w:rPr>
                <w:sz w:val="18"/>
                <w:szCs w:val="18"/>
              </w:rPr>
            </w:pPr>
            <w:r>
              <w:rPr>
                <w:sz w:val="18"/>
                <w:szCs w:val="18"/>
              </w:rPr>
              <w:t>2</w:t>
            </w:r>
          </w:p>
        </w:tc>
        <w:tc>
          <w:tcPr>
            <w:tcW w:w="4263" w:type="dxa"/>
          </w:tcPr>
          <w:p w14:paraId="3B449B8D" w14:textId="77777777" w:rsidR="00E5382E" w:rsidRDefault="00E5382E" w:rsidP="00F2635D">
            <w:pPr>
              <w:jc w:val="left"/>
              <w:rPr>
                <w:sz w:val="18"/>
                <w:szCs w:val="18"/>
              </w:rPr>
            </w:pPr>
            <w:r>
              <w:rPr>
                <w:bCs/>
                <w:sz w:val="18"/>
                <w:szCs w:val="18"/>
              </w:rPr>
              <w:t>At Client-1, end the voice call.</w:t>
            </w:r>
          </w:p>
        </w:tc>
        <w:tc>
          <w:tcPr>
            <w:tcW w:w="4542" w:type="dxa"/>
          </w:tcPr>
          <w:p w14:paraId="5210451E" w14:textId="77777777" w:rsidR="00E5382E" w:rsidRDefault="00E5382E" w:rsidP="00F2635D">
            <w:pPr>
              <w:jc w:val="left"/>
              <w:rPr>
                <w:sz w:val="18"/>
                <w:szCs w:val="18"/>
              </w:rPr>
            </w:pPr>
            <w:r w:rsidRPr="00D824AC">
              <w:rPr>
                <w:bCs/>
                <w:sz w:val="18"/>
                <w:szCs w:val="18"/>
              </w:rPr>
              <w:t>Call is ended.</w:t>
            </w:r>
          </w:p>
        </w:tc>
      </w:tr>
      <w:tr w:rsidR="00E5382E" w:rsidRPr="00D824AC" w14:paraId="095705FF" w14:textId="77777777" w:rsidTr="00F2635D">
        <w:tc>
          <w:tcPr>
            <w:tcW w:w="437" w:type="dxa"/>
            <w:shd w:val="clear" w:color="auto" w:fill="F2F2F2" w:themeFill="background1" w:themeFillShade="F2"/>
          </w:tcPr>
          <w:p w14:paraId="6F1536A6" w14:textId="77777777" w:rsidR="00E5382E" w:rsidRDefault="00E5382E" w:rsidP="00F2635D">
            <w:pPr>
              <w:tabs>
                <w:tab w:val="left" w:pos="851"/>
              </w:tabs>
              <w:ind w:right="-1"/>
              <w:jc w:val="left"/>
              <w:rPr>
                <w:sz w:val="18"/>
                <w:szCs w:val="18"/>
              </w:rPr>
            </w:pPr>
            <w:r>
              <w:rPr>
                <w:sz w:val="18"/>
                <w:szCs w:val="18"/>
              </w:rPr>
              <w:t>3</w:t>
            </w:r>
          </w:p>
        </w:tc>
        <w:tc>
          <w:tcPr>
            <w:tcW w:w="4263" w:type="dxa"/>
          </w:tcPr>
          <w:p w14:paraId="1BDE8088" w14:textId="77777777" w:rsidR="00E5382E" w:rsidRDefault="00E5382E" w:rsidP="00F2635D">
            <w:pPr>
              <w:jc w:val="left"/>
              <w:rPr>
                <w:sz w:val="18"/>
                <w:szCs w:val="18"/>
              </w:rPr>
            </w:pPr>
            <w:r>
              <w:rPr>
                <w:bCs/>
                <w:sz w:val="18"/>
                <w:szCs w:val="18"/>
              </w:rPr>
              <w:t>Move the DUT to “Weak Cellular + Good Wi-Fi coverage”</w:t>
            </w:r>
          </w:p>
        </w:tc>
        <w:tc>
          <w:tcPr>
            <w:tcW w:w="4542" w:type="dxa"/>
          </w:tcPr>
          <w:p w14:paraId="41F5AF68" w14:textId="77777777" w:rsidR="00E5382E" w:rsidRDefault="00E5382E" w:rsidP="00F2635D">
            <w:pPr>
              <w:jc w:val="left"/>
              <w:rPr>
                <w:sz w:val="18"/>
                <w:szCs w:val="18"/>
              </w:rPr>
            </w:pPr>
            <w:r>
              <w:rPr>
                <w:sz w:val="18"/>
                <w:szCs w:val="18"/>
              </w:rPr>
              <w:t>DUT remains registered for VxWi-Fi.</w:t>
            </w:r>
          </w:p>
        </w:tc>
      </w:tr>
      <w:tr w:rsidR="00E5382E" w:rsidRPr="00D824AC" w14:paraId="7811471C" w14:textId="77777777" w:rsidTr="00F2635D">
        <w:tc>
          <w:tcPr>
            <w:tcW w:w="437" w:type="dxa"/>
            <w:shd w:val="clear" w:color="auto" w:fill="F2F2F2" w:themeFill="background1" w:themeFillShade="F2"/>
          </w:tcPr>
          <w:p w14:paraId="6A8DB99D" w14:textId="77777777" w:rsidR="00E5382E" w:rsidRDefault="00E5382E" w:rsidP="00F2635D">
            <w:pPr>
              <w:tabs>
                <w:tab w:val="left" w:pos="851"/>
              </w:tabs>
              <w:ind w:right="-1"/>
              <w:jc w:val="left"/>
              <w:rPr>
                <w:sz w:val="18"/>
                <w:szCs w:val="18"/>
              </w:rPr>
            </w:pPr>
            <w:r>
              <w:rPr>
                <w:sz w:val="18"/>
                <w:szCs w:val="18"/>
              </w:rPr>
              <w:t>4</w:t>
            </w:r>
          </w:p>
        </w:tc>
        <w:tc>
          <w:tcPr>
            <w:tcW w:w="4263" w:type="dxa"/>
          </w:tcPr>
          <w:p w14:paraId="5A169BCB" w14:textId="77777777" w:rsidR="00E5382E" w:rsidRDefault="00E5382E" w:rsidP="00F2635D">
            <w:pPr>
              <w:jc w:val="left"/>
              <w:rPr>
                <w:bCs/>
                <w:sz w:val="18"/>
                <w:szCs w:val="18"/>
              </w:rPr>
            </w:pPr>
            <w:r>
              <w:rPr>
                <w:sz w:val="18"/>
                <w:szCs w:val="18"/>
              </w:rPr>
              <w:t>At DUT, receive MT voice call from Client-1.</w:t>
            </w:r>
          </w:p>
        </w:tc>
        <w:tc>
          <w:tcPr>
            <w:tcW w:w="4542" w:type="dxa"/>
          </w:tcPr>
          <w:p w14:paraId="306399D5" w14:textId="77777777" w:rsidR="00E5382E" w:rsidRPr="00D824AC" w:rsidRDefault="00E5382E" w:rsidP="00F2635D">
            <w:pPr>
              <w:jc w:val="left"/>
              <w:rPr>
                <w:bCs/>
                <w:sz w:val="18"/>
                <w:szCs w:val="18"/>
              </w:rPr>
            </w:pPr>
            <w:r>
              <w:rPr>
                <w:sz w:val="18"/>
                <w:szCs w:val="18"/>
              </w:rPr>
              <w:t>VxWi-Fi Call over AP1 is successfully established with 2-way audio.</w:t>
            </w:r>
          </w:p>
        </w:tc>
      </w:tr>
      <w:tr w:rsidR="00E5382E" w:rsidRPr="00D824AC" w14:paraId="18DB6137" w14:textId="77777777" w:rsidTr="00F2635D">
        <w:tc>
          <w:tcPr>
            <w:tcW w:w="437" w:type="dxa"/>
            <w:shd w:val="clear" w:color="auto" w:fill="F2F2F2" w:themeFill="background1" w:themeFillShade="F2"/>
          </w:tcPr>
          <w:p w14:paraId="49E1E8FE" w14:textId="77777777" w:rsidR="00E5382E" w:rsidRDefault="00E5382E" w:rsidP="00F2635D">
            <w:pPr>
              <w:tabs>
                <w:tab w:val="left" w:pos="851"/>
              </w:tabs>
              <w:ind w:right="-1"/>
              <w:jc w:val="left"/>
              <w:rPr>
                <w:sz w:val="18"/>
                <w:szCs w:val="18"/>
              </w:rPr>
            </w:pPr>
            <w:r>
              <w:rPr>
                <w:sz w:val="18"/>
                <w:szCs w:val="18"/>
              </w:rPr>
              <w:t>5</w:t>
            </w:r>
          </w:p>
        </w:tc>
        <w:tc>
          <w:tcPr>
            <w:tcW w:w="4263" w:type="dxa"/>
          </w:tcPr>
          <w:p w14:paraId="7AB440CC" w14:textId="77777777" w:rsidR="00E5382E" w:rsidRDefault="00E5382E" w:rsidP="00F2635D">
            <w:pPr>
              <w:jc w:val="left"/>
              <w:rPr>
                <w:bCs/>
                <w:sz w:val="18"/>
                <w:szCs w:val="18"/>
              </w:rPr>
            </w:pPr>
            <w:r>
              <w:rPr>
                <w:bCs/>
                <w:sz w:val="18"/>
                <w:szCs w:val="18"/>
              </w:rPr>
              <w:t>At Client-1, end the voice call.</w:t>
            </w:r>
          </w:p>
        </w:tc>
        <w:tc>
          <w:tcPr>
            <w:tcW w:w="4542" w:type="dxa"/>
          </w:tcPr>
          <w:p w14:paraId="7026BADB" w14:textId="77777777" w:rsidR="00E5382E" w:rsidRPr="00D824AC" w:rsidRDefault="00E5382E" w:rsidP="00F2635D">
            <w:pPr>
              <w:jc w:val="left"/>
              <w:rPr>
                <w:bCs/>
                <w:sz w:val="18"/>
                <w:szCs w:val="18"/>
              </w:rPr>
            </w:pPr>
            <w:r w:rsidRPr="00D824AC">
              <w:rPr>
                <w:bCs/>
                <w:sz w:val="18"/>
                <w:szCs w:val="18"/>
              </w:rPr>
              <w:t>Call is ended.</w:t>
            </w:r>
          </w:p>
        </w:tc>
      </w:tr>
      <w:tr w:rsidR="00E5382E" w:rsidRPr="00D824AC" w14:paraId="7463EBA0" w14:textId="77777777" w:rsidTr="00F2635D">
        <w:tc>
          <w:tcPr>
            <w:tcW w:w="437" w:type="dxa"/>
            <w:shd w:val="clear" w:color="auto" w:fill="F2F2F2" w:themeFill="background1" w:themeFillShade="F2"/>
          </w:tcPr>
          <w:p w14:paraId="332D45FC" w14:textId="77777777" w:rsidR="00E5382E" w:rsidRDefault="00E5382E" w:rsidP="00F2635D">
            <w:pPr>
              <w:tabs>
                <w:tab w:val="left" w:pos="851"/>
              </w:tabs>
              <w:ind w:right="-1"/>
              <w:jc w:val="left"/>
              <w:rPr>
                <w:sz w:val="18"/>
                <w:szCs w:val="18"/>
              </w:rPr>
            </w:pPr>
            <w:r>
              <w:rPr>
                <w:sz w:val="18"/>
                <w:szCs w:val="18"/>
              </w:rPr>
              <w:t>6</w:t>
            </w:r>
          </w:p>
        </w:tc>
        <w:tc>
          <w:tcPr>
            <w:tcW w:w="4263" w:type="dxa"/>
          </w:tcPr>
          <w:p w14:paraId="6AE2A791" w14:textId="77777777" w:rsidR="00E5382E" w:rsidRDefault="00E5382E" w:rsidP="00F2635D">
            <w:pPr>
              <w:jc w:val="left"/>
              <w:rPr>
                <w:bCs/>
                <w:sz w:val="18"/>
                <w:szCs w:val="18"/>
              </w:rPr>
            </w:pPr>
            <w:r>
              <w:rPr>
                <w:bCs/>
                <w:sz w:val="18"/>
                <w:szCs w:val="18"/>
              </w:rPr>
              <w:t>Move the DUT to “Good Cellular + Good Wi-Fi coverage”</w:t>
            </w:r>
          </w:p>
        </w:tc>
        <w:tc>
          <w:tcPr>
            <w:tcW w:w="4542" w:type="dxa"/>
          </w:tcPr>
          <w:p w14:paraId="14434969" w14:textId="77777777" w:rsidR="00E5382E" w:rsidRPr="00D824AC" w:rsidRDefault="00E5382E" w:rsidP="00F2635D">
            <w:pPr>
              <w:jc w:val="left"/>
              <w:rPr>
                <w:bCs/>
                <w:sz w:val="18"/>
                <w:szCs w:val="18"/>
              </w:rPr>
            </w:pPr>
            <w:r>
              <w:rPr>
                <w:sz w:val="18"/>
                <w:szCs w:val="18"/>
              </w:rPr>
              <w:t>DUT remains registered for VxWi-Fi.</w:t>
            </w:r>
          </w:p>
        </w:tc>
      </w:tr>
      <w:tr w:rsidR="00E5382E" w:rsidRPr="00D824AC" w14:paraId="0D56093B" w14:textId="77777777" w:rsidTr="00F2635D">
        <w:tc>
          <w:tcPr>
            <w:tcW w:w="437" w:type="dxa"/>
            <w:shd w:val="clear" w:color="auto" w:fill="F2F2F2" w:themeFill="background1" w:themeFillShade="F2"/>
          </w:tcPr>
          <w:p w14:paraId="385358F4" w14:textId="77777777" w:rsidR="00E5382E" w:rsidRDefault="00E5382E" w:rsidP="00F2635D">
            <w:pPr>
              <w:tabs>
                <w:tab w:val="left" w:pos="851"/>
              </w:tabs>
              <w:ind w:right="-1"/>
              <w:jc w:val="left"/>
              <w:rPr>
                <w:sz w:val="18"/>
                <w:szCs w:val="18"/>
              </w:rPr>
            </w:pPr>
            <w:r>
              <w:rPr>
                <w:sz w:val="18"/>
                <w:szCs w:val="18"/>
              </w:rPr>
              <w:t>7</w:t>
            </w:r>
          </w:p>
        </w:tc>
        <w:tc>
          <w:tcPr>
            <w:tcW w:w="4263" w:type="dxa"/>
          </w:tcPr>
          <w:p w14:paraId="70885DD5" w14:textId="77777777" w:rsidR="00E5382E" w:rsidRDefault="00E5382E" w:rsidP="00F2635D">
            <w:pPr>
              <w:jc w:val="left"/>
              <w:rPr>
                <w:bCs/>
                <w:sz w:val="18"/>
                <w:szCs w:val="18"/>
              </w:rPr>
            </w:pPr>
            <w:r>
              <w:rPr>
                <w:sz w:val="18"/>
                <w:szCs w:val="18"/>
              </w:rPr>
              <w:t>At DUT, receive MT voice call from Client-1.</w:t>
            </w:r>
          </w:p>
        </w:tc>
        <w:tc>
          <w:tcPr>
            <w:tcW w:w="4542" w:type="dxa"/>
          </w:tcPr>
          <w:p w14:paraId="3A84A260" w14:textId="77777777" w:rsidR="00E5382E" w:rsidRPr="00D824AC" w:rsidRDefault="00E5382E" w:rsidP="00F2635D">
            <w:pPr>
              <w:jc w:val="left"/>
              <w:rPr>
                <w:bCs/>
                <w:sz w:val="18"/>
                <w:szCs w:val="18"/>
              </w:rPr>
            </w:pPr>
            <w:r>
              <w:rPr>
                <w:sz w:val="18"/>
                <w:szCs w:val="18"/>
              </w:rPr>
              <w:t>VxWi-Fi Call over AP1 is successfully established with 2-way audio.</w:t>
            </w:r>
          </w:p>
        </w:tc>
      </w:tr>
      <w:tr w:rsidR="00E5382E" w:rsidRPr="00D824AC" w14:paraId="58090CAE" w14:textId="77777777" w:rsidTr="00F2635D">
        <w:tc>
          <w:tcPr>
            <w:tcW w:w="437" w:type="dxa"/>
            <w:shd w:val="clear" w:color="auto" w:fill="F2F2F2" w:themeFill="background1" w:themeFillShade="F2"/>
          </w:tcPr>
          <w:p w14:paraId="38ACD36F" w14:textId="77777777" w:rsidR="00E5382E" w:rsidRDefault="00E5382E" w:rsidP="00F2635D">
            <w:pPr>
              <w:tabs>
                <w:tab w:val="left" w:pos="851"/>
              </w:tabs>
              <w:ind w:right="-1"/>
              <w:jc w:val="left"/>
              <w:rPr>
                <w:sz w:val="18"/>
                <w:szCs w:val="18"/>
              </w:rPr>
            </w:pPr>
            <w:r>
              <w:rPr>
                <w:sz w:val="18"/>
                <w:szCs w:val="18"/>
              </w:rPr>
              <w:t>8</w:t>
            </w:r>
          </w:p>
        </w:tc>
        <w:tc>
          <w:tcPr>
            <w:tcW w:w="4263" w:type="dxa"/>
          </w:tcPr>
          <w:p w14:paraId="5938093D" w14:textId="77777777" w:rsidR="00E5382E" w:rsidRDefault="00E5382E" w:rsidP="00F2635D">
            <w:pPr>
              <w:jc w:val="left"/>
              <w:rPr>
                <w:bCs/>
                <w:sz w:val="18"/>
                <w:szCs w:val="18"/>
              </w:rPr>
            </w:pPr>
            <w:r>
              <w:rPr>
                <w:bCs/>
                <w:sz w:val="18"/>
                <w:szCs w:val="18"/>
              </w:rPr>
              <w:t>At Client-1, end the voice call.</w:t>
            </w:r>
          </w:p>
        </w:tc>
        <w:tc>
          <w:tcPr>
            <w:tcW w:w="4542" w:type="dxa"/>
          </w:tcPr>
          <w:p w14:paraId="55C740AD" w14:textId="77777777" w:rsidR="00E5382E" w:rsidRPr="00D824AC" w:rsidRDefault="00E5382E" w:rsidP="00F2635D">
            <w:pPr>
              <w:jc w:val="left"/>
              <w:rPr>
                <w:bCs/>
                <w:sz w:val="18"/>
                <w:szCs w:val="18"/>
              </w:rPr>
            </w:pPr>
            <w:r w:rsidRPr="00D824AC">
              <w:rPr>
                <w:bCs/>
                <w:sz w:val="18"/>
                <w:szCs w:val="18"/>
              </w:rPr>
              <w:t>Call is ended.</w:t>
            </w:r>
          </w:p>
        </w:tc>
      </w:tr>
    </w:tbl>
    <w:p w14:paraId="4FFF6A88" w14:textId="2AEA0992" w:rsidR="006E5629" w:rsidRDefault="006E5629" w:rsidP="006E5629">
      <w:pPr>
        <w:pStyle w:val="Heading4"/>
      </w:pPr>
      <w:r>
        <w:t xml:space="preserve">92.1.1.6 </w:t>
      </w:r>
      <w:r w:rsidRPr="00FD4E71">
        <w:t>VxWi</w:t>
      </w:r>
      <w:r>
        <w:t>-</w:t>
      </w:r>
      <w:r w:rsidRPr="00FD4E71">
        <w:t xml:space="preserve">Fi Bearer Activation/Deactivation </w:t>
      </w:r>
      <w:r w:rsidR="007D0C04">
        <w:t>–</w:t>
      </w:r>
      <w:r w:rsidRPr="00FD4E71">
        <w:t xml:space="preserve"> Default PDN over LTE</w:t>
      </w:r>
    </w:p>
    <w:p w14:paraId="14A6D586" w14:textId="77777777" w:rsidR="006E5629" w:rsidRPr="00D85569" w:rsidRDefault="006E5629" w:rsidP="006E5629">
      <w:pPr>
        <w:pStyle w:val="H6"/>
        <w:rPr>
          <w:rFonts w:eastAsiaTheme="majorEastAsia"/>
        </w:rPr>
      </w:pPr>
      <w:r w:rsidRPr="00D85569">
        <w:rPr>
          <w:rFonts w:eastAsiaTheme="majorEastAsia"/>
        </w:rPr>
        <w:t>Description</w:t>
      </w:r>
    </w:p>
    <w:p w14:paraId="5F5A41A8" w14:textId="77777777" w:rsidR="006E5629" w:rsidRPr="001B65A6" w:rsidRDefault="006E5629" w:rsidP="006E5629">
      <w:pPr>
        <w:rPr>
          <w:rFonts w:eastAsiaTheme="minorEastAsia"/>
          <w:b/>
          <w:lang w:eastAsia="zh-CN"/>
        </w:rPr>
      </w:pPr>
      <w:r>
        <w:t>Verify the DUT</w:t>
      </w:r>
      <w:r w:rsidRPr="00D85569">
        <w:t xml:space="preserve"> can </w:t>
      </w:r>
      <w:r w:rsidRPr="001B65A6">
        <w:t>support multiple conc</w:t>
      </w:r>
      <w:r>
        <w:t>urrently-active PDN connections</w:t>
      </w:r>
      <w:r>
        <w:rPr>
          <w:rFonts w:eastAsiaTheme="minorEastAsia" w:hint="eastAsia"/>
          <w:lang w:eastAsia="zh-CN"/>
        </w:rPr>
        <w:t>.</w:t>
      </w:r>
    </w:p>
    <w:p w14:paraId="2495AAEA" w14:textId="77777777" w:rsidR="006E5629" w:rsidRPr="00D85569" w:rsidRDefault="006E5629" w:rsidP="006E5629">
      <w:pPr>
        <w:pStyle w:val="H6"/>
        <w:rPr>
          <w:rFonts w:eastAsiaTheme="majorEastAsia"/>
        </w:rPr>
      </w:pPr>
      <w:r w:rsidRPr="00D85569">
        <w:rPr>
          <w:rFonts w:eastAsiaTheme="majorEastAsia"/>
        </w:rPr>
        <w:t xml:space="preserve">Related core specifications </w:t>
      </w:r>
    </w:p>
    <w:p w14:paraId="1CCAA788" w14:textId="77777777" w:rsidR="006E5629" w:rsidRPr="004C5DBA" w:rsidRDefault="006E5629" w:rsidP="006E5629">
      <w:pPr>
        <w:rPr>
          <w:rFonts w:eastAsiaTheme="minorEastAsia"/>
          <w:lang w:eastAsia="zh-CN"/>
        </w:rPr>
      </w:pPr>
      <w:r w:rsidRPr="00D85569">
        <w:t>GSMA IR.51</w:t>
      </w:r>
      <w:r>
        <w:rPr>
          <w:rFonts w:eastAsiaTheme="minorEastAsia" w:hint="eastAsia"/>
          <w:lang w:eastAsia="zh-CN"/>
        </w:rPr>
        <w:t>,</w:t>
      </w:r>
      <w:r w:rsidRPr="00D85569">
        <w:t xml:space="preserve"> section 4.</w:t>
      </w:r>
      <w:r>
        <w:rPr>
          <w:rFonts w:eastAsiaTheme="minorEastAsia" w:hint="eastAsia"/>
          <w:lang w:eastAsia="zh-CN"/>
        </w:rPr>
        <w:t>5</w:t>
      </w:r>
    </w:p>
    <w:p w14:paraId="2589BBB0" w14:textId="77777777" w:rsidR="006E5629" w:rsidRPr="00D85569" w:rsidRDefault="006E5629" w:rsidP="006E5629">
      <w:pPr>
        <w:pStyle w:val="H6"/>
        <w:rPr>
          <w:rFonts w:eastAsiaTheme="majorEastAsia"/>
        </w:rPr>
      </w:pPr>
      <w:r w:rsidRPr="00D85569">
        <w:rPr>
          <w:rFonts w:eastAsiaTheme="majorEastAsia"/>
        </w:rPr>
        <w:t>Reason for test</w:t>
      </w:r>
    </w:p>
    <w:p w14:paraId="2FF21A04" w14:textId="77777777" w:rsidR="006E5629" w:rsidRPr="000B5B6A" w:rsidRDefault="006E5629" w:rsidP="006E5629">
      <w:pPr>
        <w:rPr>
          <w:rFonts w:eastAsiaTheme="minorEastAsia"/>
          <w:b/>
          <w:lang w:eastAsia="zh-CN"/>
        </w:rPr>
      </w:pPr>
      <w:r w:rsidRPr="00D85569">
        <w:t xml:space="preserve">To ensure the DUT is able to </w:t>
      </w:r>
      <w:r>
        <w:rPr>
          <w:rFonts w:eastAsiaTheme="minorEastAsia" w:hint="eastAsia"/>
          <w:lang w:eastAsia="zh-CN"/>
        </w:rPr>
        <w:t xml:space="preserve">establish </w:t>
      </w:r>
      <w:r>
        <w:t>one PDN connection over VxWi-Fi</w:t>
      </w:r>
      <w:r w:rsidRPr="000B5B6A">
        <w:t xml:space="preserve"> and one PDN connection over </w:t>
      </w:r>
      <w:r>
        <w:rPr>
          <w:rFonts w:eastAsiaTheme="minorEastAsia" w:hint="eastAsia"/>
          <w:lang w:eastAsia="zh-CN"/>
        </w:rPr>
        <w:t>LTE</w:t>
      </w:r>
      <w:r w:rsidRPr="000B5B6A">
        <w:t xml:space="preserve"> access</w:t>
      </w:r>
      <w:r>
        <w:rPr>
          <w:rFonts w:eastAsiaTheme="minorEastAsia" w:hint="eastAsia"/>
          <w:lang w:eastAsia="zh-CN"/>
        </w:rPr>
        <w:t>.</w:t>
      </w:r>
    </w:p>
    <w:p w14:paraId="75DCE570" w14:textId="77777777" w:rsidR="006E5629" w:rsidRPr="00D85569" w:rsidRDefault="006E5629" w:rsidP="006E5629">
      <w:pPr>
        <w:pStyle w:val="H6"/>
        <w:rPr>
          <w:rFonts w:eastAsiaTheme="majorEastAsia"/>
        </w:rPr>
      </w:pPr>
      <w:r w:rsidRPr="00D85569">
        <w:rPr>
          <w:rFonts w:eastAsiaTheme="majorEastAsia"/>
        </w:rPr>
        <w:t>Initial configuration</w:t>
      </w:r>
    </w:p>
    <w:p w14:paraId="365AFFA9" w14:textId="77777777" w:rsidR="006E5629" w:rsidRDefault="006E5629" w:rsidP="006E5629">
      <w:pPr>
        <w:jc w:val="left"/>
      </w:pPr>
      <w:r>
        <w:t xml:space="preserve">Wi-Fi hotspot (AP1) that provides a connection to the internet is available. </w:t>
      </w:r>
    </w:p>
    <w:p w14:paraId="21D0B174" w14:textId="77777777" w:rsidR="003A29F3" w:rsidRDefault="003A29F3" w:rsidP="003A29F3">
      <w:pPr>
        <w:jc w:val="left"/>
      </w:pPr>
      <w:r>
        <w:t>DUT is  configured as  Wi-Fi preferred.</w:t>
      </w:r>
    </w:p>
    <w:p w14:paraId="3E09EE79" w14:textId="77777777" w:rsidR="006E5629" w:rsidRDefault="006E5629" w:rsidP="006E5629">
      <w:pPr>
        <w:jc w:val="left"/>
      </w:pPr>
      <w:r>
        <w:t>Network is supporting E-UTRAN.</w:t>
      </w:r>
    </w:p>
    <w:p w14:paraId="1E0E5CAB" w14:textId="6F7DE4FA" w:rsidR="006E5629" w:rsidRDefault="006E5629" w:rsidP="006E5629">
      <w:pPr>
        <w:jc w:val="left"/>
      </w:pPr>
      <w:r>
        <w:t xml:space="preserve">Network is supporting MAPCON (Default PDN over LTE </w:t>
      </w:r>
      <w:r w:rsidR="007D0C04">
        <w:t>–</w:t>
      </w:r>
      <w:r>
        <w:t xml:space="preserve"> IMS PDN over VxWi-Fi)</w:t>
      </w:r>
    </w:p>
    <w:p w14:paraId="2805D541" w14:textId="77777777" w:rsidR="006E5629" w:rsidRDefault="006E5629" w:rsidP="006E5629">
      <w:pPr>
        <w:jc w:val="left"/>
      </w:pPr>
      <w:r>
        <w:t>DUT is supporting MAPCON.</w:t>
      </w:r>
    </w:p>
    <w:p w14:paraId="02D2DCE2" w14:textId="77777777" w:rsidR="006E5629" w:rsidRDefault="006E5629" w:rsidP="006E5629">
      <w:pPr>
        <w:jc w:val="left"/>
      </w:pPr>
      <w:r>
        <w:t>DUT has VxWi-Fi calling enabled in the menu.</w:t>
      </w:r>
    </w:p>
    <w:p w14:paraId="6E707B67" w14:textId="77777777" w:rsidR="006E5629" w:rsidRDefault="006E5629" w:rsidP="006E5629">
      <w:pPr>
        <w:jc w:val="left"/>
      </w:pPr>
      <w:r>
        <w:t>DUT has Flight Mode enabled.</w:t>
      </w:r>
    </w:p>
    <w:p w14:paraId="6C3B0C30" w14:textId="77777777" w:rsidR="006E5629" w:rsidRDefault="006E5629" w:rsidP="006E5629">
      <w:pPr>
        <w:jc w:val="left"/>
      </w:pPr>
      <w:r>
        <w:t>DUT has Wi-Fi disabled.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44"/>
        <w:gridCol w:w="4440"/>
      </w:tblGrid>
      <w:tr w:rsidR="006E5629" w:rsidRPr="00D824AC" w14:paraId="5585EADF" w14:textId="77777777" w:rsidTr="00D87C60">
        <w:tc>
          <w:tcPr>
            <w:tcW w:w="437" w:type="dxa"/>
            <w:shd w:val="clear" w:color="auto" w:fill="F2F2F2" w:themeFill="background1" w:themeFillShade="F2"/>
          </w:tcPr>
          <w:p w14:paraId="304F8241" w14:textId="77777777" w:rsidR="006E5629" w:rsidRPr="00D824AC" w:rsidRDefault="006E5629" w:rsidP="00D87C6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7544B1FB" w14:textId="77777777" w:rsidR="006E5629" w:rsidRPr="00D824AC" w:rsidRDefault="006E5629" w:rsidP="00D87C6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676CD721" w14:textId="77777777" w:rsidR="006E5629" w:rsidRPr="00D824AC" w:rsidRDefault="006E5629" w:rsidP="00D87C60">
            <w:pPr>
              <w:pStyle w:val="H6"/>
              <w:ind w:right="-1"/>
              <w:rPr>
                <w:sz w:val="18"/>
                <w:szCs w:val="18"/>
              </w:rPr>
            </w:pPr>
            <w:r w:rsidRPr="00D824AC">
              <w:rPr>
                <w:sz w:val="18"/>
                <w:szCs w:val="18"/>
              </w:rPr>
              <w:t>Expected behaviour</w:t>
            </w:r>
          </w:p>
        </w:tc>
      </w:tr>
      <w:tr w:rsidR="006E5629" w:rsidRPr="00D824AC" w14:paraId="38A2FAE3" w14:textId="77777777" w:rsidTr="00D87C60">
        <w:tc>
          <w:tcPr>
            <w:tcW w:w="437" w:type="dxa"/>
            <w:shd w:val="clear" w:color="auto" w:fill="F2F2F2" w:themeFill="background1" w:themeFillShade="F2"/>
          </w:tcPr>
          <w:p w14:paraId="0D905DB5" w14:textId="77777777" w:rsidR="006E5629" w:rsidRPr="00D824AC" w:rsidRDefault="006E5629" w:rsidP="00D87C60">
            <w:pPr>
              <w:tabs>
                <w:tab w:val="left" w:pos="851"/>
              </w:tabs>
              <w:ind w:right="-1"/>
              <w:jc w:val="left"/>
              <w:rPr>
                <w:sz w:val="18"/>
                <w:szCs w:val="18"/>
              </w:rPr>
            </w:pPr>
            <w:r>
              <w:rPr>
                <w:sz w:val="18"/>
                <w:szCs w:val="18"/>
              </w:rPr>
              <w:t>1</w:t>
            </w:r>
          </w:p>
        </w:tc>
        <w:tc>
          <w:tcPr>
            <w:tcW w:w="4263" w:type="dxa"/>
          </w:tcPr>
          <w:p w14:paraId="7667A36B" w14:textId="77777777" w:rsidR="006E5629" w:rsidRDefault="006E5629" w:rsidP="00D87C60">
            <w:pPr>
              <w:jc w:val="left"/>
              <w:rPr>
                <w:sz w:val="18"/>
                <w:szCs w:val="18"/>
              </w:rPr>
            </w:pPr>
            <w:r>
              <w:rPr>
                <w:sz w:val="18"/>
                <w:szCs w:val="18"/>
              </w:rPr>
              <w:t>Bring DUT online so it establishes “</w:t>
            </w:r>
            <w:r w:rsidRPr="00EB0A81">
              <w:rPr>
                <w:sz w:val="18"/>
                <w:szCs w:val="18"/>
              </w:rPr>
              <w:t>Default EPS Bearer Context Activation” procedures.</w:t>
            </w:r>
          </w:p>
          <w:p w14:paraId="00F548B2" w14:textId="77777777" w:rsidR="006E5629" w:rsidRDefault="006E5629" w:rsidP="00D87C60">
            <w:pPr>
              <w:jc w:val="left"/>
              <w:rPr>
                <w:sz w:val="18"/>
                <w:szCs w:val="18"/>
              </w:rPr>
            </w:pPr>
          </w:p>
        </w:tc>
        <w:tc>
          <w:tcPr>
            <w:tcW w:w="4542" w:type="dxa"/>
          </w:tcPr>
          <w:p w14:paraId="5CF27BB3" w14:textId="77777777" w:rsidR="006E5629" w:rsidRDefault="006E5629" w:rsidP="00D87C60">
            <w:pPr>
              <w:jc w:val="left"/>
              <w:rPr>
                <w:sz w:val="18"/>
                <w:szCs w:val="18"/>
              </w:rPr>
            </w:pPr>
            <w:r>
              <w:rPr>
                <w:sz w:val="18"/>
                <w:szCs w:val="18"/>
              </w:rPr>
              <w:t>At DUT, check NAS protocol messages:</w:t>
            </w:r>
          </w:p>
          <w:p w14:paraId="5D807438" w14:textId="77777777" w:rsidR="006E5629" w:rsidRPr="00EB0A81" w:rsidRDefault="006E5629" w:rsidP="00D87C60">
            <w:pPr>
              <w:jc w:val="left"/>
              <w:rPr>
                <w:sz w:val="18"/>
                <w:szCs w:val="18"/>
              </w:rPr>
            </w:pPr>
            <w:r>
              <w:rPr>
                <w:sz w:val="18"/>
                <w:szCs w:val="18"/>
              </w:rPr>
              <w:t xml:space="preserve">- DUT sends ATTACH REQUEST. </w:t>
            </w:r>
          </w:p>
          <w:p w14:paraId="23F766C1" w14:textId="77777777" w:rsidR="006E5629" w:rsidRPr="00EB0A81" w:rsidRDefault="006E5629" w:rsidP="00D87C60">
            <w:pPr>
              <w:jc w:val="left"/>
              <w:rPr>
                <w:sz w:val="18"/>
                <w:szCs w:val="18"/>
              </w:rPr>
            </w:pPr>
            <w:r>
              <w:rPr>
                <w:sz w:val="18"/>
                <w:szCs w:val="18"/>
              </w:rPr>
              <w:t>- Network sends ATTACH ACCEPT.</w:t>
            </w:r>
          </w:p>
          <w:p w14:paraId="652DCEDB" w14:textId="77777777" w:rsidR="006E5629" w:rsidRPr="00EB0A81" w:rsidRDefault="006E5629" w:rsidP="00D87C60">
            <w:pPr>
              <w:jc w:val="left"/>
              <w:rPr>
                <w:sz w:val="18"/>
                <w:szCs w:val="18"/>
              </w:rPr>
            </w:pPr>
            <w:r>
              <w:rPr>
                <w:sz w:val="18"/>
                <w:szCs w:val="18"/>
              </w:rPr>
              <w:t xml:space="preserve">- </w:t>
            </w:r>
            <w:r w:rsidRPr="00EB0A81">
              <w:rPr>
                <w:sz w:val="18"/>
                <w:szCs w:val="18"/>
              </w:rPr>
              <w:t>Network sends ACTIVATE DEFAULT EPS BEARER CONTEXT REQUEST containing the APN and PDN type.</w:t>
            </w:r>
          </w:p>
          <w:p w14:paraId="2965921C" w14:textId="77777777" w:rsidR="006E5629" w:rsidRDefault="006E5629" w:rsidP="00D87C60">
            <w:pPr>
              <w:rPr>
                <w:sz w:val="18"/>
                <w:szCs w:val="18"/>
              </w:rPr>
            </w:pPr>
            <w:r w:rsidRPr="00EB0A81">
              <w:rPr>
                <w:sz w:val="18"/>
                <w:szCs w:val="18"/>
              </w:rPr>
              <w:t>DUT sends ACTIVATE DEFAULT EPS BEARER CONTEXT ACCEPT to the network.</w:t>
            </w:r>
          </w:p>
        </w:tc>
      </w:tr>
      <w:tr w:rsidR="006E5629" w:rsidRPr="00D824AC" w14:paraId="45769E4A" w14:textId="77777777" w:rsidTr="00D87C60">
        <w:tc>
          <w:tcPr>
            <w:tcW w:w="437" w:type="dxa"/>
            <w:shd w:val="clear" w:color="auto" w:fill="F2F2F2" w:themeFill="background1" w:themeFillShade="F2"/>
          </w:tcPr>
          <w:p w14:paraId="5F7FB193" w14:textId="77777777" w:rsidR="006E5629" w:rsidRPr="00D824AC" w:rsidRDefault="006E5629" w:rsidP="00D87C60">
            <w:pPr>
              <w:tabs>
                <w:tab w:val="left" w:pos="851"/>
              </w:tabs>
              <w:ind w:right="-1"/>
              <w:jc w:val="left"/>
              <w:rPr>
                <w:sz w:val="18"/>
                <w:szCs w:val="18"/>
              </w:rPr>
            </w:pPr>
            <w:r>
              <w:rPr>
                <w:sz w:val="18"/>
                <w:szCs w:val="18"/>
              </w:rPr>
              <w:t>2</w:t>
            </w:r>
          </w:p>
        </w:tc>
        <w:tc>
          <w:tcPr>
            <w:tcW w:w="4263" w:type="dxa"/>
          </w:tcPr>
          <w:p w14:paraId="40CC4FCF" w14:textId="77777777" w:rsidR="006E5629" w:rsidRDefault="006E5629" w:rsidP="00D87C60">
            <w:pPr>
              <w:jc w:val="left"/>
              <w:rPr>
                <w:sz w:val="18"/>
                <w:szCs w:val="18"/>
              </w:rPr>
            </w:pPr>
            <w:r>
              <w:rPr>
                <w:sz w:val="18"/>
                <w:szCs w:val="18"/>
              </w:rPr>
              <w:t>At DUT, enable Wi-Fi and connect to the Wi-Fi hotspot.</w:t>
            </w:r>
          </w:p>
        </w:tc>
        <w:tc>
          <w:tcPr>
            <w:tcW w:w="4542" w:type="dxa"/>
          </w:tcPr>
          <w:p w14:paraId="445D2318" w14:textId="77777777" w:rsidR="003A29F3" w:rsidRDefault="003A29F3" w:rsidP="003A29F3">
            <w:pPr>
              <w:rPr>
                <w:sz w:val="18"/>
                <w:szCs w:val="18"/>
              </w:rPr>
            </w:pPr>
            <w:r>
              <w:rPr>
                <w:sz w:val="18"/>
                <w:szCs w:val="18"/>
              </w:rPr>
              <w:t>At DUT, check in Wi-Fi Trace protocol messages:</w:t>
            </w:r>
          </w:p>
          <w:p w14:paraId="44182D9B" w14:textId="77777777" w:rsidR="003A29F3" w:rsidRDefault="003A29F3" w:rsidP="003A29F3">
            <w:pPr>
              <w:jc w:val="left"/>
              <w:rPr>
                <w:sz w:val="18"/>
                <w:szCs w:val="18"/>
              </w:rPr>
            </w:pPr>
            <w:r>
              <w:rPr>
                <w:sz w:val="18"/>
                <w:szCs w:val="18"/>
              </w:rPr>
              <w:t>-  IKE_INIT</w:t>
            </w:r>
          </w:p>
          <w:p w14:paraId="6E9A5DA3" w14:textId="77777777" w:rsidR="003A29F3" w:rsidRDefault="003A29F3" w:rsidP="003A29F3">
            <w:pPr>
              <w:jc w:val="left"/>
              <w:rPr>
                <w:sz w:val="18"/>
                <w:szCs w:val="18"/>
              </w:rPr>
            </w:pPr>
            <w:r>
              <w:rPr>
                <w:sz w:val="18"/>
                <w:szCs w:val="18"/>
              </w:rPr>
              <w:lastRenderedPageBreak/>
              <w:t xml:space="preserve">- </w:t>
            </w:r>
            <w:r>
              <w:rPr>
                <w:rFonts w:ascii="Times New Roman" w:eastAsiaTheme="minorEastAsia" w:hAnsi="Times New Roman"/>
                <w:lang w:val="en-US" w:eastAsia="ja-JP"/>
              </w:rPr>
              <w:t>IKE_AUTH</w:t>
            </w:r>
            <w:r>
              <w:rPr>
                <w:sz w:val="18"/>
                <w:szCs w:val="18"/>
              </w:rPr>
              <w:t xml:space="preserve"> containing the |MS APN name and P-CSCF Address Attributes</w:t>
            </w:r>
          </w:p>
          <w:p w14:paraId="33071740" w14:textId="77777777" w:rsidR="003A29F3" w:rsidRDefault="003A29F3" w:rsidP="003A29F3">
            <w:pPr>
              <w:rPr>
                <w:sz w:val="18"/>
                <w:szCs w:val="18"/>
              </w:rPr>
            </w:pPr>
            <w:r>
              <w:rPr>
                <w:sz w:val="18"/>
                <w:szCs w:val="18"/>
              </w:rPr>
              <w:t>DUT registers for VxWi-Fi successfully and displays the appropriate icon to indicate to the user that Wi-Fi calling is available.</w:t>
            </w:r>
          </w:p>
          <w:p w14:paraId="3213AE6B" w14:textId="77777777" w:rsidR="003A29F3" w:rsidRDefault="003A29F3" w:rsidP="003A29F3">
            <w:pPr>
              <w:rPr>
                <w:sz w:val="18"/>
                <w:szCs w:val="18"/>
              </w:rPr>
            </w:pPr>
          </w:p>
          <w:p w14:paraId="3817133E" w14:textId="77777777" w:rsidR="003A29F3" w:rsidRDefault="003A29F3" w:rsidP="003A29F3">
            <w:pPr>
              <w:rPr>
                <w:sz w:val="18"/>
                <w:szCs w:val="18"/>
              </w:rPr>
            </w:pPr>
            <w:r>
              <w:rPr>
                <w:sz w:val="18"/>
                <w:szCs w:val="18"/>
              </w:rPr>
              <w:t>At DUT, check in NAS messages:</w:t>
            </w:r>
          </w:p>
          <w:p w14:paraId="6444FBA4" w14:textId="342D5C4E" w:rsidR="006E5629" w:rsidRDefault="003A29F3" w:rsidP="00D87C60">
            <w:pPr>
              <w:rPr>
                <w:sz w:val="18"/>
                <w:szCs w:val="18"/>
              </w:rPr>
            </w:pPr>
            <w:r>
              <w:rPr>
                <w:sz w:val="18"/>
                <w:szCs w:val="18"/>
              </w:rPr>
              <w:t>Confirm there have been no PDN DISCONNECT messages for the default PDN</w:t>
            </w:r>
          </w:p>
        </w:tc>
      </w:tr>
      <w:tr w:rsidR="006E5629" w:rsidRPr="00D824AC" w14:paraId="7FAE1747" w14:textId="77777777" w:rsidTr="00D87C60">
        <w:tc>
          <w:tcPr>
            <w:tcW w:w="437" w:type="dxa"/>
            <w:shd w:val="clear" w:color="auto" w:fill="F2F2F2" w:themeFill="background1" w:themeFillShade="F2"/>
          </w:tcPr>
          <w:p w14:paraId="72A3634F" w14:textId="77777777" w:rsidR="006E5629" w:rsidRPr="00D824AC" w:rsidRDefault="006E5629" w:rsidP="00D87C60">
            <w:pPr>
              <w:tabs>
                <w:tab w:val="left" w:pos="851"/>
              </w:tabs>
              <w:ind w:right="-1"/>
              <w:jc w:val="left"/>
              <w:rPr>
                <w:sz w:val="18"/>
                <w:szCs w:val="18"/>
              </w:rPr>
            </w:pPr>
            <w:r>
              <w:rPr>
                <w:sz w:val="18"/>
                <w:szCs w:val="18"/>
              </w:rPr>
              <w:lastRenderedPageBreak/>
              <w:t>3</w:t>
            </w:r>
          </w:p>
        </w:tc>
        <w:tc>
          <w:tcPr>
            <w:tcW w:w="4263" w:type="dxa"/>
          </w:tcPr>
          <w:p w14:paraId="0125B328" w14:textId="77777777" w:rsidR="006E5629" w:rsidRDefault="006E5629" w:rsidP="00D87C60">
            <w:pPr>
              <w:jc w:val="left"/>
              <w:rPr>
                <w:sz w:val="18"/>
                <w:szCs w:val="18"/>
              </w:rPr>
            </w:pPr>
            <w:r>
              <w:rPr>
                <w:sz w:val="18"/>
                <w:szCs w:val="18"/>
              </w:rPr>
              <w:t>At DUT, receive MT voice call from Client-1.</w:t>
            </w:r>
          </w:p>
        </w:tc>
        <w:tc>
          <w:tcPr>
            <w:tcW w:w="4542" w:type="dxa"/>
          </w:tcPr>
          <w:p w14:paraId="1E56B6C3" w14:textId="77777777" w:rsidR="006E5629" w:rsidRDefault="006E5629" w:rsidP="00D87C60">
            <w:pPr>
              <w:rPr>
                <w:sz w:val="18"/>
                <w:szCs w:val="18"/>
              </w:rPr>
            </w:pPr>
            <w:r>
              <w:rPr>
                <w:sz w:val="18"/>
                <w:szCs w:val="18"/>
              </w:rPr>
              <w:t>VxWi-Fi Call over AP1 is successfully established with 2-way audio.</w:t>
            </w:r>
          </w:p>
        </w:tc>
      </w:tr>
      <w:tr w:rsidR="006E5629" w:rsidRPr="00D824AC" w14:paraId="6C01BED7" w14:textId="77777777" w:rsidTr="00D87C60">
        <w:tc>
          <w:tcPr>
            <w:tcW w:w="437" w:type="dxa"/>
            <w:shd w:val="clear" w:color="auto" w:fill="F2F2F2" w:themeFill="background1" w:themeFillShade="F2"/>
          </w:tcPr>
          <w:p w14:paraId="54BFEC3A" w14:textId="77777777" w:rsidR="006E5629" w:rsidRPr="00D824AC" w:rsidRDefault="006E5629" w:rsidP="00D87C60">
            <w:pPr>
              <w:tabs>
                <w:tab w:val="left" w:pos="851"/>
              </w:tabs>
              <w:ind w:right="-1"/>
              <w:jc w:val="left"/>
              <w:rPr>
                <w:sz w:val="18"/>
                <w:szCs w:val="18"/>
              </w:rPr>
            </w:pPr>
            <w:r>
              <w:rPr>
                <w:sz w:val="18"/>
                <w:szCs w:val="18"/>
              </w:rPr>
              <w:t>4</w:t>
            </w:r>
          </w:p>
        </w:tc>
        <w:tc>
          <w:tcPr>
            <w:tcW w:w="4263" w:type="dxa"/>
          </w:tcPr>
          <w:p w14:paraId="61D63EAA" w14:textId="77777777" w:rsidR="006E5629" w:rsidRPr="00AD2F60" w:rsidRDefault="006E5629" w:rsidP="00D87C60">
            <w:pPr>
              <w:rPr>
                <w:sz w:val="18"/>
                <w:szCs w:val="18"/>
              </w:rPr>
            </w:pPr>
            <w:r w:rsidRPr="00CE6A63">
              <w:rPr>
                <w:sz w:val="18"/>
                <w:szCs w:val="18"/>
              </w:rPr>
              <w:t xml:space="preserve">At DUT </w:t>
            </w:r>
            <w:r>
              <w:rPr>
                <w:sz w:val="18"/>
                <w:szCs w:val="18"/>
              </w:rPr>
              <w:t>open the browser and load a page.</w:t>
            </w:r>
          </w:p>
        </w:tc>
        <w:tc>
          <w:tcPr>
            <w:tcW w:w="4542" w:type="dxa"/>
          </w:tcPr>
          <w:p w14:paraId="732EF88A" w14:textId="77777777" w:rsidR="006E5629" w:rsidRPr="00AD2F60" w:rsidRDefault="006E5629" w:rsidP="00D87C60">
            <w:pPr>
              <w:jc w:val="left"/>
              <w:rPr>
                <w:sz w:val="18"/>
                <w:szCs w:val="18"/>
              </w:rPr>
            </w:pPr>
            <w:r>
              <w:rPr>
                <w:sz w:val="18"/>
                <w:szCs w:val="18"/>
              </w:rPr>
              <w:t>Page is loaded correctly over LTE.</w:t>
            </w:r>
          </w:p>
        </w:tc>
      </w:tr>
      <w:tr w:rsidR="006E5629" w:rsidRPr="00D824AC" w14:paraId="65126E1A" w14:textId="77777777" w:rsidTr="00D87C60">
        <w:tc>
          <w:tcPr>
            <w:tcW w:w="437" w:type="dxa"/>
            <w:shd w:val="clear" w:color="auto" w:fill="F2F2F2" w:themeFill="background1" w:themeFillShade="F2"/>
          </w:tcPr>
          <w:p w14:paraId="1A032FED" w14:textId="77777777" w:rsidR="006E5629" w:rsidRDefault="006E5629" w:rsidP="00D87C60">
            <w:pPr>
              <w:tabs>
                <w:tab w:val="left" w:pos="851"/>
              </w:tabs>
              <w:ind w:right="-1"/>
              <w:jc w:val="left"/>
              <w:rPr>
                <w:sz w:val="18"/>
                <w:szCs w:val="18"/>
              </w:rPr>
            </w:pPr>
            <w:r>
              <w:rPr>
                <w:sz w:val="18"/>
                <w:szCs w:val="18"/>
              </w:rPr>
              <w:t>5</w:t>
            </w:r>
          </w:p>
        </w:tc>
        <w:tc>
          <w:tcPr>
            <w:tcW w:w="4263" w:type="dxa"/>
          </w:tcPr>
          <w:p w14:paraId="07524748" w14:textId="77777777" w:rsidR="006E5629" w:rsidRDefault="006E5629" w:rsidP="00D87C60">
            <w:pPr>
              <w:jc w:val="left"/>
              <w:rPr>
                <w:sz w:val="18"/>
                <w:szCs w:val="18"/>
              </w:rPr>
            </w:pPr>
            <w:r>
              <w:rPr>
                <w:bCs/>
                <w:sz w:val="18"/>
                <w:szCs w:val="18"/>
              </w:rPr>
              <w:t>At Client-1, end the voice call.</w:t>
            </w:r>
          </w:p>
        </w:tc>
        <w:tc>
          <w:tcPr>
            <w:tcW w:w="4542" w:type="dxa"/>
          </w:tcPr>
          <w:p w14:paraId="7A8540C3" w14:textId="77777777" w:rsidR="006E5629" w:rsidRDefault="006E5629" w:rsidP="00D87C60">
            <w:pPr>
              <w:jc w:val="left"/>
              <w:rPr>
                <w:sz w:val="18"/>
                <w:szCs w:val="18"/>
              </w:rPr>
            </w:pPr>
            <w:r w:rsidRPr="00D824AC">
              <w:rPr>
                <w:bCs/>
                <w:sz w:val="18"/>
                <w:szCs w:val="18"/>
              </w:rPr>
              <w:t>Call is ended.</w:t>
            </w:r>
          </w:p>
        </w:tc>
      </w:tr>
      <w:tr w:rsidR="006E5629" w:rsidRPr="00D824AC" w14:paraId="00E1E3BC" w14:textId="77777777" w:rsidTr="00D87C60">
        <w:tc>
          <w:tcPr>
            <w:tcW w:w="437" w:type="dxa"/>
            <w:shd w:val="clear" w:color="auto" w:fill="F2F2F2" w:themeFill="background1" w:themeFillShade="F2"/>
          </w:tcPr>
          <w:p w14:paraId="0F16BFA1" w14:textId="77777777" w:rsidR="006E5629" w:rsidRDefault="006E5629" w:rsidP="00D87C60">
            <w:pPr>
              <w:tabs>
                <w:tab w:val="left" w:pos="851"/>
              </w:tabs>
              <w:ind w:right="-1"/>
              <w:jc w:val="left"/>
              <w:rPr>
                <w:sz w:val="18"/>
                <w:szCs w:val="18"/>
              </w:rPr>
            </w:pPr>
            <w:r>
              <w:rPr>
                <w:sz w:val="18"/>
                <w:szCs w:val="18"/>
              </w:rPr>
              <w:t>6</w:t>
            </w:r>
          </w:p>
        </w:tc>
        <w:tc>
          <w:tcPr>
            <w:tcW w:w="4263" w:type="dxa"/>
          </w:tcPr>
          <w:p w14:paraId="76C23157" w14:textId="77777777" w:rsidR="006E5629" w:rsidRDefault="006E5629" w:rsidP="00D87C60">
            <w:pPr>
              <w:jc w:val="left"/>
              <w:rPr>
                <w:sz w:val="18"/>
                <w:szCs w:val="18"/>
              </w:rPr>
            </w:pPr>
            <w:r>
              <w:rPr>
                <w:sz w:val="18"/>
                <w:szCs w:val="18"/>
              </w:rPr>
              <w:t>At DUT, disable Wi-Fi.</w:t>
            </w:r>
          </w:p>
          <w:p w14:paraId="12EBDD1B" w14:textId="77777777" w:rsidR="006E5629" w:rsidRDefault="006E5629" w:rsidP="00D87C60">
            <w:pPr>
              <w:jc w:val="left"/>
              <w:rPr>
                <w:sz w:val="18"/>
                <w:szCs w:val="18"/>
              </w:rPr>
            </w:pPr>
          </w:p>
        </w:tc>
        <w:tc>
          <w:tcPr>
            <w:tcW w:w="4542" w:type="dxa"/>
          </w:tcPr>
          <w:p w14:paraId="17D9E50F" w14:textId="77777777" w:rsidR="00EA6F2D" w:rsidRDefault="00EA6F2D" w:rsidP="00EA6F2D">
            <w:pPr>
              <w:jc w:val="left"/>
              <w:rPr>
                <w:sz w:val="18"/>
                <w:szCs w:val="18"/>
              </w:rPr>
            </w:pPr>
            <w:r>
              <w:rPr>
                <w:sz w:val="18"/>
                <w:szCs w:val="18"/>
              </w:rPr>
              <w:t>DUT deregisters from VxWi-Fi successfully and Wi-Fi calling icon is no longer available.</w:t>
            </w:r>
          </w:p>
          <w:p w14:paraId="1D3530F8" w14:textId="77777777" w:rsidR="00EA6F2D" w:rsidRDefault="00EA6F2D" w:rsidP="00EA6F2D">
            <w:pPr>
              <w:jc w:val="left"/>
              <w:rPr>
                <w:sz w:val="18"/>
                <w:szCs w:val="18"/>
              </w:rPr>
            </w:pPr>
            <w:r>
              <w:rPr>
                <w:sz w:val="18"/>
                <w:szCs w:val="18"/>
              </w:rPr>
              <w:t>DUT is no longer connected to Wi-Fi hotspot AP1.</w:t>
            </w:r>
          </w:p>
          <w:p w14:paraId="1CA44D46" w14:textId="77777777" w:rsidR="00EA6F2D" w:rsidRDefault="00EA6F2D" w:rsidP="00EA6F2D">
            <w:pPr>
              <w:jc w:val="left"/>
              <w:rPr>
                <w:sz w:val="18"/>
                <w:szCs w:val="18"/>
              </w:rPr>
            </w:pPr>
            <w:r>
              <w:rPr>
                <w:sz w:val="18"/>
                <w:szCs w:val="18"/>
              </w:rPr>
              <w:t>Wi-Fi icon is not available.</w:t>
            </w:r>
          </w:p>
          <w:p w14:paraId="66352C3A" w14:textId="77777777" w:rsidR="00EA6F2D" w:rsidRDefault="00EA6F2D" w:rsidP="00EA6F2D">
            <w:pPr>
              <w:rPr>
                <w:sz w:val="18"/>
                <w:szCs w:val="18"/>
              </w:rPr>
            </w:pPr>
          </w:p>
          <w:p w14:paraId="20EE96F2" w14:textId="77777777" w:rsidR="00EA6F2D" w:rsidRDefault="00EA6F2D" w:rsidP="00EA6F2D">
            <w:pPr>
              <w:rPr>
                <w:sz w:val="18"/>
                <w:szCs w:val="18"/>
              </w:rPr>
            </w:pPr>
            <w:r>
              <w:rPr>
                <w:sz w:val="18"/>
                <w:szCs w:val="18"/>
              </w:rPr>
              <w:t>At DUT, check in Wi-Fi Trace protocol messages:</w:t>
            </w:r>
          </w:p>
          <w:p w14:paraId="7C218EA3" w14:textId="0ECC12DD" w:rsidR="00EA6F2D" w:rsidRDefault="00EA6F2D" w:rsidP="00EA6F2D">
            <w:pPr>
              <w:rPr>
                <w:sz w:val="18"/>
                <w:szCs w:val="18"/>
              </w:rPr>
            </w:pPr>
            <w:r>
              <w:rPr>
                <w:rFonts w:ascii="Times New Roman" w:eastAsiaTheme="minorEastAsia" w:hAnsi="Times New Roman"/>
                <w:lang w:val="en-US" w:eastAsia="ja-JP"/>
              </w:rPr>
              <w:t xml:space="preserve">INFORMATIONAL request message including a </w:t>
            </w:r>
            <w:r w:rsidR="007D0C04">
              <w:rPr>
                <w:rFonts w:ascii="Times New Roman" w:eastAsiaTheme="minorEastAsia" w:hAnsi="Times New Roman"/>
                <w:lang w:val="en-US" w:eastAsia="ja-JP"/>
              </w:rPr>
              <w:t>“</w:t>
            </w:r>
            <w:r>
              <w:rPr>
                <w:rFonts w:ascii="Times New Roman" w:eastAsiaTheme="minorEastAsia" w:hAnsi="Times New Roman"/>
                <w:lang w:val="en-US" w:eastAsia="ja-JP"/>
              </w:rPr>
              <w:t>DELETE</w:t>
            </w:r>
            <w:r w:rsidR="007D0C04">
              <w:rPr>
                <w:rFonts w:ascii="Times New Roman" w:eastAsiaTheme="minorEastAsia" w:hAnsi="Times New Roman"/>
                <w:lang w:val="en-US" w:eastAsia="ja-JP"/>
              </w:rPr>
              <w:t>”</w:t>
            </w:r>
            <w:r>
              <w:rPr>
                <w:rFonts w:ascii="Times New Roman" w:eastAsiaTheme="minorEastAsia" w:hAnsi="Times New Roman"/>
                <w:lang w:val="en-US" w:eastAsia="ja-JP"/>
              </w:rPr>
              <w:t xml:space="preserve"> payload</w:t>
            </w:r>
            <w:r w:rsidDel="00834A91">
              <w:rPr>
                <w:sz w:val="18"/>
                <w:szCs w:val="18"/>
              </w:rPr>
              <w:t xml:space="preserve"> </w:t>
            </w:r>
            <w:r>
              <w:rPr>
                <w:sz w:val="18"/>
                <w:szCs w:val="18"/>
              </w:rPr>
              <w:t>At DUT, check in NAS messages:</w:t>
            </w:r>
          </w:p>
          <w:p w14:paraId="3C721D7C" w14:textId="3B148FFA" w:rsidR="006E5629" w:rsidRDefault="00EA6F2D" w:rsidP="00D87C60">
            <w:pPr>
              <w:jc w:val="left"/>
              <w:rPr>
                <w:sz w:val="18"/>
                <w:szCs w:val="18"/>
              </w:rPr>
            </w:pPr>
            <w:r>
              <w:rPr>
                <w:sz w:val="18"/>
                <w:szCs w:val="18"/>
              </w:rPr>
              <w:t>Confirm there have been no PDN DISCONNECT messages sent by UE for IMS PDN</w:t>
            </w:r>
          </w:p>
        </w:tc>
      </w:tr>
      <w:tr w:rsidR="006E5629" w:rsidRPr="00D824AC" w14:paraId="042461DA" w14:textId="77777777" w:rsidTr="00D87C60">
        <w:tc>
          <w:tcPr>
            <w:tcW w:w="437" w:type="dxa"/>
            <w:shd w:val="clear" w:color="auto" w:fill="F2F2F2" w:themeFill="background1" w:themeFillShade="F2"/>
          </w:tcPr>
          <w:p w14:paraId="74EA53EC" w14:textId="77777777" w:rsidR="006E5629" w:rsidRDefault="006E5629" w:rsidP="00D87C60">
            <w:pPr>
              <w:tabs>
                <w:tab w:val="left" w:pos="851"/>
              </w:tabs>
              <w:ind w:right="-1"/>
              <w:jc w:val="left"/>
              <w:rPr>
                <w:sz w:val="18"/>
                <w:szCs w:val="18"/>
              </w:rPr>
            </w:pPr>
            <w:r>
              <w:rPr>
                <w:sz w:val="18"/>
                <w:szCs w:val="18"/>
              </w:rPr>
              <w:t>7</w:t>
            </w:r>
          </w:p>
        </w:tc>
        <w:tc>
          <w:tcPr>
            <w:tcW w:w="4263" w:type="dxa"/>
          </w:tcPr>
          <w:p w14:paraId="5CA28084" w14:textId="77777777" w:rsidR="006E5629" w:rsidRDefault="006E5629" w:rsidP="00D87C60">
            <w:pPr>
              <w:jc w:val="left"/>
              <w:rPr>
                <w:sz w:val="18"/>
                <w:szCs w:val="18"/>
              </w:rPr>
            </w:pPr>
            <w:r w:rsidRPr="00CE6A63">
              <w:rPr>
                <w:sz w:val="18"/>
                <w:szCs w:val="18"/>
              </w:rPr>
              <w:t xml:space="preserve">At DUT </w:t>
            </w:r>
            <w:r>
              <w:rPr>
                <w:sz w:val="18"/>
                <w:szCs w:val="18"/>
              </w:rPr>
              <w:t>open the browser and load a page.</w:t>
            </w:r>
          </w:p>
        </w:tc>
        <w:tc>
          <w:tcPr>
            <w:tcW w:w="4542" w:type="dxa"/>
          </w:tcPr>
          <w:p w14:paraId="61293007" w14:textId="77777777" w:rsidR="006E5629" w:rsidRDefault="006E5629" w:rsidP="00D87C60">
            <w:pPr>
              <w:jc w:val="left"/>
              <w:rPr>
                <w:sz w:val="18"/>
                <w:szCs w:val="18"/>
              </w:rPr>
            </w:pPr>
            <w:r>
              <w:rPr>
                <w:sz w:val="18"/>
                <w:szCs w:val="18"/>
              </w:rPr>
              <w:t>Page is loaded correctly over LTE.</w:t>
            </w:r>
          </w:p>
        </w:tc>
      </w:tr>
    </w:tbl>
    <w:p w14:paraId="247CD183" w14:textId="7F7E20CF" w:rsidR="006E5629" w:rsidRDefault="006E5629" w:rsidP="006E5629">
      <w:pPr>
        <w:pStyle w:val="Heading4"/>
      </w:pPr>
      <w:bookmarkStart w:id="202" w:name="_Toc482686053"/>
      <w:bookmarkEnd w:id="201"/>
      <w:r>
        <w:t xml:space="preserve">92.1.1.7 </w:t>
      </w:r>
      <w:r w:rsidRPr="00FD4E71">
        <w:t>VxWi</w:t>
      </w:r>
      <w:r>
        <w:t>-</w:t>
      </w:r>
      <w:r w:rsidRPr="00FD4E71">
        <w:t xml:space="preserve">Fi Bearer Activation/Deactivation </w:t>
      </w:r>
      <w:r w:rsidR="007D0C04">
        <w:t>–</w:t>
      </w:r>
      <w:r w:rsidRPr="00FD4E71">
        <w:t xml:space="preserve"> Unsuccessful </w:t>
      </w:r>
      <w:r w:rsidR="007D0C04">
        <w:t>–</w:t>
      </w:r>
      <w:r w:rsidRPr="00FD4E71">
        <w:t xml:space="preserve"> UICC Not Provisioned for V</w:t>
      </w:r>
      <w:r>
        <w:t>x</w:t>
      </w:r>
      <w:r w:rsidRPr="00FD4E71">
        <w:t>Wi</w:t>
      </w:r>
      <w:r>
        <w:t>-</w:t>
      </w:r>
      <w:r w:rsidRPr="00FD4E71">
        <w:t>Fi</w:t>
      </w:r>
    </w:p>
    <w:p w14:paraId="637E41C4" w14:textId="77777777" w:rsidR="006E5629" w:rsidRPr="000022B4" w:rsidRDefault="006E5629" w:rsidP="006E5629">
      <w:pPr>
        <w:pStyle w:val="H6"/>
      </w:pPr>
      <w:r w:rsidRPr="000022B4">
        <w:t>Description</w:t>
      </w:r>
    </w:p>
    <w:p w14:paraId="7DADD85D" w14:textId="77777777" w:rsidR="006E5629" w:rsidRPr="000022B4" w:rsidRDefault="006E5629" w:rsidP="006E5629">
      <w:r w:rsidRPr="000022B4">
        <w:t xml:space="preserve">DUT </w:t>
      </w:r>
      <w:r>
        <w:t>shall not register</w:t>
      </w:r>
      <w:r w:rsidRPr="000022B4">
        <w:t xml:space="preserve"> </w:t>
      </w:r>
      <w:r>
        <w:t>for VxWi-Fi</w:t>
      </w:r>
      <w:r w:rsidRPr="000022B4">
        <w:t xml:space="preserve"> </w:t>
      </w:r>
      <w:r>
        <w:t>s</w:t>
      </w:r>
      <w:r w:rsidRPr="000022B4">
        <w:t>ervice</w:t>
      </w:r>
      <w:r>
        <w:t>s</w:t>
      </w:r>
      <w:r w:rsidRPr="00F249A3">
        <w:rPr>
          <w:rFonts w:hint="eastAsia"/>
        </w:rPr>
        <w:t xml:space="preserve"> </w:t>
      </w:r>
      <w:r>
        <w:t>when the UICC is not provisioned for VxWi-Fi.</w:t>
      </w:r>
    </w:p>
    <w:p w14:paraId="115251A9" w14:textId="77777777" w:rsidR="006E5629" w:rsidRPr="000022B4" w:rsidRDefault="006E5629" w:rsidP="006E5629">
      <w:pPr>
        <w:pStyle w:val="H6"/>
      </w:pPr>
      <w:r w:rsidRPr="000022B4">
        <w:t>Related core specifications</w:t>
      </w:r>
    </w:p>
    <w:p w14:paraId="1E138D33" w14:textId="77777777" w:rsidR="006E5629" w:rsidRPr="000022B4" w:rsidRDefault="006E5629" w:rsidP="006E5629">
      <w:r w:rsidRPr="000022B4">
        <w:t>GSMA IR.51, section 4.2</w:t>
      </w:r>
      <w:r w:rsidRPr="000022B4">
        <w:rPr>
          <w:rFonts w:eastAsiaTheme="minorEastAsia" w:hint="eastAsia"/>
          <w:lang w:eastAsia="zh-CN"/>
        </w:rPr>
        <w:t xml:space="preserve">, </w:t>
      </w:r>
      <w:r w:rsidRPr="000022B4">
        <w:t>4.3</w:t>
      </w:r>
      <w:r w:rsidRPr="000022B4">
        <w:rPr>
          <w:rFonts w:eastAsiaTheme="minorEastAsia" w:hint="eastAsia"/>
          <w:lang w:eastAsia="zh-CN"/>
        </w:rPr>
        <w:t xml:space="preserve"> and 4.4</w:t>
      </w:r>
      <w:r w:rsidRPr="000022B4">
        <w:t>; GSMA IR.61, section 5.3</w:t>
      </w:r>
    </w:p>
    <w:p w14:paraId="6F1C97F8" w14:textId="77777777" w:rsidR="006E5629" w:rsidRPr="000022B4" w:rsidRDefault="006E5629" w:rsidP="006E5629">
      <w:pPr>
        <w:pStyle w:val="H6"/>
      </w:pPr>
      <w:r w:rsidRPr="000022B4">
        <w:t>Reason for test</w:t>
      </w:r>
    </w:p>
    <w:p w14:paraId="36FEF902" w14:textId="77777777" w:rsidR="006E5629" w:rsidRDefault="006E5629" w:rsidP="006E5629">
      <w:r>
        <w:t>To v</w:t>
      </w:r>
      <w:r w:rsidRPr="000022B4">
        <w:t>erify the DUT</w:t>
      </w:r>
      <w:r>
        <w:t xml:space="preserve"> does not register</w:t>
      </w:r>
      <w:r w:rsidRPr="000022B4">
        <w:t xml:space="preserve"> </w:t>
      </w:r>
      <w:r>
        <w:t>for VxWi-Fi</w:t>
      </w:r>
      <w:r w:rsidRPr="000022B4">
        <w:t xml:space="preserve"> </w:t>
      </w:r>
      <w:r>
        <w:t>s</w:t>
      </w:r>
      <w:r w:rsidRPr="000022B4">
        <w:t>ervice</w:t>
      </w:r>
      <w:r>
        <w:t>s</w:t>
      </w:r>
      <w:r w:rsidRPr="00F249A3">
        <w:rPr>
          <w:rFonts w:hint="eastAsia"/>
        </w:rPr>
        <w:t xml:space="preserve"> </w:t>
      </w:r>
      <w:r>
        <w:t>when the UICC is not provisioned for VxWi-Fi.</w:t>
      </w:r>
    </w:p>
    <w:p w14:paraId="6EA39B90" w14:textId="77777777" w:rsidR="006E5629" w:rsidRPr="00350C6C" w:rsidRDefault="006E5629" w:rsidP="006E5629">
      <w:pPr>
        <w:pStyle w:val="H6"/>
      </w:pPr>
      <w:r w:rsidRPr="00350C6C">
        <w:t>Initial configuration</w:t>
      </w:r>
    </w:p>
    <w:p w14:paraId="1593DB5A" w14:textId="77777777" w:rsidR="006E5629" w:rsidRPr="00D85569" w:rsidRDefault="006E5629" w:rsidP="006E5629">
      <w:r w:rsidRPr="00D85569">
        <w:t xml:space="preserve">UICC used for this test </w:t>
      </w:r>
      <w:r>
        <w:t>is not VxWi-Fi provisioned.</w:t>
      </w:r>
    </w:p>
    <w:p w14:paraId="6452BEB8" w14:textId="77777777" w:rsidR="006E5629" w:rsidRDefault="006E5629" w:rsidP="006E5629">
      <w:r>
        <w:t>Network is supporting UTRAN or GERAN.</w:t>
      </w:r>
    </w:p>
    <w:p w14:paraId="556B8D6E" w14:textId="77777777" w:rsidR="006E5629" w:rsidRDefault="006E5629" w:rsidP="006E5629">
      <w:pPr>
        <w:jc w:val="left"/>
      </w:pPr>
      <w:r>
        <w:t>Wi-Fi hotspot (AP1) that provides a connection to the internet is available.</w:t>
      </w:r>
    </w:p>
    <w:p w14:paraId="1A1DA714" w14:textId="77777777" w:rsidR="006E5629" w:rsidRDefault="006E5629" w:rsidP="006E5629">
      <w:pPr>
        <w:jc w:val="left"/>
      </w:pPr>
      <w:r>
        <w:t>DUT has VxWi-Fi calling enabled in the menu.</w:t>
      </w:r>
    </w:p>
    <w:p w14:paraId="7E9F763D" w14:textId="77777777" w:rsidR="006E5629" w:rsidRDefault="006E5629" w:rsidP="006E5629">
      <w:pPr>
        <w:jc w:val="left"/>
      </w:pPr>
      <w:r>
        <w:t>DUT has Wi-Fi disabled.</w:t>
      </w:r>
    </w:p>
    <w:p w14:paraId="46880968" w14:textId="77777777" w:rsidR="006E5629" w:rsidRDefault="006E5629" w:rsidP="006E5629">
      <w:pPr>
        <w:jc w:val="left"/>
      </w:pPr>
      <w:r>
        <w:t xml:space="preserve">DUT is camping to the UTRAN/GERAN network for cellular service.  </w:t>
      </w:r>
    </w:p>
    <w:p w14:paraId="6BDDAF5F" w14:textId="77777777" w:rsidR="006E5629" w:rsidRPr="00E93C5B" w:rsidRDefault="006E5629" w:rsidP="006E5629">
      <w:pPr>
        <w:jc w:val="left"/>
        <w:rPr>
          <w:u w:val="single"/>
        </w:rPr>
      </w:pPr>
      <w:r>
        <w:rPr>
          <w:u w:val="single"/>
        </w:rPr>
        <w:t>DUT environment at time of testing</w:t>
      </w:r>
      <w:r w:rsidRPr="00E93C5B">
        <w:rPr>
          <w:u w:val="single"/>
        </w:rPr>
        <w:t>:</w:t>
      </w:r>
    </w:p>
    <w:p w14:paraId="329DD27D" w14:textId="77777777" w:rsidR="006E5629" w:rsidRDefault="006E5629" w:rsidP="006E5629">
      <w:pPr>
        <w:jc w:val="left"/>
      </w:pPr>
      <w:r>
        <w:t>Wi-Fi preferred: “</w:t>
      </w:r>
      <w:r w:rsidRPr="00800E9C">
        <w:t xml:space="preserve">Good Cellular + Good </w:t>
      </w:r>
      <w:r>
        <w:t>Wi-Fi</w:t>
      </w:r>
      <w:r w:rsidRPr="00800E9C">
        <w:t xml:space="preserve"> coverage</w:t>
      </w:r>
      <w:r>
        <w:t>” or “Weak Cellular + Good Wi-Fi coverage”.</w:t>
      </w:r>
    </w:p>
    <w:p w14:paraId="6BA0CC5D" w14:textId="77777777" w:rsidR="006E5629" w:rsidRDefault="006E5629" w:rsidP="006E5629">
      <w:pPr>
        <w:jc w:val="left"/>
      </w:pPr>
      <w:r>
        <w:t>Cellular preferred: “Weak Cellular + Good Wi-Fi coverage”.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9"/>
        <w:gridCol w:w="4434"/>
      </w:tblGrid>
      <w:tr w:rsidR="006E5629" w:rsidRPr="00D824AC" w14:paraId="3A2950F6" w14:textId="77777777" w:rsidTr="00D87C60">
        <w:tc>
          <w:tcPr>
            <w:tcW w:w="437" w:type="dxa"/>
            <w:shd w:val="clear" w:color="auto" w:fill="F2F2F2" w:themeFill="background1" w:themeFillShade="F2"/>
          </w:tcPr>
          <w:p w14:paraId="12CD0C84" w14:textId="77777777" w:rsidR="006E5629" w:rsidRPr="00D824AC" w:rsidRDefault="006E5629" w:rsidP="00D87C60">
            <w:pPr>
              <w:tabs>
                <w:tab w:val="left" w:pos="851"/>
              </w:tabs>
              <w:ind w:right="-1"/>
              <w:jc w:val="left"/>
              <w:rPr>
                <w:sz w:val="18"/>
                <w:szCs w:val="18"/>
              </w:rPr>
            </w:pPr>
            <w:r>
              <w:rPr>
                <w:sz w:val="18"/>
                <w:szCs w:val="18"/>
              </w:rPr>
              <w:lastRenderedPageBreak/>
              <w:t>-</w:t>
            </w:r>
          </w:p>
        </w:tc>
        <w:tc>
          <w:tcPr>
            <w:tcW w:w="4263" w:type="dxa"/>
            <w:shd w:val="clear" w:color="auto" w:fill="F2F2F2" w:themeFill="background1" w:themeFillShade="F2"/>
          </w:tcPr>
          <w:p w14:paraId="5F65D9AD" w14:textId="77777777" w:rsidR="006E5629" w:rsidRPr="00D824AC" w:rsidRDefault="006E5629" w:rsidP="00D87C6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615CA4C0" w14:textId="77777777" w:rsidR="006E5629" w:rsidRPr="00D824AC" w:rsidRDefault="006E5629" w:rsidP="00D87C60">
            <w:pPr>
              <w:pStyle w:val="H6"/>
              <w:ind w:right="-1"/>
              <w:rPr>
                <w:sz w:val="18"/>
                <w:szCs w:val="18"/>
              </w:rPr>
            </w:pPr>
            <w:r w:rsidRPr="00D824AC">
              <w:rPr>
                <w:sz w:val="18"/>
                <w:szCs w:val="18"/>
              </w:rPr>
              <w:t>Expected behaviour</w:t>
            </w:r>
          </w:p>
        </w:tc>
      </w:tr>
      <w:tr w:rsidR="006E5629" w:rsidRPr="00D824AC" w14:paraId="4C3A7F23" w14:textId="77777777" w:rsidTr="00D87C60">
        <w:tc>
          <w:tcPr>
            <w:tcW w:w="437" w:type="dxa"/>
            <w:shd w:val="clear" w:color="auto" w:fill="F2F2F2" w:themeFill="background1" w:themeFillShade="F2"/>
          </w:tcPr>
          <w:p w14:paraId="5E13C6D4" w14:textId="77777777" w:rsidR="006E5629" w:rsidRPr="00D824AC" w:rsidRDefault="006E5629" w:rsidP="00D87C60">
            <w:pPr>
              <w:tabs>
                <w:tab w:val="left" w:pos="851"/>
              </w:tabs>
              <w:ind w:right="-1"/>
              <w:jc w:val="left"/>
              <w:rPr>
                <w:sz w:val="18"/>
                <w:szCs w:val="18"/>
              </w:rPr>
            </w:pPr>
            <w:r w:rsidRPr="00D824AC">
              <w:rPr>
                <w:sz w:val="18"/>
                <w:szCs w:val="18"/>
              </w:rPr>
              <w:t>1</w:t>
            </w:r>
          </w:p>
        </w:tc>
        <w:tc>
          <w:tcPr>
            <w:tcW w:w="4263" w:type="dxa"/>
          </w:tcPr>
          <w:p w14:paraId="37BFAE93" w14:textId="77777777" w:rsidR="006E5629" w:rsidRPr="00AD2F60" w:rsidRDefault="006E5629" w:rsidP="00D87C60">
            <w:pPr>
              <w:jc w:val="left"/>
              <w:rPr>
                <w:sz w:val="18"/>
                <w:szCs w:val="18"/>
              </w:rPr>
            </w:pPr>
            <w:r>
              <w:rPr>
                <w:sz w:val="18"/>
                <w:szCs w:val="18"/>
              </w:rPr>
              <w:t>At DUT, enable Wi-Fi.</w:t>
            </w:r>
          </w:p>
        </w:tc>
        <w:tc>
          <w:tcPr>
            <w:tcW w:w="4542" w:type="dxa"/>
          </w:tcPr>
          <w:p w14:paraId="26705EB3" w14:textId="77777777" w:rsidR="00EA6F2D" w:rsidRDefault="00EA6F2D" w:rsidP="00EA6F2D">
            <w:pPr>
              <w:rPr>
                <w:sz w:val="18"/>
                <w:szCs w:val="18"/>
              </w:rPr>
            </w:pPr>
            <w:r>
              <w:rPr>
                <w:sz w:val="18"/>
                <w:szCs w:val="18"/>
              </w:rPr>
              <w:t>At DUT, check in Wi-Fi Trace protocol messages:</w:t>
            </w:r>
          </w:p>
          <w:p w14:paraId="3FEDBEC9" w14:textId="77777777" w:rsidR="00EA6F2D" w:rsidRDefault="00EA6F2D" w:rsidP="00EA6F2D">
            <w:pPr>
              <w:jc w:val="left"/>
              <w:rPr>
                <w:sz w:val="18"/>
                <w:szCs w:val="18"/>
              </w:rPr>
            </w:pPr>
            <w:r>
              <w:rPr>
                <w:sz w:val="18"/>
                <w:szCs w:val="18"/>
              </w:rPr>
              <w:t>-  IKE_INIT</w:t>
            </w:r>
          </w:p>
          <w:p w14:paraId="1EBD02FB" w14:textId="77777777" w:rsidR="00EA6F2D" w:rsidRDefault="00EA6F2D" w:rsidP="00EA6F2D">
            <w:pPr>
              <w:jc w:val="left"/>
              <w:rPr>
                <w:sz w:val="18"/>
                <w:szCs w:val="18"/>
              </w:rPr>
            </w:pPr>
            <w:r>
              <w:rPr>
                <w:sz w:val="18"/>
                <w:szCs w:val="18"/>
              </w:rPr>
              <w:t xml:space="preserve">- </w:t>
            </w:r>
            <w:r>
              <w:rPr>
                <w:rFonts w:ascii="Times New Roman" w:eastAsiaTheme="minorEastAsia" w:hAnsi="Times New Roman"/>
                <w:lang w:val="en-US" w:eastAsia="ja-JP"/>
              </w:rPr>
              <w:t>IKE_AUTH</w:t>
            </w:r>
            <w:r>
              <w:rPr>
                <w:sz w:val="18"/>
                <w:szCs w:val="18"/>
              </w:rPr>
              <w:t xml:space="preserve"> containing the |MS APN name and P-CSCF Address Attributes</w:t>
            </w:r>
          </w:p>
          <w:p w14:paraId="5428287B" w14:textId="77777777" w:rsidR="00EA6F2D" w:rsidRDefault="00EA6F2D" w:rsidP="00EA6F2D">
            <w:pPr>
              <w:jc w:val="left"/>
              <w:rPr>
                <w:sz w:val="18"/>
                <w:szCs w:val="18"/>
              </w:rPr>
            </w:pPr>
            <w:r>
              <w:rPr>
                <w:sz w:val="18"/>
                <w:szCs w:val="18"/>
              </w:rPr>
              <w:t>- IKE_AUTH Failure sent by the network</w:t>
            </w:r>
          </w:p>
          <w:p w14:paraId="40BDCBA6" w14:textId="7752B25A" w:rsidR="006E5629" w:rsidRPr="00AD2F60" w:rsidRDefault="00EA6F2D" w:rsidP="00D87C60">
            <w:pPr>
              <w:jc w:val="left"/>
              <w:rPr>
                <w:sz w:val="18"/>
                <w:szCs w:val="18"/>
              </w:rPr>
            </w:pPr>
            <w:r>
              <w:rPr>
                <w:sz w:val="18"/>
                <w:szCs w:val="18"/>
              </w:rPr>
              <w:t>DUT does not register for VxWi-Fi.</w:t>
            </w:r>
          </w:p>
        </w:tc>
      </w:tr>
      <w:tr w:rsidR="006E5629" w:rsidRPr="00D824AC" w14:paraId="2435465F" w14:textId="77777777" w:rsidTr="00D87C60">
        <w:tc>
          <w:tcPr>
            <w:tcW w:w="437" w:type="dxa"/>
            <w:shd w:val="clear" w:color="auto" w:fill="F2F2F2" w:themeFill="background1" w:themeFillShade="F2"/>
          </w:tcPr>
          <w:p w14:paraId="7B2C47C4" w14:textId="77777777" w:rsidR="006E5629" w:rsidRDefault="006E5629" w:rsidP="00D87C60">
            <w:pPr>
              <w:tabs>
                <w:tab w:val="left" w:pos="851"/>
              </w:tabs>
              <w:ind w:right="-1"/>
              <w:jc w:val="left"/>
              <w:rPr>
                <w:sz w:val="18"/>
                <w:szCs w:val="18"/>
              </w:rPr>
            </w:pPr>
            <w:r>
              <w:rPr>
                <w:sz w:val="18"/>
                <w:szCs w:val="18"/>
              </w:rPr>
              <w:t>2</w:t>
            </w:r>
          </w:p>
        </w:tc>
        <w:tc>
          <w:tcPr>
            <w:tcW w:w="4263" w:type="dxa"/>
          </w:tcPr>
          <w:p w14:paraId="6CCA132D" w14:textId="77777777" w:rsidR="006E5629" w:rsidRDefault="006E5629" w:rsidP="00D87C60">
            <w:pPr>
              <w:jc w:val="left"/>
              <w:rPr>
                <w:sz w:val="18"/>
                <w:szCs w:val="18"/>
              </w:rPr>
            </w:pPr>
            <w:r>
              <w:rPr>
                <w:sz w:val="18"/>
                <w:szCs w:val="18"/>
              </w:rPr>
              <w:t>At DUT, receive MT voice call from Client-1.</w:t>
            </w:r>
          </w:p>
        </w:tc>
        <w:tc>
          <w:tcPr>
            <w:tcW w:w="4542" w:type="dxa"/>
          </w:tcPr>
          <w:p w14:paraId="1F4E919F" w14:textId="77777777" w:rsidR="006E5629" w:rsidRDefault="006E5629" w:rsidP="00D87C60">
            <w:pPr>
              <w:jc w:val="left"/>
              <w:rPr>
                <w:sz w:val="18"/>
                <w:szCs w:val="18"/>
              </w:rPr>
            </w:pPr>
            <w:r>
              <w:rPr>
                <w:sz w:val="18"/>
                <w:szCs w:val="18"/>
              </w:rPr>
              <w:t>CS Call is successfully established on UTRAN/GERAN with 2-way audio.</w:t>
            </w:r>
          </w:p>
        </w:tc>
      </w:tr>
      <w:tr w:rsidR="006E5629" w:rsidRPr="00D824AC" w14:paraId="39F416CC" w14:textId="77777777" w:rsidTr="00D87C60">
        <w:tc>
          <w:tcPr>
            <w:tcW w:w="437" w:type="dxa"/>
            <w:shd w:val="clear" w:color="auto" w:fill="F2F2F2" w:themeFill="background1" w:themeFillShade="F2"/>
          </w:tcPr>
          <w:p w14:paraId="2AD97A89" w14:textId="77777777" w:rsidR="006E5629" w:rsidRDefault="006E5629" w:rsidP="00D87C60">
            <w:pPr>
              <w:tabs>
                <w:tab w:val="left" w:pos="851"/>
              </w:tabs>
              <w:ind w:right="-1"/>
              <w:jc w:val="left"/>
              <w:rPr>
                <w:sz w:val="18"/>
                <w:szCs w:val="18"/>
              </w:rPr>
            </w:pPr>
            <w:r>
              <w:rPr>
                <w:sz w:val="18"/>
                <w:szCs w:val="18"/>
              </w:rPr>
              <w:t>3</w:t>
            </w:r>
          </w:p>
        </w:tc>
        <w:tc>
          <w:tcPr>
            <w:tcW w:w="4263" w:type="dxa"/>
          </w:tcPr>
          <w:p w14:paraId="743EB34E" w14:textId="77777777" w:rsidR="006E5629" w:rsidRDefault="006E5629" w:rsidP="00D87C60">
            <w:pPr>
              <w:jc w:val="left"/>
              <w:rPr>
                <w:sz w:val="18"/>
                <w:szCs w:val="18"/>
              </w:rPr>
            </w:pPr>
            <w:r>
              <w:rPr>
                <w:bCs/>
                <w:sz w:val="18"/>
                <w:szCs w:val="18"/>
              </w:rPr>
              <w:t>At Client-1, end the voice call.</w:t>
            </w:r>
          </w:p>
        </w:tc>
        <w:tc>
          <w:tcPr>
            <w:tcW w:w="4542" w:type="dxa"/>
          </w:tcPr>
          <w:p w14:paraId="2471B9DD" w14:textId="77777777" w:rsidR="006E5629" w:rsidRDefault="006E5629" w:rsidP="00D87C60">
            <w:pPr>
              <w:jc w:val="left"/>
              <w:rPr>
                <w:sz w:val="18"/>
                <w:szCs w:val="18"/>
              </w:rPr>
            </w:pPr>
            <w:r w:rsidRPr="00D824AC">
              <w:rPr>
                <w:bCs/>
                <w:sz w:val="18"/>
                <w:szCs w:val="18"/>
              </w:rPr>
              <w:t>Call is ended.</w:t>
            </w:r>
          </w:p>
        </w:tc>
      </w:tr>
    </w:tbl>
    <w:p w14:paraId="38EEA2E1" w14:textId="17743524" w:rsidR="006E5629" w:rsidRDefault="006E5629" w:rsidP="006E5629">
      <w:pPr>
        <w:pStyle w:val="Heading4"/>
      </w:pPr>
      <w:bookmarkStart w:id="203" w:name="_Toc482686054"/>
      <w:bookmarkEnd w:id="202"/>
      <w:r>
        <w:t xml:space="preserve">92.1.1.8 </w:t>
      </w:r>
      <w:r w:rsidRPr="00FD4E71">
        <w:t>VxWi</w:t>
      </w:r>
      <w:r>
        <w:t>-</w:t>
      </w:r>
      <w:r w:rsidRPr="00FD4E71">
        <w:t xml:space="preserve">Fi Bearer Activation/Deactivation </w:t>
      </w:r>
      <w:r w:rsidR="007D0C04">
        <w:t>–</w:t>
      </w:r>
      <w:r w:rsidRPr="00FD4E71">
        <w:t xml:space="preserve"> Unsuccessful </w:t>
      </w:r>
      <w:r w:rsidR="007D0C04">
        <w:t>–</w:t>
      </w:r>
      <w:r w:rsidRPr="00FD4E71">
        <w:t xml:space="preserve"> V</w:t>
      </w:r>
      <w:r>
        <w:t>x</w:t>
      </w:r>
      <w:r w:rsidRPr="00FD4E71">
        <w:t>Wi</w:t>
      </w:r>
      <w:r>
        <w:t>-</w:t>
      </w:r>
      <w:r w:rsidRPr="00FD4E71">
        <w:t>Fi Roaming Not Allowed by Network</w:t>
      </w:r>
    </w:p>
    <w:p w14:paraId="35EB57B9" w14:textId="77777777" w:rsidR="006E5629" w:rsidRPr="000022B4" w:rsidRDefault="006E5629" w:rsidP="006E5629">
      <w:pPr>
        <w:pStyle w:val="H6"/>
      </w:pPr>
      <w:r w:rsidRPr="000022B4">
        <w:t>Description</w:t>
      </w:r>
    </w:p>
    <w:p w14:paraId="209120B6" w14:textId="77777777" w:rsidR="006E5629" w:rsidRPr="000022B4" w:rsidRDefault="006E5629" w:rsidP="006E5629">
      <w:r>
        <w:t>The DUT roams in a VPLMN and is configured for VxWi-Fi use. This test case ensures that the DUT does not endlessly try to register for VxWi-Fi service if connection requests over Wi-Fi are rejected by the home network.</w:t>
      </w:r>
    </w:p>
    <w:p w14:paraId="7AA0AB0C" w14:textId="77777777" w:rsidR="006E5629" w:rsidRPr="000022B4" w:rsidRDefault="006E5629" w:rsidP="006E5629">
      <w:pPr>
        <w:pStyle w:val="H6"/>
      </w:pPr>
      <w:r w:rsidRPr="000022B4">
        <w:t>Related core specifications</w:t>
      </w:r>
    </w:p>
    <w:p w14:paraId="00CEEFC3" w14:textId="77777777" w:rsidR="006E5629" w:rsidRPr="000022B4" w:rsidRDefault="006E5629" w:rsidP="006E5629">
      <w:r w:rsidRPr="000022B4">
        <w:t>GSMA IR.51, section 4.2</w:t>
      </w:r>
      <w:r w:rsidRPr="000022B4">
        <w:rPr>
          <w:rFonts w:eastAsiaTheme="minorEastAsia" w:hint="eastAsia"/>
          <w:lang w:eastAsia="zh-CN"/>
        </w:rPr>
        <w:t xml:space="preserve">, </w:t>
      </w:r>
      <w:r w:rsidRPr="000022B4">
        <w:t>4.3</w:t>
      </w:r>
      <w:r w:rsidRPr="000022B4">
        <w:rPr>
          <w:rFonts w:eastAsiaTheme="minorEastAsia" w:hint="eastAsia"/>
          <w:lang w:eastAsia="zh-CN"/>
        </w:rPr>
        <w:t xml:space="preserve"> and 4.4</w:t>
      </w:r>
      <w:r w:rsidRPr="000022B4">
        <w:t>; GSMA IR.61, section 5.3</w:t>
      </w:r>
    </w:p>
    <w:p w14:paraId="1DD0BDD2" w14:textId="77777777" w:rsidR="006E5629" w:rsidRPr="000022B4" w:rsidRDefault="006E5629" w:rsidP="006E5629">
      <w:pPr>
        <w:pStyle w:val="H6"/>
      </w:pPr>
      <w:r w:rsidRPr="000022B4">
        <w:t>Reason for test</w:t>
      </w:r>
    </w:p>
    <w:p w14:paraId="651BF439" w14:textId="3066543F" w:rsidR="00EA6F2D" w:rsidRDefault="006E5629" w:rsidP="00EA6F2D">
      <w:r>
        <w:t>Ensure the device does not end up in an endless registration failure loop.</w:t>
      </w:r>
      <w:r w:rsidR="00EA6F2D" w:rsidRPr="00EA6F2D">
        <w:t xml:space="preserve"> </w:t>
      </w:r>
      <w:r w:rsidR="00EA6F2D">
        <w:t>And implements finite amount of retries</w:t>
      </w:r>
    </w:p>
    <w:p w14:paraId="6C0EDAAF" w14:textId="77777777" w:rsidR="006E5629" w:rsidRDefault="006E5629" w:rsidP="006E5629"/>
    <w:p w14:paraId="10E8562A" w14:textId="77777777" w:rsidR="006E5629" w:rsidRPr="00350C6C" w:rsidRDefault="006E5629" w:rsidP="006E5629">
      <w:pPr>
        <w:pStyle w:val="H6"/>
      </w:pPr>
      <w:r w:rsidRPr="00350C6C">
        <w:t>Initial configuration</w:t>
      </w:r>
    </w:p>
    <w:p w14:paraId="3C3E383D" w14:textId="77777777" w:rsidR="006E5629" w:rsidRDefault="006E5629" w:rsidP="006E5629">
      <w:pPr>
        <w:jc w:val="left"/>
      </w:pPr>
      <w:r>
        <w:t>Wi-Fi hotspot (AP1) that provides a connection to the internet is available.</w:t>
      </w:r>
    </w:p>
    <w:p w14:paraId="3A0051BB" w14:textId="77777777" w:rsidR="006E5629" w:rsidRDefault="006E5629" w:rsidP="006E5629">
      <w:pPr>
        <w:jc w:val="left"/>
      </w:pPr>
      <w:r>
        <w:t>DUT has Flight Mode enabled.</w:t>
      </w:r>
    </w:p>
    <w:p w14:paraId="394C370B" w14:textId="77777777" w:rsidR="006E5629" w:rsidRDefault="006E5629" w:rsidP="006E5629">
      <w:pPr>
        <w:jc w:val="left"/>
      </w:pPr>
      <w:r>
        <w:t>DUT has VxWi-Fi calling enabled in the menu.</w:t>
      </w:r>
    </w:p>
    <w:p w14:paraId="3BE87F1B" w14:textId="77777777" w:rsidR="006E5629" w:rsidRDefault="006E5629" w:rsidP="006E5629">
      <w:pPr>
        <w:jc w:val="left"/>
      </w:pPr>
      <w:r>
        <w:t>DUT has Wi-Fi disabled.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2"/>
        <w:gridCol w:w="4441"/>
      </w:tblGrid>
      <w:tr w:rsidR="006E5629" w:rsidRPr="00D824AC" w14:paraId="621CA571" w14:textId="77777777" w:rsidTr="00D87C60">
        <w:tc>
          <w:tcPr>
            <w:tcW w:w="437" w:type="dxa"/>
            <w:shd w:val="clear" w:color="auto" w:fill="F2F2F2" w:themeFill="background1" w:themeFillShade="F2"/>
          </w:tcPr>
          <w:p w14:paraId="61610E0A" w14:textId="77777777" w:rsidR="006E5629" w:rsidRPr="00D824AC" w:rsidRDefault="006E5629" w:rsidP="00D87C6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636490AA" w14:textId="77777777" w:rsidR="006E5629" w:rsidRPr="00D824AC" w:rsidRDefault="006E5629" w:rsidP="00D87C6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240EAD57" w14:textId="77777777" w:rsidR="006E5629" w:rsidRPr="00D824AC" w:rsidRDefault="006E5629" w:rsidP="00D87C60">
            <w:pPr>
              <w:pStyle w:val="H6"/>
              <w:ind w:right="-1"/>
              <w:rPr>
                <w:sz w:val="18"/>
                <w:szCs w:val="18"/>
              </w:rPr>
            </w:pPr>
            <w:r w:rsidRPr="00D824AC">
              <w:rPr>
                <w:sz w:val="18"/>
                <w:szCs w:val="18"/>
              </w:rPr>
              <w:t>Expected behaviour</w:t>
            </w:r>
          </w:p>
        </w:tc>
      </w:tr>
      <w:tr w:rsidR="006E5629" w:rsidRPr="00D824AC" w14:paraId="2A4FEE9C" w14:textId="77777777" w:rsidTr="00D87C60">
        <w:tc>
          <w:tcPr>
            <w:tcW w:w="437" w:type="dxa"/>
            <w:shd w:val="clear" w:color="auto" w:fill="F2F2F2" w:themeFill="background1" w:themeFillShade="F2"/>
          </w:tcPr>
          <w:p w14:paraId="0003BACB" w14:textId="77777777" w:rsidR="006E5629" w:rsidRPr="00D824AC" w:rsidRDefault="006E5629" w:rsidP="00D87C60">
            <w:pPr>
              <w:tabs>
                <w:tab w:val="left" w:pos="851"/>
              </w:tabs>
              <w:ind w:right="-1"/>
              <w:jc w:val="left"/>
              <w:rPr>
                <w:sz w:val="18"/>
                <w:szCs w:val="18"/>
              </w:rPr>
            </w:pPr>
            <w:r w:rsidRPr="00D824AC">
              <w:rPr>
                <w:sz w:val="18"/>
                <w:szCs w:val="18"/>
              </w:rPr>
              <w:t>1</w:t>
            </w:r>
          </w:p>
        </w:tc>
        <w:tc>
          <w:tcPr>
            <w:tcW w:w="4263" w:type="dxa"/>
          </w:tcPr>
          <w:p w14:paraId="2A21AFF3" w14:textId="77777777" w:rsidR="006E5629" w:rsidRDefault="006E5629" w:rsidP="00D87C60">
            <w:pPr>
              <w:jc w:val="left"/>
              <w:rPr>
                <w:sz w:val="18"/>
                <w:szCs w:val="18"/>
              </w:rPr>
            </w:pPr>
            <w:r>
              <w:rPr>
                <w:sz w:val="18"/>
                <w:szCs w:val="18"/>
              </w:rPr>
              <w:t>At DUT, enable Wi-Fi.</w:t>
            </w:r>
          </w:p>
          <w:p w14:paraId="6967CB94" w14:textId="77777777" w:rsidR="006E5629" w:rsidRPr="00AD2F60" w:rsidRDefault="006E5629" w:rsidP="00D87C60">
            <w:pPr>
              <w:jc w:val="left"/>
              <w:rPr>
                <w:sz w:val="18"/>
                <w:szCs w:val="18"/>
              </w:rPr>
            </w:pPr>
            <w:r>
              <w:rPr>
                <w:sz w:val="18"/>
                <w:szCs w:val="18"/>
              </w:rPr>
              <w:t>Trace the Wi-Fi signalling on DUT for 5 minutes.</w:t>
            </w:r>
          </w:p>
        </w:tc>
        <w:tc>
          <w:tcPr>
            <w:tcW w:w="4542" w:type="dxa"/>
          </w:tcPr>
          <w:p w14:paraId="66153A1E" w14:textId="77777777" w:rsidR="00EA6F2D" w:rsidRDefault="00EA6F2D" w:rsidP="00EA6F2D">
            <w:pPr>
              <w:rPr>
                <w:sz w:val="18"/>
                <w:szCs w:val="18"/>
              </w:rPr>
            </w:pPr>
            <w:r>
              <w:rPr>
                <w:sz w:val="18"/>
                <w:szCs w:val="18"/>
              </w:rPr>
              <w:t>During the 5 minutes, DUT does not register for VxWi-Fi.</w:t>
            </w:r>
          </w:p>
          <w:p w14:paraId="57638569" w14:textId="77777777" w:rsidR="00EA6F2D" w:rsidRDefault="00EA6F2D" w:rsidP="00EA6F2D">
            <w:pPr>
              <w:rPr>
                <w:sz w:val="18"/>
                <w:szCs w:val="18"/>
              </w:rPr>
            </w:pPr>
            <w:r>
              <w:rPr>
                <w:sz w:val="18"/>
                <w:szCs w:val="18"/>
              </w:rPr>
              <w:t>At DUT, check in Wi-Fi Trace protocol messages and ensure there are finite amount of  tunnel establishment attempts containing following sequence:</w:t>
            </w:r>
          </w:p>
          <w:p w14:paraId="2001F84B" w14:textId="77777777" w:rsidR="00EA6F2D" w:rsidRDefault="00EA6F2D" w:rsidP="00EA6F2D">
            <w:pPr>
              <w:jc w:val="left"/>
              <w:rPr>
                <w:sz w:val="18"/>
                <w:szCs w:val="18"/>
              </w:rPr>
            </w:pPr>
            <w:r>
              <w:rPr>
                <w:sz w:val="18"/>
                <w:szCs w:val="18"/>
              </w:rPr>
              <w:t>-  IKE_INIT</w:t>
            </w:r>
          </w:p>
          <w:p w14:paraId="069F2559" w14:textId="77777777" w:rsidR="00EA6F2D" w:rsidRDefault="00EA6F2D" w:rsidP="00EA6F2D">
            <w:pPr>
              <w:jc w:val="left"/>
              <w:rPr>
                <w:sz w:val="18"/>
                <w:szCs w:val="18"/>
              </w:rPr>
            </w:pPr>
            <w:r>
              <w:rPr>
                <w:sz w:val="18"/>
                <w:szCs w:val="18"/>
              </w:rPr>
              <w:t xml:space="preserve">- </w:t>
            </w:r>
            <w:r>
              <w:rPr>
                <w:rFonts w:ascii="Times New Roman" w:eastAsiaTheme="minorEastAsia" w:hAnsi="Times New Roman"/>
                <w:lang w:val="en-US" w:eastAsia="ja-JP"/>
              </w:rPr>
              <w:t>IKE_AUTH</w:t>
            </w:r>
            <w:r>
              <w:rPr>
                <w:sz w:val="18"/>
                <w:szCs w:val="18"/>
              </w:rPr>
              <w:t xml:space="preserve"> containing the |MS APN name and P-CSCF Address Attributes</w:t>
            </w:r>
          </w:p>
          <w:p w14:paraId="2268817B" w14:textId="77777777" w:rsidR="00EA6F2D" w:rsidRDefault="00EA6F2D" w:rsidP="00EA6F2D">
            <w:pPr>
              <w:jc w:val="left"/>
              <w:rPr>
                <w:sz w:val="18"/>
                <w:szCs w:val="18"/>
              </w:rPr>
            </w:pPr>
            <w:r>
              <w:rPr>
                <w:sz w:val="18"/>
                <w:szCs w:val="18"/>
              </w:rPr>
              <w:t>- IKE_AUTH Failure sent by the network</w:t>
            </w:r>
          </w:p>
          <w:p w14:paraId="1E3BFD5D" w14:textId="77777777" w:rsidR="00EA6F2D" w:rsidRDefault="00EA6F2D" w:rsidP="00EA6F2D">
            <w:pPr>
              <w:jc w:val="left"/>
              <w:rPr>
                <w:sz w:val="18"/>
                <w:szCs w:val="18"/>
              </w:rPr>
            </w:pPr>
          </w:p>
          <w:p w14:paraId="03E95AE0" w14:textId="7D4B6070" w:rsidR="006E5629" w:rsidRPr="00AD2F60" w:rsidRDefault="00EA6F2D" w:rsidP="00D87C60">
            <w:pPr>
              <w:jc w:val="left"/>
              <w:rPr>
                <w:sz w:val="18"/>
                <w:szCs w:val="18"/>
              </w:rPr>
            </w:pPr>
            <w:r>
              <w:rPr>
                <w:sz w:val="18"/>
                <w:szCs w:val="18"/>
              </w:rPr>
              <w:t>Note: Number of retries and the time between retries  is operator specific configuration.</w:t>
            </w:r>
          </w:p>
        </w:tc>
      </w:tr>
      <w:tr w:rsidR="006E5629" w:rsidRPr="00D824AC" w14:paraId="427C35C4" w14:textId="77777777" w:rsidTr="00D87C60">
        <w:tc>
          <w:tcPr>
            <w:tcW w:w="437" w:type="dxa"/>
            <w:shd w:val="clear" w:color="auto" w:fill="F2F2F2" w:themeFill="background1" w:themeFillShade="F2"/>
          </w:tcPr>
          <w:p w14:paraId="5781A918" w14:textId="77777777" w:rsidR="006E5629" w:rsidRPr="00D824AC" w:rsidRDefault="006E5629" w:rsidP="00D87C60">
            <w:pPr>
              <w:tabs>
                <w:tab w:val="left" w:pos="851"/>
              </w:tabs>
              <w:ind w:right="-1"/>
              <w:jc w:val="left"/>
              <w:rPr>
                <w:sz w:val="18"/>
                <w:szCs w:val="18"/>
              </w:rPr>
            </w:pPr>
            <w:r>
              <w:rPr>
                <w:sz w:val="18"/>
                <w:szCs w:val="18"/>
              </w:rPr>
              <w:t>2</w:t>
            </w:r>
          </w:p>
        </w:tc>
        <w:tc>
          <w:tcPr>
            <w:tcW w:w="4263" w:type="dxa"/>
          </w:tcPr>
          <w:p w14:paraId="2440D011" w14:textId="77777777" w:rsidR="006E5629" w:rsidRDefault="006E5629" w:rsidP="00D87C60">
            <w:pPr>
              <w:jc w:val="left"/>
              <w:rPr>
                <w:sz w:val="18"/>
                <w:szCs w:val="18"/>
              </w:rPr>
            </w:pPr>
            <w:r>
              <w:rPr>
                <w:sz w:val="18"/>
                <w:szCs w:val="18"/>
              </w:rPr>
              <w:t>Trace the Wi-Fi signalling on DUT for a further 15 minutes.</w:t>
            </w:r>
          </w:p>
        </w:tc>
        <w:tc>
          <w:tcPr>
            <w:tcW w:w="4542" w:type="dxa"/>
          </w:tcPr>
          <w:p w14:paraId="657AE78D" w14:textId="77777777" w:rsidR="006E5629" w:rsidRDefault="006E5629" w:rsidP="00D87C60">
            <w:pPr>
              <w:rPr>
                <w:sz w:val="18"/>
                <w:szCs w:val="18"/>
              </w:rPr>
            </w:pPr>
            <w:r>
              <w:rPr>
                <w:sz w:val="18"/>
                <w:szCs w:val="18"/>
              </w:rPr>
              <w:t>During the next 15 minutes, DUT does not register for VxWi-Fi.</w:t>
            </w:r>
          </w:p>
          <w:p w14:paraId="37120216" w14:textId="77777777" w:rsidR="006E5629" w:rsidRDefault="006E5629" w:rsidP="00D87C60">
            <w:pPr>
              <w:rPr>
                <w:sz w:val="18"/>
                <w:szCs w:val="18"/>
              </w:rPr>
            </w:pPr>
            <w:r>
              <w:rPr>
                <w:sz w:val="18"/>
                <w:szCs w:val="18"/>
              </w:rPr>
              <w:lastRenderedPageBreak/>
              <w:t>At DUT, check in Wi-Fi Trace protocol messages and ensure there are no more than 1 further APN Attach request:</w:t>
            </w:r>
          </w:p>
          <w:p w14:paraId="48E6D51E" w14:textId="77777777" w:rsidR="006E5629" w:rsidRDefault="006E5629" w:rsidP="00D87C60">
            <w:pPr>
              <w:jc w:val="left"/>
              <w:rPr>
                <w:sz w:val="18"/>
                <w:szCs w:val="18"/>
              </w:rPr>
            </w:pPr>
            <w:r>
              <w:rPr>
                <w:sz w:val="18"/>
                <w:szCs w:val="18"/>
              </w:rPr>
              <w:t xml:space="preserve">- </w:t>
            </w:r>
            <w:r w:rsidRPr="00CA1EC0">
              <w:rPr>
                <w:sz w:val="18"/>
                <w:szCs w:val="18"/>
              </w:rPr>
              <w:t>APN_ATTACH_REQ</w:t>
            </w:r>
          </w:p>
          <w:p w14:paraId="5A8AB28B" w14:textId="77777777" w:rsidR="006E5629" w:rsidRDefault="006E5629" w:rsidP="00D87C60">
            <w:pPr>
              <w:jc w:val="left"/>
              <w:rPr>
                <w:sz w:val="18"/>
                <w:szCs w:val="18"/>
              </w:rPr>
            </w:pPr>
            <w:r>
              <w:rPr>
                <w:sz w:val="18"/>
                <w:szCs w:val="18"/>
              </w:rPr>
              <w:t xml:space="preserve">- </w:t>
            </w:r>
            <w:r w:rsidRPr="00C900BC">
              <w:rPr>
                <w:sz w:val="18"/>
                <w:szCs w:val="18"/>
              </w:rPr>
              <w:t>apnName: ims</w:t>
            </w:r>
          </w:p>
          <w:p w14:paraId="15F065C0" w14:textId="77777777" w:rsidR="006E5629" w:rsidRDefault="006E5629" w:rsidP="00D87C60">
            <w:pPr>
              <w:rPr>
                <w:sz w:val="18"/>
                <w:szCs w:val="18"/>
              </w:rPr>
            </w:pPr>
            <w:r>
              <w:rPr>
                <w:sz w:val="18"/>
                <w:szCs w:val="18"/>
              </w:rPr>
              <w:t xml:space="preserve">- </w:t>
            </w:r>
            <w:r w:rsidRPr="00C900BC">
              <w:rPr>
                <w:sz w:val="18"/>
                <w:szCs w:val="18"/>
              </w:rPr>
              <w:t>IPSEC_CONN_FAIL</w:t>
            </w:r>
          </w:p>
        </w:tc>
      </w:tr>
    </w:tbl>
    <w:p w14:paraId="6EEA9A3E" w14:textId="77777777" w:rsidR="00E5382E" w:rsidRDefault="00E5382E" w:rsidP="00E5382E">
      <w:pPr>
        <w:pStyle w:val="Heading3"/>
      </w:pPr>
      <w:bookmarkStart w:id="204" w:name="_Toc220946008"/>
      <w:bookmarkEnd w:id="203"/>
      <w:r>
        <w:lastRenderedPageBreak/>
        <w:t>92.1.2 VxWi-Fi Connection Management</w:t>
      </w:r>
      <w:bookmarkEnd w:id="204"/>
    </w:p>
    <w:p w14:paraId="392C3FF3" w14:textId="60275D60" w:rsidR="00E5382E" w:rsidRDefault="00E5382E" w:rsidP="00E5382E">
      <w:pPr>
        <w:pStyle w:val="Heading4"/>
      </w:pPr>
      <w:bookmarkStart w:id="205" w:name="_Toc482686056"/>
      <w:r>
        <w:t xml:space="preserve">92.1.2.1 </w:t>
      </w:r>
      <w:r w:rsidRPr="00FD4E71">
        <w:t>VxWi</w:t>
      </w:r>
      <w:r>
        <w:t>-</w:t>
      </w:r>
      <w:r w:rsidRPr="00FD4E71">
        <w:t xml:space="preserve">Fi Connection Management </w:t>
      </w:r>
      <w:r w:rsidR="007D0C04">
        <w:t>–</w:t>
      </w:r>
      <w:r w:rsidRPr="00FD4E71">
        <w:t xml:space="preserve"> Enable/Disable V</w:t>
      </w:r>
      <w:r>
        <w:t>x</w:t>
      </w:r>
      <w:r w:rsidRPr="00FD4E71">
        <w:t>Wi</w:t>
      </w:r>
      <w:r>
        <w:t>-</w:t>
      </w:r>
      <w:r w:rsidRPr="00FD4E71">
        <w:t>Fi</w:t>
      </w:r>
      <w:bookmarkEnd w:id="205"/>
      <w:r w:rsidRPr="00FD4E71">
        <w:t xml:space="preserve">          </w:t>
      </w:r>
    </w:p>
    <w:p w14:paraId="719E17AE" w14:textId="77777777" w:rsidR="00E5382E" w:rsidRPr="00D85569" w:rsidRDefault="00E5382E" w:rsidP="00E5382E">
      <w:pPr>
        <w:pStyle w:val="H6"/>
        <w:rPr>
          <w:rFonts w:eastAsiaTheme="majorEastAsia"/>
        </w:rPr>
      </w:pPr>
      <w:bookmarkStart w:id="206" w:name="_Toc482686057"/>
      <w:r w:rsidRPr="00D85569">
        <w:rPr>
          <w:rFonts w:eastAsiaTheme="majorEastAsia"/>
        </w:rPr>
        <w:t>Description</w:t>
      </w:r>
    </w:p>
    <w:p w14:paraId="58FF5636" w14:textId="77777777" w:rsidR="00E5382E" w:rsidRPr="00D85569" w:rsidRDefault="00E5382E" w:rsidP="00E5382E">
      <w:r w:rsidRPr="00D85569">
        <w:t xml:space="preserve">Verify that the DUT can successfully </w:t>
      </w:r>
      <w:r>
        <w:t>register and de-register from</w:t>
      </w:r>
      <w:r w:rsidRPr="00D85569">
        <w:t xml:space="preserve"> </w:t>
      </w:r>
      <w:r>
        <w:t>Vx</w:t>
      </w:r>
      <w:r w:rsidRPr="00D85569">
        <w:t>Wi</w:t>
      </w:r>
      <w:r>
        <w:t>-</w:t>
      </w:r>
      <w:r w:rsidRPr="00D85569">
        <w:t>Fi</w:t>
      </w:r>
      <w:r>
        <w:t xml:space="preserve"> when using the VxWi-Fi calling menu option</w:t>
      </w:r>
      <w:r w:rsidRPr="00D85569">
        <w:t xml:space="preserve">. </w:t>
      </w:r>
    </w:p>
    <w:p w14:paraId="569B33F3" w14:textId="77777777" w:rsidR="00E5382E" w:rsidRPr="00D85569" w:rsidRDefault="00E5382E" w:rsidP="00E5382E">
      <w:pPr>
        <w:pStyle w:val="H6"/>
        <w:rPr>
          <w:rFonts w:eastAsiaTheme="majorEastAsia"/>
        </w:rPr>
      </w:pPr>
      <w:r w:rsidRPr="00D85569">
        <w:rPr>
          <w:rFonts w:eastAsiaTheme="majorEastAsia"/>
        </w:rPr>
        <w:t>Related core specifications</w:t>
      </w:r>
    </w:p>
    <w:p w14:paraId="1B24E56B" w14:textId="77777777" w:rsidR="00E5382E" w:rsidRPr="00D85569" w:rsidRDefault="00E5382E" w:rsidP="00E5382E">
      <w:r w:rsidRPr="00D85569">
        <w:t>GSMA IR.51, TS.22 section4.1</w:t>
      </w:r>
    </w:p>
    <w:p w14:paraId="7182022D" w14:textId="77777777" w:rsidR="00E5382E" w:rsidRPr="00D85569" w:rsidRDefault="00E5382E" w:rsidP="00E5382E">
      <w:pPr>
        <w:pStyle w:val="H6"/>
        <w:rPr>
          <w:rFonts w:eastAsiaTheme="majorEastAsia"/>
        </w:rPr>
      </w:pPr>
      <w:r w:rsidRPr="00D85569">
        <w:rPr>
          <w:rFonts w:eastAsiaTheme="majorEastAsia"/>
        </w:rPr>
        <w:t>Reason for test</w:t>
      </w:r>
    </w:p>
    <w:p w14:paraId="239A5D0E" w14:textId="77777777" w:rsidR="00E5382E" w:rsidRPr="00D85569" w:rsidRDefault="00E5382E" w:rsidP="00E5382E">
      <w:r w:rsidRPr="00D85569">
        <w:t>To ensure the DUT is ab</w:t>
      </w:r>
      <w:r>
        <w:t>le to register and de-register from</w:t>
      </w:r>
      <w:r w:rsidRPr="00D85569">
        <w:t xml:space="preserve"> </w:t>
      </w:r>
      <w:r>
        <w:t>Vx</w:t>
      </w:r>
      <w:r w:rsidRPr="00D85569">
        <w:t>Wi</w:t>
      </w:r>
      <w:r>
        <w:t>-</w:t>
      </w:r>
      <w:r w:rsidRPr="00D85569">
        <w:t>Fi</w:t>
      </w:r>
      <w:r>
        <w:t xml:space="preserve"> when using the VxWi-Fi calling menu option</w:t>
      </w:r>
      <w:r w:rsidRPr="00D85569">
        <w:t>.</w:t>
      </w:r>
    </w:p>
    <w:p w14:paraId="73F09A5B" w14:textId="77777777" w:rsidR="00E5382E" w:rsidRPr="00D85569" w:rsidRDefault="00E5382E" w:rsidP="00E5382E">
      <w:pPr>
        <w:pStyle w:val="H6"/>
        <w:rPr>
          <w:rFonts w:eastAsiaTheme="majorEastAsia"/>
        </w:rPr>
      </w:pPr>
      <w:r w:rsidRPr="00D85569">
        <w:rPr>
          <w:rFonts w:eastAsiaTheme="majorEastAsia"/>
        </w:rPr>
        <w:t>Initial configuration</w:t>
      </w:r>
    </w:p>
    <w:p w14:paraId="705E7EB4" w14:textId="77777777" w:rsidR="00E5382E" w:rsidRDefault="00E5382E" w:rsidP="00E5382E">
      <w:pPr>
        <w:jc w:val="left"/>
      </w:pPr>
      <w:r>
        <w:t>Wi-Fi hotspot (AP1) that provides a connection to the internet is available.</w:t>
      </w:r>
    </w:p>
    <w:p w14:paraId="742FC3F0" w14:textId="77777777" w:rsidR="00E5382E" w:rsidRDefault="00E5382E" w:rsidP="00E5382E">
      <w:pPr>
        <w:jc w:val="left"/>
      </w:pPr>
      <w:r>
        <w:t>DUT has Wi-Fi enabled.</w:t>
      </w:r>
    </w:p>
    <w:p w14:paraId="677CB476" w14:textId="77777777" w:rsidR="00E5382E" w:rsidRDefault="00E5382E" w:rsidP="00E5382E">
      <w:pPr>
        <w:jc w:val="left"/>
      </w:pPr>
      <w:r>
        <w:t>DUT is connected to Wi-Fi hotspot (AP1).</w:t>
      </w:r>
    </w:p>
    <w:p w14:paraId="362410D3" w14:textId="77777777" w:rsidR="00E5382E" w:rsidRDefault="00E5382E" w:rsidP="00E5382E">
      <w:pPr>
        <w:jc w:val="left"/>
      </w:pPr>
      <w:r>
        <w:t>DUT has VxWi-Fi calling disabled in the menu.</w:t>
      </w:r>
    </w:p>
    <w:p w14:paraId="20A62F18" w14:textId="77777777" w:rsidR="00E5382E" w:rsidRPr="00E93C5B" w:rsidRDefault="00E5382E" w:rsidP="00E5382E">
      <w:pPr>
        <w:jc w:val="left"/>
        <w:rPr>
          <w:u w:val="single"/>
        </w:rPr>
      </w:pPr>
      <w:r>
        <w:rPr>
          <w:u w:val="single"/>
        </w:rPr>
        <w:t>DUT environment at time of testing</w:t>
      </w:r>
      <w:r w:rsidRPr="00E93C5B">
        <w:rPr>
          <w:u w:val="single"/>
        </w:rPr>
        <w:t>:</w:t>
      </w:r>
    </w:p>
    <w:p w14:paraId="2269674A" w14:textId="77777777" w:rsidR="00E5382E" w:rsidRDefault="00E5382E" w:rsidP="00E5382E">
      <w:pPr>
        <w:jc w:val="left"/>
      </w:pPr>
      <w:r>
        <w:t>Wi-Fi preferred: “</w:t>
      </w:r>
      <w:r w:rsidRPr="00800E9C">
        <w:t xml:space="preserve">Good Cellular + Good </w:t>
      </w:r>
      <w:r>
        <w:t>Wi-Fi</w:t>
      </w:r>
      <w:r w:rsidRPr="00800E9C">
        <w:t xml:space="preserve"> coverage</w:t>
      </w:r>
      <w:r>
        <w:t>” or “Weak Cellular + Good Wi-Fi coverage”.</w:t>
      </w:r>
    </w:p>
    <w:p w14:paraId="40AC44DE" w14:textId="77777777" w:rsidR="00E5382E" w:rsidRDefault="00E5382E" w:rsidP="00E5382E">
      <w:pPr>
        <w:jc w:val="left"/>
      </w:pPr>
      <w:r>
        <w:t>Cellular preferred: “Weak Cellular + Good Wi-Fi coverage”.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E5382E" w:rsidRPr="00D824AC" w14:paraId="0BF20831" w14:textId="77777777" w:rsidTr="00F2635D">
        <w:tc>
          <w:tcPr>
            <w:tcW w:w="437" w:type="dxa"/>
            <w:shd w:val="clear" w:color="auto" w:fill="F2F2F2" w:themeFill="background1" w:themeFillShade="F2"/>
          </w:tcPr>
          <w:p w14:paraId="2BDAE153" w14:textId="77777777" w:rsidR="00E5382E" w:rsidRPr="00D824AC" w:rsidRDefault="00E5382E" w:rsidP="00F2635D">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0702FD7B"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18C3005F"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4C9438E1" w14:textId="77777777" w:rsidTr="00F2635D">
        <w:tc>
          <w:tcPr>
            <w:tcW w:w="437" w:type="dxa"/>
            <w:shd w:val="clear" w:color="auto" w:fill="F2F2F2" w:themeFill="background1" w:themeFillShade="F2"/>
          </w:tcPr>
          <w:p w14:paraId="5F3104CF"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263" w:type="dxa"/>
          </w:tcPr>
          <w:p w14:paraId="76925E33" w14:textId="77777777" w:rsidR="00E5382E" w:rsidRDefault="00E5382E" w:rsidP="00F2635D">
            <w:pPr>
              <w:jc w:val="left"/>
              <w:rPr>
                <w:sz w:val="18"/>
                <w:szCs w:val="18"/>
              </w:rPr>
            </w:pPr>
            <w:r>
              <w:rPr>
                <w:sz w:val="18"/>
                <w:szCs w:val="18"/>
              </w:rPr>
              <w:t>At DUT, enable VxWi-Fi calling via the menu.</w:t>
            </w:r>
          </w:p>
          <w:p w14:paraId="6834C508" w14:textId="77777777" w:rsidR="00E5382E" w:rsidRPr="00AD2F60" w:rsidRDefault="00E5382E" w:rsidP="00F2635D">
            <w:pPr>
              <w:jc w:val="left"/>
              <w:rPr>
                <w:sz w:val="18"/>
                <w:szCs w:val="18"/>
              </w:rPr>
            </w:pPr>
          </w:p>
        </w:tc>
        <w:tc>
          <w:tcPr>
            <w:tcW w:w="4542" w:type="dxa"/>
          </w:tcPr>
          <w:p w14:paraId="4B77C382" w14:textId="77777777" w:rsidR="00E5382E" w:rsidRPr="00AD2F60" w:rsidRDefault="00E5382E" w:rsidP="00F2635D">
            <w:pPr>
              <w:jc w:val="left"/>
              <w:rPr>
                <w:sz w:val="18"/>
                <w:szCs w:val="18"/>
              </w:rPr>
            </w:pPr>
            <w:r>
              <w:rPr>
                <w:sz w:val="18"/>
                <w:szCs w:val="18"/>
              </w:rPr>
              <w:t>DUT registers for VxWi-Fi successfully and displays the appropriate icon to indicate to the user that Wi-Fi calling is available.</w:t>
            </w:r>
          </w:p>
        </w:tc>
      </w:tr>
      <w:tr w:rsidR="00E5382E" w:rsidRPr="00D824AC" w14:paraId="5316FBAD" w14:textId="77777777" w:rsidTr="00F2635D">
        <w:tc>
          <w:tcPr>
            <w:tcW w:w="437" w:type="dxa"/>
            <w:shd w:val="clear" w:color="auto" w:fill="F2F2F2" w:themeFill="background1" w:themeFillShade="F2"/>
          </w:tcPr>
          <w:p w14:paraId="6D56E3BB" w14:textId="77777777" w:rsidR="00E5382E" w:rsidRDefault="00E5382E" w:rsidP="00F2635D">
            <w:pPr>
              <w:tabs>
                <w:tab w:val="left" w:pos="851"/>
              </w:tabs>
              <w:ind w:right="-1"/>
              <w:jc w:val="left"/>
              <w:rPr>
                <w:sz w:val="18"/>
                <w:szCs w:val="18"/>
              </w:rPr>
            </w:pPr>
            <w:r>
              <w:rPr>
                <w:sz w:val="18"/>
                <w:szCs w:val="18"/>
              </w:rPr>
              <w:t>2</w:t>
            </w:r>
          </w:p>
        </w:tc>
        <w:tc>
          <w:tcPr>
            <w:tcW w:w="4263" w:type="dxa"/>
          </w:tcPr>
          <w:p w14:paraId="396B6E87" w14:textId="77777777" w:rsidR="00E5382E" w:rsidRDefault="00E5382E" w:rsidP="00F2635D">
            <w:pPr>
              <w:jc w:val="left"/>
              <w:rPr>
                <w:sz w:val="18"/>
                <w:szCs w:val="18"/>
              </w:rPr>
            </w:pPr>
            <w:r>
              <w:rPr>
                <w:sz w:val="18"/>
                <w:szCs w:val="18"/>
              </w:rPr>
              <w:t>At DUT, receive MT voice call from Client-1.</w:t>
            </w:r>
          </w:p>
        </w:tc>
        <w:tc>
          <w:tcPr>
            <w:tcW w:w="4542" w:type="dxa"/>
          </w:tcPr>
          <w:p w14:paraId="697BF29A" w14:textId="77777777" w:rsidR="00E5382E" w:rsidRDefault="00E5382E" w:rsidP="00F2635D">
            <w:pPr>
              <w:jc w:val="left"/>
              <w:rPr>
                <w:sz w:val="18"/>
                <w:szCs w:val="18"/>
              </w:rPr>
            </w:pPr>
            <w:r>
              <w:rPr>
                <w:sz w:val="18"/>
                <w:szCs w:val="18"/>
              </w:rPr>
              <w:t>VxWi-Fi Call over AP1 is successfully established with 2-way audio.</w:t>
            </w:r>
          </w:p>
        </w:tc>
      </w:tr>
      <w:tr w:rsidR="00E5382E" w:rsidRPr="00D824AC" w14:paraId="435F528B" w14:textId="77777777" w:rsidTr="00F2635D">
        <w:tc>
          <w:tcPr>
            <w:tcW w:w="437" w:type="dxa"/>
            <w:shd w:val="clear" w:color="auto" w:fill="F2F2F2" w:themeFill="background1" w:themeFillShade="F2"/>
          </w:tcPr>
          <w:p w14:paraId="33C1EDBF" w14:textId="77777777" w:rsidR="00E5382E" w:rsidRDefault="00E5382E" w:rsidP="00F2635D">
            <w:pPr>
              <w:tabs>
                <w:tab w:val="left" w:pos="851"/>
              </w:tabs>
              <w:ind w:right="-1"/>
              <w:jc w:val="left"/>
              <w:rPr>
                <w:sz w:val="18"/>
                <w:szCs w:val="18"/>
              </w:rPr>
            </w:pPr>
            <w:r>
              <w:rPr>
                <w:sz w:val="18"/>
                <w:szCs w:val="18"/>
              </w:rPr>
              <w:t>3</w:t>
            </w:r>
          </w:p>
        </w:tc>
        <w:tc>
          <w:tcPr>
            <w:tcW w:w="4263" w:type="dxa"/>
          </w:tcPr>
          <w:p w14:paraId="31CA8052" w14:textId="77777777" w:rsidR="00E5382E" w:rsidRDefault="00E5382E" w:rsidP="00F2635D">
            <w:pPr>
              <w:jc w:val="left"/>
              <w:rPr>
                <w:sz w:val="18"/>
                <w:szCs w:val="18"/>
              </w:rPr>
            </w:pPr>
            <w:r>
              <w:rPr>
                <w:bCs/>
                <w:sz w:val="18"/>
                <w:szCs w:val="18"/>
              </w:rPr>
              <w:t>At Client-1, end the voice call.</w:t>
            </w:r>
          </w:p>
        </w:tc>
        <w:tc>
          <w:tcPr>
            <w:tcW w:w="4542" w:type="dxa"/>
          </w:tcPr>
          <w:p w14:paraId="40A98BA7" w14:textId="77777777" w:rsidR="00E5382E" w:rsidRDefault="00E5382E" w:rsidP="00F2635D">
            <w:pPr>
              <w:jc w:val="left"/>
              <w:rPr>
                <w:sz w:val="18"/>
                <w:szCs w:val="18"/>
              </w:rPr>
            </w:pPr>
            <w:r w:rsidRPr="00D824AC">
              <w:rPr>
                <w:bCs/>
                <w:sz w:val="18"/>
                <w:szCs w:val="18"/>
              </w:rPr>
              <w:t>Call is ended.</w:t>
            </w:r>
          </w:p>
        </w:tc>
      </w:tr>
      <w:tr w:rsidR="00E5382E" w:rsidRPr="00D824AC" w14:paraId="460E816A" w14:textId="77777777" w:rsidTr="00F2635D">
        <w:tc>
          <w:tcPr>
            <w:tcW w:w="437" w:type="dxa"/>
            <w:shd w:val="clear" w:color="auto" w:fill="F2F2F2" w:themeFill="background1" w:themeFillShade="F2"/>
          </w:tcPr>
          <w:p w14:paraId="3AEE8646" w14:textId="77777777" w:rsidR="00E5382E" w:rsidRDefault="00E5382E" w:rsidP="00F2635D">
            <w:pPr>
              <w:tabs>
                <w:tab w:val="left" w:pos="851"/>
              </w:tabs>
              <w:ind w:right="-1"/>
              <w:jc w:val="left"/>
              <w:rPr>
                <w:sz w:val="18"/>
                <w:szCs w:val="18"/>
              </w:rPr>
            </w:pPr>
            <w:r>
              <w:rPr>
                <w:sz w:val="18"/>
                <w:szCs w:val="18"/>
              </w:rPr>
              <w:t>4</w:t>
            </w:r>
          </w:p>
        </w:tc>
        <w:tc>
          <w:tcPr>
            <w:tcW w:w="4263" w:type="dxa"/>
          </w:tcPr>
          <w:p w14:paraId="6BA1F4DB" w14:textId="77777777" w:rsidR="00E5382E" w:rsidRDefault="00E5382E" w:rsidP="00F2635D">
            <w:pPr>
              <w:jc w:val="left"/>
              <w:rPr>
                <w:sz w:val="18"/>
                <w:szCs w:val="18"/>
              </w:rPr>
            </w:pPr>
            <w:r>
              <w:rPr>
                <w:sz w:val="18"/>
                <w:szCs w:val="18"/>
              </w:rPr>
              <w:t>At DUT, disable VxWi-Fi calling via the menu.</w:t>
            </w:r>
          </w:p>
          <w:p w14:paraId="3F3B7610" w14:textId="77777777" w:rsidR="00E5382E" w:rsidRDefault="00E5382E" w:rsidP="00F2635D">
            <w:pPr>
              <w:jc w:val="left"/>
              <w:rPr>
                <w:bCs/>
                <w:sz w:val="18"/>
                <w:szCs w:val="18"/>
              </w:rPr>
            </w:pPr>
          </w:p>
        </w:tc>
        <w:tc>
          <w:tcPr>
            <w:tcW w:w="4542" w:type="dxa"/>
          </w:tcPr>
          <w:p w14:paraId="672D0B11" w14:textId="77777777" w:rsidR="00E5382E" w:rsidRPr="00D824AC" w:rsidRDefault="00E5382E" w:rsidP="00F2635D">
            <w:pPr>
              <w:jc w:val="left"/>
              <w:rPr>
                <w:bCs/>
                <w:sz w:val="18"/>
                <w:szCs w:val="18"/>
              </w:rPr>
            </w:pPr>
            <w:r>
              <w:rPr>
                <w:sz w:val="18"/>
                <w:szCs w:val="18"/>
              </w:rPr>
              <w:t>DUT deregisters from VxWi-Fi successfully and Wi-Fi calling icon is no longer available.</w:t>
            </w:r>
          </w:p>
        </w:tc>
      </w:tr>
    </w:tbl>
    <w:p w14:paraId="35878B1D" w14:textId="613607A9" w:rsidR="00E5382E" w:rsidRDefault="00E5382E" w:rsidP="00E5382E">
      <w:pPr>
        <w:pStyle w:val="Heading4"/>
      </w:pPr>
      <w:r>
        <w:t xml:space="preserve">92.1.2.2 </w:t>
      </w:r>
      <w:r w:rsidRPr="00FD4E71">
        <w:t>VxWi</w:t>
      </w:r>
      <w:r>
        <w:t>-</w:t>
      </w:r>
      <w:r w:rsidRPr="00FD4E71">
        <w:t xml:space="preserve">Fi Connection Management </w:t>
      </w:r>
      <w:r w:rsidR="007D0C04">
        <w:t>–</w:t>
      </w:r>
      <w:r w:rsidRPr="00FD4E71">
        <w:t xml:space="preserve"> Enable/Disable Wi</w:t>
      </w:r>
      <w:r>
        <w:t>-</w:t>
      </w:r>
      <w:r w:rsidRPr="00FD4E71">
        <w:t>Fi</w:t>
      </w:r>
      <w:bookmarkEnd w:id="206"/>
    </w:p>
    <w:p w14:paraId="2BF09594" w14:textId="77777777" w:rsidR="00E5382E" w:rsidRPr="00D85569" w:rsidRDefault="00E5382E" w:rsidP="00E5382E">
      <w:pPr>
        <w:pStyle w:val="H6"/>
        <w:rPr>
          <w:rFonts w:eastAsiaTheme="majorEastAsia"/>
        </w:rPr>
      </w:pPr>
      <w:bookmarkStart w:id="207" w:name="_Toc482686058"/>
      <w:r w:rsidRPr="00D85569">
        <w:rPr>
          <w:rFonts w:eastAsiaTheme="majorEastAsia"/>
        </w:rPr>
        <w:t>Description</w:t>
      </w:r>
    </w:p>
    <w:p w14:paraId="47A71187" w14:textId="77777777" w:rsidR="00E5382E" w:rsidRPr="00D85569" w:rsidRDefault="00E5382E" w:rsidP="00E5382E">
      <w:r w:rsidRPr="00D85569">
        <w:t xml:space="preserve">Verify that the DUT can successfully </w:t>
      </w:r>
      <w:r>
        <w:t>register and de-register from</w:t>
      </w:r>
      <w:r w:rsidRPr="00D85569">
        <w:t xml:space="preserve"> </w:t>
      </w:r>
      <w:r>
        <w:t>Vx</w:t>
      </w:r>
      <w:r w:rsidRPr="00D85569">
        <w:t>Wi</w:t>
      </w:r>
      <w:r>
        <w:t>-</w:t>
      </w:r>
      <w:r w:rsidRPr="00D85569">
        <w:t>Fi</w:t>
      </w:r>
      <w:r>
        <w:t xml:space="preserve"> when Wi-Fi is enabled and disabled.</w:t>
      </w:r>
    </w:p>
    <w:p w14:paraId="6F583BCF" w14:textId="77777777" w:rsidR="00E5382E" w:rsidRPr="00D85569" w:rsidRDefault="00E5382E" w:rsidP="00E5382E">
      <w:pPr>
        <w:pStyle w:val="H6"/>
        <w:rPr>
          <w:rFonts w:eastAsiaTheme="majorEastAsia"/>
        </w:rPr>
      </w:pPr>
      <w:r w:rsidRPr="00D85569">
        <w:rPr>
          <w:rFonts w:eastAsiaTheme="majorEastAsia"/>
        </w:rPr>
        <w:t>Related core specifications</w:t>
      </w:r>
    </w:p>
    <w:p w14:paraId="26FB7740" w14:textId="77777777" w:rsidR="00E5382E" w:rsidRPr="00D85569" w:rsidRDefault="00E5382E" w:rsidP="00E5382E">
      <w:r w:rsidRPr="00D85569">
        <w:t>GSMA IR.51, TS.22 section4.1</w:t>
      </w:r>
    </w:p>
    <w:p w14:paraId="181AA041" w14:textId="77777777" w:rsidR="00E5382E" w:rsidRPr="00D85569" w:rsidRDefault="00E5382E" w:rsidP="00E5382E">
      <w:pPr>
        <w:pStyle w:val="H6"/>
        <w:rPr>
          <w:rFonts w:eastAsiaTheme="majorEastAsia"/>
        </w:rPr>
      </w:pPr>
      <w:r w:rsidRPr="00D85569">
        <w:rPr>
          <w:rFonts w:eastAsiaTheme="majorEastAsia"/>
        </w:rPr>
        <w:t>Reason for test</w:t>
      </w:r>
    </w:p>
    <w:p w14:paraId="50829476" w14:textId="77777777" w:rsidR="00E5382E" w:rsidRPr="00D85569" w:rsidRDefault="00E5382E" w:rsidP="00E5382E">
      <w:r w:rsidRPr="00D85569">
        <w:t>To ensure the DUT is ab</w:t>
      </w:r>
      <w:r>
        <w:t>le to register and de-register from</w:t>
      </w:r>
      <w:r w:rsidRPr="00D85569">
        <w:t xml:space="preserve"> </w:t>
      </w:r>
      <w:r>
        <w:t>Vx</w:t>
      </w:r>
      <w:r w:rsidRPr="00D85569">
        <w:t>Wi</w:t>
      </w:r>
      <w:r>
        <w:t>-</w:t>
      </w:r>
      <w:r w:rsidRPr="00D85569">
        <w:t>Fi</w:t>
      </w:r>
      <w:r>
        <w:t xml:space="preserve"> when Wi-Fi is enabled and disabled.</w:t>
      </w:r>
    </w:p>
    <w:p w14:paraId="3C864B35" w14:textId="77777777" w:rsidR="00E5382E" w:rsidRPr="00D85569" w:rsidRDefault="00E5382E" w:rsidP="00E5382E">
      <w:pPr>
        <w:pStyle w:val="H6"/>
        <w:rPr>
          <w:rFonts w:eastAsiaTheme="majorEastAsia"/>
        </w:rPr>
      </w:pPr>
      <w:r w:rsidRPr="00D85569">
        <w:rPr>
          <w:rFonts w:eastAsiaTheme="majorEastAsia"/>
        </w:rPr>
        <w:lastRenderedPageBreak/>
        <w:t>Initial configuration</w:t>
      </w:r>
    </w:p>
    <w:p w14:paraId="07001004" w14:textId="77777777" w:rsidR="00E5382E" w:rsidRDefault="00E5382E" w:rsidP="00E5382E">
      <w:pPr>
        <w:jc w:val="left"/>
      </w:pPr>
      <w:r>
        <w:t>Wi-Fi hotspot (AP1) that provides a connection to the internet is available.</w:t>
      </w:r>
    </w:p>
    <w:p w14:paraId="2873222D" w14:textId="77777777" w:rsidR="00E5382E" w:rsidRDefault="00E5382E" w:rsidP="00E5382E">
      <w:pPr>
        <w:jc w:val="left"/>
      </w:pPr>
      <w:r>
        <w:t>DUT has Wi-Fi disabled.</w:t>
      </w:r>
    </w:p>
    <w:p w14:paraId="63F2DF14" w14:textId="77777777" w:rsidR="00E5382E" w:rsidRDefault="00E5382E" w:rsidP="00E5382E">
      <w:pPr>
        <w:jc w:val="left"/>
      </w:pPr>
      <w:r>
        <w:t>DUT has previously connected to AP1 hotspot, but is not currently connected.</w:t>
      </w:r>
    </w:p>
    <w:p w14:paraId="7764EE16" w14:textId="77777777" w:rsidR="00E5382E" w:rsidRDefault="00E5382E" w:rsidP="00E5382E">
      <w:pPr>
        <w:jc w:val="left"/>
      </w:pPr>
      <w:r>
        <w:t>DUT has VxWi-Fi calling enabled in the menu.</w:t>
      </w:r>
    </w:p>
    <w:p w14:paraId="760EAA70" w14:textId="77777777" w:rsidR="00E5382E" w:rsidRPr="00E93C5B" w:rsidRDefault="00E5382E" w:rsidP="00E5382E">
      <w:pPr>
        <w:jc w:val="left"/>
        <w:rPr>
          <w:u w:val="single"/>
        </w:rPr>
      </w:pPr>
      <w:r>
        <w:rPr>
          <w:u w:val="single"/>
        </w:rPr>
        <w:t>DUT environment at time of testing</w:t>
      </w:r>
      <w:r w:rsidRPr="00E93C5B">
        <w:rPr>
          <w:u w:val="single"/>
        </w:rPr>
        <w:t>:</w:t>
      </w:r>
    </w:p>
    <w:p w14:paraId="2BAD92D5" w14:textId="77777777" w:rsidR="00E5382E" w:rsidRDefault="00E5382E" w:rsidP="00E5382E">
      <w:pPr>
        <w:jc w:val="left"/>
      </w:pPr>
      <w:r>
        <w:t>Wi-Fi preferred: “</w:t>
      </w:r>
      <w:r w:rsidRPr="00800E9C">
        <w:t xml:space="preserve">Good Cellular + Good </w:t>
      </w:r>
      <w:r>
        <w:t>Wi-Fi</w:t>
      </w:r>
      <w:r w:rsidRPr="00800E9C">
        <w:t xml:space="preserve"> coverage</w:t>
      </w:r>
      <w:r>
        <w:t>” or “Weak Cellular + Good Wi-Fi coverage”.</w:t>
      </w:r>
    </w:p>
    <w:p w14:paraId="3CE6D0DE" w14:textId="77777777" w:rsidR="00E5382E" w:rsidRDefault="00E5382E" w:rsidP="00E5382E">
      <w:pPr>
        <w:jc w:val="left"/>
      </w:pPr>
      <w:r>
        <w:t>Cellular preferred: “Weak Cellular + Good Wi-Fi coverage”.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E5382E" w:rsidRPr="00D824AC" w14:paraId="0AF86569" w14:textId="77777777" w:rsidTr="00F2635D">
        <w:tc>
          <w:tcPr>
            <w:tcW w:w="437" w:type="dxa"/>
            <w:shd w:val="clear" w:color="auto" w:fill="F2F2F2" w:themeFill="background1" w:themeFillShade="F2"/>
          </w:tcPr>
          <w:p w14:paraId="7DE7A62B" w14:textId="77777777" w:rsidR="00E5382E" w:rsidRPr="00D824AC" w:rsidRDefault="00E5382E" w:rsidP="00F2635D">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3ADEB170"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0C49EC3C"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28B9C3DE" w14:textId="77777777" w:rsidTr="00F2635D">
        <w:tc>
          <w:tcPr>
            <w:tcW w:w="437" w:type="dxa"/>
            <w:shd w:val="clear" w:color="auto" w:fill="F2F2F2" w:themeFill="background1" w:themeFillShade="F2"/>
          </w:tcPr>
          <w:p w14:paraId="765715AE"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263" w:type="dxa"/>
          </w:tcPr>
          <w:p w14:paraId="05E79852" w14:textId="77777777" w:rsidR="00E5382E" w:rsidRDefault="00E5382E" w:rsidP="00F2635D">
            <w:pPr>
              <w:jc w:val="left"/>
              <w:rPr>
                <w:sz w:val="18"/>
                <w:szCs w:val="18"/>
              </w:rPr>
            </w:pPr>
            <w:r>
              <w:rPr>
                <w:sz w:val="18"/>
                <w:szCs w:val="18"/>
              </w:rPr>
              <w:t>At DUT, enable Wi-Fi.</w:t>
            </w:r>
          </w:p>
          <w:p w14:paraId="20CB28AE" w14:textId="77777777" w:rsidR="00E5382E" w:rsidRPr="00AD2F60" w:rsidRDefault="00E5382E" w:rsidP="00F2635D">
            <w:pPr>
              <w:jc w:val="left"/>
              <w:rPr>
                <w:sz w:val="18"/>
                <w:szCs w:val="18"/>
              </w:rPr>
            </w:pPr>
          </w:p>
        </w:tc>
        <w:tc>
          <w:tcPr>
            <w:tcW w:w="4542" w:type="dxa"/>
          </w:tcPr>
          <w:p w14:paraId="2CE4591A" w14:textId="77777777" w:rsidR="00E5382E" w:rsidRDefault="00E5382E" w:rsidP="00F2635D">
            <w:pPr>
              <w:jc w:val="left"/>
              <w:rPr>
                <w:sz w:val="18"/>
                <w:szCs w:val="18"/>
              </w:rPr>
            </w:pPr>
            <w:r>
              <w:rPr>
                <w:sz w:val="18"/>
                <w:szCs w:val="18"/>
              </w:rPr>
              <w:t>DUT connects to Wi-Fi hotspot AP1 and displays an indication that Wi-Fi is available.</w:t>
            </w:r>
          </w:p>
          <w:p w14:paraId="4F3B15A2" w14:textId="77777777" w:rsidR="00E5382E" w:rsidRPr="00AD2F60" w:rsidRDefault="00E5382E" w:rsidP="00F2635D">
            <w:pPr>
              <w:jc w:val="left"/>
              <w:rPr>
                <w:sz w:val="18"/>
                <w:szCs w:val="18"/>
              </w:rPr>
            </w:pPr>
            <w:r>
              <w:rPr>
                <w:sz w:val="18"/>
                <w:szCs w:val="18"/>
              </w:rPr>
              <w:t>DUT registers for VxWi-Fi successfully and displays the appropriate icon to indicate to the user that Wi-Fi calling is available.</w:t>
            </w:r>
          </w:p>
        </w:tc>
      </w:tr>
      <w:tr w:rsidR="00E5382E" w:rsidRPr="00D824AC" w14:paraId="03C20CE8" w14:textId="77777777" w:rsidTr="00F2635D">
        <w:tc>
          <w:tcPr>
            <w:tcW w:w="437" w:type="dxa"/>
            <w:shd w:val="clear" w:color="auto" w:fill="F2F2F2" w:themeFill="background1" w:themeFillShade="F2"/>
          </w:tcPr>
          <w:p w14:paraId="799BD138" w14:textId="77777777" w:rsidR="00E5382E" w:rsidRDefault="00E5382E" w:rsidP="00F2635D">
            <w:pPr>
              <w:tabs>
                <w:tab w:val="left" w:pos="851"/>
              </w:tabs>
              <w:ind w:right="-1"/>
              <w:jc w:val="left"/>
              <w:rPr>
                <w:sz w:val="18"/>
                <w:szCs w:val="18"/>
              </w:rPr>
            </w:pPr>
            <w:r>
              <w:rPr>
                <w:sz w:val="18"/>
                <w:szCs w:val="18"/>
              </w:rPr>
              <w:t>2</w:t>
            </w:r>
          </w:p>
        </w:tc>
        <w:tc>
          <w:tcPr>
            <w:tcW w:w="4263" w:type="dxa"/>
          </w:tcPr>
          <w:p w14:paraId="69B64CAC" w14:textId="77777777" w:rsidR="00E5382E" w:rsidRDefault="00E5382E" w:rsidP="00F2635D">
            <w:pPr>
              <w:jc w:val="left"/>
              <w:rPr>
                <w:sz w:val="18"/>
                <w:szCs w:val="18"/>
              </w:rPr>
            </w:pPr>
            <w:r>
              <w:rPr>
                <w:sz w:val="18"/>
                <w:szCs w:val="18"/>
              </w:rPr>
              <w:t>At DUT, receive MT voice call from Client-1.</w:t>
            </w:r>
          </w:p>
        </w:tc>
        <w:tc>
          <w:tcPr>
            <w:tcW w:w="4542" w:type="dxa"/>
          </w:tcPr>
          <w:p w14:paraId="11A861F1" w14:textId="77777777" w:rsidR="00E5382E" w:rsidRDefault="00E5382E" w:rsidP="00F2635D">
            <w:pPr>
              <w:jc w:val="left"/>
              <w:rPr>
                <w:sz w:val="18"/>
                <w:szCs w:val="18"/>
              </w:rPr>
            </w:pPr>
            <w:r>
              <w:rPr>
                <w:sz w:val="18"/>
                <w:szCs w:val="18"/>
              </w:rPr>
              <w:t>VxWi-Fi Call over AP1 is successfully established with 2-way audio.</w:t>
            </w:r>
          </w:p>
        </w:tc>
      </w:tr>
      <w:tr w:rsidR="00E5382E" w:rsidRPr="00D824AC" w14:paraId="4E59F4E1" w14:textId="77777777" w:rsidTr="00F2635D">
        <w:tc>
          <w:tcPr>
            <w:tcW w:w="437" w:type="dxa"/>
            <w:shd w:val="clear" w:color="auto" w:fill="F2F2F2" w:themeFill="background1" w:themeFillShade="F2"/>
          </w:tcPr>
          <w:p w14:paraId="4675D628" w14:textId="77777777" w:rsidR="00E5382E" w:rsidRDefault="00E5382E" w:rsidP="00F2635D">
            <w:pPr>
              <w:tabs>
                <w:tab w:val="left" w:pos="851"/>
              </w:tabs>
              <w:ind w:right="-1"/>
              <w:jc w:val="left"/>
              <w:rPr>
                <w:sz w:val="18"/>
                <w:szCs w:val="18"/>
              </w:rPr>
            </w:pPr>
            <w:r>
              <w:rPr>
                <w:sz w:val="18"/>
                <w:szCs w:val="18"/>
              </w:rPr>
              <w:t>3</w:t>
            </w:r>
          </w:p>
        </w:tc>
        <w:tc>
          <w:tcPr>
            <w:tcW w:w="4263" w:type="dxa"/>
          </w:tcPr>
          <w:p w14:paraId="31A58703" w14:textId="77777777" w:rsidR="00E5382E" w:rsidRDefault="00E5382E" w:rsidP="00F2635D">
            <w:pPr>
              <w:jc w:val="left"/>
              <w:rPr>
                <w:sz w:val="18"/>
                <w:szCs w:val="18"/>
              </w:rPr>
            </w:pPr>
            <w:r>
              <w:rPr>
                <w:bCs/>
                <w:sz w:val="18"/>
                <w:szCs w:val="18"/>
              </w:rPr>
              <w:t>At Client-1, end the voice call.</w:t>
            </w:r>
          </w:p>
        </w:tc>
        <w:tc>
          <w:tcPr>
            <w:tcW w:w="4542" w:type="dxa"/>
          </w:tcPr>
          <w:p w14:paraId="363946B2" w14:textId="77777777" w:rsidR="00E5382E" w:rsidRDefault="00E5382E" w:rsidP="00F2635D">
            <w:pPr>
              <w:jc w:val="left"/>
              <w:rPr>
                <w:sz w:val="18"/>
                <w:szCs w:val="18"/>
              </w:rPr>
            </w:pPr>
            <w:r w:rsidRPr="00D824AC">
              <w:rPr>
                <w:bCs/>
                <w:sz w:val="18"/>
                <w:szCs w:val="18"/>
              </w:rPr>
              <w:t>Call is ended.</w:t>
            </w:r>
          </w:p>
        </w:tc>
      </w:tr>
      <w:tr w:rsidR="00E5382E" w:rsidRPr="00D824AC" w14:paraId="6A936B9A" w14:textId="77777777" w:rsidTr="00F2635D">
        <w:tc>
          <w:tcPr>
            <w:tcW w:w="437" w:type="dxa"/>
            <w:shd w:val="clear" w:color="auto" w:fill="F2F2F2" w:themeFill="background1" w:themeFillShade="F2"/>
          </w:tcPr>
          <w:p w14:paraId="6C1429E3" w14:textId="77777777" w:rsidR="00E5382E" w:rsidRDefault="00E5382E" w:rsidP="00F2635D">
            <w:pPr>
              <w:tabs>
                <w:tab w:val="left" w:pos="851"/>
              </w:tabs>
              <w:ind w:right="-1"/>
              <w:jc w:val="left"/>
              <w:rPr>
                <w:sz w:val="18"/>
                <w:szCs w:val="18"/>
              </w:rPr>
            </w:pPr>
            <w:r>
              <w:rPr>
                <w:sz w:val="18"/>
                <w:szCs w:val="18"/>
              </w:rPr>
              <w:t>4</w:t>
            </w:r>
          </w:p>
        </w:tc>
        <w:tc>
          <w:tcPr>
            <w:tcW w:w="4263" w:type="dxa"/>
          </w:tcPr>
          <w:p w14:paraId="5C97D49C" w14:textId="77777777" w:rsidR="00E5382E" w:rsidRDefault="00E5382E" w:rsidP="00F2635D">
            <w:pPr>
              <w:jc w:val="left"/>
              <w:rPr>
                <w:sz w:val="18"/>
                <w:szCs w:val="18"/>
              </w:rPr>
            </w:pPr>
            <w:r>
              <w:rPr>
                <w:sz w:val="18"/>
                <w:szCs w:val="18"/>
              </w:rPr>
              <w:t>At DUT, disable Wi-Fi.</w:t>
            </w:r>
          </w:p>
          <w:p w14:paraId="47C45B22" w14:textId="77777777" w:rsidR="00E5382E" w:rsidRDefault="00E5382E" w:rsidP="00F2635D">
            <w:pPr>
              <w:jc w:val="left"/>
              <w:rPr>
                <w:bCs/>
                <w:sz w:val="18"/>
                <w:szCs w:val="18"/>
              </w:rPr>
            </w:pPr>
          </w:p>
        </w:tc>
        <w:tc>
          <w:tcPr>
            <w:tcW w:w="4542" w:type="dxa"/>
          </w:tcPr>
          <w:p w14:paraId="52E907DC" w14:textId="77777777" w:rsidR="00E5382E" w:rsidRDefault="00E5382E" w:rsidP="00F2635D">
            <w:pPr>
              <w:jc w:val="left"/>
              <w:rPr>
                <w:sz w:val="18"/>
                <w:szCs w:val="18"/>
              </w:rPr>
            </w:pPr>
            <w:r>
              <w:rPr>
                <w:sz w:val="18"/>
                <w:szCs w:val="18"/>
              </w:rPr>
              <w:t>DUT deregisters from VxWi-Fi successfully and Wi-Fi calling icon is no longer available.</w:t>
            </w:r>
          </w:p>
          <w:p w14:paraId="50DF5AF6" w14:textId="77777777" w:rsidR="00E5382E" w:rsidRDefault="00E5382E" w:rsidP="00F2635D">
            <w:pPr>
              <w:jc w:val="left"/>
              <w:rPr>
                <w:sz w:val="18"/>
                <w:szCs w:val="18"/>
              </w:rPr>
            </w:pPr>
            <w:r>
              <w:rPr>
                <w:sz w:val="18"/>
                <w:szCs w:val="18"/>
              </w:rPr>
              <w:t>DUT is no longer connected to Wi-Fi hotspot AP1.</w:t>
            </w:r>
          </w:p>
          <w:p w14:paraId="23B1799E" w14:textId="77777777" w:rsidR="00E5382E" w:rsidRPr="00D824AC" w:rsidRDefault="00E5382E" w:rsidP="00F2635D">
            <w:pPr>
              <w:jc w:val="left"/>
              <w:rPr>
                <w:bCs/>
                <w:sz w:val="18"/>
                <w:szCs w:val="18"/>
              </w:rPr>
            </w:pPr>
            <w:r>
              <w:rPr>
                <w:sz w:val="18"/>
                <w:szCs w:val="18"/>
              </w:rPr>
              <w:t>Wi-Fi icon is not available.</w:t>
            </w:r>
          </w:p>
        </w:tc>
      </w:tr>
    </w:tbl>
    <w:p w14:paraId="3493DE8B" w14:textId="70D0CBCA" w:rsidR="00E5382E" w:rsidRDefault="00E5382E" w:rsidP="00E5382E">
      <w:pPr>
        <w:pStyle w:val="Heading4"/>
      </w:pPr>
      <w:r>
        <w:t xml:space="preserve">92.1.2.3 </w:t>
      </w:r>
      <w:r w:rsidRPr="00FD4E71">
        <w:t>VxWi</w:t>
      </w:r>
      <w:r>
        <w:t>-</w:t>
      </w:r>
      <w:r w:rsidRPr="00FD4E71">
        <w:t xml:space="preserve">Fi Connection Management </w:t>
      </w:r>
      <w:r w:rsidR="007D0C04">
        <w:t>–</w:t>
      </w:r>
      <w:r w:rsidRPr="00FD4E71">
        <w:t xml:space="preserve"> Access Point Selection (Automatic)</w:t>
      </w:r>
      <w:bookmarkEnd w:id="207"/>
    </w:p>
    <w:p w14:paraId="27CD4E0B" w14:textId="77777777" w:rsidR="00E5382E" w:rsidRPr="00D85569" w:rsidRDefault="00E5382E" w:rsidP="00E5382E">
      <w:pPr>
        <w:pStyle w:val="H6"/>
        <w:rPr>
          <w:rFonts w:eastAsiaTheme="majorEastAsia"/>
        </w:rPr>
      </w:pPr>
      <w:bookmarkStart w:id="208" w:name="_Toc482686059"/>
      <w:r w:rsidRPr="00D85569">
        <w:rPr>
          <w:rFonts w:eastAsiaTheme="majorEastAsia"/>
        </w:rPr>
        <w:t>Description</w:t>
      </w:r>
    </w:p>
    <w:p w14:paraId="0A37C3C8" w14:textId="77777777" w:rsidR="00E5382E" w:rsidRPr="00D85569" w:rsidRDefault="00E5382E" w:rsidP="00E5382E">
      <w:r w:rsidRPr="00D85569">
        <w:t xml:space="preserve">Verify that the DUT can successfully </w:t>
      </w:r>
      <w:r>
        <w:t xml:space="preserve">automatically register to another Wi-Fi hotspot when the initial hotspot is no longer available. </w:t>
      </w:r>
    </w:p>
    <w:p w14:paraId="185E8396" w14:textId="77777777" w:rsidR="00E5382E" w:rsidRPr="00D85569" w:rsidRDefault="00E5382E" w:rsidP="00E5382E">
      <w:pPr>
        <w:pStyle w:val="H6"/>
        <w:rPr>
          <w:rFonts w:eastAsiaTheme="majorEastAsia"/>
        </w:rPr>
      </w:pPr>
      <w:r w:rsidRPr="00D85569">
        <w:rPr>
          <w:rFonts w:eastAsiaTheme="majorEastAsia"/>
        </w:rPr>
        <w:t>Related core specifications</w:t>
      </w:r>
    </w:p>
    <w:p w14:paraId="7CEAC03E" w14:textId="77777777" w:rsidR="00E5382E" w:rsidRPr="00D85569" w:rsidRDefault="00E5382E" w:rsidP="00E5382E">
      <w:r>
        <w:t>GSMA IR.51</w:t>
      </w:r>
    </w:p>
    <w:p w14:paraId="54DE17EA" w14:textId="77777777" w:rsidR="00E5382E" w:rsidRPr="00D85569" w:rsidRDefault="00E5382E" w:rsidP="00E5382E">
      <w:pPr>
        <w:pStyle w:val="H6"/>
        <w:rPr>
          <w:rFonts w:eastAsiaTheme="majorEastAsia"/>
        </w:rPr>
      </w:pPr>
      <w:r w:rsidRPr="00D85569">
        <w:rPr>
          <w:rFonts w:eastAsiaTheme="majorEastAsia"/>
        </w:rPr>
        <w:t>Reason for test</w:t>
      </w:r>
    </w:p>
    <w:p w14:paraId="67483C8E" w14:textId="77777777" w:rsidR="00E5382E" w:rsidRPr="00D85569" w:rsidRDefault="00E5382E" w:rsidP="00E5382E">
      <w:r w:rsidRPr="00D85569">
        <w:t>To ensure the DUT is ab</w:t>
      </w:r>
      <w:r>
        <w:t>le to automatically register to another Wi-Fi hotspot when the initial hotspot is no longer available.</w:t>
      </w:r>
    </w:p>
    <w:p w14:paraId="5947F78A" w14:textId="77777777" w:rsidR="00E5382E" w:rsidRPr="00D85569" w:rsidRDefault="00E5382E" w:rsidP="00E5382E">
      <w:pPr>
        <w:pStyle w:val="H6"/>
        <w:rPr>
          <w:rFonts w:eastAsiaTheme="majorEastAsia"/>
        </w:rPr>
      </w:pPr>
      <w:r w:rsidRPr="00D85569">
        <w:rPr>
          <w:rFonts w:eastAsiaTheme="majorEastAsia"/>
        </w:rPr>
        <w:t>Initial configuration</w:t>
      </w:r>
    </w:p>
    <w:p w14:paraId="38F04ED0" w14:textId="77777777" w:rsidR="00E5382E" w:rsidRDefault="00E5382E" w:rsidP="00E5382E">
      <w:pPr>
        <w:jc w:val="left"/>
      </w:pPr>
      <w:r>
        <w:t>Wi-Fi hotspot (AP1) that provides a connection to the internet is available.</w:t>
      </w:r>
    </w:p>
    <w:p w14:paraId="760C47B1" w14:textId="77777777" w:rsidR="00E5382E" w:rsidRDefault="00E5382E" w:rsidP="00E5382E">
      <w:pPr>
        <w:jc w:val="left"/>
      </w:pPr>
      <w:r>
        <w:t>DUT has Wi-Fi disabled.</w:t>
      </w:r>
    </w:p>
    <w:p w14:paraId="5027521A" w14:textId="77777777" w:rsidR="00E5382E" w:rsidRDefault="00E5382E" w:rsidP="00E5382E">
      <w:pPr>
        <w:jc w:val="left"/>
      </w:pPr>
      <w:r>
        <w:t>DUT has previously connected to AP1 hotspot, but is not currently connected.</w:t>
      </w:r>
    </w:p>
    <w:p w14:paraId="0F859294" w14:textId="77777777" w:rsidR="00E5382E" w:rsidRDefault="00E5382E" w:rsidP="00E5382E">
      <w:pPr>
        <w:jc w:val="left"/>
      </w:pPr>
      <w:r>
        <w:t>DUT has VxWi-Fi calling enabled in the menu.</w:t>
      </w:r>
    </w:p>
    <w:p w14:paraId="1254F728" w14:textId="77777777" w:rsidR="00E5382E" w:rsidRPr="00E93C5B" w:rsidRDefault="00E5382E" w:rsidP="00E5382E">
      <w:pPr>
        <w:jc w:val="left"/>
        <w:rPr>
          <w:u w:val="single"/>
        </w:rPr>
      </w:pPr>
      <w:r>
        <w:rPr>
          <w:u w:val="single"/>
        </w:rPr>
        <w:t>DUT environment at time of testing</w:t>
      </w:r>
      <w:r w:rsidRPr="00E93C5B">
        <w:rPr>
          <w:u w:val="single"/>
        </w:rPr>
        <w:t>:</w:t>
      </w:r>
    </w:p>
    <w:p w14:paraId="609A86A1" w14:textId="77777777" w:rsidR="00E5382E" w:rsidRDefault="00E5382E" w:rsidP="00E5382E">
      <w:pPr>
        <w:jc w:val="left"/>
      </w:pPr>
      <w:r>
        <w:t>Wi-Fi preferred: “</w:t>
      </w:r>
      <w:r w:rsidRPr="00800E9C">
        <w:t xml:space="preserve">Good Cellular + Good </w:t>
      </w:r>
      <w:r>
        <w:t>Wi-Fi</w:t>
      </w:r>
      <w:r w:rsidRPr="00800E9C">
        <w:t xml:space="preserve"> coverage</w:t>
      </w:r>
      <w:r>
        <w:t>” or “Weak Cellular + Good Wi-Fi coverage”.</w:t>
      </w:r>
    </w:p>
    <w:p w14:paraId="232BCB2C" w14:textId="77777777" w:rsidR="00E5382E" w:rsidRDefault="00E5382E" w:rsidP="00E5382E">
      <w:pPr>
        <w:jc w:val="left"/>
      </w:pPr>
      <w:r>
        <w:t>Cellular preferred: “Weak Cellular + Good Wi-Fi coverage”.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4"/>
        <w:gridCol w:w="4430"/>
      </w:tblGrid>
      <w:tr w:rsidR="00E5382E" w:rsidRPr="00D824AC" w14:paraId="0659B9DD" w14:textId="77777777" w:rsidTr="00F2635D">
        <w:tc>
          <w:tcPr>
            <w:tcW w:w="437" w:type="dxa"/>
            <w:shd w:val="clear" w:color="auto" w:fill="F2F2F2" w:themeFill="background1" w:themeFillShade="F2"/>
          </w:tcPr>
          <w:p w14:paraId="621E140D" w14:textId="77777777" w:rsidR="00E5382E" w:rsidRPr="00D824AC" w:rsidRDefault="00E5382E" w:rsidP="00F2635D">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36F411FC"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4C62D387"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6C77BD25" w14:textId="77777777" w:rsidTr="00F2635D">
        <w:tc>
          <w:tcPr>
            <w:tcW w:w="437" w:type="dxa"/>
            <w:shd w:val="clear" w:color="auto" w:fill="F2F2F2" w:themeFill="background1" w:themeFillShade="F2"/>
          </w:tcPr>
          <w:p w14:paraId="3B3C0244"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263" w:type="dxa"/>
          </w:tcPr>
          <w:p w14:paraId="082FC046" w14:textId="77777777" w:rsidR="00E5382E" w:rsidRDefault="00E5382E" w:rsidP="00F2635D">
            <w:pPr>
              <w:jc w:val="left"/>
              <w:rPr>
                <w:sz w:val="18"/>
                <w:szCs w:val="18"/>
              </w:rPr>
            </w:pPr>
            <w:r>
              <w:rPr>
                <w:sz w:val="18"/>
                <w:szCs w:val="18"/>
              </w:rPr>
              <w:t>At DUT, enable Wi-Fi.</w:t>
            </w:r>
          </w:p>
          <w:p w14:paraId="2AF0018B" w14:textId="77777777" w:rsidR="00E5382E" w:rsidRPr="00AD2F60" w:rsidRDefault="00E5382E" w:rsidP="00F2635D">
            <w:pPr>
              <w:jc w:val="left"/>
              <w:rPr>
                <w:sz w:val="18"/>
                <w:szCs w:val="18"/>
              </w:rPr>
            </w:pPr>
          </w:p>
        </w:tc>
        <w:tc>
          <w:tcPr>
            <w:tcW w:w="4542" w:type="dxa"/>
          </w:tcPr>
          <w:p w14:paraId="5477E93E" w14:textId="77777777" w:rsidR="00E5382E" w:rsidRDefault="00E5382E" w:rsidP="00F2635D">
            <w:pPr>
              <w:jc w:val="left"/>
              <w:rPr>
                <w:sz w:val="18"/>
                <w:szCs w:val="18"/>
              </w:rPr>
            </w:pPr>
            <w:r>
              <w:rPr>
                <w:sz w:val="18"/>
                <w:szCs w:val="18"/>
              </w:rPr>
              <w:t>DUT Automatically connects to Wi-Fi hotspot AP1 and displays an indication that Wi-Fi is available.</w:t>
            </w:r>
          </w:p>
          <w:p w14:paraId="173BCEC3" w14:textId="77777777" w:rsidR="00E5382E" w:rsidRPr="00AD2F60" w:rsidRDefault="00E5382E" w:rsidP="00F2635D">
            <w:pPr>
              <w:jc w:val="left"/>
              <w:rPr>
                <w:sz w:val="18"/>
                <w:szCs w:val="18"/>
              </w:rPr>
            </w:pPr>
            <w:r>
              <w:rPr>
                <w:sz w:val="18"/>
                <w:szCs w:val="18"/>
              </w:rPr>
              <w:lastRenderedPageBreak/>
              <w:t>DUT registers for VxWi-Fi successfully and displays the appropriate icon to indicate to the user that Wi-Fi calling is available.</w:t>
            </w:r>
          </w:p>
        </w:tc>
      </w:tr>
      <w:tr w:rsidR="00E5382E" w:rsidRPr="00D824AC" w14:paraId="0CD4E743" w14:textId="77777777" w:rsidTr="00F2635D">
        <w:tc>
          <w:tcPr>
            <w:tcW w:w="437" w:type="dxa"/>
            <w:shd w:val="clear" w:color="auto" w:fill="F2F2F2" w:themeFill="background1" w:themeFillShade="F2"/>
          </w:tcPr>
          <w:p w14:paraId="48A01805" w14:textId="77777777" w:rsidR="00E5382E" w:rsidRDefault="00E5382E" w:rsidP="00F2635D">
            <w:pPr>
              <w:tabs>
                <w:tab w:val="left" w:pos="851"/>
              </w:tabs>
              <w:ind w:right="-1"/>
              <w:jc w:val="left"/>
              <w:rPr>
                <w:sz w:val="18"/>
                <w:szCs w:val="18"/>
              </w:rPr>
            </w:pPr>
            <w:r>
              <w:rPr>
                <w:sz w:val="18"/>
                <w:szCs w:val="18"/>
              </w:rPr>
              <w:lastRenderedPageBreak/>
              <w:t>2</w:t>
            </w:r>
          </w:p>
        </w:tc>
        <w:tc>
          <w:tcPr>
            <w:tcW w:w="4263" w:type="dxa"/>
          </w:tcPr>
          <w:p w14:paraId="40C66117" w14:textId="77777777" w:rsidR="00E5382E" w:rsidRDefault="00E5382E" w:rsidP="00F2635D">
            <w:pPr>
              <w:jc w:val="left"/>
              <w:rPr>
                <w:bCs/>
                <w:sz w:val="18"/>
                <w:szCs w:val="18"/>
              </w:rPr>
            </w:pPr>
            <w:r>
              <w:rPr>
                <w:sz w:val="18"/>
                <w:szCs w:val="18"/>
              </w:rPr>
              <w:t>At DUT, receive MT voice call from Client-1.</w:t>
            </w:r>
          </w:p>
        </w:tc>
        <w:tc>
          <w:tcPr>
            <w:tcW w:w="4542" w:type="dxa"/>
          </w:tcPr>
          <w:p w14:paraId="15879111" w14:textId="77777777" w:rsidR="00E5382E" w:rsidRPr="00D824AC" w:rsidRDefault="00E5382E" w:rsidP="00F2635D">
            <w:pPr>
              <w:jc w:val="left"/>
              <w:rPr>
                <w:bCs/>
                <w:sz w:val="18"/>
                <w:szCs w:val="18"/>
              </w:rPr>
            </w:pPr>
            <w:r>
              <w:rPr>
                <w:sz w:val="18"/>
                <w:szCs w:val="18"/>
              </w:rPr>
              <w:t>VxWi-Fi Call over AP1 is successfully established with 2-way audio.</w:t>
            </w:r>
          </w:p>
        </w:tc>
      </w:tr>
      <w:tr w:rsidR="00E5382E" w:rsidRPr="00D824AC" w14:paraId="78842178" w14:textId="77777777" w:rsidTr="00F2635D">
        <w:tc>
          <w:tcPr>
            <w:tcW w:w="437" w:type="dxa"/>
            <w:shd w:val="clear" w:color="auto" w:fill="F2F2F2" w:themeFill="background1" w:themeFillShade="F2"/>
          </w:tcPr>
          <w:p w14:paraId="5EB89DA6" w14:textId="77777777" w:rsidR="00E5382E" w:rsidRDefault="00E5382E" w:rsidP="00F2635D">
            <w:pPr>
              <w:tabs>
                <w:tab w:val="left" w:pos="851"/>
              </w:tabs>
              <w:ind w:right="-1"/>
              <w:jc w:val="left"/>
              <w:rPr>
                <w:sz w:val="18"/>
                <w:szCs w:val="18"/>
              </w:rPr>
            </w:pPr>
            <w:r>
              <w:rPr>
                <w:sz w:val="18"/>
                <w:szCs w:val="18"/>
              </w:rPr>
              <w:t>3</w:t>
            </w:r>
          </w:p>
        </w:tc>
        <w:tc>
          <w:tcPr>
            <w:tcW w:w="4263" w:type="dxa"/>
          </w:tcPr>
          <w:p w14:paraId="6B84DEDD" w14:textId="77777777" w:rsidR="00E5382E" w:rsidRDefault="00E5382E" w:rsidP="00F2635D">
            <w:pPr>
              <w:jc w:val="left"/>
              <w:rPr>
                <w:bCs/>
                <w:sz w:val="18"/>
                <w:szCs w:val="18"/>
              </w:rPr>
            </w:pPr>
            <w:r>
              <w:rPr>
                <w:bCs/>
                <w:sz w:val="18"/>
                <w:szCs w:val="18"/>
              </w:rPr>
              <w:t>At Client-1, end the voice call.</w:t>
            </w:r>
          </w:p>
        </w:tc>
        <w:tc>
          <w:tcPr>
            <w:tcW w:w="4542" w:type="dxa"/>
          </w:tcPr>
          <w:p w14:paraId="6366C443" w14:textId="77777777" w:rsidR="00E5382E" w:rsidRPr="00D824AC" w:rsidRDefault="00E5382E" w:rsidP="00F2635D">
            <w:pPr>
              <w:jc w:val="left"/>
              <w:rPr>
                <w:bCs/>
                <w:sz w:val="18"/>
                <w:szCs w:val="18"/>
              </w:rPr>
            </w:pPr>
            <w:r w:rsidRPr="00D824AC">
              <w:rPr>
                <w:bCs/>
                <w:sz w:val="18"/>
                <w:szCs w:val="18"/>
              </w:rPr>
              <w:t>Call is ended.</w:t>
            </w:r>
          </w:p>
        </w:tc>
      </w:tr>
    </w:tbl>
    <w:p w14:paraId="0004DE5A" w14:textId="1526E5B8" w:rsidR="00E5382E" w:rsidRDefault="00E5382E" w:rsidP="00E5382E">
      <w:pPr>
        <w:pStyle w:val="Heading4"/>
      </w:pPr>
      <w:r>
        <w:t xml:space="preserve">92.1.2.4 </w:t>
      </w:r>
      <w:r w:rsidRPr="00FD4E71">
        <w:t>VxWi</w:t>
      </w:r>
      <w:r>
        <w:t>-</w:t>
      </w:r>
      <w:r w:rsidRPr="00FD4E71">
        <w:t xml:space="preserve">Fi Connection Management </w:t>
      </w:r>
      <w:r w:rsidR="007D0C04">
        <w:t>–</w:t>
      </w:r>
      <w:r w:rsidRPr="00FD4E71">
        <w:t xml:space="preserve"> Access Point Selection (Manual)</w:t>
      </w:r>
      <w:bookmarkEnd w:id="208"/>
    </w:p>
    <w:p w14:paraId="55D2C96F" w14:textId="77777777" w:rsidR="00E5382E" w:rsidRPr="00D85569" w:rsidRDefault="00E5382E" w:rsidP="00E5382E">
      <w:pPr>
        <w:pStyle w:val="H6"/>
        <w:rPr>
          <w:rFonts w:eastAsiaTheme="majorEastAsia"/>
        </w:rPr>
      </w:pPr>
      <w:bookmarkStart w:id="209" w:name="_Toc482686060"/>
      <w:r w:rsidRPr="00D85569">
        <w:rPr>
          <w:rFonts w:eastAsiaTheme="majorEastAsia"/>
        </w:rPr>
        <w:t>Description</w:t>
      </w:r>
    </w:p>
    <w:p w14:paraId="12867DA5" w14:textId="77777777" w:rsidR="00E5382E" w:rsidRPr="00D85569" w:rsidRDefault="00E5382E" w:rsidP="00E5382E">
      <w:r w:rsidRPr="00D85569">
        <w:t xml:space="preserve">Verify that the DUT can successfully </w:t>
      </w:r>
      <w:r>
        <w:t>register to</w:t>
      </w:r>
      <w:r w:rsidRPr="00D85569">
        <w:t xml:space="preserve"> </w:t>
      </w:r>
      <w:r>
        <w:t>Vx</w:t>
      </w:r>
      <w:r w:rsidRPr="00D85569">
        <w:t>Wi</w:t>
      </w:r>
      <w:r>
        <w:t>-</w:t>
      </w:r>
      <w:r w:rsidRPr="00D85569">
        <w:t>Fi</w:t>
      </w:r>
      <w:r>
        <w:t xml:space="preserve"> when connected to a new Wi-Fi hotspot.</w:t>
      </w:r>
    </w:p>
    <w:p w14:paraId="4C8EEDDF" w14:textId="77777777" w:rsidR="00E5382E" w:rsidRPr="00D85569" w:rsidRDefault="00E5382E" w:rsidP="00E5382E">
      <w:pPr>
        <w:pStyle w:val="H6"/>
        <w:rPr>
          <w:rFonts w:eastAsiaTheme="majorEastAsia"/>
        </w:rPr>
      </w:pPr>
      <w:r w:rsidRPr="00D85569">
        <w:rPr>
          <w:rFonts w:eastAsiaTheme="majorEastAsia"/>
        </w:rPr>
        <w:t>Related core specifications</w:t>
      </w:r>
    </w:p>
    <w:p w14:paraId="22485011" w14:textId="77777777" w:rsidR="00E5382E" w:rsidRPr="00D85569" w:rsidRDefault="00E5382E" w:rsidP="00E5382E">
      <w:r w:rsidRPr="00D85569">
        <w:t>GSMA IR.</w:t>
      </w:r>
      <w:r>
        <w:t>51</w:t>
      </w:r>
    </w:p>
    <w:p w14:paraId="4B345DAA" w14:textId="77777777" w:rsidR="00E5382E" w:rsidRPr="00D85569" w:rsidRDefault="00E5382E" w:rsidP="00E5382E">
      <w:pPr>
        <w:pStyle w:val="H6"/>
        <w:rPr>
          <w:rFonts w:eastAsiaTheme="majorEastAsia"/>
        </w:rPr>
      </w:pPr>
      <w:r w:rsidRPr="00D85569">
        <w:rPr>
          <w:rFonts w:eastAsiaTheme="majorEastAsia"/>
        </w:rPr>
        <w:t>Reason for test</w:t>
      </w:r>
    </w:p>
    <w:p w14:paraId="32FA1328" w14:textId="77777777" w:rsidR="00E5382E" w:rsidRPr="00D85569" w:rsidRDefault="00E5382E" w:rsidP="00E5382E">
      <w:r w:rsidRPr="00D85569">
        <w:t>To ensure the DUT is ab</w:t>
      </w:r>
      <w:r>
        <w:t>le to register to</w:t>
      </w:r>
      <w:r w:rsidRPr="00D85569">
        <w:t xml:space="preserve"> </w:t>
      </w:r>
      <w:r>
        <w:t>Vx</w:t>
      </w:r>
      <w:r w:rsidRPr="00D85569">
        <w:t>Wi</w:t>
      </w:r>
      <w:r>
        <w:t>-</w:t>
      </w:r>
      <w:r w:rsidRPr="00D85569">
        <w:t>Fi</w:t>
      </w:r>
      <w:r>
        <w:t xml:space="preserve"> when connected to a new Wi-Fi hotspot.</w:t>
      </w:r>
    </w:p>
    <w:p w14:paraId="3EBDBB8D" w14:textId="77777777" w:rsidR="00E5382E" w:rsidRPr="00D85569" w:rsidRDefault="00E5382E" w:rsidP="00E5382E">
      <w:pPr>
        <w:pStyle w:val="H6"/>
        <w:rPr>
          <w:rFonts w:eastAsiaTheme="majorEastAsia"/>
        </w:rPr>
      </w:pPr>
      <w:r w:rsidRPr="00D85569">
        <w:rPr>
          <w:rFonts w:eastAsiaTheme="majorEastAsia"/>
        </w:rPr>
        <w:t>Initial configuration</w:t>
      </w:r>
    </w:p>
    <w:p w14:paraId="0FD0D7C8" w14:textId="77777777" w:rsidR="00E5382E" w:rsidRDefault="00E5382E" w:rsidP="00E5382E">
      <w:pPr>
        <w:jc w:val="left"/>
      </w:pPr>
      <w:r>
        <w:t>Wi-Fi hotspot (AP1) that provides a connection to the internet is available.</w:t>
      </w:r>
    </w:p>
    <w:p w14:paraId="59F2D90A" w14:textId="77777777" w:rsidR="00E5382E" w:rsidRDefault="00E5382E" w:rsidP="00E5382E">
      <w:pPr>
        <w:jc w:val="left"/>
      </w:pPr>
      <w:r>
        <w:t>DUT has Wi-Fi disabled.</w:t>
      </w:r>
    </w:p>
    <w:p w14:paraId="547D361D" w14:textId="77777777" w:rsidR="00E5382E" w:rsidRDefault="00E5382E" w:rsidP="00E5382E">
      <w:pPr>
        <w:jc w:val="left"/>
      </w:pPr>
      <w:r>
        <w:t>DUT has not previously connected to AP1 hotspot.</w:t>
      </w:r>
    </w:p>
    <w:p w14:paraId="6291DC70" w14:textId="77777777" w:rsidR="00E5382E" w:rsidRDefault="00E5382E" w:rsidP="00E5382E">
      <w:pPr>
        <w:jc w:val="left"/>
      </w:pPr>
      <w:r>
        <w:t>DUT has VxWi-Fi calling enabled in the menu.</w:t>
      </w:r>
    </w:p>
    <w:p w14:paraId="10C28FBB" w14:textId="77777777" w:rsidR="00E5382E" w:rsidRPr="00E93C5B" w:rsidRDefault="00E5382E" w:rsidP="00E5382E">
      <w:pPr>
        <w:jc w:val="left"/>
        <w:rPr>
          <w:u w:val="single"/>
        </w:rPr>
      </w:pPr>
      <w:r>
        <w:rPr>
          <w:u w:val="single"/>
        </w:rPr>
        <w:t>DUT environment at time of testing</w:t>
      </w:r>
      <w:r w:rsidRPr="00E93C5B">
        <w:rPr>
          <w:u w:val="single"/>
        </w:rPr>
        <w:t>:</w:t>
      </w:r>
    </w:p>
    <w:p w14:paraId="1310A0A6" w14:textId="77777777" w:rsidR="00E5382E" w:rsidRDefault="00E5382E" w:rsidP="00E5382E">
      <w:pPr>
        <w:jc w:val="left"/>
      </w:pPr>
      <w:r>
        <w:t>Wi-Fi preferred: “</w:t>
      </w:r>
      <w:r w:rsidRPr="00800E9C">
        <w:t xml:space="preserve">Good Cellular + Good </w:t>
      </w:r>
      <w:r>
        <w:t>Wi-Fi</w:t>
      </w:r>
      <w:r w:rsidRPr="00800E9C">
        <w:t xml:space="preserve"> coverage</w:t>
      </w:r>
      <w:r>
        <w:t>” or “Weak Cellular + Good Wi-Fi coverage”.</w:t>
      </w:r>
    </w:p>
    <w:p w14:paraId="7FEFBE1E" w14:textId="77777777" w:rsidR="00E5382E" w:rsidRDefault="00E5382E" w:rsidP="00E5382E">
      <w:pPr>
        <w:jc w:val="left"/>
      </w:pPr>
      <w:r>
        <w:t>Cellular preferred: “Weak Cellular + Good Wi-Fi coverage”.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E5382E" w:rsidRPr="00D824AC" w14:paraId="340FA5E7" w14:textId="77777777" w:rsidTr="00F2635D">
        <w:tc>
          <w:tcPr>
            <w:tcW w:w="437" w:type="dxa"/>
            <w:shd w:val="clear" w:color="auto" w:fill="F2F2F2" w:themeFill="background1" w:themeFillShade="F2"/>
          </w:tcPr>
          <w:p w14:paraId="2B5D7F7C" w14:textId="77777777" w:rsidR="00E5382E" w:rsidRPr="00D824AC" w:rsidRDefault="00E5382E" w:rsidP="00F2635D">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3CF071D1"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6F4B3A7C"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7E6F1D9F" w14:textId="77777777" w:rsidTr="00F2635D">
        <w:tc>
          <w:tcPr>
            <w:tcW w:w="437" w:type="dxa"/>
            <w:shd w:val="clear" w:color="auto" w:fill="F2F2F2" w:themeFill="background1" w:themeFillShade="F2"/>
          </w:tcPr>
          <w:p w14:paraId="575C5653"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263" w:type="dxa"/>
          </w:tcPr>
          <w:p w14:paraId="0C688BF7" w14:textId="77777777" w:rsidR="00E5382E" w:rsidRDefault="00E5382E" w:rsidP="00F2635D">
            <w:pPr>
              <w:jc w:val="left"/>
              <w:rPr>
                <w:sz w:val="18"/>
                <w:szCs w:val="18"/>
              </w:rPr>
            </w:pPr>
            <w:r>
              <w:rPr>
                <w:sz w:val="18"/>
                <w:szCs w:val="18"/>
              </w:rPr>
              <w:t>At DUT, enable Wi-Fi.</w:t>
            </w:r>
          </w:p>
          <w:p w14:paraId="21CE4618" w14:textId="77777777" w:rsidR="00E5382E" w:rsidRPr="00AD2F60" w:rsidRDefault="00E5382E" w:rsidP="00F2635D">
            <w:pPr>
              <w:jc w:val="left"/>
              <w:rPr>
                <w:sz w:val="18"/>
                <w:szCs w:val="18"/>
              </w:rPr>
            </w:pPr>
          </w:p>
        </w:tc>
        <w:tc>
          <w:tcPr>
            <w:tcW w:w="4542" w:type="dxa"/>
          </w:tcPr>
          <w:p w14:paraId="0163C583" w14:textId="77777777" w:rsidR="00E5382E" w:rsidRDefault="00E5382E" w:rsidP="00F2635D">
            <w:pPr>
              <w:jc w:val="left"/>
              <w:rPr>
                <w:sz w:val="18"/>
                <w:szCs w:val="18"/>
              </w:rPr>
            </w:pPr>
            <w:r>
              <w:rPr>
                <w:sz w:val="18"/>
                <w:szCs w:val="18"/>
              </w:rPr>
              <w:t>DUT displays a list of the available Wi-Fi networks.</w:t>
            </w:r>
          </w:p>
          <w:p w14:paraId="6B9CEE4E" w14:textId="77777777" w:rsidR="00E5382E" w:rsidRPr="00AD2F60" w:rsidRDefault="00E5382E" w:rsidP="00F2635D">
            <w:pPr>
              <w:jc w:val="left"/>
              <w:rPr>
                <w:sz w:val="18"/>
                <w:szCs w:val="18"/>
              </w:rPr>
            </w:pPr>
            <w:r>
              <w:rPr>
                <w:sz w:val="18"/>
                <w:szCs w:val="18"/>
              </w:rPr>
              <w:t>Hotspot AP1 is shown as available.</w:t>
            </w:r>
          </w:p>
        </w:tc>
      </w:tr>
      <w:tr w:rsidR="00E5382E" w:rsidRPr="00D824AC" w14:paraId="1EE0BFED" w14:textId="77777777" w:rsidTr="00F2635D">
        <w:tc>
          <w:tcPr>
            <w:tcW w:w="437" w:type="dxa"/>
            <w:shd w:val="clear" w:color="auto" w:fill="F2F2F2" w:themeFill="background1" w:themeFillShade="F2"/>
          </w:tcPr>
          <w:p w14:paraId="07D048BD" w14:textId="77777777" w:rsidR="00E5382E" w:rsidRDefault="00E5382E" w:rsidP="00F2635D">
            <w:pPr>
              <w:tabs>
                <w:tab w:val="left" w:pos="851"/>
              </w:tabs>
              <w:ind w:right="-1"/>
              <w:jc w:val="left"/>
              <w:rPr>
                <w:sz w:val="18"/>
                <w:szCs w:val="18"/>
              </w:rPr>
            </w:pPr>
            <w:r>
              <w:rPr>
                <w:sz w:val="18"/>
                <w:szCs w:val="18"/>
              </w:rPr>
              <w:t>2</w:t>
            </w:r>
          </w:p>
        </w:tc>
        <w:tc>
          <w:tcPr>
            <w:tcW w:w="4263" w:type="dxa"/>
          </w:tcPr>
          <w:p w14:paraId="5C832465" w14:textId="77777777" w:rsidR="00E5382E" w:rsidRDefault="00E5382E" w:rsidP="00F2635D">
            <w:pPr>
              <w:jc w:val="left"/>
              <w:rPr>
                <w:sz w:val="18"/>
                <w:szCs w:val="18"/>
              </w:rPr>
            </w:pPr>
            <w:r>
              <w:rPr>
                <w:sz w:val="18"/>
                <w:szCs w:val="18"/>
              </w:rPr>
              <w:t>Select AP1 (enter hotspot PW if required)</w:t>
            </w:r>
          </w:p>
        </w:tc>
        <w:tc>
          <w:tcPr>
            <w:tcW w:w="4542" w:type="dxa"/>
          </w:tcPr>
          <w:p w14:paraId="2E181733" w14:textId="77777777" w:rsidR="00E5382E" w:rsidRDefault="00E5382E" w:rsidP="00F2635D">
            <w:pPr>
              <w:jc w:val="left"/>
              <w:rPr>
                <w:sz w:val="18"/>
                <w:szCs w:val="18"/>
              </w:rPr>
            </w:pPr>
            <w:r>
              <w:rPr>
                <w:sz w:val="18"/>
                <w:szCs w:val="18"/>
              </w:rPr>
              <w:t>DUT connects to Wi-Fi hotspot AP1 and displays an indication that Wi-Fi is available.</w:t>
            </w:r>
          </w:p>
          <w:p w14:paraId="6D3ED791" w14:textId="77777777" w:rsidR="00E5382E" w:rsidRDefault="00E5382E" w:rsidP="00F2635D">
            <w:pPr>
              <w:jc w:val="left"/>
              <w:rPr>
                <w:sz w:val="18"/>
                <w:szCs w:val="18"/>
              </w:rPr>
            </w:pPr>
            <w:r>
              <w:rPr>
                <w:sz w:val="18"/>
                <w:szCs w:val="18"/>
              </w:rPr>
              <w:t>DUT registers for VxWi-Fi successfully and displays the appropriate icon to indicate to the user that Wi-Fi calling is available.</w:t>
            </w:r>
          </w:p>
        </w:tc>
      </w:tr>
      <w:tr w:rsidR="00E5382E" w:rsidRPr="00D824AC" w14:paraId="7A79F345" w14:textId="77777777" w:rsidTr="00F2635D">
        <w:tc>
          <w:tcPr>
            <w:tcW w:w="437" w:type="dxa"/>
            <w:shd w:val="clear" w:color="auto" w:fill="F2F2F2" w:themeFill="background1" w:themeFillShade="F2"/>
          </w:tcPr>
          <w:p w14:paraId="2F2FB04E" w14:textId="77777777" w:rsidR="00E5382E" w:rsidRDefault="00E5382E" w:rsidP="00F2635D">
            <w:pPr>
              <w:tabs>
                <w:tab w:val="left" w:pos="851"/>
              </w:tabs>
              <w:ind w:right="-1"/>
              <w:jc w:val="left"/>
              <w:rPr>
                <w:sz w:val="18"/>
                <w:szCs w:val="18"/>
              </w:rPr>
            </w:pPr>
            <w:r>
              <w:rPr>
                <w:sz w:val="18"/>
                <w:szCs w:val="18"/>
              </w:rPr>
              <w:t>3</w:t>
            </w:r>
          </w:p>
        </w:tc>
        <w:tc>
          <w:tcPr>
            <w:tcW w:w="4263" w:type="dxa"/>
          </w:tcPr>
          <w:p w14:paraId="538B6592" w14:textId="77777777" w:rsidR="00E5382E" w:rsidRDefault="00E5382E" w:rsidP="00F2635D">
            <w:pPr>
              <w:jc w:val="left"/>
              <w:rPr>
                <w:bCs/>
                <w:sz w:val="18"/>
                <w:szCs w:val="18"/>
              </w:rPr>
            </w:pPr>
            <w:r>
              <w:rPr>
                <w:sz w:val="18"/>
                <w:szCs w:val="18"/>
              </w:rPr>
              <w:t>At DUT, receive MT voice call from Client-1.</w:t>
            </w:r>
          </w:p>
        </w:tc>
        <w:tc>
          <w:tcPr>
            <w:tcW w:w="4542" w:type="dxa"/>
          </w:tcPr>
          <w:p w14:paraId="25C46596" w14:textId="77777777" w:rsidR="00E5382E" w:rsidRPr="00D824AC" w:rsidRDefault="00E5382E" w:rsidP="00F2635D">
            <w:pPr>
              <w:jc w:val="left"/>
              <w:rPr>
                <w:bCs/>
                <w:sz w:val="18"/>
                <w:szCs w:val="18"/>
              </w:rPr>
            </w:pPr>
            <w:r>
              <w:rPr>
                <w:sz w:val="18"/>
                <w:szCs w:val="18"/>
              </w:rPr>
              <w:t>VxWi-Fi Call over AP1 is successfully established with 2-way audio.</w:t>
            </w:r>
          </w:p>
        </w:tc>
      </w:tr>
      <w:tr w:rsidR="00E5382E" w:rsidRPr="00D824AC" w14:paraId="3413860E" w14:textId="77777777" w:rsidTr="00F2635D">
        <w:tc>
          <w:tcPr>
            <w:tcW w:w="437" w:type="dxa"/>
            <w:shd w:val="clear" w:color="auto" w:fill="F2F2F2" w:themeFill="background1" w:themeFillShade="F2"/>
          </w:tcPr>
          <w:p w14:paraId="33769EB8" w14:textId="77777777" w:rsidR="00E5382E" w:rsidRDefault="00E5382E" w:rsidP="00F2635D">
            <w:pPr>
              <w:tabs>
                <w:tab w:val="left" w:pos="851"/>
              </w:tabs>
              <w:ind w:right="-1"/>
              <w:jc w:val="left"/>
              <w:rPr>
                <w:sz w:val="18"/>
                <w:szCs w:val="18"/>
              </w:rPr>
            </w:pPr>
            <w:r>
              <w:rPr>
                <w:sz w:val="18"/>
                <w:szCs w:val="18"/>
              </w:rPr>
              <w:t>4</w:t>
            </w:r>
          </w:p>
        </w:tc>
        <w:tc>
          <w:tcPr>
            <w:tcW w:w="4263" w:type="dxa"/>
          </w:tcPr>
          <w:p w14:paraId="68B3CE09" w14:textId="77777777" w:rsidR="00E5382E" w:rsidRDefault="00E5382E" w:rsidP="00F2635D">
            <w:pPr>
              <w:jc w:val="left"/>
              <w:rPr>
                <w:bCs/>
                <w:sz w:val="18"/>
                <w:szCs w:val="18"/>
              </w:rPr>
            </w:pPr>
            <w:r>
              <w:rPr>
                <w:bCs/>
                <w:sz w:val="18"/>
                <w:szCs w:val="18"/>
              </w:rPr>
              <w:t>At Client-1, end the voice call.</w:t>
            </w:r>
          </w:p>
        </w:tc>
        <w:tc>
          <w:tcPr>
            <w:tcW w:w="4542" w:type="dxa"/>
          </w:tcPr>
          <w:p w14:paraId="54F41D43" w14:textId="77777777" w:rsidR="00E5382E" w:rsidRPr="00D824AC" w:rsidRDefault="00E5382E" w:rsidP="00F2635D">
            <w:pPr>
              <w:jc w:val="left"/>
              <w:rPr>
                <w:bCs/>
                <w:sz w:val="18"/>
                <w:szCs w:val="18"/>
              </w:rPr>
            </w:pPr>
            <w:r w:rsidRPr="00D824AC">
              <w:rPr>
                <w:bCs/>
                <w:sz w:val="18"/>
                <w:szCs w:val="18"/>
              </w:rPr>
              <w:t>Call is ended.</w:t>
            </w:r>
          </w:p>
        </w:tc>
      </w:tr>
    </w:tbl>
    <w:p w14:paraId="6C0AA472" w14:textId="10477586" w:rsidR="00E5382E" w:rsidRDefault="00E5382E" w:rsidP="00E5382E">
      <w:pPr>
        <w:pStyle w:val="Heading4"/>
      </w:pPr>
      <w:r>
        <w:t xml:space="preserve">92.1.2.5 </w:t>
      </w:r>
      <w:r w:rsidRPr="00FD4E71">
        <w:t>VxWi</w:t>
      </w:r>
      <w:r>
        <w:t>-</w:t>
      </w:r>
      <w:r w:rsidRPr="00FD4E71">
        <w:t xml:space="preserve">Fi Connection Management </w:t>
      </w:r>
      <w:r w:rsidR="007D0C04">
        <w:t>–</w:t>
      </w:r>
      <w:r w:rsidRPr="00FD4E71">
        <w:t xml:space="preserve"> Access Point Selection (Hidden SSID)</w:t>
      </w:r>
      <w:bookmarkEnd w:id="209"/>
    </w:p>
    <w:p w14:paraId="6F538FB0" w14:textId="77777777" w:rsidR="00E5382E" w:rsidRPr="00D85569" w:rsidRDefault="00E5382E" w:rsidP="00E5382E">
      <w:pPr>
        <w:pStyle w:val="H6"/>
        <w:rPr>
          <w:rFonts w:eastAsiaTheme="majorEastAsia"/>
        </w:rPr>
      </w:pPr>
      <w:bookmarkStart w:id="210" w:name="_Toc482686061"/>
      <w:r w:rsidRPr="00D85569">
        <w:rPr>
          <w:rFonts w:eastAsiaTheme="majorEastAsia"/>
        </w:rPr>
        <w:t>Description</w:t>
      </w:r>
    </w:p>
    <w:p w14:paraId="73BC50E4" w14:textId="77777777" w:rsidR="00E5382E" w:rsidRPr="00D85569" w:rsidRDefault="00E5382E" w:rsidP="00E5382E">
      <w:r w:rsidRPr="00D85569">
        <w:t xml:space="preserve">Verify that the DUT can successfully </w:t>
      </w:r>
      <w:r>
        <w:t>register to</w:t>
      </w:r>
      <w:r w:rsidRPr="00D85569">
        <w:t xml:space="preserve"> </w:t>
      </w:r>
      <w:r>
        <w:t>Vx</w:t>
      </w:r>
      <w:r w:rsidRPr="00D85569">
        <w:t>Wi</w:t>
      </w:r>
      <w:r>
        <w:t>-</w:t>
      </w:r>
      <w:r w:rsidRPr="00D85569">
        <w:t>Fi</w:t>
      </w:r>
      <w:r>
        <w:t xml:space="preserve"> when connected to a new Hidden Wi-Fi hotspot.</w:t>
      </w:r>
    </w:p>
    <w:p w14:paraId="1A7821B5" w14:textId="77777777" w:rsidR="00E5382E" w:rsidRPr="00D85569" w:rsidRDefault="00E5382E" w:rsidP="00E5382E">
      <w:pPr>
        <w:pStyle w:val="H6"/>
        <w:rPr>
          <w:rFonts w:eastAsiaTheme="majorEastAsia"/>
        </w:rPr>
      </w:pPr>
      <w:r w:rsidRPr="00D85569">
        <w:rPr>
          <w:rFonts w:eastAsiaTheme="majorEastAsia"/>
        </w:rPr>
        <w:t>Related core specifications</w:t>
      </w:r>
    </w:p>
    <w:p w14:paraId="0DB1DF5E" w14:textId="77777777" w:rsidR="00E5382E" w:rsidRPr="00D85569" w:rsidRDefault="00E5382E" w:rsidP="00E5382E">
      <w:r w:rsidRPr="00D85569">
        <w:t>GSMA IR.51</w:t>
      </w:r>
    </w:p>
    <w:p w14:paraId="7BD2DEFA" w14:textId="77777777" w:rsidR="00E5382E" w:rsidRPr="00D85569" w:rsidRDefault="00E5382E" w:rsidP="00E5382E">
      <w:pPr>
        <w:pStyle w:val="H6"/>
        <w:rPr>
          <w:rFonts w:eastAsiaTheme="majorEastAsia"/>
        </w:rPr>
      </w:pPr>
      <w:r w:rsidRPr="00D85569">
        <w:rPr>
          <w:rFonts w:eastAsiaTheme="majorEastAsia"/>
        </w:rPr>
        <w:t>Reason for test</w:t>
      </w:r>
    </w:p>
    <w:p w14:paraId="63C1281C" w14:textId="77777777" w:rsidR="00E5382E" w:rsidRPr="00D85569" w:rsidRDefault="00E5382E" w:rsidP="00E5382E">
      <w:r w:rsidRPr="00D85569">
        <w:t>To ensure the DUT is ab</w:t>
      </w:r>
      <w:r>
        <w:t>le to register to</w:t>
      </w:r>
      <w:r w:rsidRPr="00D85569">
        <w:t xml:space="preserve"> </w:t>
      </w:r>
      <w:r>
        <w:t>Vx</w:t>
      </w:r>
      <w:r w:rsidRPr="00D85569">
        <w:t>Wi</w:t>
      </w:r>
      <w:r>
        <w:t>-</w:t>
      </w:r>
      <w:r w:rsidRPr="00D85569">
        <w:t>Fi</w:t>
      </w:r>
      <w:r>
        <w:t xml:space="preserve"> when connected to a new Hidden Wi-Fi hotspot.</w:t>
      </w:r>
    </w:p>
    <w:p w14:paraId="042CADCA" w14:textId="77777777" w:rsidR="00E5382E" w:rsidRPr="00D85569" w:rsidRDefault="00E5382E" w:rsidP="00E5382E">
      <w:pPr>
        <w:pStyle w:val="H6"/>
        <w:rPr>
          <w:rFonts w:eastAsiaTheme="majorEastAsia"/>
        </w:rPr>
      </w:pPr>
      <w:r w:rsidRPr="00D85569">
        <w:rPr>
          <w:rFonts w:eastAsiaTheme="majorEastAsia"/>
        </w:rPr>
        <w:lastRenderedPageBreak/>
        <w:t>Initial configuration</w:t>
      </w:r>
    </w:p>
    <w:p w14:paraId="4113DC46" w14:textId="77777777" w:rsidR="00E5382E" w:rsidRDefault="00E5382E" w:rsidP="00E5382E">
      <w:pPr>
        <w:jc w:val="left"/>
      </w:pPr>
      <w:r>
        <w:t>Wi-Fi hotspot (AP1) that provides a connection to the internet is available but is Hidden.</w:t>
      </w:r>
    </w:p>
    <w:p w14:paraId="31F6449E" w14:textId="77777777" w:rsidR="00E5382E" w:rsidRDefault="00E5382E" w:rsidP="00E5382E">
      <w:pPr>
        <w:jc w:val="left"/>
      </w:pPr>
      <w:r>
        <w:t>DUT has Wi-Fi disabled.</w:t>
      </w:r>
    </w:p>
    <w:p w14:paraId="4FB33D69" w14:textId="77777777" w:rsidR="00E5382E" w:rsidRDefault="00E5382E" w:rsidP="00E5382E">
      <w:pPr>
        <w:jc w:val="left"/>
      </w:pPr>
      <w:r>
        <w:t>DUT has not previously connected to AP1 hotspot.</w:t>
      </w:r>
    </w:p>
    <w:p w14:paraId="2A47C115" w14:textId="77777777" w:rsidR="00E5382E" w:rsidRDefault="00E5382E" w:rsidP="00E5382E">
      <w:pPr>
        <w:jc w:val="left"/>
      </w:pPr>
      <w:r>
        <w:t>DUT has VxWi-Fi calling enabled in the menu.</w:t>
      </w:r>
    </w:p>
    <w:p w14:paraId="1DC7179A" w14:textId="77777777" w:rsidR="00E5382E" w:rsidRPr="00E93C5B" w:rsidRDefault="00E5382E" w:rsidP="00E5382E">
      <w:pPr>
        <w:jc w:val="left"/>
        <w:rPr>
          <w:u w:val="single"/>
        </w:rPr>
      </w:pPr>
      <w:r>
        <w:rPr>
          <w:u w:val="single"/>
        </w:rPr>
        <w:t>DUT environment at time of testing</w:t>
      </w:r>
      <w:r w:rsidRPr="00E93C5B">
        <w:rPr>
          <w:u w:val="single"/>
        </w:rPr>
        <w:t>:</w:t>
      </w:r>
    </w:p>
    <w:p w14:paraId="79E121AB" w14:textId="77777777" w:rsidR="00E5382E" w:rsidRDefault="00E5382E" w:rsidP="00E5382E">
      <w:pPr>
        <w:jc w:val="left"/>
      </w:pPr>
      <w:r>
        <w:t>Wi-Fi preferred: “</w:t>
      </w:r>
      <w:r w:rsidRPr="00800E9C">
        <w:t xml:space="preserve">Good Cellular + Good </w:t>
      </w:r>
      <w:r>
        <w:t>Wi-Fi</w:t>
      </w:r>
      <w:r w:rsidRPr="00800E9C">
        <w:t xml:space="preserve"> coverage</w:t>
      </w:r>
      <w:r>
        <w:t>” or “Weak Cellular + Good Wi-Fi coverage”.</w:t>
      </w:r>
    </w:p>
    <w:p w14:paraId="4CD59C33" w14:textId="77777777" w:rsidR="00E5382E" w:rsidRDefault="00E5382E" w:rsidP="00E5382E">
      <w:pPr>
        <w:jc w:val="left"/>
      </w:pPr>
      <w:r>
        <w:t>Cellular preferred: “Weak Cellular + Good Wi-Fi coverage”.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E5382E" w:rsidRPr="00D824AC" w14:paraId="057985EE" w14:textId="77777777" w:rsidTr="00F2635D">
        <w:tc>
          <w:tcPr>
            <w:tcW w:w="437" w:type="dxa"/>
            <w:shd w:val="clear" w:color="auto" w:fill="F2F2F2" w:themeFill="background1" w:themeFillShade="F2"/>
          </w:tcPr>
          <w:p w14:paraId="39D62CC4" w14:textId="77777777" w:rsidR="00E5382E" w:rsidRPr="00D824AC" w:rsidRDefault="00E5382E" w:rsidP="00F2635D">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688025AE"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1732732F"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16DC63CA" w14:textId="77777777" w:rsidTr="00F2635D">
        <w:tc>
          <w:tcPr>
            <w:tcW w:w="437" w:type="dxa"/>
            <w:shd w:val="clear" w:color="auto" w:fill="F2F2F2" w:themeFill="background1" w:themeFillShade="F2"/>
          </w:tcPr>
          <w:p w14:paraId="2213A340" w14:textId="77777777" w:rsidR="00E5382E" w:rsidRPr="00D824AC" w:rsidRDefault="00E5382E" w:rsidP="00F2635D">
            <w:pPr>
              <w:tabs>
                <w:tab w:val="left" w:pos="851"/>
              </w:tabs>
              <w:ind w:right="-1"/>
              <w:jc w:val="left"/>
              <w:rPr>
                <w:sz w:val="18"/>
                <w:szCs w:val="18"/>
              </w:rPr>
            </w:pPr>
            <w:r w:rsidRPr="00D824AC">
              <w:rPr>
                <w:sz w:val="18"/>
                <w:szCs w:val="18"/>
              </w:rPr>
              <w:t>1</w:t>
            </w:r>
          </w:p>
        </w:tc>
        <w:tc>
          <w:tcPr>
            <w:tcW w:w="4263" w:type="dxa"/>
          </w:tcPr>
          <w:p w14:paraId="666A9308" w14:textId="77777777" w:rsidR="00E5382E" w:rsidRDefault="00E5382E" w:rsidP="00F2635D">
            <w:pPr>
              <w:jc w:val="left"/>
              <w:rPr>
                <w:sz w:val="18"/>
                <w:szCs w:val="18"/>
              </w:rPr>
            </w:pPr>
            <w:r>
              <w:rPr>
                <w:sz w:val="18"/>
                <w:szCs w:val="18"/>
              </w:rPr>
              <w:t>At DUT, enable Wi-Fi.</w:t>
            </w:r>
          </w:p>
          <w:p w14:paraId="2197905F" w14:textId="77777777" w:rsidR="00E5382E" w:rsidRPr="00AD2F60" w:rsidRDefault="00E5382E" w:rsidP="00F2635D">
            <w:pPr>
              <w:jc w:val="left"/>
              <w:rPr>
                <w:sz w:val="18"/>
                <w:szCs w:val="18"/>
              </w:rPr>
            </w:pPr>
          </w:p>
        </w:tc>
        <w:tc>
          <w:tcPr>
            <w:tcW w:w="4542" w:type="dxa"/>
          </w:tcPr>
          <w:p w14:paraId="4E8A46A8" w14:textId="77777777" w:rsidR="00E5382E" w:rsidRDefault="00E5382E" w:rsidP="00F2635D">
            <w:pPr>
              <w:jc w:val="left"/>
              <w:rPr>
                <w:sz w:val="18"/>
                <w:szCs w:val="18"/>
              </w:rPr>
            </w:pPr>
            <w:r>
              <w:rPr>
                <w:sz w:val="18"/>
                <w:szCs w:val="18"/>
              </w:rPr>
              <w:t>DUT displays a list of the available Wi-Fi networks.</w:t>
            </w:r>
          </w:p>
          <w:p w14:paraId="29C57313" w14:textId="77777777" w:rsidR="00E5382E" w:rsidRPr="00AD2F60" w:rsidRDefault="00E5382E" w:rsidP="00F2635D">
            <w:pPr>
              <w:jc w:val="left"/>
              <w:rPr>
                <w:sz w:val="18"/>
                <w:szCs w:val="18"/>
              </w:rPr>
            </w:pPr>
            <w:r>
              <w:rPr>
                <w:sz w:val="18"/>
                <w:szCs w:val="18"/>
              </w:rPr>
              <w:t>Hotspot AP1 is not shown as available.</w:t>
            </w:r>
          </w:p>
        </w:tc>
      </w:tr>
      <w:tr w:rsidR="00E5382E" w:rsidRPr="00D824AC" w14:paraId="10F99E52" w14:textId="77777777" w:rsidTr="00F2635D">
        <w:tc>
          <w:tcPr>
            <w:tcW w:w="437" w:type="dxa"/>
            <w:shd w:val="clear" w:color="auto" w:fill="F2F2F2" w:themeFill="background1" w:themeFillShade="F2"/>
          </w:tcPr>
          <w:p w14:paraId="1FED0597" w14:textId="77777777" w:rsidR="00E5382E" w:rsidRDefault="00E5382E" w:rsidP="00F2635D">
            <w:pPr>
              <w:tabs>
                <w:tab w:val="left" w:pos="851"/>
              </w:tabs>
              <w:ind w:right="-1"/>
              <w:jc w:val="left"/>
              <w:rPr>
                <w:sz w:val="18"/>
                <w:szCs w:val="18"/>
              </w:rPr>
            </w:pPr>
            <w:r>
              <w:rPr>
                <w:sz w:val="18"/>
                <w:szCs w:val="18"/>
              </w:rPr>
              <w:t>2</w:t>
            </w:r>
          </w:p>
        </w:tc>
        <w:tc>
          <w:tcPr>
            <w:tcW w:w="4263" w:type="dxa"/>
          </w:tcPr>
          <w:p w14:paraId="62FC3716" w14:textId="77777777" w:rsidR="00E5382E" w:rsidRDefault="00E5382E" w:rsidP="00F2635D">
            <w:pPr>
              <w:jc w:val="left"/>
              <w:rPr>
                <w:sz w:val="18"/>
                <w:szCs w:val="18"/>
              </w:rPr>
            </w:pPr>
            <w:r>
              <w:rPr>
                <w:sz w:val="18"/>
                <w:szCs w:val="18"/>
              </w:rPr>
              <w:t>Select the option to “Add network” and enter the SSID of AP1 (enter hotspot PW if required)</w:t>
            </w:r>
          </w:p>
        </w:tc>
        <w:tc>
          <w:tcPr>
            <w:tcW w:w="4542" w:type="dxa"/>
          </w:tcPr>
          <w:p w14:paraId="00DA40E8" w14:textId="77777777" w:rsidR="00E5382E" w:rsidRDefault="00E5382E" w:rsidP="00F2635D">
            <w:pPr>
              <w:jc w:val="left"/>
              <w:rPr>
                <w:sz w:val="18"/>
                <w:szCs w:val="18"/>
              </w:rPr>
            </w:pPr>
            <w:r>
              <w:rPr>
                <w:sz w:val="18"/>
                <w:szCs w:val="18"/>
              </w:rPr>
              <w:t>DUT connects to Wi-Fi hotspot AP1 and displays an indication that Wi-Fi is available.</w:t>
            </w:r>
          </w:p>
          <w:p w14:paraId="4FF8A5B3" w14:textId="77777777" w:rsidR="00E5382E" w:rsidRDefault="00E5382E" w:rsidP="00F2635D">
            <w:pPr>
              <w:jc w:val="left"/>
              <w:rPr>
                <w:sz w:val="18"/>
                <w:szCs w:val="18"/>
              </w:rPr>
            </w:pPr>
            <w:r>
              <w:rPr>
                <w:sz w:val="18"/>
                <w:szCs w:val="18"/>
              </w:rPr>
              <w:t>DUT registers for VxWi-Fi successfully and displays the appropriate icon to indicate to the user that Wi-Fi calling is available.</w:t>
            </w:r>
          </w:p>
        </w:tc>
      </w:tr>
      <w:tr w:rsidR="00E5382E" w:rsidRPr="00D824AC" w14:paraId="05C37E2E" w14:textId="77777777" w:rsidTr="00F2635D">
        <w:tc>
          <w:tcPr>
            <w:tcW w:w="437" w:type="dxa"/>
            <w:shd w:val="clear" w:color="auto" w:fill="F2F2F2" w:themeFill="background1" w:themeFillShade="F2"/>
          </w:tcPr>
          <w:p w14:paraId="533B6A02" w14:textId="77777777" w:rsidR="00E5382E" w:rsidRDefault="00E5382E" w:rsidP="00F2635D">
            <w:pPr>
              <w:tabs>
                <w:tab w:val="left" w:pos="851"/>
              </w:tabs>
              <w:ind w:right="-1"/>
              <w:jc w:val="left"/>
              <w:rPr>
                <w:sz w:val="18"/>
                <w:szCs w:val="18"/>
              </w:rPr>
            </w:pPr>
            <w:r>
              <w:rPr>
                <w:sz w:val="18"/>
                <w:szCs w:val="18"/>
              </w:rPr>
              <w:t>3</w:t>
            </w:r>
          </w:p>
        </w:tc>
        <w:tc>
          <w:tcPr>
            <w:tcW w:w="4263" w:type="dxa"/>
          </w:tcPr>
          <w:p w14:paraId="295EADBD" w14:textId="77777777" w:rsidR="00E5382E" w:rsidRDefault="00E5382E" w:rsidP="00F2635D">
            <w:pPr>
              <w:jc w:val="left"/>
              <w:rPr>
                <w:bCs/>
                <w:sz w:val="18"/>
                <w:szCs w:val="18"/>
              </w:rPr>
            </w:pPr>
            <w:r>
              <w:rPr>
                <w:sz w:val="18"/>
                <w:szCs w:val="18"/>
              </w:rPr>
              <w:t>At DUT, receive MT voice call from Client-1.</w:t>
            </w:r>
          </w:p>
        </w:tc>
        <w:tc>
          <w:tcPr>
            <w:tcW w:w="4542" w:type="dxa"/>
          </w:tcPr>
          <w:p w14:paraId="303BEB6D" w14:textId="77777777" w:rsidR="00E5382E" w:rsidRPr="00D824AC" w:rsidRDefault="00E5382E" w:rsidP="00F2635D">
            <w:pPr>
              <w:jc w:val="left"/>
              <w:rPr>
                <w:bCs/>
                <w:sz w:val="18"/>
                <w:szCs w:val="18"/>
              </w:rPr>
            </w:pPr>
            <w:r>
              <w:rPr>
                <w:sz w:val="18"/>
                <w:szCs w:val="18"/>
              </w:rPr>
              <w:t>VxWi-Fi Call over AP1 is successfully established with 2-way audio.</w:t>
            </w:r>
          </w:p>
        </w:tc>
      </w:tr>
      <w:tr w:rsidR="00E5382E" w:rsidRPr="00D824AC" w14:paraId="6AF41910" w14:textId="77777777" w:rsidTr="00F2635D">
        <w:tc>
          <w:tcPr>
            <w:tcW w:w="437" w:type="dxa"/>
            <w:shd w:val="clear" w:color="auto" w:fill="F2F2F2" w:themeFill="background1" w:themeFillShade="F2"/>
          </w:tcPr>
          <w:p w14:paraId="37CC6C6D" w14:textId="77777777" w:rsidR="00E5382E" w:rsidRDefault="00E5382E" w:rsidP="00F2635D">
            <w:pPr>
              <w:tabs>
                <w:tab w:val="left" w:pos="851"/>
              </w:tabs>
              <w:ind w:right="-1"/>
              <w:jc w:val="left"/>
              <w:rPr>
                <w:sz w:val="18"/>
                <w:szCs w:val="18"/>
              </w:rPr>
            </w:pPr>
            <w:r>
              <w:rPr>
                <w:sz w:val="18"/>
                <w:szCs w:val="18"/>
              </w:rPr>
              <w:t>4</w:t>
            </w:r>
          </w:p>
        </w:tc>
        <w:tc>
          <w:tcPr>
            <w:tcW w:w="4263" w:type="dxa"/>
          </w:tcPr>
          <w:p w14:paraId="3868508A" w14:textId="77777777" w:rsidR="00E5382E" w:rsidRDefault="00E5382E" w:rsidP="00F2635D">
            <w:pPr>
              <w:jc w:val="left"/>
              <w:rPr>
                <w:bCs/>
                <w:sz w:val="18"/>
                <w:szCs w:val="18"/>
              </w:rPr>
            </w:pPr>
            <w:r>
              <w:rPr>
                <w:bCs/>
                <w:sz w:val="18"/>
                <w:szCs w:val="18"/>
              </w:rPr>
              <w:t>At Client-1, end the voice call.</w:t>
            </w:r>
          </w:p>
        </w:tc>
        <w:tc>
          <w:tcPr>
            <w:tcW w:w="4542" w:type="dxa"/>
          </w:tcPr>
          <w:p w14:paraId="14E687CA" w14:textId="77777777" w:rsidR="00E5382E" w:rsidRPr="00D824AC" w:rsidRDefault="00E5382E" w:rsidP="00F2635D">
            <w:pPr>
              <w:jc w:val="left"/>
              <w:rPr>
                <w:bCs/>
                <w:sz w:val="18"/>
                <w:szCs w:val="18"/>
              </w:rPr>
            </w:pPr>
            <w:r w:rsidRPr="00D824AC">
              <w:rPr>
                <w:bCs/>
                <w:sz w:val="18"/>
                <w:szCs w:val="18"/>
              </w:rPr>
              <w:t>Call is ended.</w:t>
            </w:r>
          </w:p>
        </w:tc>
      </w:tr>
      <w:tr w:rsidR="00E5382E" w:rsidRPr="00D824AC" w14:paraId="59DFCE99" w14:textId="77777777" w:rsidTr="00F2635D">
        <w:tc>
          <w:tcPr>
            <w:tcW w:w="437" w:type="dxa"/>
            <w:shd w:val="clear" w:color="auto" w:fill="F2F2F2" w:themeFill="background1" w:themeFillShade="F2"/>
          </w:tcPr>
          <w:p w14:paraId="31725BFF" w14:textId="77777777" w:rsidR="00E5382E" w:rsidRDefault="00E5382E" w:rsidP="00F2635D">
            <w:pPr>
              <w:tabs>
                <w:tab w:val="left" w:pos="851"/>
              </w:tabs>
              <w:ind w:right="-1"/>
              <w:jc w:val="left"/>
              <w:rPr>
                <w:sz w:val="18"/>
                <w:szCs w:val="18"/>
              </w:rPr>
            </w:pPr>
            <w:r>
              <w:rPr>
                <w:sz w:val="18"/>
                <w:szCs w:val="18"/>
              </w:rPr>
              <w:t>5</w:t>
            </w:r>
          </w:p>
        </w:tc>
        <w:tc>
          <w:tcPr>
            <w:tcW w:w="4263" w:type="dxa"/>
          </w:tcPr>
          <w:p w14:paraId="0B400FBF" w14:textId="77777777" w:rsidR="00E5382E" w:rsidRDefault="00E5382E" w:rsidP="00F2635D">
            <w:pPr>
              <w:jc w:val="left"/>
              <w:rPr>
                <w:sz w:val="18"/>
                <w:szCs w:val="18"/>
              </w:rPr>
            </w:pPr>
            <w:r>
              <w:rPr>
                <w:sz w:val="18"/>
                <w:szCs w:val="18"/>
              </w:rPr>
              <w:t>At DUT, disable Wi-Fi.</w:t>
            </w:r>
          </w:p>
          <w:p w14:paraId="33A8B827" w14:textId="77777777" w:rsidR="00E5382E" w:rsidRDefault="00E5382E" w:rsidP="00F2635D">
            <w:pPr>
              <w:jc w:val="left"/>
              <w:rPr>
                <w:bCs/>
                <w:sz w:val="18"/>
                <w:szCs w:val="18"/>
              </w:rPr>
            </w:pPr>
          </w:p>
        </w:tc>
        <w:tc>
          <w:tcPr>
            <w:tcW w:w="4542" w:type="dxa"/>
          </w:tcPr>
          <w:p w14:paraId="6AAD789F" w14:textId="77777777" w:rsidR="00E5382E" w:rsidRDefault="00E5382E" w:rsidP="00F2635D">
            <w:pPr>
              <w:jc w:val="left"/>
              <w:rPr>
                <w:sz w:val="18"/>
                <w:szCs w:val="18"/>
              </w:rPr>
            </w:pPr>
            <w:r>
              <w:rPr>
                <w:sz w:val="18"/>
                <w:szCs w:val="18"/>
              </w:rPr>
              <w:t>DUT deregisters from VxWi-Fi successfully and Wi-Fi calling icon is no longer available.</w:t>
            </w:r>
          </w:p>
          <w:p w14:paraId="1BF95E68" w14:textId="77777777" w:rsidR="00E5382E" w:rsidRDefault="00E5382E" w:rsidP="00F2635D">
            <w:pPr>
              <w:jc w:val="left"/>
              <w:rPr>
                <w:sz w:val="18"/>
                <w:szCs w:val="18"/>
              </w:rPr>
            </w:pPr>
            <w:r>
              <w:rPr>
                <w:sz w:val="18"/>
                <w:szCs w:val="18"/>
              </w:rPr>
              <w:t>DUT is no longer connected to Wi-Fi hotspot AP1.</w:t>
            </w:r>
          </w:p>
          <w:p w14:paraId="48A76BCF" w14:textId="77777777" w:rsidR="00E5382E" w:rsidRPr="00D824AC" w:rsidRDefault="00E5382E" w:rsidP="00F2635D">
            <w:pPr>
              <w:jc w:val="left"/>
              <w:rPr>
                <w:bCs/>
                <w:sz w:val="18"/>
                <w:szCs w:val="18"/>
              </w:rPr>
            </w:pPr>
            <w:r>
              <w:rPr>
                <w:sz w:val="18"/>
                <w:szCs w:val="18"/>
              </w:rPr>
              <w:t>Wi-Fi icon is not available.</w:t>
            </w:r>
          </w:p>
        </w:tc>
      </w:tr>
      <w:tr w:rsidR="00E5382E" w:rsidRPr="00D824AC" w14:paraId="3130996F" w14:textId="77777777" w:rsidTr="00F2635D">
        <w:tc>
          <w:tcPr>
            <w:tcW w:w="437" w:type="dxa"/>
            <w:shd w:val="clear" w:color="auto" w:fill="F2F2F2" w:themeFill="background1" w:themeFillShade="F2"/>
          </w:tcPr>
          <w:p w14:paraId="7A059AB8" w14:textId="77777777" w:rsidR="00E5382E" w:rsidRDefault="00E5382E" w:rsidP="00F2635D">
            <w:pPr>
              <w:tabs>
                <w:tab w:val="left" w:pos="851"/>
              </w:tabs>
              <w:ind w:right="-1"/>
              <w:jc w:val="left"/>
              <w:rPr>
                <w:sz w:val="18"/>
                <w:szCs w:val="18"/>
              </w:rPr>
            </w:pPr>
            <w:r>
              <w:rPr>
                <w:sz w:val="18"/>
                <w:szCs w:val="18"/>
              </w:rPr>
              <w:t>6</w:t>
            </w:r>
          </w:p>
        </w:tc>
        <w:tc>
          <w:tcPr>
            <w:tcW w:w="4263" w:type="dxa"/>
          </w:tcPr>
          <w:p w14:paraId="440D8E90" w14:textId="77777777" w:rsidR="00E5382E" w:rsidRDefault="00E5382E" w:rsidP="00F2635D">
            <w:pPr>
              <w:jc w:val="left"/>
              <w:rPr>
                <w:sz w:val="18"/>
                <w:szCs w:val="18"/>
              </w:rPr>
            </w:pPr>
            <w:r>
              <w:rPr>
                <w:sz w:val="18"/>
                <w:szCs w:val="18"/>
              </w:rPr>
              <w:t>At DUT, enable Wi-Fi.</w:t>
            </w:r>
          </w:p>
          <w:p w14:paraId="5722FE9B" w14:textId="77777777" w:rsidR="00E5382E" w:rsidRDefault="00E5382E" w:rsidP="00F2635D">
            <w:pPr>
              <w:jc w:val="left"/>
              <w:rPr>
                <w:bCs/>
                <w:sz w:val="18"/>
                <w:szCs w:val="18"/>
              </w:rPr>
            </w:pPr>
          </w:p>
        </w:tc>
        <w:tc>
          <w:tcPr>
            <w:tcW w:w="4542" w:type="dxa"/>
          </w:tcPr>
          <w:p w14:paraId="748E6768" w14:textId="77777777" w:rsidR="00E5382E" w:rsidRDefault="00E5382E" w:rsidP="00F2635D">
            <w:pPr>
              <w:jc w:val="left"/>
              <w:rPr>
                <w:sz w:val="18"/>
                <w:szCs w:val="18"/>
              </w:rPr>
            </w:pPr>
            <w:r>
              <w:rPr>
                <w:sz w:val="18"/>
                <w:szCs w:val="18"/>
              </w:rPr>
              <w:t>DUT connects to Wi-Fi hotspot AP1 and displays an indication that Wi-Fi is available.</w:t>
            </w:r>
          </w:p>
          <w:p w14:paraId="1621FE97" w14:textId="77777777" w:rsidR="00E5382E" w:rsidRPr="00D824AC" w:rsidRDefault="00E5382E" w:rsidP="00F2635D">
            <w:pPr>
              <w:jc w:val="left"/>
              <w:rPr>
                <w:bCs/>
                <w:sz w:val="18"/>
                <w:szCs w:val="18"/>
              </w:rPr>
            </w:pPr>
            <w:r>
              <w:rPr>
                <w:sz w:val="18"/>
                <w:szCs w:val="18"/>
              </w:rPr>
              <w:t>DUT registers for VxWi-Fi successfully and displays the appropriate icon to indicate to the user that Wi-Fi calling is available.</w:t>
            </w:r>
          </w:p>
        </w:tc>
      </w:tr>
    </w:tbl>
    <w:p w14:paraId="307B021B" w14:textId="20745991" w:rsidR="00E5382E" w:rsidRDefault="00E5382E" w:rsidP="00E5382E">
      <w:pPr>
        <w:pStyle w:val="Heading4"/>
      </w:pPr>
      <w:r>
        <w:t xml:space="preserve">92.1.2.6 </w:t>
      </w:r>
      <w:r w:rsidRPr="00DB39CB">
        <w:t xml:space="preserve">VxWi-Fi Connection Management </w:t>
      </w:r>
      <w:r w:rsidR="007D0C04">
        <w:t>–</w:t>
      </w:r>
      <w:r w:rsidRPr="00DB39CB">
        <w:t xml:space="preserve"> </w:t>
      </w:r>
      <w:r>
        <w:t xml:space="preserve">Long Duration </w:t>
      </w:r>
      <w:r w:rsidRPr="00DB39CB">
        <w:t>Tunnel Stability</w:t>
      </w:r>
      <w:bookmarkEnd w:id="210"/>
    </w:p>
    <w:p w14:paraId="7A0C83EC" w14:textId="77777777" w:rsidR="00E5382E" w:rsidRPr="00D85569" w:rsidRDefault="00E5382E" w:rsidP="00E5382E">
      <w:pPr>
        <w:pStyle w:val="H6"/>
        <w:rPr>
          <w:rFonts w:eastAsiaTheme="majorEastAsia"/>
        </w:rPr>
      </w:pPr>
      <w:r w:rsidRPr="00D85569">
        <w:rPr>
          <w:rFonts w:eastAsiaTheme="majorEastAsia"/>
        </w:rPr>
        <w:t>Description</w:t>
      </w:r>
    </w:p>
    <w:p w14:paraId="4D2DE4D4" w14:textId="34BD410D" w:rsidR="00E5382E" w:rsidRPr="00D85569" w:rsidRDefault="00E5382E" w:rsidP="00E5382E">
      <w:r>
        <w:t>Verify the I</w:t>
      </w:r>
      <w:r w:rsidR="007D0C04">
        <w:t>p</w:t>
      </w:r>
      <w:r>
        <w:t>sec tunnel between DUT and ePDG remains established for several hours.</w:t>
      </w:r>
    </w:p>
    <w:p w14:paraId="74B068A9" w14:textId="77777777" w:rsidR="00E5382E" w:rsidRPr="00D85569" w:rsidRDefault="00E5382E" w:rsidP="00E5382E">
      <w:pPr>
        <w:pStyle w:val="H6"/>
        <w:rPr>
          <w:rFonts w:eastAsiaTheme="majorEastAsia"/>
        </w:rPr>
      </w:pPr>
      <w:r w:rsidRPr="00D85569">
        <w:rPr>
          <w:rFonts w:eastAsiaTheme="majorEastAsia"/>
        </w:rPr>
        <w:t>Related core specifications</w:t>
      </w:r>
    </w:p>
    <w:p w14:paraId="2EAC1ED2" w14:textId="77777777" w:rsidR="00E5382E" w:rsidRPr="00D85569" w:rsidRDefault="00E5382E" w:rsidP="00E5382E">
      <w:r w:rsidRPr="00D85569">
        <w:t>GSMA IR.51</w:t>
      </w:r>
    </w:p>
    <w:p w14:paraId="1C2728B2" w14:textId="77777777" w:rsidR="00E5382E" w:rsidRPr="00D85569" w:rsidRDefault="00E5382E" w:rsidP="00E5382E">
      <w:pPr>
        <w:pStyle w:val="H6"/>
        <w:rPr>
          <w:rFonts w:eastAsiaTheme="majorEastAsia"/>
        </w:rPr>
      </w:pPr>
      <w:r w:rsidRPr="00D85569">
        <w:rPr>
          <w:rFonts w:eastAsiaTheme="majorEastAsia"/>
        </w:rPr>
        <w:t>Reason for test</w:t>
      </w:r>
    </w:p>
    <w:p w14:paraId="2550F64E" w14:textId="432E81AC" w:rsidR="00E5382E" w:rsidRPr="00D85569" w:rsidRDefault="00E5382E" w:rsidP="00E5382E">
      <w:r w:rsidRPr="00D85569">
        <w:t xml:space="preserve">To ensure </w:t>
      </w:r>
      <w:r>
        <w:t>the I</w:t>
      </w:r>
      <w:r w:rsidR="007D0C04">
        <w:t>p</w:t>
      </w:r>
      <w:r>
        <w:t>sec tunnel between DUT and ePDG remains established for several hours.</w:t>
      </w:r>
    </w:p>
    <w:p w14:paraId="2E05C64F" w14:textId="77777777" w:rsidR="00E5382E" w:rsidRPr="00D85569" w:rsidRDefault="00E5382E" w:rsidP="00E5382E">
      <w:pPr>
        <w:pStyle w:val="H6"/>
        <w:rPr>
          <w:rFonts w:eastAsiaTheme="majorEastAsia"/>
        </w:rPr>
      </w:pPr>
      <w:r w:rsidRPr="00D85569">
        <w:rPr>
          <w:rFonts w:eastAsiaTheme="majorEastAsia"/>
        </w:rPr>
        <w:t>Initial configuration</w:t>
      </w:r>
    </w:p>
    <w:p w14:paraId="2E95927A" w14:textId="77777777" w:rsidR="00E5382E" w:rsidRDefault="00E5382E" w:rsidP="00E5382E">
      <w:pPr>
        <w:jc w:val="left"/>
      </w:pPr>
      <w:r>
        <w:t>Wi-Fi hotspot (AP1) that provides a connection to the internet is available.</w:t>
      </w:r>
    </w:p>
    <w:p w14:paraId="3B211AA0" w14:textId="77777777" w:rsidR="00E5382E" w:rsidRDefault="00E5382E" w:rsidP="00E5382E">
      <w:pPr>
        <w:jc w:val="left"/>
      </w:pPr>
      <w:r>
        <w:t>DUT has Wi-Fi disabled.</w:t>
      </w:r>
    </w:p>
    <w:p w14:paraId="000750D5" w14:textId="77777777" w:rsidR="00E5382E" w:rsidRDefault="00E5382E" w:rsidP="00E5382E">
      <w:pPr>
        <w:jc w:val="left"/>
      </w:pPr>
      <w:r>
        <w:t>DUT has previously connected to AP1 hotspot, but is not currently connected.</w:t>
      </w:r>
    </w:p>
    <w:p w14:paraId="33B4B3A7" w14:textId="77777777" w:rsidR="00E5382E" w:rsidRDefault="00E5382E" w:rsidP="00E5382E">
      <w:pPr>
        <w:jc w:val="left"/>
      </w:pPr>
      <w:r>
        <w:t>DUT has VxWi-Fi calling enabled in the menu.</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1"/>
        <w:gridCol w:w="4432"/>
      </w:tblGrid>
      <w:tr w:rsidR="00E5382E" w:rsidRPr="00D824AC" w14:paraId="68564C34" w14:textId="77777777" w:rsidTr="00F2635D">
        <w:tc>
          <w:tcPr>
            <w:tcW w:w="437" w:type="dxa"/>
            <w:shd w:val="clear" w:color="auto" w:fill="F2F2F2" w:themeFill="background1" w:themeFillShade="F2"/>
          </w:tcPr>
          <w:p w14:paraId="365CD0F5" w14:textId="77777777" w:rsidR="00E5382E" w:rsidRPr="00D824AC" w:rsidRDefault="00E5382E" w:rsidP="00F2635D">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21C90C77" w14:textId="77777777" w:rsidR="00E5382E" w:rsidRPr="00D824AC" w:rsidRDefault="00E5382E" w:rsidP="00F2635D">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38EFF351" w14:textId="77777777" w:rsidR="00E5382E" w:rsidRPr="00D824AC" w:rsidRDefault="00E5382E" w:rsidP="00F2635D">
            <w:pPr>
              <w:pStyle w:val="H6"/>
              <w:ind w:right="-1"/>
              <w:rPr>
                <w:sz w:val="18"/>
                <w:szCs w:val="18"/>
              </w:rPr>
            </w:pPr>
            <w:r w:rsidRPr="00D824AC">
              <w:rPr>
                <w:sz w:val="18"/>
                <w:szCs w:val="18"/>
              </w:rPr>
              <w:t>Expected behaviour</w:t>
            </w:r>
          </w:p>
        </w:tc>
      </w:tr>
      <w:tr w:rsidR="00E5382E" w:rsidRPr="00D824AC" w14:paraId="4D529354" w14:textId="77777777" w:rsidTr="00F2635D">
        <w:tc>
          <w:tcPr>
            <w:tcW w:w="437" w:type="dxa"/>
            <w:shd w:val="clear" w:color="auto" w:fill="F2F2F2" w:themeFill="background1" w:themeFillShade="F2"/>
          </w:tcPr>
          <w:p w14:paraId="51B668AA" w14:textId="77777777" w:rsidR="00E5382E" w:rsidRPr="00D824AC" w:rsidRDefault="00E5382E" w:rsidP="00F2635D">
            <w:pPr>
              <w:tabs>
                <w:tab w:val="left" w:pos="851"/>
              </w:tabs>
              <w:ind w:right="-1"/>
              <w:jc w:val="left"/>
              <w:rPr>
                <w:sz w:val="18"/>
                <w:szCs w:val="18"/>
              </w:rPr>
            </w:pPr>
            <w:r>
              <w:rPr>
                <w:sz w:val="18"/>
                <w:szCs w:val="18"/>
              </w:rPr>
              <w:t>1</w:t>
            </w:r>
          </w:p>
        </w:tc>
        <w:tc>
          <w:tcPr>
            <w:tcW w:w="4263" w:type="dxa"/>
          </w:tcPr>
          <w:p w14:paraId="5DDA32AC" w14:textId="77777777" w:rsidR="00E5382E" w:rsidRDefault="00E5382E" w:rsidP="00F2635D">
            <w:pPr>
              <w:jc w:val="left"/>
              <w:rPr>
                <w:sz w:val="18"/>
                <w:szCs w:val="18"/>
              </w:rPr>
            </w:pPr>
            <w:r>
              <w:rPr>
                <w:sz w:val="18"/>
                <w:szCs w:val="18"/>
              </w:rPr>
              <w:t>Start a PCAP trace (or similar) of the Wi-Fi interface.</w:t>
            </w:r>
          </w:p>
        </w:tc>
        <w:tc>
          <w:tcPr>
            <w:tcW w:w="4542" w:type="dxa"/>
          </w:tcPr>
          <w:p w14:paraId="16D6E66D" w14:textId="77777777" w:rsidR="00E5382E" w:rsidRDefault="00E5382E" w:rsidP="00F2635D">
            <w:pPr>
              <w:jc w:val="left"/>
              <w:rPr>
                <w:sz w:val="18"/>
                <w:szCs w:val="18"/>
              </w:rPr>
            </w:pPr>
            <w:r>
              <w:rPr>
                <w:sz w:val="18"/>
                <w:szCs w:val="18"/>
              </w:rPr>
              <w:t>Trace is ongoing.</w:t>
            </w:r>
          </w:p>
        </w:tc>
      </w:tr>
      <w:tr w:rsidR="00E5382E" w:rsidRPr="00D824AC" w14:paraId="6DC10194" w14:textId="77777777" w:rsidTr="00F2635D">
        <w:tc>
          <w:tcPr>
            <w:tcW w:w="437" w:type="dxa"/>
            <w:shd w:val="clear" w:color="auto" w:fill="F2F2F2" w:themeFill="background1" w:themeFillShade="F2"/>
          </w:tcPr>
          <w:p w14:paraId="73EACC0A" w14:textId="77777777" w:rsidR="00E5382E" w:rsidRPr="00D824AC" w:rsidRDefault="00E5382E" w:rsidP="00F2635D">
            <w:pPr>
              <w:tabs>
                <w:tab w:val="left" w:pos="851"/>
              </w:tabs>
              <w:ind w:right="-1"/>
              <w:jc w:val="left"/>
              <w:rPr>
                <w:sz w:val="18"/>
                <w:szCs w:val="18"/>
              </w:rPr>
            </w:pPr>
            <w:r>
              <w:rPr>
                <w:sz w:val="18"/>
                <w:szCs w:val="18"/>
              </w:rPr>
              <w:lastRenderedPageBreak/>
              <w:t>2</w:t>
            </w:r>
          </w:p>
        </w:tc>
        <w:tc>
          <w:tcPr>
            <w:tcW w:w="4263" w:type="dxa"/>
          </w:tcPr>
          <w:p w14:paraId="11A28343" w14:textId="77777777" w:rsidR="00E5382E" w:rsidRDefault="00E5382E" w:rsidP="00F2635D">
            <w:pPr>
              <w:jc w:val="left"/>
              <w:rPr>
                <w:sz w:val="18"/>
                <w:szCs w:val="18"/>
              </w:rPr>
            </w:pPr>
            <w:r>
              <w:rPr>
                <w:sz w:val="18"/>
                <w:szCs w:val="18"/>
              </w:rPr>
              <w:t>At DUT, enable Wi-Fi.</w:t>
            </w:r>
          </w:p>
          <w:p w14:paraId="22925CE9" w14:textId="77777777" w:rsidR="00E5382E" w:rsidRPr="00AD2F60" w:rsidRDefault="00E5382E" w:rsidP="00F2635D">
            <w:pPr>
              <w:jc w:val="left"/>
              <w:rPr>
                <w:sz w:val="18"/>
                <w:szCs w:val="18"/>
              </w:rPr>
            </w:pPr>
          </w:p>
        </w:tc>
        <w:tc>
          <w:tcPr>
            <w:tcW w:w="4542" w:type="dxa"/>
          </w:tcPr>
          <w:p w14:paraId="640319A1" w14:textId="77777777" w:rsidR="00E5382E" w:rsidRDefault="00E5382E" w:rsidP="00F2635D">
            <w:pPr>
              <w:jc w:val="left"/>
              <w:rPr>
                <w:sz w:val="18"/>
                <w:szCs w:val="18"/>
              </w:rPr>
            </w:pPr>
            <w:r>
              <w:rPr>
                <w:sz w:val="18"/>
                <w:szCs w:val="18"/>
              </w:rPr>
              <w:t>DUT connects to Wi-Fi hotspot AP1 and displays an indication that Wi-Fi is available.</w:t>
            </w:r>
          </w:p>
          <w:p w14:paraId="65FB1E29" w14:textId="77777777" w:rsidR="00E5382E" w:rsidRPr="00AD2F60" w:rsidRDefault="00E5382E" w:rsidP="00F2635D">
            <w:pPr>
              <w:jc w:val="left"/>
              <w:rPr>
                <w:sz w:val="18"/>
                <w:szCs w:val="18"/>
              </w:rPr>
            </w:pPr>
            <w:r>
              <w:rPr>
                <w:sz w:val="18"/>
                <w:szCs w:val="18"/>
              </w:rPr>
              <w:t>DUT registers for VxWi-Fi successfully and displays the appropriate icon to indicate to the user that Wi-Fi calling is available.</w:t>
            </w:r>
          </w:p>
        </w:tc>
      </w:tr>
      <w:tr w:rsidR="00E5382E" w:rsidRPr="00D824AC" w14:paraId="39C8B64F" w14:textId="77777777" w:rsidTr="00F2635D">
        <w:tc>
          <w:tcPr>
            <w:tcW w:w="437" w:type="dxa"/>
            <w:shd w:val="clear" w:color="auto" w:fill="F2F2F2" w:themeFill="background1" w:themeFillShade="F2"/>
          </w:tcPr>
          <w:p w14:paraId="2066802E" w14:textId="77777777" w:rsidR="00E5382E" w:rsidRDefault="00E5382E" w:rsidP="00F2635D">
            <w:pPr>
              <w:tabs>
                <w:tab w:val="left" w:pos="851"/>
              </w:tabs>
              <w:ind w:right="-1"/>
              <w:jc w:val="left"/>
              <w:rPr>
                <w:sz w:val="18"/>
                <w:szCs w:val="18"/>
              </w:rPr>
            </w:pPr>
            <w:r>
              <w:rPr>
                <w:sz w:val="18"/>
                <w:szCs w:val="18"/>
              </w:rPr>
              <w:t>3</w:t>
            </w:r>
          </w:p>
        </w:tc>
        <w:tc>
          <w:tcPr>
            <w:tcW w:w="4263" w:type="dxa"/>
          </w:tcPr>
          <w:p w14:paraId="17503077" w14:textId="77777777" w:rsidR="00E5382E" w:rsidRDefault="00E5382E" w:rsidP="00F2635D">
            <w:pPr>
              <w:jc w:val="left"/>
              <w:rPr>
                <w:sz w:val="18"/>
                <w:szCs w:val="18"/>
              </w:rPr>
            </w:pPr>
            <w:r>
              <w:rPr>
                <w:sz w:val="18"/>
                <w:szCs w:val="18"/>
              </w:rPr>
              <w:t>At DUT, short press the power button to turn off the screen.</w:t>
            </w:r>
          </w:p>
          <w:p w14:paraId="7A601134" w14:textId="77777777" w:rsidR="00E5382E" w:rsidRDefault="00E5382E" w:rsidP="00F2635D">
            <w:pPr>
              <w:jc w:val="left"/>
              <w:rPr>
                <w:sz w:val="18"/>
                <w:szCs w:val="18"/>
              </w:rPr>
            </w:pPr>
            <w:r>
              <w:rPr>
                <w:sz w:val="18"/>
                <w:szCs w:val="18"/>
              </w:rPr>
              <w:t>Wait for at least 6 hours.</w:t>
            </w:r>
          </w:p>
        </w:tc>
        <w:tc>
          <w:tcPr>
            <w:tcW w:w="4542" w:type="dxa"/>
          </w:tcPr>
          <w:p w14:paraId="5280FF23" w14:textId="77777777" w:rsidR="00E5382E" w:rsidRDefault="00E5382E" w:rsidP="00F2635D">
            <w:pPr>
              <w:jc w:val="left"/>
              <w:rPr>
                <w:sz w:val="18"/>
                <w:szCs w:val="18"/>
              </w:rPr>
            </w:pPr>
            <w:r>
              <w:rPr>
                <w:sz w:val="18"/>
                <w:szCs w:val="18"/>
              </w:rPr>
              <w:t>During the period, no user interaction or communication over VxWi-Fi should take place.</w:t>
            </w:r>
          </w:p>
        </w:tc>
      </w:tr>
      <w:tr w:rsidR="00E5382E" w:rsidRPr="00D824AC" w14:paraId="4970ABCC" w14:textId="77777777" w:rsidTr="00F2635D">
        <w:tc>
          <w:tcPr>
            <w:tcW w:w="437" w:type="dxa"/>
            <w:shd w:val="clear" w:color="auto" w:fill="F2F2F2" w:themeFill="background1" w:themeFillShade="F2"/>
          </w:tcPr>
          <w:p w14:paraId="6406D14F" w14:textId="77777777" w:rsidR="00E5382E" w:rsidRDefault="00E5382E" w:rsidP="00F2635D">
            <w:pPr>
              <w:tabs>
                <w:tab w:val="left" w:pos="851"/>
              </w:tabs>
              <w:ind w:right="-1"/>
              <w:jc w:val="left"/>
              <w:rPr>
                <w:sz w:val="18"/>
                <w:szCs w:val="18"/>
              </w:rPr>
            </w:pPr>
            <w:r>
              <w:rPr>
                <w:sz w:val="18"/>
                <w:szCs w:val="18"/>
              </w:rPr>
              <w:t>4</w:t>
            </w:r>
          </w:p>
        </w:tc>
        <w:tc>
          <w:tcPr>
            <w:tcW w:w="4263" w:type="dxa"/>
          </w:tcPr>
          <w:p w14:paraId="7498B104" w14:textId="77777777" w:rsidR="00E5382E" w:rsidRDefault="00E5382E" w:rsidP="00F2635D">
            <w:pPr>
              <w:jc w:val="left"/>
              <w:rPr>
                <w:sz w:val="18"/>
                <w:szCs w:val="18"/>
              </w:rPr>
            </w:pPr>
            <w:r>
              <w:rPr>
                <w:sz w:val="18"/>
                <w:szCs w:val="18"/>
              </w:rPr>
              <w:t>At DUT, receive MT voice call from Client-1.</w:t>
            </w:r>
          </w:p>
        </w:tc>
        <w:tc>
          <w:tcPr>
            <w:tcW w:w="4542" w:type="dxa"/>
          </w:tcPr>
          <w:p w14:paraId="20CBE72F" w14:textId="77777777" w:rsidR="00E5382E" w:rsidRDefault="00E5382E" w:rsidP="00F2635D">
            <w:pPr>
              <w:jc w:val="left"/>
              <w:rPr>
                <w:sz w:val="18"/>
                <w:szCs w:val="18"/>
              </w:rPr>
            </w:pPr>
            <w:r>
              <w:rPr>
                <w:sz w:val="18"/>
                <w:szCs w:val="18"/>
              </w:rPr>
              <w:t>VxWi-Fi Call over AP1 is successfully established with 2-way audio.</w:t>
            </w:r>
          </w:p>
        </w:tc>
      </w:tr>
      <w:tr w:rsidR="00E5382E" w:rsidRPr="00D824AC" w14:paraId="607FC9E2" w14:textId="77777777" w:rsidTr="00F2635D">
        <w:tc>
          <w:tcPr>
            <w:tcW w:w="437" w:type="dxa"/>
            <w:shd w:val="clear" w:color="auto" w:fill="F2F2F2" w:themeFill="background1" w:themeFillShade="F2"/>
          </w:tcPr>
          <w:p w14:paraId="027B9405" w14:textId="77777777" w:rsidR="00E5382E" w:rsidRDefault="00E5382E" w:rsidP="00F2635D">
            <w:pPr>
              <w:tabs>
                <w:tab w:val="left" w:pos="851"/>
              </w:tabs>
              <w:ind w:right="-1"/>
              <w:jc w:val="left"/>
              <w:rPr>
                <w:sz w:val="18"/>
                <w:szCs w:val="18"/>
              </w:rPr>
            </w:pPr>
            <w:r>
              <w:rPr>
                <w:sz w:val="18"/>
                <w:szCs w:val="18"/>
              </w:rPr>
              <w:t>5</w:t>
            </w:r>
          </w:p>
        </w:tc>
        <w:tc>
          <w:tcPr>
            <w:tcW w:w="4263" w:type="dxa"/>
          </w:tcPr>
          <w:p w14:paraId="59EA2E4D" w14:textId="77777777" w:rsidR="00E5382E" w:rsidRDefault="00E5382E" w:rsidP="00F2635D">
            <w:pPr>
              <w:jc w:val="left"/>
              <w:rPr>
                <w:bCs/>
                <w:sz w:val="18"/>
                <w:szCs w:val="18"/>
              </w:rPr>
            </w:pPr>
            <w:r>
              <w:rPr>
                <w:bCs/>
                <w:sz w:val="18"/>
                <w:szCs w:val="18"/>
              </w:rPr>
              <w:t>At Client-1, end the voice call.</w:t>
            </w:r>
          </w:p>
        </w:tc>
        <w:tc>
          <w:tcPr>
            <w:tcW w:w="4542" w:type="dxa"/>
          </w:tcPr>
          <w:p w14:paraId="07FF1971" w14:textId="77777777" w:rsidR="00E5382E" w:rsidRPr="00D824AC" w:rsidRDefault="00E5382E" w:rsidP="00F2635D">
            <w:pPr>
              <w:jc w:val="left"/>
              <w:rPr>
                <w:bCs/>
                <w:sz w:val="18"/>
                <w:szCs w:val="18"/>
              </w:rPr>
            </w:pPr>
            <w:r w:rsidRPr="00D824AC">
              <w:rPr>
                <w:bCs/>
                <w:sz w:val="18"/>
                <w:szCs w:val="18"/>
              </w:rPr>
              <w:t>Call is ended.</w:t>
            </w:r>
          </w:p>
        </w:tc>
      </w:tr>
      <w:tr w:rsidR="00E5382E" w:rsidRPr="00D824AC" w14:paraId="03AEF42A" w14:textId="77777777" w:rsidTr="00F2635D">
        <w:tc>
          <w:tcPr>
            <w:tcW w:w="437" w:type="dxa"/>
            <w:shd w:val="clear" w:color="auto" w:fill="F2F2F2" w:themeFill="background1" w:themeFillShade="F2"/>
          </w:tcPr>
          <w:p w14:paraId="2170C808" w14:textId="77777777" w:rsidR="00E5382E" w:rsidRDefault="00E5382E" w:rsidP="00F2635D">
            <w:pPr>
              <w:tabs>
                <w:tab w:val="left" w:pos="851"/>
              </w:tabs>
              <w:ind w:right="-1"/>
              <w:jc w:val="left"/>
              <w:rPr>
                <w:sz w:val="18"/>
                <w:szCs w:val="18"/>
              </w:rPr>
            </w:pPr>
            <w:r>
              <w:rPr>
                <w:sz w:val="18"/>
                <w:szCs w:val="18"/>
              </w:rPr>
              <w:t>6</w:t>
            </w:r>
          </w:p>
        </w:tc>
        <w:tc>
          <w:tcPr>
            <w:tcW w:w="4263" w:type="dxa"/>
          </w:tcPr>
          <w:p w14:paraId="7EB6A814" w14:textId="77777777" w:rsidR="00E5382E" w:rsidRDefault="00E5382E" w:rsidP="00F2635D">
            <w:pPr>
              <w:jc w:val="left"/>
              <w:rPr>
                <w:sz w:val="18"/>
                <w:szCs w:val="18"/>
              </w:rPr>
            </w:pPr>
            <w:r>
              <w:rPr>
                <w:bCs/>
                <w:sz w:val="18"/>
                <w:szCs w:val="18"/>
              </w:rPr>
              <w:t>Check the PCAP trace (or similar log) to ensure the connection has remained stable throughout the test.</w:t>
            </w:r>
          </w:p>
        </w:tc>
        <w:tc>
          <w:tcPr>
            <w:tcW w:w="4542" w:type="dxa"/>
          </w:tcPr>
          <w:p w14:paraId="225442FF" w14:textId="77777777" w:rsidR="00EA6F2D" w:rsidRDefault="00EA6F2D" w:rsidP="00EA6F2D">
            <w:pPr>
              <w:rPr>
                <w:sz w:val="18"/>
                <w:szCs w:val="18"/>
              </w:rPr>
            </w:pPr>
            <w:r>
              <w:rPr>
                <w:sz w:val="18"/>
                <w:szCs w:val="18"/>
              </w:rPr>
              <w:t>At DUT, check in trace:</w:t>
            </w:r>
          </w:p>
          <w:p w14:paraId="159AF99F" w14:textId="77777777" w:rsidR="00EA6F2D" w:rsidRDefault="00EA6F2D" w:rsidP="00EA6F2D">
            <w:pPr>
              <w:rPr>
                <w:sz w:val="18"/>
                <w:szCs w:val="18"/>
              </w:rPr>
            </w:pPr>
            <w:r>
              <w:rPr>
                <w:sz w:val="18"/>
                <w:szCs w:val="18"/>
              </w:rPr>
              <w:t xml:space="preserve">- Only one IPSEC tunnel establishment is seen in the trace (from step 2).  </w:t>
            </w:r>
          </w:p>
          <w:p w14:paraId="4D02E8EF" w14:textId="7C2108F9" w:rsidR="00E5382E" w:rsidRDefault="00EA6F2D" w:rsidP="00F2635D">
            <w:pPr>
              <w:rPr>
                <w:sz w:val="18"/>
                <w:szCs w:val="18"/>
              </w:rPr>
            </w:pPr>
            <w:r>
              <w:rPr>
                <w:sz w:val="18"/>
                <w:szCs w:val="18"/>
              </w:rPr>
              <w:t>- There are no IPSEC tunnel disconnection  messages seen in the trace.</w:t>
            </w:r>
          </w:p>
        </w:tc>
      </w:tr>
    </w:tbl>
    <w:p w14:paraId="69D9B2D7" w14:textId="2A9CD8E2" w:rsidR="00E5382E" w:rsidRPr="00041C16" w:rsidRDefault="00E5382E" w:rsidP="00E5382E">
      <w:pPr>
        <w:pStyle w:val="Heading2"/>
      </w:pPr>
      <w:bookmarkStart w:id="211" w:name="_Toc220946009"/>
      <w:r w:rsidRPr="00041C16">
        <w:t>9</w:t>
      </w:r>
      <w:r>
        <w:t>2</w:t>
      </w:r>
      <w:r w:rsidRPr="00041C16">
        <w:t>.</w:t>
      </w:r>
      <w:r>
        <w:t>2</w:t>
      </w:r>
      <w:r w:rsidRPr="00041C16">
        <w:t xml:space="preserve"> </w:t>
      </w:r>
      <w:r>
        <w:t xml:space="preserve">VxWi-Fi </w:t>
      </w:r>
      <w:r w:rsidR="007D0C04">
        <w:t>–</w:t>
      </w:r>
      <w:r>
        <w:t xml:space="preserve"> Basic Calls</w:t>
      </w:r>
      <w:bookmarkEnd w:id="211"/>
    </w:p>
    <w:p w14:paraId="192813B2" w14:textId="77777777" w:rsidR="00DD1F73" w:rsidRDefault="00DD1F73" w:rsidP="00DD1F73">
      <w:pPr>
        <w:pStyle w:val="Heading3"/>
      </w:pPr>
      <w:bookmarkStart w:id="212" w:name="_Toc482686067"/>
      <w:bookmarkStart w:id="213" w:name="_Toc220946010"/>
      <w:r>
        <w:t>92.2.1 Voice Call</w:t>
      </w:r>
      <w:bookmarkEnd w:id="213"/>
    </w:p>
    <w:p w14:paraId="31885D78" w14:textId="77777777" w:rsidR="00DD1F73" w:rsidRDefault="00DD1F73" w:rsidP="00DD1F73">
      <w:pPr>
        <w:pStyle w:val="Heading4"/>
      </w:pPr>
      <w:bookmarkStart w:id="214" w:name="_Toc482686064"/>
      <w:r>
        <w:t xml:space="preserve">92.2.1.1 </w:t>
      </w:r>
      <w:r w:rsidRPr="00F62B97">
        <w:t xml:space="preserve">MO Voice Call </w:t>
      </w:r>
      <w:r>
        <w:t>–</w:t>
      </w:r>
      <w:r w:rsidRPr="00F62B97">
        <w:t xml:space="preserve"> Flight Mode</w:t>
      </w:r>
      <w:bookmarkEnd w:id="214"/>
    </w:p>
    <w:p w14:paraId="57769B36" w14:textId="77777777" w:rsidR="00DD1F73" w:rsidRPr="00D85569" w:rsidRDefault="00DD1F73" w:rsidP="00DD1F73">
      <w:pPr>
        <w:pStyle w:val="H6"/>
        <w:rPr>
          <w:rFonts w:eastAsiaTheme="majorEastAsia"/>
        </w:rPr>
      </w:pPr>
      <w:bookmarkStart w:id="215" w:name="_Toc482686065"/>
      <w:r w:rsidRPr="00D85569">
        <w:rPr>
          <w:rFonts w:eastAsiaTheme="majorEastAsia"/>
        </w:rPr>
        <w:t>Description</w:t>
      </w:r>
    </w:p>
    <w:p w14:paraId="7C2D3F8E" w14:textId="77777777" w:rsidR="00DD1F73" w:rsidRDefault="00DD1F73" w:rsidP="00DD1F73">
      <w:r w:rsidRPr="00D85569">
        <w:t>The DUT sh</w:t>
      </w:r>
      <w:r>
        <w:t>all successfully perform an MO VxWi-Fi call when in Flight Mode.</w:t>
      </w:r>
    </w:p>
    <w:p w14:paraId="6EEC1BBA" w14:textId="77777777" w:rsidR="00DD1F73" w:rsidRPr="00D85569" w:rsidRDefault="00DD1F73" w:rsidP="00DD1F73">
      <w:pPr>
        <w:pStyle w:val="H6"/>
        <w:rPr>
          <w:rFonts w:eastAsiaTheme="majorEastAsia"/>
        </w:rPr>
      </w:pPr>
      <w:r w:rsidRPr="00D85569">
        <w:rPr>
          <w:rFonts w:eastAsiaTheme="majorEastAsia"/>
        </w:rPr>
        <w:t>Related core specifications</w:t>
      </w:r>
    </w:p>
    <w:p w14:paraId="72F09332" w14:textId="77777777" w:rsidR="00DD1F73" w:rsidRPr="00EF288F" w:rsidRDefault="00DD1F73" w:rsidP="00DD1F73">
      <w:pPr>
        <w:rPr>
          <w:lang w:val="de-DE"/>
        </w:rPr>
      </w:pPr>
      <w:r w:rsidRPr="00EF288F">
        <w:rPr>
          <w:lang w:val="de-DE"/>
        </w:rPr>
        <w:t>3GPP TS 24.229, TS 24.302</w:t>
      </w:r>
    </w:p>
    <w:p w14:paraId="124BE346" w14:textId="77777777" w:rsidR="00DD1F73" w:rsidRPr="00EF288F" w:rsidRDefault="00DD1F73" w:rsidP="00DD1F73">
      <w:pPr>
        <w:rPr>
          <w:lang w:val="de-DE"/>
        </w:rPr>
      </w:pPr>
      <w:r w:rsidRPr="00EF288F">
        <w:rPr>
          <w:lang w:val="de-DE"/>
        </w:rPr>
        <w:t>GSMA IR.51</w:t>
      </w:r>
    </w:p>
    <w:p w14:paraId="2333549D" w14:textId="77777777" w:rsidR="00DD1F73" w:rsidRPr="00D85569" w:rsidRDefault="00DD1F73" w:rsidP="00DD1F73">
      <w:pPr>
        <w:pStyle w:val="H6"/>
        <w:rPr>
          <w:rFonts w:eastAsiaTheme="majorEastAsia"/>
        </w:rPr>
      </w:pPr>
      <w:r w:rsidRPr="00D85569">
        <w:rPr>
          <w:rFonts w:eastAsiaTheme="majorEastAsia"/>
        </w:rPr>
        <w:t>Reason for test</w:t>
      </w:r>
    </w:p>
    <w:p w14:paraId="0341CAA7" w14:textId="77777777" w:rsidR="00DD1F73" w:rsidRPr="00D85569" w:rsidRDefault="00DD1F73" w:rsidP="00DD1F73">
      <w:r w:rsidRPr="00D85569">
        <w:t>To ensure the DUT</w:t>
      </w:r>
      <w:r>
        <w:t xml:space="preserve"> can</w:t>
      </w:r>
      <w:r w:rsidRPr="00D85569">
        <w:t xml:space="preserve"> </w:t>
      </w:r>
      <w:r>
        <w:t>perform an MO VxWi-Fi call when in Flight Mode.</w:t>
      </w:r>
    </w:p>
    <w:p w14:paraId="0E082450" w14:textId="77777777" w:rsidR="00DD1F73" w:rsidRPr="00D85569" w:rsidRDefault="00DD1F73" w:rsidP="00DD1F73">
      <w:pPr>
        <w:pStyle w:val="H6"/>
        <w:rPr>
          <w:rFonts w:eastAsiaTheme="majorEastAsia"/>
        </w:rPr>
      </w:pPr>
      <w:r w:rsidRPr="00D85569">
        <w:rPr>
          <w:rFonts w:eastAsiaTheme="majorEastAsia"/>
        </w:rPr>
        <w:t>Initial configuration</w:t>
      </w:r>
    </w:p>
    <w:p w14:paraId="6965DB04" w14:textId="77777777" w:rsidR="00DD1F73" w:rsidRDefault="00DD1F73" w:rsidP="00DD1F73">
      <w:pPr>
        <w:jc w:val="left"/>
      </w:pPr>
      <w:r>
        <w:t>DUT has Flight Mode enabled.</w:t>
      </w:r>
    </w:p>
    <w:p w14:paraId="03902404" w14:textId="77777777" w:rsidR="00DD1F73" w:rsidRDefault="00DD1F73" w:rsidP="00DD1F73">
      <w:pPr>
        <w:jc w:val="left"/>
      </w:pPr>
      <w:r>
        <w:t>DUT has Wi-Fi disabled.</w:t>
      </w:r>
    </w:p>
    <w:p w14:paraId="4BC24EB9" w14:textId="77777777" w:rsidR="00DD1F73" w:rsidRDefault="00DD1F73" w:rsidP="00DD1F73">
      <w:pPr>
        <w:jc w:val="left"/>
      </w:pPr>
      <w:r>
        <w:t>DUT has previously connected to AP1 hotspot, but is not currently connected.</w:t>
      </w:r>
    </w:p>
    <w:p w14:paraId="7852DB8E" w14:textId="77777777" w:rsidR="00DD1F73" w:rsidRPr="00041C16" w:rsidRDefault="00DD1F73" w:rsidP="00DD1F73">
      <w:pPr>
        <w:jc w:val="left"/>
        <w:rPr>
          <w:bCs/>
        </w:rPr>
      </w:pPr>
      <w:r>
        <w:t xml:space="preserve">Client-1 is </w:t>
      </w:r>
      <w:r>
        <w:rPr>
          <w:bCs/>
        </w:rPr>
        <w:t>successfully</w:t>
      </w:r>
      <w:r w:rsidRPr="00041C16">
        <w:rPr>
          <w:bCs/>
        </w:rPr>
        <w:t xml:space="preserve"> registered for IMS services (</w:t>
      </w:r>
      <w:r>
        <w:rPr>
          <w:bCs/>
        </w:rPr>
        <w:t>VxWi-Fi)</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DD1F73" w:rsidRPr="00D824AC" w14:paraId="32BDCADC" w14:textId="77777777" w:rsidTr="00E02492">
        <w:tc>
          <w:tcPr>
            <w:tcW w:w="437" w:type="dxa"/>
            <w:shd w:val="clear" w:color="auto" w:fill="F2F2F2" w:themeFill="background1" w:themeFillShade="F2"/>
          </w:tcPr>
          <w:p w14:paraId="1DBDDA50" w14:textId="77777777" w:rsidR="00DD1F73" w:rsidRPr="00D824AC" w:rsidRDefault="00DD1F73" w:rsidP="00E02492">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176CEF21" w14:textId="77777777" w:rsidR="00DD1F73" w:rsidRPr="00D824AC" w:rsidRDefault="00DD1F73" w:rsidP="00E02492">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491E8414"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5A274F07" w14:textId="77777777" w:rsidTr="00E02492">
        <w:tc>
          <w:tcPr>
            <w:tcW w:w="437" w:type="dxa"/>
            <w:shd w:val="clear" w:color="auto" w:fill="F2F2F2" w:themeFill="background1" w:themeFillShade="F2"/>
          </w:tcPr>
          <w:p w14:paraId="361C1A5C" w14:textId="77777777" w:rsidR="00DD1F73" w:rsidRPr="00D824AC" w:rsidRDefault="00DD1F73" w:rsidP="00E02492">
            <w:pPr>
              <w:tabs>
                <w:tab w:val="left" w:pos="851"/>
              </w:tabs>
              <w:ind w:right="-1"/>
              <w:jc w:val="left"/>
              <w:rPr>
                <w:sz w:val="18"/>
                <w:szCs w:val="18"/>
              </w:rPr>
            </w:pPr>
            <w:r w:rsidRPr="00D824AC">
              <w:rPr>
                <w:sz w:val="18"/>
                <w:szCs w:val="18"/>
              </w:rPr>
              <w:t>1</w:t>
            </w:r>
          </w:p>
        </w:tc>
        <w:tc>
          <w:tcPr>
            <w:tcW w:w="4263" w:type="dxa"/>
          </w:tcPr>
          <w:p w14:paraId="6F2C1D5A" w14:textId="77777777" w:rsidR="00DD1F73" w:rsidRDefault="00DD1F73" w:rsidP="00E02492">
            <w:pPr>
              <w:jc w:val="left"/>
              <w:rPr>
                <w:sz w:val="18"/>
                <w:szCs w:val="18"/>
              </w:rPr>
            </w:pPr>
            <w:r>
              <w:rPr>
                <w:sz w:val="18"/>
                <w:szCs w:val="18"/>
              </w:rPr>
              <w:t>At DUT, enable Wi-Fi.</w:t>
            </w:r>
          </w:p>
          <w:p w14:paraId="0A6EEF0C" w14:textId="77777777" w:rsidR="00DD1F73" w:rsidRPr="00AD2F60" w:rsidRDefault="00DD1F73" w:rsidP="00E02492">
            <w:pPr>
              <w:jc w:val="left"/>
              <w:rPr>
                <w:sz w:val="18"/>
                <w:szCs w:val="18"/>
              </w:rPr>
            </w:pPr>
          </w:p>
        </w:tc>
        <w:tc>
          <w:tcPr>
            <w:tcW w:w="4542" w:type="dxa"/>
          </w:tcPr>
          <w:p w14:paraId="5CD561D2" w14:textId="77777777" w:rsidR="00DD1F73" w:rsidRDefault="00DD1F73" w:rsidP="00E02492">
            <w:pPr>
              <w:jc w:val="left"/>
              <w:rPr>
                <w:sz w:val="18"/>
                <w:szCs w:val="18"/>
              </w:rPr>
            </w:pPr>
            <w:r>
              <w:rPr>
                <w:sz w:val="18"/>
                <w:szCs w:val="18"/>
              </w:rPr>
              <w:t>DUT connects to Wi-Fi hotspot AP1 and displays an indication that Wi-Fi is available.</w:t>
            </w:r>
          </w:p>
          <w:p w14:paraId="0116938E" w14:textId="77777777" w:rsidR="00DD1F73" w:rsidRPr="00AD2F60" w:rsidRDefault="00DD1F73" w:rsidP="00E02492">
            <w:pPr>
              <w:jc w:val="left"/>
              <w:rPr>
                <w:sz w:val="18"/>
                <w:szCs w:val="18"/>
              </w:rPr>
            </w:pPr>
            <w:r>
              <w:rPr>
                <w:sz w:val="18"/>
                <w:szCs w:val="18"/>
              </w:rPr>
              <w:t>DUT registers for VxWi-Fi successfully and displays the appropriate icon to indicate to the user that Wi-Fi calling is available.</w:t>
            </w:r>
          </w:p>
        </w:tc>
      </w:tr>
      <w:tr w:rsidR="00DD1F73" w:rsidRPr="00D824AC" w14:paraId="19DB0A9B" w14:textId="77777777" w:rsidTr="00E02492">
        <w:tc>
          <w:tcPr>
            <w:tcW w:w="437" w:type="dxa"/>
            <w:shd w:val="clear" w:color="auto" w:fill="F2F2F2" w:themeFill="background1" w:themeFillShade="F2"/>
          </w:tcPr>
          <w:p w14:paraId="310FB256" w14:textId="77777777" w:rsidR="00DD1F73" w:rsidRDefault="00DD1F73" w:rsidP="00E02492">
            <w:pPr>
              <w:tabs>
                <w:tab w:val="left" w:pos="851"/>
              </w:tabs>
              <w:ind w:right="-1"/>
              <w:jc w:val="left"/>
              <w:rPr>
                <w:sz w:val="18"/>
                <w:szCs w:val="18"/>
              </w:rPr>
            </w:pPr>
            <w:r>
              <w:rPr>
                <w:sz w:val="18"/>
                <w:szCs w:val="18"/>
              </w:rPr>
              <w:t>2</w:t>
            </w:r>
          </w:p>
        </w:tc>
        <w:tc>
          <w:tcPr>
            <w:tcW w:w="4263" w:type="dxa"/>
          </w:tcPr>
          <w:p w14:paraId="423956AC" w14:textId="77777777" w:rsidR="00DD1F73" w:rsidRPr="003E1D0B" w:rsidRDefault="00DD1F73" w:rsidP="00E02492">
            <w:pPr>
              <w:jc w:val="left"/>
              <w:rPr>
                <w:sz w:val="18"/>
                <w:szCs w:val="18"/>
              </w:rPr>
            </w:pPr>
            <w:r w:rsidRPr="003E1D0B">
              <w:rPr>
                <w:sz w:val="18"/>
                <w:szCs w:val="18"/>
              </w:rPr>
              <w:t>At DUT, make MO voice call to Client-1.</w:t>
            </w:r>
          </w:p>
        </w:tc>
        <w:tc>
          <w:tcPr>
            <w:tcW w:w="4542" w:type="dxa"/>
          </w:tcPr>
          <w:p w14:paraId="2CBEDEA0" w14:textId="77777777" w:rsidR="00DD1F73" w:rsidRPr="003E1D0B" w:rsidRDefault="00DD1F73" w:rsidP="00E02492">
            <w:pPr>
              <w:rPr>
                <w:bCs/>
                <w:sz w:val="18"/>
                <w:szCs w:val="18"/>
              </w:rPr>
            </w:pPr>
            <w:r w:rsidRPr="003E1D0B">
              <w:rPr>
                <w:bCs/>
                <w:sz w:val="18"/>
                <w:szCs w:val="18"/>
              </w:rPr>
              <w:t>Confirm the voice call is established.</w:t>
            </w:r>
          </w:p>
          <w:p w14:paraId="316F674F" w14:textId="77777777" w:rsidR="00DD1F73" w:rsidRPr="003E1D0B" w:rsidRDefault="00DD1F73" w:rsidP="00E02492">
            <w:pPr>
              <w:jc w:val="left"/>
              <w:rPr>
                <w:bCs/>
                <w:sz w:val="18"/>
                <w:szCs w:val="18"/>
              </w:rPr>
            </w:pPr>
            <w:r w:rsidRPr="003E1D0B">
              <w:rPr>
                <w:bCs/>
                <w:sz w:val="18"/>
                <w:szCs w:val="18"/>
              </w:rPr>
              <w:t>Confirm 2-way audio between DUT and Client-1.</w:t>
            </w:r>
          </w:p>
        </w:tc>
      </w:tr>
      <w:tr w:rsidR="00DD1F73" w:rsidRPr="00D824AC" w14:paraId="308C45F9" w14:textId="77777777" w:rsidTr="00E02492">
        <w:tc>
          <w:tcPr>
            <w:tcW w:w="437" w:type="dxa"/>
            <w:shd w:val="clear" w:color="auto" w:fill="F2F2F2" w:themeFill="background1" w:themeFillShade="F2"/>
          </w:tcPr>
          <w:p w14:paraId="0332AC09" w14:textId="77777777" w:rsidR="00DD1F73" w:rsidRDefault="00DD1F73" w:rsidP="00E02492">
            <w:pPr>
              <w:tabs>
                <w:tab w:val="left" w:pos="851"/>
              </w:tabs>
              <w:ind w:right="-1"/>
              <w:jc w:val="left"/>
              <w:rPr>
                <w:sz w:val="18"/>
                <w:szCs w:val="18"/>
              </w:rPr>
            </w:pPr>
            <w:r>
              <w:rPr>
                <w:sz w:val="18"/>
                <w:szCs w:val="18"/>
              </w:rPr>
              <w:t>3</w:t>
            </w:r>
          </w:p>
        </w:tc>
        <w:tc>
          <w:tcPr>
            <w:tcW w:w="4263" w:type="dxa"/>
          </w:tcPr>
          <w:p w14:paraId="49FE92EF" w14:textId="77777777" w:rsidR="00DD1F73" w:rsidRDefault="00DD1F73" w:rsidP="00E02492">
            <w:pPr>
              <w:jc w:val="left"/>
              <w:rPr>
                <w:sz w:val="18"/>
                <w:szCs w:val="18"/>
              </w:rPr>
            </w:pPr>
            <w:r>
              <w:rPr>
                <w:bCs/>
                <w:sz w:val="18"/>
                <w:szCs w:val="18"/>
              </w:rPr>
              <w:t>At DUT, end the voice call.</w:t>
            </w:r>
          </w:p>
        </w:tc>
        <w:tc>
          <w:tcPr>
            <w:tcW w:w="4542" w:type="dxa"/>
          </w:tcPr>
          <w:p w14:paraId="4657C779" w14:textId="77777777" w:rsidR="00DD1F73" w:rsidRDefault="00DD1F73" w:rsidP="00E02492">
            <w:pPr>
              <w:jc w:val="left"/>
              <w:rPr>
                <w:sz w:val="18"/>
                <w:szCs w:val="18"/>
              </w:rPr>
            </w:pPr>
            <w:r w:rsidRPr="00D824AC">
              <w:rPr>
                <w:bCs/>
                <w:sz w:val="18"/>
                <w:szCs w:val="18"/>
              </w:rPr>
              <w:t>Call is ended.</w:t>
            </w:r>
          </w:p>
        </w:tc>
      </w:tr>
    </w:tbl>
    <w:p w14:paraId="10653335" w14:textId="77777777" w:rsidR="00DD1F73" w:rsidRDefault="00DD1F73" w:rsidP="00DD1F73">
      <w:pPr>
        <w:pStyle w:val="Heading4"/>
      </w:pPr>
      <w:r>
        <w:lastRenderedPageBreak/>
        <w:t xml:space="preserve">92.2.1.2 </w:t>
      </w:r>
      <w:r w:rsidRPr="00F62B97">
        <w:t xml:space="preserve">MT Voice Call </w:t>
      </w:r>
      <w:r>
        <w:t>–</w:t>
      </w:r>
      <w:r w:rsidRPr="00F62B97">
        <w:t xml:space="preserve"> Flight Mode</w:t>
      </w:r>
      <w:bookmarkEnd w:id="215"/>
    </w:p>
    <w:p w14:paraId="156A3240" w14:textId="77777777" w:rsidR="00DD1F73" w:rsidRPr="00D85569" w:rsidRDefault="00DD1F73" w:rsidP="00DD1F73">
      <w:pPr>
        <w:pStyle w:val="H6"/>
        <w:rPr>
          <w:rFonts w:eastAsiaTheme="majorEastAsia"/>
        </w:rPr>
      </w:pPr>
      <w:bookmarkStart w:id="216" w:name="_Toc482686066"/>
      <w:r w:rsidRPr="00D85569">
        <w:rPr>
          <w:rFonts w:eastAsiaTheme="majorEastAsia"/>
        </w:rPr>
        <w:t>Description</w:t>
      </w:r>
    </w:p>
    <w:p w14:paraId="26168B5B" w14:textId="77777777" w:rsidR="00DD1F73" w:rsidRDefault="00DD1F73" w:rsidP="00DD1F73">
      <w:r w:rsidRPr="00D85569">
        <w:t>The DUT sh</w:t>
      </w:r>
      <w:r>
        <w:t>all successfully perform an MT VxWi-Fi call when in Flight Mode.</w:t>
      </w:r>
    </w:p>
    <w:p w14:paraId="49ECEE2F" w14:textId="77777777" w:rsidR="00DD1F73" w:rsidRPr="00D85569" w:rsidRDefault="00DD1F73" w:rsidP="00DD1F73">
      <w:pPr>
        <w:pStyle w:val="H6"/>
        <w:rPr>
          <w:rFonts w:eastAsiaTheme="majorEastAsia"/>
        </w:rPr>
      </w:pPr>
      <w:r w:rsidRPr="00D85569">
        <w:rPr>
          <w:rFonts w:eastAsiaTheme="majorEastAsia"/>
        </w:rPr>
        <w:t>Related core specifications</w:t>
      </w:r>
    </w:p>
    <w:p w14:paraId="217A6FE5" w14:textId="77777777" w:rsidR="00DD1F73" w:rsidRDefault="00DD1F73" w:rsidP="00DD1F73">
      <w:r w:rsidRPr="00015D31">
        <w:t>3GPP TS 24.229</w:t>
      </w:r>
      <w:r>
        <w:t>, TS 24.302</w:t>
      </w:r>
    </w:p>
    <w:p w14:paraId="71237077" w14:textId="77777777" w:rsidR="00DD1F73" w:rsidRPr="00015D31" w:rsidRDefault="00DD1F73" w:rsidP="00DD1F73">
      <w:r>
        <w:t>GSMA IR.51</w:t>
      </w:r>
    </w:p>
    <w:p w14:paraId="16ED8B06" w14:textId="77777777" w:rsidR="00DD1F73" w:rsidRPr="00D85569" w:rsidRDefault="00DD1F73" w:rsidP="00EF288F">
      <w:pPr>
        <w:rPr>
          <w:rFonts w:eastAsiaTheme="majorEastAsia"/>
        </w:rPr>
      </w:pPr>
      <w:r w:rsidRPr="00D85569">
        <w:rPr>
          <w:rFonts w:eastAsiaTheme="majorEastAsia"/>
        </w:rPr>
        <w:t>Reason for test</w:t>
      </w:r>
    </w:p>
    <w:p w14:paraId="31FB1D01" w14:textId="77777777" w:rsidR="00DD1F73" w:rsidRPr="00D85569" w:rsidRDefault="00DD1F73" w:rsidP="00DD1F73">
      <w:r w:rsidRPr="00D85569">
        <w:t>To ensure the DUT</w:t>
      </w:r>
      <w:r>
        <w:t xml:space="preserve"> can</w:t>
      </w:r>
      <w:r w:rsidRPr="00D85569">
        <w:t xml:space="preserve"> </w:t>
      </w:r>
      <w:r>
        <w:t>perform an MT VxWi-Fi call when in Flight Mode.</w:t>
      </w:r>
    </w:p>
    <w:p w14:paraId="09946F35" w14:textId="77777777" w:rsidR="00DD1F73" w:rsidRPr="00D85569" w:rsidRDefault="00DD1F73" w:rsidP="00DD1F73">
      <w:pPr>
        <w:pStyle w:val="H6"/>
        <w:rPr>
          <w:rFonts w:eastAsiaTheme="majorEastAsia"/>
        </w:rPr>
      </w:pPr>
      <w:r w:rsidRPr="00D85569">
        <w:rPr>
          <w:rFonts w:eastAsiaTheme="majorEastAsia"/>
        </w:rPr>
        <w:t>Initial configuration</w:t>
      </w:r>
    </w:p>
    <w:p w14:paraId="1E7AEE71" w14:textId="77777777" w:rsidR="00DD1F73" w:rsidRDefault="00DD1F73" w:rsidP="00DD1F73">
      <w:pPr>
        <w:jc w:val="left"/>
      </w:pPr>
      <w:r>
        <w:t>DUT has Flight Mode enabled.</w:t>
      </w:r>
    </w:p>
    <w:p w14:paraId="6D1A22A4" w14:textId="77777777" w:rsidR="00DD1F73" w:rsidRDefault="00DD1F73" w:rsidP="00DD1F73">
      <w:pPr>
        <w:jc w:val="left"/>
      </w:pPr>
      <w:r>
        <w:t>DUT has Wi-Fi disabled.</w:t>
      </w:r>
    </w:p>
    <w:p w14:paraId="1EAFD342" w14:textId="77777777" w:rsidR="00DD1F73" w:rsidRDefault="00DD1F73" w:rsidP="00DD1F73">
      <w:pPr>
        <w:jc w:val="left"/>
      </w:pPr>
      <w:r>
        <w:t>DUT has previously connected to AP1 hotspot, but is not currently connected.</w:t>
      </w:r>
    </w:p>
    <w:p w14:paraId="5A48512F" w14:textId="77777777" w:rsidR="00DD1F73" w:rsidRPr="00041C16" w:rsidRDefault="00DD1F73" w:rsidP="00DD1F73">
      <w:pPr>
        <w:jc w:val="left"/>
        <w:rPr>
          <w:bCs/>
        </w:rPr>
      </w:pPr>
      <w:r>
        <w:t xml:space="preserve">Client-1 is </w:t>
      </w:r>
      <w:r>
        <w:rPr>
          <w:bCs/>
        </w:rPr>
        <w:t>successfully</w:t>
      </w:r>
      <w:r w:rsidRPr="00041C16">
        <w:rPr>
          <w:bCs/>
        </w:rPr>
        <w:t xml:space="preserve"> registered for IMS services (</w:t>
      </w:r>
      <w:r>
        <w:rPr>
          <w:bCs/>
        </w:rPr>
        <w:t>VxWi-Fi)</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DD1F73" w:rsidRPr="00D824AC" w14:paraId="480249A6" w14:textId="77777777" w:rsidTr="00E02492">
        <w:tc>
          <w:tcPr>
            <w:tcW w:w="437" w:type="dxa"/>
            <w:shd w:val="clear" w:color="auto" w:fill="F2F2F2" w:themeFill="background1" w:themeFillShade="F2"/>
          </w:tcPr>
          <w:p w14:paraId="235F597C" w14:textId="77777777" w:rsidR="00DD1F73" w:rsidRPr="00D824AC" w:rsidRDefault="00DD1F73" w:rsidP="00E02492">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1BF8A29F" w14:textId="77777777" w:rsidR="00DD1F73" w:rsidRPr="00D824AC" w:rsidRDefault="00DD1F73" w:rsidP="00E02492">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2C83668F"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4091EFF3" w14:textId="77777777" w:rsidTr="00E02492">
        <w:tc>
          <w:tcPr>
            <w:tcW w:w="437" w:type="dxa"/>
            <w:shd w:val="clear" w:color="auto" w:fill="F2F2F2" w:themeFill="background1" w:themeFillShade="F2"/>
          </w:tcPr>
          <w:p w14:paraId="1AD04D02" w14:textId="77777777" w:rsidR="00DD1F73" w:rsidRPr="00D824AC" w:rsidRDefault="00DD1F73" w:rsidP="00E02492">
            <w:pPr>
              <w:tabs>
                <w:tab w:val="left" w:pos="851"/>
              </w:tabs>
              <w:ind w:right="-1"/>
              <w:jc w:val="left"/>
              <w:rPr>
                <w:sz w:val="18"/>
                <w:szCs w:val="18"/>
              </w:rPr>
            </w:pPr>
            <w:r w:rsidRPr="00D824AC">
              <w:rPr>
                <w:sz w:val="18"/>
                <w:szCs w:val="18"/>
              </w:rPr>
              <w:t>1</w:t>
            </w:r>
          </w:p>
        </w:tc>
        <w:tc>
          <w:tcPr>
            <w:tcW w:w="4263" w:type="dxa"/>
          </w:tcPr>
          <w:p w14:paraId="44270830" w14:textId="77777777" w:rsidR="00DD1F73" w:rsidRDefault="00DD1F73" w:rsidP="00E02492">
            <w:pPr>
              <w:jc w:val="left"/>
              <w:rPr>
                <w:sz w:val="18"/>
                <w:szCs w:val="18"/>
              </w:rPr>
            </w:pPr>
            <w:r>
              <w:rPr>
                <w:sz w:val="18"/>
                <w:szCs w:val="18"/>
              </w:rPr>
              <w:t>At DUT, enable Wi-Fi.</w:t>
            </w:r>
          </w:p>
          <w:p w14:paraId="2871F7B3" w14:textId="77777777" w:rsidR="00DD1F73" w:rsidRPr="00AD2F60" w:rsidRDefault="00DD1F73" w:rsidP="00E02492">
            <w:pPr>
              <w:jc w:val="left"/>
              <w:rPr>
                <w:sz w:val="18"/>
                <w:szCs w:val="18"/>
              </w:rPr>
            </w:pPr>
          </w:p>
        </w:tc>
        <w:tc>
          <w:tcPr>
            <w:tcW w:w="4542" w:type="dxa"/>
          </w:tcPr>
          <w:p w14:paraId="373854D6" w14:textId="77777777" w:rsidR="00DD1F73" w:rsidRDefault="00DD1F73" w:rsidP="00E02492">
            <w:pPr>
              <w:jc w:val="left"/>
              <w:rPr>
                <w:sz w:val="18"/>
                <w:szCs w:val="18"/>
              </w:rPr>
            </w:pPr>
            <w:r>
              <w:rPr>
                <w:sz w:val="18"/>
                <w:szCs w:val="18"/>
              </w:rPr>
              <w:t>DUT connects to Wi-Fi hotspot AP1 and displays an indication that Wi-Fi is available.</w:t>
            </w:r>
          </w:p>
          <w:p w14:paraId="071B622C" w14:textId="77777777" w:rsidR="00DD1F73" w:rsidRPr="00AD2F60" w:rsidRDefault="00DD1F73" w:rsidP="00E02492">
            <w:pPr>
              <w:jc w:val="left"/>
              <w:rPr>
                <w:sz w:val="18"/>
                <w:szCs w:val="18"/>
              </w:rPr>
            </w:pPr>
            <w:r>
              <w:rPr>
                <w:sz w:val="18"/>
                <w:szCs w:val="18"/>
              </w:rPr>
              <w:t>DUT registers for VxWi-Fi successfully and displays the appropriate icon to indicate to the user that Wi-Fi calling is available.</w:t>
            </w:r>
          </w:p>
        </w:tc>
      </w:tr>
      <w:tr w:rsidR="00DD1F73" w:rsidRPr="00D824AC" w14:paraId="4D10A226" w14:textId="77777777" w:rsidTr="00E02492">
        <w:tc>
          <w:tcPr>
            <w:tcW w:w="437" w:type="dxa"/>
            <w:shd w:val="clear" w:color="auto" w:fill="F2F2F2" w:themeFill="background1" w:themeFillShade="F2"/>
          </w:tcPr>
          <w:p w14:paraId="39AF1F6F" w14:textId="77777777" w:rsidR="00DD1F73" w:rsidRDefault="00DD1F73" w:rsidP="00E02492">
            <w:pPr>
              <w:tabs>
                <w:tab w:val="left" w:pos="851"/>
              </w:tabs>
              <w:ind w:right="-1"/>
              <w:jc w:val="left"/>
              <w:rPr>
                <w:sz w:val="18"/>
                <w:szCs w:val="18"/>
              </w:rPr>
            </w:pPr>
            <w:r>
              <w:rPr>
                <w:sz w:val="18"/>
                <w:szCs w:val="18"/>
              </w:rPr>
              <w:t>2</w:t>
            </w:r>
          </w:p>
        </w:tc>
        <w:tc>
          <w:tcPr>
            <w:tcW w:w="4263" w:type="dxa"/>
          </w:tcPr>
          <w:p w14:paraId="0E55BD38" w14:textId="77777777" w:rsidR="00DD1F73" w:rsidRPr="003E1D0B" w:rsidRDefault="00DD1F73" w:rsidP="00E02492">
            <w:pPr>
              <w:jc w:val="left"/>
              <w:rPr>
                <w:sz w:val="18"/>
                <w:szCs w:val="18"/>
              </w:rPr>
            </w:pPr>
            <w:r w:rsidRPr="003E1D0B">
              <w:rPr>
                <w:sz w:val="18"/>
                <w:szCs w:val="18"/>
              </w:rPr>
              <w:t>At DUT, receive MT voice call from Client-1.</w:t>
            </w:r>
          </w:p>
        </w:tc>
        <w:tc>
          <w:tcPr>
            <w:tcW w:w="4542" w:type="dxa"/>
          </w:tcPr>
          <w:p w14:paraId="0A48C34C" w14:textId="77777777" w:rsidR="00DD1F73" w:rsidRPr="003E1D0B" w:rsidRDefault="00DD1F73" w:rsidP="00E02492">
            <w:pPr>
              <w:rPr>
                <w:bCs/>
                <w:sz w:val="18"/>
                <w:szCs w:val="18"/>
              </w:rPr>
            </w:pPr>
            <w:r w:rsidRPr="003E1D0B">
              <w:rPr>
                <w:bCs/>
                <w:sz w:val="18"/>
                <w:szCs w:val="18"/>
              </w:rPr>
              <w:t>Confirm the voice call is established.</w:t>
            </w:r>
          </w:p>
          <w:p w14:paraId="2478E5B2" w14:textId="77777777" w:rsidR="00DD1F73" w:rsidRPr="003E1D0B" w:rsidRDefault="00DD1F73" w:rsidP="00E02492">
            <w:pPr>
              <w:jc w:val="left"/>
              <w:rPr>
                <w:sz w:val="18"/>
                <w:szCs w:val="18"/>
              </w:rPr>
            </w:pPr>
            <w:r w:rsidRPr="003E1D0B">
              <w:rPr>
                <w:bCs/>
                <w:sz w:val="18"/>
                <w:szCs w:val="18"/>
              </w:rPr>
              <w:t>Confirm 2-way audio between DUT and Client-1.</w:t>
            </w:r>
          </w:p>
        </w:tc>
      </w:tr>
      <w:tr w:rsidR="00DD1F73" w:rsidRPr="00D824AC" w14:paraId="2C5F41DA" w14:textId="77777777" w:rsidTr="00E02492">
        <w:tc>
          <w:tcPr>
            <w:tcW w:w="437" w:type="dxa"/>
            <w:shd w:val="clear" w:color="auto" w:fill="F2F2F2" w:themeFill="background1" w:themeFillShade="F2"/>
          </w:tcPr>
          <w:p w14:paraId="12296665" w14:textId="77777777" w:rsidR="00DD1F73" w:rsidRDefault="00DD1F73" w:rsidP="00E02492">
            <w:pPr>
              <w:tabs>
                <w:tab w:val="left" w:pos="851"/>
              </w:tabs>
              <w:ind w:right="-1"/>
              <w:jc w:val="left"/>
              <w:rPr>
                <w:sz w:val="18"/>
                <w:szCs w:val="18"/>
              </w:rPr>
            </w:pPr>
            <w:r>
              <w:rPr>
                <w:sz w:val="18"/>
                <w:szCs w:val="18"/>
              </w:rPr>
              <w:t>3</w:t>
            </w:r>
          </w:p>
        </w:tc>
        <w:tc>
          <w:tcPr>
            <w:tcW w:w="4263" w:type="dxa"/>
          </w:tcPr>
          <w:p w14:paraId="5949FB52" w14:textId="77777777" w:rsidR="00DD1F73" w:rsidRDefault="00DD1F73" w:rsidP="00E02492">
            <w:pPr>
              <w:jc w:val="left"/>
              <w:rPr>
                <w:sz w:val="18"/>
                <w:szCs w:val="18"/>
              </w:rPr>
            </w:pPr>
            <w:r>
              <w:rPr>
                <w:bCs/>
                <w:sz w:val="18"/>
                <w:szCs w:val="18"/>
              </w:rPr>
              <w:t>At Client-1, end the voice call.</w:t>
            </w:r>
          </w:p>
        </w:tc>
        <w:tc>
          <w:tcPr>
            <w:tcW w:w="4542" w:type="dxa"/>
          </w:tcPr>
          <w:p w14:paraId="063B4F56" w14:textId="77777777" w:rsidR="00DD1F73" w:rsidRDefault="00DD1F73" w:rsidP="00E02492">
            <w:pPr>
              <w:jc w:val="left"/>
              <w:rPr>
                <w:sz w:val="18"/>
                <w:szCs w:val="18"/>
              </w:rPr>
            </w:pPr>
            <w:r w:rsidRPr="00D824AC">
              <w:rPr>
                <w:bCs/>
                <w:sz w:val="18"/>
                <w:szCs w:val="18"/>
              </w:rPr>
              <w:t>Call is ended.</w:t>
            </w:r>
          </w:p>
        </w:tc>
      </w:tr>
    </w:tbl>
    <w:p w14:paraId="5D6E1718" w14:textId="77777777" w:rsidR="00DD1F73" w:rsidRDefault="00DD1F73" w:rsidP="00DD1F73">
      <w:pPr>
        <w:pStyle w:val="Heading4"/>
      </w:pPr>
      <w:r>
        <w:t xml:space="preserve">92.2.1.3 </w:t>
      </w:r>
      <w:r w:rsidRPr="00F62B97">
        <w:t xml:space="preserve">MO Voice Call </w:t>
      </w:r>
      <w:r>
        <w:t>–</w:t>
      </w:r>
      <w:r w:rsidRPr="00F62B97">
        <w:t xml:space="preserve"> Long Call duration</w:t>
      </w:r>
      <w:bookmarkEnd w:id="216"/>
    </w:p>
    <w:p w14:paraId="6378D7D2" w14:textId="77777777" w:rsidR="00DD1F73" w:rsidRPr="00D85569" w:rsidRDefault="00DD1F73" w:rsidP="00DD1F73">
      <w:pPr>
        <w:pStyle w:val="H6"/>
        <w:rPr>
          <w:rFonts w:eastAsiaTheme="majorEastAsia"/>
        </w:rPr>
      </w:pPr>
      <w:r w:rsidRPr="00D85569">
        <w:rPr>
          <w:rFonts w:eastAsiaTheme="majorEastAsia"/>
        </w:rPr>
        <w:t>Description</w:t>
      </w:r>
    </w:p>
    <w:p w14:paraId="2DFC86E8" w14:textId="77777777" w:rsidR="00DD1F73" w:rsidRDefault="00DD1F73" w:rsidP="00DD1F73">
      <w:r w:rsidRPr="00D85569">
        <w:t>The DUT sh</w:t>
      </w:r>
      <w:r>
        <w:t>all successfully perform an MO VxWi-Fi call for an extended amount of time.</w:t>
      </w:r>
    </w:p>
    <w:p w14:paraId="4BD0302C" w14:textId="77777777" w:rsidR="00DD1F73" w:rsidRPr="00D85569" w:rsidRDefault="00DD1F73" w:rsidP="00DD1F73">
      <w:pPr>
        <w:pStyle w:val="H6"/>
        <w:rPr>
          <w:rFonts w:eastAsiaTheme="majorEastAsia"/>
        </w:rPr>
      </w:pPr>
      <w:r w:rsidRPr="00D85569">
        <w:rPr>
          <w:rFonts w:eastAsiaTheme="majorEastAsia"/>
        </w:rPr>
        <w:t>Related core specifications</w:t>
      </w:r>
    </w:p>
    <w:p w14:paraId="0CD4E32D" w14:textId="77777777" w:rsidR="00DD1F73" w:rsidRDefault="00DD1F73" w:rsidP="00DD1F73">
      <w:r w:rsidRPr="00015D31">
        <w:t>3GPP TS 24.229</w:t>
      </w:r>
      <w:r>
        <w:t>, TS 24.302</w:t>
      </w:r>
    </w:p>
    <w:p w14:paraId="5E1BEAFF" w14:textId="77777777" w:rsidR="00DD1F73" w:rsidRPr="00015D31" w:rsidRDefault="00DD1F73" w:rsidP="00DD1F73">
      <w:r>
        <w:t>GSMA IR.51</w:t>
      </w:r>
    </w:p>
    <w:p w14:paraId="2709205F" w14:textId="77777777" w:rsidR="00DD1F73" w:rsidRPr="00D85569" w:rsidRDefault="00DD1F73" w:rsidP="00DD1F73">
      <w:pPr>
        <w:pStyle w:val="H6"/>
        <w:rPr>
          <w:rFonts w:eastAsiaTheme="majorEastAsia"/>
        </w:rPr>
      </w:pPr>
      <w:r w:rsidRPr="00D85569">
        <w:rPr>
          <w:rFonts w:eastAsiaTheme="majorEastAsia"/>
        </w:rPr>
        <w:t>Reason for test</w:t>
      </w:r>
    </w:p>
    <w:p w14:paraId="242BB5C1" w14:textId="77777777" w:rsidR="00DD1F73" w:rsidRPr="00D85569" w:rsidRDefault="00DD1F73" w:rsidP="00DD1F73">
      <w:r w:rsidRPr="00D85569">
        <w:t>To ensure the DUT</w:t>
      </w:r>
      <w:r>
        <w:t xml:space="preserve"> can</w:t>
      </w:r>
      <w:r w:rsidRPr="00D85569">
        <w:t xml:space="preserve"> </w:t>
      </w:r>
      <w:r>
        <w:t>perform an MO VxWi-Fi call for an extended amount of time.</w:t>
      </w:r>
    </w:p>
    <w:p w14:paraId="3BE86D67" w14:textId="77777777" w:rsidR="00DD1F73" w:rsidRPr="00D85569" w:rsidRDefault="00DD1F73" w:rsidP="00DD1F73">
      <w:pPr>
        <w:pStyle w:val="H6"/>
        <w:rPr>
          <w:rFonts w:eastAsiaTheme="majorEastAsia"/>
        </w:rPr>
      </w:pPr>
      <w:r w:rsidRPr="00D85569">
        <w:rPr>
          <w:rFonts w:eastAsiaTheme="majorEastAsia"/>
        </w:rPr>
        <w:t>Initial configuration</w:t>
      </w:r>
    </w:p>
    <w:p w14:paraId="5EB9DC69" w14:textId="77777777" w:rsidR="00DD1F73" w:rsidRPr="000465D3" w:rsidRDefault="00DD1F73" w:rsidP="00DD1F73">
      <w:pPr>
        <w:jc w:val="left"/>
        <w:rPr>
          <w:bCs/>
          <w:u w:val="single"/>
        </w:rPr>
      </w:pPr>
      <w:r w:rsidRPr="000465D3">
        <w:rPr>
          <w:bCs/>
          <w:u w:val="single"/>
        </w:rPr>
        <w:t>DUT and Client-1 are successfully registered for IMS services (VxWi-Fi)</w:t>
      </w:r>
      <w:r>
        <w:rPr>
          <w:bCs/>
          <w:u w:val="single"/>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DD1F73" w:rsidRPr="00D824AC" w14:paraId="545CF5F3" w14:textId="77777777" w:rsidTr="00DD1F73">
        <w:tc>
          <w:tcPr>
            <w:tcW w:w="433" w:type="dxa"/>
            <w:shd w:val="clear" w:color="auto" w:fill="F2F2F2" w:themeFill="background1" w:themeFillShade="F2"/>
          </w:tcPr>
          <w:p w14:paraId="1B4999BD" w14:textId="77777777" w:rsidR="00DD1F73" w:rsidRPr="00D824AC" w:rsidRDefault="00DD1F73" w:rsidP="00E02492">
            <w:pPr>
              <w:tabs>
                <w:tab w:val="left" w:pos="851"/>
              </w:tabs>
              <w:ind w:right="-1"/>
              <w:jc w:val="left"/>
              <w:rPr>
                <w:sz w:val="18"/>
                <w:szCs w:val="18"/>
              </w:rPr>
            </w:pPr>
            <w:r>
              <w:rPr>
                <w:sz w:val="18"/>
                <w:szCs w:val="18"/>
              </w:rPr>
              <w:t>-</w:t>
            </w:r>
          </w:p>
        </w:tc>
        <w:tc>
          <w:tcPr>
            <w:tcW w:w="4155" w:type="dxa"/>
            <w:shd w:val="clear" w:color="auto" w:fill="F2F2F2" w:themeFill="background1" w:themeFillShade="F2"/>
          </w:tcPr>
          <w:p w14:paraId="719BA938" w14:textId="77777777" w:rsidR="00DD1F73" w:rsidRPr="00D824AC" w:rsidRDefault="00DD1F73" w:rsidP="00E02492">
            <w:pPr>
              <w:tabs>
                <w:tab w:val="left" w:pos="851"/>
              </w:tabs>
              <w:ind w:right="-1"/>
              <w:jc w:val="left"/>
              <w:rPr>
                <w:b/>
                <w:sz w:val="18"/>
                <w:szCs w:val="18"/>
              </w:rPr>
            </w:pPr>
            <w:r w:rsidRPr="00D824AC">
              <w:rPr>
                <w:b/>
                <w:sz w:val="18"/>
                <w:szCs w:val="18"/>
              </w:rPr>
              <w:t>Test procedure</w:t>
            </w:r>
          </w:p>
        </w:tc>
        <w:tc>
          <w:tcPr>
            <w:tcW w:w="4428" w:type="dxa"/>
            <w:shd w:val="clear" w:color="auto" w:fill="F2F2F2" w:themeFill="background1" w:themeFillShade="F2"/>
          </w:tcPr>
          <w:p w14:paraId="7BB7C712"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1406EEE0" w14:textId="77777777" w:rsidTr="00DD1F73">
        <w:tc>
          <w:tcPr>
            <w:tcW w:w="433" w:type="dxa"/>
            <w:shd w:val="clear" w:color="auto" w:fill="F2F2F2" w:themeFill="background1" w:themeFillShade="F2"/>
          </w:tcPr>
          <w:p w14:paraId="0D544139" w14:textId="77777777" w:rsidR="00DD1F73" w:rsidRDefault="00DD1F73" w:rsidP="00E02492">
            <w:pPr>
              <w:tabs>
                <w:tab w:val="left" w:pos="851"/>
              </w:tabs>
              <w:ind w:right="-1"/>
              <w:jc w:val="left"/>
              <w:rPr>
                <w:sz w:val="18"/>
                <w:szCs w:val="18"/>
              </w:rPr>
            </w:pPr>
            <w:r>
              <w:rPr>
                <w:sz w:val="18"/>
                <w:szCs w:val="18"/>
              </w:rPr>
              <w:t>1</w:t>
            </w:r>
          </w:p>
        </w:tc>
        <w:tc>
          <w:tcPr>
            <w:tcW w:w="4155" w:type="dxa"/>
          </w:tcPr>
          <w:p w14:paraId="7456E84B" w14:textId="77777777" w:rsidR="00DD1F73" w:rsidRDefault="00DD1F73" w:rsidP="00E02492">
            <w:pPr>
              <w:jc w:val="left"/>
              <w:rPr>
                <w:sz w:val="18"/>
                <w:szCs w:val="18"/>
              </w:rPr>
            </w:pPr>
            <w:r>
              <w:rPr>
                <w:sz w:val="18"/>
                <w:szCs w:val="18"/>
              </w:rPr>
              <w:t>At DUT, make MO voice call to Client-1.</w:t>
            </w:r>
          </w:p>
        </w:tc>
        <w:tc>
          <w:tcPr>
            <w:tcW w:w="4428" w:type="dxa"/>
          </w:tcPr>
          <w:p w14:paraId="451A751D" w14:textId="77777777" w:rsidR="00DD1F73" w:rsidRDefault="00DD1F73" w:rsidP="00E02492">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230BBAB8" w14:textId="77777777" w:rsidR="00DD1F73" w:rsidRDefault="00DD1F73" w:rsidP="00E02492">
            <w:pPr>
              <w:jc w:val="left"/>
              <w:rPr>
                <w:sz w:val="18"/>
                <w:szCs w:val="18"/>
              </w:rPr>
            </w:pPr>
            <w:r>
              <w:rPr>
                <w:bCs/>
                <w:sz w:val="18"/>
                <w:szCs w:val="18"/>
              </w:rPr>
              <w:t>Confirm 2-way audio between DUT and Client-1.</w:t>
            </w:r>
          </w:p>
        </w:tc>
      </w:tr>
      <w:tr w:rsidR="00DD1F73" w:rsidRPr="00D824AC" w14:paraId="68871BC1" w14:textId="77777777" w:rsidTr="00DD1F73">
        <w:tc>
          <w:tcPr>
            <w:tcW w:w="433" w:type="dxa"/>
            <w:shd w:val="clear" w:color="auto" w:fill="F2F2F2" w:themeFill="background1" w:themeFillShade="F2"/>
          </w:tcPr>
          <w:p w14:paraId="6906CC88" w14:textId="77777777" w:rsidR="00DD1F73" w:rsidRDefault="00DD1F73" w:rsidP="00E02492">
            <w:pPr>
              <w:tabs>
                <w:tab w:val="left" w:pos="851"/>
              </w:tabs>
              <w:ind w:right="-1"/>
              <w:jc w:val="left"/>
              <w:rPr>
                <w:sz w:val="18"/>
                <w:szCs w:val="18"/>
              </w:rPr>
            </w:pPr>
            <w:r>
              <w:rPr>
                <w:sz w:val="18"/>
                <w:szCs w:val="18"/>
              </w:rPr>
              <w:t>2</w:t>
            </w:r>
          </w:p>
        </w:tc>
        <w:tc>
          <w:tcPr>
            <w:tcW w:w="4155" w:type="dxa"/>
          </w:tcPr>
          <w:p w14:paraId="44E17059" w14:textId="77777777" w:rsidR="00DD1F73" w:rsidRDefault="00DD1F73" w:rsidP="00E02492">
            <w:pPr>
              <w:jc w:val="left"/>
              <w:rPr>
                <w:bCs/>
                <w:sz w:val="18"/>
                <w:szCs w:val="18"/>
              </w:rPr>
            </w:pPr>
            <w:r>
              <w:rPr>
                <w:bCs/>
                <w:sz w:val="18"/>
                <w:szCs w:val="18"/>
              </w:rPr>
              <w:t>Maintain the call for at least 62 minutes.</w:t>
            </w:r>
          </w:p>
        </w:tc>
        <w:tc>
          <w:tcPr>
            <w:tcW w:w="4428" w:type="dxa"/>
          </w:tcPr>
          <w:p w14:paraId="179FD23D" w14:textId="77777777" w:rsidR="00DD1F73" w:rsidRDefault="00DD1F73" w:rsidP="00E02492">
            <w:pPr>
              <w:jc w:val="left"/>
              <w:rPr>
                <w:sz w:val="18"/>
                <w:szCs w:val="18"/>
              </w:rPr>
            </w:pPr>
            <w:r>
              <w:rPr>
                <w:sz w:val="18"/>
                <w:szCs w:val="18"/>
              </w:rPr>
              <w:t>Call is ongoing with Client-1.</w:t>
            </w:r>
          </w:p>
          <w:p w14:paraId="695121B5" w14:textId="77777777" w:rsidR="00DD1F73" w:rsidRPr="00D824AC" w:rsidRDefault="00DD1F73" w:rsidP="00E02492">
            <w:pPr>
              <w:jc w:val="left"/>
              <w:rPr>
                <w:bCs/>
                <w:sz w:val="18"/>
                <w:szCs w:val="18"/>
              </w:rPr>
            </w:pPr>
            <w:r>
              <w:rPr>
                <w:bCs/>
                <w:sz w:val="18"/>
                <w:szCs w:val="18"/>
              </w:rPr>
              <w:t>Confirm 2-way audio between DUT and Client-1 throughout.</w:t>
            </w:r>
          </w:p>
        </w:tc>
      </w:tr>
      <w:tr w:rsidR="00DD1F73" w:rsidRPr="00D824AC" w14:paraId="7A5C0FCF" w14:textId="77777777" w:rsidTr="00DD1F73">
        <w:tc>
          <w:tcPr>
            <w:tcW w:w="433" w:type="dxa"/>
            <w:shd w:val="clear" w:color="auto" w:fill="F2F2F2" w:themeFill="background1" w:themeFillShade="F2"/>
          </w:tcPr>
          <w:p w14:paraId="2240B6BF" w14:textId="77777777" w:rsidR="00DD1F73" w:rsidRDefault="00DD1F73" w:rsidP="00E02492">
            <w:pPr>
              <w:tabs>
                <w:tab w:val="left" w:pos="851"/>
              </w:tabs>
              <w:ind w:right="-1"/>
              <w:jc w:val="left"/>
              <w:rPr>
                <w:sz w:val="18"/>
                <w:szCs w:val="18"/>
              </w:rPr>
            </w:pPr>
            <w:r>
              <w:rPr>
                <w:sz w:val="18"/>
                <w:szCs w:val="18"/>
              </w:rPr>
              <w:t>3</w:t>
            </w:r>
          </w:p>
        </w:tc>
        <w:tc>
          <w:tcPr>
            <w:tcW w:w="4155" w:type="dxa"/>
          </w:tcPr>
          <w:p w14:paraId="27AF8BFD" w14:textId="77777777" w:rsidR="00DD1F73" w:rsidRDefault="00DD1F73" w:rsidP="00E02492">
            <w:pPr>
              <w:jc w:val="left"/>
              <w:rPr>
                <w:sz w:val="18"/>
                <w:szCs w:val="18"/>
              </w:rPr>
            </w:pPr>
            <w:r>
              <w:rPr>
                <w:bCs/>
                <w:sz w:val="18"/>
                <w:szCs w:val="18"/>
              </w:rPr>
              <w:t>At DUT, end the voice call.</w:t>
            </w:r>
          </w:p>
        </w:tc>
        <w:tc>
          <w:tcPr>
            <w:tcW w:w="4428" w:type="dxa"/>
          </w:tcPr>
          <w:p w14:paraId="149A3125" w14:textId="77777777" w:rsidR="00DD1F73" w:rsidRDefault="00DD1F73" w:rsidP="00E02492">
            <w:pPr>
              <w:jc w:val="left"/>
              <w:rPr>
                <w:sz w:val="18"/>
                <w:szCs w:val="18"/>
              </w:rPr>
            </w:pPr>
            <w:r w:rsidRPr="00D824AC">
              <w:rPr>
                <w:bCs/>
                <w:sz w:val="18"/>
                <w:szCs w:val="18"/>
              </w:rPr>
              <w:t>Call is ended.</w:t>
            </w:r>
          </w:p>
        </w:tc>
      </w:tr>
    </w:tbl>
    <w:p w14:paraId="27704A7E" w14:textId="77777777" w:rsidR="00DD1F73" w:rsidRDefault="00DD1F73" w:rsidP="00DD1F73">
      <w:pPr>
        <w:pStyle w:val="Heading3"/>
      </w:pPr>
      <w:bookmarkStart w:id="217" w:name="_Toc220946011"/>
      <w:bookmarkEnd w:id="212"/>
      <w:r>
        <w:lastRenderedPageBreak/>
        <w:t>92.2.2 Video Call</w:t>
      </w:r>
      <w:bookmarkEnd w:id="217"/>
    </w:p>
    <w:p w14:paraId="19E6863D" w14:textId="77777777" w:rsidR="00DD1F73" w:rsidRDefault="00DD1F73" w:rsidP="00DD1F73">
      <w:pPr>
        <w:pStyle w:val="Heading4"/>
      </w:pPr>
      <w:bookmarkStart w:id="218" w:name="_Toc482686068"/>
      <w:r>
        <w:t xml:space="preserve">92.2.2.1 </w:t>
      </w:r>
      <w:r w:rsidRPr="00F62B97">
        <w:t xml:space="preserve">MO Video Call </w:t>
      </w:r>
      <w:r>
        <w:t>–</w:t>
      </w:r>
      <w:r w:rsidRPr="00F62B97">
        <w:t xml:space="preserve"> Flight Mode</w:t>
      </w:r>
      <w:bookmarkEnd w:id="218"/>
    </w:p>
    <w:p w14:paraId="3BB88A0F" w14:textId="77777777" w:rsidR="00DD1F73" w:rsidRPr="00D85569" w:rsidRDefault="00DD1F73" w:rsidP="00DD1F73">
      <w:pPr>
        <w:pStyle w:val="H6"/>
        <w:rPr>
          <w:rFonts w:eastAsiaTheme="majorEastAsia"/>
        </w:rPr>
      </w:pPr>
      <w:bookmarkStart w:id="219" w:name="_Toc482686069"/>
      <w:r w:rsidRPr="00D85569">
        <w:rPr>
          <w:rFonts w:eastAsiaTheme="majorEastAsia"/>
        </w:rPr>
        <w:t>Description</w:t>
      </w:r>
    </w:p>
    <w:p w14:paraId="31952842" w14:textId="77777777" w:rsidR="00DD1F73" w:rsidRDefault="00DD1F73" w:rsidP="00DD1F73">
      <w:r w:rsidRPr="00D85569">
        <w:t>The DUT sh</w:t>
      </w:r>
      <w:r>
        <w:t>all successfully perform an MO Video Call over Wi-Fi when in Flight Mode.</w:t>
      </w:r>
    </w:p>
    <w:p w14:paraId="42363867" w14:textId="77777777" w:rsidR="00DD1F73" w:rsidRPr="00D85569" w:rsidRDefault="00DD1F73" w:rsidP="00DD1F73">
      <w:pPr>
        <w:pStyle w:val="H6"/>
        <w:rPr>
          <w:rFonts w:eastAsiaTheme="majorEastAsia"/>
        </w:rPr>
      </w:pPr>
      <w:r w:rsidRPr="00D85569">
        <w:rPr>
          <w:rFonts w:eastAsiaTheme="majorEastAsia"/>
        </w:rPr>
        <w:t>Related core specifications</w:t>
      </w:r>
    </w:p>
    <w:p w14:paraId="351EABBF" w14:textId="77777777" w:rsidR="00DD1F73" w:rsidRDefault="00DD1F73" w:rsidP="00DD1F73">
      <w:r w:rsidRPr="00015D31">
        <w:t>3GPP TS 24.229</w:t>
      </w:r>
      <w:r>
        <w:t>, TS 24.302</w:t>
      </w:r>
    </w:p>
    <w:p w14:paraId="74AFA08A" w14:textId="77777777" w:rsidR="00DD1F73" w:rsidRPr="00015D31" w:rsidRDefault="00DD1F73" w:rsidP="00DD1F73">
      <w:r>
        <w:t>GSMA IR.51, IR.94</w:t>
      </w:r>
    </w:p>
    <w:p w14:paraId="1CE3CE5B" w14:textId="77777777" w:rsidR="00DD1F73" w:rsidRPr="00D85569" w:rsidRDefault="00DD1F73" w:rsidP="00DD1F73">
      <w:pPr>
        <w:pStyle w:val="H6"/>
        <w:rPr>
          <w:rFonts w:eastAsiaTheme="majorEastAsia"/>
        </w:rPr>
      </w:pPr>
      <w:r w:rsidRPr="00D85569">
        <w:rPr>
          <w:rFonts w:eastAsiaTheme="majorEastAsia"/>
        </w:rPr>
        <w:t>Reason for test</w:t>
      </w:r>
    </w:p>
    <w:p w14:paraId="6A702B1C" w14:textId="77777777" w:rsidR="00DD1F73" w:rsidRPr="00D85569" w:rsidRDefault="00DD1F73" w:rsidP="00DD1F73">
      <w:r w:rsidRPr="00D85569">
        <w:t>To ensure the DUT</w:t>
      </w:r>
      <w:r>
        <w:t xml:space="preserve"> can</w:t>
      </w:r>
      <w:r w:rsidRPr="00D85569">
        <w:t xml:space="preserve"> </w:t>
      </w:r>
      <w:r>
        <w:t>perform an MO Video Call over Wi-Fi when in Flight Mode.</w:t>
      </w:r>
    </w:p>
    <w:p w14:paraId="6C32B7E5" w14:textId="77777777" w:rsidR="00DD1F73" w:rsidRPr="00D85569" w:rsidRDefault="00DD1F73" w:rsidP="00DD1F73">
      <w:pPr>
        <w:pStyle w:val="H6"/>
        <w:rPr>
          <w:rFonts w:eastAsiaTheme="majorEastAsia"/>
        </w:rPr>
      </w:pPr>
      <w:r w:rsidRPr="00D85569">
        <w:rPr>
          <w:rFonts w:eastAsiaTheme="majorEastAsia"/>
        </w:rPr>
        <w:t>Initial configuration</w:t>
      </w:r>
    </w:p>
    <w:p w14:paraId="70C5CD84" w14:textId="77777777" w:rsidR="00DD1F73" w:rsidRDefault="00DD1F73" w:rsidP="00DD1F73">
      <w:pPr>
        <w:jc w:val="left"/>
      </w:pPr>
      <w:r>
        <w:t>DUT has Flight Mode enabled.</w:t>
      </w:r>
    </w:p>
    <w:p w14:paraId="6F6A2E92" w14:textId="77777777" w:rsidR="00DD1F73" w:rsidRDefault="00DD1F73" w:rsidP="00DD1F73">
      <w:pPr>
        <w:jc w:val="left"/>
      </w:pPr>
      <w:r>
        <w:t>DUT has Wi-Fi disabled.</w:t>
      </w:r>
    </w:p>
    <w:p w14:paraId="57898D5A" w14:textId="77777777" w:rsidR="00DD1F73" w:rsidRDefault="00DD1F73" w:rsidP="00DD1F73">
      <w:pPr>
        <w:jc w:val="left"/>
      </w:pPr>
      <w:r>
        <w:t>DUT has previously connected to AP1 hotspot, but is not currently connected.</w:t>
      </w:r>
    </w:p>
    <w:p w14:paraId="53008857" w14:textId="77777777" w:rsidR="00DD1F73" w:rsidRPr="00041C16" w:rsidRDefault="00DD1F73" w:rsidP="00DD1F73">
      <w:pPr>
        <w:jc w:val="left"/>
        <w:rPr>
          <w:bCs/>
        </w:rPr>
      </w:pPr>
      <w:r>
        <w:t xml:space="preserve">Client-1 is </w:t>
      </w:r>
      <w:r>
        <w:rPr>
          <w:bCs/>
        </w:rPr>
        <w:t>successfully</w:t>
      </w:r>
      <w:r w:rsidRPr="00041C16">
        <w:rPr>
          <w:bCs/>
        </w:rPr>
        <w:t xml:space="preserve"> registered for IMS services (</w:t>
      </w:r>
      <w:r>
        <w:rPr>
          <w:bCs/>
        </w:rPr>
        <w:t>VxWi-Fi)</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DD1F73" w:rsidRPr="00D824AC" w14:paraId="2ED8D920" w14:textId="77777777" w:rsidTr="00E02492">
        <w:tc>
          <w:tcPr>
            <w:tcW w:w="437" w:type="dxa"/>
            <w:shd w:val="clear" w:color="auto" w:fill="F2F2F2" w:themeFill="background1" w:themeFillShade="F2"/>
          </w:tcPr>
          <w:p w14:paraId="567B58DB" w14:textId="77777777" w:rsidR="00DD1F73" w:rsidRPr="00D824AC" w:rsidRDefault="00DD1F73" w:rsidP="00E02492">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550CAEF0" w14:textId="77777777" w:rsidR="00DD1F73" w:rsidRPr="00D824AC" w:rsidRDefault="00DD1F73" w:rsidP="00E02492">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629FFDCF"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6533D496" w14:textId="77777777" w:rsidTr="00E02492">
        <w:tc>
          <w:tcPr>
            <w:tcW w:w="437" w:type="dxa"/>
            <w:shd w:val="clear" w:color="auto" w:fill="F2F2F2" w:themeFill="background1" w:themeFillShade="F2"/>
          </w:tcPr>
          <w:p w14:paraId="500E5BD1" w14:textId="77777777" w:rsidR="00DD1F73" w:rsidRPr="00D824AC" w:rsidRDefault="00DD1F73" w:rsidP="00E02492">
            <w:pPr>
              <w:tabs>
                <w:tab w:val="left" w:pos="851"/>
              </w:tabs>
              <w:ind w:right="-1"/>
              <w:jc w:val="left"/>
              <w:rPr>
                <w:sz w:val="18"/>
                <w:szCs w:val="18"/>
              </w:rPr>
            </w:pPr>
            <w:r w:rsidRPr="00D824AC">
              <w:rPr>
                <w:sz w:val="18"/>
                <w:szCs w:val="18"/>
              </w:rPr>
              <w:t>1</w:t>
            </w:r>
          </w:p>
        </w:tc>
        <w:tc>
          <w:tcPr>
            <w:tcW w:w="4263" w:type="dxa"/>
          </w:tcPr>
          <w:p w14:paraId="51E54DCC" w14:textId="77777777" w:rsidR="00DD1F73" w:rsidRDefault="00DD1F73" w:rsidP="00E02492">
            <w:pPr>
              <w:jc w:val="left"/>
              <w:rPr>
                <w:sz w:val="18"/>
                <w:szCs w:val="18"/>
              </w:rPr>
            </w:pPr>
            <w:r>
              <w:rPr>
                <w:sz w:val="18"/>
                <w:szCs w:val="18"/>
              </w:rPr>
              <w:t>At DUT, enable Wi-Fi.</w:t>
            </w:r>
          </w:p>
          <w:p w14:paraId="64E66206" w14:textId="77777777" w:rsidR="00DD1F73" w:rsidRPr="00AD2F60" w:rsidRDefault="00DD1F73" w:rsidP="00E02492">
            <w:pPr>
              <w:jc w:val="left"/>
              <w:rPr>
                <w:sz w:val="18"/>
                <w:szCs w:val="18"/>
              </w:rPr>
            </w:pPr>
          </w:p>
        </w:tc>
        <w:tc>
          <w:tcPr>
            <w:tcW w:w="4542" w:type="dxa"/>
          </w:tcPr>
          <w:p w14:paraId="754B74FD" w14:textId="77777777" w:rsidR="00DD1F73" w:rsidRDefault="00DD1F73" w:rsidP="00E02492">
            <w:pPr>
              <w:jc w:val="left"/>
              <w:rPr>
                <w:sz w:val="18"/>
                <w:szCs w:val="18"/>
              </w:rPr>
            </w:pPr>
            <w:r>
              <w:rPr>
                <w:sz w:val="18"/>
                <w:szCs w:val="18"/>
              </w:rPr>
              <w:t>DUT connects to Wi-Fi hotspot AP1 and displays an indication that Wi-Fi is available.</w:t>
            </w:r>
          </w:p>
          <w:p w14:paraId="6AD414EE" w14:textId="77777777" w:rsidR="00DD1F73" w:rsidRPr="00AD2F60" w:rsidRDefault="00DD1F73" w:rsidP="00E02492">
            <w:pPr>
              <w:jc w:val="left"/>
              <w:rPr>
                <w:sz w:val="18"/>
                <w:szCs w:val="18"/>
              </w:rPr>
            </w:pPr>
            <w:r>
              <w:rPr>
                <w:sz w:val="18"/>
                <w:szCs w:val="18"/>
              </w:rPr>
              <w:t>DUT registers for VxWi-Fi successfully and displays the appropriate icon to indicate to the user that Wi-Fi calling is available.</w:t>
            </w:r>
          </w:p>
        </w:tc>
      </w:tr>
      <w:tr w:rsidR="00DD1F73" w:rsidRPr="00D824AC" w14:paraId="2E529B02" w14:textId="77777777" w:rsidTr="00E02492">
        <w:tc>
          <w:tcPr>
            <w:tcW w:w="437" w:type="dxa"/>
            <w:shd w:val="clear" w:color="auto" w:fill="F2F2F2" w:themeFill="background1" w:themeFillShade="F2"/>
          </w:tcPr>
          <w:p w14:paraId="106F6E83" w14:textId="77777777" w:rsidR="00DD1F73" w:rsidRDefault="00DD1F73" w:rsidP="00E02492">
            <w:pPr>
              <w:tabs>
                <w:tab w:val="left" w:pos="851"/>
              </w:tabs>
              <w:ind w:right="-1"/>
              <w:jc w:val="left"/>
              <w:rPr>
                <w:sz w:val="18"/>
                <w:szCs w:val="18"/>
              </w:rPr>
            </w:pPr>
            <w:r>
              <w:rPr>
                <w:sz w:val="18"/>
                <w:szCs w:val="18"/>
              </w:rPr>
              <w:t>2</w:t>
            </w:r>
          </w:p>
        </w:tc>
        <w:tc>
          <w:tcPr>
            <w:tcW w:w="4263" w:type="dxa"/>
          </w:tcPr>
          <w:p w14:paraId="1DEF6046" w14:textId="77777777" w:rsidR="00DD1F73" w:rsidRPr="003E1D0B" w:rsidRDefault="00DD1F73" w:rsidP="00E02492">
            <w:pPr>
              <w:jc w:val="left"/>
              <w:rPr>
                <w:sz w:val="18"/>
                <w:szCs w:val="18"/>
              </w:rPr>
            </w:pPr>
            <w:r w:rsidRPr="003E1D0B">
              <w:rPr>
                <w:sz w:val="18"/>
                <w:szCs w:val="18"/>
              </w:rPr>
              <w:t>At DUT, make MO video call to Client-1.</w:t>
            </w:r>
          </w:p>
        </w:tc>
        <w:tc>
          <w:tcPr>
            <w:tcW w:w="4542" w:type="dxa"/>
          </w:tcPr>
          <w:p w14:paraId="034D1841" w14:textId="77777777" w:rsidR="00DD1F73" w:rsidRPr="003E1D0B" w:rsidRDefault="00DD1F73" w:rsidP="00E02492">
            <w:pPr>
              <w:rPr>
                <w:bCs/>
                <w:sz w:val="18"/>
                <w:szCs w:val="18"/>
              </w:rPr>
            </w:pPr>
            <w:r w:rsidRPr="003E1D0B">
              <w:rPr>
                <w:bCs/>
                <w:sz w:val="18"/>
                <w:szCs w:val="18"/>
              </w:rPr>
              <w:t>Confirm the video call is established.</w:t>
            </w:r>
          </w:p>
          <w:p w14:paraId="3FA81948" w14:textId="77777777" w:rsidR="00DD1F73" w:rsidRPr="003E1D0B" w:rsidRDefault="00DD1F73" w:rsidP="00E02492">
            <w:pPr>
              <w:jc w:val="left"/>
              <w:rPr>
                <w:bCs/>
                <w:sz w:val="18"/>
                <w:szCs w:val="18"/>
              </w:rPr>
            </w:pPr>
            <w:r w:rsidRPr="003E1D0B">
              <w:rPr>
                <w:bCs/>
                <w:sz w:val="18"/>
                <w:szCs w:val="18"/>
              </w:rPr>
              <w:t>Confirm 2-way audio between DUT and Client-1.</w:t>
            </w:r>
          </w:p>
          <w:p w14:paraId="2EDEA452" w14:textId="77777777" w:rsidR="00DD1F73" w:rsidRPr="003E1D0B" w:rsidRDefault="00DD1F73" w:rsidP="00E02492">
            <w:pPr>
              <w:jc w:val="left"/>
              <w:rPr>
                <w:sz w:val="18"/>
                <w:szCs w:val="18"/>
              </w:rPr>
            </w:pPr>
            <w:r w:rsidRPr="003E1D0B">
              <w:rPr>
                <w:bCs/>
                <w:sz w:val="18"/>
                <w:szCs w:val="18"/>
              </w:rPr>
              <w:t>Confirm 2-way video media stream between DUT and Client-1.</w:t>
            </w:r>
          </w:p>
        </w:tc>
      </w:tr>
      <w:tr w:rsidR="00DD1F73" w:rsidRPr="00D824AC" w14:paraId="325CA12F" w14:textId="77777777" w:rsidTr="00E02492">
        <w:tc>
          <w:tcPr>
            <w:tcW w:w="437" w:type="dxa"/>
            <w:shd w:val="clear" w:color="auto" w:fill="F2F2F2" w:themeFill="background1" w:themeFillShade="F2"/>
          </w:tcPr>
          <w:p w14:paraId="32115E90" w14:textId="77777777" w:rsidR="00DD1F73" w:rsidRDefault="00DD1F73" w:rsidP="00E02492">
            <w:pPr>
              <w:tabs>
                <w:tab w:val="left" w:pos="851"/>
              </w:tabs>
              <w:ind w:right="-1"/>
              <w:jc w:val="left"/>
              <w:rPr>
                <w:sz w:val="18"/>
                <w:szCs w:val="18"/>
              </w:rPr>
            </w:pPr>
            <w:r>
              <w:rPr>
                <w:sz w:val="18"/>
                <w:szCs w:val="18"/>
              </w:rPr>
              <w:t>3</w:t>
            </w:r>
          </w:p>
        </w:tc>
        <w:tc>
          <w:tcPr>
            <w:tcW w:w="4263" w:type="dxa"/>
          </w:tcPr>
          <w:p w14:paraId="5F65950D" w14:textId="77777777" w:rsidR="00DD1F73" w:rsidRDefault="00DD1F73" w:rsidP="00E02492">
            <w:pPr>
              <w:jc w:val="left"/>
              <w:rPr>
                <w:sz w:val="18"/>
                <w:szCs w:val="18"/>
              </w:rPr>
            </w:pPr>
            <w:r>
              <w:rPr>
                <w:bCs/>
                <w:sz w:val="18"/>
                <w:szCs w:val="18"/>
              </w:rPr>
              <w:t>At DUT, end the video call.</w:t>
            </w:r>
          </w:p>
        </w:tc>
        <w:tc>
          <w:tcPr>
            <w:tcW w:w="4542" w:type="dxa"/>
          </w:tcPr>
          <w:p w14:paraId="5713EC49" w14:textId="77777777" w:rsidR="00DD1F73" w:rsidRDefault="00DD1F73" w:rsidP="00E02492">
            <w:pPr>
              <w:jc w:val="left"/>
              <w:rPr>
                <w:sz w:val="18"/>
                <w:szCs w:val="18"/>
              </w:rPr>
            </w:pPr>
            <w:r w:rsidRPr="00D824AC">
              <w:rPr>
                <w:bCs/>
                <w:sz w:val="18"/>
                <w:szCs w:val="18"/>
              </w:rPr>
              <w:t>Call is ended.</w:t>
            </w:r>
          </w:p>
        </w:tc>
      </w:tr>
    </w:tbl>
    <w:p w14:paraId="26A05ACC" w14:textId="77777777" w:rsidR="00DD1F73" w:rsidRDefault="00DD1F73" w:rsidP="00DD1F73">
      <w:pPr>
        <w:pStyle w:val="Heading4"/>
      </w:pPr>
      <w:r>
        <w:t xml:space="preserve">92.2.2.2 </w:t>
      </w:r>
      <w:r w:rsidRPr="00F62B97">
        <w:t xml:space="preserve">MT Video Call </w:t>
      </w:r>
      <w:r>
        <w:t>–</w:t>
      </w:r>
      <w:r w:rsidRPr="00F62B97">
        <w:t xml:space="preserve"> Flight Mode</w:t>
      </w:r>
      <w:bookmarkEnd w:id="219"/>
    </w:p>
    <w:p w14:paraId="70C80BF7" w14:textId="77777777" w:rsidR="00DD1F73" w:rsidRPr="00D85569" w:rsidRDefault="00DD1F73" w:rsidP="00DD1F73">
      <w:pPr>
        <w:pStyle w:val="H6"/>
        <w:rPr>
          <w:rFonts w:eastAsiaTheme="majorEastAsia"/>
        </w:rPr>
      </w:pPr>
      <w:bookmarkStart w:id="220" w:name="_Toc482686070"/>
      <w:r w:rsidRPr="00D85569">
        <w:rPr>
          <w:rFonts w:eastAsiaTheme="majorEastAsia"/>
        </w:rPr>
        <w:t>Description</w:t>
      </w:r>
    </w:p>
    <w:p w14:paraId="457FE3FD" w14:textId="77777777" w:rsidR="00DD1F73" w:rsidRDefault="00DD1F73" w:rsidP="00DD1F73">
      <w:r w:rsidRPr="00D85569">
        <w:t>The DUT sh</w:t>
      </w:r>
      <w:r>
        <w:t>all successfully perform an MT Video Call over Wi-Fi when in Flight Mode.</w:t>
      </w:r>
    </w:p>
    <w:p w14:paraId="565A320E" w14:textId="77777777" w:rsidR="00DD1F73" w:rsidRPr="00D85569" w:rsidRDefault="00DD1F73" w:rsidP="00DD1F73">
      <w:pPr>
        <w:pStyle w:val="H6"/>
        <w:rPr>
          <w:rFonts w:eastAsiaTheme="majorEastAsia"/>
        </w:rPr>
      </w:pPr>
      <w:r w:rsidRPr="00D85569">
        <w:rPr>
          <w:rFonts w:eastAsiaTheme="majorEastAsia"/>
        </w:rPr>
        <w:t>Related core specifications</w:t>
      </w:r>
    </w:p>
    <w:p w14:paraId="5D3F386C" w14:textId="77777777" w:rsidR="00DD1F73" w:rsidRPr="00EF288F" w:rsidRDefault="00DD1F73" w:rsidP="00DD1F73">
      <w:pPr>
        <w:rPr>
          <w:lang w:val="en-US"/>
        </w:rPr>
      </w:pPr>
      <w:r w:rsidRPr="00EF288F">
        <w:rPr>
          <w:lang w:val="en-US"/>
        </w:rPr>
        <w:t xml:space="preserve">3GPP TS 24.229, </w:t>
      </w:r>
      <w:r>
        <w:rPr>
          <w:lang w:val="en-US"/>
        </w:rPr>
        <w:t xml:space="preserve">TS </w:t>
      </w:r>
      <w:r w:rsidRPr="00EF288F">
        <w:rPr>
          <w:lang w:val="en-US"/>
        </w:rPr>
        <w:t>24.302</w:t>
      </w:r>
    </w:p>
    <w:p w14:paraId="5D64724E" w14:textId="77777777" w:rsidR="00DD1F73" w:rsidRPr="00EF288F" w:rsidRDefault="00DD1F73" w:rsidP="00DD1F73">
      <w:pPr>
        <w:rPr>
          <w:lang w:val="de-DE"/>
        </w:rPr>
      </w:pPr>
      <w:r w:rsidRPr="00EF288F">
        <w:rPr>
          <w:lang w:val="de-DE"/>
        </w:rPr>
        <w:t>GSMA IR.51, IR.94</w:t>
      </w:r>
    </w:p>
    <w:p w14:paraId="24BFEEA5" w14:textId="77777777" w:rsidR="00DD1F73" w:rsidRPr="00D85569" w:rsidRDefault="00DD1F73" w:rsidP="00DD1F73">
      <w:pPr>
        <w:pStyle w:val="H6"/>
        <w:rPr>
          <w:rFonts w:eastAsiaTheme="majorEastAsia"/>
        </w:rPr>
      </w:pPr>
      <w:r w:rsidRPr="00D85569">
        <w:rPr>
          <w:rFonts w:eastAsiaTheme="majorEastAsia"/>
        </w:rPr>
        <w:t>Reason for test</w:t>
      </w:r>
    </w:p>
    <w:p w14:paraId="723307AE" w14:textId="77777777" w:rsidR="00DD1F73" w:rsidRPr="00D85569" w:rsidRDefault="00DD1F73" w:rsidP="00DD1F73">
      <w:r w:rsidRPr="00D85569">
        <w:t>To ensure the DUT</w:t>
      </w:r>
      <w:r>
        <w:t xml:space="preserve"> can</w:t>
      </w:r>
      <w:r w:rsidRPr="00D85569">
        <w:t xml:space="preserve"> </w:t>
      </w:r>
      <w:r>
        <w:t>perform an MT Video Call over Wi-Fi when in Flight Mode.</w:t>
      </w:r>
    </w:p>
    <w:p w14:paraId="2ABA92F3" w14:textId="77777777" w:rsidR="00DD1F73" w:rsidRPr="00D85569" w:rsidRDefault="00DD1F73" w:rsidP="00DD1F73">
      <w:pPr>
        <w:pStyle w:val="H6"/>
        <w:rPr>
          <w:rFonts w:eastAsiaTheme="majorEastAsia"/>
        </w:rPr>
      </w:pPr>
      <w:r w:rsidRPr="00D85569">
        <w:rPr>
          <w:rFonts w:eastAsiaTheme="majorEastAsia"/>
        </w:rPr>
        <w:t>Initial configuration</w:t>
      </w:r>
    </w:p>
    <w:p w14:paraId="52A44E1E" w14:textId="77777777" w:rsidR="00DD1F73" w:rsidRDefault="00DD1F73" w:rsidP="00DD1F73">
      <w:pPr>
        <w:jc w:val="left"/>
      </w:pPr>
      <w:r>
        <w:t>DUT has Flight Mode enabled.</w:t>
      </w:r>
    </w:p>
    <w:p w14:paraId="0455A693" w14:textId="77777777" w:rsidR="00DD1F73" w:rsidRDefault="00DD1F73" w:rsidP="00DD1F73">
      <w:pPr>
        <w:jc w:val="left"/>
      </w:pPr>
      <w:r>
        <w:t>DUT has Wi-Fi disabled.</w:t>
      </w:r>
    </w:p>
    <w:p w14:paraId="64E4086D" w14:textId="77777777" w:rsidR="00DD1F73" w:rsidRDefault="00DD1F73" w:rsidP="00DD1F73">
      <w:pPr>
        <w:jc w:val="left"/>
      </w:pPr>
      <w:r>
        <w:t>DUT has previously connected to AP1 hotspot, but is not currently connected.</w:t>
      </w:r>
    </w:p>
    <w:p w14:paraId="1B243230" w14:textId="77777777" w:rsidR="00DD1F73" w:rsidRPr="00041C16" w:rsidRDefault="00DD1F73" w:rsidP="00DD1F73">
      <w:pPr>
        <w:jc w:val="left"/>
        <w:rPr>
          <w:bCs/>
        </w:rPr>
      </w:pPr>
      <w:r>
        <w:t xml:space="preserve">Client-1 is </w:t>
      </w:r>
      <w:r>
        <w:rPr>
          <w:bCs/>
        </w:rPr>
        <w:t>successfully</w:t>
      </w:r>
      <w:r w:rsidRPr="00041C16">
        <w:rPr>
          <w:bCs/>
        </w:rPr>
        <w:t xml:space="preserve"> registered for IMS services (</w:t>
      </w:r>
      <w:r>
        <w:rPr>
          <w:bCs/>
        </w:rPr>
        <w:t>VxWi-Fi)</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DD1F73" w:rsidRPr="00D824AC" w14:paraId="3285D7DE" w14:textId="77777777" w:rsidTr="00E02492">
        <w:tc>
          <w:tcPr>
            <w:tcW w:w="437" w:type="dxa"/>
            <w:shd w:val="clear" w:color="auto" w:fill="F2F2F2" w:themeFill="background1" w:themeFillShade="F2"/>
          </w:tcPr>
          <w:p w14:paraId="56A62730" w14:textId="77777777" w:rsidR="00DD1F73" w:rsidRPr="00D824AC" w:rsidRDefault="00DD1F73" w:rsidP="00E02492">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3F3A4EC7" w14:textId="77777777" w:rsidR="00DD1F73" w:rsidRPr="00D824AC" w:rsidRDefault="00DD1F73" w:rsidP="00E02492">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3AED092D"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65CB56F7" w14:textId="77777777" w:rsidTr="00E02492">
        <w:tc>
          <w:tcPr>
            <w:tcW w:w="437" w:type="dxa"/>
            <w:shd w:val="clear" w:color="auto" w:fill="F2F2F2" w:themeFill="background1" w:themeFillShade="F2"/>
          </w:tcPr>
          <w:p w14:paraId="53B7354A" w14:textId="77777777" w:rsidR="00DD1F73" w:rsidRPr="00D824AC" w:rsidRDefault="00DD1F73" w:rsidP="00E02492">
            <w:pPr>
              <w:tabs>
                <w:tab w:val="left" w:pos="851"/>
              </w:tabs>
              <w:ind w:right="-1"/>
              <w:jc w:val="left"/>
              <w:rPr>
                <w:sz w:val="18"/>
                <w:szCs w:val="18"/>
              </w:rPr>
            </w:pPr>
            <w:r w:rsidRPr="00D824AC">
              <w:rPr>
                <w:sz w:val="18"/>
                <w:szCs w:val="18"/>
              </w:rPr>
              <w:lastRenderedPageBreak/>
              <w:t>1</w:t>
            </w:r>
          </w:p>
        </w:tc>
        <w:tc>
          <w:tcPr>
            <w:tcW w:w="4263" w:type="dxa"/>
          </w:tcPr>
          <w:p w14:paraId="36844953" w14:textId="77777777" w:rsidR="00DD1F73" w:rsidRDefault="00DD1F73" w:rsidP="00E02492">
            <w:pPr>
              <w:jc w:val="left"/>
              <w:rPr>
                <w:sz w:val="18"/>
                <w:szCs w:val="18"/>
              </w:rPr>
            </w:pPr>
            <w:r>
              <w:rPr>
                <w:sz w:val="18"/>
                <w:szCs w:val="18"/>
              </w:rPr>
              <w:t>At DUT, enable Wi-Fi.</w:t>
            </w:r>
          </w:p>
          <w:p w14:paraId="0BFDCF25" w14:textId="77777777" w:rsidR="00DD1F73" w:rsidRPr="00AD2F60" w:rsidRDefault="00DD1F73" w:rsidP="00E02492">
            <w:pPr>
              <w:jc w:val="left"/>
              <w:rPr>
                <w:sz w:val="18"/>
                <w:szCs w:val="18"/>
              </w:rPr>
            </w:pPr>
          </w:p>
        </w:tc>
        <w:tc>
          <w:tcPr>
            <w:tcW w:w="4542" w:type="dxa"/>
          </w:tcPr>
          <w:p w14:paraId="230077B0" w14:textId="77777777" w:rsidR="00DD1F73" w:rsidRDefault="00DD1F73" w:rsidP="00E02492">
            <w:pPr>
              <w:jc w:val="left"/>
              <w:rPr>
                <w:sz w:val="18"/>
                <w:szCs w:val="18"/>
              </w:rPr>
            </w:pPr>
            <w:r>
              <w:rPr>
                <w:sz w:val="18"/>
                <w:szCs w:val="18"/>
              </w:rPr>
              <w:t>DUT connects to Wi-Fi hotspot AP1 and displays an indication that Wi-Fi is available.</w:t>
            </w:r>
          </w:p>
          <w:p w14:paraId="63FC6C15" w14:textId="77777777" w:rsidR="00DD1F73" w:rsidRPr="00AD2F60" w:rsidRDefault="00DD1F73" w:rsidP="00E02492">
            <w:pPr>
              <w:jc w:val="left"/>
              <w:rPr>
                <w:sz w:val="18"/>
                <w:szCs w:val="18"/>
              </w:rPr>
            </w:pPr>
            <w:r>
              <w:rPr>
                <w:sz w:val="18"/>
                <w:szCs w:val="18"/>
              </w:rPr>
              <w:t>DUT registers for VxWi-Fi successfully and displays the appropriate icon to indicate to the user that Wi-Fi calling is available.</w:t>
            </w:r>
          </w:p>
        </w:tc>
      </w:tr>
      <w:tr w:rsidR="00DD1F73" w:rsidRPr="00D824AC" w14:paraId="351A8F78" w14:textId="77777777" w:rsidTr="00E02492">
        <w:tc>
          <w:tcPr>
            <w:tcW w:w="437" w:type="dxa"/>
            <w:shd w:val="clear" w:color="auto" w:fill="F2F2F2" w:themeFill="background1" w:themeFillShade="F2"/>
          </w:tcPr>
          <w:p w14:paraId="44D42CCE" w14:textId="77777777" w:rsidR="00DD1F73" w:rsidRDefault="00DD1F73" w:rsidP="00E02492">
            <w:pPr>
              <w:tabs>
                <w:tab w:val="left" w:pos="851"/>
              </w:tabs>
              <w:ind w:right="-1"/>
              <w:jc w:val="left"/>
              <w:rPr>
                <w:sz w:val="18"/>
                <w:szCs w:val="18"/>
              </w:rPr>
            </w:pPr>
            <w:r>
              <w:rPr>
                <w:sz w:val="18"/>
                <w:szCs w:val="18"/>
              </w:rPr>
              <w:t>2</w:t>
            </w:r>
          </w:p>
        </w:tc>
        <w:tc>
          <w:tcPr>
            <w:tcW w:w="4263" w:type="dxa"/>
          </w:tcPr>
          <w:p w14:paraId="1AC7A3F8" w14:textId="77777777" w:rsidR="00DD1F73" w:rsidRPr="003E1D0B" w:rsidRDefault="00DD1F73" w:rsidP="00E02492">
            <w:pPr>
              <w:jc w:val="left"/>
              <w:rPr>
                <w:sz w:val="18"/>
                <w:szCs w:val="18"/>
              </w:rPr>
            </w:pPr>
            <w:r w:rsidRPr="003E1D0B">
              <w:rPr>
                <w:sz w:val="18"/>
                <w:szCs w:val="18"/>
              </w:rPr>
              <w:t>At DUT, receive MT video call from Client-1.</w:t>
            </w:r>
          </w:p>
        </w:tc>
        <w:tc>
          <w:tcPr>
            <w:tcW w:w="4542" w:type="dxa"/>
          </w:tcPr>
          <w:p w14:paraId="77EA1F5B" w14:textId="77777777" w:rsidR="00DD1F73" w:rsidRPr="003E1D0B" w:rsidRDefault="00DD1F73" w:rsidP="00E02492">
            <w:pPr>
              <w:rPr>
                <w:bCs/>
                <w:sz w:val="18"/>
                <w:szCs w:val="18"/>
              </w:rPr>
            </w:pPr>
            <w:r w:rsidRPr="003E1D0B">
              <w:rPr>
                <w:bCs/>
                <w:sz w:val="18"/>
                <w:szCs w:val="18"/>
              </w:rPr>
              <w:t>Confirm the video call is established.</w:t>
            </w:r>
          </w:p>
          <w:p w14:paraId="6BC1E416" w14:textId="77777777" w:rsidR="00DD1F73" w:rsidRPr="003E1D0B" w:rsidRDefault="00DD1F73" w:rsidP="00E02492">
            <w:pPr>
              <w:jc w:val="left"/>
              <w:rPr>
                <w:bCs/>
                <w:sz w:val="18"/>
                <w:szCs w:val="18"/>
              </w:rPr>
            </w:pPr>
            <w:r w:rsidRPr="003E1D0B">
              <w:rPr>
                <w:bCs/>
                <w:sz w:val="18"/>
                <w:szCs w:val="18"/>
              </w:rPr>
              <w:t>Confirm 2-way audio between DUT and Client-1.</w:t>
            </w:r>
          </w:p>
          <w:p w14:paraId="08580DEA" w14:textId="77777777" w:rsidR="00DD1F73" w:rsidRPr="003E1D0B" w:rsidRDefault="00DD1F73" w:rsidP="00E02492">
            <w:pPr>
              <w:jc w:val="left"/>
              <w:rPr>
                <w:sz w:val="18"/>
                <w:szCs w:val="18"/>
              </w:rPr>
            </w:pPr>
            <w:r w:rsidRPr="003E1D0B">
              <w:rPr>
                <w:bCs/>
                <w:sz w:val="18"/>
                <w:szCs w:val="18"/>
              </w:rPr>
              <w:t>Confirm 2-way video media stream between DUT and Client-1.</w:t>
            </w:r>
          </w:p>
        </w:tc>
      </w:tr>
      <w:tr w:rsidR="00DD1F73" w:rsidRPr="00D824AC" w14:paraId="67BB8D7D" w14:textId="77777777" w:rsidTr="00E02492">
        <w:tc>
          <w:tcPr>
            <w:tcW w:w="437" w:type="dxa"/>
            <w:shd w:val="clear" w:color="auto" w:fill="F2F2F2" w:themeFill="background1" w:themeFillShade="F2"/>
          </w:tcPr>
          <w:p w14:paraId="56FEB0AE" w14:textId="77777777" w:rsidR="00DD1F73" w:rsidRDefault="00DD1F73" w:rsidP="00E02492">
            <w:pPr>
              <w:tabs>
                <w:tab w:val="left" w:pos="851"/>
              </w:tabs>
              <w:ind w:right="-1"/>
              <w:jc w:val="left"/>
              <w:rPr>
                <w:sz w:val="18"/>
                <w:szCs w:val="18"/>
              </w:rPr>
            </w:pPr>
            <w:r>
              <w:rPr>
                <w:sz w:val="18"/>
                <w:szCs w:val="18"/>
              </w:rPr>
              <w:t>3</w:t>
            </w:r>
          </w:p>
        </w:tc>
        <w:tc>
          <w:tcPr>
            <w:tcW w:w="4263" w:type="dxa"/>
          </w:tcPr>
          <w:p w14:paraId="03CCE4FF" w14:textId="77777777" w:rsidR="00DD1F73" w:rsidRDefault="00DD1F73" w:rsidP="00E02492">
            <w:pPr>
              <w:jc w:val="left"/>
              <w:rPr>
                <w:sz w:val="18"/>
                <w:szCs w:val="18"/>
              </w:rPr>
            </w:pPr>
            <w:r>
              <w:rPr>
                <w:bCs/>
                <w:sz w:val="18"/>
                <w:szCs w:val="18"/>
              </w:rPr>
              <w:t>At Client-1, end the video call.</w:t>
            </w:r>
          </w:p>
        </w:tc>
        <w:tc>
          <w:tcPr>
            <w:tcW w:w="4542" w:type="dxa"/>
          </w:tcPr>
          <w:p w14:paraId="6679BFAF" w14:textId="77777777" w:rsidR="00DD1F73" w:rsidRDefault="00DD1F73" w:rsidP="00E02492">
            <w:pPr>
              <w:jc w:val="left"/>
              <w:rPr>
                <w:sz w:val="18"/>
                <w:szCs w:val="18"/>
              </w:rPr>
            </w:pPr>
            <w:r w:rsidRPr="00D824AC">
              <w:rPr>
                <w:bCs/>
                <w:sz w:val="18"/>
                <w:szCs w:val="18"/>
              </w:rPr>
              <w:t>Call is ended.</w:t>
            </w:r>
          </w:p>
        </w:tc>
      </w:tr>
    </w:tbl>
    <w:p w14:paraId="212FEA59" w14:textId="77777777" w:rsidR="00DD1F73" w:rsidRDefault="00DD1F73" w:rsidP="00DD1F73">
      <w:pPr>
        <w:pStyle w:val="Heading4"/>
      </w:pPr>
      <w:r>
        <w:t xml:space="preserve">92.2.2.3 </w:t>
      </w:r>
      <w:r w:rsidRPr="00F62B97">
        <w:t xml:space="preserve">MO Video Call </w:t>
      </w:r>
      <w:r>
        <w:t>–</w:t>
      </w:r>
      <w:r w:rsidRPr="00F62B97">
        <w:t xml:space="preserve"> Long Call duration</w:t>
      </w:r>
      <w:bookmarkEnd w:id="220"/>
    </w:p>
    <w:p w14:paraId="463E2E6D" w14:textId="77777777" w:rsidR="00DD1F73" w:rsidRPr="00D85569" w:rsidRDefault="00DD1F73" w:rsidP="00DD1F73">
      <w:pPr>
        <w:pStyle w:val="H6"/>
        <w:rPr>
          <w:rFonts w:eastAsiaTheme="majorEastAsia"/>
        </w:rPr>
      </w:pPr>
      <w:r w:rsidRPr="00D85569">
        <w:rPr>
          <w:rFonts w:eastAsiaTheme="majorEastAsia"/>
        </w:rPr>
        <w:t>Description</w:t>
      </w:r>
    </w:p>
    <w:p w14:paraId="5A87DA1F" w14:textId="77777777" w:rsidR="00DD1F73" w:rsidRDefault="00DD1F73" w:rsidP="00DD1F73">
      <w:r w:rsidRPr="00D85569">
        <w:t>The DUT sh</w:t>
      </w:r>
      <w:r>
        <w:t>all successfully perform an MO Video Call over Wi-Fi for an extended amount of time.</w:t>
      </w:r>
    </w:p>
    <w:p w14:paraId="28C7BEE4" w14:textId="77777777" w:rsidR="00DD1F73" w:rsidRPr="00D85569" w:rsidRDefault="00DD1F73" w:rsidP="00DD1F73">
      <w:pPr>
        <w:pStyle w:val="H6"/>
        <w:rPr>
          <w:rFonts w:eastAsiaTheme="majorEastAsia"/>
        </w:rPr>
      </w:pPr>
      <w:r w:rsidRPr="00D85569">
        <w:rPr>
          <w:rFonts w:eastAsiaTheme="majorEastAsia"/>
        </w:rPr>
        <w:t>Related core specifications</w:t>
      </w:r>
    </w:p>
    <w:p w14:paraId="11F2EC53" w14:textId="77777777" w:rsidR="00DD1F73" w:rsidRPr="00EF288F" w:rsidRDefault="00DD1F73" w:rsidP="00DD1F73">
      <w:pPr>
        <w:rPr>
          <w:lang w:val="en-US"/>
        </w:rPr>
      </w:pPr>
      <w:r w:rsidRPr="00EF288F">
        <w:rPr>
          <w:lang w:val="en-US"/>
        </w:rPr>
        <w:t xml:space="preserve">3GPP TS 24.229, </w:t>
      </w:r>
      <w:r>
        <w:rPr>
          <w:lang w:val="en-US"/>
        </w:rPr>
        <w:t xml:space="preserve">TS </w:t>
      </w:r>
      <w:r w:rsidRPr="00EF288F">
        <w:rPr>
          <w:lang w:val="en-US"/>
        </w:rPr>
        <w:t>24.302</w:t>
      </w:r>
    </w:p>
    <w:p w14:paraId="2F60E82C" w14:textId="77777777" w:rsidR="00DD1F73" w:rsidRPr="00EF288F" w:rsidRDefault="00DD1F73" w:rsidP="00DD1F73">
      <w:pPr>
        <w:rPr>
          <w:lang w:val="de-DE"/>
        </w:rPr>
      </w:pPr>
      <w:r w:rsidRPr="00EF288F">
        <w:rPr>
          <w:lang w:val="de-DE"/>
        </w:rPr>
        <w:t>GSMA IR.51, IR.94</w:t>
      </w:r>
    </w:p>
    <w:p w14:paraId="277826D2" w14:textId="77777777" w:rsidR="00DD1F73" w:rsidRPr="00D85569" w:rsidRDefault="00DD1F73" w:rsidP="00DD1F73">
      <w:pPr>
        <w:pStyle w:val="H6"/>
        <w:rPr>
          <w:rFonts w:eastAsiaTheme="majorEastAsia"/>
        </w:rPr>
      </w:pPr>
      <w:r w:rsidRPr="00D85569">
        <w:rPr>
          <w:rFonts w:eastAsiaTheme="majorEastAsia"/>
        </w:rPr>
        <w:t>Reason for test</w:t>
      </w:r>
    </w:p>
    <w:p w14:paraId="477618DC" w14:textId="77777777" w:rsidR="00DD1F73" w:rsidRPr="00D85569" w:rsidRDefault="00DD1F73" w:rsidP="00DD1F73">
      <w:r w:rsidRPr="00D85569">
        <w:t>To ensure the DUT</w:t>
      </w:r>
      <w:r>
        <w:t xml:space="preserve"> can</w:t>
      </w:r>
      <w:r w:rsidRPr="00D85569">
        <w:t xml:space="preserve"> </w:t>
      </w:r>
      <w:r>
        <w:t>perform an MO Video Call over Wi-Fi for an extended amount of time.</w:t>
      </w:r>
    </w:p>
    <w:p w14:paraId="18A49035" w14:textId="77777777" w:rsidR="00DD1F73" w:rsidRPr="00D85569" w:rsidRDefault="00DD1F73" w:rsidP="00DD1F73">
      <w:pPr>
        <w:pStyle w:val="H6"/>
        <w:rPr>
          <w:rFonts w:eastAsiaTheme="majorEastAsia"/>
        </w:rPr>
      </w:pPr>
      <w:r w:rsidRPr="00D85569">
        <w:rPr>
          <w:rFonts w:eastAsiaTheme="majorEastAsia"/>
        </w:rPr>
        <w:t>Initial configuration</w:t>
      </w:r>
    </w:p>
    <w:p w14:paraId="7C3D0463" w14:textId="77777777" w:rsidR="00DD1F73" w:rsidRPr="000465D3" w:rsidRDefault="00DD1F73" w:rsidP="00DD1F73">
      <w:pPr>
        <w:jc w:val="left"/>
        <w:rPr>
          <w:bCs/>
          <w:u w:val="single"/>
        </w:rPr>
      </w:pPr>
      <w:r w:rsidRPr="000465D3">
        <w:rPr>
          <w:bCs/>
          <w:u w:val="single"/>
        </w:rPr>
        <w:t>DUT and Client-1 are successfully regist</w:t>
      </w:r>
      <w:r>
        <w:rPr>
          <w:bCs/>
          <w:u w:val="single"/>
        </w:rPr>
        <w:t>ered for IMS services (VxWi-Fi).</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DD1F73" w:rsidRPr="00D824AC" w14:paraId="69059660" w14:textId="77777777" w:rsidTr="00E02492">
        <w:tc>
          <w:tcPr>
            <w:tcW w:w="433" w:type="dxa"/>
            <w:shd w:val="clear" w:color="auto" w:fill="F2F2F2" w:themeFill="background1" w:themeFillShade="F2"/>
          </w:tcPr>
          <w:p w14:paraId="4BDE4093" w14:textId="77777777" w:rsidR="00DD1F73" w:rsidRPr="00D824AC" w:rsidRDefault="00DD1F73" w:rsidP="00E02492">
            <w:pPr>
              <w:tabs>
                <w:tab w:val="left" w:pos="851"/>
              </w:tabs>
              <w:ind w:right="-1"/>
              <w:jc w:val="left"/>
              <w:rPr>
                <w:sz w:val="18"/>
                <w:szCs w:val="18"/>
              </w:rPr>
            </w:pPr>
            <w:r>
              <w:rPr>
                <w:sz w:val="18"/>
                <w:szCs w:val="18"/>
              </w:rPr>
              <w:t>-</w:t>
            </w:r>
          </w:p>
        </w:tc>
        <w:tc>
          <w:tcPr>
            <w:tcW w:w="4155" w:type="dxa"/>
            <w:shd w:val="clear" w:color="auto" w:fill="F2F2F2" w:themeFill="background1" w:themeFillShade="F2"/>
          </w:tcPr>
          <w:p w14:paraId="286035EC" w14:textId="77777777" w:rsidR="00DD1F73" w:rsidRPr="00D824AC" w:rsidRDefault="00DD1F73" w:rsidP="00E02492">
            <w:pPr>
              <w:tabs>
                <w:tab w:val="left" w:pos="851"/>
              </w:tabs>
              <w:ind w:right="-1"/>
              <w:jc w:val="left"/>
              <w:rPr>
                <w:b/>
                <w:sz w:val="18"/>
                <w:szCs w:val="18"/>
              </w:rPr>
            </w:pPr>
            <w:r w:rsidRPr="00D824AC">
              <w:rPr>
                <w:b/>
                <w:sz w:val="18"/>
                <w:szCs w:val="18"/>
              </w:rPr>
              <w:t>Test procedure</w:t>
            </w:r>
          </w:p>
        </w:tc>
        <w:tc>
          <w:tcPr>
            <w:tcW w:w="4428" w:type="dxa"/>
            <w:shd w:val="clear" w:color="auto" w:fill="F2F2F2" w:themeFill="background1" w:themeFillShade="F2"/>
          </w:tcPr>
          <w:p w14:paraId="0E017581"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4569A3C9" w14:textId="77777777" w:rsidTr="00E02492">
        <w:tc>
          <w:tcPr>
            <w:tcW w:w="433" w:type="dxa"/>
            <w:shd w:val="clear" w:color="auto" w:fill="F2F2F2" w:themeFill="background1" w:themeFillShade="F2"/>
          </w:tcPr>
          <w:p w14:paraId="1666C9C7" w14:textId="77777777" w:rsidR="00DD1F73" w:rsidRDefault="00DD1F73" w:rsidP="00E02492">
            <w:pPr>
              <w:tabs>
                <w:tab w:val="left" w:pos="851"/>
              </w:tabs>
              <w:ind w:right="-1"/>
              <w:jc w:val="left"/>
              <w:rPr>
                <w:sz w:val="18"/>
                <w:szCs w:val="18"/>
              </w:rPr>
            </w:pPr>
            <w:r>
              <w:rPr>
                <w:sz w:val="18"/>
                <w:szCs w:val="18"/>
              </w:rPr>
              <w:t>1</w:t>
            </w:r>
          </w:p>
        </w:tc>
        <w:tc>
          <w:tcPr>
            <w:tcW w:w="4155" w:type="dxa"/>
          </w:tcPr>
          <w:p w14:paraId="00579629" w14:textId="77777777" w:rsidR="00DD1F73" w:rsidRDefault="00DD1F73" w:rsidP="00E02492">
            <w:pPr>
              <w:jc w:val="left"/>
              <w:rPr>
                <w:sz w:val="18"/>
                <w:szCs w:val="18"/>
              </w:rPr>
            </w:pPr>
            <w:r>
              <w:rPr>
                <w:sz w:val="18"/>
                <w:szCs w:val="18"/>
              </w:rPr>
              <w:t>At DUT, make MO video call to Client-1.</w:t>
            </w:r>
          </w:p>
        </w:tc>
        <w:tc>
          <w:tcPr>
            <w:tcW w:w="4428" w:type="dxa"/>
          </w:tcPr>
          <w:p w14:paraId="3B286595" w14:textId="77777777" w:rsidR="00DD1F73" w:rsidRDefault="00DD1F73" w:rsidP="00E02492">
            <w:pPr>
              <w:rPr>
                <w:bCs/>
                <w:sz w:val="18"/>
                <w:szCs w:val="18"/>
              </w:rPr>
            </w:pPr>
            <w:r>
              <w:rPr>
                <w:bCs/>
                <w:sz w:val="18"/>
                <w:szCs w:val="18"/>
              </w:rPr>
              <w:t>Confirm the video</w:t>
            </w:r>
            <w:r w:rsidRPr="00D824AC">
              <w:rPr>
                <w:bCs/>
                <w:sz w:val="18"/>
                <w:szCs w:val="18"/>
              </w:rPr>
              <w:t xml:space="preserve"> call </w:t>
            </w:r>
            <w:r>
              <w:rPr>
                <w:bCs/>
                <w:sz w:val="18"/>
                <w:szCs w:val="18"/>
              </w:rPr>
              <w:t>is established</w:t>
            </w:r>
            <w:r w:rsidRPr="00D824AC">
              <w:rPr>
                <w:bCs/>
                <w:sz w:val="18"/>
                <w:szCs w:val="18"/>
              </w:rPr>
              <w:t>.</w:t>
            </w:r>
          </w:p>
          <w:p w14:paraId="17CDD1EF" w14:textId="77777777" w:rsidR="00DD1F73" w:rsidRDefault="00DD1F73" w:rsidP="00E02492">
            <w:pPr>
              <w:jc w:val="left"/>
              <w:rPr>
                <w:bCs/>
                <w:sz w:val="18"/>
                <w:szCs w:val="18"/>
              </w:rPr>
            </w:pPr>
            <w:r>
              <w:rPr>
                <w:bCs/>
                <w:sz w:val="18"/>
                <w:szCs w:val="18"/>
              </w:rPr>
              <w:t>Confirm 2-way audio between DUT and Client-1.</w:t>
            </w:r>
          </w:p>
          <w:p w14:paraId="4DFB86A7" w14:textId="77777777" w:rsidR="00DD1F73" w:rsidRDefault="00DD1F73" w:rsidP="00E02492">
            <w:pPr>
              <w:jc w:val="left"/>
              <w:rPr>
                <w:sz w:val="18"/>
                <w:szCs w:val="18"/>
              </w:rPr>
            </w:pPr>
            <w:r>
              <w:rPr>
                <w:bCs/>
                <w:sz w:val="18"/>
                <w:szCs w:val="18"/>
              </w:rPr>
              <w:t>Confirm 2-way video media stream between DUT and Client-1.</w:t>
            </w:r>
          </w:p>
        </w:tc>
      </w:tr>
      <w:tr w:rsidR="00DD1F73" w:rsidRPr="00D824AC" w14:paraId="39D671F8" w14:textId="77777777" w:rsidTr="00E02492">
        <w:tc>
          <w:tcPr>
            <w:tcW w:w="433" w:type="dxa"/>
            <w:shd w:val="clear" w:color="auto" w:fill="F2F2F2" w:themeFill="background1" w:themeFillShade="F2"/>
          </w:tcPr>
          <w:p w14:paraId="00BD3E2D" w14:textId="77777777" w:rsidR="00DD1F73" w:rsidRDefault="00DD1F73" w:rsidP="00E02492">
            <w:pPr>
              <w:tabs>
                <w:tab w:val="left" w:pos="851"/>
              </w:tabs>
              <w:ind w:right="-1"/>
              <w:jc w:val="left"/>
              <w:rPr>
                <w:sz w:val="18"/>
                <w:szCs w:val="18"/>
              </w:rPr>
            </w:pPr>
            <w:r>
              <w:rPr>
                <w:sz w:val="18"/>
                <w:szCs w:val="18"/>
              </w:rPr>
              <w:t>2</w:t>
            </w:r>
          </w:p>
        </w:tc>
        <w:tc>
          <w:tcPr>
            <w:tcW w:w="4155" w:type="dxa"/>
          </w:tcPr>
          <w:p w14:paraId="7706E3E4" w14:textId="77777777" w:rsidR="00DD1F73" w:rsidRDefault="00DD1F73" w:rsidP="00E02492">
            <w:pPr>
              <w:jc w:val="left"/>
              <w:rPr>
                <w:bCs/>
                <w:sz w:val="18"/>
                <w:szCs w:val="18"/>
              </w:rPr>
            </w:pPr>
            <w:r>
              <w:rPr>
                <w:bCs/>
                <w:sz w:val="18"/>
                <w:szCs w:val="18"/>
              </w:rPr>
              <w:t>Maintain the call for at least 62 minutes.</w:t>
            </w:r>
          </w:p>
        </w:tc>
        <w:tc>
          <w:tcPr>
            <w:tcW w:w="4428" w:type="dxa"/>
          </w:tcPr>
          <w:p w14:paraId="5E618DB9" w14:textId="77777777" w:rsidR="00DD1F73" w:rsidRDefault="00DD1F73" w:rsidP="00E02492">
            <w:pPr>
              <w:jc w:val="left"/>
              <w:rPr>
                <w:sz w:val="18"/>
                <w:szCs w:val="18"/>
              </w:rPr>
            </w:pPr>
            <w:r>
              <w:rPr>
                <w:sz w:val="18"/>
                <w:szCs w:val="18"/>
              </w:rPr>
              <w:t>Call is ongoing with Client-1.</w:t>
            </w:r>
          </w:p>
          <w:p w14:paraId="5F86ED2A" w14:textId="77777777" w:rsidR="00DD1F73" w:rsidRDefault="00DD1F73" w:rsidP="00E02492">
            <w:pPr>
              <w:jc w:val="left"/>
              <w:rPr>
                <w:bCs/>
                <w:sz w:val="18"/>
                <w:szCs w:val="18"/>
              </w:rPr>
            </w:pPr>
            <w:r>
              <w:rPr>
                <w:bCs/>
                <w:sz w:val="18"/>
                <w:szCs w:val="18"/>
              </w:rPr>
              <w:t>Confirm 2-way audio between DUT and Client-1 throughout.</w:t>
            </w:r>
          </w:p>
          <w:p w14:paraId="564540DE" w14:textId="77777777" w:rsidR="00DD1F73" w:rsidRPr="00D824AC" w:rsidRDefault="00DD1F73" w:rsidP="00E02492">
            <w:pPr>
              <w:jc w:val="left"/>
              <w:rPr>
                <w:bCs/>
                <w:sz w:val="18"/>
                <w:szCs w:val="18"/>
              </w:rPr>
            </w:pPr>
            <w:r>
              <w:rPr>
                <w:bCs/>
                <w:sz w:val="18"/>
                <w:szCs w:val="18"/>
              </w:rPr>
              <w:t>Confirm 2-way video media stream between DUT and Client-1 throughout.</w:t>
            </w:r>
          </w:p>
        </w:tc>
      </w:tr>
      <w:tr w:rsidR="00DD1F73" w:rsidRPr="00D824AC" w14:paraId="19D959A3" w14:textId="77777777" w:rsidTr="00E02492">
        <w:tc>
          <w:tcPr>
            <w:tcW w:w="433" w:type="dxa"/>
            <w:shd w:val="clear" w:color="auto" w:fill="F2F2F2" w:themeFill="background1" w:themeFillShade="F2"/>
          </w:tcPr>
          <w:p w14:paraId="72DF1174" w14:textId="77777777" w:rsidR="00DD1F73" w:rsidRDefault="00DD1F73" w:rsidP="00E02492">
            <w:pPr>
              <w:tabs>
                <w:tab w:val="left" w:pos="851"/>
              </w:tabs>
              <w:ind w:right="-1"/>
              <w:jc w:val="left"/>
              <w:rPr>
                <w:sz w:val="18"/>
                <w:szCs w:val="18"/>
              </w:rPr>
            </w:pPr>
            <w:r>
              <w:rPr>
                <w:sz w:val="18"/>
                <w:szCs w:val="18"/>
              </w:rPr>
              <w:t>3</w:t>
            </w:r>
          </w:p>
        </w:tc>
        <w:tc>
          <w:tcPr>
            <w:tcW w:w="4155" w:type="dxa"/>
          </w:tcPr>
          <w:p w14:paraId="72AD9197" w14:textId="77777777" w:rsidR="00DD1F73" w:rsidRDefault="00DD1F73" w:rsidP="00E02492">
            <w:pPr>
              <w:jc w:val="left"/>
              <w:rPr>
                <w:sz w:val="18"/>
                <w:szCs w:val="18"/>
              </w:rPr>
            </w:pPr>
            <w:r>
              <w:rPr>
                <w:bCs/>
                <w:sz w:val="18"/>
                <w:szCs w:val="18"/>
              </w:rPr>
              <w:t>At DUT, end the video call.</w:t>
            </w:r>
          </w:p>
        </w:tc>
        <w:tc>
          <w:tcPr>
            <w:tcW w:w="4428" w:type="dxa"/>
          </w:tcPr>
          <w:p w14:paraId="07B730D7" w14:textId="77777777" w:rsidR="00DD1F73" w:rsidRDefault="00DD1F73" w:rsidP="00E02492">
            <w:pPr>
              <w:jc w:val="left"/>
              <w:rPr>
                <w:sz w:val="18"/>
                <w:szCs w:val="18"/>
              </w:rPr>
            </w:pPr>
            <w:r w:rsidRPr="00D824AC">
              <w:rPr>
                <w:bCs/>
                <w:sz w:val="18"/>
                <w:szCs w:val="18"/>
              </w:rPr>
              <w:t>Call is ended.</w:t>
            </w:r>
          </w:p>
        </w:tc>
      </w:tr>
    </w:tbl>
    <w:p w14:paraId="3119BC33" w14:textId="77777777" w:rsidR="00C44779" w:rsidRPr="00041C16" w:rsidRDefault="00C44779" w:rsidP="00C44779">
      <w:pPr>
        <w:pStyle w:val="Heading3"/>
      </w:pPr>
      <w:bookmarkStart w:id="221" w:name="_Toc220946012"/>
      <w:r w:rsidRPr="00041C16">
        <w:t>9</w:t>
      </w:r>
      <w:r>
        <w:t>2</w:t>
      </w:r>
      <w:r w:rsidRPr="00041C16">
        <w:t>.</w:t>
      </w:r>
      <w:r>
        <w:t>2.3</w:t>
      </w:r>
      <w:r w:rsidRPr="00041C16">
        <w:t xml:space="preserve"> </w:t>
      </w:r>
      <w:r>
        <w:t>Emergency Call</w:t>
      </w:r>
      <w:bookmarkEnd w:id="221"/>
    </w:p>
    <w:p w14:paraId="12519DB8" w14:textId="77777777" w:rsidR="00DD1F73" w:rsidRPr="00041C16" w:rsidRDefault="00DD1F73" w:rsidP="00EF288F">
      <w:pPr>
        <w:pStyle w:val="Heading4"/>
      </w:pPr>
      <w:r w:rsidRPr="00041C16">
        <w:t>9</w:t>
      </w:r>
      <w:r>
        <w:t>2</w:t>
      </w:r>
      <w:r w:rsidRPr="00041C16">
        <w:t>.</w:t>
      </w:r>
      <w:r>
        <w:t>2.3.1</w:t>
      </w:r>
      <w:r w:rsidRPr="00041C16">
        <w:t xml:space="preserve"> </w:t>
      </w:r>
      <w:r w:rsidRPr="00CD2B2C">
        <w:t>Emergency Call (</w:t>
      </w:r>
      <w:r>
        <w:t xml:space="preserve">EMS </w:t>
      </w:r>
      <w:r w:rsidRPr="00CD2B2C">
        <w:t>Supported by Network)</w:t>
      </w:r>
    </w:p>
    <w:p w14:paraId="601C516A" w14:textId="77777777" w:rsidR="00DD1F73" w:rsidRDefault="00DD1F73" w:rsidP="00EF288F">
      <w:pPr>
        <w:pStyle w:val="Heading5"/>
      </w:pPr>
      <w:r>
        <w:t xml:space="preserve">92.2.3.1.1 </w:t>
      </w:r>
      <w:r w:rsidRPr="009D0B6D">
        <w:t xml:space="preserve">Emergency Call over VxWi-Fi (Supported by Network) </w:t>
      </w:r>
      <w:r>
        <w:t xml:space="preserve"> </w:t>
      </w:r>
    </w:p>
    <w:p w14:paraId="396C4AD7" w14:textId="77777777" w:rsidR="00DD1F73" w:rsidRPr="00D85569" w:rsidRDefault="00DD1F73" w:rsidP="00DD1F73">
      <w:pPr>
        <w:pStyle w:val="H6"/>
        <w:rPr>
          <w:rFonts w:eastAsiaTheme="majorEastAsia"/>
        </w:rPr>
      </w:pPr>
      <w:r w:rsidRPr="00D85569">
        <w:rPr>
          <w:rFonts w:eastAsiaTheme="majorEastAsia"/>
        </w:rPr>
        <w:t>Description</w:t>
      </w:r>
    </w:p>
    <w:p w14:paraId="0A7FF333" w14:textId="77777777" w:rsidR="00DD1F73" w:rsidRPr="00D85569" w:rsidRDefault="00DD1F73" w:rsidP="00DD1F73">
      <w:r w:rsidRPr="00D85569">
        <w:t xml:space="preserve">The DUT shall successfully </w:t>
      </w:r>
      <w:r>
        <w:t>make Emergency Calls over VxWi-Fi even when the cellular network is not available.</w:t>
      </w:r>
      <w:r w:rsidRPr="00D85569">
        <w:t xml:space="preserve"> </w:t>
      </w:r>
    </w:p>
    <w:p w14:paraId="69A19DE0" w14:textId="77777777" w:rsidR="00DD1F73" w:rsidRPr="00D85569" w:rsidRDefault="00DD1F73" w:rsidP="00DD1F73">
      <w:pPr>
        <w:pStyle w:val="H6"/>
      </w:pPr>
      <w:r w:rsidRPr="00D85569">
        <w:t>Related core specifications</w:t>
      </w:r>
    </w:p>
    <w:p w14:paraId="78329CF9" w14:textId="46F1DD81" w:rsidR="00DD1F73" w:rsidRDefault="00DD1F73" w:rsidP="00DD1F73">
      <w:r w:rsidRPr="00D85569">
        <w:t xml:space="preserve">3GPP TS </w:t>
      </w:r>
      <w:r>
        <w:t>24.229; TS 24.302</w:t>
      </w:r>
    </w:p>
    <w:p w14:paraId="48BCED4D" w14:textId="77777777" w:rsidR="00DD1F73" w:rsidRPr="00D85569" w:rsidRDefault="00DD1F73" w:rsidP="00DD1F73">
      <w:r>
        <w:t>GSMA IR.51 5.3</w:t>
      </w:r>
    </w:p>
    <w:p w14:paraId="12E86BBB" w14:textId="77777777" w:rsidR="00DD1F73" w:rsidRPr="00D85569" w:rsidRDefault="00DD1F73" w:rsidP="00DD1F73">
      <w:pPr>
        <w:pStyle w:val="H6"/>
      </w:pPr>
      <w:r w:rsidRPr="00D85569">
        <w:lastRenderedPageBreak/>
        <w:t>Reason for test</w:t>
      </w:r>
    </w:p>
    <w:p w14:paraId="7979A6B8" w14:textId="77777777" w:rsidR="00DD1F73" w:rsidRDefault="00DD1F73" w:rsidP="00DD1F73">
      <w:r w:rsidRPr="00D85569">
        <w:t xml:space="preserve">To verify the </w:t>
      </w:r>
      <w:r>
        <w:t>DUT</w:t>
      </w:r>
      <w:r w:rsidRPr="00D85569">
        <w:t xml:space="preserve"> is able to initiate an </w:t>
      </w:r>
      <w:r>
        <w:t>E</w:t>
      </w:r>
      <w:r w:rsidRPr="00D85569">
        <w:t xml:space="preserve">mergency call </w:t>
      </w:r>
      <w:r>
        <w:t>via</w:t>
      </w:r>
      <w:r w:rsidRPr="00D85569">
        <w:t xml:space="preserve"> IMS </w:t>
      </w:r>
      <w:r>
        <w:t xml:space="preserve">when registered for VxWi-Fi in a </w:t>
      </w:r>
      <w:r w:rsidRPr="00D85569">
        <w:t>network support</w:t>
      </w:r>
      <w:r>
        <w:t>ing</w:t>
      </w:r>
      <w:r w:rsidRPr="00D85569">
        <w:t xml:space="preserve"> E</w:t>
      </w:r>
      <w:r>
        <w:t>M calls over IMS, even when the cellular network is not available.</w:t>
      </w:r>
    </w:p>
    <w:p w14:paraId="4AFDCD1D" w14:textId="77777777" w:rsidR="00DD1F73" w:rsidRPr="00D85569" w:rsidRDefault="00DD1F73" w:rsidP="00DD1F73"/>
    <w:p w14:paraId="05B2BD83" w14:textId="77777777" w:rsidR="00DD1F73" w:rsidRPr="00D85569" w:rsidRDefault="00DD1F73" w:rsidP="00DD1F73">
      <w:pPr>
        <w:pStyle w:val="H6"/>
      </w:pPr>
      <w:r w:rsidRPr="00D85569">
        <w:t>Initial configuration</w:t>
      </w:r>
    </w:p>
    <w:p w14:paraId="351CF440" w14:textId="77777777" w:rsidR="00DD1F73" w:rsidRDefault="00DD1F73" w:rsidP="00DD1F73">
      <w:r>
        <w:t>Network is supporting Emergency Calls over VxWi-Fi.</w:t>
      </w:r>
    </w:p>
    <w:p w14:paraId="32D314CA" w14:textId="77777777" w:rsidR="00DD1F73" w:rsidRDefault="00DD1F73" w:rsidP="00DD1F73">
      <w:r>
        <w:t>DUT is configured for IMS PS Voice Preferred, CS Secondary, or IMS PS Voice only.</w:t>
      </w:r>
    </w:p>
    <w:p w14:paraId="66D1658B" w14:textId="77777777" w:rsidR="00DD1F73" w:rsidRPr="00DF2E43" w:rsidRDefault="00DD1F73" w:rsidP="00DD1F73">
      <w:pPr>
        <w:jc w:val="left"/>
        <w:rPr>
          <w:bCs/>
        </w:rPr>
      </w:pPr>
      <w:r w:rsidRPr="00041C16">
        <w:rPr>
          <w:bCs/>
        </w:rPr>
        <w:t>DUT</w:t>
      </w:r>
      <w:r>
        <w:rPr>
          <w:bCs/>
        </w:rPr>
        <w:t xml:space="preserve"> is</w:t>
      </w:r>
      <w:r w:rsidRPr="00041C16">
        <w:rPr>
          <w:bCs/>
        </w:rPr>
        <w:t xml:space="preserve"> successfully reg</w:t>
      </w:r>
      <w:r>
        <w:rPr>
          <w:bCs/>
        </w:rPr>
        <w:t>istered for IMS services (VxWi-Fi</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81"/>
        <w:gridCol w:w="4403"/>
      </w:tblGrid>
      <w:tr w:rsidR="00DD1F73" w:rsidRPr="00D824AC" w14:paraId="794C53AB" w14:textId="77777777" w:rsidTr="00E02492">
        <w:tc>
          <w:tcPr>
            <w:tcW w:w="432" w:type="dxa"/>
            <w:shd w:val="clear" w:color="auto" w:fill="F2F2F2" w:themeFill="background1" w:themeFillShade="F2"/>
          </w:tcPr>
          <w:p w14:paraId="0A316F60" w14:textId="77777777" w:rsidR="00DD1F73" w:rsidRPr="00D824AC" w:rsidRDefault="00DD1F73" w:rsidP="00E02492">
            <w:pPr>
              <w:tabs>
                <w:tab w:val="left" w:pos="851"/>
              </w:tabs>
              <w:ind w:right="-1"/>
              <w:jc w:val="left"/>
              <w:rPr>
                <w:sz w:val="18"/>
                <w:szCs w:val="18"/>
              </w:rPr>
            </w:pPr>
            <w:r>
              <w:rPr>
                <w:sz w:val="18"/>
                <w:szCs w:val="18"/>
              </w:rPr>
              <w:t>-</w:t>
            </w:r>
          </w:p>
        </w:tc>
        <w:tc>
          <w:tcPr>
            <w:tcW w:w="4181" w:type="dxa"/>
            <w:shd w:val="clear" w:color="auto" w:fill="F2F2F2" w:themeFill="background1" w:themeFillShade="F2"/>
          </w:tcPr>
          <w:p w14:paraId="258A5C3D" w14:textId="77777777" w:rsidR="00DD1F73" w:rsidRPr="00D824AC" w:rsidRDefault="00DD1F73" w:rsidP="00E02492">
            <w:pPr>
              <w:tabs>
                <w:tab w:val="left" w:pos="851"/>
              </w:tabs>
              <w:ind w:right="-1"/>
              <w:jc w:val="left"/>
              <w:rPr>
                <w:b/>
                <w:sz w:val="18"/>
                <w:szCs w:val="18"/>
              </w:rPr>
            </w:pPr>
            <w:r w:rsidRPr="00D824AC">
              <w:rPr>
                <w:b/>
                <w:sz w:val="18"/>
                <w:szCs w:val="18"/>
              </w:rPr>
              <w:t>Test procedure</w:t>
            </w:r>
          </w:p>
        </w:tc>
        <w:tc>
          <w:tcPr>
            <w:tcW w:w="4403" w:type="dxa"/>
            <w:shd w:val="clear" w:color="auto" w:fill="F2F2F2" w:themeFill="background1" w:themeFillShade="F2"/>
          </w:tcPr>
          <w:p w14:paraId="48016A00"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6D3421C8" w14:textId="77777777" w:rsidTr="00E02492">
        <w:tc>
          <w:tcPr>
            <w:tcW w:w="432" w:type="dxa"/>
            <w:shd w:val="clear" w:color="auto" w:fill="F2F2F2" w:themeFill="background1" w:themeFillShade="F2"/>
          </w:tcPr>
          <w:p w14:paraId="0032C6E1" w14:textId="77777777" w:rsidR="00DD1F73" w:rsidRDefault="00DD1F73" w:rsidP="00E02492">
            <w:pPr>
              <w:tabs>
                <w:tab w:val="left" w:pos="851"/>
              </w:tabs>
              <w:ind w:right="-1"/>
              <w:jc w:val="left"/>
              <w:rPr>
                <w:sz w:val="18"/>
                <w:szCs w:val="18"/>
              </w:rPr>
            </w:pPr>
            <w:r>
              <w:rPr>
                <w:sz w:val="18"/>
                <w:szCs w:val="18"/>
              </w:rPr>
              <w:t>1</w:t>
            </w:r>
          </w:p>
        </w:tc>
        <w:tc>
          <w:tcPr>
            <w:tcW w:w="4181" w:type="dxa"/>
          </w:tcPr>
          <w:p w14:paraId="37044DAD" w14:textId="77777777" w:rsidR="00DD1F73" w:rsidRPr="007D58B2" w:rsidRDefault="00DD1F73" w:rsidP="00E02492">
            <w:pPr>
              <w:jc w:val="left"/>
              <w:rPr>
                <w:sz w:val="18"/>
                <w:szCs w:val="18"/>
                <w:highlight w:val="yellow"/>
              </w:rPr>
            </w:pPr>
            <w:r>
              <w:rPr>
                <w:sz w:val="18"/>
                <w:szCs w:val="18"/>
              </w:rPr>
              <w:t>Move DUT to an area where it directly loses all cellular coverage (E-UTRAN/UTRAN/GERAN) but Wi-Fi hotspot is still available.</w:t>
            </w:r>
          </w:p>
        </w:tc>
        <w:tc>
          <w:tcPr>
            <w:tcW w:w="4403" w:type="dxa"/>
          </w:tcPr>
          <w:p w14:paraId="3B24B892" w14:textId="77777777" w:rsidR="00DD1F73" w:rsidRDefault="00DD1F73" w:rsidP="00E02492">
            <w:pPr>
              <w:rPr>
                <w:sz w:val="18"/>
                <w:szCs w:val="18"/>
              </w:rPr>
            </w:pPr>
            <w:r>
              <w:rPr>
                <w:sz w:val="18"/>
                <w:szCs w:val="18"/>
              </w:rPr>
              <w:t>DUT displays “No Service” indication.</w:t>
            </w:r>
          </w:p>
          <w:p w14:paraId="0AC98F49" w14:textId="77777777" w:rsidR="00DD1F73" w:rsidRDefault="00DD1F73" w:rsidP="00E02492">
            <w:pPr>
              <w:jc w:val="left"/>
              <w:rPr>
                <w:sz w:val="18"/>
                <w:szCs w:val="18"/>
              </w:rPr>
            </w:pPr>
            <w:r>
              <w:rPr>
                <w:sz w:val="18"/>
                <w:szCs w:val="18"/>
              </w:rPr>
              <w:t>DUT is still connected to Wi-Fi hotspot AP1.</w:t>
            </w:r>
          </w:p>
          <w:p w14:paraId="718A999D" w14:textId="77777777" w:rsidR="00DD1F73" w:rsidRPr="007D58B2" w:rsidRDefault="00DD1F73" w:rsidP="00E02492">
            <w:pPr>
              <w:rPr>
                <w:sz w:val="18"/>
                <w:szCs w:val="18"/>
                <w:highlight w:val="yellow"/>
              </w:rPr>
            </w:pPr>
            <w:r>
              <w:rPr>
                <w:sz w:val="18"/>
                <w:szCs w:val="18"/>
              </w:rPr>
              <w:t>VxWi-Fi icon is still displayed.</w:t>
            </w:r>
          </w:p>
        </w:tc>
      </w:tr>
      <w:tr w:rsidR="00DD1F73" w:rsidRPr="00D824AC" w14:paraId="5793000E" w14:textId="77777777" w:rsidTr="00E02492">
        <w:tc>
          <w:tcPr>
            <w:tcW w:w="432" w:type="dxa"/>
            <w:shd w:val="clear" w:color="auto" w:fill="F2F2F2" w:themeFill="background1" w:themeFillShade="F2"/>
          </w:tcPr>
          <w:p w14:paraId="0400D857" w14:textId="77777777" w:rsidR="00DD1F73" w:rsidRPr="00D824AC" w:rsidRDefault="00DD1F73" w:rsidP="00E02492">
            <w:pPr>
              <w:tabs>
                <w:tab w:val="left" w:pos="851"/>
              </w:tabs>
              <w:ind w:right="-1"/>
              <w:jc w:val="left"/>
              <w:rPr>
                <w:sz w:val="18"/>
                <w:szCs w:val="18"/>
              </w:rPr>
            </w:pPr>
            <w:r>
              <w:rPr>
                <w:sz w:val="18"/>
                <w:szCs w:val="18"/>
              </w:rPr>
              <w:t>2</w:t>
            </w:r>
          </w:p>
        </w:tc>
        <w:tc>
          <w:tcPr>
            <w:tcW w:w="4181" w:type="dxa"/>
          </w:tcPr>
          <w:p w14:paraId="2F783DA0" w14:textId="77777777" w:rsidR="00DD1F73" w:rsidRPr="007B1529" w:rsidRDefault="00DD1F73" w:rsidP="00E02492">
            <w:pPr>
              <w:jc w:val="left"/>
              <w:rPr>
                <w:sz w:val="18"/>
                <w:szCs w:val="18"/>
              </w:rPr>
            </w:pPr>
            <w:r w:rsidRPr="007B1529">
              <w:rPr>
                <w:sz w:val="18"/>
                <w:szCs w:val="18"/>
              </w:rPr>
              <w:t>At DUT, make MO EM call to Emergency Services (112 or 911).</w:t>
            </w:r>
          </w:p>
        </w:tc>
        <w:tc>
          <w:tcPr>
            <w:tcW w:w="4403" w:type="dxa"/>
          </w:tcPr>
          <w:p w14:paraId="32E0E98F" w14:textId="77777777" w:rsidR="00DD1F73" w:rsidRPr="007B1529" w:rsidRDefault="00DD1F73" w:rsidP="00E02492">
            <w:pPr>
              <w:rPr>
                <w:sz w:val="18"/>
                <w:szCs w:val="18"/>
              </w:rPr>
            </w:pPr>
            <w:r w:rsidRPr="007B1529">
              <w:rPr>
                <w:sz w:val="18"/>
                <w:szCs w:val="18"/>
              </w:rPr>
              <w:t xml:space="preserve">DUT displays Emergency Call setup. </w:t>
            </w:r>
          </w:p>
          <w:p w14:paraId="796CE2E5" w14:textId="77777777" w:rsidR="00DD1F73" w:rsidRPr="007B1529" w:rsidRDefault="00DD1F73" w:rsidP="00E02492">
            <w:pPr>
              <w:jc w:val="left"/>
              <w:rPr>
                <w:bCs/>
                <w:sz w:val="18"/>
                <w:szCs w:val="18"/>
              </w:rPr>
            </w:pPr>
            <w:r w:rsidRPr="007B1529">
              <w:rPr>
                <w:bCs/>
                <w:sz w:val="18"/>
                <w:szCs w:val="18"/>
              </w:rPr>
              <w:t>DUT makes EM call over VxWi-Fi.</w:t>
            </w:r>
          </w:p>
          <w:p w14:paraId="61496420" w14:textId="77777777" w:rsidR="00DD1F73" w:rsidRPr="007B1529" w:rsidRDefault="00DD1F73" w:rsidP="00E02492">
            <w:pPr>
              <w:jc w:val="left"/>
              <w:rPr>
                <w:sz w:val="18"/>
                <w:szCs w:val="18"/>
              </w:rPr>
            </w:pPr>
            <w:r w:rsidRPr="007B1529">
              <w:rPr>
                <w:bCs/>
                <w:sz w:val="18"/>
                <w:szCs w:val="18"/>
              </w:rPr>
              <w:t>Confirm 2-way audio between DUT and Emergency Services operator.</w:t>
            </w:r>
          </w:p>
        </w:tc>
      </w:tr>
      <w:tr w:rsidR="00DD1F73" w:rsidRPr="00D824AC" w14:paraId="1B5AE253" w14:textId="77777777" w:rsidTr="00E02492">
        <w:tc>
          <w:tcPr>
            <w:tcW w:w="432" w:type="dxa"/>
            <w:shd w:val="clear" w:color="auto" w:fill="F2F2F2" w:themeFill="background1" w:themeFillShade="F2"/>
          </w:tcPr>
          <w:p w14:paraId="3D761086" w14:textId="77777777" w:rsidR="00DD1F73" w:rsidRPr="00D824AC" w:rsidRDefault="00DD1F73" w:rsidP="00E02492">
            <w:pPr>
              <w:tabs>
                <w:tab w:val="left" w:pos="851"/>
              </w:tabs>
              <w:ind w:right="-1"/>
              <w:jc w:val="left"/>
              <w:rPr>
                <w:sz w:val="18"/>
                <w:szCs w:val="18"/>
              </w:rPr>
            </w:pPr>
            <w:r>
              <w:rPr>
                <w:sz w:val="18"/>
                <w:szCs w:val="18"/>
              </w:rPr>
              <w:t>3</w:t>
            </w:r>
          </w:p>
        </w:tc>
        <w:tc>
          <w:tcPr>
            <w:tcW w:w="4181" w:type="dxa"/>
          </w:tcPr>
          <w:p w14:paraId="7564ACAF" w14:textId="77777777" w:rsidR="00DD1F73" w:rsidRPr="00AD2F60" w:rsidRDefault="00DD1F73" w:rsidP="00E02492">
            <w:pPr>
              <w:jc w:val="left"/>
              <w:rPr>
                <w:sz w:val="18"/>
                <w:szCs w:val="18"/>
              </w:rPr>
            </w:pPr>
            <w:r>
              <w:rPr>
                <w:bCs/>
                <w:sz w:val="18"/>
                <w:szCs w:val="18"/>
              </w:rPr>
              <w:t>E</w:t>
            </w:r>
            <w:r w:rsidRPr="00D824AC">
              <w:rPr>
                <w:bCs/>
                <w:sz w:val="18"/>
                <w:szCs w:val="18"/>
              </w:rPr>
              <w:t xml:space="preserve">nd the </w:t>
            </w:r>
            <w:r>
              <w:rPr>
                <w:bCs/>
                <w:sz w:val="18"/>
                <w:szCs w:val="18"/>
              </w:rPr>
              <w:t>EM call.</w:t>
            </w:r>
          </w:p>
        </w:tc>
        <w:tc>
          <w:tcPr>
            <w:tcW w:w="4403" w:type="dxa"/>
          </w:tcPr>
          <w:p w14:paraId="3241A4C5" w14:textId="77777777" w:rsidR="00DD1F73" w:rsidRPr="00AD2F60" w:rsidRDefault="00DD1F73" w:rsidP="00E02492">
            <w:pPr>
              <w:jc w:val="left"/>
              <w:rPr>
                <w:sz w:val="18"/>
                <w:szCs w:val="18"/>
              </w:rPr>
            </w:pPr>
            <w:r w:rsidRPr="00D824AC">
              <w:rPr>
                <w:bCs/>
                <w:sz w:val="18"/>
                <w:szCs w:val="18"/>
              </w:rPr>
              <w:t>Call is ended.</w:t>
            </w:r>
          </w:p>
        </w:tc>
      </w:tr>
    </w:tbl>
    <w:p w14:paraId="08A94BF1" w14:textId="77777777" w:rsidR="00DD1F73" w:rsidRDefault="00DD1F73" w:rsidP="00EF288F">
      <w:pPr>
        <w:pStyle w:val="Heading5"/>
      </w:pPr>
      <w:r>
        <w:t xml:space="preserve">92.2.3.1.2 </w:t>
      </w:r>
      <w:r w:rsidRPr="009D0B6D">
        <w:t xml:space="preserve">Emergency Call over VxWi-Fi (Supported by Network) </w:t>
      </w:r>
      <w:r>
        <w:t>- enabled geolocation</w:t>
      </w:r>
    </w:p>
    <w:p w14:paraId="61D32275" w14:textId="77777777" w:rsidR="00DD1F73" w:rsidRPr="0037400E" w:rsidRDefault="00DD1F73" w:rsidP="00DD1F73">
      <w:pPr>
        <w:pStyle w:val="H6"/>
      </w:pPr>
      <w:r w:rsidRPr="0037400E">
        <w:t>Description</w:t>
      </w:r>
    </w:p>
    <w:p w14:paraId="7BDDCE66" w14:textId="77777777" w:rsidR="00DD1F73" w:rsidRPr="002833EC" w:rsidRDefault="00DD1F73" w:rsidP="00DD1F73">
      <w:pPr>
        <w:jc w:val="left"/>
        <w:rPr>
          <w:bCs/>
        </w:rPr>
      </w:pPr>
      <w:r w:rsidRPr="002833EC">
        <w:rPr>
          <w:bCs/>
        </w:rPr>
        <w:t xml:space="preserve">The DUT shall successfully make Emergency Calls over VxWi-Fi including the localisation information even when the cellular network is not available. The </w:t>
      </w:r>
      <w:r>
        <w:rPr>
          <w:bCs/>
        </w:rPr>
        <w:t>location</w:t>
      </w:r>
      <w:r w:rsidRPr="002833EC">
        <w:rPr>
          <w:bCs/>
        </w:rPr>
        <w:t xml:space="preserve"> information could be e.g. the last cell ID or GPS location.</w:t>
      </w:r>
    </w:p>
    <w:p w14:paraId="07440E7A" w14:textId="77777777" w:rsidR="00DD1F73" w:rsidRPr="00D85569" w:rsidRDefault="00DD1F73" w:rsidP="00DD1F73">
      <w:pPr>
        <w:pStyle w:val="H6"/>
      </w:pPr>
      <w:r w:rsidRPr="00D85569">
        <w:t>Related core specifications</w:t>
      </w:r>
    </w:p>
    <w:p w14:paraId="58EC15B1" w14:textId="47CB839E" w:rsidR="00DD1F73" w:rsidRPr="005F6F16" w:rsidRDefault="00DD1F73" w:rsidP="00DD1F73">
      <w:r w:rsidRPr="005F6F16">
        <w:t>3GPP TS 24.229; TS 24.302</w:t>
      </w:r>
    </w:p>
    <w:p w14:paraId="74090A0E" w14:textId="77777777" w:rsidR="00DD1F73" w:rsidRPr="005F6F16" w:rsidRDefault="00DD1F73" w:rsidP="00DD1F73">
      <w:r w:rsidRPr="005F6F16">
        <w:t>GSMA IR.51 5.3</w:t>
      </w:r>
    </w:p>
    <w:p w14:paraId="19D3A45D" w14:textId="77777777" w:rsidR="00DD1F73" w:rsidRPr="00D85569" w:rsidRDefault="00DD1F73" w:rsidP="00DD1F73">
      <w:pPr>
        <w:pStyle w:val="H6"/>
      </w:pPr>
      <w:r w:rsidRPr="00D85569">
        <w:t>Reason for test</w:t>
      </w:r>
    </w:p>
    <w:p w14:paraId="67553F34" w14:textId="77777777" w:rsidR="00DD1F73" w:rsidRPr="00407177" w:rsidRDefault="00DD1F73" w:rsidP="00DD1F73">
      <w:pPr>
        <w:jc w:val="left"/>
        <w:rPr>
          <w:bCs/>
        </w:rPr>
      </w:pPr>
      <w:r w:rsidRPr="00407177">
        <w:rPr>
          <w:bCs/>
        </w:rPr>
        <w:t>To verify the DUT is able to initiate an Emergency call via IMS with localisation when registered for VxWi-Fi in a network supporting EM calls over IMS, even when the cellular network is not available. Ensure the UE provides localisation data (last cell ID, GPS loacation) in the emergency SIP INVITE message.</w:t>
      </w:r>
    </w:p>
    <w:p w14:paraId="4C66894D" w14:textId="77777777" w:rsidR="00DD1F73" w:rsidRPr="00D85569" w:rsidRDefault="00DD1F73" w:rsidP="00DD1F73">
      <w:pPr>
        <w:pStyle w:val="H6"/>
      </w:pPr>
      <w:r w:rsidRPr="00D85569">
        <w:t>Initial configuration</w:t>
      </w:r>
    </w:p>
    <w:p w14:paraId="14AE3FE4" w14:textId="77777777" w:rsidR="00DD1F73" w:rsidRPr="002833EC" w:rsidRDefault="00DD1F73" w:rsidP="00DD1F73">
      <w:pPr>
        <w:jc w:val="left"/>
        <w:rPr>
          <w:bCs/>
        </w:rPr>
      </w:pPr>
      <w:r w:rsidRPr="002833EC">
        <w:rPr>
          <w:bCs/>
        </w:rPr>
        <w:t>Network is supporting Emergency Calls over VxWi-Fi.</w:t>
      </w:r>
    </w:p>
    <w:p w14:paraId="7BD5DD66" w14:textId="77777777" w:rsidR="00DD1F73" w:rsidRPr="002833EC" w:rsidRDefault="00DD1F73" w:rsidP="00DD1F73">
      <w:pPr>
        <w:jc w:val="left"/>
        <w:rPr>
          <w:bCs/>
        </w:rPr>
      </w:pPr>
      <w:r w:rsidRPr="002833EC">
        <w:rPr>
          <w:bCs/>
        </w:rPr>
        <w:t>DUT is configured for IMS PS Voice Preferred, CS Secondary, or IMS PS Voice only.</w:t>
      </w:r>
    </w:p>
    <w:p w14:paraId="569B8E82" w14:textId="77777777" w:rsidR="00DD1F73" w:rsidRPr="002833EC" w:rsidRDefault="00DD1F73" w:rsidP="00DD1F73">
      <w:pPr>
        <w:jc w:val="left"/>
        <w:rPr>
          <w:bCs/>
        </w:rPr>
      </w:pPr>
      <w:r w:rsidRPr="002833EC">
        <w:rPr>
          <w:bCs/>
        </w:rPr>
        <w:t>DUT is successfully registered for IMS services (VxWi-Fi).</w:t>
      </w:r>
    </w:p>
    <w:p w14:paraId="28B70631" w14:textId="77777777" w:rsidR="00DD1F73" w:rsidRPr="00F6677F" w:rsidRDefault="00DD1F73" w:rsidP="00DD1F73">
      <w:pPr>
        <w:jc w:val="left"/>
        <w:rPr>
          <w:bC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81"/>
        <w:gridCol w:w="4403"/>
      </w:tblGrid>
      <w:tr w:rsidR="00DD1F73" w:rsidRPr="00F6677F" w14:paraId="584E9A4D" w14:textId="77777777" w:rsidTr="00E02492">
        <w:tc>
          <w:tcPr>
            <w:tcW w:w="432" w:type="dxa"/>
            <w:shd w:val="clear" w:color="auto" w:fill="F2F2F2" w:themeFill="background1" w:themeFillShade="F2"/>
          </w:tcPr>
          <w:p w14:paraId="10754E09" w14:textId="77777777" w:rsidR="00DD1F73" w:rsidRPr="00F6677F" w:rsidRDefault="00DD1F73" w:rsidP="00E02492">
            <w:pPr>
              <w:tabs>
                <w:tab w:val="left" w:pos="851"/>
              </w:tabs>
              <w:ind w:right="-1"/>
              <w:jc w:val="left"/>
              <w:rPr>
                <w:sz w:val="18"/>
                <w:szCs w:val="18"/>
              </w:rPr>
            </w:pPr>
            <w:r w:rsidRPr="00F6677F">
              <w:rPr>
                <w:sz w:val="18"/>
                <w:szCs w:val="18"/>
              </w:rPr>
              <w:t>-</w:t>
            </w:r>
          </w:p>
        </w:tc>
        <w:tc>
          <w:tcPr>
            <w:tcW w:w="4181" w:type="dxa"/>
            <w:shd w:val="clear" w:color="auto" w:fill="F2F2F2" w:themeFill="background1" w:themeFillShade="F2"/>
          </w:tcPr>
          <w:p w14:paraId="7F3F66A3" w14:textId="77777777" w:rsidR="00DD1F73" w:rsidRPr="00507D6E" w:rsidRDefault="00DD1F73" w:rsidP="00E02492">
            <w:pPr>
              <w:tabs>
                <w:tab w:val="left" w:pos="851"/>
              </w:tabs>
              <w:ind w:right="-1"/>
              <w:jc w:val="left"/>
              <w:rPr>
                <w:b/>
                <w:sz w:val="18"/>
                <w:szCs w:val="18"/>
              </w:rPr>
            </w:pPr>
            <w:r w:rsidRPr="00507D6E">
              <w:rPr>
                <w:b/>
                <w:sz w:val="18"/>
                <w:szCs w:val="18"/>
              </w:rPr>
              <w:t>Test procedure</w:t>
            </w:r>
          </w:p>
        </w:tc>
        <w:tc>
          <w:tcPr>
            <w:tcW w:w="4403" w:type="dxa"/>
            <w:shd w:val="clear" w:color="auto" w:fill="F2F2F2" w:themeFill="background1" w:themeFillShade="F2"/>
          </w:tcPr>
          <w:p w14:paraId="3E518456" w14:textId="77777777" w:rsidR="00DD1F73" w:rsidRPr="00F6677F" w:rsidRDefault="00DD1F73" w:rsidP="00E02492">
            <w:pPr>
              <w:pStyle w:val="H6"/>
              <w:ind w:right="-1"/>
              <w:rPr>
                <w:sz w:val="18"/>
                <w:szCs w:val="18"/>
              </w:rPr>
            </w:pPr>
            <w:r w:rsidRPr="00F6677F">
              <w:rPr>
                <w:sz w:val="18"/>
                <w:szCs w:val="18"/>
              </w:rPr>
              <w:t>Expected behaviour</w:t>
            </w:r>
          </w:p>
        </w:tc>
      </w:tr>
      <w:tr w:rsidR="00DD1F73" w:rsidRPr="00F6677F" w14:paraId="4EA83457" w14:textId="77777777" w:rsidTr="00E02492">
        <w:tc>
          <w:tcPr>
            <w:tcW w:w="432" w:type="dxa"/>
            <w:shd w:val="clear" w:color="auto" w:fill="F2F2F2" w:themeFill="background1" w:themeFillShade="F2"/>
          </w:tcPr>
          <w:p w14:paraId="5A826B9D" w14:textId="77777777" w:rsidR="00DD1F73" w:rsidRPr="00F6677F" w:rsidRDefault="00DD1F73" w:rsidP="00E02492">
            <w:pPr>
              <w:tabs>
                <w:tab w:val="left" w:pos="851"/>
              </w:tabs>
              <w:ind w:right="-1"/>
              <w:jc w:val="left"/>
              <w:rPr>
                <w:sz w:val="18"/>
                <w:szCs w:val="18"/>
              </w:rPr>
            </w:pPr>
            <w:r w:rsidRPr="00F6677F">
              <w:rPr>
                <w:sz w:val="18"/>
                <w:szCs w:val="18"/>
              </w:rPr>
              <w:t>1</w:t>
            </w:r>
          </w:p>
        </w:tc>
        <w:tc>
          <w:tcPr>
            <w:tcW w:w="4181" w:type="dxa"/>
          </w:tcPr>
          <w:p w14:paraId="58675899" w14:textId="77777777" w:rsidR="00DD1F73" w:rsidRPr="00F6677F" w:rsidRDefault="00DD1F73" w:rsidP="00E02492">
            <w:pPr>
              <w:jc w:val="left"/>
              <w:rPr>
                <w:sz w:val="18"/>
                <w:szCs w:val="18"/>
                <w:highlight w:val="yellow"/>
              </w:rPr>
            </w:pPr>
            <w:r w:rsidRPr="00F6677F">
              <w:rPr>
                <w:sz w:val="18"/>
                <w:szCs w:val="18"/>
              </w:rPr>
              <w:t>Move DUT to an area where it directly loses all cellular coverage (E-UTRAN/UTRAN/GERAN) but Wi-Fi hotspot is still available.</w:t>
            </w:r>
          </w:p>
        </w:tc>
        <w:tc>
          <w:tcPr>
            <w:tcW w:w="4403" w:type="dxa"/>
          </w:tcPr>
          <w:p w14:paraId="0FBEDB5F" w14:textId="77777777" w:rsidR="00DD1F73" w:rsidRPr="00F6677F" w:rsidRDefault="00DD1F73" w:rsidP="00E02492">
            <w:pPr>
              <w:rPr>
                <w:sz w:val="18"/>
                <w:szCs w:val="18"/>
              </w:rPr>
            </w:pPr>
            <w:r w:rsidRPr="00F6677F">
              <w:rPr>
                <w:sz w:val="18"/>
                <w:szCs w:val="18"/>
              </w:rPr>
              <w:t>DUT displays “No Service” indication.</w:t>
            </w:r>
          </w:p>
          <w:p w14:paraId="27F293AB" w14:textId="77777777" w:rsidR="00DD1F73" w:rsidRPr="00F6677F" w:rsidRDefault="00DD1F73" w:rsidP="00E02492">
            <w:pPr>
              <w:jc w:val="left"/>
              <w:rPr>
                <w:sz w:val="18"/>
                <w:szCs w:val="18"/>
              </w:rPr>
            </w:pPr>
            <w:r w:rsidRPr="00F6677F">
              <w:rPr>
                <w:sz w:val="18"/>
                <w:szCs w:val="18"/>
              </w:rPr>
              <w:t>DUT is still connected to Wi-Fi hotspot AP1.</w:t>
            </w:r>
          </w:p>
          <w:p w14:paraId="2017DDE4" w14:textId="77777777" w:rsidR="00DD1F73" w:rsidRPr="00F6677F" w:rsidRDefault="00DD1F73" w:rsidP="00E02492">
            <w:pPr>
              <w:rPr>
                <w:sz w:val="18"/>
                <w:szCs w:val="18"/>
                <w:highlight w:val="yellow"/>
              </w:rPr>
            </w:pPr>
            <w:r w:rsidRPr="00F6677F">
              <w:rPr>
                <w:sz w:val="18"/>
                <w:szCs w:val="18"/>
              </w:rPr>
              <w:t>VxWi-Fi icon is still displayed.</w:t>
            </w:r>
          </w:p>
        </w:tc>
      </w:tr>
      <w:tr w:rsidR="00DD1F73" w:rsidRPr="00F6677F" w14:paraId="5B84016C" w14:textId="77777777" w:rsidTr="00E02492">
        <w:tc>
          <w:tcPr>
            <w:tcW w:w="432" w:type="dxa"/>
            <w:shd w:val="clear" w:color="auto" w:fill="F2F2F2" w:themeFill="background1" w:themeFillShade="F2"/>
          </w:tcPr>
          <w:p w14:paraId="25ECD682" w14:textId="77777777" w:rsidR="00DD1F73" w:rsidRPr="00F6677F" w:rsidRDefault="00DD1F73" w:rsidP="00E02492">
            <w:pPr>
              <w:tabs>
                <w:tab w:val="left" w:pos="851"/>
              </w:tabs>
              <w:ind w:right="-1"/>
              <w:jc w:val="left"/>
              <w:rPr>
                <w:sz w:val="18"/>
                <w:szCs w:val="18"/>
              </w:rPr>
            </w:pPr>
            <w:r w:rsidRPr="00F6677F">
              <w:rPr>
                <w:sz w:val="18"/>
                <w:szCs w:val="18"/>
              </w:rPr>
              <w:t>2</w:t>
            </w:r>
          </w:p>
        </w:tc>
        <w:tc>
          <w:tcPr>
            <w:tcW w:w="4181" w:type="dxa"/>
          </w:tcPr>
          <w:p w14:paraId="09EDF818" w14:textId="77777777" w:rsidR="00DD1F73" w:rsidRPr="00F6677F" w:rsidRDefault="00DD1F73" w:rsidP="00E02492">
            <w:pPr>
              <w:jc w:val="left"/>
              <w:rPr>
                <w:sz w:val="18"/>
                <w:szCs w:val="18"/>
              </w:rPr>
            </w:pPr>
            <w:r w:rsidRPr="00F6677F">
              <w:rPr>
                <w:sz w:val="18"/>
                <w:szCs w:val="18"/>
              </w:rPr>
              <w:t>At DUT, make MO EM call to Emergency Services (112 or 911).</w:t>
            </w:r>
          </w:p>
        </w:tc>
        <w:tc>
          <w:tcPr>
            <w:tcW w:w="4403" w:type="dxa"/>
          </w:tcPr>
          <w:p w14:paraId="09537369" w14:textId="77777777" w:rsidR="00DD1F73" w:rsidRPr="00F6677F" w:rsidRDefault="00DD1F73" w:rsidP="00E02492">
            <w:pPr>
              <w:rPr>
                <w:sz w:val="18"/>
                <w:szCs w:val="18"/>
              </w:rPr>
            </w:pPr>
            <w:r w:rsidRPr="00F6677F">
              <w:rPr>
                <w:sz w:val="18"/>
                <w:szCs w:val="18"/>
              </w:rPr>
              <w:t xml:space="preserve">DUT displays Emergency Call setup. </w:t>
            </w:r>
          </w:p>
          <w:p w14:paraId="617F2995" w14:textId="77777777" w:rsidR="00DD1F73" w:rsidRPr="00F6677F" w:rsidRDefault="00DD1F73" w:rsidP="00E02492">
            <w:pPr>
              <w:jc w:val="left"/>
              <w:rPr>
                <w:bCs/>
                <w:sz w:val="18"/>
                <w:szCs w:val="18"/>
              </w:rPr>
            </w:pPr>
            <w:r w:rsidRPr="00F6677F">
              <w:rPr>
                <w:bCs/>
                <w:sz w:val="18"/>
                <w:szCs w:val="18"/>
              </w:rPr>
              <w:t>DUT makes EM call over VxWi-Fi.</w:t>
            </w:r>
          </w:p>
          <w:p w14:paraId="666B19EF" w14:textId="77777777" w:rsidR="00DD1F73" w:rsidRPr="00F6677F" w:rsidRDefault="00DD1F73" w:rsidP="00E02492">
            <w:pPr>
              <w:jc w:val="left"/>
              <w:rPr>
                <w:bCs/>
                <w:sz w:val="18"/>
                <w:szCs w:val="18"/>
              </w:rPr>
            </w:pPr>
            <w:r w:rsidRPr="00F6677F">
              <w:rPr>
                <w:bCs/>
                <w:sz w:val="18"/>
                <w:szCs w:val="18"/>
              </w:rPr>
              <w:lastRenderedPageBreak/>
              <w:t>Check that the UE performs emergency registration and set up the call as emergency call. The emergency SIP INVITE must include the location information</w:t>
            </w:r>
            <w:r>
              <w:rPr>
                <w:bCs/>
                <w:sz w:val="18"/>
                <w:szCs w:val="18"/>
              </w:rPr>
              <w:t>.</w:t>
            </w:r>
          </w:p>
          <w:p w14:paraId="35CED9BD" w14:textId="77777777" w:rsidR="00DD1F73" w:rsidRPr="00F6677F" w:rsidRDefault="00DD1F73" w:rsidP="00E02492">
            <w:pPr>
              <w:jc w:val="left"/>
              <w:rPr>
                <w:sz w:val="18"/>
                <w:szCs w:val="18"/>
              </w:rPr>
            </w:pPr>
            <w:r w:rsidRPr="00F6677F">
              <w:rPr>
                <w:bCs/>
                <w:sz w:val="18"/>
                <w:szCs w:val="18"/>
              </w:rPr>
              <w:t>Confirm 2-way audio between DUT and Emergency Services operator.</w:t>
            </w:r>
          </w:p>
        </w:tc>
      </w:tr>
      <w:tr w:rsidR="00DD1F73" w:rsidRPr="00F6677F" w14:paraId="5D1330D4" w14:textId="77777777" w:rsidTr="00E02492">
        <w:tc>
          <w:tcPr>
            <w:tcW w:w="432" w:type="dxa"/>
            <w:shd w:val="clear" w:color="auto" w:fill="F2F2F2" w:themeFill="background1" w:themeFillShade="F2"/>
          </w:tcPr>
          <w:p w14:paraId="72377D4C" w14:textId="77777777" w:rsidR="00DD1F73" w:rsidRPr="00F6677F" w:rsidRDefault="00DD1F73" w:rsidP="00E02492">
            <w:pPr>
              <w:tabs>
                <w:tab w:val="left" w:pos="851"/>
              </w:tabs>
              <w:ind w:right="-1"/>
              <w:jc w:val="left"/>
              <w:rPr>
                <w:sz w:val="18"/>
                <w:szCs w:val="18"/>
              </w:rPr>
            </w:pPr>
            <w:r w:rsidRPr="00F6677F">
              <w:rPr>
                <w:sz w:val="18"/>
                <w:szCs w:val="18"/>
              </w:rPr>
              <w:lastRenderedPageBreak/>
              <w:t>3</w:t>
            </w:r>
          </w:p>
        </w:tc>
        <w:tc>
          <w:tcPr>
            <w:tcW w:w="4181" w:type="dxa"/>
          </w:tcPr>
          <w:p w14:paraId="55CED07B" w14:textId="77777777" w:rsidR="00DD1F73" w:rsidRPr="00F6677F" w:rsidRDefault="00DD1F73" w:rsidP="00E02492">
            <w:pPr>
              <w:jc w:val="left"/>
              <w:rPr>
                <w:sz w:val="18"/>
                <w:szCs w:val="18"/>
              </w:rPr>
            </w:pPr>
            <w:r w:rsidRPr="00F6677F">
              <w:rPr>
                <w:bCs/>
                <w:sz w:val="18"/>
                <w:szCs w:val="18"/>
              </w:rPr>
              <w:t>End the EM call.</w:t>
            </w:r>
          </w:p>
        </w:tc>
        <w:tc>
          <w:tcPr>
            <w:tcW w:w="4403" w:type="dxa"/>
          </w:tcPr>
          <w:p w14:paraId="7A20F2E5" w14:textId="77777777" w:rsidR="00DD1F73" w:rsidRPr="00F6677F" w:rsidRDefault="00DD1F73" w:rsidP="00E02492">
            <w:pPr>
              <w:jc w:val="left"/>
              <w:rPr>
                <w:sz w:val="18"/>
                <w:szCs w:val="18"/>
              </w:rPr>
            </w:pPr>
            <w:r w:rsidRPr="00F6677F">
              <w:rPr>
                <w:bCs/>
                <w:sz w:val="18"/>
                <w:szCs w:val="18"/>
              </w:rPr>
              <w:t>Call is ended.</w:t>
            </w:r>
          </w:p>
        </w:tc>
      </w:tr>
    </w:tbl>
    <w:p w14:paraId="444515C0" w14:textId="77777777" w:rsidR="00DD1F73" w:rsidRPr="00041C16" w:rsidRDefault="00DD1F73" w:rsidP="00EF288F">
      <w:pPr>
        <w:pStyle w:val="Heading5"/>
      </w:pPr>
      <w:r w:rsidRPr="00041C16">
        <w:t>9</w:t>
      </w:r>
      <w:r>
        <w:t>2</w:t>
      </w:r>
      <w:r w:rsidRPr="00041C16">
        <w:t>.</w:t>
      </w:r>
      <w:r>
        <w:t>2.3.2</w:t>
      </w:r>
      <w:r w:rsidRPr="00041C16">
        <w:t xml:space="preserve"> </w:t>
      </w:r>
      <w:r w:rsidRPr="00CD2B2C">
        <w:t>Emergency Call (</w:t>
      </w:r>
      <w:r>
        <w:t xml:space="preserve">EMS </w:t>
      </w:r>
      <w:r w:rsidRPr="00CD2B2C">
        <w:t>Not Supported by Network)</w:t>
      </w:r>
    </w:p>
    <w:p w14:paraId="29602D56" w14:textId="77777777" w:rsidR="00DD1F73" w:rsidRDefault="00DD1F73" w:rsidP="00EF288F">
      <w:pPr>
        <w:pStyle w:val="Heading5"/>
      </w:pPr>
      <w:bookmarkStart w:id="222" w:name="_Toc482686076"/>
      <w:r>
        <w:t xml:space="preserve">92.2.3.2.1 </w:t>
      </w:r>
      <w:r w:rsidRPr="00B13B02">
        <w:t xml:space="preserve">Emergency Call over VxWi-Fi (Not Supported by Network) </w:t>
      </w:r>
      <w:r>
        <w:t>–</w:t>
      </w:r>
      <w:r w:rsidRPr="00B13B02">
        <w:t xml:space="preserve"> Call over VxLTE</w:t>
      </w:r>
    </w:p>
    <w:p w14:paraId="69B7F3C3" w14:textId="77777777" w:rsidR="00DD1F73" w:rsidRPr="00D85569" w:rsidRDefault="00DD1F73" w:rsidP="00DD1F73">
      <w:pPr>
        <w:pStyle w:val="H6"/>
      </w:pPr>
      <w:r w:rsidRPr="00D85569">
        <w:t>Description</w:t>
      </w:r>
    </w:p>
    <w:p w14:paraId="510F7088" w14:textId="77777777" w:rsidR="00DD1F73" w:rsidRPr="00D85569" w:rsidRDefault="00DD1F73" w:rsidP="00DD1F73">
      <w:r w:rsidRPr="00D85569">
        <w:t xml:space="preserve">The DUT shall successfully </w:t>
      </w:r>
      <w:r>
        <w:t>make Emergency Calls via VxLTE when the network is not supporting EM calls over VxWi-Fi.</w:t>
      </w:r>
      <w:r w:rsidRPr="00D85569">
        <w:t xml:space="preserve"> </w:t>
      </w:r>
    </w:p>
    <w:p w14:paraId="585CF270" w14:textId="77777777" w:rsidR="00DD1F73" w:rsidRPr="00D85569" w:rsidRDefault="00DD1F73" w:rsidP="00DD1F73">
      <w:pPr>
        <w:pStyle w:val="H6"/>
      </w:pPr>
      <w:r w:rsidRPr="00D85569">
        <w:t>Related core specifications</w:t>
      </w:r>
    </w:p>
    <w:p w14:paraId="00CD9526" w14:textId="6585117F" w:rsidR="00DD1F73" w:rsidRDefault="00DD1F73" w:rsidP="00DD1F73">
      <w:r w:rsidRPr="00D85569">
        <w:t xml:space="preserve">3GPP TS </w:t>
      </w:r>
      <w:r>
        <w:t>24.229; TS 24.302; TS.23.167; TS 24.301; TS 24.237</w:t>
      </w:r>
    </w:p>
    <w:p w14:paraId="69DF79D7" w14:textId="77777777" w:rsidR="00DD1F73" w:rsidRPr="00D85569" w:rsidRDefault="00DD1F73" w:rsidP="00DD1F73">
      <w:r>
        <w:t>GSMA IR.51 5.3</w:t>
      </w:r>
    </w:p>
    <w:p w14:paraId="3D521F4C" w14:textId="77777777" w:rsidR="00DD1F73" w:rsidRPr="00D85569" w:rsidRDefault="00DD1F73" w:rsidP="00DD1F73">
      <w:pPr>
        <w:pStyle w:val="H6"/>
      </w:pPr>
      <w:r w:rsidRPr="00D85569">
        <w:t>Reason for test</w:t>
      </w:r>
    </w:p>
    <w:p w14:paraId="12878506" w14:textId="77777777" w:rsidR="00DD1F73" w:rsidRPr="00D85569" w:rsidRDefault="00DD1F73" w:rsidP="00DD1F73">
      <w:r w:rsidRPr="00D85569">
        <w:t xml:space="preserve">To verify the </w:t>
      </w:r>
      <w:r>
        <w:t>DUT</w:t>
      </w:r>
      <w:r w:rsidRPr="00D85569">
        <w:t xml:space="preserve"> is able to initiate an </w:t>
      </w:r>
      <w:r>
        <w:t>Emergency Calls via VxLTE when the network is not supporting EM calls over VxWi-Fi.</w:t>
      </w:r>
      <w:r w:rsidRPr="00D85569">
        <w:t xml:space="preserve"> </w:t>
      </w:r>
    </w:p>
    <w:p w14:paraId="7406E58F" w14:textId="77777777" w:rsidR="00DD1F73" w:rsidRPr="00D85569" w:rsidRDefault="00DD1F73" w:rsidP="00DD1F73">
      <w:pPr>
        <w:pStyle w:val="H6"/>
      </w:pPr>
      <w:r w:rsidRPr="00D85569">
        <w:t>Initial configuration</w:t>
      </w:r>
    </w:p>
    <w:p w14:paraId="47A1897F" w14:textId="77777777" w:rsidR="00DD1F73" w:rsidRDefault="00DD1F73" w:rsidP="00DD1F73">
      <w:pPr>
        <w:jc w:val="left"/>
      </w:pPr>
      <w:r>
        <w:t>DUT is camping to the E-UTRAN network.</w:t>
      </w:r>
    </w:p>
    <w:p w14:paraId="1B24B25E" w14:textId="77777777" w:rsidR="00DD1F73" w:rsidRDefault="00DD1F73" w:rsidP="00DD1F73">
      <w:r>
        <w:t>Network is not supporting Emergency Calls over VxWi-Fi.</w:t>
      </w:r>
    </w:p>
    <w:p w14:paraId="69DB82D5" w14:textId="77777777" w:rsidR="00DD1F73" w:rsidRDefault="00DD1F73" w:rsidP="00DD1F73">
      <w:r>
        <w:t>Network is supporting Emergency Calls over VxLTE.</w:t>
      </w:r>
    </w:p>
    <w:p w14:paraId="2537188C" w14:textId="77777777" w:rsidR="00DD1F73" w:rsidRDefault="00DD1F73" w:rsidP="00DD1F73">
      <w:r>
        <w:t>DUT is configured for IMS PS Voice Preferred, CS Secondary, or IMS PS Voice only.</w:t>
      </w:r>
    </w:p>
    <w:p w14:paraId="4DB56D4E" w14:textId="77777777" w:rsidR="00DD1F73" w:rsidRDefault="00DD1F73" w:rsidP="00DD1F73">
      <w:pPr>
        <w:jc w:val="left"/>
        <w:rPr>
          <w:bCs/>
        </w:rPr>
      </w:pPr>
      <w:r w:rsidRPr="00041C16">
        <w:rPr>
          <w:bCs/>
        </w:rPr>
        <w:t>DUT</w:t>
      </w:r>
      <w:r>
        <w:rPr>
          <w:bCs/>
        </w:rPr>
        <w:t xml:space="preserve"> is</w:t>
      </w:r>
      <w:r w:rsidRPr="00041C16">
        <w:rPr>
          <w:bCs/>
        </w:rPr>
        <w:t xml:space="preserve"> successfully reg</w:t>
      </w:r>
      <w:r>
        <w:rPr>
          <w:bCs/>
        </w:rPr>
        <w:t>istered for IMS services (VxWi-Fi</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9"/>
        <w:gridCol w:w="4434"/>
      </w:tblGrid>
      <w:tr w:rsidR="00DD1F73" w:rsidRPr="00D824AC" w14:paraId="7BC7B239" w14:textId="77777777" w:rsidTr="00E02492">
        <w:tc>
          <w:tcPr>
            <w:tcW w:w="437" w:type="dxa"/>
            <w:shd w:val="clear" w:color="auto" w:fill="F2F2F2" w:themeFill="background1" w:themeFillShade="F2"/>
          </w:tcPr>
          <w:p w14:paraId="442F16E3" w14:textId="77777777" w:rsidR="00DD1F73" w:rsidRPr="00D824AC" w:rsidRDefault="00DD1F73" w:rsidP="00E02492">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5D8DDC3A" w14:textId="77777777" w:rsidR="00DD1F73" w:rsidRPr="00D824AC" w:rsidRDefault="00DD1F73" w:rsidP="00E02492">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26468E24"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1DFBF54E" w14:textId="77777777" w:rsidTr="00E02492">
        <w:tc>
          <w:tcPr>
            <w:tcW w:w="437" w:type="dxa"/>
            <w:shd w:val="clear" w:color="auto" w:fill="F2F2F2" w:themeFill="background1" w:themeFillShade="F2"/>
          </w:tcPr>
          <w:p w14:paraId="370D28EC" w14:textId="77777777" w:rsidR="00DD1F73" w:rsidRPr="00D824AC" w:rsidRDefault="00DD1F73" w:rsidP="00E02492">
            <w:pPr>
              <w:tabs>
                <w:tab w:val="left" w:pos="851"/>
              </w:tabs>
              <w:ind w:right="-1"/>
              <w:jc w:val="left"/>
              <w:rPr>
                <w:sz w:val="18"/>
                <w:szCs w:val="18"/>
              </w:rPr>
            </w:pPr>
            <w:r>
              <w:rPr>
                <w:sz w:val="18"/>
                <w:szCs w:val="18"/>
              </w:rPr>
              <w:t>1</w:t>
            </w:r>
          </w:p>
        </w:tc>
        <w:tc>
          <w:tcPr>
            <w:tcW w:w="4263" w:type="dxa"/>
          </w:tcPr>
          <w:p w14:paraId="0EE7B516" w14:textId="77777777" w:rsidR="00DD1F73" w:rsidRDefault="00DD1F73" w:rsidP="00E02492">
            <w:pPr>
              <w:jc w:val="left"/>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(112 or 911)</w:t>
            </w:r>
            <w:r w:rsidRPr="004C14FC">
              <w:rPr>
                <w:sz w:val="18"/>
                <w:szCs w:val="18"/>
              </w:rPr>
              <w:t>.</w:t>
            </w:r>
          </w:p>
        </w:tc>
        <w:tc>
          <w:tcPr>
            <w:tcW w:w="4542" w:type="dxa"/>
          </w:tcPr>
          <w:p w14:paraId="6A1ACE2D" w14:textId="77777777" w:rsidR="00DD1F73" w:rsidRDefault="00DD1F73" w:rsidP="00E02492">
            <w:pPr>
              <w:rPr>
                <w:sz w:val="18"/>
                <w:szCs w:val="18"/>
              </w:rPr>
            </w:pPr>
            <w:r>
              <w:rPr>
                <w:sz w:val="18"/>
                <w:szCs w:val="18"/>
              </w:rPr>
              <w:t xml:space="preserve">DUT displays Emergency Call setup. </w:t>
            </w:r>
          </w:p>
          <w:p w14:paraId="2164959A" w14:textId="77777777" w:rsidR="00DD1F73" w:rsidRDefault="00DD1F73" w:rsidP="00E02492">
            <w:pPr>
              <w:jc w:val="left"/>
              <w:rPr>
                <w:sz w:val="18"/>
                <w:szCs w:val="18"/>
              </w:rPr>
            </w:pPr>
            <w:r>
              <w:rPr>
                <w:sz w:val="18"/>
                <w:szCs w:val="18"/>
              </w:rPr>
              <w:t>At DUT, check NAS protocol messages:</w:t>
            </w:r>
          </w:p>
          <w:p w14:paraId="2ACBF516" w14:textId="77777777" w:rsidR="00DD1F73" w:rsidRPr="00EB0A81" w:rsidRDefault="00DD1F73" w:rsidP="00E02492">
            <w:pPr>
              <w:jc w:val="left"/>
              <w:rPr>
                <w:sz w:val="18"/>
                <w:szCs w:val="18"/>
              </w:rPr>
            </w:pPr>
            <w:r>
              <w:rPr>
                <w:sz w:val="18"/>
                <w:szCs w:val="18"/>
              </w:rPr>
              <w:t xml:space="preserve">- </w:t>
            </w:r>
            <w:r w:rsidRPr="00EB0A81">
              <w:rPr>
                <w:sz w:val="18"/>
                <w:szCs w:val="18"/>
              </w:rPr>
              <w:t xml:space="preserve">DUT sends PDN CONNECTIVITY REQUEST to the network with </w:t>
            </w:r>
            <w:r>
              <w:rPr>
                <w:sz w:val="18"/>
                <w:szCs w:val="18"/>
              </w:rPr>
              <w:t>Request type 4 “Emergency</w:t>
            </w:r>
            <w:r w:rsidRPr="00EB0A81">
              <w:rPr>
                <w:sz w:val="18"/>
                <w:szCs w:val="18"/>
              </w:rPr>
              <w:t>”.</w:t>
            </w:r>
          </w:p>
          <w:p w14:paraId="6D86130C" w14:textId="77777777" w:rsidR="00DD1F73" w:rsidRPr="00EB0A81" w:rsidRDefault="00DD1F73" w:rsidP="00E02492">
            <w:pPr>
              <w:jc w:val="left"/>
              <w:rPr>
                <w:sz w:val="18"/>
                <w:szCs w:val="18"/>
              </w:rPr>
            </w:pPr>
            <w:r>
              <w:rPr>
                <w:sz w:val="18"/>
                <w:szCs w:val="18"/>
              </w:rPr>
              <w:t xml:space="preserve">- </w:t>
            </w:r>
            <w:r w:rsidRPr="00EB0A81">
              <w:rPr>
                <w:sz w:val="18"/>
                <w:szCs w:val="18"/>
              </w:rPr>
              <w:t>Network sends ACTIVATE DEFAULT EPS BEARER CONTEXT REQUEST to DUT with APN “</w:t>
            </w:r>
            <w:r>
              <w:rPr>
                <w:sz w:val="18"/>
                <w:szCs w:val="18"/>
              </w:rPr>
              <w:t>SoS</w:t>
            </w:r>
            <w:r w:rsidRPr="00EB0A81">
              <w:rPr>
                <w:sz w:val="18"/>
                <w:szCs w:val="18"/>
              </w:rPr>
              <w:t xml:space="preserve">”. </w:t>
            </w:r>
          </w:p>
          <w:p w14:paraId="4B95AD31" w14:textId="77777777" w:rsidR="00DD1F73" w:rsidRPr="00EB0A81" w:rsidRDefault="00DD1F73" w:rsidP="00E02492">
            <w:pPr>
              <w:jc w:val="left"/>
              <w:rPr>
                <w:sz w:val="18"/>
                <w:szCs w:val="18"/>
              </w:rPr>
            </w:pPr>
            <w:r>
              <w:rPr>
                <w:sz w:val="18"/>
                <w:szCs w:val="18"/>
              </w:rPr>
              <w:t xml:space="preserve">- </w:t>
            </w:r>
            <w:r w:rsidRPr="00EB0A81">
              <w:rPr>
                <w:sz w:val="18"/>
                <w:szCs w:val="18"/>
              </w:rPr>
              <w:t>DUT sends ACTIVATE DEFAULT BEARER CONTEXT ACCEPT to the network.</w:t>
            </w:r>
          </w:p>
          <w:p w14:paraId="48221820" w14:textId="77777777" w:rsidR="00DD1F73" w:rsidRDefault="00DD1F73" w:rsidP="00E02492">
            <w:pPr>
              <w:jc w:val="left"/>
              <w:rPr>
                <w:sz w:val="18"/>
                <w:szCs w:val="18"/>
              </w:rPr>
            </w:pPr>
            <w:r>
              <w:rPr>
                <w:sz w:val="18"/>
                <w:szCs w:val="18"/>
              </w:rPr>
              <w:t>- Network sends ACTIVATE DEDICATED EPS BEARER CONTEXT REQUEST</w:t>
            </w:r>
          </w:p>
          <w:p w14:paraId="5F046FF8" w14:textId="77777777" w:rsidR="00DD1F73" w:rsidRDefault="00DD1F73" w:rsidP="00E02492">
            <w:pPr>
              <w:jc w:val="left"/>
              <w:rPr>
                <w:sz w:val="18"/>
                <w:szCs w:val="18"/>
              </w:rPr>
            </w:pPr>
            <w:r>
              <w:rPr>
                <w:sz w:val="18"/>
                <w:szCs w:val="18"/>
              </w:rPr>
              <w:t>- DUT sends ACTIVATE DEDICATED EPS BEARER CONTEXT ACCEPT</w:t>
            </w:r>
          </w:p>
          <w:p w14:paraId="48486FF5" w14:textId="77777777" w:rsidR="00DD1F73" w:rsidRDefault="00DD1F73" w:rsidP="00E02492">
            <w:pPr>
              <w:jc w:val="left"/>
              <w:rPr>
                <w:sz w:val="18"/>
                <w:szCs w:val="18"/>
              </w:rPr>
            </w:pPr>
            <w:r>
              <w:rPr>
                <w:bCs/>
                <w:sz w:val="18"/>
                <w:szCs w:val="18"/>
              </w:rPr>
              <w:t>Confirm 2-way audio between DUT and Emergency Services operator.</w:t>
            </w:r>
          </w:p>
        </w:tc>
      </w:tr>
      <w:tr w:rsidR="00DD1F73" w:rsidRPr="00D824AC" w14:paraId="112032D3" w14:textId="77777777" w:rsidTr="00E02492">
        <w:tc>
          <w:tcPr>
            <w:tcW w:w="437" w:type="dxa"/>
            <w:shd w:val="clear" w:color="auto" w:fill="F2F2F2" w:themeFill="background1" w:themeFillShade="F2"/>
          </w:tcPr>
          <w:p w14:paraId="65FE6901" w14:textId="77777777" w:rsidR="00DD1F73" w:rsidRPr="00D824AC" w:rsidRDefault="00DD1F73" w:rsidP="00E02492">
            <w:pPr>
              <w:tabs>
                <w:tab w:val="left" w:pos="851"/>
              </w:tabs>
              <w:ind w:right="-1"/>
              <w:jc w:val="left"/>
              <w:rPr>
                <w:sz w:val="18"/>
                <w:szCs w:val="18"/>
              </w:rPr>
            </w:pPr>
            <w:r w:rsidRPr="00D824AC">
              <w:rPr>
                <w:sz w:val="18"/>
                <w:szCs w:val="18"/>
              </w:rPr>
              <w:t>2</w:t>
            </w:r>
          </w:p>
        </w:tc>
        <w:tc>
          <w:tcPr>
            <w:tcW w:w="4263" w:type="dxa"/>
          </w:tcPr>
          <w:p w14:paraId="6C0F49FD" w14:textId="77777777" w:rsidR="00DD1F73" w:rsidRPr="00AD2F60" w:rsidRDefault="00DD1F73" w:rsidP="00E02492">
            <w:pPr>
              <w:jc w:val="left"/>
              <w:rPr>
                <w:sz w:val="18"/>
                <w:szCs w:val="18"/>
              </w:rPr>
            </w:pPr>
            <w:r>
              <w:rPr>
                <w:bCs/>
                <w:sz w:val="18"/>
                <w:szCs w:val="18"/>
              </w:rPr>
              <w:t>E</w:t>
            </w:r>
            <w:r w:rsidRPr="00D824AC">
              <w:rPr>
                <w:bCs/>
                <w:sz w:val="18"/>
                <w:szCs w:val="18"/>
              </w:rPr>
              <w:t xml:space="preserve">nd the </w:t>
            </w:r>
            <w:r>
              <w:rPr>
                <w:bCs/>
                <w:sz w:val="18"/>
                <w:szCs w:val="18"/>
              </w:rPr>
              <w:t>EM call.</w:t>
            </w:r>
          </w:p>
        </w:tc>
        <w:tc>
          <w:tcPr>
            <w:tcW w:w="4542" w:type="dxa"/>
          </w:tcPr>
          <w:p w14:paraId="21966E11" w14:textId="77777777" w:rsidR="00DD1F73" w:rsidRDefault="00DD1F73" w:rsidP="00E02492">
            <w:pPr>
              <w:jc w:val="left"/>
              <w:rPr>
                <w:sz w:val="18"/>
                <w:szCs w:val="18"/>
              </w:rPr>
            </w:pPr>
            <w:r>
              <w:rPr>
                <w:sz w:val="18"/>
                <w:szCs w:val="18"/>
              </w:rPr>
              <w:t>At DUT, check in NAS protocol messages:</w:t>
            </w:r>
          </w:p>
          <w:p w14:paraId="23093F18" w14:textId="77777777" w:rsidR="00DD1F73" w:rsidRDefault="00DD1F73" w:rsidP="00E02492">
            <w:pPr>
              <w:jc w:val="left"/>
              <w:rPr>
                <w:sz w:val="18"/>
                <w:szCs w:val="18"/>
              </w:rPr>
            </w:pPr>
            <w:r>
              <w:rPr>
                <w:sz w:val="18"/>
                <w:szCs w:val="18"/>
              </w:rPr>
              <w:t>- Network sends DEACTIVATE EPS BEARER CONTEXT REQUEST</w:t>
            </w:r>
          </w:p>
          <w:p w14:paraId="34C6490C" w14:textId="77777777" w:rsidR="00DD1F73" w:rsidRDefault="00DD1F73" w:rsidP="00E02492">
            <w:pPr>
              <w:jc w:val="left"/>
              <w:rPr>
                <w:sz w:val="18"/>
                <w:szCs w:val="18"/>
              </w:rPr>
            </w:pPr>
            <w:r>
              <w:rPr>
                <w:sz w:val="18"/>
                <w:szCs w:val="18"/>
              </w:rPr>
              <w:lastRenderedPageBreak/>
              <w:t>- DUT sends DEACTIVATE EPS BEARER CONTEXT ACCEPT</w:t>
            </w:r>
          </w:p>
          <w:p w14:paraId="35ED1638" w14:textId="77777777" w:rsidR="00DD1F73" w:rsidRDefault="00DD1F73" w:rsidP="00E02492">
            <w:pPr>
              <w:jc w:val="left"/>
              <w:rPr>
                <w:sz w:val="18"/>
                <w:szCs w:val="18"/>
              </w:rPr>
            </w:pPr>
            <w:r>
              <w:rPr>
                <w:sz w:val="18"/>
                <w:szCs w:val="18"/>
              </w:rPr>
              <w:t>- Network sends DEACTIVATE EPS BEARER CONTEXT REQUEST</w:t>
            </w:r>
          </w:p>
          <w:p w14:paraId="637A3969" w14:textId="77777777" w:rsidR="00DD1F73" w:rsidRPr="00EB0A81" w:rsidRDefault="00DD1F73" w:rsidP="00E02492">
            <w:pPr>
              <w:jc w:val="left"/>
              <w:rPr>
                <w:sz w:val="18"/>
                <w:szCs w:val="18"/>
              </w:rPr>
            </w:pPr>
            <w:r>
              <w:rPr>
                <w:sz w:val="18"/>
                <w:szCs w:val="18"/>
              </w:rPr>
              <w:t>- DUT sends DEACTIVATE EPS BEARER CONTEXT ACCEPT</w:t>
            </w:r>
          </w:p>
          <w:p w14:paraId="62F94D88" w14:textId="77777777" w:rsidR="00DD1F73" w:rsidRPr="00AD2F60" w:rsidRDefault="00DD1F73" w:rsidP="00E02492">
            <w:pPr>
              <w:jc w:val="left"/>
              <w:rPr>
                <w:sz w:val="18"/>
                <w:szCs w:val="18"/>
              </w:rPr>
            </w:pPr>
            <w:r w:rsidRPr="00D824AC">
              <w:rPr>
                <w:bCs/>
                <w:sz w:val="18"/>
                <w:szCs w:val="18"/>
              </w:rPr>
              <w:t>Call is ended.</w:t>
            </w:r>
          </w:p>
        </w:tc>
      </w:tr>
    </w:tbl>
    <w:p w14:paraId="1B4A8905" w14:textId="77777777" w:rsidR="00DD1F73" w:rsidRDefault="00DD1F73" w:rsidP="00EF288F">
      <w:pPr>
        <w:pStyle w:val="Heading5"/>
      </w:pPr>
      <w:r>
        <w:lastRenderedPageBreak/>
        <w:t xml:space="preserve">92.2.3.2.2 </w:t>
      </w:r>
      <w:bookmarkEnd w:id="222"/>
      <w:r w:rsidRPr="00B13B02">
        <w:t xml:space="preserve">Emergency Call over VxWi-Fi (Not Supported by Network) </w:t>
      </w:r>
      <w:r>
        <w:t>–</w:t>
      </w:r>
      <w:r w:rsidRPr="00B13B02">
        <w:t xml:space="preserve"> Call over CS</w:t>
      </w:r>
    </w:p>
    <w:p w14:paraId="1577396B" w14:textId="77777777" w:rsidR="00DD1F73" w:rsidRPr="00D85569" w:rsidRDefault="00DD1F73" w:rsidP="00DD1F73">
      <w:pPr>
        <w:pStyle w:val="H6"/>
      </w:pPr>
      <w:bookmarkStart w:id="223" w:name="_Toc482686077"/>
      <w:r w:rsidRPr="00D85569">
        <w:t>Description</w:t>
      </w:r>
    </w:p>
    <w:p w14:paraId="19E284FB" w14:textId="77777777" w:rsidR="00DD1F73" w:rsidRPr="00D85569" w:rsidRDefault="00DD1F73" w:rsidP="00DD1F73">
      <w:r w:rsidRPr="00D85569">
        <w:t xml:space="preserve">The DUT shall successfully </w:t>
      </w:r>
      <w:r>
        <w:t>make Emergency Calls via CS Fallback when the network is not supporting EM calls over VxWi-Fi.</w:t>
      </w:r>
      <w:r w:rsidRPr="00D85569">
        <w:t xml:space="preserve"> </w:t>
      </w:r>
    </w:p>
    <w:p w14:paraId="2214531F" w14:textId="77777777" w:rsidR="00DD1F73" w:rsidRPr="00D85569" w:rsidRDefault="00DD1F73" w:rsidP="00DD1F73">
      <w:pPr>
        <w:pStyle w:val="H6"/>
      </w:pPr>
      <w:r w:rsidRPr="00D85569">
        <w:t>Related core specifications</w:t>
      </w:r>
    </w:p>
    <w:p w14:paraId="00C5A01C" w14:textId="3CFD31D1" w:rsidR="00DD1F73" w:rsidRDefault="00DD1F73" w:rsidP="00DD1F73">
      <w:r w:rsidRPr="00D85569">
        <w:t xml:space="preserve">3GPP TS </w:t>
      </w:r>
      <w:r>
        <w:t>24.229; TS 24.302</w:t>
      </w:r>
    </w:p>
    <w:p w14:paraId="389C0F77" w14:textId="77777777" w:rsidR="00DD1F73" w:rsidRPr="00D85569" w:rsidRDefault="00DD1F73" w:rsidP="00DD1F73">
      <w:r>
        <w:t>GSMA IR.51 5.3</w:t>
      </w:r>
    </w:p>
    <w:p w14:paraId="560A1209" w14:textId="77777777" w:rsidR="00DD1F73" w:rsidRPr="00D85569" w:rsidRDefault="00DD1F73" w:rsidP="00DD1F73">
      <w:pPr>
        <w:pStyle w:val="H6"/>
      </w:pPr>
      <w:r w:rsidRPr="00D85569">
        <w:t>Reason for test</w:t>
      </w:r>
    </w:p>
    <w:p w14:paraId="5B62C559" w14:textId="77777777" w:rsidR="00DD1F73" w:rsidRPr="00D85569" w:rsidRDefault="00DD1F73" w:rsidP="00DD1F73">
      <w:r w:rsidRPr="00D85569">
        <w:t xml:space="preserve">To verify the </w:t>
      </w:r>
      <w:r>
        <w:t>DUT</w:t>
      </w:r>
      <w:r w:rsidRPr="00D85569">
        <w:t xml:space="preserve"> is able to initiate an </w:t>
      </w:r>
      <w:r>
        <w:t>E</w:t>
      </w:r>
      <w:r w:rsidRPr="00D85569">
        <w:t xml:space="preserve">mergency call </w:t>
      </w:r>
      <w:r>
        <w:t>via</w:t>
      </w:r>
      <w:r w:rsidRPr="00D85569">
        <w:t xml:space="preserve"> </w:t>
      </w:r>
      <w:r>
        <w:t>CS Fallback when the network is not supporting EM calls over VxWi-Fi.</w:t>
      </w:r>
    </w:p>
    <w:p w14:paraId="7739DE9D" w14:textId="77777777" w:rsidR="00DD1F73" w:rsidRPr="00D85569" w:rsidRDefault="00DD1F73" w:rsidP="00DD1F73">
      <w:pPr>
        <w:pStyle w:val="H6"/>
      </w:pPr>
      <w:r w:rsidRPr="00D85569">
        <w:t>Initial configuration</w:t>
      </w:r>
    </w:p>
    <w:p w14:paraId="021E33D6" w14:textId="77777777" w:rsidR="00DD1F73" w:rsidRDefault="00DD1F73" w:rsidP="00DD1F73">
      <w:pPr>
        <w:jc w:val="left"/>
      </w:pPr>
      <w:r>
        <w:t>DUT is camping to the UTRAN or GERAN network for CS services.</w:t>
      </w:r>
    </w:p>
    <w:p w14:paraId="5BB74386" w14:textId="77777777" w:rsidR="00DD1F73" w:rsidRDefault="00DD1F73" w:rsidP="00DD1F73">
      <w:r>
        <w:t>Network is not supporting Emergency Calls over VxWi-Fi.</w:t>
      </w:r>
    </w:p>
    <w:p w14:paraId="20A66106" w14:textId="77777777" w:rsidR="00DD1F73" w:rsidRDefault="00DD1F73" w:rsidP="00DD1F73">
      <w:r>
        <w:t>DUT is configured for IMS PS Voice Preferred, CS Secondary, or IMS PS Voice only.</w:t>
      </w:r>
    </w:p>
    <w:p w14:paraId="29E4D888" w14:textId="77777777" w:rsidR="00DD1F73" w:rsidRDefault="00DD1F73" w:rsidP="00DD1F73">
      <w:pPr>
        <w:jc w:val="left"/>
        <w:rPr>
          <w:bCs/>
        </w:rPr>
      </w:pPr>
      <w:r w:rsidRPr="00041C16">
        <w:rPr>
          <w:bCs/>
        </w:rPr>
        <w:t>DUT</w:t>
      </w:r>
      <w:r>
        <w:rPr>
          <w:bCs/>
        </w:rPr>
        <w:t xml:space="preserve"> is</w:t>
      </w:r>
      <w:r w:rsidRPr="00041C16">
        <w:rPr>
          <w:bCs/>
        </w:rPr>
        <w:t xml:space="preserve"> successfully reg</w:t>
      </w:r>
      <w:r>
        <w:rPr>
          <w:bCs/>
        </w:rPr>
        <w:t>istered for IMS services (VxWi-Fi</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3"/>
        <w:gridCol w:w="4431"/>
      </w:tblGrid>
      <w:tr w:rsidR="00DD1F73" w:rsidRPr="00D824AC" w14:paraId="753A2E13" w14:textId="77777777" w:rsidTr="00E02492">
        <w:tc>
          <w:tcPr>
            <w:tcW w:w="437" w:type="dxa"/>
            <w:shd w:val="clear" w:color="auto" w:fill="F2F2F2" w:themeFill="background1" w:themeFillShade="F2"/>
          </w:tcPr>
          <w:p w14:paraId="4B539978" w14:textId="77777777" w:rsidR="00DD1F73" w:rsidRPr="00D824AC" w:rsidRDefault="00DD1F73" w:rsidP="00E02492">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6133760C" w14:textId="77777777" w:rsidR="00DD1F73" w:rsidRPr="00D824AC" w:rsidRDefault="00DD1F73" w:rsidP="00E02492">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0E4481F4"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4E2143AC" w14:textId="77777777" w:rsidTr="00E02492">
        <w:tc>
          <w:tcPr>
            <w:tcW w:w="437" w:type="dxa"/>
            <w:shd w:val="clear" w:color="auto" w:fill="F2F2F2" w:themeFill="background1" w:themeFillShade="F2"/>
          </w:tcPr>
          <w:p w14:paraId="54069732" w14:textId="77777777" w:rsidR="00DD1F73" w:rsidRPr="00D824AC" w:rsidRDefault="00DD1F73" w:rsidP="00E02492">
            <w:pPr>
              <w:tabs>
                <w:tab w:val="left" w:pos="851"/>
              </w:tabs>
              <w:ind w:right="-1"/>
              <w:jc w:val="left"/>
              <w:rPr>
                <w:sz w:val="18"/>
                <w:szCs w:val="18"/>
              </w:rPr>
            </w:pPr>
            <w:r>
              <w:rPr>
                <w:sz w:val="18"/>
                <w:szCs w:val="18"/>
              </w:rPr>
              <w:t>1</w:t>
            </w:r>
          </w:p>
        </w:tc>
        <w:tc>
          <w:tcPr>
            <w:tcW w:w="4263" w:type="dxa"/>
          </w:tcPr>
          <w:p w14:paraId="1BE34297" w14:textId="77777777" w:rsidR="00DD1F73" w:rsidRDefault="00DD1F73" w:rsidP="00E02492">
            <w:pPr>
              <w:jc w:val="left"/>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(112 or 911)</w:t>
            </w:r>
            <w:r w:rsidRPr="004C14FC">
              <w:rPr>
                <w:sz w:val="18"/>
                <w:szCs w:val="18"/>
              </w:rPr>
              <w:t>.</w:t>
            </w:r>
          </w:p>
        </w:tc>
        <w:tc>
          <w:tcPr>
            <w:tcW w:w="4542" w:type="dxa"/>
          </w:tcPr>
          <w:p w14:paraId="787E6422" w14:textId="77777777" w:rsidR="00DD1F73" w:rsidRDefault="00DD1F73" w:rsidP="00E02492">
            <w:pPr>
              <w:rPr>
                <w:sz w:val="18"/>
                <w:szCs w:val="18"/>
              </w:rPr>
            </w:pPr>
            <w:r>
              <w:rPr>
                <w:sz w:val="18"/>
                <w:szCs w:val="18"/>
              </w:rPr>
              <w:t xml:space="preserve">DUT displays Emergency Call setup. </w:t>
            </w:r>
          </w:p>
          <w:p w14:paraId="23D45EEB" w14:textId="77777777" w:rsidR="00DD1F73" w:rsidRDefault="00DD1F73" w:rsidP="00E02492">
            <w:pPr>
              <w:jc w:val="left"/>
              <w:rPr>
                <w:sz w:val="18"/>
                <w:szCs w:val="18"/>
              </w:rPr>
            </w:pPr>
            <w:r>
              <w:rPr>
                <w:sz w:val="18"/>
                <w:szCs w:val="18"/>
              </w:rPr>
              <w:t>At DUT, check NAS protocol messages:</w:t>
            </w:r>
          </w:p>
          <w:p w14:paraId="254A2CDF" w14:textId="77777777" w:rsidR="00DD1F73" w:rsidRPr="00EB0A81" w:rsidRDefault="00DD1F73" w:rsidP="00E02492">
            <w:pPr>
              <w:jc w:val="left"/>
              <w:rPr>
                <w:sz w:val="18"/>
                <w:szCs w:val="18"/>
              </w:rPr>
            </w:pPr>
            <w:r>
              <w:rPr>
                <w:sz w:val="18"/>
                <w:szCs w:val="18"/>
              </w:rPr>
              <w:t>- DUT sends EMERGENCY SETUP message.</w:t>
            </w:r>
          </w:p>
          <w:p w14:paraId="29A83623" w14:textId="77777777" w:rsidR="00DD1F73" w:rsidRDefault="00DD1F73" w:rsidP="00E02492">
            <w:pPr>
              <w:jc w:val="left"/>
              <w:rPr>
                <w:bCs/>
                <w:sz w:val="18"/>
                <w:szCs w:val="18"/>
              </w:rPr>
            </w:pPr>
            <w:r>
              <w:rPr>
                <w:bCs/>
                <w:sz w:val="18"/>
                <w:szCs w:val="18"/>
              </w:rPr>
              <w:t>DUT establishes a normal call over the CS network.</w:t>
            </w:r>
          </w:p>
          <w:p w14:paraId="3531AF5D" w14:textId="77777777" w:rsidR="00DD1F73" w:rsidRDefault="00DD1F73" w:rsidP="00E02492">
            <w:pPr>
              <w:jc w:val="left"/>
              <w:rPr>
                <w:sz w:val="18"/>
                <w:szCs w:val="18"/>
              </w:rPr>
            </w:pPr>
            <w:r>
              <w:rPr>
                <w:bCs/>
                <w:sz w:val="18"/>
                <w:szCs w:val="18"/>
              </w:rPr>
              <w:t>Confirm 2-way audio between DUT and Emergency Services operator.</w:t>
            </w:r>
          </w:p>
        </w:tc>
      </w:tr>
      <w:tr w:rsidR="00DD1F73" w:rsidRPr="00D824AC" w14:paraId="1A9D2773" w14:textId="77777777" w:rsidTr="00E02492">
        <w:tc>
          <w:tcPr>
            <w:tcW w:w="437" w:type="dxa"/>
            <w:shd w:val="clear" w:color="auto" w:fill="F2F2F2" w:themeFill="background1" w:themeFillShade="F2"/>
          </w:tcPr>
          <w:p w14:paraId="6D2E02DC" w14:textId="77777777" w:rsidR="00DD1F73" w:rsidRPr="00D824AC" w:rsidRDefault="00DD1F73" w:rsidP="00E02492">
            <w:pPr>
              <w:tabs>
                <w:tab w:val="left" w:pos="851"/>
              </w:tabs>
              <w:ind w:right="-1"/>
              <w:jc w:val="left"/>
              <w:rPr>
                <w:sz w:val="18"/>
                <w:szCs w:val="18"/>
              </w:rPr>
            </w:pPr>
            <w:r w:rsidRPr="00D824AC">
              <w:rPr>
                <w:sz w:val="18"/>
                <w:szCs w:val="18"/>
              </w:rPr>
              <w:t>2</w:t>
            </w:r>
          </w:p>
        </w:tc>
        <w:tc>
          <w:tcPr>
            <w:tcW w:w="4263" w:type="dxa"/>
          </w:tcPr>
          <w:p w14:paraId="1930A8E9" w14:textId="77777777" w:rsidR="00DD1F73" w:rsidRPr="00AD2F60" w:rsidRDefault="00DD1F73" w:rsidP="00E02492">
            <w:pPr>
              <w:jc w:val="left"/>
              <w:rPr>
                <w:sz w:val="18"/>
                <w:szCs w:val="18"/>
              </w:rPr>
            </w:pPr>
            <w:r>
              <w:rPr>
                <w:bCs/>
                <w:sz w:val="18"/>
                <w:szCs w:val="18"/>
              </w:rPr>
              <w:t>E</w:t>
            </w:r>
            <w:r w:rsidRPr="00D824AC">
              <w:rPr>
                <w:bCs/>
                <w:sz w:val="18"/>
                <w:szCs w:val="18"/>
              </w:rPr>
              <w:t xml:space="preserve">nd the </w:t>
            </w:r>
            <w:r>
              <w:rPr>
                <w:bCs/>
                <w:sz w:val="18"/>
                <w:szCs w:val="18"/>
              </w:rPr>
              <w:t>EM call.</w:t>
            </w:r>
          </w:p>
        </w:tc>
        <w:tc>
          <w:tcPr>
            <w:tcW w:w="4542" w:type="dxa"/>
          </w:tcPr>
          <w:p w14:paraId="7ACCB733" w14:textId="77777777" w:rsidR="00DD1F73" w:rsidRPr="00AD2F60" w:rsidRDefault="00DD1F73" w:rsidP="00E02492">
            <w:pPr>
              <w:jc w:val="left"/>
              <w:rPr>
                <w:sz w:val="18"/>
                <w:szCs w:val="18"/>
              </w:rPr>
            </w:pPr>
            <w:r w:rsidRPr="00D824AC">
              <w:rPr>
                <w:bCs/>
                <w:sz w:val="18"/>
                <w:szCs w:val="18"/>
              </w:rPr>
              <w:t>Call is ended.</w:t>
            </w:r>
          </w:p>
        </w:tc>
      </w:tr>
    </w:tbl>
    <w:p w14:paraId="19FF2D70" w14:textId="77777777" w:rsidR="00DD1F73" w:rsidRDefault="00DD1F73" w:rsidP="00EF288F">
      <w:pPr>
        <w:pStyle w:val="Heading5"/>
      </w:pPr>
      <w:r>
        <w:t xml:space="preserve">92.2.3.2.3 </w:t>
      </w:r>
      <w:bookmarkEnd w:id="223"/>
      <w:r w:rsidRPr="00B13B02">
        <w:t xml:space="preserve">Emergency Call over VxWi-Fi (Not Supported by Network) </w:t>
      </w:r>
      <w:r>
        <w:t>–</w:t>
      </w:r>
      <w:r w:rsidRPr="00B13B02">
        <w:t xml:space="preserve"> Call over CS (Non-UE detectable EC number)</w:t>
      </w:r>
    </w:p>
    <w:p w14:paraId="6D7EE02D" w14:textId="77777777" w:rsidR="00DD1F73" w:rsidRPr="00D85569" w:rsidRDefault="00DD1F73" w:rsidP="00DD1F73">
      <w:pPr>
        <w:pStyle w:val="H6"/>
      </w:pPr>
      <w:r w:rsidRPr="00D85569">
        <w:t>Description</w:t>
      </w:r>
    </w:p>
    <w:p w14:paraId="376B0AEB" w14:textId="77777777" w:rsidR="00DD1F73" w:rsidRPr="00D85569" w:rsidRDefault="00DD1F73" w:rsidP="00DD1F73">
      <w:r w:rsidRPr="00D85569">
        <w:t xml:space="preserve">The DUT shall successfully </w:t>
      </w:r>
      <w:r>
        <w:t>make Emergency Calls via CS Fallback when the network is not supporting EM calls over VxWi-Fi.</w:t>
      </w:r>
      <w:r w:rsidRPr="00D85569">
        <w:t xml:space="preserve"> </w:t>
      </w:r>
    </w:p>
    <w:p w14:paraId="208EBADB" w14:textId="77777777" w:rsidR="00DD1F73" w:rsidRPr="00D85569" w:rsidRDefault="00DD1F73" w:rsidP="00DD1F73">
      <w:pPr>
        <w:pStyle w:val="H6"/>
      </w:pPr>
      <w:r w:rsidRPr="00D85569">
        <w:t>Related core specifications</w:t>
      </w:r>
    </w:p>
    <w:p w14:paraId="1EA3231A" w14:textId="586D025B" w:rsidR="00DD1F73" w:rsidRDefault="00DD1F73" w:rsidP="00DD1F73">
      <w:r w:rsidRPr="00D85569">
        <w:t xml:space="preserve">3GPP TS </w:t>
      </w:r>
      <w:r>
        <w:t>24.229; TS 24.302; TS 23.167</w:t>
      </w:r>
    </w:p>
    <w:p w14:paraId="7386511E" w14:textId="77777777" w:rsidR="00DD1F73" w:rsidRPr="00D85569" w:rsidRDefault="00DD1F73" w:rsidP="00DD1F73">
      <w:r>
        <w:t>GSMA IR.51 5.3</w:t>
      </w:r>
    </w:p>
    <w:p w14:paraId="02E2E057" w14:textId="77777777" w:rsidR="00DD1F73" w:rsidRPr="00D85569" w:rsidRDefault="00DD1F73" w:rsidP="00DD1F73">
      <w:pPr>
        <w:pStyle w:val="H6"/>
      </w:pPr>
      <w:r w:rsidRPr="00D85569">
        <w:t>Reason for test</w:t>
      </w:r>
    </w:p>
    <w:p w14:paraId="54C52792" w14:textId="77777777" w:rsidR="00DD1F73" w:rsidRPr="00D85569" w:rsidRDefault="00DD1F73" w:rsidP="00DD1F73">
      <w:r w:rsidRPr="00D85569">
        <w:t xml:space="preserve">To verify the </w:t>
      </w:r>
      <w:r>
        <w:t>DUT</w:t>
      </w:r>
      <w:r w:rsidRPr="00D85569">
        <w:t xml:space="preserve"> is able to initiate an </w:t>
      </w:r>
      <w:r>
        <w:t>E</w:t>
      </w:r>
      <w:r w:rsidRPr="00D85569">
        <w:t xml:space="preserve">mergency call </w:t>
      </w:r>
      <w:r>
        <w:t>via</w:t>
      </w:r>
      <w:r w:rsidRPr="00D85569">
        <w:t xml:space="preserve"> </w:t>
      </w:r>
      <w:r>
        <w:t>CS Fallback when the network is not supporting EM calls over VxWi-Fi.</w:t>
      </w:r>
    </w:p>
    <w:p w14:paraId="2A8BEE33" w14:textId="77777777" w:rsidR="00DD1F73" w:rsidRPr="00D85569" w:rsidRDefault="00DD1F73" w:rsidP="00DD1F73">
      <w:pPr>
        <w:pStyle w:val="H6"/>
      </w:pPr>
      <w:r w:rsidRPr="00D85569">
        <w:lastRenderedPageBreak/>
        <w:t>Initial configuration</w:t>
      </w:r>
    </w:p>
    <w:p w14:paraId="553DE30F" w14:textId="77777777" w:rsidR="00DD1F73" w:rsidRDefault="00DD1F73" w:rsidP="00DD1F73">
      <w:pPr>
        <w:jc w:val="left"/>
      </w:pPr>
      <w:r>
        <w:t>DUT is camping to the UTRAN or GERAN network for CS services.</w:t>
      </w:r>
    </w:p>
    <w:p w14:paraId="423C89B2" w14:textId="77777777" w:rsidR="00DD1F73" w:rsidRDefault="00DD1F73" w:rsidP="00DD1F73">
      <w:r>
        <w:t>Network is not supporting Emergency Calls over VxWi-Fi.</w:t>
      </w:r>
    </w:p>
    <w:p w14:paraId="277B43F0" w14:textId="77777777" w:rsidR="00DD1F73" w:rsidRDefault="00DD1F73" w:rsidP="00DD1F73">
      <w:r>
        <w:t>DUT is configured for IMS PS Voice Preferred, CS Secondary, or IMS PS Voice only.</w:t>
      </w:r>
    </w:p>
    <w:p w14:paraId="3EEA1299" w14:textId="77777777" w:rsidR="00DD1F73" w:rsidRDefault="00DD1F73" w:rsidP="00DD1F73">
      <w:pPr>
        <w:jc w:val="left"/>
        <w:rPr>
          <w:bCs/>
        </w:rPr>
      </w:pPr>
      <w:r w:rsidRPr="00041C16">
        <w:rPr>
          <w:bCs/>
        </w:rPr>
        <w:t>DUT</w:t>
      </w:r>
      <w:r>
        <w:rPr>
          <w:bCs/>
        </w:rPr>
        <w:t xml:space="preserve"> is</w:t>
      </w:r>
      <w:r w:rsidRPr="00041C16">
        <w:rPr>
          <w:bCs/>
        </w:rPr>
        <w:t xml:space="preserve"> successfully reg</w:t>
      </w:r>
      <w:r>
        <w:rPr>
          <w:bCs/>
        </w:rPr>
        <w:t>istered for IMS services (VxWi-Fi</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3"/>
        <w:gridCol w:w="4431"/>
      </w:tblGrid>
      <w:tr w:rsidR="00DD1F73" w:rsidRPr="00D824AC" w14:paraId="784931E0" w14:textId="77777777" w:rsidTr="00E02492">
        <w:tc>
          <w:tcPr>
            <w:tcW w:w="437" w:type="dxa"/>
            <w:shd w:val="clear" w:color="auto" w:fill="F2F2F2" w:themeFill="background1" w:themeFillShade="F2"/>
          </w:tcPr>
          <w:p w14:paraId="34D84B34" w14:textId="77777777" w:rsidR="00DD1F73" w:rsidRPr="00D824AC" w:rsidRDefault="00DD1F73" w:rsidP="00E02492">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68C9D8A3" w14:textId="77777777" w:rsidR="00DD1F73" w:rsidRPr="00D824AC" w:rsidRDefault="00DD1F73" w:rsidP="00E02492">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2288E1BF"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1DF73F85" w14:textId="77777777" w:rsidTr="00E02492">
        <w:tc>
          <w:tcPr>
            <w:tcW w:w="437" w:type="dxa"/>
            <w:shd w:val="clear" w:color="auto" w:fill="F2F2F2" w:themeFill="background1" w:themeFillShade="F2"/>
          </w:tcPr>
          <w:p w14:paraId="2B0B683F" w14:textId="77777777" w:rsidR="00DD1F73" w:rsidRPr="00D824AC" w:rsidRDefault="00DD1F73" w:rsidP="00E02492">
            <w:pPr>
              <w:tabs>
                <w:tab w:val="left" w:pos="851"/>
              </w:tabs>
              <w:ind w:right="-1"/>
              <w:jc w:val="left"/>
              <w:rPr>
                <w:sz w:val="18"/>
                <w:szCs w:val="18"/>
              </w:rPr>
            </w:pPr>
            <w:r>
              <w:rPr>
                <w:sz w:val="18"/>
                <w:szCs w:val="18"/>
              </w:rPr>
              <w:t>1</w:t>
            </w:r>
          </w:p>
        </w:tc>
        <w:tc>
          <w:tcPr>
            <w:tcW w:w="4263" w:type="dxa"/>
          </w:tcPr>
          <w:p w14:paraId="6FAAF4C0" w14:textId="77777777" w:rsidR="00DD1F73" w:rsidRDefault="00DD1F73" w:rsidP="00E02492">
            <w:pPr>
              <w:jc w:val="left"/>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by dialling a non-ue detectable EC number</w:t>
            </w:r>
            <w:r w:rsidRPr="004C14FC">
              <w:rPr>
                <w:sz w:val="18"/>
                <w:szCs w:val="18"/>
              </w:rPr>
              <w:t>.</w:t>
            </w:r>
          </w:p>
        </w:tc>
        <w:tc>
          <w:tcPr>
            <w:tcW w:w="4542" w:type="dxa"/>
          </w:tcPr>
          <w:p w14:paraId="0C7C6EFA" w14:textId="77777777" w:rsidR="00DD1F73" w:rsidRDefault="00DD1F73" w:rsidP="00E02492">
            <w:pPr>
              <w:rPr>
                <w:sz w:val="18"/>
                <w:szCs w:val="18"/>
              </w:rPr>
            </w:pPr>
            <w:r>
              <w:rPr>
                <w:sz w:val="18"/>
                <w:szCs w:val="18"/>
              </w:rPr>
              <w:t xml:space="preserve">DUT displays Emergency Call setup. </w:t>
            </w:r>
          </w:p>
          <w:p w14:paraId="1CBA1ECD" w14:textId="77777777" w:rsidR="00DD1F73" w:rsidRDefault="00DD1F73" w:rsidP="00E02492">
            <w:pPr>
              <w:jc w:val="left"/>
              <w:rPr>
                <w:sz w:val="18"/>
                <w:szCs w:val="18"/>
              </w:rPr>
            </w:pPr>
            <w:r>
              <w:rPr>
                <w:sz w:val="18"/>
                <w:szCs w:val="18"/>
              </w:rPr>
              <w:t>At DUT, check in SIP protocol:</w:t>
            </w:r>
          </w:p>
          <w:p w14:paraId="2B3C57DF" w14:textId="77777777" w:rsidR="00DD1F73" w:rsidRDefault="00DD1F73" w:rsidP="00E02492">
            <w:pPr>
              <w:jc w:val="left"/>
              <w:rPr>
                <w:sz w:val="18"/>
                <w:szCs w:val="18"/>
              </w:rPr>
            </w:pPr>
            <w:r>
              <w:rPr>
                <w:sz w:val="18"/>
                <w:szCs w:val="18"/>
              </w:rPr>
              <w:t xml:space="preserve">- SIP 380 (Alternative Service) message from the network.  This may include </w:t>
            </w:r>
            <w:r w:rsidRPr="006146E1">
              <w:rPr>
                <w:sz w:val="18"/>
                <w:szCs w:val="18"/>
              </w:rPr>
              <w:t>emergency service information</w:t>
            </w:r>
            <w:r>
              <w:rPr>
                <w:sz w:val="18"/>
                <w:szCs w:val="18"/>
              </w:rPr>
              <w:t>.</w:t>
            </w:r>
          </w:p>
          <w:p w14:paraId="4503BEBC" w14:textId="77777777" w:rsidR="00DD1F73" w:rsidRPr="006146E1" w:rsidRDefault="00DD1F73" w:rsidP="00E02492">
            <w:pPr>
              <w:jc w:val="left"/>
              <w:rPr>
                <w:sz w:val="18"/>
                <w:szCs w:val="18"/>
                <w:u w:val="single"/>
              </w:rPr>
            </w:pPr>
            <w:r>
              <w:rPr>
                <w:sz w:val="18"/>
                <w:szCs w:val="18"/>
                <w:u w:val="single"/>
              </w:rPr>
              <w:t>If Included:</w:t>
            </w:r>
          </w:p>
          <w:p w14:paraId="3BB8F908" w14:textId="77777777" w:rsidR="00DD1F73" w:rsidRDefault="00DD1F73" w:rsidP="00E02492">
            <w:pPr>
              <w:jc w:val="left"/>
              <w:rPr>
                <w:sz w:val="18"/>
                <w:szCs w:val="18"/>
              </w:rPr>
            </w:pPr>
            <w:r>
              <w:rPr>
                <w:sz w:val="18"/>
                <w:szCs w:val="18"/>
              </w:rPr>
              <w:t>At DUT, check NAS protocol messages:</w:t>
            </w:r>
          </w:p>
          <w:p w14:paraId="42366D5D" w14:textId="77777777" w:rsidR="00DD1F73" w:rsidRPr="00EB0A81" w:rsidRDefault="00DD1F73" w:rsidP="00E02492">
            <w:pPr>
              <w:jc w:val="left"/>
              <w:rPr>
                <w:sz w:val="18"/>
                <w:szCs w:val="18"/>
              </w:rPr>
            </w:pPr>
            <w:r>
              <w:rPr>
                <w:sz w:val="18"/>
                <w:szCs w:val="18"/>
              </w:rPr>
              <w:t>- DUT sends EMERGENCY SETUP message.</w:t>
            </w:r>
          </w:p>
          <w:p w14:paraId="3D0E713C" w14:textId="77777777" w:rsidR="00DD1F73" w:rsidRDefault="00DD1F73" w:rsidP="00E02492">
            <w:pPr>
              <w:jc w:val="left"/>
              <w:rPr>
                <w:bCs/>
                <w:sz w:val="18"/>
                <w:szCs w:val="18"/>
              </w:rPr>
            </w:pPr>
            <w:r>
              <w:rPr>
                <w:bCs/>
                <w:sz w:val="18"/>
                <w:szCs w:val="18"/>
              </w:rPr>
              <w:t>DUT establishes EM call over the CS network.</w:t>
            </w:r>
          </w:p>
          <w:p w14:paraId="6E1AEC93" w14:textId="77777777" w:rsidR="00DD1F73" w:rsidRDefault="00DD1F73" w:rsidP="00E02492">
            <w:pPr>
              <w:jc w:val="left"/>
              <w:rPr>
                <w:bCs/>
                <w:sz w:val="18"/>
                <w:szCs w:val="18"/>
              </w:rPr>
            </w:pPr>
            <w:r>
              <w:rPr>
                <w:bCs/>
                <w:sz w:val="18"/>
                <w:szCs w:val="18"/>
              </w:rPr>
              <w:t>Confirm 2-way audio between DUT and Emergency Services operator.</w:t>
            </w:r>
          </w:p>
          <w:p w14:paraId="19F2C52E" w14:textId="77777777" w:rsidR="00DD1F73" w:rsidRDefault="00DD1F73" w:rsidP="00E02492">
            <w:pPr>
              <w:jc w:val="left"/>
              <w:rPr>
                <w:bCs/>
                <w:sz w:val="18"/>
                <w:szCs w:val="18"/>
              </w:rPr>
            </w:pPr>
          </w:p>
          <w:p w14:paraId="11834045" w14:textId="77777777" w:rsidR="00DD1F73" w:rsidRPr="006146E1" w:rsidRDefault="00DD1F73" w:rsidP="00E02492">
            <w:pPr>
              <w:jc w:val="left"/>
              <w:rPr>
                <w:sz w:val="18"/>
                <w:szCs w:val="18"/>
                <w:u w:val="single"/>
              </w:rPr>
            </w:pPr>
            <w:r>
              <w:rPr>
                <w:sz w:val="18"/>
                <w:szCs w:val="18"/>
                <w:u w:val="single"/>
              </w:rPr>
              <w:t>If not Included:</w:t>
            </w:r>
          </w:p>
          <w:p w14:paraId="73454046" w14:textId="77777777" w:rsidR="00DD1F73" w:rsidRDefault="00DD1F73" w:rsidP="00E02492">
            <w:pPr>
              <w:jc w:val="left"/>
              <w:rPr>
                <w:sz w:val="18"/>
                <w:szCs w:val="18"/>
              </w:rPr>
            </w:pPr>
            <w:r>
              <w:rPr>
                <w:sz w:val="18"/>
                <w:szCs w:val="18"/>
              </w:rPr>
              <w:t>At DUT, check NAS protocol messages:</w:t>
            </w:r>
          </w:p>
          <w:p w14:paraId="42BFB9E3" w14:textId="77777777" w:rsidR="00DD1F73" w:rsidRPr="00EB0A81" w:rsidRDefault="00DD1F73" w:rsidP="00E02492">
            <w:pPr>
              <w:jc w:val="left"/>
              <w:rPr>
                <w:sz w:val="18"/>
                <w:szCs w:val="18"/>
              </w:rPr>
            </w:pPr>
            <w:r>
              <w:rPr>
                <w:sz w:val="18"/>
                <w:szCs w:val="18"/>
              </w:rPr>
              <w:t>- DUT sends SETUP message.</w:t>
            </w:r>
          </w:p>
          <w:p w14:paraId="504B0810" w14:textId="77777777" w:rsidR="00DD1F73" w:rsidRDefault="00DD1F73" w:rsidP="00E02492">
            <w:pPr>
              <w:jc w:val="left"/>
              <w:rPr>
                <w:bCs/>
                <w:sz w:val="18"/>
                <w:szCs w:val="18"/>
              </w:rPr>
            </w:pPr>
            <w:r>
              <w:rPr>
                <w:bCs/>
                <w:sz w:val="18"/>
                <w:szCs w:val="18"/>
              </w:rPr>
              <w:t>DUT establishes a normal call over the CS network.</w:t>
            </w:r>
          </w:p>
          <w:p w14:paraId="69813C68" w14:textId="77777777" w:rsidR="00DD1F73" w:rsidRDefault="00DD1F73" w:rsidP="00E02492">
            <w:pPr>
              <w:jc w:val="left"/>
              <w:rPr>
                <w:sz w:val="18"/>
                <w:szCs w:val="18"/>
              </w:rPr>
            </w:pPr>
            <w:r>
              <w:rPr>
                <w:bCs/>
                <w:sz w:val="18"/>
                <w:szCs w:val="18"/>
              </w:rPr>
              <w:t>Confirm 2-way audio between DUT and Emergency Services operator.</w:t>
            </w:r>
          </w:p>
        </w:tc>
      </w:tr>
      <w:tr w:rsidR="00DD1F73" w:rsidRPr="00D824AC" w14:paraId="1434B3B2" w14:textId="77777777" w:rsidTr="00E02492">
        <w:tc>
          <w:tcPr>
            <w:tcW w:w="437" w:type="dxa"/>
            <w:shd w:val="clear" w:color="auto" w:fill="F2F2F2" w:themeFill="background1" w:themeFillShade="F2"/>
          </w:tcPr>
          <w:p w14:paraId="314C8DB6" w14:textId="77777777" w:rsidR="00DD1F73" w:rsidRPr="00D824AC" w:rsidRDefault="00DD1F73" w:rsidP="00E02492">
            <w:pPr>
              <w:tabs>
                <w:tab w:val="left" w:pos="851"/>
              </w:tabs>
              <w:ind w:right="-1"/>
              <w:jc w:val="left"/>
              <w:rPr>
                <w:sz w:val="18"/>
                <w:szCs w:val="18"/>
              </w:rPr>
            </w:pPr>
            <w:r w:rsidRPr="00D824AC">
              <w:rPr>
                <w:sz w:val="18"/>
                <w:szCs w:val="18"/>
              </w:rPr>
              <w:t>2</w:t>
            </w:r>
          </w:p>
        </w:tc>
        <w:tc>
          <w:tcPr>
            <w:tcW w:w="4263" w:type="dxa"/>
          </w:tcPr>
          <w:p w14:paraId="60E54207" w14:textId="77777777" w:rsidR="00DD1F73" w:rsidRPr="00AD2F60" w:rsidRDefault="00DD1F73" w:rsidP="00E02492">
            <w:pPr>
              <w:jc w:val="left"/>
              <w:rPr>
                <w:sz w:val="18"/>
                <w:szCs w:val="18"/>
              </w:rPr>
            </w:pPr>
            <w:r>
              <w:rPr>
                <w:bCs/>
                <w:sz w:val="18"/>
                <w:szCs w:val="18"/>
              </w:rPr>
              <w:t>E</w:t>
            </w:r>
            <w:r w:rsidRPr="00D824AC">
              <w:rPr>
                <w:bCs/>
                <w:sz w:val="18"/>
                <w:szCs w:val="18"/>
              </w:rPr>
              <w:t xml:space="preserve">nd the </w:t>
            </w:r>
            <w:r>
              <w:rPr>
                <w:bCs/>
                <w:sz w:val="18"/>
                <w:szCs w:val="18"/>
              </w:rPr>
              <w:t>EM call.</w:t>
            </w:r>
          </w:p>
        </w:tc>
        <w:tc>
          <w:tcPr>
            <w:tcW w:w="4542" w:type="dxa"/>
          </w:tcPr>
          <w:p w14:paraId="5622E840" w14:textId="77777777" w:rsidR="00DD1F73" w:rsidRPr="00AD2F60" w:rsidRDefault="00DD1F73" w:rsidP="00E02492">
            <w:pPr>
              <w:jc w:val="left"/>
              <w:rPr>
                <w:sz w:val="18"/>
                <w:szCs w:val="18"/>
              </w:rPr>
            </w:pPr>
            <w:r w:rsidRPr="00D824AC">
              <w:rPr>
                <w:bCs/>
                <w:sz w:val="18"/>
                <w:szCs w:val="18"/>
              </w:rPr>
              <w:t>Call is ended.</w:t>
            </w:r>
          </w:p>
        </w:tc>
      </w:tr>
    </w:tbl>
    <w:p w14:paraId="44DE8257" w14:textId="77777777" w:rsidR="00DD1F73" w:rsidRDefault="00DD1F73" w:rsidP="00EF288F">
      <w:pPr>
        <w:pStyle w:val="Heading5"/>
      </w:pPr>
      <w:r>
        <w:t xml:space="preserve">92.2.3.2.4 </w:t>
      </w:r>
      <w:r w:rsidRPr="00B13B02">
        <w:t xml:space="preserve">Emergency Call over VxWi-Fi (Not Supported by Network) </w:t>
      </w:r>
      <w:r>
        <w:t>–</w:t>
      </w:r>
      <w:r w:rsidRPr="00B13B02">
        <w:t xml:space="preserve"> Call over CS (Flight Mode)</w:t>
      </w:r>
    </w:p>
    <w:p w14:paraId="273B12CE" w14:textId="77777777" w:rsidR="00DD1F73" w:rsidRPr="00D85569" w:rsidRDefault="00DD1F73" w:rsidP="00DD1F73">
      <w:pPr>
        <w:pStyle w:val="H6"/>
      </w:pPr>
      <w:r w:rsidRPr="00D85569">
        <w:t>Description</w:t>
      </w:r>
    </w:p>
    <w:p w14:paraId="204D4274" w14:textId="77777777" w:rsidR="00DD1F73" w:rsidRPr="00D85569" w:rsidRDefault="00DD1F73" w:rsidP="00DD1F73">
      <w:r w:rsidRPr="00D85569">
        <w:t xml:space="preserve">The DUT shall successfully </w:t>
      </w:r>
      <w:r>
        <w:t>make Emergency Calls via CS Fallback when the network is not supporting EM calls over VxWi-Fi.</w:t>
      </w:r>
      <w:r w:rsidRPr="00D85569">
        <w:t xml:space="preserve"> </w:t>
      </w:r>
    </w:p>
    <w:p w14:paraId="4EFB18E8" w14:textId="77777777" w:rsidR="00DD1F73" w:rsidRPr="00D85569" w:rsidRDefault="00DD1F73" w:rsidP="00DD1F73">
      <w:pPr>
        <w:pStyle w:val="H6"/>
      </w:pPr>
      <w:r w:rsidRPr="00D85569">
        <w:t>Related core specifications</w:t>
      </w:r>
    </w:p>
    <w:p w14:paraId="11F76209" w14:textId="69003852" w:rsidR="00DD1F73" w:rsidRDefault="00DD1F73" w:rsidP="00DD1F73">
      <w:r w:rsidRPr="00D85569">
        <w:t xml:space="preserve">3GPP TS </w:t>
      </w:r>
      <w:r>
        <w:t>24.229; TS 24.302</w:t>
      </w:r>
    </w:p>
    <w:p w14:paraId="5A78C05F" w14:textId="77777777" w:rsidR="00DD1F73" w:rsidRPr="00D85569" w:rsidRDefault="00DD1F73" w:rsidP="00DD1F73">
      <w:r>
        <w:t>GSMA IR.51 5.3</w:t>
      </w:r>
    </w:p>
    <w:p w14:paraId="6578D2D4" w14:textId="77777777" w:rsidR="00DD1F73" w:rsidRPr="00D85569" w:rsidRDefault="00DD1F73" w:rsidP="00DD1F73">
      <w:pPr>
        <w:pStyle w:val="H6"/>
      </w:pPr>
      <w:r w:rsidRPr="00D85569">
        <w:t>Reason for test</w:t>
      </w:r>
    </w:p>
    <w:p w14:paraId="673CF272" w14:textId="77777777" w:rsidR="00DD1F73" w:rsidRPr="00D85569" w:rsidRDefault="00DD1F73" w:rsidP="00DD1F73">
      <w:r w:rsidRPr="00D85569">
        <w:t xml:space="preserve">To verify the </w:t>
      </w:r>
      <w:r>
        <w:t>DUT</w:t>
      </w:r>
      <w:r w:rsidRPr="00D85569">
        <w:t xml:space="preserve"> is able to initiate an </w:t>
      </w:r>
      <w:r>
        <w:t>E</w:t>
      </w:r>
      <w:r w:rsidRPr="00D85569">
        <w:t xml:space="preserve">mergency call </w:t>
      </w:r>
      <w:r>
        <w:t>via</w:t>
      </w:r>
      <w:r w:rsidRPr="00D85569">
        <w:t xml:space="preserve"> </w:t>
      </w:r>
      <w:r>
        <w:t>CS Fallback when the network is not supporting EM calls over VxWi-Fi.</w:t>
      </w:r>
    </w:p>
    <w:p w14:paraId="282DDAAE" w14:textId="77777777" w:rsidR="00DD1F73" w:rsidRPr="00D85569" w:rsidRDefault="00DD1F73" w:rsidP="00DD1F73">
      <w:pPr>
        <w:pStyle w:val="H6"/>
      </w:pPr>
      <w:r w:rsidRPr="00D85569">
        <w:t>Initial configuration</w:t>
      </w:r>
    </w:p>
    <w:p w14:paraId="022B01D5" w14:textId="77777777" w:rsidR="00DD1F73" w:rsidRDefault="00DD1F73" w:rsidP="00DD1F73">
      <w:pPr>
        <w:jc w:val="left"/>
      </w:pPr>
      <w:r>
        <w:t>Network is supporting UTRAN or GERAN for CS services.</w:t>
      </w:r>
    </w:p>
    <w:p w14:paraId="46F1F9D5" w14:textId="77777777" w:rsidR="00DD1F73" w:rsidRDefault="00DD1F73" w:rsidP="00DD1F73">
      <w:r>
        <w:t>Network is supporting Emergency Calls over VxWi-Fi.</w:t>
      </w:r>
    </w:p>
    <w:p w14:paraId="4C0A35B9" w14:textId="77777777" w:rsidR="00DD1F73" w:rsidRDefault="00DD1F73" w:rsidP="00DD1F73">
      <w:r>
        <w:t>DUT is configured for IMS PS Voice Preferred, CS Secondary, or IMS PS Voice only.</w:t>
      </w:r>
    </w:p>
    <w:p w14:paraId="3EBBE6C7" w14:textId="77777777" w:rsidR="00DD1F73" w:rsidRDefault="00DD1F73" w:rsidP="00DD1F73">
      <w:pPr>
        <w:jc w:val="left"/>
      </w:pPr>
      <w:r>
        <w:t>DUT has Flight Mode enabled.</w:t>
      </w:r>
    </w:p>
    <w:p w14:paraId="499141B3" w14:textId="77777777" w:rsidR="00DD1F73" w:rsidRPr="00DF2E43" w:rsidRDefault="00DD1F73" w:rsidP="00DD1F73">
      <w:pPr>
        <w:jc w:val="left"/>
        <w:rPr>
          <w:bCs/>
        </w:rPr>
      </w:pPr>
      <w:r w:rsidRPr="00041C16">
        <w:rPr>
          <w:bCs/>
        </w:rPr>
        <w:t>DUT</w:t>
      </w:r>
      <w:r>
        <w:rPr>
          <w:bCs/>
        </w:rPr>
        <w:t xml:space="preserve"> is</w:t>
      </w:r>
      <w:r w:rsidRPr="00041C16">
        <w:rPr>
          <w:bCs/>
        </w:rPr>
        <w:t xml:space="preserve"> successfully reg</w:t>
      </w:r>
      <w:r>
        <w:rPr>
          <w:bCs/>
        </w:rPr>
        <w:t>istered for IMS services (VxWi-Fi</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3"/>
        <w:gridCol w:w="4431"/>
      </w:tblGrid>
      <w:tr w:rsidR="00DD1F73" w:rsidRPr="00D824AC" w14:paraId="40FD6AB9" w14:textId="77777777" w:rsidTr="00DD1F73">
        <w:tc>
          <w:tcPr>
            <w:tcW w:w="432" w:type="dxa"/>
            <w:shd w:val="clear" w:color="auto" w:fill="F2F2F2" w:themeFill="background1" w:themeFillShade="F2"/>
          </w:tcPr>
          <w:p w14:paraId="64924EF6" w14:textId="77777777" w:rsidR="00DD1F73" w:rsidRPr="00D824AC" w:rsidRDefault="00DD1F73" w:rsidP="00E02492">
            <w:pPr>
              <w:tabs>
                <w:tab w:val="left" w:pos="851"/>
              </w:tabs>
              <w:ind w:right="-1"/>
              <w:jc w:val="left"/>
              <w:rPr>
                <w:sz w:val="18"/>
                <w:szCs w:val="18"/>
              </w:rPr>
            </w:pPr>
            <w:r>
              <w:rPr>
                <w:sz w:val="18"/>
                <w:szCs w:val="18"/>
              </w:rPr>
              <w:lastRenderedPageBreak/>
              <w:t>-</w:t>
            </w:r>
          </w:p>
        </w:tc>
        <w:tc>
          <w:tcPr>
            <w:tcW w:w="4153" w:type="dxa"/>
            <w:shd w:val="clear" w:color="auto" w:fill="F2F2F2" w:themeFill="background1" w:themeFillShade="F2"/>
          </w:tcPr>
          <w:p w14:paraId="5BEC1286" w14:textId="77777777" w:rsidR="00DD1F73" w:rsidRPr="00D824AC" w:rsidRDefault="00DD1F73" w:rsidP="00E02492">
            <w:pPr>
              <w:tabs>
                <w:tab w:val="left" w:pos="851"/>
              </w:tabs>
              <w:ind w:right="-1"/>
              <w:jc w:val="left"/>
              <w:rPr>
                <w:b/>
                <w:sz w:val="18"/>
                <w:szCs w:val="18"/>
              </w:rPr>
            </w:pPr>
            <w:r w:rsidRPr="00D824AC">
              <w:rPr>
                <w:b/>
                <w:sz w:val="18"/>
                <w:szCs w:val="18"/>
              </w:rPr>
              <w:t>Test procedure</w:t>
            </w:r>
          </w:p>
        </w:tc>
        <w:tc>
          <w:tcPr>
            <w:tcW w:w="4431" w:type="dxa"/>
            <w:shd w:val="clear" w:color="auto" w:fill="F2F2F2" w:themeFill="background1" w:themeFillShade="F2"/>
          </w:tcPr>
          <w:p w14:paraId="0A8F92BF"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1B0DA88A" w14:textId="77777777" w:rsidTr="00DD1F73">
        <w:tc>
          <w:tcPr>
            <w:tcW w:w="432" w:type="dxa"/>
            <w:shd w:val="clear" w:color="auto" w:fill="F2F2F2" w:themeFill="background1" w:themeFillShade="F2"/>
          </w:tcPr>
          <w:p w14:paraId="54F42408" w14:textId="77777777" w:rsidR="00DD1F73" w:rsidRPr="00D824AC" w:rsidRDefault="00DD1F73" w:rsidP="00E02492">
            <w:pPr>
              <w:tabs>
                <w:tab w:val="left" w:pos="851"/>
              </w:tabs>
              <w:ind w:right="-1"/>
              <w:jc w:val="left"/>
              <w:rPr>
                <w:sz w:val="18"/>
                <w:szCs w:val="18"/>
              </w:rPr>
            </w:pPr>
            <w:r>
              <w:rPr>
                <w:sz w:val="18"/>
                <w:szCs w:val="18"/>
              </w:rPr>
              <w:t>1</w:t>
            </w:r>
          </w:p>
        </w:tc>
        <w:tc>
          <w:tcPr>
            <w:tcW w:w="4153" w:type="dxa"/>
          </w:tcPr>
          <w:p w14:paraId="3517252B" w14:textId="77777777" w:rsidR="00DD1F73" w:rsidRDefault="00DD1F73" w:rsidP="00E02492">
            <w:pPr>
              <w:jc w:val="left"/>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(112 or 911)</w:t>
            </w:r>
            <w:r w:rsidRPr="004C14FC">
              <w:rPr>
                <w:sz w:val="18"/>
                <w:szCs w:val="18"/>
              </w:rPr>
              <w:t>.</w:t>
            </w:r>
          </w:p>
        </w:tc>
        <w:tc>
          <w:tcPr>
            <w:tcW w:w="4431" w:type="dxa"/>
          </w:tcPr>
          <w:p w14:paraId="53F9A96D" w14:textId="77777777" w:rsidR="00DD1F73" w:rsidRDefault="00DD1F73" w:rsidP="00E02492">
            <w:pPr>
              <w:rPr>
                <w:sz w:val="18"/>
                <w:szCs w:val="18"/>
              </w:rPr>
            </w:pPr>
            <w:r>
              <w:rPr>
                <w:sz w:val="18"/>
                <w:szCs w:val="18"/>
              </w:rPr>
              <w:t>DUT disables Flight Mode.</w:t>
            </w:r>
          </w:p>
          <w:p w14:paraId="2BE5AD64" w14:textId="77777777" w:rsidR="00DD1F73" w:rsidRDefault="00DD1F73" w:rsidP="00E02492">
            <w:pPr>
              <w:jc w:val="left"/>
              <w:rPr>
                <w:sz w:val="18"/>
                <w:szCs w:val="18"/>
              </w:rPr>
            </w:pPr>
            <w:r>
              <w:rPr>
                <w:sz w:val="18"/>
                <w:szCs w:val="18"/>
              </w:rPr>
              <w:t>DUT performs a LAU registration to the CS network (UTRAN or GERAN).</w:t>
            </w:r>
          </w:p>
          <w:p w14:paraId="2539934C" w14:textId="77777777" w:rsidR="00DD1F73" w:rsidRDefault="00DD1F73" w:rsidP="00E02492">
            <w:pPr>
              <w:rPr>
                <w:sz w:val="18"/>
                <w:szCs w:val="18"/>
              </w:rPr>
            </w:pPr>
            <w:r>
              <w:rPr>
                <w:sz w:val="18"/>
                <w:szCs w:val="18"/>
              </w:rPr>
              <w:t xml:space="preserve">DUT displays Emergency Call setup. </w:t>
            </w:r>
          </w:p>
          <w:p w14:paraId="2CD48667" w14:textId="77777777" w:rsidR="00DD1F73" w:rsidRDefault="00DD1F73" w:rsidP="00E02492">
            <w:pPr>
              <w:jc w:val="left"/>
              <w:rPr>
                <w:sz w:val="18"/>
                <w:szCs w:val="18"/>
              </w:rPr>
            </w:pPr>
            <w:r>
              <w:rPr>
                <w:sz w:val="18"/>
                <w:szCs w:val="18"/>
              </w:rPr>
              <w:t>At DUT, check NAS protocol messages:</w:t>
            </w:r>
          </w:p>
          <w:p w14:paraId="7034F54E" w14:textId="77777777" w:rsidR="00DD1F73" w:rsidRPr="00EB0A81" w:rsidRDefault="00DD1F73" w:rsidP="00E02492">
            <w:pPr>
              <w:jc w:val="left"/>
              <w:rPr>
                <w:sz w:val="18"/>
                <w:szCs w:val="18"/>
              </w:rPr>
            </w:pPr>
            <w:r>
              <w:rPr>
                <w:sz w:val="18"/>
                <w:szCs w:val="18"/>
              </w:rPr>
              <w:t>- DUT sends EMERGENCY SETUP message.</w:t>
            </w:r>
          </w:p>
          <w:p w14:paraId="3AB3B403" w14:textId="77777777" w:rsidR="00DD1F73" w:rsidRDefault="00DD1F73" w:rsidP="00E02492">
            <w:pPr>
              <w:jc w:val="left"/>
              <w:rPr>
                <w:sz w:val="18"/>
                <w:szCs w:val="18"/>
              </w:rPr>
            </w:pPr>
            <w:r>
              <w:rPr>
                <w:bCs/>
                <w:sz w:val="18"/>
                <w:szCs w:val="18"/>
              </w:rPr>
              <w:t>Confirm 2-way audio between DUT and Emergency Services operator.</w:t>
            </w:r>
          </w:p>
        </w:tc>
      </w:tr>
      <w:tr w:rsidR="00DD1F73" w:rsidRPr="00D824AC" w14:paraId="3716298C" w14:textId="77777777" w:rsidTr="00DD1F73">
        <w:tc>
          <w:tcPr>
            <w:tcW w:w="432" w:type="dxa"/>
            <w:shd w:val="clear" w:color="auto" w:fill="F2F2F2" w:themeFill="background1" w:themeFillShade="F2"/>
          </w:tcPr>
          <w:p w14:paraId="76077A9D" w14:textId="77777777" w:rsidR="00DD1F73" w:rsidRPr="00D824AC" w:rsidRDefault="00DD1F73" w:rsidP="00E02492">
            <w:pPr>
              <w:tabs>
                <w:tab w:val="left" w:pos="851"/>
              </w:tabs>
              <w:ind w:right="-1"/>
              <w:jc w:val="left"/>
              <w:rPr>
                <w:sz w:val="18"/>
                <w:szCs w:val="18"/>
              </w:rPr>
            </w:pPr>
            <w:r w:rsidRPr="00D824AC">
              <w:rPr>
                <w:sz w:val="18"/>
                <w:szCs w:val="18"/>
              </w:rPr>
              <w:t>2</w:t>
            </w:r>
          </w:p>
        </w:tc>
        <w:tc>
          <w:tcPr>
            <w:tcW w:w="4153" w:type="dxa"/>
          </w:tcPr>
          <w:p w14:paraId="17F7D9FD" w14:textId="77777777" w:rsidR="00DD1F73" w:rsidRPr="00AD2F60" w:rsidRDefault="00DD1F73" w:rsidP="00E02492">
            <w:pPr>
              <w:jc w:val="left"/>
              <w:rPr>
                <w:sz w:val="18"/>
                <w:szCs w:val="18"/>
              </w:rPr>
            </w:pPr>
            <w:r>
              <w:rPr>
                <w:bCs/>
                <w:sz w:val="18"/>
                <w:szCs w:val="18"/>
              </w:rPr>
              <w:t>E</w:t>
            </w:r>
            <w:r w:rsidRPr="00D824AC">
              <w:rPr>
                <w:bCs/>
                <w:sz w:val="18"/>
                <w:szCs w:val="18"/>
              </w:rPr>
              <w:t xml:space="preserve">nd the </w:t>
            </w:r>
            <w:r>
              <w:rPr>
                <w:bCs/>
                <w:sz w:val="18"/>
                <w:szCs w:val="18"/>
              </w:rPr>
              <w:t>EM call.</w:t>
            </w:r>
          </w:p>
        </w:tc>
        <w:tc>
          <w:tcPr>
            <w:tcW w:w="4431" w:type="dxa"/>
          </w:tcPr>
          <w:p w14:paraId="1A72899E" w14:textId="77777777" w:rsidR="00DD1F73" w:rsidRPr="00AD2F60" w:rsidRDefault="00DD1F73" w:rsidP="00E02492">
            <w:pPr>
              <w:jc w:val="left"/>
              <w:rPr>
                <w:sz w:val="18"/>
                <w:szCs w:val="18"/>
              </w:rPr>
            </w:pPr>
            <w:r w:rsidRPr="00D824AC">
              <w:rPr>
                <w:bCs/>
                <w:sz w:val="18"/>
                <w:szCs w:val="18"/>
              </w:rPr>
              <w:t>Call is ended.</w:t>
            </w:r>
          </w:p>
        </w:tc>
      </w:tr>
    </w:tbl>
    <w:p w14:paraId="4517FF2A" w14:textId="77777777" w:rsidR="00DD1F73" w:rsidRDefault="00DD1F73" w:rsidP="00DD1F73">
      <w:pPr>
        <w:pStyle w:val="Heading3"/>
      </w:pPr>
      <w:bookmarkStart w:id="224" w:name="_Toc220946013"/>
      <w:r>
        <w:t>92.2.4</w:t>
      </w:r>
      <w:r w:rsidRPr="00041C16">
        <w:t xml:space="preserve"> </w:t>
      </w:r>
      <w:r>
        <w:t>Call Establishment Performance</w:t>
      </w:r>
      <w:bookmarkEnd w:id="224"/>
    </w:p>
    <w:p w14:paraId="44A4BF68" w14:textId="77777777" w:rsidR="00DD1F73" w:rsidRDefault="00DD1F73" w:rsidP="00DD1F73">
      <w:pPr>
        <w:pStyle w:val="Heading4"/>
      </w:pPr>
      <w:bookmarkStart w:id="225" w:name="_Toc482686084"/>
      <w:r>
        <w:t>92.2.4.1</w:t>
      </w:r>
      <w:r w:rsidRPr="00041C16">
        <w:t xml:space="preserve"> </w:t>
      </w:r>
      <w:r>
        <w:t>MO Voice Call – Establishment Success Rate (Relative measurement)</w:t>
      </w:r>
      <w:bookmarkEnd w:id="225"/>
    </w:p>
    <w:p w14:paraId="7F4FC7C1" w14:textId="77777777" w:rsidR="00DD1F73" w:rsidRPr="007F016F" w:rsidRDefault="00DD1F73" w:rsidP="00DD1F73">
      <w:pPr>
        <w:pStyle w:val="H6"/>
      </w:pPr>
      <w:bookmarkStart w:id="226" w:name="_Toc482686085"/>
      <w:r w:rsidRPr="007F016F">
        <w:t>Description</w:t>
      </w:r>
    </w:p>
    <w:p w14:paraId="32AF2230" w14:textId="77777777" w:rsidR="00DD1F73" w:rsidRDefault="00DD1F73" w:rsidP="00DD1F73">
      <w:r w:rsidRPr="00D85569">
        <w:t>The DUT sh</w:t>
      </w:r>
      <w:r>
        <w:t>all successfully establish an MO VxWi-Fi call.</w:t>
      </w:r>
    </w:p>
    <w:p w14:paraId="03BF54A5" w14:textId="77777777" w:rsidR="00DD1F73" w:rsidRPr="007F016F" w:rsidRDefault="00DD1F73" w:rsidP="00DD1F73">
      <w:pPr>
        <w:pStyle w:val="H6"/>
      </w:pPr>
      <w:r w:rsidRPr="007F016F">
        <w:t xml:space="preserve">Related </w:t>
      </w:r>
      <w:r>
        <w:t>3GPP</w:t>
      </w:r>
      <w:r w:rsidRPr="007F016F">
        <w:t xml:space="preserve"> core specifications</w:t>
      </w:r>
    </w:p>
    <w:p w14:paraId="5E1F032C" w14:textId="77777777" w:rsidR="00DD1F73" w:rsidRPr="00EF288F" w:rsidRDefault="00DD1F73" w:rsidP="00DD1F73">
      <w:pPr>
        <w:rPr>
          <w:lang w:val="en-US"/>
        </w:rPr>
      </w:pPr>
      <w:r w:rsidRPr="00EF288F">
        <w:rPr>
          <w:lang w:val="en-US"/>
        </w:rPr>
        <w:t xml:space="preserve">3GPP TS 24.229, </w:t>
      </w:r>
      <w:r>
        <w:rPr>
          <w:lang w:val="en-US"/>
        </w:rPr>
        <w:t xml:space="preserve">TS </w:t>
      </w:r>
      <w:r w:rsidRPr="00EF288F">
        <w:rPr>
          <w:lang w:val="en-US"/>
        </w:rPr>
        <w:t>24.302</w:t>
      </w:r>
    </w:p>
    <w:p w14:paraId="66C9A8E4" w14:textId="77777777" w:rsidR="00DD1F73" w:rsidRPr="00EF288F" w:rsidRDefault="00DD1F73" w:rsidP="00DD1F73">
      <w:pPr>
        <w:rPr>
          <w:lang w:val="de-DE"/>
        </w:rPr>
      </w:pPr>
      <w:r w:rsidRPr="00EF288F">
        <w:rPr>
          <w:lang w:val="de-DE"/>
        </w:rPr>
        <w:t>GSMA IR.51</w:t>
      </w:r>
    </w:p>
    <w:p w14:paraId="663ACABE" w14:textId="77777777" w:rsidR="00DD1F73" w:rsidRPr="007F016F" w:rsidRDefault="00DD1F73" w:rsidP="00DD1F73">
      <w:pPr>
        <w:pStyle w:val="H6"/>
      </w:pPr>
      <w:r w:rsidRPr="007F016F">
        <w:t>Reason for test</w:t>
      </w:r>
    </w:p>
    <w:p w14:paraId="7880D681" w14:textId="77777777" w:rsidR="00DD1F73" w:rsidRPr="007F016F" w:rsidRDefault="00DD1F73" w:rsidP="00DD1F73">
      <w:pPr>
        <w:spacing w:before="120"/>
      </w:pPr>
      <w:r w:rsidRPr="00D85569">
        <w:t xml:space="preserve">To </w:t>
      </w:r>
      <w:r>
        <w:t>verify the DUT establishes an MO VxWi-Fi call over multiple attempts.</w:t>
      </w:r>
    </w:p>
    <w:p w14:paraId="01B1F9E5" w14:textId="77777777" w:rsidR="00DD1F73" w:rsidRPr="007F016F" w:rsidRDefault="00DD1F73" w:rsidP="00DD1F73">
      <w:pPr>
        <w:pStyle w:val="H6"/>
      </w:pPr>
      <w:r w:rsidRPr="007F016F">
        <w:t>Initial configuration</w:t>
      </w:r>
    </w:p>
    <w:p w14:paraId="23CC7061" w14:textId="77777777" w:rsidR="00DD1F73" w:rsidRPr="000465D3" w:rsidRDefault="00DD1F73" w:rsidP="00DD1F73">
      <w:pPr>
        <w:jc w:val="left"/>
        <w:rPr>
          <w:bCs/>
          <w:u w:val="single"/>
        </w:rPr>
      </w:pPr>
      <w:r w:rsidRPr="000465D3">
        <w:rPr>
          <w:bCs/>
          <w:u w:val="single"/>
        </w:rPr>
        <w:t xml:space="preserve">DUT </w:t>
      </w:r>
      <w:r>
        <w:rPr>
          <w:bCs/>
          <w:u w:val="single"/>
        </w:rPr>
        <w:t>is</w:t>
      </w:r>
      <w:r w:rsidRPr="000465D3">
        <w:rPr>
          <w:bCs/>
          <w:u w:val="single"/>
        </w:rPr>
        <w:t xml:space="preserve"> successfully regist</w:t>
      </w:r>
      <w:r>
        <w:rPr>
          <w:bCs/>
          <w:u w:val="single"/>
        </w:rPr>
        <w:t>ered for IMS services (VxWi-Fi).</w:t>
      </w:r>
    </w:p>
    <w:p w14:paraId="74FFF6D4" w14:textId="77777777" w:rsidR="00DD1F73" w:rsidRDefault="00DD1F73" w:rsidP="00DD1F73">
      <w:pPr>
        <w:jc w:val="left"/>
        <w:rPr>
          <w:bCs/>
        </w:rPr>
      </w:pPr>
      <w:r>
        <w:rPr>
          <w:bCs/>
        </w:rPr>
        <w:t xml:space="preserve">Reference-1, with similar capabilities to DUT is available and also registered for </w:t>
      </w:r>
      <w:r w:rsidRPr="00041C16">
        <w:rPr>
          <w:bCs/>
        </w:rPr>
        <w:t>IMS services (</w:t>
      </w:r>
      <w:r>
        <w:rPr>
          <w:bCs/>
        </w:rPr>
        <w:t>VxWi-Fi)</w:t>
      </w:r>
    </w:p>
    <w:p w14:paraId="1AAD1FB3" w14:textId="77777777" w:rsidR="00DD1F73" w:rsidRPr="00041C16" w:rsidRDefault="00DD1F73" w:rsidP="00DD1F73">
      <w:pPr>
        <w:jc w:val="left"/>
        <w:rPr>
          <w:bCs/>
        </w:rPr>
      </w:pPr>
      <w:r>
        <w:rPr>
          <w:bCs/>
        </w:rPr>
        <w:t>Client-1 is any device that can receive MT voice calls.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DD1F73" w:rsidRPr="00D824AC" w14:paraId="1C57CCD1" w14:textId="77777777" w:rsidTr="00E02492">
        <w:tc>
          <w:tcPr>
            <w:tcW w:w="437" w:type="dxa"/>
            <w:shd w:val="clear" w:color="auto" w:fill="F2F2F2" w:themeFill="background1" w:themeFillShade="F2"/>
          </w:tcPr>
          <w:p w14:paraId="7EA5D317" w14:textId="77777777" w:rsidR="00DD1F73" w:rsidRPr="00D824AC" w:rsidRDefault="00DD1F73" w:rsidP="00E02492">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3AA01AFB" w14:textId="77777777" w:rsidR="00DD1F73" w:rsidRPr="00D824AC" w:rsidRDefault="00DD1F73" w:rsidP="00E02492">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2B37F251"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7B06E75C" w14:textId="77777777" w:rsidTr="00E02492">
        <w:tc>
          <w:tcPr>
            <w:tcW w:w="437" w:type="dxa"/>
            <w:shd w:val="clear" w:color="auto" w:fill="F2F2F2" w:themeFill="background1" w:themeFillShade="F2"/>
          </w:tcPr>
          <w:p w14:paraId="6F593B06" w14:textId="77777777" w:rsidR="00DD1F73" w:rsidRPr="00D824AC" w:rsidRDefault="00DD1F73" w:rsidP="00E02492">
            <w:pPr>
              <w:tabs>
                <w:tab w:val="left" w:pos="851"/>
              </w:tabs>
              <w:ind w:right="-1"/>
              <w:jc w:val="left"/>
              <w:rPr>
                <w:sz w:val="18"/>
                <w:szCs w:val="18"/>
              </w:rPr>
            </w:pPr>
            <w:r w:rsidRPr="00D824AC">
              <w:rPr>
                <w:sz w:val="18"/>
                <w:szCs w:val="18"/>
              </w:rPr>
              <w:t>1</w:t>
            </w:r>
          </w:p>
        </w:tc>
        <w:tc>
          <w:tcPr>
            <w:tcW w:w="4271" w:type="dxa"/>
          </w:tcPr>
          <w:p w14:paraId="4D3A51DC" w14:textId="77777777" w:rsidR="00DD1F73" w:rsidRDefault="00DD1F73" w:rsidP="00E02492">
            <w:pPr>
              <w:jc w:val="left"/>
              <w:rPr>
                <w:sz w:val="18"/>
                <w:szCs w:val="18"/>
              </w:rPr>
            </w:pPr>
            <w:r w:rsidRPr="00AD2F60">
              <w:rPr>
                <w:sz w:val="18"/>
                <w:szCs w:val="18"/>
              </w:rPr>
              <w:t xml:space="preserve">At DUT, </w:t>
            </w:r>
            <w:r>
              <w:rPr>
                <w:sz w:val="18"/>
                <w:szCs w:val="18"/>
              </w:rPr>
              <w:t>make MO voice call to Client-1.</w:t>
            </w:r>
          </w:p>
          <w:p w14:paraId="5163485A" w14:textId="77777777" w:rsidR="00DD1F73" w:rsidRPr="00AD2F60" w:rsidRDefault="00DD1F73" w:rsidP="00E02492">
            <w:pPr>
              <w:jc w:val="left"/>
              <w:rPr>
                <w:sz w:val="18"/>
                <w:szCs w:val="18"/>
              </w:rPr>
            </w:pPr>
            <w:r>
              <w:rPr>
                <w:sz w:val="18"/>
                <w:szCs w:val="18"/>
              </w:rPr>
              <w:t>Answer call at Client-1.</w:t>
            </w:r>
          </w:p>
        </w:tc>
        <w:tc>
          <w:tcPr>
            <w:tcW w:w="4534" w:type="dxa"/>
          </w:tcPr>
          <w:p w14:paraId="68DB7FF5" w14:textId="77777777" w:rsidR="00DD1F73" w:rsidRDefault="00DD1F73" w:rsidP="00E02492">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47C8BCFC" w14:textId="77777777" w:rsidR="00DD1F73" w:rsidRDefault="00DD1F73" w:rsidP="00E02492">
            <w:pPr>
              <w:jc w:val="left"/>
              <w:rPr>
                <w:bCs/>
                <w:sz w:val="18"/>
                <w:szCs w:val="18"/>
              </w:rPr>
            </w:pPr>
            <w:r>
              <w:rPr>
                <w:bCs/>
                <w:sz w:val="18"/>
                <w:szCs w:val="18"/>
              </w:rPr>
              <w:t>Confirm 2-way audio between DUT and Client-1.</w:t>
            </w:r>
          </w:p>
        </w:tc>
      </w:tr>
      <w:tr w:rsidR="00DD1F73" w:rsidRPr="00D824AC" w14:paraId="3A0F609A" w14:textId="77777777" w:rsidTr="00E02492">
        <w:tc>
          <w:tcPr>
            <w:tcW w:w="437" w:type="dxa"/>
            <w:shd w:val="clear" w:color="auto" w:fill="F2F2F2" w:themeFill="background1" w:themeFillShade="F2"/>
          </w:tcPr>
          <w:p w14:paraId="52E6B021" w14:textId="77777777" w:rsidR="00DD1F73" w:rsidRPr="00D824AC" w:rsidRDefault="00DD1F73" w:rsidP="00E02492">
            <w:pPr>
              <w:tabs>
                <w:tab w:val="left" w:pos="851"/>
              </w:tabs>
              <w:ind w:right="-1"/>
              <w:jc w:val="left"/>
              <w:rPr>
                <w:sz w:val="18"/>
                <w:szCs w:val="18"/>
              </w:rPr>
            </w:pPr>
            <w:r>
              <w:rPr>
                <w:sz w:val="18"/>
                <w:szCs w:val="18"/>
              </w:rPr>
              <w:t>2</w:t>
            </w:r>
          </w:p>
        </w:tc>
        <w:tc>
          <w:tcPr>
            <w:tcW w:w="4271" w:type="dxa"/>
          </w:tcPr>
          <w:p w14:paraId="76FFB7A1" w14:textId="77777777" w:rsidR="00DD1F73" w:rsidRPr="00AD2F60" w:rsidRDefault="00DD1F73" w:rsidP="00E02492">
            <w:pPr>
              <w:jc w:val="left"/>
              <w:rPr>
                <w:sz w:val="18"/>
                <w:szCs w:val="18"/>
              </w:rPr>
            </w:pPr>
            <w:r>
              <w:rPr>
                <w:sz w:val="18"/>
                <w:szCs w:val="18"/>
              </w:rPr>
              <w:t>At DUT, end the call.</w:t>
            </w:r>
          </w:p>
        </w:tc>
        <w:tc>
          <w:tcPr>
            <w:tcW w:w="4534" w:type="dxa"/>
          </w:tcPr>
          <w:p w14:paraId="4B348CEE" w14:textId="77777777" w:rsidR="00DD1F73" w:rsidRPr="002E2F36" w:rsidRDefault="00DD1F73" w:rsidP="00E02492">
            <w:pPr>
              <w:jc w:val="left"/>
              <w:rPr>
                <w:bCs/>
                <w:sz w:val="18"/>
                <w:szCs w:val="18"/>
              </w:rPr>
            </w:pPr>
            <w:r>
              <w:rPr>
                <w:bCs/>
                <w:sz w:val="18"/>
                <w:szCs w:val="18"/>
              </w:rPr>
              <w:t>Call is ended.</w:t>
            </w:r>
          </w:p>
        </w:tc>
      </w:tr>
      <w:tr w:rsidR="00DD1F73" w:rsidRPr="00D824AC" w14:paraId="394725E9" w14:textId="77777777" w:rsidTr="00E02492">
        <w:tc>
          <w:tcPr>
            <w:tcW w:w="437" w:type="dxa"/>
            <w:shd w:val="clear" w:color="auto" w:fill="F2F2F2" w:themeFill="background1" w:themeFillShade="F2"/>
          </w:tcPr>
          <w:p w14:paraId="7AF9BB20" w14:textId="77777777" w:rsidR="00DD1F73" w:rsidRPr="00D824AC" w:rsidRDefault="00DD1F73" w:rsidP="00E02492">
            <w:pPr>
              <w:tabs>
                <w:tab w:val="left" w:pos="851"/>
              </w:tabs>
              <w:ind w:right="-1"/>
              <w:jc w:val="left"/>
              <w:rPr>
                <w:sz w:val="18"/>
                <w:szCs w:val="18"/>
              </w:rPr>
            </w:pPr>
            <w:r>
              <w:rPr>
                <w:sz w:val="18"/>
                <w:szCs w:val="18"/>
              </w:rPr>
              <w:t>3</w:t>
            </w:r>
          </w:p>
        </w:tc>
        <w:tc>
          <w:tcPr>
            <w:tcW w:w="4271" w:type="dxa"/>
          </w:tcPr>
          <w:p w14:paraId="598CA9E4" w14:textId="77777777" w:rsidR="00DD1F73" w:rsidRPr="00AD2F60" w:rsidRDefault="00DD1F73" w:rsidP="00E02492">
            <w:pPr>
              <w:jc w:val="left"/>
              <w:rPr>
                <w:sz w:val="18"/>
                <w:szCs w:val="18"/>
              </w:rPr>
            </w:pPr>
            <w:r>
              <w:rPr>
                <w:bCs/>
                <w:sz w:val="18"/>
                <w:szCs w:val="18"/>
              </w:rPr>
              <w:t>At DUT, repeat steps 1 and 2 for 9 more attempts.</w:t>
            </w:r>
          </w:p>
        </w:tc>
        <w:tc>
          <w:tcPr>
            <w:tcW w:w="4534" w:type="dxa"/>
          </w:tcPr>
          <w:p w14:paraId="045E85FE" w14:textId="77777777" w:rsidR="00DD1F73" w:rsidRPr="00AD2F60" w:rsidRDefault="00DD1F73" w:rsidP="00E02492">
            <w:pPr>
              <w:jc w:val="left"/>
              <w:rPr>
                <w:sz w:val="18"/>
                <w:szCs w:val="18"/>
              </w:rPr>
            </w:pPr>
            <w:r>
              <w:rPr>
                <w:sz w:val="18"/>
                <w:szCs w:val="18"/>
              </w:rPr>
              <w:t>10 calls in total are recorded on DUT.</w:t>
            </w:r>
          </w:p>
        </w:tc>
      </w:tr>
      <w:tr w:rsidR="00DD1F73" w:rsidRPr="00D824AC" w14:paraId="629BE6B0" w14:textId="77777777" w:rsidTr="00E02492">
        <w:tc>
          <w:tcPr>
            <w:tcW w:w="437" w:type="dxa"/>
            <w:shd w:val="clear" w:color="auto" w:fill="F2F2F2" w:themeFill="background1" w:themeFillShade="F2"/>
          </w:tcPr>
          <w:p w14:paraId="79861DCE" w14:textId="77777777" w:rsidR="00DD1F73" w:rsidRDefault="00DD1F73" w:rsidP="00E02492">
            <w:pPr>
              <w:tabs>
                <w:tab w:val="left" w:pos="851"/>
              </w:tabs>
              <w:ind w:right="-1"/>
              <w:jc w:val="left"/>
              <w:rPr>
                <w:sz w:val="18"/>
                <w:szCs w:val="18"/>
              </w:rPr>
            </w:pPr>
            <w:r>
              <w:rPr>
                <w:sz w:val="18"/>
                <w:szCs w:val="18"/>
              </w:rPr>
              <w:t>4</w:t>
            </w:r>
          </w:p>
        </w:tc>
        <w:tc>
          <w:tcPr>
            <w:tcW w:w="4271" w:type="dxa"/>
          </w:tcPr>
          <w:p w14:paraId="29325096" w14:textId="77777777" w:rsidR="00DD1F73" w:rsidRDefault="00DD1F73" w:rsidP="00E02492">
            <w:pPr>
              <w:jc w:val="left"/>
              <w:rPr>
                <w:bCs/>
                <w:sz w:val="18"/>
                <w:szCs w:val="18"/>
              </w:rPr>
            </w:pPr>
            <w:r>
              <w:rPr>
                <w:bCs/>
                <w:sz w:val="18"/>
                <w:szCs w:val="18"/>
              </w:rPr>
              <w:t>At Reference-1, perform steps 1 and 2 for 10 attempts.</w:t>
            </w:r>
          </w:p>
        </w:tc>
        <w:tc>
          <w:tcPr>
            <w:tcW w:w="4534" w:type="dxa"/>
          </w:tcPr>
          <w:p w14:paraId="0A4A61F0" w14:textId="77777777" w:rsidR="00DD1F73" w:rsidRDefault="00DD1F73" w:rsidP="00E02492">
            <w:pPr>
              <w:jc w:val="left"/>
              <w:rPr>
                <w:sz w:val="18"/>
                <w:szCs w:val="18"/>
              </w:rPr>
            </w:pPr>
            <w:r>
              <w:rPr>
                <w:sz w:val="18"/>
                <w:szCs w:val="18"/>
              </w:rPr>
              <w:t>10 calls in total are recorded on Reference-1.</w:t>
            </w:r>
          </w:p>
        </w:tc>
      </w:tr>
      <w:tr w:rsidR="00DD1F73" w:rsidRPr="00D824AC" w14:paraId="3FE6E6C4" w14:textId="77777777" w:rsidTr="00E02492">
        <w:tc>
          <w:tcPr>
            <w:tcW w:w="437" w:type="dxa"/>
            <w:shd w:val="clear" w:color="auto" w:fill="F2F2F2" w:themeFill="background1" w:themeFillShade="F2"/>
          </w:tcPr>
          <w:p w14:paraId="11EDD81D" w14:textId="77777777" w:rsidR="00DD1F73" w:rsidRDefault="00DD1F73" w:rsidP="00E02492">
            <w:pPr>
              <w:tabs>
                <w:tab w:val="left" w:pos="851"/>
              </w:tabs>
              <w:ind w:right="-1"/>
              <w:jc w:val="left"/>
              <w:rPr>
                <w:sz w:val="18"/>
                <w:szCs w:val="18"/>
              </w:rPr>
            </w:pPr>
            <w:r>
              <w:rPr>
                <w:sz w:val="18"/>
                <w:szCs w:val="18"/>
              </w:rPr>
              <w:t>5</w:t>
            </w:r>
          </w:p>
        </w:tc>
        <w:tc>
          <w:tcPr>
            <w:tcW w:w="4271" w:type="dxa"/>
          </w:tcPr>
          <w:p w14:paraId="6C8892C5" w14:textId="77777777" w:rsidR="00DD1F73" w:rsidRDefault="00DD1F73" w:rsidP="00E02492">
            <w:pPr>
              <w:jc w:val="left"/>
              <w:rPr>
                <w:bCs/>
                <w:sz w:val="18"/>
                <w:szCs w:val="18"/>
              </w:rPr>
            </w:pPr>
            <w:r>
              <w:rPr>
                <w:bCs/>
                <w:sz w:val="18"/>
                <w:szCs w:val="18"/>
              </w:rPr>
              <w:t>Compare the success rate between DUT and Reference-1.</w:t>
            </w:r>
          </w:p>
        </w:tc>
        <w:tc>
          <w:tcPr>
            <w:tcW w:w="4534" w:type="dxa"/>
          </w:tcPr>
          <w:p w14:paraId="4E737F49" w14:textId="77777777" w:rsidR="00DD1F73" w:rsidRDefault="00DD1F73" w:rsidP="00E02492">
            <w:pPr>
              <w:jc w:val="left"/>
              <w:rPr>
                <w:sz w:val="18"/>
                <w:szCs w:val="18"/>
              </w:rPr>
            </w:pPr>
            <w:r>
              <w:rPr>
                <w:sz w:val="18"/>
                <w:szCs w:val="18"/>
              </w:rPr>
              <w:t>Call success rate is comparable between DUT and Reference-1 (DUT is no worse than 10% in call success rate).</w:t>
            </w:r>
          </w:p>
        </w:tc>
      </w:tr>
    </w:tbl>
    <w:p w14:paraId="182FBF7A" w14:textId="77777777" w:rsidR="00DD1F73" w:rsidRDefault="00DD1F73" w:rsidP="00DD1F73">
      <w:pPr>
        <w:pStyle w:val="Heading4"/>
      </w:pPr>
      <w:r>
        <w:t>92.2.4.2</w:t>
      </w:r>
      <w:r w:rsidRPr="00041C16">
        <w:t xml:space="preserve"> </w:t>
      </w:r>
      <w:r>
        <w:t>MT Voice Call – Establishment Success Rate (Relative measurement)</w:t>
      </w:r>
      <w:bookmarkEnd w:id="226"/>
    </w:p>
    <w:p w14:paraId="7AD16FBA" w14:textId="77777777" w:rsidR="00DD1F73" w:rsidRPr="007F016F" w:rsidRDefault="00DD1F73" w:rsidP="00DD1F73">
      <w:pPr>
        <w:pStyle w:val="H6"/>
      </w:pPr>
      <w:r w:rsidRPr="007F016F">
        <w:t>Description</w:t>
      </w:r>
    </w:p>
    <w:p w14:paraId="4FB82C8E" w14:textId="77777777" w:rsidR="00DD1F73" w:rsidRDefault="00DD1F73" w:rsidP="00DD1F73">
      <w:r w:rsidRPr="00D85569">
        <w:t>The DUT sh</w:t>
      </w:r>
      <w:r>
        <w:t>all successfully establish an MT VxWi-Fi call.</w:t>
      </w:r>
    </w:p>
    <w:p w14:paraId="67921255" w14:textId="77777777" w:rsidR="00DD1F73" w:rsidRPr="007F016F" w:rsidRDefault="00DD1F73" w:rsidP="00DD1F73">
      <w:pPr>
        <w:pStyle w:val="H6"/>
      </w:pPr>
      <w:r w:rsidRPr="007F016F">
        <w:t xml:space="preserve">Related </w:t>
      </w:r>
      <w:r>
        <w:t>3GPP</w:t>
      </w:r>
      <w:r w:rsidRPr="007F016F">
        <w:t xml:space="preserve"> core specifications</w:t>
      </w:r>
    </w:p>
    <w:p w14:paraId="69D64368" w14:textId="77777777" w:rsidR="00DD1F73" w:rsidRPr="00EF288F" w:rsidRDefault="00DD1F73" w:rsidP="00DD1F73">
      <w:pPr>
        <w:rPr>
          <w:lang w:val="en-US"/>
        </w:rPr>
      </w:pPr>
      <w:r w:rsidRPr="00EF288F">
        <w:rPr>
          <w:lang w:val="en-US"/>
        </w:rPr>
        <w:t xml:space="preserve">3GPP TS 24.229, </w:t>
      </w:r>
      <w:r>
        <w:rPr>
          <w:lang w:val="en-US"/>
        </w:rPr>
        <w:t xml:space="preserve">TS </w:t>
      </w:r>
      <w:r w:rsidRPr="00EF288F">
        <w:rPr>
          <w:lang w:val="en-US"/>
        </w:rPr>
        <w:t>24.302</w:t>
      </w:r>
    </w:p>
    <w:p w14:paraId="5BE4E8A3" w14:textId="77777777" w:rsidR="00DD1F73" w:rsidRPr="00C15537" w:rsidRDefault="00DD1F73" w:rsidP="00DD1F73">
      <w:pPr>
        <w:rPr>
          <w:lang w:val="de-DE"/>
        </w:rPr>
      </w:pPr>
      <w:r w:rsidRPr="00C15537">
        <w:rPr>
          <w:lang w:val="de-DE"/>
        </w:rPr>
        <w:t>GSMA IR.51</w:t>
      </w:r>
    </w:p>
    <w:p w14:paraId="3F98AD13" w14:textId="77777777" w:rsidR="00DD1F73" w:rsidRPr="007F016F" w:rsidRDefault="00DD1F73" w:rsidP="00DD1F73">
      <w:pPr>
        <w:pStyle w:val="H6"/>
      </w:pPr>
      <w:r w:rsidRPr="007F016F">
        <w:lastRenderedPageBreak/>
        <w:t>Reason for test</w:t>
      </w:r>
    </w:p>
    <w:p w14:paraId="5F3490D6" w14:textId="77777777" w:rsidR="00DD1F73" w:rsidRPr="007F016F" w:rsidRDefault="00DD1F73" w:rsidP="00DD1F73">
      <w:pPr>
        <w:spacing w:before="120"/>
      </w:pPr>
      <w:r w:rsidRPr="00D85569">
        <w:t xml:space="preserve">To </w:t>
      </w:r>
      <w:r>
        <w:t>verify the DUT establishes an MT VxWi-Fi call over multiple attempts.</w:t>
      </w:r>
    </w:p>
    <w:p w14:paraId="7EA540E6" w14:textId="77777777" w:rsidR="00DD1F73" w:rsidRPr="007F016F" w:rsidRDefault="00DD1F73" w:rsidP="00DD1F73">
      <w:pPr>
        <w:pStyle w:val="H6"/>
      </w:pPr>
      <w:r w:rsidRPr="007F016F">
        <w:t>Initial configuration</w:t>
      </w:r>
    </w:p>
    <w:p w14:paraId="24B7AB9F" w14:textId="77777777" w:rsidR="00DD1F73" w:rsidRPr="000465D3" w:rsidRDefault="00DD1F73" w:rsidP="00DD1F73">
      <w:pPr>
        <w:jc w:val="left"/>
        <w:rPr>
          <w:bCs/>
          <w:u w:val="single"/>
        </w:rPr>
      </w:pPr>
      <w:r w:rsidRPr="000465D3">
        <w:rPr>
          <w:bCs/>
          <w:u w:val="single"/>
        </w:rPr>
        <w:t xml:space="preserve">DUT </w:t>
      </w:r>
      <w:r>
        <w:rPr>
          <w:bCs/>
          <w:u w:val="single"/>
        </w:rPr>
        <w:t>is</w:t>
      </w:r>
      <w:r w:rsidRPr="000465D3">
        <w:rPr>
          <w:bCs/>
          <w:u w:val="single"/>
        </w:rPr>
        <w:t xml:space="preserve"> successfully regist</w:t>
      </w:r>
      <w:r>
        <w:rPr>
          <w:bCs/>
          <w:u w:val="single"/>
        </w:rPr>
        <w:t>ered for IMS services (VxWi-Fi).</w:t>
      </w:r>
    </w:p>
    <w:p w14:paraId="353FB42D" w14:textId="77777777" w:rsidR="00DD1F73" w:rsidRDefault="00DD1F73" w:rsidP="00DD1F73">
      <w:pPr>
        <w:jc w:val="left"/>
        <w:rPr>
          <w:bCs/>
        </w:rPr>
      </w:pPr>
      <w:r>
        <w:rPr>
          <w:bCs/>
        </w:rPr>
        <w:t xml:space="preserve">Reference-1, with similar capabilities to DUT is available and also registered for </w:t>
      </w:r>
      <w:r w:rsidRPr="00041C16">
        <w:rPr>
          <w:bCs/>
        </w:rPr>
        <w:t>IMS services (</w:t>
      </w:r>
      <w:r>
        <w:rPr>
          <w:bCs/>
        </w:rPr>
        <w:t>VxWi-Fi)</w:t>
      </w:r>
    </w:p>
    <w:p w14:paraId="67EFEBC6" w14:textId="77777777" w:rsidR="00DD1F73" w:rsidRPr="00041C16" w:rsidRDefault="00DD1F73" w:rsidP="00DD1F73">
      <w:pPr>
        <w:jc w:val="left"/>
        <w:rPr>
          <w:bCs/>
        </w:rPr>
      </w:pPr>
      <w:r>
        <w:rPr>
          <w:bCs/>
        </w:rPr>
        <w:t>Client-1 is any device that can make MO voice calls.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DD1F73" w:rsidRPr="00D824AC" w14:paraId="7C2603D0" w14:textId="77777777" w:rsidTr="00E02492">
        <w:tc>
          <w:tcPr>
            <w:tcW w:w="437" w:type="dxa"/>
            <w:shd w:val="clear" w:color="auto" w:fill="F2F2F2" w:themeFill="background1" w:themeFillShade="F2"/>
          </w:tcPr>
          <w:p w14:paraId="7A350B6E" w14:textId="77777777" w:rsidR="00DD1F73" w:rsidRPr="00D824AC" w:rsidRDefault="00DD1F73" w:rsidP="00E02492">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60046881" w14:textId="77777777" w:rsidR="00DD1F73" w:rsidRPr="00D824AC" w:rsidRDefault="00DD1F73" w:rsidP="00E02492">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242A0C49"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6AC6578B" w14:textId="77777777" w:rsidTr="00E02492">
        <w:tc>
          <w:tcPr>
            <w:tcW w:w="437" w:type="dxa"/>
            <w:shd w:val="clear" w:color="auto" w:fill="F2F2F2" w:themeFill="background1" w:themeFillShade="F2"/>
          </w:tcPr>
          <w:p w14:paraId="596D44B6" w14:textId="77777777" w:rsidR="00DD1F73" w:rsidRPr="00D824AC" w:rsidRDefault="00DD1F73" w:rsidP="00E02492">
            <w:pPr>
              <w:tabs>
                <w:tab w:val="left" w:pos="851"/>
              </w:tabs>
              <w:ind w:right="-1"/>
              <w:jc w:val="left"/>
              <w:rPr>
                <w:sz w:val="18"/>
                <w:szCs w:val="18"/>
              </w:rPr>
            </w:pPr>
            <w:r w:rsidRPr="00D824AC">
              <w:rPr>
                <w:sz w:val="18"/>
                <w:szCs w:val="18"/>
              </w:rPr>
              <w:t>1</w:t>
            </w:r>
          </w:p>
        </w:tc>
        <w:tc>
          <w:tcPr>
            <w:tcW w:w="4271" w:type="dxa"/>
          </w:tcPr>
          <w:p w14:paraId="4FF1E796" w14:textId="77777777" w:rsidR="00DD1F73" w:rsidRDefault="00DD1F73" w:rsidP="00E02492">
            <w:pPr>
              <w:jc w:val="left"/>
              <w:rPr>
                <w:sz w:val="18"/>
                <w:szCs w:val="18"/>
              </w:rPr>
            </w:pPr>
            <w:r w:rsidRPr="00AD2F60">
              <w:rPr>
                <w:sz w:val="18"/>
                <w:szCs w:val="18"/>
              </w:rPr>
              <w:t xml:space="preserve">At DUT, </w:t>
            </w:r>
            <w:r>
              <w:rPr>
                <w:sz w:val="18"/>
                <w:szCs w:val="18"/>
              </w:rPr>
              <w:t>receive MT voice call from Client-1.</w:t>
            </w:r>
          </w:p>
          <w:p w14:paraId="0E4E4DCC" w14:textId="77777777" w:rsidR="00DD1F73" w:rsidRPr="00AD2F60" w:rsidRDefault="00DD1F73" w:rsidP="00E02492">
            <w:pPr>
              <w:jc w:val="left"/>
              <w:rPr>
                <w:sz w:val="18"/>
                <w:szCs w:val="18"/>
              </w:rPr>
            </w:pPr>
            <w:r>
              <w:rPr>
                <w:sz w:val="18"/>
                <w:szCs w:val="18"/>
              </w:rPr>
              <w:t>Answer call at DUT.</w:t>
            </w:r>
          </w:p>
        </w:tc>
        <w:tc>
          <w:tcPr>
            <w:tcW w:w="4534" w:type="dxa"/>
          </w:tcPr>
          <w:p w14:paraId="6D0B3897" w14:textId="77777777" w:rsidR="00DD1F73" w:rsidRDefault="00DD1F73" w:rsidP="00E02492">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6286DC82" w14:textId="77777777" w:rsidR="00DD1F73" w:rsidRDefault="00DD1F73" w:rsidP="00E02492">
            <w:pPr>
              <w:jc w:val="left"/>
              <w:rPr>
                <w:bCs/>
                <w:sz w:val="18"/>
                <w:szCs w:val="18"/>
              </w:rPr>
            </w:pPr>
            <w:r>
              <w:rPr>
                <w:bCs/>
                <w:sz w:val="18"/>
                <w:szCs w:val="18"/>
              </w:rPr>
              <w:t>Confirm 2-way audio between DUT and Client-1.</w:t>
            </w:r>
          </w:p>
        </w:tc>
      </w:tr>
      <w:tr w:rsidR="00DD1F73" w:rsidRPr="00D824AC" w14:paraId="74067B0E" w14:textId="77777777" w:rsidTr="00E02492">
        <w:tc>
          <w:tcPr>
            <w:tcW w:w="437" w:type="dxa"/>
            <w:shd w:val="clear" w:color="auto" w:fill="F2F2F2" w:themeFill="background1" w:themeFillShade="F2"/>
          </w:tcPr>
          <w:p w14:paraId="5619540D" w14:textId="77777777" w:rsidR="00DD1F73" w:rsidRPr="00D824AC" w:rsidRDefault="00DD1F73" w:rsidP="00E02492">
            <w:pPr>
              <w:tabs>
                <w:tab w:val="left" w:pos="851"/>
              </w:tabs>
              <w:ind w:right="-1"/>
              <w:jc w:val="left"/>
              <w:rPr>
                <w:sz w:val="18"/>
                <w:szCs w:val="18"/>
              </w:rPr>
            </w:pPr>
            <w:r>
              <w:rPr>
                <w:sz w:val="18"/>
                <w:szCs w:val="18"/>
              </w:rPr>
              <w:t>2</w:t>
            </w:r>
          </w:p>
        </w:tc>
        <w:tc>
          <w:tcPr>
            <w:tcW w:w="4271" w:type="dxa"/>
          </w:tcPr>
          <w:p w14:paraId="24BA4793" w14:textId="77777777" w:rsidR="00DD1F73" w:rsidRPr="00AD2F60" w:rsidRDefault="00DD1F73" w:rsidP="00E02492">
            <w:pPr>
              <w:jc w:val="left"/>
              <w:rPr>
                <w:sz w:val="18"/>
                <w:szCs w:val="18"/>
              </w:rPr>
            </w:pPr>
            <w:r>
              <w:rPr>
                <w:sz w:val="18"/>
                <w:szCs w:val="18"/>
              </w:rPr>
              <w:t>At Client-1, end the call.</w:t>
            </w:r>
          </w:p>
        </w:tc>
        <w:tc>
          <w:tcPr>
            <w:tcW w:w="4534" w:type="dxa"/>
          </w:tcPr>
          <w:p w14:paraId="19588582" w14:textId="77777777" w:rsidR="00DD1F73" w:rsidRPr="002E2F36" w:rsidRDefault="00DD1F73" w:rsidP="00E02492">
            <w:pPr>
              <w:jc w:val="left"/>
              <w:rPr>
                <w:bCs/>
                <w:sz w:val="18"/>
                <w:szCs w:val="18"/>
              </w:rPr>
            </w:pPr>
            <w:r>
              <w:rPr>
                <w:bCs/>
                <w:sz w:val="18"/>
                <w:szCs w:val="18"/>
              </w:rPr>
              <w:t>Call is ended.</w:t>
            </w:r>
          </w:p>
        </w:tc>
      </w:tr>
      <w:tr w:rsidR="00DD1F73" w:rsidRPr="00D824AC" w14:paraId="0C8FD3C7" w14:textId="77777777" w:rsidTr="00E02492">
        <w:tc>
          <w:tcPr>
            <w:tcW w:w="437" w:type="dxa"/>
            <w:shd w:val="clear" w:color="auto" w:fill="F2F2F2" w:themeFill="background1" w:themeFillShade="F2"/>
          </w:tcPr>
          <w:p w14:paraId="37ABB615" w14:textId="77777777" w:rsidR="00DD1F73" w:rsidRPr="00D824AC" w:rsidRDefault="00DD1F73" w:rsidP="00E02492">
            <w:pPr>
              <w:tabs>
                <w:tab w:val="left" w:pos="851"/>
              </w:tabs>
              <w:ind w:right="-1"/>
              <w:jc w:val="left"/>
              <w:rPr>
                <w:sz w:val="18"/>
                <w:szCs w:val="18"/>
              </w:rPr>
            </w:pPr>
            <w:r>
              <w:rPr>
                <w:sz w:val="18"/>
                <w:szCs w:val="18"/>
              </w:rPr>
              <w:t>3</w:t>
            </w:r>
          </w:p>
        </w:tc>
        <w:tc>
          <w:tcPr>
            <w:tcW w:w="4271" w:type="dxa"/>
          </w:tcPr>
          <w:p w14:paraId="51750FFB" w14:textId="77777777" w:rsidR="00DD1F73" w:rsidRPr="00AD2F60" w:rsidRDefault="00DD1F73" w:rsidP="00E02492">
            <w:pPr>
              <w:jc w:val="left"/>
              <w:rPr>
                <w:sz w:val="18"/>
                <w:szCs w:val="18"/>
              </w:rPr>
            </w:pPr>
            <w:r>
              <w:rPr>
                <w:bCs/>
                <w:sz w:val="18"/>
                <w:szCs w:val="18"/>
              </w:rPr>
              <w:t>At DUT, repeat steps 1 and 2 for 9 more attempts.</w:t>
            </w:r>
          </w:p>
        </w:tc>
        <w:tc>
          <w:tcPr>
            <w:tcW w:w="4534" w:type="dxa"/>
          </w:tcPr>
          <w:p w14:paraId="12F2ED8C" w14:textId="77777777" w:rsidR="00DD1F73" w:rsidRPr="00AD2F60" w:rsidRDefault="00DD1F73" w:rsidP="00E02492">
            <w:pPr>
              <w:jc w:val="left"/>
              <w:rPr>
                <w:sz w:val="18"/>
                <w:szCs w:val="18"/>
              </w:rPr>
            </w:pPr>
            <w:r>
              <w:rPr>
                <w:sz w:val="18"/>
                <w:szCs w:val="18"/>
              </w:rPr>
              <w:t>10 calls in total are recorded on DUT.</w:t>
            </w:r>
          </w:p>
        </w:tc>
      </w:tr>
      <w:tr w:rsidR="00DD1F73" w:rsidRPr="00D824AC" w14:paraId="2CF54D2A" w14:textId="77777777" w:rsidTr="00E02492">
        <w:tc>
          <w:tcPr>
            <w:tcW w:w="437" w:type="dxa"/>
            <w:shd w:val="clear" w:color="auto" w:fill="F2F2F2" w:themeFill="background1" w:themeFillShade="F2"/>
          </w:tcPr>
          <w:p w14:paraId="04BC2A73" w14:textId="77777777" w:rsidR="00DD1F73" w:rsidRDefault="00DD1F73" w:rsidP="00E02492">
            <w:pPr>
              <w:tabs>
                <w:tab w:val="left" w:pos="851"/>
              </w:tabs>
              <w:ind w:right="-1"/>
              <w:jc w:val="left"/>
              <w:rPr>
                <w:sz w:val="18"/>
                <w:szCs w:val="18"/>
              </w:rPr>
            </w:pPr>
            <w:r>
              <w:rPr>
                <w:sz w:val="18"/>
                <w:szCs w:val="18"/>
              </w:rPr>
              <w:t>4</w:t>
            </w:r>
          </w:p>
        </w:tc>
        <w:tc>
          <w:tcPr>
            <w:tcW w:w="4271" w:type="dxa"/>
          </w:tcPr>
          <w:p w14:paraId="41B5373F" w14:textId="77777777" w:rsidR="00DD1F73" w:rsidRDefault="00DD1F73" w:rsidP="00E02492">
            <w:pPr>
              <w:jc w:val="left"/>
              <w:rPr>
                <w:bCs/>
                <w:sz w:val="18"/>
                <w:szCs w:val="18"/>
              </w:rPr>
            </w:pPr>
            <w:r>
              <w:rPr>
                <w:bCs/>
                <w:sz w:val="18"/>
                <w:szCs w:val="18"/>
              </w:rPr>
              <w:t>At Reference-1, perform steps 1 and 2 for 10 attempts.</w:t>
            </w:r>
          </w:p>
        </w:tc>
        <w:tc>
          <w:tcPr>
            <w:tcW w:w="4534" w:type="dxa"/>
          </w:tcPr>
          <w:p w14:paraId="601551F0" w14:textId="77777777" w:rsidR="00DD1F73" w:rsidRDefault="00DD1F73" w:rsidP="00E02492">
            <w:pPr>
              <w:jc w:val="left"/>
              <w:rPr>
                <w:sz w:val="18"/>
                <w:szCs w:val="18"/>
              </w:rPr>
            </w:pPr>
            <w:r>
              <w:rPr>
                <w:sz w:val="18"/>
                <w:szCs w:val="18"/>
              </w:rPr>
              <w:t>10 calls in total are recorded on Reference-1.</w:t>
            </w:r>
          </w:p>
        </w:tc>
      </w:tr>
      <w:tr w:rsidR="00DD1F73" w:rsidRPr="00D824AC" w14:paraId="27CAB3F4" w14:textId="77777777" w:rsidTr="00E02492">
        <w:tc>
          <w:tcPr>
            <w:tcW w:w="437" w:type="dxa"/>
            <w:shd w:val="clear" w:color="auto" w:fill="F2F2F2" w:themeFill="background1" w:themeFillShade="F2"/>
          </w:tcPr>
          <w:p w14:paraId="599E0A17" w14:textId="77777777" w:rsidR="00DD1F73" w:rsidRDefault="00DD1F73" w:rsidP="00E02492">
            <w:pPr>
              <w:tabs>
                <w:tab w:val="left" w:pos="851"/>
              </w:tabs>
              <w:ind w:right="-1"/>
              <w:jc w:val="left"/>
              <w:rPr>
                <w:sz w:val="18"/>
                <w:szCs w:val="18"/>
              </w:rPr>
            </w:pPr>
            <w:r>
              <w:rPr>
                <w:sz w:val="18"/>
                <w:szCs w:val="18"/>
              </w:rPr>
              <w:t>5</w:t>
            </w:r>
          </w:p>
        </w:tc>
        <w:tc>
          <w:tcPr>
            <w:tcW w:w="4271" w:type="dxa"/>
          </w:tcPr>
          <w:p w14:paraId="1EF5F949" w14:textId="77777777" w:rsidR="00DD1F73" w:rsidRDefault="00DD1F73" w:rsidP="00E02492">
            <w:pPr>
              <w:jc w:val="left"/>
              <w:rPr>
                <w:bCs/>
                <w:sz w:val="18"/>
                <w:szCs w:val="18"/>
              </w:rPr>
            </w:pPr>
            <w:r>
              <w:rPr>
                <w:bCs/>
                <w:sz w:val="18"/>
                <w:szCs w:val="18"/>
              </w:rPr>
              <w:t>Compare the success rate between DUT and Reference-1.</w:t>
            </w:r>
          </w:p>
        </w:tc>
        <w:tc>
          <w:tcPr>
            <w:tcW w:w="4534" w:type="dxa"/>
          </w:tcPr>
          <w:p w14:paraId="5D6932B2" w14:textId="77777777" w:rsidR="00DD1F73" w:rsidRDefault="00DD1F73" w:rsidP="00E02492">
            <w:pPr>
              <w:jc w:val="left"/>
              <w:rPr>
                <w:sz w:val="18"/>
                <w:szCs w:val="18"/>
              </w:rPr>
            </w:pPr>
            <w:r>
              <w:rPr>
                <w:sz w:val="18"/>
                <w:szCs w:val="18"/>
              </w:rPr>
              <w:t>Call success rate is comparable between DUT and Reference-1 (DUT is no worse than 10% in call success rate).</w:t>
            </w:r>
          </w:p>
        </w:tc>
      </w:tr>
    </w:tbl>
    <w:p w14:paraId="26665097" w14:textId="77777777" w:rsidR="00DD1F73" w:rsidRDefault="00DD1F73" w:rsidP="00DD1F73">
      <w:pPr>
        <w:pStyle w:val="Heading4"/>
      </w:pPr>
      <w:r>
        <w:rPr>
          <w:rFonts w:eastAsiaTheme="minorEastAsia" w:hint="eastAsia"/>
          <w:lang w:eastAsia="zh-CN"/>
        </w:rPr>
        <w:t>92.2.4.3</w:t>
      </w:r>
      <w:r w:rsidRPr="00041C16">
        <w:t xml:space="preserve"> </w:t>
      </w:r>
      <w:r>
        <w:t>MO V</w:t>
      </w:r>
      <w:r>
        <w:rPr>
          <w:rFonts w:eastAsiaTheme="minorEastAsia" w:hint="eastAsia"/>
          <w:lang w:eastAsia="zh-CN"/>
        </w:rPr>
        <w:t>ideo</w:t>
      </w:r>
      <w:r>
        <w:t xml:space="preserve"> Call – Establishment Success Rate (Relative measurement)</w:t>
      </w:r>
    </w:p>
    <w:p w14:paraId="3E2E6621" w14:textId="77777777" w:rsidR="00DD1F73" w:rsidRPr="007F016F" w:rsidRDefault="00DD1F73" w:rsidP="00DD1F73">
      <w:pPr>
        <w:pStyle w:val="H6"/>
      </w:pPr>
      <w:r w:rsidRPr="007F016F">
        <w:t>Description</w:t>
      </w:r>
    </w:p>
    <w:p w14:paraId="1510DF73" w14:textId="77777777" w:rsidR="00DD1F73" w:rsidRDefault="00DD1F73" w:rsidP="00DD1F73">
      <w:r w:rsidRPr="00D85569">
        <w:t>The DUT sh</w:t>
      </w:r>
      <w:r>
        <w:t xml:space="preserve">all successfully establish an MO VxWi-Fi </w:t>
      </w:r>
      <w:r>
        <w:rPr>
          <w:rFonts w:eastAsiaTheme="minorEastAsia" w:hint="eastAsia"/>
          <w:lang w:eastAsia="zh-CN"/>
        </w:rPr>
        <w:t xml:space="preserve">video </w:t>
      </w:r>
      <w:r>
        <w:t>call.</w:t>
      </w:r>
    </w:p>
    <w:p w14:paraId="435901FD" w14:textId="77777777" w:rsidR="00DD1F73" w:rsidRPr="007F016F" w:rsidRDefault="00DD1F73" w:rsidP="00DD1F73">
      <w:pPr>
        <w:pStyle w:val="H6"/>
      </w:pPr>
      <w:r w:rsidRPr="007F016F">
        <w:t xml:space="preserve">Related </w:t>
      </w:r>
      <w:r>
        <w:t>3GPP</w:t>
      </w:r>
      <w:r w:rsidRPr="007F016F">
        <w:t xml:space="preserve"> core specifications</w:t>
      </w:r>
    </w:p>
    <w:p w14:paraId="48AE1E20" w14:textId="77777777" w:rsidR="00DD1F73" w:rsidRPr="00EF288F" w:rsidRDefault="00DD1F73" w:rsidP="00DD1F73">
      <w:pPr>
        <w:rPr>
          <w:lang w:val="en-US"/>
        </w:rPr>
      </w:pPr>
      <w:r w:rsidRPr="00EF288F">
        <w:rPr>
          <w:lang w:val="en-US"/>
        </w:rPr>
        <w:t xml:space="preserve">3GPP TS 24.229, </w:t>
      </w:r>
      <w:r>
        <w:rPr>
          <w:lang w:val="en-US"/>
        </w:rPr>
        <w:t xml:space="preserve">TS </w:t>
      </w:r>
      <w:r w:rsidRPr="00EF288F">
        <w:rPr>
          <w:lang w:val="en-US"/>
        </w:rPr>
        <w:t>24.302</w:t>
      </w:r>
    </w:p>
    <w:p w14:paraId="5AC69BF2" w14:textId="77777777" w:rsidR="00DD1F73" w:rsidRPr="00EF288F" w:rsidRDefault="00DD1F73" w:rsidP="00DD1F73">
      <w:pPr>
        <w:rPr>
          <w:lang w:val="en-US"/>
        </w:rPr>
      </w:pPr>
      <w:r w:rsidRPr="00EF288F">
        <w:rPr>
          <w:lang w:val="en-US"/>
        </w:rPr>
        <w:t>GSMA IR.51, I</w:t>
      </w:r>
      <w:r>
        <w:rPr>
          <w:lang w:val="en-US"/>
        </w:rPr>
        <w:t>R.94</w:t>
      </w:r>
    </w:p>
    <w:p w14:paraId="55FAE841" w14:textId="77777777" w:rsidR="00DD1F73" w:rsidRPr="007F016F" w:rsidRDefault="00DD1F73" w:rsidP="00DD1F73">
      <w:pPr>
        <w:pStyle w:val="H6"/>
      </w:pPr>
      <w:r w:rsidRPr="007F016F">
        <w:t>Reason for test</w:t>
      </w:r>
    </w:p>
    <w:p w14:paraId="15ACD989" w14:textId="77777777" w:rsidR="00DD1F73" w:rsidRPr="007F016F" w:rsidRDefault="00DD1F73" w:rsidP="00DD1F73">
      <w:pPr>
        <w:spacing w:before="120"/>
      </w:pPr>
      <w:r w:rsidRPr="00D85569">
        <w:t xml:space="preserve">To </w:t>
      </w:r>
      <w:r>
        <w:t xml:space="preserve">verify the DUT establishes an MO VxWi-Fi </w:t>
      </w:r>
      <w:r>
        <w:rPr>
          <w:rFonts w:eastAsiaTheme="minorEastAsia" w:hint="eastAsia"/>
          <w:lang w:eastAsia="zh-CN"/>
        </w:rPr>
        <w:t xml:space="preserve">video </w:t>
      </w:r>
      <w:r>
        <w:t>call over multiple attempts.</w:t>
      </w:r>
    </w:p>
    <w:p w14:paraId="23222108" w14:textId="77777777" w:rsidR="00DD1F73" w:rsidRPr="007F016F" w:rsidRDefault="00DD1F73" w:rsidP="00DD1F73">
      <w:pPr>
        <w:pStyle w:val="H6"/>
      </w:pPr>
      <w:r w:rsidRPr="007F016F">
        <w:t>Initial configuration</w:t>
      </w:r>
    </w:p>
    <w:p w14:paraId="6F59F596" w14:textId="77777777" w:rsidR="00DD1F73" w:rsidRPr="000465D3" w:rsidRDefault="00DD1F73" w:rsidP="00DD1F73">
      <w:pPr>
        <w:jc w:val="left"/>
        <w:rPr>
          <w:bCs/>
          <w:u w:val="single"/>
        </w:rPr>
      </w:pPr>
      <w:r w:rsidRPr="000465D3">
        <w:rPr>
          <w:bCs/>
          <w:u w:val="single"/>
        </w:rPr>
        <w:t xml:space="preserve">DUT </w:t>
      </w:r>
      <w:r>
        <w:rPr>
          <w:bCs/>
          <w:u w:val="single"/>
        </w:rPr>
        <w:t>is</w:t>
      </w:r>
      <w:r w:rsidRPr="000465D3">
        <w:rPr>
          <w:bCs/>
          <w:u w:val="single"/>
        </w:rPr>
        <w:t xml:space="preserve"> successfully regist</w:t>
      </w:r>
      <w:r>
        <w:rPr>
          <w:bCs/>
          <w:u w:val="single"/>
        </w:rPr>
        <w:t>ered for IMS services (VxWi-Fi).</w:t>
      </w:r>
    </w:p>
    <w:p w14:paraId="692F78D8" w14:textId="77777777" w:rsidR="00DD1F73" w:rsidRDefault="00DD1F73" w:rsidP="00DD1F73">
      <w:pPr>
        <w:jc w:val="left"/>
        <w:rPr>
          <w:bCs/>
        </w:rPr>
      </w:pPr>
      <w:r>
        <w:rPr>
          <w:bCs/>
        </w:rPr>
        <w:t xml:space="preserve">Reference-1, with similar capabilities to DUT is available and also registered for </w:t>
      </w:r>
      <w:r w:rsidRPr="00041C16">
        <w:rPr>
          <w:bCs/>
        </w:rPr>
        <w:t>IMS services (</w:t>
      </w:r>
      <w:r>
        <w:rPr>
          <w:bCs/>
        </w:rPr>
        <w:t>VxWi-Fi)</w:t>
      </w:r>
    </w:p>
    <w:p w14:paraId="5D3BF253" w14:textId="77777777" w:rsidR="00DD1F73" w:rsidRPr="00041C16" w:rsidRDefault="00DD1F73" w:rsidP="00DD1F73">
      <w:pPr>
        <w:jc w:val="left"/>
        <w:rPr>
          <w:bCs/>
        </w:rPr>
      </w:pPr>
      <w:r>
        <w:rPr>
          <w:bCs/>
        </w:rPr>
        <w:t xml:space="preserve">Client-1 is any device that can receive MT </w:t>
      </w:r>
      <w:r>
        <w:rPr>
          <w:rFonts w:eastAsiaTheme="minorEastAsia" w:hint="eastAsia"/>
          <w:bCs/>
          <w:lang w:eastAsia="zh-CN"/>
        </w:rPr>
        <w:t xml:space="preserve">video </w:t>
      </w:r>
      <w:r>
        <w:rPr>
          <w:bCs/>
        </w:rPr>
        <w:t>calls.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DD1F73" w:rsidRPr="00D824AC" w14:paraId="299719B8" w14:textId="77777777" w:rsidTr="00E02492">
        <w:tc>
          <w:tcPr>
            <w:tcW w:w="437" w:type="dxa"/>
            <w:shd w:val="clear" w:color="auto" w:fill="F2F2F2" w:themeFill="background1" w:themeFillShade="F2"/>
          </w:tcPr>
          <w:p w14:paraId="5FCC3DA8" w14:textId="77777777" w:rsidR="00DD1F73" w:rsidRPr="00D824AC" w:rsidRDefault="00DD1F73" w:rsidP="00E02492">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39663843" w14:textId="77777777" w:rsidR="00DD1F73" w:rsidRPr="00F734AE" w:rsidRDefault="00DD1F73" w:rsidP="00E02492">
            <w:pPr>
              <w:tabs>
                <w:tab w:val="left" w:pos="851"/>
              </w:tabs>
              <w:ind w:right="-1"/>
              <w:jc w:val="left"/>
              <w:rPr>
                <w:b/>
                <w:szCs w:val="18"/>
              </w:rPr>
            </w:pPr>
            <w:r w:rsidRPr="00F734AE">
              <w:rPr>
                <w:b/>
                <w:szCs w:val="18"/>
              </w:rPr>
              <w:t>Test procedure</w:t>
            </w:r>
          </w:p>
        </w:tc>
        <w:tc>
          <w:tcPr>
            <w:tcW w:w="4534" w:type="dxa"/>
            <w:shd w:val="clear" w:color="auto" w:fill="F2F2F2" w:themeFill="background1" w:themeFillShade="F2"/>
          </w:tcPr>
          <w:p w14:paraId="21894134" w14:textId="77777777" w:rsidR="00DD1F73" w:rsidRPr="00F734AE" w:rsidRDefault="00DD1F73" w:rsidP="00E02492">
            <w:pPr>
              <w:pStyle w:val="H6"/>
              <w:ind w:right="-1"/>
              <w:rPr>
                <w:szCs w:val="18"/>
              </w:rPr>
            </w:pPr>
            <w:r w:rsidRPr="00F734AE">
              <w:rPr>
                <w:szCs w:val="18"/>
              </w:rPr>
              <w:t>Expected behaviour</w:t>
            </w:r>
          </w:p>
        </w:tc>
      </w:tr>
      <w:tr w:rsidR="00DD1F73" w:rsidRPr="00D824AC" w14:paraId="0DDE9108" w14:textId="77777777" w:rsidTr="00E02492">
        <w:tc>
          <w:tcPr>
            <w:tcW w:w="437" w:type="dxa"/>
            <w:shd w:val="clear" w:color="auto" w:fill="F2F2F2" w:themeFill="background1" w:themeFillShade="F2"/>
          </w:tcPr>
          <w:p w14:paraId="24C279AB" w14:textId="77777777" w:rsidR="00DD1F73" w:rsidRPr="00D824AC" w:rsidRDefault="00DD1F73" w:rsidP="00E02492">
            <w:pPr>
              <w:tabs>
                <w:tab w:val="left" w:pos="851"/>
              </w:tabs>
              <w:ind w:right="-1"/>
              <w:jc w:val="left"/>
              <w:rPr>
                <w:sz w:val="18"/>
                <w:szCs w:val="18"/>
              </w:rPr>
            </w:pPr>
            <w:r w:rsidRPr="00D824AC">
              <w:rPr>
                <w:sz w:val="18"/>
                <w:szCs w:val="18"/>
              </w:rPr>
              <w:t>1</w:t>
            </w:r>
          </w:p>
        </w:tc>
        <w:tc>
          <w:tcPr>
            <w:tcW w:w="4271" w:type="dxa"/>
          </w:tcPr>
          <w:p w14:paraId="53C25615" w14:textId="77777777" w:rsidR="00DD1F73" w:rsidRPr="00F734AE" w:rsidRDefault="00DD1F73" w:rsidP="00E02492">
            <w:pPr>
              <w:jc w:val="left"/>
              <w:rPr>
                <w:szCs w:val="18"/>
              </w:rPr>
            </w:pPr>
            <w:r w:rsidRPr="00F734AE">
              <w:rPr>
                <w:szCs w:val="18"/>
              </w:rPr>
              <w:t xml:space="preserve">At DUT, make MO </w:t>
            </w:r>
            <w:r w:rsidRPr="00F734AE">
              <w:rPr>
                <w:rFonts w:eastAsiaTheme="minorEastAsia" w:hint="eastAsia"/>
                <w:szCs w:val="18"/>
                <w:lang w:eastAsia="zh-CN"/>
              </w:rPr>
              <w:t>video</w:t>
            </w:r>
            <w:r w:rsidRPr="00F734AE">
              <w:rPr>
                <w:szCs w:val="18"/>
              </w:rPr>
              <w:t xml:space="preserve"> call to Client-1.</w:t>
            </w:r>
          </w:p>
          <w:p w14:paraId="616D4FF9" w14:textId="77777777" w:rsidR="00DD1F73" w:rsidRPr="00F734AE" w:rsidRDefault="00DD1F73" w:rsidP="00E02492">
            <w:pPr>
              <w:jc w:val="left"/>
              <w:rPr>
                <w:szCs w:val="18"/>
              </w:rPr>
            </w:pPr>
            <w:r w:rsidRPr="00F734AE">
              <w:rPr>
                <w:szCs w:val="18"/>
              </w:rPr>
              <w:t>Answer call at Client-1.</w:t>
            </w:r>
          </w:p>
        </w:tc>
        <w:tc>
          <w:tcPr>
            <w:tcW w:w="4534" w:type="dxa"/>
          </w:tcPr>
          <w:p w14:paraId="39A1F653" w14:textId="77777777" w:rsidR="00DD1F73" w:rsidRPr="00F734AE" w:rsidRDefault="00DD1F73" w:rsidP="00E02492">
            <w:pPr>
              <w:rPr>
                <w:bCs/>
                <w:szCs w:val="18"/>
              </w:rPr>
            </w:pPr>
            <w:r w:rsidRPr="00F734AE">
              <w:rPr>
                <w:bCs/>
                <w:szCs w:val="18"/>
              </w:rPr>
              <w:t xml:space="preserve">Confirm the </w:t>
            </w:r>
            <w:r w:rsidRPr="00F734AE">
              <w:rPr>
                <w:rFonts w:eastAsiaTheme="minorEastAsia" w:hint="eastAsia"/>
                <w:bCs/>
                <w:szCs w:val="18"/>
                <w:lang w:eastAsia="zh-CN"/>
              </w:rPr>
              <w:t>video</w:t>
            </w:r>
            <w:r w:rsidRPr="00F734AE">
              <w:rPr>
                <w:bCs/>
                <w:szCs w:val="18"/>
              </w:rPr>
              <w:t xml:space="preserve"> call is established.</w:t>
            </w:r>
          </w:p>
          <w:p w14:paraId="15739317" w14:textId="77777777" w:rsidR="00DD1F73" w:rsidRPr="00F734AE" w:rsidRDefault="00DD1F73" w:rsidP="00E02492">
            <w:pPr>
              <w:jc w:val="left"/>
              <w:rPr>
                <w:bCs/>
                <w:szCs w:val="18"/>
              </w:rPr>
            </w:pPr>
            <w:r w:rsidRPr="00F734AE">
              <w:rPr>
                <w:bCs/>
                <w:szCs w:val="18"/>
              </w:rPr>
              <w:t xml:space="preserve">Confirm 2-way </w:t>
            </w:r>
            <w:r w:rsidRPr="00F734AE">
              <w:rPr>
                <w:rFonts w:eastAsiaTheme="minorEastAsia" w:hint="eastAsia"/>
                <w:bCs/>
                <w:szCs w:val="18"/>
                <w:lang w:eastAsia="zh-CN"/>
              </w:rPr>
              <w:t>video and audio</w:t>
            </w:r>
            <w:r w:rsidRPr="00F734AE">
              <w:rPr>
                <w:bCs/>
                <w:szCs w:val="18"/>
              </w:rPr>
              <w:t xml:space="preserve"> between DUT and Client-1.</w:t>
            </w:r>
          </w:p>
        </w:tc>
      </w:tr>
      <w:tr w:rsidR="00DD1F73" w:rsidRPr="00D824AC" w14:paraId="6DFE1841" w14:textId="77777777" w:rsidTr="00E02492">
        <w:tc>
          <w:tcPr>
            <w:tcW w:w="437" w:type="dxa"/>
            <w:shd w:val="clear" w:color="auto" w:fill="F2F2F2" w:themeFill="background1" w:themeFillShade="F2"/>
          </w:tcPr>
          <w:p w14:paraId="2E6E91CF" w14:textId="77777777" w:rsidR="00DD1F73" w:rsidRPr="00D824AC" w:rsidRDefault="00DD1F73" w:rsidP="00E02492">
            <w:pPr>
              <w:tabs>
                <w:tab w:val="left" w:pos="851"/>
              </w:tabs>
              <w:ind w:right="-1"/>
              <w:jc w:val="left"/>
              <w:rPr>
                <w:sz w:val="18"/>
                <w:szCs w:val="18"/>
              </w:rPr>
            </w:pPr>
            <w:r>
              <w:rPr>
                <w:sz w:val="18"/>
                <w:szCs w:val="18"/>
              </w:rPr>
              <w:t>2</w:t>
            </w:r>
          </w:p>
        </w:tc>
        <w:tc>
          <w:tcPr>
            <w:tcW w:w="4271" w:type="dxa"/>
          </w:tcPr>
          <w:p w14:paraId="62DC8AFD" w14:textId="77777777" w:rsidR="00DD1F73" w:rsidRPr="00F734AE" w:rsidRDefault="00DD1F73" w:rsidP="00E02492">
            <w:pPr>
              <w:jc w:val="left"/>
              <w:rPr>
                <w:szCs w:val="18"/>
              </w:rPr>
            </w:pPr>
            <w:r w:rsidRPr="00F734AE">
              <w:rPr>
                <w:szCs w:val="18"/>
              </w:rPr>
              <w:t>At DUT, end the call.</w:t>
            </w:r>
          </w:p>
        </w:tc>
        <w:tc>
          <w:tcPr>
            <w:tcW w:w="4534" w:type="dxa"/>
          </w:tcPr>
          <w:p w14:paraId="41CCEF1E" w14:textId="77777777" w:rsidR="00DD1F73" w:rsidRPr="00F734AE" w:rsidRDefault="00DD1F73" w:rsidP="00E02492">
            <w:pPr>
              <w:jc w:val="left"/>
              <w:rPr>
                <w:bCs/>
                <w:szCs w:val="18"/>
              </w:rPr>
            </w:pPr>
            <w:r w:rsidRPr="00F734AE">
              <w:rPr>
                <w:bCs/>
                <w:szCs w:val="18"/>
              </w:rPr>
              <w:t>Call is ended.</w:t>
            </w:r>
          </w:p>
        </w:tc>
      </w:tr>
      <w:tr w:rsidR="00DD1F73" w:rsidRPr="00D824AC" w14:paraId="5FC126D7" w14:textId="77777777" w:rsidTr="00E02492">
        <w:tc>
          <w:tcPr>
            <w:tcW w:w="437" w:type="dxa"/>
            <w:shd w:val="clear" w:color="auto" w:fill="F2F2F2" w:themeFill="background1" w:themeFillShade="F2"/>
          </w:tcPr>
          <w:p w14:paraId="47F564F5" w14:textId="77777777" w:rsidR="00DD1F73" w:rsidRPr="00D824AC" w:rsidRDefault="00DD1F73" w:rsidP="00E02492">
            <w:pPr>
              <w:tabs>
                <w:tab w:val="left" w:pos="851"/>
              </w:tabs>
              <w:ind w:right="-1"/>
              <w:jc w:val="left"/>
              <w:rPr>
                <w:sz w:val="18"/>
                <w:szCs w:val="18"/>
              </w:rPr>
            </w:pPr>
            <w:r>
              <w:rPr>
                <w:sz w:val="18"/>
                <w:szCs w:val="18"/>
              </w:rPr>
              <w:t>3</w:t>
            </w:r>
          </w:p>
        </w:tc>
        <w:tc>
          <w:tcPr>
            <w:tcW w:w="4271" w:type="dxa"/>
          </w:tcPr>
          <w:p w14:paraId="2C2EE1D9" w14:textId="77777777" w:rsidR="00DD1F73" w:rsidRPr="00F734AE" w:rsidRDefault="00DD1F73" w:rsidP="00E02492">
            <w:pPr>
              <w:jc w:val="left"/>
              <w:rPr>
                <w:szCs w:val="18"/>
              </w:rPr>
            </w:pPr>
            <w:r w:rsidRPr="00F734AE">
              <w:rPr>
                <w:bCs/>
                <w:szCs w:val="18"/>
              </w:rPr>
              <w:t>At DUT, repeat steps 1 and 2 for 9 more attempts.</w:t>
            </w:r>
          </w:p>
        </w:tc>
        <w:tc>
          <w:tcPr>
            <w:tcW w:w="4534" w:type="dxa"/>
          </w:tcPr>
          <w:p w14:paraId="1D9B0951" w14:textId="77777777" w:rsidR="00DD1F73" w:rsidRPr="00F734AE" w:rsidRDefault="00DD1F73" w:rsidP="00E02492">
            <w:pPr>
              <w:jc w:val="left"/>
              <w:rPr>
                <w:szCs w:val="18"/>
              </w:rPr>
            </w:pPr>
            <w:r w:rsidRPr="00F734AE">
              <w:rPr>
                <w:szCs w:val="18"/>
              </w:rPr>
              <w:t>10 calls in total are recorded on DUT.</w:t>
            </w:r>
          </w:p>
        </w:tc>
      </w:tr>
      <w:tr w:rsidR="00DD1F73" w:rsidRPr="00D824AC" w14:paraId="5F50DB29" w14:textId="77777777" w:rsidTr="00E02492">
        <w:tc>
          <w:tcPr>
            <w:tcW w:w="437" w:type="dxa"/>
            <w:shd w:val="clear" w:color="auto" w:fill="F2F2F2" w:themeFill="background1" w:themeFillShade="F2"/>
          </w:tcPr>
          <w:p w14:paraId="0FFBEBB6" w14:textId="77777777" w:rsidR="00DD1F73" w:rsidRDefault="00DD1F73" w:rsidP="00E02492">
            <w:pPr>
              <w:tabs>
                <w:tab w:val="left" w:pos="851"/>
              </w:tabs>
              <w:ind w:right="-1"/>
              <w:jc w:val="left"/>
              <w:rPr>
                <w:sz w:val="18"/>
                <w:szCs w:val="18"/>
              </w:rPr>
            </w:pPr>
            <w:r>
              <w:rPr>
                <w:sz w:val="18"/>
                <w:szCs w:val="18"/>
              </w:rPr>
              <w:t>4</w:t>
            </w:r>
          </w:p>
        </w:tc>
        <w:tc>
          <w:tcPr>
            <w:tcW w:w="4271" w:type="dxa"/>
          </w:tcPr>
          <w:p w14:paraId="4E8E6448" w14:textId="77777777" w:rsidR="00DD1F73" w:rsidRPr="00F734AE" w:rsidRDefault="00DD1F73" w:rsidP="00E02492">
            <w:pPr>
              <w:jc w:val="left"/>
              <w:rPr>
                <w:bCs/>
                <w:szCs w:val="18"/>
              </w:rPr>
            </w:pPr>
            <w:r w:rsidRPr="00F734AE">
              <w:rPr>
                <w:bCs/>
                <w:szCs w:val="18"/>
              </w:rPr>
              <w:t>At Reference-1, perform steps 1 and 2 for 10 attempts.</w:t>
            </w:r>
          </w:p>
        </w:tc>
        <w:tc>
          <w:tcPr>
            <w:tcW w:w="4534" w:type="dxa"/>
          </w:tcPr>
          <w:p w14:paraId="47A9FCB7" w14:textId="77777777" w:rsidR="00DD1F73" w:rsidRPr="00F734AE" w:rsidRDefault="00DD1F73" w:rsidP="00E02492">
            <w:pPr>
              <w:jc w:val="left"/>
              <w:rPr>
                <w:szCs w:val="18"/>
              </w:rPr>
            </w:pPr>
            <w:r w:rsidRPr="00F734AE">
              <w:rPr>
                <w:szCs w:val="18"/>
              </w:rPr>
              <w:t>10 calls in total are recorded on Reference-1.</w:t>
            </w:r>
          </w:p>
        </w:tc>
      </w:tr>
      <w:tr w:rsidR="00DD1F73" w:rsidRPr="00D824AC" w14:paraId="27524730" w14:textId="77777777" w:rsidTr="00E02492">
        <w:tc>
          <w:tcPr>
            <w:tcW w:w="437" w:type="dxa"/>
            <w:shd w:val="clear" w:color="auto" w:fill="F2F2F2" w:themeFill="background1" w:themeFillShade="F2"/>
          </w:tcPr>
          <w:p w14:paraId="3BF49633" w14:textId="77777777" w:rsidR="00DD1F73" w:rsidRDefault="00DD1F73" w:rsidP="00E02492">
            <w:pPr>
              <w:tabs>
                <w:tab w:val="left" w:pos="851"/>
              </w:tabs>
              <w:ind w:right="-1"/>
              <w:jc w:val="left"/>
              <w:rPr>
                <w:sz w:val="18"/>
                <w:szCs w:val="18"/>
              </w:rPr>
            </w:pPr>
            <w:r>
              <w:rPr>
                <w:sz w:val="18"/>
                <w:szCs w:val="18"/>
              </w:rPr>
              <w:lastRenderedPageBreak/>
              <w:t>5</w:t>
            </w:r>
          </w:p>
        </w:tc>
        <w:tc>
          <w:tcPr>
            <w:tcW w:w="4271" w:type="dxa"/>
          </w:tcPr>
          <w:p w14:paraId="3133085B" w14:textId="77777777" w:rsidR="00DD1F73" w:rsidRPr="00F734AE" w:rsidRDefault="00DD1F73" w:rsidP="00E02492">
            <w:pPr>
              <w:jc w:val="left"/>
              <w:rPr>
                <w:bCs/>
                <w:szCs w:val="18"/>
              </w:rPr>
            </w:pPr>
            <w:r w:rsidRPr="00F734AE">
              <w:rPr>
                <w:bCs/>
                <w:szCs w:val="18"/>
              </w:rPr>
              <w:t>Compare the success rate between DUT and Reference-1.</w:t>
            </w:r>
          </w:p>
        </w:tc>
        <w:tc>
          <w:tcPr>
            <w:tcW w:w="4534" w:type="dxa"/>
          </w:tcPr>
          <w:p w14:paraId="0DD45F22" w14:textId="77777777" w:rsidR="00DD1F73" w:rsidRPr="00F734AE" w:rsidRDefault="00DD1F73" w:rsidP="00E02492">
            <w:pPr>
              <w:jc w:val="left"/>
              <w:rPr>
                <w:szCs w:val="18"/>
              </w:rPr>
            </w:pPr>
            <w:r w:rsidRPr="00F734AE">
              <w:rPr>
                <w:szCs w:val="18"/>
              </w:rPr>
              <w:t>Call success rate is comparable between DUT and Reference-1 (DUT is no worse than 10% in call success rate).</w:t>
            </w:r>
          </w:p>
        </w:tc>
      </w:tr>
    </w:tbl>
    <w:p w14:paraId="1A81B9E2" w14:textId="77777777" w:rsidR="00DD1F73" w:rsidRDefault="00DD1F73" w:rsidP="00DD1F73">
      <w:pPr>
        <w:pStyle w:val="Heading4"/>
      </w:pPr>
      <w:r>
        <w:rPr>
          <w:rFonts w:eastAsiaTheme="minorEastAsia" w:hint="eastAsia"/>
          <w:lang w:eastAsia="zh-CN"/>
        </w:rPr>
        <w:t>92.2.4.4</w:t>
      </w:r>
      <w:r w:rsidRPr="00041C16">
        <w:t xml:space="preserve"> </w:t>
      </w:r>
      <w:r>
        <w:t>MT V</w:t>
      </w:r>
      <w:r>
        <w:rPr>
          <w:rFonts w:eastAsiaTheme="minorEastAsia" w:hint="eastAsia"/>
          <w:lang w:eastAsia="zh-CN"/>
        </w:rPr>
        <w:t>ideo</w:t>
      </w:r>
      <w:r>
        <w:t xml:space="preserve"> Call – Establishment Success Rate (Relative measurement)</w:t>
      </w:r>
    </w:p>
    <w:p w14:paraId="7DC4C47A" w14:textId="77777777" w:rsidR="00DD1F73" w:rsidRPr="007F016F" w:rsidRDefault="00DD1F73" w:rsidP="00DD1F73">
      <w:pPr>
        <w:pStyle w:val="H6"/>
      </w:pPr>
      <w:r w:rsidRPr="007F016F">
        <w:t>Description</w:t>
      </w:r>
    </w:p>
    <w:p w14:paraId="00B27110" w14:textId="77777777" w:rsidR="00DD1F73" w:rsidRDefault="00DD1F73" w:rsidP="00DD1F73">
      <w:r w:rsidRPr="00D85569">
        <w:t>The DUT sh</w:t>
      </w:r>
      <w:r>
        <w:t xml:space="preserve">all successfully establish an MT VxWi-Fi </w:t>
      </w:r>
      <w:r>
        <w:rPr>
          <w:rFonts w:eastAsiaTheme="minorEastAsia" w:hint="eastAsia"/>
          <w:lang w:eastAsia="zh-CN"/>
        </w:rPr>
        <w:t xml:space="preserve">video </w:t>
      </w:r>
      <w:r>
        <w:t>call.</w:t>
      </w:r>
    </w:p>
    <w:p w14:paraId="58A82649" w14:textId="77777777" w:rsidR="00DD1F73" w:rsidRPr="007F016F" w:rsidRDefault="00DD1F73" w:rsidP="00DD1F73">
      <w:pPr>
        <w:pStyle w:val="H6"/>
      </w:pPr>
      <w:r w:rsidRPr="007F016F">
        <w:t xml:space="preserve">Related </w:t>
      </w:r>
      <w:r>
        <w:t>3GPP</w:t>
      </w:r>
      <w:r w:rsidRPr="007F016F">
        <w:t xml:space="preserve"> core specifications</w:t>
      </w:r>
    </w:p>
    <w:p w14:paraId="45D1B68E" w14:textId="77777777" w:rsidR="00DD1F73" w:rsidRPr="0084016A" w:rsidRDefault="00DD1F73" w:rsidP="00DD1F73">
      <w:pPr>
        <w:rPr>
          <w:lang w:val="en-US"/>
        </w:rPr>
      </w:pPr>
      <w:r w:rsidRPr="0084016A">
        <w:rPr>
          <w:lang w:val="en-US"/>
        </w:rPr>
        <w:t xml:space="preserve">3GPP TS 24.229, </w:t>
      </w:r>
      <w:r>
        <w:rPr>
          <w:lang w:val="en-US"/>
        </w:rPr>
        <w:t xml:space="preserve">TS </w:t>
      </w:r>
      <w:r w:rsidRPr="0084016A">
        <w:rPr>
          <w:lang w:val="en-US"/>
        </w:rPr>
        <w:t>24.302</w:t>
      </w:r>
    </w:p>
    <w:p w14:paraId="19554A71" w14:textId="77777777" w:rsidR="00DD1F73" w:rsidRPr="00EF288F" w:rsidRDefault="00DD1F73" w:rsidP="00DD1F73">
      <w:pPr>
        <w:rPr>
          <w:lang w:val="de-DE"/>
        </w:rPr>
      </w:pPr>
      <w:r w:rsidRPr="00EF288F">
        <w:rPr>
          <w:lang w:val="de-DE"/>
        </w:rPr>
        <w:t>GSMA IR.51, IR.94</w:t>
      </w:r>
    </w:p>
    <w:p w14:paraId="6F58A061" w14:textId="77777777" w:rsidR="00DD1F73" w:rsidRPr="007F016F" w:rsidRDefault="00DD1F73" w:rsidP="00DD1F73">
      <w:pPr>
        <w:pStyle w:val="H6"/>
      </w:pPr>
      <w:r w:rsidRPr="007F016F">
        <w:t>Reason for test</w:t>
      </w:r>
    </w:p>
    <w:p w14:paraId="360DAE89" w14:textId="77777777" w:rsidR="00DD1F73" w:rsidRPr="007F016F" w:rsidRDefault="00DD1F73" w:rsidP="00DD1F73">
      <w:pPr>
        <w:spacing w:before="120"/>
      </w:pPr>
      <w:r w:rsidRPr="00D85569">
        <w:t xml:space="preserve">To </w:t>
      </w:r>
      <w:r>
        <w:t xml:space="preserve">verify the DUT establishes an MT VxWi-Fi </w:t>
      </w:r>
      <w:r>
        <w:rPr>
          <w:rFonts w:eastAsiaTheme="minorEastAsia" w:hint="eastAsia"/>
          <w:lang w:eastAsia="zh-CN"/>
        </w:rPr>
        <w:t xml:space="preserve">video </w:t>
      </w:r>
      <w:r>
        <w:t>call over multiple attempts.</w:t>
      </w:r>
    </w:p>
    <w:p w14:paraId="45ED9D01" w14:textId="77777777" w:rsidR="00DD1F73" w:rsidRPr="007F016F" w:rsidRDefault="00DD1F73" w:rsidP="00DD1F73">
      <w:pPr>
        <w:pStyle w:val="H6"/>
      </w:pPr>
      <w:r w:rsidRPr="007F016F">
        <w:t>Initial configuration</w:t>
      </w:r>
    </w:p>
    <w:p w14:paraId="47AD0408" w14:textId="77777777" w:rsidR="00DD1F73" w:rsidRPr="000465D3" w:rsidRDefault="00DD1F73" w:rsidP="00DD1F73">
      <w:pPr>
        <w:jc w:val="left"/>
        <w:rPr>
          <w:bCs/>
          <w:u w:val="single"/>
        </w:rPr>
      </w:pPr>
      <w:r w:rsidRPr="000465D3">
        <w:rPr>
          <w:bCs/>
          <w:u w:val="single"/>
        </w:rPr>
        <w:t xml:space="preserve">DUT </w:t>
      </w:r>
      <w:r>
        <w:rPr>
          <w:bCs/>
          <w:u w:val="single"/>
        </w:rPr>
        <w:t>is</w:t>
      </w:r>
      <w:r w:rsidRPr="000465D3">
        <w:rPr>
          <w:bCs/>
          <w:u w:val="single"/>
        </w:rPr>
        <w:t xml:space="preserve"> successfully regist</w:t>
      </w:r>
      <w:r>
        <w:rPr>
          <w:bCs/>
          <w:u w:val="single"/>
        </w:rPr>
        <w:t>ered for IMS services (VxWi-Fi).</w:t>
      </w:r>
    </w:p>
    <w:p w14:paraId="53808A7C" w14:textId="77777777" w:rsidR="00DD1F73" w:rsidRDefault="00DD1F73" w:rsidP="00DD1F73">
      <w:pPr>
        <w:jc w:val="left"/>
        <w:rPr>
          <w:bCs/>
        </w:rPr>
      </w:pPr>
      <w:r>
        <w:rPr>
          <w:bCs/>
        </w:rPr>
        <w:t xml:space="preserve">Reference-1, with similar capabilities to DUT is available and also registered for </w:t>
      </w:r>
      <w:r w:rsidRPr="00041C16">
        <w:rPr>
          <w:bCs/>
        </w:rPr>
        <w:t>IMS services (</w:t>
      </w:r>
      <w:r>
        <w:rPr>
          <w:bCs/>
        </w:rPr>
        <w:t>VxWi-Fi)</w:t>
      </w:r>
    </w:p>
    <w:p w14:paraId="054DA040" w14:textId="77777777" w:rsidR="00DD1F73" w:rsidRPr="00041C16" w:rsidRDefault="00DD1F73" w:rsidP="00DD1F73">
      <w:pPr>
        <w:jc w:val="left"/>
        <w:rPr>
          <w:bCs/>
        </w:rPr>
      </w:pPr>
      <w:r>
        <w:rPr>
          <w:bCs/>
        </w:rPr>
        <w:t xml:space="preserve">Client-1 is any device that can make MO </w:t>
      </w:r>
      <w:r>
        <w:rPr>
          <w:rFonts w:eastAsiaTheme="minorEastAsia" w:hint="eastAsia"/>
          <w:bCs/>
          <w:lang w:eastAsia="zh-CN"/>
        </w:rPr>
        <w:t>video</w:t>
      </w:r>
      <w:r>
        <w:rPr>
          <w:bCs/>
        </w:rPr>
        <w:t xml:space="preserve"> calls.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DD1F73" w:rsidRPr="00D824AC" w14:paraId="4E9F63AA" w14:textId="77777777" w:rsidTr="00E02492">
        <w:tc>
          <w:tcPr>
            <w:tcW w:w="437" w:type="dxa"/>
            <w:shd w:val="clear" w:color="auto" w:fill="F2F2F2" w:themeFill="background1" w:themeFillShade="F2"/>
          </w:tcPr>
          <w:p w14:paraId="0E096BA1" w14:textId="77777777" w:rsidR="00DD1F73" w:rsidRPr="00D824AC" w:rsidRDefault="00DD1F73" w:rsidP="00E02492">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1A72B1B1" w14:textId="77777777" w:rsidR="00DD1F73" w:rsidRPr="00F734AE" w:rsidRDefault="00DD1F73" w:rsidP="00E02492">
            <w:pPr>
              <w:tabs>
                <w:tab w:val="left" w:pos="851"/>
              </w:tabs>
              <w:ind w:right="-1"/>
              <w:jc w:val="left"/>
              <w:rPr>
                <w:b/>
                <w:szCs w:val="18"/>
              </w:rPr>
            </w:pPr>
            <w:r w:rsidRPr="00F734AE">
              <w:rPr>
                <w:b/>
                <w:szCs w:val="18"/>
              </w:rPr>
              <w:t>Test procedure</w:t>
            </w:r>
          </w:p>
        </w:tc>
        <w:tc>
          <w:tcPr>
            <w:tcW w:w="4534" w:type="dxa"/>
            <w:shd w:val="clear" w:color="auto" w:fill="F2F2F2" w:themeFill="background1" w:themeFillShade="F2"/>
          </w:tcPr>
          <w:p w14:paraId="3D17A19A" w14:textId="77777777" w:rsidR="00DD1F73" w:rsidRPr="00F734AE" w:rsidRDefault="00DD1F73" w:rsidP="00E02492">
            <w:pPr>
              <w:pStyle w:val="H6"/>
              <w:ind w:right="-1"/>
              <w:rPr>
                <w:szCs w:val="18"/>
              </w:rPr>
            </w:pPr>
            <w:r w:rsidRPr="00F734AE">
              <w:rPr>
                <w:szCs w:val="18"/>
              </w:rPr>
              <w:t>Expected behaviour</w:t>
            </w:r>
          </w:p>
        </w:tc>
      </w:tr>
      <w:tr w:rsidR="00DD1F73" w:rsidRPr="00D824AC" w14:paraId="4827E117" w14:textId="77777777" w:rsidTr="00E02492">
        <w:tc>
          <w:tcPr>
            <w:tcW w:w="437" w:type="dxa"/>
            <w:shd w:val="clear" w:color="auto" w:fill="F2F2F2" w:themeFill="background1" w:themeFillShade="F2"/>
          </w:tcPr>
          <w:p w14:paraId="53BF5EFA" w14:textId="77777777" w:rsidR="00DD1F73" w:rsidRPr="00D824AC" w:rsidRDefault="00DD1F73" w:rsidP="00E02492">
            <w:pPr>
              <w:tabs>
                <w:tab w:val="left" w:pos="851"/>
              </w:tabs>
              <w:ind w:right="-1"/>
              <w:jc w:val="left"/>
              <w:rPr>
                <w:sz w:val="18"/>
                <w:szCs w:val="18"/>
              </w:rPr>
            </w:pPr>
            <w:r w:rsidRPr="00D824AC">
              <w:rPr>
                <w:sz w:val="18"/>
                <w:szCs w:val="18"/>
              </w:rPr>
              <w:t>1</w:t>
            </w:r>
          </w:p>
        </w:tc>
        <w:tc>
          <w:tcPr>
            <w:tcW w:w="4271" w:type="dxa"/>
          </w:tcPr>
          <w:p w14:paraId="6FAB7E13" w14:textId="77777777" w:rsidR="00DD1F73" w:rsidRPr="00F734AE" w:rsidRDefault="00DD1F73" w:rsidP="00E02492">
            <w:pPr>
              <w:jc w:val="left"/>
              <w:rPr>
                <w:szCs w:val="18"/>
              </w:rPr>
            </w:pPr>
            <w:r w:rsidRPr="00F734AE">
              <w:rPr>
                <w:szCs w:val="18"/>
              </w:rPr>
              <w:t xml:space="preserve">At DUT, receive MT </w:t>
            </w:r>
            <w:r w:rsidRPr="00F734AE">
              <w:rPr>
                <w:rFonts w:eastAsiaTheme="minorEastAsia" w:hint="eastAsia"/>
                <w:szCs w:val="18"/>
                <w:lang w:eastAsia="zh-CN"/>
              </w:rPr>
              <w:t>video</w:t>
            </w:r>
            <w:r w:rsidRPr="00F734AE">
              <w:rPr>
                <w:szCs w:val="18"/>
              </w:rPr>
              <w:t xml:space="preserve"> call from Client-1.</w:t>
            </w:r>
          </w:p>
          <w:p w14:paraId="21109644" w14:textId="77777777" w:rsidR="00DD1F73" w:rsidRPr="00F734AE" w:rsidRDefault="00DD1F73" w:rsidP="00E02492">
            <w:pPr>
              <w:jc w:val="left"/>
              <w:rPr>
                <w:szCs w:val="18"/>
              </w:rPr>
            </w:pPr>
            <w:r w:rsidRPr="00F734AE">
              <w:rPr>
                <w:szCs w:val="18"/>
              </w:rPr>
              <w:t>Answer call at DUT.</w:t>
            </w:r>
          </w:p>
        </w:tc>
        <w:tc>
          <w:tcPr>
            <w:tcW w:w="4534" w:type="dxa"/>
          </w:tcPr>
          <w:p w14:paraId="14616FD2" w14:textId="77777777" w:rsidR="00DD1F73" w:rsidRPr="00F734AE" w:rsidRDefault="00DD1F73" w:rsidP="00E02492">
            <w:pPr>
              <w:rPr>
                <w:bCs/>
                <w:szCs w:val="18"/>
              </w:rPr>
            </w:pPr>
            <w:r w:rsidRPr="00F734AE">
              <w:rPr>
                <w:bCs/>
                <w:szCs w:val="18"/>
              </w:rPr>
              <w:t xml:space="preserve">Confirm the </w:t>
            </w:r>
            <w:r w:rsidRPr="00F734AE">
              <w:rPr>
                <w:rFonts w:eastAsiaTheme="minorEastAsia" w:hint="eastAsia"/>
                <w:bCs/>
                <w:szCs w:val="18"/>
                <w:lang w:eastAsia="zh-CN"/>
              </w:rPr>
              <w:t>video</w:t>
            </w:r>
            <w:r w:rsidRPr="00F734AE">
              <w:rPr>
                <w:bCs/>
                <w:szCs w:val="18"/>
              </w:rPr>
              <w:t xml:space="preserve"> call is established.</w:t>
            </w:r>
          </w:p>
          <w:p w14:paraId="790B78D8" w14:textId="77777777" w:rsidR="00DD1F73" w:rsidRPr="00F734AE" w:rsidRDefault="00DD1F73" w:rsidP="00E02492">
            <w:pPr>
              <w:jc w:val="left"/>
              <w:rPr>
                <w:bCs/>
                <w:szCs w:val="18"/>
              </w:rPr>
            </w:pPr>
            <w:r w:rsidRPr="00F734AE">
              <w:rPr>
                <w:bCs/>
                <w:szCs w:val="18"/>
              </w:rPr>
              <w:t xml:space="preserve">Confirm 2-way </w:t>
            </w:r>
            <w:r w:rsidRPr="00F734AE">
              <w:rPr>
                <w:rFonts w:eastAsiaTheme="minorEastAsia" w:hint="eastAsia"/>
                <w:bCs/>
                <w:szCs w:val="18"/>
                <w:lang w:eastAsia="zh-CN"/>
              </w:rPr>
              <w:t xml:space="preserve">video and </w:t>
            </w:r>
            <w:r w:rsidRPr="00F734AE">
              <w:rPr>
                <w:bCs/>
                <w:szCs w:val="18"/>
              </w:rPr>
              <w:t>audio between DUT and Client-1.</w:t>
            </w:r>
          </w:p>
        </w:tc>
      </w:tr>
      <w:tr w:rsidR="00DD1F73" w:rsidRPr="00D824AC" w14:paraId="770DEB0C" w14:textId="77777777" w:rsidTr="00E02492">
        <w:tc>
          <w:tcPr>
            <w:tcW w:w="437" w:type="dxa"/>
            <w:shd w:val="clear" w:color="auto" w:fill="F2F2F2" w:themeFill="background1" w:themeFillShade="F2"/>
          </w:tcPr>
          <w:p w14:paraId="3CF31B7A" w14:textId="77777777" w:rsidR="00DD1F73" w:rsidRPr="00D824AC" w:rsidRDefault="00DD1F73" w:rsidP="00E02492">
            <w:pPr>
              <w:tabs>
                <w:tab w:val="left" w:pos="851"/>
              </w:tabs>
              <w:ind w:right="-1"/>
              <w:jc w:val="left"/>
              <w:rPr>
                <w:sz w:val="18"/>
                <w:szCs w:val="18"/>
              </w:rPr>
            </w:pPr>
            <w:r>
              <w:rPr>
                <w:sz w:val="18"/>
                <w:szCs w:val="18"/>
              </w:rPr>
              <w:t>2</w:t>
            </w:r>
          </w:p>
        </w:tc>
        <w:tc>
          <w:tcPr>
            <w:tcW w:w="4271" w:type="dxa"/>
          </w:tcPr>
          <w:p w14:paraId="5571F548" w14:textId="77777777" w:rsidR="00DD1F73" w:rsidRPr="00F734AE" w:rsidRDefault="00DD1F73" w:rsidP="00E02492">
            <w:pPr>
              <w:jc w:val="left"/>
              <w:rPr>
                <w:szCs w:val="18"/>
              </w:rPr>
            </w:pPr>
            <w:r w:rsidRPr="00F734AE">
              <w:rPr>
                <w:szCs w:val="18"/>
              </w:rPr>
              <w:t>At Client-1, end the call.</w:t>
            </w:r>
          </w:p>
        </w:tc>
        <w:tc>
          <w:tcPr>
            <w:tcW w:w="4534" w:type="dxa"/>
          </w:tcPr>
          <w:p w14:paraId="0FDB9C75" w14:textId="77777777" w:rsidR="00DD1F73" w:rsidRPr="00F734AE" w:rsidRDefault="00DD1F73" w:rsidP="00E02492">
            <w:pPr>
              <w:jc w:val="left"/>
              <w:rPr>
                <w:bCs/>
                <w:szCs w:val="18"/>
              </w:rPr>
            </w:pPr>
            <w:r w:rsidRPr="00F734AE">
              <w:rPr>
                <w:bCs/>
                <w:szCs w:val="18"/>
              </w:rPr>
              <w:t>Call is ended.</w:t>
            </w:r>
          </w:p>
        </w:tc>
      </w:tr>
      <w:tr w:rsidR="00DD1F73" w:rsidRPr="00D824AC" w14:paraId="6DF07781" w14:textId="77777777" w:rsidTr="00E02492">
        <w:tc>
          <w:tcPr>
            <w:tcW w:w="437" w:type="dxa"/>
            <w:shd w:val="clear" w:color="auto" w:fill="F2F2F2" w:themeFill="background1" w:themeFillShade="F2"/>
          </w:tcPr>
          <w:p w14:paraId="6BFF348D" w14:textId="77777777" w:rsidR="00DD1F73" w:rsidRPr="00D824AC" w:rsidRDefault="00DD1F73" w:rsidP="00E02492">
            <w:pPr>
              <w:tabs>
                <w:tab w:val="left" w:pos="851"/>
              </w:tabs>
              <w:ind w:right="-1"/>
              <w:jc w:val="left"/>
              <w:rPr>
                <w:sz w:val="18"/>
                <w:szCs w:val="18"/>
              </w:rPr>
            </w:pPr>
            <w:r>
              <w:rPr>
                <w:sz w:val="18"/>
                <w:szCs w:val="18"/>
              </w:rPr>
              <w:t>3</w:t>
            </w:r>
          </w:p>
        </w:tc>
        <w:tc>
          <w:tcPr>
            <w:tcW w:w="4271" w:type="dxa"/>
          </w:tcPr>
          <w:p w14:paraId="388FF58A" w14:textId="77777777" w:rsidR="00DD1F73" w:rsidRPr="00F734AE" w:rsidRDefault="00DD1F73" w:rsidP="00E02492">
            <w:pPr>
              <w:jc w:val="left"/>
              <w:rPr>
                <w:szCs w:val="18"/>
              </w:rPr>
            </w:pPr>
            <w:r w:rsidRPr="00F734AE">
              <w:rPr>
                <w:bCs/>
                <w:szCs w:val="18"/>
              </w:rPr>
              <w:t>At DUT, repeat steps 1 and 2 for 9 more attempts.</w:t>
            </w:r>
          </w:p>
        </w:tc>
        <w:tc>
          <w:tcPr>
            <w:tcW w:w="4534" w:type="dxa"/>
          </w:tcPr>
          <w:p w14:paraId="05CB93C4" w14:textId="77777777" w:rsidR="00DD1F73" w:rsidRPr="00F734AE" w:rsidRDefault="00DD1F73" w:rsidP="00E02492">
            <w:pPr>
              <w:jc w:val="left"/>
              <w:rPr>
                <w:szCs w:val="18"/>
              </w:rPr>
            </w:pPr>
            <w:r w:rsidRPr="00F734AE">
              <w:rPr>
                <w:szCs w:val="18"/>
              </w:rPr>
              <w:t>10 calls in total are recorded on DUT.</w:t>
            </w:r>
          </w:p>
        </w:tc>
      </w:tr>
      <w:tr w:rsidR="00DD1F73" w:rsidRPr="00D824AC" w14:paraId="2D6AABF2" w14:textId="77777777" w:rsidTr="00E02492">
        <w:tc>
          <w:tcPr>
            <w:tcW w:w="437" w:type="dxa"/>
            <w:shd w:val="clear" w:color="auto" w:fill="F2F2F2" w:themeFill="background1" w:themeFillShade="F2"/>
          </w:tcPr>
          <w:p w14:paraId="3D257DA2" w14:textId="77777777" w:rsidR="00DD1F73" w:rsidRDefault="00DD1F73" w:rsidP="00E02492">
            <w:pPr>
              <w:tabs>
                <w:tab w:val="left" w:pos="851"/>
              </w:tabs>
              <w:ind w:right="-1"/>
              <w:jc w:val="left"/>
              <w:rPr>
                <w:sz w:val="18"/>
                <w:szCs w:val="18"/>
              </w:rPr>
            </w:pPr>
            <w:r>
              <w:rPr>
                <w:sz w:val="18"/>
                <w:szCs w:val="18"/>
              </w:rPr>
              <w:t>4</w:t>
            </w:r>
          </w:p>
        </w:tc>
        <w:tc>
          <w:tcPr>
            <w:tcW w:w="4271" w:type="dxa"/>
          </w:tcPr>
          <w:p w14:paraId="62518DBC" w14:textId="77777777" w:rsidR="00DD1F73" w:rsidRPr="00F734AE" w:rsidRDefault="00DD1F73" w:rsidP="00E02492">
            <w:pPr>
              <w:jc w:val="left"/>
              <w:rPr>
                <w:bCs/>
                <w:szCs w:val="18"/>
              </w:rPr>
            </w:pPr>
            <w:r w:rsidRPr="00F734AE">
              <w:rPr>
                <w:bCs/>
                <w:szCs w:val="18"/>
              </w:rPr>
              <w:t>At Reference-1, perform steps 1 and 2 for 10 attempts.</w:t>
            </w:r>
          </w:p>
        </w:tc>
        <w:tc>
          <w:tcPr>
            <w:tcW w:w="4534" w:type="dxa"/>
          </w:tcPr>
          <w:p w14:paraId="6DB755FD" w14:textId="77777777" w:rsidR="00DD1F73" w:rsidRPr="00F734AE" w:rsidRDefault="00DD1F73" w:rsidP="00E02492">
            <w:pPr>
              <w:jc w:val="left"/>
              <w:rPr>
                <w:szCs w:val="18"/>
              </w:rPr>
            </w:pPr>
            <w:r w:rsidRPr="00F734AE">
              <w:rPr>
                <w:szCs w:val="18"/>
              </w:rPr>
              <w:t>10 calls in total are recorded on Reference-1.</w:t>
            </w:r>
          </w:p>
        </w:tc>
      </w:tr>
      <w:tr w:rsidR="00DD1F73" w:rsidRPr="00D824AC" w14:paraId="1450E2D2" w14:textId="77777777" w:rsidTr="00E02492">
        <w:tc>
          <w:tcPr>
            <w:tcW w:w="437" w:type="dxa"/>
            <w:shd w:val="clear" w:color="auto" w:fill="F2F2F2" w:themeFill="background1" w:themeFillShade="F2"/>
          </w:tcPr>
          <w:p w14:paraId="70531F14" w14:textId="77777777" w:rsidR="00DD1F73" w:rsidRDefault="00DD1F73" w:rsidP="00E02492">
            <w:pPr>
              <w:tabs>
                <w:tab w:val="left" w:pos="851"/>
              </w:tabs>
              <w:ind w:right="-1"/>
              <w:jc w:val="left"/>
              <w:rPr>
                <w:sz w:val="18"/>
                <w:szCs w:val="18"/>
              </w:rPr>
            </w:pPr>
            <w:r>
              <w:rPr>
                <w:sz w:val="18"/>
                <w:szCs w:val="18"/>
              </w:rPr>
              <w:t>5</w:t>
            </w:r>
          </w:p>
        </w:tc>
        <w:tc>
          <w:tcPr>
            <w:tcW w:w="4271" w:type="dxa"/>
          </w:tcPr>
          <w:p w14:paraId="3FDC3D00" w14:textId="77777777" w:rsidR="00DD1F73" w:rsidRPr="00F734AE" w:rsidRDefault="00DD1F73" w:rsidP="00E02492">
            <w:pPr>
              <w:jc w:val="left"/>
              <w:rPr>
                <w:bCs/>
                <w:szCs w:val="18"/>
              </w:rPr>
            </w:pPr>
            <w:r w:rsidRPr="00F734AE">
              <w:rPr>
                <w:bCs/>
                <w:szCs w:val="18"/>
              </w:rPr>
              <w:t>Compare the success rate between DUT and Reference-1.</w:t>
            </w:r>
          </w:p>
        </w:tc>
        <w:tc>
          <w:tcPr>
            <w:tcW w:w="4534" w:type="dxa"/>
          </w:tcPr>
          <w:p w14:paraId="7F1CF0DA" w14:textId="77777777" w:rsidR="00DD1F73" w:rsidRPr="00F734AE" w:rsidRDefault="00DD1F73" w:rsidP="00E02492">
            <w:pPr>
              <w:jc w:val="left"/>
              <w:rPr>
                <w:szCs w:val="18"/>
              </w:rPr>
            </w:pPr>
            <w:r w:rsidRPr="00F734AE">
              <w:rPr>
                <w:szCs w:val="18"/>
              </w:rPr>
              <w:t>Call success rate is comparable between DUT and Reference-1 (DUT is no worse than 10% in call success rate).</w:t>
            </w:r>
          </w:p>
        </w:tc>
      </w:tr>
    </w:tbl>
    <w:p w14:paraId="7E1A3D12" w14:textId="77777777" w:rsidR="00DD1F73" w:rsidRDefault="00DD1F73" w:rsidP="00DD1F73">
      <w:pPr>
        <w:ind w:left="720"/>
        <w:jc w:val="left"/>
      </w:pPr>
    </w:p>
    <w:p w14:paraId="6DF4E94E" w14:textId="29BF6F1E" w:rsidR="00E5382E" w:rsidRPr="00041C16" w:rsidRDefault="00E5382E" w:rsidP="00E5382E">
      <w:pPr>
        <w:pStyle w:val="Heading2"/>
      </w:pPr>
      <w:bookmarkStart w:id="227" w:name="_Toc220946014"/>
      <w:r w:rsidRPr="00041C16">
        <w:t>9</w:t>
      </w:r>
      <w:r>
        <w:t>2</w:t>
      </w:r>
      <w:r w:rsidRPr="00041C16">
        <w:t>.</w:t>
      </w:r>
      <w:r>
        <w:t>3</w:t>
      </w:r>
      <w:r w:rsidRPr="00041C16">
        <w:t xml:space="preserve"> </w:t>
      </w:r>
      <w:r>
        <w:t xml:space="preserve">VxWi-Fi </w:t>
      </w:r>
      <w:r w:rsidR="007D0C04">
        <w:t>–</w:t>
      </w:r>
      <w:r>
        <w:t xml:space="preserve"> SMS</w:t>
      </w:r>
      <w:bookmarkEnd w:id="227"/>
    </w:p>
    <w:p w14:paraId="5534FBD6" w14:textId="77777777" w:rsidR="00DD1F73" w:rsidRDefault="00DD1F73" w:rsidP="00DD1F73">
      <w:pPr>
        <w:pStyle w:val="Heading3"/>
      </w:pPr>
      <w:bookmarkStart w:id="228" w:name="_Toc220946015"/>
      <w:r>
        <w:t>92.3</w:t>
      </w:r>
      <w:r w:rsidRPr="00041C16">
        <w:t xml:space="preserve">.1 </w:t>
      </w:r>
      <w:r w:rsidRPr="00D04EFE">
        <w:t>SMS over VxWi</w:t>
      </w:r>
      <w:r>
        <w:t>-</w:t>
      </w:r>
      <w:r w:rsidRPr="00D04EFE">
        <w:t>Fi (Supported by Network)</w:t>
      </w:r>
      <w:bookmarkEnd w:id="228"/>
    </w:p>
    <w:p w14:paraId="6CAE1E7A" w14:textId="77777777" w:rsidR="00DD1F73" w:rsidRDefault="00DD1F73" w:rsidP="00DD1F73">
      <w:pPr>
        <w:pStyle w:val="Heading4"/>
      </w:pPr>
      <w:bookmarkStart w:id="229" w:name="_Toc482686088"/>
      <w:r>
        <w:t>92.3.1.1</w:t>
      </w:r>
      <w:r w:rsidRPr="00041C16">
        <w:t xml:space="preserve"> </w:t>
      </w:r>
      <w:r w:rsidRPr="00D04EFE">
        <w:t>SMS over VxWi</w:t>
      </w:r>
      <w:r>
        <w:t>-</w:t>
      </w:r>
      <w:r w:rsidRPr="00D04EFE">
        <w:t>Fi (Supporte</w:t>
      </w:r>
      <w:r>
        <w:t>d by Network) – MO SMS over VxWi-Fi – Flight Mode</w:t>
      </w:r>
      <w:bookmarkEnd w:id="229"/>
    </w:p>
    <w:p w14:paraId="6ED41113" w14:textId="77777777" w:rsidR="00DD1F73" w:rsidRPr="00D85569" w:rsidRDefault="00DD1F73" w:rsidP="00DD1F73">
      <w:pPr>
        <w:pStyle w:val="H6"/>
      </w:pPr>
      <w:r w:rsidRPr="00D85569">
        <w:t>Description</w:t>
      </w:r>
    </w:p>
    <w:p w14:paraId="589FEF53" w14:textId="77777777" w:rsidR="00DD1F73" w:rsidRPr="00D85569" w:rsidRDefault="00DD1F73" w:rsidP="00DD1F73">
      <w:r>
        <w:t>Verify the DUT</w:t>
      </w:r>
      <w:r w:rsidRPr="00D85569">
        <w:t xml:space="preserve"> can successfully send an </w:t>
      </w:r>
      <w:r>
        <w:t>MO</w:t>
      </w:r>
      <w:r w:rsidRPr="00D85569">
        <w:t xml:space="preserve"> SMS via IMS</w:t>
      </w:r>
      <w:r>
        <w:t xml:space="preserve"> when registered for VxWi-Fi with Flight Mode enabled</w:t>
      </w:r>
      <w:r w:rsidRPr="00D85569">
        <w:t>.</w:t>
      </w:r>
    </w:p>
    <w:p w14:paraId="0AAD32E0" w14:textId="77777777" w:rsidR="00DD1F73" w:rsidRPr="00D85569" w:rsidRDefault="00DD1F73" w:rsidP="00DD1F73">
      <w:pPr>
        <w:pStyle w:val="H6"/>
      </w:pPr>
      <w:r w:rsidRPr="00D85569">
        <w:t>Related core specifications</w:t>
      </w:r>
    </w:p>
    <w:p w14:paraId="3185682F" w14:textId="77777777" w:rsidR="00DD1F73" w:rsidRDefault="00DD1F73" w:rsidP="00DD1F73">
      <w:r w:rsidRPr="00D85569">
        <w:t xml:space="preserve">3GPP </w:t>
      </w:r>
      <w:r>
        <w:t>TS 24.341</w:t>
      </w:r>
    </w:p>
    <w:p w14:paraId="65FA9E60" w14:textId="77777777" w:rsidR="00DD1F73" w:rsidRPr="00D85569" w:rsidRDefault="00DD1F73" w:rsidP="00DD1F73">
      <w:r>
        <w:t>GSMA IR.92 2.5; IR.51 2.5</w:t>
      </w:r>
    </w:p>
    <w:p w14:paraId="5A9AB7C4" w14:textId="77777777" w:rsidR="00DD1F73" w:rsidRPr="00D85569" w:rsidRDefault="00DD1F73" w:rsidP="00DD1F73">
      <w:pPr>
        <w:pStyle w:val="H6"/>
      </w:pPr>
      <w:r w:rsidRPr="00D85569">
        <w:lastRenderedPageBreak/>
        <w:t>Reason for test</w:t>
      </w:r>
    </w:p>
    <w:p w14:paraId="7C88D3CF" w14:textId="77777777" w:rsidR="00DD1F73" w:rsidRPr="00D85569" w:rsidRDefault="00DD1F73" w:rsidP="00DD1F73">
      <w:r w:rsidRPr="00D85569">
        <w:t xml:space="preserve">To verify the </w:t>
      </w:r>
      <w:r>
        <w:t xml:space="preserve">DUT </w:t>
      </w:r>
      <w:r w:rsidRPr="00D85569">
        <w:t xml:space="preserve">is able to send an </w:t>
      </w:r>
      <w:r>
        <w:t>MO SMS over IMS when registered for VxWi-Fi with Flight Mode enabled</w:t>
      </w:r>
      <w:r w:rsidRPr="00D85569">
        <w:t>.</w:t>
      </w:r>
    </w:p>
    <w:p w14:paraId="2832A4D6" w14:textId="77777777" w:rsidR="00DD1F73" w:rsidRPr="00D85569" w:rsidRDefault="00DD1F73" w:rsidP="00DD1F73">
      <w:pPr>
        <w:pStyle w:val="H6"/>
      </w:pPr>
      <w:r w:rsidRPr="00D85569">
        <w:t>Initial configuration</w:t>
      </w:r>
    </w:p>
    <w:p w14:paraId="39EA6A4D" w14:textId="77777777" w:rsidR="00DD1F73" w:rsidRDefault="00DD1F73" w:rsidP="00DD1F73">
      <w:pPr>
        <w:jc w:val="left"/>
        <w:rPr>
          <w:bCs/>
        </w:rPr>
      </w:pPr>
      <w:r>
        <w:rPr>
          <w:bCs/>
        </w:rPr>
        <w:t>The DUT has Flight Mode enabled. Once Flight Mode is enabled, enable Wi-Fi and connect to a hotspot.</w:t>
      </w:r>
    </w:p>
    <w:p w14:paraId="70FCED87" w14:textId="77777777" w:rsidR="00DD1F73" w:rsidRDefault="00DD1F73" w:rsidP="00DD1F73">
      <w:pPr>
        <w:jc w:val="left"/>
        <w:rPr>
          <w:bCs/>
        </w:rPr>
      </w:pPr>
      <w:r>
        <w:rPr>
          <w:bCs/>
        </w:rPr>
        <w:t>DUT and Client-1 are successfully</w:t>
      </w:r>
      <w:r w:rsidRPr="00041C16">
        <w:rPr>
          <w:bCs/>
        </w:rPr>
        <w:t xml:space="preserve"> registered for IMS services (V</w:t>
      </w:r>
      <w:r>
        <w:rPr>
          <w:bCs/>
        </w:rPr>
        <w:t>x</w:t>
      </w:r>
      <w:r w:rsidRPr="00041C16">
        <w:rPr>
          <w:bCs/>
        </w:rPr>
        <w:t>Wi</w:t>
      </w:r>
      <w:r>
        <w:rPr>
          <w:bCs/>
        </w:rPr>
        <w:t>-</w:t>
      </w:r>
      <w:r w:rsidRPr="00041C16">
        <w:rPr>
          <w:bCs/>
        </w:rPr>
        <w:t>Fi)</w:t>
      </w:r>
      <w:r>
        <w:rPr>
          <w:bCs/>
        </w:rPr>
        <w:t>.</w:t>
      </w:r>
    </w:p>
    <w:p w14:paraId="323140EA" w14:textId="77777777" w:rsidR="00DD1F73" w:rsidRDefault="00DD1F73" w:rsidP="00DD1F73">
      <w:pPr>
        <w:jc w:val="left"/>
        <w:rPr>
          <w:bCs/>
        </w:rPr>
      </w:pPr>
      <w:r>
        <w:rPr>
          <w:bCs/>
        </w:rPr>
        <w:t>The DUT supports MO SMS over IMS.</w:t>
      </w:r>
    </w:p>
    <w:p w14:paraId="26942800" w14:textId="77777777" w:rsidR="00DD1F73" w:rsidRPr="00041C16" w:rsidRDefault="00DD1F73" w:rsidP="00DD1F73">
      <w:pPr>
        <w:jc w:val="left"/>
        <w:rPr>
          <w:bCs/>
        </w:rPr>
      </w:pPr>
      <w:r>
        <w:rPr>
          <w:bCs/>
        </w:rPr>
        <w:t>The IMS server supports MO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DD1F73" w:rsidRPr="00D824AC" w14:paraId="6048A0D6" w14:textId="77777777" w:rsidTr="00E02492">
        <w:tc>
          <w:tcPr>
            <w:tcW w:w="438" w:type="dxa"/>
            <w:shd w:val="clear" w:color="auto" w:fill="F2F2F2" w:themeFill="background1" w:themeFillShade="F2"/>
          </w:tcPr>
          <w:p w14:paraId="1CCF5D6C" w14:textId="77777777" w:rsidR="00DD1F73" w:rsidRPr="00D824AC" w:rsidRDefault="00DD1F73" w:rsidP="00E02492">
            <w:pPr>
              <w:tabs>
                <w:tab w:val="left" w:pos="851"/>
              </w:tabs>
              <w:ind w:right="-1"/>
              <w:rPr>
                <w:sz w:val="18"/>
                <w:szCs w:val="18"/>
              </w:rPr>
            </w:pPr>
            <w:r>
              <w:rPr>
                <w:sz w:val="18"/>
                <w:szCs w:val="18"/>
              </w:rPr>
              <w:t>-</w:t>
            </w:r>
          </w:p>
        </w:tc>
        <w:tc>
          <w:tcPr>
            <w:tcW w:w="4296" w:type="dxa"/>
            <w:shd w:val="clear" w:color="auto" w:fill="F2F2F2" w:themeFill="background1" w:themeFillShade="F2"/>
          </w:tcPr>
          <w:p w14:paraId="5A3FAE68" w14:textId="77777777" w:rsidR="00DD1F73" w:rsidRPr="00D824AC" w:rsidRDefault="00DD1F73" w:rsidP="00E02492">
            <w:pPr>
              <w:tabs>
                <w:tab w:val="left" w:pos="851"/>
              </w:tabs>
              <w:ind w:right="-1"/>
              <w:rPr>
                <w:b/>
                <w:sz w:val="18"/>
                <w:szCs w:val="18"/>
              </w:rPr>
            </w:pPr>
            <w:r w:rsidRPr="00D824AC">
              <w:rPr>
                <w:b/>
                <w:sz w:val="18"/>
                <w:szCs w:val="18"/>
              </w:rPr>
              <w:t>Test procedure</w:t>
            </w:r>
          </w:p>
        </w:tc>
        <w:tc>
          <w:tcPr>
            <w:tcW w:w="4554" w:type="dxa"/>
            <w:shd w:val="clear" w:color="auto" w:fill="F2F2F2" w:themeFill="background1" w:themeFillShade="F2"/>
          </w:tcPr>
          <w:p w14:paraId="5812B222"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765ABE90" w14:textId="77777777" w:rsidTr="00E02492">
        <w:tc>
          <w:tcPr>
            <w:tcW w:w="438" w:type="dxa"/>
            <w:shd w:val="clear" w:color="auto" w:fill="F2F2F2" w:themeFill="background1" w:themeFillShade="F2"/>
          </w:tcPr>
          <w:p w14:paraId="5D4F0D74" w14:textId="77777777" w:rsidR="00DD1F73" w:rsidRPr="00D824AC" w:rsidRDefault="00DD1F73" w:rsidP="00E02492">
            <w:pPr>
              <w:tabs>
                <w:tab w:val="left" w:pos="851"/>
              </w:tabs>
              <w:ind w:right="-1"/>
              <w:rPr>
                <w:sz w:val="18"/>
                <w:szCs w:val="18"/>
              </w:rPr>
            </w:pPr>
            <w:r w:rsidRPr="00D824AC">
              <w:rPr>
                <w:sz w:val="18"/>
                <w:szCs w:val="18"/>
              </w:rPr>
              <w:t>1</w:t>
            </w:r>
          </w:p>
        </w:tc>
        <w:tc>
          <w:tcPr>
            <w:tcW w:w="4296" w:type="dxa"/>
          </w:tcPr>
          <w:p w14:paraId="3CC40191" w14:textId="77777777" w:rsidR="00DD1F73" w:rsidRPr="00E07A3B" w:rsidRDefault="00DD1F73" w:rsidP="00E02492">
            <w:pPr>
              <w:rPr>
                <w:sz w:val="18"/>
                <w:szCs w:val="18"/>
              </w:rPr>
            </w:pPr>
            <w:r w:rsidRPr="00E07A3B">
              <w:rPr>
                <w:sz w:val="18"/>
                <w:szCs w:val="18"/>
              </w:rPr>
              <w:t>Using the DUT messaging application, create a new SMS and enter the MSISDN of Client</w:t>
            </w:r>
            <w:r>
              <w:rPr>
                <w:sz w:val="18"/>
                <w:szCs w:val="18"/>
              </w:rPr>
              <w:t>-</w:t>
            </w:r>
            <w:r w:rsidRPr="00E07A3B">
              <w:rPr>
                <w:sz w:val="18"/>
                <w:szCs w:val="18"/>
              </w:rPr>
              <w:t>1 as the recipient.</w:t>
            </w:r>
          </w:p>
          <w:p w14:paraId="467CFD21" w14:textId="77777777" w:rsidR="00DD1F73" w:rsidRPr="00E07A3B" w:rsidRDefault="00DD1F73" w:rsidP="00E02492">
            <w:pPr>
              <w:rPr>
                <w:sz w:val="18"/>
                <w:szCs w:val="18"/>
              </w:rPr>
            </w:pPr>
            <w:r w:rsidRPr="00E07A3B">
              <w:rPr>
                <w:sz w:val="18"/>
                <w:szCs w:val="18"/>
              </w:rPr>
              <w:t>Enter 160 characters (1 segment) in the SMS text.</w:t>
            </w:r>
          </w:p>
        </w:tc>
        <w:tc>
          <w:tcPr>
            <w:tcW w:w="4554" w:type="dxa"/>
          </w:tcPr>
          <w:p w14:paraId="4407B294" w14:textId="77777777" w:rsidR="00DD1F73" w:rsidRPr="00E07A3B" w:rsidRDefault="00DD1F73" w:rsidP="00E02492">
            <w:pPr>
              <w:rPr>
                <w:sz w:val="18"/>
                <w:szCs w:val="18"/>
              </w:rPr>
            </w:pPr>
            <w:r w:rsidRPr="00E07A3B">
              <w:rPr>
                <w:sz w:val="18"/>
                <w:szCs w:val="18"/>
              </w:rPr>
              <w:t>The SMS is created.</w:t>
            </w:r>
          </w:p>
        </w:tc>
      </w:tr>
      <w:tr w:rsidR="00DD1F73" w:rsidRPr="00D824AC" w14:paraId="2EADB2BA" w14:textId="77777777" w:rsidTr="00E02492">
        <w:tc>
          <w:tcPr>
            <w:tcW w:w="438" w:type="dxa"/>
            <w:shd w:val="clear" w:color="auto" w:fill="F2F2F2" w:themeFill="background1" w:themeFillShade="F2"/>
          </w:tcPr>
          <w:p w14:paraId="124DA29C" w14:textId="77777777" w:rsidR="00DD1F73" w:rsidRPr="00D824AC" w:rsidRDefault="00DD1F73" w:rsidP="00E02492">
            <w:pPr>
              <w:tabs>
                <w:tab w:val="left" w:pos="851"/>
              </w:tabs>
              <w:ind w:right="-1"/>
              <w:rPr>
                <w:sz w:val="18"/>
                <w:szCs w:val="18"/>
              </w:rPr>
            </w:pPr>
            <w:r w:rsidRPr="00D824AC">
              <w:rPr>
                <w:sz w:val="18"/>
                <w:szCs w:val="18"/>
              </w:rPr>
              <w:t>2</w:t>
            </w:r>
          </w:p>
        </w:tc>
        <w:tc>
          <w:tcPr>
            <w:tcW w:w="4296" w:type="dxa"/>
          </w:tcPr>
          <w:p w14:paraId="4763FDBC" w14:textId="77777777" w:rsidR="00DD1F73" w:rsidRPr="00E07A3B" w:rsidRDefault="00DD1F73" w:rsidP="00E02492">
            <w:pPr>
              <w:rPr>
                <w:sz w:val="18"/>
                <w:szCs w:val="18"/>
              </w:rPr>
            </w:pPr>
            <w:r w:rsidRPr="00E07A3B">
              <w:rPr>
                <w:sz w:val="18"/>
                <w:szCs w:val="18"/>
              </w:rPr>
              <w:t>Send the SMS to Client</w:t>
            </w:r>
            <w:r>
              <w:rPr>
                <w:sz w:val="18"/>
                <w:szCs w:val="18"/>
              </w:rPr>
              <w:t>-</w:t>
            </w:r>
            <w:r w:rsidRPr="00E07A3B">
              <w:rPr>
                <w:sz w:val="18"/>
                <w:szCs w:val="18"/>
              </w:rPr>
              <w:t>1</w:t>
            </w:r>
          </w:p>
        </w:tc>
        <w:tc>
          <w:tcPr>
            <w:tcW w:w="4554" w:type="dxa"/>
          </w:tcPr>
          <w:p w14:paraId="6209DE93" w14:textId="77777777" w:rsidR="00DD1F73" w:rsidRDefault="00DD1F73" w:rsidP="00E02492">
            <w:pPr>
              <w:rPr>
                <w:sz w:val="18"/>
                <w:szCs w:val="18"/>
              </w:rPr>
            </w:pPr>
            <w:r>
              <w:rPr>
                <w:sz w:val="18"/>
                <w:szCs w:val="18"/>
              </w:rPr>
              <w:t>At DUT, check in SIP protocol messages:</w:t>
            </w:r>
          </w:p>
          <w:p w14:paraId="2FAC9FF8" w14:textId="77777777" w:rsidR="00DD1F73" w:rsidRDefault="00DD1F73" w:rsidP="00E02492">
            <w:pPr>
              <w:rPr>
                <w:sz w:val="18"/>
                <w:szCs w:val="18"/>
              </w:rPr>
            </w:pPr>
            <w:r>
              <w:rPr>
                <w:sz w:val="18"/>
                <w:szCs w:val="18"/>
              </w:rPr>
              <w:t>- MO MESSAGE.</w:t>
            </w:r>
          </w:p>
          <w:p w14:paraId="0C81BC85" w14:textId="77777777" w:rsidR="00DD1F73" w:rsidRPr="00E07A3B" w:rsidRDefault="00DD1F73" w:rsidP="00E02492">
            <w:pPr>
              <w:rPr>
                <w:sz w:val="18"/>
                <w:szCs w:val="18"/>
              </w:rPr>
            </w:pPr>
            <w:r w:rsidRPr="00E07A3B">
              <w:rPr>
                <w:sz w:val="18"/>
                <w:szCs w:val="18"/>
              </w:rPr>
              <w:t>SMS is successfully received on Client 1.</w:t>
            </w:r>
          </w:p>
          <w:p w14:paraId="682A0278" w14:textId="77777777" w:rsidR="00DD1F73" w:rsidRPr="00E07A3B" w:rsidRDefault="00DD1F73" w:rsidP="00E02492">
            <w:pPr>
              <w:rPr>
                <w:sz w:val="18"/>
                <w:szCs w:val="18"/>
              </w:rPr>
            </w:pPr>
            <w:r w:rsidRPr="00E07A3B">
              <w:rPr>
                <w:sz w:val="18"/>
                <w:szCs w:val="18"/>
              </w:rPr>
              <w:t>The message content is identical to the message prepared on DUT.</w:t>
            </w:r>
          </w:p>
        </w:tc>
      </w:tr>
    </w:tbl>
    <w:p w14:paraId="58AE4A15" w14:textId="77777777" w:rsidR="00DD1F73" w:rsidRDefault="00DD1F73" w:rsidP="00DD1F73">
      <w:pPr>
        <w:pStyle w:val="Heading4"/>
      </w:pPr>
      <w:bookmarkStart w:id="230" w:name="_Toc482686089"/>
      <w:r>
        <w:t>92.3.1.2</w:t>
      </w:r>
      <w:r w:rsidRPr="00041C16">
        <w:t xml:space="preserve"> </w:t>
      </w:r>
      <w:r w:rsidRPr="00D04EFE">
        <w:t>SMS over VxWi</w:t>
      </w:r>
      <w:r>
        <w:t>-</w:t>
      </w:r>
      <w:r w:rsidRPr="00D04EFE">
        <w:t xml:space="preserve">Fi (Supported by Network) </w:t>
      </w:r>
      <w:r>
        <w:t>–</w:t>
      </w:r>
      <w:r w:rsidRPr="00D04EFE">
        <w:t xml:space="preserve"> </w:t>
      </w:r>
      <w:r>
        <w:t xml:space="preserve">MO SMS over VxWi-Fi – </w:t>
      </w:r>
      <w:r w:rsidRPr="00D04EFE">
        <w:t>Roaming</w:t>
      </w:r>
      <w:bookmarkEnd w:id="230"/>
    </w:p>
    <w:p w14:paraId="315CF088" w14:textId="77777777" w:rsidR="00DD1F73" w:rsidRPr="00D85569" w:rsidRDefault="00DD1F73" w:rsidP="00DD1F73">
      <w:pPr>
        <w:pStyle w:val="H6"/>
      </w:pPr>
      <w:r w:rsidRPr="00D85569">
        <w:t>Description</w:t>
      </w:r>
    </w:p>
    <w:p w14:paraId="55845045" w14:textId="77777777" w:rsidR="00DD1F73" w:rsidRPr="00D85569" w:rsidRDefault="00DD1F73" w:rsidP="00DD1F73">
      <w:r>
        <w:t>Verify the DUT</w:t>
      </w:r>
      <w:r w:rsidRPr="00D85569">
        <w:t xml:space="preserve"> can successfully send an </w:t>
      </w:r>
      <w:r>
        <w:t>MO</w:t>
      </w:r>
      <w:r w:rsidRPr="00D85569">
        <w:t xml:space="preserve"> SMS via IMS</w:t>
      </w:r>
      <w:r>
        <w:t xml:space="preserve"> when registered for VxWi-Fi under roaming conditions</w:t>
      </w:r>
      <w:r w:rsidRPr="00D85569">
        <w:t>.</w:t>
      </w:r>
    </w:p>
    <w:p w14:paraId="5008501D" w14:textId="77777777" w:rsidR="00DD1F73" w:rsidRPr="00D85569" w:rsidRDefault="00DD1F73" w:rsidP="00DD1F73">
      <w:pPr>
        <w:pStyle w:val="H6"/>
      </w:pPr>
      <w:r w:rsidRPr="00D85569">
        <w:t>Related core specifications</w:t>
      </w:r>
    </w:p>
    <w:p w14:paraId="69F65BB3" w14:textId="77777777" w:rsidR="00DD1F73" w:rsidRDefault="00DD1F73" w:rsidP="00DD1F73">
      <w:r w:rsidRPr="00D85569">
        <w:t xml:space="preserve">3GPP </w:t>
      </w:r>
      <w:r>
        <w:t>TS 24.341</w:t>
      </w:r>
    </w:p>
    <w:p w14:paraId="2B28C2D6" w14:textId="77777777" w:rsidR="00DD1F73" w:rsidRPr="00D85569" w:rsidRDefault="00DD1F73" w:rsidP="00DD1F73">
      <w:r>
        <w:t>GSMA IR.92 2.5; IR.51 2.5</w:t>
      </w:r>
    </w:p>
    <w:p w14:paraId="55C7594B" w14:textId="77777777" w:rsidR="00DD1F73" w:rsidRPr="00D85569" w:rsidRDefault="00DD1F73" w:rsidP="00DD1F73">
      <w:pPr>
        <w:pStyle w:val="H6"/>
      </w:pPr>
      <w:r w:rsidRPr="00D85569">
        <w:t>Reason for test</w:t>
      </w:r>
    </w:p>
    <w:p w14:paraId="5BB96C02" w14:textId="77777777" w:rsidR="00DD1F73" w:rsidRPr="00D85569" w:rsidRDefault="00DD1F73" w:rsidP="00DD1F73">
      <w:r w:rsidRPr="00D85569">
        <w:t xml:space="preserve">To verify the </w:t>
      </w:r>
      <w:r>
        <w:t xml:space="preserve">DUT </w:t>
      </w:r>
      <w:r w:rsidRPr="00D85569">
        <w:t xml:space="preserve">is able to send an </w:t>
      </w:r>
      <w:r>
        <w:t>MO SMS over IMS when registered for VxWi-Fi under roaming conditions</w:t>
      </w:r>
      <w:r w:rsidRPr="00D85569">
        <w:t>.</w:t>
      </w:r>
    </w:p>
    <w:p w14:paraId="737179CA" w14:textId="77777777" w:rsidR="00DD1F73" w:rsidRPr="00D85569" w:rsidRDefault="00DD1F73" w:rsidP="00DD1F73">
      <w:pPr>
        <w:pStyle w:val="H6"/>
      </w:pPr>
      <w:r w:rsidRPr="00D85569">
        <w:t>Initial configuration</w:t>
      </w:r>
    </w:p>
    <w:p w14:paraId="635A3E41" w14:textId="77777777" w:rsidR="00DD1F73" w:rsidRDefault="00DD1F73" w:rsidP="00DD1F73">
      <w:pPr>
        <w:jc w:val="left"/>
        <w:rPr>
          <w:bCs/>
        </w:rPr>
      </w:pPr>
      <w:r>
        <w:rPr>
          <w:bCs/>
        </w:rPr>
        <w:t>The DUT is roaming outside of its HPLMN.</w:t>
      </w:r>
    </w:p>
    <w:p w14:paraId="181337D4" w14:textId="77777777" w:rsidR="00DD1F73" w:rsidRDefault="00DD1F73" w:rsidP="00DD1F73">
      <w:pPr>
        <w:jc w:val="left"/>
        <w:rPr>
          <w:bCs/>
        </w:rPr>
      </w:pPr>
      <w:r>
        <w:rPr>
          <w:bCs/>
        </w:rPr>
        <w:t>DUT and Client-1 are successfully</w:t>
      </w:r>
      <w:r w:rsidRPr="00041C16">
        <w:rPr>
          <w:bCs/>
        </w:rPr>
        <w:t xml:space="preserve"> registered for IMS services (V</w:t>
      </w:r>
      <w:r>
        <w:rPr>
          <w:bCs/>
        </w:rPr>
        <w:t>x</w:t>
      </w:r>
      <w:r w:rsidRPr="00041C16">
        <w:rPr>
          <w:bCs/>
        </w:rPr>
        <w:t>Wi</w:t>
      </w:r>
      <w:r>
        <w:rPr>
          <w:bCs/>
        </w:rPr>
        <w:t>-</w:t>
      </w:r>
      <w:r w:rsidRPr="00041C16">
        <w:rPr>
          <w:bCs/>
        </w:rPr>
        <w:t>Fi)</w:t>
      </w:r>
      <w:r>
        <w:rPr>
          <w:bCs/>
        </w:rPr>
        <w:t>.</w:t>
      </w:r>
    </w:p>
    <w:p w14:paraId="34518F4A" w14:textId="77777777" w:rsidR="00DD1F73" w:rsidRDefault="00DD1F73" w:rsidP="00DD1F73">
      <w:pPr>
        <w:jc w:val="left"/>
        <w:rPr>
          <w:bCs/>
        </w:rPr>
      </w:pPr>
      <w:r>
        <w:rPr>
          <w:bCs/>
        </w:rPr>
        <w:t>The DUT supports MO SMS over IMS.</w:t>
      </w:r>
    </w:p>
    <w:p w14:paraId="37F2EA77" w14:textId="77777777" w:rsidR="00DD1F73" w:rsidRPr="00041C16" w:rsidRDefault="00DD1F73" w:rsidP="00DD1F73">
      <w:pPr>
        <w:jc w:val="left"/>
        <w:rPr>
          <w:bCs/>
        </w:rPr>
      </w:pPr>
      <w:r>
        <w:rPr>
          <w:bCs/>
        </w:rPr>
        <w:t>The IMS server supports MO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DD1F73" w:rsidRPr="00D824AC" w14:paraId="076E3ED1" w14:textId="77777777" w:rsidTr="00E02492">
        <w:tc>
          <w:tcPr>
            <w:tcW w:w="438" w:type="dxa"/>
            <w:shd w:val="clear" w:color="auto" w:fill="F2F2F2" w:themeFill="background1" w:themeFillShade="F2"/>
          </w:tcPr>
          <w:p w14:paraId="7D19B63C" w14:textId="77777777" w:rsidR="00DD1F73" w:rsidRPr="00D824AC" w:rsidRDefault="00DD1F73" w:rsidP="00E02492">
            <w:pPr>
              <w:tabs>
                <w:tab w:val="left" w:pos="851"/>
              </w:tabs>
              <w:ind w:right="-1"/>
              <w:rPr>
                <w:sz w:val="18"/>
                <w:szCs w:val="18"/>
              </w:rPr>
            </w:pPr>
            <w:r>
              <w:rPr>
                <w:sz w:val="18"/>
                <w:szCs w:val="18"/>
              </w:rPr>
              <w:t>-</w:t>
            </w:r>
          </w:p>
        </w:tc>
        <w:tc>
          <w:tcPr>
            <w:tcW w:w="4296" w:type="dxa"/>
            <w:shd w:val="clear" w:color="auto" w:fill="F2F2F2" w:themeFill="background1" w:themeFillShade="F2"/>
          </w:tcPr>
          <w:p w14:paraId="5E712849" w14:textId="77777777" w:rsidR="00DD1F73" w:rsidRPr="00D824AC" w:rsidRDefault="00DD1F73" w:rsidP="00E02492">
            <w:pPr>
              <w:tabs>
                <w:tab w:val="left" w:pos="851"/>
              </w:tabs>
              <w:ind w:right="-1"/>
              <w:rPr>
                <w:b/>
                <w:sz w:val="18"/>
                <w:szCs w:val="18"/>
              </w:rPr>
            </w:pPr>
            <w:r w:rsidRPr="00D824AC">
              <w:rPr>
                <w:b/>
                <w:sz w:val="18"/>
                <w:szCs w:val="18"/>
              </w:rPr>
              <w:t>Test procedure</w:t>
            </w:r>
          </w:p>
        </w:tc>
        <w:tc>
          <w:tcPr>
            <w:tcW w:w="4554" w:type="dxa"/>
            <w:shd w:val="clear" w:color="auto" w:fill="F2F2F2" w:themeFill="background1" w:themeFillShade="F2"/>
          </w:tcPr>
          <w:p w14:paraId="3623688A"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11FDE0D3" w14:textId="77777777" w:rsidTr="00E02492">
        <w:tc>
          <w:tcPr>
            <w:tcW w:w="438" w:type="dxa"/>
            <w:shd w:val="clear" w:color="auto" w:fill="F2F2F2" w:themeFill="background1" w:themeFillShade="F2"/>
          </w:tcPr>
          <w:p w14:paraId="2B6C92BF" w14:textId="77777777" w:rsidR="00DD1F73" w:rsidRPr="00D824AC" w:rsidRDefault="00DD1F73" w:rsidP="00E02492">
            <w:pPr>
              <w:tabs>
                <w:tab w:val="left" w:pos="851"/>
              </w:tabs>
              <w:ind w:right="-1"/>
              <w:rPr>
                <w:sz w:val="18"/>
                <w:szCs w:val="18"/>
              </w:rPr>
            </w:pPr>
            <w:r w:rsidRPr="00D824AC">
              <w:rPr>
                <w:sz w:val="18"/>
                <w:szCs w:val="18"/>
              </w:rPr>
              <w:t>1</w:t>
            </w:r>
          </w:p>
        </w:tc>
        <w:tc>
          <w:tcPr>
            <w:tcW w:w="4296" w:type="dxa"/>
          </w:tcPr>
          <w:p w14:paraId="7F46736A" w14:textId="77777777" w:rsidR="00DD1F73" w:rsidRPr="00E07A3B" w:rsidRDefault="00DD1F73" w:rsidP="00E02492">
            <w:pPr>
              <w:rPr>
                <w:sz w:val="18"/>
                <w:szCs w:val="18"/>
              </w:rPr>
            </w:pPr>
            <w:r w:rsidRPr="00E07A3B">
              <w:rPr>
                <w:sz w:val="18"/>
                <w:szCs w:val="18"/>
              </w:rPr>
              <w:t>Using the DUT messaging application, create a new SMS and enter the MSISDN of Client</w:t>
            </w:r>
            <w:r>
              <w:rPr>
                <w:sz w:val="18"/>
                <w:szCs w:val="18"/>
              </w:rPr>
              <w:t>-</w:t>
            </w:r>
            <w:r w:rsidRPr="00E07A3B">
              <w:rPr>
                <w:sz w:val="18"/>
                <w:szCs w:val="18"/>
              </w:rPr>
              <w:t>1 as the recipient.</w:t>
            </w:r>
          </w:p>
          <w:p w14:paraId="4CC69508" w14:textId="77777777" w:rsidR="00DD1F73" w:rsidRPr="00E07A3B" w:rsidRDefault="00DD1F73" w:rsidP="00E02492">
            <w:pPr>
              <w:rPr>
                <w:sz w:val="18"/>
                <w:szCs w:val="18"/>
              </w:rPr>
            </w:pPr>
            <w:r w:rsidRPr="00E07A3B">
              <w:rPr>
                <w:sz w:val="18"/>
                <w:szCs w:val="18"/>
              </w:rPr>
              <w:t>Enter 160 characters (1 segment) in the SMS text.</w:t>
            </w:r>
          </w:p>
        </w:tc>
        <w:tc>
          <w:tcPr>
            <w:tcW w:w="4554" w:type="dxa"/>
          </w:tcPr>
          <w:p w14:paraId="7950208E" w14:textId="77777777" w:rsidR="00DD1F73" w:rsidRPr="00E07A3B" w:rsidRDefault="00DD1F73" w:rsidP="00E02492">
            <w:pPr>
              <w:rPr>
                <w:sz w:val="18"/>
                <w:szCs w:val="18"/>
              </w:rPr>
            </w:pPr>
            <w:r w:rsidRPr="00E07A3B">
              <w:rPr>
                <w:sz w:val="18"/>
                <w:szCs w:val="18"/>
              </w:rPr>
              <w:t>The SMS is created.</w:t>
            </w:r>
          </w:p>
        </w:tc>
      </w:tr>
      <w:tr w:rsidR="00DD1F73" w:rsidRPr="00D824AC" w14:paraId="1EC33570" w14:textId="77777777" w:rsidTr="00E02492">
        <w:tc>
          <w:tcPr>
            <w:tcW w:w="438" w:type="dxa"/>
            <w:shd w:val="clear" w:color="auto" w:fill="F2F2F2" w:themeFill="background1" w:themeFillShade="F2"/>
          </w:tcPr>
          <w:p w14:paraId="53A6AE3B" w14:textId="77777777" w:rsidR="00DD1F73" w:rsidRPr="00D824AC" w:rsidRDefault="00DD1F73" w:rsidP="00E02492">
            <w:pPr>
              <w:tabs>
                <w:tab w:val="left" w:pos="851"/>
              </w:tabs>
              <w:ind w:right="-1"/>
              <w:rPr>
                <w:sz w:val="18"/>
                <w:szCs w:val="18"/>
              </w:rPr>
            </w:pPr>
            <w:r w:rsidRPr="00D824AC">
              <w:rPr>
                <w:sz w:val="18"/>
                <w:szCs w:val="18"/>
              </w:rPr>
              <w:t>2</w:t>
            </w:r>
          </w:p>
        </w:tc>
        <w:tc>
          <w:tcPr>
            <w:tcW w:w="4296" w:type="dxa"/>
          </w:tcPr>
          <w:p w14:paraId="3C76F463" w14:textId="77777777" w:rsidR="00DD1F73" w:rsidRPr="00E07A3B" w:rsidRDefault="00DD1F73" w:rsidP="00E02492">
            <w:pPr>
              <w:rPr>
                <w:sz w:val="18"/>
                <w:szCs w:val="18"/>
              </w:rPr>
            </w:pPr>
            <w:r w:rsidRPr="00E07A3B">
              <w:rPr>
                <w:sz w:val="18"/>
                <w:szCs w:val="18"/>
              </w:rPr>
              <w:t>Send the SMS to Client</w:t>
            </w:r>
            <w:r>
              <w:rPr>
                <w:sz w:val="18"/>
                <w:szCs w:val="18"/>
              </w:rPr>
              <w:t>-</w:t>
            </w:r>
            <w:r w:rsidRPr="00E07A3B">
              <w:rPr>
                <w:sz w:val="18"/>
                <w:szCs w:val="18"/>
              </w:rPr>
              <w:t>1</w:t>
            </w:r>
          </w:p>
        </w:tc>
        <w:tc>
          <w:tcPr>
            <w:tcW w:w="4554" w:type="dxa"/>
          </w:tcPr>
          <w:p w14:paraId="3A8A4378" w14:textId="77777777" w:rsidR="00DD1F73" w:rsidRDefault="00DD1F73" w:rsidP="00E02492">
            <w:pPr>
              <w:rPr>
                <w:sz w:val="18"/>
                <w:szCs w:val="18"/>
              </w:rPr>
            </w:pPr>
            <w:r>
              <w:rPr>
                <w:sz w:val="18"/>
                <w:szCs w:val="18"/>
              </w:rPr>
              <w:t>At DUT, check in SIP protocol messages:</w:t>
            </w:r>
          </w:p>
          <w:p w14:paraId="654B33B3" w14:textId="77777777" w:rsidR="00DD1F73" w:rsidRDefault="00DD1F73" w:rsidP="00E02492">
            <w:pPr>
              <w:rPr>
                <w:sz w:val="18"/>
                <w:szCs w:val="18"/>
              </w:rPr>
            </w:pPr>
            <w:r>
              <w:rPr>
                <w:sz w:val="18"/>
                <w:szCs w:val="18"/>
              </w:rPr>
              <w:t>- MO MESSAGE.</w:t>
            </w:r>
          </w:p>
          <w:p w14:paraId="110B4374" w14:textId="77777777" w:rsidR="00DD1F73" w:rsidRPr="00E07A3B" w:rsidRDefault="00DD1F73" w:rsidP="00E02492">
            <w:pPr>
              <w:rPr>
                <w:sz w:val="18"/>
                <w:szCs w:val="18"/>
              </w:rPr>
            </w:pPr>
            <w:r w:rsidRPr="00E07A3B">
              <w:rPr>
                <w:sz w:val="18"/>
                <w:szCs w:val="18"/>
              </w:rPr>
              <w:lastRenderedPageBreak/>
              <w:t>SMS is successfully received on Client 1.</w:t>
            </w:r>
          </w:p>
          <w:p w14:paraId="7827826B" w14:textId="77777777" w:rsidR="00DD1F73" w:rsidRPr="00E07A3B" w:rsidRDefault="00DD1F73" w:rsidP="00E02492">
            <w:pPr>
              <w:rPr>
                <w:sz w:val="18"/>
                <w:szCs w:val="18"/>
              </w:rPr>
            </w:pPr>
            <w:r w:rsidRPr="00E07A3B">
              <w:rPr>
                <w:sz w:val="18"/>
                <w:szCs w:val="18"/>
              </w:rPr>
              <w:t>The message content is identical to the message prepared on DUT.</w:t>
            </w:r>
          </w:p>
        </w:tc>
      </w:tr>
    </w:tbl>
    <w:p w14:paraId="41E5D930" w14:textId="77777777" w:rsidR="00DD1F73" w:rsidRDefault="00DD1F73" w:rsidP="00DD1F73">
      <w:pPr>
        <w:pStyle w:val="Heading4"/>
      </w:pPr>
      <w:bookmarkStart w:id="231" w:name="_Toc482686090"/>
      <w:r>
        <w:lastRenderedPageBreak/>
        <w:t>92.3.1.3</w:t>
      </w:r>
      <w:r w:rsidRPr="00041C16">
        <w:t xml:space="preserve"> </w:t>
      </w:r>
      <w:r w:rsidRPr="00D04EFE">
        <w:t>SMS over VxWi</w:t>
      </w:r>
      <w:r>
        <w:t>-</w:t>
      </w:r>
      <w:r w:rsidRPr="00D04EFE">
        <w:t>Fi (Supporte</w:t>
      </w:r>
      <w:r>
        <w:t>d by Network) – MT SMS over VxWi-Fi – Flight Mode</w:t>
      </w:r>
      <w:bookmarkEnd w:id="231"/>
    </w:p>
    <w:p w14:paraId="29C9D590" w14:textId="77777777" w:rsidR="00DD1F73" w:rsidRPr="00D85569" w:rsidRDefault="00DD1F73" w:rsidP="00DD1F73">
      <w:pPr>
        <w:pStyle w:val="H6"/>
      </w:pPr>
      <w:r w:rsidRPr="00D85569">
        <w:t>Description</w:t>
      </w:r>
    </w:p>
    <w:p w14:paraId="3F12C7F5" w14:textId="77777777" w:rsidR="00DD1F73" w:rsidRPr="00D85569" w:rsidRDefault="00DD1F73" w:rsidP="00DD1F73">
      <w:r>
        <w:t>Verify the DUT</w:t>
      </w:r>
      <w:r w:rsidRPr="00D85569">
        <w:t xml:space="preserve"> can successfully </w:t>
      </w:r>
      <w:r>
        <w:t xml:space="preserve">receive </w:t>
      </w:r>
      <w:r w:rsidRPr="00D85569">
        <w:t xml:space="preserve">an </w:t>
      </w:r>
      <w:r>
        <w:t>MT</w:t>
      </w:r>
      <w:r w:rsidRPr="00D85569">
        <w:t xml:space="preserve"> SMS via IMS</w:t>
      </w:r>
      <w:r>
        <w:t xml:space="preserve"> when registered for VxWi-Fi with Flight Mode enabled</w:t>
      </w:r>
      <w:r w:rsidRPr="00D85569">
        <w:t>.</w:t>
      </w:r>
    </w:p>
    <w:p w14:paraId="4E8DE941" w14:textId="77777777" w:rsidR="00DD1F73" w:rsidRPr="00D85569" w:rsidRDefault="00DD1F73" w:rsidP="00DD1F73">
      <w:pPr>
        <w:pStyle w:val="H6"/>
      </w:pPr>
      <w:r w:rsidRPr="00D85569">
        <w:t>Related core specifications</w:t>
      </w:r>
    </w:p>
    <w:p w14:paraId="353A47FE" w14:textId="77777777" w:rsidR="00DD1F73" w:rsidRDefault="00DD1F73" w:rsidP="00DD1F73">
      <w:r w:rsidRPr="00D85569">
        <w:t xml:space="preserve">3GPP </w:t>
      </w:r>
      <w:r>
        <w:t>TS 24.341</w:t>
      </w:r>
    </w:p>
    <w:p w14:paraId="17E8ABE6" w14:textId="77777777" w:rsidR="00DD1F73" w:rsidRPr="00D85569" w:rsidRDefault="00DD1F73" w:rsidP="00DD1F73">
      <w:r>
        <w:t>GSMA IR.92 2.5; IR.51 2.5</w:t>
      </w:r>
    </w:p>
    <w:p w14:paraId="54175B1D" w14:textId="77777777" w:rsidR="00DD1F73" w:rsidRPr="00D85569" w:rsidRDefault="00DD1F73" w:rsidP="00DD1F73">
      <w:pPr>
        <w:pStyle w:val="H6"/>
      </w:pPr>
      <w:r w:rsidRPr="00D85569">
        <w:t>Reason for test</w:t>
      </w:r>
    </w:p>
    <w:p w14:paraId="1F0F4918" w14:textId="77777777" w:rsidR="00DD1F73" w:rsidRPr="00D85569" w:rsidRDefault="00DD1F73" w:rsidP="00DD1F73">
      <w:r w:rsidRPr="00D85569">
        <w:t xml:space="preserve">To verify the </w:t>
      </w:r>
      <w:r>
        <w:t>DUT is able to receive</w:t>
      </w:r>
      <w:r w:rsidRPr="00D85569">
        <w:t xml:space="preserve"> an </w:t>
      </w:r>
      <w:r>
        <w:t>MT SMS over IMS when registered for VxWi-Fi with Flight Mode enabled</w:t>
      </w:r>
      <w:r w:rsidRPr="00D85569">
        <w:t>.</w:t>
      </w:r>
    </w:p>
    <w:p w14:paraId="2873E43A" w14:textId="77777777" w:rsidR="00DD1F73" w:rsidRPr="00D85569" w:rsidRDefault="00DD1F73" w:rsidP="00DD1F73">
      <w:pPr>
        <w:pStyle w:val="H6"/>
      </w:pPr>
      <w:r w:rsidRPr="00D85569">
        <w:t>Initial configuration</w:t>
      </w:r>
    </w:p>
    <w:p w14:paraId="01075BFE" w14:textId="77777777" w:rsidR="00DD1F73" w:rsidRDefault="00DD1F73" w:rsidP="00DD1F73">
      <w:pPr>
        <w:jc w:val="left"/>
        <w:rPr>
          <w:bCs/>
        </w:rPr>
      </w:pPr>
      <w:r>
        <w:rPr>
          <w:bCs/>
        </w:rPr>
        <w:t>The DUT has Flight Mode enabled. Once Flight Mode is enabled, enable Wi-Fi and connect to a hotspot.</w:t>
      </w:r>
    </w:p>
    <w:p w14:paraId="1260C75D" w14:textId="77777777" w:rsidR="00DD1F73" w:rsidRDefault="00DD1F73" w:rsidP="00DD1F73">
      <w:pPr>
        <w:jc w:val="left"/>
        <w:rPr>
          <w:bCs/>
        </w:rPr>
      </w:pPr>
      <w:r>
        <w:rPr>
          <w:bCs/>
        </w:rPr>
        <w:t>DUT and Client-1 are successfully</w:t>
      </w:r>
      <w:r w:rsidRPr="00041C16">
        <w:rPr>
          <w:bCs/>
        </w:rPr>
        <w:t xml:space="preserve"> registered for IMS services (V</w:t>
      </w:r>
      <w:r>
        <w:rPr>
          <w:bCs/>
        </w:rPr>
        <w:t>x</w:t>
      </w:r>
      <w:r w:rsidRPr="00041C16">
        <w:rPr>
          <w:bCs/>
        </w:rPr>
        <w:t>Wi</w:t>
      </w:r>
      <w:r>
        <w:rPr>
          <w:bCs/>
        </w:rPr>
        <w:t>-</w:t>
      </w:r>
      <w:r w:rsidRPr="00041C16">
        <w:rPr>
          <w:bCs/>
        </w:rPr>
        <w:t>Fi)</w:t>
      </w:r>
      <w:r>
        <w:rPr>
          <w:bCs/>
        </w:rPr>
        <w:t>.</w:t>
      </w:r>
    </w:p>
    <w:p w14:paraId="25CCF515" w14:textId="77777777" w:rsidR="00DD1F73" w:rsidRDefault="00DD1F73" w:rsidP="00DD1F73">
      <w:pPr>
        <w:jc w:val="left"/>
        <w:rPr>
          <w:bCs/>
        </w:rPr>
      </w:pPr>
      <w:r>
        <w:rPr>
          <w:bCs/>
        </w:rPr>
        <w:t>The DUT supports MT SMS over IMS.</w:t>
      </w:r>
    </w:p>
    <w:p w14:paraId="42E2F1BF" w14:textId="77777777" w:rsidR="00DD1F73" w:rsidRPr="00041C16" w:rsidRDefault="00DD1F73" w:rsidP="00DD1F73">
      <w:pPr>
        <w:jc w:val="left"/>
        <w:rPr>
          <w:bCs/>
        </w:rPr>
      </w:pPr>
      <w:r>
        <w:rPr>
          <w:bCs/>
        </w:rPr>
        <w:t>The IMS server supports MT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DD1F73" w:rsidRPr="00D824AC" w14:paraId="4E3F73CA" w14:textId="77777777" w:rsidTr="00E02492">
        <w:tc>
          <w:tcPr>
            <w:tcW w:w="438" w:type="dxa"/>
            <w:shd w:val="clear" w:color="auto" w:fill="F2F2F2" w:themeFill="background1" w:themeFillShade="F2"/>
          </w:tcPr>
          <w:p w14:paraId="1760F6AE" w14:textId="77777777" w:rsidR="00DD1F73" w:rsidRPr="00D824AC" w:rsidRDefault="00DD1F73" w:rsidP="00E02492">
            <w:pPr>
              <w:tabs>
                <w:tab w:val="left" w:pos="851"/>
              </w:tabs>
              <w:ind w:right="-1"/>
              <w:rPr>
                <w:sz w:val="18"/>
                <w:szCs w:val="18"/>
              </w:rPr>
            </w:pPr>
            <w:r>
              <w:rPr>
                <w:sz w:val="18"/>
                <w:szCs w:val="18"/>
              </w:rPr>
              <w:t>-</w:t>
            </w:r>
          </w:p>
        </w:tc>
        <w:tc>
          <w:tcPr>
            <w:tcW w:w="4296" w:type="dxa"/>
            <w:shd w:val="clear" w:color="auto" w:fill="F2F2F2" w:themeFill="background1" w:themeFillShade="F2"/>
          </w:tcPr>
          <w:p w14:paraId="7DE43B89" w14:textId="77777777" w:rsidR="00DD1F73" w:rsidRPr="00D824AC" w:rsidRDefault="00DD1F73" w:rsidP="00E02492">
            <w:pPr>
              <w:tabs>
                <w:tab w:val="left" w:pos="851"/>
              </w:tabs>
              <w:ind w:right="-1"/>
              <w:rPr>
                <w:b/>
                <w:sz w:val="18"/>
                <w:szCs w:val="18"/>
              </w:rPr>
            </w:pPr>
            <w:r w:rsidRPr="00D824AC">
              <w:rPr>
                <w:b/>
                <w:sz w:val="18"/>
                <w:szCs w:val="18"/>
              </w:rPr>
              <w:t>Test procedure</w:t>
            </w:r>
          </w:p>
        </w:tc>
        <w:tc>
          <w:tcPr>
            <w:tcW w:w="4554" w:type="dxa"/>
            <w:shd w:val="clear" w:color="auto" w:fill="F2F2F2" w:themeFill="background1" w:themeFillShade="F2"/>
          </w:tcPr>
          <w:p w14:paraId="37CCFE2A"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4156120F" w14:textId="77777777" w:rsidTr="00E02492">
        <w:tc>
          <w:tcPr>
            <w:tcW w:w="438" w:type="dxa"/>
            <w:shd w:val="clear" w:color="auto" w:fill="F2F2F2" w:themeFill="background1" w:themeFillShade="F2"/>
          </w:tcPr>
          <w:p w14:paraId="7349E0C0" w14:textId="77777777" w:rsidR="00DD1F73" w:rsidRPr="00D824AC" w:rsidRDefault="00DD1F73" w:rsidP="00E02492">
            <w:pPr>
              <w:tabs>
                <w:tab w:val="left" w:pos="851"/>
              </w:tabs>
              <w:ind w:right="-1"/>
              <w:rPr>
                <w:sz w:val="18"/>
                <w:szCs w:val="18"/>
              </w:rPr>
            </w:pPr>
            <w:r w:rsidRPr="00D824AC">
              <w:rPr>
                <w:sz w:val="18"/>
                <w:szCs w:val="18"/>
              </w:rPr>
              <w:t>1</w:t>
            </w:r>
          </w:p>
        </w:tc>
        <w:tc>
          <w:tcPr>
            <w:tcW w:w="4296" w:type="dxa"/>
          </w:tcPr>
          <w:p w14:paraId="744013D1" w14:textId="77777777" w:rsidR="00DD1F73" w:rsidRPr="00E07A3B" w:rsidRDefault="00DD1F73" w:rsidP="00E02492">
            <w:pPr>
              <w:rPr>
                <w:sz w:val="18"/>
                <w:szCs w:val="18"/>
              </w:rPr>
            </w:pPr>
            <w:r>
              <w:rPr>
                <w:sz w:val="18"/>
                <w:szCs w:val="18"/>
              </w:rPr>
              <w:t>At Client-1</w:t>
            </w:r>
            <w:r w:rsidRPr="00E07A3B">
              <w:rPr>
                <w:sz w:val="18"/>
                <w:szCs w:val="18"/>
              </w:rPr>
              <w:t xml:space="preserve">, create a new SMS and enter the MSISDN of </w:t>
            </w:r>
            <w:r>
              <w:rPr>
                <w:sz w:val="18"/>
                <w:szCs w:val="18"/>
              </w:rPr>
              <w:t>DUT</w:t>
            </w:r>
            <w:r w:rsidRPr="00E07A3B">
              <w:rPr>
                <w:sz w:val="18"/>
                <w:szCs w:val="18"/>
              </w:rPr>
              <w:t xml:space="preserve"> as the recipient.</w:t>
            </w:r>
          </w:p>
          <w:p w14:paraId="594532AF" w14:textId="77777777" w:rsidR="00DD1F73" w:rsidRPr="00E07A3B" w:rsidRDefault="00DD1F73" w:rsidP="00E02492">
            <w:pPr>
              <w:rPr>
                <w:sz w:val="18"/>
                <w:szCs w:val="18"/>
              </w:rPr>
            </w:pPr>
            <w:r w:rsidRPr="00E07A3B">
              <w:rPr>
                <w:sz w:val="18"/>
                <w:szCs w:val="18"/>
              </w:rPr>
              <w:t>Enter 160 characters (1 segment) in the SMS text.</w:t>
            </w:r>
          </w:p>
        </w:tc>
        <w:tc>
          <w:tcPr>
            <w:tcW w:w="4554" w:type="dxa"/>
          </w:tcPr>
          <w:p w14:paraId="4EB643DB" w14:textId="77777777" w:rsidR="00DD1F73" w:rsidRPr="00E07A3B" w:rsidRDefault="00DD1F73" w:rsidP="00E02492">
            <w:pPr>
              <w:rPr>
                <w:sz w:val="18"/>
                <w:szCs w:val="18"/>
              </w:rPr>
            </w:pPr>
            <w:r w:rsidRPr="00E07A3B">
              <w:rPr>
                <w:sz w:val="18"/>
                <w:szCs w:val="18"/>
              </w:rPr>
              <w:t>The SMS is created.</w:t>
            </w:r>
          </w:p>
        </w:tc>
      </w:tr>
      <w:tr w:rsidR="00DD1F73" w:rsidRPr="00D824AC" w14:paraId="14D456E8" w14:textId="77777777" w:rsidTr="00E02492">
        <w:tc>
          <w:tcPr>
            <w:tcW w:w="438" w:type="dxa"/>
            <w:shd w:val="clear" w:color="auto" w:fill="F2F2F2" w:themeFill="background1" w:themeFillShade="F2"/>
          </w:tcPr>
          <w:p w14:paraId="1DFF99B3" w14:textId="77777777" w:rsidR="00DD1F73" w:rsidRPr="00D824AC" w:rsidRDefault="00DD1F73" w:rsidP="00E02492">
            <w:pPr>
              <w:tabs>
                <w:tab w:val="left" w:pos="851"/>
              </w:tabs>
              <w:ind w:right="-1"/>
              <w:rPr>
                <w:sz w:val="18"/>
                <w:szCs w:val="18"/>
              </w:rPr>
            </w:pPr>
            <w:r w:rsidRPr="00D824AC">
              <w:rPr>
                <w:sz w:val="18"/>
                <w:szCs w:val="18"/>
              </w:rPr>
              <w:t>2</w:t>
            </w:r>
          </w:p>
        </w:tc>
        <w:tc>
          <w:tcPr>
            <w:tcW w:w="4296" w:type="dxa"/>
          </w:tcPr>
          <w:p w14:paraId="71B8301B" w14:textId="77777777" w:rsidR="00DD1F73" w:rsidRPr="00E07A3B" w:rsidRDefault="00DD1F73" w:rsidP="00E02492">
            <w:pPr>
              <w:rPr>
                <w:sz w:val="18"/>
                <w:szCs w:val="18"/>
              </w:rPr>
            </w:pPr>
            <w:r w:rsidRPr="00E07A3B">
              <w:rPr>
                <w:sz w:val="18"/>
                <w:szCs w:val="18"/>
              </w:rPr>
              <w:t xml:space="preserve">Send the SMS to </w:t>
            </w:r>
            <w:r>
              <w:rPr>
                <w:sz w:val="18"/>
                <w:szCs w:val="18"/>
              </w:rPr>
              <w:t>DUT</w:t>
            </w:r>
          </w:p>
        </w:tc>
        <w:tc>
          <w:tcPr>
            <w:tcW w:w="4554" w:type="dxa"/>
          </w:tcPr>
          <w:p w14:paraId="421A71F9" w14:textId="77777777" w:rsidR="00DD1F73" w:rsidRDefault="00DD1F73" w:rsidP="00E02492">
            <w:pPr>
              <w:rPr>
                <w:sz w:val="18"/>
                <w:szCs w:val="18"/>
              </w:rPr>
            </w:pPr>
            <w:r>
              <w:rPr>
                <w:sz w:val="18"/>
                <w:szCs w:val="18"/>
              </w:rPr>
              <w:t>At DUT, check in SIP protocol messages:</w:t>
            </w:r>
          </w:p>
          <w:p w14:paraId="0B93222B" w14:textId="77777777" w:rsidR="00DD1F73" w:rsidRDefault="00DD1F73" w:rsidP="00E02492">
            <w:pPr>
              <w:rPr>
                <w:sz w:val="18"/>
                <w:szCs w:val="18"/>
              </w:rPr>
            </w:pPr>
            <w:r>
              <w:rPr>
                <w:sz w:val="18"/>
                <w:szCs w:val="18"/>
              </w:rPr>
              <w:t>- MT MESSAGE.</w:t>
            </w:r>
          </w:p>
          <w:p w14:paraId="269294C1" w14:textId="77777777" w:rsidR="00DD1F73" w:rsidRPr="00E07A3B" w:rsidRDefault="00DD1F73" w:rsidP="00E02492">
            <w:pPr>
              <w:rPr>
                <w:sz w:val="18"/>
                <w:szCs w:val="18"/>
              </w:rPr>
            </w:pPr>
            <w:r w:rsidRPr="00E07A3B">
              <w:rPr>
                <w:sz w:val="18"/>
                <w:szCs w:val="18"/>
              </w:rPr>
              <w:t xml:space="preserve">SMS is successfully received on </w:t>
            </w:r>
            <w:r>
              <w:rPr>
                <w:sz w:val="18"/>
                <w:szCs w:val="18"/>
              </w:rPr>
              <w:t>DUT</w:t>
            </w:r>
            <w:r w:rsidRPr="00E07A3B">
              <w:rPr>
                <w:sz w:val="18"/>
                <w:szCs w:val="18"/>
              </w:rPr>
              <w:t>.</w:t>
            </w:r>
          </w:p>
          <w:p w14:paraId="60616E61" w14:textId="77777777" w:rsidR="00DD1F73" w:rsidRPr="00E07A3B" w:rsidRDefault="00DD1F73" w:rsidP="00E02492">
            <w:pPr>
              <w:rPr>
                <w:sz w:val="18"/>
                <w:szCs w:val="18"/>
              </w:rPr>
            </w:pPr>
            <w:r w:rsidRPr="00E07A3B">
              <w:rPr>
                <w:sz w:val="18"/>
                <w:szCs w:val="18"/>
              </w:rPr>
              <w:t xml:space="preserve">The message content is identical to the message </w:t>
            </w:r>
            <w:r>
              <w:rPr>
                <w:sz w:val="18"/>
                <w:szCs w:val="18"/>
              </w:rPr>
              <w:t>prepared on Client-1</w:t>
            </w:r>
            <w:r w:rsidRPr="00E07A3B">
              <w:rPr>
                <w:sz w:val="18"/>
                <w:szCs w:val="18"/>
              </w:rPr>
              <w:t>.</w:t>
            </w:r>
          </w:p>
        </w:tc>
      </w:tr>
    </w:tbl>
    <w:p w14:paraId="3116C9B0" w14:textId="77777777" w:rsidR="00DD1F73" w:rsidRDefault="00DD1F73" w:rsidP="00DD1F73">
      <w:pPr>
        <w:pStyle w:val="Heading4"/>
      </w:pPr>
      <w:bookmarkStart w:id="232" w:name="_Toc482686091"/>
      <w:r>
        <w:t>92.3.1.4</w:t>
      </w:r>
      <w:r w:rsidRPr="00041C16">
        <w:t xml:space="preserve"> </w:t>
      </w:r>
      <w:r w:rsidRPr="00D04EFE">
        <w:t>SMS over VxWi</w:t>
      </w:r>
      <w:r>
        <w:t>-</w:t>
      </w:r>
      <w:r w:rsidRPr="00D04EFE">
        <w:t xml:space="preserve">Fi (Supported by Network) </w:t>
      </w:r>
      <w:r>
        <w:t>–</w:t>
      </w:r>
      <w:r w:rsidRPr="00D04EFE">
        <w:t xml:space="preserve"> </w:t>
      </w:r>
      <w:r>
        <w:t xml:space="preserve">MT SMS over VxWi-Fi – </w:t>
      </w:r>
      <w:r w:rsidRPr="00D04EFE">
        <w:t>Roaming</w:t>
      </w:r>
      <w:bookmarkEnd w:id="232"/>
    </w:p>
    <w:p w14:paraId="524442BF" w14:textId="77777777" w:rsidR="00DD1F73" w:rsidRPr="00D85569" w:rsidRDefault="00DD1F73" w:rsidP="00DD1F73">
      <w:pPr>
        <w:pStyle w:val="H6"/>
      </w:pPr>
      <w:r w:rsidRPr="00D85569">
        <w:t>Description</w:t>
      </w:r>
    </w:p>
    <w:p w14:paraId="1FC1831D" w14:textId="77777777" w:rsidR="00DD1F73" w:rsidRPr="00D85569" w:rsidRDefault="00DD1F73" w:rsidP="00DD1F73">
      <w:r>
        <w:t>Verify the DUT can successfully receive</w:t>
      </w:r>
      <w:r w:rsidRPr="00D85569">
        <w:t xml:space="preserve"> an </w:t>
      </w:r>
      <w:r>
        <w:t>MT</w:t>
      </w:r>
      <w:r w:rsidRPr="00D85569">
        <w:t xml:space="preserve"> SMS via IMS</w:t>
      </w:r>
      <w:r>
        <w:t xml:space="preserve"> when registered for VxWi-Fi under roaming conditions</w:t>
      </w:r>
      <w:r w:rsidRPr="00D85569">
        <w:t>.</w:t>
      </w:r>
    </w:p>
    <w:p w14:paraId="5DCFAE53" w14:textId="77777777" w:rsidR="00DD1F73" w:rsidRPr="00D85569" w:rsidRDefault="00DD1F73" w:rsidP="00DD1F73">
      <w:pPr>
        <w:pStyle w:val="H6"/>
      </w:pPr>
      <w:r w:rsidRPr="00D85569">
        <w:t>Related core specifications</w:t>
      </w:r>
    </w:p>
    <w:p w14:paraId="035F883D" w14:textId="77777777" w:rsidR="00DD1F73" w:rsidRDefault="00DD1F73" w:rsidP="00DD1F73">
      <w:r w:rsidRPr="00D85569">
        <w:t xml:space="preserve">3GPP </w:t>
      </w:r>
      <w:r>
        <w:t>TS 24.341</w:t>
      </w:r>
    </w:p>
    <w:p w14:paraId="02FA36B9" w14:textId="77777777" w:rsidR="00DD1F73" w:rsidRPr="00D85569" w:rsidRDefault="00DD1F73" w:rsidP="00DD1F73">
      <w:r>
        <w:t>GSMA IR.92 2.5; IR.51 2.5</w:t>
      </w:r>
    </w:p>
    <w:p w14:paraId="54121147" w14:textId="77777777" w:rsidR="00DD1F73" w:rsidRPr="00D85569" w:rsidRDefault="00DD1F73" w:rsidP="00DD1F73">
      <w:pPr>
        <w:pStyle w:val="H6"/>
      </w:pPr>
      <w:r w:rsidRPr="00D85569">
        <w:t>Reason for test</w:t>
      </w:r>
    </w:p>
    <w:p w14:paraId="542DA1DE" w14:textId="77777777" w:rsidR="00DD1F73" w:rsidRPr="00D85569" w:rsidRDefault="00DD1F73" w:rsidP="00DD1F73">
      <w:r w:rsidRPr="00D85569">
        <w:t xml:space="preserve">To verify the </w:t>
      </w:r>
      <w:r>
        <w:t>DUT is able to receive</w:t>
      </w:r>
      <w:r w:rsidRPr="00D85569">
        <w:t xml:space="preserve"> an </w:t>
      </w:r>
      <w:r>
        <w:t>MT SMS over IMS when registered for VxWi-Fi under roaming conditions</w:t>
      </w:r>
      <w:r w:rsidRPr="00D85569">
        <w:t>.</w:t>
      </w:r>
    </w:p>
    <w:p w14:paraId="75A7A0A8" w14:textId="77777777" w:rsidR="00DD1F73" w:rsidRPr="00D85569" w:rsidRDefault="00DD1F73" w:rsidP="00DD1F73">
      <w:pPr>
        <w:pStyle w:val="H6"/>
      </w:pPr>
      <w:r w:rsidRPr="00D85569">
        <w:t>Initial configuration</w:t>
      </w:r>
    </w:p>
    <w:p w14:paraId="3ACB3329" w14:textId="77777777" w:rsidR="00DD1F73" w:rsidRDefault="00DD1F73" w:rsidP="00DD1F73">
      <w:pPr>
        <w:jc w:val="left"/>
        <w:rPr>
          <w:bCs/>
        </w:rPr>
      </w:pPr>
      <w:r>
        <w:rPr>
          <w:bCs/>
        </w:rPr>
        <w:t>The DUT is roaming outside of its HPLMN.</w:t>
      </w:r>
    </w:p>
    <w:p w14:paraId="2076758D" w14:textId="77777777" w:rsidR="00DD1F73" w:rsidRDefault="00DD1F73" w:rsidP="00DD1F73">
      <w:pPr>
        <w:jc w:val="left"/>
        <w:rPr>
          <w:bCs/>
        </w:rPr>
      </w:pPr>
      <w:r>
        <w:rPr>
          <w:bCs/>
        </w:rPr>
        <w:lastRenderedPageBreak/>
        <w:t>DUT and Client-1 are successfully</w:t>
      </w:r>
      <w:r w:rsidRPr="00041C16">
        <w:rPr>
          <w:bCs/>
        </w:rPr>
        <w:t xml:space="preserve"> registered for IMS services (V</w:t>
      </w:r>
      <w:r>
        <w:rPr>
          <w:bCs/>
        </w:rPr>
        <w:t>x</w:t>
      </w:r>
      <w:r w:rsidRPr="00041C16">
        <w:rPr>
          <w:bCs/>
        </w:rPr>
        <w:t>Wi</w:t>
      </w:r>
      <w:r>
        <w:rPr>
          <w:bCs/>
        </w:rPr>
        <w:t>-</w:t>
      </w:r>
      <w:r w:rsidRPr="00041C16">
        <w:rPr>
          <w:bCs/>
        </w:rPr>
        <w:t>Fi)</w:t>
      </w:r>
      <w:r>
        <w:rPr>
          <w:bCs/>
        </w:rPr>
        <w:t>.</w:t>
      </w:r>
    </w:p>
    <w:p w14:paraId="7B886AE6" w14:textId="77777777" w:rsidR="00DD1F73" w:rsidRDefault="00DD1F73" w:rsidP="00DD1F73">
      <w:pPr>
        <w:jc w:val="left"/>
        <w:rPr>
          <w:bCs/>
        </w:rPr>
      </w:pPr>
      <w:r>
        <w:rPr>
          <w:bCs/>
        </w:rPr>
        <w:t>The DUT supports MT SMS over IMS.</w:t>
      </w:r>
    </w:p>
    <w:p w14:paraId="3B7A011A" w14:textId="77777777" w:rsidR="00DD1F73" w:rsidRPr="00041C16" w:rsidRDefault="00DD1F73" w:rsidP="00DD1F73">
      <w:pPr>
        <w:jc w:val="left"/>
        <w:rPr>
          <w:bCs/>
        </w:rPr>
      </w:pPr>
      <w:r>
        <w:rPr>
          <w:bCs/>
        </w:rPr>
        <w:t>The IMS server supports MT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DD1F73" w:rsidRPr="00D824AC" w14:paraId="18850686" w14:textId="77777777" w:rsidTr="00DD1F73">
        <w:tc>
          <w:tcPr>
            <w:tcW w:w="433" w:type="dxa"/>
            <w:shd w:val="clear" w:color="auto" w:fill="F2F2F2" w:themeFill="background1" w:themeFillShade="F2"/>
          </w:tcPr>
          <w:p w14:paraId="52890C8C" w14:textId="77777777" w:rsidR="00DD1F73" w:rsidRPr="00D824AC" w:rsidRDefault="00DD1F73" w:rsidP="00E02492">
            <w:pPr>
              <w:tabs>
                <w:tab w:val="left" w:pos="851"/>
              </w:tabs>
              <w:ind w:right="-1"/>
              <w:rPr>
                <w:sz w:val="18"/>
                <w:szCs w:val="18"/>
              </w:rPr>
            </w:pPr>
            <w:r>
              <w:rPr>
                <w:sz w:val="18"/>
                <w:szCs w:val="18"/>
              </w:rPr>
              <w:t>-</w:t>
            </w:r>
          </w:p>
        </w:tc>
        <w:tc>
          <w:tcPr>
            <w:tcW w:w="4166" w:type="dxa"/>
            <w:shd w:val="clear" w:color="auto" w:fill="F2F2F2" w:themeFill="background1" w:themeFillShade="F2"/>
          </w:tcPr>
          <w:p w14:paraId="6EB34959" w14:textId="77777777" w:rsidR="00DD1F73" w:rsidRPr="00D824AC" w:rsidRDefault="00DD1F73" w:rsidP="00E02492">
            <w:pPr>
              <w:tabs>
                <w:tab w:val="left" w:pos="851"/>
              </w:tabs>
              <w:ind w:right="-1"/>
              <w:rPr>
                <w:b/>
                <w:sz w:val="18"/>
                <w:szCs w:val="18"/>
              </w:rPr>
            </w:pPr>
            <w:r w:rsidRPr="00D824AC">
              <w:rPr>
                <w:b/>
                <w:sz w:val="18"/>
                <w:szCs w:val="18"/>
              </w:rPr>
              <w:t>Test procedure</w:t>
            </w:r>
          </w:p>
        </w:tc>
        <w:tc>
          <w:tcPr>
            <w:tcW w:w="4417" w:type="dxa"/>
            <w:shd w:val="clear" w:color="auto" w:fill="F2F2F2" w:themeFill="background1" w:themeFillShade="F2"/>
          </w:tcPr>
          <w:p w14:paraId="6F11CA26"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0556BF12" w14:textId="77777777" w:rsidTr="00DD1F73">
        <w:tc>
          <w:tcPr>
            <w:tcW w:w="433" w:type="dxa"/>
            <w:shd w:val="clear" w:color="auto" w:fill="F2F2F2" w:themeFill="background1" w:themeFillShade="F2"/>
          </w:tcPr>
          <w:p w14:paraId="4257F9C1" w14:textId="77777777" w:rsidR="00DD1F73" w:rsidRPr="00D824AC" w:rsidRDefault="00DD1F73" w:rsidP="00E02492">
            <w:pPr>
              <w:tabs>
                <w:tab w:val="left" w:pos="851"/>
              </w:tabs>
              <w:ind w:right="-1"/>
              <w:rPr>
                <w:sz w:val="18"/>
                <w:szCs w:val="18"/>
              </w:rPr>
            </w:pPr>
            <w:r w:rsidRPr="00D824AC">
              <w:rPr>
                <w:sz w:val="18"/>
                <w:szCs w:val="18"/>
              </w:rPr>
              <w:t>1</w:t>
            </w:r>
          </w:p>
        </w:tc>
        <w:tc>
          <w:tcPr>
            <w:tcW w:w="4166" w:type="dxa"/>
          </w:tcPr>
          <w:p w14:paraId="441527FF" w14:textId="77777777" w:rsidR="00DD1F73" w:rsidRPr="00E07A3B" w:rsidRDefault="00DD1F73" w:rsidP="00E02492">
            <w:pPr>
              <w:rPr>
                <w:sz w:val="18"/>
                <w:szCs w:val="18"/>
              </w:rPr>
            </w:pPr>
            <w:r>
              <w:rPr>
                <w:sz w:val="18"/>
                <w:szCs w:val="18"/>
              </w:rPr>
              <w:t>At Client-1</w:t>
            </w:r>
            <w:r w:rsidRPr="00E07A3B">
              <w:rPr>
                <w:sz w:val="18"/>
                <w:szCs w:val="18"/>
              </w:rPr>
              <w:t xml:space="preserve">, create a new SMS and enter the MSISDN of </w:t>
            </w:r>
            <w:r>
              <w:rPr>
                <w:sz w:val="18"/>
                <w:szCs w:val="18"/>
              </w:rPr>
              <w:t>DUT</w:t>
            </w:r>
            <w:r w:rsidRPr="00E07A3B">
              <w:rPr>
                <w:sz w:val="18"/>
                <w:szCs w:val="18"/>
              </w:rPr>
              <w:t xml:space="preserve"> as the recipient.</w:t>
            </w:r>
          </w:p>
          <w:p w14:paraId="7AAC3507" w14:textId="77777777" w:rsidR="00DD1F73" w:rsidRPr="00E07A3B" w:rsidRDefault="00DD1F73" w:rsidP="00E02492">
            <w:pPr>
              <w:rPr>
                <w:sz w:val="18"/>
                <w:szCs w:val="18"/>
              </w:rPr>
            </w:pPr>
            <w:r w:rsidRPr="00E07A3B">
              <w:rPr>
                <w:sz w:val="18"/>
                <w:szCs w:val="18"/>
              </w:rPr>
              <w:t>Enter 160 characters (1 segment) in the SMS text.</w:t>
            </w:r>
          </w:p>
        </w:tc>
        <w:tc>
          <w:tcPr>
            <w:tcW w:w="4417" w:type="dxa"/>
          </w:tcPr>
          <w:p w14:paraId="3B7B541D" w14:textId="77777777" w:rsidR="00DD1F73" w:rsidRPr="00E07A3B" w:rsidRDefault="00DD1F73" w:rsidP="00E02492">
            <w:pPr>
              <w:rPr>
                <w:sz w:val="18"/>
                <w:szCs w:val="18"/>
              </w:rPr>
            </w:pPr>
            <w:r w:rsidRPr="00E07A3B">
              <w:rPr>
                <w:sz w:val="18"/>
                <w:szCs w:val="18"/>
              </w:rPr>
              <w:t>The SMS is created.</w:t>
            </w:r>
          </w:p>
        </w:tc>
      </w:tr>
      <w:tr w:rsidR="00DD1F73" w:rsidRPr="00D824AC" w14:paraId="17A2AFD3" w14:textId="77777777" w:rsidTr="00DD1F73">
        <w:tc>
          <w:tcPr>
            <w:tcW w:w="433" w:type="dxa"/>
            <w:shd w:val="clear" w:color="auto" w:fill="F2F2F2" w:themeFill="background1" w:themeFillShade="F2"/>
          </w:tcPr>
          <w:p w14:paraId="6BECC38B" w14:textId="77777777" w:rsidR="00DD1F73" w:rsidRPr="00D824AC" w:rsidRDefault="00DD1F73" w:rsidP="00E02492">
            <w:pPr>
              <w:tabs>
                <w:tab w:val="left" w:pos="851"/>
              </w:tabs>
              <w:ind w:right="-1"/>
              <w:rPr>
                <w:sz w:val="18"/>
                <w:szCs w:val="18"/>
              </w:rPr>
            </w:pPr>
            <w:r w:rsidRPr="00D824AC">
              <w:rPr>
                <w:sz w:val="18"/>
                <w:szCs w:val="18"/>
              </w:rPr>
              <w:t>2</w:t>
            </w:r>
          </w:p>
        </w:tc>
        <w:tc>
          <w:tcPr>
            <w:tcW w:w="4166" w:type="dxa"/>
          </w:tcPr>
          <w:p w14:paraId="75169990" w14:textId="77777777" w:rsidR="00DD1F73" w:rsidRPr="00E07A3B" w:rsidRDefault="00DD1F73" w:rsidP="00E02492">
            <w:pPr>
              <w:rPr>
                <w:sz w:val="18"/>
                <w:szCs w:val="18"/>
              </w:rPr>
            </w:pPr>
            <w:r w:rsidRPr="00E07A3B">
              <w:rPr>
                <w:sz w:val="18"/>
                <w:szCs w:val="18"/>
              </w:rPr>
              <w:t xml:space="preserve">Send the SMS to </w:t>
            </w:r>
            <w:r>
              <w:rPr>
                <w:sz w:val="18"/>
                <w:szCs w:val="18"/>
              </w:rPr>
              <w:t>DUT</w:t>
            </w:r>
          </w:p>
        </w:tc>
        <w:tc>
          <w:tcPr>
            <w:tcW w:w="4417" w:type="dxa"/>
          </w:tcPr>
          <w:p w14:paraId="7F0E2311" w14:textId="77777777" w:rsidR="00DD1F73" w:rsidRDefault="00DD1F73" w:rsidP="00E02492">
            <w:pPr>
              <w:rPr>
                <w:sz w:val="18"/>
                <w:szCs w:val="18"/>
              </w:rPr>
            </w:pPr>
            <w:r>
              <w:rPr>
                <w:sz w:val="18"/>
                <w:szCs w:val="18"/>
              </w:rPr>
              <w:t>At DUT, check in SIP protocol messages:</w:t>
            </w:r>
          </w:p>
          <w:p w14:paraId="5C6449D2" w14:textId="77777777" w:rsidR="00DD1F73" w:rsidRDefault="00DD1F73" w:rsidP="00E02492">
            <w:pPr>
              <w:rPr>
                <w:sz w:val="18"/>
                <w:szCs w:val="18"/>
              </w:rPr>
            </w:pPr>
            <w:r>
              <w:rPr>
                <w:sz w:val="18"/>
                <w:szCs w:val="18"/>
              </w:rPr>
              <w:t>- MT MESSAGE.</w:t>
            </w:r>
          </w:p>
          <w:p w14:paraId="0E70E6DE" w14:textId="77777777" w:rsidR="00DD1F73" w:rsidRPr="00E07A3B" w:rsidRDefault="00DD1F73" w:rsidP="00E02492">
            <w:pPr>
              <w:rPr>
                <w:sz w:val="18"/>
                <w:szCs w:val="18"/>
              </w:rPr>
            </w:pPr>
            <w:r w:rsidRPr="00E07A3B">
              <w:rPr>
                <w:sz w:val="18"/>
                <w:szCs w:val="18"/>
              </w:rPr>
              <w:t xml:space="preserve">SMS is successfully received on </w:t>
            </w:r>
            <w:r>
              <w:rPr>
                <w:sz w:val="18"/>
                <w:szCs w:val="18"/>
              </w:rPr>
              <w:t>DUT</w:t>
            </w:r>
            <w:r w:rsidRPr="00E07A3B">
              <w:rPr>
                <w:sz w:val="18"/>
                <w:szCs w:val="18"/>
              </w:rPr>
              <w:t>.</w:t>
            </w:r>
          </w:p>
          <w:p w14:paraId="1C558381" w14:textId="77777777" w:rsidR="00DD1F73" w:rsidRPr="00E07A3B" w:rsidRDefault="00DD1F73" w:rsidP="00E02492">
            <w:pPr>
              <w:rPr>
                <w:sz w:val="18"/>
                <w:szCs w:val="18"/>
              </w:rPr>
            </w:pPr>
            <w:r w:rsidRPr="00E07A3B">
              <w:rPr>
                <w:sz w:val="18"/>
                <w:szCs w:val="18"/>
              </w:rPr>
              <w:t xml:space="preserve">The message content is identical to the message </w:t>
            </w:r>
            <w:r>
              <w:rPr>
                <w:sz w:val="18"/>
                <w:szCs w:val="18"/>
              </w:rPr>
              <w:t>prepared on Client-1</w:t>
            </w:r>
            <w:r w:rsidRPr="00E07A3B">
              <w:rPr>
                <w:sz w:val="18"/>
                <w:szCs w:val="18"/>
              </w:rPr>
              <w:t>.</w:t>
            </w:r>
          </w:p>
        </w:tc>
      </w:tr>
    </w:tbl>
    <w:p w14:paraId="1EA7547B" w14:textId="77777777" w:rsidR="00DD1F73" w:rsidRDefault="00DD1F73" w:rsidP="00DD1F73">
      <w:pPr>
        <w:pStyle w:val="Heading3"/>
      </w:pPr>
      <w:bookmarkStart w:id="233" w:name="_Toc220946016"/>
      <w:r>
        <w:t>92.3.2</w:t>
      </w:r>
      <w:r w:rsidRPr="00041C16">
        <w:t xml:space="preserve"> </w:t>
      </w:r>
      <w:r w:rsidRPr="00D04EFE">
        <w:t>SMS over VxWi</w:t>
      </w:r>
      <w:r>
        <w:t>-</w:t>
      </w:r>
      <w:r w:rsidRPr="00D04EFE">
        <w:t>Fi (Not supported by Network)</w:t>
      </w:r>
      <w:bookmarkEnd w:id="233"/>
    </w:p>
    <w:p w14:paraId="1460B6B9" w14:textId="77777777" w:rsidR="00DD1F73" w:rsidRDefault="00DD1F73" w:rsidP="00DD1F73">
      <w:pPr>
        <w:pStyle w:val="Heading4"/>
      </w:pPr>
      <w:bookmarkStart w:id="234" w:name="_Toc482686093"/>
      <w:r>
        <w:t>92.3.2.1</w:t>
      </w:r>
      <w:r w:rsidRPr="00041C16">
        <w:t xml:space="preserve"> </w:t>
      </w:r>
      <w:r w:rsidRPr="00D04EFE">
        <w:t>SMS over VxWi</w:t>
      </w:r>
      <w:r>
        <w:t>-</w:t>
      </w:r>
      <w:r w:rsidRPr="00D04EFE">
        <w:t xml:space="preserve">Fi (Not supported by Network) </w:t>
      </w:r>
      <w:r>
        <w:t>–</w:t>
      </w:r>
      <w:r w:rsidRPr="00D04EFE">
        <w:t xml:space="preserve"> </w:t>
      </w:r>
      <w:r>
        <w:t xml:space="preserve">MO </w:t>
      </w:r>
      <w:r w:rsidRPr="00D04EFE">
        <w:t xml:space="preserve">SMS over CS/SG </w:t>
      </w:r>
      <w:r>
        <w:t>–</w:t>
      </w:r>
      <w:r w:rsidRPr="00D04EFE">
        <w:t xml:space="preserve"> Idle</w:t>
      </w:r>
      <w:bookmarkEnd w:id="234"/>
    </w:p>
    <w:p w14:paraId="5D4E87FC" w14:textId="77777777" w:rsidR="00DD1F73" w:rsidRPr="00D85569" w:rsidRDefault="00DD1F73" w:rsidP="00DD1F73">
      <w:pPr>
        <w:pStyle w:val="H6"/>
      </w:pPr>
      <w:r w:rsidRPr="00D85569">
        <w:t>Description</w:t>
      </w:r>
    </w:p>
    <w:p w14:paraId="28C3B1E7" w14:textId="77777777" w:rsidR="00DD1F73" w:rsidRPr="00D85569" w:rsidRDefault="00DD1F73" w:rsidP="00DD1F73">
      <w:r>
        <w:t>Verify the DUT</w:t>
      </w:r>
      <w:r w:rsidRPr="00D85569">
        <w:t xml:space="preserve"> can successfully send an </w:t>
      </w:r>
      <w:r>
        <w:t>MO</w:t>
      </w:r>
      <w:r w:rsidRPr="00D85569">
        <w:t xml:space="preserve"> SMS via </w:t>
      </w:r>
      <w:r>
        <w:t>CS/SG when the IMS server is not supporting MO SMS over IMS</w:t>
      </w:r>
      <w:r w:rsidRPr="00D85569">
        <w:t>.</w:t>
      </w:r>
    </w:p>
    <w:p w14:paraId="768CBF36" w14:textId="77777777" w:rsidR="00DD1F73" w:rsidRPr="00D85569" w:rsidRDefault="00DD1F73" w:rsidP="00DD1F73">
      <w:pPr>
        <w:pStyle w:val="H6"/>
      </w:pPr>
      <w:r w:rsidRPr="00D85569">
        <w:t>Related core specifications</w:t>
      </w:r>
    </w:p>
    <w:p w14:paraId="109061B9" w14:textId="77777777" w:rsidR="00DD1F73" w:rsidRDefault="00DD1F73" w:rsidP="00DD1F73">
      <w:r w:rsidRPr="00D85569">
        <w:t xml:space="preserve">3GPP </w:t>
      </w:r>
      <w:r>
        <w:t>TS 24.341; TS 23.272; TS 23.221; TS 24.301; TS 24.167</w:t>
      </w:r>
    </w:p>
    <w:p w14:paraId="0E01A74A" w14:textId="77777777" w:rsidR="00DD1F73" w:rsidRPr="0039056D" w:rsidRDefault="00DD1F73" w:rsidP="00DD1F73">
      <w:r>
        <w:t>GSMA IR.92 2.5; IR.51 2.5</w:t>
      </w:r>
    </w:p>
    <w:p w14:paraId="707B7462" w14:textId="77777777" w:rsidR="00DD1F73" w:rsidRPr="00D85569" w:rsidRDefault="00DD1F73" w:rsidP="00DD1F73">
      <w:pPr>
        <w:pStyle w:val="H6"/>
      </w:pPr>
      <w:r w:rsidRPr="00D85569">
        <w:t>Reason for test</w:t>
      </w:r>
    </w:p>
    <w:p w14:paraId="4B2CBDC6" w14:textId="77777777" w:rsidR="00DD1F73" w:rsidRPr="00D85569" w:rsidRDefault="00DD1F73" w:rsidP="00DD1F73">
      <w:r w:rsidRPr="00D85569">
        <w:t xml:space="preserve">To verify the </w:t>
      </w:r>
      <w:r>
        <w:t xml:space="preserve">DUT </w:t>
      </w:r>
      <w:r w:rsidRPr="00D85569">
        <w:t xml:space="preserve">is able to send an </w:t>
      </w:r>
      <w:r>
        <w:t>MO SMS over CS/SG when the IMS server is not supporting MO SMS over IMS.</w:t>
      </w:r>
    </w:p>
    <w:p w14:paraId="0E793D9C" w14:textId="77777777" w:rsidR="00DD1F73" w:rsidRPr="00D85569" w:rsidRDefault="00DD1F73" w:rsidP="00DD1F73">
      <w:pPr>
        <w:pStyle w:val="H6"/>
      </w:pPr>
      <w:r w:rsidRPr="00D85569">
        <w:t>Initial configuration</w:t>
      </w:r>
    </w:p>
    <w:p w14:paraId="5C3D33A1" w14:textId="77777777" w:rsidR="00DD1F73" w:rsidRDefault="00DD1F73" w:rsidP="00DD1F73">
      <w:pPr>
        <w:jc w:val="left"/>
        <w:rPr>
          <w:bCs/>
        </w:rPr>
      </w:pPr>
      <w:r>
        <w:rPr>
          <w:bCs/>
        </w:rPr>
        <w:t>DUT and Client-1 are successfully</w:t>
      </w:r>
      <w:r w:rsidRPr="00041C16">
        <w:rPr>
          <w:bCs/>
        </w:rPr>
        <w:t xml:space="preserve"> reg</w:t>
      </w:r>
      <w:r>
        <w:rPr>
          <w:bCs/>
        </w:rPr>
        <w:t>istered for IMS services (VxWi-Fi</w:t>
      </w:r>
      <w:r w:rsidRPr="00041C16">
        <w:rPr>
          <w:bCs/>
        </w:rPr>
        <w:t>)</w:t>
      </w:r>
      <w:r>
        <w:rPr>
          <w:bCs/>
        </w:rPr>
        <w:t>.</w:t>
      </w:r>
    </w:p>
    <w:p w14:paraId="32F29CE7" w14:textId="77777777" w:rsidR="00DD1F73" w:rsidRDefault="00DD1F73" w:rsidP="00DD1F73">
      <w:pPr>
        <w:jc w:val="left"/>
        <w:rPr>
          <w:bCs/>
        </w:rPr>
      </w:pPr>
      <w:r>
        <w:rPr>
          <w:bCs/>
        </w:rPr>
        <w:t>The DUT supports MO SMS over IMS and MO SMS over CS/SG.</w:t>
      </w:r>
    </w:p>
    <w:p w14:paraId="207A1599" w14:textId="77777777" w:rsidR="00DD1F73" w:rsidRPr="00041C16" w:rsidRDefault="00DD1F73" w:rsidP="00DD1F73">
      <w:pPr>
        <w:jc w:val="left"/>
        <w:rPr>
          <w:bCs/>
        </w:rPr>
      </w:pPr>
      <w:r>
        <w:rPr>
          <w:bCs/>
        </w:rPr>
        <w:t>The IMS server does not support MO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DD1F73" w:rsidRPr="00D824AC" w14:paraId="6CEF8D57" w14:textId="77777777" w:rsidTr="00E02492">
        <w:tc>
          <w:tcPr>
            <w:tcW w:w="438" w:type="dxa"/>
            <w:shd w:val="clear" w:color="auto" w:fill="F2F2F2" w:themeFill="background1" w:themeFillShade="F2"/>
          </w:tcPr>
          <w:p w14:paraId="069B5398" w14:textId="77777777" w:rsidR="00DD1F73" w:rsidRPr="00D824AC" w:rsidRDefault="00DD1F73" w:rsidP="00E02492">
            <w:pPr>
              <w:tabs>
                <w:tab w:val="left" w:pos="851"/>
              </w:tabs>
              <w:ind w:right="-1"/>
              <w:rPr>
                <w:sz w:val="18"/>
                <w:szCs w:val="18"/>
              </w:rPr>
            </w:pPr>
            <w:r>
              <w:rPr>
                <w:sz w:val="18"/>
                <w:szCs w:val="18"/>
              </w:rPr>
              <w:t>-</w:t>
            </w:r>
          </w:p>
        </w:tc>
        <w:tc>
          <w:tcPr>
            <w:tcW w:w="4296" w:type="dxa"/>
            <w:shd w:val="clear" w:color="auto" w:fill="F2F2F2" w:themeFill="background1" w:themeFillShade="F2"/>
          </w:tcPr>
          <w:p w14:paraId="0FE2ACDD" w14:textId="77777777" w:rsidR="00DD1F73" w:rsidRPr="00D824AC" w:rsidRDefault="00DD1F73" w:rsidP="00E02492">
            <w:pPr>
              <w:tabs>
                <w:tab w:val="left" w:pos="851"/>
              </w:tabs>
              <w:ind w:right="-1"/>
              <w:rPr>
                <w:b/>
                <w:sz w:val="18"/>
                <w:szCs w:val="18"/>
              </w:rPr>
            </w:pPr>
            <w:r w:rsidRPr="00D824AC">
              <w:rPr>
                <w:b/>
                <w:sz w:val="18"/>
                <w:szCs w:val="18"/>
              </w:rPr>
              <w:t>Test procedure</w:t>
            </w:r>
          </w:p>
        </w:tc>
        <w:tc>
          <w:tcPr>
            <w:tcW w:w="4554" w:type="dxa"/>
            <w:shd w:val="clear" w:color="auto" w:fill="F2F2F2" w:themeFill="background1" w:themeFillShade="F2"/>
          </w:tcPr>
          <w:p w14:paraId="060E4812"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25D954C1" w14:textId="77777777" w:rsidTr="00E02492">
        <w:tc>
          <w:tcPr>
            <w:tcW w:w="438" w:type="dxa"/>
            <w:shd w:val="clear" w:color="auto" w:fill="F2F2F2" w:themeFill="background1" w:themeFillShade="F2"/>
          </w:tcPr>
          <w:p w14:paraId="3D0E224A" w14:textId="77777777" w:rsidR="00DD1F73" w:rsidRPr="00D824AC" w:rsidRDefault="00DD1F73" w:rsidP="00E02492">
            <w:pPr>
              <w:tabs>
                <w:tab w:val="left" w:pos="851"/>
              </w:tabs>
              <w:ind w:right="-1"/>
              <w:rPr>
                <w:sz w:val="18"/>
                <w:szCs w:val="18"/>
              </w:rPr>
            </w:pPr>
            <w:r w:rsidRPr="00D824AC">
              <w:rPr>
                <w:sz w:val="18"/>
                <w:szCs w:val="18"/>
              </w:rPr>
              <w:t>1</w:t>
            </w:r>
          </w:p>
        </w:tc>
        <w:tc>
          <w:tcPr>
            <w:tcW w:w="4296" w:type="dxa"/>
          </w:tcPr>
          <w:p w14:paraId="62464912" w14:textId="77777777" w:rsidR="00DD1F73" w:rsidRPr="00E07A3B" w:rsidRDefault="00DD1F73" w:rsidP="00E02492">
            <w:pPr>
              <w:rPr>
                <w:sz w:val="18"/>
                <w:szCs w:val="18"/>
              </w:rPr>
            </w:pPr>
            <w:r w:rsidRPr="00E07A3B">
              <w:rPr>
                <w:sz w:val="18"/>
                <w:szCs w:val="18"/>
              </w:rPr>
              <w:t>Using the DUT messaging application, create a new SMS and enter the MSISDN of Client</w:t>
            </w:r>
            <w:r>
              <w:rPr>
                <w:sz w:val="18"/>
                <w:szCs w:val="18"/>
              </w:rPr>
              <w:t>-</w:t>
            </w:r>
            <w:r w:rsidRPr="00E07A3B">
              <w:rPr>
                <w:sz w:val="18"/>
                <w:szCs w:val="18"/>
              </w:rPr>
              <w:t>1 as the recipient.</w:t>
            </w:r>
          </w:p>
          <w:p w14:paraId="3D6E2FB9" w14:textId="77777777" w:rsidR="00DD1F73" w:rsidRPr="00E07A3B" w:rsidRDefault="00DD1F73" w:rsidP="00E02492">
            <w:pPr>
              <w:rPr>
                <w:sz w:val="18"/>
                <w:szCs w:val="18"/>
              </w:rPr>
            </w:pPr>
            <w:r w:rsidRPr="00E07A3B">
              <w:rPr>
                <w:sz w:val="18"/>
                <w:szCs w:val="18"/>
              </w:rPr>
              <w:t>Enter 160 characters (1 segment) in the SMS text.</w:t>
            </w:r>
          </w:p>
        </w:tc>
        <w:tc>
          <w:tcPr>
            <w:tcW w:w="4554" w:type="dxa"/>
          </w:tcPr>
          <w:p w14:paraId="4729B388" w14:textId="77777777" w:rsidR="00DD1F73" w:rsidRPr="00E07A3B" w:rsidRDefault="00DD1F73" w:rsidP="00E02492">
            <w:pPr>
              <w:rPr>
                <w:sz w:val="18"/>
                <w:szCs w:val="18"/>
              </w:rPr>
            </w:pPr>
            <w:r w:rsidRPr="00E07A3B">
              <w:rPr>
                <w:sz w:val="18"/>
                <w:szCs w:val="18"/>
              </w:rPr>
              <w:t>The SMS is created.</w:t>
            </w:r>
          </w:p>
        </w:tc>
      </w:tr>
      <w:tr w:rsidR="00DD1F73" w:rsidRPr="00D824AC" w14:paraId="420C63C3" w14:textId="77777777" w:rsidTr="00E02492">
        <w:tc>
          <w:tcPr>
            <w:tcW w:w="438" w:type="dxa"/>
            <w:shd w:val="clear" w:color="auto" w:fill="F2F2F2" w:themeFill="background1" w:themeFillShade="F2"/>
          </w:tcPr>
          <w:p w14:paraId="1D953C9E" w14:textId="77777777" w:rsidR="00DD1F73" w:rsidRPr="00D824AC" w:rsidRDefault="00DD1F73" w:rsidP="00E02492">
            <w:pPr>
              <w:tabs>
                <w:tab w:val="left" w:pos="851"/>
              </w:tabs>
              <w:ind w:right="-1"/>
              <w:rPr>
                <w:sz w:val="18"/>
                <w:szCs w:val="18"/>
              </w:rPr>
            </w:pPr>
            <w:r w:rsidRPr="00D824AC">
              <w:rPr>
                <w:sz w:val="18"/>
                <w:szCs w:val="18"/>
              </w:rPr>
              <w:t>2</w:t>
            </w:r>
          </w:p>
        </w:tc>
        <w:tc>
          <w:tcPr>
            <w:tcW w:w="4296" w:type="dxa"/>
          </w:tcPr>
          <w:p w14:paraId="01433E56" w14:textId="77777777" w:rsidR="00DD1F73" w:rsidRPr="00E07A3B" w:rsidRDefault="00DD1F73" w:rsidP="00E02492">
            <w:pPr>
              <w:rPr>
                <w:sz w:val="18"/>
                <w:szCs w:val="18"/>
              </w:rPr>
            </w:pPr>
            <w:r w:rsidRPr="00E07A3B">
              <w:rPr>
                <w:sz w:val="18"/>
                <w:szCs w:val="18"/>
              </w:rPr>
              <w:t>Send the SMS to Client</w:t>
            </w:r>
            <w:r>
              <w:rPr>
                <w:sz w:val="18"/>
                <w:szCs w:val="18"/>
              </w:rPr>
              <w:t>-</w:t>
            </w:r>
            <w:r w:rsidRPr="00E07A3B">
              <w:rPr>
                <w:sz w:val="18"/>
                <w:szCs w:val="18"/>
              </w:rPr>
              <w:t>1</w:t>
            </w:r>
          </w:p>
        </w:tc>
        <w:tc>
          <w:tcPr>
            <w:tcW w:w="4554" w:type="dxa"/>
          </w:tcPr>
          <w:p w14:paraId="0BBB20EB" w14:textId="77777777" w:rsidR="00DD1F73" w:rsidRDefault="00DD1F73" w:rsidP="00E02492">
            <w:pPr>
              <w:rPr>
                <w:sz w:val="18"/>
                <w:szCs w:val="18"/>
              </w:rPr>
            </w:pPr>
            <w:r>
              <w:rPr>
                <w:sz w:val="18"/>
                <w:szCs w:val="18"/>
              </w:rPr>
              <w:t>At DUT, check in SIP protocol messages:</w:t>
            </w:r>
          </w:p>
          <w:p w14:paraId="24EA8947" w14:textId="77777777" w:rsidR="00DD1F73" w:rsidRDefault="00DD1F73" w:rsidP="00E02492">
            <w:pPr>
              <w:rPr>
                <w:sz w:val="18"/>
                <w:szCs w:val="18"/>
              </w:rPr>
            </w:pPr>
            <w:r>
              <w:rPr>
                <w:sz w:val="18"/>
                <w:szCs w:val="18"/>
              </w:rPr>
              <w:t>- There is no MO MESSAGE.</w:t>
            </w:r>
          </w:p>
          <w:p w14:paraId="54A126B8" w14:textId="77777777" w:rsidR="00DD1F73" w:rsidRPr="00E07A3B" w:rsidRDefault="00DD1F73" w:rsidP="00E02492">
            <w:pPr>
              <w:rPr>
                <w:sz w:val="18"/>
                <w:szCs w:val="18"/>
              </w:rPr>
            </w:pPr>
            <w:r w:rsidRPr="00E07A3B">
              <w:rPr>
                <w:sz w:val="18"/>
                <w:szCs w:val="18"/>
              </w:rPr>
              <w:t>SMS is successfully received on Client 1.</w:t>
            </w:r>
          </w:p>
          <w:p w14:paraId="455752B3" w14:textId="77777777" w:rsidR="00DD1F73" w:rsidRPr="00E07A3B" w:rsidRDefault="00DD1F73" w:rsidP="00E02492">
            <w:pPr>
              <w:rPr>
                <w:sz w:val="18"/>
                <w:szCs w:val="18"/>
              </w:rPr>
            </w:pPr>
            <w:r w:rsidRPr="00E07A3B">
              <w:rPr>
                <w:sz w:val="18"/>
                <w:szCs w:val="18"/>
              </w:rPr>
              <w:t>The message content is identical to the message prepared on DUT.</w:t>
            </w:r>
          </w:p>
        </w:tc>
      </w:tr>
    </w:tbl>
    <w:p w14:paraId="705BF54C" w14:textId="77777777" w:rsidR="00DD1F73" w:rsidRDefault="00DD1F73" w:rsidP="00DD1F73">
      <w:pPr>
        <w:pStyle w:val="Heading4"/>
      </w:pPr>
      <w:bookmarkStart w:id="235" w:name="_Toc482686094"/>
      <w:r>
        <w:lastRenderedPageBreak/>
        <w:t>92.3.2.2</w:t>
      </w:r>
      <w:r w:rsidRPr="00041C16">
        <w:t xml:space="preserve"> </w:t>
      </w:r>
      <w:r w:rsidRPr="00D04EFE">
        <w:t>SMS over VxWi</w:t>
      </w:r>
      <w:r>
        <w:t>-</w:t>
      </w:r>
      <w:r w:rsidRPr="00D04EFE">
        <w:t xml:space="preserve">Fi (Not supported by Network) </w:t>
      </w:r>
      <w:r>
        <w:t>–</w:t>
      </w:r>
      <w:r w:rsidRPr="00D04EFE">
        <w:t xml:space="preserve"> </w:t>
      </w:r>
      <w:r>
        <w:t xml:space="preserve">MO </w:t>
      </w:r>
      <w:r w:rsidRPr="00D04EFE">
        <w:t xml:space="preserve">SMS over CS/SG </w:t>
      </w:r>
      <w:r>
        <w:t>–</w:t>
      </w:r>
      <w:r w:rsidRPr="00D04EFE">
        <w:t xml:space="preserve"> During Voice Call</w:t>
      </w:r>
      <w:bookmarkEnd w:id="235"/>
    </w:p>
    <w:p w14:paraId="12DE4D10" w14:textId="77777777" w:rsidR="00DD1F73" w:rsidRPr="00D85569" w:rsidRDefault="00DD1F73" w:rsidP="00DD1F73">
      <w:pPr>
        <w:pStyle w:val="H6"/>
      </w:pPr>
      <w:r w:rsidRPr="00D85569">
        <w:t>Description</w:t>
      </w:r>
    </w:p>
    <w:p w14:paraId="753F1A61" w14:textId="77777777" w:rsidR="00DD1F73" w:rsidRPr="00D85569" w:rsidRDefault="00DD1F73" w:rsidP="00DD1F73">
      <w:r>
        <w:t>Verify the DUT</w:t>
      </w:r>
      <w:r w:rsidRPr="00D85569">
        <w:t xml:space="preserve"> can successfully send an </w:t>
      </w:r>
      <w:r>
        <w:t>MO</w:t>
      </w:r>
      <w:r w:rsidRPr="00D85569">
        <w:t xml:space="preserve"> SMS via </w:t>
      </w:r>
      <w:r>
        <w:t>CS/SG when the IMS server is not supporting MO SMS over IMS, even though the DUT is in an active VxWi-Fi call</w:t>
      </w:r>
      <w:r w:rsidRPr="00D85569">
        <w:t>.</w:t>
      </w:r>
    </w:p>
    <w:p w14:paraId="10E3E497" w14:textId="77777777" w:rsidR="00DD1F73" w:rsidRPr="00D85569" w:rsidRDefault="00DD1F73" w:rsidP="00DD1F73">
      <w:pPr>
        <w:pStyle w:val="H6"/>
      </w:pPr>
      <w:r w:rsidRPr="00D85569">
        <w:t>Related core specifications</w:t>
      </w:r>
    </w:p>
    <w:p w14:paraId="11C53752" w14:textId="77777777" w:rsidR="00DD1F73" w:rsidRDefault="00DD1F73" w:rsidP="00DD1F73">
      <w:r w:rsidRPr="00D85569">
        <w:t xml:space="preserve">3GPP </w:t>
      </w:r>
      <w:r>
        <w:t>TS 24.341; TS 23.272; TS 23.221; TS 24.301; TS 24.167</w:t>
      </w:r>
    </w:p>
    <w:p w14:paraId="55E7FCAF" w14:textId="77777777" w:rsidR="00DD1F73" w:rsidRPr="0039056D" w:rsidRDefault="00DD1F73" w:rsidP="00DD1F73">
      <w:r>
        <w:t>GSMA IR.92 2.5; IR.51 2.5</w:t>
      </w:r>
    </w:p>
    <w:p w14:paraId="3FD5B2BF" w14:textId="77777777" w:rsidR="00DD1F73" w:rsidRPr="00D85569" w:rsidRDefault="00DD1F73" w:rsidP="00DD1F73">
      <w:pPr>
        <w:pStyle w:val="H6"/>
      </w:pPr>
      <w:r w:rsidRPr="00D85569">
        <w:t>Reason for test</w:t>
      </w:r>
    </w:p>
    <w:p w14:paraId="043715D1" w14:textId="77777777" w:rsidR="00DD1F73" w:rsidRPr="00D85569" w:rsidRDefault="00DD1F73" w:rsidP="00DD1F73">
      <w:r w:rsidRPr="00D85569">
        <w:t xml:space="preserve">To verify the </w:t>
      </w:r>
      <w:r>
        <w:t xml:space="preserve">DUT </w:t>
      </w:r>
      <w:r w:rsidRPr="00D85569">
        <w:t xml:space="preserve">is able to send an </w:t>
      </w:r>
      <w:r>
        <w:t>MO SMS over CS/SG when the IMS server is not supporting MO SMS over IMS, even though the DUT is in an active VxWi-Fi call</w:t>
      </w:r>
      <w:r w:rsidRPr="00D85569">
        <w:t>.</w:t>
      </w:r>
    </w:p>
    <w:p w14:paraId="504CB0E4" w14:textId="77777777" w:rsidR="00DD1F73" w:rsidRPr="00D85569" w:rsidRDefault="00DD1F73" w:rsidP="00DD1F73">
      <w:pPr>
        <w:pStyle w:val="H6"/>
      </w:pPr>
      <w:r w:rsidRPr="00D85569">
        <w:t>Initial configuration</w:t>
      </w:r>
    </w:p>
    <w:p w14:paraId="292AFCFC" w14:textId="77777777" w:rsidR="00DD1F73" w:rsidRDefault="00DD1F73" w:rsidP="00DD1F73">
      <w:pPr>
        <w:jc w:val="left"/>
        <w:rPr>
          <w:bCs/>
        </w:rPr>
      </w:pPr>
      <w:r>
        <w:rPr>
          <w:bCs/>
        </w:rPr>
        <w:t>DUT and Client-1 are successfully</w:t>
      </w:r>
      <w:r w:rsidRPr="00041C16">
        <w:rPr>
          <w:bCs/>
        </w:rPr>
        <w:t xml:space="preserve"> reg</w:t>
      </w:r>
      <w:r>
        <w:rPr>
          <w:bCs/>
        </w:rPr>
        <w:t>istered for IMS services (VxWi-Fi</w:t>
      </w:r>
      <w:r w:rsidRPr="00041C16">
        <w:rPr>
          <w:bCs/>
        </w:rPr>
        <w:t>)</w:t>
      </w:r>
      <w:r>
        <w:rPr>
          <w:bCs/>
        </w:rPr>
        <w:t>.</w:t>
      </w:r>
    </w:p>
    <w:p w14:paraId="7138276F" w14:textId="77777777" w:rsidR="00DD1F73" w:rsidRDefault="00DD1F73" w:rsidP="00DD1F73">
      <w:pPr>
        <w:jc w:val="left"/>
        <w:rPr>
          <w:bCs/>
        </w:rPr>
      </w:pPr>
      <w:r>
        <w:rPr>
          <w:bCs/>
        </w:rPr>
        <w:t>The DUT supports MO SMS over IMS and MO SMS over CS/SG.</w:t>
      </w:r>
    </w:p>
    <w:p w14:paraId="124DD001" w14:textId="77777777" w:rsidR="00DD1F73" w:rsidRDefault="00DD1F73" w:rsidP="00DD1F73">
      <w:pPr>
        <w:jc w:val="left"/>
        <w:rPr>
          <w:bCs/>
        </w:rPr>
      </w:pPr>
      <w:r>
        <w:rPr>
          <w:bCs/>
        </w:rPr>
        <w:t>The IMS server does not support MO SMS over IMS.</w:t>
      </w:r>
    </w:p>
    <w:p w14:paraId="4E316172" w14:textId="77777777" w:rsidR="00DD1F73" w:rsidRPr="00041C16" w:rsidRDefault="00DD1F73" w:rsidP="00DD1F73">
      <w:pPr>
        <w:jc w:val="left"/>
        <w:rPr>
          <w:bCs/>
        </w:rPr>
      </w:pPr>
      <w:r>
        <w:rPr>
          <w:bCs/>
        </w:rPr>
        <w:t>The DUT is in an active voice call with Client-1 over VxWi-Fi.</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DD1F73" w:rsidRPr="00D824AC" w14:paraId="4042FEE6" w14:textId="77777777" w:rsidTr="00E02492">
        <w:tc>
          <w:tcPr>
            <w:tcW w:w="438" w:type="dxa"/>
            <w:shd w:val="clear" w:color="auto" w:fill="F2F2F2" w:themeFill="background1" w:themeFillShade="F2"/>
          </w:tcPr>
          <w:p w14:paraId="57743D43" w14:textId="77777777" w:rsidR="00DD1F73" w:rsidRPr="00D824AC" w:rsidRDefault="00DD1F73" w:rsidP="00E02492">
            <w:pPr>
              <w:tabs>
                <w:tab w:val="left" w:pos="851"/>
              </w:tabs>
              <w:ind w:right="-1"/>
              <w:rPr>
                <w:sz w:val="18"/>
                <w:szCs w:val="18"/>
              </w:rPr>
            </w:pPr>
            <w:r>
              <w:rPr>
                <w:sz w:val="18"/>
                <w:szCs w:val="18"/>
              </w:rPr>
              <w:t>-</w:t>
            </w:r>
          </w:p>
        </w:tc>
        <w:tc>
          <w:tcPr>
            <w:tcW w:w="4296" w:type="dxa"/>
            <w:shd w:val="clear" w:color="auto" w:fill="F2F2F2" w:themeFill="background1" w:themeFillShade="F2"/>
          </w:tcPr>
          <w:p w14:paraId="215F0DEE" w14:textId="77777777" w:rsidR="00DD1F73" w:rsidRPr="00D824AC" w:rsidRDefault="00DD1F73" w:rsidP="00E02492">
            <w:pPr>
              <w:tabs>
                <w:tab w:val="left" w:pos="851"/>
              </w:tabs>
              <w:ind w:right="-1"/>
              <w:rPr>
                <w:b/>
                <w:sz w:val="18"/>
                <w:szCs w:val="18"/>
              </w:rPr>
            </w:pPr>
            <w:r w:rsidRPr="00D824AC">
              <w:rPr>
                <w:b/>
                <w:sz w:val="18"/>
                <w:szCs w:val="18"/>
              </w:rPr>
              <w:t>Test procedure</w:t>
            </w:r>
          </w:p>
        </w:tc>
        <w:tc>
          <w:tcPr>
            <w:tcW w:w="4554" w:type="dxa"/>
            <w:shd w:val="clear" w:color="auto" w:fill="F2F2F2" w:themeFill="background1" w:themeFillShade="F2"/>
          </w:tcPr>
          <w:p w14:paraId="56A62E17"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4F6A3569" w14:textId="77777777" w:rsidTr="00E02492">
        <w:tc>
          <w:tcPr>
            <w:tcW w:w="438" w:type="dxa"/>
            <w:shd w:val="clear" w:color="auto" w:fill="F2F2F2" w:themeFill="background1" w:themeFillShade="F2"/>
          </w:tcPr>
          <w:p w14:paraId="65398F86" w14:textId="77777777" w:rsidR="00DD1F73" w:rsidRPr="00D824AC" w:rsidRDefault="00DD1F73" w:rsidP="00E02492">
            <w:pPr>
              <w:tabs>
                <w:tab w:val="left" w:pos="851"/>
              </w:tabs>
              <w:ind w:right="-1"/>
              <w:rPr>
                <w:sz w:val="18"/>
                <w:szCs w:val="18"/>
              </w:rPr>
            </w:pPr>
            <w:r w:rsidRPr="00D824AC">
              <w:rPr>
                <w:sz w:val="18"/>
                <w:szCs w:val="18"/>
              </w:rPr>
              <w:t>1</w:t>
            </w:r>
          </w:p>
        </w:tc>
        <w:tc>
          <w:tcPr>
            <w:tcW w:w="4296" w:type="dxa"/>
          </w:tcPr>
          <w:p w14:paraId="6C43FCF1" w14:textId="77777777" w:rsidR="00DD1F73" w:rsidRPr="00E07A3B" w:rsidRDefault="00DD1F73" w:rsidP="00E02492">
            <w:pPr>
              <w:rPr>
                <w:sz w:val="18"/>
                <w:szCs w:val="18"/>
              </w:rPr>
            </w:pPr>
            <w:r w:rsidRPr="00E07A3B">
              <w:rPr>
                <w:sz w:val="18"/>
                <w:szCs w:val="18"/>
              </w:rPr>
              <w:t>Using the DUT messaging application, create a new SMS and enter the MSISDN of Client</w:t>
            </w:r>
            <w:r>
              <w:rPr>
                <w:sz w:val="18"/>
                <w:szCs w:val="18"/>
              </w:rPr>
              <w:t>-</w:t>
            </w:r>
            <w:r w:rsidRPr="00E07A3B">
              <w:rPr>
                <w:sz w:val="18"/>
                <w:szCs w:val="18"/>
              </w:rPr>
              <w:t>1 as the recipient.</w:t>
            </w:r>
          </w:p>
          <w:p w14:paraId="074B8DA9" w14:textId="77777777" w:rsidR="00DD1F73" w:rsidRPr="00E07A3B" w:rsidRDefault="00DD1F73" w:rsidP="00E02492">
            <w:pPr>
              <w:rPr>
                <w:sz w:val="18"/>
                <w:szCs w:val="18"/>
              </w:rPr>
            </w:pPr>
            <w:r w:rsidRPr="00E07A3B">
              <w:rPr>
                <w:sz w:val="18"/>
                <w:szCs w:val="18"/>
              </w:rPr>
              <w:t>Enter 160 characters (1 segment) in the SMS text.</w:t>
            </w:r>
          </w:p>
        </w:tc>
        <w:tc>
          <w:tcPr>
            <w:tcW w:w="4554" w:type="dxa"/>
          </w:tcPr>
          <w:p w14:paraId="78863347" w14:textId="77777777" w:rsidR="00DD1F73" w:rsidRPr="00E07A3B" w:rsidRDefault="00DD1F73" w:rsidP="00E02492">
            <w:pPr>
              <w:rPr>
                <w:sz w:val="18"/>
                <w:szCs w:val="18"/>
              </w:rPr>
            </w:pPr>
            <w:r w:rsidRPr="00E07A3B">
              <w:rPr>
                <w:sz w:val="18"/>
                <w:szCs w:val="18"/>
              </w:rPr>
              <w:t>The SMS is created.</w:t>
            </w:r>
          </w:p>
        </w:tc>
      </w:tr>
      <w:tr w:rsidR="00DD1F73" w:rsidRPr="00D824AC" w14:paraId="172C1338" w14:textId="77777777" w:rsidTr="00E02492">
        <w:tc>
          <w:tcPr>
            <w:tcW w:w="438" w:type="dxa"/>
            <w:shd w:val="clear" w:color="auto" w:fill="F2F2F2" w:themeFill="background1" w:themeFillShade="F2"/>
          </w:tcPr>
          <w:p w14:paraId="388FD87C" w14:textId="77777777" w:rsidR="00DD1F73" w:rsidRPr="00D824AC" w:rsidRDefault="00DD1F73" w:rsidP="00E02492">
            <w:pPr>
              <w:tabs>
                <w:tab w:val="left" w:pos="851"/>
              </w:tabs>
              <w:ind w:right="-1"/>
              <w:rPr>
                <w:sz w:val="18"/>
                <w:szCs w:val="18"/>
              </w:rPr>
            </w:pPr>
            <w:r w:rsidRPr="00D824AC">
              <w:rPr>
                <w:sz w:val="18"/>
                <w:szCs w:val="18"/>
              </w:rPr>
              <w:t>2</w:t>
            </w:r>
          </w:p>
        </w:tc>
        <w:tc>
          <w:tcPr>
            <w:tcW w:w="4296" w:type="dxa"/>
          </w:tcPr>
          <w:p w14:paraId="0170D0A3" w14:textId="77777777" w:rsidR="00DD1F73" w:rsidRPr="00E07A3B" w:rsidRDefault="00DD1F73" w:rsidP="00E02492">
            <w:pPr>
              <w:rPr>
                <w:sz w:val="18"/>
                <w:szCs w:val="18"/>
              </w:rPr>
            </w:pPr>
            <w:r w:rsidRPr="00E07A3B">
              <w:rPr>
                <w:sz w:val="18"/>
                <w:szCs w:val="18"/>
              </w:rPr>
              <w:t>Send the SMS to Client</w:t>
            </w:r>
            <w:r>
              <w:rPr>
                <w:sz w:val="18"/>
                <w:szCs w:val="18"/>
              </w:rPr>
              <w:t>-</w:t>
            </w:r>
            <w:r w:rsidRPr="00E07A3B">
              <w:rPr>
                <w:sz w:val="18"/>
                <w:szCs w:val="18"/>
              </w:rPr>
              <w:t>1</w:t>
            </w:r>
          </w:p>
        </w:tc>
        <w:tc>
          <w:tcPr>
            <w:tcW w:w="4554" w:type="dxa"/>
          </w:tcPr>
          <w:p w14:paraId="6000AA8B" w14:textId="77777777" w:rsidR="00DD1F73" w:rsidRDefault="00DD1F73" w:rsidP="00E02492">
            <w:pPr>
              <w:rPr>
                <w:sz w:val="18"/>
                <w:szCs w:val="18"/>
              </w:rPr>
            </w:pPr>
            <w:r>
              <w:rPr>
                <w:sz w:val="18"/>
                <w:szCs w:val="18"/>
              </w:rPr>
              <w:t>At DUT, check in SIP protocol messages:</w:t>
            </w:r>
          </w:p>
          <w:p w14:paraId="149B9295" w14:textId="77777777" w:rsidR="00DD1F73" w:rsidRDefault="00DD1F73" w:rsidP="00E02492">
            <w:pPr>
              <w:rPr>
                <w:sz w:val="18"/>
                <w:szCs w:val="18"/>
              </w:rPr>
            </w:pPr>
            <w:r>
              <w:rPr>
                <w:sz w:val="18"/>
                <w:szCs w:val="18"/>
              </w:rPr>
              <w:t>- There is no MO MESSAGE.</w:t>
            </w:r>
          </w:p>
          <w:p w14:paraId="2F531547" w14:textId="77777777" w:rsidR="00DD1F73" w:rsidRPr="00E07A3B" w:rsidRDefault="00DD1F73" w:rsidP="00E02492">
            <w:pPr>
              <w:rPr>
                <w:sz w:val="18"/>
                <w:szCs w:val="18"/>
              </w:rPr>
            </w:pPr>
            <w:r w:rsidRPr="00E07A3B">
              <w:rPr>
                <w:sz w:val="18"/>
                <w:szCs w:val="18"/>
              </w:rPr>
              <w:t>SMS is successfully received on Client 1.</w:t>
            </w:r>
          </w:p>
          <w:p w14:paraId="216412A5" w14:textId="77777777" w:rsidR="00DD1F73" w:rsidRPr="00E07A3B" w:rsidRDefault="00DD1F73" w:rsidP="00E02492">
            <w:pPr>
              <w:rPr>
                <w:sz w:val="18"/>
                <w:szCs w:val="18"/>
              </w:rPr>
            </w:pPr>
            <w:r w:rsidRPr="00E07A3B">
              <w:rPr>
                <w:sz w:val="18"/>
                <w:szCs w:val="18"/>
              </w:rPr>
              <w:t>The message content is identical to the message prepared on DUT.</w:t>
            </w:r>
          </w:p>
        </w:tc>
      </w:tr>
    </w:tbl>
    <w:p w14:paraId="10EA0591" w14:textId="77777777" w:rsidR="00DD1F73" w:rsidRDefault="00DD1F73" w:rsidP="00DD1F73">
      <w:pPr>
        <w:pStyle w:val="Heading4"/>
      </w:pPr>
      <w:bookmarkStart w:id="236" w:name="_Toc482686095"/>
      <w:r>
        <w:t xml:space="preserve">92.3.2.3 </w:t>
      </w:r>
      <w:r w:rsidRPr="00D04EFE">
        <w:t>SMS over VxWi</w:t>
      </w:r>
      <w:r>
        <w:t>-</w:t>
      </w:r>
      <w:r w:rsidRPr="00D04EFE">
        <w:t xml:space="preserve">Fi (Not supported by Network) </w:t>
      </w:r>
      <w:r>
        <w:t>–</w:t>
      </w:r>
      <w:r w:rsidRPr="00D04EFE">
        <w:t xml:space="preserve"> </w:t>
      </w:r>
      <w:r>
        <w:t xml:space="preserve">MO </w:t>
      </w:r>
      <w:r w:rsidRPr="00D04EFE">
        <w:t xml:space="preserve">SMS over CS/SG </w:t>
      </w:r>
      <w:r>
        <w:t>–</w:t>
      </w:r>
      <w:r w:rsidRPr="00D04EFE">
        <w:t xml:space="preserve"> Roaming</w:t>
      </w:r>
      <w:bookmarkEnd w:id="236"/>
      <w:r w:rsidRPr="00D04EFE">
        <w:t xml:space="preserve">       </w:t>
      </w:r>
    </w:p>
    <w:p w14:paraId="7CE44451" w14:textId="77777777" w:rsidR="00DD1F73" w:rsidRPr="00D85569" w:rsidRDefault="00DD1F73" w:rsidP="00DD1F73">
      <w:pPr>
        <w:pStyle w:val="H6"/>
      </w:pPr>
      <w:r w:rsidRPr="00D85569">
        <w:t>Description</w:t>
      </w:r>
    </w:p>
    <w:p w14:paraId="5C1DE3EA" w14:textId="77777777" w:rsidR="00DD1F73" w:rsidRPr="00D85569" w:rsidRDefault="00DD1F73" w:rsidP="00DD1F73">
      <w:r w:rsidRPr="00D85569">
        <w:t xml:space="preserve">To verify the </w:t>
      </w:r>
      <w:r>
        <w:t xml:space="preserve">DUT </w:t>
      </w:r>
      <w:r w:rsidRPr="00D85569">
        <w:t xml:space="preserve">is able to send an </w:t>
      </w:r>
      <w:r>
        <w:t>MO SMS over CS/SG when the IMS server is not supporting MO SMS over IMS under roaming conditions.</w:t>
      </w:r>
    </w:p>
    <w:p w14:paraId="01BD7808" w14:textId="77777777" w:rsidR="00DD1F73" w:rsidRPr="00D85569" w:rsidRDefault="00DD1F73" w:rsidP="00DD1F73">
      <w:pPr>
        <w:pStyle w:val="H6"/>
      </w:pPr>
      <w:r w:rsidRPr="00D85569">
        <w:t>Related core specifications</w:t>
      </w:r>
    </w:p>
    <w:p w14:paraId="5CB26D39" w14:textId="77777777" w:rsidR="00DD1F73" w:rsidRDefault="00DD1F73" w:rsidP="00DD1F73">
      <w:r w:rsidRPr="00D85569">
        <w:t xml:space="preserve">3GPP </w:t>
      </w:r>
      <w:r>
        <w:t>TS 24.341; TS 23.272; TS 23.221; TS 24.301; TS 24.167</w:t>
      </w:r>
    </w:p>
    <w:p w14:paraId="441504E4" w14:textId="77777777" w:rsidR="00DD1F73" w:rsidRPr="0039056D" w:rsidRDefault="00DD1F73" w:rsidP="00DD1F73">
      <w:r>
        <w:t>GSMA IR.92 2.5; IR.51 2.5</w:t>
      </w:r>
    </w:p>
    <w:p w14:paraId="75697FDB" w14:textId="77777777" w:rsidR="00DD1F73" w:rsidRPr="00D85569" w:rsidRDefault="00DD1F73" w:rsidP="00DD1F73">
      <w:pPr>
        <w:pStyle w:val="H6"/>
      </w:pPr>
      <w:r w:rsidRPr="00D85569">
        <w:t>Reason for test</w:t>
      </w:r>
    </w:p>
    <w:p w14:paraId="6B5AFD60" w14:textId="77777777" w:rsidR="00DD1F73" w:rsidRPr="00D85569" w:rsidRDefault="00DD1F73" w:rsidP="00DD1F73">
      <w:r w:rsidRPr="00D85569">
        <w:t xml:space="preserve">To verify the </w:t>
      </w:r>
      <w:r>
        <w:t xml:space="preserve">DUT </w:t>
      </w:r>
      <w:r w:rsidRPr="00D85569">
        <w:t xml:space="preserve">is able to send an </w:t>
      </w:r>
      <w:r>
        <w:t>MO SMS over CS/SG when registered for VxWi-Fi under roaming conditions</w:t>
      </w:r>
      <w:r w:rsidRPr="00D85569">
        <w:t>.</w:t>
      </w:r>
    </w:p>
    <w:p w14:paraId="1CB73FCB" w14:textId="77777777" w:rsidR="00DD1F73" w:rsidRPr="00D85569" w:rsidRDefault="00DD1F73" w:rsidP="00DD1F73">
      <w:pPr>
        <w:pStyle w:val="H6"/>
      </w:pPr>
      <w:r w:rsidRPr="00D85569">
        <w:t>Initial configuration</w:t>
      </w:r>
    </w:p>
    <w:p w14:paraId="3D170239" w14:textId="77777777" w:rsidR="00DD1F73" w:rsidRDefault="00DD1F73" w:rsidP="00DD1F73">
      <w:pPr>
        <w:jc w:val="left"/>
        <w:rPr>
          <w:bCs/>
        </w:rPr>
      </w:pPr>
      <w:r>
        <w:rPr>
          <w:bCs/>
        </w:rPr>
        <w:t>The DUT is roaming outside of its HPLMN.</w:t>
      </w:r>
    </w:p>
    <w:p w14:paraId="36BD1661" w14:textId="77777777" w:rsidR="00DD1F73" w:rsidRDefault="00DD1F73" w:rsidP="00DD1F73">
      <w:pPr>
        <w:jc w:val="left"/>
        <w:rPr>
          <w:bCs/>
        </w:rPr>
      </w:pPr>
      <w:r>
        <w:rPr>
          <w:bCs/>
        </w:rPr>
        <w:t>DUT and Client-1 are successfully</w:t>
      </w:r>
      <w:r w:rsidRPr="00041C16">
        <w:rPr>
          <w:bCs/>
        </w:rPr>
        <w:t xml:space="preserve"> registered for IMS services (V</w:t>
      </w:r>
      <w:r>
        <w:rPr>
          <w:bCs/>
        </w:rPr>
        <w:t>x</w:t>
      </w:r>
      <w:r w:rsidRPr="00041C16">
        <w:rPr>
          <w:bCs/>
        </w:rPr>
        <w:t>Wi</w:t>
      </w:r>
      <w:r>
        <w:rPr>
          <w:bCs/>
        </w:rPr>
        <w:t>-</w:t>
      </w:r>
      <w:r w:rsidRPr="00041C16">
        <w:rPr>
          <w:bCs/>
        </w:rPr>
        <w:t>Fi)</w:t>
      </w:r>
      <w:r>
        <w:rPr>
          <w:bCs/>
        </w:rPr>
        <w:t>.</w:t>
      </w:r>
    </w:p>
    <w:p w14:paraId="0F1060A2" w14:textId="77777777" w:rsidR="00DD1F73" w:rsidRDefault="00DD1F73" w:rsidP="00DD1F73">
      <w:pPr>
        <w:jc w:val="left"/>
        <w:rPr>
          <w:bCs/>
        </w:rPr>
      </w:pPr>
      <w:r>
        <w:rPr>
          <w:bCs/>
        </w:rPr>
        <w:t>The DUT supports MO SMS over IMS and MO SMS over CS/SG.</w:t>
      </w:r>
    </w:p>
    <w:p w14:paraId="0257CEB8" w14:textId="77777777" w:rsidR="00DD1F73" w:rsidRDefault="00DD1F73" w:rsidP="00DD1F73">
      <w:pPr>
        <w:jc w:val="left"/>
        <w:rPr>
          <w:bCs/>
        </w:rPr>
      </w:pPr>
      <w:r>
        <w:rPr>
          <w:bCs/>
        </w:rPr>
        <w:t>The IMS server does not support MO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DD1F73" w:rsidRPr="00D824AC" w14:paraId="37784B40" w14:textId="77777777" w:rsidTr="00E02492">
        <w:tc>
          <w:tcPr>
            <w:tcW w:w="438" w:type="dxa"/>
            <w:shd w:val="clear" w:color="auto" w:fill="F2F2F2" w:themeFill="background1" w:themeFillShade="F2"/>
          </w:tcPr>
          <w:p w14:paraId="7DA20E3B" w14:textId="77777777" w:rsidR="00DD1F73" w:rsidRPr="00D824AC" w:rsidRDefault="00DD1F73" w:rsidP="00E02492">
            <w:pPr>
              <w:tabs>
                <w:tab w:val="left" w:pos="851"/>
              </w:tabs>
              <w:ind w:right="-1"/>
              <w:rPr>
                <w:sz w:val="18"/>
                <w:szCs w:val="18"/>
              </w:rPr>
            </w:pPr>
            <w:r>
              <w:rPr>
                <w:sz w:val="18"/>
                <w:szCs w:val="18"/>
              </w:rPr>
              <w:lastRenderedPageBreak/>
              <w:t>-</w:t>
            </w:r>
          </w:p>
        </w:tc>
        <w:tc>
          <w:tcPr>
            <w:tcW w:w="4296" w:type="dxa"/>
            <w:shd w:val="clear" w:color="auto" w:fill="F2F2F2" w:themeFill="background1" w:themeFillShade="F2"/>
          </w:tcPr>
          <w:p w14:paraId="4D08DFC7" w14:textId="77777777" w:rsidR="00DD1F73" w:rsidRPr="00D824AC" w:rsidRDefault="00DD1F73" w:rsidP="00E02492">
            <w:pPr>
              <w:tabs>
                <w:tab w:val="left" w:pos="851"/>
              </w:tabs>
              <w:ind w:right="-1"/>
              <w:rPr>
                <w:b/>
                <w:sz w:val="18"/>
                <w:szCs w:val="18"/>
              </w:rPr>
            </w:pPr>
            <w:r w:rsidRPr="00D824AC">
              <w:rPr>
                <w:b/>
                <w:sz w:val="18"/>
                <w:szCs w:val="18"/>
              </w:rPr>
              <w:t>Test procedure</w:t>
            </w:r>
          </w:p>
        </w:tc>
        <w:tc>
          <w:tcPr>
            <w:tcW w:w="4554" w:type="dxa"/>
            <w:shd w:val="clear" w:color="auto" w:fill="F2F2F2" w:themeFill="background1" w:themeFillShade="F2"/>
          </w:tcPr>
          <w:p w14:paraId="687DA6E3"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30243194" w14:textId="77777777" w:rsidTr="00E02492">
        <w:tc>
          <w:tcPr>
            <w:tcW w:w="438" w:type="dxa"/>
            <w:shd w:val="clear" w:color="auto" w:fill="F2F2F2" w:themeFill="background1" w:themeFillShade="F2"/>
          </w:tcPr>
          <w:p w14:paraId="1CEBA899" w14:textId="77777777" w:rsidR="00DD1F73" w:rsidRPr="00D824AC" w:rsidRDefault="00DD1F73" w:rsidP="00E02492">
            <w:pPr>
              <w:tabs>
                <w:tab w:val="left" w:pos="851"/>
              </w:tabs>
              <w:ind w:right="-1"/>
              <w:rPr>
                <w:sz w:val="18"/>
                <w:szCs w:val="18"/>
              </w:rPr>
            </w:pPr>
            <w:r w:rsidRPr="00D824AC">
              <w:rPr>
                <w:sz w:val="18"/>
                <w:szCs w:val="18"/>
              </w:rPr>
              <w:t>1</w:t>
            </w:r>
          </w:p>
        </w:tc>
        <w:tc>
          <w:tcPr>
            <w:tcW w:w="4296" w:type="dxa"/>
          </w:tcPr>
          <w:p w14:paraId="17AFC0F6" w14:textId="77777777" w:rsidR="00DD1F73" w:rsidRPr="00E07A3B" w:rsidRDefault="00DD1F73" w:rsidP="00E02492">
            <w:pPr>
              <w:rPr>
                <w:sz w:val="18"/>
                <w:szCs w:val="18"/>
              </w:rPr>
            </w:pPr>
            <w:r w:rsidRPr="00E07A3B">
              <w:rPr>
                <w:sz w:val="18"/>
                <w:szCs w:val="18"/>
              </w:rPr>
              <w:t>Using the DUT messaging application, create a new SMS and enter the MSISDN of Client</w:t>
            </w:r>
            <w:r>
              <w:rPr>
                <w:sz w:val="18"/>
                <w:szCs w:val="18"/>
              </w:rPr>
              <w:t>-</w:t>
            </w:r>
            <w:r w:rsidRPr="00E07A3B">
              <w:rPr>
                <w:sz w:val="18"/>
                <w:szCs w:val="18"/>
              </w:rPr>
              <w:t>1 as the recipient.</w:t>
            </w:r>
          </w:p>
          <w:p w14:paraId="4C8A6CDE" w14:textId="77777777" w:rsidR="00DD1F73" w:rsidRPr="00E07A3B" w:rsidRDefault="00DD1F73" w:rsidP="00E02492">
            <w:pPr>
              <w:rPr>
                <w:sz w:val="18"/>
                <w:szCs w:val="18"/>
              </w:rPr>
            </w:pPr>
            <w:r w:rsidRPr="00E07A3B">
              <w:rPr>
                <w:sz w:val="18"/>
                <w:szCs w:val="18"/>
              </w:rPr>
              <w:t>Enter 160 characters (1 segment) in the SMS text.</w:t>
            </w:r>
          </w:p>
        </w:tc>
        <w:tc>
          <w:tcPr>
            <w:tcW w:w="4554" w:type="dxa"/>
          </w:tcPr>
          <w:p w14:paraId="757F4FC5" w14:textId="77777777" w:rsidR="00DD1F73" w:rsidRPr="00E07A3B" w:rsidRDefault="00DD1F73" w:rsidP="00E02492">
            <w:pPr>
              <w:rPr>
                <w:sz w:val="18"/>
                <w:szCs w:val="18"/>
              </w:rPr>
            </w:pPr>
            <w:r w:rsidRPr="00E07A3B">
              <w:rPr>
                <w:sz w:val="18"/>
                <w:szCs w:val="18"/>
              </w:rPr>
              <w:t>The SMS is created.</w:t>
            </w:r>
          </w:p>
        </w:tc>
      </w:tr>
      <w:tr w:rsidR="00DD1F73" w:rsidRPr="00D824AC" w14:paraId="4C6616B6" w14:textId="77777777" w:rsidTr="00E02492">
        <w:tc>
          <w:tcPr>
            <w:tcW w:w="438" w:type="dxa"/>
            <w:shd w:val="clear" w:color="auto" w:fill="F2F2F2" w:themeFill="background1" w:themeFillShade="F2"/>
          </w:tcPr>
          <w:p w14:paraId="778EBBBA" w14:textId="77777777" w:rsidR="00DD1F73" w:rsidRPr="00D824AC" w:rsidRDefault="00DD1F73" w:rsidP="00E02492">
            <w:pPr>
              <w:tabs>
                <w:tab w:val="left" w:pos="851"/>
              </w:tabs>
              <w:ind w:right="-1"/>
              <w:rPr>
                <w:sz w:val="18"/>
                <w:szCs w:val="18"/>
              </w:rPr>
            </w:pPr>
            <w:r w:rsidRPr="00D824AC">
              <w:rPr>
                <w:sz w:val="18"/>
                <w:szCs w:val="18"/>
              </w:rPr>
              <w:t>2</w:t>
            </w:r>
          </w:p>
        </w:tc>
        <w:tc>
          <w:tcPr>
            <w:tcW w:w="4296" w:type="dxa"/>
          </w:tcPr>
          <w:p w14:paraId="39C4BAEB" w14:textId="77777777" w:rsidR="00DD1F73" w:rsidRPr="00E07A3B" w:rsidRDefault="00DD1F73" w:rsidP="00E02492">
            <w:pPr>
              <w:rPr>
                <w:sz w:val="18"/>
                <w:szCs w:val="18"/>
              </w:rPr>
            </w:pPr>
            <w:r w:rsidRPr="00E07A3B">
              <w:rPr>
                <w:sz w:val="18"/>
                <w:szCs w:val="18"/>
              </w:rPr>
              <w:t>Send the SMS to Client</w:t>
            </w:r>
            <w:r>
              <w:rPr>
                <w:sz w:val="18"/>
                <w:szCs w:val="18"/>
              </w:rPr>
              <w:t>-</w:t>
            </w:r>
            <w:r w:rsidRPr="00E07A3B">
              <w:rPr>
                <w:sz w:val="18"/>
                <w:szCs w:val="18"/>
              </w:rPr>
              <w:t>1</w:t>
            </w:r>
          </w:p>
        </w:tc>
        <w:tc>
          <w:tcPr>
            <w:tcW w:w="4554" w:type="dxa"/>
          </w:tcPr>
          <w:p w14:paraId="4B439606" w14:textId="77777777" w:rsidR="00DD1F73" w:rsidRDefault="00DD1F73" w:rsidP="00E02492">
            <w:pPr>
              <w:rPr>
                <w:sz w:val="18"/>
                <w:szCs w:val="18"/>
              </w:rPr>
            </w:pPr>
            <w:r>
              <w:rPr>
                <w:sz w:val="18"/>
                <w:szCs w:val="18"/>
              </w:rPr>
              <w:t>At DUT, check in SIP protocol messages:</w:t>
            </w:r>
          </w:p>
          <w:p w14:paraId="7ADF370C" w14:textId="77777777" w:rsidR="00DD1F73" w:rsidRDefault="00DD1F73" w:rsidP="00E02492">
            <w:pPr>
              <w:rPr>
                <w:sz w:val="18"/>
                <w:szCs w:val="18"/>
              </w:rPr>
            </w:pPr>
            <w:r>
              <w:rPr>
                <w:sz w:val="18"/>
                <w:szCs w:val="18"/>
              </w:rPr>
              <w:t>- There is no MO MESSAGE.</w:t>
            </w:r>
          </w:p>
          <w:p w14:paraId="604FC384" w14:textId="77777777" w:rsidR="00DD1F73" w:rsidRPr="00E07A3B" w:rsidRDefault="00DD1F73" w:rsidP="00E02492">
            <w:pPr>
              <w:rPr>
                <w:sz w:val="18"/>
                <w:szCs w:val="18"/>
              </w:rPr>
            </w:pPr>
            <w:r w:rsidRPr="00E07A3B">
              <w:rPr>
                <w:sz w:val="18"/>
                <w:szCs w:val="18"/>
              </w:rPr>
              <w:t>SMS is successfully received on Client 1.</w:t>
            </w:r>
          </w:p>
          <w:p w14:paraId="6F0C780A" w14:textId="77777777" w:rsidR="00DD1F73" w:rsidRPr="00E07A3B" w:rsidRDefault="00DD1F73" w:rsidP="00E02492">
            <w:pPr>
              <w:rPr>
                <w:sz w:val="18"/>
                <w:szCs w:val="18"/>
              </w:rPr>
            </w:pPr>
            <w:r w:rsidRPr="00E07A3B">
              <w:rPr>
                <w:sz w:val="18"/>
                <w:szCs w:val="18"/>
              </w:rPr>
              <w:t>The message content is identical to the message prepared on DUT.</w:t>
            </w:r>
          </w:p>
        </w:tc>
      </w:tr>
    </w:tbl>
    <w:p w14:paraId="0382205C" w14:textId="77777777" w:rsidR="00DD1F73" w:rsidRDefault="00DD1F73" w:rsidP="00DD1F73">
      <w:pPr>
        <w:pStyle w:val="Heading4"/>
      </w:pPr>
      <w:bookmarkStart w:id="237" w:name="_Toc482686096"/>
      <w:r>
        <w:t>92.3.2.4</w:t>
      </w:r>
      <w:r w:rsidRPr="00041C16">
        <w:t xml:space="preserve"> </w:t>
      </w:r>
      <w:r w:rsidRPr="00D04EFE">
        <w:t>SMS over VxWi</w:t>
      </w:r>
      <w:r>
        <w:t>-</w:t>
      </w:r>
      <w:r w:rsidRPr="00D04EFE">
        <w:t xml:space="preserve">Fi (Not supported by Network) </w:t>
      </w:r>
      <w:r>
        <w:t>–</w:t>
      </w:r>
      <w:r w:rsidRPr="00D04EFE">
        <w:t xml:space="preserve"> </w:t>
      </w:r>
      <w:r>
        <w:t xml:space="preserve">MT </w:t>
      </w:r>
      <w:r w:rsidRPr="00D04EFE">
        <w:t xml:space="preserve">SMS over CS/SG </w:t>
      </w:r>
      <w:r>
        <w:t>–</w:t>
      </w:r>
      <w:r w:rsidRPr="00D04EFE">
        <w:t xml:space="preserve"> Idle</w:t>
      </w:r>
      <w:bookmarkEnd w:id="237"/>
    </w:p>
    <w:p w14:paraId="32200D8A" w14:textId="77777777" w:rsidR="00DD1F73" w:rsidRPr="00D85569" w:rsidRDefault="00DD1F73" w:rsidP="00DD1F73">
      <w:pPr>
        <w:pStyle w:val="H6"/>
      </w:pPr>
      <w:r w:rsidRPr="00D85569">
        <w:t>Description</w:t>
      </w:r>
    </w:p>
    <w:p w14:paraId="12B42FBE" w14:textId="77777777" w:rsidR="00DD1F73" w:rsidRPr="00D85569" w:rsidRDefault="00DD1F73" w:rsidP="00DD1F73">
      <w:r>
        <w:t>Verify the DUT can successfully receive</w:t>
      </w:r>
      <w:r w:rsidRPr="00D85569">
        <w:t xml:space="preserve"> an </w:t>
      </w:r>
      <w:r>
        <w:t>MT</w:t>
      </w:r>
      <w:r w:rsidRPr="00D85569">
        <w:t xml:space="preserve"> SMS via </w:t>
      </w:r>
      <w:r>
        <w:t>CS/SG when the IMS server is not supporting MT SMS over IMS</w:t>
      </w:r>
      <w:r w:rsidRPr="00D85569">
        <w:t>.</w:t>
      </w:r>
    </w:p>
    <w:p w14:paraId="25983FE0" w14:textId="77777777" w:rsidR="00DD1F73" w:rsidRPr="00D85569" w:rsidRDefault="00DD1F73" w:rsidP="00DD1F73">
      <w:pPr>
        <w:pStyle w:val="H6"/>
      </w:pPr>
      <w:r w:rsidRPr="00D85569">
        <w:t>Related core specifications</w:t>
      </w:r>
    </w:p>
    <w:p w14:paraId="5CD74286" w14:textId="77777777" w:rsidR="00DD1F73" w:rsidRDefault="00DD1F73" w:rsidP="00DD1F73">
      <w:r w:rsidRPr="00D85569">
        <w:t xml:space="preserve">3GPP </w:t>
      </w:r>
      <w:r>
        <w:t>TS 24.341; TS 23.272; TS 23.221; TS 24.301; TS 24.167</w:t>
      </w:r>
    </w:p>
    <w:p w14:paraId="491FF9D4" w14:textId="77777777" w:rsidR="00DD1F73" w:rsidRPr="0039056D" w:rsidRDefault="00DD1F73" w:rsidP="00DD1F73">
      <w:r>
        <w:t>GSMA IR.92 2.5; IR.51 2.5</w:t>
      </w:r>
    </w:p>
    <w:p w14:paraId="6AC00A1D" w14:textId="77777777" w:rsidR="00DD1F73" w:rsidRPr="00D85569" w:rsidRDefault="00DD1F73" w:rsidP="00DD1F73">
      <w:pPr>
        <w:pStyle w:val="H6"/>
      </w:pPr>
      <w:r w:rsidRPr="00D85569">
        <w:t>Reason for test</w:t>
      </w:r>
    </w:p>
    <w:p w14:paraId="6450DB0A" w14:textId="77777777" w:rsidR="00DD1F73" w:rsidRPr="00D85569" w:rsidRDefault="00DD1F73" w:rsidP="00DD1F73">
      <w:r w:rsidRPr="00D85569">
        <w:t xml:space="preserve">To verify the </w:t>
      </w:r>
      <w:r>
        <w:t>DUT is able to receive</w:t>
      </w:r>
      <w:r w:rsidRPr="00D85569">
        <w:t xml:space="preserve"> an </w:t>
      </w:r>
      <w:r>
        <w:t>MT SMS over CS/SG when the IMS server is not supporting MT SMS over IMS.</w:t>
      </w:r>
    </w:p>
    <w:p w14:paraId="0CF00D0A" w14:textId="77777777" w:rsidR="00DD1F73" w:rsidRPr="00D85569" w:rsidRDefault="00DD1F73" w:rsidP="00DD1F73">
      <w:pPr>
        <w:pStyle w:val="H6"/>
      </w:pPr>
      <w:r w:rsidRPr="00D85569">
        <w:t>Initial configuration</w:t>
      </w:r>
    </w:p>
    <w:p w14:paraId="7030FC84" w14:textId="77777777" w:rsidR="00DD1F73" w:rsidRDefault="00DD1F73" w:rsidP="00DD1F73">
      <w:pPr>
        <w:jc w:val="left"/>
        <w:rPr>
          <w:bCs/>
        </w:rPr>
      </w:pPr>
      <w:r>
        <w:rPr>
          <w:bCs/>
        </w:rPr>
        <w:t>DUT and Client-1 are successfully</w:t>
      </w:r>
      <w:r w:rsidRPr="00041C16">
        <w:rPr>
          <w:bCs/>
        </w:rPr>
        <w:t xml:space="preserve"> reg</w:t>
      </w:r>
      <w:r>
        <w:rPr>
          <w:bCs/>
        </w:rPr>
        <w:t>istered for IMS services (VxWi-Fi</w:t>
      </w:r>
      <w:r w:rsidRPr="00041C16">
        <w:rPr>
          <w:bCs/>
        </w:rPr>
        <w:t>)</w:t>
      </w:r>
      <w:r>
        <w:rPr>
          <w:bCs/>
        </w:rPr>
        <w:t>.</w:t>
      </w:r>
    </w:p>
    <w:p w14:paraId="22544386" w14:textId="77777777" w:rsidR="00DD1F73" w:rsidRDefault="00DD1F73" w:rsidP="00DD1F73">
      <w:pPr>
        <w:jc w:val="left"/>
        <w:rPr>
          <w:bCs/>
        </w:rPr>
      </w:pPr>
      <w:r>
        <w:rPr>
          <w:bCs/>
        </w:rPr>
        <w:t>The DUT supports MT SMS over IMS and MT SMS over CS/SG.</w:t>
      </w:r>
    </w:p>
    <w:p w14:paraId="15AF30FE" w14:textId="77777777" w:rsidR="00DD1F73" w:rsidRPr="00041C16" w:rsidRDefault="00DD1F73" w:rsidP="00DD1F73">
      <w:pPr>
        <w:jc w:val="left"/>
        <w:rPr>
          <w:bCs/>
        </w:rPr>
      </w:pPr>
      <w:r>
        <w:rPr>
          <w:bCs/>
        </w:rPr>
        <w:t>The IMS server does not support MT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DD1F73" w:rsidRPr="00D824AC" w14:paraId="2C60F00C" w14:textId="77777777" w:rsidTr="00E02492">
        <w:tc>
          <w:tcPr>
            <w:tcW w:w="438" w:type="dxa"/>
            <w:shd w:val="clear" w:color="auto" w:fill="F2F2F2" w:themeFill="background1" w:themeFillShade="F2"/>
          </w:tcPr>
          <w:p w14:paraId="7CF7346C" w14:textId="77777777" w:rsidR="00DD1F73" w:rsidRPr="00D824AC" w:rsidRDefault="00DD1F73" w:rsidP="00E02492">
            <w:pPr>
              <w:tabs>
                <w:tab w:val="left" w:pos="851"/>
              </w:tabs>
              <w:ind w:right="-1"/>
              <w:rPr>
                <w:sz w:val="18"/>
                <w:szCs w:val="18"/>
              </w:rPr>
            </w:pPr>
            <w:r>
              <w:rPr>
                <w:sz w:val="18"/>
                <w:szCs w:val="18"/>
              </w:rPr>
              <w:t>-</w:t>
            </w:r>
          </w:p>
        </w:tc>
        <w:tc>
          <w:tcPr>
            <w:tcW w:w="4296" w:type="dxa"/>
            <w:shd w:val="clear" w:color="auto" w:fill="F2F2F2" w:themeFill="background1" w:themeFillShade="F2"/>
          </w:tcPr>
          <w:p w14:paraId="32A2FD42" w14:textId="77777777" w:rsidR="00DD1F73" w:rsidRPr="00D824AC" w:rsidRDefault="00DD1F73" w:rsidP="00E02492">
            <w:pPr>
              <w:tabs>
                <w:tab w:val="left" w:pos="851"/>
              </w:tabs>
              <w:ind w:right="-1"/>
              <w:rPr>
                <w:b/>
                <w:sz w:val="18"/>
                <w:szCs w:val="18"/>
              </w:rPr>
            </w:pPr>
            <w:r w:rsidRPr="00D824AC">
              <w:rPr>
                <w:b/>
                <w:sz w:val="18"/>
                <w:szCs w:val="18"/>
              </w:rPr>
              <w:t>Test procedure</w:t>
            </w:r>
          </w:p>
        </w:tc>
        <w:tc>
          <w:tcPr>
            <w:tcW w:w="4554" w:type="dxa"/>
            <w:shd w:val="clear" w:color="auto" w:fill="F2F2F2" w:themeFill="background1" w:themeFillShade="F2"/>
          </w:tcPr>
          <w:p w14:paraId="31DAA7B7"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2D4524A9" w14:textId="77777777" w:rsidTr="00E02492">
        <w:tc>
          <w:tcPr>
            <w:tcW w:w="438" w:type="dxa"/>
            <w:shd w:val="clear" w:color="auto" w:fill="F2F2F2" w:themeFill="background1" w:themeFillShade="F2"/>
          </w:tcPr>
          <w:p w14:paraId="1DE5CAA9" w14:textId="77777777" w:rsidR="00DD1F73" w:rsidRPr="00D824AC" w:rsidRDefault="00DD1F73" w:rsidP="00E02492">
            <w:pPr>
              <w:tabs>
                <w:tab w:val="left" w:pos="851"/>
              </w:tabs>
              <w:ind w:right="-1"/>
              <w:rPr>
                <w:sz w:val="18"/>
                <w:szCs w:val="18"/>
              </w:rPr>
            </w:pPr>
            <w:r w:rsidRPr="00D824AC">
              <w:rPr>
                <w:sz w:val="18"/>
                <w:szCs w:val="18"/>
              </w:rPr>
              <w:t>1</w:t>
            </w:r>
          </w:p>
        </w:tc>
        <w:tc>
          <w:tcPr>
            <w:tcW w:w="4296" w:type="dxa"/>
          </w:tcPr>
          <w:p w14:paraId="139C881E" w14:textId="77777777" w:rsidR="00DD1F73" w:rsidRPr="00E07A3B" w:rsidRDefault="00DD1F73" w:rsidP="00E02492">
            <w:pPr>
              <w:rPr>
                <w:sz w:val="18"/>
                <w:szCs w:val="18"/>
              </w:rPr>
            </w:pPr>
            <w:r>
              <w:rPr>
                <w:sz w:val="18"/>
                <w:szCs w:val="18"/>
              </w:rPr>
              <w:t>At Client-1</w:t>
            </w:r>
            <w:r w:rsidRPr="00E07A3B">
              <w:rPr>
                <w:sz w:val="18"/>
                <w:szCs w:val="18"/>
              </w:rPr>
              <w:t xml:space="preserve">, create a new SMS and enter the MSISDN of </w:t>
            </w:r>
            <w:r>
              <w:rPr>
                <w:sz w:val="18"/>
                <w:szCs w:val="18"/>
              </w:rPr>
              <w:t>DUT</w:t>
            </w:r>
            <w:r w:rsidRPr="00E07A3B">
              <w:rPr>
                <w:sz w:val="18"/>
                <w:szCs w:val="18"/>
              </w:rPr>
              <w:t xml:space="preserve"> as the recipient.</w:t>
            </w:r>
          </w:p>
          <w:p w14:paraId="771EAEC0" w14:textId="77777777" w:rsidR="00DD1F73" w:rsidRPr="00E07A3B" w:rsidRDefault="00DD1F73" w:rsidP="00E02492">
            <w:pPr>
              <w:rPr>
                <w:sz w:val="18"/>
                <w:szCs w:val="18"/>
              </w:rPr>
            </w:pPr>
            <w:r w:rsidRPr="00E07A3B">
              <w:rPr>
                <w:sz w:val="18"/>
                <w:szCs w:val="18"/>
              </w:rPr>
              <w:t>Enter 160 characters (1 segment) in the SMS text.</w:t>
            </w:r>
          </w:p>
        </w:tc>
        <w:tc>
          <w:tcPr>
            <w:tcW w:w="4554" w:type="dxa"/>
          </w:tcPr>
          <w:p w14:paraId="6F23035E" w14:textId="77777777" w:rsidR="00DD1F73" w:rsidRPr="00E07A3B" w:rsidRDefault="00DD1F73" w:rsidP="00E02492">
            <w:pPr>
              <w:rPr>
                <w:sz w:val="18"/>
                <w:szCs w:val="18"/>
              </w:rPr>
            </w:pPr>
            <w:r w:rsidRPr="00E07A3B">
              <w:rPr>
                <w:sz w:val="18"/>
                <w:szCs w:val="18"/>
              </w:rPr>
              <w:t>The SMS is created.</w:t>
            </w:r>
          </w:p>
        </w:tc>
      </w:tr>
      <w:tr w:rsidR="00DD1F73" w:rsidRPr="00D824AC" w14:paraId="78961103" w14:textId="77777777" w:rsidTr="00E02492">
        <w:tc>
          <w:tcPr>
            <w:tcW w:w="438" w:type="dxa"/>
            <w:shd w:val="clear" w:color="auto" w:fill="F2F2F2" w:themeFill="background1" w:themeFillShade="F2"/>
          </w:tcPr>
          <w:p w14:paraId="509C3671" w14:textId="77777777" w:rsidR="00DD1F73" w:rsidRPr="00D824AC" w:rsidRDefault="00DD1F73" w:rsidP="00E02492">
            <w:pPr>
              <w:tabs>
                <w:tab w:val="left" w:pos="851"/>
              </w:tabs>
              <w:ind w:right="-1"/>
              <w:rPr>
                <w:sz w:val="18"/>
                <w:szCs w:val="18"/>
              </w:rPr>
            </w:pPr>
            <w:r w:rsidRPr="00D824AC">
              <w:rPr>
                <w:sz w:val="18"/>
                <w:szCs w:val="18"/>
              </w:rPr>
              <w:t>2</w:t>
            </w:r>
          </w:p>
        </w:tc>
        <w:tc>
          <w:tcPr>
            <w:tcW w:w="4296" w:type="dxa"/>
          </w:tcPr>
          <w:p w14:paraId="13E17F18" w14:textId="77777777" w:rsidR="00DD1F73" w:rsidRPr="00E07A3B" w:rsidRDefault="00DD1F73" w:rsidP="00E02492">
            <w:pPr>
              <w:rPr>
                <w:sz w:val="18"/>
                <w:szCs w:val="18"/>
              </w:rPr>
            </w:pPr>
            <w:r w:rsidRPr="00E07A3B">
              <w:rPr>
                <w:sz w:val="18"/>
                <w:szCs w:val="18"/>
              </w:rPr>
              <w:t xml:space="preserve">Send the SMS to </w:t>
            </w:r>
            <w:r>
              <w:rPr>
                <w:sz w:val="18"/>
                <w:szCs w:val="18"/>
              </w:rPr>
              <w:t>DUT</w:t>
            </w:r>
          </w:p>
        </w:tc>
        <w:tc>
          <w:tcPr>
            <w:tcW w:w="4554" w:type="dxa"/>
          </w:tcPr>
          <w:p w14:paraId="4CD580BA" w14:textId="77777777" w:rsidR="00DD1F73" w:rsidRDefault="00DD1F73" w:rsidP="00E02492">
            <w:pPr>
              <w:rPr>
                <w:sz w:val="18"/>
                <w:szCs w:val="18"/>
              </w:rPr>
            </w:pPr>
            <w:r>
              <w:rPr>
                <w:sz w:val="18"/>
                <w:szCs w:val="18"/>
              </w:rPr>
              <w:t>At DUT, check in SIP protocol messages:</w:t>
            </w:r>
          </w:p>
          <w:p w14:paraId="35B84493" w14:textId="77777777" w:rsidR="00DD1F73" w:rsidRDefault="00DD1F73" w:rsidP="00E02492">
            <w:pPr>
              <w:rPr>
                <w:sz w:val="18"/>
                <w:szCs w:val="18"/>
              </w:rPr>
            </w:pPr>
            <w:r>
              <w:rPr>
                <w:sz w:val="18"/>
                <w:szCs w:val="18"/>
              </w:rPr>
              <w:t>- There is no MT MESSAGE.</w:t>
            </w:r>
          </w:p>
          <w:p w14:paraId="792B8F8B" w14:textId="77777777" w:rsidR="00DD1F73" w:rsidRPr="00E07A3B" w:rsidRDefault="00DD1F73" w:rsidP="00E02492">
            <w:pPr>
              <w:rPr>
                <w:sz w:val="18"/>
                <w:szCs w:val="18"/>
              </w:rPr>
            </w:pPr>
            <w:r w:rsidRPr="00E07A3B">
              <w:rPr>
                <w:sz w:val="18"/>
                <w:szCs w:val="18"/>
              </w:rPr>
              <w:t xml:space="preserve">SMS is successfully received on </w:t>
            </w:r>
            <w:r>
              <w:rPr>
                <w:sz w:val="18"/>
                <w:szCs w:val="18"/>
              </w:rPr>
              <w:t>DUT</w:t>
            </w:r>
            <w:r w:rsidRPr="00E07A3B">
              <w:rPr>
                <w:sz w:val="18"/>
                <w:szCs w:val="18"/>
              </w:rPr>
              <w:t>.</w:t>
            </w:r>
          </w:p>
          <w:p w14:paraId="172EC707" w14:textId="77777777" w:rsidR="00DD1F73" w:rsidRPr="00E07A3B" w:rsidRDefault="00DD1F73" w:rsidP="00E02492">
            <w:pPr>
              <w:rPr>
                <w:sz w:val="18"/>
                <w:szCs w:val="18"/>
              </w:rPr>
            </w:pPr>
            <w:r w:rsidRPr="00E07A3B">
              <w:rPr>
                <w:sz w:val="18"/>
                <w:szCs w:val="18"/>
              </w:rPr>
              <w:t xml:space="preserve">The message content is identical to the message </w:t>
            </w:r>
            <w:r>
              <w:rPr>
                <w:sz w:val="18"/>
                <w:szCs w:val="18"/>
              </w:rPr>
              <w:t>prepared on Client-1</w:t>
            </w:r>
            <w:r w:rsidRPr="00E07A3B">
              <w:rPr>
                <w:sz w:val="18"/>
                <w:szCs w:val="18"/>
              </w:rPr>
              <w:t>.</w:t>
            </w:r>
          </w:p>
        </w:tc>
      </w:tr>
    </w:tbl>
    <w:p w14:paraId="30178625" w14:textId="77777777" w:rsidR="00DD1F73" w:rsidRDefault="00DD1F73" w:rsidP="00DD1F73">
      <w:pPr>
        <w:pStyle w:val="Heading4"/>
      </w:pPr>
      <w:bookmarkStart w:id="238" w:name="_Toc482686097"/>
      <w:r>
        <w:t>92.3.2.5</w:t>
      </w:r>
      <w:r w:rsidRPr="00041C16">
        <w:t xml:space="preserve"> </w:t>
      </w:r>
      <w:r w:rsidRPr="00D04EFE">
        <w:t>SMS over VxWi</w:t>
      </w:r>
      <w:r>
        <w:t>-</w:t>
      </w:r>
      <w:r w:rsidRPr="00D04EFE">
        <w:t xml:space="preserve">Fi (Not supported by Network) </w:t>
      </w:r>
      <w:r>
        <w:t>–</w:t>
      </w:r>
      <w:r w:rsidRPr="00D04EFE">
        <w:t xml:space="preserve"> </w:t>
      </w:r>
      <w:r>
        <w:t xml:space="preserve">MT </w:t>
      </w:r>
      <w:r w:rsidRPr="00D04EFE">
        <w:t xml:space="preserve">SMS over CS/SG </w:t>
      </w:r>
      <w:r>
        <w:t>–</w:t>
      </w:r>
      <w:r w:rsidRPr="00D04EFE">
        <w:t xml:space="preserve"> During Voice Call</w:t>
      </w:r>
      <w:bookmarkEnd w:id="238"/>
    </w:p>
    <w:p w14:paraId="1181FC35" w14:textId="77777777" w:rsidR="00DD1F73" w:rsidRPr="00D85569" w:rsidRDefault="00DD1F73" w:rsidP="00DD1F73">
      <w:pPr>
        <w:pStyle w:val="H6"/>
      </w:pPr>
      <w:r w:rsidRPr="00D85569">
        <w:t>Description</w:t>
      </w:r>
    </w:p>
    <w:p w14:paraId="42B52AA9" w14:textId="77777777" w:rsidR="00DD1F73" w:rsidRPr="00D85569" w:rsidRDefault="00DD1F73" w:rsidP="00DD1F73">
      <w:r>
        <w:t>Verify the DUT can successfully receive</w:t>
      </w:r>
      <w:r w:rsidRPr="00D85569">
        <w:t xml:space="preserve"> an </w:t>
      </w:r>
      <w:r>
        <w:t>MT</w:t>
      </w:r>
      <w:r w:rsidRPr="00D85569">
        <w:t xml:space="preserve"> SMS via </w:t>
      </w:r>
      <w:r>
        <w:t>CS/SG when the IMS server is not supporting MT SMS over IMS</w:t>
      </w:r>
      <w:r w:rsidRPr="00D85569">
        <w:t>.</w:t>
      </w:r>
    </w:p>
    <w:p w14:paraId="3B327215" w14:textId="77777777" w:rsidR="00DD1F73" w:rsidRPr="00D85569" w:rsidRDefault="00DD1F73" w:rsidP="00DD1F73">
      <w:pPr>
        <w:pStyle w:val="H6"/>
      </w:pPr>
      <w:r w:rsidRPr="00D85569">
        <w:t>Related core specifications</w:t>
      </w:r>
    </w:p>
    <w:p w14:paraId="194F5D8F" w14:textId="77777777" w:rsidR="00DD1F73" w:rsidRDefault="00DD1F73" w:rsidP="00DD1F73">
      <w:r w:rsidRPr="00D85569">
        <w:t xml:space="preserve">3GPP </w:t>
      </w:r>
      <w:r>
        <w:t>TS 24.341; TS 23.272; TS 23.221; TS 24.301; TS 24.167</w:t>
      </w:r>
    </w:p>
    <w:p w14:paraId="14C4E6D5" w14:textId="77777777" w:rsidR="00DD1F73" w:rsidRPr="0039056D" w:rsidRDefault="00DD1F73" w:rsidP="00DD1F73">
      <w:r>
        <w:t>GSMA IR.92 2.5; IR.51 2.5</w:t>
      </w:r>
    </w:p>
    <w:p w14:paraId="60D82F7A" w14:textId="77777777" w:rsidR="00DD1F73" w:rsidRPr="00D85569" w:rsidRDefault="00DD1F73" w:rsidP="00DD1F73">
      <w:pPr>
        <w:pStyle w:val="H6"/>
      </w:pPr>
      <w:r w:rsidRPr="00D85569">
        <w:lastRenderedPageBreak/>
        <w:t>Reason for test</w:t>
      </w:r>
    </w:p>
    <w:p w14:paraId="60A23AB4" w14:textId="77777777" w:rsidR="00DD1F73" w:rsidRPr="00D85569" w:rsidRDefault="00DD1F73" w:rsidP="00DD1F73">
      <w:r w:rsidRPr="00D85569">
        <w:t xml:space="preserve">To verify the </w:t>
      </w:r>
      <w:r>
        <w:t>DUT is able to receive</w:t>
      </w:r>
      <w:r w:rsidRPr="00D85569">
        <w:t xml:space="preserve"> an </w:t>
      </w:r>
      <w:r>
        <w:t>MT SMS over CS/SG when the IMS server is not supporting MT SMS over IMS.</w:t>
      </w:r>
    </w:p>
    <w:p w14:paraId="4AB2EDFF" w14:textId="77777777" w:rsidR="00DD1F73" w:rsidRPr="00D85569" w:rsidRDefault="00DD1F73" w:rsidP="00DD1F73">
      <w:pPr>
        <w:pStyle w:val="H6"/>
      </w:pPr>
      <w:r w:rsidRPr="00D85569">
        <w:t>Initial configuration</w:t>
      </w:r>
    </w:p>
    <w:p w14:paraId="4D612AF9" w14:textId="77777777" w:rsidR="00DD1F73" w:rsidRDefault="00DD1F73" w:rsidP="00DD1F73">
      <w:pPr>
        <w:jc w:val="left"/>
        <w:rPr>
          <w:bCs/>
        </w:rPr>
      </w:pPr>
      <w:r>
        <w:rPr>
          <w:bCs/>
        </w:rPr>
        <w:t>DUT and Client-1 are successfully</w:t>
      </w:r>
      <w:r w:rsidRPr="00041C16">
        <w:rPr>
          <w:bCs/>
        </w:rPr>
        <w:t xml:space="preserve"> reg</w:t>
      </w:r>
      <w:r>
        <w:rPr>
          <w:bCs/>
        </w:rPr>
        <w:t>istered for IMS services (VxWi-Fi</w:t>
      </w:r>
      <w:r w:rsidRPr="00041C16">
        <w:rPr>
          <w:bCs/>
        </w:rPr>
        <w:t>)</w:t>
      </w:r>
      <w:r>
        <w:rPr>
          <w:bCs/>
        </w:rPr>
        <w:t>.</w:t>
      </w:r>
    </w:p>
    <w:p w14:paraId="23BA7C68" w14:textId="77777777" w:rsidR="00DD1F73" w:rsidRDefault="00DD1F73" w:rsidP="00DD1F73">
      <w:pPr>
        <w:jc w:val="left"/>
        <w:rPr>
          <w:bCs/>
        </w:rPr>
      </w:pPr>
      <w:r>
        <w:rPr>
          <w:bCs/>
        </w:rPr>
        <w:t>The DUT supports MT SMS over IMS and MT SMS over CS/SG.</w:t>
      </w:r>
    </w:p>
    <w:p w14:paraId="4443757A" w14:textId="77777777" w:rsidR="00DD1F73" w:rsidRDefault="00DD1F73" w:rsidP="00DD1F73">
      <w:pPr>
        <w:jc w:val="left"/>
        <w:rPr>
          <w:bCs/>
        </w:rPr>
      </w:pPr>
      <w:r>
        <w:rPr>
          <w:bCs/>
        </w:rPr>
        <w:t>The IMS server does not support MT SMS over IMS.</w:t>
      </w:r>
    </w:p>
    <w:p w14:paraId="6AFE9F09" w14:textId="77777777" w:rsidR="00DD1F73" w:rsidRPr="00041C16" w:rsidRDefault="00DD1F73" w:rsidP="00DD1F73">
      <w:pPr>
        <w:jc w:val="left"/>
        <w:rPr>
          <w:bCs/>
        </w:rPr>
      </w:pPr>
      <w:r>
        <w:rPr>
          <w:bCs/>
        </w:rPr>
        <w:t>The DUT is in an active voice call with Client-1 over VxWi-Fi.</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DD1F73" w:rsidRPr="00D824AC" w14:paraId="413526C4" w14:textId="77777777" w:rsidTr="00E02492">
        <w:tc>
          <w:tcPr>
            <w:tcW w:w="438" w:type="dxa"/>
            <w:shd w:val="clear" w:color="auto" w:fill="F2F2F2" w:themeFill="background1" w:themeFillShade="F2"/>
          </w:tcPr>
          <w:p w14:paraId="452814AE" w14:textId="77777777" w:rsidR="00DD1F73" w:rsidRPr="00D824AC" w:rsidRDefault="00DD1F73" w:rsidP="00E02492">
            <w:pPr>
              <w:tabs>
                <w:tab w:val="left" w:pos="851"/>
              </w:tabs>
              <w:ind w:right="-1"/>
              <w:rPr>
                <w:sz w:val="18"/>
                <w:szCs w:val="18"/>
              </w:rPr>
            </w:pPr>
            <w:r>
              <w:rPr>
                <w:sz w:val="18"/>
                <w:szCs w:val="18"/>
              </w:rPr>
              <w:t>-</w:t>
            </w:r>
          </w:p>
        </w:tc>
        <w:tc>
          <w:tcPr>
            <w:tcW w:w="4296" w:type="dxa"/>
            <w:shd w:val="clear" w:color="auto" w:fill="F2F2F2" w:themeFill="background1" w:themeFillShade="F2"/>
          </w:tcPr>
          <w:p w14:paraId="2DAE2D28" w14:textId="77777777" w:rsidR="00DD1F73" w:rsidRPr="00D824AC" w:rsidRDefault="00DD1F73" w:rsidP="00E02492">
            <w:pPr>
              <w:tabs>
                <w:tab w:val="left" w:pos="851"/>
              </w:tabs>
              <w:ind w:right="-1"/>
              <w:rPr>
                <w:b/>
                <w:sz w:val="18"/>
                <w:szCs w:val="18"/>
              </w:rPr>
            </w:pPr>
            <w:r w:rsidRPr="00D824AC">
              <w:rPr>
                <w:b/>
                <w:sz w:val="18"/>
                <w:szCs w:val="18"/>
              </w:rPr>
              <w:t>Test procedure</w:t>
            </w:r>
          </w:p>
        </w:tc>
        <w:tc>
          <w:tcPr>
            <w:tcW w:w="4554" w:type="dxa"/>
            <w:shd w:val="clear" w:color="auto" w:fill="F2F2F2" w:themeFill="background1" w:themeFillShade="F2"/>
          </w:tcPr>
          <w:p w14:paraId="0E07181F"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36AE1679" w14:textId="77777777" w:rsidTr="00E02492">
        <w:tc>
          <w:tcPr>
            <w:tcW w:w="438" w:type="dxa"/>
            <w:shd w:val="clear" w:color="auto" w:fill="F2F2F2" w:themeFill="background1" w:themeFillShade="F2"/>
          </w:tcPr>
          <w:p w14:paraId="2F1D0E50" w14:textId="77777777" w:rsidR="00DD1F73" w:rsidRPr="00D824AC" w:rsidRDefault="00DD1F73" w:rsidP="00E02492">
            <w:pPr>
              <w:tabs>
                <w:tab w:val="left" w:pos="851"/>
              </w:tabs>
              <w:ind w:right="-1"/>
              <w:rPr>
                <w:sz w:val="18"/>
                <w:szCs w:val="18"/>
              </w:rPr>
            </w:pPr>
            <w:r w:rsidRPr="00D824AC">
              <w:rPr>
                <w:sz w:val="18"/>
                <w:szCs w:val="18"/>
              </w:rPr>
              <w:t>1</w:t>
            </w:r>
          </w:p>
        </w:tc>
        <w:tc>
          <w:tcPr>
            <w:tcW w:w="4296" w:type="dxa"/>
          </w:tcPr>
          <w:p w14:paraId="08BAD621" w14:textId="77777777" w:rsidR="00DD1F73" w:rsidRPr="00E07A3B" w:rsidRDefault="00DD1F73" w:rsidP="00E02492">
            <w:pPr>
              <w:rPr>
                <w:sz w:val="18"/>
                <w:szCs w:val="18"/>
              </w:rPr>
            </w:pPr>
            <w:r>
              <w:rPr>
                <w:sz w:val="18"/>
                <w:szCs w:val="18"/>
              </w:rPr>
              <w:t>At Client-1</w:t>
            </w:r>
            <w:r w:rsidRPr="00E07A3B">
              <w:rPr>
                <w:sz w:val="18"/>
                <w:szCs w:val="18"/>
              </w:rPr>
              <w:t xml:space="preserve">, create a new SMS and enter the MSISDN of </w:t>
            </w:r>
            <w:r>
              <w:rPr>
                <w:sz w:val="18"/>
                <w:szCs w:val="18"/>
              </w:rPr>
              <w:t>DUT</w:t>
            </w:r>
            <w:r w:rsidRPr="00E07A3B">
              <w:rPr>
                <w:sz w:val="18"/>
                <w:szCs w:val="18"/>
              </w:rPr>
              <w:t xml:space="preserve"> as the recipient.</w:t>
            </w:r>
          </w:p>
          <w:p w14:paraId="02B552E9" w14:textId="77777777" w:rsidR="00DD1F73" w:rsidRPr="00E07A3B" w:rsidRDefault="00DD1F73" w:rsidP="00E02492">
            <w:pPr>
              <w:rPr>
                <w:sz w:val="18"/>
                <w:szCs w:val="18"/>
              </w:rPr>
            </w:pPr>
            <w:r w:rsidRPr="00E07A3B">
              <w:rPr>
                <w:sz w:val="18"/>
                <w:szCs w:val="18"/>
              </w:rPr>
              <w:t>Enter 160 characters (1 segment) in the SMS text.</w:t>
            </w:r>
          </w:p>
        </w:tc>
        <w:tc>
          <w:tcPr>
            <w:tcW w:w="4554" w:type="dxa"/>
          </w:tcPr>
          <w:p w14:paraId="013A5A7D" w14:textId="77777777" w:rsidR="00DD1F73" w:rsidRPr="00E07A3B" w:rsidRDefault="00DD1F73" w:rsidP="00E02492">
            <w:pPr>
              <w:rPr>
                <w:sz w:val="18"/>
                <w:szCs w:val="18"/>
              </w:rPr>
            </w:pPr>
            <w:r w:rsidRPr="00E07A3B">
              <w:rPr>
                <w:sz w:val="18"/>
                <w:szCs w:val="18"/>
              </w:rPr>
              <w:t>The SMS is created.</w:t>
            </w:r>
          </w:p>
        </w:tc>
      </w:tr>
      <w:tr w:rsidR="00DD1F73" w:rsidRPr="00D824AC" w14:paraId="50285319" w14:textId="77777777" w:rsidTr="00E02492">
        <w:tc>
          <w:tcPr>
            <w:tcW w:w="438" w:type="dxa"/>
            <w:shd w:val="clear" w:color="auto" w:fill="F2F2F2" w:themeFill="background1" w:themeFillShade="F2"/>
          </w:tcPr>
          <w:p w14:paraId="4FA0FF1C" w14:textId="77777777" w:rsidR="00DD1F73" w:rsidRPr="00D824AC" w:rsidRDefault="00DD1F73" w:rsidP="00E02492">
            <w:pPr>
              <w:tabs>
                <w:tab w:val="left" w:pos="851"/>
              </w:tabs>
              <w:ind w:right="-1"/>
              <w:rPr>
                <w:sz w:val="18"/>
                <w:szCs w:val="18"/>
              </w:rPr>
            </w:pPr>
            <w:r w:rsidRPr="00D824AC">
              <w:rPr>
                <w:sz w:val="18"/>
                <w:szCs w:val="18"/>
              </w:rPr>
              <w:t>2</w:t>
            </w:r>
          </w:p>
        </w:tc>
        <w:tc>
          <w:tcPr>
            <w:tcW w:w="4296" w:type="dxa"/>
          </w:tcPr>
          <w:p w14:paraId="6E67B620" w14:textId="77777777" w:rsidR="00DD1F73" w:rsidRPr="00E07A3B" w:rsidRDefault="00DD1F73" w:rsidP="00E02492">
            <w:pPr>
              <w:rPr>
                <w:sz w:val="18"/>
                <w:szCs w:val="18"/>
              </w:rPr>
            </w:pPr>
            <w:r w:rsidRPr="00E07A3B">
              <w:rPr>
                <w:sz w:val="18"/>
                <w:szCs w:val="18"/>
              </w:rPr>
              <w:t xml:space="preserve">Send the SMS to </w:t>
            </w:r>
            <w:r>
              <w:rPr>
                <w:sz w:val="18"/>
                <w:szCs w:val="18"/>
              </w:rPr>
              <w:t>DUT</w:t>
            </w:r>
          </w:p>
        </w:tc>
        <w:tc>
          <w:tcPr>
            <w:tcW w:w="4554" w:type="dxa"/>
          </w:tcPr>
          <w:p w14:paraId="1BC2EB7A" w14:textId="77777777" w:rsidR="00DD1F73" w:rsidRDefault="00DD1F73" w:rsidP="00E02492">
            <w:pPr>
              <w:rPr>
                <w:sz w:val="18"/>
                <w:szCs w:val="18"/>
              </w:rPr>
            </w:pPr>
            <w:r>
              <w:rPr>
                <w:sz w:val="18"/>
                <w:szCs w:val="18"/>
              </w:rPr>
              <w:t>At DUT, check in SIP protocol messages:</w:t>
            </w:r>
          </w:p>
          <w:p w14:paraId="1FD078EB" w14:textId="77777777" w:rsidR="00DD1F73" w:rsidRDefault="00DD1F73" w:rsidP="00E02492">
            <w:pPr>
              <w:rPr>
                <w:sz w:val="18"/>
                <w:szCs w:val="18"/>
              </w:rPr>
            </w:pPr>
            <w:r>
              <w:rPr>
                <w:sz w:val="18"/>
                <w:szCs w:val="18"/>
              </w:rPr>
              <w:t>- There is no MT MESSAGE.</w:t>
            </w:r>
          </w:p>
          <w:p w14:paraId="1BBBA1CB" w14:textId="77777777" w:rsidR="00DD1F73" w:rsidRPr="00E07A3B" w:rsidRDefault="00DD1F73" w:rsidP="00E02492">
            <w:pPr>
              <w:rPr>
                <w:sz w:val="18"/>
                <w:szCs w:val="18"/>
              </w:rPr>
            </w:pPr>
            <w:r w:rsidRPr="00E07A3B">
              <w:rPr>
                <w:sz w:val="18"/>
                <w:szCs w:val="18"/>
              </w:rPr>
              <w:t xml:space="preserve">SMS is successfully received on </w:t>
            </w:r>
            <w:r>
              <w:rPr>
                <w:sz w:val="18"/>
                <w:szCs w:val="18"/>
              </w:rPr>
              <w:t>DUT</w:t>
            </w:r>
            <w:r w:rsidRPr="00E07A3B">
              <w:rPr>
                <w:sz w:val="18"/>
                <w:szCs w:val="18"/>
              </w:rPr>
              <w:t>.</w:t>
            </w:r>
          </w:p>
          <w:p w14:paraId="083ABB19" w14:textId="77777777" w:rsidR="00DD1F73" w:rsidRPr="00E07A3B" w:rsidRDefault="00DD1F73" w:rsidP="00E02492">
            <w:pPr>
              <w:rPr>
                <w:sz w:val="18"/>
                <w:szCs w:val="18"/>
              </w:rPr>
            </w:pPr>
            <w:r w:rsidRPr="00E07A3B">
              <w:rPr>
                <w:sz w:val="18"/>
                <w:szCs w:val="18"/>
              </w:rPr>
              <w:t xml:space="preserve">The message content is identical to the message </w:t>
            </w:r>
            <w:r>
              <w:rPr>
                <w:sz w:val="18"/>
                <w:szCs w:val="18"/>
              </w:rPr>
              <w:t>prepared on Client-1</w:t>
            </w:r>
            <w:r w:rsidRPr="00E07A3B">
              <w:rPr>
                <w:sz w:val="18"/>
                <w:szCs w:val="18"/>
              </w:rPr>
              <w:t>.</w:t>
            </w:r>
          </w:p>
        </w:tc>
      </w:tr>
    </w:tbl>
    <w:p w14:paraId="3608B595" w14:textId="77777777" w:rsidR="00DD1F73" w:rsidRDefault="00DD1F73" w:rsidP="00DD1F73">
      <w:pPr>
        <w:pStyle w:val="Heading4"/>
      </w:pPr>
      <w:bookmarkStart w:id="239" w:name="_Toc482686098"/>
      <w:r>
        <w:t xml:space="preserve">92.3.2.6 </w:t>
      </w:r>
      <w:r w:rsidRPr="00D04EFE">
        <w:t>SMS over VxWi</w:t>
      </w:r>
      <w:r>
        <w:t>-</w:t>
      </w:r>
      <w:r w:rsidRPr="00D04EFE">
        <w:t xml:space="preserve">Fi (Not supported by Network) </w:t>
      </w:r>
      <w:r>
        <w:t>–</w:t>
      </w:r>
      <w:r w:rsidRPr="00D04EFE">
        <w:t xml:space="preserve"> </w:t>
      </w:r>
      <w:r>
        <w:t xml:space="preserve">MT </w:t>
      </w:r>
      <w:r w:rsidRPr="00D04EFE">
        <w:t xml:space="preserve">SMS over CS/SG </w:t>
      </w:r>
      <w:r>
        <w:t>–</w:t>
      </w:r>
      <w:r w:rsidRPr="00D04EFE">
        <w:t xml:space="preserve"> Roaming</w:t>
      </w:r>
      <w:bookmarkEnd w:id="239"/>
      <w:r w:rsidRPr="00D04EFE">
        <w:t xml:space="preserve">       </w:t>
      </w:r>
    </w:p>
    <w:p w14:paraId="072AE442" w14:textId="77777777" w:rsidR="00DD1F73" w:rsidRPr="00D85569" w:rsidRDefault="00DD1F73" w:rsidP="00DD1F73">
      <w:pPr>
        <w:pStyle w:val="H6"/>
      </w:pPr>
      <w:r w:rsidRPr="00D85569">
        <w:t>Description</w:t>
      </w:r>
    </w:p>
    <w:p w14:paraId="13836443" w14:textId="77777777" w:rsidR="00DD1F73" w:rsidRPr="00D85569" w:rsidRDefault="00DD1F73" w:rsidP="00DD1F73">
      <w:r w:rsidRPr="00D85569">
        <w:t xml:space="preserve">To verify the </w:t>
      </w:r>
      <w:r>
        <w:t>DUT is able to receive</w:t>
      </w:r>
      <w:r w:rsidRPr="00D85569">
        <w:t xml:space="preserve"> an </w:t>
      </w:r>
      <w:r>
        <w:t>MT SMS over CS/SG when the IMS server is not supporting MT SMS over IMS under roaming conditions.</w:t>
      </w:r>
    </w:p>
    <w:p w14:paraId="32AA1F3B" w14:textId="77777777" w:rsidR="00DD1F73" w:rsidRPr="00D85569" w:rsidRDefault="00DD1F73" w:rsidP="00DD1F73">
      <w:pPr>
        <w:pStyle w:val="H6"/>
      </w:pPr>
      <w:r w:rsidRPr="00D85569">
        <w:t>Related core specifications</w:t>
      </w:r>
    </w:p>
    <w:p w14:paraId="437CD973" w14:textId="77777777" w:rsidR="00DD1F73" w:rsidRDefault="00DD1F73" w:rsidP="00DD1F73">
      <w:r w:rsidRPr="00D85569">
        <w:t xml:space="preserve">3GPP </w:t>
      </w:r>
      <w:r>
        <w:t>TS 24.341; TS 23.272; TS 23.221; TS 24.301; TS 24.167</w:t>
      </w:r>
    </w:p>
    <w:p w14:paraId="27AEE167" w14:textId="77777777" w:rsidR="00DD1F73" w:rsidRPr="0039056D" w:rsidRDefault="00DD1F73" w:rsidP="00DD1F73">
      <w:r>
        <w:t>GSMA IR.92 2.5; IR.51 2.5</w:t>
      </w:r>
    </w:p>
    <w:p w14:paraId="7B09F0F9" w14:textId="77777777" w:rsidR="00DD1F73" w:rsidRPr="00D85569" w:rsidRDefault="00DD1F73" w:rsidP="00DD1F73">
      <w:pPr>
        <w:pStyle w:val="H6"/>
      </w:pPr>
      <w:r w:rsidRPr="00D85569">
        <w:t>Reason for test</w:t>
      </w:r>
    </w:p>
    <w:p w14:paraId="476E8860" w14:textId="77777777" w:rsidR="00DD1F73" w:rsidRPr="00D85569" w:rsidRDefault="00DD1F73" w:rsidP="00DD1F73">
      <w:r w:rsidRPr="00D85569">
        <w:t xml:space="preserve">To verify the </w:t>
      </w:r>
      <w:r>
        <w:t xml:space="preserve">DUT </w:t>
      </w:r>
      <w:r w:rsidRPr="00D85569">
        <w:t xml:space="preserve">is able to </w:t>
      </w:r>
      <w:r>
        <w:t>receive</w:t>
      </w:r>
      <w:r w:rsidRPr="00D85569">
        <w:t xml:space="preserve"> an </w:t>
      </w:r>
      <w:r>
        <w:t>MT SMS over CS/SG when registered for VxWi-Fi under roaming conditions</w:t>
      </w:r>
      <w:r w:rsidRPr="00D85569">
        <w:t>.</w:t>
      </w:r>
    </w:p>
    <w:p w14:paraId="7672B7E5" w14:textId="77777777" w:rsidR="00DD1F73" w:rsidRPr="00D85569" w:rsidRDefault="00DD1F73" w:rsidP="00DD1F73">
      <w:pPr>
        <w:pStyle w:val="H6"/>
      </w:pPr>
      <w:r w:rsidRPr="00D85569">
        <w:t>Initial configuration</w:t>
      </w:r>
    </w:p>
    <w:p w14:paraId="2A05B10C" w14:textId="77777777" w:rsidR="00DD1F73" w:rsidRDefault="00DD1F73" w:rsidP="00DD1F73">
      <w:pPr>
        <w:jc w:val="left"/>
        <w:rPr>
          <w:bCs/>
        </w:rPr>
      </w:pPr>
      <w:r>
        <w:rPr>
          <w:bCs/>
        </w:rPr>
        <w:t>The DUT is roaming outside of its HPLMN.</w:t>
      </w:r>
    </w:p>
    <w:p w14:paraId="3765DFB8" w14:textId="77777777" w:rsidR="00DD1F73" w:rsidRDefault="00DD1F73" w:rsidP="00DD1F73">
      <w:pPr>
        <w:jc w:val="left"/>
        <w:rPr>
          <w:bCs/>
        </w:rPr>
      </w:pPr>
      <w:r>
        <w:rPr>
          <w:bCs/>
        </w:rPr>
        <w:t>DUT and Client-1 are successfully</w:t>
      </w:r>
      <w:r w:rsidRPr="00041C16">
        <w:rPr>
          <w:bCs/>
        </w:rPr>
        <w:t xml:space="preserve"> registered for IMS services (V</w:t>
      </w:r>
      <w:r>
        <w:rPr>
          <w:bCs/>
        </w:rPr>
        <w:t>x</w:t>
      </w:r>
      <w:r w:rsidRPr="00041C16">
        <w:rPr>
          <w:bCs/>
        </w:rPr>
        <w:t>Wi</w:t>
      </w:r>
      <w:r>
        <w:rPr>
          <w:bCs/>
        </w:rPr>
        <w:t>-</w:t>
      </w:r>
      <w:r w:rsidRPr="00041C16">
        <w:rPr>
          <w:bCs/>
        </w:rPr>
        <w:t>Fi)</w:t>
      </w:r>
      <w:r>
        <w:rPr>
          <w:bCs/>
        </w:rPr>
        <w:t>.</w:t>
      </w:r>
    </w:p>
    <w:p w14:paraId="5A445ED3" w14:textId="77777777" w:rsidR="00DD1F73" w:rsidRDefault="00DD1F73" w:rsidP="00DD1F73">
      <w:pPr>
        <w:jc w:val="left"/>
        <w:rPr>
          <w:bCs/>
        </w:rPr>
      </w:pPr>
      <w:r>
        <w:rPr>
          <w:bCs/>
        </w:rPr>
        <w:t>The DUT supports MT SMS over IMS and MT SMS over CS/SG.</w:t>
      </w:r>
    </w:p>
    <w:p w14:paraId="0BF69B59" w14:textId="77777777" w:rsidR="00DD1F73" w:rsidRDefault="00DD1F73" w:rsidP="00DD1F73">
      <w:pPr>
        <w:jc w:val="left"/>
        <w:rPr>
          <w:bCs/>
        </w:rPr>
      </w:pPr>
      <w:r>
        <w:rPr>
          <w:bCs/>
        </w:rPr>
        <w:t>The IMS server does not support MT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DD1F73" w:rsidRPr="00D824AC" w14:paraId="66CD1037" w14:textId="77777777" w:rsidTr="00E02492">
        <w:tc>
          <w:tcPr>
            <w:tcW w:w="438" w:type="dxa"/>
            <w:shd w:val="clear" w:color="auto" w:fill="F2F2F2" w:themeFill="background1" w:themeFillShade="F2"/>
          </w:tcPr>
          <w:p w14:paraId="0EB25EE1" w14:textId="77777777" w:rsidR="00DD1F73" w:rsidRPr="00D824AC" w:rsidRDefault="00DD1F73" w:rsidP="00E02492">
            <w:pPr>
              <w:tabs>
                <w:tab w:val="left" w:pos="851"/>
              </w:tabs>
              <w:ind w:right="-1"/>
              <w:rPr>
                <w:sz w:val="18"/>
                <w:szCs w:val="18"/>
              </w:rPr>
            </w:pPr>
            <w:r>
              <w:rPr>
                <w:sz w:val="18"/>
                <w:szCs w:val="18"/>
              </w:rPr>
              <w:t>-</w:t>
            </w:r>
          </w:p>
        </w:tc>
        <w:tc>
          <w:tcPr>
            <w:tcW w:w="4296" w:type="dxa"/>
            <w:shd w:val="clear" w:color="auto" w:fill="F2F2F2" w:themeFill="background1" w:themeFillShade="F2"/>
          </w:tcPr>
          <w:p w14:paraId="6BEEA465" w14:textId="77777777" w:rsidR="00DD1F73" w:rsidRPr="00D824AC" w:rsidRDefault="00DD1F73" w:rsidP="00E02492">
            <w:pPr>
              <w:tabs>
                <w:tab w:val="left" w:pos="851"/>
              </w:tabs>
              <w:ind w:right="-1"/>
              <w:rPr>
                <w:b/>
                <w:sz w:val="18"/>
                <w:szCs w:val="18"/>
              </w:rPr>
            </w:pPr>
            <w:r w:rsidRPr="00D824AC">
              <w:rPr>
                <w:b/>
                <w:sz w:val="18"/>
                <w:szCs w:val="18"/>
              </w:rPr>
              <w:t>Test procedure</w:t>
            </w:r>
          </w:p>
        </w:tc>
        <w:tc>
          <w:tcPr>
            <w:tcW w:w="4554" w:type="dxa"/>
            <w:shd w:val="clear" w:color="auto" w:fill="F2F2F2" w:themeFill="background1" w:themeFillShade="F2"/>
          </w:tcPr>
          <w:p w14:paraId="3D259B8C" w14:textId="77777777" w:rsidR="00DD1F73" w:rsidRPr="00D824AC" w:rsidRDefault="00DD1F73" w:rsidP="00E02492">
            <w:pPr>
              <w:pStyle w:val="H6"/>
              <w:ind w:right="-1"/>
              <w:rPr>
                <w:sz w:val="18"/>
                <w:szCs w:val="18"/>
              </w:rPr>
            </w:pPr>
            <w:r w:rsidRPr="00D824AC">
              <w:rPr>
                <w:sz w:val="18"/>
                <w:szCs w:val="18"/>
              </w:rPr>
              <w:t>Expected behaviour</w:t>
            </w:r>
          </w:p>
        </w:tc>
      </w:tr>
      <w:tr w:rsidR="00DD1F73" w:rsidRPr="00D824AC" w14:paraId="5E4B820B" w14:textId="77777777" w:rsidTr="00E02492">
        <w:tc>
          <w:tcPr>
            <w:tcW w:w="438" w:type="dxa"/>
            <w:shd w:val="clear" w:color="auto" w:fill="F2F2F2" w:themeFill="background1" w:themeFillShade="F2"/>
          </w:tcPr>
          <w:p w14:paraId="63F3FD52" w14:textId="77777777" w:rsidR="00DD1F73" w:rsidRPr="00D824AC" w:rsidRDefault="00DD1F73" w:rsidP="00E02492">
            <w:pPr>
              <w:tabs>
                <w:tab w:val="left" w:pos="851"/>
              </w:tabs>
              <w:ind w:right="-1"/>
              <w:rPr>
                <w:sz w:val="18"/>
                <w:szCs w:val="18"/>
              </w:rPr>
            </w:pPr>
            <w:r w:rsidRPr="00D824AC">
              <w:rPr>
                <w:sz w:val="18"/>
                <w:szCs w:val="18"/>
              </w:rPr>
              <w:t>1</w:t>
            </w:r>
          </w:p>
        </w:tc>
        <w:tc>
          <w:tcPr>
            <w:tcW w:w="4296" w:type="dxa"/>
          </w:tcPr>
          <w:p w14:paraId="224A2FD9" w14:textId="77777777" w:rsidR="00DD1F73" w:rsidRPr="00E07A3B" w:rsidRDefault="00DD1F73" w:rsidP="00E02492">
            <w:pPr>
              <w:rPr>
                <w:sz w:val="18"/>
                <w:szCs w:val="18"/>
              </w:rPr>
            </w:pPr>
            <w:r>
              <w:rPr>
                <w:sz w:val="18"/>
                <w:szCs w:val="18"/>
              </w:rPr>
              <w:t>At Client-1</w:t>
            </w:r>
            <w:r w:rsidRPr="00E07A3B">
              <w:rPr>
                <w:sz w:val="18"/>
                <w:szCs w:val="18"/>
              </w:rPr>
              <w:t xml:space="preserve">, create a new SMS and enter the MSISDN of </w:t>
            </w:r>
            <w:r>
              <w:rPr>
                <w:sz w:val="18"/>
                <w:szCs w:val="18"/>
              </w:rPr>
              <w:t>DUT</w:t>
            </w:r>
            <w:r w:rsidRPr="00E07A3B">
              <w:rPr>
                <w:sz w:val="18"/>
                <w:szCs w:val="18"/>
              </w:rPr>
              <w:t xml:space="preserve"> as the recipient.</w:t>
            </w:r>
          </w:p>
          <w:p w14:paraId="131A5161" w14:textId="77777777" w:rsidR="00DD1F73" w:rsidRPr="00E07A3B" w:rsidRDefault="00DD1F73" w:rsidP="00E02492">
            <w:pPr>
              <w:rPr>
                <w:sz w:val="18"/>
                <w:szCs w:val="18"/>
              </w:rPr>
            </w:pPr>
            <w:r w:rsidRPr="00E07A3B">
              <w:rPr>
                <w:sz w:val="18"/>
                <w:szCs w:val="18"/>
              </w:rPr>
              <w:t>Enter 160 characters (1 segment) in the SMS text.</w:t>
            </w:r>
          </w:p>
        </w:tc>
        <w:tc>
          <w:tcPr>
            <w:tcW w:w="4554" w:type="dxa"/>
          </w:tcPr>
          <w:p w14:paraId="73B0BCE5" w14:textId="77777777" w:rsidR="00DD1F73" w:rsidRPr="00E07A3B" w:rsidRDefault="00DD1F73" w:rsidP="00E02492">
            <w:pPr>
              <w:rPr>
                <w:sz w:val="18"/>
                <w:szCs w:val="18"/>
              </w:rPr>
            </w:pPr>
            <w:r w:rsidRPr="00E07A3B">
              <w:rPr>
                <w:sz w:val="18"/>
                <w:szCs w:val="18"/>
              </w:rPr>
              <w:t>The SMS is created.</w:t>
            </w:r>
          </w:p>
        </w:tc>
      </w:tr>
      <w:tr w:rsidR="00DD1F73" w:rsidRPr="00D824AC" w14:paraId="3C0914F0" w14:textId="77777777" w:rsidTr="00E02492">
        <w:tc>
          <w:tcPr>
            <w:tcW w:w="438" w:type="dxa"/>
            <w:shd w:val="clear" w:color="auto" w:fill="F2F2F2" w:themeFill="background1" w:themeFillShade="F2"/>
          </w:tcPr>
          <w:p w14:paraId="11C8CCB8" w14:textId="77777777" w:rsidR="00DD1F73" w:rsidRPr="00D824AC" w:rsidRDefault="00DD1F73" w:rsidP="00E02492">
            <w:pPr>
              <w:tabs>
                <w:tab w:val="left" w:pos="851"/>
              </w:tabs>
              <w:ind w:right="-1"/>
              <w:rPr>
                <w:sz w:val="18"/>
                <w:szCs w:val="18"/>
              </w:rPr>
            </w:pPr>
            <w:r w:rsidRPr="00D824AC">
              <w:rPr>
                <w:sz w:val="18"/>
                <w:szCs w:val="18"/>
              </w:rPr>
              <w:t>2</w:t>
            </w:r>
          </w:p>
        </w:tc>
        <w:tc>
          <w:tcPr>
            <w:tcW w:w="4296" w:type="dxa"/>
          </w:tcPr>
          <w:p w14:paraId="5F6277D3" w14:textId="77777777" w:rsidR="00DD1F73" w:rsidRPr="00E07A3B" w:rsidRDefault="00DD1F73" w:rsidP="00E02492">
            <w:pPr>
              <w:rPr>
                <w:sz w:val="18"/>
                <w:szCs w:val="18"/>
              </w:rPr>
            </w:pPr>
            <w:r w:rsidRPr="00E07A3B">
              <w:rPr>
                <w:sz w:val="18"/>
                <w:szCs w:val="18"/>
              </w:rPr>
              <w:t xml:space="preserve">Send the SMS to </w:t>
            </w:r>
            <w:r>
              <w:rPr>
                <w:sz w:val="18"/>
                <w:szCs w:val="18"/>
              </w:rPr>
              <w:t>DUT</w:t>
            </w:r>
          </w:p>
        </w:tc>
        <w:tc>
          <w:tcPr>
            <w:tcW w:w="4554" w:type="dxa"/>
          </w:tcPr>
          <w:p w14:paraId="5F9BB058" w14:textId="77777777" w:rsidR="00DD1F73" w:rsidRDefault="00DD1F73" w:rsidP="00E02492">
            <w:pPr>
              <w:rPr>
                <w:sz w:val="18"/>
                <w:szCs w:val="18"/>
              </w:rPr>
            </w:pPr>
            <w:r>
              <w:rPr>
                <w:sz w:val="18"/>
                <w:szCs w:val="18"/>
              </w:rPr>
              <w:t>At DUT, check in SIP protocol messages:</w:t>
            </w:r>
          </w:p>
          <w:p w14:paraId="72C8FFE0" w14:textId="77777777" w:rsidR="00DD1F73" w:rsidRDefault="00DD1F73" w:rsidP="00E02492">
            <w:pPr>
              <w:rPr>
                <w:sz w:val="18"/>
                <w:szCs w:val="18"/>
              </w:rPr>
            </w:pPr>
            <w:r>
              <w:rPr>
                <w:sz w:val="18"/>
                <w:szCs w:val="18"/>
              </w:rPr>
              <w:t>- There are is MT MESSAGE.</w:t>
            </w:r>
          </w:p>
          <w:p w14:paraId="240D2166" w14:textId="77777777" w:rsidR="00DD1F73" w:rsidRPr="00E07A3B" w:rsidRDefault="00DD1F73" w:rsidP="00E02492">
            <w:pPr>
              <w:rPr>
                <w:sz w:val="18"/>
                <w:szCs w:val="18"/>
              </w:rPr>
            </w:pPr>
            <w:r w:rsidRPr="00E07A3B">
              <w:rPr>
                <w:sz w:val="18"/>
                <w:szCs w:val="18"/>
              </w:rPr>
              <w:t xml:space="preserve">SMS is successfully received on </w:t>
            </w:r>
            <w:r>
              <w:rPr>
                <w:sz w:val="18"/>
                <w:szCs w:val="18"/>
              </w:rPr>
              <w:t>DUT</w:t>
            </w:r>
            <w:r w:rsidRPr="00E07A3B">
              <w:rPr>
                <w:sz w:val="18"/>
                <w:szCs w:val="18"/>
              </w:rPr>
              <w:t>.</w:t>
            </w:r>
          </w:p>
          <w:p w14:paraId="26C7049F" w14:textId="77777777" w:rsidR="00DD1F73" w:rsidRPr="00E07A3B" w:rsidRDefault="00DD1F73" w:rsidP="00E02492">
            <w:pPr>
              <w:rPr>
                <w:sz w:val="18"/>
                <w:szCs w:val="18"/>
              </w:rPr>
            </w:pPr>
            <w:r w:rsidRPr="00E07A3B">
              <w:rPr>
                <w:sz w:val="18"/>
                <w:szCs w:val="18"/>
              </w:rPr>
              <w:t xml:space="preserve">The message content is identical to the message </w:t>
            </w:r>
            <w:r>
              <w:rPr>
                <w:sz w:val="18"/>
                <w:szCs w:val="18"/>
              </w:rPr>
              <w:t>prepared on Client-1</w:t>
            </w:r>
            <w:r w:rsidRPr="00E07A3B">
              <w:rPr>
                <w:sz w:val="18"/>
                <w:szCs w:val="18"/>
              </w:rPr>
              <w:t>.</w:t>
            </w:r>
          </w:p>
        </w:tc>
      </w:tr>
    </w:tbl>
    <w:p w14:paraId="309564C5" w14:textId="2BE7D1BE" w:rsidR="00E5382E" w:rsidRPr="00041C16" w:rsidRDefault="00E5382E" w:rsidP="00E5382E">
      <w:pPr>
        <w:pStyle w:val="Heading2"/>
      </w:pPr>
      <w:bookmarkStart w:id="240" w:name="_Toc220946017"/>
      <w:r w:rsidRPr="00041C16">
        <w:lastRenderedPageBreak/>
        <w:t>9</w:t>
      </w:r>
      <w:r>
        <w:t>2</w:t>
      </w:r>
      <w:r w:rsidRPr="00041C16">
        <w:t>.</w:t>
      </w:r>
      <w:r>
        <w:t>4</w:t>
      </w:r>
      <w:r w:rsidRPr="00041C16">
        <w:t xml:space="preserve"> </w:t>
      </w:r>
      <w:r>
        <w:t xml:space="preserve">VxWi-Fi </w:t>
      </w:r>
      <w:r w:rsidR="007D0C04">
        <w:t>–</w:t>
      </w:r>
      <w:r>
        <w:t xml:space="preserve"> Supplementary Services</w:t>
      </w:r>
      <w:bookmarkEnd w:id="240"/>
    </w:p>
    <w:p w14:paraId="61A2B883" w14:textId="77777777" w:rsidR="00DD1F73" w:rsidRDefault="00DD1F73" w:rsidP="00DD1F73">
      <w:pPr>
        <w:pStyle w:val="Heading3"/>
      </w:pPr>
      <w:bookmarkStart w:id="241" w:name="_Toc220946018"/>
      <w:r>
        <w:t xml:space="preserve">92.4.1 </w:t>
      </w:r>
      <w:r w:rsidRPr="00D04EFE">
        <w:t>Supplementary Services via VxWi</w:t>
      </w:r>
      <w:r>
        <w:t>-</w:t>
      </w:r>
      <w:r w:rsidRPr="00D04EFE">
        <w:t>Fi (Supported by network)</w:t>
      </w:r>
      <w:bookmarkEnd w:id="241"/>
    </w:p>
    <w:p w14:paraId="3A8D6EC7" w14:textId="77777777" w:rsidR="00DD1F73" w:rsidRDefault="00DD1F73" w:rsidP="00DD1F73">
      <w:pPr>
        <w:pStyle w:val="Heading4"/>
      </w:pPr>
      <w:bookmarkStart w:id="242" w:name="_Toc482686101"/>
      <w:r>
        <w:t xml:space="preserve">92.4.1.1 </w:t>
      </w:r>
      <w:bookmarkEnd w:id="242"/>
      <w:r w:rsidRPr="004C4759">
        <w:t xml:space="preserve">Communication Forwarding Unconditional (CFU) </w:t>
      </w:r>
      <w:r>
        <w:t>–</w:t>
      </w:r>
      <w:r w:rsidRPr="004C4759">
        <w:t xml:space="preserve"> Configuration </w:t>
      </w:r>
      <w:r>
        <w:t>–</w:t>
      </w:r>
      <w:r w:rsidRPr="004C4759">
        <w:t xml:space="preserve"> Flight Mode</w:t>
      </w:r>
    </w:p>
    <w:p w14:paraId="5EDFA56D" w14:textId="77777777" w:rsidR="00DD1F73" w:rsidRPr="00041C16" w:rsidRDefault="00DD1F73" w:rsidP="00DD1F73">
      <w:pPr>
        <w:pStyle w:val="H6"/>
      </w:pPr>
      <w:r w:rsidRPr="00041C16">
        <w:t>Description</w:t>
      </w:r>
    </w:p>
    <w:p w14:paraId="44DA3E55" w14:textId="77777777" w:rsidR="00DD1F73" w:rsidRPr="00041C16" w:rsidRDefault="00DD1F73" w:rsidP="00DD1F73">
      <w:pPr>
        <w:spacing w:after="200"/>
        <w:jc w:val="left"/>
        <w:rPr>
          <w:bCs/>
        </w:rPr>
      </w:pPr>
      <w:r w:rsidRPr="00041C16">
        <w:rPr>
          <w:bCs/>
        </w:rPr>
        <w:t xml:space="preserve">The DUT must be able to register/activate and erase/deactivate the Communication Diversion successfully over Ut/XCAP </w:t>
      </w:r>
      <w:r>
        <w:rPr>
          <w:bCs/>
        </w:rPr>
        <w:t>when in Flight Mode but</w:t>
      </w:r>
      <w:r w:rsidRPr="00041C16">
        <w:rPr>
          <w:bCs/>
        </w:rPr>
        <w:t xml:space="preserve"> registered for </w:t>
      </w:r>
      <w:r>
        <w:rPr>
          <w:bCs/>
        </w:rPr>
        <w:t>VxWi-Fi</w:t>
      </w:r>
      <w:r w:rsidRPr="00041C16">
        <w:rPr>
          <w:bCs/>
        </w:rPr>
        <w:t>. When activated, the voice call shall be forwarded as expected for the Communication Diversion configured in the DUT.</w:t>
      </w:r>
    </w:p>
    <w:p w14:paraId="039626C3" w14:textId="77777777" w:rsidR="00DD1F73" w:rsidRDefault="00DD1F73" w:rsidP="00DD1F73">
      <w:pPr>
        <w:pStyle w:val="H6"/>
      </w:pPr>
      <w:r w:rsidRPr="00041C16">
        <w:t>Related core specifications</w:t>
      </w:r>
    </w:p>
    <w:p w14:paraId="3259BF30" w14:textId="77777777" w:rsidR="00DD1F73" w:rsidRPr="0084016A" w:rsidRDefault="00DD1F73" w:rsidP="00DD1F73">
      <w:pPr>
        <w:spacing w:after="200"/>
        <w:jc w:val="left"/>
        <w:rPr>
          <w:bCs/>
          <w:lang w:val="en-US"/>
        </w:rPr>
      </w:pPr>
      <w:r w:rsidRPr="0084016A">
        <w:rPr>
          <w:bCs/>
          <w:lang w:val="en-US"/>
        </w:rPr>
        <w:t>3GPP TS 24.229, TS.24.611, TS.24.302</w:t>
      </w:r>
    </w:p>
    <w:p w14:paraId="38085EB1" w14:textId="77777777" w:rsidR="00DD1F73" w:rsidRPr="00015D31" w:rsidRDefault="00DD1F73" w:rsidP="00DD1F73">
      <w:r w:rsidRPr="00015D31">
        <w:t>GSMA IR.92, sub clause 2.3.8</w:t>
      </w:r>
    </w:p>
    <w:p w14:paraId="3425865E" w14:textId="77777777" w:rsidR="00DD1F73" w:rsidRPr="00041C16" w:rsidRDefault="00DD1F73" w:rsidP="00DD1F73">
      <w:pPr>
        <w:pStyle w:val="H6"/>
      </w:pPr>
      <w:r w:rsidRPr="00041C16">
        <w:t>Reason for test</w:t>
      </w:r>
    </w:p>
    <w:p w14:paraId="1EA0845D" w14:textId="77777777" w:rsidR="00DD1F73" w:rsidRPr="00041C16" w:rsidRDefault="00DD1F73" w:rsidP="00DD1F73">
      <w:pPr>
        <w:spacing w:after="200"/>
        <w:jc w:val="left"/>
        <w:rPr>
          <w:bCs/>
        </w:rPr>
      </w:pPr>
      <w:r w:rsidRPr="00041C16">
        <w:rPr>
          <w:bCs/>
        </w:rPr>
        <w:t xml:space="preserve">To confirm the DUT is able to successfully register/activate and erase/deactivate Communication Forwarding Unconditional over Ut/XCAP </w:t>
      </w:r>
      <w:r>
        <w:rPr>
          <w:bCs/>
        </w:rPr>
        <w:t>when in Flight Mode but</w:t>
      </w:r>
      <w:r w:rsidRPr="00041C16">
        <w:rPr>
          <w:bCs/>
        </w:rPr>
        <w:t xml:space="preserve"> registered for </w:t>
      </w:r>
      <w:r>
        <w:rPr>
          <w:bCs/>
        </w:rPr>
        <w:t>VxWi-Fi</w:t>
      </w:r>
      <w:r w:rsidRPr="00041C16">
        <w:rPr>
          <w:bCs/>
        </w:rPr>
        <w:t>.</w:t>
      </w:r>
    </w:p>
    <w:p w14:paraId="0F02B0D1" w14:textId="77777777" w:rsidR="00DD1F73" w:rsidRPr="00041C16" w:rsidRDefault="00DD1F73" w:rsidP="00DD1F73">
      <w:pPr>
        <w:pStyle w:val="H6"/>
      </w:pPr>
      <w:r w:rsidRPr="00041C16">
        <w:t>Initial Configuration</w:t>
      </w:r>
    </w:p>
    <w:p w14:paraId="7545EAE9" w14:textId="77777777" w:rsidR="00DD1F73" w:rsidRPr="00041C16" w:rsidRDefault="00DD1F73" w:rsidP="00DD1F73">
      <w:pPr>
        <w:jc w:val="left"/>
        <w:rPr>
          <w:bCs/>
        </w:rPr>
      </w:pPr>
      <w:r w:rsidRPr="00041C16">
        <w:rPr>
          <w:bCs/>
        </w:rPr>
        <w:t>Network under test supports Communication Diversion over Ut/XCAP.</w:t>
      </w:r>
    </w:p>
    <w:p w14:paraId="1651D433" w14:textId="77777777" w:rsidR="00DD1F73" w:rsidRDefault="00DD1F73" w:rsidP="00DD1F73">
      <w:pPr>
        <w:jc w:val="left"/>
        <w:rPr>
          <w:bCs/>
        </w:rPr>
      </w:pPr>
      <w:r>
        <w:rPr>
          <w:bCs/>
        </w:rPr>
        <w:t>The DUT has Flight Mode enabled. Once Flight Mode is enabled, enable Wi-Fi and connect to a hotspot.</w:t>
      </w:r>
    </w:p>
    <w:p w14:paraId="5C465D33" w14:textId="77777777" w:rsidR="00DD1F73" w:rsidRDefault="00DD1F73" w:rsidP="00DD1F73">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w:t>
      </w:r>
    </w:p>
    <w:p w14:paraId="127261F8" w14:textId="77777777" w:rsidR="00DD1F73" w:rsidRDefault="00DD1F73" w:rsidP="00DD1F73">
      <w:pPr>
        <w:jc w:val="left"/>
        <w:rPr>
          <w:bCs/>
        </w:rPr>
      </w:pPr>
      <w:r w:rsidRPr="005C06FE">
        <w:rPr>
          <w:bCs/>
        </w:rPr>
        <w:t>All Communication Forwarding are erased at DUT.</w:t>
      </w:r>
    </w:p>
    <w:p w14:paraId="492524E9" w14:textId="77777777" w:rsidR="00DD1F73" w:rsidRPr="00041C16" w:rsidRDefault="00DD1F73" w:rsidP="00DD1F73">
      <w:pPr>
        <w:jc w:val="left"/>
        <w:rPr>
          <w:bCs/>
        </w:rPr>
      </w:pPr>
      <w:r w:rsidRPr="00041C16">
        <w:rPr>
          <w:bCs/>
        </w:rPr>
        <w:t>Client</w:t>
      </w:r>
      <w:r>
        <w:rPr>
          <w:bCs/>
        </w:rPr>
        <w:t>-</w:t>
      </w:r>
      <w:r w:rsidRPr="00041C16">
        <w:rPr>
          <w:bCs/>
        </w:rPr>
        <w:t>1 and Client</w:t>
      </w:r>
      <w:r>
        <w:rPr>
          <w:bCs/>
        </w:rPr>
        <w:t>-</w:t>
      </w:r>
      <w:r w:rsidRPr="00041C16">
        <w:rPr>
          <w:bCs/>
        </w:rPr>
        <w:t>2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7"/>
        <w:gridCol w:w="4176"/>
        <w:gridCol w:w="4423"/>
      </w:tblGrid>
      <w:tr w:rsidR="00DD1F73" w14:paraId="2343D6D1" w14:textId="77777777" w:rsidTr="00E02492">
        <w:tc>
          <w:tcPr>
            <w:tcW w:w="416" w:type="dxa"/>
            <w:shd w:val="clear" w:color="auto" w:fill="F2F2F2" w:themeFill="background1" w:themeFillShade="F2"/>
          </w:tcPr>
          <w:p w14:paraId="3105D2DD" w14:textId="77777777" w:rsidR="00DD1F73" w:rsidRPr="00D824AC" w:rsidRDefault="00DD1F73" w:rsidP="00E02492">
            <w:pPr>
              <w:pStyle w:val="H6"/>
            </w:pPr>
            <w:r>
              <w:t>-</w:t>
            </w:r>
          </w:p>
        </w:tc>
        <w:tc>
          <w:tcPr>
            <w:tcW w:w="4285" w:type="dxa"/>
            <w:shd w:val="clear" w:color="auto" w:fill="F2F2F2" w:themeFill="background1" w:themeFillShade="F2"/>
          </w:tcPr>
          <w:p w14:paraId="4777486B" w14:textId="77777777" w:rsidR="00DD1F73" w:rsidRPr="00D824AC" w:rsidRDefault="00DD1F73" w:rsidP="00E02492">
            <w:pPr>
              <w:pStyle w:val="H6"/>
            </w:pPr>
            <w:r w:rsidRPr="00D824AC">
              <w:t>Test procedure</w:t>
            </w:r>
          </w:p>
        </w:tc>
        <w:tc>
          <w:tcPr>
            <w:tcW w:w="4541" w:type="dxa"/>
            <w:shd w:val="clear" w:color="auto" w:fill="F2F2F2" w:themeFill="background1" w:themeFillShade="F2"/>
          </w:tcPr>
          <w:p w14:paraId="46220C6F" w14:textId="77777777" w:rsidR="00DD1F73" w:rsidRPr="00D824AC" w:rsidRDefault="00DD1F73" w:rsidP="00E02492">
            <w:pPr>
              <w:pStyle w:val="H6"/>
            </w:pPr>
            <w:r w:rsidRPr="00D824AC">
              <w:t>Expected behaviour</w:t>
            </w:r>
          </w:p>
        </w:tc>
      </w:tr>
      <w:tr w:rsidR="00DD1F73" w14:paraId="438E8168" w14:textId="77777777" w:rsidTr="00E02492">
        <w:tc>
          <w:tcPr>
            <w:tcW w:w="416" w:type="dxa"/>
            <w:shd w:val="clear" w:color="auto" w:fill="F2F2F2" w:themeFill="background1" w:themeFillShade="F2"/>
          </w:tcPr>
          <w:p w14:paraId="7C94D741" w14:textId="77777777" w:rsidR="00DD1F73" w:rsidRPr="00D824AC" w:rsidRDefault="00DD1F73" w:rsidP="00E02492">
            <w:pPr>
              <w:tabs>
                <w:tab w:val="left" w:pos="851"/>
              </w:tabs>
              <w:ind w:right="-1"/>
              <w:jc w:val="left"/>
              <w:rPr>
                <w:sz w:val="18"/>
                <w:szCs w:val="18"/>
              </w:rPr>
            </w:pPr>
            <w:r w:rsidRPr="00D824AC">
              <w:rPr>
                <w:sz w:val="18"/>
                <w:szCs w:val="18"/>
              </w:rPr>
              <w:t>1</w:t>
            </w:r>
          </w:p>
        </w:tc>
        <w:tc>
          <w:tcPr>
            <w:tcW w:w="4285" w:type="dxa"/>
          </w:tcPr>
          <w:p w14:paraId="7512D5D1" w14:textId="77777777" w:rsidR="00DD1F73" w:rsidRPr="00D824AC" w:rsidRDefault="00DD1F73" w:rsidP="00E02492">
            <w:pPr>
              <w:tabs>
                <w:tab w:val="left" w:pos="851"/>
              </w:tabs>
              <w:ind w:right="-1"/>
              <w:jc w:val="left"/>
              <w:rPr>
                <w:sz w:val="18"/>
                <w:szCs w:val="18"/>
              </w:rPr>
            </w:pPr>
            <w:r w:rsidRPr="00D824AC">
              <w:rPr>
                <w:bCs/>
                <w:sz w:val="18"/>
                <w:szCs w:val="18"/>
              </w:rPr>
              <w:t>At DUT register CFU to MSISDN of Client</w:t>
            </w:r>
            <w:r>
              <w:rPr>
                <w:bCs/>
                <w:sz w:val="18"/>
                <w:szCs w:val="18"/>
              </w:rPr>
              <w:t>-</w:t>
            </w:r>
            <w:r w:rsidRPr="00D824AC">
              <w:rPr>
                <w:bCs/>
                <w:sz w:val="18"/>
                <w:szCs w:val="18"/>
              </w:rPr>
              <w:t>1.</w:t>
            </w:r>
          </w:p>
        </w:tc>
        <w:tc>
          <w:tcPr>
            <w:tcW w:w="4541" w:type="dxa"/>
          </w:tcPr>
          <w:p w14:paraId="6EA1A0D8" w14:textId="77777777" w:rsidR="00DD1F73" w:rsidRPr="00D824AC" w:rsidRDefault="00DD1F73" w:rsidP="00E02492">
            <w:pPr>
              <w:tabs>
                <w:tab w:val="left" w:pos="851"/>
              </w:tabs>
              <w:ind w:right="-1"/>
              <w:jc w:val="left"/>
              <w:rPr>
                <w:bCs/>
                <w:sz w:val="18"/>
                <w:szCs w:val="18"/>
              </w:rPr>
            </w:pPr>
            <w:r w:rsidRPr="00D824AC">
              <w:rPr>
                <w:bCs/>
                <w:sz w:val="18"/>
                <w:szCs w:val="18"/>
              </w:rPr>
              <w:t>Confirm DUT indicates CFU is activated.</w:t>
            </w:r>
          </w:p>
          <w:p w14:paraId="49A46A4A" w14:textId="77777777" w:rsidR="00DD1F73" w:rsidRPr="00D824AC" w:rsidRDefault="00DD1F73" w:rsidP="00E02492">
            <w:pPr>
              <w:tabs>
                <w:tab w:val="left" w:pos="851"/>
              </w:tabs>
              <w:ind w:right="-1"/>
              <w:jc w:val="left"/>
              <w:rPr>
                <w:bCs/>
                <w:sz w:val="18"/>
                <w:szCs w:val="18"/>
              </w:rPr>
            </w:pPr>
            <w:r w:rsidRPr="00D824AC">
              <w:rPr>
                <w:bCs/>
                <w:sz w:val="18"/>
                <w:szCs w:val="18"/>
              </w:rPr>
              <w:t>Confirm DUT used Ut/XCAP protocol.</w:t>
            </w:r>
          </w:p>
        </w:tc>
      </w:tr>
      <w:tr w:rsidR="00DD1F73" w14:paraId="65853FEF" w14:textId="77777777" w:rsidTr="00E02492">
        <w:tc>
          <w:tcPr>
            <w:tcW w:w="416" w:type="dxa"/>
            <w:shd w:val="clear" w:color="auto" w:fill="F2F2F2" w:themeFill="background1" w:themeFillShade="F2"/>
          </w:tcPr>
          <w:p w14:paraId="4D075B88" w14:textId="77777777" w:rsidR="00DD1F73" w:rsidRPr="00D824AC" w:rsidRDefault="00DD1F73" w:rsidP="00E02492">
            <w:pPr>
              <w:tabs>
                <w:tab w:val="left" w:pos="851"/>
              </w:tabs>
              <w:ind w:right="-1"/>
              <w:jc w:val="left"/>
              <w:rPr>
                <w:sz w:val="18"/>
                <w:szCs w:val="18"/>
              </w:rPr>
            </w:pPr>
            <w:r w:rsidRPr="00D824AC">
              <w:rPr>
                <w:sz w:val="18"/>
                <w:szCs w:val="18"/>
              </w:rPr>
              <w:t>2</w:t>
            </w:r>
          </w:p>
        </w:tc>
        <w:tc>
          <w:tcPr>
            <w:tcW w:w="4285" w:type="dxa"/>
          </w:tcPr>
          <w:p w14:paraId="2E4F47B3" w14:textId="77777777" w:rsidR="00DD1F73" w:rsidRPr="00D824AC" w:rsidRDefault="00DD1F73" w:rsidP="00E02492">
            <w:pPr>
              <w:tabs>
                <w:tab w:val="left" w:pos="851"/>
              </w:tabs>
              <w:ind w:right="-1"/>
              <w:jc w:val="left"/>
              <w:rPr>
                <w:bCs/>
                <w:sz w:val="18"/>
                <w:szCs w:val="18"/>
              </w:rPr>
            </w:pPr>
            <w:r w:rsidRPr="00D824AC">
              <w:rPr>
                <w:bCs/>
                <w:sz w:val="18"/>
                <w:szCs w:val="18"/>
              </w:rPr>
              <w:t>At DUT interrogate the status of CFU.</w:t>
            </w:r>
          </w:p>
        </w:tc>
        <w:tc>
          <w:tcPr>
            <w:tcW w:w="4541" w:type="dxa"/>
          </w:tcPr>
          <w:p w14:paraId="327E68F5" w14:textId="77777777" w:rsidR="00DD1F73" w:rsidRPr="00D824AC" w:rsidRDefault="00DD1F73" w:rsidP="00E02492">
            <w:pPr>
              <w:tabs>
                <w:tab w:val="left" w:pos="851"/>
              </w:tabs>
              <w:ind w:right="-1"/>
              <w:jc w:val="left"/>
              <w:rPr>
                <w:bCs/>
                <w:sz w:val="18"/>
                <w:szCs w:val="18"/>
              </w:rPr>
            </w:pPr>
            <w:r w:rsidRPr="00D824AC">
              <w:rPr>
                <w:bCs/>
                <w:sz w:val="18"/>
                <w:szCs w:val="18"/>
              </w:rPr>
              <w:t>Confirm DUT indicates CFU is activated to MSISDN of Client</w:t>
            </w:r>
            <w:r>
              <w:rPr>
                <w:bCs/>
                <w:sz w:val="18"/>
                <w:szCs w:val="18"/>
              </w:rPr>
              <w:t>-</w:t>
            </w:r>
            <w:r w:rsidRPr="00D824AC">
              <w:rPr>
                <w:bCs/>
                <w:sz w:val="18"/>
                <w:szCs w:val="18"/>
              </w:rPr>
              <w:t>1.</w:t>
            </w:r>
          </w:p>
          <w:p w14:paraId="368D4B0F" w14:textId="77777777" w:rsidR="00DD1F73" w:rsidRPr="00D824AC" w:rsidRDefault="00DD1F73" w:rsidP="00E02492">
            <w:pPr>
              <w:tabs>
                <w:tab w:val="left" w:pos="851"/>
              </w:tabs>
              <w:ind w:right="-1"/>
              <w:jc w:val="left"/>
              <w:rPr>
                <w:bCs/>
                <w:sz w:val="18"/>
                <w:szCs w:val="18"/>
              </w:rPr>
            </w:pPr>
            <w:r w:rsidRPr="00D824AC">
              <w:rPr>
                <w:bCs/>
                <w:sz w:val="18"/>
                <w:szCs w:val="18"/>
              </w:rPr>
              <w:t>Confirm DUT used Ut/XCAP protocol.</w:t>
            </w:r>
          </w:p>
        </w:tc>
      </w:tr>
      <w:tr w:rsidR="00DD1F73" w14:paraId="291E18EC" w14:textId="77777777" w:rsidTr="00E02492">
        <w:tc>
          <w:tcPr>
            <w:tcW w:w="416" w:type="dxa"/>
            <w:shd w:val="clear" w:color="auto" w:fill="F2F2F2" w:themeFill="background1" w:themeFillShade="F2"/>
          </w:tcPr>
          <w:p w14:paraId="43F2AA96" w14:textId="77777777" w:rsidR="00DD1F73" w:rsidRPr="00D824AC" w:rsidRDefault="00DD1F73" w:rsidP="00E02492">
            <w:pPr>
              <w:tabs>
                <w:tab w:val="left" w:pos="851"/>
              </w:tabs>
              <w:ind w:right="-1"/>
              <w:jc w:val="left"/>
              <w:rPr>
                <w:sz w:val="18"/>
                <w:szCs w:val="18"/>
              </w:rPr>
            </w:pPr>
            <w:r w:rsidRPr="00D824AC">
              <w:rPr>
                <w:sz w:val="18"/>
                <w:szCs w:val="18"/>
              </w:rPr>
              <w:t>3</w:t>
            </w:r>
          </w:p>
        </w:tc>
        <w:tc>
          <w:tcPr>
            <w:tcW w:w="4285" w:type="dxa"/>
          </w:tcPr>
          <w:p w14:paraId="4F871282" w14:textId="77777777" w:rsidR="00DD1F73" w:rsidRPr="00D824AC" w:rsidRDefault="00DD1F73" w:rsidP="00E02492">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2 make MO voice call to DUT.</w:t>
            </w:r>
          </w:p>
        </w:tc>
        <w:tc>
          <w:tcPr>
            <w:tcW w:w="4541" w:type="dxa"/>
          </w:tcPr>
          <w:p w14:paraId="0BDDF326" w14:textId="77777777" w:rsidR="00DD1F73" w:rsidRPr="00D824AC" w:rsidRDefault="00DD1F73" w:rsidP="00E02492">
            <w:pPr>
              <w:jc w:val="left"/>
              <w:rPr>
                <w:bCs/>
                <w:sz w:val="18"/>
                <w:szCs w:val="18"/>
              </w:rPr>
            </w:pPr>
            <w:r w:rsidRPr="00D824AC">
              <w:rPr>
                <w:bCs/>
                <w:sz w:val="18"/>
                <w:szCs w:val="18"/>
              </w:rPr>
              <w:t>Confirm the voice call from Client</w:t>
            </w:r>
            <w:r>
              <w:rPr>
                <w:bCs/>
                <w:sz w:val="18"/>
                <w:szCs w:val="18"/>
              </w:rPr>
              <w:t>-</w:t>
            </w:r>
            <w:r w:rsidRPr="00D824AC">
              <w:rPr>
                <w:bCs/>
                <w:sz w:val="18"/>
                <w:szCs w:val="18"/>
              </w:rPr>
              <w:t>2 is forwarded to Client</w:t>
            </w:r>
            <w:r>
              <w:rPr>
                <w:bCs/>
                <w:sz w:val="18"/>
                <w:szCs w:val="18"/>
              </w:rPr>
              <w:t>-</w:t>
            </w:r>
            <w:r w:rsidRPr="00D824AC">
              <w:rPr>
                <w:bCs/>
                <w:sz w:val="18"/>
                <w:szCs w:val="18"/>
              </w:rPr>
              <w:t>1.</w:t>
            </w:r>
          </w:p>
          <w:p w14:paraId="5CC5BE30" w14:textId="77777777" w:rsidR="00DD1F73" w:rsidRPr="00D824AC" w:rsidRDefault="00DD1F73" w:rsidP="00E02492">
            <w:pPr>
              <w:jc w:val="left"/>
              <w:rPr>
                <w:bCs/>
                <w:sz w:val="18"/>
                <w:szCs w:val="18"/>
              </w:rPr>
            </w:pPr>
            <w:r w:rsidRPr="00D824AC">
              <w:rPr>
                <w:bCs/>
                <w:sz w:val="18"/>
                <w:szCs w:val="18"/>
              </w:rPr>
              <w:t>Confirm DUT shows no indication of the voice call from Client</w:t>
            </w:r>
            <w:r>
              <w:rPr>
                <w:bCs/>
                <w:sz w:val="18"/>
                <w:szCs w:val="18"/>
              </w:rPr>
              <w:t>-</w:t>
            </w:r>
            <w:r w:rsidRPr="00D824AC">
              <w:rPr>
                <w:bCs/>
                <w:sz w:val="18"/>
                <w:szCs w:val="18"/>
              </w:rPr>
              <w:t>2.</w:t>
            </w:r>
          </w:p>
        </w:tc>
      </w:tr>
      <w:tr w:rsidR="00DD1F73" w14:paraId="6349E14B" w14:textId="77777777" w:rsidTr="00E02492">
        <w:tc>
          <w:tcPr>
            <w:tcW w:w="416" w:type="dxa"/>
            <w:shd w:val="clear" w:color="auto" w:fill="F2F2F2" w:themeFill="background1" w:themeFillShade="F2"/>
          </w:tcPr>
          <w:p w14:paraId="02AED547" w14:textId="77777777" w:rsidR="00DD1F73" w:rsidRPr="00D824AC" w:rsidRDefault="00DD1F73" w:rsidP="00E02492">
            <w:pPr>
              <w:tabs>
                <w:tab w:val="left" w:pos="851"/>
              </w:tabs>
              <w:ind w:right="-1"/>
              <w:jc w:val="left"/>
              <w:rPr>
                <w:sz w:val="18"/>
                <w:szCs w:val="18"/>
              </w:rPr>
            </w:pPr>
            <w:r w:rsidRPr="00D824AC">
              <w:rPr>
                <w:sz w:val="18"/>
                <w:szCs w:val="18"/>
              </w:rPr>
              <w:t>4</w:t>
            </w:r>
          </w:p>
        </w:tc>
        <w:tc>
          <w:tcPr>
            <w:tcW w:w="4285" w:type="dxa"/>
          </w:tcPr>
          <w:p w14:paraId="0838B979" w14:textId="77777777" w:rsidR="00DD1F73" w:rsidRPr="00D824AC" w:rsidRDefault="00DD1F73" w:rsidP="00E02492">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2 end the call.</w:t>
            </w:r>
          </w:p>
        </w:tc>
        <w:tc>
          <w:tcPr>
            <w:tcW w:w="4541" w:type="dxa"/>
          </w:tcPr>
          <w:p w14:paraId="032FFEAD" w14:textId="77777777" w:rsidR="00DD1F73" w:rsidRPr="00D824AC" w:rsidRDefault="00DD1F73" w:rsidP="00E02492">
            <w:pPr>
              <w:tabs>
                <w:tab w:val="left" w:pos="851"/>
              </w:tabs>
              <w:ind w:right="-1"/>
              <w:jc w:val="left"/>
              <w:rPr>
                <w:sz w:val="18"/>
                <w:szCs w:val="18"/>
              </w:rPr>
            </w:pPr>
            <w:r w:rsidRPr="00D824AC">
              <w:rPr>
                <w:bCs/>
                <w:sz w:val="18"/>
                <w:szCs w:val="18"/>
              </w:rPr>
              <w:t>Call is ended.</w:t>
            </w:r>
          </w:p>
        </w:tc>
      </w:tr>
      <w:tr w:rsidR="00DD1F73" w14:paraId="56729106" w14:textId="77777777" w:rsidTr="00E02492">
        <w:tc>
          <w:tcPr>
            <w:tcW w:w="416" w:type="dxa"/>
            <w:shd w:val="clear" w:color="auto" w:fill="F2F2F2" w:themeFill="background1" w:themeFillShade="F2"/>
          </w:tcPr>
          <w:p w14:paraId="2454DC82" w14:textId="77777777" w:rsidR="00DD1F73" w:rsidRPr="00D824AC" w:rsidRDefault="00DD1F73" w:rsidP="00E02492">
            <w:pPr>
              <w:tabs>
                <w:tab w:val="left" w:pos="851"/>
              </w:tabs>
              <w:ind w:right="-1"/>
              <w:jc w:val="left"/>
              <w:rPr>
                <w:sz w:val="18"/>
                <w:szCs w:val="18"/>
              </w:rPr>
            </w:pPr>
            <w:r w:rsidRPr="00D824AC">
              <w:rPr>
                <w:sz w:val="18"/>
                <w:szCs w:val="18"/>
              </w:rPr>
              <w:t>5</w:t>
            </w:r>
          </w:p>
        </w:tc>
        <w:tc>
          <w:tcPr>
            <w:tcW w:w="4285" w:type="dxa"/>
          </w:tcPr>
          <w:p w14:paraId="669C3E24" w14:textId="77777777" w:rsidR="00DD1F73" w:rsidRPr="00D824AC" w:rsidRDefault="00DD1F73" w:rsidP="00E02492">
            <w:pPr>
              <w:tabs>
                <w:tab w:val="left" w:pos="851"/>
              </w:tabs>
              <w:ind w:right="-1"/>
              <w:jc w:val="left"/>
              <w:rPr>
                <w:sz w:val="18"/>
                <w:szCs w:val="18"/>
              </w:rPr>
            </w:pPr>
            <w:r w:rsidRPr="00D824AC">
              <w:rPr>
                <w:bCs/>
                <w:sz w:val="18"/>
                <w:szCs w:val="18"/>
              </w:rPr>
              <w:t>At DUT deactivate CFU.</w:t>
            </w:r>
          </w:p>
        </w:tc>
        <w:tc>
          <w:tcPr>
            <w:tcW w:w="4541" w:type="dxa"/>
          </w:tcPr>
          <w:p w14:paraId="1308DFE5" w14:textId="77777777" w:rsidR="00DD1F73" w:rsidRPr="00D824AC" w:rsidRDefault="00DD1F73" w:rsidP="00E02492">
            <w:pPr>
              <w:tabs>
                <w:tab w:val="left" w:pos="851"/>
              </w:tabs>
              <w:ind w:right="-1"/>
              <w:jc w:val="left"/>
              <w:rPr>
                <w:bCs/>
                <w:sz w:val="18"/>
                <w:szCs w:val="18"/>
              </w:rPr>
            </w:pPr>
            <w:r w:rsidRPr="00D824AC">
              <w:rPr>
                <w:bCs/>
                <w:sz w:val="18"/>
                <w:szCs w:val="18"/>
              </w:rPr>
              <w:t>Confirm DUT indicates CFU is deactivated.</w:t>
            </w:r>
          </w:p>
          <w:p w14:paraId="56820E7C" w14:textId="77777777" w:rsidR="00DD1F73" w:rsidRPr="00D824AC" w:rsidRDefault="00DD1F73" w:rsidP="00E02492">
            <w:pPr>
              <w:tabs>
                <w:tab w:val="left" w:pos="851"/>
              </w:tabs>
              <w:ind w:right="-1"/>
              <w:jc w:val="left"/>
              <w:rPr>
                <w:sz w:val="18"/>
                <w:szCs w:val="18"/>
              </w:rPr>
            </w:pPr>
            <w:r w:rsidRPr="00D824AC">
              <w:rPr>
                <w:bCs/>
                <w:sz w:val="18"/>
                <w:szCs w:val="18"/>
              </w:rPr>
              <w:t>Confirm DUT used Ut/XCAP protocol.</w:t>
            </w:r>
          </w:p>
        </w:tc>
      </w:tr>
      <w:tr w:rsidR="00DD1F73" w14:paraId="7A0B0B6F" w14:textId="77777777" w:rsidTr="00E02492">
        <w:tc>
          <w:tcPr>
            <w:tcW w:w="416" w:type="dxa"/>
            <w:shd w:val="clear" w:color="auto" w:fill="F2F2F2" w:themeFill="background1" w:themeFillShade="F2"/>
          </w:tcPr>
          <w:p w14:paraId="04327531" w14:textId="77777777" w:rsidR="00DD1F73" w:rsidRPr="00D824AC" w:rsidRDefault="00DD1F73" w:rsidP="00E02492">
            <w:pPr>
              <w:tabs>
                <w:tab w:val="left" w:pos="851"/>
              </w:tabs>
              <w:ind w:right="-1"/>
              <w:jc w:val="left"/>
              <w:rPr>
                <w:sz w:val="18"/>
                <w:szCs w:val="18"/>
              </w:rPr>
            </w:pPr>
            <w:r w:rsidRPr="00D824AC">
              <w:rPr>
                <w:sz w:val="18"/>
                <w:szCs w:val="18"/>
              </w:rPr>
              <w:t>6</w:t>
            </w:r>
          </w:p>
        </w:tc>
        <w:tc>
          <w:tcPr>
            <w:tcW w:w="4285" w:type="dxa"/>
          </w:tcPr>
          <w:p w14:paraId="1EC67C65" w14:textId="77777777" w:rsidR="00DD1F73" w:rsidRPr="00D824AC" w:rsidRDefault="00DD1F73" w:rsidP="00E02492">
            <w:pPr>
              <w:tabs>
                <w:tab w:val="left" w:pos="851"/>
              </w:tabs>
              <w:ind w:right="-1"/>
              <w:jc w:val="left"/>
              <w:rPr>
                <w:bCs/>
                <w:sz w:val="18"/>
                <w:szCs w:val="18"/>
              </w:rPr>
            </w:pPr>
            <w:r w:rsidRPr="00D824AC">
              <w:rPr>
                <w:bCs/>
                <w:sz w:val="18"/>
                <w:szCs w:val="18"/>
              </w:rPr>
              <w:t>At DUT interrogate the status of CFU.</w:t>
            </w:r>
          </w:p>
        </w:tc>
        <w:tc>
          <w:tcPr>
            <w:tcW w:w="4541" w:type="dxa"/>
          </w:tcPr>
          <w:p w14:paraId="3F9EECE2" w14:textId="77777777" w:rsidR="00DD1F73" w:rsidRPr="00D824AC" w:rsidRDefault="00DD1F73" w:rsidP="00E02492">
            <w:pPr>
              <w:tabs>
                <w:tab w:val="left" w:pos="851"/>
              </w:tabs>
              <w:ind w:right="-1"/>
              <w:jc w:val="left"/>
              <w:rPr>
                <w:bCs/>
                <w:sz w:val="18"/>
                <w:szCs w:val="18"/>
              </w:rPr>
            </w:pPr>
            <w:r w:rsidRPr="00D824AC">
              <w:rPr>
                <w:bCs/>
                <w:sz w:val="18"/>
                <w:szCs w:val="18"/>
              </w:rPr>
              <w:t>Confirm DUT indicates CFU is deactivated.</w:t>
            </w:r>
          </w:p>
          <w:p w14:paraId="4EF26ACC" w14:textId="77777777" w:rsidR="00DD1F73" w:rsidRPr="00D824AC" w:rsidRDefault="00DD1F73" w:rsidP="00E02492">
            <w:pPr>
              <w:tabs>
                <w:tab w:val="left" w:pos="851"/>
              </w:tabs>
              <w:ind w:right="-1"/>
              <w:jc w:val="left"/>
              <w:rPr>
                <w:bCs/>
                <w:sz w:val="18"/>
                <w:szCs w:val="18"/>
              </w:rPr>
            </w:pPr>
            <w:r w:rsidRPr="00D824AC">
              <w:rPr>
                <w:bCs/>
                <w:sz w:val="18"/>
                <w:szCs w:val="18"/>
              </w:rPr>
              <w:t>Confirm DUT used Ut/XCAP protocol.</w:t>
            </w:r>
          </w:p>
          <w:p w14:paraId="44F80600" w14:textId="77777777" w:rsidR="00DD1F73" w:rsidRPr="00D824AC" w:rsidRDefault="00DD1F73" w:rsidP="00E02492">
            <w:pPr>
              <w:tabs>
                <w:tab w:val="left" w:pos="851"/>
              </w:tabs>
              <w:ind w:right="-1"/>
              <w:jc w:val="left"/>
              <w:rPr>
                <w:bCs/>
                <w:sz w:val="18"/>
                <w:szCs w:val="18"/>
              </w:rPr>
            </w:pPr>
            <w:r w:rsidRPr="00D824AC">
              <w:rPr>
                <w:bCs/>
                <w:sz w:val="18"/>
                <w:szCs w:val="18"/>
              </w:rPr>
              <w:t>Confirm MSISDN of Client</w:t>
            </w:r>
            <w:r>
              <w:rPr>
                <w:bCs/>
                <w:sz w:val="18"/>
                <w:szCs w:val="18"/>
              </w:rPr>
              <w:t>-</w:t>
            </w:r>
            <w:r w:rsidRPr="00D824AC">
              <w:rPr>
                <w:bCs/>
                <w:sz w:val="18"/>
                <w:szCs w:val="18"/>
              </w:rPr>
              <w:t>1 is still set as the destination number, even though the service is deactivated.</w:t>
            </w:r>
          </w:p>
        </w:tc>
      </w:tr>
      <w:tr w:rsidR="00DD1F73" w14:paraId="783B4709" w14:textId="77777777" w:rsidTr="00E02492">
        <w:tc>
          <w:tcPr>
            <w:tcW w:w="416" w:type="dxa"/>
            <w:shd w:val="clear" w:color="auto" w:fill="F2F2F2" w:themeFill="background1" w:themeFillShade="F2"/>
          </w:tcPr>
          <w:p w14:paraId="14C28E93" w14:textId="77777777" w:rsidR="00DD1F73" w:rsidRPr="00D824AC" w:rsidRDefault="00DD1F73" w:rsidP="00E02492">
            <w:pPr>
              <w:tabs>
                <w:tab w:val="left" w:pos="851"/>
              </w:tabs>
              <w:ind w:right="-1"/>
              <w:jc w:val="left"/>
              <w:rPr>
                <w:sz w:val="18"/>
                <w:szCs w:val="18"/>
              </w:rPr>
            </w:pPr>
            <w:r w:rsidRPr="00D824AC">
              <w:rPr>
                <w:sz w:val="18"/>
                <w:szCs w:val="18"/>
              </w:rPr>
              <w:t>7</w:t>
            </w:r>
          </w:p>
        </w:tc>
        <w:tc>
          <w:tcPr>
            <w:tcW w:w="4285" w:type="dxa"/>
          </w:tcPr>
          <w:p w14:paraId="06E44A97" w14:textId="77777777" w:rsidR="00DD1F73" w:rsidRPr="00D824AC" w:rsidRDefault="00DD1F73" w:rsidP="00E02492">
            <w:pPr>
              <w:tabs>
                <w:tab w:val="left" w:pos="851"/>
              </w:tabs>
              <w:ind w:right="-1"/>
              <w:jc w:val="left"/>
              <w:rPr>
                <w:bCs/>
                <w:sz w:val="18"/>
                <w:szCs w:val="18"/>
              </w:rPr>
            </w:pPr>
            <w:r w:rsidRPr="00D824AC">
              <w:rPr>
                <w:bCs/>
                <w:sz w:val="18"/>
                <w:szCs w:val="18"/>
              </w:rPr>
              <w:t>At DUT activate CFU.</w:t>
            </w:r>
          </w:p>
        </w:tc>
        <w:tc>
          <w:tcPr>
            <w:tcW w:w="4541" w:type="dxa"/>
          </w:tcPr>
          <w:p w14:paraId="7F0E2445" w14:textId="77777777" w:rsidR="00DD1F73" w:rsidRPr="00D824AC" w:rsidRDefault="00DD1F73" w:rsidP="00E02492">
            <w:pPr>
              <w:tabs>
                <w:tab w:val="left" w:pos="851"/>
              </w:tabs>
              <w:ind w:right="-1"/>
              <w:jc w:val="left"/>
              <w:rPr>
                <w:bCs/>
                <w:sz w:val="18"/>
                <w:szCs w:val="18"/>
              </w:rPr>
            </w:pPr>
            <w:r w:rsidRPr="00D824AC">
              <w:rPr>
                <w:bCs/>
                <w:sz w:val="18"/>
                <w:szCs w:val="18"/>
              </w:rPr>
              <w:t>Confirm DUT indicates CFU is activated.</w:t>
            </w:r>
          </w:p>
          <w:p w14:paraId="5C926BB8" w14:textId="77777777" w:rsidR="00DD1F73" w:rsidRPr="00D824AC" w:rsidRDefault="00DD1F73" w:rsidP="00E02492">
            <w:pPr>
              <w:tabs>
                <w:tab w:val="left" w:pos="851"/>
              </w:tabs>
              <w:ind w:right="-1"/>
              <w:jc w:val="left"/>
              <w:rPr>
                <w:bCs/>
                <w:sz w:val="18"/>
                <w:szCs w:val="18"/>
              </w:rPr>
            </w:pPr>
            <w:r w:rsidRPr="00D824AC">
              <w:rPr>
                <w:bCs/>
                <w:sz w:val="18"/>
                <w:szCs w:val="18"/>
              </w:rPr>
              <w:t>Confirm DUT used Ut/XCAP protocol.</w:t>
            </w:r>
          </w:p>
        </w:tc>
      </w:tr>
      <w:tr w:rsidR="00DD1F73" w14:paraId="0E0012C3" w14:textId="77777777" w:rsidTr="00E02492">
        <w:tc>
          <w:tcPr>
            <w:tcW w:w="416" w:type="dxa"/>
            <w:shd w:val="clear" w:color="auto" w:fill="F2F2F2" w:themeFill="background1" w:themeFillShade="F2"/>
          </w:tcPr>
          <w:p w14:paraId="15211244" w14:textId="77777777" w:rsidR="00DD1F73" w:rsidRPr="00D824AC" w:rsidRDefault="00DD1F73" w:rsidP="00E02492">
            <w:pPr>
              <w:tabs>
                <w:tab w:val="left" w:pos="851"/>
              </w:tabs>
              <w:ind w:right="-1"/>
              <w:jc w:val="left"/>
              <w:rPr>
                <w:sz w:val="18"/>
                <w:szCs w:val="18"/>
              </w:rPr>
            </w:pPr>
            <w:r w:rsidRPr="00D824AC">
              <w:rPr>
                <w:sz w:val="18"/>
                <w:szCs w:val="18"/>
              </w:rPr>
              <w:lastRenderedPageBreak/>
              <w:t>8</w:t>
            </w:r>
          </w:p>
        </w:tc>
        <w:tc>
          <w:tcPr>
            <w:tcW w:w="4285" w:type="dxa"/>
          </w:tcPr>
          <w:p w14:paraId="30C6870E" w14:textId="77777777" w:rsidR="00DD1F73" w:rsidRPr="00D824AC" w:rsidRDefault="00DD1F73" w:rsidP="00E02492">
            <w:pPr>
              <w:tabs>
                <w:tab w:val="left" w:pos="851"/>
              </w:tabs>
              <w:ind w:right="-1"/>
              <w:jc w:val="left"/>
              <w:rPr>
                <w:bCs/>
                <w:sz w:val="18"/>
                <w:szCs w:val="18"/>
              </w:rPr>
            </w:pPr>
            <w:r w:rsidRPr="00D824AC">
              <w:rPr>
                <w:bCs/>
                <w:sz w:val="18"/>
                <w:szCs w:val="18"/>
              </w:rPr>
              <w:t>At DUT interrogate the status of CFU.</w:t>
            </w:r>
          </w:p>
        </w:tc>
        <w:tc>
          <w:tcPr>
            <w:tcW w:w="4541" w:type="dxa"/>
          </w:tcPr>
          <w:p w14:paraId="4B380172" w14:textId="77777777" w:rsidR="00DD1F73" w:rsidRPr="00D824AC" w:rsidRDefault="00DD1F73" w:rsidP="00E02492">
            <w:pPr>
              <w:tabs>
                <w:tab w:val="left" w:pos="851"/>
              </w:tabs>
              <w:ind w:right="-1"/>
              <w:jc w:val="left"/>
              <w:rPr>
                <w:bCs/>
                <w:sz w:val="18"/>
                <w:szCs w:val="18"/>
              </w:rPr>
            </w:pPr>
            <w:r w:rsidRPr="00D824AC">
              <w:rPr>
                <w:bCs/>
                <w:sz w:val="18"/>
                <w:szCs w:val="18"/>
              </w:rPr>
              <w:t>Confirm DUT indicates CFU is activated to MSISDN of Client</w:t>
            </w:r>
            <w:r>
              <w:rPr>
                <w:bCs/>
                <w:sz w:val="18"/>
                <w:szCs w:val="18"/>
              </w:rPr>
              <w:t>-</w:t>
            </w:r>
            <w:r w:rsidRPr="00D824AC">
              <w:rPr>
                <w:bCs/>
                <w:sz w:val="18"/>
                <w:szCs w:val="18"/>
              </w:rPr>
              <w:t>1.</w:t>
            </w:r>
          </w:p>
          <w:p w14:paraId="3E9C58B1" w14:textId="77777777" w:rsidR="00DD1F73" w:rsidRPr="00D824AC" w:rsidRDefault="00DD1F73" w:rsidP="00E02492">
            <w:pPr>
              <w:tabs>
                <w:tab w:val="left" w:pos="851"/>
              </w:tabs>
              <w:ind w:right="-1"/>
              <w:jc w:val="left"/>
              <w:rPr>
                <w:bCs/>
                <w:sz w:val="18"/>
                <w:szCs w:val="18"/>
              </w:rPr>
            </w:pPr>
            <w:r w:rsidRPr="00D824AC">
              <w:rPr>
                <w:bCs/>
                <w:sz w:val="18"/>
                <w:szCs w:val="18"/>
              </w:rPr>
              <w:t>Confirm DUT used Ut/XCAP protocol.</w:t>
            </w:r>
          </w:p>
          <w:p w14:paraId="0F0355D2" w14:textId="77777777" w:rsidR="00DD1F73" w:rsidRPr="00D824AC" w:rsidRDefault="00DD1F73" w:rsidP="00E02492">
            <w:pPr>
              <w:tabs>
                <w:tab w:val="left" w:pos="851"/>
              </w:tabs>
              <w:ind w:right="-1"/>
              <w:jc w:val="left"/>
              <w:rPr>
                <w:bCs/>
                <w:sz w:val="18"/>
                <w:szCs w:val="18"/>
              </w:rPr>
            </w:pPr>
            <w:r w:rsidRPr="00D824AC">
              <w:rPr>
                <w:bCs/>
                <w:sz w:val="18"/>
                <w:szCs w:val="18"/>
              </w:rPr>
              <w:t>Confirm MSISDN of Client</w:t>
            </w:r>
            <w:r>
              <w:rPr>
                <w:bCs/>
                <w:sz w:val="18"/>
                <w:szCs w:val="18"/>
              </w:rPr>
              <w:t>-</w:t>
            </w:r>
            <w:r w:rsidRPr="00D824AC">
              <w:rPr>
                <w:bCs/>
                <w:sz w:val="18"/>
                <w:szCs w:val="18"/>
              </w:rPr>
              <w:t>1 is displayed as the destination number.</w:t>
            </w:r>
          </w:p>
        </w:tc>
      </w:tr>
      <w:tr w:rsidR="00DD1F73" w14:paraId="6DF49EF8" w14:textId="77777777" w:rsidTr="00E02492">
        <w:tc>
          <w:tcPr>
            <w:tcW w:w="416" w:type="dxa"/>
            <w:shd w:val="clear" w:color="auto" w:fill="F2F2F2" w:themeFill="background1" w:themeFillShade="F2"/>
          </w:tcPr>
          <w:p w14:paraId="33DC8288" w14:textId="77777777" w:rsidR="00DD1F73" w:rsidRPr="00D824AC" w:rsidRDefault="00DD1F73" w:rsidP="00E02492">
            <w:pPr>
              <w:tabs>
                <w:tab w:val="left" w:pos="851"/>
              </w:tabs>
              <w:ind w:right="-1"/>
              <w:jc w:val="left"/>
              <w:rPr>
                <w:sz w:val="18"/>
                <w:szCs w:val="18"/>
              </w:rPr>
            </w:pPr>
            <w:r w:rsidRPr="00D824AC">
              <w:rPr>
                <w:sz w:val="18"/>
                <w:szCs w:val="18"/>
              </w:rPr>
              <w:t>9</w:t>
            </w:r>
          </w:p>
        </w:tc>
        <w:tc>
          <w:tcPr>
            <w:tcW w:w="4285" w:type="dxa"/>
          </w:tcPr>
          <w:p w14:paraId="2D885E05" w14:textId="77777777" w:rsidR="00DD1F73" w:rsidRPr="00D824AC" w:rsidRDefault="00DD1F73" w:rsidP="00E02492">
            <w:pPr>
              <w:tabs>
                <w:tab w:val="left" w:pos="851"/>
              </w:tabs>
              <w:ind w:right="-1"/>
              <w:jc w:val="left"/>
              <w:rPr>
                <w:bCs/>
                <w:sz w:val="18"/>
                <w:szCs w:val="18"/>
              </w:rPr>
            </w:pPr>
            <w:r w:rsidRPr="00D824AC">
              <w:rPr>
                <w:bCs/>
                <w:sz w:val="18"/>
                <w:szCs w:val="18"/>
              </w:rPr>
              <w:t>At DUT erase CFU to MSISDN of Client</w:t>
            </w:r>
            <w:r>
              <w:rPr>
                <w:bCs/>
                <w:sz w:val="18"/>
                <w:szCs w:val="18"/>
              </w:rPr>
              <w:t>-</w:t>
            </w:r>
            <w:r w:rsidRPr="00D824AC">
              <w:rPr>
                <w:bCs/>
                <w:sz w:val="18"/>
                <w:szCs w:val="18"/>
              </w:rPr>
              <w:t>1.</w:t>
            </w:r>
          </w:p>
        </w:tc>
        <w:tc>
          <w:tcPr>
            <w:tcW w:w="4541" w:type="dxa"/>
          </w:tcPr>
          <w:p w14:paraId="638BABA6" w14:textId="77777777" w:rsidR="00DD1F73" w:rsidRPr="00D824AC" w:rsidRDefault="00DD1F73" w:rsidP="00E02492">
            <w:pPr>
              <w:tabs>
                <w:tab w:val="left" w:pos="851"/>
              </w:tabs>
              <w:ind w:right="-1"/>
              <w:jc w:val="left"/>
              <w:rPr>
                <w:bCs/>
                <w:sz w:val="18"/>
                <w:szCs w:val="18"/>
              </w:rPr>
            </w:pPr>
            <w:r w:rsidRPr="00D824AC">
              <w:rPr>
                <w:bCs/>
                <w:sz w:val="18"/>
                <w:szCs w:val="18"/>
              </w:rPr>
              <w:t>Confirm DUT indicates CFU is erased.</w:t>
            </w:r>
          </w:p>
          <w:p w14:paraId="0044E43D" w14:textId="77777777" w:rsidR="00DD1F73" w:rsidRPr="00D824AC" w:rsidRDefault="00DD1F73" w:rsidP="00E02492">
            <w:pPr>
              <w:tabs>
                <w:tab w:val="left" w:pos="851"/>
              </w:tabs>
              <w:ind w:right="-1"/>
              <w:jc w:val="left"/>
              <w:rPr>
                <w:bCs/>
                <w:sz w:val="18"/>
                <w:szCs w:val="18"/>
              </w:rPr>
            </w:pPr>
            <w:r w:rsidRPr="00D824AC">
              <w:rPr>
                <w:bCs/>
                <w:sz w:val="18"/>
                <w:szCs w:val="18"/>
              </w:rPr>
              <w:t>Confirm DUT used Ut/XCAP protocol.</w:t>
            </w:r>
          </w:p>
        </w:tc>
      </w:tr>
      <w:tr w:rsidR="00DD1F73" w14:paraId="026ABF48" w14:textId="77777777" w:rsidTr="00E02492">
        <w:tc>
          <w:tcPr>
            <w:tcW w:w="416" w:type="dxa"/>
            <w:shd w:val="clear" w:color="auto" w:fill="F2F2F2" w:themeFill="background1" w:themeFillShade="F2"/>
          </w:tcPr>
          <w:p w14:paraId="5C8393BE" w14:textId="77777777" w:rsidR="00DD1F73" w:rsidRPr="00D824AC" w:rsidRDefault="00DD1F73" w:rsidP="00E02492">
            <w:pPr>
              <w:tabs>
                <w:tab w:val="left" w:pos="851"/>
              </w:tabs>
              <w:ind w:right="-1"/>
              <w:jc w:val="left"/>
              <w:rPr>
                <w:sz w:val="18"/>
                <w:szCs w:val="18"/>
              </w:rPr>
            </w:pPr>
            <w:r w:rsidRPr="00D824AC">
              <w:rPr>
                <w:sz w:val="18"/>
                <w:szCs w:val="18"/>
              </w:rPr>
              <w:t>10</w:t>
            </w:r>
          </w:p>
        </w:tc>
        <w:tc>
          <w:tcPr>
            <w:tcW w:w="4285" w:type="dxa"/>
          </w:tcPr>
          <w:p w14:paraId="3EC7CDCB" w14:textId="77777777" w:rsidR="00DD1F73" w:rsidRPr="00D824AC" w:rsidRDefault="00DD1F73" w:rsidP="00E02492">
            <w:pPr>
              <w:tabs>
                <w:tab w:val="left" w:pos="851"/>
              </w:tabs>
              <w:ind w:right="-1"/>
              <w:jc w:val="left"/>
              <w:rPr>
                <w:bCs/>
                <w:sz w:val="18"/>
                <w:szCs w:val="18"/>
              </w:rPr>
            </w:pPr>
            <w:r w:rsidRPr="00D824AC">
              <w:rPr>
                <w:bCs/>
                <w:sz w:val="18"/>
                <w:szCs w:val="18"/>
              </w:rPr>
              <w:t>At DUT interrogate the status of CFU.</w:t>
            </w:r>
          </w:p>
        </w:tc>
        <w:tc>
          <w:tcPr>
            <w:tcW w:w="4541" w:type="dxa"/>
          </w:tcPr>
          <w:p w14:paraId="122EC28F" w14:textId="77777777" w:rsidR="00DD1F73" w:rsidRPr="00D824AC" w:rsidRDefault="00DD1F73" w:rsidP="00E02492">
            <w:pPr>
              <w:tabs>
                <w:tab w:val="left" w:pos="851"/>
              </w:tabs>
              <w:ind w:right="-1"/>
              <w:jc w:val="left"/>
              <w:rPr>
                <w:bCs/>
                <w:sz w:val="18"/>
                <w:szCs w:val="18"/>
              </w:rPr>
            </w:pPr>
            <w:r w:rsidRPr="00D824AC">
              <w:rPr>
                <w:bCs/>
                <w:sz w:val="18"/>
                <w:szCs w:val="18"/>
              </w:rPr>
              <w:t>Confirm DUT indicates CFU is deactivated.</w:t>
            </w:r>
          </w:p>
          <w:p w14:paraId="26EAAB50" w14:textId="77777777" w:rsidR="00DD1F73" w:rsidRPr="00D824AC" w:rsidRDefault="00DD1F73" w:rsidP="00E02492">
            <w:pPr>
              <w:tabs>
                <w:tab w:val="left" w:pos="851"/>
              </w:tabs>
              <w:ind w:right="-1"/>
              <w:jc w:val="left"/>
              <w:rPr>
                <w:bCs/>
                <w:sz w:val="18"/>
                <w:szCs w:val="18"/>
              </w:rPr>
            </w:pPr>
            <w:r w:rsidRPr="00D824AC">
              <w:rPr>
                <w:bCs/>
                <w:sz w:val="18"/>
                <w:szCs w:val="18"/>
              </w:rPr>
              <w:t>Confirm DUT used Ut/XCAP protocol.</w:t>
            </w:r>
          </w:p>
          <w:p w14:paraId="13BADADB" w14:textId="77777777" w:rsidR="00DD1F73" w:rsidRPr="00D824AC" w:rsidRDefault="00DD1F73" w:rsidP="00E02492">
            <w:pPr>
              <w:tabs>
                <w:tab w:val="left" w:pos="851"/>
              </w:tabs>
              <w:ind w:right="-1"/>
              <w:jc w:val="left"/>
              <w:rPr>
                <w:bCs/>
                <w:sz w:val="18"/>
                <w:szCs w:val="18"/>
              </w:rPr>
            </w:pPr>
            <w:r w:rsidRPr="00D824AC">
              <w:rPr>
                <w:bCs/>
                <w:sz w:val="18"/>
                <w:szCs w:val="18"/>
              </w:rPr>
              <w:t>Confirm no destination number is pre</w:t>
            </w:r>
            <w:r>
              <w:rPr>
                <w:bCs/>
                <w:sz w:val="18"/>
                <w:szCs w:val="18"/>
              </w:rPr>
              <w:t>-</w:t>
            </w:r>
            <w:r w:rsidRPr="00D824AC">
              <w:rPr>
                <w:bCs/>
                <w:sz w:val="18"/>
                <w:szCs w:val="18"/>
              </w:rPr>
              <w:t>set anymore.</w:t>
            </w:r>
          </w:p>
        </w:tc>
      </w:tr>
      <w:tr w:rsidR="00DD1F73" w14:paraId="23475EEF" w14:textId="77777777" w:rsidTr="00E02492">
        <w:tc>
          <w:tcPr>
            <w:tcW w:w="416" w:type="dxa"/>
            <w:shd w:val="clear" w:color="auto" w:fill="F2F2F2" w:themeFill="background1" w:themeFillShade="F2"/>
          </w:tcPr>
          <w:p w14:paraId="5438D7B7" w14:textId="77777777" w:rsidR="00DD1F73" w:rsidRPr="00D824AC" w:rsidRDefault="00DD1F73" w:rsidP="00E02492">
            <w:pPr>
              <w:tabs>
                <w:tab w:val="left" w:pos="851"/>
              </w:tabs>
              <w:ind w:right="-1"/>
              <w:jc w:val="left"/>
              <w:rPr>
                <w:sz w:val="18"/>
                <w:szCs w:val="18"/>
              </w:rPr>
            </w:pPr>
            <w:r w:rsidRPr="00D824AC">
              <w:rPr>
                <w:sz w:val="18"/>
                <w:szCs w:val="18"/>
              </w:rPr>
              <w:t>11</w:t>
            </w:r>
          </w:p>
        </w:tc>
        <w:tc>
          <w:tcPr>
            <w:tcW w:w="4285" w:type="dxa"/>
          </w:tcPr>
          <w:p w14:paraId="23B867EB" w14:textId="77777777" w:rsidR="00DD1F73" w:rsidRPr="00D824AC" w:rsidRDefault="00DD1F73" w:rsidP="00E02492">
            <w:pPr>
              <w:tabs>
                <w:tab w:val="left" w:pos="851"/>
              </w:tabs>
              <w:ind w:right="-1"/>
              <w:jc w:val="left"/>
              <w:rPr>
                <w:bCs/>
                <w:sz w:val="18"/>
                <w:szCs w:val="18"/>
              </w:rPr>
            </w:pPr>
            <w:r w:rsidRPr="00D824AC">
              <w:rPr>
                <w:bCs/>
                <w:sz w:val="18"/>
                <w:szCs w:val="18"/>
              </w:rPr>
              <w:t>At Client</w:t>
            </w:r>
            <w:r>
              <w:rPr>
                <w:bCs/>
                <w:sz w:val="18"/>
                <w:szCs w:val="18"/>
              </w:rPr>
              <w:t>-</w:t>
            </w:r>
            <w:r w:rsidRPr="00D824AC">
              <w:rPr>
                <w:bCs/>
                <w:sz w:val="18"/>
                <w:szCs w:val="18"/>
              </w:rPr>
              <w:t>2 make MO voice call to DUT.</w:t>
            </w:r>
          </w:p>
        </w:tc>
        <w:tc>
          <w:tcPr>
            <w:tcW w:w="4541" w:type="dxa"/>
          </w:tcPr>
          <w:p w14:paraId="74776415" w14:textId="77777777" w:rsidR="00DD1F73" w:rsidRPr="00D824AC" w:rsidRDefault="00DD1F73" w:rsidP="00E02492">
            <w:pPr>
              <w:tabs>
                <w:tab w:val="left" w:pos="851"/>
              </w:tabs>
              <w:ind w:right="-1"/>
              <w:jc w:val="left"/>
              <w:rPr>
                <w:bCs/>
                <w:sz w:val="18"/>
                <w:szCs w:val="18"/>
              </w:rPr>
            </w:pPr>
            <w:r w:rsidRPr="00D824AC">
              <w:rPr>
                <w:bCs/>
                <w:sz w:val="18"/>
                <w:szCs w:val="18"/>
              </w:rPr>
              <w:t>Confirm the voice call from Client</w:t>
            </w:r>
            <w:r>
              <w:rPr>
                <w:bCs/>
                <w:sz w:val="18"/>
                <w:szCs w:val="18"/>
              </w:rPr>
              <w:t>-</w:t>
            </w:r>
            <w:r w:rsidRPr="00D824AC">
              <w:rPr>
                <w:bCs/>
                <w:sz w:val="18"/>
                <w:szCs w:val="18"/>
              </w:rPr>
              <w:t>2 is received successfully on DUT.</w:t>
            </w:r>
          </w:p>
        </w:tc>
      </w:tr>
      <w:tr w:rsidR="00DD1F73" w14:paraId="01457321" w14:textId="77777777" w:rsidTr="00E02492">
        <w:tc>
          <w:tcPr>
            <w:tcW w:w="416" w:type="dxa"/>
            <w:shd w:val="clear" w:color="auto" w:fill="F2F2F2" w:themeFill="background1" w:themeFillShade="F2"/>
          </w:tcPr>
          <w:p w14:paraId="0411C07C" w14:textId="77777777" w:rsidR="00DD1F73" w:rsidRPr="00D824AC" w:rsidRDefault="00DD1F73" w:rsidP="00E02492">
            <w:pPr>
              <w:tabs>
                <w:tab w:val="left" w:pos="851"/>
              </w:tabs>
              <w:ind w:right="-1"/>
              <w:jc w:val="left"/>
              <w:rPr>
                <w:sz w:val="18"/>
                <w:szCs w:val="18"/>
              </w:rPr>
            </w:pPr>
            <w:r w:rsidRPr="00D824AC">
              <w:rPr>
                <w:sz w:val="18"/>
                <w:szCs w:val="18"/>
              </w:rPr>
              <w:t>12</w:t>
            </w:r>
          </w:p>
        </w:tc>
        <w:tc>
          <w:tcPr>
            <w:tcW w:w="4285" w:type="dxa"/>
          </w:tcPr>
          <w:p w14:paraId="3811F75D" w14:textId="77777777" w:rsidR="00DD1F73" w:rsidRPr="00D824AC" w:rsidRDefault="00DD1F73" w:rsidP="00E02492">
            <w:pPr>
              <w:tabs>
                <w:tab w:val="left" w:pos="851"/>
              </w:tabs>
              <w:ind w:right="-1"/>
              <w:jc w:val="left"/>
              <w:rPr>
                <w:sz w:val="18"/>
                <w:szCs w:val="18"/>
              </w:rPr>
            </w:pPr>
            <w:r w:rsidRPr="00D824AC">
              <w:rPr>
                <w:bCs/>
                <w:sz w:val="18"/>
                <w:szCs w:val="18"/>
              </w:rPr>
              <w:t>End the voice call between DUT and Client</w:t>
            </w:r>
            <w:r>
              <w:rPr>
                <w:bCs/>
                <w:sz w:val="18"/>
                <w:szCs w:val="18"/>
              </w:rPr>
              <w:t>-</w:t>
            </w:r>
            <w:r w:rsidRPr="00D824AC">
              <w:rPr>
                <w:bCs/>
                <w:sz w:val="18"/>
                <w:szCs w:val="18"/>
              </w:rPr>
              <w:t>2.</w:t>
            </w:r>
          </w:p>
        </w:tc>
        <w:tc>
          <w:tcPr>
            <w:tcW w:w="4541" w:type="dxa"/>
          </w:tcPr>
          <w:p w14:paraId="244B8BF8" w14:textId="77777777" w:rsidR="00DD1F73" w:rsidRPr="00D824AC" w:rsidRDefault="00DD1F73" w:rsidP="00E02492">
            <w:pPr>
              <w:tabs>
                <w:tab w:val="left" w:pos="851"/>
              </w:tabs>
              <w:ind w:right="-1"/>
              <w:jc w:val="left"/>
              <w:rPr>
                <w:sz w:val="18"/>
                <w:szCs w:val="18"/>
              </w:rPr>
            </w:pPr>
            <w:r w:rsidRPr="00D824AC">
              <w:rPr>
                <w:bCs/>
                <w:sz w:val="18"/>
                <w:szCs w:val="18"/>
              </w:rPr>
              <w:t>Call is ended.</w:t>
            </w:r>
          </w:p>
        </w:tc>
      </w:tr>
    </w:tbl>
    <w:p w14:paraId="605E57C8" w14:textId="77777777" w:rsidR="00DD1F73" w:rsidRDefault="00DD1F73" w:rsidP="00DD1F73">
      <w:pPr>
        <w:pStyle w:val="Heading4"/>
      </w:pPr>
      <w:r>
        <w:t xml:space="preserve">92.4.1.2 </w:t>
      </w:r>
      <w:r w:rsidRPr="00930B16">
        <w:t xml:space="preserve">Barring of all Outgoing Calls (BAOC) </w:t>
      </w:r>
      <w:r>
        <w:t>–</w:t>
      </w:r>
      <w:r w:rsidRPr="00930B16">
        <w:t xml:space="preserve"> Configuration </w:t>
      </w:r>
      <w:r>
        <w:t>–</w:t>
      </w:r>
      <w:r w:rsidRPr="00930B16">
        <w:t xml:space="preserve"> Flight Mode</w:t>
      </w:r>
    </w:p>
    <w:p w14:paraId="1E5A869A" w14:textId="77777777" w:rsidR="00DD1F73" w:rsidRPr="00041C16" w:rsidRDefault="00DD1F73" w:rsidP="00DD1F73">
      <w:pPr>
        <w:pStyle w:val="H6"/>
      </w:pPr>
      <w:r w:rsidRPr="00041C16">
        <w:t>Description</w:t>
      </w:r>
    </w:p>
    <w:p w14:paraId="11EA72F4" w14:textId="77777777" w:rsidR="00DD1F73" w:rsidRPr="00041C16" w:rsidRDefault="00DD1F73" w:rsidP="00DD1F73">
      <w:pPr>
        <w:spacing w:after="200"/>
        <w:jc w:val="left"/>
        <w:rPr>
          <w:bCs/>
        </w:rPr>
      </w:pPr>
      <w:r w:rsidRPr="00041C16">
        <w:rPr>
          <w:bCs/>
        </w:rPr>
        <w:t xml:space="preserve">The DUT must be able to activate and deactivate the Communication Baring successfully over XCAP </w:t>
      </w:r>
      <w:r>
        <w:rPr>
          <w:bCs/>
        </w:rPr>
        <w:t xml:space="preserve">when in Flight Mode but registered for VxWi-Fi. </w:t>
      </w:r>
      <w:r w:rsidRPr="00041C16">
        <w:rPr>
          <w:bCs/>
        </w:rPr>
        <w:t>When activated, the voice call shall be barred as expected for the Communication barring configured in the DUT.</w:t>
      </w:r>
    </w:p>
    <w:p w14:paraId="6A48A62C" w14:textId="77777777" w:rsidR="00DD1F73" w:rsidRPr="00041C16" w:rsidRDefault="00DD1F73" w:rsidP="00DD1F73">
      <w:pPr>
        <w:pStyle w:val="H6"/>
      </w:pPr>
      <w:r w:rsidRPr="00041C16">
        <w:t>Related core specifications</w:t>
      </w:r>
    </w:p>
    <w:p w14:paraId="001BD448" w14:textId="77777777" w:rsidR="00DD1F73" w:rsidRPr="00EF288F" w:rsidRDefault="00DD1F73" w:rsidP="00DD1F73">
      <w:pPr>
        <w:spacing w:after="200"/>
        <w:jc w:val="left"/>
        <w:rPr>
          <w:bCs/>
          <w:lang w:val="en-US"/>
        </w:rPr>
      </w:pPr>
      <w:r w:rsidRPr="00EF288F">
        <w:rPr>
          <w:bCs/>
          <w:lang w:val="en-US"/>
        </w:rPr>
        <w:t>3GPP TS 24.229, TS.24.611, T</w:t>
      </w:r>
      <w:r w:rsidRPr="0084016A">
        <w:rPr>
          <w:bCs/>
          <w:lang w:val="en-US"/>
        </w:rPr>
        <w:t>S.24.302</w:t>
      </w:r>
    </w:p>
    <w:p w14:paraId="46AB9005" w14:textId="77777777" w:rsidR="00DD1F73" w:rsidRPr="00EF288F" w:rsidRDefault="00DD1F73" w:rsidP="00DD1F73">
      <w:pPr>
        <w:spacing w:after="200"/>
        <w:jc w:val="left"/>
        <w:rPr>
          <w:bCs/>
          <w:lang w:val="en-US"/>
        </w:rPr>
      </w:pPr>
      <w:r w:rsidRPr="00EF288F">
        <w:rPr>
          <w:bCs/>
          <w:lang w:val="en-US"/>
        </w:rPr>
        <w:t>GSMA IR.92</w:t>
      </w:r>
    </w:p>
    <w:p w14:paraId="3EC0DCB2" w14:textId="77777777" w:rsidR="00DD1F73" w:rsidRPr="00041C16" w:rsidRDefault="00DD1F73" w:rsidP="00DD1F73">
      <w:pPr>
        <w:pStyle w:val="H6"/>
      </w:pPr>
      <w:r w:rsidRPr="00041C16">
        <w:t>Reason for test</w:t>
      </w:r>
    </w:p>
    <w:p w14:paraId="07DF6877" w14:textId="77777777" w:rsidR="00DD1F73" w:rsidRPr="00041C16" w:rsidRDefault="00DD1F73" w:rsidP="00DD1F73">
      <w:pPr>
        <w:spacing w:after="200"/>
        <w:jc w:val="left"/>
        <w:rPr>
          <w:bCs/>
        </w:rPr>
      </w:pPr>
      <w:r w:rsidRPr="00041C16">
        <w:rPr>
          <w:bCs/>
        </w:rPr>
        <w:t xml:space="preserve">To confirm the DUT is able to successfully activate and deactivate Communication Barring of all outgoing calls over XCAP </w:t>
      </w:r>
      <w:r>
        <w:rPr>
          <w:bCs/>
        </w:rPr>
        <w:t xml:space="preserve">when in Flight Mode but registered for VxWi-Fi. </w:t>
      </w:r>
    </w:p>
    <w:p w14:paraId="20B761DE" w14:textId="77777777" w:rsidR="00DD1F73" w:rsidRPr="00041C16" w:rsidRDefault="00DD1F73" w:rsidP="00DD1F73">
      <w:pPr>
        <w:pStyle w:val="H6"/>
      </w:pPr>
      <w:r w:rsidRPr="00041C16">
        <w:t>Initial Configuration</w:t>
      </w:r>
    </w:p>
    <w:p w14:paraId="363243D0" w14:textId="77777777" w:rsidR="00DD1F73" w:rsidRPr="00041C16" w:rsidRDefault="00DD1F73" w:rsidP="00DD1F73">
      <w:pPr>
        <w:jc w:val="left"/>
        <w:rPr>
          <w:bCs/>
        </w:rPr>
      </w:pPr>
      <w:r w:rsidRPr="00041C16">
        <w:rPr>
          <w:bCs/>
        </w:rPr>
        <w:t xml:space="preserve">Network under test supports Communication </w:t>
      </w:r>
      <w:r>
        <w:rPr>
          <w:bCs/>
        </w:rPr>
        <w:t>Barring</w:t>
      </w:r>
      <w:r w:rsidRPr="00041C16">
        <w:rPr>
          <w:bCs/>
        </w:rPr>
        <w:t xml:space="preserve"> over Ut/XCAP.</w:t>
      </w:r>
    </w:p>
    <w:p w14:paraId="416044F3" w14:textId="77777777" w:rsidR="00DD1F73" w:rsidRDefault="00DD1F73" w:rsidP="00DD1F73">
      <w:pPr>
        <w:jc w:val="left"/>
        <w:rPr>
          <w:bCs/>
        </w:rPr>
      </w:pPr>
      <w:r>
        <w:rPr>
          <w:bCs/>
        </w:rPr>
        <w:t>The DUT has Flight Mode enabled. Once Flight Mode is enabled, enable Wi-Fi and connect to a hotspot.</w:t>
      </w:r>
    </w:p>
    <w:p w14:paraId="2541F592" w14:textId="77777777" w:rsidR="00DD1F73" w:rsidRDefault="00DD1F73" w:rsidP="00DD1F73">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w:t>
      </w:r>
    </w:p>
    <w:p w14:paraId="6E76ACF7" w14:textId="77777777" w:rsidR="00DD1F73" w:rsidRDefault="00DD1F73" w:rsidP="00DD1F73">
      <w:pPr>
        <w:jc w:val="left"/>
        <w:rPr>
          <w:bCs/>
        </w:rPr>
      </w:pPr>
      <w:r>
        <w:rPr>
          <w:bCs/>
        </w:rPr>
        <w:t>Client-1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DD1F73" w:rsidRPr="00D824AC" w14:paraId="60BA37D9" w14:textId="77777777" w:rsidTr="00E02492">
        <w:tc>
          <w:tcPr>
            <w:tcW w:w="438" w:type="dxa"/>
            <w:shd w:val="clear" w:color="auto" w:fill="F2F2F2" w:themeFill="background1" w:themeFillShade="F2"/>
          </w:tcPr>
          <w:p w14:paraId="59D67225" w14:textId="77777777" w:rsidR="00DD1F73" w:rsidRPr="00D824AC" w:rsidRDefault="00DD1F73" w:rsidP="00E02492">
            <w:pPr>
              <w:pStyle w:val="H6"/>
            </w:pPr>
            <w:r>
              <w:t>-</w:t>
            </w:r>
          </w:p>
        </w:tc>
        <w:tc>
          <w:tcPr>
            <w:tcW w:w="4274" w:type="dxa"/>
            <w:shd w:val="clear" w:color="auto" w:fill="F2F2F2" w:themeFill="background1" w:themeFillShade="F2"/>
          </w:tcPr>
          <w:p w14:paraId="12E5DD5F" w14:textId="77777777" w:rsidR="00DD1F73" w:rsidRPr="00D824AC" w:rsidRDefault="00DD1F73" w:rsidP="00E02492">
            <w:pPr>
              <w:pStyle w:val="H6"/>
            </w:pPr>
            <w:r w:rsidRPr="00D824AC">
              <w:t>Test procedure</w:t>
            </w:r>
          </w:p>
        </w:tc>
        <w:tc>
          <w:tcPr>
            <w:tcW w:w="4530" w:type="dxa"/>
            <w:shd w:val="clear" w:color="auto" w:fill="F2F2F2" w:themeFill="background1" w:themeFillShade="F2"/>
          </w:tcPr>
          <w:p w14:paraId="176A3685" w14:textId="77777777" w:rsidR="00DD1F73" w:rsidRPr="00D824AC" w:rsidRDefault="00DD1F73" w:rsidP="00E02492">
            <w:pPr>
              <w:pStyle w:val="H6"/>
            </w:pPr>
            <w:r w:rsidRPr="00D824AC">
              <w:t>Expected behaviour</w:t>
            </w:r>
          </w:p>
        </w:tc>
      </w:tr>
      <w:tr w:rsidR="00DD1F73" w:rsidRPr="00D824AC" w14:paraId="1D4463EF" w14:textId="77777777" w:rsidTr="00E02492">
        <w:tc>
          <w:tcPr>
            <w:tcW w:w="438" w:type="dxa"/>
            <w:shd w:val="clear" w:color="auto" w:fill="F2F2F2" w:themeFill="background1" w:themeFillShade="F2"/>
          </w:tcPr>
          <w:p w14:paraId="62FD6E20" w14:textId="77777777" w:rsidR="00DD1F73" w:rsidRPr="00D824AC" w:rsidRDefault="00DD1F73" w:rsidP="00E02492">
            <w:pPr>
              <w:tabs>
                <w:tab w:val="left" w:pos="851"/>
              </w:tabs>
              <w:ind w:right="-1"/>
              <w:rPr>
                <w:sz w:val="18"/>
                <w:szCs w:val="18"/>
              </w:rPr>
            </w:pPr>
            <w:r w:rsidRPr="00D824AC">
              <w:rPr>
                <w:sz w:val="18"/>
                <w:szCs w:val="18"/>
              </w:rPr>
              <w:t>1</w:t>
            </w:r>
          </w:p>
        </w:tc>
        <w:tc>
          <w:tcPr>
            <w:tcW w:w="4274" w:type="dxa"/>
          </w:tcPr>
          <w:p w14:paraId="2F76A9DA" w14:textId="77777777" w:rsidR="00DD1F73" w:rsidRPr="00D824AC" w:rsidRDefault="00DD1F73" w:rsidP="00E02492">
            <w:pPr>
              <w:jc w:val="left"/>
              <w:rPr>
                <w:bCs/>
                <w:sz w:val="18"/>
                <w:szCs w:val="18"/>
              </w:rPr>
            </w:pPr>
            <w:r w:rsidRPr="00D824AC">
              <w:rPr>
                <w:bCs/>
                <w:sz w:val="18"/>
                <w:szCs w:val="18"/>
              </w:rPr>
              <w:t>At DUT, activate BAOC.</w:t>
            </w:r>
          </w:p>
        </w:tc>
        <w:tc>
          <w:tcPr>
            <w:tcW w:w="4530" w:type="dxa"/>
          </w:tcPr>
          <w:p w14:paraId="765EDD12" w14:textId="77777777" w:rsidR="00DD1F73" w:rsidRPr="00D824AC" w:rsidRDefault="00DD1F73" w:rsidP="00E02492">
            <w:pPr>
              <w:tabs>
                <w:tab w:val="left" w:pos="851"/>
              </w:tabs>
              <w:ind w:right="-1"/>
              <w:rPr>
                <w:bCs/>
                <w:sz w:val="18"/>
                <w:szCs w:val="18"/>
              </w:rPr>
            </w:pPr>
            <w:r w:rsidRPr="00D824AC">
              <w:rPr>
                <w:bCs/>
                <w:sz w:val="18"/>
                <w:szCs w:val="18"/>
              </w:rPr>
              <w:t>Confirm DUT indicates BAOC is activated.</w:t>
            </w:r>
          </w:p>
          <w:p w14:paraId="3053E351" w14:textId="77777777" w:rsidR="00DD1F73" w:rsidRPr="00D824AC" w:rsidRDefault="00DD1F73" w:rsidP="00E02492">
            <w:pPr>
              <w:jc w:val="left"/>
              <w:rPr>
                <w:bCs/>
                <w:sz w:val="18"/>
                <w:szCs w:val="18"/>
              </w:rPr>
            </w:pPr>
            <w:r w:rsidRPr="00D824AC">
              <w:rPr>
                <w:bCs/>
                <w:sz w:val="18"/>
                <w:szCs w:val="18"/>
              </w:rPr>
              <w:t>Confirm DUT used Ut/XCAP protocol.</w:t>
            </w:r>
          </w:p>
        </w:tc>
      </w:tr>
      <w:tr w:rsidR="00DD1F73" w:rsidRPr="00D824AC" w14:paraId="5E408E5A" w14:textId="77777777" w:rsidTr="00E02492">
        <w:tc>
          <w:tcPr>
            <w:tcW w:w="438" w:type="dxa"/>
            <w:shd w:val="clear" w:color="auto" w:fill="F2F2F2" w:themeFill="background1" w:themeFillShade="F2"/>
          </w:tcPr>
          <w:p w14:paraId="63BA8291" w14:textId="77777777" w:rsidR="00DD1F73" w:rsidRPr="00D824AC" w:rsidRDefault="00DD1F73" w:rsidP="00E02492">
            <w:pPr>
              <w:tabs>
                <w:tab w:val="left" w:pos="851"/>
              </w:tabs>
              <w:ind w:right="-1"/>
              <w:rPr>
                <w:sz w:val="18"/>
                <w:szCs w:val="18"/>
              </w:rPr>
            </w:pPr>
            <w:r w:rsidRPr="00D824AC">
              <w:rPr>
                <w:sz w:val="18"/>
                <w:szCs w:val="18"/>
              </w:rPr>
              <w:t>2</w:t>
            </w:r>
          </w:p>
        </w:tc>
        <w:tc>
          <w:tcPr>
            <w:tcW w:w="4274" w:type="dxa"/>
          </w:tcPr>
          <w:p w14:paraId="052FDE1B" w14:textId="77777777" w:rsidR="00DD1F73" w:rsidRPr="00D824AC" w:rsidRDefault="00DD1F73" w:rsidP="00E02492">
            <w:pPr>
              <w:jc w:val="left"/>
              <w:rPr>
                <w:bCs/>
                <w:sz w:val="18"/>
                <w:szCs w:val="18"/>
              </w:rPr>
            </w:pPr>
            <w:r w:rsidRPr="00D824AC">
              <w:rPr>
                <w:bCs/>
                <w:sz w:val="18"/>
                <w:szCs w:val="18"/>
              </w:rPr>
              <w:t>At DUT interrogate the status of BAOC.</w:t>
            </w:r>
          </w:p>
        </w:tc>
        <w:tc>
          <w:tcPr>
            <w:tcW w:w="4530" w:type="dxa"/>
          </w:tcPr>
          <w:p w14:paraId="186854BA" w14:textId="77777777" w:rsidR="00DD1F73" w:rsidRPr="00D824AC" w:rsidRDefault="00DD1F73" w:rsidP="00E02492">
            <w:pPr>
              <w:tabs>
                <w:tab w:val="left" w:pos="851"/>
              </w:tabs>
              <w:ind w:right="-1"/>
              <w:rPr>
                <w:bCs/>
                <w:sz w:val="18"/>
                <w:szCs w:val="18"/>
              </w:rPr>
            </w:pPr>
            <w:r w:rsidRPr="00D824AC">
              <w:rPr>
                <w:bCs/>
                <w:sz w:val="18"/>
                <w:szCs w:val="18"/>
              </w:rPr>
              <w:t>Confirm DUT indicates BAOC is activated.</w:t>
            </w:r>
          </w:p>
          <w:p w14:paraId="75872FC5" w14:textId="77777777" w:rsidR="00DD1F73" w:rsidRPr="00D824AC" w:rsidRDefault="00DD1F73" w:rsidP="00E02492">
            <w:pPr>
              <w:tabs>
                <w:tab w:val="left" w:pos="851"/>
              </w:tabs>
              <w:ind w:right="-1"/>
              <w:rPr>
                <w:bCs/>
                <w:sz w:val="18"/>
                <w:szCs w:val="18"/>
              </w:rPr>
            </w:pPr>
            <w:r w:rsidRPr="00D824AC">
              <w:rPr>
                <w:bCs/>
                <w:sz w:val="18"/>
                <w:szCs w:val="18"/>
              </w:rPr>
              <w:t>Confirm DUT used Ut/XCAP protocol.</w:t>
            </w:r>
          </w:p>
        </w:tc>
      </w:tr>
      <w:tr w:rsidR="00DD1F73" w:rsidRPr="00D824AC" w14:paraId="6A591A0E" w14:textId="77777777" w:rsidTr="00E02492">
        <w:tc>
          <w:tcPr>
            <w:tcW w:w="438" w:type="dxa"/>
            <w:shd w:val="clear" w:color="auto" w:fill="F2F2F2" w:themeFill="background1" w:themeFillShade="F2"/>
          </w:tcPr>
          <w:p w14:paraId="6DA20136" w14:textId="77777777" w:rsidR="00DD1F73" w:rsidRPr="00D824AC" w:rsidRDefault="00DD1F73" w:rsidP="00E02492">
            <w:pPr>
              <w:tabs>
                <w:tab w:val="left" w:pos="851"/>
              </w:tabs>
              <w:ind w:right="-1"/>
              <w:rPr>
                <w:sz w:val="18"/>
                <w:szCs w:val="18"/>
              </w:rPr>
            </w:pPr>
            <w:r w:rsidRPr="00D824AC">
              <w:rPr>
                <w:sz w:val="18"/>
                <w:szCs w:val="18"/>
              </w:rPr>
              <w:t>3</w:t>
            </w:r>
          </w:p>
        </w:tc>
        <w:tc>
          <w:tcPr>
            <w:tcW w:w="4274" w:type="dxa"/>
          </w:tcPr>
          <w:p w14:paraId="7B1571BF" w14:textId="77777777" w:rsidR="00DD1F73" w:rsidRPr="00D824AC" w:rsidRDefault="00DD1F73" w:rsidP="00E02492">
            <w:pPr>
              <w:tabs>
                <w:tab w:val="left" w:pos="851"/>
              </w:tabs>
              <w:ind w:right="-1"/>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530" w:type="dxa"/>
          </w:tcPr>
          <w:p w14:paraId="00B9936B" w14:textId="77777777" w:rsidR="00DD1F73" w:rsidRPr="00D824AC" w:rsidRDefault="00DD1F73" w:rsidP="00E02492">
            <w:pPr>
              <w:jc w:val="left"/>
              <w:rPr>
                <w:bCs/>
                <w:sz w:val="18"/>
                <w:szCs w:val="18"/>
              </w:rPr>
            </w:pPr>
            <w:r w:rsidRPr="00D824AC">
              <w:rPr>
                <w:bCs/>
                <w:sz w:val="18"/>
                <w:szCs w:val="18"/>
              </w:rPr>
              <w:t>Confirm the voice call to Client</w:t>
            </w:r>
            <w:r>
              <w:rPr>
                <w:bCs/>
                <w:sz w:val="18"/>
                <w:szCs w:val="18"/>
              </w:rPr>
              <w:t>-</w:t>
            </w:r>
            <w:r w:rsidRPr="00D824AC">
              <w:rPr>
                <w:bCs/>
                <w:sz w:val="18"/>
                <w:szCs w:val="18"/>
              </w:rPr>
              <w:t>1 is not established.</w:t>
            </w:r>
          </w:p>
        </w:tc>
      </w:tr>
      <w:tr w:rsidR="00DD1F73" w:rsidRPr="00D824AC" w14:paraId="2AF564CF" w14:textId="77777777" w:rsidTr="00E02492">
        <w:tc>
          <w:tcPr>
            <w:tcW w:w="438" w:type="dxa"/>
            <w:shd w:val="clear" w:color="auto" w:fill="F2F2F2" w:themeFill="background1" w:themeFillShade="F2"/>
          </w:tcPr>
          <w:p w14:paraId="77496F0A" w14:textId="77777777" w:rsidR="00DD1F73" w:rsidRPr="00D824AC" w:rsidRDefault="00DD1F73" w:rsidP="00E02492">
            <w:pPr>
              <w:tabs>
                <w:tab w:val="left" w:pos="851"/>
              </w:tabs>
              <w:ind w:right="-1"/>
              <w:rPr>
                <w:sz w:val="18"/>
                <w:szCs w:val="18"/>
              </w:rPr>
            </w:pPr>
            <w:r w:rsidRPr="00D824AC">
              <w:rPr>
                <w:sz w:val="18"/>
                <w:szCs w:val="18"/>
              </w:rPr>
              <w:t>4</w:t>
            </w:r>
          </w:p>
        </w:tc>
        <w:tc>
          <w:tcPr>
            <w:tcW w:w="4274" w:type="dxa"/>
          </w:tcPr>
          <w:p w14:paraId="5735C3C6" w14:textId="77777777" w:rsidR="00DD1F73" w:rsidRPr="00D824AC" w:rsidRDefault="00DD1F73" w:rsidP="00E02492">
            <w:pPr>
              <w:jc w:val="left"/>
              <w:rPr>
                <w:bCs/>
                <w:sz w:val="18"/>
                <w:szCs w:val="18"/>
              </w:rPr>
            </w:pPr>
            <w:r w:rsidRPr="00D824AC">
              <w:rPr>
                <w:bCs/>
                <w:sz w:val="18"/>
                <w:szCs w:val="18"/>
              </w:rPr>
              <w:t>At DUT, deactivate BAOC</w:t>
            </w:r>
          </w:p>
        </w:tc>
        <w:tc>
          <w:tcPr>
            <w:tcW w:w="4530" w:type="dxa"/>
          </w:tcPr>
          <w:p w14:paraId="44A4678F" w14:textId="77777777" w:rsidR="00DD1F73" w:rsidRPr="00D824AC" w:rsidRDefault="00DD1F73" w:rsidP="00E02492">
            <w:pPr>
              <w:tabs>
                <w:tab w:val="left" w:pos="851"/>
              </w:tabs>
              <w:ind w:right="-1"/>
              <w:rPr>
                <w:bCs/>
                <w:sz w:val="18"/>
                <w:szCs w:val="18"/>
              </w:rPr>
            </w:pPr>
            <w:r w:rsidRPr="00D824AC">
              <w:rPr>
                <w:bCs/>
                <w:sz w:val="18"/>
                <w:szCs w:val="18"/>
              </w:rPr>
              <w:t>Confirm DUT indicates BAOC is deactivated.</w:t>
            </w:r>
          </w:p>
          <w:p w14:paraId="7225B09D" w14:textId="77777777" w:rsidR="00DD1F73" w:rsidRPr="00D824AC" w:rsidRDefault="00DD1F73" w:rsidP="00E02492">
            <w:pPr>
              <w:jc w:val="left"/>
              <w:rPr>
                <w:bCs/>
                <w:sz w:val="18"/>
                <w:szCs w:val="18"/>
              </w:rPr>
            </w:pPr>
            <w:r w:rsidRPr="00D824AC">
              <w:rPr>
                <w:bCs/>
                <w:sz w:val="18"/>
                <w:szCs w:val="18"/>
              </w:rPr>
              <w:t>Confirm DUT used Ut/XCAP protocol.</w:t>
            </w:r>
          </w:p>
        </w:tc>
      </w:tr>
      <w:tr w:rsidR="00DD1F73" w:rsidRPr="00D824AC" w14:paraId="630190BB" w14:textId="77777777" w:rsidTr="00E02492">
        <w:tc>
          <w:tcPr>
            <w:tcW w:w="438" w:type="dxa"/>
            <w:shd w:val="clear" w:color="auto" w:fill="F2F2F2" w:themeFill="background1" w:themeFillShade="F2"/>
          </w:tcPr>
          <w:p w14:paraId="232910B9" w14:textId="77777777" w:rsidR="00DD1F73" w:rsidRPr="00D824AC" w:rsidRDefault="00DD1F73" w:rsidP="00E02492">
            <w:pPr>
              <w:tabs>
                <w:tab w:val="left" w:pos="851"/>
              </w:tabs>
              <w:ind w:right="-1"/>
              <w:rPr>
                <w:sz w:val="18"/>
                <w:szCs w:val="18"/>
              </w:rPr>
            </w:pPr>
            <w:r w:rsidRPr="00D824AC">
              <w:rPr>
                <w:sz w:val="18"/>
                <w:szCs w:val="18"/>
              </w:rPr>
              <w:t>5</w:t>
            </w:r>
          </w:p>
        </w:tc>
        <w:tc>
          <w:tcPr>
            <w:tcW w:w="4274" w:type="dxa"/>
          </w:tcPr>
          <w:p w14:paraId="79735388" w14:textId="77777777" w:rsidR="00DD1F73" w:rsidRPr="00D824AC" w:rsidRDefault="00DD1F73" w:rsidP="00E02492">
            <w:pPr>
              <w:jc w:val="left"/>
              <w:rPr>
                <w:bCs/>
                <w:sz w:val="18"/>
                <w:szCs w:val="18"/>
              </w:rPr>
            </w:pPr>
            <w:r w:rsidRPr="00D824AC">
              <w:rPr>
                <w:bCs/>
                <w:sz w:val="18"/>
                <w:szCs w:val="18"/>
              </w:rPr>
              <w:t>At DUT interrogate the status of BAIC.</w:t>
            </w:r>
          </w:p>
        </w:tc>
        <w:tc>
          <w:tcPr>
            <w:tcW w:w="4530" w:type="dxa"/>
          </w:tcPr>
          <w:p w14:paraId="58588FCD" w14:textId="77777777" w:rsidR="00DD1F73" w:rsidRPr="00D824AC" w:rsidRDefault="00DD1F73" w:rsidP="00E02492">
            <w:pPr>
              <w:tabs>
                <w:tab w:val="left" w:pos="851"/>
              </w:tabs>
              <w:ind w:right="-1"/>
              <w:rPr>
                <w:bCs/>
                <w:sz w:val="18"/>
                <w:szCs w:val="18"/>
              </w:rPr>
            </w:pPr>
            <w:r w:rsidRPr="00D824AC">
              <w:rPr>
                <w:bCs/>
                <w:sz w:val="18"/>
                <w:szCs w:val="18"/>
              </w:rPr>
              <w:t>Confirm DUT indicates BAOC is deactivated.</w:t>
            </w:r>
          </w:p>
          <w:p w14:paraId="58918E01" w14:textId="77777777" w:rsidR="00DD1F73" w:rsidRPr="00D824AC" w:rsidRDefault="00DD1F73" w:rsidP="00E02492">
            <w:pPr>
              <w:jc w:val="left"/>
              <w:rPr>
                <w:bCs/>
                <w:sz w:val="18"/>
                <w:szCs w:val="18"/>
              </w:rPr>
            </w:pPr>
            <w:r w:rsidRPr="00D824AC">
              <w:rPr>
                <w:bCs/>
                <w:sz w:val="18"/>
                <w:szCs w:val="18"/>
              </w:rPr>
              <w:t>Confirm DUT used Ut/XCAP protocol.</w:t>
            </w:r>
          </w:p>
        </w:tc>
      </w:tr>
      <w:tr w:rsidR="00DD1F73" w:rsidRPr="00D824AC" w14:paraId="74B17136" w14:textId="77777777" w:rsidTr="00E02492">
        <w:tc>
          <w:tcPr>
            <w:tcW w:w="438" w:type="dxa"/>
            <w:shd w:val="clear" w:color="auto" w:fill="F2F2F2" w:themeFill="background1" w:themeFillShade="F2"/>
          </w:tcPr>
          <w:p w14:paraId="4E1A4401" w14:textId="77777777" w:rsidR="00DD1F73" w:rsidRPr="00D824AC" w:rsidRDefault="00DD1F73" w:rsidP="00E02492">
            <w:pPr>
              <w:tabs>
                <w:tab w:val="left" w:pos="851"/>
              </w:tabs>
              <w:ind w:right="-1"/>
              <w:rPr>
                <w:sz w:val="18"/>
                <w:szCs w:val="18"/>
              </w:rPr>
            </w:pPr>
            <w:r w:rsidRPr="00D824AC">
              <w:rPr>
                <w:sz w:val="18"/>
                <w:szCs w:val="18"/>
              </w:rPr>
              <w:lastRenderedPageBreak/>
              <w:t>6</w:t>
            </w:r>
          </w:p>
        </w:tc>
        <w:tc>
          <w:tcPr>
            <w:tcW w:w="4274" w:type="dxa"/>
          </w:tcPr>
          <w:p w14:paraId="60AFADAF" w14:textId="77777777" w:rsidR="00DD1F73" w:rsidRPr="00D824AC" w:rsidRDefault="00DD1F73" w:rsidP="00E02492">
            <w:pPr>
              <w:jc w:val="left"/>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530" w:type="dxa"/>
          </w:tcPr>
          <w:p w14:paraId="4EA6EBD0" w14:textId="77777777" w:rsidR="00DD1F73" w:rsidRPr="00D824AC" w:rsidRDefault="00DD1F73" w:rsidP="00E02492">
            <w:pPr>
              <w:jc w:val="left"/>
              <w:rPr>
                <w:bCs/>
                <w:sz w:val="18"/>
                <w:szCs w:val="18"/>
              </w:rPr>
            </w:pPr>
            <w:r w:rsidRPr="00D824AC">
              <w:rPr>
                <w:bCs/>
                <w:sz w:val="18"/>
                <w:szCs w:val="18"/>
              </w:rPr>
              <w:t>Confirm the voice call to Client</w:t>
            </w:r>
            <w:r>
              <w:rPr>
                <w:bCs/>
                <w:sz w:val="18"/>
                <w:szCs w:val="18"/>
              </w:rPr>
              <w:t>-</w:t>
            </w:r>
            <w:r w:rsidRPr="00D824AC">
              <w:rPr>
                <w:bCs/>
                <w:sz w:val="18"/>
                <w:szCs w:val="18"/>
              </w:rPr>
              <w:t>1 is setup successfully on DUT.</w:t>
            </w:r>
          </w:p>
        </w:tc>
      </w:tr>
      <w:tr w:rsidR="00DD1F73" w:rsidRPr="00D824AC" w14:paraId="08A2FDC8" w14:textId="77777777" w:rsidTr="00E02492">
        <w:tc>
          <w:tcPr>
            <w:tcW w:w="438" w:type="dxa"/>
            <w:shd w:val="clear" w:color="auto" w:fill="F2F2F2" w:themeFill="background1" w:themeFillShade="F2"/>
          </w:tcPr>
          <w:p w14:paraId="56511EF9" w14:textId="77777777" w:rsidR="00DD1F73" w:rsidRPr="00D824AC" w:rsidRDefault="00DD1F73" w:rsidP="00E02492">
            <w:pPr>
              <w:tabs>
                <w:tab w:val="left" w:pos="851"/>
              </w:tabs>
              <w:ind w:right="-1"/>
              <w:rPr>
                <w:sz w:val="18"/>
                <w:szCs w:val="18"/>
              </w:rPr>
            </w:pPr>
            <w:r w:rsidRPr="00D824AC">
              <w:rPr>
                <w:sz w:val="18"/>
                <w:szCs w:val="18"/>
              </w:rPr>
              <w:t>7</w:t>
            </w:r>
          </w:p>
        </w:tc>
        <w:tc>
          <w:tcPr>
            <w:tcW w:w="4274" w:type="dxa"/>
          </w:tcPr>
          <w:p w14:paraId="011E2821" w14:textId="77777777" w:rsidR="00DD1F73" w:rsidRPr="00D824AC" w:rsidRDefault="00DD1F73" w:rsidP="00E02492">
            <w:pPr>
              <w:jc w:val="left"/>
              <w:rPr>
                <w:bCs/>
                <w:sz w:val="18"/>
                <w:szCs w:val="18"/>
              </w:rPr>
            </w:pPr>
            <w:r w:rsidRPr="00D824AC">
              <w:rPr>
                <w:bCs/>
                <w:sz w:val="18"/>
                <w:szCs w:val="18"/>
              </w:rPr>
              <w:t>End the voice call between DUT and Client</w:t>
            </w:r>
            <w:r>
              <w:rPr>
                <w:bCs/>
                <w:sz w:val="18"/>
                <w:szCs w:val="18"/>
              </w:rPr>
              <w:t>-</w:t>
            </w:r>
            <w:r w:rsidRPr="00D824AC">
              <w:rPr>
                <w:bCs/>
                <w:sz w:val="18"/>
                <w:szCs w:val="18"/>
              </w:rPr>
              <w:t>1.</w:t>
            </w:r>
          </w:p>
        </w:tc>
        <w:tc>
          <w:tcPr>
            <w:tcW w:w="4530" w:type="dxa"/>
          </w:tcPr>
          <w:p w14:paraId="7CF61C27" w14:textId="77777777" w:rsidR="00DD1F73" w:rsidRPr="00D824AC" w:rsidRDefault="00DD1F73" w:rsidP="00E02492">
            <w:pPr>
              <w:jc w:val="left"/>
              <w:rPr>
                <w:bCs/>
                <w:sz w:val="18"/>
                <w:szCs w:val="18"/>
              </w:rPr>
            </w:pPr>
            <w:r w:rsidRPr="00D824AC">
              <w:rPr>
                <w:bCs/>
                <w:sz w:val="18"/>
                <w:szCs w:val="18"/>
              </w:rPr>
              <w:t>Call is ended.</w:t>
            </w:r>
          </w:p>
        </w:tc>
      </w:tr>
    </w:tbl>
    <w:p w14:paraId="6FEE992D" w14:textId="77777777" w:rsidR="00DD1F73" w:rsidRPr="00041C16" w:rsidRDefault="00DD1F73" w:rsidP="00DD1F73">
      <w:pPr>
        <w:jc w:val="left"/>
        <w:rPr>
          <w:bCs/>
        </w:rPr>
      </w:pPr>
    </w:p>
    <w:p w14:paraId="2F77440B" w14:textId="77777777" w:rsidR="00DD1F73" w:rsidRDefault="00DD1F73" w:rsidP="00DD1F73">
      <w:pPr>
        <w:pStyle w:val="Heading4"/>
      </w:pPr>
      <w:r>
        <w:t xml:space="preserve">92.4.1.3 </w:t>
      </w:r>
      <w:r w:rsidRPr="009C078E">
        <w:t xml:space="preserve">Communication Forwarding Unconditional (CFU) </w:t>
      </w:r>
      <w:r>
        <w:t>–</w:t>
      </w:r>
      <w:r w:rsidRPr="009C078E">
        <w:t xml:space="preserve"> Configuration </w:t>
      </w:r>
      <w:r>
        <w:t>–</w:t>
      </w:r>
      <w:r w:rsidRPr="009C078E">
        <w:t xml:space="preserve"> Roaming</w:t>
      </w:r>
    </w:p>
    <w:p w14:paraId="0D7A14AB" w14:textId="77777777" w:rsidR="00DD1F73" w:rsidRPr="00041C16" w:rsidRDefault="00DD1F73" w:rsidP="00DD1F73">
      <w:pPr>
        <w:pStyle w:val="H6"/>
      </w:pPr>
      <w:r w:rsidRPr="00041C16">
        <w:t>Description</w:t>
      </w:r>
    </w:p>
    <w:p w14:paraId="1F77A037" w14:textId="77777777" w:rsidR="00DD1F73" w:rsidRPr="00041C16" w:rsidRDefault="00DD1F73" w:rsidP="00DD1F73">
      <w:pPr>
        <w:spacing w:after="200"/>
        <w:jc w:val="left"/>
        <w:rPr>
          <w:bCs/>
        </w:rPr>
      </w:pPr>
      <w:r w:rsidRPr="00041C16">
        <w:rPr>
          <w:bCs/>
        </w:rPr>
        <w:t xml:space="preserve">The DUT must be able to register/activate and erase/deactivate the Communication Diversion successfully over Ut/XCAP </w:t>
      </w:r>
      <w:r>
        <w:rPr>
          <w:bCs/>
        </w:rPr>
        <w:t>when in roaming and</w:t>
      </w:r>
      <w:r w:rsidRPr="00041C16">
        <w:rPr>
          <w:bCs/>
        </w:rPr>
        <w:t xml:space="preserve"> registered for </w:t>
      </w:r>
      <w:r>
        <w:rPr>
          <w:bCs/>
        </w:rPr>
        <w:t>VxWi-Fi</w:t>
      </w:r>
      <w:r w:rsidRPr="00041C16">
        <w:rPr>
          <w:bCs/>
        </w:rPr>
        <w:t>. When activated, the voice call shall be forwarded as expected for the Communication Diversion configured in the DUT.</w:t>
      </w:r>
    </w:p>
    <w:p w14:paraId="4B4A2B62" w14:textId="77777777" w:rsidR="00DD1F73" w:rsidRDefault="00DD1F73" w:rsidP="00DD1F73">
      <w:pPr>
        <w:pStyle w:val="H6"/>
      </w:pPr>
      <w:r w:rsidRPr="00041C16">
        <w:t>Related core specifications</w:t>
      </w:r>
    </w:p>
    <w:p w14:paraId="776F1A6D" w14:textId="77777777" w:rsidR="00DD1F73" w:rsidRDefault="00DD1F73" w:rsidP="00DD1F73">
      <w:r w:rsidRPr="00DE0720">
        <w:t>3GPP TS 24.229, TS 24.604</w:t>
      </w:r>
      <w:r>
        <w:t>, TS.24.302</w:t>
      </w:r>
    </w:p>
    <w:p w14:paraId="7C55C0E7" w14:textId="77777777" w:rsidR="00DD1F73" w:rsidRPr="00DE0720" w:rsidRDefault="00DD1F73" w:rsidP="00DD1F73">
      <w:r>
        <w:t>GSMA IR.92</w:t>
      </w:r>
    </w:p>
    <w:p w14:paraId="00D6611F" w14:textId="77777777" w:rsidR="00DD1F73" w:rsidRPr="00041C16" w:rsidRDefault="00DD1F73" w:rsidP="00DD1F73">
      <w:pPr>
        <w:pStyle w:val="H6"/>
      </w:pPr>
      <w:r w:rsidRPr="00041C16">
        <w:t>Reason for test</w:t>
      </w:r>
    </w:p>
    <w:p w14:paraId="3B5897D6" w14:textId="77777777" w:rsidR="00DD1F73" w:rsidRPr="00041C16" w:rsidRDefault="00DD1F73" w:rsidP="00DD1F73">
      <w:pPr>
        <w:spacing w:after="200"/>
        <w:jc w:val="left"/>
        <w:rPr>
          <w:bCs/>
        </w:rPr>
      </w:pPr>
      <w:r w:rsidRPr="00041C16">
        <w:rPr>
          <w:bCs/>
        </w:rPr>
        <w:t xml:space="preserve">To confirm the DUT is able to successfully register/activate and erase/deactivate Communication Forwarding Unconditional over Ut/XCAP </w:t>
      </w:r>
      <w:r>
        <w:rPr>
          <w:bCs/>
        </w:rPr>
        <w:t>when in roaming and</w:t>
      </w:r>
      <w:r w:rsidRPr="00041C16">
        <w:rPr>
          <w:bCs/>
        </w:rPr>
        <w:t xml:space="preserve"> registered for </w:t>
      </w:r>
      <w:r>
        <w:rPr>
          <w:bCs/>
        </w:rPr>
        <w:t>VxWi-Fi</w:t>
      </w:r>
      <w:r w:rsidRPr="00041C16">
        <w:rPr>
          <w:bCs/>
        </w:rPr>
        <w:t>.</w:t>
      </w:r>
    </w:p>
    <w:p w14:paraId="50C5C1B6" w14:textId="77777777" w:rsidR="00DD1F73" w:rsidRPr="00041C16" w:rsidRDefault="00DD1F73" w:rsidP="00DD1F73">
      <w:pPr>
        <w:pStyle w:val="H6"/>
      </w:pPr>
      <w:r w:rsidRPr="00041C16">
        <w:t>Initial Configuration</w:t>
      </w:r>
    </w:p>
    <w:p w14:paraId="4DA547AC" w14:textId="77777777" w:rsidR="00DD1F73" w:rsidRDefault="00DD1F73" w:rsidP="00DD1F73">
      <w:pPr>
        <w:jc w:val="left"/>
      </w:pPr>
      <w:r>
        <w:t>DUT is roaming outside its HPLMN.</w:t>
      </w:r>
    </w:p>
    <w:p w14:paraId="58BB622E" w14:textId="77777777" w:rsidR="00DD1F73" w:rsidRPr="00041C16" w:rsidRDefault="00DD1F73" w:rsidP="00DD1F73">
      <w:pPr>
        <w:jc w:val="left"/>
        <w:rPr>
          <w:bCs/>
        </w:rPr>
      </w:pPr>
      <w:r w:rsidRPr="00041C16">
        <w:rPr>
          <w:bCs/>
        </w:rPr>
        <w:t>Network under test supports Communication Diversion over Ut/XCAP.</w:t>
      </w:r>
    </w:p>
    <w:p w14:paraId="27B2709B" w14:textId="77777777" w:rsidR="00DD1F73" w:rsidRPr="000465D3" w:rsidRDefault="00DD1F73" w:rsidP="00DD1F73">
      <w:pPr>
        <w:jc w:val="left"/>
        <w:rPr>
          <w:bCs/>
          <w:u w:val="single"/>
        </w:rPr>
      </w:pPr>
      <w:r w:rsidRPr="000465D3">
        <w:rPr>
          <w:bCs/>
          <w:u w:val="single"/>
        </w:rPr>
        <w:t xml:space="preserve">DUT </w:t>
      </w:r>
      <w:r>
        <w:rPr>
          <w:bCs/>
          <w:u w:val="single"/>
        </w:rPr>
        <w:t>is</w:t>
      </w:r>
      <w:r w:rsidRPr="000465D3">
        <w:rPr>
          <w:bCs/>
          <w:u w:val="single"/>
        </w:rPr>
        <w:t xml:space="preserve"> successfully registered for IMS services (VxWi-Fi)</w:t>
      </w:r>
      <w:r>
        <w:rPr>
          <w:bCs/>
          <w:u w:val="single"/>
        </w:rPr>
        <w:t xml:space="preserve"> in the roaming network.</w:t>
      </w:r>
    </w:p>
    <w:p w14:paraId="0396A163" w14:textId="77777777" w:rsidR="00DD1F73" w:rsidRDefault="00DD1F73" w:rsidP="00DD1F73">
      <w:pPr>
        <w:jc w:val="left"/>
        <w:rPr>
          <w:bCs/>
        </w:rPr>
      </w:pPr>
      <w:r w:rsidRPr="005C06FE">
        <w:rPr>
          <w:bCs/>
        </w:rPr>
        <w:t>All Communication Forwarding are erased at DUT.</w:t>
      </w:r>
    </w:p>
    <w:p w14:paraId="44B9F37C" w14:textId="77777777" w:rsidR="00DD1F73" w:rsidRPr="00041C16" w:rsidRDefault="00DD1F73" w:rsidP="00DD1F73">
      <w:pPr>
        <w:jc w:val="left"/>
        <w:rPr>
          <w:bCs/>
        </w:rPr>
      </w:pPr>
      <w:r w:rsidRPr="00041C16">
        <w:rPr>
          <w:bCs/>
        </w:rPr>
        <w:t>Client</w:t>
      </w:r>
      <w:r>
        <w:rPr>
          <w:bCs/>
        </w:rPr>
        <w:t>-</w:t>
      </w:r>
      <w:r w:rsidRPr="00041C16">
        <w:rPr>
          <w:bCs/>
        </w:rPr>
        <w:t>1 and Client</w:t>
      </w:r>
      <w:r>
        <w:rPr>
          <w:bCs/>
        </w:rPr>
        <w:t>-</w:t>
      </w:r>
      <w:r w:rsidRPr="00041C16">
        <w:rPr>
          <w:bCs/>
        </w:rPr>
        <w:t>2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7"/>
        <w:gridCol w:w="4176"/>
        <w:gridCol w:w="4423"/>
      </w:tblGrid>
      <w:tr w:rsidR="00DD1F73" w14:paraId="26762F99" w14:textId="77777777" w:rsidTr="00E02492">
        <w:tc>
          <w:tcPr>
            <w:tcW w:w="416" w:type="dxa"/>
            <w:shd w:val="clear" w:color="auto" w:fill="F2F2F2" w:themeFill="background1" w:themeFillShade="F2"/>
          </w:tcPr>
          <w:p w14:paraId="2CBEAF72" w14:textId="77777777" w:rsidR="00DD1F73" w:rsidRPr="00D824AC" w:rsidRDefault="00DD1F73" w:rsidP="00E02492">
            <w:pPr>
              <w:pStyle w:val="H6"/>
            </w:pPr>
            <w:r>
              <w:t>-</w:t>
            </w:r>
          </w:p>
        </w:tc>
        <w:tc>
          <w:tcPr>
            <w:tcW w:w="4285" w:type="dxa"/>
            <w:shd w:val="clear" w:color="auto" w:fill="F2F2F2" w:themeFill="background1" w:themeFillShade="F2"/>
          </w:tcPr>
          <w:p w14:paraId="2A5D6243" w14:textId="77777777" w:rsidR="00DD1F73" w:rsidRPr="00D824AC" w:rsidRDefault="00DD1F73" w:rsidP="00E02492">
            <w:pPr>
              <w:pStyle w:val="H6"/>
            </w:pPr>
            <w:r w:rsidRPr="00D824AC">
              <w:t>Test procedure</w:t>
            </w:r>
          </w:p>
        </w:tc>
        <w:tc>
          <w:tcPr>
            <w:tcW w:w="4541" w:type="dxa"/>
            <w:shd w:val="clear" w:color="auto" w:fill="F2F2F2" w:themeFill="background1" w:themeFillShade="F2"/>
          </w:tcPr>
          <w:p w14:paraId="5B8F6082" w14:textId="77777777" w:rsidR="00DD1F73" w:rsidRPr="00D824AC" w:rsidRDefault="00DD1F73" w:rsidP="00E02492">
            <w:pPr>
              <w:pStyle w:val="H6"/>
            </w:pPr>
            <w:r w:rsidRPr="00D824AC">
              <w:t>Expected behaviour</w:t>
            </w:r>
          </w:p>
        </w:tc>
      </w:tr>
      <w:tr w:rsidR="00DD1F73" w14:paraId="05287D94" w14:textId="77777777" w:rsidTr="00E02492">
        <w:tc>
          <w:tcPr>
            <w:tcW w:w="416" w:type="dxa"/>
            <w:shd w:val="clear" w:color="auto" w:fill="F2F2F2" w:themeFill="background1" w:themeFillShade="F2"/>
          </w:tcPr>
          <w:p w14:paraId="1F0CC84A" w14:textId="77777777" w:rsidR="00DD1F73" w:rsidRPr="00D824AC" w:rsidRDefault="00DD1F73" w:rsidP="00E02492">
            <w:pPr>
              <w:tabs>
                <w:tab w:val="left" w:pos="851"/>
              </w:tabs>
              <w:ind w:right="-1"/>
              <w:jc w:val="left"/>
              <w:rPr>
                <w:sz w:val="18"/>
                <w:szCs w:val="18"/>
              </w:rPr>
            </w:pPr>
            <w:r w:rsidRPr="00D824AC">
              <w:rPr>
                <w:sz w:val="18"/>
                <w:szCs w:val="18"/>
              </w:rPr>
              <w:t>1</w:t>
            </w:r>
          </w:p>
        </w:tc>
        <w:tc>
          <w:tcPr>
            <w:tcW w:w="4285" w:type="dxa"/>
          </w:tcPr>
          <w:p w14:paraId="486C9234" w14:textId="77777777" w:rsidR="00DD1F73" w:rsidRPr="00D824AC" w:rsidRDefault="00DD1F73" w:rsidP="00E02492">
            <w:pPr>
              <w:tabs>
                <w:tab w:val="left" w:pos="851"/>
              </w:tabs>
              <w:ind w:right="-1"/>
              <w:jc w:val="left"/>
              <w:rPr>
                <w:sz w:val="18"/>
                <w:szCs w:val="18"/>
              </w:rPr>
            </w:pPr>
            <w:r w:rsidRPr="00D824AC">
              <w:rPr>
                <w:bCs/>
                <w:sz w:val="18"/>
                <w:szCs w:val="18"/>
              </w:rPr>
              <w:t>At DUT register CFU to MSISDN of Client</w:t>
            </w:r>
            <w:r>
              <w:rPr>
                <w:bCs/>
                <w:sz w:val="18"/>
                <w:szCs w:val="18"/>
              </w:rPr>
              <w:t>-</w:t>
            </w:r>
            <w:r w:rsidRPr="00D824AC">
              <w:rPr>
                <w:bCs/>
                <w:sz w:val="18"/>
                <w:szCs w:val="18"/>
              </w:rPr>
              <w:t>1.</w:t>
            </w:r>
          </w:p>
        </w:tc>
        <w:tc>
          <w:tcPr>
            <w:tcW w:w="4541" w:type="dxa"/>
          </w:tcPr>
          <w:p w14:paraId="0831AE22" w14:textId="77777777" w:rsidR="00DD1F73" w:rsidRPr="00D824AC" w:rsidRDefault="00DD1F73" w:rsidP="00E02492">
            <w:pPr>
              <w:tabs>
                <w:tab w:val="left" w:pos="851"/>
              </w:tabs>
              <w:ind w:right="-1"/>
              <w:jc w:val="left"/>
              <w:rPr>
                <w:bCs/>
                <w:sz w:val="18"/>
                <w:szCs w:val="18"/>
              </w:rPr>
            </w:pPr>
            <w:r w:rsidRPr="00D824AC">
              <w:rPr>
                <w:bCs/>
                <w:sz w:val="18"/>
                <w:szCs w:val="18"/>
              </w:rPr>
              <w:t>Confirm DUT indicates CFU is activated.</w:t>
            </w:r>
          </w:p>
          <w:p w14:paraId="74F20EA3" w14:textId="77777777" w:rsidR="00DD1F73" w:rsidRPr="00D824AC" w:rsidRDefault="00DD1F73" w:rsidP="00E02492">
            <w:pPr>
              <w:tabs>
                <w:tab w:val="left" w:pos="851"/>
              </w:tabs>
              <w:ind w:right="-1"/>
              <w:jc w:val="left"/>
              <w:rPr>
                <w:bCs/>
                <w:sz w:val="18"/>
                <w:szCs w:val="18"/>
              </w:rPr>
            </w:pPr>
            <w:r w:rsidRPr="00D824AC">
              <w:rPr>
                <w:bCs/>
                <w:sz w:val="18"/>
                <w:szCs w:val="18"/>
              </w:rPr>
              <w:t>Confirm DUT used Ut/XCAP protocol.</w:t>
            </w:r>
          </w:p>
        </w:tc>
      </w:tr>
      <w:tr w:rsidR="00DD1F73" w14:paraId="5992A7BB" w14:textId="77777777" w:rsidTr="00E02492">
        <w:tc>
          <w:tcPr>
            <w:tcW w:w="416" w:type="dxa"/>
            <w:shd w:val="clear" w:color="auto" w:fill="F2F2F2" w:themeFill="background1" w:themeFillShade="F2"/>
          </w:tcPr>
          <w:p w14:paraId="7D663BB4" w14:textId="77777777" w:rsidR="00DD1F73" w:rsidRPr="00D824AC" w:rsidRDefault="00DD1F73" w:rsidP="00E02492">
            <w:pPr>
              <w:tabs>
                <w:tab w:val="left" w:pos="851"/>
              </w:tabs>
              <w:ind w:right="-1"/>
              <w:jc w:val="left"/>
              <w:rPr>
                <w:sz w:val="18"/>
                <w:szCs w:val="18"/>
              </w:rPr>
            </w:pPr>
            <w:r w:rsidRPr="00D824AC">
              <w:rPr>
                <w:sz w:val="18"/>
                <w:szCs w:val="18"/>
              </w:rPr>
              <w:t>2</w:t>
            </w:r>
          </w:p>
        </w:tc>
        <w:tc>
          <w:tcPr>
            <w:tcW w:w="4285" w:type="dxa"/>
          </w:tcPr>
          <w:p w14:paraId="560D5749" w14:textId="77777777" w:rsidR="00DD1F73" w:rsidRPr="00D824AC" w:rsidRDefault="00DD1F73" w:rsidP="00E02492">
            <w:pPr>
              <w:tabs>
                <w:tab w:val="left" w:pos="851"/>
              </w:tabs>
              <w:ind w:right="-1"/>
              <w:jc w:val="left"/>
              <w:rPr>
                <w:bCs/>
                <w:sz w:val="18"/>
                <w:szCs w:val="18"/>
              </w:rPr>
            </w:pPr>
            <w:r w:rsidRPr="00D824AC">
              <w:rPr>
                <w:bCs/>
                <w:sz w:val="18"/>
                <w:szCs w:val="18"/>
              </w:rPr>
              <w:t>At DUT interrogate the status of CFU.</w:t>
            </w:r>
          </w:p>
        </w:tc>
        <w:tc>
          <w:tcPr>
            <w:tcW w:w="4541" w:type="dxa"/>
          </w:tcPr>
          <w:p w14:paraId="58DA5EC4" w14:textId="77777777" w:rsidR="00DD1F73" w:rsidRPr="00D824AC" w:rsidRDefault="00DD1F73" w:rsidP="00E02492">
            <w:pPr>
              <w:tabs>
                <w:tab w:val="left" w:pos="851"/>
              </w:tabs>
              <w:ind w:right="-1"/>
              <w:jc w:val="left"/>
              <w:rPr>
                <w:bCs/>
                <w:sz w:val="18"/>
                <w:szCs w:val="18"/>
              </w:rPr>
            </w:pPr>
            <w:r w:rsidRPr="00D824AC">
              <w:rPr>
                <w:bCs/>
                <w:sz w:val="18"/>
                <w:szCs w:val="18"/>
              </w:rPr>
              <w:t>Confirm DUT indicates CFU is activated to MSISDN of Client</w:t>
            </w:r>
            <w:r>
              <w:rPr>
                <w:bCs/>
                <w:sz w:val="18"/>
                <w:szCs w:val="18"/>
              </w:rPr>
              <w:t>-</w:t>
            </w:r>
            <w:r w:rsidRPr="00D824AC">
              <w:rPr>
                <w:bCs/>
                <w:sz w:val="18"/>
                <w:szCs w:val="18"/>
              </w:rPr>
              <w:t>1.</w:t>
            </w:r>
          </w:p>
          <w:p w14:paraId="4C725779" w14:textId="77777777" w:rsidR="00DD1F73" w:rsidRPr="00D824AC" w:rsidRDefault="00DD1F73" w:rsidP="00E02492">
            <w:pPr>
              <w:tabs>
                <w:tab w:val="left" w:pos="851"/>
              </w:tabs>
              <w:ind w:right="-1"/>
              <w:jc w:val="left"/>
              <w:rPr>
                <w:bCs/>
                <w:sz w:val="18"/>
                <w:szCs w:val="18"/>
              </w:rPr>
            </w:pPr>
            <w:r w:rsidRPr="00D824AC">
              <w:rPr>
                <w:bCs/>
                <w:sz w:val="18"/>
                <w:szCs w:val="18"/>
              </w:rPr>
              <w:t>Confirm DUT used Ut/XCAP protocol.</w:t>
            </w:r>
          </w:p>
        </w:tc>
      </w:tr>
      <w:tr w:rsidR="00DD1F73" w14:paraId="25BE70B9" w14:textId="77777777" w:rsidTr="00E02492">
        <w:tc>
          <w:tcPr>
            <w:tcW w:w="416" w:type="dxa"/>
            <w:shd w:val="clear" w:color="auto" w:fill="F2F2F2" w:themeFill="background1" w:themeFillShade="F2"/>
          </w:tcPr>
          <w:p w14:paraId="6A39848D" w14:textId="77777777" w:rsidR="00DD1F73" w:rsidRPr="00D824AC" w:rsidRDefault="00DD1F73" w:rsidP="00E02492">
            <w:pPr>
              <w:tabs>
                <w:tab w:val="left" w:pos="851"/>
              </w:tabs>
              <w:ind w:right="-1"/>
              <w:jc w:val="left"/>
              <w:rPr>
                <w:sz w:val="18"/>
                <w:szCs w:val="18"/>
              </w:rPr>
            </w:pPr>
            <w:r w:rsidRPr="00D824AC">
              <w:rPr>
                <w:sz w:val="18"/>
                <w:szCs w:val="18"/>
              </w:rPr>
              <w:t>3</w:t>
            </w:r>
          </w:p>
        </w:tc>
        <w:tc>
          <w:tcPr>
            <w:tcW w:w="4285" w:type="dxa"/>
          </w:tcPr>
          <w:p w14:paraId="3B9F0A56" w14:textId="77777777" w:rsidR="00DD1F73" w:rsidRPr="00D824AC" w:rsidRDefault="00DD1F73" w:rsidP="00E02492">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2 make MO voice call to DUT.</w:t>
            </w:r>
          </w:p>
        </w:tc>
        <w:tc>
          <w:tcPr>
            <w:tcW w:w="4541" w:type="dxa"/>
          </w:tcPr>
          <w:p w14:paraId="5F5C5B68" w14:textId="77777777" w:rsidR="00DD1F73" w:rsidRPr="00D824AC" w:rsidRDefault="00DD1F73" w:rsidP="00E02492">
            <w:pPr>
              <w:jc w:val="left"/>
              <w:rPr>
                <w:bCs/>
                <w:sz w:val="18"/>
                <w:szCs w:val="18"/>
              </w:rPr>
            </w:pPr>
            <w:r w:rsidRPr="00D824AC">
              <w:rPr>
                <w:bCs/>
                <w:sz w:val="18"/>
                <w:szCs w:val="18"/>
              </w:rPr>
              <w:t>Confirm the voice call from Client</w:t>
            </w:r>
            <w:r>
              <w:rPr>
                <w:bCs/>
                <w:sz w:val="18"/>
                <w:szCs w:val="18"/>
              </w:rPr>
              <w:t>-</w:t>
            </w:r>
            <w:r w:rsidRPr="00D824AC">
              <w:rPr>
                <w:bCs/>
                <w:sz w:val="18"/>
                <w:szCs w:val="18"/>
              </w:rPr>
              <w:t>2 is forwarded to Client</w:t>
            </w:r>
            <w:r>
              <w:rPr>
                <w:bCs/>
                <w:sz w:val="18"/>
                <w:szCs w:val="18"/>
              </w:rPr>
              <w:t>-</w:t>
            </w:r>
            <w:r w:rsidRPr="00D824AC">
              <w:rPr>
                <w:bCs/>
                <w:sz w:val="18"/>
                <w:szCs w:val="18"/>
              </w:rPr>
              <w:t>1.</w:t>
            </w:r>
          </w:p>
          <w:p w14:paraId="752BA0A3" w14:textId="77777777" w:rsidR="00DD1F73" w:rsidRPr="00D824AC" w:rsidRDefault="00DD1F73" w:rsidP="00E02492">
            <w:pPr>
              <w:jc w:val="left"/>
              <w:rPr>
                <w:bCs/>
                <w:sz w:val="18"/>
                <w:szCs w:val="18"/>
              </w:rPr>
            </w:pPr>
            <w:r w:rsidRPr="00D824AC">
              <w:rPr>
                <w:bCs/>
                <w:sz w:val="18"/>
                <w:szCs w:val="18"/>
              </w:rPr>
              <w:t>Confirm DUT shows no indication of the voice call from Client</w:t>
            </w:r>
            <w:r>
              <w:rPr>
                <w:bCs/>
                <w:sz w:val="18"/>
                <w:szCs w:val="18"/>
              </w:rPr>
              <w:t>-</w:t>
            </w:r>
            <w:r w:rsidRPr="00D824AC">
              <w:rPr>
                <w:bCs/>
                <w:sz w:val="18"/>
                <w:szCs w:val="18"/>
              </w:rPr>
              <w:t>2.</w:t>
            </w:r>
          </w:p>
        </w:tc>
      </w:tr>
      <w:tr w:rsidR="00DD1F73" w14:paraId="1C0999BB" w14:textId="77777777" w:rsidTr="00E02492">
        <w:tc>
          <w:tcPr>
            <w:tcW w:w="416" w:type="dxa"/>
            <w:shd w:val="clear" w:color="auto" w:fill="F2F2F2" w:themeFill="background1" w:themeFillShade="F2"/>
          </w:tcPr>
          <w:p w14:paraId="15F72514" w14:textId="77777777" w:rsidR="00DD1F73" w:rsidRPr="00D824AC" w:rsidRDefault="00DD1F73" w:rsidP="00E02492">
            <w:pPr>
              <w:tabs>
                <w:tab w:val="left" w:pos="851"/>
              </w:tabs>
              <w:ind w:right="-1"/>
              <w:jc w:val="left"/>
              <w:rPr>
                <w:sz w:val="18"/>
                <w:szCs w:val="18"/>
              </w:rPr>
            </w:pPr>
            <w:r w:rsidRPr="00D824AC">
              <w:rPr>
                <w:sz w:val="18"/>
                <w:szCs w:val="18"/>
              </w:rPr>
              <w:t>4</w:t>
            </w:r>
          </w:p>
        </w:tc>
        <w:tc>
          <w:tcPr>
            <w:tcW w:w="4285" w:type="dxa"/>
          </w:tcPr>
          <w:p w14:paraId="455628C3" w14:textId="77777777" w:rsidR="00DD1F73" w:rsidRPr="00D824AC" w:rsidRDefault="00DD1F73" w:rsidP="00E02492">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2 end the call.</w:t>
            </w:r>
          </w:p>
        </w:tc>
        <w:tc>
          <w:tcPr>
            <w:tcW w:w="4541" w:type="dxa"/>
          </w:tcPr>
          <w:p w14:paraId="15669909" w14:textId="77777777" w:rsidR="00DD1F73" w:rsidRPr="00D824AC" w:rsidRDefault="00DD1F73" w:rsidP="00E02492">
            <w:pPr>
              <w:tabs>
                <w:tab w:val="left" w:pos="851"/>
              </w:tabs>
              <w:ind w:right="-1"/>
              <w:jc w:val="left"/>
              <w:rPr>
                <w:sz w:val="18"/>
                <w:szCs w:val="18"/>
              </w:rPr>
            </w:pPr>
            <w:r w:rsidRPr="00D824AC">
              <w:rPr>
                <w:bCs/>
                <w:sz w:val="18"/>
                <w:szCs w:val="18"/>
              </w:rPr>
              <w:t>Call is ended.</w:t>
            </w:r>
          </w:p>
        </w:tc>
      </w:tr>
      <w:tr w:rsidR="00DD1F73" w14:paraId="1122FFD8" w14:textId="77777777" w:rsidTr="00E02492">
        <w:tc>
          <w:tcPr>
            <w:tcW w:w="416" w:type="dxa"/>
            <w:shd w:val="clear" w:color="auto" w:fill="F2F2F2" w:themeFill="background1" w:themeFillShade="F2"/>
          </w:tcPr>
          <w:p w14:paraId="375B5BE6" w14:textId="77777777" w:rsidR="00DD1F73" w:rsidRPr="00D824AC" w:rsidRDefault="00DD1F73" w:rsidP="00E02492">
            <w:pPr>
              <w:tabs>
                <w:tab w:val="left" w:pos="851"/>
              </w:tabs>
              <w:ind w:right="-1"/>
              <w:jc w:val="left"/>
              <w:rPr>
                <w:sz w:val="18"/>
                <w:szCs w:val="18"/>
              </w:rPr>
            </w:pPr>
            <w:r w:rsidRPr="00D824AC">
              <w:rPr>
                <w:sz w:val="18"/>
                <w:szCs w:val="18"/>
              </w:rPr>
              <w:t>5</w:t>
            </w:r>
          </w:p>
        </w:tc>
        <w:tc>
          <w:tcPr>
            <w:tcW w:w="4285" w:type="dxa"/>
          </w:tcPr>
          <w:p w14:paraId="46E14C8A" w14:textId="77777777" w:rsidR="00DD1F73" w:rsidRPr="00D824AC" w:rsidRDefault="00DD1F73" w:rsidP="00E02492">
            <w:pPr>
              <w:tabs>
                <w:tab w:val="left" w:pos="851"/>
              </w:tabs>
              <w:ind w:right="-1"/>
              <w:jc w:val="left"/>
              <w:rPr>
                <w:sz w:val="18"/>
                <w:szCs w:val="18"/>
              </w:rPr>
            </w:pPr>
            <w:r w:rsidRPr="00D824AC">
              <w:rPr>
                <w:bCs/>
                <w:sz w:val="18"/>
                <w:szCs w:val="18"/>
              </w:rPr>
              <w:t>At DUT deactivate CFU.</w:t>
            </w:r>
          </w:p>
        </w:tc>
        <w:tc>
          <w:tcPr>
            <w:tcW w:w="4541" w:type="dxa"/>
          </w:tcPr>
          <w:p w14:paraId="4C4216A2" w14:textId="77777777" w:rsidR="00DD1F73" w:rsidRPr="00D824AC" w:rsidRDefault="00DD1F73" w:rsidP="00E02492">
            <w:pPr>
              <w:tabs>
                <w:tab w:val="left" w:pos="851"/>
              </w:tabs>
              <w:ind w:right="-1"/>
              <w:jc w:val="left"/>
              <w:rPr>
                <w:bCs/>
                <w:sz w:val="18"/>
                <w:szCs w:val="18"/>
              </w:rPr>
            </w:pPr>
            <w:r w:rsidRPr="00D824AC">
              <w:rPr>
                <w:bCs/>
                <w:sz w:val="18"/>
                <w:szCs w:val="18"/>
              </w:rPr>
              <w:t>Confirm DUT indicates CFU is deactivated.</w:t>
            </w:r>
          </w:p>
          <w:p w14:paraId="1E6B3027" w14:textId="77777777" w:rsidR="00DD1F73" w:rsidRPr="00D824AC" w:rsidRDefault="00DD1F73" w:rsidP="00E02492">
            <w:pPr>
              <w:tabs>
                <w:tab w:val="left" w:pos="851"/>
              </w:tabs>
              <w:ind w:right="-1"/>
              <w:jc w:val="left"/>
              <w:rPr>
                <w:sz w:val="18"/>
                <w:szCs w:val="18"/>
              </w:rPr>
            </w:pPr>
            <w:r w:rsidRPr="00D824AC">
              <w:rPr>
                <w:bCs/>
                <w:sz w:val="18"/>
                <w:szCs w:val="18"/>
              </w:rPr>
              <w:t>Confirm DUT used Ut/XCAP protocol.</w:t>
            </w:r>
          </w:p>
        </w:tc>
      </w:tr>
      <w:tr w:rsidR="00DD1F73" w14:paraId="69F6B402" w14:textId="77777777" w:rsidTr="00E02492">
        <w:tc>
          <w:tcPr>
            <w:tcW w:w="416" w:type="dxa"/>
            <w:shd w:val="clear" w:color="auto" w:fill="F2F2F2" w:themeFill="background1" w:themeFillShade="F2"/>
          </w:tcPr>
          <w:p w14:paraId="06BDB360" w14:textId="77777777" w:rsidR="00DD1F73" w:rsidRPr="00D824AC" w:rsidRDefault="00DD1F73" w:rsidP="00E02492">
            <w:pPr>
              <w:tabs>
                <w:tab w:val="left" w:pos="851"/>
              </w:tabs>
              <w:ind w:right="-1"/>
              <w:jc w:val="left"/>
              <w:rPr>
                <w:sz w:val="18"/>
                <w:szCs w:val="18"/>
              </w:rPr>
            </w:pPr>
            <w:r w:rsidRPr="00D824AC">
              <w:rPr>
                <w:sz w:val="18"/>
                <w:szCs w:val="18"/>
              </w:rPr>
              <w:t>6</w:t>
            </w:r>
          </w:p>
        </w:tc>
        <w:tc>
          <w:tcPr>
            <w:tcW w:w="4285" w:type="dxa"/>
          </w:tcPr>
          <w:p w14:paraId="36971C4D" w14:textId="77777777" w:rsidR="00DD1F73" w:rsidRPr="00D824AC" w:rsidRDefault="00DD1F73" w:rsidP="00E02492">
            <w:pPr>
              <w:tabs>
                <w:tab w:val="left" w:pos="851"/>
              </w:tabs>
              <w:ind w:right="-1"/>
              <w:jc w:val="left"/>
              <w:rPr>
                <w:bCs/>
                <w:sz w:val="18"/>
                <w:szCs w:val="18"/>
              </w:rPr>
            </w:pPr>
            <w:r w:rsidRPr="00D824AC">
              <w:rPr>
                <w:bCs/>
                <w:sz w:val="18"/>
                <w:szCs w:val="18"/>
              </w:rPr>
              <w:t>At DUT interrogate the status of CFU.</w:t>
            </w:r>
          </w:p>
        </w:tc>
        <w:tc>
          <w:tcPr>
            <w:tcW w:w="4541" w:type="dxa"/>
          </w:tcPr>
          <w:p w14:paraId="5E25992D" w14:textId="77777777" w:rsidR="00DD1F73" w:rsidRPr="00D824AC" w:rsidRDefault="00DD1F73" w:rsidP="00E02492">
            <w:pPr>
              <w:tabs>
                <w:tab w:val="left" w:pos="851"/>
              </w:tabs>
              <w:ind w:right="-1"/>
              <w:jc w:val="left"/>
              <w:rPr>
                <w:bCs/>
                <w:sz w:val="18"/>
                <w:szCs w:val="18"/>
              </w:rPr>
            </w:pPr>
            <w:r w:rsidRPr="00D824AC">
              <w:rPr>
                <w:bCs/>
                <w:sz w:val="18"/>
                <w:szCs w:val="18"/>
              </w:rPr>
              <w:t>Confirm DUT indicates CFU is deactivated.</w:t>
            </w:r>
          </w:p>
          <w:p w14:paraId="63724011" w14:textId="77777777" w:rsidR="00DD1F73" w:rsidRPr="00D824AC" w:rsidRDefault="00DD1F73" w:rsidP="00E02492">
            <w:pPr>
              <w:tabs>
                <w:tab w:val="left" w:pos="851"/>
              </w:tabs>
              <w:ind w:right="-1"/>
              <w:jc w:val="left"/>
              <w:rPr>
                <w:bCs/>
                <w:sz w:val="18"/>
                <w:szCs w:val="18"/>
              </w:rPr>
            </w:pPr>
            <w:r w:rsidRPr="00D824AC">
              <w:rPr>
                <w:bCs/>
                <w:sz w:val="18"/>
                <w:szCs w:val="18"/>
              </w:rPr>
              <w:t>Confirm DUT used Ut/XCAP protocol.</w:t>
            </w:r>
          </w:p>
          <w:p w14:paraId="3110BB85" w14:textId="77777777" w:rsidR="00DD1F73" w:rsidRPr="00D824AC" w:rsidRDefault="00DD1F73" w:rsidP="00E02492">
            <w:pPr>
              <w:tabs>
                <w:tab w:val="left" w:pos="851"/>
              </w:tabs>
              <w:ind w:right="-1"/>
              <w:jc w:val="left"/>
              <w:rPr>
                <w:bCs/>
                <w:sz w:val="18"/>
                <w:szCs w:val="18"/>
              </w:rPr>
            </w:pPr>
            <w:r w:rsidRPr="00D824AC">
              <w:rPr>
                <w:bCs/>
                <w:sz w:val="18"/>
                <w:szCs w:val="18"/>
              </w:rPr>
              <w:t>Confirm MSISDN of Client</w:t>
            </w:r>
            <w:r>
              <w:rPr>
                <w:bCs/>
                <w:sz w:val="18"/>
                <w:szCs w:val="18"/>
              </w:rPr>
              <w:t>-</w:t>
            </w:r>
            <w:r w:rsidRPr="00D824AC">
              <w:rPr>
                <w:bCs/>
                <w:sz w:val="18"/>
                <w:szCs w:val="18"/>
              </w:rPr>
              <w:t>1 is still set as the destination number, even though the service is deactivated.</w:t>
            </w:r>
          </w:p>
        </w:tc>
      </w:tr>
      <w:tr w:rsidR="00DD1F73" w14:paraId="69ADEB0A" w14:textId="77777777" w:rsidTr="00E02492">
        <w:tc>
          <w:tcPr>
            <w:tcW w:w="416" w:type="dxa"/>
            <w:shd w:val="clear" w:color="auto" w:fill="F2F2F2" w:themeFill="background1" w:themeFillShade="F2"/>
          </w:tcPr>
          <w:p w14:paraId="386490A3" w14:textId="77777777" w:rsidR="00DD1F73" w:rsidRPr="00D824AC" w:rsidRDefault="00DD1F73" w:rsidP="00E02492">
            <w:pPr>
              <w:tabs>
                <w:tab w:val="left" w:pos="851"/>
              </w:tabs>
              <w:ind w:right="-1"/>
              <w:jc w:val="left"/>
              <w:rPr>
                <w:sz w:val="18"/>
                <w:szCs w:val="18"/>
              </w:rPr>
            </w:pPr>
            <w:r w:rsidRPr="00D824AC">
              <w:rPr>
                <w:sz w:val="18"/>
                <w:szCs w:val="18"/>
              </w:rPr>
              <w:t>7</w:t>
            </w:r>
          </w:p>
        </w:tc>
        <w:tc>
          <w:tcPr>
            <w:tcW w:w="4285" w:type="dxa"/>
          </w:tcPr>
          <w:p w14:paraId="050D83E0" w14:textId="77777777" w:rsidR="00DD1F73" w:rsidRPr="00D824AC" w:rsidRDefault="00DD1F73" w:rsidP="00E02492">
            <w:pPr>
              <w:tabs>
                <w:tab w:val="left" w:pos="851"/>
              </w:tabs>
              <w:ind w:right="-1"/>
              <w:jc w:val="left"/>
              <w:rPr>
                <w:bCs/>
                <w:sz w:val="18"/>
                <w:szCs w:val="18"/>
              </w:rPr>
            </w:pPr>
            <w:r w:rsidRPr="00D824AC">
              <w:rPr>
                <w:bCs/>
                <w:sz w:val="18"/>
                <w:szCs w:val="18"/>
              </w:rPr>
              <w:t>At DUT activate CFU.</w:t>
            </w:r>
          </w:p>
        </w:tc>
        <w:tc>
          <w:tcPr>
            <w:tcW w:w="4541" w:type="dxa"/>
          </w:tcPr>
          <w:p w14:paraId="7288E6DD" w14:textId="77777777" w:rsidR="00DD1F73" w:rsidRPr="00D824AC" w:rsidRDefault="00DD1F73" w:rsidP="00E02492">
            <w:pPr>
              <w:tabs>
                <w:tab w:val="left" w:pos="851"/>
              </w:tabs>
              <w:ind w:right="-1"/>
              <w:jc w:val="left"/>
              <w:rPr>
                <w:bCs/>
                <w:sz w:val="18"/>
                <w:szCs w:val="18"/>
              </w:rPr>
            </w:pPr>
            <w:r w:rsidRPr="00D824AC">
              <w:rPr>
                <w:bCs/>
                <w:sz w:val="18"/>
                <w:szCs w:val="18"/>
              </w:rPr>
              <w:t>Confirm DUT indicates CFU is activated.</w:t>
            </w:r>
          </w:p>
          <w:p w14:paraId="090D98DC" w14:textId="77777777" w:rsidR="00DD1F73" w:rsidRPr="00D824AC" w:rsidRDefault="00DD1F73" w:rsidP="00E02492">
            <w:pPr>
              <w:tabs>
                <w:tab w:val="left" w:pos="851"/>
              </w:tabs>
              <w:ind w:right="-1"/>
              <w:jc w:val="left"/>
              <w:rPr>
                <w:bCs/>
                <w:sz w:val="18"/>
                <w:szCs w:val="18"/>
              </w:rPr>
            </w:pPr>
            <w:r w:rsidRPr="00D824AC">
              <w:rPr>
                <w:bCs/>
                <w:sz w:val="18"/>
                <w:szCs w:val="18"/>
              </w:rPr>
              <w:t>Confirm DUT used Ut/XCAP protocol.</w:t>
            </w:r>
          </w:p>
        </w:tc>
      </w:tr>
      <w:tr w:rsidR="00DD1F73" w14:paraId="3CD3ACF6" w14:textId="77777777" w:rsidTr="00E02492">
        <w:tc>
          <w:tcPr>
            <w:tcW w:w="416" w:type="dxa"/>
            <w:shd w:val="clear" w:color="auto" w:fill="F2F2F2" w:themeFill="background1" w:themeFillShade="F2"/>
          </w:tcPr>
          <w:p w14:paraId="501EC489" w14:textId="77777777" w:rsidR="00DD1F73" w:rsidRPr="00D824AC" w:rsidRDefault="00DD1F73" w:rsidP="00E02492">
            <w:pPr>
              <w:tabs>
                <w:tab w:val="left" w:pos="851"/>
              </w:tabs>
              <w:ind w:right="-1"/>
              <w:jc w:val="left"/>
              <w:rPr>
                <w:sz w:val="18"/>
                <w:szCs w:val="18"/>
              </w:rPr>
            </w:pPr>
            <w:r w:rsidRPr="00D824AC">
              <w:rPr>
                <w:sz w:val="18"/>
                <w:szCs w:val="18"/>
              </w:rPr>
              <w:lastRenderedPageBreak/>
              <w:t>8</w:t>
            </w:r>
          </w:p>
        </w:tc>
        <w:tc>
          <w:tcPr>
            <w:tcW w:w="4285" w:type="dxa"/>
          </w:tcPr>
          <w:p w14:paraId="476696CF" w14:textId="77777777" w:rsidR="00DD1F73" w:rsidRPr="00D824AC" w:rsidRDefault="00DD1F73" w:rsidP="00E02492">
            <w:pPr>
              <w:tabs>
                <w:tab w:val="left" w:pos="851"/>
              </w:tabs>
              <w:ind w:right="-1"/>
              <w:jc w:val="left"/>
              <w:rPr>
                <w:bCs/>
                <w:sz w:val="18"/>
                <w:szCs w:val="18"/>
              </w:rPr>
            </w:pPr>
            <w:r w:rsidRPr="00D824AC">
              <w:rPr>
                <w:bCs/>
                <w:sz w:val="18"/>
                <w:szCs w:val="18"/>
              </w:rPr>
              <w:t>At DUT interrogate the status of CFU.</w:t>
            </w:r>
          </w:p>
        </w:tc>
        <w:tc>
          <w:tcPr>
            <w:tcW w:w="4541" w:type="dxa"/>
          </w:tcPr>
          <w:p w14:paraId="45B45146" w14:textId="77777777" w:rsidR="00DD1F73" w:rsidRPr="00D824AC" w:rsidRDefault="00DD1F73" w:rsidP="00E02492">
            <w:pPr>
              <w:tabs>
                <w:tab w:val="left" w:pos="851"/>
              </w:tabs>
              <w:ind w:right="-1"/>
              <w:jc w:val="left"/>
              <w:rPr>
                <w:bCs/>
                <w:sz w:val="18"/>
                <w:szCs w:val="18"/>
              </w:rPr>
            </w:pPr>
            <w:r w:rsidRPr="00D824AC">
              <w:rPr>
                <w:bCs/>
                <w:sz w:val="18"/>
                <w:szCs w:val="18"/>
              </w:rPr>
              <w:t>Confirm DUT indicates CFU is activated to MSISDN of Client</w:t>
            </w:r>
            <w:r>
              <w:rPr>
                <w:bCs/>
                <w:sz w:val="18"/>
                <w:szCs w:val="18"/>
              </w:rPr>
              <w:t>-</w:t>
            </w:r>
            <w:r w:rsidRPr="00D824AC">
              <w:rPr>
                <w:bCs/>
                <w:sz w:val="18"/>
                <w:szCs w:val="18"/>
              </w:rPr>
              <w:t>1.</w:t>
            </w:r>
          </w:p>
          <w:p w14:paraId="319ECE9C" w14:textId="77777777" w:rsidR="00DD1F73" w:rsidRPr="00D824AC" w:rsidRDefault="00DD1F73" w:rsidP="00E02492">
            <w:pPr>
              <w:tabs>
                <w:tab w:val="left" w:pos="851"/>
              </w:tabs>
              <w:ind w:right="-1"/>
              <w:jc w:val="left"/>
              <w:rPr>
                <w:bCs/>
                <w:sz w:val="18"/>
                <w:szCs w:val="18"/>
              </w:rPr>
            </w:pPr>
            <w:r w:rsidRPr="00D824AC">
              <w:rPr>
                <w:bCs/>
                <w:sz w:val="18"/>
                <w:szCs w:val="18"/>
              </w:rPr>
              <w:t>Confirm DUT used Ut/XCAP protocol.</w:t>
            </w:r>
          </w:p>
          <w:p w14:paraId="34690AE4" w14:textId="77777777" w:rsidR="00DD1F73" w:rsidRPr="00D824AC" w:rsidRDefault="00DD1F73" w:rsidP="00E02492">
            <w:pPr>
              <w:tabs>
                <w:tab w:val="left" w:pos="851"/>
              </w:tabs>
              <w:ind w:right="-1"/>
              <w:jc w:val="left"/>
              <w:rPr>
                <w:bCs/>
                <w:sz w:val="18"/>
                <w:szCs w:val="18"/>
              </w:rPr>
            </w:pPr>
            <w:r w:rsidRPr="00D824AC">
              <w:rPr>
                <w:bCs/>
                <w:sz w:val="18"/>
                <w:szCs w:val="18"/>
              </w:rPr>
              <w:t>Confirm MSISDN of Client</w:t>
            </w:r>
            <w:r>
              <w:rPr>
                <w:bCs/>
                <w:sz w:val="18"/>
                <w:szCs w:val="18"/>
              </w:rPr>
              <w:t>-</w:t>
            </w:r>
            <w:r w:rsidRPr="00D824AC">
              <w:rPr>
                <w:bCs/>
                <w:sz w:val="18"/>
                <w:szCs w:val="18"/>
              </w:rPr>
              <w:t>1 is displayed as the destination number.</w:t>
            </w:r>
          </w:p>
        </w:tc>
      </w:tr>
      <w:tr w:rsidR="00DD1F73" w14:paraId="107AC975" w14:textId="77777777" w:rsidTr="00E02492">
        <w:tc>
          <w:tcPr>
            <w:tcW w:w="416" w:type="dxa"/>
            <w:shd w:val="clear" w:color="auto" w:fill="F2F2F2" w:themeFill="background1" w:themeFillShade="F2"/>
          </w:tcPr>
          <w:p w14:paraId="1F9F34EF" w14:textId="77777777" w:rsidR="00DD1F73" w:rsidRPr="00D824AC" w:rsidRDefault="00DD1F73" w:rsidP="00E02492">
            <w:pPr>
              <w:tabs>
                <w:tab w:val="left" w:pos="851"/>
              </w:tabs>
              <w:ind w:right="-1"/>
              <w:jc w:val="left"/>
              <w:rPr>
                <w:sz w:val="18"/>
                <w:szCs w:val="18"/>
              </w:rPr>
            </w:pPr>
            <w:r w:rsidRPr="00D824AC">
              <w:rPr>
                <w:sz w:val="18"/>
                <w:szCs w:val="18"/>
              </w:rPr>
              <w:t>9</w:t>
            </w:r>
          </w:p>
        </w:tc>
        <w:tc>
          <w:tcPr>
            <w:tcW w:w="4285" w:type="dxa"/>
          </w:tcPr>
          <w:p w14:paraId="39BE66F4" w14:textId="77777777" w:rsidR="00DD1F73" w:rsidRPr="00D824AC" w:rsidRDefault="00DD1F73" w:rsidP="00E02492">
            <w:pPr>
              <w:tabs>
                <w:tab w:val="left" w:pos="851"/>
              </w:tabs>
              <w:ind w:right="-1"/>
              <w:jc w:val="left"/>
              <w:rPr>
                <w:bCs/>
                <w:sz w:val="18"/>
                <w:szCs w:val="18"/>
              </w:rPr>
            </w:pPr>
            <w:r w:rsidRPr="00D824AC">
              <w:rPr>
                <w:bCs/>
                <w:sz w:val="18"/>
                <w:szCs w:val="18"/>
              </w:rPr>
              <w:t>At DUT erase CFU to MSISDN of Client</w:t>
            </w:r>
            <w:r>
              <w:rPr>
                <w:bCs/>
                <w:sz w:val="18"/>
                <w:szCs w:val="18"/>
              </w:rPr>
              <w:t>-</w:t>
            </w:r>
            <w:r w:rsidRPr="00D824AC">
              <w:rPr>
                <w:bCs/>
                <w:sz w:val="18"/>
                <w:szCs w:val="18"/>
              </w:rPr>
              <w:t>1.</w:t>
            </w:r>
          </w:p>
        </w:tc>
        <w:tc>
          <w:tcPr>
            <w:tcW w:w="4541" w:type="dxa"/>
          </w:tcPr>
          <w:p w14:paraId="588065F9" w14:textId="77777777" w:rsidR="00DD1F73" w:rsidRPr="00D824AC" w:rsidRDefault="00DD1F73" w:rsidP="00E02492">
            <w:pPr>
              <w:tabs>
                <w:tab w:val="left" w:pos="851"/>
              </w:tabs>
              <w:ind w:right="-1"/>
              <w:jc w:val="left"/>
              <w:rPr>
                <w:bCs/>
                <w:sz w:val="18"/>
                <w:szCs w:val="18"/>
              </w:rPr>
            </w:pPr>
            <w:r w:rsidRPr="00D824AC">
              <w:rPr>
                <w:bCs/>
                <w:sz w:val="18"/>
                <w:szCs w:val="18"/>
              </w:rPr>
              <w:t>Confirm DUT indicates CFU is erased.</w:t>
            </w:r>
          </w:p>
          <w:p w14:paraId="50D4D84C" w14:textId="77777777" w:rsidR="00DD1F73" w:rsidRPr="00D824AC" w:rsidRDefault="00DD1F73" w:rsidP="00E02492">
            <w:pPr>
              <w:tabs>
                <w:tab w:val="left" w:pos="851"/>
              </w:tabs>
              <w:ind w:right="-1"/>
              <w:jc w:val="left"/>
              <w:rPr>
                <w:bCs/>
                <w:sz w:val="18"/>
                <w:szCs w:val="18"/>
              </w:rPr>
            </w:pPr>
            <w:r w:rsidRPr="00D824AC">
              <w:rPr>
                <w:bCs/>
                <w:sz w:val="18"/>
                <w:szCs w:val="18"/>
              </w:rPr>
              <w:t>Confirm DUT used Ut/XCAP protocol.</w:t>
            </w:r>
          </w:p>
        </w:tc>
      </w:tr>
      <w:tr w:rsidR="00DD1F73" w14:paraId="445765EE" w14:textId="77777777" w:rsidTr="00E02492">
        <w:tc>
          <w:tcPr>
            <w:tcW w:w="416" w:type="dxa"/>
            <w:shd w:val="clear" w:color="auto" w:fill="F2F2F2" w:themeFill="background1" w:themeFillShade="F2"/>
          </w:tcPr>
          <w:p w14:paraId="518F4BEB" w14:textId="77777777" w:rsidR="00DD1F73" w:rsidRPr="00D824AC" w:rsidRDefault="00DD1F73" w:rsidP="00E02492">
            <w:pPr>
              <w:tabs>
                <w:tab w:val="left" w:pos="851"/>
              </w:tabs>
              <w:ind w:right="-1"/>
              <w:jc w:val="left"/>
              <w:rPr>
                <w:sz w:val="18"/>
                <w:szCs w:val="18"/>
              </w:rPr>
            </w:pPr>
            <w:r w:rsidRPr="00D824AC">
              <w:rPr>
                <w:sz w:val="18"/>
                <w:szCs w:val="18"/>
              </w:rPr>
              <w:t>10</w:t>
            </w:r>
          </w:p>
        </w:tc>
        <w:tc>
          <w:tcPr>
            <w:tcW w:w="4285" w:type="dxa"/>
          </w:tcPr>
          <w:p w14:paraId="01605BFA" w14:textId="77777777" w:rsidR="00DD1F73" w:rsidRPr="00D824AC" w:rsidRDefault="00DD1F73" w:rsidP="00E02492">
            <w:pPr>
              <w:tabs>
                <w:tab w:val="left" w:pos="851"/>
              </w:tabs>
              <w:ind w:right="-1"/>
              <w:jc w:val="left"/>
              <w:rPr>
                <w:bCs/>
                <w:sz w:val="18"/>
                <w:szCs w:val="18"/>
              </w:rPr>
            </w:pPr>
            <w:r w:rsidRPr="00D824AC">
              <w:rPr>
                <w:bCs/>
                <w:sz w:val="18"/>
                <w:szCs w:val="18"/>
              </w:rPr>
              <w:t>At DUT interrogate the status of CFU.</w:t>
            </w:r>
          </w:p>
        </w:tc>
        <w:tc>
          <w:tcPr>
            <w:tcW w:w="4541" w:type="dxa"/>
          </w:tcPr>
          <w:p w14:paraId="68B544FC" w14:textId="77777777" w:rsidR="00DD1F73" w:rsidRPr="00D824AC" w:rsidRDefault="00DD1F73" w:rsidP="00E02492">
            <w:pPr>
              <w:tabs>
                <w:tab w:val="left" w:pos="851"/>
              </w:tabs>
              <w:ind w:right="-1"/>
              <w:jc w:val="left"/>
              <w:rPr>
                <w:bCs/>
                <w:sz w:val="18"/>
                <w:szCs w:val="18"/>
              </w:rPr>
            </w:pPr>
            <w:r w:rsidRPr="00D824AC">
              <w:rPr>
                <w:bCs/>
                <w:sz w:val="18"/>
                <w:szCs w:val="18"/>
              </w:rPr>
              <w:t>Confirm DUT indicates CFU is deactivated.</w:t>
            </w:r>
          </w:p>
          <w:p w14:paraId="0D24561C" w14:textId="77777777" w:rsidR="00DD1F73" w:rsidRPr="00D824AC" w:rsidRDefault="00DD1F73" w:rsidP="00E02492">
            <w:pPr>
              <w:tabs>
                <w:tab w:val="left" w:pos="851"/>
              </w:tabs>
              <w:ind w:right="-1"/>
              <w:jc w:val="left"/>
              <w:rPr>
                <w:bCs/>
                <w:sz w:val="18"/>
                <w:szCs w:val="18"/>
              </w:rPr>
            </w:pPr>
            <w:r w:rsidRPr="00D824AC">
              <w:rPr>
                <w:bCs/>
                <w:sz w:val="18"/>
                <w:szCs w:val="18"/>
              </w:rPr>
              <w:t>Confirm DUT used Ut/XCAP protocol.</w:t>
            </w:r>
          </w:p>
          <w:p w14:paraId="460837F4" w14:textId="77777777" w:rsidR="00DD1F73" w:rsidRPr="00D824AC" w:rsidRDefault="00DD1F73" w:rsidP="00E02492">
            <w:pPr>
              <w:tabs>
                <w:tab w:val="left" w:pos="851"/>
              </w:tabs>
              <w:ind w:right="-1"/>
              <w:jc w:val="left"/>
              <w:rPr>
                <w:bCs/>
                <w:sz w:val="18"/>
                <w:szCs w:val="18"/>
              </w:rPr>
            </w:pPr>
            <w:r w:rsidRPr="00D824AC">
              <w:rPr>
                <w:bCs/>
                <w:sz w:val="18"/>
                <w:szCs w:val="18"/>
              </w:rPr>
              <w:t>Confirm no destination number is pre</w:t>
            </w:r>
            <w:r>
              <w:rPr>
                <w:bCs/>
                <w:sz w:val="18"/>
                <w:szCs w:val="18"/>
              </w:rPr>
              <w:t>-</w:t>
            </w:r>
            <w:r w:rsidRPr="00D824AC">
              <w:rPr>
                <w:bCs/>
                <w:sz w:val="18"/>
                <w:szCs w:val="18"/>
              </w:rPr>
              <w:t>set anymore.</w:t>
            </w:r>
          </w:p>
        </w:tc>
      </w:tr>
      <w:tr w:rsidR="00DD1F73" w14:paraId="3227B155" w14:textId="77777777" w:rsidTr="00E02492">
        <w:tc>
          <w:tcPr>
            <w:tcW w:w="416" w:type="dxa"/>
            <w:shd w:val="clear" w:color="auto" w:fill="F2F2F2" w:themeFill="background1" w:themeFillShade="F2"/>
          </w:tcPr>
          <w:p w14:paraId="67EE3094" w14:textId="77777777" w:rsidR="00DD1F73" w:rsidRPr="00D824AC" w:rsidRDefault="00DD1F73" w:rsidP="00E02492">
            <w:pPr>
              <w:tabs>
                <w:tab w:val="left" w:pos="851"/>
              </w:tabs>
              <w:ind w:right="-1"/>
              <w:jc w:val="left"/>
              <w:rPr>
                <w:sz w:val="18"/>
                <w:szCs w:val="18"/>
              </w:rPr>
            </w:pPr>
            <w:r w:rsidRPr="00D824AC">
              <w:rPr>
                <w:sz w:val="18"/>
                <w:szCs w:val="18"/>
              </w:rPr>
              <w:t>11</w:t>
            </w:r>
          </w:p>
        </w:tc>
        <w:tc>
          <w:tcPr>
            <w:tcW w:w="4285" w:type="dxa"/>
          </w:tcPr>
          <w:p w14:paraId="37CA84CB" w14:textId="77777777" w:rsidR="00DD1F73" w:rsidRPr="00D824AC" w:rsidRDefault="00DD1F73" w:rsidP="00E02492">
            <w:pPr>
              <w:tabs>
                <w:tab w:val="left" w:pos="851"/>
              </w:tabs>
              <w:ind w:right="-1"/>
              <w:jc w:val="left"/>
              <w:rPr>
                <w:bCs/>
                <w:sz w:val="18"/>
                <w:szCs w:val="18"/>
              </w:rPr>
            </w:pPr>
            <w:r w:rsidRPr="00D824AC">
              <w:rPr>
                <w:bCs/>
                <w:sz w:val="18"/>
                <w:szCs w:val="18"/>
              </w:rPr>
              <w:t>At Client</w:t>
            </w:r>
            <w:r>
              <w:rPr>
                <w:bCs/>
                <w:sz w:val="18"/>
                <w:szCs w:val="18"/>
              </w:rPr>
              <w:t>-</w:t>
            </w:r>
            <w:r w:rsidRPr="00D824AC">
              <w:rPr>
                <w:bCs/>
                <w:sz w:val="18"/>
                <w:szCs w:val="18"/>
              </w:rPr>
              <w:t>2 make MO voice call to DUT.</w:t>
            </w:r>
          </w:p>
        </w:tc>
        <w:tc>
          <w:tcPr>
            <w:tcW w:w="4541" w:type="dxa"/>
          </w:tcPr>
          <w:p w14:paraId="6F553037" w14:textId="77777777" w:rsidR="00DD1F73" w:rsidRPr="00D824AC" w:rsidRDefault="00DD1F73" w:rsidP="00E02492">
            <w:pPr>
              <w:tabs>
                <w:tab w:val="left" w:pos="851"/>
              </w:tabs>
              <w:ind w:right="-1"/>
              <w:jc w:val="left"/>
              <w:rPr>
                <w:bCs/>
                <w:sz w:val="18"/>
                <w:szCs w:val="18"/>
              </w:rPr>
            </w:pPr>
            <w:r w:rsidRPr="00D824AC">
              <w:rPr>
                <w:bCs/>
                <w:sz w:val="18"/>
                <w:szCs w:val="18"/>
              </w:rPr>
              <w:t>Confirm the voice call from Client</w:t>
            </w:r>
            <w:r>
              <w:rPr>
                <w:bCs/>
                <w:sz w:val="18"/>
                <w:szCs w:val="18"/>
              </w:rPr>
              <w:t>-</w:t>
            </w:r>
            <w:r w:rsidRPr="00D824AC">
              <w:rPr>
                <w:bCs/>
                <w:sz w:val="18"/>
                <w:szCs w:val="18"/>
              </w:rPr>
              <w:t>2 is received successfully on DUT.</w:t>
            </w:r>
          </w:p>
        </w:tc>
      </w:tr>
      <w:tr w:rsidR="00DD1F73" w14:paraId="68DE11D8" w14:textId="77777777" w:rsidTr="00E02492">
        <w:tc>
          <w:tcPr>
            <w:tcW w:w="416" w:type="dxa"/>
            <w:shd w:val="clear" w:color="auto" w:fill="F2F2F2" w:themeFill="background1" w:themeFillShade="F2"/>
          </w:tcPr>
          <w:p w14:paraId="37CACD64" w14:textId="77777777" w:rsidR="00DD1F73" w:rsidRPr="00D824AC" w:rsidRDefault="00DD1F73" w:rsidP="00E02492">
            <w:pPr>
              <w:tabs>
                <w:tab w:val="left" w:pos="851"/>
              </w:tabs>
              <w:ind w:right="-1"/>
              <w:jc w:val="left"/>
              <w:rPr>
                <w:sz w:val="18"/>
                <w:szCs w:val="18"/>
              </w:rPr>
            </w:pPr>
            <w:r w:rsidRPr="00D824AC">
              <w:rPr>
                <w:sz w:val="18"/>
                <w:szCs w:val="18"/>
              </w:rPr>
              <w:t>12</w:t>
            </w:r>
          </w:p>
        </w:tc>
        <w:tc>
          <w:tcPr>
            <w:tcW w:w="4285" w:type="dxa"/>
          </w:tcPr>
          <w:p w14:paraId="7A36420D" w14:textId="77777777" w:rsidR="00DD1F73" w:rsidRPr="00D824AC" w:rsidRDefault="00DD1F73" w:rsidP="00E02492">
            <w:pPr>
              <w:tabs>
                <w:tab w:val="left" w:pos="851"/>
              </w:tabs>
              <w:ind w:right="-1"/>
              <w:jc w:val="left"/>
              <w:rPr>
                <w:sz w:val="18"/>
                <w:szCs w:val="18"/>
              </w:rPr>
            </w:pPr>
            <w:r w:rsidRPr="00D824AC">
              <w:rPr>
                <w:bCs/>
                <w:sz w:val="18"/>
                <w:szCs w:val="18"/>
              </w:rPr>
              <w:t>End the voice call between DUT and Client</w:t>
            </w:r>
            <w:r>
              <w:rPr>
                <w:bCs/>
                <w:sz w:val="18"/>
                <w:szCs w:val="18"/>
              </w:rPr>
              <w:t>-</w:t>
            </w:r>
            <w:r w:rsidRPr="00D824AC">
              <w:rPr>
                <w:bCs/>
                <w:sz w:val="18"/>
                <w:szCs w:val="18"/>
              </w:rPr>
              <w:t>2.</w:t>
            </w:r>
          </w:p>
        </w:tc>
        <w:tc>
          <w:tcPr>
            <w:tcW w:w="4541" w:type="dxa"/>
          </w:tcPr>
          <w:p w14:paraId="0E90ECEE" w14:textId="77777777" w:rsidR="00DD1F73" w:rsidRPr="00D824AC" w:rsidRDefault="00DD1F73" w:rsidP="00E02492">
            <w:pPr>
              <w:tabs>
                <w:tab w:val="left" w:pos="851"/>
              </w:tabs>
              <w:ind w:right="-1"/>
              <w:jc w:val="left"/>
              <w:rPr>
                <w:sz w:val="18"/>
                <w:szCs w:val="18"/>
              </w:rPr>
            </w:pPr>
            <w:r w:rsidRPr="00D824AC">
              <w:rPr>
                <w:bCs/>
                <w:sz w:val="18"/>
                <w:szCs w:val="18"/>
              </w:rPr>
              <w:t>Call is ended.</w:t>
            </w:r>
          </w:p>
        </w:tc>
      </w:tr>
    </w:tbl>
    <w:p w14:paraId="2A5F6BD4" w14:textId="77777777" w:rsidR="00DD1F73" w:rsidRDefault="00DD1F73" w:rsidP="00DD1F73">
      <w:pPr>
        <w:pStyle w:val="Heading4"/>
      </w:pPr>
      <w:r>
        <w:t xml:space="preserve">92.4.1.4 </w:t>
      </w:r>
      <w:r w:rsidRPr="009C078E">
        <w:t xml:space="preserve">Barring of all Outgoing Calls (BAOC) </w:t>
      </w:r>
      <w:r>
        <w:t>–</w:t>
      </w:r>
      <w:r w:rsidRPr="009C078E">
        <w:t xml:space="preserve"> Configuration </w:t>
      </w:r>
      <w:r>
        <w:t>–</w:t>
      </w:r>
      <w:r w:rsidRPr="009C078E">
        <w:t xml:space="preserve"> Roaming</w:t>
      </w:r>
    </w:p>
    <w:p w14:paraId="29B86E1F" w14:textId="77777777" w:rsidR="00DD1F73" w:rsidRPr="00041C16" w:rsidRDefault="00DD1F73" w:rsidP="00DD1F73">
      <w:pPr>
        <w:pStyle w:val="H6"/>
      </w:pPr>
      <w:r w:rsidRPr="00041C16">
        <w:t>Description</w:t>
      </w:r>
    </w:p>
    <w:p w14:paraId="23656764" w14:textId="77777777" w:rsidR="00DD1F73" w:rsidRPr="00041C16" w:rsidRDefault="00DD1F73" w:rsidP="00DD1F73">
      <w:pPr>
        <w:spacing w:after="200"/>
        <w:jc w:val="left"/>
        <w:rPr>
          <w:bCs/>
        </w:rPr>
      </w:pPr>
      <w:r w:rsidRPr="00041C16">
        <w:rPr>
          <w:bCs/>
        </w:rPr>
        <w:t xml:space="preserve">The DUT must be able to activate and deactivate the Communication Baring successfully over XCAP </w:t>
      </w:r>
      <w:r>
        <w:rPr>
          <w:bCs/>
        </w:rPr>
        <w:t xml:space="preserve">when in roaming and registered for VxWi-Fi. </w:t>
      </w:r>
      <w:r w:rsidRPr="00041C16">
        <w:rPr>
          <w:bCs/>
        </w:rPr>
        <w:t>When activated, the voice call shall be barred as expected for the Communication barring configured in the DUT.</w:t>
      </w:r>
    </w:p>
    <w:p w14:paraId="043C2FCA" w14:textId="77777777" w:rsidR="00DD1F73" w:rsidRPr="00041C16" w:rsidRDefault="00DD1F73" w:rsidP="00DD1F73">
      <w:pPr>
        <w:pStyle w:val="H6"/>
      </w:pPr>
      <w:r w:rsidRPr="00041C16">
        <w:t>Related core specifications</w:t>
      </w:r>
    </w:p>
    <w:p w14:paraId="1401FE4D" w14:textId="77777777" w:rsidR="00DD1F73" w:rsidRDefault="00DD1F73" w:rsidP="00DD1F73">
      <w:pPr>
        <w:spacing w:after="200"/>
        <w:jc w:val="left"/>
        <w:rPr>
          <w:bCs/>
        </w:rPr>
      </w:pPr>
      <w:r w:rsidRPr="00041C16">
        <w:rPr>
          <w:bCs/>
        </w:rPr>
        <w:t>3GPP TS 24.229, TS.24.611</w:t>
      </w:r>
      <w:r>
        <w:rPr>
          <w:bCs/>
        </w:rPr>
        <w:t>, TS 24.302</w:t>
      </w:r>
    </w:p>
    <w:p w14:paraId="2B858001" w14:textId="77777777" w:rsidR="00DD1F73" w:rsidRPr="00041C16" w:rsidRDefault="00DD1F73" w:rsidP="00DD1F73">
      <w:pPr>
        <w:spacing w:after="200"/>
        <w:jc w:val="left"/>
        <w:rPr>
          <w:bCs/>
        </w:rPr>
      </w:pPr>
      <w:r>
        <w:rPr>
          <w:bCs/>
        </w:rPr>
        <w:t>GSMA IR.92</w:t>
      </w:r>
    </w:p>
    <w:p w14:paraId="3B8C6A66" w14:textId="77777777" w:rsidR="00DD1F73" w:rsidRPr="00041C16" w:rsidRDefault="00DD1F73" w:rsidP="00DD1F73">
      <w:pPr>
        <w:pStyle w:val="H6"/>
      </w:pPr>
      <w:r w:rsidRPr="00041C16">
        <w:t>Reason for test</w:t>
      </w:r>
    </w:p>
    <w:p w14:paraId="14DAA233" w14:textId="77777777" w:rsidR="00DD1F73" w:rsidRPr="00041C16" w:rsidRDefault="00DD1F73" w:rsidP="00DD1F73">
      <w:pPr>
        <w:spacing w:after="200"/>
        <w:jc w:val="left"/>
        <w:rPr>
          <w:bCs/>
        </w:rPr>
      </w:pPr>
      <w:r w:rsidRPr="00041C16">
        <w:rPr>
          <w:bCs/>
        </w:rPr>
        <w:t xml:space="preserve">To confirm the DUT is able to successfully activate and deactivate Communication Barring of all outgoing calls over XCAP </w:t>
      </w:r>
      <w:r>
        <w:rPr>
          <w:bCs/>
        </w:rPr>
        <w:t xml:space="preserve">when in roaming and registered for VxWi-Fi. </w:t>
      </w:r>
    </w:p>
    <w:p w14:paraId="228D3B85" w14:textId="77777777" w:rsidR="00DD1F73" w:rsidRPr="00041C16" w:rsidRDefault="00DD1F73" w:rsidP="00DD1F73">
      <w:pPr>
        <w:pStyle w:val="H6"/>
      </w:pPr>
      <w:r w:rsidRPr="00041C16">
        <w:t>Initial Configuration</w:t>
      </w:r>
    </w:p>
    <w:p w14:paraId="1F31319D" w14:textId="77777777" w:rsidR="00DD1F73" w:rsidRDefault="00DD1F73" w:rsidP="00DD1F73">
      <w:pPr>
        <w:jc w:val="left"/>
      </w:pPr>
      <w:r>
        <w:t>DUT is roaming outside its HPLMN.</w:t>
      </w:r>
    </w:p>
    <w:p w14:paraId="3D4914C6" w14:textId="77777777" w:rsidR="00DD1F73" w:rsidRPr="00041C16" w:rsidRDefault="00DD1F73" w:rsidP="00DD1F73">
      <w:pPr>
        <w:jc w:val="left"/>
        <w:rPr>
          <w:bCs/>
        </w:rPr>
      </w:pPr>
      <w:r w:rsidRPr="00041C16">
        <w:rPr>
          <w:bCs/>
        </w:rPr>
        <w:t xml:space="preserve">Network under test supports Communication </w:t>
      </w:r>
      <w:r>
        <w:rPr>
          <w:bCs/>
        </w:rPr>
        <w:t>Barring</w:t>
      </w:r>
      <w:r w:rsidRPr="00041C16">
        <w:rPr>
          <w:bCs/>
        </w:rPr>
        <w:t xml:space="preserve"> over Ut/XCAP.</w:t>
      </w:r>
    </w:p>
    <w:p w14:paraId="37AEC75F" w14:textId="77777777" w:rsidR="00DD1F73" w:rsidRPr="000465D3" w:rsidRDefault="00DD1F73" w:rsidP="00DD1F73">
      <w:pPr>
        <w:jc w:val="left"/>
        <w:rPr>
          <w:bCs/>
          <w:u w:val="single"/>
        </w:rPr>
      </w:pPr>
      <w:r w:rsidRPr="000465D3">
        <w:rPr>
          <w:bCs/>
          <w:u w:val="single"/>
        </w:rPr>
        <w:t xml:space="preserve">DUT </w:t>
      </w:r>
      <w:r>
        <w:rPr>
          <w:bCs/>
          <w:u w:val="single"/>
        </w:rPr>
        <w:t>is</w:t>
      </w:r>
      <w:r w:rsidRPr="000465D3">
        <w:rPr>
          <w:bCs/>
          <w:u w:val="single"/>
        </w:rPr>
        <w:t xml:space="preserve"> successfully registered for IMS services (VxWi-Fi)</w:t>
      </w:r>
      <w:r>
        <w:rPr>
          <w:bCs/>
          <w:u w:val="single"/>
        </w:rPr>
        <w:t xml:space="preserve"> in the roaming network</w:t>
      </w:r>
      <w:r w:rsidRPr="000465D3">
        <w:rPr>
          <w:bCs/>
          <w:u w:val="single"/>
        </w:rPr>
        <w:t>:</w:t>
      </w:r>
    </w:p>
    <w:p w14:paraId="47236060" w14:textId="77777777" w:rsidR="00DD1F73" w:rsidRDefault="00DD1F73" w:rsidP="00DD1F73">
      <w:pPr>
        <w:jc w:val="left"/>
        <w:rPr>
          <w:bCs/>
        </w:rPr>
      </w:pPr>
      <w:r>
        <w:rPr>
          <w:bCs/>
        </w:rPr>
        <w:t>Client-1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DD1F73" w:rsidRPr="00D824AC" w14:paraId="62770F60" w14:textId="77777777" w:rsidTr="00E02492">
        <w:tc>
          <w:tcPr>
            <w:tcW w:w="438" w:type="dxa"/>
            <w:shd w:val="clear" w:color="auto" w:fill="F2F2F2" w:themeFill="background1" w:themeFillShade="F2"/>
          </w:tcPr>
          <w:p w14:paraId="33352D0D" w14:textId="77777777" w:rsidR="00DD1F73" w:rsidRPr="00D824AC" w:rsidRDefault="00DD1F73" w:rsidP="00E02492">
            <w:pPr>
              <w:pStyle w:val="H6"/>
            </w:pPr>
            <w:r>
              <w:t>-</w:t>
            </w:r>
          </w:p>
        </w:tc>
        <w:tc>
          <w:tcPr>
            <w:tcW w:w="4274" w:type="dxa"/>
            <w:shd w:val="clear" w:color="auto" w:fill="F2F2F2" w:themeFill="background1" w:themeFillShade="F2"/>
          </w:tcPr>
          <w:p w14:paraId="1A0E0DF6" w14:textId="77777777" w:rsidR="00DD1F73" w:rsidRPr="00D824AC" w:rsidRDefault="00DD1F73" w:rsidP="00E02492">
            <w:pPr>
              <w:pStyle w:val="H6"/>
            </w:pPr>
            <w:r w:rsidRPr="00D824AC">
              <w:t>Test procedure</w:t>
            </w:r>
          </w:p>
        </w:tc>
        <w:tc>
          <w:tcPr>
            <w:tcW w:w="4530" w:type="dxa"/>
            <w:shd w:val="clear" w:color="auto" w:fill="F2F2F2" w:themeFill="background1" w:themeFillShade="F2"/>
          </w:tcPr>
          <w:p w14:paraId="283A5FB9" w14:textId="77777777" w:rsidR="00DD1F73" w:rsidRPr="00D824AC" w:rsidRDefault="00DD1F73" w:rsidP="00E02492">
            <w:pPr>
              <w:pStyle w:val="H6"/>
            </w:pPr>
            <w:r w:rsidRPr="00D824AC">
              <w:t>Expected behaviour</w:t>
            </w:r>
          </w:p>
        </w:tc>
      </w:tr>
      <w:tr w:rsidR="00DD1F73" w:rsidRPr="00D824AC" w14:paraId="5666EB71" w14:textId="77777777" w:rsidTr="00E02492">
        <w:tc>
          <w:tcPr>
            <w:tcW w:w="438" w:type="dxa"/>
            <w:shd w:val="clear" w:color="auto" w:fill="F2F2F2" w:themeFill="background1" w:themeFillShade="F2"/>
          </w:tcPr>
          <w:p w14:paraId="0C95C78B" w14:textId="77777777" w:rsidR="00DD1F73" w:rsidRPr="00D824AC" w:rsidRDefault="00DD1F73" w:rsidP="00E02492">
            <w:pPr>
              <w:tabs>
                <w:tab w:val="left" w:pos="851"/>
              </w:tabs>
              <w:ind w:right="-1"/>
              <w:rPr>
                <w:sz w:val="18"/>
                <w:szCs w:val="18"/>
              </w:rPr>
            </w:pPr>
            <w:r w:rsidRPr="00D824AC">
              <w:rPr>
                <w:sz w:val="18"/>
                <w:szCs w:val="18"/>
              </w:rPr>
              <w:t>1</w:t>
            </w:r>
          </w:p>
        </w:tc>
        <w:tc>
          <w:tcPr>
            <w:tcW w:w="4274" w:type="dxa"/>
          </w:tcPr>
          <w:p w14:paraId="6914E806" w14:textId="77777777" w:rsidR="00DD1F73" w:rsidRPr="00D824AC" w:rsidRDefault="00DD1F73" w:rsidP="00E02492">
            <w:pPr>
              <w:jc w:val="left"/>
              <w:rPr>
                <w:bCs/>
                <w:sz w:val="18"/>
                <w:szCs w:val="18"/>
              </w:rPr>
            </w:pPr>
            <w:r w:rsidRPr="00D824AC">
              <w:rPr>
                <w:bCs/>
                <w:sz w:val="18"/>
                <w:szCs w:val="18"/>
              </w:rPr>
              <w:t>At DUT, activate BAOC.</w:t>
            </w:r>
          </w:p>
        </w:tc>
        <w:tc>
          <w:tcPr>
            <w:tcW w:w="4530" w:type="dxa"/>
          </w:tcPr>
          <w:p w14:paraId="621627C9" w14:textId="77777777" w:rsidR="00DD1F73" w:rsidRPr="00D824AC" w:rsidRDefault="00DD1F73" w:rsidP="00E02492">
            <w:pPr>
              <w:tabs>
                <w:tab w:val="left" w:pos="851"/>
              </w:tabs>
              <w:ind w:right="-1"/>
              <w:rPr>
                <w:bCs/>
                <w:sz w:val="18"/>
                <w:szCs w:val="18"/>
              </w:rPr>
            </w:pPr>
            <w:r w:rsidRPr="00D824AC">
              <w:rPr>
                <w:bCs/>
                <w:sz w:val="18"/>
                <w:szCs w:val="18"/>
              </w:rPr>
              <w:t>Confirm DUT indicates BAOC is activated.</w:t>
            </w:r>
          </w:p>
          <w:p w14:paraId="070142A8" w14:textId="77777777" w:rsidR="00DD1F73" w:rsidRPr="00D824AC" w:rsidRDefault="00DD1F73" w:rsidP="00E02492">
            <w:pPr>
              <w:jc w:val="left"/>
              <w:rPr>
                <w:bCs/>
                <w:sz w:val="18"/>
                <w:szCs w:val="18"/>
              </w:rPr>
            </w:pPr>
            <w:r w:rsidRPr="00D824AC">
              <w:rPr>
                <w:bCs/>
                <w:sz w:val="18"/>
                <w:szCs w:val="18"/>
              </w:rPr>
              <w:t>Confirm DUT used Ut/XCAP protocol.</w:t>
            </w:r>
          </w:p>
        </w:tc>
      </w:tr>
      <w:tr w:rsidR="00DD1F73" w:rsidRPr="00D824AC" w14:paraId="53AEC849" w14:textId="77777777" w:rsidTr="00E02492">
        <w:tc>
          <w:tcPr>
            <w:tcW w:w="438" w:type="dxa"/>
            <w:shd w:val="clear" w:color="auto" w:fill="F2F2F2" w:themeFill="background1" w:themeFillShade="F2"/>
          </w:tcPr>
          <w:p w14:paraId="456321AC" w14:textId="77777777" w:rsidR="00DD1F73" w:rsidRPr="00D824AC" w:rsidRDefault="00DD1F73" w:rsidP="00E02492">
            <w:pPr>
              <w:tabs>
                <w:tab w:val="left" w:pos="851"/>
              </w:tabs>
              <w:ind w:right="-1"/>
              <w:rPr>
                <w:sz w:val="18"/>
                <w:szCs w:val="18"/>
              </w:rPr>
            </w:pPr>
            <w:r w:rsidRPr="00D824AC">
              <w:rPr>
                <w:sz w:val="18"/>
                <w:szCs w:val="18"/>
              </w:rPr>
              <w:t>2</w:t>
            </w:r>
          </w:p>
        </w:tc>
        <w:tc>
          <w:tcPr>
            <w:tcW w:w="4274" w:type="dxa"/>
          </w:tcPr>
          <w:p w14:paraId="070F923D" w14:textId="77777777" w:rsidR="00DD1F73" w:rsidRPr="00D824AC" w:rsidRDefault="00DD1F73" w:rsidP="00E02492">
            <w:pPr>
              <w:jc w:val="left"/>
              <w:rPr>
                <w:bCs/>
                <w:sz w:val="18"/>
                <w:szCs w:val="18"/>
              </w:rPr>
            </w:pPr>
            <w:r w:rsidRPr="00D824AC">
              <w:rPr>
                <w:bCs/>
                <w:sz w:val="18"/>
                <w:szCs w:val="18"/>
              </w:rPr>
              <w:t>At DUT interrogate the status of BAOC.</w:t>
            </w:r>
          </w:p>
        </w:tc>
        <w:tc>
          <w:tcPr>
            <w:tcW w:w="4530" w:type="dxa"/>
          </w:tcPr>
          <w:p w14:paraId="7B69DDF6" w14:textId="77777777" w:rsidR="00DD1F73" w:rsidRPr="00D824AC" w:rsidRDefault="00DD1F73" w:rsidP="00E02492">
            <w:pPr>
              <w:tabs>
                <w:tab w:val="left" w:pos="851"/>
              </w:tabs>
              <w:ind w:right="-1"/>
              <w:rPr>
                <w:bCs/>
                <w:sz w:val="18"/>
                <w:szCs w:val="18"/>
              </w:rPr>
            </w:pPr>
            <w:r w:rsidRPr="00D824AC">
              <w:rPr>
                <w:bCs/>
                <w:sz w:val="18"/>
                <w:szCs w:val="18"/>
              </w:rPr>
              <w:t>Confirm DUT indicates BAOC is activated.</w:t>
            </w:r>
          </w:p>
          <w:p w14:paraId="2775223A" w14:textId="77777777" w:rsidR="00DD1F73" w:rsidRPr="00D824AC" w:rsidRDefault="00DD1F73" w:rsidP="00E02492">
            <w:pPr>
              <w:tabs>
                <w:tab w:val="left" w:pos="851"/>
              </w:tabs>
              <w:ind w:right="-1"/>
              <w:rPr>
                <w:bCs/>
                <w:sz w:val="18"/>
                <w:szCs w:val="18"/>
              </w:rPr>
            </w:pPr>
            <w:r w:rsidRPr="00D824AC">
              <w:rPr>
                <w:bCs/>
                <w:sz w:val="18"/>
                <w:szCs w:val="18"/>
              </w:rPr>
              <w:t>Confirm DUT used Ut/XCAP protocol.</w:t>
            </w:r>
          </w:p>
        </w:tc>
      </w:tr>
      <w:tr w:rsidR="00DD1F73" w:rsidRPr="00D824AC" w14:paraId="55D870E9" w14:textId="77777777" w:rsidTr="00E02492">
        <w:tc>
          <w:tcPr>
            <w:tcW w:w="438" w:type="dxa"/>
            <w:shd w:val="clear" w:color="auto" w:fill="F2F2F2" w:themeFill="background1" w:themeFillShade="F2"/>
          </w:tcPr>
          <w:p w14:paraId="734681B7" w14:textId="77777777" w:rsidR="00DD1F73" w:rsidRPr="00D824AC" w:rsidRDefault="00DD1F73" w:rsidP="00E02492">
            <w:pPr>
              <w:tabs>
                <w:tab w:val="left" w:pos="851"/>
              </w:tabs>
              <w:ind w:right="-1"/>
              <w:rPr>
                <w:sz w:val="18"/>
                <w:szCs w:val="18"/>
              </w:rPr>
            </w:pPr>
            <w:r w:rsidRPr="00D824AC">
              <w:rPr>
                <w:sz w:val="18"/>
                <w:szCs w:val="18"/>
              </w:rPr>
              <w:t>3</w:t>
            </w:r>
          </w:p>
        </w:tc>
        <w:tc>
          <w:tcPr>
            <w:tcW w:w="4274" w:type="dxa"/>
          </w:tcPr>
          <w:p w14:paraId="72EB4A94" w14:textId="77777777" w:rsidR="00DD1F73" w:rsidRPr="00D824AC" w:rsidRDefault="00DD1F73" w:rsidP="00E02492">
            <w:pPr>
              <w:tabs>
                <w:tab w:val="left" w:pos="851"/>
              </w:tabs>
              <w:ind w:right="-1"/>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530" w:type="dxa"/>
          </w:tcPr>
          <w:p w14:paraId="47990EC5" w14:textId="77777777" w:rsidR="00DD1F73" w:rsidRPr="00D824AC" w:rsidRDefault="00DD1F73" w:rsidP="00E02492">
            <w:pPr>
              <w:jc w:val="left"/>
              <w:rPr>
                <w:bCs/>
                <w:sz w:val="18"/>
                <w:szCs w:val="18"/>
              </w:rPr>
            </w:pPr>
            <w:r w:rsidRPr="00D824AC">
              <w:rPr>
                <w:bCs/>
                <w:sz w:val="18"/>
                <w:szCs w:val="18"/>
              </w:rPr>
              <w:t>Confirm the voice call to Client</w:t>
            </w:r>
            <w:r>
              <w:rPr>
                <w:bCs/>
                <w:sz w:val="18"/>
                <w:szCs w:val="18"/>
              </w:rPr>
              <w:t>-</w:t>
            </w:r>
            <w:r w:rsidRPr="00D824AC">
              <w:rPr>
                <w:bCs/>
                <w:sz w:val="18"/>
                <w:szCs w:val="18"/>
              </w:rPr>
              <w:t>1 is not established.</w:t>
            </w:r>
          </w:p>
        </w:tc>
      </w:tr>
      <w:tr w:rsidR="00DD1F73" w:rsidRPr="00D824AC" w14:paraId="77F7C1C9" w14:textId="77777777" w:rsidTr="00E02492">
        <w:tc>
          <w:tcPr>
            <w:tcW w:w="438" w:type="dxa"/>
            <w:shd w:val="clear" w:color="auto" w:fill="F2F2F2" w:themeFill="background1" w:themeFillShade="F2"/>
          </w:tcPr>
          <w:p w14:paraId="6B707036" w14:textId="77777777" w:rsidR="00DD1F73" w:rsidRPr="00D824AC" w:rsidRDefault="00DD1F73" w:rsidP="00E02492">
            <w:pPr>
              <w:tabs>
                <w:tab w:val="left" w:pos="851"/>
              </w:tabs>
              <w:ind w:right="-1"/>
              <w:rPr>
                <w:sz w:val="18"/>
                <w:szCs w:val="18"/>
              </w:rPr>
            </w:pPr>
            <w:r w:rsidRPr="00D824AC">
              <w:rPr>
                <w:sz w:val="18"/>
                <w:szCs w:val="18"/>
              </w:rPr>
              <w:t>4</w:t>
            </w:r>
          </w:p>
        </w:tc>
        <w:tc>
          <w:tcPr>
            <w:tcW w:w="4274" w:type="dxa"/>
          </w:tcPr>
          <w:p w14:paraId="538DB217" w14:textId="77777777" w:rsidR="00DD1F73" w:rsidRPr="00D824AC" w:rsidRDefault="00DD1F73" w:rsidP="00E02492">
            <w:pPr>
              <w:jc w:val="left"/>
              <w:rPr>
                <w:bCs/>
                <w:sz w:val="18"/>
                <w:szCs w:val="18"/>
              </w:rPr>
            </w:pPr>
            <w:r w:rsidRPr="00D824AC">
              <w:rPr>
                <w:bCs/>
                <w:sz w:val="18"/>
                <w:szCs w:val="18"/>
              </w:rPr>
              <w:t>At DUT, deactivate BAOC</w:t>
            </w:r>
          </w:p>
        </w:tc>
        <w:tc>
          <w:tcPr>
            <w:tcW w:w="4530" w:type="dxa"/>
          </w:tcPr>
          <w:p w14:paraId="7DF5FA89" w14:textId="77777777" w:rsidR="00DD1F73" w:rsidRPr="00D824AC" w:rsidRDefault="00DD1F73" w:rsidP="00E02492">
            <w:pPr>
              <w:tabs>
                <w:tab w:val="left" w:pos="851"/>
              </w:tabs>
              <w:ind w:right="-1"/>
              <w:rPr>
                <w:bCs/>
                <w:sz w:val="18"/>
                <w:szCs w:val="18"/>
              </w:rPr>
            </w:pPr>
            <w:r w:rsidRPr="00D824AC">
              <w:rPr>
                <w:bCs/>
                <w:sz w:val="18"/>
                <w:szCs w:val="18"/>
              </w:rPr>
              <w:t>Confirm DUT indicates BAOC is deactivated.</w:t>
            </w:r>
          </w:p>
          <w:p w14:paraId="60996655" w14:textId="77777777" w:rsidR="00DD1F73" w:rsidRPr="00D824AC" w:rsidRDefault="00DD1F73" w:rsidP="00E02492">
            <w:pPr>
              <w:jc w:val="left"/>
              <w:rPr>
                <w:bCs/>
                <w:sz w:val="18"/>
                <w:szCs w:val="18"/>
              </w:rPr>
            </w:pPr>
            <w:r w:rsidRPr="00D824AC">
              <w:rPr>
                <w:bCs/>
                <w:sz w:val="18"/>
                <w:szCs w:val="18"/>
              </w:rPr>
              <w:t>Confirm DUT used Ut/XCAP protocol.</w:t>
            </w:r>
          </w:p>
        </w:tc>
      </w:tr>
      <w:tr w:rsidR="00DD1F73" w:rsidRPr="00D824AC" w14:paraId="2785E537" w14:textId="77777777" w:rsidTr="00E02492">
        <w:tc>
          <w:tcPr>
            <w:tcW w:w="438" w:type="dxa"/>
            <w:shd w:val="clear" w:color="auto" w:fill="F2F2F2" w:themeFill="background1" w:themeFillShade="F2"/>
          </w:tcPr>
          <w:p w14:paraId="76D24656" w14:textId="77777777" w:rsidR="00DD1F73" w:rsidRPr="00D824AC" w:rsidRDefault="00DD1F73" w:rsidP="00E02492">
            <w:pPr>
              <w:tabs>
                <w:tab w:val="left" w:pos="851"/>
              </w:tabs>
              <w:ind w:right="-1"/>
              <w:rPr>
                <w:sz w:val="18"/>
                <w:szCs w:val="18"/>
              </w:rPr>
            </w:pPr>
            <w:r w:rsidRPr="00D824AC">
              <w:rPr>
                <w:sz w:val="18"/>
                <w:szCs w:val="18"/>
              </w:rPr>
              <w:t>5</w:t>
            </w:r>
          </w:p>
        </w:tc>
        <w:tc>
          <w:tcPr>
            <w:tcW w:w="4274" w:type="dxa"/>
          </w:tcPr>
          <w:p w14:paraId="7BE13711" w14:textId="77777777" w:rsidR="00DD1F73" w:rsidRPr="00D824AC" w:rsidRDefault="00DD1F73" w:rsidP="00E02492">
            <w:pPr>
              <w:jc w:val="left"/>
              <w:rPr>
                <w:bCs/>
                <w:sz w:val="18"/>
                <w:szCs w:val="18"/>
              </w:rPr>
            </w:pPr>
            <w:r w:rsidRPr="00D824AC">
              <w:rPr>
                <w:bCs/>
                <w:sz w:val="18"/>
                <w:szCs w:val="18"/>
              </w:rPr>
              <w:t>At DUT interrogate the status of BAIC.</w:t>
            </w:r>
          </w:p>
        </w:tc>
        <w:tc>
          <w:tcPr>
            <w:tcW w:w="4530" w:type="dxa"/>
          </w:tcPr>
          <w:p w14:paraId="0A0A81B0" w14:textId="77777777" w:rsidR="00DD1F73" w:rsidRPr="00D824AC" w:rsidRDefault="00DD1F73" w:rsidP="00E02492">
            <w:pPr>
              <w:tabs>
                <w:tab w:val="left" w:pos="851"/>
              </w:tabs>
              <w:ind w:right="-1"/>
              <w:rPr>
                <w:bCs/>
                <w:sz w:val="18"/>
                <w:szCs w:val="18"/>
              </w:rPr>
            </w:pPr>
            <w:r w:rsidRPr="00D824AC">
              <w:rPr>
                <w:bCs/>
                <w:sz w:val="18"/>
                <w:szCs w:val="18"/>
              </w:rPr>
              <w:t>Confirm DUT indicates BAOC is deactivated.</w:t>
            </w:r>
          </w:p>
          <w:p w14:paraId="501DEFD0" w14:textId="77777777" w:rsidR="00DD1F73" w:rsidRPr="00D824AC" w:rsidRDefault="00DD1F73" w:rsidP="00E02492">
            <w:pPr>
              <w:jc w:val="left"/>
              <w:rPr>
                <w:bCs/>
                <w:sz w:val="18"/>
                <w:szCs w:val="18"/>
              </w:rPr>
            </w:pPr>
            <w:r w:rsidRPr="00D824AC">
              <w:rPr>
                <w:bCs/>
                <w:sz w:val="18"/>
                <w:szCs w:val="18"/>
              </w:rPr>
              <w:t>Confirm DUT used Ut/XCAP protocol.</w:t>
            </w:r>
          </w:p>
        </w:tc>
      </w:tr>
      <w:tr w:rsidR="00DD1F73" w:rsidRPr="00D824AC" w14:paraId="147B47E4" w14:textId="77777777" w:rsidTr="00E02492">
        <w:tc>
          <w:tcPr>
            <w:tcW w:w="438" w:type="dxa"/>
            <w:shd w:val="clear" w:color="auto" w:fill="F2F2F2" w:themeFill="background1" w:themeFillShade="F2"/>
          </w:tcPr>
          <w:p w14:paraId="56B742F9" w14:textId="77777777" w:rsidR="00DD1F73" w:rsidRPr="00D824AC" w:rsidRDefault="00DD1F73" w:rsidP="00E02492">
            <w:pPr>
              <w:tabs>
                <w:tab w:val="left" w:pos="851"/>
              </w:tabs>
              <w:ind w:right="-1"/>
              <w:rPr>
                <w:sz w:val="18"/>
                <w:szCs w:val="18"/>
              </w:rPr>
            </w:pPr>
            <w:r w:rsidRPr="00D824AC">
              <w:rPr>
                <w:sz w:val="18"/>
                <w:szCs w:val="18"/>
              </w:rPr>
              <w:t>6</w:t>
            </w:r>
          </w:p>
        </w:tc>
        <w:tc>
          <w:tcPr>
            <w:tcW w:w="4274" w:type="dxa"/>
          </w:tcPr>
          <w:p w14:paraId="4F913C0C" w14:textId="77777777" w:rsidR="00DD1F73" w:rsidRPr="00D824AC" w:rsidRDefault="00DD1F73" w:rsidP="00E02492">
            <w:pPr>
              <w:jc w:val="left"/>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530" w:type="dxa"/>
          </w:tcPr>
          <w:p w14:paraId="11B9804A" w14:textId="77777777" w:rsidR="00DD1F73" w:rsidRPr="00D824AC" w:rsidRDefault="00DD1F73" w:rsidP="00E02492">
            <w:pPr>
              <w:jc w:val="left"/>
              <w:rPr>
                <w:bCs/>
                <w:sz w:val="18"/>
                <w:szCs w:val="18"/>
              </w:rPr>
            </w:pPr>
            <w:r w:rsidRPr="00D824AC">
              <w:rPr>
                <w:bCs/>
                <w:sz w:val="18"/>
                <w:szCs w:val="18"/>
              </w:rPr>
              <w:t>Confirm the voice call to Client</w:t>
            </w:r>
            <w:r>
              <w:rPr>
                <w:bCs/>
                <w:sz w:val="18"/>
                <w:szCs w:val="18"/>
              </w:rPr>
              <w:t>-</w:t>
            </w:r>
            <w:r w:rsidRPr="00D824AC">
              <w:rPr>
                <w:bCs/>
                <w:sz w:val="18"/>
                <w:szCs w:val="18"/>
              </w:rPr>
              <w:t>1 is setup successfully on DUT.</w:t>
            </w:r>
          </w:p>
        </w:tc>
      </w:tr>
      <w:tr w:rsidR="00DD1F73" w:rsidRPr="00D824AC" w14:paraId="32AB44A2" w14:textId="77777777" w:rsidTr="00E02492">
        <w:tc>
          <w:tcPr>
            <w:tcW w:w="438" w:type="dxa"/>
            <w:shd w:val="clear" w:color="auto" w:fill="F2F2F2" w:themeFill="background1" w:themeFillShade="F2"/>
          </w:tcPr>
          <w:p w14:paraId="5881A15C" w14:textId="77777777" w:rsidR="00DD1F73" w:rsidRPr="00D824AC" w:rsidRDefault="00DD1F73" w:rsidP="00E02492">
            <w:pPr>
              <w:tabs>
                <w:tab w:val="left" w:pos="851"/>
              </w:tabs>
              <w:ind w:right="-1"/>
              <w:rPr>
                <w:sz w:val="18"/>
                <w:szCs w:val="18"/>
              </w:rPr>
            </w:pPr>
            <w:r w:rsidRPr="00D824AC">
              <w:rPr>
                <w:sz w:val="18"/>
                <w:szCs w:val="18"/>
              </w:rPr>
              <w:lastRenderedPageBreak/>
              <w:t>7</w:t>
            </w:r>
          </w:p>
        </w:tc>
        <w:tc>
          <w:tcPr>
            <w:tcW w:w="4274" w:type="dxa"/>
          </w:tcPr>
          <w:p w14:paraId="001834B8" w14:textId="77777777" w:rsidR="00DD1F73" w:rsidRPr="00D824AC" w:rsidRDefault="00DD1F73" w:rsidP="00E02492">
            <w:pPr>
              <w:jc w:val="left"/>
              <w:rPr>
                <w:bCs/>
                <w:sz w:val="18"/>
                <w:szCs w:val="18"/>
              </w:rPr>
            </w:pPr>
            <w:r w:rsidRPr="00D824AC">
              <w:rPr>
                <w:bCs/>
                <w:sz w:val="18"/>
                <w:szCs w:val="18"/>
              </w:rPr>
              <w:t>End the voice call between DUT and Client</w:t>
            </w:r>
            <w:r>
              <w:rPr>
                <w:bCs/>
                <w:sz w:val="18"/>
                <w:szCs w:val="18"/>
              </w:rPr>
              <w:t>-</w:t>
            </w:r>
            <w:r w:rsidRPr="00D824AC">
              <w:rPr>
                <w:bCs/>
                <w:sz w:val="18"/>
                <w:szCs w:val="18"/>
              </w:rPr>
              <w:t>1.</w:t>
            </w:r>
          </w:p>
        </w:tc>
        <w:tc>
          <w:tcPr>
            <w:tcW w:w="4530" w:type="dxa"/>
          </w:tcPr>
          <w:p w14:paraId="3BAB38B5" w14:textId="77777777" w:rsidR="00DD1F73" w:rsidRPr="00D824AC" w:rsidRDefault="00DD1F73" w:rsidP="00E02492">
            <w:pPr>
              <w:jc w:val="left"/>
              <w:rPr>
                <w:bCs/>
                <w:sz w:val="18"/>
                <w:szCs w:val="18"/>
              </w:rPr>
            </w:pPr>
            <w:r w:rsidRPr="00D824AC">
              <w:rPr>
                <w:bCs/>
                <w:sz w:val="18"/>
                <w:szCs w:val="18"/>
              </w:rPr>
              <w:t>Call is ended.</w:t>
            </w:r>
          </w:p>
        </w:tc>
      </w:tr>
    </w:tbl>
    <w:p w14:paraId="11C4726C" w14:textId="77777777" w:rsidR="00E5382E" w:rsidRDefault="00E5382E" w:rsidP="00E5382E">
      <w:pPr>
        <w:pStyle w:val="Heading3"/>
      </w:pPr>
      <w:bookmarkStart w:id="243" w:name="_Toc220946019"/>
      <w:r>
        <w:t xml:space="preserve">92.4.2 </w:t>
      </w:r>
      <w:r w:rsidRPr="00D04EFE">
        <w:t>Supplementary Services via VxWi</w:t>
      </w:r>
      <w:r>
        <w:t>-</w:t>
      </w:r>
      <w:r w:rsidRPr="00D04EFE">
        <w:t>Fi (</w:t>
      </w:r>
      <w:r>
        <w:t xml:space="preserve">Not </w:t>
      </w:r>
      <w:r w:rsidRPr="00D04EFE">
        <w:t>Supported by network)</w:t>
      </w:r>
      <w:bookmarkEnd w:id="243"/>
    </w:p>
    <w:p w14:paraId="38666091" w14:textId="4833D32A" w:rsidR="00E5382E" w:rsidRPr="00041C16" w:rsidRDefault="00E5382E" w:rsidP="00E5382E">
      <w:pPr>
        <w:pStyle w:val="Heading2"/>
      </w:pPr>
      <w:bookmarkStart w:id="244" w:name="_Toc220946020"/>
      <w:r w:rsidRPr="00041C16">
        <w:t>9</w:t>
      </w:r>
      <w:r>
        <w:t>2</w:t>
      </w:r>
      <w:r w:rsidRPr="00041C16">
        <w:t>.</w:t>
      </w:r>
      <w:r>
        <w:t>5</w:t>
      </w:r>
      <w:r w:rsidRPr="00041C16">
        <w:t xml:space="preserve"> </w:t>
      </w:r>
      <w:r w:rsidRPr="00C70963">
        <w:t>VxWi</w:t>
      </w:r>
      <w:r>
        <w:t>-</w:t>
      </w:r>
      <w:r w:rsidRPr="00C70963">
        <w:t xml:space="preserve">Fi </w:t>
      </w:r>
      <w:r w:rsidR="007D0C04">
        <w:t>–</w:t>
      </w:r>
      <w:r w:rsidRPr="00C70963">
        <w:t xml:space="preserve"> Service Interworking</w:t>
      </w:r>
      <w:bookmarkEnd w:id="244"/>
      <w:r w:rsidRPr="00C70963">
        <w:t xml:space="preserve">   </w:t>
      </w:r>
    </w:p>
    <w:p w14:paraId="2B849F01" w14:textId="77777777" w:rsidR="005916EA" w:rsidRDefault="005916EA" w:rsidP="005916EA">
      <w:pPr>
        <w:pStyle w:val="Heading3"/>
      </w:pPr>
      <w:bookmarkStart w:id="245" w:name="_Hlk219129004"/>
      <w:bookmarkStart w:id="246" w:name="_Toc220946021"/>
      <w:r>
        <w:t xml:space="preserve">92.5.1 </w:t>
      </w:r>
      <w:r w:rsidRPr="00C70963">
        <w:t xml:space="preserve">Interworking </w:t>
      </w:r>
      <w:r>
        <w:t>w</w:t>
      </w:r>
      <w:r w:rsidRPr="00C70963">
        <w:t>ith MMS</w:t>
      </w:r>
      <w:bookmarkEnd w:id="246"/>
    </w:p>
    <w:p w14:paraId="19D4C288" w14:textId="77777777" w:rsidR="005916EA" w:rsidRDefault="005916EA" w:rsidP="005916EA">
      <w:pPr>
        <w:pStyle w:val="Heading4"/>
      </w:pPr>
      <w:bookmarkStart w:id="247" w:name="_Hlk219128984"/>
      <w:r>
        <w:t xml:space="preserve">92.5.1.1 </w:t>
      </w:r>
      <w:r w:rsidRPr="00C70963">
        <w:t xml:space="preserve">Interworking </w:t>
      </w:r>
      <w:r>
        <w:t>w</w:t>
      </w:r>
      <w:r w:rsidRPr="00C70963">
        <w:t xml:space="preserve">ith MMS </w:t>
      </w:r>
      <w:r>
        <w:t>–</w:t>
      </w:r>
      <w:r w:rsidRPr="00C70963">
        <w:t xml:space="preserve"> </w:t>
      </w:r>
      <w:r>
        <w:t xml:space="preserve">MO </w:t>
      </w:r>
      <w:r w:rsidRPr="00C70963">
        <w:t xml:space="preserve">MMS over IMS </w:t>
      </w:r>
      <w:r>
        <w:t>–</w:t>
      </w:r>
      <w:r w:rsidRPr="00C70963">
        <w:t xml:space="preserve"> Flight Mode</w:t>
      </w:r>
    </w:p>
    <w:p w14:paraId="123794BB" w14:textId="77777777" w:rsidR="005916EA" w:rsidRPr="00D85569" w:rsidRDefault="005916EA" w:rsidP="005916EA">
      <w:pPr>
        <w:pStyle w:val="H6"/>
      </w:pPr>
      <w:r w:rsidRPr="00D85569">
        <w:t>Description</w:t>
      </w:r>
    </w:p>
    <w:p w14:paraId="79517BAF" w14:textId="77777777" w:rsidR="005916EA" w:rsidRPr="00D85569" w:rsidRDefault="005916EA" w:rsidP="005916EA">
      <w:r>
        <w:t>Verify the DUT</w:t>
      </w:r>
      <w:r w:rsidRPr="00D85569">
        <w:t xml:space="preserve"> can successfully send an </w:t>
      </w:r>
      <w:r>
        <w:t>MO M</w:t>
      </w:r>
      <w:r w:rsidRPr="00D85569">
        <w:t>MS via IMS</w:t>
      </w:r>
      <w:r>
        <w:t xml:space="preserve"> when registered for VxWi-Fi with Flight Mode enabled</w:t>
      </w:r>
      <w:r w:rsidRPr="00D85569">
        <w:t>.</w:t>
      </w:r>
    </w:p>
    <w:p w14:paraId="4602D9CA" w14:textId="77777777" w:rsidR="005916EA" w:rsidRPr="00D85569" w:rsidRDefault="005916EA" w:rsidP="005916EA">
      <w:pPr>
        <w:pStyle w:val="H6"/>
      </w:pPr>
      <w:r w:rsidRPr="00D85569">
        <w:t>Related core specifications</w:t>
      </w:r>
    </w:p>
    <w:p w14:paraId="766A05E7" w14:textId="5B99C5D0" w:rsidR="005916EA" w:rsidRDefault="005916EA" w:rsidP="005916EA">
      <w:r w:rsidRPr="00015D31">
        <w:t xml:space="preserve">3GPP </w:t>
      </w:r>
      <w:r>
        <w:t xml:space="preserve">TS </w:t>
      </w:r>
      <w:r w:rsidRPr="00015D31">
        <w:t xml:space="preserve">23.140, </w:t>
      </w:r>
      <w:r>
        <w:t>TS</w:t>
      </w:r>
      <w:r w:rsidRPr="00015D31">
        <w:t xml:space="preserve"> 24.229</w:t>
      </w:r>
      <w:r>
        <w:t>, TS 24.302</w:t>
      </w:r>
    </w:p>
    <w:p w14:paraId="5C7161DB" w14:textId="77777777" w:rsidR="005916EA" w:rsidRPr="00015D31" w:rsidRDefault="005916EA" w:rsidP="005916EA">
      <w:r>
        <w:t>GSMA IR.51</w:t>
      </w:r>
    </w:p>
    <w:p w14:paraId="04C400FA" w14:textId="77777777" w:rsidR="005916EA" w:rsidRPr="00D85569" w:rsidRDefault="005916EA" w:rsidP="005916EA">
      <w:pPr>
        <w:pStyle w:val="H6"/>
      </w:pPr>
      <w:r w:rsidRPr="00D85569">
        <w:t>Reason for test</w:t>
      </w:r>
    </w:p>
    <w:p w14:paraId="6E66384E" w14:textId="77777777" w:rsidR="005916EA" w:rsidRPr="00D85569" w:rsidRDefault="005916EA" w:rsidP="005916EA">
      <w:r w:rsidRPr="00D85569">
        <w:t xml:space="preserve">To verify the </w:t>
      </w:r>
      <w:r>
        <w:t xml:space="preserve">DUT </w:t>
      </w:r>
      <w:r w:rsidRPr="00D85569">
        <w:t xml:space="preserve">is able to send an </w:t>
      </w:r>
      <w:r>
        <w:t>MO MMS over IMS when registered for VxWi-Fi with Flight Mode enabled</w:t>
      </w:r>
      <w:r w:rsidRPr="00D85569">
        <w:t>.</w:t>
      </w:r>
    </w:p>
    <w:p w14:paraId="628AFF18" w14:textId="77777777" w:rsidR="005916EA" w:rsidRPr="00D85569" w:rsidRDefault="005916EA" w:rsidP="005916EA">
      <w:pPr>
        <w:pStyle w:val="H6"/>
      </w:pPr>
      <w:r w:rsidRPr="00D85569">
        <w:t>Initial configuration</w:t>
      </w:r>
    </w:p>
    <w:p w14:paraId="0969382E" w14:textId="77777777" w:rsidR="005916EA" w:rsidRDefault="005916EA" w:rsidP="005916EA">
      <w:pPr>
        <w:jc w:val="left"/>
        <w:rPr>
          <w:bCs/>
        </w:rPr>
      </w:pPr>
      <w:r>
        <w:rPr>
          <w:bCs/>
        </w:rPr>
        <w:t>The DUT has Flight Mode enabled. Once Flight Mode is enabled, enable Wi-Fi and connect to a hotspot.</w:t>
      </w:r>
    </w:p>
    <w:p w14:paraId="249CE4E0" w14:textId="77777777" w:rsidR="005916EA" w:rsidRDefault="005916EA" w:rsidP="005916EA">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w:t>
      </w:r>
    </w:p>
    <w:p w14:paraId="320526A4" w14:textId="77777777" w:rsidR="005916EA" w:rsidRDefault="005916EA" w:rsidP="005916EA">
      <w:pPr>
        <w:jc w:val="left"/>
        <w:rPr>
          <w:bCs/>
        </w:rPr>
      </w:pPr>
      <w:r>
        <w:rPr>
          <w:bCs/>
        </w:rPr>
        <w:t>Client-1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4"/>
        <w:gridCol w:w="4430"/>
      </w:tblGrid>
      <w:tr w:rsidR="005916EA" w:rsidRPr="00D824AC" w14:paraId="3F581A92" w14:textId="77777777" w:rsidTr="00E02492">
        <w:tc>
          <w:tcPr>
            <w:tcW w:w="437" w:type="dxa"/>
            <w:shd w:val="clear" w:color="auto" w:fill="F2F2F2" w:themeFill="background1" w:themeFillShade="F2"/>
          </w:tcPr>
          <w:p w14:paraId="0AA81D13" w14:textId="77777777" w:rsidR="005916EA" w:rsidRPr="00D824AC" w:rsidRDefault="005916EA" w:rsidP="00E02492">
            <w:pPr>
              <w:tabs>
                <w:tab w:val="left" w:pos="851"/>
              </w:tabs>
              <w:ind w:right="-1"/>
              <w:rPr>
                <w:sz w:val="18"/>
                <w:szCs w:val="18"/>
              </w:rPr>
            </w:pPr>
            <w:r>
              <w:rPr>
                <w:sz w:val="18"/>
                <w:szCs w:val="18"/>
              </w:rPr>
              <w:t>-</w:t>
            </w:r>
          </w:p>
        </w:tc>
        <w:tc>
          <w:tcPr>
            <w:tcW w:w="4274" w:type="dxa"/>
            <w:shd w:val="clear" w:color="auto" w:fill="F2F2F2" w:themeFill="background1" w:themeFillShade="F2"/>
          </w:tcPr>
          <w:p w14:paraId="6E701DEB" w14:textId="77777777" w:rsidR="005916EA" w:rsidRPr="00D824AC" w:rsidRDefault="005916EA" w:rsidP="00E02492">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5E38AD2A" w14:textId="77777777" w:rsidR="005916EA" w:rsidRPr="00D824AC" w:rsidRDefault="005916EA" w:rsidP="00E02492">
            <w:pPr>
              <w:pStyle w:val="H6"/>
              <w:ind w:right="-1"/>
              <w:rPr>
                <w:sz w:val="18"/>
                <w:szCs w:val="18"/>
              </w:rPr>
            </w:pPr>
            <w:r w:rsidRPr="00D824AC">
              <w:rPr>
                <w:sz w:val="18"/>
                <w:szCs w:val="18"/>
              </w:rPr>
              <w:t>Expected behaviour</w:t>
            </w:r>
          </w:p>
        </w:tc>
      </w:tr>
      <w:tr w:rsidR="005916EA" w:rsidRPr="00D824AC" w14:paraId="3CC68054" w14:textId="77777777" w:rsidTr="00E02492">
        <w:tc>
          <w:tcPr>
            <w:tcW w:w="437" w:type="dxa"/>
            <w:shd w:val="clear" w:color="auto" w:fill="F2F2F2" w:themeFill="background1" w:themeFillShade="F2"/>
          </w:tcPr>
          <w:p w14:paraId="3200259C" w14:textId="77777777" w:rsidR="005916EA" w:rsidRPr="00D824AC" w:rsidRDefault="005916EA" w:rsidP="00E02492">
            <w:pPr>
              <w:tabs>
                <w:tab w:val="left" w:pos="851"/>
              </w:tabs>
              <w:ind w:right="-1"/>
              <w:rPr>
                <w:sz w:val="18"/>
                <w:szCs w:val="18"/>
              </w:rPr>
            </w:pPr>
            <w:r>
              <w:rPr>
                <w:sz w:val="18"/>
                <w:szCs w:val="18"/>
              </w:rPr>
              <w:t>1</w:t>
            </w:r>
          </w:p>
        </w:tc>
        <w:tc>
          <w:tcPr>
            <w:tcW w:w="4274" w:type="dxa"/>
          </w:tcPr>
          <w:p w14:paraId="4AAFB1F4" w14:textId="77777777" w:rsidR="005916EA" w:rsidRPr="00E07A3B" w:rsidRDefault="005916EA" w:rsidP="00E02492">
            <w:pPr>
              <w:rPr>
                <w:sz w:val="18"/>
                <w:szCs w:val="18"/>
              </w:rPr>
            </w:pPr>
            <w:r>
              <w:rPr>
                <w:sz w:val="18"/>
                <w:szCs w:val="18"/>
              </w:rPr>
              <w:t>Start a PCAP trace (or similar) of the Wi-Fi interface.</w:t>
            </w:r>
          </w:p>
        </w:tc>
        <w:tc>
          <w:tcPr>
            <w:tcW w:w="4531" w:type="dxa"/>
          </w:tcPr>
          <w:p w14:paraId="514AC724" w14:textId="77777777" w:rsidR="005916EA" w:rsidRDefault="005916EA" w:rsidP="00E02492">
            <w:pPr>
              <w:rPr>
                <w:sz w:val="18"/>
                <w:szCs w:val="18"/>
              </w:rPr>
            </w:pPr>
            <w:r>
              <w:rPr>
                <w:sz w:val="18"/>
                <w:szCs w:val="18"/>
              </w:rPr>
              <w:t>Trace is ongoing.</w:t>
            </w:r>
          </w:p>
        </w:tc>
      </w:tr>
      <w:tr w:rsidR="005916EA" w:rsidRPr="00D824AC" w14:paraId="240AC38A" w14:textId="77777777" w:rsidTr="00E02492">
        <w:tc>
          <w:tcPr>
            <w:tcW w:w="437" w:type="dxa"/>
            <w:shd w:val="clear" w:color="auto" w:fill="F2F2F2" w:themeFill="background1" w:themeFillShade="F2"/>
          </w:tcPr>
          <w:p w14:paraId="2635DE99" w14:textId="77777777" w:rsidR="005916EA" w:rsidRPr="00D824AC" w:rsidRDefault="005916EA" w:rsidP="00E02492">
            <w:pPr>
              <w:tabs>
                <w:tab w:val="left" w:pos="851"/>
              </w:tabs>
              <w:ind w:right="-1"/>
              <w:rPr>
                <w:sz w:val="18"/>
                <w:szCs w:val="18"/>
              </w:rPr>
            </w:pPr>
            <w:r>
              <w:rPr>
                <w:sz w:val="18"/>
                <w:szCs w:val="18"/>
              </w:rPr>
              <w:t>2</w:t>
            </w:r>
          </w:p>
        </w:tc>
        <w:tc>
          <w:tcPr>
            <w:tcW w:w="4274" w:type="dxa"/>
          </w:tcPr>
          <w:p w14:paraId="7BA96361" w14:textId="77777777" w:rsidR="005916EA" w:rsidRPr="00E07A3B" w:rsidRDefault="005916EA" w:rsidP="00E02492">
            <w:pPr>
              <w:rPr>
                <w:sz w:val="18"/>
                <w:szCs w:val="18"/>
              </w:rPr>
            </w:pPr>
            <w:r w:rsidRPr="00E07A3B">
              <w:rPr>
                <w:sz w:val="18"/>
                <w:szCs w:val="18"/>
              </w:rPr>
              <w:t xml:space="preserve">Using the DUT messaging application, create a new </w:t>
            </w:r>
            <w:r>
              <w:rPr>
                <w:sz w:val="18"/>
                <w:szCs w:val="18"/>
              </w:rPr>
              <w:t>M</w:t>
            </w:r>
            <w:r w:rsidRPr="00E07A3B">
              <w:rPr>
                <w:sz w:val="18"/>
                <w:szCs w:val="18"/>
              </w:rPr>
              <w:t>MS and enter the MSISDN of Client</w:t>
            </w:r>
            <w:r>
              <w:rPr>
                <w:sz w:val="18"/>
                <w:szCs w:val="18"/>
              </w:rPr>
              <w:t>-</w:t>
            </w:r>
            <w:r w:rsidRPr="00E07A3B">
              <w:rPr>
                <w:sz w:val="18"/>
                <w:szCs w:val="18"/>
              </w:rPr>
              <w:t>1 as the recipient.</w:t>
            </w:r>
          </w:p>
          <w:p w14:paraId="2C566B3D" w14:textId="77777777" w:rsidR="005916EA" w:rsidRPr="00E07A3B" w:rsidRDefault="005916EA" w:rsidP="00E02492">
            <w:pPr>
              <w:rPr>
                <w:sz w:val="18"/>
                <w:szCs w:val="18"/>
              </w:rPr>
            </w:pPr>
            <w:r w:rsidRPr="00E07A3B">
              <w:rPr>
                <w:sz w:val="18"/>
                <w:szCs w:val="18"/>
              </w:rPr>
              <w:t xml:space="preserve">Enter </w:t>
            </w:r>
            <w:r>
              <w:rPr>
                <w:sz w:val="18"/>
                <w:szCs w:val="18"/>
              </w:rPr>
              <w:t>a subject and some text.</w:t>
            </w:r>
          </w:p>
        </w:tc>
        <w:tc>
          <w:tcPr>
            <w:tcW w:w="4531" w:type="dxa"/>
          </w:tcPr>
          <w:p w14:paraId="0A5CC553" w14:textId="77777777" w:rsidR="005916EA" w:rsidRPr="00E07A3B" w:rsidRDefault="005916EA" w:rsidP="00E02492">
            <w:pPr>
              <w:rPr>
                <w:sz w:val="18"/>
                <w:szCs w:val="18"/>
              </w:rPr>
            </w:pPr>
            <w:r>
              <w:rPr>
                <w:sz w:val="18"/>
                <w:szCs w:val="18"/>
              </w:rPr>
              <w:t>The M</w:t>
            </w:r>
            <w:r w:rsidRPr="00E07A3B">
              <w:rPr>
                <w:sz w:val="18"/>
                <w:szCs w:val="18"/>
              </w:rPr>
              <w:t>MS is created.</w:t>
            </w:r>
          </w:p>
        </w:tc>
      </w:tr>
      <w:tr w:rsidR="005916EA" w:rsidRPr="00D824AC" w14:paraId="1A6B621A" w14:textId="77777777" w:rsidTr="00E02492">
        <w:tc>
          <w:tcPr>
            <w:tcW w:w="437" w:type="dxa"/>
            <w:shd w:val="clear" w:color="auto" w:fill="F2F2F2" w:themeFill="background1" w:themeFillShade="F2"/>
          </w:tcPr>
          <w:p w14:paraId="4BFC5C6D" w14:textId="77777777" w:rsidR="005916EA" w:rsidRPr="00D824AC" w:rsidRDefault="005916EA" w:rsidP="00E02492">
            <w:pPr>
              <w:tabs>
                <w:tab w:val="left" w:pos="851"/>
              </w:tabs>
              <w:ind w:right="-1"/>
              <w:rPr>
                <w:sz w:val="18"/>
                <w:szCs w:val="18"/>
              </w:rPr>
            </w:pPr>
            <w:r>
              <w:rPr>
                <w:sz w:val="18"/>
                <w:szCs w:val="18"/>
              </w:rPr>
              <w:t>3</w:t>
            </w:r>
          </w:p>
        </w:tc>
        <w:tc>
          <w:tcPr>
            <w:tcW w:w="4274" w:type="dxa"/>
          </w:tcPr>
          <w:p w14:paraId="2B728C87" w14:textId="77777777" w:rsidR="005916EA" w:rsidRDefault="005916EA" w:rsidP="00E02492">
            <w:pPr>
              <w:rPr>
                <w:sz w:val="18"/>
                <w:szCs w:val="18"/>
              </w:rPr>
            </w:pPr>
            <w:r w:rsidRPr="00E07A3B">
              <w:rPr>
                <w:sz w:val="18"/>
                <w:szCs w:val="18"/>
              </w:rPr>
              <w:t xml:space="preserve">Send the </w:t>
            </w:r>
            <w:r>
              <w:rPr>
                <w:sz w:val="18"/>
                <w:szCs w:val="18"/>
              </w:rPr>
              <w:t>M</w:t>
            </w:r>
            <w:r w:rsidRPr="00E07A3B">
              <w:rPr>
                <w:sz w:val="18"/>
                <w:szCs w:val="18"/>
              </w:rPr>
              <w:t>MS to Client</w:t>
            </w:r>
            <w:r>
              <w:rPr>
                <w:sz w:val="18"/>
                <w:szCs w:val="18"/>
              </w:rPr>
              <w:t>-</w:t>
            </w:r>
            <w:r w:rsidRPr="00E07A3B">
              <w:rPr>
                <w:sz w:val="18"/>
                <w:szCs w:val="18"/>
              </w:rPr>
              <w:t>1</w:t>
            </w:r>
          </w:p>
          <w:p w14:paraId="6485E318" w14:textId="77777777" w:rsidR="005916EA" w:rsidRPr="00E07A3B" w:rsidRDefault="005916EA" w:rsidP="00E02492">
            <w:pPr>
              <w:rPr>
                <w:sz w:val="18"/>
                <w:szCs w:val="18"/>
              </w:rPr>
            </w:pPr>
            <w:r>
              <w:rPr>
                <w:bCs/>
                <w:sz w:val="18"/>
                <w:szCs w:val="18"/>
              </w:rPr>
              <w:t>Check the PCAP trace (or similar log) to ensure the MMS was sent over VxWi-Fi</w:t>
            </w:r>
          </w:p>
        </w:tc>
        <w:tc>
          <w:tcPr>
            <w:tcW w:w="4531" w:type="dxa"/>
          </w:tcPr>
          <w:p w14:paraId="7F65F791" w14:textId="77777777" w:rsidR="005916EA" w:rsidRDefault="005916EA" w:rsidP="00E02492">
            <w:pPr>
              <w:rPr>
                <w:sz w:val="18"/>
                <w:szCs w:val="18"/>
              </w:rPr>
            </w:pPr>
            <w:r w:rsidRPr="00114D4E">
              <w:rPr>
                <w:sz w:val="18"/>
                <w:szCs w:val="18"/>
              </w:rPr>
              <w:t>At DUT, check in trace:</w:t>
            </w:r>
          </w:p>
          <w:p w14:paraId="05D76C71" w14:textId="77777777" w:rsidR="005916EA" w:rsidRDefault="005916EA" w:rsidP="00E02492">
            <w:pPr>
              <w:jc w:val="left"/>
              <w:rPr>
                <w:sz w:val="18"/>
                <w:szCs w:val="18"/>
              </w:rPr>
            </w:pPr>
            <w:r>
              <w:rPr>
                <w:sz w:val="18"/>
                <w:szCs w:val="18"/>
              </w:rPr>
              <w:t>-  IKE_INIT</w:t>
            </w:r>
          </w:p>
          <w:p w14:paraId="3467DAC8" w14:textId="77777777" w:rsidR="005916EA" w:rsidRDefault="005916EA" w:rsidP="00E02492">
            <w:pPr>
              <w:jc w:val="left"/>
              <w:rPr>
                <w:sz w:val="18"/>
                <w:szCs w:val="18"/>
              </w:rPr>
            </w:pPr>
            <w:r>
              <w:rPr>
                <w:sz w:val="18"/>
                <w:szCs w:val="18"/>
              </w:rPr>
              <w:t xml:space="preserve">- </w:t>
            </w:r>
            <w:r>
              <w:rPr>
                <w:rFonts w:ascii="Times New Roman" w:eastAsiaTheme="minorEastAsia" w:hAnsi="Times New Roman"/>
                <w:lang w:val="en-US" w:eastAsia="ja-JP"/>
              </w:rPr>
              <w:t>IKE_AUTH</w:t>
            </w:r>
            <w:r>
              <w:rPr>
                <w:sz w:val="18"/>
                <w:szCs w:val="18"/>
              </w:rPr>
              <w:t xml:space="preserve"> containing the MMS APN name</w:t>
            </w:r>
          </w:p>
          <w:p w14:paraId="0F40F92F" w14:textId="77777777" w:rsidR="005916EA" w:rsidRDefault="005916EA" w:rsidP="00E02492">
            <w:pPr>
              <w:rPr>
                <w:sz w:val="18"/>
                <w:szCs w:val="18"/>
              </w:rPr>
            </w:pPr>
            <w:r>
              <w:rPr>
                <w:sz w:val="18"/>
                <w:szCs w:val="18"/>
              </w:rPr>
              <w:t xml:space="preserve">- </w:t>
            </w:r>
            <w:r>
              <w:rPr>
                <w:rFonts w:ascii="Times New Roman" w:eastAsiaTheme="minorEastAsia" w:hAnsi="Times New Roman"/>
                <w:lang w:val="en-US" w:eastAsia="ja-JP"/>
              </w:rPr>
              <w:t>- INFORMATIONAL request message including a “DELETE” payload</w:t>
            </w:r>
            <w:r>
              <w:rPr>
                <w:sz w:val="18"/>
                <w:szCs w:val="18"/>
              </w:rPr>
              <w:t xml:space="preserve">After the MMS has been sent </w:t>
            </w:r>
          </w:p>
          <w:p w14:paraId="4AA44156" w14:textId="77777777" w:rsidR="005916EA" w:rsidRPr="00E07A3B" w:rsidRDefault="005916EA" w:rsidP="00E02492">
            <w:pPr>
              <w:rPr>
                <w:sz w:val="18"/>
                <w:szCs w:val="18"/>
              </w:rPr>
            </w:pPr>
            <w:r w:rsidRPr="00114D4E">
              <w:rPr>
                <w:sz w:val="18"/>
                <w:szCs w:val="18"/>
              </w:rPr>
              <w:t>MMS notification is successfully received at Client-1.</w:t>
            </w:r>
          </w:p>
        </w:tc>
      </w:tr>
    </w:tbl>
    <w:bookmarkEnd w:id="247"/>
    <w:p w14:paraId="249F3B77" w14:textId="77777777" w:rsidR="005916EA" w:rsidRDefault="005916EA" w:rsidP="005916EA">
      <w:pPr>
        <w:pStyle w:val="Heading4"/>
      </w:pPr>
      <w:r>
        <w:t xml:space="preserve">92.5.1.2 </w:t>
      </w:r>
      <w:r w:rsidRPr="004E6623">
        <w:t xml:space="preserve">Interworking </w:t>
      </w:r>
      <w:r>
        <w:t>w</w:t>
      </w:r>
      <w:r w:rsidRPr="004E6623">
        <w:t xml:space="preserve">ith MMS </w:t>
      </w:r>
      <w:r>
        <w:t>–</w:t>
      </w:r>
      <w:r w:rsidRPr="004E6623">
        <w:t xml:space="preserve"> MO MMS over IMS </w:t>
      </w:r>
      <w:r>
        <w:t>–</w:t>
      </w:r>
      <w:r w:rsidRPr="004E6623">
        <w:t xml:space="preserve"> Roaming</w:t>
      </w:r>
    </w:p>
    <w:p w14:paraId="0BB90AAB" w14:textId="77777777" w:rsidR="005916EA" w:rsidRPr="00D85569" w:rsidRDefault="005916EA" w:rsidP="005916EA">
      <w:pPr>
        <w:pStyle w:val="H6"/>
      </w:pPr>
      <w:r w:rsidRPr="00D85569">
        <w:t>Description</w:t>
      </w:r>
    </w:p>
    <w:p w14:paraId="54DAEBB5" w14:textId="77777777" w:rsidR="005916EA" w:rsidRPr="00D85569" w:rsidRDefault="005916EA" w:rsidP="005916EA">
      <w:r>
        <w:t>Verify the DUT</w:t>
      </w:r>
      <w:r w:rsidRPr="00D85569">
        <w:t xml:space="preserve"> can successfully send an </w:t>
      </w:r>
      <w:r>
        <w:t>MO M</w:t>
      </w:r>
      <w:r w:rsidRPr="00D85569">
        <w:t>MS via IMS</w:t>
      </w:r>
      <w:r>
        <w:t xml:space="preserve"> when registered for VxWi-Fi in roaming.</w:t>
      </w:r>
    </w:p>
    <w:p w14:paraId="6D915153" w14:textId="77777777" w:rsidR="005916EA" w:rsidRPr="00D85569" w:rsidRDefault="005916EA" w:rsidP="005916EA">
      <w:pPr>
        <w:pStyle w:val="H6"/>
      </w:pPr>
      <w:r w:rsidRPr="00D85569">
        <w:t>Related core specifications</w:t>
      </w:r>
    </w:p>
    <w:p w14:paraId="7AE9BD6F" w14:textId="77777777" w:rsidR="005916EA" w:rsidRDefault="005916EA" w:rsidP="005916EA">
      <w:r w:rsidRPr="00015D31">
        <w:t xml:space="preserve">3GPP </w:t>
      </w:r>
      <w:r>
        <w:t xml:space="preserve">TS </w:t>
      </w:r>
      <w:r w:rsidRPr="00015D31">
        <w:t xml:space="preserve">23.140, </w:t>
      </w:r>
      <w:r>
        <w:t>TS</w:t>
      </w:r>
      <w:r w:rsidRPr="00015D31">
        <w:t xml:space="preserve"> 24.229</w:t>
      </w:r>
      <w:r>
        <w:t>, TS 24.302</w:t>
      </w:r>
    </w:p>
    <w:p w14:paraId="741534E5" w14:textId="77777777" w:rsidR="005916EA" w:rsidRPr="00015D31" w:rsidRDefault="005916EA" w:rsidP="005916EA">
      <w:r>
        <w:t>GSMA IR.51</w:t>
      </w:r>
    </w:p>
    <w:p w14:paraId="18FA79D7" w14:textId="77777777" w:rsidR="005916EA" w:rsidRPr="00D85569" w:rsidRDefault="005916EA" w:rsidP="005916EA">
      <w:pPr>
        <w:pStyle w:val="H6"/>
      </w:pPr>
      <w:r w:rsidRPr="00D85569">
        <w:lastRenderedPageBreak/>
        <w:t>Reason for test</w:t>
      </w:r>
    </w:p>
    <w:p w14:paraId="5C20D9D6" w14:textId="77777777" w:rsidR="005916EA" w:rsidRPr="00D85569" w:rsidRDefault="005916EA" w:rsidP="005916EA">
      <w:r w:rsidRPr="00D85569">
        <w:t xml:space="preserve">To verify the </w:t>
      </w:r>
      <w:r>
        <w:t xml:space="preserve">DUT </w:t>
      </w:r>
      <w:r w:rsidRPr="00D85569">
        <w:t xml:space="preserve">is able to send an </w:t>
      </w:r>
      <w:r>
        <w:t>MO MMS over IMS when registered for VxWi-Fi in roaming.</w:t>
      </w:r>
    </w:p>
    <w:p w14:paraId="7351D170" w14:textId="77777777" w:rsidR="005916EA" w:rsidRPr="00D85569" w:rsidRDefault="005916EA" w:rsidP="005916EA">
      <w:pPr>
        <w:pStyle w:val="H6"/>
      </w:pPr>
      <w:r w:rsidRPr="00D85569">
        <w:t>Initial configuration</w:t>
      </w:r>
    </w:p>
    <w:p w14:paraId="24DCA8B4" w14:textId="77777777" w:rsidR="005916EA" w:rsidRDefault="005916EA" w:rsidP="005916EA">
      <w:pPr>
        <w:jc w:val="left"/>
      </w:pPr>
      <w:r>
        <w:t>DUT is roaming outside its HPLMN.</w:t>
      </w:r>
    </w:p>
    <w:p w14:paraId="4040D456" w14:textId="77777777" w:rsidR="005916EA" w:rsidRPr="000465D3" w:rsidRDefault="005916EA" w:rsidP="005916EA">
      <w:pPr>
        <w:jc w:val="left"/>
        <w:rPr>
          <w:bCs/>
          <w:u w:val="single"/>
        </w:rPr>
      </w:pPr>
      <w:r w:rsidRPr="000465D3">
        <w:rPr>
          <w:bCs/>
          <w:u w:val="single"/>
        </w:rPr>
        <w:t xml:space="preserve">DUT </w:t>
      </w:r>
      <w:r>
        <w:rPr>
          <w:bCs/>
          <w:u w:val="single"/>
        </w:rPr>
        <w:t>is</w:t>
      </w:r>
      <w:r w:rsidRPr="000465D3">
        <w:rPr>
          <w:bCs/>
          <w:u w:val="single"/>
        </w:rPr>
        <w:t xml:space="preserve"> successfully registered for IMS services (VxWi-Fi)</w:t>
      </w:r>
      <w:r>
        <w:rPr>
          <w:bCs/>
          <w:u w:val="single"/>
        </w:rPr>
        <w:t xml:space="preserve"> in the roaming network.</w:t>
      </w:r>
    </w:p>
    <w:p w14:paraId="121EC402" w14:textId="77777777" w:rsidR="005916EA" w:rsidRDefault="005916EA" w:rsidP="005916EA">
      <w:pPr>
        <w:jc w:val="left"/>
        <w:rPr>
          <w:bCs/>
        </w:rPr>
      </w:pPr>
      <w:r>
        <w:rPr>
          <w:bCs/>
        </w:rPr>
        <w:t>Client-1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4"/>
        <w:gridCol w:w="4430"/>
      </w:tblGrid>
      <w:tr w:rsidR="005916EA" w:rsidRPr="00D824AC" w14:paraId="72C0333B" w14:textId="77777777" w:rsidTr="00E02492">
        <w:tc>
          <w:tcPr>
            <w:tcW w:w="437" w:type="dxa"/>
            <w:shd w:val="clear" w:color="auto" w:fill="F2F2F2" w:themeFill="background1" w:themeFillShade="F2"/>
          </w:tcPr>
          <w:p w14:paraId="41522F42" w14:textId="77777777" w:rsidR="005916EA" w:rsidRPr="00D824AC" w:rsidRDefault="005916EA" w:rsidP="00E02492">
            <w:pPr>
              <w:tabs>
                <w:tab w:val="left" w:pos="851"/>
              </w:tabs>
              <w:ind w:right="-1"/>
              <w:rPr>
                <w:sz w:val="18"/>
                <w:szCs w:val="18"/>
              </w:rPr>
            </w:pPr>
            <w:r>
              <w:rPr>
                <w:sz w:val="18"/>
                <w:szCs w:val="18"/>
              </w:rPr>
              <w:t>-</w:t>
            </w:r>
          </w:p>
        </w:tc>
        <w:tc>
          <w:tcPr>
            <w:tcW w:w="4274" w:type="dxa"/>
            <w:shd w:val="clear" w:color="auto" w:fill="F2F2F2" w:themeFill="background1" w:themeFillShade="F2"/>
          </w:tcPr>
          <w:p w14:paraId="08EBC91A" w14:textId="77777777" w:rsidR="005916EA" w:rsidRPr="00D824AC" w:rsidRDefault="005916EA" w:rsidP="00E02492">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588EA0EB" w14:textId="77777777" w:rsidR="005916EA" w:rsidRPr="00D824AC" w:rsidRDefault="005916EA" w:rsidP="00E02492">
            <w:pPr>
              <w:pStyle w:val="H6"/>
              <w:ind w:right="-1"/>
              <w:rPr>
                <w:sz w:val="18"/>
                <w:szCs w:val="18"/>
              </w:rPr>
            </w:pPr>
            <w:r w:rsidRPr="00D824AC">
              <w:rPr>
                <w:sz w:val="18"/>
                <w:szCs w:val="18"/>
              </w:rPr>
              <w:t>Expected behaviour</w:t>
            </w:r>
          </w:p>
        </w:tc>
      </w:tr>
      <w:tr w:rsidR="005916EA" w:rsidRPr="00D824AC" w14:paraId="160656A4" w14:textId="77777777" w:rsidTr="00E02492">
        <w:tc>
          <w:tcPr>
            <w:tcW w:w="437" w:type="dxa"/>
            <w:shd w:val="clear" w:color="auto" w:fill="F2F2F2" w:themeFill="background1" w:themeFillShade="F2"/>
          </w:tcPr>
          <w:p w14:paraId="527A52CC" w14:textId="77777777" w:rsidR="005916EA" w:rsidRPr="00D824AC" w:rsidRDefault="005916EA" w:rsidP="00E02492">
            <w:pPr>
              <w:tabs>
                <w:tab w:val="left" w:pos="851"/>
              </w:tabs>
              <w:ind w:right="-1"/>
              <w:rPr>
                <w:sz w:val="18"/>
                <w:szCs w:val="18"/>
              </w:rPr>
            </w:pPr>
            <w:r>
              <w:rPr>
                <w:sz w:val="18"/>
                <w:szCs w:val="18"/>
              </w:rPr>
              <w:t>1</w:t>
            </w:r>
          </w:p>
        </w:tc>
        <w:tc>
          <w:tcPr>
            <w:tcW w:w="4274" w:type="dxa"/>
          </w:tcPr>
          <w:p w14:paraId="39C73965" w14:textId="77777777" w:rsidR="005916EA" w:rsidRPr="00E07A3B" w:rsidRDefault="005916EA" w:rsidP="00E02492">
            <w:pPr>
              <w:rPr>
                <w:sz w:val="18"/>
                <w:szCs w:val="18"/>
              </w:rPr>
            </w:pPr>
            <w:r>
              <w:rPr>
                <w:sz w:val="18"/>
                <w:szCs w:val="18"/>
              </w:rPr>
              <w:t>Start a PCAP trace (or similar) of the Wi-Fi interface.</w:t>
            </w:r>
          </w:p>
        </w:tc>
        <w:tc>
          <w:tcPr>
            <w:tcW w:w="4531" w:type="dxa"/>
          </w:tcPr>
          <w:p w14:paraId="2AF1B700" w14:textId="77777777" w:rsidR="005916EA" w:rsidRDefault="005916EA" w:rsidP="00E02492">
            <w:pPr>
              <w:rPr>
                <w:sz w:val="18"/>
                <w:szCs w:val="18"/>
              </w:rPr>
            </w:pPr>
            <w:r>
              <w:rPr>
                <w:sz w:val="18"/>
                <w:szCs w:val="18"/>
              </w:rPr>
              <w:t>Trace is ongoing.</w:t>
            </w:r>
          </w:p>
        </w:tc>
      </w:tr>
      <w:tr w:rsidR="005916EA" w:rsidRPr="00D824AC" w14:paraId="723EA9CD" w14:textId="77777777" w:rsidTr="00E02492">
        <w:tc>
          <w:tcPr>
            <w:tcW w:w="437" w:type="dxa"/>
            <w:shd w:val="clear" w:color="auto" w:fill="F2F2F2" w:themeFill="background1" w:themeFillShade="F2"/>
          </w:tcPr>
          <w:p w14:paraId="0C368AAD" w14:textId="77777777" w:rsidR="005916EA" w:rsidRPr="00D824AC" w:rsidRDefault="005916EA" w:rsidP="00E02492">
            <w:pPr>
              <w:tabs>
                <w:tab w:val="left" w:pos="851"/>
              </w:tabs>
              <w:ind w:right="-1"/>
              <w:rPr>
                <w:sz w:val="18"/>
                <w:szCs w:val="18"/>
              </w:rPr>
            </w:pPr>
            <w:r>
              <w:rPr>
                <w:sz w:val="18"/>
                <w:szCs w:val="18"/>
              </w:rPr>
              <w:t>2</w:t>
            </w:r>
          </w:p>
        </w:tc>
        <w:tc>
          <w:tcPr>
            <w:tcW w:w="4274" w:type="dxa"/>
          </w:tcPr>
          <w:p w14:paraId="2372D20F" w14:textId="77777777" w:rsidR="005916EA" w:rsidRPr="00E07A3B" w:rsidRDefault="005916EA" w:rsidP="00E02492">
            <w:pPr>
              <w:rPr>
                <w:sz w:val="18"/>
                <w:szCs w:val="18"/>
              </w:rPr>
            </w:pPr>
            <w:r w:rsidRPr="00E07A3B">
              <w:rPr>
                <w:sz w:val="18"/>
                <w:szCs w:val="18"/>
              </w:rPr>
              <w:t xml:space="preserve">Using the DUT messaging application, create a new </w:t>
            </w:r>
            <w:r>
              <w:rPr>
                <w:sz w:val="18"/>
                <w:szCs w:val="18"/>
              </w:rPr>
              <w:t>M</w:t>
            </w:r>
            <w:r w:rsidRPr="00E07A3B">
              <w:rPr>
                <w:sz w:val="18"/>
                <w:szCs w:val="18"/>
              </w:rPr>
              <w:t>MS and enter the MSISDN of Client</w:t>
            </w:r>
            <w:r>
              <w:rPr>
                <w:sz w:val="18"/>
                <w:szCs w:val="18"/>
              </w:rPr>
              <w:t>-</w:t>
            </w:r>
            <w:r w:rsidRPr="00E07A3B">
              <w:rPr>
                <w:sz w:val="18"/>
                <w:szCs w:val="18"/>
              </w:rPr>
              <w:t>1 as the recipient.</w:t>
            </w:r>
          </w:p>
          <w:p w14:paraId="06F160AB" w14:textId="77777777" w:rsidR="005916EA" w:rsidRPr="00E07A3B" w:rsidRDefault="005916EA" w:rsidP="00E02492">
            <w:pPr>
              <w:rPr>
                <w:sz w:val="18"/>
                <w:szCs w:val="18"/>
              </w:rPr>
            </w:pPr>
            <w:r w:rsidRPr="00E07A3B">
              <w:rPr>
                <w:sz w:val="18"/>
                <w:szCs w:val="18"/>
              </w:rPr>
              <w:t xml:space="preserve">Enter </w:t>
            </w:r>
            <w:r>
              <w:rPr>
                <w:sz w:val="18"/>
                <w:szCs w:val="18"/>
              </w:rPr>
              <w:t>a subject and some text.</w:t>
            </w:r>
          </w:p>
        </w:tc>
        <w:tc>
          <w:tcPr>
            <w:tcW w:w="4531" w:type="dxa"/>
          </w:tcPr>
          <w:p w14:paraId="75164414" w14:textId="77777777" w:rsidR="005916EA" w:rsidRPr="00E07A3B" w:rsidRDefault="005916EA" w:rsidP="00E02492">
            <w:pPr>
              <w:rPr>
                <w:sz w:val="18"/>
                <w:szCs w:val="18"/>
              </w:rPr>
            </w:pPr>
            <w:r>
              <w:rPr>
                <w:sz w:val="18"/>
                <w:szCs w:val="18"/>
              </w:rPr>
              <w:t>The M</w:t>
            </w:r>
            <w:r w:rsidRPr="00E07A3B">
              <w:rPr>
                <w:sz w:val="18"/>
                <w:szCs w:val="18"/>
              </w:rPr>
              <w:t>MS is created.</w:t>
            </w:r>
          </w:p>
        </w:tc>
      </w:tr>
      <w:tr w:rsidR="005916EA" w:rsidRPr="00D824AC" w14:paraId="199B5CEB" w14:textId="77777777" w:rsidTr="00E02492">
        <w:tc>
          <w:tcPr>
            <w:tcW w:w="437" w:type="dxa"/>
            <w:shd w:val="clear" w:color="auto" w:fill="F2F2F2" w:themeFill="background1" w:themeFillShade="F2"/>
          </w:tcPr>
          <w:p w14:paraId="69050519" w14:textId="77777777" w:rsidR="005916EA" w:rsidRPr="00D824AC" w:rsidRDefault="005916EA" w:rsidP="00E02492">
            <w:pPr>
              <w:tabs>
                <w:tab w:val="left" w:pos="851"/>
              </w:tabs>
              <w:ind w:right="-1"/>
              <w:rPr>
                <w:sz w:val="18"/>
                <w:szCs w:val="18"/>
              </w:rPr>
            </w:pPr>
            <w:r>
              <w:rPr>
                <w:sz w:val="18"/>
                <w:szCs w:val="18"/>
              </w:rPr>
              <w:t>3</w:t>
            </w:r>
          </w:p>
        </w:tc>
        <w:tc>
          <w:tcPr>
            <w:tcW w:w="4274" w:type="dxa"/>
          </w:tcPr>
          <w:p w14:paraId="00A17204" w14:textId="77777777" w:rsidR="005916EA" w:rsidRDefault="005916EA" w:rsidP="00E02492">
            <w:pPr>
              <w:rPr>
                <w:sz w:val="18"/>
                <w:szCs w:val="18"/>
              </w:rPr>
            </w:pPr>
            <w:r w:rsidRPr="00E07A3B">
              <w:rPr>
                <w:sz w:val="18"/>
                <w:szCs w:val="18"/>
              </w:rPr>
              <w:t xml:space="preserve">Send the </w:t>
            </w:r>
            <w:r>
              <w:rPr>
                <w:sz w:val="18"/>
                <w:szCs w:val="18"/>
              </w:rPr>
              <w:t>M</w:t>
            </w:r>
            <w:r w:rsidRPr="00E07A3B">
              <w:rPr>
                <w:sz w:val="18"/>
                <w:szCs w:val="18"/>
              </w:rPr>
              <w:t>MS to Client</w:t>
            </w:r>
            <w:r>
              <w:rPr>
                <w:sz w:val="18"/>
                <w:szCs w:val="18"/>
              </w:rPr>
              <w:t>-</w:t>
            </w:r>
            <w:r w:rsidRPr="00E07A3B">
              <w:rPr>
                <w:sz w:val="18"/>
                <w:szCs w:val="18"/>
              </w:rPr>
              <w:t>1</w:t>
            </w:r>
          </w:p>
          <w:p w14:paraId="4C9FC670" w14:textId="77777777" w:rsidR="005916EA" w:rsidRPr="00E07A3B" w:rsidRDefault="005916EA" w:rsidP="00E02492">
            <w:pPr>
              <w:rPr>
                <w:sz w:val="18"/>
                <w:szCs w:val="18"/>
              </w:rPr>
            </w:pPr>
            <w:r>
              <w:rPr>
                <w:bCs/>
                <w:sz w:val="18"/>
                <w:szCs w:val="18"/>
              </w:rPr>
              <w:t>Check the PCAP trace (or similar log) to ensure the MMS was sent over VxWi-Fi</w:t>
            </w:r>
          </w:p>
        </w:tc>
        <w:tc>
          <w:tcPr>
            <w:tcW w:w="4531" w:type="dxa"/>
          </w:tcPr>
          <w:p w14:paraId="288C9F5E" w14:textId="77777777" w:rsidR="005916EA" w:rsidRDefault="005916EA" w:rsidP="00E02492">
            <w:pPr>
              <w:rPr>
                <w:sz w:val="18"/>
                <w:szCs w:val="18"/>
              </w:rPr>
            </w:pPr>
            <w:r w:rsidRPr="00114D4E">
              <w:rPr>
                <w:sz w:val="18"/>
                <w:szCs w:val="18"/>
              </w:rPr>
              <w:t>At DUT, check in trace:</w:t>
            </w:r>
          </w:p>
          <w:p w14:paraId="35CA8E93" w14:textId="77777777" w:rsidR="005916EA" w:rsidRDefault="005916EA" w:rsidP="00E02492">
            <w:pPr>
              <w:jc w:val="left"/>
              <w:rPr>
                <w:sz w:val="18"/>
                <w:szCs w:val="18"/>
              </w:rPr>
            </w:pPr>
            <w:r>
              <w:rPr>
                <w:sz w:val="18"/>
                <w:szCs w:val="18"/>
              </w:rPr>
              <w:t>-  IKE_INIT</w:t>
            </w:r>
          </w:p>
          <w:p w14:paraId="36CC646F" w14:textId="77777777" w:rsidR="005916EA" w:rsidRDefault="005916EA" w:rsidP="00E02492">
            <w:pPr>
              <w:jc w:val="left"/>
              <w:rPr>
                <w:sz w:val="18"/>
                <w:szCs w:val="18"/>
              </w:rPr>
            </w:pPr>
            <w:r>
              <w:rPr>
                <w:sz w:val="18"/>
                <w:szCs w:val="18"/>
              </w:rPr>
              <w:t xml:space="preserve">- </w:t>
            </w:r>
            <w:r>
              <w:rPr>
                <w:rFonts w:ascii="Times New Roman" w:eastAsiaTheme="minorEastAsia" w:hAnsi="Times New Roman"/>
                <w:lang w:val="en-US" w:eastAsia="ja-JP"/>
              </w:rPr>
              <w:t>IKE_AUTH</w:t>
            </w:r>
            <w:r>
              <w:rPr>
                <w:sz w:val="18"/>
                <w:szCs w:val="18"/>
              </w:rPr>
              <w:t xml:space="preserve"> containing the MMS APN name</w:t>
            </w:r>
          </w:p>
          <w:p w14:paraId="5A35D7A8" w14:textId="77777777" w:rsidR="005916EA" w:rsidRDefault="005916EA" w:rsidP="00E02492">
            <w:pPr>
              <w:rPr>
                <w:sz w:val="18"/>
                <w:szCs w:val="18"/>
              </w:rPr>
            </w:pPr>
            <w:r>
              <w:rPr>
                <w:sz w:val="18"/>
                <w:szCs w:val="18"/>
              </w:rPr>
              <w:t xml:space="preserve">- </w:t>
            </w:r>
            <w:r>
              <w:rPr>
                <w:rFonts w:ascii="Times New Roman" w:eastAsiaTheme="minorEastAsia" w:hAnsi="Times New Roman"/>
                <w:lang w:val="en-US" w:eastAsia="ja-JP"/>
              </w:rPr>
              <w:t>- INFORMATIONAL request message including a “DELETE” payload</w:t>
            </w:r>
            <w:r>
              <w:rPr>
                <w:sz w:val="18"/>
                <w:szCs w:val="18"/>
              </w:rPr>
              <w:t xml:space="preserve">After the MMS has been sent </w:t>
            </w:r>
          </w:p>
          <w:p w14:paraId="5E9F1FFF" w14:textId="77777777" w:rsidR="005916EA" w:rsidRPr="00E07A3B" w:rsidRDefault="005916EA" w:rsidP="00E02492">
            <w:pPr>
              <w:rPr>
                <w:sz w:val="18"/>
                <w:szCs w:val="18"/>
              </w:rPr>
            </w:pPr>
            <w:r w:rsidRPr="00114D4E">
              <w:rPr>
                <w:sz w:val="18"/>
                <w:szCs w:val="18"/>
              </w:rPr>
              <w:t>MMS notification is successfully received at Client-1</w:t>
            </w:r>
          </w:p>
        </w:tc>
      </w:tr>
    </w:tbl>
    <w:p w14:paraId="784870B2" w14:textId="77777777" w:rsidR="005916EA" w:rsidRDefault="005916EA" w:rsidP="005916EA">
      <w:pPr>
        <w:pStyle w:val="Heading4"/>
      </w:pPr>
      <w:r>
        <w:t xml:space="preserve">92.5.1.3 </w:t>
      </w:r>
      <w:r w:rsidRPr="004E6623">
        <w:t xml:space="preserve">Interworking </w:t>
      </w:r>
      <w:r>
        <w:t>w</w:t>
      </w:r>
      <w:r w:rsidRPr="004E6623">
        <w:t xml:space="preserve">ith MMS </w:t>
      </w:r>
      <w:r>
        <w:t>–</w:t>
      </w:r>
      <w:r w:rsidRPr="004E6623">
        <w:t xml:space="preserve"> MO MMS over IMS </w:t>
      </w:r>
      <w:r>
        <w:t>–</w:t>
      </w:r>
      <w:r w:rsidRPr="004E6623">
        <w:t xml:space="preserve"> During Voice Call</w:t>
      </w:r>
    </w:p>
    <w:p w14:paraId="0E1847E4" w14:textId="77777777" w:rsidR="005916EA" w:rsidRPr="00D85569" w:rsidRDefault="005916EA" w:rsidP="005916EA">
      <w:pPr>
        <w:pStyle w:val="H6"/>
      </w:pPr>
      <w:r w:rsidRPr="00D85569">
        <w:t>Description</w:t>
      </w:r>
    </w:p>
    <w:p w14:paraId="548AA69B" w14:textId="77777777" w:rsidR="005916EA" w:rsidRPr="00D85569" w:rsidRDefault="005916EA" w:rsidP="005916EA">
      <w:r>
        <w:t>Verify the DUT</w:t>
      </w:r>
      <w:r w:rsidRPr="00D85569">
        <w:t xml:space="preserve"> can successfully send an </w:t>
      </w:r>
      <w:r>
        <w:t>MO M</w:t>
      </w:r>
      <w:r w:rsidRPr="00D85569">
        <w:t>MS via IMS</w:t>
      </w:r>
      <w:r>
        <w:t xml:space="preserve"> when registered for VxWi-Fi during an ongoing voice call.</w:t>
      </w:r>
    </w:p>
    <w:p w14:paraId="66266BA9" w14:textId="77777777" w:rsidR="005916EA" w:rsidRPr="00D85569" w:rsidRDefault="005916EA" w:rsidP="005916EA">
      <w:pPr>
        <w:pStyle w:val="H6"/>
      </w:pPr>
      <w:r w:rsidRPr="00D85569">
        <w:t>Related core specifications</w:t>
      </w:r>
    </w:p>
    <w:p w14:paraId="6AFD2D0D" w14:textId="77777777" w:rsidR="005916EA" w:rsidRDefault="005916EA" w:rsidP="005916EA">
      <w:r w:rsidRPr="00015D31">
        <w:t xml:space="preserve">3GPP </w:t>
      </w:r>
      <w:r>
        <w:t xml:space="preserve">TS </w:t>
      </w:r>
      <w:r w:rsidRPr="00015D31">
        <w:t xml:space="preserve">23.140, </w:t>
      </w:r>
      <w:r>
        <w:t>TS</w:t>
      </w:r>
      <w:r w:rsidRPr="00015D31">
        <w:t xml:space="preserve"> 24.229</w:t>
      </w:r>
      <w:r>
        <w:t>, TS 24.302</w:t>
      </w:r>
    </w:p>
    <w:p w14:paraId="0DB632D4" w14:textId="77777777" w:rsidR="005916EA" w:rsidRPr="00015D31" w:rsidRDefault="005916EA" w:rsidP="005916EA">
      <w:r>
        <w:t>GSMA IR.51</w:t>
      </w:r>
    </w:p>
    <w:p w14:paraId="28B29196" w14:textId="77777777" w:rsidR="005916EA" w:rsidRPr="00D85569" w:rsidRDefault="005916EA" w:rsidP="005916EA">
      <w:pPr>
        <w:pStyle w:val="H6"/>
      </w:pPr>
      <w:r w:rsidRPr="00D85569">
        <w:t>Reason for test</w:t>
      </w:r>
    </w:p>
    <w:p w14:paraId="6587EB4D" w14:textId="77777777" w:rsidR="005916EA" w:rsidRPr="00D85569" w:rsidRDefault="005916EA" w:rsidP="005916EA">
      <w:r w:rsidRPr="00D85569">
        <w:t xml:space="preserve">To verify the </w:t>
      </w:r>
      <w:r>
        <w:t xml:space="preserve">DUT </w:t>
      </w:r>
      <w:r w:rsidRPr="00D85569">
        <w:t xml:space="preserve">is able to send an </w:t>
      </w:r>
      <w:r>
        <w:t>MO MMS over IMS when registered for VxWi-Fi during an ongoing voice call.</w:t>
      </w:r>
    </w:p>
    <w:p w14:paraId="2A5AD193" w14:textId="77777777" w:rsidR="005916EA" w:rsidRPr="00D85569" w:rsidRDefault="005916EA" w:rsidP="005916EA">
      <w:pPr>
        <w:pStyle w:val="H6"/>
      </w:pPr>
      <w:r w:rsidRPr="00D85569">
        <w:t>Initial configuration</w:t>
      </w:r>
    </w:p>
    <w:p w14:paraId="7926BDC1" w14:textId="77777777" w:rsidR="005916EA" w:rsidRPr="000465D3" w:rsidRDefault="005916EA" w:rsidP="005916EA">
      <w:pPr>
        <w:jc w:val="left"/>
        <w:rPr>
          <w:bCs/>
          <w:u w:val="single"/>
        </w:rPr>
      </w:pPr>
      <w:r w:rsidRPr="000465D3">
        <w:rPr>
          <w:bCs/>
          <w:u w:val="single"/>
        </w:rPr>
        <w:t xml:space="preserve">DUT </w:t>
      </w:r>
      <w:r>
        <w:rPr>
          <w:bCs/>
          <w:u w:val="single"/>
        </w:rPr>
        <w:t>is</w:t>
      </w:r>
      <w:r w:rsidRPr="000465D3">
        <w:rPr>
          <w:bCs/>
          <w:u w:val="single"/>
        </w:rPr>
        <w:t xml:space="preserve"> successful</w:t>
      </w:r>
      <w:r>
        <w:rPr>
          <w:bCs/>
          <w:u w:val="single"/>
        </w:rPr>
        <w:t>ly registered for IMS services.</w:t>
      </w:r>
    </w:p>
    <w:p w14:paraId="5E4A8EA5" w14:textId="77777777" w:rsidR="005916EA" w:rsidRDefault="005916EA" w:rsidP="005916EA">
      <w:pPr>
        <w:jc w:val="left"/>
        <w:rPr>
          <w:bCs/>
        </w:rPr>
      </w:pPr>
      <w:r>
        <w:rPr>
          <w:bCs/>
        </w:rPr>
        <w:t>Client-1 required.</w:t>
      </w:r>
    </w:p>
    <w:p w14:paraId="6D4F41C1" w14:textId="77777777" w:rsidR="005916EA" w:rsidRPr="00041C16" w:rsidRDefault="005916EA" w:rsidP="005916EA">
      <w:pPr>
        <w:jc w:val="left"/>
        <w:rPr>
          <w:bCs/>
        </w:rPr>
      </w:pPr>
      <w:r>
        <w:rPr>
          <w:bCs/>
        </w:rPr>
        <w:t>The DUT is in an active voice call with Client-1 over VxWi-Fi.</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4"/>
        <w:gridCol w:w="4430"/>
      </w:tblGrid>
      <w:tr w:rsidR="005916EA" w:rsidRPr="00D824AC" w14:paraId="3A5EECD7" w14:textId="77777777" w:rsidTr="00E02492">
        <w:tc>
          <w:tcPr>
            <w:tcW w:w="437" w:type="dxa"/>
            <w:shd w:val="clear" w:color="auto" w:fill="F2F2F2" w:themeFill="background1" w:themeFillShade="F2"/>
          </w:tcPr>
          <w:p w14:paraId="149A85F2" w14:textId="77777777" w:rsidR="005916EA" w:rsidRPr="00D824AC" w:rsidRDefault="005916EA" w:rsidP="00E02492">
            <w:pPr>
              <w:tabs>
                <w:tab w:val="left" w:pos="851"/>
              </w:tabs>
              <w:ind w:right="-1"/>
              <w:rPr>
                <w:sz w:val="18"/>
                <w:szCs w:val="18"/>
              </w:rPr>
            </w:pPr>
            <w:r>
              <w:rPr>
                <w:sz w:val="18"/>
                <w:szCs w:val="18"/>
              </w:rPr>
              <w:t>-</w:t>
            </w:r>
          </w:p>
        </w:tc>
        <w:tc>
          <w:tcPr>
            <w:tcW w:w="4274" w:type="dxa"/>
            <w:shd w:val="clear" w:color="auto" w:fill="F2F2F2" w:themeFill="background1" w:themeFillShade="F2"/>
          </w:tcPr>
          <w:p w14:paraId="07116012" w14:textId="77777777" w:rsidR="005916EA" w:rsidRPr="00D824AC" w:rsidRDefault="005916EA" w:rsidP="00E02492">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409F4D22" w14:textId="77777777" w:rsidR="005916EA" w:rsidRPr="00D824AC" w:rsidRDefault="005916EA" w:rsidP="00E02492">
            <w:pPr>
              <w:pStyle w:val="H6"/>
              <w:ind w:right="-1"/>
              <w:rPr>
                <w:sz w:val="18"/>
                <w:szCs w:val="18"/>
              </w:rPr>
            </w:pPr>
            <w:r w:rsidRPr="00D824AC">
              <w:rPr>
                <w:sz w:val="18"/>
                <w:szCs w:val="18"/>
              </w:rPr>
              <w:t>Expected behaviour</w:t>
            </w:r>
          </w:p>
        </w:tc>
      </w:tr>
      <w:tr w:rsidR="005916EA" w:rsidRPr="00D824AC" w14:paraId="20E58AD2" w14:textId="77777777" w:rsidTr="00E02492">
        <w:tc>
          <w:tcPr>
            <w:tcW w:w="437" w:type="dxa"/>
            <w:shd w:val="clear" w:color="auto" w:fill="F2F2F2" w:themeFill="background1" w:themeFillShade="F2"/>
          </w:tcPr>
          <w:p w14:paraId="66B0C5A0" w14:textId="77777777" w:rsidR="005916EA" w:rsidRPr="00D824AC" w:rsidRDefault="005916EA" w:rsidP="00E02492">
            <w:pPr>
              <w:tabs>
                <w:tab w:val="left" w:pos="851"/>
              </w:tabs>
              <w:ind w:right="-1"/>
              <w:rPr>
                <w:sz w:val="18"/>
                <w:szCs w:val="18"/>
              </w:rPr>
            </w:pPr>
            <w:r>
              <w:rPr>
                <w:sz w:val="18"/>
                <w:szCs w:val="18"/>
              </w:rPr>
              <w:t>1</w:t>
            </w:r>
          </w:p>
        </w:tc>
        <w:tc>
          <w:tcPr>
            <w:tcW w:w="4274" w:type="dxa"/>
          </w:tcPr>
          <w:p w14:paraId="269A7CF1" w14:textId="77777777" w:rsidR="005916EA" w:rsidRPr="00E07A3B" w:rsidRDefault="005916EA" w:rsidP="00E02492">
            <w:pPr>
              <w:rPr>
                <w:sz w:val="18"/>
                <w:szCs w:val="18"/>
              </w:rPr>
            </w:pPr>
            <w:r>
              <w:rPr>
                <w:sz w:val="18"/>
                <w:szCs w:val="18"/>
              </w:rPr>
              <w:t>Start a PCAP trace (or similar) of the Wi-Fi interface.</w:t>
            </w:r>
          </w:p>
        </w:tc>
        <w:tc>
          <w:tcPr>
            <w:tcW w:w="4531" w:type="dxa"/>
          </w:tcPr>
          <w:p w14:paraId="0FB80005" w14:textId="77777777" w:rsidR="005916EA" w:rsidRDefault="005916EA" w:rsidP="00E02492">
            <w:pPr>
              <w:rPr>
                <w:sz w:val="18"/>
                <w:szCs w:val="18"/>
              </w:rPr>
            </w:pPr>
            <w:r>
              <w:rPr>
                <w:sz w:val="18"/>
                <w:szCs w:val="18"/>
              </w:rPr>
              <w:t>Trace is ongoing.</w:t>
            </w:r>
          </w:p>
        </w:tc>
      </w:tr>
      <w:tr w:rsidR="005916EA" w:rsidRPr="00D824AC" w14:paraId="07DAD610" w14:textId="77777777" w:rsidTr="00E02492">
        <w:tc>
          <w:tcPr>
            <w:tcW w:w="437" w:type="dxa"/>
            <w:shd w:val="clear" w:color="auto" w:fill="F2F2F2" w:themeFill="background1" w:themeFillShade="F2"/>
          </w:tcPr>
          <w:p w14:paraId="210B6D50" w14:textId="77777777" w:rsidR="005916EA" w:rsidRPr="00D824AC" w:rsidRDefault="005916EA" w:rsidP="00E02492">
            <w:pPr>
              <w:tabs>
                <w:tab w:val="left" w:pos="851"/>
              </w:tabs>
              <w:ind w:right="-1"/>
              <w:rPr>
                <w:sz w:val="18"/>
                <w:szCs w:val="18"/>
              </w:rPr>
            </w:pPr>
            <w:r>
              <w:rPr>
                <w:sz w:val="18"/>
                <w:szCs w:val="18"/>
              </w:rPr>
              <w:t>2</w:t>
            </w:r>
          </w:p>
        </w:tc>
        <w:tc>
          <w:tcPr>
            <w:tcW w:w="4274" w:type="dxa"/>
          </w:tcPr>
          <w:p w14:paraId="4E6D536E" w14:textId="77777777" w:rsidR="005916EA" w:rsidRPr="00E07A3B" w:rsidRDefault="005916EA" w:rsidP="00E02492">
            <w:pPr>
              <w:rPr>
                <w:sz w:val="18"/>
                <w:szCs w:val="18"/>
              </w:rPr>
            </w:pPr>
            <w:r w:rsidRPr="00E07A3B">
              <w:rPr>
                <w:sz w:val="18"/>
                <w:szCs w:val="18"/>
              </w:rPr>
              <w:t xml:space="preserve">Using the DUT messaging application, create a new </w:t>
            </w:r>
            <w:r>
              <w:rPr>
                <w:sz w:val="18"/>
                <w:szCs w:val="18"/>
              </w:rPr>
              <w:t>M</w:t>
            </w:r>
            <w:r w:rsidRPr="00E07A3B">
              <w:rPr>
                <w:sz w:val="18"/>
                <w:szCs w:val="18"/>
              </w:rPr>
              <w:t>MS and enter the MSISDN of Client</w:t>
            </w:r>
            <w:r>
              <w:rPr>
                <w:sz w:val="18"/>
                <w:szCs w:val="18"/>
              </w:rPr>
              <w:t>-</w:t>
            </w:r>
            <w:r w:rsidRPr="00E07A3B">
              <w:rPr>
                <w:sz w:val="18"/>
                <w:szCs w:val="18"/>
              </w:rPr>
              <w:t>1 as the recipient.</w:t>
            </w:r>
          </w:p>
          <w:p w14:paraId="532673BC" w14:textId="77777777" w:rsidR="005916EA" w:rsidRPr="00E07A3B" w:rsidRDefault="005916EA" w:rsidP="00E02492">
            <w:pPr>
              <w:rPr>
                <w:sz w:val="18"/>
                <w:szCs w:val="18"/>
              </w:rPr>
            </w:pPr>
            <w:r w:rsidRPr="00E07A3B">
              <w:rPr>
                <w:sz w:val="18"/>
                <w:szCs w:val="18"/>
              </w:rPr>
              <w:t xml:space="preserve">Enter </w:t>
            </w:r>
            <w:r>
              <w:rPr>
                <w:sz w:val="18"/>
                <w:szCs w:val="18"/>
              </w:rPr>
              <w:t>a subject and some text.</w:t>
            </w:r>
          </w:p>
        </w:tc>
        <w:tc>
          <w:tcPr>
            <w:tcW w:w="4531" w:type="dxa"/>
          </w:tcPr>
          <w:p w14:paraId="0532C5CC" w14:textId="77777777" w:rsidR="005916EA" w:rsidRPr="00E07A3B" w:rsidRDefault="005916EA" w:rsidP="00E02492">
            <w:pPr>
              <w:rPr>
                <w:sz w:val="18"/>
                <w:szCs w:val="18"/>
              </w:rPr>
            </w:pPr>
            <w:r>
              <w:rPr>
                <w:sz w:val="18"/>
                <w:szCs w:val="18"/>
              </w:rPr>
              <w:t>The M</w:t>
            </w:r>
            <w:r w:rsidRPr="00E07A3B">
              <w:rPr>
                <w:sz w:val="18"/>
                <w:szCs w:val="18"/>
              </w:rPr>
              <w:t>MS is created.</w:t>
            </w:r>
          </w:p>
        </w:tc>
      </w:tr>
      <w:tr w:rsidR="005916EA" w:rsidRPr="00D824AC" w14:paraId="7D7DF4C4" w14:textId="77777777" w:rsidTr="00E02492">
        <w:tc>
          <w:tcPr>
            <w:tcW w:w="437" w:type="dxa"/>
            <w:shd w:val="clear" w:color="auto" w:fill="F2F2F2" w:themeFill="background1" w:themeFillShade="F2"/>
          </w:tcPr>
          <w:p w14:paraId="7152EB11" w14:textId="77777777" w:rsidR="005916EA" w:rsidRPr="00D824AC" w:rsidRDefault="005916EA" w:rsidP="00E02492">
            <w:pPr>
              <w:tabs>
                <w:tab w:val="left" w:pos="851"/>
              </w:tabs>
              <w:ind w:right="-1"/>
              <w:rPr>
                <w:sz w:val="18"/>
                <w:szCs w:val="18"/>
              </w:rPr>
            </w:pPr>
            <w:r>
              <w:rPr>
                <w:sz w:val="18"/>
                <w:szCs w:val="18"/>
              </w:rPr>
              <w:t>3</w:t>
            </w:r>
          </w:p>
        </w:tc>
        <w:tc>
          <w:tcPr>
            <w:tcW w:w="4274" w:type="dxa"/>
          </w:tcPr>
          <w:p w14:paraId="1510E16A" w14:textId="77777777" w:rsidR="005916EA" w:rsidRDefault="005916EA" w:rsidP="00E02492">
            <w:pPr>
              <w:rPr>
                <w:sz w:val="18"/>
                <w:szCs w:val="18"/>
              </w:rPr>
            </w:pPr>
            <w:r w:rsidRPr="00E07A3B">
              <w:rPr>
                <w:sz w:val="18"/>
                <w:szCs w:val="18"/>
              </w:rPr>
              <w:t xml:space="preserve">Send the </w:t>
            </w:r>
            <w:r>
              <w:rPr>
                <w:sz w:val="18"/>
                <w:szCs w:val="18"/>
              </w:rPr>
              <w:t>M</w:t>
            </w:r>
            <w:r w:rsidRPr="00E07A3B">
              <w:rPr>
                <w:sz w:val="18"/>
                <w:szCs w:val="18"/>
              </w:rPr>
              <w:t>MS to Client</w:t>
            </w:r>
            <w:r>
              <w:rPr>
                <w:sz w:val="18"/>
                <w:szCs w:val="18"/>
              </w:rPr>
              <w:t>-</w:t>
            </w:r>
            <w:r w:rsidRPr="00E07A3B">
              <w:rPr>
                <w:sz w:val="18"/>
                <w:szCs w:val="18"/>
              </w:rPr>
              <w:t>1</w:t>
            </w:r>
          </w:p>
          <w:p w14:paraId="43A46B43" w14:textId="77777777" w:rsidR="005916EA" w:rsidRPr="00E07A3B" w:rsidRDefault="005916EA" w:rsidP="00E02492">
            <w:pPr>
              <w:rPr>
                <w:sz w:val="18"/>
                <w:szCs w:val="18"/>
              </w:rPr>
            </w:pPr>
            <w:r>
              <w:rPr>
                <w:bCs/>
                <w:sz w:val="18"/>
                <w:szCs w:val="18"/>
              </w:rPr>
              <w:t>Check the PCAP trace (or similar log) to ensure the MMS was sent over VxWi-Fi</w:t>
            </w:r>
          </w:p>
        </w:tc>
        <w:tc>
          <w:tcPr>
            <w:tcW w:w="4531" w:type="dxa"/>
          </w:tcPr>
          <w:p w14:paraId="15B3B552" w14:textId="77777777" w:rsidR="005916EA" w:rsidRDefault="005916EA" w:rsidP="00E02492">
            <w:pPr>
              <w:rPr>
                <w:sz w:val="18"/>
                <w:szCs w:val="18"/>
              </w:rPr>
            </w:pPr>
            <w:r w:rsidRPr="00114D4E">
              <w:rPr>
                <w:sz w:val="18"/>
                <w:szCs w:val="18"/>
              </w:rPr>
              <w:t>At DUT, check in trace:</w:t>
            </w:r>
          </w:p>
          <w:p w14:paraId="2A3FC54F" w14:textId="77777777" w:rsidR="005916EA" w:rsidRDefault="005916EA" w:rsidP="00E02492">
            <w:pPr>
              <w:jc w:val="left"/>
              <w:rPr>
                <w:sz w:val="18"/>
                <w:szCs w:val="18"/>
              </w:rPr>
            </w:pPr>
            <w:r>
              <w:rPr>
                <w:sz w:val="18"/>
                <w:szCs w:val="18"/>
              </w:rPr>
              <w:t>-  IKE_INIT</w:t>
            </w:r>
          </w:p>
          <w:p w14:paraId="6B813C37" w14:textId="77777777" w:rsidR="005916EA" w:rsidRDefault="005916EA" w:rsidP="00E02492">
            <w:pPr>
              <w:jc w:val="left"/>
              <w:rPr>
                <w:sz w:val="18"/>
                <w:szCs w:val="18"/>
              </w:rPr>
            </w:pPr>
            <w:r>
              <w:rPr>
                <w:sz w:val="18"/>
                <w:szCs w:val="18"/>
              </w:rPr>
              <w:lastRenderedPageBreak/>
              <w:t xml:space="preserve">- </w:t>
            </w:r>
            <w:r>
              <w:rPr>
                <w:rFonts w:ascii="Times New Roman" w:eastAsiaTheme="minorEastAsia" w:hAnsi="Times New Roman"/>
                <w:lang w:val="en-US" w:eastAsia="ja-JP"/>
              </w:rPr>
              <w:t>IKE_AUTH</w:t>
            </w:r>
            <w:r>
              <w:rPr>
                <w:sz w:val="18"/>
                <w:szCs w:val="18"/>
              </w:rPr>
              <w:t xml:space="preserve"> containing the MMS APN name</w:t>
            </w:r>
          </w:p>
          <w:p w14:paraId="57F005FC" w14:textId="77777777" w:rsidR="005916EA" w:rsidRDefault="005916EA" w:rsidP="00E02492">
            <w:pPr>
              <w:rPr>
                <w:sz w:val="18"/>
                <w:szCs w:val="18"/>
              </w:rPr>
            </w:pPr>
            <w:r>
              <w:rPr>
                <w:sz w:val="18"/>
                <w:szCs w:val="18"/>
              </w:rPr>
              <w:t xml:space="preserve">- </w:t>
            </w:r>
            <w:r>
              <w:rPr>
                <w:rFonts w:ascii="Times New Roman" w:eastAsiaTheme="minorEastAsia" w:hAnsi="Times New Roman"/>
                <w:lang w:val="en-US" w:eastAsia="ja-JP"/>
              </w:rPr>
              <w:t>- INFORMATIONAL request message including a “DELETE” payload</w:t>
            </w:r>
            <w:r>
              <w:rPr>
                <w:sz w:val="18"/>
                <w:szCs w:val="18"/>
              </w:rPr>
              <w:t xml:space="preserve">After the MMS has been sent </w:t>
            </w:r>
          </w:p>
          <w:p w14:paraId="2E228611" w14:textId="77777777" w:rsidR="005916EA" w:rsidRPr="00E07A3B" w:rsidRDefault="005916EA" w:rsidP="00E02492">
            <w:pPr>
              <w:rPr>
                <w:sz w:val="18"/>
                <w:szCs w:val="18"/>
              </w:rPr>
            </w:pPr>
            <w:r w:rsidRPr="00114D4E">
              <w:rPr>
                <w:sz w:val="18"/>
                <w:szCs w:val="18"/>
              </w:rPr>
              <w:t>MMS notification is successfully received at Client-1</w:t>
            </w:r>
          </w:p>
        </w:tc>
      </w:tr>
    </w:tbl>
    <w:p w14:paraId="6424050D" w14:textId="77777777" w:rsidR="005916EA" w:rsidRDefault="005916EA" w:rsidP="005916EA">
      <w:pPr>
        <w:pStyle w:val="Heading4"/>
      </w:pPr>
      <w:r>
        <w:lastRenderedPageBreak/>
        <w:t xml:space="preserve">92.5.1.4 </w:t>
      </w:r>
      <w:r w:rsidRPr="00C70963">
        <w:t xml:space="preserve">Interworking </w:t>
      </w:r>
      <w:r>
        <w:t>w</w:t>
      </w:r>
      <w:r w:rsidRPr="00C70963">
        <w:t xml:space="preserve">ith MMS </w:t>
      </w:r>
      <w:r>
        <w:t>–</w:t>
      </w:r>
      <w:r w:rsidRPr="00C70963">
        <w:t xml:space="preserve"> </w:t>
      </w:r>
      <w:r>
        <w:t xml:space="preserve">MT </w:t>
      </w:r>
      <w:r w:rsidRPr="00C70963">
        <w:t xml:space="preserve">MMS over IMS </w:t>
      </w:r>
      <w:r>
        <w:t>–</w:t>
      </w:r>
      <w:r w:rsidRPr="00C70963">
        <w:t xml:space="preserve"> Flight Mode</w:t>
      </w:r>
    </w:p>
    <w:p w14:paraId="54E2BBAF" w14:textId="77777777" w:rsidR="005916EA" w:rsidRPr="00D85569" w:rsidRDefault="005916EA" w:rsidP="005916EA">
      <w:pPr>
        <w:pStyle w:val="H6"/>
      </w:pPr>
      <w:r w:rsidRPr="00D85569">
        <w:t>Description</w:t>
      </w:r>
    </w:p>
    <w:p w14:paraId="1946FAFF" w14:textId="77777777" w:rsidR="005916EA" w:rsidRPr="00D85569" w:rsidRDefault="005916EA" w:rsidP="005916EA">
      <w:r>
        <w:t>Verify the DUT</w:t>
      </w:r>
      <w:r w:rsidRPr="00D85569">
        <w:t xml:space="preserve"> can successfully </w:t>
      </w:r>
      <w:r>
        <w:t>receive</w:t>
      </w:r>
      <w:r w:rsidRPr="00D85569">
        <w:t xml:space="preserve"> an </w:t>
      </w:r>
      <w:r>
        <w:t>MT M</w:t>
      </w:r>
      <w:r w:rsidRPr="00D85569">
        <w:t>MS via IMS</w:t>
      </w:r>
      <w:r>
        <w:t xml:space="preserve"> when registered for VxWi-Fi with Flight Mode enabled</w:t>
      </w:r>
      <w:r w:rsidRPr="00D85569">
        <w:t>.</w:t>
      </w:r>
    </w:p>
    <w:p w14:paraId="5317DAFB" w14:textId="77777777" w:rsidR="005916EA" w:rsidRPr="00D85569" w:rsidRDefault="005916EA" w:rsidP="005916EA">
      <w:pPr>
        <w:pStyle w:val="H6"/>
      </w:pPr>
      <w:r w:rsidRPr="00D85569">
        <w:t>Related core specifications</w:t>
      </w:r>
    </w:p>
    <w:p w14:paraId="5538C0EC" w14:textId="77777777" w:rsidR="005916EA" w:rsidRDefault="005916EA" w:rsidP="005916EA">
      <w:r w:rsidRPr="00015D31">
        <w:t xml:space="preserve">3GPP </w:t>
      </w:r>
      <w:r>
        <w:t xml:space="preserve">TS </w:t>
      </w:r>
      <w:r w:rsidRPr="00015D31">
        <w:t xml:space="preserve">23.140, </w:t>
      </w:r>
      <w:r>
        <w:t>TS</w:t>
      </w:r>
      <w:r w:rsidRPr="00015D31">
        <w:t xml:space="preserve"> 24.229</w:t>
      </w:r>
      <w:r>
        <w:t>, TS 24.302</w:t>
      </w:r>
    </w:p>
    <w:p w14:paraId="7D4E1398" w14:textId="77777777" w:rsidR="005916EA" w:rsidRPr="00015D31" w:rsidRDefault="005916EA" w:rsidP="005916EA">
      <w:r>
        <w:t>GSMA IR.51</w:t>
      </w:r>
    </w:p>
    <w:p w14:paraId="785F2966" w14:textId="77777777" w:rsidR="005916EA" w:rsidRPr="00D85569" w:rsidRDefault="005916EA" w:rsidP="005916EA">
      <w:pPr>
        <w:pStyle w:val="H6"/>
      </w:pPr>
      <w:r w:rsidRPr="00D85569">
        <w:t>Reason for test</w:t>
      </w:r>
    </w:p>
    <w:p w14:paraId="75C4154E" w14:textId="77777777" w:rsidR="005916EA" w:rsidRPr="00D85569" w:rsidRDefault="005916EA" w:rsidP="005916EA">
      <w:r w:rsidRPr="00D85569">
        <w:t xml:space="preserve">To verify the </w:t>
      </w:r>
      <w:r>
        <w:t xml:space="preserve">DUT </w:t>
      </w:r>
      <w:r w:rsidRPr="00D85569">
        <w:t xml:space="preserve">is able to </w:t>
      </w:r>
      <w:r>
        <w:t>receive</w:t>
      </w:r>
      <w:r w:rsidRPr="00D85569">
        <w:t xml:space="preserve"> an </w:t>
      </w:r>
      <w:r>
        <w:t>MT MMS over IMS when registered for VxWi-Fi with Flight Mode enabled</w:t>
      </w:r>
      <w:r w:rsidRPr="00D85569">
        <w:t>.</w:t>
      </w:r>
    </w:p>
    <w:p w14:paraId="7E7236DC" w14:textId="77777777" w:rsidR="005916EA" w:rsidRPr="00D85569" w:rsidRDefault="005916EA" w:rsidP="005916EA">
      <w:pPr>
        <w:pStyle w:val="H6"/>
      </w:pPr>
      <w:r w:rsidRPr="00D85569">
        <w:t>Initial configuration</w:t>
      </w:r>
    </w:p>
    <w:p w14:paraId="7EAF9AEB" w14:textId="77777777" w:rsidR="005916EA" w:rsidRDefault="005916EA" w:rsidP="005916EA">
      <w:pPr>
        <w:jc w:val="left"/>
        <w:rPr>
          <w:bCs/>
        </w:rPr>
      </w:pPr>
      <w:r>
        <w:rPr>
          <w:bCs/>
        </w:rPr>
        <w:t>The DUT has Flight Mode enabled. Once Flight Mode is enabled, enable Wi-Fi and connect to a hotspot.</w:t>
      </w:r>
    </w:p>
    <w:p w14:paraId="31D71319" w14:textId="77777777" w:rsidR="005916EA" w:rsidRDefault="005916EA" w:rsidP="005916EA">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w:t>
      </w:r>
    </w:p>
    <w:p w14:paraId="230464F3" w14:textId="77777777" w:rsidR="005916EA" w:rsidRDefault="005916EA" w:rsidP="005916EA">
      <w:pPr>
        <w:jc w:val="left"/>
        <w:rPr>
          <w:bCs/>
        </w:rPr>
      </w:pPr>
      <w:r>
        <w:rPr>
          <w:bCs/>
        </w:rPr>
        <w:t>Client-1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5916EA" w:rsidRPr="00D824AC" w14:paraId="47CCB567" w14:textId="77777777" w:rsidTr="00E02492">
        <w:tc>
          <w:tcPr>
            <w:tcW w:w="437" w:type="dxa"/>
            <w:shd w:val="clear" w:color="auto" w:fill="F2F2F2" w:themeFill="background1" w:themeFillShade="F2"/>
          </w:tcPr>
          <w:p w14:paraId="7AA180F6" w14:textId="77777777" w:rsidR="005916EA" w:rsidRPr="00D824AC" w:rsidRDefault="005916EA" w:rsidP="00E02492">
            <w:pPr>
              <w:tabs>
                <w:tab w:val="left" w:pos="851"/>
              </w:tabs>
              <w:ind w:right="-1"/>
              <w:rPr>
                <w:sz w:val="18"/>
                <w:szCs w:val="18"/>
              </w:rPr>
            </w:pPr>
            <w:r>
              <w:rPr>
                <w:sz w:val="18"/>
                <w:szCs w:val="18"/>
              </w:rPr>
              <w:t>-</w:t>
            </w:r>
          </w:p>
        </w:tc>
        <w:tc>
          <w:tcPr>
            <w:tcW w:w="4274" w:type="dxa"/>
            <w:shd w:val="clear" w:color="auto" w:fill="F2F2F2" w:themeFill="background1" w:themeFillShade="F2"/>
          </w:tcPr>
          <w:p w14:paraId="20DD5089" w14:textId="77777777" w:rsidR="005916EA" w:rsidRPr="00D824AC" w:rsidRDefault="005916EA" w:rsidP="00E02492">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65675249" w14:textId="77777777" w:rsidR="005916EA" w:rsidRPr="00D824AC" w:rsidRDefault="005916EA" w:rsidP="00E02492">
            <w:pPr>
              <w:pStyle w:val="H6"/>
              <w:ind w:right="-1"/>
              <w:rPr>
                <w:sz w:val="18"/>
                <w:szCs w:val="18"/>
              </w:rPr>
            </w:pPr>
            <w:r w:rsidRPr="00D824AC">
              <w:rPr>
                <w:sz w:val="18"/>
                <w:szCs w:val="18"/>
              </w:rPr>
              <w:t>Expected behaviour</w:t>
            </w:r>
          </w:p>
        </w:tc>
      </w:tr>
      <w:tr w:rsidR="005916EA" w:rsidRPr="00D824AC" w14:paraId="529D7389" w14:textId="77777777" w:rsidTr="00E02492">
        <w:tc>
          <w:tcPr>
            <w:tcW w:w="437" w:type="dxa"/>
            <w:shd w:val="clear" w:color="auto" w:fill="F2F2F2" w:themeFill="background1" w:themeFillShade="F2"/>
          </w:tcPr>
          <w:p w14:paraId="13580610" w14:textId="77777777" w:rsidR="005916EA" w:rsidRPr="00D824AC" w:rsidRDefault="005916EA" w:rsidP="00E02492">
            <w:pPr>
              <w:tabs>
                <w:tab w:val="left" w:pos="851"/>
              </w:tabs>
              <w:ind w:right="-1"/>
              <w:rPr>
                <w:sz w:val="18"/>
                <w:szCs w:val="18"/>
              </w:rPr>
            </w:pPr>
            <w:r>
              <w:rPr>
                <w:sz w:val="18"/>
                <w:szCs w:val="18"/>
              </w:rPr>
              <w:t>1</w:t>
            </w:r>
          </w:p>
        </w:tc>
        <w:tc>
          <w:tcPr>
            <w:tcW w:w="4274" w:type="dxa"/>
          </w:tcPr>
          <w:p w14:paraId="32ED5EE4" w14:textId="77777777" w:rsidR="005916EA" w:rsidRPr="00E07A3B" w:rsidRDefault="005916EA" w:rsidP="00E02492">
            <w:pPr>
              <w:rPr>
                <w:sz w:val="18"/>
                <w:szCs w:val="18"/>
              </w:rPr>
            </w:pPr>
            <w:r>
              <w:rPr>
                <w:sz w:val="18"/>
                <w:szCs w:val="18"/>
              </w:rPr>
              <w:t>Start a PCAP trace (or similar) of the Wi-Fi interface.</w:t>
            </w:r>
          </w:p>
        </w:tc>
        <w:tc>
          <w:tcPr>
            <w:tcW w:w="4531" w:type="dxa"/>
          </w:tcPr>
          <w:p w14:paraId="575E2AD1" w14:textId="77777777" w:rsidR="005916EA" w:rsidRDefault="005916EA" w:rsidP="00E02492">
            <w:pPr>
              <w:rPr>
                <w:sz w:val="18"/>
                <w:szCs w:val="18"/>
              </w:rPr>
            </w:pPr>
            <w:r>
              <w:rPr>
                <w:sz w:val="18"/>
                <w:szCs w:val="18"/>
              </w:rPr>
              <w:t>Trace is ongoing.</w:t>
            </w:r>
          </w:p>
        </w:tc>
      </w:tr>
      <w:tr w:rsidR="005916EA" w:rsidRPr="00D824AC" w14:paraId="783D7708" w14:textId="77777777" w:rsidTr="00E02492">
        <w:tc>
          <w:tcPr>
            <w:tcW w:w="437" w:type="dxa"/>
            <w:shd w:val="clear" w:color="auto" w:fill="F2F2F2" w:themeFill="background1" w:themeFillShade="F2"/>
          </w:tcPr>
          <w:p w14:paraId="7D661FEA" w14:textId="77777777" w:rsidR="005916EA" w:rsidRPr="00D824AC" w:rsidRDefault="005916EA" w:rsidP="00E02492">
            <w:pPr>
              <w:tabs>
                <w:tab w:val="left" w:pos="851"/>
              </w:tabs>
              <w:ind w:right="-1"/>
              <w:rPr>
                <w:sz w:val="18"/>
                <w:szCs w:val="18"/>
              </w:rPr>
            </w:pPr>
            <w:r>
              <w:rPr>
                <w:sz w:val="18"/>
                <w:szCs w:val="18"/>
              </w:rPr>
              <w:t>2</w:t>
            </w:r>
          </w:p>
        </w:tc>
        <w:tc>
          <w:tcPr>
            <w:tcW w:w="4274" w:type="dxa"/>
          </w:tcPr>
          <w:p w14:paraId="51E34958" w14:textId="77777777" w:rsidR="005916EA" w:rsidRPr="00E07A3B" w:rsidRDefault="005916EA" w:rsidP="00E02492">
            <w:pPr>
              <w:rPr>
                <w:sz w:val="18"/>
                <w:szCs w:val="18"/>
              </w:rPr>
            </w:pPr>
            <w:r>
              <w:rPr>
                <w:sz w:val="18"/>
                <w:szCs w:val="18"/>
              </w:rPr>
              <w:t>At Client-1</w:t>
            </w:r>
            <w:r w:rsidRPr="00E07A3B">
              <w:rPr>
                <w:sz w:val="18"/>
                <w:szCs w:val="18"/>
              </w:rPr>
              <w:t xml:space="preserve">, create a new </w:t>
            </w:r>
            <w:r>
              <w:rPr>
                <w:sz w:val="18"/>
                <w:szCs w:val="18"/>
              </w:rPr>
              <w:t>M</w:t>
            </w:r>
            <w:r w:rsidRPr="00E07A3B">
              <w:rPr>
                <w:sz w:val="18"/>
                <w:szCs w:val="18"/>
              </w:rPr>
              <w:t xml:space="preserve">MS and enter the MSISDN of </w:t>
            </w:r>
            <w:r>
              <w:rPr>
                <w:sz w:val="18"/>
                <w:szCs w:val="18"/>
              </w:rPr>
              <w:t>DUT</w:t>
            </w:r>
            <w:r w:rsidRPr="00E07A3B">
              <w:rPr>
                <w:sz w:val="18"/>
                <w:szCs w:val="18"/>
              </w:rPr>
              <w:t xml:space="preserve"> as the recipient.</w:t>
            </w:r>
          </w:p>
          <w:p w14:paraId="1781A032" w14:textId="77777777" w:rsidR="005916EA" w:rsidRPr="00E07A3B" w:rsidRDefault="005916EA" w:rsidP="00E02492">
            <w:pPr>
              <w:rPr>
                <w:sz w:val="18"/>
                <w:szCs w:val="18"/>
              </w:rPr>
            </w:pPr>
            <w:r w:rsidRPr="00E07A3B">
              <w:rPr>
                <w:sz w:val="18"/>
                <w:szCs w:val="18"/>
              </w:rPr>
              <w:t xml:space="preserve">Enter </w:t>
            </w:r>
            <w:r>
              <w:rPr>
                <w:sz w:val="18"/>
                <w:szCs w:val="18"/>
              </w:rPr>
              <w:t>a subject and some text.</w:t>
            </w:r>
          </w:p>
        </w:tc>
        <w:tc>
          <w:tcPr>
            <w:tcW w:w="4531" w:type="dxa"/>
          </w:tcPr>
          <w:p w14:paraId="62EB4EDE" w14:textId="77777777" w:rsidR="005916EA" w:rsidRPr="00E07A3B" w:rsidRDefault="005916EA" w:rsidP="00E02492">
            <w:pPr>
              <w:rPr>
                <w:sz w:val="18"/>
                <w:szCs w:val="18"/>
              </w:rPr>
            </w:pPr>
            <w:r>
              <w:rPr>
                <w:sz w:val="18"/>
                <w:szCs w:val="18"/>
              </w:rPr>
              <w:t>The M</w:t>
            </w:r>
            <w:r w:rsidRPr="00E07A3B">
              <w:rPr>
                <w:sz w:val="18"/>
                <w:szCs w:val="18"/>
              </w:rPr>
              <w:t>MS is created.</w:t>
            </w:r>
          </w:p>
        </w:tc>
      </w:tr>
      <w:tr w:rsidR="005916EA" w:rsidRPr="00D824AC" w14:paraId="5482D52D" w14:textId="77777777" w:rsidTr="00E02492">
        <w:tc>
          <w:tcPr>
            <w:tcW w:w="437" w:type="dxa"/>
            <w:shd w:val="clear" w:color="auto" w:fill="F2F2F2" w:themeFill="background1" w:themeFillShade="F2"/>
          </w:tcPr>
          <w:p w14:paraId="690C6CAF" w14:textId="77777777" w:rsidR="005916EA" w:rsidRPr="00D824AC" w:rsidRDefault="005916EA" w:rsidP="00E02492">
            <w:pPr>
              <w:tabs>
                <w:tab w:val="left" w:pos="851"/>
              </w:tabs>
              <w:ind w:right="-1"/>
              <w:rPr>
                <w:sz w:val="18"/>
                <w:szCs w:val="18"/>
              </w:rPr>
            </w:pPr>
            <w:r>
              <w:rPr>
                <w:sz w:val="18"/>
                <w:szCs w:val="18"/>
              </w:rPr>
              <w:t>3</w:t>
            </w:r>
          </w:p>
        </w:tc>
        <w:tc>
          <w:tcPr>
            <w:tcW w:w="4274" w:type="dxa"/>
          </w:tcPr>
          <w:p w14:paraId="1CB25C4E" w14:textId="77777777" w:rsidR="005916EA" w:rsidRDefault="005916EA" w:rsidP="00E02492">
            <w:pPr>
              <w:rPr>
                <w:sz w:val="18"/>
                <w:szCs w:val="18"/>
              </w:rPr>
            </w:pPr>
            <w:r w:rsidRPr="00E07A3B">
              <w:rPr>
                <w:sz w:val="18"/>
                <w:szCs w:val="18"/>
              </w:rPr>
              <w:t xml:space="preserve">Send the </w:t>
            </w:r>
            <w:r>
              <w:rPr>
                <w:sz w:val="18"/>
                <w:szCs w:val="18"/>
              </w:rPr>
              <w:t>M</w:t>
            </w:r>
            <w:r w:rsidRPr="00E07A3B">
              <w:rPr>
                <w:sz w:val="18"/>
                <w:szCs w:val="18"/>
              </w:rPr>
              <w:t xml:space="preserve">MS to </w:t>
            </w:r>
            <w:r>
              <w:rPr>
                <w:sz w:val="18"/>
                <w:szCs w:val="18"/>
              </w:rPr>
              <w:t>DUT.</w:t>
            </w:r>
          </w:p>
          <w:p w14:paraId="018BD0F1" w14:textId="77777777" w:rsidR="005916EA" w:rsidRPr="00E07A3B" w:rsidRDefault="005916EA" w:rsidP="00E02492">
            <w:pPr>
              <w:rPr>
                <w:sz w:val="18"/>
                <w:szCs w:val="18"/>
              </w:rPr>
            </w:pPr>
            <w:r>
              <w:rPr>
                <w:bCs/>
                <w:sz w:val="18"/>
                <w:szCs w:val="18"/>
              </w:rPr>
              <w:t>Check the PCAP trace (or similar log) to ensure the MMS was received over VxWi-Fi</w:t>
            </w:r>
          </w:p>
        </w:tc>
        <w:tc>
          <w:tcPr>
            <w:tcW w:w="4531" w:type="dxa"/>
          </w:tcPr>
          <w:p w14:paraId="6BDB4E4B" w14:textId="77777777" w:rsidR="005916EA" w:rsidRDefault="005916EA" w:rsidP="00E02492">
            <w:pPr>
              <w:rPr>
                <w:sz w:val="18"/>
                <w:szCs w:val="18"/>
              </w:rPr>
            </w:pPr>
            <w:r w:rsidRPr="00114D4E">
              <w:rPr>
                <w:sz w:val="18"/>
                <w:szCs w:val="18"/>
              </w:rPr>
              <w:t>At DUT, check in trace:</w:t>
            </w:r>
          </w:p>
          <w:p w14:paraId="57577B8C" w14:textId="77777777" w:rsidR="005916EA" w:rsidRDefault="005916EA" w:rsidP="00E02492">
            <w:pPr>
              <w:jc w:val="left"/>
              <w:rPr>
                <w:sz w:val="18"/>
                <w:szCs w:val="18"/>
              </w:rPr>
            </w:pPr>
            <w:r>
              <w:rPr>
                <w:sz w:val="18"/>
                <w:szCs w:val="18"/>
              </w:rPr>
              <w:t>-  IKE_INIT</w:t>
            </w:r>
          </w:p>
          <w:p w14:paraId="522B893E" w14:textId="77777777" w:rsidR="005916EA" w:rsidRDefault="005916EA" w:rsidP="00E02492">
            <w:pPr>
              <w:jc w:val="left"/>
              <w:rPr>
                <w:sz w:val="18"/>
                <w:szCs w:val="18"/>
              </w:rPr>
            </w:pPr>
            <w:r>
              <w:rPr>
                <w:sz w:val="18"/>
                <w:szCs w:val="18"/>
              </w:rPr>
              <w:t xml:space="preserve">- </w:t>
            </w:r>
            <w:r>
              <w:rPr>
                <w:rFonts w:ascii="Times New Roman" w:eastAsiaTheme="minorEastAsia" w:hAnsi="Times New Roman"/>
                <w:lang w:val="en-US" w:eastAsia="ja-JP"/>
              </w:rPr>
              <w:t>IKE_AUTH</w:t>
            </w:r>
            <w:r>
              <w:rPr>
                <w:sz w:val="18"/>
                <w:szCs w:val="18"/>
              </w:rPr>
              <w:t xml:space="preserve"> containing the MMS APN name</w:t>
            </w:r>
          </w:p>
          <w:p w14:paraId="6B3CF220" w14:textId="77777777" w:rsidR="005916EA" w:rsidRDefault="005916EA" w:rsidP="00E02492">
            <w:pPr>
              <w:rPr>
                <w:sz w:val="18"/>
                <w:szCs w:val="18"/>
              </w:rPr>
            </w:pPr>
            <w:r>
              <w:rPr>
                <w:sz w:val="18"/>
                <w:szCs w:val="18"/>
              </w:rPr>
              <w:t xml:space="preserve">- </w:t>
            </w:r>
            <w:r>
              <w:rPr>
                <w:rFonts w:ascii="Times New Roman" w:eastAsiaTheme="minorEastAsia" w:hAnsi="Times New Roman"/>
                <w:lang w:val="en-US" w:eastAsia="ja-JP"/>
              </w:rPr>
              <w:t>- INFORMATIONAL request message including a “DELETE” payload</w:t>
            </w:r>
            <w:r>
              <w:rPr>
                <w:sz w:val="18"/>
                <w:szCs w:val="18"/>
              </w:rPr>
              <w:t xml:space="preserve">After the MMS has been sent </w:t>
            </w:r>
          </w:p>
          <w:p w14:paraId="1C21B754" w14:textId="77777777" w:rsidR="005916EA" w:rsidRPr="00E07A3B" w:rsidRDefault="005916EA" w:rsidP="00E02492">
            <w:pPr>
              <w:rPr>
                <w:sz w:val="18"/>
                <w:szCs w:val="18"/>
              </w:rPr>
            </w:pPr>
            <w:r w:rsidRPr="00114D4E">
              <w:rPr>
                <w:sz w:val="18"/>
                <w:szCs w:val="18"/>
              </w:rPr>
              <w:t>MMS is successfully received at DUT.</w:t>
            </w:r>
          </w:p>
        </w:tc>
      </w:tr>
    </w:tbl>
    <w:p w14:paraId="3A38FA03" w14:textId="77777777" w:rsidR="005916EA" w:rsidRDefault="005916EA" w:rsidP="005916EA">
      <w:pPr>
        <w:pStyle w:val="Heading4"/>
      </w:pPr>
      <w:r>
        <w:t xml:space="preserve">92.5.1.5 </w:t>
      </w:r>
      <w:r w:rsidRPr="004E6623">
        <w:t xml:space="preserve">Interworking </w:t>
      </w:r>
      <w:r>
        <w:t>w</w:t>
      </w:r>
      <w:r w:rsidRPr="004E6623">
        <w:t xml:space="preserve">ith MMS </w:t>
      </w:r>
      <w:r>
        <w:t>–</w:t>
      </w:r>
      <w:r w:rsidRPr="004E6623">
        <w:t xml:space="preserve"> MT MMS over IMS </w:t>
      </w:r>
      <w:r>
        <w:t>–</w:t>
      </w:r>
      <w:r w:rsidRPr="004E6623">
        <w:t xml:space="preserve"> Roaming</w:t>
      </w:r>
    </w:p>
    <w:p w14:paraId="36DC16B0" w14:textId="77777777" w:rsidR="005916EA" w:rsidRPr="00D85569" w:rsidRDefault="005916EA" w:rsidP="005916EA">
      <w:pPr>
        <w:pStyle w:val="H6"/>
      </w:pPr>
      <w:r w:rsidRPr="00D85569">
        <w:t>Description</w:t>
      </w:r>
    </w:p>
    <w:p w14:paraId="345F305C" w14:textId="77777777" w:rsidR="005916EA" w:rsidRPr="00D85569" w:rsidRDefault="005916EA" w:rsidP="005916EA">
      <w:r>
        <w:t>Verify the DUT</w:t>
      </w:r>
      <w:r w:rsidRPr="00D85569">
        <w:t xml:space="preserve"> can successfully </w:t>
      </w:r>
      <w:r>
        <w:t>receive</w:t>
      </w:r>
      <w:r w:rsidRPr="00D85569">
        <w:t xml:space="preserve"> an </w:t>
      </w:r>
      <w:r>
        <w:t>MT M</w:t>
      </w:r>
      <w:r w:rsidRPr="00D85569">
        <w:t>MS via IMS</w:t>
      </w:r>
      <w:r>
        <w:t xml:space="preserve"> when registered for VxWi-Fi in roaming.</w:t>
      </w:r>
    </w:p>
    <w:p w14:paraId="42CF0BC5" w14:textId="77777777" w:rsidR="005916EA" w:rsidRPr="00D85569" w:rsidRDefault="005916EA" w:rsidP="005916EA">
      <w:pPr>
        <w:pStyle w:val="H6"/>
      </w:pPr>
      <w:r w:rsidRPr="00D85569">
        <w:t>Related core specifications</w:t>
      </w:r>
    </w:p>
    <w:p w14:paraId="1C034FF2" w14:textId="77777777" w:rsidR="005916EA" w:rsidRDefault="005916EA" w:rsidP="005916EA">
      <w:r w:rsidRPr="00015D31">
        <w:t xml:space="preserve">3GPP </w:t>
      </w:r>
      <w:r>
        <w:t xml:space="preserve">TS </w:t>
      </w:r>
      <w:r w:rsidRPr="00015D31">
        <w:t xml:space="preserve">23.140, </w:t>
      </w:r>
      <w:r>
        <w:t>TS</w:t>
      </w:r>
      <w:r w:rsidRPr="00015D31">
        <w:t xml:space="preserve"> 24.229</w:t>
      </w:r>
      <w:r>
        <w:t>, TS 24.302</w:t>
      </w:r>
    </w:p>
    <w:p w14:paraId="461EC66A" w14:textId="77777777" w:rsidR="005916EA" w:rsidRPr="00015D31" w:rsidRDefault="005916EA" w:rsidP="005916EA">
      <w:r>
        <w:t>GSMA IR.51</w:t>
      </w:r>
    </w:p>
    <w:p w14:paraId="372EDC80" w14:textId="77777777" w:rsidR="005916EA" w:rsidRPr="00D85569" w:rsidRDefault="005916EA" w:rsidP="005916EA">
      <w:pPr>
        <w:pStyle w:val="H6"/>
      </w:pPr>
      <w:r w:rsidRPr="00D85569">
        <w:t>Reason for test</w:t>
      </w:r>
    </w:p>
    <w:p w14:paraId="1BCDDB64" w14:textId="77777777" w:rsidR="005916EA" w:rsidRPr="00D85569" w:rsidRDefault="005916EA" w:rsidP="005916EA">
      <w:r w:rsidRPr="00D85569">
        <w:t xml:space="preserve">To verify the </w:t>
      </w:r>
      <w:r>
        <w:t xml:space="preserve">DUT </w:t>
      </w:r>
      <w:r w:rsidRPr="00D85569">
        <w:t xml:space="preserve">is able to </w:t>
      </w:r>
      <w:r>
        <w:t>receive</w:t>
      </w:r>
      <w:r w:rsidRPr="00D85569">
        <w:t xml:space="preserve"> an </w:t>
      </w:r>
      <w:r>
        <w:t>MT MMS over IMS when registered for VxWi-Fi in roaming.</w:t>
      </w:r>
    </w:p>
    <w:p w14:paraId="43664A58" w14:textId="77777777" w:rsidR="005916EA" w:rsidRPr="00D85569" w:rsidRDefault="005916EA" w:rsidP="005916EA">
      <w:pPr>
        <w:pStyle w:val="H6"/>
      </w:pPr>
      <w:r w:rsidRPr="00D85569">
        <w:t>Initial configuration</w:t>
      </w:r>
    </w:p>
    <w:p w14:paraId="463EE297" w14:textId="77777777" w:rsidR="005916EA" w:rsidRDefault="005916EA" w:rsidP="005916EA">
      <w:pPr>
        <w:jc w:val="left"/>
      </w:pPr>
      <w:r>
        <w:t>DUT is roaming outside its HPLMN.</w:t>
      </w:r>
    </w:p>
    <w:p w14:paraId="7587A5C6" w14:textId="77777777" w:rsidR="005916EA" w:rsidRPr="000465D3" w:rsidRDefault="005916EA" w:rsidP="005916EA">
      <w:pPr>
        <w:jc w:val="left"/>
        <w:rPr>
          <w:bCs/>
          <w:u w:val="single"/>
        </w:rPr>
      </w:pPr>
      <w:r w:rsidRPr="000465D3">
        <w:rPr>
          <w:bCs/>
          <w:u w:val="single"/>
        </w:rPr>
        <w:lastRenderedPageBreak/>
        <w:t xml:space="preserve">DUT </w:t>
      </w:r>
      <w:r>
        <w:rPr>
          <w:bCs/>
          <w:u w:val="single"/>
        </w:rPr>
        <w:t>is</w:t>
      </w:r>
      <w:r w:rsidRPr="000465D3">
        <w:rPr>
          <w:bCs/>
          <w:u w:val="single"/>
        </w:rPr>
        <w:t xml:space="preserve"> successfully registered for IMS services (VxWi-Fi)</w:t>
      </w:r>
      <w:r>
        <w:rPr>
          <w:bCs/>
          <w:u w:val="single"/>
        </w:rPr>
        <w:t xml:space="preserve"> in the roaming network.</w:t>
      </w:r>
    </w:p>
    <w:p w14:paraId="6FEFA4D9" w14:textId="77777777" w:rsidR="005916EA" w:rsidRDefault="005916EA" w:rsidP="005916EA">
      <w:pPr>
        <w:jc w:val="left"/>
        <w:rPr>
          <w:bCs/>
        </w:rPr>
      </w:pPr>
      <w:r>
        <w:rPr>
          <w:bCs/>
        </w:rPr>
        <w:t>Client-1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5916EA" w:rsidRPr="00D824AC" w14:paraId="7001F6C1" w14:textId="77777777" w:rsidTr="00E02492">
        <w:tc>
          <w:tcPr>
            <w:tcW w:w="437" w:type="dxa"/>
            <w:shd w:val="clear" w:color="auto" w:fill="F2F2F2" w:themeFill="background1" w:themeFillShade="F2"/>
          </w:tcPr>
          <w:p w14:paraId="579405DA" w14:textId="77777777" w:rsidR="005916EA" w:rsidRPr="00D824AC" w:rsidRDefault="005916EA" w:rsidP="00E02492">
            <w:pPr>
              <w:tabs>
                <w:tab w:val="left" w:pos="851"/>
              </w:tabs>
              <w:ind w:right="-1"/>
              <w:rPr>
                <w:sz w:val="18"/>
                <w:szCs w:val="18"/>
              </w:rPr>
            </w:pPr>
            <w:r>
              <w:rPr>
                <w:sz w:val="18"/>
                <w:szCs w:val="18"/>
              </w:rPr>
              <w:t>-</w:t>
            </w:r>
          </w:p>
        </w:tc>
        <w:tc>
          <w:tcPr>
            <w:tcW w:w="4274" w:type="dxa"/>
            <w:shd w:val="clear" w:color="auto" w:fill="F2F2F2" w:themeFill="background1" w:themeFillShade="F2"/>
          </w:tcPr>
          <w:p w14:paraId="64B1611F" w14:textId="77777777" w:rsidR="005916EA" w:rsidRPr="00D824AC" w:rsidRDefault="005916EA" w:rsidP="00E02492">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03E7D5CE" w14:textId="77777777" w:rsidR="005916EA" w:rsidRPr="00D824AC" w:rsidRDefault="005916EA" w:rsidP="00E02492">
            <w:pPr>
              <w:pStyle w:val="H6"/>
              <w:ind w:right="-1"/>
              <w:rPr>
                <w:sz w:val="18"/>
                <w:szCs w:val="18"/>
              </w:rPr>
            </w:pPr>
            <w:r w:rsidRPr="00D824AC">
              <w:rPr>
                <w:sz w:val="18"/>
                <w:szCs w:val="18"/>
              </w:rPr>
              <w:t>Expected behaviour</w:t>
            </w:r>
          </w:p>
        </w:tc>
      </w:tr>
      <w:tr w:rsidR="005916EA" w:rsidRPr="00D824AC" w14:paraId="1DB7D5FD" w14:textId="77777777" w:rsidTr="00E02492">
        <w:tc>
          <w:tcPr>
            <w:tcW w:w="437" w:type="dxa"/>
            <w:shd w:val="clear" w:color="auto" w:fill="F2F2F2" w:themeFill="background1" w:themeFillShade="F2"/>
          </w:tcPr>
          <w:p w14:paraId="16644FCA" w14:textId="77777777" w:rsidR="005916EA" w:rsidRPr="00D824AC" w:rsidRDefault="005916EA" w:rsidP="00E02492">
            <w:pPr>
              <w:tabs>
                <w:tab w:val="left" w:pos="851"/>
              </w:tabs>
              <w:ind w:right="-1"/>
              <w:rPr>
                <w:sz w:val="18"/>
                <w:szCs w:val="18"/>
              </w:rPr>
            </w:pPr>
            <w:r>
              <w:rPr>
                <w:sz w:val="18"/>
                <w:szCs w:val="18"/>
              </w:rPr>
              <w:t>1</w:t>
            </w:r>
          </w:p>
        </w:tc>
        <w:tc>
          <w:tcPr>
            <w:tcW w:w="4274" w:type="dxa"/>
          </w:tcPr>
          <w:p w14:paraId="2155ADA9" w14:textId="77777777" w:rsidR="005916EA" w:rsidRPr="00E07A3B" w:rsidRDefault="005916EA" w:rsidP="00E02492">
            <w:pPr>
              <w:rPr>
                <w:sz w:val="18"/>
                <w:szCs w:val="18"/>
              </w:rPr>
            </w:pPr>
            <w:r>
              <w:rPr>
                <w:sz w:val="18"/>
                <w:szCs w:val="18"/>
              </w:rPr>
              <w:t>Start a PCAP trace (or similar) of the Wi-Fi interface.</w:t>
            </w:r>
          </w:p>
        </w:tc>
        <w:tc>
          <w:tcPr>
            <w:tcW w:w="4531" w:type="dxa"/>
          </w:tcPr>
          <w:p w14:paraId="6EF3E57D" w14:textId="77777777" w:rsidR="005916EA" w:rsidRDefault="005916EA" w:rsidP="00E02492">
            <w:pPr>
              <w:rPr>
                <w:sz w:val="18"/>
                <w:szCs w:val="18"/>
              </w:rPr>
            </w:pPr>
            <w:r>
              <w:rPr>
                <w:sz w:val="18"/>
                <w:szCs w:val="18"/>
              </w:rPr>
              <w:t>Trace is ongoing.</w:t>
            </w:r>
          </w:p>
        </w:tc>
      </w:tr>
      <w:tr w:rsidR="005916EA" w:rsidRPr="00D824AC" w14:paraId="401C17D9" w14:textId="77777777" w:rsidTr="00E02492">
        <w:tc>
          <w:tcPr>
            <w:tcW w:w="437" w:type="dxa"/>
            <w:shd w:val="clear" w:color="auto" w:fill="F2F2F2" w:themeFill="background1" w:themeFillShade="F2"/>
          </w:tcPr>
          <w:p w14:paraId="3098FBD7" w14:textId="77777777" w:rsidR="005916EA" w:rsidRPr="00D824AC" w:rsidRDefault="005916EA" w:rsidP="00E02492">
            <w:pPr>
              <w:tabs>
                <w:tab w:val="left" w:pos="851"/>
              </w:tabs>
              <w:ind w:right="-1"/>
              <w:rPr>
                <w:sz w:val="18"/>
                <w:szCs w:val="18"/>
              </w:rPr>
            </w:pPr>
            <w:r>
              <w:rPr>
                <w:sz w:val="18"/>
                <w:szCs w:val="18"/>
              </w:rPr>
              <w:t>2</w:t>
            </w:r>
          </w:p>
        </w:tc>
        <w:tc>
          <w:tcPr>
            <w:tcW w:w="4274" w:type="dxa"/>
          </w:tcPr>
          <w:p w14:paraId="78023208" w14:textId="77777777" w:rsidR="005916EA" w:rsidRPr="00E07A3B" w:rsidRDefault="005916EA" w:rsidP="00E02492">
            <w:pPr>
              <w:rPr>
                <w:sz w:val="18"/>
                <w:szCs w:val="18"/>
              </w:rPr>
            </w:pPr>
            <w:r>
              <w:rPr>
                <w:sz w:val="18"/>
                <w:szCs w:val="18"/>
              </w:rPr>
              <w:t>At Client-1</w:t>
            </w:r>
            <w:r w:rsidRPr="00E07A3B">
              <w:rPr>
                <w:sz w:val="18"/>
                <w:szCs w:val="18"/>
              </w:rPr>
              <w:t xml:space="preserve">, create a new </w:t>
            </w:r>
            <w:r>
              <w:rPr>
                <w:sz w:val="18"/>
                <w:szCs w:val="18"/>
              </w:rPr>
              <w:t>M</w:t>
            </w:r>
            <w:r w:rsidRPr="00E07A3B">
              <w:rPr>
                <w:sz w:val="18"/>
                <w:szCs w:val="18"/>
              </w:rPr>
              <w:t xml:space="preserve">MS and enter the MSISDN of </w:t>
            </w:r>
            <w:r>
              <w:rPr>
                <w:sz w:val="18"/>
                <w:szCs w:val="18"/>
              </w:rPr>
              <w:t>DUT</w:t>
            </w:r>
            <w:r w:rsidRPr="00E07A3B">
              <w:rPr>
                <w:sz w:val="18"/>
                <w:szCs w:val="18"/>
              </w:rPr>
              <w:t xml:space="preserve"> as the recipient.</w:t>
            </w:r>
          </w:p>
          <w:p w14:paraId="07464F53" w14:textId="77777777" w:rsidR="005916EA" w:rsidRPr="00E07A3B" w:rsidRDefault="005916EA" w:rsidP="00E02492">
            <w:pPr>
              <w:rPr>
                <w:sz w:val="18"/>
                <w:szCs w:val="18"/>
              </w:rPr>
            </w:pPr>
            <w:r w:rsidRPr="00E07A3B">
              <w:rPr>
                <w:sz w:val="18"/>
                <w:szCs w:val="18"/>
              </w:rPr>
              <w:t xml:space="preserve">Enter </w:t>
            </w:r>
            <w:r>
              <w:rPr>
                <w:sz w:val="18"/>
                <w:szCs w:val="18"/>
              </w:rPr>
              <w:t>a subject and some text.</w:t>
            </w:r>
          </w:p>
        </w:tc>
        <w:tc>
          <w:tcPr>
            <w:tcW w:w="4531" w:type="dxa"/>
          </w:tcPr>
          <w:p w14:paraId="2F5DE4B7" w14:textId="77777777" w:rsidR="005916EA" w:rsidRPr="00E07A3B" w:rsidRDefault="005916EA" w:rsidP="00E02492">
            <w:pPr>
              <w:rPr>
                <w:sz w:val="18"/>
                <w:szCs w:val="18"/>
              </w:rPr>
            </w:pPr>
            <w:r>
              <w:rPr>
                <w:sz w:val="18"/>
                <w:szCs w:val="18"/>
              </w:rPr>
              <w:t>The M</w:t>
            </w:r>
            <w:r w:rsidRPr="00E07A3B">
              <w:rPr>
                <w:sz w:val="18"/>
                <w:szCs w:val="18"/>
              </w:rPr>
              <w:t>MS is created.</w:t>
            </w:r>
          </w:p>
        </w:tc>
      </w:tr>
      <w:tr w:rsidR="005916EA" w:rsidRPr="00D824AC" w14:paraId="758EC5EE" w14:textId="77777777" w:rsidTr="00E02492">
        <w:tc>
          <w:tcPr>
            <w:tcW w:w="437" w:type="dxa"/>
            <w:shd w:val="clear" w:color="auto" w:fill="F2F2F2" w:themeFill="background1" w:themeFillShade="F2"/>
          </w:tcPr>
          <w:p w14:paraId="10CBB1BB" w14:textId="77777777" w:rsidR="005916EA" w:rsidRPr="00D824AC" w:rsidRDefault="005916EA" w:rsidP="00E02492">
            <w:pPr>
              <w:tabs>
                <w:tab w:val="left" w:pos="851"/>
              </w:tabs>
              <w:ind w:right="-1"/>
              <w:rPr>
                <w:sz w:val="18"/>
                <w:szCs w:val="18"/>
              </w:rPr>
            </w:pPr>
            <w:r>
              <w:rPr>
                <w:sz w:val="18"/>
                <w:szCs w:val="18"/>
              </w:rPr>
              <w:t>3</w:t>
            </w:r>
          </w:p>
        </w:tc>
        <w:tc>
          <w:tcPr>
            <w:tcW w:w="4274" w:type="dxa"/>
          </w:tcPr>
          <w:p w14:paraId="716E1ADD" w14:textId="77777777" w:rsidR="005916EA" w:rsidRDefault="005916EA" w:rsidP="00E02492">
            <w:pPr>
              <w:rPr>
                <w:sz w:val="18"/>
                <w:szCs w:val="18"/>
              </w:rPr>
            </w:pPr>
            <w:r w:rsidRPr="00E07A3B">
              <w:rPr>
                <w:sz w:val="18"/>
                <w:szCs w:val="18"/>
              </w:rPr>
              <w:t xml:space="preserve">Send the </w:t>
            </w:r>
            <w:r>
              <w:rPr>
                <w:sz w:val="18"/>
                <w:szCs w:val="18"/>
              </w:rPr>
              <w:t>M</w:t>
            </w:r>
            <w:r w:rsidRPr="00E07A3B">
              <w:rPr>
                <w:sz w:val="18"/>
                <w:szCs w:val="18"/>
              </w:rPr>
              <w:t xml:space="preserve">MS to </w:t>
            </w:r>
            <w:r>
              <w:rPr>
                <w:sz w:val="18"/>
                <w:szCs w:val="18"/>
              </w:rPr>
              <w:t>DUT.</w:t>
            </w:r>
          </w:p>
          <w:p w14:paraId="28097883" w14:textId="77777777" w:rsidR="005916EA" w:rsidRPr="00E07A3B" w:rsidRDefault="005916EA" w:rsidP="00E02492">
            <w:pPr>
              <w:rPr>
                <w:sz w:val="18"/>
                <w:szCs w:val="18"/>
              </w:rPr>
            </w:pPr>
            <w:r>
              <w:rPr>
                <w:bCs/>
                <w:sz w:val="18"/>
                <w:szCs w:val="18"/>
              </w:rPr>
              <w:t>Check the PCAP trace (or similar log) to ensure the MMS was received over VxWi-Fi</w:t>
            </w:r>
          </w:p>
        </w:tc>
        <w:tc>
          <w:tcPr>
            <w:tcW w:w="4531" w:type="dxa"/>
          </w:tcPr>
          <w:p w14:paraId="0E61068B" w14:textId="77777777" w:rsidR="005916EA" w:rsidRDefault="005916EA" w:rsidP="00E02492">
            <w:pPr>
              <w:rPr>
                <w:sz w:val="18"/>
                <w:szCs w:val="18"/>
              </w:rPr>
            </w:pPr>
            <w:r w:rsidRPr="00114D4E">
              <w:rPr>
                <w:sz w:val="18"/>
                <w:szCs w:val="18"/>
              </w:rPr>
              <w:t>At DUT, check in trace:</w:t>
            </w:r>
          </w:p>
          <w:p w14:paraId="3B44CAE1" w14:textId="77777777" w:rsidR="005916EA" w:rsidRDefault="005916EA" w:rsidP="00E02492">
            <w:pPr>
              <w:jc w:val="left"/>
              <w:rPr>
                <w:sz w:val="18"/>
                <w:szCs w:val="18"/>
              </w:rPr>
            </w:pPr>
            <w:r>
              <w:rPr>
                <w:sz w:val="18"/>
                <w:szCs w:val="18"/>
              </w:rPr>
              <w:t>-  IKE_INIT</w:t>
            </w:r>
          </w:p>
          <w:p w14:paraId="5927DF0C" w14:textId="77777777" w:rsidR="005916EA" w:rsidRDefault="005916EA" w:rsidP="00E02492">
            <w:pPr>
              <w:jc w:val="left"/>
              <w:rPr>
                <w:sz w:val="18"/>
                <w:szCs w:val="18"/>
              </w:rPr>
            </w:pPr>
            <w:r>
              <w:rPr>
                <w:sz w:val="18"/>
                <w:szCs w:val="18"/>
              </w:rPr>
              <w:t xml:space="preserve">- </w:t>
            </w:r>
            <w:r>
              <w:rPr>
                <w:rFonts w:ascii="Times New Roman" w:eastAsiaTheme="minorEastAsia" w:hAnsi="Times New Roman"/>
                <w:lang w:val="en-US" w:eastAsia="ja-JP"/>
              </w:rPr>
              <w:t>IKE_AUTH</w:t>
            </w:r>
            <w:r>
              <w:rPr>
                <w:sz w:val="18"/>
                <w:szCs w:val="18"/>
              </w:rPr>
              <w:t xml:space="preserve"> containing the MMS APN name</w:t>
            </w:r>
          </w:p>
          <w:p w14:paraId="69A4A9DF" w14:textId="77777777" w:rsidR="005916EA" w:rsidRDefault="005916EA" w:rsidP="00E02492">
            <w:pPr>
              <w:rPr>
                <w:sz w:val="18"/>
                <w:szCs w:val="18"/>
              </w:rPr>
            </w:pPr>
            <w:r>
              <w:rPr>
                <w:sz w:val="18"/>
                <w:szCs w:val="18"/>
              </w:rPr>
              <w:t xml:space="preserve">- </w:t>
            </w:r>
            <w:r>
              <w:rPr>
                <w:rFonts w:ascii="Times New Roman" w:eastAsiaTheme="minorEastAsia" w:hAnsi="Times New Roman"/>
                <w:lang w:val="en-US" w:eastAsia="ja-JP"/>
              </w:rPr>
              <w:t>- INFORMATIONAL request message including a “DELETE” payload</w:t>
            </w:r>
            <w:r>
              <w:rPr>
                <w:sz w:val="18"/>
                <w:szCs w:val="18"/>
              </w:rPr>
              <w:t xml:space="preserve">After the MMS has been sent </w:t>
            </w:r>
          </w:p>
          <w:p w14:paraId="6D15BA08" w14:textId="77777777" w:rsidR="005916EA" w:rsidRPr="00E07A3B" w:rsidRDefault="005916EA" w:rsidP="00E02492">
            <w:pPr>
              <w:rPr>
                <w:sz w:val="18"/>
                <w:szCs w:val="18"/>
              </w:rPr>
            </w:pPr>
            <w:r w:rsidRPr="00114D4E">
              <w:rPr>
                <w:sz w:val="18"/>
                <w:szCs w:val="18"/>
              </w:rPr>
              <w:t xml:space="preserve">MMS is successfully received at </w:t>
            </w:r>
            <w:r w:rsidRPr="007D58B2">
              <w:rPr>
                <w:sz w:val="18"/>
                <w:szCs w:val="18"/>
              </w:rPr>
              <w:t>DUT.</w:t>
            </w:r>
          </w:p>
        </w:tc>
      </w:tr>
    </w:tbl>
    <w:p w14:paraId="014C3393" w14:textId="77777777" w:rsidR="005916EA" w:rsidRDefault="005916EA" w:rsidP="005916EA">
      <w:pPr>
        <w:pStyle w:val="Heading4"/>
      </w:pPr>
      <w:r>
        <w:t>92.5.1.6 Interworking w</w:t>
      </w:r>
      <w:r w:rsidRPr="004E6623">
        <w:t xml:space="preserve">ith MMS </w:t>
      </w:r>
      <w:r>
        <w:t>–</w:t>
      </w:r>
      <w:r w:rsidRPr="004E6623">
        <w:t xml:space="preserve"> MT MMS over IMS </w:t>
      </w:r>
      <w:r>
        <w:t>–</w:t>
      </w:r>
      <w:r w:rsidRPr="004E6623">
        <w:t xml:space="preserve"> During Voice Call</w:t>
      </w:r>
    </w:p>
    <w:p w14:paraId="63634878" w14:textId="77777777" w:rsidR="005916EA" w:rsidRPr="00D85569" w:rsidRDefault="005916EA" w:rsidP="005916EA">
      <w:pPr>
        <w:pStyle w:val="H6"/>
      </w:pPr>
      <w:r w:rsidRPr="00D85569">
        <w:t>Description</w:t>
      </w:r>
    </w:p>
    <w:p w14:paraId="72E01B07" w14:textId="77777777" w:rsidR="005916EA" w:rsidRPr="00D85569" w:rsidRDefault="005916EA" w:rsidP="005916EA">
      <w:r>
        <w:t>Verify the DUT</w:t>
      </w:r>
      <w:r w:rsidRPr="00D85569">
        <w:t xml:space="preserve"> can successfully </w:t>
      </w:r>
      <w:r>
        <w:t>receive</w:t>
      </w:r>
      <w:r w:rsidRPr="00D85569">
        <w:t xml:space="preserve"> an </w:t>
      </w:r>
      <w:r>
        <w:t>MT M</w:t>
      </w:r>
      <w:r w:rsidRPr="00D85569">
        <w:t>MS via IMS</w:t>
      </w:r>
      <w:r>
        <w:t xml:space="preserve"> when registered for VxWi-Fi during an ongoing voice call.</w:t>
      </w:r>
    </w:p>
    <w:p w14:paraId="1A79D561" w14:textId="77777777" w:rsidR="005916EA" w:rsidRPr="00D85569" w:rsidRDefault="005916EA" w:rsidP="005916EA">
      <w:pPr>
        <w:pStyle w:val="H6"/>
      </w:pPr>
      <w:r w:rsidRPr="00D85569">
        <w:t>Related core specifications</w:t>
      </w:r>
    </w:p>
    <w:p w14:paraId="4EFBAB33" w14:textId="77777777" w:rsidR="005916EA" w:rsidRDefault="005916EA" w:rsidP="005916EA">
      <w:r w:rsidRPr="00015D31">
        <w:t xml:space="preserve">3GPP </w:t>
      </w:r>
      <w:r>
        <w:t xml:space="preserve">TS </w:t>
      </w:r>
      <w:r w:rsidRPr="00015D31">
        <w:t xml:space="preserve">23.140, </w:t>
      </w:r>
      <w:r>
        <w:t>TS</w:t>
      </w:r>
      <w:r w:rsidRPr="00015D31">
        <w:t xml:space="preserve"> 24.229</w:t>
      </w:r>
      <w:r>
        <w:t>, TS 24.302</w:t>
      </w:r>
    </w:p>
    <w:p w14:paraId="27E3AFE0" w14:textId="77777777" w:rsidR="005916EA" w:rsidRPr="00015D31" w:rsidRDefault="005916EA" w:rsidP="005916EA">
      <w:r>
        <w:t>GSMA IR.51</w:t>
      </w:r>
    </w:p>
    <w:p w14:paraId="57CBACAC" w14:textId="77777777" w:rsidR="005916EA" w:rsidRPr="00D85569" w:rsidRDefault="005916EA" w:rsidP="005916EA">
      <w:pPr>
        <w:pStyle w:val="H6"/>
      </w:pPr>
      <w:r w:rsidRPr="00D85569">
        <w:t>Reason for test</w:t>
      </w:r>
    </w:p>
    <w:p w14:paraId="3BAC2085" w14:textId="77777777" w:rsidR="005916EA" w:rsidRPr="00D85569" w:rsidRDefault="005916EA" w:rsidP="005916EA">
      <w:r w:rsidRPr="00D85569">
        <w:t xml:space="preserve">To verify the </w:t>
      </w:r>
      <w:r>
        <w:t xml:space="preserve">DUT </w:t>
      </w:r>
      <w:r w:rsidRPr="00D85569">
        <w:t xml:space="preserve">is able to </w:t>
      </w:r>
      <w:r>
        <w:t>receive</w:t>
      </w:r>
      <w:r w:rsidRPr="00D85569">
        <w:t xml:space="preserve"> an </w:t>
      </w:r>
      <w:r>
        <w:t>MT MMS over IMS when registered for VxWi-Fi during an ongoing voice call.</w:t>
      </w:r>
    </w:p>
    <w:p w14:paraId="55686695" w14:textId="77777777" w:rsidR="005916EA" w:rsidRPr="00D85569" w:rsidRDefault="005916EA" w:rsidP="005916EA">
      <w:pPr>
        <w:pStyle w:val="H6"/>
      </w:pPr>
      <w:r w:rsidRPr="00D85569">
        <w:t>Initial configuration</w:t>
      </w:r>
    </w:p>
    <w:p w14:paraId="21343AEC" w14:textId="77777777" w:rsidR="005916EA" w:rsidRPr="000465D3" w:rsidRDefault="005916EA" w:rsidP="005916EA">
      <w:pPr>
        <w:jc w:val="left"/>
        <w:rPr>
          <w:bCs/>
          <w:u w:val="single"/>
        </w:rPr>
      </w:pPr>
      <w:r w:rsidRPr="000465D3">
        <w:rPr>
          <w:bCs/>
          <w:u w:val="single"/>
        </w:rPr>
        <w:t xml:space="preserve">DUT </w:t>
      </w:r>
      <w:r>
        <w:rPr>
          <w:bCs/>
          <w:u w:val="single"/>
        </w:rPr>
        <w:t>is</w:t>
      </w:r>
      <w:r w:rsidRPr="000465D3">
        <w:rPr>
          <w:bCs/>
          <w:u w:val="single"/>
        </w:rPr>
        <w:t xml:space="preserve"> successful</w:t>
      </w:r>
      <w:r>
        <w:rPr>
          <w:bCs/>
          <w:u w:val="single"/>
        </w:rPr>
        <w:t>ly registered for IMS services.</w:t>
      </w:r>
    </w:p>
    <w:p w14:paraId="6BC52C93" w14:textId="77777777" w:rsidR="005916EA" w:rsidRDefault="005916EA" w:rsidP="005916EA">
      <w:pPr>
        <w:jc w:val="left"/>
        <w:rPr>
          <w:bCs/>
        </w:rPr>
      </w:pPr>
      <w:r>
        <w:rPr>
          <w:bCs/>
        </w:rPr>
        <w:t>Client-1 required.</w:t>
      </w:r>
    </w:p>
    <w:p w14:paraId="064BF021" w14:textId="77777777" w:rsidR="005916EA" w:rsidRPr="00041C16" w:rsidRDefault="005916EA" w:rsidP="005916EA">
      <w:pPr>
        <w:jc w:val="left"/>
        <w:rPr>
          <w:bCs/>
        </w:rPr>
      </w:pPr>
      <w:r>
        <w:rPr>
          <w:bCs/>
        </w:rPr>
        <w:t>The DUT is in an active voice call with Client-1 over VxWi-Fi.</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5916EA" w:rsidRPr="00D824AC" w14:paraId="6AA83181" w14:textId="77777777" w:rsidTr="00E02492">
        <w:tc>
          <w:tcPr>
            <w:tcW w:w="433" w:type="dxa"/>
            <w:shd w:val="clear" w:color="auto" w:fill="F2F2F2" w:themeFill="background1" w:themeFillShade="F2"/>
          </w:tcPr>
          <w:p w14:paraId="2A47C4AF" w14:textId="77777777" w:rsidR="005916EA" w:rsidRPr="00D824AC" w:rsidRDefault="005916EA" w:rsidP="00E02492">
            <w:pPr>
              <w:tabs>
                <w:tab w:val="left" w:pos="851"/>
              </w:tabs>
              <w:ind w:right="-1"/>
              <w:rPr>
                <w:sz w:val="18"/>
                <w:szCs w:val="18"/>
              </w:rPr>
            </w:pPr>
            <w:r>
              <w:rPr>
                <w:sz w:val="18"/>
                <w:szCs w:val="18"/>
              </w:rPr>
              <w:t>-</w:t>
            </w:r>
          </w:p>
        </w:tc>
        <w:tc>
          <w:tcPr>
            <w:tcW w:w="4153" w:type="dxa"/>
            <w:shd w:val="clear" w:color="auto" w:fill="F2F2F2" w:themeFill="background1" w:themeFillShade="F2"/>
          </w:tcPr>
          <w:p w14:paraId="1E5124E0" w14:textId="77777777" w:rsidR="005916EA" w:rsidRPr="00D824AC" w:rsidRDefault="005916EA" w:rsidP="00E02492">
            <w:pPr>
              <w:tabs>
                <w:tab w:val="left" w:pos="851"/>
              </w:tabs>
              <w:ind w:right="-1"/>
              <w:rPr>
                <w:b/>
                <w:sz w:val="18"/>
                <w:szCs w:val="18"/>
              </w:rPr>
            </w:pPr>
            <w:r w:rsidRPr="00D824AC">
              <w:rPr>
                <w:b/>
                <w:sz w:val="18"/>
                <w:szCs w:val="18"/>
              </w:rPr>
              <w:t>Test procedure</w:t>
            </w:r>
          </w:p>
        </w:tc>
        <w:tc>
          <w:tcPr>
            <w:tcW w:w="4430" w:type="dxa"/>
            <w:shd w:val="clear" w:color="auto" w:fill="F2F2F2" w:themeFill="background1" w:themeFillShade="F2"/>
          </w:tcPr>
          <w:p w14:paraId="2A005ACD" w14:textId="77777777" w:rsidR="005916EA" w:rsidRPr="00D824AC" w:rsidRDefault="005916EA" w:rsidP="00E02492">
            <w:pPr>
              <w:pStyle w:val="H6"/>
              <w:ind w:right="-1"/>
              <w:rPr>
                <w:sz w:val="18"/>
                <w:szCs w:val="18"/>
              </w:rPr>
            </w:pPr>
            <w:r w:rsidRPr="00D824AC">
              <w:rPr>
                <w:sz w:val="18"/>
                <w:szCs w:val="18"/>
              </w:rPr>
              <w:t>Expected behaviour</w:t>
            </w:r>
          </w:p>
        </w:tc>
      </w:tr>
      <w:tr w:rsidR="005916EA" w:rsidRPr="00D824AC" w14:paraId="197D1A65" w14:textId="77777777" w:rsidTr="00E02492">
        <w:tc>
          <w:tcPr>
            <w:tcW w:w="433" w:type="dxa"/>
            <w:shd w:val="clear" w:color="auto" w:fill="F2F2F2" w:themeFill="background1" w:themeFillShade="F2"/>
          </w:tcPr>
          <w:p w14:paraId="51800332" w14:textId="77777777" w:rsidR="005916EA" w:rsidRPr="00D824AC" w:rsidRDefault="005916EA" w:rsidP="00E02492">
            <w:pPr>
              <w:tabs>
                <w:tab w:val="left" w:pos="851"/>
              </w:tabs>
              <w:ind w:right="-1"/>
              <w:rPr>
                <w:sz w:val="18"/>
                <w:szCs w:val="18"/>
              </w:rPr>
            </w:pPr>
            <w:r>
              <w:rPr>
                <w:sz w:val="18"/>
                <w:szCs w:val="18"/>
              </w:rPr>
              <w:t>1</w:t>
            </w:r>
          </w:p>
        </w:tc>
        <w:tc>
          <w:tcPr>
            <w:tcW w:w="4153" w:type="dxa"/>
          </w:tcPr>
          <w:p w14:paraId="37076D21" w14:textId="77777777" w:rsidR="005916EA" w:rsidRPr="00E07A3B" w:rsidRDefault="005916EA" w:rsidP="00E02492">
            <w:pPr>
              <w:rPr>
                <w:sz w:val="18"/>
                <w:szCs w:val="18"/>
              </w:rPr>
            </w:pPr>
            <w:r>
              <w:rPr>
                <w:sz w:val="18"/>
                <w:szCs w:val="18"/>
              </w:rPr>
              <w:t>Start a PCAP trace (or similar) of the Wi-Fi interface.</w:t>
            </w:r>
          </w:p>
        </w:tc>
        <w:tc>
          <w:tcPr>
            <w:tcW w:w="4430" w:type="dxa"/>
          </w:tcPr>
          <w:p w14:paraId="32F26E45" w14:textId="77777777" w:rsidR="005916EA" w:rsidRDefault="005916EA" w:rsidP="00E02492">
            <w:pPr>
              <w:rPr>
                <w:sz w:val="18"/>
                <w:szCs w:val="18"/>
              </w:rPr>
            </w:pPr>
            <w:r>
              <w:rPr>
                <w:sz w:val="18"/>
                <w:szCs w:val="18"/>
              </w:rPr>
              <w:t>Trace is ongoing.</w:t>
            </w:r>
          </w:p>
        </w:tc>
      </w:tr>
      <w:tr w:rsidR="005916EA" w:rsidRPr="00D824AC" w14:paraId="5A528831" w14:textId="77777777" w:rsidTr="00E02492">
        <w:tc>
          <w:tcPr>
            <w:tcW w:w="433" w:type="dxa"/>
            <w:shd w:val="clear" w:color="auto" w:fill="F2F2F2" w:themeFill="background1" w:themeFillShade="F2"/>
          </w:tcPr>
          <w:p w14:paraId="6F6A598C" w14:textId="77777777" w:rsidR="005916EA" w:rsidRPr="00D824AC" w:rsidRDefault="005916EA" w:rsidP="00E02492">
            <w:pPr>
              <w:tabs>
                <w:tab w:val="left" w:pos="851"/>
              </w:tabs>
              <w:ind w:right="-1"/>
              <w:rPr>
                <w:sz w:val="18"/>
                <w:szCs w:val="18"/>
              </w:rPr>
            </w:pPr>
            <w:r>
              <w:rPr>
                <w:sz w:val="18"/>
                <w:szCs w:val="18"/>
              </w:rPr>
              <w:t>2</w:t>
            </w:r>
          </w:p>
        </w:tc>
        <w:tc>
          <w:tcPr>
            <w:tcW w:w="4153" w:type="dxa"/>
          </w:tcPr>
          <w:p w14:paraId="5DFA4D4A" w14:textId="77777777" w:rsidR="005916EA" w:rsidRPr="00E07A3B" w:rsidRDefault="005916EA" w:rsidP="00E02492">
            <w:pPr>
              <w:rPr>
                <w:sz w:val="18"/>
                <w:szCs w:val="18"/>
              </w:rPr>
            </w:pPr>
            <w:r>
              <w:rPr>
                <w:sz w:val="18"/>
                <w:szCs w:val="18"/>
              </w:rPr>
              <w:t>At Client-1</w:t>
            </w:r>
            <w:r w:rsidRPr="00E07A3B">
              <w:rPr>
                <w:sz w:val="18"/>
                <w:szCs w:val="18"/>
              </w:rPr>
              <w:t xml:space="preserve">, create a new </w:t>
            </w:r>
            <w:r>
              <w:rPr>
                <w:sz w:val="18"/>
                <w:szCs w:val="18"/>
              </w:rPr>
              <w:t>M</w:t>
            </w:r>
            <w:r w:rsidRPr="00E07A3B">
              <w:rPr>
                <w:sz w:val="18"/>
                <w:szCs w:val="18"/>
              </w:rPr>
              <w:t xml:space="preserve">MS and enter the MSISDN of </w:t>
            </w:r>
            <w:r>
              <w:rPr>
                <w:sz w:val="18"/>
                <w:szCs w:val="18"/>
              </w:rPr>
              <w:t>DUT</w:t>
            </w:r>
            <w:r w:rsidRPr="00E07A3B">
              <w:rPr>
                <w:sz w:val="18"/>
                <w:szCs w:val="18"/>
              </w:rPr>
              <w:t xml:space="preserve"> as the recipient.</w:t>
            </w:r>
          </w:p>
          <w:p w14:paraId="6673EC6B" w14:textId="77777777" w:rsidR="005916EA" w:rsidRPr="00E07A3B" w:rsidRDefault="005916EA" w:rsidP="00E02492">
            <w:pPr>
              <w:rPr>
                <w:sz w:val="18"/>
                <w:szCs w:val="18"/>
              </w:rPr>
            </w:pPr>
            <w:r w:rsidRPr="00E07A3B">
              <w:rPr>
                <w:sz w:val="18"/>
                <w:szCs w:val="18"/>
              </w:rPr>
              <w:t xml:space="preserve">Enter </w:t>
            </w:r>
            <w:r>
              <w:rPr>
                <w:sz w:val="18"/>
                <w:szCs w:val="18"/>
              </w:rPr>
              <w:t>a subject and some text.</w:t>
            </w:r>
          </w:p>
        </w:tc>
        <w:tc>
          <w:tcPr>
            <w:tcW w:w="4430" w:type="dxa"/>
          </w:tcPr>
          <w:p w14:paraId="0841AB3A" w14:textId="77777777" w:rsidR="005916EA" w:rsidRPr="00E07A3B" w:rsidRDefault="005916EA" w:rsidP="00E02492">
            <w:pPr>
              <w:rPr>
                <w:sz w:val="18"/>
                <w:szCs w:val="18"/>
              </w:rPr>
            </w:pPr>
            <w:r>
              <w:rPr>
                <w:sz w:val="18"/>
                <w:szCs w:val="18"/>
              </w:rPr>
              <w:t>The M</w:t>
            </w:r>
            <w:r w:rsidRPr="00E07A3B">
              <w:rPr>
                <w:sz w:val="18"/>
                <w:szCs w:val="18"/>
              </w:rPr>
              <w:t>MS is created.</w:t>
            </w:r>
          </w:p>
        </w:tc>
      </w:tr>
      <w:tr w:rsidR="005916EA" w:rsidRPr="00D824AC" w14:paraId="303431F2" w14:textId="77777777" w:rsidTr="00E02492">
        <w:tc>
          <w:tcPr>
            <w:tcW w:w="433" w:type="dxa"/>
            <w:shd w:val="clear" w:color="auto" w:fill="F2F2F2" w:themeFill="background1" w:themeFillShade="F2"/>
          </w:tcPr>
          <w:p w14:paraId="2B3F9B84" w14:textId="77777777" w:rsidR="005916EA" w:rsidRPr="00D824AC" w:rsidRDefault="005916EA" w:rsidP="00E02492">
            <w:pPr>
              <w:tabs>
                <w:tab w:val="left" w:pos="851"/>
              </w:tabs>
              <w:ind w:right="-1"/>
              <w:rPr>
                <w:sz w:val="18"/>
                <w:szCs w:val="18"/>
              </w:rPr>
            </w:pPr>
            <w:r>
              <w:rPr>
                <w:sz w:val="18"/>
                <w:szCs w:val="18"/>
              </w:rPr>
              <w:t>3</w:t>
            </w:r>
          </w:p>
        </w:tc>
        <w:tc>
          <w:tcPr>
            <w:tcW w:w="4153" w:type="dxa"/>
          </w:tcPr>
          <w:p w14:paraId="423DD704" w14:textId="77777777" w:rsidR="005916EA" w:rsidRDefault="005916EA" w:rsidP="00E02492">
            <w:pPr>
              <w:rPr>
                <w:sz w:val="18"/>
                <w:szCs w:val="18"/>
              </w:rPr>
            </w:pPr>
            <w:r w:rsidRPr="00E07A3B">
              <w:rPr>
                <w:sz w:val="18"/>
                <w:szCs w:val="18"/>
              </w:rPr>
              <w:t xml:space="preserve">Send the </w:t>
            </w:r>
            <w:r>
              <w:rPr>
                <w:sz w:val="18"/>
                <w:szCs w:val="18"/>
              </w:rPr>
              <w:t>M</w:t>
            </w:r>
            <w:r w:rsidRPr="00E07A3B">
              <w:rPr>
                <w:sz w:val="18"/>
                <w:szCs w:val="18"/>
              </w:rPr>
              <w:t xml:space="preserve">MS to </w:t>
            </w:r>
            <w:r>
              <w:rPr>
                <w:sz w:val="18"/>
                <w:szCs w:val="18"/>
              </w:rPr>
              <w:t>DUT.</w:t>
            </w:r>
          </w:p>
          <w:p w14:paraId="596E99E8" w14:textId="77777777" w:rsidR="005916EA" w:rsidRPr="00E07A3B" w:rsidRDefault="005916EA" w:rsidP="00E02492">
            <w:pPr>
              <w:rPr>
                <w:sz w:val="18"/>
                <w:szCs w:val="18"/>
              </w:rPr>
            </w:pPr>
            <w:r>
              <w:rPr>
                <w:bCs/>
                <w:sz w:val="18"/>
                <w:szCs w:val="18"/>
              </w:rPr>
              <w:t>Check the PCAP trace (or similar log) to ensure the MMS was received over VxWi-Fi</w:t>
            </w:r>
          </w:p>
        </w:tc>
        <w:tc>
          <w:tcPr>
            <w:tcW w:w="4430" w:type="dxa"/>
          </w:tcPr>
          <w:p w14:paraId="031330E0" w14:textId="77777777" w:rsidR="005916EA" w:rsidRDefault="005916EA" w:rsidP="00E02492">
            <w:pPr>
              <w:rPr>
                <w:sz w:val="18"/>
                <w:szCs w:val="18"/>
              </w:rPr>
            </w:pPr>
            <w:r w:rsidRPr="00114D4E">
              <w:rPr>
                <w:sz w:val="18"/>
                <w:szCs w:val="18"/>
              </w:rPr>
              <w:t>At DUT, check in trace:</w:t>
            </w:r>
          </w:p>
          <w:p w14:paraId="1246C1D1" w14:textId="77777777" w:rsidR="005916EA" w:rsidRDefault="005916EA" w:rsidP="00E02492">
            <w:pPr>
              <w:jc w:val="left"/>
              <w:rPr>
                <w:sz w:val="18"/>
                <w:szCs w:val="18"/>
              </w:rPr>
            </w:pPr>
            <w:r>
              <w:rPr>
                <w:sz w:val="18"/>
                <w:szCs w:val="18"/>
              </w:rPr>
              <w:t>-  IKE_INIT</w:t>
            </w:r>
          </w:p>
          <w:p w14:paraId="3F862A7F" w14:textId="77777777" w:rsidR="005916EA" w:rsidRDefault="005916EA" w:rsidP="00E02492">
            <w:pPr>
              <w:jc w:val="left"/>
              <w:rPr>
                <w:sz w:val="18"/>
                <w:szCs w:val="18"/>
              </w:rPr>
            </w:pPr>
            <w:r>
              <w:rPr>
                <w:sz w:val="18"/>
                <w:szCs w:val="18"/>
              </w:rPr>
              <w:t xml:space="preserve">- </w:t>
            </w:r>
            <w:r>
              <w:rPr>
                <w:rFonts w:ascii="Times New Roman" w:eastAsiaTheme="minorEastAsia" w:hAnsi="Times New Roman"/>
                <w:lang w:val="en-US" w:eastAsia="ja-JP"/>
              </w:rPr>
              <w:t>IKE_AUTH</w:t>
            </w:r>
            <w:r>
              <w:rPr>
                <w:sz w:val="18"/>
                <w:szCs w:val="18"/>
              </w:rPr>
              <w:t xml:space="preserve"> containing the MMS APN name</w:t>
            </w:r>
          </w:p>
          <w:p w14:paraId="19192421" w14:textId="77777777" w:rsidR="005916EA" w:rsidRDefault="005916EA" w:rsidP="00E02492">
            <w:pPr>
              <w:rPr>
                <w:sz w:val="18"/>
                <w:szCs w:val="18"/>
              </w:rPr>
            </w:pPr>
            <w:r>
              <w:rPr>
                <w:sz w:val="18"/>
                <w:szCs w:val="18"/>
              </w:rPr>
              <w:t xml:space="preserve">- </w:t>
            </w:r>
            <w:r>
              <w:rPr>
                <w:rFonts w:ascii="Times New Roman" w:eastAsiaTheme="minorEastAsia" w:hAnsi="Times New Roman"/>
                <w:lang w:val="en-US" w:eastAsia="ja-JP"/>
              </w:rPr>
              <w:t>- INFORMATIONAL request message including a “DELETE” payload</w:t>
            </w:r>
            <w:r>
              <w:rPr>
                <w:sz w:val="18"/>
                <w:szCs w:val="18"/>
              </w:rPr>
              <w:t xml:space="preserve">After the MMS has been sent </w:t>
            </w:r>
          </w:p>
          <w:p w14:paraId="748BBF3B" w14:textId="77777777" w:rsidR="005916EA" w:rsidRPr="00E07A3B" w:rsidRDefault="005916EA" w:rsidP="00E02492">
            <w:pPr>
              <w:rPr>
                <w:sz w:val="18"/>
                <w:szCs w:val="18"/>
              </w:rPr>
            </w:pPr>
            <w:r w:rsidRPr="00114D4E">
              <w:rPr>
                <w:sz w:val="18"/>
                <w:szCs w:val="18"/>
              </w:rPr>
              <w:t xml:space="preserve">MMS is successfully received at </w:t>
            </w:r>
            <w:r w:rsidRPr="007D58B2">
              <w:rPr>
                <w:sz w:val="18"/>
                <w:szCs w:val="18"/>
              </w:rPr>
              <w:t>DUT.</w:t>
            </w:r>
          </w:p>
        </w:tc>
      </w:tr>
    </w:tbl>
    <w:p w14:paraId="137AF9EE" w14:textId="77777777" w:rsidR="00BE3551" w:rsidRPr="00041C16" w:rsidRDefault="00BE3551" w:rsidP="00BE3551">
      <w:pPr>
        <w:pStyle w:val="Heading2"/>
      </w:pPr>
      <w:bookmarkStart w:id="248" w:name="_Toc220946022"/>
      <w:bookmarkEnd w:id="245"/>
      <w:r>
        <w:lastRenderedPageBreak/>
        <w:t>92.6 VxWi-Fi – Mobility</w:t>
      </w:r>
      <w:bookmarkEnd w:id="248"/>
    </w:p>
    <w:p w14:paraId="6FD2E584" w14:textId="77777777" w:rsidR="00BE3551" w:rsidRDefault="00BE3551" w:rsidP="00BE3551">
      <w:pPr>
        <w:pStyle w:val="Heading3"/>
      </w:pPr>
      <w:bookmarkStart w:id="249" w:name="_Toc482686110"/>
      <w:bookmarkStart w:id="250" w:name="_Toc220946023"/>
      <w:r>
        <w:t xml:space="preserve">92.6.1 </w:t>
      </w:r>
      <w:r w:rsidRPr="00D11550">
        <w:t>Reselection (Wi</w:t>
      </w:r>
      <w:r>
        <w:t>-</w:t>
      </w:r>
      <w:r w:rsidRPr="00D11550">
        <w:t>Fi)</w:t>
      </w:r>
      <w:bookmarkEnd w:id="249"/>
      <w:bookmarkEnd w:id="250"/>
    </w:p>
    <w:p w14:paraId="08BBF2CA" w14:textId="77777777" w:rsidR="00BE3551" w:rsidRDefault="00BE3551" w:rsidP="00BE3551">
      <w:pPr>
        <w:pStyle w:val="Heading4"/>
      </w:pPr>
      <w:bookmarkStart w:id="251" w:name="_Toc482686111"/>
      <w:r>
        <w:t xml:space="preserve">92.6.1.1 </w:t>
      </w:r>
      <w:r w:rsidRPr="00D11550">
        <w:t>Reselection (Wi</w:t>
      </w:r>
      <w:r>
        <w:t>-</w:t>
      </w:r>
      <w:r w:rsidRPr="00D11550">
        <w:t xml:space="preserve">Fi) </w:t>
      </w:r>
      <w:r>
        <w:t>–</w:t>
      </w:r>
      <w:r w:rsidRPr="00D11550">
        <w:t xml:space="preserve"> Different A</w:t>
      </w:r>
      <w:bookmarkEnd w:id="251"/>
      <w:r>
        <w:t>P – Same IP</w:t>
      </w:r>
    </w:p>
    <w:p w14:paraId="2D5DF059" w14:textId="77777777" w:rsidR="00BE3551" w:rsidRPr="00D85569" w:rsidRDefault="00BE3551" w:rsidP="00BE3551">
      <w:pPr>
        <w:pStyle w:val="H6"/>
        <w:rPr>
          <w:rFonts w:eastAsiaTheme="majorEastAsia"/>
        </w:rPr>
      </w:pPr>
      <w:r w:rsidRPr="00D85569">
        <w:rPr>
          <w:rFonts w:eastAsiaTheme="majorEastAsia"/>
        </w:rPr>
        <w:t>Description</w:t>
      </w:r>
    </w:p>
    <w:p w14:paraId="07DA4C52" w14:textId="77777777" w:rsidR="00BE3551" w:rsidRPr="00D85569" w:rsidRDefault="00BE3551" w:rsidP="00BE3551">
      <w:r w:rsidRPr="00D85569">
        <w:t xml:space="preserve">Verify that the DUT can successfully </w:t>
      </w:r>
      <w:r>
        <w:t xml:space="preserve">reselect between different Access Points. </w:t>
      </w:r>
    </w:p>
    <w:p w14:paraId="5CAE8BED" w14:textId="77777777" w:rsidR="00BE3551" w:rsidRPr="00D85569" w:rsidRDefault="00BE3551" w:rsidP="00BE3551">
      <w:pPr>
        <w:pStyle w:val="H6"/>
        <w:rPr>
          <w:rFonts w:eastAsiaTheme="majorEastAsia"/>
        </w:rPr>
      </w:pPr>
      <w:r w:rsidRPr="00D85569">
        <w:rPr>
          <w:rFonts w:eastAsiaTheme="majorEastAsia"/>
        </w:rPr>
        <w:t>Related core specifications</w:t>
      </w:r>
    </w:p>
    <w:p w14:paraId="2F3AEE65" w14:textId="77777777" w:rsidR="00BE3551" w:rsidRPr="00D85569" w:rsidRDefault="00BE3551" w:rsidP="00BE3551">
      <w:r w:rsidRPr="00D85569">
        <w:t>TS 23.402</w:t>
      </w:r>
    </w:p>
    <w:p w14:paraId="02D876BB" w14:textId="77777777" w:rsidR="00BE3551" w:rsidRPr="00D85569" w:rsidRDefault="00BE3551" w:rsidP="00BE3551">
      <w:pPr>
        <w:pStyle w:val="H6"/>
        <w:rPr>
          <w:rFonts w:eastAsiaTheme="majorEastAsia"/>
        </w:rPr>
      </w:pPr>
      <w:r w:rsidRPr="00D85569">
        <w:rPr>
          <w:rFonts w:eastAsiaTheme="majorEastAsia"/>
        </w:rPr>
        <w:t>Reason for test</w:t>
      </w:r>
    </w:p>
    <w:p w14:paraId="454F95D6" w14:textId="77777777" w:rsidR="00BE3551" w:rsidRPr="00D85569" w:rsidRDefault="00BE3551" w:rsidP="00BE3551">
      <w:r w:rsidRPr="00D85569">
        <w:t xml:space="preserve">To ensure the DUT can successfully </w:t>
      </w:r>
      <w:r>
        <w:t>reselect between different Access Points.</w:t>
      </w:r>
    </w:p>
    <w:p w14:paraId="19340B8A" w14:textId="77777777" w:rsidR="00BE3551" w:rsidRPr="00D85569" w:rsidRDefault="00BE3551" w:rsidP="00BE3551">
      <w:pPr>
        <w:pStyle w:val="H6"/>
        <w:rPr>
          <w:rFonts w:eastAsiaTheme="majorEastAsia"/>
        </w:rPr>
      </w:pPr>
      <w:r w:rsidRPr="00D85569">
        <w:rPr>
          <w:rFonts w:eastAsiaTheme="majorEastAsia"/>
        </w:rPr>
        <w:t>Initial configuration</w:t>
      </w:r>
    </w:p>
    <w:p w14:paraId="7CAB5A9C" w14:textId="77777777" w:rsidR="00BE3551" w:rsidRDefault="00BE3551" w:rsidP="00BE3551">
      <w:pPr>
        <w:jc w:val="left"/>
      </w:pPr>
      <w:r>
        <w:t xml:space="preserve">Wi-Fi hotspot AP1 that provides a connection to the internet is available. </w:t>
      </w:r>
    </w:p>
    <w:p w14:paraId="54C01CB0" w14:textId="77777777" w:rsidR="00BE3551" w:rsidRDefault="00BE3551" w:rsidP="00BE3551">
      <w:pPr>
        <w:jc w:val="left"/>
      </w:pPr>
      <w:r>
        <w:t>Wi-Fi hotspot AP2 is a repeater that is connected to AP1 with the same SSID.</w:t>
      </w:r>
    </w:p>
    <w:p w14:paraId="69197C41" w14:textId="77777777" w:rsidR="00BE3551" w:rsidRDefault="00BE3551" w:rsidP="00BE3551">
      <w:pPr>
        <w:jc w:val="left"/>
      </w:pPr>
      <w:r>
        <w:t xml:space="preserve">DUT has previously connected to AP1 and AP2 hotspots, </w:t>
      </w:r>
    </w:p>
    <w:p w14:paraId="11C0AE2C" w14:textId="77777777" w:rsidR="00BE3551" w:rsidRDefault="00BE3551" w:rsidP="00BE3551">
      <w:pPr>
        <w:jc w:val="left"/>
        <w:rPr>
          <w:bCs/>
        </w:rPr>
      </w:pPr>
      <w:r>
        <w:rPr>
          <w:bCs/>
        </w:rPr>
        <w:t>The DUT has Flight Mode enabled. Once Flight Mode is enabled, enable Wi-Fi and connect to hotspot AP1.</w:t>
      </w:r>
    </w:p>
    <w:p w14:paraId="27E67852"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p w14:paraId="4FA2AD51" w14:textId="77777777" w:rsidR="00BE3551" w:rsidRDefault="00BE3551" w:rsidP="00BE3551">
      <w:pPr>
        <w:jc w:val="left"/>
        <w:rPr>
          <w:bCs/>
        </w:rPr>
      </w:pPr>
      <w:r>
        <w:rPr>
          <w:bCs/>
        </w:rPr>
        <w:t>Client-1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BE3551" w:rsidRPr="00D824AC" w14:paraId="084C94AA" w14:textId="77777777" w:rsidTr="005D26C0">
        <w:tc>
          <w:tcPr>
            <w:tcW w:w="437" w:type="dxa"/>
            <w:shd w:val="clear" w:color="auto" w:fill="F2F2F2" w:themeFill="background1" w:themeFillShade="F2"/>
          </w:tcPr>
          <w:p w14:paraId="2EDFD9DD"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5CB5BA2A"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42B3D704"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5E61E908" w14:textId="77777777" w:rsidTr="005D26C0">
        <w:tc>
          <w:tcPr>
            <w:tcW w:w="437" w:type="dxa"/>
            <w:shd w:val="clear" w:color="auto" w:fill="F2F2F2" w:themeFill="background1" w:themeFillShade="F2"/>
          </w:tcPr>
          <w:p w14:paraId="7CEFF9EC" w14:textId="77777777" w:rsidR="00BE3551" w:rsidRDefault="00BE3551" w:rsidP="005D26C0">
            <w:pPr>
              <w:tabs>
                <w:tab w:val="left" w:pos="851"/>
              </w:tabs>
              <w:ind w:right="-1"/>
              <w:jc w:val="left"/>
              <w:rPr>
                <w:sz w:val="18"/>
                <w:szCs w:val="18"/>
              </w:rPr>
            </w:pPr>
            <w:r>
              <w:rPr>
                <w:sz w:val="18"/>
                <w:szCs w:val="18"/>
              </w:rPr>
              <w:t>1</w:t>
            </w:r>
          </w:p>
        </w:tc>
        <w:tc>
          <w:tcPr>
            <w:tcW w:w="4263" w:type="dxa"/>
          </w:tcPr>
          <w:p w14:paraId="1D53CD78" w14:textId="77777777" w:rsidR="00BE3551" w:rsidRDefault="00BE3551" w:rsidP="005D26C0">
            <w:pPr>
              <w:jc w:val="left"/>
              <w:rPr>
                <w:sz w:val="18"/>
                <w:szCs w:val="18"/>
              </w:rPr>
            </w:pPr>
            <w:r>
              <w:rPr>
                <w:sz w:val="18"/>
                <w:szCs w:val="18"/>
              </w:rPr>
              <w:t>At DUT, use an internal monitoring tool to check the IP address assigned by AP1.</w:t>
            </w:r>
          </w:p>
        </w:tc>
        <w:tc>
          <w:tcPr>
            <w:tcW w:w="4542" w:type="dxa"/>
          </w:tcPr>
          <w:p w14:paraId="32FE3C73" w14:textId="77777777" w:rsidR="00BE3551" w:rsidRDefault="00BE3551" w:rsidP="005D26C0">
            <w:pPr>
              <w:jc w:val="left"/>
              <w:rPr>
                <w:sz w:val="18"/>
                <w:szCs w:val="18"/>
              </w:rPr>
            </w:pPr>
            <w:r>
              <w:rPr>
                <w:sz w:val="18"/>
                <w:szCs w:val="18"/>
              </w:rPr>
              <w:t>IP address is noted.</w:t>
            </w:r>
          </w:p>
        </w:tc>
      </w:tr>
      <w:tr w:rsidR="00BE3551" w:rsidRPr="00D824AC" w14:paraId="72F75C38" w14:textId="77777777" w:rsidTr="005D26C0">
        <w:tc>
          <w:tcPr>
            <w:tcW w:w="437" w:type="dxa"/>
            <w:shd w:val="clear" w:color="auto" w:fill="F2F2F2" w:themeFill="background1" w:themeFillShade="F2"/>
          </w:tcPr>
          <w:p w14:paraId="6D35CF44" w14:textId="77777777" w:rsidR="00BE3551" w:rsidRDefault="00BE3551" w:rsidP="005D26C0">
            <w:pPr>
              <w:tabs>
                <w:tab w:val="left" w:pos="851"/>
              </w:tabs>
              <w:ind w:right="-1"/>
              <w:jc w:val="left"/>
              <w:rPr>
                <w:sz w:val="18"/>
                <w:szCs w:val="18"/>
              </w:rPr>
            </w:pPr>
            <w:r>
              <w:rPr>
                <w:sz w:val="18"/>
                <w:szCs w:val="18"/>
              </w:rPr>
              <w:t>2</w:t>
            </w:r>
          </w:p>
        </w:tc>
        <w:tc>
          <w:tcPr>
            <w:tcW w:w="4263" w:type="dxa"/>
          </w:tcPr>
          <w:p w14:paraId="445D4B1B" w14:textId="77777777" w:rsidR="00BE3551" w:rsidRDefault="00BE3551" w:rsidP="005D26C0">
            <w:pPr>
              <w:jc w:val="left"/>
              <w:rPr>
                <w:bCs/>
                <w:sz w:val="18"/>
                <w:szCs w:val="18"/>
              </w:rPr>
            </w:pPr>
            <w:r>
              <w:rPr>
                <w:sz w:val="18"/>
                <w:szCs w:val="18"/>
              </w:rPr>
              <w:t>At DUT, receive MT voice call from Client-1.</w:t>
            </w:r>
          </w:p>
        </w:tc>
        <w:tc>
          <w:tcPr>
            <w:tcW w:w="4542" w:type="dxa"/>
          </w:tcPr>
          <w:p w14:paraId="4A1717C2" w14:textId="77777777" w:rsidR="00BE3551" w:rsidRPr="00D824AC" w:rsidRDefault="00BE3551" w:rsidP="005D26C0">
            <w:pPr>
              <w:jc w:val="left"/>
              <w:rPr>
                <w:bCs/>
                <w:sz w:val="18"/>
                <w:szCs w:val="18"/>
              </w:rPr>
            </w:pPr>
            <w:r>
              <w:rPr>
                <w:sz w:val="18"/>
                <w:szCs w:val="18"/>
              </w:rPr>
              <w:t>VxWi-Fi Call over AP1 is successfully established with 2-way audio.</w:t>
            </w:r>
          </w:p>
        </w:tc>
      </w:tr>
      <w:tr w:rsidR="00BE3551" w:rsidRPr="00D824AC" w14:paraId="4C1840AB" w14:textId="77777777" w:rsidTr="005D26C0">
        <w:tc>
          <w:tcPr>
            <w:tcW w:w="437" w:type="dxa"/>
            <w:shd w:val="clear" w:color="auto" w:fill="F2F2F2" w:themeFill="background1" w:themeFillShade="F2"/>
          </w:tcPr>
          <w:p w14:paraId="1699BC05" w14:textId="77777777" w:rsidR="00BE3551" w:rsidRDefault="00BE3551" w:rsidP="005D26C0">
            <w:pPr>
              <w:tabs>
                <w:tab w:val="left" w:pos="851"/>
              </w:tabs>
              <w:ind w:right="-1"/>
              <w:jc w:val="left"/>
              <w:rPr>
                <w:sz w:val="18"/>
                <w:szCs w:val="18"/>
              </w:rPr>
            </w:pPr>
            <w:r>
              <w:rPr>
                <w:sz w:val="18"/>
                <w:szCs w:val="18"/>
              </w:rPr>
              <w:t>3</w:t>
            </w:r>
          </w:p>
        </w:tc>
        <w:tc>
          <w:tcPr>
            <w:tcW w:w="4263" w:type="dxa"/>
          </w:tcPr>
          <w:p w14:paraId="22CEC00B" w14:textId="77777777" w:rsidR="00BE3551" w:rsidRDefault="00BE3551" w:rsidP="005D26C0">
            <w:pPr>
              <w:jc w:val="left"/>
              <w:rPr>
                <w:bCs/>
                <w:sz w:val="18"/>
                <w:szCs w:val="18"/>
              </w:rPr>
            </w:pPr>
            <w:r>
              <w:rPr>
                <w:bCs/>
                <w:sz w:val="18"/>
                <w:szCs w:val="18"/>
              </w:rPr>
              <w:t>At Client-1, end the voice call.</w:t>
            </w:r>
          </w:p>
        </w:tc>
        <w:tc>
          <w:tcPr>
            <w:tcW w:w="4542" w:type="dxa"/>
          </w:tcPr>
          <w:p w14:paraId="70AA309F" w14:textId="77777777" w:rsidR="00BE3551" w:rsidRPr="00D824AC" w:rsidRDefault="00BE3551" w:rsidP="005D26C0">
            <w:pPr>
              <w:jc w:val="left"/>
              <w:rPr>
                <w:bCs/>
                <w:sz w:val="18"/>
                <w:szCs w:val="18"/>
              </w:rPr>
            </w:pPr>
            <w:r w:rsidRPr="00D824AC">
              <w:rPr>
                <w:bCs/>
                <w:sz w:val="18"/>
                <w:szCs w:val="18"/>
              </w:rPr>
              <w:t>Call is ended.</w:t>
            </w:r>
          </w:p>
        </w:tc>
      </w:tr>
      <w:tr w:rsidR="00BE3551" w:rsidRPr="00D824AC" w14:paraId="05837852" w14:textId="77777777" w:rsidTr="005D26C0">
        <w:tc>
          <w:tcPr>
            <w:tcW w:w="437" w:type="dxa"/>
            <w:shd w:val="clear" w:color="auto" w:fill="F2F2F2" w:themeFill="background1" w:themeFillShade="F2"/>
          </w:tcPr>
          <w:p w14:paraId="5975B22B" w14:textId="77777777" w:rsidR="00BE3551" w:rsidRDefault="00BE3551" w:rsidP="005D26C0">
            <w:pPr>
              <w:tabs>
                <w:tab w:val="left" w:pos="851"/>
              </w:tabs>
              <w:ind w:right="-1"/>
              <w:jc w:val="left"/>
              <w:rPr>
                <w:sz w:val="18"/>
                <w:szCs w:val="18"/>
              </w:rPr>
            </w:pPr>
            <w:r>
              <w:rPr>
                <w:sz w:val="18"/>
                <w:szCs w:val="18"/>
              </w:rPr>
              <w:t>4</w:t>
            </w:r>
          </w:p>
        </w:tc>
        <w:tc>
          <w:tcPr>
            <w:tcW w:w="4263" w:type="dxa"/>
          </w:tcPr>
          <w:p w14:paraId="1340F17E" w14:textId="77777777" w:rsidR="00BE3551" w:rsidRDefault="00BE3551" w:rsidP="005D26C0">
            <w:pPr>
              <w:jc w:val="left"/>
              <w:rPr>
                <w:bCs/>
                <w:sz w:val="18"/>
                <w:szCs w:val="18"/>
              </w:rPr>
            </w:pPr>
            <w:r>
              <w:rPr>
                <w:bCs/>
                <w:sz w:val="18"/>
                <w:szCs w:val="18"/>
              </w:rPr>
              <w:t>Move DUT to an area where AP2 is available but AP1 is not available.</w:t>
            </w:r>
          </w:p>
        </w:tc>
        <w:tc>
          <w:tcPr>
            <w:tcW w:w="4542" w:type="dxa"/>
          </w:tcPr>
          <w:p w14:paraId="3D7D2865" w14:textId="77777777" w:rsidR="00BE3551" w:rsidRPr="00FB3538" w:rsidRDefault="00BE3551" w:rsidP="005D26C0">
            <w:pPr>
              <w:jc w:val="left"/>
              <w:rPr>
                <w:sz w:val="18"/>
                <w:szCs w:val="18"/>
              </w:rPr>
            </w:pPr>
            <w:r>
              <w:rPr>
                <w:sz w:val="18"/>
                <w:szCs w:val="18"/>
              </w:rPr>
              <w:t>DUT Automatically connects to Wi-Fi hotspot AP2 and displays an indication that VxWi-Fi is available.</w:t>
            </w:r>
          </w:p>
        </w:tc>
      </w:tr>
      <w:tr w:rsidR="00BE3551" w:rsidRPr="00D824AC" w14:paraId="24A4EA19" w14:textId="77777777" w:rsidTr="005D26C0">
        <w:tc>
          <w:tcPr>
            <w:tcW w:w="437" w:type="dxa"/>
            <w:shd w:val="clear" w:color="auto" w:fill="F2F2F2" w:themeFill="background1" w:themeFillShade="F2"/>
          </w:tcPr>
          <w:p w14:paraId="1FAB9C29" w14:textId="77777777" w:rsidR="00BE3551" w:rsidRDefault="00BE3551" w:rsidP="005D26C0">
            <w:pPr>
              <w:tabs>
                <w:tab w:val="left" w:pos="851"/>
              </w:tabs>
              <w:ind w:right="-1"/>
              <w:jc w:val="left"/>
              <w:rPr>
                <w:sz w:val="18"/>
                <w:szCs w:val="18"/>
              </w:rPr>
            </w:pPr>
            <w:r>
              <w:rPr>
                <w:sz w:val="18"/>
                <w:szCs w:val="18"/>
              </w:rPr>
              <w:t>5</w:t>
            </w:r>
          </w:p>
        </w:tc>
        <w:tc>
          <w:tcPr>
            <w:tcW w:w="4263" w:type="dxa"/>
          </w:tcPr>
          <w:p w14:paraId="1592977B" w14:textId="77777777" w:rsidR="00BE3551" w:rsidRDefault="00BE3551" w:rsidP="005D26C0">
            <w:pPr>
              <w:jc w:val="left"/>
              <w:rPr>
                <w:sz w:val="18"/>
                <w:szCs w:val="18"/>
              </w:rPr>
            </w:pPr>
            <w:r>
              <w:rPr>
                <w:sz w:val="18"/>
                <w:szCs w:val="18"/>
              </w:rPr>
              <w:t>At DUT, use an internal monitoring tool to check the IP address assigned by AP2.</w:t>
            </w:r>
          </w:p>
          <w:p w14:paraId="33CA0135" w14:textId="77777777" w:rsidR="00BE3551" w:rsidRDefault="00BE3551" w:rsidP="005D26C0">
            <w:pPr>
              <w:jc w:val="left"/>
              <w:rPr>
                <w:sz w:val="18"/>
                <w:szCs w:val="18"/>
              </w:rPr>
            </w:pPr>
            <w:r>
              <w:rPr>
                <w:sz w:val="18"/>
                <w:szCs w:val="18"/>
              </w:rPr>
              <w:t>Confirm the IP address is the same as AP1.</w:t>
            </w:r>
          </w:p>
        </w:tc>
        <w:tc>
          <w:tcPr>
            <w:tcW w:w="4542" w:type="dxa"/>
          </w:tcPr>
          <w:p w14:paraId="679D1895" w14:textId="77777777" w:rsidR="00BE3551" w:rsidRDefault="00BE3551" w:rsidP="005D26C0">
            <w:pPr>
              <w:jc w:val="left"/>
              <w:rPr>
                <w:sz w:val="18"/>
                <w:szCs w:val="18"/>
              </w:rPr>
            </w:pPr>
            <w:r>
              <w:rPr>
                <w:sz w:val="18"/>
                <w:szCs w:val="18"/>
              </w:rPr>
              <w:t>IP address is noted.</w:t>
            </w:r>
          </w:p>
          <w:p w14:paraId="10C4ED2A" w14:textId="77777777" w:rsidR="00BE3551" w:rsidRDefault="00BE3551" w:rsidP="005D26C0">
            <w:pPr>
              <w:jc w:val="left"/>
              <w:rPr>
                <w:sz w:val="18"/>
                <w:szCs w:val="18"/>
              </w:rPr>
            </w:pPr>
            <w:r>
              <w:rPr>
                <w:sz w:val="18"/>
                <w:szCs w:val="18"/>
              </w:rPr>
              <w:t>IP address of AP2 is the same as AP1.</w:t>
            </w:r>
          </w:p>
          <w:p w14:paraId="6DCB2059" w14:textId="77777777" w:rsidR="00BE3551" w:rsidRDefault="00BE3551" w:rsidP="005D26C0">
            <w:pPr>
              <w:jc w:val="left"/>
              <w:rPr>
                <w:sz w:val="18"/>
                <w:szCs w:val="18"/>
              </w:rPr>
            </w:pPr>
            <w:r w:rsidRPr="00D04870">
              <w:rPr>
                <w:sz w:val="18"/>
                <w:szCs w:val="18"/>
              </w:rPr>
              <w:t>The DUT is not performing any additional IPSEC tunnel establishment to ePDG upon selection of Wi-Fi AP2</w:t>
            </w:r>
          </w:p>
        </w:tc>
      </w:tr>
      <w:tr w:rsidR="00BE3551" w:rsidRPr="00D824AC" w14:paraId="0ED35C80" w14:textId="77777777" w:rsidTr="005D26C0">
        <w:tc>
          <w:tcPr>
            <w:tcW w:w="437" w:type="dxa"/>
            <w:shd w:val="clear" w:color="auto" w:fill="F2F2F2" w:themeFill="background1" w:themeFillShade="F2"/>
          </w:tcPr>
          <w:p w14:paraId="65B58CFB" w14:textId="77777777" w:rsidR="00BE3551" w:rsidRDefault="00BE3551" w:rsidP="005D26C0">
            <w:pPr>
              <w:tabs>
                <w:tab w:val="left" w:pos="851"/>
              </w:tabs>
              <w:ind w:right="-1"/>
              <w:jc w:val="left"/>
              <w:rPr>
                <w:sz w:val="18"/>
                <w:szCs w:val="18"/>
              </w:rPr>
            </w:pPr>
            <w:r>
              <w:rPr>
                <w:sz w:val="18"/>
                <w:szCs w:val="18"/>
              </w:rPr>
              <w:t>6</w:t>
            </w:r>
          </w:p>
        </w:tc>
        <w:tc>
          <w:tcPr>
            <w:tcW w:w="4263" w:type="dxa"/>
          </w:tcPr>
          <w:p w14:paraId="00EE7977" w14:textId="77777777" w:rsidR="00BE3551" w:rsidRDefault="00BE3551" w:rsidP="005D26C0">
            <w:pPr>
              <w:jc w:val="left"/>
              <w:rPr>
                <w:bCs/>
                <w:sz w:val="18"/>
                <w:szCs w:val="18"/>
              </w:rPr>
            </w:pPr>
            <w:r>
              <w:rPr>
                <w:sz w:val="18"/>
                <w:szCs w:val="18"/>
              </w:rPr>
              <w:t>At DUT, receive MT voice call from Client-1.</w:t>
            </w:r>
          </w:p>
        </w:tc>
        <w:tc>
          <w:tcPr>
            <w:tcW w:w="4542" w:type="dxa"/>
          </w:tcPr>
          <w:p w14:paraId="57B67C82" w14:textId="77777777" w:rsidR="00BE3551" w:rsidRPr="00D824AC" w:rsidRDefault="00BE3551" w:rsidP="005D26C0">
            <w:pPr>
              <w:jc w:val="left"/>
              <w:rPr>
                <w:bCs/>
                <w:sz w:val="18"/>
                <w:szCs w:val="18"/>
              </w:rPr>
            </w:pPr>
            <w:r>
              <w:rPr>
                <w:sz w:val="18"/>
                <w:szCs w:val="18"/>
              </w:rPr>
              <w:t>VxWi-Fi Call over AP2 is successfully established with 2-way audio.</w:t>
            </w:r>
          </w:p>
        </w:tc>
      </w:tr>
      <w:tr w:rsidR="00BE3551" w:rsidRPr="00D824AC" w14:paraId="6DDD0217" w14:textId="77777777" w:rsidTr="005D26C0">
        <w:tc>
          <w:tcPr>
            <w:tcW w:w="437" w:type="dxa"/>
            <w:shd w:val="clear" w:color="auto" w:fill="F2F2F2" w:themeFill="background1" w:themeFillShade="F2"/>
          </w:tcPr>
          <w:p w14:paraId="5D904E33" w14:textId="77777777" w:rsidR="00BE3551" w:rsidRDefault="00BE3551" w:rsidP="005D26C0">
            <w:pPr>
              <w:tabs>
                <w:tab w:val="left" w:pos="851"/>
              </w:tabs>
              <w:ind w:right="-1"/>
              <w:jc w:val="left"/>
              <w:rPr>
                <w:sz w:val="18"/>
                <w:szCs w:val="18"/>
              </w:rPr>
            </w:pPr>
            <w:r>
              <w:rPr>
                <w:sz w:val="18"/>
                <w:szCs w:val="18"/>
              </w:rPr>
              <w:t>7</w:t>
            </w:r>
          </w:p>
        </w:tc>
        <w:tc>
          <w:tcPr>
            <w:tcW w:w="4263" w:type="dxa"/>
          </w:tcPr>
          <w:p w14:paraId="0414E11C" w14:textId="77777777" w:rsidR="00BE3551" w:rsidRDefault="00BE3551" w:rsidP="005D26C0">
            <w:pPr>
              <w:jc w:val="left"/>
              <w:rPr>
                <w:sz w:val="18"/>
                <w:szCs w:val="18"/>
              </w:rPr>
            </w:pPr>
            <w:r>
              <w:rPr>
                <w:bCs/>
                <w:sz w:val="18"/>
                <w:szCs w:val="18"/>
              </w:rPr>
              <w:t>At Client-1, end the voice call.</w:t>
            </w:r>
          </w:p>
        </w:tc>
        <w:tc>
          <w:tcPr>
            <w:tcW w:w="4542" w:type="dxa"/>
          </w:tcPr>
          <w:p w14:paraId="300C95D6" w14:textId="77777777" w:rsidR="00BE3551" w:rsidRDefault="00BE3551" w:rsidP="005D26C0">
            <w:pPr>
              <w:jc w:val="left"/>
              <w:rPr>
                <w:sz w:val="18"/>
                <w:szCs w:val="18"/>
              </w:rPr>
            </w:pPr>
            <w:r w:rsidRPr="00D824AC">
              <w:rPr>
                <w:bCs/>
                <w:sz w:val="18"/>
                <w:szCs w:val="18"/>
              </w:rPr>
              <w:t>Call is ended.</w:t>
            </w:r>
          </w:p>
        </w:tc>
      </w:tr>
    </w:tbl>
    <w:p w14:paraId="52A613E8" w14:textId="77777777" w:rsidR="00BE3551" w:rsidRDefault="00BE3551" w:rsidP="00BE3551">
      <w:pPr>
        <w:pStyle w:val="Heading4"/>
      </w:pPr>
      <w:r>
        <w:t xml:space="preserve">92.6.1.2 </w:t>
      </w:r>
      <w:r w:rsidRPr="00D11550">
        <w:t>Reselection (Wi</w:t>
      </w:r>
      <w:r>
        <w:t>-</w:t>
      </w:r>
      <w:r w:rsidRPr="00D11550">
        <w:t xml:space="preserve">Fi) </w:t>
      </w:r>
      <w:r>
        <w:t>–</w:t>
      </w:r>
      <w:r w:rsidRPr="00D11550">
        <w:t xml:space="preserve"> Different A</w:t>
      </w:r>
      <w:r>
        <w:t>P – Different IP</w:t>
      </w:r>
    </w:p>
    <w:p w14:paraId="48568652" w14:textId="77777777" w:rsidR="00BE3551" w:rsidRPr="00D85569" w:rsidRDefault="00BE3551" w:rsidP="00BE3551">
      <w:pPr>
        <w:pStyle w:val="H6"/>
        <w:rPr>
          <w:rFonts w:eastAsiaTheme="majorEastAsia"/>
        </w:rPr>
      </w:pPr>
      <w:r w:rsidRPr="00D85569">
        <w:rPr>
          <w:rFonts w:eastAsiaTheme="majorEastAsia"/>
        </w:rPr>
        <w:t>Description</w:t>
      </w:r>
    </w:p>
    <w:p w14:paraId="3A6BC5DD" w14:textId="77777777" w:rsidR="00BE3551" w:rsidRPr="00D85569" w:rsidRDefault="00BE3551" w:rsidP="00BE3551">
      <w:r w:rsidRPr="00D85569">
        <w:t xml:space="preserve">Verify that the DUT can successfully </w:t>
      </w:r>
      <w:r>
        <w:t xml:space="preserve">reselect between different Access Points. </w:t>
      </w:r>
    </w:p>
    <w:p w14:paraId="53929377" w14:textId="77777777" w:rsidR="00BE3551" w:rsidRPr="00D85569" w:rsidRDefault="00BE3551" w:rsidP="00BE3551">
      <w:pPr>
        <w:pStyle w:val="H6"/>
        <w:rPr>
          <w:rFonts w:eastAsiaTheme="majorEastAsia"/>
        </w:rPr>
      </w:pPr>
      <w:r w:rsidRPr="00D85569">
        <w:rPr>
          <w:rFonts w:eastAsiaTheme="majorEastAsia"/>
        </w:rPr>
        <w:t>Related core specifications</w:t>
      </w:r>
    </w:p>
    <w:p w14:paraId="39301073" w14:textId="77777777" w:rsidR="00BE3551" w:rsidRPr="00D85569" w:rsidRDefault="00BE3551" w:rsidP="00BE3551">
      <w:r w:rsidRPr="00D85569">
        <w:t>TS 23.402</w:t>
      </w:r>
    </w:p>
    <w:p w14:paraId="03F3EBEA" w14:textId="77777777" w:rsidR="00BE3551" w:rsidRPr="00D85569" w:rsidRDefault="00BE3551" w:rsidP="00BE3551">
      <w:pPr>
        <w:pStyle w:val="H6"/>
        <w:rPr>
          <w:rFonts w:eastAsiaTheme="majorEastAsia"/>
        </w:rPr>
      </w:pPr>
      <w:r w:rsidRPr="00D85569">
        <w:rPr>
          <w:rFonts w:eastAsiaTheme="majorEastAsia"/>
        </w:rPr>
        <w:t>Reason for test</w:t>
      </w:r>
    </w:p>
    <w:p w14:paraId="3FAE2535" w14:textId="77777777" w:rsidR="00BE3551" w:rsidRPr="00D85569" w:rsidRDefault="00BE3551" w:rsidP="00BE3551">
      <w:r w:rsidRPr="00D85569">
        <w:t xml:space="preserve">To ensure the DUT can successfully </w:t>
      </w:r>
      <w:r>
        <w:t>reselect between different Access Points.</w:t>
      </w:r>
    </w:p>
    <w:p w14:paraId="16D63ABF" w14:textId="77777777" w:rsidR="00BE3551" w:rsidRPr="00D85569" w:rsidRDefault="00BE3551" w:rsidP="00BE3551">
      <w:pPr>
        <w:pStyle w:val="H6"/>
        <w:rPr>
          <w:rFonts w:eastAsiaTheme="majorEastAsia"/>
        </w:rPr>
      </w:pPr>
      <w:r w:rsidRPr="00D85569">
        <w:rPr>
          <w:rFonts w:eastAsiaTheme="majorEastAsia"/>
        </w:rPr>
        <w:lastRenderedPageBreak/>
        <w:t>Initial configuration</w:t>
      </w:r>
    </w:p>
    <w:p w14:paraId="339878B8" w14:textId="77777777" w:rsidR="00BE3551" w:rsidRDefault="00BE3551" w:rsidP="00BE3551">
      <w:pPr>
        <w:jc w:val="left"/>
      </w:pPr>
      <w:r>
        <w:t xml:space="preserve">Wi-Fi hotspot AP1 that provides a connection to the internet is available. </w:t>
      </w:r>
    </w:p>
    <w:p w14:paraId="7B5C01AF" w14:textId="77777777" w:rsidR="00BE3551" w:rsidRDefault="00BE3551" w:rsidP="00BE3551">
      <w:pPr>
        <w:jc w:val="left"/>
      </w:pPr>
      <w:r>
        <w:t xml:space="preserve">Wi-Fi hotspot AP2 that provides a connection to the internet is available. </w:t>
      </w:r>
    </w:p>
    <w:p w14:paraId="13B9846C" w14:textId="77777777" w:rsidR="00BE3551" w:rsidRDefault="00BE3551" w:rsidP="00BE3551">
      <w:pPr>
        <w:jc w:val="left"/>
      </w:pPr>
      <w:r>
        <w:t>AP1 and AP2 have different IP addresses.</w:t>
      </w:r>
    </w:p>
    <w:p w14:paraId="4F19E1CD" w14:textId="77777777" w:rsidR="00BE3551" w:rsidRDefault="00BE3551" w:rsidP="00BE3551">
      <w:pPr>
        <w:jc w:val="left"/>
      </w:pPr>
      <w:r>
        <w:t xml:space="preserve">DUT has previously connected to AP1 and AP2 hotspots, </w:t>
      </w:r>
    </w:p>
    <w:p w14:paraId="2EF842A6" w14:textId="77777777" w:rsidR="00BE3551" w:rsidRDefault="00BE3551" w:rsidP="00BE3551">
      <w:pPr>
        <w:jc w:val="left"/>
        <w:rPr>
          <w:bCs/>
        </w:rPr>
      </w:pPr>
      <w:r>
        <w:rPr>
          <w:bCs/>
        </w:rPr>
        <w:t>The DUT has Flight Mode enabled. Once Flight Mode is enabled, enable Wi-Fi and connect to hotspot AP1.</w:t>
      </w:r>
    </w:p>
    <w:p w14:paraId="0521B798"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p w14:paraId="798CFB29" w14:textId="77777777" w:rsidR="00BE3551" w:rsidRDefault="00BE3551" w:rsidP="00BE3551">
      <w:pPr>
        <w:jc w:val="left"/>
        <w:rPr>
          <w:bCs/>
        </w:rPr>
      </w:pPr>
      <w:r>
        <w:rPr>
          <w:bCs/>
        </w:rPr>
        <w:t>Client-1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BE3551" w:rsidRPr="00D824AC" w14:paraId="24A756D9" w14:textId="77777777" w:rsidTr="005D26C0">
        <w:tc>
          <w:tcPr>
            <w:tcW w:w="433" w:type="dxa"/>
            <w:shd w:val="clear" w:color="auto" w:fill="F2F2F2" w:themeFill="background1" w:themeFillShade="F2"/>
          </w:tcPr>
          <w:p w14:paraId="308C55E5" w14:textId="77777777" w:rsidR="00BE3551" w:rsidRPr="00D824AC" w:rsidRDefault="00BE3551" w:rsidP="005D26C0">
            <w:pPr>
              <w:tabs>
                <w:tab w:val="left" w:pos="851"/>
              </w:tabs>
              <w:ind w:right="-1"/>
              <w:jc w:val="left"/>
              <w:rPr>
                <w:sz w:val="18"/>
                <w:szCs w:val="18"/>
              </w:rPr>
            </w:pPr>
            <w:r>
              <w:rPr>
                <w:sz w:val="18"/>
                <w:szCs w:val="18"/>
              </w:rPr>
              <w:t>-</w:t>
            </w:r>
          </w:p>
        </w:tc>
        <w:tc>
          <w:tcPr>
            <w:tcW w:w="4153" w:type="dxa"/>
            <w:shd w:val="clear" w:color="auto" w:fill="F2F2F2" w:themeFill="background1" w:themeFillShade="F2"/>
          </w:tcPr>
          <w:p w14:paraId="12C811BA"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430" w:type="dxa"/>
            <w:shd w:val="clear" w:color="auto" w:fill="F2F2F2" w:themeFill="background1" w:themeFillShade="F2"/>
          </w:tcPr>
          <w:p w14:paraId="205CD6C0"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3573C0C4" w14:textId="77777777" w:rsidTr="005D26C0">
        <w:tc>
          <w:tcPr>
            <w:tcW w:w="433" w:type="dxa"/>
            <w:shd w:val="clear" w:color="auto" w:fill="F2F2F2" w:themeFill="background1" w:themeFillShade="F2"/>
          </w:tcPr>
          <w:p w14:paraId="42BB872B" w14:textId="77777777" w:rsidR="00BE3551" w:rsidRDefault="00BE3551" w:rsidP="005D26C0">
            <w:pPr>
              <w:tabs>
                <w:tab w:val="left" w:pos="851"/>
              </w:tabs>
              <w:ind w:right="-1"/>
              <w:jc w:val="left"/>
              <w:rPr>
                <w:sz w:val="18"/>
                <w:szCs w:val="18"/>
              </w:rPr>
            </w:pPr>
            <w:r>
              <w:rPr>
                <w:sz w:val="18"/>
                <w:szCs w:val="18"/>
              </w:rPr>
              <w:t>1</w:t>
            </w:r>
          </w:p>
        </w:tc>
        <w:tc>
          <w:tcPr>
            <w:tcW w:w="4153" w:type="dxa"/>
          </w:tcPr>
          <w:p w14:paraId="2F3D4946" w14:textId="77777777" w:rsidR="00BE3551" w:rsidRDefault="00BE3551" w:rsidP="005D26C0">
            <w:pPr>
              <w:jc w:val="left"/>
              <w:rPr>
                <w:sz w:val="18"/>
                <w:szCs w:val="18"/>
              </w:rPr>
            </w:pPr>
            <w:r>
              <w:rPr>
                <w:sz w:val="18"/>
                <w:szCs w:val="18"/>
              </w:rPr>
              <w:t>At DUT, use an internal monitoring tool to check the IP address assigned by AP1.</w:t>
            </w:r>
          </w:p>
        </w:tc>
        <w:tc>
          <w:tcPr>
            <w:tcW w:w="4430" w:type="dxa"/>
          </w:tcPr>
          <w:p w14:paraId="5D30D54D" w14:textId="77777777" w:rsidR="00BE3551" w:rsidRDefault="00BE3551" w:rsidP="005D26C0">
            <w:pPr>
              <w:jc w:val="left"/>
              <w:rPr>
                <w:sz w:val="18"/>
                <w:szCs w:val="18"/>
              </w:rPr>
            </w:pPr>
            <w:r>
              <w:rPr>
                <w:sz w:val="18"/>
                <w:szCs w:val="18"/>
              </w:rPr>
              <w:t>IP address is noted.</w:t>
            </w:r>
          </w:p>
        </w:tc>
      </w:tr>
      <w:tr w:rsidR="00BE3551" w:rsidRPr="00D824AC" w14:paraId="741A3E95" w14:textId="77777777" w:rsidTr="005D26C0">
        <w:tc>
          <w:tcPr>
            <w:tcW w:w="433" w:type="dxa"/>
            <w:shd w:val="clear" w:color="auto" w:fill="F2F2F2" w:themeFill="background1" w:themeFillShade="F2"/>
          </w:tcPr>
          <w:p w14:paraId="34B6F838" w14:textId="77777777" w:rsidR="00BE3551" w:rsidRDefault="00BE3551" w:rsidP="005D26C0">
            <w:pPr>
              <w:tabs>
                <w:tab w:val="left" w:pos="851"/>
              </w:tabs>
              <w:ind w:right="-1"/>
              <w:jc w:val="left"/>
              <w:rPr>
                <w:sz w:val="18"/>
                <w:szCs w:val="18"/>
              </w:rPr>
            </w:pPr>
            <w:r>
              <w:rPr>
                <w:sz w:val="18"/>
                <w:szCs w:val="18"/>
              </w:rPr>
              <w:t>2</w:t>
            </w:r>
          </w:p>
        </w:tc>
        <w:tc>
          <w:tcPr>
            <w:tcW w:w="4153" w:type="dxa"/>
          </w:tcPr>
          <w:p w14:paraId="6A5D4E17" w14:textId="77777777" w:rsidR="00BE3551" w:rsidRDefault="00BE3551" w:rsidP="005D26C0">
            <w:pPr>
              <w:jc w:val="left"/>
              <w:rPr>
                <w:bCs/>
                <w:sz w:val="18"/>
                <w:szCs w:val="18"/>
              </w:rPr>
            </w:pPr>
            <w:r>
              <w:rPr>
                <w:sz w:val="18"/>
                <w:szCs w:val="18"/>
              </w:rPr>
              <w:t>At DUT, receive MT voice call from Client-1.</w:t>
            </w:r>
          </w:p>
        </w:tc>
        <w:tc>
          <w:tcPr>
            <w:tcW w:w="4430" w:type="dxa"/>
          </w:tcPr>
          <w:p w14:paraId="1889A8B7" w14:textId="77777777" w:rsidR="00BE3551" w:rsidRPr="00D824AC" w:rsidRDefault="00BE3551" w:rsidP="005D26C0">
            <w:pPr>
              <w:jc w:val="left"/>
              <w:rPr>
                <w:bCs/>
                <w:sz w:val="18"/>
                <w:szCs w:val="18"/>
              </w:rPr>
            </w:pPr>
            <w:r>
              <w:rPr>
                <w:sz w:val="18"/>
                <w:szCs w:val="18"/>
              </w:rPr>
              <w:t>VxWi-Fi Call over AP1 is successfully established with 2-way audio.</w:t>
            </w:r>
          </w:p>
        </w:tc>
      </w:tr>
      <w:tr w:rsidR="00BE3551" w:rsidRPr="00D824AC" w14:paraId="32A0924E" w14:textId="77777777" w:rsidTr="005D26C0">
        <w:tc>
          <w:tcPr>
            <w:tcW w:w="433" w:type="dxa"/>
            <w:shd w:val="clear" w:color="auto" w:fill="F2F2F2" w:themeFill="background1" w:themeFillShade="F2"/>
          </w:tcPr>
          <w:p w14:paraId="2DDFCC9F" w14:textId="77777777" w:rsidR="00BE3551" w:rsidRDefault="00BE3551" w:rsidP="005D26C0">
            <w:pPr>
              <w:tabs>
                <w:tab w:val="left" w:pos="851"/>
              </w:tabs>
              <w:ind w:right="-1"/>
              <w:jc w:val="left"/>
              <w:rPr>
                <w:sz w:val="18"/>
                <w:szCs w:val="18"/>
              </w:rPr>
            </w:pPr>
            <w:r>
              <w:rPr>
                <w:sz w:val="18"/>
                <w:szCs w:val="18"/>
              </w:rPr>
              <w:t>3</w:t>
            </w:r>
          </w:p>
        </w:tc>
        <w:tc>
          <w:tcPr>
            <w:tcW w:w="4153" w:type="dxa"/>
          </w:tcPr>
          <w:p w14:paraId="7DB9B837" w14:textId="77777777" w:rsidR="00BE3551" w:rsidRDefault="00BE3551" w:rsidP="005D26C0">
            <w:pPr>
              <w:jc w:val="left"/>
              <w:rPr>
                <w:bCs/>
                <w:sz w:val="18"/>
                <w:szCs w:val="18"/>
              </w:rPr>
            </w:pPr>
            <w:r>
              <w:rPr>
                <w:bCs/>
                <w:sz w:val="18"/>
                <w:szCs w:val="18"/>
              </w:rPr>
              <w:t>At Client-1, end the voice call.</w:t>
            </w:r>
          </w:p>
        </w:tc>
        <w:tc>
          <w:tcPr>
            <w:tcW w:w="4430" w:type="dxa"/>
          </w:tcPr>
          <w:p w14:paraId="58DD089F" w14:textId="77777777" w:rsidR="00BE3551" w:rsidRPr="00D824AC" w:rsidRDefault="00BE3551" w:rsidP="005D26C0">
            <w:pPr>
              <w:jc w:val="left"/>
              <w:rPr>
                <w:bCs/>
                <w:sz w:val="18"/>
                <w:szCs w:val="18"/>
              </w:rPr>
            </w:pPr>
            <w:r w:rsidRPr="00D824AC">
              <w:rPr>
                <w:bCs/>
                <w:sz w:val="18"/>
                <w:szCs w:val="18"/>
              </w:rPr>
              <w:t>Call is ended.</w:t>
            </w:r>
          </w:p>
        </w:tc>
      </w:tr>
      <w:tr w:rsidR="00BE3551" w:rsidRPr="00D824AC" w14:paraId="5E3A6330" w14:textId="77777777" w:rsidTr="005D26C0">
        <w:tc>
          <w:tcPr>
            <w:tcW w:w="433" w:type="dxa"/>
            <w:shd w:val="clear" w:color="auto" w:fill="F2F2F2" w:themeFill="background1" w:themeFillShade="F2"/>
          </w:tcPr>
          <w:p w14:paraId="55198C4E" w14:textId="77777777" w:rsidR="00BE3551" w:rsidRDefault="00BE3551" w:rsidP="005D26C0">
            <w:pPr>
              <w:tabs>
                <w:tab w:val="left" w:pos="851"/>
              </w:tabs>
              <w:ind w:right="-1"/>
              <w:jc w:val="left"/>
              <w:rPr>
                <w:sz w:val="18"/>
                <w:szCs w:val="18"/>
              </w:rPr>
            </w:pPr>
            <w:r>
              <w:rPr>
                <w:sz w:val="18"/>
                <w:szCs w:val="18"/>
              </w:rPr>
              <w:t>4</w:t>
            </w:r>
          </w:p>
        </w:tc>
        <w:tc>
          <w:tcPr>
            <w:tcW w:w="4153" w:type="dxa"/>
          </w:tcPr>
          <w:p w14:paraId="50288199" w14:textId="77777777" w:rsidR="00BE3551" w:rsidRDefault="00BE3551" w:rsidP="005D26C0">
            <w:pPr>
              <w:jc w:val="left"/>
              <w:rPr>
                <w:bCs/>
                <w:sz w:val="18"/>
                <w:szCs w:val="18"/>
              </w:rPr>
            </w:pPr>
            <w:r>
              <w:rPr>
                <w:bCs/>
                <w:sz w:val="18"/>
                <w:szCs w:val="18"/>
              </w:rPr>
              <w:t>Move DUT to an area where AP2 is available but AP1 is not available.</w:t>
            </w:r>
          </w:p>
        </w:tc>
        <w:tc>
          <w:tcPr>
            <w:tcW w:w="4430" w:type="dxa"/>
          </w:tcPr>
          <w:p w14:paraId="3D00AEB0" w14:textId="77777777" w:rsidR="00BE3551" w:rsidRPr="001203DF" w:rsidRDefault="00BE3551" w:rsidP="005D26C0">
            <w:pPr>
              <w:jc w:val="left"/>
              <w:rPr>
                <w:sz w:val="18"/>
                <w:szCs w:val="18"/>
              </w:rPr>
            </w:pPr>
            <w:r>
              <w:rPr>
                <w:sz w:val="18"/>
                <w:szCs w:val="18"/>
              </w:rPr>
              <w:t>DUT Automatically connects to Wi-Fi hotspot AP2 and displays an indication that Wi-Fi is available.</w:t>
            </w:r>
          </w:p>
        </w:tc>
      </w:tr>
      <w:tr w:rsidR="00BE3551" w:rsidRPr="00D824AC" w14:paraId="160C35AD" w14:textId="77777777" w:rsidTr="005D26C0">
        <w:tc>
          <w:tcPr>
            <w:tcW w:w="433" w:type="dxa"/>
            <w:shd w:val="clear" w:color="auto" w:fill="F2F2F2" w:themeFill="background1" w:themeFillShade="F2"/>
          </w:tcPr>
          <w:p w14:paraId="00FC0CB2" w14:textId="77777777" w:rsidR="00BE3551" w:rsidRDefault="00BE3551" w:rsidP="005D26C0">
            <w:pPr>
              <w:tabs>
                <w:tab w:val="left" w:pos="851"/>
              </w:tabs>
              <w:ind w:right="-1"/>
              <w:jc w:val="left"/>
              <w:rPr>
                <w:sz w:val="18"/>
                <w:szCs w:val="18"/>
              </w:rPr>
            </w:pPr>
            <w:r>
              <w:rPr>
                <w:sz w:val="18"/>
                <w:szCs w:val="18"/>
              </w:rPr>
              <w:t>5</w:t>
            </w:r>
          </w:p>
        </w:tc>
        <w:tc>
          <w:tcPr>
            <w:tcW w:w="4153" w:type="dxa"/>
          </w:tcPr>
          <w:p w14:paraId="607FBD7D" w14:textId="77777777" w:rsidR="00BE3551" w:rsidRDefault="00BE3551" w:rsidP="005D26C0">
            <w:pPr>
              <w:jc w:val="left"/>
              <w:rPr>
                <w:sz w:val="18"/>
                <w:szCs w:val="18"/>
              </w:rPr>
            </w:pPr>
            <w:r>
              <w:rPr>
                <w:sz w:val="18"/>
                <w:szCs w:val="18"/>
              </w:rPr>
              <w:t>At DUT, use an internal monitoring tool to check the IP address assigned by AP2.</w:t>
            </w:r>
          </w:p>
          <w:p w14:paraId="1F95406D" w14:textId="77777777" w:rsidR="00BE3551" w:rsidRDefault="00BE3551" w:rsidP="005D26C0">
            <w:pPr>
              <w:jc w:val="left"/>
              <w:rPr>
                <w:sz w:val="18"/>
                <w:szCs w:val="18"/>
              </w:rPr>
            </w:pPr>
            <w:r>
              <w:rPr>
                <w:sz w:val="18"/>
                <w:szCs w:val="18"/>
              </w:rPr>
              <w:t>Confirm the IP address is different to AP1.</w:t>
            </w:r>
          </w:p>
        </w:tc>
        <w:tc>
          <w:tcPr>
            <w:tcW w:w="4430" w:type="dxa"/>
          </w:tcPr>
          <w:p w14:paraId="3BD556A3" w14:textId="77777777" w:rsidR="00BE3551" w:rsidRDefault="00BE3551" w:rsidP="005D26C0">
            <w:pPr>
              <w:jc w:val="left"/>
              <w:rPr>
                <w:sz w:val="18"/>
                <w:szCs w:val="18"/>
              </w:rPr>
            </w:pPr>
            <w:r>
              <w:rPr>
                <w:sz w:val="18"/>
                <w:szCs w:val="18"/>
              </w:rPr>
              <w:t>IP address is noted.</w:t>
            </w:r>
          </w:p>
          <w:p w14:paraId="0269782C" w14:textId="77777777" w:rsidR="00BE3551" w:rsidRDefault="00BE3551" w:rsidP="005D26C0">
            <w:pPr>
              <w:jc w:val="left"/>
              <w:rPr>
                <w:sz w:val="18"/>
                <w:szCs w:val="18"/>
              </w:rPr>
            </w:pPr>
            <w:r>
              <w:rPr>
                <w:sz w:val="18"/>
                <w:szCs w:val="18"/>
              </w:rPr>
              <w:t>IP address of AP2 is different to AP1.</w:t>
            </w:r>
          </w:p>
          <w:p w14:paraId="2333D201" w14:textId="77777777" w:rsidR="00BE3551" w:rsidRDefault="00BE3551" w:rsidP="005D26C0">
            <w:pPr>
              <w:jc w:val="left"/>
              <w:rPr>
                <w:sz w:val="18"/>
                <w:szCs w:val="18"/>
              </w:rPr>
            </w:pPr>
            <w:r w:rsidRPr="00D04870">
              <w:rPr>
                <w:sz w:val="18"/>
                <w:szCs w:val="18"/>
              </w:rPr>
              <w:t>DUT is performing new IPSEC tunnel establishment to ePDG upon selection of Wi-Fi AP2</w:t>
            </w:r>
          </w:p>
        </w:tc>
      </w:tr>
      <w:tr w:rsidR="00BE3551" w:rsidRPr="00D824AC" w14:paraId="2F1B3A0A" w14:textId="77777777" w:rsidTr="005D26C0">
        <w:tc>
          <w:tcPr>
            <w:tcW w:w="433" w:type="dxa"/>
            <w:shd w:val="clear" w:color="auto" w:fill="F2F2F2" w:themeFill="background1" w:themeFillShade="F2"/>
          </w:tcPr>
          <w:p w14:paraId="6D73F900" w14:textId="77777777" w:rsidR="00BE3551" w:rsidRDefault="00BE3551" w:rsidP="005D26C0">
            <w:pPr>
              <w:tabs>
                <w:tab w:val="left" w:pos="851"/>
              </w:tabs>
              <w:ind w:right="-1"/>
              <w:jc w:val="left"/>
              <w:rPr>
                <w:sz w:val="18"/>
                <w:szCs w:val="18"/>
              </w:rPr>
            </w:pPr>
            <w:r>
              <w:rPr>
                <w:sz w:val="18"/>
                <w:szCs w:val="18"/>
              </w:rPr>
              <w:t>6</w:t>
            </w:r>
          </w:p>
        </w:tc>
        <w:tc>
          <w:tcPr>
            <w:tcW w:w="4153" w:type="dxa"/>
          </w:tcPr>
          <w:p w14:paraId="152455F6" w14:textId="77777777" w:rsidR="00BE3551" w:rsidRDefault="00BE3551" w:rsidP="005D26C0">
            <w:pPr>
              <w:jc w:val="left"/>
              <w:rPr>
                <w:bCs/>
                <w:sz w:val="18"/>
                <w:szCs w:val="18"/>
              </w:rPr>
            </w:pPr>
            <w:r>
              <w:rPr>
                <w:sz w:val="18"/>
                <w:szCs w:val="18"/>
              </w:rPr>
              <w:t>At DUT, receive MT voice call from Client-1.</w:t>
            </w:r>
          </w:p>
        </w:tc>
        <w:tc>
          <w:tcPr>
            <w:tcW w:w="4430" w:type="dxa"/>
          </w:tcPr>
          <w:p w14:paraId="2E0273A5" w14:textId="77777777" w:rsidR="00BE3551" w:rsidRPr="00D824AC" w:rsidRDefault="00BE3551" w:rsidP="005D26C0">
            <w:pPr>
              <w:jc w:val="left"/>
              <w:rPr>
                <w:bCs/>
                <w:sz w:val="18"/>
                <w:szCs w:val="18"/>
              </w:rPr>
            </w:pPr>
            <w:r>
              <w:rPr>
                <w:sz w:val="18"/>
                <w:szCs w:val="18"/>
              </w:rPr>
              <w:t>VxWi-Fi Call over AP2 is successfully established with 2-way audio.</w:t>
            </w:r>
          </w:p>
        </w:tc>
      </w:tr>
      <w:tr w:rsidR="00BE3551" w:rsidRPr="00D824AC" w14:paraId="43A03FBA" w14:textId="77777777" w:rsidTr="005D26C0">
        <w:tc>
          <w:tcPr>
            <w:tcW w:w="433" w:type="dxa"/>
            <w:shd w:val="clear" w:color="auto" w:fill="F2F2F2" w:themeFill="background1" w:themeFillShade="F2"/>
          </w:tcPr>
          <w:p w14:paraId="428E54D8" w14:textId="77777777" w:rsidR="00BE3551" w:rsidRDefault="00BE3551" w:rsidP="005D26C0">
            <w:pPr>
              <w:tabs>
                <w:tab w:val="left" w:pos="851"/>
              </w:tabs>
              <w:ind w:right="-1"/>
              <w:jc w:val="left"/>
              <w:rPr>
                <w:sz w:val="18"/>
                <w:szCs w:val="18"/>
              </w:rPr>
            </w:pPr>
            <w:r>
              <w:rPr>
                <w:sz w:val="18"/>
                <w:szCs w:val="18"/>
              </w:rPr>
              <w:t>7</w:t>
            </w:r>
          </w:p>
        </w:tc>
        <w:tc>
          <w:tcPr>
            <w:tcW w:w="4153" w:type="dxa"/>
          </w:tcPr>
          <w:p w14:paraId="6959B9AF" w14:textId="77777777" w:rsidR="00BE3551" w:rsidRDefault="00BE3551" w:rsidP="005D26C0">
            <w:pPr>
              <w:jc w:val="left"/>
              <w:rPr>
                <w:sz w:val="18"/>
                <w:szCs w:val="18"/>
              </w:rPr>
            </w:pPr>
            <w:r>
              <w:rPr>
                <w:bCs/>
                <w:sz w:val="18"/>
                <w:szCs w:val="18"/>
              </w:rPr>
              <w:t>At Client-1, end the voice call.</w:t>
            </w:r>
          </w:p>
        </w:tc>
        <w:tc>
          <w:tcPr>
            <w:tcW w:w="4430" w:type="dxa"/>
          </w:tcPr>
          <w:p w14:paraId="323558E6" w14:textId="77777777" w:rsidR="00BE3551" w:rsidRDefault="00BE3551" w:rsidP="005D26C0">
            <w:pPr>
              <w:jc w:val="left"/>
              <w:rPr>
                <w:sz w:val="18"/>
                <w:szCs w:val="18"/>
              </w:rPr>
            </w:pPr>
            <w:r w:rsidRPr="00D824AC">
              <w:rPr>
                <w:bCs/>
                <w:sz w:val="18"/>
                <w:szCs w:val="18"/>
              </w:rPr>
              <w:t>Call is ended.</w:t>
            </w:r>
          </w:p>
        </w:tc>
      </w:tr>
    </w:tbl>
    <w:p w14:paraId="75B9AA0B" w14:textId="77777777" w:rsidR="00BE3551" w:rsidRDefault="00BE3551" w:rsidP="00BE3551">
      <w:pPr>
        <w:pStyle w:val="Heading4"/>
        <w:ind w:left="1077" w:hanging="1077"/>
      </w:pPr>
      <w:bookmarkStart w:id="252" w:name="_Toc482686112"/>
      <w:r>
        <w:t xml:space="preserve">92.6.1.3 </w:t>
      </w:r>
      <w:r w:rsidRPr="00BC1584">
        <w:t xml:space="preserve">Reselection (Wi-Fi) </w:t>
      </w:r>
      <w:r>
        <w:t>–</w:t>
      </w:r>
      <w:r w:rsidRPr="00BC1584">
        <w:t xml:space="preserve"> Same AP </w:t>
      </w:r>
      <w:r>
        <w:t>–</w:t>
      </w:r>
      <w:r w:rsidRPr="00BC1584">
        <w:t xml:space="preserve"> To</w:t>
      </w:r>
      <w:r>
        <w:t>/From</w:t>
      </w:r>
      <w:r w:rsidRPr="00BC1584">
        <w:t xml:space="preserve"> Weak Wi-Fi Coverage</w:t>
      </w:r>
    </w:p>
    <w:p w14:paraId="6EBD6247" w14:textId="77777777" w:rsidR="00BE3551" w:rsidRPr="00D85569" w:rsidRDefault="00BE3551" w:rsidP="00BE3551">
      <w:pPr>
        <w:pStyle w:val="H6"/>
      </w:pPr>
      <w:r w:rsidRPr="00D85569">
        <w:t>Description</w:t>
      </w:r>
    </w:p>
    <w:p w14:paraId="7270286A" w14:textId="77777777" w:rsidR="00BE3551" w:rsidRPr="00D85569" w:rsidRDefault="00BE3551" w:rsidP="00BE3551">
      <w:r>
        <w:t>Verify the DUT</w:t>
      </w:r>
      <w:r w:rsidRPr="00D85569">
        <w:t xml:space="preserve"> </w:t>
      </w:r>
      <w:r>
        <w:t xml:space="preserve">does not de-register from IMS services and maintains the Wi-Fi connection when moving into a “Weak Wi-Fi coverage” area. </w:t>
      </w:r>
    </w:p>
    <w:p w14:paraId="53CB56A1" w14:textId="77777777" w:rsidR="00BE3551" w:rsidRPr="00D85569" w:rsidRDefault="00BE3551" w:rsidP="00BE3551">
      <w:pPr>
        <w:pStyle w:val="H6"/>
      </w:pPr>
      <w:r w:rsidRPr="00D85569">
        <w:t>Related core specifications</w:t>
      </w:r>
    </w:p>
    <w:p w14:paraId="3AC73C86" w14:textId="77777777" w:rsidR="00BE3551" w:rsidRPr="00D85569" w:rsidRDefault="00BE3551" w:rsidP="00BE3551">
      <w:r w:rsidRPr="00D85569">
        <w:t>TS 23.402</w:t>
      </w:r>
      <w:r>
        <w:t>; IR.51</w:t>
      </w:r>
    </w:p>
    <w:p w14:paraId="0869B8F3" w14:textId="77777777" w:rsidR="00BE3551" w:rsidRPr="00D85569" w:rsidRDefault="00BE3551" w:rsidP="00BE3551">
      <w:pPr>
        <w:pStyle w:val="H6"/>
      </w:pPr>
      <w:r w:rsidRPr="00D85569">
        <w:t>Reason for test</w:t>
      </w:r>
    </w:p>
    <w:p w14:paraId="5AE8F4B4" w14:textId="77777777" w:rsidR="00BE3551" w:rsidRPr="00D85569" w:rsidRDefault="00BE3551" w:rsidP="00BE3551">
      <w:r>
        <w:t>Verify the DUT</w:t>
      </w:r>
      <w:r w:rsidRPr="00D85569">
        <w:t xml:space="preserve"> </w:t>
      </w:r>
      <w:r>
        <w:t xml:space="preserve">does not de-register from IMS services and maintains the Wi-Fi connection when moving into a “Weak Wi-Fi coverage” area. </w:t>
      </w:r>
    </w:p>
    <w:p w14:paraId="36008099" w14:textId="77777777" w:rsidR="00BE3551" w:rsidRPr="00D85569" w:rsidRDefault="00BE3551" w:rsidP="00BE3551"/>
    <w:p w14:paraId="4C5233F0" w14:textId="77777777" w:rsidR="00BE3551" w:rsidRPr="00D85569" w:rsidRDefault="00BE3551" w:rsidP="00BE3551">
      <w:pPr>
        <w:pStyle w:val="H6"/>
      </w:pPr>
      <w:r w:rsidRPr="00D85569">
        <w:t>Initial configuration</w:t>
      </w:r>
    </w:p>
    <w:p w14:paraId="089F6D89" w14:textId="77777777" w:rsidR="00BE3551" w:rsidRDefault="00BE3551" w:rsidP="00BE3551">
      <w:pPr>
        <w:jc w:val="left"/>
      </w:pPr>
      <w:r>
        <w:t xml:space="preserve">Wi-Fi hotspot AP1 that provides a connection to the internet is available. </w:t>
      </w:r>
    </w:p>
    <w:p w14:paraId="6739D119" w14:textId="77777777" w:rsidR="00BE3551" w:rsidRDefault="00BE3551" w:rsidP="00BE3551">
      <w:pPr>
        <w:jc w:val="left"/>
        <w:rPr>
          <w:bCs/>
        </w:rPr>
      </w:pPr>
      <w:r>
        <w:rPr>
          <w:bCs/>
        </w:rPr>
        <w:t>The DUT has Flight Mode enabled. Once Flight Mode is enabled, enable Wi-Fi and connect to a hotspot.</w:t>
      </w:r>
    </w:p>
    <w:p w14:paraId="30178BFE"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in “Good Wi-Fi coverage”</w:t>
      </w:r>
    </w:p>
    <w:p w14:paraId="126255EF" w14:textId="77777777" w:rsidR="00BE3551" w:rsidRDefault="00BE3551" w:rsidP="00BE3551">
      <w:pPr>
        <w:jc w:val="left"/>
        <w:rPr>
          <w:bCs/>
        </w:rPr>
      </w:pPr>
      <w:r>
        <w:rPr>
          <w:bCs/>
        </w:rPr>
        <w:t>Client-1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BE3551" w:rsidRPr="00D824AC" w14:paraId="043F6BEA" w14:textId="77777777" w:rsidTr="005D26C0">
        <w:tc>
          <w:tcPr>
            <w:tcW w:w="437" w:type="dxa"/>
            <w:shd w:val="clear" w:color="auto" w:fill="F2F2F2" w:themeFill="background1" w:themeFillShade="F2"/>
          </w:tcPr>
          <w:p w14:paraId="61877050"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23EC99A3"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46CEBD42"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15880A53" w14:textId="77777777" w:rsidTr="005D26C0">
        <w:tc>
          <w:tcPr>
            <w:tcW w:w="437" w:type="dxa"/>
            <w:shd w:val="clear" w:color="auto" w:fill="F2F2F2" w:themeFill="background1" w:themeFillShade="F2"/>
          </w:tcPr>
          <w:p w14:paraId="101BA8CF" w14:textId="77777777" w:rsidR="00BE3551" w:rsidRDefault="00BE3551" w:rsidP="005D26C0">
            <w:pPr>
              <w:tabs>
                <w:tab w:val="left" w:pos="851"/>
              </w:tabs>
              <w:ind w:right="-1"/>
              <w:jc w:val="left"/>
              <w:rPr>
                <w:sz w:val="18"/>
                <w:szCs w:val="18"/>
              </w:rPr>
            </w:pPr>
            <w:r>
              <w:rPr>
                <w:sz w:val="18"/>
                <w:szCs w:val="18"/>
              </w:rPr>
              <w:t>1</w:t>
            </w:r>
          </w:p>
        </w:tc>
        <w:tc>
          <w:tcPr>
            <w:tcW w:w="4263" w:type="dxa"/>
          </w:tcPr>
          <w:p w14:paraId="1027B48A" w14:textId="77777777" w:rsidR="00BE3551" w:rsidRDefault="00BE3551" w:rsidP="005D26C0">
            <w:pPr>
              <w:jc w:val="left"/>
              <w:rPr>
                <w:sz w:val="18"/>
                <w:szCs w:val="18"/>
              </w:rPr>
            </w:pPr>
            <w:r>
              <w:rPr>
                <w:sz w:val="18"/>
                <w:szCs w:val="18"/>
              </w:rPr>
              <w:t>Move the DUT to “Weak Wi-Fi coverage”.</w:t>
            </w:r>
          </w:p>
          <w:p w14:paraId="5E45D378" w14:textId="77777777" w:rsidR="00BE3551" w:rsidRDefault="00BE3551" w:rsidP="005D26C0">
            <w:pPr>
              <w:jc w:val="left"/>
              <w:rPr>
                <w:sz w:val="18"/>
                <w:szCs w:val="18"/>
              </w:rPr>
            </w:pPr>
            <w:r>
              <w:rPr>
                <w:sz w:val="18"/>
                <w:szCs w:val="18"/>
              </w:rPr>
              <w:lastRenderedPageBreak/>
              <w:t>(The DUT should be moved far enough away to weaken the coverage but not lose the coverage).</w:t>
            </w:r>
          </w:p>
        </w:tc>
        <w:tc>
          <w:tcPr>
            <w:tcW w:w="4542" w:type="dxa"/>
          </w:tcPr>
          <w:p w14:paraId="37CE8B6B" w14:textId="77777777" w:rsidR="00BE3551" w:rsidRDefault="00BE3551" w:rsidP="005D26C0">
            <w:pPr>
              <w:jc w:val="left"/>
              <w:rPr>
                <w:sz w:val="18"/>
                <w:szCs w:val="18"/>
              </w:rPr>
            </w:pPr>
            <w:r>
              <w:rPr>
                <w:sz w:val="18"/>
                <w:szCs w:val="18"/>
              </w:rPr>
              <w:lastRenderedPageBreak/>
              <w:t>DUT remains registered for IMS services.</w:t>
            </w:r>
          </w:p>
          <w:p w14:paraId="09C76622" w14:textId="77777777" w:rsidR="00BE3551" w:rsidRDefault="00BE3551" w:rsidP="005D26C0">
            <w:pPr>
              <w:jc w:val="left"/>
              <w:rPr>
                <w:sz w:val="18"/>
                <w:szCs w:val="18"/>
              </w:rPr>
            </w:pPr>
            <w:r>
              <w:rPr>
                <w:sz w:val="18"/>
                <w:szCs w:val="18"/>
              </w:rPr>
              <w:lastRenderedPageBreak/>
              <w:t>DUT is still connected to Wi-Fi hotspot AP1.</w:t>
            </w:r>
          </w:p>
          <w:p w14:paraId="41A5ED29" w14:textId="77777777" w:rsidR="00BE3551" w:rsidRDefault="00BE3551" w:rsidP="005D26C0">
            <w:pPr>
              <w:jc w:val="left"/>
              <w:rPr>
                <w:sz w:val="18"/>
                <w:szCs w:val="18"/>
              </w:rPr>
            </w:pPr>
            <w:r>
              <w:rPr>
                <w:sz w:val="18"/>
                <w:szCs w:val="18"/>
              </w:rPr>
              <w:t>Wi-Fi icon is still available.</w:t>
            </w:r>
          </w:p>
        </w:tc>
      </w:tr>
      <w:tr w:rsidR="00BE3551" w:rsidRPr="00D824AC" w14:paraId="4905BC35" w14:textId="77777777" w:rsidTr="005D26C0">
        <w:tc>
          <w:tcPr>
            <w:tcW w:w="437" w:type="dxa"/>
            <w:shd w:val="clear" w:color="auto" w:fill="F2F2F2" w:themeFill="background1" w:themeFillShade="F2"/>
          </w:tcPr>
          <w:p w14:paraId="1F00D01F" w14:textId="77777777" w:rsidR="00BE3551" w:rsidRDefault="00BE3551" w:rsidP="005D26C0">
            <w:pPr>
              <w:tabs>
                <w:tab w:val="left" w:pos="851"/>
              </w:tabs>
              <w:ind w:right="-1"/>
              <w:jc w:val="left"/>
              <w:rPr>
                <w:sz w:val="18"/>
                <w:szCs w:val="18"/>
              </w:rPr>
            </w:pPr>
            <w:r>
              <w:rPr>
                <w:sz w:val="18"/>
                <w:szCs w:val="18"/>
              </w:rPr>
              <w:lastRenderedPageBreak/>
              <w:t>2</w:t>
            </w:r>
          </w:p>
        </w:tc>
        <w:tc>
          <w:tcPr>
            <w:tcW w:w="4263" w:type="dxa"/>
          </w:tcPr>
          <w:p w14:paraId="7D3CF10D" w14:textId="77777777" w:rsidR="00BE3551" w:rsidRDefault="00BE3551" w:rsidP="005D26C0">
            <w:pPr>
              <w:jc w:val="left"/>
              <w:rPr>
                <w:sz w:val="18"/>
                <w:szCs w:val="18"/>
              </w:rPr>
            </w:pPr>
            <w:r>
              <w:rPr>
                <w:sz w:val="18"/>
                <w:szCs w:val="18"/>
              </w:rPr>
              <w:t>At DUT, receive MT voice call from Client-1.</w:t>
            </w:r>
          </w:p>
        </w:tc>
        <w:tc>
          <w:tcPr>
            <w:tcW w:w="4542" w:type="dxa"/>
          </w:tcPr>
          <w:p w14:paraId="25F87DFB" w14:textId="77777777" w:rsidR="00BE3551" w:rsidRDefault="00BE3551" w:rsidP="005D26C0">
            <w:pPr>
              <w:jc w:val="left"/>
              <w:rPr>
                <w:sz w:val="18"/>
                <w:szCs w:val="18"/>
              </w:rPr>
            </w:pPr>
            <w:r>
              <w:rPr>
                <w:sz w:val="18"/>
                <w:szCs w:val="18"/>
              </w:rPr>
              <w:t>VxWi-Fi Call over AP1 is successfully established with 2-way audio.</w:t>
            </w:r>
          </w:p>
        </w:tc>
      </w:tr>
      <w:tr w:rsidR="00BE3551" w:rsidRPr="00D824AC" w14:paraId="71164F33" w14:textId="77777777" w:rsidTr="005D26C0">
        <w:tc>
          <w:tcPr>
            <w:tcW w:w="437" w:type="dxa"/>
            <w:shd w:val="clear" w:color="auto" w:fill="F2F2F2" w:themeFill="background1" w:themeFillShade="F2"/>
          </w:tcPr>
          <w:p w14:paraId="7C1215AA" w14:textId="77777777" w:rsidR="00BE3551" w:rsidRDefault="00BE3551" w:rsidP="005D26C0">
            <w:pPr>
              <w:tabs>
                <w:tab w:val="left" w:pos="851"/>
              </w:tabs>
              <w:ind w:right="-1"/>
              <w:jc w:val="left"/>
              <w:rPr>
                <w:sz w:val="18"/>
                <w:szCs w:val="18"/>
              </w:rPr>
            </w:pPr>
            <w:r>
              <w:rPr>
                <w:sz w:val="18"/>
                <w:szCs w:val="18"/>
              </w:rPr>
              <w:t>3</w:t>
            </w:r>
          </w:p>
        </w:tc>
        <w:tc>
          <w:tcPr>
            <w:tcW w:w="4263" w:type="dxa"/>
          </w:tcPr>
          <w:p w14:paraId="5CD627D9" w14:textId="77777777" w:rsidR="00BE3551" w:rsidRDefault="00BE3551" w:rsidP="005D26C0">
            <w:pPr>
              <w:jc w:val="left"/>
              <w:rPr>
                <w:sz w:val="18"/>
                <w:szCs w:val="18"/>
              </w:rPr>
            </w:pPr>
            <w:r>
              <w:rPr>
                <w:sz w:val="18"/>
                <w:szCs w:val="18"/>
              </w:rPr>
              <w:t xml:space="preserve">Move the DUT to “Good Wi-Fi coverage”.  </w:t>
            </w:r>
          </w:p>
        </w:tc>
        <w:tc>
          <w:tcPr>
            <w:tcW w:w="4542" w:type="dxa"/>
          </w:tcPr>
          <w:p w14:paraId="1EC38ADF" w14:textId="77777777" w:rsidR="00BE3551" w:rsidRDefault="00BE3551" w:rsidP="005D26C0">
            <w:pPr>
              <w:jc w:val="left"/>
              <w:rPr>
                <w:sz w:val="18"/>
                <w:szCs w:val="18"/>
              </w:rPr>
            </w:pPr>
            <w:r>
              <w:rPr>
                <w:sz w:val="18"/>
                <w:szCs w:val="18"/>
              </w:rPr>
              <w:t>DUT remains registered for IMS services.</w:t>
            </w:r>
          </w:p>
          <w:p w14:paraId="4EB35B16" w14:textId="77777777" w:rsidR="00BE3551" w:rsidRDefault="00BE3551" w:rsidP="005D26C0">
            <w:pPr>
              <w:jc w:val="left"/>
              <w:rPr>
                <w:sz w:val="18"/>
                <w:szCs w:val="18"/>
              </w:rPr>
            </w:pPr>
            <w:r>
              <w:rPr>
                <w:sz w:val="18"/>
                <w:szCs w:val="18"/>
              </w:rPr>
              <w:t>DUT is still connected to Wi-Fi hotspot AP1.</w:t>
            </w:r>
          </w:p>
          <w:p w14:paraId="51BA3F2C" w14:textId="77777777" w:rsidR="00BE3551" w:rsidRDefault="00BE3551" w:rsidP="005D26C0">
            <w:pPr>
              <w:jc w:val="left"/>
              <w:rPr>
                <w:sz w:val="18"/>
                <w:szCs w:val="18"/>
              </w:rPr>
            </w:pPr>
            <w:r>
              <w:rPr>
                <w:sz w:val="18"/>
                <w:szCs w:val="18"/>
              </w:rPr>
              <w:t>Wi-Fi icon is still available.</w:t>
            </w:r>
          </w:p>
        </w:tc>
      </w:tr>
      <w:tr w:rsidR="00BE3551" w:rsidRPr="00D824AC" w14:paraId="38BAA50C" w14:textId="77777777" w:rsidTr="005D26C0">
        <w:tc>
          <w:tcPr>
            <w:tcW w:w="437" w:type="dxa"/>
            <w:shd w:val="clear" w:color="auto" w:fill="F2F2F2" w:themeFill="background1" w:themeFillShade="F2"/>
          </w:tcPr>
          <w:p w14:paraId="7FE95E05" w14:textId="77777777" w:rsidR="00BE3551" w:rsidRDefault="00BE3551" w:rsidP="005D26C0">
            <w:pPr>
              <w:tabs>
                <w:tab w:val="left" w:pos="851"/>
              </w:tabs>
              <w:ind w:right="-1"/>
              <w:jc w:val="left"/>
              <w:rPr>
                <w:sz w:val="18"/>
                <w:szCs w:val="18"/>
              </w:rPr>
            </w:pPr>
            <w:r>
              <w:rPr>
                <w:sz w:val="18"/>
                <w:szCs w:val="18"/>
              </w:rPr>
              <w:t>4</w:t>
            </w:r>
          </w:p>
        </w:tc>
        <w:tc>
          <w:tcPr>
            <w:tcW w:w="4263" w:type="dxa"/>
          </w:tcPr>
          <w:p w14:paraId="36C8E7D1" w14:textId="77777777" w:rsidR="00BE3551" w:rsidRDefault="00BE3551" w:rsidP="005D26C0">
            <w:pPr>
              <w:jc w:val="left"/>
              <w:rPr>
                <w:sz w:val="18"/>
                <w:szCs w:val="18"/>
              </w:rPr>
            </w:pPr>
            <w:r>
              <w:rPr>
                <w:sz w:val="18"/>
                <w:szCs w:val="18"/>
              </w:rPr>
              <w:t>At DUT, receive MT voice call from Client-1.</w:t>
            </w:r>
          </w:p>
        </w:tc>
        <w:tc>
          <w:tcPr>
            <w:tcW w:w="4542" w:type="dxa"/>
          </w:tcPr>
          <w:p w14:paraId="54721C75" w14:textId="77777777" w:rsidR="00BE3551" w:rsidRDefault="00BE3551" w:rsidP="005D26C0">
            <w:pPr>
              <w:jc w:val="left"/>
              <w:rPr>
                <w:sz w:val="18"/>
                <w:szCs w:val="18"/>
              </w:rPr>
            </w:pPr>
            <w:r>
              <w:rPr>
                <w:sz w:val="18"/>
                <w:szCs w:val="18"/>
              </w:rPr>
              <w:t>VxWi-Fi Call over AP1 is successfully established with 2-way audio.</w:t>
            </w:r>
          </w:p>
        </w:tc>
      </w:tr>
      <w:tr w:rsidR="00BE3551" w:rsidRPr="00D824AC" w14:paraId="0F46D55A" w14:textId="77777777" w:rsidTr="005D26C0">
        <w:tc>
          <w:tcPr>
            <w:tcW w:w="437" w:type="dxa"/>
            <w:shd w:val="clear" w:color="auto" w:fill="F2F2F2" w:themeFill="background1" w:themeFillShade="F2"/>
          </w:tcPr>
          <w:p w14:paraId="6B5A9074" w14:textId="77777777" w:rsidR="00BE3551" w:rsidRDefault="00BE3551" w:rsidP="005D26C0">
            <w:pPr>
              <w:tabs>
                <w:tab w:val="left" w:pos="851"/>
              </w:tabs>
              <w:ind w:right="-1"/>
              <w:jc w:val="left"/>
              <w:rPr>
                <w:sz w:val="18"/>
                <w:szCs w:val="18"/>
              </w:rPr>
            </w:pPr>
            <w:r>
              <w:rPr>
                <w:sz w:val="18"/>
                <w:szCs w:val="18"/>
              </w:rPr>
              <w:t>5</w:t>
            </w:r>
          </w:p>
        </w:tc>
        <w:tc>
          <w:tcPr>
            <w:tcW w:w="4263" w:type="dxa"/>
          </w:tcPr>
          <w:p w14:paraId="0C649CD8" w14:textId="77777777" w:rsidR="00BE3551" w:rsidRDefault="00BE3551" w:rsidP="005D26C0">
            <w:pPr>
              <w:jc w:val="left"/>
              <w:rPr>
                <w:sz w:val="18"/>
                <w:szCs w:val="18"/>
              </w:rPr>
            </w:pPr>
            <w:r>
              <w:rPr>
                <w:bCs/>
                <w:sz w:val="18"/>
                <w:szCs w:val="18"/>
              </w:rPr>
              <w:t>At Client-1, end the voice call.</w:t>
            </w:r>
          </w:p>
        </w:tc>
        <w:tc>
          <w:tcPr>
            <w:tcW w:w="4542" w:type="dxa"/>
          </w:tcPr>
          <w:p w14:paraId="0AE1B0C3" w14:textId="77777777" w:rsidR="00BE3551" w:rsidRDefault="00BE3551" w:rsidP="005D26C0">
            <w:pPr>
              <w:jc w:val="left"/>
              <w:rPr>
                <w:sz w:val="18"/>
                <w:szCs w:val="18"/>
              </w:rPr>
            </w:pPr>
            <w:r w:rsidRPr="00D824AC">
              <w:rPr>
                <w:bCs/>
                <w:sz w:val="18"/>
                <w:szCs w:val="18"/>
              </w:rPr>
              <w:t>Call is ended.</w:t>
            </w:r>
          </w:p>
        </w:tc>
      </w:tr>
    </w:tbl>
    <w:p w14:paraId="2B738D20" w14:textId="77777777" w:rsidR="00BE3551" w:rsidRPr="00857001" w:rsidRDefault="00BE3551" w:rsidP="00BE3551">
      <w:pPr>
        <w:pStyle w:val="NormalParagraph"/>
      </w:pPr>
    </w:p>
    <w:p w14:paraId="0AF9DDA5" w14:textId="77777777" w:rsidR="00BE3551" w:rsidRDefault="00BE3551" w:rsidP="00BE3551">
      <w:pPr>
        <w:pStyle w:val="Heading4"/>
      </w:pPr>
      <w:r>
        <w:t xml:space="preserve">92.6.1.4 </w:t>
      </w:r>
      <w:r w:rsidRPr="00BC1584">
        <w:t xml:space="preserve">Reselection (Wi-Fi) </w:t>
      </w:r>
      <w:r>
        <w:t>–</w:t>
      </w:r>
      <w:r w:rsidRPr="00BC1584">
        <w:t xml:space="preserve"> Same AP </w:t>
      </w:r>
      <w:r>
        <w:t>–</w:t>
      </w:r>
      <w:r w:rsidRPr="00BC1584">
        <w:t xml:space="preserve"> To</w:t>
      </w:r>
      <w:r>
        <w:t>/From</w:t>
      </w:r>
      <w:r w:rsidRPr="00BC1584">
        <w:t xml:space="preserve"> </w:t>
      </w:r>
      <w:r>
        <w:t>No</w:t>
      </w:r>
      <w:r w:rsidRPr="00BC1584">
        <w:t xml:space="preserve"> Coverage</w:t>
      </w:r>
    </w:p>
    <w:p w14:paraId="2EB8AE54" w14:textId="77777777" w:rsidR="00BE3551" w:rsidRPr="00D85569" w:rsidRDefault="00BE3551" w:rsidP="00BE3551">
      <w:pPr>
        <w:pStyle w:val="H6"/>
      </w:pPr>
      <w:r w:rsidRPr="00D85569">
        <w:t>Description</w:t>
      </w:r>
    </w:p>
    <w:p w14:paraId="7E048682" w14:textId="77777777" w:rsidR="00BE3551" w:rsidRPr="00D85569" w:rsidRDefault="00BE3551" w:rsidP="00BE3551">
      <w:r>
        <w:t>Verify the DUT</w:t>
      </w:r>
      <w:r w:rsidRPr="00D85569">
        <w:t xml:space="preserve"> </w:t>
      </w:r>
      <w:r>
        <w:t>displays information for VxWi-Fi availability when moving into a “No Wi-Fi coverage” area and re-registers when returning to “Good Wi-Fi coverage”.</w:t>
      </w:r>
    </w:p>
    <w:p w14:paraId="0EA919B3" w14:textId="77777777" w:rsidR="00BE3551" w:rsidRPr="00D85569" w:rsidRDefault="00BE3551" w:rsidP="00BE3551">
      <w:pPr>
        <w:pStyle w:val="H6"/>
      </w:pPr>
      <w:r w:rsidRPr="00D85569">
        <w:t>Related core specifications</w:t>
      </w:r>
    </w:p>
    <w:p w14:paraId="084B8DDF" w14:textId="77777777" w:rsidR="00BE3551" w:rsidRPr="00D85569" w:rsidRDefault="00BE3551" w:rsidP="00BE3551">
      <w:r w:rsidRPr="00D85569">
        <w:t>TS 23.402</w:t>
      </w:r>
    </w:p>
    <w:p w14:paraId="558E4D12" w14:textId="77777777" w:rsidR="00BE3551" w:rsidRPr="00D85569" w:rsidRDefault="00BE3551" w:rsidP="00BE3551">
      <w:pPr>
        <w:pStyle w:val="H6"/>
      </w:pPr>
      <w:r w:rsidRPr="00D85569">
        <w:t>Reason for test</w:t>
      </w:r>
    </w:p>
    <w:p w14:paraId="4F2F9A0F" w14:textId="77777777" w:rsidR="00BE3551" w:rsidRPr="00D85569" w:rsidRDefault="00BE3551" w:rsidP="00BE3551">
      <w:r w:rsidRPr="00D85569">
        <w:t xml:space="preserve">To verify the </w:t>
      </w:r>
      <w:r>
        <w:t>DUT displays correct information for VxWi-Fi</w:t>
      </w:r>
      <w:r w:rsidRPr="00D85569">
        <w:t xml:space="preserve"> </w:t>
      </w:r>
      <w:r>
        <w:t>when moving into a “No Wi-Fi coverage” area and re-registers when returning to “Good Wi-Fi coverage”.</w:t>
      </w:r>
    </w:p>
    <w:p w14:paraId="70360837" w14:textId="77777777" w:rsidR="00BE3551" w:rsidRPr="00D85569" w:rsidRDefault="00BE3551" w:rsidP="00BE3551">
      <w:pPr>
        <w:pStyle w:val="H6"/>
      </w:pPr>
      <w:r w:rsidRPr="00D85569">
        <w:t>Initial configuration</w:t>
      </w:r>
    </w:p>
    <w:p w14:paraId="63E60CDB" w14:textId="77777777" w:rsidR="00BE3551" w:rsidRDefault="00BE3551" w:rsidP="00BE3551">
      <w:pPr>
        <w:jc w:val="left"/>
      </w:pPr>
      <w:r>
        <w:t xml:space="preserve">Wi-Fi hotspot AP1 that provides a connection to the internet is available. </w:t>
      </w:r>
    </w:p>
    <w:p w14:paraId="0B881689" w14:textId="77777777" w:rsidR="00BE3551" w:rsidRDefault="00BE3551" w:rsidP="00BE3551">
      <w:pPr>
        <w:jc w:val="left"/>
        <w:rPr>
          <w:bCs/>
        </w:rPr>
      </w:pPr>
      <w:r>
        <w:rPr>
          <w:bCs/>
        </w:rPr>
        <w:t>The DUT has Flight Mode enabled. Once Flight Mode is enabled, enable Wi-Fi and connect to a hotspot.</w:t>
      </w:r>
    </w:p>
    <w:p w14:paraId="7ED54B99"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in “Good Wi-Fi coverage”</w:t>
      </w:r>
    </w:p>
    <w:p w14:paraId="57C237DF" w14:textId="77777777" w:rsidR="00BE3551" w:rsidRDefault="00BE3551" w:rsidP="00BE3551">
      <w:pPr>
        <w:jc w:val="left"/>
        <w:rPr>
          <w:bCs/>
        </w:rPr>
      </w:pPr>
      <w:r>
        <w:rPr>
          <w:bCs/>
        </w:rPr>
        <w:t>Client-1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4"/>
        <w:gridCol w:w="4429"/>
      </w:tblGrid>
      <w:tr w:rsidR="00BE3551" w:rsidRPr="00D824AC" w14:paraId="13C8909D" w14:textId="77777777" w:rsidTr="005D26C0">
        <w:tc>
          <w:tcPr>
            <w:tcW w:w="437" w:type="dxa"/>
            <w:shd w:val="clear" w:color="auto" w:fill="F2F2F2" w:themeFill="background1" w:themeFillShade="F2"/>
          </w:tcPr>
          <w:p w14:paraId="50E659A0"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30093361"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6C04EB6C"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6A57A6FA" w14:textId="77777777" w:rsidTr="005D26C0">
        <w:tc>
          <w:tcPr>
            <w:tcW w:w="437" w:type="dxa"/>
            <w:shd w:val="clear" w:color="auto" w:fill="F2F2F2" w:themeFill="background1" w:themeFillShade="F2"/>
          </w:tcPr>
          <w:p w14:paraId="10608C9D" w14:textId="77777777" w:rsidR="00BE3551" w:rsidRDefault="00BE3551" w:rsidP="005D26C0">
            <w:pPr>
              <w:tabs>
                <w:tab w:val="left" w:pos="851"/>
              </w:tabs>
              <w:ind w:right="-1"/>
              <w:jc w:val="left"/>
              <w:rPr>
                <w:sz w:val="18"/>
                <w:szCs w:val="18"/>
              </w:rPr>
            </w:pPr>
            <w:r>
              <w:rPr>
                <w:sz w:val="18"/>
                <w:szCs w:val="18"/>
              </w:rPr>
              <w:t>1</w:t>
            </w:r>
          </w:p>
        </w:tc>
        <w:tc>
          <w:tcPr>
            <w:tcW w:w="4263" w:type="dxa"/>
          </w:tcPr>
          <w:p w14:paraId="62FF11A4" w14:textId="77777777" w:rsidR="00BE3551" w:rsidRDefault="00BE3551" w:rsidP="005D26C0">
            <w:pPr>
              <w:jc w:val="left"/>
              <w:rPr>
                <w:sz w:val="18"/>
                <w:szCs w:val="18"/>
              </w:rPr>
            </w:pPr>
            <w:r>
              <w:rPr>
                <w:sz w:val="18"/>
                <w:szCs w:val="18"/>
              </w:rPr>
              <w:t>Move the DUT to “No Wi-Fi coverage”.</w:t>
            </w:r>
          </w:p>
        </w:tc>
        <w:tc>
          <w:tcPr>
            <w:tcW w:w="4542" w:type="dxa"/>
          </w:tcPr>
          <w:p w14:paraId="6E5499AA" w14:textId="77777777" w:rsidR="00BE3551" w:rsidRDefault="00BE3551" w:rsidP="005D26C0">
            <w:pPr>
              <w:jc w:val="left"/>
              <w:rPr>
                <w:sz w:val="18"/>
                <w:szCs w:val="18"/>
              </w:rPr>
            </w:pPr>
            <w:r>
              <w:rPr>
                <w:sz w:val="18"/>
                <w:szCs w:val="18"/>
              </w:rPr>
              <w:t>DUT ’s Wi-Fi calling icon is no longer available.</w:t>
            </w:r>
          </w:p>
          <w:p w14:paraId="3E980DD6" w14:textId="77777777" w:rsidR="00BE3551" w:rsidRDefault="00BE3551" w:rsidP="005D26C0">
            <w:pPr>
              <w:jc w:val="left"/>
              <w:rPr>
                <w:sz w:val="18"/>
                <w:szCs w:val="18"/>
              </w:rPr>
            </w:pPr>
            <w:r>
              <w:rPr>
                <w:sz w:val="18"/>
                <w:szCs w:val="18"/>
              </w:rPr>
              <w:t>DUT displays “No Service” icon.</w:t>
            </w:r>
          </w:p>
        </w:tc>
      </w:tr>
      <w:tr w:rsidR="00BE3551" w:rsidRPr="00D824AC" w14:paraId="5E548B26" w14:textId="77777777" w:rsidTr="005D26C0">
        <w:tc>
          <w:tcPr>
            <w:tcW w:w="437" w:type="dxa"/>
            <w:shd w:val="clear" w:color="auto" w:fill="F2F2F2" w:themeFill="background1" w:themeFillShade="F2"/>
          </w:tcPr>
          <w:p w14:paraId="3FADB5AA" w14:textId="77777777" w:rsidR="00BE3551" w:rsidRDefault="00BE3551" w:rsidP="005D26C0">
            <w:pPr>
              <w:tabs>
                <w:tab w:val="left" w:pos="851"/>
              </w:tabs>
              <w:ind w:right="-1"/>
              <w:jc w:val="left"/>
              <w:rPr>
                <w:sz w:val="18"/>
                <w:szCs w:val="18"/>
              </w:rPr>
            </w:pPr>
            <w:r>
              <w:rPr>
                <w:sz w:val="18"/>
                <w:szCs w:val="18"/>
              </w:rPr>
              <w:t>2</w:t>
            </w:r>
          </w:p>
        </w:tc>
        <w:tc>
          <w:tcPr>
            <w:tcW w:w="4263" w:type="dxa"/>
          </w:tcPr>
          <w:p w14:paraId="061F035E" w14:textId="77777777" w:rsidR="00BE3551" w:rsidRDefault="00BE3551" w:rsidP="005D26C0">
            <w:pPr>
              <w:jc w:val="left"/>
              <w:rPr>
                <w:sz w:val="18"/>
                <w:szCs w:val="18"/>
              </w:rPr>
            </w:pPr>
            <w:r>
              <w:rPr>
                <w:sz w:val="18"/>
                <w:szCs w:val="18"/>
              </w:rPr>
              <w:t>At DUT, receive MT voice call from Client-1.</w:t>
            </w:r>
          </w:p>
        </w:tc>
        <w:tc>
          <w:tcPr>
            <w:tcW w:w="4542" w:type="dxa"/>
          </w:tcPr>
          <w:p w14:paraId="6ED0E0FF" w14:textId="77777777" w:rsidR="00BE3551" w:rsidRDefault="00BE3551" w:rsidP="005D26C0">
            <w:pPr>
              <w:jc w:val="left"/>
              <w:rPr>
                <w:sz w:val="18"/>
                <w:szCs w:val="18"/>
              </w:rPr>
            </w:pPr>
            <w:r>
              <w:rPr>
                <w:sz w:val="18"/>
                <w:szCs w:val="18"/>
              </w:rPr>
              <w:t>Call setup fails.</w:t>
            </w:r>
          </w:p>
        </w:tc>
      </w:tr>
      <w:tr w:rsidR="00BE3551" w:rsidRPr="00D824AC" w14:paraId="327063CB" w14:textId="77777777" w:rsidTr="005D26C0">
        <w:tc>
          <w:tcPr>
            <w:tcW w:w="437" w:type="dxa"/>
            <w:shd w:val="clear" w:color="auto" w:fill="F2F2F2" w:themeFill="background1" w:themeFillShade="F2"/>
          </w:tcPr>
          <w:p w14:paraId="6C6B1C06" w14:textId="77777777" w:rsidR="00BE3551" w:rsidRDefault="00BE3551" w:rsidP="005D26C0">
            <w:pPr>
              <w:tabs>
                <w:tab w:val="left" w:pos="851"/>
              </w:tabs>
              <w:ind w:right="-1"/>
              <w:jc w:val="left"/>
              <w:rPr>
                <w:sz w:val="18"/>
                <w:szCs w:val="18"/>
              </w:rPr>
            </w:pPr>
            <w:r>
              <w:rPr>
                <w:sz w:val="18"/>
                <w:szCs w:val="18"/>
              </w:rPr>
              <w:t>3</w:t>
            </w:r>
          </w:p>
        </w:tc>
        <w:tc>
          <w:tcPr>
            <w:tcW w:w="4263" w:type="dxa"/>
          </w:tcPr>
          <w:p w14:paraId="641F0F9C" w14:textId="77777777" w:rsidR="00BE3551" w:rsidRDefault="00BE3551" w:rsidP="005D26C0">
            <w:pPr>
              <w:jc w:val="left"/>
              <w:rPr>
                <w:sz w:val="18"/>
                <w:szCs w:val="18"/>
              </w:rPr>
            </w:pPr>
            <w:r>
              <w:rPr>
                <w:sz w:val="18"/>
                <w:szCs w:val="18"/>
              </w:rPr>
              <w:t xml:space="preserve">Move the DUT to “Good Wi-Fi coverage”.  </w:t>
            </w:r>
          </w:p>
        </w:tc>
        <w:tc>
          <w:tcPr>
            <w:tcW w:w="4542" w:type="dxa"/>
          </w:tcPr>
          <w:p w14:paraId="16A6B036" w14:textId="77777777" w:rsidR="00BE3551" w:rsidRDefault="00BE3551" w:rsidP="005D26C0">
            <w:pPr>
              <w:jc w:val="left"/>
              <w:rPr>
                <w:sz w:val="18"/>
                <w:szCs w:val="18"/>
              </w:rPr>
            </w:pPr>
            <w:r>
              <w:rPr>
                <w:sz w:val="18"/>
                <w:szCs w:val="18"/>
              </w:rPr>
              <w:t>DUT registers for VxWi-Fi successfully on AP1 and displays the appropriate icon to indicate to the user that Wi-Fi calling is available.</w:t>
            </w:r>
          </w:p>
          <w:p w14:paraId="13C2C79C" w14:textId="77777777" w:rsidR="00BE3551" w:rsidRDefault="00BE3551" w:rsidP="005D26C0">
            <w:pPr>
              <w:jc w:val="left"/>
              <w:rPr>
                <w:sz w:val="18"/>
                <w:szCs w:val="18"/>
              </w:rPr>
            </w:pPr>
            <w:r>
              <w:t>In case the IPSec tunnel to the ePDG has been kept in place while Wi-fi connectivity was lost (e.g. out of service situation shorter than liveness check timer) there will be no additional registration.</w:t>
            </w:r>
          </w:p>
        </w:tc>
      </w:tr>
      <w:tr w:rsidR="00BE3551" w:rsidRPr="00D824AC" w14:paraId="270E6F9A" w14:textId="77777777" w:rsidTr="005D26C0">
        <w:tc>
          <w:tcPr>
            <w:tcW w:w="437" w:type="dxa"/>
            <w:shd w:val="clear" w:color="auto" w:fill="F2F2F2" w:themeFill="background1" w:themeFillShade="F2"/>
          </w:tcPr>
          <w:p w14:paraId="1CB13E76" w14:textId="77777777" w:rsidR="00BE3551" w:rsidRDefault="00BE3551" w:rsidP="005D26C0">
            <w:pPr>
              <w:tabs>
                <w:tab w:val="left" w:pos="851"/>
              </w:tabs>
              <w:ind w:right="-1"/>
              <w:jc w:val="left"/>
              <w:rPr>
                <w:sz w:val="18"/>
                <w:szCs w:val="18"/>
              </w:rPr>
            </w:pPr>
            <w:r>
              <w:rPr>
                <w:sz w:val="18"/>
                <w:szCs w:val="18"/>
              </w:rPr>
              <w:t>4</w:t>
            </w:r>
          </w:p>
        </w:tc>
        <w:tc>
          <w:tcPr>
            <w:tcW w:w="4263" w:type="dxa"/>
          </w:tcPr>
          <w:p w14:paraId="56B5F4EE" w14:textId="77777777" w:rsidR="00BE3551" w:rsidRDefault="00BE3551" w:rsidP="005D26C0">
            <w:pPr>
              <w:jc w:val="left"/>
              <w:rPr>
                <w:sz w:val="18"/>
                <w:szCs w:val="18"/>
              </w:rPr>
            </w:pPr>
            <w:r>
              <w:rPr>
                <w:sz w:val="18"/>
                <w:szCs w:val="18"/>
              </w:rPr>
              <w:t>At DUT, receive MT voice call from Client-1.</w:t>
            </w:r>
          </w:p>
        </w:tc>
        <w:tc>
          <w:tcPr>
            <w:tcW w:w="4542" w:type="dxa"/>
          </w:tcPr>
          <w:p w14:paraId="1D8233EB" w14:textId="77777777" w:rsidR="00BE3551" w:rsidRDefault="00BE3551" w:rsidP="005D26C0">
            <w:pPr>
              <w:jc w:val="left"/>
              <w:rPr>
                <w:sz w:val="18"/>
                <w:szCs w:val="18"/>
              </w:rPr>
            </w:pPr>
            <w:r>
              <w:rPr>
                <w:sz w:val="18"/>
                <w:szCs w:val="18"/>
              </w:rPr>
              <w:t>VxWi-Fi Call over AP1 is successfully established with 2-way audio.</w:t>
            </w:r>
          </w:p>
        </w:tc>
      </w:tr>
      <w:tr w:rsidR="00BE3551" w:rsidRPr="00D824AC" w14:paraId="0BB732BD" w14:textId="77777777" w:rsidTr="005D26C0">
        <w:tc>
          <w:tcPr>
            <w:tcW w:w="437" w:type="dxa"/>
            <w:shd w:val="clear" w:color="auto" w:fill="F2F2F2" w:themeFill="background1" w:themeFillShade="F2"/>
          </w:tcPr>
          <w:p w14:paraId="6FDC2762" w14:textId="77777777" w:rsidR="00BE3551" w:rsidRDefault="00BE3551" w:rsidP="005D26C0">
            <w:pPr>
              <w:tabs>
                <w:tab w:val="left" w:pos="851"/>
              </w:tabs>
              <w:ind w:right="-1"/>
              <w:jc w:val="left"/>
              <w:rPr>
                <w:sz w:val="18"/>
                <w:szCs w:val="18"/>
              </w:rPr>
            </w:pPr>
            <w:r>
              <w:rPr>
                <w:sz w:val="18"/>
                <w:szCs w:val="18"/>
              </w:rPr>
              <w:t>5</w:t>
            </w:r>
          </w:p>
        </w:tc>
        <w:tc>
          <w:tcPr>
            <w:tcW w:w="4263" w:type="dxa"/>
          </w:tcPr>
          <w:p w14:paraId="6BDFBC88" w14:textId="77777777" w:rsidR="00BE3551" w:rsidRDefault="00BE3551" w:rsidP="005D26C0">
            <w:pPr>
              <w:jc w:val="left"/>
              <w:rPr>
                <w:sz w:val="18"/>
                <w:szCs w:val="18"/>
              </w:rPr>
            </w:pPr>
            <w:r>
              <w:rPr>
                <w:bCs/>
                <w:sz w:val="18"/>
                <w:szCs w:val="18"/>
              </w:rPr>
              <w:t>At Client-1, end the voice call.</w:t>
            </w:r>
          </w:p>
        </w:tc>
        <w:tc>
          <w:tcPr>
            <w:tcW w:w="4542" w:type="dxa"/>
          </w:tcPr>
          <w:p w14:paraId="015096D6" w14:textId="77777777" w:rsidR="00BE3551" w:rsidRDefault="00BE3551" w:rsidP="005D26C0">
            <w:pPr>
              <w:jc w:val="left"/>
              <w:rPr>
                <w:sz w:val="18"/>
                <w:szCs w:val="18"/>
              </w:rPr>
            </w:pPr>
            <w:r w:rsidRPr="00D824AC">
              <w:rPr>
                <w:bCs/>
                <w:sz w:val="18"/>
                <w:szCs w:val="18"/>
              </w:rPr>
              <w:t>Call is ended.</w:t>
            </w:r>
          </w:p>
        </w:tc>
      </w:tr>
    </w:tbl>
    <w:p w14:paraId="0E222979" w14:textId="77777777" w:rsidR="00BE3551" w:rsidRDefault="00BE3551" w:rsidP="00BE3551">
      <w:pPr>
        <w:pStyle w:val="Heading3"/>
      </w:pPr>
      <w:bookmarkStart w:id="253" w:name="_Toc220946024"/>
      <w:r>
        <w:lastRenderedPageBreak/>
        <w:t xml:space="preserve">92.6.2 </w:t>
      </w:r>
      <w:r w:rsidRPr="00D11550">
        <w:t>Reselection (IRAT)</w:t>
      </w:r>
      <w:bookmarkEnd w:id="252"/>
      <w:bookmarkEnd w:id="253"/>
    </w:p>
    <w:p w14:paraId="17F1147E" w14:textId="77777777" w:rsidR="00762F7F" w:rsidRDefault="00762F7F" w:rsidP="00762F7F">
      <w:pPr>
        <w:pStyle w:val="Heading4"/>
      </w:pPr>
      <w:bookmarkStart w:id="254" w:name="_Toc482686113"/>
      <w:bookmarkStart w:id="255" w:name="_Toc482686114"/>
      <w:r>
        <w:t xml:space="preserve">92.6.2.1 </w:t>
      </w:r>
      <w:r w:rsidRPr="00D11550">
        <w:t>V</w:t>
      </w:r>
      <w:r>
        <w:t>x</w:t>
      </w:r>
      <w:r w:rsidRPr="00D11550">
        <w:t>Wi</w:t>
      </w:r>
      <w:r>
        <w:t>-Fi to Vx</w:t>
      </w:r>
      <w:r w:rsidRPr="00D11550">
        <w:t xml:space="preserve">LTE Reselection </w:t>
      </w:r>
      <w:r>
        <w:t>–</w:t>
      </w:r>
      <w:r w:rsidRPr="00D11550">
        <w:t xml:space="preserve"> Wi</w:t>
      </w:r>
      <w:r>
        <w:t>-</w:t>
      </w:r>
      <w:r w:rsidRPr="00D11550">
        <w:t>Fi Preferred</w:t>
      </w:r>
      <w:bookmarkEnd w:id="254"/>
    </w:p>
    <w:p w14:paraId="16ABF0A1" w14:textId="77777777" w:rsidR="00762F7F" w:rsidRPr="00D85569" w:rsidRDefault="00762F7F" w:rsidP="00762F7F">
      <w:pPr>
        <w:pStyle w:val="H6"/>
        <w:rPr>
          <w:rFonts w:eastAsiaTheme="majorEastAsia"/>
        </w:rPr>
      </w:pPr>
      <w:r w:rsidRPr="00D85569">
        <w:rPr>
          <w:rFonts w:eastAsiaTheme="majorEastAsia"/>
        </w:rPr>
        <w:t>Description</w:t>
      </w:r>
    </w:p>
    <w:p w14:paraId="5D3B1592" w14:textId="77777777" w:rsidR="00762F7F" w:rsidRPr="00D85569" w:rsidRDefault="00762F7F" w:rsidP="00762F7F">
      <w:r w:rsidRPr="00D85569">
        <w:t xml:space="preserve">Verify that the DUT can successfully </w:t>
      </w:r>
      <w:r>
        <w:t xml:space="preserve">reselect VxWi-Fi to VxLTE when it loses VxWi-Fi. </w:t>
      </w:r>
    </w:p>
    <w:p w14:paraId="3EB76E03" w14:textId="77777777" w:rsidR="00762F7F" w:rsidRPr="00D85569" w:rsidRDefault="00762F7F" w:rsidP="00762F7F">
      <w:pPr>
        <w:pStyle w:val="H6"/>
        <w:rPr>
          <w:rFonts w:eastAsiaTheme="majorEastAsia"/>
        </w:rPr>
      </w:pPr>
      <w:r w:rsidRPr="00D85569">
        <w:rPr>
          <w:rFonts w:eastAsiaTheme="majorEastAsia"/>
        </w:rPr>
        <w:t>Related core specifications</w:t>
      </w:r>
    </w:p>
    <w:p w14:paraId="1E04391E" w14:textId="77777777" w:rsidR="00762F7F" w:rsidRPr="00D85569" w:rsidRDefault="00762F7F" w:rsidP="00762F7F">
      <w:r>
        <w:t>GSMA IR.51</w:t>
      </w:r>
    </w:p>
    <w:p w14:paraId="230FE714" w14:textId="77777777" w:rsidR="00762F7F" w:rsidRPr="00D85569" w:rsidRDefault="00762F7F" w:rsidP="00762F7F">
      <w:pPr>
        <w:pStyle w:val="H6"/>
        <w:rPr>
          <w:rFonts w:eastAsiaTheme="majorEastAsia"/>
        </w:rPr>
      </w:pPr>
      <w:r w:rsidRPr="00D85569">
        <w:rPr>
          <w:rFonts w:eastAsiaTheme="majorEastAsia"/>
        </w:rPr>
        <w:t>Reason for test</w:t>
      </w:r>
    </w:p>
    <w:p w14:paraId="3420A011" w14:textId="77777777" w:rsidR="00762F7F" w:rsidRPr="00D85569" w:rsidRDefault="00762F7F" w:rsidP="00762F7F">
      <w:r w:rsidRPr="00D85569">
        <w:t>To ensure the DUT is ab</w:t>
      </w:r>
      <w:r>
        <w:t>le to reselect from VxWi-Fi to VxLTE when it loses VxWi-Fi.</w:t>
      </w:r>
    </w:p>
    <w:p w14:paraId="62A96FAF" w14:textId="77777777" w:rsidR="00762F7F" w:rsidRPr="00D85569" w:rsidRDefault="00762F7F" w:rsidP="00762F7F">
      <w:pPr>
        <w:pStyle w:val="H6"/>
        <w:rPr>
          <w:rFonts w:eastAsiaTheme="majorEastAsia"/>
        </w:rPr>
      </w:pPr>
      <w:r w:rsidRPr="00D85569">
        <w:rPr>
          <w:rFonts w:eastAsiaTheme="majorEastAsia"/>
        </w:rPr>
        <w:t>Initial configuration</w:t>
      </w:r>
    </w:p>
    <w:p w14:paraId="192E7FAB" w14:textId="77777777" w:rsidR="00762F7F" w:rsidRDefault="00762F7F" w:rsidP="00762F7F">
      <w:r>
        <w:t>Network is supporting E-UTRAN and VxLTE.</w:t>
      </w:r>
    </w:p>
    <w:p w14:paraId="27E47699" w14:textId="77777777" w:rsidR="00762F7F" w:rsidRDefault="00762F7F" w:rsidP="00762F7F">
      <w:pPr>
        <w:jc w:val="left"/>
      </w:pPr>
      <w:r>
        <w:t>Network is supporting Wi-Fi preferred.</w:t>
      </w:r>
    </w:p>
    <w:p w14:paraId="02A69D42" w14:textId="77777777" w:rsidR="00762F7F" w:rsidRDefault="00762F7F" w:rsidP="00762F7F">
      <w:pPr>
        <w:jc w:val="left"/>
      </w:pPr>
      <w:r>
        <w:t>DUT is camping to the E-UTRAN network for cellular service.</w:t>
      </w:r>
    </w:p>
    <w:p w14:paraId="4CEBA001" w14:textId="77777777" w:rsidR="00762F7F" w:rsidRDefault="00762F7F" w:rsidP="00762F7F">
      <w:pPr>
        <w:jc w:val="left"/>
      </w:pPr>
      <w:r>
        <w:t>Wi-Fi hotspot (AP1) that provides a connection to the internet is available.</w:t>
      </w:r>
    </w:p>
    <w:p w14:paraId="06661498" w14:textId="77777777" w:rsidR="00762F7F" w:rsidRDefault="00762F7F" w:rsidP="00762F7F">
      <w:pPr>
        <w:jc w:val="left"/>
      </w:pPr>
      <w:r>
        <w:t>DUT has Wi-Fi enabled.</w:t>
      </w:r>
    </w:p>
    <w:p w14:paraId="1530C79D" w14:textId="77777777" w:rsidR="00762F7F" w:rsidRDefault="00762F7F" w:rsidP="00762F7F">
      <w:pPr>
        <w:jc w:val="left"/>
      </w:pPr>
      <w:r>
        <w:rPr>
          <w:u w:val="single"/>
        </w:rPr>
        <w:t>DUT environment at time of testing</w:t>
      </w:r>
      <w:r w:rsidRPr="00E93C5B">
        <w:rPr>
          <w:u w:val="single"/>
        </w:rPr>
        <w:t>:</w:t>
      </w:r>
      <w:r w:rsidRPr="00F03E5B">
        <w:t xml:space="preserve">  </w:t>
      </w:r>
      <w:r>
        <w:t>“</w:t>
      </w:r>
      <w:r w:rsidRPr="00800E9C">
        <w:t xml:space="preserve">Good Cellular + Good </w:t>
      </w:r>
      <w:r>
        <w:t>Wi-Fi</w:t>
      </w:r>
      <w:r w:rsidRPr="00800E9C">
        <w:t xml:space="preserve"> coverage</w:t>
      </w:r>
      <w:r>
        <w:t>”.</w:t>
      </w:r>
    </w:p>
    <w:p w14:paraId="0B6694F3" w14:textId="77777777" w:rsidR="00762F7F" w:rsidRDefault="00762F7F" w:rsidP="00762F7F">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762F7F" w:rsidRPr="00D824AC" w14:paraId="3E0F3188" w14:textId="77777777" w:rsidTr="00762F7F">
        <w:tc>
          <w:tcPr>
            <w:tcW w:w="433" w:type="dxa"/>
            <w:shd w:val="clear" w:color="auto" w:fill="F2F2F2" w:themeFill="background1" w:themeFillShade="F2"/>
          </w:tcPr>
          <w:p w14:paraId="796CE99E" w14:textId="77777777" w:rsidR="00762F7F" w:rsidRPr="00D824AC" w:rsidRDefault="00762F7F" w:rsidP="005D26C0">
            <w:pPr>
              <w:tabs>
                <w:tab w:val="left" w:pos="851"/>
              </w:tabs>
              <w:ind w:right="-1"/>
              <w:jc w:val="left"/>
              <w:rPr>
                <w:sz w:val="18"/>
                <w:szCs w:val="18"/>
              </w:rPr>
            </w:pPr>
            <w:r>
              <w:rPr>
                <w:sz w:val="18"/>
                <w:szCs w:val="18"/>
              </w:rPr>
              <w:t>-</w:t>
            </w:r>
          </w:p>
        </w:tc>
        <w:tc>
          <w:tcPr>
            <w:tcW w:w="4153" w:type="dxa"/>
            <w:shd w:val="clear" w:color="auto" w:fill="F2F2F2" w:themeFill="background1" w:themeFillShade="F2"/>
          </w:tcPr>
          <w:p w14:paraId="624B4D34" w14:textId="77777777" w:rsidR="00762F7F" w:rsidRPr="00D824AC" w:rsidRDefault="00762F7F" w:rsidP="005D26C0">
            <w:pPr>
              <w:tabs>
                <w:tab w:val="left" w:pos="851"/>
              </w:tabs>
              <w:ind w:right="-1"/>
              <w:jc w:val="left"/>
              <w:rPr>
                <w:b/>
                <w:sz w:val="18"/>
                <w:szCs w:val="18"/>
              </w:rPr>
            </w:pPr>
            <w:r w:rsidRPr="00D824AC">
              <w:rPr>
                <w:b/>
                <w:sz w:val="18"/>
                <w:szCs w:val="18"/>
              </w:rPr>
              <w:t>Test procedure</w:t>
            </w:r>
          </w:p>
        </w:tc>
        <w:tc>
          <w:tcPr>
            <w:tcW w:w="4430" w:type="dxa"/>
            <w:shd w:val="clear" w:color="auto" w:fill="F2F2F2" w:themeFill="background1" w:themeFillShade="F2"/>
          </w:tcPr>
          <w:p w14:paraId="7DDDB900" w14:textId="77777777" w:rsidR="00762F7F" w:rsidRPr="00D824AC" w:rsidRDefault="00762F7F" w:rsidP="005D26C0">
            <w:pPr>
              <w:pStyle w:val="H6"/>
              <w:ind w:right="-1"/>
              <w:rPr>
                <w:sz w:val="18"/>
                <w:szCs w:val="18"/>
              </w:rPr>
            </w:pPr>
            <w:r w:rsidRPr="00D824AC">
              <w:rPr>
                <w:sz w:val="18"/>
                <w:szCs w:val="18"/>
              </w:rPr>
              <w:t>Expected behaviour</w:t>
            </w:r>
          </w:p>
        </w:tc>
      </w:tr>
      <w:tr w:rsidR="00762F7F" w:rsidRPr="00D824AC" w14:paraId="4B76117A" w14:textId="77777777" w:rsidTr="00762F7F">
        <w:tc>
          <w:tcPr>
            <w:tcW w:w="433" w:type="dxa"/>
            <w:shd w:val="clear" w:color="auto" w:fill="F2F2F2" w:themeFill="background1" w:themeFillShade="F2"/>
          </w:tcPr>
          <w:p w14:paraId="67EC040C" w14:textId="77777777" w:rsidR="00762F7F" w:rsidRDefault="00762F7F" w:rsidP="005D26C0">
            <w:pPr>
              <w:tabs>
                <w:tab w:val="left" w:pos="851"/>
              </w:tabs>
              <w:ind w:right="-1"/>
              <w:jc w:val="left"/>
              <w:rPr>
                <w:sz w:val="18"/>
                <w:szCs w:val="18"/>
              </w:rPr>
            </w:pPr>
            <w:r>
              <w:rPr>
                <w:sz w:val="18"/>
                <w:szCs w:val="18"/>
              </w:rPr>
              <w:t>1</w:t>
            </w:r>
          </w:p>
        </w:tc>
        <w:tc>
          <w:tcPr>
            <w:tcW w:w="4153" w:type="dxa"/>
          </w:tcPr>
          <w:p w14:paraId="646431CD" w14:textId="77777777" w:rsidR="00762F7F" w:rsidRDefault="00762F7F" w:rsidP="005D26C0">
            <w:pPr>
              <w:jc w:val="left"/>
              <w:rPr>
                <w:bCs/>
                <w:sz w:val="18"/>
                <w:szCs w:val="18"/>
              </w:rPr>
            </w:pPr>
            <w:r>
              <w:rPr>
                <w:sz w:val="18"/>
                <w:szCs w:val="18"/>
              </w:rPr>
              <w:t>At DUT, receive MT voice call from Client-1.</w:t>
            </w:r>
          </w:p>
        </w:tc>
        <w:tc>
          <w:tcPr>
            <w:tcW w:w="4430" w:type="dxa"/>
          </w:tcPr>
          <w:p w14:paraId="72D75F75" w14:textId="77777777" w:rsidR="00762F7F" w:rsidRPr="00D824AC" w:rsidRDefault="00762F7F" w:rsidP="005D26C0">
            <w:pPr>
              <w:jc w:val="left"/>
              <w:rPr>
                <w:bCs/>
                <w:sz w:val="18"/>
                <w:szCs w:val="18"/>
              </w:rPr>
            </w:pPr>
            <w:r>
              <w:rPr>
                <w:sz w:val="18"/>
                <w:szCs w:val="18"/>
              </w:rPr>
              <w:t>VxWi-Fi Call over AP1 is successfully established with 2-way audio.</w:t>
            </w:r>
          </w:p>
        </w:tc>
      </w:tr>
      <w:tr w:rsidR="00762F7F" w:rsidRPr="00D824AC" w14:paraId="01EA77E2" w14:textId="77777777" w:rsidTr="00762F7F">
        <w:tc>
          <w:tcPr>
            <w:tcW w:w="433" w:type="dxa"/>
            <w:shd w:val="clear" w:color="auto" w:fill="F2F2F2" w:themeFill="background1" w:themeFillShade="F2"/>
          </w:tcPr>
          <w:p w14:paraId="0B894679" w14:textId="77777777" w:rsidR="00762F7F" w:rsidRDefault="00762F7F" w:rsidP="005D26C0">
            <w:pPr>
              <w:tabs>
                <w:tab w:val="left" w:pos="851"/>
              </w:tabs>
              <w:ind w:right="-1"/>
              <w:jc w:val="left"/>
              <w:rPr>
                <w:sz w:val="18"/>
                <w:szCs w:val="18"/>
              </w:rPr>
            </w:pPr>
            <w:r>
              <w:rPr>
                <w:sz w:val="18"/>
                <w:szCs w:val="18"/>
              </w:rPr>
              <w:t>2</w:t>
            </w:r>
          </w:p>
        </w:tc>
        <w:tc>
          <w:tcPr>
            <w:tcW w:w="4153" w:type="dxa"/>
          </w:tcPr>
          <w:p w14:paraId="2C613892" w14:textId="77777777" w:rsidR="00762F7F" w:rsidRDefault="00762F7F" w:rsidP="005D26C0">
            <w:pPr>
              <w:jc w:val="left"/>
              <w:rPr>
                <w:bCs/>
                <w:sz w:val="18"/>
                <w:szCs w:val="18"/>
              </w:rPr>
            </w:pPr>
            <w:r>
              <w:rPr>
                <w:bCs/>
                <w:sz w:val="18"/>
                <w:szCs w:val="18"/>
              </w:rPr>
              <w:t>At Client-1, end the voice call.</w:t>
            </w:r>
          </w:p>
        </w:tc>
        <w:tc>
          <w:tcPr>
            <w:tcW w:w="4430" w:type="dxa"/>
          </w:tcPr>
          <w:p w14:paraId="28C3FDC0" w14:textId="77777777" w:rsidR="00762F7F" w:rsidRPr="00D824AC" w:rsidRDefault="00762F7F" w:rsidP="005D26C0">
            <w:pPr>
              <w:jc w:val="left"/>
              <w:rPr>
                <w:bCs/>
                <w:sz w:val="18"/>
                <w:szCs w:val="18"/>
              </w:rPr>
            </w:pPr>
            <w:r w:rsidRPr="00D824AC">
              <w:rPr>
                <w:bCs/>
                <w:sz w:val="18"/>
                <w:szCs w:val="18"/>
              </w:rPr>
              <w:t>Call is ended.</w:t>
            </w:r>
          </w:p>
        </w:tc>
      </w:tr>
      <w:tr w:rsidR="00762F7F" w:rsidRPr="00D824AC" w14:paraId="6D0E9F38" w14:textId="77777777" w:rsidTr="00762F7F">
        <w:tc>
          <w:tcPr>
            <w:tcW w:w="433" w:type="dxa"/>
            <w:shd w:val="clear" w:color="auto" w:fill="F2F2F2" w:themeFill="background1" w:themeFillShade="F2"/>
          </w:tcPr>
          <w:p w14:paraId="1B05D75F" w14:textId="77777777" w:rsidR="00762F7F" w:rsidRDefault="00762F7F" w:rsidP="005D26C0">
            <w:pPr>
              <w:tabs>
                <w:tab w:val="left" w:pos="851"/>
              </w:tabs>
              <w:ind w:right="-1"/>
              <w:jc w:val="left"/>
              <w:rPr>
                <w:sz w:val="18"/>
                <w:szCs w:val="18"/>
              </w:rPr>
            </w:pPr>
            <w:r>
              <w:rPr>
                <w:sz w:val="18"/>
                <w:szCs w:val="18"/>
              </w:rPr>
              <w:t>3</w:t>
            </w:r>
          </w:p>
        </w:tc>
        <w:tc>
          <w:tcPr>
            <w:tcW w:w="4153" w:type="dxa"/>
          </w:tcPr>
          <w:p w14:paraId="4A2408D1" w14:textId="77777777" w:rsidR="00762F7F" w:rsidRDefault="00762F7F" w:rsidP="005D26C0">
            <w:pPr>
              <w:jc w:val="left"/>
              <w:rPr>
                <w:bCs/>
                <w:sz w:val="18"/>
                <w:szCs w:val="18"/>
              </w:rPr>
            </w:pPr>
            <w:r>
              <w:rPr>
                <w:bCs/>
                <w:sz w:val="18"/>
                <w:szCs w:val="18"/>
              </w:rPr>
              <w:t>Move the DUT to “Good Cellular + Weak Wi-Fi coverage”</w:t>
            </w:r>
          </w:p>
        </w:tc>
        <w:tc>
          <w:tcPr>
            <w:tcW w:w="4430" w:type="dxa"/>
          </w:tcPr>
          <w:p w14:paraId="63731855" w14:textId="77777777" w:rsidR="00762F7F" w:rsidRDefault="00762F7F" w:rsidP="005D26C0">
            <w:pPr>
              <w:jc w:val="left"/>
              <w:rPr>
                <w:sz w:val="18"/>
                <w:szCs w:val="18"/>
              </w:rPr>
            </w:pPr>
            <w:r>
              <w:rPr>
                <w:sz w:val="18"/>
                <w:szCs w:val="18"/>
              </w:rPr>
              <w:t>DUT deregisters from VxWi-Fi successfully and Wi-Fi calling icon is no longer available.</w:t>
            </w:r>
          </w:p>
          <w:p w14:paraId="51796FFC" w14:textId="77777777" w:rsidR="00762F7F" w:rsidRDefault="00762F7F" w:rsidP="005D26C0">
            <w:pPr>
              <w:jc w:val="left"/>
              <w:rPr>
                <w:bCs/>
                <w:sz w:val="18"/>
                <w:szCs w:val="18"/>
              </w:rPr>
            </w:pPr>
            <w:r>
              <w:rPr>
                <w:bCs/>
                <w:sz w:val="18"/>
                <w:szCs w:val="18"/>
              </w:rPr>
              <w:t>DUT still displays the Wi-Fi icon.</w:t>
            </w:r>
          </w:p>
          <w:p w14:paraId="3ACA0118" w14:textId="77777777" w:rsidR="00762F7F" w:rsidRDefault="00762F7F" w:rsidP="005D26C0">
            <w:pPr>
              <w:jc w:val="left"/>
              <w:rPr>
                <w:sz w:val="18"/>
                <w:szCs w:val="18"/>
              </w:rPr>
            </w:pPr>
            <w:r>
              <w:rPr>
                <w:sz w:val="18"/>
                <w:szCs w:val="18"/>
              </w:rPr>
              <w:t>DUT registers for VxLTE.</w:t>
            </w:r>
          </w:p>
          <w:p w14:paraId="7298DACB" w14:textId="77777777" w:rsidR="00762F7F" w:rsidRDefault="00762F7F" w:rsidP="005D26C0">
            <w:pPr>
              <w:jc w:val="left"/>
              <w:rPr>
                <w:sz w:val="18"/>
                <w:szCs w:val="18"/>
              </w:rPr>
            </w:pPr>
            <w:r w:rsidRPr="00AF4318">
              <w:rPr>
                <w:sz w:val="18"/>
                <w:szCs w:val="18"/>
                <w:lang w:val="en-US"/>
              </w:rPr>
              <w:t xml:space="preserve">DUT correctly displays an icon to indicate it is registered for VxLTE according to the </w:t>
            </w:r>
            <w:r>
              <w:rPr>
                <w:sz w:val="18"/>
                <w:szCs w:val="18"/>
                <w:lang w:val="en-US"/>
              </w:rPr>
              <w:t>customization</w:t>
            </w:r>
            <w:r w:rsidRPr="00AF4318">
              <w:rPr>
                <w:sz w:val="18"/>
                <w:szCs w:val="18"/>
                <w:lang w:val="en-US"/>
              </w:rPr>
              <w:t xml:space="preserve"> requirement.</w:t>
            </w:r>
          </w:p>
        </w:tc>
      </w:tr>
      <w:tr w:rsidR="00762F7F" w:rsidRPr="00D824AC" w14:paraId="69A4BE3F" w14:textId="77777777" w:rsidTr="00762F7F">
        <w:tc>
          <w:tcPr>
            <w:tcW w:w="433" w:type="dxa"/>
            <w:shd w:val="clear" w:color="auto" w:fill="F2F2F2" w:themeFill="background1" w:themeFillShade="F2"/>
          </w:tcPr>
          <w:p w14:paraId="64FF22C0" w14:textId="77777777" w:rsidR="00762F7F" w:rsidRDefault="00762F7F" w:rsidP="005D26C0">
            <w:pPr>
              <w:tabs>
                <w:tab w:val="left" w:pos="851"/>
              </w:tabs>
              <w:ind w:right="-1"/>
              <w:jc w:val="left"/>
              <w:rPr>
                <w:sz w:val="18"/>
                <w:szCs w:val="18"/>
              </w:rPr>
            </w:pPr>
            <w:r>
              <w:rPr>
                <w:sz w:val="18"/>
                <w:szCs w:val="18"/>
              </w:rPr>
              <w:t>4</w:t>
            </w:r>
          </w:p>
        </w:tc>
        <w:tc>
          <w:tcPr>
            <w:tcW w:w="4153" w:type="dxa"/>
          </w:tcPr>
          <w:p w14:paraId="2AE4FFE2" w14:textId="77777777" w:rsidR="00762F7F" w:rsidRDefault="00762F7F" w:rsidP="005D26C0">
            <w:pPr>
              <w:jc w:val="left"/>
              <w:rPr>
                <w:bCs/>
                <w:sz w:val="18"/>
                <w:szCs w:val="18"/>
              </w:rPr>
            </w:pPr>
            <w:r>
              <w:rPr>
                <w:sz w:val="18"/>
                <w:szCs w:val="18"/>
              </w:rPr>
              <w:t>At DUT, receive MT voice call from Client-1.</w:t>
            </w:r>
          </w:p>
        </w:tc>
        <w:tc>
          <w:tcPr>
            <w:tcW w:w="4430" w:type="dxa"/>
          </w:tcPr>
          <w:p w14:paraId="2E395CAA" w14:textId="77777777" w:rsidR="00762F7F" w:rsidRDefault="00762F7F" w:rsidP="005D26C0">
            <w:pPr>
              <w:jc w:val="left"/>
              <w:rPr>
                <w:sz w:val="18"/>
                <w:szCs w:val="18"/>
              </w:rPr>
            </w:pPr>
            <w:r>
              <w:rPr>
                <w:sz w:val="18"/>
                <w:szCs w:val="18"/>
              </w:rPr>
              <w:t>VxLTE Call is successfully established with 2-way audio.</w:t>
            </w:r>
          </w:p>
        </w:tc>
      </w:tr>
      <w:tr w:rsidR="00762F7F" w:rsidRPr="00D824AC" w14:paraId="493F04D6" w14:textId="77777777" w:rsidTr="00762F7F">
        <w:tc>
          <w:tcPr>
            <w:tcW w:w="433" w:type="dxa"/>
            <w:shd w:val="clear" w:color="auto" w:fill="F2F2F2" w:themeFill="background1" w:themeFillShade="F2"/>
          </w:tcPr>
          <w:p w14:paraId="70236494" w14:textId="77777777" w:rsidR="00762F7F" w:rsidRDefault="00762F7F" w:rsidP="005D26C0">
            <w:pPr>
              <w:tabs>
                <w:tab w:val="left" w:pos="851"/>
              </w:tabs>
              <w:ind w:right="-1"/>
              <w:jc w:val="left"/>
              <w:rPr>
                <w:sz w:val="18"/>
                <w:szCs w:val="18"/>
              </w:rPr>
            </w:pPr>
            <w:r>
              <w:rPr>
                <w:sz w:val="18"/>
                <w:szCs w:val="18"/>
              </w:rPr>
              <w:t>5</w:t>
            </w:r>
          </w:p>
        </w:tc>
        <w:tc>
          <w:tcPr>
            <w:tcW w:w="4153" w:type="dxa"/>
          </w:tcPr>
          <w:p w14:paraId="18D67EF9" w14:textId="77777777" w:rsidR="00762F7F" w:rsidRDefault="00762F7F" w:rsidP="005D26C0">
            <w:pPr>
              <w:jc w:val="left"/>
              <w:rPr>
                <w:bCs/>
                <w:sz w:val="18"/>
                <w:szCs w:val="18"/>
              </w:rPr>
            </w:pPr>
            <w:r>
              <w:rPr>
                <w:bCs/>
                <w:sz w:val="18"/>
                <w:szCs w:val="18"/>
              </w:rPr>
              <w:t>At Client-1, end the voice call.</w:t>
            </w:r>
          </w:p>
        </w:tc>
        <w:tc>
          <w:tcPr>
            <w:tcW w:w="4430" w:type="dxa"/>
          </w:tcPr>
          <w:p w14:paraId="77D1DE03" w14:textId="77777777" w:rsidR="00762F7F" w:rsidRDefault="00762F7F" w:rsidP="005D26C0">
            <w:pPr>
              <w:jc w:val="left"/>
              <w:rPr>
                <w:sz w:val="18"/>
                <w:szCs w:val="18"/>
              </w:rPr>
            </w:pPr>
            <w:r w:rsidRPr="00D824AC">
              <w:rPr>
                <w:bCs/>
                <w:sz w:val="18"/>
                <w:szCs w:val="18"/>
              </w:rPr>
              <w:t>Call is ended.</w:t>
            </w:r>
          </w:p>
        </w:tc>
      </w:tr>
      <w:tr w:rsidR="00762F7F" w:rsidRPr="00D824AC" w14:paraId="1BF8169A" w14:textId="77777777" w:rsidTr="00762F7F">
        <w:tc>
          <w:tcPr>
            <w:tcW w:w="433" w:type="dxa"/>
            <w:shd w:val="clear" w:color="auto" w:fill="F2F2F2" w:themeFill="background1" w:themeFillShade="F2"/>
          </w:tcPr>
          <w:p w14:paraId="11A96760" w14:textId="77777777" w:rsidR="00762F7F" w:rsidRDefault="00762F7F" w:rsidP="005D26C0">
            <w:pPr>
              <w:tabs>
                <w:tab w:val="left" w:pos="851"/>
              </w:tabs>
              <w:ind w:right="-1"/>
              <w:jc w:val="left"/>
              <w:rPr>
                <w:sz w:val="18"/>
                <w:szCs w:val="18"/>
              </w:rPr>
            </w:pPr>
            <w:r>
              <w:rPr>
                <w:sz w:val="18"/>
                <w:szCs w:val="18"/>
              </w:rPr>
              <w:t>6</w:t>
            </w:r>
          </w:p>
        </w:tc>
        <w:tc>
          <w:tcPr>
            <w:tcW w:w="4153" w:type="dxa"/>
          </w:tcPr>
          <w:p w14:paraId="2AEF9B5A" w14:textId="77777777" w:rsidR="00762F7F" w:rsidRDefault="00762F7F" w:rsidP="005D26C0">
            <w:pPr>
              <w:jc w:val="left"/>
              <w:rPr>
                <w:bCs/>
                <w:sz w:val="18"/>
                <w:szCs w:val="18"/>
              </w:rPr>
            </w:pPr>
            <w:r>
              <w:rPr>
                <w:bCs/>
                <w:sz w:val="18"/>
                <w:szCs w:val="18"/>
              </w:rPr>
              <w:t>Move the DUT to “Good Cellular + No Wi-Fi coverage”</w:t>
            </w:r>
          </w:p>
        </w:tc>
        <w:tc>
          <w:tcPr>
            <w:tcW w:w="4430" w:type="dxa"/>
          </w:tcPr>
          <w:p w14:paraId="45279E7E" w14:textId="77777777" w:rsidR="00762F7F" w:rsidRPr="00D824AC" w:rsidRDefault="00762F7F" w:rsidP="005D26C0">
            <w:pPr>
              <w:jc w:val="left"/>
              <w:rPr>
                <w:bCs/>
                <w:sz w:val="18"/>
                <w:szCs w:val="18"/>
              </w:rPr>
            </w:pPr>
            <w:r>
              <w:rPr>
                <w:bCs/>
                <w:sz w:val="18"/>
                <w:szCs w:val="18"/>
              </w:rPr>
              <w:t>DUT no longer displays the Wi-Fi icon.</w:t>
            </w:r>
          </w:p>
        </w:tc>
      </w:tr>
      <w:tr w:rsidR="00762F7F" w:rsidRPr="00D824AC" w14:paraId="37323FA2" w14:textId="77777777" w:rsidTr="00762F7F">
        <w:tc>
          <w:tcPr>
            <w:tcW w:w="433" w:type="dxa"/>
            <w:shd w:val="clear" w:color="auto" w:fill="F2F2F2" w:themeFill="background1" w:themeFillShade="F2"/>
          </w:tcPr>
          <w:p w14:paraId="1787C8B8" w14:textId="77777777" w:rsidR="00762F7F" w:rsidRDefault="00762F7F" w:rsidP="005D26C0">
            <w:pPr>
              <w:tabs>
                <w:tab w:val="left" w:pos="851"/>
              </w:tabs>
              <w:ind w:right="-1"/>
              <w:jc w:val="left"/>
              <w:rPr>
                <w:sz w:val="18"/>
                <w:szCs w:val="18"/>
              </w:rPr>
            </w:pPr>
            <w:r>
              <w:rPr>
                <w:sz w:val="18"/>
                <w:szCs w:val="18"/>
              </w:rPr>
              <w:t>7</w:t>
            </w:r>
          </w:p>
        </w:tc>
        <w:tc>
          <w:tcPr>
            <w:tcW w:w="4153" w:type="dxa"/>
          </w:tcPr>
          <w:p w14:paraId="4F2C0C37" w14:textId="77777777" w:rsidR="00762F7F" w:rsidRDefault="00762F7F" w:rsidP="005D26C0">
            <w:pPr>
              <w:jc w:val="left"/>
              <w:rPr>
                <w:bCs/>
                <w:sz w:val="18"/>
                <w:szCs w:val="18"/>
              </w:rPr>
            </w:pPr>
            <w:r>
              <w:rPr>
                <w:sz w:val="18"/>
                <w:szCs w:val="18"/>
              </w:rPr>
              <w:t>At DUT, receive MT voice call from Client-1.</w:t>
            </w:r>
          </w:p>
        </w:tc>
        <w:tc>
          <w:tcPr>
            <w:tcW w:w="4430" w:type="dxa"/>
          </w:tcPr>
          <w:p w14:paraId="67DD7DDC" w14:textId="77777777" w:rsidR="00762F7F" w:rsidRPr="00D824AC" w:rsidRDefault="00762F7F" w:rsidP="005D26C0">
            <w:pPr>
              <w:jc w:val="left"/>
              <w:rPr>
                <w:bCs/>
                <w:sz w:val="18"/>
                <w:szCs w:val="18"/>
              </w:rPr>
            </w:pPr>
            <w:r>
              <w:rPr>
                <w:sz w:val="18"/>
                <w:szCs w:val="18"/>
              </w:rPr>
              <w:t>VxLTE Call is successfully established with 2-way audio.</w:t>
            </w:r>
          </w:p>
        </w:tc>
      </w:tr>
      <w:tr w:rsidR="00762F7F" w:rsidRPr="00D824AC" w14:paraId="16B16BE2" w14:textId="77777777" w:rsidTr="00762F7F">
        <w:tc>
          <w:tcPr>
            <w:tcW w:w="433" w:type="dxa"/>
            <w:shd w:val="clear" w:color="auto" w:fill="F2F2F2" w:themeFill="background1" w:themeFillShade="F2"/>
          </w:tcPr>
          <w:p w14:paraId="1DBFF41C" w14:textId="77777777" w:rsidR="00762F7F" w:rsidRDefault="00762F7F" w:rsidP="005D26C0">
            <w:pPr>
              <w:tabs>
                <w:tab w:val="left" w:pos="851"/>
              </w:tabs>
              <w:ind w:right="-1"/>
              <w:jc w:val="left"/>
              <w:rPr>
                <w:sz w:val="18"/>
                <w:szCs w:val="18"/>
              </w:rPr>
            </w:pPr>
            <w:r>
              <w:rPr>
                <w:sz w:val="18"/>
                <w:szCs w:val="18"/>
              </w:rPr>
              <w:t>8</w:t>
            </w:r>
          </w:p>
        </w:tc>
        <w:tc>
          <w:tcPr>
            <w:tcW w:w="4153" w:type="dxa"/>
          </w:tcPr>
          <w:p w14:paraId="680489DF" w14:textId="77777777" w:rsidR="00762F7F" w:rsidRDefault="00762F7F" w:rsidP="005D26C0">
            <w:pPr>
              <w:jc w:val="left"/>
              <w:rPr>
                <w:bCs/>
                <w:sz w:val="18"/>
                <w:szCs w:val="18"/>
              </w:rPr>
            </w:pPr>
            <w:r>
              <w:rPr>
                <w:bCs/>
                <w:sz w:val="18"/>
                <w:szCs w:val="18"/>
              </w:rPr>
              <w:t>At Client-1, end the voice call.</w:t>
            </w:r>
          </w:p>
        </w:tc>
        <w:tc>
          <w:tcPr>
            <w:tcW w:w="4430" w:type="dxa"/>
          </w:tcPr>
          <w:p w14:paraId="112A1697" w14:textId="77777777" w:rsidR="00762F7F" w:rsidRPr="00D824AC" w:rsidRDefault="00762F7F" w:rsidP="005D26C0">
            <w:pPr>
              <w:jc w:val="left"/>
              <w:rPr>
                <w:bCs/>
                <w:sz w:val="18"/>
                <w:szCs w:val="18"/>
              </w:rPr>
            </w:pPr>
            <w:r w:rsidRPr="00D824AC">
              <w:rPr>
                <w:bCs/>
                <w:sz w:val="18"/>
                <w:szCs w:val="18"/>
              </w:rPr>
              <w:t>Call is ended.</w:t>
            </w:r>
          </w:p>
        </w:tc>
      </w:tr>
    </w:tbl>
    <w:p w14:paraId="1017DBC8" w14:textId="77777777" w:rsidR="00762F7F" w:rsidRDefault="00762F7F" w:rsidP="00762F7F">
      <w:pPr>
        <w:pStyle w:val="Heading4"/>
      </w:pPr>
      <w:bookmarkStart w:id="256" w:name="_Toc482686115"/>
      <w:bookmarkEnd w:id="255"/>
      <w:r>
        <w:t xml:space="preserve">92.6.2.2 </w:t>
      </w:r>
      <w:r w:rsidRPr="00D11550">
        <w:t>V</w:t>
      </w:r>
      <w:r>
        <w:t>xLTE to Vx</w:t>
      </w:r>
      <w:r w:rsidRPr="00D11550">
        <w:t>Wi</w:t>
      </w:r>
      <w:r>
        <w:t>-</w:t>
      </w:r>
      <w:r w:rsidRPr="00D11550">
        <w:t xml:space="preserve">Fi Reselection </w:t>
      </w:r>
      <w:r>
        <w:t>–</w:t>
      </w:r>
      <w:r w:rsidRPr="00D11550">
        <w:t xml:space="preserve"> Wi</w:t>
      </w:r>
      <w:r>
        <w:t>-</w:t>
      </w:r>
      <w:r w:rsidRPr="00D11550">
        <w:t>Fi Preferred</w:t>
      </w:r>
    </w:p>
    <w:p w14:paraId="7E575461" w14:textId="77777777" w:rsidR="00762F7F" w:rsidRPr="00D85569" w:rsidRDefault="00762F7F" w:rsidP="00762F7F">
      <w:pPr>
        <w:pStyle w:val="H6"/>
        <w:rPr>
          <w:rFonts w:eastAsiaTheme="majorEastAsia"/>
        </w:rPr>
      </w:pPr>
      <w:r w:rsidRPr="00D85569">
        <w:rPr>
          <w:rFonts w:eastAsiaTheme="majorEastAsia"/>
        </w:rPr>
        <w:t>Description</w:t>
      </w:r>
    </w:p>
    <w:p w14:paraId="774D0D70" w14:textId="77777777" w:rsidR="00762F7F" w:rsidRPr="00D85569" w:rsidRDefault="00762F7F" w:rsidP="00762F7F">
      <w:r w:rsidRPr="00D85569">
        <w:t xml:space="preserve">Verify that the DUT can successfully </w:t>
      </w:r>
      <w:r>
        <w:t xml:space="preserve">reselect from VxLTE to VxWi-Fi when Wi-Fi becomes available. </w:t>
      </w:r>
    </w:p>
    <w:p w14:paraId="620979CC" w14:textId="77777777" w:rsidR="00762F7F" w:rsidRPr="00D85569" w:rsidRDefault="00762F7F" w:rsidP="00762F7F">
      <w:pPr>
        <w:pStyle w:val="H6"/>
        <w:rPr>
          <w:rFonts w:eastAsiaTheme="majorEastAsia"/>
        </w:rPr>
      </w:pPr>
      <w:r w:rsidRPr="00D85569">
        <w:rPr>
          <w:rFonts w:eastAsiaTheme="majorEastAsia"/>
        </w:rPr>
        <w:t>Related core specifications</w:t>
      </w:r>
    </w:p>
    <w:p w14:paraId="2092678B" w14:textId="77777777" w:rsidR="00762F7F" w:rsidRPr="00D85569" w:rsidRDefault="00762F7F" w:rsidP="00762F7F">
      <w:r>
        <w:t>GSMA IR.51</w:t>
      </w:r>
    </w:p>
    <w:p w14:paraId="2B9B1092" w14:textId="77777777" w:rsidR="00762F7F" w:rsidRPr="00D85569" w:rsidRDefault="00762F7F" w:rsidP="00762F7F">
      <w:pPr>
        <w:pStyle w:val="H6"/>
        <w:rPr>
          <w:rFonts w:eastAsiaTheme="majorEastAsia"/>
        </w:rPr>
      </w:pPr>
      <w:r w:rsidRPr="00D85569">
        <w:rPr>
          <w:rFonts w:eastAsiaTheme="majorEastAsia"/>
        </w:rPr>
        <w:lastRenderedPageBreak/>
        <w:t>Reason for test</w:t>
      </w:r>
    </w:p>
    <w:p w14:paraId="76D7790B" w14:textId="77777777" w:rsidR="00762F7F" w:rsidRPr="00D85569" w:rsidRDefault="00762F7F" w:rsidP="00762F7F">
      <w:r w:rsidRPr="00D85569">
        <w:t>To ensure the DUT is ab</w:t>
      </w:r>
      <w:r>
        <w:t xml:space="preserve">le to reselect from VxLTE to VxWi-Fi when Wi-Fi becomes available. </w:t>
      </w:r>
    </w:p>
    <w:p w14:paraId="434B8A31" w14:textId="77777777" w:rsidR="00762F7F" w:rsidRPr="00D85569" w:rsidRDefault="00762F7F" w:rsidP="00762F7F">
      <w:pPr>
        <w:pStyle w:val="H6"/>
        <w:rPr>
          <w:rFonts w:eastAsiaTheme="majorEastAsia"/>
        </w:rPr>
      </w:pPr>
      <w:r w:rsidRPr="00D85569">
        <w:rPr>
          <w:rFonts w:eastAsiaTheme="majorEastAsia"/>
        </w:rPr>
        <w:t>Initial configuration</w:t>
      </w:r>
    </w:p>
    <w:p w14:paraId="4401428E" w14:textId="77777777" w:rsidR="00762F7F" w:rsidRDefault="00762F7F" w:rsidP="00762F7F">
      <w:r>
        <w:t>Network is supporting E-UTRAN and VxLTE.</w:t>
      </w:r>
    </w:p>
    <w:p w14:paraId="7F6329BC" w14:textId="77777777" w:rsidR="00762F7F" w:rsidRDefault="00762F7F" w:rsidP="00762F7F">
      <w:pPr>
        <w:jc w:val="left"/>
      </w:pPr>
      <w:r>
        <w:t>Network is supporting Wi-Fi preferred.</w:t>
      </w:r>
    </w:p>
    <w:p w14:paraId="1A44FD92" w14:textId="77777777" w:rsidR="00762F7F" w:rsidRDefault="00762F7F" w:rsidP="00762F7F">
      <w:pPr>
        <w:jc w:val="left"/>
      </w:pPr>
      <w:r>
        <w:t>DUT is camping to the E-UTRAN network for cellular service.</w:t>
      </w:r>
    </w:p>
    <w:p w14:paraId="63C08FA5" w14:textId="77777777" w:rsidR="00762F7F" w:rsidRDefault="00762F7F" w:rsidP="00762F7F">
      <w:pPr>
        <w:jc w:val="left"/>
      </w:pPr>
      <w:r>
        <w:t>Wi-Fi hotspot (AP1) that provides a connection to the internet is available.  The hotspot is not currently in range of the DUT.</w:t>
      </w:r>
    </w:p>
    <w:p w14:paraId="6D53A353" w14:textId="77777777" w:rsidR="00762F7F" w:rsidRDefault="00762F7F" w:rsidP="00762F7F">
      <w:pPr>
        <w:jc w:val="left"/>
      </w:pPr>
      <w:r>
        <w:t>DUT has Wi-Fi enabled.</w:t>
      </w:r>
    </w:p>
    <w:p w14:paraId="3CADA70E" w14:textId="77777777" w:rsidR="00762F7F" w:rsidRDefault="00762F7F" w:rsidP="00762F7F">
      <w:pPr>
        <w:jc w:val="left"/>
      </w:pPr>
      <w:r>
        <w:rPr>
          <w:u w:val="single"/>
        </w:rPr>
        <w:t>DUT environment at time of testing</w:t>
      </w:r>
      <w:r w:rsidRPr="00E93C5B">
        <w:rPr>
          <w:u w:val="single"/>
        </w:rPr>
        <w:t>:</w:t>
      </w:r>
      <w:r w:rsidRPr="00F03E5B">
        <w:t xml:space="preserve">  </w:t>
      </w:r>
      <w:r>
        <w:t>“</w:t>
      </w:r>
      <w:r w:rsidRPr="00800E9C">
        <w:t xml:space="preserve">Good Cellular + </w:t>
      </w:r>
      <w:r>
        <w:t>No</w:t>
      </w:r>
      <w:r w:rsidRPr="00800E9C">
        <w:t xml:space="preserve"> </w:t>
      </w:r>
      <w:r>
        <w:t>Wi-Fi</w:t>
      </w:r>
      <w:r w:rsidRPr="00800E9C">
        <w:t xml:space="preserve"> coverage</w:t>
      </w:r>
      <w:r>
        <w:t>”.</w:t>
      </w:r>
    </w:p>
    <w:p w14:paraId="6CEEA052" w14:textId="77777777" w:rsidR="00762F7F" w:rsidRDefault="00762F7F" w:rsidP="00762F7F">
      <w:pPr>
        <w:jc w:val="left"/>
        <w:rPr>
          <w:bCs/>
        </w:rPr>
      </w:pPr>
      <w:r>
        <w:rPr>
          <w:bCs/>
        </w:rPr>
        <w:t>DUT is successfully</w:t>
      </w:r>
      <w:r w:rsidRPr="00041C16">
        <w:rPr>
          <w:bCs/>
        </w:rPr>
        <w:t xml:space="preserve"> registered for IMS services (V</w:t>
      </w:r>
      <w:r>
        <w:rPr>
          <w:bCs/>
        </w:rPr>
        <w:t>xLTE</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762F7F" w:rsidRPr="00D824AC" w14:paraId="2D7557C7" w14:textId="77777777" w:rsidTr="00762F7F">
        <w:tc>
          <w:tcPr>
            <w:tcW w:w="433" w:type="dxa"/>
            <w:shd w:val="clear" w:color="auto" w:fill="F2F2F2" w:themeFill="background1" w:themeFillShade="F2"/>
          </w:tcPr>
          <w:p w14:paraId="19895AA2" w14:textId="77777777" w:rsidR="00762F7F" w:rsidRPr="00D824AC" w:rsidRDefault="00762F7F" w:rsidP="005D26C0">
            <w:pPr>
              <w:tabs>
                <w:tab w:val="left" w:pos="851"/>
              </w:tabs>
              <w:ind w:right="-1"/>
              <w:jc w:val="left"/>
              <w:rPr>
                <w:sz w:val="18"/>
                <w:szCs w:val="18"/>
              </w:rPr>
            </w:pPr>
            <w:r>
              <w:rPr>
                <w:sz w:val="18"/>
                <w:szCs w:val="18"/>
              </w:rPr>
              <w:t>-</w:t>
            </w:r>
          </w:p>
        </w:tc>
        <w:tc>
          <w:tcPr>
            <w:tcW w:w="4155" w:type="dxa"/>
            <w:shd w:val="clear" w:color="auto" w:fill="F2F2F2" w:themeFill="background1" w:themeFillShade="F2"/>
          </w:tcPr>
          <w:p w14:paraId="4566C19B" w14:textId="77777777" w:rsidR="00762F7F" w:rsidRPr="00D824AC" w:rsidRDefault="00762F7F" w:rsidP="005D26C0">
            <w:pPr>
              <w:tabs>
                <w:tab w:val="left" w:pos="851"/>
              </w:tabs>
              <w:ind w:right="-1"/>
              <w:jc w:val="left"/>
              <w:rPr>
                <w:b/>
                <w:sz w:val="18"/>
                <w:szCs w:val="18"/>
              </w:rPr>
            </w:pPr>
            <w:r w:rsidRPr="00D824AC">
              <w:rPr>
                <w:b/>
                <w:sz w:val="18"/>
                <w:szCs w:val="18"/>
              </w:rPr>
              <w:t>Test procedure</w:t>
            </w:r>
          </w:p>
        </w:tc>
        <w:tc>
          <w:tcPr>
            <w:tcW w:w="4428" w:type="dxa"/>
            <w:shd w:val="clear" w:color="auto" w:fill="F2F2F2" w:themeFill="background1" w:themeFillShade="F2"/>
          </w:tcPr>
          <w:p w14:paraId="121E3F76" w14:textId="77777777" w:rsidR="00762F7F" w:rsidRPr="00D824AC" w:rsidRDefault="00762F7F" w:rsidP="005D26C0">
            <w:pPr>
              <w:pStyle w:val="H6"/>
              <w:ind w:right="-1"/>
              <w:rPr>
                <w:sz w:val="18"/>
                <w:szCs w:val="18"/>
              </w:rPr>
            </w:pPr>
            <w:r w:rsidRPr="00D824AC">
              <w:rPr>
                <w:sz w:val="18"/>
                <w:szCs w:val="18"/>
              </w:rPr>
              <w:t>Expected behaviour</w:t>
            </w:r>
          </w:p>
        </w:tc>
      </w:tr>
      <w:tr w:rsidR="00762F7F" w:rsidRPr="00D824AC" w14:paraId="61874850" w14:textId="77777777" w:rsidTr="00762F7F">
        <w:tc>
          <w:tcPr>
            <w:tcW w:w="433" w:type="dxa"/>
            <w:shd w:val="clear" w:color="auto" w:fill="F2F2F2" w:themeFill="background1" w:themeFillShade="F2"/>
          </w:tcPr>
          <w:p w14:paraId="09B532D4" w14:textId="77777777" w:rsidR="00762F7F" w:rsidRDefault="00762F7F" w:rsidP="005D26C0">
            <w:pPr>
              <w:tabs>
                <w:tab w:val="left" w:pos="851"/>
              </w:tabs>
              <w:ind w:right="-1"/>
              <w:jc w:val="left"/>
              <w:rPr>
                <w:sz w:val="18"/>
                <w:szCs w:val="18"/>
              </w:rPr>
            </w:pPr>
            <w:r>
              <w:rPr>
                <w:sz w:val="18"/>
                <w:szCs w:val="18"/>
              </w:rPr>
              <w:t>1</w:t>
            </w:r>
          </w:p>
        </w:tc>
        <w:tc>
          <w:tcPr>
            <w:tcW w:w="4155" w:type="dxa"/>
          </w:tcPr>
          <w:p w14:paraId="076BB813" w14:textId="77777777" w:rsidR="00762F7F" w:rsidRDefault="00762F7F" w:rsidP="005D26C0">
            <w:pPr>
              <w:jc w:val="left"/>
              <w:rPr>
                <w:sz w:val="18"/>
                <w:szCs w:val="18"/>
              </w:rPr>
            </w:pPr>
            <w:r>
              <w:rPr>
                <w:sz w:val="18"/>
                <w:szCs w:val="18"/>
              </w:rPr>
              <w:t>At DUT, receive MT voice call from Client-1.</w:t>
            </w:r>
          </w:p>
        </w:tc>
        <w:tc>
          <w:tcPr>
            <w:tcW w:w="4428" w:type="dxa"/>
          </w:tcPr>
          <w:p w14:paraId="4A816833" w14:textId="77777777" w:rsidR="00762F7F" w:rsidRDefault="00762F7F" w:rsidP="005D26C0">
            <w:pPr>
              <w:jc w:val="left"/>
              <w:rPr>
                <w:sz w:val="18"/>
                <w:szCs w:val="18"/>
              </w:rPr>
            </w:pPr>
            <w:r>
              <w:rPr>
                <w:sz w:val="18"/>
                <w:szCs w:val="18"/>
              </w:rPr>
              <w:t>VxLTE Call is successfully established with 2-way audio.</w:t>
            </w:r>
          </w:p>
        </w:tc>
      </w:tr>
      <w:tr w:rsidR="00762F7F" w:rsidRPr="00D824AC" w14:paraId="242A7309" w14:textId="77777777" w:rsidTr="00762F7F">
        <w:tc>
          <w:tcPr>
            <w:tcW w:w="433" w:type="dxa"/>
            <w:shd w:val="clear" w:color="auto" w:fill="F2F2F2" w:themeFill="background1" w:themeFillShade="F2"/>
          </w:tcPr>
          <w:p w14:paraId="1DEE1276" w14:textId="77777777" w:rsidR="00762F7F" w:rsidRDefault="00762F7F" w:rsidP="005D26C0">
            <w:pPr>
              <w:tabs>
                <w:tab w:val="left" w:pos="851"/>
              </w:tabs>
              <w:ind w:right="-1"/>
              <w:jc w:val="left"/>
              <w:rPr>
                <w:sz w:val="18"/>
                <w:szCs w:val="18"/>
              </w:rPr>
            </w:pPr>
            <w:r>
              <w:rPr>
                <w:sz w:val="18"/>
                <w:szCs w:val="18"/>
              </w:rPr>
              <w:t>2</w:t>
            </w:r>
          </w:p>
        </w:tc>
        <w:tc>
          <w:tcPr>
            <w:tcW w:w="4155" w:type="dxa"/>
          </w:tcPr>
          <w:p w14:paraId="5146F3D6" w14:textId="77777777" w:rsidR="00762F7F" w:rsidRDefault="00762F7F" w:rsidP="005D26C0">
            <w:pPr>
              <w:jc w:val="left"/>
              <w:rPr>
                <w:bCs/>
                <w:sz w:val="18"/>
                <w:szCs w:val="18"/>
              </w:rPr>
            </w:pPr>
            <w:r>
              <w:rPr>
                <w:bCs/>
                <w:sz w:val="18"/>
                <w:szCs w:val="18"/>
              </w:rPr>
              <w:t>At Client-1, end the voice call.</w:t>
            </w:r>
          </w:p>
        </w:tc>
        <w:tc>
          <w:tcPr>
            <w:tcW w:w="4428" w:type="dxa"/>
          </w:tcPr>
          <w:p w14:paraId="2A0530B6" w14:textId="77777777" w:rsidR="00762F7F" w:rsidRPr="00D824AC" w:rsidRDefault="00762F7F" w:rsidP="005D26C0">
            <w:pPr>
              <w:jc w:val="left"/>
              <w:rPr>
                <w:bCs/>
                <w:sz w:val="18"/>
                <w:szCs w:val="18"/>
              </w:rPr>
            </w:pPr>
            <w:r w:rsidRPr="00D824AC">
              <w:rPr>
                <w:bCs/>
                <w:sz w:val="18"/>
                <w:szCs w:val="18"/>
              </w:rPr>
              <w:t>Call is ended.</w:t>
            </w:r>
          </w:p>
        </w:tc>
      </w:tr>
      <w:tr w:rsidR="00762F7F" w:rsidRPr="00D824AC" w14:paraId="399AAC49" w14:textId="77777777" w:rsidTr="00762F7F">
        <w:tc>
          <w:tcPr>
            <w:tcW w:w="433" w:type="dxa"/>
            <w:shd w:val="clear" w:color="auto" w:fill="F2F2F2" w:themeFill="background1" w:themeFillShade="F2"/>
          </w:tcPr>
          <w:p w14:paraId="0B8BED99" w14:textId="77777777" w:rsidR="00762F7F" w:rsidRDefault="00762F7F" w:rsidP="005D26C0">
            <w:pPr>
              <w:tabs>
                <w:tab w:val="left" w:pos="851"/>
              </w:tabs>
              <w:ind w:right="-1"/>
              <w:jc w:val="left"/>
              <w:rPr>
                <w:sz w:val="18"/>
                <w:szCs w:val="18"/>
              </w:rPr>
            </w:pPr>
            <w:r>
              <w:rPr>
                <w:sz w:val="18"/>
                <w:szCs w:val="18"/>
              </w:rPr>
              <w:t>3</w:t>
            </w:r>
          </w:p>
        </w:tc>
        <w:tc>
          <w:tcPr>
            <w:tcW w:w="4155" w:type="dxa"/>
          </w:tcPr>
          <w:p w14:paraId="1226CB72" w14:textId="77777777" w:rsidR="00762F7F" w:rsidRDefault="00762F7F" w:rsidP="005D26C0">
            <w:pPr>
              <w:jc w:val="left"/>
              <w:rPr>
                <w:bCs/>
                <w:sz w:val="18"/>
                <w:szCs w:val="18"/>
              </w:rPr>
            </w:pPr>
            <w:r>
              <w:rPr>
                <w:bCs/>
                <w:sz w:val="18"/>
                <w:szCs w:val="18"/>
              </w:rPr>
              <w:t>Move the DUT to “Good Cellular + Weak Wi-Fi coverage”</w:t>
            </w:r>
          </w:p>
        </w:tc>
        <w:tc>
          <w:tcPr>
            <w:tcW w:w="4428" w:type="dxa"/>
          </w:tcPr>
          <w:p w14:paraId="7557851D" w14:textId="77777777" w:rsidR="00762F7F" w:rsidRPr="00D824AC" w:rsidRDefault="00762F7F" w:rsidP="005D26C0">
            <w:pPr>
              <w:jc w:val="left"/>
              <w:rPr>
                <w:bCs/>
                <w:sz w:val="18"/>
                <w:szCs w:val="18"/>
              </w:rPr>
            </w:pPr>
            <w:r>
              <w:rPr>
                <w:bCs/>
                <w:sz w:val="18"/>
                <w:szCs w:val="18"/>
              </w:rPr>
              <w:t>DUT displays the Wi-Fi icon but dos not register for VxWi-Fi.</w:t>
            </w:r>
          </w:p>
        </w:tc>
      </w:tr>
      <w:tr w:rsidR="00762F7F" w:rsidRPr="00D824AC" w14:paraId="14ACD7C0" w14:textId="77777777" w:rsidTr="00762F7F">
        <w:tc>
          <w:tcPr>
            <w:tcW w:w="433" w:type="dxa"/>
            <w:shd w:val="clear" w:color="auto" w:fill="F2F2F2" w:themeFill="background1" w:themeFillShade="F2"/>
          </w:tcPr>
          <w:p w14:paraId="7DD04502" w14:textId="77777777" w:rsidR="00762F7F" w:rsidRDefault="00762F7F" w:rsidP="005D26C0">
            <w:pPr>
              <w:tabs>
                <w:tab w:val="left" w:pos="851"/>
              </w:tabs>
              <w:ind w:right="-1"/>
              <w:jc w:val="left"/>
              <w:rPr>
                <w:sz w:val="18"/>
                <w:szCs w:val="18"/>
              </w:rPr>
            </w:pPr>
            <w:r>
              <w:rPr>
                <w:sz w:val="18"/>
                <w:szCs w:val="18"/>
              </w:rPr>
              <w:t>4</w:t>
            </w:r>
          </w:p>
        </w:tc>
        <w:tc>
          <w:tcPr>
            <w:tcW w:w="4155" w:type="dxa"/>
          </w:tcPr>
          <w:p w14:paraId="39F44B6C" w14:textId="77777777" w:rsidR="00762F7F" w:rsidRDefault="00762F7F" w:rsidP="005D26C0">
            <w:pPr>
              <w:jc w:val="left"/>
              <w:rPr>
                <w:bCs/>
                <w:sz w:val="18"/>
                <w:szCs w:val="18"/>
              </w:rPr>
            </w:pPr>
            <w:r>
              <w:rPr>
                <w:sz w:val="18"/>
                <w:szCs w:val="18"/>
              </w:rPr>
              <w:t>At DUT, receive MT voice call from Client-1.</w:t>
            </w:r>
          </w:p>
        </w:tc>
        <w:tc>
          <w:tcPr>
            <w:tcW w:w="4428" w:type="dxa"/>
          </w:tcPr>
          <w:p w14:paraId="6BFE4513" w14:textId="77777777" w:rsidR="00762F7F" w:rsidRPr="00D824AC" w:rsidRDefault="00762F7F" w:rsidP="005D26C0">
            <w:pPr>
              <w:jc w:val="left"/>
              <w:rPr>
                <w:bCs/>
                <w:sz w:val="18"/>
                <w:szCs w:val="18"/>
              </w:rPr>
            </w:pPr>
            <w:r>
              <w:rPr>
                <w:sz w:val="18"/>
                <w:szCs w:val="18"/>
              </w:rPr>
              <w:t>VxLTE Call is successfully established with 2-way audio.</w:t>
            </w:r>
          </w:p>
        </w:tc>
      </w:tr>
      <w:tr w:rsidR="00762F7F" w:rsidRPr="00D824AC" w14:paraId="1B3ACEBF" w14:textId="77777777" w:rsidTr="00762F7F">
        <w:tc>
          <w:tcPr>
            <w:tcW w:w="433" w:type="dxa"/>
            <w:shd w:val="clear" w:color="auto" w:fill="F2F2F2" w:themeFill="background1" w:themeFillShade="F2"/>
          </w:tcPr>
          <w:p w14:paraId="45DD9F51" w14:textId="77777777" w:rsidR="00762F7F" w:rsidRDefault="00762F7F" w:rsidP="005D26C0">
            <w:pPr>
              <w:tabs>
                <w:tab w:val="left" w:pos="851"/>
              </w:tabs>
              <w:ind w:right="-1"/>
              <w:jc w:val="left"/>
              <w:rPr>
                <w:sz w:val="18"/>
                <w:szCs w:val="18"/>
              </w:rPr>
            </w:pPr>
            <w:r>
              <w:rPr>
                <w:sz w:val="18"/>
                <w:szCs w:val="18"/>
              </w:rPr>
              <w:t>5</w:t>
            </w:r>
          </w:p>
        </w:tc>
        <w:tc>
          <w:tcPr>
            <w:tcW w:w="4155" w:type="dxa"/>
          </w:tcPr>
          <w:p w14:paraId="6235B39A" w14:textId="77777777" w:rsidR="00762F7F" w:rsidRDefault="00762F7F" w:rsidP="005D26C0">
            <w:pPr>
              <w:jc w:val="left"/>
              <w:rPr>
                <w:bCs/>
                <w:sz w:val="18"/>
                <w:szCs w:val="18"/>
              </w:rPr>
            </w:pPr>
            <w:r>
              <w:rPr>
                <w:bCs/>
                <w:sz w:val="18"/>
                <w:szCs w:val="18"/>
              </w:rPr>
              <w:t>At Client-1, end the voice call.</w:t>
            </w:r>
          </w:p>
        </w:tc>
        <w:tc>
          <w:tcPr>
            <w:tcW w:w="4428" w:type="dxa"/>
          </w:tcPr>
          <w:p w14:paraId="4137F83B" w14:textId="77777777" w:rsidR="00762F7F" w:rsidRPr="00D824AC" w:rsidRDefault="00762F7F" w:rsidP="005D26C0">
            <w:pPr>
              <w:jc w:val="left"/>
              <w:rPr>
                <w:bCs/>
                <w:sz w:val="18"/>
                <w:szCs w:val="18"/>
              </w:rPr>
            </w:pPr>
            <w:r w:rsidRPr="00D824AC">
              <w:rPr>
                <w:bCs/>
                <w:sz w:val="18"/>
                <w:szCs w:val="18"/>
              </w:rPr>
              <w:t>Call is ended.</w:t>
            </w:r>
          </w:p>
        </w:tc>
      </w:tr>
      <w:tr w:rsidR="00762F7F" w:rsidRPr="00D824AC" w14:paraId="7754C6FA" w14:textId="77777777" w:rsidTr="00762F7F">
        <w:tc>
          <w:tcPr>
            <w:tcW w:w="433" w:type="dxa"/>
            <w:shd w:val="clear" w:color="auto" w:fill="F2F2F2" w:themeFill="background1" w:themeFillShade="F2"/>
          </w:tcPr>
          <w:p w14:paraId="3A1A2AA9" w14:textId="77777777" w:rsidR="00762F7F" w:rsidRDefault="00762F7F" w:rsidP="005D26C0">
            <w:pPr>
              <w:tabs>
                <w:tab w:val="left" w:pos="851"/>
              </w:tabs>
              <w:ind w:right="-1"/>
              <w:jc w:val="left"/>
              <w:rPr>
                <w:sz w:val="18"/>
                <w:szCs w:val="18"/>
              </w:rPr>
            </w:pPr>
            <w:r>
              <w:rPr>
                <w:sz w:val="18"/>
                <w:szCs w:val="18"/>
              </w:rPr>
              <w:t>6</w:t>
            </w:r>
          </w:p>
        </w:tc>
        <w:tc>
          <w:tcPr>
            <w:tcW w:w="4155" w:type="dxa"/>
          </w:tcPr>
          <w:p w14:paraId="18E374DB" w14:textId="77777777" w:rsidR="00762F7F" w:rsidRDefault="00762F7F" w:rsidP="005D26C0">
            <w:pPr>
              <w:jc w:val="left"/>
              <w:rPr>
                <w:bCs/>
                <w:sz w:val="18"/>
                <w:szCs w:val="18"/>
              </w:rPr>
            </w:pPr>
            <w:r>
              <w:rPr>
                <w:bCs/>
                <w:sz w:val="18"/>
                <w:szCs w:val="18"/>
              </w:rPr>
              <w:t>Move the DUT to “Good Cellular + Good Wi-Fi coverage”</w:t>
            </w:r>
          </w:p>
        </w:tc>
        <w:tc>
          <w:tcPr>
            <w:tcW w:w="4428" w:type="dxa"/>
          </w:tcPr>
          <w:p w14:paraId="6906B8C4" w14:textId="77777777" w:rsidR="00762F7F" w:rsidRDefault="00762F7F" w:rsidP="005D26C0">
            <w:pPr>
              <w:jc w:val="left"/>
              <w:rPr>
                <w:sz w:val="18"/>
                <w:szCs w:val="18"/>
              </w:rPr>
            </w:pPr>
            <w:r>
              <w:rPr>
                <w:sz w:val="18"/>
                <w:szCs w:val="18"/>
              </w:rPr>
              <w:t>DUT deregisters from VxLTE successfully and the VxLTE icon is no longer displayed on the UI.</w:t>
            </w:r>
          </w:p>
          <w:p w14:paraId="41EB34C8" w14:textId="77777777" w:rsidR="00762F7F" w:rsidRPr="00D824AC" w:rsidRDefault="00762F7F" w:rsidP="005D26C0">
            <w:pPr>
              <w:jc w:val="left"/>
              <w:rPr>
                <w:bCs/>
                <w:sz w:val="18"/>
                <w:szCs w:val="18"/>
              </w:rPr>
            </w:pPr>
            <w:r>
              <w:rPr>
                <w:sz w:val="18"/>
                <w:szCs w:val="18"/>
              </w:rPr>
              <w:t>DUT registers for VxWi-Fi successfully on AP1 and displays the appropriate icon to indicate to the user that Wi-Fi calling is available.</w:t>
            </w:r>
          </w:p>
        </w:tc>
      </w:tr>
      <w:tr w:rsidR="00762F7F" w:rsidRPr="00D824AC" w14:paraId="28104E7E" w14:textId="77777777" w:rsidTr="00762F7F">
        <w:tc>
          <w:tcPr>
            <w:tcW w:w="433" w:type="dxa"/>
            <w:shd w:val="clear" w:color="auto" w:fill="F2F2F2" w:themeFill="background1" w:themeFillShade="F2"/>
          </w:tcPr>
          <w:p w14:paraId="0A625B5C" w14:textId="77777777" w:rsidR="00762F7F" w:rsidRDefault="00762F7F" w:rsidP="005D26C0">
            <w:pPr>
              <w:tabs>
                <w:tab w:val="left" w:pos="851"/>
              </w:tabs>
              <w:ind w:right="-1"/>
              <w:jc w:val="left"/>
              <w:rPr>
                <w:sz w:val="18"/>
                <w:szCs w:val="18"/>
              </w:rPr>
            </w:pPr>
            <w:r>
              <w:rPr>
                <w:sz w:val="18"/>
                <w:szCs w:val="18"/>
              </w:rPr>
              <w:t>7</w:t>
            </w:r>
          </w:p>
        </w:tc>
        <w:tc>
          <w:tcPr>
            <w:tcW w:w="4155" w:type="dxa"/>
          </w:tcPr>
          <w:p w14:paraId="7A5799AE" w14:textId="77777777" w:rsidR="00762F7F" w:rsidRDefault="00762F7F" w:rsidP="005D26C0">
            <w:pPr>
              <w:jc w:val="left"/>
              <w:rPr>
                <w:bCs/>
                <w:sz w:val="18"/>
                <w:szCs w:val="18"/>
              </w:rPr>
            </w:pPr>
            <w:r>
              <w:rPr>
                <w:sz w:val="18"/>
                <w:szCs w:val="18"/>
              </w:rPr>
              <w:t>At DUT, receive MT voice call from Client-1.</w:t>
            </w:r>
          </w:p>
        </w:tc>
        <w:tc>
          <w:tcPr>
            <w:tcW w:w="4428" w:type="dxa"/>
          </w:tcPr>
          <w:p w14:paraId="0DAFB06F" w14:textId="77777777" w:rsidR="00762F7F" w:rsidRPr="00D824AC" w:rsidRDefault="00762F7F" w:rsidP="005D26C0">
            <w:pPr>
              <w:jc w:val="left"/>
              <w:rPr>
                <w:bCs/>
                <w:sz w:val="18"/>
                <w:szCs w:val="18"/>
              </w:rPr>
            </w:pPr>
            <w:r>
              <w:rPr>
                <w:sz w:val="18"/>
                <w:szCs w:val="18"/>
              </w:rPr>
              <w:t>VxWi-Fi Call over AP1 is successfully established with 2-way audio.</w:t>
            </w:r>
          </w:p>
        </w:tc>
      </w:tr>
      <w:tr w:rsidR="00762F7F" w:rsidRPr="00D824AC" w14:paraId="3AB45CDE" w14:textId="77777777" w:rsidTr="00762F7F">
        <w:tc>
          <w:tcPr>
            <w:tcW w:w="433" w:type="dxa"/>
            <w:shd w:val="clear" w:color="auto" w:fill="F2F2F2" w:themeFill="background1" w:themeFillShade="F2"/>
          </w:tcPr>
          <w:p w14:paraId="14A00C25" w14:textId="77777777" w:rsidR="00762F7F" w:rsidRDefault="00762F7F" w:rsidP="005D26C0">
            <w:pPr>
              <w:tabs>
                <w:tab w:val="left" w:pos="851"/>
              </w:tabs>
              <w:ind w:right="-1"/>
              <w:jc w:val="left"/>
              <w:rPr>
                <w:sz w:val="18"/>
                <w:szCs w:val="18"/>
              </w:rPr>
            </w:pPr>
            <w:r>
              <w:rPr>
                <w:sz w:val="18"/>
                <w:szCs w:val="18"/>
              </w:rPr>
              <w:t>8</w:t>
            </w:r>
          </w:p>
        </w:tc>
        <w:tc>
          <w:tcPr>
            <w:tcW w:w="4155" w:type="dxa"/>
          </w:tcPr>
          <w:p w14:paraId="5AFEAF25" w14:textId="77777777" w:rsidR="00762F7F" w:rsidRDefault="00762F7F" w:rsidP="005D26C0">
            <w:pPr>
              <w:jc w:val="left"/>
              <w:rPr>
                <w:bCs/>
                <w:sz w:val="18"/>
                <w:szCs w:val="18"/>
              </w:rPr>
            </w:pPr>
            <w:r>
              <w:rPr>
                <w:bCs/>
                <w:sz w:val="18"/>
                <w:szCs w:val="18"/>
              </w:rPr>
              <w:t>At Client-1, end the voice call.</w:t>
            </w:r>
          </w:p>
        </w:tc>
        <w:tc>
          <w:tcPr>
            <w:tcW w:w="4428" w:type="dxa"/>
          </w:tcPr>
          <w:p w14:paraId="7792181F" w14:textId="77777777" w:rsidR="00762F7F" w:rsidRPr="00D824AC" w:rsidRDefault="00762F7F" w:rsidP="005D26C0">
            <w:pPr>
              <w:jc w:val="left"/>
              <w:rPr>
                <w:bCs/>
                <w:sz w:val="18"/>
                <w:szCs w:val="18"/>
              </w:rPr>
            </w:pPr>
            <w:r w:rsidRPr="00D824AC">
              <w:rPr>
                <w:bCs/>
                <w:sz w:val="18"/>
                <w:szCs w:val="18"/>
              </w:rPr>
              <w:t>Call is ended.</w:t>
            </w:r>
          </w:p>
        </w:tc>
      </w:tr>
    </w:tbl>
    <w:p w14:paraId="28B728B7" w14:textId="77777777" w:rsidR="00762F7F" w:rsidRDefault="00762F7F" w:rsidP="00762F7F">
      <w:pPr>
        <w:pStyle w:val="Heading4"/>
      </w:pPr>
      <w:bookmarkStart w:id="257" w:name="_Toc482686116"/>
      <w:bookmarkEnd w:id="256"/>
      <w:r>
        <w:t>92.6.2.3 Vx</w:t>
      </w:r>
      <w:r w:rsidRPr="00D11550">
        <w:t>Wi</w:t>
      </w:r>
      <w:r>
        <w:t>-</w:t>
      </w:r>
      <w:r w:rsidRPr="00D11550">
        <w:t xml:space="preserve">Fi to CS Reselection </w:t>
      </w:r>
      <w:r>
        <w:t>–</w:t>
      </w:r>
      <w:r w:rsidRPr="00D11550">
        <w:t xml:space="preserve"> Wi</w:t>
      </w:r>
      <w:r>
        <w:t>-</w:t>
      </w:r>
      <w:r w:rsidRPr="00D11550">
        <w:t>Fi Preferred</w:t>
      </w:r>
    </w:p>
    <w:p w14:paraId="15A1B200" w14:textId="77777777" w:rsidR="00762F7F" w:rsidRPr="00D85569" w:rsidRDefault="00762F7F" w:rsidP="00762F7F">
      <w:pPr>
        <w:pStyle w:val="H6"/>
        <w:rPr>
          <w:rFonts w:eastAsiaTheme="majorEastAsia"/>
        </w:rPr>
      </w:pPr>
      <w:r w:rsidRPr="00D85569">
        <w:rPr>
          <w:rFonts w:eastAsiaTheme="majorEastAsia"/>
        </w:rPr>
        <w:t>Description</w:t>
      </w:r>
    </w:p>
    <w:p w14:paraId="77366258" w14:textId="77777777" w:rsidR="00762F7F" w:rsidRPr="00D85569" w:rsidRDefault="00762F7F" w:rsidP="00762F7F">
      <w:r w:rsidRPr="00D85569">
        <w:t xml:space="preserve">Verify that the DUT can successfully </w:t>
      </w:r>
      <w:r>
        <w:t xml:space="preserve">reselect from VxWi-Fi to CS when it loses VxWi-Fi. </w:t>
      </w:r>
    </w:p>
    <w:p w14:paraId="7C67BA95" w14:textId="77777777" w:rsidR="00762F7F" w:rsidRPr="00D85569" w:rsidRDefault="00762F7F" w:rsidP="00762F7F">
      <w:pPr>
        <w:pStyle w:val="H6"/>
        <w:rPr>
          <w:rFonts w:eastAsiaTheme="majorEastAsia"/>
        </w:rPr>
      </w:pPr>
      <w:r w:rsidRPr="00D85569">
        <w:rPr>
          <w:rFonts w:eastAsiaTheme="majorEastAsia"/>
        </w:rPr>
        <w:t>Related core specifications</w:t>
      </w:r>
    </w:p>
    <w:p w14:paraId="326DE6A2" w14:textId="77777777" w:rsidR="00762F7F" w:rsidRPr="00D85569" w:rsidRDefault="00762F7F" w:rsidP="00762F7F">
      <w:r>
        <w:t>GSMA IR.51</w:t>
      </w:r>
    </w:p>
    <w:p w14:paraId="3D359C1C" w14:textId="77777777" w:rsidR="00762F7F" w:rsidRPr="00D85569" w:rsidRDefault="00762F7F" w:rsidP="00762F7F">
      <w:pPr>
        <w:pStyle w:val="H6"/>
        <w:rPr>
          <w:rFonts w:eastAsiaTheme="majorEastAsia"/>
        </w:rPr>
      </w:pPr>
      <w:r w:rsidRPr="00D85569">
        <w:rPr>
          <w:rFonts w:eastAsiaTheme="majorEastAsia"/>
        </w:rPr>
        <w:t>Reason for test</w:t>
      </w:r>
    </w:p>
    <w:p w14:paraId="4CB2AE0C" w14:textId="77777777" w:rsidR="00762F7F" w:rsidRPr="00D85569" w:rsidRDefault="00762F7F" w:rsidP="00762F7F">
      <w:r w:rsidRPr="00D85569">
        <w:t>To ensure the DUT is ab</w:t>
      </w:r>
      <w:r>
        <w:t>le to reselect from VxWi-Fi to CS when it loses VxWi-Fi.</w:t>
      </w:r>
    </w:p>
    <w:p w14:paraId="7DCBCDF5" w14:textId="77777777" w:rsidR="00762F7F" w:rsidRPr="00D85569" w:rsidRDefault="00762F7F" w:rsidP="00762F7F">
      <w:pPr>
        <w:pStyle w:val="H6"/>
        <w:rPr>
          <w:rFonts w:eastAsiaTheme="majorEastAsia"/>
        </w:rPr>
      </w:pPr>
      <w:r w:rsidRPr="00D85569">
        <w:rPr>
          <w:rFonts w:eastAsiaTheme="majorEastAsia"/>
        </w:rPr>
        <w:t>Initial configuration</w:t>
      </w:r>
    </w:p>
    <w:p w14:paraId="0EA93AC6" w14:textId="77777777" w:rsidR="00762F7F" w:rsidRDefault="00762F7F" w:rsidP="00762F7F">
      <w:r>
        <w:t>Network is supporting UTRAN or GERAN.</w:t>
      </w:r>
    </w:p>
    <w:p w14:paraId="0D4080B2" w14:textId="77777777" w:rsidR="00762F7F" w:rsidRDefault="00762F7F" w:rsidP="00762F7F">
      <w:pPr>
        <w:jc w:val="left"/>
      </w:pPr>
      <w:r>
        <w:t>Network is supporting Wi-Fi preferred.</w:t>
      </w:r>
    </w:p>
    <w:p w14:paraId="7E95DA11" w14:textId="77777777" w:rsidR="00762F7F" w:rsidRDefault="00762F7F" w:rsidP="00762F7F">
      <w:pPr>
        <w:jc w:val="left"/>
      </w:pPr>
      <w:r>
        <w:t>DUT is camping to the UTRAN/GERAN network for cellular service.</w:t>
      </w:r>
    </w:p>
    <w:p w14:paraId="55DBC139" w14:textId="77777777" w:rsidR="00762F7F" w:rsidRDefault="00762F7F" w:rsidP="00762F7F">
      <w:pPr>
        <w:jc w:val="left"/>
      </w:pPr>
      <w:r>
        <w:t>Wi-Fi hotspot (AP1) that provides a connection to the internet is available.</w:t>
      </w:r>
    </w:p>
    <w:p w14:paraId="6A909C12" w14:textId="77777777" w:rsidR="00762F7F" w:rsidRDefault="00762F7F" w:rsidP="00762F7F">
      <w:pPr>
        <w:jc w:val="left"/>
      </w:pPr>
      <w:r>
        <w:t>DUT has Wi-Fi enabled.</w:t>
      </w:r>
    </w:p>
    <w:p w14:paraId="48C03BC0" w14:textId="77777777" w:rsidR="00762F7F" w:rsidRDefault="00762F7F" w:rsidP="00762F7F">
      <w:pPr>
        <w:jc w:val="left"/>
      </w:pPr>
      <w:r>
        <w:rPr>
          <w:u w:val="single"/>
        </w:rPr>
        <w:t>DUT environment at time of testing</w:t>
      </w:r>
      <w:r w:rsidRPr="00E93C5B">
        <w:rPr>
          <w:u w:val="single"/>
        </w:rPr>
        <w:t>:</w:t>
      </w:r>
      <w:r w:rsidRPr="00F03E5B">
        <w:t xml:space="preserve">  </w:t>
      </w:r>
      <w:r>
        <w:t>“</w:t>
      </w:r>
      <w:r w:rsidRPr="00800E9C">
        <w:t xml:space="preserve">Good Cellular + Good </w:t>
      </w:r>
      <w:r>
        <w:t>Wi-Fi</w:t>
      </w:r>
      <w:r w:rsidRPr="00800E9C">
        <w:t xml:space="preserve"> coverage</w:t>
      </w:r>
      <w:r>
        <w:t>”.</w:t>
      </w:r>
    </w:p>
    <w:p w14:paraId="11C10D18" w14:textId="77777777" w:rsidR="00762F7F" w:rsidRDefault="00762F7F" w:rsidP="00762F7F">
      <w:pPr>
        <w:jc w:val="left"/>
        <w:rPr>
          <w:bCs/>
        </w:rPr>
      </w:pPr>
      <w:r>
        <w:rPr>
          <w:bCs/>
        </w:rPr>
        <w:lastRenderedPageBreak/>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9"/>
        <w:gridCol w:w="4434"/>
      </w:tblGrid>
      <w:tr w:rsidR="00762F7F" w:rsidRPr="00D824AC" w14:paraId="0D9F2599" w14:textId="77777777" w:rsidTr="00762F7F">
        <w:tc>
          <w:tcPr>
            <w:tcW w:w="433" w:type="dxa"/>
            <w:shd w:val="clear" w:color="auto" w:fill="F2F2F2" w:themeFill="background1" w:themeFillShade="F2"/>
          </w:tcPr>
          <w:p w14:paraId="36200B1D" w14:textId="77777777" w:rsidR="00762F7F" w:rsidRPr="00D824AC" w:rsidRDefault="00762F7F" w:rsidP="005D26C0">
            <w:pPr>
              <w:tabs>
                <w:tab w:val="left" w:pos="851"/>
              </w:tabs>
              <w:ind w:right="-1"/>
              <w:jc w:val="left"/>
              <w:rPr>
                <w:sz w:val="18"/>
                <w:szCs w:val="18"/>
              </w:rPr>
            </w:pPr>
            <w:r>
              <w:rPr>
                <w:sz w:val="18"/>
                <w:szCs w:val="18"/>
              </w:rPr>
              <w:t>-</w:t>
            </w:r>
          </w:p>
        </w:tc>
        <w:tc>
          <w:tcPr>
            <w:tcW w:w="4149" w:type="dxa"/>
            <w:shd w:val="clear" w:color="auto" w:fill="F2F2F2" w:themeFill="background1" w:themeFillShade="F2"/>
          </w:tcPr>
          <w:p w14:paraId="0657369F" w14:textId="77777777" w:rsidR="00762F7F" w:rsidRPr="00D824AC" w:rsidRDefault="00762F7F" w:rsidP="005D26C0">
            <w:pPr>
              <w:tabs>
                <w:tab w:val="left" w:pos="851"/>
              </w:tabs>
              <w:ind w:right="-1"/>
              <w:jc w:val="left"/>
              <w:rPr>
                <w:b/>
                <w:sz w:val="18"/>
                <w:szCs w:val="18"/>
              </w:rPr>
            </w:pPr>
            <w:r w:rsidRPr="00D824AC">
              <w:rPr>
                <w:b/>
                <w:sz w:val="18"/>
                <w:szCs w:val="18"/>
              </w:rPr>
              <w:t>Test procedure</w:t>
            </w:r>
          </w:p>
        </w:tc>
        <w:tc>
          <w:tcPr>
            <w:tcW w:w="4434" w:type="dxa"/>
            <w:shd w:val="clear" w:color="auto" w:fill="F2F2F2" w:themeFill="background1" w:themeFillShade="F2"/>
          </w:tcPr>
          <w:p w14:paraId="5AD7387E" w14:textId="77777777" w:rsidR="00762F7F" w:rsidRPr="00D824AC" w:rsidRDefault="00762F7F" w:rsidP="005D26C0">
            <w:pPr>
              <w:pStyle w:val="H6"/>
              <w:ind w:right="-1"/>
              <w:rPr>
                <w:sz w:val="18"/>
                <w:szCs w:val="18"/>
              </w:rPr>
            </w:pPr>
            <w:r w:rsidRPr="00D824AC">
              <w:rPr>
                <w:sz w:val="18"/>
                <w:szCs w:val="18"/>
              </w:rPr>
              <w:t>Expected behaviour</w:t>
            </w:r>
          </w:p>
        </w:tc>
      </w:tr>
      <w:tr w:rsidR="00762F7F" w:rsidRPr="00D824AC" w14:paraId="7101656E" w14:textId="77777777" w:rsidTr="00762F7F">
        <w:tc>
          <w:tcPr>
            <w:tcW w:w="433" w:type="dxa"/>
            <w:shd w:val="clear" w:color="auto" w:fill="F2F2F2" w:themeFill="background1" w:themeFillShade="F2"/>
          </w:tcPr>
          <w:p w14:paraId="2D7220AC" w14:textId="77777777" w:rsidR="00762F7F" w:rsidRDefault="00762F7F" w:rsidP="005D26C0">
            <w:pPr>
              <w:tabs>
                <w:tab w:val="left" w:pos="851"/>
              </w:tabs>
              <w:ind w:right="-1"/>
              <w:jc w:val="left"/>
              <w:rPr>
                <w:sz w:val="18"/>
                <w:szCs w:val="18"/>
              </w:rPr>
            </w:pPr>
            <w:r>
              <w:rPr>
                <w:sz w:val="18"/>
                <w:szCs w:val="18"/>
              </w:rPr>
              <w:t>1</w:t>
            </w:r>
          </w:p>
        </w:tc>
        <w:tc>
          <w:tcPr>
            <w:tcW w:w="4149" w:type="dxa"/>
          </w:tcPr>
          <w:p w14:paraId="0E5C21E8" w14:textId="77777777" w:rsidR="00762F7F" w:rsidRDefault="00762F7F" w:rsidP="005D26C0">
            <w:pPr>
              <w:jc w:val="left"/>
              <w:rPr>
                <w:bCs/>
                <w:sz w:val="18"/>
                <w:szCs w:val="18"/>
              </w:rPr>
            </w:pPr>
            <w:r>
              <w:rPr>
                <w:sz w:val="18"/>
                <w:szCs w:val="18"/>
              </w:rPr>
              <w:t>At DUT, receive MT voice call from Client-1.</w:t>
            </w:r>
          </w:p>
        </w:tc>
        <w:tc>
          <w:tcPr>
            <w:tcW w:w="4434" w:type="dxa"/>
          </w:tcPr>
          <w:p w14:paraId="7F8D7654" w14:textId="77777777" w:rsidR="00762F7F" w:rsidRPr="00D824AC" w:rsidRDefault="00762F7F" w:rsidP="005D26C0">
            <w:pPr>
              <w:jc w:val="left"/>
              <w:rPr>
                <w:bCs/>
                <w:sz w:val="18"/>
                <w:szCs w:val="18"/>
              </w:rPr>
            </w:pPr>
            <w:r>
              <w:rPr>
                <w:sz w:val="18"/>
                <w:szCs w:val="18"/>
              </w:rPr>
              <w:t>VxWi-Fi Call over AP1 is successfully established with 2-way audio.</w:t>
            </w:r>
          </w:p>
        </w:tc>
      </w:tr>
      <w:tr w:rsidR="00762F7F" w:rsidRPr="00D824AC" w14:paraId="54E1BBE2" w14:textId="77777777" w:rsidTr="00762F7F">
        <w:tc>
          <w:tcPr>
            <w:tcW w:w="433" w:type="dxa"/>
            <w:shd w:val="clear" w:color="auto" w:fill="F2F2F2" w:themeFill="background1" w:themeFillShade="F2"/>
          </w:tcPr>
          <w:p w14:paraId="5D9D22F9" w14:textId="77777777" w:rsidR="00762F7F" w:rsidRDefault="00762F7F" w:rsidP="005D26C0">
            <w:pPr>
              <w:tabs>
                <w:tab w:val="left" w:pos="851"/>
              </w:tabs>
              <w:ind w:right="-1"/>
              <w:jc w:val="left"/>
              <w:rPr>
                <w:sz w:val="18"/>
                <w:szCs w:val="18"/>
              </w:rPr>
            </w:pPr>
            <w:r>
              <w:rPr>
                <w:sz w:val="18"/>
                <w:szCs w:val="18"/>
              </w:rPr>
              <w:t>2</w:t>
            </w:r>
          </w:p>
        </w:tc>
        <w:tc>
          <w:tcPr>
            <w:tcW w:w="4149" w:type="dxa"/>
          </w:tcPr>
          <w:p w14:paraId="70538797" w14:textId="77777777" w:rsidR="00762F7F" w:rsidRDefault="00762F7F" w:rsidP="005D26C0">
            <w:pPr>
              <w:jc w:val="left"/>
              <w:rPr>
                <w:bCs/>
                <w:sz w:val="18"/>
                <w:szCs w:val="18"/>
              </w:rPr>
            </w:pPr>
            <w:r>
              <w:rPr>
                <w:bCs/>
                <w:sz w:val="18"/>
                <w:szCs w:val="18"/>
              </w:rPr>
              <w:t>At Client-1, end the voice call.</w:t>
            </w:r>
          </w:p>
        </w:tc>
        <w:tc>
          <w:tcPr>
            <w:tcW w:w="4434" w:type="dxa"/>
          </w:tcPr>
          <w:p w14:paraId="4F85A397" w14:textId="77777777" w:rsidR="00762F7F" w:rsidRPr="00D824AC" w:rsidRDefault="00762F7F" w:rsidP="005D26C0">
            <w:pPr>
              <w:jc w:val="left"/>
              <w:rPr>
                <w:bCs/>
                <w:sz w:val="18"/>
                <w:szCs w:val="18"/>
              </w:rPr>
            </w:pPr>
            <w:r w:rsidRPr="00D824AC">
              <w:rPr>
                <w:bCs/>
                <w:sz w:val="18"/>
                <w:szCs w:val="18"/>
              </w:rPr>
              <w:t>Call is ended.</w:t>
            </w:r>
          </w:p>
        </w:tc>
      </w:tr>
      <w:tr w:rsidR="00762F7F" w:rsidRPr="00D824AC" w14:paraId="0E6223F7" w14:textId="77777777" w:rsidTr="00762F7F">
        <w:tc>
          <w:tcPr>
            <w:tcW w:w="433" w:type="dxa"/>
            <w:shd w:val="clear" w:color="auto" w:fill="F2F2F2" w:themeFill="background1" w:themeFillShade="F2"/>
          </w:tcPr>
          <w:p w14:paraId="72F1B9BF" w14:textId="77777777" w:rsidR="00762F7F" w:rsidRDefault="00762F7F" w:rsidP="005D26C0">
            <w:pPr>
              <w:tabs>
                <w:tab w:val="left" w:pos="851"/>
              </w:tabs>
              <w:ind w:right="-1"/>
              <w:jc w:val="left"/>
              <w:rPr>
                <w:sz w:val="18"/>
                <w:szCs w:val="18"/>
              </w:rPr>
            </w:pPr>
            <w:r>
              <w:rPr>
                <w:sz w:val="18"/>
                <w:szCs w:val="18"/>
              </w:rPr>
              <w:t>3</w:t>
            </w:r>
          </w:p>
        </w:tc>
        <w:tc>
          <w:tcPr>
            <w:tcW w:w="4149" w:type="dxa"/>
          </w:tcPr>
          <w:p w14:paraId="3E6FBCC3" w14:textId="77777777" w:rsidR="00762F7F" w:rsidRDefault="00762F7F" w:rsidP="005D26C0">
            <w:pPr>
              <w:jc w:val="left"/>
              <w:rPr>
                <w:bCs/>
                <w:sz w:val="18"/>
                <w:szCs w:val="18"/>
              </w:rPr>
            </w:pPr>
            <w:r>
              <w:rPr>
                <w:bCs/>
                <w:sz w:val="18"/>
                <w:szCs w:val="18"/>
              </w:rPr>
              <w:t>Move the DUT to “Good Cellular + Weak Wi-Fi coverage”</w:t>
            </w:r>
          </w:p>
        </w:tc>
        <w:tc>
          <w:tcPr>
            <w:tcW w:w="4434" w:type="dxa"/>
          </w:tcPr>
          <w:p w14:paraId="5FA95FBA" w14:textId="77777777" w:rsidR="00762F7F" w:rsidRDefault="00762F7F" w:rsidP="005D26C0">
            <w:pPr>
              <w:jc w:val="left"/>
              <w:rPr>
                <w:sz w:val="18"/>
                <w:szCs w:val="18"/>
              </w:rPr>
            </w:pPr>
            <w:r>
              <w:rPr>
                <w:sz w:val="18"/>
                <w:szCs w:val="18"/>
              </w:rPr>
              <w:t>DUT deregisters from VxWi-Fi successfully and Wi-Fi calling icon is no longer available.</w:t>
            </w:r>
          </w:p>
          <w:p w14:paraId="7FCA4912" w14:textId="77777777" w:rsidR="00762F7F" w:rsidRPr="00D824AC" w:rsidRDefault="00762F7F" w:rsidP="005D26C0">
            <w:pPr>
              <w:jc w:val="left"/>
              <w:rPr>
                <w:bCs/>
                <w:sz w:val="18"/>
                <w:szCs w:val="18"/>
              </w:rPr>
            </w:pPr>
            <w:r>
              <w:rPr>
                <w:bCs/>
                <w:sz w:val="18"/>
                <w:szCs w:val="18"/>
              </w:rPr>
              <w:t>DUT still displays the Wi-Fi icon.</w:t>
            </w:r>
          </w:p>
        </w:tc>
      </w:tr>
      <w:tr w:rsidR="00762F7F" w:rsidRPr="00D824AC" w14:paraId="371F799B" w14:textId="77777777" w:rsidTr="00762F7F">
        <w:tc>
          <w:tcPr>
            <w:tcW w:w="433" w:type="dxa"/>
            <w:shd w:val="clear" w:color="auto" w:fill="F2F2F2" w:themeFill="background1" w:themeFillShade="F2"/>
          </w:tcPr>
          <w:p w14:paraId="660A67E9" w14:textId="77777777" w:rsidR="00762F7F" w:rsidRDefault="00762F7F" w:rsidP="005D26C0">
            <w:pPr>
              <w:tabs>
                <w:tab w:val="left" w:pos="851"/>
              </w:tabs>
              <w:ind w:right="-1"/>
              <w:jc w:val="left"/>
              <w:rPr>
                <w:sz w:val="18"/>
                <w:szCs w:val="18"/>
              </w:rPr>
            </w:pPr>
            <w:r>
              <w:rPr>
                <w:sz w:val="18"/>
                <w:szCs w:val="18"/>
              </w:rPr>
              <w:t>4</w:t>
            </w:r>
          </w:p>
        </w:tc>
        <w:tc>
          <w:tcPr>
            <w:tcW w:w="4149" w:type="dxa"/>
          </w:tcPr>
          <w:p w14:paraId="384143CA" w14:textId="77777777" w:rsidR="00762F7F" w:rsidRDefault="00762F7F" w:rsidP="005D26C0">
            <w:pPr>
              <w:jc w:val="left"/>
              <w:rPr>
                <w:bCs/>
                <w:sz w:val="18"/>
                <w:szCs w:val="18"/>
              </w:rPr>
            </w:pPr>
            <w:r>
              <w:rPr>
                <w:sz w:val="18"/>
                <w:szCs w:val="18"/>
              </w:rPr>
              <w:t>At DUT, receive MT voice call from Client-1.</w:t>
            </w:r>
          </w:p>
        </w:tc>
        <w:tc>
          <w:tcPr>
            <w:tcW w:w="4434" w:type="dxa"/>
          </w:tcPr>
          <w:p w14:paraId="3AD276AC" w14:textId="77777777" w:rsidR="00762F7F" w:rsidRPr="00D824AC" w:rsidRDefault="00762F7F" w:rsidP="005D26C0">
            <w:pPr>
              <w:jc w:val="left"/>
              <w:rPr>
                <w:bCs/>
                <w:sz w:val="18"/>
                <w:szCs w:val="18"/>
              </w:rPr>
            </w:pPr>
            <w:r>
              <w:rPr>
                <w:sz w:val="18"/>
                <w:szCs w:val="18"/>
              </w:rPr>
              <w:t>CS Call is successfully established on UTRAN/GERAN with 2-way audio.</w:t>
            </w:r>
          </w:p>
        </w:tc>
      </w:tr>
      <w:tr w:rsidR="00762F7F" w:rsidRPr="00D824AC" w14:paraId="6728D536" w14:textId="77777777" w:rsidTr="00762F7F">
        <w:tc>
          <w:tcPr>
            <w:tcW w:w="433" w:type="dxa"/>
            <w:shd w:val="clear" w:color="auto" w:fill="F2F2F2" w:themeFill="background1" w:themeFillShade="F2"/>
          </w:tcPr>
          <w:p w14:paraId="4D88EFF9" w14:textId="77777777" w:rsidR="00762F7F" w:rsidRDefault="00762F7F" w:rsidP="005D26C0">
            <w:pPr>
              <w:tabs>
                <w:tab w:val="left" w:pos="851"/>
              </w:tabs>
              <w:ind w:right="-1"/>
              <w:jc w:val="left"/>
              <w:rPr>
                <w:sz w:val="18"/>
                <w:szCs w:val="18"/>
              </w:rPr>
            </w:pPr>
            <w:r>
              <w:rPr>
                <w:sz w:val="18"/>
                <w:szCs w:val="18"/>
              </w:rPr>
              <w:t>5</w:t>
            </w:r>
          </w:p>
        </w:tc>
        <w:tc>
          <w:tcPr>
            <w:tcW w:w="4149" w:type="dxa"/>
          </w:tcPr>
          <w:p w14:paraId="196AF3EF" w14:textId="77777777" w:rsidR="00762F7F" w:rsidRDefault="00762F7F" w:rsidP="005D26C0">
            <w:pPr>
              <w:jc w:val="left"/>
              <w:rPr>
                <w:bCs/>
                <w:sz w:val="18"/>
                <w:szCs w:val="18"/>
              </w:rPr>
            </w:pPr>
            <w:r>
              <w:rPr>
                <w:bCs/>
                <w:sz w:val="18"/>
                <w:szCs w:val="18"/>
              </w:rPr>
              <w:t>At Client-1, end the voice call.</w:t>
            </w:r>
          </w:p>
        </w:tc>
        <w:tc>
          <w:tcPr>
            <w:tcW w:w="4434" w:type="dxa"/>
          </w:tcPr>
          <w:p w14:paraId="371CCE73" w14:textId="77777777" w:rsidR="00762F7F" w:rsidRPr="00D824AC" w:rsidRDefault="00762F7F" w:rsidP="005D26C0">
            <w:pPr>
              <w:jc w:val="left"/>
              <w:rPr>
                <w:bCs/>
                <w:sz w:val="18"/>
                <w:szCs w:val="18"/>
              </w:rPr>
            </w:pPr>
            <w:r w:rsidRPr="00D824AC">
              <w:rPr>
                <w:bCs/>
                <w:sz w:val="18"/>
                <w:szCs w:val="18"/>
              </w:rPr>
              <w:t>Call is ended.</w:t>
            </w:r>
          </w:p>
        </w:tc>
      </w:tr>
      <w:tr w:rsidR="00762F7F" w:rsidRPr="00D824AC" w14:paraId="246DB15D" w14:textId="77777777" w:rsidTr="00762F7F">
        <w:tc>
          <w:tcPr>
            <w:tcW w:w="433" w:type="dxa"/>
            <w:shd w:val="clear" w:color="auto" w:fill="F2F2F2" w:themeFill="background1" w:themeFillShade="F2"/>
          </w:tcPr>
          <w:p w14:paraId="248864BE" w14:textId="77777777" w:rsidR="00762F7F" w:rsidRDefault="00762F7F" w:rsidP="005D26C0">
            <w:pPr>
              <w:tabs>
                <w:tab w:val="left" w:pos="851"/>
              </w:tabs>
              <w:ind w:right="-1"/>
              <w:jc w:val="left"/>
              <w:rPr>
                <w:sz w:val="18"/>
                <w:szCs w:val="18"/>
              </w:rPr>
            </w:pPr>
            <w:r>
              <w:rPr>
                <w:sz w:val="18"/>
                <w:szCs w:val="18"/>
              </w:rPr>
              <w:t>6</w:t>
            </w:r>
          </w:p>
        </w:tc>
        <w:tc>
          <w:tcPr>
            <w:tcW w:w="4149" w:type="dxa"/>
          </w:tcPr>
          <w:p w14:paraId="1F8D849F" w14:textId="77777777" w:rsidR="00762F7F" w:rsidRDefault="00762F7F" w:rsidP="005D26C0">
            <w:pPr>
              <w:jc w:val="left"/>
              <w:rPr>
                <w:bCs/>
                <w:sz w:val="18"/>
                <w:szCs w:val="18"/>
              </w:rPr>
            </w:pPr>
            <w:r>
              <w:rPr>
                <w:bCs/>
                <w:sz w:val="18"/>
                <w:szCs w:val="18"/>
              </w:rPr>
              <w:t>Move the DUT to “Good Cellular + No Wi-Fi coverage”</w:t>
            </w:r>
          </w:p>
        </w:tc>
        <w:tc>
          <w:tcPr>
            <w:tcW w:w="4434" w:type="dxa"/>
          </w:tcPr>
          <w:p w14:paraId="13259910" w14:textId="77777777" w:rsidR="00762F7F" w:rsidRPr="00D824AC" w:rsidRDefault="00762F7F" w:rsidP="005D26C0">
            <w:pPr>
              <w:jc w:val="left"/>
              <w:rPr>
                <w:bCs/>
                <w:sz w:val="18"/>
                <w:szCs w:val="18"/>
              </w:rPr>
            </w:pPr>
            <w:r>
              <w:rPr>
                <w:bCs/>
                <w:sz w:val="18"/>
                <w:szCs w:val="18"/>
              </w:rPr>
              <w:t>DUT no longer displays the Wi-Fi icon.</w:t>
            </w:r>
          </w:p>
        </w:tc>
      </w:tr>
      <w:tr w:rsidR="00762F7F" w:rsidRPr="00D824AC" w14:paraId="6D01DD3D" w14:textId="77777777" w:rsidTr="00762F7F">
        <w:tc>
          <w:tcPr>
            <w:tcW w:w="433" w:type="dxa"/>
            <w:shd w:val="clear" w:color="auto" w:fill="F2F2F2" w:themeFill="background1" w:themeFillShade="F2"/>
          </w:tcPr>
          <w:p w14:paraId="1F39F941" w14:textId="77777777" w:rsidR="00762F7F" w:rsidRDefault="00762F7F" w:rsidP="005D26C0">
            <w:pPr>
              <w:tabs>
                <w:tab w:val="left" w:pos="851"/>
              </w:tabs>
              <w:ind w:right="-1"/>
              <w:jc w:val="left"/>
              <w:rPr>
                <w:sz w:val="18"/>
                <w:szCs w:val="18"/>
              </w:rPr>
            </w:pPr>
            <w:r>
              <w:rPr>
                <w:sz w:val="18"/>
                <w:szCs w:val="18"/>
              </w:rPr>
              <w:t>7</w:t>
            </w:r>
          </w:p>
        </w:tc>
        <w:tc>
          <w:tcPr>
            <w:tcW w:w="4149" w:type="dxa"/>
          </w:tcPr>
          <w:p w14:paraId="0E1BFC7F" w14:textId="77777777" w:rsidR="00762F7F" w:rsidRDefault="00762F7F" w:rsidP="005D26C0">
            <w:pPr>
              <w:jc w:val="left"/>
              <w:rPr>
                <w:bCs/>
                <w:sz w:val="18"/>
                <w:szCs w:val="18"/>
              </w:rPr>
            </w:pPr>
            <w:r>
              <w:rPr>
                <w:sz w:val="18"/>
                <w:szCs w:val="18"/>
              </w:rPr>
              <w:t>At DUT, receive MT voice call from Client-1.</w:t>
            </w:r>
          </w:p>
        </w:tc>
        <w:tc>
          <w:tcPr>
            <w:tcW w:w="4434" w:type="dxa"/>
          </w:tcPr>
          <w:p w14:paraId="62B24B5B" w14:textId="77777777" w:rsidR="00762F7F" w:rsidRPr="00D824AC" w:rsidRDefault="00762F7F" w:rsidP="005D26C0">
            <w:pPr>
              <w:jc w:val="left"/>
              <w:rPr>
                <w:bCs/>
                <w:sz w:val="18"/>
                <w:szCs w:val="18"/>
              </w:rPr>
            </w:pPr>
            <w:r>
              <w:rPr>
                <w:sz w:val="18"/>
                <w:szCs w:val="18"/>
              </w:rPr>
              <w:t>CS Call is successfully established on UTRAN/GERAN with 2-way audio.</w:t>
            </w:r>
          </w:p>
        </w:tc>
      </w:tr>
      <w:tr w:rsidR="00762F7F" w:rsidRPr="00D824AC" w14:paraId="44F7E870" w14:textId="77777777" w:rsidTr="00762F7F">
        <w:tc>
          <w:tcPr>
            <w:tcW w:w="433" w:type="dxa"/>
            <w:shd w:val="clear" w:color="auto" w:fill="F2F2F2" w:themeFill="background1" w:themeFillShade="F2"/>
          </w:tcPr>
          <w:p w14:paraId="7B915EAC" w14:textId="77777777" w:rsidR="00762F7F" w:rsidRDefault="00762F7F" w:rsidP="005D26C0">
            <w:pPr>
              <w:tabs>
                <w:tab w:val="left" w:pos="851"/>
              </w:tabs>
              <w:ind w:right="-1"/>
              <w:jc w:val="left"/>
              <w:rPr>
                <w:sz w:val="18"/>
                <w:szCs w:val="18"/>
              </w:rPr>
            </w:pPr>
            <w:r>
              <w:rPr>
                <w:sz w:val="18"/>
                <w:szCs w:val="18"/>
              </w:rPr>
              <w:t>8</w:t>
            </w:r>
          </w:p>
        </w:tc>
        <w:tc>
          <w:tcPr>
            <w:tcW w:w="4149" w:type="dxa"/>
          </w:tcPr>
          <w:p w14:paraId="12E9F3E2" w14:textId="77777777" w:rsidR="00762F7F" w:rsidRDefault="00762F7F" w:rsidP="005D26C0">
            <w:pPr>
              <w:jc w:val="left"/>
              <w:rPr>
                <w:bCs/>
                <w:sz w:val="18"/>
                <w:szCs w:val="18"/>
              </w:rPr>
            </w:pPr>
            <w:r>
              <w:rPr>
                <w:bCs/>
                <w:sz w:val="18"/>
                <w:szCs w:val="18"/>
              </w:rPr>
              <w:t>At Client-1, end the voice call.</w:t>
            </w:r>
          </w:p>
        </w:tc>
        <w:tc>
          <w:tcPr>
            <w:tcW w:w="4434" w:type="dxa"/>
          </w:tcPr>
          <w:p w14:paraId="343DE145" w14:textId="77777777" w:rsidR="00762F7F" w:rsidRPr="00D824AC" w:rsidRDefault="00762F7F" w:rsidP="005D26C0">
            <w:pPr>
              <w:jc w:val="left"/>
              <w:rPr>
                <w:bCs/>
                <w:sz w:val="18"/>
                <w:szCs w:val="18"/>
              </w:rPr>
            </w:pPr>
            <w:r w:rsidRPr="00D824AC">
              <w:rPr>
                <w:bCs/>
                <w:sz w:val="18"/>
                <w:szCs w:val="18"/>
              </w:rPr>
              <w:t>Call is ended.</w:t>
            </w:r>
          </w:p>
        </w:tc>
      </w:tr>
    </w:tbl>
    <w:p w14:paraId="19C853AC" w14:textId="77777777" w:rsidR="00762F7F" w:rsidRDefault="00762F7F" w:rsidP="00762F7F">
      <w:pPr>
        <w:pStyle w:val="Heading4"/>
      </w:pPr>
      <w:bookmarkStart w:id="258" w:name="_Toc482686117"/>
      <w:bookmarkEnd w:id="257"/>
      <w:r>
        <w:t xml:space="preserve">92.6.2.4 </w:t>
      </w:r>
      <w:r w:rsidRPr="00D11550">
        <w:t>CS to V</w:t>
      </w:r>
      <w:r>
        <w:t>x</w:t>
      </w:r>
      <w:r w:rsidRPr="00D11550">
        <w:t>Wi</w:t>
      </w:r>
      <w:r>
        <w:t>-</w:t>
      </w:r>
      <w:r w:rsidRPr="00D11550">
        <w:t xml:space="preserve">Fi Reselection </w:t>
      </w:r>
      <w:r>
        <w:t>–</w:t>
      </w:r>
      <w:r w:rsidRPr="00D11550">
        <w:t xml:space="preserve"> Wi</w:t>
      </w:r>
      <w:r>
        <w:t>-</w:t>
      </w:r>
      <w:r w:rsidRPr="00D11550">
        <w:t>Fi Preferred</w:t>
      </w:r>
    </w:p>
    <w:p w14:paraId="353EB784" w14:textId="77777777" w:rsidR="00762F7F" w:rsidRPr="00D85569" w:rsidRDefault="00762F7F" w:rsidP="00762F7F">
      <w:pPr>
        <w:pStyle w:val="H6"/>
        <w:rPr>
          <w:rFonts w:eastAsiaTheme="majorEastAsia"/>
        </w:rPr>
      </w:pPr>
      <w:r w:rsidRPr="00D85569">
        <w:rPr>
          <w:rFonts w:eastAsiaTheme="majorEastAsia"/>
        </w:rPr>
        <w:t>Description</w:t>
      </w:r>
    </w:p>
    <w:p w14:paraId="4213081D" w14:textId="77777777" w:rsidR="00762F7F" w:rsidRPr="00D85569" w:rsidRDefault="00762F7F" w:rsidP="00762F7F">
      <w:r w:rsidRPr="00D85569">
        <w:t xml:space="preserve">Verify that the DUT can successfully </w:t>
      </w:r>
      <w:r>
        <w:t xml:space="preserve">reselect from CS to VxWi-Fi when Wi-Fi becomes available. </w:t>
      </w:r>
    </w:p>
    <w:p w14:paraId="6F2B0D1C" w14:textId="77777777" w:rsidR="00762F7F" w:rsidRPr="00D85569" w:rsidRDefault="00762F7F" w:rsidP="00762F7F">
      <w:pPr>
        <w:pStyle w:val="H6"/>
        <w:rPr>
          <w:rFonts w:eastAsiaTheme="majorEastAsia"/>
        </w:rPr>
      </w:pPr>
      <w:r w:rsidRPr="00D85569">
        <w:rPr>
          <w:rFonts w:eastAsiaTheme="majorEastAsia"/>
        </w:rPr>
        <w:t>Related core specifications</w:t>
      </w:r>
    </w:p>
    <w:p w14:paraId="61A2DD70" w14:textId="77777777" w:rsidR="00762F7F" w:rsidRPr="00D85569" w:rsidRDefault="00762F7F" w:rsidP="00762F7F">
      <w:r>
        <w:t>GSMA IR.51</w:t>
      </w:r>
    </w:p>
    <w:p w14:paraId="4015EBAD" w14:textId="77777777" w:rsidR="00762F7F" w:rsidRPr="00D85569" w:rsidRDefault="00762F7F" w:rsidP="00762F7F">
      <w:pPr>
        <w:pStyle w:val="H6"/>
        <w:rPr>
          <w:rFonts w:eastAsiaTheme="majorEastAsia"/>
        </w:rPr>
      </w:pPr>
      <w:r w:rsidRPr="00D85569">
        <w:rPr>
          <w:rFonts w:eastAsiaTheme="majorEastAsia"/>
        </w:rPr>
        <w:t>Reason for test</w:t>
      </w:r>
    </w:p>
    <w:p w14:paraId="23FF2B75" w14:textId="77777777" w:rsidR="00762F7F" w:rsidRPr="00D85569" w:rsidRDefault="00762F7F" w:rsidP="00762F7F">
      <w:r w:rsidRPr="00D85569">
        <w:t>To ensure the DUT is ab</w:t>
      </w:r>
      <w:r>
        <w:t xml:space="preserve">le to reselect from CS to VxWi-Fi when Wi-Fi becomes available. </w:t>
      </w:r>
    </w:p>
    <w:p w14:paraId="0F32F8A8" w14:textId="77777777" w:rsidR="00762F7F" w:rsidRPr="00D85569" w:rsidRDefault="00762F7F" w:rsidP="00762F7F">
      <w:pPr>
        <w:pStyle w:val="H6"/>
        <w:rPr>
          <w:rFonts w:eastAsiaTheme="majorEastAsia"/>
        </w:rPr>
      </w:pPr>
      <w:r w:rsidRPr="00D85569">
        <w:rPr>
          <w:rFonts w:eastAsiaTheme="majorEastAsia"/>
        </w:rPr>
        <w:t>Initial configuration</w:t>
      </w:r>
    </w:p>
    <w:p w14:paraId="3179EDA5" w14:textId="77777777" w:rsidR="00762F7F" w:rsidRDefault="00762F7F" w:rsidP="00762F7F">
      <w:r>
        <w:t>Network is supporting UTRAN or GERAN.</w:t>
      </w:r>
    </w:p>
    <w:p w14:paraId="2D9E97A7" w14:textId="77777777" w:rsidR="00762F7F" w:rsidRDefault="00762F7F" w:rsidP="00762F7F">
      <w:pPr>
        <w:jc w:val="left"/>
      </w:pPr>
      <w:r>
        <w:t>Network is supporting Wi-Fi preferred.</w:t>
      </w:r>
    </w:p>
    <w:p w14:paraId="382CAACC" w14:textId="77777777" w:rsidR="00762F7F" w:rsidRDefault="00762F7F" w:rsidP="00762F7F">
      <w:pPr>
        <w:jc w:val="left"/>
      </w:pPr>
      <w:r>
        <w:t>DUT is camping to the UTRAN/GERAN network for cellular service.</w:t>
      </w:r>
    </w:p>
    <w:p w14:paraId="24A138BD" w14:textId="77777777" w:rsidR="00762F7F" w:rsidRDefault="00762F7F" w:rsidP="00762F7F">
      <w:pPr>
        <w:jc w:val="left"/>
      </w:pPr>
      <w:r>
        <w:t>Wi-Fi hotspot (AP1) that provides a connection to the internet is available.  The hotspot is not currently in range of the DUT.</w:t>
      </w:r>
    </w:p>
    <w:p w14:paraId="580A8253" w14:textId="77777777" w:rsidR="00762F7F" w:rsidRDefault="00762F7F" w:rsidP="00762F7F">
      <w:pPr>
        <w:jc w:val="left"/>
      </w:pPr>
      <w:r>
        <w:t>DUT has Wi-Fi enabled.</w:t>
      </w:r>
    </w:p>
    <w:p w14:paraId="263697ED" w14:textId="77777777" w:rsidR="00762F7F" w:rsidRDefault="00762F7F" w:rsidP="00762F7F">
      <w:pPr>
        <w:jc w:val="left"/>
      </w:pPr>
      <w:r>
        <w:rPr>
          <w:u w:val="single"/>
        </w:rPr>
        <w:t>DUT environment at time of testing</w:t>
      </w:r>
      <w:r w:rsidRPr="00E93C5B">
        <w:rPr>
          <w:u w:val="single"/>
        </w:rPr>
        <w:t>:</w:t>
      </w:r>
      <w:r w:rsidRPr="00F03E5B">
        <w:t xml:space="preserve">  </w:t>
      </w:r>
      <w:r>
        <w:t>“</w:t>
      </w:r>
      <w:r w:rsidRPr="00800E9C">
        <w:t xml:space="preserve">Good Cellular + </w:t>
      </w:r>
      <w:r>
        <w:t>No</w:t>
      </w:r>
      <w:r w:rsidRPr="00800E9C">
        <w:t xml:space="preserve"> </w:t>
      </w:r>
      <w:r>
        <w:t>Wi-Fi</w:t>
      </w:r>
      <w:r w:rsidRPr="00800E9C">
        <w:t xml:space="preserve"> coverage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9"/>
        <w:gridCol w:w="4434"/>
      </w:tblGrid>
      <w:tr w:rsidR="00762F7F" w:rsidRPr="00D824AC" w14:paraId="73D10B37" w14:textId="77777777" w:rsidTr="00762F7F">
        <w:tc>
          <w:tcPr>
            <w:tcW w:w="433" w:type="dxa"/>
            <w:shd w:val="clear" w:color="auto" w:fill="F2F2F2" w:themeFill="background1" w:themeFillShade="F2"/>
          </w:tcPr>
          <w:p w14:paraId="176F168C" w14:textId="77777777" w:rsidR="00762F7F" w:rsidRPr="00D824AC" w:rsidRDefault="00762F7F" w:rsidP="005D26C0">
            <w:pPr>
              <w:tabs>
                <w:tab w:val="left" w:pos="851"/>
              </w:tabs>
              <w:ind w:right="-1"/>
              <w:jc w:val="left"/>
              <w:rPr>
                <w:sz w:val="18"/>
                <w:szCs w:val="18"/>
              </w:rPr>
            </w:pPr>
            <w:r>
              <w:rPr>
                <w:sz w:val="18"/>
                <w:szCs w:val="18"/>
              </w:rPr>
              <w:t>-</w:t>
            </w:r>
          </w:p>
        </w:tc>
        <w:tc>
          <w:tcPr>
            <w:tcW w:w="4149" w:type="dxa"/>
            <w:shd w:val="clear" w:color="auto" w:fill="F2F2F2" w:themeFill="background1" w:themeFillShade="F2"/>
          </w:tcPr>
          <w:p w14:paraId="1BC0BC39" w14:textId="77777777" w:rsidR="00762F7F" w:rsidRPr="00D824AC" w:rsidRDefault="00762F7F" w:rsidP="005D26C0">
            <w:pPr>
              <w:tabs>
                <w:tab w:val="left" w:pos="851"/>
              </w:tabs>
              <w:ind w:right="-1"/>
              <w:jc w:val="left"/>
              <w:rPr>
                <w:b/>
                <w:sz w:val="18"/>
                <w:szCs w:val="18"/>
              </w:rPr>
            </w:pPr>
            <w:r w:rsidRPr="00D824AC">
              <w:rPr>
                <w:b/>
                <w:sz w:val="18"/>
                <w:szCs w:val="18"/>
              </w:rPr>
              <w:t>Test procedure</w:t>
            </w:r>
          </w:p>
        </w:tc>
        <w:tc>
          <w:tcPr>
            <w:tcW w:w="4434" w:type="dxa"/>
            <w:shd w:val="clear" w:color="auto" w:fill="F2F2F2" w:themeFill="background1" w:themeFillShade="F2"/>
          </w:tcPr>
          <w:p w14:paraId="4C01957F" w14:textId="77777777" w:rsidR="00762F7F" w:rsidRPr="00D824AC" w:rsidRDefault="00762F7F" w:rsidP="005D26C0">
            <w:pPr>
              <w:pStyle w:val="H6"/>
              <w:ind w:right="-1"/>
              <w:rPr>
                <w:sz w:val="18"/>
                <w:szCs w:val="18"/>
              </w:rPr>
            </w:pPr>
            <w:r w:rsidRPr="00D824AC">
              <w:rPr>
                <w:sz w:val="18"/>
                <w:szCs w:val="18"/>
              </w:rPr>
              <w:t>Expected behaviour</w:t>
            </w:r>
          </w:p>
        </w:tc>
      </w:tr>
      <w:tr w:rsidR="00762F7F" w:rsidRPr="00D824AC" w14:paraId="6B86DD63" w14:textId="77777777" w:rsidTr="00762F7F">
        <w:tc>
          <w:tcPr>
            <w:tcW w:w="433" w:type="dxa"/>
            <w:shd w:val="clear" w:color="auto" w:fill="F2F2F2" w:themeFill="background1" w:themeFillShade="F2"/>
          </w:tcPr>
          <w:p w14:paraId="35A83444" w14:textId="77777777" w:rsidR="00762F7F" w:rsidRDefault="00762F7F" w:rsidP="005D26C0">
            <w:pPr>
              <w:tabs>
                <w:tab w:val="left" w:pos="851"/>
              </w:tabs>
              <w:ind w:right="-1"/>
              <w:jc w:val="left"/>
              <w:rPr>
                <w:sz w:val="18"/>
                <w:szCs w:val="18"/>
              </w:rPr>
            </w:pPr>
            <w:r>
              <w:rPr>
                <w:sz w:val="18"/>
                <w:szCs w:val="18"/>
              </w:rPr>
              <w:t>1</w:t>
            </w:r>
          </w:p>
        </w:tc>
        <w:tc>
          <w:tcPr>
            <w:tcW w:w="4149" w:type="dxa"/>
          </w:tcPr>
          <w:p w14:paraId="10E9F524" w14:textId="77777777" w:rsidR="00762F7F" w:rsidRDefault="00762F7F" w:rsidP="005D26C0">
            <w:pPr>
              <w:jc w:val="left"/>
              <w:rPr>
                <w:sz w:val="18"/>
                <w:szCs w:val="18"/>
              </w:rPr>
            </w:pPr>
            <w:r>
              <w:rPr>
                <w:sz w:val="18"/>
                <w:szCs w:val="18"/>
              </w:rPr>
              <w:t>At DUT, receive MT voice call from Client-1.</w:t>
            </w:r>
          </w:p>
        </w:tc>
        <w:tc>
          <w:tcPr>
            <w:tcW w:w="4434" w:type="dxa"/>
          </w:tcPr>
          <w:p w14:paraId="7A6E10C9" w14:textId="77777777" w:rsidR="00762F7F" w:rsidRDefault="00762F7F" w:rsidP="005D26C0">
            <w:pPr>
              <w:jc w:val="left"/>
              <w:rPr>
                <w:sz w:val="18"/>
                <w:szCs w:val="18"/>
              </w:rPr>
            </w:pPr>
            <w:r>
              <w:rPr>
                <w:sz w:val="18"/>
                <w:szCs w:val="18"/>
              </w:rPr>
              <w:t>CS Call is successfully established on UTRAN/GERAN with 2-way audio.</w:t>
            </w:r>
          </w:p>
        </w:tc>
      </w:tr>
      <w:tr w:rsidR="00762F7F" w:rsidRPr="00D824AC" w14:paraId="57680B81" w14:textId="77777777" w:rsidTr="00762F7F">
        <w:tc>
          <w:tcPr>
            <w:tcW w:w="433" w:type="dxa"/>
            <w:shd w:val="clear" w:color="auto" w:fill="F2F2F2" w:themeFill="background1" w:themeFillShade="F2"/>
          </w:tcPr>
          <w:p w14:paraId="2FE80E3C" w14:textId="77777777" w:rsidR="00762F7F" w:rsidRDefault="00762F7F" w:rsidP="005D26C0">
            <w:pPr>
              <w:tabs>
                <w:tab w:val="left" w:pos="851"/>
              </w:tabs>
              <w:ind w:right="-1"/>
              <w:jc w:val="left"/>
              <w:rPr>
                <w:sz w:val="18"/>
                <w:szCs w:val="18"/>
              </w:rPr>
            </w:pPr>
            <w:r>
              <w:rPr>
                <w:sz w:val="18"/>
                <w:szCs w:val="18"/>
              </w:rPr>
              <w:t>2</w:t>
            </w:r>
          </w:p>
        </w:tc>
        <w:tc>
          <w:tcPr>
            <w:tcW w:w="4149" w:type="dxa"/>
          </w:tcPr>
          <w:p w14:paraId="7476E398" w14:textId="77777777" w:rsidR="00762F7F" w:rsidRDefault="00762F7F" w:rsidP="005D26C0">
            <w:pPr>
              <w:jc w:val="left"/>
              <w:rPr>
                <w:bCs/>
                <w:sz w:val="18"/>
                <w:szCs w:val="18"/>
              </w:rPr>
            </w:pPr>
            <w:r>
              <w:rPr>
                <w:bCs/>
                <w:sz w:val="18"/>
                <w:szCs w:val="18"/>
              </w:rPr>
              <w:t>At Client-1, end the voice call.</w:t>
            </w:r>
          </w:p>
        </w:tc>
        <w:tc>
          <w:tcPr>
            <w:tcW w:w="4434" w:type="dxa"/>
          </w:tcPr>
          <w:p w14:paraId="10062938" w14:textId="77777777" w:rsidR="00762F7F" w:rsidRPr="00D824AC" w:rsidRDefault="00762F7F" w:rsidP="005D26C0">
            <w:pPr>
              <w:jc w:val="left"/>
              <w:rPr>
                <w:bCs/>
                <w:sz w:val="18"/>
                <w:szCs w:val="18"/>
              </w:rPr>
            </w:pPr>
            <w:r w:rsidRPr="00D824AC">
              <w:rPr>
                <w:bCs/>
                <w:sz w:val="18"/>
                <w:szCs w:val="18"/>
              </w:rPr>
              <w:t>Call is ended.</w:t>
            </w:r>
          </w:p>
        </w:tc>
      </w:tr>
      <w:tr w:rsidR="00762F7F" w:rsidRPr="00D824AC" w14:paraId="19571878" w14:textId="77777777" w:rsidTr="00762F7F">
        <w:tc>
          <w:tcPr>
            <w:tcW w:w="433" w:type="dxa"/>
            <w:shd w:val="clear" w:color="auto" w:fill="F2F2F2" w:themeFill="background1" w:themeFillShade="F2"/>
          </w:tcPr>
          <w:p w14:paraId="4D8E3C9D" w14:textId="77777777" w:rsidR="00762F7F" w:rsidRDefault="00762F7F" w:rsidP="005D26C0">
            <w:pPr>
              <w:tabs>
                <w:tab w:val="left" w:pos="851"/>
              </w:tabs>
              <w:ind w:right="-1"/>
              <w:jc w:val="left"/>
              <w:rPr>
                <w:sz w:val="18"/>
                <w:szCs w:val="18"/>
              </w:rPr>
            </w:pPr>
            <w:r>
              <w:rPr>
                <w:sz w:val="18"/>
                <w:szCs w:val="18"/>
              </w:rPr>
              <w:t>3</w:t>
            </w:r>
          </w:p>
        </w:tc>
        <w:tc>
          <w:tcPr>
            <w:tcW w:w="4149" w:type="dxa"/>
          </w:tcPr>
          <w:p w14:paraId="64B82A53" w14:textId="77777777" w:rsidR="00762F7F" w:rsidRDefault="00762F7F" w:rsidP="005D26C0">
            <w:pPr>
              <w:jc w:val="left"/>
              <w:rPr>
                <w:bCs/>
                <w:sz w:val="18"/>
                <w:szCs w:val="18"/>
              </w:rPr>
            </w:pPr>
            <w:r>
              <w:rPr>
                <w:bCs/>
                <w:sz w:val="18"/>
                <w:szCs w:val="18"/>
              </w:rPr>
              <w:t>Move the DUT to “Good Cellular + Weak Wi-Fi coverage”</w:t>
            </w:r>
          </w:p>
        </w:tc>
        <w:tc>
          <w:tcPr>
            <w:tcW w:w="4434" w:type="dxa"/>
          </w:tcPr>
          <w:p w14:paraId="083CA373" w14:textId="77777777" w:rsidR="00762F7F" w:rsidRPr="00D824AC" w:rsidRDefault="00762F7F" w:rsidP="005D26C0">
            <w:pPr>
              <w:jc w:val="left"/>
              <w:rPr>
                <w:bCs/>
                <w:sz w:val="18"/>
                <w:szCs w:val="18"/>
              </w:rPr>
            </w:pPr>
            <w:r>
              <w:rPr>
                <w:bCs/>
                <w:sz w:val="18"/>
                <w:szCs w:val="18"/>
              </w:rPr>
              <w:t>DUT displays the Wi-Fi icon but dos not register for VxWi-Fi.</w:t>
            </w:r>
          </w:p>
        </w:tc>
      </w:tr>
      <w:tr w:rsidR="00762F7F" w:rsidRPr="00D824AC" w14:paraId="1DE3E4DF" w14:textId="77777777" w:rsidTr="00762F7F">
        <w:tc>
          <w:tcPr>
            <w:tcW w:w="433" w:type="dxa"/>
            <w:shd w:val="clear" w:color="auto" w:fill="F2F2F2" w:themeFill="background1" w:themeFillShade="F2"/>
          </w:tcPr>
          <w:p w14:paraId="3D527515" w14:textId="77777777" w:rsidR="00762F7F" w:rsidRDefault="00762F7F" w:rsidP="005D26C0">
            <w:pPr>
              <w:tabs>
                <w:tab w:val="left" w:pos="851"/>
              </w:tabs>
              <w:ind w:right="-1"/>
              <w:jc w:val="left"/>
              <w:rPr>
                <w:sz w:val="18"/>
                <w:szCs w:val="18"/>
              </w:rPr>
            </w:pPr>
            <w:r>
              <w:rPr>
                <w:sz w:val="18"/>
                <w:szCs w:val="18"/>
              </w:rPr>
              <w:t>4</w:t>
            </w:r>
          </w:p>
        </w:tc>
        <w:tc>
          <w:tcPr>
            <w:tcW w:w="4149" w:type="dxa"/>
          </w:tcPr>
          <w:p w14:paraId="1F627707" w14:textId="77777777" w:rsidR="00762F7F" w:rsidRDefault="00762F7F" w:rsidP="005D26C0">
            <w:pPr>
              <w:jc w:val="left"/>
              <w:rPr>
                <w:bCs/>
                <w:sz w:val="18"/>
                <w:szCs w:val="18"/>
              </w:rPr>
            </w:pPr>
            <w:r>
              <w:rPr>
                <w:sz w:val="18"/>
                <w:szCs w:val="18"/>
              </w:rPr>
              <w:t>At DUT, receive MT voice call from Client-1.</w:t>
            </w:r>
          </w:p>
        </w:tc>
        <w:tc>
          <w:tcPr>
            <w:tcW w:w="4434" w:type="dxa"/>
          </w:tcPr>
          <w:p w14:paraId="1F7D1D90" w14:textId="77777777" w:rsidR="00762F7F" w:rsidRPr="00D824AC" w:rsidRDefault="00762F7F" w:rsidP="005D26C0">
            <w:pPr>
              <w:jc w:val="left"/>
              <w:rPr>
                <w:bCs/>
                <w:sz w:val="18"/>
                <w:szCs w:val="18"/>
              </w:rPr>
            </w:pPr>
            <w:r>
              <w:rPr>
                <w:sz w:val="18"/>
                <w:szCs w:val="18"/>
              </w:rPr>
              <w:t>CS Call is successfully established on UTRAN/GERAN with 2-way audio.</w:t>
            </w:r>
          </w:p>
        </w:tc>
      </w:tr>
      <w:tr w:rsidR="00762F7F" w:rsidRPr="00D824AC" w14:paraId="0EF48082" w14:textId="77777777" w:rsidTr="00762F7F">
        <w:tc>
          <w:tcPr>
            <w:tcW w:w="433" w:type="dxa"/>
            <w:shd w:val="clear" w:color="auto" w:fill="F2F2F2" w:themeFill="background1" w:themeFillShade="F2"/>
          </w:tcPr>
          <w:p w14:paraId="4AD00465" w14:textId="77777777" w:rsidR="00762F7F" w:rsidRDefault="00762F7F" w:rsidP="005D26C0">
            <w:pPr>
              <w:tabs>
                <w:tab w:val="left" w:pos="851"/>
              </w:tabs>
              <w:ind w:right="-1"/>
              <w:jc w:val="left"/>
              <w:rPr>
                <w:sz w:val="18"/>
                <w:szCs w:val="18"/>
              </w:rPr>
            </w:pPr>
            <w:r>
              <w:rPr>
                <w:sz w:val="18"/>
                <w:szCs w:val="18"/>
              </w:rPr>
              <w:t>5</w:t>
            </w:r>
          </w:p>
        </w:tc>
        <w:tc>
          <w:tcPr>
            <w:tcW w:w="4149" w:type="dxa"/>
          </w:tcPr>
          <w:p w14:paraId="2945782D" w14:textId="77777777" w:rsidR="00762F7F" w:rsidRDefault="00762F7F" w:rsidP="005D26C0">
            <w:pPr>
              <w:jc w:val="left"/>
              <w:rPr>
                <w:bCs/>
                <w:sz w:val="18"/>
                <w:szCs w:val="18"/>
              </w:rPr>
            </w:pPr>
            <w:r>
              <w:rPr>
                <w:bCs/>
                <w:sz w:val="18"/>
                <w:szCs w:val="18"/>
              </w:rPr>
              <w:t>At Client-1, end the voice call.</w:t>
            </w:r>
          </w:p>
        </w:tc>
        <w:tc>
          <w:tcPr>
            <w:tcW w:w="4434" w:type="dxa"/>
          </w:tcPr>
          <w:p w14:paraId="692015E2" w14:textId="77777777" w:rsidR="00762F7F" w:rsidRPr="00D824AC" w:rsidRDefault="00762F7F" w:rsidP="005D26C0">
            <w:pPr>
              <w:jc w:val="left"/>
              <w:rPr>
                <w:bCs/>
                <w:sz w:val="18"/>
                <w:szCs w:val="18"/>
              </w:rPr>
            </w:pPr>
            <w:r w:rsidRPr="00D824AC">
              <w:rPr>
                <w:bCs/>
                <w:sz w:val="18"/>
                <w:szCs w:val="18"/>
              </w:rPr>
              <w:t>Call is ended.</w:t>
            </w:r>
          </w:p>
        </w:tc>
      </w:tr>
      <w:tr w:rsidR="00762F7F" w:rsidRPr="00D824AC" w14:paraId="7FF61547" w14:textId="77777777" w:rsidTr="00762F7F">
        <w:tc>
          <w:tcPr>
            <w:tcW w:w="433" w:type="dxa"/>
            <w:shd w:val="clear" w:color="auto" w:fill="F2F2F2" w:themeFill="background1" w:themeFillShade="F2"/>
          </w:tcPr>
          <w:p w14:paraId="54F2A2F0" w14:textId="77777777" w:rsidR="00762F7F" w:rsidRDefault="00762F7F" w:rsidP="005D26C0">
            <w:pPr>
              <w:tabs>
                <w:tab w:val="left" w:pos="851"/>
              </w:tabs>
              <w:ind w:right="-1"/>
              <w:jc w:val="left"/>
              <w:rPr>
                <w:sz w:val="18"/>
                <w:szCs w:val="18"/>
              </w:rPr>
            </w:pPr>
            <w:r>
              <w:rPr>
                <w:sz w:val="18"/>
                <w:szCs w:val="18"/>
              </w:rPr>
              <w:t>6</w:t>
            </w:r>
          </w:p>
        </w:tc>
        <w:tc>
          <w:tcPr>
            <w:tcW w:w="4149" w:type="dxa"/>
          </w:tcPr>
          <w:p w14:paraId="7B61B55D" w14:textId="77777777" w:rsidR="00762F7F" w:rsidRDefault="00762F7F" w:rsidP="005D26C0">
            <w:pPr>
              <w:jc w:val="left"/>
              <w:rPr>
                <w:bCs/>
                <w:sz w:val="18"/>
                <w:szCs w:val="18"/>
              </w:rPr>
            </w:pPr>
            <w:r>
              <w:rPr>
                <w:bCs/>
                <w:sz w:val="18"/>
                <w:szCs w:val="18"/>
              </w:rPr>
              <w:t>Move the DUT to “Good Cellular + Good Wi-Fi coverage”</w:t>
            </w:r>
          </w:p>
        </w:tc>
        <w:tc>
          <w:tcPr>
            <w:tcW w:w="4434" w:type="dxa"/>
          </w:tcPr>
          <w:p w14:paraId="6E77AB5E" w14:textId="77777777" w:rsidR="00762F7F" w:rsidRPr="00D824AC" w:rsidRDefault="00762F7F" w:rsidP="005D26C0">
            <w:pPr>
              <w:jc w:val="left"/>
              <w:rPr>
                <w:bCs/>
                <w:sz w:val="18"/>
                <w:szCs w:val="18"/>
              </w:rPr>
            </w:pPr>
            <w:r>
              <w:rPr>
                <w:sz w:val="18"/>
                <w:szCs w:val="18"/>
              </w:rPr>
              <w:t>DUT registers for VxWi-Fi successfully on AP1 and displays the appropriate icon to indicate to the user that Wi-Fi calling is available.</w:t>
            </w:r>
          </w:p>
        </w:tc>
      </w:tr>
      <w:tr w:rsidR="00762F7F" w:rsidRPr="00D824AC" w14:paraId="4CB7BB56" w14:textId="77777777" w:rsidTr="00762F7F">
        <w:tc>
          <w:tcPr>
            <w:tcW w:w="433" w:type="dxa"/>
            <w:shd w:val="clear" w:color="auto" w:fill="F2F2F2" w:themeFill="background1" w:themeFillShade="F2"/>
          </w:tcPr>
          <w:p w14:paraId="1E9B46CC" w14:textId="77777777" w:rsidR="00762F7F" w:rsidRDefault="00762F7F" w:rsidP="005D26C0">
            <w:pPr>
              <w:tabs>
                <w:tab w:val="left" w:pos="851"/>
              </w:tabs>
              <w:ind w:right="-1"/>
              <w:jc w:val="left"/>
              <w:rPr>
                <w:sz w:val="18"/>
                <w:szCs w:val="18"/>
              </w:rPr>
            </w:pPr>
            <w:r>
              <w:rPr>
                <w:sz w:val="18"/>
                <w:szCs w:val="18"/>
              </w:rPr>
              <w:lastRenderedPageBreak/>
              <w:t>7</w:t>
            </w:r>
          </w:p>
        </w:tc>
        <w:tc>
          <w:tcPr>
            <w:tcW w:w="4149" w:type="dxa"/>
          </w:tcPr>
          <w:p w14:paraId="45F7B948" w14:textId="77777777" w:rsidR="00762F7F" w:rsidRDefault="00762F7F" w:rsidP="005D26C0">
            <w:pPr>
              <w:jc w:val="left"/>
              <w:rPr>
                <w:bCs/>
                <w:sz w:val="18"/>
                <w:szCs w:val="18"/>
              </w:rPr>
            </w:pPr>
            <w:r>
              <w:rPr>
                <w:sz w:val="18"/>
                <w:szCs w:val="18"/>
              </w:rPr>
              <w:t>At DUT, receive MT voice call from Client-1.</w:t>
            </w:r>
          </w:p>
        </w:tc>
        <w:tc>
          <w:tcPr>
            <w:tcW w:w="4434" w:type="dxa"/>
          </w:tcPr>
          <w:p w14:paraId="4B8BC956" w14:textId="77777777" w:rsidR="00762F7F" w:rsidRPr="00D824AC" w:rsidRDefault="00762F7F" w:rsidP="005D26C0">
            <w:pPr>
              <w:jc w:val="left"/>
              <w:rPr>
                <w:bCs/>
                <w:sz w:val="18"/>
                <w:szCs w:val="18"/>
              </w:rPr>
            </w:pPr>
            <w:r>
              <w:rPr>
                <w:sz w:val="18"/>
                <w:szCs w:val="18"/>
              </w:rPr>
              <w:t>VxWi-Fi Call over AP1 is successfully established with 2-way audio.</w:t>
            </w:r>
          </w:p>
        </w:tc>
      </w:tr>
      <w:tr w:rsidR="00762F7F" w:rsidRPr="00D824AC" w14:paraId="22047DA3" w14:textId="77777777" w:rsidTr="00762F7F">
        <w:tc>
          <w:tcPr>
            <w:tcW w:w="433" w:type="dxa"/>
            <w:shd w:val="clear" w:color="auto" w:fill="F2F2F2" w:themeFill="background1" w:themeFillShade="F2"/>
          </w:tcPr>
          <w:p w14:paraId="3F9ABCF1" w14:textId="77777777" w:rsidR="00762F7F" w:rsidRDefault="00762F7F" w:rsidP="005D26C0">
            <w:pPr>
              <w:tabs>
                <w:tab w:val="left" w:pos="851"/>
              </w:tabs>
              <w:ind w:right="-1"/>
              <w:jc w:val="left"/>
              <w:rPr>
                <w:sz w:val="18"/>
                <w:szCs w:val="18"/>
              </w:rPr>
            </w:pPr>
            <w:r>
              <w:rPr>
                <w:sz w:val="18"/>
                <w:szCs w:val="18"/>
              </w:rPr>
              <w:t>8</w:t>
            </w:r>
          </w:p>
        </w:tc>
        <w:tc>
          <w:tcPr>
            <w:tcW w:w="4149" w:type="dxa"/>
          </w:tcPr>
          <w:p w14:paraId="2E4F3634" w14:textId="77777777" w:rsidR="00762F7F" w:rsidRDefault="00762F7F" w:rsidP="005D26C0">
            <w:pPr>
              <w:jc w:val="left"/>
              <w:rPr>
                <w:bCs/>
                <w:sz w:val="18"/>
                <w:szCs w:val="18"/>
              </w:rPr>
            </w:pPr>
            <w:r>
              <w:rPr>
                <w:bCs/>
                <w:sz w:val="18"/>
                <w:szCs w:val="18"/>
              </w:rPr>
              <w:t>At Client-1, end the voice call.</w:t>
            </w:r>
          </w:p>
        </w:tc>
        <w:tc>
          <w:tcPr>
            <w:tcW w:w="4434" w:type="dxa"/>
          </w:tcPr>
          <w:p w14:paraId="2FDF3BC3" w14:textId="77777777" w:rsidR="00762F7F" w:rsidRPr="00D824AC" w:rsidRDefault="00762F7F" w:rsidP="005D26C0">
            <w:pPr>
              <w:jc w:val="left"/>
              <w:rPr>
                <w:bCs/>
                <w:sz w:val="18"/>
                <w:szCs w:val="18"/>
              </w:rPr>
            </w:pPr>
            <w:r w:rsidRPr="00D824AC">
              <w:rPr>
                <w:bCs/>
                <w:sz w:val="18"/>
                <w:szCs w:val="18"/>
              </w:rPr>
              <w:t>Call is ended.</w:t>
            </w:r>
          </w:p>
        </w:tc>
      </w:tr>
    </w:tbl>
    <w:p w14:paraId="440E819F" w14:textId="77777777" w:rsidR="00762F7F" w:rsidRDefault="00762F7F" w:rsidP="00762F7F">
      <w:pPr>
        <w:pStyle w:val="Heading4"/>
      </w:pPr>
      <w:bookmarkStart w:id="259" w:name="_Toc482686118"/>
      <w:bookmarkEnd w:id="258"/>
      <w:r>
        <w:t>92.6.2.5 Vx</w:t>
      </w:r>
      <w:r w:rsidRPr="00D11550">
        <w:t>Wi</w:t>
      </w:r>
      <w:r>
        <w:t>-</w:t>
      </w:r>
      <w:r w:rsidRPr="00D11550">
        <w:t>Fi to V</w:t>
      </w:r>
      <w:r>
        <w:t>x</w:t>
      </w:r>
      <w:r w:rsidRPr="00D11550">
        <w:t xml:space="preserve">LTE Reselection </w:t>
      </w:r>
      <w:r>
        <w:t>–</w:t>
      </w:r>
      <w:r w:rsidRPr="00D11550">
        <w:t xml:space="preserve"> Cellular Preferred</w:t>
      </w:r>
    </w:p>
    <w:p w14:paraId="7B8F7F95" w14:textId="77777777" w:rsidR="00762F7F" w:rsidRPr="00D85569" w:rsidRDefault="00762F7F" w:rsidP="00762F7F">
      <w:pPr>
        <w:pStyle w:val="H6"/>
        <w:rPr>
          <w:rFonts w:eastAsiaTheme="majorEastAsia"/>
        </w:rPr>
      </w:pPr>
      <w:r w:rsidRPr="00D85569">
        <w:rPr>
          <w:rFonts w:eastAsiaTheme="majorEastAsia"/>
        </w:rPr>
        <w:t>Description</w:t>
      </w:r>
    </w:p>
    <w:p w14:paraId="4B1E7AA1" w14:textId="77777777" w:rsidR="00762F7F" w:rsidRPr="00D85569" w:rsidRDefault="00762F7F" w:rsidP="00762F7F">
      <w:r w:rsidRPr="00D85569">
        <w:t xml:space="preserve">Verify that the DUT can successfully </w:t>
      </w:r>
      <w:r>
        <w:t xml:space="preserve">reselect from VxWi-Fi to VxLTE when the cellular coverage becomes good. </w:t>
      </w:r>
    </w:p>
    <w:p w14:paraId="6B5343EF" w14:textId="77777777" w:rsidR="00762F7F" w:rsidRPr="00D85569" w:rsidRDefault="00762F7F" w:rsidP="00762F7F">
      <w:pPr>
        <w:pStyle w:val="H6"/>
        <w:rPr>
          <w:rFonts w:eastAsiaTheme="majorEastAsia"/>
        </w:rPr>
      </w:pPr>
      <w:r w:rsidRPr="00D85569">
        <w:rPr>
          <w:rFonts w:eastAsiaTheme="majorEastAsia"/>
        </w:rPr>
        <w:t>Related core specifications</w:t>
      </w:r>
    </w:p>
    <w:p w14:paraId="746212AB" w14:textId="77777777" w:rsidR="00762F7F" w:rsidRPr="00D85569" w:rsidRDefault="00762F7F" w:rsidP="00762F7F">
      <w:r>
        <w:t>GSMA IR.51</w:t>
      </w:r>
    </w:p>
    <w:p w14:paraId="71732B38" w14:textId="77777777" w:rsidR="00762F7F" w:rsidRPr="00D85569" w:rsidRDefault="00762F7F" w:rsidP="00762F7F">
      <w:pPr>
        <w:pStyle w:val="H6"/>
        <w:rPr>
          <w:rFonts w:eastAsiaTheme="majorEastAsia"/>
        </w:rPr>
      </w:pPr>
      <w:r w:rsidRPr="00D85569">
        <w:rPr>
          <w:rFonts w:eastAsiaTheme="majorEastAsia"/>
        </w:rPr>
        <w:t>Reason for test</w:t>
      </w:r>
    </w:p>
    <w:p w14:paraId="6A4E0258" w14:textId="77777777" w:rsidR="00762F7F" w:rsidRPr="00D85569" w:rsidRDefault="00762F7F" w:rsidP="00762F7F">
      <w:r w:rsidRPr="00D85569">
        <w:t>To ensure the DUT is ab</w:t>
      </w:r>
      <w:r>
        <w:t>le to reselect from VxWi-Fi to VxLTE when the cellular coverage becomes good.</w:t>
      </w:r>
    </w:p>
    <w:p w14:paraId="4DBCE5AD" w14:textId="77777777" w:rsidR="00762F7F" w:rsidRPr="00D85569" w:rsidRDefault="00762F7F" w:rsidP="00762F7F">
      <w:pPr>
        <w:pStyle w:val="H6"/>
        <w:rPr>
          <w:rFonts w:eastAsiaTheme="majorEastAsia"/>
        </w:rPr>
      </w:pPr>
      <w:r w:rsidRPr="00D85569">
        <w:rPr>
          <w:rFonts w:eastAsiaTheme="majorEastAsia"/>
        </w:rPr>
        <w:t>Initial configuration</w:t>
      </w:r>
    </w:p>
    <w:p w14:paraId="62C3F36A" w14:textId="77777777" w:rsidR="00762F7F" w:rsidRDefault="00762F7F" w:rsidP="00762F7F">
      <w:r>
        <w:t>Network is supporting E-UTRAN and VxLTE.</w:t>
      </w:r>
    </w:p>
    <w:p w14:paraId="125E13FC" w14:textId="77777777" w:rsidR="00762F7F" w:rsidRDefault="00762F7F" w:rsidP="00762F7F">
      <w:pPr>
        <w:jc w:val="left"/>
      </w:pPr>
      <w:r>
        <w:t>Network is supporting Cellular preferred.</w:t>
      </w:r>
    </w:p>
    <w:p w14:paraId="3E31624B" w14:textId="77777777" w:rsidR="00762F7F" w:rsidRDefault="00762F7F" w:rsidP="00762F7F">
      <w:pPr>
        <w:jc w:val="left"/>
      </w:pPr>
      <w:r>
        <w:t>DUT is camping to the E-UTRAN network for cellular service.</w:t>
      </w:r>
    </w:p>
    <w:p w14:paraId="0794B67C" w14:textId="77777777" w:rsidR="00762F7F" w:rsidRDefault="00762F7F" w:rsidP="00762F7F">
      <w:pPr>
        <w:jc w:val="left"/>
      </w:pPr>
      <w:r>
        <w:t>Wi-Fi hotspot (AP1) that provides a connection to the internet is available.</w:t>
      </w:r>
    </w:p>
    <w:p w14:paraId="6F29615A" w14:textId="77777777" w:rsidR="00762F7F" w:rsidRDefault="00762F7F" w:rsidP="00762F7F">
      <w:pPr>
        <w:jc w:val="left"/>
      </w:pPr>
      <w:r>
        <w:t>DUT has Wi-Fi enabled.</w:t>
      </w:r>
    </w:p>
    <w:p w14:paraId="21889D47" w14:textId="77777777" w:rsidR="00762F7F" w:rsidRDefault="00762F7F" w:rsidP="00762F7F">
      <w:pPr>
        <w:jc w:val="left"/>
      </w:pPr>
      <w:r>
        <w:rPr>
          <w:u w:val="single"/>
        </w:rPr>
        <w:t>DUT environment at time of testing</w:t>
      </w:r>
      <w:r w:rsidRPr="00E93C5B">
        <w:rPr>
          <w:u w:val="single"/>
        </w:rPr>
        <w:t>:</w:t>
      </w:r>
      <w:r w:rsidRPr="00F03E5B">
        <w:t xml:space="preserve">  </w:t>
      </w:r>
      <w:r>
        <w:t>“Weak</w:t>
      </w:r>
      <w:r w:rsidRPr="00800E9C">
        <w:t xml:space="preserve"> Cellular + Good </w:t>
      </w:r>
      <w:r>
        <w:t>Wi-Fi</w:t>
      </w:r>
      <w:r w:rsidRPr="00800E9C">
        <w:t xml:space="preserve"> coverage</w:t>
      </w:r>
      <w:r>
        <w:t>”.</w:t>
      </w:r>
    </w:p>
    <w:p w14:paraId="11066FB5" w14:textId="77777777" w:rsidR="00762F7F" w:rsidRDefault="00762F7F" w:rsidP="00762F7F">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762F7F" w:rsidRPr="00D824AC" w14:paraId="0FD1F80C" w14:textId="77777777" w:rsidTr="00762F7F">
        <w:tc>
          <w:tcPr>
            <w:tcW w:w="433" w:type="dxa"/>
            <w:shd w:val="clear" w:color="auto" w:fill="F2F2F2" w:themeFill="background1" w:themeFillShade="F2"/>
          </w:tcPr>
          <w:p w14:paraId="3EF82E19" w14:textId="77777777" w:rsidR="00762F7F" w:rsidRPr="00D824AC" w:rsidRDefault="00762F7F" w:rsidP="005D26C0">
            <w:pPr>
              <w:tabs>
                <w:tab w:val="left" w:pos="851"/>
              </w:tabs>
              <w:ind w:right="-1"/>
              <w:jc w:val="left"/>
              <w:rPr>
                <w:sz w:val="18"/>
                <w:szCs w:val="18"/>
              </w:rPr>
            </w:pPr>
            <w:r>
              <w:rPr>
                <w:sz w:val="18"/>
                <w:szCs w:val="18"/>
              </w:rPr>
              <w:t>-</w:t>
            </w:r>
          </w:p>
        </w:tc>
        <w:tc>
          <w:tcPr>
            <w:tcW w:w="4153" w:type="dxa"/>
            <w:shd w:val="clear" w:color="auto" w:fill="F2F2F2" w:themeFill="background1" w:themeFillShade="F2"/>
          </w:tcPr>
          <w:p w14:paraId="520D4987" w14:textId="77777777" w:rsidR="00762F7F" w:rsidRPr="00D824AC" w:rsidRDefault="00762F7F" w:rsidP="005D26C0">
            <w:pPr>
              <w:tabs>
                <w:tab w:val="left" w:pos="851"/>
              </w:tabs>
              <w:ind w:right="-1"/>
              <w:jc w:val="left"/>
              <w:rPr>
                <w:b/>
                <w:sz w:val="18"/>
                <w:szCs w:val="18"/>
              </w:rPr>
            </w:pPr>
            <w:r w:rsidRPr="00D824AC">
              <w:rPr>
                <w:b/>
                <w:sz w:val="18"/>
                <w:szCs w:val="18"/>
              </w:rPr>
              <w:t>Test procedure</w:t>
            </w:r>
          </w:p>
        </w:tc>
        <w:tc>
          <w:tcPr>
            <w:tcW w:w="4430" w:type="dxa"/>
            <w:shd w:val="clear" w:color="auto" w:fill="F2F2F2" w:themeFill="background1" w:themeFillShade="F2"/>
          </w:tcPr>
          <w:p w14:paraId="62CA8EB7" w14:textId="77777777" w:rsidR="00762F7F" w:rsidRPr="00D824AC" w:rsidRDefault="00762F7F" w:rsidP="005D26C0">
            <w:pPr>
              <w:pStyle w:val="H6"/>
              <w:ind w:right="-1"/>
              <w:rPr>
                <w:sz w:val="18"/>
                <w:szCs w:val="18"/>
              </w:rPr>
            </w:pPr>
            <w:r w:rsidRPr="00D824AC">
              <w:rPr>
                <w:sz w:val="18"/>
                <w:szCs w:val="18"/>
              </w:rPr>
              <w:t>Expected behaviour</w:t>
            </w:r>
          </w:p>
        </w:tc>
      </w:tr>
      <w:tr w:rsidR="00762F7F" w:rsidRPr="00D824AC" w14:paraId="7205722B" w14:textId="77777777" w:rsidTr="00762F7F">
        <w:tc>
          <w:tcPr>
            <w:tcW w:w="433" w:type="dxa"/>
            <w:shd w:val="clear" w:color="auto" w:fill="F2F2F2" w:themeFill="background1" w:themeFillShade="F2"/>
          </w:tcPr>
          <w:p w14:paraId="0525979D" w14:textId="77777777" w:rsidR="00762F7F" w:rsidRDefault="00762F7F" w:rsidP="005D26C0">
            <w:pPr>
              <w:tabs>
                <w:tab w:val="left" w:pos="851"/>
              </w:tabs>
              <w:ind w:right="-1"/>
              <w:jc w:val="left"/>
              <w:rPr>
                <w:sz w:val="18"/>
                <w:szCs w:val="18"/>
              </w:rPr>
            </w:pPr>
            <w:r>
              <w:rPr>
                <w:sz w:val="18"/>
                <w:szCs w:val="18"/>
              </w:rPr>
              <w:t>1</w:t>
            </w:r>
          </w:p>
        </w:tc>
        <w:tc>
          <w:tcPr>
            <w:tcW w:w="4153" w:type="dxa"/>
          </w:tcPr>
          <w:p w14:paraId="0E361ECE" w14:textId="77777777" w:rsidR="00762F7F" w:rsidRDefault="00762F7F" w:rsidP="005D26C0">
            <w:pPr>
              <w:jc w:val="left"/>
              <w:rPr>
                <w:bCs/>
                <w:sz w:val="18"/>
                <w:szCs w:val="18"/>
              </w:rPr>
            </w:pPr>
            <w:r>
              <w:rPr>
                <w:sz w:val="18"/>
                <w:szCs w:val="18"/>
              </w:rPr>
              <w:t>At DUT, receive MT voice call from Client-1.</w:t>
            </w:r>
          </w:p>
        </w:tc>
        <w:tc>
          <w:tcPr>
            <w:tcW w:w="4430" w:type="dxa"/>
          </w:tcPr>
          <w:p w14:paraId="4D48843A" w14:textId="77777777" w:rsidR="00762F7F" w:rsidRPr="00D824AC" w:rsidRDefault="00762F7F" w:rsidP="005D26C0">
            <w:pPr>
              <w:jc w:val="left"/>
              <w:rPr>
                <w:bCs/>
                <w:sz w:val="18"/>
                <w:szCs w:val="18"/>
              </w:rPr>
            </w:pPr>
            <w:r>
              <w:rPr>
                <w:sz w:val="18"/>
                <w:szCs w:val="18"/>
              </w:rPr>
              <w:t>VxWi-Fi Call over AP1 is successfully established with 2-way audio.</w:t>
            </w:r>
          </w:p>
        </w:tc>
      </w:tr>
      <w:tr w:rsidR="00762F7F" w:rsidRPr="00D824AC" w14:paraId="2FB1A558" w14:textId="77777777" w:rsidTr="00762F7F">
        <w:tc>
          <w:tcPr>
            <w:tcW w:w="433" w:type="dxa"/>
            <w:shd w:val="clear" w:color="auto" w:fill="F2F2F2" w:themeFill="background1" w:themeFillShade="F2"/>
          </w:tcPr>
          <w:p w14:paraId="55F9D84D" w14:textId="77777777" w:rsidR="00762F7F" w:rsidRDefault="00762F7F" w:rsidP="005D26C0">
            <w:pPr>
              <w:tabs>
                <w:tab w:val="left" w:pos="851"/>
              </w:tabs>
              <w:ind w:right="-1"/>
              <w:jc w:val="left"/>
              <w:rPr>
                <w:sz w:val="18"/>
                <w:szCs w:val="18"/>
              </w:rPr>
            </w:pPr>
            <w:r>
              <w:rPr>
                <w:sz w:val="18"/>
                <w:szCs w:val="18"/>
              </w:rPr>
              <w:t>2</w:t>
            </w:r>
          </w:p>
        </w:tc>
        <w:tc>
          <w:tcPr>
            <w:tcW w:w="4153" w:type="dxa"/>
          </w:tcPr>
          <w:p w14:paraId="6CEBE566" w14:textId="77777777" w:rsidR="00762F7F" w:rsidRDefault="00762F7F" w:rsidP="005D26C0">
            <w:pPr>
              <w:jc w:val="left"/>
              <w:rPr>
                <w:bCs/>
                <w:sz w:val="18"/>
                <w:szCs w:val="18"/>
              </w:rPr>
            </w:pPr>
            <w:r>
              <w:rPr>
                <w:bCs/>
                <w:sz w:val="18"/>
                <w:szCs w:val="18"/>
              </w:rPr>
              <w:t>At Client-1, end the voice call.</w:t>
            </w:r>
          </w:p>
        </w:tc>
        <w:tc>
          <w:tcPr>
            <w:tcW w:w="4430" w:type="dxa"/>
          </w:tcPr>
          <w:p w14:paraId="30CC7BAF" w14:textId="77777777" w:rsidR="00762F7F" w:rsidRPr="00D824AC" w:rsidRDefault="00762F7F" w:rsidP="005D26C0">
            <w:pPr>
              <w:jc w:val="left"/>
              <w:rPr>
                <w:bCs/>
                <w:sz w:val="18"/>
                <w:szCs w:val="18"/>
              </w:rPr>
            </w:pPr>
            <w:r w:rsidRPr="00D824AC">
              <w:rPr>
                <w:bCs/>
                <w:sz w:val="18"/>
                <w:szCs w:val="18"/>
              </w:rPr>
              <w:t>Call is ended.</w:t>
            </w:r>
          </w:p>
        </w:tc>
      </w:tr>
      <w:tr w:rsidR="00762F7F" w:rsidRPr="00D824AC" w14:paraId="71D9E914" w14:textId="77777777" w:rsidTr="00762F7F">
        <w:tc>
          <w:tcPr>
            <w:tcW w:w="433" w:type="dxa"/>
            <w:shd w:val="clear" w:color="auto" w:fill="F2F2F2" w:themeFill="background1" w:themeFillShade="F2"/>
          </w:tcPr>
          <w:p w14:paraId="4D20E05C" w14:textId="77777777" w:rsidR="00762F7F" w:rsidRDefault="00762F7F" w:rsidP="005D26C0">
            <w:pPr>
              <w:tabs>
                <w:tab w:val="left" w:pos="851"/>
              </w:tabs>
              <w:ind w:right="-1"/>
              <w:jc w:val="left"/>
              <w:rPr>
                <w:sz w:val="18"/>
                <w:szCs w:val="18"/>
              </w:rPr>
            </w:pPr>
            <w:r>
              <w:rPr>
                <w:sz w:val="18"/>
                <w:szCs w:val="18"/>
              </w:rPr>
              <w:t>3</w:t>
            </w:r>
          </w:p>
        </w:tc>
        <w:tc>
          <w:tcPr>
            <w:tcW w:w="4153" w:type="dxa"/>
          </w:tcPr>
          <w:p w14:paraId="014BF687" w14:textId="77777777" w:rsidR="00762F7F" w:rsidRDefault="00762F7F" w:rsidP="005D26C0">
            <w:pPr>
              <w:jc w:val="left"/>
              <w:rPr>
                <w:bCs/>
                <w:sz w:val="18"/>
                <w:szCs w:val="18"/>
              </w:rPr>
            </w:pPr>
            <w:r>
              <w:rPr>
                <w:bCs/>
                <w:sz w:val="18"/>
                <w:szCs w:val="18"/>
              </w:rPr>
              <w:t>Move the DUT to “Good Cellular + Good Wi-Fi coverage”</w:t>
            </w:r>
          </w:p>
        </w:tc>
        <w:tc>
          <w:tcPr>
            <w:tcW w:w="4430" w:type="dxa"/>
          </w:tcPr>
          <w:p w14:paraId="5A3D48FF" w14:textId="77777777" w:rsidR="00762F7F" w:rsidRDefault="00762F7F" w:rsidP="005D26C0">
            <w:pPr>
              <w:jc w:val="left"/>
              <w:rPr>
                <w:sz w:val="18"/>
                <w:szCs w:val="18"/>
              </w:rPr>
            </w:pPr>
            <w:r>
              <w:rPr>
                <w:sz w:val="18"/>
                <w:szCs w:val="18"/>
              </w:rPr>
              <w:t>DUT deregisters from VxWi-Fi successfully and Wi-Fi calling icon is no longer available.</w:t>
            </w:r>
          </w:p>
          <w:p w14:paraId="7C264210" w14:textId="77777777" w:rsidR="00762F7F" w:rsidRDefault="00762F7F" w:rsidP="005D26C0">
            <w:pPr>
              <w:jc w:val="left"/>
              <w:rPr>
                <w:bCs/>
                <w:sz w:val="18"/>
                <w:szCs w:val="18"/>
              </w:rPr>
            </w:pPr>
            <w:r>
              <w:rPr>
                <w:bCs/>
                <w:sz w:val="18"/>
                <w:szCs w:val="18"/>
              </w:rPr>
              <w:t>DUT no longer displays the Wi-Fi icon.</w:t>
            </w:r>
          </w:p>
          <w:p w14:paraId="62C16CE7" w14:textId="77777777" w:rsidR="00762F7F" w:rsidRDefault="00762F7F" w:rsidP="005D26C0">
            <w:pPr>
              <w:jc w:val="left"/>
              <w:rPr>
                <w:sz w:val="18"/>
                <w:szCs w:val="18"/>
              </w:rPr>
            </w:pPr>
            <w:r>
              <w:rPr>
                <w:sz w:val="18"/>
                <w:szCs w:val="18"/>
              </w:rPr>
              <w:t>DUT registers for VxLTE.</w:t>
            </w:r>
          </w:p>
          <w:p w14:paraId="317BB4F5" w14:textId="77777777" w:rsidR="00762F7F" w:rsidRPr="00D824AC" w:rsidRDefault="00762F7F" w:rsidP="005D26C0">
            <w:pPr>
              <w:jc w:val="left"/>
              <w:rPr>
                <w:bCs/>
                <w:sz w:val="18"/>
                <w:szCs w:val="18"/>
              </w:rPr>
            </w:pPr>
            <w:r w:rsidRPr="00AF4318">
              <w:rPr>
                <w:sz w:val="18"/>
                <w:szCs w:val="18"/>
                <w:lang w:val="en-US"/>
              </w:rPr>
              <w:t xml:space="preserve">DUT correctly displays an icon to indicate it is registered for VxLTE according to the </w:t>
            </w:r>
            <w:r>
              <w:rPr>
                <w:sz w:val="18"/>
                <w:szCs w:val="18"/>
                <w:lang w:val="en-US"/>
              </w:rPr>
              <w:t>customization</w:t>
            </w:r>
            <w:r w:rsidRPr="00AF4318">
              <w:rPr>
                <w:sz w:val="18"/>
                <w:szCs w:val="18"/>
                <w:lang w:val="en-US"/>
              </w:rPr>
              <w:t xml:space="preserve"> requirement.</w:t>
            </w:r>
          </w:p>
        </w:tc>
      </w:tr>
      <w:tr w:rsidR="00762F7F" w:rsidRPr="00D824AC" w14:paraId="696A6FFF" w14:textId="77777777" w:rsidTr="00762F7F">
        <w:tc>
          <w:tcPr>
            <w:tcW w:w="433" w:type="dxa"/>
            <w:shd w:val="clear" w:color="auto" w:fill="F2F2F2" w:themeFill="background1" w:themeFillShade="F2"/>
          </w:tcPr>
          <w:p w14:paraId="4FCF8872" w14:textId="77777777" w:rsidR="00762F7F" w:rsidRDefault="00762F7F" w:rsidP="005D26C0">
            <w:pPr>
              <w:tabs>
                <w:tab w:val="left" w:pos="851"/>
              </w:tabs>
              <w:ind w:right="-1"/>
              <w:jc w:val="left"/>
              <w:rPr>
                <w:sz w:val="18"/>
                <w:szCs w:val="18"/>
              </w:rPr>
            </w:pPr>
            <w:r>
              <w:rPr>
                <w:sz w:val="18"/>
                <w:szCs w:val="18"/>
              </w:rPr>
              <w:t>4</w:t>
            </w:r>
          </w:p>
        </w:tc>
        <w:tc>
          <w:tcPr>
            <w:tcW w:w="4153" w:type="dxa"/>
          </w:tcPr>
          <w:p w14:paraId="67B251B5" w14:textId="77777777" w:rsidR="00762F7F" w:rsidRDefault="00762F7F" w:rsidP="005D26C0">
            <w:pPr>
              <w:jc w:val="left"/>
              <w:rPr>
                <w:bCs/>
                <w:sz w:val="18"/>
                <w:szCs w:val="18"/>
              </w:rPr>
            </w:pPr>
            <w:r>
              <w:rPr>
                <w:sz w:val="18"/>
                <w:szCs w:val="18"/>
              </w:rPr>
              <w:t>At DUT, receive MT voice call from Client-1.</w:t>
            </w:r>
          </w:p>
        </w:tc>
        <w:tc>
          <w:tcPr>
            <w:tcW w:w="4430" w:type="dxa"/>
          </w:tcPr>
          <w:p w14:paraId="3EF573DB" w14:textId="77777777" w:rsidR="00762F7F" w:rsidRPr="00D824AC" w:rsidRDefault="00762F7F" w:rsidP="005D26C0">
            <w:pPr>
              <w:jc w:val="left"/>
              <w:rPr>
                <w:bCs/>
                <w:sz w:val="18"/>
                <w:szCs w:val="18"/>
              </w:rPr>
            </w:pPr>
            <w:r>
              <w:rPr>
                <w:sz w:val="18"/>
                <w:szCs w:val="18"/>
              </w:rPr>
              <w:t>VxLTE Call is successfully established with 2-way audio.</w:t>
            </w:r>
          </w:p>
        </w:tc>
      </w:tr>
      <w:tr w:rsidR="00762F7F" w:rsidRPr="00D824AC" w14:paraId="3FE7D22A" w14:textId="77777777" w:rsidTr="00762F7F">
        <w:tc>
          <w:tcPr>
            <w:tcW w:w="433" w:type="dxa"/>
            <w:shd w:val="clear" w:color="auto" w:fill="F2F2F2" w:themeFill="background1" w:themeFillShade="F2"/>
          </w:tcPr>
          <w:p w14:paraId="335788DE" w14:textId="77777777" w:rsidR="00762F7F" w:rsidRDefault="00762F7F" w:rsidP="005D26C0">
            <w:pPr>
              <w:tabs>
                <w:tab w:val="left" w:pos="851"/>
              </w:tabs>
              <w:ind w:right="-1"/>
              <w:jc w:val="left"/>
              <w:rPr>
                <w:sz w:val="18"/>
                <w:szCs w:val="18"/>
              </w:rPr>
            </w:pPr>
            <w:r>
              <w:rPr>
                <w:sz w:val="18"/>
                <w:szCs w:val="18"/>
              </w:rPr>
              <w:t>5</w:t>
            </w:r>
          </w:p>
        </w:tc>
        <w:tc>
          <w:tcPr>
            <w:tcW w:w="4153" w:type="dxa"/>
          </w:tcPr>
          <w:p w14:paraId="402A7075" w14:textId="77777777" w:rsidR="00762F7F" w:rsidRDefault="00762F7F" w:rsidP="005D26C0">
            <w:pPr>
              <w:jc w:val="left"/>
              <w:rPr>
                <w:bCs/>
                <w:sz w:val="18"/>
                <w:szCs w:val="18"/>
              </w:rPr>
            </w:pPr>
            <w:r>
              <w:rPr>
                <w:bCs/>
                <w:sz w:val="18"/>
                <w:szCs w:val="18"/>
              </w:rPr>
              <w:t>At Client-1, end the voice call.</w:t>
            </w:r>
          </w:p>
        </w:tc>
        <w:tc>
          <w:tcPr>
            <w:tcW w:w="4430" w:type="dxa"/>
          </w:tcPr>
          <w:p w14:paraId="3729211B" w14:textId="77777777" w:rsidR="00762F7F" w:rsidRPr="00D824AC" w:rsidRDefault="00762F7F" w:rsidP="005D26C0">
            <w:pPr>
              <w:jc w:val="left"/>
              <w:rPr>
                <w:bCs/>
                <w:sz w:val="18"/>
                <w:szCs w:val="18"/>
              </w:rPr>
            </w:pPr>
            <w:r w:rsidRPr="00D824AC">
              <w:rPr>
                <w:bCs/>
                <w:sz w:val="18"/>
                <w:szCs w:val="18"/>
              </w:rPr>
              <w:t>Call is ended.</w:t>
            </w:r>
          </w:p>
        </w:tc>
      </w:tr>
    </w:tbl>
    <w:p w14:paraId="6C359AF9" w14:textId="77777777" w:rsidR="00762F7F" w:rsidRDefault="00762F7F" w:rsidP="00762F7F">
      <w:pPr>
        <w:pStyle w:val="Heading4"/>
      </w:pPr>
      <w:bookmarkStart w:id="260" w:name="_Toc482686119"/>
      <w:bookmarkEnd w:id="259"/>
      <w:r>
        <w:t xml:space="preserve">92.6.2.6 </w:t>
      </w:r>
      <w:r w:rsidRPr="00D11550">
        <w:t>V</w:t>
      </w:r>
      <w:r>
        <w:t>xLTE to Vx</w:t>
      </w:r>
      <w:r w:rsidRPr="00D11550">
        <w:t>Wi</w:t>
      </w:r>
      <w:r>
        <w:t>-</w:t>
      </w:r>
      <w:r w:rsidRPr="00D11550">
        <w:t xml:space="preserve">Fi Reselection </w:t>
      </w:r>
      <w:r>
        <w:t>–</w:t>
      </w:r>
      <w:r w:rsidRPr="00D11550">
        <w:t xml:space="preserve"> Cellular Preferred</w:t>
      </w:r>
    </w:p>
    <w:p w14:paraId="5F8739D1" w14:textId="77777777" w:rsidR="00762F7F" w:rsidRPr="00D85569" w:rsidRDefault="00762F7F" w:rsidP="00762F7F">
      <w:pPr>
        <w:pStyle w:val="H6"/>
        <w:rPr>
          <w:rFonts w:eastAsiaTheme="majorEastAsia"/>
        </w:rPr>
      </w:pPr>
      <w:r w:rsidRPr="00D85569">
        <w:rPr>
          <w:rFonts w:eastAsiaTheme="majorEastAsia"/>
        </w:rPr>
        <w:t>Description</w:t>
      </w:r>
    </w:p>
    <w:p w14:paraId="61C1EE66" w14:textId="77777777" w:rsidR="00762F7F" w:rsidRPr="00D85569" w:rsidRDefault="00762F7F" w:rsidP="00762F7F">
      <w:r w:rsidRPr="00D85569">
        <w:t xml:space="preserve">Verify that the DUT can successfully </w:t>
      </w:r>
      <w:r>
        <w:t xml:space="preserve">reselect from VxLTE to VxWi-Fi when the cellular coverage becomes weak. </w:t>
      </w:r>
    </w:p>
    <w:p w14:paraId="67E3B956" w14:textId="77777777" w:rsidR="00762F7F" w:rsidRPr="00D85569" w:rsidRDefault="00762F7F" w:rsidP="00762F7F">
      <w:pPr>
        <w:pStyle w:val="H6"/>
        <w:rPr>
          <w:rFonts w:eastAsiaTheme="majorEastAsia"/>
        </w:rPr>
      </w:pPr>
      <w:r w:rsidRPr="00D85569">
        <w:rPr>
          <w:rFonts w:eastAsiaTheme="majorEastAsia"/>
        </w:rPr>
        <w:t>Related core specifications</w:t>
      </w:r>
    </w:p>
    <w:p w14:paraId="264A02DE" w14:textId="77777777" w:rsidR="00762F7F" w:rsidRPr="00D85569" w:rsidRDefault="00762F7F" w:rsidP="00762F7F">
      <w:r>
        <w:t>GSMA IR.51</w:t>
      </w:r>
    </w:p>
    <w:p w14:paraId="005CC456" w14:textId="77777777" w:rsidR="00762F7F" w:rsidRPr="00D85569" w:rsidRDefault="00762F7F" w:rsidP="00762F7F">
      <w:pPr>
        <w:pStyle w:val="H6"/>
        <w:rPr>
          <w:rFonts w:eastAsiaTheme="majorEastAsia"/>
        </w:rPr>
      </w:pPr>
      <w:r w:rsidRPr="00D85569">
        <w:rPr>
          <w:rFonts w:eastAsiaTheme="majorEastAsia"/>
        </w:rPr>
        <w:lastRenderedPageBreak/>
        <w:t>Reason for test</w:t>
      </w:r>
    </w:p>
    <w:p w14:paraId="01E4C7E0" w14:textId="77777777" w:rsidR="00762F7F" w:rsidRPr="00D85569" w:rsidRDefault="00762F7F" w:rsidP="00762F7F">
      <w:r w:rsidRPr="00D85569">
        <w:t>To ensure the DUT is ab</w:t>
      </w:r>
      <w:r>
        <w:t xml:space="preserve">le to reselect from VxLTE to VxWi-Fi when the cellular coverage becomes weak.  </w:t>
      </w:r>
    </w:p>
    <w:p w14:paraId="40D48B6F" w14:textId="77777777" w:rsidR="00762F7F" w:rsidRPr="00D85569" w:rsidRDefault="00762F7F" w:rsidP="00762F7F">
      <w:pPr>
        <w:pStyle w:val="H6"/>
        <w:rPr>
          <w:rFonts w:eastAsiaTheme="majorEastAsia"/>
        </w:rPr>
      </w:pPr>
      <w:r w:rsidRPr="00D85569">
        <w:rPr>
          <w:rFonts w:eastAsiaTheme="majorEastAsia"/>
        </w:rPr>
        <w:t>Initial configuration</w:t>
      </w:r>
    </w:p>
    <w:p w14:paraId="34F5E5DF" w14:textId="77777777" w:rsidR="00762F7F" w:rsidRDefault="00762F7F" w:rsidP="00762F7F">
      <w:r>
        <w:t>Network is supporting E-UTRAN and VxLTE.</w:t>
      </w:r>
    </w:p>
    <w:p w14:paraId="58807DA4" w14:textId="77777777" w:rsidR="00762F7F" w:rsidRDefault="00762F7F" w:rsidP="00762F7F">
      <w:pPr>
        <w:jc w:val="left"/>
      </w:pPr>
      <w:r>
        <w:t>Network is supporting Cellular preferred.</w:t>
      </w:r>
    </w:p>
    <w:p w14:paraId="5460F06B" w14:textId="77777777" w:rsidR="00762F7F" w:rsidRDefault="00762F7F" w:rsidP="00762F7F">
      <w:pPr>
        <w:jc w:val="left"/>
      </w:pPr>
      <w:r>
        <w:t>DUT is camping to the E-UTRAN network for cellular service.</w:t>
      </w:r>
    </w:p>
    <w:p w14:paraId="25F40BAB" w14:textId="77777777" w:rsidR="00762F7F" w:rsidRDefault="00762F7F" w:rsidP="00762F7F">
      <w:pPr>
        <w:jc w:val="left"/>
      </w:pPr>
      <w:r>
        <w:t>Wi-Fi hotspot (AP1) that provides a connection to the internet is available.</w:t>
      </w:r>
    </w:p>
    <w:p w14:paraId="1E706DF3" w14:textId="77777777" w:rsidR="00762F7F" w:rsidRDefault="00762F7F" w:rsidP="00762F7F">
      <w:pPr>
        <w:jc w:val="left"/>
      </w:pPr>
      <w:r>
        <w:t>DUT has Wi-Fi enabled.</w:t>
      </w:r>
    </w:p>
    <w:p w14:paraId="5A36BA0C" w14:textId="77777777" w:rsidR="00762F7F" w:rsidRDefault="00762F7F" w:rsidP="00762F7F">
      <w:pPr>
        <w:jc w:val="left"/>
      </w:pPr>
      <w:r>
        <w:rPr>
          <w:u w:val="single"/>
        </w:rPr>
        <w:t>DUT environment at time of testing</w:t>
      </w:r>
      <w:r w:rsidRPr="00E93C5B">
        <w:rPr>
          <w:u w:val="single"/>
        </w:rPr>
        <w:t>:</w:t>
      </w:r>
      <w:r w:rsidRPr="00F03E5B">
        <w:t xml:space="preserve">  </w:t>
      </w:r>
      <w:r>
        <w:t>“</w:t>
      </w:r>
      <w:r w:rsidRPr="00800E9C">
        <w:t xml:space="preserve">Good Cellular + </w:t>
      </w:r>
      <w:r>
        <w:t>Good</w:t>
      </w:r>
      <w:r w:rsidRPr="00800E9C">
        <w:t xml:space="preserve"> </w:t>
      </w:r>
      <w:r>
        <w:t>Wi-Fi</w:t>
      </w:r>
      <w:r w:rsidRPr="00800E9C">
        <w:t xml:space="preserve"> coverage</w:t>
      </w:r>
      <w:r>
        <w:t>”.</w:t>
      </w:r>
    </w:p>
    <w:p w14:paraId="008C5619" w14:textId="77777777" w:rsidR="00762F7F" w:rsidRDefault="00762F7F" w:rsidP="00762F7F">
      <w:pPr>
        <w:jc w:val="left"/>
      </w:pPr>
      <w:r>
        <w:rPr>
          <w:bCs/>
        </w:rPr>
        <w:t>DUT is successfully</w:t>
      </w:r>
      <w:r w:rsidRPr="00041C16">
        <w:rPr>
          <w:bCs/>
        </w:rPr>
        <w:t xml:space="preserve"> registered for IMS services (V</w:t>
      </w:r>
      <w:r>
        <w:rPr>
          <w:bCs/>
        </w:rPr>
        <w:t>xLTE</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762F7F" w:rsidRPr="00D824AC" w14:paraId="3BB39DB6" w14:textId="77777777" w:rsidTr="005D26C0">
        <w:tc>
          <w:tcPr>
            <w:tcW w:w="437" w:type="dxa"/>
            <w:shd w:val="clear" w:color="auto" w:fill="F2F2F2" w:themeFill="background1" w:themeFillShade="F2"/>
          </w:tcPr>
          <w:p w14:paraId="22CFBA9A" w14:textId="77777777" w:rsidR="00762F7F" w:rsidRPr="00D824AC" w:rsidRDefault="00762F7F"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16365E4C" w14:textId="77777777" w:rsidR="00762F7F" w:rsidRPr="00D824AC" w:rsidRDefault="00762F7F"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3ECC3900" w14:textId="77777777" w:rsidR="00762F7F" w:rsidRPr="00D824AC" w:rsidRDefault="00762F7F" w:rsidP="005D26C0">
            <w:pPr>
              <w:pStyle w:val="H6"/>
              <w:ind w:right="-1"/>
              <w:rPr>
                <w:sz w:val="18"/>
                <w:szCs w:val="18"/>
              </w:rPr>
            </w:pPr>
            <w:r w:rsidRPr="00D824AC">
              <w:rPr>
                <w:sz w:val="18"/>
                <w:szCs w:val="18"/>
              </w:rPr>
              <w:t>Expected behaviour</w:t>
            </w:r>
          </w:p>
        </w:tc>
      </w:tr>
      <w:tr w:rsidR="00762F7F" w:rsidRPr="00D824AC" w14:paraId="6CD823BD" w14:textId="77777777" w:rsidTr="005D26C0">
        <w:tc>
          <w:tcPr>
            <w:tcW w:w="437" w:type="dxa"/>
            <w:shd w:val="clear" w:color="auto" w:fill="F2F2F2" w:themeFill="background1" w:themeFillShade="F2"/>
          </w:tcPr>
          <w:p w14:paraId="74B63611" w14:textId="77777777" w:rsidR="00762F7F" w:rsidRDefault="00762F7F" w:rsidP="005D26C0">
            <w:pPr>
              <w:tabs>
                <w:tab w:val="left" w:pos="851"/>
              </w:tabs>
              <w:ind w:right="-1"/>
              <w:jc w:val="left"/>
              <w:rPr>
                <w:sz w:val="18"/>
                <w:szCs w:val="18"/>
              </w:rPr>
            </w:pPr>
            <w:r>
              <w:rPr>
                <w:sz w:val="18"/>
                <w:szCs w:val="18"/>
              </w:rPr>
              <w:t>1</w:t>
            </w:r>
          </w:p>
        </w:tc>
        <w:tc>
          <w:tcPr>
            <w:tcW w:w="4263" w:type="dxa"/>
          </w:tcPr>
          <w:p w14:paraId="0D451A0C" w14:textId="77777777" w:rsidR="00762F7F" w:rsidRDefault="00762F7F" w:rsidP="005D26C0">
            <w:pPr>
              <w:jc w:val="left"/>
              <w:rPr>
                <w:sz w:val="18"/>
                <w:szCs w:val="18"/>
              </w:rPr>
            </w:pPr>
            <w:r>
              <w:rPr>
                <w:sz w:val="18"/>
                <w:szCs w:val="18"/>
              </w:rPr>
              <w:t>At DUT, receive MT voice call from Client-1.</w:t>
            </w:r>
          </w:p>
        </w:tc>
        <w:tc>
          <w:tcPr>
            <w:tcW w:w="4542" w:type="dxa"/>
          </w:tcPr>
          <w:p w14:paraId="2F04F92E" w14:textId="77777777" w:rsidR="00762F7F" w:rsidRDefault="00762F7F" w:rsidP="005D26C0">
            <w:pPr>
              <w:jc w:val="left"/>
              <w:rPr>
                <w:sz w:val="18"/>
                <w:szCs w:val="18"/>
              </w:rPr>
            </w:pPr>
            <w:r>
              <w:rPr>
                <w:sz w:val="18"/>
                <w:szCs w:val="18"/>
              </w:rPr>
              <w:t>VxLTE Call is successfully established with 2-way audio.</w:t>
            </w:r>
          </w:p>
        </w:tc>
      </w:tr>
      <w:tr w:rsidR="00762F7F" w:rsidRPr="00D824AC" w14:paraId="616906D8" w14:textId="77777777" w:rsidTr="005D26C0">
        <w:tc>
          <w:tcPr>
            <w:tcW w:w="437" w:type="dxa"/>
            <w:shd w:val="clear" w:color="auto" w:fill="F2F2F2" w:themeFill="background1" w:themeFillShade="F2"/>
          </w:tcPr>
          <w:p w14:paraId="3ADFF52F" w14:textId="77777777" w:rsidR="00762F7F" w:rsidRDefault="00762F7F" w:rsidP="005D26C0">
            <w:pPr>
              <w:tabs>
                <w:tab w:val="left" w:pos="851"/>
              </w:tabs>
              <w:ind w:right="-1"/>
              <w:jc w:val="left"/>
              <w:rPr>
                <w:sz w:val="18"/>
                <w:szCs w:val="18"/>
              </w:rPr>
            </w:pPr>
            <w:r>
              <w:rPr>
                <w:sz w:val="18"/>
                <w:szCs w:val="18"/>
              </w:rPr>
              <w:t>2</w:t>
            </w:r>
          </w:p>
        </w:tc>
        <w:tc>
          <w:tcPr>
            <w:tcW w:w="4263" w:type="dxa"/>
          </w:tcPr>
          <w:p w14:paraId="3CCDD8BA" w14:textId="77777777" w:rsidR="00762F7F" w:rsidRDefault="00762F7F" w:rsidP="005D26C0">
            <w:pPr>
              <w:jc w:val="left"/>
              <w:rPr>
                <w:bCs/>
                <w:sz w:val="18"/>
                <w:szCs w:val="18"/>
              </w:rPr>
            </w:pPr>
            <w:r>
              <w:rPr>
                <w:bCs/>
                <w:sz w:val="18"/>
                <w:szCs w:val="18"/>
              </w:rPr>
              <w:t>At Client-1, end the voice call.</w:t>
            </w:r>
          </w:p>
        </w:tc>
        <w:tc>
          <w:tcPr>
            <w:tcW w:w="4542" w:type="dxa"/>
          </w:tcPr>
          <w:p w14:paraId="40002A71" w14:textId="77777777" w:rsidR="00762F7F" w:rsidRPr="00D824AC" w:rsidRDefault="00762F7F" w:rsidP="005D26C0">
            <w:pPr>
              <w:jc w:val="left"/>
              <w:rPr>
                <w:bCs/>
                <w:sz w:val="18"/>
                <w:szCs w:val="18"/>
              </w:rPr>
            </w:pPr>
            <w:r w:rsidRPr="00D824AC">
              <w:rPr>
                <w:bCs/>
                <w:sz w:val="18"/>
                <w:szCs w:val="18"/>
              </w:rPr>
              <w:t>Call is ended.</w:t>
            </w:r>
          </w:p>
        </w:tc>
      </w:tr>
      <w:tr w:rsidR="00762F7F" w:rsidRPr="00D824AC" w14:paraId="35005D23" w14:textId="77777777" w:rsidTr="005D26C0">
        <w:tc>
          <w:tcPr>
            <w:tcW w:w="437" w:type="dxa"/>
            <w:shd w:val="clear" w:color="auto" w:fill="F2F2F2" w:themeFill="background1" w:themeFillShade="F2"/>
          </w:tcPr>
          <w:p w14:paraId="1538657D" w14:textId="77777777" w:rsidR="00762F7F" w:rsidRDefault="00762F7F" w:rsidP="005D26C0">
            <w:pPr>
              <w:tabs>
                <w:tab w:val="left" w:pos="851"/>
              </w:tabs>
              <w:ind w:right="-1"/>
              <w:jc w:val="left"/>
              <w:rPr>
                <w:sz w:val="18"/>
                <w:szCs w:val="18"/>
              </w:rPr>
            </w:pPr>
            <w:r>
              <w:rPr>
                <w:sz w:val="18"/>
                <w:szCs w:val="18"/>
              </w:rPr>
              <w:t>3</w:t>
            </w:r>
          </w:p>
        </w:tc>
        <w:tc>
          <w:tcPr>
            <w:tcW w:w="4263" w:type="dxa"/>
          </w:tcPr>
          <w:p w14:paraId="2F9A17CC" w14:textId="77777777" w:rsidR="00762F7F" w:rsidRDefault="00762F7F" w:rsidP="005D26C0">
            <w:pPr>
              <w:jc w:val="left"/>
              <w:rPr>
                <w:bCs/>
                <w:sz w:val="18"/>
                <w:szCs w:val="18"/>
              </w:rPr>
            </w:pPr>
            <w:r>
              <w:rPr>
                <w:bCs/>
                <w:sz w:val="18"/>
                <w:szCs w:val="18"/>
              </w:rPr>
              <w:t>Move the DUT to “Weak Cellular + Good Wi-Fi coverage”</w:t>
            </w:r>
          </w:p>
        </w:tc>
        <w:tc>
          <w:tcPr>
            <w:tcW w:w="4542" w:type="dxa"/>
          </w:tcPr>
          <w:p w14:paraId="458FA71B" w14:textId="77777777" w:rsidR="00762F7F" w:rsidRDefault="00762F7F" w:rsidP="005D26C0">
            <w:pPr>
              <w:jc w:val="left"/>
              <w:rPr>
                <w:sz w:val="18"/>
                <w:szCs w:val="18"/>
              </w:rPr>
            </w:pPr>
            <w:r>
              <w:rPr>
                <w:sz w:val="18"/>
                <w:szCs w:val="18"/>
              </w:rPr>
              <w:t>DUT deregisters from VxLTE successfully and the VxLTE icon is no longer displayed on the UI.</w:t>
            </w:r>
          </w:p>
          <w:p w14:paraId="330A80EA" w14:textId="77777777" w:rsidR="00762F7F" w:rsidRPr="00D824AC" w:rsidRDefault="00762F7F" w:rsidP="005D26C0">
            <w:pPr>
              <w:jc w:val="left"/>
              <w:rPr>
                <w:bCs/>
                <w:sz w:val="18"/>
                <w:szCs w:val="18"/>
              </w:rPr>
            </w:pPr>
            <w:r>
              <w:rPr>
                <w:sz w:val="18"/>
                <w:szCs w:val="18"/>
              </w:rPr>
              <w:t>DUT registers for VxWi-Fi successfully on AP1 and displays the appropriate icon to indicate to the user that Wi-Fi calling is available.</w:t>
            </w:r>
          </w:p>
        </w:tc>
      </w:tr>
      <w:tr w:rsidR="00762F7F" w:rsidRPr="00D824AC" w14:paraId="734EE454" w14:textId="77777777" w:rsidTr="005D26C0">
        <w:tc>
          <w:tcPr>
            <w:tcW w:w="437" w:type="dxa"/>
            <w:shd w:val="clear" w:color="auto" w:fill="F2F2F2" w:themeFill="background1" w:themeFillShade="F2"/>
          </w:tcPr>
          <w:p w14:paraId="6A01D02B" w14:textId="77777777" w:rsidR="00762F7F" w:rsidRDefault="00762F7F" w:rsidP="005D26C0">
            <w:pPr>
              <w:tabs>
                <w:tab w:val="left" w:pos="851"/>
              </w:tabs>
              <w:ind w:right="-1"/>
              <w:jc w:val="left"/>
              <w:rPr>
                <w:sz w:val="18"/>
                <w:szCs w:val="18"/>
              </w:rPr>
            </w:pPr>
            <w:r>
              <w:rPr>
                <w:sz w:val="18"/>
                <w:szCs w:val="18"/>
              </w:rPr>
              <w:t>4</w:t>
            </w:r>
          </w:p>
        </w:tc>
        <w:tc>
          <w:tcPr>
            <w:tcW w:w="4263" w:type="dxa"/>
          </w:tcPr>
          <w:p w14:paraId="629BF442" w14:textId="77777777" w:rsidR="00762F7F" w:rsidRDefault="00762F7F" w:rsidP="005D26C0">
            <w:pPr>
              <w:jc w:val="left"/>
              <w:rPr>
                <w:bCs/>
                <w:sz w:val="18"/>
                <w:szCs w:val="18"/>
              </w:rPr>
            </w:pPr>
            <w:r>
              <w:rPr>
                <w:sz w:val="18"/>
                <w:szCs w:val="18"/>
              </w:rPr>
              <w:t>At DUT, receive MT voice call from Client-1.</w:t>
            </w:r>
          </w:p>
        </w:tc>
        <w:tc>
          <w:tcPr>
            <w:tcW w:w="4542" w:type="dxa"/>
          </w:tcPr>
          <w:p w14:paraId="13F684BC" w14:textId="77777777" w:rsidR="00762F7F" w:rsidRPr="00D824AC" w:rsidRDefault="00762F7F" w:rsidP="005D26C0">
            <w:pPr>
              <w:jc w:val="left"/>
              <w:rPr>
                <w:bCs/>
                <w:sz w:val="18"/>
                <w:szCs w:val="18"/>
              </w:rPr>
            </w:pPr>
            <w:r>
              <w:rPr>
                <w:sz w:val="18"/>
                <w:szCs w:val="18"/>
              </w:rPr>
              <w:t>VxWi-Fi Call over AP1 is successfully established with 2-way audio.</w:t>
            </w:r>
          </w:p>
        </w:tc>
      </w:tr>
      <w:tr w:rsidR="00762F7F" w:rsidRPr="00D824AC" w14:paraId="0DC433CA" w14:textId="77777777" w:rsidTr="005D26C0">
        <w:tc>
          <w:tcPr>
            <w:tcW w:w="437" w:type="dxa"/>
            <w:shd w:val="clear" w:color="auto" w:fill="F2F2F2" w:themeFill="background1" w:themeFillShade="F2"/>
          </w:tcPr>
          <w:p w14:paraId="349A6806" w14:textId="77777777" w:rsidR="00762F7F" w:rsidRDefault="00762F7F" w:rsidP="005D26C0">
            <w:pPr>
              <w:tabs>
                <w:tab w:val="left" w:pos="851"/>
              </w:tabs>
              <w:ind w:right="-1"/>
              <w:jc w:val="left"/>
              <w:rPr>
                <w:sz w:val="18"/>
                <w:szCs w:val="18"/>
              </w:rPr>
            </w:pPr>
            <w:r>
              <w:rPr>
                <w:sz w:val="18"/>
                <w:szCs w:val="18"/>
              </w:rPr>
              <w:t>5</w:t>
            </w:r>
          </w:p>
        </w:tc>
        <w:tc>
          <w:tcPr>
            <w:tcW w:w="4263" w:type="dxa"/>
          </w:tcPr>
          <w:p w14:paraId="22956B40" w14:textId="77777777" w:rsidR="00762F7F" w:rsidRDefault="00762F7F" w:rsidP="005D26C0">
            <w:pPr>
              <w:jc w:val="left"/>
              <w:rPr>
                <w:bCs/>
                <w:sz w:val="18"/>
                <w:szCs w:val="18"/>
              </w:rPr>
            </w:pPr>
            <w:r>
              <w:rPr>
                <w:bCs/>
                <w:sz w:val="18"/>
                <w:szCs w:val="18"/>
              </w:rPr>
              <w:t>At Client-1, end the voice call.</w:t>
            </w:r>
          </w:p>
        </w:tc>
        <w:tc>
          <w:tcPr>
            <w:tcW w:w="4542" w:type="dxa"/>
          </w:tcPr>
          <w:p w14:paraId="59402B26" w14:textId="77777777" w:rsidR="00762F7F" w:rsidRPr="00D824AC" w:rsidRDefault="00762F7F" w:rsidP="005D26C0">
            <w:pPr>
              <w:jc w:val="left"/>
              <w:rPr>
                <w:bCs/>
                <w:sz w:val="18"/>
                <w:szCs w:val="18"/>
              </w:rPr>
            </w:pPr>
            <w:r w:rsidRPr="00D824AC">
              <w:rPr>
                <w:bCs/>
                <w:sz w:val="18"/>
                <w:szCs w:val="18"/>
              </w:rPr>
              <w:t>Call is ended.</w:t>
            </w:r>
          </w:p>
        </w:tc>
      </w:tr>
    </w:tbl>
    <w:p w14:paraId="6810128C" w14:textId="77777777" w:rsidR="00BE3551" w:rsidRDefault="00BE3551" w:rsidP="00BE3551">
      <w:pPr>
        <w:pStyle w:val="Heading4"/>
      </w:pPr>
      <w:r>
        <w:t>92.6.2.7 Vx</w:t>
      </w:r>
      <w:r w:rsidRPr="00D11550">
        <w:t>Wi</w:t>
      </w:r>
      <w:r>
        <w:t>-</w:t>
      </w:r>
      <w:r w:rsidRPr="00D11550">
        <w:t xml:space="preserve">Fi to CS Reselection </w:t>
      </w:r>
      <w:r>
        <w:t>–</w:t>
      </w:r>
      <w:r w:rsidRPr="00D11550">
        <w:t xml:space="preserve"> Cellular Preferred</w:t>
      </w:r>
      <w:bookmarkEnd w:id="260"/>
    </w:p>
    <w:p w14:paraId="4BA47A1F" w14:textId="77777777" w:rsidR="00BE3551" w:rsidRPr="00D85569" w:rsidRDefault="00BE3551" w:rsidP="00BE3551">
      <w:pPr>
        <w:pStyle w:val="H6"/>
        <w:rPr>
          <w:rFonts w:eastAsiaTheme="majorEastAsia"/>
        </w:rPr>
      </w:pPr>
      <w:bookmarkStart w:id="261" w:name="_Toc482686120"/>
      <w:r w:rsidRPr="00D85569">
        <w:rPr>
          <w:rFonts w:eastAsiaTheme="majorEastAsia"/>
        </w:rPr>
        <w:t>Description</w:t>
      </w:r>
    </w:p>
    <w:p w14:paraId="7FEDDB5D" w14:textId="77777777" w:rsidR="00BE3551" w:rsidRPr="00D85569" w:rsidRDefault="00BE3551" w:rsidP="00BE3551">
      <w:r w:rsidRPr="00D85569">
        <w:t xml:space="preserve">Verify that the DUT can successfully </w:t>
      </w:r>
      <w:r>
        <w:t xml:space="preserve">reselect from VxWi-Fi to CS when the cellular coverage becomes good. </w:t>
      </w:r>
    </w:p>
    <w:p w14:paraId="63057266" w14:textId="77777777" w:rsidR="00BE3551" w:rsidRPr="00D85569" w:rsidRDefault="00BE3551" w:rsidP="00BE3551">
      <w:pPr>
        <w:pStyle w:val="H6"/>
        <w:rPr>
          <w:rFonts w:eastAsiaTheme="majorEastAsia"/>
        </w:rPr>
      </w:pPr>
      <w:r w:rsidRPr="00D85569">
        <w:rPr>
          <w:rFonts w:eastAsiaTheme="majorEastAsia"/>
        </w:rPr>
        <w:t>Related core specifications</w:t>
      </w:r>
    </w:p>
    <w:p w14:paraId="63029762" w14:textId="77777777" w:rsidR="00BE3551" w:rsidRPr="00D85569" w:rsidRDefault="00BE3551" w:rsidP="00BE3551">
      <w:r>
        <w:t>GSMA IR.51</w:t>
      </w:r>
    </w:p>
    <w:p w14:paraId="75766CC1" w14:textId="77777777" w:rsidR="00BE3551" w:rsidRPr="00D85569" w:rsidRDefault="00BE3551" w:rsidP="00BE3551">
      <w:pPr>
        <w:pStyle w:val="H6"/>
        <w:rPr>
          <w:rFonts w:eastAsiaTheme="majorEastAsia"/>
        </w:rPr>
      </w:pPr>
      <w:r w:rsidRPr="00D85569">
        <w:rPr>
          <w:rFonts w:eastAsiaTheme="majorEastAsia"/>
        </w:rPr>
        <w:t>Reason for test</w:t>
      </w:r>
    </w:p>
    <w:p w14:paraId="5B37265E" w14:textId="77777777" w:rsidR="00BE3551" w:rsidRPr="00D85569" w:rsidRDefault="00BE3551" w:rsidP="00BE3551">
      <w:r w:rsidRPr="00D85569">
        <w:t>To ensure the DUT is ab</w:t>
      </w:r>
      <w:r>
        <w:t>le to reselect from VxWi-Fi to CS when the cellular coverage becomes good.</w:t>
      </w:r>
    </w:p>
    <w:p w14:paraId="6DC7C088" w14:textId="77777777" w:rsidR="00BE3551" w:rsidRPr="00D85569" w:rsidRDefault="00BE3551" w:rsidP="00BE3551">
      <w:pPr>
        <w:pStyle w:val="H6"/>
        <w:rPr>
          <w:rFonts w:eastAsiaTheme="majorEastAsia"/>
        </w:rPr>
      </w:pPr>
      <w:r w:rsidRPr="00D85569">
        <w:rPr>
          <w:rFonts w:eastAsiaTheme="majorEastAsia"/>
        </w:rPr>
        <w:t>Initial configuration</w:t>
      </w:r>
    </w:p>
    <w:p w14:paraId="23322030" w14:textId="77777777" w:rsidR="00BE3551" w:rsidRDefault="00BE3551" w:rsidP="00BE3551">
      <w:r>
        <w:t>Network is supporting UTRAN or GERAN.</w:t>
      </w:r>
    </w:p>
    <w:p w14:paraId="550991CD" w14:textId="77777777" w:rsidR="00BE3551" w:rsidRDefault="00BE3551" w:rsidP="00BE3551">
      <w:pPr>
        <w:jc w:val="left"/>
      </w:pPr>
      <w:r>
        <w:t>Network is supporting Cellular preferred.</w:t>
      </w:r>
    </w:p>
    <w:p w14:paraId="6B2B406F" w14:textId="77777777" w:rsidR="00BE3551" w:rsidRDefault="00BE3551" w:rsidP="00BE3551">
      <w:pPr>
        <w:jc w:val="left"/>
      </w:pPr>
      <w:r>
        <w:t>DUT is camping to the UTRAN/GERAN network for cellular service.</w:t>
      </w:r>
    </w:p>
    <w:p w14:paraId="7553CFCB" w14:textId="77777777" w:rsidR="00BE3551" w:rsidRDefault="00BE3551" w:rsidP="00BE3551">
      <w:pPr>
        <w:jc w:val="left"/>
      </w:pPr>
      <w:r>
        <w:t>Wi-Fi hotspot (AP1) that provides a connection to the internet is available.</w:t>
      </w:r>
    </w:p>
    <w:p w14:paraId="2B57871F" w14:textId="77777777" w:rsidR="00BE3551" w:rsidRDefault="00BE3551" w:rsidP="00BE3551">
      <w:pPr>
        <w:jc w:val="left"/>
      </w:pPr>
      <w:r>
        <w:t>DUT has Wi-Fi enabled.</w:t>
      </w:r>
    </w:p>
    <w:p w14:paraId="57E78B26" w14:textId="77777777" w:rsidR="00BE3551" w:rsidRDefault="00BE3551" w:rsidP="00BE3551">
      <w:pPr>
        <w:jc w:val="left"/>
      </w:pPr>
      <w:r>
        <w:rPr>
          <w:u w:val="single"/>
        </w:rPr>
        <w:t>DUT environment at time of testing</w:t>
      </w:r>
      <w:r w:rsidRPr="00E93C5B">
        <w:rPr>
          <w:u w:val="single"/>
        </w:rPr>
        <w:t>:</w:t>
      </w:r>
      <w:r w:rsidRPr="00F03E5B">
        <w:t xml:space="preserve">  </w:t>
      </w:r>
      <w:r>
        <w:t>“Weak</w:t>
      </w:r>
      <w:r w:rsidRPr="00800E9C">
        <w:t xml:space="preserve"> Cellular + Good </w:t>
      </w:r>
      <w:r>
        <w:t>Wi-Fi</w:t>
      </w:r>
      <w:r w:rsidRPr="00800E9C">
        <w:t xml:space="preserve"> coverage</w:t>
      </w:r>
      <w:r>
        <w:t>”.</w:t>
      </w:r>
    </w:p>
    <w:p w14:paraId="68D2174E"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9"/>
        <w:gridCol w:w="4434"/>
      </w:tblGrid>
      <w:tr w:rsidR="00BE3551" w:rsidRPr="00D824AC" w14:paraId="35658FC4" w14:textId="77777777" w:rsidTr="005D26C0">
        <w:tc>
          <w:tcPr>
            <w:tcW w:w="437" w:type="dxa"/>
            <w:shd w:val="clear" w:color="auto" w:fill="F2F2F2" w:themeFill="background1" w:themeFillShade="F2"/>
          </w:tcPr>
          <w:p w14:paraId="5ED4F7C1"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2B31A0F3"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29F84B18"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56CF6207" w14:textId="77777777" w:rsidTr="005D26C0">
        <w:tc>
          <w:tcPr>
            <w:tcW w:w="437" w:type="dxa"/>
            <w:shd w:val="clear" w:color="auto" w:fill="F2F2F2" w:themeFill="background1" w:themeFillShade="F2"/>
          </w:tcPr>
          <w:p w14:paraId="144926F3" w14:textId="77777777" w:rsidR="00BE3551" w:rsidRDefault="00BE3551" w:rsidP="005D26C0">
            <w:pPr>
              <w:tabs>
                <w:tab w:val="left" w:pos="851"/>
              </w:tabs>
              <w:ind w:right="-1"/>
              <w:jc w:val="left"/>
              <w:rPr>
                <w:sz w:val="18"/>
                <w:szCs w:val="18"/>
              </w:rPr>
            </w:pPr>
            <w:r>
              <w:rPr>
                <w:sz w:val="18"/>
                <w:szCs w:val="18"/>
              </w:rPr>
              <w:t>1</w:t>
            </w:r>
          </w:p>
        </w:tc>
        <w:tc>
          <w:tcPr>
            <w:tcW w:w="4263" w:type="dxa"/>
          </w:tcPr>
          <w:p w14:paraId="5567FC76" w14:textId="77777777" w:rsidR="00BE3551" w:rsidRDefault="00BE3551" w:rsidP="005D26C0">
            <w:pPr>
              <w:jc w:val="left"/>
              <w:rPr>
                <w:bCs/>
                <w:sz w:val="18"/>
                <w:szCs w:val="18"/>
              </w:rPr>
            </w:pPr>
            <w:r>
              <w:rPr>
                <w:sz w:val="18"/>
                <w:szCs w:val="18"/>
              </w:rPr>
              <w:t>At DUT, receive MT voice call from Client-1.</w:t>
            </w:r>
          </w:p>
        </w:tc>
        <w:tc>
          <w:tcPr>
            <w:tcW w:w="4542" w:type="dxa"/>
          </w:tcPr>
          <w:p w14:paraId="114D1FF3" w14:textId="77777777" w:rsidR="00BE3551" w:rsidRPr="00D824AC" w:rsidRDefault="00BE3551" w:rsidP="005D26C0">
            <w:pPr>
              <w:jc w:val="left"/>
              <w:rPr>
                <w:bCs/>
                <w:sz w:val="18"/>
                <w:szCs w:val="18"/>
              </w:rPr>
            </w:pPr>
            <w:r>
              <w:rPr>
                <w:sz w:val="18"/>
                <w:szCs w:val="18"/>
              </w:rPr>
              <w:t>VxWi-Fi Call over AP1 is successfully established with 2-way audio.</w:t>
            </w:r>
          </w:p>
        </w:tc>
      </w:tr>
      <w:tr w:rsidR="00BE3551" w:rsidRPr="00D824AC" w14:paraId="70E40047" w14:textId="77777777" w:rsidTr="005D26C0">
        <w:tc>
          <w:tcPr>
            <w:tcW w:w="437" w:type="dxa"/>
            <w:shd w:val="clear" w:color="auto" w:fill="F2F2F2" w:themeFill="background1" w:themeFillShade="F2"/>
          </w:tcPr>
          <w:p w14:paraId="6CF07B96" w14:textId="77777777" w:rsidR="00BE3551" w:rsidRDefault="00BE3551" w:rsidP="005D26C0">
            <w:pPr>
              <w:tabs>
                <w:tab w:val="left" w:pos="851"/>
              </w:tabs>
              <w:ind w:right="-1"/>
              <w:jc w:val="left"/>
              <w:rPr>
                <w:sz w:val="18"/>
                <w:szCs w:val="18"/>
              </w:rPr>
            </w:pPr>
            <w:r>
              <w:rPr>
                <w:sz w:val="18"/>
                <w:szCs w:val="18"/>
              </w:rPr>
              <w:lastRenderedPageBreak/>
              <w:t>2</w:t>
            </w:r>
          </w:p>
        </w:tc>
        <w:tc>
          <w:tcPr>
            <w:tcW w:w="4263" w:type="dxa"/>
          </w:tcPr>
          <w:p w14:paraId="60C2098C" w14:textId="77777777" w:rsidR="00BE3551" w:rsidRDefault="00BE3551" w:rsidP="005D26C0">
            <w:pPr>
              <w:jc w:val="left"/>
              <w:rPr>
                <w:bCs/>
                <w:sz w:val="18"/>
                <w:szCs w:val="18"/>
              </w:rPr>
            </w:pPr>
            <w:r>
              <w:rPr>
                <w:bCs/>
                <w:sz w:val="18"/>
                <w:szCs w:val="18"/>
              </w:rPr>
              <w:t>At Client-1, end the voice call.</w:t>
            </w:r>
          </w:p>
        </w:tc>
        <w:tc>
          <w:tcPr>
            <w:tcW w:w="4542" w:type="dxa"/>
          </w:tcPr>
          <w:p w14:paraId="0EF53AF8" w14:textId="77777777" w:rsidR="00BE3551" w:rsidRPr="00D824AC" w:rsidRDefault="00BE3551" w:rsidP="005D26C0">
            <w:pPr>
              <w:jc w:val="left"/>
              <w:rPr>
                <w:bCs/>
                <w:sz w:val="18"/>
                <w:szCs w:val="18"/>
              </w:rPr>
            </w:pPr>
            <w:r w:rsidRPr="00D824AC">
              <w:rPr>
                <w:bCs/>
                <w:sz w:val="18"/>
                <w:szCs w:val="18"/>
              </w:rPr>
              <w:t>Call is ended.</w:t>
            </w:r>
          </w:p>
        </w:tc>
      </w:tr>
      <w:tr w:rsidR="00BE3551" w:rsidRPr="00D824AC" w14:paraId="2E32F966" w14:textId="77777777" w:rsidTr="005D26C0">
        <w:tc>
          <w:tcPr>
            <w:tcW w:w="437" w:type="dxa"/>
            <w:shd w:val="clear" w:color="auto" w:fill="F2F2F2" w:themeFill="background1" w:themeFillShade="F2"/>
          </w:tcPr>
          <w:p w14:paraId="75EB88DE" w14:textId="77777777" w:rsidR="00BE3551" w:rsidRDefault="00BE3551" w:rsidP="005D26C0">
            <w:pPr>
              <w:tabs>
                <w:tab w:val="left" w:pos="851"/>
              </w:tabs>
              <w:ind w:right="-1"/>
              <w:jc w:val="left"/>
              <w:rPr>
                <w:sz w:val="18"/>
                <w:szCs w:val="18"/>
              </w:rPr>
            </w:pPr>
            <w:r>
              <w:rPr>
                <w:sz w:val="18"/>
                <w:szCs w:val="18"/>
              </w:rPr>
              <w:t>3</w:t>
            </w:r>
          </w:p>
        </w:tc>
        <w:tc>
          <w:tcPr>
            <w:tcW w:w="4263" w:type="dxa"/>
          </w:tcPr>
          <w:p w14:paraId="67EEAE33" w14:textId="77777777" w:rsidR="00BE3551" w:rsidRDefault="00BE3551" w:rsidP="005D26C0">
            <w:pPr>
              <w:jc w:val="left"/>
              <w:rPr>
                <w:bCs/>
                <w:sz w:val="18"/>
                <w:szCs w:val="18"/>
              </w:rPr>
            </w:pPr>
            <w:r>
              <w:rPr>
                <w:bCs/>
                <w:sz w:val="18"/>
                <w:szCs w:val="18"/>
              </w:rPr>
              <w:t>Move the DUT to “Good Cellular + Good Wi-Fi coverage”</w:t>
            </w:r>
          </w:p>
        </w:tc>
        <w:tc>
          <w:tcPr>
            <w:tcW w:w="4542" w:type="dxa"/>
          </w:tcPr>
          <w:p w14:paraId="4A9DB69D" w14:textId="77777777" w:rsidR="00BE3551" w:rsidRDefault="00BE3551" w:rsidP="005D26C0">
            <w:pPr>
              <w:jc w:val="left"/>
              <w:rPr>
                <w:sz w:val="18"/>
                <w:szCs w:val="18"/>
              </w:rPr>
            </w:pPr>
            <w:r>
              <w:rPr>
                <w:sz w:val="18"/>
                <w:szCs w:val="18"/>
              </w:rPr>
              <w:t>DUT deregisters from VxWi-Fi successfully and Wi-Fi calling icon is no longer available.</w:t>
            </w:r>
          </w:p>
          <w:p w14:paraId="1F7387F1" w14:textId="77777777" w:rsidR="00BE3551" w:rsidRPr="00D824AC" w:rsidRDefault="00BE3551" w:rsidP="005D26C0">
            <w:pPr>
              <w:jc w:val="left"/>
              <w:rPr>
                <w:bCs/>
                <w:sz w:val="18"/>
                <w:szCs w:val="18"/>
              </w:rPr>
            </w:pPr>
            <w:r>
              <w:rPr>
                <w:bCs/>
                <w:sz w:val="18"/>
                <w:szCs w:val="18"/>
              </w:rPr>
              <w:t>DUT no longer displays the Wi-Fi icon.</w:t>
            </w:r>
          </w:p>
        </w:tc>
      </w:tr>
      <w:tr w:rsidR="00BE3551" w:rsidRPr="00D824AC" w14:paraId="210D69EF" w14:textId="77777777" w:rsidTr="005D26C0">
        <w:tc>
          <w:tcPr>
            <w:tcW w:w="437" w:type="dxa"/>
            <w:shd w:val="clear" w:color="auto" w:fill="F2F2F2" w:themeFill="background1" w:themeFillShade="F2"/>
          </w:tcPr>
          <w:p w14:paraId="74969784" w14:textId="77777777" w:rsidR="00BE3551" w:rsidRDefault="00BE3551" w:rsidP="005D26C0">
            <w:pPr>
              <w:tabs>
                <w:tab w:val="left" w:pos="851"/>
              </w:tabs>
              <w:ind w:right="-1"/>
              <w:jc w:val="left"/>
              <w:rPr>
                <w:sz w:val="18"/>
                <w:szCs w:val="18"/>
              </w:rPr>
            </w:pPr>
            <w:r>
              <w:rPr>
                <w:sz w:val="18"/>
                <w:szCs w:val="18"/>
              </w:rPr>
              <w:t>4</w:t>
            </w:r>
          </w:p>
        </w:tc>
        <w:tc>
          <w:tcPr>
            <w:tcW w:w="4263" w:type="dxa"/>
          </w:tcPr>
          <w:p w14:paraId="503F9E82" w14:textId="77777777" w:rsidR="00BE3551" w:rsidRDefault="00BE3551" w:rsidP="005D26C0">
            <w:pPr>
              <w:jc w:val="left"/>
              <w:rPr>
                <w:bCs/>
                <w:sz w:val="18"/>
                <w:szCs w:val="18"/>
              </w:rPr>
            </w:pPr>
            <w:r>
              <w:rPr>
                <w:sz w:val="18"/>
                <w:szCs w:val="18"/>
              </w:rPr>
              <w:t>At DUT, receive MT voice call from Client-1.</w:t>
            </w:r>
          </w:p>
        </w:tc>
        <w:tc>
          <w:tcPr>
            <w:tcW w:w="4542" w:type="dxa"/>
          </w:tcPr>
          <w:p w14:paraId="33B0CF4C" w14:textId="77777777" w:rsidR="00BE3551" w:rsidRPr="00D824AC" w:rsidRDefault="00BE3551" w:rsidP="005D26C0">
            <w:pPr>
              <w:jc w:val="left"/>
              <w:rPr>
                <w:bCs/>
                <w:sz w:val="18"/>
                <w:szCs w:val="18"/>
              </w:rPr>
            </w:pPr>
            <w:r>
              <w:rPr>
                <w:sz w:val="18"/>
                <w:szCs w:val="18"/>
              </w:rPr>
              <w:t>CS Call is successfully established on UTRAN/GERAN with 2-way audio.</w:t>
            </w:r>
          </w:p>
        </w:tc>
      </w:tr>
      <w:tr w:rsidR="00BE3551" w:rsidRPr="00D824AC" w14:paraId="53C2307B" w14:textId="77777777" w:rsidTr="005D26C0">
        <w:tc>
          <w:tcPr>
            <w:tcW w:w="437" w:type="dxa"/>
            <w:shd w:val="clear" w:color="auto" w:fill="F2F2F2" w:themeFill="background1" w:themeFillShade="F2"/>
          </w:tcPr>
          <w:p w14:paraId="1AA5A8B4" w14:textId="77777777" w:rsidR="00BE3551" w:rsidRDefault="00BE3551" w:rsidP="005D26C0">
            <w:pPr>
              <w:tabs>
                <w:tab w:val="left" w:pos="851"/>
              </w:tabs>
              <w:ind w:right="-1"/>
              <w:jc w:val="left"/>
              <w:rPr>
                <w:sz w:val="18"/>
                <w:szCs w:val="18"/>
              </w:rPr>
            </w:pPr>
            <w:r>
              <w:rPr>
                <w:sz w:val="18"/>
                <w:szCs w:val="18"/>
              </w:rPr>
              <w:t>5</w:t>
            </w:r>
          </w:p>
        </w:tc>
        <w:tc>
          <w:tcPr>
            <w:tcW w:w="4263" w:type="dxa"/>
          </w:tcPr>
          <w:p w14:paraId="6045C1AD" w14:textId="77777777" w:rsidR="00BE3551" w:rsidRDefault="00BE3551" w:rsidP="005D26C0">
            <w:pPr>
              <w:jc w:val="left"/>
              <w:rPr>
                <w:bCs/>
                <w:sz w:val="18"/>
                <w:szCs w:val="18"/>
              </w:rPr>
            </w:pPr>
            <w:r>
              <w:rPr>
                <w:bCs/>
                <w:sz w:val="18"/>
                <w:szCs w:val="18"/>
              </w:rPr>
              <w:t>At Client-1, end the voice call.</w:t>
            </w:r>
          </w:p>
        </w:tc>
        <w:tc>
          <w:tcPr>
            <w:tcW w:w="4542" w:type="dxa"/>
          </w:tcPr>
          <w:p w14:paraId="6F240434" w14:textId="77777777" w:rsidR="00BE3551" w:rsidRPr="00D824AC" w:rsidRDefault="00BE3551" w:rsidP="005D26C0">
            <w:pPr>
              <w:jc w:val="left"/>
              <w:rPr>
                <w:bCs/>
                <w:sz w:val="18"/>
                <w:szCs w:val="18"/>
              </w:rPr>
            </w:pPr>
            <w:r w:rsidRPr="00D824AC">
              <w:rPr>
                <w:bCs/>
                <w:sz w:val="18"/>
                <w:szCs w:val="18"/>
              </w:rPr>
              <w:t>Call is ended.</w:t>
            </w:r>
          </w:p>
        </w:tc>
      </w:tr>
    </w:tbl>
    <w:p w14:paraId="5BCAC69C" w14:textId="77777777" w:rsidR="00BE3551" w:rsidRDefault="00BE3551" w:rsidP="00BE3551">
      <w:pPr>
        <w:pStyle w:val="Heading4"/>
      </w:pPr>
      <w:r>
        <w:t>92.6.2.8 CS to Vx</w:t>
      </w:r>
      <w:r w:rsidRPr="00D11550">
        <w:t>Wi</w:t>
      </w:r>
      <w:r>
        <w:t>-</w:t>
      </w:r>
      <w:r w:rsidRPr="00D11550">
        <w:t xml:space="preserve">Fi Reselection </w:t>
      </w:r>
      <w:r>
        <w:t>–</w:t>
      </w:r>
      <w:r w:rsidRPr="00D11550">
        <w:t xml:space="preserve"> Cellular Preferred</w:t>
      </w:r>
      <w:bookmarkEnd w:id="261"/>
    </w:p>
    <w:p w14:paraId="0D32260B" w14:textId="77777777" w:rsidR="00BE3551" w:rsidRPr="00D85569" w:rsidRDefault="00BE3551" w:rsidP="00BE3551">
      <w:pPr>
        <w:pStyle w:val="H6"/>
        <w:rPr>
          <w:rFonts w:eastAsiaTheme="majorEastAsia"/>
        </w:rPr>
      </w:pPr>
      <w:bookmarkStart w:id="262" w:name="_Toc482686121"/>
      <w:r w:rsidRPr="00D85569">
        <w:rPr>
          <w:rFonts w:eastAsiaTheme="majorEastAsia"/>
        </w:rPr>
        <w:t>Description</w:t>
      </w:r>
    </w:p>
    <w:p w14:paraId="57EA1F87" w14:textId="77777777" w:rsidR="00BE3551" w:rsidRPr="00D85569" w:rsidRDefault="00BE3551" w:rsidP="00BE3551">
      <w:r w:rsidRPr="00D85569">
        <w:t xml:space="preserve">Verify that the DUT can successfully </w:t>
      </w:r>
      <w:r>
        <w:t xml:space="preserve">reselect from CS to VxWi-Fi when the cellular coverage becomes weak. </w:t>
      </w:r>
    </w:p>
    <w:p w14:paraId="4BC86C56" w14:textId="77777777" w:rsidR="00BE3551" w:rsidRPr="00D85569" w:rsidRDefault="00BE3551" w:rsidP="00BE3551">
      <w:pPr>
        <w:pStyle w:val="H6"/>
        <w:rPr>
          <w:rFonts w:eastAsiaTheme="majorEastAsia"/>
        </w:rPr>
      </w:pPr>
      <w:r w:rsidRPr="00D85569">
        <w:rPr>
          <w:rFonts w:eastAsiaTheme="majorEastAsia"/>
        </w:rPr>
        <w:t>Related core specifications</w:t>
      </w:r>
    </w:p>
    <w:p w14:paraId="62F10777" w14:textId="77777777" w:rsidR="00BE3551" w:rsidRPr="00D85569" w:rsidRDefault="00BE3551" w:rsidP="00BE3551">
      <w:r>
        <w:t>GSMA IR.51</w:t>
      </w:r>
    </w:p>
    <w:p w14:paraId="53B85378" w14:textId="77777777" w:rsidR="00BE3551" w:rsidRPr="00D85569" w:rsidRDefault="00BE3551" w:rsidP="00BE3551">
      <w:pPr>
        <w:pStyle w:val="H6"/>
        <w:rPr>
          <w:rFonts w:eastAsiaTheme="majorEastAsia"/>
        </w:rPr>
      </w:pPr>
      <w:r w:rsidRPr="00D85569">
        <w:rPr>
          <w:rFonts w:eastAsiaTheme="majorEastAsia"/>
        </w:rPr>
        <w:t>Reason for test</w:t>
      </w:r>
    </w:p>
    <w:p w14:paraId="61670A5E" w14:textId="77777777" w:rsidR="00BE3551" w:rsidRPr="00D85569" w:rsidRDefault="00BE3551" w:rsidP="00BE3551">
      <w:r w:rsidRPr="00D85569">
        <w:t>To ensure the DUT is ab</w:t>
      </w:r>
      <w:r>
        <w:t xml:space="preserve">le to reselect from CS to VxWi-Fi when the cellular coverage becomes weak.  </w:t>
      </w:r>
    </w:p>
    <w:p w14:paraId="4905A7F1" w14:textId="77777777" w:rsidR="00BE3551" w:rsidRPr="00D85569" w:rsidRDefault="00BE3551" w:rsidP="00BE3551">
      <w:pPr>
        <w:pStyle w:val="H6"/>
        <w:rPr>
          <w:rFonts w:eastAsiaTheme="majorEastAsia"/>
        </w:rPr>
      </w:pPr>
      <w:r w:rsidRPr="00D85569">
        <w:rPr>
          <w:rFonts w:eastAsiaTheme="majorEastAsia"/>
        </w:rPr>
        <w:t>Initial configuration</w:t>
      </w:r>
    </w:p>
    <w:p w14:paraId="7908A2B0" w14:textId="77777777" w:rsidR="00BE3551" w:rsidRDefault="00BE3551" w:rsidP="00BE3551">
      <w:r>
        <w:t>Network is supporting UTRAN or GERAN.</w:t>
      </w:r>
    </w:p>
    <w:p w14:paraId="5B56277B" w14:textId="77777777" w:rsidR="00BE3551" w:rsidRDefault="00BE3551" w:rsidP="00BE3551">
      <w:pPr>
        <w:jc w:val="left"/>
      </w:pPr>
      <w:r>
        <w:t>Network is supporting Cellular preferred.</w:t>
      </w:r>
    </w:p>
    <w:p w14:paraId="1335891B" w14:textId="77777777" w:rsidR="00BE3551" w:rsidRDefault="00BE3551" w:rsidP="00BE3551">
      <w:pPr>
        <w:jc w:val="left"/>
      </w:pPr>
      <w:r>
        <w:t>DUT is camping to the UTRAN/GERAN network for cellular service.</w:t>
      </w:r>
    </w:p>
    <w:p w14:paraId="07D9881C" w14:textId="77777777" w:rsidR="00BE3551" w:rsidRDefault="00BE3551" w:rsidP="00BE3551">
      <w:pPr>
        <w:jc w:val="left"/>
      </w:pPr>
      <w:r>
        <w:t>Wi-Fi hotspot (AP1) that provides a connection to the internet is available.</w:t>
      </w:r>
    </w:p>
    <w:p w14:paraId="3F474F99" w14:textId="77777777" w:rsidR="00BE3551" w:rsidRDefault="00BE3551" w:rsidP="00BE3551">
      <w:pPr>
        <w:jc w:val="left"/>
      </w:pPr>
      <w:r>
        <w:t>DUT has Wi-Fi enabled.</w:t>
      </w:r>
    </w:p>
    <w:p w14:paraId="2DC5679E" w14:textId="77777777" w:rsidR="00BE3551" w:rsidRDefault="00BE3551" w:rsidP="00BE3551">
      <w:pPr>
        <w:jc w:val="left"/>
      </w:pPr>
      <w:r>
        <w:rPr>
          <w:u w:val="single"/>
        </w:rPr>
        <w:t>DUT environment at time of testing</w:t>
      </w:r>
      <w:r w:rsidRPr="00E93C5B">
        <w:rPr>
          <w:u w:val="single"/>
        </w:rPr>
        <w:t>:</w:t>
      </w:r>
      <w:r w:rsidRPr="00F03E5B">
        <w:t xml:space="preserve">  </w:t>
      </w:r>
      <w:r>
        <w:t>“</w:t>
      </w:r>
      <w:r w:rsidRPr="00800E9C">
        <w:t xml:space="preserve">Good Cellular + </w:t>
      </w:r>
      <w:r>
        <w:t>Good</w:t>
      </w:r>
      <w:r w:rsidRPr="00800E9C">
        <w:t xml:space="preserve"> </w:t>
      </w:r>
      <w:r>
        <w:t>Wi-Fi</w:t>
      </w:r>
      <w:r w:rsidRPr="00800E9C">
        <w:t xml:space="preserve"> coverage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9"/>
        <w:gridCol w:w="4434"/>
      </w:tblGrid>
      <w:tr w:rsidR="00BE3551" w:rsidRPr="00D824AC" w14:paraId="169B8B41" w14:textId="77777777" w:rsidTr="005D26C0">
        <w:tc>
          <w:tcPr>
            <w:tcW w:w="437" w:type="dxa"/>
            <w:shd w:val="clear" w:color="auto" w:fill="F2F2F2" w:themeFill="background1" w:themeFillShade="F2"/>
          </w:tcPr>
          <w:p w14:paraId="0924D35F"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64CD951D"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3DDE5CD1"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16FE9318" w14:textId="77777777" w:rsidTr="005D26C0">
        <w:tc>
          <w:tcPr>
            <w:tcW w:w="437" w:type="dxa"/>
            <w:shd w:val="clear" w:color="auto" w:fill="F2F2F2" w:themeFill="background1" w:themeFillShade="F2"/>
          </w:tcPr>
          <w:p w14:paraId="683A0178" w14:textId="77777777" w:rsidR="00BE3551" w:rsidRDefault="00BE3551" w:rsidP="005D26C0">
            <w:pPr>
              <w:tabs>
                <w:tab w:val="left" w:pos="851"/>
              </w:tabs>
              <w:ind w:right="-1"/>
              <w:jc w:val="left"/>
              <w:rPr>
                <w:sz w:val="18"/>
                <w:szCs w:val="18"/>
              </w:rPr>
            </w:pPr>
            <w:r>
              <w:rPr>
                <w:sz w:val="18"/>
                <w:szCs w:val="18"/>
              </w:rPr>
              <w:t>1</w:t>
            </w:r>
          </w:p>
        </w:tc>
        <w:tc>
          <w:tcPr>
            <w:tcW w:w="4263" w:type="dxa"/>
          </w:tcPr>
          <w:p w14:paraId="14575607" w14:textId="77777777" w:rsidR="00BE3551" w:rsidRDefault="00BE3551" w:rsidP="005D26C0">
            <w:pPr>
              <w:jc w:val="left"/>
              <w:rPr>
                <w:sz w:val="18"/>
                <w:szCs w:val="18"/>
              </w:rPr>
            </w:pPr>
            <w:r>
              <w:rPr>
                <w:sz w:val="18"/>
                <w:szCs w:val="18"/>
              </w:rPr>
              <w:t>At DUT, receive MT voice call from Client-1.</w:t>
            </w:r>
          </w:p>
        </w:tc>
        <w:tc>
          <w:tcPr>
            <w:tcW w:w="4542" w:type="dxa"/>
          </w:tcPr>
          <w:p w14:paraId="758C0090" w14:textId="77777777" w:rsidR="00BE3551" w:rsidRDefault="00BE3551" w:rsidP="005D26C0">
            <w:pPr>
              <w:jc w:val="left"/>
              <w:rPr>
                <w:sz w:val="18"/>
                <w:szCs w:val="18"/>
              </w:rPr>
            </w:pPr>
            <w:r>
              <w:rPr>
                <w:sz w:val="18"/>
                <w:szCs w:val="18"/>
              </w:rPr>
              <w:t>CS Call is successfully established on UTRAN/GERAN with 2-way audio.</w:t>
            </w:r>
          </w:p>
        </w:tc>
      </w:tr>
      <w:tr w:rsidR="00BE3551" w:rsidRPr="00D824AC" w14:paraId="087CAE75" w14:textId="77777777" w:rsidTr="005D26C0">
        <w:tc>
          <w:tcPr>
            <w:tcW w:w="437" w:type="dxa"/>
            <w:shd w:val="clear" w:color="auto" w:fill="F2F2F2" w:themeFill="background1" w:themeFillShade="F2"/>
          </w:tcPr>
          <w:p w14:paraId="3F5DC015" w14:textId="77777777" w:rsidR="00BE3551" w:rsidRDefault="00BE3551" w:rsidP="005D26C0">
            <w:pPr>
              <w:tabs>
                <w:tab w:val="left" w:pos="851"/>
              </w:tabs>
              <w:ind w:right="-1"/>
              <w:jc w:val="left"/>
              <w:rPr>
                <w:sz w:val="18"/>
                <w:szCs w:val="18"/>
              </w:rPr>
            </w:pPr>
            <w:r>
              <w:rPr>
                <w:sz w:val="18"/>
                <w:szCs w:val="18"/>
              </w:rPr>
              <w:t>2</w:t>
            </w:r>
          </w:p>
        </w:tc>
        <w:tc>
          <w:tcPr>
            <w:tcW w:w="4263" w:type="dxa"/>
          </w:tcPr>
          <w:p w14:paraId="0A9EC098" w14:textId="77777777" w:rsidR="00BE3551" w:rsidRDefault="00BE3551" w:rsidP="005D26C0">
            <w:pPr>
              <w:jc w:val="left"/>
              <w:rPr>
                <w:bCs/>
                <w:sz w:val="18"/>
                <w:szCs w:val="18"/>
              </w:rPr>
            </w:pPr>
            <w:r>
              <w:rPr>
                <w:bCs/>
                <w:sz w:val="18"/>
                <w:szCs w:val="18"/>
              </w:rPr>
              <w:t>At Client-1, end the voice call.</w:t>
            </w:r>
          </w:p>
        </w:tc>
        <w:tc>
          <w:tcPr>
            <w:tcW w:w="4542" w:type="dxa"/>
          </w:tcPr>
          <w:p w14:paraId="074F4E54" w14:textId="77777777" w:rsidR="00BE3551" w:rsidRPr="00D824AC" w:rsidRDefault="00BE3551" w:rsidP="005D26C0">
            <w:pPr>
              <w:jc w:val="left"/>
              <w:rPr>
                <w:bCs/>
                <w:sz w:val="18"/>
                <w:szCs w:val="18"/>
              </w:rPr>
            </w:pPr>
            <w:r w:rsidRPr="00D824AC">
              <w:rPr>
                <w:bCs/>
                <w:sz w:val="18"/>
                <w:szCs w:val="18"/>
              </w:rPr>
              <w:t>Call is ended.</w:t>
            </w:r>
          </w:p>
        </w:tc>
      </w:tr>
      <w:tr w:rsidR="00BE3551" w:rsidRPr="00D824AC" w14:paraId="00747D5C" w14:textId="77777777" w:rsidTr="005D26C0">
        <w:tc>
          <w:tcPr>
            <w:tcW w:w="437" w:type="dxa"/>
            <w:shd w:val="clear" w:color="auto" w:fill="F2F2F2" w:themeFill="background1" w:themeFillShade="F2"/>
          </w:tcPr>
          <w:p w14:paraId="323D6BFD" w14:textId="77777777" w:rsidR="00BE3551" w:rsidRDefault="00BE3551" w:rsidP="005D26C0">
            <w:pPr>
              <w:tabs>
                <w:tab w:val="left" w:pos="851"/>
              </w:tabs>
              <w:ind w:right="-1"/>
              <w:jc w:val="left"/>
              <w:rPr>
                <w:sz w:val="18"/>
                <w:szCs w:val="18"/>
              </w:rPr>
            </w:pPr>
            <w:r>
              <w:rPr>
                <w:sz w:val="18"/>
                <w:szCs w:val="18"/>
              </w:rPr>
              <w:t>3</w:t>
            </w:r>
          </w:p>
        </w:tc>
        <w:tc>
          <w:tcPr>
            <w:tcW w:w="4263" w:type="dxa"/>
          </w:tcPr>
          <w:p w14:paraId="79648633" w14:textId="77777777" w:rsidR="00BE3551" w:rsidRDefault="00BE3551" w:rsidP="005D26C0">
            <w:pPr>
              <w:jc w:val="left"/>
              <w:rPr>
                <w:bCs/>
                <w:sz w:val="18"/>
                <w:szCs w:val="18"/>
              </w:rPr>
            </w:pPr>
            <w:r>
              <w:rPr>
                <w:bCs/>
                <w:sz w:val="18"/>
                <w:szCs w:val="18"/>
              </w:rPr>
              <w:t>Move the DUT to “Weak Cellular + Good Wi-Fi coverage”</w:t>
            </w:r>
          </w:p>
        </w:tc>
        <w:tc>
          <w:tcPr>
            <w:tcW w:w="4542" w:type="dxa"/>
          </w:tcPr>
          <w:p w14:paraId="207D42B2" w14:textId="77777777" w:rsidR="00BE3551" w:rsidRPr="00D824AC" w:rsidRDefault="00BE3551" w:rsidP="005D26C0">
            <w:pPr>
              <w:jc w:val="left"/>
              <w:rPr>
                <w:bCs/>
                <w:sz w:val="18"/>
                <w:szCs w:val="18"/>
              </w:rPr>
            </w:pPr>
            <w:r>
              <w:rPr>
                <w:sz w:val="18"/>
                <w:szCs w:val="18"/>
              </w:rPr>
              <w:t>DUT registers for VxWi-Fi successfully on AP1 and displays the appropriate icon to indicate to the user that Wi-Fi calling is available.</w:t>
            </w:r>
          </w:p>
        </w:tc>
      </w:tr>
      <w:tr w:rsidR="00BE3551" w:rsidRPr="00D824AC" w14:paraId="331B05AB" w14:textId="77777777" w:rsidTr="005D26C0">
        <w:tc>
          <w:tcPr>
            <w:tcW w:w="437" w:type="dxa"/>
            <w:shd w:val="clear" w:color="auto" w:fill="F2F2F2" w:themeFill="background1" w:themeFillShade="F2"/>
          </w:tcPr>
          <w:p w14:paraId="0FF9EBF8" w14:textId="77777777" w:rsidR="00BE3551" w:rsidRDefault="00BE3551" w:rsidP="005D26C0">
            <w:pPr>
              <w:tabs>
                <w:tab w:val="left" w:pos="851"/>
              </w:tabs>
              <w:ind w:right="-1"/>
              <w:jc w:val="left"/>
              <w:rPr>
                <w:sz w:val="18"/>
                <w:szCs w:val="18"/>
              </w:rPr>
            </w:pPr>
            <w:r>
              <w:rPr>
                <w:sz w:val="18"/>
                <w:szCs w:val="18"/>
              </w:rPr>
              <w:t>4</w:t>
            </w:r>
          </w:p>
        </w:tc>
        <w:tc>
          <w:tcPr>
            <w:tcW w:w="4263" w:type="dxa"/>
          </w:tcPr>
          <w:p w14:paraId="01DE4FC2" w14:textId="77777777" w:rsidR="00BE3551" w:rsidRDefault="00BE3551" w:rsidP="005D26C0">
            <w:pPr>
              <w:jc w:val="left"/>
              <w:rPr>
                <w:bCs/>
                <w:sz w:val="18"/>
                <w:szCs w:val="18"/>
              </w:rPr>
            </w:pPr>
            <w:r>
              <w:rPr>
                <w:sz w:val="18"/>
                <w:szCs w:val="18"/>
              </w:rPr>
              <w:t>At DUT, receive MT voice call from Client-1.</w:t>
            </w:r>
          </w:p>
        </w:tc>
        <w:tc>
          <w:tcPr>
            <w:tcW w:w="4542" w:type="dxa"/>
          </w:tcPr>
          <w:p w14:paraId="48A6691B" w14:textId="77777777" w:rsidR="00BE3551" w:rsidRPr="00D824AC" w:rsidRDefault="00BE3551" w:rsidP="005D26C0">
            <w:pPr>
              <w:jc w:val="left"/>
              <w:rPr>
                <w:bCs/>
                <w:sz w:val="18"/>
                <w:szCs w:val="18"/>
              </w:rPr>
            </w:pPr>
            <w:r>
              <w:rPr>
                <w:sz w:val="18"/>
                <w:szCs w:val="18"/>
              </w:rPr>
              <w:t>VxWi-Fi Call over AP1 is successfully established with 2-way audio.</w:t>
            </w:r>
          </w:p>
        </w:tc>
      </w:tr>
      <w:tr w:rsidR="00BE3551" w:rsidRPr="00D824AC" w14:paraId="6C86DE7A" w14:textId="77777777" w:rsidTr="005D26C0">
        <w:tc>
          <w:tcPr>
            <w:tcW w:w="437" w:type="dxa"/>
            <w:shd w:val="clear" w:color="auto" w:fill="F2F2F2" w:themeFill="background1" w:themeFillShade="F2"/>
          </w:tcPr>
          <w:p w14:paraId="2EB5438B" w14:textId="77777777" w:rsidR="00BE3551" w:rsidRDefault="00BE3551" w:rsidP="005D26C0">
            <w:pPr>
              <w:tabs>
                <w:tab w:val="left" w:pos="851"/>
              </w:tabs>
              <w:ind w:right="-1"/>
              <w:jc w:val="left"/>
              <w:rPr>
                <w:sz w:val="18"/>
                <w:szCs w:val="18"/>
              </w:rPr>
            </w:pPr>
            <w:r>
              <w:rPr>
                <w:sz w:val="18"/>
                <w:szCs w:val="18"/>
              </w:rPr>
              <w:t>5</w:t>
            </w:r>
          </w:p>
        </w:tc>
        <w:tc>
          <w:tcPr>
            <w:tcW w:w="4263" w:type="dxa"/>
          </w:tcPr>
          <w:p w14:paraId="7AECFDD7" w14:textId="77777777" w:rsidR="00BE3551" w:rsidRDefault="00BE3551" w:rsidP="005D26C0">
            <w:pPr>
              <w:jc w:val="left"/>
              <w:rPr>
                <w:bCs/>
                <w:sz w:val="18"/>
                <w:szCs w:val="18"/>
              </w:rPr>
            </w:pPr>
            <w:r>
              <w:rPr>
                <w:bCs/>
                <w:sz w:val="18"/>
                <w:szCs w:val="18"/>
              </w:rPr>
              <w:t>At Client-1, end the voice call.</w:t>
            </w:r>
          </w:p>
        </w:tc>
        <w:tc>
          <w:tcPr>
            <w:tcW w:w="4542" w:type="dxa"/>
          </w:tcPr>
          <w:p w14:paraId="70D312D8" w14:textId="77777777" w:rsidR="00BE3551" w:rsidRPr="00D824AC" w:rsidRDefault="00BE3551" w:rsidP="005D26C0">
            <w:pPr>
              <w:jc w:val="left"/>
              <w:rPr>
                <w:bCs/>
                <w:sz w:val="18"/>
                <w:szCs w:val="18"/>
              </w:rPr>
            </w:pPr>
            <w:r w:rsidRPr="00D824AC">
              <w:rPr>
                <w:bCs/>
                <w:sz w:val="18"/>
                <w:szCs w:val="18"/>
              </w:rPr>
              <w:t>Call is ended.</w:t>
            </w:r>
          </w:p>
        </w:tc>
      </w:tr>
    </w:tbl>
    <w:p w14:paraId="0D11F1D3" w14:textId="77777777" w:rsidR="00BE3551" w:rsidRDefault="00BE3551" w:rsidP="00BE3551">
      <w:pPr>
        <w:pStyle w:val="Heading4"/>
      </w:pPr>
      <w:r>
        <w:t xml:space="preserve">92.6.2.9 VxWi-Fi to VxLTE Reselection in Roaming </w:t>
      </w:r>
    </w:p>
    <w:p w14:paraId="0476D6BD" w14:textId="77777777" w:rsidR="00BE3551" w:rsidRDefault="00BE3551" w:rsidP="00BE3551">
      <w:pPr>
        <w:pStyle w:val="H6"/>
        <w:rPr>
          <w:rFonts w:eastAsiaTheme="majorEastAsia"/>
        </w:rPr>
      </w:pPr>
      <w:r>
        <w:rPr>
          <w:rFonts w:eastAsiaTheme="majorEastAsia"/>
        </w:rPr>
        <w:t>Description</w:t>
      </w:r>
    </w:p>
    <w:p w14:paraId="5E18D525" w14:textId="77777777" w:rsidR="00BE3551" w:rsidRDefault="00BE3551" w:rsidP="00BE3551">
      <w:r>
        <w:t xml:space="preserve">Verify that the DUT can successfully reselect in a roaming scenario from VxWi-Fi to VxLTE when it loses VxWi-Fi coverage and shows the correct behaviour depending on the configuration. </w:t>
      </w:r>
    </w:p>
    <w:p w14:paraId="79B5C707" w14:textId="77777777" w:rsidR="00BE3551" w:rsidRDefault="00BE3551" w:rsidP="00BE3551">
      <w:pPr>
        <w:pStyle w:val="H6"/>
        <w:rPr>
          <w:rFonts w:eastAsiaTheme="majorEastAsia"/>
        </w:rPr>
      </w:pPr>
      <w:r>
        <w:rPr>
          <w:rFonts w:eastAsiaTheme="majorEastAsia"/>
        </w:rPr>
        <w:t>Related core specifications</w:t>
      </w:r>
    </w:p>
    <w:p w14:paraId="4DA14889" w14:textId="77777777" w:rsidR="00BE3551" w:rsidRDefault="00BE3551" w:rsidP="00BE3551">
      <w:r>
        <w:t>GSMA IR.51, 3GPP TS 24.167</w:t>
      </w:r>
    </w:p>
    <w:p w14:paraId="3F688650" w14:textId="77777777" w:rsidR="00BE3551" w:rsidRDefault="00BE3551" w:rsidP="00BE3551">
      <w:pPr>
        <w:pStyle w:val="H6"/>
        <w:rPr>
          <w:rFonts w:eastAsiaTheme="majorEastAsia"/>
        </w:rPr>
      </w:pPr>
      <w:r>
        <w:rPr>
          <w:rFonts w:eastAsiaTheme="majorEastAsia"/>
        </w:rPr>
        <w:t>Reason for test</w:t>
      </w:r>
    </w:p>
    <w:p w14:paraId="27F57D09" w14:textId="77777777" w:rsidR="00BE3551" w:rsidRDefault="00BE3551" w:rsidP="00BE3551">
      <w:r>
        <w:t xml:space="preserve">To ensure the DUT is able to reselect from VxWi-Fi to VxLTE when it loses VxWi-Fi in roaming. </w:t>
      </w:r>
    </w:p>
    <w:p w14:paraId="0FCA912C" w14:textId="77777777" w:rsidR="00BE3551" w:rsidRDefault="00BE3551" w:rsidP="00BE3551">
      <w:pPr>
        <w:pStyle w:val="H6"/>
        <w:rPr>
          <w:rFonts w:eastAsiaTheme="majorEastAsia"/>
        </w:rPr>
      </w:pPr>
      <w:r>
        <w:rPr>
          <w:rFonts w:eastAsiaTheme="majorEastAsia"/>
        </w:rPr>
        <w:lastRenderedPageBreak/>
        <w:t>Initial configuration</w:t>
      </w:r>
    </w:p>
    <w:p w14:paraId="693002B9" w14:textId="77777777" w:rsidR="00BE3551" w:rsidRDefault="00BE3551" w:rsidP="00BE3551">
      <w:r>
        <w:t xml:space="preserve">VPLMN has a VxLTE roaming agreement with the HPLMN of the SIM card used in the DUT. </w:t>
      </w:r>
    </w:p>
    <w:p w14:paraId="71E566D2" w14:textId="77777777" w:rsidR="00BE3551" w:rsidRDefault="00BE3551" w:rsidP="00BE3551">
      <w:r>
        <w:t>VPLMN is supporting VxLTE for roaming subscribers (VoPS = 1).</w:t>
      </w:r>
    </w:p>
    <w:p w14:paraId="08A66A8C" w14:textId="77777777" w:rsidR="00BE3551" w:rsidRDefault="00BE3551" w:rsidP="00BE3551">
      <w:pPr>
        <w:jc w:val="left"/>
      </w:pPr>
      <w:r>
        <w:t>DUT is camping to the E-UTRAN network for cellular service.</w:t>
      </w:r>
    </w:p>
    <w:p w14:paraId="735231D5" w14:textId="77777777" w:rsidR="00BE3551" w:rsidRDefault="00BE3551" w:rsidP="00BE3551">
      <w:pPr>
        <w:jc w:val="left"/>
      </w:pPr>
      <w:r>
        <w:t>A Wi-Fi hotspot (AP1) that provides a connection to the Internet is available.</w:t>
      </w:r>
    </w:p>
    <w:p w14:paraId="334EA254" w14:textId="77777777" w:rsidR="00BE3551" w:rsidRDefault="00BE3551" w:rsidP="00BE3551">
      <w:pPr>
        <w:jc w:val="left"/>
      </w:pPr>
      <w:r>
        <w:t>DUT has Wi-Fi enabled.</w:t>
      </w:r>
    </w:p>
    <w:p w14:paraId="6AB6445C" w14:textId="77777777" w:rsidR="00BE3551" w:rsidRDefault="00BE3551" w:rsidP="00BE3551">
      <w:pPr>
        <w:jc w:val="left"/>
        <w:rPr>
          <w:u w:val="single"/>
        </w:rPr>
      </w:pPr>
      <w:r>
        <w:rPr>
          <w:u w:val="single"/>
        </w:rPr>
        <w:t>DUT environment at time of testing:</w:t>
      </w:r>
    </w:p>
    <w:p w14:paraId="6D696113" w14:textId="77777777" w:rsidR="00BE3551" w:rsidRDefault="00BE3551" w:rsidP="00BE3551">
      <w:pPr>
        <w:jc w:val="left"/>
      </w:pPr>
      <w:r>
        <w:t>Wi-Fi Preferred networks: “Good Cellular + Good Wi-Fi coverage”.</w:t>
      </w:r>
    </w:p>
    <w:p w14:paraId="7EBE0611" w14:textId="77777777" w:rsidR="00BE3551" w:rsidRDefault="00BE3551" w:rsidP="00BE3551">
      <w:pPr>
        <w:jc w:val="left"/>
      </w:pPr>
      <w:r>
        <w:t>Cellular Preferred networks: “Weak Cellular + Good Wi-Fi coverage”.</w:t>
      </w:r>
    </w:p>
    <w:p w14:paraId="5AFBB73B" w14:textId="77777777" w:rsidR="00BE3551" w:rsidRDefault="00BE3551" w:rsidP="00BE3551">
      <w:pPr>
        <w:jc w:val="left"/>
        <w:rPr>
          <w:bCs/>
        </w:rPr>
      </w:pPr>
      <w:r>
        <w:rPr>
          <w:bCs/>
        </w:rPr>
        <w:t>DUT is successfully registered for IMS services (VxWi-Fi) on AP1.</w:t>
      </w:r>
    </w:p>
    <w:p w14:paraId="05B1326C" w14:textId="77777777" w:rsidR="00BE3551" w:rsidRDefault="00BE3551" w:rsidP="00BE3551">
      <w:pPr>
        <w:jc w:val="left"/>
      </w:pPr>
      <w:r>
        <w:rPr>
          <w:bCs/>
        </w:rPr>
        <w:t xml:space="preserve">Note:  IR.51 configuration parameter </w:t>
      </w:r>
      <w:r w:rsidRPr="003C6F58">
        <w:rPr>
          <w:b/>
          <w:bCs/>
        </w:rPr>
        <w:t>Allow_Handover_PDN_connection_WLAN_and_EPS</w:t>
      </w:r>
      <w:r>
        <w:rPr>
          <w:b/>
          <w:bCs/>
        </w:rPr>
        <w:t xml:space="preserve"> </w:t>
      </w:r>
      <w:r>
        <w:t xml:space="preserve"> allows 3 distinctive values. </w:t>
      </w:r>
    </w:p>
    <w:p w14:paraId="79E8007E" w14:textId="77777777" w:rsidR="00BE3551" w:rsidRDefault="00BE3551" w:rsidP="00BE3551">
      <w:pPr>
        <w:jc w:val="left"/>
      </w:pPr>
      <w:r>
        <w:t xml:space="preserve">Definition of values from 24.167, chapter 5.78 </w:t>
      </w:r>
    </w:p>
    <w:p w14:paraId="5467E8DE" w14:textId="77777777" w:rsidR="00BE3551" w:rsidRDefault="00BE3551" w:rsidP="00BE3551">
      <w:pPr>
        <w:jc w:val="left"/>
      </w:pPr>
      <w:r>
        <w:t>0 – Indicates that a UE roaming in a VPLMN and having an ongoing session, is not allowed to transfer the PDN connection providing access to IMS between EPC via WLAN and EPS.</w:t>
      </w:r>
    </w:p>
    <w:p w14:paraId="315D79AC" w14:textId="77777777" w:rsidR="00BE3551" w:rsidRDefault="00BE3551" w:rsidP="00BE3551">
      <w:pPr>
        <w:jc w:val="left"/>
      </w:pPr>
      <w:r>
        <w:t>1 – Indicates that a UE roaming in a VPLMN and having an ongoing session, is allowed to transfer the PDN connection providing access to IMS between EPC via WLAN and EPS;</w:t>
      </w:r>
    </w:p>
    <w:p w14:paraId="6A1179F9" w14:textId="77777777" w:rsidR="00BE3551" w:rsidRDefault="00BE3551" w:rsidP="00BE3551">
      <w:pPr>
        <w:jc w:val="left"/>
      </w:pPr>
      <w:r>
        <w:t>2 – Indicates that a UE roaming in a VPLMN is not allowed to transfer the PDN connection providing access to IMS between EPC via WLAN and EPS using handover procedures, irrespective of if the UE is in a session or not.</w:t>
      </w:r>
    </w:p>
    <w:p w14:paraId="3B813207" w14:textId="77777777" w:rsidR="00BE3551" w:rsidRPr="003C6F58" w:rsidRDefault="00BE3551" w:rsidP="00BE3551">
      <w:pPr>
        <w:jc w:val="left"/>
      </w:pPr>
    </w:p>
    <w:p w14:paraId="666917F3" w14:textId="77777777" w:rsidR="00BE3551" w:rsidRDefault="00BE3551" w:rsidP="00BE3551">
      <w:pPr>
        <w:jc w:val="left"/>
        <w:rPr>
          <w:b/>
        </w:rPr>
      </w:pPr>
      <w:r>
        <w:rPr>
          <w:b/>
        </w:rPr>
        <w:t>Scenario A) Transfer of PDN connection is allowed</w:t>
      </w:r>
    </w:p>
    <w:p w14:paraId="68C8A436" w14:textId="77777777" w:rsidR="00BE3551" w:rsidRDefault="00BE3551" w:rsidP="00BE3551">
      <w:pPr>
        <w:jc w:val="left"/>
        <w:rPr>
          <w:bCs/>
        </w:rPr>
      </w:pPr>
      <w:r>
        <w:rPr>
          <w:bCs/>
        </w:rPr>
        <w:t>In this scenario, DUT has the setting for “</w:t>
      </w:r>
      <w:r>
        <w:t>Allow_Handover_PDN_connection_WLAN_and_EPS</w:t>
      </w:r>
      <w:r>
        <w:rPr>
          <w:bCs/>
        </w:rPr>
        <w:t>” equal to 0 or 1</w:t>
      </w:r>
      <w:bookmarkStart w:id="263" w:name="__DdeLink__670_1043067292"/>
      <w:r>
        <w:rPr>
          <w:bCs/>
        </w:rPr>
        <w:t xml:space="preserve">, which allows to move the IMS default bearer while </w:t>
      </w:r>
      <w:r>
        <w:rPr>
          <w:b/>
          <w:bCs/>
        </w:rPr>
        <w:t>no voice call is ongoing</w:t>
      </w:r>
      <w:r>
        <w:rPr>
          <w:bCs/>
        </w:rPr>
        <w:t xml:space="preserve"> (reselection).</w:t>
      </w:r>
      <w:bookmarkEnd w:id="263"/>
    </w:p>
    <w:p w14:paraId="74508AC6" w14:textId="77777777" w:rsidR="00BE3551" w:rsidRDefault="00BE3551" w:rsidP="00BE3551">
      <w:pPr>
        <w:jc w:val="left"/>
        <w:rPr>
          <w:bCs/>
        </w:rPr>
      </w:pPr>
    </w:p>
    <w:tbl>
      <w:tblPr>
        <w:tblStyle w:val="TableGrid"/>
        <w:tblW w:w="9242" w:type="dxa"/>
        <w:tblLook w:val="04A0" w:firstRow="1" w:lastRow="0" w:firstColumn="1" w:lastColumn="0" w:noHBand="0" w:noVBand="1"/>
      </w:tblPr>
      <w:tblGrid>
        <w:gridCol w:w="437"/>
        <w:gridCol w:w="4262"/>
        <w:gridCol w:w="4543"/>
      </w:tblGrid>
      <w:tr w:rsidR="00BE3551" w14:paraId="21C57B4F"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50E8C1FE" w14:textId="77777777" w:rsidR="00BE3551" w:rsidRDefault="00BE3551" w:rsidP="005D26C0">
            <w:pPr>
              <w:widowControl w:val="0"/>
              <w:tabs>
                <w:tab w:val="left" w:pos="851"/>
              </w:tabs>
              <w:ind w:right="-1"/>
              <w:jc w:val="left"/>
              <w:rPr>
                <w:sz w:val="18"/>
                <w:szCs w:val="18"/>
              </w:rPr>
            </w:pPr>
            <w:r>
              <w:rPr>
                <w:rFonts w:ascii="CG Times (WN)" w:hAnsi="CG Times (WN)"/>
                <w:sz w:val="18"/>
                <w:szCs w:val="18"/>
              </w:rPr>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C67150D" w14:textId="77777777" w:rsidR="00BE3551" w:rsidRDefault="00BE3551"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99F5D26" w14:textId="77777777" w:rsidR="00BE3551" w:rsidRDefault="00BE3551" w:rsidP="005D26C0">
            <w:pPr>
              <w:pStyle w:val="H6"/>
              <w:widowControl w:val="0"/>
              <w:ind w:right="-1"/>
              <w:rPr>
                <w:sz w:val="18"/>
                <w:szCs w:val="18"/>
              </w:rPr>
            </w:pPr>
            <w:r>
              <w:rPr>
                <w:sz w:val="18"/>
                <w:szCs w:val="18"/>
              </w:rPr>
              <w:t>Expected behaviour</w:t>
            </w:r>
          </w:p>
        </w:tc>
      </w:tr>
      <w:tr w:rsidR="00BE3551" w14:paraId="52CEE6CE"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30184CE2" w14:textId="77777777" w:rsidR="00BE3551" w:rsidRDefault="00BE3551" w:rsidP="005D26C0">
            <w:pPr>
              <w:widowControl w:val="0"/>
              <w:tabs>
                <w:tab w:val="left" w:pos="851"/>
              </w:tabs>
              <w:ind w:right="-1"/>
              <w:jc w:val="left"/>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2F4A4302"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4EF97373" w14:textId="77777777" w:rsidR="00BE3551" w:rsidRDefault="00BE3551" w:rsidP="005D26C0">
            <w:pPr>
              <w:widowControl w:val="0"/>
              <w:jc w:val="left"/>
              <w:rPr>
                <w:bCs/>
                <w:sz w:val="18"/>
                <w:szCs w:val="18"/>
              </w:rPr>
            </w:pPr>
            <w:r>
              <w:rPr>
                <w:rFonts w:ascii="CG Times (WN)" w:hAnsi="CG Times (WN)"/>
                <w:sz w:val="18"/>
                <w:szCs w:val="18"/>
              </w:rPr>
              <w:t>VxWi-Fi Call over AP1 is successfully established with 2-way audio.</w:t>
            </w:r>
          </w:p>
        </w:tc>
      </w:tr>
      <w:tr w:rsidR="00BE3551" w14:paraId="2E2C67E0"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679597B" w14:textId="77777777" w:rsidR="00BE3551" w:rsidRDefault="00BE3551" w:rsidP="005D26C0">
            <w:pPr>
              <w:widowControl w:val="0"/>
              <w:tabs>
                <w:tab w:val="left" w:pos="851"/>
              </w:tabs>
              <w:ind w:right="-1"/>
              <w:jc w:val="left"/>
              <w:rPr>
                <w:sz w:val="18"/>
                <w:szCs w:val="18"/>
              </w:rPr>
            </w:pPr>
            <w:r>
              <w:rPr>
                <w:rFonts w:ascii="CG Times (WN)" w:hAnsi="CG Times (WN)"/>
                <w:sz w:val="18"/>
                <w:szCs w:val="18"/>
              </w:rPr>
              <w:t>2</w:t>
            </w:r>
          </w:p>
        </w:tc>
        <w:tc>
          <w:tcPr>
            <w:tcW w:w="4262" w:type="dxa"/>
            <w:tcBorders>
              <w:top w:val="single" w:sz="4" w:space="0" w:color="BFBFBF"/>
              <w:left w:val="single" w:sz="4" w:space="0" w:color="BFBFBF"/>
              <w:bottom w:val="single" w:sz="4" w:space="0" w:color="BFBFBF"/>
              <w:right w:val="single" w:sz="4" w:space="0" w:color="BFBFBF"/>
            </w:tcBorders>
          </w:tcPr>
          <w:p w14:paraId="586AAC0F"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0F579644" w14:textId="77777777" w:rsidR="00BE3551" w:rsidRDefault="00BE3551" w:rsidP="005D26C0">
            <w:pPr>
              <w:widowControl w:val="0"/>
              <w:jc w:val="left"/>
              <w:rPr>
                <w:bCs/>
                <w:sz w:val="18"/>
                <w:szCs w:val="18"/>
              </w:rPr>
            </w:pPr>
            <w:r>
              <w:rPr>
                <w:rFonts w:ascii="CG Times (WN)" w:hAnsi="CG Times (WN)"/>
                <w:bCs/>
                <w:sz w:val="18"/>
                <w:szCs w:val="18"/>
              </w:rPr>
              <w:t>Call is ended.</w:t>
            </w:r>
          </w:p>
        </w:tc>
      </w:tr>
      <w:tr w:rsidR="00BE3551" w14:paraId="71106EFB"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7899C68D" w14:textId="77777777" w:rsidR="00BE3551" w:rsidRDefault="00BE3551" w:rsidP="005D26C0">
            <w:pPr>
              <w:widowControl w:val="0"/>
              <w:tabs>
                <w:tab w:val="left" w:pos="851"/>
              </w:tabs>
              <w:ind w:right="-1"/>
              <w:jc w:val="left"/>
              <w:rPr>
                <w:sz w:val="18"/>
                <w:szCs w:val="18"/>
              </w:rPr>
            </w:pPr>
            <w:r>
              <w:rPr>
                <w:rFonts w:ascii="CG Times (WN)" w:hAnsi="CG Times (WN)"/>
                <w:sz w:val="18"/>
                <w:szCs w:val="18"/>
              </w:rPr>
              <w:t>3</w:t>
            </w:r>
          </w:p>
        </w:tc>
        <w:tc>
          <w:tcPr>
            <w:tcW w:w="4262" w:type="dxa"/>
            <w:tcBorders>
              <w:top w:val="single" w:sz="4" w:space="0" w:color="BFBFBF"/>
              <w:left w:val="single" w:sz="4" w:space="0" w:color="BFBFBF"/>
              <w:bottom w:val="single" w:sz="4" w:space="0" w:color="BFBFBF"/>
              <w:right w:val="single" w:sz="4" w:space="0" w:color="BFBFBF"/>
            </w:tcBorders>
          </w:tcPr>
          <w:p w14:paraId="3E6308AF" w14:textId="77777777" w:rsidR="00BE3551" w:rsidRDefault="00BE3551" w:rsidP="005D26C0">
            <w:pPr>
              <w:widowControl w:val="0"/>
              <w:jc w:val="left"/>
              <w:rPr>
                <w:bCs/>
                <w:sz w:val="18"/>
                <w:szCs w:val="18"/>
                <w:u w:val="single"/>
              </w:rPr>
            </w:pPr>
            <w:r>
              <w:rPr>
                <w:rFonts w:ascii="CG Times (WN)" w:hAnsi="CG Times (WN)"/>
                <w:bCs/>
                <w:sz w:val="18"/>
                <w:szCs w:val="18"/>
                <w:u w:val="single"/>
              </w:rPr>
              <w:t>Wi-Fi Preferred networks:</w:t>
            </w:r>
          </w:p>
          <w:p w14:paraId="7850E5FB" w14:textId="77777777" w:rsidR="00BE3551" w:rsidRDefault="00BE3551" w:rsidP="005D26C0">
            <w:pPr>
              <w:widowControl w:val="0"/>
              <w:jc w:val="left"/>
              <w:rPr>
                <w:bCs/>
                <w:sz w:val="18"/>
                <w:szCs w:val="18"/>
              </w:rPr>
            </w:pPr>
            <w:r>
              <w:rPr>
                <w:rFonts w:ascii="CG Times (WN)" w:hAnsi="CG Times (WN)"/>
                <w:bCs/>
                <w:sz w:val="18"/>
                <w:szCs w:val="18"/>
              </w:rPr>
              <w:t>Move the DUT to “Good Cellular + No Wi-Fi coverage” or “Good Cellular + Weak Wi-Fi coverage”</w:t>
            </w:r>
          </w:p>
          <w:p w14:paraId="5293C82B" w14:textId="77777777" w:rsidR="00BE3551" w:rsidRDefault="00BE3551" w:rsidP="005D26C0">
            <w:pPr>
              <w:widowControl w:val="0"/>
              <w:jc w:val="left"/>
              <w:rPr>
                <w:bCs/>
                <w:sz w:val="18"/>
                <w:szCs w:val="18"/>
                <w:u w:val="single"/>
              </w:rPr>
            </w:pPr>
            <w:r>
              <w:rPr>
                <w:rFonts w:ascii="CG Times (WN)" w:hAnsi="CG Times (WN)"/>
                <w:bCs/>
                <w:sz w:val="18"/>
                <w:szCs w:val="18"/>
                <w:u w:val="single"/>
              </w:rPr>
              <w:t>Cellular Preferred networks:</w:t>
            </w:r>
          </w:p>
          <w:p w14:paraId="0A72E860" w14:textId="77777777" w:rsidR="00BE3551" w:rsidRDefault="00BE3551" w:rsidP="005D26C0">
            <w:pPr>
              <w:widowControl w:val="0"/>
              <w:jc w:val="left"/>
              <w:rPr>
                <w:bCs/>
                <w:sz w:val="18"/>
                <w:szCs w:val="18"/>
              </w:rPr>
            </w:pPr>
            <w:r>
              <w:rPr>
                <w:rFonts w:ascii="CG Times (WN)" w:hAnsi="CG Times (WN)"/>
                <w:bCs/>
                <w:sz w:val="18"/>
                <w:szCs w:val="18"/>
              </w:rPr>
              <w:t>Move the DUT to “Good Cellular + Good Wi-Fi coverage”</w:t>
            </w:r>
          </w:p>
        </w:tc>
        <w:tc>
          <w:tcPr>
            <w:tcW w:w="4543" w:type="dxa"/>
            <w:tcBorders>
              <w:top w:val="single" w:sz="4" w:space="0" w:color="BFBFBF"/>
              <w:left w:val="single" w:sz="4" w:space="0" w:color="BFBFBF"/>
              <w:bottom w:val="single" w:sz="4" w:space="0" w:color="BFBFBF"/>
              <w:right w:val="single" w:sz="4" w:space="0" w:color="BFBFBF"/>
            </w:tcBorders>
          </w:tcPr>
          <w:p w14:paraId="75495AAD" w14:textId="77777777" w:rsidR="00BE3551" w:rsidRDefault="00BE3551" w:rsidP="005D26C0">
            <w:pPr>
              <w:widowControl w:val="0"/>
              <w:jc w:val="left"/>
              <w:rPr>
                <w:bCs/>
                <w:sz w:val="18"/>
                <w:szCs w:val="18"/>
              </w:rPr>
            </w:pPr>
            <w:r>
              <w:rPr>
                <w:rFonts w:ascii="CG Times (WN)" w:hAnsi="CG Times (WN)"/>
                <w:bCs/>
                <w:sz w:val="18"/>
                <w:szCs w:val="18"/>
              </w:rPr>
              <w:t>DUT still displays the Wi-Fi icon.</w:t>
            </w:r>
          </w:p>
          <w:p w14:paraId="1A289AB5" w14:textId="77777777" w:rsidR="00BE3551" w:rsidRDefault="00BE3551" w:rsidP="005D26C0">
            <w:pPr>
              <w:widowControl w:val="0"/>
              <w:jc w:val="left"/>
              <w:rPr>
                <w:bCs/>
                <w:sz w:val="18"/>
                <w:szCs w:val="18"/>
              </w:rPr>
            </w:pPr>
            <w:r>
              <w:rPr>
                <w:rFonts w:ascii="CG Times (WN)" w:hAnsi="CG Times (WN)"/>
                <w:bCs/>
                <w:sz w:val="18"/>
                <w:szCs w:val="18"/>
              </w:rPr>
              <w:t xml:space="preserve">DUT starts registration procedure in LTE. </w:t>
            </w:r>
          </w:p>
          <w:p w14:paraId="22C3CEF9" w14:textId="77777777" w:rsidR="00BE3551" w:rsidRDefault="00BE3551" w:rsidP="005D26C0">
            <w:pPr>
              <w:widowControl w:val="0"/>
              <w:jc w:val="left"/>
              <w:rPr>
                <w:bCs/>
                <w:sz w:val="18"/>
                <w:szCs w:val="18"/>
              </w:rPr>
            </w:pPr>
            <w:r>
              <w:rPr>
                <w:rFonts w:ascii="CG Times (WN)" w:hAnsi="CG Times (WN)"/>
                <w:bCs/>
                <w:sz w:val="18"/>
                <w:szCs w:val="18"/>
              </w:rPr>
              <w:t xml:space="preserve">The PDN Connectivity request sent for IMS APN indicates request type </w:t>
            </w:r>
            <w:r>
              <w:rPr>
                <w:rFonts w:ascii="CG Times (WN)" w:hAnsi="CG Times (WN)"/>
                <w:b/>
                <w:bCs/>
                <w:sz w:val="18"/>
                <w:szCs w:val="18"/>
              </w:rPr>
              <w:t>“Handover”</w:t>
            </w:r>
          </w:p>
          <w:p w14:paraId="4CE7E94B" w14:textId="77777777" w:rsidR="00BE3551" w:rsidRDefault="00BE3551" w:rsidP="005D26C0">
            <w:pPr>
              <w:widowControl w:val="0"/>
              <w:jc w:val="left"/>
              <w:rPr>
                <w:sz w:val="18"/>
                <w:szCs w:val="18"/>
              </w:rPr>
            </w:pPr>
            <w:r>
              <w:rPr>
                <w:rFonts w:ascii="CG Times (WN)" w:hAnsi="CG Times (WN)"/>
                <w:sz w:val="18"/>
                <w:szCs w:val="18"/>
              </w:rPr>
              <w:t>DUT registers for VxLTE.</w:t>
            </w:r>
          </w:p>
          <w:p w14:paraId="77EDBCFB" w14:textId="77777777" w:rsidR="00BE3551" w:rsidRDefault="00BE3551" w:rsidP="005D26C0">
            <w:pPr>
              <w:widowControl w:val="0"/>
              <w:jc w:val="left"/>
              <w:rPr>
                <w:sz w:val="18"/>
                <w:szCs w:val="18"/>
                <w:lang w:val="en-US"/>
              </w:rPr>
            </w:pPr>
            <w:r>
              <w:rPr>
                <w:rFonts w:ascii="CG Times (WN)" w:hAnsi="CG Times (WN)"/>
                <w:sz w:val="18"/>
                <w:szCs w:val="18"/>
                <w:lang w:val="en-US"/>
              </w:rPr>
              <w:t>DUT correctly displays an icon to indicate it is registered for VxLTE according to the customization requirement.</w:t>
            </w:r>
          </w:p>
          <w:p w14:paraId="7677E81C" w14:textId="77777777" w:rsidR="00BE3551" w:rsidRDefault="00BE3551" w:rsidP="005D26C0">
            <w:pPr>
              <w:widowControl w:val="0"/>
              <w:jc w:val="left"/>
              <w:rPr>
                <w:sz w:val="18"/>
                <w:szCs w:val="18"/>
              </w:rPr>
            </w:pPr>
          </w:p>
        </w:tc>
      </w:tr>
      <w:tr w:rsidR="00BE3551" w14:paraId="0E17B13B"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E7E9A48" w14:textId="77777777" w:rsidR="00BE3551" w:rsidRDefault="00BE3551" w:rsidP="005D26C0">
            <w:pPr>
              <w:widowControl w:val="0"/>
              <w:tabs>
                <w:tab w:val="left" w:pos="851"/>
              </w:tabs>
              <w:ind w:right="-1"/>
              <w:jc w:val="left"/>
              <w:rPr>
                <w:sz w:val="18"/>
                <w:szCs w:val="18"/>
              </w:rPr>
            </w:pPr>
            <w:r>
              <w:rPr>
                <w:rFonts w:ascii="CG Times (WN)" w:hAnsi="CG Times (WN)"/>
                <w:sz w:val="18"/>
                <w:szCs w:val="18"/>
              </w:rPr>
              <w:t>4</w:t>
            </w:r>
          </w:p>
        </w:tc>
        <w:tc>
          <w:tcPr>
            <w:tcW w:w="4262" w:type="dxa"/>
            <w:tcBorders>
              <w:top w:val="single" w:sz="4" w:space="0" w:color="BFBFBF"/>
              <w:left w:val="single" w:sz="4" w:space="0" w:color="BFBFBF"/>
              <w:bottom w:val="single" w:sz="4" w:space="0" w:color="BFBFBF"/>
              <w:right w:val="single" w:sz="4" w:space="0" w:color="BFBFBF"/>
            </w:tcBorders>
          </w:tcPr>
          <w:p w14:paraId="79F182CF"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41344A6B" w14:textId="77777777" w:rsidR="00BE3551" w:rsidRDefault="00BE3551" w:rsidP="005D26C0">
            <w:pPr>
              <w:widowControl w:val="0"/>
              <w:jc w:val="left"/>
              <w:rPr>
                <w:sz w:val="18"/>
                <w:szCs w:val="18"/>
              </w:rPr>
            </w:pPr>
            <w:r>
              <w:rPr>
                <w:rFonts w:ascii="CG Times (WN)" w:hAnsi="CG Times (WN)"/>
                <w:sz w:val="18"/>
                <w:szCs w:val="18"/>
              </w:rPr>
              <w:t>VxLTE Call is successfully established with 2-way audio.</w:t>
            </w:r>
          </w:p>
        </w:tc>
      </w:tr>
      <w:tr w:rsidR="00BE3551" w14:paraId="78466557"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3DF6ED6A" w14:textId="77777777" w:rsidR="00BE3551" w:rsidRDefault="00BE3551" w:rsidP="005D26C0">
            <w:pPr>
              <w:widowControl w:val="0"/>
              <w:tabs>
                <w:tab w:val="left" w:pos="851"/>
              </w:tabs>
              <w:ind w:right="-1"/>
              <w:jc w:val="left"/>
              <w:rPr>
                <w:sz w:val="18"/>
                <w:szCs w:val="18"/>
              </w:rPr>
            </w:pPr>
            <w:r>
              <w:rPr>
                <w:rFonts w:ascii="CG Times (WN)" w:hAnsi="CG Times (WN)"/>
                <w:sz w:val="18"/>
                <w:szCs w:val="18"/>
              </w:rPr>
              <w:t>5</w:t>
            </w:r>
          </w:p>
        </w:tc>
        <w:tc>
          <w:tcPr>
            <w:tcW w:w="4262" w:type="dxa"/>
            <w:tcBorders>
              <w:top w:val="single" w:sz="4" w:space="0" w:color="BFBFBF"/>
              <w:left w:val="single" w:sz="4" w:space="0" w:color="BFBFBF"/>
              <w:bottom w:val="single" w:sz="4" w:space="0" w:color="BFBFBF"/>
              <w:right w:val="single" w:sz="4" w:space="0" w:color="BFBFBF"/>
            </w:tcBorders>
          </w:tcPr>
          <w:p w14:paraId="44FED233"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7ED2CE6F" w14:textId="77777777" w:rsidR="00BE3551" w:rsidRDefault="00BE3551" w:rsidP="005D26C0">
            <w:pPr>
              <w:widowControl w:val="0"/>
              <w:jc w:val="left"/>
              <w:rPr>
                <w:sz w:val="18"/>
                <w:szCs w:val="18"/>
              </w:rPr>
            </w:pPr>
            <w:r>
              <w:rPr>
                <w:rFonts w:ascii="CG Times (WN)" w:hAnsi="CG Times (WN)"/>
                <w:bCs/>
                <w:sz w:val="18"/>
                <w:szCs w:val="18"/>
              </w:rPr>
              <w:t>Call is successfully terminated.</w:t>
            </w:r>
            <w:bookmarkStart w:id="264" w:name="_Hlk64892554"/>
            <w:bookmarkEnd w:id="264"/>
          </w:p>
        </w:tc>
      </w:tr>
    </w:tbl>
    <w:p w14:paraId="3FAAC5E6" w14:textId="77777777" w:rsidR="00BE3551" w:rsidRDefault="00BE3551" w:rsidP="00BE3551">
      <w:pPr>
        <w:jc w:val="left"/>
        <w:rPr>
          <w:bCs/>
        </w:rPr>
      </w:pPr>
    </w:p>
    <w:p w14:paraId="1576D5CF" w14:textId="77777777" w:rsidR="00BE3551" w:rsidRDefault="00BE3551" w:rsidP="00BE3551">
      <w:pPr>
        <w:jc w:val="left"/>
        <w:rPr>
          <w:b/>
        </w:rPr>
      </w:pPr>
      <w:r>
        <w:rPr>
          <w:b/>
        </w:rPr>
        <w:t xml:space="preserve">Scenario B) Transfer of PDN Connection is not allowed </w:t>
      </w:r>
    </w:p>
    <w:p w14:paraId="0AF52418" w14:textId="77777777" w:rsidR="00BE3551" w:rsidRDefault="00BE3551" w:rsidP="00BE3551">
      <w:pPr>
        <w:jc w:val="left"/>
        <w:rPr>
          <w:bCs/>
        </w:rPr>
      </w:pPr>
      <w:r>
        <w:rPr>
          <w:bCs/>
        </w:rPr>
        <w:lastRenderedPageBreak/>
        <w:t>In this scenario, DUT has the setting for “</w:t>
      </w:r>
      <w:r>
        <w:t>Allow_Handover_PDN_connection_WLAN_and_EPS</w:t>
      </w:r>
      <w:r>
        <w:rPr>
          <w:bCs/>
        </w:rPr>
        <w:t>” equal to 2.</w:t>
      </w:r>
    </w:p>
    <w:tbl>
      <w:tblPr>
        <w:tblStyle w:val="TableGrid"/>
        <w:tblW w:w="9242" w:type="dxa"/>
        <w:tblLook w:val="04A0" w:firstRow="1" w:lastRow="0" w:firstColumn="1" w:lastColumn="0" w:noHBand="0" w:noVBand="1"/>
      </w:tblPr>
      <w:tblGrid>
        <w:gridCol w:w="437"/>
        <w:gridCol w:w="4262"/>
        <w:gridCol w:w="4543"/>
      </w:tblGrid>
      <w:tr w:rsidR="00BE3551" w14:paraId="0D37D03B"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7976618A" w14:textId="77777777" w:rsidR="00BE3551" w:rsidRDefault="00BE3551" w:rsidP="005D26C0">
            <w:pPr>
              <w:widowControl w:val="0"/>
              <w:tabs>
                <w:tab w:val="left" w:pos="851"/>
              </w:tabs>
              <w:ind w:right="-1"/>
              <w:jc w:val="left"/>
              <w:rPr>
                <w:sz w:val="18"/>
                <w:szCs w:val="18"/>
              </w:rPr>
            </w:pPr>
            <w:r>
              <w:rPr>
                <w:rFonts w:ascii="CG Times (WN)" w:hAnsi="CG Times (WN)"/>
                <w:sz w:val="18"/>
                <w:szCs w:val="18"/>
              </w:rPr>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4D88ED82" w14:textId="77777777" w:rsidR="00BE3551" w:rsidRDefault="00BE3551"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90C702B" w14:textId="77777777" w:rsidR="00BE3551" w:rsidRDefault="00BE3551" w:rsidP="005D26C0">
            <w:pPr>
              <w:pStyle w:val="H6"/>
              <w:widowControl w:val="0"/>
              <w:ind w:right="-1"/>
              <w:rPr>
                <w:sz w:val="18"/>
                <w:szCs w:val="18"/>
              </w:rPr>
            </w:pPr>
            <w:r>
              <w:rPr>
                <w:sz w:val="18"/>
                <w:szCs w:val="18"/>
              </w:rPr>
              <w:t>Expected behaviour</w:t>
            </w:r>
          </w:p>
        </w:tc>
      </w:tr>
      <w:tr w:rsidR="00BE3551" w14:paraId="3A6FA820"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313C1A29" w14:textId="77777777" w:rsidR="00BE3551" w:rsidRDefault="00BE3551" w:rsidP="005D26C0">
            <w:pPr>
              <w:widowControl w:val="0"/>
              <w:tabs>
                <w:tab w:val="left" w:pos="851"/>
              </w:tabs>
              <w:ind w:right="-1"/>
              <w:jc w:val="left"/>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69C46F9B"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2FFA8FE9" w14:textId="77777777" w:rsidR="00BE3551" w:rsidRDefault="00BE3551" w:rsidP="005D26C0">
            <w:pPr>
              <w:widowControl w:val="0"/>
              <w:jc w:val="left"/>
              <w:rPr>
                <w:bCs/>
                <w:sz w:val="18"/>
                <w:szCs w:val="18"/>
              </w:rPr>
            </w:pPr>
            <w:r>
              <w:rPr>
                <w:rFonts w:ascii="CG Times (WN)" w:hAnsi="CG Times (WN)"/>
                <w:sz w:val="18"/>
                <w:szCs w:val="18"/>
              </w:rPr>
              <w:t>VxWi-Fi Call over AP1 is successfully established with 2-way audio.</w:t>
            </w:r>
          </w:p>
        </w:tc>
      </w:tr>
      <w:tr w:rsidR="00BE3551" w14:paraId="470F884A"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8919C3A" w14:textId="77777777" w:rsidR="00BE3551" w:rsidRDefault="00BE3551" w:rsidP="005D26C0">
            <w:pPr>
              <w:widowControl w:val="0"/>
              <w:tabs>
                <w:tab w:val="left" w:pos="851"/>
              </w:tabs>
              <w:ind w:right="-1"/>
              <w:jc w:val="left"/>
              <w:rPr>
                <w:sz w:val="18"/>
                <w:szCs w:val="18"/>
              </w:rPr>
            </w:pPr>
            <w:r>
              <w:rPr>
                <w:rFonts w:ascii="CG Times (WN)" w:hAnsi="CG Times (WN)"/>
                <w:sz w:val="18"/>
                <w:szCs w:val="18"/>
              </w:rPr>
              <w:t>2</w:t>
            </w:r>
          </w:p>
        </w:tc>
        <w:tc>
          <w:tcPr>
            <w:tcW w:w="4262" w:type="dxa"/>
            <w:tcBorders>
              <w:top w:val="single" w:sz="4" w:space="0" w:color="BFBFBF"/>
              <w:left w:val="single" w:sz="4" w:space="0" w:color="BFBFBF"/>
              <w:bottom w:val="single" w:sz="4" w:space="0" w:color="BFBFBF"/>
              <w:right w:val="single" w:sz="4" w:space="0" w:color="BFBFBF"/>
            </w:tcBorders>
          </w:tcPr>
          <w:p w14:paraId="35235DA6"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28CC7775" w14:textId="77777777" w:rsidR="00BE3551" w:rsidRDefault="00BE3551" w:rsidP="005D26C0">
            <w:pPr>
              <w:widowControl w:val="0"/>
              <w:jc w:val="left"/>
              <w:rPr>
                <w:bCs/>
                <w:sz w:val="18"/>
                <w:szCs w:val="18"/>
              </w:rPr>
            </w:pPr>
            <w:r>
              <w:rPr>
                <w:rFonts w:ascii="CG Times (WN)" w:hAnsi="CG Times (WN)"/>
                <w:bCs/>
                <w:sz w:val="18"/>
                <w:szCs w:val="18"/>
              </w:rPr>
              <w:t>Call is ended.</w:t>
            </w:r>
          </w:p>
        </w:tc>
      </w:tr>
      <w:tr w:rsidR="00BE3551" w14:paraId="61CC05D8"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39EC4EFB" w14:textId="77777777" w:rsidR="00BE3551" w:rsidRDefault="00BE3551" w:rsidP="005D26C0">
            <w:pPr>
              <w:widowControl w:val="0"/>
              <w:tabs>
                <w:tab w:val="left" w:pos="851"/>
              </w:tabs>
              <w:ind w:right="-1"/>
              <w:jc w:val="left"/>
              <w:rPr>
                <w:sz w:val="18"/>
                <w:szCs w:val="18"/>
              </w:rPr>
            </w:pPr>
            <w:r>
              <w:rPr>
                <w:rFonts w:ascii="CG Times (WN)" w:hAnsi="CG Times (WN)"/>
                <w:sz w:val="18"/>
                <w:szCs w:val="18"/>
              </w:rPr>
              <w:t>3</w:t>
            </w:r>
          </w:p>
        </w:tc>
        <w:tc>
          <w:tcPr>
            <w:tcW w:w="4262" w:type="dxa"/>
            <w:tcBorders>
              <w:top w:val="single" w:sz="4" w:space="0" w:color="BFBFBF"/>
              <w:left w:val="single" w:sz="4" w:space="0" w:color="BFBFBF"/>
              <w:bottom w:val="single" w:sz="4" w:space="0" w:color="BFBFBF"/>
              <w:right w:val="single" w:sz="4" w:space="0" w:color="BFBFBF"/>
            </w:tcBorders>
          </w:tcPr>
          <w:p w14:paraId="399ED3B1" w14:textId="77777777" w:rsidR="00BE3551" w:rsidRDefault="00BE3551" w:rsidP="005D26C0">
            <w:pPr>
              <w:widowControl w:val="0"/>
              <w:jc w:val="left"/>
              <w:rPr>
                <w:bCs/>
                <w:sz w:val="18"/>
                <w:szCs w:val="18"/>
                <w:u w:val="single"/>
              </w:rPr>
            </w:pPr>
            <w:r>
              <w:rPr>
                <w:rFonts w:ascii="CG Times (WN)" w:hAnsi="CG Times (WN)"/>
                <w:bCs/>
                <w:sz w:val="18"/>
                <w:szCs w:val="18"/>
                <w:u w:val="single"/>
              </w:rPr>
              <w:t>Wi-Fi Preferred networks:</w:t>
            </w:r>
          </w:p>
          <w:p w14:paraId="1D2C0558" w14:textId="77777777" w:rsidR="00BE3551" w:rsidRDefault="00BE3551" w:rsidP="005D26C0">
            <w:pPr>
              <w:widowControl w:val="0"/>
              <w:jc w:val="left"/>
              <w:rPr>
                <w:bCs/>
                <w:sz w:val="18"/>
                <w:szCs w:val="18"/>
              </w:rPr>
            </w:pPr>
            <w:r>
              <w:rPr>
                <w:rFonts w:ascii="CG Times (WN)" w:hAnsi="CG Times (WN)"/>
                <w:bCs/>
                <w:sz w:val="18"/>
                <w:szCs w:val="18"/>
              </w:rPr>
              <w:t>Move the DUT to “Good Cellular + No Wi-Fi coverage” or “Good Cellular + Weak Wi-Fi coverage”</w:t>
            </w:r>
          </w:p>
          <w:p w14:paraId="3CD5C4DB" w14:textId="77777777" w:rsidR="00BE3551" w:rsidRDefault="00BE3551" w:rsidP="005D26C0">
            <w:pPr>
              <w:widowControl w:val="0"/>
              <w:jc w:val="left"/>
              <w:rPr>
                <w:bCs/>
                <w:sz w:val="18"/>
                <w:szCs w:val="18"/>
                <w:u w:val="single"/>
              </w:rPr>
            </w:pPr>
            <w:r>
              <w:rPr>
                <w:rFonts w:ascii="CG Times (WN)" w:hAnsi="CG Times (WN)"/>
                <w:bCs/>
                <w:sz w:val="18"/>
                <w:szCs w:val="18"/>
                <w:u w:val="single"/>
              </w:rPr>
              <w:t>Cellular Preferred networks:</w:t>
            </w:r>
          </w:p>
          <w:p w14:paraId="6FEDCEC3" w14:textId="77777777" w:rsidR="00BE3551" w:rsidRDefault="00BE3551" w:rsidP="005D26C0">
            <w:pPr>
              <w:widowControl w:val="0"/>
              <w:jc w:val="left"/>
              <w:rPr>
                <w:bCs/>
                <w:sz w:val="18"/>
                <w:szCs w:val="18"/>
              </w:rPr>
            </w:pPr>
            <w:r>
              <w:rPr>
                <w:rFonts w:ascii="CG Times (WN)" w:hAnsi="CG Times (WN)"/>
                <w:bCs/>
                <w:sz w:val="18"/>
                <w:szCs w:val="18"/>
              </w:rPr>
              <w:t>Move the DUT to “Good Cellular + Good Wi-Fi coverage”</w:t>
            </w:r>
          </w:p>
        </w:tc>
        <w:tc>
          <w:tcPr>
            <w:tcW w:w="4543" w:type="dxa"/>
            <w:tcBorders>
              <w:top w:val="single" w:sz="4" w:space="0" w:color="BFBFBF"/>
              <w:left w:val="single" w:sz="4" w:space="0" w:color="BFBFBF"/>
              <w:bottom w:val="single" w:sz="4" w:space="0" w:color="BFBFBF"/>
              <w:right w:val="single" w:sz="4" w:space="0" w:color="BFBFBF"/>
            </w:tcBorders>
          </w:tcPr>
          <w:p w14:paraId="1121FA71" w14:textId="77777777" w:rsidR="00BE3551" w:rsidRDefault="00BE3551" w:rsidP="005D26C0">
            <w:pPr>
              <w:widowControl w:val="0"/>
              <w:jc w:val="left"/>
              <w:rPr>
                <w:sz w:val="18"/>
                <w:szCs w:val="18"/>
              </w:rPr>
            </w:pPr>
            <w:r>
              <w:rPr>
                <w:rFonts w:ascii="CG Times (WN)" w:hAnsi="CG Times (WN)"/>
                <w:sz w:val="18"/>
                <w:szCs w:val="18"/>
              </w:rPr>
              <w:t>DUT deregisters from VxWi-Fi successfully and Wi-Fi calling icon is no longer available.</w:t>
            </w:r>
          </w:p>
          <w:p w14:paraId="5F916E3B" w14:textId="77777777" w:rsidR="00BE3551" w:rsidRDefault="00BE3551" w:rsidP="005D26C0">
            <w:pPr>
              <w:widowControl w:val="0"/>
              <w:jc w:val="left"/>
              <w:rPr>
                <w:bCs/>
                <w:sz w:val="18"/>
                <w:szCs w:val="18"/>
              </w:rPr>
            </w:pPr>
            <w:r>
              <w:rPr>
                <w:rFonts w:ascii="CG Times (WN)" w:hAnsi="CG Times (WN)"/>
                <w:bCs/>
                <w:sz w:val="18"/>
                <w:szCs w:val="18"/>
              </w:rPr>
              <w:t>DUT still displays the Wi-Fi icon.</w:t>
            </w:r>
          </w:p>
          <w:p w14:paraId="693EBB93" w14:textId="77777777" w:rsidR="00BE3551" w:rsidRDefault="00BE3551" w:rsidP="005D26C0">
            <w:pPr>
              <w:widowControl w:val="0"/>
              <w:jc w:val="left"/>
              <w:rPr>
                <w:bCs/>
                <w:sz w:val="18"/>
                <w:szCs w:val="18"/>
              </w:rPr>
            </w:pPr>
            <w:r>
              <w:rPr>
                <w:rFonts w:ascii="CG Times (WN)" w:hAnsi="CG Times (WN)"/>
                <w:bCs/>
                <w:sz w:val="18"/>
                <w:szCs w:val="18"/>
              </w:rPr>
              <w:t xml:space="preserve">DUT starts registration procedure in LTE. </w:t>
            </w:r>
          </w:p>
          <w:p w14:paraId="26AEF70E" w14:textId="77777777" w:rsidR="00BE3551" w:rsidRDefault="00BE3551" w:rsidP="005D26C0">
            <w:pPr>
              <w:widowControl w:val="0"/>
              <w:jc w:val="left"/>
              <w:rPr>
                <w:bCs/>
                <w:sz w:val="18"/>
                <w:szCs w:val="18"/>
              </w:rPr>
            </w:pPr>
            <w:r>
              <w:rPr>
                <w:rFonts w:ascii="CG Times (WN)" w:hAnsi="CG Times (WN)"/>
                <w:bCs/>
                <w:sz w:val="18"/>
                <w:szCs w:val="18"/>
              </w:rPr>
              <w:t xml:space="preserve">The PDN Connectivity request sent for IMS APN indicates request type </w:t>
            </w:r>
            <w:r>
              <w:rPr>
                <w:rFonts w:ascii="CG Times (WN)" w:hAnsi="CG Times (WN)"/>
                <w:b/>
                <w:bCs/>
                <w:sz w:val="18"/>
                <w:szCs w:val="18"/>
              </w:rPr>
              <w:t>“Initial request”</w:t>
            </w:r>
          </w:p>
          <w:p w14:paraId="2148A935" w14:textId="77777777" w:rsidR="00BE3551" w:rsidRDefault="00BE3551" w:rsidP="005D26C0">
            <w:pPr>
              <w:widowControl w:val="0"/>
              <w:jc w:val="left"/>
              <w:rPr>
                <w:sz w:val="18"/>
                <w:szCs w:val="18"/>
              </w:rPr>
            </w:pPr>
            <w:r>
              <w:rPr>
                <w:rFonts w:ascii="CG Times (WN)" w:hAnsi="CG Times (WN)"/>
                <w:sz w:val="18"/>
                <w:szCs w:val="18"/>
              </w:rPr>
              <w:t>DUT registers for VxLTE.</w:t>
            </w:r>
          </w:p>
          <w:p w14:paraId="7B9016EA" w14:textId="77777777" w:rsidR="00BE3551" w:rsidRDefault="00BE3551" w:rsidP="005D26C0">
            <w:pPr>
              <w:widowControl w:val="0"/>
              <w:jc w:val="left"/>
              <w:rPr>
                <w:sz w:val="18"/>
                <w:szCs w:val="18"/>
                <w:lang w:val="en-US"/>
              </w:rPr>
            </w:pPr>
            <w:r>
              <w:rPr>
                <w:rFonts w:ascii="CG Times (WN)" w:hAnsi="CG Times (WN)"/>
                <w:sz w:val="18"/>
                <w:szCs w:val="18"/>
                <w:lang w:val="en-US"/>
              </w:rPr>
              <w:t>DUT correctly displays an icon to indicate it is registered for VxLTE according to the customization requirement.</w:t>
            </w:r>
          </w:p>
        </w:tc>
      </w:tr>
      <w:tr w:rsidR="00BE3551" w14:paraId="6DE0AACE"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B090C9A" w14:textId="77777777" w:rsidR="00BE3551" w:rsidRDefault="00BE3551" w:rsidP="005D26C0">
            <w:pPr>
              <w:widowControl w:val="0"/>
              <w:tabs>
                <w:tab w:val="left" w:pos="851"/>
              </w:tabs>
              <w:ind w:right="-1"/>
              <w:jc w:val="left"/>
              <w:rPr>
                <w:sz w:val="18"/>
                <w:szCs w:val="18"/>
              </w:rPr>
            </w:pPr>
            <w:r>
              <w:rPr>
                <w:rFonts w:ascii="CG Times (WN)" w:hAnsi="CG Times (WN)"/>
                <w:sz w:val="18"/>
                <w:szCs w:val="18"/>
              </w:rPr>
              <w:t>4</w:t>
            </w:r>
          </w:p>
        </w:tc>
        <w:tc>
          <w:tcPr>
            <w:tcW w:w="4262" w:type="dxa"/>
            <w:tcBorders>
              <w:top w:val="single" w:sz="4" w:space="0" w:color="BFBFBF"/>
              <w:left w:val="single" w:sz="4" w:space="0" w:color="BFBFBF"/>
              <w:bottom w:val="single" w:sz="4" w:space="0" w:color="BFBFBF"/>
              <w:right w:val="single" w:sz="4" w:space="0" w:color="BFBFBF"/>
            </w:tcBorders>
          </w:tcPr>
          <w:p w14:paraId="553567AE"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7CD7623D" w14:textId="77777777" w:rsidR="00BE3551" w:rsidRDefault="00BE3551" w:rsidP="005D26C0">
            <w:pPr>
              <w:widowControl w:val="0"/>
              <w:jc w:val="left"/>
              <w:rPr>
                <w:sz w:val="18"/>
                <w:szCs w:val="18"/>
              </w:rPr>
            </w:pPr>
            <w:r>
              <w:rPr>
                <w:rFonts w:ascii="CG Times (WN)" w:hAnsi="CG Times (WN)"/>
                <w:sz w:val="18"/>
                <w:szCs w:val="18"/>
              </w:rPr>
              <w:t>VxLTE Call is successfully established with 2-way audio.</w:t>
            </w:r>
          </w:p>
        </w:tc>
      </w:tr>
      <w:tr w:rsidR="00BE3551" w14:paraId="266A9AC3"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5F05895C" w14:textId="77777777" w:rsidR="00BE3551" w:rsidRDefault="00BE3551" w:rsidP="005D26C0">
            <w:pPr>
              <w:widowControl w:val="0"/>
              <w:tabs>
                <w:tab w:val="left" w:pos="851"/>
              </w:tabs>
              <w:ind w:right="-1"/>
              <w:jc w:val="left"/>
              <w:rPr>
                <w:sz w:val="18"/>
                <w:szCs w:val="18"/>
              </w:rPr>
            </w:pPr>
            <w:r>
              <w:rPr>
                <w:rFonts w:ascii="CG Times (WN)" w:hAnsi="CG Times (WN)"/>
                <w:sz w:val="18"/>
                <w:szCs w:val="18"/>
              </w:rPr>
              <w:t>5</w:t>
            </w:r>
          </w:p>
        </w:tc>
        <w:tc>
          <w:tcPr>
            <w:tcW w:w="4262" w:type="dxa"/>
            <w:tcBorders>
              <w:top w:val="single" w:sz="4" w:space="0" w:color="BFBFBF"/>
              <w:left w:val="single" w:sz="4" w:space="0" w:color="BFBFBF"/>
              <w:bottom w:val="single" w:sz="4" w:space="0" w:color="BFBFBF"/>
              <w:right w:val="single" w:sz="4" w:space="0" w:color="BFBFBF"/>
            </w:tcBorders>
          </w:tcPr>
          <w:p w14:paraId="7273773E"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52B28A25" w14:textId="77777777" w:rsidR="00BE3551" w:rsidRDefault="00BE3551" w:rsidP="005D26C0">
            <w:pPr>
              <w:widowControl w:val="0"/>
              <w:jc w:val="left"/>
              <w:rPr>
                <w:sz w:val="18"/>
                <w:szCs w:val="18"/>
              </w:rPr>
            </w:pPr>
            <w:r>
              <w:rPr>
                <w:rFonts w:ascii="CG Times (WN)" w:hAnsi="CG Times (WN)"/>
                <w:bCs/>
                <w:sz w:val="18"/>
                <w:szCs w:val="18"/>
              </w:rPr>
              <w:t>Call is terminated.</w:t>
            </w:r>
          </w:p>
        </w:tc>
      </w:tr>
    </w:tbl>
    <w:p w14:paraId="62C00534" w14:textId="77777777" w:rsidR="00BE3551" w:rsidRDefault="00BE3551" w:rsidP="00BE3551">
      <w:pPr>
        <w:jc w:val="left"/>
        <w:rPr>
          <w:bCs/>
        </w:rPr>
      </w:pPr>
    </w:p>
    <w:p w14:paraId="7B9477F9" w14:textId="77777777" w:rsidR="00BE3551" w:rsidRDefault="00BE3551" w:rsidP="00BE3551">
      <w:pPr>
        <w:jc w:val="left"/>
        <w:rPr>
          <w:bCs/>
        </w:rPr>
      </w:pPr>
      <w:bookmarkStart w:id="265" w:name="_Hlk64892592"/>
      <w:bookmarkEnd w:id="265"/>
    </w:p>
    <w:p w14:paraId="09CB94BB" w14:textId="77777777" w:rsidR="00BE3551" w:rsidRDefault="00BE3551" w:rsidP="00BE3551">
      <w:pPr>
        <w:pStyle w:val="Heading4"/>
      </w:pPr>
      <w:r>
        <w:t>92.6.2.10 VxLTE to VxWi-Fi Reselection in Roaming</w:t>
      </w:r>
    </w:p>
    <w:p w14:paraId="6215746B" w14:textId="77777777" w:rsidR="00BE3551" w:rsidRDefault="00BE3551" w:rsidP="00BE3551">
      <w:pPr>
        <w:pStyle w:val="H6"/>
        <w:rPr>
          <w:rFonts w:eastAsiaTheme="majorEastAsia"/>
        </w:rPr>
      </w:pPr>
      <w:r>
        <w:rPr>
          <w:rFonts w:eastAsiaTheme="majorEastAsia"/>
        </w:rPr>
        <w:t>Description</w:t>
      </w:r>
    </w:p>
    <w:p w14:paraId="6C200655" w14:textId="77777777" w:rsidR="00BE3551" w:rsidRDefault="00BE3551" w:rsidP="00BE3551">
      <w:r>
        <w:t>Verify that the DUT can successfully reselect in a roaming scenario from VxLTE to VxWi-Fi when Wi-Fi becomes available and shows the correct behaviour depending on the configuration.</w:t>
      </w:r>
    </w:p>
    <w:p w14:paraId="239FE670" w14:textId="77777777" w:rsidR="00BE3551" w:rsidRDefault="00BE3551" w:rsidP="00BE3551">
      <w:pPr>
        <w:pStyle w:val="H6"/>
        <w:rPr>
          <w:rFonts w:eastAsiaTheme="majorEastAsia"/>
        </w:rPr>
      </w:pPr>
      <w:r>
        <w:rPr>
          <w:rFonts w:eastAsiaTheme="majorEastAsia"/>
        </w:rPr>
        <w:t>Related core specifications</w:t>
      </w:r>
    </w:p>
    <w:p w14:paraId="48581E65" w14:textId="77777777" w:rsidR="00BE3551" w:rsidRDefault="00BE3551" w:rsidP="00BE3551">
      <w:r>
        <w:t>GSMA IR.51, 3GPP TS 24.167</w:t>
      </w:r>
    </w:p>
    <w:p w14:paraId="7792DC02" w14:textId="77777777" w:rsidR="00BE3551" w:rsidRDefault="00BE3551" w:rsidP="00BE3551">
      <w:pPr>
        <w:pStyle w:val="H6"/>
        <w:rPr>
          <w:rFonts w:eastAsiaTheme="majorEastAsia"/>
        </w:rPr>
      </w:pPr>
      <w:r>
        <w:rPr>
          <w:rFonts w:eastAsiaTheme="majorEastAsia"/>
        </w:rPr>
        <w:t>Reason for test</w:t>
      </w:r>
    </w:p>
    <w:p w14:paraId="580F3854" w14:textId="77777777" w:rsidR="00BE3551" w:rsidRDefault="00BE3551" w:rsidP="00BE3551">
      <w:r>
        <w:t>To ensure the DUT is able to reselect from VxLTE to VxWi-Fi when Wi-Fi becomes available in roaming.</w:t>
      </w:r>
    </w:p>
    <w:p w14:paraId="5AF0D53E" w14:textId="77777777" w:rsidR="00BE3551" w:rsidRDefault="00BE3551" w:rsidP="00BE3551">
      <w:pPr>
        <w:pStyle w:val="H6"/>
        <w:rPr>
          <w:rFonts w:eastAsiaTheme="majorEastAsia"/>
        </w:rPr>
      </w:pPr>
      <w:r>
        <w:rPr>
          <w:rFonts w:eastAsiaTheme="majorEastAsia"/>
        </w:rPr>
        <w:t>Initial configuration</w:t>
      </w:r>
    </w:p>
    <w:p w14:paraId="6431867C" w14:textId="77777777" w:rsidR="00BE3551" w:rsidRDefault="00BE3551" w:rsidP="00BE3551">
      <w:r>
        <w:t xml:space="preserve">VPLMN has a VxLTE roaming agreement with the HPLMN of the SIM card used in the DUT. </w:t>
      </w:r>
    </w:p>
    <w:p w14:paraId="5B013084" w14:textId="77777777" w:rsidR="00BE3551" w:rsidRDefault="00BE3551" w:rsidP="00BE3551">
      <w:r>
        <w:t>VPLMN is supporting VxLTE for roaming subscribers (VoPS = 1).</w:t>
      </w:r>
    </w:p>
    <w:p w14:paraId="57AF2041" w14:textId="77777777" w:rsidR="00BE3551" w:rsidRDefault="00BE3551" w:rsidP="00BE3551">
      <w:pPr>
        <w:jc w:val="left"/>
      </w:pPr>
      <w:r>
        <w:t>DUT is camping to the E-UTRAN network for cellular service.</w:t>
      </w:r>
    </w:p>
    <w:p w14:paraId="74753175" w14:textId="77777777" w:rsidR="00BE3551" w:rsidRDefault="00BE3551" w:rsidP="00BE3551">
      <w:pPr>
        <w:jc w:val="left"/>
      </w:pPr>
      <w:r>
        <w:t>Wi-Fi hotspot (AP1) that provides a connection to the internet is available.  The hotspot is not currently in range of the DUT.</w:t>
      </w:r>
    </w:p>
    <w:p w14:paraId="4EF73928" w14:textId="77777777" w:rsidR="00BE3551" w:rsidRDefault="00BE3551" w:rsidP="00BE3551">
      <w:pPr>
        <w:jc w:val="left"/>
      </w:pPr>
      <w:r>
        <w:t>DUT has Wi-Fi enabled.</w:t>
      </w:r>
    </w:p>
    <w:p w14:paraId="7D58A3D8" w14:textId="77777777" w:rsidR="00BE3551" w:rsidRDefault="00BE3551" w:rsidP="00BE3551">
      <w:pPr>
        <w:jc w:val="left"/>
        <w:rPr>
          <w:u w:val="single"/>
        </w:rPr>
      </w:pPr>
      <w:r>
        <w:rPr>
          <w:u w:val="single"/>
        </w:rPr>
        <w:t>DUT environment at time of testing:</w:t>
      </w:r>
    </w:p>
    <w:p w14:paraId="4C92A063" w14:textId="77777777" w:rsidR="00BE3551" w:rsidRDefault="00BE3551" w:rsidP="00BE3551">
      <w:pPr>
        <w:jc w:val="left"/>
      </w:pPr>
      <w:r>
        <w:t>Wi-Fi Preferred networks: “Good Cellular + No Wi-Fi coverage” or “Good Cellular + Weak Wi-Fi coverage”.</w:t>
      </w:r>
    </w:p>
    <w:p w14:paraId="301FC6D0" w14:textId="77777777" w:rsidR="00BE3551" w:rsidRDefault="00BE3551" w:rsidP="00BE3551">
      <w:pPr>
        <w:jc w:val="left"/>
      </w:pPr>
      <w:r>
        <w:t>Cellular Preferred networks: “Good Cellular + Good Wi-Fi coverage”.</w:t>
      </w:r>
    </w:p>
    <w:p w14:paraId="4E1AF307" w14:textId="77777777" w:rsidR="00BE3551" w:rsidRDefault="00BE3551" w:rsidP="00BE3551">
      <w:pPr>
        <w:jc w:val="left"/>
        <w:rPr>
          <w:bCs/>
        </w:rPr>
      </w:pPr>
      <w:r>
        <w:rPr>
          <w:bCs/>
        </w:rPr>
        <w:t>DUT is successfully registered for IMS services (VxLTE).</w:t>
      </w:r>
    </w:p>
    <w:p w14:paraId="7AEA28BC" w14:textId="77777777" w:rsidR="00BE3551" w:rsidRDefault="00BE3551" w:rsidP="00BE3551">
      <w:pPr>
        <w:jc w:val="left"/>
      </w:pPr>
      <w:r>
        <w:rPr>
          <w:bCs/>
        </w:rPr>
        <w:t xml:space="preserve">Note:  IR.51 configuration parameter </w:t>
      </w:r>
      <w:r w:rsidRPr="003C6F58">
        <w:rPr>
          <w:b/>
          <w:bCs/>
        </w:rPr>
        <w:t>Allow_Handover_PDN_connection_WLAN_and_EPS</w:t>
      </w:r>
      <w:r>
        <w:rPr>
          <w:b/>
          <w:bCs/>
        </w:rPr>
        <w:t xml:space="preserve"> </w:t>
      </w:r>
      <w:r>
        <w:t xml:space="preserve"> allows 3 distinctive values. </w:t>
      </w:r>
    </w:p>
    <w:p w14:paraId="0429A24C" w14:textId="77777777" w:rsidR="00BE3551" w:rsidRDefault="00BE3551" w:rsidP="00BE3551">
      <w:pPr>
        <w:jc w:val="left"/>
      </w:pPr>
      <w:r>
        <w:t xml:space="preserve">Definition of values from 24.167, chapter 5.78 </w:t>
      </w:r>
    </w:p>
    <w:p w14:paraId="4C43E399" w14:textId="77777777" w:rsidR="00BE3551" w:rsidRDefault="00BE3551" w:rsidP="00BE3551">
      <w:pPr>
        <w:jc w:val="left"/>
      </w:pPr>
      <w:r>
        <w:lastRenderedPageBreak/>
        <w:t>0 – Indicates that a UE roaming in a VPLMN and having an ongoing session, is not allowed to transfer the PDN connection providing access to IMS between EPC via WLAN and EPS.</w:t>
      </w:r>
    </w:p>
    <w:p w14:paraId="637F41F1" w14:textId="77777777" w:rsidR="00BE3551" w:rsidRDefault="00BE3551" w:rsidP="00BE3551">
      <w:pPr>
        <w:jc w:val="left"/>
      </w:pPr>
      <w:r>
        <w:t>1 – Indicates that a UE roaming in a VPLMN and having an ongoing session, is allowed to transfer the PDN connection providing access to IMS between EPC via WLAN and EPS;</w:t>
      </w:r>
    </w:p>
    <w:p w14:paraId="2411A0D4" w14:textId="77777777" w:rsidR="00BE3551" w:rsidRDefault="00BE3551" w:rsidP="00BE3551">
      <w:pPr>
        <w:jc w:val="left"/>
        <w:rPr>
          <w:bCs/>
        </w:rPr>
      </w:pPr>
      <w:r>
        <w:t>2 – Indicates that a UE roaming in a VPLMN is not allowed to transfer the PDN connection providing access to IMS between EPC via WLAN and EPS using handover procedures, irrespective of if the UE is in a session or not.</w:t>
      </w:r>
    </w:p>
    <w:p w14:paraId="5353BC88" w14:textId="77777777" w:rsidR="00BE3551" w:rsidRDefault="00BE3551" w:rsidP="00BE3551">
      <w:pPr>
        <w:jc w:val="left"/>
        <w:rPr>
          <w:b/>
        </w:rPr>
      </w:pPr>
      <w:r>
        <w:rPr>
          <w:b/>
        </w:rPr>
        <w:t>Scenario A) Transfer of PDN connection is allowed</w:t>
      </w:r>
    </w:p>
    <w:p w14:paraId="4E748D3D" w14:textId="77777777" w:rsidR="00BE3551" w:rsidRDefault="00BE3551" w:rsidP="00BE3551">
      <w:pPr>
        <w:jc w:val="left"/>
        <w:rPr>
          <w:bCs/>
        </w:rPr>
      </w:pPr>
      <w:r>
        <w:rPr>
          <w:bCs/>
        </w:rPr>
        <w:t>In this scenario, DUT has the setting for “</w:t>
      </w:r>
      <w:r>
        <w:t>Allow_Handover_PDN_connection_WLAN_and_EPS</w:t>
      </w:r>
      <w:r>
        <w:rPr>
          <w:bCs/>
        </w:rPr>
        <w:t xml:space="preserve">” equal to 0 or 1, which allows to move the IMS default bearer while </w:t>
      </w:r>
      <w:r>
        <w:rPr>
          <w:b/>
          <w:bCs/>
        </w:rPr>
        <w:t>no voice call is ongoing</w:t>
      </w:r>
      <w:r>
        <w:rPr>
          <w:bCs/>
        </w:rPr>
        <w:t xml:space="preserve"> (reselection).</w:t>
      </w:r>
    </w:p>
    <w:tbl>
      <w:tblPr>
        <w:tblStyle w:val="TableGrid"/>
        <w:tblW w:w="9242" w:type="dxa"/>
        <w:tblLook w:val="04A0" w:firstRow="1" w:lastRow="0" w:firstColumn="1" w:lastColumn="0" w:noHBand="0" w:noVBand="1"/>
      </w:tblPr>
      <w:tblGrid>
        <w:gridCol w:w="437"/>
        <w:gridCol w:w="4262"/>
        <w:gridCol w:w="4543"/>
      </w:tblGrid>
      <w:tr w:rsidR="00BE3551" w14:paraId="11845FA7"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85B4336" w14:textId="77777777" w:rsidR="00BE3551" w:rsidRDefault="00BE3551" w:rsidP="005D26C0">
            <w:pPr>
              <w:widowControl w:val="0"/>
              <w:tabs>
                <w:tab w:val="left" w:pos="851"/>
              </w:tabs>
              <w:ind w:right="-1"/>
              <w:jc w:val="left"/>
              <w:rPr>
                <w:sz w:val="18"/>
                <w:szCs w:val="18"/>
              </w:rPr>
            </w:pPr>
            <w:r>
              <w:rPr>
                <w:rFonts w:ascii="CG Times (WN)" w:hAnsi="CG Times (WN)"/>
                <w:sz w:val="18"/>
                <w:szCs w:val="18"/>
              </w:rPr>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02E5798" w14:textId="77777777" w:rsidR="00BE3551" w:rsidRDefault="00BE3551"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5CE3280D" w14:textId="77777777" w:rsidR="00BE3551" w:rsidRDefault="00BE3551" w:rsidP="005D26C0">
            <w:pPr>
              <w:pStyle w:val="H6"/>
              <w:widowControl w:val="0"/>
              <w:ind w:right="-1"/>
              <w:rPr>
                <w:sz w:val="18"/>
                <w:szCs w:val="18"/>
              </w:rPr>
            </w:pPr>
            <w:r>
              <w:rPr>
                <w:sz w:val="18"/>
                <w:szCs w:val="18"/>
              </w:rPr>
              <w:t>Expected behaviour</w:t>
            </w:r>
          </w:p>
        </w:tc>
      </w:tr>
      <w:tr w:rsidR="00BE3551" w14:paraId="5A5FCADF"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E5656D9" w14:textId="77777777" w:rsidR="00BE3551" w:rsidRDefault="00BE3551" w:rsidP="005D26C0">
            <w:pPr>
              <w:widowControl w:val="0"/>
              <w:tabs>
                <w:tab w:val="left" w:pos="851"/>
              </w:tabs>
              <w:ind w:right="-1"/>
              <w:jc w:val="left"/>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714E79C0" w14:textId="77777777" w:rsidR="00BE3551" w:rsidRDefault="00BE3551" w:rsidP="005D26C0">
            <w:pPr>
              <w:widowControl w:val="0"/>
              <w:jc w:val="left"/>
              <w:rPr>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6AA1C06B" w14:textId="77777777" w:rsidR="00BE3551" w:rsidRDefault="00BE3551" w:rsidP="005D26C0">
            <w:pPr>
              <w:widowControl w:val="0"/>
              <w:jc w:val="left"/>
              <w:rPr>
                <w:sz w:val="18"/>
                <w:szCs w:val="18"/>
              </w:rPr>
            </w:pPr>
            <w:r>
              <w:rPr>
                <w:rFonts w:ascii="CG Times (WN)" w:hAnsi="CG Times (WN)"/>
                <w:sz w:val="18"/>
                <w:szCs w:val="18"/>
              </w:rPr>
              <w:t>VxLTE Call is successfully established with 2-way audio.</w:t>
            </w:r>
          </w:p>
        </w:tc>
      </w:tr>
      <w:tr w:rsidR="00BE3551" w14:paraId="05624D12"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27F6AC79" w14:textId="77777777" w:rsidR="00BE3551" w:rsidRDefault="00BE3551" w:rsidP="005D26C0">
            <w:pPr>
              <w:widowControl w:val="0"/>
              <w:tabs>
                <w:tab w:val="left" w:pos="851"/>
              </w:tabs>
              <w:ind w:right="-1"/>
              <w:jc w:val="left"/>
              <w:rPr>
                <w:sz w:val="18"/>
                <w:szCs w:val="18"/>
              </w:rPr>
            </w:pPr>
            <w:r>
              <w:rPr>
                <w:rFonts w:ascii="CG Times (WN)" w:hAnsi="CG Times (WN)"/>
                <w:sz w:val="18"/>
                <w:szCs w:val="18"/>
              </w:rPr>
              <w:t>2</w:t>
            </w:r>
          </w:p>
        </w:tc>
        <w:tc>
          <w:tcPr>
            <w:tcW w:w="4262" w:type="dxa"/>
            <w:tcBorders>
              <w:top w:val="single" w:sz="4" w:space="0" w:color="BFBFBF"/>
              <w:left w:val="single" w:sz="4" w:space="0" w:color="BFBFBF"/>
              <w:bottom w:val="single" w:sz="4" w:space="0" w:color="BFBFBF"/>
              <w:right w:val="single" w:sz="4" w:space="0" w:color="BFBFBF"/>
            </w:tcBorders>
          </w:tcPr>
          <w:p w14:paraId="3D43612B"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5CF385D6" w14:textId="77777777" w:rsidR="00BE3551" w:rsidRDefault="00BE3551" w:rsidP="005D26C0">
            <w:pPr>
              <w:widowControl w:val="0"/>
              <w:jc w:val="left"/>
              <w:rPr>
                <w:bCs/>
                <w:sz w:val="18"/>
                <w:szCs w:val="18"/>
              </w:rPr>
            </w:pPr>
            <w:r>
              <w:rPr>
                <w:rFonts w:ascii="CG Times (WN)" w:hAnsi="CG Times (WN)"/>
                <w:bCs/>
                <w:sz w:val="18"/>
                <w:szCs w:val="18"/>
              </w:rPr>
              <w:t>Call is ended.</w:t>
            </w:r>
          </w:p>
        </w:tc>
      </w:tr>
      <w:tr w:rsidR="00BE3551" w14:paraId="31BCD143"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2733555A" w14:textId="77777777" w:rsidR="00BE3551" w:rsidRDefault="00BE3551" w:rsidP="005D26C0">
            <w:pPr>
              <w:widowControl w:val="0"/>
              <w:tabs>
                <w:tab w:val="left" w:pos="851"/>
              </w:tabs>
              <w:ind w:right="-1"/>
              <w:jc w:val="left"/>
              <w:rPr>
                <w:sz w:val="18"/>
                <w:szCs w:val="18"/>
              </w:rPr>
            </w:pPr>
            <w:r>
              <w:rPr>
                <w:rFonts w:ascii="CG Times (WN)" w:hAnsi="CG Times (WN)"/>
                <w:sz w:val="18"/>
                <w:szCs w:val="18"/>
              </w:rPr>
              <w:t>6</w:t>
            </w:r>
          </w:p>
        </w:tc>
        <w:tc>
          <w:tcPr>
            <w:tcW w:w="4262" w:type="dxa"/>
            <w:tcBorders>
              <w:top w:val="single" w:sz="4" w:space="0" w:color="BFBFBF"/>
              <w:left w:val="single" w:sz="4" w:space="0" w:color="BFBFBF"/>
              <w:bottom w:val="single" w:sz="4" w:space="0" w:color="BFBFBF"/>
              <w:right w:val="single" w:sz="4" w:space="0" w:color="BFBFBF"/>
            </w:tcBorders>
          </w:tcPr>
          <w:p w14:paraId="775E1ECE" w14:textId="77777777" w:rsidR="00BE3551" w:rsidRDefault="00BE3551" w:rsidP="005D26C0">
            <w:pPr>
              <w:widowControl w:val="0"/>
              <w:jc w:val="left"/>
              <w:rPr>
                <w:bCs/>
                <w:sz w:val="18"/>
                <w:szCs w:val="18"/>
                <w:u w:val="single"/>
              </w:rPr>
            </w:pPr>
            <w:r>
              <w:rPr>
                <w:rFonts w:ascii="CG Times (WN)" w:hAnsi="CG Times (WN)"/>
                <w:bCs/>
                <w:sz w:val="18"/>
                <w:szCs w:val="18"/>
                <w:u w:val="single"/>
              </w:rPr>
              <w:t>Wi-Fi Preferred networks:</w:t>
            </w:r>
          </w:p>
          <w:p w14:paraId="70D0BF1E" w14:textId="77777777" w:rsidR="00BE3551" w:rsidRDefault="00BE3551" w:rsidP="005D26C0">
            <w:pPr>
              <w:widowControl w:val="0"/>
              <w:jc w:val="left"/>
              <w:rPr>
                <w:bCs/>
                <w:sz w:val="18"/>
                <w:szCs w:val="18"/>
              </w:rPr>
            </w:pPr>
            <w:r>
              <w:rPr>
                <w:rFonts w:ascii="CG Times (WN)" w:hAnsi="CG Times (WN)"/>
                <w:bCs/>
                <w:sz w:val="18"/>
                <w:szCs w:val="18"/>
              </w:rPr>
              <w:t>Move the DUT to “Good Cellular + Good Wi-Fi coverage”</w:t>
            </w:r>
          </w:p>
          <w:p w14:paraId="1340CC86" w14:textId="77777777" w:rsidR="00BE3551" w:rsidRDefault="00BE3551" w:rsidP="005D26C0">
            <w:pPr>
              <w:widowControl w:val="0"/>
              <w:jc w:val="left"/>
              <w:rPr>
                <w:bCs/>
                <w:sz w:val="18"/>
                <w:szCs w:val="18"/>
                <w:u w:val="single"/>
              </w:rPr>
            </w:pPr>
            <w:r>
              <w:rPr>
                <w:rFonts w:ascii="CG Times (WN)" w:hAnsi="CG Times (WN)"/>
                <w:bCs/>
                <w:sz w:val="18"/>
                <w:szCs w:val="18"/>
                <w:u w:val="single"/>
              </w:rPr>
              <w:t>Cellular Preferred networks:</w:t>
            </w:r>
          </w:p>
          <w:p w14:paraId="37F2F670" w14:textId="77777777" w:rsidR="00BE3551" w:rsidRDefault="00BE3551" w:rsidP="005D26C0">
            <w:pPr>
              <w:widowControl w:val="0"/>
              <w:jc w:val="left"/>
              <w:rPr>
                <w:bCs/>
                <w:sz w:val="18"/>
                <w:szCs w:val="18"/>
              </w:rPr>
            </w:pPr>
            <w:r>
              <w:rPr>
                <w:rFonts w:ascii="CG Times (WN)" w:hAnsi="CG Times (WN)"/>
                <w:bCs/>
                <w:sz w:val="18"/>
                <w:szCs w:val="18"/>
              </w:rPr>
              <w:t>Move the DUT to “Weak Cellular + Good Wi-Fi coverage”</w:t>
            </w:r>
          </w:p>
        </w:tc>
        <w:tc>
          <w:tcPr>
            <w:tcW w:w="4543" w:type="dxa"/>
            <w:tcBorders>
              <w:top w:val="single" w:sz="4" w:space="0" w:color="BFBFBF"/>
              <w:left w:val="single" w:sz="4" w:space="0" w:color="BFBFBF"/>
              <w:bottom w:val="single" w:sz="4" w:space="0" w:color="BFBFBF"/>
              <w:right w:val="single" w:sz="4" w:space="0" w:color="BFBFBF"/>
            </w:tcBorders>
          </w:tcPr>
          <w:p w14:paraId="7EE504A5" w14:textId="11F6D631" w:rsidR="00BE3551" w:rsidRDefault="00BE3551" w:rsidP="005D26C0">
            <w:pPr>
              <w:widowControl w:val="0"/>
              <w:jc w:val="left"/>
              <w:rPr>
                <w:sz w:val="18"/>
                <w:szCs w:val="18"/>
              </w:rPr>
            </w:pPr>
            <w:r>
              <w:rPr>
                <w:rFonts w:ascii="CG Times (WN)" w:hAnsi="CG Times (WN)"/>
                <w:sz w:val="18"/>
                <w:szCs w:val="18"/>
              </w:rPr>
              <w:t xml:space="preserve">DUT starts tunnel establishment on VxWi-Fi. </w:t>
            </w:r>
          </w:p>
          <w:p w14:paraId="32F0259A" w14:textId="77777777" w:rsidR="00BE3551" w:rsidRDefault="00BE3551" w:rsidP="005D26C0">
            <w:pPr>
              <w:widowControl w:val="0"/>
              <w:jc w:val="left"/>
              <w:rPr>
                <w:sz w:val="18"/>
                <w:szCs w:val="18"/>
              </w:rPr>
            </w:pPr>
            <w:r>
              <w:rPr>
                <w:rFonts w:ascii="CG Times (WN)" w:hAnsi="CG Times (WN)"/>
                <w:sz w:val="18"/>
                <w:szCs w:val="18"/>
              </w:rPr>
              <w:t>UE shall include In IKE_AUTH non-null value for INTERNAL_IP4_ADDRESS  or  INTERNAL_IP6_ADDRES (previously allocated IP addres in LTE) for IMS APN.</w:t>
            </w:r>
          </w:p>
          <w:p w14:paraId="41DF61EE" w14:textId="77777777" w:rsidR="00BE3551" w:rsidRDefault="00BE3551" w:rsidP="005D26C0">
            <w:pPr>
              <w:widowControl w:val="0"/>
              <w:jc w:val="left"/>
              <w:rPr>
                <w:bCs/>
                <w:sz w:val="18"/>
                <w:szCs w:val="18"/>
              </w:rPr>
            </w:pPr>
            <w:r>
              <w:rPr>
                <w:rFonts w:ascii="CG Times (WN)" w:hAnsi="CG Times (WN)"/>
                <w:sz w:val="18"/>
                <w:szCs w:val="18"/>
              </w:rPr>
              <w:t>DUT registers for VxWi-Fi successfully on AP1 and displays the appropriate icon to indicate to the user that Wi-Fi calling is available.</w:t>
            </w:r>
          </w:p>
        </w:tc>
      </w:tr>
      <w:tr w:rsidR="00BE3551" w14:paraId="39274B28"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33B4BD19" w14:textId="77777777" w:rsidR="00BE3551" w:rsidRDefault="00BE3551" w:rsidP="005D26C0">
            <w:pPr>
              <w:widowControl w:val="0"/>
              <w:tabs>
                <w:tab w:val="left" w:pos="851"/>
              </w:tabs>
              <w:ind w:right="-1"/>
              <w:jc w:val="left"/>
              <w:rPr>
                <w:sz w:val="18"/>
                <w:szCs w:val="18"/>
              </w:rPr>
            </w:pPr>
            <w:r>
              <w:rPr>
                <w:rFonts w:ascii="CG Times (WN)" w:hAnsi="CG Times (WN)"/>
                <w:sz w:val="18"/>
                <w:szCs w:val="18"/>
              </w:rPr>
              <w:t>7</w:t>
            </w:r>
          </w:p>
        </w:tc>
        <w:tc>
          <w:tcPr>
            <w:tcW w:w="4262" w:type="dxa"/>
            <w:tcBorders>
              <w:top w:val="single" w:sz="4" w:space="0" w:color="BFBFBF"/>
              <w:left w:val="single" w:sz="4" w:space="0" w:color="BFBFBF"/>
              <w:bottom w:val="single" w:sz="4" w:space="0" w:color="BFBFBF"/>
              <w:right w:val="single" w:sz="4" w:space="0" w:color="BFBFBF"/>
            </w:tcBorders>
          </w:tcPr>
          <w:p w14:paraId="37C7460B"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72D6E54A" w14:textId="77777777" w:rsidR="00BE3551" w:rsidRDefault="00BE3551" w:rsidP="005D26C0">
            <w:pPr>
              <w:widowControl w:val="0"/>
              <w:jc w:val="left"/>
              <w:rPr>
                <w:bCs/>
                <w:sz w:val="18"/>
                <w:szCs w:val="18"/>
              </w:rPr>
            </w:pPr>
            <w:r>
              <w:rPr>
                <w:rFonts w:ascii="CG Times (WN)" w:hAnsi="CG Times (WN)"/>
                <w:sz w:val="18"/>
                <w:szCs w:val="18"/>
              </w:rPr>
              <w:t>VxWi-Fi Call over AP1 is successfully established with 2-way audio.</w:t>
            </w:r>
          </w:p>
        </w:tc>
      </w:tr>
      <w:tr w:rsidR="00BE3551" w14:paraId="44E980CA"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337B205D" w14:textId="77777777" w:rsidR="00BE3551" w:rsidRDefault="00BE3551" w:rsidP="005D26C0">
            <w:pPr>
              <w:widowControl w:val="0"/>
              <w:tabs>
                <w:tab w:val="left" w:pos="851"/>
              </w:tabs>
              <w:ind w:right="-1"/>
              <w:jc w:val="left"/>
              <w:rPr>
                <w:sz w:val="18"/>
                <w:szCs w:val="18"/>
              </w:rPr>
            </w:pPr>
            <w:r>
              <w:rPr>
                <w:rFonts w:ascii="CG Times (WN)" w:hAnsi="CG Times (WN)"/>
                <w:sz w:val="18"/>
                <w:szCs w:val="18"/>
              </w:rPr>
              <w:t>8</w:t>
            </w:r>
          </w:p>
        </w:tc>
        <w:tc>
          <w:tcPr>
            <w:tcW w:w="4262" w:type="dxa"/>
            <w:tcBorders>
              <w:top w:val="single" w:sz="4" w:space="0" w:color="BFBFBF"/>
              <w:left w:val="single" w:sz="4" w:space="0" w:color="BFBFBF"/>
              <w:bottom w:val="single" w:sz="4" w:space="0" w:color="BFBFBF"/>
              <w:right w:val="single" w:sz="4" w:space="0" w:color="BFBFBF"/>
            </w:tcBorders>
          </w:tcPr>
          <w:p w14:paraId="159559AB"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1D9DAC58" w14:textId="77777777" w:rsidR="00BE3551" w:rsidRDefault="00BE3551" w:rsidP="005D26C0">
            <w:pPr>
              <w:widowControl w:val="0"/>
              <w:jc w:val="left"/>
              <w:rPr>
                <w:bCs/>
                <w:sz w:val="18"/>
                <w:szCs w:val="18"/>
              </w:rPr>
            </w:pPr>
            <w:r>
              <w:rPr>
                <w:rFonts w:ascii="CG Times (WN)" w:hAnsi="CG Times (WN)"/>
                <w:bCs/>
                <w:sz w:val="18"/>
                <w:szCs w:val="18"/>
              </w:rPr>
              <w:t>Call is successfully terminated.</w:t>
            </w:r>
          </w:p>
        </w:tc>
      </w:tr>
    </w:tbl>
    <w:p w14:paraId="4CFE9089" w14:textId="77777777" w:rsidR="00BE3551" w:rsidRDefault="00BE3551" w:rsidP="00BE3551">
      <w:pPr>
        <w:jc w:val="left"/>
        <w:rPr>
          <w:bCs/>
        </w:rPr>
      </w:pPr>
    </w:p>
    <w:p w14:paraId="5CFBB8BA" w14:textId="77777777" w:rsidR="00BE3551" w:rsidRDefault="00BE3551" w:rsidP="00BE3551">
      <w:pPr>
        <w:jc w:val="left"/>
        <w:rPr>
          <w:bCs/>
        </w:rPr>
      </w:pPr>
    </w:p>
    <w:p w14:paraId="3FEA930F" w14:textId="77777777" w:rsidR="00BE3551" w:rsidRDefault="00BE3551" w:rsidP="00BE3551">
      <w:pPr>
        <w:jc w:val="left"/>
        <w:rPr>
          <w:b/>
        </w:rPr>
      </w:pPr>
      <w:r>
        <w:rPr>
          <w:b/>
        </w:rPr>
        <w:t xml:space="preserve">Scenario B) Transfer of PDN Connection is not allowed </w:t>
      </w:r>
    </w:p>
    <w:p w14:paraId="251877F9" w14:textId="77777777" w:rsidR="00BE3551" w:rsidRDefault="00BE3551" w:rsidP="00BE3551">
      <w:pPr>
        <w:jc w:val="left"/>
        <w:rPr>
          <w:bCs/>
        </w:rPr>
      </w:pPr>
      <w:r>
        <w:rPr>
          <w:bCs/>
        </w:rPr>
        <w:t>In this scenario, DUT has the setting for “</w:t>
      </w:r>
      <w:r>
        <w:t>Allow_Handover_PDN_connection_WLAN_and_EPS</w:t>
      </w:r>
      <w:r>
        <w:rPr>
          <w:bCs/>
        </w:rPr>
        <w:t xml:space="preserve">” equal to 2. </w:t>
      </w:r>
    </w:p>
    <w:p w14:paraId="36BF56E9" w14:textId="77777777" w:rsidR="00BE3551" w:rsidRDefault="00BE3551" w:rsidP="00BE3551">
      <w:pPr>
        <w:jc w:val="left"/>
      </w:pPr>
    </w:p>
    <w:tbl>
      <w:tblPr>
        <w:tblStyle w:val="TableGrid"/>
        <w:tblW w:w="9715" w:type="dxa"/>
        <w:tblLook w:val="04A0" w:firstRow="1" w:lastRow="0" w:firstColumn="1" w:lastColumn="0" w:noHBand="0" w:noVBand="1"/>
      </w:tblPr>
      <w:tblGrid>
        <w:gridCol w:w="470"/>
        <w:gridCol w:w="4366"/>
        <w:gridCol w:w="4879"/>
      </w:tblGrid>
      <w:tr w:rsidR="00BE3551" w14:paraId="4B360EE6" w14:textId="77777777" w:rsidTr="005D26C0">
        <w:trPr>
          <w:trHeight w:val="319"/>
        </w:trPr>
        <w:tc>
          <w:tcPr>
            <w:tcW w:w="470"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575FF1C" w14:textId="77777777" w:rsidR="00BE3551" w:rsidRDefault="00BE3551" w:rsidP="005D26C0">
            <w:pPr>
              <w:widowControl w:val="0"/>
              <w:tabs>
                <w:tab w:val="left" w:pos="851"/>
              </w:tabs>
              <w:ind w:right="-1"/>
              <w:jc w:val="left"/>
              <w:rPr>
                <w:sz w:val="18"/>
                <w:szCs w:val="18"/>
              </w:rPr>
            </w:pPr>
            <w:r>
              <w:rPr>
                <w:rFonts w:ascii="CG Times (WN)" w:hAnsi="CG Times (WN)"/>
                <w:sz w:val="18"/>
                <w:szCs w:val="18"/>
              </w:rPr>
              <w:t>-</w:t>
            </w:r>
          </w:p>
        </w:tc>
        <w:tc>
          <w:tcPr>
            <w:tcW w:w="4366"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7AC8C689" w14:textId="77777777" w:rsidR="00BE3551" w:rsidRDefault="00BE3551" w:rsidP="005D26C0">
            <w:pPr>
              <w:widowControl w:val="0"/>
              <w:tabs>
                <w:tab w:val="left" w:pos="851"/>
              </w:tabs>
              <w:ind w:right="-1"/>
              <w:jc w:val="left"/>
              <w:rPr>
                <w:b/>
                <w:sz w:val="18"/>
                <w:szCs w:val="18"/>
              </w:rPr>
            </w:pPr>
            <w:r>
              <w:rPr>
                <w:rFonts w:ascii="CG Times (WN)" w:hAnsi="CG Times (WN)"/>
                <w:b/>
                <w:sz w:val="18"/>
                <w:szCs w:val="18"/>
              </w:rPr>
              <w:t>Test procedure</w:t>
            </w:r>
          </w:p>
        </w:tc>
        <w:tc>
          <w:tcPr>
            <w:tcW w:w="4879"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3756F28" w14:textId="77777777" w:rsidR="00BE3551" w:rsidRDefault="00BE3551" w:rsidP="005D26C0">
            <w:pPr>
              <w:pStyle w:val="H6"/>
              <w:widowControl w:val="0"/>
              <w:ind w:right="-1"/>
              <w:rPr>
                <w:sz w:val="18"/>
                <w:szCs w:val="18"/>
              </w:rPr>
            </w:pPr>
            <w:r>
              <w:rPr>
                <w:sz w:val="18"/>
                <w:szCs w:val="18"/>
              </w:rPr>
              <w:t>Expected behaviour</w:t>
            </w:r>
          </w:p>
        </w:tc>
      </w:tr>
      <w:tr w:rsidR="00BE3551" w14:paraId="7FA41FE8" w14:textId="77777777" w:rsidTr="005D26C0">
        <w:trPr>
          <w:trHeight w:val="330"/>
        </w:trPr>
        <w:tc>
          <w:tcPr>
            <w:tcW w:w="470"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73E65E53" w14:textId="77777777" w:rsidR="00BE3551" w:rsidRDefault="00BE3551" w:rsidP="005D26C0">
            <w:pPr>
              <w:widowControl w:val="0"/>
              <w:tabs>
                <w:tab w:val="left" w:pos="851"/>
              </w:tabs>
              <w:ind w:right="-1"/>
              <w:jc w:val="left"/>
              <w:rPr>
                <w:sz w:val="18"/>
                <w:szCs w:val="18"/>
              </w:rPr>
            </w:pPr>
            <w:r>
              <w:rPr>
                <w:rFonts w:ascii="CG Times (WN)" w:hAnsi="CG Times (WN)"/>
                <w:sz w:val="18"/>
                <w:szCs w:val="18"/>
              </w:rPr>
              <w:t>1</w:t>
            </w:r>
          </w:p>
        </w:tc>
        <w:tc>
          <w:tcPr>
            <w:tcW w:w="4366" w:type="dxa"/>
            <w:tcBorders>
              <w:top w:val="single" w:sz="4" w:space="0" w:color="BFBFBF"/>
              <w:left w:val="single" w:sz="4" w:space="0" w:color="BFBFBF"/>
              <w:bottom w:val="single" w:sz="4" w:space="0" w:color="BFBFBF"/>
              <w:right w:val="single" w:sz="4" w:space="0" w:color="BFBFBF"/>
            </w:tcBorders>
          </w:tcPr>
          <w:p w14:paraId="67BD8F02" w14:textId="77777777" w:rsidR="00BE3551" w:rsidRDefault="00BE3551" w:rsidP="005D26C0">
            <w:pPr>
              <w:widowControl w:val="0"/>
              <w:jc w:val="left"/>
              <w:rPr>
                <w:sz w:val="18"/>
                <w:szCs w:val="18"/>
              </w:rPr>
            </w:pPr>
            <w:r>
              <w:rPr>
                <w:rFonts w:ascii="CG Times (WN)" w:hAnsi="CG Times (WN)"/>
                <w:sz w:val="18"/>
                <w:szCs w:val="18"/>
              </w:rPr>
              <w:t>At DUT, receive MT voice call from Client-1.</w:t>
            </w:r>
          </w:p>
        </w:tc>
        <w:tc>
          <w:tcPr>
            <w:tcW w:w="4879" w:type="dxa"/>
            <w:tcBorders>
              <w:top w:val="single" w:sz="4" w:space="0" w:color="BFBFBF"/>
              <w:left w:val="single" w:sz="4" w:space="0" w:color="BFBFBF"/>
              <w:bottom w:val="single" w:sz="4" w:space="0" w:color="BFBFBF"/>
              <w:right w:val="single" w:sz="4" w:space="0" w:color="BFBFBF"/>
            </w:tcBorders>
          </w:tcPr>
          <w:p w14:paraId="6E243F7A" w14:textId="77777777" w:rsidR="00BE3551" w:rsidRDefault="00BE3551" w:rsidP="005D26C0">
            <w:pPr>
              <w:widowControl w:val="0"/>
              <w:jc w:val="left"/>
              <w:rPr>
                <w:sz w:val="18"/>
                <w:szCs w:val="18"/>
              </w:rPr>
            </w:pPr>
            <w:r>
              <w:rPr>
                <w:rFonts w:ascii="CG Times (WN)" w:hAnsi="CG Times (WN)"/>
                <w:sz w:val="18"/>
                <w:szCs w:val="18"/>
              </w:rPr>
              <w:t>VxLTE Call is successfully established with 2-way audio.</w:t>
            </w:r>
          </w:p>
        </w:tc>
      </w:tr>
      <w:tr w:rsidR="00BE3551" w14:paraId="1182C4CC" w14:textId="77777777" w:rsidTr="005D26C0">
        <w:trPr>
          <w:trHeight w:val="319"/>
        </w:trPr>
        <w:tc>
          <w:tcPr>
            <w:tcW w:w="470"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5668F965" w14:textId="77777777" w:rsidR="00BE3551" w:rsidRDefault="00BE3551" w:rsidP="005D26C0">
            <w:pPr>
              <w:widowControl w:val="0"/>
              <w:tabs>
                <w:tab w:val="left" w:pos="851"/>
              </w:tabs>
              <w:ind w:right="-1"/>
              <w:jc w:val="left"/>
              <w:rPr>
                <w:sz w:val="18"/>
                <w:szCs w:val="18"/>
              </w:rPr>
            </w:pPr>
            <w:r>
              <w:rPr>
                <w:rFonts w:ascii="CG Times (WN)" w:hAnsi="CG Times (WN)"/>
                <w:sz w:val="18"/>
                <w:szCs w:val="18"/>
              </w:rPr>
              <w:t>2</w:t>
            </w:r>
          </w:p>
        </w:tc>
        <w:tc>
          <w:tcPr>
            <w:tcW w:w="4366" w:type="dxa"/>
            <w:tcBorders>
              <w:top w:val="single" w:sz="4" w:space="0" w:color="BFBFBF"/>
              <w:left w:val="single" w:sz="4" w:space="0" w:color="BFBFBF"/>
              <w:bottom w:val="single" w:sz="4" w:space="0" w:color="BFBFBF"/>
              <w:right w:val="single" w:sz="4" w:space="0" w:color="BFBFBF"/>
            </w:tcBorders>
          </w:tcPr>
          <w:p w14:paraId="14348A1C"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879" w:type="dxa"/>
            <w:tcBorders>
              <w:top w:val="single" w:sz="4" w:space="0" w:color="BFBFBF"/>
              <w:left w:val="single" w:sz="4" w:space="0" w:color="BFBFBF"/>
              <w:bottom w:val="single" w:sz="4" w:space="0" w:color="BFBFBF"/>
              <w:right w:val="single" w:sz="4" w:space="0" w:color="BFBFBF"/>
            </w:tcBorders>
          </w:tcPr>
          <w:p w14:paraId="3EA315A9" w14:textId="77777777" w:rsidR="00BE3551" w:rsidRDefault="00BE3551" w:rsidP="005D26C0">
            <w:pPr>
              <w:widowControl w:val="0"/>
              <w:jc w:val="left"/>
              <w:rPr>
                <w:bCs/>
                <w:sz w:val="18"/>
                <w:szCs w:val="18"/>
              </w:rPr>
            </w:pPr>
            <w:r>
              <w:rPr>
                <w:rFonts w:ascii="CG Times (WN)" w:hAnsi="CG Times (WN)"/>
                <w:bCs/>
                <w:sz w:val="18"/>
                <w:szCs w:val="18"/>
              </w:rPr>
              <w:t>Call is ended.</w:t>
            </w:r>
          </w:p>
        </w:tc>
      </w:tr>
      <w:tr w:rsidR="00BE3551" w14:paraId="379366DA" w14:textId="77777777" w:rsidTr="005D26C0">
        <w:trPr>
          <w:trHeight w:val="2519"/>
        </w:trPr>
        <w:tc>
          <w:tcPr>
            <w:tcW w:w="470"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0C475C3" w14:textId="77777777" w:rsidR="00BE3551" w:rsidRDefault="00BE3551" w:rsidP="005D26C0">
            <w:pPr>
              <w:widowControl w:val="0"/>
              <w:tabs>
                <w:tab w:val="left" w:pos="851"/>
              </w:tabs>
              <w:ind w:right="-1"/>
              <w:jc w:val="left"/>
              <w:rPr>
                <w:sz w:val="18"/>
                <w:szCs w:val="18"/>
              </w:rPr>
            </w:pPr>
            <w:r>
              <w:rPr>
                <w:rFonts w:ascii="CG Times (WN)" w:hAnsi="CG Times (WN)"/>
                <w:sz w:val="18"/>
                <w:szCs w:val="18"/>
              </w:rPr>
              <w:t>6</w:t>
            </w:r>
          </w:p>
        </w:tc>
        <w:tc>
          <w:tcPr>
            <w:tcW w:w="4366" w:type="dxa"/>
            <w:tcBorders>
              <w:top w:val="single" w:sz="4" w:space="0" w:color="BFBFBF"/>
              <w:left w:val="single" w:sz="4" w:space="0" w:color="BFBFBF"/>
              <w:bottom w:val="single" w:sz="4" w:space="0" w:color="BFBFBF"/>
              <w:right w:val="single" w:sz="4" w:space="0" w:color="BFBFBF"/>
            </w:tcBorders>
          </w:tcPr>
          <w:p w14:paraId="6BE6A7C2" w14:textId="77777777" w:rsidR="00BE3551" w:rsidRDefault="00BE3551" w:rsidP="005D26C0">
            <w:pPr>
              <w:widowControl w:val="0"/>
              <w:jc w:val="left"/>
              <w:rPr>
                <w:bCs/>
                <w:sz w:val="18"/>
                <w:szCs w:val="18"/>
                <w:u w:val="single"/>
              </w:rPr>
            </w:pPr>
            <w:r>
              <w:rPr>
                <w:rFonts w:ascii="CG Times (WN)" w:hAnsi="CG Times (WN)"/>
                <w:bCs/>
                <w:sz w:val="18"/>
                <w:szCs w:val="18"/>
                <w:u w:val="single"/>
              </w:rPr>
              <w:t>Wi-Fi Preferred networks:</w:t>
            </w:r>
          </w:p>
          <w:p w14:paraId="0ABEA93A" w14:textId="77777777" w:rsidR="00BE3551" w:rsidRDefault="00BE3551" w:rsidP="005D26C0">
            <w:pPr>
              <w:widowControl w:val="0"/>
              <w:jc w:val="left"/>
              <w:rPr>
                <w:bCs/>
                <w:sz w:val="18"/>
                <w:szCs w:val="18"/>
              </w:rPr>
            </w:pPr>
            <w:r>
              <w:rPr>
                <w:rFonts w:ascii="CG Times (WN)" w:hAnsi="CG Times (WN)"/>
                <w:bCs/>
                <w:sz w:val="18"/>
                <w:szCs w:val="18"/>
              </w:rPr>
              <w:t>Move the DUT to “Good Cellular + Good Wi-Fi coverage”</w:t>
            </w:r>
          </w:p>
          <w:p w14:paraId="4F6ED157" w14:textId="77777777" w:rsidR="00BE3551" w:rsidRDefault="00BE3551" w:rsidP="005D26C0">
            <w:pPr>
              <w:widowControl w:val="0"/>
              <w:jc w:val="left"/>
              <w:rPr>
                <w:bCs/>
                <w:sz w:val="18"/>
                <w:szCs w:val="18"/>
                <w:u w:val="single"/>
              </w:rPr>
            </w:pPr>
            <w:r>
              <w:rPr>
                <w:rFonts w:ascii="CG Times (WN)" w:hAnsi="CG Times (WN)"/>
                <w:bCs/>
                <w:sz w:val="18"/>
                <w:szCs w:val="18"/>
                <w:u w:val="single"/>
              </w:rPr>
              <w:t>Cellular Preferred networks:</w:t>
            </w:r>
          </w:p>
          <w:p w14:paraId="6961C414" w14:textId="77777777" w:rsidR="00BE3551" w:rsidRDefault="00BE3551" w:rsidP="005D26C0">
            <w:pPr>
              <w:widowControl w:val="0"/>
              <w:jc w:val="left"/>
              <w:rPr>
                <w:bCs/>
                <w:sz w:val="18"/>
                <w:szCs w:val="18"/>
              </w:rPr>
            </w:pPr>
            <w:r>
              <w:rPr>
                <w:rFonts w:ascii="CG Times (WN)" w:hAnsi="CG Times (WN)"/>
                <w:bCs/>
                <w:sz w:val="18"/>
                <w:szCs w:val="18"/>
              </w:rPr>
              <w:t>Move the DUT to “Weak Cellular + Good Wi-Fi coverage”</w:t>
            </w:r>
          </w:p>
        </w:tc>
        <w:tc>
          <w:tcPr>
            <w:tcW w:w="4879" w:type="dxa"/>
            <w:tcBorders>
              <w:top w:val="single" w:sz="4" w:space="0" w:color="BFBFBF"/>
              <w:left w:val="single" w:sz="4" w:space="0" w:color="BFBFBF"/>
              <w:bottom w:val="single" w:sz="4" w:space="0" w:color="BFBFBF"/>
              <w:right w:val="single" w:sz="4" w:space="0" w:color="BFBFBF"/>
            </w:tcBorders>
          </w:tcPr>
          <w:p w14:paraId="66AC2C6C" w14:textId="4583C262" w:rsidR="00BE3551" w:rsidRDefault="00BE3551" w:rsidP="005D26C0">
            <w:pPr>
              <w:widowControl w:val="0"/>
              <w:jc w:val="left"/>
              <w:rPr>
                <w:sz w:val="18"/>
                <w:szCs w:val="18"/>
              </w:rPr>
            </w:pPr>
            <w:r>
              <w:rPr>
                <w:rFonts w:ascii="CG Times (WN)" w:hAnsi="CG Times (WN)"/>
                <w:sz w:val="18"/>
                <w:szCs w:val="18"/>
              </w:rPr>
              <w:t xml:space="preserve">DUT starts tunnel establishment on VxWi-Fi. </w:t>
            </w:r>
          </w:p>
          <w:p w14:paraId="7631206B" w14:textId="77777777" w:rsidR="00BE3551" w:rsidRDefault="00BE3551" w:rsidP="005D26C0">
            <w:pPr>
              <w:widowControl w:val="0"/>
              <w:jc w:val="left"/>
              <w:rPr>
                <w:sz w:val="18"/>
                <w:szCs w:val="18"/>
              </w:rPr>
            </w:pPr>
            <w:r>
              <w:rPr>
                <w:rFonts w:ascii="CG Times (WN)" w:hAnsi="CG Times (WN)"/>
                <w:sz w:val="18"/>
                <w:szCs w:val="18"/>
              </w:rPr>
              <w:t xml:space="preserve">UE shall include In IKE_AUTH  </w:t>
            </w:r>
          </w:p>
          <w:p w14:paraId="55B5AC5F" w14:textId="77777777" w:rsidR="00BE3551" w:rsidRDefault="00BE3551" w:rsidP="005D26C0">
            <w:pPr>
              <w:widowControl w:val="0"/>
              <w:jc w:val="left"/>
              <w:rPr>
                <w:sz w:val="18"/>
                <w:szCs w:val="18"/>
              </w:rPr>
            </w:pPr>
            <w:r>
              <w:rPr>
                <w:rFonts w:ascii="CG Times (WN)" w:hAnsi="CG Times (WN)"/>
                <w:sz w:val="18"/>
                <w:szCs w:val="18"/>
              </w:rPr>
              <w:t>INTERNAL_IP4_ADDRESS  or  INTERNAL_IP6_ADDRES attributes with zero length and no values (initial attach procedure) for IMS APN.</w:t>
            </w:r>
          </w:p>
          <w:p w14:paraId="35A289F6" w14:textId="77777777" w:rsidR="00BE3551" w:rsidRDefault="00BE3551" w:rsidP="005D26C0">
            <w:pPr>
              <w:widowControl w:val="0"/>
              <w:jc w:val="left"/>
              <w:rPr>
                <w:bCs/>
                <w:sz w:val="18"/>
                <w:szCs w:val="18"/>
              </w:rPr>
            </w:pPr>
            <w:r>
              <w:rPr>
                <w:rFonts w:ascii="CG Times (WN)" w:hAnsi="CG Times (WN)"/>
                <w:sz w:val="18"/>
                <w:szCs w:val="18"/>
              </w:rPr>
              <w:t>DUT registers for VxWi-Fi successfully on AP1 and displays the appropriate icon to indicate to the user that Wi-Fi calling is available.</w:t>
            </w:r>
          </w:p>
        </w:tc>
      </w:tr>
      <w:tr w:rsidR="00BE3551" w14:paraId="0EC644CF" w14:textId="77777777" w:rsidTr="005D26C0">
        <w:trPr>
          <w:trHeight w:val="524"/>
        </w:trPr>
        <w:tc>
          <w:tcPr>
            <w:tcW w:w="470"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2CDD93C9" w14:textId="77777777" w:rsidR="00BE3551" w:rsidRDefault="00BE3551" w:rsidP="005D26C0">
            <w:pPr>
              <w:widowControl w:val="0"/>
              <w:tabs>
                <w:tab w:val="left" w:pos="851"/>
              </w:tabs>
              <w:ind w:right="-1"/>
              <w:jc w:val="left"/>
              <w:rPr>
                <w:sz w:val="18"/>
                <w:szCs w:val="18"/>
              </w:rPr>
            </w:pPr>
            <w:r>
              <w:rPr>
                <w:rFonts w:ascii="CG Times (WN)" w:hAnsi="CG Times (WN)"/>
                <w:sz w:val="18"/>
                <w:szCs w:val="18"/>
              </w:rPr>
              <w:t>7</w:t>
            </w:r>
          </w:p>
        </w:tc>
        <w:tc>
          <w:tcPr>
            <w:tcW w:w="4366" w:type="dxa"/>
            <w:tcBorders>
              <w:top w:val="single" w:sz="4" w:space="0" w:color="BFBFBF"/>
              <w:left w:val="single" w:sz="4" w:space="0" w:color="BFBFBF"/>
              <w:bottom w:val="single" w:sz="4" w:space="0" w:color="BFBFBF"/>
              <w:right w:val="single" w:sz="4" w:space="0" w:color="BFBFBF"/>
            </w:tcBorders>
          </w:tcPr>
          <w:p w14:paraId="4B7B50A6"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879" w:type="dxa"/>
            <w:tcBorders>
              <w:top w:val="single" w:sz="4" w:space="0" w:color="BFBFBF"/>
              <w:left w:val="single" w:sz="4" w:space="0" w:color="BFBFBF"/>
              <w:bottom w:val="single" w:sz="4" w:space="0" w:color="BFBFBF"/>
              <w:right w:val="single" w:sz="4" w:space="0" w:color="BFBFBF"/>
            </w:tcBorders>
          </w:tcPr>
          <w:p w14:paraId="54D1C6D9" w14:textId="77777777" w:rsidR="00BE3551" w:rsidRDefault="00BE3551" w:rsidP="005D26C0">
            <w:pPr>
              <w:widowControl w:val="0"/>
              <w:jc w:val="left"/>
              <w:rPr>
                <w:bCs/>
                <w:sz w:val="18"/>
                <w:szCs w:val="18"/>
              </w:rPr>
            </w:pPr>
            <w:r>
              <w:rPr>
                <w:rFonts w:ascii="CG Times (WN)" w:hAnsi="CG Times (WN)"/>
                <w:sz w:val="18"/>
                <w:szCs w:val="18"/>
              </w:rPr>
              <w:t>VxWi-Fi Call over AP1 is successfully established with 2-way audio.</w:t>
            </w:r>
          </w:p>
        </w:tc>
      </w:tr>
      <w:tr w:rsidR="00BE3551" w14:paraId="4C99C560" w14:textId="77777777" w:rsidTr="005D26C0">
        <w:trPr>
          <w:trHeight w:val="319"/>
        </w:trPr>
        <w:tc>
          <w:tcPr>
            <w:tcW w:w="470"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74A61BC" w14:textId="77777777" w:rsidR="00BE3551" w:rsidRDefault="00BE3551" w:rsidP="005D26C0">
            <w:pPr>
              <w:widowControl w:val="0"/>
              <w:tabs>
                <w:tab w:val="left" w:pos="851"/>
              </w:tabs>
              <w:ind w:right="-1"/>
              <w:jc w:val="left"/>
              <w:rPr>
                <w:sz w:val="18"/>
                <w:szCs w:val="18"/>
              </w:rPr>
            </w:pPr>
            <w:r>
              <w:rPr>
                <w:rFonts w:ascii="CG Times (WN)" w:hAnsi="CG Times (WN)"/>
                <w:sz w:val="18"/>
                <w:szCs w:val="18"/>
              </w:rPr>
              <w:t>8</w:t>
            </w:r>
          </w:p>
        </w:tc>
        <w:tc>
          <w:tcPr>
            <w:tcW w:w="4366" w:type="dxa"/>
            <w:tcBorders>
              <w:top w:val="single" w:sz="4" w:space="0" w:color="BFBFBF"/>
              <w:left w:val="single" w:sz="4" w:space="0" w:color="BFBFBF"/>
              <w:bottom w:val="single" w:sz="4" w:space="0" w:color="BFBFBF"/>
              <w:right w:val="single" w:sz="4" w:space="0" w:color="BFBFBF"/>
            </w:tcBorders>
          </w:tcPr>
          <w:p w14:paraId="2B944D67"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879" w:type="dxa"/>
            <w:tcBorders>
              <w:top w:val="single" w:sz="4" w:space="0" w:color="BFBFBF"/>
              <w:left w:val="single" w:sz="4" w:space="0" w:color="BFBFBF"/>
              <w:bottom w:val="single" w:sz="4" w:space="0" w:color="BFBFBF"/>
              <w:right w:val="single" w:sz="4" w:space="0" w:color="BFBFBF"/>
            </w:tcBorders>
          </w:tcPr>
          <w:p w14:paraId="736A35AB" w14:textId="77777777" w:rsidR="00BE3551" w:rsidRDefault="00BE3551" w:rsidP="005D26C0">
            <w:pPr>
              <w:widowControl w:val="0"/>
              <w:jc w:val="left"/>
              <w:rPr>
                <w:bCs/>
                <w:sz w:val="18"/>
                <w:szCs w:val="18"/>
              </w:rPr>
            </w:pPr>
            <w:r>
              <w:rPr>
                <w:rFonts w:ascii="CG Times (WN)" w:hAnsi="CG Times (WN)"/>
                <w:bCs/>
                <w:sz w:val="18"/>
                <w:szCs w:val="18"/>
              </w:rPr>
              <w:t>Call is terminated.</w:t>
            </w:r>
          </w:p>
        </w:tc>
      </w:tr>
    </w:tbl>
    <w:p w14:paraId="4235CF36" w14:textId="77777777" w:rsidR="00BE3551" w:rsidRDefault="00BE3551" w:rsidP="00BE3551"/>
    <w:p w14:paraId="255B3491" w14:textId="77777777" w:rsidR="00BE3551" w:rsidRDefault="00BE3551" w:rsidP="00BE3551">
      <w:pPr>
        <w:pStyle w:val="Heading4"/>
      </w:pPr>
      <w:r>
        <w:lastRenderedPageBreak/>
        <w:t xml:space="preserve">92.6.2.11 </w:t>
      </w:r>
      <w:r w:rsidRPr="00D11550">
        <w:t>V</w:t>
      </w:r>
      <w:r>
        <w:t>x</w:t>
      </w:r>
      <w:r w:rsidRPr="00D11550">
        <w:t>Wi</w:t>
      </w:r>
      <w:r>
        <w:t>-Fi to VxNR</w:t>
      </w:r>
      <w:r w:rsidRPr="00D11550">
        <w:t xml:space="preserve"> Reselection </w:t>
      </w:r>
      <w:r>
        <w:t>–</w:t>
      </w:r>
      <w:r w:rsidRPr="00D11550">
        <w:t xml:space="preserve"> Wi</w:t>
      </w:r>
      <w:r>
        <w:t>-</w:t>
      </w:r>
      <w:r w:rsidRPr="00D11550">
        <w:t>Fi Preferred</w:t>
      </w:r>
    </w:p>
    <w:p w14:paraId="36FC725F" w14:textId="77777777" w:rsidR="00BE3551" w:rsidRPr="00D85569" w:rsidRDefault="00BE3551" w:rsidP="00BE3551">
      <w:pPr>
        <w:pStyle w:val="H6"/>
        <w:rPr>
          <w:rFonts w:eastAsiaTheme="majorEastAsia"/>
        </w:rPr>
      </w:pPr>
      <w:r w:rsidRPr="00D85569">
        <w:rPr>
          <w:rFonts w:eastAsiaTheme="majorEastAsia"/>
        </w:rPr>
        <w:t>Description</w:t>
      </w:r>
    </w:p>
    <w:p w14:paraId="0DBC7C3C" w14:textId="77777777" w:rsidR="00BE3551" w:rsidRPr="00D85569" w:rsidRDefault="00BE3551" w:rsidP="00BE3551">
      <w:r w:rsidRPr="00D85569">
        <w:t xml:space="preserve">Verify that the DUT can successfully </w:t>
      </w:r>
      <w:r>
        <w:t xml:space="preserve">reselect VxWi-Fi to VxNR when it loses VxWi-Fi. </w:t>
      </w:r>
    </w:p>
    <w:p w14:paraId="12F6B57C" w14:textId="77777777" w:rsidR="00BE3551" w:rsidRPr="00D85569" w:rsidRDefault="00BE3551" w:rsidP="00BE3551">
      <w:pPr>
        <w:pStyle w:val="H6"/>
        <w:rPr>
          <w:rFonts w:eastAsiaTheme="majorEastAsia"/>
        </w:rPr>
      </w:pPr>
      <w:r w:rsidRPr="00D85569">
        <w:rPr>
          <w:rFonts w:eastAsiaTheme="majorEastAsia"/>
        </w:rPr>
        <w:t>Related core specifications</w:t>
      </w:r>
    </w:p>
    <w:p w14:paraId="1D9D058E" w14:textId="77777777" w:rsidR="00BE3551" w:rsidRPr="00D85569" w:rsidRDefault="00BE3551" w:rsidP="00BE3551">
      <w:r>
        <w:t>GSMA IR.51; NG.114</w:t>
      </w:r>
    </w:p>
    <w:p w14:paraId="2BEAD235" w14:textId="77777777" w:rsidR="00BE3551" w:rsidRPr="00D85569" w:rsidRDefault="00BE3551" w:rsidP="00BE3551">
      <w:pPr>
        <w:pStyle w:val="H6"/>
        <w:rPr>
          <w:rFonts w:eastAsiaTheme="majorEastAsia"/>
        </w:rPr>
      </w:pPr>
      <w:r w:rsidRPr="00D85569">
        <w:rPr>
          <w:rFonts w:eastAsiaTheme="majorEastAsia"/>
        </w:rPr>
        <w:t>Reason for test</w:t>
      </w:r>
    </w:p>
    <w:p w14:paraId="6A8F08E1" w14:textId="77777777" w:rsidR="00BE3551" w:rsidRPr="00D85569" w:rsidRDefault="00BE3551" w:rsidP="00BE3551">
      <w:r w:rsidRPr="00D85569">
        <w:t>To ensure the DUT is ab</w:t>
      </w:r>
      <w:r>
        <w:t>le to reselect from VxWi-Fi to VxNR when it loses VxWi-Fi.</w:t>
      </w:r>
    </w:p>
    <w:p w14:paraId="0C548079" w14:textId="77777777" w:rsidR="00BE3551" w:rsidRPr="00D85569" w:rsidRDefault="00BE3551" w:rsidP="00BE3551">
      <w:pPr>
        <w:pStyle w:val="H6"/>
        <w:rPr>
          <w:rFonts w:eastAsiaTheme="majorEastAsia"/>
        </w:rPr>
      </w:pPr>
      <w:r w:rsidRPr="00D85569">
        <w:rPr>
          <w:rFonts w:eastAsiaTheme="majorEastAsia"/>
        </w:rPr>
        <w:t>Initial configuration</w:t>
      </w:r>
    </w:p>
    <w:p w14:paraId="20D1688B" w14:textId="77777777" w:rsidR="00BE3551" w:rsidRDefault="00BE3551" w:rsidP="00BE3551">
      <w:r>
        <w:t>Network is supporting 5G SA and VxNR</w:t>
      </w:r>
    </w:p>
    <w:p w14:paraId="1CA45405" w14:textId="77777777" w:rsidR="00BE3551" w:rsidRDefault="00BE3551" w:rsidP="00BE3551">
      <w:pPr>
        <w:jc w:val="left"/>
      </w:pPr>
      <w:r>
        <w:t>Network is supporting Wi-Fi preferred.</w:t>
      </w:r>
    </w:p>
    <w:p w14:paraId="67380E25" w14:textId="77777777" w:rsidR="00BE3551" w:rsidRDefault="00BE3551" w:rsidP="00BE3551">
      <w:pPr>
        <w:jc w:val="left"/>
      </w:pPr>
      <w:r>
        <w:t>DUT is camping on the NG network for cellular service.</w:t>
      </w:r>
    </w:p>
    <w:p w14:paraId="6C838279" w14:textId="77777777" w:rsidR="00BE3551" w:rsidRDefault="00BE3551" w:rsidP="00BE3551">
      <w:pPr>
        <w:jc w:val="left"/>
      </w:pPr>
      <w:r>
        <w:t>Wi-Fi hotspot (AP1) that provides a connection to the internet is available.</w:t>
      </w:r>
    </w:p>
    <w:p w14:paraId="0C313E6B" w14:textId="77777777" w:rsidR="00BE3551" w:rsidRDefault="00BE3551" w:rsidP="00BE3551">
      <w:pPr>
        <w:jc w:val="left"/>
      </w:pPr>
      <w:r>
        <w:t>DUT has Wi-Fi enabled.</w:t>
      </w:r>
    </w:p>
    <w:p w14:paraId="5834360F" w14:textId="77777777" w:rsidR="00BE3551" w:rsidRDefault="00BE3551" w:rsidP="00BE3551">
      <w:pPr>
        <w:jc w:val="left"/>
      </w:pPr>
      <w:r>
        <w:rPr>
          <w:u w:val="single"/>
        </w:rPr>
        <w:t>DUT environment at time of testing</w:t>
      </w:r>
      <w:r w:rsidRPr="00E93C5B">
        <w:rPr>
          <w:u w:val="single"/>
        </w:rPr>
        <w:t>:</w:t>
      </w:r>
      <w:r w:rsidRPr="00F03E5B">
        <w:t xml:space="preserve">  </w:t>
      </w:r>
      <w:r>
        <w:t>“</w:t>
      </w:r>
      <w:r w:rsidRPr="00800E9C">
        <w:t xml:space="preserve">Good Cellular + Good </w:t>
      </w:r>
      <w:r>
        <w:t>Wi-Fi</w:t>
      </w:r>
      <w:r w:rsidRPr="00800E9C">
        <w:t xml:space="preserve"> coverage</w:t>
      </w:r>
      <w:r>
        <w:t>”.</w:t>
      </w:r>
    </w:p>
    <w:p w14:paraId="660AB736"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BE3551" w:rsidRPr="00D824AC" w14:paraId="3671E0BE" w14:textId="77777777" w:rsidTr="005D26C0">
        <w:tc>
          <w:tcPr>
            <w:tcW w:w="437" w:type="dxa"/>
            <w:shd w:val="clear" w:color="auto" w:fill="F2F2F2" w:themeFill="background1" w:themeFillShade="F2"/>
          </w:tcPr>
          <w:p w14:paraId="442383AF"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217FAE16"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3A464FD8"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3BCB942B" w14:textId="77777777" w:rsidTr="005D26C0">
        <w:tc>
          <w:tcPr>
            <w:tcW w:w="437" w:type="dxa"/>
            <w:shd w:val="clear" w:color="auto" w:fill="F2F2F2" w:themeFill="background1" w:themeFillShade="F2"/>
          </w:tcPr>
          <w:p w14:paraId="49C7B99B" w14:textId="77777777" w:rsidR="00BE3551" w:rsidRDefault="00BE3551" w:rsidP="005D26C0">
            <w:pPr>
              <w:tabs>
                <w:tab w:val="left" w:pos="851"/>
              </w:tabs>
              <w:ind w:right="-1"/>
              <w:jc w:val="left"/>
              <w:rPr>
                <w:sz w:val="18"/>
                <w:szCs w:val="18"/>
              </w:rPr>
            </w:pPr>
            <w:r>
              <w:rPr>
                <w:sz w:val="18"/>
                <w:szCs w:val="18"/>
              </w:rPr>
              <w:t>1</w:t>
            </w:r>
          </w:p>
        </w:tc>
        <w:tc>
          <w:tcPr>
            <w:tcW w:w="4263" w:type="dxa"/>
          </w:tcPr>
          <w:p w14:paraId="0E284E52" w14:textId="77777777" w:rsidR="00BE3551" w:rsidRDefault="00BE3551" w:rsidP="005D26C0">
            <w:pPr>
              <w:jc w:val="left"/>
              <w:rPr>
                <w:bCs/>
                <w:sz w:val="18"/>
                <w:szCs w:val="18"/>
              </w:rPr>
            </w:pPr>
            <w:r>
              <w:rPr>
                <w:sz w:val="18"/>
                <w:szCs w:val="18"/>
              </w:rPr>
              <w:t>At DUT, receive MT voice call from Client-1.</w:t>
            </w:r>
          </w:p>
        </w:tc>
        <w:tc>
          <w:tcPr>
            <w:tcW w:w="4542" w:type="dxa"/>
          </w:tcPr>
          <w:p w14:paraId="3B515F8E" w14:textId="77777777" w:rsidR="00BE3551" w:rsidRPr="00D824AC" w:rsidRDefault="00BE3551" w:rsidP="005D26C0">
            <w:pPr>
              <w:jc w:val="left"/>
              <w:rPr>
                <w:bCs/>
                <w:sz w:val="18"/>
                <w:szCs w:val="18"/>
              </w:rPr>
            </w:pPr>
            <w:r>
              <w:rPr>
                <w:sz w:val="18"/>
                <w:szCs w:val="18"/>
              </w:rPr>
              <w:t>VxWi-Fi Call over AP1 is successfully established with 2-way audio.</w:t>
            </w:r>
          </w:p>
        </w:tc>
      </w:tr>
      <w:tr w:rsidR="00BE3551" w:rsidRPr="00D824AC" w14:paraId="3E86D7B0" w14:textId="77777777" w:rsidTr="005D26C0">
        <w:tc>
          <w:tcPr>
            <w:tcW w:w="437" w:type="dxa"/>
            <w:shd w:val="clear" w:color="auto" w:fill="F2F2F2" w:themeFill="background1" w:themeFillShade="F2"/>
          </w:tcPr>
          <w:p w14:paraId="0BFFF756" w14:textId="77777777" w:rsidR="00BE3551" w:rsidRDefault="00BE3551" w:rsidP="005D26C0">
            <w:pPr>
              <w:tabs>
                <w:tab w:val="left" w:pos="851"/>
              </w:tabs>
              <w:ind w:right="-1"/>
              <w:jc w:val="left"/>
              <w:rPr>
                <w:sz w:val="18"/>
                <w:szCs w:val="18"/>
              </w:rPr>
            </w:pPr>
            <w:r>
              <w:rPr>
                <w:sz w:val="18"/>
                <w:szCs w:val="18"/>
              </w:rPr>
              <w:t>2</w:t>
            </w:r>
          </w:p>
        </w:tc>
        <w:tc>
          <w:tcPr>
            <w:tcW w:w="4263" w:type="dxa"/>
          </w:tcPr>
          <w:p w14:paraId="75C05D2E" w14:textId="77777777" w:rsidR="00BE3551" w:rsidRDefault="00BE3551" w:rsidP="005D26C0">
            <w:pPr>
              <w:jc w:val="left"/>
              <w:rPr>
                <w:bCs/>
                <w:sz w:val="18"/>
                <w:szCs w:val="18"/>
              </w:rPr>
            </w:pPr>
            <w:r>
              <w:rPr>
                <w:bCs/>
                <w:sz w:val="18"/>
                <w:szCs w:val="18"/>
              </w:rPr>
              <w:t>At Client-1, end the voice call.</w:t>
            </w:r>
          </w:p>
        </w:tc>
        <w:tc>
          <w:tcPr>
            <w:tcW w:w="4542" w:type="dxa"/>
          </w:tcPr>
          <w:p w14:paraId="6FC39DBA" w14:textId="77777777" w:rsidR="00BE3551" w:rsidRPr="00D824AC" w:rsidRDefault="00BE3551" w:rsidP="005D26C0">
            <w:pPr>
              <w:jc w:val="left"/>
              <w:rPr>
                <w:bCs/>
                <w:sz w:val="18"/>
                <w:szCs w:val="18"/>
              </w:rPr>
            </w:pPr>
            <w:r w:rsidRPr="00D824AC">
              <w:rPr>
                <w:bCs/>
                <w:sz w:val="18"/>
                <w:szCs w:val="18"/>
              </w:rPr>
              <w:t>Call is ended.</w:t>
            </w:r>
          </w:p>
        </w:tc>
      </w:tr>
      <w:tr w:rsidR="00BE3551" w:rsidRPr="00D824AC" w14:paraId="56F51D55" w14:textId="77777777" w:rsidTr="005D26C0">
        <w:tc>
          <w:tcPr>
            <w:tcW w:w="437" w:type="dxa"/>
            <w:shd w:val="clear" w:color="auto" w:fill="F2F2F2" w:themeFill="background1" w:themeFillShade="F2"/>
          </w:tcPr>
          <w:p w14:paraId="560D6329" w14:textId="77777777" w:rsidR="00BE3551" w:rsidRDefault="00BE3551" w:rsidP="005D26C0">
            <w:pPr>
              <w:tabs>
                <w:tab w:val="left" w:pos="851"/>
              </w:tabs>
              <w:ind w:right="-1"/>
              <w:jc w:val="left"/>
              <w:rPr>
                <w:sz w:val="18"/>
                <w:szCs w:val="18"/>
              </w:rPr>
            </w:pPr>
            <w:r>
              <w:rPr>
                <w:sz w:val="18"/>
                <w:szCs w:val="18"/>
              </w:rPr>
              <w:t>3</w:t>
            </w:r>
          </w:p>
        </w:tc>
        <w:tc>
          <w:tcPr>
            <w:tcW w:w="4263" w:type="dxa"/>
          </w:tcPr>
          <w:p w14:paraId="5AA20F22" w14:textId="77777777" w:rsidR="00BE3551" w:rsidRDefault="00BE3551" w:rsidP="005D26C0">
            <w:pPr>
              <w:jc w:val="left"/>
              <w:rPr>
                <w:bCs/>
                <w:sz w:val="18"/>
                <w:szCs w:val="18"/>
              </w:rPr>
            </w:pPr>
            <w:r>
              <w:rPr>
                <w:bCs/>
                <w:sz w:val="18"/>
                <w:szCs w:val="18"/>
              </w:rPr>
              <w:t>Move the DUT to “Good Cellular + Weak Wi-Fi coverage”</w:t>
            </w:r>
          </w:p>
        </w:tc>
        <w:tc>
          <w:tcPr>
            <w:tcW w:w="4542" w:type="dxa"/>
          </w:tcPr>
          <w:p w14:paraId="162B7321" w14:textId="77777777" w:rsidR="00BE3551" w:rsidRDefault="00BE3551" w:rsidP="005D26C0">
            <w:pPr>
              <w:jc w:val="left"/>
              <w:rPr>
                <w:sz w:val="18"/>
                <w:szCs w:val="18"/>
              </w:rPr>
            </w:pPr>
            <w:r>
              <w:rPr>
                <w:sz w:val="18"/>
                <w:szCs w:val="18"/>
              </w:rPr>
              <w:t>DUT deregisters from VxWi-Fi successfully and Wi-Fi calling icon is no longer available.</w:t>
            </w:r>
          </w:p>
          <w:p w14:paraId="1BEC826C" w14:textId="77777777" w:rsidR="00BE3551" w:rsidRDefault="00BE3551" w:rsidP="005D26C0">
            <w:pPr>
              <w:jc w:val="left"/>
              <w:rPr>
                <w:bCs/>
                <w:sz w:val="18"/>
                <w:szCs w:val="18"/>
              </w:rPr>
            </w:pPr>
            <w:r>
              <w:rPr>
                <w:bCs/>
                <w:sz w:val="18"/>
                <w:szCs w:val="18"/>
              </w:rPr>
              <w:t>DUT still displays the Wi-Fi icon.</w:t>
            </w:r>
          </w:p>
          <w:p w14:paraId="5B541D02" w14:textId="77777777" w:rsidR="00BE3551" w:rsidRDefault="00BE3551" w:rsidP="005D26C0">
            <w:pPr>
              <w:jc w:val="left"/>
              <w:rPr>
                <w:sz w:val="18"/>
                <w:szCs w:val="18"/>
              </w:rPr>
            </w:pPr>
            <w:r>
              <w:rPr>
                <w:sz w:val="18"/>
                <w:szCs w:val="18"/>
              </w:rPr>
              <w:t>DUT registers for VxNR.</w:t>
            </w:r>
          </w:p>
          <w:p w14:paraId="44E9C346" w14:textId="77777777" w:rsidR="00BE3551" w:rsidRDefault="00BE3551" w:rsidP="005D26C0">
            <w:pPr>
              <w:jc w:val="left"/>
              <w:rPr>
                <w:sz w:val="18"/>
                <w:szCs w:val="18"/>
              </w:rPr>
            </w:pPr>
            <w:r w:rsidRPr="00AF4318">
              <w:rPr>
                <w:sz w:val="18"/>
                <w:szCs w:val="18"/>
                <w:lang w:val="en-US"/>
              </w:rPr>
              <w:t>DUT correctly displays an icon to indicate it is registered for Vx</w:t>
            </w:r>
            <w:r>
              <w:rPr>
                <w:sz w:val="18"/>
                <w:szCs w:val="18"/>
                <w:lang w:val="en-US"/>
              </w:rPr>
              <w:t>NR</w:t>
            </w:r>
            <w:r w:rsidRPr="00AF4318">
              <w:rPr>
                <w:sz w:val="18"/>
                <w:szCs w:val="18"/>
                <w:lang w:val="en-US"/>
              </w:rPr>
              <w:t xml:space="preserve"> according to the </w:t>
            </w:r>
            <w:r>
              <w:rPr>
                <w:sz w:val="18"/>
                <w:szCs w:val="18"/>
                <w:lang w:val="en-US"/>
              </w:rPr>
              <w:t>customization</w:t>
            </w:r>
            <w:r w:rsidRPr="00AF4318">
              <w:rPr>
                <w:sz w:val="18"/>
                <w:szCs w:val="18"/>
                <w:lang w:val="en-US"/>
              </w:rPr>
              <w:t xml:space="preserve"> requirement.</w:t>
            </w:r>
          </w:p>
        </w:tc>
      </w:tr>
      <w:tr w:rsidR="00BE3551" w:rsidRPr="00D824AC" w14:paraId="4D3EB6A3" w14:textId="77777777" w:rsidTr="005D26C0">
        <w:tc>
          <w:tcPr>
            <w:tcW w:w="437" w:type="dxa"/>
            <w:shd w:val="clear" w:color="auto" w:fill="F2F2F2" w:themeFill="background1" w:themeFillShade="F2"/>
          </w:tcPr>
          <w:p w14:paraId="14733BF8" w14:textId="77777777" w:rsidR="00BE3551" w:rsidRDefault="00BE3551" w:rsidP="005D26C0">
            <w:pPr>
              <w:tabs>
                <w:tab w:val="left" w:pos="851"/>
              </w:tabs>
              <w:ind w:right="-1"/>
              <w:jc w:val="left"/>
              <w:rPr>
                <w:sz w:val="18"/>
                <w:szCs w:val="18"/>
              </w:rPr>
            </w:pPr>
            <w:r>
              <w:rPr>
                <w:sz w:val="18"/>
                <w:szCs w:val="18"/>
              </w:rPr>
              <w:t>4</w:t>
            </w:r>
          </w:p>
        </w:tc>
        <w:tc>
          <w:tcPr>
            <w:tcW w:w="4263" w:type="dxa"/>
          </w:tcPr>
          <w:p w14:paraId="23D056C3" w14:textId="77777777" w:rsidR="00BE3551" w:rsidRDefault="00BE3551" w:rsidP="005D26C0">
            <w:pPr>
              <w:jc w:val="left"/>
              <w:rPr>
                <w:bCs/>
                <w:sz w:val="18"/>
                <w:szCs w:val="18"/>
              </w:rPr>
            </w:pPr>
            <w:r>
              <w:rPr>
                <w:sz w:val="18"/>
                <w:szCs w:val="18"/>
              </w:rPr>
              <w:t>At DUT, receive MT voice call from Client-1.</w:t>
            </w:r>
          </w:p>
        </w:tc>
        <w:tc>
          <w:tcPr>
            <w:tcW w:w="4542" w:type="dxa"/>
          </w:tcPr>
          <w:p w14:paraId="0A9D3D20" w14:textId="77777777" w:rsidR="00BE3551" w:rsidRDefault="00BE3551" w:rsidP="005D26C0">
            <w:pPr>
              <w:jc w:val="left"/>
              <w:rPr>
                <w:sz w:val="18"/>
                <w:szCs w:val="18"/>
              </w:rPr>
            </w:pPr>
            <w:r>
              <w:rPr>
                <w:sz w:val="18"/>
                <w:szCs w:val="18"/>
              </w:rPr>
              <w:t>VxNR Call is successfully established with 2-way audio.</w:t>
            </w:r>
          </w:p>
        </w:tc>
      </w:tr>
      <w:tr w:rsidR="00BE3551" w:rsidRPr="00D824AC" w14:paraId="6C441761" w14:textId="77777777" w:rsidTr="005D26C0">
        <w:tc>
          <w:tcPr>
            <w:tcW w:w="437" w:type="dxa"/>
            <w:shd w:val="clear" w:color="auto" w:fill="F2F2F2" w:themeFill="background1" w:themeFillShade="F2"/>
          </w:tcPr>
          <w:p w14:paraId="79F16606" w14:textId="77777777" w:rsidR="00BE3551" w:rsidRDefault="00BE3551" w:rsidP="005D26C0">
            <w:pPr>
              <w:tabs>
                <w:tab w:val="left" w:pos="851"/>
              </w:tabs>
              <w:ind w:right="-1"/>
              <w:jc w:val="left"/>
              <w:rPr>
                <w:sz w:val="18"/>
                <w:szCs w:val="18"/>
              </w:rPr>
            </w:pPr>
            <w:r>
              <w:rPr>
                <w:sz w:val="18"/>
                <w:szCs w:val="18"/>
              </w:rPr>
              <w:t>5</w:t>
            </w:r>
          </w:p>
        </w:tc>
        <w:tc>
          <w:tcPr>
            <w:tcW w:w="4263" w:type="dxa"/>
          </w:tcPr>
          <w:p w14:paraId="3CE3FA14" w14:textId="77777777" w:rsidR="00BE3551" w:rsidRDefault="00BE3551" w:rsidP="005D26C0">
            <w:pPr>
              <w:jc w:val="left"/>
              <w:rPr>
                <w:bCs/>
                <w:sz w:val="18"/>
                <w:szCs w:val="18"/>
              </w:rPr>
            </w:pPr>
            <w:r>
              <w:rPr>
                <w:bCs/>
                <w:sz w:val="18"/>
                <w:szCs w:val="18"/>
              </w:rPr>
              <w:t>At Client-1, end the voice call.</w:t>
            </w:r>
          </w:p>
        </w:tc>
        <w:tc>
          <w:tcPr>
            <w:tcW w:w="4542" w:type="dxa"/>
          </w:tcPr>
          <w:p w14:paraId="10FD9B86" w14:textId="77777777" w:rsidR="00BE3551" w:rsidRDefault="00BE3551" w:rsidP="005D26C0">
            <w:pPr>
              <w:jc w:val="left"/>
              <w:rPr>
                <w:sz w:val="18"/>
                <w:szCs w:val="18"/>
              </w:rPr>
            </w:pPr>
            <w:r w:rsidRPr="00D824AC">
              <w:rPr>
                <w:bCs/>
                <w:sz w:val="18"/>
                <w:szCs w:val="18"/>
              </w:rPr>
              <w:t>Call is ended.</w:t>
            </w:r>
          </w:p>
        </w:tc>
      </w:tr>
      <w:tr w:rsidR="00BE3551" w:rsidRPr="00D824AC" w14:paraId="24653E5B" w14:textId="77777777" w:rsidTr="005D26C0">
        <w:tc>
          <w:tcPr>
            <w:tcW w:w="437" w:type="dxa"/>
            <w:shd w:val="clear" w:color="auto" w:fill="F2F2F2" w:themeFill="background1" w:themeFillShade="F2"/>
          </w:tcPr>
          <w:p w14:paraId="0B41CAD2" w14:textId="77777777" w:rsidR="00BE3551" w:rsidRDefault="00BE3551" w:rsidP="005D26C0">
            <w:pPr>
              <w:tabs>
                <w:tab w:val="left" w:pos="851"/>
              </w:tabs>
              <w:ind w:right="-1"/>
              <w:jc w:val="left"/>
              <w:rPr>
                <w:sz w:val="18"/>
                <w:szCs w:val="18"/>
              </w:rPr>
            </w:pPr>
            <w:r>
              <w:rPr>
                <w:sz w:val="18"/>
                <w:szCs w:val="18"/>
              </w:rPr>
              <w:t>6</w:t>
            </w:r>
          </w:p>
        </w:tc>
        <w:tc>
          <w:tcPr>
            <w:tcW w:w="4263" w:type="dxa"/>
          </w:tcPr>
          <w:p w14:paraId="760E8106" w14:textId="77777777" w:rsidR="00BE3551" w:rsidRDefault="00BE3551" w:rsidP="005D26C0">
            <w:pPr>
              <w:jc w:val="left"/>
              <w:rPr>
                <w:bCs/>
                <w:sz w:val="18"/>
                <w:szCs w:val="18"/>
              </w:rPr>
            </w:pPr>
            <w:r>
              <w:rPr>
                <w:bCs/>
                <w:sz w:val="18"/>
                <w:szCs w:val="18"/>
              </w:rPr>
              <w:t>Move the DUT to “Good Cellular + No Wi-Fi coverage”</w:t>
            </w:r>
          </w:p>
        </w:tc>
        <w:tc>
          <w:tcPr>
            <w:tcW w:w="4542" w:type="dxa"/>
          </w:tcPr>
          <w:p w14:paraId="2578BFDD" w14:textId="77777777" w:rsidR="00BE3551" w:rsidRPr="00D824AC" w:rsidRDefault="00BE3551" w:rsidP="005D26C0">
            <w:pPr>
              <w:jc w:val="left"/>
              <w:rPr>
                <w:bCs/>
                <w:sz w:val="18"/>
                <w:szCs w:val="18"/>
              </w:rPr>
            </w:pPr>
            <w:r>
              <w:rPr>
                <w:bCs/>
                <w:sz w:val="18"/>
                <w:szCs w:val="18"/>
              </w:rPr>
              <w:t>DUT no longer displays the Wi-Fi icon.</w:t>
            </w:r>
          </w:p>
        </w:tc>
      </w:tr>
      <w:tr w:rsidR="00BE3551" w:rsidRPr="00D824AC" w14:paraId="217A8621" w14:textId="77777777" w:rsidTr="005D26C0">
        <w:tc>
          <w:tcPr>
            <w:tcW w:w="437" w:type="dxa"/>
            <w:shd w:val="clear" w:color="auto" w:fill="F2F2F2" w:themeFill="background1" w:themeFillShade="F2"/>
          </w:tcPr>
          <w:p w14:paraId="5B15DDF5" w14:textId="77777777" w:rsidR="00BE3551" w:rsidRDefault="00BE3551" w:rsidP="005D26C0">
            <w:pPr>
              <w:tabs>
                <w:tab w:val="left" w:pos="851"/>
              </w:tabs>
              <w:ind w:right="-1"/>
              <w:jc w:val="left"/>
              <w:rPr>
                <w:sz w:val="18"/>
                <w:szCs w:val="18"/>
              </w:rPr>
            </w:pPr>
            <w:r>
              <w:rPr>
                <w:sz w:val="18"/>
                <w:szCs w:val="18"/>
              </w:rPr>
              <w:t>7</w:t>
            </w:r>
          </w:p>
        </w:tc>
        <w:tc>
          <w:tcPr>
            <w:tcW w:w="4263" w:type="dxa"/>
          </w:tcPr>
          <w:p w14:paraId="70F0E2FB" w14:textId="77777777" w:rsidR="00BE3551" w:rsidRDefault="00BE3551" w:rsidP="005D26C0">
            <w:pPr>
              <w:jc w:val="left"/>
              <w:rPr>
                <w:bCs/>
                <w:sz w:val="18"/>
                <w:szCs w:val="18"/>
              </w:rPr>
            </w:pPr>
            <w:r>
              <w:rPr>
                <w:sz w:val="18"/>
                <w:szCs w:val="18"/>
              </w:rPr>
              <w:t>At DUT, receive MT voice call from Client-1.</w:t>
            </w:r>
          </w:p>
        </w:tc>
        <w:tc>
          <w:tcPr>
            <w:tcW w:w="4542" w:type="dxa"/>
          </w:tcPr>
          <w:p w14:paraId="6440B55C" w14:textId="77777777" w:rsidR="00BE3551" w:rsidRPr="00D824AC" w:rsidRDefault="00BE3551" w:rsidP="005D26C0">
            <w:pPr>
              <w:jc w:val="left"/>
              <w:rPr>
                <w:bCs/>
                <w:sz w:val="18"/>
                <w:szCs w:val="18"/>
              </w:rPr>
            </w:pPr>
            <w:r>
              <w:rPr>
                <w:sz w:val="18"/>
                <w:szCs w:val="18"/>
              </w:rPr>
              <w:t>VxNR Call is successfully established with 2-way audio.</w:t>
            </w:r>
          </w:p>
        </w:tc>
      </w:tr>
      <w:tr w:rsidR="00BE3551" w:rsidRPr="00D824AC" w14:paraId="5976410D" w14:textId="77777777" w:rsidTr="005D26C0">
        <w:tc>
          <w:tcPr>
            <w:tcW w:w="437" w:type="dxa"/>
            <w:shd w:val="clear" w:color="auto" w:fill="F2F2F2" w:themeFill="background1" w:themeFillShade="F2"/>
          </w:tcPr>
          <w:p w14:paraId="7478758E" w14:textId="77777777" w:rsidR="00BE3551" w:rsidRDefault="00BE3551" w:rsidP="005D26C0">
            <w:pPr>
              <w:tabs>
                <w:tab w:val="left" w:pos="851"/>
              </w:tabs>
              <w:ind w:right="-1"/>
              <w:jc w:val="left"/>
              <w:rPr>
                <w:sz w:val="18"/>
                <w:szCs w:val="18"/>
              </w:rPr>
            </w:pPr>
            <w:r>
              <w:rPr>
                <w:sz w:val="18"/>
                <w:szCs w:val="18"/>
              </w:rPr>
              <w:t>8</w:t>
            </w:r>
          </w:p>
        </w:tc>
        <w:tc>
          <w:tcPr>
            <w:tcW w:w="4263" w:type="dxa"/>
          </w:tcPr>
          <w:p w14:paraId="4C42B30F" w14:textId="77777777" w:rsidR="00BE3551" w:rsidRDefault="00BE3551" w:rsidP="005D26C0">
            <w:pPr>
              <w:jc w:val="left"/>
              <w:rPr>
                <w:bCs/>
                <w:sz w:val="18"/>
                <w:szCs w:val="18"/>
              </w:rPr>
            </w:pPr>
            <w:r>
              <w:rPr>
                <w:bCs/>
                <w:sz w:val="18"/>
                <w:szCs w:val="18"/>
              </w:rPr>
              <w:t>At Client-1, end the voice call.</w:t>
            </w:r>
          </w:p>
        </w:tc>
        <w:tc>
          <w:tcPr>
            <w:tcW w:w="4542" w:type="dxa"/>
          </w:tcPr>
          <w:p w14:paraId="35DC24A3" w14:textId="77777777" w:rsidR="00BE3551" w:rsidRPr="00D824AC" w:rsidRDefault="00BE3551" w:rsidP="005D26C0">
            <w:pPr>
              <w:jc w:val="left"/>
              <w:rPr>
                <w:bCs/>
                <w:sz w:val="18"/>
                <w:szCs w:val="18"/>
              </w:rPr>
            </w:pPr>
            <w:r w:rsidRPr="00D824AC">
              <w:rPr>
                <w:bCs/>
                <w:sz w:val="18"/>
                <w:szCs w:val="18"/>
              </w:rPr>
              <w:t>Call is ended.</w:t>
            </w:r>
          </w:p>
        </w:tc>
      </w:tr>
    </w:tbl>
    <w:p w14:paraId="28AA86A3" w14:textId="77777777" w:rsidR="00BE3551" w:rsidRDefault="00BE3551" w:rsidP="00BE3551">
      <w:pPr>
        <w:pStyle w:val="Heading4"/>
      </w:pPr>
      <w:r>
        <w:t xml:space="preserve">92.6.2.12 </w:t>
      </w:r>
      <w:r w:rsidRPr="00D11550">
        <w:t>V</w:t>
      </w:r>
      <w:r>
        <w:t>xNR to Vx</w:t>
      </w:r>
      <w:r w:rsidRPr="00D11550">
        <w:t>Wi</w:t>
      </w:r>
      <w:r>
        <w:t>-</w:t>
      </w:r>
      <w:r w:rsidRPr="00D11550">
        <w:t xml:space="preserve">Fi Reselection </w:t>
      </w:r>
      <w:r>
        <w:t>–</w:t>
      </w:r>
      <w:r w:rsidRPr="00D11550">
        <w:t xml:space="preserve"> Wi</w:t>
      </w:r>
      <w:r>
        <w:t>-</w:t>
      </w:r>
      <w:r w:rsidRPr="00D11550">
        <w:t>Fi Preferred</w:t>
      </w:r>
    </w:p>
    <w:p w14:paraId="30FBD8CF" w14:textId="77777777" w:rsidR="00BE3551" w:rsidRPr="00D85569" w:rsidRDefault="00BE3551" w:rsidP="00BE3551">
      <w:pPr>
        <w:pStyle w:val="H6"/>
        <w:rPr>
          <w:rFonts w:eastAsiaTheme="majorEastAsia"/>
        </w:rPr>
      </w:pPr>
      <w:r w:rsidRPr="00D85569">
        <w:rPr>
          <w:rFonts w:eastAsiaTheme="majorEastAsia"/>
        </w:rPr>
        <w:t>Description</w:t>
      </w:r>
    </w:p>
    <w:p w14:paraId="48B93C83" w14:textId="77777777" w:rsidR="00BE3551" w:rsidRPr="00D85569" w:rsidRDefault="00BE3551" w:rsidP="00BE3551">
      <w:r w:rsidRPr="00D85569">
        <w:t xml:space="preserve">Verify that the DUT can successfully </w:t>
      </w:r>
      <w:r>
        <w:t xml:space="preserve">reselect from VxNR to VxWi-Fi when Wi-Fi becomes available. </w:t>
      </w:r>
    </w:p>
    <w:p w14:paraId="05535A17" w14:textId="77777777" w:rsidR="00BE3551" w:rsidRPr="00D85569" w:rsidRDefault="00BE3551" w:rsidP="00BE3551">
      <w:pPr>
        <w:pStyle w:val="H6"/>
        <w:rPr>
          <w:rFonts w:eastAsiaTheme="majorEastAsia"/>
        </w:rPr>
      </w:pPr>
      <w:r w:rsidRPr="00D85569">
        <w:rPr>
          <w:rFonts w:eastAsiaTheme="majorEastAsia"/>
        </w:rPr>
        <w:t>Related core specifications</w:t>
      </w:r>
    </w:p>
    <w:p w14:paraId="69B3D86E" w14:textId="77777777" w:rsidR="00BE3551" w:rsidRPr="00D85569" w:rsidRDefault="00BE3551" w:rsidP="00BE3551">
      <w:r>
        <w:t>GSMA IR.51; NG.114</w:t>
      </w:r>
    </w:p>
    <w:p w14:paraId="3382D704" w14:textId="77777777" w:rsidR="00BE3551" w:rsidRPr="00D85569" w:rsidRDefault="00BE3551" w:rsidP="00BE3551">
      <w:pPr>
        <w:pStyle w:val="H6"/>
        <w:rPr>
          <w:rFonts w:eastAsiaTheme="majorEastAsia"/>
        </w:rPr>
      </w:pPr>
      <w:r w:rsidRPr="00D85569">
        <w:rPr>
          <w:rFonts w:eastAsiaTheme="majorEastAsia"/>
        </w:rPr>
        <w:t>Reason for test</w:t>
      </w:r>
    </w:p>
    <w:p w14:paraId="3D7F933D" w14:textId="77777777" w:rsidR="00BE3551" w:rsidRPr="00D85569" w:rsidRDefault="00BE3551" w:rsidP="00BE3551">
      <w:r w:rsidRPr="00D85569">
        <w:t>To ensure the DUT is ab</w:t>
      </w:r>
      <w:r>
        <w:t xml:space="preserve">le to reselect from VxNR to VxWi-Fi when Wi-Fi becomes available. </w:t>
      </w:r>
    </w:p>
    <w:p w14:paraId="62405C61" w14:textId="77777777" w:rsidR="00BE3551" w:rsidRPr="00D85569" w:rsidRDefault="00BE3551" w:rsidP="00BE3551">
      <w:pPr>
        <w:pStyle w:val="H6"/>
        <w:rPr>
          <w:rFonts w:eastAsiaTheme="majorEastAsia"/>
        </w:rPr>
      </w:pPr>
      <w:r w:rsidRPr="00D85569">
        <w:rPr>
          <w:rFonts w:eastAsiaTheme="majorEastAsia"/>
        </w:rPr>
        <w:lastRenderedPageBreak/>
        <w:t>Initial configuration</w:t>
      </w:r>
    </w:p>
    <w:p w14:paraId="5A24F18B" w14:textId="77777777" w:rsidR="00BE3551" w:rsidRDefault="00BE3551" w:rsidP="00BE3551">
      <w:r>
        <w:t>Network is supporting 5G SA and VxNR.</w:t>
      </w:r>
    </w:p>
    <w:p w14:paraId="56534872" w14:textId="77777777" w:rsidR="00BE3551" w:rsidRDefault="00BE3551" w:rsidP="00BE3551">
      <w:pPr>
        <w:jc w:val="left"/>
      </w:pPr>
      <w:r>
        <w:t>Network is supporting Wi-Fi preferred.</w:t>
      </w:r>
    </w:p>
    <w:p w14:paraId="540F2D48" w14:textId="77777777" w:rsidR="00BE3551" w:rsidRDefault="00BE3551" w:rsidP="00BE3551">
      <w:pPr>
        <w:jc w:val="left"/>
      </w:pPr>
      <w:r>
        <w:t>DUT is camping to the E-UTRAN network for cellular service.</w:t>
      </w:r>
    </w:p>
    <w:p w14:paraId="65490443" w14:textId="77777777" w:rsidR="00BE3551" w:rsidRDefault="00BE3551" w:rsidP="00BE3551">
      <w:pPr>
        <w:jc w:val="left"/>
      </w:pPr>
      <w:r>
        <w:t>Wi-Fi hotspot (AP1) that provides a connection to the internet is available.  The hotspot is not currently in range of the DUT.</w:t>
      </w:r>
    </w:p>
    <w:p w14:paraId="3D3567C4" w14:textId="77777777" w:rsidR="00BE3551" w:rsidRDefault="00BE3551" w:rsidP="00BE3551">
      <w:pPr>
        <w:jc w:val="left"/>
      </w:pPr>
      <w:r>
        <w:t>DUT has Wi-Fi enabled.</w:t>
      </w:r>
    </w:p>
    <w:p w14:paraId="44DA937C" w14:textId="77777777" w:rsidR="00BE3551" w:rsidRDefault="00BE3551" w:rsidP="00BE3551">
      <w:pPr>
        <w:jc w:val="left"/>
      </w:pPr>
      <w:r>
        <w:rPr>
          <w:u w:val="single"/>
        </w:rPr>
        <w:t>DUT environment at time of testing</w:t>
      </w:r>
      <w:r w:rsidRPr="00E93C5B">
        <w:rPr>
          <w:u w:val="single"/>
        </w:rPr>
        <w:t>:</w:t>
      </w:r>
      <w:r w:rsidRPr="00F03E5B">
        <w:t xml:space="preserve">  </w:t>
      </w:r>
      <w:r>
        <w:t>“</w:t>
      </w:r>
      <w:r w:rsidRPr="00800E9C">
        <w:t xml:space="preserve">Good Cellular + </w:t>
      </w:r>
      <w:r>
        <w:t>No</w:t>
      </w:r>
      <w:r w:rsidRPr="00800E9C">
        <w:t xml:space="preserve"> </w:t>
      </w:r>
      <w:r>
        <w:t>Wi-Fi</w:t>
      </w:r>
      <w:r w:rsidRPr="00800E9C">
        <w:t xml:space="preserve"> coverage</w:t>
      </w:r>
      <w:r>
        <w:t>”.</w:t>
      </w:r>
    </w:p>
    <w:p w14:paraId="1058C841" w14:textId="77777777" w:rsidR="00BE3551" w:rsidRDefault="00BE3551" w:rsidP="00BE3551">
      <w:pPr>
        <w:jc w:val="left"/>
        <w:rPr>
          <w:bCs/>
        </w:rPr>
      </w:pPr>
      <w:r>
        <w:rPr>
          <w:bCs/>
        </w:rPr>
        <w:t>DUT is successfully</w:t>
      </w:r>
      <w:r w:rsidRPr="00041C16">
        <w:rPr>
          <w:bCs/>
        </w:rPr>
        <w:t xml:space="preserve"> registered for IMS services (V</w:t>
      </w:r>
      <w:r>
        <w:rPr>
          <w:bCs/>
        </w:rPr>
        <w:t>xNR</w:t>
      </w:r>
      <w:r w:rsidRPr="00041C16">
        <w:rPr>
          <w:bCs/>
        </w:rPr>
        <w:t>)</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BE3551" w:rsidRPr="00D824AC" w14:paraId="767024DD" w14:textId="77777777" w:rsidTr="005D26C0">
        <w:tc>
          <w:tcPr>
            <w:tcW w:w="437" w:type="dxa"/>
            <w:shd w:val="clear" w:color="auto" w:fill="F2F2F2" w:themeFill="background1" w:themeFillShade="F2"/>
          </w:tcPr>
          <w:p w14:paraId="39070EAD"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5ECACB01"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24DABC22"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31407122" w14:textId="77777777" w:rsidTr="005D26C0">
        <w:tc>
          <w:tcPr>
            <w:tcW w:w="437" w:type="dxa"/>
            <w:shd w:val="clear" w:color="auto" w:fill="F2F2F2" w:themeFill="background1" w:themeFillShade="F2"/>
          </w:tcPr>
          <w:p w14:paraId="47431B2F" w14:textId="77777777" w:rsidR="00BE3551" w:rsidRDefault="00BE3551" w:rsidP="005D26C0">
            <w:pPr>
              <w:tabs>
                <w:tab w:val="left" w:pos="851"/>
              </w:tabs>
              <w:ind w:right="-1"/>
              <w:jc w:val="left"/>
              <w:rPr>
                <w:sz w:val="18"/>
                <w:szCs w:val="18"/>
              </w:rPr>
            </w:pPr>
            <w:r>
              <w:rPr>
                <w:sz w:val="18"/>
                <w:szCs w:val="18"/>
              </w:rPr>
              <w:t>1</w:t>
            </w:r>
          </w:p>
        </w:tc>
        <w:tc>
          <w:tcPr>
            <w:tcW w:w="4263" w:type="dxa"/>
          </w:tcPr>
          <w:p w14:paraId="7476BF4D" w14:textId="77777777" w:rsidR="00BE3551" w:rsidRDefault="00BE3551" w:rsidP="005D26C0">
            <w:pPr>
              <w:jc w:val="left"/>
              <w:rPr>
                <w:sz w:val="18"/>
                <w:szCs w:val="18"/>
              </w:rPr>
            </w:pPr>
            <w:r>
              <w:rPr>
                <w:sz w:val="18"/>
                <w:szCs w:val="18"/>
              </w:rPr>
              <w:t>At DUT, receive MT voice call from Client-1.</w:t>
            </w:r>
          </w:p>
        </w:tc>
        <w:tc>
          <w:tcPr>
            <w:tcW w:w="4542" w:type="dxa"/>
          </w:tcPr>
          <w:p w14:paraId="0A95D607" w14:textId="77777777" w:rsidR="00BE3551" w:rsidRDefault="00BE3551" w:rsidP="005D26C0">
            <w:pPr>
              <w:jc w:val="left"/>
              <w:rPr>
                <w:sz w:val="18"/>
                <w:szCs w:val="18"/>
              </w:rPr>
            </w:pPr>
            <w:r>
              <w:rPr>
                <w:sz w:val="18"/>
                <w:szCs w:val="18"/>
              </w:rPr>
              <w:t>VxNR Call is successfully established with 2-way audio.</w:t>
            </w:r>
          </w:p>
        </w:tc>
      </w:tr>
      <w:tr w:rsidR="00BE3551" w:rsidRPr="00D824AC" w14:paraId="0FBE8051" w14:textId="77777777" w:rsidTr="005D26C0">
        <w:tc>
          <w:tcPr>
            <w:tcW w:w="437" w:type="dxa"/>
            <w:shd w:val="clear" w:color="auto" w:fill="F2F2F2" w:themeFill="background1" w:themeFillShade="F2"/>
          </w:tcPr>
          <w:p w14:paraId="1040EDBC" w14:textId="77777777" w:rsidR="00BE3551" w:rsidRDefault="00BE3551" w:rsidP="005D26C0">
            <w:pPr>
              <w:tabs>
                <w:tab w:val="left" w:pos="851"/>
              </w:tabs>
              <w:ind w:right="-1"/>
              <w:jc w:val="left"/>
              <w:rPr>
                <w:sz w:val="18"/>
                <w:szCs w:val="18"/>
              </w:rPr>
            </w:pPr>
            <w:r>
              <w:rPr>
                <w:sz w:val="18"/>
                <w:szCs w:val="18"/>
              </w:rPr>
              <w:t>2</w:t>
            </w:r>
          </w:p>
        </w:tc>
        <w:tc>
          <w:tcPr>
            <w:tcW w:w="4263" w:type="dxa"/>
          </w:tcPr>
          <w:p w14:paraId="25ED0A9C" w14:textId="77777777" w:rsidR="00BE3551" w:rsidRDefault="00BE3551" w:rsidP="005D26C0">
            <w:pPr>
              <w:jc w:val="left"/>
              <w:rPr>
                <w:bCs/>
                <w:sz w:val="18"/>
                <w:szCs w:val="18"/>
              </w:rPr>
            </w:pPr>
            <w:r>
              <w:rPr>
                <w:bCs/>
                <w:sz w:val="18"/>
                <w:szCs w:val="18"/>
              </w:rPr>
              <w:t>At Client-1, end the voice call.</w:t>
            </w:r>
          </w:p>
        </w:tc>
        <w:tc>
          <w:tcPr>
            <w:tcW w:w="4542" w:type="dxa"/>
          </w:tcPr>
          <w:p w14:paraId="11BCB6D3" w14:textId="77777777" w:rsidR="00BE3551" w:rsidRPr="00D824AC" w:rsidRDefault="00BE3551" w:rsidP="005D26C0">
            <w:pPr>
              <w:jc w:val="left"/>
              <w:rPr>
                <w:bCs/>
                <w:sz w:val="18"/>
                <w:szCs w:val="18"/>
              </w:rPr>
            </w:pPr>
            <w:r w:rsidRPr="00D824AC">
              <w:rPr>
                <w:bCs/>
                <w:sz w:val="18"/>
                <w:szCs w:val="18"/>
              </w:rPr>
              <w:t>Call is ended.</w:t>
            </w:r>
          </w:p>
        </w:tc>
      </w:tr>
      <w:tr w:rsidR="00BE3551" w:rsidRPr="00D824AC" w14:paraId="5E40D857" w14:textId="77777777" w:rsidTr="005D26C0">
        <w:tc>
          <w:tcPr>
            <w:tcW w:w="437" w:type="dxa"/>
            <w:shd w:val="clear" w:color="auto" w:fill="F2F2F2" w:themeFill="background1" w:themeFillShade="F2"/>
          </w:tcPr>
          <w:p w14:paraId="1A4D57BA" w14:textId="77777777" w:rsidR="00BE3551" w:rsidRDefault="00BE3551" w:rsidP="005D26C0">
            <w:pPr>
              <w:tabs>
                <w:tab w:val="left" w:pos="851"/>
              </w:tabs>
              <w:ind w:right="-1"/>
              <w:jc w:val="left"/>
              <w:rPr>
                <w:sz w:val="18"/>
                <w:szCs w:val="18"/>
              </w:rPr>
            </w:pPr>
            <w:r>
              <w:rPr>
                <w:sz w:val="18"/>
                <w:szCs w:val="18"/>
              </w:rPr>
              <w:t>3</w:t>
            </w:r>
          </w:p>
        </w:tc>
        <w:tc>
          <w:tcPr>
            <w:tcW w:w="4263" w:type="dxa"/>
          </w:tcPr>
          <w:p w14:paraId="242B4C2B" w14:textId="77777777" w:rsidR="00BE3551" w:rsidRDefault="00BE3551" w:rsidP="005D26C0">
            <w:pPr>
              <w:jc w:val="left"/>
              <w:rPr>
                <w:bCs/>
                <w:sz w:val="18"/>
                <w:szCs w:val="18"/>
              </w:rPr>
            </w:pPr>
            <w:r>
              <w:rPr>
                <w:bCs/>
                <w:sz w:val="18"/>
                <w:szCs w:val="18"/>
              </w:rPr>
              <w:t>Move the DUT to “Good Cellular + Weak Wi-Fi coverage”</w:t>
            </w:r>
          </w:p>
        </w:tc>
        <w:tc>
          <w:tcPr>
            <w:tcW w:w="4542" w:type="dxa"/>
          </w:tcPr>
          <w:p w14:paraId="2C15E00B" w14:textId="77777777" w:rsidR="00BE3551" w:rsidRPr="00D824AC" w:rsidRDefault="00BE3551" w:rsidP="005D26C0">
            <w:pPr>
              <w:jc w:val="left"/>
              <w:rPr>
                <w:bCs/>
                <w:sz w:val="18"/>
                <w:szCs w:val="18"/>
              </w:rPr>
            </w:pPr>
            <w:r>
              <w:rPr>
                <w:bCs/>
                <w:sz w:val="18"/>
                <w:szCs w:val="18"/>
              </w:rPr>
              <w:t>DUT displays the Wi-Fi icon but dos does not register for VxWi-Fi.</w:t>
            </w:r>
          </w:p>
        </w:tc>
      </w:tr>
      <w:tr w:rsidR="00BE3551" w:rsidRPr="00D824AC" w14:paraId="0C48E562" w14:textId="77777777" w:rsidTr="005D26C0">
        <w:tc>
          <w:tcPr>
            <w:tcW w:w="437" w:type="dxa"/>
            <w:shd w:val="clear" w:color="auto" w:fill="F2F2F2" w:themeFill="background1" w:themeFillShade="F2"/>
          </w:tcPr>
          <w:p w14:paraId="78B87358" w14:textId="77777777" w:rsidR="00BE3551" w:rsidRDefault="00BE3551" w:rsidP="005D26C0">
            <w:pPr>
              <w:tabs>
                <w:tab w:val="left" w:pos="851"/>
              </w:tabs>
              <w:ind w:right="-1"/>
              <w:jc w:val="left"/>
              <w:rPr>
                <w:sz w:val="18"/>
                <w:szCs w:val="18"/>
              </w:rPr>
            </w:pPr>
            <w:r>
              <w:rPr>
                <w:sz w:val="18"/>
                <w:szCs w:val="18"/>
              </w:rPr>
              <w:t>4</w:t>
            </w:r>
          </w:p>
        </w:tc>
        <w:tc>
          <w:tcPr>
            <w:tcW w:w="4263" w:type="dxa"/>
          </w:tcPr>
          <w:p w14:paraId="572DECD4" w14:textId="77777777" w:rsidR="00BE3551" w:rsidRDefault="00BE3551" w:rsidP="005D26C0">
            <w:pPr>
              <w:jc w:val="left"/>
              <w:rPr>
                <w:bCs/>
                <w:sz w:val="18"/>
                <w:szCs w:val="18"/>
              </w:rPr>
            </w:pPr>
            <w:r>
              <w:rPr>
                <w:sz w:val="18"/>
                <w:szCs w:val="18"/>
              </w:rPr>
              <w:t>At DUT, receive MT voice call from Client-1.</w:t>
            </w:r>
          </w:p>
        </w:tc>
        <w:tc>
          <w:tcPr>
            <w:tcW w:w="4542" w:type="dxa"/>
          </w:tcPr>
          <w:p w14:paraId="17E37695" w14:textId="77777777" w:rsidR="00BE3551" w:rsidRPr="00D824AC" w:rsidRDefault="00BE3551" w:rsidP="005D26C0">
            <w:pPr>
              <w:jc w:val="left"/>
              <w:rPr>
                <w:bCs/>
                <w:sz w:val="18"/>
                <w:szCs w:val="18"/>
              </w:rPr>
            </w:pPr>
            <w:r>
              <w:rPr>
                <w:sz w:val="18"/>
                <w:szCs w:val="18"/>
              </w:rPr>
              <w:t>VxNR Call is successfully established with 2-way audio.</w:t>
            </w:r>
          </w:p>
        </w:tc>
      </w:tr>
      <w:tr w:rsidR="00BE3551" w:rsidRPr="00D824AC" w14:paraId="71369922" w14:textId="77777777" w:rsidTr="005D26C0">
        <w:tc>
          <w:tcPr>
            <w:tcW w:w="437" w:type="dxa"/>
            <w:shd w:val="clear" w:color="auto" w:fill="F2F2F2" w:themeFill="background1" w:themeFillShade="F2"/>
          </w:tcPr>
          <w:p w14:paraId="63949D5E" w14:textId="77777777" w:rsidR="00BE3551" w:rsidRDefault="00BE3551" w:rsidP="005D26C0">
            <w:pPr>
              <w:tabs>
                <w:tab w:val="left" w:pos="851"/>
              </w:tabs>
              <w:ind w:right="-1"/>
              <w:jc w:val="left"/>
              <w:rPr>
                <w:sz w:val="18"/>
                <w:szCs w:val="18"/>
              </w:rPr>
            </w:pPr>
            <w:r>
              <w:rPr>
                <w:sz w:val="18"/>
                <w:szCs w:val="18"/>
              </w:rPr>
              <w:t>5</w:t>
            </w:r>
          </w:p>
        </w:tc>
        <w:tc>
          <w:tcPr>
            <w:tcW w:w="4263" w:type="dxa"/>
          </w:tcPr>
          <w:p w14:paraId="576604E6" w14:textId="77777777" w:rsidR="00BE3551" w:rsidRDefault="00BE3551" w:rsidP="005D26C0">
            <w:pPr>
              <w:jc w:val="left"/>
              <w:rPr>
                <w:bCs/>
                <w:sz w:val="18"/>
                <w:szCs w:val="18"/>
              </w:rPr>
            </w:pPr>
            <w:r>
              <w:rPr>
                <w:bCs/>
                <w:sz w:val="18"/>
                <w:szCs w:val="18"/>
              </w:rPr>
              <w:t>At Client-1, end the voice call.</w:t>
            </w:r>
          </w:p>
        </w:tc>
        <w:tc>
          <w:tcPr>
            <w:tcW w:w="4542" w:type="dxa"/>
          </w:tcPr>
          <w:p w14:paraId="7FD6DF04" w14:textId="77777777" w:rsidR="00BE3551" w:rsidRPr="00D824AC" w:rsidRDefault="00BE3551" w:rsidP="005D26C0">
            <w:pPr>
              <w:jc w:val="left"/>
              <w:rPr>
                <w:bCs/>
                <w:sz w:val="18"/>
                <w:szCs w:val="18"/>
              </w:rPr>
            </w:pPr>
            <w:r w:rsidRPr="00D824AC">
              <w:rPr>
                <w:bCs/>
                <w:sz w:val="18"/>
                <w:szCs w:val="18"/>
              </w:rPr>
              <w:t>Call is ended.</w:t>
            </w:r>
          </w:p>
        </w:tc>
      </w:tr>
      <w:tr w:rsidR="00BE3551" w:rsidRPr="00D824AC" w14:paraId="22B223E1" w14:textId="77777777" w:rsidTr="005D26C0">
        <w:tc>
          <w:tcPr>
            <w:tcW w:w="437" w:type="dxa"/>
            <w:shd w:val="clear" w:color="auto" w:fill="F2F2F2" w:themeFill="background1" w:themeFillShade="F2"/>
          </w:tcPr>
          <w:p w14:paraId="569D90C8" w14:textId="77777777" w:rsidR="00BE3551" w:rsidRDefault="00BE3551" w:rsidP="005D26C0">
            <w:pPr>
              <w:tabs>
                <w:tab w:val="left" w:pos="851"/>
              </w:tabs>
              <w:ind w:right="-1"/>
              <w:jc w:val="left"/>
              <w:rPr>
                <w:sz w:val="18"/>
                <w:szCs w:val="18"/>
              </w:rPr>
            </w:pPr>
            <w:r>
              <w:rPr>
                <w:sz w:val="18"/>
                <w:szCs w:val="18"/>
              </w:rPr>
              <w:t>6</w:t>
            </w:r>
          </w:p>
        </w:tc>
        <w:tc>
          <w:tcPr>
            <w:tcW w:w="4263" w:type="dxa"/>
          </w:tcPr>
          <w:p w14:paraId="75C823FE" w14:textId="77777777" w:rsidR="00BE3551" w:rsidRDefault="00BE3551" w:rsidP="005D26C0">
            <w:pPr>
              <w:jc w:val="left"/>
              <w:rPr>
                <w:bCs/>
                <w:sz w:val="18"/>
                <w:szCs w:val="18"/>
              </w:rPr>
            </w:pPr>
            <w:r>
              <w:rPr>
                <w:bCs/>
                <w:sz w:val="18"/>
                <w:szCs w:val="18"/>
              </w:rPr>
              <w:t>Move the DUT to “Good Cellular + Good Wi-Fi coverage”</w:t>
            </w:r>
          </w:p>
        </w:tc>
        <w:tc>
          <w:tcPr>
            <w:tcW w:w="4542" w:type="dxa"/>
          </w:tcPr>
          <w:p w14:paraId="1A19B13A" w14:textId="77777777" w:rsidR="00BE3551" w:rsidRDefault="00BE3551" w:rsidP="005D26C0">
            <w:pPr>
              <w:jc w:val="left"/>
              <w:rPr>
                <w:sz w:val="18"/>
                <w:szCs w:val="18"/>
              </w:rPr>
            </w:pPr>
            <w:r>
              <w:rPr>
                <w:sz w:val="18"/>
                <w:szCs w:val="18"/>
              </w:rPr>
              <w:t>DUT deregisters from VxNR successfully and the VxNR icon is no longer displayed on the UI.</w:t>
            </w:r>
          </w:p>
          <w:p w14:paraId="66B0AB8D" w14:textId="77777777" w:rsidR="00BE3551" w:rsidRPr="00D824AC" w:rsidRDefault="00BE3551" w:rsidP="005D26C0">
            <w:pPr>
              <w:jc w:val="left"/>
              <w:rPr>
                <w:bCs/>
                <w:sz w:val="18"/>
                <w:szCs w:val="18"/>
              </w:rPr>
            </w:pPr>
            <w:r>
              <w:rPr>
                <w:sz w:val="18"/>
                <w:szCs w:val="18"/>
              </w:rPr>
              <w:t>DUT registers for VxWi-Fi successfully on AP1 and displays the appropriate icon to indicate to the user that Wi-Fi calling is available.</w:t>
            </w:r>
          </w:p>
        </w:tc>
      </w:tr>
      <w:tr w:rsidR="00BE3551" w:rsidRPr="00D824AC" w14:paraId="4A863B19" w14:textId="77777777" w:rsidTr="005D26C0">
        <w:tc>
          <w:tcPr>
            <w:tcW w:w="437" w:type="dxa"/>
            <w:shd w:val="clear" w:color="auto" w:fill="F2F2F2" w:themeFill="background1" w:themeFillShade="F2"/>
          </w:tcPr>
          <w:p w14:paraId="2717388B" w14:textId="77777777" w:rsidR="00BE3551" w:rsidRDefault="00BE3551" w:rsidP="005D26C0">
            <w:pPr>
              <w:tabs>
                <w:tab w:val="left" w:pos="851"/>
              </w:tabs>
              <w:ind w:right="-1"/>
              <w:jc w:val="left"/>
              <w:rPr>
                <w:sz w:val="18"/>
                <w:szCs w:val="18"/>
              </w:rPr>
            </w:pPr>
            <w:r>
              <w:rPr>
                <w:sz w:val="18"/>
                <w:szCs w:val="18"/>
              </w:rPr>
              <w:t>7</w:t>
            </w:r>
          </w:p>
        </w:tc>
        <w:tc>
          <w:tcPr>
            <w:tcW w:w="4263" w:type="dxa"/>
          </w:tcPr>
          <w:p w14:paraId="40E1031D" w14:textId="77777777" w:rsidR="00BE3551" w:rsidRDefault="00BE3551" w:rsidP="005D26C0">
            <w:pPr>
              <w:jc w:val="left"/>
              <w:rPr>
                <w:bCs/>
                <w:sz w:val="18"/>
                <w:szCs w:val="18"/>
              </w:rPr>
            </w:pPr>
            <w:r>
              <w:rPr>
                <w:sz w:val="18"/>
                <w:szCs w:val="18"/>
              </w:rPr>
              <w:t>At DUT, receive MT voice call from Client-1.</w:t>
            </w:r>
          </w:p>
        </w:tc>
        <w:tc>
          <w:tcPr>
            <w:tcW w:w="4542" w:type="dxa"/>
          </w:tcPr>
          <w:p w14:paraId="1341487A" w14:textId="77777777" w:rsidR="00BE3551" w:rsidRPr="00D824AC" w:rsidRDefault="00BE3551" w:rsidP="005D26C0">
            <w:pPr>
              <w:jc w:val="left"/>
              <w:rPr>
                <w:bCs/>
                <w:sz w:val="18"/>
                <w:szCs w:val="18"/>
              </w:rPr>
            </w:pPr>
            <w:r>
              <w:rPr>
                <w:sz w:val="18"/>
                <w:szCs w:val="18"/>
              </w:rPr>
              <w:t>VxWi-Fi Call over AP1 is successfully established with 2-way audio.</w:t>
            </w:r>
          </w:p>
        </w:tc>
      </w:tr>
      <w:tr w:rsidR="00BE3551" w:rsidRPr="00D824AC" w14:paraId="7D244000" w14:textId="77777777" w:rsidTr="005D26C0">
        <w:tc>
          <w:tcPr>
            <w:tcW w:w="437" w:type="dxa"/>
            <w:shd w:val="clear" w:color="auto" w:fill="F2F2F2" w:themeFill="background1" w:themeFillShade="F2"/>
          </w:tcPr>
          <w:p w14:paraId="1A961290" w14:textId="77777777" w:rsidR="00BE3551" w:rsidRDefault="00BE3551" w:rsidP="005D26C0">
            <w:pPr>
              <w:tabs>
                <w:tab w:val="left" w:pos="851"/>
              </w:tabs>
              <w:ind w:right="-1"/>
              <w:jc w:val="left"/>
              <w:rPr>
                <w:sz w:val="18"/>
                <w:szCs w:val="18"/>
              </w:rPr>
            </w:pPr>
            <w:r>
              <w:rPr>
                <w:sz w:val="18"/>
                <w:szCs w:val="18"/>
              </w:rPr>
              <w:t>8</w:t>
            </w:r>
          </w:p>
        </w:tc>
        <w:tc>
          <w:tcPr>
            <w:tcW w:w="4263" w:type="dxa"/>
          </w:tcPr>
          <w:p w14:paraId="0A52E80C" w14:textId="77777777" w:rsidR="00BE3551" w:rsidRDefault="00BE3551" w:rsidP="005D26C0">
            <w:pPr>
              <w:jc w:val="left"/>
              <w:rPr>
                <w:bCs/>
                <w:sz w:val="18"/>
                <w:szCs w:val="18"/>
              </w:rPr>
            </w:pPr>
            <w:r>
              <w:rPr>
                <w:bCs/>
                <w:sz w:val="18"/>
                <w:szCs w:val="18"/>
              </w:rPr>
              <w:t>At Client-1, end the voice call.</w:t>
            </w:r>
          </w:p>
        </w:tc>
        <w:tc>
          <w:tcPr>
            <w:tcW w:w="4542" w:type="dxa"/>
          </w:tcPr>
          <w:p w14:paraId="299CBDA6" w14:textId="77777777" w:rsidR="00BE3551" w:rsidRPr="00D824AC" w:rsidRDefault="00BE3551" w:rsidP="005D26C0">
            <w:pPr>
              <w:jc w:val="left"/>
              <w:rPr>
                <w:bCs/>
                <w:sz w:val="18"/>
                <w:szCs w:val="18"/>
              </w:rPr>
            </w:pPr>
            <w:r w:rsidRPr="00D824AC">
              <w:rPr>
                <w:bCs/>
                <w:sz w:val="18"/>
                <w:szCs w:val="18"/>
              </w:rPr>
              <w:t>Call is ended.</w:t>
            </w:r>
          </w:p>
        </w:tc>
      </w:tr>
    </w:tbl>
    <w:p w14:paraId="72B830C4" w14:textId="77777777" w:rsidR="00BE3551" w:rsidRDefault="00BE3551" w:rsidP="00BE3551"/>
    <w:p w14:paraId="1F33B748" w14:textId="77777777" w:rsidR="00BE3551" w:rsidRDefault="00BE3551" w:rsidP="00BE3551">
      <w:pPr>
        <w:pStyle w:val="Heading4"/>
      </w:pPr>
      <w:r>
        <w:t>92.6.2.13 Vx</w:t>
      </w:r>
      <w:r w:rsidRPr="00D11550">
        <w:t>Wi</w:t>
      </w:r>
      <w:r>
        <w:t>-</w:t>
      </w:r>
      <w:r w:rsidRPr="00D11550">
        <w:t>Fi to V</w:t>
      </w:r>
      <w:r>
        <w:t>xNR</w:t>
      </w:r>
      <w:r w:rsidRPr="00D11550">
        <w:t xml:space="preserve"> Reselection </w:t>
      </w:r>
      <w:r>
        <w:t>–</w:t>
      </w:r>
      <w:r w:rsidRPr="00D11550">
        <w:t xml:space="preserve"> Cellular Preferred</w:t>
      </w:r>
    </w:p>
    <w:p w14:paraId="1E0B042C" w14:textId="77777777" w:rsidR="00BE3551" w:rsidRPr="00D85569" w:rsidRDefault="00BE3551" w:rsidP="00BE3551">
      <w:pPr>
        <w:pStyle w:val="H6"/>
        <w:rPr>
          <w:rFonts w:eastAsiaTheme="majorEastAsia"/>
        </w:rPr>
      </w:pPr>
      <w:r w:rsidRPr="00D85569">
        <w:rPr>
          <w:rFonts w:eastAsiaTheme="majorEastAsia"/>
        </w:rPr>
        <w:t>Description</w:t>
      </w:r>
    </w:p>
    <w:p w14:paraId="27ABDC9C" w14:textId="77777777" w:rsidR="00BE3551" w:rsidRPr="00D85569" w:rsidRDefault="00BE3551" w:rsidP="00BE3551">
      <w:r w:rsidRPr="00D85569">
        <w:t xml:space="preserve">Verify that the DUT can successfully </w:t>
      </w:r>
      <w:r>
        <w:t xml:space="preserve">reselect from VxWi-Fi to VxNR when the cellular coverage becomes good. </w:t>
      </w:r>
    </w:p>
    <w:p w14:paraId="073B113C" w14:textId="77777777" w:rsidR="00BE3551" w:rsidRPr="00D85569" w:rsidRDefault="00BE3551" w:rsidP="00BE3551">
      <w:pPr>
        <w:pStyle w:val="H6"/>
        <w:rPr>
          <w:rFonts w:eastAsiaTheme="majorEastAsia"/>
        </w:rPr>
      </w:pPr>
      <w:r w:rsidRPr="00D85569">
        <w:rPr>
          <w:rFonts w:eastAsiaTheme="majorEastAsia"/>
        </w:rPr>
        <w:t>Related core specifications</w:t>
      </w:r>
    </w:p>
    <w:p w14:paraId="0010E5FF" w14:textId="77777777" w:rsidR="00BE3551" w:rsidRPr="00D85569" w:rsidRDefault="00BE3551" w:rsidP="00BE3551">
      <w:r>
        <w:t>GSMA IR.51; NG.114</w:t>
      </w:r>
    </w:p>
    <w:p w14:paraId="235407C8" w14:textId="77777777" w:rsidR="00BE3551" w:rsidRPr="00D85569" w:rsidRDefault="00BE3551" w:rsidP="00BE3551">
      <w:pPr>
        <w:pStyle w:val="H6"/>
        <w:rPr>
          <w:rFonts w:eastAsiaTheme="majorEastAsia"/>
        </w:rPr>
      </w:pPr>
      <w:r w:rsidRPr="00D85569">
        <w:rPr>
          <w:rFonts w:eastAsiaTheme="majorEastAsia"/>
        </w:rPr>
        <w:t>Reason for test</w:t>
      </w:r>
    </w:p>
    <w:p w14:paraId="69BB5A92" w14:textId="77777777" w:rsidR="00BE3551" w:rsidRPr="00D85569" w:rsidRDefault="00BE3551" w:rsidP="00BE3551">
      <w:r w:rsidRPr="00D85569">
        <w:t>To ensure the DUT is ab</w:t>
      </w:r>
      <w:r>
        <w:t>le to reselect from VxWi-Fi to VxNG when the cellular coverage becomes good.</w:t>
      </w:r>
    </w:p>
    <w:p w14:paraId="538E957D" w14:textId="77777777" w:rsidR="00BE3551" w:rsidRPr="00D85569" w:rsidRDefault="00BE3551" w:rsidP="00BE3551">
      <w:pPr>
        <w:pStyle w:val="H6"/>
        <w:rPr>
          <w:rFonts w:eastAsiaTheme="majorEastAsia"/>
        </w:rPr>
      </w:pPr>
      <w:r w:rsidRPr="00D85569">
        <w:rPr>
          <w:rFonts w:eastAsiaTheme="majorEastAsia"/>
        </w:rPr>
        <w:t>Initial configuration</w:t>
      </w:r>
    </w:p>
    <w:p w14:paraId="2009BF51" w14:textId="77777777" w:rsidR="00BE3551" w:rsidRDefault="00BE3551" w:rsidP="00BE3551">
      <w:r>
        <w:t>Network is supporting 5G SA and VxNR.</w:t>
      </w:r>
    </w:p>
    <w:p w14:paraId="30FD5746" w14:textId="77777777" w:rsidR="00BE3551" w:rsidRDefault="00BE3551" w:rsidP="00BE3551">
      <w:pPr>
        <w:jc w:val="left"/>
      </w:pPr>
      <w:r>
        <w:t>Network is supporting Cellular preferred.</w:t>
      </w:r>
    </w:p>
    <w:p w14:paraId="0209F1E6" w14:textId="77777777" w:rsidR="00BE3551" w:rsidRDefault="00BE3551" w:rsidP="00BE3551">
      <w:pPr>
        <w:jc w:val="left"/>
      </w:pPr>
      <w:r>
        <w:t>DUT is camping on the 5G SA network for cellular service.</w:t>
      </w:r>
    </w:p>
    <w:p w14:paraId="5291B362" w14:textId="77777777" w:rsidR="00BE3551" w:rsidRDefault="00BE3551" w:rsidP="00BE3551">
      <w:pPr>
        <w:jc w:val="left"/>
      </w:pPr>
      <w:r>
        <w:t>Wi-Fi hotspot (AP1) that provides a connection to the internet is available.</w:t>
      </w:r>
    </w:p>
    <w:p w14:paraId="3A9BA499" w14:textId="77777777" w:rsidR="00BE3551" w:rsidRDefault="00BE3551" w:rsidP="00BE3551">
      <w:pPr>
        <w:jc w:val="left"/>
      </w:pPr>
      <w:r>
        <w:t>DUT has Wi-Fi enabled.</w:t>
      </w:r>
    </w:p>
    <w:p w14:paraId="000664F1" w14:textId="77777777" w:rsidR="00BE3551" w:rsidRDefault="00BE3551" w:rsidP="00BE3551">
      <w:pPr>
        <w:jc w:val="left"/>
      </w:pPr>
      <w:r>
        <w:rPr>
          <w:u w:val="single"/>
        </w:rPr>
        <w:t>DUT environment at time of testing</w:t>
      </w:r>
      <w:r w:rsidRPr="00E93C5B">
        <w:rPr>
          <w:u w:val="single"/>
        </w:rPr>
        <w:t>:</w:t>
      </w:r>
      <w:r w:rsidRPr="00F03E5B">
        <w:t xml:space="preserve">  </w:t>
      </w:r>
      <w:r>
        <w:t>“Weak</w:t>
      </w:r>
      <w:r w:rsidRPr="00800E9C">
        <w:t xml:space="preserve"> Cellular + Good </w:t>
      </w:r>
      <w:r>
        <w:t>Wi-Fi</w:t>
      </w:r>
      <w:r w:rsidRPr="00800E9C">
        <w:t xml:space="preserve"> coverage</w:t>
      </w:r>
      <w:r>
        <w:t>”.</w:t>
      </w:r>
    </w:p>
    <w:p w14:paraId="105B1F7C"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BE3551" w:rsidRPr="00D824AC" w14:paraId="0A25FBAA" w14:textId="77777777" w:rsidTr="005D26C0">
        <w:tc>
          <w:tcPr>
            <w:tcW w:w="437" w:type="dxa"/>
            <w:shd w:val="clear" w:color="auto" w:fill="F2F2F2" w:themeFill="background1" w:themeFillShade="F2"/>
          </w:tcPr>
          <w:p w14:paraId="12D398CA" w14:textId="77777777" w:rsidR="00BE3551" w:rsidRPr="00D824AC" w:rsidRDefault="00BE3551" w:rsidP="005D26C0">
            <w:pPr>
              <w:tabs>
                <w:tab w:val="left" w:pos="851"/>
              </w:tabs>
              <w:ind w:right="-1"/>
              <w:jc w:val="left"/>
              <w:rPr>
                <w:sz w:val="18"/>
                <w:szCs w:val="18"/>
              </w:rPr>
            </w:pPr>
            <w:r>
              <w:rPr>
                <w:sz w:val="18"/>
                <w:szCs w:val="18"/>
              </w:rPr>
              <w:lastRenderedPageBreak/>
              <w:t>-</w:t>
            </w:r>
          </w:p>
        </w:tc>
        <w:tc>
          <w:tcPr>
            <w:tcW w:w="4263" w:type="dxa"/>
            <w:shd w:val="clear" w:color="auto" w:fill="F2F2F2" w:themeFill="background1" w:themeFillShade="F2"/>
          </w:tcPr>
          <w:p w14:paraId="5A993C1D"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43A41E2A"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2A0FFF0B" w14:textId="77777777" w:rsidTr="005D26C0">
        <w:tc>
          <w:tcPr>
            <w:tcW w:w="437" w:type="dxa"/>
            <w:shd w:val="clear" w:color="auto" w:fill="F2F2F2" w:themeFill="background1" w:themeFillShade="F2"/>
          </w:tcPr>
          <w:p w14:paraId="6E346A64" w14:textId="77777777" w:rsidR="00BE3551" w:rsidRDefault="00BE3551" w:rsidP="005D26C0">
            <w:pPr>
              <w:tabs>
                <w:tab w:val="left" w:pos="851"/>
              </w:tabs>
              <w:ind w:right="-1"/>
              <w:jc w:val="left"/>
              <w:rPr>
                <w:sz w:val="18"/>
                <w:szCs w:val="18"/>
              </w:rPr>
            </w:pPr>
            <w:r>
              <w:rPr>
                <w:sz w:val="18"/>
                <w:szCs w:val="18"/>
              </w:rPr>
              <w:t>1</w:t>
            </w:r>
          </w:p>
        </w:tc>
        <w:tc>
          <w:tcPr>
            <w:tcW w:w="4263" w:type="dxa"/>
          </w:tcPr>
          <w:p w14:paraId="6BE28306" w14:textId="77777777" w:rsidR="00BE3551" w:rsidRDefault="00BE3551" w:rsidP="005D26C0">
            <w:pPr>
              <w:jc w:val="left"/>
              <w:rPr>
                <w:bCs/>
                <w:sz w:val="18"/>
                <w:szCs w:val="18"/>
              </w:rPr>
            </w:pPr>
            <w:r>
              <w:rPr>
                <w:sz w:val="18"/>
                <w:szCs w:val="18"/>
              </w:rPr>
              <w:t>At DUT, receive MT voice call from Client-1.</w:t>
            </w:r>
          </w:p>
        </w:tc>
        <w:tc>
          <w:tcPr>
            <w:tcW w:w="4542" w:type="dxa"/>
          </w:tcPr>
          <w:p w14:paraId="6BC97164" w14:textId="77777777" w:rsidR="00BE3551" w:rsidRPr="00D824AC" w:rsidRDefault="00BE3551" w:rsidP="005D26C0">
            <w:pPr>
              <w:jc w:val="left"/>
              <w:rPr>
                <w:bCs/>
                <w:sz w:val="18"/>
                <w:szCs w:val="18"/>
              </w:rPr>
            </w:pPr>
            <w:r>
              <w:rPr>
                <w:sz w:val="18"/>
                <w:szCs w:val="18"/>
              </w:rPr>
              <w:t>VxWi-Fi Call over AP1 is successfully established with 2-way audio.</w:t>
            </w:r>
          </w:p>
        </w:tc>
      </w:tr>
      <w:tr w:rsidR="00BE3551" w:rsidRPr="00D824AC" w14:paraId="03985747" w14:textId="77777777" w:rsidTr="005D26C0">
        <w:tc>
          <w:tcPr>
            <w:tcW w:w="437" w:type="dxa"/>
            <w:shd w:val="clear" w:color="auto" w:fill="F2F2F2" w:themeFill="background1" w:themeFillShade="F2"/>
          </w:tcPr>
          <w:p w14:paraId="42B80A42" w14:textId="77777777" w:rsidR="00BE3551" w:rsidRDefault="00BE3551" w:rsidP="005D26C0">
            <w:pPr>
              <w:tabs>
                <w:tab w:val="left" w:pos="851"/>
              </w:tabs>
              <w:ind w:right="-1"/>
              <w:jc w:val="left"/>
              <w:rPr>
                <w:sz w:val="18"/>
                <w:szCs w:val="18"/>
              </w:rPr>
            </w:pPr>
            <w:r>
              <w:rPr>
                <w:sz w:val="18"/>
                <w:szCs w:val="18"/>
              </w:rPr>
              <w:t>2</w:t>
            </w:r>
          </w:p>
        </w:tc>
        <w:tc>
          <w:tcPr>
            <w:tcW w:w="4263" w:type="dxa"/>
          </w:tcPr>
          <w:p w14:paraId="296E67D6" w14:textId="77777777" w:rsidR="00BE3551" w:rsidRDefault="00BE3551" w:rsidP="005D26C0">
            <w:pPr>
              <w:jc w:val="left"/>
              <w:rPr>
                <w:bCs/>
                <w:sz w:val="18"/>
                <w:szCs w:val="18"/>
              </w:rPr>
            </w:pPr>
            <w:r>
              <w:rPr>
                <w:bCs/>
                <w:sz w:val="18"/>
                <w:szCs w:val="18"/>
              </w:rPr>
              <w:t>At Client-1, end the voice call.</w:t>
            </w:r>
          </w:p>
        </w:tc>
        <w:tc>
          <w:tcPr>
            <w:tcW w:w="4542" w:type="dxa"/>
          </w:tcPr>
          <w:p w14:paraId="0B9238C3" w14:textId="77777777" w:rsidR="00BE3551" w:rsidRPr="00D824AC" w:rsidRDefault="00BE3551" w:rsidP="005D26C0">
            <w:pPr>
              <w:jc w:val="left"/>
              <w:rPr>
                <w:bCs/>
                <w:sz w:val="18"/>
                <w:szCs w:val="18"/>
              </w:rPr>
            </w:pPr>
            <w:r w:rsidRPr="00D824AC">
              <w:rPr>
                <w:bCs/>
                <w:sz w:val="18"/>
                <w:szCs w:val="18"/>
              </w:rPr>
              <w:t>Call is ended.</w:t>
            </w:r>
          </w:p>
        </w:tc>
      </w:tr>
      <w:tr w:rsidR="00BE3551" w:rsidRPr="00D824AC" w14:paraId="7280AC98" w14:textId="77777777" w:rsidTr="005D26C0">
        <w:tc>
          <w:tcPr>
            <w:tcW w:w="437" w:type="dxa"/>
            <w:shd w:val="clear" w:color="auto" w:fill="F2F2F2" w:themeFill="background1" w:themeFillShade="F2"/>
          </w:tcPr>
          <w:p w14:paraId="0658E862" w14:textId="77777777" w:rsidR="00BE3551" w:rsidRDefault="00BE3551" w:rsidP="005D26C0">
            <w:pPr>
              <w:tabs>
                <w:tab w:val="left" w:pos="851"/>
              </w:tabs>
              <w:ind w:right="-1"/>
              <w:jc w:val="left"/>
              <w:rPr>
                <w:sz w:val="18"/>
                <w:szCs w:val="18"/>
              </w:rPr>
            </w:pPr>
            <w:r>
              <w:rPr>
                <w:sz w:val="18"/>
                <w:szCs w:val="18"/>
              </w:rPr>
              <w:t>3</w:t>
            </w:r>
          </w:p>
        </w:tc>
        <w:tc>
          <w:tcPr>
            <w:tcW w:w="4263" w:type="dxa"/>
          </w:tcPr>
          <w:p w14:paraId="1BD7A3D0" w14:textId="77777777" w:rsidR="00BE3551" w:rsidRDefault="00BE3551" w:rsidP="005D26C0">
            <w:pPr>
              <w:jc w:val="left"/>
              <w:rPr>
                <w:bCs/>
                <w:sz w:val="18"/>
                <w:szCs w:val="18"/>
              </w:rPr>
            </w:pPr>
            <w:r>
              <w:rPr>
                <w:bCs/>
                <w:sz w:val="18"/>
                <w:szCs w:val="18"/>
              </w:rPr>
              <w:t>Move the DUT to “Good Cellular + Good Wi-Fi coverage”</w:t>
            </w:r>
          </w:p>
        </w:tc>
        <w:tc>
          <w:tcPr>
            <w:tcW w:w="4542" w:type="dxa"/>
          </w:tcPr>
          <w:p w14:paraId="3AB41C7C" w14:textId="77777777" w:rsidR="00BE3551" w:rsidRDefault="00BE3551" w:rsidP="005D26C0">
            <w:pPr>
              <w:jc w:val="left"/>
              <w:rPr>
                <w:sz w:val="18"/>
                <w:szCs w:val="18"/>
              </w:rPr>
            </w:pPr>
            <w:r>
              <w:rPr>
                <w:sz w:val="18"/>
                <w:szCs w:val="18"/>
              </w:rPr>
              <w:t>DUT deregisters from VxWi-Fi successfully and Wi-Fi calling icon is no longer available.</w:t>
            </w:r>
          </w:p>
          <w:p w14:paraId="2AB5842F" w14:textId="77777777" w:rsidR="00BE3551" w:rsidRDefault="00BE3551" w:rsidP="005D26C0">
            <w:pPr>
              <w:jc w:val="left"/>
              <w:rPr>
                <w:bCs/>
                <w:sz w:val="18"/>
                <w:szCs w:val="18"/>
              </w:rPr>
            </w:pPr>
            <w:r>
              <w:rPr>
                <w:bCs/>
                <w:sz w:val="18"/>
                <w:szCs w:val="18"/>
              </w:rPr>
              <w:t>DUT no longer displays the Wi-Fi icon.</w:t>
            </w:r>
          </w:p>
          <w:p w14:paraId="109CCF53" w14:textId="77777777" w:rsidR="00BE3551" w:rsidRDefault="00BE3551" w:rsidP="005D26C0">
            <w:pPr>
              <w:jc w:val="left"/>
              <w:rPr>
                <w:sz w:val="18"/>
                <w:szCs w:val="18"/>
              </w:rPr>
            </w:pPr>
            <w:r>
              <w:rPr>
                <w:sz w:val="18"/>
                <w:szCs w:val="18"/>
              </w:rPr>
              <w:t>DUT registers for VxNR.</w:t>
            </w:r>
          </w:p>
          <w:p w14:paraId="6ACA6B3B" w14:textId="77777777" w:rsidR="00BE3551" w:rsidRPr="00D824AC" w:rsidRDefault="00BE3551" w:rsidP="005D26C0">
            <w:pPr>
              <w:jc w:val="left"/>
              <w:rPr>
                <w:bCs/>
                <w:sz w:val="18"/>
                <w:szCs w:val="18"/>
              </w:rPr>
            </w:pPr>
            <w:r w:rsidRPr="00AF4318">
              <w:rPr>
                <w:sz w:val="18"/>
                <w:szCs w:val="18"/>
                <w:lang w:val="en-US"/>
              </w:rPr>
              <w:t>DUT correctly displays an icon to indicate it is registered for Vx</w:t>
            </w:r>
            <w:r>
              <w:rPr>
                <w:sz w:val="18"/>
                <w:szCs w:val="18"/>
                <w:lang w:val="en-US"/>
              </w:rPr>
              <w:t xml:space="preserve">NR </w:t>
            </w:r>
            <w:r w:rsidRPr="00AF4318">
              <w:rPr>
                <w:sz w:val="18"/>
                <w:szCs w:val="18"/>
                <w:lang w:val="en-US"/>
              </w:rPr>
              <w:t xml:space="preserve">according to the </w:t>
            </w:r>
            <w:r>
              <w:rPr>
                <w:sz w:val="18"/>
                <w:szCs w:val="18"/>
                <w:lang w:val="en-US"/>
              </w:rPr>
              <w:t>customization</w:t>
            </w:r>
            <w:r w:rsidRPr="00AF4318">
              <w:rPr>
                <w:sz w:val="18"/>
                <w:szCs w:val="18"/>
                <w:lang w:val="en-US"/>
              </w:rPr>
              <w:t xml:space="preserve"> requirement.</w:t>
            </w:r>
          </w:p>
        </w:tc>
      </w:tr>
      <w:tr w:rsidR="00BE3551" w:rsidRPr="00D824AC" w14:paraId="4C26FD6B" w14:textId="77777777" w:rsidTr="005D26C0">
        <w:tc>
          <w:tcPr>
            <w:tcW w:w="437" w:type="dxa"/>
            <w:shd w:val="clear" w:color="auto" w:fill="F2F2F2" w:themeFill="background1" w:themeFillShade="F2"/>
          </w:tcPr>
          <w:p w14:paraId="4D6A2E4A" w14:textId="77777777" w:rsidR="00BE3551" w:rsidRDefault="00BE3551" w:rsidP="005D26C0">
            <w:pPr>
              <w:tabs>
                <w:tab w:val="left" w:pos="851"/>
              </w:tabs>
              <w:ind w:right="-1"/>
              <w:jc w:val="left"/>
              <w:rPr>
                <w:sz w:val="18"/>
                <w:szCs w:val="18"/>
              </w:rPr>
            </w:pPr>
            <w:r>
              <w:rPr>
                <w:sz w:val="18"/>
                <w:szCs w:val="18"/>
              </w:rPr>
              <w:t>4</w:t>
            </w:r>
          </w:p>
        </w:tc>
        <w:tc>
          <w:tcPr>
            <w:tcW w:w="4263" w:type="dxa"/>
          </w:tcPr>
          <w:p w14:paraId="7D7EBC73" w14:textId="77777777" w:rsidR="00BE3551" w:rsidRDefault="00BE3551" w:rsidP="005D26C0">
            <w:pPr>
              <w:jc w:val="left"/>
              <w:rPr>
                <w:bCs/>
                <w:sz w:val="18"/>
                <w:szCs w:val="18"/>
              </w:rPr>
            </w:pPr>
            <w:r>
              <w:rPr>
                <w:sz w:val="18"/>
                <w:szCs w:val="18"/>
              </w:rPr>
              <w:t>At DUT, receive MT voice call from Client-1.</w:t>
            </w:r>
          </w:p>
        </w:tc>
        <w:tc>
          <w:tcPr>
            <w:tcW w:w="4542" w:type="dxa"/>
          </w:tcPr>
          <w:p w14:paraId="02107361" w14:textId="77777777" w:rsidR="00BE3551" w:rsidRPr="00D824AC" w:rsidRDefault="00BE3551" w:rsidP="005D26C0">
            <w:pPr>
              <w:jc w:val="left"/>
              <w:rPr>
                <w:bCs/>
                <w:sz w:val="18"/>
                <w:szCs w:val="18"/>
              </w:rPr>
            </w:pPr>
            <w:r>
              <w:rPr>
                <w:sz w:val="18"/>
                <w:szCs w:val="18"/>
              </w:rPr>
              <w:t>VxNR Call is successfully established with 2-way audio.</w:t>
            </w:r>
          </w:p>
        </w:tc>
      </w:tr>
      <w:tr w:rsidR="00BE3551" w:rsidRPr="00D824AC" w14:paraId="0AB7498B" w14:textId="77777777" w:rsidTr="005D26C0">
        <w:tc>
          <w:tcPr>
            <w:tcW w:w="437" w:type="dxa"/>
            <w:shd w:val="clear" w:color="auto" w:fill="F2F2F2" w:themeFill="background1" w:themeFillShade="F2"/>
          </w:tcPr>
          <w:p w14:paraId="0ED4E005" w14:textId="77777777" w:rsidR="00BE3551" w:rsidRDefault="00BE3551" w:rsidP="005D26C0">
            <w:pPr>
              <w:tabs>
                <w:tab w:val="left" w:pos="851"/>
              </w:tabs>
              <w:ind w:right="-1"/>
              <w:jc w:val="left"/>
              <w:rPr>
                <w:sz w:val="18"/>
                <w:szCs w:val="18"/>
              </w:rPr>
            </w:pPr>
            <w:r>
              <w:rPr>
                <w:sz w:val="18"/>
                <w:szCs w:val="18"/>
              </w:rPr>
              <w:t>5</w:t>
            </w:r>
          </w:p>
        </w:tc>
        <w:tc>
          <w:tcPr>
            <w:tcW w:w="4263" w:type="dxa"/>
          </w:tcPr>
          <w:p w14:paraId="17A2EABF" w14:textId="77777777" w:rsidR="00BE3551" w:rsidRDefault="00BE3551" w:rsidP="005D26C0">
            <w:pPr>
              <w:jc w:val="left"/>
              <w:rPr>
                <w:bCs/>
                <w:sz w:val="18"/>
                <w:szCs w:val="18"/>
              </w:rPr>
            </w:pPr>
            <w:r>
              <w:rPr>
                <w:bCs/>
                <w:sz w:val="18"/>
                <w:szCs w:val="18"/>
              </w:rPr>
              <w:t>At Client-1, end the voice call.</w:t>
            </w:r>
          </w:p>
        </w:tc>
        <w:tc>
          <w:tcPr>
            <w:tcW w:w="4542" w:type="dxa"/>
          </w:tcPr>
          <w:p w14:paraId="60146D70" w14:textId="77777777" w:rsidR="00BE3551" w:rsidRPr="00D824AC" w:rsidRDefault="00BE3551" w:rsidP="005D26C0">
            <w:pPr>
              <w:jc w:val="left"/>
              <w:rPr>
                <w:bCs/>
                <w:sz w:val="18"/>
                <w:szCs w:val="18"/>
              </w:rPr>
            </w:pPr>
            <w:r w:rsidRPr="00D824AC">
              <w:rPr>
                <w:bCs/>
                <w:sz w:val="18"/>
                <w:szCs w:val="18"/>
              </w:rPr>
              <w:t>Call is ended.</w:t>
            </w:r>
          </w:p>
        </w:tc>
      </w:tr>
    </w:tbl>
    <w:p w14:paraId="348D0388" w14:textId="77777777" w:rsidR="00BE3551" w:rsidRDefault="00BE3551" w:rsidP="00BE3551">
      <w:pPr>
        <w:pStyle w:val="Heading4"/>
      </w:pPr>
      <w:r>
        <w:t xml:space="preserve">92.6.2.14 </w:t>
      </w:r>
      <w:r w:rsidRPr="00D11550">
        <w:t>V</w:t>
      </w:r>
      <w:r>
        <w:t>xNR to Vx</w:t>
      </w:r>
      <w:r w:rsidRPr="00D11550">
        <w:t>Wi</w:t>
      </w:r>
      <w:r>
        <w:t>-</w:t>
      </w:r>
      <w:r w:rsidRPr="00D11550">
        <w:t xml:space="preserve">Fi Reselection </w:t>
      </w:r>
      <w:r>
        <w:t>–</w:t>
      </w:r>
      <w:r w:rsidRPr="00D11550">
        <w:t xml:space="preserve"> Cellular Preferred</w:t>
      </w:r>
    </w:p>
    <w:p w14:paraId="20CD4E6D" w14:textId="77777777" w:rsidR="00BE3551" w:rsidRPr="00D85569" w:rsidRDefault="00BE3551" w:rsidP="00BE3551">
      <w:pPr>
        <w:pStyle w:val="H6"/>
        <w:rPr>
          <w:rFonts w:eastAsiaTheme="majorEastAsia"/>
        </w:rPr>
      </w:pPr>
      <w:r w:rsidRPr="00D85569">
        <w:rPr>
          <w:rFonts w:eastAsiaTheme="majorEastAsia"/>
        </w:rPr>
        <w:t>Description</w:t>
      </w:r>
    </w:p>
    <w:p w14:paraId="7F467327" w14:textId="77777777" w:rsidR="00BE3551" w:rsidRPr="00D85569" w:rsidRDefault="00BE3551" w:rsidP="00BE3551">
      <w:r w:rsidRPr="00D85569">
        <w:t xml:space="preserve">Verify that the DUT can successfully </w:t>
      </w:r>
      <w:r>
        <w:t xml:space="preserve">reselect from VxNR to VxWi-Fi when the cellular coverage becomes weak. </w:t>
      </w:r>
    </w:p>
    <w:p w14:paraId="4CBC8AEA" w14:textId="77777777" w:rsidR="00BE3551" w:rsidRPr="00D85569" w:rsidRDefault="00BE3551" w:rsidP="00BE3551">
      <w:pPr>
        <w:pStyle w:val="H6"/>
        <w:rPr>
          <w:rFonts w:eastAsiaTheme="majorEastAsia"/>
        </w:rPr>
      </w:pPr>
      <w:r w:rsidRPr="00D85569">
        <w:rPr>
          <w:rFonts w:eastAsiaTheme="majorEastAsia"/>
        </w:rPr>
        <w:t>Related core specifications</w:t>
      </w:r>
    </w:p>
    <w:p w14:paraId="782A14A3" w14:textId="77777777" w:rsidR="00BE3551" w:rsidRPr="00D85569" w:rsidRDefault="00BE3551" w:rsidP="00BE3551">
      <w:r>
        <w:t>GSMA IR.51</w:t>
      </w:r>
    </w:p>
    <w:p w14:paraId="0166A50F" w14:textId="77777777" w:rsidR="00BE3551" w:rsidRPr="00D85569" w:rsidRDefault="00BE3551" w:rsidP="00BE3551">
      <w:pPr>
        <w:pStyle w:val="H6"/>
        <w:rPr>
          <w:rFonts w:eastAsiaTheme="majorEastAsia"/>
        </w:rPr>
      </w:pPr>
      <w:r w:rsidRPr="00D85569">
        <w:rPr>
          <w:rFonts w:eastAsiaTheme="majorEastAsia"/>
        </w:rPr>
        <w:t>Reason for test</w:t>
      </w:r>
    </w:p>
    <w:p w14:paraId="59D6DD08" w14:textId="77777777" w:rsidR="00BE3551" w:rsidRPr="00D85569" w:rsidRDefault="00BE3551" w:rsidP="00BE3551">
      <w:r w:rsidRPr="00D85569">
        <w:t>To ensure the DUT is ab</w:t>
      </w:r>
      <w:r>
        <w:t xml:space="preserve">le to reselect from VxNR to VxWi-Fi when the cellular coverage becomes weak.  </w:t>
      </w:r>
    </w:p>
    <w:p w14:paraId="22EA58AC" w14:textId="77777777" w:rsidR="00BE3551" w:rsidRPr="00D85569" w:rsidRDefault="00BE3551" w:rsidP="00BE3551">
      <w:pPr>
        <w:pStyle w:val="H6"/>
        <w:rPr>
          <w:rFonts w:eastAsiaTheme="majorEastAsia"/>
        </w:rPr>
      </w:pPr>
      <w:r w:rsidRPr="00D85569">
        <w:rPr>
          <w:rFonts w:eastAsiaTheme="majorEastAsia"/>
        </w:rPr>
        <w:t>Initial configuration</w:t>
      </w:r>
    </w:p>
    <w:p w14:paraId="1358787B" w14:textId="77777777" w:rsidR="00BE3551" w:rsidRDefault="00BE3551" w:rsidP="00BE3551">
      <w:r>
        <w:t>Network is supporting 5G SA and VxNR.</w:t>
      </w:r>
    </w:p>
    <w:p w14:paraId="4412D0CA" w14:textId="77777777" w:rsidR="00BE3551" w:rsidRDefault="00BE3551" w:rsidP="00BE3551">
      <w:pPr>
        <w:jc w:val="left"/>
      </w:pPr>
      <w:r>
        <w:t>Network is supporting Cellular preferred.</w:t>
      </w:r>
    </w:p>
    <w:p w14:paraId="20E0A183" w14:textId="77777777" w:rsidR="00BE3551" w:rsidRDefault="00BE3551" w:rsidP="00BE3551">
      <w:pPr>
        <w:jc w:val="left"/>
      </w:pPr>
      <w:r>
        <w:t>DUT is camping on the 5G SA network for cellular service.</w:t>
      </w:r>
    </w:p>
    <w:p w14:paraId="64A0E70B" w14:textId="77777777" w:rsidR="00BE3551" w:rsidRDefault="00BE3551" w:rsidP="00BE3551">
      <w:pPr>
        <w:jc w:val="left"/>
      </w:pPr>
      <w:r>
        <w:t>Wi-Fi hotspot (AP1) that provides a connection to the internet is available.</w:t>
      </w:r>
    </w:p>
    <w:p w14:paraId="0BCC83A4" w14:textId="77777777" w:rsidR="00BE3551" w:rsidRDefault="00BE3551" w:rsidP="00BE3551">
      <w:pPr>
        <w:jc w:val="left"/>
      </w:pPr>
      <w:r>
        <w:t>DUT has Wi-Fi enabled.</w:t>
      </w:r>
    </w:p>
    <w:p w14:paraId="3FE2DA9C" w14:textId="77777777" w:rsidR="00BE3551" w:rsidRDefault="00BE3551" w:rsidP="00BE3551">
      <w:pPr>
        <w:jc w:val="left"/>
      </w:pPr>
      <w:r>
        <w:rPr>
          <w:u w:val="single"/>
        </w:rPr>
        <w:t>DUT environment at time of testing</w:t>
      </w:r>
      <w:r w:rsidRPr="00E93C5B">
        <w:rPr>
          <w:u w:val="single"/>
        </w:rPr>
        <w:t>:</w:t>
      </w:r>
      <w:r w:rsidRPr="00F03E5B">
        <w:t xml:space="preserve">  </w:t>
      </w:r>
      <w:r>
        <w:t>“</w:t>
      </w:r>
      <w:r w:rsidRPr="00800E9C">
        <w:t xml:space="preserve">Good Cellular + </w:t>
      </w:r>
      <w:r>
        <w:t>Good</w:t>
      </w:r>
      <w:r w:rsidRPr="00800E9C">
        <w:t xml:space="preserve"> </w:t>
      </w:r>
      <w:r>
        <w:t>Wi-Fi</w:t>
      </w:r>
      <w:r w:rsidRPr="00800E9C">
        <w:t xml:space="preserve"> coverage</w:t>
      </w:r>
      <w:r>
        <w:t>”.</w:t>
      </w:r>
    </w:p>
    <w:p w14:paraId="7CE956B4" w14:textId="77777777" w:rsidR="00BE3551" w:rsidRDefault="00BE3551" w:rsidP="00BE3551">
      <w:pPr>
        <w:jc w:val="left"/>
      </w:pPr>
      <w:r>
        <w:rPr>
          <w:bCs/>
        </w:rPr>
        <w:t>DUT is successfully</w:t>
      </w:r>
      <w:r w:rsidRPr="00041C16">
        <w:rPr>
          <w:bCs/>
        </w:rPr>
        <w:t xml:space="preserve"> registered for IMS services (V</w:t>
      </w:r>
      <w:r>
        <w:rPr>
          <w:bCs/>
        </w:rPr>
        <w:t>xNR</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BE3551" w:rsidRPr="00D824AC" w14:paraId="04E0342A" w14:textId="77777777" w:rsidTr="005D26C0">
        <w:tc>
          <w:tcPr>
            <w:tcW w:w="437" w:type="dxa"/>
            <w:shd w:val="clear" w:color="auto" w:fill="F2F2F2" w:themeFill="background1" w:themeFillShade="F2"/>
          </w:tcPr>
          <w:p w14:paraId="1EB034E6"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68EA189E"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77BF6705"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53B96400" w14:textId="77777777" w:rsidTr="005D26C0">
        <w:tc>
          <w:tcPr>
            <w:tcW w:w="437" w:type="dxa"/>
            <w:shd w:val="clear" w:color="auto" w:fill="F2F2F2" w:themeFill="background1" w:themeFillShade="F2"/>
          </w:tcPr>
          <w:p w14:paraId="283DE0CA" w14:textId="77777777" w:rsidR="00BE3551" w:rsidRDefault="00BE3551" w:rsidP="005D26C0">
            <w:pPr>
              <w:tabs>
                <w:tab w:val="left" w:pos="851"/>
              </w:tabs>
              <w:ind w:right="-1"/>
              <w:jc w:val="left"/>
              <w:rPr>
                <w:sz w:val="18"/>
                <w:szCs w:val="18"/>
              </w:rPr>
            </w:pPr>
            <w:r>
              <w:rPr>
                <w:sz w:val="18"/>
                <w:szCs w:val="18"/>
              </w:rPr>
              <w:t>1</w:t>
            </w:r>
          </w:p>
        </w:tc>
        <w:tc>
          <w:tcPr>
            <w:tcW w:w="4263" w:type="dxa"/>
          </w:tcPr>
          <w:p w14:paraId="68E55B54" w14:textId="77777777" w:rsidR="00BE3551" w:rsidRDefault="00BE3551" w:rsidP="005D26C0">
            <w:pPr>
              <w:jc w:val="left"/>
              <w:rPr>
                <w:sz w:val="18"/>
                <w:szCs w:val="18"/>
              </w:rPr>
            </w:pPr>
            <w:r>
              <w:rPr>
                <w:sz w:val="18"/>
                <w:szCs w:val="18"/>
              </w:rPr>
              <w:t>At DUT, receive MT voice call from Client-1.</w:t>
            </w:r>
          </w:p>
        </w:tc>
        <w:tc>
          <w:tcPr>
            <w:tcW w:w="4542" w:type="dxa"/>
          </w:tcPr>
          <w:p w14:paraId="41ED9D53" w14:textId="77777777" w:rsidR="00BE3551" w:rsidRDefault="00BE3551" w:rsidP="005D26C0">
            <w:pPr>
              <w:jc w:val="left"/>
              <w:rPr>
                <w:sz w:val="18"/>
                <w:szCs w:val="18"/>
              </w:rPr>
            </w:pPr>
            <w:r>
              <w:rPr>
                <w:sz w:val="18"/>
                <w:szCs w:val="18"/>
              </w:rPr>
              <w:t>VxNR Call is successfully established with 2-way audio.</w:t>
            </w:r>
          </w:p>
        </w:tc>
      </w:tr>
      <w:tr w:rsidR="00BE3551" w:rsidRPr="00D824AC" w14:paraId="1A643AD4" w14:textId="77777777" w:rsidTr="005D26C0">
        <w:tc>
          <w:tcPr>
            <w:tcW w:w="437" w:type="dxa"/>
            <w:shd w:val="clear" w:color="auto" w:fill="F2F2F2" w:themeFill="background1" w:themeFillShade="F2"/>
          </w:tcPr>
          <w:p w14:paraId="0A3E2E98" w14:textId="77777777" w:rsidR="00BE3551" w:rsidRDefault="00BE3551" w:rsidP="005D26C0">
            <w:pPr>
              <w:tabs>
                <w:tab w:val="left" w:pos="851"/>
              </w:tabs>
              <w:ind w:right="-1"/>
              <w:jc w:val="left"/>
              <w:rPr>
                <w:sz w:val="18"/>
                <w:szCs w:val="18"/>
              </w:rPr>
            </w:pPr>
            <w:r>
              <w:rPr>
                <w:sz w:val="18"/>
                <w:szCs w:val="18"/>
              </w:rPr>
              <w:t>2</w:t>
            </w:r>
          </w:p>
        </w:tc>
        <w:tc>
          <w:tcPr>
            <w:tcW w:w="4263" w:type="dxa"/>
          </w:tcPr>
          <w:p w14:paraId="0E8E217D" w14:textId="77777777" w:rsidR="00BE3551" w:rsidRDefault="00BE3551" w:rsidP="005D26C0">
            <w:pPr>
              <w:jc w:val="left"/>
              <w:rPr>
                <w:bCs/>
                <w:sz w:val="18"/>
                <w:szCs w:val="18"/>
              </w:rPr>
            </w:pPr>
            <w:r>
              <w:rPr>
                <w:bCs/>
                <w:sz w:val="18"/>
                <w:szCs w:val="18"/>
              </w:rPr>
              <w:t>At Client-1, end the voice call.</w:t>
            </w:r>
          </w:p>
        </w:tc>
        <w:tc>
          <w:tcPr>
            <w:tcW w:w="4542" w:type="dxa"/>
          </w:tcPr>
          <w:p w14:paraId="7DA76896" w14:textId="77777777" w:rsidR="00BE3551" w:rsidRPr="00D824AC" w:rsidRDefault="00BE3551" w:rsidP="005D26C0">
            <w:pPr>
              <w:jc w:val="left"/>
              <w:rPr>
                <w:bCs/>
                <w:sz w:val="18"/>
                <w:szCs w:val="18"/>
              </w:rPr>
            </w:pPr>
            <w:r w:rsidRPr="00D824AC">
              <w:rPr>
                <w:bCs/>
                <w:sz w:val="18"/>
                <w:szCs w:val="18"/>
              </w:rPr>
              <w:t>Call is ended.</w:t>
            </w:r>
          </w:p>
        </w:tc>
      </w:tr>
      <w:tr w:rsidR="00BE3551" w:rsidRPr="00D824AC" w14:paraId="4F74A95B" w14:textId="77777777" w:rsidTr="005D26C0">
        <w:tc>
          <w:tcPr>
            <w:tcW w:w="437" w:type="dxa"/>
            <w:shd w:val="clear" w:color="auto" w:fill="F2F2F2" w:themeFill="background1" w:themeFillShade="F2"/>
          </w:tcPr>
          <w:p w14:paraId="1231A611" w14:textId="77777777" w:rsidR="00BE3551" w:rsidRDefault="00BE3551" w:rsidP="005D26C0">
            <w:pPr>
              <w:tabs>
                <w:tab w:val="left" w:pos="851"/>
              </w:tabs>
              <w:ind w:right="-1"/>
              <w:jc w:val="left"/>
              <w:rPr>
                <w:sz w:val="18"/>
                <w:szCs w:val="18"/>
              </w:rPr>
            </w:pPr>
            <w:r>
              <w:rPr>
                <w:sz w:val="18"/>
                <w:szCs w:val="18"/>
              </w:rPr>
              <w:t>3</w:t>
            </w:r>
          </w:p>
        </w:tc>
        <w:tc>
          <w:tcPr>
            <w:tcW w:w="4263" w:type="dxa"/>
          </w:tcPr>
          <w:p w14:paraId="15BCA5DB" w14:textId="77777777" w:rsidR="00BE3551" w:rsidRDefault="00BE3551" w:rsidP="005D26C0">
            <w:pPr>
              <w:jc w:val="left"/>
              <w:rPr>
                <w:bCs/>
                <w:sz w:val="18"/>
                <w:szCs w:val="18"/>
              </w:rPr>
            </w:pPr>
            <w:r>
              <w:rPr>
                <w:bCs/>
                <w:sz w:val="18"/>
                <w:szCs w:val="18"/>
              </w:rPr>
              <w:t>Move the DUT to “Weak Cellular + Good Wi-Fi coverage”</w:t>
            </w:r>
          </w:p>
        </w:tc>
        <w:tc>
          <w:tcPr>
            <w:tcW w:w="4542" w:type="dxa"/>
          </w:tcPr>
          <w:p w14:paraId="01338792" w14:textId="77777777" w:rsidR="00BE3551" w:rsidRDefault="00BE3551" w:rsidP="005D26C0">
            <w:pPr>
              <w:jc w:val="left"/>
              <w:rPr>
                <w:sz w:val="18"/>
                <w:szCs w:val="18"/>
              </w:rPr>
            </w:pPr>
            <w:r>
              <w:rPr>
                <w:sz w:val="18"/>
                <w:szCs w:val="18"/>
              </w:rPr>
              <w:t>DUT deregisters from VxNR successfully and the VxNR icon is no longer displayed on the UI.</w:t>
            </w:r>
          </w:p>
          <w:p w14:paraId="30E4AAAE" w14:textId="77777777" w:rsidR="00BE3551" w:rsidRPr="00D824AC" w:rsidRDefault="00BE3551" w:rsidP="005D26C0">
            <w:pPr>
              <w:jc w:val="left"/>
              <w:rPr>
                <w:bCs/>
                <w:sz w:val="18"/>
                <w:szCs w:val="18"/>
              </w:rPr>
            </w:pPr>
            <w:r>
              <w:rPr>
                <w:sz w:val="18"/>
                <w:szCs w:val="18"/>
              </w:rPr>
              <w:t>DUT registers for VxWi-Fi successfully on AP1 and displays the appropriate icon to indicate to the user that Wi-Fi calling is available.</w:t>
            </w:r>
          </w:p>
        </w:tc>
      </w:tr>
      <w:tr w:rsidR="00BE3551" w:rsidRPr="00D824AC" w14:paraId="1C846586" w14:textId="77777777" w:rsidTr="005D26C0">
        <w:tc>
          <w:tcPr>
            <w:tcW w:w="437" w:type="dxa"/>
            <w:shd w:val="clear" w:color="auto" w:fill="F2F2F2" w:themeFill="background1" w:themeFillShade="F2"/>
          </w:tcPr>
          <w:p w14:paraId="4991ECB9" w14:textId="77777777" w:rsidR="00BE3551" w:rsidRDefault="00BE3551" w:rsidP="005D26C0">
            <w:pPr>
              <w:tabs>
                <w:tab w:val="left" w:pos="851"/>
              </w:tabs>
              <w:ind w:right="-1"/>
              <w:jc w:val="left"/>
              <w:rPr>
                <w:sz w:val="18"/>
                <w:szCs w:val="18"/>
              </w:rPr>
            </w:pPr>
            <w:r>
              <w:rPr>
                <w:sz w:val="18"/>
                <w:szCs w:val="18"/>
              </w:rPr>
              <w:t>4</w:t>
            </w:r>
          </w:p>
        </w:tc>
        <w:tc>
          <w:tcPr>
            <w:tcW w:w="4263" w:type="dxa"/>
          </w:tcPr>
          <w:p w14:paraId="7E33637F" w14:textId="77777777" w:rsidR="00BE3551" w:rsidRDefault="00BE3551" w:rsidP="005D26C0">
            <w:pPr>
              <w:jc w:val="left"/>
              <w:rPr>
                <w:bCs/>
                <w:sz w:val="18"/>
                <w:szCs w:val="18"/>
              </w:rPr>
            </w:pPr>
            <w:r>
              <w:rPr>
                <w:sz w:val="18"/>
                <w:szCs w:val="18"/>
              </w:rPr>
              <w:t>At DUT, receive MT voice call from Client-1.</w:t>
            </w:r>
          </w:p>
        </w:tc>
        <w:tc>
          <w:tcPr>
            <w:tcW w:w="4542" w:type="dxa"/>
          </w:tcPr>
          <w:p w14:paraId="147D0DBA" w14:textId="77777777" w:rsidR="00BE3551" w:rsidRPr="00D824AC" w:rsidRDefault="00BE3551" w:rsidP="005D26C0">
            <w:pPr>
              <w:jc w:val="left"/>
              <w:rPr>
                <w:bCs/>
                <w:sz w:val="18"/>
                <w:szCs w:val="18"/>
              </w:rPr>
            </w:pPr>
            <w:r>
              <w:rPr>
                <w:sz w:val="18"/>
                <w:szCs w:val="18"/>
              </w:rPr>
              <w:t>VxWi-Fi Call over AP1 is successfully established with 2-way audio.</w:t>
            </w:r>
          </w:p>
        </w:tc>
      </w:tr>
      <w:tr w:rsidR="00BE3551" w:rsidRPr="00D824AC" w14:paraId="180D41F5" w14:textId="77777777" w:rsidTr="005D26C0">
        <w:tc>
          <w:tcPr>
            <w:tcW w:w="437" w:type="dxa"/>
            <w:shd w:val="clear" w:color="auto" w:fill="F2F2F2" w:themeFill="background1" w:themeFillShade="F2"/>
          </w:tcPr>
          <w:p w14:paraId="1E378E10" w14:textId="77777777" w:rsidR="00BE3551" w:rsidRDefault="00BE3551" w:rsidP="005D26C0">
            <w:pPr>
              <w:tabs>
                <w:tab w:val="left" w:pos="851"/>
              </w:tabs>
              <w:ind w:right="-1"/>
              <w:jc w:val="left"/>
              <w:rPr>
                <w:sz w:val="18"/>
                <w:szCs w:val="18"/>
              </w:rPr>
            </w:pPr>
            <w:r>
              <w:rPr>
                <w:sz w:val="18"/>
                <w:szCs w:val="18"/>
              </w:rPr>
              <w:t>5</w:t>
            </w:r>
          </w:p>
        </w:tc>
        <w:tc>
          <w:tcPr>
            <w:tcW w:w="4263" w:type="dxa"/>
          </w:tcPr>
          <w:p w14:paraId="5451C11F" w14:textId="77777777" w:rsidR="00BE3551" w:rsidRDefault="00BE3551" w:rsidP="005D26C0">
            <w:pPr>
              <w:jc w:val="left"/>
              <w:rPr>
                <w:bCs/>
                <w:sz w:val="18"/>
                <w:szCs w:val="18"/>
              </w:rPr>
            </w:pPr>
            <w:r>
              <w:rPr>
                <w:bCs/>
                <w:sz w:val="18"/>
                <w:szCs w:val="18"/>
              </w:rPr>
              <w:t>At Client-1, end the voice call.</w:t>
            </w:r>
          </w:p>
        </w:tc>
        <w:tc>
          <w:tcPr>
            <w:tcW w:w="4542" w:type="dxa"/>
          </w:tcPr>
          <w:p w14:paraId="5F6A9CC6" w14:textId="77777777" w:rsidR="00BE3551" w:rsidRPr="00D824AC" w:rsidRDefault="00BE3551" w:rsidP="005D26C0">
            <w:pPr>
              <w:jc w:val="left"/>
              <w:rPr>
                <w:bCs/>
                <w:sz w:val="18"/>
                <w:szCs w:val="18"/>
              </w:rPr>
            </w:pPr>
            <w:r w:rsidRPr="00D824AC">
              <w:rPr>
                <w:bCs/>
                <w:sz w:val="18"/>
                <w:szCs w:val="18"/>
              </w:rPr>
              <w:t>Call is ended.</w:t>
            </w:r>
          </w:p>
        </w:tc>
      </w:tr>
    </w:tbl>
    <w:p w14:paraId="4FA8084E" w14:textId="77777777" w:rsidR="00BE3551" w:rsidRDefault="00BE3551" w:rsidP="00BE3551"/>
    <w:p w14:paraId="7C5369EE" w14:textId="77777777" w:rsidR="00BE3551" w:rsidRDefault="00BE3551" w:rsidP="00BE3551">
      <w:pPr>
        <w:pStyle w:val="Heading4"/>
        <w:ind w:left="1077" w:hanging="1077"/>
      </w:pPr>
      <w:bookmarkStart w:id="266" w:name="_Hlk129185027"/>
      <w:r>
        <w:lastRenderedPageBreak/>
        <w:t xml:space="preserve">92.6.2.15 VxWi-Fi to VxNR Reselection in Roaming </w:t>
      </w:r>
    </w:p>
    <w:p w14:paraId="2713C83F" w14:textId="77777777" w:rsidR="00BE3551" w:rsidRDefault="00BE3551" w:rsidP="00BE3551">
      <w:pPr>
        <w:pStyle w:val="H6"/>
        <w:rPr>
          <w:rFonts w:eastAsiaTheme="majorEastAsia"/>
        </w:rPr>
      </w:pPr>
      <w:r>
        <w:rPr>
          <w:rFonts w:eastAsiaTheme="majorEastAsia"/>
        </w:rPr>
        <w:t>Description</w:t>
      </w:r>
    </w:p>
    <w:p w14:paraId="3CF5EB3C" w14:textId="77777777" w:rsidR="00BE3551" w:rsidRDefault="00BE3551" w:rsidP="00BE3551">
      <w:r>
        <w:t xml:space="preserve">Verify that the DUT can successfully reselect in a roaming scenario from VxWi-Fi to VxNR when it loses VxWi-Fi coverage and shows the correct behaviour depending on the configuration. </w:t>
      </w:r>
    </w:p>
    <w:p w14:paraId="414E282D" w14:textId="77777777" w:rsidR="00BE3551" w:rsidRDefault="00BE3551" w:rsidP="00BE3551">
      <w:pPr>
        <w:pStyle w:val="H6"/>
        <w:rPr>
          <w:rFonts w:eastAsiaTheme="majorEastAsia"/>
        </w:rPr>
      </w:pPr>
      <w:r>
        <w:rPr>
          <w:rFonts w:eastAsiaTheme="majorEastAsia"/>
        </w:rPr>
        <w:t>Related core specifications</w:t>
      </w:r>
    </w:p>
    <w:p w14:paraId="6E6815D8" w14:textId="77777777" w:rsidR="00BE3551" w:rsidRDefault="00BE3551" w:rsidP="00BE3551">
      <w:r>
        <w:t>GSMA NG.115, 3GPP TS 24.167, 3GPP TS 24.229</w:t>
      </w:r>
    </w:p>
    <w:p w14:paraId="2A1AF4F5" w14:textId="77777777" w:rsidR="00BE3551" w:rsidRDefault="00BE3551" w:rsidP="00BE3551">
      <w:pPr>
        <w:pStyle w:val="H6"/>
        <w:rPr>
          <w:rFonts w:eastAsiaTheme="majorEastAsia"/>
        </w:rPr>
      </w:pPr>
      <w:r>
        <w:rPr>
          <w:rFonts w:eastAsiaTheme="majorEastAsia"/>
        </w:rPr>
        <w:t>Reason for test</w:t>
      </w:r>
    </w:p>
    <w:p w14:paraId="67342DA6" w14:textId="77777777" w:rsidR="00BE3551" w:rsidRDefault="00BE3551" w:rsidP="00BE3551">
      <w:r>
        <w:t xml:space="preserve">To ensure the DUT is able to reselect from VxWi-Fi to VxNR when it loses VxWi-Fi in roaming. </w:t>
      </w:r>
    </w:p>
    <w:p w14:paraId="57C8208E" w14:textId="77777777" w:rsidR="00BE3551" w:rsidRDefault="00BE3551" w:rsidP="00BE3551">
      <w:pPr>
        <w:pStyle w:val="H6"/>
        <w:rPr>
          <w:rFonts w:eastAsiaTheme="majorEastAsia"/>
        </w:rPr>
      </w:pPr>
      <w:r>
        <w:rPr>
          <w:rFonts w:eastAsiaTheme="majorEastAsia"/>
        </w:rPr>
        <w:t>Initial configuration</w:t>
      </w:r>
    </w:p>
    <w:p w14:paraId="3395CCF7" w14:textId="77777777" w:rsidR="00BE3551" w:rsidRDefault="00BE3551" w:rsidP="00BE3551">
      <w:r>
        <w:t xml:space="preserve">VPLMN has a VxNR roaming agreement with the HPLMN of the SIM card used in the DUT. </w:t>
      </w:r>
    </w:p>
    <w:p w14:paraId="14E4F05B" w14:textId="77777777" w:rsidR="00BE3551" w:rsidRDefault="00BE3551" w:rsidP="00BE3551">
      <w:r>
        <w:t>VPLMN is supporting VxNR for roaming subscribers (VoPS = 1).</w:t>
      </w:r>
    </w:p>
    <w:p w14:paraId="2DE5979F" w14:textId="77777777" w:rsidR="00BE3551" w:rsidRDefault="00BE3551" w:rsidP="00BE3551">
      <w:pPr>
        <w:jc w:val="left"/>
      </w:pPr>
      <w:r>
        <w:t>DUT is camping on the 5G SA network for cellular service.</w:t>
      </w:r>
    </w:p>
    <w:p w14:paraId="5BF669F4" w14:textId="77777777" w:rsidR="00BE3551" w:rsidRDefault="00BE3551" w:rsidP="00BE3551">
      <w:pPr>
        <w:jc w:val="left"/>
      </w:pPr>
      <w:r>
        <w:t>A Wi-Fi hotspot (AP1) that provides a connection to the Internet is available.</w:t>
      </w:r>
    </w:p>
    <w:p w14:paraId="174BA284" w14:textId="77777777" w:rsidR="00BE3551" w:rsidRDefault="00BE3551" w:rsidP="00BE3551">
      <w:pPr>
        <w:jc w:val="left"/>
      </w:pPr>
      <w:r>
        <w:t>DUT has Wi-Fi enabled.</w:t>
      </w:r>
    </w:p>
    <w:p w14:paraId="4BA65282" w14:textId="77777777" w:rsidR="00BE3551" w:rsidRDefault="00BE3551" w:rsidP="00BE3551">
      <w:pPr>
        <w:jc w:val="left"/>
        <w:rPr>
          <w:u w:val="single"/>
        </w:rPr>
      </w:pPr>
      <w:r>
        <w:rPr>
          <w:u w:val="single"/>
        </w:rPr>
        <w:t>DUT environment at time of testing:</w:t>
      </w:r>
    </w:p>
    <w:p w14:paraId="46B813AD" w14:textId="77777777" w:rsidR="00BE3551" w:rsidRDefault="00BE3551" w:rsidP="00BE3551">
      <w:pPr>
        <w:jc w:val="left"/>
      </w:pPr>
      <w:r>
        <w:t>Wi-Fi Preferred networks: “Good Cellular + Good Wi-Fi coverage”.</w:t>
      </w:r>
    </w:p>
    <w:p w14:paraId="1ED7B482" w14:textId="77777777" w:rsidR="00BE3551" w:rsidRDefault="00BE3551" w:rsidP="00BE3551">
      <w:pPr>
        <w:jc w:val="left"/>
      </w:pPr>
      <w:r>
        <w:t>Cellular Preferred networks: “Weak Cellular + Good Wi-Fi coverage”.</w:t>
      </w:r>
    </w:p>
    <w:p w14:paraId="54349ED7" w14:textId="77777777" w:rsidR="00BE3551" w:rsidRDefault="00BE3551" w:rsidP="00BE3551">
      <w:pPr>
        <w:jc w:val="left"/>
        <w:rPr>
          <w:bCs/>
        </w:rPr>
      </w:pPr>
      <w:r>
        <w:rPr>
          <w:bCs/>
        </w:rPr>
        <w:t>DUT is successfully registered for IMS services (VxWi-Fi) on AP1.</w:t>
      </w:r>
    </w:p>
    <w:p w14:paraId="01BE801E" w14:textId="77777777" w:rsidR="00BE3551" w:rsidRDefault="00BE3551" w:rsidP="00BE3551">
      <w:pPr>
        <w:jc w:val="left"/>
        <w:rPr>
          <w:bCs/>
        </w:rPr>
      </w:pPr>
      <w:r>
        <w:rPr>
          <w:bCs/>
        </w:rPr>
        <w:t xml:space="preserve">NG.115 configuration parameter </w:t>
      </w:r>
    </w:p>
    <w:p w14:paraId="0445A27E" w14:textId="77777777" w:rsidR="00BE3551" w:rsidRDefault="00BE3551" w:rsidP="00BE3551">
      <w:pPr>
        <w:jc w:val="left"/>
      </w:pPr>
      <w:r w:rsidRPr="001A4B1E">
        <w:rPr>
          <w:b/>
          <w:bCs/>
        </w:rPr>
        <w:t>Allow_Handover_PDN_connection_non-3GPP_and_NG-RAN</w:t>
      </w:r>
      <w:r>
        <w:rPr>
          <w:b/>
          <w:bCs/>
        </w:rPr>
        <w:t xml:space="preserve"> </w:t>
      </w:r>
      <w:r>
        <w:t xml:space="preserve">allows 5 distinctive values. </w:t>
      </w:r>
    </w:p>
    <w:p w14:paraId="7E7779F6" w14:textId="77777777" w:rsidR="00BE3551" w:rsidRDefault="00BE3551" w:rsidP="00BE3551">
      <w:pPr>
        <w:jc w:val="left"/>
      </w:pPr>
      <w:r>
        <w:t xml:space="preserve">The definition of values is given in 24.167, chapter 5.90  </w:t>
      </w:r>
    </w:p>
    <w:p w14:paraId="488EE06C" w14:textId="77777777" w:rsidR="00BE3551" w:rsidRDefault="00BE3551" w:rsidP="00BE3551">
      <w:pPr>
        <w:jc w:val="left"/>
        <w:rPr>
          <w:b/>
        </w:rPr>
      </w:pPr>
    </w:p>
    <w:p w14:paraId="2C4468ED" w14:textId="77777777" w:rsidR="00BE3551" w:rsidRDefault="00BE3551" w:rsidP="00BE3551">
      <w:pPr>
        <w:jc w:val="left"/>
        <w:rPr>
          <w:b/>
        </w:rPr>
      </w:pPr>
      <w:r>
        <w:rPr>
          <w:b/>
        </w:rPr>
        <w:t>Scenario A) Transfer of PDN connection is allowed</w:t>
      </w:r>
    </w:p>
    <w:p w14:paraId="577A0FD5" w14:textId="77777777" w:rsidR="00BE3551" w:rsidRDefault="00BE3551" w:rsidP="00BE3551">
      <w:pPr>
        <w:jc w:val="left"/>
        <w:rPr>
          <w:bCs/>
        </w:rPr>
      </w:pPr>
      <w:r>
        <w:rPr>
          <w:bCs/>
        </w:rPr>
        <w:t>In this scenario, DUT has the setting for “</w:t>
      </w:r>
      <w:r w:rsidRPr="001A4B1E">
        <w:rPr>
          <w:b/>
          <w:bCs/>
        </w:rPr>
        <w:t>Allow_Handover_PDN_connection_non-3GPP_and_NG-RAN</w:t>
      </w:r>
      <w:r>
        <w:rPr>
          <w:b/>
          <w:bCs/>
        </w:rPr>
        <w:t xml:space="preserve"> “ </w:t>
      </w:r>
      <w:r>
        <w:rPr>
          <w:bCs/>
        </w:rPr>
        <w:t xml:space="preserve">equal to 3 or 4, which allows to move the IMS default bearer while </w:t>
      </w:r>
      <w:r>
        <w:rPr>
          <w:b/>
          <w:bCs/>
        </w:rPr>
        <w:t>no voice call is ongoing</w:t>
      </w:r>
      <w:r>
        <w:rPr>
          <w:bCs/>
        </w:rPr>
        <w:t xml:space="preserve"> (reselection).</w:t>
      </w:r>
    </w:p>
    <w:p w14:paraId="00BE4004" w14:textId="77777777" w:rsidR="00BE3551" w:rsidRDefault="00BE3551" w:rsidP="00BE3551">
      <w:pPr>
        <w:jc w:val="left"/>
        <w:rPr>
          <w:bCs/>
        </w:rPr>
      </w:pPr>
    </w:p>
    <w:tbl>
      <w:tblPr>
        <w:tblStyle w:val="TableGrid"/>
        <w:tblW w:w="9242" w:type="dxa"/>
        <w:tblLook w:val="04A0" w:firstRow="1" w:lastRow="0" w:firstColumn="1" w:lastColumn="0" w:noHBand="0" w:noVBand="1"/>
      </w:tblPr>
      <w:tblGrid>
        <w:gridCol w:w="437"/>
        <w:gridCol w:w="4262"/>
        <w:gridCol w:w="4543"/>
      </w:tblGrid>
      <w:tr w:rsidR="00BE3551" w14:paraId="5A4F76F0"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DAA8091" w14:textId="77777777" w:rsidR="00BE3551" w:rsidRDefault="00BE3551" w:rsidP="005D26C0">
            <w:pPr>
              <w:widowControl w:val="0"/>
              <w:tabs>
                <w:tab w:val="left" w:pos="851"/>
              </w:tabs>
              <w:ind w:right="-1"/>
              <w:jc w:val="left"/>
              <w:rPr>
                <w:sz w:val="18"/>
                <w:szCs w:val="18"/>
              </w:rPr>
            </w:pPr>
            <w:r>
              <w:rPr>
                <w:rFonts w:ascii="CG Times (WN)" w:hAnsi="CG Times (WN)"/>
                <w:sz w:val="18"/>
                <w:szCs w:val="18"/>
              </w:rPr>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31130D79" w14:textId="77777777" w:rsidR="00BE3551" w:rsidRDefault="00BE3551"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42F8B549" w14:textId="77777777" w:rsidR="00BE3551" w:rsidRDefault="00BE3551" w:rsidP="005D26C0">
            <w:pPr>
              <w:pStyle w:val="H6"/>
              <w:widowControl w:val="0"/>
              <w:ind w:right="-1"/>
              <w:rPr>
                <w:sz w:val="18"/>
                <w:szCs w:val="18"/>
              </w:rPr>
            </w:pPr>
            <w:r>
              <w:rPr>
                <w:sz w:val="18"/>
                <w:szCs w:val="18"/>
              </w:rPr>
              <w:t>Expected behaviour</w:t>
            </w:r>
          </w:p>
        </w:tc>
      </w:tr>
      <w:tr w:rsidR="00BE3551" w14:paraId="494800DB"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3592CD60" w14:textId="77777777" w:rsidR="00BE3551" w:rsidRDefault="00BE3551" w:rsidP="005D26C0">
            <w:pPr>
              <w:widowControl w:val="0"/>
              <w:tabs>
                <w:tab w:val="left" w:pos="851"/>
              </w:tabs>
              <w:ind w:right="-1"/>
              <w:jc w:val="left"/>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5BDD9CD6"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5FD6AA16" w14:textId="77777777" w:rsidR="00BE3551" w:rsidRDefault="00BE3551" w:rsidP="005D26C0">
            <w:pPr>
              <w:widowControl w:val="0"/>
              <w:jc w:val="left"/>
              <w:rPr>
                <w:bCs/>
                <w:sz w:val="18"/>
                <w:szCs w:val="18"/>
              </w:rPr>
            </w:pPr>
            <w:r>
              <w:rPr>
                <w:rFonts w:ascii="CG Times (WN)" w:hAnsi="CG Times (WN)"/>
                <w:sz w:val="18"/>
                <w:szCs w:val="18"/>
              </w:rPr>
              <w:t>VxWi-Fi Call over AP1 is successfully established with 2-way audio.</w:t>
            </w:r>
          </w:p>
        </w:tc>
      </w:tr>
      <w:tr w:rsidR="00BE3551" w14:paraId="654843FC"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A55BCDB" w14:textId="77777777" w:rsidR="00BE3551" w:rsidRDefault="00BE3551" w:rsidP="005D26C0">
            <w:pPr>
              <w:widowControl w:val="0"/>
              <w:tabs>
                <w:tab w:val="left" w:pos="851"/>
              </w:tabs>
              <w:ind w:right="-1"/>
              <w:jc w:val="left"/>
              <w:rPr>
                <w:sz w:val="18"/>
                <w:szCs w:val="18"/>
              </w:rPr>
            </w:pPr>
            <w:r>
              <w:rPr>
                <w:rFonts w:ascii="CG Times (WN)" w:hAnsi="CG Times (WN)"/>
                <w:sz w:val="18"/>
                <w:szCs w:val="18"/>
              </w:rPr>
              <w:t>2</w:t>
            </w:r>
          </w:p>
        </w:tc>
        <w:tc>
          <w:tcPr>
            <w:tcW w:w="4262" w:type="dxa"/>
            <w:tcBorders>
              <w:top w:val="single" w:sz="4" w:space="0" w:color="BFBFBF"/>
              <w:left w:val="single" w:sz="4" w:space="0" w:color="BFBFBF"/>
              <w:bottom w:val="single" w:sz="4" w:space="0" w:color="BFBFBF"/>
              <w:right w:val="single" w:sz="4" w:space="0" w:color="BFBFBF"/>
            </w:tcBorders>
          </w:tcPr>
          <w:p w14:paraId="763AFB97"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4FD2CE7C" w14:textId="77777777" w:rsidR="00BE3551" w:rsidRDefault="00BE3551" w:rsidP="005D26C0">
            <w:pPr>
              <w:widowControl w:val="0"/>
              <w:jc w:val="left"/>
              <w:rPr>
                <w:bCs/>
                <w:sz w:val="18"/>
                <w:szCs w:val="18"/>
              </w:rPr>
            </w:pPr>
            <w:r>
              <w:rPr>
                <w:rFonts w:ascii="CG Times (WN)" w:hAnsi="CG Times (WN)"/>
                <w:bCs/>
                <w:sz w:val="18"/>
                <w:szCs w:val="18"/>
              </w:rPr>
              <w:t>Call is ended.</w:t>
            </w:r>
          </w:p>
        </w:tc>
      </w:tr>
      <w:tr w:rsidR="00BE3551" w14:paraId="0CF0D855"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20650BB1" w14:textId="77777777" w:rsidR="00BE3551" w:rsidRDefault="00BE3551" w:rsidP="005D26C0">
            <w:pPr>
              <w:widowControl w:val="0"/>
              <w:tabs>
                <w:tab w:val="left" w:pos="851"/>
              </w:tabs>
              <w:ind w:right="-1"/>
              <w:jc w:val="left"/>
              <w:rPr>
                <w:sz w:val="18"/>
                <w:szCs w:val="18"/>
              </w:rPr>
            </w:pPr>
            <w:r>
              <w:rPr>
                <w:rFonts w:ascii="CG Times (WN)" w:hAnsi="CG Times (WN)"/>
                <w:sz w:val="18"/>
                <w:szCs w:val="18"/>
              </w:rPr>
              <w:t>3</w:t>
            </w:r>
          </w:p>
        </w:tc>
        <w:tc>
          <w:tcPr>
            <w:tcW w:w="4262" w:type="dxa"/>
            <w:tcBorders>
              <w:top w:val="single" w:sz="4" w:space="0" w:color="BFBFBF"/>
              <w:left w:val="single" w:sz="4" w:space="0" w:color="BFBFBF"/>
              <w:bottom w:val="single" w:sz="4" w:space="0" w:color="BFBFBF"/>
              <w:right w:val="single" w:sz="4" w:space="0" w:color="BFBFBF"/>
            </w:tcBorders>
          </w:tcPr>
          <w:p w14:paraId="5F7E436A" w14:textId="77777777" w:rsidR="00BE3551" w:rsidRDefault="00BE3551" w:rsidP="005D26C0">
            <w:pPr>
              <w:widowControl w:val="0"/>
              <w:jc w:val="left"/>
              <w:rPr>
                <w:bCs/>
                <w:sz w:val="18"/>
                <w:szCs w:val="18"/>
                <w:u w:val="single"/>
              </w:rPr>
            </w:pPr>
            <w:r>
              <w:rPr>
                <w:rFonts w:ascii="CG Times (WN)" w:hAnsi="CG Times (WN)"/>
                <w:bCs/>
                <w:sz w:val="18"/>
                <w:szCs w:val="18"/>
                <w:u w:val="single"/>
              </w:rPr>
              <w:t>Wi-Fi Preferred networks:</w:t>
            </w:r>
          </w:p>
          <w:p w14:paraId="09ED299B" w14:textId="77777777" w:rsidR="00BE3551" w:rsidRDefault="00BE3551" w:rsidP="005D26C0">
            <w:pPr>
              <w:widowControl w:val="0"/>
              <w:jc w:val="left"/>
              <w:rPr>
                <w:bCs/>
                <w:sz w:val="18"/>
                <w:szCs w:val="18"/>
              </w:rPr>
            </w:pPr>
            <w:r>
              <w:rPr>
                <w:rFonts w:ascii="CG Times (WN)" w:hAnsi="CG Times (WN)"/>
                <w:bCs/>
                <w:sz w:val="18"/>
                <w:szCs w:val="18"/>
              </w:rPr>
              <w:t>Move the DUT to “Good Cellular + No Wi-Fi coverage” or “Good Cellular + Weak Wi-Fi coverage”</w:t>
            </w:r>
          </w:p>
          <w:p w14:paraId="6A61C898" w14:textId="77777777" w:rsidR="00BE3551" w:rsidRDefault="00BE3551" w:rsidP="005D26C0">
            <w:pPr>
              <w:widowControl w:val="0"/>
              <w:jc w:val="left"/>
              <w:rPr>
                <w:bCs/>
                <w:sz w:val="18"/>
                <w:szCs w:val="18"/>
                <w:u w:val="single"/>
              </w:rPr>
            </w:pPr>
            <w:r>
              <w:rPr>
                <w:rFonts w:ascii="CG Times (WN)" w:hAnsi="CG Times (WN)"/>
                <w:bCs/>
                <w:sz w:val="18"/>
                <w:szCs w:val="18"/>
                <w:u w:val="single"/>
              </w:rPr>
              <w:t>Cellular Preferred networks:</w:t>
            </w:r>
          </w:p>
          <w:p w14:paraId="44594C48" w14:textId="77777777" w:rsidR="00BE3551" w:rsidRDefault="00BE3551" w:rsidP="005D26C0">
            <w:pPr>
              <w:widowControl w:val="0"/>
              <w:jc w:val="left"/>
              <w:rPr>
                <w:bCs/>
                <w:sz w:val="18"/>
                <w:szCs w:val="18"/>
              </w:rPr>
            </w:pPr>
            <w:r>
              <w:rPr>
                <w:rFonts w:ascii="CG Times (WN)" w:hAnsi="CG Times (WN)"/>
                <w:bCs/>
                <w:sz w:val="18"/>
                <w:szCs w:val="18"/>
              </w:rPr>
              <w:t>Move the DUT to “Good Cellular + Good Wi-Fi coverage”</w:t>
            </w:r>
          </w:p>
        </w:tc>
        <w:tc>
          <w:tcPr>
            <w:tcW w:w="4543" w:type="dxa"/>
            <w:tcBorders>
              <w:top w:val="single" w:sz="4" w:space="0" w:color="BFBFBF"/>
              <w:left w:val="single" w:sz="4" w:space="0" w:color="BFBFBF"/>
              <w:bottom w:val="single" w:sz="4" w:space="0" w:color="BFBFBF"/>
              <w:right w:val="single" w:sz="4" w:space="0" w:color="BFBFBF"/>
            </w:tcBorders>
          </w:tcPr>
          <w:p w14:paraId="30D03090" w14:textId="77777777" w:rsidR="00BE3551" w:rsidRDefault="00BE3551" w:rsidP="005D26C0">
            <w:pPr>
              <w:widowControl w:val="0"/>
              <w:jc w:val="left"/>
              <w:rPr>
                <w:bCs/>
                <w:sz w:val="18"/>
                <w:szCs w:val="18"/>
              </w:rPr>
            </w:pPr>
            <w:r>
              <w:rPr>
                <w:rFonts w:ascii="CG Times (WN)" w:hAnsi="CG Times (WN)"/>
                <w:bCs/>
                <w:sz w:val="18"/>
                <w:szCs w:val="18"/>
              </w:rPr>
              <w:t>DUT still displays the Wi-Fi icon.</w:t>
            </w:r>
          </w:p>
          <w:p w14:paraId="3DE3C5F3" w14:textId="77777777" w:rsidR="00BE3551" w:rsidRDefault="00BE3551" w:rsidP="005D26C0">
            <w:pPr>
              <w:widowControl w:val="0"/>
              <w:jc w:val="left"/>
              <w:rPr>
                <w:bCs/>
                <w:sz w:val="18"/>
                <w:szCs w:val="18"/>
              </w:rPr>
            </w:pPr>
            <w:r>
              <w:rPr>
                <w:rFonts w:ascii="CG Times (WN)" w:hAnsi="CG Times (WN)"/>
                <w:bCs/>
                <w:sz w:val="18"/>
                <w:szCs w:val="18"/>
              </w:rPr>
              <w:t xml:space="preserve">DUT starts registration procedure in 5G SA network. </w:t>
            </w:r>
          </w:p>
          <w:p w14:paraId="662DD99C" w14:textId="77777777" w:rsidR="00BE3551" w:rsidRDefault="00BE3551" w:rsidP="005D26C0">
            <w:pPr>
              <w:widowControl w:val="0"/>
              <w:jc w:val="left"/>
              <w:rPr>
                <w:bCs/>
                <w:sz w:val="18"/>
                <w:szCs w:val="18"/>
              </w:rPr>
            </w:pPr>
            <w:r>
              <w:rPr>
                <w:rFonts w:ascii="CG Times (WN)" w:hAnsi="CG Times (WN)"/>
                <w:bCs/>
                <w:sz w:val="18"/>
                <w:szCs w:val="18"/>
              </w:rPr>
              <w:t xml:space="preserve">The PDU Connectivity request sent for IMS DNN indicates request type </w:t>
            </w:r>
            <w:r>
              <w:rPr>
                <w:rFonts w:ascii="CG Times (WN)" w:hAnsi="CG Times (WN)"/>
                <w:b/>
                <w:bCs/>
                <w:sz w:val="18"/>
                <w:szCs w:val="18"/>
              </w:rPr>
              <w:t>“Handover”</w:t>
            </w:r>
          </w:p>
          <w:p w14:paraId="080229D1" w14:textId="77777777" w:rsidR="00BE3551" w:rsidRDefault="00BE3551" w:rsidP="005D26C0">
            <w:pPr>
              <w:widowControl w:val="0"/>
              <w:jc w:val="left"/>
              <w:rPr>
                <w:sz w:val="18"/>
                <w:szCs w:val="18"/>
              </w:rPr>
            </w:pPr>
            <w:r>
              <w:rPr>
                <w:rFonts w:ascii="CG Times (WN)" w:hAnsi="CG Times (WN)"/>
                <w:sz w:val="18"/>
                <w:szCs w:val="18"/>
              </w:rPr>
              <w:t>DUT registers for VxNR services.</w:t>
            </w:r>
          </w:p>
          <w:p w14:paraId="560AD8DE" w14:textId="77777777" w:rsidR="00BE3551" w:rsidRDefault="00BE3551" w:rsidP="005D26C0">
            <w:pPr>
              <w:widowControl w:val="0"/>
              <w:jc w:val="left"/>
              <w:rPr>
                <w:sz w:val="18"/>
                <w:szCs w:val="18"/>
                <w:lang w:val="en-US"/>
              </w:rPr>
            </w:pPr>
            <w:r>
              <w:rPr>
                <w:rFonts w:ascii="CG Times (WN)" w:hAnsi="CG Times (WN)"/>
                <w:sz w:val="18"/>
                <w:szCs w:val="18"/>
                <w:lang w:val="en-US"/>
              </w:rPr>
              <w:t>DUT correctly displays an icon to indicate it is registered for VxNR according to the customization requirement.</w:t>
            </w:r>
          </w:p>
          <w:p w14:paraId="792EA159" w14:textId="77777777" w:rsidR="00BE3551" w:rsidRDefault="00BE3551" w:rsidP="005D26C0">
            <w:pPr>
              <w:widowControl w:val="0"/>
              <w:jc w:val="left"/>
              <w:rPr>
                <w:sz w:val="18"/>
                <w:szCs w:val="18"/>
              </w:rPr>
            </w:pPr>
          </w:p>
        </w:tc>
      </w:tr>
      <w:tr w:rsidR="00BE3551" w14:paraId="4F2F485D"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EA7F83E" w14:textId="77777777" w:rsidR="00BE3551" w:rsidRDefault="00BE3551" w:rsidP="005D26C0">
            <w:pPr>
              <w:widowControl w:val="0"/>
              <w:tabs>
                <w:tab w:val="left" w:pos="851"/>
              </w:tabs>
              <w:ind w:right="-1"/>
              <w:jc w:val="left"/>
              <w:rPr>
                <w:sz w:val="18"/>
                <w:szCs w:val="18"/>
              </w:rPr>
            </w:pPr>
            <w:r>
              <w:rPr>
                <w:rFonts w:ascii="CG Times (WN)" w:hAnsi="CG Times (WN)"/>
                <w:sz w:val="18"/>
                <w:szCs w:val="18"/>
              </w:rPr>
              <w:t>4</w:t>
            </w:r>
          </w:p>
        </w:tc>
        <w:tc>
          <w:tcPr>
            <w:tcW w:w="4262" w:type="dxa"/>
            <w:tcBorders>
              <w:top w:val="single" w:sz="4" w:space="0" w:color="BFBFBF"/>
              <w:left w:val="single" w:sz="4" w:space="0" w:color="BFBFBF"/>
              <w:bottom w:val="single" w:sz="4" w:space="0" w:color="BFBFBF"/>
              <w:right w:val="single" w:sz="4" w:space="0" w:color="BFBFBF"/>
            </w:tcBorders>
          </w:tcPr>
          <w:p w14:paraId="5CEB2150"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4369DC25" w14:textId="77777777" w:rsidR="00BE3551" w:rsidRDefault="00BE3551" w:rsidP="005D26C0">
            <w:pPr>
              <w:widowControl w:val="0"/>
              <w:jc w:val="left"/>
              <w:rPr>
                <w:sz w:val="18"/>
                <w:szCs w:val="18"/>
              </w:rPr>
            </w:pPr>
            <w:r>
              <w:rPr>
                <w:rFonts w:ascii="CG Times (WN)" w:hAnsi="CG Times (WN)"/>
                <w:sz w:val="18"/>
                <w:szCs w:val="18"/>
              </w:rPr>
              <w:t>VxNR Call is successfully established with 2-way audio.</w:t>
            </w:r>
          </w:p>
        </w:tc>
      </w:tr>
      <w:tr w:rsidR="00BE3551" w14:paraId="47E58592"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3F7F837" w14:textId="77777777" w:rsidR="00BE3551" w:rsidRDefault="00BE3551" w:rsidP="005D26C0">
            <w:pPr>
              <w:widowControl w:val="0"/>
              <w:tabs>
                <w:tab w:val="left" w:pos="851"/>
              </w:tabs>
              <w:ind w:right="-1"/>
              <w:jc w:val="left"/>
              <w:rPr>
                <w:sz w:val="18"/>
                <w:szCs w:val="18"/>
              </w:rPr>
            </w:pPr>
            <w:r>
              <w:rPr>
                <w:rFonts w:ascii="CG Times (WN)" w:hAnsi="CG Times (WN)"/>
                <w:sz w:val="18"/>
                <w:szCs w:val="18"/>
              </w:rPr>
              <w:t>5</w:t>
            </w:r>
          </w:p>
        </w:tc>
        <w:tc>
          <w:tcPr>
            <w:tcW w:w="4262" w:type="dxa"/>
            <w:tcBorders>
              <w:top w:val="single" w:sz="4" w:space="0" w:color="BFBFBF"/>
              <w:left w:val="single" w:sz="4" w:space="0" w:color="BFBFBF"/>
              <w:bottom w:val="single" w:sz="4" w:space="0" w:color="BFBFBF"/>
              <w:right w:val="single" w:sz="4" w:space="0" w:color="BFBFBF"/>
            </w:tcBorders>
          </w:tcPr>
          <w:p w14:paraId="3AFA4D6B"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2F78C9E1" w14:textId="77777777" w:rsidR="00BE3551" w:rsidRDefault="00BE3551" w:rsidP="005D26C0">
            <w:pPr>
              <w:widowControl w:val="0"/>
              <w:jc w:val="left"/>
              <w:rPr>
                <w:sz w:val="18"/>
                <w:szCs w:val="18"/>
              </w:rPr>
            </w:pPr>
            <w:r>
              <w:rPr>
                <w:rFonts w:ascii="CG Times (WN)" w:hAnsi="CG Times (WN)"/>
                <w:bCs/>
                <w:sz w:val="18"/>
                <w:szCs w:val="18"/>
              </w:rPr>
              <w:t>Call is successfully terminated.</w:t>
            </w:r>
          </w:p>
        </w:tc>
      </w:tr>
    </w:tbl>
    <w:p w14:paraId="4B41FACB" w14:textId="77777777" w:rsidR="00BE3551" w:rsidRDefault="00BE3551" w:rsidP="00BE3551">
      <w:pPr>
        <w:jc w:val="left"/>
        <w:rPr>
          <w:bCs/>
        </w:rPr>
      </w:pPr>
    </w:p>
    <w:p w14:paraId="3D3F25E6" w14:textId="77777777" w:rsidR="00BE3551" w:rsidRDefault="00BE3551" w:rsidP="00BE3551">
      <w:pPr>
        <w:jc w:val="left"/>
        <w:rPr>
          <w:b/>
        </w:rPr>
      </w:pPr>
      <w:r>
        <w:rPr>
          <w:b/>
        </w:rPr>
        <w:t xml:space="preserve">Scenario B) Transfer of PDN Connection is not allowed </w:t>
      </w:r>
    </w:p>
    <w:p w14:paraId="3A9DAE77" w14:textId="77777777" w:rsidR="00BE3551" w:rsidRDefault="00BE3551" w:rsidP="00BE3551">
      <w:pPr>
        <w:jc w:val="left"/>
        <w:rPr>
          <w:bCs/>
        </w:rPr>
      </w:pPr>
      <w:r>
        <w:rPr>
          <w:bCs/>
        </w:rPr>
        <w:t>In this scenario, DUT has the setting for “</w:t>
      </w:r>
      <w:r w:rsidRPr="001A4B1E">
        <w:rPr>
          <w:b/>
          <w:bCs/>
        </w:rPr>
        <w:t>Allow_Handover_PDN_connection_non-3GPP_and_NG-RAN</w:t>
      </w:r>
      <w:r>
        <w:rPr>
          <w:bCs/>
        </w:rPr>
        <w:t>” equal to 5..</w:t>
      </w:r>
    </w:p>
    <w:tbl>
      <w:tblPr>
        <w:tblStyle w:val="TableGrid"/>
        <w:tblW w:w="9242" w:type="dxa"/>
        <w:tblLook w:val="04A0" w:firstRow="1" w:lastRow="0" w:firstColumn="1" w:lastColumn="0" w:noHBand="0" w:noVBand="1"/>
      </w:tblPr>
      <w:tblGrid>
        <w:gridCol w:w="437"/>
        <w:gridCol w:w="4262"/>
        <w:gridCol w:w="4543"/>
      </w:tblGrid>
      <w:tr w:rsidR="00BE3551" w14:paraId="0856DE01"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4E3AD0C3" w14:textId="77777777" w:rsidR="00BE3551" w:rsidRDefault="00BE3551" w:rsidP="005D26C0">
            <w:pPr>
              <w:widowControl w:val="0"/>
              <w:tabs>
                <w:tab w:val="left" w:pos="851"/>
              </w:tabs>
              <w:ind w:right="-1"/>
              <w:jc w:val="left"/>
              <w:rPr>
                <w:sz w:val="18"/>
                <w:szCs w:val="18"/>
              </w:rPr>
            </w:pPr>
            <w:r>
              <w:rPr>
                <w:rFonts w:ascii="CG Times (WN)" w:hAnsi="CG Times (WN)"/>
                <w:sz w:val="18"/>
                <w:szCs w:val="18"/>
              </w:rPr>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4167B842" w14:textId="77777777" w:rsidR="00BE3551" w:rsidRDefault="00BE3551"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431499A3" w14:textId="77777777" w:rsidR="00BE3551" w:rsidRDefault="00BE3551" w:rsidP="005D26C0">
            <w:pPr>
              <w:pStyle w:val="H6"/>
              <w:widowControl w:val="0"/>
              <w:ind w:right="-1"/>
              <w:rPr>
                <w:sz w:val="18"/>
                <w:szCs w:val="18"/>
              </w:rPr>
            </w:pPr>
            <w:r>
              <w:rPr>
                <w:sz w:val="18"/>
                <w:szCs w:val="18"/>
              </w:rPr>
              <w:t>Expected behaviour</w:t>
            </w:r>
          </w:p>
        </w:tc>
      </w:tr>
      <w:tr w:rsidR="00BE3551" w14:paraId="66DD77B8"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78F9366" w14:textId="77777777" w:rsidR="00BE3551" w:rsidRDefault="00BE3551" w:rsidP="005D26C0">
            <w:pPr>
              <w:widowControl w:val="0"/>
              <w:tabs>
                <w:tab w:val="left" w:pos="851"/>
              </w:tabs>
              <w:ind w:right="-1"/>
              <w:jc w:val="left"/>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2A166B06"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39149D25" w14:textId="77777777" w:rsidR="00BE3551" w:rsidRDefault="00BE3551" w:rsidP="005D26C0">
            <w:pPr>
              <w:widowControl w:val="0"/>
              <w:jc w:val="left"/>
              <w:rPr>
                <w:bCs/>
                <w:sz w:val="18"/>
                <w:szCs w:val="18"/>
              </w:rPr>
            </w:pPr>
            <w:r>
              <w:rPr>
                <w:rFonts w:ascii="CG Times (WN)" w:hAnsi="CG Times (WN)"/>
                <w:sz w:val="18"/>
                <w:szCs w:val="18"/>
              </w:rPr>
              <w:t>VxWi-Fi Call over AP1 is successfully established with 2-way audio.</w:t>
            </w:r>
          </w:p>
        </w:tc>
      </w:tr>
      <w:tr w:rsidR="00BE3551" w14:paraId="22A44FFA"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5946C188" w14:textId="77777777" w:rsidR="00BE3551" w:rsidRDefault="00BE3551" w:rsidP="005D26C0">
            <w:pPr>
              <w:widowControl w:val="0"/>
              <w:tabs>
                <w:tab w:val="left" w:pos="851"/>
              </w:tabs>
              <w:ind w:right="-1"/>
              <w:jc w:val="left"/>
              <w:rPr>
                <w:sz w:val="18"/>
                <w:szCs w:val="18"/>
              </w:rPr>
            </w:pPr>
            <w:r>
              <w:rPr>
                <w:rFonts w:ascii="CG Times (WN)" w:hAnsi="CG Times (WN)"/>
                <w:sz w:val="18"/>
                <w:szCs w:val="18"/>
              </w:rPr>
              <w:t>2</w:t>
            </w:r>
          </w:p>
        </w:tc>
        <w:tc>
          <w:tcPr>
            <w:tcW w:w="4262" w:type="dxa"/>
            <w:tcBorders>
              <w:top w:val="single" w:sz="4" w:space="0" w:color="BFBFBF"/>
              <w:left w:val="single" w:sz="4" w:space="0" w:color="BFBFBF"/>
              <w:bottom w:val="single" w:sz="4" w:space="0" w:color="BFBFBF"/>
              <w:right w:val="single" w:sz="4" w:space="0" w:color="BFBFBF"/>
            </w:tcBorders>
          </w:tcPr>
          <w:p w14:paraId="0A7B69A2"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3B901C8E" w14:textId="77777777" w:rsidR="00BE3551" w:rsidRDefault="00BE3551" w:rsidP="005D26C0">
            <w:pPr>
              <w:widowControl w:val="0"/>
              <w:jc w:val="left"/>
              <w:rPr>
                <w:bCs/>
                <w:sz w:val="18"/>
                <w:szCs w:val="18"/>
              </w:rPr>
            </w:pPr>
            <w:r>
              <w:rPr>
                <w:rFonts w:ascii="CG Times (WN)" w:hAnsi="CG Times (WN)"/>
                <w:bCs/>
                <w:sz w:val="18"/>
                <w:szCs w:val="18"/>
              </w:rPr>
              <w:t>Call is ended.</w:t>
            </w:r>
          </w:p>
        </w:tc>
      </w:tr>
      <w:tr w:rsidR="00BE3551" w14:paraId="13850538"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49CDBE0" w14:textId="77777777" w:rsidR="00BE3551" w:rsidRDefault="00BE3551" w:rsidP="005D26C0">
            <w:pPr>
              <w:widowControl w:val="0"/>
              <w:tabs>
                <w:tab w:val="left" w:pos="851"/>
              </w:tabs>
              <w:ind w:right="-1"/>
              <w:jc w:val="left"/>
              <w:rPr>
                <w:sz w:val="18"/>
                <w:szCs w:val="18"/>
              </w:rPr>
            </w:pPr>
            <w:r>
              <w:rPr>
                <w:rFonts w:ascii="CG Times (WN)" w:hAnsi="CG Times (WN)"/>
                <w:sz w:val="18"/>
                <w:szCs w:val="18"/>
              </w:rPr>
              <w:t>3</w:t>
            </w:r>
          </w:p>
        </w:tc>
        <w:tc>
          <w:tcPr>
            <w:tcW w:w="4262" w:type="dxa"/>
            <w:tcBorders>
              <w:top w:val="single" w:sz="4" w:space="0" w:color="BFBFBF"/>
              <w:left w:val="single" w:sz="4" w:space="0" w:color="BFBFBF"/>
              <w:bottom w:val="single" w:sz="4" w:space="0" w:color="BFBFBF"/>
              <w:right w:val="single" w:sz="4" w:space="0" w:color="BFBFBF"/>
            </w:tcBorders>
          </w:tcPr>
          <w:p w14:paraId="60ABE0BD" w14:textId="77777777" w:rsidR="00BE3551" w:rsidRDefault="00BE3551" w:rsidP="005D26C0">
            <w:pPr>
              <w:widowControl w:val="0"/>
              <w:jc w:val="left"/>
              <w:rPr>
                <w:bCs/>
                <w:sz w:val="18"/>
                <w:szCs w:val="18"/>
                <w:u w:val="single"/>
              </w:rPr>
            </w:pPr>
            <w:r>
              <w:rPr>
                <w:rFonts w:ascii="CG Times (WN)" w:hAnsi="CG Times (WN)"/>
                <w:bCs/>
                <w:sz w:val="18"/>
                <w:szCs w:val="18"/>
                <w:u w:val="single"/>
              </w:rPr>
              <w:t>Wi-Fi Preferred networks:</w:t>
            </w:r>
          </w:p>
          <w:p w14:paraId="3CD98DA0" w14:textId="77777777" w:rsidR="00BE3551" w:rsidRDefault="00BE3551" w:rsidP="005D26C0">
            <w:pPr>
              <w:widowControl w:val="0"/>
              <w:jc w:val="left"/>
              <w:rPr>
                <w:bCs/>
                <w:sz w:val="18"/>
                <w:szCs w:val="18"/>
              </w:rPr>
            </w:pPr>
            <w:r>
              <w:rPr>
                <w:rFonts w:ascii="CG Times (WN)" w:hAnsi="CG Times (WN)"/>
                <w:bCs/>
                <w:sz w:val="18"/>
                <w:szCs w:val="18"/>
              </w:rPr>
              <w:t>Move the DUT to “Good Cellular + No Wi-Fi coverage” or “Good Cellular + Weak Wi-Fi coverage”</w:t>
            </w:r>
          </w:p>
          <w:p w14:paraId="011AFA3C" w14:textId="77777777" w:rsidR="00BE3551" w:rsidRDefault="00BE3551" w:rsidP="005D26C0">
            <w:pPr>
              <w:widowControl w:val="0"/>
              <w:jc w:val="left"/>
              <w:rPr>
                <w:bCs/>
                <w:sz w:val="18"/>
                <w:szCs w:val="18"/>
                <w:u w:val="single"/>
              </w:rPr>
            </w:pPr>
            <w:r>
              <w:rPr>
                <w:rFonts w:ascii="CG Times (WN)" w:hAnsi="CG Times (WN)"/>
                <w:bCs/>
                <w:sz w:val="18"/>
                <w:szCs w:val="18"/>
                <w:u w:val="single"/>
              </w:rPr>
              <w:t>Cellular Preferred networks:</w:t>
            </w:r>
          </w:p>
          <w:p w14:paraId="02FE91BD" w14:textId="77777777" w:rsidR="00BE3551" w:rsidRDefault="00BE3551" w:rsidP="005D26C0">
            <w:pPr>
              <w:widowControl w:val="0"/>
              <w:jc w:val="left"/>
              <w:rPr>
                <w:bCs/>
                <w:sz w:val="18"/>
                <w:szCs w:val="18"/>
              </w:rPr>
            </w:pPr>
            <w:r>
              <w:rPr>
                <w:rFonts w:ascii="CG Times (WN)" w:hAnsi="CG Times (WN)"/>
                <w:bCs/>
                <w:sz w:val="18"/>
                <w:szCs w:val="18"/>
              </w:rPr>
              <w:t>Move the DUT to “Good Cellular + Good Wi-Fi coverage”</w:t>
            </w:r>
          </w:p>
        </w:tc>
        <w:tc>
          <w:tcPr>
            <w:tcW w:w="4543" w:type="dxa"/>
            <w:tcBorders>
              <w:top w:val="single" w:sz="4" w:space="0" w:color="BFBFBF"/>
              <w:left w:val="single" w:sz="4" w:space="0" w:color="BFBFBF"/>
              <w:bottom w:val="single" w:sz="4" w:space="0" w:color="BFBFBF"/>
              <w:right w:val="single" w:sz="4" w:space="0" w:color="BFBFBF"/>
            </w:tcBorders>
          </w:tcPr>
          <w:p w14:paraId="7B29AD24" w14:textId="77777777" w:rsidR="00BE3551" w:rsidRDefault="00BE3551" w:rsidP="005D26C0">
            <w:pPr>
              <w:widowControl w:val="0"/>
              <w:jc w:val="left"/>
              <w:rPr>
                <w:sz w:val="18"/>
                <w:szCs w:val="18"/>
              </w:rPr>
            </w:pPr>
            <w:r>
              <w:rPr>
                <w:rFonts w:ascii="CG Times (WN)" w:hAnsi="CG Times (WN)"/>
                <w:sz w:val="18"/>
                <w:szCs w:val="18"/>
              </w:rPr>
              <w:t>DUT deregisters from VxWi-Fi successfully and Wi-Fi calling icon is no longer available.</w:t>
            </w:r>
          </w:p>
          <w:p w14:paraId="08E42D3C" w14:textId="77777777" w:rsidR="00BE3551" w:rsidRDefault="00BE3551" w:rsidP="005D26C0">
            <w:pPr>
              <w:widowControl w:val="0"/>
              <w:jc w:val="left"/>
              <w:rPr>
                <w:bCs/>
                <w:sz w:val="18"/>
                <w:szCs w:val="18"/>
              </w:rPr>
            </w:pPr>
            <w:r>
              <w:rPr>
                <w:rFonts w:ascii="CG Times (WN)" w:hAnsi="CG Times (WN)"/>
                <w:bCs/>
                <w:sz w:val="18"/>
                <w:szCs w:val="18"/>
              </w:rPr>
              <w:t>DUT still displays the Wi-Fi icon.</w:t>
            </w:r>
          </w:p>
          <w:p w14:paraId="34A8185C" w14:textId="77777777" w:rsidR="00BE3551" w:rsidRDefault="00BE3551" w:rsidP="005D26C0">
            <w:pPr>
              <w:widowControl w:val="0"/>
              <w:jc w:val="left"/>
              <w:rPr>
                <w:bCs/>
                <w:sz w:val="18"/>
                <w:szCs w:val="18"/>
              </w:rPr>
            </w:pPr>
            <w:r>
              <w:rPr>
                <w:rFonts w:ascii="CG Times (WN)" w:hAnsi="CG Times (WN)"/>
                <w:bCs/>
                <w:sz w:val="18"/>
                <w:szCs w:val="18"/>
              </w:rPr>
              <w:t xml:space="preserve">DUT starts registration procedure in 5G SA. </w:t>
            </w:r>
          </w:p>
          <w:p w14:paraId="2FBB58CA" w14:textId="77777777" w:rsidR="00BE3551" w:rsidRDefault="00BE3551" w:rsidP="005D26C0">
            <w:pPr>
              <w:widowControl w:val="0"/>
              <w:jc w:val="left"/>
              <w:rPr>
                <w:bCs/>
                <w:sz w:val="18"/>
                <w:szCs w:val="18"/>
              </w:rPr>
            </w:pPr>
            <w:r>
              <w:rPr>
                <w:rFonts w:ascii="CG Times (WN)" w:hAnsi="CG Times (WN)"/>
                <w:bCs/>
                <w:sz w:val="18"/>
                <w:szCs w:val="18"/>
              </w:rPr>
              <w:t xml:space="preserve">The PDU Connectivity request sent for IMS DNN indicates request type </w:t>
            </w:r>
            <w:r>
              <w:rPr>
                <w:rFonts w:ascii="CG Times (WN)" w:hAnsi="CG Times (WN)"/>
                <w:b/>
                <w:bCs/>
                <w:sz w:val="18"/>
                <w:szCs w:val="18"/>
              </w:rPr>
              <w:t>“Initial request”</w:t>
            </w:r>
          </w:p>
          <w:p w14:paraId="414A0F48" w14:textId="77777777" w:rsidR="00BE3551" w:rsidRDefault="00BE3551" w:rsidP="005D26C0">
            <w:pPr>
              <w:widowControl w:val="0"/>
              <w:jc w:val="left"/>
              <w:rPr>
                <w:sz w:val="18"/>
                <w:szCs w:val="18"/>
              </w:rPr>
            </w:pPr>
            <w:r>
              <w:rPr>
                <w:rFonts w:ascii="CG Times (WN)" w:hAnsi="CG Times (WN)"/>
                <w:sz w:val="18"/>
                <w:szCs w:val="18"/>
              </w:rPr>
              <w:t>DUT registers for VxNR services.</w:t>
            </w:r>
          </w:p>
          <w:p w14:paraId="51390516" w14:textId="77777777" w:rsidR="00BE3551" w:rsidRDefault="00BE3551" w:rsidP="005D26C0">
            <w:pPr>
              <w:widowControl w:val="0"/>
              <w:jc w:val="left"/>
              <w:rPr>
                <w:sz w:val="18"/>
                <w:szCs w:val="18"/>
                <w:lang w:val="en-US"/>
              </w:rPr>
            </w:pPr>
            <w:r>
              <w:rPr>
                <w:rFonts w:ascii="CG Times (WN)" w:hAnsi="CG Times (WN)"/>
                <w:sz w:val="18"/>
                <w:szCs w:val="18"/>
                <w:lang w:val="en-US"/>
              </w:rPr>
              <w:t>DUT correctly displays an icon to indicate it is registered for VxNR according to the customization requirement.</w:t>
            </w:r>
          </w:p>
        </w:tc>
      </w:tr>
      <w:tr w:rsidR="00BE3551" w14:paraId="44F5EC4F"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71260238" w14:textId="77777777" w:rsidR="00BE3551" w:rsidRDefault="00BE3551" w:rsidP="005D26C0">
            <w:pPr>
              <w:widowControl w:val="0"/>
              <w:tabs>
                <w:tab w:val="left" w:pos="851"/>
              </w:tabs>
              <w:ind w:right="-1"/>
              <w:jc w:val="left"/>
              <w:rPr>
                <w:sz w:val="18"/>
                <w:szCs w:val="18"/>
              </w:rPr>
            </w:pPr>
            <w:r>
              <w:rPr>
                <w:rFonts w:ascii="CG Times (WN)" w:hAnsi="CG Times (WN)"/>
                <w:sz w:val="18"/>
                <w:szCs w:val="18"/>
              </w:rPr>
              <w:t>4</w:t>
            </w:r>
          </w:p>
        </w:tc>
        <w:tc>
          <w:tcPr>
            <w:tcW w:w="4262" w:type="dxa"/>
            <w:tcBorders>
              <w:top w:val="single" w:sz="4" w:space="0" w:color="BFBFBF"/>
              <w:left w:val="single" w:sz="4" w:space="0" w:color="BFBFBF"/>
              <w:bottom w:val="single" w:sz="4" w:space="0" w:color="BFBFBF"/>
              <w:right w:val="single" w:sz="4" w:space="0" w:color="BFBFBF"/>
            </w:tcBorders>
          </w:tcPr>
          <w:p w14:paraId="5A30061E"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7F679CC3" w14:textId="77777777" w:rsidR="00BE3551" w:rsidRDefault="00BE3551" w:rsidP="005D26C0">
            <w:pPr>
              <w:widowControl w:val="0"/>
              <w:jc w:val="left"/>
              <w:rPr>
                <w:sz w:val="18"/>
                <w:szCs w:val="18"/>
              </w:rPr>
            </w:pPr>
            <w:r>
              <w:rPr>
                <w:rFonts w:ascii="CG Times (WN)" w:hAnsi="CG Times (WN)"/>
                <w:sz w:val="18"/>
                <w:szCs w:val="18"/>
              </w:rPr>
              <w:t>VxNR Call is successfully established with 2-way audio.</w:t>
            </w:r>
          </w:p>
        </w:tc>
      </w:tr>
      <w:tr w:rsidR="00BE3551" w14:paraId="0E0D5479"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29777C20" w14:textId="77777777" w:rsidR="00BE3551" w:rsidRDefault="00BE3551" w:rsidP="005D26C0">
            <w:pPr>
              <w:widowControl w:val="0"/>
              <w:tabs>
                <w:tab w:val="left" w:pos="851"/>
              </w:tabs>
              <w:ind w:right="-1"/>
              <w:jc w:val="left"/>
              <w:rPr>
                <w:sz w:val="18"/>
                <w:szCs w:val="18"/>
              </w:rPr>
            </w:pPr>
            <w:r>
              <w:rPr>
                <w:rFonts w:ascii="CG Times (WN)" w:hAnsi="CG Times (WN)"/>
                <w:sz w:val="18"/>
                <w:szCs w:val="18"/>
              </w:rPr>
              <w:t>5</w:t>
            </w:r>
          </w:p>
        </w:tc>
        <w:tc>
          <w:tcPr>
            <w:tcW w:w="4262" w:type="dxa"/>
            <w:tcBorders>
              <w:top w:val="single" w:sz="4" w:space="0" w:color="BFBFBF"/>
              <w:left w:val="single" w:sz="4" w:space="0" w:color="BFBFBF"/>
              <w:bottom w:val="single" w:sz="4" w:space="0" w:color="BFBFBF"/>
              <w:right w:val="single" w:sz="4" w:space="0" w:color="BFBFBF"/>
            </w:tcBorders>
          </w:tcPr>
          <w:p w14:paraId="67E1A0E7"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55E6B07B" w14:textId="77777777" w:rsidR="00BE3551" w:rsidRDefault="00BE3551" w:rsidP="005D26C0">
            <w:pPr>
              <w:widowControl w:val="0"/>
              <w:jc w:val="left"/>
              <w:rPr>
                <w:sz w:val="18"/>
                <w:szCs w:val="18"/>
              </w:rPr>
            </w:pPr>
            <w:r>
              <w:rPr>
                <w:rFonts w:ascii="CG Times (WN)" w:hAnsi="CG Times (WN)"/>
                <w:bCs/>
                <w:sz w:val="18"/>
                <w:szCs w:val="18"/>
              </w:rPr>
              <w:t>Call is terminated.</w:t>
            </w:r>
          </w:p>
        </w:tc>
      </w:tr>
    </w:tbl>
    <w:p w14:paraId="306E6E1D" w14:textId="77777777" w:rsidR="00BE3551" w:rsidRDefault="00BE3551" w:rsidP="00BE3551">
      <w:pPr>
        <w:jc w:val="left"/>
        <w:rPr>
          <w:bCs/>
        </w:rPr>
      </w:pPr>
    </w:p>
    <w:bookmarkEnd w:id="266"/>
    <w:p w14:paraId="1783254E" w14:textId="77777777" w:rsidR="00BE3551" w:rsidRDefault="00BE3551" w:rsidP="00BE3551">
      <w:pPr>
        <w:pStyle w:val="Heading4"/>
        <w:ind w:left="1077" w:hanging="1077"/>
      </w:pPr>
      <w:r>
        <w:t>92.6.2.16 VxNR to VxWi-Fi Reselection in Roaming</w:t>
      </w:r>
    </w:p>
    <w:p w14:paraId="1D3AE1DA" w14:textId="77777777" w:rsidR="00BE3551" w:rsidRDefault="00BE3551" w:rsidP="00BE3551">
      <w:pPr>
        <w:pStyle w:val="H6"/>
        <w:rPr>
          <w:rFonts w:eastAsiaTheme="majorEastAsia"/>
        </w:rPr>
      </w:pPr>
      <w:r>
        <w:rPr>
          <w:rFonts w:eastAsiaTheme="majorEastAsia"/>
        </w:rPr>
        <w:t>Description</w:t>
      </w:r>
    </w:p>
    <w:p w14:paraId="76F72ABB" w14:textId="77777777" w:rsidR="00BE3551" w:rsidRDefault="00BE3551" w:rsidP="00BE3551">
      <w:r>
        <w:t>Verify that the DUT can successfully reselect in a roaming scenario from VxNR to VxWi-Fi when Wi-Fi becomes available and shows the correct behaviour depending on the configuration.</w:t>
      </w:r>
    </w:p>
    <w:p w14:paraId="032F2D2A" w14:textId="77777777" w:rsidR="00BE3551" w:rsidRDefault="00BE3551" w:rsidP="00BE3551">
      <w:pPr>
        <w:pStyle w:val="H6"/>
        <w:rPr>
          <w:rFonts w:eastAsiaTheme="majorEastAsia"/>
        </w:rPr>
      </w:pPr>
      <w:r>
        <w:rPr>
          <w:rFonts w:eastAsiaTheme="majorEastAsia"/>
        </w:rPr>
        <w:t>Related core specifications</w:t>
      </w:r>
    </w:p>
    <w:p w14:paraId="43E46705" w14:textId="77777777" w:rsidR="00BE3551" w:rsidRDefault="00BE3551" w:rsidP="00BE3551">
      <w:r>
        <w:t>GSMA NG.115, 3GPP TS 24.167, 3GPP TS 24.229</w:t>
      </w:r>
    </w:p>
    <w:p w14:paraId="2C50FE97" w14:textId="77777777" w:rsidR="00BE3551" w:rsidRDefault="00BE3551" w:rsidP="00BE3551">
      <w:pPr>
        <w:pStyle w:val="H6"/>
        <w:rPr>
          <w:rFonts w:eastAsiaTheme="majorEastAsia"/>
        </w:rPr>
      </w:pPr>
      <w:r>
        <w:rPr>
          <w:rFonts w:eastAsiaTheme="majorEastAsia"/>
        </w:rPr>
        <w:t>Reason for test</w:t>
      </w:r>
    </w:p>
    <w:p w14:paraId="3A43B42F" w14:textId="77777777" w:rsidR="00BE3551" w:rsidRDefault="00BE3551" w:rsidP="00BE3551">
      <w:r>
        <w:t>To ensure the DUT is able to reselect from VxNR to VxWi-Fi when Wi-Fi becomes available in roaming.</w:t>
      </w:r>
    </w:p>
    <w:p w14:paraId="526433EF" w14:textId="77777777" w:rsidR="00BE3551" w:rsidRDefault="00BE3551" w:rsidP="00BE3551">
      <w:pPr>
        <w:pStyle w:val="H6"/>
        <w:rPr>
          <w:rFonts w:eastAsiaTheme="majorEastAsia"/>
        </w:rPr>
      </w:pPr>
      <w:r>
        <w:rPr>
          <w:rFonts w:eastAsiaTheme="majorEastAsia"/>
        </w:rPr>
        <w:t>Initial configuration</w:t>
      </w:r>
    </w:p>
    <w:p w14:paraId="69292EE4" w14:textId="77777777" w:rsidR="00BE3551" w:rsidRDefault="00BE3551" w:rsidP="00BE3551">
      <w:r>
        <w:t xml:space="preserve">VPLMN has a VxNR roaming agreement with the HPLMN of the SIM card used in the DUT. </w:t>
      </w:r>
    </w:p>
    <w:p w14:paraId="6BF8BD36" w14:textId="77777777" w:rsidR="00BE3551" w:rsidRDefault="00BE3551" w:rsidP="00BE3551">
      <w:r>
        <w:t>VPLMN is supporting VxNR for roaming subscribers (VoPS = 1).</w:t>
      </w:r>
    </w:p>
    <w:p w14:paraId="407FBF65" w14:textId="77777777" w:rsidR="00BE3551" w:rsidRDefault="00BE3551" w:rsidP="00BE3551">
      <w:pPr>
        <w:jc w:val="left"/>
      </w:pPr>
      <w:r>
        <w:t>DUT is camping on the 5G SA network for cellular service.</w:t>
      </w:r>
    </w:p>
    <w:p w14:paraId="7FDE6C6A" w14:textId="77777777" w:rsidR="00BE3551" w:rsidRDefault="00BE3551" w:rsidP="00BE3551">
      <w:pPr>
        <w:jc w:val="left"/>
      </w:pPr>
      <w:r>
        <w:t>Wi-Fi hotspot (AP1) that provides a connection to the internet is available.  The hotspot is not currently in range of the DUT.</w:t>
      </w:r>
    </w:p>
    <w:p w14:paraId="12F21FD6" w14:textId="77777777" w:rsidR="00BE3551" w:rsidRDefault="00BE3551" w:rsidP="00BE3551">
      <w:pPr>
        <w:jc w:val="left"/>
      </w:pPr>
      <w:r>
        <w:t>DUT has Wi-Fi enabled.</w:t>
      </w:r>
    </w:p>
    <w:p w14:paraId="6DBC1BFF" w14:textId="77777777" w:rsidR="00BE3551" w:rsidRDefault="00BE3551" w:rsidP="00BE3551">
      <w:pPr>
        <w:jc w:val="left"/>
        <w:rPr>
          <w:u w:val="single"/>
        </w:rPr>
      </w:pPr>
      <w:r>
        <w:rPr>
          <w:u w:val="single"/>
        </w:rPr>
        <w:t>DUT environment at time of testing:</w:t>
      </w:r>
    </w:p>
    <w:p w14:paraId="648AFBDF" w14:textId="77777777" w:rsidR="00BE3551" w:rsidRDefault="00BE3551" w:rsidP="00BE3551">
      <w:pPr>
        <w:jc w:val="left"/>
      </w:pPr>
      <w:r>
        <w:t>Wi-Fi Preferred networks: “Good Cellular + No Wi-Fi coverage” or “Good Cellular + Weak Wi-Fi coverage”.</w:t>
      </w:r>
    </w:p>
    <w:p w14:paraId="42ED8C21" w14:textId="77777777" w:rsidR="00BE3551" w:rsidRDefault="00BE3551" w:rsidP="00BE3551">
      <w:pPr>
        <w:jc w:val="left"/>
      </w:pPr>
      <w:r>
        <w:t>Cellular Preferred networks: “Good Cellular + Good Wi-Fi coverage”.</w:t>
      </w:r>
    </w:p>
    <w:p w14:paraId="2E2599F8" w14:textId="77777777" w:rsidR="00BE3551" w:rsidRDefault="00BE3551" w:rsidP="00BE3551">
      <w:pPr>
        <w:jc w:val="left"/>
        <w:rPr>
          <w:bCs/>
        </w:rPr>
      </w:pPr>
      <w:r>
        <w:rPr>
          <w:bCs/>
        </w:rPr>
        <w:t>DUT is successfully registered for IMS services (VxNR).</w:t>
      </w:r>
    </w:p>
    <w:p w14:paraId="7390799C" w14:textId="77777777" w:rsidR="00BE3551" w:rsidRDefault="00BE3551" w:rsidP="00BE3551">
      <w:pPr>
        <w:jc w:val="left"/>
        <w:rPr>
          <w:bCs/>
        </w:rPr>
      </w:pPr>
      <w:r>
        <w:rPr>
          <w:bCs/>
        </w:rPr>
        <w:t xml:space="preserve">NG.115 configuration parameter </w:t>
      </w:r>
    </w:p>
    <w:p w14:paraId="0896508F" w14:textId="77777777" w:rsidR="00BE3551" w:rsidRDefault="00BE3551" w:rsidP="00BE3551">
      <w:pPr>
        <w:jc w:val="left"/>
      </w:pPr>
      <w:r w:rsidRPr="001A4B1E">
        <w:rPr>
          <w:b/>
          <w:bCs/>
        </w:rPr>
        <w:lastRenderedPageBreak/>
        <w:t>Allow_Handover_PDN_connection_non-3GPP_and_NG-RAN</w:t>
      </w:r>
      <w:r>
        <w:rPr>
          <w:b/>
          <w:bCs/>
        </w:rPr>
        <w:t xml:space="preserve"> </w:t>
      </w:r>
      <w:r>
        <w:t xml:space="preserve">allows 5 distinctive values. </w:t>
      </w:r>
    </w:p>
    <w:p w14:paraId="099D2D3C" w14:textId="77777777" w:rsidR="00BE3551" w:rsidRDefault="00BE3551" w:rsidP="00BE3551">
      <w:pPr>
        <w:jc w:val="left"/>
      </w:pPr>
      <w:r>
        <w:t xml:space="preserve">The definition of values is given in 24.167, chapter 5.90  </w:t>
      </w:r>
    </w:p>
    <w:p w14:paraId="6DDCFB82" w14:textId="77777777" w:rsidR="00BE3551" w:rsidRDefault="00BE3551" w:rsidP="00BE3551">
      <w:pPr>
        <w:jc w:val="left"/>
        <w:rPr>
          <w:b/>
        </w:rPr>
      </w:pPr>
    </w:p>
    <w:p w14:paraId="51A9AA94" w14:textId="77777777" w:rsidR="00BE3551" w:rsidRDefault="00BE3551" w:rsidP="00BE3551">
      <w:pPr>
        <w:jc w:val="left"/>
        <w:rPr>
          <w:b/>
        </w:rPr>
      </w:pPr>
      <w:r>
        <w:rPr>
          <w:b/>
        </w:rPr>
        <w:t>Scenario A) Transfer of PDN connection is allowed</w:t>
      </w:r>
    </w:p>
    <w:p w14:paraId="7501CF72" w14:textId="77777777" w:rsidR="00BE3551" w:rsidRDefault="00BE3551" w:rsidP="00BE3551">
      <w:pPr>
        <w:jc w:val="left"/>
        <w:rPr>
          <w:bCs/>
        </w:rPr>
      </w:pPr>
      <w:r>
        <w:rPr>
          <w:bCs/>
        </w:rPr>
        <w:t>In this scenario, DUT has the setting for “</w:t>
      </w:r>
      <w:r w:rsidRPr="001A4B1E">
        <w:rPr>
          <w:b/>
          <w:bCs/>
        </w:rPr>
        <w:t>Allow_Handover_PDN_connection_non-3GPP_and_NG-RAN</w:t>
      </w:r>
      <w:r>
        <w:rPr>
          <w:bCs/>
        </w:rPr>
        <w:t xml:space="preserve">” equal to 3 or 4, which allows to move the IMS default bearer while </w:t>
      </w:r>
      <w:r>
        <w:rPr>
          <w:b/>
          <w:bCs/>
        </w:rPr>
        <w:t>no voice call is ongoing</w:t>
      </w:r>
      <w:r>
        <w:rPr>
          <w:bCs/>
        </w:rPr>
        <w:t xml:space="preserve"> (reselection).</w:t>
      </w:r>
    </w:p>
    <w:tbl>
      <w:tblPr>
        <w:tblStyle w:val="TableGrid"/>
        <w:tblW w:w="9242" w:type="dxa"/>
        <w:tblLook w:val="04A0" w:firstRow="1" w:lastRow="0" w:firstColumn="1" w:lastColumn="0" w:noHBand="0" w:noVBand="1"/>
      </w:tblPr>
      <w:tblGrid>
        <w:gridCol w:w="437"/>
        <w:gridCol w:w="4262"/>
        <w:gridCol w:w="4543"/>
      </w:tblGrid>
      <w:tr w:rsidR="00BE3551" w14:paraId="6CC8E205"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18046E4" w14:textId="77777777" w:rsidR="00BE3551" w:rsidRDefault="00BE3551" w:rsidP="005D26C0">
            <w:pPr>
              <w:widowControl w:val="0"/>
              <w:tabs>
                <w:tab w:val="left" w:pos="851"/>
              </w:tabs>
              <w:ind w:right="-1"/>
              <w:jc w:val="left"/>
              <w:rPr>
                <w:sz w:val="18"/>
                <w:szCs w:val="18"/>
              </w:rPr>
            </w:pPr>
            <w:r>
              <w:rPr>
                <w:rFonts w:ascii="CG Times (WN)" w:hAnsi="CG Times (WN)"/>
                <w:sz w:val="18"/>
                <w:szCs w:val="18"/>
              </w:rPr>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12C8A0C" w14:textId="77777777" w:rsidR="00BE3551" w:rsidRDefault="00BE3551"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74B8B371" w14:textId="77777777" w:rsidR="00BE3551" w:rsidRDefault="00BE3551" w:rsidP="005D26C0">
            <w:pPr>
              <w:pStyle w:val="H6"/>
              <w:widowControl w:val="0"/>
              <w:ind w:right="-1"/>
              <w:rPr>
                <w:sz w:val="18"/>
                <w:szCs w:val="18"/>
              </w:rPr>
            </w:pPr>
            <w:r>
              <w:rPr>
                <w:sz w:val="18"/>
                <w:szCs w:val="18"/>
              </w:rPr>
              <w:t>Expected behaviour</w:t>
            </w:r>
          </w:p>
        </w:tc>
      </w:tr>
      <w:tr w:rsidR="00BE3551" w14:paraId="400BF51A"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7193D046" w14:textId="77777777" w:rsidR="00BE3551" w:rsidRDefault="00BE3551" w:rsidP="005D26C0">
            <w:pPr>
              <w:widowControl w:val="0"/>
              <w:tabs>
                <w:tab w:val="left" w:pos="851"/>
              </w:tabs>
              <w:ind w:right="-1"/>
              <w:jc w:val="left"/>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4EAA1460" w14:textId="77777777" w:rsidR="00BE3551" w:rsidRDefault="00BE3551" w:rsidP="005D26C0">
            <w:pPr>
              <w:widowControl w:val="0"/>
              <w:jc w:val="left"/>
              <w:rPr>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6DDC85F5" w14:textId="77777777" w:rsidR="00BE3551" w:rsidRDefault="00BE3551" w:rsidP="005D26C0">
            <w:pPr>
              <w:widowControl w:val="0"/>
              <w:jc w:val="left"/>
              <w:rPr>
                <w:sz w:val="18"/>
                <w:szCs w:val="18"/>
              </w:rPr>
            </w:pPr>
            <w:r>
              <w:rPr>
                <w:rFonts w:ascii="CG Times (WN)" w:hAnsi="CG Times (WN)"/>
                <w:sz w:val="18"/>
                <w:szCs w:val="18"/>
              </w:rPr>
              <w:t>VxNR Call is successfully established with 2-way audio.</w:t>
            </w:r>
          </w:p>
        </w:tc>
      </w:tr>
      <w:tr w:rsidR="00BE3551" w14:paraId="405DCDE0"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25C6ABE8" w14:textId="77777777" w:rsidR="00BE3551" w:rsidRDefault="00BE3551" w:rsidP="005D26C0">
            <w:pPr>
              <w:widowControl w:val="0"/>
              <w:tabs>
                <w:tab w:val="left" w:pos="851"/>
              </w:tabs>
              <w:ind w:right="-1"/>
              <w:jc w:val="left"/>
              <w:rPr>
                <w:sz w:val="18"/>
                <w:szCs w:val="18"/>
              </w:rPr>
            </w:pPr>
            <w:r>
              <w:rPr>
                <w:rFonts w:ascii="CG Times (WN)" w:hAnsi="CG Times (WN)"/>
                <w:sz w:val="18"/>
                <w:szCs w:val="18"/>
              </w:rPr>
              <w:t>2</w:t>
            </w:r>
          </w:p>
        </w:tc>
        <w:tc>
          <w:tcPr>
            <w:tcW w:w="4262" w:type="dxa"/>
            <w:tcBorders>
              <w:top w:val="single" w:sz="4" w:space="0" w:color="BFBFBF"/>
              <w:left w:val="single" w:sz="4" w:space="0" w:color="BFBFBF"/>
              <w:bottom w:val="single" w:sz="4" w:space="0" w:color="BFBFBF"/>
              <w:right w:val="single" w:sz="4" w:space="0" w:color="BFBFBF"/>
            </w:tcBorders>
          </w:tcPr>
          <w:p w14:paraId="51BDA55E"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737DE8ED" w14:textId="77777777" w:rsidR="00BE3551" w:rsidRDefault="00BE3551" w:rsidP="005D26C0">
            <w:pPr>
              <w:widowControl w:val="0"/>
              <w:jc w:val="left"/>
              <w:rPr>
                <w:bCs/>
                <w:sz w:val="18"/>
                <w:szCs w:val="18"/>
              </w:rPr>
            </w:pPr>
            <w:r>
              <w:rPr>
                <w:rFonts w:ascii="CG Times (WN)" w:hAnsi="CG Times (WN)"/>
                <w:bCs/>
                <w:sz w:val="18"/>
                <w:szCs w:val="18"/>
              </w:rPr>
              <w:t>Call is ended.</w:t>
            </w:r>
          </w:p>
        </w:tc>
      </w:tr>
      <w:tr w:rsidR="00BE3551" w14:paraId="644F9441"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9AFD4ED" w14:textId="77777777" w:rsidR="00BE3551" w:rsidRDefault="00BE3551" w:rsidP="005D26C0">
            <w:pPr>
              <w:widowControl w:val="0"/>
              <w:tabs>
                <w:tab w:val="left" w:pos="851"/>
              </w:tabs>
              <w:ind w:right="-1"/>
              <w:jc w:val="left"/>
              <w:rPr>
                <w:sz w:val="18"/>
                <w:szCs w:val="18"/>
              </w:rPr>
            </w:pPr>
            <w:r>
              <w:rPr>
                <w:rFonts w:ascii="CG Times (WN)" w:hAnsi="CG Times (WN)"/>
                <w:sz w:val="18"/>
                <w:szCs w:val="18"/>
              </w:rPr>
              <w:t>6</w:t>
            </w:r>
          </w:p>
        </w:tc>
        <w:tc>
          <w:tcPr>
            <w:tcW w:w="4262" w:type="dxa"/>
            <w:tcBorders>
              <w:top w:val="single" w:sz="4" w:space="0" w:color="BFBFBF"/>
              <w:left w:val="single" w:sz="4" w:space="0" w:color="BFBFBF"/>
              <w:bottom w:val="single" w:sz="4" w:space="0" w:color="BFBFBF"/>
              <w:right w:val="single" w:sz="4" w:space="0" w:color="BFBFBF"/>
            </w:tcBorders>
          </w:tcPr>
          <w:p w14:paraId="19887E0A" w14:textId="77777777" w:rsidR="00BE3551" w:rsidRDefault="00BE3551" w:rsidP="005D26C0">
            <w:pPr>
              <w:widowControl w:val="0"/>
              <w:jc w:val="left"/>
              <w:rPr>
                <w:bCs/>
                <w:sz w:val="18"/>
                <w:szCs w:val="18"/>
                <w:u w:val="single"/>
              </w:rPr>
            </w:pPr>
            <w:r>
              <w:rPr>
                <w:rFonts w:ascii="CG Times (WN)" w:hAnsi="CG Times (WN)"/>
                <w:bCs/>
                <w:sz w:val="18"/>
                <w:szCs w:val="18"/>
                <w:u w:val="single"/>
              </w:rPr>
              <w:t>Wi-Fi Preferred networks:</w:t>
            </w:r>
          </w:p>
          <w:p w14:paraId="2457F55D" w14:textId="77777777" w:rsidR="00BE3551" w:rsidRDefault="00BE3551" w:rsidP="005D26C0">
            <w:pPr>
              <w:widowControl w:val="0"/>
              <w:jc w:val="left"/>
              <w:rPr>
                <w:bCs/>
                <w:sz w:val="18"/>
                <w:szCs w:val="18"/>
              </w:rPr>
            </w:pPr>
            <w:r>
              <w:rPr>
                <w:rFonts w:ascii="CG Times (WN)" w:hAnsi="CG Times (WN)"/>
                <w:bCs/>
                <w:sz w:val="18"/>
                <w:szCs w:val="18"/>
              </w:rPr>
              <w:t>Move the DUT to “Good Cellular + Good Wi-Fi coverage”</w:t>
            </w:r>
          </w:p>
          <w:p w14:paraId="5D6CBF4F" w14:textId="77777777" w:rsidR="00BE3551" w:rsidRDefault="00BE3551" w:rsidP="005D26C0">
            <w:pPr>
              <w:widowControl w:val="0"/>
              <w:jc w:val="left"/>
              <w:rPr>
                <w:bCs/>
                <w:sz w:val="18"/>
                <w:szCs w:val="18"/>
                <w:u w:val="single"/>
              </w:rPr>
            </w:pPr>
            <w:r>
              <w:rPr>
                <w:rFonts w:ascii="CG Times (WN)" w:hAnsi="CG Times (WN)"/>
                <w:bCs/>
                <w:sz w:val="18"/>
                <w:szCs w:val="18"/>
                <w:u w:val="single"/>
              </w:rPr>
              <w:t>Cellular Preferred networks:</w:t>
            </w:r>
          </w:p>
          <w:p w14:paraId="2FF42154" w14:textId="77777777" w:rsidR="00BE3551" w:rsidRDefault="00BE3551" w:rsidP="005D26C0">
            <w:pPr>
              <w:widowControl w:val="0"/>
              <w:jc w:val="left"/>
              <w:rPr>
                <w:bCs/>
                <w:sz w:val="18"/>
                <w:szCs w:val="18"/>
              </w:rPr>
            </w:pPr>
            <w:r>
              <w:rPr>
                <w:rFonts w:ascii="CG Times (WN)" w:hAnsi="CG Times (WN)"/>
                <w:bCs/>
                <w:sz w:val="18"/>
                <w:szCs w:val="18"/>
              </w:rPr>
              <w:t>Move the DUT to “Weak Cellular + Good Wi-Fi coverage”</w:t>
            </w:r>
          </w:p>
        </w:tc>
        <w:tc>
          <w:tcPr>
            <w:tcW w:w="4543" w:type="dxa"/>
            <w:tcBorders>
              <w:top w:val="single" w:sz="4" w:space="0" w:color="BFBFBF"/>
              <w:left w:val="single" w:sz="4" w:space="0" w:color="BFBFBF"/>
              <w:bottom w:val="single" w:sz="4" w:space="0" w:color="BFBFBF"/>
              <w:right w:val="single" w:sz="4" w:space="0" w:color="BFBFBF"/>
            </w:tcBorders>
          </w:tcPr>
          <w:p w14:paraId="43AF4F02" w14:textId="6AC5065C" w:rsidR="00BE3551" w:rsidRDefault="00BE3551" w:rsidP="005D26C0">
            <w:pPr>
              <w:widowControl w:val="0"/>
              <w:jc w:val="left"/>
              <w:rPr>
                <w:sz w:val="18"/>
                <w:szCs w:val="18"/>
              </w:rPr>
            </w:pPr>
            <w:r>
              <w:rPr>
                <w:rFonts w:ascii="CG Times (WN)" w:hAnsi="CG Times (WN)"/>
                <w:sz w:val="18"/>
                <w:szCs w:val="18"/>
              </w:rPr>
              <w:t xml:space="preserve">DUT starts tunnel establishment on VxWi-Fi. </w:t>
            </w:r>
          </w:p>
          <w:p w14:paraId="3776E21C" w14:textId="77777777" w:rsidR="00BE3551" w:rsidRDefault="00BE3551" w:rsidP="005D26C0">
            <w:pPr>
              <w:widowControl w:val="0"/>
              <w:jc w:val="left"/>
              <w:rPr>
                <w:sz w:val="18"/>
                <w:szCs w:val="18"/>
              </w:rPr>
            </w:pPr>
            <w:r>
              <w:rPr>
                <w:rFonts w:ascii="CG Times (WN)" w:hAnsi="CG Times (WN)"/>
                <w:sz w:val="18"/>
                <w:szCs w:val="18"/>
              </w:rPr>
              <w:t>UE shall include In IKE_AUTH non-null value for INTERNAL_IP4_ADDRESS  or  INTERNAL_IP6_ADDRES (previously allocated IP addres in LTE) for IMS DNN.</w:t>
            </w:r>
          </w:p>
          <w:p w14:paraId="66CD129A" w14:textId="77777777" w:rsidR="00BE3551" w:rsidRDefault="00BE3551" w:rsidP="005D26C0">
            <w:pPr>
              <w:widowControl w:val="0"/>
              <w:jc w:val="left"/>
              <w:rPr>
                <w:bCs/>
                <w:sz w:val="18"/>
                <w:szCs w:val="18"/>
              </w:rPr>
            </w:pPr>
            <w:r>
              <w:rPr>
                <w:rFonts w:ascii="CG Times (WN)" w:hAnsi="CG Times (WN)"/>
                <w:sz w:val="18"/>
                <w:szCs w:val="18"/>
              </w:rPr>
              <w:t>DUT registers for VxWi-Fi successfully on AP1 and displays the appropriate icon to indicate to the user that Wi-Fi calling is available.</w:t>
            </w:r>
          </w:p>
        </w:tc>
      </w:tr>
      <w:tr w:rsidR="00BE3551" w14:paraId="0AC6A904"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5BF77A8C" w14:textId="77777777" w:rsidR="00BE3551" w:rsidRDefault="00BE3551" w:rsidP="005D26C0">
            <w:pPr>
              <w:widowControl w:val="0"/>
              <w:tabs>
                <w:tab w:val="left" w:pos="851"/>
              </w:tabs>
              <w:ind w:right="-1"/>
              <w:jc w:val="left"/>
              <w:rPr>
                <w:sz w:val="18"/>
                <w:szCs w:val="18"/>
              </w:rPr>
            </w:pPr>
            <w:r>
              <w:rPr>
                <w:rFonts w:ascii="CG Times (WN)" w:hAnsi="CG Times (WN)"/>
                <w:sz w:val="18"/>
                <w:szCs w:val="18"/>
              </w:rPr>
              <w:t>7</w:t>
            </w:r>
          </w:p>
        </w:tc>
        <w:tc>
          <w:tcPr>
            <w:tcW w:w="4262" w:type="dxa"/>
            <w:tcBorders>
              <w:top w:val="single" w:sz="4" w:space="0" w:color="BFBFBF"/>
              <w:left w:val="single" w:sz="4" w:space="0" w:color="BFBFBF"/>
              <w:bottom w:val="single" w:sz="4" w:space="0" w:color="BFBFBF"/>
              <w:right w:val="single" w:sz="4" w:space="0" w:color="BFBFBF"/>
            </w:tcBorders>
          </w:tcPr>
          <w:p w14:paraId="40252D24"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6D41A793" w14:textId="77777777" w:rsidR="00BE3551" w:rsidRDefault="00BE3551" w:rsidP="005D26C0">
            <w:pPr>
              <w:widowControl w:val="0"/>
              <w:jc w:val="left"/>
              <w:rPr>
                <w:bCs/>
                <w:sz w:val="18"/>
                <w:szCs w:val="18"/>
              </w:rPr>
            </w:pPr>
            <w:r>
              <w:rPr>
                <w:rFonts w:ascii="CG Times (WN)" w:hAnsi="CG Times (WN)"/>
                <w:sz w:val="18"/>
                <w:szCs w:val="18"/>
              </w:rPr>
              <w:t>VxWi-Fi Call over AP1 is successfully established with 2-way audio.</w:t>
            </w:r>
          </w:p>
        </w:tc>
      </w:tr>
      <w:tr w:rsidR="00BE3551" w14:paraId="3A293437"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24EC69D" w14:textId="77777777" w:rsidR="00BE3551" w:rsidRDefault="00BE3551" w:rsidP="005D26C0">
            <w:pPr>
              <w:widowControl w:val="0"/>
              <w:tabs>
                <w:tab w:val="left" w:pos="851"/>
              </w:tabs>
              <w:ind w:right="-1"/>
              <w:jc w:val="left"/>
              <w:rPr>
                <w:sz w:val="18"/>
                <w:szCs w:val="18"/>
              </w:rPr>
            </w:pPr>
            <w:r>
              <w:rPr>
                <w:rFonts w:ascii="CG Times (WN)" w:hAnsi="CG Times (WN)"/>
                <w:sz w:val="18"/>
                <w:szCs w:val="18"/>
              </w:rPr>
              <w:t>8</w:t>
            </w:r>
          </w:p>
        </w:tc>
        <w:tc>
          <w:tcPr>
            <w:tcW w:w="4262" w:type="dxa"/>
            <w:tcBorders>
              <w:top w:val="single" w:sz="4" w:space="0" w:color="BFBFBF"/>
              <w:left w:val="single" w:sz="4" w:space="0" w:color="BFBFBF"/>
              <w:bottom w:val="single" w:sz="4" w:space="0" w:color="BFBFBF"/>
              <w:right w:val="single" w:sz="4" w:space="0" w:color="BFBFBF"/>
            </w:tcBorders>
          </w:tcPr>
          <w:p w14:paraId="23262571"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09772092" w14:textId="77777777" w:rsidR="00BE3551" w:rsidRDefault="00BE3551" w:rsidP="005D26C0">
            <w:pPr>
              <w:widowControl w:val="0"/>
              <w:jc w:val="left"/>
              <w:rPr>
                <w:bCs/>
                <w:sz w:val="18"/>
                <w:szCs w:val="18"/>
              </w:rPr>
            </w:pPr>
            <w:r>
              <w:rPr>
                <w:rFonts w:ascii="CG Times (WN)" w:hAnsi="CG Times (WN)"/>
                <w:bCs/>
                <w:sz w:val="18"/>
                <w:szCs w:val="18"/>
              </w:rPr>
              <w:t>Call is successfully terminated.</w:t>
            </w:r>
          </w:p>
        </w:tc>
      </w:tr>
    </w:tbl>
    <w:p w14:paraId="59C4FE24" w14:textId="77777777" w:rsidR="00BE3551" w:rsidRDefault="00BE3551" w:rsidP="00BE3551">
      <w:pPr>
        <w:jc w:val="left"/>
        <w:rPr>
          <w:bCs/>
        </w:rPr>
      </w:pPr>
    </w:p>
    <w:p w14:paraId="755694F3" w14:textId="77777777" w:rsidR="00BE3551" w:rsidRDefault="00BE3551" w:rsidP="00BE3551">
      <w:pPr>
        <w:jc w:val="left"/>
        <w:rPr>
          <w:b/>
        </w:rPr>
      </w:pPr>
      <w:r>
        <w:rPr>
          <w:b/>
        </w:rPr>
        <w:t xml:space="preserve">Scenario B) Transfer of PDN Connection is not allowed </w:t>
      </w:r>
    </w:p>
    <w:p w14:paraId="159D215F" w14:textId="77777777" w:rsidR="00BE3551" w:rsidRDefault="00BE3551" w:rsidP="00BE3551">
      <w:pPr>
        <w:jc w:val="left"/>
        <w:rPr>
          <w:bCs/>
        </w:rPr>
      </w:pPr>
      <w:r>
        <w:rPr>
          <w:bCs/>
        </w:rPr>
        <w:t>In this scenario, DUT has the setting for “</w:t>
      </w:r>
      <w:r w:rsidRPr="001A4B1E">
        <w:rPr>
          <w:b/>
          <w:bCs/>
        </w:rPr>
        <w:t>Allow_Handover_PDN_connection_non-3GPP_and_NG-RAN</w:t>
      </w:r>
      <w:r>
        <w:rPr>
          <w:bCs/>
        </w:rPr>
        <w:t xml:space="preserve">” equal to 5. </w:t>
      </w:r>
    </w:p>
    <w:p w14:paraId="4815ECFD" w14:textId="77777777" w:rsidR="00BE3551" w:rsidRDefault="00BE3551" w:rsidP="00BE3551">
      <w:pPr>
        <w:jc w:val="left"/>
      </w:pPr>
    </w:p>
    <w:tbl>
      <w:tblPr>
        <w:tblStyle w:val="TableGrid"/>
        <w:tblW w:w="9715" w:type="dxa"/>
        <w:tblLook w:val="04A0" w:firstRow="1" w:lastRow="0" w:firstColumn="1" w:lastColumn="0" w:noHBand="0" w:noVBand="1"/>
      </w:tblPr>
      <w:tblGrid>
        <w:gridCol w:w="470"/>
        <w:gridCol w:w="4366"/>
        <w:gridCol w:w="4879"/>
      </w:tblGrid>
      <w:tr w:rsidR="00BE3551" w14:paraId="22B49440" w14:textId="77777777" w:rsidTr="005D26C0">
        <w:trPr>
          <w:trHeight w:val="319"/>
        </w:trPr>
        <w:tc>
          <w:tcPr>
            <w:tcW w:w="470"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C317796" w14:textId="77777777" w:rsidR="00BE3551" w:rsidRDefault="00BE3551" w:rsidP="005D26C0">
            <w:pPr>
              <w:widowControl w:val="0"/>
              <w:tabs>
                <w:tab w:val="left" w:pos="851"/>
              </w:tabs>
              <w:ind w:right="-1"/>
              <w:jc w:val="left"/>
              <w:rPr>
                <w:sz w:val="18"/>
                <w:szCs w:val="18"/>
              </w:rPr>
            </w:pPr>
            <w:r>
              <w:rPr>
                <w:rFonts w:ascii="CG Times (WN)" w:hAnsi="CG Times (WN)"/>
                <w:sz w:val="18"/>
                <w:szCs w:val="18"/>
              </w:rPr>
              <w:t>-</w:t>
            </w:r>
          </w:p>
        </w:tc>
        <w:tc>
          <w:tcPr>
            <w:tcW w:w="4366"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0C56884" w14:textId="77777777" w:rsidR="00BE3551" w:rsidRDefault="00BE3551" w:rsidP="005D26C0">
            <w:pPr>
              <w:widowControl w:val="0"/>
              <w:tabs>
                <w:tab w:val="left" w:pos="851"/>
              </w:tabs>
              <w:ind w:right="-1"/>
              <w:jc w:val="left"/>
              <w:rPr>
                <w:b/>
                <w:sz w:val="18"/>
                <w:szCs w:val="18"/>
              </w:rPr>
            </w:pPr>
            <w:r>
              <w:rPr>
                <w:rFonts w:ascii="CG Times (WN)" w:hAnsi="CG Times (WN)"/>
                <w:b/>
                <w:sz w:val="18"/>
                <w:szCs w:val="18"/>
              </w:rPr>
              <w:t>Test procedure</w:t>
            </w:r>
          </w:p>
        </w:tc>
        <w:tc>
          <w:tcPr>
            <w:tcW w:w="4879"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047848B" w14:textId="77777777" w:rsidR="00BE3551" w:rsidRDefault="00BE3551" w:rsidP="005D26C0">
            <w:pPr>
              <w:pStyle w:val="H6"/>
              <w:widowControl w:val="0"/>
              <w:ind w:right="-1"/>
              <w:rPr>
                <w:sz w:val="18"/>
                <w:szCs w:val="18"/>
              </w:rPr>
            </w:pPr>
            <w:r>
              <w:rPr>
                <w:sz w:val="18"/>
                <w:szCs w:val="18"/>
              </w:rPr>
              <w:t>Expected behaviour</w:t>
            </w:r>
          </w:p>
        </w:tc>
      </w:tr>
      <w:tr w:rsidR="00BE3551" w14:paraId="4ABF478A" w14:textId="77777777" w:rsidTr="005D26C0">
        <w:trPr>
          <w:trHeight w:val="330"/>
        </w:trPr>
        <w:tc>
          <w:tcPr>
            <w:tcW w:w="470"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4A8273B" w14:textId="77777777" w:rsidR="00BE3551" w:rsidRDefault="00BE3551" w:rsidP="005D26C0">
            <w:pPr>
              <w:widowControl w:val="0"/>
              <w:tabs>
                <w:tab w:val="left" w:pos="851"/>
              </w:tabs>
              <w:ind w:right="-1"/>
              <w:jc w:val="left"/>
              <w:rPr>
                <w:sz w:val="18"/>
                <w:szCs w:val="18"/>
              </w:rPr>
            </w:pPr>
            <w:r>
              <w:rPr>
                <w:rFonts w:ascii="CG Times (WN)" w:hAnsi="CG Times (WN)"/>
                <w:sz w:val="18"/>
                <w:szCs w:val="18"/>
              </w:rPr>
              <w:t>1</w:t>
            </w:r>
          </w:p>
        </w:tc>
        <w:tc>
          <w:tcPr>
            <w:tcW w:w="4366" w:type="dxa"/>
            <w:tcBorders>
              <w:top w:val="single" w:sz="4" w:space="0" w:color="BFBFBF"/>
              <w:left w:val="single" w:sz="4" w:space="0" w:color="BFBFBF"/>
              <w:bottom w:val="single" w:sz="4" w:space="0" w:color="BFBFBF"/>
              <w:right w:val="single" w:sz="4" w:space="0" w:color="BFBFBF"/>
            </w:tcBorders>
          </w:tcPr>
          <w:p w14:paraId="41F5BCF4" w14:textId="77777777" w:rsidR="00BE3551" w:rsidRDefault="00BE3551" w:rsidP="005D26C0">
            <w:pPr>
              <w:widowControl w:val="0"/>
              <w:jc w:val="left"/>
              <w:rPr>
                <w:sz w:val="18"/>
                <w:szCs w:val="18"/>
              </w:rPr>
            </w:pPr>
            <w:r>
              <w:rPr>
                <w:rFonts w:ascii="CG Times (WN)" w:hAnsi="CG Times (WN)"/>
                <w:sz w:val="18"/>
                <w:szCs w:val="18"/>
              </w:rPr>
              <w:t>At DUT, receive MT voice call from Client-1.</w:t>
            </w:r>
          </w:p>
        </w:tc>
        <w:tc>
          <w:tcPr>
            <w:tcW w:w="4879" w:type="dxa"/>
            <w:tcBorders>
              <w:top w:val="single" w:sz="4" w:space="0" w:color="BFBFBF"/>
              <w:left w:val="single" w:sz="4" w:space="0" w:color="BFBFBF"/>
              <w:bottom w:val="single" w:sz="4" w:space="0" w:color="BFBFBF"/>
              <w:right w:val="single" w:sz="4" w:space="0" w:color="BFBFBF"/>
            </w:tcBorders>
          </w:tcPr>
          <w:p w14:paraId="0B5EB12A" w14:textId="77777777" w:rsidR="00BE3551" w:rsidRDefault="00BE3551" w:rsidP="005D26C0">
            <w:pPr>
              <w:widowControl w:val="0"/>
              <w:jc w:val="left"/>
              <w:rPr>
                <w:sz w:val="18"/>
                <w:szCs w:val="18"/>
              </w:rPr>
            </w:pPr>
            <w:r>
              <w:rPr>
                <w:rFonts w:ascii="CG Times (WN)" w:hAnsi="CG Times (WN)"/>
                <w:sz w:val="18"/>
                <w:szCs w:val="18"/>
              </w:rPr>
              <w:t>VxNR Call is successfully established with 2-way audio.</w:t>
            </w:r>
          </w:p>
        </w:tc>
      </w:tr>
      <w:tr w:rsidR="00BE3551" w14:paraId="204AAA85" w14:textId="77777777" w:rsidTr="005D26C0">
        <w:trPr>
          <w:trHeight w:val="319"/>
        </w:trPr>
        <w:tc>
          <w:tcPr>
            <w:tcW w:w="470"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27284436" w14:textId="77777777" w:rsidR="00BE3551" w:rsidRDefault="00BE3551" w:rsidP="005D26C0">
            <w:pPr>
              <w:widowControl w:val="0"/>
              <w:tabs>
                <w:tab w:val="left" w:pos="851"/>
              </w:tabs>
              <w:ind w:right="-1"/>
              <w:jc w:val="left"/>
              <w:rPr>
                <w:sz w:val="18"/>
                <w:szCs w:val="18"/>
              </w:rPr>
            </w:pPr>
            <w:r>
              <w:rPr>
                <w:rFonts w:ascii="CG Times (WN)" w:hAnsi="CG Times (WN)"/>
                <w:sz w:val="18"/>
                <w:szCs w:val="18"/>
              </w:rPr>
              <w:t>2</w:t>
            </w:r>
          </w:p>
        </w:tc>
        <w:tc>
          <w:tcPr>
            <w:tcW w:w="4366" w:type="dxa"/>
            <w:tcBorders>
              <w:top w:val="single" w:sz="4" w:space="0" w:color="BFBFBF"/>
              <w:left w:val="single" w:sz="4" w:space="0" w:color="BFBFBF"/>
              <w:bottom w:val="single" w:sz="4" w:space="0" w:color="BFBFBF"/>
              <w:right w:val="single" w:sz="4" w:space="0" w:color="BFBFBF"/>
            </w:tcBorders>
          </w:tcPr>
          <w:p w14:paraId="4ECDA59B"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879" w:type="dxa"/>
            <w:tcBorders>
              <w:top w:val="single" w:sz="4" w:space="0" w:color="BFBFBF"/>
              <w:left w:val="single" w:sz="4" w:space="0" w:color="BFBFBF"/>
              <w:bottom w:val="single" w:sz="4" w:space="0" w:color="BFBFBF"/>
              <w:right w:val="single" w:sz="4" w:space="0" w:color="BFBFBF"/>
            </w:tcBorders>
          </w:tcPr>
          <w:p w14:paraId="42570AEB" w14:textId="77777777" w:rsidR="00BE3551" w:rsidRDefault="00BE3551" w:rsidP="005D26C0">
            <w:pPr>
              <w:widowControl w:val="0"/>
              <w:jc w:val="left"/>
              <w:rPr>
                <w:bCs/>
                <w:sz w:val="18"/>
                <w:szCs w:val="18"/>
              </w:rPr>
            </w:pPr>
            <w:r>
              <w:rPr>
                <w:rFonts w:ascii="CG Times (WN)" w:hAnsi="CG Times (WN)"/>
                <w:bCs/>
                <w:sz w:val="18"/>
                <w:szCs w:val="18"/>
              </w:rPr>
              <w:t>Call is ended.</w:t>
            </w:r>
          </w:p>
        </w:tc>
      </w:tr>
      <w:tr w:rsidR="00BE3551" w14:paraId="0D3E6633" w14:textId="77777777" w:rsidTr="005D26C0">
        <w:trPr>
          <w:trHeight w:val="2519"/>
        </w:trPr>
        <w:tc>
          <w:tcPr>
            <w:tcW w:w="470"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B7C7F4A" w14:textId="77777777" w:rsidR="00BE3551" w:rsidRDefault="00BE3551" w:rsidP="005D26C0">
            <w:pPr>
              <w:widowControl w:val="0"/>
              <w:tabs>
                <w:tab w:val="left" w:pos="851"/>
              </w:tabs>
              <w:ind w:right="-1"/>
              <w:jc w:val="left"/>
              <w:rPr>
                <w:sz w:val="18"/>
                <w:szCs w:val="18"/>
              </w:rPr>
            </w:pPr>
            <w:r>
              <w:rPr>
                <w:rFonts w:ascii="CG Times (WN)" w:hAnsi="CG Times (WN)"/>
                <w:sz w:val="18"/>
                <w:szCs w:val="18"/>
              </w:rPr>
              <w:t>6</w:t>
            </w:r>
          </w:p>
        </w:tc>
        <w:tc>
          <w:tcPr>
            <w:tcW w:w="4366" w:type="dxa"/>
            <w:tcBorders>
              <w:top w:val="single" w:sz="4" w:space="0" w:color="BFBFBF"/>
              <w:left w:val="single" w:sz="4" w:space="0" w:color="BFBFBF"/>
              <w:bottom w:val="single" w:sz="4" w:space="0" w:color="BFBFBF"/>
              <w:right w:val="single" w:sz="4" w:space="0" w:color="BFBFBF"/>
            </w:tcBorders>
          </w:tcPr>
          <w:p w14:paraId="222C24F5" w14:textId="77777777" w:rsidR="00BE3551" w:rsidRDefault="00BE3551" w:rsidP="005D26C0">
            <w:pPr>
              <w:widowControl w:val="0"/>
              <w:jc w:val="left"/>
              <w:rPr>
                <w:bCs/>
                <w:sz w:val="18"/>
                <w:szCs w:val="18"/>
                <w:u w:val="single"/>
              </w:rPr>
            </w:pPr>
            <w:r>
              <w:rPr>
                <w:rFonts w:ascii="CG Times (WN)" w:hAnsi="CG Times (WN)"/>
                <w:bCs/>
                <w:sz w:val="18"/>
                <w:szCs w:val="18"/>
                <w:u w:val="single"/>
              </w:rPr>
              <w:t>Wi-Fi Preferred networks:</w:t>
            </w:r>
          </w:p>
          <w:p w14:paraId="12929436" w14:textId="77777777" w:rsidR="00BE3551" w:rsidRDefault="00BE3551" w:rsidP="005D26C0">
            <w:pPr>
              <w:widowControl w:val="0"/>
              <w:jc w:val="left"/>
              <w:rPr>
                <w:bCs/>
                <w:sz w:val="18"/>
                <w:szCs w:val="18"/>
              </w:rPr>
            </w:pPr>
            <w:r>
              <w:rPr>
                <w:rFonts w:ascii="CG Times (WN)" w:hAnsi="CG Times (WN)"/>
                <w:bCs/>
                <w:sz w:val="18"/>
                <w:szCs w:val="18"/>
              </w:rPr>
              <w:t>Move the DUT to “Good Cellular + Good Wi-Fi coverage”</w:t>
            </w:r>
          </w:p>
          <w:p w14:paraId="1C4CA0DA" w14:textId="77777777" w:rsidR="00BE3551" w:rsidRDefault="00BE3551" w:rsidP="005D26C0">
            <w:pPr>
              <w:widowControl w:val="0"/>
              <w:jc w:val="left"/>
              <w:rPr>
                <w:bCs/>
                <w:sz w:val="18"/>
                <w:szCs w:val="18"/>
                <w:u w:val="single"/>
              </w:rPr>
            </w:pPr>
            <w:r>
              <w:rPr>
                <w:rFonts w:ascii="CG Times (WN)" w:hAnsi="CG Times (WN)"/>
                <w:bCs/>
                <w:sz w:val="18"/>
                <w:szCs w:val="18"/>
                <w:u w:val="single"/>
              </w:rPr>
              <w:t>Cellular Preferred networks:</w:t>
            </w:r>
          </w:p>
          <w:p w14:paraId="42C39EBE" w14:textId="77777777" w:rsidR="00BE3551" w:rsidRDefault="00BE3551" w:rsidP="005D26C0">
            <w:pPr>
              <w:widowControl w:val="0"/>
              <w:jc w:val="left"/>
              <w:rPr>
                <w:bCs/>
                <w:sz w:val="18"/>
                <w:szCs w:val="18"/>
              </w:rPr>
            </w:pPr>
            <w:r>
              <w:rPr>
                <w:rFonts w:ascii="CG Times (WN)" w:hAnsi="CG Times (WN)"/>
                <w:bCs/>
                <w:sz w:val="18"/>
                <w:szCs w:val="18"/>
              </w:rPr>
              <w:t>Move the DUT to “Weak Cellular + Good Wi-Fi coverage”</w:t>
            </w:r>
          </w:p>
        </w:tc>
        <w:tc>
          <w:tcPr>
            <w:tcW w:w="4879" w:type="dxa"/>
            <w:tcBorders>
              <w:top w:val="single" w:sz="4" w:space="0" w:color="BFBFBF"/>
              <w:left w:val="single" w:sz="4" w:space="0" w:color="BFBFBF"/>
              <w:bottom w:val="single" w:sz="4" w:space="0" w:color="BFBFBF"/>
              <w:right w:val="single" w:sz="4" w:space="0" w:color="BFBFBF"/>
            </w:tcBorders>
          </w:tcPr>
          <w:p w14:paraId="65ADA6CE" w14:textId="2391F2AE" w:rsidR="00BE3551" w:rsidRDefault="00BE3551" w:rsidP="005D26C0">
            <w:pPr>
              <w:widowControl w:val="0"/>
              <w:jc w:val="left"/>
              <w:rPr>
                <w:sz w:val="18"/>
                <w:szCs w:val="18"/>
              </w:rPr>
            </w:pPr>
            <w:r>
              <w:rPr>
                <w:rFonts w:ascii="CG Times (WN)" w:hAnsi="CG Times (WN)"/>
                <w:sz w:val="18"/>
                <w:szCs w:val="18"/>
              </w:rPr>
              <w:t xml:space="preserve">DUT starts tunnel establishment on VxWi-Fi. </w:t>
            </w:r>
          </w:p>
          <w:p w14:paraId="51E50720" w14:textId="77777777" w:rsidR="00BE3551" w:rsidRDefault="00BE3551" w:rsidP="005D26C0">
            <w:pPr>
              <w:widowControl w:val="0"/>
              <w:jc w:val="left"/>
              <w:rPr>
                <w:sz w:val="18"/>
                <w:szCs w:val="18"/>
              </w:rPr>
            </w:pPr>
            <w:r>
              <w:rPr>
                <w:rFonts w:ascii="CG Times (WN)" w:hAnsi="CG Times (WN)"/>
                <w:sz w:val="18"/>
                <w:szCs w:val="18"/>
              </w:rPr>
              <w:t xml:space="preserve">UE shall include In IKE_AUTH  </w:t>
            </w:r>
          </w:p>
          <w:p w14:paraId="5A4F2BBE" w14:textId="77777777" w:rsidR="00BE3551" w:rsidRDefault="00BE3551" w:rsidP="005D26C0">
            <w:pPr>
              <w:widowControl w:val="0"/>
              <w:jc w:val="left"/>
              <w:rPr>
                <w:sz w:val="18"/>
                <w:szCs w:val="18"/>
              </w:rPr>
            </w:pPr>
            <w:r>
              <w:rPr>
                <w:rFonts w:ascii="CG Times (WN)" w:hAnsi="CG Times (WN)"/>
                <w:sz w:val="18"/>
                <w:szCs w:val="18"/>
              </w:rPr>
              <w:t>INTERNAL_IP4_ADDRESS  or  INTERNAL_IP6_ADDRES attributes with zero length and no values (initial attach procedure) for IMS DNN.</w:t>
            </w:r>
          </w:p>
          <w:p w14:paraId="2A4DFF0D" w14:textId="77777777" w:rsidR="00BE3551" w:rsidRDefault="00BE3551" w:rsidP="005D26C0">
            <w:pPr>
              <w:widowControl w:val="0"/>
              <w:jc w:val="left"/>
              <w:rPr>
                <w:bCs/>
                <w:sz w:val="18"/>
                <w:szCs w:val="18"/>
              </w:rPr>
            </w:pPr>
            <w:r>
              <w:rPr>
                <w:rFonts w:ascii="CG Times (WN)" w:hAnsi="CG Times (WN)"/>
                <w:sz w:val="18"/>
                <w:szCs w:val="18"/>
              </w:rPr>
              <w:t>DUT registers for VxWi-Fi successfully on AP1 and displays the appropriate icon to indicate to the user that Wi-Fi calling is available.</w:t>
            </w:r>
          </w:p>
        </w:tc>
      </w:tr>
      <w:tr w:rsidR="00BE3551" w14:paraId="0CA72A24" w14:textId="77777777" w:rsidTr="005D26C0">
        <w:trPr>
          <w:trHeight w:val="524"/>
        </w:trPr>
        <w:tc>
          <w:tcPr>
            <w:tcW w:w="470"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2DE36927" w14:textId="77777777" w:rsidR="00BE3551" w:rsidRDefault="00BE3551" w:rsidP="005D26C0">
            <w:pPr>
              <w:widowControl w:val="0"/>
              <w:tabs>
                <w:tab w:val="left" w:pos="851"/>
              </w:tabs>
              <w:ind w:right="-1"/>
              <w:jc w:val="left"/>
              <w:rPr>
                <w:sz w:val="18"/>
                <w:szCs w:val="18"/>
              </w:rPr>
            </w:pPr>
            <w:r>
              <w:rPr>
                <w:rFonts w:ascii="CG Times (WN)" w:hAnsi="CG Times (WN)"/>
                <w:sz w:val="18"/>
                <w:szCs w:val="18"/>
              </w:rPr>
              <w:t>7</w:t>
            </w:r>
          </w:p>
        </w:tc>
        <w:tc>
          <w:tcPr>
            <w:tcW w:w="4366" w:type="dxa"/>
            <w:tcBorders>
              <w:top w:val="single" w:sz="4" w:space="0" w:color="BFBFBF"/>
              <w:left w:val="single" w:sz="4" w:space="0" w:color="BFBFBF"/>
              <w:bottom w:val="single" w:sz="4" w:space="0" w:color="BFBFBF"/>
              <w:right w:val="single" w:sz="4" w:space="0" w:color="BFBFBF"/>
            </w:tcBorders>
          </w:tcPr>
          <w:p w14:paraId="0845C09B"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879" w:type="dxa"/>
            <w:tcBorders>
              <w:top w:val="single" w:sz="4" w:space="0" w:color="BFBFBF"/>
              <w:left w:val="single" w:sz="4" w:space="0" w:color="BFBFBF"/>
              <w:bottom w:val="single" w:sz="4" w:space="0" w:color="BFBFBF"/>
              <w:right w:val="single" w:sz="4" w:space="0" w:color="BFBFBF"/>
            </w:tcBorders>
          </w:tcPr>
          <w:p w14:paraId="76FAC010" w14:textId="77777777" w:rsidR="00BE3551" w:rsidRDefault="00BE3551" w:rsidP="005D26C0">
            <w:pPr>
              <w:widowControl w:val="0"/>
              <w:jc w:val="left"/>
              <w:rPr>
                <w:bCs/>
                <w:sz w:val="18"/>
                <w:szCs w:val="18"/>
              </w:rPr>
            </w:pPr>
            <w:r>
              <w:rPr>
                <w:rFonts w:ascii="CG Times (WN)" w:hAnsi="CG Times (WN)"/>
                <w:sz w:val="18"/>
                <w:szCs w:val="18"/>
              </w:rPr>
              <w:t>VxWi-Fi Call over AP1 is successfully established with 2-way audio.</w:t>
            </w:r>
          </w:p>
        </w:tc>
      </w:tr>
      <w:tr w:rsidR="00BE3551" w14:paraId="4ABCD9AA" w14:textId="77777777" w:rsidTr="005D26C0">
        <w:trPr>
          <w:trHeight w:val="319"/>
        </w:trPr>
        <w:tc>
          <w:tcPr>
            <w:tcW w:w="470"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408522A" w14:textId="77777777" w:rsidR="00BE3551" w:rsidRDefault="00BE3551" w:rsidP="005D26C0">
            <w:pPr>
              <w:widowControl w:val="0"/>
              <w:tabs>
                <w:tab w:val="left" w:pos="851"/>
              </w:tabs>
              <w:ind w:right="-1"/>
              <w:jc w:val="left"/>
              <w:rPr>
                <w:sz w:val="18"/>
                <w:szCs w:val="18"/>
              </w:rPr>
            </w:pPr>
            <w:r>
              <w:rPr>
                <w:rFonts w:ascii="CG Times (WN)" w:hAnsi="CG Times (WN)"/>
                <w:sz w:val="18"/>
                <w:szCs w:val="18"/>
              </w:rPr>
              <w:t>8</w:t>
            </w:r>
          </w:p>
        </w:tc>
        <w:tc>
          <w:tcPr>
            <w:tcW w:w="4366" w:type="dxa"/>
            <w:tcBorders>
              <w:top w:val="single" w:sz="4" w:space="0" w:color="BFBFBF"/>
              <w:left w:val="single" w:sz="4" w:space="0" w:color="BFBFBF"/>
              <w:bottom w:val="single" w:sz="4" w:space="0" w:color="BFBFBF"/>
              <w:right w:val="single" w:sz="4" w:space="0" w:color="BFBFBF"/>
            </w:tcBorders>
          </w:tcPr>
          <w:p w14:paraId="4E44D9BE"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879" w:type="dxa"/>
            <w:tcBorders>
              <w:top w:val="single" w:sz="4" w:space="0" w:color="BFBFBF"/>
              <w:left w:val="single" w:sz="4" w:space="0" w:color="BFBFBF"/>
              <w:bottom w:val="single" w:sz="4" w:space="0" w:color="BFBFBF"/>
              <w:right w:val="single" w:sz="4" w:space="0" w:color="BFBFBF"/>
            </w:tcBorders>
          </w:tcPr>
          <w:p w14:paraId="4262289D" w14:textId="77777777" w:rsidR="00BE3551" w:rsidRDefault="00BE3551" w:rsidP="005D26C0">
            <w:pPr>
              <w:widowControl w:val="0"/>
              <w:jc w:val="left"/>
              <w:rPr>
                <w:bCs/>
                <w:sz w:val="18"/>
                <w:szCs w:val="18"/>
              </w:rPr>
            </w:pPr>
            <w:r>
              <w:rPr>
                <w:rFonts w:ascii="CG Times (WN)" w:hAnsi="CG Times (WN)"/>
                <w:bCs/>
                <w:sz w:val="18"/>
                <w:szCs w:val="18"/>
              </w:rPr>
              <w:t>Call is terminated.</w:t>
            </w:r>
          </w:p>
        </w:tc>
      </w:tr>
    </w:tbl>
    <w:p w14:paraId="49F7254D" w14:textId="77777777" w:rsidR="00BE3551" w:rsidRDefault="00BE3551" w:rsidP="00BE3551"/>
    <w:p w14:paraId="295ECCF2" w14:textId="77777777" w:rsidR="00BE3551" w:rsidRDefault="00BE3551" w:rsidP="00BE3551">
      <w:pPr>
        <w:jc w:val="left"/>
      </w:pPr>
      <w:r>
        <w:t xml:space="preserve">Note: The definition of </w:t>
      </w:r>
      <w:r w:rsidRPr="001A4B1E">
        <w:rPr>
          <w:b/>
          <w:bCs/>
        </w:rPr>
        <w:t>Allow_Handover_PDN_connection_non-3GPP_and_NG-RAN</w:t>
      </w:r>
      <w:r>
        <w:rPr>
          <w:b/>
          <w:bCs/>
        </w:rPr>
        <w:t xml:space="preserve"> </w:t>
      </w:r>
      <w:r>
        <w:t xml:space="preserve">from 24.167, chapter 5.90  </w:t>
      </w:r>
    </w:p>
    <w:p w14:paraId="34E92ED1" w14:textId="77777777" w:rsidR="00BE3551" w:rsidRPr="001A4B1E" w:rsidRDefault="00BE3551" w:rsidP="00BE3551">
      <w:pPr>
        <w:jc w:val="left"/>
      </w:pPr>
      <w:r w:rsidRPr="001A4B1E">
        <w:t xml:space="preserve">0 - Indicates that a UE having an ongoing IMS session, is not allowed to transfer the PDN connection providing access to IMS between EPC via non-3GPP access and 5GCN via NG-RANand that a UE </w:t>
      </w:r>
      <w:r w:rsidRPr="001A4B1E">
        <w:lastRenderedPageBreak/>
        <w:t>does not have an ongoing IMS session is allowed to transfer the PDN connection providing access to IMS, if any, between EPC via non-3GPP access and 5GCN via NG-RAN.</w:t>
      </w:r>
    </w:p>
    <w:p w14:paraId="70B5C5AA" w14:textId="77777777" w:rsidR="00BE3551" w:rsidRPr="001A4B1E" w:rsidRDefault="00BE3551" w:rsidP="00BE3551">
      <w:pPr>
        <w:jc w:val="left"/>
      </w:pPr>
      <w:r w:rsidRPr="001A4B1E">
        <w:t>1 - Indicates that a UE having an ongoing IMS session, is allowed to transfer the PDN connection providing access to IMS between EPC via non-3GPP access and 5GCN via NG-RANand that a UE does not have an ongoing IMS session is allowed to transfer the PDN connection providing access to IMS, if any, between EPC via non-3GPP access and 5GCN via NG-RAN;</w:t>
      </w:r>
    </w:p>
    <w:p w14:paraId="086CFE60" w14:textId="77777777" w:rsidR="00BE3551" w:rsidRPr="001A4B1E" w:rsidRDefault="00BE3551" w:rsidP="00BE3551">
      <w:pPr>
        <w:jc w:val="left"/>
      </w:pPr>
      <w:r w:rsidRPr="001A4B1E">
        <w:t>2 - Indicates that a UE is not allowed to transfer a PDN connection providing access to IMS, if any, between EPC via non-3GPP access and 5GCN via NG-RAN, irrespective of if the UE has an ongoing IMS session or not.</w:t>
      </w:r>
    </w:p>
    <w:p w14:paraId="586766D7" w14:textId="77777777" w:rsidR="00BE3551" w:rsidRPr="001A4B1E" w:rsidRDefault="00BE3551" w:rsidP="00BE3551">
      <w:pPr>
        <w:jc w:val="left"/>
      </w:pPr>
      <w:r w:rsidRPr="001A4B1E">
        <w:t>3 - Indicates that a UE roaming in a VPLMN and having an ongoing IMS session, is not allowed to transfer the PDN connection providing access to IMS between EPC via non-3GPP access and 5GCN via NG-RANand that a UE which is roaming in a VPLMN and does not have an ongoing IMS session is allowed to transfer the PDN connection providing access to IMS, if any, between EPC via non-3GPP access and 5GCN via NGRAN.</w:t>
      </w:r>
    </w:p>
    <w:p w14:paraId="11E12844" w14:textId="77777777" w:rsidR="00BE3551" w:rsidRPr="001A4B1E" w:rsidRDefault="00BE3551" w:rsidP="00BE3551">
      <w:pPr>
        <w:jc w:val="left"/>
      </w:pPr>
      <w:r w:rsidRPr="001A4B1E">
        <w:t>4 - Indicates that a UE roaming in a VPLMN and having an ongoing IMS session, is allowed to transfer the PDN connection providing access to IMS between EPC via non-3GPP access and 5GCN via NG-RANand that a UE which is roaming in a VPLMN and does not have an ongoing IMS session is allowed to transfer the PDN connection providing access to IMS, if any, between EPC via non-3GPP access and 5GCN via NG-RAN;</w:t>
      </w:r>
    </w:p>
    <w:p w14:paraId="05D26A3C" w14:textId="77777777" w:rsidR="00BE3551" w:rsidRPr="003C6F58" w:rsidRDefault="00BE3551" w:rsidP="00BE3551">
      <w:pPr>
        <w:jc w:val="left"/>
      </w:pPr>
      <w:r w:rsidRPr="001A4B1E">
        <w:t>5 - Indicates that a UE roaming in a VPLMN is not allowed to transfer a PDN connection providing access to IMS, if any, between EPC via non-3GPP access and 5GCN via NG-RAN, irrespective of if the UE has an ongoing IMS session or no</w:t>
      </w:r>
    </w:p>
    <w:p w14:paraId="744235BE" w14:textId="77777777" w:rsidR="00BE3551" w:rsidRDefault="00BE3551" w:rsidP="00BE3551">
      <w:pPr>
        <w:pStyle w:val="NormalParagraph"/>
      </w:pPr>
    </w:p>
    <w:p w14:paraId="2B14B1D6" w14:textId="77777777" w:rsidR="00BE3551" w:rsidRDefault="00BE3551" w:rsidP="00BE3551">
      <w:pPr>
        <w:pStyle w:val="NormalParagraph"/>
      </w:pPr>
    </w:p>
    <w:p w14:paraId="53F7234D" w14:textId="77777777" w:rsidR="00BE3551" w:rsidRDefault="00BE3551" w:rsidP="00BE3551">
      <w:pPr>
        <w:pStyle w:val="NormalParagraph"/>
      </w:pPr>
    </w:p>
    <w:p w14:paraId="4B122287" w14:textId="77777777" w:rsidR="00BE3551" w:rsidRDefault="00BE3551" w:rsidP="00BE3551">
      <w:pPr>
        <w:pStyle w:val="NormalParagraph"/>
      </w:pPr>
    </w:p>
    <w:p w14:paraId="11C381EB" w14:textId="77777777" w:rsidR="00BE3551" w:rsidRDefault="00BE3551" w:rsidP="00BE3551">
      <w:pPr>
        <w:pStyle w:val="Heading3"/>
      </w:pPr>
      <w:bookmarkStart w:id="267" w:name="_Toc220946025"/>
      <w:r>
        <w:t xml:space="preserve">92.6.3 </w:t>
      </w:r>
      <w:r w:rsidRPr="00DF7749">
        <w:t>Wi</w:t>
      </w:r>
      <w:r>
        <w:t>-</w:t>
      </w:r>
      <w:r w:rsidRPr="00DF7749">
        <w:t>Fi/Wi</w:t>
      </w:r>
      <w:r>
        <w:t>-</w:t>
      </w:r>
      <w:r w:rsidRPr="00DF7749">
        <w:t>Fi Call continuity</w:t>
      </w:r>
      <w:bookmarkEnd w:id="262"/>
      <w:r>
        <w:t xml:space="preserve"> (Voice Call)</w:t>
      </w:r>
      <w:bookmarkEnd w:id="267"/>
    </w:p>
    <w:p w14:paraId="145BC4ED" w14:textId="77777777" w:rsidR="00BE3551" w:rsidRDefault="00BE3551" w:rsidP="00BE3551">
      <w:pPr>
        <w:pStyle w:val="Heading4"/>
      </w:pPr>
      <w:bookmarkStart w:id="268" w:name="_Toc482686122"/>
      <w:r>
        <w:t xml:space="preserve">92.6.3.1 </w:t>
      </w:r>
      <w:r w:rsidRPr="00DF7749">
        <w:t>Wi</w:t>
      </w:r>
      <w:r>
        <w:t>-</w:t>
      </w:r>
      <w:r w:rsidRPr="00DF7749">
        <w:t>Fi/Wi</w:t>
      </w:r>
      <w:r>
        <w:t>-</w:t>
      </w:r>
      <w:r w:rsidRPr="00DF7749">
        <w:t xml:space="preserve">Fi Call continuity </w:t>
      </w:r>
      <w:r>
        <w:t>–</w:t>
      </w:r>
      <w:r w:rsidRPr="00DF7749">
        <w:t xml:space="preserve"> Different Aps </w:t>
      </w:r>
      <w:r>
        <w:t>–</w:t>
      </w:r>
      <w:r w:rsidRPr="00DF7749">
        <w:t xml:space="preserve"> Same IP </w:t>
      </w:r>
      <w:r>
        <w:t>–</w:t>
      </w:r>
      <w:r w:rsidRPr="00DF7749">
        <w:t xml:space="preserve"> Active Voice Call</w:t>
      </w:r>
      <w:bookmarkEnd w:id="268"/>
    </w:p>
    <w:p w14:paraId="1F9E868D" w14:textId="77777777" w:rsidR="00BE3551" w:rsidRPr="00D85569" w:rsidRDefault="00BE3551" w:rsidP="00BE3551">
      <w:pPr>
        <w:pStyle w:val="H6"/>
        <w:rPr>
          <w:rFonts w:eastAsiaTheme="majorEastAsia"/>
        </w:rPr>
      </w:pPr>
      <w:bookmarkStart w:id="269" w:name="_Toc482686123"/>
      <w:r w:rsidRPr="00D85569">
        <w:rPr>
          <w:rFonts w:eastAsiaTheme="majorEastAsia"/>
        </w:rPr>
        <w:t>Description</w:t>
      </w:r>
    </w:p>
    <w:p w14:paraId="1F9C8985" w14:textId="77777777" w:rsidR="00BE3551" w:rsidRPr="00D85569" w:rsidRDefault="00BE3551" w:rsidP="00BE3551">
      <w:r w:rsidRPr="00D85569">
        <w:t xml:space="preserve">Verify that the DUT can successfully </w:t>
      </w:r>
      <w:r>
        <w:t xml:space="preserve">continue Voice calls between different Access Points. </w:t>
      </w:r>
    </w:p>
    <w:p w14:paraId="535472EE" w14:textId="77777777" w:rsidR="00BE3551" w:rsidRPr="00D85569" w:rsidRDefault="00BE3551" w:rsidP="00BE3551">
      <w:pPr>
        <w:pStyle w:val="H6"/>
        <w:rPr>
          <w:rFonts w:eastAsiaTheme="majorEastAsia"/>
        </w:rPr>
      </w:pPr>
      <w:r w:rsidRPr="00D85569">
        <w:rPr>
          <w:rFonts w:eastAsiaTheme="majorEastAsia"/>
        </w:rPr>
        <w:t>Related core specifications</w:t>
      </w:r>
    </w:p>
    <w:p w14:paraId="69C9F677" w14:textId="77777777" w:rsidR="00BE3551" w:rsidRPr="00D85569" w:rsidRDefault="00BE3551" w:rsidP="00BE3551">
      <w:r w:rsidRPr="00D85569">
        <w:t>TS 23.402</w:t>
      </w:r>
    </w:p>
    <w:p w14:paraId="0401238D" w14:textId="77777777" w:rsidR="00BE3551" w:rsidRPr="00D85569" w:rsidRDefault="00BE3551" w:rsidP="00BE3551">
      <w:pPr>
        <w:pStyle w:val="H6"/>
        <w:rPr>
          <w:rFonts w:eastAsiaTheme="majorEastAsia"/>
        </w:rPr>
      </w:pPr>
      <w:r w:rsidRPr="00D85569">
        <w:rPr>
          <w:rFonts w:eastAsiaTheme="majorEastAsia"/>
        </w:rPr>
        <w:t>Reason for test</w:t>
      </w:r>
    </w:p>
    <w:p w14:paraId="3ABD966A" w14:textId="77777777" w:rsidR="00BE3551" w:rsidRPr="00D85569" w:rsidRDefault="00BE3551" w:rsidP="00BE3551">
      <w:r w:rsidRPr="00D85569">
        <w:t xml:space="preserve">To ensure the DUT can successfully </w:t>
      </w:r>
      <w:r>
        <w:t xml:space="preserve">continue Voice calls between different Access Points. </w:t>
      </w:r>
    </w:p>
    <w:p w14:paraId="16403135" w14:textId="77777777" w:rsidR="00BE3551" w:rsidRPr="00D85569" w:rsidRDefault="00BE3551" w:rsidP="00BE3551">
      <w:pPr>
        <w:pStyle w:val="H6"/>
        <w:rPr>
          <w:rFonts w:eastAsiaTheme="majorEastAsia"/>
        </w:rPr>
      </w:pPr>
      <w:r w:rsidRPr="00D85569">
        <w:rPr>
          <w:rFonts w:eastAsiaTheme="majorEastAsia"/>
        </w:rPr>
        <w:t>Initial configuration</w:t>
      </w:r>
    </w:p>
    <w:p w14:paraId="37AC89C8" w14:textId="77777777" w:rsidR="00BE3551" w:rsidRDefault="00BE3551" w:rsidP="00BE3551">
      <w:pPr>
        <w:jc w:val="left"/>
      </w:pPr>
      <w:r>
        <w:t>Network supports “</w:t>
      </w:r>
      <w:r w:rsidRPr="00060256">
        <w:t>Call continuity during Wi-Fi to Wi-Fi mobility without IP change</w:t>
      </w:r>
      <w:r>
        <w:t>”.</w:t>
      </w:r>
    </w:p>
    <w:p w14:paraId="712E9B17" w14:textId="77777777" w:rsidR="00BE3551" w:rsidRDefault="00BE3551" w:rsidP="00BE3551">
      <w:pPr>
        <w:jc w:val="left"/>
      </w:pPr>
      <w:r>
        <w:t xml:space="preserve">Wi-Fi hotspot AP1 that provides a connection to the internet is available. </w:t>
      </w:r>
    </w:p>
    <w:p w14:paraId="2400AE9A" w14:textId="77777777" w:rsidR="00BE3551" w:rsidRDefault="00BE3551" w:rsidP="00BE3551">
      <w:pPr>
        <w:jc w:val="left"/>
      </w:pPr>
      <w:r>
        <w:t>Wi-Fi hotspot AP2 is a repeater that is connected to AP1 with the same SSID.</w:t>
      </w:r>
    </w:p>
    <w:p w14:paraId="49371D7D" w14:textId="77777777" w:rsidR="00BE3551" w:rsidRDefault="00BE3551" w:rsidP="00BE3551">
      <w:pPr>
        <w:jc w:val="left"/>
      </w:pPr>
      <w:r>
        <w:t xml:space="preserve">DUT has previously connected to AP1 and AP2 hotspots, </w:t>
      </w:r>
    </w:p>
    <w:p w14:paraId="6273328E" w14:textId="77777777" w:rsidR="00BE3551" w:rsidRDefault="00BE3551" w:rsidP="00BE3551">
      <w:pPr>
        <w:jc w:val="left"/>
        <w:rPr>
          <w:bCs/>
        </w:rPr>
      </w:pPr>
      <w:r>
        <w:rPr>
          <w:bCs/>
        </w:rPr>
        <w:t>The DUT has Flight Mode enabled. Once Flight Mode is enabled, enable Wi-Fi and connect to hotspot AP1.</w:t>
      </w:r>
    </w:p>
    <w:p w14:paraId="78674BDF"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p w14:paraId="2DD6A57F" w14:textId="77777777" w:rsidR="00BE3551" w:rsidRDefault="00BE3551" w:rsidP="00BE3551">
      <w:pPr>
        <w:jc w:val="left"/>
        <w:rPr>
          <w:bCs/>
        </w:rPr>
      </w:pPr>
      <w:r>
        <w:rPr>
          <w:bCs/>
        </w:rPr>
        <w:lastRenderedPageBreak/>
        <w:t>Client-1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4"/>
        <w:gridCol w:w="4430"/>
      </w:tblGrid>
      <w:tr w:rsidR="00BE3551" w:rsidRPr="00D824AC" w14:paraId="53DC665A" w14:textId="77777777" w:rsidTr="005D26C0">
        <w:tc>
          <w:tcPr>
            <w:tcW w:w="437" w:type="dxa"/>
            <w:shd w:val="clear" w:color="auto" w:fill="F2F2F2" w:themeFill="background1" w:themeFillShade="F2"/>
          </w:tcPr>
          <w:p w14:paraId="1E97B9CD"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3DBFBDF2"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7FE6C9E6"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38ECABC0" w14:textId="77777777" w:rsidTr="005D26C0">
        <w:tc>
          <w:tcPr>
            <w:tcW w:w="437" w:type="dxa"/>
            <w:shd w:val="clear" w:color="auto" w:fill="F2F2F2" w:themeFill="background1" w:themeFillShade="F2"/>
          </w:tcPr>
          <w:p w14:paraId="494F76D1" w14:textId="77777777" w:rsidR="00BE3551" w:rsidRDefault="00BE3551" w:rsidP="005D26C0">
            <w:pPr>
              <w:tabs>
                <w:tab w:val="left" w:pos="851"/>
              </w:tabs>
              <w:ind w:right="-1"/>
              <w:jc w:val="left"/>
              <w:rPr>
                <w:sz w:val="18"/>
                <w:szCs w:val="18"/>
              </w:rPr>
            </w:pPr>
            <w:r>
              <w:rPr>
                <w:sz w:val="18"/>
                <w:szCs w:val="18"/>
              </w:rPr>
              <w:t>1</w:t>
            </w:r>
          </w:p>
        </w:tc>
        <w:tc>
          <w:tcPr>
            <w:tcW w:w="4263" w:type="dxa"/>
          </w:tcPr>
          <w:p w14:paraId="088E0DE4" w14:textId="77777777" w:rsidR="00BE3551" w:rsidRDefault="00BE3551" w:rsidP="005D26C0">
            <w:pPr>
              <w:jc w:val="left"/>
              <w:rPr>
                <w:sz w:val="18"/>
                <w:szCs w:val="18"/>
              </w:rPr>
            </w:pPr>
            <w:r>
              <w:rPr>
                <w:sz w:val="18"/>
                <w:szCs w:val="18"/>
              </w:rPr>
              <w:t>At DUT, use an internal monitoring tool to check the IP address assigned by AP1.</w:t>
            </w:r>
          </w:p>
        </w:tc>
        <w:tc>
          <w:tcPr>
            <w:tcW w:w="4542" w:type="dxa"/>
          </w:tcPr>
          <w:p w14:paraId="4CB78EC3" w14:textId="77777777" w:rsidR="00BE3551" w:rsidRDefault="00BE3551" w:rsidP="005D26C0">
            <w:pPr>
              <w:jc w:val="left"/>
              <w:rPr>
                <w:sz w:val="18"/>
                <w:szCs w:val="18"/>
              </w:rPr>
            </w:pPr>
            <w:r>
              <w:rPr>
                <w:sz w:val="18"/>
                <w:szCs w:val="18"/>
              </w:rPr>
              <w:t>IP address is noted.</w:t>
            </w:r>
          </w:p>
        </w:tc>
      </w:tr>
      <w:tr w:rsidR="00BE3551" w:rsidRPr="00D824AC" w14:paraId="1DEA84E2" w14:textId="77777777" w:rsidTr="005D26C0">
        <w:tc>
          <w:tcPr>
            <w:tcW w:w="437" w:type="dxa"/>
            <w:shd w:val="clear" w:color="auto" w:fill="F2F2F2" w:themeFill="background1" w:themeFillShade="F2"/>
          </w:tcPr>
          <w:p w14:paraId="6A85C794" w14:textId="77777777" w:rsidR="00BE3551" w:rsidRDefault="00BE3551" w:rsidP="005D26C0">
            <w:pPr>
              <w:tabs>
                <w:tab w:val="left" w:pos="851"/>
              </w:tabs>
              <w:ind w:right="-1"/>
              <w:jc w:val="left"/>
              <w:rPr>
                <w:sz w:val="18"/>
                <w:szCs w:val="18"/>
              </w:rPr>
            </w:pPr>
            <w:r>
              <w:rPr>
                <w:sz w:val="18"/>
                <w:szCs w:val="18"/>
              </w:rPr>
              <w:t>2</w:t>
            </w:r>
          </w:p>
        </w:tc>
        <w:tc>
          <w:tcPr>
            <w:tcW w:w="4263" w:type="dxa"/>
          </w:tcPr>
          <w:p w14:paraId="29466903" w14:textId="77777777" w:rsidR="00BE3551" w:rsidRDefault="00BE3551" w:rsidP="005D26C0">
            <w:pPr>
              <w:jc w:val="left"/>
              <w:rPr>
                <w:bCs/>
                <w:sz w:val="18"/>
                <w:szCs w:val="18"/>
              </w:rPr>
            </w:pPr>
            <w:r>
              <w:rPr>
                <w:sz w:val="18"/>
                <w:szCs w:val="18"/>
              </w:rPr>
              <w:t>At DUT, receive MT voice call from Client-1.</w:t>
            </w:r>
          </w:p>
        </w:tc>
        <w:tc>
          <w:tcPr>
            <w:tcW w:w="4542" w:type="dxa"/>
          </w:tcPr>
          <w:p w14:paraId="0D374F51" w14:textId="77777777" w:rsidR="00BE3551" w:rsidRPr="00D824AC" w:rsidRDefault="00BE3551" w:rsidP="005D26C0">
            <w:pPr>
              <w:jc w:val="left"/>
              <w:rPr>
                <w:bCs/>
                <w:sz w:val="18"/>
                <w:szCs w:val="18"/>
              </w:rPr>
            </w:pPr>
            <w:r>
              <w:rPr>
                <w:sz w:val="18"/>
                <w:szCs w:val="18"/>
              </w:rPr>
              <w:t>VxWi-Fi Call over AP1 is successfully established with 2-way audio.</w:t>
            </w:r>
          </w:p>
        </w:tc>
      </w:tr>
      <w:tr w:rsidR="00BE3551" w:rsidRPr="00D824AC" w14:paraId="3C01C121" w14:textId="77777777" w:rsidTr="005D26C0">
        <w:tc>
          <w:tcPr>
            <w:tcW w:w="437" w:type="dxa"/>
            <w:shd w:val="clear" w:color="auto" w:fill="F2F2F2" w:themeFill="background1" w:themeFillShade="F2"/>
          </w:tcPr>
          <w:p w14:paraId="48F89D41" w14:textId="77777777" w:rsidR="00BE3551" w:rsidRDefault="00BE3551" w:rsidP="005D26C0">
            <w:pPr>
              <w:tabs>
                <w:tab w:val="left" w:pos="851"/>
              </w:tabs>
              <w:ind w:right="-1"/>
              <w:jc w:val="left"/>
              <w:rPr>
                <w:sz w:val="18"/>
                <w:szCs w:val="18"/>
              </w:rPr>
            </w:pPr>
            <w:r>
              <w:rPr>
                <w:sz w:val="18"/>
                <w:szCs w:val="18"/>
              </w:rPr>
              <w:t>3</w:t>
            </w:r>
          </w:p>
        </w:tc>
        <w:tc>
          <w:tcPr>
            <w:tcW w:w="4263" w:type="dxa"/>
          </w:tcPr>
          <w:p w14:paraId="04B5A793" w14:textId="77777777" w:rsidR="00BE3551" w:rsidRDefault="00BE3551" w:rsidP="005D26C0">
            <w:pPr>
              <w:jc w:val="left"/>
              <w:rPr>
                <w:bCs/>
                <w:sz w:val="18"/>
                <w:szCs w:val="18"/>
              </w:rPr>
            </w:pPr>
            <w:r>
              <w:rPr>
                <w:bCs/>
                <w:sz w:val="18"/>
                <w:szCs w:val="18"/>
              </w:rPr>
              <w:t>Move DUT to an area where AP2 is available but AP1 is not available.</w:t>
            </w:r>
          </w:p>
        </w:tc>
        <w:tc>
          <w:tcPr>
            <w:tcW w:w="4542" w:type="dxa"/>
          </w:tcPr>
          <w:p w14:paraId="47EA6787" w14:textId="77777777" w:rsidR="00BE3551" w:rsidRDefault="00BE3551" w:rsidP="005D26C0">
            <w:pPr>
              <w:jc w:val="left"/>
              <w:rPr>
                <w:sz w:val="18"/>
                <w:szCs w:val="18"/>
              </w:rPr>
            </w:pPr>
            <w:r>
              <w:rPr>
                <w:sz w:val="18"/>
                <w:szCs w:val="18"/>
              </w:rPr>
              <w:t>DUT Automatically connects to Wi-Fi hotspot AP2.</w:t>
            </w:r>
          </w:p>
          <w:p w14:paraId="06927792" w14:textId="77777777" w:rsidR="00BE3551" w:rsidRPr="00FB3538" w:rsidRDefault="00BE3551" w:rsidP="005D26C0">
            <w:pPr>
              <w:jc w:val="left"/>
              <w:rPr>
                <w:sz w:val="18"/>
                <w:szCs w:val="18"/>
              </w:rPr>
            </w:pPr>
            <w:r>
              <w:rPr>
                <w:sz w:val="18"/>
                <w:szCs w:val="18"/>
              </w:rPr>
              <w:t>VxWi-Fi Call continues over AP2 with 2-way audio.</w:t>
            </w:r>
          </w:p>
        </w:tc>
      </w:tr>
      <w:tr w:rsidR="00BE3551" w:rsidRPr="00D824AC" w14:paraId="309F6EA2" w14:textId="77777777" w:rsidTr="005D26C0">
        <w:tc>
          <w:tcPr>
            <w:tcW w:w="437" w:type="dxa"/>
            <w:shd w:val="clear" w:color="auto" w:fill="F2F2F2" w:themeFill="background1" w:themeFillShade="F2"/>
          </w:tcPr>
          <w:p w14:paraId="2A5AE575" w14:textId="77777777" w:rsidR="00BE3551" w:rsidRDefault="00BE3551" w:rsidP="005D26C0">
            <w:pPr>
              <w:tabs>
                <w:tab w:val="left" w:pos="851"/>
              </w:tabs>
              <w:ind w:right="-1"/>
              <w:jc w:val="left"/>
              <w:rPr>
                <w:sz w:val="18"/>
                <w:szCs w:val="18"/>
              </w:rPr>
            </w:pPr>
            <w:r>
              <w:rPr>
                <w:sz w:val="18"/>
                <w:szCs w:val="18"/>
              </w:rPr>
              <w:t>4</w:t>
            </w:r>
          </w:p>
        </w:tc>
        <w:tc>
          <w:tcPr>
            <w:tcW w:w="4263" w:type="dxa"/>
          </w:tcPr>
          <w:p w14:paraId="7C218481" w14:textId="77777777" w:rsidR="00BE3551" w:rsidRDefault="00BE3551" w:rsidP="005D26C0">
            <w:pPr>
              <w:jc w:val="left"/>
              <w:rPr>
                <w:sz w:val="18"/>
                <w:szCs w:val="18"/>
              </w:rPr>
            </w:pPr>
            <w:r>
              <w:rPr>
                <w:sz w:val="18"/>
                <w:szCs w:val="18"/>
              </w:rPr>
              <w:t>At DUT, use an internal monitoring tool to check the IP address assigned by AP2.</w:t>
            </w:r>
          </w:p>
          <w:p w14:paraId="2CE54240" w14:textId="77777777" w:rsidR="00BE3551" w:rsidRDefault="00BE3551" w:rsidP="005D26C0">
            <w:pPr>
              <w:jc w:val="left"/>
              <w:rPr>
                <w:sz w:val="18"/>
                <w:szCs w:val="18"/>
              </w:rPr>
            </w:pPr>
            <w:r>
              <w:rPr>
                <w:sz w:val="18"/>
                <w:szCs w:val="18"/>
              </w:rPr>
              <w:t>Confirm the IP address is the same as AP1.</w:t>
            </w:r>
          </w:p>
        </w:tc>
        <w:tc>
          <w:tcPr>
            <w:tcW w:w="4542" w:type="dxa"/>
          </w:tcPr>
          <w:p w14:paraId="722B4E9D" w14:textId="77777777" w:rsidR="00BE3551" w:rsidRDefault="00BE3551" w:rsidP="005D26C0">
            <w:pPr>
              <w:jc w:val="left"/>
              <w:rPr>
                <w:sz w:val="18"/>
                <w:szCs w:val="18"/>
              </w:rPr>
            </w:pPr>
            <w:r>
              <w:rPr>
                <w:sz w:val="18"/>
                <w:szCs w:val="18"/>
              </w:rPr>
              <w:t>IP address is noted.</w:t>
            </w:r>
          </w:p>
          <w:p w14:paraId="0273D42D" w14:textId="77777777" w:rsidR="00BE3551" w:rsidRDefault="00BE3551" w:rsidP="005D26C0">
            <w:pPr>
              <w:jc w:val="left"/>
              <w:rPr>
                <w:sz w:val="18"/>
                <w:szCs w:val="18"/>
              </w:rPr>
            </w:pPr>
            <w:r>
              <w:rPr>
                <w:sz w:val="18"/>
                <w:szCs w:val="18"/>
              </w:rPr>
              <w:t>IP address of AP2 is the same as AP1.</w:t>
            </w:r>
          </w:p>
        </w:tc>
      </w:tr>
      <w:tr w:rsidR="00BE3551" w:rsidRPr="00D824AC" w14:paraId="28EB9DF9" w14:textId="77777777" w:rsidTr="005D26C0">
        <w:tc>
          <w:tcPr>
            <w:tcW w:w="437" w:type="dxa"/>
            <w:shd w:val="clear" w:color="auto" w:fill="F2F2F2" w:themeFill="background1" w:themeFillShade="F2"/>
          </w:tcPr>
          <w:p w14:paraId="6F63FDBD" w14:textId="77777777" w:rsidR="00BE3551" w:rsidRDefault="00BE3551" w:rsidP="005D26C0">
            <w:pPr>
              <w:tabs>
                <w:tab w:val="left" w:pos="851"/>
              </w:tabs>
              <w:ind w:right="-1"/>
              <w:jc w:val="left"/>
              <w:rPr>
                <w:sz w:val="18"/>
                <w:szCs w:val="18"/>
              </w:rPr>
            </w:pPr>
            <w:r>
              <w:rPr>
                <w:sz w:val="18"/>
                <w:szCs w:val="18"/>
              </w:rPr>
              <w:t>5</w:t>
            </w:r>
          </w:p>
        </w:tc>
        <w:tc>
          <w:tcPr>
            <w:tcW w:w="4263" w:type="dxa"/>
          </w:tcPr>
          <w:p w14:paraId="6A0A380A" w14:textId="77777777" w:rsidR="00BE3551" w:rsidRDefault="00BE3551" w:rsidP="005D26C0">
            <w:pPr>
              <w:jc w:val="left"/>
              <w:rPr>
                <w:bCs/>
                <w:sz w:val="18"/>
                <w:szCs w:val="18"/>
              </w:rPr>
            </w:pPr>
            <w:r>
              <w:rPr>
                <w:bCs/>
                <w:sz w:val="18"/>
                <w:szCs w:val="18"/>
              </w:rPr>
              <w:t>At Client-1, end the voice call.</w:t>
            </w:r>
          </w:p>
        </w:tc>
        <w:tc>
          <w:tcPr>
            <w:tcW w:w="4542" w:type="dxa"/>
          </w:tcPr>
          <w:p w14:paraId="2514C58E" w14:textId="77777777" w:rsidR="00BE3551" w:rsidRPr="00D824AC" w:rsidRDefault="00BE3551" w:rsidP="005D26C0">
            <w:pPr>
              <w:jc w:val="left"/>
              <w:rPr>
                <w:bCs/>
                <w:sz w:val="18"/>
                <w:szCs w:val="18"/>
              </w:rPr>
            </w:pPr>
            <w:r w:rsidRPr="00D824AC">
              <w:rPr>
                <w:bCs/>
                <w:sz w:val="18"/>
                <w:szCs w:val="18"/>
              </w:rPr>
              <w:t>Call is ended.</w:t>
            </w:r>
          </w:p>
        </w:tc>
      </w:tr>
    </w:tbl>
    <w:p w14:paraId="72181493" w14:textId="77777777" w:rsidR="00BE3551" w:rsidRPr="00D04870" w:rsidRDefault="00BE3551" w:rsidP="00BE3551">
      <w:pPr>
        <w:jc w:val="left"/>
        <w:rPr>
          <w:color w:val="000000" w:themeColor="text1"/>
        </w:rPr>
      </w:pPr>
      <w:r w:rsidRPr="00D04870">
        <w:rPr>
          <w:color w:val="000000" w:themeColor="text1"/>
        </w:rPr>
        <w:t>Note 1: Fast BSS Transition (a.k.a 802-11r) is strongly suggested to be in use in order to reduce total interruption time and packet loss</w:t>
      </w:r>
    </w:p>
    <w:p w14:paraId="20DA314F" w14:textId="77777777" w:rsidR="00BE3551" w:rsidRDefault="00BE3551" w:rsidP="00BE3551">
      <w:pPr>
        <w:pStyle w:val="Heading4"/>
      </w:pPr>
      <w:r>
        <w:t xml:space="preserve">92.6.3.2 </w:t>
      </w:r>
      <w:r w:rsidRPr="00DF7749">
        <w:t>Wi</w:t>
      </w:r>
      <w:r>
        <w:t>-</w:t>
      </w:r>
      <w:r w:rsidRPr="00DF7749">
        <w:t>Fi/Wi</w:t>
      </w:r>
      <w:r>
        <w:t>-</w:t>
      </w:r>
      <w:r w:rsidRPr="00DF7749">
        <w:t xml:space="preserve">Fi Call continuity </w:t>
      </w:r>
      <w:r>
        <w:t>–</w:t>
      </w:r>
      <w:r w:rsidRPr="00DF7749">
        <w:t xml:space="preserve"> Different Aps </w:t>
      </w:r>
      <w:r>
        <w:t>–</w:t>
      </w:r>
      <w:r w:rsidRPr="00DF7749">
        <w:t xml:space="preserve"> Different IP </w:t>
      </w:r>
      <w:r>
        <w:t>–</w:t>
      </w:r>
      <w:r w:rsidRPr="00DF7749">
        <w:t xml:space="preserve"> Active Voice Call</w:t>
      </w:r>
      <w:bookmarkEnd w:id="269"/>
    </w:p>
    <w:p w14:paraId="6DA2585F" w14:textId="77777777" w:rsidR="00BE3551" w:rsidRPr="00D85569" w:rsidRDefault="00BE3551" w:rsidP="00BE3551">
      <w:pPr>
        <w:pStyle w:val="H6"/>
        <w:rPr>
          <w:rFonts w:eastAsiaTheme="majorEastAsia"/>
        </w:rPr>
      </w:pPr>
      <w:bookmarkStart w:id="270" w:name="_Toc482686124"/>
      <w:r w:rsidRPr="00D85569">
        <w:rPr>
          <w:rFonts w:eastAsiaTheme="majorEastAsia"/>
        </w:rPr>
        <w:t>Description</w:t>
      </w:r>
    </w:p>
    <w:p w14:paraId="082528F4" w14:textId="77777777" w:rsidR="00BE3551" w:rsidRPr="00D85569" w:rsidRDefault="00BE3551" w:rsidP="00BE3551">
      <w:r w:rsidRPr="00D85569">
        <w:t xml:space="preserve">Verify that the DUT can successfully </w:t>
      </w:r>
      <w:r>
        <w:t xml:space="preserve">continue Voice calls between different Access Points. </w:t>
      </w:r>
    </w:p>
    <w:p w14:paraId="14A0D69C" w14:textId="77777777" w:rsidR="00BE3551" w:rsidRPr="00D85569" w:rsidRDefault="00BE3551" w:rsidP="00BE3551">
      <w:pPr>
        <w:pStyle w:val="H6"/>
        <w:rPr>
          <w:rFonts w:eastAsiaTheme="majorEastAsia"/>
        </w:rPr>
      </w:pPr>
      <w:r w:rsidRPr="00D85569">
        <w:rPr>
          <w:rFonts w:eastAsiaTheme="majorEastAsia"/>
        </w:rPr>
        <w:t>Related core specifications</w:t>
      </w:r>
    </w:p>
    <w:p w14:paraId="7955DA76" w14:textId="77777777" w:rsidR="00BE3551" w:rsidRPr="00D85569" w:rsidRDefault="00BE3551" w:rsidP="00BE3551">
      <w:r w:rsidRPr="00D85569">
        <w:t>TS 23.402</w:t>
      </w:r>
    </w:p>
    <w:p w14:paraId="6DAADF1E" w14:textId="77777777" w:rsidR="00BE3551" w:rsidRPr="00D85569" w:rsidRDefault="00BE3551" w:rsidP="00BE3551">
      <w:pPr>
        <w:pStyle w:val="H6"/>
        <w:rPr>
          <w:rFonts w:eastAsiaTheme="majorEastAsia"/>
        </w:rPr>
      </w:pPr>
      <w:r w:rsidRPr="00D85569">
        <w:rPr>
          <w:rFonts w:eastAsiaTheme="majorEastAsia"/>
        </w:rPr>
        <w:t>Reason for test</w:t>
      </w:r>
    </w:p>
    <w:p w14:paraId="4F3E84A6" w14:textId="77777777" w:rsidR="00BE3551" w:rsidRPr="00D85569" w:rsidRDefault="00BE3551" w:rsidP="00BE3551">
      <w:r w:rsidRPr="00D85569">
        <w:t xml:space="preserve">To ensure the DUT can successfully </w:t>
      </w:r>
      <w:r>
        <w:t>continue Voice calls between different Access Points.</w:t>
      </w:r>
    </w:p>
    <w:p w14:paraId="2C73ACCC" w14:textId="77777777" w:rsidR="00BE3551" w:rsidRPr="00D85569" w:rsidRDefault="00BE3551" w:rsidP="00BE3551">
      <w:pPr>
        <w:pStyle w:val="H6"/>
        <w:rPr>
          <w:rFonts w:eastAsiaTheme="majorEastAsia"/>
        </w:rPr>
      </w:pPr>
      <w:r w:rsidRPr="00D85569">
        <w:rPr>
          <w:rFonts w:eastAsiaTheme="majorEastAsia"/>
        </w:rPr>
        <w:t>Initial configuration</w:t>
      </w:r>
    </w:p>
    <w:p w14:paraId="6CB8D570" w14:textId="77777777" w:rsidR="00BE3551" w:rsidRDefault="00BE3551" w:rsidP="00BE3551">
      <w:pPr>
        <w:jc w:val="left"/>
      </w:pPr>
      <w:r>
        <w:t>Network supports “</w:t>
      </w:r>
      <w:r w:rsidRPr="00060256">
        <w:t>Call continuity during</w:t>
      </w:r>
      <w:r>
        <w:t xml:space="preserve"> Wi-Fi to Wi-Fi mobility with</w:t>
      </w:r>
      <w:r w:rsidRPr="00060256">
        <w:t xml:space="preserve"> IP change</w:t>
      </w:r>
      <w:r>
        <w:t>”.</w:t>
      </w:r>
    </w:p>
    <w:p w14:paraId="09E126E5" w14:textId="77777777" w:rsidR="00BE3551" w:rsidRDefault="00BE3551" w:rsidP="00BE3551">
      <w:pPr>
        <w:jc w:val="left"/>
      </w:pPr>
      <w:r>
        <w:t xml:space="preserve">Wi-Fi hotspot AP1 that provides a connection to the internet is available. </w:t>
      </w:r>
    </w:p>
    <w:p w14:paraId="1D9DE6C0" w14:textId="77777777" w:rsidR="00BE3551" w:rsidRDefault="00BE3551" w:rsidP="00BE3551">
      <w:pPr>
        <w:jc w:val="left"/>
      </w:pPr>
      <w:r>
        <w:t xml:space="preserve">Wi-Fi hotspot AP2 that provides a connection to the internet is available. </w:t>
      </w:r>
    </w:p>
    <w:p w14:paraId="4DAA1922" w14:textId="77777777" w:rsidR="00BE3551" w:rsidRDefault="00BE3551" w:rsidP="00BE3551">
      <w:pPr>
        <w:jc w:val="left"/>
      </w:pPr>
      <w:r>
        <w:t>AP1 and AP2 have different IP addresses.</w:t>
      </w:r>
    </w:p>
    <w:p w14:paraId="11930ED6" w14:textId="77777777" w:rsidR="00BE3551" w:rsidRDefault="00BE3551" w:rsidP="00BE3551">
      <w:pPr>
        <w:jc w:val="left"/>
      </w:pPr>
      <w:r>
        <w:t xml:space="preserve">DUT has previously connected to AP1 and AP2 hotspots, </w:t>
      </w:r>
    </w:p>
    <w:p w14:paraId="51ACE748" w14:textId="77777777" w:rsidR="00BE3551" w:rsidRDefault="00BE3551" w:rsidP="00BE3551">
      <w:pPr>
        <w:jc w:val="left"/>
        <w:rPr>
          <w:bCs/>
        </w:rPr>
      </w:pPr>
      <w:r>
        <w:rPr>
          <w:bCs/>
        </w:rPr>
        <w:t>The DUT has Flight Mode enabled. Once Flight Mode is enabled, enable Wi-Fi and connect to hotspot AP1.</w:t>
      </w:r>
    </w:p>
    <w:p w14:paraId="71319031"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p w14:paraId="15759C3E" w14:textId="77777777" w:rsidR="00BE3551" w:rsidRDefault="00BE3551" w:rsidP="00BE3551">
      <w:pPr>
        <w:jc w:val="left"/>
        <w:rPr>
          <w:bCs/>
        </w:rPr>
      </w:pPr>
      <w:r>
        <w:rPr>
          <w:bCs/>
        </w:rPr>
        <w:t>Client-1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4"/>
        <w:gridCol w:w="4430"/>
      </w:tblGrid>
      <w:tr w:rsidR="00BE3551" w:rsidRPr="00D824AC" w14:paraId="0A8F69FE" w14:textId="77777777" w:rsidTr="005D26C0">
        <w:tc>
          <w:tcPr>
            <w:tcW w:w="437" w:type="dxa"/>
            <w:shd w:val="clear" w:color="auto" w:fill="F2F2F2" w:themeFill="background1" w:themeFillShade="F2"/>
          </w:tcPr>
          <w:p w14:paraId="5BF7B47D"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48D40191"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084CEF92"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5F49B0A4" w14:textId="77777777" w:rsidTr="005D26C0">
        <w:tc>
          <w:tcPr>
            <w:tcW w:w="437" w:type="dxa"/>
            <w:shd w:val="clear" w:color="auto" w:fill="F2F2F2" w:themeFill="background1" w:themeFillShade="F2"/>
          </w:tcPr>
          <w:p w14:paraId="3AE1E05C" w14:textId="77777777" w:rsidR="00BE3551" w:rsidRDefault="00BE3551" w:rsidP="005D26C0">
            <w:pPr>
              <w:tabs>
                <w:tab w:val="left" w:pos="851"/>
              </w:tabs>
              <w:ind w:right="-1"/>
              <w:jc w:val="left"/>
              <w:rPr>
                <w:sz w:val="18"/>
                <w:szCs w:val="18"/>
              </w:rPr>
            </w:pPr>
            <w:r>
              <w:rPr>
                <w:sz w:val="18"/>
                <w:szCs w:val="18"/>
              </w:rPr>
              <w:t>1</w:t>
            </w:r>
          </w:p>
        </w:tc>
        <w:tc>
          <w:tcPr>
            <w:tcW w:w="4263" w:type="dxa"/>
          </w:tcPr>
          <w:p w14:paraId="0668EDE9" w14:textId="77777777" w:rsidR="00BE3551" w:rsidRDefault="00BE3551" w:rsidP="005D26C0">
            <w:pPr>
              <w:jc w:val="left"/>
              <w:rPr>
                <w:sz w:val="18"/>
                <w:szCs w:val="18"/>
              </w:rPr>
            </w:pPr>
            <w:r>
              <w:rPr>
                <w:sz w:val="18"/>
                <w:szCs w:val="18"/>
              </w:rPr>
              <w:t>At DUT, use an internal monitoring tool to check the IP address assigned by AP1.</w:t>
            </w:r>
          </w:p>
        </w:tc>
        <w:tc>
          <w:tcPr>
            <w:tcW w:w="4542" w:type="dxa"/>
          </w:tcPr>
          <w:p w14:paraId="027BB7E0" w14:textId="77777777" w:rsidR="00BE3551" w:rsidRDefault="00BE3551" w:rsidP="005D26C0">
            <w:pPr>
              <w:jc w:val="left"/>
              <w:rPr>
                <w:sz w:val="18"/>
                <w:szCs w:val="18"/>
              </w:rPr>
            </w:pPr>
            <w:r>
              <w:rPr>
                <w:sz w:val="18"/>
                <w:szCs w:val="18"/>
              </w:rPr>
              <w:t>IP address is noted.</w:t>
            </w:r>
          </w:p>
        </w:tc>
      </w:tr>
      <w:tr w:rsidR="00BE3551" w:rsidRPr="00D824AC" w14:paraId="6CE0DA33" w14:textId="77777777" w:rsidTr="005D26C0">
        <w:tc>
          <w:tcPr>
            <w:tcW w:w="437" w:type="dxa"/>
            <w:shd w:val="clear" w:color="auto" w:fill="F2F2F2" w:themeFill="background1" w:themeFillShade="F2"/>
          </w:tcPr>
          <w:p w14:paraId="290A5A20" w14:textId="77777777" w:rsidR="00BE3551" w:rsidRDefault="00BE3551" w:rsidP="005D26C0">
            <w:pPr>
              <w:tabs>
                <w:tab w:val="left" w:pos="851"/>
              </w:tabs>
              <w:ind w:right="-1"/>
              <w:jc w:val="left"/>
              <w:rPr>
                <w:sz w:val="18"/>
                <w:szCs w:val="18"/>
              </w:rPr>
            </w:pPr>
            <w:r>
              <w:rPr>
                <w:sz w:val="18"/>
                <w:szCs w:val="18"/>
              </w:rPr>
              <w:t>2</w:t>
            </w:r>
          </w:p>
        </w:tc>
        <w:tc>
          <w:tcPr>
            <w:tcW w:w="4263" w:type="dxa"/>
          </w:tcPr>
          <w:p w14:paraId="0D30403D" w14:textId="77777777" w:rsidR="00BE3551" w:rsidRDefault="00BE3551" w:rsidP="005D26C0">
            <w:pPr>
              <w:jc w:val="left"/>
              <w:rPr>
                <w:bCs/>
                <w:sz w:val="18"/>
                <w:szCs w:val="18"/>
              </w:rPr>
            </w:pPr>
            <w:r>
              <w:rPr>
                <w:sz w:val="18"/>
                <w:szCs w:val="18"/>
              </w:rPr>
              <w:t>At DUT, receive MT voice call from Client-1.</w:t>
            </w:r>
          </w:p>
        </w:tc>
        <w:tc>
          <w:tcPr>
            <w:tcW w:w="4542" w:type="dxa"/>
          </w:tcPr>
          <w:p w14:paraId="0F1D29FF" w14:textId="77777777" w:rsidR="00BE3551" w:rsidRPr="00D824AC" w:rsidRDefault="00BE3551" w:rsidP="005D26C0">
            <w:pPr>
              <w:jc w:val="left"/>
              <w:rPr>
                <w:bCs/>
                <w:sz w:val="18"/>
                <w:szCs w:val="18"/>
              </w:rPr>
            </w:pPr>
            <w:r>
              <w:rPr>
                <w:sz w:val="18"/>
                <w:szCs w:val="18"/>
              </w:rPr>
              <w:t>VxWi-Fi Call over AP1 is successfully established with 2-way audio.</w:t>
            </w:r>
          </w:p>
        </w:tc>
      </w:tr>
      <w:tr w:rsidR="00BE3551" w:rsidRPr="00D824AC" w14:paraId="46024D69" w14:textId="77777777" w:rsidTr="005D26C0">
        <w:tc>
          <w:tcPr>
            <w:tcW w:w="437" w:type="dxa"/>
            <w:shd w:val="clear" w:color="auto" w:fill="F2F2F2" w:themeFill="background1" w:themeFillShade="F2"/>
          </w:tcPr>
          <w:p w14:paraId="091FCA12" w14:textId="77777777" w:rsidR="00BE3551" w:rsidRDefault="00BE3551" w:rsidP="005D26C0">
            <w:pPr>
              <w:tabs>
                <w:tab w:val="left" w:pos="851"/>
              </w:tabs>
              <w:ind w:right="-1"/>
              <w:jc w:val="left"/>
              <w:rPr>
                <w:sz w:val="18"/>
                <w:szCs w:val="18"/>
              </w:rPr>
            </w:pPr>
            <w:r>
              <w:rPr>
                <w:sz w:val="18"/>
                <w:szCs w:val="18"/>
              </w:rPr>
              <w:t>3</w:t>
            </w:r>
          </w:p>
        </w:tc>
        <w:tc>
          <w:tcPr>
            <w:tcW w:w="4263" w:type="dxa"/>
          </w:tcPr>
          <w:p w14:paraId="2397CB9D" w14:textId="77777777" w:rsidR="00BE3551" w:rsidRDefault="00BE3551" w:rsidP="005D26C0">
            <w:pPr>
              <w:jc w:val="left"/>
              <w:rPr>
                <w:bCs/>
                <w:sz w:val="18"/>
                <w:szCs w:val="18"/>
              </w:rPr>
            </w:pPr>
            <w:r>
              <w:rPr>
                <w:bCs/>
                <w:sz w:val="18"/>
                <w:szCs w:val="18"/>
              </w:rPr>
              <w:t>Move DUT to an area where AP2 is available but AP1 is not available.</w:t>
            </w:r>
          </w:p>
        </w:tc>
        <w:tc>
          <w:tcPr>
            <w:tcW w:w="4542" w:type="dxa"/>
          </w:tcPr>
          <w:p w14:paraId="116B0CEC" w14:textId="77777777" w:rsidR="00BE3551" w:rsidRDefault="00BE3551" w:rsidP="005D26C0">
            <w:pPr>
              <w:jc w:val="left"/>
              <w:rPr>
                <w:sz w:val="18"/>
                <w:szCs w:val="18"/>
              </w:rPr>
            </w:pPr>
            <w:r>
              <w:rPr>
                <w:sz w:val="18"/>
                <w:szCs w:val="18"/>
              </w:rPr>
              <w:t>DUT Automatically connects to Wi-Fi hotspot AP2.</w:t>
            </w:r>
          </w:p>
          <w:p w14:paraId="52DB66C4" w14:textId="77777777" w:rsidR="00BE3551" w:rsidRPr="001203DF" w:rsidRDefault="00BE3551" w:rsidP="005D26C0">
            <w:pPr>
              <w:jc w:val="left"/>
              <w:rPr>
                <w:sz w:val="18"/>
                <w:szCs w:val="18"/>
              </w:rPr>
            </w:pPr>
            <w:r>
              <w:rPr>
                <w:sz w:val="18"/>
                <w:szCs w:val="18"/>
              </w:rPr>
              <w:t>VxWi-Fi Call continues over AP2 with 2-way audio.</w:t>
            </w:r>
          </w:p>
        </w:tc>
      </w:tr>
      <w:tr w:rsidR="00BE3551" w:rsidRPr="00D824AC" w14:paraId="665FB572" w14:textId="77777777" w:rsidTr="005D26C0">
        <w:tc>
          <w:tcPr>
            <w:tcW w:w="437" w:type="dxa"/>
            <w:shd w:val="clear" w:color="auto" w:fill="F2F2F2" w:themeFill="background1" w:themeFillShade="F2"/>
          </w:tcPr>
          <w:p w14:paraId="616097AC" w14:textId="77777777" w:rsidR="00BE3551" w:rsidRDefault="00BE3551" w:rsidP="005D26C0">
            <w:pPr>
              <w:tabs>
                <w:tab w:val="left" w:pos="851"/>
              </w:tabs>
              <w:ind w:right="-1"/>
              <w:jc w:val="left"/>
              <w:rPr>
                <w:sz w:val="18"/>
                <w:szCs w:val="18"/>
              </w:rPr>
            </w:pPr>
            <w:r>
              <w:rPr>
                <w:sz w:val="18"/>
                <w:szCs w:val="18"/>
              </w:rPr>
              <w:t>4</w:t>
            </w:r>
          </w:p>
        </w:tc>
        <w:tc>
          <w:tcPr>
            <w:tcW w:w="4263" w:type="dxa"/>
          </w:tcPr>
          <w:p w14:paraId="51A79C37" w14:textId="77777777" w:rsidR="00BE3551" w:rsidRDefault="00BE3551" w:rsidP="005D26C0">
            <w:pPr>
              <w:jc w:val="left"/>
              <w:rPr>
                <w:sz w:val="18"/>
                <w:szCs w:val="18"/>
              </w:rPr>
            </w:pPr>
            <w:r>
              <w:rPr>
                <w:sz w:val="18"/>
                <w:szCs w:val="18"/>
              </w:rPr>
              <w:t>At DUT, use an internal monitoring tool to check the IP address assigned by AP2.</w:t>
            </w:r>
          </w:p>
          <w:p w14:paraId="2620D80D" w14:textId="77777777" w:rsidR="00BE3551" w:rsidRDefault="00BE3551" w:rsidP="005D26C0">
            <w:pPr>
              <w:jc w:val="left"/>
              <w:rPr>
                <w:sz w:val="18"/>
                <w:szCs w:val="18"/>
              </w:rPr>
            </w:pPr>
            <w:r>
              <w:rPr>
                <w:sz w:val="18"/>
                <w:szCs w:val="18"/>
              </w:rPr>
              <w:t>Confirm the IP address is different to AP1.</w:t>
            </w:r>
          </w:p>
        </w:tc>
        <w:tc>
          <w:tcPr>
            <w:tcW w:w="4542" w:type="dxa"/>
          </w:tcPr>
          <w:p w14:paraId="550D3E0B" w14:textId="77777777" w:rsidR="00BE3551" w:rsidRDefault="00BE3551" w:rsidP="005D26C0">
            <w:pPr>
              <w:jc w:val="left"/>
              <w:rPr>
                <w:sz w:val="18"/>
                <w:szCs w:val="18"/>
              </w:rPr>
            </w:pPr>
            <w:r>
              <w:rPr>
                <w:sz w:val="18"/>
                <w:szCs w:val="18"/>
              </w:rPr>
              <w:t>IP address is noted.</w:t>
            </w:r>
          </w:p>
          <w:p w14:paraId="7812053C" w14:textId="77777777" w:rsidR="00BE3551" w:rsidRDefault="00BE3551" w:rsidP="005D26C0">
            <w:pPr>
              <w:jc w:val="left"/>
              <w:rPr>
                <w:sz w:val="18"/>
                <w:szCs w:val="18"/>
              </w:rPr>
            </w:pPr>
            <w:r>
              <w:rPr>
                <w:sz w:val="18"/>
                <w:szCs w:val="18"/>
              </w:rPr>
              <w:t>IP address of AP2 is different to AP1.</w:t>
            </w:r>
          </w:p>
        </w:tc>
      </w:tr>
      <w:tr w:rsidR="00BE3551" w:rsidRPr="00D824AC" w14:paraId="532F18C6" w14:textId="77777777" w:rsidTr="005D26C0">
        <w:tc>
          <w:tcPr>
            <w:tcW w:w="437" w:type="dxa"/>
            <w:shd w:val="clear" w:color="auto" w:fill="F2F2F2" w:themeFill="background1" w:themeFillShade="F2"/>
          </w:tcPr>
          <w:p w14:paraId="00C0D0ED" w14:textId="77777777" w:rsidR="00BE3551" w:rsidRDefault="00BE3551" w:rsidP="005D26C0">
            <w:pPr>
              <w:tabs>
                <w:tab w:val="left" w:pos="851"/>
              </w:tabs>
              <w:ind w:right="-1"/>
              <w:jc w:val="left"/>
              <w:rPr>
                <w:sz w:val="18"/>
                <w:szCs w:val="18"/>
              </w:rPr>
            </w:pPr>
            <w:r>
              <w:rPr>
                <w:sz w:val="18"/>
                <w:szCs w:val="18"/>
              </w:rPr>
              <w:t>5</w:t>
            </w:r>
          </w:p>
        </w:tc>
        <w:tc>
          <w:tcPr>
            <w:tcW w:w="4263" w:type="dxa"/>
          </w:tcPr>
          <w:p w14:paraId="001BC6E7" w14:textId="77777777" w:rsidR="00BE3551" w:rsidRDefault="00BE3551" w:rsidP="005D26C0">
            <w:pPr>
              <w:jc w:val="left"/>
              <w:rPr>
                <w:sz w:val="18"/>
                <w:szCs w:val="18"/>
              </w:rPr>
            </w:pPr>
            <w:r>
              <w:rPr>
                <w:bCs/>
                <w:sz w:val="18"/>
                <w:szCs w:val="18"/>
              </w:rPr>
              <w:t>At Client-1, end the voice call.</w:t>
            </w:r>
          </w:p>
        </w:tc>
        <w:tc>
          <w:tcPr>
            <w:tcW w:w="4542" w:type="dxa"/>
          </w:tcPr>
          <w:p w14:paraId="44AA453D" w14:textId="77777777" w:rsidR="00BE3551" w:rsidRDefault="00BE3551" w:rsidP="005D26C0">
            <w:pPr>
              <w:jc w:val="left"/>
              <w:rPr>
                <w:sz w:val="18"/>
                <w:szCs w:val="18"/>
              </w:rPr>
            </w:pPr>
            <w:r w:rsidRPr="00D824AC">
              <w:rPr>
                <w:bCs/>
                <w:sz w:val="18"/>
                <w:szCs w:val="18"/>
              </w:rPr>
              <w:t>Call is ended.</w:t>
            </w:r>
          </w:p>
        </w:tc>
      </w:tr>
    </w:tbl>
    <w:p w14:paraId="50D64FAD" w14:textId="77777777" w:rsidR="00BE3551" w:rsidRPr="00D04870" w:rsidRDefault="00BE3551" w:rsidP="00BE3551">
      <w:pPr>
        <w:jc w:val="left"/>
        <w:rPr>
          <w:color w:val="000000" w:themeColor="text1"/>
        </w:rPr>
      </w:pPr>
      <w:r w:rsidRPr="00D04870">
        <w:rPr>
          <w:color w:val="000000" w:themeColor="text1"/>
        </w:rPr>
        <w:lastRenderedPageBreak/>
        <w:t>Note 1: Fast BSS Transition (a.k.a 802-11r) is strongly suggested to be in use in order to reduce total interruption time and packet loss</w:t>
      </w:r>
    </w:p>
    <w:p w14:paraId="48BB8154" w14:textId="77777777" w:rsidR="00BE3551" w:rsidRPr="00D04870" w:rsidRDefault="00BE3551" w:rsidP="00BE3551">
      <w:pPr>
        <w:jc w:val="left"/>
        <w:rPr>
          <w:color w:val="000000" w:themeColor="text1"/>
        </w:rPr>
      </w:pPr>
      <w:r w:rsidRPr="00D04870">
        <w:rPr>
          <w:color w:val="000000" w:themeColor="text1"/>
        </w:rPr>
        <w:t xml:space="preserve">Note 2: new ePDG tunnel establishment at step3 will increase dramatically voice interruption time and packet loss </w:t>
      </w:r>
    </w:p>
    <w:p w14:paraId="5C5D596B" w14:textId="77777777" w:rsidR="00BE3551" w:rsidRPr="00D04870" w:rsidRDefault="00BE3551" w:rsidP="00BE3551">
      <w:pPr>
        <w:jc w:val="left"/>
        <w:rPr>
          <w:color w:val="000000" w:themeColor="text1"/>
        </w:rPr>
      </w:pPr>
      <w:r w:rsidRPr="00D04870">
        <w:rPr>
          <w:color w:val="000000" w:themeColor="text1"/>
        </w:rPr>
        <w:t xml:space="preserve">Note 3: Due to above two factors, the seamless handover at step 3 cannot be guaranteed if total interruption time is greater than voice inactivity timer on network/DUT side </w:t>
      </w:r>
    </w:p>
    <w:p w14:paraId="043C38EA" w14:textId="77777777" w:rsidR="00BE3551" w:rsidRDefault="00BE3551" w:rsidP="00BE3551">
      <w:pPr>
        <w:pStyle w:val="Heading3"/>
      </w:pPr>
      <w:bookmarkStart w:id="271" w:name="_Toc220946026"/>
      <w:r>
        <w:t xml:space="preserve">92.6.4 </w:t>
      </w:r>
      <w:r w:rsidRPr="00DF7749">
        <w:t>Wi</w:t>
      </w:r>
      <w:r>
        <w:t>-</w:t>
      </w:r>
      <w:r w:rsidRPr="00DF7749">
        <w:t>Fi/Wi</w:t>
      </w:r>
      <w:r>
        <w:t>-</w:t>
      </w:r>
      <w:r w:rsidRPr="00DF7749">
        <w:t>Fi Call continuity</w:t>
      </w:r>
      <w:r>
        <w:t xml:space="preserve"> (Video Call)</w:t>
      </w:r>
      <w:bookmarkEnd w:id="271"/>
    </w:p>
    <w:p w14:paraId="156010B9" w14:textId="77777777" w:rsidR="00BE3551" w:rsidRDefault="00BE3551" w:rsidP="00BE3551">
      <w:pPr>
        <w:pStyle w:val="Heading4"/>
      </w:pPr>
      <w:r>
        <w:t xml:space="preserve">92.6.4.1 </w:t>
      </w:r>
      <w:r w:rsidRPr="00DF7749">
        <w:t>Wi</w:t>
      </w:r>
      <w:r>
        <w:t>-</w:t>
      </w:r>
      <w:r w:rsidRPr="00DF7749">
        <w:t>Fi/Wi</w:t>
      </w:r>
      <w:r>
        <w:t>-</w:t>
      </w:r>
      <w:r w:rsidRPr="00DF7749">
        <w:t xml:space="preserve">Fi Call continuity </w:t>
      </w:r>
      <w:r>
        <w:t>–</w:t>
      </w:r>
      <w:r w:rsidRPr="00DF7749">
        <w:t xml:space="preserve"> Different Aps </w:t>
      </w:r>
      <w:r>
        <w:t>–</w:t>
      </w:r>
      <w:r w:rsidRPr="00DF7749">
        <w:t xml:space="preserve"> Same IP </w:t>
      </w:r>
      <w:r>
        <w:t>–</w:t>
      </w:r>
      <w:r w:rsidRPr="00DF7749">
        <w:t xml:space="preserve"> Active V</w:t>
      </w:r>
      <w:r>
        <w:t>ideo</w:t>
      </w:r>
      <w:r w:rsidRPr="00DF7749">
        <w:t xml:space="preserve"> Call</w:t>
      </w:r>
    </w:p>
    <w:p w14:paraId="216E4706" w14:textId="77777777" w:rsidR="00BE3551" w:rsidRPr="00D85569" w:rsidRDefault="00BE3551" w:rsidP="00BE3551">
      <w:pPr>
        <w:pStyle w:val="H6"/>
        <w:rPr>
          <w:rFonts w:eastAsiaTheme="majorEastAsia"/>
        </w:rPr>
      </w:pPr>
      <w:r w:rsidRPr="00D85569">
        <w:rPr>
          <w:rFonts w:eastAsiaTheme="majorEastAsia"/>
        </w:rPr>
        <w:t>Description</w:t>
      </w:r>
    </w:p>
    <w:p w14:paraId="1EA78567" w14:textId="77777777" w:rsidR="00BE3551" w:rsidRPr="00D85569" w:rsidRDefault="00BE3551" w:rsidP="00BE3551">
      <w:r w:rsidRPr="00D85569">
        <w:t xml:space="preserve">Verify that the DUT can successfully </w:t>
      </w:r>
      <w:r>
        <w:t xml:space="preserve">continue Video calls between different Access Points. </w:t>
      </w:r>
    </w:p>
    <w:p w14:paraId="1BB57A31" w14:textId="77777777" w:rsidR="00BE3551" w:rsidRPr="00D85569" w:rsidRDefault="00BE3551" w:rsidP="00BE3551">
      <w:pPr>
        <w:pStyle w:val="H6"/>
        <w:rPr>
          <w:rFonts w:eastAsiaTheme="majorEastAsia"/>
        </w:rPr>
      </w:pPr>
      <w:r w:rsidRPr="00D85569">
        <w:rPr>
          <w:rFonts w:eastAsiaTheme="majorEastAsia"/>
        </w:rPr>
        <w:t>Related core specifications</w:t>
      </w:r>
    </w:p>
    <w:p w14:paraId="1C1D5F01" w14:textId="77777777" w:rsidR="00BE3551" w:rsidRPr="00D85569" w:rsidRDefault="00BE3551" w:rsidP="00BE3551">
      <w:r w:rsidRPr="00D85569">
        <w:t>TS 23.402</w:t>
      </w:r>
    </w:p>
    <w:p w14:paraId="2DD25B7E" w14:textId="77777777" w:rsidR="00BE3551" w:rsidRPr="00D85569" w:rsidRDefault="00BE3551" w:rsidP="00BE3551">
      <w:pPr>
        <w:pStyle w:val="H6"/>
        <w:rPr>
          <w:rFonts w:eastAsiaTheme="majorEastAsia"/>
        </w:rPr>
      </w:pPr>
      <w:r w:rsidRPr="00D85569">
        <w:rPr>
          <w:rFonts w:eastAsiaTheme="majorEastAsia"/>
        </w:rPr>
        <w:t>Reason for test</w:t>
      </w:r>
    </w:p>
    <w:p w14:paraId="7A0CB81A" w14:textId="77777777" w:rsidR="00BE3551" w:rsidRPr="00D85569" w:rsidRDefault="00BE3551" w:rsidP="00BE3551">
      <w:r w:rsidRPr="00D85569">
        <w:t xml:space="preserve">To ensure the DUT can successfully </w:t>
      </w:r>
      <w:r>
        <w:t xml:space="preserve">continue Video calls between different Access Points. </w:t>
      </w:r>
    </w:p>
    <w:p w14:paraId="54FFBAA6" w14:textId="77777777" w:rsidR="00BE3551" w:rsidRPr="00D85569" w:rsidRDefault="00BE3551" w:rsidP="00BE3551">
      <w:pPr>
        <w:pStyle w:val="H6"/>
        <w:rPr>
          <w:rFonts w:eastAsiaTheme="majorEastAsia"/>
        </w:rPr>
      </w:pPr>
      <w:r w:rsidRPr="00D85569">
        <w:rPr>
          <w:rFonts w:eastAsiaTheme="majorEastAsia"/>
        </w:rPr>
        <w:t>Initial configuration</w:t>
      </w:r>
    </w:p>
    <w:p w14:paraId="71A86039" w14:textId="77777777" w:rsidR="00BE3551" w:rsidRDefault="00BE3551" w:rsidP="00BE3551">
      <w:pPr>
        <w:jc w:val="left"/>
      </w:pPr>
      <w:r>
        <w:t>Network supports “</w:t>
      </w:r>
      <w:r w:rsidRPr="00060256">
        <w:t>Call continuity during Wi-Fi to Wi-Fi mobility without IP change</w:t>
      </w:r>
      <w:r>
        <w:t>”.</w:t>
      </w:r>
    </w:p>
    <w:p w14:paraId="63805674" w14:textId="77777777" w:rsidR="00BE3551" w:rsidRDefault="00BE3551" w:rsidP="00BE3551">
      <w:pPr>
        <w:jc w:val="left"/>
      </w:pPr>
      <w:r>
        <w:t xml:space="preserve">Wi-Fi hotspot AP1 that provides a connection to the internet is available. </w:t>
      </w:r>
    </w:p>
    <w:p w14:paraId="4D8181C6" w14:textId="77777777" w:rsidR="00BE3551" w:rsidRDefault="00BE3551" w:rsidP="00BE3551">
      <w:pPr>
        <w:jc w:val="left"/>
      </w:pPr>
      <w:r>
        <w:t xml:space="preserve">Wi-Fi hotspot AP2 is a repeater that is </w:t>
      </w:r>
      <w:r w:rsidRPr="00D04870">
        <w:rPr>
          <w:color w:val="000000" w:themeColor="text1"/>
        </w:rPr>
        <w:t>connected to AP1 with the same SSID.</w:t>
      </w:r>
    </w:p>
    <w:p w14:paraId="7C5C5667" w14:textId="77777777" w:rsidR="00BE3551" w:rsidRDefault="00BE3551" w:rsidP="00BE3551">
      <w:pPr>
        <w:jc w:val="left"/>
      </w:pPr>
      <w:r>
        <w:t xml:space="preserve">DUT has previously connected to AP1 and AP2 hotspots, </w:t>
      </w:r>
    </w:p>
    <w:p w14:paraId="7D6BA693" w14:textId="77777777" w:rsidR="00BE3551" w:rsidRDefault="00BE3551" w:rsidP="00BE3551">
      <w:pPr>
        <w:jc w:val="left"/>
        <w:rPr>
          <w:bCs/>
        </w:rPr>
      </w:pPr>
      <w:r>
        <w:rPr>
          <w:bCs/>
        </w:rPr>
        <w:t>The DUT has Flight Mode enabled. Once Flight Mode is enabled, enable Wi-Fi and connect to hotspot AP1.</w:t>
      </w:r>
    </w:p>
    <w:p w14:paraId="25E24AAB"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p w14:paraId="75573FEF" w14:textId="77777777" w:rsidR="00BE3551" w:rsidRDefault="00BE3551" w:rsidP="00BE3551">
      <w:pPr>
        <w:jc w:val="left"/>
        <w:rPr>
          <w:bCs/>
        </w:rPr>
      </w:pPr>
      <w:r>
        <w:rPr>
          <w:bCs/>
        </w:rPr>
        <w:t>Client-1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4"/>
        <w:gridCol w:w="4430"/>
      </w:tblGrid>
      <w:tr w:rsidR="00BE3551" w:rsidRPr="00D824AC" w14:paraId="6D6BB887" w14:textId="77777777" w:rsidTr="005D26C0">
        <w:tc>
          <w:tcPr>
            <w:tcW w:w="437" w:type="dxa"/>
            <w:shd w:val="clear" w:color="auto" w:fill="F2F2F2" w:themeFill="background1" w:themeFillShade="F2"/>
          </w:tcPr>
          <w:p w14:paraId="2F3CAE69"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45FBABEA"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62FF0B92"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1A6171C0" w14:textId="77777777" w:rsidTr="005D26C0">
        <w:tc>
          <w:tcPr>
            <w:tcW w:w="437" w:type="dxa"/>
            <w:shd w:val="clear" w:color="auto" w:fill="F2F2F2" w:themeFill="background1" w:themeFillShade="F2"/>
          </w:tcPr>
          <w:p w14:paraId="589300BD" w14:textId="77777777" w:rsidR="00BE3551" w:rsidRDefault="00BE3551" w:rsidP="005D26C0">
            <w:pPr>
              <w:tabs>
                <w:tab w:val="left" w:pos="851"/>
              </w:tabs>
              <w:ind w:right="-1"/>
              <w:jc w:val="left"/>
              <w:rPr>
                <w:sz w:val="18"/>
                <w:szCs w:val="18"/>
              </w:rPr>
            </w:pPr>
            <w:r>
              <w:rPr>
                <w:sz w:val="18"/>
                <w:szCs w:val="18"/>
              </w:rPr>
              <w:t>1</w:t>
            </w:r>
          </w:p>
        </w:tc>
        <w:tc>
          <w:tcPr>
            <w:tcW w:w="4263" w:type="dxa"/>
          </w:tcPr>
          <w:p w14:paraId="1A902981" w14:textId="77777777" w:rsidR="00BE3551" w:rsidRDefault="00BE3551" w:rsidP="005D26C0">
            <w:pPr>
              <w:jc w:val="left"/>
              <w:rPr>
                <w:sz w:val="18"/>
                <w:szCs w:val="18"/>
              </w:rPr>
            </w:pPr>
            <w:r>
              <w:rPr>
                <w:sz w:val="18"/>
                <w:szCs w:val="18"/>
              </w:rPr>
              <w:t>At DUT, use an internal monitoring tool to check the IP address assigned by AP1.</w:t>
            </w:r>
          </w:p>
        </w:tc>
        <w:tc>
          <w:tcPr>
            <w:tcW w:w="4542" w:type="dxa"/>
          </w:tcPr>
          <w:p w14:paraId="27950159" w14:textId="77777777" w:rsidR="00BE3551" w:rsidRDefault="00BE3551" w:rsidP="005D26C0">
            <w:pPr>
              <w:jc w:val="left"/>
              <w:rPr>
                <w:sz w:val="18"/>
                <w:szCs w:val="18"/>
              </w:rPr>
            </w:pPr>
            <w:r>
              <w:rPr>
                <w:sz w:val="18"/>
                <w:szCs w:val="18"/>
              </w:rPr>
              <w:t>IP address is noted.</w:t>
            </w:r>
          </w:p>
        </w:tc>
      </w:tr>
      <w:tr w:rsidR="00BE3551" w:rsidRPr="00D824AC" w14:paraId="4B515A91" w14:textId="77777777" w:rsidTr="005D26C0">
        <w:tc>
          <w:tcPr>
            <w:tcW w:w="437" w:type="dxa"/>
            <w:shd w:val="clear" w:color="auto" w:fill="F2F2F2" w:themeFill="background1" w:themeFillShade="F2"/>
          </w:tcPr>
          <w:p w14:paraId="275591FE" w14:textId="77777777" w:rsidR="00BE3551" w:rsidRDefault="00BE3551" w:rsidP="005D26C0">
            <w:pPr>
              <w:tabs>
                <w:tab w:val="left" w:pos="851"/>
              </w:tabs>
              <w:ind w:right="-1"/>
              <w:jc w:val="left"/>
              <w:rPr>
                <w:sz w:val="18"/>
                <w:szCs w:val="18"/>
              </w:rPr>
            </w:pPr>
            <w:r>
              <w:rPr>
                <w:sz w:val="18"/>
                <w:szCs w:val="18"/>
              </w:rPr>
              <w:t>2</w:t>
            </w:r>
          </w:p>
        </w:tc>
        <w:tc>
          <w:tcPr>
            <w:tcW w:w="4263" w:type="dxa"/>
          </w:tcPr>
          <w:p w14:paraId="18CE7C71" w14:textId="77777777" w:rsidR="00BE3551" w:rsidRDefault="00BE3551" w:rsidP="005D26C0">
            <w:pPr>
              <w:jc w:val="left"/>
              <w:rPr>
                <w:bCs/>
                <w:sz w:val="18"/>
                <w:szCs w:val="18"/>
              </w:rPr>
            </w:pPr>
            <w:r>
              <w:rPr>
                <w:sz w:val="18"/>
                <w:szCs w:val="18"/>
              </w:rPr>
              <w:t>At DUT, receive MT video call from Client-1.</w:t>
            </w:r>
          </w:p>
        </w:tc>
        <w:tc>
          <w:tcPr>
            <w:tcW w:w="4542" w:type="dxa"/>
          </w:tcPr>
          <w:p w14:paraId="4488B33F" w14:textId="77777777" w:rsidR="00BE3551" w:rsidRPr="00D824AC" w:rsidRDefault="00BE3551" w:rsidP="005D26C0">
            <w:pPr>
              <w:jc w:val="left"/>
              <w:rPr>
                <w:bCs/>
                <w:sz w:val="18"/>
                <w:szCs w:val="18"/>
              </w:rPr>
            </w:pPr>
            <w:r>
              <w:rPr>
                <w:sz w:val="18"/>
                <w:szCs w:val="18"/>
              </w:rPr>
              <w:t>VxWi-Fi Call over AP1 is successfully established with 2-way audio and video stream.</w:t>
            </w:r>
          </w:p>
        </w:tc>
      </w:tr>
      <w:tr w:rsidR="00BE3551" w:rsidRPr="00D824AC" w14:paraId="753DCCF9" w14:textId="77777777" w:rsidTr="005D26C0">
        <w:tc>
          <w:tcPr>
            <w:tcW w:w="437" w:type="dxa"/>
            <w:shd w:val="clear" w:color="auto" w:fill="F2F2F2" w:themeFill="background1" w:themeFillShade="F2"/>
          </w:tcPr>
          <w:p w14:paraId="0B0C4EFC" w14:textId="77777777" w:rsidR="00BE3551" w:rsidRDefault="00BE3551" w:rsidP="005D26C0">
            <w:pPr>
              <w:tabs>
                <w:tab w:val="left" w:pos="851"/>
              </w:tabs>
              <w:ind w:right="-1"/>
              <w:jc w:val="left"/>
              <w:rPr>
                <w:sz w:val="18"/>
                <w:szCs w:val="18"/>
              </w:rPr>
            </w:pPr>
            <w:r>
              <w:rPr>
                <w:sz w:val="18"/>
                <w:szCs w:val="18"/>
              </w:rPr>
              <w:t>3</w:t>
            </w:r>
          </w:p>
        </w:tc>
        <w:tc>
          <w:tcPr>
            <w:tcW w:w="4263" w:type="dxa"/>
          </w:tcPr>
          <w:p w14:paraId="723ED902" w14:textId="77777777" w:rsidR="00BE3551" w:rsidRDefault="00BE3551" w:rsidP="005D26C0">
            <w:pPr>
              <w:jc w:val="left"/>
              <w:rPr>
                <w:bCs/>
                <w:sz w:val="18"/>
                <w:szCs w:val="18"/>
              </w:rPr>
            </w:pPr>
            <w:r>
              <w:rPr>
                <w:bCs/>
                <w:sz w:val="18"/>
                <w:szCs w:val="18"/>
              </w:rPr>
              <w:t>Move DUT to an area where AP2 is available but AP1 is not available.</w:t>
            </w:r>
          </w:p>
        </w:tc>
        <w:tc>
          <w:tcPr>
            <w:tcW w:w="4542" w:type="dxa"/>
          </w:tcPr>
          <w:p w14:paraId="70181C28" w14:textId="77777777" w:rsidR="00BE3551" w:rsidRDefault="00BE3551" w:rsidP="005D26C0">
            <w:pPr>
              <w:jc w:val="left"/>
              <w:rPr>
                <w:sz w:val="18"/>
                <w:szCs w:val="18"/>
              </w:rPr>
            </w:pPr>
            <w:r>
              <w:rPr>
                <w:sz w:val="18"/>
                <w:szCs w:val="18"/>
              </w:rPr>
              <w:t>DUT Automatically connects to Wi-Fi hotspot AP2.</w:t>
            </w:r>
          </w:p>
          <w:p w14:paraId="67FD233D" w14:textId="77777777" w:rsidR="00BE3551" w:rsidRPr="00FB3538" w:rsidRDefault="00BE3551" w:rsidP="005D26C0">
            <w:pPr>
              <w:jc w:val="left"/>
              <w:rPr>
                <w:sz w:val="18"/>
                <w:szCs w:val="18"/>
              </w:rPr>
            </w:pPr>
            <w:r>
              <w:rPr>
                <w:sz w:val="18"/>
                <w:szCs w:val="18"/>
              </w:rPr>
              <w:t>VxWi-Fi Call continues over AP2 with 2-way audio and video stream.</w:t>
            </w:r>
          </w:p>
        </w:tc>
      </w:tr>
      <w:tr w:rsidR="00BE3551" w:rsidRPr="00D824AC" w14:paraId="321B9569" w14:textId="77777777" w:rsidTr="005D26C0">
        <w:tc>
          <w:tcPr>
            <w:tcW w:w="437" w:type="dxa"/>
            <w:shd w:val="clear" w:color="auto" w:fill="F2F2F2" w:themeFill="background1" w:themeFillShade="F2"/>
          </w:tcPr>
          <w:p w14:paraId="5EED6949" w14:textId="77777777" w:rsidR="00BE3551" w:rsidRDefault="00BE3551" w:rsidP="005D26C0">
            <w:pPr>
              <w:tabs>
                <w:tab w:val="left" w:pos="851"/>
              </w:tabs>
              <w:ind w:right="-1"/>
              <w:jc w:val="left"/>
              <w:rPr>
                <w:sz w:val="18"/>
                <w:szCs w:val="18"/>
              </w:rPr>
            </w:pPr>
            <w:r>
              <w:rPr>
                <w:sz w:val="18"/>
                <w:szCs w:val="18"/>
              </w:rPr>
              <w:t>4</w:t>
            </w:r>
          </w:p>
        </w:tc>
        <w:tc>
          <w:tcPr>
            <w:tcW w:w="4263" w:type="dxa"/>
          </w:tcPr>
          <w:p w14:paraId="54ED0709" w14:textId="77777777" w:rsidR="00BE3551" w:rsidRDefault="00BE3551" w:rsidP="005D26C0">
            <w:pPr>
              <w:jc w:val="left"/>
              <w:rPr>
                <w:sz w:val="18"/>
                <w:szCs w:val="18"/>
              </w:rPr>
            </w:pPr>
            <w:r>
              <w:rPr>
                <w:sz w:val="18"/>
                <w:szCs w:val="18"/>
              </w:rPr>
              <w:t>At DUT, use an internal monitoring tool to check the IP address assigned by AP2.</w:t>
            </w:r>
          </w:p>
          <w:p w14:paraId="2433C53B" w14:textId="77777777" w:rsidR="00BE3551" w:rsidRDefault="00BE3551" w:rsidP="005D26C0">
            <w:pPr>
              <w:jc w:val="left"/>
              <w:rPr>
                <w:sz w:val="18"/>
                <w:szCs w:val="18"/>
              </w:rPr>
            </w:pPr>
            <w:r>
              <w:rPr>
                <w:sz w:val="18"/>
                <w:szCs w:val="18"/>
              </w:rPr>
              <w:t>Confirm the IP address is the same as AP1.</w:t>
            </w:r>
          </w:p>
        </w:tc>
        <w:tc>
          <w:tcPr>
            <w:tcW w:w="4542" w:type="dxa"/>
          </w:tcPr>
          <w:p w14:paraId="71221D8E" w14:textId="77777777" w:rsidR="00BE3551" w:rsidRDefault="00BE3551" w:rsidP="005D26C0">
            <w:pPr>
              <w:jc w:val="left"/>
              <w:rPr>
                <w:sz w:val="18"/>
                <w:szCs w:val="18"/>
              </w:rPr>
            </w:pPr>
            <w:r>
              <w:rPr>
                <w:sz w:val="18"/>
                <w:szCs w:val="18"/>
              </w:rPr>
              <w:t>IP address is noted.</w:t>
            </w:r>
          </w:p>
          <w:p w14:paraId="44D4C879" w14:textId="77777777" w:rsidR="00BE3551" w:rsidRDefault="00BE3551" w:rsidP="005D26C0">
            <w:pPr>
              <w:jc w:val="left"/>
              <w:rPr>
                <w:sz w:val="18"/>
                <w:szCs w:val="18"/>
              </w:rPr>
            </w:pPr>
            <w:r>
              <w:rPr>
                <w:sz w:val="18"/>
                <w:szCs w:val="18"/>
              </w:rPr>
              <w:t>IP address of AP2 is the same as AP1.</w:t>
            </w:r>
          </w:p>
        </w:tc>
      </w:tr>
      <w:tr w:rsidR="00BE3551" w:rsidRPr="00D824AC" w14:paraId="2EAA9566" w14:textId="77777777" w:rsidTr="005D26C0">
        <w:tc>
          <w:tcPr>
            <w:tcW w:w="437" w:type="dxa"/>
            <w:shd w:val="clear" w:color="auto" w:fill="F2F2F2" w:themeFill="background1" w:themeFillShade="F2"/>
          </w:tcPr>
          <w:p w14:paraId="673FB39C" w14:textId="77777777" w:rsidR="00BE3551" w:rsidRDefault="00BE3551" w:rsidP="005D26C0">
            <w:pPr>
              <w:tabs>
                <w:tab w:val="left" w:pos="851"/>
              </w:tabs>
              <w:ind w:right="-1"/>
              <w:jc w:val="left"/>
              <w:rPr>
                <w:sz w:val="18"/>
                <w:szCs w:val="18"/>
              </w:rPr>
            </w:pPr>
            <w:r>
              <w:rPr>
                <w:sz w:val="18"/>
                <w:szCs w:val="18"/>
              </w:rPr>
              <w:t>5</w:t>
            </w:r>
          </w:p>
        </w:tc>
        <w:tc>
          <w:tcPr>
            <w:tcW w:w="4263" w:type="dxa"/>
          </w:tcPr>
          <w:p w14:paraId="11DA590B" w14:textId="77777777" w:rsidR="00BE3551" w:rsidRDefault="00BE3551" w:rsidP="005D26C0">
            <w:pPr>
              <w:jc w:val="left"/>
              <w:rPr>
                <w:bCs/>
                <w:sz w:val="18"/>
                <w:szCs w:val="18"/>
              </w:rPr>
            </w:pPr>
            <w:r>
              <w:rPr>
                <w:bCs/>
                <w:sz w:val="18"/>
                <w:szCs w:val="18"/>
              </w:rPr>
              <w:t>At Client-1, end the video call.</w:t>
            </w:r>
          </w:p>
        </w:tc>
        <w:tc>
          <w:tcPr>
            <w:tcW w:w="4542" w:type="dxa"/>
          </w:tcPr>
          <w:p w14:paraId="0096A7A8" w14:textId="77777777" w:rsidR="00BE3551" w:rsidRPr="00D824AC" w:rsidRDefault="00BE3551" w:rsidP="005D26C0">
            <w:pPr>
              <w:jc w:val="left"/>
              <w:rPr>
                <w:bCs/>
                <w:sz w:val="18"/>
                <w:szCs w:val="18"/>
              </w:rPr>
            </w:pPr>
            <w:r w:rsidRPr="00D824AC">
              <w:rPr>
                <w:bCs/>
                <w:sz w:val="18"/>
                <w:szCs w:val="18"/>
              </w:rPr>
              <w:t>Call is ended.</w:t>
            </w:r>
          </w:p>
        </w:tc>
      </w:tr>
    </w:tbl>
    <w:p w14:paraId="61323AD4" w14:textId="77777777" w:rsidR="00BE3551" w:rsidRPr="00D04870" w:rsidRDefault="00BE3551" w:rsidP="00BE3551">
      <w:pPr>
        <w:jc w:val="left"/>
        <w:rPr>
          <w:color w:val="000000" w:themeColor="text1"/>
        </w:rPr>
      </w:pPr>
      <w:r w:rsidRPr="00D04870">
        <w:rPr>
          <w:color w:val="000000" w:themeColor="text1"/>
        </w:rPr>
        <w:t>Note 1: Fast BSS Transition (a.k.a 802-11r) is strongly suggested to be in use in order to reduce total interruption time and packet loss</w:t>
      </w:r>
    </w:p>
    <w:p w14:paraId="5F07B503" w14:textId="77777777" w:rsidR="00BE3551" w:rsidRDefault="00BE3551" w:rsidP="00BE3551">
      <w:pPr>
        <w:pStyle w:val="Heading4"/>
      </w:pPr>
      <w:r>
        <w:t xml:space="preserve">92.6.4.2 </w:t>
      </w:r>
      <w:r w:rsidRPr="00DF7749">
        <w:t>Wi</w:t>
      </w:r>
      <w:r>
        <w:t>-</w:t>
      </w:r>
      <w:r w:rsidRPr="00DF7749">
        <w:t>Fi/Wi</w:t>
      </w:r>
      <w:r>
        <w:t>-</w:t>
      </w:r>
      <w:r w:rsidRPr="00DF7749">
        <w:t xml:space="preserve">Fi Call continuity </w:t>
      </w:r>
      <w:r>
        <w:t>–</w:t>
      </w:r>
      <w:r w:rsidRPr="00DF7749">
        <w:t xml:space="preserve"> Different Aps </w:t>
      </w:r>
      <w:r>
        <w:t>–</w:t>
      </w:r>
      <w:r w:rsidRPr="00DF7749">
        <w:t xml:space="preserve"> Different IP </w:t>
      </w:r>
      <w:r>
        <w:t>–</w:t>
      </w:r>
      <w:r w:rsidRPr="00DF7749">
        <w:t xml:space="preserve"> Active V</w:t>
      </w:r>
      <w:r>
        <w:t>ideo</w:t>
      </w:r>
      <w:r w:rsidRPr="00DF7749">
        <w:t xml:space="preserve"> Call</w:t>
      </w:r>
    </w:p>
    <w:p w14:paraId="45B81C17" w14:textId="77777777" w:rsidR="00BE3551" w:rsidRPr="00D85569" w:rsidRDefault="00BE3551" w:rsidP="00BE3551">
      <w:pPr>
        <w:pStyle w:val="H6"/>
        <w:rPr>
          <w:rFonts w:eastAsiaTheme="majorEastAsia"/>
        </w:rPr>
      </w:pPr>
      <w:r w:rsidRPr="00D85569">
        <w:rPr>
          <w:rFonts w:eastAsiaTheme="majorEastAsia"/>
        </w:rPr>
        <w:t>Description</w:t>
      </w:r>
    </w:p>
    <w:p w14:paraId="431A7CB1" w14:textId="77777777" w:rsidR="00BE3551" w:rsidRPr="00D85569" w:rsidRDefault="00BE3551" w:rsidP="00BE3551">
      <w:r w:rsidRPr="00D85569">
        <w:t xml:space="preserve">Verify that the DUT can successfully </w:t>
      </w:r>
      <w:r>
        <w:t xml:space="preserve">continue Video calls between different Access Points. </w:t>
      </w:r>
    </w:p>
    <w:p w14:paraId="6A2E6013" w14:textId="77777777" w:rsidR="00BE3551" w:rsidRPr="00D85569" w:rsidRDefault="00BE3551" w:rsidP="00BE3551">
      <w:pPr>
        <w:pStyle w:val="H6"/>
        <w:rPr>
          <w:rFonts w:eastAsiaTheme="majorEastAsia"/>
        </w:rPr>
      </w:pPr>
      <w:r w:rsidRPr="00D85569">
        <w:rPr>
          <w:rFonts w:eastAsiaTheme="majorEastAsia"/>
        </w:rPr>
        <w:lastRenderedPageBreak/>
        <w:t>Related core specifications</w:t>
      </w:r>
    </w:p>
    <w:p w14:paraId="1028A793" w14:textId="77777777" w:rsidR="00BE3551" w:rsidRPr="00D85569" w:rsidRDefault="00BE3551" w:rsidP="00BE3551">
      <w:r w:rsidRPr="00D85569">
        <w:t>TS 23.402</w:t>
      </w:r>
    </w:p>
    <w:p w14:paraId="02B170BF" w14:textId="77777777" w:rsidR="00BE3551" w:rsidRPr="00D85569" w:rsidRDefault="00BE3551" w:rsidP="00BE3551">
      <w:pPr>
        <w:pStyle w:val="H6"/>
        <w:rPr>
          <w:rFonts w:eastAsiaTheme="majorEastAsia"/>
        </w:rPr>
      </w:pPr>
      <w:r w:rsidRPr="00D85569">
        <w:rPr>
          <w:rFonts w:eastAsiaTheme="majorEastAsia"/>
        </w:rPr>
        <w:t>Reason for test</w:t>
      </w:r>
    </w:p>
    <w:p w14:paraId="6C3F07A8" w14:textId="77777777" w:rsidR="00BE3551" w:rsidRPr="00D85569" w:rsidRDefault="00BE3551" w:rsidP="00BE3551">
      <w:r w:rsidRPr="00D85569">
        <w:t xml:space="preserve">To ensure the DUT can successfully </w:t>
      </w:r>
      <w:r>
        <w:t>continue Video calls between different Access Points.</w:t>
      </w:r>
    </w:p>
    <w:p w14:paraId="4915A1AF" w14:textId="77777777" w:rsidR="00BE3551" w:rsidRPr="00D85569" w:rsidRDefault="00BE3551" w:rsidP="00BE3551">
      <w:pPr>
        <w:pStyle w:val="H6"/>
        <w:rPr>
          <w:rFonts w:eastAsiaTheme="majorEastAsia"/>
        </w:rPr>
      </w:pPr>
      <w:r w:rsidRPr="00D85569">
        <w:rPr>
          <w:rFonts w:eastAsiaTheme="majorEastAsia"/>
        </w:rPr>
        <w:t>Initial configuration</w:t>
      </w:r>
    </w:p>
    <w:p w14:paraId="5DE88579" w14:textId="77777777" w:rsidR="00BE3551" w:rsidRDefault="00BE3551" w:rsidP="00BE3551">
      <w:pPr>
        <w:jc w:val="left"/>
      </w:pPr>
      <w:r>
        <w:t>Network supports “</w:t>
      </w:r>
      <w:r w:rsidRPr="00060256">
        <w:t>Call continuity during</w:t>
      </w:r>
      <w:r>
        <w:t xml:space="preserve"> Wi-Fi to Wi-Fi mobility with</w:t>
      </w:r>
      <w:r w:rsidRPr="00060256">
        <w:t xml:space="preserve"> IP change</w:t>
      </w:r>
      <w:r>
        <w:t>”.</w:t>
      </w:r>
    </w:p>
    <w:p w14:paraId="3C555710" w14:textId="77777777" w:rsidR="00BE3551" w:rsidRDefault="00BE3551" w:rsidP="00BE3551">
      <w:pPr>
        <w:jc w:val="left"/>
      </w:pPr>
      <w:r>
        <w:t xml:space="preserve">Wi-Fi hotspot AP1 that provides a connection to the internet is available. </w:t>
      </w:r>
    </w:p>
    <w:p w14:paraId="30F9CE11" w14:textId="77777777" w:rsidR="00BE3551" w:rsidRDefault="00BE3551" w:rsidP="00BE3551">
      <w:pPr>
        <w:jc w:val="left"/>
      </w:pPr>
      <w:r>
        <w:t xml:space="preserve">Wi-Fi hotspot AP2 that provides a connection to the internet is available. </w:t>
      </w:r>
    </w:p>
    <w:p w14:paraId="7A632010" w14:textId="77777777" w:rsidR="00BE3551" w:rsidRDefault="00BE3551" w:rsidP="00BE3551">
      <w:pPr>
        <w:jc w:val="left"/>
      </w:pPr>
      <w:r>
        <w:t>AP1 and AP2 have different IP addresses.</w:t>
      </w:r>
    </w:p>
    <w:p w14:paraId="47D2075D" w14:textId="77777777" w:rsidR="00BE3551" w:rsidRDefault="00BE3551" w:rsidP="00BE3551">
      <w:pPr>
        <w:jc w:val="left"/>
      </w:pPr>
      <w:r>
        <w:t xml:space="preserve">DUT has previously connected to AP1 and AP2 hotspots, </w:t>
      </w:r>
    </w:p>
    <w:p w14:paraId="5F7156DF" w14:textId="77777777" w:rsidR="00BE3551" w:rsidRDefault="00BE3551" w:rsidP="00BE3551">
      <w:pPr>
        <w:jc w:val="left"/>
        <w:rPr>
          <w:bCs/>
        </w:rPr>
      </w:pPr>
      <w:r>
        <w:rPr>
          <w:bCs/>
        </w:rPr>
        <w:t>The DUT has Flight Mode enabled. Once Flight Mode is enabled, enable Wi-Fi and connect to hotspot AP1.</w:t>
      </w:r>
    </w:p>
    <w:p w14:paraId="1A1E8BEB"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p w14:paraId="20EA8739" w14:textId="77777777" w:rsidR="00BE3551" w:rsidRDefault="00BE3551" w:rsidP="00BE3551">
      <w:pPr>
        <w:jc w:val="left"/>
        <w:rPr>
          <w:bCs/>
        </w:rPr>
      </w:pPr>
      <w:r>
        <w:rPr>
          <w:bCs/>
        </w:rPr>
        <w:t>Client-1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4"/>
        <w:gridCol w:w="4430"/>
      </w:tblGrid>
      <w:tr w:rsidR="00BE3551" w:rsidRPr="00D824AC" w14:paraId="7634D080" w14:textId="77777777" w:rsidTr="005D26C0">
        <w:tc>
          <w:tcPr>
            <w:tcW w:w="437" w:type="dxa"/>
            <w:shd w:val="clear" w:color="auto" w:fill="F2F2F2" w:themeFill="background1" w:themeFillShade="F2"/>
          </w:tcPr>
          <w:p w14:paraId="605248CE"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4FC00264"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1428A453"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2904226E" w14:textId="77777777" w:rsidTr="005D26C0">
        <w:tc>
          <w:tcPr>
            <w:tcW w:w="437" w:type="dxa"/>
            <w:shd w:val="clear" w:color="auto" w:fill="F2F2F2" w:themeFill="background1" w:themeFillShade="F2"/>
          </w:tcPr>
          <w:p w14:paraId="632FC239" w14:textId="77777777" w:rsidR="00BE3551" w:rsidRDefault="00BE3551" w:rsidP="005D26C0">
            <w:pPr>
              <w:tabs>
                <w:tab w:val="left" w:pos="851"/>
              </w:tabs>
              <w:ind w:right="-1"/>
              <w:jc w:val="left"/>
              <w:rPr>
                <w:sz w:val="18"/>
                <w:szCs w:val="18"/>
              </w:rPr>
            </w:pPr>
            <w:r>
              <w:rPr>
                <w:sz w:val="18"/>
                <w:szCs w:val="18"/>
              </w:rPr>
              <w:t>1</w:t>
            </w:r>
          </w:p>
        </w:tc>
        <w:tc>
          <w:tcPr>
            <w:tcW w:w="4263" w:type="dxa"/>
          </w:tcPr>
          <w:p w14:paraId="3A3AEB22" w14:textId="77777777" w:rsidR="00BE3551" w:rsidRDefault="00BE3551" w:rsidP="005D26C0">
            <w:pPr>
              <w:jc w:val="left"/>
              <w:rPr>
                <w:sz w:val="18"/>
                <w:szCs w:val="18"/>
              </w:rPr>
            </w:pPr>
            <w:r>
              <w:rPr>
                <w:sz w:val="18"/>
                <w:szCs w:val="18"/>
              </w:rPr>
              <w:t>At DUT, use an internal monitoring tool to check the IP address assigned by AP1.</w:t>
            </w:r>
          </w:p>
        </w:tc>
        <w:tc>
          <w:tcPr>
            <w:tcW w:w="4542" w:type="dxa"/>
          </w:tcPr>
          <w:p w14:paraId="015B5CCF" w14:textId="77777777" w:rsidR="00BE3551" w:rsidRDefault="00BE3551" w:rsidP="005D26C0">
            <w:pPr>
              <w:jc w:val="left"/>
              <w:rPr>
                <w:sz w:val="18"/>
                <w:szCs w:val="18"/>
              </w:rPr>
            </w:pPr>
            <w:r>
              <w:rPr>
                <w:sz w:val="18"/>
                <w:szCs w:val="18"/>
              </w:rPr>
              <w:t>IP address is noted.</w:t>
            </w:r>
          </w:p>
        </w:tc>
      </w:tr>
      <w:tr w:rsidR="00BE3551" w:rsidRPr="00D824AC" w14:paraId="43F71C1F" w14:textId="77777777" w:rsidTr="005D26C0">
        <w:tc>
          <w:tcPr>
            <w:tcW w:w="437" w:type="dxa"/>
            <w:shd w:val="clear" w:color="auto" w:fill="F2F2F2" w:themeFill="background1" w:themeFillShade="F2"/>
          </w:tcPr>
          <w:p w14:paraId="1EA99667" w14:textId="77777777" w:rsidR="00BE3551" w:rsidRDefault="00BE3551" w:rsidP="005D26C0">
            <w:pPr>
              <w:tabs>
                <w:tab w:val="left" w:pos="851"/>
              </w:tabs>
              <w:ind w:right="-1"/>
              <w:jc w:val="left"/>
              <w:rPr>
                <w:sz w:val="18"/>
                <w:szCs w:val="18"/>
              </w:rPr>
            </w:pPr>
            <w:r>
              <w:rPr>
                <w:sz w:val="18"/>
                <w:szCs w:val="18"/>
              </w:rPr>
              <w:t>2</w:t>
            </w:r>
          </w:p>
        </w:tc>
        <w:tc>
          <w:tcPr>
            <w:tcW w:w="4263" w:type="dxa"/>
          </w:tcPr>
          <w:p w14:paraId="6AFBB47C" w14:textId="77777777" w:rsidR="00BE3551" w:rsidRDefault="00BE3551" w:rsidP="005D26C0">
            <w:pPr>
              <w:jc w:val="left"/>
              <w:rPr>
                <w:bCs/>
                <w:sz w:val="18"/>
                <w:szCs w:val="18"/>
              </w:rPr>
            </w:pPr>
            <w:r>
              <w:rPr>
                <w:sz w:val="18"/>
                <w:szCs w:val="18"/>
              </w:rPr>
              <w:t>At DUT, receive MT video call from Client-1.</w:t>
            </w:r>
          </w:p>
        </w:tc>
        <w:tc>
          <w:tcPr>
            <w:tcW w:w="4542" w:type="dxa"/>
          </w:tcPr>
          <w:p w14:paraId="5547F10B" w14:textId="77777777" w:rsidR="00BE3551" w:rsidRPr="00D824AC" w:rsidRDefault="00BE3551" w:rsidP="005D26C0">
            <w:pPr>
              <w:jc w:val="left"/>
              <w:rPr>
                <w:bCs/>
                <w:sz w:val="18"/>
                <w:szCs w:val="18"/>
              </w:rPr>
            </w:pPr>
            <w:r>
              <w:rPr>
                <w:sz w:val="18"/>
                <w:szCs w:val="18"/>
              </w:rPr>
              <w:t>VxWi-Fi Call over AP1 is successfully established with 2-way audio and video stream.</w:t>
            </w:r>
          </w:p>
        </w:tc>
      </w:tr>
      <w:tr w:rsidR="00BE3551" w:rsidRPr="00D824AC" w14:paraId="65B7B9ED" w14:textId="77777777" w:rsidTr="005D26C0">
        <w:tc>
          <w:tcPr>
            <w:tcW w:w="437" w:type="dxa"/>
            <w:shd w:val="clear" w:color="auto" w:fill="F2F2F2" w:themeFill="background1" w:themeFillShade="F2"/>
          </w:tcPr>
          <w:p w14:paraId="79FEA507" w14:textId="77777777" w:rsidR="00BE3551" w:rsidRDefault="00BE3551" w:rsidP="005D26C0">
            <w:pPr>
              <w:tabs>
                <w:tab w:val="left" w:pos="851"/>
              </w:tabs>
              <w:ind w:right="-1"/>
              <w:jc w:val="left"/>
              <w:rPr>
                <w:sz w:val="18"/>
                <w:szCs w:val="18"/>
              </w:rPr>
            </w:pPr>
            <w:r>
              <w:rPr>
                <w:sz w:val="18"/>
                <w:szCs w:val="18"/>
              </w:rPr>
              <w:t>3</w:t>
            </w:r>
          </w:p>
        </w:tc>
        <w:tc>
          <w:tcPr>
            <w:tcW w:w="4263" w:type="dxa"/>
          </w:tcPr>
          <w:p w14:paraId="390E0098" w14:textId="77777777" w:rsidR="00BE3551" w:rsidRDefault="00BE3551" w:rsidP="005D26C0">
            <w:pPr>
              <w:jc w:val="left"/>
              <w:rPr>
                <w:bCs/>
                <w:sz w:val="18"/>
                <w:szCs w:val="18"/>
              </w:rPr>
            </w:pPr>
            <w:r>
              <w:rPr>
                <w:bCs/>
                <w:sz w:val="18"/>
                <w:szCs w:val="18"/>
              </w:rPr>
              <w:t>Move DUT to an area where AP2 is available but AP1 is not available.</w:t>
            </w:r>
          </w:p>
        </w:tc>
        <w:tc>
          <w:tcPr>
            <w:tcW w:w="4542" w:type="dxa"/>
          </w:tcPr>
          <w:p w14:paraId="69399538" w14:textId="77777777" w:rsidR="00BE3551" w:rsidRDefault="00BE3551" w:rsidP="005D26C0">
            <w:pPr>
              <w:jc w:val="left"/>
              <w:rPr>
                <w:sz w:val="18"/>
                <w:szCs w:val="18"/>
              </w:rPr>
            </w:pPr>
            <w:r>
              <w:rPr>
                <w:sz w:val="18"/>
                <w:szCs w:val="18"/>
              </w:rPr>
              <w:t>DUT Automatically connects to Wi-Fi hotspot AP2.</w:t>
            </w:r>
          </w:p>
          <w:p w14:paraId="611E628E" w14:textId="77777777" w:rsidR="00BE3551" w:rsidRPr="001203DF" w:rsidRDefault="00BE3551" w:rsidP="005D26C0">
            <w:pPr>
              <w:jc w:val="left"/>
              <w:rPr>
                <w:sz w:val="18"/>
                <w:szCs w:val="18"/>
              </w:rPr>
            </w:pPr>
            <w:r>
              <w:rPr>
                <w:sz w:val="18"/>
                <w:szCs w:val="18"/>
              </w:rPr>
              <w:t>VxWi-Fi Call continues over AP2 with 2-way audio and video stream.</w:t>
            </w:r>
          </w:p>
        </w:tc>
      </w:tr>
      <w:tr w:rsidR="00BE3551" w:rsidRPr="00D824AC" w14:paraId="010EE2F4" w14:textId="77777777" w:rsidTr="005D26C0">
        <w:tc>
          <w:tcPr>
            <w:tcW w:w="437" w:type="dxa"/>
            <w:shd w:val="clear" w:color="auto" w:fill="F2F2F2" w:themeFill="background1" w:themeFillShade="F2"/>
          </w:tcPr>
          <w:p w14:paraId="546498DB" w14:textId="77777777" w:rsidR="00BE3551" w:rsidRDefault="00BE3551" w:rsidP="005D26C0">
            <w:pPr>
              <w:tabs>
                <w:tab w:val="left" w:pos="851"/>
              </w:tabs>
              <w:ind w:right="-1"/>
              <w:jc w:val="left"/>
              <w:rPr>
                <w:sz w:val="18"/>
                <w:szCs w:val="18"/>
              </w:rPr>
            </w:pPr>
            <w:r>
              <w:rPr>
                <w:sz w:val="18"/>
                <w:szCs w:val="18"/>
              </w:rPr>
              <w:t>4</w:t>
            </w:r>
          </w:p>
        </w:tc>
        <w:tc>
          <w:tcPr>
            <w:tcW w:w="4263" w:type="dxa"/>
          </w:tcPr>
          <w:p w14:paraId="3248E8A5" w14:textId="77777777" w:rsidR="00BE3551" w:rsidRDefault="00BE3551" w:rsidP="005D26C0">
            <w:pPr>
              <w:jc w:val="left"/>
              <w:rPr>
                <w:sz w:val="18"/>
                <w:szCs w:val="18"/>
              </w:rPr>
            </w:pPr>
            <w:r>
              <w:rPr>
                <w:sz w:val="18"/>
                <w:szCs w:val="18"/>
              </w:rPr>
              <w:t>At DUT, use an internal monitoring tool to check the IP address assigned by AP2.</w:t>
            </w:r>
          </w:p>
          <w:p w14:paraId="3211C8AD" w14:textId="77777777" w:rsidR="00BE3551" w:rsidRDefault="00BE3551" w:rsidP="005D26C0">
            <w:pPr>
              <w:jc w:val="left"/>
              <w:rPr>
                <w:sz w:val="18"/>
                <w:szCs w:val="18"/>
              </w:rPr>
            </w:pPr>
            <w:r>
              <w:rPr>
                <w:sz w:val="18"/>
                <w:szCs w:val="18"/>
              </w:rPr>
              <w:t>Confirm the IP address is different to AP1.</w:t>
            </w:r>
          </w:p>
        </w:tc>
        <w:tc>
          <w:tcPr>
            <w:tcW w:w="4542" w:type="dxa"/>
          </w:tcPr>
          <w:p w14:paraId="6F4C5A4E" w14:textId="77777777" w:rsidR="00BE3551" w:rsidRDefault="00BE3551" w:rsidP="005D26C0">
            <w:pPr>
              <w:jc w:val="left"/>
              <w:rPr>
                <w:sz w:val="18"/>
                <w:szCs w:val="18"/>
              </w:rPr>
            </w:pPr>
            <w:r>
              <w:rPr>
                <w:sz w:val="18"/>
                <w:szCs w:val="18"/>
              </w:rPr>
              <w:t>IP address is noted.</w:t>
            </w:r>
          </w:p>
          <w:p w14:paraId="5F314AC9" w14:textId="77777777" w:rsidR="00BE3551" w:rsidRDefault="00BE3551" w:rsidP="005D26C0">
            <w:pPr>
              <w:jc w:val="left"/>
              <w:rPr>
                <w:sz w:val="18"/>
                <w:szCs w:val="18"/>
              </w:rPr>
            </w:pPr>
            <w:r>
              <w:rPr>
                <w:sz w:val="18"/>
                <w:szCs w:val="18"/>
              </w:rPr>
              <w:t>IP address of AP2 is different to AP1.</w:t>
            </w:r>
          </w:p>
        </w:tc>
      </w:tr>
      <w:tr w:rsidR="00BE3551" w:rsidRPr="00D824AC" w14:paraId="2E979845" w14:textId="77777777" w:rsidTr="005D26C0">
        <w:tc>
          <w:tcPr>
            <w:tcW w:w="437" w:type="dxa"/>
            <w:shd w:val="clear" w:color="auto" w:fill="F2F2F2" w:themeFill="background1" w:themeFillShade="F2"/>
          </w:tcPr>
          <w:p w14:paraId="33256DA1" w14:textId="77777777" w:rsidR="00BE3551" w:rsidRDefault="00BE3551" w:rsidP="005D26C0">
            <w:pPr>
              <w:tabs>
                <w:tab w:val="left" w:pos="851"/>
              </w:tabs>
              <w:ind w:right="-1"/>
              <w:jc w:val="left"/>
              <w:rPr>
                <w:sz w:val="18"/>
                <w:szCs w:val="18"/>
              </w:rPr>
            </w:pPr>
            <w:r>
              <w:rPr>
                <w:sz w:val="18"/>
                <w:szCs w:val="18"/>
              </w:rPr>
              <w:t>5</w:t>
            </w:r>
          </w:p>
        </w:tc>
        <w:tc>
          <w:tcPr>
            <w:tcW w:w="4263" w:type="dxa"/>
          </w:tcPr>
          <w:p w14:paraId="3DEB7BCD" w14:textId="77777777" w:rsidR="00BE3551" w:rsidRDefault="00BE3551" w:rsidP="005D26C0">
            <w:pPr>
              <w:jc w:val="left"/>
              <w:rPr>
                <w:sz w:val="18"/>
                <w:szCs w:val="18"/>
              </w:rPr>
            </w:pPr>
            <w:r>
              <w:rPr>
                <w:bCs/>
                <w:sz w:val="18"/>
                <w:szCs w:val="18"/>
              </w:rPr>
              <w:t>At Client-1, end the video call.</w:t>
            </w:r>
          </w:p>
        </w:tc>
        <w:tc>
          <w:tcPr>
            <w:tcW w:w="4542" w:type="dxa"/>
          </w:tcPr>
          <w:p w14:paraId="0DF9434D" w14:textId="77777777" w:rsidR="00BE3551" w:rsidRDefault="00BE3551" w:rsidP="005D26C0">
            <w:pPr>
              <w:jc w:val="left"/>
              <w:rPr>
                <w:sz w:val="18"/>
                <w:szCs w:val="18"/>
              </w:rPr>
            </w:pPr>
            <w:r w:rsidRPr="00D824AC">
              <w:rPr>
                <w:bCs/>
                <w:sz w:val="18"/>
                <w:szCs w:val="18"/>
              </w:rPr>
              <w:t>Call is ended.</w:t>
            </w:r>
          </w:p>
        </w:tc>
      </w:tr>
    </w:tbl>
    <w:p w14:paraId="08B96ADB" w14:textId="77777777" w:rsidR="00BE3551" w:rsidRPr="00D04870" w:rsidRDefault="00BE3551" w:rsidP="00BE3551">
      <w:pPr>
        <w:jc w:val="left"/>
        <w:rPr>
          <w:color w:val="000000" w:themeColor="text1"/>
        </w:rPr>
      </w:pPr>
      <w:r w:rsidRPr="00D04870">
        <w:rPr>
          <w:color w:val="000000" w:themeColor="text1"/>
        </w:rPr>
        <w:t>Note 1: Fast BSS Transition (a.k.a 802-11r) is strongly suggested to be in use in order to reduce total interruption time and packet loss</w:t>
      </w:r>
    </w:p>
    <w:p w14:paraId="4C451A97" w14:textId="77777777" w:rsidR="00BE3551" w:rsidRPr="00D04870" w:rsidRDefault="00BE3551" w:rsidP="00BE3551">
      <w:pPr>
        <w:jc w:val="left"/>
        <w:rPr>
          <w:color w:val="000000" w:themeColor="text1"/>
        </w:rPr>
      </w:pPr>
      <w:r w:rsidRPr="00D04870">
        <w:rPr>
          <w:color w:val="000000" w:themeColor="text1"/>
        </w:rPr>
        <w:t xml:space="preserve">Note 2: new ePDG tunnel establishment at step3 will increase dramatically voice interruption time and packet loss </w:t>
      </w:r>
    </w:p>
    <w:p w14:paraId="1219F431" w14:textId="77777777" w:rsidR="00BE3551" w:rsidRPr="00D04870" w:rsidRDefault="00BE3551" w:rsidP="00BE3551">
      <w:pPr>
        <w:jc w:val="left"/>
        <w:rPr>
          <w:color w:val="000000" w:themeColor="text1"/>
        </w:rPr>
      </w:pPr>
      <w:r w:rsidRPr="00D04870">
        <w:rPr>
          <w:color w:val="000000" w:themeColor="text1"/>
        </w:rPr>
        <w:t xml:space="preserve">Note 3: Due to above two factors, the seamless handover at step 3 cannot be guaranteed if total interruption time is greater than voice inactivity timer on network/DUT side </w:t>
      </w:r>
    </w:p>
    <w:p w14:paraId="32B6CF82" w14:textId="77777777" w:rsidR="00AB4854" w:rsidRDefault="00AB4854" w:rsidP="00AB4854">
      <w:pPr>
        <w:pStyle w:val="Heading3"/>
      </w:pPr>
      <w:bookmarkStart w:id="272" w:name="_Toc482686137"/>
      <w:bookmarkStart w:id="273" w:name="_Toc220946027"/>
      <w:bookmarkEnd w:id="270"/>
      <w:r>
        <w:t>92.6.5 Wi-Fi/LTE Call continuity</w:t>
      </w:r>
      <w:r w:rsidRPr="00DF7749">
        <w:t xml:space="preserve"> (Voice Call)</w:t>
      </w:r>
      <w:bookmarkEnd w:id="273"/>
    </w:p>
    <w:p w14:paraId="2A4375B6" w14:textId="77777777" w:rsidR="00AB4854" w:rsidRDefault="00AB4854" w:rsidP="00AB4854">
      <w:pPr>
        <w:pStyle w:val="Heading4"/>
      </w:pPr>
      <w:bookmarkStart w:id="274" w:name="_Toc482686125"/>
      <w:r>
        <w:t>92.6.5.1 Wi-Fi/LTE Call continuity</w:t>
      </w:r>
      <w:r w:rsidRPr="00DF7749">
        <w:t xml:space="preserve"> (Voice Call) </w:t>
      </w:r>
      <w:r>
        <w:t>–</w:t>
      </w:r>
      <w:r w:rsidRPr="00DF7749">
        <w:t xml:space="preserve"> Active Call </w:t>
      </w:r>
      <w:r>
        <w:t>–</w:t>
      </w:r>
      <w:r w:rsidRPr="00DF7749">
        <w:t xml:space="preserve"> To V</w:t>
      </w:r>
      <w:r>
        <w:t>x</w:t>
      </w:r>
      <w:r w:rsidRPr="00DF7749">
        <w:t>LTE</w:t>
      </w:r>
      <w:bookmarkEnd w:id="274"/>
    </w:p>
    <w:p w14:paraId="79078588" w14:textId="77777777" w:rsidR="00AB4854" w:rsidRPr="00D85569" w:rsidRDefault="00AB4854" w:rsidP="00AB4854">
      <w:pPr>
        <w:pStyle w:val="H6"/>
        <w:rPr>
          <w:rFonts w:eastAsiaTheme="majorEastAsia"/>
        </w:rPr>
      </w:pPr>
      <w:bookmarkStart w:id="275" w:name="_Toc482686126"/>
      <w:r w:rsidRPr="00D85569">
        <w:rPr>
          <w:rFonts w:eastAsiaTheme="majorEastAsia"/>
        </w:rPr>
        <w:t>Description</w:t>
      </w:r>
    </w:p>
    <w:p w14:paraId="309A9803" w14:textId="77777777" w:rsidR="00AB4854" w:rsidRPr="00D85569" w:rsidRDefault="00AB4854" w:rsidP="00AB4854">
      <w:r w:rsidRPr="00D85569">
        <w:t xml:space="preserve">Verify that the DUT can successfully </w:t>
      </w:r>
      <w:r>
        <w:t xml:space="preserve">continue a call over VxLTE when it loses VxWi-Fi. </w:t>
      </w:r>
    </w:p>
    <w:p w14:paraId="35C66A41" w14:textId="77777777" w:rsidR="00AB4854" w:rsidRPr="00D85569" w:rsidRDefault="00AB4854" w:rsidP="00AB4854">
      <w:pPr>
        <w:pStyle w:val="H6"/>
        <w:rPr>
          <w:rFonts w:eastAsiaTheme="majorEastAsia"/>
        </w:rPr>
      </w:pPr>
      <w:r w:rsidRPr="00D85569">
        <w:rPr>
          <w:rFonts w:eastAsiaTheme="majorEastAsia"/>
        </w:rPr>
        <w:t>Related core specifications</w:t>
      </w:r>
    </w:p>
    <w:p w14:paraId="17E71E2D" w14:textId="77777777" w:rsidR="00AB4854" w:rsidRPr="00D85569" w:rsidRDefault="00AB4854" w:rsidP="00AB4854">
      <w:r>
        <w:t>GSMA IR.51</w:t>
      </w:r>
    </w:p>
    <w:p w14:paraId="187D60AB" w14:textId="77777777" w:rsidR="00AB4854" w:rsidRPr="00D85569" w:rsidRDefault="00AB4854" w:rsidP="00AB4854">
      <w:pPr>
        <w:pStyle w:val="H6"/>
        <w:rPr>
          <w:rFonts w:eastAsiaTheme="majorEastAsia"/>
        </w:rPr>
      </w:pPr>
      <w:r w:rsidRPr="00D85569">
        <w:rPr>
          <w:rFonts w:eastAsiaTheme="majorEastAsia"/>
        </w:rPr>
        <w:t>Reason for test</w:t>
      </w:r>
    </w:p>
    <w:p w14:paraId="1CF23C11" w14:textId="77777777" w:rsidR="00AB4854" w:rsidRPr="00D85569" w:rsidRDefault="00AB4854" w:rsidP="00AB4854">
      <w:r w:rsidRPr="00D85569">
        <w:t>To ensure the DUT is ab</w:t>
      </w:r>
      <w:r>
        <w:t>le to continue a call over VxLTE when it loses VxWi-Fi.</w:t>
      </w:r>
    </w:p>
    <w:p w14:paraId="13F717A5" w14:textId="77777777" w:rsidR="00AB4854" w:rsidRPr="00D85569" w:rsidRDefault="00AB4854" w:rsidP="00AB4854">
      <w:pPr>
        <w:pStyle w:val="H6"/>
        <w:rPr>
          <w:rFonts w:eastAsiaTheme="majorEastAsia"/>
        </w:rPr>
      </w:pPr>
      <w:r w:rsidRPr="00D85569">
        <w:rPr>
          <w:rFonts w:eastAsiaTheme="majorEastAsia"/>
        </w:rPr>
        <w:t>Initial configuration</w:t>
      </w:r>
    </w:p>
    <w:p w14:paraId="0952C2A7" w14:textId="77777777" w:rsidR="00AB4854" w:rsidRDefault="00AB4854" w:rsidP="00AB4854">
      <w:pPr>
        <w:jc w:val="left"/>
      </w:pPr>
      <w:r>
        <w:t xml:space="preserve">Wi-Fi hotspot AP1 that provides a connection to the internet is available. </w:t>
      </w:r>
    </w:p>
    <w:p w14:paraId="47022C80" w14:textId="77777777" w:rsidR="00AB4854" w:rsidRDefault="00AB4854" w:rsidP="00AB4854">
      <w:r>
        <w:lastRenderedPageBreak/>
        <w:t>Network is supporting E-UTRAN and VxLTE.</w:t>
      </w:r>
    </w:p>
    <w:p w14:paraId="39720E4E" w14:textId="77777777" w:rsidR="00AB4854" w:rsidRDefault="00AB4854" w:rsidP="00AB4854">
      <w:pPr>
        <w:jc w:val="left"/>
      </w:pPr>
      <w:r>
        <w:t>DUT is camping to the E-UTRAN network for cellular service.</w:t>
      </w:r>
    </w:p>
    <w:p w14:paraId="679B9E13" w14:textId="77777777" w:rsidR="00AB4854" w:rsidRDefault="00AB4854" w:rsidP="00AB4854">
      <w:pPr>
        <w:jc w:val="left"/>
      </w:pPr>
      <w:r>
        <w:t>DUT has Wi-Fi enabled.</w:t>
      </w:r>
    </w:p>
    <w:p w14:paraId="580C33A4" w14:textId="77777777" w:rsidR="00AB4854" w:rsidRPr="00A10585" w:rsidRDefault="00AB4854" w:rsidP="00AB4854">
      <w:pPr>
        <w:jc w:val="left"/>
        <w:rPr>
          <w:u w:val="single"/>
        </w:rPr>
      </w:pPr>
      <w:r w:rsidRPr="00A10585">
        <w:rPr>
          <w:u w:val="single"/>
        </w:rPr>
        <w:t>DUT environment at time of testing:</w:t>
      </w:r>
    </w:p>
    <w:p w14:paraId="6725F444" w14:textId="77777777" w:rsidR="00AB4854" w:rsidRPr="00A10585" w:rsidRDefault="00AB4854" w:rsidP="00AB4854">
      <w:pPr>
        <w:jc w:val="left"/>
      </w:pPr>
      <w:r w:rsidRPr="00A10585">
        <w:t xml:space="preserve">Wi-Fi Preferred networks: “Good Cellular + Good </w:t>
      </w:r>
      <w:r>
        <w:t>Wi-Fi</w:t>
      </w:r>
      <w:r w:rsidRPr="00A10585">
        <w:t xml:space="preserve"> coverage”.</w:t>
      </w:r>
    </w:p>
    <w:p w14:paraId="3618BECD" w14:textId="77777777" w:rsidR="00AB4854" w:rsidRPr="00942121" w:rsidRDefault="00AB4854" w:rsidP="00AB4854">
      <w:pPr>
        <w:jc w:val="left"/>
      </w:pPr>
      <w:r>
        <w:t>Cellular</w:t>
      </w:r>
      <w:r w:rsidRPr="00A10585">
        <w:t xml:space="preserve"> Preferred networks: “</w:t>
      </w:r>
      <w:r>
        <w:t>Weak</w:t>
      </w:r>
      <w:r w:rsidRPr="00942121">
        <w:t xml:space="preserve"> Cellular + Good </w:t>
      </w:r>
      <w:r>
        <w:t>Wi-Fi</w:t>
      </w:r>
      <w:r w:rsidRPr="00942121">
        <w:t xml:space="preserve"> coverage”.</w:t>
      </w:r>
    </w:p>
    <w:p w14:paraId="6E5CA01A" w14:textId="77777777" w:rsidR="00AB4854" w:rsidRDefault="00AB4854" w:rsidP="00AB4854">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AB4854" w:rsidRPr="00D824AC" w14:paraId="3B1C0A0A" w14:textId="77777777" w:rsidTr="005D26C0">
        <w:tc>
          <w:tcPr>
            <w:tcW w:w="437" w:type="dxa"/>
            <w:shd w:val="clear" w:color="auto" w:fill="F2F2F2" w:themeFill="background1" w:themeFillShade="F2"/>
          </w:tcPr>
          <w:p w14:paraId="7276F948" w14:textId="77777777" w:rsidR="00AB4854" w:rsidRPr="00D824AC" w:rsidRDefault="00AB4854"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59463877"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75F10A10"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457FCD55" w14:textId="77777777" w:rsidTr="005D26C0">
        <w:tc>
          <w:tcPr>
            <w:tcW w:w="437" w:type="dxa"/>
            <w:shd w:val="clear" w:color="auto" w:fill="F2F2F2" w:themeFill="background1" w:themeFillShade="F2"/>
          </w:tcPr>
          <w:p w14:paraId="3DB9EFC9" w14:textId="77777777" w:rsidR="00AB4854" w:rsidRDefault="00AB4854" w:rsidP="005D26C0">
            <w:pPr>
              <w:tabs>
                <w:tab w:val="left" w:pos="851"/>
              </w:tabs>
              <w:ind w:right="-1"/>
              <w:jc w:val="left"/>
              <w:rPr>
                <w:sz w:val="18"/>
                <w:szCs w:val="18"/>
              </w:rPr>
            </w:pPr>
            <w:r>
              <w:rPr>
                <w:sz w:val="18"/>
                <w:szCs w:val="18"/>
              </w:rPr>
              <w:t>1</w:t>
            </w:r>
          </w:p>
        </w:tc>
        <w:tc>
          <w:tcPr>
            <w:tcW w:w="4263" w:type="dxa"/>
          </w:tcPr>
          <w:p w14:paraId="2130B6CE" w14:textId="77777777" w:rsidR="00AB4854" w:rsidRDefault="00AB4854" w:rsidP="005D26C0">
            <w:pPr>
              <w:jc w:val="left"/>
              <w:rPr>
                <w:bCs/>
                <w:sz w:val="18"/>
                <w:szCs w:val="18"/>
              </w:rPr>
            </w:pPr>
            <w:r>
              <w:rPr>
                <w:sz w:val="18"/>
                <w:szCs w:val="18"/>
              </w:rPr>
              <w:t>At DUT, receive MT voice call from Client-1.</w:t>
            </w:r>
          </w:p>
        </w:tc>
        <w:tc>
          <w:tcPr>
            <w:tcW w:w="4542" w:type="dxa"/>
          </w:tcPr>
          <w:p w14:paraId="64E1CCEF" w14:textId="77777777" w:rsidR="00AB4854" w:rsidRPr="00D824AC" w:rsidRDefault="00AB4854" w:rsidP="005D26C0">
            <w:pPr>
              <w:jc w:val="left"/>
              <w:rPr>
                <w:bCs/>
                <w:sz w:val="18"/>
                <w:szCs w:val="18"/>
              </w:rPr>
            </w:pPr>
            <w:r>
              <w:rPr>
                <w:sz w:val="18"/>
                <w:szCs w:val="18"/>
              </w:rPr>
              <w:t>VxWi-Fi Call with Client-1 is successfully established with 2-way audio.</w:t>
            </w:r>
          </w:p>
        </w:tc>
      </w:tr>
      <w:tr w:rsidR="00AB4854" w:rsidRPr="00D824AC" w14:paraId="55AF5BFF" w14:textId="77777777" w:rsidTr="005D26C0">
        <w:tc>
          <w:tcPr>
            <w:tcW w:w="437" w:type="dxa"/>
            <w:shd w:val="clear" w:color="auto" w:fill="F2F2F2" w:themeFill="background1" w:themeFillShade="F2"/>
          </w:tcPr>
          <w:p w14:paraId="52F50DEB" w14:textId="77777777" w:rsidR="00AB4854" w:rsidRDefault="00AB4854" w:rsidP="005D26C0">
            <w:pPr>
              <w:tabs>
                <w:tab w:val="left" w:pos="851"/>
              </w:tabs>
              <w:ind w:right="-1"/>
              <w:jc w:val="left"/>
              <w:rPr>
                <w:sz w:val="18"/>
                <w:szCs w:val="18"/>
              </w:rPr>
            </w:pPr>
            <w:r>
              <w:rPr>
                <w:sz w:val="18"/>
                <w:szCs w:val="18"/>
              </w:rPr>
              <w:t>2</w:t>
            </w:r>
          </w:p>
        </w:tc>
        <w:tc>
          <w:tcPr>
            <w:tcW w:w="4263" w:type="dxa"/>
          </w:tcPr>
          <w:p w14:paraId="1E23DA9F" w14:textId="77777777" w:rsidR="00AB4854" w:rsidRPr="00775DDD" w:rsidRDefault="00AB4854" w:rsidP="005D26C0">
            <w:pPr>
              <w:jc w:val="left"/>
              <w:rPr>
                <w:bCs/>
                <w:sz w:val="18"/>
                <w:szCs w:val="18"/>
                <w:u w:val="single"/>
              </w:rPr>
            </w:pPr>
            <w:r w:rsidRPr="00775DDD">
              <w:rPr>
                <w:bCs/>
                <w:sz w:val="18"/>
                <w:szCs w:val="18"/>
                <w:u w:val="single"/>
              </w:rPr>
              <w:t>Wi-Fi Preferred networks:</w:t>
            </w:r>
          </w:p>
          <w:p w14:paraId="6086CEF7" w14:textId="77777777" w:rsidR="00AB4854" w:rsidRDefault="00AB4854" w:rsidP="005D26C0">
            <w:pPr>
              <w:jc w:val="left"/>
              <w:rPr>
                <w:bCs/>
                <w:sz w:val="18"/>
                <w:szCs w:val="18"/>
              </w:rPr>
            </w:pPr>
            <w:r>
              <w:rPr>
                <w:bCs/>
                <w:sz w:val="18"/>
                <w:szCs w:val="18"/>
              </w:rPr>
              <w:t>Move the DUT to “Good Cellular + No Wi-Fi coverage” or “Good Cellular + Weak Wi-Fi coverage”</w:t>
            </w:r>
          </w:p>
          <w:p w14:paraId="2EBEC554" w14:textId="77777777" w:rsidR="00AB4854" w:rsidRPr="00775DDD" w:rsidRDefault="00AB4854"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67A4FB0F" w14:textId="77777777" w:rsidR="00AB4854" w:rsidRDefault="00AB4854" w:rsidP="005D26C0">
            <w:pPr>
              <w:jc w:val="left"/>
              <w:rPr>
                <w:bCs/>
                <w:sz w:val="18"/>
                <w:szCs w:val="18"/>
              </w:rPr>
            </w:pPr>
            <w:r>
              <w:rPr>
                <w:bCs/>
                <w:sz w:val="18"/>
                <w:szCs w:val="18"/>
              </w:rPr>
              <w:t>Move the DUT to “Good Cellular + Good Wi-Fi coverage”</w:t>
            </w:r>
          </w:p>
        </w:tc>
        <w:tc>
          <w:tcPr>
            <w:tcW w:w="4542" w:type="dxa"/>
          </w:tcPr>
          <w:p w14:paraId="3F405C98" w14:textId="77777777" w:rsidR="00AB4854" w:rsidRDefault="00AB4854" w:rsidP="005D26C0">
            <w:pPr>
              <w:jc w:val="left"/>
              <w:rPr>
                <w:bCs/>
                <w:sz w:val="18"/>
                <w:szCs w:val="18"/>
              </w:rPr>
            </w:pPr>
            <w:r>
              <w:rPr>
                <w:bCs/>
                <w:sz w:val="18"/>
                <w:szCs w:val="18"/>
              </w:rPr>
              <w:t>Call continues in VxLTE with 2-way audio.</w:t>
            </w:r>
          </w:p>
          <w:p w14:paraId="232D0D82" w14:textId="77777777" w:rsidR="00AB4854" w:rsidRDefault="00AB4854" w:rsidP="005D26C0">
            <w:pPr>
              <w:jc w:val="left"/>
              <w:rPr>
                <w:bCs/>
                <w:sz w:val="18"/>
                <w:szCs w:val="18"/>
              </w:rPr>
            </w:pPr>
            <w:r>
              <w:rPr>
                <w:bCs/>
                <w:sz w:val="18"/>
                <w:szCs w:val="18"/>
              </w:rPr>
              <w:t>DUT no longer displays the VxWi-Fi icon.</w:t>
            </w:r>
          </w:p>
          <w:p w14:paraId="126C0959" w14:textId="77777777" w:rsidR="00AB4854" w:rsidRPr="00A10585" w:rsidRDefault="00AB4854" w:rsidP="005D26C0">
            <w:pPr>
              <w:jc w:val="left"/>
              <w:rPr>
                <w:sz w:val="18"/>
                <w:szCs w:val="18"/>
              </w:rPr>
            </w:pPr>
            <w:r w:rsidRPr="00AF4318">
              <w:rPr>
                <w:sz w:val="18"/>
                <w:szCs w:val="18"/>
                <w:lang w:val="en-US"/>
              </w:rPr>
              <w:t xml:space="preserve">DUT correctly displays an icon to indicate it is registered for VxLTE according to the </w:t>
            </w:r>
            <w:r>
              <w:rPr>
                <w:sz w:val="18"/>
                <w:szCs w:val="18"/>
                <w:lang w:val="en-US"/>
              </w:rPr>
              <w:t>customization</w:t>
            </w:r>
            <w:r w:rsidRPr="00AF4318">
              <w:rPr>
                <w:sz w:val="18"/>
                <w:szCs w:val="18"/>
                <w:lang w:val="en-US"/>
              </w:rPr>
              <w:t xml:space="preserve"> requirement.</w:t>
            </w:r>
          </w:p>
        </w:tc>
      </w:tr>
      <w:tr w:rsidR="00AB4854" w:rsidRPr="00D824AC" w14:paraId="551CFFA3" w14:textId="77777777" w:rsidTr="005D26C0">
        <w:tc>
          <w:tcPr>
            <w:tcW w:w="437" w:type="dxa"/>
            <w:shd w:val="clear" w:color="auto" w:fill="F2F2F2" w:themeFill="background1" w:themeFillShade="F2"/>
          </w:tcPr>
          <w:p w14:paraId="4369161C" w14:textId="77777777" w:rsidR="00AB4854" w:rsidRDefault="00AB4854" w:rsidP="005D26C0">
            <w:pPr>
              <w:tabs>
                <w:tab w:val="left" w:pos="851"/>
              </w:tabs>
              <w:ind w:right="-1"/>
              <w:jc w:val="left"/>
              <w:rPr>
                <w:sz w:val="18"/>
                <w:szCs w:val="18"/>
              </w:rPr>
            </w:pPr>
            <w:r>
              <w:rPr>
                <w:sz w:val="18"/>
                <w:szCs w:val="18"/>
              </w:rPr>
              <w:t>3</w:t>
            </w:r>
          </w:p>
        </w:tc>
        <w:tc>
          <w:tcPr>
            <w:tcW w:w="4263" w:type="dxa"/>
          </w:tcPr>
          <w:p w14:paraId="31820D29" w14:textId="77777777" w:rsidR="00AB4854" w:rsidRDefault="00AB4854" w:rsidP="005D26C0">
            <w:pPr>
              <w:jc w:val="left"/>
              <w:rPr>
                <w:bCs/>
                <w:sz w:val="18"/>
                <w:szCs w:val="18"/>
              </w:rPr>
            </w:pPr>
            <w:r>
              <w:rPr>
                <w:bCs/>
                <w:sz w:val="18"/>
                <w:szCs w:val="18"/>
              </w:rPr>
              <w:t>At Client-1, end the voice call.</w:t>
            </w:r>
          </w:p>
        </w:tc>
        <w:tc>
          <w:tcPr>
            <w:tcW w:w="4542" w:type="dxa"/>
          </w:tcPr>
          <w:p w14:paraId="653FA154" w14:textId="77777777" w:rsidR="00AB4854" w:rsidRPr="00D824AC" w:rsidRDefault="00AB4854" w:rsidP="005D26C0">
            <w:pPr>
              <w:jc w:val="left"/>
              <w:rPr>
                <w:bCs/>
                <w:sz w:val="18"/>
                <w:szCs w:val="18"/>
              </w:rPr>
            </w:pPr>
            <w:r w:rsidRPr="00D824AC">
              <w:rPr>
                <w:bCs/>
                <w:sz w:val="18"/>
                <w:szCs w:val="18"/>
              </w:rPr>
              <w:t>Call is ended.</w:t>
            </w:r>
          </w:p>
        </w:tc>
      </w:tr>
    </w:tbl>
    <w:p w14:paraId="5487EE2D" w14:textId="77777777" w:rsidR="00AB4854" w:rsidRDefault="00AB4854" w:rsidP="00AB4854">
      <w:pPr>
        <w:pStyle w:val="Heading4"/>
      </w:pPr>
      <w:r>
        <w:t>92.6.5.2 Wi-Fi/LTE Call continuity</w:t>
      </w:r>
      <w:r w:rsidRPr="00DF7749">
        <w:t xml:space="preserve"> (Voice Call) </w:t>
      </w:r>
      <w:r>
        <w:t>–</w:t>
      </w:r>
      <w:r w:rsidRPr="00DF7749">
        <w:t xml:space="preserve"> Active Call </w:t>
      </w:r>
      <w:r>
        <w:t>– To Vx</w:t>
      </w:r>
      <w:r w:rsidRPr="00DF7749">
        <w:t>Wi</w:t>
      </w:r>
      <w:r>
        <w:t>-</w:t>
      </w:r>
      <w:r w:rsidRPr="00DF7749">
        <w:t>Fi</w:t>
      </w:r>
      <w:bookmarkEnd w:id="275"/>
    </w:p>
    <w:p w14:paraId="7DC905A4" w14:textId="77777777" w:rsidR="00AB4854" w:rsidRPr="00D85569" w:rsidRDefault="00AB4854" w:rsidP="00AB4854">
      <w:pPr>
        <w:pStyle w:val="H6"/>
        <w:rPr>
          <w:rFonts w:eastAsiaTheme="majorEastAsia"/>
        </w:rPr>
      </w:pPr>
      <w:bookmarkStart w:id="276" w:name="_Toc482686127"/>
      <w:r w:rsidRPr="00D85569">
        <w:rPr>
          <w:rFonts w:eastAsiaTheme="majorEastAsia"/>
        </w:rPr>
        <w:t>Description</w:t>
      </w:r>
    </w:p>
    <w:p w14:paraId="23EA67DB" w14:textId="77777777" w:rsidR="00AB4854" w:rsidRPr="00D85569" w:rsidRDefault="00AB4854" w:rsidP="00AB4854">
      <w:r w:rsidRPr="00D85569">
        <w:t xml:space="preserve">Verify that the DUT can successfully </w:t>
      </w:r>
      <w:r>
        <w:t xml:space="preserve">continue a call over VxWi-Fi when moving from a VxLTE environment. </w:t>
      </w:r>
    </w:p>
    <w:p w14:paraId="729EF906" w14:textId="77777777" w:rsidR="00AB4854" w:rsidRPr="00D85569" w:rsidRDefault="00AB4854" w:rsidP="00AB4854">
      <w:pPr>
        <w:pStyle w:val="H6"/>
        <w:rPr>
          <w:rFonts w:eastAsiaTheme="majorEastAsia"/>
        </w:rPr>
      </w:pPr>
      <w:r w:rsidRPr="00D85569">
        <w:rPr>
          <w:rFonts w:eastAsiaTheme="majorEastAsia"/>
        </w:rPr>
        <w:t>Related core specifications</w:t>
      </w:r>
    </w:p>
    <w:p w14:paraId="57C44B6C" w14:textId="77777777" w:rsidR="00AB4854" w:rsidRPr="00D85569" w:rsidRDefault="00AB4854" w:rsidP="00AB4854">
      <w:r>
        <w:t>GSMA IR.51</w:t>
      </w:r>
    </w:p>
    <w:p w14:paraId="208E4BF9" w14:textId="77777777" w:rsidR="00AB4854" w:rsidRPr="00D85569" w:rsidRDefault="00AB4854" w:rsidP="00AB4854">
      <w:pPr>
        <w:pStyle w:val="H6"/>
        <w:rPr>
          <w:rFonts w:eastAsiaTheme="majorEastAsia"/>
        </w:rPr>
      </w:pPr>
      <w:r w:rsidRPr="00D85569">
        <w:rPr>
          <w:rFonts w:eastAsiaTheme="majorEastAsia"/>
        </w:rPr>
        <w:t>Reason for test</w:t>
      </w:r>
    </w:p>
    <w:p w14:paraId="0E054BDA" w14:textId="77777777" w:rsidR="00AB4854" w:rsidRPr="00D85569" w:rsidRDefault="00AB4854" w:rsidP="00AB4854">
      <w:r w:rsidRPr="00D85569">
        <w:t>To ensure the DUT is ab</w:t>
      </w:r>
      <w:r>
        <w:t>le to continue a call over VxWi-Fi when moving from a VxLTE environment.</w:t>
      </w:r>
    </w:p>
    <w:p w14:paraId="7C3BAD1A" w14:textId="77777777" w:rsidR="00AB4854" w:rsidRPr="00D85569" w:rsidRDefault="00AB4854" w:rsidP="00AB4854">
      <w:pPr>
        <w:pStyle w:val="H6"/>
        <w:rPr>
          <w:rFonts w:eastAsiaTheme="majorEastAsia"/>
        </w:rPr>
      </w:pPr>
      <w:r w:rsidRPr="00D85569">
        <w:rPr>
          <w:rFonts w:eastAsiaTheme="majorEastAsia"/>
        </w:rPr>
        <w:t>Initial configuration</w:t>
      </w:r>
    </w:p>
    <w:p w14:paraId="186CC685" w14:textId="77777777" w:rsidR="00AB4854" w:rsidRDefault="00AB4854" w:rsidP="00AB4854">
      <w:pPr>
        <w:jc w:val="left"/>
      </w:pPr>
      <w:r>
        <w:t xml:space="preserve">Wi-Fi hotspot AP1 that provides a connection to the internet is available. </w:t>
      </w:r>
    </w:p>
    <w:p w14:paraId="20088A66" w14:textId="77777777" w:rsidR="00AB4854" w:rsidRDefault="00AB4854" w:rsidP="00AB4854">
      <w:r>
        <w:t>Network is supporting E-UTRAN and VxLTE.</w:t>
      </w:r>
    </w:p>
    <w:p w14:paraId="02B239BC" w14:textId="77777777" w:rsidR="00AB4854" w:rsidRDefault="00AB4854" w:rsidP="00AB4854">
      <w:pPr>
        <w:jc w:val="left"/>
      </w:pPr>
      <w:r>
        <w:t>DUT is camping to the E-UTRAN network for cellular service.</w:t>
      </w:r>
    </w:p>
    <w:p w14:paraId="0A5D8A23" w14:textId="77777777" w:rsidR="00AB4854" w:rsidRDefault="00AB4854" w:rsidP="00AB4854">
      <w:pPr>
        <w:jc w:val="left"/>
      </w:pPr>
      <w:r>
        <w:t>DUT has Wi-Fi enabled.</w:t>
      </w:r>
    </w:p>
    <w:p w14:paraId="418913F8" w14:textId="77777777" w:rsidR="00AB4854" w:rsidRPr="00A10585" w:rsidRDefault="00AB4854" w:rsidP="00AB4854">
      <w:pPr>
        <w:jc w:val="left"/>
        <w:rPr>
          <w:u w:val="single"/>
        </w:rPr>
      </w:pPr>
      <w:r w:rsidRPr="00A10585">
        <w:rPr>
          <w:u w:val="single"/>
        </w:rPr>
        <w:t>DUT environment at time of testing:</w:t>
      </w:r>
    </w:p>
    <w:p w14:paraId="42CFE4DB" w14:textId="77777777" w:rsidR="00AB4854" w:rsidRPr="00A10585" w:rsidRDefault="00AB4854" w:rsidP="00AB4854">
      <w:pPr>
        <w:jc w:val="left"/>
      </w:pPr>
      <w:r w:rsidRPr="00A10585">
        <w:t xml:space="preserve">Wi-Fi Preferred networks: “Good Cellular + </w:t>
      </w:r>
      <w:r>
        <w:t>No Wi-Fi coverage” or “Good Cellular + Weak Wi-Fi coverage”.</w:t>
      </w:r>
    </w:p>
    <w:p w14:paraId="3C8B72F6" w14:textId="77777777" w:rsidR="00AB4854" w:rsidRPr="00942121" w:rsidRDefault="00AB4854" w:rsidP="00AB4854">
      <w:pPr>
        <w:jc w:val="left"/>
      </w:pPr>
      <w:r>
        <w:t>Cellular</w:t>
      </w:r>
      <w:r w:rsidRPr="00A10585">
        <w:t xml:space="preserve"> Preferred networks: “</w:t>
      </w:r>
      <w:r>
        <w:t>Good</w:t>
      </w:r>
      <w:r w:rsidRPr="00942121">
        <w:t xml:space="preserve">Cellular + Good </w:t>
      </w:r>
      <w:r>
        <w:t>Wi-Fi</w:t>
      </w:r>
      <w:r w:rsidRPr="00942121">
        <w:t xml:space="preserve"> coverage”.</w:t>
      </w:r>
    </w:p>
    <w:p w14:paraId="4CC61332" w14:textId="77777777" w:rsidR="00AB4854" w:rsidRPr="00590E3D" w:rsidRDefault="00AB4854" w:rsidP="00AB4854">
      <w:pPr>
        <w:jc w:val="left"/>
      </w:pPr>
      <w:r>
        <w:rPr>
          <w:bCs/>
        </w:rPr>
        <w:t>DUT is successfully</w:t>
      </w:r>
      <w:r w:rsidRPr="00041C16">
        <w:rPr>
          <w:bCs/>
        </w:rPr>
        <w:t xml:space="preserve"> registered for IMS services (V</w:t>
      </w:r>
      <w:r>
        <w:rPr>
          <w:bCs/>
        </w:rPr>
        <w:t>xLTE</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AB4854" w:rsidRPr="00D824AC" w14:paraId="67146BF7" w14:textId="77777777" w:rsidTr="005D26C0">
        <w:tc>
          <w:tcPr>
            <w:tcW w:w="437" w:type="dxa"/>
            <w:shd w:val="clear" w:color="auto" w:fill="F2F2F2" w:themeFill="background1" w:themeFillShade="F2"/>
          </w:tcPr>
          <w:p w14:paraId="65DB381C" w14:textId="77777777" w:rsidR="00AB4854" w:rsidRPr="00D824AC" w:rsidRDefault="00AB4854"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260466EF"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11EDB3B9"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0D3B8291" w14:textId="77777777" w:rsidTr="005D26C0">
        <w:tc>
          <w:tcPr>
            <w:tcW w:w="437" w:type="dxa"/>
            <w:shd w:val="clear" w:color="auto" w:fill="F2F2F2" w:themeFill="background1" w:themeFillShade="F2"/>
          </w:tcPr>
          <w:p w14:paraId="157EBF92" w14:textId="77777777" w:rsidR="00AB4854" w:rsidRDefault="00AB4854" w:rsidP="005D26C0">
            <w:pPr>
              <w:tabs>
                <w:tab w:val="left" w:pos="851"/>
              </w:tabs>
              <w:ind w:right="-1"/>
              <w:jc w:val="left"/>
              <w:rPr>
                <w:sz w:val="18"/>
                <w:szCs w:val="18"/>
              </w:rPr>
            </w:pPr>
            <w:r>
              <w:rPr>
                <w:sz w:val="18"/>
                <w:szCs w:val="18"/>
              </w:rPr>
              <w:t>1</w:t>
            </w:r>
          </w:p>
        </w:tc>
        <w:tc>
          <w:tcPr>
            <w:tcW w:w="4263" w:type="dxa"/>
          </w:tcPr>
          <w:p w14:paraId="3A87F98A" w14:textId="77777777" w:rsidR="00AB4854" w:rsidRDefault="00AB4854" w:rsidP="005D26C0">
            <w:pPr>
              <w:jc w:val="left"/>
              <w:rPr>
                <w:bCs/>
                <w:sz w:val="18"/>
                <w:szCs w:val="18"/>
              </w:rPr>
            </w:pPr>
            <w:r>
              <w:rPr>
                <w:sz w:val="18"/>
                <w:szCs w:val="18"/>
              </w:rPr>
              <w:t>At DUT, receive MT voice call from Client-1.</w:t>
            </w:r>
          </w:p>
        </w:tc>
        <w:tc>
          <w:tcPr>
            <w:tcW w:w="4542" w:type="dxa"/>
          </w:tcPr>
          <w:p w14:paraId="0D7CF123" w14:textId="77777777" w:rsidR="00AB4854" w:rsidRPr="00D824AC" w:rsidRDefault="00AB4854" w:rsidP="005D26C0">
            <w:pPr>
              <w:jc w:val="left"/>
              <w:rPr>
                <w:bCs/>
                <w:sz w:val="18"/>
                <w:szCs w:val="18"/>
              </w:rPr>
            </w:pPr>
            <w:r>
              <w:rPr>
                <w:sz w:val="18"/>
                <w:szCs w:val="18"/>
              </w:rPr>
              <w:t>VxLTE Call with Client-1 is successfully established with 2-way audio.</w:t>
            </w:r>
          </w:p>
        </w:tc>
      </w:tr>
      <w:tr w:rsidR="00AB4854" w:rsidRPr="00D824AC" w14:paraId="3A82FE5C" w14:textId="77777777" w:rsidTr="005D26C0">
        <w:tc>
          <w:tcPr>
            <w:tcW w:w="437" w:type="dxa"/>
            <w:shd w:val="clear" w:color="auto" w:fill="F2F2F2" w:themeFill="background1" w:themeFillShade="F2"/>
          </w:tcPr>
          <w:p w14:paraId="3F0CA6A7" w14:textId="77777777" w:rsidR="00AB4854" w:rsidRDefault="00AB4854" w:rsidP="005D26C0">
            <w:pPr>
              <w:tabs>
                <w:tab w:val="left" w:pos="851"/>
              </w:tabs>
              <w:ind w:right="-1"/>
              <w:jc w:val="left"/>
              <w:rPr>
                <w:sz w:val="18"/>
                <w:szCs w:val="18"/>
              </w:rPr>
            </w:pPr>
            <w:r>
              <w:rPr>
                <w:sz w:val="18"/>
                <w:szCs w:val="18"/>
              </w:rPr>
              <w:t>2</w:t>
            </w:r>
          </w:p>
        </w:tc>
        <w:tc>
          <w:tcPr>
            <w:tcW w:w="4263" w:type="dxa"/>
          </w:tcPr>
          <w:p w14:paraId="6362346D" w14:textId="77777777" w:rsidR="00AB4854" w:rsidRPr="00775DDD" w:rsidRDefault="00AB4854" w:rsidP="005D26C0">
            <w:pPr>
              <w:jc w:val="left"/>
              <w:rPr>
                <w:bCs/>
                <w:sz w:val="18"/>
                <w:szCs w:val="18"/>
                <w:u w:val="single"/>
              </w:rPr>
            </w:pPr>
            <w:r w:rsidRPr="00775DDD">
              <w:rPr>
                <w:bCs/>
                <w:sz w:val="18"/>
                <w:szCs w:val="18"/>
                <w:u w:val="single"/>
              </w:rPr>
              <w:t>Wi-Fi Preferred networks:</w:t>
            </w:r>
          </w:p>
          <w:p w14:paraId="498218AE" w14:textId="77777777" w:rsidR="00AB4854" w:rsidRDefault="00AB4854" w:rsidP="005D26C0">
            <w:pPr>
              <w:jc w:val="left"/>
              <w:rPr>
                <w:bCs/>
                <w:sz w:val="18"/>
                <w:szCs w:val="18"/>
              </w:rPr>
            </w:pPr>
            <w:r>
              <w:rPr>
                <w:bCs/>
                <w:sz w:val="18"/>
                <w:szCs w:val="18"/>
              </w:rPr>
              <w:t>Move the DUT to “Good Cellular + Good Wi-Fi coverage”</w:t>
            </w:r>
          </w:p>
          <w:p w14:paraId="1EF9B84F" w14:textId="77777777" w:rsidR="00AB4854" w:rsidRPr="00775DDD" w:rsidRDefault="00AB4854" w:rsidP="005D26C0">
            <w:pPr>
              <w:jc w:val="left"/>
              <w:rPr>
                <w:bCs/>
                <w:sz w:val="18"/>
                <w:szCs w:val="18"/>
                <w:u w:val="single"/>
              </w:rPr>
            </w:pPr>
            <w:r>
              <w:rPr>
                <w:bCs/>
                <w:sz w:val="18"/>
                <w:szCs w:val="18"/>
                <w:u w:val="single"/>
              </w:rPr>
              <w:lastRenderedPageBreak/>
              <w:t>Cellular</w:t>
            </w:r>
            <w:r w:rsidRPr="00775DDD">
              <w:rPr>
                <w:bCs/>
                <w:sz w:val="18"/>
                <w:szCs w:val="18"/>
                <w:u w:val="single"/>
              </w:rPr>
              <w:t xml:space="preserve"> Preferred networks:</w:t>
            </w:r>
          </w:p>
          <w:p w14:paraId="6D207428" w14:textId="77777777" w:rsidR="00AB4854" w:rsidRDefault="00AB4854" w:rsidP="005D26C0">
            <w:pPr>
              <w:jc w:val="left"/>
              <w:rPr>
                <w:bCs/>
                <w:sz w:val="18"/>
                <w:szCs w:val="18"/>
              </w:rPr>
            </w:pPr>
            <w:r>
              <w:rPr>
                <w:bCs/>
                <w:sz w:val="18"/>
                <w:szCs w:val="18"/>
              </w:rPr>
              <w:t>Move the DUT to “Weak Cellular + Good Wi-Fi coverage”</w:t>
            </w:r>
          </w:p>
        </w:tc>
        <w:tc>
          <w:tcPr>
            <w:tcW w:w="4542" w:type="dxa"/>
          </w:tcPr>
          <w:p w14:paraId="11150AFC" w14:textId="77777777" w:rsidR="00AB4854" w:rsidRDefault="00AB4854" w:rsidP="005D26C0">
            <w:pPr>
              <w:jc w:val="left"/>
              <w:rPr>
                <w:bCs/>
                <w:sz w:val="18"/>
                <w:szCs w:val="18"/>
              </w:rPr>
            </w:pPr>
            <w:r>
              <w:rPr>
                <w:bCs/>
                <w:sz w:val="18"/>
                <w:szCs w:val="18"/>
              </w:rPr>
              <w:lastRenderedPageBreak/>
              <w:t>Call continues in VxWi-Fi with 2-way audio.</w:t>
            </w:r>
          </w:p>
          <w:p w14:paraId="6F53211D" w14:textId="77777777" w:rsidR="00AB4854" w:rsidRPr="00AE3649" w:rsidRDefault="00AB4854" w:rsidP="005D26C0">
            <w:pPr>
              <w:jc w:val="left"/>
              <w:rPr>
                <w:bCs/>
                <w:sz w:val="18"/>
                <w:szCs w:val="18"/>
              </w:rPr>
            </w:pPr>
            <w:r>
              <w:rPr>
                <w:bCs/>
                <w:sz w:val="18"/>
                <w:szCs w:val="18"/>
              </w:rPr>
              <w:t xml:space="preserve">DUT no longer displays the </w:t>
            </w:r>
            <w:r w:rsidRPr="00AE3649">
              <w:rPr>
                <w:bCs/>
                <w:sz w:val="18"/>
                <w:szCs w:val="18"/>
              </w:rPr>
              <w:t>icon to indicate it is registered for VxLTE</w:t>
            </w:r>
          </w:p>
          <w:p w14:paraId="632A3EE2" w14:textId="3117CF69" w:rsidR="00AB4854" w:rsidRDefault="00AB4854" w:rsidP="005D26C0">
            <w:pPr>
              <w:jc w:val="left"/>
              <w:rPr>
                <w:bCs/>
                <w:sz w:val="18"/>
                <w:szCs w:val="18"/>
              </w:rPr>
            </w:pPr>
            <w:r>
              <w:rPr>
                <w:bCs/>
                <w:sz w:val="18"/>
                <w:szCs w:val="18"/>
              </w:rPr>
              <w:lastRenderedPageBreak/>
              <w:t>.</w:t>
            </w:r>
          </w:p>
          <w:p w14:paraId="66BB4CED" w14:textId="77777777" w:rsidR="00AB4854" w:rsidRPr="00A10585" w:rsidRDefault="00AB4854" w:rsidP="005D26C0">
            <w:pPr>
              <w:jc w:val="left"/>
              <w:rPr>
                <w:sz w:val="18"/>
                <w:szCs w:val="18"/>
              </w:rPr>
            </w:pPr>
            <w:r>
              <w:rPr>
                <w:sz w:val="18"/>
                <w:szCs w:val="18"/>
              </w:rPr>
              <w:t>DUT correctly displays an icon to indicate it is registered for VxWi-Fi.</w:t>
            </w:r>
          </w:p>
        </w:tc>
      </w:tr>
      <w:tr w:rsidR="00AB4854" w:rsidRPr="00D824AC" w14:paraId="54E38E68" w14:textId="77777777" w:rsidTr="005D26C0">
        <w:tc>
          <w:tcPr>
            <w:tcW w:w="437" w:type="dxa"/>
            <w:shd w:val="clear" w:color="auto" w:fill="F2F2F2" w:themeFill="background1" w:themeFillShade="F2"/>
          </w:tcPr>
          <w:p w14:paraId="4E64D63B" w14:textId="77777777" w:rsidR="00AB4854" w:rsidRDefault="00AB4854" w:rsidP="005D26C0">
            <w:pPr>
              <w:tabs>
                <w:tab w:val="left" w:pos="851"/>
              </w:tabs>
              <w:ind w:right="-1"/>
              <w:jc w:val="left"/>
              <w:rPr>
                <w:sz w:val="18"/>
                <w:szCs w:val="18"/>
              </w:rPr>
            </w:pPr>
            <w:r>
              <w:rPr>
                <w:sz w:val="18"/>
                <w:szCs w:val="18"/>
              </w:rPr>
              <w:lastRenderedPageBreak/>
              <w:t>3</w:t>
            </w:r>
          </w:p>
        </w:tc>
        <w:tc>
          <w:tcPr>
            <w:tcW w:w="4263" w:type="dxa"/>
          </w:tcPr>
          <w:p w14:paraId="0D7B61DD" w14:textId="77777777" w:rsidR="00AB4854" w:rsidRDefault="00AB4854" w:rsidP="005D26C0">
            <w:pPr>
              <w:jc w:val="left"/>
              <w:rPr>
                <w:bCs/>
                <w:sz w:val="18"/>
                <w:szCs w:val="18"/>
              </w:rPr>
            </w:pPr>
            <w:r>
              <w:rPr>
                <w:bCs/>
                <w:sz w:val="18"/>
                <w:szCs w:val="18"/>
              </w:rPr>
              <w:t>At Client-1, end the voice call.</w:t>
            </w:r>
          </w:p>
        </w:tc>
        <w:tc>
          <w:tcPr>
            <w:tcW w:w="4542" w:type="dxa"/>
          </w:tcPr>
          <w:p w14:paraId="51661940" w14:textId="77777777" w:rsidR="00AB4854" w:rsidRPr="00D824AC" w:rsidRDefault="00AB4854" w:rsidP="005D26C0">
            <w:pPr>
              <w:jc w:val="left"/>
              <w:rPr>
                <w:bCs/>
                <w:sz w:val="18"/>
                <w:szCs w:val="18"/>
              </w:rPr>
            </w:pPr>
            <w:r w:rsidRPr="00D824AC">
              <w:rPr>
                <w:bCs/>
                <w:sz w:val="18"/>
                <w:szCs w:val="18"/>
              </w:rPr>
              <w:t>Call is ended.</w:t>
            </w:r>
          </w:p>
        </w:tc>
      </w:tr>
    </w:tbl>
    <w:p w14:paraId="38DB03AC" w14:textId="77777777" w:rsidR="00AB4854" w:rsidRDefault="00AB4854" w:rsidP="00AB4854">
      <w:pPr>
        <w:pStyle w:val="Heading4"/>
      </w:pPr>
      <w:r>
        <w:t>92.6.5.3 Wi-Fi/LTE Call continuity</w:t>
      </w:r>
      <w:r w:rsidRPr="00DF7749">
        <w:t xml:space="preserve"> (Voice Call) </w:t>
      </w:r>
      <w:r>
        <w:t>–</w:t>
      </w:r>
      <w:r w:rsidRPr="00DF7749">
        <w:t xml:space="preserve"> Held Call </w:t>
      </w:r>
      <w:r>
        <w:t>–</w:t>
      </w:r>
      <w:r w:rsidRPr="00DF7749">
        <w:t xml:space="preserve"> To V</w:t>
      </w:r>
      <w:r>
        <w:t>x</w:t>
      </w:r>
      <w:r w:rsidRPr="00DF7749">
        <w:t>LTE</w:t>
      </w:r>
      <w:bookmarkEnd w:id="276"/>
    </w:p>
    <w:p w14:paraId="4528B9CC" w14:textId="77777777" w:rsidR="00AB4854" w:rsidRPr="00D85569" w:rsidRDefault="00AB4854" w:rsidP="00AB4854">
      <w:pPr>
        <w:pStyle w:val="H6"/>
        <w:rPr>
          <w:rFonts w:eastAsiaTheme="majorEastAsia"/>
        </w:rPr>
      </w:pPr>
      <w:bookmarkStart w:id="277" w:name="_Toc482686128"/>
      <w:r w:rsidRPr="00D85569">
        <w:rPr>
          <w:rFonts w:eastAsiaTheme="majorEastAsia"/>
        </w:rPr>
        <w:t>Description</w:t>
      </w:r>
    </w:p>
    <w:p w14:paraId="466C988E" w14:textId="77777777" w:rsidR="00AB4854" w:rsidRPr="00D85569" w:rsidRDefault="00AB4854" w:rsidP="00AB4854">
      <w:r w:rsidRPr="00D85569">
        <w:t xml:space="preserve">Verify that the DUT can successfully </w:t>
      </w:r>
      <w:r>
        <w:t xml:space="preserve">maintain a held call over VxLTE when it loses VxWi-Fi. </w:t>
      </w:r>
    </w:p>
    <w:p w14:paraId="4F256A6F" w14:textId="77777777" w:rsidR="00AB4854" w:rsidRPr="00D85569" w:rsidRDefault="00AB4854" w:rsidP="00AB4854">
      <w:pPr>
        <w:pStyle w:val="H6"/>
        <w:rPr>
          <w:rFonts w:eastAsiaTheme="majorEastAsia"/>
        </w:rPr>
      </w:pPr>
      <w:r w:rsidRPr="00D85569">
        <w:rPr>
          <w:rFonts w:eastAsiaTheme="majorEastAsia"/>
        </w:rPr>
        <w:t>Related core specifications</w:t>
      </w:r>
    </w:p>
    <w:p w14:paraId="6970FEE9" w14:textId="77777777" w:rsidR="00AB4854" w:rsidRPr="00D85569" w:rsidRDefault="00AB4854" w:rsidP="00AB4854">
      <w:r>
        <w:t>GSMA IR.51</w:t>
      </w:r>
    </w:p>
    <w:p w14:paraId="2EF021A3" w14:textId="77777777" w:rsidR="00AB4854" w:rsidRPr="00D85569" w:rsidRDefault="00AB4854" w:rsidP="00AB4854">
      <w:pPr>
        <w:pStyle w:val="H6"/>
        <w:rPr>
          <w:rFonts w:eastAsiaTheme="majorEastAsia"/>
        </w:rPr>
      </w:pPr>
      <w:r w:rsidRPr="00D85569">
        <w:rPr>
          <w:rFonts w:eastAsiaTheme="majorEastAsia"/>
        </w:rPr>
        <w:t>Reason for test</w:t>
      </w:r>
    </w:p>
    <w:p w14:paraId="4D4740C2" w14:textId="77777777" w:rsidR="00AB4854" w:rsidRPr="00D85569" w:rsidRDefault="00AB4854" w:rsidP="00AB4854">
      <w:r w:rsidRPr="00D85569">
        <w:t>To ensure the DUT is ab</w:t>
      </w:r>
      <w:r>
        <w:t>le to maintain a held call over VxLTE when it loses VxWi-Fi.</w:t>
      </w:r>
    </w:p>
    <w:p w14:paraId="418C2473" w14:textId="77777777" w:rsidR="00AB4854" w:rsidRPr="00D85569" w:rsidRDefault="00AB4854" w:rsidP="00AB4854">
      <w:pPr>
        <w:pStyle w:val="H6"/>
        <w:rPr>
          <w:rFonts w:eastAsiaTheme="majorEastAsia"/>
        </w:rPr>
      </w:pPr>
      <w:r w:rsidRPr="00D85569">
        <w:rPr>
          <w:rFonts w:eastAsiaTheme="majorEastAsia"/>
        </w:rPr>
        <w:t>Initial configuration</w:t>
      </w:r>
    </w:p>
    <w:p w14:paraId="385F1EAD" w14:textId="77777777" w:rsidR="00AB4854" w:rsidRDefault="00AB4854" w:rsidP="00AB4854">
      <w:pPr>
        <w:jc w:val="left"/>
      </w:pPr>
      <w:r>
        <w:t xml:space="preserve">Wi-Fi hotspot AP1 that provides a connection to the internet is available. </w:t>
      </w:r>
    </w:p>
    <w:p w14:paraId="3428B6F4" w14:textId="77777777" w:rsidR="00AB4854" w:rsidRDefault="00AB4854" w:rsidP="00AB4854">
      <w:r>
        <w:t>Network is supporting E-UTRAN and VxLTE.</w:t>
      </w:r>
    </w:p>
    <w:p w14:paraId="18FF7BE5" w14:textId="77777777" w:rsidR="00AB4854" w:rsidRDefault="00AB4854" w:rsidP="00AB4854">
      <w:pPr>
        <w:jc w:val="left"/>
      </w:pPr>
      <w:r>
        <w:t>DUT is camping to the E-UTRAN network for cellular service.</w:t>
      </w:r>
    </w:p>
    <w:p w14:paraId="1C40BE16" w14:textId="77777777" w:rsidR="00AB4854" w:rsidRDefault="00AB4854" w:rsidP="00AB4854">
      <w:pPr>
        <w:jc w:val="left"/>
      </w:pPr>
      <w:r>
        <w:t>DUT has Wi-Fi enabled.</w:t>
      </w:r>
    </w:p>
    <w:p w14:paraId="7AC906D0" w14:textId="77777777" w:rsidR="00AB4854" w:rsidRPr="00A10585" w:rsidRDefault="00AB4854" w:rsidP="00AB4854">
      <w:pPr>
        <w:jc w:val="left"/>
        <w:rPr>
          <w:u w:val="single"/>
        </w:rPr>
      </w:pPr>
      <w:r w:rsidRPr="00A10585">
        <w:rPr>
          <w:u w:val="single"/>
        </w:rPr>
        <w:t>DUT environment at time of testing:</w:t>
      </w:r>
    </w:p>
    <w:p w14:paraId="0D175BF1" w14:textId="77777777" w:rsidR="00AB4854" w:rsidRPr="00A10585" w:rsidRDefault="00AB4854" w:rsidP="00AB4854">
      <w:pPr>
        <w:jc w:val="left"/>
      </w:pPr>
      <w:r w:rsidRPr="00A10585">
        <w:t xml:space="preserve">Wi-Fi Preferred networks: “Good Cellular + Good </w:t>
      </w:r>
      <w:r>
        <w:t>Wi-Fi</w:t>
      </w:r>
      <w:r w:rsidRPr="00A10585">
        <w:t xml:space="preserve"> coverage”.</w:t>
      </w:r>
    </w:p>
    <w:p w14:paraId="542EE220" w14:textId="77777777" w:rsidR="00AB4854" w:rsidRPr="00942121" w:rsidRDefault="00AB4854" w:rsidP="00AB4854">
      <w:pPr>
        <w:jc w:val="left"/>
      </w:pPr>
      <w:r>
        <w:t>Cellular</w:t>
      </w:r>
      <w:r w:rsidRPr="00A10585">
        <w:t xml:space="preserve"> Preferred networks: “</w:t>
      </w:r>
      <w:r>
        <w:t>Weak</w:t>
      </w:r>
      <w:r w:rsidRPr="00942121">
        <w:t xml:space="preserve"> Cellular + Good </w:t>
      </w:r>
      <w:r>
        <w:t>Wi-Fi</w:t>
      </w:r>
      <w:r w:rsidRPr="00942121">
        <w:t xml:space="preserve"> coverage”.</w:t>
      </w:r>
    </w:p>
    <w:p w14:paraId="25A5BA98" w14:textId="77777777" w:rsidR="00AB4854" w:rsidRDefault="00AB4854" w:rsidP="00AB4854">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AB4854" w:rsidRPr="00D824AC" w14:paraId="3037D0F1" w14:textId="77777777" w:rsidTr="005D26C0">
        <w:tc>
          <w:tcPr>
            <w:tcW w:w="437" w:type="dxa"/>
            <w:shd w:val="clear" w:color="auto" w:fill="F2F2F2" w:themeFill="background1" w:themeFillShade="F2"/>
          </w:tcPr>
          <w:p w14:paraId="61F4324F" w14:textId="77777777" w:rsidR="00AB4854" w:rsidRPr="00D824AC" w:rsidRDefault="00AB4854"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703AD969"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1CB393BF"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453E14C6" w14:textId="77777777" w:rsidTr="005D26C0">
        <w:tc>
          <w:tcPr>
            <w:tcW w:w="437" w:type="dxa"/>
            <w:shd w:val="clear" w:color="auto" w:fill="F2F2F2" w:themeFill="background1" w:themeFillShade="F2"/>
          </w:tcPr>
          <w:p w14:paraId="68577D1F" w14:textId="77777777" w:rsidR="00AB4854" w:rsidRDefault="00AB4854" w:rsidP="005D26C0">
            <w:pPr>
              <w:tabs>
                <w:tab w:val="left" w:pos="851"/>
              </w:tabs>
              <w:ind w:right="-1"/>
              <w:jc w:val="left"/>
              <w:rPr>
                <w:sz w:val="18"/>
                <w:szCs w:val="18"/>
              </w:rPr>
            </w:pPr>
            <w:r>
              <w:rPr>
                <w:sz w:val="18"/>
                <w:szCs w:val="18"/>
              </w:rPr>
              <w:t>1</w:t>
            </w:r>
          </w:p>
        </w:tc>
        <w:tc>
          <w:tcPr>
            <w:tcW w:w="4263" w:type="dxa"/>
          </w:tcPr>
          <w:p w14:paraId="7F680AB7" w14:textId="77777777" w:rsidR="00AB4854" w:rsidRDefault="00AB4854" w:rsidP="005D26C0">
            <w:pPr>
              <w:jc w:val="left"/>
              <w:rPr>
                <w:bCs/>
                <w:sz w:val="18"/>
                <w:szCs w:val="18"/>
              </w:rPr>
            </w:pPr>
            <w:r>
              <w:rPr>
                <w:sz w:val="18"/>
                <w:szCs w:val="18"/>
              </w:rPr>
              <w:t>At DUT, receive MT voice call from Client-1.</w:t>
            </w:r>
          </w:p>
        </w:tc>
        <w:tc>
          <w:tcPr>
            <w:tcW w:w="4542" w:type="dxa"/>
          </w:tcPr>
          <w:p w14:paraId="5570035E" w14:textId="77777777" w:rsidR="00AB4854" w:rsidRPr="00D824AC" w:rsidRDefault="00AB4854" w:rsidP="005D26C0">
            <w:pPr>
              <w:jc w:val="left"/>
              <w:rPr>
                <w:bCs/>
                <w:sz w:val="18"/>
                <w:szCs w:val="18"/>
              </w:rPr>
            </w:pPr>
            <w:r>
              <w:rPr>
                <w:sz w:val="18"/>
                <w:szCs w:val="18"/>
              </w:rPr>
              <w:t>VxWi-Fi Call with Client-1 is successfully established with 2-way audio.</w:t>
            </w:r>
          </w:p>
        </w:tc>
      </w:tr>
      <w:tr w:rsidR="00AB4854" w:rsidRPr="00D824AC" w14:paraId="79A6B9E6" w14:textId="77777777" w:rsidTr="005D26C0">
        <w:tc>
          <w:tcPr>
            <w:tcW w:w="437" w:type="dxa"/>
            <w:shd w:val="clear" w:color="auto" w:fill="F2F2F2" w:themeFill="background1" w:themeFillShade="F2"/>
          </w:tcPr>
          <w:p w14:paraId="79AFD1C8" w14:textId="77777777" w:rsidR="00AB4854" w:rsidRDefault="00AB4854" w:rsidP="005D26C0">
            <w:pPr>
              <w:tabs>
                <w:tab w:val="left" w:pos="851"/>
              </w:tabs>
              <w:ind w:right="-1"/>
              <w:jc w:val="left"/>
              <w:rPr>
                <w:sz w:val="18"/>
                <w:szCs w:val="18"/>
              </w:rPr>
            </w:pPr>
            <w:r>
              <w:rPr>
                <w:sz w:val="18"/>
                <w:szCs w:val="18"/>
              </w:rPr>
              <w:t>2</w:t>
            </w:r>
          </w:p>
        </w:tc>
        <w:tc>
          <w:tcPr>
            <w:tcW w:w="4263" w:type="dxa"/>
          </w:tcPr>
          <w:p w14:paraId="690FEE66" w14:textId="77777777" w:rsidR="00AB4854" w:rsidRDefault="00AB4854" w:rsidP="005D26C0">
            <w:pPr>
              <w:jc w:val="left"/>
              <w:rPr>
                <w:bCs/>
                <w:sz w:val="18"/>
                <w:szCs w:val="18"/>
              </w:rPr>
            </w:pPr>
            <w:r w:rsidRPr="00D824AC">
              <w:rPr>
                <w:bCs/>
                <w:sz w:val="18"/>
                <w:szCs w:val="18"/>
              </w:rPr>
              <w:t xml:space="preserve">At DUT, </w:t>
            </w:r>
            <w:r>
              <w:rPr>
                <w:bCs/>
                <w:sz w:val="18"/>
                <w:szCs w:val="18"/>
              </w:rPr>
              <w:t>place Client-1 on hold using the menu option.</w:t>
            </w:r>
          </w:p>
        </w:tc>
        <w:tc>
          <w:tcPr>
            <w:tcW w:w="4542" w:type="dxa"/>
          </w:tcPr>
          <w:p w14:paraId="2339ABED" w14:textId="77777777" w:rsidR="00AB4854" w:rsidRDefault="00AB4854" w:rsidP="005D26C0">
            <w:pPr>
              <w:jc w:val="left"/>
              <w:rPr>
                <w:bCs/>
                <w:sz w:val="18"/>
                <w:szCs w:val="18"/>
              </w:rPr>
            </w:pPr>
            <w:r>
              <w:rPr>
                <w:bCs/>
                <w:sz w:val="18"/>
                <w:szCs w:val="18"/>
              </w:rPr>
              <w:t>Confirm there is a visible indication on the DUT that the call is held.</w:t>
            </w:r>
          </w:p>
          <w:p w14:paraId="76857A03" w14:textId="77777777" w:rsidR="00AB4854" w:rsidRDefault="00AB4854" w:rsidP="005D26C0">
            <w:pPr>
              <w:jc w:val="left"/>
              <w:rPr>
                <w:bCs/>
                <w:sz w:val="18"/>
                <w:szCs w:val="18"/>
              </w:rPr>
            </w:pPr>
            <w:r>
              <w:rPr>
                <w:bCs/>
                <w:sz w:val="18"/>
                <w:szCs w:val="18"/>
              </w:rPr>
              <w:t>Confirm there is no audio is either direction.</w:t>
            </w:r>
          </w:p>
        </w:tc>
      </w:tr>
      <w:tr w:rsidR="00AB4854" w:rsidRPr="00D824AC" w14:paraId="58155CC1" w14:textId="77777777" w:rsidTr="005D26C0">
        <w:tc>
          <w:tcPr>
            <w:tcW w:w="437" w:type="dxa"/>
            <w:shd w:val="clear" w:color="auto" w:fill="F2F2F2" w:themeFill="background1" w:themeFillShade="F2"/>
          </w:tcPr>
          <w:p w14:paraId="0C36B3A7" w14:textId="77777777" w:rsidR="00AB4854" w:rsidRDefault="00AB4854" w:rsidP="005D26C0">
            <w:pPr>
              <w:tabs>
                <w:tab w:val="left" w:pos="851"/>
              </w:tabs>
              <w:ind w:right="-1"/>
              <w:jc w:val="left"/>
              <w:rPr>
                <w:sz w:val="18"/>
                <w:szCs w:val="18"/>
              </w:rPr>
            </w:pPr>
            <w:r>
              <w:rPr>
                <w:sz w:val="18"/>
                <w:szCs w:val="18"/>
              </w:rPr>
              <w:t>3</w:t>
            </w:r>
          </w:p>
        </w:tc>
        <w:tc>
          <w:tcPr>
            <w:tcW w:w="4263" w:type="dxa"/>
          </w:tcPr>
          <w:p w14:paraId="2996D454" w14:textId="77777777" w:rsidR="00AB4854" w:rsidRPr="00775DDD" w:rsidRDefault="00AB4854" w:rsidP="005D26C0">
            <w:pPr>
              <w:jc w:val="left"/>
              <w:rPr>
                <w:bCs/>
                <w:sz w:val="18"/>
                <w:szCs w:val="18"/>
                <w:u w:val="single"/>
              </w:rPr>
            </w:pPr>
            <w:r w:rsidRPr="00775DDD">
              <w:rPr>
                <w:bCs/>
                <w:sz w:val="18"/>
                <w:szCs w:val="18"/>
                <w:u w:val="single"/>
              </w:rPr>
              <w:t>Wi-Fi Preferred networks:</w:t>
            </w:r>
          </w:p>
          <w:p w14:paraId="1A5C5902" w14:textId="77777777" w:rsidR="00AB4854" w:rsidRDefault="00AB4854" w:rsidP="005D26C0">
            <w:pPr>
              <w:jc w:val="left"/>
              <w:rPr>
                <w:bCs/>
                <w:sz w:val="18"/>
                <w:szCs w:val="18"/>
              </w:rPr>
            </w:pPr>
            <w:r>
              <w:rPr>
                <w:bCs/>
                <w:sz w:val="18"/>
                <w:szCs w:val="18"/>
              </w:rPr>
              <w:t>Move the DUT to “Good Cellular + No Wi-Fi coverage” or “Good Cellular + Weak Wi-Fi coverage”</w:t>
            </w:r>
          </w:p>
          <w:p w14:paraId="63CF67EF" w14:textId="77777777" w:rsidR="00AB4854" w:rsidRPr="00775DDD" w:rsidRDefault="00AB4854"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26D31D3C" w14:textId="77777777" w:rsidR="00AB4854" w:rsidRPr="00D824AC" w:rsidRDefault="00AB4854" w:rsidP="005D26C0">
            <w:pPr>
              <w:jc w:val="left"/>
              <w:rPr>
                <w:bCs/>
                <w:sz w:val="18"/>
                <w:szCs w:val="18"/>
              </w:rPr>
            </w:pPr>
            <w:r>
              <w:rPr>
                <w:bCs/>
                <w:sz w:val="18"/>
                <w:szCs w:val="18"/>
              </w:rPr>
              <w:t>Move the DUT to “Good Cellular + Good Wi-Fi coverage”</w:t>
            </w:r>
          </w:p>
        </w:tc>
        <w:tc>
          <w:tcPr>
            <w:tcW w:w="4542" w:type="dxa"/>
          </w:tcPr>
          <w:p w14:paraId="0C153F5F" w14:textId="77777777" w:rsidR="00AB4854" w:rsidRDefault="00AB4854" w:rsidP="005D26C0">
            <w:pPr>
              <w:jc w:val="left"/>
              <w:rPr>
                <w:bCs/>
                <w:sz w:val="18"/>
                <w:szCs w:val="18"/>
              </w:rPr>
            </w:pPr>
            <w:r>
              <w:rPr>
                <w:bCs/>
                <w:sz w:val="18"/>
                <w:szCs w:val="18"/>
              </w:rPr>
              <w:t>Held call is maintained in VxLTE and the call hold tone is audible (if supported by network).</w:t>
            </w:r>
          </w:p>
          <w:p w14:paraId="262CD84F" w14:textId="77777777" w:rsidR="00AB4854" w:rsidRDefault="00AB4854" w:rsidP="005D26C0">
            <w:pPr>
              <w:jc w:val="left"/>
              <w:rPr>
                <w:bCs/>
                <w:sz w:val="18"/>
                <w:szCs w:val="18"/>
              </w:rPr>
            </w:pPr>
            <w:r>
              <w:rPr>
                <w:bCs/>
                <w:sz w:val="18"/>
                <w:szCs w:val="18"/>
              </w:rPr>
              <w:t>DUT no longer displays the VxWi-Fi icon.</w:t>
            </w:r>
          </w:p>
          <w:p w14:paraId="21731C67" w14:textId="77777777" w:rsidR="00AB4854" w:rsidRDefault="00AB4854" w:rsidP="005D26C0">
            <w:pPr>
              <w:jc w:val="left"/>
              <w:rPr>
                <w:bCs/>
                <w:sz w:val="18"/>
                <w:szCs w:val="18"/>
              </w:rPr>
            </w:pPr>
            <w:r w:rsidRPr="00AF4318">
              <w:rPr>
                <w:sz w:val="18"/>
                <w:szCs w:val="18"/>
                <w:lang w:val="en-US"/>
              </w:rPr>
              <w:t xml:space="preserve">DUT correctly displays an icon to indicate it is registered for VxLTE according to the </w:t>
            </w:r>
            <w:r>
              <w:rPr>
                <w:sz w:val="18"/>
                <w:szCs w:val="18"/>
                <w:lang w:val="en-US"/>
              </w:rPr>
              <w:t>customization</w:t>
            </w:r>
            <w:r w:rsidRPr="00AF4318">
              <w:rPr>
                <w:sz w:val="18"/>
                <w:szCs w:val="18"/>
                <w:lang w:val="en-US"/>
              </w:rPr>
              <w:t xml:space="preserve"> requirement.</w:t>
            </w:r>
          </w:p>
        </w:tc>
      </w:tr>
      <w:tr w:rsidR="00AB4854" w:rsidRPr="00D824AC" w14:paraId="259284B4" w14:textId="77777777" w:rsidTr="005D26C0">
        <w:tc>
          <w:tcPr>
            <w:tcW w:w="437" w:type="dxa"/>
            <w:shd w:val="clear" w:color="auto" w:fill="F2F2F2" w:themeFill="background1" w:themeFillShade="F2"/>
          </w:tcPr>
          <w:p w14:paraId="469440F0" w14:textId="77777777" w:rsidR="00AB4854" w:rsidRDefault="00AB4854" w:rsidP="005D26C0">
            <w:pPr>
              <w:tabs>
                <w:tab w:val="left" w:pos="851"/>
              </w:tabs>
              <w:ind w:right="-1"/>
              <w:jc w:val="left"/>
              <w:rPr>
                <w:sz w:val="18"/>
                <w:szCs w:val="18"/>
              </w:rPr>
            </w:pPr>
            <w:r>
              <w:rPr>
                <w:sz w:val="18"/>
                <w:szCs w:val="18"/>
              </w:rPr>
              <w:t>4</w:t>
            </w:r>
          </w:p>
        </w:tc>
        <w:tc>
          <w:tcPr>
            <w:tcW w:w="4263" w:type="dxa"/>
          </w:tcPr>
          <w:p w14:paraId="408C1573" w14:textId="77777777" w:rsidR="00AB4854" w:rsidRDefault="00AB4854" w:rsidP="005D26C0">
            <w:pPr>
              <w:jc w:val="left"/>
              <w:rPr>
                <w:bCs/>
                <w:sz w:val="18"/>
                <w:szCs w:val="18"/>
              </w:rPr>
            </w:pPr>
            <w:r w:rsidRPr="00D824AC">
              <w:rPr>
                <w:bCs/>
                <w:sz w:val="18"/>
                <w:szCs w:val="18"/>
              </w:rPr>
              <w:t xml:space="preserve">At DUT, </w:t>
            </w:r>
            <w:r>
              <w:rPr>
                <w:bCs/>
                <w:sz w:val="18"/>
                <w:szCs w:val="18"/>
              </w:rPr>
              <w:t>retrieve the call using the menu option.</w:t>
            </w:r>
          </w:p>
        </w:tc>
        <w:tc>
          <w:tcPr>
            <w:tcW w:w="4542" w:type="dxa"/>
          </w:tcPr>
          <w:p w14:paraId="591FA395" w14:textId="77777777" w:rsidR="00AB4854" w:rsidRDefault="00AB4854" w:rsidP="005D26C0">
            <w:pPr>
              <w:jc w:val="left"/>
              <w:rPr>
                <w:bCs/>
                <w:sz w:val="18"/>
                <w:szCs w:val="18"/>
              </w:rPr>
            </w:pPr>
            <w:r>
              <w:rPr>
                <w:bCs/>
                <w:sz w:val="18"/>
                <w:szCs w:val="18"/>
              </w:rPr>
              <w:t xml:space="preserve">Confirm the </w:t>
            </w:r>
            <w:r w:rsidRPr="00D824AC">
              <w:rPr>
                <w:bCs/>
                <w:sz w:val="18"/>
                <w:szCs w:val="18"/>
              </w:rPr>
              <w:t>call with Client</w:t>
            </w:r>
            <w:r>
              <w:rPr>
                <w:bCs/>
                <w:sz w:val="18"/>
                <w:szCs w:val="18"/>
              </w:rPr>
              <w:t>-</w:t>
            </w:r>
            <w:r w:rsidRPr="00D824AC">
              <w:rPr>
                <w:bCs/>
                <w:sz w:val="18"/>
                <w:szCs w:val="18"/>
              </w:rPr>
              <w:t xml:space="preserve">1 is </w:t>
            </w:r>
            <w:r>
              <w:rPr>
                <w:bCs/>
                <w:sz w:val="18"/>
                <w:szCs w:val="18"/>
              </w:rPr>
              <w:t>restored</w:t>
            </w:r>
            <w:r w:rsidRPr="00D824AC">
              <w:rPr>
                <w:bCs/>
                <w:sz w:val="18"/>
                <w:szCs w:val="18"/>
              </w:rPr>
              <w:t>.</w:t>
            </w:r>
          </w:p>
          <w:p w14:paraId="2DD37DEC" w14:textId="77777777" w:rsidR="00AB4854" w:rsidRDefault="00AB4854" w:rsidP="005D26C0">
            <w:pPr>
              <w:jc w:val="left"/>
              <w:rPr>
                <w:bCs/>
                <w:sz w:val="18"/>
                <w:szCs w:val="18"/>
              </w:rPr>
            </w:pPr>
            <w:r>
              <w:rPr>
                <w:bCs/>
                <w:sz w:val="18"/>
                <w:szCs w:val="18"/>
              </w:rPr>
              <w:t>Confirm 2-way audio between DUT and Client-1.</w:t>
            </w:r>
          </w:p>
        </w:tc>
      </w:tr>
      <w:tr w:rsidR="00AB4854" w:rsidRPr="00D824AC" w14:paraId="4DCBA1F0" w14:textId="77777777" w:rsidTr="005D26C0">
        <w:tc>
          <w:tcPr>
            <w:tcW w:w="437" w:type="dxa"/>
            <w:shd w:val="clear" w:color="auto" w:fill="F2F2F2" w:themeFill="background1" w:themeFillShade="F2"/>
          </w:tcPr>
          <w:p w14:paraId="00F9A930" w14:textId="77777777" w:rsidR="00AB4854" w:rsidRDefault="00AB4854" w:rsidP="005D26C0">
            <w:pPr>
              <w:tabs>
                <w:tab w:val="left" w:pos="851"/>
              </w:tabs>
              <w:ind w:right="-1"/>
              <w:jc w:val="left"/>
              <w:rPr>
                <w:sz w:val="18"/>
                <w:szCs w:val="18"/>
              </w:rPr>
            </w:pPr>
            <w:r>
              <w:rPr>
                <w:sz w:val="18"/>
                <w:szCs w:val="18"/>
              </w:rPr>
              <w:t>5</w:t>
            </w:r>
          </w:p>
        </w:tc>
        <w:tc>
          <w:tcPr>
            <w:tcW w:w="4263" w:type="dxa"/>
          </w:tcPr>
          <w:p w14:paraId="04DC47F8" w14:textId="77777777" w:rsidR="00AB4854" w:rsidRDefault="00AB4854" w:rsidP="005D26C0">
            <w:pPr>
              <w:jc w:val="left"/>
              <w:rPr>
                <w:bCs/>
                <w:sz w:val="18"/>
                <w:szCs w:val="18"/>
              </w:rPr>
            </w:pPr>
            <w:r>
              <w:rPr>
                <w:bCs/>
                <w:sz w:val="18"/>
                <w:szCs w:val="18"/>
              </w:rPr>
              <w:t>At Client-1, end the voice call.</w:t>
            </w:r>
          </w:p>
        </w:tc>
        <w:tc>
          <w:tcPr>
            <w:tcW w:w="4542" w:type="dxa"/>
          </w:tcPr>
          <w:p w14:paraId="11C1AB0C" w14:textId="77777777" w:rsidR="00AB4854" w:rsidRPr="00A10585" w:rsidRDefault="00AB4854" w:rsidP="005D26C0">
            <w:pPr>
              <w:jc w:val="left"/>
              <w:rPr>
                <w:sz w:val="18"/>
                <w:szCs w:val="18"/>
              </w:rPr>
            </w:pPr>
            <w:r w:rsidRPr="00D824AC">
              <w:rPr>
                <w:bCs/>
                <w:sz w:val="18"/>
                <w:szCs w:val="18"/>
              </w:rPr>
              <w:t>Call is ended.</w:t>
            </w:r>
          </w:p>
        </w:tc>
      </w:tr>
    </w:tbl>
    <w:p w14:paraId="18106610" w14:textId="77777777" w:rsidR="00AB4854" w:rsidRDefault="00AB4854" w:rsidP="00AB4854">
      <w:pPr>
        <w:pStyle w:val="Heading4"/>
      </w:pPr>
      <w:r>
        <w:t>92.6.5.4 Wi-Fi/LTE Call continuity</w:t>
      </w:r>
      <w:r w:rsidRPr="00DF7749">
        <w:t xml:space="preserve"> (Voice Call) </w:t>
      </w:r>
      <w:r>
        <w:t>–</w:t>
      </w:r>
      <w:r w:rsidRPr="00DF7749">
        <w:t xml:space="preserve"> Held Call </w:t>
      </w:r>
      <w:r>
        <w:t>– To Vx</w:t>
      </w:r>
      <w:r w:rsidRPr="00DF7749">
        <w:t>Wi</w:t>
      </w:r>
      <w:r>
        <w:t>-</w:t>
      </w:r>
      <w:r w:rsidRPr="00DF7749">
        <w:t>Fi</w:t>
      </w:r>
      <w:bookmarkEnd w:id="277"/>
    </w:p>
    <w:p w14:paraId="482832C1" w14:textId="77777777" w:rsidR="00AB4854" w:rsidRPr="00D85569" w:rsidRDefault="00AB4854" w:rsidP="00AB4854">
      <w:pPr>
        <w:pStyle w:val="H6"/>
        <w:rPr>
          <w:rFonts w:eastAsiaTheme="majorEastAsia"/>
        </w:rPr>
      </w:pPr>
      <w:bookmarkStart w:id="278" w:name="_Toc482686129"/>
      <w:r w:rsidRPr="00D85569">
        <w:rPr>
          <w:rFonts w:eastAsiaTheme="majorEastAsia"/>
        </w:rPr>
        <w:t>Description</w:t>
      </w:r>
    </w:p>
    <w:p w14:paraId="492FDFC4" w14:textId="77777777" w:rsidR="00AB4854" w:rsidRPr="00D85569" w:rsidRDefault="00AB4854" w:rsidP="00AB4854">
      <w:r w:rsidRPr="00D85569">
        <w:t xml:space="preserve">Verify that the DUT can successfully </w:t>
      </w:r>
      <w:r>
        <w:t xml:space="preserve">maintain a held call over VxWi-Fi when moving from a VxLTE environment. </w:t>
      </w:r>
    </w:p>
    <w:p w14:paraId="4CA8513F" w14:textId="77777777" w:rsidR="00AB4854" w:rsidRPr="00D85569" w:rsidRDefault="00AB4854" w:rsidP="00AB4854">
      <w:pPr>
        <w:pStyle w:val="H6"/>
        <w:rPr>
          <w:rFonts w:eastAsiaTheme="majorEastAsia"/>
        </w:rPr>
      </w:pPr>
      <w:r w:rsidRPr="00D85569">
        <w:rPr>
          <w:rFonts w:eastAsiaTheme="majorEastAsia"/>
        </w:rPr>
        <w:lastRenderedPageBreak/>
        <w:t>Related core specifications</w:t>
      </w:r>
    </w:p>
    <w:p w14:paraId="7041BF11" w14:textId="77777777" w:rsidR="00AB4854" w:rsidRPr="00D85569" w:rsidRDefault="00AB4854" w:rsidP="00AB4854">
      <w:r>
        <w:t>GSMA IR.51</w:t>
      </w:r>
    </w:p>
    <w:p w14:paraId="254BDF92" w14:textId="77777777" w:rsidR="00AB4854" w:rsidRPr="00D85569" w:rsidRDefault="00AB4854" w:rsidP="00AB4854">
      <w:pPr>
        <w:pStyle w:val="H6"/>
        <w:rPr>
          <w:rFonts w:eastAsiaTheme="majorEastAsia"/>
        </w:rPr>
      </w:pPr>
      <w:r w:rsidRPr="00D85569">
        <w:rPr>
          <w:rFonts w:eastAsiaTheme="majorEastAsia"/>
        </w:rPr>
        <w:t>Reason for test</w:t>
      </w:r>
    </w:p>
    <w:p w14:paraId="6ACCA932" w14:textId="77777777" w:rsidR="00AB4854" w:rsidRPr="00D85569" w:rsidRDefault="00AB4854" w:rsidP="00AB4854">
      <w:r w:rsidRPr="00D85569">
        <w:t>To ensure the DUT is ab</w:t>
      </w:r>
      <w:r>
        <w:t>le to maintain a held call over VxWi-Fi when moving from a VxLTE environment.</w:t>
      </w:r>
    </w:p>
    <w:p w14:paraId="4883D61B" w14:textId="77777777" w:rsidR="00AB4854" w:rsidRPr="00D85569" w:rsidRDefault="00AB4854" w:rsidP="00AB4854">
      <w:pPr>
        <w:pStyle w:val="H6"/>
        <w:rPr>
          <w:rFonts w:eastAsiaTheme="majorEastAsia"/>
        </w:rPr>
      </w:pPr>
      <w:r w:rsidRPr="00D85569">
        <w:rPr>
          <w:rFonts w:eastAsiaTheme="majorEastAsia"/>
        </w:rPr>
        <w:t>Initial configuration</w:t>
      </w:r>
    </w:p>
    <w:p w14:paraId="04B995DD" w14:textId="77777777" w:rsidR="00AB4854" w:rsidRDefault="00AB4854" w:rsidP="00AB4854">
      <w:pPr>
        <w:jc w:val="left"/>
      </w:pPr>
      <w:r>
        <w:t xml:space="preserve">Wi-Fi hotspot AP1 that provides a connection to the internet is available. </w:t>
      </w:r>
    </w:p>
    <w:p w14:paraId="5EB700C5" w14:textId="77777777" w:rsidR="00AB4854" w:rsidRDefault="00AB4854" w:rsidP="00AB4854">
      <w:r>
        <w:t>Network is supporting E-UTRAN and VxLTE.</w:t>
      </w:r>
    </w:p>
    <w:p w14:paraId="2DA57C54" w14:textId="77777777" w:rsidR="00AB4854" w:rsidRDefault="00AB4854" w:rsidP="00AB4854">
      <w:pPr>
        <w:jc w:val="left"/>
      </w:pPr>
      <w:r>
        <w:t>DUT is camping to the E-UTRAN network for cellular service.</w:t>
      </w:r>
    </w:p>
    <w:p w14:paraId="409F7889" w14:textId="77777777" w:rsidR="00AB4854" w:rsidRDefault="00AB4854" w:rsidP="00AB4854">
      <w:pPr>
        <w:jc w:val="left"/>
      </w:pPr>
      <w:r>
        <w:t>DUT has Wi-Fi enabled.</w:t>
      </w:r>
    </w:p>
    <w:p w14:paraId="40DFE754" w14:textId="77777777" w:rsidR="00AB4854" w:rsidRPr="00A10585" w:rsidRDefault="00AB4854" w:rsidP="00AB4854">
      <w:pPr>
        <w:jc w:val="left"/>
        <w:rPr>
          <w:u w:val="single"/>
        </w:rPr>
      </w:pPr>
      <w:r w:rsidRPr="00A10585">
        <w:rPr>
          <w:u w:val="single"/>
        </w:rPr>
        <w:t>DUT environment at time of testing:</w:t>
      </w:r>
    </w:p>
    <w:p w14:paraId="68BA46E6" w14:textId="77777777" w:rsidR="00AB4854" w:rsidRPr="00A10585" w:rsidRDefault="00AB4854" w:rsidP="00AB4854">
      <w:pPr>
        <w:jc w:val="left"/>
      </w:pPr>
      <w:r w:rsidRPr="00A10585">
        <w:t xml:space="preserve">Wi-Fi Preferred networks: “Good Cellular + </w:t>
      </w:r>
      <w:r>
        <w:t>No Wi-Fi coverage” or “Good Cellular + Weak Wi-Fi coverage”.</w:t>
      </w:r>
    </w:p>
    <w:p w14:paraId="4D3EC709" w14:textId="77777777" w:rsidR="00AB4854" w:rsidRPr="00942121" w:rsidRDefault="00AB4854" w:rsidP="00AB4854">
      <w:pPr>
        <w:jc w:val="left"/>
      </w:pPr>
      <w:r>
        <w:t>Cellular</w:t>
      </w:r>
      <w:r w:rsidRPr="00A10585">
        <w:t xml:space="preserve"> Preferred networks: “</w:t>
      </w:r>
      <w:r>
        <w:t>Good</w:t>
      </w:r>
      <w:r w:rsidRPr="00942121">
        <w:t xml:space="preserve">Cellular + Good </w:t>
      </w:r>
      <w:r>
        <w:t>Wi-Fi</w:t>
      </w:r>
      <w:r w:rsidRPr="00942121">
        <w:t xml:space="preserve"> coverage”.</w:t>
      </w:r>
    </w:p>
    <w:p w14:paraId="7C668A2B" w14:textId="77777777" w:rsidR="00AB4854" w:rsidRPr="00590E3D" w:rsidRDefault="00AB4854" w:rsidP="00AB4854">
      <w:pPr>
        <w:jc w:val="left"/>
      </w:pPr>
      <w:r>
        <w:rPr>
          <w:bCs/>
        </w:rPr>
        <w:t>DUT is successfully</w:t>
      </w:r>
      <w:r w:rsidRPr="00041C16">
        <w:rPr>
          <w:bCs/>
        </w:rPr>
        <w:t xml:space="preserve"> registered for IMS services (V</w:t>
      </w:r>
      <w:r>
        <w:rPr>
          <w:bCs/>
        </w:rPr>
        <w:t>xLTE</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AB4854" w:rsidRPr="00D824AC" w14:paraId="77AC63DA" w14:textId="77777777" w:rsidTr="005D26C0">
        <w:tc>
          <w:tcPr>
            <w:tcW w:w="437" w:type="dxa"/>
            <w:shd w:val="clear" w:color="auto" w:fill="F2F2F2" w:themeFill="background1" w:themeFillShade="F2"/>
          </w:tcPr>
          <w:p w14:paraId="04CF9507" w14:textId="77777777" w:rsidR="00AB4854" w:rsidRPr="00D824AC" w:rsidRDefault="00AB4854"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2A94D555"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2AC8E2AA"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2E24F9A4" w14:textId="77777777" w:rsidTr="005D26C0">
        <w:tc>
          <w:tcPr>
            <w:tcW w:w="437" w:type="dxa"/>
            <w:shd w:val="clear" w:color="auto" w:fill="F2F2F2" w:themeFill="background1" w:themeFillShade="F2"/>
          </w:tcPr>
          <w:p w14:paraId="2B7FA911" w14:textId="77777777" w:rsidR="00AB4854" w:rsidRDefault="00AB4854" w:rsidP="005D26C0">
            <w:pPr>
              <w:tabs>
                <w:tab w:val="left" w:pos="851"/>
              </w:tabs>
              <w:ind w:right="-1"/>
              <w:jc w:val="left"/>
              <w:rPr>
                <w:sz w:val="18"/>
                <w:szCs w:val="18"/>
              </w:rPr>
            </w:pPr>
            <w:r>
              <w:rPr>
                <w:sz w:val="18"/>
                <w:szCs w:val="18"/>
              </w:rPr>
              <w:t>1</w:t>
            </w:r>
          </w:p>
        </w:tc>
        <w:tc>
          <w:tcPr>
            <w:tcW w:w="4263" w:type="dxa"/>
          </w:tcPr>
          <w:p w14:paraId="5B85C937" w14:textId="77777777" w:rsidR="00AB4854" w:rsidRDefault="00AB4854" w:rsidP="005D26C0">
            <w:pPr>
              <w:jc w:val="left"/>
              <w:rPr>
                <w:bCs/>
                <w:sz w:val="18"/>
                <w:szCs w:val="18"/>
              </w:rPr>
            </w:pPr>
            <w:r>
              <w:rPr>
                <w:sz w:val="18"/>
                <w:szCs w:val="18"/>
              </w:rPr>
              <w:t>At DUT, receive MT voice call from Client-1.</w:t>
            </w:r>
          </w:p>
        </w:tc>
        <w:tc>
          <w:tcPr>
            <w:tcW w:w="4542" w:type="dxa"/>
          </w:tcPr>
          <w:p w14:paraId="36852D3B" w14:textId="77777777" w:rsidR="00AB4854" w:rsidRPr="00D824AC" w:rsidRDefault="00AB4854" w:rsidP="005D26C0">
            <w:pPr>
              <w:jc w:val="left"/>
              <w:rPr>
                <w:bCs/>
                <w:sz w:val="18"/>
                <w:szCs w:val="18"/>
              </w:rPr>
            </w:pPr>
            <w:r>
              <w:rPr>
                <w:sz w:val="18"/>
                <w:szCs w:val="18"/>
              </w:rPr>
              <w:t>VxLTE Call with Client-1 is successfully established with 2-way audio.</w:t>
            </w:r>
          </w:p>
        </w:tc>
      </w:tr>
      <w:tr w:rsidR="00AB4854" w:rsidRPr="00D824AC" w14:paraId="4217DA94" w14:textId="77777777" w:rsidTr="005D26C0">
        <w:tc>
          <w:tcPr>
            <w:tcW w:w="437" w:type="dxa"/>
            <w:shd w:val="clear" w:color="auto" w:fill="F2F2F2" w:themeFill="background1" w:themeFillShade="F2"/>
          </w:tcPr>
          <w:p w14:paraId="5B89CDCF" w14:textId="77777777" w:rsidR="00AB4854" w:rsidRDefault="00AB4854" w:rsidP="005D26C0">
            <w:pPr>
              <w:tabs>
                <w:tab w:val="left" w:pos="851"/>
              </w:tabs>
              <w:ind w:right="-1"/>
              <w:jc w:val="left"/>
              <w:rPr>
                <w:sz w:val="18"/>
                <w:szCs w:val="18"/>
              </w:rPr>
            </w:pPr>
            <w:r>
              <w:rPr>
                <w:sz w:val="18"/>
                <w:szCs w:val="18"/>
              </w:rPr>
              <w:t>2</w:t>
            </w:r>
          </w:p>
        </w:tc>
        <w:tc>
          <w:tcPr>
            <w:tcW w:w="4263" w:type="dxa"/>
          </w:tcPr>
          <w:p w14:paraId="50A9781B" w14:textId="77777777" w:rsidR="00AB4854" w:rsidRPr="00775DDD" w:rsidRDefault="00AB4854" w:rsidP="005D26C0">
            <w:pPr>
              <w:jc w:val="left"/>
              <w:rPr>
                <w:bCs/>
                <w:sz w:val="18"/>
                <w:szCs w:val="18"/>
                <w:u w:val="single"/>
              </w:rPr>
            </w:pPr>
            <w:r w:rsidRPr="00D824AC">
              <w:rPr>
                <w:bCs/>
                <w:sz w:val="18"/>
                <w:szCs w:val="18"/>
              </w:rPr>
              <w:t xml:space="preserve">At DUT, </w:t>
            </w:r>
            <w:r>
              <w:rPr>
                <w:bCs/>
                <w:sz w:val="18"/>
                <w:szCs w:val="18"/>
              </w:rPr>
              <w:t>place Client-1 on hold using the menu option.</w:t>
            </w:r>
          </w:p>
        </w:tc>
        <w:tc>
          <w:tcPr>
            <w:tcW w:w="4542" w:type="dxa"/>
          </w:tcPr>
          <w:p w14:paraId="107191F5" w14:textId="77777777" w:rsidR="00AB4854" w:rsidRDefault="00AB4854" w:rsidP="005D26C0">
            <w:pPr>
              <w:jc w:val="left"/>
              <w:rPr>
                <w:bCs/>
                <w:sz w:val="18"/>
                <w:szCs w:val="18"/>
              </w:rPr>
            </w:pPr>
            <w:r>
              <w:rPr>
                <w:bCs/>
                <w:sz w:val="18"/>
                <w:szCs w:val="18"/>
              </w:rPr>
              <w:t>Confirm there is a visible indication on the DUT that the call is held.</w:t>
            </w:r>
          </w:p>
          <w:p w14:paraId="6FF917ED" w14:textId="77777777" w:rsidR="00AB4854" w:rsidRDefault="00AB4854" w:rsidP="005D26C0">
            <w:pPr>
              <w:jc w:val="left"/>
              <w:rPr>
                <w:bCs/>
                <w:sz w:val="18"/>
                <w:szCs w:val="18"/>
              </w:rPr>
            </w:pPr>
            <w:r>
              <w:rPr>
                <w:bCs/>
                <w:sz w:val="18"/>
                <w:szCs w:val="18"/>
              </w:rPr>
              <w:t>Confirm there is no audio is either direction.</w:t>
            </w:r>
          </w:p>
        </w:tc>
      </w:tr>
      <w:tr w:rsidR="00AB4854" w:rsidRPr="00D824AC" w14:paraId="1C791109" w14:textId="77777777" w:rsidTr="005D26C0">
        <w:tc>
          <w:tcPr>
            <w:tcW w:w="437" w:type="dxa"/>
            <w:shd w:val="clear" w:color="auto" w:fill="F2F2F2" w:themeFill="background1" w:themeFillShade="F2"/>
          </w:tcPr>
          <w:p w14:paraId="282946CB" w14:textId="77777777" w:rsidR="00AB4854" w:rsidRDefault="00AB4854" w:rsidP="005D26C0">
            <w:pPr>
              <w:tabs>
                <w:tab w:val="left" w:pos="851"/>
              </w:tabs>
              <w:ind w:right="-1"/>
              <w:jc w:val="left"/>
              <w:rPr>
                <w:sz w:val="18"/>
                <w:szCs w:val="18"/>
              </w:rPr>
            </w:pPr>
            <w:r>
              <w:rPr>
                <w:sz w:val="18"/>
                <w:szCs w:val="18"/>
              </w:rPr>
              <w:t>3</w:t>
            </w:r>
          </w:p>
        </w:tc>
        <w:tc>
          <w:tcPr>
            <w:tcW w:w="4263" w:type="dxa"/>
          </w:tcPr>
          <w:p w14:paraId="528DAA38" w14:textId="77777777" w:rsidR="00AB4854" w:rsidRPr="00775DDD" w:rsidRDefault="00AB4854" w:rsidP="005D26C0">
            <w:pPr>
              <w:jc w:val="left"/>
              <w:rPr>
                <w:bCs/>
                <w:sz w:val="18"/>
                <w:szCs w:val="18"/>
                <w:u w:val="single"/>
              </w:rPr>
            </w:pPr>
            <w:r w:rsidRPr="00775DDD">
              <w:rPr>
                <w:bCs/>
                <w:sz w:val="18"/>
                <w:szCs w:val="18"/>
                <w:u w:val="single"/>
              </w:rPr>
              <w:t>Wi-Fi Preferred networks:</w:t>
            </w:r>
          </w:p>
          <w:p w14:paraId="1FC80355" w14:textId="77777777" w:rsidR="00AB4854" w:rsidRDefault="00AB4854" w:rsidP="005D26C0">
            <w:pPr>
              <w:jc w:val="left"/>
              <w:rPr>
                <w:bCs/>
                <w:sz w:val="18"/>
                <w:szCs w:val="18"/>
              </w:rPr>
            </w:pPr>
            <w:r>
              <w:rPr>
                <w:bCs/>
                <w:sz w:val="18"/>
                <w:szCs w:val="18"/>
              </w:rPr>
              <w:t>Move the DUT to “Good Cellular + Good Wi-Fi coverage”</w:t>
            </w:r>
          </w:p>
          <w:p w14:paraId="57349750" w14:textId="77777777" w:rsidR="00AB4854" w:rsidRPr="00775DDD" w:rsidRDefault="00AB4854"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179DC430" w14:textId="77777777" w:rsidR="00AB4854" w:rsidRDefault="00AB4854" w:rsidP="005D26C0">
            <w:pPr>
              <w:jc w:val="left"/>
              <w:rPr>
                <w:bCs/>
                <w:sz w:val="18"/>
                <w:szCs w:val="18"/>
              </w:rPr>
            </w:pPr>
            <w:r>
              <w:rPr>
                <w:bCs/>
                <w:sz w:val="18"/>
                <w:szCs w:val="18"/>
              </w:rPr>
              <w:t>Move the DUT to “Weak Cellular + Good Wi-Fi coverage”</w:t>
            </w:r>
          </w:p>
        </w:tc>
        <w:tc>
          <w:tcPr>
            <w:tcW w:w="4542" w:type="dxa"/>
          </w:tcPr>
          <w:p w14:paraId="1A7C1D09" w14:textId="77777777" w:rsidR="00AB4854" w:rsidRDefault="00AB4854" w:rsidP="005D26C0">
            <w:pPr>
              <w:jc w:val="left"/>
              <w:rPr>
                <w:bCs/>
                <w:sz w:val="18"/>
                <w:szCs w:val="18"/>
              </w:rPr>
            </w:pPr>
            <w:r>
              <w:rPr>
                <w:bCs/>
                <w:sz w:val="18"/>
                <w:szCs w:val="18"/>
              </w:rPr>
              <w:t>Held call is maintained in VxWi-Fi and the call hold tone is audible (if supported by network).</w:t>
            </w:r>
          </w:p>
          <w:p w14:paraId="2672B392" w14:textId="77777777" w:rsidR="00AB4854" w:rsidRPr="00AE3649" w:rsidRDefault="00AB4854" w:rsidP="005D26C0">
            <w:pPr>
              <w:jc w:val="left"/>
              <w:rPr>
                <w:bCs/>
                <w:sz w:val="18"/>
                <w:szCs w:val="18"/>
              </w:rPr>
            </w:pPr>
            <w:r>
              <w:rPr>
                <w:bCs/>
                <w:sz w:val="18"/>
                <w:szCs w:val="18"/>
              </w:rPr>
              <w:t xml:space="preserve">DUT no longer displays the </w:t>
            </w:r>
            <w:r w:rsidRPr="00AE3649">
              <w:rPr>
                <w:bCs/>
                <w:sz w:val="18"/>
                <w:szCs w:val="18"/>
              </w:rPr>
              <w:t>icon to indicate it is registered for VxLTE</w:t>
            </w:r>
          </w:p>
          <w:p w14:paraId="195F9E97" w14:textId="797CAC95" w:rsidR="00AB4854" w:rsidRDefault="00AB4854" w:rsidP="005D26C0">
            <w:pPr>
              <w:jc w:val="left"/>
              <w:rPr>
                <w:bCs/>
                <w:sz w:val="18"/>
                <w:szCs w:val="18"/>
              </w:rPr>
            </w:pPr>
            <w:r>
              <w:rPr>
                <w:bCs/>
                <w:sz w:val="18"/>
                <w:szCs w:val="18"/>
              </w:rPr>
              <w:t>.</w:t>
            </w:r>
          </w:p>
          <w:p w14:paraId="0453C354" w14:textId="77777777" w:rsidR="00AB4854" w:rsidRPr="00A10585" w:rsidRDefault="00AB4854" w:rsidP="005D26C0">
            <w:pPr>
              <w:jc w:val="left"/>
              <w:rPr>
                <w:sz w:val="18"/>
                <w:szCs w:val="18"/>
              </w:rPr>
            </w:pPr>
            <w:r>
              <w:rPr>
                <w:sz w:val="18"/>
                <w:szCs w:val="18"/>
              </w:rPr>
              <w:t>DUT correctly displays an icon to indicate it is registered for VxWi-Fi.</w:t>
            </w:r>
          </w:p>
        </w:tc>
      </w:tr>
      <w:tr w:rsidR="00AB4854" w:rsidRPr="00D824AC" w14:paraId="5B4B3CF3" w14:textId="77777777" w:rsidTr="005D26C0">
        <w:tc>
          <w:tcPr>
            <w:tcW w:w="437" w:type="dxa"/>
            <w:shd w:val="clear" w:color="auto" w:fill="F2F2F2" w:themeFill="background1" w:themeFillShade="F2"/>
          </w:tcPr>
          <w:p w14:paraId="6B8F3D7D" w14:textId="77777777" w:rsidR="00AB4854" w:rsidRDefault="00AB4854" w:rsidP="005D26C0">
            <w:pPr>
              <w:tabs>
                <w:tab w:val="left" w:pos="851"/>
              </w:tabs>
              <w:ind w:right="-1"/>
              <w:jc w:val="left"/>
              <w:rPr>
                <w:sz w:val="18"/>
                <w:szCs w:val="18"/>
              </w:rPr>
            </w:pPr>
            <w:r>
              <w:rPr>
                <w:sz w:val="18"/>
                <w:szCs w:val="18"/>
              </w:rPr>
              <w:t>4</w:t>
            </w:r>
          </w:p>
        </w:tc>
        <w:tc>
          <w:tcPr>
            <w:tcW w:w="4263" w:type="dxa"/>
          </w:tcPr>
          <w:p w14:paraId="7136DF97" w14:textId="77777777" w:rsidR="00AB4854" w:rsidRDefault="00AB4854" w:rsidP="005D26C0">
            <w:pPr>
              <w:jc w:val="left"/>
              <w:rPr>
                <w:bCs/>
                <w:sz w:val="18"/>
                <w:szCs w:val="18"/>
              </w:rPr>
            </w:pPr>
            <w:r w:rsidRPr="00D824AC">
              <w:rPr>
                <w:bCs/>
                <w:sz w:val="18"/>
                <w:szCs w:val="18"/>
              </w:rPr>
              <w:t xml:space="preserve">At DUT, </w:t>
            </w:r>
            <w:r>
              <w:rPr>
                <w:bCs/>
                <w:sz w:val="18"/>
                <w:szCs w:val="18"/>
              </w:rPr>
              <w:t>retrieve the call using the menu option.</w:t>
            </w:r>
          </w:p>
        </w:tc>
        <w:tc>
          <w:tcPr>
            <w:tcW w:w="4542" w:type="dxa"/>
          </w:tcPr>
          <w:p w14:paraId="612C955F" w14:textId="77777777" w:rsidR="00AB4854" w:rsidRDefault="00AB4854" w:rsidP="005D26C0">
            <w:pPr>
              <w:jc w:val="left"/>
              <w:rPr>
                <w:bCs/>
                <w:sz w:val="18"/>
                <w:szCs w:val="18"/>
              </w:rPr>
            </w:pPr>
            <w:r>
              <w:rPr>
                <w:bCs/>
                <w:sz w:val="18"/>
                <w:szCs w:val="18"/>
              </w:rPr>
              <w:t xml:space="preserve">Confirm the </w:t>
            </w:r>
            <w:r w:rsidRPr="00D824AC">
              <w:rPr>
                <w:bCs/>
                <w:sz w:val="18"/>
                <w:szCs w:val="18"/>
              </w:rPr>
              <w:t>call with Client</w:t>
            </w:r>
            <w:r>
              <w:rPr>
                <w:bCs/>
                <w:sz w:val="18"/>
                <w:szCs w:val="18"/>
              </w:rPr>
              <w:t>-</w:t>
            </w:r>
            <w:r w:rsidRPr="00D824AC">
              <w:rPr>
                <w:bCs/>
                <w:sz w:val="18"/>
                <w:szCs w:val="18"/>
              </w:rPr>
              <w:t xml:space="preserve">1 is </w:t>
            </w:r>
            <w:r>
              <w:rPr>
                <w:bCs/>
                <w:sz w:val="18"/>
                <w:szCs w:val="18"/>
              </w:rPr>
              <w:t>restored</w:t>
            </w:r>
            <w:r w:rsidRPr="00D824AC">
              <w:rPr>
                <w:bCs/>
                <w:sz w:val="18"/>
                <w:szCs w:val="18"/>
              </w:rPr>
              <w:t>.</w:t>
            </w:r>
          </w:p>
          <w:p w14:paraId="066B3E8C" w14:textId="77777777" w:rsidR="00AB4854" w:rsidRPr="00D824AC" w:rsidRDefault="00AB4854" w:rsidP="005D26C0">
            <w:pPr>
              <w:jc w:val="left"/>
              <w:rPr>
                <w:bCs/>
                <w:sz w:val="18"/>
                <w:szCs w:val="18"/>
              </w:rPr>
            </w:pPr>
            <w:r>
              <w:rPr>
                <w:bCs/>
                <w:sz w:val="18"/>
                <w:szCs w:val="18"/>
              </w:rPr>
              <w:t>Confirm 2-way audio between DUT and Client-1.</w:t>
            </w:r>
          </w:p>
        </w:tc>
      </w:tr>
      <w:tr w:rsidR="00AB4854" w:rsidRPr="00D824AC" w14:paraId="2AC96258" w14:textId="77777777" w:rsidTr="005D26C0">
        <w:tc>
          <w:tcPr>
            <w:tcW w:w="437" w:type="dxa"/>
            <w:shd w:val="clear" w:color="auto" w:fill="F2F2F2" w:themeFill="background1" w:themeFillShade="F2"/>
          </w:tcPr>
          <w:p w14:paraId="706E2A0A" w14:textId="77777777" w:rsidR="00AB4854" w:rsidRDefault="00AB4854" w:rsidP="005D26C0">
            <w:pPr>
              <w:tabs>
                <w:tab w:val="left" w:pos="851"/>
              </w:tabs>
              <w:ind w:right="-1"/>
              <w:jc w:val="left"/>
              <w:rPr>
                <w:sz w:val="18"/>
                <w:szCs w:val="18"/>
              </w:rPr>
            </w:pPr>
            <w:r>
              <w:rPr>
                <w:sz w:val="18"/>
                <w:szCs w:val="18"/>
              </w:rPr>
              <w:t>5</w:t>
            </w:r>
          </w:p>
        </w:tc>
        <w:tc>
          <w:tcPr>
            <w:tcW w:w="4263" w:type="dxa"/>
          </w:tcPr>
          <w:p w14:paraId="4D4FB3D3" w14:textId="77777777" w:rsidR="00AB4854" w:rsidRDefault="00AB4854" w:rsidP="005D26C0">
            <w:pPr>
              <w:jc w:val="left"/>
              <w:rPr>
                <w:bCs/>
                <w:sz w:val="18"/>
                <w:szCs w:val="18"/>
              </w:rPr>
            </w:pPr>
            <w:r>
              <w:rPr>
                <w:bCs/>
                <w:sz w:val="18"/>
                <w:szCs w:val="18"/>
              </w:rPr>
              <w:t>At Client-1, end the voice call.</w:t>
            </w:r>
          </w:p>
        </w:tc>
        <w:tc>
          <w:tcPr>
            <w:tcW w:w="4542" w:type="dxa"/>
          </w:tcPr>
          <w:p w14:paraId="05B2789A" w14:textId="77777777" w:rsidR="00AB4854" w:rsidRPr="00D824AC" w:rsidRDefault="00AB4854" w:rsidP="005D26C0">
            <w:pPr>
              <w:jc w:val="left"/>
              <w:rPr>
                <w:bCs/>
                <w:sz w:val="18"/>
                <w:szCs w:val="18"/>
              </w:rPr>
            </w:pPr>
            <w:r w:rsidRPr="00D824AC">
              <w:rPr>
                <w:bCs/>
                <w:sz w:val="18"/>
                <w:szCs w:val="18"/>
              </w:rPr>
              <w:t>Call is ended.</w:t>
            </w:r>
          </w:p>
        </w:tc>
      </w:tr>
    </w:tbl>
    <w:p w14:paraId="0ACE9EDE" w14:textId="77777777" w:rsidR="00AB4854" w:rsidRDefault="00AB4854" w:rsidP="00AB4854">
      <w:pPr>
        <w:pStyle w:val="Heading4"/>
      </w:pPr>
      <w:r>
        <w:t>92.6.5.5 Wi-Fi/LTE Call continuity</w:t>
      </w:r>
      <w:r w:rsidRPr="00DF7749">
        <w:t xml:space="preserve"> (Voice Call) </w:t>
      </w:r>
      <w:r>
        <w:t>–</w:t>
      </w:r>
      <w:r w:rsidRPr="00DF7749">
        <w:t xml:space="preserve"> Alerting </w:t>
      </w:r>
      <w:r>
        <w:t>–</w:t>
      </w:r>
      <w:r w:rsidRPr="00DF7749">
        <w:t xml:space="preserve"> To V</w:t>
      </w:r>
      <w:r>
        <w:t>x</w:t>
      </w:r>
      <w:r w:rsidRPr="00DF7749">
        <w:t>LTE</w:t>
      </w:r>
      <w:bookmarkEnd w:id="278"/>
    </w:p>
    <w:p w14:paraId="33B15668" w14:textId="77777777" w:rsidR="00AB4854" w:rsidRPr="00D85569" w:rsidRDefault="00AB4854" w:rsidP="00AB4854">
      <w:pPr>
        <w:pStyle w:val="H6"/>
        <w:rPr>
          <w:rFonts w:eastAsiaTheme="majorEastAsia"/>
        </w:rPr>
      </w:pPr>
      <w:bookmarkStart w:id="279" w:name="_Toc482686130"/>
      <w:r w:rsidRPr="00D85569">
        <w:rPr>
          <w:rFonts w:eastAsiaTheme="majorEastAsia"/>
        </w:rPr>
        <w:t>Description</w:t>
      </w:r>
    </w:p>
    <w:p w14:paraId="354CB09E" w14:textId="77777777" w:rsidR="00AB4854" w:rsidRPr="00D85569" w:rsidRDefault="00AB4854" w:rsidP="00AB4854">
      <w:r w:rsidRPr="00D85569">
        <w:t xml:space="preserve">Verify that the DUT can successfully </w:t>
      </w:r>
      <w:r>
        <w:t xml:space="preserve">continue alerting over VxLTE when it loses VxWi-Fi. </w:t>
      </w:r>
    </w:p>
    <w:p w14:paraId="5A207942" w14:textId="77777777" w:rsidR="00AB4854" w:rsidRPr="00D85569" w:rsidRDefault="00AB4854" w:rsidP="00AB4854">
      <w:pPr>
        <w:pStyle w:val="H6"/>
        <w:rPr>
          <w:rFonts w:eastAsiaTheme="majorEastAsia"/>
        </w:rPr>
      </w:pPr>
      <w:r w:rsidRPr="00D85569">
        <w:rPr>
          <w:rFonts w:eastAsiaTheme="majorEastAsia"/>
        </w:rPr>
        <w:t>Related core specifications</w:t>
      </w:r>
    </w:p>
    <w:p w14:paraId="2AD8CD58" w14:textId="77777777" w:rsidR="00AB4854" w:rsidRPr="00D85569" w:rsidRDefault="00AB4854" w:rsidP="00AB4854">
      <w:r>
        <w:t>GSMA IR.51</w:t>
      </w:r>
    </w:p>
    <w:p w14:paraId="5A4A5FD1" w14:textId="77777777" w:rsidR="00AB4854" w:rsidRPr="00D85569" w:rsidRDefault="00AB4854" w:rsidP="00AB4854">
      <w:pPr>
        <w:pStyle w:val="H6"/>
        <w:rPr>
          <w:rFonts w:eastAsiaTheme="majorEastAsia"/>
        </w:rPr>
      </w:pPr>
      <w:r w:rsidRPr="00D85569">
        <w:rPr>
          <w:rFonts w:eastAsiaTheme="majorEastAsia"/>
        </w:rPr>
        <w:t>Reason for test</w:t>
      </w:r>
    </w:p>
    <w:p w14:paraId="724AAD43" w14:textId="77777777" w:rsidR="00AB4854" w:rsidRPr="00D85569" w:rsidRDefault="00AB4854" w:rsidP="00AB4854">
      <w:r w:rsidRPr="00D85569">
        <w:t>To ensure the DUT is ab</w:t>
      </w:r>
      <w:r>
        <w:t>le to continue alerting over VxLTE when it loses VxWi-Fi.</w:t>
      </w:r>
    </w:p>
    <w:p w14:paraId="35E5E976" w14:textId="77777777" w:rsidR="00AB4854" w:rsidRPr="00D85569" w:rsidRDefault="00AB4854" w:rsidP="00AB4854">
      <w:pPr>
        <w:pStyle w:val="H6"/>
        <w:rPr>
          <w:rFonts w:eastAsiaTheme="majorEastAsia"/>
        </w:rPr>
      </w:pPr>
      <w:r w:rsidRPr="00D85569">
        <w:rPr>
          <w:rFonts w:eastAsiaTheme="majorEastAsia"/>
        </w:rPr>
        <w:t>Initial configuration</w:t>
      </w:r>
    </w:p>
    <w:p w14:paraId="503A331A" w14:textId="77777777" w:rsidR="00AB4854" w:rsidRDefault="00AB4854" w:rsidP="00AB4854">
      <w:pPr>
        <w:jc w:val="left"/>
      </w:pPr>
      <w:r>
        <w:t xml:space="preserve">Wi-Fi hotspot AP1 that provides a connection to the internet is available. </w:t>
      </w:r>
    </w:p>
    <w:p w14:paraId="63C7411D" w14:textId="77777777" w:rsidR="00AB4854" w:rsidRDefault="00AB4854" w:rsidP="00AB4854">
      <w:r>
        <w:t>Network is supporting E-UTRAN and VxLTE.</w:t>
      </w:r>
    </w:p>
    <w:p w14:paraId="6E19D91D" w14:textId="77777777" w:rsidR="00AB4854" w:rsidRDefault="00AB4854" w:rsidP="00AB4854">
      <w:pPr>
        <w:jc w:val="left"/>
      </w:pPr>
      <w:r>
        <w:t>DUT is camping to the E-UTRAN network for cellular service.</w:t>
      </w:r>
    </w:p>
    <w:p w14:paraId="70AB16BB" w14:textId="77777777" w:rsidR="00AB4854" w:rsidRDefault="00AB4854" w:rsidP="00AB4854">
      <w:pPr>
        <w:jc w:val="left"/>
      </w:pPr>
      <w:r>
        <w:lastRenderedPageBreak/>
        <w:t>DUT has Wi-Fi enabled.</w:t>
      </w:r>
    </w:p>
    <w:p w14:paraId="6E940508" w14:textId="77777777" w:rsidR="00AB4854" w:rsidRPr="00A10585" w:rsidRDefault="00AB4854" w:rsidP="00AB4854">
      <w:pPr>
        <w:jc w:val="left"/>
        <w:rPr>
          <w:u w:val="single"/>
        </w:rPr>
      </w:pPr>
      <w:r w:rsidRPr="00A10585">
        <w:rPr>
          <w:u w:val="single"/>
        </w:rPr>
        <w:t>DUT environment at time of testing:</w:t>
      </w:r>
    </w:p>
    <w:p w14:paraId="3F9202E9" w14:textId="77777777" w:rsidR="00AB4854" w:rsidRPr="00A10585" w:rsidRDefault="00AB4854" w:rsidP="00AB4854">
      <w:pPr>
        <w:jc w:val="left"/>
      </w:pPr>
      <w:r w:rsidRPr="00A10585">
        <w:t xml:space="preserve">Wi-Fi Preferred networks: “Good Cellular + Good </w:t>
      </w:r>
      <w:r>
        <w:t>Wi-Fi</w:t>
      </w:r>
      <w:r w:rsidRPr="00A10585">
        <w:t xml:space="preserve"> coverage”.</w:t>
      </w:r>
    </w:p>
    <w:p w14:paraId="5F8679FC" w14:textId="77777777" w:rsidR="00AB4854" w:rsidRPr="00942121" w:rsidRDefault="00AB4854" w:rsidP="00AB4854">
      <w:pPr>
        <w:jc w:val="left"/>
      </w:pPr>
      <w:r>
        <w:t>Cellular</w:t>
      </w:r>
      <w:r w:rsidRPr="00A10585">
        <w:t xml:space="preserve"> Preferred networks: “</w:t>
      </w:r>
      <w:r>
        <w:t>Weak</w:t>
      </w:r>
      <w:r w:rsidRPr="00942121">
        <w:t xml:space="preserve"> Cellular + Good </w:t>
      </w:r>
      <w:r>
        <w:t>Wi-Fi</w:t>
      </w:r>
      <w:r w:rsidRPr="00942121">
        <w:t xml:space="preserve"> coverage”.</w:t>
      </w:r>
    </w:p>
    <w:p w14:paraId="4502B47A" w14:textId="77777777" w:rsidR="00AB4854" w:rsidRDefault="00AB4854" w:rsidP="00AB4854">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AB4854" w:rsidRPr="00D824AC" w14:paraId="0E126F6B" w14:textId="77777777" w:rsidTr="005D26C0">
        <w:tc>
          <w:tcPr>
            <w:tcW w:w="437" w:type="dxa"/>
            <w:shd w:val="clear" w:color="auto" w:fill="F2F2F2" w:themeFill="background1" w:themeFillShade="F2"/>
          </w:tcPr>
          <w:p w14:paraId="13D296CC" w14:textId="77777777" w:rsidR="00AB4854" w:rsidRPr="00D824AC" w:rsidRDefault="00AB4854"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10EFC7DC"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59D2FBCB"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2EB3CAB3" w14:textId="77777777" w:rsidTr="005D26C0">
        <w:tc>
          <w:tcPr>
            <w:tcW w:w="437" w:type="dxa"/>
            <w:shd w:val="clear" w:color="auto" w:fill="F2F2F2" w:themeFill="background1" w:themeFillShade="F2"/>
          </w:tcPr>
          <w:p w14:paraId="74491916" w14:textId="77777777" w:rsidR="00AB4854" w:rsidRDefault="00AB4854" w:rsidP="005D26C0">
            <w:pPr>
              <w:tabs>
                <w:tab w:val="left" w:pos="851"/>
              </w:tabs>
              <w:ind w:right="-1"/>
              <w:jc w:val="left"/>
              <w:rPr>
                <w:sz w:val="18"/>
                <w:szCs w:val="18"/>
              </w:rPr>
            </w:pPr>
            <w:r>
              <w:rPr>
                <w:sz w:val="18"/>
                <w:szCs w:val="18"/>
              </w:rPr>
              <w:t>1</w:t>
            </w:r>
          </w:p>
        </w:tc>
        <w:tc>
          <w:tcPr>
            <w:tcW w:w="4263" w:type="dxa"/>
          </w:tcPr>
          <w:p w14:paraId="33544A31" w14:textId="77777777" w:rsidR="00AB4854" w:rsidRDefault="00AB4854" w:rsidP="005D26C0">
            <w:pPr>
              <w:jc w:val="left"/>
              <w:rPr>
                <w:bCs/>
                <w:sz w:val="18"/>
                <w:szCs w:val="18"/>
              </w:rPr>
            </w:pPr>
            <w:r>
              <w:rPr>
                <w:sz w:val="18"/>
                <w:szCs w:val="18"/>
              </w:rPr>
              <w:t>At DUT, receive MT voice call from Client-1.</w:t>
            </w:r>
          </w:p>
        </w:tc>
        <w:tc>
          <w:tcPr>
            <w:tcW w:w="4542" w:type="dxa"/>
          </w:tcPr>
          <w:p w14:paraId="43AF148A" w14:textId="77777777" w:rsidR="00AB4854" w:rsidRPr="00D824AC" w:rsidRDefault="00AB4854" w:rsidP="005D26C0">
            <w:pPr>
              <w:jc w:val="left"/>
              <w:rPr>
                <w:bCs/>
                <w:sz w:val="18"/>
                <w:szCs w:val="18"/>
              </w:rPr>
            </w:pPr>
            <w:r>
              <w:rPr>
                <w:sz w:val="18"/>
                <w:szCs w:val="18"/>
              </w:rPr>
              <w:t>DUT is alerting.</w:t>
            </w:r>
          </w:p>
        </w:tc>
      </w:tr>
      <w:tr w:rsidR="00AB4854" w:rsidRPr="00D824AC" w14:paraId="59E3D43A" w14:textId="77777777" w:rsidTr="005D26C0">
        <w:tc>
          <w:tcPr>
            <w:tcW w:w="437" w:type="dxa"/>
            <w:shd w:val="clear" w:color="auto" w:fill="F2F2F2" w:themeFill="background1" w:themeFillShade="F2"/>
          </w:tcPr>
          <w:p w14:paraId="42740354" w14:textId="77777777" w:rsidR="00AB4854" w:rsidRDefault="00AB4854" w:rsidP="005D26C0">
            <w:pPr>
              <w:tabs>
                <w:tab w:val="left" w:pos="851"/>
              </w:tabs>
              <w:ind w:right="-1"/>
              <w:jc w:val="left"/>
              <w:rPr>
                <w:sz w:val="18"/>
                <w:szCs w:val="18"/>
              </w:rPr>
            </w:pPr>
            <w:r>
              <w:rPr>
                <w:sz w:val="18"/>
                <w:szCs w:val="18"/>
              </w:rPr>
              <w:t>2</w:t>
            </w:r>
          </w:p>
        </w:tc>
        <w:tc>
          <w:tcPr>
            <w:tcW w:w="4263" w:type="dxa"/>
          </w:tcPr>
          <w:p w14:paraId="77B0803C" w14:textId="77777777" w:rsidR="00AB4854" w:rsidRPr="00775DDD" w:rsidRDefault="00AB4854" w:rsidP="005D26C0">
            <w:pPr>
              <w:jc w:val="left"/>
              <w:rPr>
                <w:bCs/>
                <w:sz w:val="18"/>
                <w:szCs w:val="18"/>
                <w:u w:val="single"/>
              </w:rPr>
            </w:pPr>
            <w:r w:rsidRPr="00775DDD">
              <w:rPr>
                <w:bCs/>
                <w:sz w:val="18"/>
                <w:szCs w:val="18"/>
                <w:u w:val="single"/>
              </w:rPr>
              <w:t>Wi-Fi Preferred networks:</w:t>
            </w:r>
          </w:p>
          <w:p w14:paraId="49346C04" w14:textId="77777777" w:rsidR="00AB4854" w:rsidRDefault="00AB4854" w:rsidP="005D26C0">
            <w:pPr>
              <w:jc w:val="left"/>
              <w:rPr>
                <w:bCs/>
                <w:sz w:val="18"/>
                <w:szCs w:val="18"/>
              </w:rPr>
            </w:pPr>
            <w:r>
              <w:rPr>
                <w:bCs/>
                <w:sz w:val="18"/>
                <w:szCs w:val="18"/>
              </w:rPr>
              <w:t>Move the DUT to “Good Cellular + No Wi-Fi coverage” or “Good Cellular + Weak Wi-Fi coverage”</w:t>
            </w:r>
          </w:p>
          <w:p w14:paraId="7B20B6C8" w14:textId="77777777" w:rsidR="00AB4854" w:rsidRPr="00775DDD" w:rsidRDefault="00AB4854"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311114FD" w14:textId="77777777" w:rsidR="00AB4854" w:rsidRDefault="00AB4854" w:rsidP="005D26C0">
            <w:pPr>
              <w:jc w:val="left"/>
              <w:rPr>
                <w:bCs/>
                <w:sz w:val="18"/>
                <w:szCs w:val="18"/>
              </w:rPr>
            </w:pPr>
            <w:r>
              <w:rPr>
                <w:bCs/>
                <w:sz w:val="18"/>
                <w:szCs w:val="18"/>
              </w:rPr>
              <w:t>Move the DUT to “Good Cellular + Good Wi-Fi coverage”</w:t>
            </w:r>
          </w:p>
        </w:tc>
        <w:tc>
          <w:tcPr>
            <w:tcW w:w="4542" w:type="dxa"/>
          </w:tcPr>
          <w:p w14:paraId="775EEAF9" w14:textId="77777777" w:rsidR="00AB4854" w:rsidRDefault="00AB4854" w:rsidP="005D26C0">
            <w:pPr>
              <w:jc w:val="left"/>
              <w:rPr>
                <w:bCs/>
                <w:sz w:val="18"/>
                <w:szCs w:val="18"/>
              </w:rPr>
            </w:pPr>
            <w:r>
              <w:rPr>
                <w:bCs/>
                <w:sz w:val="18"/>
                <w:szCs w:val="18"/>
              </w:rPr>
              <w:t>DUT continues alerting on VxLTE.</w:t>
            </w:r>
          </w:p>
          <w:p w14:paraId="0F695416" w14:textId="77777777" w:rsidR="00AB4854" w:rsidRDefault="00AB4854" w:rsidP="005D26C0">
            <w:pPr>
              <w:jc w:val="left"/>
              <w:rPr>
                <w:bCs/>
                <w:sz w:val="18"/>
                <w:szCs w:val="18"/>
              </w:rPr>
            </w:pPr>
            <w:r>
              <w:rPr>
                <w:bCs/>
                <w:sz w:val="18"/>
                <w:szCs w:val="18"/>
              </w:rPr>
              <w:t>DUT no longer displays the VxWi-Fi icon.</w:t>
            </w:r>
          </w:p>
          <w:p w14:paraId="56CB8CC2" w14:textId="77777777" w:rsidR="00AB4854" w:rsidRPr="00A10585" w:rsidRDefault="00AB4854" w:rsidP="005D26C0">
            <w:pPr>
              <w:jc w:val="left"/>
              <w:rPr>
                <w:sz w:val="18"/>
                <w:szCs w:val="18"/>
              </w:rPr>
            </w:pPr>
            <w:r w:rsidRPr="00AF4318">
              <w:rPr>
                <w:sz w:val="18"/>
                <w:szCs w:val="18"/>
                <w:lang w:val="en-US"/>
              </w:rPr>
              <w:t xml:space="preserve">DUT correctly displays an icon to indicate it is registered for VxLTE according to the </w:t>
            </w:r>
            <w:r>
              <w:rPr>
                <w:sz w:val="18"/>
                <w:szCs w:val="18"/>
                <w:lang w:val="en-US"/>
              </w:rPr>
              <w:t>customization</w:t>
            </w:r>
            <w:r w:rsidRPr="00AF4318">
              <w:rPr>
                <w:sz w:val="18"/>
                <w:szCs w:val="18"/>
                <w:lang w:val="en-US"/>
              </w:rPr>
              <w:t xml:space="preserve"> requirement.</w:t>
            </w:r>
          </w:p>
        </w:tc>
      </w:tr>
      <w:tr w:rsidR="00AB4854" w:rsidRPr="00D824AC" w14:paraId="11693380" w14:textId="77777777" w:rsidTr="005D26C0">
        <w:tc>
          <w:tcPr>
            <w:tcW w:w="437" w:type="dxa"/>
            <w:shd w:val="clear" w:color="auto" w:fill="F2F2F2" w:themeFill="background1" w:themeFillShade="F2"/>
          </w:tcPr>
          <w:p w14:paraId="1451A88A" w14:textId="77777777" w:rsidR="00AB4854" w:rsidRDefault="00AB4854" w:rsidP="005D26C0">
            <w:pPr>
              <w:tabs>
                <w:tab w:val="left" w:pos="851"/>
              </w:tabs>
              <w:ind w:right="-1"/>
              <w:jc w:val="left"/>
              <w:rPr>
                <w:sz w:val="18"/>
                <w:szCs w:val="18"/>
              </w:rPr>
            </w:pPr>
            <w:r>
              <w:rPr>
                <w:sz w:val="18"/>
                <w:szCs w:val="18"/>
              </w:rPr>
              <w:t>3</w:t>
            </w:r>
          </w:p>
        </w:tc>
        <w:tc>
          <w:tcPr>
            <w:tcW w:w="4263" w:type="dxa"/>
          </w:tcPr>
          <w:p w14:paraId="1BBB6617" w14:textId="77777777" w:rsidR="00AB4854" w:rsidRDefault="00AB4854" w:rsidP="005D26C0">
            <w:pPr>
              <w:jc w:val="left"/>
              <w:rPr>
                <w:bCs/>
                <w:sz w:val="18"/>
                <w:szCs w:val="18"/>
              </w:rPr>
            </w:pPr>
            <w:r>
              <w:rPr>
                <w:bCs/>
                <w:sz w:val="18"/>
                <w:szCs w:val="18"/>
              </w:rPr>
              <w:t>At DUT, accept the call from Client-1.</w:t>
            </w:r>
          </w:p>
        </w:tc>
        <w:tc>
          <w:tcPr>
            <w:tcW w:w="4542" w:type="dxa"/>
          </w:tcPr>
          <w:p w14:paraId="7F483D6B" w14:textId="77777777" w:rsidR="00AB4854" w:rsidRPr="00D824AC" w:rsidRDefault="00AB4854" w:rsidP="005D26C0">
            <w:pPr>
              <w:jc w:val="left"/>
              <w:rPr>
                <w:bCs/>
                <w:sz w:val="18"/>
                <w:szCs w:val="18"/>
              </w:rPr>
            </w:pPr>
            <w:r>
              <w:rPr>
                <w:sz w:val="18"/>
                <w:szCs w:val="18"/>
              </w:rPr>
              <w:t>VxLTE Call with Client-1 is successfully established with 2-way audio.</w:t>
            </w:r>
          </w:p>
        </w:tc>
      </w:tr>
      <w:tr w:rsidR="00AB4854" w:rsidRPr="00D824AC" w14:paraId="42C471A0" w14:textId="77777777" w:rsidTr="005D26C0">
        <w:tc>
          <w:tcPr>
            <w:tcW w:w="437" w:type="dxa"/>
            <w:shd w:val="clear" w:color="auto" w:fill="F2F2F2" w:themeFill="background1" w:themeFillShade="F2"/>
          </w:tcPr>
          <w:p w14:paraId="0BE97245" w14:textId="77777777" w:rsidR="00AB4854" w:rsidRDefault="00AB4854" w:rsidP="005D26C0">
            <w:pPr>
              <w:tabs>
                <w:tab w:val="left" w:pos="851"/>
              </w:tabs>
              <w:ind w:right="-1"/>
              <w:jc w:val="left"/>
              <w:rPr>
                <w:sz w:val="18"/>
                <w:szCs w:val="18"/>
              </w:rPr>
            </w:pPr>
            <w:r>
              <w:rPr>
                <w:sz w:val="18"/>
                <w:szCs w:val="18"/>
              </w:rPr>
              <w:t>4</w:t>
            </w:r>
          </w:p>
        </w:tc>
        <w:tc>
          <w:tcPr>
            <w:tcW w:w="4263" w:type="dxa"/>
          </w:tcPr>
          <w:p w14:paraId="15D18075" w14:textId="77777777" w:rsidR="00AB4854" w:rsidRDefault="00AB4854" w:rsidP="005D26C0">
            <w:pPr>
              <w:jc w:val="left"/>
              <w:rPr>
                <w:bCs/>
                <w:sz w:val="18"/>
                <w:szCs w:val="18"/>
              </w:rPr>
            </w:pPr>
            <w:r>
              <w:rPr>
                <w:bCs/>
                <w:sz w:val="18"/>
                <w:szCs w:val="18"/>
              </w:rPr>
              <w:t>At Client-1, end the voice call.</w:t>
            </w:r>
          </w:p>
        </w:tc>
        <w:tc>
          <w:tcPr>
            <w:tcW w:w="4542" w:type="dxa"/>
          </w:tcPr>
          <w:p w14:paraId="2139D59B" w14:textId="77777777" w:rsidR="00AB4854" w:rsidRPr="00D824AC" w:rsidRDefault="00AB4854" w:rsidP="005D26C0">
            <w:pPr>
              <w:jc w:val="left"/>
              <w:rPr>
                <w:bCs/>
                <w:sz w:val="18"/>
                <w:szCs w:val="18"/>
              </w:rPr>
            </w:pPr>
            <w:r w:rsidRPr="00D824AC">
              <w:rPr>
                <w:bCs/>
                <w:sz w:val="18"/>
                <w:szCs w:val="18"/>
              </w:rPr>
              <w:t>Call is ended.</w:t>
            </w:r>
          </w:p>
        </w:tc>
      </w:tr>
    </w:tbl>
    <w:p w14:paraId="0547EA8F" w14:textId="77777777" w:rsidR="00AB4854" w:rsidRDefault="00AB4854" w:rsidP="00AB4854">
      <w:pPr>
        <w:pStyle w:val="Heading4"/>
      </w:pPr>
      <w:r>
        <w:t>92.6.5.6 Wi-Fi/LTE Call continuity</w:t>
      </w:r>
      <w:r w:rsidRPr="00DF7749">
        <w:t xml:space="preserve"> (Voice Call) </w:t>
      </w:r>
      <w:r>
        <w:t>–</w:t>
      </w:r>
      <w:r w:rsidRPr="00DF7749">
        <w:t xml:space="preserve"> Alerting </w:t>
      </w:r>
      <w:r>
        <w:t>– To Vx</w:t>
      </w:r>
      <w:r w:rsidRPr="00DF7749">
        <w:t>Wi</w:t>
      </w:r>
      <w:r>
        <w:t>-</w:t>
      </w:r>
      <w:r w:rsidRPr="00DF7749">
        <w:t>Fi</w:t>
      </w:r>
      <w:bookmarkEnd w:id="279"/>
    </w:p>
    <w:p w14:paraId="32FE24DA" w14:textId="77777777" w:rsidR="00AB4854" w:rsidRPr="00D85569" w:rsidRDefault="00AB4854" w:rsidP="00AB4854">
      <w:pPr>
        <w:pStyle w:val="H6"/>
        <w:rPr>
          <w:rFonts w:eastAsiaTheme="majorEastAsia"/>
        </w:rPr>
      </w:pPr>
      <w:bookmarkStart w:id="280" w:name="_Toc482686131"/>
      <w:r w:rsidRPr="00D85569">
        <w:rPr>
          <w:rFonts w:eastAsiaTheme="majorEastAsia"/>
        </w:rPr>
        <w:t>Description</w:t>
      </w:r>
    </w:p>
    <w:p w14:paraId="5AD87BD0" w14:textId="77777777" w:rsidR="00AB4854" w:rsidRPr="00D85569" w:rsidRDefault="00AB4854" w:rsidP="00AB4854">
      <w:r w:rsidRPr="00D85569">
        <w:t xml:space="preserve">Verify that the DUT can successfully </w:t>
      </w:r>
      <w:r>
        <w:t xml:space="preserve">continue alerting over VxWi-Fi when moving from a VxLTE environment. </w:t>
      </w:r>
    </w:p>
    <w:p w14:paraId="3E12B261" w14:textId="77777777" w:rsidR="00AB4854" w:rsidRPr="00D85569" w:rsidRDefault="00AB4854" w:rsidP="00AB4854">
      <w:pPr>
        <w:pStyle w:val="H6"/>
        <w:rPr>
          <w:rFonts w:eastAsiaTheme="majorEastAsia"/>
        </w:rPr>
      </w:pPr>
      <w:r w:rsidRPr="00D85569">
        <w:rPr>
          <w:rFonts w:eastAsiaTheme="majorEastAsia"/>
        </w:rPr>
        <w:t>Related core specifications</w:t>
      </w:r>
    </w:p>
    <w:p w14:paraId="6E520894" w14:textId="77777777" w:rsidR="00AB4854" w:rsidRPr="00D85569" w:rsidRDefault="00AB4854" w:rsidP="00AB4854">
      <w:r>
        <w:t>GSMA IR.51</w:t>
      </w:r>
    </w:p>
    <w:p w14:paraId="5C2011B2" w14:textId="77777777" w:rsidR="00AB4854" w:rsidRPr="00D85569" w:rsidRDefault="00AB4854" w:rsidP="00AB4854">
      <w:pPr>
        <w:pStyle w:val="H6"/>
        <w:rPr>
          <w:rFonts w:eastAsiaTheme="majorEastAsia"/>
        </w:rPr>
      </w:pPr>
      <w:r w:rsidRPr="00D85569">
        <w:rPr>
          <w:rFonts w:eastAsiaTheme="majorEastAsia"/>
        </w:rPr>
        <w:t>Reason for test</w:t>
      </w:r>
    </w:p>
    <w:p w14:paraId="5553C449" w14:textId="77777777" w:rsidR="00AB4854" w:rsidRPr="00D85569" w:rsidRDefault="00AB4854" w:rsidP="00AB4854">
      <w:r w:rsidRPr="00D85569">
        <w:t>To ensure the DUT is ab</w:t>
      </w:r>
      <w:r>
        <w:t>le to continue alerting over VxWi-Fi when moving from a VxLTE environment.</w:t>
      </w:r>
    </w:p>
    <w:p w14:paraId="099E1092" w14:textId="77777777" w:rsidR="00AB4854" w:rsidRPr="00D85569" w:rsidRDefault="00AB4854" w:rsidP="00AB4854">
      <w:pPr>
        <w:pStyle w:val="H6"/>
        <w:rPr>
          <w:rFonts w:eastAsiaTheme="majorEastAsia"/>
        </w:rPr>
      </w:pPr>
      <w:r w:rsidRPr="00D85569">
        <w:rPr>
          <w:rFonts w:eastAsiaTheme="majorEastAsia"/>
        </w:rPr>
        <w:t>Initial configuration</w:t>
      </w:r>
    </w:p>
    <w:p w14:paraId="0FEE61AC" w14:textId="77777777" w:rsidR="00AB4854" w:rsidRDefault="00AB4854" w:rsidP="00AB4854">
      <w:pPr>
        <w:jc w:val="left"/>
      </w:pPr>
      <w:r>
        <w:t xml:space="preserve">Wi-Fi hotspot AP1 that provides a connection to the internet is available. </w:t>
      </w:r>
    </w:p>
    <w:p w14:paraId="4725B28A" w14:textId="77777777" w:rsidR="00AB4854" w:rsidRDefault="00AB4854" w:rsidP="00AB4854">
      <w:r>
        <w:t>Network is supporting E-UTRAN and VxLTE.</w:t>
      </w:r>
    </w:p>
    <w:p w14:paraId="0C3F34AC" w14:textId="77777777" w:rsidR="00AB4854" w:rsidRDefault="00AB4854" w:rsidP="00AB4854">
      <w:pPr>
        <w:jc w:val="left"/>
      </w:pPr>
      <w:r>
        <w:t>DUT is camping to the E-UTRAN network for cellular service.</w:t>
      </w:r>
    </w:p>
    <w:p w14:paraId="6FD46A78" w14:textId="77777777" w:rsidR="00AB4854" w:rsidRDefault="00AB4854" w:rsidP="00AB4854">
      <w:pPr>
        <w:jc w:val="left"/>
      </w:pPr>
      <w:r>
        <w:t>DUT has Wi-Fi enabled.</w:t>
      </w:r>
    </w:p>
    <w:p w14:paraId="43058271" w14:textId="77777777" w:rsidR="00AB4854" w:rsidRPr="00A10585" w:rsidRDefault="00AB4854" w:rsidP="00AB4854">
      <w:pPr>
        <w:jc w:val="left"/>
        <w:rPr>
          <w:u w:val="single"/>
        </w:rPr>
      </w:pPr>
      <w:r w:rsidRPr="00A10585">
        <w:rPr>
          <w:u w:val="single"/>
        </w:rPr>
        <w:t>DUT environment at time of testing:</w:t>
      </w:r>
    </w:p>
    <w:p w14:paraId="456A04D7" w14:textId="77777777" w:rsidR="00AB4854" w:rsidRPr="00A10585" w:rsidRDefault="00AB4854" w:rsidP="00AB4854">
      <w:pPr>
        <w:jc w:val="left"/>
      </w:pPr>
      <w:r w:rsidRPr="00A10585">
        <w:t xml:space="preserve">Wi-Fi Preferred networks: “Good Cellular + </w:t>
      </w:r>
      <w:r>
        <w:t>No Wi-Fi coverage” or “Good Cellular + Weak Wi-Fi coverage”.</w:t>
      </w:r>
    </w:p>
    <w:p w14:paraId="0F487324" w14:textId="77777777" w:rsidR="00AB4854" w:rsidRPr="00942121" w:rsidRDefault="00AB4854" w:rsidP="00AB4854">
      <w:pPr>
        <w:jc w:val="left"/>
      </w:pPr>
      <w:r>
        <w:t>Cellular</w:t>
      </w:r>
      <w:r w:rsidRPr="00A10585">
        <w:t xml:space="preserve"> Preferred networks: “</w:t>
      </w:r>
      <w:r>
        <w:t>Good</w:t>
      </w:r>
      <w:r w:rsidRPr="00942121">
        <w:t xml:space="preserve"> Cellular + Good </w:t>
      </w:r>
      <w:r>
        <w:t>Wi-Fi</w:t>
      </w:r>
      <w:r w:rsidRPr="00942121">
        <w:t xml:space="preserve"> coverage”.</w:t>
      </w:r>
    </w:p>
    <w:p w14:paraId="6975E70B" w14:textId="77777777" w:rsidR="00AB4854" w:rsidRPr="00590E3D" w:rsidRDefault="00AB4854" w:rsidP="00AB4854">
      <w:pPr>
        <w:jc w:val="left"/>
      </w:pPr>
      <w:r>
        <w:rPr>
          <w:bCs/>
        </w:rPr>
        <w:t>DUT is successfully</w:t>
      </w:r>
      <w:r w:rsidRPr="00041C16">
        <w:rPr>
          <w:bCs/>
        </w:rPr>
        <w:t xml:space="preserve"> registered for IMS services (V</w:t>
      </w:r>
      <w:r>
        <w:rPr>
          <w:bCs/>
        </w:rPr>
        <w:t>xLTE</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AB4854" w:rsidRPr="00D824AC" w14:paraId="4618F466" w14:textId="77777777" w:rsidTr="005D26C0">
        <w:tc>
          <w:tcPr>
            <w:tcW w:w="437" w:type="dxa"/>
            <w:shd w:val="clear" w:color="auto" w:fill="F2F2F2" w:themeFill="background1" w:themeFillShade="F2"/>
          </w:tcPr>
          <w:p w14:paraId="6B2D8F53" w14:textId="77777777" w:rsidR="00AB4854" w:rsidRPr="00D824AC" w:rsidRDefault="00AB4854"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4DE0466F"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2FFADDBA"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6CDA336A" w14:textId="77777777" w:rsidTr="005D26C0">
        <w:tc>
          <w:tcPr>
            <w:tcW w:w="437" w:type="dxa"/>
            <w:shd w:val="clear" w:color="auto" w:fill="F2F2F2" w:themeFill="background1" w:themeFillShade="F2"/>
          </w:tcPr>
          <w:p w14:paraId="4664C000" w14:textId="77777777" w:rsidR="00AB4854" w:rsidRDefault="00AB4854" w:rsidP="005D26C0">
            <w:pPr>
              <w:tabs>
                <w:tab w:val="left" w:pos="851"/>
              </w:tabs>
              <w:ind w:right="-1"/>
              <w:jc w:val="left"/>
              <w:rPr>
                <w:sz w:val="18"/>
                <w:szCs w:val="18"/>
              </w:rPr>
            </w:pPr>
            <w:r>
              <w:rPr>
                <w:sz w:val="18"/>
                <w:szCs w:val="18"/>
              </w:rPr>
              <w:t>1</w:t>
            </w:r>
          </w:p>
        </w:tc>
        <w:tc>
          <w:tcPr>
            <w:tcW w:w="4263" w:type="dxa"/>
          </w:tcPr>
          <w:p w14:paraId="22269CC3" w14:textId="77777777" w:rsidR="00AB4854" w:rsidRDefault="00AB4854" w:rsidP="005D26C0">
            <w:pPr>
              <w:jc w:val="left"/>
              <w:rPr>
                <w:bCs/>
                <w:sz w:val="18"/>
                <w:szCs w:val="18"/>
              </w:rPr>
            </w:pPr>
            <w:r>
              <w:rPr>
                <w:sz w:val="18"/>
                <w:szCs w:val="18"/>
              </w:rPr>
              <w:t>At DUT, receive MT voice call from Client-1.</w:t>
            </w:r>
          </w:p>
        </w:tc>
        <w:tc>
          <w:tcPr>
            <w:tcW w:w="4542" w:type="dxa"/>
          </w:tcPr>
          <w:p w14:paraId="3E58B9BC" w14:textId="77777777" w:rsidR="00AB4854" w:rsidRPr="00D824AC" w:rsidRDefault="00AB4854" w:rsidP="005D26C0">
            <w:pPr>
              <w:jc w:val="left"/>
              <w:rPr>
                <w:bCs/>
                <w:sz w:val="18"/>
                <w:szCs w:val="18"/>
              </w:rPr>
            </w:pPr>
            <w:r>
              <w:rPr>
                <w:sz w:val="18"/>
                <w:szCs w:val="18"/>
              </w:rPr>
              <w:t>DUT is alerting.</w:t>
            </w:r>
          </w:p>
        </w:tc>
      </w:tr>
      <w:tr w:rsidR="00AB4854" w:rsidRPr="00D824AC" w14:paraId="0FA621A4" w14:textId="77777777" w:rsidTr="005D26C0">
        <w:tc>
          <w:tcPr>
            <w:tcW w:w="437" w:type="dxa"/>
            <w:shd w:val="clear" w:color="auto" w:fill="F2F2F2" w:themeFill="background1" w:themeFillShade="F2"/>
          </w:tcPr>
          <w:p w14:paraId="09F36CB6" w14:textId="77777777" w:rsidR="00AB4854" w:rsidRDefault="00AB4854" w:rsidP="005D26C0">
            <w:pPr>
              <w:tabs>
                <w:tab w:val="left" w:pos="851"/>
              </w:tabs>
              <w:ind w:right="-1"/>
              <w:jc w:val="left"/>
              <w:rPr>
                <w:sz w:val="18"/>
                <w:szCs w:val="18"/>
              </w:rPr>
            </w:pPr>
            <w:r>
              <w:rPr>
                <w:sz w:val="18"/>
                <w:szCs w:val="18"/>
              </w:rPr>
              <w:t>2</w:t>
            </w:r>
          </w:p>
        </w:tc>
        <w:tc>
          <w:tcPr>
            <w:tcW w:w="4263" w:type="dxa"/>
          </w:tcPr>
          <w:p w14:paraId="5A9E37B1" w14:textId="77777777" w:rsidR="00AB4854" w:rsidRPr="00775DDD" w:rsidRDefault="00AB4854" w:rsidP="005D26C0">
            <w:pPr>
              <w:jc w:val="left"/>
              <w:rPr>
                <w:bCs/>
                <w:sz w:val="18"/>
                <w:szCs w:val="18"/>
                <w:u w:val="single"/>
              </w:rPr>
            </w:pPr>
            <w:r w:rsidRPr="00775DDD">
              <w:rPr>
                <w:bCs/>
                <w:sz w:val="18"/>
                <w:szCs w:val="18"/>
                <w:u w:val="single"/>
              </w:rPr>
              <w:t>Wi-Fi Preferred networks:</w:t>
            </w:r>
          </w:p>
          <w:p w14:paraId="02CB5646" w14:textId="77777777" w:rsidR="00AB4854" w:rsidRDefault="00AB4854" w:rsidP="005D26C0">
            <w:pPr>
              <w:jc w:val="left"/>
              <w:rPr>
                <w:bCs/>
                <w:sz w:val="18"/>
                <w:szCs w:val="18"/>
              </w:rPr>
            </w:pPr>
            <w:r>
              <w:rPr>
                <w:bCs/>
                <w:sz w:val="18"/>
                <w:szCs w:val="18"/>
              </w:rPr>
              <w:t>Move the DUT to “Good Cellular + Good Wi-Fi coverage”</w:t>
            </w:r>
          </w:p>
          <w:p w14:paraId="4DB96E28" w14:textId="77777777" w:rsidR="00AB4854" w:rsidRPr="00775DDD" w:rsidRDefault="00AB4854"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5DC3CD3F" w14:textId="77777777" w:rsidR="00AB4854" w:rsidRDefault="00AB4854" w:rsidP="005D26C0">
            <w:pPr>
              <w:jc w:val="left"/>
              <w:rPr>
                <w:bCs/>
                <w:sz w:val="18"/>
                <w:szCs w:val="18"/>
              </w:rPr>
            </w:pPr>
            <w:r>
              <w:rPr>
                <w:bCs/>
                <w:sz w:val="18"/>
                <w:szCs w:val="18"/>
              </w:rPr>
              <w:lastRenderedPageBreak/>
              <w:t>Move the DUT to “Weak Cellular + Good Wi-Fi coverage”</w:t>
            </w:r>
          </w:p>
        </w:tc>
        <w:tc>
          <w:tcPr>
            <w:tcW w:w="4542" w:type="dxa"/>
          </w:tcPr>
          <w:p w14:paraId="3BA5DD21" w14:textId="77777777" w:rsidR="00AB4854" w:rsidRDefault="00AB4854" w:rsidP="005D26C0">
            <w:pPr>
              <w:jc w:val="left"/>
              <w:rPr>
                <w:bCs/>
                <w:sz w:val="18"/>
                <w:szCs w:val="18"/>
              </w:rPr>
            </w:pPr>
            <w:r>
              <w:rPr>
                <w:bCs/>
                <w:sz w:val="18"/>
                <w:szCs w:val="18"/>
              </w:rPr>
              <w:lastRenderedPageBreak/>
              <w:t>DUT continues alerting on VxWi-Fi.</w:t>
            </w:r>
          </w:p>
          <w:p w14:paraId="6520FC66" w14:textId="77777777" w:rsidR="00AB4854" w:rsidRPr="00AE3649" w:rsidRDefault="00AB4854" w:rsidP="005D26C0">
            <w:pPr>
              <w:jc w:val="left"/>
              <w:rPr>
                <w:bCs/>
                <w:sz w:val="18"/>
                <w:szCs w:val="18"/>
              </w:rPr>
            </w:pPr>
            <w:r>
              <w:rPr>
                <w:bCs/>
                <w:sz w:val="18"/>
                <w:szCs w:val="18"/>
              </w:rPr>
              <w:t xml:space="preserve">DUT no longer displays the </w:t>
            </w:r>
            <w:r w:rsidRPr="00AE3649">
              <w:rPr>
                <w:bCs/>
                <w:sz w:val="18"/>
                <w:szCs w:val="18"/>
              </w:rPr>
              <w:t>icon to indicate it is registered for VxLTE</w:t>
            </w:r>
          </w:p>
          <w:p w14:paraId="3D7FC4D9" w14:textId="3EF5CE3C" w:rsidR="00AB4854" w:rsidRDefault="00AB4854" w:rsidP="005D26C0">
            <w:pPr>
              <w:jc w:val="left"/>
              <w:rPr>
                <w:bCs/>
                <w:sz w:val="18"/>
                <w:szCs w:val="18"/>
              </w:rPr>
            </w:pPr>
            <w:r>
              <w:rPr>
                <w:bCs/>
                <w:sz w:val="18"/>
                <w:szCs w:val="18"/>
              </w:rPr>
              <w:t>.</w:t>
            </w:r>
          </w:p>
          <w:p w14:paraId="69AF92F8" w14:textId="77777777" w:rsidR="00AB4854" w:rsidRPr="00A10585" w:rsidRDefault="00AB4854" w:rsidP="005D26C0">
            <w:pPr>
              <w:jc w:val="left"/>
              <w:rPr>
                <w:sz w:val="18"/>
                <w:szCs w:val="18"/>
              </w:rPr>
            </w:pPr>
            <w:r>
              <w:rPr>
                <w:sz w:val="18"/>
                <w:szCs w:val="18"/>
              </w:rPr>
              <w:lastRenderedPageBreak/>
              <w:t>DUT correctly displays an icon to indicate it is registered for VxWi-Fi.</w:t>
            </w:r>
          </w:p>
        </w:tc>
      </w:tr>
      <w:tr w:rsidR="00AB4854" w:rsidRPr="00D824AC" w14:paraId="231E19DE" w14:textId="77777777" w:rsidTr="005D26C0">
        <w:tc>
          <w:tcPr>
            <w:tcW w:w="437" w:type="dxa"/>
            <w:shd w:val="clear" w:color="auto" w:fill="F2F2F2" w:themeFill="background1" w:themeFillShade="F2"/>
          </w:tcPr>
          <w:p w14:paraId="7365597B" w14:textId="77777777" w:rsidR="00AB4854" w:rsidRDefault="00AB4854" w:rsidP="005D26C0">
            <w:pPr>
              <w:tabs>
                <w:tab w:val="left" w:pos="851"/>
              </w:tabs>
              <w:ind w:right="-1"/>
              <w:jc w:val="left"/>
              <w:rPr>
                <w:sz w:val="18"/>
                <w:szCs w:val="18"/>
              </w:rPr>
            </w:pPr>
            <w:r>
              <w:rPr>
                <w:sz w:val="18"/>
                <w:szCs w:val="18"/>
              </w:rPr>
              <w:lastRenderedPageBreak/>
              <w:t>3</w:t>
            </w:r>
          </w:p>
        </w:tc>
        <w:tc>
          <w:tcPr>
            <w:tcW w:w="4263" w:type="dxa"/>
          </w:tcPr>
          <w:p w14:paraId="1226B9C6" w14:textId="77777777" w:rsidR="00AB4854" w:rsidRDefault="00AB4854" w:rsidP="005D26C0">
            <w:pPr>
              <w:jc w:val="left"/>
              <w:rPr>
                <w:bCs/>
                <w:sz w:val="18"/>
                <w:szCs w:val="18"/>
              </w:rPr>
            </w:pPr>
            <w:r>
              <w:rPr>
                <w:bCs/>
                <w:sz w:val="18"/>
                <w:szCs w:val="18"/>
              </w:rPr>
              <w:t>At DUT, accept the call from Client-1.</w:t>
            </w:r>
          </w:p>
        </w:tc>
        <w:tc>
          <w:tcPr>
            <w:tcW w:w="4542" w:type="dxa"/>
          </w:tcPr>
          <w:p w14:paraId="72B19E98" w14:textId="77777777" w:rsidR="00AB4854" w:rsidRPr="00D824AC" w:rsidRDefault="00AB4854" w:rsidP="005D26C0">
            <w:pPr>
              <w:jc w:val="left"/>
              <w:rPr>
                <w:bCs/>
                <w:sz w:val="18"/>
                <w:szCs w:val="18"/>
              </w:rPr>
            </w:pPr>
            <w:r>
              <w:rPr>
                <w:sz w:val="18"/>
                <w:szCs w:val="18"/>
              </w:rPr>
              <w:t>VxWi-Fi Call with Client-1 is successfully established with 2-way audio.</w:t>
            </w:r>
          </w:p>
        </w:tc>
      </w:tr>
      <w:tr w:rsidR="00AB4854" w:rsidRPr="00D824AC" w14:paraId="385AE4F8" w14:textId="77777777" w:rsidTr="005D26C0">
        <w:tc>
          <w:tcPr>
            <w:tcW w:w="437" w:type="dxa"/>
            <w:shd w:val="clear" w:color="auto" w:fill="F2F2F2" w:themeFill="background1" w:themeFillShade="F2"/>
          </w:tcPr>
          <w:p w14:paraId="54D31BCF" w14:textId="77777777" w:rsidR="00AB4854" w:rsidRDefault="00AB4854" w:rsidP="005D26C0">
            <w:pPr>
              <w:tabs>
                <w:tab w:val="left" w:pos="851"/>
              </w:tabs>
              <w:ind w:right="-1"/>
              <w:jc w:val="left"/>
              <w:rPr>
                <w:sz w:val="18"/>
                <w:szCs w:val="18"/>
              </w:rPr>
            </w:pPr>
            <w:r>
              <w:rPr>
                <w:sz w:val="18"/>
                <w:szCs w:val="18"/>
              </w:rPr>
              <w:t>4</w:t>
            </w:r>
          </w:p>
        </w:tc>
        <w:tc>
          <w:tcPr>
            <w:tcW w:w="4263" w:type="dxa"/>
          </w:tcPr>
          <w:p w14:paraId="41DEBCF3" w14:textId="77777777" w:rsidR="00AB4854" w:rsidRDefault="00AB4854" w:rsidP="005D26C0">
            <w:pPr>
              <w:jc w:val="left"/>
              <w:rPr>
                <w:bCs/>
                <w:sz w:val="18"/>
                <w:szCs w:val="18"/>
              </w:rPr>
            </w:pPr>
            <w:r>
              <w:rPr>
                <w:bCs/>
                <w:sz w:val="18"/>
                <w:szCs w:val="18"/>
              </w:rPr>
              <w:t>At Client-1, end the voice call.</w:t>
            </w:r>
          </w:p>
        </w:tc>
        <w:tc>
          <w:tcPr>
            <w:tcW w:w="4542" w:type="dxa"/>
          </w:tcPr>
          <w:p w14:paraId="19038D92" w14:textId="77777777" w:rsidR="00AB4854" w:rsidRPr="00D824AC" w:rsidRDefault="00AB4854" w:rsidP="005D26C0">
            <w:pPr>
              <w:jc w:val="left"/>
              <w:rPr>
                <w:bCs/>
                <w:sz w:val="18"/>
                <w:szCs w:val="18"/>
              </w:rPr>
            </w:pPr>
            <w:r w:rsidRPr="00D824AC">
              <w:rPr>
                <w:bCs/>
                <w:sz w:val="18"/>
                <w:szCs w:val="18"/>
              </w:rPr>
              <w:t>Call is ended.</w:t>
            </w:r>
          </w:p>
        </w:tc>
      </w:tr>
    </w:tbl>
    <w:p w14:paraId="120ECA26" w14:textId="77777777" w:rsidR="00AB4854" w:rsidRDefault="00AB4854" w:rsidP="00AB4854">
      <w:pPr>
        <w:pStyle w:val="Heading4"/>
      </w:pPr>
      <w:r>
        <w:t>92.6.5.7 Wi-Fi/LTE Call continuity</w:t>
      </w:r>
      <w:r w:rsidRPr="00DF7749">
        <w:t xml:space="preserve"> (Voice Call) </w:t>
      </w:r>
      <w:r>
        <w:t>–</w:t>
      </w:r>
      <w:r w:rsidRPr="00DF7749">
        <w:t xml:space="preserve"> 1 Active Call, 1 Alerting </w:t>
      </w:r>
      <w:r>
        <w:t>– To Vx</w:t>
      </w:r>
      <w:r w:rsidRPr="00DF7749">
        <w:t>LTE</w:t>
      </w:r>
      <w:bookmarkEnd w:id="280"/>
    </w:p>
    <w:p w14:paraId="5C6DD54A" w14:textId="77777777" w:rsidR="00AB4854" w:rsidRPr="00D85569" w:rsidRDefault="00AB4854" w:rsidP="00AB4854">
      <w:pPr>
        <w:pStyle w:val="H6"/>
        <w:rPr>
          <w:rFonts w:eastAsiaTheme="majorEastAsia"/>
        </w:rPr>
      </w:pPr>
      <w:bookmarkStart w:id="281" w:name="_Toc482686132"/>
      <w:r w:rsidRPr="00D85569">
        <w:rPr>
          <w:rFonts w:eastAsiaTheme="majorEastAsia"/>
        </w:rPr>
        <w:t>Description</w:t>
      </w:r>
    </w:p>
    <w:p w14:paraId="7C9C6EA4" w14:textId="77777777" w:rsidR="00AB4854" w:rsidRPr="00D85569" w:rsidRDefault="00AB4854" w:rsidP="00AB4854">
      <w:r w:rsidRPr="00D85569">
        <w:t xml:space="preserve">Verify that the DUT can successfully </w:t>
      </w:r>
      <w:r>
        <w:t xml:space="preserve">continue an active call and alerting call over VxLTE when it loses VxWi-Fi. </w:t>
      </w:r>
    </w:p>
    <w:p w14:paraId="184D85F6" w14:textId="77777777" w:rsidR="00AB4854" w:rsidRPr="00D85569" w:rsidRDefault="00AB4854" w:rsidP="00AB4854">
      <w:pPr>
        <w:pStyle w:val="H6"/>
        <w:rPr>
          <w:rFonts w:eastAsiaTheme="majorEastAsia"/>
        </w:rPr>
      </w:pPr>
      <w:r w:rsidRPr="00D85569">
        <w:rPr>
          <w:rFonts w:eastAsiaTheme="majorEastAsia"/>
        </w:rPr>
        <w:t>Related core specifications</w:t>
      </w:r>
    </w:p>
    <w:p w14:paraId="7118F5EC" w14:textId="77777777" w:rsidR="00AB4854" w:rsidRPr="00D85569" w:rsidRDefault="00AB4854" w:rsidP="00AB4854">
      <w:r>
        <w:t>GSMA IR.51</w:t>
      </w:r>
    </w:p>
    <w:p w14:paraId="659F4A7B" w14:textId="77777777" w:rsidR="00AB4854" w:rsidRPr="00D85569" w:rsidRDefault="00AB4854" w:rsidP="00AB4854">
      <w:pPr>
        <w:pStyle w:val="H6"/>
        <w:rPr>
          <w:rFonts w:eastAsiaTheme="majorEastAsia"/>
        </w:rPr>
      </w:pPr>
      <w:r w:rsidRPr="00D85569">
        <w:rPr>
          <w:rFonts w:eastAsiaTheme="majorEastAsia"/>
        </w:rPr>
        <w:t>Reason for test</w:t>
      </w:r>
    </w:p>
    <w:p w14:paraId="2AF93251" w14:textId="77777777" w:rsidR="00AB4854" w:rsidRPr="00D85569" w:rsidRDefault="00AB4854" w:rsidP="00AB4854">
      <w:r w:rsidRPr="00D85569">
        <w:t xml:space="preserve">To ensure the DUT can successfully </w:t>
      </w:r>
      <w:r>
        <w:t>continue an active call and alerting call over VxLTE when it loses VxWi-Fi.</w:t>
      </w:r>
    </w:p>
    <w:p w14:paraId="350C1AE7" w14:textId="77777777" w:rsidR="00AB4854" w:rsidRPr="00D85569" w:rsidRDefault="00AB4854" w:rsidP="00AB4854">
      <w:pPr>
        <w:pStyle w:val="H6"/>
        <w:rPr>
          <w:rFonts w:eastAsiaTheme="majorEastAsia"/>
        </w:rPr>
      </w:pPr>
      <w:r w:rsidRPr="00D85569">
        <w:rPr>
          <w:rFonts w:eastAsiaTheme="majorEastAsia"/>
        </w:rPr>
        <w:t>Initial configuration</w:t>
      </w:r>
    </w:p>
    <w:p w14:paraId="2C70E2B7" w14:textId="77777777" w:rsidR="00AB4854" w:rsidRDefault="00AB4854" w:rsidP="00AB4854">
      <w:pPr>
        <w:jc w:val="left"/>
      </w:pPr>
      <w:r>
        <w:t xml:space="preserve">Wi-Fi hotspot AP1 that provides a connection to the internet is available. </w:t>
      </w:r>
    </w:p>
    <w:p w14:paraId="01B6554F" w14:textId="77777777" w:rsidR="00AB4854" w:rsidRDefault="00AB4854" w:rsidP="00AB4854">
      <w:r>
        <w:t>Network is supporting E-UTRAN and VxLTE.</w:t>
      </w:r>
    </w:p>
    <w:p w14:paraId="4AF36E79" w14:textId="77777777" w:rsidR="00AB4854" w:rsidRDefault="00AB4854" w:rsidP="00AB4854">
      <w:pPr>
        <w:jc w:val="left"/>
      </w:pPr>
      <w:r>
        <w:t>DUT is camping to the E-UTRAN network for cellular service.</w:t>
      </w:r>
    </w:p>
    <w:p w14:paraId="77E1E954" w14:textId="77777777" w:rsidR="00AB4854" w:rsidRDefault="00AB4854" w:rsidP="00AB4854">
      <w:pPr>
        <w:jc w:val="left"/>
      </w:pPr>
      <w:r>
        <w:t>DUT has Wi-Fi enabled.</w:t>
      </w:r>
    </w:p>
    <w:p w14:paraId="30C13666" w14:textId="77777777" w:rsidR="00AB4854" w:rsidRPr="00A10585" w:rsidRDefault="00AB4854" w:rsidP="00AB4854">
      <w:pPr>
        <w:jc w:val="left"/>
        <w:rPr>
          <w:u w:val="single"/>
        </w:rPr>
      </w:pPr>
      <w:r w:rsidRPr="00A10585">
        <w:rPr>
          <w:u w:val="single"/>
        </w:rPr>
        <w:t>DUT environment at time of testing:</w:t>
      </w:r>
    </w:p>
    <w:p w14:paraId="7F50BCB2" w14:textId="77777777" w:rsidR="00AB4854" w:rsidRPr="00A10585" w:rsidRDefault="00AB4854" w:rsidP="00AB4854">
      <w:pPr>
        <w:jc w:val="left"/>
      </w:pPr>
      <w:r w:rsidRPr="00A10585">
        <w:t xml:space="preserve">Wi-Fi Preferred networks: “Good Cellular + Good </w:t>
      </w:r>
      <w:r>
        <w:t>Wi-Fi</w:t>
      </w:r>
      <w:r w:rsidRPr="00A10585">
        <w:t xml:space="preserve"> coverage”.</w:t>
      </w:r>
    </w:p>
    <w:p w14:paraId="5763EA1B" w14:textId="77777777" w:rsidR="00AB4854" w:rsidRPr="00942121" w:rsidRDefault="00AB4854" w:rsidP="00AB4854">
      <w:pPr>
        <w:jc w:val="left"/>
      </w:pPr>
      <w:r>
        <w:t>Cellular</w:t>
      </w:r>
      <w:r w:rsidRPr="00A10585">
        <w:t xml:space="preserve"> Preferred networks: “</w:t>
      </w:r>
      <w:r>
        <w:t>Weak</w:t>
      </w:r>
      <w:r w:rsidRPr="00942121">
        <w:t xml:space="preserve"> Cellular + Good </w:t>
      </w:r>
      <w:r>
        <w:t>Wi-Fi</w:t>
      </w:r>
      <w:r w:rsidRPr="00942121">
        <w:t xml:space="preserve"> coverage”.</w:t>
      </w:r>
    </w:p>
    <w:p w14:paraId="2F18E7F3" w14:textId="77777777" w:rsidR="00AB4854" w:rsidRDefault="00AB4854" w:rsidP="00AB4854">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AB4854" w:rsidRPr="00D824AC" w14:paraId="0B2094B3" w14:textId="77777777" w:rsidTr="005D26C0">
        <w:tc>
          <w:tcPr>
            <w:tcW w:w="437" w:type="dxa"/>
            <w:shd w:val="clear" w:color="auto" w:fill="F2F2F2" w:themeFill="background1" w:themeFillShade="F2"/>
          </w:tcPr>
          <w:p w14:paraId="69871C75" w14:textId="77777777" w:rsidR="00AB4854" w:rsidRPr="00D824AC" w:rsidRDefault="00AB4854"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7F5BA3C5"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79A6B2A6"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17A42AF6" w14:textId="77777777" w:rsidTr="005D26C0">
        <w:tc>
          <w:tcPr>
            <w:tcW w:w="437" w:type="dxa"/>
            <w:shd w:val="clear" w:color="auto" w:fill="F2F2F2" w:themeFill="background1" w:themeFillShade="F2"/>
          </w:tcPr>
          <w:p w14:paraId="7BF55D62" w14:textId="77777777" w:rsidR="00AB4854" w:rsidRDefault="00AB4854" w:rsidP="005D26C0">
            <w:pPr>
              <w:tabs>
                <w:tab w:val="left" w:pos="851"/>
              </w:tabs>
              <w:ind w:right="-1"/>
              <w:jc w:val="left"/>
              <w:rPr>
                <w:sz w:val="18"/>
                <w:szCs w:val="18"/>
              </w:rPr>
            </w:pPr>
            <w:r>
              <w:rPr>
                <w:sz w:val="18"/>
                <w:szCs w:val="18"/>
              </w:rPr>
              <w:t>1</w:t>
            </w:r>
          </w:p>
        </w:tc>
        <w:tc>
          <w:tcPr>
            <w:tcW w:w="4263" w:type="dxa"/>
          </w:tcPr>
          <w:p w14:paraId="0F0C67F3" w14:textId="77777777" w:rsidR="00AB4854" w:rsidRDefault="00AB4854" w:rsidP="005D26C0">
            <w:pPr>
              <w:jc w:val="left"/>
              <w:rPr>
                <w:sz w:val="18"/>
                <w:szCs w:val="18"/>
              </w:rPr>
            </w:pPr>
            <w:r>
              <w:rPr>
                <w:sz w:val="18"/>
                <w:szCs w:val="18"/>
              </w:rPr>
              <w:t>At DUT, receive MT voice call from Client-1.</w:t>
            </w:r>
          </w:p>
        </w:tc>
        <w:tc>
          <w:tcPr>
            <w:tcW w:w="4542" w:type="dxa"/>
          </w:tcPr>
          <w:p w14:paraId="69FC85C1" w14:textId="77777777" w:rsidR="00AB4854" w:rsidRDefault="00AB4854" w:rsidP="005D26C0">
            <w:pPr>
              <w:jc w:val="left"/>
              <w:rPr>
                <w:sz w:val="18"/>
                <w:szCs w:val="18"/>
              </w:rPr>
            </w:pPr>
            <w:r>
              <w:rPr>
                <w:sz w:val="18"/>
                <w:szCs w:val="18"/>
              </w:rPr>
              <w:t>VxWi-Fi Call with Client-1 is successfully established with 2-way audio.</w:t>
            </w:r>
          </w:p>
        </w:tc>
      </w:tr>
      <w:tr w:rsidR="00AB4854" w:rsidRPr="00D824AC" w14:paraId="51A30CC9" w14:textId="77777777" w:rsidTr="005D26C0">
        <w:tc>
          <w:tcPr>
            <w:tcW w:w="437" w:type="dxa"/>
            <w:shd w:val="clear" w:color="auto" w:fill="F2F2F2" w:themeFill="background1" w:themeFillShade="F2"/>
          </w:tcPr>
          <w:p w14:paraId="1010DDC9" w14:textId="77777777" w:rsidR="00AB4854" w:rsidRDefault="00AB4854" w:rsidP="005D26C0">
            <w:pPr>
              <w:tabs>
                <w:tab w:val="left" w:pos="851"/>
              </w:tabs>
              <w:ind w:right="-1"/>
              <w:jc w:val="left"/>
              <w:rPr>
                <w:sz w:val="18"/>
                <w:szCs w:val="18"/>
              </w:rPr>
            </w:pPr>
            <w:r>
              <w:rPr>
                <w:sz w:val="18"/>
                <w:szCs w:val="18"/>
              </w:rPr>
              <w:t>2</w:t>
            </w:r>
          </w:p>
        </w:tc>
        <w:tc>
          <w:tcPr>
            <w:tcW w:w="4263" w:type="dxa"/>
          </w:tcPr>
          <w:p w14:paraId="72192742" w14:textId="77777777" w:rsidR="00AB4854" w:rsidRDefault="00AB4854" w:rsidP="005D26C0">
            <w:pPr>
              <w:jc w:val="left"/>
              <w:rPr>
                <w:bCs/>
                <w:sz w:val="18"/>
                <w:szCs w:val="18"/>
              </w:rPr>
            </w:pPr>
            <w:r>
              <w:rPr>
                <w:sz w:val="18"/>
                <w:szCs w:val="18"/>
              </w:rPr>
              <w:t>At DUT, receive MT voice call from Client-2.</w:t>
            </w:r>
          </w:p>
        </w:tc>
        <w:tc>
          <w:tcPr>
            <w:tcW w:w="4542" w:type="dxa"/>
          </w:tcPr>
          <w:p w14:paraId="4A03F481" w14:textId="77777777" w:rsidR="00AB4854" w:rsidRDefault="00AB4854" w:rsidP="005D26C0">
            <w:pPr>
              <w:jc w:val="left"/>
              <w:rPr>
                <w:sz w:val="18"/>
                <w:szCs w:val="18"/>
              </w:rPr>
            </w:pPr>
            <w:r>
              <w:rPr>
                <w:sz w:val="18"/>
                <w:szCs w:val="18"/>
              </w:rPr>
              <w:t>DUT is alerting from Client-2.</w:t>
            </w:r>
          </w:p>
          <w:p w14:paraId="14C7D780" w14:textId="77777777" w:rsidR="00AB4854" w:rsidRPr="00D824AC" w:rsidRDefault="00AB4854" w:rsidP="005D26C0">
            <w:pPr>
              <w:jc w:val="left"/>
              <w:rPr>
                <w:bCs/>
                <w:sz w:val="18"/>
                <w:szCs w:val="18"/>
              </w:rPr>
            </w:pPr>
            <w:r>
              <w:rPr>
                <w:sz w:val="18"/>
                <w:szCs w:val="18"/>
              </w:rPr>
              <w:t>Call with Client-1 continues with 2-way audio.</w:t>
            </w:r>
          </w:p>
        </w:tc>
      </w:tr>
      <w:tr w:rsidR="00AB4854" w:rsidRPr="00D824AC" w14:paraId="4860B7AC" w14:textId="77777777" w:rsidTr="005D26C0">
        <w:tc>
          <w:tcPr>
            <w:tcW w:w="437" w:type="dxa"/>
            <w:shd w:val="clear" w:color="auto" w:fill="F2F2F2" w:themeFill="background1" w:themeFillShade="F2"/>
          </w:tcPr>
          <w:p w14:paraId="772E5934" w14:textId="77777777" w:rsidR="00AB4854" w:rsidRDefault="00AB4854" w:rsidP="005D26C0">
            <w:pPr>
              <w:tabs>
                <w:tab w:val="left" w:pos="851"/>
              </w:tabs>
              <w:ind w:right="-1"/>
              <w:jc w:val="left"/>
              <w:rPr>
                <w:sz w:val="18"/>
                <w:szCs w:val="18"/>
              </w:rPr>
            </w:pPr>
            <w:r>
              <w:rPr>
                <w:sz w:val="18"/>
                <w:szCs w:val="18"/>
              </w:rPr>
              <w:t>3</w:t>
            </w:r>
          </w:p>
        </w:tc>
        <w:tc>
          <w:tcPr>
            <w:tcW w:w="4263" w:type="dxa"/>
          </w:tcPr>
          <w:p w14:paraId="48210618" w14:textId="77777777" w:rsidR="00AB4854" w:rsidRPr="00775DDD" w:rsidRDefault="00AB4854" w:rsidP="005D26C0">
            <w:pPr>
              <w:jc w:val="left"/>
              <w:rPr>
                <w:bCs/>
                <w:sz w:val="18"/>
                <w:szCs w:val="18"/>
                <w:u w:val="single"/>
              </w:rPr>
            </w:pPr>
            <w:r w:rsidRPr="00775DDD">
              <w:rPr>
                <w:bCs/>
                <w:sz w:val="18"/>
                <w:szCs w:val="18"/>
                <w:u w:val="single"/>
              </w:rPr>
              <w:t>Wi-Fi Preferred networks:</w:t>
            </w:r>
          </w:p>
          <w:p w14:paraId="35F39745" w14:textId="77777777" w:rsidR="00AB4854" w:rsidRDefault="00AB4854" w:rsidP="005D26C0">
            <w:pPr>
              <w:jc w:val="left"/>
              <w:rPr>
                <w:bCs/>
                <w:sz w:val="18"/>
                <w:szCs w:val="18"/>
              </w:rPr>
            </w:pPr>
            <w:r>
              <w:rPr>
                <w:bCs/>
                <w:sz w:val="18"/>
                <w:szCs w:val="18"/>
              </w:rPr>
              <w:t>Move the DUT to “Good Cellular + No Wi-Fi coverage” or “Good Cellular + Weak Wi-Fi coverage”</w:t>
            </w:r>
          </w:p>
          <w:p w14:paraId="5CFEEFA8" w14:textId="77777777" w:rsidR="00AB4854" w:rsidRPr="00775DDD" w:rsidRDefault="00AB4854"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3B3CE5B6" w14:textId="77777777" w:rsidR="00AB4854" w:rsidRDefault="00AB4854" w:rsidP="005D26C0">
            <w:pPr>
              <w:jc w:val="left"/>
              <w:rPr>
                <w:bCs/>
                <w:sz w:val="18"/>
                <w:szCs w:val="18"/>
              </w:rPr>
            </w:pPr>
            <w:r>
              <w:rPr>
                <w:bCs/>
                <w:sz w:val="18"/>
                <w:szCs w:val="18"/>
              </w:rPr>
              <w:t>Move the DUT to “Good Cellular + Good Wi-Fi coverage”</w:t>
            </w:r>
          </w:p>
        </w:tc>
        <w:tc>
          <w:tcPr>
            <w:tcW w:w="4542" w:type="dxa"/>
          </w:tcPr>
          <w:p w14:paraId="2A453D40" w14:textId="77777777" w:rsidR="00AB4854" w:rsidRDefault="00AB4854" w:rsidP="005D26C0">
            <w:pPr>
              <w:jc w:val="left"/>
              <w:rPr>
                <w:bCs/>
                <w:sz w:val="18"/>
                <w:szCs w:val="18"/>
              </w:rPr>
            </w:pPr>
            <w:r>
              <w:rPr>
                <w:bCs/>
                <w:sz w:val="18"/>
                <w:szCs w:val="18"/>
              </w:rPr>
              <w:t>Call with Client-1 continues in VxLTE with 2-way audio.</w:t>
            </w:r>
          </w:p>
          <w:p w14:paraId="3D4B9AB0" w14:textId="77777777" w:rsidR="00AB4854" w:rsidRDefault="00AB4854" w:rsidP="005D26C0">
            <w:pPr>
              <w:jc w:val="left"/>
              <w:rPr>
                <w:bCs/>
                <w:sz w:val="18"/>
                <w:szCs w:val="18"/>
              </w:rPr>
            </w:pPr>
            <w:r>
              <w:rPr>
                <w:bCs/>
                <w:sz w:val="18"/>
                <w:szCs w:val="18"/>
              </w:rPr>
              <w:t>Call from Client-2 continues alerting on VxLTE.</w:t>
            </w:r>
          </w:p>
          <w:p w14:paraId="187A34FF" w14:textId="77777777" w:rsidR="00AB4854" w:rsidRDefault="00AB4854" w:rsidP="005D26C0">
            <w:pPr>
              <w:jc w:val="left"/>
              <w:rPr>
                <w:bCs/>
                <w:sz w:val="18"/>
                <w:szCs w:val="18"/>
              </w:rPr>
            </w:pPr>
            <w:r>
              <w:rPr>
                <w:bCs/>
                <w:sz w:val="18"/>
                <w:szCs w:val="18"/>
              </w:rPr>
              <w:t>DUT no longer displays the VxWi-Fi icon.</w:t>
            </w:r>
          </w:p>
          <w:p w14:paraId="234FD30F" w14:textId="77777777" w:rsidR="00AB4854" w:rsidRPr="00A10585" w:rsidRDefault="00AB4854" w:rsidP="005D26C0">
            <w:pPr>
              <w:jc w:val="left"/>
              <w:rPr>
                <w:sz w:val="18"/>
                <w:szCs w:val="18"/>
              </w:rPr>
            </w:pPr>
            <w:r w:rsidRPr="00AF4318">
              <w:rPr>
                <w:sz w:val="18"/>
                <w:szCs w:val="18"/>
                <w:lang w:val="en-US"/>
              </w:rPr>
              <w:t xml:space="preserve">DUT correctly displays an icon to indicate it is registered for VxLTE according to the </w:t>
            </w:r>
            <w:r>
              <w:rPr>
                <w:sz w:val="18"/>
                <w:szCs w:val="18"/>
                <w:lang w:val="en-US"/>
              </w:rPr>
              <w:t>customization</w:t>
            </w:r>
            <w:r w:rsidRPr="00AF4318">
              <w:rPr>
                <w:sz w:val="18"/>
                <w:szCs w:val="18"/>
                <w:lang w:val="en-US"/>
              </w:rPr>
              <w:t xml:space="preserve"> requirement.</w:t>
            </w:r>
          </w:p>
        </w:tc>
      </w:tr>
      <w:tr w:rsidR="00AB4854" w:rsidRPr="00D824AC" w14:paraId="62832324" w14:textId="77777777" w:rsidTr="005D26C0">
        <w:tc>
          <w:tcPr>
            <w:tcW w:w="437" w:type="dxa"/>
            <w:shd w:val="clear" w:color="auto" w:fill="F2F2F2" w:themeFill="background1" w:themeFillShade="F2"/>
          </w:tcPr>
          <w:p w14:paraId="4173176D" w14:textId="77777777" w:rsidR="00AB4854" w:rsidRDefault="00AB4854" w:rsidP="005D26C0">
            <w:pPr>
              <w:tabs>
                <w:tab w:val="left" w:pos="851"/>
              </w:tabs>
              <w:ind w:right="-1"/>
              <w:jc w:val="left"/>
              <w:rPr>
                <w:sz w:val="18"/>
                <w:szCs w:val="18"/>
              </w:rPr>
            </w:pPr>
            <w:r>
              <w:rPr>
                <w:sz w:val="18"/>
                <w:szCs w:val="18"/>
              </w:rPr>
              <w:t>4</w:t>
            </w:r>
          </w:p>
        </w:tc>
        <w:tc>
          <w:tcPr>
            <w:tcW w:w="4263" w:type="dxa"/>
          </w:tcPr>
          <w:p w14:paraId="7756978C" w14:textId="77777777" w:rsidR="00AB4854" w:rsidRDefault="00AB4854" w:rsidP="005D26C0">
            <w:pPr>
              <w:jc w:val="left"/>
              <w:rPr>
                <w:bCs/>
                <w:sz w:val="18"/>
                <w:szCs w:val="18"/>
              </w:rPr>
            </w:pPr>
            <w:r w:rsidRPr="00D824AC">
              <w:rPr>
                <w:bCs/>
                <w:sz w:val="18"/>
                <w:szCs w:val="18"/>
              </w:rPr>
              <w:t>At DUT, accept the Voice call from Client</w:t>
            </w:r>
            <w:r>
              <w:rPr>
                <w:bCs/>
                <w:sz w:val="18"/>
                <w:szCs w:val="18"/>
              </w:rPr>
              <w:t>-</w:t>
            </w:r>
            <w:r w:rsidRPr="00D824AC">
              <w:rPr>
                <w:bCs/>
                <w:sz w:val="18"/>
                <w:szCs w:val="18"/>
              </w:rPr>
              <w:t>2</w:t>
            </w:r>
            <w:r>
              <w:rPr>
                <w:bCs/>
                <w:sz w:val="18"/>
                <w:szCs w:val="18"/>
              </w:rPr>
              <w:t xml:space="preserve"> and put the Voice call with Client-1 on hold.</w:t>
            </w:r>
          </w:p>
        </w:tc>
        <w:tc>
          <w:tcPr>
            <w:tcW w:w="4542" w:type="dxa"/>
          </w:tcPr>
          <w:p w14:paraId="5000C5BA" w14:textId="77777777" w:rsidR="00AB4854" w:rsidRPr="00D824AC" w:rsidRDefault="00AB4854" w:rsidP="005D26C0">
            <w:pPr>
              <w:jc w:val="left"/>
              <w:rPr>
                <w:bCs/>
                <w:sz w:val="18"/>
                <w:szCs w:val="18"/>
              </w:rPr>
            </w:pPr>
            <w:r w:rsidRPr="00D824AC">
              <w:rPr>
                <w:bCs/>
                <w:sz w:val="18"/>
                <w:szCs w:val="18"/>
              </w:rPr>
              <w:t>Confirm DUT puts Client</w:t>
            </w:r>
            <w:r>
              <w:rPr>
                <w:bCs/>
                <w:sz w:val="18"/>
                <w:szCs w:val="18"/>
              </w:rPr>
              <w:t>-</w:t>
            </w:r>
            <w:r w:rsidRPr="00D824AC">
              <w:rPr>
                <w:bCs/>
                <w:sz w:val="18"/>
                <w:szCs w:val="18"/>
              </w:rPr>
              <w:t>1 on hold.</w:t>
            </w:r>
          </w:p>
          <w:p w14:paraId="48AE51C1" w14:textId="77777777" w:rsidR="00AB4854" w:rsidRDefault="00AB4854" w:rsidP="005D26C0">
            <w:pPr>
              <w:jc w:val="left"/>
              <w:rPr>
                <w:bCs/>
                <w:sz w:val="18"/>
                <w:szCs w:val="18"/>
              </w:rPr>
            </w:pPr>
            <w:r>
              <w:rPr>
                <w:sz w:val="18"/>
                <w:szCs w:val="18"/>
              </w:rPr>
              <w:t>VxLTE Call with Client-2 is successfully established with 2-way audio.</w:t>
            </w:r>
          </w:p>
        </w:tc>
      </w:tr>
      <w:tr w:rsidR="00AB4854" w:rsidRPr="00D824AC" w14:paraId="18DF911F" w14:textId="77777777" w:rsidTr="005D26C0">
        <w:tc>
          <w:tcPr>
            <w:tcW w:w="437" w:type="dxa"/>
            <w:shd w:val="clear" w:color="auto" w:fill="F2F2F2" w:themeFill="background1" w:themeFillShade="F2"/>
          </w:tcPr>
          <w:p w14:paraId="5BE80799" w14:textId="77777777" w:rsidR="00AB4854" w:rsidRDefault="00AB4854" w:rsidP="005D26C0">
            <w:pPr>
              <w:tabs>
                <w:tab w:val="left" w:pos="851"/>
              </w:tabs>
              <w:ind w:right="-1"/>
              <w:jc w:val="left"/>
              <w:rPr>
                <w:sz w:val="18"/>
                <w:szCs w:val="18"/>
              </w:rPr>
            </w:pPr>
            <w:r>
              <w:rPr>
                <w:sz w:val="18"/>
                <w:szCs w:val="18"/>
              </w:rPr>
              <w:t>5</w:t>
            </w:r>
          </w:p>
        </w:tc>
        <w:tc>
          <w:tcPr>
            <w:tcW w:w="4263" w:type="dxa"/>
          </w:tcPr>
          <w:p w14:paraId="6F786B85" w14:textId="77777777" w:rsidR="00AB4854" w:rsidRDefault="00AB4854" w:rsidP="005D26C0">
            <w:pPr>
              <w:jc w:val="left"/>
              <w:rPr>
                <w:bCs/>
                <w:sz w:val="18"/>
                <w:szCs w:val="18"/>
              </w:rPr>
            </w:pPr>
            <w:r>
              <w:rPr>
                <w:bCs/>
                <w:sz w:val="18"/>
                <w:szCs w:val="18"/>
              </w:rPr>
              <w:t>At Client-1, end the voice call.</w:t>
            </w:r>
          </w:p>
        </w:tc>
        <w:tc>
          <w:tcPr>
            <w:tcW w:w="4542" w:type="dxa"/>
          </w:tcPr>
          <w:p w14:paraId="79C1BF94" w14:textId="77777777" w:rsidR="00AB4854" w:rsidRPr="00D824AC" w:rsidRDefault="00AB4854" w:rsidP="005D26C0">
            <w:pPr>
              <w:jc w:val="left"/>
              <w:rPr>
                <w:bCs/>
                <w:sz w:val="18"/>
                <w:szCs w:val="18"/>
              </w:rPr>
            </w:pPr>
            <w:r>
              <w:rPr>
                <w:bCs/>
                <w:sz w:val="18"/>
                <w:szCs w:val="18"/>
              </w:rPr>
              <w:t xml:space="preserve">Held </w:t>
            </w:r>
            <w:r w:rsidRPr="00D824AC">
              <w:rPr>
                <w:bCs/>
                <w:sz w:val="18"/>
                <w:szCs w:val="18"/>
              </w:rPr>
              <w:t>Call is ended.</w:t>
            </w:r>
          </w:p>
        </w:tc>
      </w:tr>
      <w:tr w:rsidR="00AB4854" w:rsidRPr="00D824AC" w14:paraId="4DBB701B" w14:textId="77777777" w:rsidTr="005D26C0">
        <w:tc>
          <w:tcPr>
            <w:tcW w:w="437" w:type="dxa"/>
            <w:shd w:val="clear" w:color="auto" w:fill="F2F2F2" w:themeFill="background1" w:themeFillShade="F2"/>
          </w:tcPr>
          <w:p w14:paraId="53CF0B95" w14:textId="77777777" w:rsidR="00AB4854" w:rsidRDefault="00AB4854" w:rsidP="005D26C0">
            <w:pPr>
              <w:tabs>
                <w:tab w:val="left" w:pos="851"/>
              </w:tabs>
              <w:ind w:right="-1"/>
              <w:jc w:val="left"/>
              <w:rPr>
                <w:sz w:val="18"/>
                <w:szCs w:val="18"/>
              </w:rPr>
            </w:pPr>
            <w:r>
              <w:rPr>
                <w:sz w:val="18"/>
                <w:szCs w:val="18"/>
              </w:rPr>
              <w:t>6</w:t>
            </w:r>
          </w:p>
        </w:tc>
        <w:tc>
          <w:tcPr>
            <w:tcW w:w="4263" w:type="dxa"/>
          </w:tcPr>
          <w:p w14:paraId="48FC2B3F" w14:textId="77777777" w:rsidR="00AB4854" w:rsidRDefault="00AB4854" w:rsidP="005D26C0">
            <w:pPr>
              <w:jc w:val="left"/>
              <w:rPr>
                <w:bCs/>
                <w:sz w:val="18"/>
                <w:szCs w:val="18"/>
              </w:rPr>
            </w:pPr>
            <w:r>
              <w:rPr>
                <w:bCs/>
                <w:sz w:val="18"/>
                <w:szCs w:val="18"/>
              </w:rPr>
              <w:t>At Client-2, end the voice call.</w:t>
            </w:r>
          </w:p>
        </w:tc>
        <w:tc>
          <w:tcPr>
            <w:tcW w:w="4542" w:type="dxa"/>
          </w:tcPr>
          <w:p w14:paraId="0D13DABE" w14:textId="77777777" w:rsidR="00AB4854" w:rsidRPr="00D824AC" w:rsidRDefault="00AB4854" w:rsidP="005D26C0">
            <w:pPr>
              <w:jc w:val="left"/>
              <w:rPr>
                <w:bCs/>
                <w:sz w:val="18"/>
                <w:szCs w:val="18"/>
              </w:rPr>
            </w:pPr>
            <w:r w:rsidRPr="00D824AC">
              <w:rPr>
                <w:bCs/>
                <w:sz w:val="18"/>
                <w:szCs w:val="18"/>
              </w:rPr>
              <w:t>Call is ended.</w:t>
            </w:r>
          </w:p>
        </w:tc>
      </w:tr>
    </w:tbl>
    <w:p w14:paraId="2AC8A7C8" w14:textId="77777777" w:rsidR="00AB4854" w:rsidRDefault="00AB4854" w:rsidP="00AB4854">
      <w:pPr>
        <w:pStyle w:val="Heading4"/>
      </w:pPr>
      <w:r>
        <w:lastRenderedPageBreak/>
        <w:t>92.6.5.8 Wi-Fi/LTE Call continuity</w:t>
      </w:r>
      <w:r w:rsidRPr="00DF7749">
        <w:t xml:space="preserve"> (Voice Call) </w:t>
      </w:r>
      <w:r>
        <w:t>–</w:t>
      </w:r>
      <w:r w:rsidRPr="00DF7749">
        <w:t xml:space="preserve"> 1 Active Call, 1 Alerting </w:t>
      </w:r>
      <w:r>
        <w:t>–</w:t>
      </w:r>
      <w:r w:rsidRPr="00DF7749">
        <w:t xml:space="preserve"> To V</w:t>
      </w:r>
      <w:r>
        <w:t>x</w:t>
      </w:r>
      <w:r w:rsidRPr="00DF7749">
        <w:t>Wi</w:t>
      </w:r>
      <w:r>
        <w:t>-</w:t>
      </w:r>
      <w:r w:rsidRPr="00DF7749">
        <w:t>Fi</w:t>
      </w:r>
      <w:bookmarkEnd w:id="281"/>
    </w:p>
    <w:p w14:paraId="6ED973AD" w14:textId="77777777" w:rsidR="00AB4854" w:rsidRPr="00D85569" w:rsidRDefault="00AB4854" w:rsidP="00AB4854">
      <w:pPr>
        <w:pStyle w:val="H6"/>
        <w:rPr>
          <w:rFonts w:eastAsiaTheme="majorEastAsia"/>
        </w:rPr>
      </w:pPr>
      <w:bookmarkStart w:id="282" w:name="_Toc482686133"/>
      <w:r w:rsidRPr="00D85569">
        <w:rPr>
          <w:rFonts w:eastAsiaTheme="majorEastAsia"/>
        </w:rPr>
        <w:t>Description</w:t>
      </w:r>
    </w:p>
    <w:p w14:paraId="2737B3C1" w14:textId="77777777" w:rsidR="00AB4854" w:rsidRPr="00D85569" w:rsidRDefault="00AB4854" w:rsidP="00AB4854">
      <w:r w:rsidRPr="00D85569">
        <w:t xml:space="preserve">Verify that the DUT can successfully </w:t>
      </w:r>
      <w:r>
        <w:t xml:space="preserve">continue an active call and alerting call over VxWi-Fi when moving from a VxLTE environment. </w:t>
      </w:r>
    </w:p>
    <w:p w14:paraId="1EF7A8FD" w14:textId="77777777" w:rsidR="00AB4854" w:rsidRPr="00D85569" w:rsidRDefault="00AB4854" w:rsidP="00AB4854">
      <w:pPr>
        <w:pStyle w:val="H6"/>
        <w:rPr>
          <w:rFonts w:eastAsiaTheme="majorEastAsia"/>
        </w:rPr>
      </w:pPr>
      <w:r w:rsidRPr="00D85569">
        <w:rPr>
          <w:rFonts w:eastAsiaTheme="majorEastAsia"/>
        </w:rPr>
        <w:t>Related core specifications</w:t>
      </w:r>
    </w:p>
    <w:p w14:paraId="1E1ABC64" w14:textId="77777777" w:rsidR="00AB4854" w:rsidRPr="00D85569" w:rsidRDefault="00AB4854" w:rsidP="00AB4854">
      <w:r>
        <w:t>GSMA IR.51</w:t>
      </w:r>
    </w:p>
    <w:p w14:paraId="02BA10F0" w14:textId="77777777" w:rsidR="00AB4854" w:rsidRPr="00D85569" w:rsidRDefault="00AB4854" w:rsidP="00AB4854">
      <w:pPr>
        <w:pStyle w:val="H6"/>
        <w:rPr>
          <w:rFonts w:eastAsiaTheme="majorEastAsia"/>
        </w:rPr>
      </w:pPr>
      <w:r w:rsidRPr="00D85569">
        <w:rPr>
          <w:rFonts w:eastAsiaTheme="majorEastAsia"/>
        </w:rPr>
        <w:t>Reason for test</w:t>
      </w:r>
    </w:p>
    <w:p w14:paraId="37287B0A" w14:textId="77777777" w:rsidR="00AB4854" w:rsidRPr="00D85569" w:rsidRDefault="00AB4854" w:rsidP="00AB4854">
      <w:r w:rsidRPr="00D85569">
        <w:t>To ensure the DUT is ab</w:t>
      </w:r>
      <w:r>
        <w:t>le to continue an active call and alerting call over VxWi-Fi when moving from a VxLTE environment.</w:t>
      </w:r>
    </w:p>
    <w:p w14:paraId="2704FCCA" w14:textId="77777777" w:rsidR="00AB4854" w:rsidRPr="00D85569" w:rsidRDefault="00AB4854" w:rsidP="00AB4854">
      <w:pPr>
        <w:pStyle w:val="H6"/>
        <w:rPr>
          <w:rFonts w:eastAsiaTheme="majorEastAsia"/>
        </w:rPr>
      </w:pPr>
      <w:r w:rsidRPr="00D85569">
        <w:rPr>
          <w:rFonts w:eastAsiaTheme="majorEastAsia"/>
        </w:rPr>
        <w:t>Initial configuration</w:t>
      </w:r>
    </w:p>
    <w:p w14:paraId="056286D0" w14:textId="77777777" w:rsidR="00AB4854" w:rsidRDefault="00AB4854" w:rsidP="00AB4854">
      <w:pPr>
        <w:jc w:val="left"/>
      </w:pPr>
      <w:r>
        <w:t xml:space="preserve">Wi-Fi hotspot AP1 that provides a connection to the internet is available. </w:t>
      </w:r>
    </w:p>
    <w:p w14:paraId="2FDA7A3C" w14:textId="77777777" w:rsidR="00AB4854" w:rsidRDefault="00AB4854" w:rsidP="00AB4854">
      <w:r>
        <w:t>Network is supporting E-UTRAN and VxLTE.</w:t>
      </w:r>
    </w:p>
    <w:p w14:paraId="6B900AC3" w14:textId="77777777" w:rsidR="00AB4854" w:rsidRDefault="00AB4854" w:rsidP="00AB4854">
      <w:pPr>
        <w:jc w:val="left"/>
      </w:pPr>
      <w:r>
        <w:t>DUT is camping to the E-UTRAN network for cellular service.</w:t>
      </w:r>
    </w:p>
    <w:p w14:paraId="0FF9D92C" w14:textId="77777777" w:rsidR="00AB4854" w:rsidRDefault="00AB4854" w:rsidP="00AB4854">
      <w:pPr>
        <w:jc w:val="left"/>
      </w:pPr>
      <w:r>
        <w:t>DUT has Wi-Fi enabled.</w:t>
      </w:r>
    </w:p>
    <w:p w14:paraId="7F0D2A0C" w14:textId="77777777" w:rsidR="00AB4854" w:rsidRPr="00A10585" w:rsidRDefault="00AB4854" w:rsidP="00AB4854">
      <w:pPr>
        <w:jc w:val="left"/>
        <w:rPr>
          <w:u w:val="single"/>
        </w:rPr>
      </w:pPr>
      <w:r w:rsidRPr="00A10585">
        <w:rPr>
          <w:u w:val="single"/>
        </w:rPr>
        <w:t>DUT environment at time of testing:</w:t>
      </w:r>
    </w:p>
    <w:p w14:paraId="37130FFC" w14:textId="77777777" w:rsidR="00AB4854" w:rsidRPr="00A10585" w:rsidRDefault="00AB4854" w:rsidP="00AB4854">
      <w:pPr>
        <w:jc w:val="left"/>
      </w:pPr>
      <w:r w:rsidRPr="00A10585">
        <w:t xml:space="preserve">Wi-Fi Preferred networks: “Good Cellular + </w:t>
      </w:r>
      <w:r>
        <w:t>No Wi-Fi coverage” or “Good Cellular + Weak Wi-Fi coverage”.</w:t>
      </w:r>
    </w:p>
    <w:p w14:paraId="715919AD" w14:textId="77777777" w:rsidR="00AB4854" w:rsidRPr="00942121" w:rsidRDefault="00AB4854" w:rsidP="00AB4854">
      <w:pPr>
        <w:jc w:val="left"/>
      </w:pPr>
      <w:r>
        <w:t>Cellular</w:t>
      </w:r>
      <w:r w:rsidRPr="00A10585">
        <w:t xml:space="preserve"> Preferred networks: “</w:t>
      </w:r>
      <w:r>
        <w:t>Good</w:t>
      </w:r>
      <w:r w:rsidRPr="00942121">
        <w:t xml:space="preserve"> Cellular + Good </w:t>
      </w:r>
      <w:r>
        <w:t>Wi-Fi</w:t>
      </w:r>
      <w:r w:rsidRPr="00942121">
        <w:t xml:space="preserve"> coverage”.</w:t>
      </w:r>
    </w:p>
    <w:p w14:paraId="023AE79B" w14:textId="77777777" w:rsidR="00AB4854" w:rsidRPr="00590E3D" w:rsidRDefault="00AB4854" w:rsidP="00AB4854">
      <w:pPr>
        <w:jc w:val="left"/>
      </w:pPr>
      <w:r>
        <w:rPr>
          <w:bCs/>
        </w:rPr>
        <w:t>DUT is successfully</w:t>
      </w:r>
      <w:r w:rsidRPr="00041C16">
        <w:rPr>
          <w:bCs/>
        </w:rPr>
        <w:t xml:space="preserve"> registered for IMS services (V</w:t>
      </w:r>
      <w:r>
        <w:rPr>
          <w:bCs/>
        </w:rPr>
        <w:t>xLTE</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AB4854" w:rsidRPr="00D824AC" w14:paraId="16B655C3" w14:textId="77777777" w:rsidTr="005D26C0">
        <w:tc>
          <w:tcPr>
            <w:tcW w:w="437" w:type="dxa"/>
            <w:shd w:val="clear" w:color="auto" w:fill="F2F2F2" w:themeFill="background1" w:themeFillShade="F2"/>
          </w:tcPr>
          <w:p w14:paraId="28D3CC33" w14:textId="77777777" w:rsidR="00AB4854" w:rsidRPr="00D824AC" w:rsidRDefault="00AB4854"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604D7E6B"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17F7C111"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39129DF6" w14:textId="77777777" w:rsidTr="005D26C0">
        <w:tc>
          <w:tcPr>
            <w:tcW w:w="437" w:type="dxa"/>
            <w:shd w:val="clear" w:color="auto" w:fill="F2F2F2" w:themeFill="background1" w:themeFillShade="F2"/>
          </w:tcPr>
          <w:p w14:paraId="6C04D03C" w14:textId="77777777" w:rsidR="00AB4854" w:rsidRDefault="00AB4854" w:rsidP="005D26C0">
            <w:pPr>
              <w:tabs>
                <w:tab w:val="left" w:pos="851"/>
              </w:tabs>
              <w:ind w:right="-1"/>
              <w:jc w:val="left"/>
              <w:rPr>
                <w:sz w:val="18"/>
                <w:szCs w:val="18"/>
              </w:rPr>
            </w:pPr>
            <w:r>
              <w:rPr>
                <w:sz w:val="18"/>
                <w:szCs w:val="18"/>
              </w:rPr>
              <w:t>1</w:t>
            </w:r>
          </w:p>
        </w:tc>
        <w:tc>
          <w:tcPr>
            <w:tcW w:w="4263" w:type="dxa"/>
          </w:tcPr>
          <w:p w14:paraId="0FB5890F" w14:textId="77777777" w:rsidR="00AB4854" w:rsidRDefault="00AB4854" w:rsidP="005D26C0">
            <w:pPr>
              <w:jc w:val="left"/>
              <w:rPr>
                <w:sz w:val="18"/>
                <w:szCs w:val="18"/>
              </w:rPr>
            </w:pPr>
            <w:r>
              <w:rPr>
                <w:sz w:val="18"/>
                <w:szCs w:val="18"/>
              </w:rPr>
              <w:t>At DUT, receive MT voice call from Client-1.</w:t>
            </w:r>
          </w:p>
        </w:tc>
        <w:tc>
          <w:tcPr>
            <w:tcW w:w="4542" w:type="dxa"/>
          </w:tcPr>
          <w:p w14:paraId="4257B048" w14:textId="77777777" w:rsidR="00AB4854" w:rsidRDefault="00AB4854" w:rsidP="005D26C0">
            <w:pPr>
              <w:jc w:val="left"/>
              <w:rPr>
                <w:sz w:val="18"/>
                <w:szCs w:val="18"/>
              </w:rPr>
            </w:pPr>
            <w:r>
              <w:rPr>
                <w:sz w:val="18"/>
                <w:szCs w:val="18"/>
              </w:rPr>
              <w:t>VxLTE Call with Client-1 is successfully established with 2-way audio.</w:t>
            </w:r>
          </w:p>
        </w:tc>
      </w:tr>
      <w:tr w:rsidR="00AB4854" w:rsidRPr="00D824AC" w14:paraId="4BB0FEA3" w14:textId="77777777" w:rsidTr="005D26C0">
        <w:tc>
          <w:tcPr>
            <w:tcW w:w="437" w:type="dxa"/>
            <w:shd w:val="clear" w:color="auto" w:fill="F2F2F2" w:themeFill="background1" w:themeFillShade="F2"/>
          </w:tcPr>
          <w:p w14:paraId="1A42BE1C" w14:textId="77777777" w:rsidR="00AB4854" w:rsidRDefault="00AB4854" w:rsidP="005D26C0">
            <w:pPr>
              <w:tabs>
                <w:tab w:val="left" w:pos="851"/>
              </w:tabs>
              <w:ind w:right="-1"/>
              <w:jc w:val="left"/>
              <w:rPr>
                <w:sz w:val="18"/>
                <w:szCs w:val="18"/>
              </w:rPr>
            </w:pPr>
            <w:r>
              <w:rPr>
                <w:sz w:val="18"/>
                <w:szCs w:val="18"/>
              </w:rPr>
              <w:t>2</w:t>
            </w:r>
          </w:p>
        </w:tc>
        <w:tc>
          <w:tcPr>
            <w:tcW w:w="4263" w:type="dxa"/>
          </w:tcPr>
          <w:p w14:paraId="0D84068D" w14:textId="77777777" w:rsidR="00AB4854" w:rsidRDefault="00AB4854" w:rsidP="005D26C0">
            <w:pPr>
              <w:jc w:val="left"/>
              <w:rPr>
                <w:bCs/>
                <w:sz w:val="18"/>
                <w:szCs w:val="18"/>
              </w:rPr>
            </w:pPr>
            <w:r>
              <w:rPr>
                <w:sz w:val="18"/>
                <w:szCs w:val="18"/>
              </w:rPr>
              <w:t>At DUT, receive MT voice call from Client-2.</w:t>
            </w:r>
          </w:p>
        </w:tc>
        <w:tc>
          <w:tcPr>
            <w:tcW w:w="4542" w:type="dxa"/>
          </w:tcPr>
          <w:p w14:paraId="1CFC028D" w14:textId="77777777" w:rsidR="00AB4854" w:rsidRDefault="00AB4854" w:rsidP="005D26C0">
            <w:pPr>
              <w:jc w:val="left"/>
              <w:rPr>
                <w:sz w:val="18"/>
                <w:szCs w:val="18"/>
              </w:rPr>
            </w:pPr>
            <w:r>
              <w:rPr>
                <w:sz w:val="18"/>
                <w:szCs w:val="18"/>
              </w:rPr>
              <w:t>DUT is alerting from Client-2.</w:t>
            </w:r>
          </w:p>
          <w:p w14:paraId="0AFA9EF6" w14:textId="77777777" w:rsidR="00AB4854" w:rsidRPr="00D824AC" w:rsidRDefault="00AB4854" w:rsidP="005D26C0">
            <w:pPr>
              <w:jc w:val="left"/>
              <w:rPr>
                <w:bCs/>
                <w:sz w:val="18"/>
                <w:szCs w:val="18"/>
              </w:rPr>
            </w:pPr>
            <w:r>
              <w:rPr>
                <w:sz w:val="18"/>
                <w:szCs w:val="18"/>
              </w:rPr>
              <w:t>Call with Client-1 continues with 2-way audio.</w:t>
            </w:r>
          </w:p>
        </w:tc>
      </w:tr>
      <w:tr w:rsidR="00AB4854" w:rsidRPr="00D824AC" w14:paraId="777C8074" w14:textId="77777777" w:rsidTr="005D26C0">
        <w:tc>
          <w:tcPr>
            <w:tcW w:w="437" w:type="dxa"/>
            <w:shd w:val="clear" w:color="auto" w:fill="F2F2F2" w:themeFill="background1" w:themeFillShade="F2"/>
          </w:tcPr>
          <w:p w14:paraId="602580B0" w14:textId="77777777" w:rsidR="00AB4854" w:rsidRDefault="00AB4854" w:rsidP="005D26C0">
            <w:pPr>
              <w:tabs>
                <w:tab w:val="left" w:pos="851"/>
              </w:tabs>
              <w:ind w:right="-1"/>
              <w:jc w:val="left"/>
              <w:rPr>
                <w:sz w:val="18"/>
                <w:szCs w:val="18"/>
              </w:rPr>
            </w:pPr>
            <w:r>
              <w:rPr>
                <w:sz w:val="18"/>
                <w:szCs w:val="18"/>
              </w:rPr>
              <w:t>3</w:t>
            </w:r>
          </w:p>
        </w:tc>
        <w:tc>
          <w:tcPr>
            <w:tcW w:w="4263" w:type="dxa"/>
          </w:tcPr>
          <w:p w14:paraId="19C6D919" w14:textId="77777777" w:rsidR="00AB4854" w:rsidRPr="00775DDD" w:rsidRDefault="00AB4854" w:rsidP="005D26C0">
            <w:pPr>
              <w:jc w:val="left"/>
              <w:rPr>
                <w:bCs/>
                <w:sz w:val="18"/>
                <w:szCs w:val="18"/>
                <w:u w:val="single"/>
              </w:rPr>
            </w:pPr>
            <w:r w:rsidRPr="00775DDD">
              <w:rPr>
                <w:bCs/>
                <w:sz w:val="18"/>
                <w:szCs w:val="18"/>
                <w:u w:val="single"/>
              </w:rPr>
              <w:t>Wi-Fi Preferred networks:</w:t>
            </w:r>
          </w:p>
          <w:p w14:paraId="7C8362E7" w14:textId="77777777" w:rsidR="00AB4854" w:rsidRDefault="00AB4854" w:rsidP="005D26C0">
            <w:pPr>
              <w:jc w:val="left"/>
              <w:rPr>
                <w:bCs/>
                <w:sz w:val="18"/>
                <w:szCs w:val="18"/>
              </w:rPr>
            </w:pPr>
            <w:r>
              <w:rPr>
                <w:bCs/>
                <w:sz w:val="18"/>
                <w:szCs w:val="18"/>
              </w:rPr>
              <w:t>Move the DUT to “Good Cellular + Good Wi-Fi coverage”</w:t>
            </w:r>
          </w:p>
          <w:p w14:paraId="57763B6B" w14:textId="77777777" w:rsidR="00AB4854" w:rsidRPr="00775DDD" w:rsidRDefault="00AB4854"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6DD24951" w14:textId="77777777" w:rsidR="00AB4854" w:rsidRDefault="00AB4854" w:rsidP="005D26C0">
            <w:pPr>
              <w:jc w:val="left"/>
              <w:rPr>
                <w:bCs/>
                <w:sz w:val="18"/>
                <w:szCs w:val="18"/>
              </w:rPr>
            </w:pPr>
            <w:r>
              <w:rPr>
                <w:bCs/>
                <w:sz w:val="18"/>
                <w:szCs w:val="18"/>
              </w:rPr>
              <w:t>Move the DUT to “Weak Cellular + Good Wi-Fi coverage”</w:t>
            </w:r>
          </w:p>
        </w:tc>
        <w:tc>
          <w:tcPr>
            <w:tcW w:w="4542" w:type="dxa"/>
          </w:tcPr>
          <w:p w14:paraId="37539346" w14:textId="77777777" w:rsidR="00AB4854" w:rsidRDefault="00AB4854" w:rsidP="005D26C0">
            <w:pPr>
              <w:jc w:val="left"/>
              <w:rPr>
                <w:bCs/>
                <w:sz w:val="18"/>
                <w:szCs w:val="18"/>
              </w:rPr>
            </w:pPr>
            <w:r>
              <w:rPr>
                <w:bCs/>
                <w:sz w:val="18"/>
                <w:szCs w:val="18"/>
              </w:rPr>
              <w:t>Call with Client-1 continues in VxWi-Fi with 2-way audio.</w:t>
            </w:r>
          </w:p>
          <w:p w14:paraId="1C45BF2C" w14:textId="77777777" w:rsidR="00AB4854" w:rsidRDefault="00AB4854" w:rsidP="005D26C0">
            <w:pPr>
              <w:jc w:val="left"/>
              <w:rPr>
                <w:bCs/>
                <w:sz w:val="18"/>
                <w:szCs w:val="18"/>
              </w:rPr>
            </w:pPr>
            <w:r>
              <w:rPr>
                <w:bCs/>
                <w:sz w:val="18"/>
                <w:szCs w:val="18"/>
              </w:rPr>
              <w:t>Call from Client-2 continues alerting on VxWi-Fi.</w:t>
            </w:r>
          </w:p>
          <w:p w14:paraId="3AC3AD30" w14:textId="77777777" w:rsidR="00AB4854" w:rsidRPr="00AE3649" w:rsidRDefault="00AB4854" w:rsidP="005D26C0">
            <w:pPr>
              <w:jc w:val="left"/>
              <w:rPr>
                <w:bCs/>
                <w:sz w:val="18"/>
                <w:szCs w:val="18"/>
              </w:rPr>
            </w:pPr>
            <w:r>
              <w:rPr>
                <w:bCs/>
                <w:sz w:val="18"/>
                <w:szCs w:val="18"/>
              </w:rPr>
              <w:t xml:space="preserve">DUT no longer displays the </w:t>
            </w:r>
            <w:r w:rsidRPr="00AE3649">
              <w:rPr>
                <w:bCs/>
                <w:sz w:val="18"/>
                <w:szCs w:val="18"/>
              </w:rPr>
              <w:t>icon to indicate it is registered for VxLTE</w:t>
            </w:r>
          </w:p>
          <w:p w14:paraId="7FD7D8BC" w14:textId="76F5A23E" w:rsidR="00AB4854" w:rsidRDefault="00AB4854" w:rsidP="005D26C0">
            <w:pPr>
              <w:jc w:val="left"/>
              <w:rPr>
                <w:bCs/>
                <w:sz w:val="18"/>
                <w:szCs w:val="18"/>
              </w:rPr>
            </w:pPr>
            <w:r>
              <w:rPr>
                <w:bCs/>
                <w:sz w:val="18"/>
                <w:szCs w:val="18"/>
              </w:rPr>
              <w:t>.</w:t>
            </w:r>
          </w:p>
          <w:p w14:paraId="16A29D62" w14:textId="77777777" w:rsidR="00AB4854" w:rsidRPr="00A10585" w:rsidRDefault="00AB4854" w:rsidP="005D26C0">
            <w:pPr>
              <w:jc w:val="left"/>
              <w:rPr>
                <w:sz w:val="18"/>
                <w:szCs w:val="18"/>
              </w:rPr>
            </w:pPr>
            <w:r>
              <w:rPr>
                <w:sz w:val="18"/>
                <w:szCs w:val="18"/>
              </w:rPr>
              <w:t>DUT correctly displays an icon to indicate it is registered for VxWi-Fi.</w:t>
            </w:r>
          </w:p>
        </w:tc>
      </w:tr>
      <w:tr w:rsidR="00AB4854" w:rsidRPr="00D824AC" w14:paraId="4608D45E" w14:textId="77777777" w:rsidTr="005D26C0">
        <w:tc>
          <w:tcPr>
            <w:tcW w:w="437" w:type="dxa"/>
            <w:shd w:val="clear" w:color="auto" w:fill="F2F2F2" w:themeFill="background1" w:themeFillShade="F2"/>
          </w:tcPr>
          <w:p w14:paraId="7E58E9C2" w14:textId="77777777" w:rsidR="00AB4854" w:rsidRDefault="00AB4854" w:rsidP="005D26C0">
            <w:pPr>
              <w:tabs>
                <w:tab w:val="left" w:pos="851"/>
              </w:tabs>
              <w:ind w:right="-1"/>
              <w:jc w:val="left"/>
              <w:rPr>
                <w:sz w:val="18"/>
                <w:szCs w:val="18"/>
              </w:rPr>
            </w:pPr>
            <w:r>
              <w:rPr>
                <w:sz w:val="18"/>
                <w:szCs w:val="18"/>
              </w:rPr>
              <w:t>4</w:t>
            </w:r>
          </w:p>
        </w:tc>
        <w:tc>
          <w:tcPr>
            <w:tcW w:w="4263" w:type="dxa"/>
          </w:tcPr>
          <w:p w14:paraId="340CAEFD" w14:textId="77777777" w:rsidR="00AB4854" w:rsidRDefault="00AB4854" w:rsidP="005D26C0">
            <w:pPr>
              <w:jc w:val="left"/>
              <w:rPr>
                <w:bCs/>
                <w:sz w:val="18"/>
                <w:szCs w:val="18"/>
              </w:rPr>
            </w:pPr>
            <w:r w:rsidRPr="00D824AC">
              <w:rPr>
                <w:bCs/>
                <w:sz w:val="18"/>
                <w:szCs w:val="18"/>
              </w:rPr>
              <w:t>At DUT, accept the Voice call from Client</w:t>
            </w:r>
            <w:r>
              <w:rPr>
                <w:bCs/>
                <w:sz w:val="18"/>
                <w:szCs w:val="18"/>
              </w:rPr>
              <w:t>-</w:t>
            </w:r>
            <w:r w:rsidRPr="00D824AC">
              <w:rPr>
                <w:bCs/>
                <w:sz w:val="18"/>
                <w:szCs w:val="18"/>
              </w:rPr>
              <w:t>2</w:t>
            </w:r>
            <w:r>
              <w:rPr>
                <w:bCs/>
                <w:sz w:val="18"/>
                <w:szCs w:val="18"/>
              </w:rPr>
              <w:t xml:space="preserve"> and put the Voice call with Client-1 on hold.</w:t>
            </w:r>
          </w:p>
        </w:tc>
        <w:tc>
          <w:tcPr>
            <w:tcW w:w="4542" w:type="dxa"/>
          </w:tcPr>
          <w:p w14:paraId="65A1EEF5" w14:textId="77777777" w:rsidR="00AB4854" w:rsidRPr="00D824AC" w:rsidRDefault="00AB4854" w:rsidP="005D26C0">
            <w:pPr>
              <w:jc w:val="left"/>
              <w:rPr>
                <w:bCs/>
                <w:sz w:val="18"/>
                <w:szCs w:val="18"/>
              </w:rPr>
            </w:pPr>
            <w:r w:rsidRPr="00D824AC">
              <w:rPr>
                <w:bCs/>
                <w:sz w:val="18"/>
                <w:szCs w:val="18"/>
              </w:rPr>
              <w:t>Confirm DUT puts Client</w:t>
            </w:r>
            <w:r>
              <w:rPr>
                <w:bCs/>
                <w:sz w:val="18"/>
                <w:szCs w:val="18"/>
              </w:rPr>
              <w:t>-</w:t>
            </w:r>
            <w:r w:rsidRPr="00D824AC">
              <w:rPr>
                <w:bCs/>
                <w:sz w:val="18"/>
                <w:szCs w:val="18"/>
              </w:rPr>
              <w:t>1 on hold.</w:t>
            </w:r>
          </w:p>
          <w:p w14:paraId="10591F0C" w14:textId="77777777" w:rsidR="00AB4854" w:rsidRPr="00D824AC" w:rsidRDefault="00AB4854" w:rsidP="005D26C0">
            <w:pPr>
              <w:jc w:val="left"/>
              <w:rPr>
                <w:bCs/>
                <w:sz w:val="18"/>
                <w:szCs w:val="18"/>
              </w:rPr>
            </w:pPr>
            <w:r>
              <w:rPr>
                <w:sz w:val="18"/>
                <w:szCs w:val="18"/>
              </w:rPr>
              <w:t>VxWi-Fi Call with Client-2 is successfully established with 2-way audio.</w:t>
            </w:r>
          </w:p>
        </w:tc>
      </w:tr>
      <w:tr w:rsidR="00AB4854" w:rsidRPr="00D824AC" w14:paraId="38A455C1" w14:textId="77777777" w:rsidTr="005D26C0">
        <w:tc>
          <w:tcPr>
            <w:tcW w:w="437" w:type="dxa"/>
            <w:shd w:val="clear" w:color="auto" w:fill="F2F2F2" w:themeFill="background1" w:themeFillShade="F2"/>
          </w:tcPr>
          <w:p w14:paraId="5BC7FF27" w14:textId="77777777" w:rsidR="00AB4854" w:rsidRDefault="00AB4854" w:rsidP="005D26C0">
            <w:pPr>
              <w:tabs>
                <w:tab w:val="left" w:pos="851"/>
              </w:tabs>
              <w:ind w:right="-1"/>
              <w:jc w:val="left"/>
              <w:rPr>
                <w:sz w:val="18"/>
                <w:szCs w:val="18"/>
              </w:rPr>
            </w:pPr>
            <w:r>
              <w:rPr>
                <w:sz w:val="18"/>
                <w:szCs w:val="18"/>
              </w:rPr>
              <w:t>5</w:t>
            </w:r>
          </w:p>
        </w:tc>
        <w:tc>
          <w:tcPr>
            <w:tcW w:w="4263" w:type="dxa"/>
          </w:tcPr>
          <w:p w14:paraId="22944F51" w14:textId="77777777" w:rsidR="00AB4854" w:rsidRDefault="00AB4854" w:rsidP="005D26C0">
            <w:pPr>
              <w:jc w:val="left"/>
              <w:rPr>
                <w:bCs/>
                <w:sz w:val="18"/>
                <w:szCs w:val="18"/>
              </w:rPr>
            </w:pPr>
            <w:r>
              <w:rPr>
                <w:bCs/>
                <w:sz w:val="18"/>
                <w:szCs w:val="18"/>
              </w:rPr>
              <w:t>At Client-1, end the voice call.</w:t>
            </w:r>
          </w:p>
        </w:tc>
        <w:tc>
          <w:tcPr>
            <w:tcW w:w="4542" w:type="dxa"/>
          </w:tcPr>
          <w:p w14:paraId="2EB3893B" w14:textId="77777777" w:rsidR="00AB4854" w:rsidRPr="00D824AC" w:rsidRDefault="00AB4854" w:rsidP="005D26C0">
            <w:pPr>
              <w:jc w:val="left"/>
              <w:rPr>
                <w:bCs/>
                <w:sz w:val="18"/>
                <w:szCs w:val="18"/>
              </w:rPr>
            </w:pPr>
            <w:r>
              <w:rPr>
                <w:bCs/>
                <w:sz w:val="18"/>
                <w:szCs w:val="18"/>
              </w:rPr>
              <w:t xml:space="preserve">Held </w:t>
            </w:r>
            <w:r w:rsidRPr="00D824AC">
              <w:rPr>
                <w:bCs/>
                <w:sz w:val="18"/>
                <w:szCs w:val="18"/>
              </w:rPr>
              <w:t>Call is ended.</w:t>
            </w:r>
          </w:p>
        </w:tc>
      </w:tr>
      <w:tr w:rsidR="00AB4854" w:rsidRPr="00D824AC" w14:paraId="4941E9B4" w14:textId="77777777" w:rsidTr="005D26C0">
        <w:tc>
          <w:tcPr>
            <w:tcW w:w="437" w:type="dxa"/>
            <w:shd w:val="clear" w:color="auto" w:fill="F2F2F2" w:themeFill="background1" w:themeFillShade="F2"/>
          </w:tcPr>
          <w:p w14:paraId="137AA53B" w14:textId="77777777" w:rsidR="00AB4854" w:rsidRDefault="00AB4854" w:rsidP="005D26C0">
            <w:pPr>
              <w:tabs>
                <w:tab w:val="left" w:pos="851"/>
              </w:tabs>
              <w:ind w:right="-1"/>
              <w:jc w:val="left"/>
              <w:rPr>
                <w:sz w:val="18"/>
                <w:szCs w:val="18"/>
              </w:rPr>
            </w:pPr>
            <w:r>
              <w:rPr>
                <w:sz w:val="18"/>
                <w:szCs w:val="18"/>
              </w:rPr>
              <w:t>6</w:t>
            </w:r>
          </w:p>
        </w:tc>
        <w:tc>
          <w:tcPr>
            <w:tcW w:w="4263" w:type="dxa"/>
          </w:tcPr>
          <w:p w14:paraId="63219349" w14:textId="77777777" w:rsidR="00AB4854" w:rsidRDefault="00AB4854" w:rsidP="005D26C0">
            <w:pPr>
              <w:jc w:val="left"/>
              <w:rPr>
                <w:bCs/>
                <w:sz w:val="18"/>
                <w:szCs w:val="18"/>
              </w:rPr>
            </w:pPr>
            <w:r>
              <w:rPr>
                <w:bCs/>
                <w:sz w:val="18"/>
                <w:szCs w:val="18"/>
              </w:rPr>
              <w:t>At Client-2, end the voice call.</w:t>
            </w:r>
          </w:p>
        </w:tc>
        <w:tc>
          <w:tcPr>
            <w:tcW w:w="4542" w:type="dxa"/>
          </w:tcPr>
          <w:p w14:paraId="1A1C42F8" w14:textId="77777777" w:rsidR="00AB4854" w:rsidRPr="00D824AC" w:rsidRDefault="00AB4854" w:rsidP="005D26C0">
            <w:pPr>
              <w:jc w:val="left"/>
              <w:rPr>
                <w:bCs/>
                <w:sz w:val="18"/>
                <w:szCs w:val="18"/>
              </w:rPr>
            </w:pPr>
            <w:r w:rsidRPr="00D824AC">
              <w:rPr>
                <w:bCs/>
                <w:sz w:val="18"/>
                <w:szCs w:val="18"/>
              </w:rPr>
              <w:t>Call is ended.</w:t>
            </w:r>
          </w:p>
        </w:tc>
      </w:tr>
    </w:tbl>
    <w:p w14:paraId="00AF6E6B" w14:textId="77777777" w:rsidR="00AB4854" w:rsidRDefault="00AB4854" w:rsidP="00AB4854">
      <w:pPr>
        <w:pStyle w:val="Heading4"/>
      </w:pPr>
      <w:r>
        <w:t>92.6.5.9 Wi-Fi/LTE Call continuity</w:t>
      </w:r>
      <w:r w:rsidRPr="00DF7749">
        <w:t xml:space="preserve"> (Voice Call) </w:t>
      </w:r>
      <w:r>
        <w:t>–</w:t>
      </w:r>
      <w:r w:rsidRPr="00DF7749">
        <w:t xml:space="preserve"> 1 Active Call, 1 Held Call </w:t>
      </w:r>
      <w:r>
        <w:t>– To Vx</w:t>
      </w:r>
      <w:r w:rsidRPr="00DF7749">
        <w:t>LTE</w:t>
      </w:r>
      <w:bookmarkEnd w:id="282"/>
    </w:p>
    <w:p w14:paraId="652BB20C" w14:textId="77777777" w:rsidR="00AB4854" w:rsidRPr="00D85569" w:rsidRDefault="00AB4854" w:rsidP="00AB4854">
      <w:pPr>
        <w:pStyle w:val="H6"/>
        <w:rPr>
          <w:rFonts w:eastAsiaTheme="majorEastAsia"/>
        </w:rPr>
      </w:pPr>
      <w:bookmarkStart w:id="283" w:name="_Toc482686134"/>
      <w:r w:rsidRPr="00D85569">
        <w:rPr>
          <w:rFonts w:eastAsiaTheme="majorEastAsia"/>
        </w:rPr>
        <w:t>Description</w:t>
      </w:r>
    </w:p>
    <w:p w14:paraId="585A5285" w14:textId="77777777" w:rsidR="00AB4854" w:rsidRPr="00D85569" w:rsidRDefault="00AB4854" w:rsidP="00AB4854">
      <w:r w:rsidRPr="00D85569">
        <w:t xml:space="preserve">Verify that the DUT can successfully </w:t>
      </w:r>
      <w:r>
        <w:t xml:space="preserve">continue an active call and held call over VxLTE when it loses VxWi-Fi. </w:t>
      </w:r>
    </w:p>
    <w:p w14:paraId="1C1CADA8" w14:textId="77777777" w:rsidR="00AB4854" w:rsidRPr="00D85569" w:rsidRDefault="00AB4854" w:rsidP="00AB4854">
      <w:pPr>
        <w:pStyle w:val="H6"/>
        <w:rPr>
          <w:rFonts w:eastAsiaTheme="majorEastAsia"/>
        </w:rPr>
      </w:pPr>
      <w:r w:rsidRPr="00D85569">
        <w:rPr>
          <w:rFonts w:eastAsiaTheme="majorEastAsia"/>
        </w:rPr>
        <w:lastRenderedPageBreak/>
        <w:t>Related core specifications</w:t>
      </w:r>
    </w:p>
    <w:p w14:paraId="133ECABE" w14:textId="77777777" w:rsidR="00AB4854" w:rsidRPr="00D85569" w:rsidRDefault="00AB4854" w:rsidP="00AB4854">
      <w:r>
        <w:t>GSMA IR.51</w:t>
      </w:r>
    </w:p>
    <w:p w14:paraId="6AF4A427" w14:textId="77777777" w:rsidR="00AB4854" w:rsidRPr="00D85569" w:rsidRDefault="00AB4854" w:rsidP="00AB4854">
      <w:pPr>
        <w:pStyle w:val="H6"/>
        <w:rPr>
          <w:rFonts w:eastAsiaTheme="majorEastAsia"/>
        </w:rPr>
      </w:pPr>
      <w:r w:rsidRPr="00D85569">
        <w:rPr>
          <w:rFonts w:eastAsiaTheme="majorEastAsia"/>
        </w:rPr>
        <w:t>Reason for test</w:t>
      </w:r>
    </w:p>
    <w:p w14:paraId="464A50CC" w14:textId="77777777" w:rsidR="00AB4854" w:rsidRPr="00D85569" w:rsidRDefault="00AB4854" w:rsidP="00AB4854">
      <w:r w:rsidRPr="00D85569">
        <w:t xml:space="preserve">To ensure the DUT can successfully </w:t>
      </w:r>
      <w:r>
        <w:t>continue an active call and held call over VxLTE when it loses VxWi-Fi.</w:t>
      </w:r>
    </w:p>
    <w:p w14:paraId="2C0A79DA" w14:textId="77777777" w:rsidR="00AB4854" w:rsidRPr="00D85569" w:rsidRDefault="00AB4854" w:rsidP="00AB4854">
      <w:pPr>
        <w:pStyle w:val="H6"/>
        <w:rPr>
          <w:rFonts w:eastAsiaTheme="majorEastAsia"/>
        </w:rPr>
      </w:pPr>
      <w:r w:rsidRPr="00D85569">
        <w:rPr>
          <w:rFonts w:eastAsiaTheme="majorEastAsia"/>
        </w:rPr>
        <w:t>Initial configuration</w:t>
      </w:r>
    </w:p>
    <w:p w14:paraId="28F16E92" w14:textId="77777777" w:rsidR="00AB4854" w:rsidRDefault="00AB4854" w:rsidP="00AB4854">
      <w:pPr>
        <w:jc w:val="left"/>
      </w:pPr>
      <w:r>
        <w:t xml:space="preserve">Wi-Fi hotspot AP1 that provides a connection to the internet is available. </w:t>
      </w:r>
    </w:p>
    <w:p w14:paraId="512BB0BA" w14:textId="77777777" w:rsidR="00AB4854" w:rsidRDefault="00AB4854" w:rsidP="00AB4854">
      <w:r>
        <w:t>Network is supporting E-UTRAN and VxLTE.</w:t>
      </w:r>
    </w:p>
    <w:p w14:paraId="1427B9AC" w14:textId="77777777" w:rsidR="00AB4854" w:rsidRDefault="00AB4854" w:rsidP="00AB4854">
      <w:pPr>
        <w:jc w:val="left"/>
      </w:pPr>
      <w:r>
        <w:t>DUT is camping to the E-UTRAN network for cellular service.</w:t>
      </w:r>
    </w:p>
    <w:p w14:paraId="530AB6C0" w14:textId="77777777" w:rsidR="00AB4854" w:rsidRDefault="00AB4854" w:rsidP="00AB4854">
      <w:pPr>
        <w:jc w:val="left"/>
      </w:pPr>
      <w:r>
        <w:t>DUT has Wi-Fi enabled.</w:t>
      </w:r>
    </w:p>
    <w:p w14:paraId="5D11D796" w14:textId="77777777" w:rsidR="00AB4854" w:rsidRPr="00A10585" w:rsidRDefault="00AB4854" w:rsidP="00AB4854">
      <w:pPr>
        <w:jc w:val="left"/>
        <w:rPr>
          <w:u w:val="single"/>
        </w:rPr>
      </w:pPr>
      <w:r w:rsidRPr="00A10585">
        <w:rPr>
          <w:u w:val="single"/>
        </w:rPr>
        <w:t>DUT environment at time of testing:</w:t>
      </w:r>
    </w:p>
    <w:p w14:paraId="10888EA8" w14:textId="77777777" w:rsidR="00AB4854" w:rsidRPr="00A10585" w:rsidRDefault="00AB4854" w:rsidP="00AB4854">
      <w:pPr>
        <w:jc w:val="left"/>
      </w:pPr>
      <w:r w:rsidRPr="00A10585">
        <w:t xml:space="preserve">Wi-Fi Preferred networks: “Good Cellular + Good </w:t>
      </w:r>
      <w:r>
        <w:t>Wi-Fi</w:t>
      </w:r>
      <w:r w:rsidRPr="00A10585">
        <w:t xml:space="preserve"> coverage”.</w:t>
      </w:r>
    </w:p>
    <w:p w14:paraId="61D56B7E" w14:textId="77777777" w:rsidR="00AB4854" w:rsidRPr="00942121" w:rsidRDefault="00AB4854" w:rsidP="00AB4854">
      <w:pPr>
        <w:jc w:val="left"/>
      </w:pPr>
      <w:r>
        <w:t>Cellular</w:t>
      </w:r>
      <w:r w:rsidRPr="00A10585">
        <w:t xml:space="preserve"> Preferred networks: “</w:t>
      </w:r>
      <w:r>
        <w:t>Weak</w:t>
      </w:r>
      <w:r w:rsidRPr="00942121">
        <w:t xml:space="preserve"> Cellular + Good </w:t>
      </w:r>
      <w:r>
        <w:t>Wi-Fi</w:t>
      </w:r>
      <w:r w:rsidRPr="00942121">
        <w:t xml:space="preserve"> coverage”.</w:t>
      </w:r>
    </w:p>
    <w:p w14:paraId="53899DE9" w14:textId="77777777" w:rsidR="00AB4854" w:rsidRDefault="00AB4854" w:rsidP="00AB4854">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AB4854" w:rsidRPr="00D824AC" w14:paraId="2EA5B81C" w14:textId="77777777" w:rsidTr="005D26C0">
        <w:tc>
          <w:tcPr>
            <w:tcW w:w="437" w:type="dxa"/>
            <w:shd w:val="clear" w:color="auto" w:fill="F2F2F2" w:themeFill="background1" w:themeFillShade="F2"/>
          </w:tcPr>
          <w:p w14:paraId="617BC504" w14:textId="77777777" w:rsidR="00AB4854" w:rsidRPr="00D824AC" w:rsidRDefault="00AB4854"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64420E55"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552CB196"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0595F845" w14:textId="77777777" w:rsidTr="005D26C0">
        <w:tc>
          <w:tcPr>
            <w:tcW w:w="437" w:type="dxa"/>
            <w:shd w:val="clear" w:color="auto" w:fill="F2F2F2" w:themeFill="background1" w:themeFillShade="F2"/>
          </w:tcPr>
          <w:p w14:paraId="2694E43D" w14:textId="77777777" w:rsidR="00AB4854" w:rsidRDefault="00AB4854" w:rsidP="005D26C0">
            <w:pPr>
              <w:tabs>
                <w:tab w:val="left" w:pos="851"/>
              </w:tabs>
              <w:ind w:right="-1"/>
              <w:jc w:val="left"/>
              <w:rPr>
                <w:sz w:val="18"/>
                <w:szCs w:val="18"/>
              </w:rPr>
            </w:pPr>
            <w:r>
              <w:rPr>
                <w:sz w:val="18"/>
                <w:szCs w:val="18"/>
              </w:rPr>
              <w:t>1</w:t>
            </w:r>
          </w:p>
        </w:tc>
        <w:tc>
          <w:tcPr>
            <w:tcW w:w="4263" w:type="dxa"/>
          </w:tcPr>
          <w:p w14:paraId="3904B860" w14:textId="77777777" w:rsidR="00AB4854" w:rsidRDefault="00AB4854" w:rsidP="005D26C0">
            <w:pPr>
              <w:jc w:val="left"/>
              <w:rPr>
                <w:sz w:val="18"/>
                <w:szCs w:val="18"/>
              </w:rPr>
            </w:pPr>
            <w:r>
              <w:rPr>
                <w:sz w:val="18"/>
                <w:szCs w:val="18"/>
              </w:rPr>
              <w:t>At DUT, receive MT voice call from Client-1.</w:t>
            </w:r>
          </w:p>
        </w:tc>
        <w:tc>
          <w:tcPr>
            <w:tcW w:w="4542" w:type="dxa"/>
          </w:tcPr>
          <w:p w14:paraId="052207E8" w14:textId="77777777" w:rsidR="00AB4854" w:rsidRDefault="00AB4854" w:rsidP="005D26C0">
            <w:pPr>
              <w:jc w:val="left"/>
              <w:rPr>
                <w:sz w:val="18"/>
                <w:szCs w:val="18"/>
              </w:rPr>
            </w:pPr>
            <w:r>
              <w:rPr>
                <w:sz w:val="18"/>
                <w:szCs w:val="18"/>
              </w:rPr>
              <w:t>VxWi-Fi Call with Client-1 is successfully established with 2-way audio.</w:t>
            </w:r>
          </w:p>
        </w:tc>
      </w:tr>
      <w:tr w:rsidR="00AB4854" w:rsidRPr="00D824AC" w14:paraId="549A4FDD" w14:textId="77777777" w:rsidTr="005D26C0">
        <w:tc>
          <w:tcPr>
            <w:tcW w:w="437" w:type="dxa"/>
            <w:shd w:val="clear" w:color="auto" w:fill="F2F2F2" w:themeFill="background1" w:themeFillShade="F2"/>
          </w:tcPr>
          <w:p w14:paraId="65623041" w14:textId="77777777" w:rsidR="00AB4854" w:rsidRDefault="00AB4854" w:rsidP="005D26C0">
            <w:pPr>
              <w:tabs>
                <w:tab w:val="left" w:pos="851"/>
              </w:tabs>
              <w:ind w:right="-1"/>
              <w:jc w:val="left"/>
              <w:rPr>
                <w:sz w:val="18"/>
                <w:szCs w:val="18"/>
              </w:rPr>
            </w:pPr>
            <w:r>
              <w:rPr>
                <w:sz w:val="18"/>
                <w:szCs w:val="18"/>
              </w:rPr>
              <w:t>2</w:t>
            </w:r>
          </w:p>
        </w:tc>
        <w:tc>
          <w:tcPr>
            <w:tcW w:w="4263" w:type="dxa"/>
          </w:tcPr>
          <w:p w14:paraId="02E20881" w14:textId="77777777" w:rsidR="00AB4854" w:rsidRDefault="00AB4854" w:rsidP="005D26C0">
            <w:pPr>
              <w:jc w:val="left"/>
              <w:rPr>
                <w:sz w:val="18"/>
                <w:szCs w:val="18"/>
              </w:rPr>
            </w:pPr>
            <w:r>
              <w:rPr>
                <w:sz w:val="18"/>
                <w:szCs w:val="18"/>
              </w:rPr>
              <w:t>At DUT, receive MT voice call from Client-2.</w:t>
            </w:r>
          </w:p>
          <w:p w14:paraId="346CFD01" w14:textId="77777777" w:rsidR="00AB4854" w:rsidRDefault="00AB4854" w:rsidP="005D26C0">
            <w:pPr>
              <w:jc w:val="left"/>
              <w:rPr>
                <w:bCs/>
                <w:sz w:val="18"/>
                <w:szCs w:val="18"/>
              </w:rPr>
            </w:pPr>
            <w:r w:rsidRPr="00D824AC">
              <w:rPr>
                <w:bCs/>
                <w:sz w:val="18"/>
                <w:szCs w:val="18"/>
              </w:rPr>
              <w:t>At DUT, accept the Voice call from Client</w:t>
            </w:r>
            <w:r>
              <w:rPr>
                <w:bCs/>
                <w:sz w:val="18"/>
                <w:szCs w:val="18"/>
              </w:rPr>
              <w:t>-</w:t>
            </w:r>
            <w:r w:rsidRPr="00D824AC">
              <w:rPr>
                <w:bCs/>
                <w:sz w:val="18"/>
                <w:szCs w:val="18"/>
              </w:rPr>
              <w:t>2</w:t>
            </w:r>
            <w:r>
              <w:rPr>
                <w:bCs/>
                <w:sz w:val="18"/>
                <w:szCs w:val="18"/>
              </w:rPr>
              <w:t xml:space="preserve"> and put the Voice call with Client-1 on hold.</w:t>
            </w:r>
          </w:p>
        </w:tc>
        <w:tc>
          <w:tcPr>
            <w:tcW w:w="4542" w:type="dxa"/>
          </w:tcPr>
          <w:p w14:paraId="5432D56C" w14:textId="77777777" w:rsidR="00AB4854" w:rsidRPr="00D824AC" w:rsidRDefault="00AB4854" w:rsidP="005D26C0">
            <w:pPr>
              <w:jc w:val="left"/>
              <w:rPr>
                <w:bCs/>
                <w:sz w:val="18"/>
                <w:szCs w:val="18"/>
              </w:rPr>
            </w:pPr>
            <w:r w:rsidRPr="00D824AC">
              <w:rPr>
                <w:bCs/>
                <w:sz w:val="18"/>
                <w:szCs w:val="18"/>
              </w:rPr>
              <w:t>Confirm DUT puts Client</w:t>
            </w:r>
            <w:r>
              <w:rPr>
                <w:bCs/>
                <w:sz w:val="18"/>
                <w:szCs w:val="18"/>
              </w:rPr>
              <w:t>-</w:t>
            </w:r>
            <w:r w:rsidRPr="00D824AC">
              <w:rPr>
                <w:bCs/>
                <w:sz w:val="18"/>
                <w:szCs w:val="18"/>
              </w:rPr>
              <w:t>1 on hold.</w:t>
            </w:r>
          </w:p>
          <w:p w14:paraId="3D327AB5" w14:textId="77777777" w:rsidR="00AB4854" w:rsidRPr="00D824AC" w:rsidRDefault="00AB4854" w:rsidP="005D26C0">
            <w:pPr>
              <w:jc w:val="left"/>
              <w:rPr>
                <w:bCs/>
                <w:sz w:val="18"/>
                <w:szCs w:val="18"/>
              </w:rPr>
            </w:pPr>
            <w:r>
              <w:rPr>
                <w:sz w:val="18"/>
                <w:szCs w:val="18"/>
              </w:rPr>
              <w:t>VxWi-Fi Call with Client-2 is successfully established with 2-way audio.</w:t>
            </w:r>
          </w:p>
        </w:tc>
      </w:tr>
      <w:tr w:rsidR="00AB4854" w:rsidRPr="00D824AC" w14:paraId="4A5C659B" w14:textId="77777777" w:rsidTr="005D26C0">
        <w:tc>
          <w:tcPr>
            <w:tcW w:w="437" w:type="dxa"/>
            <w:shd w:val="clear" w:color="auto" w:fill="F2F2F2" w:themeFill="background1" w:themeFillShade="F2"/>
          </w:tcPr>
          <w:p w14:paraId="3EF6B085" w14:textId="77777777" w:rsidR="00AB4854" w:rsidRDefault="00AB4854" w:rsidP="005D26C0">
            <w:pPr>
              <w:tabs>
                <w:tab w:val="left" w:pos="851"/>
              </w:tabs>
              <w:ind w:right="-1"/>
              <w:jc w:val="left"/>
              <w:rPr>
                <w:sz w:val="18"/>
                <w:szCs w:val="18"/>
              </w:rPr>
            </w:pPr>
            <w:r>
              <w:rPr>
                <w:sz w:val="18"/>
                <w:szCs w:val="18"/>
              </w:rPr>
              <w:t>3</w:t>
            </w:r>
          </w:p>
        </w:tc>
        <w:tc>
          <w:tcPr>
            <w:tcW w:w="4263" w:type="dxa"/>
          </w:tcPr>
          <w:p w14:paraId="18DEB2FD" w14:textId="77777777" w:rsidR="00AB4854" w:rsidRPr="00775DDD" w:rsidRDefault="00AB4854" w:rsidP="005D26C0">
            <w:pPr>
              <w:jc w:val="left"/>
              <w:rPr>
                <w:bCs/>
                <w:sz w:val="18"/>
                <w:szCs w:val="18"/>
                <w:u w:val="single"/>
              </w:rPr>
            </w:pPr>
            <w:r w:rsidRPr="00775DDD">
              <w:rPr>
                <w:bCs/>
                <w:sz w:val="18"/>
                <w:szCs w:val="18"/>
                <w:u w:val="single"/>
              </w:rPr>
              <w:t>Wi-Fi Preferred networks:</w:t>
            </w:r>
          </w:p>
          <w:p w14:paraId="32855121" w14:textId="77777777" w:rsidR="00AB4854" w:rsidRDefault="00AB4854" w:rsidP="005D26C0">
            <w:pPr>
              <w:jc w:val="left"/>
              <w:rPr>
                <w:bCs/>
                <w:sz w:val="18"/>
                <w:szCs w:val="18"/>
              </w:rPr>
            </w:pPr>
            <w:r>
              <w:rPr>
                <w:bCs/>
                <w:sz w:val="18"/>
                <w:szCs w:val="18"/>
              </w:rPr>
              <w:t>Move the DUT to “Good Cellular + No Wi-Fi coverage” or “Good Cellular + Weak Wi-Fi coverage”</w:t>
            </w:r>
          </w:p>
          <w:p w14:paraId="3F8621D3" w14:textId="77777777" w:rsidR="00AB4854" w:rsidRPr="00775DDD" w:rsidRDefault="00AB4854"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17CC7665" w14:textId="77777777" w:rsidR="00AB4854" w:rsidRDefault="00AB4854" w:rsidP="005D26C0">
            <w:pPr>
              <w:jc w:val="left"/>
              <w:rPr>
                <w:bCs/>
                <w:sz w:val="18"/>
                <w:szCs w:val="18"/>
              </w:rPr>
            </w:pPr>
            <w:r>
              <w:rPr>
                <w:bCs/>
                <w:sz w:val="18"/>
                <w:szCs w:val="18"/>
              </w:rPr>
              <w:t>Move the DUT to “Good Cellular + Good Wi-Fi coverage”</w:t>
            </w:r>
          </w:p>
        </w:tc>
        <w:tc>
          <w:tcPr>
            <w:tcW w:w="4542" w:type="dxa"/>
          </w:tcPr>
          <w:p w14:paraId="19E6B2E5" w14:textId="77777777" w:rsidR="00AB4854" w:rsidRDefault="00AB4854" w:rsidP="005D26C0">
            <w:pPr>
              <w:jc w:val="left"/>
              <w:rPr>
                <w:bCs/>
                <w:sz w:val="18"/>
                <w:szCs w:val="18"/>
              </w:rPr>
            </w:pPr>
            <w:r>
              <w:rPr>
                <w:bCs/>
                <w:sz w:val="18"/>
                <w:szCs w:val="18"/>
              </w:rPr>
              <w:t>Call with Client-2 continues in VxLTE with 2-way audio.</w:t>
            </w:r>
          </w:p>
          <w:p w14:paraId="4269C97E" w14:textId="77777777" w:rsidR="00AB4854" w:rsidRDefault="00AB4854" w:rsidP="005D26C0">
            <w:pPr>
              <w:jc w:val="left"/>
              <w:rPr>
                <w:bCs/>
                <w:sz w:val="18"/>
                <w:szCs w:val="18"/>
              </w:rPr>
            </w:pPr>
            <w:r>
              <w:rPr>
                <w:bCs/>
                <w:sz w:val="18"/>
                <w:szCs w:val="18"/>
              </w:rPr>
              <w:t>Call with Client-1 is on hold.</w:t>
            </w:r>
          </w:p>
          <w:p w14:paraId="6F63B97E" w14:textId="77777777" w:rsidR="00AB4854" w:rsidRDefault="00AB4854" w:rsidP="005D26C0">
            <w:pPr>
              <w:jc w:val="left"/>
              <w:rPr>
                <w:bCs/>
                <w:sz w:val="18"/>
                <w:szCs w:val="18"/>
              </w:rPr>
            </w:pPr>
            <w:r>
              <w:rPr>
                <w:bCs/>
                <w:sz w:val="18"/>
                <w:szCs w:val="18"/>
              </w:rPr>
              <w:t>DUT no longer displays the VxWi-Fi icon.</w:t>
            </w:r>
          </w:p>
          <w:p w14:paraId="5FD004FE" w14:textId="77777777" w:rsidR="00AB4854" w:rsidRPr="00A10585" w:rsidRDefault="00AB4854" w:rsidP="005D26C0">
            <w:pPr>
              <w:jc w:val="left"/>
              <w:rPr>
                <w:sz w:val="18"/>
                <w:szCs w:val="18"/>
              </w:rPr>
            </w:pPr>
            <w:r w:rsidRPr="00AF4318">
              <w:rPr>
                <w:sz w:val="18"/>
                <w:szCs w:val="18"/>
                <w:lang w:val="en-US"/>
              </w:rPr>
              <w:t xml:space="preserve">DUT correctly displays an icon to indicate it is registered for VxLTE according to the </w:t>
            </w:r>
            <w:r>
              <w:rPr>
                <w:sz w:val="18"/>
                <w:szCs w:val="18"/>
                <w:lang w:val="en-US"/>
              </w:rPr>
              <w:t>customization</w:t>
            </w:r>
            <w:r w:rsidRPr="00AF4318">
              <w:rPr>
                <w:sz w:val="18"/>
                <w:szCs w:val="18"/>
                <w:lang w:val="en-US"/>
              </w:rPr>
              <w:t xml:space="preserve"> requirement.</w:t>
            </w:r>
          </w:p>
        </w:tc>
      </w:tr>
      <w:tr w:rsidR="00AB4854" w:rsidRPr="00D824AC" w14:paraId="208EF047" w14:textId="77777777" w:rsidTr="005D26C0">
        <w:tc>
          <w:tcPr>
            <w:tcW w:w="437" w:type="dxa"/>
            <w:shd w:val="clear" w:color="auto" w:fill="F2F2F2" w:themeFill="background1" w:themeFillShade="F2"/>
          </w:tcPr>
          <w:p w14:paraId="55B2C346" w14:textId="77777777" w:rsidR="00AB4854" w:rsidRDefault="00AB4854" w:rsidP="005D26C0">
            <w:pPr>
              <w:tabs>
                <w:tab w:val="left" w:pos="851"/>
              </w:tabs>
              <w:ind w:right="-1"/>
              <w:jc w:val="left"/>
              <w:rPr>
                <w:sz w:val="18"/>
                <w:szCs w:val="18"/>
              </w:rPr>
            </w:pPr>
            <w:r>
              <w:rPr>
                <w:sz w:val="18"/>
                <w:szCs w:val="18"/>
              </w:rPr>
              <w:t>4</w:t>
            </w:r>
          </w:p>
        </w:tc>
        <w:tc>
          <w:tcPr>
            <w:tcW w:w="4263" w:type="dxa"/>
          </w:tcPr>
          <w:p w14:paraId="45FA37B6" w14:textId="77777777" w:rsidR="00AB4854" w:rsidRDefault="00AB4854" w:rsidP="005D26C0">
            <w:pPr>
              <w:jc w:val="left"/>
              <w:rPr>
                <w:bCs/>
                <w:sz w:val="18"/>
                <w:szCs w:val="18"/>
              </w:rPr>
            </w:pPr>
            <w:r>
              <w:rPr>
                <w:bCs/>
                <w:sz w:val="18"/>
                <w:szCs w:val="18"/>
              </w:rPr>
              <w:t>At Client-1, end the voice call.</w:t>
            </w:r>
          </w:p>
        </w:tc>
        <w:tc>
          <w:tcPr>
            <w:tcW w:w="4542" w:type="dxa"/>
          </w:tcPr>
          <w:p w14:paraId="2B380E72" w14:textId="77777777" w:rsidR="00AB4854" w:rsidRPr="00D824AC" w:rsidRDefault="00AB4854" w:rsidP="005D26C0">
            <w:pPr>
              <w:jc w:val="left"/>
              <w:rPr>
                <w:bCs/>
                <w:sz w:val="18"/>
                <w:szCs w:val="18"/>
              </w:rPr>
            </w:pPr>
            <w:r>
              <w:rPr>
                <w:bCs/>
                <w:sz w:val="18"/>
                <w:szCs w:val="18"/>
              </w:rPr>
              <w:t xml:space="preserve">Held </w:t>
            </w:r>
            <w:r w:rsidRPr="00D824AC">
              <w:rPr>
                <w:bCs/>
                <w:sz w:val="18"/>
                <w:szCs w:val="18"/>
              </w:rPr>
              <w:t>Call is ended.</w:t>
            </w:r>
          </w:p>
        </w:tc>
      </w:tr>
      <w:tr w:rsidR="00AB4854" w:rsidRPr="00D824AC" w14:paraId="60E93072" w14:textId="77777777" w:rsidTr="005D26C0">
        <w:tc>
          <w:tcPr>
            <w:tcW w:w="437" w:type="dxa"/>
            <w:shd w:val="clear" w:color="auto" w:fill="F2F2F2" w:themeFill="background1" w:themeFillShade="F2"/>
          </w:tcPr>
          <w:p w14:paraId="26A48480" w14:textId="77777777" w:rsidR="00AB4854" w:rsidRDefault="00AB4854" w:rsidP="005D26C0">
            <w:pPr>
              <w:tabs>
                <w:tab w:val="left" w:pos="851"/>
              </w:tabs>
              <w:ind w:right="-1"/>
              <w:jc w:val="left"/>
              <w:rPr>
                <w:sz w:val="18"/>
                <w:szCs w:val="18"/>
              </w:rPr>
            </w:pPr>
            <w:r>
              <w:rPr>
                <w:sz w:val="18"/>
                <w:szCs w:val="18"/>
              </w:rPr>
              <w:t>5</w:t>
            </w:r>
          </w:p>
        </w:tc>
        <w:tc>
          <w:tcPr>
            <w:tcW w:w="4263" w:type="dxa"/>
          </w:tcPr>
          <w:p w14:paraId="107BD887" w14:textId="77777777" w:rsidR="00AB4854" w:rsidRDefault="00AB4854" w:rsidP="005D26C0">
            <w:pPr>
              <w:jc w:val="left"/>
              <w:rPr>
                <w:bCs/>
                <w:sz w:val="18"/>
                <w:szCs w:val="18"/>
              </w:rPr>
            </w:pPr>
            <w:r>
              <w:rPr>
                <w:bCs/>
                <w:sz w:val="18"/>
                <w:szCs w:val="18"/>
              </w:rPr>
              <w:t>At Client-2, end the voice call.</w:t>
            </w:r>
          </w:p>
        </w:tc>
        <w:tc>
          <w:tcPr>
            <w:tcW w:w="4542" w:type="dxa"/>
          </w:tcPr>
          <w:p w14:paraId="7A2E6518" w14:textId="77777777" w:rsidR="00AB4854" w:rsidRPr="00D824AC" w:rsidRDefault="00AB4854" w:rsidP="005D26C0">
            <w:pPr>
              <w:jc w:val="left"/>
              <w:rPr>
                <w:bCs/>
                <w:sz w:val="18"/>
                <w:szCs w:val="18"/>
              </w:rPr>
            </w:pPr>
            <w:r w:rsidRPr="00D824AC">
              <w:rPr>
                <w:bCs/>
                <w:sz w:val="18"/>
                <w:szCs w:val="18"/>
              </w:rPr>
              <w:t>Call is ended.</w:t>
            </w:r>
          </w:p>
        </w:tc>
      </w:tr>
    </w:tbl>
    <w:p w14:paraId="6CF46073" w14:textId="77777777" w:rsidR="00AB4854" w:rsidRDefault="00AB4854" w:rsidP="00AB4854">
      <w:pPr>
        <w:pStyle w:val="Heading4"/>
      </w:pPr>
      <w:r>
        <w:t>92.6.5.10 Wi-Fi/LTE Call continuity</w:t>
      </w:r>
      <w:r w:rsidRPr="00DF7749">
        <w:t xml:space="preserve"> (Voice Call) </w:t>
      </w:r>
      <w:r>
        <w:t>–</w:t>
      </w:r>
      <w:r w:rsidRPr="00DF7749">
        <w:t xml:space="preserve"> 1 Active Call, 1 Held Call </w:t>
      </w:r>
      <w:r>
        <w:t>– To Vx</w:t>
      </w:r>
      <w:r w:rsidRPr="00DF7749">
        <w:t>Wi</w:t>
      </w:r>
      <w:r>
        <w:t>-</w:t>
      </w:r>
      <w:r w:rsidRPr="00DF7749">
        <w:t>Fi</w:t>
      </w:r>
      <w:bookmarkEnd w:id="283"/>
    </w:p>
    <w:p w14:paraId="76251037" w14:textId="77777777" w:rsidR="00AB4854" w:rsidRPr="00D85569" w:rsidRDefault="00AB4854" w:rsidP="00AB4854">
      <w:pPr>
        <w:pStyle w:val="H6"/>
        <w:rPr>
          <w:rFonts w:eastAsiaTheme="majorEastAsia"/>
        </w:rPr>
      </w:pPr>
      <w:bookmarkStart w:id="284" w:name="_Toc482686135"/>
      <w:r w:rsidRPr="00D85569">
        <w:rPr>
          <w:rFonts w:eastAsiaTheme="majorEastAsia"/>
        </w:rPr>
        <w:t>Description</w:t>
      </w:r>
    </w:p>
    <w:p w14:paraId="06EBF250" w14:textId="77777777" w:rsidR="00AB4854" w:rsidRPr="00D85569" w:rsidRDefault="00AB4854" w:rsidP="00AB4854">
      <w:r w:rsidRPr="00D85569">
        <w:t xml:space="preserve">Verify that the DUT can successfully </w:t>
      </w:r>
      <w:r>
        <w:t xml:space="preserve">continue an active call and held call over VxWi-Fi when moving from a VxLTE environment. </w:t>
      </w:r>
    </w:p>
    <w:p w14:paraId="24BBA2EF" w14:textId="77777777" w:rsidR="00AB4854" w:rsidRPr="00D85569" w:rsidRDefault="00AB4854" w:rsidP="00AB4854">
      <w:pPr>
        <w:pStyle w:val="H6"/>
        <w:rPr>
          <w:rFonts w:eastAsiaTheme="majorEastAsia"/>
        </w:rPr>
      </w:pPr>
      <w:r w:rsidRPr="00D85569">
        <w:rPr>
          <w:rFonts w:eastAsiaTheme="majorEastAsia"/>
        </w:rPr>
        <w:t>Related core specifications</w:t>
      </w:r>
    </w:p>
    <w:p w14:paraId="4D666352" w14:textId="77777777" w:rsidR="00AB4854" w:rsidRPr="00D85569" w:rsidRDefault="00AB4854" w:rsidP="00AB4854">
      <w:r>
        <w:t>GSMA IR.51</w:t>
      </w:r>
    </w:p>
    <w:p w14:paraId="6BFD18FA" w14:textId="77777777" w:rsidR="00AB4854" w:rsidRPr="00D85569" w:rsidRDefault="00AB4854" w:rsidP="00AB4854">
      <w:pPr>
        <w:pStyle w:val="H6"/>
        <w:rPr>
          <w:rFonts w:eastAsiaTheme="majorEastAsia"/>
        </w:rPr>
      </w:pPr>
      <w:r w:rsidRPr="00D85569">
        <w:rPr>
          <w:rFonts w:eastAsiaTheme="majorEastAsia"/>
        </w:rPr>
        <w:t>Reason for test</w:t>
      </w:r>
    </w:p>
    <w:p w14:paraId="67B42701" w14:textId="77777777" w:rsidR="00AB4854" w:rsidRPr="00D85569" w:rsidRDefault="00AB4854" w:rsidP="00AB4854">
      <w:r w:rsidRPr="00D85569">
        <w:t>To ensure the DUT is ab</w:t>
      </w:r>
      <w:r>
        <w:t>le to continue an active call and held call over VxWi-Fi when moving from a VxLTE environment.</w:t>
      </w:r>
    </w:p>
    <w:p w14:paraId="054938B1" w14:textId="77777777" w:rsidR="00AB4854" w:rsidRPr="00D85569" w:rsidRDefault="00AB4854" w:rsidP="00AB4854">
      <w:pPr>
        <w:pStyle w:val="H6"/>
        <w:rPr>
          <w:rFonts w:eastAsiaTheme="majorEastAsia"/>
        </w:rPr>
      </w:pPr>
      <w:r w:rsidRPr="00D85569">
        <w:rPr>
          <w:rFonts w:eastAsiaTheme="majorEastAsia"/>
        </w:rPr>
        <w:t>Initial configuration</w:t>
      </w:r>
    </w:p>
    <w:p w14:paraId="6510A448" w14:textId="77777777" w:rsidR="00AB4854" w:rsidRDefault="00AB4854" w:rsidP="00AB4854">
      <w:pPr>
        <w:jc w:val="left"/>
      </w:pPr>
      <w:r>
        <w:t xml:space="preserve">Wi-Fi hotspot AP1 that provides a connection to the internet is available. </w:t>
      </w:r>
    </w:p>
    <w:p w14:paraId="4A7B5105" w14:textId="77777777" w:rsidR="00AB4854" w:rsidRDefault="00AB4854" w:rsidP="00AB4854">
      <w:r>
        <w:t>Network is supporting E-UTRAN and VxLTE.</w:t>
      </w:r>
    </w:p>
    <w:p w14:paraId="77E0181C" w14:textId="77777777" w:rsidR="00AB4854" w:rsidRDefault="00AB4854" w:rsidP="00AB4854">
      <w:pPr>
        <w:jc w:val="left"/>
      </w:pPr>
      <w:r>
        <w:lastRenderedPageBreak/>
        <w:t>DUT is camping to the E-UTRAN network for cellular service.</w:t>
      </w:r>
    </w:p>
    <w:p w14:paraId="6B09EE91" w14:textId="77777777" w:rsidR="00AB4854" w:rsidRDefault="00AB4854" w:rsidP="00AB4854">
      <w:pPr>
        <w:jc w:val="left"/>
      </w:pPr>
      <w:r>
        <w:t>DUT has Wi-Fi enabled.</w:t>
      </w:r>
    </w:p>
    <w:p w14:paraId="77122F60" w14:textId="77777777" w:rsidR="00AB4854" w:rsidRPr="00A10585" w:rsidRDefault="00AB4854" w:rsidP="00AB4854">
      <w:pPr>
        <w:jc w:val="left"/>
        <w:rPr>
          <w:u w:val="single"/>
        </w:rPr>
      </w:pPr>
      <w:r w:rsidRPr="00A10585">
        <w:rPr>
          <w:u w:val="single"/>
        </w:rPr>
        <w:t>DUT environment at time of testing:</w:t>
      </w:r>
    </w:p>
    <w:p w14:paraId="0FB07C13" w14:textId="77777777" w:rsidR="00AB4854" w:rsidRPr="00A10585" w:rsidRDefault="00AB4854" w:rsidP="00AB4854">
      <w:pPr>
        <w:jc w:val="left"/>
      </w:pPr>
      <w:r w:rsidRPr="00A10585">
        <w:t xml:space="preserve">Wi-Fi Preferred networks: “Good Cellular + </w:t>
      </w:r>
      <w:r>
        <w:t>No Wi-Fi coverage” or “Good Cellular + Weak Wi-Fi coverage”.</w:t>
      </w:r>
    </w:p>
    <w:p w14:paraId="0094A4AC" w14:textId="77777777" w:rsidR="00AB4854" w:rsidRPr="00942121" w:rsidRDefault="00AB4854" w:rsidP="00AB4854">
      <w:pPr>
        <w:jc w:val="left"/>
      </w:pPr>
      <w:r>
        <w:t>Cellular</w:t>
      </w:r>
      <w:r w:rsidRPr="00A10585">
        <w:t xml:space="preserve"> Preferred networks: “</w:t>
      </w:r>
      <w:r>
        <w:t>Good</w:t>
      </w:r>
      <w:r w:rsidRPr="00942121">
        <w:t xml:space="preserve"> Cellular + Good </w:t>
      </w:r>
      <w:r>
        <w:t>Wi-Fi</w:t>
      </w:r>
      <w:r w:rsidRPr="00942121">
        <w:t xml:space="preserve"> coverage”.</w:t>
      </w:r>
    </w:p>
    <w:p w14:paraId="617DFDB3" w14:textId="77777777" w:rsidR="00AB4854" w:rsidRPr="00590E3D" w:rsidRDefault="00AB4854" w:rsidP="00AB4854">
      <w:pPr>
        <w:jc w:val="left"/>
      </w:pPr>
      <w:r>
        <w:rPr>
          <w:bCs/>
        </w:rPr>
        <w:t>DUT is successfully</w:t>
      </w:r>
      <w:r w:rsidRPr="00041C16">
        <w:rPr>
          <w:bCs/>
        </w:rPr>
        <w:t xml:space="preserve"> registered for IMS services (V</w:t>
      </w:r>
      <w:r>
        <w:rPr>
          <w:bCs/>
        </w:rPr>
        <w:t>xLTE</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AB4854" w:rsidRPr="00D824AC" w14:paraId="035A68BD" w14:textId="77777777" w:rsidTr="005D26C0">
        <w:tc>
          <w:tcPr>
            <w:tcW w:w="437" w:type="dxa"/>
            <w:shd w:val="clear" w:color="auto" w:fill="F2F2F2" w:themeFill="background1" w:themeFillShade="F2"/>
          </w:tcPr>
          <w:p w14:paraId="397AA41B" w14:textId="77777777" w:rsidR="00AB4854" w:rsidRPr="00D824AC" w:rsidRDefault="00AB4854"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30F66A37"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7855819D"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2A9379D8" w14:textId="77777777" w:rsidTr="005D26C0">
        <w:tc>
          <w:tcPr>
            <w:tcW w:w="437" w:type="dxa"/>
            <w:shd w:val="clear" w:color="auto" w:fill="F2F2F2" w:themeFill="background1" w:themeFillShade="F2"/>
          </w:tcPr>
          <w:p w14:paraId="3E70C226" w14:textId="77777777" w:rsidR="00AB4854" w:rsidRDefault="00AB4854" w:rsidP="005D26C0">
            <w:pPr>
              <w:tabs>
                <w:tab w:val="left" w:pos="851"/>
              </w:tabs>
              <w:ind w:right="-1"/>
              <w:jc w:val="left"/>
              <w:rPr>
                <w:sz w:val="18"/>
                <w:szCs w:val="18"/>
              </w:rPr>
            </w:pPr>
            <w:r>
              <w:rPr>
                <w:sz w:val="18"/>
                <w:szCs w:val="18"/>
              </w:rPr>
              <w:t>1</w:t>
            </w:r>
          </w:p>
        </w:tc>
        <w:tc>
          <w:tcPr>
            <w:tcW w:w="4263" w:type="dxa"/>
          </w:tcPr>
          <w:p w14:paraId="06D4FB15" w14:textId="77777777" w:rsidR="00AB4854" w:rsidRDefault="00AB4854" w:rsidP="005D26C0">
            <w:pPr>
              <w:jc w:val="left"/>
              <w:rPr>
                <w:sz w:val="18"/>
                <w:szCs w:val="18"/>
              </w:rPr>
            </w:pPr>
            <w:r>
              <w:rPr>
                <w:sz w:val="18"/>
                <w:szCs w:val="18"/>
              </w:rPr>
              <w:t>At DUT, receive MT voice call from Client-1.</w:t>
            </w:r>
          </w:p>
        </w:tc>
        <w:tc>
          <w:tcPr>
            <w:tcW w:w="4542" w:type="dxa"/>
          </w:tcPr>
          <w:p w14:paraId="33B10ED9" w14:textId="77777777" w:rsidR="00AB4854" w:rsidRDefault="00AB4854" w:rsidP="005D26C0">
            <w:pPr>
              <w:jc w:val="left"/>
              <w:rPr>
                <w:sz w:val="18"/>
                <w:szCs w:val="18"/>
              </w:rPr>
            </w:pPr>
            <w:r>
              <w:rPr>
                <w:sz w:val="18"/>
                <w:szCs w:val="18"/>
              </w:rPr>
              <w:t>VxLTE Call with Client-1 is successfully established with 2-way audio.</w:t>
            </w:r>
          </w:p>
        </w:tc>
      </w:tr>
      <w:tr w:rsidR="00AB4854" w:rsidRPr="00D824AC" w14:paraId="039757DA" w14:textId="77777777" w:rsidTr="005D26C0">
        <w:tc>
          <w:tcPr>
            <w:tcW w:w="437" w:type="dxa"/>
            <w:shd w:val="clear" w:color="auto" w:fill="F2F2F2" w:themeFill="background1" w:themeFillShade="F2"/>
          </w:tcPr>
          <w:p w14:paraId="76B6133B" w14:textId="77777777" w:rsidR="00AB4854" w:rsidRDefault="00AB4854" w:rsidP="005D26C0">
            <w:pPr>
              <w:tabs>
                <w:tab w:val="left" w:pos="851"/>
              </w:tabs>
              <w:ind w:right="-1"/>
              <w:jc w:val="left"/>
              <w:rPr>
                <w:sz w:val="18"/>
                <w:szCs w:val="18"/>
              </w:rPr>
            </w:pPr>
            <w:r>
              <w:rPr>
                <w:sz w:val="18"/>
                <w:szCs w:val="18"/>
              </w:rPr>
              <w:t>2</w:t>
            </w:r>
          </w:p>
        </w:tc>
        <w:tc>
          <w:tcPr>
            <w:tcW w:w="4263" w:type="dxa"/>
          </w:tcPr>
          <w:p w14:paraId="420CAE60" w14:textId="77777777" w:rsidR="00AB4854" w:rsidRDefault="00AB4854" w:rsidP="005D26C0">
            <w:pPr>
              <w:jc w:val="left"/>
              <w:rPr>
                <w:sz w:val="18"/>
                <w:szCs w:val="18"/>
              </w:rPr>
            </w:pPr>
            <w:r>
              <w:rPr>
                <w:sz w:val="18"/>
                <w:szCs w:val="18"/>
              </w:rPr>
              <w:t>At DUT, receive MT voice call from Client-2.</w:t>
            </w:r>
          </w:p>
          <w:p w14:paraId="7B8A8119" w14:textId="77777777" w:rsidR="00AB4854" w:rsidRDefault="00AB4854" w:rsidP="005D26C0">
            <w:pPr>
              <w:jc w:val="left"/>
              <w:rPr>
                <w:bCs/>
                <w:sz w:val="18"/>
                <w:szCs w:val="18"/>
              </w:rPr>
            </w:pPr>
            <w:r w:rsidRPr="00D824AC">
              <w:rPr>
                <w:bCs/>
                <w:sz w:val="18"/>
                <w:szCs w:val="18"/>
              </w:rPr>
              <w:t>At DUT, accept the Voice call from Client</w:t>
            </w:r>
            <w:r>
              <w:rPr>
                <w:bCs/>
                <w:sz w:val="18"/>
                <w:szCs w:val="18"/>
              </w:rPr>
              <w:t>-</w:t>
            </w:r>
            <w:r w:rsidRPr="00D824AC">
              <w:rPr>
                <w:bCs/>
                <w:sz w:val="18"/>
                <w:szCs w:val="18"/>
              </w:rPr>
              <w:t>2</w:t>
            </w:r>
            <w:r>
              <w:rPr>
                <w:bCs/>
                <w:sz w:val="18"/>
                <w:szCs w:val="18"/>
              </w:rPr>
              <w:t xml:space="preserve"> and put the Voice call with Client-1 on hold.</w:t>
            </w:r>
          </w:p>
        </w:tc>
        <w:tc>
          <w:tcPr>
            <w:tcW w:w="4542" w:type="dxa"/>
          </w:tcPr>
          <w:p w14:paraId="0B878F53" w14:textId="77777777" w:rsidR="00AB4854" w:rsidRPr="00D824AC" w:rsidRDefault="00AB4854" w:rsidP="005D26C0">
            <w:pPr>
              <w:jc w:val="left"/>
              <w:rPr>
                <w:bCs/>
                <w:sz w:val="18"/>
                <w:szCs w:val="18"/>
              </w:rPr>
            </w:pPr>
            <w:r w:rsidRPr="00D824AC">
              <w:rPr>
                <w:bCs/>
                <w:sz w:val="18"/>
                <w:szCs w:val="18"/>
              </w:rPr>
              <w:t>Confirm DUT puts Client</w:t>
            </w:r>
            <w:r>
              <w:rPr>
                <w:bCs/>
                <w:sz w:val="18"/>
                <w:szCs w:val="18"/>
              </w:rPr>
              <w:t>-</w:t>
            </w:r>
            <w:r w:rsidRPr="00D824AC">
              <w:rPr>
                <w:bCs/>
                <w:sz w:val="18"/>
                <w:szCs w:val="18"/>
              </w:rPr>
              <w:t>1 on hold.</w:t>
            </w:r>
          </w:p>
          <w:p w14:paraId="6A9224B6" w14:textId="77777777" w:rsidR="00AB4854" w:rsidRPr="00D824AC" w:rsidRDefault="00AB4854" w:rsidP="005D26C0">
            <w:pPr>
              <w:jc w:val="left"/>
              <w:rPr>
                <w:bCs/>
                <w:sz w:val="18"/>
                <w:szCs w:val="18"/>
              </w:rPr>
            </w:pPr>
            <w:r>
              <w:rPr>
                <w:sz w:val="18"/>
                <w:szCs w:val="18"/>
              </w:rPr>
              <w:t>VxLTE Call with Client-2 is successfully established with 2-way audio.</w:t>
            </w:r>
          </w:p>
        </w:tc>
      </w:tr>
      <w:tr w:rsidR="00AB4854" w:rsidRPr="00D824AC" w14:paraId="276AEF84" w14:textId="77777777" w:rsidTr="005D26C0">
        <w:tc>
          <w:tcPr>
            <w:tcW w:w="437" w:type="dxa"/>
            <w:shd w:val="clear" w:color="auto" w:fill="F2F2F2" w:themeFill="background1" w:themeFillShade="F2"/>
          </w:tcPr>
          <w:p w14:paraId="6011F1BA" w14:textId="77777777" w:rsidR="00AB4854" w:rsidRDefault="00AB4854" w:rsidP="005D26C0">
            <w:pPr>
              <w:tabs>
                <w:tab w:val="left" w:pos="851"/>
              </w:tabs>
              <w:ind w:right="-1"/>
              <w:jc w:val="left"/>
              <w:rPr>
                <w:sz w:val="18"/>
                <w:szCs w:val="18"/>
              </w:rPr>
            </w:pPr>
            <w:r>
              <w:rPr>
                <w:sz w:val="18"/>
                <w:szCs w:val="18"/>
              </w:rPr>
              <w:t>3</w:t>
            </w:r>
          </w:p>
        </w:tc>
        <w:tc>
          <w:tcPr>
            <w:tcW w:w="4263" w:type="dxa"/>
          </w:tcPr>
          <w:p w14:paraId="2B735ADE" w14:textId="77777777" w:rsidR="00AB4854" w:rsidRPr="00775DDD" w:rsidRDefault="00AB4854" w:rsidP="005D26C0">
            <w:pPr>
              <w:jc w:val="left"/>
              <w:rPr>
                <w:bCs/>
                <w:sz w:val="18"/>
                <w:szCs w:val="18"/>
                <w:u w:val="single"/>
              </w:rPr>
            </w:pPr>
            <w:r w:rsidRPr="00775DDD">
              <w:rPr>
                <w:bCs/>
                <w:sz w:val="18"/>
                <w:szCs w:val="18"/>
                <w:u w:val="single"/>
              </w:rPr>
              <w:t>Wi-Fi Preferred networks:</w:t>
            </w:r>
          </w:p>
          <w:p w14:paraId="0371B884" w14:textId="77777777" w:rsidR="00AB4854" w:rsidRDefault="00AB4854" w:rsidP="005D26C0">
            <w:pPr>
              <w:jc w:val="left"/>
              <w:rPr>
                <w:bCs/>
                <w:sz w:val="18"/>
                <w:szCs w:val="18"/>
              </w:rPr>
            </w:pPr>
            <w:r>
              <w:rPr>
                <w:bCs/>
                <w:sz w:val="18"/>
                <w:szCs w:val="18"/>
              </w:rPr>
              <w:t>Move the DUT to “Good Cellular + Good Wi-Fi coverage”</w:t>
            </w:r>
          </w:p>
          <w:p w14:paraId="3CC04677" w14:textId="77777777" w:rsidR="00AB4854" w:rsidRPr="00775DDD" w:rsidRDefault="00AB4854"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375C2B02" w14:textId="77777777" w:rsidR="00AB4854" w:rsidRDefault="00AB4854" w:rsidP="005D26C0">
            <w:pPr>
              <w:jc w:val="left"/>
              <w:rPr>
                <w:bCs/>
                <w:sz w:val="18"/>
                <w:szCs w:val="18"/>
              </w:rPr>
            </w:pPr>
            <w:r>
              <w:rPr>
                <w:bCs/>
                <w:sz w:val="18"/>
                <w:szCs w:val="18"/>
              </w:rPr>
              <w:t>Move the DUT to “Weak Cellular + Good Wi-Fi coverage”</w:t>
            </w:r>
          </w:p>
        </w:tc>
        <w:tc>
          <w:tcPr>
            <w:tcW w:w="4542" w:type="dxa"/>
          </w:tcPr>
          <w:p w14:paraId="65EAB528" w14:textId="77777777" w:rsidR="00AB4854" w:rsidRDefault="00AB4854" w:rsidP="005D26C0">
            <w:pPr>
              <w:jc w:val="left"/>
              <w:rPr>
                <w:bCs/>
                <w:sz w:val="18"/>
                <w:szCs w:val="18"/>
              </w:rPr>
            </w:pPr>
            <w:r>
              <w:rPr>
                <w:bCs/>
                <w:sz w:val="18"/>
                <w:szCs w:val="18"/>
              </w:rPr>
              <w:t>Call with Client-2 continues in VxWi-Fi with 2-way audio.</w:t>
            </w:r>
          </w:p>
          <w:p w14:paraId="783499AB" w14:textId="77777777" w:rsidR="00AB4854" w:rsidRDefault="00AB4854" w:rsidP="005D26C0">
            <w:pPr>
              <w:jc w:val="left"/>
              <w:rPr>
                <w:bCs/>
                <w:sz w:val="18"/>
                <w:szCs w:val="18"/>
              </w:rPr>
            </w:pPr>
            <w:r>
              <w:rPr>
                <w:bCs/>
                <w:sz w:val="18"/>
                <w:szCs w:val="18"/>
              </w:rPr>
              <w:t>Call with Client-1 is on hold.</w:t>
            </w:r>
          </w:p>
          <w:p w14:paraId="14F822AB" w14:textId="77777777" w:rsidR="00AB4854" w:rsidRPr="00AE3649" w:rsidRDefault="00AB4854" w:rsidP="005D26C0">
            <w:pPr>
              <w:jc w:val="left"/>
              <w:rPr>
                <w:bCs/>
                <w:sz w:val="18"/>
                <w:szCs w:val="18"/>
              </w:rPr>
            </w:pPr>
            <w:r>
              <w:rPr>
                <w:bCs/>
                <w:sz w:val="18"/>
                <w:szCs w:val="18"/>
              </w:rPr>
              <w:t xml:space="preserve">DUT no longer displays the </w:t>
            </w:r>
            <w:r w:rsidRPr="00AE3649">
              <w:rPr>
                <w:bCs/>
                <w:sz w:val="18"/>
                <w:szCs w:val="18"/>
              </w:rPr>
              <w:t>icon to indicate it is registered for VxLTE</w:t>
            </w:r>
          </w:p>
          <w:p w14:paraId="0E56C32E" w14:textId="485E2B8B" w:rsidR="00AB4854" w:rsidRDefault="00AB4854" w:rsidP="005D26C0">
            <w:pPr>
              <w:jc w:val="left"/>
              <w:rPr>
                <w:bCs/>
                <w:sz w:val="18"/>
                <w:szCs w:val="18"/>
              </w:rPr>
            </w:pPr>
            <w:r>
              <w:rPr>
                <w:bCs/>
                <w:sz w:val="18"/>
                <w:szCs w:val="18"/>
              </w:rPr>
              <w:t>.</w:t>
            </w:r>
          </w:p>
          <w:p w14:paraId="318A7302" w14:textId="77777777" w:rsidR="00AB4854" w:rsidRPr="00A10585" w:rsidRDefault="00AB4854" w:rsidP="005D26C0">
            <w:pPr>
              <w:jc w:val="left"/>
              <w:rPr>
                <w:sz w:val="18"/>
                <w:szCs w:val="18"/>
              </w:rPr>
            </w:pPr>
            <w:r>
              <w:rPr>
                <w:sz w:val="18"/>
                <w:szCs w:val="18"/>
              </w:rPr>
              <w:t>DUT correctly displays an icon to indicate it is registered for VxWi-Fi.</w:t>
            </w:r>
          </w:p>
        </w:tc>
      </w:tr>
      <w:tr w:rsidR="00AB4854" w:rsidRPr="00D824AC" w14:paraId="132B78AD" w14:textId="77777777" w:rsidTr="005D26C0">
        <w:tc>
          <w:tcPr>
            <w:tcW w:w="437" w:type="dxa"/>
            <w:shd w:val="clear" w:color="auto" w:fill="F2F2F2" w:themeFill="background1" w:themeFillShade="F2"/>
          </w:tcPr>
          <w:p w14:paraId="4C7361FC" w14:textId="77777777" w:rsidR="00AB4854" w:rsidRDefault="00AB4854" w:rsidP="005D26C0">
            <w:pPr>
              <w:tabs>
                <w:tab w:val="left" w:pos="851"/>
              </w:tabs>
              <w:ind w:right="-1"/>
              <w:jc w:val="left"/>
              <w:rPr>
                <w:sz w:val="18"/>
                <w:szCs w:val="18"/>
              </w:rPr>
            </w:pPr>
            <w:r>
              <w:rPr>
                <w:sz w:val="18"/>
                <w:szCs w:val="18"/>
              </w:rPr>
              <w:t>5</w:t>
            </w:r>
          </w:p>
        </w:tc>
        <w:tc>
          <w:tcPr>
            <w:tcW w:w="4263" w:type="dxa"/>
          </w:tcPr>
          <w:p w14:paraId="0182E1E2" w14:textId="77777777" w:rsidR="00AB4854" w:rsidRDefault="00AB4854" w:rsidP="005D26C0">
            <w:pPr>
              <w:jc w:val="left"/>
              <w:rPr>
                <w:bCs/>
                <w:sz w:val="18"/>
                <w:szCs w:val="18"/>
              </w:rPr>
            </w:pPr>
            <w:r>
              <w:rPr>
                <w:bCs/>
                <w:sz w:val="18"/>
                <w:szCs w:val="18"/>
              </w:rPr>
              <w:t>At Client-1, end the voice call.</w:t>
            </w:r>
          </w:p>
        </w:tc>
        <w:tc>
          <w:tcPr>
            <w:tcW w:w="4542" w:type="dxa"/>
          </w:tcPr>
          <w:p w14:paraId="15204CB5" w14:textId="77777777" w:rsidR="00AB4854" w:rsidRPr="00D824AC" w:rsidRDefault="00AB4854" w:rsidP="005D26C0">
            <w:pPr>
              <w:jc w:val="left"/>
              <w:rPr>
                <w:bCs/>
                <w:sz w:val="18"/>
                <w:szCs w:val="18"/>
              </w:rPr>
            </w:pPr>
            <w:r>
              <w:rPr>
                <w:bCs/>
                <w:sz w:val="18"/>
                <w:szCs w:val="18"/>
              </w:rPr>
              <w:t xml:space="preserve">Held </w:t>
            </w:r>
            <w:r w:rsidRPr="00D824AC">
              <w:rPr>
                <w:bCs/>
                <w:sz w:val="18"/>
                <w:szCs w:val="18"/>
              </w:rPr>
              <w:t>Call is ended.</w:t>
            </w:r>
          </w:p>
        </w:tc>
      </w:tr>
      <w:tr w:rsidR="00AB4854" w:rsidRPr="00D824AC" w14:paraId="4AD6F272" w14:textId="77777777" w:rsidTr="005D26C0">
        <w:tc>
          <w:tcPr>
            <w:tcW w:w="437" w:type="dxa"/>
            <w:shd w:val="clear" w:color="auto" w:fill="F2F2F2" w:themeFill="background1" w:themeFillShade="F2"/>
          </w:tcPr>
          <w:p w14:paraId="05C13751" w14:textId="77777777" w:rsidR="00AB4854" w:rsidRDefault="00AB4854" w:rsidP="005D26C0">
            <w:pPr>
              <w:tabs>
                <w:tab w:val="left" w:pos="851"/>
              </w:tabs>
              <w:ind w:right="-1"/>
              <w:jc w:val="left"/>
              <w:rPr>
                <w:sz w:val="18"/>
                <w:szCs w:val="18"/>
              </w:rPr>
            </w:pPr>
            <w:r>
              <w:rPr>
                <w:sz w:val="18"/>
                <w:szCs w:val="18"/>
              </w:rPr>
              <w:t>6</w:t>
            </w:r>
          </w:p>
        </w:tc>
        <w:tc>
          <w:tcPr>
            <w:tcW w:w="4263" w:type="dxa"/>
          </w:tcPr>
          <w:p w14:paraId="6073CB92" w14:textId="77777777" w:rsidR="00AB4854" w:rsidRDefault="00AB4854" w:rsidP="005D26C0">
            <w:pPr>
              <w:jc w:val="left"/>
              <w:rPr>
                <w:bCs/>
                <w:sz w:val="18"/>
                <w:szCs w:val="18"/>
              </w:rPr>
            </w:pPr>
            <w:r>
              <w:rPr>
                <w:bCs/>
                <w:sz w:val="18"/>
                <w:szCs w:val="18"/>
              </w:rPr>
              <w:t>At Client-2, end the voice call.</w:t>
            </w:r>
          </w:p>
        </w:tc>
        <w:tc>
          <w:tcPr>
            <w:tcW w:w="4542" w:type="dxa"/>
          </w:tcPr>
          <w:p w14:paraId="55557784" w14:textId="77777777" w:rsidR="00AB4854" w:rsidRPr="00D824AC" w:rsidRDefault="00AB4854" w:rsidP="005D26C0">
            <w:pPr>
              <w:jc w:val="left"/>
              <w:rPr>
                <w:bCs/>
                <w:sz w:val="18"/>
                <w:szCs w:val="18"/>
              </w:rPr>
            </w:pPr>
            <w:r w:rsidRPr="00D824AC">
              <w:rPr>
                <w:bCs/>
                <w:sz w:val="18"/>
                <w:szCs w:val="18"/>
              </w:rPr>
              <w:t>Call is ended.</w:t>
            </w:r>
          </w:p>
        </w:tc>
      </w:tr>
    </w:tbl>
    <w:p w14:paraId="331FE40B" w14:textId="77777777" w:rsidR="00AB4854" w:rsidRDefault="00AB4854" w:rsidP="00AB4854">
      <w:pPr>
        <w:pStyle w:val="Heading4"/>
      </w:pPr>
      <w:r>
        <w:t>92.6.5.11 Wi-Fi/LTE Call continuity</w:t>
      </w:r>
      <w:r w:rsidRPr="00DF7749">
        <w:t xml:space="preserve"> (Voice Call) </w:t>
      </w:r>
      <w:r>
        <w:t>–</w:t>
      </w:r>
      <w:r w:rsidRPr="00DF7749">
        <w:t xml:space="preserve"> Conference Call </w:t>
      </w:r>
      <w:r>
        <w:t>–</w:t>
      </w:r>
      <w:r w:rsidRPr="00DF7749">
        <w:t xml:space="preserve"> To V</w:t>
      </w:r>
      <w:r>
        <w:t>x</w:t>
      </w:r>
      <w:r w:rsidRPr="00DF7749">
        <w:t>LTE</w:t>
      </w:r>
      <w:bookmarkEnd w:id="284"/>
    </w:p>
    <w:p w14:paraId="697C51A9" w14:textId="77777777" w:rsidR="00AB4854" w:rsidRPr="00D85569" w:rsidRDefault="00AB4854" w:rsidP="00AB4854">
      <w:pPr>
        <w:pStyle w:val="H6"/>
        <w:rPr>
          <w:rFonts w:eastAsiaTheme="majorEastAsia"/>
        </w:rPr>
      </w:pPr>
      <w:bookmarkStart w:id="285" w:name="_Toc482686136"/>
      <w:r w:rsidRPr="00D85569">
        <w:rPr>
          <w:rFonts w:eastAsiaTheme="majorEastAsia"/>
        </w:rPr>
        <w:t>Description</w:t>
      </w:r>
    </w:p>
    <w:p w14:paraId="6155AE2A" w14:textId="77777777" w:rsidR="00AB4854" w:rsidRPr="00D85569" w:rsidRDefault="00AB4854" w:rsidP="00AB4854">
      <w:r w:rsidRPr="00D85569">
        <w:t xml:space="preserve">Verify that the DUT can successfully </w:t>
      </w:r>
      <w:r>
        <w:t xml:space="preserve">continue a conference call over VxLTE when it loses VxWi-Fi. </w:t>
      </w:r>
    </w:p>
    <w:p w14:paraId="2F075F12" w14:textId="77777777" w:rsidR="00AB4854" w:rsidRPr="00D85569" w:rsidRDefault="00AB4854" w:rsidP="00AB4854">
      <w:pPr>
        <w:pStyle w:val="H6"/>
        <w:rPr>
          <w:rFonts w:eastAsiaTheme="majorEastAsia"/>
        </w:rPr>
      </w:pPr>
      <w:r w:rsidRPr="00D85569">
        <w:rPr>
          <w:rFonts w:eastAsiaTheme="majorEastAsia"/>
        </w:rPr>
        <w:t>Related core specifications</w:t>
      </w:r>
    </w:p>
    <w:p w14:paraId="48D6F8E6" w14:textId="77777777" w:rsidR="00AB4854" w:rsidRPr="00D85569" w:rsidRDefault="00AB4854" w:rsidP="00AB4854">
      <w:r>
        <w:t>GSMA IR.51</w:t>
      </w:r>
    </w:p>
    <w:p w14:paraId="7A1774B4" w14:textId="77777777" w:rsidR="00AB4854" w:rsidRPr="00D85569" w:rsidRDefault="00AB4854" w:rsidP="00AB4854">
      <w:pPr>
        <w:pStyle w:val="H6"/>
        <w:rPr>
          <w:rFonts w:eastAsiaTheme="majorEastAsia"/>
        </w:rPr>
      </w:pPr>
      <w:r w:rsidRPr="00D85569">
        <w:rPr>
          <w:rFonts w:eastAsiaTheme="majorEastAsia"/>
        </w:rPr>
        <w:t>Reason for test</w:t>
      </w:r>
    </w:p>
    <w:p w14:paraId="70E525D5" w14:textId="77777777" w:rsidR="00AB4854" w:rsidRPr="00D85569" w:rsidRDefault="00AB4854" w:rsidP="00AB4854">
      <w:r w:rsidRPr="00D85569">
        <w:t xml:space="preserve">To ensure the DUT can successfully </w:t>
      </w:r>
      <w:r>
        <w:t>continue a conference call over VxLTE when it loses VxWi-Fi.</w:t>
      </w:r>
    </w:p>
    <w:p w14:paraId="21E953BE" w14:textId="77777777" w:rsidR="00AB4854" w:rsidRPr="00D85569" w:rsidRDefault="00AB4854" w:rsidP="00AB4854">
      <w:pPr>
        <w:pStyle w:val="H6"/>
        <w:rPr>
          <w:rFonts w:eastAsiaTheme="majorEastAsia"/>
        </w:rPr>
      </w:pPr>
      <w:r w:rsidRPr="00D85569">
        <w:rPr>
          <w:rFonts w:eastAsiaTheme="majorEastAsia"/>
        </w:rPr>
        <w:t>Initial configuration</w:t>
      </w:r>
    </w:p>
    <w:p w14:paraId="0F3E6124" w14:textId="77777777" w:rsidR="00AB4854" w:rsidRDefault="00AB4854" w:rsidP="00AB4854">
      <w:pPr>
        <w:jc w:val="left"/>
      </w:pPr>
      <w:r>
        <w:t xml:space="preserve">Wi-Fi hotspot AP1 that provides a connection to the internet is available. </w:t>
      </w:r>
    </w:p>
    <w:p w14:paraId="67214FA2" w14:textId="77777777" w:rsidR="00AB4854" w:rsidRDefault="00AB4854" w:rsidP="00AB4854">
      <w:r>
        <w:t>Network is supporting E-UTRAN and VxLTE.</w:t>
      </w:r>
    </w:p>
    <w:p w14:paraId="03F8E47A" w14:textId="77777777" w:rsidR="00AB4854" w:rsidRDefault="00AB4854" w:rsidP="00AB4854">
      <w:pPr>
        <w:jc w:val="left"/>
      </w:pPr>
      <w:r>
        <w:t>DUT is camping to the E-UTRAN network for cellular service.</w:t>
      </w:r>
    </w:p>
    <w:p w14:paraId="7E61E200" w14:textId="77777777" w:rsidR="00AB4854" w:rsidRDefault="00AB4854" w:rsidP="00AB4854">
      <w:pPr>
        <w:jc w:val="left"/>
      </w:pPr>
      <w:r>
        <w:t>DUT has Wi-Fi enabled.</w:t>
      </w:r>
    </w:p>
    <w:p w14:paraId="0C28175C" w14:textId="77777777" w:rsidR="00AB4854" w:rsidRPr="00A10585" w:rsidRDefault="00AB4854" w:rsidP="00AB4854">
      <w:pPr>
        <w:jc w:val="left"/>
        <w:rPr>
          <w:u w:val="single"/>
        </w:rPr>
      </w:pPr>
      <w:r w:rsidRPr="00A10585">
        <w:rPr>
          <w:u w:val="single"/>
        </w:rPr>
        <w:t>DUT environment at time of testing:</w:t>
      </w:r>
    </w:p>
    <w:p w14:paraId="7914D38C" w14:textId="77777777" w:rsidR="00AB4854" w:rsidRPr="00A10585" w:rsidRDefault="00AB4854" w:rsidP="00AB4854">
      <w:pPr>
        <w:jc w:val="left"/>
      </w:pPr>
      <w:r w:rsidRPr="00A10585">
        <w:t xml:space="preserve">Wi-Fi Preferred networks: “Good Cellular + Good </w:t>
      </w:r>
      <w:r>
        <w:t>Wi-Fi</w:t>
      </w:r>
      <w:r w:rsidRPr="00A10585">
        <w:t xml:space="preserve"> coverage”.</w:t>
      </w:r>
    </w:p>
    <w:p w14:paraId="2F04ABBB" w14:textId="77777777" w:rsidR="00AB4854" w:rsidRPr="00942121" w:rsidRDefault="00AB4854" w:rsidP="00AB4854">
      <w:pPr>
        <w:jc w:val="left"/>
      </w:pPr>
      <w:r>
        <w:t>Cellular</w:t>
      </w:r>
      <w:r w:rsidRPr="00A10585">
        <w:t xml:space="preserve"> Preferred networks: “</w:t>
      </w:r>
      <w:r>
        <w:t>Weak</w:t>
      </w:r>
      <w:r w:rsidRPr="00942121">
        <w:t xml:space="preserve"> Cellular + Good </w:t>
      </w:r>
      <w:r>
        <w:t>Wi-Fi</w:t>
      </w:r>
      <w:r w:rsidRPr="00942121">
        <w:t xml:space="preserve"> coverage”.</w:t>
      </w:r>
    </w:p>
    <w:p w14:paraId="613CE0CD" w14:textId="77777777" w:rsidR="00AB4854" w:rsidRDefault="00AB4854" w:rsidP="00AB4854">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AB4854" w:rsidRPr="00D824AC" w14:paraId="7E14549D" w14:textId="77777777" w:rsidTr="005D26C0">
        <w:tc>
          <w:tcPr>
            <w:tcW w:w="437" w:type="dxa"/>
            <w:shd w:val="clear" w:color="auto" w:fill="F2F2F2" w:themeFill="background1" w:themeFillShade="F2"/>
          </w:tcPr>
          <w:p w14:paraId="7788F754" w14:textId="77777777" w:rsidR="00AB4854" w:rsidRPr="00D824AC" w:rsidRDefault="00AB4854"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5C855011"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015D9471"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5E4E86AA" w14:textId="77777777" w:rsidTr="005D26C0">
        <w:tc>
          <w:tcPr>
            <w:tcW w:w="437" w:type="dxa"/>
            <w:shd w:val="clear" w:color="auto" w:fill="F2F2F2" w:themeFill="background1" w:themeFillShade="F2"/>
          </w:tcPr>
          <w:p w14:paraId="6CFF199F" w14:textId="77777777" w:rsidR="00AB4854" w:rsidRDefault="00AB4854" w:rsidP="005D26C0">
            <w:pPr>
              <w:tabs>
                <w:tab w:val="left" w:pos="851"/>
              </w:tabs>
              <w:ind w:right="-1"/>
              <w:jc w:val="left"/>
              <w:rPr>
                <w:sz w:val="18"/>
                <w:szCs w:val="18"/>
              </w:rPr>
            </w:pPr>
            <w:r>
              <w:rPr>
                <w:sz w:val="18"/>
                <w:szCs w:val="18"/>
              </w:rPr>
              <w:t>1</w:t>
            </w:r>
          </w:p>
        </w:tc>
        <w:tc>
          <w:tcPr>
            <w:tcW w:w="4263" w:type="dxa"/>
          </w:tcPr>
          <w:p w14:paraId="1186E79E" w14:textId="77777777" w:rsidR="00AB4854" w:rsidRDefault="00AB4854" w:rsidP="005D26C0">
            <w:pPr>
              <w:jc w:val="left"/>
              <w:rPr>
                <w:bCs/>
                <w:sz w:val="18"/>
                <w:szCs w:val="18"/>
              </w:rPr>
            </w:pPr>
            <w:r w:rsidRPr="00D824AC">
              <w:rPr>
                <w:bCs/>
                <w:sz w:val="18"/>
                <w:szCs w:val="18"/>
              </w:rPr>
              <w:t xml:space="preserve">At DUT, </w:t>
            </w:r>
            <w:r>
              <w:rPr>
                <w:bCs/>
                <w:sz w:val="18"/>
                <w:szCs w:val="18"/>
              </w:rPr>
              <w:t>make MO voice call to Client-1.</w:t>
            </w:r>
          </w:p>
          <w:p w14:paraId="7F705FCD" w14:textId="77777777" w:rsidR="00AB4854" w:rsidRDefault="00AB4854" w:rsidP="005D26C0">
            <w:pPr>
              <w:jc w:val="left"/>
              <w:rPr>
                <w:sz w:val="18"/>
                <w:szCs w:val="18"/>
              </w:rPr>
            </w:pPr>
            <w:r>
              <w:rPr>
                <w:bCs/>
                <w:sz w:val="18"/>
                <w:szCs w:val="18"/>
              </w:rPr>
              <w:lastRenderedPageBreak/>
              <w:t>Answer the call at Client-1.</w:t>
            </w:r>
          </w:p>
        </w:tc>
        <w:tc>
          <w:tcPr>
            <w:tcW w:w="4542" w:type="dxa"/>
          </w:tcPr>
          <w:p w14:paraId="15183FA6" w14:textId="77777777" w:rsidR="00AB4854" w:rsidRDefault="00AB4854" w:rsidP="005D26C0">
            <w:pPr>
              <w:jc w:val="left"/>
              <w:rPr>
                <w:sz w:val="18"/>
                <w:szCs w:val="18"/>
              </w:rPr>
            </w:pPr>
            <w:r>
              <w:rPr>
                <w:sz w:val="18"/>
                <w:szCs w:val="18"/>
              </w:rPr>
              <w:lastRenderedPageBreak/>
              <w:t>VxWi-Fi Call with Client-1 is successfully established with 2-way audio.</w:t>
            </w:r>
          </w:p>
        </w:tc>
      </w:tr>
      <w:tr w:rsidR="00AB4854" w:rsidRPr="00D824AC" w14:paraId="25192265" w14:textId="77777777" w:rsidTr="005D26C0">
        <w:tc>
          <w:tcPr>
            <w:tcW w:w="437" w:type="dxa"/>
            <w:shd w:val="clear" w:color="auto" w:fill="F2F2F2" w:themeFill="background1" w:themeFillShade="F2"/>
          </w:tcPr>
          <w:p w14:paraId="05910CEA" w14:textId="77777777" w:rsidR="00AB4854" w:rsidRDefault="00AB4854" w:rsidP="005D26C0">
            <w:pPr>
              <w:tabs>
                <w:tab w:val="left" w:pos="851"/>
              </w:tabs>
              <w:ind w:right="-1"/>
              <w:jc w:val="left"/>
              <w:rPr>
                <w:sz w:val="18"/>
                <w:szCs w:val="18"/>
              </w:rPr>
            </w:pPr>
            <w:r>
              <w:rPr>
                <w:sz w:val="18"/>
                <w:szCs w:val="18"/>
              </w:rPr>
              <w:t>2</w:t>
            </w:r>
          </w:p>
        </w:tc>
        <w:tc>
          <w:tcPr>
            <w:tcW w:w="4263" w:type="dxa"/>
          </w:tcPr>
          <w:p w14:paraId="28A928BA" w14:textId="77777777" w:rsidR="00AB4854" w:rsidRDefault="00AB4854" w:rsidP="005D26C0">
            <w:pPr>
              <w:tabs>
                <w:tab w:val="left" w:pos="851"/>
              </w:tabs>
              <w:ind w:right="-1"/>
              <w:jc w:val="left"/>
              <w:rPr>
                <w:bCs/>
                <w:sz w:val="18"/>
                <w:szCs w:val="18"/>
              </w:rPr>
            </w:pPr>
            <w:r>
              <w:rPr>
                <w:bCs/>
                <w:sz w:val="18"/>
                <w:szCs w:val="18"/>
              </w:rPr>
              <w:t>At DUT, use the menu option to make a “new call” to Client-2.</w:t>
            </w:r>
          </w:p>
          <w:p w14:paraId="7C8C387D" w14:textId="77777777" w:rsidR="00AB4854" w:rsidRDefault="00AB4854" w:rsidP="005D26C0">
            <w:pPr>
              <w:jc w:val="left"/>
              <w:rPr>
                <w:bCs/>
                <w:sz w:val="18"/>
                <w:szCs w:val="18"/>
              </w:rPr>
            </w:pPr>
            <w:r>
              <w:rPr>
                <w:bCs/>
                <w:sz w:val="18"/>
                <w:szCs w:val="18"/>
              </w:rPr>
              <w:t>Answer the call at Client-2.</w:t>
            </w:r>
          </w:p>
        </w:tc>
        <w:tc>
          <w:tcPr>
            <w:tcW w:w="4542" w:type="dxa"/>
          </w:tcPr>
          <w:p w14:paraId="2A601A35" w14:textId="77777777" w:rsidR="00AB4854" w:rsidRDefault="00AB4854" w:rsidP="005D26C0">
            <w:pPr>
              <w:jc w:val="left"/>
              <w:rPr>
                <w:bCs/>
                <w:sz w:val="18"/>
                <w:szCs w:val="18"/>
              </w:rPr>
            </w:pPr>
            <w:r>
              <w:rPr>
                <w:bCs/>
                <w:sz w:val="18"/>
                <w:szCs w:val="18"/>
              </w:rPr>
              <w:t>Call with Client-1 is on hold.</w:t>
            </w:r>
          </w:p>
          <w:p w14:paraId="43DA3467" w14:textId="77777777" w:rsidR="00AB4854" w:rsidRPr="00D824AC" w:rsidRDefault="00AB4854" w:rsidP="005D26C0">
            <w:pPr>
              <w:jc w:val="left"/>
              <w:rPr>
                <w:bCs/>
                <w:sz w:val="18"/>
                <w:szCs w:val="18"/>
              </w:rPr>
            </w:pPr>
            <w:r>
              <w:rPr>
                <w:sz w:val="18"/>
                <w:szCs w:val="18"/>
              </w:rPr>
              <w:t>VxWi-Fi Call with Client-2 is successfully established with 2-way audio.</w:t>
            </w:r>
          </w:p>
        </w:tc>
      </w:tr>
      <w:tr w:rsidR="00AB4854" w:rsidRPr="00D824AC" w14:paraId="433DD314" w14:textId="77777777" w:rsidTr="005D26C0">
        <w:tc>
          <w:tcPr>
            <w:tcW w:w="437" w:type="dxa"/>
            <w:shd w:val="clear" w:color="auto" w:fill="F2F2F2" w:themeFill="background1" w:themeFillShade="F2"/>
          </w:tcPr>
          <w:p w14:paraId="50494166" w14:textId="77777777" w:rsidR="00AB4854" w:rsidRDefault="00AB4854" w:rsidP="005D26C0">
            <w:pPr>
              <w:tabs>
                <w:tab w:val="left" w:pos="851"/>
              </w:tabs>
              <w:ind w:right="-1"/>
              <w:jc w:val="left"/>
              <w:rPr>
                <w:sz w:val="18"/>
                <w:szCs w:val="18"/>
              </w:rPr>
            </w:pPr>
            <w:r>
              <w:rPr>
                <w:sz w:val="18"/>
                <w:szCs w:val="18"/>
              </w:rPr>
              <w:t>3</w:t>
            </w:r>
          </w:p>
        </w:tc>
        <w:tc>
          <w:tcPr>
            <w:tcW w:w="4263" w:type="dxa"/>
          </w:tcPr>
          <w:p w14:paraId="255ED58D" w14:textId="77777777" w:rsidR="00AB4854" w:rsidRDefault="00AB4854" w:rsidP="005D26C0">
            <w:pPr>
              <w:jc w:val="left"/>
              <w:rPr>
                <w:sz w:val="18"/>
                <w:szCs w:val="18"/>
              </w:rPr>
            </w:pPr>
            <w:r>
              <w:rPr>
                <w:bCs/>
                <w:sz w:val="18"/>
                <w:szCs w:val="18"/>
              </w:rPr>
              <w:t>At DUT, use the menu option to “merge” the calls.</w:t>
            </w:r>
          </w:p>
        </w:tc>
        <w:tc>
          <w:tcPr>
            <w:tcW w:w="4542" w:type="dxa"/>
          </w:tcPr>
          <w:p w14:paraId="4233407D" w14:textId="77777777" w:rsidR="00AB4854" w:rsidRPr="00D824AC" w:rsidRDefault="00AB4854" w:rsidP="005D26C0">
            <w:pPr>
              <w:jc w:val="left"/>
              <w:rPr>
                <w:bCs/>
                <w:sz w:val="18"/>
                <w:szCs w:val="18"/>
              </w:rPr>
            </w:pPr>
            <w:r>
              <w:rPr>
                <w:bCs/>
                <w:sz w:val="18"/>
                <w:szCs w:val="18"/>
              </w:rPr>
              <w:t>Conference call is successfully established between DUT, Client-1 and Client-2 with 3-way audio.</w:t>
            </w:r>
          </w:p>
        </w:tc>
      </w:tr>
      <w:tr w:rsidR="00AB4854" w:rsidRPr="00D824AC" w14:paraId="07139B58" w14:textId="77777777" w:rsidTr="005D26C0">
        <w:tc>
          <w:tcPr>
            <w:tcW w:w="437" w:type="dxa"/>
            <w:shd w:val="clear" w:color="auto" w:fill="F2F2F2" w:themeFill="background1" w:themeFillShade="F2"/>
          </w:tcPr>
          <w:p w14:paraId="35D76DAC" w14:textId="77777777" w:rsidR="00AB4854" w:rsidRDefault="00AB4854" w:rsidP="005D26C0">
            <w:pPr>
              <w:tabs>
                <w:tab w:val="left" w:pos="851"/>
              </w:tabs>
              <w:ind w:right="-1"/>
              <w:jc w:val="left"/>
              <w:rPr>
                <w:sz w:val="18"/>
                <w:szCs w:val="18"/>
              </w:rPr>
            </w:pPr>
            <w:r>
              <w:rPr>
                <w:sz w:val="18"/>
                <w:szCs w:val="18"/>
              </w:rPr>
              <w:t>4</w:t>
            </w:r>
          </w:p>
        </w:tc>
        <w:tc>
          <w:tcPr>
            <w:tcW w:w="4263" w:type="dxa"/>
          </w:tcPr>
          <w:p w14:paraId="24973D4C" w14:textId="77777777" w:rsidR="00AB4854" w:rsidRPr="00775DDD" w:rsidRDefault="00AB4854" w:rsidP="005D26C0">
            <w:pPr>
              <w:jc w:val="left"/>
              <w:rPr>
                <w:bCs/>
                <w:sz w:val="18"/>
                <w:szCs w:val="18"/>
                <w:u w:val="single"/>
              </w:rPr>
            </w:pPr>
            <w:r w:rsidRPr="00775DDD">
              <w:rPr>
                <w:bCs/>
                <w:sz w:val="18"/>
                <w:szCs w:val="18"/>
                <w:u w:val="single"/>
              </w:rPr>
              <w:t>Wi-Fi Preferred networks:</w:t>
            </w:r>
          </w:p>
          <w:p w14:paraId="59174FF8" w14:textId="77777777" w:rsidR="00AB4854" w:rsidRDefault="00AB4854" w:rsidP="005D26C0">
            <w:pPr>
              <w:jc w:val="left"/>
              <w:rPr>
                <w:bCs/>
                <w:sz w:val="18"/>
                <w:szCs w:val="18"/>
              </w:rPr>
            </w:pPr>
            <w:r>
              <w:rPr>
                <w:bCs/>
                <w:sz w:val="18"/>
                <w:szCs w:val="18"/>
              </w:rPr>
              <w:t>Move the DUT to “Good Cellular + No Wi-Fi coverage” or “Good Cellular + Weak Wi-Fi coverage”</w:t>
            </w:r>
          </w:p>
          <w:p w14:paraId="6E63C23F" w14:textId="77777777" w:rsidR="00AB4854" w:rsidRPr="00775DDD" w:rsidRDefault="00AB4854"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041FCCF9" w14:textId="77777777" w:rsidR="00AB4854" w:rsidRDefault="00AB4854" w:rsidP="005D26C0">
            <w:pPr>
              <w:jc w:val="left"/>
              <w:rPr>
                <w:bCs/>
                <w:sz w:val="18"/>
                <w:szCs w:val="18"/>
              </w:rPr>
            </w:pPr>
            <w:r>
              <w:rPr>
                <w:bCs/>
                <w:sz w:val="18"/>
                <w:szCs w:val="18"/>
              </w:rPr>
              <w:t>Move the DUT to “Good Cellular + Good Wi-Fi coverage”</w:t>
            </w:r>
          </w:p>
        </w:tc>
        <w:tc>
          <w:tcPr>
            <w:tcW w:w="4542" w:type="dxa"/>
          </w:tcPr>
          <w:p w14:paraId="53071717" w14:textId="77777777" w:rsidR="00AB4854" w:rsidRDefault="00AB4854" w:rsidP="005D26C0">
            <w:pPr>
              <w:jc w:val="left"/>
              <w:rPr>
                <w:bCs/>
                <w:sz w:val="18"/>
                <w:szCs w:val="18"/>
              </w:rPr>
            </w:pPr>
            <w:r>
              <w:rPr>
                <w:bCs/>
                <w:sz w:val="18"/>
                <w:szCs w:val="18"/>
              </w:rPr>
              <w:t>Conference call with Client-1 and Client-2 remains active with 3-way audio in VxLTE.</w:t>
            </w:r>
          </w:p>
          <w:p w14:paraId="520DB4C1" w14:textId="77777777" w:rsidR="00AB4854" w:rsidRDefault="00AB4854" w:rsidP="005D26C0">
            <w:pPr>
              <w:jc w:val="left"/>
              <w:rPr>
                <w:bCs/>
                <w:sz w:val="18"/>
                <w:szCs w:val="18"/>
              </w:rPr>
            </w:pPr>
            <w:r>
              <w:rPr>
                <w:bCs/>
                <w:sz w:val="18"/>
                <w:szCs w:val="18"/>
              </w:rPr>
              <w:t>DUT no longer displays the VxWi-Fi icon.</w:t>
            </w:r>
          </w:p>
          <w:p w14:paraId="72DC436D" w14:textId="77777777" w:rsidR="00AB4854" w:rsidRPr="00A10585" w:rsidRDefault="00AB4854" w:rsidP="005D26C0">
            <w:pPr>
              <w:jc w:val="left"/>
              <w:rPr>
                <w:sz w:val="18"/>
                <w:szCs w:val="18"/>
              </w:rPr>
            </w:pPr>
            <w:r w:rsidRPr="00AF4318">
              <w:rPr>
                <w:sz w:val="18"/>
                <w:szCs w:val="18"/>
                <w:lang w:val="en-US"/>
              </w:rPr>
              <w:t xml:space="preserve">DUT correctly displays an icon to indicate it is registered for VxLTE according to the </w:t>
            </w:r>
            <w:r>
              <w:rPr>
                <w:sz w:val="18"/>
                <w:szCs w:val="18"/>
                <w:lang w:val="en-US"/>
              </w:rPr>
              <w:t>customization</w:t>
            </w:r>
            <w:r w:rsidRPr="00AF4318">
              <w:rPr>
                <w:sz w:val="18"/>
                <w:szCs w:val="18"/>
                <w:lang w:val="en-US"/>
              </w:rPr>
              <w:t xml:space="preserve"> requirement.</w:t>
            </w:r>
          </w:p>
        </w:tc>
      </w:tr>
      <w:tr w:rsidR="00AB4854" w:rsidRPr="00D824AC" w14:paraId="083F7892" w14:textId="77777777" w:rsidTr="005D26C0">
        <w:tc>
          <w:tcPr>
            <w:tcW w:w="437" w:type="dxa"/>
            <w:shd w:val="clear" w:color="auto" w:fill="F2F2F2" w:themeFill="background1" w:themeFillShade="F2"/>
          </w:tcPr>
          <w:p w14:paraId="163B446E" w14:textId="77777777" w:rsidR="00AB4854" w:rsidRDefault="00AB4854" w:rsidP="005D26C0">
            <w:pPr>
              <w:tabs>
                <w:tab w:val="left" w:pos="851"/>
              </w:tabs>
              <w:ind w:right="-1"/>
              <w:jc w:val="left"/>
              <w:rPr>
                <w:sz w:val="18"/>
                <w:szCs w:val="18"/>
              </w:rPr>
            </w:pPr>
            <w:r>
              <w:rPr>
                <w:sz w:val="18"/>
                <w:szCs w:val="18"/>
              </w:rPr>
              <w:t>5</w:t>
            </w:r>
          </w:p>
        </w:tc>
        <w:tc>
          <w:tcPr>
            <w:tcW w:w="4263" w:type="dxa"/>
          </w:tcPr>
          <w:p w14:paraId="7ABCF20B" w14:textId="77777777" w:rsidR="00AB4854" w:rsidRDefault="00AB4854" w:rsidP="005D26C0">
            <w:pPr>
              <w:jc w:val="left"/>
              <w:rPr>
                <w:bCs/>
                <w:sz w:val="18"/>
                <w:szCs w:val="18"/>
              </w:rPr>
            </w:pPr>
            <w:r>
              <w:rPr>
                <w:bCs/>
                <w:sz w:val="18"/>
                <w:szCs w:val="18"/>
              </w:rPr>
              <w:t>At DUT, end the voice call.</w:t>
            </w:r>
          </w:p>
        </w:tc>
        <w:tc>
          <w:tcPr>
            <w:tcW w:w="4542" w:type="dxa"/>
          </w:tcPr>
          <w:p w14:paraId="3D9E9824" w14:textId="77777777" w:rsidR="00AB4854" w:rsidRPr="00D824AC" w:rsidRDefault="00AB4854" w:rsidP="005D26C0">
            <w:pPr>
              <w:jc w:val="left"/>
              <w:rPr>
                <w:bCs/>
                <w:sz w:val="18"/>
                <w:szCs w:val="18"/>
              </w:rPr>
            </w:pPr>
            <w:r>
              <w:rPr>
                <w:bCs/>
                <w:sz w:val="18"/>
                <w:szCs w:val="18"/>
              </w:rPr>
              <w:t>All Calls are ended.</w:t>
            </w:r>
          </w:p>
        </w:tc>
      </w:tr>
    </w:tbl>
    <w:p w14:paraId="06012434" w14:textId="77777777" w:rsidR="00AB4854" w:rsidRDefault="00AB4854" w:rsidP="00AB4854">
      <w:pPr>
        <w:pStyle w:val="Heading4"/>
      </w:pPr>
      <w:r>
        <w:t>92.6.5.12 Wi-Fi/LTE Call continuity</w:t>
      </w:r>
      <w:r w:rsidRPr="00DF7749">
        <w:t xml:space="preserve"> (Voice Call) </w:t>
      </w:r>
      <w:r>
        <w:t>–</w:t>
      </w:r>
      <w:r w:rsidRPr="00DF7749">
        <w:t xml:space="preserve"> Conference Call </w:t>
      </w:r>
      <w:r>
        <w:t>–</w:t>
      </w:r>
      <w:r w:rsidRPr="00DF7749">
        <w:t xml:space="preserve"> To V</w:t>
      </w:r>
      <w:r>
        <w:t>x</w:t>
      </w:r>
      <w:r w:rsidRPr="00DF7749">
        <w:t>Wi</w:t>
      </w:r>
      <w:r>
        <w:t>-</w:t>
      </w:r>
      <w:r w:rsidRPr="00DF7749">
        <w:t>Fi</w:t>
      </w:r>
      <w:bookmarkEnd w:id="285"/>
    </w:p>
    <w:p w14:paraId="74D683FA" w14:textId="77777777" w:rsidR="00AB4854" w:rsidRPr="00D85569" w:rsidRDefault="00AB4854" w:rsidP="00AB4854">
      <w:pPr>
        <w:pStyle w:val="H6"/>
        <w:rPr>
          <w:rFonts w:eastAsiaTheme="majorEastAsia"/>
        </w:rPr>
      </w:pPr>
      <w:r w:rsidRPr="00D85569">
        <w:rPr>
          <w:rFonts w:eastAsiaTheme="majorEastAsia"/>
        </w:rPr>
        <w:t>Description</w:t>
      </w:r>
    </w:p>
    <w:p w14:paraId="64920AA6" w14:textId="77777777" w:rsidR="00AB4854" w:rsidRPr="00D85569" w:rsidRDefault="00AB4854" w:rsidP="00AB4854">
      <w:r w:rsidRPr="00D85569">
        <w:t xml:space="preserve">Verify that the DUT can successfully </w:t>
      </w:r>
      <w:r>
        <w:t xml:space="preserve">continue a conference call over VxWi-Fi when moving from a VxLTE environment. </w:t>
      </w:r>
    </w:p>
    <w:p w14:paraId="51AF73D2" w14:textId="77777777" w:rsidR="00AB4854" w:rsidRPr="00D85569" w:rsidRDefault="00AB4854" w:rsidP="00AB4854">
      <w:pPr>
        <w:pStyle w:val="H6"/>
        <w:rPr>
          <w:rFonts w:eastAsiaTheme="majorEastAsia"/>
        </w:rPr>
      </w:pPr>
      <w:r w:rsidRPr="00D85569">
        <w:rPr>
          <w:rFonts w:eastAsiaTheme="majorEastAsia"/>
        </w:rPr>
        <w:t>Related core specifications</w:t>
      </w:r>
    </w:p>
    <w:p w14:paraId="52FB203F" w14:textId="77777777" w:rsidR="00AB4854" w:rsidRPr="00D85569" w:rsidRDefault="00AB4854" w:rsidP="00AB4854">
      <w:r>
        <w:t>GSMA IR.51</w:t>
      </w:r>
    </w:p>
    <w:p w14:paraId="0710EC61" w14:textId="77777777" w:rsidR="00AB4854" w:rsidRPr="00D85569" w:rsidRDefault="00AB4854" w:rsidP="00AB4854">
      <w:pPr>
        <w:pStyle w:val="H6"/>
        <w:rPr>
          <w:rFonts w:eastAsiaTheme="majorEastAsia"/>
        </w:rPr>
      </w:pPr>
      <w:r w:rsidRPr="00D85569">
        <w:rPr>
          <w:rFonts w:eastAsiaTheme="majorEastAsia"/>
        </w:rPr>
        <w:t>Reason for test</w:t>
      </w:r>
    </w:p>
    <w:p w14:paraId="2F48F066" w14:textId="77777777" w:rsidR="00AB4854" w:rsidRPr="00D85569" w:rsidRDefault="00AB4854" w:rsidP="00AB4854">
      <w:r w:rsidRPr="00D85569">
        <w:t>To ensure the DUT is ab</w:t>
      </w:r>
      <w:r>
        <w:t>le to continue a conference call over VxWi-Fi when moving from a VxLTE environment.</w:t>
      </w:r>
    </w:p>
    <w:p w14:paraId="1C3B4483" w14:textId="77777777" w:rsidR="00AB4854" w:rsidRPr="00D85569" w:rsidRDefault="00AB4854" w:rsidP="00AB4854">
      <w:pPr>
        <w:pStyle w:val="H6"/>
        <w:rPr>
          <w:rFonts w:eastAsiaTheme="majorEastAsia"/>
        </w:rPr>
      </w:pPr>
      <w:r w:rsidRPr="00D85569">
        <w:rPr>
          <w:rFonts w:eastAsiaTheme="majorEastAsia"/>
        </w:rPr>
        <w:t>Initial configuration</w:t>
      </w:r>
    </w:p>
    <w:p w14:paraId="28C005B2" w14:textId="77777777" w:rsidR="00AB4854" w:rsidRDefault="00AB4854" w:rsidP="00AB4854">
      <w:pPr>
        <w:jc w:val="left"/>
      </w:pPr>
      <w:r>
        <w:t xml:space="preserve">Wi-Fi hotspot AP1 that provides a connection to the internet is available. </w:t>
      </w:r>
    </w:p>
    <w:p w14:paraId="69A748AA" w14:textId="77777777" w:rsidR="00AB4854" w:rsidRDefault="00AB4854" w:rsidP="00AB4854">
      <w:r>
        <w:t>Network is supporting E-UTRAN and VxLTE.</w:t>
      </w:r>
    </w:p>
    <w:p w14:paraId="519B9B24" w14:textId="77777777" w:rsidR="00AB4854" w:rsidRDefault="00AB4854" w:rsidP="00AB4854">
      <w:pPr>
        <w:jc w:val="left"/>
      </w:pPr>
      <w:r>
        <w:t>DUT is camping to the E-UTRAN network for cellular service.</w:t>
      </w:r>
    </w:p>
    <w:p w14:paraId="599B97CE" w14:textId="77777777" w:rsidR="00AB4854" w:rsidRDefault="00AB4854" w:rsidP="00AB4854">
      <w:pPr>
        <w:jc w:val="left"/>
      </w:pPr>
      <w:r>
        <w:t>DUT has Wi-Fi enabled.</w:t>
      </w:r>
    </w:p>
    <w:p w14:paraId="411BB0F9" w14:textId="77777777" w:rsidR="00AB4854" w:rsidRPr="00A10585" w:rsidRDefault="00AB4854" w:rsidP="00AB4854">
      <w:pPr>
        <w:jc w:val="left"/>
        <w:rPr>
          <w:u w:val="single"/>
        </w:rPr>
      </w:pPr>
      <w:r w:rsidRPr="00A10585">
        <w:rPr>
          <w:u w:val="single"/>
        </w:rPr>
        <w:t>DUT environment at time of testing:</w:t>
      </w:r>
    </w:p>
    <w:p w14:paraId="5E6112F4" w14:textId="77777777" w:rsidR="00AB4854" w:rsidRPr="00A10585" w:rsidRDefault="00AB4854" w:rsidP="00AB4854">
      <w:pPr>
        <w:jc w:val="left"/>
      </w:pPr>
      <w:r w:rsidRPr="00A10585">
        <w:t xml:space="preserve">Wi-Fi Preferred networks: “Good Cellular + </w:t>
      </w:r>
      <w:r>
        <w:t>No Wi-Fi coverage” or “Good Cellular + Weak Wi-Fi coverage”.</w:t>
      </w:r>
    </w:p>
    <w:p w14:paraId="4D20F3F4" w14:textId="77777777" w:rsidR="00AB4854" w:rsidRPr="00942121" w:rsidRDefault="00AB4854" w:rsidP="00AB4854">
      <w:pPr>
        <w:jc w:val="left"/>
      </w:pPr>
      <w:r>
        <w:t>Cellular</w:t>
      </w:r>
      <w:r w:rsidRPr="00A10585">
        <w:t xml:space="preserve"> Preferred networks: “</w:t>
      </w:r>
      <w:r>
        <w:t>Good</w:t>
      </w:r>
      <w:r w:rsidRPr="00942121">
        <w:t xml:space="preserve"> Cellular + Good </w:t>
      </w:r>
      <w:r>
        <w:t>Wi-Fi</w:t>
      </w:r>
      <w:r w:rsidRPr="00942121">
        <w:t xml:space="preserve"> coverage”.</w:t>
      </w:r>
    </w:p>
    <w:p w14:paraId="043BC544" w14:textId="77777777" w:rsidR="00AB4854" w:rsidRPr="00590E3D" w:rsidRDefault="00AB4854" w:rsidP="00AB4854">
      <w:pPr>
        <w:jc w:val="left"/>
      </w:pPr>
      <w:r>
        <w:rPr>
          <w:bCs/>
        </w:rPr>
        <w:t>DUT is successfully</w:t>
      </w:r>
      <w:r w:rsidRPr="00041C16">
        <w:rPr>
          <w:bCs/>
        </w:rPr>
        <w:t xml:space="preserve"> registered for IMS services (V</w:t>
      </w:r>
      <w:r>
        <w:rPr>
          <w:bCs/>
        </w:rPr>
        <w:t>xLTE</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AB4854" w:rsidRPr="00D824AC" w14:paraId="6436CA87" w14:textId="77777777" w:rsidTr="005D26C0">
        <w:tc>
          <w:tcPr>
            <w:tcW w:w="437" w:type="dxa"/>
            <w:shd w:val="clear" w:color="auto" w:fill="F2F2F2" w:themeFill="background1" w:themeFillShade="F2"/>
          </w:tcPr>
          <w:p w14:paraId="040B6B38" w14:textId="77777777" w:rsidR="00AB4854" w:rsidRPr="00D824AC" w:rsidRDefault="00AB4854"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451CE895"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01138089"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4374D244" w14:textId="77777777" w:rsidTr="005D26C0">
        <w:tc>
          <w:tcPr>
            <w:tcW w:w="437" w:type="dxa"/>
            <w:shd w:val="clear" w:color="auto" w:fill="F2F2F2" w:themeFill="background1" w:themeFillShade="F2"/>
          </w:tcPr>
          <w:p w14:paraId="2504972E" w14:textId="77777777" w:rsidR="00AB4854" w:rsidRDefault="00AB4854" w:rsidP="005D26C0">
            <w:pPr>
              <w:tabs>
                <w:tab w:val="left" w:pos="851"/>
              </w:tabs>
              <w:ind w:right="-1"/>
              <w:jc w:val="left"/>
              <w:rPr>
                <w:sz w:val="18"/>
                <w:szCs w:val="18"/>
              </w:rPr>
            </w:pPr>
            <w:r>
              <w:rPr>
                <w:sz w:val="18"/>
                <w:szCs w:val="18"/>
              </w:rPr>
              <w:t>1</w:t>
            </w:r>
          </w:p>
        </w:tc>
        <w:tc>
          <w:tcPr>
            <w:tcW w:w="4263" w:type="dxa"/>
          </w:tcPr>
          <w:p w14:paraId="3C288180" w14:textId="77777777" w:rsidR="00AB4854" w:rsidRDefault="00AB4854" w:rsidP="005D26C0">
            <w:pPr>
              <w:jc w:val="left"/>
              <w:rPr>
                <w:bCs/>
                <w:sz w:val="18"/>
                <w:szCs w:val="18"/>
              </w:rPr>
            </w:pPr>
            <w:r w:rsidRPr="00D824AC">
              <w:rPr>
                <w:bCs/>
                <w:sz w:val="18"/>
                <w:szCs w:val="18"/>
              </w:rPr>
              <w:t xml:space="preserve">At DUT, </w:t>
            </w:r>
            <w:r>
              <w:rPr>
                <w:bCs/>
                <w:sz w:val="18"/>
                <w:szCs w:val="18"/>
              </w:rPr>
              <w:t>make MO voice call to Client-1.</w:t>
            </w:r>
          </w:p>
          <w:p w14:paraId="78FCD168" w14:textId="77777777" w:rsidR="00AB4854" w:rsidRDefault="00AB4854" w:rsidP="005D26C0">
            <w:pPr>
              <w:jc w:val="left"/>
              <w:rPr>
                <w:sz w:val="18"/>
                <w:szCs w:val="18"/>
              </w:rPr>
            </w:pPr>
            <w:r>
              <w:rPr>
                <w:bCs/>
                <w:sz w:val="18"/>
                <w:szCs w:val="18"/>
              </w:rPr>
              <w:t>Answer the call at Client-1.</w:t>
            </w:r>
          </w:p>
        </w:tc>
        <w:tc>
          <w:tcPr>
            <w:tcW w:w="4542" w:type="dxa"/>
          </w:tcPr>
          <w:p w14:paraId="15FA6EAE" w14:textId="77777777" w:rsidR="00AB4854" w:rsidRDefault="00AB4854" w:rsidP="005D26C0">
            <w:pPr>
              <w:jc w:val="left"/>
              <w:rPr>
                <w:sz w:val="18"/>
                <w:szCs w:val="18"/>
              </w:rPr>
            </w:pPr>
            <w:r>
              <w:rPr>
                <w:sz w:val="18"/>
                <w:szCs w:val="18"/>
              </w:rPr>
              <w:t>VxLTE Call with Client-1 is successfully established with 2-way audio.</w:t>
            </w:r>
          </w:p>
        </w:tc>
      </w:tr>
      <w:tr w:rsidR="00AB4854" w:rsidRPr="00D824AC" w14:paraId="5D9CF21E" w14:textId="77777777" w:rsidTr="005D26C0">
        <w:tc>
          <w:tcPr>
            <w:tcW w:w="437" w:type="dxa"/>
            <w:shd w:val="clear" w:color="auto" w:fill="F2F2F2" w:themeFill="background1" w:themeFillShade="F2"/>
          </w:tcPr>
          <w:p w14:paraId="73B3585C" w14:textId="77777777" w:rsidR="00AB4854" w:rsidRDefault="00AB4854" w:rsidP="005D26C0">
            <w:pPr>
              <w:tabs>
                <w:tab w:val="left" w:pos="851"/>
              </w:tabs>
              <w:ind w:right="-1"/>
              <w:jc w:val="left"/>
              <w:rPr>
                <w:sz w:val="18"/>
                <w:szCs w:val="18"/>
              </w:rPr>
            </w:pPr>
            <w:r>
              <w:rPr>
                <w:sz w:val="18"/>
                <w:szCs w:val="18"/>
              </w:rPr>
              <w:t>2</w:t>
            </w:r>
          </w:p>
        </w:tc>
        <w:tc>
          <w:tcPr>
            <w:tcW w:w="4263" w:type="dxa"/>
          </w:tcPr>
          <w:p w14:paraId="4251C393" w14:textId="77777777" w:rsidR="00AB4854" w:rsidRDefault="00AB4854" w:rsidP="005D26C0">
            <w:pPr>
              <w:tabs>
                <w:tab w:val="left" w:pos="851"/>
              </w:tabs>
              <w:ind w:right="-1"/>
              <w:jc w:val="left"/>
              <w:rPr>
                <w:bCs/>
                <w:sz w:val="18"/>
                <w:szCs w:val="18"/>
              </w:rPr>
            </w:pPr>
            <w:r>
              <w:rPr>
                <w:bCs/>
                <w:sz w:val="18"/>
                <w:szCs w:val="18"/>
              </w:rPr>
              <w:t>At DUT, use the menu option to make a “new call” to Client-2.</w:t>
            </w:r>
          </w:p>
          <w:p w14:paraId="55C8A582" w14:textId="77777777" w:rsidR="00AB4854" w:rsidRDefault="00AB4854" w:rsidP="005D26C0">
            <w:pPr>
              <w:jc w:val="left"/>
              <w:rPr>
                <w:bCs/>
                <w:sz w:val="18"/>
                <w:szCs w:val="18"/>
              </w:rPr>
            </w:pPr>
            <w:r>
              <w:rPr>
                <w:bCs/>
                <w:sz w:val="18"/>
                <w:szCs w:val="18"/>
              </w:rPr>
              <w:t>Answer the call at Client-2.</w:t>
            </w:r>
          </w:p>
        </w:tc>
        <w:tc>
          <w:tcPr>
            <w:tcW w:w="4542" w:type="dxa"/>
          </w:tcPr>
          <w:p w14:paraId="0D825488" w14:textId="77777777" w:rsidR="00AB4854" w:rsidRDefault="00AB4854" w:rsidP="005D26C0">
            <w:pPr>
              <w:jc w:val="left"/>
              <w:rPr>
                <w:bCs/>
                <w:sz w:val="18"/>
                <w:szCs w:val="18"/>
              </w:rPr>
            </w:pPr>
            <w:r>
              <w:rPr>
                <w:bCs/>
                <w:sz w:val="18"/>
                <w:szCs w:val="18"/>
              </w:rPr>
              <w:t>Call with Client-1 is on hold.</w:t>
            </w:r>
          </w:p>
          <w:p w14:paraId="5BF192E3" w14:textId="77777777" w:rsidR="00AB4854" w:rsidRPr="00D824AC" w:rsidRDefault="00AB4854" w:rsidP="005D26C0">
            <w:pPr>
              <w:jc w:val="left"/>
              <w:rPr>
                <w:bCs/>
                <w:sz w:val="18"/>
                <w:szCs w:val="18"/>
              </w:rPr>
            </w:pPr>
            <w:r>
              <w:rPr>
                <w:sz w:val="18"/>
                <w:szCs w:val="18"/>
              </w:rPr>
              <w:t>VxLTE Call with Client-2 is successfully established with 2-way audio.</w:t>
            </w:r>
          </w:p>
        </w:tc>
      </w:tr>
      <w:tr w:rsidR="00AB4854" w:rsidRPr="00D824AC" w14:paraId="13F38DCB" w14:textId="77777777" w:rsidTr="005D26C0">
        <w:tc>
          <w:tcPr>
            <w:tcW w:w="437" w:type="dxa"/>
            <w:shd w:val="clear" w:color="auto" w:fill="F2F2F2" w:themeFill="background1" w:themeFillShade="F2"/>
          </w:tcPr>
          <w:p w14:paraId="69015910" w14:textId="77777777" w:rsidR="00AB4854" w:rsidRDefault="00AB4854" w:rsidP="005D26C0">
            <w:pPr>
              <w:tabs>
                <w:tab w:val="left" w:pos="851"/>
              </w:tabs>
              <w:ind w:right="-1"/>
              <w:jc w:val="left"/>
              <w:rPr>
                <w:sz w:val="18"/>
                <w:szCs w:val="18"/>
              </w:rPr>
            </w:pPr>
            <w:r>
              <w:rPr>
                <w:sz w:val="18"/>
                <w:szCs w:val="18"/>
              </w:rPr>
              <w:t>3</w:t>
            </w:r>
          </w:p>
        </w:tc>
        <w:tc>
          <w:tcPr>
            <w:tcW w:w="4263" w:type="dxa"/>
          </w:tcPr>
          <w:p w14:paraId="73C2B7CA" w14:textId="77777777" w:rsidR="00AB4854" w:rsidRDefault="00AB4854" w:rsidP="005D26C0">
            <w:pPr>
              <w:jc w:val="left"/>
              <w:rPr>
                <w:sz w:val="18"/>
                <w:szCs w:val="18"/>
              </w:rPr>
            </w:pPr>
            <w:r>
              <w:rPr>
                <w:bCs/>
                <w:sz w:val="18"/>
                <w:szCs w:val="18"/>
              </w:rPr>
              <w:t>At DUT, use the menu option to “merge” the calls.</w:t>
            </w:r>
          </w:p>
        </w:tc>
        <w:tc>
          <w:tcPr>
            <w:tcW w:w="4542" w:type="dxa"/>
          </w:tcPr>
          <w:p w14:paraId="1011BFB0" w14:textId="77777777" w:rsidR="00AB4854" w:rsidRPr="00D824AC" w:rsidRDefault="00AB4854" w:rsidP="005D26C0">
            <w:pPr>
              <w:jc w:val="left"/>
              <w:rPr>
                <w:bCs/>
                <w:sz w:val="18"/>
                <w:szCs w:val="18"/>
              </w:rPr>
            </w:pPr>
            <w:r>
              <w:rPr>
                <w:bCs/>
                <w:sz w:val="18"/>
                <w:szCs w:val="18"/>
              </w:rPr>
              <w:t>Conference call is successfully established between DUT, Client-1 and Client-2 with 3-way audio.</w:t>
            </w:r>
          </w:p>
        </w:tc>
      </w:tr>
      <w:tr w:rsidR="00AB4854" w:rsidRPr="00D824AC" w14:paraId="4A0AD742" w14:textId="77777777" w:rsidTr="005D26C0">
        <w:tc>
          <w:tcPr>
            <w:tcW w:w="437" w:type="dxa"/>
            <w:shd w:val="clear" w:color="auto" w:fill="F2F2F2" w:themeFill="background1" w:themeFillShade="F2"/>
          </w:tcPr>
          <w:p w14:paraId="019369D6" w14:textId="77777777" w:rsidR="00AB4854" w:rsidRDefault="00AB4854" w:rsidP="005D26C0">
            <w:pPr>
              <w:tabs>
                <w:tab w:val="left" w:pos="851"/>
              </w:tabs>
              <w:ind w:right="-1"/>
              <w:jc w:val="left"/>
              <w:rPr>
                <w:sz w:val="18"/>
                <w:szCs w:val="18"/>
              </w:rPr>
            </w:pPr>
            <w:r>
              <w:rPr>
                <w:sz w:val="18"/>
                <w:szCs w:val="18"/>
              </w:rPr>
              <w:t>4</w:t>
            </w:r>
          </w:p>
        </w:tc>
        <w:tc>
          <w:tcPr>
            <w:tcW w:w="4263" w:type="dxa"/>
          </w:tcPr>
          <w:p w14:paraId="0F4FD5FE" w14:textId="77777777" w:rsidR="00AB4854" w:rsidRPr="00775DDD" w:rsidRDefault="00AB4854" w:rsidP="005D26C0">
            <w:pPr>
              <w:jc w:val="left"/>
              <w:rPr>
                <w:bCs/>
                <w:sz w:val="18"/>
                <w:szCs w:val="18"/>
                <w:u w:val="single"/>
              </w:rPr>
            </w:pPr>
            <w:r w:rsidRPr="00775DDD">
              <w:rPr>
                <w:bCs/>
                <w:sz w:val="18"/>
                <w:szCs w:val="18"/>
                <w:u w:val="single"/>
              </w:rPr>
              <w:t>Wi-Fi Preferred networks:</w:t>
            </w:r>
          </w:p>
          <w:p w14:paraId="04D11AF0" w14:textId="77777777" w:rsidR="00AB4854" w:rsidRDefault="00AB4854" w:rsidP="005D26C0">
            <w:pPr>
              <w:jc w:val="left"/>
              <w:rPr>
                <w:bCs/>
                <w:sz w:val="18"/>
                <w:szCs w:val="18"/>
              </w:rPr>
            </w:pPr>
            <w:r>
              <w:rPr>
                <w:bCs/>
                <w:sz w:val="18"/>
                <w:szCs w:val="18"/>
              </w:rPr>
              <w:lastRenderedPageBreak/>
              <w:t>Move the DUT to “Good Cellular + Good Wi-Fi coverage”</w:t>
            </w:r>
          </w:p>
          <w:p w14:paraId="650327DD" w14:textId="77777777" w:rsidR="00AB4854" w:rsidRPr="00775DDD" w:rsidRDefault="00AB4854"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451D3418" w14:textId="77777777" w:rsidR="00AB4854" w:rsidRDefault="00AB4854" w:rsidP="005D26C0">
            <w:pPr>
              <w:jc w:val="left"/>
              <w:rPr>
                <w:bCs/>
                <w:sz w:val="18"/>
                <w:szCs w:val="18"/>
              </w:rPr>
            </w:pPr>
            <w:r>
              <w:rPr>
                <w:bCs/>
                <w:sz w:val="18"/>
                <w:szCs w:val="18"/>
              </w:rPr>
              <w:t>Move the DUT to “Weak Cellular + Good Wi-Fi coverage”</w:t>
            </w:r>
          </w:p>
        </w:tc>
        <w:tc>
          <w:tcPr>
            <w:tcW w:w="4542" w:type="dxa"/>
          </w:tcPr>
          <w:p w14:paraId="0C6466F8" w14:textId="77777777" w:rsidR="00AB4854" w:rsidRDefault="00AB4854" w:rsidP="005D26C0">
            <w:pPr>
              <w:jc w:val="left"/>
              <w:rPr>
                <w:bCs/>
                <w:sz w:val="18"/>
                <w:szCs w:val="18"/>
              </w:rPr>
            </w:pPr>
            <w:r>
              <w:rPr>
                <w:bCs/>
                <w:sz w:val="18"/>
                <w:szCs w:val="18"/>
              </w:rPr>
              <w:lastRenderedPageBreak/>
              <w:t>Conference call with Client-1 and Client-2 remains active with 3-way audio in VxWi-Fi.</w:t>
            </w:r>
          </w:p>
          <w:p w14:paraId="02CF014E" w14:textId="77777777" w:rsidR="00AB4854" w:rsidRPr="00AE3649" w:rsidRDefault="00AB4854" w:rsidP="005D26C0">
            <w:pPr>
              <w:jc w:val="left"/>
              <w:rPr>
                <w:bCs/>
                <w:sz w:val="18"/>
                <w:szCs w:val="18"/>
              </w:rPr>
            </w:pPr>
            <w:r>
              <w:rPr>
                <w:bCs/>
                <w:sz w:val="18"/>
                <w:szCs w:val="18"/>
              </w:rPr>
              <w:lastRenderedPageBreak/>
              <w:t xml:space="preserve">DUT no longer displays the </w:t>
            </w:r>
            <w:r w:rsidRPr="00AE3649">
              <w:rPr>
                <w:bCs/>
                <w:sz w:val="18"/>
                <w:szCs w:val="18"/>
              </w:rPr>
              <w:t>icon to indicate it is registered for VxLTE</w:t>
            </w:r>
          </w:p>
          <w:p w14:paraId="5A71AC35" w14:textId="5FB9599F" w:rsidR="00AB4854" w:rsidRDefault="00AB4854" w:rsidP="005D26C0">
            <w:pPr>
              <w:jc w:val="left"/>
              <w:rPr>
                <w:bCs/>
                <w:sz w:val="18"/>
                <w:szCs w:val="18"/>
              </w:rPr>
            </w:pPr>
            <w:r>
              <w:rPr>
                <w:bCs/>
                <w:sz w:val="18"/>
                <w:szCs w:val="18"/>
              </w:rPr>
              <w:t>.</w:t>
            </w:r>
          </w:p>
          <w:p w14:paraId="55E840CD" w14:textId="77777777" w:rsidR="00AB4854" w:rsidRPr="00A10585" w:rsidRDefault="00AB4854" w:rsidP="005D26C0">
            <w:pPr>
              <w:jc w:val="left"/>
              <w:rPr>
                <w:sz w:val="18"/>
                <w:szCs w:val="18"/>
              </w:rPr>
            </w:pPr>
            <w:r>
              <w:rPr>
                <w:sz w:val="18"/>
                <w:szCs w:val="18"/>
              </w:rPr>
              <w:t>DUT correctly displays an icon to indicate it is registered for VxWi-Fi.</w:t>
            </w:r>
          </w:p>
        </w:tc>
      </w:tr>
      <w:tr w:rsidR="00AB4854" w:rsidRPr="00D824AC" w14:paraId="153FB85E" w14:textId="77777777" w:rsidTr="005D26C0">
        <w:tc>
          <w:tcPr>
            <w:tcW w:w="437" w:type="dxa"/>
            <w:shd w:val="clear" w:color="auto" w:fill="F2F2F2" w:themeFill="background1" w:themeFillShade="F2"/>
          </w:tcPr>
          <w:p w14:paraId="1CF0D034" w14:textId="77777777" w:rsidR="00AB4854" w:rsidRDefault="00AB4854" w:rsidP="005D26C0">
            <w:pPr>
              <w:tabs>
                <w:tab w:val="left" w:pos="851"/>
              </w:tabs>
              <w:ind w:right="-1"/>
              <w:jc w:val="left"/>
              <w:rPr>
                <w:sz w:val="18"/>
                <w:szCs w:val="18"/>
              </w:rPr>
            </w:pPr>
            <w:r>
              <w:rPr>
                <w:sz w:val="18"/>
                <w:szCs w:val="18"/>
              </w:rPr>
              <w:lastRenderedPageBreak/>
              <w:t>5</w:t>
            </w:r>
          </w:p>
        </w:tc>
        <w:tc>
          <w:tcPr>
            <w:tcW w:w="4263" w:type="dxa"/>
          </w:tcPr>
          <w:p w14:paraId="5D700A78" w14:textId="77777777" w:rsidR="00AB4854" w:rsidRDefault="00AB4854" w:rsidP="005D26C0">
            <w:pPr>
              <w:jc w:val="left"/>
              <w:rPr>
                <w:bCs/>
                <w:sz w:val="18"/>
                <w:szCs w:val="18"/>
              </w:rPr>
            </w:pPr>
            <w:r>
              <w:rPr>
                <w:bCs/>
                <w:sz w:val="18"/>
                <w:szCs w:val="18"/>
              </w:rPr>
              <w:t>At DUT, end the voice call.</w:t>
            </w:r>
          </w:p>
        </w:tc>
        <w:tc>
          <w:tcPr>
            <w:tcW w:w="4542" w:type="dxa"/>
          </w:tcPr>
          <w:p w14:paraId="2E4E848C" w14:textId="77777777" w:rsidR="00AB4854" w:rsidRPr="00D824AC" w:rsidRDefault="00AB4854" w:rsidP="005D26C0">
            <w:pPr>
              <w:jc w:val="left"/>
              <w:rPr>
                <w:bCs/>
                <w:sz w:val="18"/>
                <w:szCs w:val="18"/>
              </w:rPr>
            </w:pPr>
            <w:r>
              <w:rPr>
                <w:bCs/>
                <w:sz w:val="18"/>
                <w:szCs w:val="18"/>
              </w:rPr>
              <w:t>All Calls are ended.</w:t>
            </w:r>
          </w:p>
        </w:tc>
      </w:tr>
    </w:tbl>
    <w:p w14:paraId="4890A8E4" w14:textId="77777777" w:rsidR="00AB4854" w:rsidRDefault="00AB4854" w:rsidP="00AB4854">
      <w:pPr>
        <w:pStyle w:val="Heading4"/>
      </w:pPr>
      <w:r>
        <w:t>92.6.5.13 Wi-Fi/LTE Call continuity in Roaming (Voice Call) – Active Call To VxLTE</w:t>
      </w:r>
    </w:p>
    <w:p w14:paraId="70AC1C40" w14:textId="77777777" w:rsidR="00AB4854" w:rsidRDefault="00AB4854" w:rsidP="00AB4854">
      <w:pPr>
        <w:pStyle w:val="H6"/>
        <w:rPr>
          <w:rFonts w:eastAsiaTheme="majorEastAsia"/>
        </w:rPr>
      </w:pPr>
      <w:r>
        <w:rPr>
          <w:rFonts w:eastAsiaTheme="majorEastAsia"/>
        </w:rPr>
        <w:t>Description</w:t>
      </w:r>
    </w:p>
    <w:p w14:paraId="15C4B2E5" w14:textId="77777777" w:rsidR="00AB4854" w:rsidRDefault="00AB4854" w:rsidP="00AB4854">
      <w:r>
        <w:t>Verify that the DUT can successfully continue a call over VxLTE when it loses VxWi-Fi in roaming scenario and has correct behaviour depending on the configuration.</w:t>
      </w:r>
    </w:p>
    <w:p w14:paraId="360FC78B" w14:textId="77777777" w:rsidR="00AB4854" w:rsidRDefault="00AB4854" w:rsidP="00AB4854">
      <w:pPr>
        <w:pStyle w:val="H6"/>
        <w:rPr>
          <w:rFonts w:eastAsiaTheme="majorEastAsia"/>
        </w:rPr>
      </w:pPr>
      <w:r>
        <w:rPr>
          <w:rFonts w:eastAsiaTheme="majorEastAsia"/>
        </w:rPr>
        <w:t>Related core specifications</w:t>
      </w:r>
    </w:p>
    <w:p w14:paraId="1666FCDC" w14:textId="77777777" w:rsidR="00AB4854" w:rsidRDefault="00AB4854" w:rsidP="00AB4854">
      <w:r>
        <w:t>GSMA IR.51, 3GPP TS 24.167</w:t>
      </w:r>
    </w:p>
    <w:p w14:paraId="07FF43D7" w14:textId="77777777" w:rsidR="00AB4854" w:rsidRDefault="00AB4854" w:rsidP="00AB4854">
      <w:pPr>
        <w:pStyle w:val="H6"/>
        <w:rPr>
          <w:rFonts w:eastAsiaTheme="majorEastAsia"/>
        </w:rPr>
      </w:pPr>
      <w:r>
        <w:rPr>
          <w:rFonts w:eastAsiaTheme="majorEastAsia"/>
        </w:rPr>
        <w:t>Reason for test</w:t>
      </w:r>
    </w:p>
    <w:p w14:paraId="66DA4042" w14:textId="77777777" w:rsidR="00AB4854" w:rsidRDefault="00AB4854" w:rsidP="00AB4854">
      <w:r>
        <w:t>To ensure the DUT is able to continue a call over VxLTE when it loses VxWi-Fi.</w:t>
      </w:r>
    </w:p>
    <w:p w14:paraId="5DE003CF" w14:textId="77777777" w:rsidR="00AB4854" w:rsidRDefault="00AB4854" w:rsidP="00AB4854">
      <w:pPr>
        <w:pStyle w:val="H6"/>
        <w:rPr>
          <w:rFonts w:eastAsiaTheme="majorEastAsia"/>
        </w:rPr>
      </w:pPr>
      <w:r>
        <w:rPr>
          <w:rFonts w:eastAsiaTheme="majorEastAsia"/>
        </w:rPr>
        <w:t>Initial configuration</w:t>
      </w:r>
    </w:p>
    <w:p w14:paraId="75FF0240" w14:textId="77777777" w:rsidR="00AB4854" w:rsidRDefault="00AB4854" w:rsidP="00AB4854">
      <w:pPr>
        <w:jc w:val="left"/>
      </w:pPr>
      <w:r>
        <w:t xml:space="preserve">Wi-Fi hotspot AP1 that provides a connection to the internet is available. </w:t>
      </w:r>
    </w:p>
    <w:p w14:paraId="53063A39" w14:textId="77777777" w:rsidR="00AB4854" w:rsidRDefault="00AB4854" w:rsidP="00AB4854">
      <w:r>
        <w:t xml:space="preserve">VPLMN has an VxLTE roaming agreement with the HPLMN of the SIM card used in the DUT. </w:t>
      </w:r>
    </w:p>
    <w:p w14:paraId="30F488FB" w14:textId="77777777" w:rsidR="00AB4854" w:rsidRDefault="00AB4854" w:rsidP="00AB4854">
      <w:r>
        <w:t>VPLMN is supporting VxLTE for roaming subscribers (VoPS = 1).</w:t>
      </w:r>
    </w:p>
    <w:p w14:paraId="3037CAB8" w14:textId="77777777" w:rsidR="00AB4854" w:rsidRDefault="00AB4854" w:rsidP="00AB4854">
      <w:pPr>
        <w:jc w:val="left"/>
      </w:pPr>
      <w:r>
        <w:t>DUT is camping to the E-UTRAN network for cellular service.</w:t>
      </w:r>
    </w:p>
    <w:p w14:paraId="6768BDE6" w14:textId="77777777" w:rsidR="00AB4854" w:rsidRDefault="00AB4854" w:rsidP="00AB4854">
      <w:pPr>
        <w:jc w:val="left"/>
      </w:pPr>
      <w:r>
        <w:t>DUT has Wi-Fi enabled.</w:t>
      </w:r>
    </w:p>
    <w:p w14:paraId="3849FE37" w14:textId="77777777" w:rsidR="00AB4854" w:rsidRDefault="00AB4854" w:rsidP="00AB4854">
      <w:pPr>
        <w:jc w:val="left"/>
        <w:rPr>
          <w:u w:val="single"/>
        </w:rPr>
      </w:pPr>
      <w:r>
        <w:rPr>
          <w:u w:val="single"/>
        </w:rPr>
        <w:t>DUT environment at time of testing:</w:t>
      </w:r>
    </w:p>
    <w:p w14:paraId="09AA5FC5" w14:textId="77777777" w:rsidR="00AB4854" w:rsidRDefault="00AB4854" w:rsidP="00AB4854">
      <w:pPr>
        <w:jc w:val="left"/>
      </w:pPr>
      <w:r>
        <w:t>Wi-Fi Preferred networks: “Good Cellular + Good Wi-Fi coverage”.</w:t>
      </w:r>
    </w:p>
    <w:p w14:paraId="6828CF99" w14:textId="77777777" w:rsidR="00AB4854" w:rsidRDefault="00AB4854" w:rsidP="00AB4854">
      <w:pPr>
        <w:jc w:val="left"/>
      </w:pPr>
      <w:r>
        <w:t>Cellular Preferred networks: “Weak Cellular + Good Wi-Fi coverage”.</w:t>
      </w:r>
    </w:p>
    <w:p w14:paraId="00B101EB" w14:textId="77777777" w:rsidR="00AB4854" w:rsidRDefault="00AB4854" w:rsidP="00AB4854">
      <w:pPr>
        <w:jc w:val="left"/>
        <w:rPr>
          <w:bCs/>
        </w:rPr>
      </w:pPr>
      <w:r>
        <w:rPr>
          <w:bCs/>
        </w:rPr>
        <w:t>DUT is successfully registered for IMS services (VxWi-Fi) on AP1.</w:t>
      </w:r>
    </w:p>
    <w:p w14:paraId="21A345FA" w14:textId="77777777" w:rsidR="00AB4854" w:rsidRDefault="00AB4854" w:rsidP="00AB4854">
      <w:pPr>
        <w:jc w:val="left"/>
      </w:pPr>
      <w:r>
        <w:rPr>
          <w:bCs/>
        </w:rPr>
        <w:t xml:space="preserve">Note:  IR.51 configuration parameter </w:t>
      </w:r>
      <w:r w:rsidRPr="003C6F58">
        <w:rPr>
          <w:b/>
          <w:bCs/>
        </w:rPr>
        <w:t>Allow_Handover_PDN_connection_WLAN_and_EPS</w:t>
      </w:r>
      <w:r>
        <w:rPr>
          <w:b/>
          <w:bCs/>
        </w:rPr>
        <w:t xml:space="preserve"> </w:t>
      </w:r>
      <w:r>
        <w:t xml:space="preserve"> allows 3 distinctive values. </w:t>
      </w:r>
    </w:p>
    <w:p w14:paraId="0FC044BE" w14:textId="77777777" w:rsidR="00AB4854" w:rsidRDefault="00AB4854" w:rsidP="00AB4854">
      <w:pPr>
        <w:jc w:val="left"/>
      </w:pPr>
      <w:r>
        <w:t xml:space="preserve">Definition of values from 24.167, chapter 5.78 </w:t>
      </w:r>
    </w:p>
    <w:p w14:paraId="5E19DF7C" w14:textId="77777777" w:rsidR="00AB4854" w:rsidRDefault="00AB4854" w:rsidP="00AB4854">
      <w:pPr>
        <w:jc w:val="left"/>
      </w:pPr>
      <w:r>
        <w:t>0 – Indicates that a UE roaming in a VPLMN and having an ongoing session, is not allowed to transfer the PDN connection providing access to IMS between EPC via WLAN and EPS.</w:t>
      </w:r>
    </w:p>
    <w:p w14:paraId="219F91EC" w14:textId="77777777" w:rsidR="00AB4854" w:rsidRDefault="00AB4854" w:rsidP="00AB4854">
      <w:pPr>
        <w:jc w:val="left"/>
      </w:pPr>
      <w:r>
        <w:t>1 – Indicates that a UE roaming in a VPLMN and having an ongoing session, is allowed to transfer the PDN connection providing access to IMS between EPC via WLAN and EPS;</w:t>
      </w:r>
    </w:p>
    <w:p w14:paraId="01ADBBE4" w14:textId="77777777" w:rsidR="00AB4854" w:rsidRDefault="00AB4854" w:rsidP="00AB4854">
      <w:pPr>
        <w:jc w:val="left"/>
        <w:rPr>
          <w:bCs/>
        </w:rPr>
      </w:pPr>
      <w:r>
        <w:t>2 – Indicates that a UE roaming in a VPLMN is not allowed to transfer the PDN connection providing access to IMS between EPC via WLAN and EPS using handover procedures, irrespective of if the UE is in a session or not.</w:t>
      </w:r>
    </w:p>
    <w:p w14:paraId="010DD34D" w14:textId="77777777" w:rsidR="00AB4854" w:rsidRDefault="00AB4854" w:rsidP="00AB4854">
      <w:pPr>
        <w:rPr>
          <w:b/>
          <w:lang w:val="en-US"/>
        </w:rPr>
      </w:pPr>
      <w:r>
        <w:rPr>
          <w:b/>
        </w:rPr>
        <w:t>Scenario A) Transfer of PDN connection is not allowed during ongoing session</w:t>
      </w:r>
    </w:p>
    <w:p w14:paraId="0A6FF0AB" w14:textId="77777777" w:rsidR="00AB4854" w:rsidRDefault="00AB4854" w:rsidP="00AB4854">
      <w:pPr>
        <w:rPr>
          <w:rFonts w:cs="Arial"/>
          <w:bCs/>
          <w:color w:val="000000"/>
          <w:sz w:val="24"/>
          <w:szCs w:val="24"/>
        </w:rPr>
      </w:pPr>
      <w:r>
        <w:rPr>
          <w:bCs/>
        </w:rPr>
        <w:t>In this scenario, DUT has the setting for “</w:t>
      </w:r>
      <w:r>
        <w:t>Allow_Handover_PDN_connection_WLAN_and_EPS</w:t>
      </w:r>
      <w:r>
        <w:rPr>
          <w:bCs/>
        </w:rPr>
        <w:t>” equal to 0</w:t>
      </w:r>
      <w:r>
        <w:rPr>
          <w:rFonts w:cs="Arial"/>
          <w:bCs/>
          <w:color w:val="000000"/>
          <w:sz w:val="24"/>
          <w:szCs w:val="24"/>
        </w:rPr>
        <w:t>.</w:t>
      </w:r>
    </w:p>
    <w:p w14:paraId="0370835F" w14:textId="77777777" w:rsidR="00AB4854" w:rsidRDefault="00AB4854" w:rsidP="00AB4854">
      <w:pPr>
        <w:rPr>
          <w:bCs/>
        </w:rPr>
      </w:pPr>
    </w:p>
    <w:tbl>
      <w:tblPr>
        <w:tblStyle w:val="TableGrid"/>
        <w:tblW w:w="9242" w:type="dxa"/>
        <w:tblLook w:val="04A0" w:firstRow="1" w:lastRow="0" w:firstColumn="1" w:lastColumn="0" w:noHBand="0" w:noVBand="1"/>
      </w:tblPr>
      <w:tblGrid>
        <w:gridCol w:w="437"/>
        <w:gridCol w:w="4262"/>
        <w:gridCol w:w="4543"/>
      </w:tblGrid>
      <w:tr w:rsidR="00AB4854" w14:paraId="35686806"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E6C7D28" w14:textId="77777777" w:rsidR="00AB4854" w:rsidRDefault="00AB4854" w:rsidP="005D26C0">
            <w:pPr>
              <w:widowControl w:val="0"/>
              <w:tabs>
                <w:tab w:val="left" w:pos="851"/>
              </w:tabs>
              <w:ind w:right="-1"/>
              <w:jc w:val="left"/>
              <w:rPr>
                <w:sz w:val="18"/>
                <w:szCs w:val="18"/>
              </w:rPr>
            </w:pPr>
            <w:r>
              <w:rPr>
                <w:rFonts w:ascii="CG Times (WN)" w:hAnsi="CG Times (WN)"/>
                <w:sz w:val="18"/>
                <w:szCs w:val="18"/>
              </w:rPr>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730A228E" w14:textId="77777777" w:rsidR="00AB4854" w:rsidRDefault="00AB4854"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6DC885E" w14:textId="77777777" w:rsidR="00AB4854" w:rsidRDefault="00AB4854" w:rsidP="005D26C0">
            <w:pPr>
              <w:pStyle w:val="H6"/>
              <w:widowControl w:val="0"/>
              <w:ind w:right="-1"/>
              <w:rPr>
                <w:sz w:val="18"/>
                <w:szCs w:val="18"/>
              </w:rPr>
            </w:pPr>
            <w:r>
              <w:rPr>
                <w:sz w:val="18"/>
                <w:szCs w:val="18"/>
              </w:rPr>
              <w:t>Expected behaviour</w:t>
            </w:r>
          </w:p>
        </w:tc>
      </w:tr>
      <w:tr w:rsidR="00AB4854" w14:paraId="767F03B6"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16B7AE9" w14:textId="77777777" w:rsidR="00AB4854" w:rsidRDefault="00AB4854" w:rsidP="005D26C0">
            <w:pPr>
              <w:widowControl w:val="0"/>
              <w:tabs>
                <w:tab w:val="left" w:pos="851"/>
              </w:tabs>
              <w:ind w:right="-1"/>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1356F020" w14:textId="77777777" w:rsidR="00AB4854" w:rsidRDefault="00AB4854"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0946A6F0" w14:textId="77777777" w:rsidR="00AB4854" w:rsidRDefault="00AB4854" w:rsidP="005D26C0">
            <w:pPr>
              <w:widowControl w:val="0"/>
              <w:jc w:val="left"/>
              <w:rPr>
                <w:bCs/>
                <w:sz w:val="18"/>
                <w:szCs w:val="18"/>
              </w:rPr>
            </w:pPr>
            <w:r>
              <w:rPr>
                <w:rFonts w:ascii="CG Times (WN)" w:hAnsi="CG Times (WN)"/>
                <w:sz w:val="18"/>
                <w:szCs w:val="18"/>
              </w:rPr>
              <w:t>VxWi-Fi Call over AP1 is successfully established with 2-way audio.</w:t>
            </w:r>
          </w:p>
        </w:tc>
      </w:tr>
      <w:tr w:rsidR="00AB4854" w14:paraId="62B48C30"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1BE605C" w14:textId="77777777" w:rsidR="00AB4854" w:rsidRDefault="00AB4854" w:rsidP="005D26C0">
            <w:pPr>
              <w:widowControl w:val="0"/>
              <w:tabs>
                <w:tab w:val="left" w:pos="851"/>
              </w:tabs>
              <w:ind w:right="-1"/>
              <w:rPr>
                <w:sz w:val="18"/>
                <w:szCs w:val="18"/>
              </w:rPr>
            </w:pPr>
            <w:r>
              <w:rPr>
                <w:rFonts w:ascii="CG Times (WN)" w:hAnsi="CG Times (WN)"/>
                <w:sz w:val="18"/>
                <w:szCs w:val="18"/>
              </w:rPr>
              <w:lastRenderedPageBreak/>
              <w:t>2</w:t>
            </w:r>
          </w:p>
        </w:tc>
        <w:tc>
          <w:tcPr>
            <w:tcW w:w="4262" w:type="dxa"/>
            <w:tcBorders>
              <w:top w:val="single" w:sz="4" w:space="0" w:color="BFBFBF"/>
              <w:left w:val="single" w:sz="4" w:space="0" w:color="BFBFBF"/>
              <w:bottom w:val="single" w:sz="4" w:space="0" w:color="BFBFBF"/>
              <w:right w:val="single" w:sz="4" w:space="0" w:color="BFBFBF"/>
            </w:tcBorders>
          </w:tcPr>
          <w:p w14:paraId="7F834F42" w14:textId="77777777" w:rsidR="00AB4854" w:rsidRDefault="00AB4854" w:rsidP="005D26C0">
            <w:pPr>
              <w:widowControl w:val="0"/>
              <w:jc w:val="left"/>
              <w:rPr>
                <w:bCs/>
                <w:sz w:val="18"/>
                <w:szCs w:val="18"/>
                <w:u w:val="single"/>
              </w:rPr>
            </w:pPr>
            <w:r>
              <w:rPr>
                <w:rFonts w:ascii="CG Times (WN)" w:hAnsi="CG Times (WN)"/>
                <w:bCs/>
                <w:sz w:val="18"/>
                <w:szCs w:val="18"/>
                <w:u w:val="single"/>
              </w:rPr>
              <w:t>Wi-Fi Preferred networks:</w:t>
            </w:r>
          </w:p>
          <w:p w14:paraId="6B848CC4" w14:textId="77777777" w:rsidR="00AB4854" w:rsidRDefault="00AB4854" w:rsidP="005D26C0">
            <w:pPr>
              <w:widowControl w:val="0"/>
              <w:rPr>
                <w:bCs/>
                <w:sz w:val="18"/>
                <w:szCs w:val="18"/>
              </w:rPr>
            </w:pPr>
            <w:r>
              <w:rPr>
                <w:rFonts w:ascii="CG Times (WN)" w:hAnsi="CG Times (WN)"/>
                <w:bCs/>
                <w:sz w:val="18"/>
                <w:szCs w:val="18"/>
              </w:rPr>
              <w:t>Move the DUT to “Good Cellular + Weak Wi-Fi coverage” or “Good Cellular + No Wi-Fi coverage”</w:t>
            </w:r>
          </w:p>
          <w:p w14:paraId="57191A70" w14:textId="77777777" w:rsidR="00AB4854" w:rsidRDefault="00AB4854" w:rsidP="005D26C0">
            <w:pPr>
              <w:widowControl w:val="0"/>
              <w:rPr>
                <w:bCs/>
                <w:sz w:val="18"/>
                <w:szCs w:val="18"/>
                <w:u w:val="single"/>
              </w:rPr>
            </w:pPr>
            <w:r>
              <w:rPr>
                <w:rFonts w:ascii="CG Times (WN)" w:hAnsi="CG Times (WN)"/>
                <w:bCs/>
                <w:sz w:val="18"/>
                <w:szCs w:val="18"/>
                <w:u w:val="single"/>
              </w:rPr>
              <w:t>Cellular Preferred networks:</w:t>
            </w:r>
          </w:p>
          <w:p w14:paraId="79180F6E" w14:textId="77777777" w:rsidR="00AB4854" w:rsidRDefault="00AB4854" w:rsidP="005D26C0">
            <w:pPr>
              <w:widowControl w:val="0"/>
              <w:rPr>
                <w:bCs/>
                <w:sz w:val="18"/>
                <w:szCs w:val="18"/>
              </w:rPr>
            </w:pPr>
            <w:r>
              <w:rPr>
                <w:rFonts w:ascii="CG Times (WN)" w:hAnsi="CG Times (WN)"/>
                <w:bCs/>
                <w:sz w:val="18"/>
                <w:szCs w:val="18"/>
              </w:rPr>
              <w:t>Move the DUT to “Good Cellular + Good Wi-Fi coverage” or “Good Cellular + No Wi-Fi coverage”</w:t>
            </w:r>
          </w:p>
        </w:tc>
        <w:tc>
          <w:tcPr>
            <w:tcW w:w="4543" w:type="dxa"/>
            <w:tcBorders>
              <w:top w:val="single" w:sz="4" w:space="0" w:color="BFBFBF"/>
              <w:left w:val="single" w:sz="4" w:space="0" w:color="BFBFBF"/>
              <w:bottom w:val="single" w:sz="4" w:space="0" w:color="BFBFBF"/>
              <w:right w:val="single" w:sz="4" w:space="0" w:color="BFBFBF"/>
            </w:tcBorders>
          </w:tcPr>
          <w:p w14:paraId="2B14D983" w14:textId="77777777" w:rsidR="00AB4854" w:rsidRDefault="00AB4854" w:rsidP="005D26C0">
            <w:pPr>
              <w:widowControl w:val="0"/>
              <w:jc w:val="left"/>
              <w:rPr>
                <w:sz w:val="18"/>
                <w:szCs w:val="18"/>
              </w:rPr>
            </w:pPr>
            <w:r>
              <w:rPr>
                <w:rFonts w:ascii="CG Times (WN)" w:hAnsi="CG Times (WN)"/>
                <w:sz w:val="18"/>
                <w:szCs w:val="18"/>
              </w:rPr>
              <w:t xml:space="preserve">DUT does not deregister from VxWiFi and the call is ongoing. </w:t>
            </w:r>
          </w:p>
          <w:p w14:paraId="59E93574" w14:textId="77777777" w:rsidR="00AB4854" w:rsidRDefault="00AB4854" w:rsidP="005D26C0">
            <w:pPr>
              <w:widowControl w:val="0"/>
              <w:rPr>
                <w:sz w:val="18"/>
                <w:szCs w:val="18"/>
              </w:rPr>
            </w:pPr>
            <w:r>
              <w:rPr>
                <w:sz w:val="18"/>
                <w:szCs w:val="18"/>
              </w:rPr>
              <w:t>In case of “No Wi-Fi coverage”, the call will be dropped.</w:t>
            </w:r>
          </w:p>
        </w:tc>
      </w:tr>
      <w:tr w:rsidR="00AB4854" w14:paraId="77C89334"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4373009A" w14:textId="77777777" w:rsidR="00AB4854" w:rsidRDefault="00AB4854" w:rsidP="005D26C0">
            <w:pPr>
              <w:widowControl w:val="0"/>
              <w:tabs>
                <w:tab w:val="left" w:pos="851"/>
              </w:tabs>
              <w:ind w:right="-1"/>
              <w:rPr>
                <w:sz w:val="18"/>
                <w:szCs w:val="18"/>
              </w:rPr>
            </w:pPr>
            <w:r>
              <w:rPr>
                <w:rFonts w:ascii="CG Times (WN)" w:hAnsi="CG Times (WN)"/>
                <w:sz w:val="18"/>
                <w:szCs w:val="18"/>
              </w:rPr>
              <w:t>3</w:t>
            </w:r>
          </w:p>
        </w:tc>
        <w:tc>
          <w:tcPr>
            <w:tcW w:w="4262" w:type="dxa"/>
            <w:tcBorders>
              <w:top w:val="single" w:sz="4" w:space="0" w:color="BFBFBF"/>
              <w:left w:val="single" w:sz="4" w:space="0" w:color="BFBFBF"/>
              <w:bottom w:val="single" w:sz="4" w:space="0" w:color="BFBFBF"/>
              <w:right w:val="single" w:sz="4" w:space="0" w:color="BFBFBF"/>
            </w:tcBorders>
          </w:tcPr>
          <w:p w14:paraId="2DEAF4C1" w14:textId="77777777" w:rsidR="00AB4854" w:rsidRDefault="00AB4854" w:rsidP="005D26C0">
            <w:pPr>
              <w:widowControl w:val="0"/>
              <w:jc w:val="left"/>
              <w:rPr>
                <w:bCs/>
                <w:sz w:val="18"/>
                <w:szCs w:val="18"/>
                <w:u w:val="single"/>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29BC5DAA" w14:textId="77777777" w:rsidR="00AB4854" w:rsidRDefault="00AB4854" w:rsidP="005D26C0">
            <w:pPr>
              <w:widowControl w:val="0"/>
              <w:jc w:val="left"/>
              <w:rPr>
                <w:sz w:val="18"/>
                <w:szCs w:val="18"/>
              </w:rPr>
            </w:pPr>
            <w:r>
              <w:rPr>
                <w:rFonts w:ascii="CG Times (WN)" w:hAnsi="CG Times (WN)"/>
                <w:sz w:val="18"/>
                <w:szCs w:val="18"/>
              </w:rPr>
              <w:t>Call is ended.</w:t>
            </w:r>
          </w:p>
          <w:p w14:paraId="3A621C86" w14:textId="77777777" w:rsidR="00AB4854" w:rsidRDefault="00AB4854" w:rsidP="005D26C0">
            <w:pPr>
              <w:widowControl w:val="0"/>
              <w:rPr>
                <w:bCs/>
                <w:sz w:val="18"/>
                <w:szCs w:val="18"/>
              </w:rPr>
            </w:pPr>
            <w:r>
              <w:rPr>
                <w:rFonts w:ascii="CG Times (WN)" w:hAnsi="CG Times (WN)"/>
                <w:bCs/>
                <w:sz w:val="18"/>
                <w:szCs w:val="18"/>
              </w:rPr>
              <w:t xml:space="preserve">DUT starts registration procedure in LTE. </w:t>
            </w:r>
          </w:p>
          <w:p w14:paraId="60ED0B62" w14:textId="77777777" w:rsidR="00AB4854" w:rsidRDefault="00AB4854" w:rsidP="005D26C0">
            <w:pPr>
              <w:widowControl w:val="0"/>
              <w:rPr>
                <w:bCs/>
                <w:sz w:val="18"/>
                <w:szCs w:val="18"/>
              </w:rPr>
            </w:pPr>
            <w:r>
              <w:rPr>
                <w:rFonts w:ascii="CG Times (WN)" w:hAnsi="CG Times (WN)"/>
                <w:sz w:val="18"/>
                <w:szCs w:val="18"/>
              </w:rPr>
              <w:t xml:space="preserve">The PDN Connectivity request sent for IMS APN indicates request type </w:t>
            </w:r>
            <w:r>
              <w:rPr>
                <w:rFonts w:ascii="CG Times (WN)" w:hAnsi="CG Times (WN)"/>
                <w:b/>
                <w:bCs/>
                <w:sz w:val="18"/>
                <w:szCs w:val="18"/>
              </w:rPr>
              <w:t>“Handover”</w:t>
            </w:r>
          </w:p>
          <w:p w14:paraId="00DA8C1E" w14:textId="77777777" w:rsidR="00AB4854" w:rsidRDefault="00AB4854" w:rsidP="005D26C0">
            <w:pPr>
              <w:widowControl w:val="0"/>
              <w:rPr>
                <w:sz w:val="18"/>
                <w:szCs w:val="18"/>
              </w:rPr>
            </w:pPr>
            <w:r>
              <w:rPr>
                <w:rFonts w:ascii="CG Times (WN)" w:hAnsi="CG Times (WN)"/>
                <w:sz w:val="18"/>
                <w:szCs w:val="18"/>
              </w:rPr>
              <w:t>DUT registers for VxLTE.</w:t>
            </w:r>
          </w:p>
          <w:p w14:paraId="5B3E0262" w14:textId="77777777" w:rsidR="00AB4854" w:rsidRDefault="00AB4854" w:rsidP="005D26C0">
            <w:pPr>
              <w:widowControl w:val="0"/>
              <w:rPr>
                <w:sz w:val="18"/>
                <w:szCs w:val="18"/>
              </w:rPr>
            </w:pPr>
            <w:r>
              <w:rPr>
                <w:rFonts w:ascii="CG Times (WN)" w:hAnsi="CG Times (WN)"/>
                <w:sz w:val="18"/>
                <w:szCs w:val="18"/>
              </w:rPr>
              <w:t>DUT correctly displays an icon to indicate it is registered for VxLTE according to the customization requirement.</w:t>
            </w:r>
          </w:p>
          <w:p w14:paraId="74EE5F3D" w14:textId="77777777" w:rsidR="00AB4854" w:rsidRDefault="00AB4854" w:rsidP="005D26C0">
            <w:pPr>
              <w:widowControl w:val="0"/>
              <w:rPr>
                <w:sz w:val="18"/>
                <w:szCs w:val="18"/>
              </w:rPr>
            </w:pPr>
          </w:p>
        </w:tc>
      </w:tr>
    </w:tbl>
    <w:p w14:paraId="64C42F65" w14:textId="77777777" w:rsidR="00AB4854" w:rsidRDefault="00AB4854" w:rsidP="00AB4854">
      <w:pPr>
        <w:rPr>
          <w:bCs/>
          <w:color w:val="000000"/>
        </w:rPr>
      </w:pPr>
    </w:p>
    <w:p w14:paraId="555B191F" w14:textId="77777777" w:rsidR="00AB4854" w:rsidRDefault="00AB4854" w:rsidP="00AB4854">
      <w:pPr>
        <w:rPr>
          <w:rFonts w:eastAsiaTheme="minorHAnsi" w:cs="Arial"/>
          <w:b/>
          <w:sz w:val="24"/>
          <w:szCs w:val="24"/>
          <w:lang w:val="en-US"/>
        </w:rPr>
      </w:pPr>
      <w:r>
        <w:rPr>
          <w:b/>
        </w:rPr>
        <w:t>Scenario B) Transfer of PDN Connection is allowed during ongoing session</w:t>
      </w:r>
    </w:p>
    <w:p w14:paraId="22DF9587" w14:textId="77777777" w:rsidR="00AB4854" w:rsidRDefault="00AB4854" w:rsidP="00AB4854">
      <w:pPr>
        <w:rPr>
          <w:bCs/>
        </w:rPr>
      </w:pPr>
      <w:r>
        <w:rPr>
          <w:bCs/>
        </w:rPr>
        <w:t>In this scenario, DUT has the setting for “</w:t>
      </w:r>
      <w:r>
        <w:t>Allow_Handover_PDN_connection_WLAN_and_EPS</w:t>
      </w:r>
      <w:r>
        <w:rPr>
          <w:bCs/>
        </w:rPr>
        <w:t>” equal to 1.</w:t>
      </w:r>
    </w:p>
    <w:p w14:paraId="767818A8" w14:textId="77777777" w:rsidR="00AB4854" w:rsidRDefault="00AB4854" w:rsidP="00AB4854">
      <w:pPr>
        <w:rPr>
          <w:bCs/>
        </w:rPr>
      </w:pPr>
    </w:p>
    <w:tbl>
      <w:tblPr>
        <w:tblStyle w:val="TableGrid"/>
        <w:tblW w:w="9242" w:type="dxa"/>
        <w:tblLook w:val="04A0" w:firstRow="1" w:lastRow="0" w:firstColumn="1" w:lastColumn="0" w:noHBand="0" w:noVBand="1"/>
      </w:tblPr>
      <w:tblGrid>
        <w:gridCol w:w="437"/>
        <w:gridCol w:w="4262"/>
        <w:gridCol w:w="4543"/>
      </w:tblGrid>
      <w:tr w:rsidR="00AB4854" w14:paraId="7A61002A"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7856E335" w14:textId="77777777" w:rsidR="00AB4854" w:rsidRDefault="00AB4854" w:rsidP="005D26C0">
            <w:pPr>
              <w:widowControl w:val="0"/>
              <w:tabs>
                <w:tab w:val="left" w:pos="851"/>
              </w:tabs>
              <w:ind w:right="-1"/>
              <w:jc w:val="left"/>
              <w:rPr>
                <w:sz w:val="18"/>
                <w:szCs w:val="18"/>
              </w:rPr>
            </w:pPr>
            <w:r>
              <w:rPr>
                <w:rFonts w:ascii="CG Times (WN)" w:hAnsi="CG Times (WN)"/>
                <w:sz w:val="18"/>
                <w:szCs w:val="18"/>
              </w:rPr>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385763F6" w14:textId="77777777" w:rsidR="00AB4854" w:rsidRDefault="00AB4854"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BA2AA04" w14:textId="77777777" w:rsidR="00AB4854" w:rsidRDefault="00AB4854" w:rsidP="005D26C0">
            <w:pPr>
              <w:pStyle w:val="H6"/>
              <w:widowControl w:val="0"/>
              <w:ind w:right="-1"/>
              <w:rPr>
                <w:sz w:val="18"/>
                <w:szCs w:val="18"/>
              </w:rPr>
            </w:pPr>
            <w:r>
              <w:rPr>
                <w:sz w:val="18"/>
                <w:szCs w:val="18"/>
              </w:rPr>
              <w:t>Expected behaviour</w:t>
            </w:r>
          </w:p>
        </w:tc>
      </w:tr>
      <w:tr w:rsidR="00AB4854" w14:paraId="0FD6CF13"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76504B9B" w14:textId="77777777" w:rsidR="00AB4854" w:rsidRDefault="00AB4854" w:rsidP="005D26C0">
            <w:pPr>
              <w:widowControl w:val="0"/>
              <w:tabs>
                <w:tab w:val="left" w:pos="851"/>
              </w:tabs>
              <w:ind w:right="-1"/>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01717F5C" w14:textId="77777777" w:rsidR="00AB4854" w:rsidRDefault="00AB4854"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7A2F9E3F" w14:textId="77777777" w:rsidR="00AB4854" w:rsidRDefault="00AB4854" w:rsidP="005D26C0">
            <w:pPr>
              <w:widowControl w:val="0"/>
              <w:jc w:val="left"/>
              <w:rPr>
                <w:bCs/>
                <w:sz w:val="18"/>
                <w:szCs w:val="18"/>
              </w:rPr>
            </w:pPr>
            <w:r>
              <w:rPr>
                <w:rFonts w:ascii="CG Times (WN)" w:hAnsi="CG Times (WN)"/>
                <w:sz w:val="18"/>
                <w:szCs w:val="18"/>
              </w:rPr>
              <w:t>VxWi-Fi Call over AP1 is successfully established with 2-way audio.</w:t>
            </w:r>
          </w:p>
        </w:tc>
      </w:tr>
      <w:tr w:rsidR="00AB4854" w14:paraId="73550EB4"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3ED2D868" w14:textId="77777777" w:rsidR="00AB4854" w:rsidRDefault="00AB4854" w:rsidP="005D26C0">
            <w:pPr>
              <w:widowControl w:val="0"/>
              <w:tabs>
                <w:tab w:val="left" w:pos="851"/>
              </w:tabs>
              <w:ind w:right="-1"/>
              <w:rPr>
                <w:sz w:val="18"/>
                <w:szCs w:val="18"/>
              </w:rPr>
            </w:pPr>
            <w:r>
              <w:rPr>
                <w:rFonts w:ascii="CG Times (WN)" w:hAnsi="CG Times (WN)"/>
                <w:sz w:val="18"/>
                <w:szCs w:val="18"/>
              </w:rPr>
              <w:t>2</w:t>
            </w:r>
          </w:p>
        </w:tc>
        <w:tc>
          <w:tcPr>
            <w:tcW w:w="4262" w:type="dxa"/>
            <w:tcBorders>
              <w:top w:val="single" w:sz="4" w:space="0" w:color="BFBFBF"/>
              <w:left w:val="single" w:sz="4" w:space="0" w:color="BFBFBF"/>
              <w:bottom w:val="single" w:sz="4" w:space="0" w:color="BFBFBF"/>
              <w:right w:val="single" w:sz="4" w:space="0" w:color="BFBFBF"/>
            </w:tcBorders>
          </w:tcPr>
          <w:p w14:paraId="39C4D2B7" w14:textId="77777777" w:rsidR="00AB4854" w:rsidRDefault="00AB4854" w:rsidP="005D26C0">
            <w:pPr>
              <w:widowControl w:val="0"/>
              <w:jc w:val="left"/>
              <w:rPr>
                <w:bCs/>
                <w:sz w:val="18"/>
                <w:szCs w:val="18"/>
                <w:u w:val="single"/>
              </w:rPr>
            </w:pPr>
            <w:r>
              <w:rPr>
                <w:rFonts w:ascii="CG Times (WN)" w:hAnsi="CG Times (WN)"/>
                <w:bCs/>
                <w:sz w:val="18"/>
                <w:szCs w:val="18"/>
                <w:u w:val="single"/>
              </w:rPr>
              <w:t>Wi-Fi Preferred networks:</w:t>
            </w:r>
          </w:p>
          <w:p w14:paraId="4ED49484" w14:textId="77777777" w:rsidR="00AB4854" w:rsidRDefault="00AB4854" w:rsidP="005D26C0">
            <w:pPr>
              <w:widowControl w:val="0"/>
              <w:rPr>
                <w:bCs/>
                <w:sz w:val="18"/>
                <w:szCs w:val="18"/>
              </w:rPr>
            </w:pPr>
            <w:r>
              <w:rPr>
                <w:rFonts w:ascii="CG Times (WN)" w:hAnsi="CG Times (WN)"/>
                <w:bCs/>
                <w:sz w:val="18"/>
                <w:szCs w:val="18"/>
              </w:rPr>
              <w:t>Move the DUT to “Good Cellular + Weak Wi-Fi coverage”</w:t>
            </w:r>
          </w:p>
          <w:p w14:paraId="4C526438" w14:textId="77777777" w:rsidR="00AB4854" w:rsidRDefault="00AB4854" w:rsidP="005D26C0">
            <w:pPr>
              <w:widowControl w:val="0"/>
              <w:rPr>
                <w:bCs/>
                <w:sz w:val="18"/>
                <w:szCs w:val="18"/>
                <w:u w:val="single"/>
              </w:rPr>
            </w:pPr>
            <w:r>
              <w:rPr>
                <w:rFonts w:ascii="CG Times (WN)" w:hAnsi="CG Times (WN)"/>
                <w:bCs/>
                <w:sz w:val="18"/>
                <w:szCs w:val="18"/>
                <w:u w:val="single"/>
              </w:rPr>
              <w:t>Cellular Preferred networks:</w:t>
            </w:r>
          </w:p>
          <w:p w14:paraId="0FDB9123" w14:textId="77777777" w:rsidR="00AB4854" w:rsidRDefault="00AB4854" w:rsidP="005D26C0">
            <w:pPr>
              <w:widowControl w:val="0"/>
              <w:rPr>
                <w:bCs/>
                <w:sz w:val="18"/>
                <w:szCs w:val="18"/>
              </w:rPr>
            </w:pPr>
            <w:r>
              <w:rPr>
                <w:rFonts w:ascii="CG Times (WN)" w:hAnsi="CG Times (WN)"/>
                <w:bCs/>
                <w:sz w:val="18"/>
                <w:szCs w:val="18"/>
              </w:rPr>
              <w:t>Move the DUT to “Good Cellular + Good Wi-Fi coverage”</w:t>
            </w:r>
          </w:p>
        </w:tc>
        <w:tc>
          <w:tcPr>
            <w:tcW w:w="4543" w:type="dxa"/>
            <w:tcBorders>
              <w:top w:val="single" w:sz="4" w:space="0" w:color="BFBFBF"/>
              <w:left w:val="single" w:sz="4" w:space="0" w:color="BFBFBF"/>
              <w:bottom w:val="single" w:sz="4" w:space="0" w:color="BFBFBF"/>
              <w:right w:val="single" w:sz="4" w:space="0" w:color="BFBFBF"/>
            </w:tcBorders>
          </w:tcPr>
          <w:p w14:paraId="755BA88E" w14:textId="77777777" w:rsidR="00AB4854" w:rsidRDefault="00AB4854" w:rsidP="005D26C0">
            <w:pPr>
              <w:widowControl w:val="0"/>
              <w:rPr>
                <w:bCs/>
                <w:sz w:val="18"/>
                <w:szCs w:val="18"/>
              </w:rPr>
            </w:pPr>
            <w:r>
              <w:rPr>
                <w:rFonts w:ascii="CG Times (WN)" w:hAnsi="CG Times (WN)"/>
                <w:bCs/>
                <w:sz w:val="18"/>
                <w:szCs w:val="18"/>
              </w:rPr>
              <w:t>DUT still displays the Wi-Fi icon.</w:t>
            </w:r>
          </w:p>
          <w:p w14:paraId="585E3C4E" w14:textId="77777777" w:rsidR="00AB4854" w:rsidRDefault="00AB4854" w:rsidP="005D26C0">
            <w:pPr>
              <w:widowControl w:val="0"/>
              <w:rPr>
                <w:bCs/>
                <w:sz w:val="18"/>
                <w:szCs w:val="18"/>
              </w:rPr>
            </w:pPr>
            <w:r>
              <w:rPr>
                <w:rFonts w:ascii="CG Times (WN)" w:hAnsi="CG Times (WN)"/>
                <w:bCs/>
                <w:sz w:val="18"/>
                <w:szCs w:val="18"/>
              </w:rPr>
              <w:t xml:space="preserve">DUT starts registration procedure in LTE. </w:t>
            </w:r>
          </w:p>
          <w:p w14:paraId="323C6BC1" w14:textId="77777777" w:rsidR="00AB4854" w:rsidRDefault="00AB4854" w:rsidP="005D26C0">
            <w:pPr>
              <w:widowControl w:val="0"/>
              <w:rPr>
                <w:bCs/>
                <w:sz w:val="18"/>
                <w:szCs w:val="18"/>
              </w:rPr>
            </w:pPr>
            <w:r>
              <w:rPr>
                <w:rFonts w:ascii="CG Times (WN)" w:hAnsi="CG Times (WN)"/>
                <w:sz w:val="18"/>
                <w:szCs w:val="18"/>
              </w:rPr>
              <w:t xml:space="preserve">The PDN Connectivity request sent for IMS APN indicates request type </w:t>
            </w:r>
            <w:r>
              <w:rPr>
                <w:rFonts w:ascii="CG Times (WN)" w:hAnsi="CG Times (WN)"/>
                <w:b/>
                <w:bCs/>
                <w:sz w:val="18"/>
                <w:szCs w:val="18"/>
              </w:rPr>
              <w:t>“Handover”</w:t>
            </w:r>
          </w:p>
          <w:p w14:paraId="52FEA8C6" w14:textId="77777777" w:rsidR="00AB4854" w:rsidRDefault="00AB4854" w:rsidP="005D26C0">
            <w:pPr>
              <w:widowControl w:val="0"/>
              <w:rPr>
                <w:sz w:val="18"/>
                <w:szCs w:val="18"/>
              </w:rPr>
            </w:pPr>
            <w:r>
              <w:rPr>
                <w:rFonts w:ascii="CG Times (WN)" w:hAnsi="CG Times (WN)"/>
                <w:sz w:val="18"/>
                <w:szCs w:val="18"/>
              </w:rPr>
              <w:t>DUT registers for VxLTE.</w:t>
            </w:r>
          </w:p>
          <w:p w14:paraId="0E9D8FB8" w14:textId="77777777" w:rsidR="00AB4854" w:rsidRDefault="00AB4854" w:rsidP="005D26C0">
            <w:pPr>
              <w:widowControl w:val="0"/>
              <w:rPr>
                <w:sz w:val="18"/>
                <w:szCs w:val="18"/>
              </w:rPr>
            </w:pPr>
            <w:r>
              <w:rPr>
                <w:rFonts w:ascii="CG Times (WN)" w:hAnsi="CG Times (WN)"/>
                <w:sz w:val="18"/>
                <w:szCs w:val="18"/>
              </w:rPr>
              <w:t>DUT correctly displays an icon to indicate it is registered for VxLTE according to the customization requirement.</w:t>
            </w:r>
          </w:p>
          <w:p w14:paraId="4D9F4CE0" w14:textId="77777777" w:rsidR="00AB4854" w:rsidRDefault="00AB4854" w:rsidP="005D26C0">
            <w:pPr>
              <w:widowControl w:val="0"/>
              <w:rPr>
                <w:sz w:val="18"/>
                <w:szCs w:val="18"/>
              </w:rPr>
            </w:pPr>
            <w:r>
              <w:rPr>
                <w:rFonts w:ascii="CG Times (WN)" w:hAnsi="CG Times (WN)"/>
                <w:sz w:val="18"/>
                <w:szCs w:val="18"/>
              </w:rPr>
              <w:t xml:space="preserve">The voice call is ongoing </w:t>
            </w:r>
          </w:p>
        </w:tc>
      </w:tr>
      <w:tr w:rsidR="00AB4854" w14:paraId="1C674849"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21220DB9" w14:textId="77777777" w:rsidR="00AB4854" w:rsidRDefault="00AB4854" w:rsidP="005D26C0">
            <w:pPr>
              <w:widowControl w:val="0"/>
              <w:tabs>
                <w:tab w:val="left" w:pos="851"/>
              </w:tabs>
              <w:ind w:right="-1"/>
              <w:rPr>
                <w:sz w:val="18"/>
                <w:szCs w:val="18"/>
              </w:rPr>
            </w:pPr>
            <w:r>
              <w:rPr>
                <w:rFonts w:ascii="CG Times (WN)" w:hAnsi="CG Times (WN)"/>
                <w:sz w:val="18"/>
                <w:szCs w:val="18"/>
              </w:rPr>
              <w:t>3</w:t>
            </w:r>
          </w:p>
        </w:tc>
        <w:tc>
          <w:tcPr>
            <w:tcW w:w="4262" w:type="dxa"/>
            <w:tcBorders>
              <w:top w:val="single" w:sz="4" w:space="0" w:color="BFBFBF"/>
              <w:left w:val="single" w:sz="4" w:space="0" w:color="BFBFBF"/>
              <w:bottom w:val="single" w:sz="4" w:space="0" w:color="BFBFBF"/>
              <w:right w:val="single" w:sz="4" w:space="0" w:color="BFBFBF"/>
            </w:tcBorders>
          </w:tcPr>
          <w:p w14:paraId="32752F46" w14:textId="77777777" w:rsidR="00AB4854" w:rsidRDefault="00AB4854" w:rsidP="005D26C0">
            <w:pPr>
              <w:widowControl w:val="0"/>
              <w:jc w:val="left"/>
              <w:rPr>
                <w:bCs/>
                <w:sz w:val="18"/>
                <w:szCs w:val="18"/>
                <w:u w:val="single"/>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54A36BB1" w14:textId="77777777" w:rsidR="00AB4854" w:rsidRDefault="00AB4854" w:rsidP="005D26C0">
            <w:pPr>
              <w:widowControl w:val="0"/>
              <w:jc w:val="left"/>
              <w:rPr>
                <w:sz w:val="18"/>
                <w:szCs w:val="18"/>
              </w:rPr>
            </w:pPr>
            <w:r>
              <w:rPr>
                <w:rFonts w:ascii="CG Times (WN)" w:hAnsi="CG Times (WN)"/>
                <w:sz w:val="18"/>
                <w:szCs w:val="18"/>
              </w:rPr>
              <w:t>Call is successfully terminated.</w:t>
            </w:r>
          </w:p>
        </w:tc>
      </w:tr>
    </w:tbl>
    <w:p w14:paraId="414CC9F9" w14:textId="77777777" w:rsidR="00AB4854" w:rsidRDefault="00AB4854" w:rsidP="00AB4854">
      <w:pPr>
        <w:rPr>
          <w:bCs/>
          <w:color w:val="000000"/>
        </w:rPr>
      </w:pPr>
      <w:bookmarkStart w:id="286" w:name="_Hlk64892566"/>
      <w:bookmarkEnd w:id="286"/>
    </w:p>
    <w:p w14:paraId="39ED2ACD" w14:textId="77777777" w:rsidR="00AB4854" w:rsidRDefault="00AB4854" w:rsidP="00AB4854">
      <w:pPr>
        <w:rPr>
          <w:rFonts w:eastAsiaTheme="minorHAnsi" w:cs="Arial"/>
          <w:b/>
          <w:sz w:val="24"/>
          <w:szCs w:val="24"/>
          <w:lang w:val="en-US"/>
        </w:rPr>
      </w:pPr>
      <w:r>
        <w:rPr>
          <w:b/>
        </w:rPr>
        <w:t xml:space="preserve">Scenario C) Transfer of PDN Connection is not allowed </w:t>
      </w:r>
    </w:p>
    <w:p w14:paraId="5A8FD00A" w14:textId="77777777" w:rsidR="00AB4854" w:rsidRDefault="00AB4854" w:rsidP="00AB4854">
      <w:pPr>
        <w:rPr>
          <w:bCs/>
        </w:rPr>
      </w:pPr>
      <w:r>
        <w:rPr>
          <w:bCs/>
        </w:rPr>
        <w:t>In this scenario, DUT has the setting for “</w:t>
      </w:r>
      <w:r>
        <w:t>Allow_Handover_PDN_connection_WLAN_and_EPS</w:t>
      </w:r>
      <w:r>
        <w:rPr>
          <w:bCs/>
        </w:rPr>
        <w:t xml:space="preserve">” equal to 2. </w:t>
      </w:r>
    </w:p>
    <w:tbl>
      <w:tblPr>
        <w:tblStyle w:val="TableGrid"/>
        <w:tblW w:w="9242" w:type="dxa"/>
        <w:tblLook w:val="04A0" w:firstRow="1" w:lastRow="0" w:firstColumn="1" w:lastColumn="0" w:noHBand="0" w:noVBand="1"/>
      </w:tblPr>
      <w:tblGrid>
        <w:gridCol w:w="437"/>
        <w:gridCol w:w="4262"/>
        <w:gridCol w:w="4543"/>
      </w:tblGrid>
      <w:tr w:rsidR="00AB4854" w14:paraId="265CDFFB"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5A2CFA1B" w14:textId="77777777" w:rsidR="00AB4854" w:rsidRDefault="00AB4854" w:rsidP="005D26C0">
            <w:pPr>
              <w:widowControl w:val="0"/>
              <w:tabs>
                <w:tab w:val="left" w:pos="851"/>
              </w:tabs>
              <w:ind w:right="-1"/>
              <w:jc w:val="left"/>
              <w:rPr>
                <w:sz w:val="18"/>
                <w:szCs w:val="18"/>
              </w:rPr>
            </w:pPr>
            <w:r>
              <w:rPr>
                <w:rFonts w:ascii="CG Times (WN)" w:hAnsi="CG Times (WN)"/>
                <w:sz w:val="18"/>
                <w:szCs w:val="18"/>
              </w:rPr>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A83BBEC" w14:textId="77777777" w:rsidR="00AB4854" w:rsidRDefault="00AB4854"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7ACD059A" w14:textId="77777777" w:rsidR="00AB4854" w:rsidRDefault="00AB4854" w:rsidP="005D26C0">
            <w:pPr>
              <w:pStyle w:val="H6"/>
              <w:widowControl w:val="0"/>
              <w:ind w:right="-1"/>
              <w:rPr>
                <w:sz w:val="18"/>
                <w:szCs w:val="18"/>
              </w:rPr>
            </w:pPr>
            <w:r>
              <w:rPr>
                <w:sz w:val="18"/>
                <w:szCs w:val="18"/>
              </w:rPr>
              <w:t>Expected behaviour</w:t>
            </w:r>
          </w:p>
        </w:tc>
      </w:tr>
      <w:tr w:rsidR="00AB4854" w14:paraId="575C40AA"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54095D8D" w14:textId="77777777" w:rsidR="00AB4854" w:rsidRDefault="00AB4854" w:rsidP="005D26C0">
            <w:pPr>
              <w:widowControl w:val="0"/>
              <w:tabs>
                <w:tab w:val="left" w:pos="851"/>
              </w:tabs>
              <w:ind w:right="-1"/>
              <w:jc w:val="left"/>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0656BB00" w14:textId="77777777" w:rsidR="00AB4854" w:rsidRDefault="00AB4854"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48509B22" w14:textId="77777777" w:rsidR="00AB4854" w:rsidRDefault="00AB4854" w:rsidP="005D26C0">
            <w:pPr>
              <w:widowControl w:val="0"/>
              <w:jc w:val="left"/>
              <w:rPr>
                <w:bCs/>
                <w:sz w:val="18"/>
                <w:szCs w:val="18"/>
              </w:rPr>
            </w:pPr>
            <w:r>
              <w:rPr>
                <w:rFonts w:ascii="CG Times (WN)" w:hAnsi="CG Times (WN)"/>
                <w:sz w:val="18"/>
                <w:szCs w:val="18"/>
              </w:rPr>
              <w:t>VxWi-Fi Call over AP1 is successfully established with 2-way audio.</w:t>
            </w:r>
          </w:p>
        </w:tc>
      </w:tr>
      <w:tr w:rsidR="00AB4854" w14:paraId="248FD3A8"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929A762" w14:textId="77777777" w:rsidR="00AB4854" w:rsidRDefault="00AB4854" w:rsidP="005D26C0">
            <w:pPr>
              <w:widowControl w:val="0"/>
              <w:tabs>
                <w:tab w:val="left" w:pos="851"/>
              </w:tabs>
              <w:ind w:right="-1"/>
              <w:jc w:val="left"/>
              <w:rPr>
                <w:sz w:val="18"/>
                <w:szCs w:val="18"/>
              </w:rPr>
            </w:pPr>
            <w:r>
              <w:rPr>
                <w:rFonts w:ascii="CG Times (WN)" w:hAnsi="CG Times (WN)"/>
                <w:sz w:val="18"/>
                <w:szCs w:val="18"/>
              </w:rPr>
              <w:t>2</w:t>
            </w:r>
          </w:p>
        </w:tc>
        <w:tc>
          <w:tcPr>
            <w:tcW w:w="4262" w:type="dxa"/>
            <w:tcBorders>
              <w:top w:val="single" w:sz="4" w:space="0" w:color="BFBFBF"/>
              <w:left w:val="single" w:sz="4" w:space="0" w:color="BFBFBF"/>
              <w:bottom w:val="single" w:sz="4" w:space="0" w:color="BFBFBF"/>
              <w:right w:val="single" w:sz="4" w:space="0" w:color="BFBFBF"/>
            </w:tcBorders>
          </w:tcPr>
          <w:p w14:paraId="1E07041D" w14:textId="77777777" w:rsidR="00AB4854" w:rsidRDefault="00AB4854" w:rsidP="005D26C0">
            <w:pPr>
              <w:widowControl w:val="0"/>
              <w:jc w:val="left"/>
              <w:rPr>
                <w:bCs/>
                <w:sz w:val="18"/>
                <w:szCs w:val="18"/>
                <w:u w:val="single"/>
              </w:rPr>
            </w:pPr>
            <w:r>
              <w:rPr>
                <w:rFonts w:ascii="CG Times (WN)" w:hAnsi="CG Times (WN)"/>
                <w:bCs/>
                <w:sz w:val="18"/>
                <w:szCs w:val="18"/>
                <w:u w:val="single"/>
              </w:rPr>
              <w:t>Wi-Fi Preferred networks:</w:t>
            </w:r>
          </w:p>
          <w:p w14:paraId="0E359824" w14:textId="77777777" w:rsidR="00AB4854" w:rsidRDefault="00AB4854" w:rsidP="005D26C0">
            <w:pPr>
              <w:widowControl w:val="0"/>
              <w:rPr>
                <w:bCs/>
                <w:sz w:val="18"/>
                <w:szCs w:val="18"/>
              </w:rPr>
            </w:pPr>
            <w:r>
              <w:rPr>
                <w:rFonts w:ascii="CG Times (WN)" w:hAnsi="CG Times (WN)"/>
                <w:bCs/>
                <w:sz w:val="18"/>
                <w:szCs w:val="18"/>
              </w:rPr>
              <w:t>Move the DUT to “Good Cellular + Weak Wi-Fi coverage” or “Good Cellular + No Wi-Fi coverage”</w:t>
            </w:r>
          </w:p>
          <w:p w14:paraId="391A5B1F" w14:textId="77777777" w:rsidR="00AB4854" w:rsidRDefault="00AB4854" w:rsidP="005D26C0">
            <w:pPr>
              <w:widowControl w:val="0"/>
              <w:rPr>
                <w:bCs/>
                <w:sz w:val="18"/>
                <w:szCs w:val="18"/>
                <w:u w:val="single"/>
              </w:rPr>
            </w:pPr>
            <w:r>
              <w:rPr>
                <w:rFonts w:ascii="CG Times (WN)" w:hAnsi="CG Times (WN)"/>
                <w:bCs/>
                <w:sz w:val="18"/>
                <w:szCs w:val="18"/>
                <w:u w:val="single"/>
              </w:rPr>
              <w:t>Cellular Preferred networks:</w:t>
            </w:r>
          </w:p>
          <w:p w14:paraId="43267706" w14:textId="77777777" w:rsidR="00AB4854" w:rsidRDefault="00AB4854" w:rsidP="005D26C0">
            <w:pPr>
              <w:widowControl w:val="0"/>
              <w:jc w:val="left"/>
              <w:rPr>
                <w:bCs/>
                <w:sz w:val="18"/>
                <w:szCs w:val="18"/>
              </w:rPr>
            </w:pPr>
            <w:r>
              <w:rPr>
                <w:rFonts w:ascii="CG Times (WN)" w:hAnsi="CG Times (WN)"/>
                <w:bCs/>
                <w:sz w:val="18"/>
                <w:szCs w:val="18"/>
              </w:rPr>
              <w:t>Move the DUT to “Good Cellular + Good Wi-Fi coverage” or “Good Cellular + No Wi-Fi coverage”</w:t>
            </w:r>
          </w:p>
        </w:tc>
        <w:tc>
          <w:tcPr>
            <w:tcW w:w="4543" w:type="dxa"/>
            <w:tcBorders>
              <w:top w:val="single" w:sz="4" w:space="0" w:color="BFBFBF"/>
              <w:left w:val="single" w:sz="4" w:space="0" w:color="BFBFBF"/>
              <w:bottom w:val="single" w:sz="4" w:space="0" w:color="BFBFBF"/>
              <w:right w:val="single" w:sz="4" w:space="0" w:color="BFBFBF"/>
            </w:tcBorders>
          </w:tcPr>
          <w:p w14:paraId="35B0F4F3" w14:textId="77777777" w:rsidR="00AB4854" w:rsidRDefault="00AB4854" w:rsidP="005D26C0">
            <w:pPr>
              <w:widowControl w:val="0"/>
              <w:jc w:val="left"/>
              <w:rPr>
                <w:sz w:val="18"/>
                <w:szCs w:val="18"/>
              </w:rPr>
            </w:pPr>
            <w:r>
              <w:rPr>
                <w:rFonts w:ascii="CG Times (WN)" w:hAnsi="CG Times (WN)"/>
                <w:sz w:val="18"/>
                <w:szCs w:val="18"/>
              </w:rPr>
              <w:t xml:space="preserve">DUT does not deregister from VxWiFi and the call is ongoing. </w:t>
            </w:r>
          </w:p>
          <w:p w14:paraId="60B1EAF6" w14:textId="77777777" w:rsidR="00AB4854" w:rsidRDefault="00AB4854" w:rsidP="005D26C0">
            <w:pPr>
              <w:widowControl w:val="0"/>
              <w:rPr>
                <w:sz w:val="18"/>
                <w:szCs w:val="18"/>
              </w:rPr>
            </w:pPr>
            <w:r>
              <w:rPr>
                <w:sz w:val="18"/>
                <w:szCs w:val="18"/>
              </w:rPr>
              <w:t>In case of “No Wi-Fi coverage”, the call will be dropped.</w:t>
            </w:r>
          </w:p>
        </w:tc>
      </w:tr>
      <w:tr w:rsidR="00AB4854" w14:paraId="1DDC8CA2"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3CB7AA46" w14:textId="77777777" w:rsidR="00AB4854" w:rsidRDefault="00AB4854" w:rsidP="005D26C0">
            <w:pPr>
              <w:widowControl w:val="0"/>
              <w:tabs>
                <w:tab w:val="left" w:pos="851"/>
              </w:tabs>
              <w:ind w:right="-1"/>
              <w:jc w:val="left"/>
              <w:rPr>
                <w:sz w:val="18"/>
                <w:szCs w:val="18"/>
              </w:rPr>
            </w:pPr>
            <w:r>
              <w:rPr>
                <w:rFonts w:ascii="CG Times (WN)" w:hAnsi="CG Times (WN)"/>
                <w:sz w:val="18"/>
                <w:szCs w:val="18"/>
              </w:rPr>
              <w:lastRenderedPageBreak/>
              <w:t>3</w:t>
            </w:r>
          </w:p>
        </w:tc>
        <w:tc>
          <w:tcPr>
            <w:tcW w:w="4262" w:type="dxa"/>
            <w:tcBorders>
              <w:top w:val="single" w:sz="4" w:space="0" w:color="BFBFBF"/>
              <w:left w:val="single" w:sz="4" w:space="0" w:color="BFBFBF"/>
              <w:bottom w:val="single" w:sz="4" w:space="0" w:color="BFBFBF"/>
              <w:right w:val="single" w:sz="4" w:space="0" w:color="BFBFBF"/>
            </w:tcBorders>
          </w:tcPr>
          <w:p w14:paraId="6D0C1BE4" w14:textId="77777777" w:rsidR="00AB4854" w:rsidRDefault="00AB4854" w:rsidP="005D26C0">
            <w:pPr>
              <w:widowControl w:val="0"/>
              <w:jc w:val="left"/>
              <w:rPr>
                <w:bCs/>
                <w:sz w:val="18"/>
                <w:szCs w:val="18"/>
                <w:u w:val="single"/>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0496D937" w14:textId="77777777" w:rsidR="00AB4854" w:rsidRDefault="00AB4854" w:rsidP="005D26C0">
            <w:pPr>
              <w:widowControl w:val="0"/>
              <w:jc w:val="left"/>
              <w:rPr>
                <w:sz w:val="18"/>
                <w:szCs w:val="18"/>
              </w:rPr>
            </w:pPr>
            <w:r>
              <w:rPr>
                <w:rFonts w:ascii="CG Times (WN)" w:hAnsi="CG Times (WN)"/>
                <w:sz w:val="18"/>
                <w:szCs w:val="18"/>
              </w:rPr>
              <w:t>Call is terminated.</w:t>
            </w:r>
          </w:p>
          <w:p w14:paraId="2A17CF4D" w14:textId="77777777" w:rsidR="00AB4854" w:rsidRDefault="00AB4854" w:rsidP="005D26C0">
            <w:pPr>
              <w:widowControl w:val="0"/>
              <w:jc w:val="left"/>
              <w:rPr>
                <w:bCs/>
                <w:sz w:val="18"/>
                <w:szCs w:val="18"/>
              </w:rPr>
            </w:pPr>
            <w:r>
              <w:rPr>
                <w:rFonts w:ascii="CG Times (WN)" w:hAnsi="CG Times (WN)"/>
                <w:bCs/>
                <w:sz w:val="18"/>
                <w:szCs w:val="18"/>
              </w:rPr>
              <w:t xml:space="preserve">DUT starts registration procedure in LTE. </w:t>
            </w:r>
          </w:p>
          <w:p w14:paraId="6E7878EA" w14:textId="77777777" w:rsidR="00AB4854" w:rsidRDefault="00AB4854" w:rsidP="005D26C0">
            <w:pPr>
              <w:widowControl w:val="0"/>
              <w:jc w:val="left"/>
              <w:rPr>
                <w:bCs/>
                <w:sz w:val="18"/>
                <w:szCs w:val="18"/>
              </w:rPr>
            </w:pPr>
            <w:r>
              <w:rPr>
                <w:rFonts w:ascii="CG Times (WN)" w:hAnsi="CG Times (WN)"/>
                <w:bCs/>
                <w:sz w:val="18"/>
                <w:szCs w:val="18"/>
              </w:rPr>
              <w:t xml:space="preserve">The PDN Connectivity request sent for IMS APN indicates request type </w:t>
            </w:r>
            <w:r>
              <w:rPr>
                <w:rFonts w:ascii="CG Times (WN)" w:hAnsi="CG Times (WN)"/>
                <w:b/>
                <w:bCs/>
                <w:sz w:val="18"/>
                <w:szCs w:val="18"/>
              </w:rPr>
              <w:t>“Initial request”</w:t>
            </w:r>
          </w:p>
          <w:p w14:paraId="1EC38ED6" w14:textId="77777777" w:rsidR="00AB4854" w:rsidRDefault="00AB4854" w:rsidP="005D26C0">
            <w:pPr>
              <w:widowControl w:val="0"/>
              <w:jc w:val="left"/>
              <w:rPr>
                <w:sz w:val="18"/>
                <w:szCs w:val="18"/>
              </w:rPr>
            </w:pPr>
            <w:r>
              <w:rPr>
                <w:rFonts w:ascii="CG Times (WN)" w:hAnsi="CG Times (WN)"/>
                <w:sz w:val="18"/>
                <w:szCs w:val="18"/>
              </w:rPr>
              <w:t>DUT registers for VxLTE.</w:t>
            </w:r>
          </w:p>
          <w:p w14:paraId="4F4B7BE3" w14:textId="77777777" w:rsidR="00AB4854" w:rsidRDefault="00AB4854" w:rsidP="005D26C0">
            <w:pPr>
              <w:widowControl w:val="0"/>
              <w:jc w:val="left"/>
              <w:rPr>
                <w:sz w:val="18"/>
                <w:szCs w:val="18"/>
              </w:rPr>
            </w:pPr>
            <w:r>
              <w:rPr>
                <w:rFonts w:ascii="CG Times (WN)" w:hAnsi="CG Times (WN)"/>
                <w:sz w:val="18"/>
                <w:szCs w:val="18"/>
                <w:lang w:val="en-US"/>
              </w:rPr>
              <w:t>DUT correctly displays an icon to indicate it is registered for VxLTE according to the customization requirement.</w:t>
            </w:r>
          </w:p>
        </w:tc>
      </w:tr>
    </w:tbl>
    <w:p w14:paraId="310BDC2C" w14:textId="77777777" w:rsidR="00AB4854" w:rsidRDefault="00AB4854" w:rsidP="00AB4854">
      <w:pPr>
        <w:rPr>
          <w:bCs/>
          <w:color w:val="000000"/>
        </w:rPr>
      </w:pPr>
    </w:p>
    <w:p w14:paraId="2F0A5C1A" w14:textId="77777777" w:rsidR="00AB4854" w:rsidRDefault="00AB4854" w:rsidP="00AB4854">
      <w:pPr>
        <w:jc w:val="left"/>
        <w:rPr>
          <w:bCs/>
        </w:rPr>
      </w:pPr>
    </w:p>
    <w:p w14:paraId="3B7C1C4D" w14:textId="77777777" w:rsidR="00AB4854" w:rsidRDefault="00AB4854" w:rsidP="00AB4854">
      <w:pPr>
        <w:pStyle w:val="Heading4"/>
      </w:pPr>
      <w:r>
        <w:t>92.6.5.14 Wi-Fi/LTE Call continuity in Roaming (Voice Call) – Active Call To VxWi-Fi</w:t>
      </w:r>
    </w:p>
    <w:p w14:paraId="23567B0F" w14:textId="77777777" w:rsidR="00AB4854" w:rsidRDefault="00AB4854" w:rsidP="00AB4854">
      <w:pPr>
        <w:pStyle w:val="H6"/>
        <w:rPr>
          <w:rFonts w:eastAsiaTheme="majorEastAsia"/>
        </w:rPr>
      </w:pPr>
      <w:r>
        <w:rPr>
          <w:rFonts w:eastAsiaTheme="majorEastAsia"/>
        </w:rPr>
        <w:t>Description</w:t>
      </w:r>
    </w:p>
    <w:p w14:paraId="47BBB40F" w14:textId="77777777" w:rsidR="00AB4854" w:rsidRDefault="00AB4854" w:rsidP="00AB4854">
      <w:r>
        <w:t>Verify that the DUT can successfully continue a call over VxWi-Fi when moving from a VxLTE environment in roaming scenario and has correct behaviour depending on the configuration.</w:t>
      </w:r>
    </w:p>
    <w:p w14:paraId="06F7737A" w14:textId="77777777" w:rsidR="00AB4854" w:rsidRDefault="00AB4854" w:rsidP="00AB4854">
      <w:pPr>
        <w:pStyle w:val="H6"/>
        <w:rPr>
          <w:rFonts w:eastAsiaTheme="majorEastAsia"/>
        </w:rPr>
      </w:pPr>
      <w:r>
        <w:rPr>
          <w:rFonts w:eastAsiaTheme="majorEastAsia"/>
        </w:rPr>
        <w:t>Related core specifications</w:t>
      </w:r>
    </w:p>
    <w:p w14:paraId="5E15C27F" w14:textId="77777777" w:rsidR="00AB4854" w:rsidRDefault="00AB4854" w:rsidP="00AB4854">
      <w:r>
        <w:t>GSMA IR.51, 3GPP TS 24.167</w:t>
      </w:r>
    </w:p>
    <w:p w14:paraId="03D35E4D" w14:textId="77777777" w:rsidR="00AB4854" w:rsidRDefault="00AB4854" w:rsidP="00AB4854">
      <w:pPr>
        <w:pStyle w:val="H6"/>
        <w:rPr>
          <w:rFonts w:eastAsiaTheme="majorEastAsia"/>
        </w:rPr>
      </w:pPr>
      <w:r>
        <w:rPr>
          <w:rFonts w:eastAsiaTheme="majorEastAsia"/>
        </w:rPr>
        <w:t>Reason for test</w:t>
      </w:r>
    </w:p>
    <w:p w14:paraId="5ED5737B" w14:textId="77777777" w:rsidR="00AB4854" w:rsidRDefault="00AB4854" w:rsidP="00AB4854">
      <w:r>
        <w:t>To ensure the DUT is able to continue a call over VxWi-Fi when moving from a VxLTE environment.</w:t>
      </w:r>
    </w:p>
    <w:p w14:paraId="3DBC28C6" w14:textId="77777777" w:rsidR="00AB4854" w:rsidRDefault="00AB4854" w:rsidP="00AB4854">
      <w:pPr>
        <w:pStyle w:val="H6"/>
        <w:rPr>
          <w:rFonts w:eastAsiaTheme="majorEastAsia"/>
        </w:rPr>
      </w:pPr>
      <w:r>
        <w:rPr>
          <w:rFonts w:eastAsiaTheme="majorEastAsia"/>
        </w:rPr>
        <w:t>Initial configuration</w:t>
      </w:r>
    </w:p>
    <w:p w14:paraId="76750DC4" w14:textId="77777777" w:rsidR="00AB4854" w:rsidRDefault="00AB4854" w:rsidP="00AB4854">
      <w:pPr>
        <w:jc w:val="left"/>
      </w:pPr>
      <w:r>
        <w:t xml:space="preserve">Wi-Fi hotspot AP1 that provides a connection to the internet is available. </w:t>
      </w:r>
    </w:p>
    <w:p w14:paraId="039E103E" w14:textId="77777777" w:rsidR="00AB4854" w:rsidRDefault="00AB4854" w:rsidP="00AB4854">
      <w:r>
        <w:t xml:space="preserve">VPLMN has an VxLTE roaming agreement with the HPLMN of the SIM card used in the DUT. </w:t>
      </w:r>
    </w:p>
    <w:p w14:paraId="61E1CDB3" w14:textId="77777777" w:rsidR="00AB4854" w:rsidRDefault="00AB4854" w:rsidP="00AB4854">
      <w:r>
        <w:t>VPLMN is supporting VxLTE for roaming subscribers (VoPS = 1).</w:t>
      </w:r>
    </w:p>
    <w:p w14:paraId="2E9D2831" w14:textId="77777777" w:rsidR="00AB4854" w:rsidRDefault="00AB4854" w:rsidP="00AB4854">
      <w:pPr>
        <w:jc w:val="left"/>
      </w:pPr>
      <w:r>
        <w:t>DUT is camping to the E-UTRAN network for cellular service.</w:t>
      </w:r>
    </w:p>
    <w:p w14:paraId="5E1BA34F" w14:textId="77777777" w:rsidR="00AB4854" w:rsidRDefault="00AB4854" w:rsidP="00AB4854">
      <w:pPr>
        <w:jc w:val="left"/>
      </w:pPr>
      <w:r>
        <w:t>DUT has Wi-Fi enabled.</w:t>
      </w:r>
    </w:p>
    <w:p w14:paraId="655500CA" w14:textId="77777777" w:rsidR="00AB4854" w:rsidRDefault="00AB4854" w:rsidP="00AB4854">
      <w:pPr>
        <w:jc w:val="left"/>
        <w:rPr>
          <w:u w:val="single"/>
        </w:rPr>
      </w:pPr>
      <w:r>
        <w:rPr>
          <w:u w:val="single"/>
        </w:rPr>
        <w:t>DUT environment at time of testing:</w:t>
      </w:r>
    </w:p>
    <w:p w14:paraId="090C1F3A" w14:textId="77777777" w:rsidR="00AB4854" w:rsidRDefault="00AB4854" w:rsidP="00AB4854">
      <w:pPr>
        <w:jc w:val="left"/>
      </w:pPr>
      <w:r>
        <w:t>Wi-Fi Preferred networks: “Good Cellular + No Wi-Fi coverage” or “Good Cellular + Weak Wi-Fi coverage”.</w:t>
      </w:r>
    </w:p>
    <w:p w14:paraId="31169F61" w14:textId="77777777" w:rsidR="00AB4854" w:rsidRDefault="00AB4854" w:rsidP="00AB4854">
      <w:pPr>
        <w:jc w:val="left"/>
      </w:pPr>
      <w:r>
        <w:t>Cellular Preferred networks: “GoodCellular + Good Wi-Fi coverage”.</w:t>
      </w:r>
    </w:p>
    <w:p w14:paraId="4BED25A1" w14:textId="77777777" w:rsidR="00AB4854" w:rsidRDefault="00AB4854" w:rsidP="00AB4854">
      <w:pPr>
        <w:jc w:val="left"/>
        <w:rPr>
          <w:bCs/>
        </w:rPr>
      </w:pPr>
      <w:r>
        <w:rPr>
          <w:bCs/>
        </w:rPr>
        <w:t>DUT is successfully registered for IMS services (VxLTE).</w:t>
      </w:r>
    </w:p>
    <w:p w14:paraId="63C95FB6" w14:textId="77777777" w:rsidR="00AB4854" w:rsidRDefault="00AB4854" w:rsidP="00AB4854">
      <w:pPr>
        <w:jc w:val="left"/>
      </w:pPr>
      <w:r>
        <w:rPr>
          <w:bCs/>
        </w:rPr>
        <w:t xml:space="preserve">Note:  IR.51 configuration parameter </w:t>
      </w:r>
      <w:r w:rsidRPr="003C6F58">
        <w:rPr>
          <w:b/>
          <w:bCs/>
        </w:rPr>
        <w:t>Allow_Handover_PDN_connection_WLAN_and_EPS</w:t>
      </w:r>
      <w:r>
        <w:rPr>
          <w:b/>
          <w:bCs/>
        </w:rPr>
        <w:t xml:space="preserve"> </w:t>
      </w:r>
      <w:r>
        <w:t xml:space="preserve">allows 3 distinctive values. </w:t>
      </w:r>
    </w:p>
    <w:p w14:paraId="3F69BB3C" w14:textId="77777777" w:rsidR="00AB4854" w:rsidRDefault="00AB4854" w:rsidP="00AB4854">
      <w:pPr>
        <w:jc w:val="left"/>
      </w:pPr>
      <w:r>
        <w:t xml:space="preserve">Definition of values from 24.167, chapter 5.78 </w:t>
      </w:r>
    </w:p>
    <w:p w14:paraId="5640B8C6" w14:textId="77777777" w:rsidR="00AB4854" w:rsidRDefault="00AB4854" w:rsidP="00AB4854">
      <w:pPr>
        <w:jc w:val="left"/>
      </w:pPr>
      <w:r>
        <w:t>0 – Indicates that a UE roaming in a VPLMN and having an ongoing session, is not allowed to transfer the PDN connection providing access to IMS between EPC via WLAN and EPS.</w:t>
      </w:r>
    </w:p>
    <w:p w14:paraId="0BFD64D1" w14:textId="77777777" w:rsidR="00AB4854" w:rsidRDefault="00AB4854" w:rsidP="00AB4854">
      <w:pPr>
        <w:jc w:val="left"/>
      </w:pPr>
      <w:r>
        <w:t>1 – Indicates that a UE roaming in a VPLMN and having an ongoing session, is allowed to transfer the PDN connection providing access to IMS between EPC via WLAN and EPS;</w:t>
      </w:r>
    </w:p>
    <w:p w14:paraId="13115416" w14:textId="77777777" w:rsidR="00AB4854" w:rsidRDefault="00AB4854" w:rsidP="00AB4854">
      <w:pPr>
        <w:jc w:val="left"/>
        <w:rPr>
          <w:bCs/>
        </w:rPr>
      </w:pPr>
      <w:r>
        <w:t>2 – Indicates that a UE roaming in a VPLMN is not allowed to transfer the PDN connection providing access to IMS between EPC via WLAN and EPS using handover procedures, irrespective of if the UE is in a session or not.</w:t>
      </w:r>
    </w:p>
    <w:p w14:paraId="1AD37F46" w14:textId="77777777" w:rsidR="00AB4854" w:rsidRDefault="00AB4854" w:rsidP="00AB4854">
      <w:pPr>
        <w:rPr>
          <w:b/>
          <w:lang w:val="en-US"/>
        </w:rPr>
      </w:pPr>
      <w:r>
        <w:rPr>
          <w:b/>
        </w:rPr>
        <w:t>Scenario A) Transfer of PDN connection is not allowed during ongoing session</w:t>
      </w:r>
    </w:p>
    <w:p w14:paraId="3EC66B82" w14:textId="77777777" w:rsidR="00AB4854" w:rsidRDefault="00AB4854" w:rsidP="00AB4854">
      <w:pPr>
        <w:rPr>
          <w:rFonts w:cs="Arial"/>
          <w:bCs/>
          <w:color w:val="000000"/>
          <w:sz w:val="24"/>
          <w:szCs w:val="24"/>
        </w:rPr>
      </w:pPr>
      <w:r>
        <w:rPr>
          <w:bCs/>
        </w:rPr>
        <w:t>In this scenario, DUT has the setting for “</w:t>
      </w:r>
      <w:r>
        <w:t>Allow_Handover_PDN_connection_WLAN_and_EPS</w:t>
      </w:r>
      <w:r>
        <w:rPr>
          <w:bCs/>
        </w:rPr>
        <w:t>” equal to 0</w:t>
      </w:r>
      <w:r>
        <w:rPr>
          <w:rFonts w:cs="Arial"/>
          <w:bCs/>
          <w:color w:val="000000"/>
          <w:sz w:val="24"/>
          <w:szCs w:val="24"/>
        </w:rPr>
        <w:t>.</w:t>
      </w:r>
    </w:p>
    <w:p w14:paraId="5D173437" w14:textId="77777777" w:rsidR="00AB4854" w:rsidRDefault="00AB4854" w:rsidP="00AB4854">
      <w:pPr>
        <w:jc w:val="left"/>
        <w:rPr>
          <w:bCs/>
        </w:rPr>
      </w:pPr>
    </w:p>
    <w:tbl>
      <w:tblPr>
        <w:tblStyle w:val="TableGrid"/>
        <w:tblW w:w="9242" w:type="dxa"/>
        <w:tblLook w:val="04A0" w:firstRow="1" w:lastRow="0" w:firstColumn="1" w:lastColumn="0" w:noHBand="0" w:noVBand="1"/>
      </w:tblPr>
      <w:tblGrid>
        <w:gridCol w:w="437"/>
        <w:gridCol w:w="4262"/>
        <w:gridCol w:w="4543"/>
      </w:tblGrid>
      <w:tr w:rsidR="00AB4854" w14:paraId="261A5651"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5E3B0196" w14:textId="77777777" w:rsidR="00AB4854" w:rsidRDefault="00AB4854" w:rsidP="005D26C0">
            <w:pPr>
              <w:widowControl w:val="0"/>
              <w:tabs>
                <w:tab w:val="left" w:pos="851"/>
              </w:tabs>
              <w:ind w:right="-1"/>
              <w:jc w:val="left"/>
              <w:rPr>
                <w:sz w:val="18"/>
                <w:szCs w:val="18"/>
              </w:rPr>
            </w:pPr>
            <w:r>
              <w:rPr>
                <w:rFonts w:ascii="CG Times (WN)" w:hAnsi="CG Times (WN)"/>
                <w:sz w:val="18"/>
                <w:szCs w:val="18"/>
              </w:rPr>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8B8CF01" w14:textId="77777777" w:rsidR="00AB4854" w:rsidRDefault="00AB4854"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4EA2857" w14:textId="77777777" w:rsidR="00AB4854" w:rsidRDefault="00AB4854" w:rsidP="005D26C0">
            <w:pPr>
              <w:pStyle w:val="H6"/>
              <w:widowControl w:val="0"/>
              <w:ind w:right="-1"/>
              <w:rPr>
                <w:sz w:val="18"/>
                <w:szCs w:val="18"/>
              </w:rPr>
            </w:pPr>
            <w:r>
              <w:rPr>
                <w:sz w:val="18"/>
                <w:szCs w:val="18"/>
              </w:rPr>
              <w:t>Expected behaviour</w:t>
            </w:r>
          </w:p>
        </w:tc>
      </w:tr>
      <w:tr w:rsidR="00AB4854" w14:paraId="6733A6B6"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5B6E2A8E" w14:textId="77777777" w:rsidR="00AB4854" w:rsidRDefault="00AB4854" w:rsidP="005D26C0">
            <w:pPr>
              <w:widowControl w:val="0"/>
              <w:tabs>
                <w:tab w:val="left" w:pos="851"/>
              </w:tabs>
              <w:ind w:right="-1"/>
              <w:jc w:val="left"/>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2C636E37" w14:textId="77777777" w:rsidR="00AB4854" w:rsidRDefault="00AB4854"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7D880BA5" w14:textId="77777777" w:rsidR="00AB4854" w:rsidRDefault="00AB4854" w:rsidP="005D26C0">
            <w:pPr>
              <w:widowControl w:val="0"/>
              <w:jc w:val="left"/>
              <w:rPr>
                <w:bCs/>
                <w:sz w:val="18"/>
                <w:szCs w:val="18"/>
              </w:rPr>
            </w:pPr>
            <w:r>
              <w:rPr>
                <w:rFonts w:ascii="CG Times (WN)" w:hAnsi="CG Times (WN)"/>
                <w:sz w:val="18"/>
                <w:szCs w:val="18"/>
              </w:rPr>
              <w:t>VxLTE Call with Client-1 is successfully established with 2-way audio.</w:t>
            </w:r>
          </w:p>
        </w:tc>
      </w:tr>
      <w:tr w:rsidR="00AB4854" w14:paraId="1E295F22"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438F7201" w14:textId="77777777" w:rsidR="00AB4854" w:rsidRDefault="00AB4854" w:rsidP="005D26C0">
            <w:pPr>
              <w:widowControl w:val="0"/>
              <w:tabs>
                <w:tab w:val="left" w:pos="851"/>
              </w:tabs>
              <w:ind w:right="-1"/>
              <w:jc w:val="left"/>
              <w:rPr>
                <w:sz w:val="18"/>
                <w:szCs w:val="18"/>
              </w:rPr>
            </w:pPr>
            <w:r>
              <w:rPr>
                <w:rFonts w:ascii="CG Times (WN)" w:hAnsi="CG Times (WN)"/>
                <w:sz w:val="18"/>
                <w:szCs w:val="18"/>
              </w:rPr>
              <w:t>2</w:t>
            </w:r>
          </w:p>
        </w:tc>
        <w:tc>
          <w:tcPr>
            <w:tcW w:w="4262" w:type="dxa"/>
            <w:tcBorders>
              <w:top w:val="single" w:sz="4" w:space="0" w:color="BFBFBF"/>
              <w:left w:val="single" w:sz="4" w:space="0" w:color="BFBFBF"/>
              <w:bottom w:val="single" w:sz="4" w:space="0" w:color="BFBFBF"/>
              <w:right w:val="single" w:sz="4" w:space="0" w:color="BFBFBF"/>
            </w:tcBorders>
          </w:tcPr>
          <w:p w14:paraId="71155AB1" w14:textId="77777777" w:rsidR="00AB4854" w:rsidRDefault="00AB4854" w:rsidP="005D26C0">
            <w:pPr>
              <w:widowControl w:val="0"/>
              <w:jc w:val="left"/>
              <w:rPr>
                <w:bCs/>
                <w:sz w:val="18"/>
                <w:szCs w:val="18"/>
                <w:u w:val="single"/>
              </w:rPr>
            </w:pPr>
            <w:r>
              <w:rPr>
                <w:rFonts w:ascii="CG Times (WN)" w:hAnsi="CG Times (WN)"/>
                <w:bCs/>
                <w:sz w:val="18"/>
                <w:szCs w:val="18"/>
                <w:u w:val="single"/>
              </w:rPr>
              <w:t>Wi-Fi Preferred networks:</w:t>
            </w:r>
          </w:p>
          <w:p w14:paraId="5B451955" w14:textId="77777777" w:rsidR="00AB4854" w:rsidRDefault="00AB4854" w:rsidP="005D26C0">
            <w:pPr>
              <w:widowControl w:val="0"/>
              <w:jc w:val="left"/>
              <w:rPr>
                <w:bCs/>
                <w:sz w:val="18"/>
                <w:szCs w:val="18"/>
              </w:rPr>
            </w:pPr>
            <w:r>
              <w:rPr>
                <w:rFonts w:ascii="CG Times (WN)" w:hAnsi="CG Times (WN)"/>
                <w:bCs/>
                <w:sz w:val="18"/>
                <w:szCs w:val="18"/>
              </w:rPr>
              <w:t>Move the DUT to “Good Cellular + Good Wi-Fi coverage” or “No Cellular + Good Wi-Fi coverage”</w:t>
            </w:r>
          </w:p>
          <w:p w14:paraId="04E9B46A" w14:textId="77777777" w:rsidR="00AB4854" w:rsidRDefault="00AB4854" w:rsidP="005D26C0">
            <w:pPr>
              <w:widowControl w:val="0"/>
              <w:jc w:val="left"/>
              <w:rPr>
                <w:bCs/>
                <w:sz w:val="18"/>
                <w:szCs w:val="18"/>
                <w:u w:val="single"/>
              </w:rPr>
            </w:pPr>
            <w:r>
              <w:rPr>
                <w:rFonts w:ascii="CG Times (WN)" w:hAnsi="CG Times (WN)"/>
                <w:bCs/>
                <w:sz w:val="18"/>
                <w:szCs w:val="18"/>
                <w:u w:val="single"/>
              </w:rPr>
              <w:t>Cellular Preferred networks:</w:t>
            </w:r>
          </w:p>
          <w:p w14:paraId="14BAF484" w14:textId="77777777" w:rsidR="00AB4854" w:rsidRDefault="00AB4854" w:rsidP="005D26C0">
            <w:pPr>
              <w:widowControl w:val="0"/>
              <w:jc w:val="left"/>
              <w:rPr>
                <w:bCs/>
                <w:sz w:val="18"/>
                <w:szCs w:val="18"/>
              </w:rPr>
            </w:pPr>
            <w:r>
              <w:rPr>
                <w:rFonts w:ascii="CG Times (WN)" w:hAnsi="CG Times (WN)"/>
                <w:bCs/>
                <w:sz w:val="18"/>
                <w:szCs w:val="18"/>
              </w:rPr>
              <w:t>Move the DUT to “Weak Cellular + Good Wi-Fi coverage” or “No Cellular + Good Wi-Fi coverage”</w:t>
            </w:r>
          </w:p>
        </w:tc>
        <w:tc>
          <w:tcPr>
            <w:tcW w:w="4543" w:type="dxa"/>
            <w:tcBorders>
              <w:top w:val="single" w:sz="4" w:space="0" w:color="BFBFBF"/>
              <w:left w:val="single" w:sz="4" w:space="0" w:color="BFBFBF"/>
              <w:bottom w:val="single" w:sz="4" w:space="0" w:color="BFBFBF"/>
              <w:right w:val="single" w:sz="4" w:space="0" w:color="BFBFBF"/>
            </w:tcBorders>
          </w:tcPr>
          <w:p w14:paraId="634333A8" w14:textId="77777777" w:rsidR="00AB4854" w:rsidRDefault="00AB4854" w:rsidP="005D26C0">
            <w:pPr>
              <w:widowControl w:val="0"/>
              <w:jc w:val="left"/>
              <w:rPr>
                <w:bCs/>
                <w:sz w:val="18"/>
                <w:szCs w:val="18"/>
              </w:rPr>
            </w:pPr>
            <w:r>
              <w:rPr>
                <w:rFonts w:ascii="CG Times (WN)" w:hAnsi="CG Times (WN)"/>
                <w:bCs/>
                <w:sz w:val="18"/>
                <w:szCs w:val="18"/>
              </w:rPr>
              <w:t>Call continues in VxLTE with 2-way audio.</w:t>
            </w:r>
          </w:p>
          <w:p w14:paraId="2421ADB8" w14:textId="77777777" w:rsidR="00AB4854" w:rsidRDefault="00AB4854" w:rsidP="005D26C0">
            <w:pPr>
              <w:widowControl w:val="0"/>
              <w:jc w:val="left"/>
              <w:rPr>
                <w:rFonts w:ascii="CG Times (WN)" w:hAnsi="CG Times (WN)"/>
                <w:bCs/>
                <w:sz w:val="18"/>
                <w:szCs w:val="18"/>
              </w:rPr>
            </w:pPr>
            <w:bookmarkStart w:id="287" w:name="__DdeLink__672_1043067292"/>
            <w:r>
              <w:rPr>
                <w:rFonts w:ascii="CG Times (WN)" w:hAnsi="CG Times (WN)"/>
                <w:bCs/>
                <w:sz w:val="18"/>
                <w:szCs w:val="18"/>
              </w:rPr>
              <w:t>The UE does NOT attempt to move the IMS bearer to Wi-Fi while the call is ongoing.</w:t>
            </w:r>
            <w:bookmarkEnd w:id="287"/>
          </w:p>
          <w:p w14:paraId="3B121EB8" w14:textId="77777777" w:rsidR="00AB4854" w:rsidRDefault="00AB4854" w:rsidP="005D26C0">
            <w:pPr>
              <w:widowControl w:val="0"/>
              <w:jc w:val="left"/>
              <w:rPr>
                <w:bCs/>
                <w:sz w:val="18"/>
                <w:szCs w:val="18"/>
              </w:rPr>
            </w:pPr>
            <w:r>
              <w:rPr>
                <w:sz w:val="18"/>
                <w:szCs w:val="18"/>
              </w:rPr>
              <w:t>In case of “No Cellular coverage”, the call will be dropped.</w:t>
            </w:r>
          </w:p>
          <w:p w14:paraId="41315F7F" w14:textId="77777777" w:rsidR="00AB4854" w:rsidRDefault="00AB4854" w:rsidP="005D26C0">
            <w:pPr>
              <w:widowControl w:val="0"/>
              <w:jc w:val="left"/>
              <w:rPr>
                <w:sz w:val="18"/>
                <w:szCs w:val="18"/>
              </w:rPr>
            </w:pPr>
          </w:p>
        </w:tc>
      </w:tr>
      <w:tr w:rsidR="00AB4854" w14:paraId="41B7EBE9"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34336695" w14:textId="77777777" w:rsidR="00AB4854" w:rsidRDefault="00AB4854" w:rsidP="005D26C0">
            <w:pPr>
              <w:widowControl w:val="0"/>
              <w:tabs>
                <w:tab w:val="left" w:pos="851"/>
              </w:tabs>
              <w:ind w:right="-1"/>
              <w:jc w:val="left"/>
              <w:rPr>
                <w:sz w:val="18"/>
                <w:szCs w:val="18"/>
              </w:rPr>
            </w:pPr>
            <w:r>
              <w:rPr>
                <w:rFonts w:ascii="CG Times (WN)" w:hAnsi="CG Times (WN)"/>
                <w:sz w:val="18"/>
                <w:szCs w:val="18"/>
              </w:rPr>
              <w:t>3</w:t>
            </w:r>
          </w:p>
        </w:tc>
        <w:tc>
          <w:tcPr>
            <w:tcW w:w="4262" w:type="dxa"/>
            <w:tcBorders>
              <w:top w:val="single" w:sz="4" w:space="0" w:color="BFBFBF"/>
              <w:left w:val="single" w:sz="4" w:space="0" w:color="BFBFBF"/>
              <w:bottom w:val="single" w:sz="4" w:space="0" w:color="BFBFBF"/>
              <w:right w:val="single" w:sz="4" w:space="0" w:color="BFBFBF"/>
            </w:tcBorders>
          </w:tcPr>
          <w:p w14:paraId="32F323B1" w14:textId="77777777" w:rsidR="00AB4854" w:rsidRDefault="00AB4854"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34AD14AB" w14:textId="77777777" w:rsidR="00AB4854" w:rsidRDefault="00AB4854" w:rsidP="005D26C0">
            <w:pPr>
              <w:widowControl w:val="0"/>
              <w:jc w:val="left"/>
              <w:rPr>
                <w:bCs/>
                <w:sz w:val="18"/>
                <w:szCs w:val="18"/>
              </w:rPr>
            </w:pPr>
            <w:r>
              <w:rPr>
                <w:rFonts w:ascii="CG Times (WN)" w:hAnsi="CG Times (WN)"/>
                <w:bCs/>
                <w:sz w:val="18"/>
                <w:szCs w:val="18"/>
              </w:rPr>
              <w:t>Call is ended.</w:t>
            </w:r>
          </w:p>
          <w:p w14:paraId="6EFEB604" w14:textId="77777777" w:rsidR="00AB4854" w:rsidRDefault="00AB4854" w:rsidP="005D26C0">
            <w:pPr>
              <w:widowControl w:val="0"/>
              <w:jc w:val="left"/>
              <w:rPr>
                <w:sz w:val="18"/>
                <w:szCs w:val="18"/>
              </w:rPr>
            </w:pPr>
            <w:r>
              <w:rPr>
                <w:rFonts w:ascii="CG Times (WN)" w:hAnsi="CG Times (WN)"/>
                <w:sz w:val="18"/>
                <w:szCs w:val="18"/>
              </w:rPr>
              <w:t xml:space="preserve">DUT starts tunnel establishment on VxWiFi. </w:t>
            </w:r>
          </w:p>
          <w:p w14:paraId="3C99A5C0" w14:textId="77777777" w:rsidR="00AB4854" w:rsidRDefault="00AB4854" w:rsidP="005D26C0">
            <w:pPr>
              <w:widowControl w:val="0"/>
              <w:jc w:val="left"/>
              <w:rPr>
                <w:sz w:val="18"/>
                <w:szCs w:val="18"/>
              </w:rPr>
            </w:pPr>
            <w:r>
              <w:rPr>
                <w:rFonts w:ascii="CG Times (WN)" w:hAnsi="CG Times (WN)"/>
                <w:sz w:val="18"/>
                <w:szCs w:val="18"/>
              </w:rPr>
              <w:t>UE shall include In IKE_AUTH non-null value for INTERNAL_IP4_ADDRESS  or  INTERNAL_IP6_ADDRES (previously allocated IP addres in LTE) for IMS APN.</w:t>
            </w:r>
          </w:p>
          <w:p w14:paraId="6D78789C" w14:textId="77777777" w:rsidR="00AB4854" w:rsidRDefault="00AB4854" w:rsidP="005D26C0">
            <w:pPr>
              <w:widowControl w:val="0"/>
              <w:jc w:val="left"/>
              <w:rPr>
                <w:bCs/>
                <w:sz w:val="18"/>
                <w:szCs w:val="18"/>
              </w:rPr>
            </w:pPr>
            <w:r>
              <w:rPr>
                <w:rFonts w:ascii="CG Times (WN)" w:hAnsi="CG Times (WN)"/>
                <w:sz w:val="18"/>
                <w:szCs w:val="18"/>
              </w:rPr>
              <w:t>DUT registers for VxWi-Fi successfully on AP1 and displays the appropriate icon to indicate to the user that Wi-Fi calling is available</w:t>
            </w:r>
          </w:p>
        </w:tc>
      </w:tr>
    </w:tbl>
    <w:p w14:paraId="47E23192" w14:textId="77777777" w:rsidR="00AB4854" w:rsidRDefault="00AB4854" w:rsidP="00AB4854">
      <w:pPr>
        <w:jc w:val="left"/>
        <w:rPr>
          <w:bCs/>
        </w:rPr>
      </w:pPr>
    </w:p>
    <w:p w14:paraId="4B948568" w14:textId="77777777" w:rsidR="00AB4854" w:rsidRDefault="00AB4854" w:rsidP="00AB4854">
      <w:pPr>
        <w:rPr>
          <w:rFonts w:eastAsiaTheme="minorHAnsi" w:cs="Arial"/>
          <w:b/>
          <w:sz w:val="24"/>
          <w:szCs w:val="24"/>
          <w:lang w:val="en-US"/>
        </w:rPr>
      </w:pPr>
      <w:r>
        <w:rPr>
          <w:b/>
        </w:rPr>
        <w:t>Scenario B) Transfer of PDN Connection is allowed during ongoing session</w:t>
      </w:r>
    </w:p>
    <w:p w14:paraId="1BCEB8AE" w14:textId="77777777" w:rsidR="00AB4854" w:rsidRDefault="00AB4854" w:rsidP="00AB4854">
      <w:pPr>
        <w:rPr>
          <w:bCs/>
        </w:rPr>
      </w:pPr>
      <w:r>
        <w:rPr>
          <w:bCs/>
        </w:rPr>
        <w:t>In this scenario, DUT has the setting for “</w:t>
      </w:r>
      <w:r>
        <w:t>Allow_Handover_PDN_connection_WLAN_and_EPS</w:t>
      </w:r>
      <w:r>
        <w:rPr>
          <w:bCs/>
        </w:rPr>
        <w:t xml:space="preserve">” equal to 1. </w:t>
      </w:r>
    </w:p>
    <w:p w14:paraId="648FB324" w14:textId="77777777" w:rsidR="00AB4854" w:rsidRDefault="00AB4854" w:rsidP="00AB4854">
      <w:pPr>
        <w:rPr>
          <w:bCs/>
        </w:rPr>
      </w:pPr>
    </w:p>
    <w:tbl>
      <w:tblPr>
        <w:tblStyle w:val="TableGrid"/>
        <w:tblW w:w="9242" w:type="dxa"/>
        <w:tblLook w:val="04A0" w:firstRow="1" w:lastRow="0" w:firstColumn="1" w:lastColumn="0" w:noHBand="0" w:noVBand="1"/>
      </w:tblPr>
      <w:tblGrid>
        <w:gridCol w:w="437"/>
        <w:gridCol w:w="4262"/>
        <w:gridCol w:w="4543"/>
      </w:tblGrid>
      <w:tr w:rsidR="00AB4854" w14:paraId="41F917DD"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77D8544D" w14:textId="77777777" w:rsidR="00AB4854" w:rsidRDefault="00AB4854" w:rsidP="005D26C0">
            <w:pPr>
              <w:widowControl w:val="0"/>
              <w:tabs>
                <w:tab w:val="left" w:pos="851"/>
              </w:tabs>
              <w:ind w:right="-1"/>
              <w:jc w:val="left"/>
              <w:rPr>
                <w:sz w:val="18"/>
                <w:szCs w:val="18"/>
              </w:rPr>
            </w:pPr>
            <w:r>
              <w:rPr>
                <w:rFonts w:ascii="CG Times (WN)" w:hAnsi="CG Times (WN)"/>
                <w:sz w:val="18"/>
                <w:szCs w:val="18"/>
              </w:rPr>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41270136" w14:textId="77777777" w:rsidR="00AB4854" w:rsidRDefault="00AB4854"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0665C8C" w14:textId="77777777" w:rsidR="00AB4854" w:rsidRDefault="00AB4854" w:rsidP="005D26C0">
            <w:pPr>
              <w:pStyle w:val="H6"/>
              <w:widowControl w:val="0"/>
              <w:ind w:right="-1"/>
              <w:rPr>
                <w:sz w:val="18"/>
                <w:szCs w:val="18"/>
              </w:rPr>
            </w:pPr>
            <w:r>
              <w:rPr>
                <w:sz w:val="18"/>
                <w:szCs w:val="18"/>
              </w:rPr>
              <w:t>Expected behaviour</w:t>
            </w:r>
          </w:p>
        </w:tc>
      </w:tr>
      <w:tr w:rsidR="00AB4854" w14:paraId="614FA5BB"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C154B2F" w14:textId="77777777" w:rsidR="00AB4854" w:rsidRDefault="00AB4854" w:rsidP="005D26C0">
            <w:pPr>
              <w:widowControl w:val="0"/>
              <w:tabs>
                <w:tab w:val="left" w:pos="851"/>
              </w:tabs>
              <w:ind w:right="-1"/>
              <w:jc w:val="left"/>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27F21202" w14:textId="77777777" w:rsidR="00AB4854" w:rsidRDefault="00AB4854"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0CA99898" w14:textId="77777777" w:rsidR="00AB4854" w:rsidRDefault="00AB4854" w:rsidP="005D26C0">
            <w:pPr>
              <w:widowControl w:val="0"/>
              <w:jc w:val="left"/>
              <w:rPr>
                <w:bCs/>
                <w:sz w:val="18"/>
                <w:szCs w:val="18"/>
              </w:rPr>
            </w:pPr>
            <w:r>
              <w:rPr>
                <w:rFonts w:ascii="CG Times (WN)" w:hAnsi="CG Times (WN)"/>
                <w:sz w:val="18"/>
                <w:szCs w:val="18"/>
              </w:rPr>
              <w:t>VxLTE Call with Client-1 is successfully established with 2-way audio.</w:t>
            </w:r>
          </w:p>
        </w:tc>
      </w:tr>
      <w:tr w:rsidR="00AB4854" w14:paraId="3535CFAC"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4795DEB6" w14:textId="77777777" w:rsidR="00AB4854" w:rsidRDefault="00AB4854" w:rsidP="005D26C0">
            <w:pPr>
              <w:widowControl w:val="0"/>
              <w:tabs>
                <w:tab w:val="left" w:pos="851"/>
              </w:tabs>
              <w:ind w:right="-1"/>
              <w:jc w:val="left"/>
              <w:rPr>
                <w:sz w:val="18"/>
                <w:szCs w:val="18"/>
              </w:rPr>
            </w:pPr>
            <w:r>
              <w:rPr>
                <w:rFonts w:ascii="CG Times (WN)" w:hAnsi="CG Times (WN)"/>
                <w:sz w:val="18"/>
                <w:szCs w:val="18"/>
              </w:rPr>
              <w:t>2</w:t>
            </w:r>
          </w:p>
        </w:tc>
        <w:tc>
          <w:tcPr>
            <w:tcW w:w="4262" w:type="dxa"/>
            <w:tcBorders>
              <w:top w:val="single" w:sz="4" w:space="0" w:color="BFBFBF"/>
              <w:left w:val="single" w:sz="4" w:space="0" w:color="BFBFBF"/>
              <w:bottom w:val="single" w:sz="4" w:space="0" w:color="BFBFBF"/>
              <w:right w:val="single" w:sz="4" w:space="0" w:color="BFBFBF"/>
            </w:tcBorders>
          </w:tcPr>
          <w:p w14:paraId="5B8DB58C" w14:textId="77777777" w:rsidR="00AB4854" w:rsidRDefault="00AB4854" w:rsidP="005D26C0">
            <w:pPr>
              <w:widowControl w:val="0"/>
              <w:jc w:val="left"/>
              <w:rPr>
                <w:bCs/>
                <w:sz w:val="18"/>
                <w:szCs w:val="18"/>
                <w:u w:val="single"/>
              </w:rPr>
            </w:pPr>
            <w:r>
              <w:rPr>
                <w:rFonts w:ascii="CG Times (WN)" w:hAnsi="CG Times (WN)"/>
                <w:bCs/>
                <w:sz w:val="18"/>
                <w:szCs w:val="18"/>
                <w:u w:val="single"/>
              </w:rPr>
              <w:t>Wi-Fi Preferred networks:</w:t>
            </w:r>
          </w:p>
          <w:p w14:paraId="667A95FF" w14:textId="77777777" w:rsidR="00AB4854" w:rsidRDefault="00AB4854" w:rsidP="005D26C0">
            <w:pPr>
              <w:widowControl w:val="0"/>
              <w:jc w:val="left"/>
              <w:rPr>
                <w:bCs/>
                <w:sz w:val="18"/>
                <w:szCs w:val="18"/>
              </w:rPr>
            </w:pPr>
            <w:r>
              <w:rPr>
                <w:rFonts w:ascii="CG Times (WN)" w:hAnsi="CG Times (WN)"/>
                <w:bCs/>
                <w:sz w:val="18"/>
                <w:szCs w:val="18"/>
              </w:rPr>
              <w:t>Move the DUT to “Good Cellular + Good Wi-Fi coverage”</w:t>
            </w:r>
          </w:p>
          <w:p w14:paraId="07D94530" w14:textId="77777777" w:rsidR="00AB4854" w:rsidRDefault="00AB4854" w:rsidP="005D26C0">
            <w:pPr>
              <w:widowControl w:val="0"/>
              <w:jc w:val="left"/>
              <w:rPr>
                <w:bCs/>
                <w:sz w:val="18"/>
                <w:szCs w:val="18"/>
                <w:u w:val="single"/>
              </w:rPr>
            </w:pPr>
            <w:r>
              <w:rPr>
                <w:rFonts w:ascii="CG Times (WN)" w:hAnsi="CG Times (WN)"/>
                <w:bCs/>
                <w:sz w:val="18"/>
                <w:szCs w:val="18"/>
                <w:u w:val="single"/>
              </w:rPr>
              <w:t>Cellular Preferred networks:</w:t>
            </w:r>
          </w:p>
          <w:p w14:paraId="353FE4FB" w14:textId="77777777" w:rsidR="00AB4854" w:rsidRDefault="00AB4854" w:rsidP="005D26C0">
            <w:pPr>
              <w:widowControl w:val="0"/>
              <w:jc w:val="left"/>
              <w:rPr>
                <w:bCs/>
                <w:sz w:val="18"/>
                <w:szCs w:val="18"/>
              </w:rPr>
            </w:pPr>
            <w:r>
              <w:rPr>
                <w:rFonts w:ascii="CG Times (WN)" w:hAnsi="CG Times (WN)"/>
                <w:bCs/>
                <w:sz w:val="18"/>
                <w:szCs w:val="18"/>
              </w:rPr>
              <w:t>Move the DUT to “Weak Cellular + Good Wi-Fi coverage”</w:t>
            </w:r>
          </w:p>
        </w:tc>
        <w:tc>
          <w:tcPr>
            <w:tcW w:w="4543" w:type="dxa"/>
            <w:tcBorders>
              <w:top w:val="single" w:sz="4" w:space="0" w:color="BFBFBF"/>
              <w:left w:val="single" w:sz="4" w:space="0" w:color="BFBFBF"/>
              <w:bottom w:val="single" w:sz="4" w:space="0" w:color="BFBFBF"/>
              <w:right w:val="single" w:sz="4" w:space="0" w:color="BFBFBF"/>
            </w:tcBorders>
          </w:tcPr>
          <w:p w14:paraId="6F4040E8" w14:textId="77777777" w:rsidR="00AB4854" w:rsidRDefault="00AB4854" w:rsidP="005D26C0">
            <w:pPr>
              <w:widowControl w:val="0"/>
              <w:jc w:val="left"/>
              <w:rPr>
                <w:bCs/>
                <w:sz w:val="18"/>
                <w:szCs w:val="18"/>
              </w:rPr>
            </w:pPr>
            <w:r>
              <w:rPr>
                <w:rFonts w:ascii="CG Times (WN)" w:hAnsi="CG Times (WN)"/>
                <w:bCs/>
                <w:sz w:val="18"/>
                <w:szCs w:val="18"/>
              </w:rPr>
              <w:t>Call continues in VxWi-Fi with 2-way audio.</w:t>
            </w:r>
          </w:p>
          <w:p w14:paraId="0F06E850" w14:textId="77777777" w:rsidR="00AB4854" w:rsidRPr="00AE3649" w:rsidRDefault="00AB4854" w:rsidP="005D26C0">
            <w:pPr>
              <w:widowControl w:val="0"/>
              <w:jc w:val="left"/>
              <w:rPr>
                <w:rFonts w:ascii="CG Times (WN)" w:hAnsi="CG Times (WN)"/>
                <w:bCs/>
                <w:sz w:val="18"/>
                <w:szCs w:val="18"/>
              </w:rPr>
            </w:pPr>
            <w:r>
              <w:rPr>
                <w:rFonts w:ascii="CG Times (WN)" w:hAnsi="CG Times (WN)"/>
                <w:bCs/>
                <w:sz w:val="18"/>
                <w:szCs w:val="18"/>
              </w:rPr>
              <w:t xml:space="preserve">DUT no longer displays the </w:t>
            </w:r>
            <w:r w:rsidRPr="00AE3649">
              <w:rPr>
                <w:rFonts w:ascii="CG Times (WN)" w:hAnsi="CG Times (WN)"/>
                <w:bCs/>
                <w:sz w:val="18"/>
                <w:szCs w:val="18"/>
              </w:rPr>
              <w:t>icon to indicate it is registered for VxLTE</w:t>
            </w:r>
          </w:p>
          <w:p w14:paraId="170B0B6C" w14:textId="64B018B4" w:rsidR="00AB4854" w:rsidRDefault="00AB4854" w:rsidP="005D26C0">
            <w:pPr>
              <w:widowControl w:val="0"/>
              <w:jc w:val="left"/>
              <w:rPr>
                <w:bCs/>
                <w:sz w:val="18"/>
                <w:szCs w:val="18"/>
              </w:rPr>
            </w:pPr>
            <w:r>
              <w:rPr>
                <w:rFonts w:ascii="CG Times (WN)" w:hAnsi="CG Times (WN)"/>
                <w:bCs/>
                <w:sz w:val="18"/>
                <w:szCs w:val="18"/>
              </w:rPr>
              <w:t>.</w:t>
            </w:r>
          </w:p>
          <w:p w14:paraId="1DC1F738" w14:textId="77777777" w:rsidR="00AB4854" w:rsidRDefault="00AB4854" w:rsidP="005D26C0">
            <w:pPr>
              <w:widowControl w:val="0"/>
              <w:jc w:val="left"/>
              <w:rPr>
                <w:sz w:val="18"/>
                <w:szCs w:val="18"/>
              </w:rPr>
            </w:pPr>
            <w:r>
              <w:rPr>
                <w:rFonts w:ascii="CG Times (WN)" w:hAnsi="CG Times (WN)"/>
                <w:sz w:val="18"/>
                <w:szCs w:val="18"/>
              </w:rPr>
              <w:t>DUT correctly displays an icon to indicate it is registered for VxWi-Fi.</w:t>
            </w:r>
          </w:p>
        </w:tc>
      </w:tr>
      <w:tr w:rsidR="00AB4854" w14:paraId="15F77485"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C6CD964" w14:textId="77777777" w:rsidR="00AB4854" w:rsidRDefault="00AB4854" w:rsidP="005D26C0">
            <w:pPr>
              <w:widowControl w:val="0"/>
              <w:tabs>
                <w:tab w:val="left" w:pos="851"/>
              </w:tabs>
              <w:ind w:right="-1"/>
              <w:jc w:val="left"/>
              <w:rPr>
                <w:sz w:val="18"/>
                <w:szCs w:val="18"/>
              </w:rPr>
            </w:pPr>
            <w:r>
              <w:rPr>
                <w:rFonts w:ascii="CG Times (WN)" w:hAnsi="CG Times (WN)"/>
                <w:sz w:val="18"/>
                <w:szCs w:val="18"/>
              </w:rPr>
              <w:t>3</w:t>
            </w:r>
          </w:p>
        </w:tc>
        <w:tc>
          <w:tcPr>
            <w:tcW w:w="4262" w:type="dxa"/>
            <w:tcBorders>
              <w:top w:val="single" w:sz="4" w:space="0" w:color="BFBFBF"/>
              <w:left w:val="single" w:sz="4" w:space="0" w:color="BFBFBF"/>
              <w:bottom w:val="single" w:sz="4" w:space="0" w:color="BFBFBF"/>
              <w:right w:val="single" w:sz="4" w:space="0" w:color="BFBFBF"/>
            </w:tcBorders>
          </w:tcPr>
          <w:p w14:paraId="26DCBE5A" w14:textId="77777777" w:rsidR="00AB4854" w:rsidRDefault="00AB4854"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7D7F4142" w14:textId="77777777" w:rsidR="00AB4854" w:rsidRDefault="00AB4854" w:rsidP="005D26C0">
            <w:pPr>
              <w:widowControl w:val="0"/>
              <w:jc w:val="left"/>
              <w:rPr>
                <w:bCs/>
                <w:sz w:val="18"/>
                <w:szCs w:val="18"/>
              </w:rPr>
            </w:pPr>
            <w:r>
              <w:rPr>
                <w:rFonts w:ascii="CG Times (WN)" w:hAnsi="CG Times (WN)"/>
                <w:sz w:val="18"/>
                <w:szCs w:val="18"/>
              </w:rPr>
              <w:t>Call is successfully terminated.</w:t>
            </w:r>
          </w:p>
        </w:tc>
      </w:tr>
    </w:tbl>
    <w:p w14:paraId="513DC963" w14:textId="77777777" w:rsidR="00AB4854" w:rsidRDefault="00AB4854" w:rsidP="00AB4854">
      <w:pPr>
        <w:jc w:val="left"/>
        <w:rPr>
          <w:bCs/>
        </w:rPr>
      </w:pPr>
    </w:p>
    <w:p w14:paraId="4A63C836" w14:textId="77777777" w:rsidR="00AB4854" w:rsidRDefault="00AB4854" w:rsidP="00AB4854">
      <w:pPr>
        <w:jc w:val="left"/>
        <w:rPr>
          <w:bCs/>
        </w:rPr>
      </w:pPr>
    </w:p>
    <w:p w14:paraId="71049302" w14:textId="77777777" w:rsidR="00AB4854" w:rsidRDefault="00AB4854" w:rsidP="00AB4854">
      <w:pPr>
        <w:rPr>
          <w:rFonts w:eastAsiaTheme="minorHAnsi" w:cs="Arial"/>
          <w:b/>
          <w:sz w:val="24"/>
          <w:szCs w:val="24"/>
          <w:lang w:val="en-US"/>
        </w:rPr>
      </w:pPr>
      <w:r>
        <w:rPr>
          <w:b/>
        </w:rPr>
        <w:t xml:space="preserve">Scenario C) Transfer of PDN Connection is not allowed </w:t>
      </w:r>
    </w:p>
    <w:p w14:paraId="5788BA4C" w14:textId="77777777" w:rsidR="00AB4854" w:rsidRDefault="00AB4854" w:rsidP="00AB4854">
      <w:pPr>
        <w:rPr>
          <w:bCs/>
        </w:rPr>
      </w:pPr>
      <w:r>
        <w:rPr>
          <w:bCs/>
        </w:rPr>
        <w:t>In this scenario, DUT has the setting for “</w:t>
      </w:r>
      <w:r>
        <w:t>Allow_Handover_PDN_connection_WLAN_and_EPS</w:t>
      </w:r>
      <w:r>
        <w:rPr>
          <w:bCs/>
        </w:rPr>
        <w:t xml:space="preserve">” equal to 2. </w:t>
      </w:r>
    </w:p>
    <w:tbl>
      <w:tblPr>
        <w:tblStyle w:val="TableGrid"/>
        <w:tblW w:w="9242" w:type="dxa"/>
        <w:tblLook w:val="04A0" w:firstRow="1" w:lastRow="0" w:firstColumn="1" w:lastColumn="0" w:noHBand="0" w:noVBand="1"/>
      </w:tblPr>
      <w:tblGrid>
        <w:gridCol w:w="437"/>
        <w:gridCol w:w="4262"/>
        <w:gridCol w:w="4543"/>
      </w:tblGrid>
      <w:tr w:rsidR="00AB4854" w14:paraId="0F7B7872"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335FD824" w14:textId="77777777" w:rsidR="00AB4854" w:rsidRDefault="00AB4854" w:rsidP="005D26C0">
            <w:pPr>
              <w:widowControl w:val="0"/>
              <w:tabs>
                <w:tab w:val="left" w:pos="851"/>
              </w:tabs>
              <w:ind w:right="-1"/>
              <w:jc w:val="left"/>
              <w:rPr>
                <w:sz w:val="18"/>
                <w:szCs w:val="18"/>
              </w:rPr>
            </w:pPr>
            <w:r>
              <w:rPr>
                <w:rFonts w:ascii="CG Times (WN)" w:hAnsi="CG Times (WN)"/>
                <w:sz w:val="18"/>
                <w:szCs w:val="18"/>
              </w:rPr>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7EF3B172" w14:textId="77777777" w:rsidR="00AB4854" w:rsidRDefault="00AB4854"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5EB507B" w14:textId="77777777" w:rsidR="00AB4854" w:rsidRDefault="00AB4854" w:rsidP="005D26C0">
            <w:pPr>
              <w:pStyle w:val="H6"/>
              <w:widowControl w:val="0"/>
              <w:ind w:right="-1"/>
              <w:rPr>
                <w:sz w:val="18"/>
                <w:szCs w:val="18"/>
              </w:rPr>
            </w:pPr>
            <w:r>
              <w:rPr>
                <w:sz w:val="18"/>
                <w:szCs w:val="18"/>
              </w:rPr>
              <w:t>Expected behaviour</w:t>
            </w:r>
          </w:p>
        </w:tc>
      </w:tr>
      <w:tr w:rsidR="00AB4854" w14:paraId="500BE14A"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EC86743" w14:textId="77777777" w:rsidR="00AB4854" w:rsidRDefault="00AB4854" w:rsidP="005D26C0">
            <w:pPr>
              <w:widowControl w:val="0"/>
              <w:tabs>
                <w:tab w:val="left" w:pos="851"/>
              </w:tabs>
              <w:ind w:right="-1"/>
              <w:jc w:val="left"/>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392E3182" w14:textId="77777777" w:rsidR="00AB4854" w:rsidRDefault="00AB4854"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3C2E1C99" w14:textId="77777777" w:rsidR="00AB4854" w:rsidRDefault="00AB4854" w:rsidP="005D26C0">
            <w:pPr>
              <w:widowControl w:val="0"/>
              <w:jc w:val="left"/>
              <w:rPr>
                <w:bCs/>
                <w:sz w:val="18"/>
                <w:szCs w:val="18"/>
              </w:rPr>
            </w:pPr>
            <w:r>
              <w:rPr>
                <w:rFonts w:ascii="CG Times (WN)" w:hAnsi="CG Times (WN)"/>
                <w:sz w:val="18"/>
                <w:szCs w:val="18"/>
              </w:rPr>
              <w:t>VxLTE Call with Client-1 is successfully established with 2-way audio.</w:t>
            </w:r>
          </w:p>
        </w:tc>
      </w:tr>
      <w:tr w:rsidR="00AB4854" w14:paraId="7D53EFB9"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72CEA733" w14:textId="77777777" w:rsidR="00AB4854" w:rsidRDefault="00AB4854" w:rsidP="005D26C0">
            <w:pPr>
              <w:widowControl w:val="0"/>
              <w:tabs>
                <w:tab w:val="left" w:pos="851"/>
              </w:tabs>
              <w:ind w:right="-1"/>
              <w:jc w:val="left"/>
              <w:rPr>
                <w:sz w:val="18"/>
                <w:szCs w:val="18"/>
              </w:rPr>
            </w:pPr>
            <w:r>
              <w:rPr>
                <w:rFonts w:ascii="CG Times (WN)" w:hAnsi="CG Times (WN)"/>
                <w:sz w:val="18"/>
                <w:szCs w:val="18"/>
              </w:rPr>
              <w:t>2</w:t>
            </w:r>
          </w:p>
        </w:tc>
        <w:tc>
          <w:tcPr>
            <w:tcW w:w="4262" w:type="dxa"/>
            <w:tcBorders>
              <w:top w:val="single" w:sz="4" w:space="0" w:color="BFBFBF"/>
              <w:left w:val="single" w:sz="4" w:space="0" w:color="BFBFBF"/>
              <w:bottom w:val="single" w:sz="4" w:space="0" w:color="BFBFBF"/>
              <w:right w:val="single" w:sz="4" w:space="0" w:color="BFBFBF"/>
            </w:tcBorders>
          </w:tcPr>
          <w:p w14:paraId="7CF14F20" w14:textId="77777777" w:rsidR="00AB4854" w:rsidRDefault="00AB4854" w:rsidP="005D26C0">
            <w:pPr>
              <w:widowControl w:val="0"/>
              <w:jc w:val="left"/>
              <w:rPr>
                <w:bCs/>
                <w:sz w:val="18"/>
                <w:szCs w:val="18"/>
                <w:u w:val="single"/>
              </w:rPr>
            </w:pPr>
            <w:r>
              <w:rPr>
                <w:rFonts w:ascii="CG Times (WN)" w:hAnsi="CG Times (WN)"/>
                <w:bCs/>
                <w:sz w:val="18"/>
                <w:szCs w:val="18"/>
                <w:u w:val="single"/>
              </w:rPr>
              <w:t>Wi-Fi Preferred networks:</w:t>
            </w:r>
          </w:p>
          <w:p w14:paraId="50758BB7" w14:textId="77777777" w:rsidR="00AB4854" w:rsidRDefault="00AB4854" w:rsidP="005D26C0">
            <w:pPr>
              <w:widowControl w:val="0"/>
              <w:jc w:val="left"/>
              <w:rPr>
                <w:bCs/>
                <w:sz w:val="18"/>
                <w:szCs w:val="18"/>
              </w:rPr>
            </w:pPr>
            <w:r>
              <w:rPr>
                <w:rFonts w:ascii="CG Times (WN)" w:hAnsi="CG Times (WN)"/>
                <w:bCs/>
                <w:sz w:val="18"/>
                <w:szCs w:val="18"/>
              </w:rPr>
              <w:t>Move the DUT to “Good Cellular + Good Wi-Fi coverage” or “No Cellular + Good Wi-Fi coverage”</w:t>
            </w:r>
          </w:p>
          <w:p w14:paraId="487DC685" w14:textId="77777777" w:rsidR="00AB4854" w:rsidRDefault="00AB4854" w:rsidP="005D26C0">
            <w:pPr>
              <w:widowControl w:val="0"/>
              <w:jc w:val="left"/>
              <w:rPr>
                <w:bCs/>
                <w:sz w:val="18"/>
                <w:szCs w:val="18"/>
                <w:u w:val="single"/>
              </w:rPr>
            </w:pPr>
            <w:r>
              <w:rPr>
                <w:rFonts w:ascii="CG Times (WN)" w:hAnsi="CG Times (WN)"/>
                <w:bCs/>
                <w:sz w:val="18"/>
                <w:szCs w:val="18"/>
                <w:u w:val="single"/>
              </w:rPr>
              <w:t>Cellular Preferred networks:</w:t>
            </w:r>
          </w:p>
          <w:p w14:paraId="1C35AA65" w14:textId="77777777" w:rsidR="00AB4854" w:rsidRDefault="00AB4854" w:rsidP="005D26C0">
            <w:pPr>
              <w:widowControl w:val="0"/>
              <w:jc w:val="left"/>
              <w:rPr>
                <w:bCs/>
                <w:sz w:val="18"/>
                <w:szCs w:val="18"/>
              </w:rPr>
            </w:pPr>
            <w:r>
              <w:rPr>
                <w:rFonts w:ascii="CG Times (WN)" w:hAnsi="CG Times (WN)"/>
                <w:bCs/>
                <w:sz w:val="18"/>
                <w:szCs w:val="18"/>
              </w:rPr>
              <w:lastRenderedPageBreak/>
              <w:t>Move the DUT to “Weak Cellular + Good Wi-Fi coverage” or “No Cellular + Good Wi-Fi coverage”</w:t>
            </w:r>
          </w:p>
        </w:tc>
        <w:tc>
          <w:tcPr>
            <w:tcW w:w="4543" w:type="dxa"/>
            <w:tcBorders>
              <w:top w:val="single" w:sz="4" w:space="0" w:color="BFBFBF"/>
              <w:left w:val="single" w:sz="4" w:space="0" w:color="BFBFBF"/>
              <w:bottom w:val="single" w:sz="4" w:space="0" w:color="BFBFBF"/>
              <w:right w:val="single" w:sz="4" w:space="0" w:color="BFBFBF"/>
            </w:tcBorders>
          </w:tcPr>
          <w:p w14:paraId="51D6A282" w14:textId="77777777" w:rsidR="00AB4854" w:rsidRDefault="00AB4854" w:rsidP="005D26C0">
            <w:pPr>
              <w:widowControl w:val="0"/>
              <w:jc w:val="left"/>
              <w:rPr>
                <w:bCs/>
                <w:sz w:val="18"/>
                <w:szCs w:val="18"/>
              </w:rPr>
            </w:pPr>
            <w:r>
              <w:rPr>
                <w:rFonts w:ascii="CG Times (WN)" w:hAnsi="CG Times (WN)"/>
                <w:bCs/>
                <w:sz w:val="18"/>
                <w:szCs w:val="18"/>
              </w:rPr>
              <w:lastRenderedPageBreak/>
              <w:t>Call continues in VxLTE with 2-way audio.</w:t>
            </w:r>
          </w:p>
          <w:p w14:paraId="32252972" w14:textId="77777777" w:rsidR="00AB4854" w:rsidRDefault="00AB4854" w:rsidP="005D26C0">
            <w:pPr>
              <w:widowControl w:val="0"/>
              <w:jc w:val="left"/>
              <w:rPr>
                <w:bCs/>
                <w:sz w:val="18"/>
                <w:szCs w:val="18"/>
              </w:rPr>
            </w:pPr>
            <w:r>
              <w:rPr>
                <w:rFonts w:ascii="CG Times (WN)" w:hAnsi="CG Times (WN)"/>
                <w:bCs/>
                <w:sz w:val="18"/>
                <w:szCs w:val="18"/>
              </w:rPr>
              <w:t>The UE does NOT attempt to move the IMS bearer to Wi-Fi while the call is ongoing.</w:t>
            </w:r>
          </w:p>
          <w:p w14:paraId="56B3DA8C" w14:textId="77777777" w:rsidR="00AB4854" w:rsidRDefault="00AB4854" w:rsidP="005D26C0">
            <w:pPr>
              <w:widowControl w:val="0"/>
              <w:jc w:val="left"/>
              <w:rPr>
                <w:bCs/>
                <w:sz w:val="18"/>
                <w:szCs w:val="18"/>
              </w:rPr>
            </w:pPr>
            <w:r>
              <w:rPr>
                <w:sz w:val="18"/>
                <w:szCs w:val="18"/>
              </w:rPr>
              <w:t xml:space="preserve">In case of “No Cellular coverage”, the call will be </w:t>
            </w:r>
            <w:r>
              <w:rPr>
                <w:sz w:val="18"/>
                <w:szCs w:val="18"/>
              </w:rPr>
              <w:lastRenderedPageBreak/>
              <w:t>dropped.</w:t>
            </w:r>
          </w:p>
          <w:p w14:paraId="4CD4086C" w14:textId="77777777" w:rsidR="00AB4854" w:rsidRDefault="00AB4854" w:rsidP="005D26C0">
            <w:pPr>
              <w:widowControl w:val="0"/>
              <w:jc w:val="left"/>
              <w:rPr>
                <w:sz w:val="18"/>
                <w:szCs w:val="18"/>
              </w:rPr>
            </w:pPr>
          </w:p>
        </w:tc>
      </w:tr>
      <w:tr w:rsidR="00AB4854" w14:paraId="79504102"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82079E8" w14:textId="77777777" w:rsidR="00AB4854" w:rsidRDefault="00AB4854" w:rsidP="005D26C0">
            <w:pPr>
              <w:widowControl w:val="0"/>
              <w:tabs>
                <w:tab w:val="left" w:pos="851"/>
              </w:tabs>
              <w:ind w:right="-1"/>
              <w:jc w:val="left"/>
              <w:rPr>
                <w:sz w:val="18"/>
                <w:szCs w:val="18"/>
              </w:rPr>
            </w:pPr>
            <w:r>
              <w:rPr>
                <w:rFonts w:ascii="CG Times (WN)" w:hAnsi="CG Times (WN)"/>
                <w:sz w:val="18"/>
                <w:szCs w:val="18"/>
              </w:rPr>
              <w:lastRenderedPageBreak/>
              <w:t>3</w:t>
            </w:r>
          </w:p>
        </w:tc>
        <w:tc>
          <w:tcPr>
            <w:tcW w:w="4262" w:type="dxa"/>
            <w:tcBorders>
              <w:top w:val="single" w:sz="4" w:space="0" w:color="BFBFBF"/>
              <w:left w:val="single" w:sz="4" w:space="0" w:color="BFBFBF"/>
              <w:bottom w:val="single" w:sz="4" w:space="0" w:color="BFBFBF"/>
              <w:right w:val="single" w:sz="4" w:space="0" w:color="BFBFBF"/>
            </w:tcBorders>
          </w:tcPr>
          <w:p w14:paraId="30F169C3" w14:textId="77777777" w:rsidR="00AB4854" w:rsidRDefault="00AB4854"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38732552" w14:textId="77777777" w:rsidR="00AB4854" w:rsidRDefault="00AB4854" w:rsidP="005D26C0">
            <w:pPr>
              <w:widowControl w:val="0"/>
              <w:jc w:val="left"/>
              <w:rPr>
                <w:bCs/>
                <w:sz w:val="18"/>
                <w:szCs w:val="18"/>
              </w:rPr>
            </w:pPr>
            <w:r>
              <w:rPr>
                <w:rFonts w:ascii="CG Times (WN)" w:hAnsi="CG Times (WN)"/>
                <w:bCs/>
                <w:sz w:val="18"/>
                <w:szCs w:val="18"/>
              </w:rPr>
              <w:t>Call is ended.</w:t>
            </w:r>
          </w:p>
          <w:p w14:paraId="346B9F92" w14:textId="77777777" w:rsidR="00AB4854" w:rsidRDefault="00AB4854" w:rsidP="005D26C0">
            <w:pPr>
              <w:widowControl w:val="0"/>
              <w:jc w:val="left"/>
              <w:rPr>
                <w:sz w:val="18"/>
                <w:szCs w:val="18"/>
              </w:rPr>
            </w:pPr>
            <w:r>
              <w:rPr>
                <w:rFonts w:ascii="CG Times (WN)" w:hAnsi="CG Times (WN)"/>
                <w:sz w:val="18"/>
                <w:szCs w:val="18"/>
              </w:rPr>
              <w:t xml:space="preserve">DUT starts tunnel establishment on VxWiFi. </w:t>
            </w:r>
          </w:p>
          <w:p w14:paraId="1FD56348" w14:textId="77777777" w:rsidR="00AB4854" w:rsidRDefault="00AB4854" w:rsidP="005D26C0">
            <w:pPr>
              <w:widowControl w:val="0"/>
              <w:jc w:val="left"/>
              <w:rPr>
                <w:sz w:val="18"/>
                <w:szCs w:val="18"/>
              </w:rPr>
            </w:pPr>
            <w:r>
              <w:rPr>
                <w:rFonts w:ascii="CG Times (WN)" w:hAnsi="CG Times (WN)"/>
                <w:sz w:val="18"/>
                <w:szCs w:val="18"/>
              </w:rPr>
              <w:t xml:space="preserve">UE shall include In IKE_AUTH  </w:t>
            </w:r>
          </w:p>
          <w:p w14:paraId="584E8052" w14:textId="77777777" w:rsidR="00AB4854" w:rsidRDefault="00AB4854" w:rsidP="005D26C0">
            <w:pPr>
              <w:widowControl w:val="0"/>
              <w:jc w:val="left"/>
              <w:rPr>
                <w:sz w:val="18"/>
                <w:szCs w:val="18"/>
              </w:rPr>
            </w:pPr>
            <w:r>
              <w:rPr>
                <w:rFonts w:ascii="CG Times (WN)" w:hAnsi="CG Times (WN)"/>
                <w:sz w:val="18"/>
                <w:szCs w:val="18"/>
              </w:rPr>
              <w:t>INTERNAL_IP4_ADDRESS  or  INTERNAL_IP6_ADDRES attributes with zero length and no values (initial attach procedure) for IMS APN.</w:t>
            </w:r>
          </w:p>
          <w:p w14:paraId="569DA859" w14:textId="77777777" w:rsidR="00AB4854" w:rsidRDefault="00AB4854" w:rsidP="005D26C0">
            <w:pPr>
              <w:widowControl w:val="0"/>
              <w:jc w:val="left"/>
              <w:rPr>
                <w:bCs/>
                <w:sz w:val="18"/>
                <w:szCs w:val="18"/>
              </w:rPr>
            </w:pPr>
            <w:r>
              <w:rPr>
                <w:rFonts w:ascii="CG Times (WN)" w:hAnsi="CG Times (WN)"/>
                <w:sz w:val="18"/>
                <w:szCs w:val="18"/>
              </w:rPr>
              <w:t>DUT registers for VxWi-Fi successfully on AP1 and displays the appropriate icon to indicate to the user that Wi-Fi calling is available.</w:t>
            </w:r>
          </w:p>
        </w:tc>
      </w:tr>
    </w:tbl>
    <w:p w14:paraId="16DAF266" w14:textId="77777777" w:rsidR="00AB4854" w:rsidRDefault="00AB4854" w:rsidP="00AB4854"/>
    <w:p w14:paraId="6891F284" w14:textId="77777777" w:rsidR="00AB4854" w:rsidRDefault="00AB4854" w:rsidP="00AB4854"/>
    <w:p w14:paraId="4211AC63" w14:textId="77777777" w:rsidR="00AB4854" w:rsidRPr="00137EB0" w:rsidRDefault="00AB4854" w:rsidP="00AB4854">
      <w:pPr>
        <w:pStyle w:val="Heading4"/>
      </w:pPr>
      <w:r>
        <w:t>92.6.5.1</w:t>
      </w:r>
      <w:r>
        <w:rPr>
          <w:rFonts w:eastAsiaTheme="minorEastAsia" w:hint="eastAsia"/>
          <w:lang w:eastAsia="zh-CN"/>
        </w:rPr>
        <w:t>5</w:t>
      </w:r>
      <w:r>
        <w:t xml:space="preserve"> Wi-Fi/LTE Call continuity</w:t>
      </w:r>
      <w:r w:rsidRPr="00DF7749">
        <w:t xml:space="preserve"> (Vo</w:t>
      </w:r>
      <w:r>
        <w:rPr>
          <w:rFonts w:eastAsiaTheme="minorEastAsia" w:hint="eastAsia"/>
          <w:lang w:eastAsia="zh-CN"/>
        </w:rPr>
        <w:t>ice</w:t>
      </w:r>
      <w:r w:rsidRPr="00DF7749">
        <w:t xml:space="preserve"> Call) </w:t>
      </w:r>
      <w:r>
        <w:t>–</w:t>
      </w:r>
      <w:r w:rsidRPr="00DF7749">
        <w:t xml:space="preserve"> Active Call </w:t>
      </w:r>
      <w:r>
        <w:t>– To Vx</w:t>
      </w:r>
      <w:r>
        <w:rPr>
          <w:rFonts w:eastAsiaTheme="minorEastAsia" w:hint="eastAsia"/>
          <w:lang w:eastAsia="zh-CN"/>
        </w:rPr>
        <w:t>LTE</w:t>
      </w:r>
      <w:r w:rsidRPr="00137EB0">
        <w:t>–</w:t>
      </w:r>
      <w:r>
        <w:rPr>
          <w:rFonts w:eastAsiaTheme="minorEastAsia" w:hint="eastAsia"/>
          <w:lang w:eastAsia="zh-CN"/>
        </w:rPr>
        <w:t xml:space="preserve">cellular </w:t>
      </w:r>
      <w:r w:rsidRPr="00137EB0">
        <w:t>Preferred</w:t>
      </w:r>
    </w:p>
    <w:p w14:paraId="3B0F2429" w14:textId="77777777" w:rsidR="00AB4854" w:rsidRPr="00760E9C" w:rsidRDefault="00AB4854" w:rsidP="00AB4854">
      <w:pPr>
        <w:pStyle w:val="H6"/>
        <w:rPr>
          <w:rFonts w:eastAsiaTheme="majorEastAsia"/>
        </w:rPr>
      </w:pPr>
      <w:r w:rsidRPr="00760E9C">
        <w:rPr>
          <w:rFonts w:eastAsiaTheme="majorEastAsia"/>
        </w:rPr>
        <w:t>Description</w:t>
      </w:r>
    </w:p>
    <w:p w14:paraId="4EEB1CB3" w14:textId="77777777" w:rsidR="00AB4854" w:rsidRPr="008222EF" w:rsidRDefault="00AB4854" w:rsidP="00AB4854">
      <w:pPr>
        <w:jc w:val="left"/>
      </w:pPr>
      <w:r w:rsidRPr="008222EF">
        <w:t>Verify that the DUT can successfully continue a call over Vx</w:t>
      </w:r>
      <w:r>
        <w:rPr>
          <w:rFonts w:eastAsiaTheme="minorEastAsia" w:hint="eastAsia"/>
        </w:rPr>
        <w:t>LTE</w:t>
      </w:r>
      <w:r w:rsidRPr="008222EF">
        <w:t xml:space="preserve"> </w:t>
      </w:r>
      <w:r>
        <w:rPr>
          <w:rFonts w:eastAsiaTheme="minorEastAsia" w:hint="eastAsia"/>
        </w:rPr>
        <w:t>when</w:t>
      </w:r>
      <w:r w:rsidRPr="008222EF">
        <w:rPr>
          <w:rFonts w:hint="eastAsia"/>
        </w:rPr>
        <w:t xml:space="preserve"> the</w:t>
      </w:r>
      <w:r>
        <w:rPr>
          <w:rFonts w:eastAsiaTheme="minorEastAsia" w:hint="eastAsia"/>
        </w:rPr>
        <w:t xml:space="preserve"> </w:t>
      </w:r>
      <w:r>
        <w:rPr>
          <w:rFonts w:eastAsiaTheme="minorEastAsia"/>
        </w:rPr>
        <w:t xml:space="preserve">LTE </w:t>
      </w:r>
      <w:r>
        <w:rPr>
          <w:rFonts w:eastAsiaTheme="minorEastAsia" w:hint="eastAsia"/>
        </w:rPr>
        <w:t xml:space="preserve">cellular </w:t>
      </w:r>
      <w:r w:rsidRPr="008222EF">
        <w:rPr>
          <w:rFonts w:hint="eastAsia"/>
        </w:rPr>
        <w:t xml:space="preserve">coverage becomes available and </w:t>
      </w:r>
      <w:r w:rsidRPr="008222EF">
        <w:t>the</w:t>
      </w:r>
      <w:r>
        <w:rPr>
          <w:rFonts w:eastAsiaTheme="minorEastAsia" w:hint="eastAsia"/>
        </w:rPr>
        <w:t xml:space="preserve"> Wi-Fi</w:t>
      </w:r>
      <w:r w:rsidRPr="008222EF">
        <w:t xml:space="preserve"> coverage becomes weak</w:t>
      </w:r>
      <w:r w:rsidRPr="008222EF">
        <w:rPr>
          <w:rFonts w:hint="eastAsia"/>
        </w:rPr>
        <w:t>.</w:t>
      </w:r>
      <w:r w:rsidRPr="008222EF">
        <w:t xml:space="preserve"> </w:t>
      </w:r>
    </w:p>
    <w:p w14:paraId="2CB8D6C5" w14:textId="77777777" w:rsidR="00AB4854" w:rsidRDefault="00AB4854" w:rsidP="00AB4854">
      <w:pPr>
        <w:keepNext/>
        <w:keepLines/>
        <w:jc w:val="left"/>
        <w:rPr>
          <w:rFonts w:eastAsiaTheme="minorEastAsia"/>
        </w:rPr>
      </w:pPr>
      <w:r w:rsidRPr="00F000D5">
        <w:rPr>
          <w:b/>
        </w:rPr>
        <w:t>Referenced requirements</w:t>
      </w:r>
      <w:r w:rsidRPr="00444332">
        <w:t xml:space="preserve"> </w:t>
      </w:r>
    </w:p>
    <w:tbl>
      <w:tblPr>
        <w:tblStyle w:val="TableGrid"/>
        <w:tblW w:w="0" w:type="auto"/>
        <w:tblLook w:val="04A0" w:firstRow="1" w:lastRow="0" w:firstColumn="1" w:lastColumn="0" w:noHBand="0" w:noVBand="1"/>
      </w:tblPr>
      <w:tblGrid>
        <w:gridCol w:w="2320"/>
        <w:gridCol w:w="6696"/>
      </w:tblGrid>
      <w:tr w:rsidR="00AB4854" w:rsidRPr="007D749C" w14:paraId="574F8FC5" w14:textId="77777777" w:rsidTr="005D26C0">
        <w:tc>
          <w:tcPr>
            <w:tcW w:w="2320" w:type="dxa"/>
          </w:tcPr>
          <w:p w14:paraId="4A1411F1" w14:textId="77777777" w:rsidR="00AB4854" w:rsidRPr="007D749C" w:rsidRDefault="00AB4854" w:rsidP="005D26C0">
            <w:pPr>
              <w:pStyle w:val="NormalParagraph"/>
              <w:rPr>
                <w:rFonts w:cs="Arial"/>
                <w:lang w:val="en-US" w:eastAsia="zh-CN" w:bidi="bn-BD"/>
              </w:rPr>
            </w:pPr>
            <w:r w:rsidRPr="007D749C">
              <w:rPr>
                <w:rFonts w:cs="Arial"/>
              </w:rPr>
              <w:t>TS.63_8.2.1_REQ_001</w:t>
            </w:r>
          </w:p>
        </w:tc>
        <w:tc>
          <w:tcPr>
            <w:tcW w:w="6696" w:type="dxa"/>
          </w:tcPr>
          <w:p w14:paraId="7F01243D" w14:textId="77777777" w:rsidR="00AB4854" w:rsidRPr="007D749C" w:rsidRDefault="00AB4854" w:rsidP="005D26C0">
            <w:pPr>
              <w:pStyle w:val="NormalParagraph"/>
              <w:rPr>
                <w:rFonts w:cs="Arial"/>
              </w:rPr>
            </w:pPr>
            <w:r w:rsidRPr="007D749C">
              <w:rPr>
                <w:rFonts w:eastAsiaTheme="minorEastAsia" w:cs="Arial"/>
                <w:lang w:eastAsia="zh-CN"/>
              </w:rPr>
              <w:t xml:space="preserve">When cellular preferred is enabled, </w:t>
            </w:r>
            <w:r w:rsidRPr="007D749C">
              <w:rPr>
                <w:rFonts w:cs="Arial"/>
              </w:rPr>
              <w:t>the UE SHALL consider the entering condition to be satisfied when condition A1-1 or condition A1-2 as specified below, is fulfilled.</w:t>
            </w:r>
          </w:p>
          <w:p w14:paraId="69D82242" w14:textId="77777777" w:rsidR="00AB4854" w:rsidRPr="007D749C" w:rsidRDefault="00AB4854" w:rsidP="00AB4854">
            <w:pPr>
              <w:pStyle w:val="ListParagraph"/>
              <w:numPr>
                <w:ilvl w:val="0"/>
                <w:numId w:val="22"/>
              </w:numPr>
              <w:spacing w:after="200" w:line="276" w:lineRule="auto"/>
              <w:rPr>
                <w:rFonts w:cs="Arial"/>
              </w:rPr>
            </w:pPr>
            <w:r w:rsidRPr="007D749C">
              <w:rPr>
                <w:rFonts w:cs="Arial"/>
                <w:lang w:eastAsia="ko-KR"/>
              </w:rPr>
              <w:t>Inequality</w:t>
            </w:r>
            <w:r w:rsidRPr="007D749C">
              <w:rPr>
                <w:rFonts w:cs="Arial"/>
              </w:rPr>
              <w:t xml:space="preserve"> A1-1 (Entering condition)</w:t>
            </w:r>
          </w:p>
          <w:p w14:paraId="23A71F9C" w14:textId="77777777" w:rsidR="00AB4854" w:rsidRPr="007D749C" w:rsidRDefault="00AB4854" w:rsidP="005D26C0">
            <w:pPr>
              <w:pStyle w:val="EQ"/>
              <w:rPr>
                <w:rFonts w:ascii="Arial" w:hAnsi="Arial" w:cs="Arial"/>
                <w:i/>
                <w:szCs w:val="22"/>
              </w:rPr>
            </w:pPr>
            <w:r w:rsidRPr="007D749C">
              <w:rPr>
                <w:rFonts w:ascii="Arial" w:hAnsi="Arial" w:cs="Arial"/>
                <w:i/>
                <w:szCs w:val="22"/>
              </w:rPr>
              <w:t xml:space="preserve">Ms_RSRP_cellular – Hys_cellular &gt; Thresh_ RSRP_cellular </w:t>
            </w:r>
          </w:p>
          <w:p w14:paraId="5D747125" w14:textId="77777777" w:rsidR="00AB4854" w:rsidRPr="007D749C" w:rsidRDefault="00AB4854" w:rsidP="00AB4854">
            <w:pPr>
              <w:pStyle w:val="ListParagraph"/>
              <w:numPr>
                <w:ilvl w:val="0"/>
                <w:numId w:val="22"/>
              </w:numPr>
              <w:spacing w:after="200" w:line="276" w:lineRule="auto"/>
              <w:rPr>
                <w:rFonts w:cs="Arial"/>
              </w:rPr>
            </w:pPr>
            <w:r w:rsidRPr="007D749C">
              <w:rPr>
                <w:rFonts w:cs="Arial"/>
                <w:lang w:eastAsia="ko-KR"/>
              </w:rPr>
              <w:t>Inequality</w:t>
            </w:r>
            <w:r w:rsidRPr="007D749C">
              <w:rPr>
                <w:rFonts w:cs="Arial"/>
              </w:rPr>
              <w:t xml:space="preserve"> A1-2 (Entering condition)</w:t>
            </w:r>
          </w:p>
          <w:p w14:paraId="57259199" w14:textId="77777777" w:rsidR="00AB4854" w:rsidRPr="007D749C" w:rsidRDefault="00AB4854" w:rsidP="005D26C0">
            <w:pPr>
              <w:pStyle w:val="EQ"/>
              <w:rPr>
                <w:rFonts w:ascii="Arial" w:hAnsi="Arial" w:cs="Arial"/>
                <w:szCs w:val="22"/>
                <w:lang w:val="en-US" w:eastAsia="zh-CN" w:bidi="bn-BD"/>
              </w:rPr>
            </w:pPr>
            <w:r w:rsidRPr="007D749C">
              <w:rPr>
                <w:rFonts w:ascii="Arial" w:hAnsi="Arial" w:cs="Arial"/>
                <w:i/>
                <w:szCs w:val="22"/>
              </w:rPr>
              <w:t>Ms_ RSRP_cellular &gt; Thresh_ RSRP_cellular and Ms_ RSSI_wifi &lt; Thresh_ RSSI_wifi</w:t>
            </w:r>
          </w:p>
        </w:tc>
      </w:tr>
      <w:tr w:rsidR="00AB4854" w:rsidRPr="007D749C" w14:paraId="0FBB9B34" w14:textId="77777777" w:rsidTr="005D26C0">
        <w:tc>
          <w:tcPr>
            <w:tcW w:w="2320" w:type="dxa"/>
          </w:tcPr>
          <w:p w14:paraId="224B55B4" w14:textId="77777777" w:rsidR="00AB4854" w:rsidRPr="00CE5157" w:rsidRDefault="00AB4854" w:rsidP="005D26C0">
            <w:pPr>
              <w:pStyle w:val="NormalParagraph"/>
              <w:rPr>
                <w:rFonts w:cs="Arial"/>
              </w:rPr>
            </w:pPr>
            <w:r w:rsidRPr="003E789A">
              <w:rPr>
                <w:rFonts w:cs="Arial"/>
              </w:rPr>
              <w:t>TS.63_8.2.1_REQ_003</w:t>
            </w:r>
          </w:p>
        </w:tc>
        <w:tc>
          <w:tcPr>
            <w:tcW w:w="6696" w:type="dxa"/>
          </w:tcPr>
          <w:p w14:paraId="3F23ABC3" w14:textId="77777777" w:rsidR="00AB4854" w:rsidRPr="003E789A" w:rsidRDefault="00AB4854" w:rsidP="005D26C0">
            <w:pPr>
              <w:pStyle w:val="EQ"/>
              <w:rPr>
                <w:rFonts w:ascii="Arial" w:eastAsiaTheme="minorEastAsia" w:hAnsi="Arial" w:cs="Arial"/>
                <w:noProof w:val="0"/>
                <w:lang w:eastAsia="zh-CN"/>
              </w:rPr>
            </w:pPr>
            <w:r w:rsidRPr="003E789A">
              <w:rPr>
                <w:rFonts w:ascii="Arial" w:eastAsiaTheme="minorEastAsia" w:hAnsi="Arial" w:cs="Arial"/>
                <w:noProof w:val="0"/>
                <w:lang w:eastAsia="zh-CN"/>
              </w:rPr>
              <w:t>When Wi-Fi preferred is enabled, the UE SHALL consider the entering condition to be satisfied when condition A2-1 or condition A2-2 as specified below, is fulfilled.</w:t>
            </w:r>
          </w:p>
          <w:p w14:paraId="56813BB8" w14:textId="77777777" w:rsidR="00AB4854" w:rsidRPr="003E789A" w:rsidRDefault="00AB4854" w:rsidP="00AB4854">
            <w:pPr>
              <w:pStyle w:val="ListParagraph"/>
              <w:numPr>
                <w:ilvl w:val="0"/>
                <w:numId w:val="22"/>
              </w:numPr>
              <w:spacing w:after="200" w:line="276" w:lineRule="auto"/>
              <w:rPr>
                <w:rFonts w:cs="Arial"/>
              </w:rPr>
            </w:pPr>
            <w:r w:rsidRPr="003E789A">
              <w:rPr>
                <w:rFonts w:cs="Arial"/>
                <w:lang w:eastAsia="ko-KR"/>
              </w:rPr>
              <w:t>Inequality</w:t>
            </w:r>
            <w:r w:rsidRPr="003E789A">
              <w:rPr>
                <w:rFonts w:cs="Arial"/>
              </w:rPr>
              <w:t xml:space="preserve"> A2-1 (Entering condition)</w:t>
            </w:r>
          </w:p>
          <w:p w14:paraId="36DCE08E" w14:textId="77777777" w:rsidR="00AB4854" w:rsidRPr="008C54F4" w:rsidRDefault="00AB4854" w:rsidP="005D26C0">
            <w:pPr>
              <w:pStyle w:val="EQ"/>
              <w:rPr>
                <w:rFonts w:ascii="Arial" w:hAnsi="Arial" w:cs="Arial"/>
                <w:i/>
              </w:rPr>
            </w:pPr>
            <w:r w:rsidRPr="008C54F4">
              <w:rPr>
                <w:rFonts w:ascii="Arial" w:hAnsi="Arial" w:cs="Arial"/>
                <w:i/>
              </w:rPr>
              <w:t>Ms_RSSI_wifi – Hys_wifi &gt; Thresh_ RSSI_wifi</w:t>
            </w:r>
          </w:p>
          <w:p w14:paraId="529F71D7" w14:textId="77777777" w:rsidR="00AB4854" w:rsidRPr="003E789A" w:rsidRDefault="00AB4854" w:rsidP="00AB4854">
            <w:pPr>
              <w:pStyle w:val="ListParagraph"/>
              <w:numPr>
                <w:ilvl w:val="0"/>
                <w:numId w:val="22"/>
              </w:numPr>
              <w:spacing w:after="200" w:line="276" w:lineRule="auto"/>
              <w:rPr>
                <w:rFonts w:cs="Arial"/>
              </w:rPr>
            </w:pPr>
            <w:r w:rsidRPr="003E789A">
              <w:rPr>
                <w:rFonts w:cs="Arial"/>
                <w:lang w:eastAsia="ko-KR"/>
              </w:rPr>
              <w:t>Inequality</w:t>
            </w:r>
            <w:r w:rsidRPr="003E789A">
              <w:rPr>
                <w:rFonts w:cs="Arial"/>
              </w:rPr>
              <w:t xml:space="preserve"> A2-2 (Entering condition)</w:t>
            </w:r>
          </w:p>
          <w:p w14:paraId="49DF1F2B" w14:textId="77777777" w:rsidR="00AB4854" w:rsidRPr="007D749C" w:rsidRDefault="00AB4854" w:rsidP="005D26C0">
            <w:pPr>
              <w:pStyle w:val="NormalParagraph"/>
              <w:rPr>
                <w:rFonts w:eastAsiaTheme="minorEastAsia" w:cs="Arial"/>
                <w:lang w:eastAsia="zh-CN"/>
              </w:rPr>
            </w:pPr>
            <w:r w:rsidRPr="008C54F4">
              <w:rPr>
                <w:rFonts w:eastAsia="Times New Roman" w:cs="Arial"/>
                <w:i/>
                <w:noProof/>
                <w:lang w:eastAsia="ja-JP"/>
              </w:rPr>
              <w:t>Ms_ RSSI_wifi &gt; Thresh_ RSSI_wifi and Ms_ RSRP_cellular&lt; Thresh_ RSRP_cellular</w:t>
            </w:r>
          </w:p>
        </w:tc>
      </w:tr>
    </w:tbl>
    <w:p w14:paraId="2B3DC08E" w14:textId="77777777" w:rsidR="00AB4854" w:rsidRPr="00330B2F" w:rsidRDefault="00AB4854" w:rsidP="00AB4854">
      <w:pPr>
        <w:keepNext/>
        <w:keepLines/>
        <w:jc w:val="left"/>
        <w:rPr>
          <w:b/>
        </w:rPr>
      </w:pPr>
      <w:r w:rsidRPr="00330B2F">
        <w:rPr>
          <w:b/>
        </w:rPr>
        <w:t>Reason for test</w:t>
      </w:r>
    </w:p>
    <w:p w14:paraId="7B10D6EF" w14:textId="77777777" w:rsidR="00AB4854" w:rsidRPr="008222EF" w:rsidRDefault="00AB4854" w:rsidP="00AB4854">
      <w:pPr>
        <w:jc w:val="left"/>
      </w:pPr>
      <w:r>
        <w:t xml:space="preserve">To </w:t>
      </w:r>
      <w:r w:rsidRPr="00C7646C">
        <w:t xml:space="preserve">ensure the DUT is able to continue a call </w:t>
      </w:r>
      <w:r w:rsidRPr="008222EF">
        <w:t>over Vx</w:t>
      </w:r>
      <w:r>
        <w:rPr>
          <w:rFonts w:eastAsiaTheme="minorEastAsia" w:hint="eastAsia"/>
        </w:rPr>
        <w:t>LTE</w:t>
      </w:r>
      <w:r w:rsidRPr="008222EF">
        <w:t xml:space="preserve"> </w:t>
      </w:r>
      <w:r>
        <w:rPr>
          <w:rFonts w:eastAsiaTheme="minorEastAsia" w:hint="eastAsia"/>
        </w:rPr>
        <w:t xml:space="preserve">when </w:t>
      </w:r>
      <w:r w:rsidRPr="008222EF">
        <w:rPr>
          <w:rFonts w:hint="eastAsia"/>
        </w:rPr>
        <w:t xml:space="preserve">the </w:t>
      </w:r>
      <w:r>
        <w:t xml:space="preserve">LTE </w:t>
      </w:r>
      <w:r>
        <w:rPr>
          <w:rFonts w:eastAsiaTheme="minorEastAsia" w:hint="eastAsia"/>
        </w:rPr>
        <w:t xml:space="preserve">cellular </w:t>
      </w:r>
      <w:r w:rsidRPr="008222EF">
        <w:rPr>
          <w:rFonts w:hint="eastAsia"/>
        </w:rPr>
        <w:t xml:space="preserve">coverage becomes available and </w:t>
      </w:r>
      <w:r w:rsidRPr="008222EF">
        <w:t xml:space="preserve">the </w:t>
      </w:r>
      <w:r>
        <w:rPr>
          <w:rFonts w:eastAsiaTheme="minorEastAsia" w:hint="eastAsia"/>
        </w:rPr>
        <w:t>Wi-Fi</w:t>
      </w:r>
      <w:r w:rsidRPr="008222EF">
        <w:t xml:space="preserve"> coverage becomes weak</w:t>
      </w:r>
      <w:r w:rsidRPr="008222EF">
        <w:rPr>
          <w:rFonts w:hint="eastAsia"/>
        </w:rPr>
        <w:t>.</w:t>
      </w:r>
      <w:r w:rsidRPr="008222EF">
        <w:t xml:space="preserve"> </w:t>
      </w:r>
    </w:p>
    <w:p w14:paraId="50127660" w14:textId="77777777" w:rsidR="00AB4854" w:rsidRPr="00F000D5" w:rsidRDefault="00AB4854" w:rsidP="00AB4854">
      <w:pPr>
        <w:jc w:val="left"/>
        <w:rPr>
          <w:rFonts w:eastAsiaTheme="minorEastAsia"/>
          <w:b/>
        </w:rPr>
      </w:pPr>
      <w:r>
        <w:rPr>
          <w:rFonts w:eastAsiaTheme="minorEastAsia" w:hint="eastAsia"/>
          <w:b/>
        </w:rPr>
        <w:t>Test</w:t>
      </w:r>
      <w:r w:rsidRPr="00330B2F">
        <w:rPr>
          <w:b/>
        </w:rPr>
        <w:t xml:space="preserve"> </w:t>
      </w:r>
      <w:r>
        <w:rPr>
          <w:rFonts w:eastAsiaTheme="minorEastAsia"/>
          <w:b/>
        </w:rPr>
        <w:t>environment</w:t>
      </w:r>
    </w:p>
    <w:p w14:paraId="6F541BE9" w14:textId="77777777" w:rsidR="00AB4854" w:rsidRDefault="00AB4854" w:rsidP="00AB4854">
      <w:pPr>
        <w:jc w:val="left"/>
      </w:pPr>
      <w:r>
        <w:rPr>
          <w:rFonts w:eastAsiaTheme="minorEastAsia" w:hint="eastAsia"/>
        </w:rPr>
        <w:t>T</w:t>
      </w:r>
      <w:r w:rsidRPr="00341D9A">
        <w:t xml:space="preserve">he </w:t>
      </w:r>
      <w:r>
        <w:t xml:space="preserve">measured </w:t>
      </w:r>
      <w:r w:rsidRPr="00341D9A">
        <w:t>reference signal received power</w:t>
      </w:r>
      <w:r>
        <w:t xml:space="preserve"> of LTE cellular, </w:t>
      </w:r>
      <w:r w:rsidRPr="00CD037C">
        <w:t>i.e.</w:t>
      </w:r>
      <w:r w:rsidRPr="00341D9A">
        <w:t xml:space="preserve"> Ms_RSRP_cellular, </w:t>
      </w:r>
      <w:r>
        <w:t>which</w:t>
      </w:r>
      <w:r w:rsidRPr="00341D9A">
        <w:t xml:space="preserve"> satisfies</w:t>
      </w:r>
      <w:r>
        <w:t xml:space="preserve"> the following</w:t>
      </w:r>
      <w:r w:rsidRPr="00341D9A">
        <w:t>:</w:t>
      </w:r>
    </w:p>
    <w:tbl>
      <w:tblPr>
        <w:tblStyle w:val="TableGrid"/>
        <w:tblW w:w="0" w:type="auto"/>
        <w:tblLook w:val="04A0" w:firstRow="1" w:lastRow="0" w:firstColumn="1" w:lastColumn="0" w:noHBand="0" w:noVBand="1"/>
      </w:tblPr>
      <w:tblGrid>
        <w:gridCol w:w="1521"/>
        <w:gridCol w:w="3991"/>
        <w:gridCol w:w="3504"/>
      </w:tblGrid>
      <w:tr w:rsidR="00AB4854" w14:paraId="7BB808C8" w14:textId="77777777" w:rsidTr="005D26C0">
        <w:tc>
          <w:tcPr>
            <w:tcW w:w="1521" w:type="dxa"/>
          </w:tcPr>
          <w:p w14:paraId="08BFAE16" w14:textId="77777777" w:rsidR="00AB4854" w:rsidRDefault="00AB4854" w:rsidP="005D26C0">
            <w:pPr>
              <w:numPr>
                <w:ilvl w:val="255"/>
                <w:numId w:val="0"/>
              </w:numPr>
              <w:rPr>
                <w:rFonts w:eastAsiaTheme="minorEastAsia"/>
              </w:rPr>
            </w:pPr>
            <w:r>
              <w:rPr>
                <w:rFonts w:eastAsiaTheme="minorEastAsia"/>
              </w:rPr>
              <w:lastRenderedPageBreak/>
              <w:t>Scenarios</w:t>
            </w:r>
          </w:p>
        </w:tc>
        <w:tc>
          <w:tcPr>
            <w:tcW w:w="3991" w:type="dxa"/>
          </w:tcPr>
          <w:p w14:paraId="3C863FF5" w14:textId="77777777" w:rsidR="00AB4854" w:rsidRDefault="00AB4854" w:rsidP="005D26C0">
            <w:pPr>
              <w:numPr>
                <w:ilvl w:val="255"/>
                <w:numId w:val="0"/>
              </w:numPr>
              <w:rPr>
                <w:rFonts w:eastAsiaTheme="minorEastAsia"/>
              </w:rPr>
            </w:pPr>
            <w:r>
              <w:rPr>
                <w:rFonts w:eastAsiaTheme="minorEastAsia" w:hint="eastAsia"/>
              </w:rPr>
              <w:t>C</w:t>
            </w:r>
            <w:r>
              <w:rPr>
                <w:rFonts w:eastAsiaTheme="minorEastAsia"/>
              </w:rPr>
              <w:t>onditions</w:t>
            </w:r>
          </w:p>
        </w:tc>
        <w:tc>
          <w:tcPr>
            <w:tcW w:w="3504" w:type="dxa"/>
          </w:tcPr>
          <w:p w14:paraId="05507C2A" w14:textId="77777777" w:rsidR="00AB4854" w:rsidRDefault="00AB4854" w:rsidP="005D26C0">
            <w:pPr>
              <w:numPr>
                <w:ilvl w:val="255"/>
                <w:numId w:val="0"/>
              </w:numPr>
              <w:rPr>
                <w:rFonts w:eastAsiaTheme="minorEastAsia"/>
              </w:rPr>
            </w:pPr>
            <w:r>
              <w:rPr>
                <w:rFonts w:eastAsiaTheme="minorEastAsia" w:hint="eastAsia"/>
              </w:rPr>
              <w:t>R</w:t>
            </w:r>
            <w:r>
              <w:rPr>
                <w:rFonts w:eastAsiaTheme="minorEastAsia"/>
              </w:rPr>
              <w:t>ecommended value</w:t>
            </w:r>
          </w:p>
        </w:tc>
      </w:tr>
      <w:tr w:rsidR="00AB4854" w14:paraId="5710D696" w14:textId="77777777" w:rsidTr="005D26C0">
        <w:tc>
          <w:tcPr>
            <w:tcW w:w="1521" w:type="dxa"/>
          </w:tcPr>
          <w:p w14:paraId="5E35E354" w14:textId="77777777" w:rsidR="00AB4854" w:rsidRDefault="00AB4854" w:rsidP="005D26C0">
            <w:pPr>
              <w:numPr>
                <w:ilvl w:val="255"/>
                <w:numId w:val="0"/>
              </w:numPr>
              <w:jc w:val="left"/>
              <w:rPr>
                <w:rFonts w:eastAsiaTheme="minorEastAsia"/>
              </w:rPr>
            </w:pPr>
            <w:r>
              <w:rPr>
                <w:rFonts w:eastAsiaTheme="minorEastAsia" w:hint="eastAsia"/>
              </w:rPr>
              <w:t>G</w:t>
            </w:r>
            <w:r>
              <w:rPr>
                <w:rFonts w:eastAsiaTheme="minorEastAsia"/>
              </w:rPr>
              <w:t>ood LTE cellular</w:t>
            </w:r>
          </w:p>
        </w:tc>
        <w:tc>
          <w:tcPr>
            <w:tcW w:w="3991" w:type="dxa"/>
          </w:tcPr>
          <w:p w14:paraId="545F0553" w14:textId="77777777" w:rsidR="00AB4854" w:rsidRDefault="00AB4854" w:rsidP="005D26C0">
            <w:pPr>
              <w:numPr>
                <w:ilvl w:val="255"/>
                <w:numId w:val="0"/>
              </w:numPr>
              <w:jc w:val="left"/>
              <w:rPr>
                <w:rFonts w:eastAsiaTheme="minorEastAsia"/>
              </w:rPr>
            </w:pPr>
            <w:r w:rsidRPr="00341D9A">
              <w:rPr>
                <w:lang w:eastAsia="en-US"/>
              </w:rPr>
              <w:t xml:space="preserve">Ms_RSRP_cellular - Hys_cellular </w:t>
            </w:r>
            <w:r w:rsidRPr="00BE3738">
              <w:rPr>
                <w:rFonts w:hint="eastAsia"/>
                <w:lang w:eastAsia="en-US"/>
              </w:rPr>
              <w:t>≥</w:t>
            </w:r>
            <w:r>
              <w:rPr>
                <w:lang w:eastAsia="en-US"/>
              </w:rPr>
              <w:t xml:space="preserve"> </w:t>
            </w:r>
            <w:r w:rsidRPr="00341D9A">
              <w:rPr>
                <w:lang w:eastAsia="en-US"/>
              </w:rPr>
              <w:t>Thresh_RSRP_cellular</w:t>
            </w:r>
          </w:p>
        </w:tc>
        <w:tc>
          <w:tcPr>
            <w:tcW w:w="3504" w:type="dxa"/>
          </w:tcPr>
          <w:p w14:paraId="5C5C2C00" w14:textId="77777777" w:rsidR="00AB4854" w:rsidRDefault="00AB4854" w:rsidP="005D26C0">
            <w:pPr>
              <w:numPr>
                <w:ilvl w:val="255"/>
                <w:numId w:val="0"/>
              </w:numPr>
              <w:jc w:val="left"/>
              <w:rPr>
                <w:rFonts w:eastAsiaTheme="minorEastAsia"/>
              </w:rPr>
            </w:pPr>
            <w:r w:rsidRPr="00341D9A">
              <w:rPr>
                <w:lang w:eastAsia="en-US"/>
              </w:rPr>
              <w:t xml:space="preserve">Ms_RSRP_cellular </w:t>
            </w:r>
            <w:r w:rsidRPr="00BE3738">
              <w:rPr>
                <w:rFonts w:hint="eastAsia"/>
                <w:lang w:eastAsia="en-US"/>
              </w:rPr>
              <w:t>≥</w:t>
            </w:r>
            <w:r w:rsidRPr="00341D9A">
              <w:rPr>
                <w:lang w:eastAsia="en-US"/>
              </w:rPr>
              <w:t xml:space="preserve"> -105dBm</w:t>
            </w:r>
          </w:p>
        </w:tc>
      </w:tr>
      <w:tr w:rsidR="00AB4854" w14:paraId="0BC4CDEB" w14:textId="77777777" w:rsidTr="005D26C0">
        <w:tc>
          <w:tcPr>
            <w:tcW w:w="1521" w:type="dxa"/>
          </w:tcPr>
          <w:p w14:paraId="3C05297C" w14:textId="77777777" w:rsidR="00AB4854" w:rsidRPr="008C54F4" w:rsidRDefault="00AB4854" w:rsidP="005D26C0">
            <w:pPr>
              <w:numPr>
                <w:ilvl w:val="255"/>
                <w:numId w:val="0"/>
              </w:numPr>
              <w:jc w:val="left"/>
              <w:rPr>
                <w:rFonts w:eastAsiaTheme="minorEastAsia"/>
              </w:rPr>
            </w:pPr>
            <w:r w:rsidRPr="008C54F4">
              <w:rPr>
                <w:rFonts w:hint="eastAsia"/>
                <w:lang w:eastAsia="en-US"/>
              </w:rPr>
              <w:t>Available</w:t>
            </w:r>
            <w:r w:rsidRPr="008C54F4">
              <w:rPr>
                <w:lang w:eastAsia="en-US"/>
              </w:rPr>
              <w:t xml:space="preserve"> </w:t>
            </w:r>
            <w:r>
              <w:rPr>
                <w:lang w:eastAsia="en-US"/>
              </w:rPr>
              <w:t xml:space="preserve">LTE </w:t>
            </w:r>
            <w:r>
              <w:rPr>
                <w:rFonts w:eastAsiaTheme="minorEastAsia"/>
              </w:rPr>
              <w:t>cellular</w:t>
            </w:r>
          </w:p>
        </w:tc>
        <w:tc>
          <w:tcPr>
            <w:tcW w:w="3991" w:type="dxa"/>
          </w:tcPr>
          <w:p w14:paraId="2D155097" w14:textId="77777777" w:rsidR="00AB4854" w:rsidRDefault="00AB4854" w:rsidP="005D26C0">
            <w:pPr>
              <w:numPr>
                <w:ilvl w:val="255"/>
                <w:numId w:val="0"/>
              </w:numPr>
              <w:jc w:val="left"/>
              <w:rPr>
                <w:rFonts w:eastAsiaTheme="minorEastAsia"/>
              </w:rPr>
            </w:pPr>
            <w:r w:rsidRPr="00C7646C">
              <w:rPr>
                <w:lang w:eastAsia="en-US"/>
              </w:rPr>
              <w:t>Thresh_RSRP_cellular + Hys_cellular &gt; Ms_RSRP_cellular</w:t>
            </w:r>
            <w:r>
              <w:rPr>
                <w:lang w:eastAsia="en-US"/>
              </w:rPr>
              <w:t xml:space="preserve"> </w:t>
            </w:r>
            <w:r w:rsidRPr="00BE3738">
              <w:rPr>
                <w:rFonts w:hint="eastAsia"/>
                <w:lang w:eastAsia="en-US"/>
              </w:rPr>
              <w:t>≥</w:t>
            </w:r>
            <w:r w:rsidRPr="00C7646C">
              <w:rPr>
                <w:lang w:eastAsia="en-US"/>
              </w:rPr>
              <w:t xml:space="preserve"> Thresh_RSRP_cellular</w:t>
            </w:r>
          </w:p>
        </w:tc>
        <w:tc>
          <w:tcPr>
            <w:tcW w:w="3504" w:type="dxa"/>
          </w:tcPr>
          <w:p w14:paraId="25C182D4" w14:textId="77777777" w:rsidR="00AB4854" w:rsidRDefault="00AB4854" w:rsidP="005D26C0">
            <w:pPr>
              <w:numPr>
                <w:ilvl w:val="255"/>
                <w:numId w:val="0"/>
              </w:numPr>
              <w:jc w:val="left"/>
              <w:rPr>
                <w:rFonts w:eastAsiaTheme="minorEastAsia"/>
              </w:rPr>
            </w:pPr>
            <w:r w:rsidRPr="00C7646C">
              <w:rPr>
                <w:rFonts w:hint="eastAsia"/>
                <w:lang w:eastAsia="en-US"/>
              </w:rPr>
              <w:t>-</w:t>
            </w:r>
            <w:r w:rsidRPr="00C7646C">
              <w:rPr>
                <w:lang w:eastAsia="en-US"/>
              </w:rPr>
              <w:t xml:space="preserve">105dBm &gt; Ms_RSRP_cellular </w:t>
            </w:r>
            <w:r w:rsidRPr="00BE3738">
              <w:rPr>
                <w:rFonts w:hint="eastAsia"/>
                <w:lang w:eastAsia="en-US"/>
              </w:rPr>
              <w:t>≥</w:t>
            </w:r>
            <w:r w:rsidRPr="00C7646C">
              <w:rPr>
                <w:lang w:eastAsia="en-US"/>
              </w:rPr>
              <w:t xml:space="preserve"> -112dBm</w:t>
            </w:r>
          </w:p>
        </w:tc>
      </w:tr>
      <w:tr w:rsidR="00AB4854" w14:paraId="386EA29E" w14:textId="77777777" w:rsidTr="005D26C0">
        <w:tc>
          <w:tcPr>
            <w:tcW w:w="1521" w:type="dxa"/>
          </w:tcPr>
          <w:p w14:paraId="181C6E1D" w14:textId="77777777" w:rsidR="00AB4854" w:rsidRPr="008C54F4" w:rsidRDefault="00AB4854" w:rsidP="005D26C0">
            <w:pPr>
              <w:numPr>
                <w:ilvl w:val="255"/>
                <w:numId w:val="0"/>
              </w:numPr>
              <w:jc w:val="left"/>
              <w:rPr>
                <w:rFonts w:eastAsiaTheme="minorEastAsia"/>
              </w:rPr>
            </w:pPr>
            <w:r w:rsidRPr="008C54F4">
              <w:rPr>
                <w:rFonts w:hint="eastAsia"/>
                <w:lang w:eastAsia="en-US"/>
              </w:rPr>
              <w:t xml:space="preserve">Weak </w:t>
            </w:r>
            <w:r>
              <w:rPr>
                <w:lang w:eastAsia="en-US"/>
              </w:rPr>
              <w:t xml:space="preserve">LTE </w:t>
            </w:r>
            <w:r>
              <w:rPr>
                <w:rFonts w:eastAsiaTheme="minorEastAsia"/>
              </w:rPr>
              <w:t>cellular</w:t>
            </w:r>
          </w:p>
        </w:tc>
        <w:tc>
          <w:tcPr>
            <w:tcW w:w="3991" w:type="dxa"/>
          </w:tcPr>
          <w:p w14:paraId="15B91BCA" w14:textId="77777777" w:rsidR="00AB4854" w:rsidRDefault="00AB4854" w:rsidP="005D26C0">
            <w:pPr>
              <w:numPr>
                <w:ilvl w:val="255"/>
                <w:numId w:val="0"/>
              </w:numPr>
              <w:jc w:val="left"/>
              <w:rPr>
                <w:rFonts w:eastAsiaTheme="minorEastAsia"/>
              </w:rPr>
            </w:pPr>
            <w:r w:rsidRPr="00C7646C">
              <w:rPr>
                <w:lang w:eastAsia="en-US"/>
              </w:rPr>
              <w:t>Ms_RSRP_cellular &lt; Thresh_RSRP</w:t>
            </w:r>
          </w:p>
        </w:tc>
        <w:tc>
          <w:tcPr>
            <w:tcW w:w="3504" w:type="dxa"/>
          </w:tcPr>
          <w:p w14:paraId="796BD245" w14:textId="77777777" w:rsidR="00AB4854" w:rsidRPr="008E16B9" w:rsidRDefault="00AB4854" w:rsidP="005D26C0">
            <w:pPr>
              <w:numPr>
                <w:ilvl w:val="255"/>
                <w:numId w:val="0"/>
              </w:numPr>
              <w:jc w:val="left"/>
              <w:rPr>
                <w:lang w:eastAsia="en-US"/>
              </w:rPr>
            </w:pPr>
            <w:r w:rsidRPr="00C7646C">
              <w:rPr>
                <w:lang w:eastAsia="en-US"/>
              </w:rPr>
              <w:t>Ms_</w:t>
            </w:r>
            <w:r w:rsidRPr="00C7646C">
              <w:rPr>
                <w:rFonts w:hint="eastAsia"/>
                <w:lang w:eastAsia="en-US"/>
              </w:rPr>
              <w:t>R</w:t>
            </w:r>
            <w:r>
              <w:rPr>
                <w:lang w:eastAsia="en-US"/>
              </w:rPr>
              <w:t>SRP</w:t>
            </w:r>
            <w:r w:rsidRPr="00C7646C">
              <w:rPr>
                <w:lang w:eastAsia="en-US"/>
              </w:rPr>
              <w:t>_ cellular</w:t>
            </w:r>
            <w:r w:rsidRPr="008C54F4">
              <w:rPr>
                <w:rFonts w:ascii="Microsoft YaHei" w:eastAsia="Microsoft YaHei" w:hAnsi="Microsoft YaHei" w:cs="Microsoft YaHei" w:hint="eastAsia"/>
                <w:lang w:eastAsia="en-US"/>
              </w:rPr>
              <w:t>＜</w:t>
            </w:r>
            <w:r w:rsidRPr="00C7646C">
              <w:rPr>
                <w:rFonts w:hint="eastAsia"/>
                <w:lang w:eastAsia="en-US"/>
              </w:rPr>
              <w:t>-</w:t>
            </w:r>
            <w:r w:rsidRPr="00C7646C">
              <w:rPr>
                <w:lang w:eastAsia="en-US"/>
              </w:rPr>
              <w:t>112</w:t>
            </w:r>
            <w:r w:rsidRPr="00C7646C">
              <w:rPr>
                <w:rFonts w:hint="eastAsia"/>
                <w:lang w:eastAsia="en-US"/>
              </w:rPr>
              <w:t>dBm</w:t>
            </w:r>
          </w:p>
        </w:tc>
      </w:tr>
    </w:tbl>
    <w:p w14:paraId="0761637D" w14:textId="77777777" w:rsidR="00AB4854" w:rsidRPr="00173FFB" w:rsidRDefault="00AB4854" w:rsidP="00AB4854">
      <w:pPr>
        <w:numPr>
          <w:ilvl w:val="255"/>
          <w:numId w:val="0"/>
        </w:numPr>
        <w:rPr>
          <w:rFonts w:eastAsiaTheme="minorEastAsia"/>
        </w:rPr>
      </w:pPr>
      <w:r w:rsidRPr="008C54F4">
        <w:t>Note:</w:t>
      </w:r>
      <w:r>
        <w:t xml:space="preserve"> For recommended value, </w:t>
      </w:r>
      <w:r w:rsidRPr="00341D9A">
        <w:t>Hys_cellular</w:t>
      </w:r>
      <w:r>
        <w:t xml:space="preserve"> and </w:t>
      </w:r>
      <w:r w:rsidRPr="00341D9A">
        <w:t>Thresh_RSRP_cellular</w:t>
      </w:r>
      <w:r>
        <w:t xml:space="preserve"> should be set to fulfil the above condition.</w:t>
      </w:r>
    </w:p>
    <w:p w14:paraId="3E326EF4" w14:textId="77777777" w:rsidR="00AB4854" w:rsidRDefault="00AB4854" w:rsidP="00AB4854">
      <w:pPr>
        <w:numPr>
          <w:ilvl w:val="255"/>
          <w:numId w:val="0"/>
        </w:numPr>
      </w:pPr>
      <w:r>
        <w:rPr>
          <w:rFonts w:eastAsiaTheme="minorEastAsia" w:hint="eastAsia"/>
        </w:rPr>
        <w:t>T</w:t>
      </w:r>
      <w:r w:rsidRPr="00341D9A">
        <w:t xml:space="preserve">he </w:t>
      </w:r>
      <w:r>
        <w:t xml:space="preserve">measured </w:t>
      </w:r>
      <w:r w:rsidRPr="00C7646C">
        <w:t>Received Signal Strength Indication</w:t>
      </w:r>
      <w:r w:rsidRPr="00341D9A">
        <w:t xml:space="preserve"> </w:t>
      </w:r>
      <w:r>
        <w:t xml:space="preserve">of </w:t>
      </w:r>
      <w:r>
        <w:rPr>
          <w:rFonts w:eastAsiaTheme="minorEastAsia" w:hint="eastAsia"/>
        </w:rPr>
        <w:t>Wi-Fi</w:t>
      </w:r>
      <w:r>
        <w:t xml:space="preserve">, </w:t>
      </w:r>
      <w:r w:rsidRPr="00CD037C">
        <w:t>i.e.</w:t>
      </w:r>
      <w:r w:rsidRPr="00341D9A">
        <w:t xml:space="preserve"> </w:t>
      </w:r>
      <w:r w:rsidRPr="00C7646C">
        <w:t>Ms_</w:t>
      </w:r>
      <w:r w:rsidRPr="00C7646C">
        <w:rPr>
          <w:rFonts w:hint="eastAsia"/>
        </w:rPr>
        <w:t xml:space="preserve"> RSSI</w:t>
      </w:r>
      <w:r w:rsidRPr="00C7646C">
        <w:t>_wifi</w:t>
      </w:r>
      <w:r>
        <w:t>, which</w:t>
      </w:r>
      <w:r w:rsidRPr="00341D9A">
        <w:t xml:space="preserve"> satisfies</w:t>
      </w:r>
      <w:r>
        <w:t xml:space="preserve"> the following</w:t>
      </w:r>
      <w:r w:rsidRPr="00341D9A">
        <w:t>:</w:t>
      </w:r>
      <w:r w:rsidRPr="003F5FA0">
        <w:t xml:space="preserve"> </w:t>
      </w:r>
    </w:p>
    <w:tbl>
      <w:tblPr>
        <w:tblStyle w:val="TableGrid"/>
        <w:tblW w:w="0" w:type="auto"/>
        <w:tblLook w:val="04A0" w:firstRow="1" w:lastRow="0" w:firstColumn="1" w:lastColumn="0" w:noHBand="0" w:noVBand="1"/>
      </w:tblPr>
      <w:tblGrid>
        <w:gridCol w:w="1521"/>
        <w:gridCol w:w="3991"/>
        <w:gridCol w:w="3504"/>
      </w:tblGrid>
      <w:tr w:rsidR="00AB4854" w14:paraId="465D9DBF" w14:textId="77777777" w:rsidTr="005D26C0">
        <w:tc>
          <w:tcPr>
            <w:tcW w:w="1521" w:type="dxa"/>
          </w:tcPr>
          <w:p w14:paraId="2FD7577D" w14:textId="77777777" w:rsidR="00AB4854" w:rsidRDefault="00AB4854" w:rsidP="005D26C0">
            <w:pPr>
              <w:numPr>
                <w:ilvl w:val="255"/>
                <w:numId w:val="0"/>
              </w:numPr>
              <w:rPr>
                <w:rFonts w:eastAsiaTheme="minorEastAsia"/>
              </w:rPr>
            </w:pPr>
            <w:r>
              <w:rPr>
                <w:rFonts w:eastAsiaTheme="minorEastAsia"/>
              </w:rPr>
              <w:t>Scenarios</w:t>
            </w:r>
          </w:p>
        </w:tc>
        <w:tc>
          <w:tcPr>
            <w:tcW w:w="3991" w:type="dxa"/>
          </w:tcPr>
          <w:p w14:paraId="73442FDF" w14:textId="77777777" w:rsidR="00AB4854" w:rsidRDefault="00AB4854" w:rsidP="005D26C0">
            <w:pPr>
              <w:numPr>
                <w:ilvl w:val="255"/>
                <w:numId w:val="0"/>
              </w:numPr>
              <w:rPr>
                <w:rFonts w:eastAsiaTheme="minorEastAsia"/>
              </w:rPr>
            </w:pPr>
            <w:r>
              <w:rPr>
                <w:rFonts w:eastAsiaTheme="minorEastAsia" w:hint="eastAsia"/>
              </w:rPr>
              <w:t>C</w:t>
            </w:r>
            <w:r>
              <w:rPr>
                <w:rFonts w:eastAsiaTheme="minorEastAsia"/>
              </w:rPr>
              <w:t>onditions</w:t>
            </w:r>
          </w:p>
        </w:tc>
        <w:tc>
          <w:tcPr>
            <w:tcW w:w="3504" w:type="dxa"/>
          </w:tcPr>
          <w:p w14:paraId="19ED7992" w14:textId="77777777" w:rsidR="00AB4854" w:rsidRDefault="00AB4854" w:rsidP="005D26C0">
            <w:pPr>
              <w:numPr>
                <w:ilvl w:val="255"/>
                <w:numId w:val="0"/>
              </w:numPr>
              <w:rPr>
                <w:rFonts w:eastAsiaTheme="minorEastAsia"/>
              </w:rPr>
            </w:pPr>
            <w:r>
              <w:rPr>
                <w:rFonts w:eastAsiaTheme="minorEastAsia" w:hint="eastAsia"/>
              </w:rPr>
              <w:t>R</w:t>
            </w:r>
            <w:r>
              <w:rPr>
                <w:rFonts w:eastAsiaTheme="minorEastAsia"/>
              </w:rPr>
              <w:t>ecommended value</w:t>
            </w:r>
          </w:p>
        </w:tc>
      </w:tr>
      <w:tr w:rsidR="00AB4854" w14:paraId="0528D519" w14:textId="77777777" w:rsidTr="005D26C0">
        <w:tc>
          <w:tcPr>
            <w:tcW w:w="1521" w:type="dxa"/>
          </w:tcPr>
          <w:p w14:paraId="10797BB6" w14:textId="77777777" w:rsidR="00AB4854" w:rsidRDefault="00AB4854" w:rsidP="005D26C0">
            <w:pPr>
              <w:numPr>
                <w:ilvl w:val="255"/>
                <w:numId w:val="0"/>
              </w:numPr>
              <w:jc w:val="left"/>
              <w:rPr>
                <w:rFonts w:eastAsiaTheme="minorEastAsia"/>
              </w:rPr>
            </w:pPr>
            <w:r>
              <w:rPr>
                <w:rFonts w:eastAsiaTheme="minorEastAsia" w:hint="eastAsia"/>
              </w:rPr>
              <w:t>G</w:t>
            </w:r>
            <w:r>
              <w:rPr>
                <w:rFonts w:eastAsiaTheme="minorEastAsia"/>
              </w:rPr>
              <w:t>ood Wi-Fi</w:t>
            </w:r>
          </w:p>
        </w:tc>
        <w:tc>
          <w:tcPr>
            <w:tcW w:w="3991" w:type="dxa"/>
          </w:tcPr>
          <w:p w14:paraId="1F8BA7FF" w14:textId="77777777" w:rsidR="00AB4854" w:rsidRDefault="00AB4854" w:rsidP="005D26C0">
            <w:pPr>
              <w:numPr>
                <w:ilvl w:val="255"/>
                <w:numId w:val="0"/>
              </w:numPr>
              <w:jc w:val="left"/>
              <w:rPr>
                <w:rFonts w:eastAsiaTheme="minorEastAsia"/>
              </w:rPr>
            </w:pPr>
            <w:r w:rsidRPr="00C7646C">
              <w:rPr>
                <w:lang w:eastAsia="en-US"/>
              </w:rPr>
              <w:t>Ms_</w:t>
            </w:r>
            <w:r w:rsidRPr="00C7646C">
              <w:rPr>
                <w:rFonts w:hint="eastAsia"/>
                <w:lang w:eastAsia="en-US"/>
              </w:rPr>
              <w:t xml:space="preserve"> RSSI</w:t>
            </w:r>
            <w:r w:rsidRPr="00C7646C">
              <w:rPr>
                <w:lang w:eastAsia="en-US"/>
              </w:rPr>
              <w:t xml:space="preserve">_wifi –Hys_wifi </w:t>
            </w:r>
            <w:r w:rsidRPr="00BE3738">
              <w:rPr>
                <w:rFonts w:hint="eastAsia"/>
                <w:lang w:eastAsia="en-US"/>
              </w:rPr>
              <w:t>≥</w:t>
            </w:r>
            <w:r w:rsidRPr="00C7646C">
              <w:rPr>
                <w:lang w:eastAsia="en-US"/>
              </w:rPr>
              <w:t xml:space="preserve"> Thresh_</w:t>
            </w:r>
            <w:r w:rsidRPr="00C7646C">
              <w:rPr>
                <w:rFonts w:hint="eastAsia"/>
                <w:lang w:eastAsia="en-US"/>
              </w:rPr>
              <w:t>RSSI</w:t>
            </w:r>
            <w:r>
              <w:rPr>
                <w:lang w:eastAsia="en-US"/>
              </w:rPr>
              <w:t>_wifi</w:t>
            </w:r>
          </w:p>
        </w:tc>
        <w:tc>
          <w:tcPr>
            <w:tcW w:w="3504" w:type="dxa"/>
          </w:tcPr>
          <w:p w14:paraId="4BB8A1ED" w14:textId="77777777" w:rsidR="00AB4854" w:rsidRDefault="00AB4854" w:rsidP="005D26C0">
            <w:pPr>
              <w:numPr>
                <w:ilvl w:val="255"/>
                <w:numId w:val="0"/>
              </w:numPr>
              <w:jc w:val="left"/>
              <w:rPr>
                <w:rFonts w:eastAsiaTheme="minorEastAsia"/>
              </w:rPr>
            </w:pPr>
            <w:r w:rsidRPr="00C7646C">
              <w:rPr>
                <w:lang w:eastAsia="en-US"/>
              </w:rPr>
              <w:t>Ms_</w:t>
            </w:r>
            <w:r w:rsidRPr="00C7646C">
              <w:rPr>
                <w:rFonts w:hint="eastAsia"/>
                <w:lang w:eastAsia="en-US"/>
              </w:rPr>
              <w:t xml:space="preserve"> RSSI</w:t>
            </w:r>
            <w:r w:rsidRPr="00C7646C">
              <w:rPr>
                <w:lang w:eastAsia="en-US"/>
              </w:rPr>
              <w:t>_wifi</w:t>
            </w:r>
            <w:r w:rsidRPr="00341D9A">
              <w:rPr>
                <w:lang w:eastAsia="en-US"/>
              </w:rPr>
              <w:t xml:space="preserve"> </w:t>
            </w:r>
            <w:r w:rsidRPr="00BE3738">
              <w:rPr>
                <w:rFonts w:hint="eastAsia"/>
                <w:lang w:eastAsia="en-US"/>
              </w:rPr>
              <w:t>≥</w:t>
            </w:r>
            <w:r w:rsidRPr="00341D9A">
              <w:rPr>
                <w:lang w:eastAsia="en-US"/>
              </w:rPr>
              <w:t xml:space="preserve"> -</w:t>
            </w:r>
            <w:r>
              <w:rPr>
                <w:rFonts w:eastAsiaTheme="minorEastAsia" w:hint="eastAsia"/>
              </w:rPr>
              <w:t>7</w:t>
            </w:r>
            <w:r w:rsidRPr="00341D9A">
              <w:rPr>
                <w:lang w:eastAsia="en-US"/>
              </w:rPr>
              <w:t>5dBm</w:t>
            </w:r>
          </w:p>
        </w:tc>
      </w:tr>
      <w:tr w:rsidR="00AB4854" w14:paraId="17C3FE02" w14:textId="77777777" w:rsidTr="005D26C0">
        <w:tc>
          <w:tcPr>
            <w:tcW w:w="1521" w:type="dxa"/>
          </w:tcPr>
          <w:p w14:paraId="0A83C4F3" w14:textId="77777777" w:rsidR="00AB4854" w:rsidRPr="003214DF" w:rsidRDefault="00AB4854" w:rsidP="005D26C0">
            <w:pPr>
              <w:numPr>
                <w:ilvl w:val="255"/>
                <w:numId w:val="0"/>
              </w:numPr>
              <w:jc w:val="left"/>
              <w:rPr>
                <w:rFonts w:eastAsiaTheme="minorEastAsia"/>
              </w:rPr>
            </w:pPr>
            <w:r w:rsidRPr="003E789A">
              <w:rPr>
                <w:rFonts w:hint="eastAsia"/>
                <w:lang w:eastAsia="en-US"/>
              </w:rPr>
              <w:t>Available</w:t>
            </w:r>
            <w:r w:rsidRPr="003E789A">
              <w:rPr>
                <w:lang w:eastAsia="en-US"/>
              </w:rPr>
              <w:t xml:space="preserve"> </w:t>
            </w:r>
            <w:r w:rsidRPr="003E789A">
              <w:rPr>
                <w:rFonts w:hint="eastAsia"/>
                <w:lang w:eastAsia="en-US"/>
              </w:rPr>
              <w:t>Wi</w:t>
            </w:r>
            <w:r w:rsidRPr="003E789A">
              <w:rPr>
                <w:rFonts w:eastAsiaTheme="minorEastAsia" w:cs="Arial"/>
              </w:rPr>
              <w:t>-</w:t>
            </w:r>
            <w:r w:rsidRPr="003E789A">
              <w:rPr>
                <w:rFonts w:hint="eastAsia"/>
                <w:lang w:eastAsia="en-US"/>
              </w:rPr>
              <w:t>Fi</w:t>
            </w:r>
          </w:p>
        </w:tc>
        <w:tc>
          <w:tcPr>
            <w:tcW w:w="3991" w:type="dxa"/>
          </w:tcPr>
          <w:p w14:paraId="7C275FD6" w14:textId="77777777" w:rsidR="00AB4854" w:rsidRDefault="00AB4854" w:rsidP="005D26C0">
            <w:pPr>
              <w:numPr>
                <w:ilvl w:val="255"/>
                <w:numId w:val="0"/>
              </w:numPr>
              <w:jc w:val="left"/>
              <w:rPr>
                <w:rFonts w:eastAsiaTheme="minorEastAsia"/>
              </w:rPr>
            </w:pPr>
            <w:r w:rsidRPr="00C7646C">
              <w:rPr>
                <w:lang w:eastAsia="en-US"/>
              </w:rPr>
              <w:t>Thresh_</w:t>
            </w:r>
            <w:r w:rsidRPr="00C7646C">
              <w:rPr>
                <w:rFonts w:hint="eastAsia"/>
                <w:lang w:eastAsia="en-US"/>
              </w:rPr>
              <w:t>RSSI</w:t>
            </w:r>
            <w:r w:rsidRPr="00C7646C">
              <w:rPr>
                <w:lang w:eastAsia="en-US"/>
              </w:rPr>
              <w:t>_wifi</w:t>
            </w:r>
            <w:r w:rsidRPr="00C7646C">
              <w:rPr>
                <w:rFonts w:hint="eastAsia"/>
                <w:lang w:eastAsia="en-US"/>
              </w:rPr>
              <w:t xml:space="preserve"> + </w:t>
            </w:r>
            <w:r w:rsidRPr="00C7646C">
              <w:rPr>
                <w:lang w:eastAsia="en-US"/>
              </w:rPr>
              <w:t>Hys_wifi</w:t>
            </w:r>
            <w:r w:rsidRPr="00C7646C">
              <w:rPr>
                <w:rFonts w:hint="eastAsia"/>
                <w:lang w:eastAsia="en-US"/>
              </w:rPr>
              <w:t xml:space="preserve"> &gt;</w:t>
            </w:r>
            <w:r w:rsidRPr="00C7646C">
              <w:rPr>
                <w:lang w:eastAsia="en-US"/>
              </w:rPr>
              <w:t xml:space="preserve"> Ms_</w:t>
            </w:r>
            <w:r w:rsidRPr="00C7646C">
              <w:rPr>
                <w:rFonts w:hint="eastAsia"/>
                <w:lang w:eastAsia="en-US"/>
              </w:rPr>
              <w:t xml:space="preserve"> RSSI</w:t>
            </w:r>
            <w:r w:rsidRPr="00C7646C">
              <w:rPr>
                <w:lang w:eastAsia="en-US"/>
              </w:rPr>
              <w:t xml:space="preserve">_wifi </w:t>
            </w:r>
            <w:r w:rsidRPr="00BE3738">
              <w:rPr>
                <w:rFonts w:hint="eastAsia"/>
                <w:lang w:eastAsia="en-US"/>
              </w:rPr>
              <w:t>≥</w:t>
            </w:r>
            <w:r w:rsidRPr="00C7646C">
              <w:rPr>
                <w:lang w:eastAsia="en-US"/>
              </w:rPr>
              <w:t>Thresh_</w:t>
            </w:r>
            <w:r w:rsidRPr="00C7646C">
              <w:rPr>
                <w:rFonts w:hint="eastAsia"/>
                <w:lang w:eastAsia="en-US"/>
              </w:rPr>
              <w:t>RSSI</w:t>
            </w:r>
            <w:r w:rsidRPr="00C7646C">
              <w:rPr>
                <w:lang w:eastAsia="en-US"/>
              </w:rPr>
              <w:t>_wifi</w:t>
            </w:r>
          </w:p>
        </w:tc>
        <w:tc>
          <w:tcPr>
            <w:tcW w:w="3504" w:type="dxa"/>
          </w:tcPr>
          <w:p w14:paraId="0D94927A" w14:textId="77777777" w:rsidR="00AB4854" w:rsidRDefault="00AB4854" w:rsidP="005D26C0">
            <w:pPr>
              <w:numPr>
                <w:ilvl w:val="255"/>
                <w:numId w:val="0"/>
              </w:numPr>
              <w:jc w:val="left"/>
              <w:rPr>
                <w:rFonts w:eastAsiaTheme="minorEastAsia"/>
              </w:rPr>
            </w:pPr>
            <w:r w:rsidRPr="00C7646C">
              <w:rPr>
                <w:rFonts w:hint="eastAsia"/>
                <w:lang w:eastAsia="en-US"/>
              </w:rPr>
              <w:t>-75dBm &gt; Ms_RSSI_wifi</w:t>
            </w:r>
            <w:r>
              <w:rPr>
                <w:lang w:eastAsia="en-US"/>
              </w:rPr>
              <w:t xml:space="preserve"> </w:t>
            </w:r>
            <w:r w:rsidRPr="00BE3738">
              <w:rPr>
                <w:rFonts w:hint="eastAsia"/>
                <w:lang w:eastAsia="en-US"/>
              </w:rPr>
              <w:t>≥</w:t>
            </w:r>
            <w:r w:rsidRPr="00C7646C">
              <w:rPr>
                <w:rFonts w:hint="eastAsia"/>
                <w:lang w:eastAsia="en-US"/>
              </w:rPr>
              <w:t>-81dBm</w:t>
            </w:r>
          </w:p>
        </w:tc>
      </w:tr>
      <w:tr w:rsidR="00AB4854" w14:paraId="73DA9FDE" w14:textId="77777777" w:rsidTr="005D26C0">
        <w:tc>
          <w:tcPr>
            <w:tcW w:w="1521" w:type="dxa"/>
          </w:tcPr>
          <w:p w14:paraId="54F4423B" w14:textId="77777777" w:rsidR="00AB4854" w:rsidRPr="003214DF" w:rsidRDefault="00AB4854" w:rsidP="005D26C0">
            <w:pPr>
              <w:numPr>
                <w:ilvl w:val="255"/>
                <w:numId w:val="0"/>
              </w:numPr>
              <w:jc w:val="left"/>
              <w:rPr>
                <w:rFonts w:eastAsiaTheme="minorEastAsia"/>
              </w:rPr>
            </w:pPr>
            <w:r w:rsidRPr="003E789A">
              <w:rPr>
                <w:rFonts w:hint="eastAsia"/>
                <w:lang w:eastAsia="en-US"/>
              </w:rPr>
              <w:t>Weak Wi</w:t>
            </w:r>
            <w:r w:rsidRPr="003E789A">
              <w:rPr>
                <w:rFonts w:eastAsiaTheme="minorEastAsia" w:cs="Arial"/>
              </w:rPr>
              <w:t>-</w:t>
            </w:r>
            <w:r w:rsidRPr="003E789A">
              <w:rPr>
                <w:rFonts w:hint="eastAsia"/>
                <w:lang w:eastAsia="en-US"/>
              </w:rPr>
              <w:t>Fi</w:t>
            </w:r>
          </w:p>
        </w:tc>
        <w:tc>
          <w:tcPr>
            <w:tcW w:w="3991" w:type="dxa"/>
          </w:tcPr>
          <w:p w14:paraId="399DB16B" w14:textId="77777777" w:rsidR="00AB4854" w:rsidRDefault="00AB4854" w:rsidP="005D26C0">
            <w:pPr>
              <w:numPr>
                <w:ilvl w:val="255"/>
                <w:numId w:val="0"/>
              </w:numPr>
              <w:jc w:val="left"/>
              <w:rPr>
                <w:rFonts w:eastAsiaTheme="minorEastAsia"/>
              </w:rPr>
            </w:pPr>
            <w:r w:rsidRPr="00C7646C">
              <w:rPr>
                <w:lang w:eastAsia="en-US"/>
              </w:rPr>
              <w:t>Ms_</w:t>
            </w:r>
            <w:r w:rsidRPr="00C7646C">
              <w:rPr>
                <w:rFonts w:hint="eastAsia"/>
                <w:lang w:eastAsia="en-US"/>
              </w:rPr>
              <w:t>RSSI</w:t>
            </w:r>
            <w:r w:rsidRPr="00C7646C">
              <w:rPr>
                <w:lang w:eastAsia="en-US"/>
              </w:rPr>
              <w:t>_wifi</w:t>
            </w:r>
            <w:r w:rsidRPr="00C7646C">
              <w:rPr>
                <w:rFonts w:hint="eastAsia"/>
                <w:lang w:eastAsia="en-US"/>
              </w:rPr>
              <w:t xml:space="preserve"> &lt;</w:t>
            </w:r>
            <w:r w:rsidRPr="00C7646C">
              <w:rPr>
                <w:lang w:eastAsia="en-US"/>
              </w:rPr>
              <w:t xml:space="preserve"> Thresh_</w:t>
            </w:r>
            <w:r w:rsidRPr="00C7646C">
              <w:rPr>
                <w:rFonts w:hint="eastAsia"/>
                <w:lang w:eastAsia="en-US"/>
              </w:rPr>
              <w:t>RSSI</w:t>
            </w:r>
            <w:r w:rsidRPr="00C7646C">
              <w:rPr>
                <w:lang w:eastAsia="en-US"/>
              </w:rPr>
              <w:t>_wifi</w:t>
            </w:r>
          </w:p>
        </w:tc>
        <w:tc>
          <w:tcPr>
            <w:tcW w:w="3504" w:type="dxa"/>
          </w:tcPr>
          <w:p w14:paraId="71AC237E" w14:textId="77777777" w:rsidR="00AB4854" w:rsidRDefault="00AB4854" w:rsidP="005D26C0">
            <w:pPr>
              <w:numPr>
                <w:ilvl w:val="255"/>
                <w:numId w:val="0"/>
              </w:numPr>
              <w:jc w:val="left"/>
              <w:rPr>
                <w:rFonts w:eastAsiaTheme="minorEastAsia"/>
              </w:rPr>
            </w:pPr>
            <w:r w:rsidRPr="00C7646C">
              <w:rPr>
                <w:lang w:eastAsia="en-US"/>
              </w:rPr>
              <w:t>Ms_</w:t>
            </w:r>
            <w:r w:rsidRPr="00C7646C">
              <w:rPr>
                <w:rFonts w:hint="eastAsia"/>
                <w:lang w:eastAsia="en-US"/>
              </w:rPr>
              <w:t>RSSI</w:t>
            </w:r>
            <w:r w:rsidRPr="00C7646C">
              <w:rPr>
                <w:lang w:eastAsia="en-US"/>
              </w:rPr>
              <w:t>_wifi</w:t>
            </w:r>
            <w:r w:rsidRPr="003E789A">
              <w:rPr>
                <w:rFonts w:ascii="Microsoft YaHei" w:eastAsia="Microsoft YaHei" w:hAnsi="Microsoft YaHei" w:cs="Microsoft YaHei" w:hint="eastAsia"/>
                <w:lang w:eastAsia="en-US"/>
              </w:rPr>
              <w:t>＜</w:t>
            </w:r>
            <w:r w:rsidRPr="00C7646C">
              <w:rPr>
                <w:rFonts w:hint="eastAsia"/>
                <w:lang w:eastAsia="en-US"/>
              </w:rPr>
              <w:t>-81dBm</w:t>
            </w:r>
          </w:p>
        </w:tc>
      </w:tr>
    </w:tbl>
    <w:p w14:paraId="2533F4AC" w14:textId="77777777" w:rsidR="00AB4854" w:rsidRDefault="00AB4854" w:rsidP="00AB4854">
      <w:pPr>
        <w:numPr>
          <w:ilvl w:val="255"/>
          <w:numId w:val="0"/>
        </w:numPr>
      </w:pPr>
      <w:r w:rsidRPr="003E789A">
        <w:t>Note:</w:t>
      </w:r>
      <w:r>
        <w:t xml:space="preserve"> For recommended value, </w:t>
      </w:r>
      <w:r w:rsidRPr="00341D9A">
        <w:t>Hys_</w:t>
      </w:r>
      <w:r>
        <w:t xml:space="preserve">wifi and </w:t>
      </w:r>
      <w:r w:rsidRPr="00341D9A">
        <w:t>Thresh_RSRP_</w:t>
      </w:r>
      <w:r>
        <w:t>wifi should be set to fulfil the above condition.</w:t>
      </w:r>
    </w:p>
    <w:p w14:paraId="553E290C" w14:textId="77777777" w:rsidR="00AB4854" w:rsidRPr="00705174" w:rsidRDefault="00AB4854" w:rsidP="00AB4854">
      <w:pPr>
        <w:numPr>
          <w:ilvl w:val="255"/>
          <w:numId w:val="0"/>
        </w:numPr>
        <w:rPr>
          <w:rFonts w:eastAsiaTheme="minorEastAsia"/>
        </w:rPr>
      </w:pPr>
      <w:r>
        <w:t>Note: The testing shall be conducted on non-congested Wi-Fi AP</w:t>
      </w:r>
    </w:p>
    <w:p w14:paraId="4CB9A4E6" w14:textId="77777777" w:rsidR="00AB4854" w:rsidRPr="00330B2F" w:rsidRDefault="00AB4854" w:rsidP="00AB4854">
      <w:pPr>
        <w:keepNext/>
        <w:keepLines/>
        <w:jc w:val="left"/>
        <w:rPr>
          <w:b/>
        </w:rPr>
      </w:pPr>
      <w:r w:rsidRPr="00330B2F">
        <w:rPr>
          <w:b/>
        </w:rPr>
        <w:t>Initial configuration</w:t>
      </w:r>
    </w:p>
    <w:p w14:paraId="08F7E8D8" w14:textId="77777777" w:rsidR="00AB4854" w:rsidRPr="00C7646C" w:rsidRDefault="00AB4854" w:rsidP="00AB4854">
      <w:pPr>
        <w:jc w:val="left"/>
      </w:pPr>
      <w:r w:rsidRPr="00C7646C">
        <w:t>Network support</w:t>
      </w:r>
      <w:r>
        <w:t>s</w:t>
      </w:r>
      <w:r w:rsidRPr="00C7646C">
        <w:t xml:space="preserve"> VxWi-Fi and VxLTE.</w:t>
      </w:r>
    </w:p>
    <w:p w14:paraId="29AC5F6A" w14:textId="77777777" w:rsidR="00AB4854" w:rsidRPr="00C7646C" w:rsidRDefault="00AB4854" w:rsidP="00AB4854">
      <w:pPr>
        <w:jc w:val="left"/>
      </w:pPr>
      <w:r w:rsidRPr="00C7646C">
        <w:t xml:space="preserve">DUT is </w:t>
      </w:r>
      <w:r>
        <w:t>configured to</w:t>
      </w:r>
      <w:r w:rsidRPr="00C7646C">
        <w:t xml:space="preserve"> </w:t>
      </w:r>
      <w:r>
        <w:t xml:space="preserve">cellular </w:t>
      </w:r>
      <w:r w:rsidRPr="00C7646C">
        <w:t>preferred.</w:t>
      </w:r>
    </w:p>
    <w:p w14:paraId="54D54125" w14:textId="77777777" w:rsidR="00AB4854" w:rsidRPr="00C7646C" w:rsidRDefault="00AB4854" w:rsidP="00AB4854">
      <w:pPr>
        <w:jc w:val="left"/>
      </w:pPr>
      <w:r w:rsidRPr="00C7646C">
        <w:t>DUT is camp</w:t>
      </w:r>
      <w:r>
        <w:t>ed</w:t>
      </w:r>
      <w:r w:rsidRPr="00C7646C">
        <w:t xml:space="preserve"> </w:t>
      </w:r>
      <w:r>
        <w:t>on</w:t>
      </w:r>
      <w:r w:rsidRPr="00C7646C">
        <w:t xml:space="preserve"> E-UTRAN network for cellular service.</w:t>
      </w:r>
    </w:p>
    <w:p w14:paraId="143107E7" w14:textId="77777777" w:rsidR="00AB4854" w:rsidRPr="00C7646C" w:rsidRDefault="00AB4854" w:rsidP="00AB4854">
      <w:pPr>
        <w:jc w:val="left"/>
      </w:pPr>
      <w:r w:rsidRPr="00C7646C">
        <w:t>Wi-Fi hotspot (AP1) that provides a connection to the internet is available.</w:t>
      </w:r>
    </w:p>
    <w:p w14:paraId="3808EC21" w14:textId="77777777" w:rsidR="00AB4854" w:rsidRPr="00C7646C" w:rsidRDefault="00AB4854" w:rsidP="00AB4854">
      <w:pPr>
        <w:jc w:val="left"/>
      </w:pPr>
      <w:r w:rsidRPr="00C7646C">
        <w:t>DUT has Wi-Fi enabled.</w:t>
      </w:r>
    </w:p>
    <w:p w14:paraId="49578534" w14:textId="77777777" w:rsidR="00AB4854" w:rsidRPr="00C7646C" w:rsidRDefault="00AB4854" w:rsidP="00AB4854">
      <w:pPr>
        <w:jc w:val="left"/>
      </w:pPr>
      <w:r w:rsidRPr="00C7646C">
        <w:t xml:space="preserve">DUT environment at time of testing: “Good </w:t>
      </w:r>
      <w:r>
        <w:rPr>
          <w:rFonts w:eastAsiaTheme="minorEastAsia" w:hint="eastAsia"/>
        </w:rPr>
        <w:t>Wi-Fi</w:t>
      </w:r>
      <w:r w:rsidRPr="00C7646C">
        <w:t xml:space="preserve">+ </w:t>
      </w:r>
      <w:r>
        <w:rPr>
          <w:rFonts w:eastAsiaTheme="minorEastAsia" w:hint="eastAsia"/>
        </w:rPr>
        <w:t xml:space="preserve">Weak </w:t>
      </w:r>
      <w:r>
        <w:rPr>
          <w:rFonts w:eastAsiaTheme="minorEastAsia"/>
        </w:rPr>
        <w:t xml:space="preserve">LTE </w:t>
      </w:r>
      <w:r>
        <w:rPr>
          <w:rFonts w:eastAsiaTheme="minorEastAsia" w:hint="eastAsia"/>
        </w:rPr>
        <w:t xml:space="preserve">cellular </w:t>
      </w:r>
      <w:r w:rsidRPr="00C7646C">
        <w:t>coverage”.</w:t>
      </w:r>
    </w:p>
    <w:p w14:paraId="3D9E0637" w14:textId="77777777" w:rsidR="00AB4854" w:rsidRPr="000734E7" w:rsidRDefault="00AB4854" w:rsidP="00AB4854">
      <w:pPr>
        <w:jc w:val="left"/>
        <w:rPr>
          <w:rFonts w:eastAsiaTheme="minorEastAsia"/>
        </w:rPr>
      </w:pPr>
      <w:r w:rsidRPr="00C7646C">
        <w:t>DUT is successfully registered for IMS services (Vx</w:t>
      </w:r>
      <w:r>
        <w:rPr>
          <w:rFonts w:eastAsiaTheme="minorEastAsia" w:hint="eastAsia"/>
        </w:rPr>
        <w:t>Wi-Fi</w:t>
      </w:r>
      <w:r w:rsidRPr="00C7646C">
        <w:t xml:space="preserve">) </w:t>
      </w:r>
      <w:r>
        <w:t>on</w:t>
      </w:r>
      <w:r>
        <w:rPr>
          <w:rFonts w:eastAsiaTheme="minorEastAsia" w:hint="eastAsia"/>
        </w:rPr>
        <w:t xml:space="preserve">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AB4854" w:rsidRPr="00D824AC" w14:paraId="4B441E6A" w14:textId="77777777" w:rsidTr="005D26C0">
        <w:tc>
          <w:tcPr>
            <w:tcW w:w="433" w:type="dxa"/>
            <w:shd w:val="clear" w:color="auto" w:fill="F2F2F2" w:themeFill="background1" w:themeFillShade="F2"/>
          </w:tcPr>
          <w:p w14:paraId="72613C27" w14:textId="77777777" w:rsidR="00AB4854" w:rsidRPr="00D824AC" w:rsidRDefault="00AB4854" w:rsidP="005D26C0">
            <w:pPr>
              <w:tabs>
                <w:tab w:val="left" w:pos="851"/>
              </w:tabs>
              <w:ind w:right="-1"/>
              <w:jc w:val="left"/>
              <w:rPr>
                <w:sz w:val="18"/>
                <w:szCs w:val="18"/>
              </w:rPr>
            </w:pPr>
            <w:r>
              <w:rPr>
                <w:sz w:val="18"/>
                <w:szCs w:val="18"/>
              </w:rPr>
              <w:t>-</w:t>
            </w:r>
          </w:p>
        </w:tc>
        <w:tc>
          <w:tcPr>
            <w:tcW w:w="4153" w:type="dxa"/>
            <w:shd w:val="clear" w:color="auto" w:fill="F2F2F2" w:themeFill="background1" w:themeFillShade="F2"/>
          </w:tcPr>
          <w:p w14:paraId="174D8BA6"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430" w:type="dxa"/>
            <w:shd w:val="clear" w:color="auto" w:fill="F2F2F2" w:themeFill="background1" w:themeFillShade="F2"/>
          </w:tcPr>
          <w:p w14:paraId="14F30CF0"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40F6D589" w14:textId="77777777" w:rsidTr="005D26C0">
        <w:tc>
          <w:tcPr>
            <w:tcW w:w="433" w:type="dxa"/>
            <w:shd w:val="clear" w:color="auto" w:fill="F2F2F2" w:themeFill="background1" w:themeFillShade="F2"/>
          </w:tcPr>
          <w:p w14:paraId="0F4FB070" w14:textId="77777777" w:rsidR="00AB4854" w:rsidRDefault="00AB4854" w:rsidP="005D26C0">
            <w:pPr>
              <w:tabs>
                <w:tab w:val="left" w:pos="851"/>
              </w:tabs>
              <w:ind w:right="-1"/>
              <w:jc w:val="left"/>
              <w:rPr>
                <w:sz w:val="18"/>
                <w:szCs w:val="18"/>
              </w:rPr>
            </w:pPr>
            <w:r>
              <w:rPr>
                <w:sz w:val="18"/>
                <w:szCs w:val="18"/>
              </w:rPr>
              <w:t>1</w:t>
            </w:r>
          </w:p>
        </w:tc>
        <w:tc>
          <w:tcPr>
            <w:tcW w:w="4153" w:type="dxa"/>
          </w:tcPr>
          <w:p w14:paraId="7F3069B0" w14:textId="77777777" w:rsidR="00AB4854" w:rsidRDefault="00AB4854" w:rsidP="005D26C0">
            <w:pPr>
              <w:jc w:val="left"/>
              <w:rPr>
                <w:bCs/>
                <w:sz w:val="18"/>
                <w:szCs w:val="18"/>
              </w:rPr>
            </w:pPr>
            <w:r>
              <w:rPr>
                <w:sz w:val="18"/>
                <w:szCs w:val="18"/>
              </w:rPr>
              <w:t>At DUT, receive MT voice call from Client-1.</w:t>
            </w:r>
          </w:p>
        </w:tc>
        <w:tc>
          <w:tcPr>
            <w:tcW w:w="4430" w:type="dxa"/>
          </w:tcPr>
          <w:p w14:paraId="7F537D32" w14:textId="77777777" w:rsidR="00AB4854" w:rsidRPr="000E7678" w:rsidRDefault="00AB4854" w:rsidP="005D26C0">
            <w:pPr>
              <w:jc w:val="left"/>
              <w:rPr>
                <w:bCs/>
                <w:sz w:val="18"/>
                <w:szCs w:val="18"/>
              </w:rPr>
            </w:pPr>
            <w:r w:rsidRPr="000E7678">
              <w:rPr>
                <w:bCs/>
                <w:sz w:val="18"/>
                <w:szCs w:val="18"/>
              </w:rPr>
              <w:t>Vx</w:t>
            </w:r>
            <w:r>
              <w:rPr>
                <w:rFonts w:hint="eastAsia"/>
                <w:bCs/>
                <w:sz w:val="18"/>
                <w:szCs w:val="18"/>
              </w:rPr>
              <w:t xml:space="preserve">Wi-Fi </w:t>
            </w:r>
            <w:r w:rsidRPr="000E7678">
              <w:rPr>
                <w:bCs/>
                <w:sz w:val="18"/>
                <w:szCs w:val="18"/>
              </w:rPr>
              <w:t>Call with Client-1 is successfully established with 2-way audio.</w:t>
            </w:r>
          </w:p>
        </w:tc>
      </w:tr>
      <w:tr w:rsidR="00AB4854" w:rsidRPr="00D824AC" w14:paraId="16E35E51" w14:textId="77777777" w:rsidTr="005D26C0">
        <w:tc>
          <w:tcPr>
            <w:tcW w:w="433" w:type="dxa"/>
            <w:shd w:val="clear" w:color="auto" w:fill="F2F2F2" w:themeFill="background1" w:themeFillShade="F2"/>
          </w:tcPr>
          <w:p w14:paraId="586AB1AC" w14:textId="77777777" w:rsidR="00AB4854" w:rsidRDefault="00AB4854" w:rsidP="005D26C0">
            <w:pPr>
              <w:tabs>
                <w:tab w:val="left" w:pos="851"/>
              </w:tabs>
              <w:ind w:right="-1"/>
              <w:jc w:val="left"/>
              <w:rPr>
                <w:sz w:val="18"/>
                <w:szCs w:val="18"/>
              </w:rPr>
            </w:pPr>
            <w:r>
              <w:rPr>
                <w:sz w:val="18"/>
                <w:szCs w:val="18"/>
              </w:rPr>
              <w:t>2</w:t>
            </w:r>
          </w:p>
        </w:tc>
        <w:tc>
          <w:tcPr>
            <w:tcW w:w="4153" w:type="dxa"/>
          </w:tcPr>
          <w:p w14:paraId="102F0993" w14:textId="77777777" w:rsidR="00AB4854" w:rsidRDefault="00AB4854" w:rsidP="005D26C0">
            <w:pPr>
              <w:jc w:val="left"/>
              <w:rPr>
                <w:bCs/>
                <w:sz w:val="18"/>
                <w:szCs w:val="18"/>
              </w:rPr>
            </w:pPr>
            <w:r>
              <w:rPr>
                <w:bCs/>
                <w:sz w:val="18"/>
                <w:szCs w:val="18"/>
              </w:rPr>
              <w:t>Move the DUT to “</w:t>
            </w:r>
            <w:r>
              <w:rPr>
                <w:rFonts w:eastAsiaTheme="minorEastAsia" w:hint="eastAsia"/>
                <w:sz w:val="18"/>
                <w:szCs w:val="18"/>
              </w:rPr>
              <w:t xml:space="preserve">Available </w:t>
            </w:r>
            <w:r>
              <w:rPr>
                <w:rFonts w:eastAsiaTheme="minorEastAsia"/>
                <w:sz w:val="18"/>
                <w:szCs w:val="18"/>
              </w:rPr>
              <w:t xml:space="preserve">LTE </w:t>
            </w:r>
            <w:r>
              <w:rPr>
                <w:rFonts w:eastAsiaTheme="minorEastAsia" w:hint="eastAsia"/>
                <w:sz w:val="18"/>
                <w:szCs w:val="18"/>
              </w:rPr>
              <w:t>cellular</w:t>
            </w:r>
            <w:r w:rsidRPr="00D52052">
              <w:rPr>
                <w:sz w:val="18"/>
                <w:szCs w:val="18"/>
              </w:rPr>
              <w:t xml:space="preserve"> </w:t>
            </w:r>
            <w:r>
              <w:rPr>
                <w:rFonts w:eastAsiaTheme="minorEastAsia" w:hint="eastAsia"/>
                <w:sz w:val="18"/>
                <w:szCs w:val="18"/>
              </w:rPr>
              <w:br/>
              <w:t>+ Weak Wi-Fi coverage</w:t>
            </w:r>
            <w:r>
              <w:rPr>
                <w:bCs/>
                <w:sz w:val="18"/>
                <w:szCs w:val="18"/>
              </w:rPr>
              <w:t>”</w:t>
            </w:r>
          </w:p>
        </w:tc>
        <w:tc>
          <w:tcPr>
            <w:tcW w:w="4430" w:type="dxa"/>
          </w:tcPr>
          <w:p w14:paraId="778F0A11" w14:textId="77777777" w:rsidR="00AB4854" w:rsidRPr="000E7678" w:rsidRDefault="00AB4854" w:rsidP="005D26C0">
            <w:pPr>
              <w:jc w:val="left"/>
              <w:rPr>
                <w:bCs/>
                <w:sz w:val="18"/>
                <w:szCs w:val="18"/>
              </w:rPr>
            </w:pPr>
            <w:r w:rsidRPr="000E7678">
              <w:rPr>
                <w:bCs/>
                <w:sz w:val="18"/>
                <w:szCs w:val="18"/>
              </w:rPr>
              <w:t>Call continues in Vx</w:t>
            </w:r>
            <w:r>
              <w:rPr>
                <w:rFonts w:hint="eastAsia"/>
                <w:bCs/>
                <w:sz w:val="18"/>
                <w:szCs w:val="18"/>
              </w:rPr>
              <w:t>LTE</w:t>
            </w:r>
            <w:r w:rsidRPr="000E7678">
              <w:rPr>
                <w:bCs/>
                <w:sz w:val="18"/>
                <w:szCs w:val="18"/>
              </w:rPr>
              <w:t xml:space="preserve"> with 2-way audio.</w:t>
            </w:r>
          </w:p>
          <w:p w14:paraId="45821AD2" w14:textId="77777777" w:rsidR="00AB4854" w:rsidRPr="000E7678" w:rsidRDefault="00AB4854" w:rsidP="005D26C0">
            <w:pPr>
              <w:jc w:val="left"/>
              <w:rPr>
                <w:bCs/>
                <w:sz w:val="18"/>
                <w:szCs w:val="18"/>
              </w:rPr>
            </w:pPr>
            <w:r w:rsidRPr="000E7678">
              <w:rPr>
                <w:bCs/>
                <w:sz w:val="18"/>
                <w:szCs w:val="18"/>
              </w:rPr>
              <w:t>DUT no longer displays the Vx</w:t>
            </w:r>
            <w:r>
              <w:rPr>
                <w:rFonts w:hint="eastAsia"/>
                <w:bCs/>
                <w:sz w:val="18"/>
                <w:szCs w:val="18"/>
              </w:rPr>
              <w:t>Wi-Fi</w:t>
            </w:r>
            <w:r w:rsidRPr="000E7678">
              <w:rPr>
                <w:bCs/>
                <w:sz w:val="18"/>
                <w:szCs w:val="18"/>
              </w:rPr>
              <w:t xml:space="preserve"> icon.</w:t>
            </w:r>
          </w:p>
          <w:p w14:paraId="2B4BD2D1" w14:textId="77777777" w:rsidR="00AB4854" w:rsidRPr="000E7678" w:rsidRDefault="00AB4854" w:rsidP="005D26C0">
            <w:pPr>
              <w:jc w:val="left"/>
              <w:rPr>
                <w:bCs/>
                <w:sz w:val="18"/>
                <w:szCs w:val="18"/>
              </w:rPr>
            </w:pPr>
            <w:r w:rsidRPr="000E7678">
              <w:rPr>
                <w:bCs/>
                <w:sz w:val="18"/>
                <w:szCs w:val="18"/>
              </w:rPr>
              <w:t>DUT correctly displays an icon to indicate it is registered for Vx</w:t>
            </w:r>
            <w:r>
              <w:rPr>
                <w:rFonts w:hint="eastAsia"/>
                <w:bCs/>
                <w:sz w:val="18"/>
                <w:szCs w:val="18"/>
              </w:rPr>
              <w:t>LTE</w:t>
            </w:r>
            <w:r w:rsidRPr="000E7678">
              <w:rPr>
                <w:bCs/>
                <w:sz w:val="18"/>
                <w:szCs w:val="18"/>
              </w:rPr>
              <w:t xml:space="preserve"> according to the customization requirement.</w:t>
            </w:r>
          </w:p>
        </w:tc>
      </w:tr>
      <w:tr w:rsidR="00AB4854" w:rsidRPr="00D824AC" w14:paraId="3441FD38" w14:textId="77777777" w:rsidTr="005D26C0">
        <w:tc>
          <w:tcPr>
            <w:tcW w:w="433" w:type="dxa"/>
            <w:shd w:val="clear" w:color="auto" w:fill="F2F2F2" w:themeFill="background1" w:themeFillShade="F2"/>
          </w:tcPr>
          <w:p w14:paraId="2BA5FA5B" w14:textId="77777777" w:rsidR="00AB4854" w:rsidRDefault="00AB4854" w:rsidP="005D26C0">
            <w:pPr>
              <w:tabs>
                <w:tab w:val="left" w:pos="851"/>
              </w:tabs>
              <w:ind w:right="-1"/>
              <w:jc w:val="left"/>
              <w:rPr>
                <w:sz w:val="18"/>
                <w:szCs w:val="18"/>
              </w:rPr>
            </w:pPr>
            <w:r>
              <w:rPr>
                <w:sz w:val="18"/>
                <w:szCs w:val="18"/>
              </w:rPr>
              <w:t>3</w:t>
            </w:r>
          </w:p>
        </w:tc>
        <w:tc>
          <w:tcPr>
            <w:tcW w:w="4153" w:type="dxa"/>
          </w:tcPr>
          <w:p w14:paraId="19823FFD" w14:textId="77777777" w:rsidR="00AB4854" w:rsidRDefault="00AB4854" w:rsidP="005D26C0">
            <w:pPr>
              <w:jc w:val="left"/>
              <w:rPr>
                <w:bCs/>
                <w:sz w:val="18"/>
                <w:szCs w:val="18"/>
              </w:rPr>
            </w:pPr>
            <w:r>
              <w:rPr>
                <w:bCs/>
                <w:sz w:val="18"/>
                <w:szCs w:val="18"/>
              </w:rPr>
              <w:t>At Client-1, end the voice call.</w:t>
            </w:r>
          </w:p>
        </w:tc>
        <w:tc>
          <w:tcPr>
            <w:tcW w:w="4430" w:type="dxa"/>
          </w:tcPr>
          <w:p w14:paraId="34DD98F7" w14:textId="77777777" w:rsidR="00AB4854" w:rsidRPr="00D824AC" w:rsidRDefault="00AB4854" w:rsidP="005D26C0">
            <w:pPr>
              <w:jc w:val="left"/>
              <w:rPr>
                <w:bCs/>
                <w:sz w:val="18"/>
                <w:szCs w:val="18"/>
              </w:rPr>
            </w:pPr>
            <w:r w:rsidRPr="00D824AC">
              <w:rPr>
                <w:bCs/>
                <w:sz w:val="18"/>
                <w:szCs w:val="18"/>
              </w:rPr>
              <w:t>Call is ended.</w:t>
            </w:r>
          </w:p>
        </w:tc>
      </w:tr>
    </w:tbl>
    <w:p w14:paraId="629C1DBD" w14:textId="2C23869D" w:rsidR="00AB4854" w:rsidRPr="00137EB0" w:rsidRDefault="00AB4854" w:rsidP="00AB4854">
      <w:pPr>
        <w:pStyle w:val="Heading4"/>
      </w:pPr>
      <w:r>
        <w:t>92.6.5.</w:t>
      </w:r>
      <w:r>
        <w:rPr>
          <w:rFonts w:eastAsiaTheme="minorEastAsia" w:hint="eastAsia"/>
          <w:lang w:eastAsia="zh-CN"/>
        </w:rPr>
        <w:t>16</w:t>
      </w:r>
      <w:r>
        <w:t xml:space="preserve"> Wi-Fi/LTE Call continuity</w:t>
      </w:r>
      <w:r w:rsidRPr="00DF7749">
        <w:t xml:space="preserve"> (Vo</w:t>
      </w:r>
      <w:r>
        <w:rPr>
          <w:rFonts w:eastAsiaTheme="minorEastAsia" w:hint="eastAsia"/>
          <w:lang w:eastAsia="zh-CN"/>
        </w:rPr>
        <w:t>ice</w:t>
      </w:r>
      <w:r w:rsidRPr="00DF7749">
        <w:t xml:space="preserve"> Call) </w:t>
      </w:r>
      <w:r>
        <w:t>–</w:t>
      </w:r>
      <w:r w:rsidRPr="00DF7749">
        <w:t xml:space="preserve"> Active Call </w:t>
      </w:r>
      <w:r>
        <w:t>– To Vx</w:t>
      </w:r>
      <w:r>
        <w:rPr>
          <w:rFonts w:eastAsiaTheme="minorEastAsia" w:hint="eastAsia"/>
          <w:lang w:eastAsia="zh-CN"/>
        </w:rPr>
        <w:t>Wi-Fi</w:t>
      </w:r>
      <w:r w:rsidRPr="00137EB0">
        <w:t xml:space="preserve">– </w:t>
      </w:r>
      <w:r>
        <w:rPr>
          <w:rFonts w:eastAsiaTheme="minorEastAsia" w:hint="eastAsia"/>
          <w:lang w:eastAsia="zh-CN"/>
        </w:rPr>
        <w:t>Wi-Fi</w:t>
      </w:r>
      <w:r w:rsidRPr="00137EB0">
        <w:t xml:space="preserve"> Preferred</w:t>
      </w:r>
    </w:p>
    <w:p w14:paraId="1A2DD80B" w14:textId="77777777" w:rsidR="00AB4854" w:rsidRPr="00760E9C" w:rsidRDefault="00AB4854" w:rsidP="00AB4854">
      <w:pPr>
        <w:pStyle w:val="H6"/>
        <w:rPr>
          <w:rFonts w:eastAsiaTheme="majorEastAsia"/>
        </w:rPr>
      </w:pPr>
      <w:r w:rsidRPr="00760E9C">
        <w:rPr>
          <w:rFonts w:eastAsiaTheme="majorEastAsia"/>
        </w:rPr>
        <w:t>Description</w:t>
      </w:r>
    </w:p>
    <w:p w14:paraId="6BC5E58D" w14:textId="77777777" w:rsidR="00AB4854" w:rsidRPr="008222EF" w:rsidRDefault="00AB4854" w:rsidP="00AB4854">
      <w:pPr>
        <w:jc w:val="left"/>
      </w:pPr>
      <w:r w:rsidRPr="008222EF">
        <w:t>Verify that the DUT can successfully continue a call over Vx</w:t>
      </w:r>
      <w:r w:rsidRPr="008222EF">
        <w:rPr>
          <w:rFonts w:hint="eastAsia"/>
        </w:rPr>
        <w:t>Wi-Fi</w:t>
      </w:r>
      <w:r w:rsidRPr="008222EF">
        <w:t xml:space="preserve"> </w:t>
      </w:r>
      <w:r>
        <w:rPr>
          <w:rFonts w:eastAsiaTheme="minorEastAsia" w:hint="eastAsia"/>
        </w:rPr>
        <w:t>when</w:t>
      </w:r>
      <w:r w:rsidRPr="008222EF">
        <w:rPr>
          <w:rFonts w:hint="eastAsia"/>
        </w:rPr>
        <w:t xml:space="preserve"> the Wi-Fi coverage becomes available and </w:t>
      </w:r>
      <w:r w:rsidRPr="008222EF">
        <w:t xml:space="preserve">the </w:t>
      </w:r>
      <w:r>
        <w:t xml:space="preserve">LTE </w:t>
      </w:r>
      <w:r w:rsidRPr="008222EF">
        <w:t>cellular coverage becomes weak</w:t>
      </w:r>
      <w:r w:rsidRPr="008222EF">
        <w:rPr>
          <w:rFonts w:hint="eastAsia"/>
        </w:rPr>
        <w:t>.</w:t>
      </w:r>
      <w:r w:rsidRPr="008222EF">
        <w:t xml:space="preserve"> </w:t>
      </w:r>
    </w:p>
    <w:p w14:paraId="22043DF9" w14:textId="77777777" w:rsidR="00AB4854" w:rsidRDefault="00AB4854" w:rsidP="00AB4854">
      <w:pPr>
        <w:keepNext/>
        <w:keepLines/>
        <w:jc w:val="left"/>
        <w:rPr>
          <w:rFonts w:eastAsiaTheme="minorEastAsia"/>
        </w:rPr>
      </w:pPr>
      <w:r w:rsidRPr="00F000D5">
        <w:rPr>
          <w:b/>
        </w:rPr>
        <w:lastRenderedPageBreak/>
        <w:t>Referenced requirements</w:t>
      </w:r>
      <w:r w:rsidRPr="00444332">
        <w:t xml:space="preserve"> </w:t>
      </w:r>
    </w:p>
    <w:tbl>
      <w:tblPr>
        <w:tblStyle w:val="TableGrid"/>
        <w:tblW w:w="0" w:type="auto"/>
        <w:tblLook w:val="04A0" w:firstRow="1" w:lastRow="0" w:firstColumn="1" w:lastColumn="0" w:noHBand="0" w:noVBand="1"/>
      </w:tblPr>
      <w:tblGrid>
        <w:gridCol w:w="2320"/>
        <w:gridCol w:w="6696"/>
      </w:tblGrid>
      <w:tr w:rsidR="00AB4854" w:rsidRPr="004210AC" w14:paraId="0FACABA7" w14:textId="77777777" w:rsidTr="005D26C0">
        <w:tc>
          <w:tcPr>
            <w:tcW w:w="2320" w:type="dxa"/>
          </w:tcPr>
          <w:p w14:paraId="17CA34BA" w14:textId="77777777" w:rsidR="00AB4854" w:rsidRPr="00BF7207" w:rsidRDefault="00AB4854" w:rsidP="005D26C0">
            <w:pPr>
              <w:pStyle w:val="NormalParagraph"/>
              <w:rPr>
                <w:rFonts w:cs="Arial"/>
                <w:i/>
                <w:sz w:val="21"/>
              </w:rPr>
            </w:pPr>
            <w:r w:rsidRPr="007D749C">
              <w:rPr>
                <w:rFonts w:cs="Arial"/>
              </w:rPr>
              <w:t>TS.63_8.2.1_REQ_001</w:t>
            </w:r>
          </w:p>
        </w:tc>
        <w:tc>
          <w:tcPr>
            <w:tcW w:w="6696" w:type="dxa"/>
          </w:tcPr>
          <w:p w14:paraId="4355910C" w14:textId="77777777" w:rsidR="00AB4854" w:rsidRPr="007D749C" w:rsidRDefault="00AB4854" w:rsidP="005D26C0">
            <w:pPr>
              <w:pStyle w:val="NormalParagraph"/>
              <w:rPr>
                <w:rFonts w:cs="Arial"/>
              </w:rPr>
            </w:pPr>
            <w:r w:rsidRPr="007D749C">
              <w:rPr>
                <w:rFonts w:eastAsiaTheme="minorEastAsia" w:cs="Arial"/>
                <w:lang w:eastAsia="zh-CN"/>
              </w:rPr>
              <w:t xml:space="preserve">When cellular preferred is enabled, </w:t>
            </w:r>
            <w:r w:rsidRPr="007D749C">
              <w:rPr>
                <w:rFonts w:cs="Arial"/>
              </w:rPr>
              <w:t>the UE SHALL consider the entering condition to be satisfied when condition A1-1 or condition A1-2 as specified below, is fulfilled.</w:t>
            </w:r>
          </w:p>
          <w:p w14:paraId="44AA4C28" w14:textId="77777777" w:rsidR="00AB4854" w:rsidRPr="007D749C" w:rsidRDefault="00AB4854" w:rsidP="00AB4854">
            <w:pPr>
              <w:pStyle w:val="ListParagraph"/>
              <w:numPr>
                <w:ilvl w:val="0"/>
                <w:numId w:val="22"/>
              </w:numPr>
              <w:spacing w:after="200" w:line="276" w:lineRule="auto"/>
              <w:rPr>
                <w:rFonts w:cs="Arial"/>
              </w:rPr>
            </w:pPr>
            <w:r w:rsidRPr="007D749C">
              <w:rPr>
                <w:rFonts w:cs="Arial"/>
                <w:lang w:eastAsia="ko-KR"/>
              </w:rPr>
              <w:t>Inequality</w:t>
            </w:r>
            <w:r w:rsidRPr="007D749C">
              <w:rPr>
                <w:rFonts w:cs="Arial"/>
              </w:rPr>
              <w:t xml:space="preserve"> A1-1 (Entering condition)</w:t>
            </w:r>
          </w:p>
          <w:p w14:paraId="5438695B" w14:textId="77777777" w:rsidR="00AB4854" w:rsidRPr="007D749C" w:rsidRDefault="00AB4854" w:rsidP="005D26C0">
            <w:pPr>
              <w:pStyle w:val="EQ"/>
              <w:rPr>
                <w:rFonts w:ascii="Arial" w:hAnsi="Arial" w:cs="Arial"/>
                <w:i/>
                <w:szCs w:val="22"/>
              </w:rPr>
            </w:pPr>
            <w:r w:rsidRPr="007D749C">
              <w:rPr>
                <w:rFonts w:ascii="Arial" w:hAnsi="Arial" w:cs="Arial"/>
                <w:i/>
                <w:szCs w:val="22"/>
              </w:rPr>
              <w:t xml:space="preserve">Ms_RSRP_cellular – Hys_cellular &gt; Thresh_ RSRP_cellular </w:t>
            </w:r>
          </w:p>
          <w:p w14:paraId="132EA533" w14:textId="77777777" w:rsidR="00AB4854" w:rsidRPr="007D749C" w:rsidRDefault="00AB4854" w:rsidP="00AB4854">
            <w:pPr>
              <w:pStyle w:val="ListParagraph"/>
              <w:numPr>
                <w:ilvl w:val="0"/>
                <w:numId w:val="22"/>
              </w:numPr>
              <w:spacing w:after="200" w:line="276" w:lineRule="auto"/>
              <w:rPr>
                <w:rFonts w:cs="Arial"/>
              </w:rPr>
            </w:pPr>
            <w:r w:rsidRPr="007D749C">
              <w:rPr>
                <w:rFonts w:cs="Arial"/>
                <w:lang w:eastAsia="ko-KR"/>
              </w:rPr>
              <w:t>Inequality</w:t>
            </w:r>
            <w:r w:rsidRPr="007D749C">
              <w:rPr>
                <w:rFonts w:cs="Arial"/>
              </w:rPr>
              <w:t xml:space="preserve"> A1-2 (Entering condition)</w:t>
            </w:r>
          </w:p>
          <w:p w14:paraId="7F844088" w14:textId="77777777" w:rsidR="00AB4854" w:rsidRPr="00BF7207" w:rsidRDefault="00AB4854" w:rsidP="005D26C0">
            <w:pPr>
              <w:pStyle w:val="EQ"/>
              <w:rPr>
                <w:rFonts w:ascii="Arial" w:eastAsiaTheme="minorEastAsia" w:hAnsi="Arial" w:cs="Arial"/>
                <w:i/>
                <w:noProof w:val="0"/>
                <w:sz w:val="21"/>
                <w:szCs w:val="22"/>
                <w:lang w:eastAsia="zh-CN"/>
              </w:rPr>
            </w:pPr>
            <w:r w:rsidRPr="007D749C">
              <w:rPr>
                <w:rFonts w:ascii="Arial" w:hAnsi="Arial" w:cs="Arial"/>
                <w:i/>
                <w:szCs w:val="22"/>
              </w:rPr>
              <w:t>Ms_ RSRP_cellular &gt; Thresh_ RSRP_cellular and Ms_ RSSI_wifi &lt; Thresh_ RSSI_wifi</w:t>
            </w:r>
          </w:p>
        </w:tc>
      </w:tr>
      <w:tr w:rsidR="00AB4854" w:rsidRPr="00BF7207" w14:paraId="7B93E6FE" w14:textId="77777777" w:rsidTr="005D26C0">
        <w:tc>
          <w:tcPr>
            <w:tcW w:w="2320" w:type="dxa"/>
          </w:tcPr>
          <w:p w14:paraId="6E41DE16" w14:textId="77777777" w:rsidR="00AB4854" w:rsidRPr="00CE5157" w:rsidRDefault="00AB4854" w:rsidP="005D26C0">
            <w:pPr>
              <w:pStyle w:val="NormalParagraph"/>
              <w:rPr>
                <w:rFonts w:cs="Arial"/>
                <w:lang w:val="en-US" w:eastAsia="zh-CN" w:bidi="bn-BD"/>
              </w:rPr>
            </w:pPr>
            <w:r w:rsidRPr="00CE5157">
              <w:rPr>
                <w:rFonts w:cs="Arial"/>
              </w:rPr>
              <w:t>TS.63_8.2.1_REQ_003</w:t>
            </w:r>
          </w:p>
        </w:tc>
        <w:tc>
          <w:tcPr>
            <w:tcW w:w="6696" w:type="dxa"/>
          </w:tcPr>
          <w:p w14:paraId="6FF1E993" w14:textId="77777777" w:rsidR="00AB4854" w:rsidRPr="00CE5157" w:rsidRDefault="00AB4854" w:rsidP="005D26C0">
            <w:pPr>
              <w:pStyle w:val="EQ"/>
              <w:rPr>
                <w:rFonts w:ascii="Arial" w:eastAsiaTheme="minorEastAsia" w:hAnsi="Arial" w:cs="Arial"/>
                <w:noProof w:val="0"/>
                <w:lang w:eastAsia="zh-CN"/>
              </w:rPr>
            </w:pPr>
            <w:r w:rsidRPr="00CE5157">
              <w:rPr>
                <w:rFonts w:ascii="Arial" w:eastAsiaTheme="minorEastAsia" w:hAnsi="Arial" w:cs="Arial"/>
                <w:noProof w:val="0"/>
                <w:lang w:eastAsia="zh-CN"/>
              </w:rPr>
              <w:t>When Wi-Fi preferred is enabled, the UE SHALL consider the entering condition to be satisfied when condition A2-1 or condition A2-2 as specified below, is fulfilled.</w:t>
            </w:r>
          </w:p>
          <w:p w14:paraId="2E9AA8B6" w14:textId="77777777" w:rsidR="00AB4854" w:rsidRPr="00CE5157" w:rsidRDefault="00AB4854" w:rsidP="00AB4854">
            <w:pPr>
              <w:pStyle w:val="ListParagraph"/>
              <w:numPr>
                <w:ilvl w:val="0"/>
                <w:numId w:val="22"/>
              </w:numPr>
              <w:spacing w:after="200" w:line="276" w:lineRule="auto"/>
              <w:rPr>
                <w:rFonts w:cs="Arial"/>
              </w:rPr>
            </w:pPr>
            <w:r w:rsidRPr="00CE5157">
              <w:rPr>
                <w:rFonts w:cs="Arial"/>
                <w:lang w:eastAsia="ko-KR"/>
              </w:rPr>
              <w:t>Inequality</w:t>
            </w:r>
            <w:r w:rsidRPr="00CE5157">
              <w:rPr>
                <w:rFonts w:cs="Arial"/>
              </w:rPr>
              <w:t xml:space="preserve"> A2-1 (Entering condition)</w:t>
            </w:r>
          </w:p>
          <w:p w14:paraId="7E470EC7" w14:textId="77777777" w:rsidR="00AB4854" w:rsidRPr="00CE5157" w:rsidRDefault="00AB4854" w:rsidP="005D26C0">
            <w:pPr>
              <w:pStyle w:val="EQ"/>
              <w:rPr>
                <w:rFonts w:ascii="Arial" w:hAnsi="Arial" w:cs="Arial"/>
                <w:i/>
              </w:rPr>
            </w:pPr>
            <w:r w:rsidRPr="00CE5157">
              <w:rPr>
                <w:rFonts w:ascii="Arial" w:hAnsi="Arial" w:cs="Arial"/>
                <w:i/>
              </w:rPr>
              <w:t>Ms_RSSI_wifi – Hys_wifi &gt; Thresh_ RSSI_wifi</w:t>
            </w:r>
          </w:p>
          <w:p w14:paraId="070EDF22" w14:textId="77777777" w:rsidR="00AB4854" w:rsidRPr="00CE5157" w:rsidRDefault="00AB4854" w:rsidP="00AB4854">
            <w:pPr>
              <w:pStyle w:val="ListParagraph"/>
              <w:numPr>
                <w:ilvl w:val="0"/>
                <w:numId w:val="22"/>
              </w:numPr>
              <w:spacing w:after="200" w:line="276" w:lineRule="auto"/>
              <w:rPr>
                <w:rFonts w:cs="Arial"/>
              </w:rPr>
            </w:pPr>
            <w:r w:rsidRPr="00CE5157">
              <w:rPr>
                <w:rFonts w:cs="Arial"/>
                <w:lang w:eastAsia="ko-KR"/>
              </w:rPr>
              <w:t>Inequality</w:t>
            </w:r>
            <w:r w:rsidRPr="00CE5157">
              <w:rPr>
                <w:rFonts w:cs="Arial"/>
              </w:rPr>
              <w:t xml:space="preserve"> A2-2 (Entering condition)</w:t>
            </w:r>
          </w:p>
          <w:p w14:paraId="6092D21F" w14:textId="77777777" w:rsidR="00AB4854" w:rsidRPr="00CE5157" w:rsidRDefault="00AB4854" w:rsidP="005D26C0">
            <w:pPr>
              <w:rPr>
                <w:rFonts w:cs="Arial"/>
                <w:i/>
              </w:rPr>
            </w:pPr>
            <w:r w:rsidRPr="00CE5157">
              <w:rPr>
                <w:rFonts w:cs="Arial"/>
                <w:i/>
                <w:noProof/>
                <w:lang w:eastAsia="ja-JP"/>
              </w:rPr>
              <w:t>Ms_ RSSI_wifi &gt; Thresh_ RSSI_wifi and Ms_ RSRP_cellular&lt; Thresh_ RSRP_cellular</w:t>
            </w:r>
          </w:p>
        </w:tc>
      </w:tr>
    </w:tbl>
    <w:p w14:paraId="7411A883" w14:textId="77777777" w:rsidR="00AB4854" w:rsidRPr="00F42C81" w:rsidRDefault="00AB4854" w:rsidP="00AB4854">
      <w:pPr>
        <w:keepNext/>
        <w:keepLines/>
        <w:jc w:val="left"/>
        <w:rPr>
          <w:b/>
          <w:i/>
        </w:rPr>
      </w:pPr>
      <w:r w:rsidRPr="00F42C81">
        <w:rPr>
          <w:b/>
          <w:i/>
        </w:rPr>
        <w:t>Reason for test</w:t>
      </w:r>
    </w:p>
    <w:p w14:paraId="647AAEBC" w14:textId="77777777" w:rsidR="00AB4854" w:rsidRPr="008222EF" w:rsidRDefault="00AB4854" w:rsidP="00AB4854">
      <w:pPr>
        <w:jc w:val="left"/>
      </w:pPr>
      <w:r>
        <w:t xml:space="preserve">To </w:t>
      </w:r>
      <w:r w:rsidRPr="00C7646C">
        <w:t xml:space="preserve">ensure the DUT is able to continue a call </w:t>
      </w:r>
      <w:r w:rsidRPr="008222EF">
        <w:t>over Vx</w:t>
      </w:r>
      <w:r w:rsidRPr="008222EF">
        <w:rPr>
          <w:rFonts w:hint="eastAsia"/>
        </w:rPr>
        <w:t>Wi-Fi</w:t>
      </w:r>
      <w:r w:rsidRPr="008222EF">
        <w:t xml:space="preserve"> </w:t>
      </w:r>
      <w:r>
        <w:rPr>
          <w:rFonts w:eastAsiaTheme="minorEastAsia" w:hint="eastAsia"/>
        </w:rPr>
        <w:t xml:space="preserve">when </w:t>
      </w:r>
      <w:r w:rsidRPr="008222EF">
        <w:rPr>
          <w:rFonts w:hint="eastAsia"/>
        </w:rPr>
        <w:t>the Wi-Fi</w:t>
      </w:r>
      <w:r>
        <w:rPr>
          <w:rFonts w:eastAsiaTheme="minorEastAsia" w:hint="eastAsia"/>
        </w:rPr>
        <w:t xml:space="preserve"> </w:t>
      </w:r>
      <w:r w:rsidRPr="008222EF">
        <w:rPr>
          <w:rFonts w:hint="eastAsia"/>
        </w:rPr>
        <w:t xml:space="preserve">coverage becomes available and </w:t>
      </w:r>
      <w:r w:rsidRPr="008222EF">
        <w:t xml:space="preserve">the </w:t>
      </w:r>
      <w:r>
        <w:t xml:space="preserve">LTE </w:t>
      </w:r>
      <w:r w:rsidRPr="008222EF">
        <w:t>cellular coverage becomes weak</w:t>
      </w:r>
      <w:r w:rsidRPr="008222EF">
        <w:rPr>
          <w:rFonts w:hint="eastAsia"/>
        </w:rPr>
        <w:t>.</w:t>
      </w:r>
      <w:r w:rsidRPr="008222EF">
        <w:t xml:space="preserve"> </w:t>
      </w:r>
    </w:p>
    <w:p w14:paraId="518E59F5" w14:textId="77777777" w:rsidR="00AB4854" w:rsidRPr="00F000D5" w:rsidRDefault="00AB4854" w:rsidP="00AB4854">
      <w:pPr>
        <w:jc w:val="left"/>
        <w:rPr>
          <w:rFonts w:eastAsiaTheme="minorEastAsia"/>
          <w:b/>
        </w:rPr>
      </w:pPr>
      <w:r>
        <w:rPr>
          <w:rFonts w:eastAsiaTheme="minorEastAsia" w:hint="eastAsia"/>
          <w:b/>
        </w:rPr>
        <w:t>Test</w:t>
      </w:r>
      <w:r w:rsidRPr="00330B2F">
        <w:rPr>
          <w:b/>
        </w:rPr>
        <w:t xml:space="preserve"> </w:t>
      </w:r>
      <w:r>
        <w:rPr>
          <w:rFonts w:eastAsiaTheme="minorEastAsia"/>
          <w:b/>
        </w:rPr>
        <w:t>environment</w:t>
      </w:r>
    </w:p>
    <w:p w14:paraId="5D1DE8EA" w14:textId="77777777" w:rsidR="00AB4854" w:rsidRDefault="00AB4854" w:rsidP="00AB4854">
      <w:pPr>
        <w:jc w:val="left"/>
      </w:pPr>
      <w:r>
        <w:rPr>
          <w:rFonts w:eastAsiaTheme="minorEastAsia" w:hint="eastAsia"/>
        </w:rPr>
        <w:t>T</w:t>
      </w:r>
      <w:r w:rsidRPr="00341D9A">
        <w:t xml:space="preserve">he </w:t>
      </w:r>
      <w:r>
        <w:t xml:space="preserve">measured </w:t>
      </w:r>
      <w:r w:rsidRPr="00341D9A">
        <w:t>reference signal received power</w:t>
      </w:r>
      <w:r>
        <w:t xml:space="preserve"> of cellular, </w:t>
      </w:r>
      <w:r w:rsidRPr="00CD037C">
        <w:t>i.e.</w:t>
      </w:r>
      <w:r w:rsidRPr="00341D9A">
        <w:t xml:space="preserve"> Ms_RSRP_cellular, </w:t>
      </w:r>
      <w:r>
        <w:t>which</w:t>
      </w:r>
      <w:r w:rsidRPr="00341D9A">
        <w:t xml:space="preserve"> satisfies</w:t>
      </w:r>
      <w:r>
        <w:t xml:space="preserve"> the following</w:t>
      </w:r>
      <w:r w:rsidRPr="00341D9A">
        <w:t xml:space="preserve">: </w:t>
      </w:r>
    </w:p>
    <w:tbl>
      <w:tblPr>
        <w:tblStyle w:val="TableGrid"/>
        <w:tblW w:w="0" w:type="auto"/>
        <w:tblLook w:val="04A0" w:firstRow="1" w:lastRow="0" w:firstColumn="1" w:lastColumn="0" w:noHBand="0" w:noVBand="1"/>
      </w:tblPr>
      <w:tblGrid>
        <w:gridCol w:w="1838"/>
        <w:gridCol w:w="3674"/>
        <w:gridCol w:w="3504"/>
      </w:tblGrid>
      <w:tr w:rsidR="00AB4854" w14:paraId="23F95A2C" w14:textId="77777777" w:rsidTr="005D26C0">
        <w:tc>
          <w:tcPr>
            <w:tcW w:w="1838" w:type="dxa"/>
          </w:tcPr>
          <w:p w14:paraId="5F7D3BD6" w14:textId="77777777" w:rsidR="00AB4854" w:rsidRDefault="00AB4854" w:rsidP="005D26C0">
            <w:pPr>
              <w:numPr>
                <w:ilvl w:val="255"/>
                <w:numId w:val="0"/>
              </w:numPr>
              <w:rPr>
                <w:rFonts w:eastAsiaTheme="minorEastAsia"/>
              </w:rPr>
            </w:pPr>
            <w:r>
              <w:rPr>
                <w:rFonts w:eastAsiaTheme="minorEastAsia"/>
              </w:rPr>
              <w:t>Scenarios</w:t>
            </w:r>
          </w:p>
        </w:tc>
        <w:tc>
          <w:tcPr>
            <w:tcW w:w="3674" w:type="dxa"/>
          </w:tcPr>
          <w:p w14:paraId="626D70FC" w14:textId="77777777" w:rsidR="00AB4854" w:rsidRDefault="00AB4854" w:rsidP="005D26C0">
            <w:pPr>
              <w:numPr>
                <w:ilvl w:val="255"/>
                <w:numId w:val="0"/>
              </w:numPr>
              <w:rPr>
                <w:rFonts w:eastAsiaTheme="minorEastAsia"/>
              </w:rPr>
            </w:pPr>
            <w:r>
              <w:rPr>
                <w:rFonts w:eastAsiaTheme="minorEastAsia" w:hint="eastAsia"/>
              </w:rPr>
              <w:t>C</w:t>
            </w:r>
            <w:r>
              <w:rPr>
                <w:rFonts w:eastAsiaTheme="minorEastAsia"/>
              </w:rPr>
              <w:t>onditions</w:t>
            </w:r>
          </w:p>
        </w:tc>
        <w:tc>
          <w:tcPr>
            <w:tcW w:w="3504" w:type="dxa"/>
          </w:tcPr>
          <w:p w14:paraId="1B945123" w14:textId="77777777" w:rsidR="00AB4854" w:rsidRDefault="00AB4854" w:rsidP="005D26C0">
            <w:pPr>
              <w:numPr>
                <w:ilvl w:val="255"/>
                <w:numId w:val="0"/>
              </w:numPr>
              <w:rPr>
                <w:rFonts w:eastAsiaTheme="minorEastAsia"/>
              </w:rPr>
            </w:pPr>
            <w:r>
              <w:rPr>
                <w:rFonts w:eastAsiaTheme="minorEastAsia" w:hint="eastAsia"/>
              </w:rPr>
              <w:t>R</w:t>
            </w:r>
            <w:r>
              <w:rPr>
                <w:rFonts w:eastAsiaTheme="minorEastAsia"/>
              </w:rPr>
              <w:t>ecommended value</w:t>
            </w:r>
          </w:p>
        </w:tc>
      </w:tr>
      <w:tr w:rsidR="00AB4854" w14:paraId="2EBF5EFB" w14:textId="77777777" w:rsidTr="005D26C0">
        <w:tc>
          <w:tcPr>
            <w:tcW w:w="1838" w:type="dxa"/>
          </w:tcPr>
          <w:p w14:paraId="30051524" w14:textId="77777777" w:rsidR="00AB4854" w:rsidRDefault="00AB4854" w:rsidP="005D26C0">
            <w:pPr>
              <w:numPr>
                <w:ilvl w:val="255"/>
                <w:numId w:val="0"/>
              </w:numPr>
              <w:jc w:val="left"/>
              <w:rPr>
                <w:rFonts w:eastAsiaTheme="minorEastAsia"/>
              </w:rPr>
            </w:pPr>
            <w:r>
              <w:rPr>
                <w:rFonts w:eastAsiaTheme="minorEastAsia" w:hint="eastAsia"/>
              </w:rPr>
              <w:t>G</w:t>
            </w:r>
            <w:r>
              <w:rPr>
                <w:rFonts w:eastAsiaTheme="minorEastAsia"/>
              </w:rPr>
              <w:t>ood LTE cellular</w:t>
            </w:r>
          </w:p>
        </w:tc>
        <w:tc>
          <w:tcPr>
            <w:tcW w:w="3674" w:type="dxa"/>
          </w:tcPr>
          <w:p w14:paraId="4E08C0AC" w14:textId="77777777" w:rsidR="00AB4854" w:rsidRDefault="00AB4854" w:rsidP="005D26C0">
            <w:pPr>
              <w:numPr>
                <w:ilvl w:val="255"/>
                <w:numId w:val="0"/>
              </w:numPr>
              <w:jc w:val="left"/>
              <w:rPr>
                <w:rFonts w:eastAsiaTheme="minorEastAsia"/>
              </w:rPr>
            </w:pPr>
            <w:r w:rsidRPr="00341D9A">
              <w:rPr>
                <w:lang w:eastAsia="en-US"/>
              </w:rPr>
              <w:t xml:space="preserve">Ms_RSRP_cellular - Hys_cellular </w:t>
            </w:r>
            <w:r w:rsidRPr="00BE3738">
              <w:rPr>
                <w:rFonts w:hint="eastAsia"/>
                <w:lang w:eastAsia="en-US"/>
              </w:rPr>
              <w:t>≥</w:t>
            </w:r>
            <w:r>
              <w:rPr>
                <w:lang w:eastAsia="en-US"/>
              </w:rPr>
              <w:t xml:space="preserve"> </w:t>
            </w:r>
            <w:r w:rsidRPr="00341D9A">
              <w:rPr>
                <w:lang w:eastAsia="en-US"/>
              </w:rPr>
              <w:t>Thresh_RSRP_cellular</w:t>
            </w:r>
          </w:p>
        </w:tc>
        <w:tc>
          <w:tcPr>
            <w:tcW w:w="3504" w:type="dxa"/>
          </w:tcPr>
          <w:p w14:paraId="40D461F9" w14:textId="77777777" w:rsidR="00AB4854" w:rsidRDefault="00AB4854" w:rsidP="005D26C0">
            <w:pPr>
              <w:numPr>
                <w:ilvl w:val="255"/>
                <w:numId w:val="0"/>
              </w:numPr>
              <w:jc w:val="left"/>
              <w:rPr>
                <w:rFonts w:eastAsiaTheme="minorEastAsia"/>
              </w:rPr>
            </w:pPr>
            <w:r w:rsidRPr="00341D9A">
              <w:rPr>
                <w:lang w:eastAsia="en-US"/>
              </w:rPr>
              <w:t xml:space="preserve">Ms_RSRP_cellular </w:t>
            </w:r>
            <w:r w:rsidRPr="00BE3738">
              <w:rPr>
                <w:rFonts w:hint="eastAsia"/>
                <w:lang w:eastAsia="en-US"/>
              </w:rPr>
              <w:t>≥</w:t>
            </w:r>
            <w:r w:rsidRPr="00341D9A">
              <w:rPr>
                <w:lang w:eastAsia="en-US"/>
              </w:rPr>
              <w:t xml:space="preserve"> -105dBm</w:t>
            </w:r>
          </w:p>
        </w:tc>
      </w:tr>
      <w:tr w:rsidR="00AB4854" w14:paraId="1CEF9588" w14:textId="77777777" w:rsidTr="005D26C0">
        <w:tc>
          <w:tcPr>
            <w:tcW w:w="1838" w:type="dxa"/>
          </w:tcPr>
          <w:p w14:paraId="7EAB8EA2" w14:textId="77777777" w:rsidR="00AB4854" w:rsidRPr="008C54F4" w:rsidRDefault="00AB4854" w:rsidP="005D26C0">
            <w:pPr>
              <w:numPr>
                <w:ilvl w:val="255"/>
                <w:numId w:val="0"/>
              </w:numPr>
              <w:jc w:val="left"/>
              <w:rPr>
                <w:rFonts w:eastAsiaTheme="minorEastAsia"/>
              </w:rPr>
            </w:pPr>
            <w:r w:rsidRPr="008C54F4">
              <w:rPr>
                <w:rFonts w:hint="eastAsia"/>
                <w:lang w:eastAsia="en-US"/>
              </w:rPr>
              <w:t>Available</w:t>
            </w:r>
            <w:r w:rsidRPr="008C54F4">
              <w:rPr>
                <w:lang w:eastAsia="en-US"/>
              </w:rPr>
              <w:t xml:space="preserve"> </w:t>
            </w:r>
            <w:r>
              <w:rPr>
                <w:lang w:eastAsia="en-US"/>
              </w:rPr>
              <w:t xml:space="preserve">LTE </w:t>
            </w:r>
            <w:r>
              <w:rPr>
                <w:rFonts w:eastAsiaTheme="minorEastAsia"/>
              </w:rPr>
              <w:t>cellular</w:t>
            </w:r>
          </w:p>
        </w:tc>
        <w:tc>
          <w:tcPr>
            <w:tcW w:w="3674" w:type="dxa"/>
          </w:tcPr>
          <w:p w14:paraId="168BD9AF" w14:textId="77777777" w:rsidR="00AB4854" w:rsidRDefault="00AB4854" w:rsidP="005D26C0">
            <w:pPr>
              <w:numPr>
                <w:ilvl w:val="255"/>
                <w:numId w:val="0"/>
              </w:numPr>
              <w:jc w:val="left"/>
              <w:rPr>
                <w:rFonts w:eastAsiaTheme="minorEastAsia"/>
              </w:rPr>
            </w:pPr>
            <w:r w:rsidRPr="00C7646C">
              <w:rPr>
                <w:lang w:eastAsia="en-US"/>
              </w:rPr>
              <w:t>Thresh_RSRP_cellular + Hys_cellular &gt; Ms_RSRP_cellular</w:t>
            </w:r>
            <w:r>
              <w:rPr>
                <w:lang w:eastAsia="en-US"/>
              </w:rPr>
              <w:t xml:space="preserve"> </w:t>
            </w:r>
            <w:r w:rsidRPr="00BE3738">
              <w:rPr>
                <w:rFonts w:hint="eastAsia"/>
                <w:lang w:eastAsia="en-US"/>
              </w:rPr>
              <w:t>≥</w:t>
            </w:r>
            <w:r w:rsidRPr="00C7646C">
              <w:rPr>
                <w:lang w:eastAsia="en-US"/>
              </w:rPr>
              <w:t xml:space="preserve"> Thresh_RSRP_cellular</w:t>
            </w:r>
          </w:p>
        </w:tc>
        <w:tc>
          <w:tcPr>
            <w:tcW w:w="3504" w:type="dxa"/>
          </w:tcPr>
          <w:p w14:paraId="0E2AD9BB" w14:textId="77777777" w:rsidR="00AB4854" w:rsidRDefault="00AB4854" w:rsidP="005D26C0">
            <w:pPr>
              <w:numPr>
                <w:ilvl w:val="255"/>
                <w:numId w:val="0"/>
              </w:numPr>
              <w:jc w:val="left"/>
              <w:rPr>
                <w:rFonts w:eastAsiaTheme="minorEastAsia"/>
              </w:rPr>
            </w:pPr>
            <w:r w:rsidRPr="00C7646C">
              <w:rPr>
                <w:rFonts w:hint="eastAsia"/>
                <w:lang w:eastAsia="en-US"/>
              </w:rPr>
              <w:t>-</w:t>
            </w:r>
            <w:r w:rsidRPr="00C7646C">
              <w:rPr>
                <w:lang w:eastAsia="en-US"/>
              </w:rPr>
              <w:t xml:space="preserve">105dBm &gt; Ms_RSRP_cellular </w:t>
            </w:r>
            <w:r w:rsidRPr="00BE3738">
              <w:rPr>
                <w:rFonts w:hint="eastAsia"/>
                <w:lang w:eastAsia="en-US"/>
              </w:rPr>
              <w:t>≥</w:t>
            </w:r>
            <w:r w:rsidRPr="00C7646C">
              <w:rPr>
                <w:lang w:eastAsia="en-US"/>
              </w:rPr>
              <w:t xml:space="preserve"> -112dBm</w:t>
            </w:r>
          </w:p>
        </w:tc>
      </w:tr>
      <w:tr w:rsidR="00AB4854" w14:paraId="7183BD79" w14:textId="77777777" w:rsidTr="005D26C0">
        <w:tc>
          <w:tcPr>
            <w:tcW w:w="1838" w:type="dxa"/>
          </w:tcPr>
          <w:p w14:paraId="2E483788" w14:textId="77777777" w:rsidR="00AB4854" w:rsidRPr="008C54F4" w:rsidRDefault="00AB4854" w:rsidP="005D26C0">
            <w:pPr>
              <w:numPr>
                <w:ilvl w:val="255"/>
                <w:numId w:val="0"/>
              </w:numPr>
              <w:jc w:val="left"/>
              <w:rPr>
                <w:rFonts w:eastAsiaTheme="minorEastAsia"/>
              </w:rPr>
            </w:pPr>
            <w:r w:rsidRPr="008C54F4">
              <w:rPr>
                <w:rFonts w:hint="eastAsia"/>
                <w:lang w:eastAsia="en-US"/>
              </w:rPr>
              <w:t xml:space="preserve">Weak </w:t>
            </w:r>
            <w:r>
              <w:rPr>
                <w:lang w:eastAsia="en-US"/>
              </w:rPr>
              <w:t xml:space="preserve">LTE </w:t>
            </w:r>
            <w:r>
              <w:rPr>
                <w:rFonts w:eastAsiaTheme="minorEastAsia"/>
              </w:rPr>
              <w:t>cellular</w:t>
            </w:r>
          </w:p>
        </w:tc>
        <w:tc>
          <w:tcPr>
            <w:tcW w:w="3674" w:type="dxa"/>
          </w:tcPr>
          <w:p w14:paraId="23872DEE" w14:textId="77777777" w:rsidR="00AB4854" w:rsidRDefault="00AB4854" w:rsidP="005D26C0">
            <w:pPr>
              <w:numPr>
                <w:ilvl w:val="255"/>
                <w:numId w:val="0"/>
              </w:numPr>
              <w:jc w:val="left"/>
              <w:rPr>
                <w:rFonts w:eastAsiaTheme="minorEastAsia"/>
              </w:rPr>
            </w:pPr>
            <w:r w:rsidRPr="00C7646C">
              <w:rPr>
                <w:lang w:eastAsia="en-US"/>
              </w:rPr>
              <w:t>Ms_RSRP_cellular &lt; Thresh_RSRP</w:t>
            </w:r>
          </w:p>
        </w:tc>
        <w:tc>
          <w:tcPr>
            <w:tcW w:w="3504" w:type="dxa"/>
          </w:tcPr>
          <w:p w14:paraId="13F9CEEB" w14:textId="77777777" w:rsidR="00AB4854" w:rsidRDefault="00AB4854" w:rsidP="005D26C0">
            <w:pPr>
              <w:numPr>
                <w:ilvl w:val="255"/>
                <w:numId w:val="0"/>
              </w:numPr>
              <w:jc w:val="left"/>
              <w:rPr>
                <w:rFonts w:eastAsiaTheme="minorEastAsia"/>
              </w:rPr>
            </w:pPr>
            <w:r w:rsidRPr="00C7646C">
              <w:rPr>
                <w:lang w:eastAsia="en-US"/>
              </w:rPr>
              <w:t>Ms_</w:t>
            </w:r>
            <w:r w:rsidRPr="00C7646C">
              <w:rPr>
                <w:rFonts w:hint="eastAsia"/>
                <w:lang w:eastAsia="en-US"/>
              </w:rPr>
              <w:t>RS</w:t>
            </w:r>
            <w:r>
              <w:rPr>
                <w:lang w:eastAsia="en-US"/>
              </w:rPr>
              <w:t>RP</w:t>
            </w:r>
            <w:r w:rsidRPr="00C7646C">
              <w:rPr>
                <w:lang w:eastAsia="en-US"/>
              </w:rPr>
              <w:t>_ cellular</w:t>
            </w:r>
            <w:r w:rsidRPr="008C54F4">
              <w:rPr>
                <w:rFonts w:ascii="Microsoft YaHei" w:eastAsia="Microsoft YaHei" w:hAnsi="Microsoft YaHei" w:cs="Microsoft YaHei" w:hint="eastAsia"/>
                <w:lang w:eastAsia="en-US"/>
              </w:rPr>
              <w:t>＜</w:t>
            </w:r>
            <w:r w:rsidRPr="00C7646C">
              <w:rPr>
                <w:rFonts w:hint="eastAsia"/>
                <w:lang w:eastAsia="en-US"/>
              </w:rPr>
              <w:t>-</w:t>
            </w:r>
            <w:r w:rsidRPr="00C7646C">
              <w:rPr>
                <w:lang w:eastAsia="en-US"/>
              </w:rPr>
              <w:t>112</w:t>
            </w:r>
            <w:r w:rsidRPr="00C7646C">
              <w:rPr>
                <w:rFonts w:hint="eastAsia"/>
                <w:lang w:eastAsia="en-US"/>
              </w:rPr>
              <w:t>dBm</w:t>
            </w:r>
          </w:p>
        </w:tc>
      </w:tr>
    </w:tbl>
    <w:p w14:paraId="6608BC52" w14:textId="77777777" w:rsidR="00AB4854" w:rsidRPr="002B60DD" w:rsidRDefault="00AB4854" w:rsidP="00AB4854">
      <w:pPr>
        <w:numPr>
          <w:ilvl w:val="255"/>
          <w:numId w:val="0"/>
        </w:numPr>
        <w:rPr>
          <w:rFonts w:eastAsiaTheme="minorEastAsia"/>
        </w:rPr>
      </w:pPr>
      <w:r w:rsidRPr="008C54F4">
        <w:t>Note:</w:t>
      </w:r>
      <w:r>
        <w:t xml:space="preserve"> For recommended value, </w:t>
      </w:r>
      <w:r w:rsidRPr="00341D9A">
        <w:t>Hys_cellular</w:t>
      </w:r>
      <w:r>
        <w:t xml:space="preserve"> and </w:t>
      </w:r>
      <w:r w:rsidRPr="00341D9A">
        <w:t>Thresh_RSRP_cellular</w:t>
      </w:r>
      <w:r>
        <w:t xml:space="preserve"> should be set to fulfil the above condition.</w:t>
      </w:r>
    </w:p>
    <w:p w14:paraId="782D8F3F" w14:textId="77777777" w:rsidR="00AB4854" w:rsidRDefault="00AB4854" w:rsidP="00AB4854">
      <w:pPr>
        <w:numPr>
          <w:ilvl w:val="255"/>
          <w:numId w:val="0"/>
        </w:numPr>
      </w:pPr>
      <w:r>
        <w:rPr>
          <w:rFonts w:eastAsiaTheme="minorEastAsia" w:hint="eastAsia"/>
        </w:rPr>
        <w:t>T</w:t>
      </w:r>
      <w:r w:rsidRPr="00341D9A">
        <w:t xml:space="preserve">he </w:t>
      </w:r>
      <w:r>
        <w:t xml:space="preserve">measured </w:t>
      </w:r>
      <w:r w:rsidRPr="00C7646C">
        <w:t>Received Signal Strength Indication</w:t>
      </w:r>
      <w:r w:rsidRPr="00341D9A">
        <w:t xml:space="preserve"> </w:t>
      </w:r>
      <w:r>
        <w:t xml:space="preserve">of </w:t>
      </w:r>
      <w:r>
        <w:rPr>
          <w:rFonts w:eastAsiaTheme="minorEastAsia" w:hint="eastAsia"/>
        </w:rPr>
        <w:t>Wi</w:t>
      </w:r>
      <w:r>
        <w:rPr>
          <w:rFonts w:eastAsiaTheme="minorEastAsia"/>
        </w:rPr>
        <w:t>-</w:t>
      </w:r>
      <w:r>
        <w:rPr>
          <w:rFonts w:eastAsiaTheme="minorEastAsia" w:hint="eastAsia"/>
        </w:rPr>
        <w:t>Fi</w:t>
      </w:r>
      <w:r>
        <w:t xml:space="preserve">, </w:t>
      </w:r>
      <w:r w:rsidRPr="00CD037C">
        <w:t>i.e.</w:t>
      </w:r>
      <w:r w:rsidRPr="00341D9A">
        <w:t xml:space="preserve"> </w:t>
      </w:r>
      <w:r w:rsidRPr="00C7646C">
        <w:t>Ms_</w:t>
      </w:r>
      <w:r w:rsidRPr="00C7646C">
        <w:rPr>
          <w:rFonts w:hint="eastAsia"/>
        </w:rPr>
        <w:t xml:space="preserve"> RSSI</w:t>
      </w:r>
      <w:r w:rsidRPr="00C7646C">
        <w:t>_wifi,</w:t>
      </w:r>
      <w:r w:rsidRPr="00341D9A">
        <w:t xml:space="preserve"> </w:t>
      </w:r>
      <w:r>
        <w:t>which</w:t>
      </w:r>
      <w:r w:rsidRPr="00341D9A">
        <w:t xml:space="preserve"> satisfies</w:t>
      </w:r>
      <w:r>
        <w:t xml:space="preserve"> the following</w:t>
      </w:r>
      <w:r w:rsidRPr="00341D9A">
        <w:t>:</w:t>
      </w:r>
      <w:r w:rsidRPr="003F5FA0">
        <w:t xml:space="preserve"> </w:t>
      </w:r>
    </w:p>
    <w:tbl>
      <w:tblPr>
        <w:tblStyle w:val="TableGrid"/>
        <w:tblW w:w="0" w:type="auto"/>
        <w:tblLook w:val="04A0" w:firstRow="1" w:lastRow="0" w:firstColumn="1" w:lastColumn="0" w:noHBand="0" w:noVBand="1"/>
      </w:tblPr>
      <w:tblGrid>
        <w:gridCol w:w="1696"/>
        <w:gridCol w:w="3816"/>
        <w:gridCol w:w="3504"/>
      </w:tblGrid>
      <w:tr w:rsidR="00AB4854" w14:paraId="4F193E01" w14:textId="77777777" w:rsidTr="005D26C0">
        <w:tc>
          <w:tcPr>
            <w:tcW w:w="1696" w:type="dxa"/>
          </w:tcPr>
          <w:p w14:paraId="06DD4E97" w14:textId="77777777" w:rsidR="00AB4854" w:rsidRDefault="00AB4854" w:rsidP="005D26C0">
            <w:pPr>
              <w:numPr>
                <w:ilvl w:val="255"/>
                <w:numId w:val="0"/>
              </w:numPr>
              <w:rPr>
                <w:rFonts w:eastAsiaTheme="minorEastAsia"/>
              </w:rPr>
            </w:pPr>
            <w:r>
              <w:rPr>
                <w:rFonts w:eastAsiaTheme="minorEastAsia"/>
              </w:rPr>
              <w:t>Scenarios</w:t>
            </w:r>
          </w:p>
        </w:tc>
        <w:tc>
          <w:tcPr>
            <w:tcW w:w="3816" w:type="dxa"/>
          </w:tcPr>
          <w:p w14:paraId="731C9D24" w14:textId="77777777" w:rsidR="00AB4854" w:rsidRDefault="00AB4854" w:rsidP="005D26C0">
            <w:pPr>
              <w:numPr>
                <w:ilvl w:val="255"/>
                <w:numId w:val="0"/>
              </w:numPr>
              <w:rPr>
                <w:rFonts w:eastAsiaTheme="minorEastAsia"/>
              </w:rPr>
            </w:pPr>
            <w:r>
              <w:rPr>
                <w:rFonts w:eastAsiaTheme="minorEastAsia" w:hint="eastAsia"/>
              </w:rPr>
              <w:t>C</w:t>
            </w:r>
            <w:r>
              <w:rPr>
                <w:rFonts w:eastAsiaTheme="minorEastAsia"/>
              </w:rPr>
              <w:t>onditions</w:t>
            </w:r>
          </w:p>
        </w:tc>
        <w:tc>
          <w:tcPr>
            <w:tcW w:w="3504" w:type="dxa"/>
          </w:tcPr>
          <w:p w14:paraId="2BC56750" w14:textId="77777777" w:rsidR="00AB4854" w:rsidRDefault="00AB4854" w:rsidP="005D26C0">
            <w:pPr>
              <w:numPr>
                <w:ilvl w:val="255"/>
                <w:numId w:val="0"/>
              </w:numPr>
              <w:rPr>
                <w:rFonts w:eastAsiaTheme="minorEastAsia"/>
              </w:rPr>
            </w:pPr>
            <w:r>
              <w:rPr>
                <w:rFonts w:eastAsiaTheme="minorEastAsia" w:hint="eastAsia"/>
              </w:rPr>
              <w:t>R</w:t>
            </w:r>
            <w:r>
              <w:rPr>
                <w:rFonts w:eastAsiaTheme="minorEastAsia"/>
              </w:rPr>
              <w:t>ecommended value</w:t>
            </w:r>
          </w:p>
        </w:tc>
      </w:tr>
      <w:tr w:rsidR="00AB4854" w14:paraId="5D2B4E19" w14:textId="77777777" w:rsidTr="005D26C0">
        <w:tc>
          <w:tcPr>
            <w:tcW w:w="1696" w:type="dxa"/>
          </w:tcPr>
          <w:p w14:paraId="166C9351" w14:textId="77777777" w:rsidR="00AB4854" w:rsidRDefault="00AB4854" w:rsidP="005D26C0">
            <w:pPr>
              <w:numPr>
                <w:ilvl w:val="255"/>
                <w:numId w:val="0"/>
              </w:numPr>
              <w:jc w:val="left"/>
              <w:rPr>
                <w:rFonts w:eastAsiaTheme="minorEastAsia"/>
              </w:rPr>
            </w:pPr>
            <w:r>
              <w:rPr>
                <w:rFonts w:eastAsiaTheme="minorEastAsia" w:hint="eastAsia"/>
              </w:rPr>
              <w:t>G</w:t>
            </w:r>
            <w:r>
              <w:rPr>
                <w:rFonts w:eastAsiaTheme="minorEastAsia"/>
              </w:rPr>
              <w:t>ood Wi-Fi</w:t>
            </w:r>
          </w:p>
        </w:tc>
        <w:tc>
          <w:tcPr>
            <w:tcW w:w="3816" w:type="dxa"/>
          </w:tcPr>
          <w:p w14:paraId="5E5C53EE" w14:textId="77777777" w:rsidR="00AB4854" w:rsidRDefault="00AB4854" w:rsidP="005D26C0">
            <w:pPr>
              <w:numPr>
                <w:ilvl w:val="255"/>
                <w:numId w:val="0"/>
              </w:numPr>
              <w:jc w:val="left"/>
              <w:rPr>
                <w:rFonts w:eastAsiaTheme="minorEastAsia"/>
              </w:rPr>
            </w:pPr>
            <w:r w:rsidRPr="00C7646C">
              <w:rPr>
                <w:lang w:eastAsia="en-US"/>
              </w:rPr>
              <w:t>Ms_</w:t>
            </w:r>
            <w:r w:rsidRPr="00C7646C">
              <w:rPr>
                <w:rFonts w:hint="eastAsia"/>
                <w:lang w:eastAsia="en-US"/>
              </w:rPr>
              <w:t xml:space="preserve"> RSSI</w:t>
            </w:r>
            <w:r w:rsidRPr="00C7646C">
              <w:rPr>
                <w:lang w:eastAsia="en-US"/>
              </w:rPr>
              <w:t xml:space="preserve">_wifi –Hys_wifi </w:t>
            </w:r>
            <w:r w:rsidRPr="00BE3738">
              <w:rPr>
                <w:rFonts w:hint="eastAsia"/>
                <w:lang w:eastAsia="en-US"/>
              </w:rPr>
              <w:t>≥</w:t>
            </w:r>
            <w:r w:rsidRPr="00C7646C">
              <w:rPr>
                <w:lang w:eastAsia="en-US"/>
              </w:rPr>
              <w:t xml:space="preserve"> Thresh_</w:t>
            </w:r>
            <w:r w:rsidRPr="00C7646C">
              <w:rPr>
                <w:rFonts w:hint="eastAsia"/>
                <w:lang w:eastAsia="en-US"/>
              </w:rPr>
              <w:t>RSSI</w:t>
            </w:r>
            <w:r>
              <w:rPr>
                <w:lang w:eastAsia="en-US"/>
              </w:rPr>
              <w:t>_wifi</w:t>
            </w:r>
          </w:p>
        </w:tc>
        <w:tc>
          <w:tcPr>
            <w:tcW w:w="3504" w:type="dxa"/>
          </w:tcPr>
          <w:p w14:paraId="170CB292" w14:textId="77777777" w:rsidR="00AB4854" w:rsidRDefault="00AB4854" w:rsidP="005D26C0">
            <w:pPr>
              <w:numPr>
                <w:ilvl w:val="255"/>
                <w:numId w:val="0"/>
              </w:numPr>
              <w:jc w:val="left"/>
              <w:rPr>
                <w:rFonts w:eastAsiaTheme="minorEastAsia"/>
              </w:rPr>
            </w:pPr>
            <w:r w:rsidRPr="00C7646C">
              <w:rPr>
                <w:lang w:eastAsia="en-US"/>
              </w:rPr>
              <w:t>Ms_</w:t>
            </w:r>
            <w:r w:rsidRPr="00C7646C">
              <w:rPr>
                <w:rFonts w:hint="eastAsia"/>
                <w:lang w:eastAsia="en-US"/>
              </w:rPr>
              <w:t xml:space="preserve"> RSSI</w:t>
            </w:r>
            <w:r w:rsidRPr="00C7646C">
              <w:rPr>
                <w:lang w:eastAsia="en-US"/>
              </w:rPr>
              <w:t>_wifi</w:t>
            </w:r>
            <w:r w:rsidRPr="00341D9A">
              <w:rPr>
                <w:lang w:eastAsia="en-US"/>
              </w:rPr>
              <w:t xml:space="preserve"> </w:t>
            </w:r>
            <w:r w:rsidRPr="00BE3738">
              <w:rPr>
                <w:rFonts w:hint="eastAsia"/>
                <w:lang w:eastAsia="en-US"/>
              </w:rPr>
              <w:t>≥</w:t>
            </w:r>
            <w:r w:rsidRPr="00341D9A">
              <w:rPr>
                <w:lang w:eastAsia="en-US"/>
              </w:rPr>
              <w:t xml:space="preserve"> -</w:t>
            </w:r>
            <w:r>
              <w:rPr>
                <w:rFonts w:eastAsiaTheme="minorEastAsia" w:hint="eastAsia"/>
              </w:rPr>
              <w:t>7</w:t>
            </w:r>
            <w:r w:rsidRPr="00341D9A">
              <w:rPr>
                <w:lang w:eastAsia="en-US"/>
              </w:rPr>
              <w:t>5dBm</w:t>
            </w:r>
          </w:p>
        </w:tc>
      </w:tr>
      <w:tr w:rsidR="00AB4854" w14:paraId="6BF87136" w14:textId="77777777" w:rsidTr="005D26C0">
        <w:tc>
          <w:tcPr>
            <w:tcW w:w="1696" w:type="dxa"/>
          </w:tcPr>
          <w:p w14:paraId="616004B9" w14:textId="77777777" w:rsidR="00AB4854" w:rsidRPr="003214DF" w:rsidRDefault="00AB4854" w:rsidP="005D26C0">
            <w:pPr>
              <w:numPr>
                <w:ilvl w:val="255"/>
                <w:numId w:val="0"/>
              </w:numPr>
              <w:jc w:val="left"/>
              <w:rPr>
                <w:rFonts w:eastAsiaTheme="minorEastAsia"/>
              </w:rPr>
            </w:pPr>
            <w:r w:rsidRPr="003E789A">
              <w:rPr>
                <w:rFonts w:hint="eastAsia"/>
                <w:lang w:eastAsia="en-US"/>
              </w:rPr>
              <w:t>Available</w:t>
            </w:r>
            <w:r w:rsidRPr="003E789A">
              <w:rPr>
                <w:lang w:eastAsia="en-US"/>
              </w:rPr>
              <w:t xml:space="preserve"> </w:t>
            </w:r>
            <w:r w:rsidRPr="003E789A">
              <w:rPr>
                <w:rFonts w:hint="eastAsia"/>
                <w:lang w:eastAsia="en-US"/>
              </w:rPr>
              <w:t>Wi</w:t>
            </w:r>
            <w:r w:rsidRPr="003E789A">
              <w:rPr>
                <w:rFonts w:eastAsiaTheme="minorEastAsia" w:cs="Arial"/>
              </w:rPr>
              <w:t>-</w:t>
            </w:r>
            <w:r w:rsidRPr="003E789A">
              <w:rPr>
                <w:rFonts w:hint="eastAsia"/>
                <w:lang w:eastAsia="en-US"/>
              </w:rPr>
              <w:t>Fi</w:t>
            </w:r>
          </w:p>
        </w:tc>
        <w:tc>
          <w:tcPr>
            <w:tcW w:w="3816" w:type="dxa"/>
          </w:tcPr>
          <w:p w14:paraId="3BA21FC6" w14:textId="77777777" w:rsidR="00AB4854" w:rsidRDefault="00AB4854" w:rsidP="005D26C0">
            <w:pPr>
              <w:numPr>
                <w:ilvl w:val="255"/>
                <w:numId w:val="0"/>
              </w:numPr>
              <w:jc w:val="left"/>
              <w:rPr>
                <w:rFonts w:eastAsiaTheme="minorEastAsia"/>
              </w:rPr>
            </w:pPr>
            <w:r w:rsidRPr="00C7646C">
              <w:rPr>
                <w:lang w:eastAsia="en-US"/>
              </w:rPr>
              <w:t>Thresh_</w:t>
            </w:r>
            <w:r w:rsidRPr="00C7646C">
              <w:rPr>
                <w:rFonts w:hint="eastAsia"/>
                <w:lang w:eastAsia="en-US"/>
              </w:rPr>
              <w:t>RSSI</w:t>
            </w:r>
            <w:r w:rsidRPr="00C7646C">
              <w:rPr>
                <w:lang w:eastAsia="en-US"/>
              </w:rPr>
              <w:t>_wifi</w:t>
            </w:r>
            <w:r w:rsidRPr="00C7646C">
              <w:rPr>
                <w:rFonts w:hint="eastAsia"/>
                <w:lang w:eastAsia="en-US"/>
              </w:rPr>
              <w:t xml:space="preserve"> + </w:t>
            </w:r>
            <w:r w:rsidRPr="00C7646C">
              <w:rPr>
                <w:lang w:eastAsia="en-US"/>
              </w:rPr>
              <w:t>Hys_wifi</w:t>
            </w:r>
            <w:r w:rsidRPr="00C7646C">
              <w:rPr>
                <w:rFonts w:hint="eastAsia"/>
                <w:lang w:eastAsia="en-US"/>
              </w:rPr>
              <w:t xml:space="preserve"> &gt;</w:t>
            </w:r>
            <w:r w:rsidRPr="00C7646C">
              <w:rPr>
                <w:lang w:eastAsia="en-US"/>
              </w:rPr>
              <w:t xml:space="preserve"> Ms_</w:t>
            </w:r>
            <w:r w:rsidRPr="00C7646C">
              <w:rPr>
                <w:rFonts w:hint="eastAsia"/>
                <w:lang w:eastAsia="en-US"/>
              </w:rPr>
              <w:t xml:space="preserve"> RSSI</w:t>
            </w:r>
            <w:r w:rsidRPr="00C7646C">
              <w:rPr>
                <w:lang w:eastAsia="en-US"/>
              </w:rPr>
              <w:t xml:space="preserve">_wifi </w:t>
            </w:r>
            <w:r w:rsidRPr="00BE3738">
              <w:rPr>
                <w:rFonts w:hint="eastAsia"/>
                <w:lang w:eastAsia="en-US"/>
              </w:rPr>
              <w:t>≥</w:t>
            </w:r>
            <w:r>
              <w:rPr>
                <w:lang w:eastAsia="en-US"/>
              </w:rPr>
              <w:t xml:space="preserve"> </w:t>
            </w:r>
            <w:r w:rsidRPr="00C7646C">
              <w:rPr>
                <w:lang w:eastAsia="en-US"/>
              </w:rPr>
              <w:t>Thresh_</w:t>
            </w:r>
            <w:r w:rsidRPr="00C7646C">
              <w:rPr>
                <w:rFonts w:hint="eastAsia"/>
                <w:lang w:eastAsia="en-US"/>
              </w:rPr>
              <w:t>RSSI</w:t>
            </w:r>
            <w:r w:rsidRPr="00C7646C">
              <w:rPr>
                <w:lang w:eastAsia="en-US"/>
              </w:rPr>
              <w:t>_wifi</w:t>
            </w:r>
          </w:p>
        </w:tc>
        <w:tc>
          <w:tcPr>
            <w:tcW w:w="3504" w:type="dxa"/>
          </w:tcPr>
          <w:p w14:paraId="55A9BE5A" w14:textId="77777777" w:rsidR="00AB4854" w:rsidRDefault="00AB4854" w:rsidP="005D26C0">
            <w:pPr>
              <w:numPr>
                <w:ilvl w:val="255"/>
                <w:numId w:val="0"/>
              </w:numPr>
              <w:jc w:val="left"/>
              <w:rPr>
                <w:rFonts w:eastAsiaTheme="minorEastAsia"/>
              </w:rPr>
            </w:pPr>
            <w:r w:rsidRPr="00C7646C">
              <w:rPr>
                <w:rFonts w:hint="eastAsia"/>
                <w:lang w:eastAsia="en-US"/>
              </w:rPr>
              <w:t>-75dBm &gt; Ms_RSSI_wifi</w:t>
            </w:r>
            <w:r>
              <w:rPr>
                <w:lang w:eastAsia="en-US"/>
              </w:rPr>
              <w:t xml:space="preserve"> </w:t>
            </w:r>
            <w:r w:rsidRPr="00BE3738">
              <w:rPr>
                <w:rFonts w:hint="eastAsia"/>
                <w:lang w:eastAsia="en-US"/>
              </w:rPr>
              <w:t>≥</w:t>
            </w:r>
            <w:r>
              <w:rPr>
                <w:lang w:eastAsia="en-US"/>
              </w:rPr>
              <w:t xml:space="preserve"> </w:t>
            </w:r>
            <w:r w:rsidRPr="00C7646C">
              <w:rPr>
                <w:rFonts w:hint="eastAsia"/>
                <w:lang w:eastAsia="en-US"/>
              </w:rPr>
              <w:t>-81dBm</w:t>
            </w:r>
          </w:p>
        </w:tc>
      </w:tr>
      <w:tr w:rsidR="00AB4854" w14:paraId="62E7FF2B" w14:textId="77777777" w:rsidTr="005D26C0">
        <w:tc>
          <w:tcPr>
            <w:tcW w:w="1696" w:type="dxa"/>
          </w:tcPr>
          <w:p w14:paraId="351C21C0" w14:textId="77777777" w:rsidR="00AB4854" w:rsidRPr="003214DF" w:rsidRDefault="00AB4854" w:rsidP="005D26C0">
            <w:pPr>
              <w:numPr>
                <w:ilvl w:val="255"/>
                <w:numId w:val="0"/>
              </w:numPr>
              <w:jc w:val="left"/>
              <w:rPr>
                <w:rFonts w:eastAsiaTheme="minorEastAsia"/>
              </w:rPr>
            </w:pPr>
            <w:r w:rsidRPr="003E789A">
              <w:rPr>
                <w:rFonts w:hint="eastAsia"/>
                <w:lang w:eastAsia="en-US"/>
              </w:rPr>
              <w:t>Weak Wi</w:t>
            </w:r>
            <w:r w:rsidRPr="003E789A">
              <w:rPr>
                <w:rFonts w:eastAsiaTheme="minorEastAsia" w:cs="Arial"/>
              </w:rPr>
              <w:t>-</w:t>
            </w:r>
            <w:r w:rsidRPr="003E789A">
              <w:rPr>
                <w:rFonts w:hint="eastAsia"/>
                <w:lang w:eastAsia="en-US"/>
              </w:rPr>
              <w:t>Fi</w:t>
            </w:r>
          </w:p>
        </w:tc>
        <w:tc>
          <w:tcPr>
            <w:tcW w:w="3816" w:type="dxa"/>
          </w:tcPr>
          <w:p w14:paraId="1347836B" w14:textId="77777777" w:rsidR="00AB4854" w:rsidRDefault="00AB4854" w:rsidP="005D26C0">
            <w:pPr>
              <w:numPr>
                <w:ilvl w:val="255"/>
                <w:numId w:val="0"/>
              </w:numPr>
              <w:jc w:val="left"/>
              <w:rPr>
                <w:rFonts w:eastAsiaTheme="minorEastAsia"/>
              </w:rPr>
            </w:pPr>
            <w:r w:rsidRPr="00C7646C">
              <w:rPr>
                <w:lang w:eastAsia="en-US"/>
              </w:rPr>
              <w:t>Ms_</w:t>
            </w:r>
            <w:r w:rsidRPr="00C7646C">
              <w:rPr>
                <w:rFonts w:hint="eastAsia"/>
                <w:lang w:eastAsia="en-US"/>
              </w:rPr>
              <w:t>RSSI</w:t>
            </w:r>
            <w:r w:rsidRPr="00C7646C">
              <w:rPr>
                <w:lang w:eastAsia="en-US"/>
              </w:rPr>
              <w:t>_wifi</w:t>
            </w:r>
            <w:r w:rsidRPr="00C7646C">
              <w:rPr>
                <w:rFonts w:hint="eastAsia"/>
                <w:lang w:eastAsia="en-US"/>
              </w:rPr>
              <w:t xml:space="preserve"> &lt;</w:t>
            </w:r>
            <w:r w:rsidRPr="00C7646C">
              <w:rPr>
                <w:lang w:eastAsia="en-US"/>
              </w:rPr>
              <w:t xml:space="preserve"> Thresh_</w:t>
            </w:r>
            <w:r w:rsidRPr="00C7646C">
              <w:rPr>
                <w:rFonts w:hint="eastAsia"/>
                <w:lang w:eastAsia="en-US"/>
              </w:rPr>
              <w:t>RSSI</w:t>
            </w:r>
            <w:r w:rsidRPr="00C7646C">
              <w:rPr>
                <w:lang w:eastAsia="en-US"/>
              </w:rPr>
              <w:t>_wifi</w:t>
            </w:r>
          </w:p>
        </w:tc>
        <w:tc>
          <w:tcPr>
            <w:tcW w:w="3504" w:type="dxa"/>
          </w:tcPr>
          <w:p w14:paraId="398949FB" w14:textId="77777777" w:rsidR="00AB4854" w:rsidRDefault="00AB4854" w:rsidP="005D26C0">
            <w:pPr>
              <w:numPr>
                <w:ilvl w:val="255"/>
                <w:numId w:val="0"/>
              </w:numPr>
              <w:jc w:val="left"/>
              <w:rPr>
                <w:rFonts w:eastAsiaTheme="minorEastAsia"/>
              </w:rPr>
            </w:pPr>
            <w:r w:rsidRPr="00C7646C">
              <w:rPr>
                <w:lang w:eastAsia="en-US"/>
              </w:rPr>
              <w:t>Ms_</w:t>
            </w:r>
            <w:r w:rsidRPr="00C7646C">
              <w:rPr>
                <w:rFonts w:hint="eastAsia"/>
                <w:lang w:eastAsia="en-US"/>
              </w:rPr>
              <w:t>RSSI</w:t>
            </w:r>
            <w:r w:rsidRPr="00C7646C">
              <w:rPr>
                <w:lang w:eastAsia="en-US"/>
              </w:rPr>
              <w:t>_wifi</w:t>
            </w:r>
            <w:r w:rsidRPr="003E789A">
              <w:rPr>
                <w:rFonts w:ascii="Microsoft YaHei" w:eastAsia="Microsoft YaHei" w:hAnsi="Microsoft YaHei" w:cs="Microsoft YaHei" w:hint="eastAsia"/>
                <w:lang w:eastAsia="en-US"/>
              </w:rPr>
              <w:t>＜</w:t>
            </w:r>
            <w:r w:rsidRPr="00C7646C">
              <w:rPr>
                <w:rFonts w:hint="eastAsia"/>
                <w:lang w:eastAsia="en-US"/>
              </w:rPr>
              <w:t>-81dBm</w:t>
            </w:r>
          </w:p>
        </w:tc>
      </w:tr>
    </w:tbl>
    <w:p w14:paraId="7934FE6B" w14:textId="77777777" w:rsidR="00AB4854" w:rsidRDefault="00AB4854" w:rsidP="00AB4854">
      <w:pPr>
        <w:numPr>
          <w:ilvl w:val="255"/>
          <w:numId w:val="0"/>
        </w:numPr>
      </w:pPr>
      <w:r w:rsidRPr="003E789A">
        <w:lastRenderedPageBreak/>
        <w:t>Note:</w:t>
      </w:r>
      <w:r>
        <w:t xml:space="preserve"> For recommended value, </w:t>
      </w:r>
      <w:r w:rsidRPr="00341D9A">
        <w:t>Hys_</w:t>
      </w:r>
      <w:r>
        <w:t xml:space="preserve">wifi and </w:t>
      </w:r>
      <w:r w:rsidRPr="00341D9A">
        <w:t>Thresh_RSRP_</w:t>
      </w:r>
      <w:r>
        <w:t>wifi should be set to fulfil the above condition.</w:t>
      </w:r>
    </w:p>
    <w:p w14:paraId="01113AFF" w14:textId="77777777" w:rsidR="00AB4854" w:rsidRPr="003F5FA0" w:rsidRDefault="00AB4854" w:rsidP="00AB4854">
      <w:pPr>
        <w:numPr>
          <w:ilvl w:val="255"/>
          <w:numId w:val="0"/>
        </w:numPr>
        <w:rPr>
          <w:rFonts w:eastAsiaTheme="minorEastAsia"/>
        </w:rPr>
      </w:pPr>
      <w:bookmarkStart w:id="288" w:name="_Hlk183556363"/>
      <w:r>
        <w:t>Note: The testing shall be conducted on non-congested Wi-Fi AP</w:t>
      </w:r>
    </w:p>
    <w:bookmarkEnd w:id="288"/>
    <w:p w14:paraId="0D110050" w14:textId="77777777" w:rsidR="00AB4854" w:rsidRPr="00330B2F" w:rsidRDefault="00AB4854" w:rsidP="00AB4854">
      <w:pPr>
        <w:keepNext/>
        <w:keepLines/>
        <w:jc w:val="left"/>
        <w:rPr>
          <w:b/>
        </w:rPr>
      </w:pPr>
      <w:r w:rsidRPr="00330B2F">
        <w:rPr>
          <w:b/>
        </w:rPr>
        <w:t>Initial configuration</w:t>
      </w:r>
    </w:p>
    <w:p w14:paraId="6045AEF7" w14:textId="77777777" w:rsidR="00AB4854" w:rsidRPr="00C7646C" w:rsidRDefault="00AB4854" w:rsidP="00AB4854">
      <w:pPr>
        <w:jc w:val="left"/>
      </w:pPr>
      <w:r w:rsidRPr="00C7646C">
        <w:t>Network support</w:t>
      </w:r>
      <w:r>
        <w:t>s</w:t>
      </w:r>
      <w:r w:rsidRPr="00C7646C">
        <w:t xml:space="preserve"> VxWi-Fi and VxLTE.</w:t>
      </w:r>
    </w:p>
    <w:p w14:paraId="6C561E05" w14:textId="77777777" w:rsidR="00AB4854" w:rsidRPr="00C7646C" w:rsidRDefault="00AB4854" w:rsidP="00AB4854">
      <w:pPr>
        <w:jc w:val="left"/>
      </w:pPr>
      <w:r w:rsidRPr="00C7646C">
        <w:t xml:space="preserve">DUT is </w:t>
      </w:r>
      <w:r>
        <w:t>configured to</w:t>
      </w:r>
      <w:r w:rsidRPr="00C7646C">
        <w:t xml:space="preserve"> Wi-Fi preferred.</w:t>
      </w:r>
    </w:p>
    <w:p w14:paraId="3ECA97B5" w14:textId="77777777" w:rsidR="00AB4854" w:rsidRPr="00C7646C" w:rsidRDefault="00AB4854" w:rsidP="00AB4854">
      <w:pPr>
        <w:jc w:val="left"/>
      </w:pPr>
      <w:r w:rsidRPr="00C7646C">
        <w:t>DUT is camp</w:t>
      </w:r>
      <w:r>
        <w:t>ed</w:t>
      </w:r>
      <w:r w:rsidRPr="00C7646C">
        <w:t xml:space="preserve"> </w:t>
      </w:r>
      <w:r>
        <w:t>on</w:t>
      </w:r>
      <w:r w:rsidRPr="00C7646C">
        <w:t xml:space="preserve"> the E-UTRAN network for cellular service.</w:t>
      </w:r>
    </w:p>
    <w:p w14:paraId="7D2AD830" w14:textId="77777777" w:rsidR="00AB4854" w:rsidRDefault="00AB4854" w:rsidP="00AB4854">
      <w:pPr>
        <w:jc w:val="left"/>
      </w:pPr>
      <w:r w:rsidRPr="00C7646C">
        <w:t>Wi-Fi hotspot (AP1) that provides a connection to the internet is available.</w:t>
      </w:r>
    </w:p>
    <w:p w14:paraId="6FB496AE" w14:textId="77777777" w:rsidR="00AB4854" w:rsidRPr="00C7646C" w:rsidRDefault="00AB4854" w:rsidP="00AB4854">
      <w:pPr>
        <w:jc w:val="left"/>
      </w:pPr>
      <w:bookmarkStart w:id="289" w:name="_Hlk183556375"/>
      <w:r>
        <w:t>Wi-Fi hotspot (AP1) has been previously authorized by DUT.</w:t>
      </w:r>
    </w:p>
    <w:bookmarkEnd w:id="289"/>
    <w:p w14:paraId="7E058B1E" w14:textId="77777777" w:rsidR="00AB4854" w:rsidRPr="00C7646C" w:rsidRDefault="00AB4854" w:rsidP="00AB4854">
      <w:pPr>
        <w:jc w:val="left"/>
      </w:pPr>
      <w:r w:rsidRPr="00C7646C">
        <w:t>DUT has Wi-Fi enabled.</w:t>
      </w:r>
    </w:p>
    <w:p w14:paraId="35B6EC1E" w14:textId="77777777" w:rsidR="00AB4854" w:rsidRPr="00C7646C" w:rsidRDefault="00AB4854" w:rsidP="00AB4854">
      <w:pPr>
        <w:jc w:val="left"/>
      </w:pPr>
      <w:r w:rsidRPr="00C7646C">
        <w:t xml:space="preserve">DUT environment at time of testing: “Good </w:t>
      </w:r>
      <w:r>
        <w:t xml:space="preserve">LTE </w:t>
      </w:r>
      <w:r w:rsidRPr="00C7646C">
        <w:t xml:space="preserve">Cellular + </w:t>
      </w:r>
      <w:r>
        <w:rPr>
          <w:rFonts w:eastAsiaTheme="minorEastAsia" w:hint="eastAsia"/>
        </w:rPr>
        <w:t xml:space="preserve">Weak </w:t>
      </w:r>
      <w:r w:rsidRPr="00C7646C">
        <w:t>Wi-Fi coverage”.</w:t>
      </w:r>
    </w:p>
    <w:p w14:paraId="458D1C3B" w14:textId="77777777" w:rsidR="00AB4854" w:rsidRDefault="00AB4854" w:rsidP="00AB4854">
      <w:pPr>
        <w:jc w:val="left"/>
        <w:rPr>
          <w:rFonts w:eastAsiaTheme="minorEastAsia"/>
        </w:rPr>
      </w:pPr>
      <w:r w:rsidRPr="00C7646C">
        <w:t>DUT is successfully registered for IMS services (Vx</w:t>
      </w:r>
      <w:r>
        <w:rPr>
          <w:rFonts w:eastAsiaTheme="minorEastAsia" w:hint="eastAsia"/>
        </w:rPr>
        <w:t>LTE</w:t>
      </w:r>
      <w:r w:rsidRPr="00C7646C">
        <w:t>)</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AB4854" w:rsidRPr="00D824AC" w14:paraId="70CE68E5" w14:textId="77777777" w:rsidTr="005D26C0">
        <w:tc>
          <w:tcPr>
            <w:tcW w:w="437" w:type="dxa"/>
            <w:shd w:val="clear" w:color="auto" w:fill="F2F2F2" w:themeFill="background1" w:themeFillShade="F2"/>
          </w:tcPr>
          <w:p w14:paraId="5180DB66" w14:textId="77777777" w:rsidR="00AB4854" w:rsidRPr="00D824AC" w:rsidRDefault="00AB4854"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576DBB55" w14:textId="77777777" w:rsidR="00AB4854" w:rsidRPr="00D824AC" w:rsidRDefault="00AB4854"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27B89F92" w14:textId="77777777" w:rsidR="00AB4854" w:rsidRPr="00D824AC" w:rsidRDefault="00AB4854" w:rsidP="005D26C0">
            <w:pPr>
              <w:pStyle w:val="H6"/>
              <w:ind w:right="-1"/>
              <w:rPr>
                <w:sz w:val="18"/>
                <w:szCs w:val="18"/>
              </w:rPr>
            </w:pPr>
            <w:r w:rsidRPr="00D824AC">
              <w:rPr>
                <w:sz w:val="18"/>
                <w:szCs w:val="18"/>
              </w:rPr>
              <w:t>Expected behaviour</w:t>
            </w:r>
          </w:p>
        </w:tc>
      </w:tr>
      <w:tr w:rsidR="00AB4854" w:rsidRPr="00D824AC" w14:paraId="2ECFDEDA" w14:textId="77777777" w:rsidTr="005D26C0">
        <w:tc>
          <w:tcPr>
            <w:tcW w:w="437" w:type="dxa"/>
            <w:shd w:val="clear" w:color="auto" w:fill="F2F2F2" w:themeFill="background1" w:themeFillShade="F2"/>
          </w:tcPr>
          <w:p w14:paraId="399B169F" w14:textId="77777777" w:rsidR="00AB4854" w:rsidRDefault="00AB4854" w:rsidP="005D26C0">
            <w:pPr>
              <w:tabs>
                <w:tab w:val="left" w:pos="851"/>
              </w:tabs>
              <w:ind w:right="-1"/>
              <w:jc w:val="left"/>
              <w:rPr>
                <w:sz w:val="18"/>
                <w:szCs w:val="18"/>
              </w:rPr>
            </w:pPr>
            <w:r>
              <w:rPr>
                <w:sz w:val="18"/>
                <w:szCs w:val="18"/>
              </w:rPr>
              <w:t>1</w:t>
            </w:r>
          </w:p>
        </w:tc>
        <w:tc>
          <w:tcPr>
            <w:tcW w:w="4263" w:type="dxa"/>
          </w:tcPr>
          <w:p w14:paraId="0DBFAE4D" w14:textId="77777777" w:rsidR="00AB4854" w:rsidRDefault="00AB4854" w:rsidP="005D26C0">
            <w:pPr>
              <w:jc w:val="left"/>
              <w:rPr>
                <w:bCs/>
                <w:sz w:val="18"/>
                <w:szCs w:val="18"/>
              </w:rPr>
            </w:pPr>
            <w:r>
              <w:rPr>
                <w:sz w:val="18"/>
                <w:szCs w:val="18"/>
              </w:rPr>
              <w:t>At DUT, receive MT voice call from Client-1.</w:t>
            </w:r>
          </w:p>
        </w:tc>
        <w:tc>
          <w:tcPr>
            <w:tcW w:w="4542" w:type="dxa"/>
          </w:tcPr>
          <w:p w14:paraId="0D8E7FF7" w14:textId="77777777" w:rsidR="00AB4854" w:rsidRPr="000E7678" w:rsidRDefault="00AB4854" w:rsidP="005D26C0">
            <w:pPr>
              <w:jc w:val="left"/>
              <w:rPr>
                <w:bCs/>
                <w:sz w:val="18"/>
                <w:szCs w:val="18"/>
              </w:rPr>
            </w:pPr>
            <w:r w:rsidRPr="000E7678">
              <w:rPr>
                <w:bCs/>
                <w:sz w:val="18"/>
                <w:szCs w:val="18"/>
              </w:rPr>
              <w:t>Vx</w:t>
            </w:r>
            <w:r w:rsidRPr="000E7678">
              <w:rPr>
                <w:rFonts w:hint="eastAsia"/>
                <w:bCs/>
                <w:sz w:val="18"/>
                <w:szCs w:val="18"/>
              </w:rPr>
              <w:t>LTE</w:t>
            </w:r>
            <w:r w:rsidRPr="000E7678">
              <w:rPr>
                <w:bCs/>
                <w:sz w:val="18"/>
                <w:szCs w:val="18"/>
              </w:rPr>
              <w:t xml:space="preserve"> Call with Client-1 is successfully established with 2-way audio.</w:t>
            </w:r>
          </w:p>
        </w:tc>
      </w:tr>
      <w:tr w:rsidR="00AB4854" w:rsidRPr="00D824AC" w14:paraId="2143073A" w14:textId="77777777" w:rsidTr="005D26C0">
        <w:tc>
          <w:tcPr>
            <w:tcW w:w="437" w:type="dxa"/>
            <w:shd w:val="clear" w:color="auto" w:fill="F2F2F2" w:themeFill="background1" w:themeFillShade="F2"/>
          </w:tcPr>
          <w:p w14:paraId="77A52CE8" w14:textId="77777777" w:rsidR="00AB4854" w:rsidRDefault="00AB4854" w:rsidP="005D26C0">
            <w:pPr>
              <w:tabs>
                <w:tab w:val="left" w:pos="851"/>
              </w:tabs>
              <w:ind w:right="-1"/>
              <w:jc w:val="left"/>
              <w:rPr>
                <w:sz w:val="18"/>
                <w:szCs w:val="18"/>
              </w:rPr>
            </w:pPr>
            <w:r>
              <w:rPr>
                <w:sz w:val="18"/>
                <w:szCs w:val="18"/>
              </w:rPr>
              <w:t>2</w:t>
            </w:r>
          </w:p>
        </w:tc>
        <w:tc>
          <w:tcPr>
            <w:tcW w:w="4263" w:type="dxa"/>
          </w:tcPr>
          <w:p w14:paraId="16B8A6B6" w14:textId="77777777" w:rsidR="00AB4854" w:rsidRDefault="00AB4854" w:rsidP="005D26C0">
            <w:pPr>
              <w:jc w:val="left"/>
              <w:rPr>
                <w:bCs/>
                <w:sz w:val="18"/>
                <w:szCs w:val="18"/>
              </w:rPr>
            </w:pPr>
            <w:r>
              <w:rPr>
                <w:bCs/>
                <w:sz w:val="18"/>
                <w:szCs w:val="18"/>
              </w:rPr>
              <w:t>Move the DUT to “</w:t>
            </w:r>
            <w:r>
              <w:rPr>
                <w:rFonts w:eastAsiaTheme="minorEastAsia" w:hint="eastAsia"/>
                <w:sz w:val="18"/>
                <w:szCs w:val="18"/>
              </w:rPr>
              <w:t xml:space="preserve">Available </w:t>
            </w:r>
            <w:r w:rsidRPr="000E7678">
              <w:rPr>
                <w:rFonts w:eastAsiaTheme="minorEastAsia"/>
                <w:sz w:val="18"/>
                <w:szCs w:val="18"/>
              </w:rPr>
              <w:t>Wi-Fi</w:t>
            </w:r>
            <w:r w:rsidRPr="00D52052">
              <w:rPr>
                <w:sz w:val="18"/>
                <w:szCs w:val="18"/>
              </w:rPr>
              <w:t xml:space="preserve"> </w:t>
            </w:r>
            <w:r>
              <w:rPr>
                <w:rFonts w:eastAsiaTheme="minorEastAsia" w:hint="eastAsia"/>
                <w:sz w:val="18"/>
                <w:szCs w:val="18"/>
              </w:rPr>
              <w:br/>
              <w:t>+ Weak</w:t>
            </w:r>
            <w:r w:rsidRPr="009F173F">
              <w:rPr>
                <w:rFonts w:hint="eastAsia"/>
                <w:sz w:val="18"/>
                <w:szCs w:val="18"/>
              </w:rPr>
              <w:t xml:space="preserve"> </w:t>
            </w:r>
            <w:r>
              <w:rPr>
                <w:sz w:val="18"/>
                <w:szCs w:val="18"/>
              </w:rPr>
              <w:t xml:space="preserve">LTE </w:t>
            </w:r>
            <w:r>
              <w:rPr>
                <w:rFonts w:eastAsiaTheme="minorEastAsia" w:hint="eastAsia"/>
                <w:sz w:val="18"/>
                <w:szCs w:val="18"/>
              </w:rPr>
              <w:t>Cellular coverage</w:t>
            </w:r>
            <w:r>
              <w:rPr>
                <w:bCs/>
                <w:sz w:val="18"/>
                <w:szCs w:val="18"/>
              </w:rPr>
              <w:t>”</w:t>
            </w:r>
          </w:p>
        </w:tc>
        <w:tc>
          <w:tcPr>
            <w:tcW w:w="4542" w:type="dxa"/>
          </w:tcPr>
          <w:p w14:paraId="44E05348" w14:textId="77777777" w:rsidR="00AB4854" w:rsidRPr="000E7678" w:rsidRDefault="00AB4854" w:rsidP="005D26C0">
            <w:pPr>
              <w:jc w:val="left"/>
              <w:rPr>
                <w:bCs/>
                <w:sz w:val="18"/>
                <w:szCs w:val="18"/>
              </w:rPr>
            </w:pPr>
            <w:r w:rsidRPr="000E7678">
              <w:rPr>
                <w:bCs/>
                <w:sz w:val="18"/>
                <w:szCs w:val="18"/>
              </w:rPr>
              <w:t>Call continues in VxWi-Fi with 2-way audio.</w:t>
            </w:r>
          </w:p>
          <w:p w14:paraId="6CE7CFB7" w14:textId="77777777" w:rsidR="00AB4854" w:rsidRPr="00AE3649" w:rsidRDefault="00AB4854" w:rsidP="005D26C0">
            <w:pPr>
              <w:jc w:val="left"/>
              <w:rPr>
                <w:bCs/>
                <w:sz w:val="18"/>
                <w:szCs w:val="18"/>
              </w:rPr>
            </w:pPr>
            <w:r w:rsidRPr="000E7678">
              <w:rPr>
                <w:bCs/>
                <w:sz w:val="18"/>
                <w:szCs w:val="18"/>
              </w:rPr>
              <w:t xml:space="preserve">DUT no longer displays the </w:t>
            </w:r>
            <w:r w:rsidRPr="00AE3649">
              <w:rPr>
                <w:bCs/>
                <w:sz w:val="18"/>
                <w:szCs w:val="18"/>
              </w:rPr>
              <w:t>icon to indicate it is registered for VxLTE</w:t>
            </w:r>
          </w:p>
          <w:p w14:paraId="1418822A" w14:textId="7984046C" w:rsidR="00AB4854" w:rsidRPr="000E7678" w:rsidRDefault="00AB4854" w:rsidP="005D26C0">
            <w:pPr>
              <w:jc w:val="left"/>
              <w:rPr>
                <w:bCs/>
                <w:sz w:val="18"/>
                <w:szCs w:val="18"/>
              </w:rPr>
            </w:pPr>
            <w:r w:rsidRPr="000E7678">
              <w:rPr>
                <w:bCs/>
                <w:sz w:val="18"/>
                <w:szCs w:val="18"/>
              </w:rPr>
              <w:t>.</w:t>
            </w:r>
          </w:p>
          <w:p w14:paraId="0B464147" w14:textId="77777777" w:rsidR="00AB4854" w:rsidRPr="000E7678" w:rsidRDefault="00AB4854" w:rsidP="005D26C0">
            <w:pPr>
              <w:jc w:val="left"/>
              <w:rPr>
                <w:bCs/>
                <w:sz w:val="18"/>
                <w:szCs w:val="18"/>
              </w:rPr>
            </w:pPr>
            <w:r w:rsidRPr="000E7678">
              <w:rPr>
                <w:bCs/>
                <w:sz w:val="18"/>
                <w:szCs w:val="18"/>
              </w:rPr>
              <w:t>DUT correctly displays an icon to indicate it is registered for VxWi-Fi according to the customization requirement.</w:t>
            </w:r>
          </w:p>
        </w:tc>
      </w:tr>
      <w:tr w:rsidR="00AB4854" w:rsidRPr="00D824AC" w14:paraId="685A5675" w14:textId="77777777" w:rsidTr="005D26C0">
        <w:tc>
          <w:tcPr>
            <w:tcW w:w="437" w:type="dxa"/>
            <w:shd w:val="clear" w:color="auto" w:fill="F2F2F2" w:themeFill="background1" w:themeFillShade="F2"/>
          </w:tcPr>
          <w:p w14:paraId="23790C05" w14:textId="77777777" w:rsidR="00AB4854" w:rsidRDefault="00AB4854" w:rsidP="005D26C0">
            <w:pPr>
              <w:tabs>
                <w:tab w:val="left" w:pos="851"/>
              </w:tabs>
              <w:ind w:right="-1"/>
              <w:jc w:val="left"/>
              <w:rPr>
                <w:sz w:val="18"/>
                <w:szCs w:val="18"/>
              </w:rPr>
            </w:pPr>
            <w:r>
              <w:rPr>
                <w:sz w:val="18"/>
                <w:szCs w:val="18"/>
              </w:rPr>
              <w:t>3</w:t>
            </w:r>
          </w:p>
        </w:tc>
        <w:tc>
          <w:tcPr>
            <w:tcW w:w="4263" w:type="dxa"/>
          </w:tcPr>
          <w:p w14:paraId="75CEEE62" w14:textId="77777777" w:rsidR="00AB4854" w:rsidRDefault="00AB4854" w:rsidP="005D26C0">
            <w:pPr>
              <w:jc w:val="left"/>
              <w:rPr>
                <w:bCs/>
                <w:sz w:val="18"/>
                <w:szCs w:val="18"/>
              </w:rPr>
            </w:pPr>
            <w:r>
              <w:rPr>
                <w:bCs/>
                <w:sz w:val="18"/>
                <w:szCs w:val="18"/>
              </w:rPr>
              <w:t>At Client-1, end the voice call.</w:t>
            </w:r>
          </w:p>
        </w:tc>
        <w:tc>
          <w:tcPr>
            <w:tcW w:w="4542" w:type="dxa"/>
          </w:tcPr>
          <w:p w14:paraId="1E9C2C40" w14:textId="77777777" w:rsidR="00AB4854" w:rsidRPr="00D824AC" w:rsidRDefault="00AB4854" w:rsidP="005D26C0">
            <w:pPr>
              <w:jc w:val="left"/>
              <w:rPr>
                <w:bCs/>
                <w:sz w:val="18"/>
                <w:szCs w:val="18"/>
              </w:rPr>
            </w:pPr>
            <w:r w:rsidRPr="00D824AC">
              <w:rPr>
                <w:bCs/>
                <w:sz w:val="18"/>
                <w:szCs w:val="18"/>
              </w:rPr>
              <w:t>Call is ended.</w:t>
            </w:r>
          </w:p>
        </w:tc>
      </w:tr>
    </w:tbl>
    <w:p w14:paraId="6CB3C415" w14:textId="77777777" w:rsidR="00AB4854" w:rsidRDefault="00AB4854" w:rsidP="00AB4854">
      <w:pPr>
        <w:jc w:val="left"/>
        <w:rPr>
          <w:rFonts w:eastAsiaTheme="minorEastAsia"/>
        </w:rPr>
      </w:pPr>
    </w:p>
    <w:p w14:paraId="4ED685FE" w14:textId="06CA5429" w:rsidR="0034597D" w:rsidRPr="00137EB0" w:rsidRDefault="0034597D" w:rsidP="0034597D">
      <w:pPr>
        <w:pStyle w:val="Heading4"/>
      </w:pPr>
      <w:r>
        <w:t>92.6.5.1</w:t>
      </w:r>
      <w:r>
        <w:rPr>
          <w:rFonts w:eastAsiaTheme="minorEastAsia"/>
          <w:lang w:eastAsia="zh-CN"/>
        </w:rPr>
        <w:t>7</w:t>
      </w:r>
      <w:r>
        <w:t xml:space="preserve"> Wi-Fi/LTE Call continuity</w:t>
      </w:r>
      <w:r w:rsidRPr="00DF7749">
        <w:t xml:space="preserve"> (Vo</w:t>
      </w:r>
      <w:r>
        <w:rPr>
          <w:rFonts w:eastAsiaTheme="minorEastAsia" w:hint="eastAsia"/>
          <w:lang w:eastAsia="zh-CN"/>
        </w:rPr>
        <w:t>ice</w:t>
      </w:r>
      <w:r w:rsidRPr="00DF7749">
        <w:t xml:space="preserve"> Call) </w:t>
      </w:r>
      <w:r>
        <w:t>–</w:t>
      </w:r>
      <w:r w:rsidRPr="00DF7749">
        <w:t xml:space="preserve"> Active Call </w:t>
      </w:r>
      <w:r>
        <w:t>– To Vx</w:t>
      </w:r>
      <w:r>
        <w:rPr>
          <w:rFonts w:eastAsiaTheme="minorEastAsia" w:hint="eastAsia"/>
          <w:lang w:eastAsia="zh-CN"/>
        </w:rPr>
        <w:t>Wi-Fi</w:t>
      </w:r>
      <w:r w:rsidRPr="00137EB0">
        <w:t>–</w:t>
      </w:r>
      <w:r>
        <w:rPr>
          <w:rFonts w:eastAsiaTheme="minorEastAsia" w:hint="eastAsia"/>
          <w:lang w:eastAsia="zh-CN"/>
        </w:rPr>
        <w:t xml:space="preserve">cellular </w:t>
      </w:r>
      <w:r w:rsidRPr="00137EB0">
        <w:t>Preferred</w:t>
      </w:r>
    </w:p>
    <w:p w14:paraId="16DF3F9C" w14:textId="77777777" w:rsidR="0034597D" w:rsidRPr="00760E9C" w:rsidRDefault="0034597D" w:rsidP="0034597D">
      <w:pPr>
        <w:pStyle w:val="H6"/>
        <w:rPr>
          <w:rFonts w:eastAsiaTheme="majorEastAsia"/>
        </w:rPr>
      </w:pPr>
      <w:r w:rsidRPr="00760E9C">
        <w:rPr>
          <w:rFonts w:eastAsiaTheme="majorEastAsia"/>
        </w:rPr>
        <w:t>Description</w:t>
      </w:r>
    </w:p>
    <w:p w14:paraId="0D981173" w14:textId="58AA9247" w:rsidR="0034597D" w:rsidRPr="00FE0D52" w:rsidRDefault="0034597D" w:rsidP="0034597D">
      <w:pPr>
        <w:jc w:val="left"/>
        <w:rPr>
          <w:rFonts w:eastAsiaTheme="minorEastAsia"/>
        </w:rPr>
      </w:pPr>
      <w:r w:rsidRPr="00FE0D52">
        <w:rPr>
          <w:rFonts w:eastAsiaTheme="minorEastAsia"/>
        </w:rPr>
        <w:t>Verify that</w:t>
      </w:r>
      <w:r>
        <w:rPr>
          <w:rFonts w:eastAsiaTheme="minorEastAsia" w:hint="eastAsia"/>
        </w:rPr>
        <w:t xml:space="preserve"> </w:t>
      </w:r>
      <w:r w:rsidRPr="00FE0D52">
        <w:rPr>
          <w:rFonts w:eastAsiaTheme="minorEastAsia" w:hint="eastAsia"/>
        </w:rPr>
        <w:t>when</w:t>
      </w:r>
      <w:r w:rsidRPr="00FE0D52">
        <w:rPr>
          <w:rFonts w:eastAsiaTheme="minorEastAsia"/>
        </w:rPr>
        <w:t xml:space="preserve"> the DUT handover from VxLTE to VxWi-Fi, the hysteresis timer is enabled, and only when the timer </w:t>
      </w:r>
      <w:r>
        <w:rPr>
          <w:rFonts w:eastAsiaTheme="minorEastAsia"/>
        </w:rPr>
        <w:t>expires then</w:t>
      </w:r>
      <w:r w:rsidRPr="00FE0D52">
        <w:rPr>
          <w:rFonts w:eastAsiaTheme="minorEastAsia"/>
        </w:rPr>
        <w:t xml:space="preserve"> it </w:t>
      </w:r>
      <w:r>
        <w:rPr>
          <w:rFonts w:eastAsiaTheme="minorEastAsia"/>
        </w:rPr>
        <w:t xml:space="preserve">can </w:t>
      </w:r>
      <w:r w:rsidRPr="00FE0D52">
        <w:rPr>
          <w:rFonts w:eastAsiaTheme="minorEastAsia"/>
        </w:rPr>
        <w:t xml:space="preserve">be </w:t>
      </w:r>
      <w:r w:rsidRPr="00FE0D52">
        <w:rPr>
          <w:rFonts w:eastAsiaTheme="minorEastAsia" w:hint="eastAsia"/>
        </w:rPr>
        <w:t>handover</w:t>
      </w:r>
      <w:r w:rsidRPr="00FE0D52">
        <w:rPr>
          <w:rFonts w:eastAsiaTheme="minorEastAsia"/>
        </w:rPr>
        <w:t xml:space="preserve"> back to VxLTE.</w:t>
      </w:r>
    </w:p>
    <w:p w14:paraId="1DE23116" w14:textId="77777777" w:rsidR="0034597D" w:rsidRDefault="0034597D" w:rsidP="0034597D">
      <w:pPr>
        <w:keepNext/>
        <w:keepLines/>
        <w:jc w:val="left"/>
        <w:rPr>
          <w:rFonts w:eastAsiaTheme="minorEastAsia"/>
        </w:rPr>
      </w:pPr>
      <w:r w:rsidRPr="00F000D5">
        <w:rPr>
          <w:b/>
        </w:rPr>
        <w:t>Referenced requirements</w:t>
      </w:r>
      <w:r w:rsidRPr="00444332">
        <w:t xml:space="preserve"> </w:t>
      </w:r>
    </w:p>
    <w:tbl>
      <w:tblPr>
        <w:tblStyle w:val="TableGrid"/>
        <w:tblW w:w="0" w:type="auto"/>
        <w:tblLook w:val="04A0" w:firstRow="1" w:lastRow="0" w:firstColumn="1" w:lastColumn="0" w:noHBand="0" w:noVBand="1"/>
      </w:tblPr>
      <w:tblGrid>
        <w:gridCol w:w="2320"/>
        <w:gridCol w:w="6696"/>
      </w:tblGrid>
      <w:tr w:rsidR="0034597D" w:rsidRPr="007D749C" w14:paraId="7C1CA93C" w14:textId="77777777" w:rsidTr="005D26C0">
        <w:tc>
          <w:tcPr>
            <w:tcW w:w="2320" w:type="dxa"/>
          </w:tcPr>
          <w:p w14:paraId="0981D756" w14:textId="77777777" w:rsidR="0034597D" w:rsidRPr="006A3C18" w:rsidRDefault="0034597D" w:rsidP="005D26C0">
            <w:pPr>
              <w:pStyle w:val="NormalParagraph"/>
              <w:rPr>
                <w:rFonts w:eastAsiaTheme="minorEastAsia"/>
                <w:lang w:eastAsia="zh-CN"/>
              </w:rPr>
            </w:pPr>
            <w:r w:rsidRPr="006A3C18">
              <w:rPr>
                <w:rFonts w:eastAsiaTheme="minorEastAsia"/>
                <w:lang w:eastAsia="zh-CN"/>
              </w:rPr>
              <w:t>TS.63_8.1_REQ_005</w:t>
            </w:r>
          </w:p>
        </w:tc>
        <w:tc>
          <w:tcPr>
            <w:tcW w:w="6696" w:type="dxa"/>
          </w:tcPr>
          <w:p w14:paraId="552EB683" w14:textId="77777777" w:rsidR="0034597D" w:rsidRPr="006A3C18" w:rsidRDefault="0034597D" w:rsidP="005D26C0">
            <w:pPr>
              <w:pStyle w:val="EQ"/>
              <w:rPr>
                <w:rFonts w:ascii="Arial" w:eastAsiaTheme="minorEastAsia" w:hAnsi="Arial"/>
                <w:noProof w:val="0"/>
                <w:lang w:eastAsia="zh-CN"/>
              </w:rPr>
            </w:pPr>
            <w:r w:rsidRPr="006A3C18">
              <w:rPr>
                <w:rFonts w:ascii="Arial" w:eastAsiaTheme="minorEastAsia" w:hAnsi="Arial"/>
                <w:noProof w:val="0"/>
                <w:lang w:eastAsia="zh-CN"/>
              </w:rPr>
              <w:t>The UE SHALL use hysteresis timer to avoid frequent handover between Wi-Fi and cellular network.</w:t>
            </w:r>
          </w:p>
        </w:tc>
      </w:tr>
    </w:tbl>
    <w:p w14:paraId="72956758" w14:textId="77777777" w:rsidR="0034597D" w:rsidRPr="00330B2F" w:rsidRDefault="0034597D" w:rsidP="0034597D">
      <w:pPr>
        <w:keepNext/>
        <w:keepLines/>
        <w:jc w:val="left"/>
        <w:rPr>
          <w:b/>
        </w:rPr>
      </w:pPr>
      <w:r w:rsidRPr="00330B2F">
        <w:rPr>
          <w:b/>
        </w:rPr>
        <w:t>Reason for test</w:t>
      </w:r>
    </w:p>
    <w:p w14:paraId="68AA813E" w14:textId="77777777" w:rsidR="0034597D" w:rsidRPr="00105FDB" w:rsidRDefault="0034597D" w:rsidP="0034597D">
      <w:pPr>
        <w:jc w:val="left"/>
        <w:rPr>
          <w:rFonts w:eastAsiaTheme="minorEastAsia"/>
        </w:rPr>
      </w:pPr>
      <w:r w:rsidRPr="00FE0D52">
        <w:rPr>
          <w:rFonts w:eastAsiaTheme="minorEastAsia"/>
        </w:rPr>
        <w:t xml:space="preserve">To ensure the DUT is able to use hysteresis timer to avoid frequent handover </w:t>
      </w:r>
      <w:r>
        <w:rPr>
          <w:rFonts w:eastAsiaTheme="minorEastAsia"/>
        </w:rPr>
        <w:t>after it handover from</w:t>
      </w:r>
      <w:r w:rsidRPr="00FE0D52">
        <w:rPr>
          <w:rFonts w:eastAsiaTheme="minorEastAsia" w:hint="eastAsia"/>
        </w:rPr>
        <w:t xml:space="preserve"> VxLTE</w:t>
      </w:r>
      <w:r>
        <w:rPr>
          <w:rFonts w:eastAsiaTheme="minorEastAsia" w:hint="eastAsia"/>
        </w:rPr>
        <w:t xml:space="preserve"> </w:t>
      </w:r>
      <w:r>
        <w:rPr>
          <w:rFonts w:eastAsiaTheme="minorEastAsia"/>
        </w:rPr>
        <w:t>to</w:t>
      </w:r>
      <w:r>
        <w:rPr>
          <w:rFonts w:eastAsiaTheme="minorEastAsia" w:hint="eastAsia"/>
        </w:rPr>
        <w:t xml:space="preserve"> </w:t>
      </w:r>
      <w:r w:rsidRPr="00105FDB">
        <w:rPr>
          <w:rFonts w:eastAsiaTheme="minorEastAsia"/>
        </w:rPr>
        <w:t>VxWi-Fi</w:t>
      </w:r>
      <w:r>
        <w:rPr>
          <w:rFonts w:eastAsiaTheme="minorEastAsia" w:hint="eastAsia"/>
        </w:rPr>
        <w:t>.</w:t>
      </w:r>
    </w:p>
    <w:p w14:paraId="702D257A" w14:textId="77777777" w:rsidR="0034597D" w:rsidRPr="00F000D5" w:rsidRDefault="0034597D" w:rsidP="0034597D">
      <w:pPr>
        <w:jc w:val="left"/>
        <w:rPr>
          <w:rFonts w:eastAsiaTheme="minorEastAsia"/>
          <w:b/>
        </w:rPr>
      </w:pPr>
      <w:r>
        <w:rPr>
          <w:rFonts w:eastAsiaTheme="minorEastAsia" w:hint="eastAsia"/>
          <w:b/>
        </w:rPr>
        <w:t>Test</w:t>
      </w:r>
      <w:r w:rsidRPr="00330B2F">
        <w:rPr>
          <w:b/>
        </w:rPr>
        <w:t xml:space="preserve"> </w:t>
      </w:r>
      <w:r>
        <w:rPr>
          <w:rFonts w:eastAsiaTheme="minorEastAsia"/>
          <w:b/>
        </w:rPr>
        <w:t>environment</w:t>
      </w:r>
    </w:p>
    <w:p w14:paraId="0F03A020" w14:textId="77777777" w:rsidR="0034597D" w:rsidRDefault="0034597D" w:rsidP="0034597D">
      <w:pPr>
        <w:jc w:val="left"/>
      </w:pPr>
      <w:r>
        <w:rPr>
          <w:rFonts w:eastAsiaTheme="minorEastAsia" w:hint="eastAsia"/>
        </w:rPr>
        <w:t>T</w:t>
      </w:r>
      <w:r w:rsidRPr="00341D9A">
        <w:t xml:space="preserve">he </w:t>
      </w:r>
      <w:r>
        <w:t xml:space="preserve">measured </w:t>
      </w:r>
      <w:r w:rsidRPr="00341D9A">
        <w:t>reference signal received power</w:t>
      </w:r>
      <w:r>
        <w:t xml:space="preserve"> of LTE cellular, </w:t>
      </w:r>
      <w:r w:rsidRPr="00CD037C">
        <w:t>i.e.</w:t>
      </w:r>
      <w:r w:rsidRPr="00341D9A">
        <w:t xml:space="preserve"> Ms_RSRP_cellular, </w:t>
      </w:r>
      <w:r>
        <w:t>which</w:t>
      </w:r>
      <w:r w:rsidRPr="00341D9A">
        <w:t xml:space="preserve"> satisfies</w:t>
      </w:r>
      <w:r>
        <w:t xml:space="preserve"> the following</w:t>
      </w:r>
      <w:r w:rsidRPr="00341D9A">
        <w:t>:</w:t>
      </w:r>
    </w:p>
    <w:tbl>
      <w:tblPr>
        <w:tblStyle w:val="TableGrid"/>
        <w:tblW w:w="0" w:type="auto"/>
        <w:tblLook w:val="04A0" w:firstRow="1" w:lastRow="0" w:firstColumn="1" w:lastColumn="0" w:noHBand="0" w:noVBand="1"/>
      </w:tblPr>
      <w:tblGrid>
        <w:gridCol w:w="1521"/>
        <w:gridCol w:w="3991"/>
        <w:gridCol w:w="3504"/>
      </w:tblGrid>
      <w:tr w:rsidR="0034597D" w14:paraId="1EC67D02" w14:textId="77777777" w:rsidTr="005D26C0">
        <w:tc>
          <w:tcPr>
            <w:tcW w:w="1521" w:type="dxa"/>
          </w:tcPr>
          <w:p w14:paraId="1922A732" w14:textId="77777777" w:rsidR="0034597D" w:rsidRDefault="0034597D" w:rsidP="005D26C0">
            <w:pPr>
              <w:numPr>
                <w:ilvl w:val="255"/>
                <w:numId w:val="0"/>
              </w:numPr>
              <w:rPr>
                <w:rFonts w:eastAsiaTheme="minorEastAsia"/>
              </w:rPr>
            </w:pPr>
            <w:r>
              <w:rPr>
                <w:rFonts w:eastAsiaTheme="minorEastAsia"/>
              </w:rPr>
              <w:t>Scenarios</w:t>
            </w:r>
          </w:p>
        </w:tc>
        <w:tc>
          <w:tcPr>
            <w:tcW w:w="3991" w:type="dxa"/>
          </w:tcPr>
          <w:p w14:paraId="6174EC26" w14:textId="77777777" w:rsidR="0034597D" w:rsidRDefault="0034597D" w:rsidP="005D26C0">
            <w:pPr>
              <w:numPr>
                <w:ilvl w:val="255"/>
                <w:numId w:val="0"/>
              </w:numPr>
              <w:rPr>
                <w:rFonts w:eastAsiaTheme="minorEastAsia"/>
              </w:rPr>
            </w:pPr>
            <w:r>
              <w:rPr>
                <w:rFonts w:eastAsiaTheme="minorEastAsia" w:hint="eastAsia"/>
              </w:rPr>
              <w:t>C</w:t>
            </w:r>
            <w:r>
              <w:rPr>
                <w:rFonts w:eastAsiaTheme="minorEastAsia"/>
              </w:rPr>
              <w:t>onditions</w:t>
            </w:r>
          </w:p>
        </w:tc>
        <w:tc>
          <w:tcPr>
            <w:tcW w:w="3504" w:type="dxa"/>
          </w:tcPr>
          <w:p w14:paraId="5D94567A" w14:textId="77777777" w:rsidR="0034597D" w:rsidRDefault="0034597D" w:rsidP="005D26C0">
            <w:pPr>
              <w:numPr>
                <w:ilvl w:val="255"/>
                <w:numId w:val="0"/>
              </w:numPr>
              <w:rPr>
                <w:rFonts w:eastAsiaTheme="minorEastAsia"/>
              </w:rPr>
            </w:pPr>
            <w:r>
              <w:rPr>
                <w:rFonts w:eastAsiaTheme="minorEastAsia" w:hint="eastAsia"/>
              </w:rPr>
              <w:t>R</w:t>
            </w:r>
            <w:r>
              <w:rPr>
                <w:rFonts w:eastAsiaTheme="minorEastAsia"/>
              </w:rPr>
              <w:t>ecommended value</w:t>
            </w:r>
          </w:p>
        </w:tc>
      </w:tr>
      <w:tr w:rsidR="0034597D" w14:paraId="7A7D343B" w14:textId="77777777" w:rsidTr="005D26C0">
        <w:tc>
          <w:tcPr>
            <w:tcW w:w="1521" w:type="dxa"/>
          </w:tcPr>
          <w:p w14:paraId="3FB684C7" w14:textId="77777777" w:rsidR="0034597D" w:rsidRDefault="0034597D" w:rsidP="005D26C0">
            <w:pPr>
              <w:numPr>
                <w:ilvl w:val="255"/>
                <w:numId w:val="0"/>
              </w:numPr>
              <w:jc w:val="left"/>
              <w:rPr>
                <w:rFonts w:eastAsiaTheme="minorEastAsia"/>
              </w:rPr>
            </w:pPr>
            <w:r>
              <w:rPr>
                <w:rFonts w:eastAsiaTheme="minorEastAsia" w:hint="eastAsia"/>
              </w:rPr>
              <w:t>G</w:t>
            </w:r>
            <w:r>
              <w:rPr>
                <w:rFonts w:eastAsiaTheme="minorEastAsia"/>
              </w:rPr>
              <w:t>ood LTE cellular</w:t>
            </w:r>
          </w:p>
        </w:tc>
        <w:tc>
          <w:tcPr>
            <w:tcW w:w="3991" w:type="dxa"/>
          </w:tcPr>
          <w:p w14:paraId="581091F8" w14:textId="77777777" w:rsidR="0034597D" w:rsidRDefault="0034597D" w:rsidP="005D26C0">
            <w:pPr>
              <w:numPr>
                <w:ilvl w:val="255"/>
                <w:numId w:val="0"/>
              </w:numPr>
              <w:jc w:val="left"/>
              <w:rPr>
                <w:rFonts w:eastAsiaTheme="minorEastAsia"/>
              </w:rPr>
            </w:pPr>
            <w:r w:rsidRPr="00341D9A">
              <w:rPr>
                <w:lang w:eastAsia="en-US"/>
              </w:rPr>
              <w:t xml:space="preserve">Ms_RSRP_cellular - Hys_cellular </w:t>
            </w:r>
            <w:r w:rsidRPr="00BE3738">
              <w:rPr>
                <w:rFonts w:hint="eastAsia"/>
                <w:lang w:eastAsia="en-US"/>
              </w:rPr>
              <w:t>≥</w:t>
            </w:r>
            <w:r>
              <w:rPr>
                <w:lang w:eastAsia="en-US"/>
              </w:rPr>
              <w:t xml:space="preserve"> </w:t>
            </w:r>
            <w:r w:rsidRPr="00341D9A">
              <w:rPr>
                <w:lang w:eastAsia="en-US"/>
              </w:rPr>
              <w:t>Thresh_RSRP_cellular</w:t>
            </w:r>
          </w:p>
        </w:tc>
        <w:tc>
          <w:tcPr>
            <w:tcW w:w="3504" w:type="dxa"/>
          </w:tcPr>
          <w:p w14:paraId="0EBCC278" w14:textId="77777777" w:rsidR="0034597D" w:rsidRDefault="0034597D" w:rsidP="005D26C0">
            <w:pPr>
              <w:numPr>
                <w:ilvl w:val="255"/>
                <w:numId w:val="0"/>
              </w:numPr>
              <w:jc w:val="left"/>
              <w:rPr>
                <w:rFonts w:eastAsiaTheme="minorEastAsia"/>
              </w:rPr>
            </w:pPr>
            <w:r w:rsidRPr="00341D9A">
              <w:rPr>
                <w:lang w:eastAsia="en-US"/>
              </w:rPr>
              <w:t xml:space="preserve">Ms_RSRP_cellular </w:t>
            </w:r>
            <w:r w:rsidRPr="00BE3738">
              <w:rPr>
                <w:rFonts w:hint="eastAsia"/>
                <w:lang w:eastAsia="en-US"/>
              </w:rPr>
              <w:t>≥</w:t>
            </w:r>
            <w:r w:rsidRPr="00341D9A">
              <w:rPr>
                <w:lang w:eastAsia="en-US"/>
              </w:rPr>
              <w:t xml:space="preserve"> -105dBm</w:t>
            </w:r>
          </w:p>
        </w:tc>
      </w:tr>
      <w:tr w:rsidR="0034597D" w14:paraId="212CD844" w14:textId="77777777" w:rsidTr="005D26C0">
        <w:tc>
          <w:tcPr>
            <w:tcW w:w="1521" w:type="dxa"/>
          </w:tcPr>
          <w:p w14:paraId="3049B5F1" w14:textId="77777777" w:rsidR="0034597D" w:rsidRPr="008C54F4" w:rsidRDefault="0034597D" w:rsidP="005D26C0">
            <w:pPr>
              <w:numPr>
                <w:ilvl w:val="255"/>
                <w:numId w:val="0"/>
              </w:numPr>
              <w:jc w:val="left"/>
              <w:rPr>
                <w:rFonts w:eastAsiaTheme="minorEastAsia"/>
              </w:rPr>
            </w:pPr>
            <w:r w:rsidRPr="008C54F4">
              <w:rPr>
                <w:rFonts w:hint="eastAsia"/>
                <w:lang w:eastAsia="en-US"/>
              </w:rPr>
              <w:lastRenderedPageBreak/>
              <w:t>Available</w:t>
            </w:r>
            <w:r w:rsidRPr="008C54F4">
              <w:rPr>
                <w:lang w:eastAsia="en-US"/>
              </w:rPr>
              <w:t xml:space="preserve"> </w:t>
            </w:r>
            <w:r>
              <w:rPr>
                <w:lang w:eastAsia="en-US"/>
              </w:rPr>
              <w:t xml:space="preserve">LTE </w:t>
            </w:r>
            <w:r>
              <w:rPr>
                <w:rFonts w:eastAsiaTheme="minorEastAsia"/>
              </w:rPr>
              <w:t>cellular</w:t>
            </w:r>
          </w:p>
        </w:tc>
        <w:tc>
          <w:tcPr>
            <w:tcW w:w="3991" w:type="dxa"/>
          </w:tcPr>
          <w:p w14:paraId="16D5B7CB" w14:textId="77777777" w:rsidR="0034597D" w:rsidRDefault="0034597D" w:rsidP="005D26C0">
            <w:pPr>
              <w:numPr>
                <w:ilvl w:val="255"/>
                <w:numId w:val="0"/>
              </w:numPr>
              <w:jc w:val="left"/>
              <w:rPr>
                <w:rFonts w:eastAsiaTheme="minorEastAsia"/>
              </w:rPr>
            </w:pPr>
            <w:r w:rsidRPr="00C7646C">
              <w:rPr>
                <w:lang w:eastAsia="en-US"/>
              </w:rPr>
              <w:t>Thresh_RSRP_cellular + Hys_cellular &gt; Ms_RSRP_cellular</w:t>
            </w:r>
            <w:r>
              <w:rPr>
                <w:lang w:eastAsia="en-US"/>
              </w:rPr>
              <w:t xml:space="preserve"> </w:t>
            </w:r>
            <w:r w:rsidRPr="00BE3738">
              <w:rPr>
                <w:rFonts w:hint="eastAsia"/>
                <w:lang w:eastAsia="en-US"/>
              </w:rPr>
              <w:t>≥</w:t>
            </w:r>
            <w:r w:rsidRPr="00C7646C">
              <w:rPr>
                <w:lang w:eastAsia="en-US"/>
              </w:rPr>
              <w:t xml:space="preserve"> Thresh_RSRP_cellular</w:t>
            </w:r>
          </w:p>
        </w:tc>
        <w:tc>
          <w:tcPr>
            <w:tcW w:w="3504" w:type="dxa"/>
          </w:tcPr>
          <w:p w14:paraId="1FF8A709" w14:textId="77777777" w:rsidR="0034597D" w:rsidRDefault="0034597D" w:rsidP="005D26C0">
            <w:pPr>
              <w:numPr>
                <w:ilvl w:val="255"/>
                <w:numId w:val="0"/>
              </w:numPr>
              <w:jc w:val="left"/>
              <w:rPr>
                <w:rFonts w:eastAsiaTheme="minorEastAsia"/>
              </w:rPr>
            </w:pPr>
            <w:r w:rsidRPr="00C7646C">
              <w:rPr>
                <w:rFonts w:hint="eastAsia"/>
                <w:lang w:eastAsia="en-US"/>
              </w:rPr>
              <w:t>-</w:t>
            </w:r>
            <w:r w:rsidRPr="00C7646C">
              <w:rPr>
                <w:lang w:eastAsia="en-US"/>
              </w:rPr>
              <w:t xml:space="preserve">105dBm &gt; Ms_RSRP_cellular </w:t>
            </w:r>
            <w:r w:rsidRPr="00BE3738">
              <w:rPr>
                <w:rFonts w:hint="eastAsia"/>
                <w:lang w:eastAsia="en-US"/>
              </w:rPr>
              <w:t>≥</w:t>
            </w:r>
            <w:r w:rsidRPr="00C7646C">
              <w:rPr>
                <w:lang w:eastAsia="en-US"/>
              </w:rPr>
              <w:t xml:space="preserve"> -112dBm</w:t>
            </w:r>
          </w:p>
        </w:tc>
      </w:tr>
      <w:tr w:rsidR="0034597D" w14:paraId="2FD148C7" w14:textId="77777777" w:rsidTr="005D26C0">
        <w:tc>
          <w:tcPr>
            <w:tcW w:w="1521" w:type="dxa"/>
          </w:tcPr>
          <w:p w14:paraId="507173EE" w14:textId="77777777" w:rsidR="0034597D" w:rsidRPr="008C54F4" w:rsidRDefault="0034597D" w:rsidP="005D26C0">
            <w:pPr>
              <w:numPr>
                <w:ilvl w:val="255"/>
                <w:numId w:val="0"/>
              </w:numPr>
              <w:jc w:val="left"/>
              <w:rPr>
                <w:rFonts w:eastAsiaTheme="minorEastAsia"/>
              </w:rPr>
            </w:pPr>
            <w:r w:rsidRPr="008C54F4">
              <w:rPr>
                <w:rFonts w:hint="eastAsia"/>
                <w:lang w:eastAsia="en-US"/>
              </w:rPr>
              <w:t xml:space="preserve">Weak </w:t>
            </w:r>
            <w:r>
              <w:rPr>
                <w:lang w:eastAsia="en-US"/>
              </w:rPr>
              <w:t xml:space="preserve">LTE </w:t>
            </w:r>
            <w:r>
              <w:rPr>
                <w:rFonts w:eastAsiaTheme="minorEastAsia"/>
              </w:rPr>
              <w:t>cellular</w:t>
            </w:r>
          </w:p>
        </w:tc>
        <w:tc>
          <w:tcPr>
            <w:tcW w:w="3991" w:type="dxa"/>
          </w:tcPr>
          <w:p w14:paraId="2B795963" w14:textId="77777777" w:rsidR="0034597D" w:rsidRDefault="0034597D" w:rsidP="005D26C0">
            <w:pPr>
              <w:numPr>
                <w:ilvl w:val="255"/>
                <w:numId w:val="0"/>
              </w:numPr>
              <w:jc w:val="left"/>
              <w:rPr>
                <w:rFonts w:eastAsiaTheme="minorEastAsia"/>
              </w:rPr>
            </w:pPr>
            <w:r w:rsidRPr="00C7646C">
              <w:rPr>
                <w:lang w:eastAsia="en-US"/>
              </w:rPr>
              <w:t>Ms_RSRP_cellular &lt; Thresh_RSRP</w:t>
            </w:r>
          </w:p>
        </w:tc>
        <w:tc>
          <w:tcPr>
            <w:tcW w:w="3504" w:type="dxa"/>
          </w:tcPr>
          <w:p w14:paraId="69670254" w14:textId="77777777" w:rsidR="0034597D" w:rsidRPr="008E16B9" w:rsidRDefault="0034597D" w:rsidP="005D26C0">
            <w:pPr>
              <w:numPr>
                <w:ilvl w:val="255"/>
                <w:numId w:val="0"/>
              </w:numPr>
              <w:jc w:val="left"/>
              <w:rPr>
                <w:lang w:eastAsia="en-US"/>
              </w:rPr>
            </w:pPr>
            <w:r w:rsidRPr="00C7646C">
              <w:rPr>
                <w:lang w:eastAsia="en-US"/>
              </w:rPr>
              <w:t>Ms_</w:t>
            </w:r>
            <w:r w:rsidRPr="00C7646C">
              <w:rPr>
                <w:rFonts w:hint="eastAsia"/>
                <w:lang w:eastAsia="en-US"/>
              </w:rPr>
              <w:t>R</w:t>
            </w:r>
            <w:r>
              <w:rPr>
                <w:lang w:eastAsia="en-US"/>
              </w:rPr>
              <w:t>SRP</w:t>
            </w:r>
            <w:r w:rsidRPr="00C7646C">
              <w:rPr>
                <w:lang w:eastAsia="en-US"/>
              </w:rPr>
              <w:t>_ cellular</w:t>
            </w:r>
            <w:r w:rsidRPr="008C54F4">
              <w:rPr>
                <w:rFonts w:ascii="Microsoft YaHei" w:eastAsia="Microsoft YaHei" w:hAnsi="Microsoft YaHei" w:cs="Microsoft YaHei" w:hint="eastAsia"/>
                <w:lang w:eastAsia="en-US"/>
              </w:rPr>
              <w:t>＜</w:t>
            </w:r>
            <w:r w:rsidRPr="00C7646C">
              <w:rPr>
                <w:rFonts w:hint="eastAsia"/>
                <w:lang w:eastAsia="en-US"/>
              </w:rPr>
              <w:t>-</w:t>
            </w:r>
            <w:r w:rsidRPr="00C7646C">
              <w:rPr>
                <w:lang w:eastAsia="en-US"/>
              </w:rPr>
              <w:t>112</w:t>
            </w:r>
            <w:r w:rsidRPr="00C7646C">
              <w:rPr>
                <w:rFonts w:hint="eastAsia"/>
                <w:lang w:eastAsia="en-US"/>
              </w:rPr>
              <w:t>dBm</w:t>
            </w:r>
          </w:p>
        </w:tc>
      </w:tr>
    </w:tbl>
    <w:p w14:paraId="0AE1C23A" w14:textId="77777777" w:rsidR="0034597D" w:rsidRPr="00173FFB" w:rsidRDefault="0034597D" w:rsidP="0034597D">
      <w:pPr>
        <w:numPr>
          <w:ilvl w:val="255"/>
          <w:numId w:val="0"/>
        </w:numPr>
        <w:rPr>
          <w:rFonts w:eastAsiaTheme="minorEastAsia"/>
        </w:rPr>
      </w:pPr>
      <w:r w:rsidRPr="008C54F4">
        <w:t>Note:</w:t>
      </w:r>
      <w:r>
        <w:t xml:space="preserve"> For recommended value, </w:t>
      </w:r>
      <w:r w:rsidRPr="00341D9A">
        <w:t>Hys_cellular</w:t>
      </w:r>
      <w:r>
        <w:t xml:space="preserve"> and </w:t>
      </w:r>
      <w:r w:rsidRPr="00341D9A">
        <w:t>Thresh_RSRP_cellular</w:t>
      </w:r>
      <w:r>
        <w:t xml:space="preserve"> should be set to fulfil the above condition.</w:t>
      </w:r>
    </w:p>
    <w:p w14:paraId="11E4ECEF" w14:textId="77777777" w:rsidR="0034597D" w:rsidRDefault="0034597D" w:rsidP="0034597D">
      <w:pPr>
        <w:numPr>
          <w:ilvl w:val="255"/>
          <w:numId w:val="0"/>
        </w:numPr>
      </w:pPr>
      <w:r>
        <w:rPr>
          <w:rFonts w:eastAsiaTheme="minorEastAsia" w:hint="eastAsia"/>
        </w:rPr>
        <w:t>T</w:t>
      </w:r>
      <w:r w:rsidRPr="00341D9A">
        <w:t xml:space="preserve">he </w:t>
      </w:r>
      <w:r>
        <w:t xml:space="preserve">measured </w:t>
      </w:r>
      <w:r w:rsidRPr="00C7646C">
        <w:t>Received Signal Strength Indication</w:t>
      </w:r>
      <w:r w:rsidRPr="00341D9A">
        <w:t xml:space="preserve"> </w:t>
      </w:r>
      <w:r>
        <w:t xml:space="preserve">of </w:t>
      </w:r>
      <w:r>
        <w:rPr>
          <w:rFonts w:eastAsiaTheme="minorEastAsia" w:hint="eastAsia"/>
        </w:rPr>
        <w:t>Wi-Fi</w:t>
      </w:r>
      <w:r>
        <w:t xml:space="preserve">, </w:t>
      </w:r>
      <w:r w:rsidRPr="00CD037C">
        <w:t>i.e.</w:t>
      </w:r>
      <w:r w:rsidRPr="00341D9A">
        <w:t xml:space="preserve"> </w:t>
      </w:r>
      <w:r w:rsidRPr="00C7646C">
        <w:t>Ms_</w:t>
      </w:r>
      <w:r w:rsidRPr="00C7646C">
        <w:rPr>
          <w:rFonts w:hint="eastAsia"/>
        </w:rPr>
        <w:t xml:space="preserve"> RSSI</w:t>
      </w:r>
      <w:r w:rsidRPr="00C7646C">
        <w:t>_wifi</w:t>
      </w:r>
      <w:r>
        <w:t>, which</w:t>
      </w:r>
      <w:r w:rsidRPr="00341D9A">
        <w:t xml:space="preserve"> satisfies</w:t>
      </w:r>
      <w:r>
        <w:t xml:space="preserve"> the following</w:t>
      </w:r>
      <w:r w:rsidRPr="00341D9A">
        <w:t>:</w:t>
      </w:r>
      <w:r w:rsidRPr="003F5FA0">
        <w:t xml:space="preserve"> </w:t>
      </w:r>
    </w:p>
    <w:tbl>
      <w:tblPr>
        <w:tblStyle w:val="TableGrid"/>
        <w:tblW w:w="0" w:type="auto"/>
        <w:tblLook w:val="04A0" w:firstRow="1" w:lastRow="0" w:firstColumn="1" w:lastColumn="0" w:noHBand="0" w:noVBand="1"/>
      </w:tblPr>
      <w:tblGrid>
        <w:gridCol w:w="1521"/>
        <w:gridCol w:w="3991"/>
        <w:gridCol w:w="3504"/>
      </w:tblGrid>
      <w:tr w:rsidR="0034597D" w14:paraId="01D9D9D9" w14:textId="77777777" w:rsidTr="005D26C0">
        <w:tc>
          <w:tcPr>
            <w:tcW w:w="1521" w:type="dxa"/>
          </w:tcPr>
          <w:p w14:paraId="166259B4" w14:textId="77777777" w:rsidR="0034597D" w:rsidRDefault="0034597D" w:rsidP="005D26C0">
            <w:pPr>
              <w:numPr>
                <w:ilvl w:val="255"/>
                <w:numId w:val="0"/>
              </w:numPr>
              <w:rPr>
                <w:rFonts w:eastAsiaTheme="minorEastAsia"/>
              </w:rPr>
            </w:pPr>
            <w:r>
              <w:rPr>
                <w:rFonts w:eastAsiaTheme="minorEastAsia"/>
              </w:rPr>
              <w:t>Scenarios</w:t>
            </w:r>
          </w:p>
        </w:tc>
        <w:tc>
          <w:tcPr>
            <w:tcW w:w="3991" w:type="dxa"/>
          </w:tcPr>
          <w:p w14:paraId="56180FCD" w14:textId="77777777" w:rsidR="0034597D" w:rsidRDefault="0034597D" w:rsidP="005D26C0">
            <w:pPr>
              <w:numPr>
                <w:ilvl w:val="255"/>
                <w:numId w:val="0"/>
              </w:numPr>
              <w:rPr>
                <w:rFonts w:eastAsiaTheme="minorEastAsia"/>
              </w:rPr>
            </w:pPr>
            <w:r>
              <w:rPr>
                <w:rFonts w:eastAsiaTheme="minorEastAsia" w:hint="eastAsia"/>
              </w:rPr>
              <w:t>C</w:t>
            </w:r>
            <w:r>
              <w:rPr>
                <w:rFonts w:eastAsiaTheme="minorEastAsia"/>
              </w:rPr>
              <w:t>onditions</w:t>
            </w:r>
          </w:p>
        </w:tc>
        <w:tc>
          <w:tcPr>
            <w:tcW w:w="3504" w:type="dxa"/>
          </w:tcPr>
          <w:p w14:paraId="74231B43" w14:textId="77777777" w:rsidR="0034597D" w:rsidRDefault="0034597D" w:rsidP="005D26C0">
            <w:pPr>
              <w:numPr>
                <w:ilvl w:val="255"/>
                <w:numId w:val="0"/>
              </w:numPr>
              <w:rPr>
                <w:rFonts w:eastAsiaTheme="minorEastAsia"/>
              </w:rPr>
            </w:pPr>
            <w:r>
              <w:rPr>
                <w:rFonts w:eastAsiaTheme="minorEastAsia" w:hint="eastAsia"/>
              </w:rPr>
              <w:t>R</w:t>
            </w:r>
            <w:r>
              <w:rPr>
                <w:rFonts w:eastAsiaTheme="minorEastAsia"/>
              </w:rPr>
              <w:t>ecommended value</w:t>
            </w:r>
          </w:p>
        </w:tc>
      </w:tr>
      <w:tr w:rsidR="0034597D" w14:paraId="69D7FC27" w14:textId="77777777" w:rsidTr="005D26C0">
        <w:tc>
          <w:tcPr>
            <w:tcW w:w="1521" w:type="dxa"/>
          </w:tcPr>
          <w:p w14:paraId="1D86FABA" w14:textId="77777777" w:rsidR="0034597D" w:rsidRDefault="0034597D" w:rsidP="005D26C0">
            <w:pPr>
              <w:numPr>
                <w:ilvl w:val="255"/>
                <w:numId w:val="0"/>
              </w:numPr>
              <w:jc w:val="left"/>
              <w:rPr>
                <w:rFonts w:eastAsiaTheme="minorEastAsia"/>
              </w:rPr>
            </w:pPr>
            <w:r>
              <w:rPr>
                <w:rFonts w:eastAsiaTheme="minorEastAsia" w:hint="eastAsia"/>
              </w:rPr>
              <w:t>G</w:t>
            </w:r>
            <w:r>
              <w:rPr>
                <w:rFonts w:eastAsiaTheme="minorEastAsia"/>
              </w:rPr>
              <w:t>ood Wi-Fi</w:t>
            </w:r>
          </w:p>
        </w:tc>
        <w:tc>
          <w:tcPr>
            <w:tcW w:w="3991" w:type="dxa"/>
          </w:tcPr>
          <w:p w14:paraId="5E4D8172" w14:textId="77777777" w:rsidR="0034597D" w:rsidRDefault="0034597D" w:rsidP="005D26C0">
            <w:pPr>
              <w:numPr>
                <w:ilvl w:val="255"/>
                <w:numId w:val="0"/>
              </w:numPr>
              <w:jc w:val="left"/>
              <w:rPr>
                <w:rFonts w:eastAsiaTheme="minorEastAsia"/>
              </w:rPr>
            </w:pPr>
            <w:r w:rsidRPr="00C7646C">
              <w:rPr>
                <w:lang w:eastAsia="en-US"/>
              </w:rPr>
              <w:t>Ms_</w:t>
            </w:r>
            <w:r w:rsidRPr="00C7646C">
              <w:rPr>
                <w:rFonts w:hint="eastAsia"/>
                <w:lang w:eastAsia="en-US"/>
              </w:rPr>
              <w:t xml:space="preserve"> RSSI</w:t>
            </w:r>
            <w:r w:rsidRPr="00C7646C">
              <w:rPr>
                <w:lang w:eastAsia="en-US"/>
              </w:rPr>
              <w:t xml:space="preserve">_wifi –Hys_wifi </w:t>
            </w:r>
            <w:r w:rsidRPr="00BE3738">
              <w:rPr>
                <w:rFonts w:hint="eastAsia"/>
                <w:lang w:eastAsia="en-US"/>
              </w:rPr>
              <w:t>≥</w:t>
            </w:r>
            <w:r w:rsidRPr="00C7646C">
              <w:rPr>
                <w:lang w:eastAsia="en-US"/>
              </w:rPr>
              <w:t xml:space="preserve"> Thresh_</w:t>
            </w:r>
            <w:r w:rsidRPr="00C7646C">
              <w:rPr>
                <w:rFonts w:hint="eastAsia"/>
                <w:lang w:eastAsia="en-US"/>
              </w:rPr>
              <w:t>RSSI</w:t>
            </w:r>
            <w:r>
              <w:rPr>
                <w:lang w:eastAsia="en-US"/>
              </w:rPr>
              <w:t>_wifi</w:t>
            </w:r>
          </w:p>
        </w:tc>
        <w:tc>
          <w:tcPr>
            <w:tcW w:w="3504" w:type="dxa"/>
          </w:tcPr>
          <w:p w14:paraId="5E6BD505" w14:textId="77777777" w:rsidR="0034597D" w:rsidRDefault="0034597D" w:rsidP="005D26C0">
            <w:pPr>
              <w:numPr>
                <w:ilvl w:val="255"/>
                <w:numId w:val="0"/>
              </w:numPr>
              <w:jc w:val="left"/>
              <w:rPr>
                <w:rFonts w:eastAsiaTheme="minorEastAsia"/>
              </w:rPr>
            </w:pPr>
            <w:r w:rsidRPr="00C7646C">
              <w:rPr>
                <w:lang w:eastAsia="en-US"/>
              </w:rPr>
              <w:t>Ms_</w:t>
            </w:r>
            <w:r w:rsidRPr="00C7646C">
              <w:rPr>
                <w:rFonts w:hint="eastAsia"/>
                <w:lang w:eastAsia="en-US"/>
              </w:rPr>
              <w:t xml:space="preserve"> RSSI</w:t>
            </w:r>
            <w:r w:rsidRPr="00C7646C">
              <w:rPr>
                <w:lang w:eastAsia="en-US"/>
              </w:rPr>
              <w:t>_wifi</w:t>
            </w:r>
            <w:r w:rsidRPr="00341D9A">
              <w:rPr>
                <w:lang w:eastAsia="en-US"/>
              </w:rPr>
              <w:t xml:space="preserve"> </w:t>
            </w:r>
            <w:r w:rsidRPr="00BE3738">
              <w:rPr>
                <w:rFonts w:hint="eastAsia"/>
                <w:lang w:eastAsia="en-US"/>
              </w:rPr>
              <w:t>≥</w:t>
            </w:r>
            <w:r w:rsidRPr="00341D9A">
              <w:rPr>
                <w:lang w:eastAsia="en-US"/>
              </w:rPr>
              <w:t xml:space="preserve"> -</w:t>
            </w:r>
            <w:r>
              <w:rPr>
                <w:rFonts w:eastAsiaTheme="minorEastAsia" w:hint="eastAsia"/>
              </w:rPr>
              <w:t>7</w:t>
            </w:r>
            <w:r w:rsidRPr="00341D9A">
              <w:rPr>
                <w:lang w:eastAsia="en-US"/>
              </w:rPr>
              <w:t>5dBm</w:t>
            </w:r>
          </w:p>
        </w:tc>
      </w:tr>
      <w:tr w:rsidR="0034597D" w14:paraId="5D125D3C" w14:textId="77777777" w:rsidTr="005D26C0">
        <w:tc>
          <w:tcPr>
            <w:tcW w:w="1521" w:type="dxa"/>
          </w:tcPr>
          <w:p w14:paraId="1DF14E1E" w14:textId="77777777" w:rsidR="0034597D" w:rsidRPr="003214DF" w:rsidRDefault="0034597D" w:rsidP="005D26C0">
            <w:pPr>
              <w:numPr>
                <w:ilvl w:val="255"/>
                <w:numId w:val="0"/>
              </w:numPr>
              <w:jc w:val="left"/>
              <w:rPr>
                <w:rFonts w:eastAsiaTheme="minorEastAsia"/>
              </w:rPr>
            </w:pPr>
            <w:r w:rsidRPr="003E789A">
              <w:rPr>
                <w:rFonts w:hint="eastAsia"/>
                <w:lang w:eastAsia="en-US"/>
              </w:rPr>
              <w:t>Available</w:t>
            </w:r>
            <w:r w:rsidRPr="003E789A">
              <w:rPr>
                <w:lang w:eastAsia="en-US"/>
              </w:rPr>
              <w:t xml:space="preserve"> </w:t>
            </w:r>
            <w:r w:rsidRPr="003E789A">
              <w:rPr>
                <w:rFonts w:hint="eastAsia"/>
                <w:lang w:eastAsia="en-US"/>
              </w:rPr>
              <w:t>Wi</w:t>
            </w:r>
            <w:r w:rsidRPr="003E789A">
              <w:rPr>
                <w:rFonts w:eastAsiaTheme="minorEastAsia" w:cs="Arial"/>
              </w:rPr>
              <w:t>-</w:t>
            </w:r>
            <w:r w:rsidRPr="003E789A">
              <w:rPr>
                <w:rFonts w:hint="eastAsia"/>
                <w:lang w:eastAsia="en-US"/>
              </w:rPr>
              <w:t>Fi</w:t>
            </w:r>
          </w:p>
        </w:tc>
        <w:tc>
          <w:tcPr>
            <w:tcW w:w="3991" w:type="dxa"/>
          </w:tcPr>
          <w:p w14:paraId="4D4EA898" w14:textId="77777777" w:rsidR="0034597D" w:rsidRDefault="0034597D" w:rsidP="005D26C0">
            <w:pPr>
              <w:numPr>
                <w:ilvl w:val="255"/>
                <w:numId w:val="0"/>
              </w:numPr>
              <w:jc w:val="left"/>
              <w:rPr>
                <w:rFonts w:eastAsiaTheme="minorEastAsia"/>
              </w:rPr>
            </w:pPr>
            <w:r w:rsidRPr="00C7646C">
              <w:rPr>
                <w:lang w:eastAsia="en-US"/>
              </w:rPr>
              <w:t>Thresh_</w:t>
            </w:r>
            <w:r w:rsidRPr="00C7646C">
              <w:rPr>
                <w:rFonts w:hint="eastAsia"/>
                <w:lang w:eastAsia="en-US"/>
              </w:rPr>
              <w:t>RSSI</w:t>
            </w:r>
            <w:r w:rsidRPr="00C7646C">
              <w:rPr>
                <w:lang w:eastAsia="en-US"/>
              </w:rPr>
              <w:t>_wifi</w:t>
            </w:r>
            <w:r w:rsidRPr="00C7646C">
              <w:rPr>
                <w:rFonts w:hint="eastAsia"/>
                <w:lang w:eastAsia="en-US"/>
              </w:rPr>
              <w:t xml:space="preserve"> + </w:t>
            </w:r>
            <w:r w:rsidRPr="00C7646C">
              <w:rPr>
                <w:lang w:eastAsia="en-US"/>
              </w:rPr>
              <w:t>Hys_wifi</w:t>
            </w:r>
            <w:r w:rsidRPr="00C7646C">
              <w:rPr>
                <w:rFonts w:hint="eastAsia"/>
                <w:lang w:eastAsia="en-US"/>
              </w:rPr>
              <w:t xml:space="preserve"> &gt;</w:t>
            </w:r>
            <w:r w:rsidRPr="00C7646C">
              <w:rPr>
                <w:lang w:eastAsia="en-US"/>
              </w:rPr>
              <w:t xml:space="preserve"> Ms_</w:t>
            </w:r>
            <w:r w:rsidRPr="00C7646C">
              <w:rPr>
                <w:rFonts w:hint="eastAsia"/>
                <w:lang w:eastAsia="en-US"/>
              </w:rPr>
              <w:t xml:space="preserve"> RSSI</w:t>
            </w:r>
            <w:r w:rsidRPr="00C7646C">
              <w:rPr>
                <w:lang w:eastAsia="en-US"/>
              </w:rPr>
              <w:t xml:space="preserve">_wifi </w:t>
            </w:r>
            <w:r w:rsidRPr="00BE3738">
              <w:rPr>
                <w:rFonts w:hint="eastAsia"/>
                <w:lang w:eastAsia="en-US"/>
              </w:rPr>
              <w:t>≥</w:t>
            </w:r>
            <w:r w:rsidRPr="00C7646C">
              <w:rPr>
                <w:lang w:eastAsia="en-US"/>
              </w:rPr>
              <w:t>Thresh_</w:t>
            </w:r>
            <w:r w:rsidRPr="00C7646C">
              <w:rPr>
                <w:rFonts w:hint="eastAsia"/>
                <w:lang w:eastAsia="en-US"/>
              </w:rPr>
              <w:t>RSSI</w:t>
            </w:r>
            <w:r w:rsidRPr="00C7646C">
              <w:rPr>
                <w:lang w:eastAsia="en-US"/>
              </w:rPr>
              <w:t>_wifi</w:t>
            </w:r>
          </w:p>
        </w:tc>
        <w:tc>
          <w:tcPr>
            <w:tcW w:w="3504" w:type="dxa"/>
          </w:tcPr>
          <w:p w14:paraId="5DA6A4EF" w14:textId="77777777" w:rsidR="0034597D" w:rsidRDefault="0034597D" w:rsidP="005D26C0">
            <w:pPr>
              <w:numPr>
                <w:ilvl w:val="255"/>
                <w:numId w:val="0"/>
              </w:numPr>
              <w:jc w:val="left"/>
              <w:rPr>
                <w:rFonts w:eastAsiaTheme="minorEastAsia"/>
              </w:rPr>
            </w:pPr>
            <w:r w:rsidRPr="00C7646C">
              <w:rPr>
                <w:rFonts w:hint="eastAsia"/>
                <w:lang w:eastAsia="en-US"/>
              </w:rPr>
              <w:t>-75dBm &gt; Ms_RSSI_wifi</w:t>
            </w:r>
            <w:r>
              <w:rPr>
                <w:lang w:eastAsia="en-US"/>
              </w:rPr>
              <w:t xml:space="preserve"> </w:t>
            </w:r>
            <w:r w:rsidRPr="00BE3738">
              <w:rPr>
                <w:rFonts w:hint="eastAsia"/>
                <w:lang w:eastAsia="en-US"/>
              </w:rPr>
              <w:t>≥</w:t>
            </w:r>
            <w:r w:rsidRPr="00C7646C">
              <w:rPr>
                <w:rFonts w:hint="eastAsia"/>
                <w:lang w:eastAsia="en-US"/>
              </w:rPr>
              <w:t>-81dBm</w:t>
            </w:r>
          </w:p>
        </w:tc>
      </w:tr>
      <w:tr w:rsidR="0034597D" w14:paraId="1E071C0A" w14:textId="77777777" w:rsidTr="005D26C0">
        <w:tc>
          <w:tcPr>
            <w:tcW w:w="1521" w:type="dxa"/>
          </w:tcPr>
          <w:p w14:paraId="248F9CAB" w14:textId="77777777" w:rsidR="0034597D" w:rsidRPr="003214DF" w:rsidRDefault="0034597D" w:rsidP="005D26C0">
            <w:pPr>
              <w:numPr>
                <w:ilvl w:val="255"/>
                <w:numId w:val="0"/>
              </w:numPr>
              <w:jc w:val="left"/>
              <w:rPr>
                <w:rFonts w:eastAsiaTheme="minorEastAsia"/>
              </w:rPr>
            </w:pPr>
            <w:r w:rsidRPr="003E789A">
              <w:rPr>
                <w:rFonts w:hint="eastAsia"/>
                <w:lang w:eastAsia="en-US"/>
              </w:rPr>
              <w:t>Weak Wi</w:t>
            </w:r>
            <w:r w:rsidRPr="003E789A">
              <w:rPr>
                <w:rFonts w:eastAsiaTheme="minorEastAsia" w:cs="Arial"/>
              </w:rPr>
              <w:t>-</w:t>
            </w:r>
            <w:r w:rsidRPr="003E789A">
              <w:rPr>
                <w:rFonts w:hint="eastAsia"/>
                <w:lang w:eastAsia="en-US"/>
              </w:rPr>
              <w:t>Fi</w:t>
            </w:r>
          </w:p>
        </w:tc>
        <w:tc>
          <w:tcPr>
            <w:tcW w:w="3991" w:type="dxa"/>
          </w:tcPr>
          <w:p w14:paraId="347A05BE" w14:textId="77777777" w:rsidR="0034597D" w:rsidRDefault="0034597D" w:rsidP="005D26C0">
            <w:pPr>
              <w:numPr>
                <w:ilvl w:val="255"/>
                <w:numId w:val="0"/>
              </w:numPr>
              <w:jc w:val="left"/>
              <w:rPr>
                <w:rFonts w:eastAsiaTheme="minorEastAsia"/>
              </w:rPr>
            </w:pPr>
            <w:r w:rsidRPr="00C7646C">
              <w:rPr>
                <w:lang w:eastAsia="en-US"/>
              </w:rPr>
              <w:t>Ms_</w:t>
            </w:r>
            <w:r w:rsidRPr="00C7646C">
              <w:rPr>
                <w:rFonts w:hint="eastAsia"/>
                <w:lang w:eastAsia="en-US"/>
              </w:rPr>
              <w:t>RSSI</w:t>
            </w:r>
            <w:r w:rsidRPr="00C7646C">
              <w:rPr>
                <w:lang w:eastAsia="en-US"/>
              </w:rPr>
              <w:t>_wifi</w:t>
            </w:r>
            <w:r w:rsidRPr="00C7646C">
              <w:rPr>
                <w:rFonts w:hint="eastAsia"/>
                <w:lang w:eastAsia="en-US"/>
              </w:rPr>
              <w:t xml:space="preserve"> &lt;</w:t>
            </w:r>
            <w:r w:rsidRPr="00C7646C">
              <w:rPr>
                <w:lang w:eastAsia="en-US"/>
              </w:rPr>
              <w:t xml:space="preserve"> Thresh_</w:t>
            </w:r>
            <w:r w:rsidRPr="00C7646C">
              <w:rPr>
                <w:rFonts w:hint="eastAsia"/>
                <w:lang w:eastAsia="en-US"/>
              </w:rPr>
              <w:t>RSSI</w:t>
            </w:r>
            <w:r w:rsidRPr="00C7646C">
              <w:rPr>
                <w:lang w:eastAsia="en-US"/>
              </w:rPr>
              <w:t>_wifi</w:t>
            </w:r>
          </w:p>
        </w:tc>
        <w:tc>
          <w:tcPr>
            <w:tcW w:w="3504" w:type="dxa"/>
          </w:tcPr>
          <w:p w14:paraId="483B17A6" w14:textId="77777777" w:rsidR="0034597D" w:rsidRDefault="0034597D" w:rsidP="005D26C0">
            <w:pPr>
              <w:numPr>
                <w:ilvl w:val="255"/>
                <w:numId w:val="0"/>
              </w:numPr>
              <w:jc w:val="left"/>
              <w:rPr>
                <w:rFonts w:eastAsiaTheme="minorEastAsia"/>
              </w:rPr>
            </w:pPr>
            <w:r w:rsidRPr="00C7646C">
              <w:rPr>
                <w:lang w:eastAsia="en-US"/>
              </w:rPr>
              <w:t>Ms_</w:t>
            </w:r>
            <w:r w:rsidRPr="00C7646C">
              <w:rPr>
                <w:rFonts w:hint="eastAsia"/>
                <w:lang w:eastAsia="en-US"/>
              </w:rPr>
              <w:t>RSSI</w:t>
            </w:r>
            <w:r w:rsidRPr="00C7646C">
              <w:rPr>
                <w:lang w:eastAsia="en-US"/>
              </w:rPr>
              <w:t>_wifi</w:t>
            </w:r>
            <w:r w:rsidRPr="003E789A">
              <w:rPr>
                <w:rFonts w:ascii="Microsoft YaHei" w:eastAsia="Microsoft YaHei" w:hAnsi="Microsoft YaHei" w:cs="Microsoft YaHei" w:hint="eastAsia"/>
                <w:lang w:eastAsia="en-US"/>
              </w:rPr>
              <w:t>＜</w:t>
            </w:r>
            <w:r w:rsidRPr="00C7646C">
              <w:rPr>
                <w:rFonts w:hint="eastAsia"/>
                <w:lang w:eastAsia="en-US"/>
              </w:rPr>
              <w:t>-81dBm</w:t>
            </w:r>
          </w:p>
        </w:tc>
      </w:tr>
    </w:tbl>
    <w:p w14:paraId="11CB7238" w14:textId="77777777" w:rsidR="0034597D" w:rsidRDefault="0034597D" w:rsidP="0034597D">
      <w:pPr>
        <w:numPr>
          <w:ilvl w:val="255"/>
          <w:numId w:val="0"/>
        </w:numPr>
      </w:pPr>
      <w:r w:rsidRPr="003E789A">
        <w:t>Note:</w:t>
      </w:r>
      <w:r>
        <w:t xml:space="preserve"> For recommended value, </w:t>
      </w:r>
      <w:r w:rsidRPr="00341D9A">
        <w:t>Hys_</w:t>
      </w:r>
      <w:r>
        <w:t xml:space="preserve">wifi and </w:t>
      </w:r>
      <w:r w:rsidRPr="00341D9A">
        <w:t>Thresh_RSRP_</w:t>
      </w:r>
      <w:r>
        <w:t>wifi should be set to fulfil the above condition.</w:t>
      </w:r>
    </w:p>
    <w:p w14:paraId="44E985DE" w14:textId="77777777" w:rsidR="0034597D" w:rsidRPr="00705174" w:rsidRDefault="0034597D" w:rsidP="0034597D">
      <w:pPr>
        <w:numPr>
          <w:ilvl w:val="255"/>
          <w:numId w:val="0"/>
        </w:numPr>
        <w:rPr>
          <w:rFonts w:eastAsiaTheme="minorEastAsia"/>
        </w:rPr>
      </w:pPr>
      <w:r>
        <w:t>Note: The testing shall be conducted on non-congested Wi-Fi AP</w:t>
      </w:r>
    </w:p>
    <w:p w14:paraId="4DC15FFA" w14:textId="77777777" w:rsidR="0034597D" w:rsidRPr="00330B2F" w:rsidRDefault="0034597D" w:rsidP="0034597D">
      <w:pPr>
        <w:keepNext/>
        <w:keepLines/>
        <w:jc w:val="left"/>
        <w:rPr>
          <w:b/>
        </w:rPr>
      </w:pPr>
      <w:r w:rsidRPr="00330B2F">
        <w:rPr>
          <w:b/>
        </w:rPr>
        <w:t>Initial configuration</w:t>
      </w:r>
    </w:p>
    <w:p w14:paraId="0E8BDADB" w14:textId="77777777" w:rsidR="0034597D" w:rsidRPr="00C7646C" w:rsidRDefault="0034597D" w:rsidP="0034597D">
      <w:pPr>
        <w:jc w:val="left"/>
      </w:pPr>
      <w:r w:rsidRPr="00C7646C">
        <w:t>Network support</w:t>
      </w:r>
      <w:r>
        <w:t>s</w:t>
      </w:r>
      <w:r w:rsidRPr="00C7646C">
        <w:t xml:space="preserve"> VxWi-Fi and VxLTE.</w:t>
      </w:r>
    </w:p>
    <w:p w14:paraId="2657BFA7" w14:textId="77777777" w:rsidR="0034597D" w:rsidRPr="00C7646C" w:rsidRDefault="0034597D" w:rsidP="0034597D">
      <w:pPr>
        <w:jc w:val="left"/>
      </w:pPr>
      <w:r w:rsidRPr="00C7646C">
        <w:t xml:space="preserve">DUT is </w:t>
      </w:r>
      <w:r>
        <w:t>configured to</w:t>
      </w:r>
      <w:r w:rsidRPr="00C7646C">
        <w:t xml:space="preserve"> </w:t>
      </w:r>
      <w:r>
        <w:t xml:space="preserve">cellular </w:t>
      </w:r>
      <w:r w:rsidRPr="00C7646C">
        <w:t>preferred.</w:t>
      </w:r>
    </w:p>
    <w:p w14:paraId="0F603712" w14:textId="77777777" w:rsidR="0034597D" w:rsidRPr="00C7646C" w:rsidRDefault="0034597D" w:rsidP="0034597D">
      <w:pPr>
        <w:jc w:val="left"/>
      </w:pPr>
      <w:r w:rsidRPr="00C7646C">
        <w:t>DUT is camp</w:t>
      </w:r>
      <w:r>
        <w:t>ed</w:t>
      </w:r>
      <w:r w:rsidRPr="00C7646C">
        <w:t xml:space="preserve"> </w:t>
      </w:r>
      <w:r>
        <w:t>on</w:t>
      </w:r>
      <w:r w:rsidRPr="00C7646C">
        <w:t xml:space="preserve"> E-UTRAN network for cellular service.</w:t>
      </w:r>
    </w:p>
    <w:p w14:paraId="792D795D" w14:textId="77777777" w:rsidR="0034597D" w:rsidRPr="00C7646C" w:rsidRDefault="0034597D" w:rsidP="0034597D">
      <w:pPr>
        <w:jc w:val="left"/>
      </w:pPr>
      <w:r w:rsidRPr="00C7646C">
        <w:t>Wi-Fi hotspot (AP1) that provides a connection to the internet is available.</w:t>
      </w:r>
    </w:p>
    <w:p w14:paraId="6095DE18" w14:textId="77777777" w:rsidR="0034597D" w:rsidRPr="00C7646C" w:rsidRDefault="0034597D" w:rsidP="0034597D">
      <w:pPr>
        <w:jc w:val="left"/>
      </w:pPr>
      <w:r w:rsidRPr="00C7646C">
        <w:t>DUT has Wi-Fi enabled.</w:t>
      </w:r>
    </w:p>
    <w:p w14:paraId="70761B8D" w14:textId="77777777" w:rsidR="0034597D" w:rsidRPr="00C7646C" w:rsidRDefault="0034597D" w:rsidP="0034597D">
      <w:pPr>
        <w:jc w:val="left"/>
      </w:pPr>
      <w:r w:rsidRPr="00C7646C">
        <w:t xml:space="preserve">DUT environment at time of testing: “Good </w:t>
      </w:r>
      <w:r>
        <w:rPr>
          <w:rFonts w:eastAsiaTheme="minorEastAsia"/>
        </w:rPr>
        <w:t xml:space="preserve">LTE </w:t>
      </w:r>
      <w:r>
        <w:rPr>
          <w:rFonts w:eastAsiaTheme="minorEastAsia" w:hint="eastAsia"/>
        </w:rPr>
        <w:t xml:space="preserve">cellular </w:t>
      </w:r>
      <w:r w:rsidRPr="00C7646C">
        <w:t xml:space="preserve">+ </w:t>
      </w:r>
      <w:r>
        <w:rPr>
          <w:rFonts w:eastAsiaTheme="minorEastAsia" w:hint="eastAsia"/>
        </w:rPr>
        <w:t>Good</w:t>
      </w:r>
      <w:r w:rsidRPr="005D2F93">
        <w:rPr>
          <w:rFonts w:eastAsiaTheme="minorEastAsia" w:hint="eastAsia"/>
        </w:rPr>
        <w:t xml:space="preserve"> </w:t>
      </w:r>
      <w:r>
        <w:rPr>
          <w:rFonts w:eastAsiaTheme="minorEastAsia" w:hint="eastAsia"/>
        </w:rPr>
        <w:t xml:space="preserve">Wi-Fi </w:t>
      </w:r>
      <w:r w:rsidRPr="00C7646C">
        <w:t>coverage”.</w:t>
      </w:r>
    </w:p>
    <w:p w14:paraId="7E0BF272" w14:textId="77777777" w:rsidR="0034597D" w:rsidRPr="000734E7" w:rsidRDefault="0034597D" w:rsidP="0034597D">
      <w:pPr>
        <w:jc w:val="left"/>
        <w:rPr>
          <w:rFonts w:eastAsiaTheme="minorEastAsia"/>
        </w:rPr>
      </w:pPr>
      <w:r w:rsidRPr="00C7646C">
        <w:t>DUT is successfully registered for IMS services (Vx</w:t>
      </w:r>
      <w:r>
        <w:rPr>
          <w:rFonts w:eastAsiaTheme="minorEastAsia" w:hint="eastAsia"/>
        </w:rPr>
        <w:t>LTE</w:t>
      </w:r>
      <w:r w:rsidRPr="00C7646C">
        <w:t>)</w:t>
      </w:r>
      <w:r>
        <w:rPr>
          <w:rFonts w:eastAsiaTheme="minorEastAsia" w:hint="eastAsia"/>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34597D" w:rsidRPr="00D824AC" w14:paraId="79C533F1" w14:textId="77777777" w:rsidTr="0034597D">
        <w:tc>
          <w:tcPr>
            <w:tcW w:w="433" w:type="dxa"/>
            <w:shd w:val="clear" w:color="auto" w:fill="F2F2F2" w:themeFill="background1" w:themeFillShade="F2"/>
          </w:tcPr>
          <w:p w14:paraId="2B60F3EE" w14:textId="77777777" w:rsidR="0034597D" w:rsidRPr="00D824AC" w:rsidRDefault="0034597D" w:rsidP="005D26C0">
            <w:pPr>
              <w:tabs>
                <w:tab w:val="left" w:pos="851"/>
              </w:tabs>
              <w:ind w:right="-1"/>
              <w:jc w:val="left"/>
              <w:rPr>
                <w:sz w:val="18"/>
                <w:szCs w:val="18"/>
              </w:rPr>
            </w:pPr>
            <w:r>
              <w:rPr>
                <w:sz w:val="18"/>
                <w:szCs w:val="18"/>
              </w:rPr>
              <w:t>-</w:t>
            </w:r>
          </w:p>
        </w:tc>
        <w:tc>
          <w:tcPr>
            <w:tcW w:w="4153" w:type="dxa"/>
            <w:shd w:val="clear" w:color="auto" w:fill="F2F2F2" w:themeFill="background1" w:themeFillShade="F2"/>
          </w:tcPr>
          <w:p w14:paraId="417AB652" w14:textId="77777777" w:rsidR="0034597D" w:rsidRPr="00D824AC" w:rsidRDefault="0034597D" w:rsidP="005D26C0">
            <w:pPr>
              <w:tabs>
                <w:tab w:val="left" w:pos="851"/>
              </w:tabs>
              <w:ind w:right="-1"/>
              <w:jc w:val="left"/>
              <w:rPr>
                <w:b/>
                <w:sz w:val="18"/>
                <w:szCs w:val="18"/>
              </w:rPr>
            </w:pPr>
            <w:r w:rsidRPr="00D824AC">
              <w:rPr>
                <w:b/>
                <w:sz w:val="18"/>
                <w:szCs w:val="18"/>
              </w:rPr>
              <w:t>Test procedure</w:t>
            </w:r>
          </w:p>
        </w:tc>
        <w:tc>
          <w:tcPr>
            <w:tcW w:w="4430" w:type="dxa"/>
            <w:shd w:val="clear" w:color="auto" w:fill="F2F2F2" w:themeFill="background1" w:themeFillShade="F2"/>
          </w:tcPr>
          <w:p w14:paraId="1BB13EDC" w14:textId="77777777" w:rsidR="0034597D" w:rsidRPr="00D824AC" w:rsidRDefault="0034597D" w:rsidP="005D26C0">
            <w:pPr>
              <w:pStyle w:val="H6"/>
              <w:ind w:right="-1"/>
              <w:rPr>
                <w:sz w:val="18"/>
                <w:szCs w:val="18"/>
              </w:rPr>
            </w:pPr>
            <w:r w:rsidRPr="00D824AC">
              <w:rPr>
                <w:sz w:val="18"/>
                <w:szCs w:val="18"/>
              </w:rPr>
              <w:t>Expected behaviour</w:t>
            </w:r>
          </w:p>
        </w:tc>
      </w:tr>
      <w:tr w:rsidR="0034597D" w:rsidRPr="00D824AC" w14:paraId="324E4785" w14:textId="77777777" w:rsidTr="0034597D">
        <w:tc>
          <w:tcPr>
            <w:tcW w:w="433" w:type="dxa"/>
            <w:shd w:val="clear" w:color="auto" w:fill="F2F2F2" w:themeFill="background1" w:themeFillShade="F2"/>
          </w:tcPr>
          <w:p w14:paraId="1D66A355" w14:textId="77777777" w:rsidR="0034597D" w:rsidRDefault="0034597D" w:rsidP="005D26C0">
            <w:pPr>
              <w:tabs>
                <w:tab w:val="left" w:pos="851"/>
              </w:tabs>
              <w:ind w:right="-1"/>
              <w:jc w:val="left"/>
              <w:rPr>
                <w:sz w:val="18"/>
                <w:szCs w:val="18"/>
              </w:rPr>
            </w:pPr>
            <w:r>
              <w:rPr>
                <w:sz w:val="18"/>
                <w:szCs w:val="18"/>
              </w:rPr>
              <w:t>1</w:t>
            </w:r>
          </w:p>
        </w:tc>
        <w:tc>
          <w:tcPr>
            <w:tcW w:w="4153" w:type="dxa"/>
          </w:tcPr>
          <w:p w14:paraId="0594B43F" w14:textId="77777777" w:rsidR="0034597D" w:rsidRDefault="0034597D" w:rsidP="005D26C0">
            <w:pPr>
              <w:jc w:val="left"/>
              <w:rPr>
                <w:bCs/>
                <w:sz w:val="18"/>
                <w:szCs w:val="18"/>
              </w:rPr>
            </w:pPr>
            <w:r>
              <w:rPr>
                <w:sz w:val="18"/>
                <w:szCs w:val="18"/>
              </w:rPr>
              <w:t>At DUT, receive MT voice call from Client-1.</w:t>
            </w:r>
          </w:p>
        </w:tc>
        <w:tc>
          <w:tcPr>
            <w:tcW w:w="4430" w:type="dxa"/>
          </w:tcPr>
          <w:p w14:paraId="34D3897D" w14:textId="77777777" w:rsidR="0034597D" w:rsidRPr="000E7678" w:rsidRDefault="0034597D" w:rsidP="005D26C0">
            <w:pPr>
              <w:jc w:val="left"/>
              <w:rPr>
                <w:bCs/>
                <w:sz w:val="18"/>
                <w:szCs w:val="18"/>
              </w:rPr>
            </w:pPr>
            <w:r w:rsidRPr="009C57DB">
              <w:rPr>
                <w:sz w:val="18"/>
                <w:szCs w:val="18"/>
              </w:rPr>
              <w:t>Vx</w:t>
            </w:r>
            <w:r w:rsidRPr="009C57DB">
              <w:rPr>
                <w:rFonts w:hint="eastAsia"/>
                <w:sz w:val="18"/>
                <w:szCs w:val="18"/>
              </w:rPr>
              <w:t xml:space="preserve">LTE </w:t>
            </w:r>
            <w:r w:rsidRPr="009C57DB">
              <w:rPr>
                <w:sz w:val="18"/>
                <w:szCs w:val="18"/>
              </w:rPr>
              <w:t>Call with Client-1 is successfully established with 2-way audio.</w:t>
            </w:r>
          </w:p>
        </w:tc>
      </w:tr>
      <w:tr w:rsidR="0034597D" w:rsidRPr="00D824AC" w14:paraId="0908BA63" w14:textId="77777777" w:rsidTr="0034597D">
        <w:tc>
          <w:tcPr>
            <w:tcW w:w="433" w:type="dxa"/>
            <w:shd w:val="clear" w:color="auto" w:fill="F2F2F2" w:themeFill="background1" w:themeFillShade="F2"/>
          </w:tcPr>
          <w:p w14:paraId="001A7B42" w14:textId="77777777" w:rsidR="0034597D" w:rsidRDefault="0034597D" w:rsidP="005D26C0">
            <w:pPr>
              <w:tabs>
                <w:tab w:val="left" w:pos="851"/>
              </w:tabs>
              <w:ind w:right="-1"/>
              <w:jc w:val="left"/>
              <w:rPr>
                <w:sz w:val="18"/>
                <w:szCs w:val="18"/>
              </w:rPr>
            </w:pPr>
            <w:r>
              <w:rPr>
                <w:sz w:val="18"/>
                <w:szCs w:val="18"/>
              </w:rPr>
              <w:t>2</w:t>
            </w:r>
          </w:p>
        </w:tc>
        <w:tc>
          <w:tcPr>
            <w:tcW w:w="4153" w:type="dxa"/>
          </w:tcPr>
          <w:p w14:paraId="12F74076" w14:textId="77777777" w:rsidR="0034597D" w:rsidRDefault="0034597D" w:rsidP="005D26C0">
            <w:pPr>
              <w:jc w:val="left"/>
              <w:rPr>
                <w:bCs/>
                <w:sz w:val="18"/>
                <w:szCs w:val="18"/>
              </w:rPr>
            </w:pPr>
            <w:r w:rsidRPr="009C57DB">
              <w:rPr>
                <w:sz w:val="18"/>
                <w:szCs w:val="18"/>
              </w:rPr>
              <w:t>Move the DUT to “</w:t>
            </w:r>
            <w:r w:rsidRPr="009C57DB">
              <w:rPr>
                <w:rFonts w:hint="eastAsia"/>
                <w:sz w:val="18"/>
                <w:szCs w:val="18"/>
              </w:rPr>
              <w:t xml:space="preserve">Weak </w:t>
            </w:r>
            <w:r w:rsidRPr="009C57DB">
              <w:rPr>
                <w:sz w:val="18"/>
                <w:szCs w:val="18"/>
              </w:rPr>
              <w:t xml:space="preserve">LTE </w:t>
            </w:r>
            <w:r w:rsidRPr="009C57DB">
              <w:rPr>
                <w:rFonts w:hint="eastAsia"/>
                <w:sz w:val="18"/>
                <w:szCs w:val="18"/>
              </w:rPr>
              <w:t>cellular</w:t>
            </w:r>
            <w:r w:rsidRPr="009C57DB">
              <w:rPr>
                <w:sz w:val="18"/>
                <w:szCs w:val="18"/>
              </w:rPr>
              <w:t xml:space="preserve"> </w:t>
            </w:r>
            <w:r w:rsidRPr="009C57DB">
              <w:rPr>
                <w:rFonts w:hint="eastAsia"/>
                <w:sz w:val="18"/>
                <w:szCs w:val="18"/>
              </w:rPr>
              <w:br/>
              <w:t>+ Good Wi-Fi coverage</w:t>
            </w:r>
            <w:r w:rsidRPr="009C57DB">
              <w:rPr>
                <w:sz w:val="18"/>
                <w:szCs w:val="18"/>
              </w:rPr>
              <w:t>”</w:t>
            </w:r>
          </w:p>
        </w:tc>
        <w:tc>
          <w:tcPr>
            <w:tcW w:w="4430" w:type="dxa"/>
          </w:tcPr>
          <w:p w14:paraId="3270AC29" w14:textId="77777777" w:rsidR="0034597D" w:rsidRDefault="0034597D" w:rsidP="005D26C0">
            <w:pPr>
              <w:jc w:val="left"/>
              <w:rPr>
                <w:sz w:val="18"/>
                <w:szCs w:val="18"/>
              </w:rPr>
            </w:pPr>
            <w:r w:rsidRPr="009C57DB">
              <w:rPr>
                <w:rFonts w:hint="eastAsia"/>
                <w:sz w:val="18"/>
                <w:szCs w:val="18"/>
              </w:rPr>
              <w:t>Call</w:t>
            </w:r>
            <w:r w:rsidRPr="009C57DB">
              <w:rPr>
                <w:sz w:val="18"/>
                <w:szCs w:val="18"/>
              </w:rPr>
              <w:t xml:space="preserve"> handovers to V</w:t>
            </w:r>
            <w:r w:rsidRPr="009C57DB">
              <w:rPr>
                <w:rFonts w:hint="eastAsia"/>
                <w:sz w:val="18"/>
                <w:szCs w:val="18"/>
              </w:rPr>
              <w:t>x</w:t>
            </w:r>
            <w:r w:rsidRPr="009C57DB">
              <w:rPr>
                <w:sz w:val="18"/>
                <w:szCs w:val="18"/>
              </w:rPr>
              <w:t>W</w:t>
            </w:r>
            <w:r w:rsidRPr="009C57DB">
              <w:rPr>
                <w:rFonts w:hint="eastAsia"/>
                <w:sz w:val="18"/>
                <w:szCs w:val="18"/>
              </w:rPr>
              <w:t>i-Fi</w:t>
            </w:r>
            <w:r w:rsidRPr="009C57DB">
              <w:rPr>
                <w:sz w:val="18"/>
                <w:szCs w:val="18"/>
              </w:rPr>
              <w:t xml:space="preserve"> with 2-way audio</w:t>
            </w:r>
            <w:r w:rsidRPr="009C57DB">
              <w:rPr>
                <w:rFonts w:hint="eastAsia"/>
                <w:sz w:val="18"/>
                <w:szCs w:val="18"/>
              </w:rPr>
              <w:t>.</w:t>
            </w:r>
          </w:p>
          <w:p w14:paraId="27897911" w14:textId="3FCB0223" w:rsidR="0034597D" w:rsidRPr="009C57DB" w:rsidRDefault="0034597D" w:rsidP="005D26C0">
            <w:pPr>
              <w:jc w:val="left"/>
              <w:rPr>
                <w:sz w:val="18"/>
                <w:szCs w:val="18"/>
              </w:rPr>
            </w:pPr>
            <w:commentRangeStart w:id="290"/>
            <w:commentRangeEnd w:id="290"/>
            <w:r>
              <w:rPr>
                <w:rStyle w:val="CommentReference"/>
              </w:rPr>
              <w:commentReference w:id="290"/>
            </w:r>
            <w:r w:rsidRPr="00425BB7">
              <w:rPr>
                <w:sz w:val="18"/>
                <w:szCs w:val="18"/>
              </w:rPr>
              <w:t>DUT no longer displays an icon to indicate it is registered for VxLTE</w:t>
            </w:r>
          </w:p>
          <w:p w14:paraId="5FF65ADD" w14:textId="77777777" w:rsidR="0034597D" w:rsidRPr="000E7678" w:rsidRDefault="0034597D" w:rsidP="005D26C0">
            <w:pPr>
              <w:jc w:val="left"/>
              <w:rPr>
                <w:bCs/>
                <w:sz w:val="18"/>
                <w:szCs w:val="18"/>
              </w:rPr>
            </w:pPr>
            <w:r w:rsidRPr="009C57DB">
              <w:rPr>
                <w:sz w:val="18"/>
                <w:szCs w:val="18"/>
              </w:rPr>
              <w:t>DUT correctly displays an icon to indicate it is registered for VxW</w:t>
            </w:r>
            <w:r w:rsidRPr="009C57DB">
              <w:rPr>
                <w:rFonts w:hint="eastAsia"/>
                <w:sz w:val="18"/>
                <w:szCs w:val="18"/>
              </w:rPr>
              <w:t>i-Fi</w:t>
            </w:r>
            <w:r w:rsidRPr="009C57DB">
              <w:rPr>
                <w:sz w:val="18"/>
                <w:szCs w:val="18"/>
              </w:rPr>
              <w:t xml:space="preserve"> according to the customization requirement.</w:t>
            </w:r>
          </w:p>
        </w:tc>
      </w:tr>
      <w:tr w:rsidR="0034597D" w:rsidRPr="00D824AC" w14:paraId="37BFAB54" w14:textId="77777777" w:rsidTr="0034597D">
        <w:tc>
          <w:tcPr>
            <w:tcW w:w="433" w:type="dxa"/>
            <w:shd w:val="clear" w:color="auto" w:fill="F2F2F2" w:themeFill="background1" w:themeFillShade="F2"/>
          </w:tcPr>
          <w:p w14:paraId="2EE3233C" w14:textId="77777777" w:rsidR="0034597D" w:rsidRDefault="0034597D" w:rsidP="005D26C0">
            <w:pPr>
              <w:tabs>
                <w:tab w:val="left" w:pos="851"/>
              </w:tabs>
              <w:ind w:right="-1"/>
              <w:jc w:val="left"/>
              <w:rPr>
                <w:sz w:val="18"/>
                <w:szCs w:val="18"/>
              </w:rPr>
            </w:pPr>
            <w:r>
              <w:rPr>
                <w:rFonts w:hint="eastAsia"/>
                <w:sz w:val="18"/>
                <w:szCs w:val="18"/>
              </w:rPr>
              <w:t>3</w:t>
            </w:r>
          </w:p>
        </w:tc>
        <w:tc>
          <w:tcPr>
            <w:tcW w:w="4153" w:type="dxa"/>
          </w:tcPr>
          <w:p w14:paraId="5ACB8245" w14:textId="77777777" w:rsidR="0034597D" w:rsidRDefault="0034597D" w:rsidP="005D26C0">
            <w:pPr>
              <w:jc w:val="left"/>
              <w:rPr>
                <w:bCs/>
                <w:sz w:val="18"/>
                <w:szCs w:val="18"/>
              </w:rPr>
            </w:pPr>
            <w:r w:rsidRPr="009C57DB">
              <w:rPr>
                <w:rFonts w:hint="eastAsia"/>
                <w:sz w:val="18"/>
                <w:szCs w:val="18"/>
              </w:rPr>
              <w:t>W</w:t>
            </w:r>
            <w:r w:rsidRPr="009C57DB">
              <w:rPr>
                <w:sz w:val="18"/>
                <w:szCs w:val="18"/>
              </w:rPr>
              <w:t>i</w:t>
            </w:r>
            <w:r w:rsidRPr="009C57DB">
              <w:rPr>
                <w:rFonts w:hint="eastAsia"/>
                <w:sz w:val="18"/>
                <w:szCs w:val="18"/>
              </w:rPr>
              <w:t xml:space="preserve">thin the time range of </w:t>
            </w:r>
            <w:r w:rsidRPr="009C57DB">
              <w:rPr>
                <w:sz w:val="18"/>
                <w:szCs w:val="18"/>
              </w:rPr>
              <w:t>hysteresis timer</w:t>
            </w:r>
            <w:r w:rsidRPr="009C57DB">
              <w:rPr>
                <w:rFonts w:hint="eastAsia"/>
                <w:sz w:val="18"/>
                <w:szCs w:val="18"/>
              </w:rPr>
              <w:t>,</w:t>
            </w:r>
            <w:r>
              <w:rPr>
                <w:sz w:val="18"/>
                <w:szCs w:val="18"/>
              </w:rPr>
              <w:t xml:space="preserve"> </w:t>
            </w:r>
            <w:r w:rsidRPr="009C57DB">
              <w:rPr>
                <w:rFonts w:hint="eastAsia"/>
                <w:sz w:val="18"/>
                <w:szCs w:val="18"/>
              </w:rPr>
              <w:t>m</w:t>
            </w:r>
            <w:r w:rsidRPr="009C57DB">
              <w:rPr>
                <w:sz w:val="18"/>
                <w:szCs w:val="18"/>
              </w:rPr>
              <w:t>ove the DUT to “</w:t>
            </w:r>
            <w:r w:rsidRPr="009C57DB">
              <w:rPr>
                <w:rFonts w:hint="eastAsia"/>
                <w:sz w:val="18"/>
                <w:szCs w:val="18"/>
              </w:rPr>
              <w:t xml:space="preserve">Good </w:t>
            </w:r>
            <w:r w:rsidRPr="009C57DB">
              <w:rPr>
                <w:sz w:val="18"/>
                <w:szCs w:val="18"/>
              </w:rPr>
              <w:t xml:space="preserve">LTE </w:t>
            </w:r>
            <w:r w:rsidRPr="009C57DB">
              <w:rPr>
                <w:rFonts w:hint="eastAsia"/>
                <w:sz w:val="18"/>
                <w:szCs w:val="18"/>
              </w:rPr>
              <w:t>cellular</w:t>
            </w:r>
            <w:r w:rsidRPr="009C57DB">
              <w:rPr>
                <w:sz w:val="18"/>
                <w:szCs w:val="18"/>
              </w:rPr>
              <w:t xml:space="preserve"> </w:t>
            </w:r>
            <w:r w:rsidRPr="009C57DB">
              <w:rPr>
                <w:rFonts w:hint="eastAsia"/>
                <w:sz w:val="18"/>
                <w:szCs w:val="18"/>
              </w:rPr>
              <w:br/>
              <w:t>+ Good Wi-Fi coverage</w:t>
            </w:r>
            <w:r w:rsidRPr="009C57DB">
              <w:rPr>
                <w:sz w:val="18"/>
                <w:szCs w:val="18"/>
              </w:rPr>
              <w:t>”</w:t>
            </w:r>
            <w:r w:rsidRPr="009C57DB">
              <w:rPr>
                <w:rFonts w:hint="eastAsia"/>
                <w:sz w:val="18"/>
                <w:szCs w:val="18"/>
              </w:rPr>
              <w:t>.</w:t>
            </w:r>
          </w:p>
        </w:tc>
        <w:tc>
          <w:tcPr>
            <w:tcW w:w="4430" w:type="dxa"/>
          </w:tcPr>
          <w:p w14:paraId="4C518A3A" w14:textId="77777777" w:rsidR="0034597D" w:rsidRPr="009C57DB" w:rsidRDefault="0034597D" w:rsidP="005D26C0">
            <w:pPr>
              <w:jc w:val="left"/>
              <w:rPr>
                <w:sz w:val="18"/>
                <w:szCs w:val="18"/>
              </w:rPr>
            </w:pPr>
            <w:r w:rsidRPr="009C57DB">
              <w:rPr>
                <w:rFonts w:hint="eastAsia"/>
                <w:sz w:val="18"/>
                <w:szCs w:val="18"/>
              </w:rPr>
              <w:t>Call</w:t>
            </w:r>
            <w:r w:rsidRPr="009C57DB">
              <w:rPr>
                <w:sz w:val="18"/>
                <w:szCs w:val="18"/>
              </w:rPr>
              <w:t xml:space="preserve"> continues in VxW</w:t>
            </w:r>
            <w:r w:rsidRPr="009C57DB">
              <w:rPr>
                <w:rFonts w:hint="eastAsia"/>
                <w:sz w:val="18"/>
                <w:szCs w:val="18"/>
              </w:rPr>
              <w:t>i-Fi</w:t>
            </w:r>
            <w:r w:rsidRPr="009C57DB">
              <w:rPr>
                <w:sz w:val="18"/>
                <w:szCs w:val="18"/>
              </w:rPr>
              <w:t xml:space="preserve"> with 2-way audio.</w:t>
            </w:r>
          </w:p>
          <w:p w14:paraId="6F30A1E4" w14:textId="77777777" w:rsidR="0034597D" w:rsidRDefault="0034597D" w:rsidP="005D26C0">
            <w:pPr>
              <w:jc w:val="left"/>
              <w:rPr>
                <w:bCs/>
                <w:sz w:val="18"/>
                <w:szCs w:val="18"/>
              </w:rPr>
            </w:pPr>
            <w:r w:rsidRPr="009C57DB">
              <w:rPr>
                <w:sz w:val="18"/>
                <w:szCs w:val="18"/>
              </w:rPr>
              <w:t xml:space="preserve">DUT </w:t>
            </w:r>
            <w:r>
              <w:rPr>
                <w:sz w:val="18"/>
                <w:szCs w:val="18"/>
              </w:rPr>
              <w:t xml:space="preserve">still </w:t>
            </w:r>
            <w:r w:rsidRPr="009C57DB">
              <w:rPr>
                <w:sz w:val="18"/>
                <w:szCs w:val="18"/>
              </w:rPr>
              <w:t>displays the VxW</w:t>
            </w:r>
            <w:r w:rsidRPr="009C57DB">
              <w:rPr>
                <w:rFonts w:hint="eastAsia"/>
                <w:sz w:val="18"/>
                <w:szCs w:val="18"/>
              </w:rPr>
              <w:t>i-Fi</w:t>
            </w:r>
            <w:r w:rsidRPr="009C57DB">
              <w:rPr>
                <w:sz w:val="18"/>
                <w:szCs w:val="18"/>
              </w:rPr>
              <w:t xml:space="preserve"> icon</w:t>
            </w:r>
            <w:r>
              <w:rPr>
                <w:sz w:val="18"/>
                <w:szCs w:val="18"/>
              </w:rPr>
              <w:t xml:space="preserve"> as shown in step 2</w:t>
            </w:r>
            <w:r w:rsidRPr="009C57DB">
              <w:rPr>
                <w:rFonts w:hint="eastAsia"/>
                <w:sz w:val="18"/>
                <w:szCs w:val="18"/>
              </w:rPr>
              <w:t>.</w:t>
            </w:r>
          </w:p>
        </w:tc>
      </w:tr>
      <w:tr w:rsidR="0034597D" w:rsidRPr="00D824AC" w14:paraId="72303ABA" w14:textId="77777777" w:rsidTr="0034597D">
        <w:tc>
          <w:tcPr>
            <w:tcW w:w="433" w:type="dxa"/>
            <w:shd w:val="clear" w:color="auto" w:fill="F2F2F2" w:themeFill="background1" w:themeFillShade="F2"/>
          </w:tcPr>
          <w:p w14:paraId="4F1C86F6" w14:textId="77777777" w:rsidR="0034597D" w:rsidRDefault="0034597D" w:rsidP="005D26C0">
            <w:pPr>
              <w:tabs>
                <w:tab w:val="left" w:pos="851"/>
              </w:tabs>
              <w:ind w:right="-1"/>
              <w:jc w:val="left"/>
              <w:rPr>
                <w:sz w:val="18"/>
                <w:szCs w:val="18"/>
              </w:rPr>
            </w:pPr>
            <w:r>
              <w:rPr>
                <w:rFonts w:hint="eastAsia"/>
                <w:sz w:val="18"/>
                <w:szCs w:val="18"/>
              </w:rPr>
              <w:t>4</w:t>
            </w:r>
          </w:p>
        </w:tc>
        <w:tc>
          <w:tcPr>
            <w:tcW w:w="4153" w:type="dxa"/>
          </w:tcPr>
          <w:p w14:paraId="14727638" w14:textId="77777777" w:rsidR="0034597D" w:rsidRPr="009C57DB" w:rsidRDefault="0034597D" w:rsidP="005D26C0">
            <w:pPr>
              <w:jc w:val="left"/>
              <w:rPr>
                <w:sz w:val="18"/>
                <w:szCs w:val="18"/>
              </w:rPr>
            </w:pPr>
            <w:r>
              <w:rPr>
                <w:sz w:val="18"/>
                <w:szCs w:val="18"/>
              </w:rPr>
              <w:t>Stay until</w:t>
            </w:r>
            <w:r w:rsidRPr="009C57DB">
              <w:rPr>
                <w:rFonts w:hint="eastAsia"/>
                <w:sz w:val="18"/>
                <w:szCs w:val="18"/>
              </w:rPr>
              <w:t xml:space="preserve"> the </w:t>
            </w:r>
            <w:r w:rsidRPr="009C57DB">
              <w:rPr>
                <w:sz w:val="18"/>
                <w:szCs w:val="18"/>
              </w:rPr>
              <w:t>hysteresis timer</w:t>
            </w:r>
            <w:r w:rsidRPr="009C57DB">
              <w:rPr>
                <w:rFonts w:hint="eastAsia"/>
                <w:sz w:val="18"/>
                <w:szCs w:val="18"/>
              </w:rPr>
              <w:t xml:space="preserve"> </w:t>
            </w:r>
            <w:r w:rsidRPr="009C57DB">
              <w:rPr>
                <w:sz w:val="18"/>
                <w:szCs w:val="18"/>
              </w:rPr>
              <w:t>expires</w:t>
            </w:r>
            <w:r w:rsidRPr="009C57DB">
              <w:rPr>
                <w:rFonts w:hint="eastAsia"/>
                <w:sz w:val="18"/>
                <w:szCs w:val="18"/>
              </w:rPr>
              <w:t>.</w:t>
            </w:r>
          </w:p>
        </w:tc>
        <w:tc>
          <w:tcPr>
            <w:tcW w:w="4430" w:type="dxa"/>
          </w:tcPr>
          <w:p w14:paraId="062DF693" w14:textId="77777777" w:rsidR="0034597D" w:rsidRPr="009C57DB" w:rsidRDefault="0034597D" w:rsidP="005D26C0">
            <w:pPr>
              <w:jc w:val="left"/>
              <w:rPr>
                <w:sz w:val="18"/>
                <w:szCs w:val="18"/>
              </w:rPr>
            </w:pPr>
            <w:r w:rsidRPr="009C57DB">
              <w:rPr>
                <w:rFonts w:hint="eastAsia"/>
                <w:sz w:val="18"/>
                <w:szCs w:val="18"/>
              </w:rPr>
              <w:t>Call</w:t>
            </w:r>
            <w:r w:rsidRPr="009C57DB">
              <w:rPr>
                <w:sz w:val="18"/>
                <w:szCs w:val="18"/>
              </w:rPr>
              <w:t xml:space="preserve"> handovers to V</w:t>
            </w:r>
            <w:r w:rsidRPr="009C57DB">
              <w:rPr>
                <w:rFonts w:hint="eastAsia"/>
                <w:sz w:val="18"/>
                <w:szCs w:val="18"/>
              </w:rPr>
              <w:t>xLTE</w:t>
            </w:r>
            <w:r w:rsidRPr="009C57DB">
              <w:rPr>
                <w:sz w:val="18"/>
                <w:szCs w:val="18"/>
              </w:rPr>
              <w:t xml:space="preserve"> with 2-way audio.</w:t>
            </w:r>
          </w:p>
          <w:p w14:paraId="2C5909AB" w14:textId="77777777" w:rsidR="0034597D" w:rsidRDefault="0034597D" w:rsidP="005D26C0">
            <w:pPr>
              <w:jc w:val="left"/>
              <w:rPr>
                <w:sz w:val="18"/>
                <w:szCs w:val="18"/>
              </w:rPr>
            </w:pPr>
            <w:r w:rsidRPr="000E7678">
              <w:rPr>
                <w:bCs/>
                <w:sz w:val="18"/>
                <w:szCs w:val="18"/>
              </w:rPr>
              <w:t>DUT no longer displays the Vx</w:t>
            </w:r>
            <w:r w:rsidRPr="009C57DB">
              <w:rPr>
                <w:sz w:val="18"/>
                <w:szCs w:val="18"/>
              </w:rPr>
              <w:t>W</w:t>
            </w:r>
            <w:r w:rsidRPr="009C57DB">
              <w:rPr>
                <w:rFonts w:hint="eastAsia"/>
                <w:sz w:val="18"/>
                <w:szCs w:val="18"/>
              </w:rPr>
              <w:t>i-Fi</w:t>
            </w:r>
            <w:r w:rsidRPr="000E7678">
              <w:rPr>
                <w:bCs/>
                <w:sz w:val="18"/>
                <w:szCs w:val="18"/>
              </w:rPr>
              <w:t xml:space="preserve"> icon</w:t>
            </w:r>
            <w:r>
              <w:rPr>
                <w:bCs/>
                <w:sz w:val="18"/>
                <w:szCs w:val="18"/>
              </w:rPr>
              <w:t xml:space="preserve"> as shown in step 2.</w:t>
            </w:r>
          </w:p>
          <w:p w14:paraId="6ED4BBA9" w14:textId="77777777" w:rsidR="0034597D" w:rsidRDefault="0034597D" w:rsidP="005D26C0">
            <w:pPr>
              <w:jc w:val="left"/>
              <w:rPr>
                <w:bCs/>
                <w:sz w:val="18"/>
                <w:szCs w:val="18"/>
              </w:rPr>
            </w:pPr>
            <w:r w:rsidRPr="009C57DB">
              <w:rPr>
                <w:sz w:val="18"/>
                <w:szCs w:val="18"/>
              </w:rPr>
              <w:t>DUT correctly displays an icon to indicate it is registered for Vx</w:t>
            </w:r>
            <w:r>
              <w:rPr>
                <w:sz w:val="18"/>
                <w:szCs w:val="18"/>
              </w:rPr>
              <w:t>LTE</w:t>
            </w:r>
            <w:r w:rsidRPr="009C57DB">
              <w:rPr>
                <w:sz w:val="18"/>
                <w:szCs w:val="18"/>
              </w:rPr>
              <w:t xml:space="preserve"> according to the customization requirement.</w:t>
            </w:r>
          </w:p>
        </w:tc>
      </w:tr>
      <w:tr w:rsidR="0034597D" w:rsidRPr="00D824AC" w14:paraId="790CF128" w14:textId="77777777" w:rsidTr="0034597D">
        <w:tc>
          <w:tcPr>
            <w:tcW w:w="433" w:type="dxa"/>
            <w:shd w:val="clear" w:color="auto" w:fill="F2F2F2" w:themeFill="background1" w:themeFillShade="F2"/>
          </w:tcPr>
          <w:p w14:paraId="3F49E6FC" w14:textId="77777777" w:rsidR="0034597D" w:rsidRDefault="0034597D" w:rsidP="005D26C0">
            <w:pPr>
              <w:tabs>
                <w:tab w:val="left" w:pos="851"/>
              </w:tabs>
              <w:ind w:right="-1"/>
              <w:jc w:val="left"/>
              <w:rPr>
                <w:sz w:val="18"/>
                <w:szCs w:val="18"/>
              </w:rPr>
            </w:pPr>
            <w:r>
              <w:rPr>
                <w:rFonts w:hint="eastAsia"/>
                <w:sz w:val="18"/>
                <w:szCs w:val="18"/>
              </w:rPr>
              <w:t>5</w:t>
            </w:r>
          </w:p>
        </w:tc>
        <w:tc>
          <w:tcPr>
            <w:tcW w:w="4153" w:type="dxa"/>
          </w:tcPr>
          <w:p w14:paraId="112F1D4D" w14:textId="77777777" w:rsidR="0034597D" w:rsidRPr="009C57DB" w:rsidRDefault="0034597D" w:rsidP="005D26C0">
            <w:pPr>
              <w:jc w:val="left"/>
              <w:rPr>
                <w:sz w:val="18"/>
                <w:szCs w:val="18"/>
              </w:rPr>
            </w:pPr>
            <w:r w:rsidRPr="009C57DB">
              <w:rPr>
                <w:sz w:val="18"/>
                <w:szCs w:val="18"/>
              </w:rPr>
              <w:t>At Client-1, end the voice call.</w:t>
            </w:r>
          </w:p>
        </w:tc>
        <w:tc>
          <w:tcPr>
            <w:tcW w:w="4430" w:type="dxa"/>
          </w:tcPr>
          <w:p w14:paraId="5783DEF3" w14:textId="77777777" w:rsidR="0034597D" w:rsidRPr="00D824AC" w:rsidRDefault="0034597D" w:rsidP="005D26C0">
            <w:pPr>
              <w:jc w:val="left"/>
              <w:rPr>
                <w:bCs/>
                <w:sz w:val="18"/>
                <w:szCs w:val="18"/>
              </w:rPr>
            </w:pPr>
            <w:r w:rsidRPr="00D824AC">
              <w:rPr>
                <w:bCs/>
                <w:sz w:val="18"/>
                <w:szCs w:val="18"/>
              </w:rPr>
              <w:t>Call is ended.</w:t>
            </w:r>
          </w:p>
        </w:tc>
      </w:tr>
    </w:tbl>
    <w:p w14:paraId="7D0713CB" w14:textId="77777777" w:rsidR="0034597D" w:rsidRPr="00137EB0" w:rsidRDefault="0034597D" w:rsidP="0034597D">
      <w:pPr>
        <w:pStyle w:val="Heading4"/>
      </w:pPr>
      <w:r>
        <w:lastRenderedPageBreak/>
        <w:t>92.6.5.</w:t>
      </w:r>
      <w:r>
        <w:rPr>
          <w:rFonts w:eastAsiaTheme="minorEastAsia" w:hint="eastAsia"/>
          <w:lang w:eastAsia="zh-CN"/>
        </w:rPr>
        <w:t>1</w:t>
      </w:r>
      <w:r>
        <w:rPr>
          <w:rFonts w:eastAsiaTheme="minorEastAsia"/>
          <w:lang w:eastAsia="zh-CN"/>
        </w:rPr>
        <w:t>8</w:t>
      </w:r>
      <w:r>
        <w:t xml:space="preserve"> Wi-Fi/LTE Call continuity</w:t>
      </w:r>
      <w:r w:rsidRPr="00DF7749">
        <w:t xml:space="preserve"> (Vo</w:t>
      </w:r>
      <w:r>
        <w:rPr>
          <w:rFonts w:eastAsiaTheme="minorEastAsia" w:hint="eastAsia"/>
          <w:lang w:eastAsia="zh-CN"/>
        </w:rPr>
        <w:t>ice</w:t>
      </w:r>
      <w:r w:rsidRPr="00DF7749">
        <w:t xml:space="preserve"> Call) </w:t>
      </w:r>
      <w:r>
        <w:t>–</w:t>
      </w:r>
      <w:r w:rsidRPr="00DF7749">
        <w:t xml:space="preserve"> Active Call </w:t>
      </w:r>
      <w:r>
        <w:t>– To Vx</w:t>
      </w:r>
      <w:r>
        <w:rPr>
          <w:rFonts w:eastAsiaTheme="minorEastAsia" w:hint="eastAsia"/>
          <w:lang w:eastAsia="zh-CN"/>
        </w:rPr>
        <w:t>LTE</w:t>
      </w:r>
      <w:r w:rsidRPr="00137EB0">
        <w:t xml:space="preserve">– </w:t>
      </w:r>
      <w:r>
        <w:rPr>
          <w:rFonts w:eastAsiaTheme="minorEastAsia" w:hint="eastAsia"/>
          <w:lang w:eastAsia="zh-CN"/>
        </w:rPr>
        <w:t>Wi-Fi</w:t>
      </w:r>
      <w:r w:rsidRPr="00137EB0">
        <w:t xml:space="preserve"> Preferred</w:t>
      </w:r>
    </w:p>
    <w:p w14:paraId="138F5562" w14:textId="77777777" w:rsidR="0034597D" w:rsidRPr="00760E9C" w:rsidRDefault="0034597D" w:rsidP="0034597D">
      <w:pPr>
        <w:pStyle w:val="H6"/>
        <w:rPr>
          <w:rFonts w:eastAsiaTheme="majorEastAsia"/>
        </w:rPr>
      </w:pPr>
      <w:r w:rsidRPr="00760E9C">
        <w:rPr>
          <w:rFonts w:eastAsiaTheme="majorEastAsia"/>
        </w:rPr>
        <w:t>Description</w:t>
      </w:r>
    </w:p>
    <w:p w14:paraId="7CCB5ADA" w14:textId="6A1DC60A" w:rsidR="0034597D" w:rsidRPr="00FE0D52" w:rsidRDefault="0034597D" w:rsidP="0034597D">
      <w:pPr>
        <w:jc w:val="left"/>
        <w:rPr>
          <w:rFonts w:eastAsiaTheme="minorEastAsia"/>
        </w:rPr>
      </w:pPr>
      <w:r w:rsidRPr="00FE0D52">
        <w:rPr>
          <w:rFonts w:eastAsiaTheme="minorEastAsia"/>
        </w:rPr>
        <w:t xml:space="preserve">Verify that </w:t>
      </w:r>
      <w:r w:rsidRPr="00FE0D52">
        <w:rPr>
          <w:rFonts w:eastAsiaTheme="minorEastAsia" w:hint="eastAsia"/>
        </w:rPr>
        <w:t>when</w:t>
      </w:r>
      <w:r w:rsidRPr="00FE0D52">
        <w:rPr>
          <w:rFonts w:eastAsiaTheme="minorEastAsia"/>
        </w:rPr>
        <w:t xml:space="preserve"> the DUT handover from VxWi-Fi to VxLTE, the hysteresis timer is enabled, and only when the timer </w:t>
      </w:r>
      <w:r>
        <w:rPr>
          <w:rFonts w:eastAsiaTheme="minorEastAsia"/>
        </w:rPr>
        <w:t>expires then</w:t>
      </w:r>
      <w:r w:rsidRPr="00FE0D52">
        <w:rPr>
          <w:rFonts w:eastAsiaTheme="minorEastAsia"/>
        </w:rPr>
        <w:t xml:space="preserve"> it </w:t>
      </w:r>
      <w:r>
        <w:rPr>
          <w:rFonts w:eastAsiaTheme="minorEastAsia"/>
        </w:rPr>
        <w:t xml:space="preserve">can </w:t>
      </w:r>
      <w:r w:rsidRPr="00FE0D52">
        <w:rPr>
          <w:rFonts w:eastAsiaTheme="minorEastAsia"/>
        </w:rPr>
        <w:t xml:space="preserve">be </w:t>
      </w:r>
      <w:r w:rsidRPr="00FE0D52">
        <w:rPr>
          <w:rFonts w:eastAsiaTheme="minorEastAsia" w:hint="eastAsia"/>
        </w:rPr>
        <w:t>handover</w:t>
      </w:r>
      <w:r w:rsidRPr="00FE0D52">
        <w:rPr>
          <w:rFonts w:eastAsiaTheme="minorEastAsia"/>
        </w:rPr>
        <w:t xml:space="preserve"> back to VxWi-Fi.</w:t>
      </w:r>
    </w:p>
    <w:p w14:paraId="20695DA0" w14:textId="77777777" w:rsidR="0034597D" w:rsidRDefault="0034597D" w:rsidP="0034597D">
      <w:pPr>
        <w:keepNext/>
        <w:keepLines/>
        <w:jc w:val="left"/>
        <w:rPr>
          <w:rFonts w:eastAsiaTheme="minorEastAsia"/>
        </w:rPr>
      </w:pPr>
      <w:r w:rsidRPr="00F000D5">
        <w:rPr>
          <w:b/>
        </w:rPr>
        <w:t>Referenced requirements</w:t>
      </w:r>
      <w:r w:rsidRPr="00444332">
        <w:t xml:space="preserve"> </w:t>
      </w:r>
    </w:p>
    <w:tbl>
      <w:tblPr>
        <w:tblStyle w:val="TableGrid"/>
        <w:tblW w:w="0" w:type="auto"/>
        <w:tblLook w:val="04A0" w:firstRow="1" w:lastRow="0" w:firstColumn="1" w:lastColumn="0" w:noHBand="0" w:noVBand="1"/>
      </w:tblPr>
      <w:tblGrid>
        <w:gridCol w:w="2320"/>
        <w:gridCol w:w="6696"/>
      </w:tblGrid>
      <w:tr w:rsidR="0034597D" w:rsidRPr="00BF7207" w14:paraId="72B782FB" w14:textId="77777777" w:rsidTr="005D26C0">
        <w:tc>
          <w:tcPr>
            <w:tcW w:w="2320" w:type="dxa"/>
          </w:tcPr>
          <w:p w14:paraId="0539837E" w14:textId="77777777" w:rsidR="0034597D" w:rsidRPr="009A3ACB" w:rsidRDefault="0034597D" w:rsidP="005D26C0">
            <w:pPr>
              <w:pStyle w:val="NormalParagraph"/>
              <w:rPr>
                <w:rFonts w:eastAsia="Times New Roman"/>
                <w:lang w:eastAsia="en-US"/>
              </w:rPr>
            </w:pPr>
            <w:r w:rsidRPr="009A3ACB">
              <w:rPr>
                <w:rFonts w:eastAsia="Times New Roman"/>
                <w:lang w:eastAsia="en-US"/>
              </w:rPr>
              <w:t>TS.63_8.1_REQ_005</w:t>
            </w:r>
          </w:p>
        </w:tc>
        <w:tc>
          <w:tcPr>
            <w:tcW w:w="6696" w:type="dxa"/>
          </w:tcPr>
          <w:p w14:paraId="0A762D60" w14:textId="77777777" w:rsidR="0034597D" w:rsidRPr="009A3ACB" w:rsidRDefault="0034597D" w:rsidP="005D26C0">
            <w:pPr>
              <w:pStyle w:val="EQ"/>
              <w:rPr>
                <w:rFonts w:ascii="Arial" w:hAnsi="Arial"/>
                <w:noProof w:val="0"/>
                <w:lang w:eastAsia="en-US"/>
              </w:rPr>
            </w:pPr>
            <w:r w:rsidRPr="009A3ACB">
              <w:rPr>
                <w:rFonts w:ascii="Arial" w:hAnsi="Arial"/>
                <w:noProof w:val="0"/>
                <w:lang w:eastAsia="en-US"/>
              </w:rPr>
              <w:t>The UE SHALL use hysteresis timer to avoid frequent handover between Wi-Fi and cellular network.</w:t>
            </w:r>
          </w:p>
        </w:tc>
      </w:tr>
    </w:tbl>
    <w:p w14:paraId="0528BF7D" w14:textId="77777777" w:rsidR="0034597D" w:rsidRPr="00F42C81" w:rsidRDefault="0034597D" w:rsidP="0034597D">
      <w:pPr>
        <w:keepNext/>
        <w:keepLines/>
        <w:jc w:val="left"/>
        <w:rPr>
          <w:b/>
          <w:i/>
        </w:rPr>
      </w:pPr>
      <w:r w:rsidRPr="00F42C81">
        <w:rPr>
          <w:b/>
          <w:i/>
        </w:rPr>
        <w:t>Reason for test</w:t>
      </w:r>
    </w:p>
    <w:p w14:paraId="0746CBE5" w14:textId="77777777" w:rsidR="0034597D" w:rsidRPr="00105FDB" w:rsidRDefault="0034597D" w:rsidP="0034597D">
      <w:pPr>
        <w:jc w:val="left"/>
        <w:rPr>
          <w:rFonts w:eastAsiaTheme="minorEastAsia"/>
        </w:rPr>
      </w:pPr>
      <w:r w:rsidRPr="00FE0D52">
        <w:rPr>
          <w:rFonts w:eastAsiaTheme="minorEastAsia"/>
        </w:rPr>
        <w:t xml:space="preserve">To ensure the DUT is able to use hysteresis timer to avoid frequent handover </w:t>
      </w:r>
      <w:r>
        <w:rPr>
          <w:rFonts w:eastAsiaTheme="minorEastAsia"/>
        </w:rPr>
        <w:t>after</w:t>
      </w:r>
      <w:r w:rsidRPr="00FE0D52">
        <w:rPr>
          <w:rFonts w:eastAsiaTheme="minorEastAsia" w:hint="eastAsia"/>
        </w:rPr>
        <w:t xml:space="preserve"> it handovers from </w:t>
      </w:r>
      <w:r w:rsidRPr="00105FDB">
        <w:rPr>
          <w:rFonts w:eastAsiaTheme="minorEastAsia"/>
        </w:rPr>
        <w:t>VxWi-Fi</w:t>
      </w:r>
      <w:r w:rsidRPr="00FE0D52">
        <w:rPr>
          <w:rFonts w:eastAsiaTheme="minorEastAsia" w:hint="eastAsia"/>
        </w:rPr>
        <w:t xml:space="preserve"> </w:t>
      </w:r>
      <w:r>
        <w:rPr>
          <w:rFonts w:eastAsiaTheme="minorEastAsia" w:hint="eastAsia"/>
        </w:rPr>
        <w:t>to</w:t>
      </w:r>
      <w:r w:rsidRPr="00FE0D52">
        <w:rPr>
          <w:rFonts w:eastAsiaTheme="minorEastAsia" w:hint="eastAsia"/>
        </w:rPr>
        <w:t xml:space="preserve"> VxLTE</w:t>
      </w:r>
      <w:r>
        <w:rPr>
          <w:rFonts w:eastAsiaTheme="minorEastAsia" w:hint="eastAsia"/>
        </w:rPr>
        <w:t>.</w:t>
      </w:r>
    </w:p>
    <w:p w14:paraId="4208CD7C" w14:textId="77777777" w:rsidR="0034597D" w:rsidRPr="00F000D5" w:rsidRDefault="0034597D" w:rsidP="0034597D">
      <w:pPr>
        <w:jc w:val="left"/>
        <w:rPr>
          <w:rFonts w:eastAsiaTheme="minorEastAsia"/>
          <w:b/>
        </w:rPr>
      </w:pPr>
      <w:r>
        <w:rPr>
          <w:rFonts w:eastAsiaTheme="minorEastAsia" w:hint="eastAsia"/>
          <w:b/>
        </w:rPr>
        <w:t>Test</w:t>
      </w:r>
      <w:r w:rsidRPr="00330B2F">
        <w:rPr>
          <w:b/>
        </w:rPr>
        <w:t xml:space="preserve"> </w:t>
      </w:r>
      <w:r>
        <w:rPr>
          <w:rFonts w:eastAsiaTheme="minorEastAsia"/>
          <w:b/>
        </w:rPr>
        <w:t>environment</w:t>
      </w:r>
    </w:p>
    <w:p w14:paraId="66BFD7D9" w14:textId="77777777" w:rsidR="0034597D" w:rsidRDefault="0034597D" w:rsidP="0034597D">
      <w:pPr>
        <w:jc w:val="left"/>
      </w:pPr>
      <w:r>
        <w:rPr>
          <w:rFonts w:eastAsiaTheme="minorEastAsia" w:hint="eastAsia"/>
        </w:rPr>
        <w:t>T</w:t>
      </w:r>
      <w:r w:rsidRPr="00341D9A">
        <w:t xml:space="preserve">he </w:t>
      </w:r>
      <w:r>
        <w:t xml:space="preserve">measured </w:t>
      </w:r>
      <w:r w:rsidRPr="00341D9A">
        <w:t>reference signal received power</w:t>
      </w:r>
      <w:r>
        <w:t xml:space="preserve"> of cellular, </w:t>
      </w:r>
      <w:r w:rsidRPr="00CD037C">
        <w:t>i.e.</w:t>
      </w:r>
      <w:r w:rsidRPr="00341D9A">
        <w:t xml:space="preserve"> Ms_RSRP_cellular, </w:t>
      </w:r>
      <w:r>
        <w:t>which</w:t>
      </w:r>
      <w:r w:rsidRPr="00341D9A">
        <w:t xml:space="preserve"> satisfies</w:t>
      </w:r>
      <w:r>
        <w:t xml:space="preserve"> the following</w:t>
      </w:r>
      <w:r w:rsidRPr="00341D9A">
        <w:t xml:space="preserve">: </w:t>
      </w:r>
    </w:p>
    <w:tbl>
      <w:tblPr>
        <w:tblStyle w:val="TableGrid"/>
        <w:tblW w:w="0" w:type="auto"/>
        <w:tblLook w:val="04A0" w:firstRow="1" w:lastRow="0" w:firstColumn="1" w:lastColumn="0" w:noHBand="0" w:noVBand="1"/>
      </w:tblPr>
      <w:tblGrid>
        <w:gridCol w:w="1838"/>
        <w:gridCol w:w="3674"/>
        <w:gridCol w:w="3504"/>
      </w:tblGrid>
      <w:tr w:rsidR="0034597D" w14:paraId="64B8EB34" w14:textId="77777777" w:rsidTr="005D26C0">
        <w:tc>
          <w:tcPr>
            <w:tcW w:w="1838" w:type="dxa"/>
          </w:tcPr>
          <w:p w14:paraId="68C89CCF" w14:textId="77777777" w:rsidR="0034597D" w:rsidRDefault="0034597D" w:rsidP="005D26C0">
            <w:pPr>
              <w:numPr>
                <w:ilvl w:val="255"/>
                <w:numId w:val="0"/>
              </w:numPr>
              <w:rPr>
                <w:rFonts w:eastAsiaTheme="minorEastAsia"/>
              </w:rPr>
            </w:pPr>
            <w:r>
              <w:rPr>
                <w:rFonts w:eastAsiaTheme="minorEastAsia"/>
              </w:rPr>
              <w:t>Scenarios</w:t>
            </w:r>
          </w:p>
        </w:tc>
        <w:tc>
          <w:tcPr>
            <w:tcW w:w="3674" w:type="dxa"/>
          </w:tcPr>
          <w:p w14:paraId="7334B080" w14:textId="77777777" w:rsidR="0034597D" w:rsidRDefault="0034597D" w:rsidP="005D26C0">
            <w:pPr>
              <w:numPr>
                <w:ilvl w:val="255"/>
                <w:numId w:val="0"/>
              </w:numPr>
              <w:rPr>
                <w:rFonts w:eastAsiaTheme="minorEastAsia"/>
              </w:rPr>
            </w:pPr>
            <w:r>
              <w:rPr>
                <w:rFonts w:eastAsiaTheme="minorEastAsia" w:hint="eastAsia"/>
              </w:rPr>
              <w:t>C</w:t>
            </w:r>
            <w:r>
              <w:rPr>
                <w:rFonts w:eastAsiaTheme="minorEastAsia"/>
              </w:rPr>
              <w:t>onditions</w:t>
            </w:r>
          </w:p>
        </w:tc>
        <w:tc>
          <w:tcPr>
            <w:tcW w:w="3504" w:type="dxa"/>
          </w:tcPr>
          <w:p w14:paraId="47640FA4" w14:textId="77777777" w:rsidR="0034597D" w:rsidRDefault="0034597D" w:rsidP="005D26C0">
            <w:pPr>
              <w:numPr>
                <w:ilvl w:val="255"/>
                <w:numId w:val="0"/>
              </w:numPr>
              <w:rPr>
                <w:rFonts w:eastAsiaTheme="minorEastAsia"/>
              </w:rPr>
            </w:pPr>
            <w:r>
              <w:rPr>
                <w:rFonts w:eastAsiaTheme="minorEastAsia" w:hint="eastAsia"/>
              </w:rPr>
              <w:t>R</w:t>
            </w:r>
            <w:r>
              <w:rPr>
                <w:rFonts w:eastAsiaTheme="minorEastAsia"/>
              </w:rPr>
              <w:t>ecommended value</w:t>
            </w:r>
          </w:p>
        </w:tc>
      </w:tr>
      <w:tr w:rsidR="0034597D" w14:paraId="42E7B830" w14:textId="77777777" w:rsidTr="005D26C0">
        <w:tc>
          <w:tcPr>
            <w:tcW w:w="1838" w:type="dxa"/>
          </w:tcPr>
          <w:p w14:paraId="252427EC" w14:textId="77777777" w:rsidR="0034597D" w:rsidRDefault="0034597D" w:rsidP="005D26C0">
            <w:pPr>
              <w:numPr>
                <w:ilvl w:val="255"/>
                <w:numId w:val="0"/>
              </w:numPr>
              <w:jc w:val="left"/>
              <w:rPr>
                <w:rFonts w:eastAsiaTheme="minorEastAsia"/>
              </w:rPr>
            </w:pPr>
            <w:r>
              <w:rPr>
                <w:rFonts w:eastAsiaTheme="minorEastAsia" w:hint="eastAsia"/>
              </w:rPr>
              <w:t>G</w:t>
            </w:r>
            <w:r>
              <w:rPr>
                <w:rFonts w:eastAsiaTheme="minorEastAsia"/>
              </w:rPr>
              <w:t>ood LTE cellular</w:t>
            </w:r>
          </w:p>
        </w:tc>
        <w:tc>
          <w:tcPr>
            <w:tcW w:w="3674" w:type="dxa"/>
          </w:tcPr>
          <w:p w14:paraId="771C5023" w14:textId="77777777" w:rsidR="0034597D" w:rsidRDefault="0034597D" w:rsidP="005D26C0">
            <w:pPr>
              <w:numPr>
                <w:ilvl w:val="255"/>
                <w:numId w:val="0"/>
              </w:numPr>
              <w:jc w:val="left"/>
              <w:rPr>
                <w:rFonts w:eastAsiaTheme="minorEastAsia"/>
              </w:rPr>
            </w:pPr>
            <w:r w:rsidRPr="00341D9A">
              <w:rPr>
                <w:lang w:eastAsia="en-US"/>
              </w:rPr>
              <w:t xml:space="preserve">Ms_RSRP_cellular </w:t>
            </w:r>
            <w:r>
              <w:rPr>
                <w:lang w:eastAsia="en-US"/>
              </w:rPr>
              <w:t>–</w:t>
            </w:r>
            <w:r w:rsidRPr="00341D9A">
              <w:rPr>
                <w:lang w:eastAsia="en-US"/>
              </w:rPr>
              <w:t xml:space="preserve"> Hys_cellular </w:t>
            </w:r>
            <w:r w:rsidRPr="00BE3738">
              <w:rPr>
                <w:rFonts w:hint="eastAsia"/>
                <w:lang w:eastAsia="en-US"/>
              </w:rPr>
              <w:t>≥</w:t>
            </w:r>
            <w:r>
              <w:rPr>
                <w:lang w:eastAsia="en-US"/>
              </w:rPr>
              <w:t xml:space="preserve"> </w:t>
            </w:r>
            <w:r w:rsidRPr="00341D9A">
              <w:rPr>
                <w:lang w:eastAsia="en-US"/>
              </w:rPr>
              <w:t>Thresh_RSRP_cellular</w:t>
            </w:r>
          </w:p>
        </w:tc>
        <w:tc>
          <w:tcPr>
            <w:tcW w:w="3504" w:type="dxa"/>
          </w:tcPr>
          <w:p w14:paraId="143B52E4" w14:textId="77777777" w:rsidR="0034597D" w:rsidRDefault="0034597D" w:rsidP="005D26C0">
            <w:pPr>
              <w:numPr>
                <w:ilvl w:val="255"/>
                <w:numId w:val="0"/>
              </w:numPr>
              <w:jc w:val="left"/>
              <w:rPr>
                <w:rFonts w:eastAsiaTheme="minorEastAsia"/>
              </w:rPr>
            </w:pPr>
            <w:r w:rsidRPr="00341D9A">
              <w:rPr>
                <w:lang w:eastAsia="en-US"/>
              </w:rPr>
              <w:t xml:space="preserve">Ms_RSRP_cellular </w:t>
            </w:r>
            <w:r w:rsidRPr="00BE3738">
              <w:rPr>
                <w:rFonts w:hint="eastAsia"/>
                <w:lang w:eastAsia="en-US"/>
              </w:rPr>
              <w:t>≥</w:t>
            </w:r>
            <w:r w:rsidRPr="00341D9A">
              <w:rPr>
                <w:lang w:eastAsia="en-US"/>
              </w:rPr>
              <w:t xml:space="preserve"> -105dBm</w:t>
            </w:r>
          </w:p>
        </w:tc>
      </w:tr>
      <w:tr w:rsidR="0034597D" w14:paraId="721E729A" w14:textId="77777777" w:rsidTr="005D26C0">
        <w:tc>
          <w:tcPr>
            <w:tcW w:w="1838" w:type="dxa"/>
          </w:tcPr>
          <w:p w14:paraId="4E91EE97" w14:textId="77777777" w:rsidR="0034597D" w:rsidRPr="008C54F4" w:rsidRDefault="0034597D" w:rsidP="005D26C0">
            <w:pPr>
              <w:numPr>
                <w:ilvl w:val="255"/>
                <w:numId w:val="0"/>
              </w:numPr>
              <w:jc w:val="left"/>
              <w:rPr>
                <w:rFonts w:eastAsiaTheme="minorEastAsia"/>
              </w:rPr>
            </w:pPr>
            <w:r w:rsidRPr="008C54F4">
              <w:rPr>
                <w:rFonts w:hint="eastAsia"/>
                <w:lang w:eastAsia="en-US"/>
              </w:rPr>
              <w:t>Available</w:t>
            </w:r>
            <w:r w:rsidRPr="008C54F4">
              <w:rPr>
                <w:lang w:eastAsia="en-US"/>
              </w:rPr>
              <w:t xml:space="preserve"> </w:t>
            </w:r>
            <w:r>
              <w:rPr>
                <w:lang w:eastAsia="en-US"/>
              </w:rPr>
              <w:t xml:space="preserve">LTE </w:t>
            </w:r>
            <w:r>
              <w:rPr>
                <w:rFonts w:eastAsiaTheme="minorEastAsia"/>
              </w:rPr>
              <w:t>cellular</w:t>
            </w:r>
          </w:p>
        </w:tc>
        <w:tc>
          <w:tcPr>
            <w:tcW w:w="3674" w:type="dxa"/>
          </w:tcPr>
          <w:p w14:paraId="4F7AF8F0" w14:textId="77777777" w:rsidR="0034597D" w:rsidRDefault="0034597D" w:rsidP="005D26C0">
            <w:pPr>
              <w:numPr>
                <w:ilvl w:val="255"/>
                <w:numId w:val="0"/>
              </w:numPr>
              <w:jc w:val="left"/>
              <w:rPr>
                <w:rFonts w:eastAsiaTheme="minorEastAsia"/>
              </w:rPr>
            </w:pPr>
            <w:r w:rsidRPr="00C7646C">
              <w:rPr>
                <w:lang w:eastAsia="en-US"/>
              </w:rPr>
              <w:t>Thresh_RSRP_cellular + Hys_cellular &gt; Ms_RSRP_cellular</w:t>
            </w:r>
            <w:r>
              <w:rPr>
                <w:lang w:eastAsia="en-US"/>
              </w:rPr>
              <w:t xml:space="preserve"> </w:t>
            </w:r>
            <w:r w:rsidRPr="00BE3738">
              <w:rPr>
                <w:rFonts w:hint="eastAsia"/>
                <w:lang w:eastAsia="en-US"/>
              </w:rPr>
              <w:t>≥</w:t>
            </w:r>
            <w:r w:rsidRPr="00C7646C">
              <w:rPr>
                <w:lang w:eastAsia="en-US"/>
              </w:rPr>
              <w:t xml:space="preserve"> Thresh_RSRP_cellular</w:t>
            </w:r>
          </w:p>
        </w:tc>
        <w:tc>
          <w:tcPr>
            <w:tcW w:w="3504" w:type="dxa"/>
          </w:tcPr>
          <w:p w14:paraId="3BACE01C" w14:textId="77777777" w:rsidR="0034597D" w:rsidRDefault="0034597D" w:rsidP="005D26C0">
            <w:pPr>
              <w:numPr>
                <w:ilvl w:val="255"/>
                <w:numId w:val="0"/>
              </w:numPr>
              <w:jc w:val="left"/>
              <w:rPr>
                <w:rFonts w:eastAsiaTheme="minorEastAsia"/>
              </w:rPr>
            </w:pPr>
            <w:r w:rsidRPr="00C7646C">
              <w:rPr>
                <w:rFonts w:hint="eastAsia"/>
                <w:lang w:eastAsia="en-US"/>
              </w:rPr>
              <w:t>-</w:t>
            </w:r>
            <w:r w:rsidRPr="00C7646C">
              <w:rPr>
                <w:lang w:eastAsia="en-US"/>
              </w:rPr>
              <w:t xml:space="preserve">105dBm &gt; Ms_RSRP_cellular </w:t>
            </w:r>
            <w:r w:rsidRPr="00BE3738">
              <w:rPr>
                <w:rFonts w:hint="eastAsia"/>
                <w:lang w:eastAsia="en-US"/>
              </w:rPr>
              <w:t>≥</w:t>
            </w:r>
            <w:r w:rsidRPr="00C7646C">
              <w:rPr>
                <w:lang w:eastAsia="en-US"/>
              </w:rPr>
              <w:t xml:space="preserve"> -112dBm</w:t>
            </w:r>
          </w:p>
        </w:tc>
      </w:tr>
      <w:tr w:rsidR="0034597D" w14:paraId="76568E8C" w14:textId="77777777" w:rsidTr="005D26C0">
        <w:tc>
          <w:tcPr>
            <w:tcW w:w="1838" w:type="dxa"/>
          </w:tcPr>
          <w:p w14:paraId="151F7562" w14:textId="77777777" w:rsidR="0034597D" w:rsidRPr="008C54F4" w:rsidRDefault="0034597D" w:rsidP="005D26C0">
            <w:pPr>
              <w:numPr>
                <w:ilvl w:val="255"/>
                <w:numId w:val="0"/>
              </w:numPr>
              <w:jc w:val="left"/>
              <w:rPr>
                <w:rFonts w:eastAsiaTheme="minorEastAsia"/>
              </w:rPr>
            </w:pPr>
            <w:r w:rsidRPr="008C54F4">
              <w:rPr>
                <w:rFonts w:hint="eastAsia"/>
                <w:lang w:eastAsia="en-US"/>
              </w:rPr>
              <w:t xml:space="preserve">Weak </w:t>
            </w:r>
            <w:r>
              <w:rPr>
                <w:lang w:eastAsia="en-US"/>
              </w:rPr>
              <w:t xml:space="preserve">LTE </w:t>
            </w:r>
            <w:r>
              <w:rPr>
                <w:rFonts w:eastAsiaTheme="minorEastAsia"/>
              </w:rPr>
              <w:t>cellular</w:t>
            </w:r>
          </w:p>
        </w:tc>
        <w:tc>
          <w:tcPr>
            <w:tcW w:w="3674" w:type="dxa"/>
          </w:tcPr>
          <w:p w14:paraId="72E6F8C1" w14:textId="77777777" w:rsidR="0034597D" w:rsidRDefault="0034597D" w:rsidP="005D26C0">
            <w:pPr>
              <w:numPr>
                <w:ilvl w:val="255"/>
                <w:numId w:val="0"/>
              </w:numPr>
              <w:jc w:val="left"/>
              <w:rPr>
                <w:rFonts w:eastAsiaTheme="minorEastAsia"/>
              </w:rPr>
            </w:pPr>
            <w:r w:rsidRPr="00C7646C">
              <w:rPr>
                <w:lang w:eastAsia="en-US"/>
              </w:rPr>
              <w:t>Ms_RSRP_cellular &lt; Thresh_RSRP</w:t>
            </w:r>
          </w:p>
        </w:tc>
        <w:tc>
          <w:tcPr>
            <w:tcW w:w="3504" w:type="dxa"/>
          </w:tcPr>
          <w:p w14:paraId="21E2013F" w14:textId="77777777" w:rsidR="0034597D" w:rsidRDefault="0034597D" w:rsidP="005D26C0">
            <w:pPr>
              <w:numPr>
                <w:ilvl w:val="255"/>
                <w:numId w:val="0"/>
              </w:numPr>
              <w:jc w:val="left"/>
              <w:rPr>
                <w:rFonts w:eastAsiaTheme="minorEastAsia"/>
              </w:rPr>
            </w:pPr>
            <w:r w:rsidRPr="00C7646C">
              <w:rPr>
                <w:lang w:eastAsia="en-US"/>
              </w:rPr>
              <w:t>Ms_</w:t>
            </w:r>
            <w:r w:rsidRPr="00C7646C">
              <w:rPr>
                <w:rFonts w:hint="eastAsia"/>
                <w:lang w:eastAsia="en-US"/>
              </w:rPr>
              <w:t>RS</w:t>
            </w:r>
            <w:r>
              <w:rPr>
                <w:lang w:eastAsia="en-US"/>
              </w:rPr>
              <w:t>RP</w:t>
            </w:r>
            <w:r w:rsidRPr="00C7646C">
              <w:rPr>
                <w:lang w:eastAsia="en-US"/>
              </w:rPr>
              <w:t>_ cellular</w:t>
            </w:r>
            <w:r w:rsidRPr="008C54F4">
              <w:rPr>
                <w:rFonts w:ascii="Microsoft YaHei" w:eastAsia="Microsoft YaHei" w:hAnsi="Microsoft YaHei" w:cs="Microsoft YaHei" w:hint="eastAsia"/>
                <w:lang w:eastAsia="en-US"/>
              </w:rPr>
              <w:t>＜</w:t>
            </w:r>
            <w:r w:rsidRPr="00C7646C">
              <w:rPr>
                <w:rFonts w:hint="eastAsia"/>
                <w:lang w:eastAsia="en-US"/>
              </w:rPr>
              <w:t>-</w:t>
            </w:r>
            <w:r w:rsidRPr="00C7646C">
              <w:rPr>
                <w:lang w:eastAsia="en-US"/>
              </w:rPr>
              <w:t>112</w:t>
            </w:r>
            <w:r w:rsidRPr="00C7646C">
              <w:rPr>
                <w:rFonts w:hint="eastAsia"/>
                <w:lang w:eastAsia="en-US"/>
              </w:rPr>
              <w:t>dBm</w:t>
            </w:r>
          </w:p>
        </w:tc>
      </w:tr>
    </w:tbl>
    <w:p w14:paraId="71A787B1" w14:textId="77777777" w:rsidR="0034597D" w:rsidRPr="002B60DD" w:rsidRDefault="0034597D" w:rsidP="0034597D">
      <w:pPr>
        <w:numPr>
          <w:ilvl w:val="255"/>
          <w:numId w:val="0"/>
        </w:numPr>
        <w:rPr>
          <w:rFonts w:eastAsiaTheme="minorEastAsia"/>
        </w:rPr>
      </w:pPr>
      <w:r w:rsidRPr="008C54F4">
        <w:t>Note:</w:t>
      </w:r>
      <w:r>
        <w:t xml:space="preserve"> For recommended value, </w:t>
      </w:r>
      <w:r w:rsidRPr="00341D9A">
        <w:t>Hys_cellular</w:t>
      </w:r>
      <w:r>
        <w:t xml:space="preserve"> and </w:t>
      </w:r>
      <w:r w:rsidRPr="00341D9A">
        <w:t>Thresh_RSRP_cellular</w:t>
      </w:r>
      <w:r>
        <w:t xml:space="preserve"> should be set to fulfil the above condition.</w:t>
      </w:r>
    </w:p>
    <w:p w14:paraId="430D94CD" w14:textId="77777777" w:rsidR="0034597D" w:rsidRDefault="0034597D" w:rsidP="0034597D">
      <w:pPr>
        <w:numPr>
          <w:ilvl w:val="255"/>
          <w:numId w:val="0"/>
        </w:numPr>
      </w:pPr>
      <w:r>
        <w:rPr>
          <w:rFonts w:eastAsiaTheme="minorEastAsia" w:hint="eastAsia"/>
        </w:rPr>
        <w:t>T</w:t>
      </w:r>
      <w:r w:rsidRPr="00341D9A">
        <w:t xml:space="preserve">he </w:t>
      </w:r>
      <w:r>
        <w:t xml:space="preserve">measured </w:t>
      </w:r>
      <w:r w:rsidRPr="00C7646C">
        <w:t>Received Signal Strength Indication</w:t>
      </w:r>
      <w:r w:rsidRPr="00341D9A">
        <w:t xml:space="preserve"> </w:t>
      </w:r>
      <w:r>
        <w:t xml:space="preserve">of </w:t>
      </w:r>
      <w:r>
        <w:rPr>
          <w:rFonts w:eastAsiaTheme="minorEastAsia" w:hint="eastAsia"/>
        </w:rPr>
        <w:t>Wi</w:t>
      </w:r>
      <w:r>
        <w:rPr>
          <w:rFonts w:eastAsiaTheme="minorEastAsia"/>
        </w:rPr>
        <w:t>-</w:t>
      </w:r>
      <w:r>
        <w:rPr>
          <w:rFonts w:eastAsiaTheme="minorEastAsia" w:hint="eastAsia"/>
        </w:rPr>
        <w:t>Fi</w:t>
      </w:r>
      <w:r>
        <w:t xml:space="preserve">, </w:t>
      </w:r>
      <w:r w:rsidRPr="00CD037C">
        <w:t>i.e.</w:t>
      </w:r>
      <w:r w:rsidRPr="00341D9A">
        <w:t xml:space="preserve"> </w:t>
      </w:r>
      <w:r w:rsidRPr="00C7646C">
        <w:t>Ms_</w:t>
      </w:r>
      <w:r w:rsidRPr="00C7646C">
        <w:rPr>
          <w:rFonts w:hint="eastAsia"/>
        </w:rPr>
        <w:t xml:space="preserve"> RSSI</w:t>
      </w:r>
      <w:r w:rsidRPr="00C7646C">
        <w:t>_wifi,</w:t>
      </w:r>
      <w:r w:rsidRPr="00341D9A">
        <w:t xml:space="preserve"> </w:t>
      </w:r>
      <w:r>
        <w:t>which</w:t>
      </w:r>
      <w:r w:rsidRPr="00341D9A">
        <w:t xml:space="preserve"> satisfies</w:t>
      </w:r>
      <w:r>
        <w:t xml:space="preserve"> the following</w:t>
      </w:r>
      <w:r w:rsidRPr="00341D9A">
        <w:t>:</w:t>
      </w:r>
      <w:r w:rsidRPr="003F5FA0">
        <w:t xml:space="preserve"> </w:t>
      </w:r>
    </w:p>
    <w:tbl>
      <w:tblPr>
        <w:tblStyle w:val="TableGrid"/>
        <w:tblW w:w="0" w:type="auto"/>
        <w:tblLook w:val="04A0" w:firstRow="1" w:lastRow="0" w:firstColumn="1" w:lastColumn="0" w:noHBand="0" w:noVBand="1"/>
      </w:tblPr>
      <w:tblGrid>
        <w:gridCol w:w="1696"/>
        <w:gridCol w:w="3816"/>
        <w:gridCol w:w="3504"/>
      </w:tblGrid>
      <w:tr w:rsidR="0034597D" w14:paraId="038A1433" w14:textId="77777777" w:rsidTr="005D26C0">
        <w:tc>
          <w:tcPr>
            <w:tcW w:w="1696" w:type="dxa"/>
          </w:tcPr>
          <w:p w14:paraId="7B124DEB" w14:textId="77777777" w:rsidR="0034597D" w:rsidRDefault="0034597D" w:rsidP="005D26C0">
            <w:pPr>
              <w:numPr>
                <w:ilvl w:val="255"/>
                <w:numId w:val="0"/>
              </w:numPr>
              <w:rPr>
                <w:rFonts w:eastAsiaTheme="minorEastAsia"/>
              </w:rPr>
            </w:pPr>
            <w:r>
              <w:rPr>
                <w:rFonts w:eastAsiaTheme="minorEastAsia"/>
              </w:rPr>
              <w:t>Scenarios</w:t>
            </w:r>
          </w:p>
        </w:tc>
        <w:tc>
          <w:tcPr>
            <w:tcW w:w="3816" w:type="dxa"/>
          </w:tcPr>
          <w:p w14:paraId="08441B39" w14:textId="77777777" w:rsidR="0034597D" w:rsidRDefault="0034597D" w:rsidP="005D26C0">
            <w:pPr>
              <w:numPr>
                <w:ilvl w:val="255"/>
                <w:numId w:val="0"/>
              </w:numPr>
              <w:rPr>
                <w:rFonts w:eastAsiaTheme="minorEastAsia"/>
              </w:rPr>
            </w:pPr>
            <w:r>
              <w:rPr>
                <w:rFonts w:eastAsiaTheme="minorEastAsia" w:hint="eastAsia"/>
              </w:rPr>
              <w:t>C</w:t>
            </w:r>
            <w:r>
              <w:rPr>
                <w:rFonts w:eastAsiaTheme="minorEastAsia"/>
              </w:rPr>
              <w:t>onditions</w:t>
            </w:r>
          </w:p>
        </w:tc>
        <w:tc>
          <w:tcPr>
            <w:tcW w:w="3504" w:type="dxa"/>
          </w:tcPr>
          <w:p w14:paraId="37D50E15" w14:textId="77777777" w:rsidR="0034597D" w:rsidRDefault="0034597D" w:rsidP="005D26C0">
            <w:pPr>
              <w:numPr>
                <w:ilvl w:val="255"/>
                <w:numId w:val="0"/>
              </w:numPr>
              <w:rPr>
                <w:rFonts w:eastAsiaTheme="minorEastAsia"/>
              </w:rPr>
            </w:pPr>
            <w:r>
              <w:rPr>
                <w:rFonts w:eastAsiaTheme="minorEastAsia" w:hint="eastAsia"/>
              </w:rPr>
              <w:t>R</w:t>
            </w:r>
            <w:r>
              <w:rPr>
                <w:rFonts w:eastAsiaTheme="minorEastAsia"/>
              </w:rPr>
              <w:t>ecommended value</w:t>
            </w:r>
          </w:p>
        </w:tc>
      </w:tr>
      <w:tr w:rsidR="0034597D" w14:paraId="4D04D065" w14:textId="77777777" w:rsidTr="005D26C0">
        <w:tc>
          <w:tcPr>
            <w:tcW w:w="1696" w:type="dxa"/>
          </w:tcPr>
          <w:p w14:paraId="63359076" w14:textId="77777777" w:rsidR="0034597D" w:rsidRDefault="0034597D" w:rsidP="005D26C0">
            <w:pPr>
              <w:numPr>
                <w:ilvl w:val="255"/>
                <w:numId w:val="0"/>
              </w:numPr>
              <w:jc w:val="left"/>
              <w:rPr>
                <w:rFonts w:eastAsiaTheme="minorEastAsia"/>
              </w:rPr>
            </w:pPr>
            <w:r>
              <w:rPr>
                <w:rFonts w:eastAsiaTheme="minorEastAsia" w:hint="eastAsia"/>
              </w:rPr>
              <w:t>G</w:t>
            </w:r>
            <w:r>
              <w:rPr>
                <w:rFonts w:eastAsiaTheme="minorEastAsia"/>
              </w:rPr>
              <w:t>ood Wi-Fi</w:t>
            </w:r>
          </w:p>
        </w:tc>
        <w:tc>
          <w:tcPr>
            <w:tcW w:w="3816" w:type="dxa"/>
          </w:tcPr>
          <w:p w14:paraId="18F3F7F4" w14:textId="77777777" w:rsidR="0034597D" w:rsidRDefault="0034597D" w:rsidP="005D26C0">
            <w:pPr>
              <w:numPr>
                <w:ilvl w:val="255"/>
                <w:numId w:val="0"/>
              </w:numPr>
              <w:jc w:val="left"/>
              <w:rPr>
                <w:rFonts w:eastAsiaTheme="minorEastAsia"/>
              </w:rPr>
            </w:pPr>
            <w:r w:rsidRPr="00C7646C">
              <w:rPr>
                <w:lang w:eastAsia="en-US"/>
              </w:rPr>
              <w:t>Ms_</w:t>
            </w:r>
            <w:r w:rsidRPr="00C7646C">
              <w:rPr>
                <w:rFonts w:hint="eastAsia"/>
                <w:lang w:eastAsia="en-US"/>
              </w:rPr>
              <w:t xml:space="preserve"> RSSI</w:t>
            </w:r>
            <w:r w:rsidRPr="00C7646C">
              <w:rPr>
                <w:lang w:eastAsia="en-US"/>
              </w:rPr>
              <w:t xml:space="preserve">_wifi –Hys_wifi </w:t>
            </w:r>
            <w:r w:rsidRPr="00BE3738">
              <w:rPr>
                <w:rFonts w:hint="eastAsia"/>
                <w:lang w:eastAsia="en-US"/>
              </w:rPr>
              <w:t>≥</w:t>
            </w:r>
            <w:r w:rsidRPr="00C7646C">
              <w:rPr>
                <w:lang w:eastAsia="en-US"/>
              </w:rPr>
              <w:t xml:space="preserve"> Thresh_</w:t>
            </w:r>
            <w:r w:rsidRPr="00C7646C">
              <w:rPr>
                <w:rFonts w:hint="eastAsia"/>
                <w:lang w:eastAsia="en-US"/>
              </w:rPr>
              <w:t>RSSI</w:t>
            </w:r>
            <w:r>
              <w:rPr>
                <w:lang w:eastAsia="en-US"/>
              </w:rPr>
              <w:t>_wifi</w:t>
            </w:r>
          </w:p>
        </w:tc>
        <w:tc>
          <w:tcPr>
            <w:tcW w:w="3504" w:type="dxa"/>
          </w:tcPr>
          <w:p w14:paraId="627C137F" w14:textId="77777777" w:rsidR="0034597D" w:rsidRDefault="0034597D" w:rsidP="005D26C0">
            <w:pPr>
              <w:numPr>
                <w:ilvl w:val="255"/>
                <w:numId w:val="0"/>
              </w:numPr>
              <w:jc w:val="left"/>
              <w:rPr>
                <w:rFonts w:eastAsiaTheme="minorEastAsia"/>
              </w:rPr>
            </w:pPr>
            <w:r w:rsidRPr="00C7646C">
              <w:rPr>
                <w:lang w:eastAsia="en-US"/>
              </w:rPr>
              <w:t>Ms_</w:t>
            </w:r>
            <w:r w:rsidRPr="00C7646C">
              <w:rPr>
                <w:rFonts w:hint="eastAsia"/>
                <w:lang w:eastAsia="en-US"/>
              </w:rPr>
              <w:t xml:space="preserve"> RSSI</w:t>
            </w:r>
            <w:r w:rsidRPr="00C7646C">
              <w:rPr>
                <w:lang w:eastAsia="en-US"/>
              </w:rPr>
              <w:t>_wifi</w:t>
            </w:r>
            <w:r w:rsidRPr="00341D9A">
              <w:rPr>
                <w:lang w:eastAsia="en-US"/>
              </w:rPr>
              <w:t xml:space="preserve"> </w:t>
            </w:r>
            <w:r w:rsidRPr="00BE3738">
              <w:rPr>
                <w:rFonts w:hint="eastAsia"/>
                <w:lang w:eastAsia="en-US"/>
              </w:rPr>
              <w:t>≥</w:t>
            </w:r>
            <w:r w:rsidRPr="00341D9A">
              <w:rPr>
                <w:lang w:eastAsia="en-US"/>
              </w:rPr>
              <w:t xml:space="preserve"> -</w:t>
            </w:r>
            <w:r>
              <w:rPr>
                <w:rFonts w:eastAsiaTheme="minorEastAsia" w:hint="eastAsia"/>
              </w:rPr>
              <w:t>7</w:t>
            </w:r>
            <w:r w:rsidRPr="00341D9A">
              <w:rPr>
                <w:lang w:eastAsia="en-US"/>
              </w:rPr>
              <w:t>5dBm</w:t>
            </w:r>
          </w:p>
        </w:tc>
      </w:tr>
      <w:tr w:rsidR="0034597D" w14:paraId="0A8C4255" w14:textId="77777777" w:rsidTr="005D26C0">
        <w:tc>
          <w:tcPr>
            <w:tcW w:w="1696" w:type="dxa"/>
          </w:tcPr>
          <w:p w14:paraId="4CBB83B0" w14:textId="77777777" w:rsidR="0034597D" w:rsidRPr="003214DF" w:rsidRDefault="0034597D" w:rsidP="005D26C0">
            <w:pPr>
              <w:numPr>
                <w:ilvl w:val="255"/>
                <w:numId w:val="0"/>
              </w:numPr>
              <w:jc w:val="left"/>
              <w:rPr>
                <w:rFonts w:eastAsiaTheme="minorEastAsia"/>
              </w:rPr>
            </w:pPr>
            <w:r w:rsidRPr="003E789A">
              <w:rPr>
                <w:rFonts w:hint="eastAsia"/>
                <w:lang w:eastAsia="en-US"/>
              </w:rPr>
              <w:t>Available</w:t>
            </w:r>
            <w:r w:rsidRPr="003E789A">
              <w:rPr>
                <w:lang w:eastAsia="en-US"/>
              </w:rPr>
              <w:t xml:space="preserve"> </w:t>
            </w:r>
            <w:r w:rsidRPr="003E789A">
              <w:rPr>
                <w:rFonts w:hint="eastAsia"/>
                <w:lang w:eastAsia="en-US"/>
              </w:rPr>
              <w:t>Wi</w:t>
            </w:r>
            <w:r w:rsidRPr="003E789A">
              <w:rPr>
                <w:rFonts w:eastAsiaTheme="minorEastAsia" w:cs="Arial"/>
              </w:rPr>
              <w:t>-</w:t>
            </w:r>
            <w:r w:rsidRPr="003E789A">
              <w:rPr>
                <w:rFonts w:hint="eastAsia"/>
                <w:lang w:eastAsia="en-US"/>
              </w:rPr>
              <w:t>Fi</w:t>
            </w:r>
          </w:p>
        </w:tc>
        <w:tc>
          <w:tcPr>
            <w:tcW w:w="3816" w:type="dxa"/>
          </w:tcPr>
          <w:p w14:paraId="50B7DE56" w14:textId="77777777" w:rsidR="0034597D" w:rsidRDefault="0034597D" w:rsidP="005D26C0">
            <w:pPr>
              <w:numPr>
                <w:ilvl w:val="255"/>
                <w:numId w:val="0"/>
              </w:numPr>
              <w:jc w:val="left"/>
              <w:rPr>
                <w:rFonts w:eastAsiaTheme="minorEastAsia"/>
              </w:rPr>
            </w:pPr>
            <w:r w:rsidRPr="00C7646C">
              <w:rPr>
                <w:lang w:eastAsia="en-US"/>
              </w:rPr>
              <w:t>Thresh_</w:t>
            </w:r>
            <w:r w:rsidRPr="00C7646C">
              <w:rPr>
                <w:rFonts w:hint="eastAsia"/>
                <w:lang w:eastAsia="en-US"/>
              </w:rPr>
              <w:t>RSSI</w:t>
            </w:r>
            <w:r w:rsidRPr="00C7646C">
              <w:rPr>
                <w:lang w:eastAsia="en-US"/>
              </w:rPr>
              <w:t>_wifi</w:t>
            </w:r>
            <w:r w:rsidRPr="00C7646C">
              <w:rPr>
                <w:rFonts w:hint="eastAsia"/>
                <w:lang w:eastAsia="en-US"/>
              </w:rPr>
              <w:t xml:space="preserve"> + </w:t>
            </w:r>
            <w:r w:rsidRPr="00C7646C">
              <w:rPr>
                <w:lang w:eastAsia="en-US"/>
              </w:rPr>
              <w:t>Hys_wifi</w:t>
            </w:r>
            <w:r w:rsidRPr="00C7646C">
              <w:rPr>
                <w:rFonts w:hint="eastAsia"/>
                <w:lang w:eastAsia="en-US"/>
              </w:rPr>
              <w:t xml:space="preserve"> &gt;</w:t>
            </w:r>
            <w:r w:rsidRPr="00C7646C">
              <w:rPr>
                <w:lang w:eastAsia="en-US"/>
              </w:rPr>
              <w:t xml:space="preserve"> Ms_</w:t>
            </w:r>
            <w:r w:rsidRPr="00C7646C">
              <w:rPr>
                <w:rFonts w:hint="eastAsia"/>
                <w:lang w:eastAsia="en-US"/>
              </w:rPr>
              <w:t xml:space="preserve"> RSSI</w:t>
            </w:r>
            <w:r w:rsidRPr="00C7646C">
              <w:rPr>
                <w:lang w:eastAsia="en-US"/>
              </w:rPr>
              <w:t xml:space="preserve">_wifi </w:t>
            </w:r>
            <w:r w:rsidRPr="00BE3738">
              <w:rPr>
                <w:rFonts w:hint="eastAsia"/>
                <w:lang w:eastAsia="en-US"/>
              </w:rPr>
              <w:t>≥</w:t>
            </w:r>
            <w:r>
              <w:rPr>
                <w:lang w:eastAsia="en-US"/>
              </w:rPr>
              <w:t xml:space="preserve"> </w:t>
            </w:r>
            <w:r w:rsidRPr="00C7646C">
              <w:rPr>
                <w:lang w:eastAsia="en-US"/>
              </w:rPr>
              <w:t>Thresh_</w:t>
            </w:r>
            <w:r w:rsidRPr="00C7646C">
              <w:rPr>
                <w:rFonts w:hint="eastAsia"/>
                <w:lang w:eastAsia="en-US"/>
              </w:rPr>
              <w:t>RSSI</w:t>
            </w:r>
            <w:r w:rsidRPr="00C7646C">
              <w:rPr>
                <w:lang w:eastAsia="en-US"/>
              </w:rPr>
              <w:t>_wifi</w:t>
            </w:r>
          </w:p>
        </w:tc>
        <w:tc>
          <w:tcPr>
            <w:tcW w:w="3504" w:type="dxa"/>
          </w:tcPr>
          <w:p w14:paraId="38D97C8F" w14:textId="77777777" w:rsidR="0034597D" w:rsidRDefault="0034597D" w:rsidP="005D26C0">
            <w:pPr>
              <w:numPr>
                <w:ilvl w:val="255"/>
                <w:numId w:val="0"/>
              </w:numPr>
              <w:jc w:val="left"/>
              <w:rPr>
                <w:rFonts w:eastAsiaTheme="minorEastAsia"/>
              </w:rPr>
            </w:pPr>
            <w:r w:rsidRPr="00C7646C">
              <w:rPr>
                <w:rFonts w:hint="eastAsia"/>
                <w:lang w:eastAsia="en-US"/>
              </w:rPr>
              <w:t>-75dBm &gt; Ms_RSSI_wifi</w:t>
            </w:r>
            <w:r>
              <w:rPr>
                <w:lang w:eastAsia="en-US"/>
              </w:rPr>
              <w:t xml:space="preserve"> </w:t>
            </w:r>
            <w:r w:rsidRPr="00BE3738">
              <w:rPr>
                <w:rFonts w:hint="eastAsia"/>
                <w:lang w:eastAsia="en-US"/>
              </w:rPr>
              <w:t>≥</w:t>
            </w:r>
            <w:r>
              <w:rPr>
                <w:lang w:eastAsia="en-US"/>
              </w:rPr>
              <w:t xml:space="preserve"> </w:t>
            </w:r>
            <w:r w:rsidRPr="00C7646C">
              <w:rPr>
                <w:rFonts w:hint="eastAsia"/>
                <w:lang w:eastAsia="en-US"/>
              </w:rPr>
              <w:t>-81dBm</w:t>
            </w:r>
          </w:p>
        </w:tc>
      </w:tr>
      <w:tr w:rsidR="0034597D" w14:paraId="7876F7A2" w14:textId="77777777" w:rsidTr="005D26C0">
        <w:tc>
          <w:tcPr>
            <w:tcW w:w="1696" w:type="dxa"/>
          </w:tcPr>
          <w:p w14:paraId="41D97C30" w14:textId="77777777" w:rsidR="0034597D" w:rsidRPr="003214DF" w:rsidRDefault="0034597D" w:rsidP="005D26C0">
            <w:pPr>
              <w:numPr>
                <w:ilvl w:val="255"/>
                <w:numId w:val="0"/>
              </w:numPr>
              <w:jc w:val="left"/>
              <w:rPr>
                <w:rFonts w:eastAsiaTheme="minorEastAsia"/>
              </w:rPr>
            </w:pPr>
            <w:r w:rsidRPr="003E789A">
              <w:rPr>
                <w:rFonts w:hint="eastAsia"/>
                <w:lang w:eastAsia="en-US"/>
              </w:rPr>
              <w:t>Weak Wi</w:t>
            </w:r>
            <w:r w:rsidRPr="003E789A">
              <w:rPr>
                <w:rFonts w:eastAsiaTheme="minorEastAsia" w:cs="Arial"/>
              </w:rPr>
              <w:t>-</w:t>
            </w:r>
            <w:r w:rsidRPr="003E789A">
              <w:rPr>
                <w:rFonts w:hint="eastAsia"/>
                <w:lang w:eastAsia="en-US"/>
              </w:rPr>
              <w:t>Fi</w:t>
            </w:r>
          </w:p>
        </w:tc>
        <w:tc>
          <w:tcPr>
            <w:tcW w:w="3816" w:type="dxa"/>
          </w:tcPr>
          <w:p w14:paraId="4F7E17F3" w14:textId="77777777" w:rsidR="0034597D" w:rsidRDefault="0034597D" w:rsidP="005D26C0">
            <w:pPr>
              <w:numPr>
                <w:ilvl w:val="255"/>
                <w:numId w:val="0"/>
              </w:numPr>
              <w:jc w:val="left"/>
              <w:rPr>
                <w:rFonts w:eastAsiaTheme="minorEastAsia"/>
              </w:rPr>
            </w:pPr>
            <w:r w:rsidRPr="00C7646C">
              <w:rPr>
                <w:lang w:eastAsia="en-US"/>
              </w:rPr>
              <w:t>Ms_</w:t>
            </w:r>
            <w:r w:rsidRPr="00C7646C">
              <w:rPr>
                <w:rFonts w:hint="eastAsia"/>
                <w:lang w:eastAsia="en-US"/>
              </w:rPr>
              <w:t>RSSI</w:t>
            </w:r>
            <w:r w:rsidRPr="00C7646C">
              <w:rPr>
                <w:lang w:eastAsia="en-US"/>
              </w:rPr>
              <w:t>_wifi</w:t>
            </w:r>
            <w:r w:rsidRPr="00C7646C">
              <w:rPr>
                <w:rFonts w:hint="eastAsia"/>
                <w:lang w:eastAsia="en-US"/>
              </w:rPr>
              <w:t xml:space="preserve"> &lt;</w:t>
            </w:r>
            <w:r w:rsidRPr="00C7646C">
              <w:rPr>
                <w:lang w:eastAsia="en-US"/>
              </w:rPr>
              <w:t xml:space="preserve"> Thresh_</w:t>
            </w:r>
            <w:r w:rsidRPr="00C7646C">
              <w:rPr>
                <w:rFonts w:hint="eastAsia"/>
                <w:lang w:eastAsia="en-US"/>
              </w:rPr>
              <w:t>RSSI</w:t>
            </w:r>
            <w:r w:rsidRPr="00C7646C">
              <w:rPr>
                <w:lang w:eastAsia="en-US"/>
              </w:rPr>
              <w:t>_wifi</w:t>
            </w:r>
          </w:p>
        </w:tc>
        <w:tc>
          <w:tcPr>
            <w:tcW w:w="3504" w:type="dxa"/>
          </w:tcPr>
          <w:p w14:paraId="3369AF4D" w14:textId="77777777" w:rsidR="0034597D" w:rsidRDefault="0034597D" w:rsidP="005D26C0">
            <w:pPr>
              <w:numPr>
                <w:ilvl w:val="255"/>
                <w:numId w:val="0"/>
              </w:numPr>
              <w:jc w:val="left"/>
              <w:rPr>
                <w:rFonts w:eastAsiaTheme="minorEastAsia"/>
              </w:rPr>
            </w:pPr>
            <w:r w:rsidRPr="00C7646C">
              <w:rPr>
                <w:lang w:eastAsia="en-US"/>
              </w:rPr>
              <w:t>Ms_</w:t>
            </w:r>
            <w:r w:rsidRPr="00C7646C">
              <w:rPr>
                <w:rFonts w:hint="eastAsia"/>
                <w:lang w:eastAsia="en-US"/>
              </w:rPr>
              <w:t>RSSI</w:t>
            </w:r>
            <w:r w:rsidRPr="00C7646C">
              <w:rPr>
                <w:lang w:eastAsia="en-US"/>
              </w:rPr>
              <w:t>_wifi</w:t>
            </w:r>
            <w:r w:rsidRPr="003E789A">
              <w:rPr>
                <w:rFonts w:ascii="Microsoft YaHei" w:eastAsia="Microsoft YaHei" w:hAnsi="Microsoft YaHei" w:cs="Microsoft YaHei" w:hint="eastAsia"/>
                <w:lang w:eastAsia="en-US"/>
              </w:rPr>
              <w:t>＜</w:t>
            </w:r>
            <w:r w:rsidRPr="00C7646C">
              <w:rPr>
                <w:rFonts w:hint="eastAsia"/>
                <w:lang w:eastAsia="en-US"/>
              </w:rPr>
              <w:t>-81dBm</w:t>
            </w:r>
          </w:p>
        </w:tc>
      </w:tr>
    </w:tbl>
    <w:p w14:paraId="0706F9D1" w14:textId="77777777" w:rsidR="0034597D" w:rsidRDefault="0034597D" w:rsidP="0034597D">
      <w:pPr>
        <w:numPr>
          <w:ilvl w:val="255"/>
          <w:numId w:val="0"/>
        </w:numPr>
      </w:pPr>
      <w:r w:rsidRPr="003E789A">
        <w:t>Note:</w:t>
      </w:r>
      <w:r>
        <w:t xml:space="preserve"> For recommended value, </w:t>
      </w:r>
      <w:r w:rsidRPr="00341D9A">
        <w:t>Hys_</w:t>
      </w:r>
      <w:r>
        <w:t xml:space="preserve">wifi and </w:t>
      </w:r>
      <w:r w:rsidRPr="00341D9A">
        <w:t>Thresh_RSRP_</w:t>
      </w:r>
      <w:r>
        <w:t>wifi should be set to fulfil the above condition.</w:t>
      </w:r>
    </w:p>
    <w:p w14:paraId="31AA730F" w14:textId="77777777" w:rsidR="0034597D" w:rsidRPr="003F5FA0" w:rsidRDefault="0034597D" w:rsidP="0034597D">
      <w:pPr>
        <w:numPr>
          <w:ilvl w:val="255"/>
          <w:numId w:val="0"/>
        </w:numPr>
        <w:rPr>
          <w:rFonts w:eastAsiaTheme="minorEastAsia"/>
        </w:rPr>
      </w:pPr>
      <w:r>
        <w:t>Note: The testing shall be conducted on non-congested Wi-Fi AP</w:t>
      </w:r>
    </w:p>
    <w:p w14:paraId="730CDFC3" w14:textId="77777777" w:rsidR="0034597D" w:rsidRPr="00330B2F" w:rsidRDefault="0034597D" w:rsidP="0034597D">
      <w:pPr>
        <w:keepNext/>
        <w:keepLines/>
        <w:jc w:val="left"/>
        <w:rPr>
          <w:b/>
        </w:rPr>
      </w:pPr>
      <w:r w:rsidRPr="00330B2F">
        <w:rPr>
          <w:b/>
        </w:rPr>
        <w:t>Initial configuration</w:t>
      </w:r>
    </w:p>
    <w:p w14:paraId="4FF12976" w14:textId="77777777" w:rsidR="0034597D" w:rsidRPr="00C7646C" w:rsidRDefault="0034597D" w:rsidP="0034597D">
      <w:pPr>
        <w:jc w:val="left"/>
      </w:pPr>
      <w:r w:rsidRPr="00C7646C">
        <w:t>Network support</w:t>
      </w:r>
      <w:r>
        <w:t>s</w:t>
      </w:r>
      <w:r w:rsidRPr="00C7646C">
        <w:t xml:space="preserve"> VxWi-Fi and VxLTE.</w:t>
      </w:r>
    </w:p>
    <w:p w14:paraId="71D063D0" w14:textId="77777777" w:rsidR="0034597D" w:rsidRPr="00C7646C" w:rsidRDefault="0034597D" w:rsidP="0034597D">
      <w:pPr>
        <w:jc w:val="left"/>
      </w:pPr>
      <w:r w:rsidRPr="00C7646C">
        <w:t xml:space="preserve">DUT is </w:t>
      </w:r>
      <w:r>
        <w:t>configured to</w:t>
      </w:r>
      <w:r w:rsidRPr="00C7646C">
        <w:t xml:space="preserve"> Wi-Fi preferred.</w:t>
      </w:r>
    </w:p>
    <w:p w14:paraId="62921B7F" w14:textId="77777777" w:rsidR="0034597D" w:rsidRPr="00C7646C" w:rsidRDefault="0034597D" w:rsidP="0034597D">
      <w:pPr>
        <w:jc w:val="left"/>
      </w:pPr>
      <w:r w:rsidRPr="00C7646C">
        <w:t>DUT is camp</w:t>
      </w:r>
      <w:r>
        <w:t>ed</w:t>
      </w:r>
      <w:r w:rsidRPr="00C7646C">
        <w:t xml:space="preserve"> </w:t>
      </w:r>
      <w:r>
        <w:t>on</w:t>
      </w:r>
      <w:r w:rsidRPr="00C7646C">
        <w:t xml:space="preserve"> the E-UTRAN network for cellular service.</w:t>
      </w:r>
    </w:p>
    <w:p w14:paraId="1A35B792" w14:textId="77777777" w:rsidR="0034597D" w:rsidRDefault="0034597D" w:rsidP="0034597D">
      <w:pPr>
        <w:jc w:val="left"/>
      </w:pPr>
      <w:r w:rsidRPr="00C7646C">
        <w:t>Wi-Fi hotspot (AP1) that provides a connection to the internet is available.</w:t>
      </w:r>
    </w:p>
    <w:p w14:paraId="19D02D1D" w14:textId="77777777" w:rsidR="0034597D" w:rsidRPr="00C7646C" w:rsidRDefault="0034597D" w:rsidP="0034597D">
      <w:pPr>
        <w:jc w:val="left"/>
      </w:pPr>
      <w:r>
        <w:t>Wi-Fi hotspot (AP1) has been previously authorized by DUT.</w:t>
      </w:r>
    </w:p>
    <w:p w14:paraId="625F798A" w14:textId="77777777" w:rsidR="0034597D" w:rsidRPr="00C7646C" w:rsidRDefault="0034597D" w:rsidP="0034597D">
      <w:pPr>
        <w:jc w:val="left"/>
      </w:pPr>
      <w:r w:rsidRPr="00C7646C">
        <w:t>DUT has Wi-Fi enabled.</w:t>
      </w:r>
    </w:p>
    <w:p w14:paraId="03C69255" w14:textId="77777777" w:rsidR="0034597D" w:rsidRPr="00C7646C" w:rsidRDefault="0034597D" w:rsidP="0034597D">
      <w:pPr>
        <w:jc w:val="left"/>
      </w:pPr>
      <w:r w:rsidRPr="00C7646C">
        <w:t xml:space="preserve">DUT environment at time of testing: “Good </w:t>
      </w:r>
      <w:r>
        <w:t xml:space="preserve">LTE </w:t>
      </w:r>
      <w:r w:rsidRPr="00C7646C">
        <w:t>Cellular + Good Wi-Fi coverage”.</w:t>
      </w:r>
    </w:p>
    <w:p w14:paraId="73E86945" w14:textId="77777777" w:rsidR="0034597D" w:rsidRDefault="0034597D" w:rsidP="0034597D">
      <w:pPr>
        <w:jc w:val="left"/>
        <w:rPr>
          <w:rFonts w:eastAsiaTheme="minorEastAsia"/>
        </w:rPr>
      </w:pPr>
      <w:r w:rsidRPr="00C7646C">
        <w:lastRenderedPageBreak/>
        <w:t>DUT is successfully registered for IMS services (VxWi-Fi)</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34597D" w:rsidRPr="00D824AC" w14:paraId="4087D3A4" w14:textId="77777777" w:rsidTr="005D26C0">
        <w:tc>
          <w:tcPr>
            <w:tcW w:w="437" w:type="dxa"/>
            <w:shd w:val="clear" w:color="auto" w:fill="F2F2F2" w:themeFill="background1" w:themeFillShade="F2"/>
          </w:tcPr>
          <w:p w14:paraId="361B6438" w14:textId="77777777" w:rsidR="0034597D" w:rsidRPr="00D824AC" w:rsidRDefault="0034597D"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53E07E67" w14:textId="77777777" w:rsidR="0034597D" w:rsidRPr="00D824AC" w:rsidRDefault="0034597D"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665E08E3" w14:textId="77777777" w:rsidR="0034597D" w:rsidRPr="00D824AC" w:rsidRDefault="0034597D" w:rsidP="005D26C0">
            <w:pPr>
              <w:pStyle w:val="H6"/>
              <w:ind w:right="-1"/>
              <w:rPr>
                <w:sz w:val="18"/>
                <w:szCs w:val="18"/>
              </w:rPr>
            </w:pPr>
            <w:r w:rsidRPr="00D824AC">
              <w:rPr>
                <w:sz w:val="18"/>
                <w:szCs w:val="18"/>
              </w:rPr>
              <w:t>Expected behaviour</w:t>
            </w:r>
          </w:p>
        </w:tc>
      </w:tr>
      <w:tr w:rsidR="0034597D" w:rsidRPr="00D824AC" w14:paraId="4C8C560F" w14:textId="77777777" w:rsidTr="005D26C0">
        <w:tc>
          <w:tcPr>
            <w:tcW w:w="437" w:type="dxa"/>
            <w:shd w:val="clear" w:color="auto" w:fill="F2F2F2" w:themeFill="background1" w:themeFillShade="F2"/>
          </w:tcPr>
          <w:p w14:paraId="35CF18FD" w14:textId="77777777" w:rsidR="0034597D" w:rsidRDefault="0034597D" w:rsidP="005D26C0">
            <w:pPr>
              <w:tabs>
                <w:tab w:val="left" w:pos="851"/>
              </w:tabs>
              <w:ind w:right="-1"/>
              <w:jc w:val="left"/>
              <w:rPr>
                <w:sz w:val="18"/>
                <w:szCs w:val="18"/>
              </w:rPr>
            </w:pPr>
            <w:r>
              <w:rPr>
                <w:sz w:val="18"/>
                <w:szCs w:val="18"/>
              </w:rPr>
              <w:t>1</w:t>
            </w:r>
          </w:p>
        </w:tc>
        <w:tc>
          <w:tcPr>
            <w:tcW w:w="4263" w:type="dxa"/>
          </w:tcPr>
          <w:p w14:paraId="64FE76A7" w14:textId="77777777" w:rsidR="0034597D" w:rsidRDefault="0034597D" w:rsidP="005D26C0">
            <w:pPr>
              <w:jc w:val="left"/>
              <w:rPr>
                <w:bCs/>
                <w:sz w:val="18"/>
                <w:szCs w:val="18"/>
              </w:rPr>
            </w:pPr>
            <w:r>
              <w:rPr>
                <w:sz w:val="18"/>
                <w:szCs w:val="18"/>
              </w:rPr>
              <w:t>At DUT, receive MT voice call from Client-1.</w:t>
            </w:r>
          </w:p>
        </w:tc>
        <w:tc>
          <w:tcPr>
            <w:tcW w:w="4542" w:type="dxa"/>
          </w:tcPr>
          <w:p w14:paraId="111ACF38" w14:textId="77777777" w:rsidR="0034597D" w:rsidRPr="000E7678" w:rsidRDefault="0034597D" w:rsidP="005D26C0">
            <w:pPr>
              <w:jc w:val="left"/>
              <w:rPr>
                <w:bCs/>
                <w:sz w:val="18"/>
                <w:szCs w:val="18"/>
              </w:rPr>
            </w:pPr>
            <w:r w:rsidRPr="009C57DB">
              <w:rPr>
                <w:sz w:val="18"/>
                <w:szCs w:val="18"/>
              </w:rPr>
              <w:t>VxW</w:t>
            </w:r>
            <w:r w:rsidRPr="009C57DB">
              <w:rPr>
                <w:rFonts w:hint="eastAsia"/>
                <w:sz w:val="18"/>
                <w:szCs w:val="18"/>
              </w:rPr>
              <w:t xml:space="preserve">i-Fi </w:t>
            </w:r>
            <w:r w:rsidRPr="009C57DB">
              <w:rPr>
                <w:sz w:val="18"/>
                <w:szCs w:val="18"/>
              </w:rPr>
              <w:t>Call with Client-1 is successfully established with 2-way audio.</w:t>
            </w:r>
          </w:p>
        </w:tc>
      </w:tr>
      <w:tr w:rsidR="0034597D" w:rsidRPr="00D824AC" w14:paraId="77938DEB" w14:textId="77777777" w:rsidTr="005D26C0">
        <w:tc>
          <w:tcPr>
            <w:tcW w:w="437" w:type="dxa"/>
            <w:shd w:val="clear" w:color="auto" w:fill="F2F2F2" w:themeFill="background1" w:themeFillShade="F2"/>
          </w:tcPr>
          <w:p w14:paraId="3ECE5890" w14:textId="77777777" w:rsidR="0034597D" w:rsidRDefault="0034597D" w:rsidP="005D26C0">
            <w:pPr>
              <w:tabs>
                <w:tab w:val="left" w:pos="851"/>
              </w:tabs>
              <w:ind w:right="-1"/>
              <w:jc w:val="left"/>
              <w:rPr>
                <w:sz w:val="18"/>
                <w:szCs w:val="18"/>
              </w:rPr>
            </w:pPr>
            <w:r>
              <w:rPr>
                <w:sz w:val="18"/>
                <w:szCs w:val="18"/>
              </w:rPr>
              <w:t>2</w:t>
            </w:r>
          </w:p>
        </w:tc>
        <w:tc>
          <w:tcPr>
            <w:tcW w:w="4263" w:type="dxa"/>
          </w:tcPr>
          <w:p w14:paraId="0D28615C" w14:textId="77777777" w:rsidR="0034597D" w:rsidRPr="009C57DB" w:rsidRDefault="0034597D" w:rsidP="005D26C0">
            <w:pPr>
              <w:jc w:val="left"/>
              <w:rPr>
                <w:sz w:val="18"/>
                <w:szCs w:val="18"/>
              </w:rPr>
            </w:pPr>
            <w:r w:rsidRPr="009C57DB">
              <w:rPr>
                <w:sz w:val="18"/>
                <w:szCs w:val="18"/>
              </w:rPr>
              <w:t>Move the DUT to “</w:t>
            </w:r>
            <w:r w:rsidRPr="009C57DB">
              <w:rPr>
                <w:rFonts w:hint="eastAsia"/>
                <w:sz w:val="18"/>
                <w:szCs w:val="18"/>
              </w:rPr>
              <w:t xml:space="preserve">Good </w:t>
            </w:r>
            <w:r w:rsidRPr="009C57DB">
              <w:rPr>
                <w:sz w:val="18"/>
                <w:szCs w:val="18"/>
              </w:rPr>
              <w:t xml:space="preserve">LTE </w:t>
            </w:r>
            <w:r w:rsidRPr="009C57DB">
              <w:rPr>
                <w:rFonts w:hint="eastAsia"/>
                <w:sz w:val="18"/>
                <w:szCs w:val="18"/>
              </w:rPr>
              <w:t>cellular</w:t>
            </w:r>
            <w:r w:rsidRPr="009C57DB">
              <w:rPr>
                <w:sz w:val="18"/>
                <w:szCs w:val="18"/>
              </w:rPr>
              <w:t xml:space="preserve"> </w:t>
            </w:r>
            <w:r w:rsidRPr="009C57DB">
              <w:rPr>
                <w:rFonts w:hint="eastAsia"/>
                <w:sz w:val="18"/>
                <w:szCs w:val="18"/>
              </w:rPr>
              <w:br/>
              <w:t>+ Weak Wi-Fi coverage</w:t>
            </w:r>
            <w:r w:rsidRPr="009C57DB">
              <w:rPr>
                <w:sz w:val="18"/>
                <w:szCs w:val="18"/>
              </w:rPr>
              <w:t>”</w:t>
            </w:r>
          </w:p>
        </w:tc>
        <w:tc>
          <w:tcPr>
            <w:tcW w:w="4542" w:type="dxa"/>
          </w:tcPr>
          <w:p w14:paraId="612BC01D" w14:textId="77777777" w:rsidR="0034597D" w:rsidRPr="009C57DB" w:rsidRDefault="0034597D" w:rsidP="005D26C0">
            <w:pPr>
              <w:jc w:val="left"/>
              <w:rPr>
                <w:sz w:val="18"/>
                <w:szCs w:val="18"/>
              </w:rPr>
            </w:pPr>
            <w:r w:rsidRPr="009C57DB">
              <w:rPr>
                <w:rFonts w:hint="eastAsia"/>
                <w:sz w:val="18"/>
                <w:szCs w:val="18"/>
              </w:rPr>
              <w:t>Call</w:t>
            </w:r>
            <w:r w:rsidRPr="009C57DB">
              <w:rPr>
                <w:sz w:val="18"/>
                <w:szCs w:val="18"/>
              </w:rPr>
              <w:t xml:space="preserve"> handovers to V</w:t>
            </w:r>
            <w:r w:rsidRPr="009C57DB">
              <w:rPr>
                <w:rFonts w:hint="eastAsia"/>
                <w:sz w:val="18"/>
                <w:szCs w:val="18"/>
              </w:rPr>
              <w:t>xLTE</w:t>
            </w:r>
            <w:r w:rsidRPr="009C57DB">
              <w:rPr>
                <w:sz w:val="18"/>
                <w:szCs w:val="18"/>
              </w:rPr>
              <w:t xml:space="preserve"> with 2-way audio</w:t>
            </w:r>
            <w:r w:rsidRPr="009C57DB">
              <w:rPr>
                <w:rFonts w:hint="eastAsia"/>
                <w:sz w:val="18"/>
                <w:szCs w:val="18"/>
              </w:rPr>
              <w:t>.</w:t>
            </w:r>
          </w:p>
          <w:p w14:paraId="6676137E" w14:textId="19B4A0A1" w:rsidR="0034597D" w:rsidRDefault="0034597D" w:rsidP="005D26C0">
            <w:pPr>
              <w:jc w:val="left"/>
              <w:rPr>
                <w:sz w:val="18"/>
                <w:szCs w:val="18"/>
              </w:rPr>
            </w:pPr>
            <w:r w:rsidRPr="000E7678">
              <w:rPr>
                <w:bCs/>
                <w:sz w:val="18"/>
                <w:szCs w:val="18"/>
              </w:rPr>
              <w:t xml:space="preserve">DUT no longer displays </w:t>
            </w:r>
            <w:r>
              <w:rPr>
                <w:bCs/>
                <w:sz w:val="18"/>
                <w:szCs w:val="18"/>
              </w:rPr>
              <w:t xml:space="preserve">an icon to indicate that is registered for </w:t>
            </w:r>
            <w:r w:rsidRPr="000E7678">
              <w:rPr>
                <w:bCs/>
                <w:sz w:val="18"/>
                <w:szCs w:val="18"/>
              </w:rPr>
              <w:t xml:space="preserve"> Vx</w:t>
            </w:r>
            <w:r w:rsidRPr="009C57DB">
              <w:rPr>
                <w:sz w:val="18"/>
                <w:szCs w:val="18"/>
              </w:rPr>
              <w:t>W</w:t>
            </w:r>
            <w:r w:rsidRPr="009C57DB">
              <w:rPr>
                <w:rFonts w:hint="eastAsia"/>
                <w:sz w:val="18"/>
                <w:szCs w:val="18"/>
              </w:rPr>
              <w:t>i-Fi</w:t>
            </w:r>
            <w:r w:rsidRPr="000E7678">
              <w:rPr>
                <w:bCs/>
                <w:sz w:val="18"/>
                <w:szCs w:val="18"/>
              </w:rPr>
              <w:t xml:space="preserve"> .</w:t>
            </w:r>
          </w:p>
          <w:p w14:paraId="5AD6A562" w14:textId="77777777" w:rsidR="0034597D" w:rsidRPr="000E7678" w:rsidRDefault="0034597D" w:rsidP="005D26C0">
            <w:pPr>
              <w:jc w:val="left"/>
              <w:rPr>
                <w:bCs/>
                <w:sz w:val="18"/>
                <w:szCs w:val="18"/>
              </w:rPr>
            </w:pPr>
            <w:r w:rsidRPr="009C57DB">
              <w:rPr>
                <w:sz w:val="18"/>
                <w:szCs w:val="18"/>
              </w:rPr>
              <w:t>DUT correctly displays an icon to indicate it is registered for Vx</w:t>
            </w:r>
            <w:r>
              <w:rPr>
                <w:sz w:val="18"/>
                <w:szCs w:val="18"/>
              </w:rPr>
              <w:t xml:space="preserve">LTE </w:t>
            </w:r>
            <w:r w:rsidRPr="009C57DB">
              <w:rPr>
                <w:sz w:val="18"/>
                <w:szCs w:val="18"/>
              </w:rPr>
              <w:t>according to the customization requirement.</w:t>
            </w:r>
          </w:p>
        </w:tc>
      </w:tr>
      <w:tr w:rsidR="0034597D" w:rsidRPr="00D824AC" w14:paraId="455849BD" w14:textId="77777777" w:rsidTr="005D26C0">
        <w:tc>
          <w:tcPr>
            <w:tcW w:w="437" w:type="dxa"/>
            <w:shd w:val="clear" w:color="auto" w:fill="F2F2F2" w:themeFill="background1" w:themeFillShade="F2"/>
          </w:tcPr>
          <w:p w14:paraId="72B87118" w14:textId="77777777" w:rsidR="0034597D" w:rsidRDefault="0034597D" w:rsidP="005D26C0">
            <w:pPr>
              <w:tabs>
                <w:tab w:val="left" w:pos="851"/>
              </w:tabs>
              <w:ind w:right="-1"/>
              <w:jc w:val="left"/>
              <w:rPr>
                <w:sz w:val="18"/>
                <w:szCs w:val="18"/>
              </w:rPr>
            </w:pPr>
            <w:r>
              <w:rPr>
                <w:rFonts w:hint="eastAsia"/>
                <w:sz w:val="18"/>
                <w:szCs w:val="18"/>
              </w:rPr>
              <w:t>3</w:t>
            </w:r>
          </w:p>
        </w:tc>
        <w:tc>
          <w:tcPr>
            <w:tcW w:w="4263" w:type="dxa"/>
          </w:tcPr>
          <w:p w14:paraId="28D7A852" w14:textId="77777777" w:rsidR="0034597D" w:rsidRDefault="0034597D" w:rsidP="005D26C0">
            <w:pPr>
              <w:jc w:val="left"/>
              <w:rPr>
                <w:bCs/>
                <w:sz w:val="18"/>
                <w:szCs w:val="18"/>
              </w:rPr>
            </w:pPr>
            <w:r w:rsidRPr="009C57DB">
              <w:rPr>
                <w:rFonts w:hint="eastAsia"/>
                <w:sz w:val="18"/>
                <w:szCs w:val="18"/>
              </w:rPr>
              <w:t>W</w:t>
            </w:r>
            <w:r w:rsidRPr="009C57DB">
              <w:rPr>
                <w:sz w:val="18"/>
                <w:szCs w:val="18"/>
              </w:rPr>
              <w:t>i</w:t>
            </w:r>
            <w:r w:rsidRPr="009C57DB">
              <w:rPr>
                <w:rFonts w:hint="eastAsia"/>
                <w:sz w:val="18"/>
                <w:szCs w:val="18"/>
              </w:rPr>
              <w:t xml:space="preserve">thin the time range of </w:t>
            </w:r>
            <w:r w:rsidRPr="009C57DB">
              <w:rPr>
                <w:sz w:val="18"/>
                <w:szCs w:val="18"/>
              </w:rPr>
              <w:t>hysteresis timer</w:t>
            </w:r>
            <w:r w:rsidRPr="009C57DB">
              <w:rPr>
                <w:rFonts w:hint="eastAsia"/>
                <w:sz w:val="18"/>
                <w:szCs w:val="18"/>
              </w:rPr>
              <w:t>,</w:t>
            </w:r>
            <w:r>
              <w:rPr>
                <w:sz w:val="18"/>
                <w:szCs w:val="18"/>
              </w:rPr>
              <w:t xml:space="preserve"> </w:t>
            </w:r>
            <w:r w:rsidRPr="009C57DB">
              <w:rPr>
                <w:rFonts w:hint="eastAsia"/>
                <w:sz w:val="18"/>
                <w:szCs w:val="18"/>
              </w:rPr>
              <w:t>m</w:t>
            </w:r>
            <w:r w:rsidRPr="009C57DB">
              <w:rPr>
                <w:sz w:val="18"/>
                <w:szCs w:val="18"/>
              </w:rPr>
              <w:t>ove the DUT to “</w:t>
            </w:r>
            <w:r w:rsidRPr="009C57DB">
              <w:rPr>
                <w:rFonts w:hint="eastAsia"/>
                <w:sz w:val="18"/>
                <w:szCs w:val="18"/>
              </w:rPr>
              <w:t xml:space="preserve">Good </w:t>
            </w:r>
            <w:r w:rsidRPr="009C57DB">
              <w:rPr>
                <w:sz w:val="18"/>
                <w:szCs w:val="18"/>
              </w:rPr>
              <w:t xml:space="preserve">LTE </w:t>
            </w:r>
            <w:r w:rsidRPr="009C57DB">
              <w:rPr>
                <w:rFonts w:hint="eastAsia"/>
                <w:sz w:val="18"/>
                <w:szCs w:val="18"/>
              </w:rPr>
              <w:t>cellular</w:t>
            </w:r>
            <w:r w:rsidRPr="009C57DB">
              <w:rPr>
                <w:sz w:val="18"/>
                <w:szCs w:val="18"/>
              </w:rPr>
              <w:t xml:space="preserve"> </w:t>
            </w:r>
            <w:r w:rsidRPr="009C57DB">
              <w:rPr>
                <w:rFonts w:hint="eastAsia"/>
                <w:sz w:val="18"/>
                <w:szCs w:val="18"/>
              </w:rPr>
              <w:br/>
              <w:t>+ Good Wi-Fi coverage</w:t>
            </w:r>
            <w:r w:rsidRPr="009C57DB">
              <w:rPr>
                <w:sz w:val="18"/>
                <w:szCs w:val="18"/>
              </w:rPr>
              <w:t>”</w:t>
            </w:r>
          </w:p>
        </w:tc>
        <w:tc>
          <w:tcPr>
            <w:tcW w:w="4542" w:type="dxa"/>
          </w:tcPr>
          <w:p w14:paraId="74611C57" w14:textId="77777777" w:rsidR="0034597D" w:rsidRPr="009C57DB" w:rsidRDefault="0034597D" w:rsidP="005D26C0">
            <w:pPr>
              <w:jc w:val="left"/>
              <w:rPr>
                <w:sz w:val="18"/>
                <w:szCs w:val="18"/>
              </w:rPr>
            </w:pPr>
            <w:r w:rsidRPr="009C57DB">
              <w:rPr>
                <w:rFonts w:hint="eastAsia"/>
                <w:sz w:val="18"/>
                <w:szCs w:val="18"/>
              </w:rPr>
              <w:t>Call</w:t>
            </w:r>
            <w:r w:rsidRPr="009C57DB">
              <w:rPr>
                <w:sz w:val="18"/>
                <w:szCs w:val="18"/>
              </w:rPr>
              <w:t xml:space="preserve"> continues in Vx</w:t>
            </w:r>
            <w:r w:rsidRPr="009C57DB">
              <w:rPr>
                <w:rFonts w:hint="eastAsia"/>
                <w:sz w:val="18"/>
                <w:szCs w:val="18"/>
              </w:rPr>
              <w:t>LTE</w:t>
            </w:r>
            <w:r w:rsidRPr="009C57DB">
              <w:rPr>
                <w:sz w:val="18"/>
                <w:szCs w:val="18"/>
              </w:rPr>
              <w:t xml:space="preserve"> with 2-way audio.</w:t>
            </w:r>
          </w:p>
          <w:p w14:paraId="4C892B8B" w14:textId="77777777" w:rsidR="0034597D" w:rsidRDefault="0034597D" w:rsidP="005D26C0">
            <w:pPr>
              <w:jc w:val="left"/>
              <w:rPr>
                <w:bCs/>
                <w:sz w:val="18"/>
                <w:szCs w:val="18"/>
              </w:rPr>
            </w:pPr>
            <w:r w:rsidRPr="009C57DB">
              <w:rPr>
                <w:sz w:val="18"/>
                <w:szCs w:val="18"/>
              </w:rPr>
              <w:t xml:space="preserve">DUT </w:t>
            </w:r>
            <w:r>
              <w:rPr>
                <w:sz w:val="18"/>
                <w:szCs w:val="18"/>
              </w:rPr>
              <w:t xml:space="preserve">still </w:t>
            </w:r>
            <w:r w:rsidRPr="009C57DB">
              <w:rPr>
                <w:sz w:val="18"/>
                <w:szCs w:val="18"/>
              </w:rPr>
              <w:t>displays the Vx</w:t>
            </w:r>
            <w:r w:rsidRPr="009C57DB">
              <w:rPr>
                <w:rFonts w:hint="eastAsia"/>
                <w:sz w:val="18"/>
                <w:szCs w:val="18"/>
              </w:rPr>
              <w:t>LTE</w:t>
            </w:r>
            <w:r w:rsidRPr="009C57DB">
              <w:rPr>
                <w:sz w:val="18"/>
                <w:szCs w:val="18"/>
              </w:rPr>
              <w:t xml:space="preserve"> icon</w:t>
            </w:r>
            <w:r>
              <w:rPr>
                <w:sz w:val="18"/>
                <w:szCs w:val="18"/>
              </w:rPr>
              <w:t xml:space="preserve"> as shown in step 2</w:t>
            </w:r>
            <w:r w:rsidRPr="009C57DB">
              <w:rPr>
                <w:rFonts w:hint="eastAsia"/>
                <w:sz w:val="18"/>
                <w:szCs w:val="18"/>
              </w:rPr>
              <w:t>.</w:t>
            </w:r>
          </w:p>
        </w:tc>
      </w:tr>
      <w:tr w:rsidR="0034597D" w:rsidRPr="00D824AC" w14:paraId="52126E61" w14:textId="77777777" w:rsidTr="005D26C0">
        <w:tc>
          <w:tcPr>
            <w:tcW w:w="437" w:type="dxa"/>
            <w:shd w:val="clear" w:color="auto" w:fill="F2F2F2" w:themeFill="background1" w:themeFillShade="F2"/>
          </w:tcPr>
          <w:p w14:paraId="6711B41F" w14:textId="77777777" w:rsidR="0034597D" w:rsidRDefault="0034597D" w:rsidP="005D26C0">
            <w:pPr>
              <w:tabs>
                <w:tab w:val="left" w:pos="851"/>
              </w:tabs>
              <w:ind w:right="-1"/>
              <w:jc w:val="left"/>
              <w:rPr>
                <w:sz w:val="18"/>
                <w:szCs w:val="18"/>
              </w:rPr>
            </w:pPr>
            <w:r>
              <w:rPr>
                <w:rFonts w:hint="eastAsia"/>
                <w:sz w:val="18"/>
                <w:szCs w:val="18"/>
              </w:rPr>
              <w:t>4</w:t>
            </w:r>
          </w:p>
        </w:tc>
        <w:tc>
          <w:tcPr>
            <w:tcW w:w="4263" w:type="dxa"/>
          </w:tcPr>
          <w:p w14:paraId="2D37E8A6" w14:textId="77777777" w:rsidR="0034597D" w:rsidRDefault="0034597D" w:rsidP="005D26C0">
            <w:pPr>
              <w:jc w:val="left"/>
              <w:rPr>
                <w:bCs/>
                <w:sz w:val="18"/>
                <w:szCs w:val="18"/>
              </w:rPr>
            </w:pPr>
            <w:r>
              <w:rPr>
                <w:sz w:val="18"/>
                <w:szCs w:val="18"/>
              </w:rPr>
              <w:t>Stay until</w:t>
            </w:r>
            <w:r w:rsidRPr="009C57DB">
              <w:rPr>
                <w:rFonts w:hint="eastAsia"/>
                <w:sz w:val="18"/>
                <w:szCs w:val="18"/>
              </w:rPr>
              <w:t xml:space="preserve"> the </w:t>
            </w:r>
            <w:r w:rsidRPr="009C57DB">
              <w:rPr>
                <w:sz w:val="18"/>
                <w:szCs w:val="18"/>
              </w:rPr>
              <w:t>hysteresis timer</w:t>
            </w:r>
            <w:r w:rsidRPr="009C57DB">
              <w:rPr>
                <w:rFonts w:hint="eastAsia"/>
                <w:sz w:val="18"/>
                <w:szCs w:val="18"/>
              </w:rPr>
              <w:t xml:space="preserve"> </w:t>
            </w:r>
            <w:r w:rsidRPr="009C57DB">
              <w:rPr>
                <w:sz w:val="18"/>
                <w:szCs w:val="18"/>
              </w:rPr>
              <w:t>expires</w:t>
            </w:r>
            <w:r w:rsidRPr="009C57DB">
              <w:rPr>
                <w:rFonts w:hint="eastAsia"/>
                <w:sz w:val="18"/>
                <w:szCs w:val="18"/>
              </w:rPr>
              <w:t>.</w:t>
            </w:r>
          </w:p>
        </w:tc>
        <w:tc>
          <w:tcPr>
            <w:tcW w:w="4542" w:type="dxa"/>
          </w:tcPr>
          <w:p w14:paraId="54E4E48C" w14:textId="77777777" w:rsidR="0034597D" w:rsidRPr="009C57DB" w:rsidRDefault="0034597D" w:rsidP="005D26C0">
            <w:pPr>
              <w:jc w:val="left"/>
              <w:rPr>
                <w:sz w:val="18"/>
                <w:szCs w:val="18"/>
              </w:rPr>
            </w:pPr>
            <w:r w:rsidRPr="009C57DB">
              <w:rPr>
                <w:rFonts w:hint="eastAsia"/>
                <w:sz w:val="18"/>
                <w:szCs w:val="18"/>
              </w:rPr>
              <w:t>Call</w:t>
            </w:r>
            <w:r w:rsidRPr="009C57DB">
              <w:rPr>
                <w:sz w:val="18"/>
                <w:szCs w:val="18"/>
              </w:rPr>
              <w:t xml:space="preserve"> handovers to V</w:t>
            </w:r>
            <w:r w:rsidRPr="009C57DB">
              <w:rPr>
                <w:rFonts w:hint="eastAsia"/>
                <w:sz w:val="18"/>
                <w:szCs w:val="18"/>
              </w:rPr>
              <w:t>x</w:t>
            </w:r>
            <w:r w:rsidRPr="009C57DB">
              <w:rPr>
                <w:sz w:val="18"/>
                <w:szCs w:val="18"/>
              </w:rPr>
              <w:t>W</w:t>
            </w:r>
            <w:r w:rsidRPr="009C57DB">
              <w:rPr>
                <w:rFonts w:hint="eastAsia"/>
                <w:sz w:val="18"/>
                <w:szCs w:val="18"/>
              </w:rPr>
              <w:t>i-Fi</w:t>
            </w:r>
            <w:r w:rsidRPr="009C57DB">
              <w:rPr>
                <w:sz w:val="18"/>
                <w:szCs w:val="18"/>
              </w:rPr>
              <w:t xml:space="preserve"> with 2-way audio.</w:t>
            </w:r>
          </w:p>
          <w:p w14:paraId="6C20AA32" w14:textId="77777777" w:rsidR="0034597D" w:rsidRPr="009C57DB" w:rsidRDefault="0034597D" w:rsidP="005D26C0">
            <w:pPr>
              <w:jc w:val="left"/>
              <w:rPr>
                <w:sz w:val="18"/>
                <w:szCs w:val="18"/>
              </w:rPr>
            </w:pPr>
            <w:r w:rsidRPr="009C57DB">
              <w:rPr>
                <w:sz w:val="18"/>
                <w:szCs w:val="18"/>
              </w:rPr>
              <w:t xml:space="preserve">DUT </w:t>
            </w:r>
            <w:r w:rsidRPr="000E7678">
              <w:rPr>
                <w:bCs/>
                <w:sz w:val="18"/>
                <w:szCs w:val="18"/>
              </w:rPr>
              <w:t>no longer displays the Vx</w:t>
            </w:r>
            <w:r>
              <w:rPr>
                <w:sz w:val="18"/>
                <w:szCs w:val="18"/>
              </w:rPr>
              <w:t>LTE</w:t>
            </w:r>
            <w:r w:rsidRPr="000E7678">
              <w:rPr>
                <w:bCs/>
                <w:sz w:val="18"/>
                <w:szCs w:val="18"/>
              </w:rPr>
              <w:t xml:space="preserve"> icon</w:t>
            </w:r>
            <w:r>
              <w:rPr>
                <w:bCs/>
                <w:sz w:val="18"/>
                <w:szCs w:val="18"/>
              </w:rPr>
              <w:t xml:space="preserve"> as shown in step 2</w:t>
            </w:r>
            <w:r w:rsidRPr="009C57DB">
              <w:rPr>
                <w:rFonts w:hint="eastAsia"/>
                <w:sz w:val="18"/>
                <w:szCs w:val="18"/>
              </w:rPr>
              <w:t>.</w:t>
            </w:r>
          </w:p>
          <w:p w14:paraId="3C2E2A1D" w14:textId="77777777" w:rsidR="0034597D" w:rsidRDefault="0034597D" w:rsidP="005D26C0">
            <w:pPr>
              <w:jc w:val="left"/>
              <w:rPr>
                <w:bCs/>
                <w:sz w:val="18"/>
                <w:szCs w:val="18"/>
              </w:rPr>
            </w:pPr>
            <w:r w:rsidRPr="009C57DB">
              <w:rPr>
                <w:sz w:val="18"/>
                <w:szCs w:val="18"/>
              </w:rPr>
              <w:t>DUT correctly displays an icon to indicate it is registered for Vx</w:t>
            </w:r>
            <w:r w:rsidRPr="009C57DB">
              <w:rPr>
                <w:rFonts w:hint="eastAsia"/>
                <w:sz w:val="18"/>
                <w:szCs w:val="18"/>
              </w:rPr>
              <w:t>Wi-Fi</w:t>
            </w:r>
            <w:r w:rsidRPr="009C57DB">
              <w:rPr>
                <w:sz w:val="18"/>
                <w:szCs w:val="18"/>
              </w:rPr>
              <w:t xml:space="preserve"> according to the customization requirement.</w:t>
            </w:r>
          </w:p>
        </w:tc>
      </w:tr>
      <w:tr w:rsidR="0034597D" w:rsidRPr="00D824AC" w14:paraId="37F4A38E" w14:textId="77777777" w:rsidTr="005D26C0">
        <w:tc>
          <w:tcPr>
            <w:tcW w:w="437" w:type="dxa"/>
            <w:shd w:val="clear" w:color="auto" w:fill="F2F2F2" w:themeFill="background1" w:themeFillShade="F2"/>
          </w:tcPr>
          <w:p w14:paraId="282162E5" w14:textId="77777777" w:rsidR="0034597D" w:rsidRDefault="0034597D" w:rsidP="005D26C0">
            <w:pPr>
              <w:tabs>
                <w:tab w:val="left" w:pos="851"/>
              </w:tabs>
              <w:ind w:right="-1"/>
              <w:jc w:val="left"/>
              <w:rPr>
                <w:sz w:val="18"/>
                <w:szCs w:val="18"/>
              </w:rPr>
            </w:pPr>
            <w:r>
              <w:rPr>
                <w:rFonts w:hint="eastAsia"/>
                <w:sz w:val="18"/>
                <w:szCs w:val="18"/>
              </w:rPr>
              <w:t>5</w:t>
            </w:r>
          </w:p>
        </w:tc>
        <w:tc>
          <w:tcPr>
            <w:tcW w:w="4263" w:type="dxa"/>
          </w:tcPr>
          <w:p w14:paraId="23DBB4FF" w14:textId="77777777" w:rsidR="0034597D" w:rsidRDefault="0034597D" w:rsidP="005D26C0">
            <w:pPr>
              <w:jc w:val="left"/>
              <w:rPr>
                <w:bCs/>
                <w:sz w:val="18"/>
                <w:szCs w:val="18"/>
              </w:rPr>
            </w:pPr>
            <w:r>
              <w:rPr>
                <w:bCs/>
                <w:sz w:val="18"/>
                <w:szCs w:val="18"/>
              </w:rPr>
              <w:t>At Client-1, end the voice call.</w:t>
            </w:r>
          </w:p>
        </w:tc>
        <w:tc>
          <w:tcPr>
            <w:tcW w:w="4542" w:type="dxa"/>
          </w:tcPr>
          <w:p w14:paraId="3EBB7141" w14:textId="77777777" w:rsidR="0034597D" w:rsidRPr="00D824AC" w:rsidRDefault="0034597D" w:rsidP="005D26C0">
            <w:pPr>
              <w:jc w:val="left"/>
              <w:rPr>
                <w:bCs/>
                <w:sz w:val="18"/>
                <w:szCs w:val="18"/>
              </w:rPr>
            </w:pPr>
            <w:r w:rsidRPr="00D824AC">
              <w:rPr>
                <w:bCs/>
                <w:sz w:val="18"/>
                <w:szCs w:val="18"/>
              </w:rPr>
              <w:t>Call is ended.</w:t>
            </w:r>
          </w:p>
        </w:tc>
      </w:tr>
    </w:tbl>
    <w:p w14:paraId="3F33495D" w14:textId="77777777" w:rsidR="0034597D" w:rsidRDefault="0034597D" w:rsidP="0034597D">
      <w:pPr>
        <w:jc w:val="left"/>
        <w:rPr>
          <w:rFonts w:eastAsiaTheme="minorEastAsia"/>
        </w:rPr>
      </w:pPr>
    </w:p>
    <w:p w14:paraId="3838835A" w14:textId="77777777" w:rsidR="00BE3551" w:rsidRDefault="00BE3551" w:rsidP="00BE3551">
      <w:pPr>
        <w:pStyle w:val="Heading3"/>
      </w:pPr>
      <w:bookmarkStart w:id="291" w:name="_Toc220946028"/>
      <w:r>
        <w:t>92.6.6 Wi-Fi/LTE Call continuity</w:t>
      </w:r>
      <w:r w:rsidRPr="00956F9F">
        <w:t xml:space="preserve"> (Video Call)</w:t>
      </w:r>
      <w:bookmarkEnd w:id="272"/>
      <w:bookmarkEnd w:id="291"/>
    </w:p>
    <w:p w14:paraId="6B13E6CA" w14:textId="77777777" w:rsidR="00BE3551" w:rsidRDefault="00BE3551" w:rsidP="00BE3551">
      <w:pPr>
        <w:pStyle w:val="Heading4"/>
      </w:pPr>
      <w:bookmarkStart w:id="292" w:name="_Toc482686138"/>
      <w:r>
        <w:t>92.6.6.1 Wi-Fi/LTE Call continuity</w:t>
      </w:r>
      <w:r w:rsidRPr="00956F9F">
        <w:t xml:space="preserve"> (Video Call) </w:t>
      </w:r>
      <w:r>
        <w:t>–</w:t>
      </w:r>
      <w:r w:rsidRPr="00956F9F">
        <w:t xml:space="preserve"> Active Video Call </w:t>
      </w:r>
      <w:r>
        <w:t>–</w:t>
      </w:r>
      <w:r w:rsidRPr="00956F9F">
        <w:t xml:space="preserve"> To V</w:t>
      </w:r>
      <w:r>
        <w:t>x</w:t>
      </w:r>
      <w:r w:rsidRPr="00956F9F">
        <w:t>LTE</w:t>
      </w:r>
      <w:bookmarkEnd w:id="292"/>
    </w:p>
    <w:p w14:paraId="7589BE14" w14:textId="77777777" w:rsidR="00BE3551" w:rsidRPr="00D85569" w:rsidRDefault="00BE3551" w:rsidP="00BE3551">
      <w:pPr>
        <w:pStyle w:val="H6"/>
        <w:rPr>
          <w:rFonts w:eastAsiaTheme="majorEastAsia"/>
        </w:rPr>
      </w:pPr>
      <w:bookmarkStart w:id="293" w:name="_Toc482686139"/>
      <w:r w:rsidRPr="00D85569">
        <w:rPr>
          <w:rFonts w:eastAsiaTheme="majorEastAsia"/>
        </w:rPr>
        <w:t>Description</w:t>
      </w:r>
    </w:p>
    <w:p w14:paraId="404DF848" w14:textId="77777777" w:rsidR="00BE3551" w:rsidRPr="00D85569" w:rsidRDefault="00BE3551" w:rsidP="00BE3551">
      <w:r w:rsidRPr="00D85569">
        <w:t xml:space="preserve">Verify that the DUT can successfully </w:t>
      </w:r>
      <w:r>
        <w:t xml:space="preserve">continue a call over VxLTE when it loses VxWi-Fi. </w:t>
      </w:r>
    </w:p>
    <w:p w14:paraId="0A3AB51B" w14:textId="77777777" w:rsidR="00BE3551" w:rsidRPr="00D85569" w:rsidRDefault="00BE3551" w:rsidP="00BE3551">
      <w:pPr>
        <w:pStyle w:val="H6"/>
        <w:rPr>
          <w:rFonts w:eastAsiaTheme="majorEastAsia"/>
        </w:rPr>
      </w:pPr>
      <w:r w:rsidRPr="00D85569">
        <w:rPr>
          <w:rFonts w:eastAsiaTheme="majorEastAsia"/>
        </w:rPr>
        <w:t>Related core specifications</w:t>
      </w:r>
    </w:p>
    <w:p w14:paraId="09428336" w14:textId="77777777" w:rsidR="00BE3551" w:rsidRPr="00D85569" w:rsidRDefault="00BE3551" w:rsidP="00BE3551">
      <w:r>
        <w:t>GSMA IR.51</w:t>
      </w:r>
    </w:p>
    <w:p w14:paraId="57B05D26" w14:textId="77777777" w:rsidR="00BE3551" w:rsidRPr="00D85569" w:rsidRDefault="00BE3551" w:rsidP="00BE3551">
      <w:pPr>
        <w:pStyle w:val="H6"/>
        <w:rPr>
          <w:rFonts w:eastAsiaTheme="majorEastAsia"/>
        </w:rPr>
      </w:pPr>
      <w:r w:rsidRPr="00D85569">
        <w:rPr>
          <w:rFonts w:eastAsiaTheme="majorEastAsia"/>
        </w:rPr>
        <w:t>Reason for test</w:t>
      </w:r>
    </w:p>
    <w:p w14:paraId="23F24CEE" w14:textId="77777777" w:rsidR="00BE3551" w:rsidRPr="00D85569" w:rsidRDefault="00BE3551" w:rsidP="00BE3551">
      <w:r w:rsidRPr="00D85569">
        <w:t>To ensure the DUT is ab</w:t>
      </w:r>
      <w:r>
        <w:t>le to continue a call over VxLTE when it loses VxWi-Fi.</w:t>
      </w:r>
    </w:p>
    <w:p w14:paraId="217DFCF0" w14:textId="77777777" w:rsidR="00BE3551" w:rsidRPr="00D85569" w:rsidRDefault="00BE3551" w:rsidP="00BE3551">
      <w:pPr>
        <w:pStyle w:val="H6"/>
        <w:rPr>
          <w:rFonts w:eastAsiaTheme="majorEastAsia"/>
        </w:rPr>
      </w:pPr>
      <w:r w:rsidRPr="00D85569">
        <w:rPr>
          <w:rFonts w:eastAsiaTheme="majorEastAsia"/>
        </w:rPr>
        <w:t>Initial configuration</w:t>
      </w:r>
    </w:p>
    <w:p w14:paraId="795D38AF" w14:textId="77777777" w:rsidR="00BE3551" w:rsidRDefault="00BE3551" w:rsidP="00BE3551">
      <w:pPr>
        <w:jc w:val="left"/>
      </w:pPr>
      <w:r>
        <w:t xml:space="preserve">Wi-Fi hotspot AP1 that provides a connection to the internet is available. </w:t>
      </w:r>
    </w:p>
    <w:p w14:paraId="085485F1" w14:textId="77777777" w:rsidR="00BE3551" w:rsidRDefault="00BE3551" w:rsidP="00BE3551">
      <w:r>
        <w:t>Network is supporting E-UTRAN and VxLTE.</w:t>
      </w:r>
    </w:p>
    <w:p w14:paraId="2DA3257A" w14:textId="77777777" w:rsidR="00BE3551" w:rsidRDefault="00BE3551" w:rsidP="00BE3551">
      <w:pPr>
        <w:jc w:val="left"/>
      </w:pPr>
      <w:r>
        <w:t>DUT is camping to the E-UTRAN network for cellular service.</w:t>
      </w:r>
    </w:p>
    <w:p w14:paraId="66E17244" w14:textId="77777777" w:rsidR="00BE3551" w:rsidRDefault="00BE3551" w:rsidP="00BE3551">
      <w:pPr>
        <w:jc w:val="left"/>
      </w:pPr>
      <w:r>
        <w:t>DUT has Wi-Fi enabled.</w:t>
      </w:r>
    </w:p>
    <w:p w14:paraId="71E97656" w14:textId="77777777" w:rsidR="00BE3551" w:rsidRPr="00A10585" w:rsidRDefault="00BE3551" w:rsidP="00BE3551">
      <w:pPr>
        <w:jc w:val="left"/>
        <w:rPr>
          <w:u w:val="single"/>
        </w:rPr>
      </w:pPr>
      <w:r w:rsidRPr="00A10585">
        <w:rPr>
          <w:u w:val="single"/>
        </w:rPr>
        <w:t>DUT environment at time of testing:</w:t>
      </w:r>
    </w:p>
    <w:p w14:paraId="246DC711" w14:textId="77777777" w:rsidR="00BE3551" w:rsidRPr="00A10585" w:rsidRDefault="00BE3551" w:rsidP="00BE3551">
      <w:pPr>
        <w:jc w:val="left"/>
      </w:pPr>
      <w:r w:rsidRPr="00A10585">
        <w:t xml:space="preserve">Wi-Fi Preferred networks: “Good Cellular + Good </w:t>
      </w:r>
      <w:r>
        <w:t>Wi-Fi</w:t>
      </w:r>
      <w:r w:rsidRPr="00A10585">
        <w:t xml:space="preserve"> coverage”.</w:t>
      </w:r>
    </w:p>
    <w:p w14:paraId="227A9A8A" w14:textId="77777777" w:rsidR="00BE3551" w:rsidRPr="00942121" w:rsidRDefault="00BE3551" w:rsidP="00BE3551">
      <w:pPr>
        <w:jc w:val="left"/>
      </w:pPr>
      <w:r>
        <w:t>Cellular</w:t>
      </w:r>
      <w:r w:rsidRPr="00A10585">
        <w:t xml:space="preserve"> Preferred networks: “</w:t>
      </w:r>
      <w:r>
        <w:t>Weak</w:t>
      </w:r>
      <w:r w:rsidRPr="00942121">
        <w:t xml:space="preserve"> Cellular + Good </w:t>
      </w:r>
      <w:r>
        <w:t>Wi-Fi</w:t>
      </w:r>
      <w:r w:rsidRPr="00942121">
        <w:t xml:space="preserve"> coverage”.</w:t>
      </w:r>
    </w:p>
    <w:p w14:paraId="54875EEC"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BE3551" w:rsidRPr="00D824AC" w14:paraId="5FD25DC6" w14:textId="77777777" w:rsidTr="005D26C0">
        <w:tc>
          <w:tcPr>
            <w:tcW w:w="437" w:type="dxa"/>
            <w:shd w:val="clear" w:color="auto" w:fill="F2F2F2" w:themeFill="background1" w:themeFillShade="F2"/>
          </w:tcPr>
          <w:p w14:paraId="685165D0"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15BBD3DA"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61BB0C43"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446B29C0" w14:textId="77777777" w:rsidTr="005D26C0">
        <w:tc>
          <w:tcPr>
            <w:tcW w:w="437" w:type="dxa"/>
            <w:shd w:val="clear" w:color="auto" w:fill="F2F2F2" w:themeFill="background1" w:themeFillShade="F2"/>
          </w:tcPr>
          <w:p w14:paraId="2464634D" w14:textId="77777777" w:rsidR="00BE3551" w:rsidRDefault="00BE3551" w:rsidP="005D26C0">
            <w:pPr>
              <w:tabs>
                <w:tab w:val="left" w:pos="851"/>
              </w:tabs>
              <w:ind w:right="-1"/>
              <w:jc w:val="left"/>
              <w:rPr>
                <w:sz w:val="18"/>
                <w:szCs w:val="18"/>
              </w:rPr>
            </w:pPr>
            <w:r>
              <w:rPr>
                <w:sz w:val="18"/>
                <w:szCs w:val="18"/>
              </w:rPr>
              <w:t>1</w:t>
            </w:r>
          </w:p>
        </w:tc>
        <w:tc>
          <w:tcPr>
            <w:tcW w:w="4263" w:type="dxa"/>
          </w:tcPr>
          <w:p w14:paraId="3A4249CE" w14:textId="77777777" w:rsidR="00BE3551" w:rsidRDefault="00BE3551" w:rsidP="005D26C0">
            <w:pPr>
              <w:jc w:val="left"/>
              <w:rPr>
                <w:bCs/>
                <w:sz w:val="18"/>
                <w:szCs w:val="18"/>
              </w:rPr>
            </w:pPr>
            <w:r>
              <w:rPr>
                <w:sz w:val="18"/>
                <w:szCs w:val="18"/>
              </w:rPr>
              <w:t>At DUT, receive MT video call from Client-1.</w:t>
            </w:r>
          </w:p>
        </w:tc>
        <w:tc>
          <w:tcPr>
            <w:tcW w:w="4542" w:type="dxa"/>
          </w:tcPr>
          <w:p w14:paraId="1C162C98" w14:textId="77777777" w:rsidR="00BE3551" w:rsidRDefault="00BE3551" w:rsidP="005D26C0">
            <w:pPr>
              <w:jc w:val="left"/>
              <w:rPr>
                <w:sz w:val="18"/>
                <w:szCs w:val="18"/>
              </w:rPr>
            </w:pPr>
            <w:r>
              <w:rPr>
                <w:sz w:val="18"/>
                <w:szCs w:val="18"/>
              </w:rPr>
              <w:t>VxWi-Fi Call with Client-1 is successfully established.</w:t>
            </w:r>
          </w:p>
          <w:p w14:paraId="19B98502" w14:textId="77777777" w:rsidR="00BE3551" w:rsidRDefault="00BE3551" w:rsidP="005D26C0">
            <w:pPr>
              <w:jc w:val="left"/>
              <w:rPr>
                <w:bCs/>
                <w:sz w:val="18"/>
                <w:szCs w:val="18"/>
              </w:rPr>
            </w:pPr>
            <w:r>
              <w:rPr>
                <w:bCs/>
                <w:sz w:val="18"/>
                <w:szCs w:val="18"/>
              </w:rPr>
              <w:t>Confirm 2-way audio between DUT and Client-1.</w:t>
            </w:r>
          </w:p>
          <w:p w14:paraId="7D3063A2" w14:textId="77777777" w:rsidR="00BE3551" w:rsidRPr="00D824AC" w:rsidRDefault="00BE3551" w:rsidP="005D26C0">
            <w:pPr>
              <w:jc w:val="left"/>
              <w:rPr>
                <w:bCs/>
                <w:sz w:val="18"/>
                <w:szCs w:val="18"/>
              </w:rPr>
            </w:pPr>
            <w:r>
              <w:rPr>
                <w:bCs/>
                <w:sz w:val="18"/>
                <w:szCs w:val="18"/>
              </w:rPr>
              <w:lastRenderedPageBreak/>
              <w:t>Confirm 2-way video media stream between DUT and Client-1.</w:t>
            </w:r>
          </w:p>
        </w:tc>
      </w:tr>
      <w:tr w:rsidR="00BE3551" w:rsidRPr="00D824AC" w14:paraId="0FE70045" w14:textId="77777777" w:rsidTr="005D26C0">
        <w:tc>
          <w:tcPr>
            <w:tcW w:w="437" w:type="dxa"/>
            <w:shd w:val="clear" w:color="auto" w:fill="F2F2F2" w:themeFill="background1" w:themeFillShade="F2"/>
          </w:tcPr>
          <w:p w14:paraId="5E2D73CE" w14:textId="77777777" w:rsidR="00BE3551" w:rsidRDefault="00BE3551" w:rsidP="005D26C0">
            <w:pPr>
              <w:tabs>
                <w:tab w:val="left" w:pos="851"/>
              </w:tabs>
              <w:ind w:right="-1"/>
              <w:jc w:val="left"/>
              <w:rPr>
                <w:sz w:val="18"/>
                <w:szCs w:val="18"/>
              </w:rPr>
            </w:pPr>
            <w:r>
              <w:rPr>
                <w:sz w:val="18"/>
                <w:szCs w:val="18"/>
              </w:rPr>
              <w:lastRenderedPageBreak/>
              <w:t>2</w:t>
            </w:r>
          </w:p>
        </w:tc>
        <w:tc>
          <w:tcPr>
            <w:tcW w:w="4263" w:type="dxa"/>
          </w:tcPr>
          <w:p w14:paraId="10C08380"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44817AED" w14:textId="77777777" w:rsidR="00BE3551" w:rsidRDefault="00BE3551" w:rsidP="005D26C0">
            <w:pPr>
              <w:jc w:val="left"/>
              <w:rPr>
                <w:bCs/>
                <w:sz w:val="18"/>
                <w:szCs w:val="18"/>
              </w:rPr>
            </w:pPr>
            <w:r>
              <w:rPr>
                <w:bCs/>
                <w:sz w:val="18"/>
                <w:szCs w:val="18"/>
              </w:rPr>
              <w:t>Move the DUT to “Good Cellular + No Wi-Fi coverage” or “Good Cellular + Weak Wi-Fi coverage”</w:t>
            </w:r>
          </w:p>
          <w:p w14:paraId="36559D21"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0D79DC53" w14:textId="77777777" w:rsidR="00BE3551" w:rsidRDefault="00BE3551" w:rsidP="005D26C0">
            <w:pPr>
              <w:jc w:val="left"/>
              <w:rPr>
                <w:bCs/>
                <w:sz w:val="18"/>
                <w:szCs w:val="18"/>
              </w:rPr>
            </w:pPr>
            <w:r>
              <w:rPr>
                <w:bCs/>
                <w:sz w:val="18"/>
                <w:szCs w:val="18"/>
              </w:rPr>
              <w:t>Move the DUT to “Good Cellular + Good Wi-Fi coverage”</w:t>
            </w:r>
          </w:p>
        </w:tc>
        <w:tc>
          <w:tcPr>
            <w:tcW w:w="4542" w:type="dxa"/>
          </w:tcPr>
          <w:p w14:paraId="17060DC2" w14:textId="77777777" w:rsidR="00BE3551" w:rsidRDefault="00BE3551" w:rsidP="005D26C0">
            <w:pPr>
              <w:jc w:val="left"/>
              <w:rPr>
                <w:bCs/>
                <w:sz w:val="18"/>
                <w:szCs w:val="18"/>
              </w:rPr>
            </w:pPr>
            <w:r>
              <w:rPr>
                <w:bCs/>
                <w:sz w:val="18"/>
                <w:szCs w:val="18"/>
              </w:rPr>
              <w:t>Video Call continues in VxLTE.</w:t>
            </w:r>
          </w:p>
          <w:p w14:paraId="5E4A8864" w14:textId="77777777" w:rsidR="00BE3551" w:rsidRDefault="00BE3551" w:rsidP="005D26C0">
            <w:pPr>
              <w:jc w:val="left"/>
              <w:rPr>
                <w:bCs/>
                <w:sz w:val="18"/>
                <w:szCs w:val="18"/>
              </w:rPr>
            </w:pPr>
            <w:r>
              <w:rPr>
                <w:bCs/>
                <w:sz w:val="18"/>
                <w:szCs w:val="18"/>
              </w:rPr>
              <w:t>Confirm 2-way audio between DUT and Client-1.</w:t>
            </w:r>
          </w:p>
          <w:p w14:paraId="6C5F5804" w14:textId="77777777" w:rsidR="00BE3551" w:rsidRDefault="00BE3551" w:rsidP="005D26C0">
            <w:pPr>
              <w:jc w:val="left"/>
              <w:rPr>
                <w:bCs/>
                <w:sz w:val="18"/>
                <w:szCs w:val="18"/>
              </w:rPr>
            </w:pPr>
            <w:r>
              <w:rPr>
                <w:bCs/>
                <w:sz w:val="18"/>
                <w:szCs w:val="18"/>
              </w:rPr>
              <w:t>Confirm 2-way video media stream between DUT and Client-1.</w:t>
            </w:r>
          </w:p>
          <w:p w14:paraId="20C07CAE" w14:textId="77777777" w:rsidR="00BE3551" w:rsidRDefault="00BE3551" w:rsidP="005D26C0">
            <w:pPr>
              <w:jc w:val="left"/>
              <w:rPr>
                <w:bCs/>
                <w:sz w:val="18"/>
                <w:szCs w:val="18"/>
              </w:rPr>
            </w:pPr>
            <w:r>
              <w:rPr>
                <w:bCs/>
                <w:sz w:val="18"/>
                <w:szCs w:val="18"/>
              </w:rPr>
              <w:t>DUT no longer displays the VxWi-Fi icon.</w:t>
            </w:r>
          </w:p>
          <w:p w14:paraId="137BCFFE" w14:textId="77777777" w:rsidR="00BE3551" w:rsidRPr="00A10585" w:rsidRDefault="00BE3551" w:rsidP="005D26C0">
            <w:pPr>
              <w:jc w:val="left"/>
              <w:rPr>
                <w:sz w:val="18"/>
                <w:szCs w:val="18"/>
              </w:rPr>
            </w:pPr>
            <w:r w:rsidRPr="00AF4318">
              <w:rPr>
                <w:sz w:val="18"/>
                <w:szCs w:val="18"/>
                <w:lang w:val="en-US"/>
              </w:rPr>
              <w:t xml:space="preserve">DUT correctly displays an icon to indicate it is registered for VxLTE according to the </w:t>
            </w:r>
            <w:r>
              <w:rPr>
                <w:sz w:val="18"/>
                <w:szCs w:val="18"/>
                <w:lang w:val="en-US"/>
              </w:rPr>
              <w:t>customization</w:t>
            </w:r>
            <w:r w:rsidRPr="00AF4318">
              <w:rPr>
                <w:sz w:val="18"/>
                <w:szCs w:val="18"/>
                <w:lang w:val="en-US"/>
              </w:rPr>
              <w:t xml:space="preserve"> requirement.</w:t>
            </w:r>
          </w:p>
        </w:tc>
      </w:tr>
      <w:tr w:rsidR="00BE3551" w:rsidRPr="00D824AC" w14:paraId="0AF5D950" w14:textId="77777777" w:rsidTr="005D26C0">
        <w:tc>
          <w:tcPr>
            <w:tcW w:w="437" w:type="dxa"/>
            <w:shd w:val="clear" w:color="auto" w:fill="F2F2F2" w:themeFill="background1" w:themeFillShade="F2"/>
          </w:tcPr>
          <w:p w14:paraId="2C020500" w14:textId="77777777" w:rsidR="00BE3551" w:rsidRDefault="00BE3551" w:rsidP="005D26C0">
            <w:pPr>
              <w:tabs>
                <w:tab w:val="left" w:pos="851"/>
              </w:tabs>
              <w:ind w:right="-1"/>
              <w:jc w:val="left"/>
              <w:rPr>
                <w:sz w:val="18"/>
                <w:szCs w:val="18"/>
              </w:rPr>
            </w:pPr>
            <w:r>
              <w:rPr>
                <w:sz w:val="18"/>
                <w:szCs w:val="18"/>
              </w:rPr>
              <w:t>3</w:t>
            </w:r>
          </w:p>
        </w:tc>
        <w:tc>
          <w:tcPr>
            <w:tcW w:w="4263" w:type="dxa"/>
          </w:tcPr>
          <w:p w14:paraId="648691BC" w14:textId="77777777" w:rsidR="00BE3551" w:rsidRDefault="00BE3551" w:rsidP="005D26C0">
            <w:pPr>
              <w:jc w:val="left"/>
              <w:rPr>
                <w:bCs/>
                <w:sz w:val="18"/>
                <w:szCs w:val="18"/>
              </w:rPr>
            </w:pPr>
            <w:r>
              <w:rPr>
                <w:bCs/>
                <w:sz w:val="18"/>
                <w:szCs w:val="18"/>
              </w:rPr>
              <w:t>At Client-1, end the video call.</w:t>
            </w:r>
          </w:p>
        </w:tc>
        <w:tc>
          <w:tcPr>
            <w:tcW w:w="4542" w:type="dxa"/>
          </w:tcPr>
          <w:p w14:paraId="1991D71B" w14:textId="77777777" w:rsidR="00BE3551" w:rsidRPr="00D824AC" w:rsidRDefault="00BE3551" w:rsidP="005D26C0">
            <w:pPr>
              <w:jc w:val="left"/>
              <w:rPr>
                <w:bCs/>
                <w:sz w:val="18"/>
                <w:szCs w:val="18"/>
              </w:rPr>
            </w:pPr>
            <w:r w:rsidRPr="00D824AC">
              <w:rPr>
                <w:bCs/>
                <w:sz w:val="18"/>
                <w:szCs w:val="18"/>
              </w:rPr>
              <w:t>Call is ended.</w:t>
            </w:r>
          </w:p>
        </w:tc>
      </w:tr>
    </w:tbl>
    <w:p w14:paraId="149E95E0" w14:textId="77777777" w:rsidR="00BE3551" w:rsidRDefault="00BE3551" w:rsidP="00BE3551">
      <w:pPr>
        <w:pStyle w:val="Heading4"/>
      </w:pPr>
      <w:r>
        <w:t>92.6.6.2 Wi-Fi/LTE Call continuity</w:t>
      </w:r>
      <w:r w:rsidRPr="00956F9F">
        <w:t xml:space="preserve"> (Video Call) </w:t>
      </w:r>
      <w:r>
        <w:t>–</w:t>
      </w:r>
      <w:r w:rsidRPr="00956F9F">
        <w:t xml:space="preserve"> Active Video Call </w:t>
      </w:r>
      <w:r>
        <w:t>–</w:t>
      </w:r>
      <w:r w:rsidRPr="00956F9F">
        <w:t xml:space="preserve"> To V</w:t>
      </w:r>
      <w:r>
        <w:t>x</w:t>
      </w:r>
      <w:r w:rsidRPr="00956F9F">
        <w:t>Wi</w:t>
      </w:r>
      <w:r>
        <w:t>-</w:t>
      </w:r>
      <w:r w:rsidRPr="00956F9F">
        <w:t>Fi</w:t>
      </w:r>
      <w:bookmarkEnd w:id="293"/>
    </w:p>
    <w:p w14:paraId="22E8749D" w14:textId="77777777" w:rsidR="00BE3551" w:rsidRPr="00D85569" w:rsidRDefault="00BE3551" w:rsidP="00BE3551">
      <w:pPr>
        <w:pStyle w:val="H6"/>
        <w:rPr>
          <w:rFonts w:eastAsiaTheme="majorEastAsia"/>
        </w:rPr>
      </w:pPr>
      <w:bookmarkStart w:id="294" w:name="_Toc482686140"/>
      <w:r w:rsidRPr="00D85569">
        <w:rPr>
          <w:rFonts w:eastAsiaTheme="majorEastAsia"/>
        </w:rPr>
        <w:t>Description</w:t>
      </w:r>
    </w:p>
    <w:p w14:paraId="4ACE7464" w14:textId="77777777" w:rsidR="00BE3551" w:rsidRPr="00D85569" w:rsidRDefault="00BE3551" w:rsidP="00BE3551">
      <w:r w:rsidRPr="00D85569">
        <w:t xml:space="preserve">Verify that the DUT can successfully </w:t>
      </w:r>
      <w:r>
        <w:t xml:space="preserve">continue a call over VxWi-Fi when moving from a VxLTE environment. </w:t>
      </w:r>
    </w:p>
    <w:p w14:paraId="6D53F37F" w14:textId="77777777" w:rsidR="00BE3551" w:rsidRPr="00D85569" w:rsidRDefault="00BE3551" w:rsidP="00BE3551">
      <w:pPr>
        <w:pStyle w:val="H6"/>
        <w:rPr>
          <w:rFonts w:eastAsiaTheme="majorEastAsia"/>
        </w:rPr>
      </w:pPr>
      <w:r w:rsidRPr="00D85569">
        <w:rPr>
          <w:rFonts w:eastAsiaTheme="majorEastAsia"/>
        </w:rPr>
        <w:t>Related core specifications</w:t>
      </w:r>
    </w:p>
    <w:p w14:paraId="48B140CE" w14:textId="77777777" w:rsidR="00BE3551" w:rsidRPr="00D85569" w:rsidRDefault="00BE3551" w:rsidP="00BE3551">
      <w:r>
        <w:t>GSMA IR.51</w:t>
      </w:r>
    </w:p>
    <w:p w14:paraId="530FE771" w14:textId="77777777" w:rsidR="00BE3551" w:rsidRPr="00D85569" w:rsidRDefault="00BE3551" w:rsidP="00BE3551">
      <w:pPr>
        <w:pStyle w:val="H6"/>
        <w:rPr>
          <w:rFonts w:eastAsiaTheme="majorEastAsia"/>
        </w:rPr>
      </w:pPr>
      <w:r w:rsidRPr="00D85569">
        <w:rPr>
          <w:rFonts w:eastAsiaTheme="majorEastAsia"/>
        </w:rPr>
        <w:t>Reason for test</w:t>
      </w:r>
    </w:p>
    <w:p w14:paraId="242EB444" w14:textId="77777777" w:rsidR="00BE3551" w:rsidRPr="00D85569" w:rsidRDefault="00BE3551" w:rsidP="00BE3551">
      <w:r w:rsidRPr="00D85569">
        <w:t>To ensure the DUT is ab</w:t>
      </w:r>
      <w:r>
        <w:t>le to continue a call over VxWi-Fi when moving from a VxLTE environment.</w:t>
      </w:r>
    </w:p>
    <w:p w14:paraId="2EC662DB" w14:textId="77777777" w:rsidR="00BE3551" w:rsidRPr="00D85569" w:rsidRDefault="00BE3551" w:rsidP="00BE3551">
      <w:pPr>
        <w:pStyle w:val="H6"/>
        <w:rPr>
          <w:rFonts w:eastAsiaTheme="majorEastAsia"/>
        </w:rPr>
      </w:pPr>
      <w:r w:rsidRPr="00D85569">
        <w:rPr>
          <w:rFonts w:eastAsiaTheme="majorEastAsia"/>
        </w:rPr>
        <w:t>Initial configuration</w:t>
      </w:r>
    </w:p>
    <w:p w14:paraId="0BCB3059" w14:textId="77777777" w:rsidR="00BE3551" w:rsidRDefault="00BE3551" w:rsidP="00BE3551">
      <w:pPr>
        <w:jc w:val="left"/>
      </w:pPr>
      <w:r>
        <w:t xml:space="preserve">Wi-Fi hotspot AP1 that provides a connection to the internet is available. </w:t>
      </w:r>
    </w:p>
    <w:p w14:paraId="0D0A7012" w14:textId="77777777" w:rsidR="00BE3551" w:rsidRDefault="00BE3551" w:rsidP="00BE3551">
      <w:r>
        <w:t>Network is supporting E-UTRAN and VxLTE.</w:t>
      </w:r>
    </w:p>
    <w:p w14:paraId="647A1CAE" w14:textId="77777777" w:rsidR="00BE3551" w:rsidRDefault="00BE3551" w:rsidP="00BE3551">
      <w:pPr>
        <w:jc w:val="left"/>
      </w:pPr>
      <w:r>
        <w:t>DUT is camping to the E-UTRAN network for cellular service.</w:t>
      </w:r>
    </w:p>
    <w:p w14:paraId="3BAB3D9E" w14:textId="77777777" w:rsidR="00BE3551" w:rsidRDefault="00BE3551" w:rsidP="00BE3551">
      <w:pPr>
        <w:jc w:val="left"/>
      </w:pPr>
      <w:r>
        <w:t>DUT has Wi-Fi enabled.</w:t>
      </w:r>
    </w:p>
    <w:p w14:paraId="33679A49" w14:textId="77777777" w:rsidR="00BE3551" w:rsidRPr="00A10585" w:rsidRDefault="00BE3551" w:rsidP="00BE3551">
      <w:pPr>
        <w:jc w:val="left"/>
        <w:rPr>
          <w:u w:val="single"/>
        </w:rPr>
      </w:pPr>
      <w:r w:rsidRPr="00A10585">
        <w:rPr>
          <w:u w:val="single"/>
        </w:rPr>
        <w:t>DUT environment at time of testing:</w:t>
      </w:r>
    </w:p>
    <w:p w14:paraId="2896ABBA" w14:textId="77777777" w:rsidR="00BE3551" w:rsidRPr="00A10585" w:rsidRDefault="00BE3551" w:rsidP="00BE3551">
      <w:pPr>
        <w:jc w:val="left"/>
      </w:pPr>
      <w:r w:rsidRPr="00A10585">
        <w:t xml:space="preserve">Wi-Fi Preferred networks: “Good Cellular + </w:t>
      </w:r>
      <w:r>
        <w:t>No Wi-Fi coverage” or “Good Cellular + Weak Wi-Fi coverage”.</w:t>
      </w:r>
    </w:p>
    <w:p w14:paraId="3746C3CE" w14:textId="77777777" w:rsidR="00BE3551" w:rsidRPr="00942121" w:rsidRDefault="00BE3551" w:rsidP="00BE3551">
      <w:pPr>
        <w:jc w:val="left"/>
      </w:pPr>
      <w:r>
        <w:t>Cellular</w:t>
      </w:r>
      <w:r w:rsidRPr="00A10585">
        <w:t xml:space="preserve"> Preferred networks: “</w:t>
      </w:r>
      <w:r>
        <w:t>Good</w:t>
      </w:r>
      <w:r w:rsidRPr="00942121">
        <w:t xml:space="preserve"> Cellular + Good </w:t>
      </w:r>
      <w:r>
        <w:t>Wi-Fi</w:t>
      </w:r>
      <w:r w:rsidRPr="00942121">
        <w:t xml:space="preserve"> coverage”.</w:t>
      </w:r>
    </w:p>
    <w:p w14:paraId="30D28962" w14:textId="77777777" w:rsidR="00BE3551" w:rsidRPr="00590E3D" w:rsidRDefault="00BE3551" w:rsidP="00BE3551">
      <w:pPr>
        <w:jc w:val="left"/>
      </w:pPr>
      <w:r>
        <w:rPr>
          <w:bCs/>
        </w:rPr>
        <w:t>DUT is successfully</w:t>
      </w:r>
      <w:r w:rsidRPr="00041C16">
        <w:rPr>
          <w:bCs/>
        </w:rPr>
        <w:t xml:space="preserve"> registered for IMS services (V</w:t>
      </w:r>
      <w:r>
        <w:rPr>
          <w:bCs/>
        </w:rPr>
        <w:t>xLTE</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BE3551" w:rsidRPr="00D824AC" w14:paraId="0B638AF2" w14:textId="77777777" w:rsidTr="00762F7F">
        <w:tc>
          <w:tcPr>
            <w:tcW w:w="433" w:type="dxa"/>
            <w:shd w:val="clear" w:color="auto" w:fill="F2F2F2" w:themeFill="background1" w:themeFillShade="F2"/>
          </w:tcPr>
          <w:p w14:paraId="17ED3C63" w14:textId="77777777" w:rsidR="00BE3551" w:rsidRPr="00D824AC" w:rsidRDefault="00BE3551" w:rsidP="005D26C0">
            <w:pPr>
              <w:tabs>
                <w:tab w:val="left" w:pos="851"/>
              </w:tabs>
              <w:ind w:right="-1"/>
              <w:jc w:val="left"/>
              <w:rPr>
                <w:sz w:val="18"/>
                <w:szCs w:val="18"/>
              </w:rPr>
            </w:pPr>
            <w:r>
              <w:rPr>
                <w:sz w:val="18"/>
                <w:szCs w:val="18"/>
              </w:rPr>
              <w:t>-</w:t>
            </w:r>
          </w:p>
        </w:tc>
        <w:tc>
          <w:tcPr>
            <w:tcW w:w="4155" w:type="dxa"/>
            <w:shd w:val="clear" w:color="auto" w:fill="F2F2F2" w:themeFill="background1" w:themeFillShade="F2"/>
          </w:tcPr>
          <w:p w14:paraId="033255E5"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428" w:type="dxa"/>
            <w:shd w:val="clear" w:color="auto" w:fill="F2F2F2" w:themeFill="background1" w:themeFillShade="F2"/>
          </w:tcPr>
          <w:p w14:paraId="3D15E0F2"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30E8374C" w14:textId="77777777" w:rsidTr="00762F7F">
        <w:tc>
          <w:tcPr>
            <w:tcW w:w="433" w:type="dxa"/>
            <w:shd w:val="clear" w:color="auto" w:fill="F2F2F2" w:themeFill="background1" w:themeFillShade="F2"/>
          </w:tcPr>
          <w:p w14:paraId="04D62708" w14:textId="77777777" w:rsidR="00BE3551" w:rsidRDefault="00BE3551" w:rsidP="005D26C0">
            <w:pPr>
              <w:tabs>
                <w:tab w:val="left" w:pos="851"/>
              </w:tabs>
              <w:ind w:right="-1"/>
              <w:jc w:val="left"/>
              <w:rPr>
                <w:sz w:val="18"/>
                <w:szCs w:val="18"/>
              </w:rPr>
            </w:pPr>
            <w:r>
              <w:rPr>
                <w:sz w:val="18"/>
                <w:szCs w:val="18"/>
              </w:rPr>
              <w:t>1</w:t>
            </w:r>
          </w:p>
        </w:tc>
        <w:tc>
          <w:tcPr>
            <w:tcW w:w="4155" w:type="dxa"/>
          </w:tcPr>
          <w:p w14:paraId="26A40B77" w14:textId="77777777" w:rsidR="00BE3551" w:rsidRDefault="00BE3551" w:rsidP="005D26C0">
            <w:pPr>
              <w:jc w:val="left"/>
              <w:rPr>
                <w:bCs/>
                <w:sz w:val="18"/>
                <w:szCs w:val="18"/>
              </w:rPr>
            </w:pPr>
            <w:r>
              <w:rPr>
                <w:sz w:val="18"/>
                <w:szCs w:val="18"/>
              </w:rPr>
              <w:t>At DUT, receive MT video call from Client-1.</w:t>
            </w:r>
          </w:p>
        </w:tc>
        <w:tc>
          <w:tcPr>
            <w:tcW w:w="4428" w:type="dxa"/>
          </w:tcPr>
          <w:p w14:paraId="7E58987D" w14:textId="77777777" w:rsidR="00BE3551" w:rsidRDefault="00BE3551" w:rsidP="005D26C0">
            <w:pPr>
              <w:jc w:val="left"/>
              <w:rPr>
                <w:sz w:val="18"/>
                <w:szCs w:val="18"/>
              </w:rPr>
            </w:pPr>
            <w:r>
              <w:rPr>
                <w:sz w:val="18"/>
                <w:szCs w:val="18"/>
              </w:rPr>
              <w:t>VxLTE Call with Client-1 is successfully established.</w:t>
            </w:r>
          </w:p>
          <w:p w14:paraId="27DEDF75" w14:textId="77777777" w:rsidR="00BE3551" w:rsidRDefault="00BE3551" w:rsidP="005D26C0">
            <w:pPr>
              <w:jc w:val="left"/>
              <w:rPr>
                <w:bCs/>
                <w:sz w:val="18"/>
                <w:szCs w:val="18"/>
              </w:rPr>
            </w:pPr>
            <w:r>
              <w:rPr>
                <w:bCs/>
                <w:sz w:val="18"/>
                <w:szCs w:val="18"/>
              </w:rPr>
              <w:t>Confirm 2-way audio between DUT and Client-1.</w:t>
            </w:r>
          </w:p>
          <w:p w14:paraId="2C2F62A6" w14:textId="77777777" w:rsidR="00BE3551" w:rsidRPr="00D824AC" w:rsidRDefault="00BE3551" w:rsidP="005D26C0">
            <w:pPr>
              <w:jc w:val="left"/>
              <w:rPr>
                <w:bCs/>
                <w:sz w:val="18"/>
                <w:szCs w:val="18"/>
              </w:rPr>
            </w:pPr>
            <w:r>
              <w:rPr>
                <w:bCs/>
                <w:sz w:val="18"/>
                <w:szCs w:val="18"/>
              </w:rPr>
              <w:t>Confirm 2-way video media stream between DUT and Client-1.</w:t>
            </w:r>
          </w:p>
        </w:tc>
      </w:tr>
      <w:tr w:rsidR="00BE3551" w:rsidRPr="00D824AC" w14:paraId="33F3FC5E" w14:textId="77777777" w:rsidTr="00762F7F">
        <w:tc>
          <w:tcPr>
            <w:tcW w:w="433" w:type="dxa"/>
            <w:shd w:val="clear" w:color="auto" w:fill="F2F2F2" w:themeFill="background1" w:themeFillShade="F2"/>
          </w:tcPr>
          <w:p w14:paraId="579E32E7" w14:textId="77777777" w:rsidR="00BE3551" w:rsidRDefault="00BE3551" w:rsidP="005D26C0">
            <w:pPr>
              <w:tabs>
                <w:tab w:val="left" w:pos="851"/>
              </w:tabs>
              <w:ind w:right="-1"/>
              <w:jc w:val="left"/>
              <w:rPr>
                <w:sz w:val="18"/>
                <w:szCs w:val="18"/>
              </w:rPr>
            </w:pPr>
            <w:r>
              <w:rPr>
                <w:sz w:val="18"/>
                <w:szCs w:val="18"/>
              </w:rPr>
              <w:t>2</w:t>
            </w:r>
          </w:p>
        </w:tc>
        <w:tc>
          <w:tcPr>
            <w:tcW w:w="4155" w:type="dxa"/>
          </w:tcPr>
          <w:p w14:paraId="6B13AF04"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6D2E2A41" w14:textId="77777777" w:rsidR="00BE3551" w:rsidRDefault="00BE3551" w:rsidP="005D26C0">
            <w:pPr>
              <w:jc w:val="left"/>
              <w:rPr>
                <w:bCs/>
                <w:sz w:val="18"/>
                <w:szCs w:val="18"/>
              </w:rPr>
            </w:pPr>
            <w:r>
              <w:rPr>
                <w:bCs/>
                <w:sz w:val="18"/>
                <w:szCs w:val="18"/>
              </w:rPr>
              <w:t>Move the DUT to “Good Cellular + Good Wi-Fi coverage”</w:t>
            </w:r>
          </w:p>
          <w:p w14:paraId="1F17FEEB"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769B4839" w14:textId="77777777" w:rsidR="00BE3551" w:rsidRDefault="00BE3551" w:rsidP="005D26C0">
            <w:pPr>
              <w:jc w:val="left"/>
              <w:rPr>
                <w:bCs/>
                <w:sz w:val="18"/>
                <w:szCs w:val="18"/>
              </w:rPr>
            </w:pPr>
            <w:r>
              <w:rPr>
                <w:bCs/>
                <w:sz w:val="18"/>
                <w:szCs w:val="18"/>
              </w:rPr>
              <w:t>Move the DUT to “Weak Cellular + Good Wi-Fi coverage”</w:t>
            </w:r>
          </w:p>
        </w:tc>
        <w:tc>
          <w:tcPr>
            <w:tcW w:w="4428" w:type="dxa"/>
          </w:tcPr>
          <w:p w14:paraId="3E2E9E28" w14:textId="77777777" w:rsidR="00BE3551" w:rsidRDefault="00BE3551" w:rsidP="005D26C0">
            <w:pPr>
              <w:jc w:val="left"/>
              <w:rPr>
                <w:bCs/>
                <w:sz w:val="18"/>
                <w:szCs w:val="18"/>
              </w:rPr>
            </w:pPr>
            <w:r>
              <w:rPr>
                <w:bCs/>
                <w:sz w:val="18"/>
                <w:szCs w:val="18"/>
              </w:rPr>
              <w:t>Call continues in VxWi-Fi.</w:t>
            </w:r>
          </w:p>
          <w:p w14:paraId="1D762A4B" w14:textId="77777777" w:rsidR="00BE3551" w:rsidRDefault="00BE3551" w:rsidP="005D26C0">
            <w:pPr>
              <w:jc w:val="left"/>
              <w:rPr>
                <w:bCs/>
                <w:sz w:val="18"/>
                <w:szCs w:val="18"/>
              </w:rPr>
            </w:pPr>
            <w:r>
              <w:rPr>
                <w:bCs/>
                <w:sz w:val="18"/>
                <w:szCs w:val="18"/>
              </w:rPr>
              <w:t>Confirm 2-way audio between DUT and Client-1.</w:t>
            </w:r>
          </w:p>
          <w:p w14:paraId="594136D7" w14:textId="77777777" w:rsidR="00BE3551" w:rsidRDefault="00BE3551" w:rsidP="005D26C0">
            <w:pPr>
              <w:jc w:val="left"/>
              <w:rPr>
                <w:bCs/>
                <w:sz w:val="18"/>
                <w:szCs w:val="18"/>
              </w:rPr>
            </w:pPr>
            <w:r>
              <w:rPr>
                <w:bCs/>
                <w:sz w:val="18"/>
                <w:szCs w:val="18"/>
              </w:rPr>
              <w:t>Confirm 2-way video media stream between DUT and Client-1.</w:t>
            </w:r>
          </w:p>
          <w:p w14:paraId="35E1CDC4" w14:textId="77777777" w:rsidR="00BE3551" w:rsidRDefault="00BE3551" w:rsidP="005D26C0">
            <w:pPr>
              <w:jc w:val="left"/>
              <w:rPr>
                <w:bCs/>
                <w:sz w:val="18"/>
                <w:szCs w:val="18"/>
              </w:rPr>
            </w:pPr>
            <w:r>
              <w:rPr>
                <w:bCs/>
                <w:sz w:val="18"/>
                <w:szCs w:val="18"/>
              </w:rPr>
              <w:t>DUT no longer displays the VxLTE icon.</w:t>
            </w:r>
          </w:p>
          <w:p w14:paraId="329FB51E" w14:textId="77777777" w:rsidR="00BE3551" w:rsidRPr="00A10585" w:rsidRDefault="00BE3551" w:rsidP="005D26C0">
            <w:pPr>
              <w:jc w:val="left"/>
              <w:rPr>
                <w:sz w:val="18"/>
                <w:szCs w:val="18"/>
              </w:rPr>
            </w:pPr>
            <w:r>
              <w:rPr>
                <w:sz w:val="18"/>
                <w:szCs w:val="18"/>
              </w:rPr>
              <w:t>DUT correctly displays an icon to indicate it is registered for VxWi-Fi.</w:t>
            </w:r>
          </w:p>
        </w:tc>
      </w:tr>
      <w:tr w:rsidR="00BE3551" w:rsidRPr="00D824AC" w14:paraId="68CE945A" w14:textId="77777777" w:rsidTr="00762F7F">
        <w:tc>
          <w:tcPr>
            <w:tcW w:w="433" w:type="dxa"/>
            <w:shd w:val="clear" w:color="auto" w:fill="F2F2F2" w:themeFill="background1" w:themeFillShade="F2"/>
          </w:tcPr>
          <w:p w14:paraId="32256C07" w14:textId="77777777" w:rsidR="00BE3551" w:rsidRDefault="00BE3551" w:rsidP="005D26C0">
            <w:pPr>
              <w:tabs>
                <w:tab w:val="left" w:pos="851"/>
              </w:tabs>
              <w:ind w:right="-1"/>
              <w:jc w:val="left"/>
              <w:rPr>
                <w:sz w:val="18"/>
                <w:szCs w:val="18"/>
              </w:rPr>
            </w:pPr>
            <w:r>
              <w:rPr>
                <w:sz w:val="18"/>
                <w:szCs w:val="18"/>
              </w:rPr>
              <w:t>3</w:t>
            </w:r>
          </w:p>
        </w:tc>
        <w:tc>
          <w:tcPr>
            <w:tcW w:w="4155" w:type="dxa"/>
          </w:tcPr>
          <w:p w14:paraId="60AE2620" w14:textId="77777777" w:rsidR="00BE3551" w:rsidRDefault="00BE3551" w:rsidP="005D26C0">
            <w:pPr>
              <w:jc w:val="left"/>
              <w:rPr>
                <w:bCs/>
                <w:sz w:val="18"/>
                <w:szCs w:val="18"/>
              </w:rPr>
            </w:pPr>
            <w:r>
              <w:rPr>
                <w:bCs/>
                <w:sz w:val="18"/>
                <w:szCs w:val="18"/>
              </w:rPr>
              <w:t>At Client-1, end the video call.</w:t>
            </w:r>
          </w:p>
        </w:tc>
        <w:tc>
          <w:tcPr>
            <w:tcW w:w="4428" w:type="dxa"/>
          </w:tcPr>
          <w:p w14:paraId="13F994CF" w14:textId="77777777" w:rsidR="00BE3551" w:rsidRPr="00D824AC" w:rsidRDefault="00BE3551" w:rsidP="005D26C0">
            <w:pPr>
              <w:jc w:val="left"/>
              <w:rPr>
                <w:bCs/>
                <w:sz w:val="18"/>
                <w:szCs w:val="18"/>
              </w:rPr>
            </w:pPr>
            <w:r w:rsidRPr="00D824AC">
              <w:rPr>
                <w:bCs/>
                <w:sz w:val="18"/>
                <w:szCs w:val="18"/>
              </w:rPr>
              <w:t>Call is ended.</w:t>
            </w:r>
          </w:p>
        </w:tc>
      </w:tr>
    </w:tbl>
    <w:p w14:paraId="56CEFD2B" w14:textId="77777777" w:rsidR="00762F7F" w:rsidRDefault="00762F7F" w:rsidP="00762F7F">
      <w:pPr>
        <w:pStyle w:val="Heading3"/>
      </w:pPr>
      <w:bookmarkStart w:id="295" w:name="_Toc220946029"/>
      <w:bookmarkEnd w:id="294"/>
      <w:r>
        <w:lastRenderedPageBreak/>
        <w:t>92.6.6 Wi-Fi/LTE Call continuity</w:t>
      </w:r>
      <w:r w:rsidRPr="00956F9F">
        <w:t xml:space="preserve"> (Video Call)</w:t>
      </w:r>
      <w:bookmarkEnd w:id="295"/>
    </w:p>
    <w:p w14:paraId="5DD34EFC" w14:textId="77777777" w:rsidR="00762F7F" w:rsidRDefault="00762F7F" w:rsidP="00762F7F">
      <w:pPr>
        <w:pStyle w:val="Heading4"/>
      </w:pPr>
      <w:r>
        <w:t>92.6.6.1 Wi-Fi/LTE Call continuity</w:t>
      </w:r>
      <w:r w:rsidRPr="00956F9F">
        <w:t xml:space="preserve"> (Video Call) </w:t>
      </w:r>
      <w:r>
        <w:t>–</w:t>
      </w:r>
      <w:r w:rsidRPr="00956F9F">
        <w:t xml:space="preserve"> Active Video Call </w:t>
      </w:r>
      <w:r>
        <w:t>–</w:t>
      </w:r>
      <w:r w:rsidRPr="00956F9F">
        <w:t xml:space="preserve"> To V</w:t>
      </w:r>
      <w:r>
        <w:t>x</w:t>
      </w:r>
      <w:r w:rsidRPr="00956F9F">
        <w:t>LTE</w:t>
      </w:r>
    </w:p>
    <w:p w14:paraId="0E89F6C3" w14:textId="77777777" w:rsidR="00762F7F" w:rsidRPr="00D85569" w:rsidRDefault="00762F7F" w:rsidP="00762F7F">
      <w:pPr>
        <w:pStyle w:val="H6"/>
        <w:rPr>
          <w:rFonts w:eastAsiaTheme="majorEastAsia"/>
        </w:rPr>
      </w:pPr>
      <w:r w:rsidRPr="00D85569">
        <w:rPr>
          <w:rFonts w:eastAsiaTheme="majorEastAsia"/>
        </w:rPr>
        <w:t>Description</w:t>
      </w:r>
    </w:p>
    <w:p w14:paraId="5DCC48D1" w14:textId="77777777" w:rsidR="00762F7F" w:rsidRPr="00D85569" w:rsidRDefault="00762F7F" w:rsidP="00762F7F">
      <w:r w:rsidRPr="00D85569">
        <w:t xml:space="preserve">Verify that the DUT can successfully </w:t>
      </w:r>
      <w:r>
        <w:t xml:space="preserve">continue a call over VxLTE when it loses VxWi-Fi. </w:t>
      </w:r>
    </w:p>
    <w:p w14:paraId="011259B0" w14:textId="77777777" w:rsidR="00762F7F" w:rsidRPr="00D85569" w:rsidRDefault="00762F7F" w:rsidP="00762F7F">
      <w:pPr>
        <w:pStyle w:val="H6"/>
        <w:rPr>
          <w:rFonts w:eastAsiaTheme="majorEastAsia"/>
        </w:rPr>
      </w:pPr>
      <w:r w:rsidRPr="00D85569">
        <w:rPr>
          <w:rFonts w:eastAsiaTheme="majorEastAsia"/>
        </w:rPr>
        <w:t>Related core specifications</w:t>
      </w:r>
    </w:p>
    <w:p w14:paraId="38076DA9" w14:textId="77777777" w:rsidR="00762F7F" w:rsidRPr="00D85569" w:rsidRDefault="00762F7F" w:rsidP="00762F7F">
      <w:r>
        <w:t>GSMA IR.51</w:t>
      </w:r>
    </w:p>
    <w:p w14:paraId="1006B322" w14:textId="77777777" w:rsidR="00762F7F" w:rsidRPr="00D85569" w:rsidRDefault="00762F7F" w:rsidP="00762F7F">
      <w:pPr>
        <w:pStyle w:val="H6"/>
        <w:rPr>
          <w:rFonts w:eastAsiaTheme="majorEastAsia"/>
        </w:rPr>
      </w:pPr>
      <w:r w:rsidRPr="00D85569">
        <w:rPr>
          <w:rFonts w:eastAsiaTheme="majorEastAsia"/>
        </w:rPr>
        <w:t>Reason for test</w:t>
      </w:r>
    </w:p>
    <w:p w14:paraId="6C12C9E9" w14:textId="77777777" w:rsidR="00762F7F" w:rsidRPr="00D85569" w:rsidRDefault="00762F7F" w:rsidP="00762F7F">
      <w:r w:rsidRPr="00D85569">
        <w:t>To ensure the DUT is ab</w:t>
      </w:r>
      <w:r>
        <w:t>le to continue a call over VxLTE when it loses VxWi-Fi.</w:t>
      </w:r>
    </w:p>
    <w:p w14:paraId="27D8D014" w14:textId="77777777" w:rsidR="00762F7F" w:rsidRPr="00D85569" w:rsidRDefault="00762F7F" w:rsidP="00762F7F">
      <w:pPr>
        <w:pStyle w:val="H6"/>
        <w:rPr>
          <w:rFonts w:eastAsiaTheme="majorEastAsia"/>
        </w:rPr>
      </w:pPr>
      <w:r w:rsidRPr="00D85569">
        <w:rPr>
          <w:rFonts w:eastAsiaTheme="majorEastAsia"/>
        </w:rPr>
        <w:t>Initial configuration</w:t>
      </w:r>
    </w:p>
    <w:p w14:paraId="43B3606A" w14:textId="77777777" w:rsidR="00762F7F" w:rsidRDefault="00762F7F" w:rsidP="00762F7F">
      <w:pPr>
        <w:jc w:val="left"/>
      </w:pPr>
      <w:r>
        <w:t xml:space="preserve">Wi-Fi hotspot AP1 that provides a connection to the internet is available. </w:t>
      </w:r>
    </w:p>
    <w:p w14:paraId="5386917B" w14:textId="77777777" w:rsidR="00762F7F" w:rsidRDefault="00762F7F" w:rsidP="00762F7F">
      <w:r>
        <w:t>Network is supporting E-UTRAN and VxLTE.</w:t>
      </w:r>
    </w:p>
    <w:p w14:paraId="6C8806C1" w14:textId="77777777" w:rsidR="00762F7F" w:rsidRDefault="00762F7F" w:rsidP="00762F7F">
      <w:pPr>
        <w:jc w:val="left"/>
      </w:pPr>
      <w:r>
        <w:t>DUT is camping to the E-UTRAN network for cellular service.</w:t>
      </w:r>
    </w:p>
    <w:p w14:paraId="3978099B" w14:textId="77777777" w:rsidR="00762F7F" w:rsidRDefault="00762F7F" w:rsidP="00762F7F">
      <w:pPr>
        <w:jc w:val="left"/>
      </w:pPr>
      <w:r>
        <w:t>DUT has Wi-Fi enabled.</w:t>
      </w:r>
    </w:p>
    <w:p w14:paraId="4D1563F0" w14:textId="77777777" w:rsidR="00762F7F" w:rsidRPr="00A10585" w:rsidRDefault="00762F7F" w:rsidP="00762F7F">
      <w:pPr>
        <w:jc w:val="left"/>
        <w:rPr>
          <w:u w:val="single"/>
        </w:rPr>
      </w:pPr>
      <w:r w:rsidRPr="00A10585">
        <w:rPr>
          <w:u w:val="single"/>
        </w:rPr>
        <w:t>DUT environment at time of testing:</w:t>
      </w:r>
    </w:p>
    <w:p w14:paraId="48A7C5DA" w14:textId="77777777" w:rsidR="00762F7F" w:rsidRPr="00A10585" w:rsidRDefault="00762F7F" w:rsidP="00762F7F">
      <w:pPr>
        <w:jc w:val="left"/>
      </w:pPr>
      <w:r w:rsidRPr="00A10585">
        <w:t xml:space="preserve">Wi-Fi Preferred networks: “Good Cellular + Good </w:t>
      </w:r>
      <w:r>
        <w:t>Wi-Fi</w:t>
      </w:r>
      <w:r w:rsidRPr="00A10585">
        <w:t xml:space="preserve"> coverage”.</w:t>
      </w:r>
    </w:p>
    <w:p w14:paraId="675E29F7" w14:textId="77777777" w:rsidR="00762F7F" w:rsidRPr="00942121" w:rsidRDefault="00762F7F" w:rsidP="00762F7F">
      <w:pPr>
        <w:jc w:val="left"/>
      </w:pPr>
      <w:r>
        <w:t>Cellular</w:t>
      </w:r>
      <w:r w:rsidRPr="00A10585">
        <w:t xml:space="preserve"> Preferred networks: “</w:t>
      </w:r>
      <w:r>
        <w:t>Weak</w:t>
      </w:r>
      <w:r w:rsidRPr="00942121">
        <w:t xml:space="preserve"> Cellular + Good </w:t>
      </w:r>
      <w:r>
        <w:t>Wi-Fi</w:t>
      </w:r>
      <w:r w:rsidRPr="00942121">
        <w:t xml:space="preserve"> coverage”.</w:t>
      </w:r>
    </w:p>
    <w:p w14:paraId="227CC68B" w14:textId="77777777" w:rsidR="00762F7F" w:rsidRDefault="00762F7F" w:rsidP="00762F7F">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762F7F" w:rsidRPr="00D824AC" w14:paraId="25047C74" w14:textId="77777777" w:rsidTr="005D26C0">
        <w:tc>
          <w:tcPr>
            <w:tcW w:w="437" w:type="dxa"/>
            <w:shd w:val="clear" w:color="auto" w:fill="F2F2F2" w:themeFill="background1" w:themeFillShade="F2"/>
          </w:tcPr>
          <w:p w14:paraId="27D985DC" w14:textId="77777777" w:rsidR="00762F7F" w:rsidRPr="00D824AC" w:rsidRDefault="00762F7F"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5EF107B6" w14:textId="77777777" w:rsidR="00762F7F" w:rsidRPr="00D824AC" w:rsidRDefault="00762F7F"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5FC1B332" w14:textId="77777777" w:rsidR="00762F7F" w:rsidRPr="00D824AC" w:rsidRDefault="00762F7F" w:rsidP="005D26C0">
            <w:pPr>
              <w:pStyle w:val="H6"/>
              <w:ind w:right="-1"/>
              <w:rPr>
                <w:sz w:val="18"/>
                <w:szCs w:val="18"/>
              </w:rPr>
            </w:pPr>
            <w:r w:rsidRPr="00D824AC">
              <w:rPr>
                <w:sz w:val="18"/>
                <w:szCs w:val="18"/>
              </w:rPr>
              <w:t>Expected behaviour</w:t>
            </w:r>
          </w:p>
        </w:tc>
      </w:tr>
      <w:tr w:rsidR="00762F7F" w:rsidRPr="00D824AC" w14:paraId="70D11C0B" w14:textId="77777777" w:rsidTr="005D26C0">
        <w:tc>
          <w:tcPr>
            <w:tcW w:w="437" w:type="dxa"/>
            <w:shd w:val="clear" w:color="auto" w:fill="F2F2F2" w:themeFill="background1" w:themeFillShade="F2"/>
          </w:tcPr>
          <w:p w14:paraId="38272836" w14:textId="77777777" w:rsidR="00762F7F" w:rsidRDefault="00762F7F" w:rsidP="005D26C0">
            <w:pPr>
              <w:tabs>
                <w:tab w:val="left" w:pos="851"/>
              </w:tabs>
              <w:ind w:right="-1"/>
              <w:jc w:val="left"/>
              <w:rPr>
                <w:sz w:val="18"/>
                <w:szCs w:val="18"/>
              </w:rPr>
            </w:pPr>
            <w:r>
              <w:rPr>
                <w:sz w:val="18"/>
                <w:szCs w:val="18"/>
              </w:rPr>
              <w:t>1</w:t>
            </w:r>
          </w:p>
        </w:tc>
        <w:tc>
          <w:tcPr>
            <w:tcW w:w="4263" w:type="dxa"/>
          </w:tcPr>
          <w:p w14:paraId="513E70B0" w14:textId="77777777" w:rsidR="00762F7F" w:rsidRDefault="00762F7F" w:rsidP="005D26C0">
            <w:pPr>
              <w:jc w:val="left"/>
              <w:rPr>
                <w:bCs/>
                <w:sz w:val="18"/>
                <w:szCs w:val="18"/>
              </w:rPr>
            </w:pPr>
            <w:r>
              <w:rPr>
                <w:sz w:val="18"/>
                <w:szCs w:val="18"/>
              </w:rPr>
              <w:t>At DUT, receive MT video call from Client-1.</w:t>
            </w:r>
          </w:p>
        </w:tc>
        <w:tc>
          <w:tcPr>
            <w:tcW w:w="4542" w:type="dxa"/>
          </w:tcPr>
          <w:p w14:paraId="6375FE4E" w14:textId="77777777" w:rsidR="00762F7F" w:rsidRDefault="00762F7F" w:rsidP="005D26C0">
            <w:pPr>
              <w:jc w:val="left"/>
              <w:rPr>
                <w:sz w:val="18"/>
                <w:szCs w:val="18"/>
              </w:rPr>
            </w:pPr>
            <w:r>
              <w:rPr>
                <w:sz w:val="18"/>
                <w:szCs w:val="18"/>
              </w:rPr>
              <w:t>VxWi-Fi Call with Client-1 is successfully established.</w:t>
            </w:r>
          </w:p>
          <w:p w14:paraId="40A9E588" w14:textId="77777777" w:rsidR="00762F7F" w:rsidRDefault="00762F7F" w:rsidP="005D26C0">
            <w:pPr>
              <w:jc w:val="left"/>
              <w:rPr>
                <w:bCs/>
                <w:sz w:val="18"/>
                <w:szCs w:val="18"/>
              </w:rPr>
            </w:pPr>
            <w:r>
              <w:rPr>
                <w:bCs/>
                <w:sz w:val="18"/>
                <w:szCs w:val="18"/>
              </w:rPr>
              <w:t>Confirm 2-way audio between DUT and Client-1.</w:t>
            </w:r>
          </w:p>
          <w:p w14:paraId="50D75B29" w14:textId="77777777" w:rsidR="00762F7F" w:rsidRPr="00D824AC" w:rsidRDefault="00762F7F" w:rsidP="005D26C0">
            <w:pPr>
              <w:jc w:val="left"/>
              <w:rPr>
                <w:bCs/>
                <w:sz w:val="18"/>
                <w:szCs w:val="18"/>
              </w:rPr>
            </w:pPr>
            <w:r>
              <w:rPr>
                <w:bCs/>
                <w:sz w:val="18"/>
                <w:szCs w:val="18"/>
              </w:rPr>
              <w:t>Confirm 2-way video media stream between DUT and Client-1.</w:t>
            </w:r>
          </w:p>
        </w:tc>
      </w:tr>
      <w:tr w:rsidR="00762F7F" w:rsidRPr="00D824AC" w14:paraId="6CDA1606" w14:textId="77777777" w:rsidTr="005D26C0">
        <w:tc>
          <w:tcPr>
            <w:tcW w:w="437" w:type="dxa"/>
            <w:shd w:val="clear" w:color="auto" w:fill="F2F2F2" w:themeFill="background1" w:themeFillShade="F2"/>
          </w:tcPr>
          <w:p w14:paraId="212DBE45" w14:textId="77777777" w:rsidR="00762F7F" w:rsidRDefault="00762F7F" w:rsidP="005D26C0">
            <w:pPr>
              <w:tabs>
                <w:tab w:val="left" w:pos="851"/>
              </w:tabs>
              <w:ind w:right="-1"/>
              <w:jc w:val="left"/>
              <w:rPr>
                <w:sz w:val="18"/>
                <w:szCs w:val="18"/>
              </w:rPr>
            </w:pPr>
            <w:r>
              <w:rPr>
                <w:sz w:val="18"/>
                <w:szCs w:val="18"/>
              </w:rPr>
              <w:t>2</w:t>
            </w:r>
          </w:p>
        </w:tc>
        <w:tc>
          <w:tcPr>
            <w:tcW w:w="4263" w:type="dxa"/>
          </w:tcPr>
          <w:p w14:paraId="72E922AC" w14:textId="77777777" w:rsidR="00762F7F" w:rsidRPr="00775DDD" w:rsidRDefault="00762F7F" w:rsidP="005D26C0">
            <w:pPr>
              <w:jc w:val="left"/>
              <w:rPr>
                <w:bCs/>
                <w:sz w:val="18"/>
                <w:szCs w:val="18"/>
                <w:u w:val="single"/>
              </w:rPr>
            </w:pPr>
            <w:r w:rsidRPr="00775DDD">
              <w:rPr>
                <w:bCs/>
                <w:sz w:val="18"/>
                <w:szCs w:val="18"/>
                <w:u w:val="single"/>
              </w:rPr>
              <w:t>Wi-Fi Preferred networks:</w:t>
            </w:r>
          </w:p>
          <w:p w14:paraId="74E416DE" w14:textId="77777777" w:rsidR="00762F7F" w:rsidRDefault="00762F7F" w:rsidP="005D26C0">
            <w:pPr>
              <w:jc w:val="left"/>
              <w:rPr>
                <w:bCs/>
                <w:sz w:val="18"/>
                <w:szCs w:val="18"/>
              </w:rPr>
            </w:pPr>
            <w:r>
              <w:rPr>
                <w:bCs/>
                <w:sz w:val="18"/>
                <w:szCs w:val="18"/>
              </w:rPr>
              <w:t>Move the DUT to “Good Cellular + No Wi-Fi coverage” or “Good Cellular + Weak Wi-Fi coverage”</w:t>
            </w:r>
          </w:p>
          <w:p w14:paraId="6D4E428C" w14:textId="77777777" w:rsidR="00762F7F" w:rsidRPr="00775DDD" w:rsidRDefault="00762F7F"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6E5BF775" w14:textId="77777777" w:rsidR="00762F7F" w:rsidRDefault="00762F7F" w:rsidP="005D26C0">
            <w:pPr>
              <w:jc w:val="left"/>
              <w:rPr>
                <w:bCs/>
                <w:sz w:val="18"/>
                <w:szCs w:val="18"/>
              </w:rPr>
            </w:pPr>
            <w:r>
              <w:rPr>
                <w:bCs/>
                <w:sz w:val="18"/>
                <w:szCs w:val="18"/>
              </w:rPr>
              <w:t>Move the DUT to “Good Cellular + Good Wi-Fi coverage”</w:t>
            </w:r>
          </w:p>
        </w:tc>
        <w:tc>
          <w:tcPr>
            <w:tcW w:w="4542" w:type="dxa"/>
          </w:tcPr>
          <w:p w14:paraId="5931346B" w14:textId="77777777" w:rsidR="00762F7F" w:rsidRDefault="00762F7F" w:rsidP="005D26C0">
            <w:pPr>
              <w:jc w:val="left"/>
              <w:rPr>
                <w:bCs/>
                <w:sz w:val="18"/>
                <w:szCs w:val="18"/>
              </w:rPr>
            </w:pPr>
            <w:r>
              <w:rPr>
                <w:bCs/>
                <w:sz w:val="18"/>
                <w:szCs w:val="18"/>
              </w:rPr>
              <w:t>Video Call continues in VxLTE.</w:t>
            </w:r>
          </w:p>
          <w:p w14:paraId="4FB4E2E2" w14:textId="77777777" w:rsidR="00762F7F" w:rsidRDefault="00762F7F" w:rsidP="005D26C0">
            <w:pPr>
              <w:jc w:val="left"/>
              <w:rPr>
                <w:bCs/>
                <w:sz w:val="18"/>
                <w:szCs w:val="18"/>
              </w:rPr>
            </w:pPr>
            <w:r>
              <w:rPr>
                <w:bCs/>
                <w:sz w:val="18"/>
                <w:szCs w:val="18"/>
              </w:rPr>
              <w:t>Confirm 2-way audio between DUT and Client-1.</w:t>
            </w:r>
          </w:p>
          <w:p w14:paraId="6970D529" w14:textId="77777777" w:rsidR="00762F7F" w:rsidRDefault="00762F7F" w:rsidP="005D26C0">
            <w:pPr>
              <w:jc w:val="left"/>
              <w:rPr>
                <w:bCs/>
                <w:sz w:val="18"/>
                <w:szCs w:val="18"/>
              </w:rPr>
            </w:pPr>
            <w:r>
              <w:rPr>
                <w:bCs/>
                <w:sz w:val="18"/>
                <w:szCs w:val="18"/>
              </w:rPr>
              <w:t>Confirm 2-way video media stream between DUT and Client-1.</w:t>
            </w:r>
          </w:p>
          <w:p w14:paraId="28AE76AA" w14:textId="77777777" w:rsidR="00762F7F" w:rsidRDefault="00762F7F" w:rsidP="005D26C0">
            <w:pPr>
              <w:jc w:val="left"/>
              <w:rPr>
                <w:bCs/>
                <w:sz w:val="18"/>
                <w:szCs w:val="18"/>
              </w:rPr>
            </w:pPr>
            <w:r>
              <w:rPr>
                <w:bCs/>
                <w:sz w:val="18"/>
                <w:szCs w:val="18"/>
              </w:rPr>
              <w:t>DUT no longer displays the VxWi-Fi icon.</w:t>
            </w:r>
          </w:p>
          <w:p w14:paraId="480B1965" w14:textId="77777777" w:rsidR="00762F7F" w:rsidRPr="00A10585" w:rsidRDefault="00762F7F" w:rsidP="005D26C0">
            <w:pPr>
              <w:jc w:val="left"/>
              <w:rPr>
                <w:sz w:val="18"/>
                <w:szCs w:val="18"/>
              </w:rPr>
            </w:pPr>
            <w:r w:rsidRPr="00AF4318">
              <w:rPr>
                <w:sz w:val="18"/>
                <w:szCs w:val="18"/>
                <w:lang w:val="en-US"/>
              </w:rPr>
              <w:t xml:space="preserve">DUT correctly displays an icon to indicate it is registered for VxLTE according to the </w:t>
            </w:r>
            <w:r>
              <w:rPr>
                <w:sz w:val="18"/>
                <w:szCs w:val="18"/>
                <w:lang w:val="en-US"/>
              </w:rPr>
              <w:t>customization</w:t>
            </w:r>
            <w:r w:rsidRPr="00AF4318">
              <w:rPr>
                <w:sz w:val="18"/>
                <w:szCs w:val="18"/>
                <w:lang w:val="en-US"/>
              </w:rPr>
              <w:t xml:space="preserve"> requirement.</w:t>
            </w:r>
          </w:p>
        </w:tc>
      </w:tr>
      <w:tr w:rsidR="00762F7F" w:rsidRPr="00D824AC" w14:paraId="5AA9A4A6" w14:textId="77777777" w:rsidTr="005D26C0">
        <w:tc>
          <w:tcPr>
            <w:tcW w:w="437" w:type="dxa"/>
            <w:shd w:val="clear" w:color="auto" w:fill="F2F2F2" w:themeFill="background1" w:themeFillShade="F2"/>
          </w:tcPr>
          <w:p w14:paraId="058BD853" w14:textId="77777777" w:rsidR="00762F7F" w:rsidRDefault="00762F7F" w:rsidP="005D26C0">
            <w:pPr>
              <w:tabs>
                <w:tab w:val="left" w:pos="851"/>
              </w:tabs>
              <w:ind w:right="-1"/>
              <w:jc w:val="left"/>
              <w:rPr>
                <w:sz w:val="18"/>
                <w:szCs w:val="18"/>
              </w:rPr>
            </w:pPr>
            <w:r>
              <w:rPr>
                <w:sz w:val="18"/>
                <w:szCs w:val="18"/>
              </w:rPr>
              <w:t>3</w:t>
            </w:r>
          </w:p>
        </w:tc>
        <w:tc>
          <w:tcPr>
            <w:tcW w:w="4263" w:type="dxa"/>
          </w:tcPr>
          <w:p w14:paraId="60F68A3E" w14:textId="77777777" w:rsidR="00762F7F" w:rsidRDefault="00762F7F" w:rsidP="005D26C0">
            <w:pPr>
              <w:jc w:val="left"/>
              <w:rPr>
                <w:bCs/>
                <w:sz w:val="18"/>
                <w:szCs w:val="18"/>
              </w:rPr>
            </w:pPr>
            <w:r>
              <w:rPr>
                <w:bCs/>
                <w:sz w:val="18"/>
                <w:szCs w:val="18"/>
              </w:rPr>
              <w:t>At Client-1, end the video call.</w:t>
            </w:r>
          </w:p>
        </w:tc>
        <w:tc>
          <w:tcPr>
            <w:tcW w:w="4542" w:type="dxa"/>
          </w:tcPr>
          <w:p w14:paraId="6D225F29" w14:textId="77777777" w:rsidR="00762F7F" w:rsidRPr="00D824AC" w:rsidRDefault="00762F7F" w:rsidP="005D26C0">
            <w:pPr>
              <w:jc w:val="left"/>
              <w:rPr>
                <w:bCs/>
                <w:sz w:val="18"/>
                <w:szCs w:val="18"/>
              </w:rPr>
            </w:pPr>
            <w:r w:rsidRPr="00D824AC">
              <w:rPr>
                <w:bCs/>
                <w:sz w:val="18"/>
                <w:szCs w:val="18"/>
              </w:rPr>
              <w:t>Call is ended.</w:t>
            </w:r>
          </w:p>
        </w:tc>
      </w:tr>
    </w:tbl>
    <w:p w14:paraId="391E5EC7" w14:textId="77777777" w:rsidR="00762F7F" w:rsidRDefault="00762F7F" w:rsidP="00762F7F">
      <w:pPr>
        <w:pStyle w:val="Heading4"/>
      </w:pPr>
      <w:r>
        <w:t>92.6.6.2 Wi-Fi/LTE Call continuity</w:t>
      </w:r>
      <w:r w:rsidRPr="00956F9F">
        <w:t xml:space="preserve"> (Video Call) </w:t>
      </w:r>
      <w:r>
        <w:t>–</w:t>
      </w:r>
      <w:r w:rsidRPr="00956F9F">
        <w:t xml:space="preserve"> Active Video Call </w:t>
      </w:r>
      <w:r>
        <w:t>–</w:t>
      </w:r>
      <w:r w:rsidRPr="00956F9F">
        <w:t xml:space="preserve"> To V</w:t>
      </w:r>
      <w:r>
        <w:t>x</w:t>
      </w:r>
      <w:r w:rsidRPr="00956F9F">
        <w:t>Wi</w:t>
      </w:r>
      <w:r>
        <w:t>-</w:t>
      </w:r>
      <w:r w:rsidRPr="00956F9F">
        <w:t>Fi</w:t>
      </w:r>
    </w:p>
    <w:p w14:paraId="5D26D667" w14:textId="77777777" w:rsidR="00762F7F" w:rsidRPr="00D85569" w:rsidRDefault="00762F7F" w:rsidP="00762F7F">
      <w:pPr>
        <w:pStyle w:val="H6"/>
        <w:rPr>
          <w:rFonts w:eastAsiaTheme="majorEastAsia"/>
        </w:rPr>
      </w:pPr>
      <w:r w:rsidRPr="00D85569">
        <w:rPr>
          <w:rFonts w:eastAsiaTheme="majorEastAsia"/>
        </w:rPr>
        <w:t>Description</w:t>
      </w:r>
    </w:p>
    <w:p w14:paraId="35FC0CA7" w14:textId="77777777" w:rsidR="00762F7F" w:rsidRPr="00D85569" w:rsidRDefault="00762F7F" w:rsidP="00762F7F">
      <w:r w:rsidRPr="00D85569">
        <w:t xml:space="preserve">Verify that the DUT can successfully </w:t>
      </w:r>
      <w:r>
        <w:t xml:space="preserve">continue a call over VxWi-Fi when moving from a VxLTE environment. </w:t>
      </w:r>
    </w:p>
    <w:p w14:paraId="217E3757" w14:textId="77777777" w:rsidR="00762F7F" w:rsidRPr="00D85569" w:rsidRDefault="00762F7F" w:rsidP="00762F7F">
      <w:pPr>
        <w:pStyle w:val="H6"/>
        <w:rPr>
          <w:rFonts w:eastAsiaTheme="majorEastAsia"/>
        </w:rPr>
      </w:pPr>
      <w:r w:rsidRPr="00D85569">
        <w:rPr>
          <w:rFonts w:eastAsiaTheme="majorEastAsia"/>
        </w:rPr>
        <w:t>Related core specifications</w:t>
      </w:r>
    </w:p>
    <w:p w14:paraId="021DC1D3" w14:textId="77777777" w:rsidR="00762F7F" w:rsidRPr="00D85569" w:rsidRDefault="00762F7F" w:rsidP="00762F7F">
      <w:r>
        <w:t>GSMA IR.51</w:t>
      </w:r>
    </w:p>
    <w:p w14:paraId="4AA17E7D" w14:textId="77777777" w:rsidR="00762F7F" w:rsidRPr="00D85569" w:rsidRDefault="00762F7F" w:rsidP="00762F7F">
      <w:pPr>
        <w:pStyle w:val="H6"/>
        <w:rPr>
          <w:rFonts w:eastAsiaTheme="majorEastAsia"/>
        </w:rPr>
      </w:pPr>
      <w:r w:rsidRPr="00D85569">
        <w:rPr>
          <w:rFonts w:eastAsiaTheme="majorEastAsia"/>
        </w:rPr>
        <w:t>Reason for test</w:t>
      </w:r>
    </w:p>
    <w:p w14:paraId="307E5C27" w14:textId="77777777" w:rsidR="00762F7F" w:rsidRPr="00D85569" w:rsidRDefault="00762F7F" w:rsidP="00762F7F">
      <w:r w:rsidRPr="00D85569">
        <w:t>To ensure the DUT is ab</w:t>
      </w:r>
      <w:r>
        <w:t>le to continue a call over VxWi-Fi when moving from a VxLTE environment.</w:t>
      </w:r>
    </w:p>
    <w:p w14:paraId="7AA20D5F" w14:textId="77777777" w:rsidR="00762F7F" w:rsidRPr="00D85569" w:rsidRDefault="00762F7F" w:rsidP="00762F7F">
      <w:pPr>
        <w:pStyle w:val="H6"/>
        <w:rPr>
          <w:rFonts w:eastAsiaTheme="majorEastAsia"/>
        </w:rPr>
      </w:pPr>
      <w:r w:rsidRPr="00D85569">
        <w:rPr>
          <w:rFonts w:eastAsiaTheme="majorEastAsia"/>
        </w:rPr>
        <w:lastRenderedPageBreak/>
        <w:t>Initial configuration</w:t>
      </w:r>
    </w:p>
    <w:p w14:paraId="35E7E11C" w14:textId="77777777" w:rsidR="00762F7F" w:rsidRDefault="00762F7F" w:rsidP="00762F7F">
      <w:pPr>
        <w:jc w:val="left"/>
      </w:pPr>
      <w:r>
        <w:t xml:space="preserve">Wi-Fi hotspot AP1 that provides a connection to the internet is available. </w:t>
      </w:r>
    </w:p>
    <w:p w14:paraId="1BB3C2B8" w14:textId="77777777" w:rsidR="00762F7F" w:rsidRDefault="00762F7F" w:rsidP="00762F7F">
      <w:r>
        <w:t>Network is supporting E-UTRAN and VxLTE.</w:t>
      </w:r>
    </w:p>
    <w:p w14:paraId="5A41D4A0" w14:textId="77777777" w:rsidR="00762F7F" w:rsidRDefault="00762F7F" w:rsidP="00762F7F">
      <w:pPr>
        <w:jc w:val="left"/>
      </w:pPr>
      <w:r>
        <w:t>DUT is camping to the E-UTRAN network for cellular service.</w:t>
      </w:r>
    </w:p>
    <w:p w14:paraId="2A86D86A" w14:textId="77777777" w:rsidR="00762F7F" w:rsidRDefault="00762F7F" w:rsidP="00762F7F">
      <w:pPr>
        <w:jc w:val="left"/>
      </w:pPr>
      <w:r>
        <w:t>DUT has Wi-Fi enabled.</w:t>
      </w:r>
    </w:p>
    <w:p w14:paraId="12292FA1" w14:textId="77777777" w:rsidR="00762F7F" w:rsidRPr="00A10585" w:rsidRDefault="00762F7F" w:rsidP="00762F7F">
      <w:pPr>
        <w:jc w:val="left"/>
        <w:rPr>
          <w:u w:val="single"/>
        </w:rPr>
      </w:pPr>
      <w:r w:rsidRPr="00A10585">
        <w:rPr>
          <w:u w:val="single"/>
        </w:rPr>
        <w:t>DUT environment at time of testing:</w:t>
      </w:r>
    </w:p>
    <w:p w14:paraId="5114F427" w14:textId="77777777" w:rsidR="00762F7F" w:rsidRPr="00A10585" w:rsidRDefault="00762F7F" w:rsidP="00762F7F">
      <w:pPr>
        <w:jc w:val="left"/>
      </w:pPr>
      <w:r w:rsidRPr="00A10585">
        <w:t xml:space="preserve">Wi-Fi Preferred networks: “Good Cellular + </w:t>
      </w:r>
      <w:r>
        <w:t>No Wi-Fi coverage” or “Good Cellular + Weak Wi-Fi coverage”.</w:t>
      </w:r>
    </w:p>
    <w:p w14:paraId="2BE74CA4" w14:textId="77777777" w:rsidR="00762F7F" w:rsidRPr="00942121" w:rsidRDefault="00762F7F" w:rsidP="00762F7F">
      <w:pPr>
        <w:jc w:val="left"/>
      </w:pPr>
      <w:r>
        <w:t>Cellular</w:t>
      </w:r>
      <w:r w:rsidRPr="00A10585">
        <w:t xml:space="preserve"> Preferred networks: “</w:t>
      </w:r>
      <w:r>
        <w:t>Good</w:t>
      </w:r>
      <w:r w:rsidRPr="00942121">
        <w:t xml:space="preserve"> Cellular + Good </w:t>
      </w:r>
      <w:r>
        <w:t>Wi-Fi</w:t>
      </w:r>
      <w:r w:rsidRPr="00942121">
        <w:t xml:space="preserve"> coverage”.</w:t>
      </w:r>
    </w:p>
    <w:p w14:paraId="63740C90" w14:textId="77777777" w:rsidR="00762F7F" w:rsidRPr="00590E3D" w:rsidRDefault="00762F7F" w:rsidP="00762F7F">
      <w:pPr>
        <w:jc w:val="left"/>
      </w:pPr>
      <w:r>
        <w:rPr>
          <w:bCs/>
        </w:rPr>
        <w:t>DUT is successfully</w:t>
      </w:r>
      <w:r w:rsidRPr="00041C16">
        <w:rPr>
          <w:bCs/>
        </w:rPr>
        <w:t xml:space="preserve"> registered for IMS services (V</w:t>
      </w:r>
      <w:r>
        <w:rPr>
          <w:bCs/>
        </w:rPr>
        <w:t>xLTE</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762F7F" w:rsidRPr="00D824AC" w14:paraId="0320416D" w14:textId="77777777" w:rsidTr="005D26C0">
        <w:tc>
          <w:tcPr>
            <w:tcW w:w="437" w:type="dxa"/>
            <w:shd w:val="clear" w:color="auto" w:fill="F2F2F2" w:themeFill="background1" w:themeFillShade="F2"/>
          </w:tcPr>
          <w:p w14:paraId="7612DA1C" w14:textId="77777777" w:rsidR="00762F7F" w:rsidRPr="00D824AC" w:rsidRDefault="00762F7F"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4C46504B" w14:textId="77777777" w:rsidR="00762F7F" w:rsidRPr="00D824AC" w:rsidRDefault="00762F7F"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40832B48" w14:textId="77777777" w:rsidR="00762F7F" w:rsidRPr="00D824AC" w:rsidRDefault="00762F7F" w:rsidP="005D26C0">
            <w:pPr>
              <w:pStyle w:val="H6"/>
              <w:ind w:right="-1"/>
              <w:rPr>
                <w:sz w:val="18"/>
                <w:szCs w:val="18"/>
              </w:rPr>
            </w:pPr>
            <w:r w:rsidRPr="00D824AC">
              <w:rPr>
                <w:sz w:val="18"/>
                <w:szCs w:val="18"/>
              </w:rPr>
              <w:t>Expected behaviour</w:t>
            </w:r>
          </w:p>
        </w:tc>
      </w:tr>
      <w:tr w:rsidR="00762F7F" w:rsidRPr="00D824AC" w14:paraId="3E4AAFA4" w14:textId="77777777" w:rsidTr="005D26C0">
        <w:tc>
          <w:tcPr>
            <w:tcW w:w="437" w:type="dxa"/>
            <w:shd w:val="clear" w:color="auto" w:fill="F2F2F2" w:themeFill="background1" w:themeFillShade="F2"/>
          </w:tcPr>
          <w:p w14:paraId="077AA507" w14:textId="77777777" w:rsidR="00762F7F" w:rsidRDefault="00762F7F" w:rsidP="005D26C0">
            <w:pPr>
              <w:tabs>
                <w:tab w:val="left" w:pos="851"/>
              </w:tabs>
              <w:ind w:right="-1"/>
              <w:jc w:val="left"/>
              <w:rPr>
                <w:sz w:val="18"/>
                <w:szCs w:val="18"/>
              </w:rPr>
            </w:pPr>
            <w:r>
              <w:rPr>
                <w:sz w:val="18"/>
                <w:szCs w:val="18"/>
              </w:rPr>
              <w:t>1</w:t>
            </w:r>
          </w:p>
        </w:tc>
        <w:tc>
          <w:tcPr>
            <w:tcW w:w="4263" w:type="dxa"/>
          </w:tcPr>
          <w:p w14:paraId="0719BA64" w14:textId="77777777" w:rsidR="00762F7F" w:rsidRDefault="00762F7F" w:rsidP="005D26C0">
            <w:pPr>
              <w:jc w:val="left"/>
              <w:rPr>
                <w:bCs/>
                <w:sz w:val="18"/>
                <w:szCs w:val="18"/>
              </w:rPr>
            </w:pPr>
            <w:r>
              <w:rPr>
                <w:sz w:val="18"/>
                <w:szCs w:val="18"/>
              </w:rPr>
              <w:t>At DUT, receive MT video call from Client-1.</w:t>
            </w:r>
          </w:p>
        </w:tc>
        <w:tc>
          <w:tcPr>
            <w:tcW w:w="4542" w:type="dxa"/>
          </w:tcPr>
          <w:p w14:paraId="01104552" w14:textId="77777777" w:rsidR="00762F7F" w:rsidRDefault="00762F7F" w:rsidP="005D26C0">
            <w:pPr>
              <w:jc w:val="left"/>
              <w:rPr>
                <w:sz w:val="18"/>
                <w:szCs w:val="18"/>
              </w:rPr>
            </w:pPr>
            <w:r>
              <w:rPr>
                <w:sz w:val="18"/>
                <w:szCs w:val="18"/>
              </w:rPr>
              <w:t>VxLTE Call with Client-1 is successfully established.</w:t>
            </w:r>
          </w:p>
          <w:p w14:paraId="68400B72" w14:textId="77777777" w:rsidR="00762F7F" w:rsidRDefault="00762F7F" w:rsidP="005D26C0">
            <w:pPr>
              <w:jc w:val="left"/>
              <w:rPr>
                <w:bCs/>
                <w:sz w:val="18"/>
                <w:szCs w:val="18"/>
              </w:rPr>
            </w:pPr>
            <w:r>
              <w:rPr>
                <w:bCs/>
                <w:sz w:val="18"/>
                <w:szCs w:val="18"/>
              </w:rPr>
              <w:t>Confirm 2-way audio between DUT and Client-1.</w:t>
            </w:r>
          </w:p>
          <w:p w14:paraId="7C03F13D" w14:textId="77777777" w:rsidR="00762F7F" w:rsidRPr="00D824AC" w:rsidRDefault="00762F7F" w:rsidP="005D26C0">
            <w:pPr>
              <w:jc w:val="left"/>
              <w:rPr>
                <w:bCs/>
                <w:sz w:val="18"/>
                <w:szCs w:val="18"/>
              </w:rPr>
            </w:pPr>
            <w:r>
              <w:rPr>
                <w:bCs/>
                <w:sz w:val="18"/>
                <w:szCs w:val="18"/>
              </w:rPr>
              <w:t>Confirm 2-way video media stream between DUT and Client-1.</w:t>
            </w:r>
          </w:p>
        </w:tc>
      </w:tr>
      <w:tr w:rsidR="00762F7F" w:rsidRPr="00D824AC" w14:paraId="4DF10318" w14:textId="77777777" w:rsidTr="005D26C0">
        <w:tc>
          <w:tcPr>
            <w:tcW w:w="437" w:type="dxa"/>
            <w:shd w:val="clear" w:color="auto" w:fill="F2F2F2" w:themeFill="background1" w:themeFillShade="F2"/>
          </w:tcPr>
          <w:p w14:paraId="5240F16E" w14:textId="77777777" w:rsidR="00762F7F" w:rsidRDefault="00762F7F" w:rsidP="005D26C0">
            <w:pPr>
              <w:tabs>
                <w:tab w:val="left" w:pos="851"/>
              </w:tabs>
              <w:ind w:right="-1"/>
              <w:jc w:val="left"/>
              <w:rPr>
                <w:sz w:val="18"/>
                <w:szCs w:val="18"/>
              </w:rPr>
            </w:pPr>
            <w:r>
              <w:rPr>
                <w:sz w:val="18"/>
                <w:szCs w:val="18"/>
              </w:rPr>
              <w:t>2</w:t>
            </w:r>
          </w:p>
        </w:tc>
        <w:tc>
          <w:tcPr>
            <w:tcW w:w="4263" w:type="dxa"/>
          </w:tcPr>
          <w:p w14:paraId="207AF469" w14:textId="77777777" w:rsidR="00762F7F" w:rsidRPr="00775DDD" w:rsidRDefault="00762F7F" w:rsidP="005D26C0">
            <w:pPr>
              <w:jc w:val="left"/>
              <w:rPr>
                <w:bCs/>
                <w:sz w:val="18"/>
                <w:szCs w:val="18"/>
                <w:u w:val="single"/>
              </w:rPr>
            </w:pPr>
            <w:r w:rsidRPr="00775DDD">
              <w:rPr>
                <w:bCs/>
                <w:sz w:val="18"/>
                <w:szCs w:val="18"/>
                <w:u w:val="single"/>
              </w:rPr>
              <w:t>Wi-Fi Preferred networks:</w:t>
            </w:r>
          </w:p>
          <w:p w14:paraId="27FF25C1" w14:textId="77777777" w:rsidR="00762F7F" w:rsidRDefault="00762F7F" w:rsidP="005D26C0">
            <w:pPr>
              <w:jc w:val="left"/>
              <w:rPr>
                <w:bCs/>
                <w:sz w:val="18"/>
                <w:szCs w:val="18"/>
              </w:rPr>
            </w:pPr>
            <w:r>
              <w:rPr>
                <w:bCs/>
                <w:sz w:val="18"/>
                <w:szCs w:val="18"/>
              </w:rPr>
              <w:t>Move the DUT to “Good Cellular + Good Wi-Fi coverage”</w:t>
            </w:r>
          </w:p>
          <w:p w14:paraId="02582D24" w14:textId="77777777" w:rsidR="00762F7F" w:rsidRPr="00775DDD" w:rsidRDefault="00762F7F"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0BC87142" w14:textId="77777777" w:rsidR="00762F7F" w:rsidRDefault="00762F7F" w:rsidP="005D26C0">
            <w:pPr>
              <w:jc w:val="left"/>
              <w:rPr>
                <w:bCs/>
                <w:sz w:val="18"/>
                <w:szCs w:val="18"/>
              </w:rPr>
            </w:pPr>
            <w:r>
              <w:rPr>
                <w:bCs/>
                <w:sz w:val="18"/>
                <w:szCs w:val="18"/>
              </w:rPr>
              <w:t>Move the DUT to “Weak Cellular + Good Wi-Fi coverage”</w:t>
            </w:r>
          </w:p>
        </w:tc>
        <w:tc>
          <w:tcPr>
            <w:tcW w:w="4542" w:type="dxa"/>
          </w:tcPr>
          <w:p w14:paraId="23ADA6C8" w14:textId="77777777" w:rsidR="00762F7F" w:rsidRDefault="00762F7F" w:rsidP="005D26C0">
            <w:pPr>
              <w:jc w:val="left"/>
              <w:rPr>
                <w:bCs/>
                <w:sz w:val="18"/>
                <w:szCs w:val="18"/>
              </w:rPr>
            </w:pPr>
            <w:r>
              <w:rPr>
                <w:bCs/>
                <w:sz w:val="18"/>
                <w:szCs w:val="18"/>
              </w:rPr>
              <w:t>Call continues in VxWi-Fi.</w:t>
            </w:r>
          </w:p>
          <w:p w14:paraId="57E3FACC" w14:textId="77777777" w:rsidR="00762F7F" w:rsidRDefault="00762F7F" w:rsidP="005D26C0">
            <w:pPr>
              <w:jc w:val="left"/>
              <w:rPr>
                <w:bCs/>
                <w:sz w:val="18"/>
                <w:szCs w:val="18"/>
              </w:rPr>
            </w:pPr>
            <w:r>
              <w:rPr>
                <w:bCs/>
                <w:sz w:val="18"/>
                <w:szCs w:val="18"/>
              </w:rPr>
              <w:t>Confirm 2-way audio between DUT and Client-1.</w:t>
            </w:r>
          </w:p>
          <w:p w14:paraId="60193EE2" w14:textId="77777777" w:rsidR="00762F7F" w:rsidRDefault="00762F7F" w:rsidP="005D26C0">
            <w:pPr>
              <w:jc w:val="left"/>
              <w:rPr>
                <w:bCs/>
                <w:sz w:val="18"/>
                <w:szCs w:val="18"/>
              </w:rPr>
            </w:pPr>
            <w:r>
              <w:rPr>
                <w:bCs/>
                <w:sz w:val="18"/>
                <w:szCs w:val="18"/>
              </w:rPr>
              <w:t>Confirm 2-way video media stream between DUT and Client-1.</w:t>
            </w:r>
          </w:p>
          <w:p w14:paraId="438E534C" w14:textId="77777777" w:rsidR="00762F7F" w:rsidRPr="00AE3649" w:rsidRDefault="00762F7F" w:rsidP="005D26C0">
            <w:pPr>
              <w:jc w:val="left"/>
              <w:rPr>
                <w:bCs/>
                <w:sz w:val="18"/>
                <w:szCs w:val="18"/>
              </w:rPr>
            </w:pPr>
            <w:r>
              <w:rPr>
                <w:bCs/>
                <w:sz w:val="18"/>
                <w:szCs w:val="18"/>
              </w:rPr>
              <w:t xml:space="preserve">DUT no longer displays the </w:t>
            </w:r>
            <w:r w:rsidRPr="00AE3649">
              <w:rPr>
                <w:bCs/>
                <w:sz w:val="18"/>
                <w:szCs w:val="18"/>
              </w:rPr>
              <w:t>icon to indicate it is registered for VxLTE</w:t>
            </w:r>
          </w:p>
          <w:p w14:paraId="461E535D" w14:textId="4182F683" w:rsidR="00762F7F" w:rsidRDefault="00762F7F" w:rsidP="005D26C0">
            <w:pPr>
              <w:jc w:val="left"/>
              <w:rPr>
                <w:bCs/>
                <w:sz w:val="18"/>
                <w:szCs w:val="18"/>
              </w:rPr>
            </w:pPr>
            <w:r>
              <w:rPr>
                <w:bCs/>
                <w:sz w:val="18"/>
                <w:szCs w:val="18"/>
              </w:rPr>
              <w:t>.</w:t>
            </w:r>
          </w:p>
          <w:p w14:paraId="1470FEF0" w14:textId="77777777" w:rsidR="00762F7F" w:rsidRPr="00A10585" w:rsidRDefault="00762F7F" w:rsidP="005D26C0">
            <w:pPr>
              <w:jc w:val="left"/>
              <w:rPr>
                <w:sz w:val="18"/>
                <w:szCs w:val="18"/>
              </w:rPr>
            </w:pPr>
            <w:r>
              <w:rPr>
                <w:sz w:val="18"/>
                <w:szCs w:val="18"/>
              </w:rPr>
              <w:t>DUT correctly displays an icon to indicate it is registered for VxWi-Fi.</w:t>
            </w:r>
          </w:p>
        </w:tc>
      </w:tr>
      <w:tr w:rsidR="00762F7F" w:rsidRPr="00D824AC" w14:paraId="6BAC2442" w14:textId="77777777" w:rsidTr="005D26C0">
        <w:tc>
          <w:tcPr>
            <w:tcW w:w="437" w:type="dxa"/>
            <w:shd w:val="clear" w:color="auto" w:fill="F2F2F2" w:themeFill="background1" w:themeFillShade="F2"/>
          </w:tcPr>
          <w:p w14:paraId="32109B9E" w14:textId="77777777" w:rsidR="00762F7F" w:rsidRDefault="00762F7F" w:rsidP="005D26C0">
            <w:pPr>
              <w:tabs>
                <w:tab w:val="left" w:pos="851"/>
              </w:tabs>
              <w:ind w:right="-1"/>
              <w:jc w:val="left"/>
              <w:rPr>
                <w:sz w:val="18"/>
                <w:szCs w:val="18"/>
              </w:rPr>
            </w:pPr>
            <w:r>
              <w:rPr>
                <w:sz w:val="18"/>
                <w:szCs w:val="18"/>
              </w:rPr>
              <w:t>3</w:t>
            </w:r>
          </w:p>
        </w:tc>
        <w:tc>
          <w:tcPr>
            <w:tcW w:w="4263" w:type="dxa"/>
          </w:tcPr>
          <w:p w14:paraId="422EC574" w14:textId="77777777" w:rsidR="00762F7F" w:rsidRDefault="00762F7F" w:rsidP="005D26C0">
            <w:pPr>
              <w:jc w:val="left"/>
              <w:rPr>
                <w:bCs/>
                <w:sz w:val="18"/>
                <w:szCs w:val="18"/>
              </w:rPr>
            </w:pPr>
            <w:r>
              <w:rPr>
                <w:bCs/>
                <w:sz w:val="18"/>
                <w:szCs w:val="18"/>
              </w:rPr>
              <w:t>At Client-1, end the video call.</w:t>
            </w:r>
          </w:p>
        </w:tc>
        <w:tc>
          <w:tcPr>
            <w:tcW w:w="4542" w:type="dxa"/>
          </w:tcPr>
          <w:p w14:paraId="1759D0CE" w14:textId="77777777" w:rsidR="00762F7F" w:rsidRPr="00D824AC" w:rsidRDefault="00762F7F" w:rsidP="005D26C0">
            <w:pPr>
              <w:jc w:val="left"/>
              <w:rPr>
                <w:bCs/>
                <w:sz w:val="18"/>
                <w:szCs w:val="18"/>
              </w:rPr>
            </w:pPr>
            <w:r w:rsidRPr="00D824AC">
              <w:rPr>
                <w:bCs/>
                <w:sz w:val="18"/>
                <w:szCs w:val="18"/>
              </w:rPr>
              <w:t>Call is ended.</w:t>
            </w:r>
          </w:p>
        </w:tc>
      </w:tr>
    </w:tbl>
    <w:p w14:paraId="45F7E55F" w14:textId="77777777" w:rsidR="00762F7F" w:rsidRPr="00AE3649" w:rsidRDefault="00762F7F" w:rsidP="00762F7F">
      <w:pPr>
        <w:pStyle w:val="NormalParagraph"/>
        <w:rPr>
          <w:lang w:eastAsia="en-US" w:bidi="bn-BD"/>
        </w:rPr>
      </w:pPr>
    </w:p>
    <w:p w14:paraId="2778E131" w14:textId="77777777" w:rsidR="00BE3551" w:rsidRDefault="00BE3551" w:rsidP="00BE3551">
      <w:pPr>
        <w:pStyle w:val="Heading3"/>
      </w:pPr>
      <w:bookmarkStart w:id="296" w:name="_Toc220946030"/>
      <w:r>
        <w:t>92.6.8 Wi-Fi/CS Call continuity</w:t>
      </w:r>
      <w:r w:rsidRPr="00DF7749">
        <w:t xml:space="preserve"> (V</w:t>
      </w:r>
      <w:r>
        <w:t>ideo</w:t>
      </w:r>
      <w:r w:rsidRPr="00DF7749">
        <w:t xml:space="preserve"> Call)</w:t>
      </w:r>
      <w:bookmarkEnd w:id="296"/>
    </w:p>
    <w:p w14:paraId="6363C979" w14:textId="77777777" w:rsidR="00BE3551" w:rsidRDefault="00BE3551" w:rsidP="00BE3551">
      <w:pPr>
        <w:pStyle w:val="Heading4"/>
      </w:pPr>
      <w:r>
        <w:t>92.6.8.1 Wi-Fi/CS Call continuity</w:t>
      </w:r>
      <w:r w:rsidRPr="00DF7749">
        <w:t xml:space="preserve"> (V</w:t>
      </w:r>
      <w:r>
        <w:t>ideo</w:t>
      </w:r>
      <w:r w:rsidRPr="00DF7749">
        <w:t xml:space="preserve"> Call) </w:t>
      </w:r>
      <w:r>
        <w:t>–</w:t>
      </w:r>
      <w:r w:rsidRPr="00DF7749">
        <w:t xml:space="preserve"> Active Call </w:t>
      </w:r>
      <w:r>
        <w:t>– To CS</w:t>
      </w:r>
    </w:p>
    <w:p w14:paraId="06351B66" w14:textId="77777777" w:rsidR="00BE3551" w:rsidRPr="00D85569" w:rsidRDefault="00BE3551" w:rsidP="00BE3551">
      <w:pPr>
        <w:pStyle w:val="H6"/>
        <w:rPr>
          <w:rFonts w:eastAsiaTheme="majorEastAsia"/>
        </w:rPr>
      </w:pPr>
      <w:r w:rsidRPr="00D85569">
        <w:rPr>
          <w:rFonts w:eastAsiaTheme="majorEastAsia"/>
        </w:rPr>
        <w:t>Description</w:t>
      </w:r>
    </w:p>
    <w:p w14:paraId="3E68D5DF" w14:textId="77777777" w:rsidR="00BE3551" w:rsidRPr="00D85569" w:rsidRDefault="00BE3551" w:rsidP="00BE3551">
      <w:r w:rsidRPr="00D85569">
        <w:t xml:space="preserve">Verify that the DUT can successfully </w:t>
      </w:r>
      <w:r>
        <w:t xml:space="preserve">continue a Video call over CS when it loses VxWi-Fi. </w:t>
      </w:r>
    </w:p>
    <w:p w14:paraId="56E1A03B" w14:textId="77777777" w:rsidR="00BE3551" w:rsidRPr="00D85569" w:rsidRDefault="00BE3551" w:rsidP="00BE3551">
      <w:pPr>
        <w:pStyle w:val="H6"/>
        <w:rPr>
          <w:rFonts w:eastAsiaTheme="majorEastAsia"/>
        </w:rPr>
      </w:pPr>
      <w:r w:rsidRPr="00D85569">
        <w:rPr>
          <w:rFonts w:eastAsiaTheme="majorEastAsia"/>
        </w:rPr>
        <w:t>Related core specifications</w:t>
      </w:r>
    </w:p>
    <w:p w14:paraId="28CCD791" w14:textId="77777777" w:rsidR="00BE3551" w:rsidRPr="00D85569" w:rsidRDefault="00BE3551" w:rsidP="00BE3551">
      <w:r>
        <w:t>GSMA IR.51</w:t>
      </w:r>
    </w:p>
    <w:p w14:paraId="5576B13D" w14:textId="77777777" w:rsidR="00BE3551" w:rsidRPr="00D85569" w:rsidRDefault="00BE3551" w:rsidP="00BE3551">
      <w:pPr>
        <w:pStyle w:val="H6"/>
        <w:rPr>
          <w:rFonts w:eastAsiaTheme="majorEastAsia"/>
        </w:rPr>
      </w:pPr>
      <w:r w:rsidRPr="00D85569">
        <w:rPr>
          <w:rFonts w:eastAsiaTheme="majorEastAsia"/>
        </w:rPr>
        <w:t>Reason for test</w:t>
      </w:r>
    </w:p>
    <w:p w14:paraId="457A49A7" w14:textId="77777777" w:rsidR="00BE3551" w:rsidRPr="00D85569" w:rsidRDefault="00BE3551" w:rsidP="00BE3551">
      <w:r w:rsidRPr="00D85569">
        <w:t>To ensure the DUT is ab</w:t>
      </w:r>
      <w:r>
        <w:t>le to continue a Video call over CS when it loses VxWi-Fi.</w:t>
      </w:r>
    </w:p>
    <w:p w14:paraId="7F6852FF" w14:textId="77777777" w:rsidR="00BE3551" w:rsidRPr="00D85569" w:rsidRDefault="00BE3551" w:rsidP="00BE3551">
      <w:pPr>
        <w:pStyle w:val="H6"/>
        <w:rPr>
          <w:rFonts w:eastAsiaTheme="majorEastAsia"/>
        </w:rPr>
      </w:pPr>
      <w:r w:rsidRPr="00D85569">
        <w:rPr>
          <w:rFonts w:eastAsiaTheme="majorEastAsia"/>
        </w:rPr>
        <w:t>Initial configuration</w:t>
      </w:r>
    </w:p>
    <w:p w14:paraId="6044FDD7" w14:textId="77777777" w:rsidR="00BE3551" w:rsidRDefault="00BE3551" w:rsidP="00BE3551">
      <w:pPr>
        <w:jc w:val="left"/>
      </w:pPr>
      <w:r>
        <w:t xml:space="preserve">Wi-Fi hotspot AP1 that provides a connection to the internet is available. </w:t>
      </w:r>
    </w:p>
    <w:p w14:paraId="51CB0F06" w14:textId="77777777" w:rsidR="00BE3551" w:rsidRDefault="00BE3551" w:rsidP="00BE3551">
      <w:r>
        <w:t>Network is supporting UTRAN or GERAN.</w:t>
      </w:r>
    </w:p>
    <w:p w14:paraId="760C44EC" w14:textId="77777777" w:rsidR="00BE3551" w:rsidRDefault="00BE3551" w:rsidP="00BE3551">
      <w:pPr>
        <w:jc w:val="left"/>
      </w:pPr>
      <w:r>
        <w:t>DUT is camping to the UTRAN or GERAN network for cellular service.</w:t>
      </w:r>
    </w:p>
    <w:p w14:paraId="4FBD1994" w14:textId="77777777" w:rsidR="00BE3551" w:rsidRDefault="00BE3551" w:rsidP="00BE3551">
      <w:pPr>
        <w:jc w:val="left"/>
      </w:pPr>
      <w:r>
        <w:t>DUT has Wi-Fi enabled.</w:t>
      </w:r>
    </w:p>
    <w:p w14:paraId="248B28BF" w14:textId="77777777" w:rsidR="00BE3551" w:rsidRPr="00A10585" w:rsidRDefault="00BE3551" w:rsidP="00BE3551">
      <w:pPr>
        <w:jc w:val="left"/>
        <w:rPr>
          <w:u w:val="single"/>
        </w:rPr>
      </w:pPr>
      <w:r w:rsidRPr="00A10585">
        <w:rPr>
          <w:u w:val="single"/>
        </w:rPr>
        <w:t>DUT environment at time of testing:</w:t>
      </w:r>
    </w:p>
    <w:p w14:paraId="09A6E309" w14:textId="77777777" w:rsidR="00BE3551" w:rsidRPr="00A10585" w:rsidRDefault="00BE3551" w:rsidP="00BE3551">
      <w:pPr>
        <w:jc w:val="left"/>
      </w:pPr>
      <w:r w:rsidRPr="00A10585">
        <w:t xml:space="preserve">Wi-Fi Preferred networks: “Good Cellular + Good </w:t>
      </w:r>
      <w:r>
        <w:t>Wi-Fi</w:t>
      </w:r>
      <w:r w:rsidRPr="00A10585">
        <w:t xml:space="preserve"> coverage”.</w:t>
      </w:r>
    </w:p>
    <w:p w14:paraId="626073DC" w14:textId="77777777" w:rsidR="00BE3551" w:rsidRPr="00942121" w:rsidRDefault="00BE3551" w:rsidP="00BE3551">
      <w:pPr>
        <w:jc w:val="left"/>
      </w:pPr>
      <w:r>
        <w:lastRenderedPageBreak/>
        <w:t>Cellular</w:t>
      </w:r>
      <w:r w:rsidRPr="00A10585">
        <w:t xml:space="preserve"> Preferred networks: “</w:t>
      </w:r>
      <w:r>
        <w:t>Weak</w:t>
      </w:r>
      <w:r w:rsidRPr="00942121">
        <w:t xml:space="preserve"> Cellular + Good </w:t>
      </w:r>
      <w:r>
        <w:t>Wi-Fi</w:t>
      </w:r>
      <w:r w:rsidRPr="00942121">
        <w:t xml:space="preserve"> coverage”.</w:t>
      </w:r>
    </w:p>
    <w:p w14:paraId="2949A37A"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BE3551" w:rsidRPr="00D824AC" w14:paraId="6798C8BC" w14:textId="77777777" w:rsidTr="005D26C0">
        <w:tc>
          <w:tcPr>
            <w:tcW w:w="437" w:type="dxa"/>
            <w:shd w:val="clear" w:color="auto" w:fill="F2F2F2" w:themeFill="background1" w:themeFillShade="F2"/>
          </w:tcPr>
          <w:p w14:paraId="09115006"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78379B57"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084F5C68"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598B7377" w14:textId="77777777" w:rsidTr="005D26C0">
        <w:tc>
          <w:tcPr>
            <w:tcW w:w="437" w:type="dxa"/>
            <w:shd w:val="clear" w:color="auto" w:fill="F2F2F2" w:themeFill="background1" w:themeFillShade="F2"/>
          </w:tcPr>
          <w:p w14:paraId="6B59D505" w14:textId="77777777" w:rsidR="00BE3551" w:rsidRDefault="00BE3551" w:rsidP="005D26C0">
            <w:pPr>
              <w:tabs>
                <w:tab w:val="left" w:pos="851"/>
              </w:tabs>
              <w:ind w:right="-1"/>
              <w:jc w:val="left"/>
              <w:rPr>
                <w:sz w:val="18"/>
                <w:szCs w:val="18"/>
              </w:rPr>
            </w:pPr>
            <w:r>
              <w:rPr>
                <w:sz w:val="18"/>
                <w:szCs w:val="18"/>
              </w:rPr>
              <w:t>1</w:t>
            </w:r>
          </w:p>
        </w:tc>
        <w:tc>
          <w:tcPr>
            <w:tcW w:w="4263" w:type="dxa"/>
          </w:tcPr>
          <w:p w14:paraId="704E2344" w14:textId="77777777" w:rsidR="00BE3551" w:rsidRDefault="00BE3551" w:rsidP="005D26C0">
            <w:pPr>
              <w:jc w:val="left"/>
              <w:rPr>
                <w:bCs/>
                <w:sz w:val="18"/>
                <w:szCs w:val="18"/>
              </w:rPr>
            </w:pPr>
            <w:r>
              <w:rPr>
                <w:sz w:val="18"/>
                <w:szCs w:val="18"/>
              </w:rPr>
              <w:t>At DUT, receive MT video call from Client-1.</w:t>
            </w:r>
          </w:p>
        </w:tc>
        <w:tc>
          <w:tcPr>
            <w:tcW w:w="4542" w:type="dxa"/>
          </w:tcPr>
          <w:p w14:paraId="00ABCAB0" w14:textId="77777777" w:rsidR="00BE3551" w:rsidRPr="00D824AC" w:rsidRDefault="00BE3551" w:rsidP="005D26C0">
            <w:pPr>
              <w:jc w:val="left"/>
              <w:rPr>
                <w:bCs/>
                <w:sz w:val="18"/>
                <w:szCs w:val="18"/>
              </w:rPr>
            </w:pPr>
            <w:r>
              <w:rPr>
                <w:sz w:val="18"/>
                <w:szCs w:val="18"/>
              </w:rPr>
              <w:t>VxWi-Fi Call with Client-1 is successfully established with 2-way audio and video stream.</w:t>
            </w:r>
          </w:p>
        </w:tc>
      </w:tr>
      <w:tr w:rsidR="00BE3551" w:rsidRPr="00D824AC" w14:paraId="2F48DD0C" w14:textId="77777777" w:rsidTr="005D26C0">
        <w:tc>
          <w:tcPr>
            <w:tcW w:w="437" w:type="dxa"/>
            <w:shd w:val="clear" w:color="auto" w:fill="F2F2F2" w:themeFill="background1" w:themeFillShade="F2"/>
          </w:tcPr>
          <w:p w14:paraId="55D9788B" w14:textId="77777777" w:rsidR="00BE3551" w:rsidRDefault="00BE3551" w:rsidP="005D26C0">
            <w:pPr>
              <w:tabs>
                <w:tab w:val="left" w:pos="851"/>
              </w:tabs>
              <w:ind w:right="-1"/>
              <w:jc w:val="left"/>
              <w:rPr>
                <w:sz w:val="18"/>
                <w:szCs w:val="18"/>
              </w:rPr>
            </w:pPr>
            <w:r>
              <w:rPr>
                <w:sz w:val="18"/>
                <w:szCs w:val="18"/>
              </w:rPr>
              <w:t>2</w:t>
            </w:r>
          </w:p>
        </w:tc>
        <w:tc>
          <w:tcPr>
            <w:tcW w:w="4263" w:type="dxa"/>
          </w:tcPr>
          <w:p w14:paraId="12F24969"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73F6FD9C" w14:textId="77777777" w:rsidR="00BE3551" w:rsidRDefault="00BE3551" w:rsidP="005D26C0">
            <w:pPr>
              <w:jc w:val="left"/>
              <w:rPr>
                <w:bCs/>
                <w:sz w:val="18"/>
                <w:szCs w:val="18"/>
              </w:rPr>
            </w:pPr>
            <w:r>
              <w:rPr>
                <w:bCs/>
                <w:sz w:val="18"/>
                <w:szCs w:val="18"/>
              </w:rPr>
              <w:t>Move the DUT to “Good Cellular + No Wi-Fi coverage” or “Good Cellular + Weak Wi-Fi coverage”</w:t>
            </w:r>
          </w:p>
          <w:p w14:paraId="656C39EA"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03F6A3BF" w14:textId="77777777" w:rsidR="00BE3551" w:rsidRDefault="00BE3551" w:rsidP="005D26C0">
            <w:pPr>
              <w:jc w:val="left"/>
              <w:rPr>
                <w:bCs/>
                <w:sz w:val="18"/>
                <w:szCs w:val="18"/>
              </w:rPr>
            </w:pPr>
            <w:r>
              <w:rPr>
                <w:bCs/>
                <w:sz w:val="18"/>
                <w:szCs w:val="18"/>
              </w:rPr>
              <w:t>Move the DUT to “Good Cellular + Good Wi-Fi coverage”</w:t>
            </w:r>
          </w:p>
        </w:tc>
        <w:tc>
          <w:tcPr>
            <w:tcW w:w="4542" w:type="dxa"/>
          </w:tcPr>
          <w:p w14:paraId="27F492C8" w14:textId="77777777" w:rsidR="00BE3551" w:rsidRDefault="00BE3551" w:rsidP="005D26C0">
            <w:pPr>
              <w:jc w:val="left"/>
              <w:rPr>
                <w:bCs/>
                <w:sz w:val="18"/>
                <w:szCs w:val="18"/>
              </w:rPr>
            </w:pPr>
            <w:r>
              <w:rPr>
                <w:bCs/>
                <w:sz w:val="18"/>
                <w:szCs w:val="18"/>
              </w:rPr>
              <w:t>Video Call continues in CS domain.</w:t>
            </w:r>
          </w:p>
          <w:p w14:paraId="6CAFC591" w14:textId="77777777" w:rsidR="00BE3551" w:rsidRDefault="00BE3551" w:rsidP="005D26C0">
            <w:pPr>
              <w:jc w:val="left"/>
              <w:rPr>
                <w:bCs/>
                <w:sz w:val="18"/>
                <w:szCs w:val="18"/>
              </w:rPr>
            </w:pPr>
            <w:r>
              <w:rPr>
                <w:bCs/>
                <w:sz w:val="18"/>
                <w:szCs w:val="18"/>
              </w:rPr>
              <w:t>Confirm 2-way audio between DUT and Client-1.</w:t>
            </w:r>
          </w:p>
          <w:p w14:paraId="2E3B2D62" w14:textId="77777777" w:rsidR="00BE3551" w:rsidRPr="00C743E7" w:rsidRDefault="00BE3551" w:rsidP="005D26C0">
            <w:pPr>
              <w:jc w:val="left"/>
              <w:rPr>
                <w:bCs/>
                <w:sz w:val="18"/>
                <w:szCs w:val="18"/>
              </w:rPr>
            </w:pPr>
            <w:r>
              <w:rPr>
                <w:bCs/>
                <w:sz w:val="18"/>
                <w:szCs w:val="18"/>
              </w:rPr>
              <w:t>DUT no longer displays the VxWi-Fi icon.</w:t>
            </w:r>
          </w:p>
        </w:tc>
      </w:tr>
      <w:tr w:rsidR="00BE3551" w:rsidRPr="00D824AC" w14:paraId="4F541162" w14:textId="77777777" w:rsidTr="005D26C0">
        <w:tc>
          <w:tcPr>
            <w:tcW w:w="437" w:type="dxa"/>
            <w:shd w:val="clear" w:color="auto" w:fill="F2F2F2" w:themeFill="background1" w:themeFillShade="F2"/>
          </w:tcPr>
          <w:p w14:paraId="1954E409" w14:textId="77777777" w:rsidR="00BE3551" w:rsidRDefault="00BE3551" w:rsidP="005D26C0">
            <w:pPr>
              <w:tabs>
                <w:tab w:val="left" w:pos="851"/>
              </w:tabs>
              <w:ind w:right="-1"/>
              <w:jc w:val="left"/>
              <w:rPr>
                <w:sz w:val="18"/>
                <w:szCs w:val="18"/>
              </w:rPr>
            </w:pPr>
            <w:r>
              <w:rPr>
                <w:sz w:val="18"/>
                <w:szCs w:val="18"/>
              </w:rPr>
              <w:t>3</w:t>
            </w:r>
          </w:p>
        </w:tc>
        <w:tc>
          <w:tcPr>
            <w:tcW w:w="4263" w:type="dxa"/>
          </w:tcPr>
          <w:p w14:paraId="68BCFC77" w14:textId="77777777" w:rsidR="00BE3551" w:rsidRDefault="00BE3551" w:rsidP="005D26C0">
            <w:pPr>
              <w:jc w:val="left"/>
              <w:rPr>
                <w:bCs/>
                <w:sz w:val="18"/>
                <w:szCs w:val="18"/>
              </w:rPr>
            </w:pPr>
            <w:r>
              <w:rPr>
                <w:bCs/>
                <w:sz w:val="18"/>
                <w:szCs w:val="18"/>
              </w:rPr>
              <w:t>At Client-1, end the video call.</w:t>
            </w:r>
          </w:p>
        </w:tc>
        <w:tc>
          <w:tcPr>
            <w:tcW w:w="4542" w:type="dxa"/>
          </w:tcPr>
          <w:p w14:paraId="352E6135" w14:textId="77777777" w:rsidR="00BE3551" w:rsidRPr="00D824AC" w:rsidRDefault="00BE3551" w:rsidP="005D26C0">
            <w:pPr>
              <w:jc w:val="left"/>
              <w:rPr>
                <w:bCs/>
                <w:sz w:val="18"/>
                <w:szCs w:val="18"/>
              </w:rPr>
            </w:pPr>
            <w:r w:rsidRPr="00D824AC">
              <w:rPr>
                <w:bCs/>
                <w:sz w:val="18"/>
                <w:szCs w:val="18"/>
              </w:rPr>
              <w:t>Call is ended.</w:t>
            </w:r>
          </w:p>
        </w:tc>
      </w:tr>
    </w:tbl>
    <w:p w14:paraId="672BC25A" w14:textId="77777777" w:rsidR="00BE3551" w:rsidRDefault="00BE3551" w:rsidP="00BE3551">
      <w:pPr>
        <w:pStyle w:val="Heading4"/>
      </w:pPr>
      <w:r>
        <w:t>92.6.8.2 Wi-Fi/CS Call continuity (Video</w:t>
      </w:r>
      <w:r w:rsidRPr="00DF7749">
        <w:t xml:space="preserve"> Call) </w:t>
      </w:r>
      <w:r>
        <w:t>–</w:t>
      </w:r>
      <w:r w:rsidRPr="00DF7749">
        <w:t xml:space="preserve"> Active Call </w:t>
      </w:r>
      <w:r>
        <w:t>– To Vx</w:t>
      </w:r>
      <w:r w:rsidRPr="00DF7749">
        <w:t>Wi</w:t>
      </w:r>
      <w:r>
        <w:t>-</w:t>
      </w:r>
      <w:r w:rsidRPr="00DF7749">
        <w:t>Fi</w:t>
      </w:r>
    </w:p>
    <w:p w14:paraId="14CBEA2A" w14:textId="77777777" w:rsidR="00BE3551" w:rsidRPr="00D85569" w:rsidRDefault="00BE3551" w:rsidP="00BE3551">
      <w:pPr>
        <w:pStyle w:val="H6"/>
        <w:rPr>
          <w:rFonts w:eastAsiaTheme="majorEastAsia"/>
        </w:rPr>
      </w:pPr>
      <w:r w:rsidRPr="00D85569">
        <w:rPr>
          <w:rFonts w:eastAsiaTheme="majorEastAsia"/>
        </w:rPr>
        <w:t>Description</w:t>
      </w:r>
    </w:p>
    <w:p w14:paraId="6DE2FD36" w14:textId="77777777" w:rsidR="00BE3551" w:rsidRPr="00D85569" w:rsidRDefault="00BE3551" w:rsidP="00BE3551">
      <w:r w:rsidRPr="00D85569">
        <w:t xml:space="preserve">Verify that the DUT can successfully </w:t>
      </w:r>
      <w:r>
        <w:t xml:space="preserve">continue a Video call over VxWi-Fi when moving from a CS environment. </w:t>
      </w:r>
    </w:p>
    <w:p w14:paraId="3818E40C" w14:textId="77777777" w:rsidR="00BE3551" w:rsidRPr="00D85569" w:rsidRDefault="00BE3551" w:rsidP="00BE3551">
      <w:pPr>
        <w:pStyle w:val="H6"/>
        <w:rPr>
          <w:rFonts w:eastAsiaTheme="majorEastAsia"/>
        </w:rPr>
      </w:pPr>
      <w:r w:rsidRPr="00D85569">
        <w:rPr>
          <w:rFonts w:eastAsiaTheme="majorEastAsia"/>
        </w:rPr>
        <w:t>Related core specifications</w:t>
      </w:r>
    </w:p>
    <w:p w14:paraId="2DF17BB3" w14:textId="77777777" w:rsidR="00BE3551" w:rsidRPr="00D85569" w:rsidRDefault="00BE3551" w:rsidP="00BE3551">
      <w:r>
        <w:t>GSMA IR.51</w:t>
      </w:r>
    </w:p>
    <w:p w14:paraId="2423459D" w14:textId="77777777" w:rsidR="00BE3551" w:rsidRPr="00D85569" w:rsidRDefault="00BE3551" w:rsidP="00BE3551">
      <w:pPr>
        <w:pStyle w:val="H6"/>
        <w:rPr>
          <w:rFonts w:eastAsiaTheme="majorEastAsia"/>
        </w:rPr>
      </w:pPr>
      <w:r w:rsidRPr="00D85569">
        <w:rPr>
          <w:rFonts w:eastAsiaTheme="majorEastAsia"/>
        </w:rPr>
        <w:t>Reason for test</w:t>
      </w:r>
    </w:p>
    <w:p w14:paraId="78326BBA" w14:textId="77777777" w:rsidR="00BE3551" w:rsidRPr="00D85569" w:rsidRDefault="00BE3551" w:rsidP="00BE3551">
      <w:r w:rsidRPr="00D85569">
        <w:t>To ensure the DUT is ab</w:t>
      </w:r>
      <w:r>
        <w:t>le to continue a Video call over VxWi-Fi when moving from a CS environment.</w:t>
      </w:r>
    </w:p>
    <w:p w14:paraId="415BBAA7" w14:textId="77777777" w:rsidR="00BE3551" w:rsidRPr="00D85569" w:rsidRDefault="00BE3551" w:rsidP="00BE3551">
      <w:pPr>
        <w:pStyle w:val="H6"/>
        <w:rPr>
          <w:rFonts w:eastAsiaTheme="majorEastAsia"/>
        </w:rPr>
      </w:pPr>
      <w:r w:rsidRPr="00D85569">
        <w:rPr>
          <w:rFonts w:eastAsiaTheme="majorEastAsia"/>
        </w:rPr>
        <w:t>Initial configuration</w:t>
      </w:r>
    </w:p>
    <w:p w14:paraId="77146AB6" w14:textId="77777777" w:rsidR="00BE3551" w:rsidRDefault="00BE3551" w:rsidP="00BE3551">
      <w:pPr>
        <w:jc w:val="left"/>
      </w:pPr>
      <w:r>
        <w:t xml:space="preserve">Wi-Fi hotspot AP1 that provides a connection to the internet is available. </w:t>
      </w:r>
    </w:p>
    <w:p w14:paraId="654EC459" w14:textId="77777777" w:rsidR="00BE3551" w:rsidRDefault="00BE3551" w:rsidP="00BE3551">
      <w:r>
        <w:t>Network is supporting UTRAN or GERAN.</w:t>
      </w:r>
    </w:p>
    <w:p w14:paraId="19CF6A78" w14:textId="77777777" w:rsidR="00BE3551" w:rsidRDefault="00BE3551" w:rsidP="00BE3551">
      <w:pPr>
        <w:jc w:val="left"/>
      </w:pPr>
      <w:r>
        <w:t>DUT is camping to the UTRAN or GERAN network for cellular service.</w:t>
      </w:r>
    </w:p>
    <w:p w14:paraId="453432CB" w14:textId="77777777" w:rsidR="00BE3551" w:rsidRDefault="00BE3551" w:rsidP="00BE3551">
      <w:pPr>
        <w:jc w:val="left"/>
      </w:pPr>
      <w:r>
        <w:t>DUT has Wi-Fi enabled.</w:t>
      </w:r>
    </w:p>
    <w:p w14:paraId="7E8D6E3C" w14:textId="77777777" w:rsidR="00BE3551" w:rsidRPr="00A10585" w:rsidRDefault="00BE3551" w:rsidP="00BE3551">
      <w:pPr>
        <w:jc w:val="left"/>
        <w:rPr>
          <w:u w:val="single"/>
        </w:rPr>
      </w:pPr>
      <w:r w:rsidRPr="00A10585">
        <w:rPr>
          <w:u w:val="single"/>
        </w:rPr>
        <w:t>DUT environment at time of testing:</w:t>
      </w:r>
    </w:p>
    <w:p w14:paraId="12CAE17F" w14:textId="77777777" w:rsidR="00BE3551" w:rsidRPr="00A10585" w:rsidRDefault="00BE3551" w:rsidP="00BE3551">
      <w:pPr>
        <w:jc w:val="left"/>
      </w:pPr>
      <w:r w:rsidRPr="00A10585">
        <w:t xml:space="preserve">Wi-Fi Preferred networks: “Good Cellular + </w:t>
      </w:r>
      <w:r>
        <w:t>No Wi-Fi coverage” or “Good Cellular + Weak Wi-Fi coverage”.</w:t>
      </w:r>
    </w:p>
    <w:p w14:paraId="0C39759E" w14:textId="77777777" w:rsidR="00BE3551" w:rsidRPr="00942121" w:rsidRDefault="00BE3551" w:rsidP="00BE3551">
      <w:pPr>
        <w:jc w:val="left"/>
      </w:pPr>
      <w:r>
        <w:t>Cellular</w:t>
      </w:r>
      <w:r w:rsidRPr="00A10585">
        <w:t xml:space="preserve"> Preferred networks: “</w:t>
      </w:r>
      <w:r>
        <w:t>Good</w:t>
      </w:r>
      <w:r w:rsidRPr="00942121">
        <w:t xml:space="preserve"> Cellular + Good </w:t>
      </w:r>
      <w:r>
        <w:t>Wi-Fi</w:t>
      </w:r>
      <w:r w:rsidRPr="00942121">
        <w:t xml:space="preserve"> coverage”.</w:t>
      </w:r>
    </w:p>
    <w:p w14:paraId="1361F5E2" w14:textId="77777777" w:rsidR="00BE3551" w:rsidRPr="00590E3D" w:rsidRDefault="00BE3551" w:rsidP="00BE3551">
      <w:pPr>
        <w:jc w:val="left"/>
      </w:pPr>
      <w:r>
        <w:rPr>
          <w:bCs/>
        </w:rPr>
        <w:t>DUT is successfully</w:t>
      </w:r>
      <w:r w:rsidRPr="00041C16">
        <w:rPr>
          <w:bCs/>
        </w:rPr>
        <w:t xml:space="preserve"> registered for IMS services (V</w:t>
      </w:r>
      <w:r>
        <w:rPr>
          <w:bCs/>
        </w:rPr>
        <w:t>xLTE</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BE3551" w:rsidRPr="00D824AC" w14:paraId="6ADF7618" w14:textId="77777777" w:rsidTr="005D26C0">
        <w:tc>
          <w:tcPr>
            <w:tcW w:w="433" w:type="dxa"/>
            <w:shd w:val="clear" w:color="auto" w:fill="F2F2F2" w:themeFill="background1" w:themeFillShade="F2"/>
          </w:tcPr>
          <w:p w14:paraId="30229D85" w14:textId="77777777" w:rsidR="00BE3551" w:rsidRPr="00D824AC" w:rsidRDefault="00BE3551" w:rsidP="005D26C0">
            <w:pPr>
              <w:tabs>
                <w:tab w:val="left" w:pos="851"/>
              </w:tabs>
              <w:ind w:right="-1"/>
              <w:jc w:val="left"/>
              <w:rPr>
                <w:sz w:val="18"/>
                <w:szCs w:val="18"/>
              </w:rPr>
            </w:pPr>
            <w:r>
              <w:rPr>
                <w:sz w:val="18"/>
                <w:szCs w:val="18"/>
              </w:rPr>
              <w:t>-</w:t>
            </w:r>
          </w:p>
        </w:tc>
        <w:tc>
          <w:tcPr>
            <w:tcW w:w="4155" w:type="dxa"/>
            <w:shd w:val="clear" w:color="auto" w:fill="F2F2F2" w:themeFill="background1" w:themeFillShade="F2"/>
          </w:tcPr>
          <w:p w14:paraId="3B01B68E"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428" w:type="dxa"/>
            <w:shd w:val="clear" w:color="auto" w:fill="F2F2F2" w:themeFill="background1" w:themeFillShade="F2"/>
          </w:tcPr>
          <w:p w14:paraId="4BC54B1D"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3338E836" w14:textId="77777777" w:rsidTr="005D26C0">
        <w:tc>
          <w:tcPr>
            <w:tcW w:w="433" w:type="dxa"/>
            <w:shd w:val="clear" w:color="auto" w:fill="F2F2F2" w:themeFill="background1" w:themeFillShade="F2"/>
          </w:tcPr>
          <w:p w14:paraId="19C25967" w14:textId="77777777" w:rsidR="00BE3551" w:rsidRDefault="00BE3551" w:rsidP="005D26C0">
            <w:pPr>
              <w:tabs>
                <w:tab w:val="left" w:pos="851"/>
              </w:tabs>
              <w:ind w:right="-1"/>
              <w:jc w:val="left"/>
              <w:rPr>
                <w:sz w:val="18"/>
                <w:szCs w:val="18"/>
              </w:rPr>
            </w:pPr>
            <w:r>
              <w:rPr>
                <w:sz w:val="18"/>
                <w:szCs w:val="18"/>
              </w:rPr>
              <w:t>1</w:t>
            </w:r>
          </w:p>
        </w:tc>
        <w:tc>
          <w:tcPr>
            <w:tcW w:w="4155" w:type="dxa"/>
          </w:tcPr>
          <w:p w14:paraId="4FEC806F" w14:textId="77777777" w:rsidR="00BE3551" w:rsidRDefault="00BE3551" w:rsidP="005D26C0">
            <w:pPr>
              <w:jc w:val="left"/>
              <w:rPr>
                <w:bCs/>
                <w:sz w:val="18"/>
                <w:szCs w:val="18"/>
              </w:rPr>
            </w:pPr>
            <w:r>
              <w:rPr>
                <w:sz w:val="18"/>
                <w:szCs w:val="18"/>
              </w:rPr>
              <w:t>At DUT, receive MT video call from Client-1.</w:t>
            </w:r>
          </w:p>
        </w:tc>
        <w:tc>
          <w:tcPr>
            <w:tcW w:w="4428" w:type="dxa"/>
          </w:tcPr>
          <w:p w14:paraId="3F080F1F" w14:textId="77777777" w:rsidR="00BE3551" w:rsidRPr="00D824AC" w:rsidRDefault="00BE3551" w:rsidP="005D26C0">
            <w:pPr>
              <w:jc w:val="left"/>
              <w:rPr>
                <w:bCs/>
                <w:sz w:val="18"/>
                <w:szCs w:val="18"/>
              </w:rPr>
            </w:pPr>
            <w:r>
              <w:rPr>
                <w:sz w:val="18"/>
                <w:szCs w:val="18"/>
              </w:rPr>
              <w:t>CS Call with Client-1 is successfully established with 2-way audio and video stream.</w:t>
            </w:r>
          </w:p>
        </w:tc>
      </w:tr>
      <w:tr w:rsidR="00BE3551" w:rsidRPr="00D824AC" w14:paraId="363DD661" w14:textId="77777777" w:rsidTr="005D26C0">
        <w:tc>
          <w:tcPr>
            <w:tcW w:w="433" w:type="dxa"/>
            <w:shd w:val="clear" w:color="auto" w:fill="F2F2F2" w:themeFill="background1" w:themeFillShade="F2"/>
          </w:tcPr>
          <w:p w14:paraId="29313231" w14:textId="77777777" w:rsidR="00BE3551" w:rsidRDefault="00BE3551" w:rsidP="005D26C0">
            <w:pPr>
              <w:tabs>
                <w:tab w:val="left" w:pos="851"/>
              </w:tabs>
              <w:ind w:right="-1"/>
              <w:jc w:val="left"/>
              <w:rPr>
                <w:sz w:val="18"/>
                <w:szCs w:val="18"/>
              </w:rPr>
            </w:pPr>
            <w:r>
              <w:rPr>
                <w:sz w:val="18"/>
                <w:szCs w:val="18"/>
              </w:rPr>
              <w:t>2</w:t>
            </w:r>
          </w:p>
        </w:tc>
        <w:tc>
          <w:tcPr>
            <w:tcW w:w="4155" w:type="dxa"/>
          </w:tcPr>
          <w:p w14:paraId="5F5F3BB8"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6382EB57" w14:textId="77777777" w:rsidR="00BE3551" w:rsidRDefault="00BE3551" w:rsidP="005D26C0">
            <w:pPr>
              <w:jc w:val="left"/>
              <w:rPr>
                <w:bCs/>
                <w:sz w:val="18"/>
                <w:szCs w:val="18"/>
              </w:rPr>
            </w:pPr>
            <w:r>
              <w:rPr>
                <w:bCs/>
                <w:sz w:val="18"/>
                <w:szCs w:val="18"/>
              </w:rPr>
              <w:t>Move the DUT to “Good Cellular + Good Wi-Fi coverage”</w:t>
            </w:r>
          </w:p>
          <w:p w14:paraId="308B5F38"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6DD0AF6C" w14:textId="77777777" w:rsidR="00BE3551" w:rsidRDefault="00BE3551" w:rsidP="005D26C0">
            <w:pPr>
              <w:jc w:val="left"/>
              <w:rPr>
                <w:bCs/>
                <w:sz w:val="18"/>
                <w:szCs w:val="18"/>
              </w:rPr>
            </w:pPr>
            <w:r>
              <w:rPr>
                <w:bCs/>
                <w:sz w:val="18"/>
                <w:szCs w:val="18"/>
              </w:rPr>
              <w:t>Move the DUT to “Weak Cellular + Good Wi-Fi coverage”</w:t>
            </w:r>
          </w:p>
        </w:tc>
        <w:tc>
          <w:tcPr>
            <w:tcW w:w="4428" w:type="dxa"/>
          </w:tcPr>
          <w:p w14:paraId="79E6B865" w14:textId="77777777" w:rsidR="00BE3551" w:rsidRDefault="00BE3551" w:rsidP="005D26C0">
            <w:pPr>
              <w:jc w:val="left"/>
              <w:rPr>
                <w:bCs/>
                <w:sz w:val="18"/>
                <w:szCs w:val="18"/>
              </w:rPr>
            </w:pPr>
            <w:r>
              <w:rPr>
                <w:bCs/>
                <w:sz w:val="18"/>
                <w:szCs w:val="18"/>
              </w:rPr>
              <w:t>DUT registers for VxWi-Fi on AP1.</w:t>
            </w:r>
          </w:p>
          <w:p w14:paraId="233CE5C4" w14:textId="77777777" w:rsidR="00BE3551" w:rsidRDefault="00BE3551" w:rsidP="005D26C0">
            <w:pPr>
              <w:jc w:val="left"/>
              <w:rPr>
                <w:bCs/>
                <w:sz w:val="18"/>
                <w:szCs w:val="18"/>
              </w:rPr>
            </w:pPr>
            <w:r>
              <w:rPr>
                <w:bCs/>
                <w:sz w:val="18"/>
                <w:szCs w:val="18"/>
              </w:rPr>
              <w:t>Call continues in VxWi-Fi with 2-way audio and video stream.</w:t>
            </w:r>
          </w:p>
          <w:p w14:paraId="72475968" w14:textId="77777777" w:rsidR="00BE3551" w:rsidRPr="00A10585" w:rsidRDefault="00BE3551" w:rsidP="005D26C0">
            <w:pPr>
              <w:jc w:val="left"/>
              <w:rPr>
                <w:sz w:val="18"/>
                <w:szCs w:val="18"/>
              </w:rPr>
            </w:pPr>
            <w:r>
              <w:rPr>
                <w:sz w:val="18"/>
                <w:szCs w:val="18"/>
              </w:rPr>
              <w:t>DUT correctly displays an icon to indicate it is registered for VxWi-Fi.</w:t>
            </w:r>
          </w:p>
        </w:tc>
      </w:tr>
      <w:tr w:rsidR="00BE3551" w:rsidRPr="00D824AC" w14:paraId="312AEFC7" w14:textId="77777777" w:rsidTr="005D26C0">
        <w:tc>
          <w:tcPr>
            <w:tcW w:w="433" w:type="dxa"/>
            <w:shd w:val="clear" w:color="auto" w:fill="F2F2F2" w:themeFill="background1" w:themeFillShade="F2"/>
          </w:tcPr>
          <w:p w14:paraId="7D561AC8" w14:textId="77777777" w:rsidR="00BE3551" w:rsidRDefault="00BE3551" w:rsidP="005D26C0">
            <w:pPr>
              <w:tabs>
                <w:tab w:val="left" w:pos="851"/>
              </w:tabs>
              <w:ind w:right="-1"/>
              <w:jc w:val="left"/>
              <w:rPr>
                <w:sz w:val="18"/>
                <w:szCs w:val="18"/>
              </w:rPr>
            </w:pPr>
            <w:r>
              <w:rPr>
                <w:sz w:val="18"/>
                <w:szCs w:val="18"/>
              </w:rPr>
              <w:t>3</w:t>
            </w:r>
          </w:p>
        </w:tc>
        <w:tc>
          <w:tcPr>
            <w:tcW w:w="4155" w:type="dxa"/>
          </w:tcPr>
          <w:p w14:paraId="6B4E58CC" w14:textId="77777777" w:rsidR="00BE3551" w:rsidRDefault="00BE3551" w:rsidP="005D26C0">
            <w:pPr>
              <w:jc w:val="left"/>
              <w:rPr>
                <w:bCs/>
                <w:sz w:val="18"/>
                <w:szCs w:val="18"/>
              </w:rPr>
            </w:pPr>
            <w:r>
              <w:rPr>
                <w:bCs/>
                <w:sz w:val="18"/>
                <w:szCs w:val="18"/>
              </w:rPr>
              <w:t>At Client-1, end the video call.</w:t>
            </w:r>
          </w:p>
        </w:tc>
        <w:tc>
          <w:tcPr>
            <w:tcW w:w="4428" w:type="dxa"/>
          </w:tcPr>
          <w:p w14:paraId="37B18AE9" w14:textId="77777777" w:rsidR="00BE3551" w:rsidRPr="00D824AC" w:rsidRDefault="00BE3551" w:rsidP="005D26C0">
            <w:pPr>
              <w:jc w:val="left"/>
              <w:rPr>
                <w:bCs/>
                <w:sz w:val="18"/>
                <w:szCs w:val="18"/>
              </w:rPr>
            </w:pPr>
            <w:r w:rsidRPr="00D824AC">
              <w:rPr>
                <w:bCs/>
                <w:sz w:val="18"/>
                <w:szCs w:val="18"/>
              </w:rPr>
              <w:t>Call is ended.</w:t>
            </w:r>
          </w:p>
        </w:tc>
      </w:tr>
    </w:tbl>
    <w:p w14:paraId="573D64AE" w14:textId="77777777" w:rsidR="00BE3551" w:rsidRDefault="00BE3551" w:rsidP="00BE3551">
      <w:pPr>
        <w:pStyle w:val="Heading3"/>
      </w:pPr>
      <w:bookmarkStart w:id="297" w:name="_Toc220946031"/>
      <w:r>
        <w:lastRenderedPageBreak/>
        <w:t xml:space="preserve">92.6.9 </w:t>
      </w:r>
      <w:r w:rsidRPr="00956F9F">
        <w:t>Interworking with CS Domain</w:t>
      </w:r>
      <w:bookmarkEnd w:id="297"/>
    </w:p>
    <w:p w14:paraId="694C5AAC" w14:textId="77777777" w:rsidR="00BE3551" w:rsidRDefault="00BE3551" w:rsidP="00BE3551">
      <w:pPr>
        <w:pStyle w:val="Heading4"/>
      </w:pPr>
      <w:bookmarkStart w:id="298" w:name="_Toc482686141"/>
      <w:r>
        <w:t xml:space="preserve">92.6.9.1 </w:t>
      </w:r>
      <w:r w:rsidRPr="001C002A">
        <w:t xml:space="preserve">Transition from Wi-Fi to CS </w:t>
      </w:r>
      <w:r>
        <w:t>–</w:t>
      </w:r>
      <w:r w:rsidRPr="001C002A">
        <w:t xml:space="preserve"> Active Voice Call </w:t>
      </w:r>
      <w:r>
        <w:t>–</w:t>
      </w:r>
      <w:r w:rsidRPr="001C002A">
        <w:t xml:space="preserve"> Wi-Fi Preferred</w:t>
      </w:r>
    </w:p>
    <w:p w14:paraId="313F752B" w14:textId="77777777" w:rsidR="00BE3551" w:rsidRPr="00D85569" w:rsidRDefault="00BE3551" w:rsidP="00BE3551">
      <w:pPr>
        <w:pStyle w:val="H6"/>
        <w:rPr>
          <w:rFonts w:eastAsiaTheme="majorEastAsia"/>
        </w:rPr>
      </w:pPr>
      <w:r w:rsidRPr="00D85569">
        <w:rPr>
          <w:rFonts w:eastAsiaTheme="majorEastAsia"/>
        </w:rPr>
        <w:t>Description</w:t>
      </w:r>
    </w:p>
    <w:p w14:paraId="6A7EAFAF" w14:textId="77777777" w:rsidR="00BE3551" w:rsidRPr="00D85569" w:rsidRDefault="00BE3551" w:rsidP="00BE3551">
      <w:r w:rsidRPr="00D85569">
        <w:t>Verify that the DUT drops the V</w:t>
      </w:r>
      <w:r>
        <w:t>x</w:t>
      </w:r>
      <w:r w:rsidRPr="00D85569">
        <w:t>Wi</w:t>
      </w:r>
      <w:r>
        <w:t>-</w:t>
      </w:r>
      <w:r w:rsidRPr="00D85569">
        <w:t xml:space="preserve">Fi call after losing Wi-Fi connectivity and </w:t>
      </w:r>
      <w:r>
        <w:t>provides the user a means to make and receive calls over the CS network.</w:t>
      </w:r>
    </w:p>
    <w:p w14:paraId="1926CE34" w14:textId="77777777" w:rsidR="00BE3551" w:rsidRPr="00D85569" w:rsidRDefault="00BE3551" w:rsidP="00BE3551">
      <w:pPr>
        <w:pStyle w:val="H6"/>
        <w:rPr>
          <w:rFonts w:eastAsiaTheme="majorEastAsia"/>
        </w:rPr>
      </w:pPr>
      <w:r w:rsidRPr="00D85569">
        <w:rPr>
          <w:rFonts w:eastAsiaTheme="majorEastAsia"/>
        </w:rPr>
        <w:t>Related core specifications</w:t>
      </w:r>
    </w:p>
    <w:p w14:paraId="00C15D83" w14:textId="77777777" w:rsidR="00BE3551" w:rsidRPr="00D85569" w:rsidRDefault="00BE3551" w:rsidP="00BE3551">
      <w:r w:rsidRPr="00D85569">
        <w:t>TS 23.402</w:t>
      </w:r>
    </w:p>
    <w:p w14:paraId="152D1C0C" w14:textId="77777777" w:rsidR="00BE3551" w:rsidRPr="00D85569" w:rsidRDefault="00BE3551" w:rsidP="00BE3551">
      <w:pPr>
        <w:pStyle w:val="H6"/>
        <w:rPr>
          <w:rFonts w:eastAsiaTheme="majorEastAsia"/>
        </w:rPr>
      </w:pPr>
      <w:r w:rsidRPr="00D85569">
        <w:rPr>
          <w:rFonts w:eastAsiaTheme="majorEastAsia"/>
        </w:rPr>
        <w:t>Reason for test</w:t>
      </w:r>
    </w:p>
    <w:p w14:paraId="7E99A756" w14:textId="77777777" w:rsidR="00BE3551" w:rsidRPr="00D85569" w:rsidRDefault="00BE3551" w:rsidP="00BE3551">
      <w:r w:rsidRPr="00D85569">
        <w:t>To ensure the DUT is able to drop the V</w:t>
      </w:r>
      <w:r>
        <w:t>x</w:t>
      </w:r>
      <w:r w:rsidRPr="00D85569">
        <w:t>Wi</w:t>
      </w:r>
      <w:r>
        <w:t>-</w:t>
      </w:r>
      <w:r w:rsidRPr="00D85569">
        <w:t xml:space="preserve">Fi call after moving to </w:t>
      </w:r>
      <w:r>
        <w:t>CS</w:t>
      </w:r>
      <w:r w:rsidRPr="00D85569">
        <w:t>-only coverage.</w:t>
      </w:r>
    </w:p>
    <w:p w14:paraId="67B595AC" w14:textId="77777777" w:rsidR="00BE3551" w:rsidRPr="00D85569" w:rsidRDefault="00BE3551" w:rsidP="00BE3551">
      <w:pPr>
        <w:pStyle w:val="H6"/>
        <w:rPr>
          <w:rFonts w:eastAsiaTheme="majorEastAsia"/>
        </w:rPr>
      </w:pPr>
      <w:r w:rsidRPr="00D85569">
        <w:rPr>
          <w:rFonts w:eastAsiaTheme="majorEastAsia"/>
        </w:rPr>
        <w:t>Initial configuration</w:t>
      </w:r>
    </w:p>
    <w:p w14:paraId="3C3BE0A5" w14:textId="77777777" w:rsidR="00BE3551" w:rsidRDefault="00BE3551" w:rsidP="00BE3551">
      <w:r>
        <w:t>Network is supporting UTRAN or GERAN.</w:t>
      </w:r>
    </w:p>
    <w:p w14:paraId="6025E8C4" w14:textId="77777777" w:rsidR="00BE3551" w:rsidRDefault="00BE3551" w:rsidP="00BE3551">
      <w:pPr>
        <w:jc w:val="left"/>
      </w:pPr>
      <w:r>
        <w:t>Network is supporting Wi-Fi preferred.</w:t>
      </w:r>
    </w:p>
    <w:p w14:paraId="295F8457" w14:textId="77777777" w:rsidR="00BE3551" w:rsidRDefault="00BE3551" w:rsidP="00BE3551">
      <w:pPr>
        <w:jc w:val="left"/>
      </w:pPr>
      <w:r>
        <w:t>DUT is camping to the UTRAN/GERAN network for cellular service.</w:t>
      </w:r>
    </w:p>
    <w:p w14:paraId="5064CEFA" w14:textId="77777777" w:rsidR="00BE3551" w:rsidRDefault="00BE3551" w:rsidP="00BE3551">
      <w:pPr>
        <w:jc w:val="left"/>
      </w:pPr>
      <w:r>
        <w:t>Wi-Fi hotspot (AP1) that provides a connection to the internet is available.</w:t>
      </w:r>
    </w:p>
    <w:p w14:paraId="466530B3" w14:textId="77777777" w:rsidR="00BE3551" w:rsidRDefault="00BE3551" w:rsidP="00BE3551">
      <w:pPr>
        <w:jc w:val="left"/>
      </w:pPr>
      <w:r>
        <w:t>DUT has Wi-Fi enabled.</w:t>
      </w:r>
    </w:p>
    <w:p w14:paraId="330A21BD" w14:textId="77777777" w:rsidR="00BE3551" w:rsidRDefault="00BE3551" w:rsidP="00BE3551">
      <w:pPr>
        <w:jc w:val="left"/>
      </w:pPr>
      <w:r>
        <w:rPr>
          <w:u w:val="single"/>
        </w:rPr>
        <w:t>DUT environment at time of testing</w:t>
      </w:r>
      <w:r w:rsidRPr="00E93C5B">
        <w:rPr>
          <w:u w:val="single"/>
        </w:rPr>
        <w:t>:</w:t>
      </w:r>
      <w:r w:rsidRPr="00F03E5B">
        <w:t xml:space="preserve">  </w:t>
      </w:r>
      <w:r>
        <w:t>“</w:t>
      </w:r>
      <w:r w:rsidRPr="00800E9C">
        <w:t xml:space="preserve">Good Cellular + Good </w:t>
      </w:r>
      <w:r>
        <w:t>Wi-Fi</w:t>
      </w:r>
      <w:r w:rsidRPr="00800E9C">
        <w:t xml:space="preserve"> coverage</w:t>
      </w:r>
      <w:r>
        <w:t>”.</w:t>
      </w:r>
    </w:p>
    <w:p w14:paraId="26BD19EA"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9"/>
        <w:gridCol w:w="4434"/>
      </w:tblGrid>
      <w:tr w:rsidR="00BE3551" w:rsidRPr="00D824AC" w14:paraId="69C6B372" w14:textId="77777777" w:rsidTr="005D26C0">
        <w:tc>
          <w:tcPr>
            <w:tcW w:w="437" w:type="dxa"/>
            <w:shd w:val="clear" w:color="auto" w:fill="F2F2F2" w:themeFill="background1" w:themeFillShade="F2"/>
          </w:tcPr>
          <w:p w14:paraId="3F980012"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4547991E"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66C9E0EC"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080B27FB" w14:textId="77777777" w:rsidTr="005D26C0">
        <w:tc>
          <w:tcPr>
            <w:tcW w:w="437" w:type="dxa"/>
            <w:shd w:val="clear" w:color="auto" w:fill="F2F2F2" w:themeFill="background1" w:themeFillShade="F2"/>
          </w:tcPr>
          <w:p w14:paraId="06DF03F8" w14:textId="77777777" w:rsidR="00BE3551" w:rsidRDefault="00BE3551" w:rsidP="005D26C0">
            <w:pPr>
              <w:tabs>
                <w:tab w:val="left" w:pos="851"/>
              </w:tabs>
              <w:ind w:right="-1"/>
              <w:jc w:val="left"/>
              <w:rPr>
                <w:sz w:val="18"/>
                <w:szCs w:val="18"/>
              </w:rPr>
            </w:pPr>
            <w:r>
              <w:rPr>
                <w:sz w:val="18"/>
                <w:szCs w:val="18"/>
              </w:rPr>
              <w:t>1</w:t>
            </w:r>
          </w:p>
        </w:tc>
        <w:tc>
          <w:tcPr>
            <w:tcW w:w="4263" w:type="dxa"/>
          </w:tcPr>
          <w:p w14:paraId="34A7F59F" w14:textId="77777777" w:rsidR="00BE3551" w:rsidRDefault="00BE3551" w:rsidP="005D26C0">
            <w:pPr>
              <w:jc w:val="left"/>
              <w:rPr>
                <w:bCs/>
                <w:sz w:val="18"/>
                <w:szCs w:val="18"/>
              </w:rPr>
            </w:pPr>
            <w:r>
              <w:rPr>
                <w:sz w:val="18"/>
                <w:szCs w:val="18"/>
              </w:rPr>
              <w:t>At DUT, receive MT voice call from Client-1.</w:t>
            </w:r>
          </w:p>
        </w:tc>
        <w:tc>
          <w:tcPr>
            <w:tcW w:w="4542" w:type="dxa"/>
          </w:tcPr>
          <w:p w14:paraId="2A8694E7" w14:textId="77777777" w:rsidR="00BE3551" w:rsidRPr="00D824AC" w:rsidRDefault="00BE3551" w:rsidP="005D26C0">
            <w:pPr>
              <w:jc w:val="left"/>
              <w:rPr>
                <w:bCs/>
                <w:sz w:val="18"/>
                <w:szCs w:val="18"/>
              </w:rPr>
            </w:pPr>
            <w:r>
              <w:rPr>
                <w:sz w:val="18"/>
                <w:szCs w:val="18"/>
              </w:rPr>
              <w:t>VxWi-Fi Call over AP1 is successfully established with 2-way audio.</w:t>
            </w:r>
          </w:p>
        </w:tc>
      </w:tr>
      <w:tr w:rsidR="00BE3551" w:rsidRPr="00D824AC" w14:paraId="4BDD556A" w14:textId="77777777" w:rsidTr="005D26C0">
        <w:tc>
          <w:tcPr>
            <w:tcW w:w="437" w:type="dxa"/>
            <w:shd w:val="clear" w:color="auto" w:fill="F2F2F2" w:themeFill="background1" w:themeFillShade="F2"/>
          </w:tcPr>
          <w:p w14:paraId="2F09754B" w14:textId="77777777" w:rsidR="00BE3551" w:rsidRDefault="00BE3551" w:rsidP="005D26C0">
            <w:pPr>
              <w:tabs>
                <w:tab w:val="left" w:pos="851"/>
              </w:tabs>
              <w:ind w:right="-1"/>
              <w:jc w:val="left"/>
              <w:rPr>
                <w:sz w:val="18"/>
                <w:szCs w:val="18"/>
              </w:rPr>
            </w:pPr>
            <w:r>
              <w:rPr>
                <w:sz w:val="18"/>
                <w:szCs w:val="18"/>
              </w:rPr>
              <w:t>2</w:t>
            </w:r>
          </w:p>
        </w:tc>
        <w:tc>
          <w:tcPr>
            <w:tcW w:w="4263" w:type="dxa"/>
          </w:tcPr>
          <w:p w14:paraId="18E57F10" w14:textId="77777777" w:rsidR="00BE3551" w:rsidRDefault="00BE3551" w:rsidP="005D26C0">
            <w:pPr>
              <w:jc w:val="left"/>
              <w:rPr>
                <w:bCs/>
                <w:sz w:val="18"/>
                <w:szCs w:val="18"/>
              </w:rPr>
            </w:pPr>
            <w:r>
              <w:rPr>
                <w:bCs/>
                <w:sz w:val="18"/>
                <w:szCs w:val="18"/>
              </w:rPr>
              <w:t>Move the DUT to “Good Cellular + No Wi-Fi coverage”</w:t>
            </w:r>
          </w:p>
        </w:tc>
        <w:tc>
          <w:tcPr>
            <w:tcW w:w="4542" w:type="dxa"/>
          </w:tcPr>
          <w:p w14:paraId="374840DC" w14:textId="77777777" w:rsidR="00BE3551" w:rsidRDefault="00BE3551" w:rsidP="005D26C0">
            <w:pPr>
              <w:jc w:val="left"/>
              <w:rPr>
                <w:sz w:val="18"/>
                <w:szCs w:val="18"/>
              </w:rPr>
            </w:pPr>
            <w:r>
              <w:rPr>
                <w:sz w:val="18"/>
                <w:szCs w:val="18"/>
              </w:rPr>
              <w:t>VxWi-Fi call is dropped.</w:t>
            </w:r>
          </w:p>
          <w:p w14:paraId="69ED0CAA" w14:textId="77777777" w:rsidR="00BE3551" w:rsidRDefault="00BE3551" w:rsidP="005D26C0">
            <w:pPr>
              <w:jc w:val="left"/>
              <w:rPr>
                <w:sz w:val="18"/>
                <w:szCs w:val="18"/>
              </w:rPr>
            </w:pPr>
            <w:r>
              <w:rPr>
                <w:sz w:val="18"/>
                <w:szCs w:val="18"/>
              </w:rPr>
              <w:t>DUT deregisters from VxWi-Fi successfully and Wi-Fi calling icon is no longer available.</w:t>
            </w:r>
          </w:p>
          <w:p w14:paraId="460BC04E" w14:textId="77777777" w:rsidR="00BE3551" w:rsidRPr="00D824AC" w:rsidRDefault="00BE3551" w:rsidP="005D26C0">
            <w:pPr>
              <w:jc w:val="left"/>
              <w:rPr>
                <w:bCs/>
                <w:sz w:val="18"/>
                <w:szCs w:val="18"/>
              </w:rPr>
            </w:pPr>
            <w:r>
              <w:rPr>
                <w:bCs/>
                <w:sz w:val="18"/>
                <w:szCs w:val="18"/>
              </w:rPr>
              <w:t>DUT no longer displays the Wi-Fi icon.</w:t>
            </w:r>
          </w:p>
        </w:tc>
      </w:tr>
      <w:tr w:rsidR="00BE3551" w:rsidRPr="00D824AC" w14:paraId="0F3429CA" w14:textId="77777777" w:rsidTr="005D26C0">
        <w:tc>
          <w:tcPr>
            <w:tcW w:w="437" w:type="dxa"/>
            <w:shd w:val="clear" w:color="auto" w:fill="F2F2F2" w:themeFill="background1" w:themeFillShade="F2"/>
          </w:tcPr>
          <w:p w14:paraId="05229EA0" w14:textId="77777777" w:rsidR="00BE3551" w:rsidRDefault="00BE3551" w:rsidP="005D26C0">
            <w:pPr>
              <w:tabs>
                <w:tab w:val="left" w:pos="851"/>
              </w:tabs>
              <w:ind w:right="-1"/>
              <w:jc w:val="left"/>
              <w:rPr>
                <w:sz w:val="18"/>
                <w:szCs w:val="18"/>
              </w:rPr>
            </w:pPr>
            <w:r>
              <w:rPr>
                <w:sz w:val="18"/>
                <w:szCs w:val="18"/>
              </w:rPr>
              <w:t>3</w:t>
            </w:r>
          </w:p>
        </w:tc>
        <w:tc>
          <w:tcPr>
            <w:tcW w:w="4263" w:type="dxa"/>
          </w:tcPr>
          <w:p w14:paraId="1C2C0ECF" w14:textId="77777777" w:rsidR="00BE3551" w:rsidRDefault="00BE3551" w:rsidP="005D26C0">
            <w:pPr>
              <w:jc w:val="left"/>
              <w:rPr>
                <w:bCs/>
                <w:sz w:val="18"/>
                <w:szCs w:val="18"/>
              </w:rPr>
            </w:pPr>
            <w:r>
              <w:rPr>
                <w:sz w:val="18"/>
                <w:szCs w:val="18"/>
              </w:rPr>
              <w:t>At DUT, receive MT voice call from Client-1.</w:t>
            </w:r>
          </w:p>
        </w:tc>
        <w:tc>
          <w:tcPr>
            <w:tcW w:w="4542" w:type="dxa"/>
          </w:tcPr>
          <w:p w14:paraId="6140D4E4" w14:textId="77777777" w:rsidR="00BE3551" w:rsidRPr="00D824AC" w:rsidRDefault="00BE3551" w:rsidP="005D26C0">
            <w:pPr>
              <w:jc w:val="left"/>
              <w:rPr>
                <w:bCs/>
                <w:sz w:val="18"/>
                <w:szCs w:val="18"/>
              </w:rPr>
            </w:pPr>
            <w:r>
              <w:rPr>
                <w:sz w:val="18"/>
                <w:szCs w:val="18"/>
              </w:rPr>
              <w:t>CS Call is successfully established on UTRAN/GERAN with 2-way audio.</w:t>
            </w:r>
          </w:p>
        </w:tc>
      </w:tr>
      <w:tr w:rsidR="00BE3551" w:rsidRPr="00D824AC" w14:paraId="5DE00866" w14:textId="77777777" w:rsidTr="005D26C0">
        <w:tc>
          <w:tcPr>
            <w:tcW w:w="437" w:type="dxa"/>
            <w:shd w:val="clear" w:color="auto" w:fill="F2F2F2" w:themeFill="background1" w:themeFillShade="F2"/>
          </w:tcPr>
          <w:p w14:paraId="5F33E0A1" w14:textId="77777777" w:rsidR="00BE3551" w:rsidRDefault="00BE3551" w:rsidP="005D26C0">
            <w:pPr>
              <w:tabs>
                <w:tab w:val="left" w:pos="851"/>
              </w:tabs>
              <w:ind w:right="-1"/>
              <w:jc w:val="left"/>
              <w:rPr>
                <w:sz w:val="18"/>
                <w:szCs w:val="18"/>
              </w:rPr>
            </w:pPr>
            <w:r>
              <w:rPr>
                <w:sz w:val="18"/>
                <w:szCs w:val="18"/>
              </w:rPr>
              <w:t>4</w:t>
            </w:r>
          </w:p>
        </w:tc>
        <w:tc>
          <w:tcPr>
            <w:tcW w:w="4263" w:type="dxa"/>
          </w:tcPr>
          <w:p w14:paraId="643D6DCF" w14:textId="77777777" w:rsidR="00BE3551" w:rsidRDefault="00BE3551" w:rsidP="005D26C0">
            <w:pPr>
              <w:jc w:val="left"/>
              <w:rPr>
                <w:bCs/>
                <w:sz w:val="18"/>
                <w:szCs w:val="18"/>
              </w:rPr>
            </w:pPr>
            <w:r>
              <w:rPr>
                <w:bCs/>
                <w:sz w:val="18"/>
                <w:szCs w:val="18"/>
              </w:rPr>
              <w:t>At Client-1, end the voice call.</w:t>
            </w:r>
          </w:p>
        </w:tc>
        <w:tc>
          <w:tcPr>
            <w:tcW w:w="4542" w:type="dxa"/>
          </w:tcPr>
          <w:p w14:paraId="23AA7891" w14:textId="77777777" w:rsidR="00BE3551" w:rsidRPr="00D824AC" w:rsidRDefault="00BE3551" w:rsidP="005D26C0">
            <w:pPr>
              <w:jc w:val="left"/>
              <w:rPr>
                <w:bCs/>
                <w:sz w:val="18"/>
                <w:szCs w:val="18"/>
              </w:rPr>
            </w:pPr>
            <w:r w:rsidRPr="00D824AC">
              <w:rPr>
                <w:bCs/>
                <w:sz w:val="18"/>
                <w:szCs w:val="18"/>
              </w:rPr>
              <w:t>Call is ended.</w:t>
            </w:r>
          </w:p>
        </w:tc>
      </w:tr>
    </w:tbl>
    <w:p w14:paraId="76AF13F5" w14:textId="77777777" w:rsidR="00BE3551" w:rsidRDefault="00BE3551" w:rsidP="00BE3551">
      <w:pPr>
        <w:pStyle w:val="Heading4"/>
      </w:pPr>
      <w:r>
        <w:t xml:space="preserve">92.6.9.2 </w:t>
      </w:r>
      <w:r w:rsidRPr="001C002A">
        <w:t xml:space="preserve">Transition from Wi-Fi to CS </w:t>
      </w:r>
      <w:r>
        <w:t>–</w:t>
      </w:r>
      <w:r w:rsidRPr="001C002A">
        <w:t xml:space="preserve"> Active Voice Call </w:t>
      </w:r>
      <w:r>
        <w:t>–</w:t>
      </w:r>
      <w:r w:rsidRPr="001C002A">
        <w:t xml:space="preserve"> Cellular Preferred</w:t>
      </w:r>
    </w:p>
    <w:p w14:paraId="359D9537" w14:textId="77777777" w:rsidR="00BE3551" w:rsidRPr="00D85569" w:rsidRDefault="00BE3551" w:rsidP="00BE3551">
      <w:pPr>
        <w:pStyle w:val="H6"/>
        <w:rPr>
          <w:rFonts w:eastAsiaTheme="majorEastAsia"/>
        </w:rPr>
      </w:pPr>
      <w:r w:rsidRPr="00D85569">
        <w:rPr>
          <w:rFonts w:eastAsiaTheme="majorEastAsia"/>
        </w:rPr>
        <w:t>Description</w:t>
      </w:r>
    </w:p>
    <w:p w14:paraId="79723884" w14:textId="77777777" w:rsidR="00BE3551" w:rsidRPr="00D85569" w:rsidRDefault="00BE3551" w:rsidP="00BE3551">
      <w:r w:rsidRPr="00D85569">
        <w:t>Verify that the DUT drops the V</w:t>
      </w:r>
      <w:r>
        <w:t>x</w:t>
      </w:r>
      <w:r w:rsidRPr="00D85569">
        <w:t>Wi</w:t>
      </w:r>
      <w:r>
        <w:t>-</w:t>
      </w:r>
      <w:r w:rsidRPr="00D85569">
        <w:t xml:space="preserve">Fi call after losing Wi-Fi connectivity and </w:t>
      </w:r>
      <w:r>
        <w:t>provides the user a means to make and receive calls over the CS network.</w:t>
      </w:r>
    </w:p>
    <w:p w14:paraId="2DEF227B" w14:textId="77777777" w:rsidR="00BE3551" w:rsidRPr="00D85569" w:rsidRDefault="00BE3551" w:rsidP="00BE3551">
      <w:pPr>
        <w:pStyle w:val="H6"/>
        <w:rPr>
          <w:rFonts w:eastAsiaTheme="majorEastAsia"/>
        </w:rPr>
      </w:pPr>
      <w:r w:rsidRPr="00D85569">
        <w:rPr>
          <w:rFonts w:eastAsiaTheme="majorEastAsia"/>
        </w:rPr>
        <w:t>Related core specifications</w:t>
      </w:r>
    </w:p>
    <w:p w14:paraId="4A0A8C58" w14:textId="77777777" w:rsidR="00BE3551" w:rsidRPr="00D85569" w:rsidRDefault="00BE3551" w:rsidP="00BE3551">
      <w:r w:rsidRPr="00D85569">
        <w:t>TS 23.402</w:t>
      </w:r>
    </w:p>
    <w:p w14:paraId="11B6E6A3" w14:textId="77777777" w:rsidR="00BE3551" w:rsidRPr="00D85569" w:rsidRDefault="00BE3551" w:rsidP="00BE3551">
      <w:pPr>
        <w:pStyle w:val="H6"/>
        <w:rPr>
          <w:rFonts w:eastAsiaTheme="majorEastAsia"/>
        </w:rPr>
      </w:pPr>
      <w:r w:rsidRPr="00D85569">
        <w:rPr>
          <w:rFonts w:eastAsiaTheme="majorEastAsia"/>
        </w:rPr>
        <w:t>Reason for test</w:t>
      </w:r>
    </w:p>
    <w:p w14:paraId="30BAA673" w14:textId="77777777" w:rsidR="00BE3551" w:rsidRPr="00D85569" w:rsidRDefault="00BE3551" w:rsidP="00BE3551">
      <w:r w:rsidRPr="00D85569">
        <w:t>To ensure the DUT is able to drop the V</w:t>
      </w:r>
      <w:r>
        <w:t>x</w:t>
      </w:r>
      <w:r w:rsidRPr="00D85569">
        <w:t>Wi</w:t>
      </w:r>
      <w:r>
        <w:t>-</w:t>
      </w:r>
      <w:r w:rsidRPr="00D85569">
        <w:t xml:space="preserve">Fi call after moving to </w:t>
      </w:r>
      <w:r>
        <w:t>CS</w:t>
      </w:r>
      <w:r w:rsidRPr="00D85569">
        <w:t>-only coverage.</w:t>
      </w:r>
    </w:p>
    <w:p w14:paraId="03905C34" w14:textId="77777777" w:rsidR="00BE3551" w:rsidRPr="00D85569" w:rsidRDefault="00BE3551" w:rsidP="00BE3551">
      <w:pPr>
        <w:pStyle w:val="H6"/>
        <w:rPr>
          <w:rFonts w:eastAsiaTheme="majorEastAsia"/>
        </w:rPr>
      </w:pPr>
      <w:r w:rsidRPr="00D85569">
        <w:rPr>
          <w:rFonts w:eastAsiaTheme="majorEastAsia"/>
        </w:rPr>
        <w:t>Initial configuration</w:t>
      </w:r>
    </w:p>
    <w:p w14:paraId="542DE2DF" w14:textId="77777777" w:rsidR="00BE3551" w:rsidRDefault="00BE3551" w:rsidP="00BE3551">
      <w:r>
        <w:t>Network is supporting UTRAN or GERAN.</w:t>
      </w:r>
    </w:p>
    <w:p w14:paraId="7F6576C0" w14:textId="77777777" w:rsidR="00BE3551" w:rsidRDefault="00BE3551" w:rsidP="00BE3551">
      <w:pPr>
        <w:jc w:val="left"/>
      </w:pPr>
      <w:r>
        <w:t>Network is supporting Cellular preferred.</w:t>
      </w:r>
    </w:p>
    <w:p w14:paraId="7289999C" w14:textId="77777777" w:rsidR="00BE3551" w:rsidRDefault="00BE3551" w:rsidP="00BE3551">
      <w:pPr>
        <w:jc w:val="left"/>
      </w:pPr>
      <w:r>
        <w:t>DUT is camping to the UTRAN/GERAN network for cellular service.</w:t>
      </w:r>
    </w:p>
    <w:p w14:paraId="23D6EB3D" w14:textId="77777777" w:rsidR="00BE3551" w:rsidRDefault="00BE3551" w:rsidP="00BE3551">
      <w:pPr>
        <w:jc w:val="left"/>
      </w:pPr>
      <w:r>
        <w:t>Wi-Fi hotspot (AP1) that provides a connection to the internet is available.</w:t>
      </w:r>
    </w:p>
    <w:p w14:paraId="070B367D" w14:textId="77777777" w:rsidR="00BE3551" w:rsidRDefault="00BE3551" w:rsidP="00BE3551">
      <w:pPr>
        <w:jc w:val="left"/>
      </w:pPr>
      <w:r>
        <w:lastRenderedPageBreak/>
        <w:t>DUT has Wi-Fi enabled.</w:t>
      </w:r>
    </w:p>
    <w:p w14:paraId="54361D25" w14:textId="77777777" w:rsidR="00BE3551" w:rsidRDefault="00BE3551" w:rsidP="00BE3551">
      <w:pPr>
        <w:jc w:val="left"/>
      </w:pPr>
      <w:r>
        <w:rPr>
          <w:u w:val="single"/>
        </w:rPr>
        <w:t>DUT environment at time of testing</w:t>
      </w:r>
      <w:r w:rsidRPr="00E93C5B">
        <w:rPr>
          <w:u w:val="single"/>
        </w:rPr>
        <w:t>:</w:t>
      </w:r>
      <w:r w:rsidRPr="00F03E5B">
        <w:t xml:space="preserve">  </w:t>
      </w:r>
      <w:r>
        <w:t>“Weak</w:t>
      </w:r>
      <w:r w:rsidRPr="00800E9C">
        <w:t xml:space="preserve"> Cellular + Good </w:t>
      </w:r>
      <w:r>
        <w:t>Wi-Fi</w:t>
      </w:r>
      <w:r w:rsidRPr="00800E9C">
        <w:t xml:space="preserve"> coverage</w:t>
      </w:r>
      <w:r>
        <w:t>”.</w:t>
      </w:r>
    </w:p>
    <w:p w14:paraId="3B08F613"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9"/>
        <w:gridCol w:w="4434"/>
      </w:tblGrid>
      <w:tr w:rsidR="00BE3551" w:rsidRPr="00D824AC" w14:paraId="48D54DDB" w14:textId="77777777" w:rsidTr="005D26C0">
        <w:tc>
          <w:tcPr>
            <w:tcW w:w="437" w:type="dxa"/>
            <w:shd w:val="clear" w:color="auto" w:fill="F2F2F2" w:themeFill="background1" w:themeFillShade="F2"/>
          </w:tcPr>
          <w:p w14:paraId="61D50460"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4415D009"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13DAB819"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0C7ABAAF" w14:textId="77777777" w:rsidTr="005D26C0">
        <w:tc>
          <w:tcPr>
            <w:tcW w:w="437" w:type="dxa"/>
            <w:shd w:val="clear" w:color="auto" w:fill="F2F2F2" w:themeFill="background1" w:themeFillShade="F2"/>
          </w:tcPr>
          <w:p w14:paraId="3A189BEE" w14:textId="77777777" w:rsidR="00BE3551" w:rsidRDefault="00BE3551" w:rsidP="005D26C0">
            <w:pPr>
              <w:tabs>
                <w:tab w:val="left" w:pos="851"/>
              </w:tabs>
              <w:ind w:right="-1"/>
              <w:jc w:val="left"/>
              <w:rPr>
                <w:sz w:val="18"/>
                <w:szCs w:val="18"/>
              </w:rPr>
            </w:pPr>
            <w:r>
              <w:rPr>
                <w:sz w:val="18"/>
                <w:szCs w:val="18"/>
              </w:rPr>
              <w:t>1</w:t>
            </w:r>
          </w:p>
        </w:tc>
        <w:tc>
          <w:tcPr>
            <w:tcW w:w="4263" w:type="dxa"/>
          </w:tcPr>
          <w:p w14:paraId="5D22DD57" w14:textId="77777777" w:rsidR="00BE3551" w:rsidRDefault="00BE3551" w:rsidP="005D26C0">
            <w:pPr>
              <w:jc w:val="left"/>
              <w:rPr>
                <w:bCs/>
                <w:sz w:val="18"/>
                <w:szCs w:val="18"/>
              </w:rPr>
            </w:pPr>
            <w:r>
              <w:rPr>
                <w:sz w:val="18"/>
                <w:szCs w:val="18"/>
              </w:rPr>
              <w:t>At DUT, receive MT voice call from Client-1.</w:t>
            </w:r>
          </w:p>
        </w:tc>
        <w:tc>
          <w:tcPr>
            <w:tcW w:w="4542" w:type="dxa"/>
          </w:tcPr>
          <w:p w14:paraId="1D923151" w14:textId="77777777" w:rsidR="00BE3551" w:rsidRPr="00D824AC" w:rsidRDefault="00BE3551" w:rsidP="005D26C0">
            <w:pPr>
              <w:jc w:val="left"/>
              <w:rPr>
                <w:bCs/>
                <w:sz w:val="18"/>
                <w:szCs w:val="18"/>
              </w:rPr>
            </w:pPr>
            <w:r>
              <w:rPr>
                <w:sz w:val="18"/>
                <w:szCs w:val="18"/>
              </w:rPr>
              <w:t>VxWi-Fi Call over AP1 is successfully established with 2-way audio.</w:t>
            </w:r>
          </w:p>
        </w:tc>
      </w:tr>
      <w:tr w:rsidR="00BE3551" w:rsidRPr="00D824AC" w14:paraId="6C9FE8C2" w14:textId="77777777" w:rsidTr="005D26C0">
        <w:tc>
          <w:tcPr>
            <w:tcW w:w="437" w:type="dxa"/>
            <w:shd w:val="clear" w:color="auto" w:fill="F2F2F2" w:themeFill="background1" w:themeFillShade="F2"/>
          </w:tcPr>
          <w:p w14:paraId="5B587F46" w14:textId="77777777" w:rsidR="00BE3551" w:rsidRDefault="00BE3551" w:rsidP="005D26C0">
            <w:pPr>
              <w:tabs>
                <w:tab w:val="left" w:pos="851"/>
              </w:tabs>
              <w:ind w:right="-1"/>
              <w:jc w:val="left"/>
              <w:rPr>
                <w:sz w:val="18"/>
                <w:szCs w:val="18"/>
              </w:rPr>
            </w:pPr>
            <w:r>
              <w:rPr>
                <w:sz w:val="18"/>
                <w:szCs w:val="18"/>
              </w:rPr>
              <w:t>2</w:t>
            </w:r>
          </w:p>
        </w:tc>
        <w:tc>
          <w:tcPr>
            <w:tcW w:w="4263" w:type="dxa"/>
          </w:tcPr>
          <w:p w14:paraId="6D178701" w14:textId="77777777" w:rsidR="00BE3551" w:rsidRDefault="00BE3551" w:rsidP="005D26C0">
            <w:pPr>
              <w:jc w:val="left"/>
              <w:rPr>
                <w:bCs/>
                <w:sz w:val="18"/>
                <w:szCs w:val="18"/>
              </w:rPr>
            </w:pPr>
            <w:r>
              <w:rPr>
                <w:bCs/>
                <w:sz w:val="18"/>
                <w:szCs w:val="18"/>
              </w:rPr>
              <w:t>Move the DUT to “Good Cellular + No Wi-Fi coverage”</w:t>
            </w:r>
          </w:p>
        </w:tc>
        <w:tc>
          <w:tcPr>
            <w:tcW w:w="4542" w:type="dxa"/>
          </w:tcPr>
          <w:p w14:paraId="3AA324C1" w14:textId="77777777" w:rsidR="00BE3551" w:rsidRDefault="00BE3551" w:rsidP="005D26C0">
            <w:pPr>
              <w:jc w:val="left"/>
              <w:rPr>
                <w:sz w:val="18"/>
                <w:szCs w:val="18"/>
              </w:rPr>
            </w:pPr>
            <w:r>
              <w:rPr>
                <w:sz w:val="18"/>
                <w:szCs w:val="18"/>
              </w:rPr>
              <w:t>VxWi-Fi call is dropped.</w:t>
            </w:r>
          </w:p>
          <w:p w14:paraId="1FC5CF77" w14:textId="77777777" w:rsidR="00BE3551" w:rsidRDefault="00BE3551" w:rsidP="005D26C0">
            <w:pPr>
              <w:jc w:val="left"/>
              <w:rPr>
                <w:sz w:val="18"/>
                <w:szCs w:val="18"/>
              </w:rPr>
            </w:pPr>
            <w:r>
              <w:rPr>
                <w:sz w:val="18"/>
                <w:szCs w:val="18"/>
              </w:rPr>
              <w:t>DUT deregisters from VxWi-Fi successfully and Wi-Fi calling icon is no longer available.</w:t>
            </w:r>
          </w:p>
          <w:p w14:paraId="02B4C96C" w14:textId="77777777" w:rsidR="00BE3551" w:rsidRPr="00D824AC" w:rsidRDefault="00BE3551" w:rsidP="005D26C0">
            <w:pPr>
              <w:jc w:val="left"/>
              <w:rPr>
                <w:bCs/>
                <w:sz w:val="18"/>
                <w:szCs w:val="18"/>
              </w:rPr>
            </w:pPr>
            <w:r>
              <w:rPr>
                <w:bCs/>
                <w:sz w:val="18"/>
                <w:szCs w:val="18"/>
              </w:rPr>
              <w:t>DUT no longer displays the Wi-Fi icon.</w:t>
            </w:r>
          </w:p>
        </w:tc>
      </w:tr>
      <w:tr w:rsidR="00BE3551" w:rsidRPr="00D824AC" w14:paraId="105DE1C7" w14:textId="77777777" w:rsidTr="005D26C0">
        <w:tc>
          <w:tcPr>
            <w:tcW w:w="437" w:type="dxa"/>
            <w:shd w:val="clear" w:color="auto" w:fill="F2F2F2" w:themeFill="background1" w:themeFillShade="F2"/>
          </w:tcPr>
          <w:p w14:paraId="4DB140FB" w14:textId="77777777" w:rsidR="00BE3551" w:rsidRDefault="00BE3551" w:rsidP="005D26C0">
            <w:pPr>
              <w:tabs>
                <w:tab w:val="left" w:pos="851"/>
              </w:tabs>
              <w:ind w:right="-1"/>
              <w:jc w:val="left"/>
              <w:rPr>
                <w:sz w:val="18"/>
                <w:szCs w:val="18"/>
              </w:rPr>
            </w:pPr>
            <w:r>
              <w:rPr>
                <w:sz w:val="18"/>
                <w:szCs w:val="18"/>
              </w:rPr>
              <w:t>3</w:t>
            </w:r>
          </w:p>
        </w:tc>
        <w:tc>
          <w:tcPr>
            <w:tcW w:w="4263" w:type="dxa"/>
          </w:tcPr>
          <w:p w14:paraId="2416BA52" w14:textId="77777777" w:rsidR="00BE3551" w:rsidRDefault="00BE3551" w:rsidP="005D26C0">
            <w:pPr>
              <w:jc w:val="left"/>
              <w:rPr>
                <w:bCs/>
                <w:sz w:val="18"/>
                <w:szCs w:val="18"/>
              </w:rPr>
            </w:pPr>
            <w:r>
              <w:rPr>
                <w:sz w:val="18"/>
                <w:szCs w:val="18"/>
              </w:rPr>
              <w:t>At DUT, receive MT voice call from Client-1.</w:t>
            </w:r>
          </w:p>
        </w:tc>
        <w:tc>
          <w:tcPr>
            <w:tcW w:w="4542" w:type="dxa"/>
          </w:tcPr>
          <w:p w14:paraId="16F6AD2A" w14:textId="77777777" w:rsidR="00BE3551" w:rsidRPr="00D824AC" w:rsidRDefault="00BE3551" w:rsidP="005D26C0">
            <w:pPr>
              <w:jc w:val="left"/>
              <w:rPr>
                <w:bCs/>
                <w:sz w:val="18"/>
                <w:szCs w:val="18"/>
              </w:rPr>
            </w:pPr>
            <w:r>
              <w:rPr>
                <w:sz w:val="18"/>
                <w:szCs w:val="18"/>
              </w:rPr>
              <w:t>CS Call is successfully established on UTRAN/GERAN with 2-way audio.</w:t>
            </w:r>
          </w:p>
        </w:tc>
      </w:tr>
      <w:tr w:rsidR="00BE3551" w:rsidRPr="00D824AC" w14:paraId="2C71AE80" w14:textId="77777777" w:rsidTr="005D26C0">
        <w:tc>
          <w:tcPr>
            <w:tcW w:w="437" w:type="dxa"/>
            <w:shd w:val="clear" w:color="auto" w:fill="F2F2F2" w:themeFill="background1" w:themeFillShade="F2"/>
          </w:tcPr>
          <w:p w14:paraId="7CAB47A3" w14:textId="77777777" w:rsidR="00BE3551" w:rsidRDefault="00BE3551" w:rsidP="005D26C0">
            <w:pPr>
              <w:tabs>
                <w:tab w:val="left" w:pos="851"/>
              </w:tabs>
              <w:ind w:right="-1"/>
              <w:jc w:val="left"/>
              <w:rPr>
                <w:sz w:val="18"/>
                <w:szCs w:val="18"/>
              </w:rPr>
            </w:pPr>
            <w:r>
              <w:rPr>
                <w:sz w:val="18"/>
                <w:szCs w:val="18"/>
              </w:rPr>
              <w:t>4</w:t>
            </w:r>
          </w:p>
        </w:tc>
        <w:tc>
          <w:tcPr>
            <w:tcW w:w="4263" w:type="dxa"/>
          </w:tcPr>
          <w:p w14:paraId="51E828D5" w14:textId="77777777" w:rsidR="00BE3551" w:rsidRDefault="00BE3551" w:rsidP="005D26C0">
            <w:pPr>
              <w:jc w:val="left"/>
              <w:rPr>
                <w:bCs/>
                <w:sz w:val="18"/>
                <w:szCs w:val="18"/>
              </w:rPr>
            </w:pPr>
            <w:r>
              <w:rPr>
                <w:bCs/>
                <w:sz w:val="18"/>
                <w:szCs w:val="18"/>
              </w:rPr>
              <w:t>At Client-1, end the voice call.</w:t>
            </w:r>
          </w:p>
        </w:tc>
        <w:tc>
          <w:tcPr>
            <w:tcW w:w="4542" w:type="dxa"/>
          </w:tcPr>
          <w:p w14:paraId="52734D84" w14:textId="77777777" w:rsidR="00BE3551" w:rsidRPr="00D824AC" w:rsidRDefault="00BE3551" w:rsidP="005D26C0">
            <w:pPr>
              <w:jc w:val="left"/>
              <w:rPr>
                <w:bCs/>
                <w:sz w:val="18"/>
                <w:szCs w:val="18"/>
              </w:rPr>
            </w:pPr>
            <w:r w:rsidRPr="00D824AC">
              <w:rPr>
                <w:bCs/>
                <w:sz w:val="18"/>
                <w:szCs w:val="18"/>
              </w:rPr>
              <w:t>Call is ended.</w:t>
            </w:r>
          </w:p>
        </w:tc>
      </w:tr>
    </w:tbl>
    <w:p w14:paraId="20402D68" w14:textId="77777777" w:rsidR="00BE3551" w:rsidRDefault="00BE3551" w:rsidP="00BE3551">
      <w:pPr>
        <w:pStyle w:val="Heading4"/>
      </w:pPr>
      <w:r>
        <w:t xml:space="preserve">92.6.9.3 </w:t>
      </w:r>
      <w:bookmarkEnd w:id="298"/>
      <w:r w:rsidRPr="001C002A">
        <w:t xml:space="preserve">Transition from Wi-Fi to No Service </w:t>
      </w:r>
      <w:r>
        <w:t>–</w:t>
      </w:r>
      <w:r w:rsidRPr="001C002A">
        <w:t xml:space="preserve"> Active Voice Call</w:t>
      </w:r>
    </w:p>
    <w:p w14:paraId="591ABE81" w14:textId="77777777" w:rsidR="00BE3551" w:rsidRPr="00D85569" w:rsidRDefault="00BE3551" w:rsidP="00BE3551">
      <w:pPr>
        <w:pStyle w:val="H6"/>
        <w:rPr>
          <w:rFonts w:eastAsiaTheme="majorEastAsia"/>
        </w:rPr>
      </w:pPr>
      <w:r w:rsidRPr="00D85569">
        <w:rPr>
          <w:rFonts w:eastAsiaTheme="majorEastAsia"/>
        </w:rPr>
        <w:t>Description</w:t>
      </w:r>
    </w:p>
    <w:p w14:paraId="720B3EE4" w14:textId="77777777" w:rsidR="00BE3551" w:rsidRPr="00D85569" w:rsidRDefault="00BE3551" w:rsidP="00BE3551">
      <w:r>
        <w:t>Verify that the DUT drops the Vx</w:t>
      </w:r>
      <w:r w:rsidRPr="00D85569">
        <w:t>Wi</w:t>
      </w:r>
      <w:r>
        <w:t>-</w:t>
      </w:r>
      <w:r w:rsidRPr="00D85569">
        <w:t xml:space="preserve">Fi call after losing Wi-Fi connectivity and </w:t>
      </w:r>
      <w:r>
        <w:t>displays the no service icon when no other cellular network is available.</w:t>
      </w:r>
    </w:p>
    <w:p w14:paraId="34789D7A" w14:textId="77777777" w:rsidR="00BE3551" w:rsidRPr="00D85569" w:rsidRDefault="00BE3551" w:rsidP="00BE3551">
      <w:pPr>
        <w:pStyle w:val="H6"/>
        <w:rPr>
          <w:rFonts w:eastAsiaTheme="majorEastAsia"/>
        </w:rPr>
      </w:pPr>
      <w:r w:rsidRPr="00D85569">
        <w:rPr>
          <w:rFonts w:eastAsiaTheme="majorEastAsia"/>
        </w:rPr>
        <w:t>Related core specifications</w:t>
      </w:r>
    </w:p>
    <w:p w14:paraId="123E137C" w14:textId="77777777" w:rsidR="00BE3551" w:rsidRPr="00D85569" w:rsidRDefault="00BE3551" w:rsidP="00BE3551">
      <w:r w:rsidRPr="00D85569">
        <w:t>TS 23.402</w:t>
      </w:r>
    </w:p>
    <w:p w14:paraId="727E3E6E" w14:textId="77777777" w:rsidR="00BE3551" w:rsidRPr="00D85569" w:rsidRDefault="00BE3551" w:rsidP="00BE3551">
      <w:pPr>
        <w:pStyle w:val="H6"/>
        <w:rPr>
          <w:rFonts w:eastAsiaTheme="majorEastAsia"/>
        </w:rPr>
      </w:pPr>
      <w:r w:rsidRPr="00D85569">
        <w:rPr>
          <w:rFonts w:eastAsiaTheme="majorEastAsia"/>
        </w:rPr>
        <w:t>Reason for test</w:t>
      </w:r>
    </w:p>
    <w:p w14:paraId="702DFF9D" w14:textId="77777777" w:rsidR="00BE3551" w:rsidRPr="00D85569" w:rsidRDefault="00BE3551" w:rsidP="00BE3551">
      <w:r w:rsidRPr="00D85569">
        <w:t xml:space="preserve">To ensure the DUT is able to </w:t>
      </w:r>
      <w:r>
        <w:t>drop</w:t>
      </w:r>
      <w:r w:rsidRPr="00D85569">
        <w:t xml:space="preserve"> the V</w:t>
      </w:r>
      <w:r>
        <w:t>x</w:t>
      </w:r>
      <w:r w:rsidRPr="00D85569">
        <w:t>Wi</w:t>
      </w:r>
      <w:r>
        <w:t>-</w:t>
      </w:r>
      <w:r w:rsidRPr="00D85569">
        <w:t xml:space="preserve">Fi call after losing Wi-Fi connectivity and </w:t>
      </w:r>
      <w:r>
        <w:t>display the no service icon when no other cellular network is available.</w:t>
      </w:r>
    </w:p>
    <w:p w14:paraId="2FB41B67" w14:textId="77777777" w:rsidR="00BE3551" w:rsidRPr="00D85569" w:rsidRDefault="00BE3551" w:rsidP="00BE3551">
      <w:pPr>
        <w:pStyle w:val="H6"/>
        <w:rPr>
          <w:rFonts w:eastAsiaTheme="majorEastAsia"/>
        </w:rPr>
      </w:pPr>
      <w:r w:rsidRPr="00D85569">
        <w:rPr>
          <w:rFonts w:eastAsiaTheme="majorEastAsia"/>
        </w:rPr>
        <w:t>Initial configuration</w:t>
      </w:r>
    </w:p>
    <w:p w14:paraId="2B8C1184" w14:textId="77777777" w:rsidR="00BE3551" w:rsidRDefault="00BE3551" w:rsidP="00BE3551">
      <w:r>
        <w:t>Network is supporting UTRAN or GERAN.</w:t>
      </w:r>
    </w:p>
    <w:p w14:paraId="3788B94A" w14:textId="77777777" w:rsidR="00BE3551" w:rsidRDefault="00BE3551" w:rsidP="00BE3551">
      <w:pPr>
        <w:jc w:val="left"/>
      </w:pPr>
      <w:r>
        <w:t>DUT is camping to the UTRAN/GERAN network for cellular service.</w:t>
      </w:r>
    </w:p>
    <w:p w14:paraId="1339188A" w14:textId="77777777" w:rsidR="00BE3551" w:rsidRDefault="00BE3551" w:rsidP="00BE3551">
      <w:pPr>
        <w:jc w:val="left"/>
      </w:pPr>
      <w:r>
        <w:t>Wi-Fi hotspot (AP1) that provides a connection to the internet is available.</w:t>
      </w:r>
    </w:p>
    <w:p w14:paraId="106F12A5" w14:textId="77777777" w:rsidR="00BE3551" w:rsidRDefault="00BE3551" w:rsidP="00BE3551">
      <w:pPr>
        <w:jc w:val="left"/>
      </w:pPr>
      <w:r>
        <w:t>DUT has Wi-Fi enabled.</w:t>
      </w:r>
    </w:p>
    <w:p w14:paraId="102AF360" w14:textId="77777777" w:rsidR="00BE3551" w:rsidRPr="00A10585" w:rsidRDefault="00BE3551" w:rsidP="00BE3551">
      <w:pPr>
        <w:jc w:val="left"/>
        <w:rPr>
          <w:u w:val="single"/>
        </w:rPr>
      </w:pPr>
      <w:r w:rsidRPr="00A10585">
        <w:rPr>
          <w:u w:val="single"/>
        </w:rPr>
        <w:t>DUT environment at time of testing:</w:t>
      </w:r>
    </w:p>
    <w:p w14:paraId="5AC75C86" w14:textId="77777777" w:rsidR="00BE3551" w:rsidRPr="00A10585" w:rsidRDefault="00BE3551" w:rsidP="00BE3551">
      <w:pPr>
        <w:jc w:val="left"/>
      </w:pPr>
      <w:r w:rsidRPr="00A10585">
        <w:t xml:space="preserve">Wi-Fi Preferred networks: “Good Cellular + Good </w:t>
      </w:r>
      <w:r>
        <w:t>Wi-Fi</w:t>
      </w:r>
      <w:r w:rsidRPr="00A10585">
        <w:t xml:space="preserve"> coverage”.</w:t>
      </w:r>
    </w:p>
    <w:p w14:paraId="2D3578CB" w14:textId="77777777" w:rsidR="00BE3551" w:rsidRPr="00942121" w:rsidRDefault="00BE3551" w:rsidP="00BE3551">
      <w:pPr>
        <w:jc w:val="left"/>
      </w:pPr>
      <w:r>
        <w:t>Cellular</w:t>
      </w:r>
      <w:r w:rsidRPr="00A10585">
        <w:t xml:space="preserve"> Preferred networks: “</w:t>
      </w:r>
      <w:r>
        <w:t>Weak</w:t>
      </w:r>
      <w:r w:rsidRPr="00942121">
        <w:t xml:space="preserve"> Cellular + Good </w:t>
      </w:r>
      <w:r>
        <w:t>Wi-Fi</w:t>
      </w:r>
      <w:r w:rsidRPr="00942121">
        <w:t xml:space="preserve"> coverage”.</w:t>
      </w:r>
    </w:p>
    <w:p w14:paraId="7767BDBD"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BE3551" w:rsidRPr="00D824AC" w14:paraId="61486E39" w14:textId="77777777" w:rsidTr="005D26C0">
        <w:tc>
          <w:tcPr>
            <w:tcW w:w="437" w:type="dxa"/>
            <w:shd w:val="clear" w:color="auto" w:fill="F2F2F2" w:themeFill="background1" w:themeFillShade="F2"/>
          </w:tcPr>
          <w:p w14:paraId="61E6EC20"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72FD7A30"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0145793B"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4D6A391C" w14:textId="77777777" w:rsidTr="005D26C0">
        <w:tc>
          <w:tcPr>
            <w:tcW w:w="437" w:type="dxa"/>
            <w:shd w:val="clear" w:color="auto" w:fill="F2F2F2" w:themeFill="background1" w:themeFillShade="F2"/>
          </w:tcPr>
          <w:p w14:paraId="32B97DD7" w14:textId="77777777" w:rsidR="00BE3551" w:rsidRDefault="00BE3551" w:rsidP="005D26C0">
            <w:pPr>
              <w:tabs>
                <w:tab w:val="left" w:pos="851"/>
              </w:tabs>
              <w:ind w:right="-1"/>
              <w:jc w:val="left"/>
              <w:rPr>
                <w:sz w:val="18"/>
                <w:szCs w:val="18"/>
              </w:rPr>
            </w:pPr>
            <w:r>
              <w:rPr>
                <w:sz w:val="18"/>
                <w:szCs w:val="18"/>
              </w:rPr>
              <w:t>1</w:t>
            </w:r>
          </w:p>
        </w:tc>
        <w:tc>
          <w:tcPr>
            <w:tcW w:w="4263" w:type="dxa"/>
          </w:tcPr>
          <w:p w14:paraId="111D6D16" w14:textId="77777777" w:rsidR="00BE3551" w:rsidRDefault="00BE3551" w:rsidP="005D26C0">
            <w:pPr>
              <w:jc w:val="left"/>
              <w:rPr>
                <w:bCs/>
                <w:sz w:val="18"/>
                <w:szCs w:val="18"/>
              </w:rPr>
            </w:pPr>
            <w:r>
              <w:rPr>
                <w:sz w:val="18"/>
                <w:szCs w:val="18"/>
              </w:rPr>
              <w:t>At DUT, receive MT voice call from Client-1.</w:t>
            </w:r>
          </w:p>
        </w:tc>
        <w:tc>
          <w:tcPr>
            <w:tcW w:w="4542" w:type="dxa"/>
          </w:tcPr>
          <w:p w14:paraId="30EE9F83" w14:textId="77777777" w:rsidR="00BE3551" w:rsidRPr="00D824AC" w:rsidRDefault="00BE3551" w:rsidP="005D26C0">
            <w:pPr>
              <w:jc w:val="left"/>
              <w:rPr>
                <w:bCs/>
                <w:sz w:val="18"/>
                <w:szCs w:val="18"/>
              </w:rPr>
            </w:pPr>
            <w:r>
              <w:rPr>
                <w:sz w:val="18"/>
                <w:szCs w:val="18"/>
              </w:rPr>
              <w:t>VxWi-Fi Call over AP1 is successfully established with 2-way audio.</w:t>
            </w:r>
          </w:p>
        </w:tc>
      </w:tr>
      <w:tr w:rsidR="00BE3551" w:rsidRPr="00D824AC" w14:paraId="0DD3F7A1" w14:textId="77777777" w:rsidTr="005D26C0">
        <w:tc>
          <w:tcPr>
            <w:tcW w:w="437" w:type="dxa"/>
            <w:shd w:val="clear" w:color="auto" w:fill="F2F2F2" w:themeFill="background1" w:themeFillShade="F2"/>
          </w:tcPr>
          <w:p w14:paraId="7F1DBCD0" w14:textId="77777777" w:rsidR="00BE3551" w:rsidRDefault="00BE3551" w:rsidP="005D26C0">
            <w:pPr>
              <w:tabs>
                <w:tab w:val="left" w:pos="851"/>
              </w:tabs>
              <w:ind w:right="-1"/>
              <w:jc w:val="left"/>
              <w:rPr>
                <w:sz w:val="18"/>
                <w:szCs w:val="18"/>
              </w:rPr>
            </w:pPr>
            <w:r>
              <w:rPr>
                <w:sz w:val="18"/>
                <w:szCs w:val="18"/>
              </w:rPr>
              <w:t>2</w:t>
            </w:r>
          </w:p>
        </w:tc>
        <w:tc>
          <w:tcPr>
            <w:tcW w:w="4263" w:type="dxa"/>
          </w:tcPr>
          <w:p w14:paraId="32E16901" w14:textId="77777777" w:rsidR="00BE3551" w:rsidRDefault="00BE3551" w:rsidP="005D26C0">
            <w:pPr>
              <w:jc w:val="left"/>
              <w:rPr>
                <w:bCs/>
                <w:sz w:val="18"/>
                <w:szCs w:val="18"/>
              </w:rPr>
            </w:pPr>
            <w:r>
              <w:rPr>
                <w:bCs/>
                <w:sz w:val="18"/>
                <w:szCs w:val="18"/>
              </w:rPr>
              <w:t>Move the DUT to “No Cellular + No Wi-Fi coverage”</w:t>
            </w:r>
          </w:p>
        </w:tc>
        <w:tc>
          <w:tcPr>
            <w:tcW w:w="4542" w:type="dxa"/>
          </w:tcPr>
          <w:p w14:paraId="0C862581" w14:textId="77777777" w:rsidR="00BE3551" w:rsidRDefault="00BE3551" w:rsidP="005D26C0">
            <w:pPr>
              <w:jc w:val="left"/>
              <w:rPr>
                <w:sz w:val="18"/>
                <w:szCs w:val="18"/>
              </w:rPr>
            </w:pPr>
            <w:r>
              <w:rPr>
                <w:sz w:val="18"/>
                <w:szCs w:val="18"/>
              </w:rPr>
              <w:t>VxWi-Fi call is dropped.</w:t>
            </w:r>
          </w:p>
          <w:p w14:paraId="11598D0C" w14:textId="77777777" w:rsidR="00BE3551" w:rsidRDefault="00BE3551" w:rsidP="005D26C0">
            <w:pPr>
              <w:jc w:val="left"/>
              <w:rPr>
                <w:sz w:val="18"/>
                <w:szCs w:val="18"/>
              </w:rPr>
            </w:pPr>
            <w:r>
              <w:rPr>
                <w:sz w:val="18"/>
                <w:szCs w:val="18"/>
              </w:rPr>
              <w:t>DUT deregisters from VxWi-Fi successfully and Wi-Fi calling icon is no longer available.</w:t>
            </w:r>
          </w:p>
          <w:p w14:paraId="3384CE44" w14:textId="77777777" w:rsidR="00BE3551" w:rsidRDefault="00BE3551" w:rsidP="005D26C0">
            <w:pPr>
              <w:jc w:val="left"/>
              <w:rPr>
                <w:bCs/>
                <w:sz w:val="18"/>
                <w:szCs w:val="18"/>
              </w:rPr>
            </w:pPr>
            <w:r>
              <w:rPr>
                <w:bCs/>
                <w:sz w:val="18"/>
                <w:szCs w:val="18"/>
              </w:rPr>
              <w:t>DUT no longer displays the Wi-Fi icon.</w:t>
            </w:r>
          </w:p>
          <w:p w14:paraId="08E9D66E" w14:textId="77777777" w:rsidR="00BE3551" w:rsidRPr="00D824AC" w:rsidRDefault="00BE3551" w:rsidP="005D26C0">
            <w:pPr>
              <w:jc w:val="left"/>
              <w:rPr>
                <w:bCs/>
                <w:sz w:val="18"/>
                <w:szCs w:val="18"/>
              </w:rPr>
            </w:pPr>
            <w:r>
              <w:rPr>
                <w:bCs/>
                <w:sz w:val="18"/>
                <w:szCs w:val="18"/>
              </w:rPr>
              <w:t>DUT displays “No Service” icon.</w:t>
            </w:r>
          </w:p>
        </w:tc>
      </w:tr>
      <w:tr w:rsidR="00BE3551" w:rsidRPr="00D824AC" w14:paraId="1A53A152" w14:textId="77777777" w:rsidTr="005D26C0">
        <w:tc>
          <w:tcPr>
            <w:tcW w:w="437" w:type="dxa"/>
            <w:shd w:val="clear" w:color="auto" w:fill="F2F2F2" w:themeFill="background1" w:themeFillShade="F2"/>
          </w:tcPr>
          <w:p w14:paraId="17CFA1C6" w14:textId="77777777" w:rsidR="00BE3551" w:rsidRDefault="00BE3551" w:rsidP="005D26C0">
            <w:pPr>
              <w:tabs>
                <w:tab w:val="left" w:pos="851"/>
              </w:tabs>
              <w:ind w:right="-1"/>
              <w:jc w:val="left"/>
              <w:rPr>
                <w:sz w:val="18"/>
                <w:szCs w:val="18"/>
              </w:rPr>
            </w:pPr>
            <w:r>
              <w:rPr>
                <w:sz w:val="18"/>
                <w:szCs w:val="18"/>
              </w:rPr>
              <w:t>3</w:t>
            </w:r>
          </w:p>
        </w:tc>
        <w:tc>
          <w:tcPr>
            <w:tcW w:w="4263" w:type="dxa"/>
          </w:tcPr>
          <w:p w14:paraId="137DEAF2" w14:textId="77777777" w:rsidR="00BE3551" w:rsidRDefault="00BE3551" w:rsidP="005D26C0">
            <w:pPr>
              <w:jc w:val="left"/>
              <w:rPr>
                <w:bCs/>
                <w:sz w:val="18"/>
                <w:szCs w:val="18"/>
              </w:rPr>
            </w:pPr>
            <w:r>
              <w:rPr>
                <w:sz w:val="18"/>
                <w:szCs w:val="18"/>
              </w:rPr>
              <w:t>At DUT, receive MT voice call from Client-1.</w:t>
            </w:r>
          </w:p>
        </w:tc>
        <w:tc>
          <w:tcPr>
            <w:tcW w:w="4542" w:type="dxa"/>
          </w:tcPr>
          <w:p w14:paraId="60AAFA5D" w14:textId="77777777" w:rsidR="00BE3551" w:rsidRPr="00D824AC" w:rsidRDefault="00BE3551" w:rsidP="005D26C0">
            <w:pPr>
              <w:jc w:val="left"/>
              <w:rPr>
                <w:bCs/>
                <w:sz w:val="18"/>
                <w:szCs w:val="18"/>
              </w:rPr>
            </w:pPr>
            <w:r>
              <w:rPr>
                <w:sz w:val="18"/>
                <w:szCs w:val="18"/>
              </w:rPr>
              <w:t>Call fails.</w:t>
            </w:r>
          </w:p>
        </w:tc>
      </w:tr>
    </w:tbl>
    <w:p w14:paraId="156090F9" w14:textId="77777777" w:rsidR="00BE3551" w:rsidRDefault="00BE3551" w:rsidP="00BE3551">
      <w:pPr>
        <w:pStyle w:val="Heading4"/>
      </w:pPr>
      <w:r>
        <w:lastRenderedPageBreak/>
        <w:t>92.6.9.4</w:t>
      </w:r>
      <w:bookmarkStart w:id="299" w:name="_Toc482686142"/>
      <w:r>
        <w:t xml:space="preserve"> </w:t>
      </w:r>
      <w:bookmarkEnd w:id="299"/>
      <w:r w:rsidRPr="001C002A">
        <w:t xml:space="preserve">Transition from CS to Wi-Fi </w:t>
      </w:r>
      <w:r>
        <w:t>–</w:t>
      </w:r>
      <w:r w:rsidRPr="001C002A">
        <w:t xml:space="preserve"> Active Voice Call </w:t>
      </w:r>
      <w:r>
        <w:t>–</w:t>
      </w:r>
      <w:r w:rsidRPr="001C002A">
        <w:t xml:space="preserve"> Wi-Fi Preferred</w:t>
      </w:r>
    </w:p>
    <w:p w14:paraId="34A64D31" w14:textId="77777777" w:rsidR="00BE3551" w:rsidRPr="00D85569" w:rsidRDefault="00BE3551" w:rsidP="00BE3551">
      <w:pPr>
        <w:pStyle w:val="H6"/>
        <w:rPr>
          <w:rFonts w:eastAsiaTheme="majorEastAsia"/>
        </w:rPr>
      </w:pPr>
      <w:r w:rsidRPr="00D85569">
        <w:rPr>
          <w:rFonts w:eastAsiaTheme="majorEastAsia"/>
        </w:rPr>
        <w:t>Description</w:t>
      </w:r>
    </w:p>
    <w:p w14:paraId="6AEC1522" w14:textId="77777777" w:rsidR="00BE3551" w:rsidRPr="00D85569" w:rsidRDefault="00BE3551" w:rsidP="00BE3551">
      <w:r w:rsidRPr="00D85569">
        <w:t xml:space="preserve">Verify that the DUT can successfully </w:t>
      </w:r>
      <w:r>
        <w:t>connect to Wi-Fi during a CS call but it should not establish a VxWi-Fi registration.</w:t>
      </w:r>
    </w:p>
    <w:p w14:paraId="7DF3AC5D" w14:textId="77777777" w:rsidR="00BE3551" w:rsidRPr="00D85569" w:rsidRDefault="00BE3551" w:rsidP="00BE3551">
      <w:pPr>
        <w:pStyle w:val="H6"/>
        <w:rPr>
          <w:rFonts w:eastAsiaTheme="majorEastAsia"/>
        </w:rPr>
      </w:pPr>
      <w:r w:rsidRPr="00D85569">
        <w:rPr>
          <w:rFonts w:eastAsiaTheme="majorEastAsia"/>
        </w:rPr>
        <w:t>Related core specifications</w:t>
      </w:r>
    </w:p>
    <w:p w14:paraId="08286519" w14:textId="77777777" w:rsidR="00BE3551" w:rsidRPr="00D85569" w:rsidRDefault="00BE3551" w:rsidP="00BE3551">
      <w:r w:rsidRPr="00D85569">
        <w:t>TS 23.402</w:t>
      </w:r>
    </w:p>
    <w:p w14:paraId="10BB268F" w14:textId="77777777" w:rsidR="00BE3551" w:rsidRPr="00D85569" w:rsidRDefault="00BE3551" w:rsidP="00BE3551">
      <w:pPr>
        <w:pStyle w:val="H6"/>
        <w:rPr>
          <w:rFonts w:eastAsiaTheme="majorEastAsia"/>
        </w:rPr>
      </w:pPr>
      <w:r w:rsidRPr="00D85569">
        <w:rPr>
          <w:rFonts w:eastAsiaTheme="majorEastAsia"/>
        </w:rPr>
        <w:t>Reason for test</w:t>
      </w:r>
    </w:p>
    <w:p w14:paraId="76C2F172" w14:textId="77777777" w:rsidR="00BE3551" w:rsidRPr="00D85569" w:rsidRDefault="00BE3551" w:rsidP="00BE3551">
      <w:r w:rsidRPr="00D85569">
        <w:t>To ensure the DUT is ab</w:t>
      </w:r>
      <w:r>
        <w:t>le to connect to Wi-Fi during a CS call but it should not establish a VxWi-Fi registration.</w:t>
      </w:r>
    </w:p>
    <w:p w14:paraId="2FB596C7" w14:textId="77777777" w:rsidR="00BE3551" w:rsidRPr="00D85569" w:rsidRDefault="00BE3551" w:rsidP="00BE3551">
      <w:pPr>
        <w:pStyle w:val="H6"/>
        <w:rPr>
          <w:rFonts w:eastAsiaTheme="majorEastAsia"/>
        </w:rPr>
      </w:pPr>
      <w:r w:rsidRPr="00D85569">
        <w:rPr>
          <w:rFonts w:eastAsiaTheme="majorEastAsia"/>
        </w:rPr>
        <w:t>Initial configuration</w:t>
      </w:r>
    </w:p>
    <w:p w14:paraId="64662D94" w14:textId="77777777" w:rsidR="00BE3551" w:rsidRDefault="00BE3551" w:rsidP="00BE3551">
      <w:r>
        <w:t>Network is supporting UTRAN or GERAN.</w:t>
      </w:r>
    </w:p>
    <w:p w14:paraId="3EEF6613" w14:textId="77777777" w:rsidR="00BE3551" w:rsidRDefault="00BE3551" w:rsidP="00BE3551">
      <w:pPr>
        <w:jc w:val="left"/>
      </w:pPr>
      <w:r>
        <w:t>Network is supporting Wi-Fi preferred.</w:t>
      </w:r>
    </w:p>
    <w:p w14:paraId="012BC28B" w14:textId="77777777" w:rsidR="00BE3551" w:rsidRDefault="00BE3551" w:rsidP="00BE3551">
      <w:pPr>
        <w:jc w:val="left"/>
      </w:pPr>
      <w:r>
        <w:t>DUT is camping to the UTRAN/GERAN network for cellular service.</w:t>
      </w:r>
    </w:p>
    <w:p w14:paraId="06D30798" w14:textId="77777777" w:rsidR="00BE3551" w:rsidRDefault="00BE3551" w:rsidP="00BE3551">
      <w:pPr>
        <w:jc w:val="left"/>
      </w:pPr>
      <w:r>
        <w:t>Wi-Fi hotspot (AP1) that provides a connection to the internet is available.  The hotspot is not currently in range of the DUT.</w:t>
      </w:r>
    </w:p>
    <w:p w14:paraId="68D7156E" w14:textId="77777777" w:rsidR="00BE3551" w:rsidRDefault="00BE3551" w:rsidP="00BE3551">
      <w:pPr>
        <w:jc w:val="left"/>
      </w:pPr>
      <w:r>
        <w:t>DUT has Wi-Fi enabled.</w:t>
      </w:r>
    </w:p>
    <w:p w14:paraId="1E5DFFAE" w14:textId="77777777" w:rsidR="00BE3551" w:rsidRDefault="00BE3551" w:rsidP="00BE3551">
      <w:pPr>
        <w:jc w:val="left"/>
      </w:pPr>
      <w:r>
        <w:rPr>
          <w:u w:val="single"/>
        </w:rPr>
        <w:t>DUT environment at time of testing</w:t>
      </w:r>
      <w:r w:rsidRPr="00E93C5B">
        <w:rPr>
          <w:u w:val="single"/>
        </w:rPr>
        <w:t>:</w:t>
      </w:r>
      <w:r w:rsidRPr="00F03E5B">
        <w:t xml:space="preserve">  </w:t>
      </w:r>
      <w:r>
        <w:t>“</w:t>
      </w:r>
      <w:r w:rsidRPr="00800E9C">
        <w:t xml:space="preserve">Good Cellular + </w:t>
      </w:r>
      <w:r>
        <w:t>No</w:t>
      </w:r>
      <w:r w:rsidRPr="00800E9C">
        <w:t xml:space="preserve"> Wi</w:t>
      </w:r>
      <w:r>
        <w:t>-</w:t>
      </w:r>
      <w:r w:rsidRPr="00800E9C">
        <w:t>Fi coverage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9"/>
        <w:gridCol w:w="4434"/>
      </w:tblGrid>
      <w:tr w:rsidR="00BE3551" w:rsidRPr="00D824AC" w14:paraId="0144D031" w14:textId="77777777" w:rsidTr="005D26C0">
        <w:tc>
          <w:tcPr>
            <w:tcW w:w="437" w:type="dxa"/>
            <w:shd w:val="clear" w:color="auto" w:fill="F2F2F2" w:themeFill="background1" w:themeFillShade="F2"/>
          </w:tcPr>
          <w:p w14:paraId="172688C9"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3C5A40F1"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6D7A20AF"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56219859" w14:textId="77777777" w:rsidTr="005D26C0">
        <w:tc>
          <w:tcPr>
            <w:tcW w:w="437" w:type="dxa"/>
            <w:shd w:val="clear" w:color="auto" w:fill="F2F2F2" w:themeFill="background1" w:themeFillShade="F2"/>
          </w:tcPr>
          <w:p w14:paraId="47F38998" w14:textId="77777777" w:rsidR="00BE3551" w:rsidRDefault="00BE3551" w:rsidP="005D26C0">
            <w:pPr>
              <w:tabs>
                <w:tab w:val="left" w:pos="851"/>
              </w:tabs>
              <w:ind w:right="-1"/>
              <w:jc w:val="left"/>
              <w:rPr>
                <w:sz w:val="18"/>
                <w:szCs w:val="18"/>
              </w:rPr>
            </w:pPr>
            <w:r>
              <w:rPr>
                <w:sz w:val="18"/>
                <w:szCs w:val="18"/>
              </w:rPr>
              <w:t>1</w:t>
            </w:r>
          </w:p>
        </w:tc>
        <w:tc>
          <w:tcPr>
            <w:tcW w:w="4263" w:type="dxa"/>
          </w:tcPr>
          <w:p w14:paraId="64F262FC" w14:textId="77777777" w:rsidR="00BE3551" w:rsidRDefault="00BE3551" w:rsidP="005D26C0">
            <w:pPr>
              <w:jc w:val="left"/>
              <w:rPr>
                <w:sz w:val="18"/>
                <w:szCs w:val="18"/>
              </w:rPr>
            </w:pPr>
            <w:r>
              <w:rPr>
                <w:sz w:val="18"/>
                <w:szCs w:val="18"/>
              </w:rPr>
              <w:t>At DUT, receive MT voice call from Client-1.</w:t>
            </w:r>
          </w:p>
        </w:tc>
        <w:tc>
          <w:tcPr>
            <w:tcW w:w="4542" w:type="dxa"/>
          </w:tcPr>
          <w:p w14:paraId="41CC4FE3" w14:textId="77777777" w:rsidR="00BE3551" w:rsidRDefault="00BE3551" w:rsidP="005D26C0">
            <w:pPr>
              <w:jc w:val="left"/>
              <w:rPr>
                <w:sz w:val="18"/>
                <w:szCs w:val="18"/>
              </w:rPr>
            </w:pPr>
            <w:r>
              <w:rPr>
                <w:sz w:val="18"/>
                <w:szCs w:val="18"/>
              </w:rPr>
              <w:t>CS Call is successfully established on UTRAN/GERAN with 2-way audio.</w:t>
            </w:r>
          </w:p>
        </w:tc>
      </w:tr>
      <w:tr w:rsidR="00BE3551" w:rsidRPr="00D824AC" w14:paraId="7B49C093" w14:textId="77777777" w:rsidTr="005D26C0">
        <w:tc>
          <w:tcPr>
            <w:tcW w:w="437" w:type="dxa"/>
            <w:shd w:val="clear" w:color="auto" w:fill="F2F2F2" w:themeFill="background1" w:themeFillShade="F2"/>
          </w:tcPr>
          <w:p w14:paraId="61DE62D9" w14:textId="77777777" w:rsidR="00BE3551" w:rsidRDefault="00BE3551" w:rsidP="005D26C0">
            <w:pPr>
              <w:tabs>
                <w:tab w:val="left" w:pos="851"/>
              </w:tabs>
              <w:ind w:right="-1"/>
              <w:jc w:val="left"/>
              <w:rPr>
                <w:sz w:val="18"/>
                <w:szCs w:val="18"/>
              </w:rPr>
            </w:pPr>
            <w:r>
              <w:rPr>
                <w:sz w:val="18"/>
                <w:szCs w:val="18"/>
              </w:rPr>
              <w:t>2</w:t>
            </w:r>
          </w:p>
        </w:tc>
        <w:tc>
          <w:tcPr>
            <w:tcW w:w="4263" w:type="dxa"/>
          </w:tcPr>
          <w:p w14:paraId="2B831AD7" w14:textId="77777777" w:rsidR="00BE3551" w:rsidRDefault="00BE3551" w:rsidP="005D26C0">
            <w:pPr>
              <w:jc w:val="left"/>
              <w:rPr>
                <w:bCs/>
                <w:sz w:val="18"/>
                <w:szCs w:val="18"/>
              </w:rPr>
            </w:pPr>
            <w:r>
              <w:rPr>
                <w:bCs/>
                <w:sz w:val="18"/>
                <w:szCs w:val="18"/>
              </w:rPr>
              <w:t>Move the DUT to “Good Cellular + Good Wi-Fi coverage”</w:t>
            </w:r>
          </w:p>
        </w:tc>
        <w:tc>
          <w:tcPr>
            <w:tcW w:w="4542" w:type="dxa"/>
          </w:tcPr>
          <w:p w14:paraId="5FA9752F" w14:textId="77777777" w:rsidR="00BE3551" w:rsidRDefault="00BE3551" w:rsidP="005D26C0">
            <w:pPr>
              <w:jc w:val="left"/>
              <w:rPr>
                <w:sz w:val="18"/>
                <w:szCs w:val="18"/>
              </w:rPr>
            </w:pPr>
            <w:r>
              <w:rPr>
                <w:sz w:val="18"/>
                <w:szCs w:val="18"/>
              </w:rPr>
              <w:t>DUT connects to Wi-Fi hotspot AP1.</w:t>
            </w:r>
          </w:p>
          <w:p w14:paraId="03016611" w14:textId="77777777" w:rsidR="00BE3551" w:rsidRDefault="00BE3551" w:rsidP="005D26C0">
            <w:pPr>
              <w:jc w:val="left"/>
              <w:rPr>
                <w:sz w:val="18"/>
                <w:szCs w:val="18"/>
              </w:rPr>
            </w:pPr>
            <w:r>
              <w:rPr>
                <w:sz w:val="18"/>
                <w:szCs w:val="18"/>
              </w:rPr>
              <w:t>Wi-Fi icon is displayed.</w:t>
            </w:r>
          </w:p>
          <w:p w14:paraId="67B5536B" w14:textId="77777777" w:rsidR="00BE3551" w:rsidRDefault="00BE3551" w:rsidP="005D26C0">
            <w:pPr>
              <w:jc w:val="left"/>
              <w:rPr>
                <w:sz w:val="18"/>
                <w:szCs w:val="18"/>
              </w:rPr>
            </w:pPr>
            <w:r>
              <w:rPr>
                <w:sz w:val="18"/>
                <w:szCs w:val="18"/>
              </w:rPr>
              <w:t>VxWi-Fi icon is not displayed.</w:t>
            </w:r>
          </w:p>
          <w:p w14:paraId="324E2763" w14:textId="77777777" w:rsidR="00BE3551" w:rsidRPr="00D824AC" w:rsidRDefault="00BE3551" w:rsidP="005D26C0">
            <w:pPr>
              <w:jc w:val="left"/>
              <w:rPr>
                <w:bCs/>
                <w:sz w:val="18"/>
                <w:szCs w:val="18"/>
              </w:rPr>
            </w:pPr>
            <w:r>
              <w:rPr>
                <w:bCs/>
                <w:sz w:val="18"/>
                <w:szCs w:val="18"/>
              </w:rPr>
              <w:t>CS call continues with 2-way audio.</w:t>
            </w:r>
          </w:p>
        </w:tc>
      </w:tr>
      <w:tr w:rsidR="00BE3551" w:rsidRPr="00D824AC" w14:paraId="479F5489" w14:textId="77777777" w:rsidTr="005D26C0">
        <w:tc>
          <w:tcPr>
            <w:tcW w:w="437" w:type="dxa"/>
            <w:shd w:val="clear" w:color="auto" w:fill="F2F2F2" w:themeFill="background1" w:themeFillShade="F2"/>
          </w:tcPr>
          <w:p w14:paraId="576DCFC5" w14:textId="77777777" w:rsidR="00BE3551" w:rsidRDefault="00BE3551" w:rsidP="005D26C0">
            <w:pPr>
              <w:tabs>
                <w:tab w:val="left" w:pos="851"/>
              </w:tabs>
              <w:ind w:right="-1"/>
              <w:jc w:val="left"/>
              <w:rPr>
                <w:sz w:val="18"/>
                <w:szCs w:val="18"/>
              </w:rPr>
            </w:pPr>
            <w:r>
              <w:rPr>
                <w:sz w:val="18"/>
                <w:szCs w:val="18"/>
              </w:rPr>
              <w:t>3</w:t>
            </w:r>
          </w:p>
        </w:tc>
        <w:tc>
          <w:tcPr>
            <w:tcW w:w="4263" w:type="dxa"/>
          </w:tcPr>
          <w:p w14:paraId="2AC8A8E3" w14:textId="77777777" w:rsidR="00BE3551" w:rsidRDefault="00BE3551" w:rsidP="005D26C0">
            <w:pPr>
              <w:jc w:val="left"/>
              <w:rPr>
                <w:sz w:val="18"/>
                <w:szCs w:val="18"/>
              </w:rPr>
            </w:pPr>
            <w:r>
              <w:rPr>
                <w:bCs/>
                <w:sz w:val="18"/>
                <w:szCs w:val="18"/>
              </w:rPr>
              <w:t>At Client-1, end the voice call.</w:t>
            </w:r>
          </w:p>
        </w:tc>
        <w:tc>
          <w:tcPr>
            <w:tcW w:w="4542" w:type="dxa"/>
          </w:tcPr>
          <w:p w14:paraId="6F03CAA7" w14:textId="77777777" w:rsidR="00BE3551" w:rsidRDefault="00BE3551" w:rsidP="005D26C0">
            <w:pPr>
              <w:jc w:val="left"/>
              <w:rPr>
                <w:bCs/>
                <w:sz w:val="18"/>
                <w:szCs w:val="18"/>
              </w:rPr>
            </w:pPr>
            <w:r w:rsidRPr="00D824AC">
              <w:rPr>
                <w:bCs/>
                <w:sz w:val="18"/>
                <w:szCs w:val="18"/>
              </w:rPr>
              <w:t>Call is ended.</w:t>
            </w:r>
          </w:p>
          <w:p w14:paraId="7F825FBA" w14:textId="77777777" w:rsidR="00BE3551" w:rsidRDefault="00BE3551" w:rsidP="005D26C0">
            <w:pPr>
              <w:jc w:val="left"/>
              <w:rPr>
                <w:sz w:val="18"/>
                <w:szCs w:val="18"/>
              </w:rPr>
            </w:pPr>
            <w:r>
              <w:rPr>
                <w:sz w:val="18"/>
                <w:szCs w:val="18"/>
              </w:rPr>
              <w:t>DUT registers for VxWi-Fi successfully on AP1 and displays the appropriate icon to indicate to the user that Wi-Fi calling is available.</w:t>
            </w:r>
          </w:p>
        </w:tc>
      </w:tr>
      <w:tr w:rsidR="00BE3551" w:rsidRPr="00D824AC" w14:paraId="1DDE1484" w14:textId="77777777" w:rsidTr="005D26C0">
        <w:tc>
          <w:tcPr>
            <w:tcW w:w="437" w:type="dxa"/>
            <w:shd w:val="clear" w:color="auto" w:fill="F2F2F2" w:themeFill="background1" w:themeFillShade="F2"/>
          </w:tcPr>
          <w:p w14:paraId="467AF040" w14:textId="77777777" w:rsidR="00BE3551" w:rsidRDefault="00BE3551" w:rsidP="005D26C0">
            <w:pPr>
              <w:tabs>
                <w:tab w:val="left" w:pos="851"/>
              </w:tabs>
              <w:ind w:right="-1"/>
              <w:jc w:val="left"/>
              <w:rPr>
                <w:sz w:val="18"/>
                <w:szCs w:val="18"/>
              </w:rPr>
            </w:pPr>
            <w:r>
              <w:rPr>
                <w:sz w:val="18"/>
                <w:szCs w:val="18"/>
              </w:rPr>
              <w:t>4</w:t>
            </w:r>
          </w:p>
        </w:tc>
        <w:tc>
          <w:tcPr>
            <w:tcW w:w="4263" w:type="dxa"/>
          </w:tcPr>
          <w:p w14:paraId="755F90FA" w14:textId="77777777" w:rsidR="00BE3551" w:rsidRDefault="00BE3551" w:rsidP="005D26C0">
            <w:pPr>
              <w:jc w:val="left"/>
              <w:rPr>
                <w:bCs/>
                <w:sz w:val="18"/>
                <w:szCs w:val="18"/>
              </w:rPr>
            </w:pPr>
            <w:r>
              <w:rPr>
                <w:sz w:val="18"/>
                <w:szCs w:val="18"/>
              </w:rPr>
              <w:t>At DUT, receive MT voice call from Client-1.</w:t>
            </w:r>
          </w:p>
        </w:tc>
        <w:tc>
          <w:tcPr>
            <w:tcW w:w="4542" w:type="dxa"/>
          </w:tcPr>
          <w:p w14:paraId="6E49BCD4" w14:textId="77777777" w:rsidR="00BE3551" w:rsidRPr="00D824AC" w:rsidRDefault="00BE3551" w:rsidP="005D26C0">
            <w:pPr>
              <w:jc w:val="left"/>
              <w:rPr>
                <w:bCs/>
                <w:sz w:val="18"/>
                <w:szCs w:val="18"/>
              </w:rPr>
            </w:pPr>
            <w:r>
              <w:rPr>
                <w:sz w:val="18"/>
                <w:szCs w:val="18"/>
              </w:rPr>
              <w:t>VxWi-Fi Call over AP1 is successfully established with 2-way audio.</w:t>
            </w:r>
          </w:p>
        </w:tc>
      </w:tr>
      <w:tr w:rsidR="00BE3551" w:rsidRPr="00D824AC" w14:paraId="0584F99A" w14:textId="77777777" w:rsidTr="005D26C0">
        <w:tc>
          <w:tcPr>
            <w:tcW w:w="437" w:type="dxa"/>
            <w:shd w:val="clear" w:color="auto" w:fill="F2F2F2" w:themeFill="background1" w:themeFillShade="F2"/>
          </w:tcPr>
          <w:p w14:paraId="6BC5DD66" w14:textId="77777777" w:rsidR="00BE3551" w:rsidRDefault="00BE3551" w:rsidP="005D26C0">
            <w:pPr>
              <w:tabs>
                <w:tab w:val="left" w:pos="851"/>
              </w:tabs>
              <w:ind w:right="-1"/>
              <w:jc w:val="left"/>
              <w:rPr>
                <w:sz w:val="18"/>
                <w:szCs w:val="18"/>
              </w:rPr>
            </w:pPr>
            <w:r>
              <w:rPr>
                <w:sz w:val="18"/>
                <w:szCs w:val="18"/>
              </w:rPr>
              <w:t>5</w:t>
            </w:r>
          </w:p>
        </w:tc>
        <w:tc>
          <w:tcPr>
            <w:tcW w:w="4263" w:type="dxa"/>
          </w:tcPr>
          <w:p w14:paraId="20CB7CE8" w14:textId="77777777" w:rsidR="00BE3551" w:rsidRDefault="00BE3551" w:rsidP="005D26C0">
            <w:pPr>
              <w:jc w:val="left"/>
              <w:rPr>
                <w:bCs/>
                <w:sz w:val="18"/>
                <w:szCs w:val="18"/>
              </w:rPr>
            </w:pPr>
            <w:r>
              <w:rPr>
                <w:bCs/>
                <w:sz w:val="18"/>
                <w:szCs w:val="18"/>
              </w:rPr>
              <w:t>At Client-1, end the voice call.</w:t>
            </w:r>
          </w:p>
        </w:tc>
        <w:tc>
          <w:tcPr>
            <w:tcW w:w="4542" w:type="dxa"/>
          </w:tcPr>
          <w:p w14:paraId="398384A8" w14:textId="77777777" w:rsidR="00BE3551" w:rsidRPr="00D824AC" w:rsidRDefault="00BE3551" w:rsidP="005D26C0">
            <w:pPr>
              <w:jc w:val="left"/>
              <w:rPr>
                <w:bCs/>
                <w:sz w:val="18"/>
                <w:szCs w:val="18"/>
              </w:rPr>
            </w:pPr>
            <w:r w:rsidRPr="00D824AC">
              <w:rPr>
                <w:bCs/>
                <w:sz w:val="18"/>
                <w:szCs w:val="18"/>
              </w:rPr>
              <w:t>Call is ended.</w:t>
            </w:r>
          </w:p>
        </w:tc>
      </w:tr>
    </w:tbl>
    <w:p w14:paraId="596830E2" w14:textId="77777777" w:rsidR="00BE3551" w:rsidRDefault="00BE3551" w:rsidP="00BE3551">
      <w:pPr>
        <w:pStyle w:val="Heading4"/>
      </w:pPr>
      <w:r>
        <w:t xml:space="preserve">92.6.9.5 </w:t>
      </w:r>
      <w:r w:rsidRPr="001C002A">
        <w:t xml:space="preserve">Transition from CS to Wi-Fi </w:t>
      </w:r>
      <w:r>
        <w:t>–</w:t>
      </w:r>
      <w:r w:rsidRPr="001C002A">
        <w:t xml:space="preserve"> Active Voice Call </w:t>
      </w:r>
      <w:r>
        <w:t>–</w:t>
      </w:r>
      <w:r w:rsidRPr="001C002A">
        <w:t xml:space="preserve"> Cellular Preferred</w:t>
      </w:r>
    </w:p>
    <w:p w14:paraId="0D2820D3" w14:textId="77777777" w:rsidR="00BE3551" w:rsidRPr="00D85569" w:rsidRDefault="00BE3551" w:rsidP="00BE3551">
      <w:pPr>
        <w:pStyle w:val="H6"/>
        <w:rPr>
          <w:rFonts w:eastAsiaTheme="majorEastAsia"/>
        </w:rPr>
      </w:pPr>
      <w:r w:rsidRPr="00D85569">
        <w:rPr>
          <w:rFonts w:eastAsiaTheme="majorEastAsia"/>
        </w:rPr>
        <w:t>Description</w:t>
      </w:r>
    </w:p>
    <w:p w14:paraId="57800682" w14:textId="77777777" w:rsidR="00BE3551" w:rsidRPr="00D85569" w:rsidRDefault="00BE3551" w:rsidP="00BE3551">
      <w:r w:rsidRPr="00D85569">
        <w:t xml:space="preserve">Verify that the DUT can successfully </w:t>
      </w:r>
      <w:r>
        <w:t>connect to Wi-Fi during a CS call but it should not establish a VxWi-Fi registration.</w:t>
      </w:r>
    </w:p>
    <w:p w14:paraId="65868A7B" w14:textId="77777777" w:rsidR="00BE3551" w:rsidRPr="00D85569" w:rsidRDefault="00BE3551" w:rsidP="00BE3551">
      <w:pPr>
        <w:pStyle w:val="H6"/>
        <w:rPr>
          <w:rFonts w:eastAsiaTheme="majorEastAsia"/>
        </w:rPr>
      </w:pPr>
      <w:r w:rsidRPr="00D85569">
        <w:rPr>
          <w:rFonts w:eastAsiaTheme="majorEastAsia"/>
        </w:rPr>
        <w:t>Related core specifications</w:t>
      </w:r>
    </w:p>
    <w:p w14:paraId="757B880B" w14:textId="77777777" w:rsidR="00BE3551" w:rsidRPr="00D85569" w:rsidRDefault="00BE3551" w:rsidP="00BE3551">
      <w:r w:rsidRPr="00D85569">
        <w:t>TS 23.402</w:t>
      </w:r>
    </w:p>
    <w:p w14:paraId="1F1EF566" w14:textId="77777777" w:rsidR="00BE3551" w:rsidRPr="00D85569" w:rsidRDefault="00BE3551" w:rsidP="00BE3551">
      <w:pPr>
        <w:pStyle w:val="H6"/>
        <w:rPr>
          <w:rFonts w:eastAsiaTheme="majorEastAsia"/>
        </w:rPr>
      </w:pPr>
      <w:r w:rsidRPr="00D85569">
        <w:rPr>
          <w:rFonts w:eastAsiaTheme="majorEastAsia"/>
        </w:rPr>
        <w:t>Reason for test</w:t>
      </w:r>
    </w:p>
    <w:p w14:paraId="01B91703" w14:textId="77777777" w:rsidR="00BE3551" w:rsidRPr="00D85569" w:rsidRDefault="00BE3551" w:rsidP="00BE3551">
      <w:r w:rsidRPr="00D85569">
        <w:t>To ensure the DUT is ab</w:t>
      </w:r>
      <w:r>
        <w:t>le to connect to Wi-Fi during a CS call but it should not establish a VxWi-Fi registration.</w:t>
      </w:r>
    </w:p>
    <w:p w14:paraId="34B4701C" w14:textId="77777777" w:rsidR="00BE3551" w:rsidRPr="00D85569" w:rsidRDefault="00BE3551" w:rsidP="00BE3551">
      <w:pPr>
        <w:pStyle w:val="H6"/>
        <w:rPr>
          <w:rFonts w:eastAsiaTheme="majorEastAsia"/>
        </w:rPr>
      </w:pPr>
      <w:r w:rsidRPr="00D85569">
        <w:rPr>
          <w:rFonts w:eastAsiaTheme="majorEastAsia"/>
        </w:rPr>
        <w:t>Initial configuration</w:t>
      </w:r>
    </w:p>
    <w:p w14:paraId="093DA77D" w14:textId="77777777" w:rsidR="00BE3551" w:rsidRDefault="00BE3551" w:rsidP="00BE3551">
      <w:r>
        <w:t>Network is supporting UTRAN or GERAN.</w:t>
      </w:r>
    </w:p>
    <w:p w14:paraId="1D4F0B34" w14:textId="77777777" w:rsidR="00BE3551" w:rsidRDefault="00BE3551" w:rsidP="00BE3551">
      <w:pPr>
        <w:jc w:val="left"/>
      </w:pPr>
      <w:r>
        <w:lastRenderedPageBreak/>
        <w:t>Network is supporting Cellular preferred.</w:t>
      </w:r>
    </w:p>
    <w:p w14:paraId="7C6D847B" w14:textId="77777777" w:rsidR="00BE3551" w:rsidRDefault="00BE3551" w:rsidP="00BE3551">
      <w:pPr>
        <w:jc w:val="left"/>
      </w:pPr>
      <w:r>
        <w:t>DUT is camping to the UTRAN/GERAN network for cellular service.</w:t>
      </w:r>
    </w:p>
    <w:p w14:paraId="1080648A" w14:textId="77777777" w:rsidR="00BE3551" w:rsidRDefault="00BE3551" w:rsidP="00BE3551">
      <w:pPr>
        <w:jc w:val="left"/>
      </w:pPr>
      <w:r>
        <w:t>Wi-Fi hotspot (AP1) that provides a connection to the internet is available.</w:t>
      </w:r>
    </w:p>
    <w:p w14:paraId="289DAD5E" w14:textId="77777777" w:rsidR="00BE3551" w:rsidRDefault="00BE3551" w:rsidP="00BE3551">
      <w:pPr>
        <w:jc w:val="left"/>
      </w:pPr>
      <w:r>
        <w:t>DUT has Wi-Fi enabled.</w:t>
      </w:r>
    </w:p>
    <w:p w14:paraId="4410C192" w14:textId="77777777" w:rsidR="00BE3551" w:rsidRDefault="00BE3551" w:rsidP="00BE3551">
      <w:pPr>
        <w:jc w:val="left"/>
      </w:pPr>
      <w:r>
        <w:rPr>
          <w:u w:val="single"/>
        </w:rPr>
        <w:t>DUT environment at time of testing</w:t>
      </w:r>
      <w:r w:rsidRPr="00E93C5B">
        <w:rPr>
          <w:u w:val="single"/>
        </w:rPr>
        <w:t>:</w:t>
      </w:r>
      <w:r w:rsidRPr="00F03E5B">
        <w:t xml:space="preserve">  </w:t>
      </w:r>
      <w:r>
        <w:t>“</w:t>
      </w:r>
      <w:r w:rsidRPr="00800E9C">
        <w:t xml:space="preserve">Good Cellular + </w:t>
      </w:r>
      <w:r>
        <w:t>Good</w:t>
      </w:r>
      <w:r w:rsidRPr="00800E9C">
        <w:t xml:space="preserve"> Wi</w:t>
      </w:r>
      <w:r>
        <w:t>-</w:t>
      </w:r>
      <w:r w:rsidRPr="00800E9C">
        <w:t>Fi coverage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9"/>
        <w:gridCol w:w="4434"/>
      </w:tblGrid>
      <w:tr w:rsidR="00BE3551" w:rsidRPr="00D824AC" w14:paraId="38D2E6CB" w14:textId="77777777" w:rsidTr="005D26C0">
        <w:tc>
          <w:tcPr>
            <w:tcW w:w="437" w:type="dxa"/>
            <w:shd w:val="clear" w:color="auto" w:fill="F2F2F2" w:themeFill="background1" w:themeFillShade="F2"/>
          </w:tcPr>
          <w:p w14:paraId="51DED062"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6BED3157"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058ACC79"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03D79CED" w14:textId="77777777" w:rsidTr="005D26C0">
        <w:tc>
          <w:tcPr>
            <w:tcW w:w="437" w:type="dxa"/>
            <w:shd w:val="clear" w:color="auto" w:fill="F2F2F2" w:themeFill="background1" w:themeFillShade="F2"/>
          </w:tcPr>
          <w:p w14:paraId="0DECD35D" w14:textId="77777777" w:rsidR="00BE3551" w:rsidRDefault="00BE3551" w:rsidP="005D26C0">
            <w:pPr>
              <w:tabs>
                <w:tab w:val="left" w:pos="851"/>
              </w:tabs>
              <w:ind w:right="-1"/>
              <w:jc w:val="left"/>
              <w:rPr>
                <w:sz w:val="18"/>
                <w:szCs w:val="18"/>
              </w:rPr>
            </w:pPr>
            <w:r>
              <w:rPr>
                <w:sz w:val="18"/>
                <w:szCs w:val="18"/>
              </w:rPr>
              <w:t>1</w:t>
            </w:r>
          </w:p>
        </w:tc>
        <w:tc>
          <w:tcPr>
            <w:tcW w:w="4263" w:type="dxa"/>
          </w:tcPr>
          <w:p w14:paraId="5175538D" w14:textId="77777777" w:rsidR="00BE3551" w:rsidRDefault="00BE3551" w:rsidP="005D26C0">
            <w:pPr>
              <w:jc w:val="left"/>
              <w:rPr>
                <w:sz w:val="18"/>
                <w:szCs w:val="18"/>
              </w:rPr>
            </w:pPr>
            <w:r>
              <w:rPr>
                <w:sz w:val="18"/>
                <w:szCs w:val="18"/>
              </w:rPr>
              <w:t>At DUT, receive MT voice call from Client-1.</w:t>
            </w:r>
          </w:p>
        </w:tc>
        <w:tc>
          <w:tcPr>
            <w:tcW w:w="4542" w:type="dxa"/>
          </w:tcPr>
          <w:p w14:paraId="1D132DFA" w14:textId="77777777" w:rsidR="00BE3551" w:rsidRDefault="00BE3551" w:rsidP="005D26C0">
            <w:pPr>
              <w:jc w:val="left"/>
              <w:rPr>
                <w:sz w:val="18"/>
                <w:szCs w:val="18"/>
              </w:rPr>
            </w:pPr>
            <w:r>
              <w:rPr>
                <w:sz w:val="18"/>
                <w:szCs w:val="18"/>
              </w:rPr>
              <w:t>CS Call is successfully established on UTRAN/GERAN with 2-way audio.</w:t>
            </w:r>
          </w:p>
        </w:tc>
      </w:tr>
      <w:tr w:rsidR="00BE3551" w:rsidRPr="00D824AC" w14:paraId="399798BE" w14:textId="77777777" w:rsidTr="005D26C0">
        <w:tc>
          <w:tcPr>
            <w:tcW w:w="437" w:type="dxa"/>
            <w:shd w:val="clear" w:color="auto" w:fill="F2F2F2" w:themeFill="background1" w:themeFillShade="F2"/>
          </w:tcPr>
          <w:p w14:paraId="01ABE00E" w14:textId="77777777" w:rsidR="00BE3551" w:rsidRDefault="00BE3551" w:rsidP="005D26C0">
            <w:pPr>
              <w:tabs>
                <w:tab w:val="left" w:pos="851"/>
              </w:tabs>
              <w:ind w:right="-1"/>
              <w:jc w:val="left"/>
              <w:rPr>
                <w:sz w:val="18"/>
                <w:szCs w:val="18"/>
              </w:rPr>
            </w:pPr>
            <w:r>
              <w:rPr>
                <w:sz w:val="18"/>
                <w:szCs w:val="18"/>
              </w:rPr>
              <w:t>2</w:t>
            </w:r>
          </w:p>
        </w:tc>
        <w:tc>
          <w:tcPr>
            <w:tcW w:w="4263" w:type="dxa"/>
          </w:tcPr>
          <w:p w14:paraId="39BF3627" w14:textId="77777777" w:rsidR="00BE3551" w:rsidRDefault="00BE3551" w:rsidP="005D26C0">
            <w:pPr>
              <w:jc w:val="left"/>
              <w:rPr>
                <w:bCs/>
                <w:sz w:val="18"/>
                <w:szCs w:val="18"/>
              </w:rPr>
            </w:pPr>
            <w:r>
              <w:rPr>
                <w:bCs/>
                <w:sz w:val="18"/>
                <w:szCs w:val="18"/>
              </w:rPr>
              <w:t>Move the DUT to “Weak Cellular + Good Wi-Fi coverage”</w:t>
            </w:r>
          </w:p>
        </w:tc>
        <w:tc>
          <w:tcPr>
            <w:tcW w:w="4542" w:type="dxa"/>
          </w:tcPr>
          <w:p w14:paraId="778D516E" w14:textId="77777777" w:rsidR="00BE3551" w:rsidRDefault="00BE3551" w:rsidP="005D26C0">
            <w:pPr>
              <w:jc w:val="left"/>
              <w:rPr>
                <w:sz w:val="18"/>
                <w:szCs w:val="18"/>
              </w:rPr>
            </w:pPr>
            <w:r>
              <w:rPr>
                <w:sz w:val="18"/>
                <w:szCs w:val="18"/>
              </w:rPr>
              <w:t>DUT connects to Wi-Fi hotspot AP1.</w:t>
            </w:r>
          </w:p>
          <w:p w14:paraId="0379E2F3" w14:textId="77777777" w:rsidR="00BE3551" w:rsidRDefault="00BE3551" w:rsidP="005D26C0">
            <w:pPr>
              <w:jc w:val="left"/>
              <w:rPr>
                <w:sz w:val="18"/>
                <w:szCs w:val="18"/>
              </w:rPr>
            </w:pPr>
            <w:r>
              <w:rPr>
                <w:sz w:val="18"/>
                <w:szCs w:val="18"/>
              </w:rPr>
              <w:t>Wi-Fi icon is displayed.</w:t>
            </w:r>
          </w:p>
          <w:p w14:paraId="76042CA9" w14:textId="77777777" w:rsidR="00BE3551" w:rsidRDefault="00BE3551" w:rsidP="005D26C0">
            <w:pPr>
              <w:jc w:val="left"/>
              <w:rPr>
                <w:sz w:val="18"/>
                <w:szCs w:val="18"/>
              </w:rPr>
            </w:pPr>
            <w:r>
              <w:rPr>
                <w:sz w:val="18"/>
                <w:szCs w:val="18"/>
              </w:rPr>
              <w:t>VxWi-Fi icon is not displayed.</w:t>
            </w:r>
          </w:p>
          <w:p w14:paraId="19324BEE" w14:textId="77777777" w:rsidR="00BE3551" w:rsidRPr="00D824AC" w:rsidRDefault="00BE3551" w:rsidP="005D26C0">
            <w:pPr>
              <w:jc w:val="left"/>
              <w:rPr>
                <w:bCs/>
                <w:sz w:val="18"/>
                <w:szCs w:val="18"/>
              </w:rPr>
            </w:pPr>
            <w:r>
              <w:rPr>
                <w:bCs/>
                <w:sz w:val="18"/>
                <w:szCs w:val="18"/>
              </w:rPr>
              <w:t>CS call continues with 2-way audio.</w:t>
            </w:r>
          </w:p>
        </w:tc>
      </w:tr>
      <w:tr w:rsidR="00BE3551" w:rsidRPr="00D824AC" w14:paraId="4AB9DC6E" w14:textId="77777777" w:rsidTr="005D26C0">
        <w:tc>
          <w:tcPr>
            <w:tcW w:w="437" w:type="dxa"/>
            <w:shd w:val="clear" w:color="auto" w:fill="F2F2F2" w:themeFill="background1" w:themeFillShade="F2"/>
          </w:tcPr>
          <w:p w14:paraId="07CB7C1B" w14:textId="77777777" w:rsidR="00BE3551" w:rsidRDefault="00BE3551" w:rsidP="005D26C0">
            <w:pPr>
              <w:tabs>
                <w:tab w:val="left" w:pos="851"/>
              </w:tabs>
              <w:ind w:right="-1"/>
              <w:jc w:val="left"/>
              <w:rPr>
                <w:sz w:val="18"/>
                <w:szCs w:val="18"/>
              </w:rPr>
            </w:pPr>
            <w:r>
              <w:rPr>
                <w:sz w:val="18"/>
                <w:szCs w:val="18"/>
              </w:rPr>
              <w:t>3</w:t>
            </w:r>
          </w:p>
        </w:tc>
        <w:tc>
          <w:tcPr>
            <w:tcW w:w="4263" w:type="dxa"/>
          </w:tcPr>
          <w:p w14:paraId="2464CB70" w14:textId="77777777" w:rsidR="00BE3551" w:rsidRDefault="00BE3551" w:rsidP="005D26C0">
            <w:pPr>
              <w:jc w:val="left"/>
              <w:rPr>
                <w:sz w:val="18"/>
                <w:szCs w:val="18"/>
              </w:rPr>
            </w:pPr>
            <w:r>
              <w:rPr>
                <w:bCs/>
                <w:sz w:val="18"/>
                <w:szCs w:val="18"/>
              </w:rPr>
              <w:t>At Client-1, end the voice call.</w:t>
            </w:r>
          </w:p>
        </w:tc>
        <w:tc>
          <w:tcPr>
            <w:tcW w:w="4542" w:type="dxa"/>
          </w:tcPr>
          <w:p w14:paraId="49DD40EF" w14:textId="77777777" w:rsidR="00BE3551" w:rsidRDefault="00BE3551" w:rsidP="005D26C0">
            <w:pPr>
              <w:jc w:val="left"/>
              <w:rPr>
                <w:bCs/>
                <w:sz w:val="18"/>
                <w:szCs w:val="18"/>
              </w:rPr>
            </w:pPr>
            <w:r w:rsidRPr="00D824AC">
              <w:rPr>
                <w:bCs/>
                <w:sz w:val="18"/>
                <w:szCs w:val="18"/>
              </w:rPr>
              <w:t>Call is ended.</w:t>
            </w:r>
          </w:p>
          <w:p w14:paraId="4810E1F9" w14:textId="77777777" w:rsidR="00BE3551" w:rsidRDefault="00BE3551" w:rsidP="005D26C0">
            <w:pPr>
              <w:jc w:val="left"/>
              <w:rPr>
                <w:sz w:val="18"/>
                <w:szCs w:val="18"/>
              </w:rPr>
            </w:pPr>
            <w:r>
              <w:rPr>
                <w:sz w:val="18"/>
                <w:szCs w:val="18"/>
              </w:rPr>
              <w:t>DUT registers for VxWi-Fi successfully on AP1 and displays the appropriate icon to indicate to the user that Wi-Fi calling is available.</w:t>
            </w:r>
          </w:p>
        </w:tc>
      </w:tr>
      <w:tr w:rsidR="00BE3551" w:rsidRPr="00D824AC" w14:paraId="5C8FBB3D" w14:textId="77777777" w:rsidTr="005D26C0">
        <w:tc>
          <w:tcPr>
            <w:tcW w:w="437" w:type="dxa"/>
            <w:shd w:val="clear" w:color="auto" w:fill="F2F2F2" w:themeFill="background1" w:themeFillShade="F2"/>
          </w:tcPr>
          <w:p w14:paraId="574A5308" w14:textId="77777777" w:rsidR="00BE3551" w:rsidRDefault="00BE3551" w:rsidP="005D26C0">
            <w:pPr>
              <w:tabs>
                <w:tab w:val="left" w:pos="851"/>
              </w:tabs>
              <w:ind w:right="-1"/>
              <w:jc w:val="left"/>
              <w:rPr>
                <w:sz w:val="18"/>
                <w:szCs w:val="18"/>
              </w:rPr>
            </w:pPr>
            <w:r>
              <w:rPr>
                <w:sz w:val="18"/>
                <w:szCs w:val="18"/>
              </w:rPr>
              <w:t>4</w:t>
            </w:r>
          </w:p>
        </w:tc>
        <w:tc>
          <w:tcPr>
            <w:tcW w:w="4263" w:type="dxa"/>
          </w:tcPr>
          <w:p w14:paraId="59604966" w14:textId="77777777" w:rsidR="00BE3551" w:rsidRDefault="00BE3551" w:rsidP="005D26C0">
            <w:pPr>
              <w:jc w:val="left"/>
              <w:rPr>
                <w:bCs/>
                <w:sz w:val="18"/>
                <w:szCs w:val="18"/>
              </w:rPr>
            </w:pPr>
            <w:r>
              <w:rPr>
                <w:sz w:val="18"/>
                <w:szCs w:val="18"/>
              </w:rPr>
              <w:t>At DUT, receive MT voice call from Client-1.</w:t>
            </w:r>
          </w:p>
        </w:tc>
        <w:tc>
          <w:tcPr>
            <w:tcW w:w="4542" w:type="dxa"/>
          </w:tcPr>
          <w:p w14:paraId="5DECB2AF" w14:textId="77777777" w:rsidR="00BE3551" w:rsidRPr="00D824AC" w:rsidRDefault="00BE3551" w:rsidP="005D26C0">
            <w:pPr>
              <w:jc w:val="left"/>
              <w:rPr>
                <w:bCs/>
                <w:sz w:val="18"/>
                <w:szCs w:val="18"/>
              </w:rPr>
            </w:pPr>
            <w:r>
              <w:rPr>
                <w:sz w:val="18"/>
                <w:szCs w:val="18"/>
              </w:rPr>
              <w:t>VxWi-Fi Call over AP1 is successfully established with 2-way audio.</w:t>
            </w:r>
          </w:p>
        </w:tc>
      </w:tr>
      <w:tr w:rsidR="00BE3551" w:rsidRPr="00D824AC" w14:paraId="18EB328A" w14:textId="77777777" w:rsidTr="005D26C0">
        <w:tc>
          <w:tcPr>
            <w:tcW w:w="437" w:type="dxa"/>
            <w:shd w:val="clear" w:color="auto" w:fill="F2F2F2" w:themeFill="background1" w:themeFillShade="F2"/>
          </w:tcPr>
          <w:p w14:paraId="110F00EF" w14:textId="77777777" w:rsidR="00BE3551" w:rsidRDefault="00BE3551" w:rsidP="005D26C0">
            <w:pPr>
              <w:tabs>
                <w:tab w:val="left" w:pos="851"/>
              </w:tabs>
              <w:ind w:right="-1"/>
              <w:jc w:val="left"/>
              <w:rPr>
                <w:sz w:val="18"/>
                <w:szCs w:val="18"/>
              </w:rPr>
            </w:pPr>
            <w:r>
              <w:rPr>
                <w:sz w:val="18"/>
                <w:szCs w:val="18"/>
              </w:rPr>
              <w:t>5</w:t>
            </w:r>
          </w:p>
        </w:tc>
        <w:tc>
          <w:tcPr>
            <w:tcW w:w="4263" w:type="dxa"/>
          </w:tcPr>
          <w:p w14:paraId="07A38846" w14:textId="77777777" w:rsidR="00BE3551" w:rsidRDefault="00BE3551" w:rsidP="005D26C0">
            <w:pPr>
              <w:jc w:val="left"/>
              <w:rPr>
                <w:bCs/>
                <w:sz w:val="18"/>
                <w:szCs w:val="18"/>
              </w:rPr>
            </w:pPr>
            <w:r>
              <w:rPr>
                <w:bCs/>
                <w:sz w:val="18"/>
                <w:szCs w:val="18"/>
              </w:rPr>
              <w:t>At Client-1, end the voice call.</w:t>
            </w:r>
          </w:p>
        </w:tc>
        <w:tc>
          <w:tcPr>
            <w:tcW w:w="4542" w:type="dxa"/>
          </w:tcPr>
          <w:p w14:paraId="27AFA8CB" w14:textId="77777777" w:rsidR="00BE3551" w:rsidRPr="00D824AC" w:rsidRDefault="00BE3551" w:rsidP="005D26C0">
            <w:pPr>
              <w:jc w:val="left"/>
              <w:rPr>
                <w:bCs/>
                <w:sz w:val="18"/>
                <w:szCs w:val="18"/>
              </w:rPr>
            </w:pPr>
            <w:r w:rsidRPr="00D824AC">
              <w:rPr>
                <w:bCs/>
                <w:sz w:val="18"/>
                <w:szCs w:val="18"/>
              </w:rPr>
              <w:t>Call is ended.</w:t>
            </w:r>
          </w:p>
        </w:tc>
      </w:tr>
    </w:tbl>
    <w:p w14:paraId="11FE93DB" w14:textId="77777777" w:rsidR="00BE3551" w:rsidRPr="001C002A" w:rsidRDefault="00BE3551" w:rsidP="00BE3551"/>
    <w:p w14:paraId="6E7AE31E" w14:textId="77777777" w:rsidR="00BE3551" w:rsidRDefault="00BE3551" w:rsidP="00BE3551">
      <w:pPr>
        <w:pStyle w:val="Heading3"/>
      </w:pPr>
      <w:bookmarkStart w:id="300" w:name="_Toc220946032"/>
      <w:r>
        <w:t>92.6.10 Wi-Fi/NR Call continuity</w:t>
      </w:r>
      <w:r w:rsidRPr="00DF7749">
        <w:t xml:space="preserve"> (Voice Call)</w:t>
      </w:r>
      <w:bookmarkEnd w:id="300"/>
    </w:p>
    <w:p w14:paraId="7B67D654" w14:textId="77777777" w:rsidR="00BE3551" w:rsidRDefault="00BE3551" w:rsidP="00BE3551">
      <w:pPr>
        <w:pStyle w:val="Heading4"/>
      </w:pPr>
      <w:r>
        <w:t>92.6.10.1 Wi-Fi/NR Call continuity</w:t>
      </w:r>
      <w:r w:rsidRPr="00DF7749">
        <w:t xml:space="preserve"> (Voice Call) </w:t>
      </w:r>
      <w:r>
        <w:t>–</w:t>
      </w:r>
      <w:r w:rsidRPr="00DF7749">
        <w:t xml:space="preserve"> Active Call </w:t>
      </w:r>
      <w:r>
        <w:t>–</w:t>
      </w:r>
      <w:r w:rsidRPr="00DF7749">
        <w:t xml:space="preserve"> To V</w:t>
      </w:r>
      <w:r>
        <w:t>xNR</w:t>
      </w:r>
    </w:p>
    <w:p w14:paraId="59964C06" w14:textId="77777777" w:rsidR="00BE3551" w:rsidRPr="00D85569" w:rsidRDefault="00BE3551" w:rsidP="00BE3551">
      <w:pPr>
        <w:pStyle w:val="H6"/>
        <w:rPr>
          <w:rFonts w:eastAsiaTheme="majorEastAsia"/>
        </w:rPr>
      </w:pPr>
      <w:r w:rsidRPr="00D85569">
        <w:rPr>
          <w:rFonts w:eastAsiaTheme="majorEastAsia"/>
        </w:rPr>
        <w:t>Description</w:t>
      </w:r>
    </w:p>
    <w:p w14:paraId="75EF7797" w14:textId="77777777" w:rsidR="00BE3551" w:rsidRPr="00D85569" w:rsidRDefault="00BE3551" w:rsidP="00BE3551">
      <w:r w:rsidRPr="00D85569">
        <w:t xml:space="preserve">Verify that the DUT can successfully </w:t>
      </w:r>
      <w:r>
        <w:t xml:space="preserve">continue a call over VxNR when it loses VxWi-Fi. </w:t>
      </w:r>
    </w:p>
    <w:p w14:paraId="7ECBCDE5" w14:textId="77777777" w:rsidR="00BE3551" w:rsidRPr="00D85569" w:rsidRDefault="00BE3551" w:rsidP="00BE3551">
      <w:pPr>
        <w:pStyle w:val="H6"/>
        <w:rPr>
          <w:rFonts w:eastAsiaTheme="majorEastAsia"/>
        </w:rPr>
      </w:pPr>
      <w:r w:rsidRPr="00D85569">
        <w:rPr>
          <w:rFonts w:eastAsiaTheme="majorEastAsia"/>
        </w:rPr>
        <w:t>Related core specifications</w:t>
      </w:r>
    </w:p>
    <w:p w14:paraId="6BA6B5B6" w14:textId="77777777" w:rsidR="00BE3551" w:rsidRPr="00D85569" w:rsidRDefault="00BE3551" w:rsidP="00BE3551">
      <w:r>
        <w:t>GSMA IR.51; NG.114</w:t>
      </w:r>
    </w:p>
    <w:p w14:paraId="7595FA21" w14:textId="77777777" w:rsidR="00BE3551" w:rsidRPr="00D85569" w:rsidRDefault="00BE3551" w:rsidP="00BE3551">
      <w:pPr>
        <w:pStyle w:val="H6"/>
        <w:rPr>
          <w:rFonts w:eastAsiaTheme="majorEastAsia"/>
        </w:rPr>
      </w:pPr>
      <w:r w:rsidRPr="00D85569">
        <w:rPr>
          <w:rFonts w:eastAsiaTheme="majorEastAsia"/>
        </w:rPr>
        <w:t>Reason for test</w:t>
      </w:r>
    </w:p>
    <w:p w14:paraId="15A9BD4D" w14:textId="77777777" w:rsidR="00BE3551" w:rsidRPr="00D85569" w:rsidRDefault="00BE3551" w:rsidP="00BE3551">
      <w:r w:rsidRPr="00D85569">
        <w:t>To ensure the DUT is ab</w:t>
      </w:r>
      <w:r>
        <w:t>le to continue a call over VxNR when it loses VxWi-Fi.</w:t>
      </w:r>
    </w:p>
    <w:p w14:paraId="2BCFE972" w14:textId="77777777" w:rsidR="00BE3551" w:rsidRPr="00D85569" w:rsidRDefault="00BE3551" w:rsidP="00BE3551">
      <w:pPr>
        <w:pStyle w:val="H6"/>
        <w:rPr>
          <w:rFonts w:eastAsiaTheme="majorEastAsia"/>
        </w:rPr>
      </w:pPr>
      <w:r w:rsidRPr="00D85569">
        <w:rPr>
          <w:rFonts w:eastAsiaTheme="majorEastAsia"/>
        </w:rPr>
        <w:t>Initial configuration</w:t>
      </w:r>
    </w:p>
    <w:p w14:paraId="623B9646" w14:textId="77777777" w:rsidR="00BE3551" w:rsidRDefault="00BE3551" w:rsidP="00BE3551">
      <w:pPr>
        <w:jc w:val="left"/>
      </w:pPr>
      <w:r>
        <w:t xml:space="preserve">Wi-Fi hotspot AP1 that provides a connection to the internet is available. </w:t>
      </w:r>
    </w:p>
    <w:p w14:paraId="2300EFCC" w14:textId="77777777" w:rsidR="00BE3551" w:rsidRDefault="00BE3551" w:rsidP="00BE3551">
      <w:r>
        <w:t>Network is supporting 5G SA and VxNR.</w:t>
      </w:r>
    </w:p>
    <w:p w14:paraId="75FC1BF4" w14:textId="77777777" w:rsidR="00BE3551" w:rsidRDefault="00BE3551" w:rsidP="00BE3551">
      <w:pPr>
        <w:jc w:val="left"/>
      </w:pPr>
      <w:r>
        <w:t>DUT is camping on 5G SA network for cellular service.</w:t>
      </w:r>
    </w:p>
    <w:p w14:paraId="63C95E58" w14:textId="77777777" w:rsidR="00BE3551" w:rsidRDefault="00BE3551" w:rsidP="00BE3551">
      <w:pPr>
        <w:jc w:val="left"/>
      </w:pPr>
      <w:r>
        <w:t>DUT has Wi-Fi enabled.</w:t>
      </w:r>
    </w:p>
    <w:p w14:paraId="3F3535CD" w14:textId="77777777" w:rsidR="00BE3551" w:rsidRPr="00A10585" w:rsidRDefault="00BE3551" w:rsidP="00BE3551">
      <w:pPr>
        <w:jc w:val="left"/>
        <w:rPr>
          <w:u w:val="single"/>
        </w:rPr>
      </w:pPr>
      <w:r w:rsidRPr="00A10585">
        <w:rPr>
          <w:u w:val="single"/>
        </w:rPr>
        <w:t>DUT environment at time of testing:</w:t>
      </w:r>
    </w:p>
    <w:p w14:paraId="775DDF86" w14:textId="77777777" w:rsidR="00BE3551" w:rsidRPr="00A10585" w:rsidRDefault="00BE3551" w:rsidP="00BE3551">
      <w:pPr>
        <w:jc w:val="left"/>
      </w:pPr>
      <w:r w:rsidRPr="00A10585">
        <w:t xml:space="preserve">Wi-Fi Preferred networks: “Good Cellular + Good </w:t>
      </w:r>
      <w:r>
        <w:t>Wi-Fi</w:t>
      </w:r>
      <w:r w:rsidRPr="00A10585">
        <w:t xml:space="preserve"> coverage”.</w:t>
      </w:r>
    </w:p>
    <w:p w14:paraId="675500A7" w14:textId="77777777" w:rsidR="00BE3551" w:rsidRPr="00942121" w:rsidRDefault="00BE3551" w:rsidP="00BE3551">
      <w:pPr>
        <w:jc w:val="left"/>
      </w:pPr>
      <w:r>
        <w:t>Cellular</w:t>
      </w:r>
      <w:r w:rsidRPr="00A10585">
        <w:t xml:space="preserve"> Preferred networks: “</w:t>
      </w:r>
      <w:r>
        <w:t>Weak</w:t>
      </w:r>
      <w:r w:rsidRPr="00942121">
        <w:t xml:space="preserve"> Cellular + Good </w:t>
      </w:r>
      <w:r>
        <w:t>Wi-Fi</w:t>
      </w:r>
      <w:r w:rsidRPr="00942121">
        <w:t xml:space="preserve"> coverage”.</w:t>
      </w:r>
    </w:p>
    <w:p w14:paraId="4306F2F1"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BE3551" w:rsidRPr="00D824AC" w14:paraId="7D17BB79" w14:textId="77777777" w:rsidTr="005D26C0">
        <w:tc>
          <w:tcPr>
            <w:tcW w:w="437" w:type="dxa"/>
            <w:shd w:val="clear" w:color="auto" w:fill="F2F2F2" w:themeFill="background1" w:themeFillShade="F2"/>
          </w:tcPr>
          <w:p w14:paraId="7CA2CD15"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0CA28E0D"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53304018"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4DEF253F" w14:textId="77777777" w:rsidTr="005D26C0">
        <w:tc>
          <w:tcPr>
            <w:tcW w:w="437" w:type="dxa"/>
            <w:shd w:val="clear" w:color="auto" w:fill="F2F2F2" w:themeFill="background1" w:themeFillShade="F2"/>
          </w:tcPr>
          <w:p w14:paraId="127FFA3C" w14:textId="77777777" w:rsidR="00BE3551" w:rsidRDefault="00BE3551" w:rsidP="005D26C0">
            <w:pPr>
              <w:tabs>
                <w:tab w:val="left" w:pos="851"/>
              </w:tabs>
              <w:ind w:right="-1"/>
              <w:jc w:val="left"/>
              <w:rPr>
                <w:sz w:val="18"/>
                <w:szCs w:val="18"/>
              </w:rPr>
            </w:pPr>
            <w:r>
              <w:rPr>
                <w:sz w:val="18"/>
                <w:szCs w:val="18"/>
              </w:rPr>
              <w:t>1</w:t>
            </w:r>
          </w:p>
        </w:tc>
        <w:tc>
          <w:tcPr>
            <w:tcW w:w="4263" w:type="dxa"/>
          </w:tcPr>
          <w:p w14:paraId="52AF8B37" w14:textId="77777777" w:rsidR="00BE3551" w:rsidRDefault="00BE3551" w:rsidP="005D26C0">
            <w:pPr>
              <w:jc w:val="left"/>
              <w:rPr>
                <w:bCs/>
                <w:sz w:val="18"/>
                <w:szCs w:val="18"/>
              </w:rPr>
            </w:pPr>
            <w:r>
              <w:rPr>
                <w:sz w:val="18"/>
                <w:szCs w:val="18"/>
              </w:rPr>
              <w:t>At DUT, receive MT voice call from Client-1.</w:t>
            </w:r>
          </w:p>
        </w:tc>
        <w:tc>
          <w:tcPr>
            <w:tcW w:w="4542" w:type="dxa"/>
          </w:tcPr>
          <w:p w14:paraId="337C9865" w14:textId="77777777" w:rsidR="00BE3551" w:rsidRPr="00D824AC" w:rsidRDefault="00BE3551" w:rsidP="005D26C0">
            <w:pPr>
              <w:jc w:val="left"/>
              <w:rPr>
                <w:bCs/>
                <w:sz w:val="18"/>
                <w:szCs w:val="18"/>
              </w:rPr>
            </w:pPr>
            <w:r>
              <w:rPr>
                <w:sz w:val="18"/>
                <w:szCs w:val="18"/>
              </w:rPr>
              <w:t>VxWi-Fi Call with Client-1 is successfully established with 2-way audio.</w:t>
            </w:r>
          </w:p>
        </w:tc>
      </w:tr>
      <w:tr w:rsidR="00BE3551" w:rsidRPr="00D824AC" w14:paraId="1FCCCA1A" w14:textId="77777777" w:rsidTr="005D26C0">
        <w:tc>
          <w:tcPr>
            <w:tcW w:w="437" w:type="dxa"/>
            <w:shd w:val="clear" w:color="auto" w:fill="F2F2F2" w:themeFill="background1" w:themeFillShade="F2"/>
          </w:tcPr>
          <w:p w14:paraId="6A74B175" w14:textId="77777777" w:rsidR="00BE3551" w:rsidRDefault="00BE3551" w:rsidP="005D26C0">
            <w:pPr>
              <w:tabs>
                <w:tab w:val="left" w:pos="851"/>
              </w:tabs>
              <w:ind w:right="-1"/>
              <w:jc w:val="left"/>
              <w:rPr>
                <w:sz w:val="18"/>
                <w:szCs w:val="18"/>
              </w:rPr>
            </w:pPr>
            <w:r>
              <w:rPr>
                <w:sz w:val="18"/>
                <w:szCs w:val="18"/>
              </w:rPr>
              <w:t>2</w:t>
            </w:r>
          </w:p>
        </w:tc>
        <w:tc>
          <w:tcPr>
            <w:tcW w:w="4263" w:type="dxa"/>
          </w:tcPr>
          <w:p w14:paraId="19C8D1F6"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482B98E4" w14:textId="77777777" w:rsidR="00BE3551" w:rsidRDefault="00BE3551" w:rsidP="005D26C0">
            <w:pPr>
              <w:jc w:val="left"/>
              <w:rPr>
                <w:bCs/>
                <w:sz w:val="18"/>
                <w:szCs w:val="18"/>
              </w:rPr>
            </w:pPr>
            <w:r>
              <w:rPr>
                <w:bCs/>
                <w:sz w:val="18"/>
                <w:szCs w:val="18"/>
              </w:rPr>
              <w:lastRenderedPageBreak/>
              <w:t>Move the DUT to “Good Cellular + No Wi-Fi coverage” or “Good Cellular + Weak Wi-Fi coverage”</w:t>
            </w:r>
          </w:p>
          <w:p w14:paraId="4B954A74"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395625FF" w14:textId="77777777" w:rsidR="00BE3551" w:rsidRDefault="00BE3551" w:rsidP="005D26C0">
            <w:pPr>
              <w:jc w:val="left"/>
              <w:rPr>
                <w:bCs/>
                <w:sz w:val="18"/>
                <w:szCs w:val="18"/>
              </w:rPr>
            </w:pPr>
            <w:r>
              <w:rPr>
                <w:bCs/>
                <w:sz w:val="18"/>
                <w:szCs w:val="18"/>
              </w:rPr>
              <w:t>Move the DUT to “Good Cellular + Good Wi-Fi coverage”</w:t>
            </w:r>
          </w:p>
        </w:tc>
        <w:tc>
          <w:tcPr>
            <w:tcW w:w="4542" w:type="dxa"/>
          </w:tcPr>
          <w:p w14:paraId="38FC8A05" w14:textId="77777777" w:rsidR="00BE3551" w:rsidRDefault="00BE3551" w:rsidP="005D26C0">
            <w:pPr>
              <w:jc w:val="left"/>
              <w:rPr>
                <w:bCs/>
                <w:sz w:val="18"/>
                <w:szCs w:val="18"/>
              </w:rPr>
            </w:pPr>
            <w:r>
              <w:rPr>
                <w:bCs/>
                <w:sz w:val="18"/>
                <w:szCs w:val="18"/>
              </w:rPr>
              <w:lastRenderedPageBreak/>
              <w:t>Call continues in VxNR with 2-way audio.</w:t>
            </w:r>
          </w:p>
          <w:p w14:paraId="4B47A840" w14:textId="77777777" w:rsidR="00BE3551" w:rsidRDefault="00BE3551" w:rsidP="005D26C0">
            <w:pPr>
              <w:jc w:val="left"/>
              <w:rPr>
                <w:bCs/>
                <w:sz w:val="18"/>
                <w:szCs w:val="18"/>
              </w:rPr>
            </w:pPr>
            <w:r>
              <w:rPr>
                <w:bCs/>
                <w:sz w:val="18"/>
                <w:szCs w:val="18"/>
              </w:rPr>
              <w:lastRenderedPageBreak/>
              <w:t>DUT no longer displays the VxWi-Fi icon.</w:t>
            </w:r>
          </w:p>
          <w:p w14:paraId="170E6F34" w14:textId="77777777" w:rsidR="00BE3551" w:rsidRPr="00A10585" w:rsidRDefault="00BE3551" w:rsidP="005D26C0">
            <w:pPr>
              <w:jc w:val="left"/>
              <w:rPr>
                <w:sz w:val="18"/>
                <w:szCs w:val="18"/>
              </w:rPr>
            </w:pPr>
            <w:r w:rsidRPr="00AF4318">
              <w:rPr>
                <w:sz w:val="18"/>
                <w:szCs w:val="18"/>
                <w:lang w:val="en-US"/>
              </w:rPr>
              <w:t>DUT correctly displays an icon to indicate it is registered for Vx</w:t>
            </w:r>
            <w:r>
              <w:rPr>
                <w:sz w:val="18"/>
                <w:szCs w:val="18"/>
                <w:lang w:val="en-US"/>
              </w:rPr>
              <w:t>NR</w:t>
            </w:r>
            <w:r w:rsidRPr="00AF4318">
              <w:rPr>
                <w:sz w:val="18"/>
                <w:szCs w:val="18"/>
                <w:lang w:val="en-US"/>
              </w:rPr>
              <w:t xml:space="preserve"> according to the </w:t>
            </w:r>
            <w:r>
              <w:rPr>
                <w:sz w:val="18"/>
                <w:szCs w:val="18"/>
                <w:lang w:val="en-US"/>
              </w:rPr>
              <w:t>customization</w:t>
            </w:r>
            <w:r w:rsidRPr="00AF4318">
              <w:rPr>
                <w:sz w:val="18"/>
                <w:szCs w:val="18"/>
                <w:lang w:val="en-US"/>
              </w:rPr>
              <w:t xml:space="preserve"> requirement.</w:t>
            </w:r>
          </w:p>
        </w:tc>
      </w:tr>
      <w:tr w:rsidR="00BE3551" w:rsidRPr="00D824AC" w14:paraId="269673A6" w14:textId="77777777" w:rsidTr="005D26C0">
        <w:tc>
          <w:tcPr>
            <w:tcW w:w="437" w:type="dxa"/>
            <w:shd w:val="clear" w:color="auto" w:fill="F2F2F2" w:themeFill="background1" w:themeFillShade="F2"/>
          </w:tcPr>
          <w:p w14:paraId="0E72015E" w14:textId="77777777" w:rsidR="00BE3551" w:rsidRDefault="00BE3551" w:rsidP="005D26C0">
            <w:pPr>
              <w:tabs>
                <w:tab w:val="left" w:pos="851"/>
              </w:tabs>
              <w:ind w:right="-1"/>
              <w:jc w:val="left"/>
              <w:rPr>
                <w:sz w:val="18"/>
                <w:szCs w:val="18"/>
              </w:rPr>
            </w:pPr>
            <w:r>
              <w:rPr>
                <w:sz w:val="18"/>
                <w:szCs w:val="18"/>
              </w:rPr>
              <w:lastRenderedPageBreak/>
              <w:t>3</w:t>
            </w:r>
          </w:p>
        </w:tc>
        <w:tc>
          <w:tcPr>
            <w:tcW w:w="4263" w:type="dxa"/>
          </w:tcPr>
          <w:p w14:paraId="46AB3649" w14:textId="77777777" w:rsidR="00BE3551" w:rsidRDefault="00BE3551" w:rsidP="005D26C0">
            <w:pPr>
              <w:jc w:val="left"/>
              <w:rPr>
                <w:bCs/>
                <w:sz w:val="18"/>
                <w:szCs w:val="18"/>
              </w:rPr>
            </w:pPr>
            <w:r>
              <w:rPr>
                <w:bCs/>
                <w:sz w:val="18"/>
                <w:szCs w:val="18"/>
              </w:rPr>
              <w:t>At Client-1, end the voice call.</w:t>
            </w:r>
          </w:p>
        </w:tc>
        <w:tc>
          <w:tcPr>
            <w:tcW w:w="4542" w:type="dxa"/>
          </w:tcPr>
          <w:p w14:paraId="314E5EC5" w14:textId="77777777" w:rsidR="00BE3551" w:rsidRPr="00D824AC" w:rsidRDefault="00BE3551" w:rsidP="005D26C0">
            <w:pPr>
              <w:jc w:val="left"/>
              <w:rPr>
                <w:bCs/>
                <w:sz w:val="18"/>
                <w:szCs w:val="18"/>
              </w:rPr>
            </w:pPr>
            <w:r w:rsidRPr="00D824AC">
              <w:rPr>
                <w:bCs/>
                <w:sz w:val="18"/>
                <w:szCs w:val="18"/>
              </w:rPr>
              <w:t>Call is ended.</w:t>
            </w:r>
          </w:p>
        </w:tc>
      </w:tr>
    </w:tbl>
    <w:p w14:paraId="74DF771A" w14:textId="77777777" w:rsidR="00BE3551" w:rsidRDefault="00BE3551" w:rsidP="00BE3551">
      <w:pPr>
        <w:pStyle w:val="Heading4"/>
      </w:pPr>
      <w:r>
        <w:t>92.6.10.2 Wi-Fi/NR Call continuity</w:t>
      </w:r>
      <w:r w:rsidRPr="00DF7749">
        <w:t xml:space="preserve"> (Voice Call) </w:t>
      </w:r>
      <w:r>
        <w:t>–</w:t>
      </w:r>
      <w:r w:rsidRPr="00DF7749">
        <w:t xml:space="preserve"> Active Call </w:t>
      </w:r>
      <w:r>
        <w:t>– To Vx</w:t>
      </w:r>
      <w:r w:rsidRPr="00DF7749">
        <w:t>Wi</w:t>
      </w:r>
      <w:r>
        <w:t>-</w:t>
      </w:r>
      <w:r w:rsidRPr="00DF7749">
        <w:t>Fi</w:t>
      </w:r>
    </w:p>
    <w:p w14:paraId="3BE90B72" w14:textId="77777777" w:rsidR="00BE3551" w:rsidRPr="00D85569" w:rsidRDefault="00BE3551" w:rsidP="00BE3551">
      <w:pPr>
        <w:pStyle w:val="H6"/>
        <w:rPr>
          <w:rFonts w:eastAsiaTheme="majorEastAsia"/>
        </w:rPr>
      </w:pPr>
      <w:r w:rsidRPr="00D85569">
        <w:rPr>
          <w:rFonts w:eastAsiaTheme="majorEastAsia"/>
        </w:rPr>
        <w:t>Description</w:t>
      </w:r>
    </w:p>
    <w:p w14:paraId="7668D693" w14:textId="77777777" w:rsidR="00BE3551" w:rsidRPr="00D85569" w:rsidRDefault="00BE3551" w:rsidP="00BE3551">
      <w:r w:rsidRPr="00D85569">
        <w:t xml:space="preserve">Verify that the DUT can successfully </w:t>
      </w:r>
      <w:r>
        <w:t xml:space="preserve">continue a call over VxWi-Fi when moving from a VxNR environment. </w:t>
      </w:r>
    </w:p>
    <w:p w14:paraId="2EFCAE27" w14:textId="77777777" w:rsidR="00BE3551" w:rsidRPr="00D85569" w:rsidRDefault="00BE3551" w:rsidP="00BE3551">
      <w:pPr>
        <w:pStyle w:val="H6"/>
        <w:rPr>
          <w:rFonts w:eastAsiaTheme="majorEastAsia"/>
        </w:rPr>
      </w:pPr>
      <w:r w:rsidRPr="00D85569">
        <w:rPr>
          <w:rFonts w:eastAsiaTheme="majorEastAsia"/>
        </w:rPr>
        <w:t>Related core specifications</w:t>
      </w:r>
    </w:p>
    <w:p w14:paraId="2EB1E59C" w14:textId="77777777" w:rsidR="00BE3551" w:rsidRPr="00D85569" w:rsidRDefault="00BE3551" w:rsidP="00BE3551">
      <w:r>
        <w:t>GSMA IR.51; NG.114</w:t>
      </w:r>
    </w:p>
    <w:p w14:paraId="79C26A89" w14:textId="77777777" w:rsidR="00BE3551" w:rsidRPr="00D85569" w:rsidRDefault="00BE3551" w:rsidP="00BE3551">
      <w:pPr>
        <w:pStyle w:val="H6"/>
        <w:rPr>
          <w:rFonts w:eastAsiaTheme="majorEastAsia"/>
        </w:rPr>
      </w:pPr>
      <w:r w:rsidRPr="00D85569">
        <w:rPr>
          <w:rFonts w:eastAsiaTheme="majorEastAsia"/>
        </w:rPr>
        <w:t>Reason for test</w:t>
      </w:r>
    </w:p>
    <w:p w14:paraId="327DF3F2" w14:textId="77777777" w:rsidR="00BE3551" w:rsidRPr="00D85569" w:rsidRDefault="00BE3551" w:rsidP="00BE3551">
      <w:r w:rsidRPr="00D85569">
        <w:t>To ensure the DUT is ab</w:t>
      </w:r>
      <w:r>
        <w:t>le to continue a call over VxWi-Fi when moving from a VxNR environment.</w:t>
      </w:r>
    </w:p>
    <w:p w14:paraId="25044D3A" w14:textId="77777777" w:rsidR="00BE3551" w:rsidRPr="00D85569" w:rsidRDefault="00BE3551" w:rsidP="00BE3551">
      <w:pPr>
        <w:pStyle w:val="H6"/>
        <w:rPr>
          <w:rFonts w:eastAsiaTheme="majorEastAsia"/>
        </w:rPr>
      </w:pPr>
      <w:r w:rsidRPr="00D85569">
        <w:rPr>
          <w:rFonts w:eastAsiaTheme="majorEastAsia"/>
        </w:rPr>
        <w:t>Initial configuration</w:t>
      </w:r>
    </w:p>
    <w:p w14:paraId="31137A65" w14:textId="77777777" w:rsidR="00BE3551" w:rsidRDefault="00BE3551" w:rsidP="00BE3551">
      <w:pPr>
        <w:jc w:val="left"/>
      </w:pPr>
      <w:r>
        <w:t xml:space="preserve">Wi-Fi hotspot AP1 that provides a connection to the internet is available. </w:t>
      </w:r>
    </w:p>
    <w:p w14:paraId="534B43BD" w14:textId="77777777" w:rsidR="00BE3551" w:rsidRDefault="00BE3551" w:rsidP="00BE3551">
      <w:r>
        <w:t>Network is supporting 5G SA and VxNR.</w:t>
      </w:r>
    </w:p>
    <w:p w14:paraId="09729BB4" w14:textId="77777777" w:rsidR="00BE3551" w:rsidRDefault="00BE3551" w:rsidP="00BE3551">
      <w:pPr>
        <w:jc w:val="left"/>
      </w:pPr>
      <w:r>
        <w:t>DUT is camping on the 5G SA network for cellular service.</w:t>
      </w:r>
    </w:p>
    <w:p w14:paraId="0CCC0D67" w14:textId="77777777" w:rsidR="00BE3551" w:rsidRDefault="00BE3551" w:rsidP="00BE3551">
      <w:pPr>
        <w:jc w:val="left"/>
      </w:pPr>
      <w:r>
        <w:t>DUT has Wi-Fi enabled.</w:t>
      </w:r>
    </w:p>
    <w:p w14:paraId="0B2AE710" w14:textId="77777777" w:rsidR="00BE3551" w:rsidRPr="00A10585" w:rsidRDefault="00BE3551" w:rsidP="00BE3551">
      <w:pPr>
        <w:jc w:val="left"/>
        <w:rPr>
          <w:u w:val="single"/>
        </w:rPr>
      </w:pPr>
      <w:r w:rsidRPr="00A10585">
        <w:rPr>
          <w:u w:val="single"/>
        </w:rPr>
        <w:t>DUT environment at time of testing:</w:t>
      </w:r>
    </w:p>
    <w:p w14:paraId="07EEFE99" w14:textId="77777777" w:rsidR="00BE3551" w:rsidRPr="00A10585" w:rsidRDefault="00BE3551" w:rsidP="00BE3551">
      <w:pPr>
        <w:jc w:val="left"/>
      </w:pPr>
      <w:r w:rsidRPr="00A10585">
        <w:t xml:space="preserve">Wi-Fi Preferred networks: “Good Cellular + </w:t>
      </w:r>
      <w:r>
        <w:t>No Wi-Fi coverage” or “Good Cellular + Weak Wi-Fi coverage”.</w:t>
      </w:r>
    </w:p>
    <w:p w14:paraId="76A9E661" w14:textId="77777777" w:rsidR="00BE3551" w:rsidRPr="00942121" w:rsidRDefault="00BE3551" w:rsidP="00BE3551">
      <w:pPr>
        <w:jc w:val="left"/>
      </w:pPr>
      <w:r>
        <w:t>Cellular</w:t>
      </w:r>
      <w:r w:rsidRPr="00A10585">
        <w:t xml:space="preserve"> Preferred networks: “</w:t>
      </w:r>
      <w:r>
        <w:t>Good</w:t>
      </w:r>
      <w:r w:rsidRPr="00942121">
        <w:t xml:space="preserve">Cellular + Good </w:t>
      </w:r>
      <w:r>
        <w:t>Wi-Fi</w:t>
      </w:r>
      <w:r w:rsidRPr="00942121">
        <w:t xml:space="preserve"> coverage”.</w:t>
      </w:r>
    </w:p>
    <w:p w14:paraId="6EF81D48" w14:textId="77777777" w:rsidR="00BE3551" w:rsidRPr="00590E3D" w:rsidRDefault="00BE3551" w:rsidP="00BE3551">
      <w:pPr>
        <w:jc w:val="left"/>
      </w:pPr>
      <w:r>
        <w:rPr>
          <w:bCs/>
        </w:rPr>
        <w:t>DUT is successfully</w:t>
      </w:r>
      <w:r w:rsidRPr="00041C16">
        <w:rPr>
          <w:bCs/>
        </w:rPr>
        <w:t xml:space="preserve"> registered for IMS services (V</w:t>
      </w:r>
      <w:r>
        <w:rPr>
          <w:bCs/>
        </w:rPr>
        <w:t>xNR</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BE3551" w:rsidRPr="00D824AC" w14:paraId="3F8241D4" w14:textId="77777777" w:rsidTr="005D26C0">
        <w:tc>
          <w:tcPr>
            <w:tcW w:w="437" w:type="dxa"/>
            <w:shd w:val="clear" w:color="auto" w:fill="F2F2F2" w:themeFill="background1" w:themeFillShade="F2"/>
          </w:tcPr>
          <w:p w14:paraId="3F8851B6"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6BB38503"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6102B262"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139462CE" w14:textId="77777777" w:rsidTr="005D26C0">
        <w:tc>
          <w:tcPr>
            <w:tcW w:w="437" w:type="dxa"/>
            <w:shd w:val="clear" w:color="auto" w:fill="F2F2F2" w:themeFill="background1" w:themeFillShade="F2"/>
          </w:tcPr>
          <w:p w14:paraId="03242EE5" w14:textId="77777777" w:rsidR="00BE3551" w:rsidRDefault="00BE3551" w:rsidP="005D26C0">
            <w:pPr>
              <w:tabs>
                <w:tab w:val="left" w:pos="851"/>
              </w:tabs>
              <w:ind w:right="-1"/>
              <w:jc w:val="left"/>
              <w:rPr>
                <w:sz w:val="18"/>
                <w:szCs w:val="18"/>
              </w:rPr>
            </w:pPr>
            <w:r>
              <w:rPr>
                <w:sz w:val="18"/>
                <w:szCs w:val="18"/>
              </w:rPr>
              <w:t>1</w:t>
            </w:r>
          </w:p>
        </w:tc>
        <w:tc>
          <w:tcPr>
            <w:tcW w:w="4263" w:type="dxa"/>
          </w:tcPr>
          <w:p w14:paraId="1E27C89B" w14:textId="77777777" w:rsidR="00BE3551" w:rsidRDefault="00BE3551" w:rsidP="005D26C0">
            <w:pPr>
              <w:jc w:val="left"/>
              <w:rPr>
                <w:bCs/>
                <w:sz w:val="18"/>
                <w:szCs w:val="18"/>
              </w:rPr>
            </w:pPr>
            <w:r>
              <w:rPr>
                <w:sz w:val="18"/>
                <w:szCs w:val="18"/>
              </w:rPr>
              <w:t>At DUT, receive MT voice call from Client-1.</w:t>
            </w:r>
          </w:p>
        </w:tc>
        <w:tc>
          <w:tcPr>
            <w:tcW w:w="4542" w:type="dxa"/>
          </w:tcPr>
          <w:p w14:paraId="7747ABBD" w14:textId="77777777" w:rsidR="00BE3551" w:rsidRPr="00D824AC" w:rsidRDefault="00BE3551" w:rsidP="005D26C0">
            <w:pPr>
              <w:jc w:val="left"/>
              <w:rPr>
                <w:bCs/>
                <w:sz w:val="18"/>
                <w:szCs w:val="18"/>
              </w:rPr>
            </w:pPr>
            <w:r>
              <w:rPr>
                <w:sz w:val="18"/>
                <w:szCs w:val="18"/>
              </w:rPr>
              <w:t>VxNR Call with Client-1 is successfully established with 2-way audio.</w:t>
            </w:r>
          </w:p>
        </w:tc>
      </w:tr>
      <w:tr w:rsidR="00BE3551" w:rsidRPr="00D824AC" w14:paraId="3200A888" w14:textId="77777777" w:rsidTr="005D26C0">
        <w:tc>
          <w:tcPr>
            <w:tcW w:w="437" w:type="dxa"/>
            <w:shd w:val="clear" w:color="auto" w:fill="F2F2F2" w:themeFill="background1" w:themeFillShade="F2"/>
          </w:tcPr>
          <w:p w14:paraId="3E9F371A" w14:textId="77777777" w:rsidR="00BE3551" w:rsidRDefault="00BE3551" w:rsidP="005D26C0">
            <w:pPr>
              <w:tabs>
                <w:tab w:val="left" w:pos="851"/>
              </w:tabs>
              <w:ind w:right="-1"/>
              <w:jc w:val="left"/>
              <w:rPr>
                <w:sz w:val="18"/>
                <w:szCs w:val="18"/>
              </w:rPr>
            </w:pPr>
            <w:r>
              <w:rPr>
                <w:sz w:val="18"/>
                <w:szCs w:val="18"/>
              </w:rPr>
              <w:t>2</w:t>
            </w:r>
          </w:p>
        </w:tc>
        <w:tc>
          <w:tcPr>
            <w:tcW w:w="4263" w:type="dxa"/>
          </w:tcPr>
          <w:p w14:paraId="7D11B81C"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2BD0F7F2" w14:textId="77777777" w:rsidR="00BE3551" w:rsidRDefault="00BE3551" w:rsidP="005D26C0">
            <w:pPr>
              <w:jc w:val="left"/>
              <w:rPr>
                <w:bCs/>
                <w:sz w:val="18"/>
                <w:szCs w:val="18"/>
              </w:rPr>
            </w:pPr>
            <w:r>
              <w:rPr>
                <w:bCs/>
                <w:sz w:val="18"/>
                <w:szCs w:val="18"/>
              </w:rPr>
              <w:t>Move the DUT to “Good Cellular + Good Wi-Fi coverage”</w:t>
            </w:r>
          </w:p>
          <w:p w14:paraId="0AC4B671"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3797B104" w14:textId="77777777" w:rsidR="00BE3551" w:rsidRDefault="00BE3551" w:rsidP="005D26C0">
            <w:pPr>
              <w:jc w:val="left"/>
              <w:rPr>
                <w:bCs/>
                <w:sz w:val="18"/>
                <w:szCs w:val="18"/>
              </w:rPr>
            </w:pPr>
            <w:r>
              <w:rPr>
                <w:bCs/>
                <w:sz w:val="18"/>
                <w:szCs w:val="18"/>
              </w:rPr>
              <w:t>Move the DUT to “Weak Cellular + Good Wi-Fi coverage”</w:t>
            </w:r>
          </w:p>
        </w:tc>
        <w:tc>
          <w:tcPr>
            <w:tcW w:w="4542" w:type="dxa"/>
          </w:tcPr>
          <w:p w14:paraId="516EC77C" w14:textId="77777777" w:rsidR="00BE3551" w:rsidRDefault="00BE3551" w:rsidP="005D26C0">
            <w:pPr>
              <w:jc w:val="left"/>
              <w:rPr>
                <w:bCs/>
                <w:sz w:val="18"/>
                <w:szCs w:val="18"/>
              </w:rPr>
            </w:pPr>
            <w:r>
              <w:rPr>
                <w:bCs/>
                <w:sz w:val="18"/>
                <w:szCs w:val="18"/>
              </w:rPr>
              <w:t>Call continues in VxWi-Fi with 2-way audio.</w:t>
            </w:r>
          </w:p>
          <w:p w14:paraId="21E7C281" w14:textId="77777777" w:rsidR="00BE3551" w:rsidRDefault="00BE3551" w:rsidP="005D26C0">
            <w:pPr>
              <w:jc w:val="left"/>
              <w:rPr>
                <w:bCs/>
                <w:sz w:val="18"/>
                <w:szCs w:val="18"/>
              </w:rPr>
            </w:pPr>
            <w:r>
              <w:rPr>
                <w:bCs/>
                <w:sz w:val="18"/>
                <w:szCs w:val="18"/>
              </w:rPr>
              <w:t>DUT no longer displays the VxNR icon.</w:t>
            </w:r>
          </w:p>
          <w:p w14:paraId="531D9C43" w14:textId="77777777" w:rsidR="00BE3551" w:rsidRPr="00A10585" w:rsidRDefault="00BE3551" w:rsidP="005D26C0">
            <w:pPr>
              <w:jc w:val="left"/>
              <w:rPr>
                <w:sz w:val="18"/>
                <w:szCs w:val="18"/>
              </w:rPr>
            </w:pPr>
            <w:r>
              <w:rPr>
                <w:sz w:val="18"/>
                <w:szCs w:val="18"/>
              </w:rPr>
              <w:t>DUT correctly displays an icon to indicate it is registered for VxWi-Fi.</w:t>
            </w:r>
          </w:p>
        </w:tc>
      </w:tr>
      <w:tr w:rsidR="00BE3551" w:rsidRPr="00D824AC" w14:paraId="03BDF141" w14:textId="77777777" w:rsidTr="005D26C0">
        <w:tc>
          <w:tcPr>
            <w:tcW w:w="437" w:type="dxa"/>
            <w:shd w:val="clear" w:color="auto" w:fill="F2F2F2" w:themeFill="background1" w:themeFillShade="F2"/>
          </w:tcPr>
          <w:p w14:paraId="5E4E3C5A" w14:textId="77777777" w:rsidR="00BE3551" w:rsidRDefault="00BE3551" w:rsidP="005D26C0">
            <w:pPr>
              <w:tabs>
                <w:tab w:val="left" w:pos="851"/>
              </w:tabs>
              <w:ind w:right="-1"/>
              <w:jc w:val="left"/>
              <w:rPr>
                <w:sz w:val="18"/>
                <w:szCs w:val="18"/>
              </w:rPr>
            </w:pPr>
            <w:r>
              <w:rPr>
                <w:sz w:val="18"/>
                <w:szCs w:val="18"/>
              </w:rPr>
              <w:t>3</w:t>
            </w:r>
          </w:p>
        </w:tc>
        <w:tc>
          <w:tcPr>
            <w:tcW w:w="4263" w:type="dxa"/>
          </w:tcPr>
          <w:p w14:paraId="7A6E2574" w14:textId="77777777" w:rsidR="00BE3551" w:rsidRDefault="00BE3551" w:rsidP="005D26C0">
            <w:pPr>
              <w:jc w:val="left"/>
              <w:rPr>
                <w:bCs/>
                <w:sz w:val="18"/>
                <w:szCs w:val="18"/>
              </w:rPr>
            </w:pPr>
            <w:r>
              <w:rPr>
                <w:bCs/>
                <w:sz w:val="18"/>
                <w:szCs w:val="18"/>
              </w:rPr>
              <w:t>At Client-1, end the voice call.</w:t>
            </w:r>
          </w:p>
        </w:tc>
        <w:tc>
          <w:tcPr>
            <w:tcW w:w="4542" w:type="dxa"/>
          </w:tcPr>
          <w:p w14:paraId="6E9FCE65" w14:textId="77777777" w:rsidR="00BE3551" w:rsidRPr="00D824AC" w:rsidRDefault="00BE3551" w:rsidP="005D26C0">
            <w:pPr>
              <w:jc w:val="left"/>
              <w:rPr>
                <w:bCs/>
                <w:sz w:val="18"/>
                <w:szCs w:val="18"/>
              </w:rPr>
            </w:pPr>
            <w:r w:rsidRPr="00D824AC">
              <w:rPr>
                <w:bCs/>
                <w:sz w:val="18"/>
                <w:szCs w:val="18"/>
              </w:rPr>
              <w:t>Call is ended.</w:t>
            </w:r>
          </w:p>
        </w:tc>
      </w:tr>
    </w:tbl>
    <w:p w14:paraId="28DD0822" w14:textId="77777777" w:rsidR="00BE3551" w:rsidRDefault="00BE3551" w:rsidP="00BE3551">
      <w:pPr>
        <w:pStyle w:val="Heading4"/>
      </w:pPr>
      <w:r>
        <w:t>92.6.10.3 Wi-Fi/NR Call continuity</w:t>
      </w:r>
      <w:r w:rsidRPr="00DF7749">
        <w:t xml:space="preserve"> (Voice Call) </w:t>
      </w:r>
      <w:r>
        <w:t>–</w:t>
      </w:r>
      <w:r w:rsidRPr="00DF7749">
        <w:t xml:space="preserve"> Held Call </w:t>
      </w:r>
      <w:r>
        <w:t>–</w:t>
      </w:r>
      <w:r w:rsidRPr="00DF7749">
        <w:t xml:space="preserve"> To V</w:t>
      </w:r>
      <w:r>
        <w:t>xNR</w:t>
      </w:r>
    </w:p>
    <w:p w14:paraId="428DB8B3" w14:textId="77777777" w:rsidR="00BE3551" w:rsidRPr="00D85569" w:rsidRDefault="00BE3551" w:rsidP="00BE3551">
      <w:pPr>
        <w:pStyle w:val="H6"/>
        <w:rPr>
          <w:rFonts w:eastAsiaTheme="majorEastAsia"/>
        </w:rPr>
      </w:pPr>
      <w:r w:rsidRPr="00D85569">
        <w:rPr>
          <w:rFonts w:eastAsiaTheme="majorEastAsia"/>
        </w:rPr>
        <w:t>Description</w:t>
      </w:r>
    </w:p>
    <w:p w14:paraId="51F37548" w14:textId="77777777" w:rsidR="00BE3551" w:rsidRPr="00D85569" w:rsidRDefault="00BE3551" w:rsidP="00BE3551">
      <w:r w:rsidRPr="00D85569">
        <w:t xml:space="preserve">Verify that the DUT can successfully </w:t>
      </w:r>
      <w:r>
        <w:t xml:space="preserve">maintain a held call over VxNR when it loses VxWi-Fi. </w:t>
      </w:r>
    </w:p>
    <w:p w14:paraId="03E72539" w14:textId="77777777" w:rsidR="00BE3551" w:rsidRPr="00D85569" w:rsidRDefault="00BE3551" w:rsidP="00BE3551">
      <w:pPr>
        <w:pStyle w:val="H6"/>
        <w:rPr>
          <w:rFonts w:eastAsiaTheme="majorEastAsia"/>
        </w:rPr>
      </w:pPr>
      <w:r w:rsidRPr="00D85569">
        <w:rPr>
          <w:rFonts w:eastAsiaTheme="majorEastAsia"/>
        </w:rPr>
        <w:t>Related core specifications</w:t>
      </w:r>
    </w:p>
    <w:p w14:paraId="558BBBEB" w14:textId="77777777" w:rsidR="00BE3551" w:rsidRPr="00D85569" w:rsidRDefault="00BE3551" w:rsidP="00BE3551">
      <w:r>
        <w:t>GSMA IR.51</w:t>
      </w:r>
    </w:p>
    <w:p w14:paraId="6CB519C2" w14:textId="77777777" w:rsidR="00BE3551" w:rsidRPr="00D85569" w:rsidRDefault="00BE3551" w:rsidP="00BE3551">
      <w:pPr>
        <w:pStyle w:val="H6"/>
        <w:rPr>
          <w:rFonts w:eastAsiaTheme="majorEastAsia"/>
        </w:rPr>
      </w:pPr>
      <w:r w:rsidRPr="00D85569">
        <w:rPr>
          <w:rFonts w:eastAsiaTheme="majorEastAsia"/>
        </w:rPr>
        <w:lastRenderedPageBreak/>
        <w:t>Reason for test</w:t>
      </w:r>
    </w:p>
    <w:p w14:paraId="7AAA1D30" w14:textId="77777777" w:rsidR="00BE3551" w:rsidRPr="00D85569" w:rsidRDefault="00BE3551" w:rsidP="00BE3551">
      <w:r w:rsidRPr="00D85569">
        <w:t>To ensure the DUT is ab</w:t>
      </w:r>
      <w:r>
        <w:t>le to maintain a held call over VxNR when it loses VxWi-Fi.</w:t>
      </w:r>
    </w:p>
    <w:p w14:paraId="6B2EA210" w14:textId="77777777" w:rsidR="00BE3551" w:rsidRPr="00D85569" w:rsidRDefault="00BE3551" w:rsidP="00BE3551">
      <w:pPr>
        <w:pStyle w:val="H6"/>
        <w:rPr>
          <w:rFonts w:eastAsiaTheme="majorEastAsia"/>
        </w:rPr>
      </w:pPr>
      <w:r w:rsidRPr="00D85569">
        <w:rPr>
          <w:rFonts w:eastAsiaTheme="majorEastAsia"/>
        </w:rPr>
        <w:t>Initial configuration</w:t>
      </w:r>
    </w:p>
    <w:p w14:paraId="770C21BE" w14:textId="77777777" w:rsidR="00BE3551" w:rsidRDefault="00BE3551" w:rsidP="00BE3551">
      <w:pPr>
        <w:jc w:val="left"/>
      </w:pPr>
      <w:r>
        <w:t xml:space="preserve">Wi-Fi hotspot AP1 that provides a connection to the internet is available. </w:t>
      </w:r>
    </w:p>
    <w:p w14:paraId="27775F73" w14:textId="77777777" w:rsidR="00BE3551" w:rsidRDefault="00BE3551" w:rsidP="00BE3551">
      <w:r>
        <w:t>Network is supporting 5G SA and VxNR.</w:t>
      </w:r>
    </w:p>
    <w:p w14:paraId="29958822" w14:textId="77777777" w:rsidR="00BE3551" w:rsidRDefault="00BE3551" w:rsidP="00BE3551">
      <w:pPr>
        <w:jc w:val="left"/>
      </w:pPr>
      <w:r>
        <w:t>DUT is camping on the 5G SA network for cellular service.</w:t>
      </w:r>
    </w:p>
    <w:p w14:paraId="68945385" w14:textId="77777777" w:rsidR="00BE3551" w:rsidRDefault="00BE3551" w:rsidP="00BE3551">
      <w:pPr>
        <w:jc w:val="left"/>
      </w:pPr>
      <w:r>
        <w:t>DUT has Wi-Fi enabled.</w:t>
      </w:r>
    </w:p>
    <w:p w14:paraId="1D5506FC" w14:textId="77777777" w:rsidR="00BE3551" w:rsidRPr="00A10585" w:rsidRDefault="00BE3551" w:rsidP="00BE3551">
      <w:pPr>
        <w:jc w:val="left"/>
        <w:rPr>
          <w:u w:val="single"/>
        </w:rPr>
      </w:pPr>
      <w:r w:rsidRPr="00A10585">
        <w:rPr>
          <w:u w:val="single"/>
        </w:rPr>
        <w:t>DUT environment at time of testing:</w:t>
      </w:r>
    </w:p>
    <w:p w14:paraId="61F9BA13" w14:textId="77777777" w:rsidR="00BE3551" w:rsidRPr="00A10585" w:rsidRDefault="00BE3551" w:rsidP="00BE3551">
      <w:pPr>
        <w:jc w:val="left"/>
      </w:pPr>
      <w:r w:rsidRPr="00A10585">
        <w:t xml:space="preserve">Wi-Fi Preferred networks: “Good Cellular + Good </w:t>
      </w:r>
      <w:r>
        <w:t>Wi-Fi</w:t>
      </w:r>
      <w:r w:rsidRPr="00A10585">
        <w:t xml:space="preserve"> coverage”.</w:t>
      </w:r>
    </w:p>
    <w:p w14:paraId="44646483" w14:textId="77777777" w:rsidR="00BE3551" w:rsidRPr="00942121" w:rsidRDefault="00BE3551" w:rsidP="00BE3551">
      <w:pPr>
        <w:jc w:val="left"/>
      </w:pPr>
      <w:r>
        <w:t>Cellular</w:t>
      </w:r>
      <w:r w:rsidRPr="00A10585">
        <w:t xml:space="preserve"> Preferred networks: “</w:t>
      </w:r>
      <w:r>
        <w:t>Weak</w:t>
      </w:r>
      <w:r w:rsidRPr="00942121">
        <w:t xml:space="preserve"> Cellular + Good </w:t>
      </w:r>
      <w:r>
        <w:t>Wi-Fi</w:t>
      </w:r>
      <w:r w:rsidRPr="00942121">
        <w:t xml:space="preserve"> coverage”.</w:t>
      </w:r>
    </w:p>
    <w:p w14:paraId="5A70C7DC"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BE3551" w:rsidRPr="00D824AC" w14:paraId="312DF13C" w14:textId="77777777" w:rsidTr="005D26C0">
        <w:tc>
          <w:tcPr>
            <w:tcW w:w="437" w:type="dxa"/>
            <w:shd w:val="clear" w:color="auto" w:fill="F2F2F2" w:themeFill="background1" w:themeFillShade="F2"/>
          </w:tcPr>
          <w:p w14:paraId="33B02DB2"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08D5D94A"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0EFD9446"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50995F06" w14:textId="77777777" w:rsidTr="005D26C0">
        <w:tc>
          <w:tcPr>
            <w:tcW w:w="437" w:type="dxa"/>
            <w:shd w:val="clear" w:color="auto" w:fill="F2F2F2" w:themeFill="background1" w:themeFillShade="F2"/>
          </w:tcPr>
          <w:p w14:paraId="4A8C604A" w14:textId="77777777" w:rsidR="00BE3551" w:rsidRDefault="00BE3551" w:rsidP="005D26C0">
            <w:pPr>
              <w:tabs>
                <w:tab w:val="left" w:pos="851"/>
              </w:tabs>
              <w:ind w:right="-1"/>
              <w:jc w:val="left"/>
              <w:rPr>
                <w:sz w:val="18"/>
                <w:szCs w:val="18"/>
              </w:rPr>
            </w:pPr>
            <w:r>
              <w:rPr>
                <w:sz w:val="18"/>
                <w:szCs w:val="18"/>
              </w:rPr>
              <w:t>1</w:t>
            </w:r>
          </w:p>
        </w:tc>
        <w:tc>
          <w:tcPr>
            <w:tcW w:w="4263" w:type="dxa"/>
          </w:tcPr>
          <w:p w14:paraId="0656DA64" w14:textId="77777777" w:rsidR="00BE3551" w:rsidRDefault="00BE3551" w:rsidP="005D26C0">
            <w:pPr>
              <w:jc w:val="left"/>
              <w:rPr>
                <w:bCs/>
                <w:sz w:val="18"/>
                <w:szCs w:val="18"/>
              </w:rPr>
            </w:pPr>
            <w:r>
              <w:rPr>
                <w:sz w:val="18"/>
                <w:szCs w:val="18"/>
              </w:rPr>
              <w:t>At DUT, receive MT voice call from Client-1.</w:t>
            </w:r>
          </w:p>
        </w:tc>
        <w:tc>
          <w:tcPr>
            <w:tcW w:w="4542" w:type="dxa"/>
          </w:tcPr>
          <w:p w14:paraId="4D04EA32" w14:textId="77777777" w:rsidR="00BE3551" w:rsidRPr="00D824AC" w:rsidRDefault="00BE3551" w:rsidP="005D26C0">
            <w:pPr>
              <w:jc w:val="left"/>
              <w:rPr>
                <w:bCs/>
                <w:sz w:val="18"/>
                <w:szCs w:val="18"/>
              </w:rPr>
            </w:pPr>
            <w:r>
              <w:rPr>
                <w:sz w:val="18"/>
                <w:szCs w:val="18"/>
              </w:rPr>
              <w:t>VxWi-Fi Call with Client-1 is successfully established with 2-way audio.</w:t>
            </w:r>
          </w:p>
        </w:tc>
      </w:tr>
      <w:tr w:rsidR="00BE3551" w:rsidRPr="00D824AC" w14:paraId="79DE86A9" w14:textId="77777777" w:rsidTr="005D26C0">
        <w:tc>
          <w:tcPr>
            <w:tcW w:w="437" w:type="dxa"/>
            <w:shd w:val="clear" w:color="auto" w:fill="F2F2F2" w:themeFill="background1" w:themeFillShade="F2"/>
          </w:tcPr>
          <w:p w14:paraId="26DF415F" w14:textId="77777777" w:rsidR="00BE3551" w:rsidRDefault="00BE3551" w:rsidP="005D26C0">
            <w:pPr>
              <w:tabs>
                <w:tab w:val="left" w:pos="851"/>
              </w:tabs>
              <w:ind w:right="-1"/>
              <w:jc w:val="left"/>
              <w:rPr>
                <w:sz w:val="18"/>
                <w:szCs w:val="18"/>
              </w:rPr>
            </w:pPr>
            <w:r>
              <w:rPr>
                <w:sz w:val="18"/>
                <w:szCs w:val="18"/>
              </w:rPr>
              <w:t>2</w:t>
            </w:r>
          </w:p>
        </w:tc>
        <w:tc>
          <w:tcPr>
            <w:tcW w:w="4263" w:type="dxa"/>
          </w:tcPr>
          <w:p w14:paraId="5DDBAB55" w14:textId="77777777" w:rsidR="00BE3551" w:rsidRDefault="00BE3551" w:rsidP="005D26C0">
            <w:pPr>
              <w:jc w:val="left"/>
              <w:rPr>
                <w:bCs/>
                <w:sz w:val="18"/>
                <w:szCs w:val="18"/>
              </w:rPr>
            </w:pPr>
            <w:r w:rsidRPr="00D824AC">
              <w:rPr>
                <w:bCs/>
                <w:sz w:val="18"/>
                <w:szCs w:val="18"/>
              </w:rPr>
              <w:t xml:space="preserve">At DUT, </w:t>
            </w:r>
            <w:r>
              <w:rPr>
                <w:bCs/>
                <w:sz w:val="18"/>
                <w:szCs w:val="18"/>
              </w:rPr>
              <w:t>place Client-1 on hold using the menu option.</w:t>
            </w:r>
          </w:p>
        </w:tc>
        <w:tc>
          <w:tcPr>
            <w:tcW w:w="4542" w:type="dxa"/>
          </w:tcPr>
          <w:p w14:paraId="4F48C334" w14:textId="77777777" w:rsidR="00BE3551" w:rsidRDefault="00BE3551" w:rsidP="005D26C0">
            <w:pPr>
              <w:jc w:val="left"/>
              <w:rPr>
                <w:bCs/>
                <w:sz w:val="18"/>
                <w:szCs w:val="18"/>
              </w:rPr>
            </w:pPr>
            <w:r>
              <w:rPr>
                <w:bCs/>
                <w:sz w:val="18"/>
                <w:szCs w:val="18"/>
              </w:rPr>
              <w:t>Confirm there is a visible indication on the DUT that the call is held.</w:t>
            </w:r>
          </w:p>
          <w:p w14:paraId="35758E3D" w14:textId="77777777" w:rsidR="00BE3551" w:rsidRDefault="00BE3551" w:rsidP="005D26C0">
            <w:pPr>
              <w:jc w:val="left"/>
              <w:rPr>
                <w:bCs/>
                <w:sz w:val="18"/>
                <w:szCs w:val="18"/>
              </w:rPr>
            </w:pPr>
            <w:r>
              <w:rPr>
                <w:bCs/>
                <w:sz w:val="18"/>
                <w:szCs w:val="18"/>
              </w:rPr>
              <w:t>Confirm there is no audio is either direction.</w:t>
            </w:r>
          </w:p>
        </w:tc>
      </w:tr>
      <w:tr w:rsidR="00BE3551" w:rsidRPr="00D824AC" w14:paraId="44D86C0E" w14:textId="77777777" w:rsidTr="005D26C0">
        <w:tc>
          <w:tcPr>
            <w:tcW w:w="437" w:type="dxa"/>
            <w:shd w:val="clear" w:color="auto" w:fill="F2F2F2" w:themeFill="background1" w:themeFillShade="F2"/>
          </w:tcPr>
          <w:p w14:paraId="68E0ECB1" w14:textId="77777777" w:rsidR="00BE3551" w:rsidRDefault="00BE3551" w:rsidP="005D26C0">
            <w:pPr>
              <w:tabs>
                <w:tab w:val="left" w:pos="851"/>
              </w:tabs>
              <w:ind w:right="-1"/>
              <w:jc w:val="left"/>
              <w:rPr>
                <w:sz w:val="18"/>
                <w:szCs w:val="18"/>
              </w:rPr>
            </w:pPr>
            <w:r>
              <w:rPr>
                <w:sz w:val="18"/>
                <w:szCs w:val="18"/>
              </w:rPr>
              <w:t>3</w:t>
            </w:r>
          </w:p>
        </w:tc>
        <w:tc>
          <w:tcPr>
            <w:tcW w:w="4263" w:type="dxa"/>
          </w:tcPr>
          <w:p w14:paraId="17E52057"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4C165B82" w14:textId="77777777" w:rsidR="00BE3551" w:rsidRDefault="00BE3551" w:rsidP="005D26C0">
            <w:pPr>
              <w:jc w:val="left"/>
              <w:rPr>
                <w:bCs/>
                <w:sz w:val="18"/>
                <w:szCs w:val="18"/>
              </w:rPr>
            </w:pPr>
            <w:r>
              <w:rPr>
                <w:bCs/>
                <w:sz w:val="18"/>
                <w:szCs w:val="18"/>
              </w:rPr>
              <w:t>Move the DUT to “Good Cellular + No Wi-Fi coverage” or “Good Cellular + Weak Wi-Fi coverage”</w:t>
            </w:r>
          </w:p>
          <w:p w14:paraId="10C16305"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660073A8" w14:textId="77777777" w:rsidR="00BE3551" w:rsidRPr="00D824AC" w:rsidRDefault="00BE3551" w:rsidP="005D26C0">
            <w:pPr>
              <w:jc w:val="left"/>
              <w:rPr>
                <w:bCs/>
                <w:sz w:val="18"/>
                <w:szCs w:val="18"/>
              </w:rPr>
            </w:pPr>
            <w:r>
              <w:rPr>
                <w:bCs/>
                <w:sz w:val="18"/>
                <w:szCs w:val="18"/>
              </w:rPr>
              <w:t>Move the DUT to “Good Cellular + Good Wi-Fi coverage”</w:t>
            </w:r>
          </w:p>
        </w:tc>
        <w:tc>
          <w:tcPr>
            <w:tcW w:w="4542" w:type="dxa"/>
          </w:tcPr>
          <w:p w14:paraId="3A61E0C1" w14:textId="77777777" w:rsidR="00BE3551" w:rsidRDefault="00BE3551" w:rsidP="005D26C0">
            <w:pPr>
              <w:jc w:val="left"/>
              <w:rPr>
                <w:bCs/>
                <w:sz w:val="18"/>
                <w:szCs w:val="18"/>
              </w:rPr>
            </w:pPr>
            <w:r>
              <w:rPr>
                <w:bCs/>
                <w:sz w:val="18"/>
                <w:szCs w:val="18"/>
              </w:rPr>
              <w:t>Held call is maintained in VxNR and the call hold tone is audible (if supported by network).</w:t>
            </w:r>
          </w:p>
          <w:p w14:paraId="57F81518" w14:textId="77777777" w:rsidR="00BE3551" w:rsidRDefault="00BE3551" w:rsidP="005D26C0">
            <w:pPr>
              <w:jc w:val="left"/>
              <w:rPr>
                <w:bCs/>
                <w:sz w:val="18"/>
                <w:szCs w:val="18"/>
              </w:rPr>
            </w:pPr>
            <w:r>
              <w:rPr>
                <w:bCs/>
                <w:sz w:val="18"/>
                <w:szCs w:val="18"/>
              </w:rPr>
              <w:t>DUT no longer displays the VxWi-Fi icon.</w:t>
            </w:r>
          </w:p>
          <w:p w14:paraId="634E1069" w14:textId="77777777" w:rsidR="00BE3551" w:rsidRDefault="00BE3551" w:rsidP="005D26C0">
            <w:pPr>
              <w:jc w:val="left"/>
              <w:rPr>
                <w:bCs/>
                <w:sz w:val="18"/>
                <w:szCs w:val="18"/>
              </w:rPr>
            </w:pPr>
            <w:r w:rsidRPr="00AF4318">
              <w:rPr>
                <w:sz w:val="18"/>
                <w:szCs w:val="18"/>
                <w:lang w:val="en-US"/>
              </w:rPr>
              <w:t xml:space="preserve">DUT correctly displays an icon to indicate it is registered for </w:t>
            </w:r>
            <w:r>
              <w:rPr>
                <w:sz w:val="18"/>
                <w:szCs w:val="18"/>
                <w:lang w:val="en-US"/>
              </w:rPr>
              <w:t>VxNR</w:t>
            </w:r>
            <w:r w:rsidRPr="00AF4318">
              <w:rPr>
                <w:sz w:val="18"/>
                <w:szCs w:val="18"/>
                <w:lang w:val="en-US"/>
              </w:rPr>
              <w:t xml:space="preserve"> according to the </w:t>
            </w:r>
            <w:r>
              <w:rPr>
                <w:sz w:val="18"/>
                <w:szCs w:val="18"/>
                <w:lang w:val="en-US"/>
              </w:rPr>
              <w:t>customization</w:t>
            </w:r>
            <w:r w:rsidRPr="00AF4318">
              <w:rPr>
                <w:sz w:val="18"/>
                <w:szCs w:val="18"/>
                <w:lang w:val="en-US"/>
              </w:rPr>
              <w:t xml:space="preserve"> requirement.</w:t>
            </w:r>
          </w:p>
        </w:tc>
      </w:tr>
      <w:tr w:rsidR="00BE3551" w:rsidRPr="00D824AC" w14:paraId="3A3A9AB9" w14:textId="77777777" w:rsidTr="005D26C0">
        <w:tc>
          <w:tcPr>
            <w:tcW w:w="437" w:type="dxa"/>
            <w:shd w:val="clear" w:color="auto" w:fill="F2F2F2" w:themeFill="background1" w:themeFillShade="F2"/>
          </w:tcPr>
          <w:p w14:paraId="3DB61BBE" w14:textId="77777777" w:rsidR="00BE3551" w:rsidRDefault="00BE3551" w:rsidP="005D26C0">
            <w:pPr>
              <w:tabs>
                <w:tab w:val="left" w:pos="851"/>
              </w:tabs>
              <w:ind w:right="-1"/>
              <w:jc w:val="left"/>
              <w:rPr>
                <w:sz w:val="18"/>
                <w:szCs w:val="18"/>
              </w:rPr>
            </w:pPr>
            <w:r>
              <w:rPr>
                <w:sz w:val="18"/>
                <w:szCs w:val="18"/>
              </w:rPr>
              <w:t>4</w:t>
            </w:r>
          </w:p>
        </w:tc>
        <w:tc>
          <w:tcPr>
            <w:tcW w:w="4263" w:type="dxa"/>
          </w:tcPr>
          <w:p w14:paraId="0E532CE1" w14:textId="77777777" w:rsidR="00BE3551" w:rsidRDefault="00BE3551" w:rsidP="005D26C0">
            <w:pPr>
              <w:jc w:val="left"/>
              <w:rPr>
                <w:bCs/>
                <w:sz w:val="18"/>
                <w:szCs w:val="18"/>
              </w:rPr>
            </w:pPr>
            <w:r w:rsidRPr="00D824AC">
              <w:rPr>
                <w:bCs/>
                <w:sz w:val="18"/>
                <w:szCs w:val="18"/>
              </w:rPr>
              <w:t xml:space="preserve">At DUT, </w:t>
            </w:r>
            <w:r>
              <w:rPr>
                <w:bCs/>
                <w:sz w:val="18"/>
                <w:szCs w:val="18"/>
              </w:rPr>
              <w:t>retrieve the call using the menu option.</w:t>
            </w:r>
          </w:p>
        </w:tc>
        <w:tc>
          <w:tcPr>
            <w:tcW w:w="4542" w:type="dxa"/>
          </w:tcPr>
          <w:p w14:paraId="27ED79F3" w14:textId="77777777" w:rsidR="00BE3551" w:rsidRDefault="00BE3551" w:rsidP="005D26C0">
            <w:pPr>
              <w:jc w:val="left"/>
              <w:rPr>
                <w:bCs/>
                <w:sz w:val="18"/>
                <w:szCs w:val="18"/>
              </w:rPr>
            </w:pPr>
            <w:r>
              <w:rPr>
                <w:bCs/>
                <w:sz w:val="18"/>
                <w:szCs w:val="18"/>
              </w:rPr>
              <w:t xml:space="preserve">Confirm the </w:t>
            </w:r>
            <w:r w:rsidRPr="00D824AC">
              <w:rPr>
                <w:bCs/>
                <w:sz w:val="18"/>
                <w:szCs w:val="18"/>
              </w:rPr>
              <w:t>call with Client</w:t>
            </w:r>
            <w:r>
              <w:rPr>
                <w:bCs/>
                <w:sz w:val="18"/>
                <w:szCs w:val="18"/>
              </w:rPr>
              <w:t>-</w:t>
            </w:r>
            <w:r w:rsidRPr="00D824AC">
              <w:rPr>
                <w:bCs/>
                <w:sz w:val="18"/>
                <w:szCs w:val="18"/>
              </w:rPr>
              <w:t xml:space="preserve">1 is </w:t>
            </w:r>
            <w:r>
              <w:rPr>
                <w:bCs/>
                <w:sz w:val="18"/>
                <w:szCs w:val="18"/>
              </w:rPr>
              <w:t>restored</w:t>
            </w:r>
            <w:r w:rsidRPr="00D824AC">
              <w:rPr>
                <w:bCs/>
                <w:sz w:val="18"/>
                <w:szCs w:val="18"/>
              </w:rPr>
              <w:t>.</w:t>
            </w:r>
          </w:p>
          <w:p w14:paraId="5C6C1A52" w14:textId="77777777" w:rsidR="00BE3551" w:rsidRDefault="00BE3551" w:rsidP="005D26C0">
            <w:pPr>
              <w:jc w:val="left"/>
              <w:rPr>
                <w:bCs/>
                <w:sz w:val="18"/>
                <w:szCs w:val="18"/>
              </w:rPr>
            </w:pPr>
            <w:r>
              <w:rPr>
                <w:bCs/>
                <w:sz w:val="18"/>
                <w:szCs w:val="18"/>
              </w:rPr>
              <w:t>Confirm 2-way audio between DUT and Client-1.</w:t>
            </w:r>
          </w:p>
        </w:tc>
      </w:tr>
      <w:tr w:rsidR="00BE3551" w:rsidRPr="00D824AC" w14:paraId="1BB8531B" w14:textId="77777777" w:rsidTr="005D26C0">
        <w:tc>
          <w:tcPr>
            <w:tcW w:w="437" w:type="dxa"/>
            <w:shd w:val="clear" w:color="auto" w:fill="F2F2F2" w:themeFill="background1" w:themeFillShade="F2"/>
          </w:tcPr>
          <w:p w14:paraId="754E8A5D" w14:textId="77777777" w:rsidR="00BE3551" w:rsidRDefault="00BE3551" w:rsidP="005D26C0">
            <w:pPr>
              <w:tabs>
                <w:tab w:val="left" w:pos="851"/>
              </w:tabs>
              <w:ind w:right="-1"/>
              <w:jc w:val="left"/>
              <w:rPr>
                <w:sz w:val="18"/>
                <w:szCs w:val="18"/>
              </w:rPr>
            </w:pPr>
            <w:r>
              <w:rPr>
                <w:sz w:val="18"/>
                <w:szCs w:val="18"/>
              </w:rPr>
              <w:t>5</w:t>
            </w:r>
          </w:p>
        </w:tc>
        <w:tc>
          <w:tcPr>
            <w:tcW w:w="4263" w:type="dxa"/>
          </w:tcPr>
          <w:p w14:paraId="611F05D9" w14:textId="77777777" w:rsidR="00BE3551" w:rsidRDefault="00BE3551" w:rsidP="005D26C0">
            <w:pPr>
              <w:jc w:val="left"/>
              <w:rPr>
                <w:bCs/>
                <w:sz w:val="18"/>
                <w:szCs w:val="18"/>
              </w:rPr>
            </w:pPr>
            <w:r>
              <w:rPr>
                <w:bCs/>
                <w:sz w:val="18"/>
                <w:szCs w:val="18"/>
              </w:rPr>
              <w:t>At Client-1, end the voice call.</w:t>
            </w:r>
          </w:p>
        </w:tc>
        <w:tc>
          <w:tcPr>
            <w:tcW w:w="4542" w:type="dxa"/>
          </w:tcPr>
          <w:p w14:paraId="7E303D9B" w14:textId="77777777" w:rsidR="00BE3551" w:rsidRPr="00A10585" w:rsidRDefault="00BE3551" w:rsidP="005D26C0">
            <w:pPr>
              <w:jc w:val="left"/>
              <w:rPr>
                <w:sz w:val="18"/>
                <w:szCs w:val="18"/>
              </w:rPr>
            </w:pPr>
            <w:r w:rsidRPr="00D824AC">
              <w:rPr>
                <w:bCs/>
                <w:sz w:val="18"/>
                <w:szCs w:val="18"/>
              </w:rPr>
              <w:t>Call is ended.</w:t>
            </w:r>
          </w:p>
        </w:tc>
      </w:tr>
    </w:tbl>
    <w:p w14:paraId="0958E696" w14:textId="77777777" w:rsidR="00BE3551" w:rsidRDefault="00BE3551" w:rsidP="00BE3551">
      <w:pPr>
        <w:pStyle w:val="Heading4"/>
      </w:pPr>
      <w:r>
        <w:t>92.6.10.4 Wi-Fi/NR Call continuity</w:t>
      </w:r>
      <w:r w:rsidRPr="00DF7749">
        <w:t xml:space="preserve"> (Voice Call) </w:t>
      </w:r>
      <w:r>
        <w:t>–</w:t>
      </w:r>
      <w:r w:rsidRPr="00DF7749">
        <w:t xml:space="preserve"> Held Call </w:t>
      </w:r>
      <w:r>
        <w:t>– To Vx</w:t>
      </w:r>
      <w:r w:rsidRPr="00DF7749">
        <w:t>Wi</w:t>
      </w:r>
      <w:r>
        <w:t>-</w:t>
      </w:r>
      <w:r w:rsidRPr="00DF7749">
        <w:t>Fi</w:t>
      </w:r>
    </w:p>
    <w:p w14:paraId="3292CFAD" w14:textId="77777777" w:rsidR="00BE3551" w:rsidRPr="00D85569" w:rsidRDefault="00BE3551" w:rsidP="00BE3551">
      <w:pPr>
        <w:pStyle w:val="H6"/>
        <w:rPr>
          <w:rFonts w:eastAsiaTheme="majorEastAsia"/>
        </w:rPr>
      </w:pPr>
      <w:r w:rsidRPr="00D85569">
        <w:rPr>
          <w:rFonts w:eastAsiaTheme="majorEastAsia"/>
        </w:rPr>
        <w:t>Description</w:t>
      </w:r>
    </w:p>
    <w:p w14:paraId="4535E8C1" w14:textId="77777777" w:rsidR="00BE3551" w:rsidRPr="00D85569" w:rsidRDefault="00BE3551" w:rsidP="00BE3551">
      <w:r w:rsidRPr="00D85569">
        <w:t xml:space="preserve">Verify that the DUT can successfully </w:t>
      </w:r>
      <w:r>
        <w:t xml:space="preserve">maintain a held call over VxWi-Fi when moving from a VxNR environment. </w:t>
      </w:r>
    </w:p>
    <w:p w14:paraId="402F03D6" w14:textId="77777777" w:rsidR="00BE3551" w:rsidRPr="00D85569" w:rsidRDefault="00BE3551" w:rsidP="00BE3551">
      <w:pPr>
        <w:pStyle w:val="H6"/>
        <w:rPr>
          <w:rFonts w:eastAsiaTheme="majorEastAsia"/>
        </w:rPr>
      </w:pPr>
      <w:r w:rsidRPr="00D85569">
        <w:rPr>
          <w:rFonts w:eastAsiaTheme="majorEastAsia"/>
        </w:rPr>
        <w:t>Related core specifications</w:t>
      </w:r>
    </w:p>
    <w:p w14:paraId="66B30CC5" w14:textId="77777777" w:rsidR="00BE3551" w:rsidRPr="00D85569" w:rsidRDefault="00BE3551" w:rsidP="00BE3551">
      <w:r>
        <w:t>GSMA IR.51</w:t>
      </w:r>
    </w:p>
    <w:p w14:paraId="7DFDCE35" w14:textId="77777777" w:rsidR="00BE3551" w:rsidRPr="00D85569" w:rsidRDefault="00BE3551" w:rsidP="00BE3551">
      <w:pPr>
        <w:pStyle w:val="H6"/>
        <w:rPr>
          <w:rFonts w:eastAsiaTheme="majorEastAsia"/>
        </w:rPr>
      </w:pPr>
      <w:r w:rsidRPr="00D85569">
        <w:rPr>
          <w:rFonts w:eastAsiaTheme="majorEastAsia"/>
        </w:rPr>
        <w:t>Reason for test</w:t>
      </w:r>
    </w:p>
    <w:p w14:paraId="0CDCD5FF" w14:textId="77777777" w:rsidR="00BE3551" w:rsidRPr="00D85569" w:rsidRDefault="00BE3551" w:rsidP="00BE3551">
      <w:r w:rsidRPr="00D85569">
        <w:t>To ensure the DUT is ab</w:t>
      </w:r>
      <w:r>
        <w:t>le to maintain a held call over VxWi-Fi when moving from a VxNR environment.</w:t>
      </w:r>
    </w:p>
    <w:p w14:paraId="0F0A4C2A" w14:textId="77777777" w:rsidR="00BE3551" w:rsidRPr="00D85569" w:rsidRDefault="00BE3551" w:rsidP="00BE3551">
      <w:pPr>
        <w:pStyle w:val="H6"/>
        <w:rPr>
          <w:rFonts w:eastAsiaTheme="majorEastAsia"/>
        </w:rPr>
      </w:pPr>
      <w:r w:rsidRPr="00D85569">
        <w:rPr>
          <w:rFonts w:eastAsiaTheme="majorEastAsia"/>
        </w:rPr>
        <w:t>Initial configuration</w:t>
      </w:r>
    </w:p>
    <w:p w14:paraId="1918A766" w14:textId="77777777" w:rsidR="00BE3551" w:rsidRDefault="00BE3551" w:rsidP="00BE3551">
      <w:pPr>
        <w:jc w:val="left"/>
      </w:pPr>
      <w:r>
        <w:t xml:space="preserve">Wi-Fi hotspot AP1 that provides a connection to the internet is available. </w:t>
      </w:r>
    </w:p>
    <w:p w14:paraId="61DABA1C" w14:textId="77777777" w:rsidR="00BE3551" w:rsidRDefault="00BE3551" w:rsidP="00BE3551">
      <w:r>
        <w:t>Network is supporting 5G SA and VxNR.</w:t>
      </w:r>
    </w:p>
    <w:p w14:paraId="1F22BE02" w14:textId="77777777" w:rsidR="00BE3551" w:rsidRDefault="00BE3551" w:rsidP="00BE3551">
      <w:pPr>
        <w:jc w:val="left"/>
      </w:pPr>
      <w:r>
        <w:t>DUT is camping on the 5G SA network for cellular service.</w:t>
      </w:r>
    </w:p>
    <w:p w14:paraId="12E0138B" w14:textId="77777777" w:rsidR="00BE3551" w:rsidRDefault="00BE3551" w:rsidP="00BE3551">
      <w:pPr>
        <w:jc w:val="left"/>
      </w:pPr>
      <w:r>
        <w:t>DUT has Wi-Fi enabled.</w:t>
      </w:r>
    </w:p>
    <w:p w14:paraId="395A738B" w14:textId="77777777" w:rsidR="00BE3551" w:rsidRPr="00A10585" w:rsidRDefault="00BE3551" w:rsidP="00BE3551">
      <w:pPr>
        <w:jc w:val="left"/>
        <w:rPr>
          <w:u w:val="single"/>
        </w:rPr>
      </w:pPr>
      <w:r w:rsidRPr="00A10585">
        <w:rPr>
          <w:u w:val="single"/>
        </w:rPr>
        <w:t>DUT environment at time of testing:</w:t>
      </w:r>
    </w:p>
    <w:p w14:paraId="5E0F703D" w14:textId="77777777" w:rsidR="00BE3551" w:rsidRPr="00A10585" w:rsidRDefault="00BE3551" w:rsidP="00BE3551">
      <w:pPr>
        <w:jc w:val="left"/>
      </w:pPr>
      <w:r w:rsidRPr="00A10585">
        <w:lastRenderedPageBreak/>
        <w:t xml:space="preserve">Wi-Fi Preferred networks: “Good Cellular + </w:t>
      </w:r>
      <w:r>
        <w:t>No Wi-Fi coverage” or “Good Cellular + Weak Wi-Fi coverage”.</w:t>
      </w:r>
    </w:p>
    <w:p w14:paraId="1151BEB6" w14:textId="77777777" w:rsidR="00BE3551" w:rsidRPr="00942121" w:rsidRDefault="00BE3551" w:rsidP="00BE3551">
      <w:pPr>
        <w:jc w:val="left"/>
      </w:pPr>
      <w:r>
        <w:t>Cellular</w:t>
      </w:r>
      <w:r w:rsidRPr="00A10585">
        <w:t xml:space="preserve"> Preferred networks: “</w:t>
      </w:r>
      <w:r>
        <w:t>Good</w:t>
      </w:r>
      <w:r w:rsidRPr="00942121">
        <w:t xml:space="preserve">Cellular + Good </w:t>
      </w:r>
      <w:r>
        <w:t>Wi-Fi</w:t>
      </w:r>
      <w:r w:rsidRPr="00942121">
        <w:t xml:space="preserve"> coverage”.</w:t>
      </w:r>
    </w:p>
    <w:p w14:paraId="080E0AD6" w14:textId="77777777" w:rsidR="00BE3551" w:rsidRPr="00590E3D" w:rsidRDefault="00BE3551" w:rsidP="00BE3551">
      <w:pPr>
        <w:jc w:val="left"/>
      </w:pPr>
      <w:r>
        <w:rPr>
          <w:bCs/>
        </w:rPr>
        <w:t>DUT is successfully</w:t>
      </w:r>
      <w:r w:rsidRPr="00041C16">
        <w:rPr>
          <w:bCs/>
        </w:rPr>
        <w:t xml:space="preserve"> registered for IMS services (</w:t>
      </w:r>
      <w:r>
        <w:rPr>
          <w:bCs/>
        </w:rPr>
        <w:t>VxNR</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BE3551" w:rsidRPr="00D824AC" w14:paraId="36D65324" w14:textId="77777777" w:rsidTr="005D26C0">
        <w:tc>
          <w:tcPr>
            <w:tcW w:w="437" w:type="dxa"/>
            <w:shd w:val="clear" w:color="auto" w:fill="F2F2F2" w:themeFill="background1" w:themeFillShade="F2"/>
          </w:tcPr>
          <w:p w14:paraId="1DC2687E"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462F7ED1"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2720F7FC"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58C768B1" w14:textId="77777777" w:rsidTr="005D26C0">
        <w:tc>
          <w:tcPr>
            <w:tcW w:w="437" w:type="dxa"/>
            <w:shd w:val="clear" w:color="auto" w:fill="F2F2F2" w:themeFill="background1" w:themeFillShade="F2"/>
          </w:tcPr>
          <w:p w14:paraId="574068B0" w14:textId="77777777" w:rsidR="00BE3551" w:rsidRDefault="00BE3551" w:rsidP="005D26C0">
            <w:pPr>
              <w:tabs>
                <w:tab w:val="left" w:pos="851"/>
              </w:tabs>
              <w:ind w:right="-1"/>
              <w:jc w:val="left"/>
              <w:rPr>
                <w:sz w:val="18"/>
                <w:szCs w:val="18"/>
              </w:rPr>
            </w:pPr>
            <w:r>
              <w:rPr>
                <w:sz w:val="18"/>
                <w:szCs w:val="18"/>
              </w:rPr>
              <w:t>1</w:t>
            </w:r>
          </w:p>
        </w:tc>
        <w:tc>
          <w:tcPr>
            <w:tcW w:w="4263" w:type="dxa"/>
          </w:tcPr>
          <w:p w14:paraId="5CFD1542" w14:textId="77777777" w:rsidR="00BE3551" w:rsidRDefault="00BE3551" w:rsidP="005D26C0">
            <w:pPr>
              <w:jc w:val="left"/>
              <w:rPr>
                <w:bCs/>
                <w:sz w:val="18"/>
                <w:szCs w:val="18"/>
              </w:rPr>
            </w:pPr>
            <w:r>
              <w:rPr>
                <w:sz w:val="18"/>
                <w:szCs w:val="18"/>
              </w:rPr>
              <w:t>At DUT, receive MT voice call from Client-1.</w:t>
            </w:r>
          </w:p>
        </w:tc>
        <w:tc>
          <w:tcPr>
            <w:tcW w:w="4542" w:type="dxa"/>
          </w:tcPr>
          <w:p w14:paraId="74255F56" w14:textId="77777777" w:rsidR="00BE3551" w:rsidRPr="00D824AC" w:rsidRDefault="00BE3551" w:rsidP="005D26C0">
            <w:pPr>
              <w:jc w:val="left"/>
              <w:rPr>
                <w:bCs/>
                <w:sz w:val="18"/>
                <w:szCs w:val="18"/>
              </w:rPr>
            </w:pPr>
            <w:r>
              <w:rPr>
                <w:sz w:val="18"/>
                <w:szCs w:val="18"/>
              </w:rPr>
              <w:t>VxNR Call with Client-1 is successfully established with 2-way audio.</w:t>
            </w:r>
          </w:p>
        </w:tc>
      </w:tr>
      <w:tr w:rsidR="00BE3551" w:rsidRPr="00D824AC" w14:paraId="134A3342" w14:textId="77777777" w:rsidTr="005D26C0">
        <w:tc>
          <w:tcPr>
            <w:tcW w:w="437" w:type="dxa"/>
            <w:shd w:val="clear" w:color="auto" w:fill="F2F2F2" w:themeFill="background1" w:themeFillShade="F2"/>
          </w:tcPr>
          <w:p w14:paraId="75083147" w14:textId="77777777" w:rsidR="00BE3551" w:rsidRDefault="00BE3551" w:rsidP="005D26C0">
            <w:pPr>
              <w:tabs>
                <w:tab w:val="left" w:pos="851"/>
              </w:tabs>
              <w:ind w:right="-1"/>
              <w:jc w:val="left"/>
              <w:rPr>
                <w:sz w:val="18"/>
                <w:szCs w:val="18"/>
              </w:rPr>
            </w:pPr>
            <w:r>
              <w:rPr>
                <w:sz w:val="18"/>
                <w:szCs w:val="18"/>
              </w:rPr>
              <w:t>2</w:t>
            </w:r>
          </w:p>
        </w:tc>
        <w:tc>
          <w:tcPr>
            <w:tcW w:w="4263" w:type="dxa"/>
          </w:tcPr>
          <w:p w14:paraId="56576EF9" w14:textId="77777777" w:rsidR="00BE3551" w:rsidRPr="00775DDD" w:rsidRDefault="00BE3551" w:rsidP="005D26C0">
            <w:pPr>
              <w:jc w:val="left"/>
              <w:rPr>
                <w:bCs/>
                <w:sz w:val="18"/>
                <w:szCs w:val="18"/>
                <w:u w:val="single"/>
              </w:rPr>
            </w:pPr>
            <w:r w:rsidRPr="00D824AC">
              <w:rPr>
                <w:bCs/>
                <w:sz w:val="18"/>
                <w:szCs w:val="18"/>
              </w:rPr>
              <w:t xml:space="preserve">At DUT, </w:t>
            </w:r>
            <w:r>
              <w:rPr>
                <w:bCs/>
                <w:sz w:val="18"/>
                <w:szCs w:val="18"/>
              </w:rPr>
              <w:t>place Client-1 on hold using the menu option.</w:t>
            </w:r>
          </w:p>
        </w:tc>
        <w:tc>
          <w:tcPr>
            <w:tcW w:w="4542" w:type="dxa"/>
          </w:tcPr>
          <w:p w14:paraId="73491BCC" w14:textId="77777777" w:rsidR="00BE3551" w:rsidRDefault="00BE3551" w:rsidP="005D26C0">
            <w:pPr>
              <w:jc w:val="left"/>
              <w:rPr>
                <w:bCs/>
                <w:sz w:val="18"/>
                <w:szCs w:val="18"/>
              </w:rPr>
            </w:pPr>
            <w:r>
              <w:rPr>
                <w:bCs/>
                <w:sz w:val="18"/>
                <w:szCs w:val="18"/>
              </w:rPr>
              <w:t>Confirm there is a visible indication on the DUT that the call is held.</w:t>
            </w:r>
          </w:p>
          <w:p w14:paraId="56BC5D0A" w14:textId="77777777" w:rsidR="00BE3551" w:rsidRDefault="00BE3551" w:rsidP="005D26C0">
            <w:pPr>
              <w:jc w:val="left"/>
              <w:rPr>
                <w:bCs/>
                <w:sz w:val="18"/>
                <w:szCs w:val="18"/>
              </w:rPr>
            </w:pPr>
            <w:r>
              <w:rPr>
                <w:bCs/>
                <w:sz w:val="18"/>
                <w:szCs w:val="18"/>
              </w:rPr>
              <w:t>Confirm there is no audio is either direction.</w:t>
            </w:r>
          </w:p>
        </w:tc>
      </w:tr>
      <w:tr w:rsidR="00BE3551" w:rsidRPr="00D824AC" w14:paraId="450EEC40" w14:textId="77777777" w:rsidTr="005D26C0">
        <w:tc>
          <w:tcPr>
            <w:tcW w:w="437" w:type="dxa"/>
            <w:shd w:val="clear" w:color="auto" w:fill="F2F2F2" w:themeFill="background1" w:themeFillShade="F2"/>
          </w:tcPr>
          <w:p w14:paraId="209D30AA" w14:textId="77777777" w:rsidR="00BE3551" w:rsidRDefault="00BE3551" w:rsidP="005D26C0">
            <w:pPr>
              <w:tabs>
                <w:tab w:val="left" w:pos="851"/>
              </w:tabs>
              <w:ind w:right="-1"/>
              <w:jc w:val="left"/>
              <w:rPr>
                <w:sz w:val="18"/>
                <w:szCs w:val="18"/>
              </w:rPr>
            </w:pPr>
            <w:r>
              <w:rPr>
                <w:sz w:val="18"/>
                <w:szCs w:val="18"/>
              </w:rPr>
              <w:t>3</w:t>
            </w:r>
          </w:p>
        </w:tc>
        <w:tc>
          <w:tcPr>
            <w:tcW w:w="4263" w:type="dxa"/>
          </w:tcPr>
          <w:p w14:paraId="49609A63"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1A0F9D63" w14:textId="77777777" w:rsidR="00BE3551" w:rsidRDefault="00BE3551" w:rsidP="005D26C0">
            <w:pPr>
              <w:jc w:val="left"/>
              <w:rPr>
                <w:bCs/>
                <w:sz w:val="18"/>
                <w:szCs w:val="18"/>
              </w:rPr>
            </w:pPr>
            <w:r>
              <w:rPr>
                <w:bCs/>
                <w:sz w:val="18"/>
                <w:szCs w:val="18"/>
              </w:rPr>
              <w:t>Move the DUT to “Good Cellular + Good Wi-Fi coverage”</w:t>
            </w:r>
          </w:p>
          <w:p w14:paraId="64159523"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2B074612" w14:textId="77777777" w:rsidR="00BE3551" w:rsidRDefault="00BE3551" w:rsidP="005D26C0">
            <w:pPr>
              <w:jc w:val="left"/>
              <w:rPr>
                <w:bCs/>
                <w:sz w:val="18"/>
                <w:szCs w:val="18"/>
              </w:rPr>
            </w:pPr>
            <w:r>
              <w:rPr>
                <w:bCs/>
                <w:sz w:val="18"/>
                <w:szCs w:val="18"/>
              </w:rPr>
              <w:t>Move the DUT to “Weak Cellular + Good Wi-Fi coverage”</w:t>
            </w:r>
          </w:p>
        </w:tc>
        <w:tc>
          <w:tcPr>
            <w:tcW w:w="4542" w:type="dxa"/>
          </w:tcPr>
          <w:p w14:paraId="5117D8A9" w14:textId="77777777" w:rsidR="00BE3551" w:rsidRDefault="00BE3551" w:rsidP="005D26C0">
            <w:pPr>
              <w:jc w:val="left"/>
              <w:rPr>
                <w:bCs/>
                <w:sz w:val="18"/>
                <w:szCs w:val="18"/>
              </w:rPr>
            </w:pPr>
            <w:r>
              <w:rPr>
                <w:bCs/>
                <w:sz w:val="18"/>
                <w:szCs w:val="18"/>
              </w:rPr>
              <w:t>Held call is maintained in VxWi-Fi and the call hold tone is audible (if supported by network).</w:t>
            </w:r>
          </w:p>
          <w:p w14:paraId="1ADFA71C" w14:textId="77777777" w:rsidR="00BE3551" w:rsidRDefault="00BE3551" w:rsidP="005D26C0">
            <w:pPr>
              <w:jc w:val="left"/>
              <w:rPr>
                <w:bCs/>
                <w:sz w:val="18"/>
                <w:szCs w:val="18"/>
              </w:rPr>
            </w:pPr>
            <w:r>
              <w:rPr>
                <w:bCs/>
                <w:sz w:val="18"/>
                <w:szCs w:val="18"/>
              </w:rPr>
              <w:t>DUT no longer displays the VxNR icon.</w:t>
            </w:r>
          </w:p>
          <w:p w14:paraId="111A9D3D" w14:textId="77777777" w:rsidR="00BE3551" w:rsidRPr="00A10585" w:rsidRDefault="00BE3551" w:rsidP="005D26C0">
            <w:pPr>
              <w:jc w:val="left"/>
              <w:rPr>
                <w:sz w:val="18"/>
                <w:szCs w:val="18"/>
              </w:rPr>
            </w:pPr>
            <w:r>
              <w:rPr>
                <w:sz w:val="18"/>
                <w:szCs w:val="18"/>
              </w:rPr>
              <w:t>DUT correctly displays an icon to indicate it is registered for VxWi-Fi.</w:t>
            </w:r>
          </w:p>
        </w:tc>
      </w:tr>
      <w:tr w:rsidR="00BE3551" w:rsidRPr="00D824AC" w14:paraId="20CE2268" w14:textId="77777777" w:rsidTr="005D26C0">
        <w:tc>
          <w:tcPr>
            <w:tcW w:w="437" w:type="dxa"/>
            <w:shd w:val="clear" w:color="auto" w:fill="F2F2F2" w:themeFill="background1" w:themeFillShade="F2"/>
          </w:tcPr>
          <w:p w14:paraId="688A2AD7" w14:textId="77777777" w:rsidR="00BE3551" w:rsidRDefault="00BE3551" w:rsidP="005D26C0">
            <w:pPr>
              <w:tabs>
                <w:tab w:val="left" w:pos="851"/>
              </w:tabs>
              <w:ind w:right="-1"/>
              <w:jc w:val="left"/>
              <w:rPr>
                <w:sz w:val="18"/>
                <w:szCs w:val="18"/>
              </w:rPr>
            </w:pPr>
            <w:r>
              <w:rPr>
                <w:sz w:val="18"/>
                <w:szCs w:val="18"/>
              </w:rPr>
              <w:t>4</w:t>
            </w:r>
          </w:p>
        </w:tc>
        <w:tc>
          <w:tcPr>
            <w:tcW w:w="4263" w:type="dxa"/>
          </w:tcPr>
          <w:p w14:paraId="179A60E9" w14:textId="77777777" w:rsidR="00BE3551" w:rsidRDefault="00BE3551" w:rsidP="005D26C0">
            <w:pPr>
              <w:jc w:val="left"/>
              <w:rPr>
                <w:bCs/>
                <w:sz w:val="18"/>
                <w:szCs w:val="18"/>
              </w:rPr>
            </w:pPr>
            <w:r w:rsidRPr="00D824AC">
              <w:rPr>
                <w:bCs/>
                <w:sz w:val="18"/>
                <w:szCs w:val="18"/>
              </w:rPr>
              <w:t xml:space="preserve">At DUT, </w:t>
            </w:r>
            <w:r>
              <w:rPr>
                <w:bCs/>
                <w:sz w:val="18"/>
                <w:szCs w:val="18"/>
              </w:rPr>
              <w:t>retrieve the call using the menu option.</w:t>
            </w:r>
          </w:p>
        </w:tc>
        <w:tc>
          <w:tcPr>
            <w:tcW w:w="4542" w:type="dxa"/>
          </w:tcPr>
          <w:p w14:paraId="18848637" w14:textId="77777777" w:rsidR="00BE3551" w:rsidRDefault="00BE3551" w:rsidP="005D26C0">
            <w:pPr>
              <w:jc w:val="left"/>
              <w:rPr>
                <w:bCs/>
                <w:sz w:val="18"/>
                <w:szCs w:val="18"/>
              </w:rPr>
            </w:pPr>
            <w:r>
              <w:rPr>
                <w:bCs/>
                <w:sz w:val="18"/>
                <w:szCs w:val="18"/>
              </w:rPr>
              <w:t xml:space="preserve">Confirm the </w:t>
            </w:r>
            <w:r w:rsidRPr="00D824AC">
              <w:rPr>
                <w:bCs/>
                <w:sz w:val="18"/>
                <w:szCs w:val="18"/>
              </w:rPr>
              <w:t>call with Client</w:t>
            </w:r>
            <w:r>
              <w:rPr>
                <w:bCs/>
                <w:sz w:val="18"/>
                <w:szCs w:val="18"/>
              </w:rPr>
              <w:t>-</w:t>
            </w:r>
            <w:r w:rsidRPr="00D824AC">
              <w:rPr>
                <w:bCs/>
                <w:sz w:val="18"/>
                <w:szCs w:val="18"/>
              </w:rPr>
              <w:t xml:space="preserve">1 is </w:t>
            </w:r>
            <w:r>
              <w:rPr>
                <w:bCs/>
                <w:sz w:val="18"/>
                <w:szCs w:val="18"/>
              </w:rPr>
              <w:t>restored</w:t>
            </w:r>
            <w:r w:rsidRPr="00D824AC">
              <w:rPr>
                <w:bCs/>
                <w:sz w:val="18"/>
                <w:szCs w:val="18"/>
              </w:rPr>
              <w:t>.</w:t>
            </w:r>
          </w:p>
          <w:p w14:paraId="2F1DAEF8" w14:textId="77777777" w:rsidR="00BE3551" w:rsidRPr="00D824AC" w:rsidRDefault="00BE3551" w:rsidP="005D26C0">
            <w:pPr>
              <w:jc w:val="left"/>
              <w:rPr>
                <w:bCs/>
                <w:sz w:val="18"/>
                <w:szCs w:val="18"/>
              </w:rPr>
            </w:pPr>
            <w:r>
              <w:rPr>
                <w:bCs/>
                <w:sz w:val="18"/>
                <w:szCs w:val="18"/>
              </w:rPr>
              <w:t>Confirm 2-way audio between DUT and Client-1.</w:t>
            </w:r>
          </w:p>
        </w:tc>
      </w:tr>
      <w:tr w:rsidR="00BE3551" w:rsidRPr="00D824AC" w14:paraId="5E189A1A" w14:textId="77777777" w:rsidTr="005D26C0">
        <w:tc>
          <w:tcPr>
            <w:tcW w:w="437" w:type="dxa"/>
            <w:shd w:val="clear" w:color="auto" w:fill="F2F2F2" w:themeFill="background1" w:themeFillShade="F2"/>
          </w:tcPr>
          <w:p w14:paraId="1F0AC01B" w14:textId="77777777" w:rsidR="00BE3551" w:rsidRDefault="00BE3551" w:rsidP="005D26C0">
            <w:pPr>
              <w:tabs>
                <w:tab w:val="left" w:pos="851"/>
              </w:tabs>
              <w:ind w:right="-1"/>
              <w:jc w:val="left"/>
              <w:rPr>
                <w:sz w:val="18"/>
                <w:szCs w:val="18"/>
              </w:rPr>
            </w:pPr>
            <w:r>
              <w:rPr>
                <w:sz w:val="18"/>
                <w:szCs w:val="18"/>
              </w:rPr>
              <w:t>5</w:t>
            </w:r>
          </w:p>
        </w:tc>
        <w:tc>
          <w:tcPr>
            <w:tcW w:w="4263" w:type="dxa"/>
          </w:tcPr>
          <w:p w14:paraId="7A789ADB" w14:textId="77777777" w:rsidR="00BE3551" w:rsidRDefault="00BE3551" w:rsidP="005D26C0">
            <w:pPr>
              <w:jc w:val="left"/>
              <w:rPr>
                <w:bCs/>
                <w:sz w:val="18"/>
                <w:szCs w:val="18"/>
              </w:rPr>
            </w:pPr>
            <w:r>
              <w:rPr>
                <w:bCs/>
                <w:sz w:val="18"/>
                <w:szCs w:val="18"/>
              </w:rPr>
              <w:t>At Client-1, end the voice call.</w:t>
            </w:r>
          </w:p>
        </w:tc>
        <w:tc>
          <w:tcPr>
            <w:tcW w:w="4542" w:type="dxa"/>
          </w:tcPr>
          <w:p w14:paraId="7FD9B599" w14:textId="77777777" w:rsidR="00BE3551" w:rsidRPr="00D824AC" w:rsidRDefault="00BE3551" w:rsidP="005D26C0">
            <w:pPr>
              <w:jc w:val="left"/>
              <w:rPr>
                <w:bCs/>
                <w:sz w:val="18"/>
                <w:szCs w:val="18"/>
              </w:rPr>
            </w:pPr>
            <w:r w:rsidRPr="00D824AC">
              <w:rPr>
                <w:bCs/>
                <w:sz w:val="18"/>
                <w:szCs w:val="18"/>
              </w:rPr>
              <w:t>Call is ended.</w:t>
            </w:r>
          </w:p>
        </w:tc>
      </w:tr>
    </w:tbl>
    <w:p w14:paraId="70DCCA75" w14:textId="77777777" w:rsidR="00BE3551" w:rsidRDefault="00BE3551" w:rsidP="00BE3551">
      <w:pPr>
        <w:pStyle w:val="Heading4"/>
      </w:pPr>
      <w:r>
        <w:t>92.6.10.5 Wi-Fi/NR Call continuity</w:t>
      </w:r>
      <w:r w:rsidRPr="00DF7749">
        <w:t xml:space="preserve"> (Voice Call) </w:t>
      </w:r>
      <w:r>
        <w:t>–</w:t>
      </w:r>
      <w:r w:rsidRPr="00DF7749">
        <w:t xml:space="preserve"> Alerting </w:t>
      </w:r>
      <w:r>
        <w:t>–</w:t>
      </w:r>
      <w:r w:rsidRPr="00DF7749">
        <w:t xml:space="preserve"> To V</w:t>
      </w:r>
      <w:r>
        <w:t>xNR</w:t>
      </w:r>
    </w:p>
    <w:p w14:paraId="614FE3BC" w14:textId="77777777" w:rsidR="00BE3551" w:rsidRPr="00D85569" w:rsidRDefault="00BE3551" w:rsidP="00BE3551">
      <w:pPr>
        <w:pStyle w:val="H6"/>
        <w:rPr>
          <w:rFonts w:eastAsiaTheme="majorEastAsia"/>
        </w:rPr>
      </w:pPr>
      <w:r w:rsidRPr="00D85569">
        <w:rPr>
          <w:rFonts w:eastAsiaTheme="majorEastAsia"/>
        </w:rPr>
        <w:t>Description</w:t>
      </w:r>
    </w:p>
    <w:p w14:paraId="50E09F9A" w14:textId="77777777" w:rsidR="00BE3551" w:rsidRPr="00D85569" w:rsidRDefault="00BE3551" w:rsidP="00BE3551">
      <w:r w:rsidRPr="00D85569">
        <w:t xml:space="preserve">Verify that the DUT can successfully </w:t>
      </w:r>
      <w:r>
        <w:t xml:space="preserve">continue alerting over VxNR when it loses VxWi-Fi. </w:t>
      </w:r>
    </w:p>
    <w:p w14:paraId="5457BDE5" w14:textId="77777777" w:rsidR="00BE3551" w:rsidRPr="00D85569" w:rsidRDefault="00BE3551" w:rsidP="00BE3551">
      <w:pPr>
        <w:pStyle w:val="H6"/>
        <w:rPr>
          <w:rFonts w:eastAsiaTheme="majorEastAsia"/>
        </w:rPr>
      </w:pPr>
      <w:r w:rsidRPr="00D85569">
        <w:rPr>
          <w:rFonts w:eastAsiaTheme="majorEastAsia"/>
        </w:rPr>
        <w:t>Related core specifications</w:t>
      </w:r>
    </w:p>
    <w:p w14:paraId="451CEA0F" w14:textId="77777777" w:rsidR="00BE3551" w:rsidRPr="00D85569" w:rsidRDefault="00BE3551" w:rsidP="00BE3551">
      <w:r>
        <w:t>GSMA IR.51</w:t>
      </w:r>
    </w:p>
    <w:p w14:paraId="014C228F" w14:textId="77777777" w:rsidR="00BE3551" w:rsidRPr="00D85569" w:rsidRDefault="00BE3551" w:rsidP="00BE3551">
      <w:pPr>
        <w:pStyle w:val="H6"/>
        <w:rPr>
          <w:rFonts w:eastAsiaTheme="majorEastAsia"/>
        </w:rPr>
      </w:pPr>
      <w:r w:rsidRPr="00D85569">
        <w:rPr>
          <w:rFonts w:eastAsiaTheme="majorEastAsia"/>
        </w:rPr>
        <w:t>Reason for test</w:t>
      </w:r>
    </w:p>
    <w:p w14:paraId="60D68B02" w14:textId="77777777" w:rsidR="00BE3551" w:rsidRPr="00D85569" w:rsidRDefault="00BE3551" w:rsidP="00BE3551">
      <w:r w:rsidRPr="00D85569">
        <w:t>To ensure the DUT is ab</w:t>
      </w:r>
      <w:r>
        <w:t>le to continue alerting over VxNR when it loses VxWi-Fi.</w:t>
      </w:r>
    </w:p>
    <w:p w14:paraId="219FBB60" w14:textId="77777777" w:rsidR="00BE3551" w:rsidRPr="00D85569" w:rsidRDefault="00BE3551" w:rsidP="00BE3551">
      <w:pPr>
        <w:pStyle w:val="H6"/>
        <w:rPr>
          <w:rFonts w:eastAsiaTheme="majorEastAsia"/>
        </w:rPr>
      </w:pPr>
      <w:r w:rsidRPr="00D85569">
        <w:rPr>
          <w:rFonts w:eastAsiaTheme="majorEastAsia"/>
        </w:rPr>
        <w:t>Initial configuration</w:t>
      </w:r>
    </w:p>
    <w:p w14:paraId="07E4032E" w14:textId="77777777" w:rsidR="00BE3551" w:rsidRDefault="00BE3551" w:rsidP="00BE3551">
      <w:pPr>
        <w:jc w:val="left"/>
      </w:pPr>
      <w:r>
        <w:t xml:space="preserve">Wi-Fi hotspot AP1 that provides a connection to the internet is available. </w:t>
      </w:r>
    </w:p>
    <w:p w14:paraId="515AC31E" w14:textId="77777777" w:rsidR="00BE3551" w:rsidRDefault="00BE3551" w:rsidP="00BE3551">
      <w:r>
        <w:t>Network is supporting 5G SA and VxNR.</w:t>
      </w:r>
    </w:p>
    <w:p w14:paraId="21FC33B6" w14:textId="77777777" w:rsidR="00BE3551" w:rsidRDefault="00BE3551" w:rsidP="00BE3551">
      <w:pPr>
        <w:jc w:val="left"/>
      </w:pPr>
      <w:r>
        <w:t>DUT is camping on the 5G SA network for cellular service.</w:t>
      </w:r>
    </w:p>
    <w:p w14:paraId="6358907A" w14:textId="77777777" w:rsidR="00BE3551" w:rsidRDefault="00BE3551" w:rsidP="00BE3551">
      <w:pPr>
        <w:jc w:val="left"/>
      </w:pPr>
      <w:r>
        <w:t>DUT has Wi-Fi enabled.</w:t>
      </w:r>
    </w:p>
    <w:p w14:paraId="57AB7D79" w14:textId="77777777" w:rsidR="00BE3551" w:rsidRPr="00A10585" w:rsidRDefault="00BE3551" w:rsidP="00BE3551">
      <w:pPr>
        <w:jc w:val="left"/>
        <w:rPr>
          <w:u w:val="single"/>
        </w:rPr>
      </w:pPr>
      <w:r w:rsidRPr="00A10585">
        <w:rPr>
          <w:u w:val="single"/>
        </w:rPr>
        <w:t>DUT environment at time of testing:</w:t>
      </w:r>
    </w:p>
    <w:p w14:paraId="68F96D09" w14:textId="77777777" w:rsidR="00BE3551" w:rsidRPr="00A10585" w:rsidRDefault="00BE3551" w:rsidP="00BE3551">
      <w:pPr>
        <w:jc w:val="left"/>
      </w:pPr>
      <w:r w:rsidRPr="00A10585">
        <w:t xml:space="preserve">Wi-Fi Preferred networks: “Good Cellular + Good </w:t>
      </w:r>
      <w:r>
        <w:t>Wi-Fi</w:t>
      </w:r>
      <w:r w:rsidRPr="00A10585">
        <w:t xml:space="preserve"> coverage”.</w:t>
      </w:r>
    </w:p>
    <w:p w14:paraId="43D8E98E" w14:textId="77777777" w:rsidR="00BE3551" w:rsidRPr="00942121" w:rsidRDefault="00BE3551" w:rsidP="00BE3551">
      <w:pPr>
        <w:jc w:val="left"/>
      </w:pPr>
      <w:r>
        <w:t>Cellular</w:t>
      </w:r>
      <w:r w:rsidRPr="00A10585">
        <w:t xml:space="preserve"> Preferred networks: “</w:t>
      </w:r>
      <w:r>
        <w:t>Weak</w:t>
      </w:r>
      <w:r w:rsidRPr="00942121">
        <w:t xml:space="preserve"> Cellular + Good </w:t>
      </w:r>
      <w:r>
        <w:t>Wi-Fi</w:t>
      </w:r>
      <w:r w:rsidRPr="00942121">
        <w:t xml:space="preserve"> coverage”.</w:t>
      </w:r>
    </w:p>
    <w:p w14:paraId="7384CD04"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BE3551" w:rsidRPr="00D824AC" w14:paraId="3B8704F1" w14:textId="77777777" w:rsidTr="005D26C0">
        <w:tc>
          <w:tcPr>
            <w:tcW w:w="437" w:type="dxa"/>
            <w:shd w:val="clear" w:color="auto" w:fill="F2F2F2" w:themeFill="background1" w:themeFillShade="F2"/>
          </w:tcPr>
          <w:p w14:paraId="48BA09E3"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241A37FC"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1CE29551"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20F5057F" w14:textId="77777777" w:rsidTr="005D26C0">
        <w:tc>
          <w:tcPr>
            <w:tcW w:w="437" w:type="dxa"/>
            <w:shd w:val="clear" w:color="auto" w:fill="F2F2F2" w:themeFill="background1" w:themeFillShade="F2"/>
          </w:tcPr>
          <w:p w14:paraId="45D55416" w14:textId="77777777" w:rsidR="00BE3551" w:rsidRDefault="00BE3551" w:rsidP="005D26C0">
            <w:pPr>
              <w:tabs>
                <w:tab w:val="left" w:pos="851"/>
              </w:tabs>
              <w:ind w:right="-1"/>
              <w:jc w:val="left"/>
              <w:rPr>
                <w:sz w:val="18"/>
                <w:szCs w:val="18"/>
              </w:rPr>
            </w:pPr>
            <w:r>
              <w:rPr>
                <w:sz w:val="18"/>
                <w:szCs w:val="18"/>
              </w:rPr>
              <w:t>1</w:t>
            </w:r>
          </w:p>
        </w:tc>
        <w:tc>
          <w:tcPr>
            <w:tcW w:w="4263" w:type="dxa"/>
          </w:tcPr>
          <w:p w14:paraId="2407B539" w14:textId="77777777" w:rsidR="00BE3551" w:rsidRDefault="00BE3551" w:rsidP="005D26C0">
            <w:pPr>
              <w:jc w:val="left"/>
              <w:rPr>
                <w:bCs/>
                <w:sz w:val="18"/>
                <w:szCs w:val="18"/>
              </w:rPr>
            </w:pPr>
            <w:r>
              <w:rPr>
                <w:sz w:val="18"/>
                <w:szCs w:val="18"/>
              </w:rPr>
              <w:t>At DUT, receive MT voice call from Client-1.</w:t>
            </w:r>
          </w:p>
        </w:tc>
        <w:tc>
          <w:tcPr>
            <w:tcW w:w="4542" w:type="dxa"/>
          </w:tcPr>
          <w:p w14:paraId="56C00E64" w14:textId="77777777" w:rsidR="00BE3551" w:rsidRPr="00D824AC" w:rsidRDefault="00BE3551" w:rsidP="005D26C0">
            <w:pPr>
              <w:jc w:val="left"/>
              <w:rPr>
                <w:bCs/>
                <w:sz w:val="18"/>
                <w:szCs w:val="18"/>
              </w:rPr>
            </w:pPr>
            <w:r>
              <w:rPr>
                <w:sz w:val="18"/>
                <w:szCs w:val="18"/>
              </w:rPr>
              <w:t>DUT is alerting.</w:t>
            </w:r>
          </w:p>
        </w:tc>
      </w:tr>
      <w:tr w:rsidR="00BE3551" w:rsidRPr="00D824AC" w14:paraId="619D36B7" w14:textId="77777777" w:rsidTr="005D26C0">
        <w:tc>
          <w:tcPr>
            <w:tcW w:w="437" w:type="dxa"/>
            <w:shd w:val="clear" w:color="auto" w:fill="F2F2F2" w:themeFill="background1" w:themeFillShade="F2"/>
          </w:tcPr>
          <w:p w14:paraId="72E09394" w14:textId="77777777" w:rsidR="00BE3551" w:rsidRDefault="00BE3551" w:rsidP="005D26C0">
            <w:pPr>
              <w:tabs>
                <w:tab w:val="left" w:pos="851"/>
              </w:tabs>
              <w:ind w:right="-1"/>
              <w:jc w:val="left"/>
              <w:rPr>
                <w:sz w:val="18"/>
                <w:szCs w:val="18"/>
              </w:rPr>
            </w:pPr>
            <w:r>
              <w:rPr>
                <w:sz w:val="18"/>
                <w:szCs w:val="18"/>
              </w:rPr>
              <w:t>2</w:t>
            </w:r>
          </w:p>
        </w:tc>
        <w:tc>
          <w:tcPr>
            <w:tcW w:w="4263" w:type="dxa"/>
          </w:tcPr>
          <w:p w14:paraId="2C8A88AE"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59AA550C" w14:textId="77777777" w:rsidR="00BE3551" w:rsidRDefault="00BE3551" w:rsidP="005D26C0">
            <w:pPr>
              <w:jc w:val="left"/>
              <w:rPr>
                <w:bCs/>
                <w:sz w:val="18"/>
                <w:szCs w:val="18"/>
              </w:rPr>
            </w:pPr>
            <w:r>
              <w:rPr>
                <w:bCs/>
                <w:sz w:val="18"/>
                <w:szCs w:val="18"/>
              </w:rPr>
              <w:t>Move the DUT to “Good Cellular + No Wi-Fi coverage” or “Good Cellular + Weak Wi-Fi coverage”</w:t>
            </w:r>
          </w:p>
          <w:p w14:paraId="768DA564"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330EED15" w14:textId="77777777" w:rsidR="00BE3551" w:rsidRDefault="00BE3551" w:rsidP="005D26C0">
            <w:pPr>
              <w:jc w:val="left"/>
              <w:rPr>
                <w:bCs/>
                <w:sz w:val="18"/>
                <w:szCs w:val="18"/>
              </w:rPr>
            </w:pPr>
            <w:r>
              <w:rPr>
                <w:bCs/>
                <w:sz w:val="18"/>
                <w:szCs w:val="18"/>
              </w:rPr>
              <w:lastRenderedPageBreak/>
              <w:t>Move the DUT to “Good Cellular + Good Wi-Fi coverage”</w:t>
            </w:r>
          </w:p>
        </w:tc>
        <w:tc>
          <w:tcPr>
            <w:tcW w:w="4542" w:type="dxa"/>
          </w:tcPr>
          <w:p w14:paraId="5EAA0CED" w14:textId="77777777" w:rsidR="00BE3551" w:rsidRDefault="00BE3551" w:rsidP="005D26C0">
            <w:pPr>
              <w:jc w:val="left"/>
              <w:rPr>
                <w:bCs/>
                <w:sz w:val="18"/>
                <w:szCs w:val="18"/>
              </w:rPr>
            </w:pPr>
            <w:r>
              <w:rPr>
                <w:bCs/>
                <w:sz w:val="18"/>
                <w:szCs w:val="18"/>
              </w:rPr>
              <w:lastRenderedPageBreak/>
              <w:t>DUT continues alerting on VxNR.</w:t>
            </w:r>
          </w:p>
          <w:p w14:paraId="3CBED92F" w14:textId="77777777" w:rsidR="00BE3551" w:rsidRDefault="00BE3551" w:rsidP="005D26C0">
            <w:pPr>
              <w:jc w:val="left"/>
              <w:rPr>
                <w:bCs/>
                <w:sz w:val="18"/>
                <w:szCs w:val="18"/>
              </w:rPr>
            </w:pPr>
            <w:r>
              <w:rPr>
                <w:bCs/>
                <w:sz w:val="18"/>
                <w:szCs w:val="18"/>
              </w:rPr>
              <w:t>DUT no longer displays the VxWi-Fi icon.</w:t>
            </w:r>
          </w:p>
          <w:p w14:paraId="009EA7EF" w14:textId="77777777" w:rsidR="00BE3551" w:rsidRPr="00A10585" w:rsidRDefault="00BE3551" w:rsidP="005D26C0">
            <w:pPr>
              <w:jc w:val="left"/>
              <w:rPr>
                <w:sz w:val="18"/>
                <w:szCs w:val="18"/>
              </w:rPr>
            </w:pPr>
            <w:r w:rsidRPr="00AF4318">
              <w:rPr>
                <w:sz w:val="18"/>
                <w:szCs w:val="18"/>
                <w:lang w:val="en-US"/>
              </w:rPr>
              <w:t xml:space="preserve">DUT correctly displays an icon to indicate it is registered for </w:t>
            </w:r>
            <w:r>
              <w:rPr>
                <w:sz w:val="18"/>
                <w:szCs w:val="18"/>
                <w:lang w:val="en-US"/>
              </w:rPr>
              <w:t>VxNR</w:t>
            </w:r>
            <w:r w:rsidRPr="00AF4318">
              <w:rPr>
                <w:sz w:val="18"/>
                <w:szCs w:val="18"/>
                <w:lang w:val="en-US"/>
              </w:rPr>
              <w:t xml:space="preserve"> according to the </w:t>
            </w:r>
            <w:r>
              <w:rPr>
                <w:sz w:val="18"/>
                <w:szCs w:val="18"/>
                <w:lang w:val="en-US"/>
              </w:rPr>
              <w:t>customization</w:t>
            </w:r>
            <w:r w:rsidRPr="00AF4318">
              <w:rPr>
                <w:sz w:val="18"/>
                <w:szCs w:val="18"/>
                <w:lang w:val="en-US"/>
              </w:rPr>
              <w:t xml:space="preserve"> requirement.</w:t>
            </w:r>
          </w:p>
        </w:tc>
      </w:tr>
      <w:tr w:rsidR="00BE3551" w:rsidRPr="00D824AC" w14:paraId="50187A5D" w14:textId="77777777" w:rsidTr="005D26C0">
        <w:tc>
          <w:tcPr>
            <w:tcW w:w="437" w:type="dxa"/>
            <w:shd w:val="clear" w:color="auto" w:fill="F2F2F2" w:themeFill="background1" w:themeFillShade="F2"/>
          </w:tcPr>
          <w:p w14:paraId="674901D7" w14:textId="77777777" w:rsidR="00BE3551" w:rsidRDefault="00BE3551" w:rsidP="005D26C0">
            <w:pPr>
              <w:tabs>
                <w:tab w:val="left" w:pos="851"/>
              </w:tabs>
              <w:ind w:right="-1"/>
              <w:jc w:val="left"/>
              <w:rPr>
                <w:sz w:val="18"/>
                <w:szCs w:val="18"/>
              </w:rPr>
            </w:pPr>
            <w:r>
              <w:rPr>
                <w:sz w:val="18"/>
                <w:szCs w:val="18"/>
              </w:rPr>
              <w:t>3</w:t>
            </w:r>
          </w:p>
        </w:tc>
        <w:tc>
          <w:tcPr>
            <w:tcW w:w="4263" w:type="dxa"/>
          </w:tcPr>
          <w:p w14:paraId="76D887F8" w14:textId="77777777" w:rsidR="00BE3551" w:rsidRDefault="00BE3551" w:rsidP="005D26C0">
            <w:pPr>
              <w:jc w:val="left"/>
              <w:rPr>
                <w:bCs/>
                <w:sz w:val="18"/>
                <w:szCs w:val="18"/>
              </w:rPr>
            </w:pPr>
            <w:r>
              <w:rPr>
                <w:bCs/>
                <w:sz w:val="18"/>
                <w:szCs w:val="18"/>
              </w:rPr>
              <w:t>At DUT, accept the call from Client-1.</w:t>
            </w:r>
          </w:p>
        </w:tc>
        <w:tc>
          <w:tcPr>
            <w:tcW w:w="4542" w:type="dxa"/>
          </w:tcPr>
          <w:p w14:paraId="6BE52064" w14:textId="77777777" w:rsidR="00BE3551" w:rsidRPr="00D824AC" w:rsidRDefault="00BE3551" w:rsidP="005D26C0">
            <w:pPr>
              <w:jc w:val="left"/>
              <w:rPr>
                <w:bCs/>
                <w:sz w:val="18"/>
                <w:szCs w:val="18"/>
              </w:rPr>
            </w:pPr>
            <w:r>
              <w:rPr>
                <w:sz w:val="18"/>
                <w:szCs w:val="18"/>
              </w:rPr>
              <w:t>VxNR Call with Client-1 is successfully established with 2-way audio.</w:t>
            </w:r>
          </w:p>
        </w:tc>
      </w:tr>
      <w:tr w:rsidR="00BE3551" w:rsidRPr="00D824AC" w14:paraId="353381AC" w14:textId="77777777" w:rsidTr="005D26C0">
        <w:tc>
          <w:tcPr>
            <w:tcW w:w="437" w:type="dxa"/>
            <w:shd w:val="clear" w:color="auto" w:fill="F2F2F2" w:themeFill="background1" w:themeFillShade="F2"/>
          </w:tcPr>
          <w:p w14:paraId="561B1A20" w14:textId="77777777" w:rsidR="00BE3551" w:rsidRDefault="00BE3551" w:rsidP="005D26C0">
            <w:pPr>
              <w:tabs>
                <w:tab w:val="left" w:pos="851"/>
              </w:tabs>
              <w:ind w:right="-1"/>
              <w:jc w:val="left"/>
              <w:rPr>
                <w:sz w:val="18"/>
                <w:szCs w:val="18"/>
              </w:rPr>
            </w:pPr>
            <w:r>
              <w:rPr>
                <w:sz w:val="18"/>
                <w:szCs w:val="18"/>
              </w:rPr>
              <w:t>4</w:t>
            </w:r>
          </w:p>
        </w:tc>
        <w:tc>
          <w:tcPr>
            <w:tcW w:w="4263" w:type="dxa"/>
          </w:tcPr>
          <w:p w14:paraId="68C61D62" w14:textId="77777777" w:rsidR="00BE3551" w:rsidRDefault="00BE3551" w:rsidP="005D26C0">
            <w:pPr>
              <w:jc w:val="left"/>
              <w:rPr>
                <w:bCs/>
                <w:sz w:val="18"/>
                <w:szCs w:val="18"/>
              </w:rPr>
            </w:pPr>
            <w:r>
              <w:rPr>
                <w:bCs/>
                <w:sz w:val="18"/>
                <w:szCs w:val="18"/>
              </w:rPr>
              <w:t>At Client-1, end the voice call.</w:t>
            </w:r>
          </w:p>
        </w:tc>
        <w:tc>
          <w:tcPr>
            <w:tcW w:w="4542" w:type="dxa"/>
          </w:tcPr>
          <w:p w14:paraId="136217B0" w14:textId="77777777" w:rsidR="00BE3551" w:rsidRPr="00D824AC" w:rsidRDefault="00BE3551" w:rsidP="005D26C0">
            <w:pPr>
              <w:jc w:val="left"/>
              <w:rPr>
                <w:bCs/>
                <w:sz w:val="18"/>
                <w:szCs w:val="18"/>
              </w:rPr>
            </w:pPr>
            <w:r w:rsidRPr="00D824AC">
              <w:rPr>
                <w:bCs/>
                <w:sz w:val="18"/>
                <w:szCs w:val="18"/>
              </w:rPr>
              <w:t>Call is ended.</w:t>
            </w:r>
          </w:p>
        </w:tc>
      </w:tr>
    </w:tbl>
    <w:p w14:paraId="140268F2" w14:textId="77777777" w:rsidR="00BE3551" w:rsidRDefault="00BE3551" w:rsidP="00BE3551">
      <w:pPr>
        <w:pStyle w:val="Heading4"/>
      </w:pPr>
      <w:r>
        <w:t>92.6.10.6 Wi-Fi/NR Call continuity</w:t>
      </w:r>
      <w:r w:rsidRPr="00DF7749">
        <w:t xml:space="preserve"> (Voice Call) </w:t>
      </w:r>
      <w:r>
        <w:t>–</w:t>
      </w:r>
      <w:r w:rsidRPr="00DF7749">
        <w:t xml:space="preserve"> Alerting </w:t>
      </w:r>
      <w:r>
        <w:t>– To Vx</w:t>
      </w:r>
      <w:r w:rsidRPr="00DF7749">
        <w:t>Wi</w:t>
      </w:r>
      <w:r>
        <w:t>-</w:t>
      </w:r>
      <w:r w:rsidRPr="00DF7749">
        <w:t>Fi</w:t>
      </w:r>
    </w:p>
    <w:p w14:paraId="3B80CE00" w14:textId="77777777" w:rsidR="00BE3551" w:rsidRPr="00D85569" w:rsidRDefault="00BE3551" w:rsidP="00BE3551">
      <w:pPr>
        <w:pStyle w:val="H6"/>
        <w:rPr>
          <w:rFonts w:eastAsiaTheme="majorEastAsia"/>
        </w:rPr>
      </w:pPr>
      <w:r w:rsidRPr="00D85569">
        <w:rPr>
          <w:rFonts w:eastAsiaTheme="majorEastAsia"/>
        </w:rPr>
        <w:t>Description</w:t>
      </w:r>
    </w:p>
    <w:p w14:paraId="576BB7C8" w14:textId="77777777" w:rsidR="00BE3551" w:rsidRPr="00D85569" w:rsidRDefault="00BE3551" w:rsidP="00BE3551">
      <w:r w:rsidRPr="00D85569">
        <w:t xml:space="preserve">Verify that the DUT can successfully </w:t>
      </w:r>
      <w:r>
        <w:t xml:space="preserve">continue alerting over VxWi-Fi when moving from a VxNR environment. </w:t>
      </w:r>
    </w:p>
    <w:p w14:paraId="5A764F11" w14:textId="77777777" w:rsidR="00BE3551" w:rsidRPr="00D85569" w:rsidRDefault="00BE3551" w:rsidP="00BE3551">
      <w:pPr>
        <w:pStyle w:val="H6"/>
        <w:rPr>
          <w:rFonts w:eastAsiaTheme="majorEastAsia"/>
        </w:rPr>
      </w:pPr>
      <w:r w:rsidRPr="00D85569">
        <w:rPr>
          <w:rFonts w:eastAsiaTheme="majorEastAsia"/>
        </w:rPr>
        <w:t>Related core specifications</w:t>
      </w:r>
    </w:p>
    <w:p w14:paraId="07C43019" w14:textId="77777777" w:rsidR="00BE3551" w:rsidRPr="00D85569" w:rsidRDefault="00BE3551" w:rsidP="00BE3551">
      <w:r>
        <w:t>GSMA IR.51</w:t>
      </w:r>
    </w:p>
    <w:p w14:paraId="0C75D84C" w14:textId="77777777" w:rsidR="00BE3551" w:rsidRPr="00D85569" w:rsidRDefault="00BE3551" w:rsidP="00BE3551">
      <w:pPr>
        <w:pStyle w:val="H6"/>
        <w:rPr>
          <w:rFonts w:eastAsiaTheme="majorEastAsia"/>
        </w:rPr>
      </w:pPr>
      <w:r w:rsidRPr="00D85569">
        <w:rPr>
          <w:rFonts w:eastAsiaTheme="majorEastAsia"/>
        </w:rPr>
        <w:t>Reason for test</w:t>
      </w:r>
    </w:p>
    <w:p w14:paraId="1FF78B57" w14:textId="77777777" w:rsidR="00BE3551" w:rsidRPr="00D85569" w:rsidRDefault="00BE3551" w:rsidP="00BE3551">
      <w:r w:rsidRPr="00D85569">
        <w:t>To ensure the DUT is ab</w:t>
      </w:r>
      <w:r>
        <w:t>le to continue alerting over VxWi-Fi when moving from a VxNR environment.</w:t>
      </w:r>
    </w:p>
    <w:p w14:paraId="76A95721" w14:textId="77777777" w:rsidR="00BE3551" w:rsidRPr="00D85569" w:rsidRDefault="00BE3551" w:rsidP="00BE3551">
      <w:pPr>
        <w:pStyle w:val="H6"/>
        <w:rPr>
          <w:rFonts w:eastAsiaTheme="majorEastAsia"/>
        </w:rPr>
      </w:pPr>
      <w:r w:rsidRPr="00D85569">
        <w:rPr>
          <w:rFonts w:eastAsiaTheme="majorEastAsia"/>
        </w:rPr>
        <w:t>Initial configuration</w:t>
      </w:r>
    </w:p>
    <w:p w14:paraId="5980749D" w14:textId="77777777" w:rsidR="00BE3551" w:rsidRDefault="00BE3551" w:rsidP="00BE3551">
      <w:pPr>
        <w:jc w:val="left"/>
      </w:pPr>
      <w:r>
        <w:t xml:space="preserve">Wi-Fi hotspot AP1 that provides a connection to the internet is available. </w:t>
      </w:r>
    </w:p>
    <w:p w14:paraId="30068CF8" w14:textId="77777777" w:rsidR="00BE3551" w:rsidRDefault="00BE3551" w:rsidP="00BE3551">
      <w:r>
        <w:t>Network is supporting 5G SA and VxNR.</w:t>
      </w:r>
    </w:p>
    <w:p w14:paraId="065AC915" w14:textId="77777777" w:rsidR="00BE3551" w:rsidRDefault="00BE3551" w:rsidP="00BE3551">
      <w:pPr>
        <w:jc w:val="left"/>
      </w:pPr>
      <w:r>
        <w:t>DUT is camping on the 5G SA network for cellular service.</w:t>
      </w:r>
    </w:p>
    <w:p w14:paraId="63E0ECF0" w14:textId="77777777" w:rsidR="00BE3551" w:rsidRDefault="00BE3551" w:rsidP="00BE3551">
      <w:pPr>
        <w:jc w:val="left"/>
      </w:pPr>
      <w:r>
        <w:t>DUT has Wi-Fi enabled.</w:t>
      </w:r>
    </w:p>
    <w:p w14:paraId="46EEA9E0" w14:textId="77777777" w:rsidR="00BE3551" w:rsidRPr="00A10585" w:rsidRDefault="00BE3551" w:rsidP="00BE3551">
      <w:pPr>
        <w:jc w:val="left"/>
        <w:rPr>
          <w:u w:val="single"/>
        </w:rPr>
      </w:pPr>
      <w:r w:rsidRPr="00A10585">
        <w:rPr>
          <w:u w:val="single"/>
        </w:rPr>
        <w:t>DUT environment at time of testing:</w:t>
      </w:r>
    </w:p>
    <w:p w14:paraId="4CF7C56D" w14:textId="77777777" w:rsidR="00BE3551" w:rsidRPr="00A10585" w:rsidRDefault="00BE3551" w:rsidP="00BE3551">
      <w:pPr>
        <w:jc w:val="left"/>
      </w:pPr>
      <w:r w:rsidRPr="00A10585">
        <w:t xml:space="preserve">Wi-Fi Preferred networks: “Good Cellular + </w:t>
      </w:r>
      <w:r>
        <w:t>No Wi-Fi coverage” or “Good Cellular + Weak Wi-Fi coverage”.</w:t>
      </w:r>
    </w:p>
    <w:p w14:paraId="585DB246" w14:textId="77777777" w:rsidR="00BE3551" w:rsidRPr="00942121" w:rsidRDefault="00BE3551" w:rsidP="00BE3551">
      <w:pPr>
        <w:jc w:val="left"/>
      </w:pPr>
      <w:r>
        <w:t>Cellular</w:t>
      </w:r>
      <w:r w:rsidRPr="00A10585">
        <w:t xml:space="preserve"> Preferred networks: “</w:t>
      </w:r>
      <w:r>
        <w:t>Good</w:t>
      </w:r>
      <w:r w:rsidRPr="00942121">
        <w:t xml:space="preserve"> Cellular + Good </w:t>
      </w:r>
      <w:r>
        <w:t>Wi-Fi</w:t>
      </w:r>
      <w:r w:rsidRPr="00942121">
        <w:t xml:space="preserve"> coverage”.</w:t>
      </w:r>
    </w:p>
    <w:p w14:paraId="1D8D12CE" w14:textId="77777777" w:rsidR="00BE3551" w:rsidRPr="00590E3D" w:rsidRDefault="00BE3551" w:rsidP="00BE3551">
      <w:pPr>
        <w:jc w:val="left"/>
      </w:pPr>
      <w:r>
        <w:rPr>
          <w:bCs/>
        </w:rPr>
        <w:t>DUT is successfully</w:t>
      </w:r>
      <w:r w:rsidRPr="00041C16">
        <w:rPr>
          <w:bCs/>
        </w:rPr>
        <w:t xml:space="preserve"> registered for IMS services (</w:t>
      </w:r>
      <w:r>
        <w:rPr>
          <w:bCs/>
        </w:rPr>
        <w:t>VxNR</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BE3551" w:rsidRPr="00D824AC" w14:paraId="4E19F760" w14:textId="77777777" w:rsidTr="005D26C0">
        <w:tc>
          <w:tcPr>
            <w:tcW w:w="437" w:type="dxa"/>
            <w:shd w:val="clear" w:color="auto" w:fill="F2F2F2" w:themeFill="background1" w:themeFillShade="F2"/>
          </w:tcPr>
          <w:p w14:paraId="4817277A"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3B524777"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5E8C7965"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0DB1D584" w14:textId="77777777" w:rsidTr="005D26C0">
        <w:tc>
          <w:tcPr>
            <w:tcW w:w="437" w:type="dxa"/>
            <w:shd w:val="clear" w:color="auto" w:fill="F2F2F2" w:themeFill="background1" w:themeFillShade="F2"/>
          </w:tcPr>
          <w:p w14:paraId="5533F5FD" w14:textId="77777777" w:rsidR="00BE3551" w:rsidRDefault="00BE3551" w:rsidP="005D26C0">
            <w:pPr>
              <w:tabs>
                <w:tab w:val="left" w:pos="851"/>
              </w:tabs>
              <w:ind w:right="-1"/>
              <w:jc w:val="left"/>
              <w:rPr>
                <w:sz w:val="18"/>
                <w:szCs w:val="18"/>
              </w:rPr>
            </w:pPr>
            <w:r>
              <w:rPr>
                <w:sz w:val="18"/>
                <w:szCs w:val="18"/>
              </w:rPr>
              <w:t>1</w:t>
            </w:r>
          </w:p>
        </w:tc>
        <w:tc>
          <w:tcPr>
            <w:tcW w:w="4263" w:type="dxa"/>
          </w:tcPr>
          <w:p w14:paraId="4570DC20" w14:textId="77777777" w:rsidR="00BE3551" w:rsidRDefault="00BE3551" w:rsidP="005D26C0">
            <w:pPr>
              <w:jc w:val="left"/>
              <w:rPr>
                <w:bCs/>
                <w:sz w:val="18"/>
                <w:szCs w:val="18"/>
              </w:rPr>
            </w:pPr>
            <w:r>
              <w:rPr>
                <w:sz w:val="18"/>
                <w:szCs w:val="18"/>
              </w:rPr>
              <w:t>At DUT, receive MT voice call from Client-1.</w:t>
            </w:r>
          </w:p>
        </w:tc>
        <w:tc>
          <w:tcPr>
            <w:tcW w:w="4542" w:type="dxa"/>
          </w:tcPr>
          <w:p w14:paraId="15B9A313" w14:textId="77777777" w:rsidR="00BE3551" w:rsidRPr="00D824AC" w:rsidRDefault="00BE3551" w:rsidP="005D26C0">
            <w:pPr>
              <w:jc w:val="left"/>
              <w:rPr>
                <w:bCs/>
                <w:sz w:val="18"/>
                <w:szCs w:val="18"/>
              </w:rPr>
            </w:pPr>
            <w:r>
              <w:rPr>
                <w:sz w:val="18"/>
                <w:szCs w:val="18"/>
              </w:rPr>
              <w:t>DUT is alerting.</w:t>
            </w:r>
          </w:p>
        </w:tc>
      </w:tr>
      <w:tr w:rsidR="00BE3551" w:rsidRPr="00D824AC" w14:paraId="51B35E3E" w14:textId="77777777" w:rsidTr="005D26C0">
        <w:tc>
          <w:tcPr>
            <w:tcW w:w="437" w:type="dxa"/>
            <w:shd w:val="clear" w:color="auto" w:fill="F2F2F2" w:themeFill="background1" w:themeFillShade="F2"/>
          </w:tcPr>
          <w:p w14:paraId="7A58D29C" w14:textId="77777777" w:rsidR="00BE3551" w:rsidRDefault="00BE3551" w:rsidP="005D26C0">
            <w:pPr>
              <w:tabs>
                <w:tab w:val="left" w:pos="851"/>
              </w:tabs>
              <w:ind w:right="-1"/>
              <w:jc w:val="left"/>
              <w:rPr>
                <w:sz w:val="18"/>
                <w:szCs w:val="18"/>
              </w:rPr>
            </w:pPr>
            <w:r>
              <w:rPr>
                <w:sz w:val="18"/>
                <w:szCs w:val="18"/>
              </w:rPr>
              <w:t>2</w:t>
            </w:r>
          </w:p>
        </w:tc>
        <w:tc>
          <w:tcPr>
            <w:tcW w:w="4263" w:type="dxa"/>
          </w:tcPr>
          <w:p w14:paraId="3C94AA93"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2E60A5A4" w14:textId="77777777" w:rsidR="00BE3551" w:rsidRDefault="00BE3551" w:rsidP="005D26C0">
            <w:pPr>
              <w:jc w:val="left"/>
              <w:rPr>
                <w:bCs/>
                <w:sz w:val="18"/>
                <w:szCs w:val="18"/>
              </w:rPr>
            </w:pPr>
            <w:r>
              <w:rPr>
                <w:bCs/>
                <w:sz w:val="18"/>
                <w:szCs w:val="18"/>
              </w:rPr>
              <w:t>Move the DUT to “Good Cellular + Good Wi-Fi coverage”</w:t>
            </w:r>
          </w:p>
          <w:p w14:paraId="4CBF4F0E"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6248BB0E" w14:textId="77777777" w:rsidR="00BE3551" w:rsidRDefault="00BE3551" w:rsidP="005D26C0">
            <w:pPr>
              <w:jc w:val="left"/>
              <w:rPr>
                <w:bCs/>
                <w:sz w:val="18"/>
                <w:szCs w:val="18"/>
              </w:rPr>
            </w:pPr>
            <w:r>
              <w:rPr>
                <w:bCs/>
                <w:sz w:val="18"/>
                <w:szCs w:val="18"/>
              </w:rPr>
              <w:t>Move the DUT to “Weak Cellular + Good Wi-Fi coverage”</w:t>
            </w:r>
          </w:p>
        </w:tc>
        <w:tc>
          <w:tcPr>
            <w:tcW w:w="4542" w:type="dxa"/>
          </w:tcPr>
          <w:p w14:paraId="1B3CE24D" w14:textId="77777777" w:rsidR="00BE3551" w:rsidRDefault="00BE3551" w:rsidP="005D26C0">
            <w:pPr>
              <w:jc w:val="left"/>
              <w:rPr>
                <w:bCs/>
                <w:sz w:val="18"/>
                <w:szCs w:val="18"/>
              </w:rPr>
            </w:pPr>
            <w:r>
              <w:rPr>
                <w:bCs/>
                <w:sz w:val="18"/>
                <w:szCs w:val="18"/>
              </w:rPr>
              <w:t>DUT continues alerting on VxWi-Fi.</w:t>
            </w:r>
          </w:p>
          <w:p w14:paraId="09C27220" w14:textId="77777777" w:rsidR="00BE3551" w:rsidRDefault="00BE3551" w:rsidP="005D26C0">
            <w:pPr>
              <w:jc w:val="left"/>
              <w:rPr>
                <w:bCs/>
                <w:sz w:val="18"/>
                <w:szCs w:val="18"/>
              </w:rPr>
            </w:pPr>
            <w:r>
              <w:rPr>
                <w:bCs/>
                <w:sz w:val="18"/>
                <w:szCs w:val="18"/>
              </w:rPr>
              <w:t>DUT no longer displays the VxNR icon.</w:t>
            </w:r>
          </w:p>
          <w:p w14:paraId="03A0FA6A" w14:textId="77777777" w:rsidR="00BE3551" w:rsidRPr="00A10585" w:rsidRDefault="00BE3551" w:rsidP="005D26C0">
            <w:pPr>
              <w:jc w:val="left"/>
              <w:rPr>
                <w:sz w:val="18"/>
                <w:szCs w:val="18"/>
              </w:rPr>
            </w:pPr>
            <w:r>
              <w:rPr>
                <w:sz w:val="18"/>
                <w:szCs w:val="18"/>
              </w:rPr>
              <w:t>DUT correctly displays an icon to indicate it is registered for VxWi-Fi.</w:t>
            </w:r>
          </w:p>
        </w:tc>
      </w:tr>
      <w:tr w:rsidR="00BE3551" w:rsidRPr="00D824AC" w14:paraId="4275399D" w14:textId="77777777" w:rsidTr="005D26C0">
        <w:tc>
          <w:tcPr>
            <w:tcW w:w="437" w:type="dxa"/>
            <w:shd w:val="clear" w:color="auto" w:fill="F2F2F2" w:themeFill="background1" w:themeFillShade="F2"/>
          </w:tcPr>
          <w:p w14:paraId="69335107" w14:textId="77777777" w:rsidR="00BE3551" w:rsidRDefault="00BE3551" w:rsidP="005D26C0">
            <w:pPr>
              <w:tabs>
                <w:tab w:val="left" w:pos="851"/>
              </w:tabs>
              <w:ind w:right="-1"/>
              <w:jc w:val="left"/>
              <w:rPr>
                <w:sz w:val="18"/>
                <w:szCs w:val="18"/>
              </w:rPr>
            </w:pPr>
            <w:r>
              <w:rPr>
                <w:sz w:val="18"/>
                <w:szCs w:val="18"/>
              </w:rPr>
              <w:t>3</w:t>
            </w:r>
          </w:p>
        </w:tc>
        <w:tc>
          <w:tcPr>
            <w:tcW w:w="4263" w:type="dxa"/>
          </w:tcPr>
          <w:p w14:paraId="70B877F2" w14:textId="77777777" w:rsidR="00BE3551" w:rsidRDefault="00BE3551" w:rsidP="005D26C0">
            <w:pPr>
              <w:jc w:val="left"/>
              <w:rPr>
                <w:bCs/>
                <w:sz w:val="18"/>
                <w:szCs w:val="18"/>
              </w:rPr>
            </w:pPr>
            <w:r>
              <w:rPr>
                <w:bCs/>
                <w:sz w:val="18"/>
                <w:szCs w:val="18"/>
              </w:rPr>
              <w:t>At DUT, accept the call from Client-1.</w:t>
            </w:r>
          </w:p>
        </w:tc>
        <w:tc>
          <w:tcPr>
            <w:tcW w:w="4542" w:type="dxa"/>
          </w:tcPr>
          <w:p w14:paraId="6FDE6929" w14:textId="77777777" w:rsidR="00BE3551" w:rsidRPr="00D824AC" w:rsidRDefault="00BE3551" w:rsidP="005D26C0">
            <w:pPr>
              <w:jc w:val="left"/>
              <w:rPr>
                <w:bCs/>
                <w:sz w:val="18"/>
                <w:szCs w:val="18"/>
              </w:rPr>
            </w:pPr>
            <w:r>
              <w:rPr>
                <w:sz w:val="18"/>
                <w:szCs w:val="18"/>
              </w:rPr>
              <w:t>VxWi-Fi Call with Client-1 is successfully established with 2-way audio.</w:t>
            </w:r>
          </w:p>
        </w:tc>
      </w:tr>
      <w:tr w:rsidR="00BE3551" w:rsidRPr="00D824AC" w14:paraId="0B991723" w14:textId="77777777" w:rsidTr="005D26C0">
        <w:tc>
          <w:tcPr>
            <w:tcW w:w="437" w:type="dxa"/>
            <w:shd w:val="clear" w:color="auto" w:fill="F2F2F2" w:themeFill="background1" w:themeFillShade="F2"/>
          </w:tcPr>
          <w:p w14:paraId="26300F48" w14:textId="77777777" w:rsidR="00BE3551" w:rsidRDefault="00BE3551" w:rsidP="005D26C0">
            <w:pPr>
              <w:tabs>
                <w:tab w:val="left" w:pos="851"/>
              </w:tabs>
              <w:ind w:right="-1"/>
              <w:jc w:val="left"/>
              <w:rPr>
                <w:sz w:val="18"/>
                <w:szCs w:val="18"/>
              </w:rPr>
            </w:pPr>
            <w:r>
              <w:rPr>
                <w:sz w:val="18"/>
                <w:szCs w:val="18"/>
              </w:rPr>
              <w:t>4</w:t>
            </w:r>
          </w:p>
        </w:tc>
        <w:tc>
          <w:tcPr>
            <w:tcW w:w="4263" w:type="dxa"/>
          </w:tcPr>
          <w:p w14:paraId="1CC70F6E" w14:textId="77777777" w:rsidR="00BE3551" w:rsidRDefault="00BE3551" w:rsidP="005D26C0">
            <w:pPr>
              <w:jc w:val="left"/>
              <w:rPr>
                <w:bCs/>
                <w:sz w:val="18"/>
                <w:szCs w:val="18"/>
              </w:rPr>
            </w:pPr>
            <w:r>
              <w:rPr>
                <w:bCs/>
                <w:sz w:val="18"/>
                <w:szCs w:val="18"/>
              </w:rPr>
              <w:t>At Client-1, end the voice call.</w:t>
            </w:r>
          </w:p>
        </w:tc>
        <w:tc>
          <w:tcPr>
            <w:tcW w:w="4542" w:type="dxa"/>
          </w:tcPr>
          <w:p w14:paraId="1BA7B35F" w14:textId="77777777" w:rsidR="00BE3551" w:rsidRPr="00D824AC" w:rsidRDefault="00BE3551" w:rsidP="005D26C0">
            <w:pPr>
              <w:jc w:val="left"/>
              <w:rPr>
                <w:bCs/>
                <w:sz w:val="18"/>
                <w:szCs w:val="18"/>
              </w:rPr>
            </w:pPr>
            <w:r w:rsidRPr="00D824AC">
              <w:rPr>
                <w:bCs/>
                <w:sz w:val="18"/>
                <w:szCs w:val="18"/>
              </w:rPr>
              <w:t>Call is ended.</w:t>
            </w:r>
          </w:p>
        </w:tc>
      </w:tr>
    </w:tbl>
    <w:p w14:paraId="0B19421B" w14:textId="77777777" w:rsidR="00BE3551" w:rsidRDefault="00BE3551" w:rsidP="00BE3551">
      <w:pPr>
        <w:pStyle w:val="Heading4"/>
      </w:pPr>
      <w:r>
        <w:t>92.6.10.7 Wi-Fi/NR Call continuity</w:t>
      </w:r>
      <w:r w:rsidRPr="00DF7749">
        <w:t xml:space="preserve"> (Voice Call) </w:t>
      </w:r>
      <w:r>
        <w:t>–</w:t>
      </w:r>
      <w:r w:rsidRPr="00DF7749">
        <w:t xml:space="preserve"> 1 Active Call, 1 Alerting </w:t>
      </w:r>
      <w:r>
        <w:t>– To VxNR</w:t>
      </w:r>
    </w:p>
    <w:p w14:paraId="6309B59C" w14:textId="77777777" w:rsidR="00BE3551" w:rsidRPr="00D85569" w:rsidRDefault="00BE3551" w:rsidP="00BE3551">
      <w:pPr>
        <w:pStyle w:val="H6"/>
        <w:rPr>
          <w:rFonts w:eastAsiaTheme="majorEastAsia"/>
        </w:rPr>
      </w:pPr>
      <w:r w:rsidRPr="00D85569">
        <w:rPr>
          <w:rFonts w:eastAsiaTheme="majorEastAsia"/>
        </w:rPr>
        <w:t>Description</w:t>
      </w:r>
    </w:p>
    <w:p w14:paraId="06891D88" w14:textId="77777777" w:rsidR="00BE3551" w:rsidRPr="00D85569" w:rsidRDefault="00BE3551" w:rsidP="00BE3551">
      <w:r w:rsidRPr="00D85569">
        <w:t xml:space="preserve">Verify that the DUT can successfully </w:t>
      </w:r>
      <w:r>
        <w:t xml:space="preserve">continue an active call and alerting call over VxNR when it loses VxWi-Fi. </w:t>
      </w:r>
    </w:p>
    <w:p w14:paraId="553EA78C" w14:textId="77777777" w:rsidR="00BE3551" w:rsidRPr="00D85569" w:rsidRDefault="00BE3551" w:rsidP="00BE3551">
      <w:pPr>
        <w:pStyle w:val="H6"/>
        <w:rPr>
          <w:rFonts w:eastAsiaTheme="majorEastAsia"/>
        </w:rPr>
      </w:pPr>
      <w:r w:rsidRPr="00D85569">
        <w:rPr>
          <w:rFonts w:eastAsiaTheme="majorEastAsia"/>
        </w:rPr>
        <w:t>Related core specifications</w:t>
      </w:r>
    </w:p>
    <w:p w14:paraId="5FAE8817" w14:textId="77777777" w:rsidR="00BE3551" w:rsidRPr="00D85569" w:rsidRDefault="00BE3551" w:rsidP="00BE3551">
      <w:r>
        <w:t>GSMA IR.51</w:t>
      </w:r>
    </w:p>
    <w:p w14:paraId="45A7B937" w14:textId="77777777" w:rsidR="00BE3551" w:rsidRPr="00D85569" w:rsidRDefault="00BE3551" w:rsidP="00BE3551">
      <w:pPr>
        <w:pStyle w:val="H6"/>
        <w:rPr>
          <w:rFonts w:eastAsiaTheme="majorEastAsia"/>
        </w:rPr>
      </w:pPr>
      <w:r w:rsidRPr="00D85569">
        <w:rPr>
          <w:rFonts w:eastAsiaTheme="majorEastAsia"/>
        </w:rPr>
        <w:lastRenderedPageBreak/>
        <w:t>Reason for test</w:t>
      </w:r>
    </w:p>
    <w:p w14:paraId="4E794B2C" w14:textId="77777777" w:rsidR="00BE3551" w:rsidRPr="00D85569" w:rsidRDefault="00BE3551" w:rsidP="00BE3551">
      <w:r w:rsidRPr="00D85569">
        <w:t xml:space="preserve">To ensure the DUT can successfully </w:t>
      </w:r>
      <w:r>
        <w:t>continue an active call and alerting call over VxNR when it loses VxWi-Fi.</w:t>
      </w:r>
    </w:p>
    <w:p w14:paraId="1E45A8CF" w14:textId="77777777" w:rsidR="00BE3551" w:rsidRPr="00D85569" w:rsidRDefault="00BE3551" w:rsidP="00BE3551">
      <w:pPr>
        <w:pStyle w:val="H6"/>
        <w:rPr>
          <w:rFonts w:eastAsiaTheme="majorEastAsia"/>
        </w:rPr>
      </w:pPr>
      <w:r w:rsidRPr="00D85569">
        <w:rPr>
          <w:rFonts w:eastAsiaTheme="majorEastAsia"/>
        </w:rPr>
        <w:t>Initial configuration</w:t>
      </w:r>
    </w:p>
    <w:p w14:paraId="7169CE29" w14:textId="77777777" w:rsidR="00BE3551" w:rsidRDefault="00BE3551" w:rsidP="00BE3551">
      <w:pPr>
        <w:jc w:val="left"/>
      </w:pPr>
      <w:r>
        <w:t xml:space="preserve">Wi-Fi hotspot AP1 that provides a connection to the internet is available. </w:t>
      </w:r>
    </w:p>
    <w:p w14:paraId="0316E73F" w14:textId="77777777" w:rsidR="00BE3551" w:rsidRDefault="00BE3551" w:rsidP="00BE3551">
      <w:r>
        <w:t>Network is supporting 5G SA and VxNR.</w:t>
      </w:r>
    </w:p>
    <w:p w14:paraId="20B2022D" w14:textId="77777777" w:rsidR="00BE3551" w:rsidRDefault="00BE3551" w:rsidP="00BE3551">
      <w:pPr>
        <w:jc w:val="left"/>
      </w:pPr>
      <w:r>
        <w:t>DUT is camping on the 5G SA network for cellular service.</w:t>
      </w:r>
    </w:p>
    <w:p w14:paraId="680A4B38" w14:textId="77777777" w:rsidR="00BE3551" w:rsidRDefault="00BE3551" w:rsidP="00BE3551">
      <w:pPr>
        <w:jc w:val="left"/>
      </w:pPr>
      <w:r>
        <w:t>DUT has Wi-Fi enabled.</w:t>
      </w:r>
    </w:p>
    <w:p w14:paraId="6DF49023" w14:textId="77777777" w:rsidR="00BE3551" w:rsidRPr="00A10585" w:rsidRDefault="00BE3551" w:rsidP="00BE3551">
      <w:pPr>
        <w:jc w:val="left"/>
        <w:rPr>
          <w:u w:val="single"/>
        </w:rPr>
      </w:pPr>
      <w:r w:rsidRPr="00A10585">
        <w:rPr>
          <w:u w:val="single"/>
        </w:rPr>
        <w:t>DUT environment at time of testing:</w:t>
      </w:r>
    </w:p>
    <w:p w14:paraId="5A4A8506" w14:textId="77777777" w:rsidR="00BE3551" w:rsidRPr="00A10585" w:rsidRDefault="00BE3551" w:rsidP="00BE3551">
      <w:pPr>
        <w:jc w:val="left"/>
      </w:pPr>
      <w:r w:rsidRPr="00A10585">
        <w:t xml:space="preserve">Wi-Fi Preferred networks: “Good Cellular + Good </w:t>
      </w:r>
      <w:r>
        <w:t>Wi-Fi</w:t>
      </w:r>
      <w:r w:rsidRPr="00A10585">
        <w:t xml:space="preserve"> coverage”.</w:t>
      </w:r>
    </w:p>
    <w:p w14:paraId="77DE3030" w14:textId="77777777" w:rsidR="00BE3551" w:rsidRPr="00942121" w:rsidRDefault="00BE3551" w:rsidP="00BE3551">
      <w:pPr>
        <w:jc w:val="left"/>
      </w:pPr>
      <w:r>
        <w:t>Cellular</w:t>
      </w:r>
      <w:r w:rsidRPr="00A10585">
        <w:t xml:space="preserve"> Preferred networks: “</w:t>
      </w:r>
      <w:r>
        <w:t>Weak</w:t>
      </w:r>
      <w:r w:rsidRPr="00942121">
        <w:t xml:space="preserve"> Cellular + Good </w:t>
      </w:r>
      <w:r>
        <w:t>Wi-Fi</w:t>
      </w:r>
      <w:r w:rsidRPr="00942121">
        <w:t xml:space="preserve"> coverage”.</w:t>
      </w:r>
    </w:p>
    <w:p w14:paraId="21EB88B1"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BE3551" w:rsidRPr="00D824AC" w14:paraId="6D9CBC1E" w14:textId="77777777" w:rsidTr="005D26C0">
        <w:tc>
          <w:tcPr>
            <w:tcW w:w="437" w:type="dxa"/>
            <w:shd w:val="clear" w:color="auto" w:fill="F2F2F2" w:themeFill="background1" w:themeFillShade="F2"/>
          </w:tcPr>
          <w:p w14:paraId="63E7AD77"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49F68CCA"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12840411"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7530A59F" w14:textId="77777777" w:rsidTr="005D26C0">
        <w:tc>
          <w:tcPr>
            <w:tcW w:w="437" w:type="dxa"/>
            <w:shd w:val="clear" w:color="auto" w:fill="F2F2F2" w:themeFill="background1" w:themeFillShade="F2"/>
          </w:tcPr>
          <w:p w14:paraId="30E9B0BA" w14:textId="77777777" w:rsidR="00BE3551" w:rsidRDefault="00BE3551" w:rsidP="005D26C0">
            <w:pPr>
              <w:tabs>
                <w:tab w:val="left" w:pos="851"/>
              </w:tabs>
              <w:ind w:right="-1"/>
              <w:jc w:val="left"/>
              <w:rPr>
                <w:sz w:val="18"/>
                <w:szCs w:val="18"/>
              </w:rPr>
            </w:pPr>
            <w:r>
              <w:rPr>
                <w:sz w:val="18"/>
                <w:szCs w:val="18"/>
              </w:rPr>
              <w:t>1</w:t>
            </w:r>
          </w:p>
        </w:tc>
        <w:tc>
          <w:tcPr>
            <w:tcW w:w="4263" w:type="dxa"/>
          </w:tcPr>
          <w:p w14:paraId="102DA3B8" w14:textId="77777777" w:rsidR="00BE3551" w:rsidRDefault="00BE3551" w:rsidP="005D26C0">
            <w:pPr>
              <w:jc w:val="left"/>
              <w:rPr>
                <w:sz w:val="18"/>
                <w:szCs w:val="18"/>
              </w:rPr>
            </w:pPr>
            <w:r>
              <w:rPr>
                <w:sz w:val="18"/>
                <w:szCs w:val="18"/>
              </w:rPr>
              <w:t>At DUT, receive MT voice call from Client-1.</w:t>
            </w:r>
          </w:p>
        </w:tc>
        <w:tc>
          <w:tcPr>
            <w:tcW w:w="4542" w:type="dxa"/>
          </w:tcPr>
          <w:p w14:paraId="41EE7CA5" w14:textId="77777777" w:rsidR="00BE3551" w:rsidRDefault="00BE3551" w:rsidP="005D26C0">
            <w:pPr>
              <w:jc w:val="left"/>
              <w:rPr>
                <w:sz w:val="18"/>
                <w:szCs w:val="18"/>
              </w:rPr>
            </w:pPr>
            <w:r>
              <w:rPr>
                <w:sz w:val="18"/>
                <w:szCs w:val="18"/>
              </w:rPr>
              <w:t>VxWi-Fi Call with Client-1 is successfully established with 2-way audio.</w:t>
            </w:r>
          </w:p>
        </w:tc>
      </w:tr>
      <w:tr w:rsidR="00BE3551" w:rsidRPr="00D824AC" w14:paraId="01D4E39C" w14:textId="77777777" w:rsidTr="005D26C0">
        <w:tc>
          <w:tcPr>
            <w:tcW w:w="437" w:type="dxa"/>
            <w:shd w:val="clear" w:color="auto" w:fill="F2F2F2" w:themeFill="background1" w:themeFillShade="F2"/>
          </w:tcPr>
          <w:p w14:paraId="664EC33D" w14:textId="77777777" w:rsidR="00BE3551" w:rsidRDefault="00BE3551" w:rsidP="005D26C0">
            <w:pPr>
              <w:tabs>
                <w:tab w:val="left" w:pos="851"/>
              </w:tabs>
              <w:ind w:right="-1"/>
              <w:jc w:val="left"/>
              <w:rPr>
                <w:sz w:val="18"/>
                <w:szCs w:val="18"/>
              </w:rPr>
            </w:pPr>
            <w:r>
              <w:rPr>
                <w:sz w:val="18"/>
                <w:szCs w:val="18"/>
              </w:rPr>
              <w:t>2</w:t>
            </w:r>
          </w:p>
        </w:tc>
        <w:tc>
          <w:tcPr>
            <w:tcW w:w="4263" w:type="dxa"/>
          </w:tcPr>
          <w:p w14:paraId="76A4EC60" w14:textId="77777777" w:rsidR="00BE3551" w:rsidRDefault="00BE3551" w:rsidP="005D26C0">
            <w:pPr>
              <w:jc w:val="left"/>
              <w:rPr>
                <w:bCs/>
                <w:sz w:val="18"/>
                <w:szCs w:val="18"/>
              </w:rPr>
            </w:pPr>
            <w:r>
              <w:rPr>
                <w:sz w:val="18"/>
                <w:szCs w:val="18"/>
              </w:rPr>
              <w:t>At DUT, receive MT voice call from Client-2.</w:t>
            </w:r>
          </w:p>
        </w:tc>
        <w:tc>
          <w:tcPr>
            <w:tcW w:w="4542" w:type="dxa"/>
          </w:tcPr>
          <w:p w14:paraId="300D0A53" w14:textId="77777777" w:rsidR="00BE3551" w:rsidRDefault="00BE3551" w:rsidP="005D26C0">
            <w:pPr>
              <w:jc w:val="left"/>
              <w:rPr>
                <w:sz w:val="18"/>
                <w:szCs w:val="18"/>
              </w:rPr>
            </w:pPr>
            <w:r>
              <w:rPr>
                <w:sz w:val="18"/>
                <w:szCs w:val="18"/>
              </w:rPr>
              <w:t>DUT is alerting from Client-2.</w:t>
            </w:r>
          </w:p>
          <w:p w14:paraId="7F51D7E8" w14:textId="77777777" w:rsidR="00BE3551" w:rsidRPr="00D824AC" w:rsidRDefault="00BE3551" w:rsidP="005D26C0">
            <w:pPr>
              <w:jc w:val="left"/>
              <w:rPr>
                <w:bCs/>
                <w:sz w:val="18"/>
                <w:szCs w:val="18"/>
              </w:rPr>
            </w:pPr>
            <w:r>
              <w:rPr>
                <w:sz w:val="18"/>
                <w:szCs w:val="18"/>
              </w:rPr>
              <w:t>Call with Client-1 continues with 2-way audio.</w:t>
            </w:r>
          </w:p>
        </w:tc>
      </w:tr>
      <w:tr w:rsidR="00BE3551" w:rsidRPr="00D824AC" w14:paraId="3A41C061" w14:textId="77777777" w:rsidTr="005D26C0">
        <w:tc>
          <w:tcPr>
            <w:tcW w:w="437" w:type="dxa"/>
            <w:shd w:val="clear" w:color="auto" w:fill="F2F2F2" w:themeFill="background1" w:themeFillShade="F2"/>
          </w:tcPr>
          <w:p w14:paraId="5F2C82C1" w14:textId="77777777" w:rsidR="00BE3551" w:rsidRDefault="00BE3551" w:rsidP="005D26C0">
            <w:pPr>
              <w:tabs>
                <w:tab w:val="left" w:pos="851"/>
              </w:tabs>
              <w:ind w:right="-1"/>
              <w:jc w:val="left"/>
              <w:rPr>
                <w:sz w:val="18"/>
                <w:szCs w:val="18"/>
              </w:rPr>
            </w:pPr>
            <w:r>
              <w:rPr>
                <w:sz w:val="18"/>
                <w:szCs w:val="18"/>
              </w:rPr>
              <w:t>3</w:t>
            </w:r>
          </w:p>
        </w:tc>
        <w:tc>
          <w:tcPr>
            <w:tcW w:w="4263" w:type="dxa"/>
          </w:tcPr>
          <w:p w14:paraId="49A110F7"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43149EF5" w14:textId="77777777" w:rsidR="00BE3551" w:rsidRDefault="00BE3551" w:rsidP="005D26C0">
            <w:pPr>
              <w:jc w:val="left"/>
              <w:rPr>
                <w:bCs/>
                <w:sz w:val="18"/>
                <w:szCs w:val="18"/>
              </w:rPr>
            </w:pPr>
            <w:r>
              <w:rPr>
                <w:bCs/>
                <w:sz w:val="18"/>
                <w:szCs w:val="18"/>
              </w:rPr>
              <w:t>Move the DUT to “Good Cellular + No Wi-Fi coverage” or “Good Cellular + Weak Wi-Fi coverage”</w:t>
            </w:r>
          </w:p>
          <w:p w14:paraId="092304EF"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1F80F5D4" w14:textId="77777777" w:rsidR="00BE3551" w:rsidRDefault="00BE3551" w:rsidP="005D26C0">
            <w:pPr>
              <w:jc w:val="left"/>
              <w:rPr>
                <w:bCs/>
                <w:sz w:val="18"/>
                <w:szCs w:val="18"/>
              </w:rPr>
            </w:pPr>
            <w:r>
              <w:rPr>
                <w:bCs/>
                <w:sz w:val="18"/>
                <w:szCs w:val="18"/>
              </w:rPr>
              <w:t>Move the DUT to “Good Cellular + Good Wi-Fi coverage”</w:t>
            </w:r>
          </w:p>
        </w:tc>
        <w:tc>
          <w:tcPr>
            <w:tcW w:w="4542" w:type="dxa"/>
          </w:tcPr>
          <w:p w14:paraId="316397EA" w14:textId="77777777" w:rsidR="00BE3551" w:rsidRDefault="00BE3551" w:rsidP="005D26C0">
            <w:pPr>
              <w:jc w:val="left"/>
              <w:rPr>
                <w:bCs/>
                <w:sz w:val="18"/>
                <w:szCs w:val="18"/>
              </w:rPr>
            </w:pPr>
            <w:r>
              <w:rPr>
                <w:bCs/>
                <w:sz w:val="18"/>
                <w:szCs w:val="18"/>
              </w:rPr>
              <w:t>Call with Client-1 continues in VxNR with 2-way audio.</w:t>
            </w:r>
          </w:p>
          <w:p w14:paraId="54C7B3F0" w14:textId="77777777" w:rsidR="00BE3551" w:rsidRDefault="00BE3551" w:rsidP="005D26C0">
            <w:pPr>
              <w:jc w:val="left"/>
              <w:rPr>
                <w:bCs/>
                <w:sz w:val="18"/>
                <w:szCs w:val="18"/>
              </w:rPr>
            </w:pPr>
            <w:r>
              <w:rPr>
                <w:bCs/>
                <w:sz w:val="18"/>
                <w:szCs w:val="18"/>
              </w:rPr>
              <w:t>Call from Client-2 continues alerting on VxNR.</w:t>
            </w:r>
          </w:p>
          <w:p w14:paraId="0C4EE66B" w14:textId="77777777" w:rsidR="00BE3551" w:rsidRDefault="00BE3551" w:rsidP="005D26C0">
            <w:pPr>
              <w:jc w:val="left"/>
              <w:rPr>
                <w:bCs/>
                <w:sz w:val="18"/>
                <w:szCs w:val="18"/>
              </w:rPr>
            </w:pPr>
            <w:r>
              <w:rPr>
                <w:bCs/>
                <w:sz w:val="18"/>
                <w:szCs w:val="18"/>
              </w:rPr>
              <w:t>DUT no longer displays the VxWi-Fi icon.</w:t>
            </w:r>
          </w:p>
          <w:p w14:paraId="49EA3D62" w14:textId="77777777" w:rsidR="00BE3551" w:rsidRPr="00A10585" w:rsidRDefault="00BE3551" w:rsidP="005D26C0">
            <w:pPr>
              <w:jc w:val="left"/>
              <w:rPr>
                <w:sz w:val="18"/>
                <w:szCs w:val="18"/>
              </w:rPr>
            </w:pPr>
            <w:r w:rsidRPr="00AF4318">
              <w:rPr>
                <w:sz w:val="18"/>
                <w:szCs w:val="18"/>
                <w:lang w:val="en-US"/>
              </w:rPr>
              <w:t xml:space="preserve">DUT correctly displays an icon to indicate it is registered for </w:t>
            </w:r>
            <w:r>
              <w:rPr>
                <w:sz w:val="18"/>
                <w:szCs w:val="18"/>
                <w:lang w:val="en-US"/>
              </w:rPr>
              <w:t>VxNR</w:t>
            </w:r>
            <w:r w:rsidRPr="00AF4318">
              <w:rPr>
                <w:sz w:val="18"/>
                <w:szCs w:val="18"/>
                <w:lang w:val="en-US"/>
              </w:rPr>
              <w:t xml:space="preserve"> according to the </w:t>
            </w:r>
            <w:r>
              <w:rPr>
                <w:sz w:val="18"/>
                <w:szCs w:val="18"/>
                <w:lang w:val="en-US"/>
              </w:rPr>
              <w:t>customization</w:t>
            </w:r>
            <w:r w:rsidRPr="00AF4318">
              <w:rPr>
                <w:sz w:val="18"/>
                <w:szCs w:val="18"/>
                <w:lang w:val="en-US"/>
              </w:rPr>
              <w:t xml:space="preserve"> requirement.</w:t>
            </w:r>
          </w:p>
        </w:tc>
      </w:tr>
      <w:tr w:rsidR="00BE3551" w:rsidRPr="00D824AC" w14:paraId="1F53C038" w14:textId="77777777" w:rsidTr="005D26C0">
        <w:tc>
          <w:tcPr>
            <w:tcW w:w="437" w:type="dxa"/>
            <w:shd w:val="clear" w:color="auto" w:fill="F2F2F2" w:themeFill="background1" w:themeFillShade="F2"/>
          </w:tcPr>
          <w:p w14:paraId="077E12AC" w14:textId="77777777" w:rsidR="00BE3551" w:rsidRDefault="00BE3551" w:rsidP="005D26C0">
            <w:pPr>
              <w:tabs>
                <w:tab w:val="left" w:pos="851"/>
              </w:tabs>
              <w:ind w:right="-1"/>
              <w:jc w:val="left"/>
              <w:rPr>
                <w:sz w:val="18"/>
                <w:szCs w:val="18"/>
              </w:rPr>
            </w:pPr>
            <w:r>
              <w:rPr>
                <w:sz w:val="18"/>
                <w:szCs w:val="18"/>
              </w:rPr>
              <w:t>4</w:t>
            </w:r>
          </w:p>
        </w:tc>
        <w:tc>
          <w:tcPr>
            <w:tcW w:w="4263" w:type="dxa"/>
          </w:tcPr>
          <w:p w14:paraId="0A9F0443" w14:textId="77777777" w:rsidR="00BE3551" w:rsidRDefault="00BE3551" w:rsidP="005D26C0">
            <w:pPr>
              <w:jc w:val="left"/>
              <w:rPr>
                <w:bCs/>
                <w:sz w:val="18"/>
                <w:szCs w:val="18"/>
              </w:rPr>
            </w:pPr>
            <w:r w:rsidRPr="00D824AC">
              <w:rPr>
                <w:bCs/>
                <w:sz w:val="18"/>
                <w:szCs w:val="18"/>
              </w:rPr>
              <w:t>At DUT, accept the Voice call from Client</w:t>
            </w:r>
            <w:r>
              <w:rPr>
                <w:bCs/>
                <w:sz w:val="18"/>
                <w:szCs w:val="18"/>
              </w:rPr>
              <w:t>-</w:t>
            </w:r>
            <w:r w:rsidRPr="00D824AC">
              <w:rPr>
                <w:bCs/>
                <w:sz w:val="18"/>
                <w:szCs w:val="18"/>
              </w:rPr>
              <w:t>2</w:t>
            </w:r>
            <w:r>
              <w:rPr>
                <w:bCs/>
                <w:sz w:val="18"/>
                <w:szCs w:val="18"/>
              </w:rPr>
              <w:t xml:space="preserve"> and put the Voice call with Client-1 on hold.</w:t>
            </w:r>
          </w:p>
        </w:tc>
        <w:tc>
          <w:tcPr>
            <w:tcW w:w="4542" w:type="dxa"/>
          </w:tcPr>
          <w:p w14:paraId="11734586" w14:textId="77777777" w:rsidR="00BE3551" w:rsidRPr="00D824AC" w:rsidRDefault="00BE3551" w:rsidP="005D26C0">
            <w:pPr>
              <w:jc w:val="left"/>
              <w:rPr>
                <w:bCs/>
                <w:sz w:val="18"/>
                <w:szCs w:val="18"/>
              </w:rPr>
            </w:pPr>
            <w:r w:rsidRPr="00D824AC">
              <w:rPr>
                <w:bCs/>
                <w:sz w:val="18"/>
                <w:szCs w:val="18"/>
              </w:rPr>
              <w:t>Confirm DUT puts Client</w:t>
            </w:r>
            <w:r>
              <w:rPr>
                <w:bCs/>
                <w:sz w:val="18"/>
                <w:szCs w:val="18"/>
              </w:rPr>
              <w:t>-</w:t>
            </w:r>
            <w:r w:rsidRPr="00D824AC">
              <w:rPr>
                <w:bCs/>
                <w:sz w:val="18"/>
                <w:szCs w:val="18"/>
              </w:rPr>
              <w:t>1 on hold.</w:t>
            </w:r>
          </w:p>
          <w:p w14:paraId="0E3EEE97" w14:textId="77777777" w:rsidR="00BE3551" w:rsidRDefault="00BE3551" w:rsidP="005D26C0">
            <w:pPr>
              <w:jc w:val="left"/>
              <w:rPr>
                <w:bCs/>
                <w:sz w:val="18"/>
                <w:szCs w:val="18"/>
              </w:rPr>
            </w:pPr>
            <w:r>
              <w:rPr>
                <w:sz w:val="18"/>
                <w:szCs w:val="18"/>
              </w:rPr>
              <w:t>VxNR Call with Client-2 is successfully established with 2-way audio.</w:t>
            </w:r>
          </w:p>
        </w:tc>
      </w:tr>
      <w:tr w:rsidR="00BE3551" w:rsidRPr="00D824AC" w14:paraId="5878DE05" w14:textId="77777777" w:rsidTr="005D26C0">
        <w:tc>
          <w:tcPr>
            <w:tcW w:w="437" w:type="dxa"/>
            <w:shd w:val="clear" w:color="auto" w:fill="F2F2F2" w:themeFill="background1" w:themeFillShade="F2"/>
          </w:tcPr>
          <w:p w14:paraId="6B01E202" w14:textId="77777777" w:rsidR="00BE3551" w:rsidRDefault="00BE3551" w:rsidP="005D26C0">
            <w:pPr>
              <w:tabs>
                <w:tab w:val="left" w:pos="851"/>
              </w:tabs>
              <w:ind w:right="-1"/>
              <w:jc w:val="left"/>
              <w:rPr>
                <w:sz w:val="18"/>
                <w:szCs w:val="18"/>
              </w:rPr>
            </w:pPr>
            <w:r>
              <w:rPr>
                <w:sz w:val="18"/>
                <w:szCs w:val="18"/>
              </w:rPr>
              <w:t>5</w:t>
            </w:r>
          </w:p>
        </w:tc>
        <w:tc>
          <w:tcPr>
            <w:tcW w:w="4263" w:type="dxa"/>
          </w:tcPr>
          <w:p w14:paraId="4248535F" w14:textId="77777777" w:rsidR="00BE3551" w:rsidRDefault="00BE3551" w:rsidP="005D26C0">
            <w:pPr>
              <w:jc w:val="left"/>
              <w:rPr>
                <w:bCs/>
                <w:sz w:val="18"/>
                <w:szCs w:val="18"/>
              </w:rPr>
            </w:pPr>
            <w:r>
              <w:rPr>
                <w:bCs/>
                <w:sz w:val="18"/>
                <w:szCs w:val="18"/>
              </w:rPr>
              <w:t>At Client-1, end the voice call.</w:t>
            </w:r>
          </w:p>
        </w:tc>
        <w:tc>
          <w:tcPr>
            <w:tcW w:w="4542" w:type="dxa"/>
          </w:tcPr>
          <w:p w14:paraId="6BB34C09" w14:textId="77777777" w:rsidR="00BE3551" w:rsidRPr="00D824AC" w:rsidRDefault="00BE3551" w:rsidP="005D26C0">
            <w:pPr>
              <w:jc w:val="left"/>
              <w:rPr>
                <w:bCs/>
                <w:sz w:val="18"/>
                <w:szCs w:val="18"/>
              </w:rPr>
            </w:pPr>
            <w:r>
              <w:rPr>
                <w:bCs/>
                <w:sz w:val="18"/>
                <w:szCs w:val="18"/>
              </w:rPr>
              <w:t xml:space="preserve">Held </w:t>
            </w:r>
            <w:r w:rsidRPr="00D824AC">
              <w:rPr>
                <w:bCs/>
                <w:sz w:val="18"/>
                <w:szCs w:val="18"/>
              </w:rPr>
              <w:t>Call is ended.</w:t>
            </w:r>
          </w:p>
        </w:tc>
      </w:tr>
      <w:tr w:rsidR="00BE3551" w:rsidRPr="00D824AC" w14:paraId="3569B365" w14:textId="77777777" w:rsidTr="005D26C0">
        <w:tc>
          <w:tcPr>
            <w:tcW w:w="437" w:type="dxa"/>
            <w:shd w:val="clear" w:color="auto" w:fill="F2F2F2" w:themeFill="background1" w:themeFillShade="F2"/>
          </w:tcPr>
          <w:p w14:paraId="2FEA3D42" w14:textId="77777777" w:rsidR="00BE3551" w:rsidRDefault="00BE3551" w:rsidP="005D26C0">
            <w:pPr>
              <w:tabs>
                <w:tab w:val="left" w:pos="851"/>
              </w:tabs>
              <w:ind w:right="-1"/>
              <w:jc w:val="left"/>
              <w:rPr>
                <w:sz w:val="18"/>
                <w:szCs w:val="18"/>
              </w:rPr>
            </w:pPr>
            <w:r>
              <w:rPr>
                <w:sz w:val="18"/>
                <w:szCs w:val="18"/>
              </w:rPr>
              <w:t>6</w:t>
            </w:r>
          </w:p>
        </w:tc>
        <w:tc>
          <w:tcPr>
            <w:tcW w:w="4263" w:type="dxa"/>
          </w:tcPr>
          <w:p w14:paraId="483CE5D7" w14:textId="77777777" w:rsidR="00BE3551" w:rsidRDefault="00BE3551" w:rsidP="005D26C0">
            <w:pPr>
              <w:jc w:val="left"/>
              <w:rPr>
                <w:bCs/>
                <w:sz w:val="18"/>
                <w:szCs w:val="18"/>
              </w:rPr>
            </w:pPr>
            <w:r>
              <w:rPr>
                <w:bCs/>
                <w:sz w:val="18"/>
                <w:szCs w:val="18"/>
              </w:rPr>
              <w:t>At Client-2, end the voice call.</w:t>
            </w:r>
          </w:p>
        </w:tc>
        <w:tc>
          <w:tcPr>
            <w:tcW w:w="4542" w:type="dxa"/>
          </w:tcPr>
          <w:p w14:paraId="634A5347" w14:textId="77777777" w:rsidR="00BE3551" w:rsidRPr="00D824AC" w:rsidRDefault="00BE3551" w:rsidP="005D26C0">
            <w:pPr>
              <w:jc w:val="left"/>
              <w:rPr>
                <w:bCs/>
                <w:sz w:val="18"/>
                <w:szCs w:val="18"/>
              </w:rPr>
            </w:pPr>
            <w:r w:rsidRPr="00D824AC">
              <w:rPr>
                <w:bCs/>
                <w:sz w:val="18"/>
                <w:szCs w:val="18"/>
              </w:rPr>
              <w:t>Call is ended.</w:t>
            </w:r>
          </w:p>
        </w:tc>
      </w:tr>
    </w:tbl>
    <w:p w14:paraId="3313F30C" w14:textId="77777777" w:rsidR="00BE3551" w:rsidRDefault="00BE3551" w:rsidP="00BE3551">
      <w:pPr>
        <w:pStyle w:val="Heading4"/>
      </w:pPr>
      <w:r>
        <w:t>92.6.10.8 Wi-Fi/NR Call continuity</w:t>
      </w:r>
      <w:r w:rsidRPr="00DF7749">
        <w:t xml:space="preserve"> (Voice Call) </w:t>
      </w:r>
      <w:r>
        <w:t>–</w:t>
      </w:r>
      <w:r w:rsidRPr="00DF7749">
        <w:t xml:space="preserve"> 1 Active Call, 1 Alerting </w:t>
      </w:r>
      <w:r>
        <w:t>–</w:t>
      </w:r>
      <w:r w:rsidRPr="00DF7749">
        <w:t xml:space="preserve"> To V</w:t>
      </w:r>
      <w:r>
        <w:t>x</w:t>
      </w:r>
      <w:r w:rsidRPr="00DF7749">
        <w:t>Wi</w:t>
      </w:r>
      <w:r>
        <w:t>-</w:t>
      </w:r>
      <w:r w:rsidRPr="00DF7749">
        <w:t>Fi</w:t>
      </w:r>
    </w:p>
    <w:p w14:paraId="1F5FE688" w14:textId="77777777" w:rsidR="00BE3551" w:rsidRPr="00D85569" w:rsidRDefault="00BE3551" w:rsidP="00BE3551">
      <w:pPr>
        <w:pStyle w:val="H6"/>
        <w:rPr>
          <w:rFonts w:eastAsiaTheme="majorEastAsia"/>
        </w:rPr>
      </w:pPr>
      <w:r w:rsidRPr="00D85569">
        <w:rPr>
          <w:rFonts w:eastAsiaTheme="majorEastAsia"/>
        </w:rPr>
        <w:t>Description</w:t>
      </w:r>
    </w:p>
    <w:p w14:paraId="3D1BBAB6" w14:textId="77777777" w:rsidR="00BE3551" w:rsidRPr="00D85569" w:rsidRDefault="00BE3551" w:rsidP="00BE3551">
      <w:r w:rsidRPr="00D85569">
        <w:t xml:space="preserve">Verify that the DUT can successfully </w:t>
      </w:r>
      <w:r>
        <w:t xml:space="preserve">continue an active call and alerting call over VxWi-Fi when moving from a VxNR environment. </w:t>
      </w:r>
    </w:p>
    <w:p w14:paraId="6BD6A0A5" w14:textId="77777777" w:rsidR="00BE3551" w:rsidRPr="00D85569" w:rsidRDefault="00BE3551" w:rsidP="00BE3551">
      <w:pPr>
        <w:pStyle w:val="H6"/>
        <w:rPr>
          <w:rFonts w:eastAsiaTheme="majorEastAsia"/>
        </w:rPr>
      </w:pPr>
      <w:r w:rsidRPr="00D85569">
        <w:rPr>
          <w:rFonts w:eastAsiaTheme="majorEastAsia"/>
        </w:rPr>
        <w:t>Related core specifications</w:t>
      </w:r>
    </w:p>
    <w:p w14:paraId="23DDD38D" w14:textId="77777777" w:rsidR="00BE3551" w:rsidRPr="00D85569" w:rsidRDefault="00BE3551" w:rsidP="00BE3551">
      <w:r>
        <w:t>GSMA IR.51</w:t>
      </w:r>
    </w:p>
    <w:p w14:paraId="10099A92" w14:textId="77777777" w:rsidR="00BE3551" w:rsidRPr="00D85569" w:rsidRDefault="00BE3551" w:rsidP="00BE3551">
      <w:pPr>
        <w:pStyle w:val="H6"/>
        <w:rPr>
          <w:rFonts w:eastAsiaTheme="majorEastAsia"/>
        </w:rPr>
      </w:pPr>
      <w:r w:rsidRPr="00D85569">
        <w:rPr>
          <w:rFonts w:eastAsiaTheme="majorEastAsia"/>
        </w:rPr>
        <w:t>Reason for test</w:t>
      </w:r>
    </w:p>
    <w:p w14:paraId="5B7B9E6A" w14:textId="77777777" w:rsidR="00BE3551" w:rsidRPr="00D85569" w:rsidRDefault="00BE3551" w:rsidP="00BE3551">
      <w:r w:rsidRPr="00D85569">
        <w:t>To ensure the DUT is ab</w:t>
      </w:r>
      <w:r>
        <w:t>le to continue an active call and alerting call over VxWi-Fi when moving from a VxNR environment.</w:t>
      </w:r>
    </w:p>
    <w:p w14:paraId="30793E5F" w14:textId="77777777" w:rsidR="00BE3551" w:rsidRPr="00D85569" w:rsidRDefault="00BE3551" w:rsidP="00BE3551">
      <w:pPr>
        <w:pStyle w:val="H6"/>
        <w:rPr>
          <w:rFonts w:eastAsiaTheme="majorEastAsia"/>
        </w:rPr>
      </w:pPr>
      <w:r w:rsidRPr="00D85569">
        <w:rPr>
          <w:rFonts w:eastAsiaTheme="majorEastAsia"/>
        </w:rPr>
        <w:t>Initial configuration</w:t>
      </w:r>
    </w:p>
    <w:p w14:paraId="365A91A3" w14:textId="77777777" w:rsidR="00BE3551" w:rsidRDefault="00BE3551" w:rsidP="00BE3551">
      <w:pPr>
        <w:jc w:val="left"/>
      </w:pPr>
      <w:r>
        <w:t xml:space="preserve">Wi-Fi hotspot AP1 that provides a connection to the internet is available. </w:t>
      </w:r>
    </w:p>
    <w:p w14:paraId="4B91ECDC" w14:textId="77777777" w:rsidR="00BE3551" w:rsidRDefault="00BE3551" w:rsidP="00BE3551">
      <w:r>
        <w:t>Network is supporting 5G SA and VxNR.</w:t>
      </w:r>
    </w:p>
    <w:p w14:paraId="38389B2D" w14:textId="77777777" w:rsidR="00BE3551" w:rsidRDefault="00BE3551" w:rsidP="00BE3551">
      <w:pPr>
        <w:jc w:val="left"/>
      </w:pPr>
      <w:r>
        <w:lastRenderedPageBreak/>
        <w:t>DUT is camping on the 5G SA network for cellular service.</w:t>
      </w:r>
    </w:p>
    <w:p w14:paraId="6EA5CC5C" w14:textId="77777777" w:rsidR="00BE3551" w:rsidRDefault="00BE3551" w:rsidP="00BE3551">
      <w:pPr>
        <w:jc w:val="left"/>
      </w:pPr>
      <w:r>
        <w:t>DUT has Wi-Fi enabled.</w:t>
      </w:r>
    </w:p>
    <w:p w14:paraId="699DDC68" w14:textId="77777777" w:rsidR="00BE3551" w:rsidRPr="00A10585" w:rsidRDefault="00BE3551" w:rsidP="00BE3551">
      <w:pPr>
        <w:jc w:val="left"/>
        <w:rPr>
          <w:u w:val="single"/>
        </w:rPr>
      </w:pPr>
      <w:r w:rsidRPr="00A10585">
        <w:rPr>
          <w:u w:val="single"/>
        </w:rPr>
        <w:t>DUT environment at time of testing:</w:t>
      </w:r>
    </w:p>
    <w:p w14:paraId="681D6CB4" w14:textId="77777777" w:rsidR="00BE3551" w:rsidRPr="00A10585" w:rsidRDefault="00BE3551" w:rsidP="00BE3551">
      <w:pPr>
        <w:jc w:val="left"/>
      </w:pPr>
      <w:r w:rsidRPr="00A10585">
        <w:t xml:space="preserve">Wi-Fi Preferred networks: “Good Cellular + </w:t>
      </w:r>
      <w:r>
        <w:t>No Wi-Fi coverage” or “Good Cellular + Weak Wi-Fi coverage”.</w:t>
      </w:r>
    </w:p>
    <w:p w14:paraId="4BE016F2" w14:textId="77777777" w:rsidR="00BE3551" w:rsidRPr="00942121" w:rsidRDefault="00BE3551" w:rsidP="00BE3551">
      <w:pPr>
        <w:jc w:val="left"/>
      </w:pPr>
      <w:r>
        <w:t>Cellular</w:t>
      </w:r>
      <w:r w:rsidRPr="00A10585">
        <w:t xml:space="preserve"> Preferred networks: “</w:t>
      </w:r>
      <w:r>
        <w:t>Good</w:t>
      </w:r>
      <w:r w:rsidRPr="00942121">
        <w:t xml:space="preserve"> Cellular + Good </w:t>
      </w:r>
      <w:r>
        <w:t>Wi-Fi</w:t>
      </w:r>
      <w:r w:rsidRPr="00942121">
        <w:t xml:space="preserve"> coverage”.</w:t>
      </w:r>
    </w:p>
    <w:p w14:paraId="6EDD2EC8" w14:textId="77777777" w:rsidR="00BE3551" w:rsidRPr="00590E3D" w:rsidRDefault="00BE3551" w:rsidP="00BE3551">
      <w:pPr>
        <w:jc w:val="left"/>
      </w:pPr>
      <w:r>
        <w:rPr>
          <w:bCs/>
        </w:rPr>
        <w:t>DUT is successfully</w:t>
      </w:r>
      <w:r w:rsidRPr="00041C16">
        <w:rPr>
          <w:bCs/>
        </w:rPr>
        <w:t xml:space="preserve"> registered for IMS services (</w:t>
      </w:r>
      <w:r>
        <w:rPr>
          <w:bCs/>
        </w:rPr>
        <w:t>VxNR</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BE3551" w:rsidRPr="00D824AC" w14:paraId="1D384DFE" w14:textId="77777777" w:rsidTr="005D26C0">
        <w:tc>
          <w:tcPr>
            <w:tcW w:w="437" w:type="dxa"/>
            <w:shd w:val="clear" w:color="auto" w:fill="F2F2F2" w:themeFill="background1" w:themeFillShade="F2"/>
          </w:tcPr>
          <w:p w14:paraId="3658ABF0"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02C8E4A4"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6FF821DF"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5C4D3FC6" w14:textId="77777777" w:rsidTr="005D26C0">
        <w:tc>
          <w:tcPr>
            <w:tcW w:w="437" w:type="dxa"/>
            <w:shd w:val="clear" w:color="auto" w:fill="F2F2F2" w:themeFill="background1" w:themeFillShade="F2"/>
          </w:tcPr>
          <w:p w14:paraId="1414DBEC" w14:textId="77777777" w:rsidR="00BE3551" w:rsidRDefault="00BE3551" w:rsidP="005D26C0">
            <w:pPr>
              <w:tabs>
                <w:tab w:val="left" w:pos="851"/>
              </w:tabs>
              <w:ind w:right="-1"/>
              <w:jc w:val="left"/>
              <w:rPr>
                <w:sz w:val="18"/>
                <w:szCs w:val="18"/>
              </w:rPr>
            </w:pPr>
            <w:r>
              <w:rPr>
                <w:sz w:val="18"/>
                <w:szCs w:val="18"/>
              </w:rPr>
              <w:t>1</w:t>
            </w:r>
          </w:p>
        </w:tc>
        <w:tc>
          <w:tcPr>
            <w:tcW w:w="4263" w:type="dxa"/>
          </w:tcPr>
          <w:p w14:paraId="7F45AD9E" w14:textId="77777777" w:rsidR="00BE3551" w:rsidRDefault="00BE3551" w:rsidP="005D26C0">
            <w:pPr>
              <w:jc w:val="left"/>
              <w:rPr>
                <w:sz w:val="18"/>
                <w:szCs w:val="18"/>
              </w:rPr>
            </w:pPr>
            <w:r>
              <w:rPr>
                <w:sz w:val="18"/>
                <w:szCs w:val="18"/>
              </w:rPr>
              <w:t>At DUT, receive MT voice call from Client-1.</w:t>
            </w:r>
          </w:p>
        </w:tc>
        <w:tc>
          <w:tcPr>
            <w:tcW w:w="4542" w:type="dxa"/>
          </w:tcPr>
          <w:p w14:paraId="2F229224" w14:textId="77777777" w:rsidR="00BE3551" w:rsidRDefault="00BE3551" w:rsidP="005D26C0">
            <w:pPr>
              <w:jc w:val="left"/>
              <w:rPr>
                <w:sz w:val="18"/>
                <w:szCs w:val="18"/>
              </w:rPr>
            </w:pPr>
            <w:r>
              <w:rPr>
                <w:sz w:val="18"/>
                <w:szCs w:val="18"/>
              </w:rPr>
              <w:t>VxNR Call with Client-1 is successfully established with 2-way audio.</w:t>
            </w:r>
          </w:p>
        </w:tc>
      </w:tr>
      <w:tr w:rsidR="00BE3551" w:rsidRPr="00D824AC" w14:paraId="4C7327FA" w14:textId="77777777" w:rsidTr="005D26C0">
        <w:tc>
          <w:tcPr>
            <w:tcW w:w="437" w:type="dxa"/>
            <w:shd w:val="clear" w:color="auto" w:fill="F2F2F2" w:themeFill="background1" w:themeFillShade="F2"/>
          </w:tcPr>
          <w:p w14:paraId="1A9480D3" w14:textId="77777777" w:rsidR="00BE3551" w:rsidRDefault="00BE3551" w:rsidP="005D26C0">
            <w:pPr>
              <w:tabs>
                <w:tab w:val="left" w:pos="851"/>
              </w:tabs>
              <w:ind w:right="-1"/>
              <w:jc w:val="left"/>
              <w:rPr>
                <w:sz w:val="18"/>
                <w:szCs w:val="18"/>
              </w:rPr>
            </w:pPr>
            <w:r>
              <w:rPr>
                <w:sz w:val="18"/>
                <w:szCs w:val="18"/>
              </w:rPr>
              <w:t>2</w:t>
            </w:r>
          </w:p>
        </w:tc>
        <w:tc>
          <w:tcPr>
            <w:tcW w:w="4263" w:type="dxa"/>
          </w:tcPr>
          <w:p w14:paraId="4E1ED5B9" w14:textId="77777777" w:rsidR="00BE3551" w:rsidRDefault="00BE3551" w:rsidP="005D26C0">
            <w:pPr>
              <w:jc w:val="left"/>
              <w:rPr>
                <w:bCs/>
                <w:sz w:val="18"/>
                <w:szCs w:val="18"/>
              </w:rPr>
            </w:pPr>
            <w:r>
              <w:rPr>
                <w:sz w:val="18"/>
                <w:szCs w:val="18"/>
              </w:rPr>
              <w:t>At DUT, receive MT voice call from Client-2.</w:t>
            </w:r>
          </w:p>
        </w:tc>
        <w:tc>
          <w:tcPr>
            <w:tcW w:w="4542" w:type="dxa"/>
          </w:tcPr>
          <w:p w14:paraId="0FFA0775" w14:textId="77777777" w:rsidR="00BE3551" w:rsidRDefault="00BE3551" w:rsidP="005D26C0">
            <w:pPr>
              <w:jc w:val="left"/>
              <w:rPr>
                <w:sz w:val="18"/>
                <w:szCs w:val="18"/>
              </w:rPr>
            </w:pPr>
            <w:r>
              <w:rPr>
                <w:sz w:val="18"/>
                <w:szCs w:val="18"/>
              </w:rPr>
              <w:t>DUT is alerting from Client-2.</w:t>
            </w:r>
          </w:p>
          <w:p w14:paraId="05FCC08A" w14:textId="77777777" w:rsidR="00BE3551" w:rsidRPr="00D824AC" w:rsidRDefault="00BE3551" w:rsidP="005D26C0">
            <w:pPr>
              <w:jc w:val="left"/>
              <w:rPr>
                <w:bCs/>
                <w:sz w:val="18"/>
                <w:szCs w:val="18"/>
              </w:rPr>
            </w:pPr>
            <w:r>
              <w:rPr>
                <w:sz w:val="18"/>
                <w:szCs w:val="18"/>
              </w:rPr>
              <w:t>Call with Client-1 continues with 2-way audio.</w:t>
            </w:r>
          </w:p>
        </w:tc>
      </w:tr>
      <w:tr w:rsidR="00BE3551" w:rsidRPr="00D824AC" w14:paraId="138F0F31" w14:textId="77777777" w:rsidTr="005D26C0">
        <w:tc>
          <w:tcPr>
            <w:tcW w:w="437" w:type="dxa"/>
            <w:shd w:val="clear" w:color="auto" w:fill="F2F2F2" w:themeFill="background1" w:themeFillShade="F2"/>
          </w:tcPr>
          <w:p w14:paraId="78D18459" w14:textId="77777777" w:rsidR="00BE3551" w:rsidRDefault="00BE3551" w:rsidP="005D26C0">
            <w:pPr>
              <w:tabs>
                <w:tab w:val="left" w:pos="851"/>
              </w:tabs>
              <w:ind w:right="-1"/>
              <w:jc w:val="left"/>
              <w:rPr>
                <w:sz w:val="18"/>
                <w:szCs w:val="18"/>
              </w:rPr>
            </w:pPr>
            <w:r>
              <w:rPr>
                <w:sz w:val="18"/>
                <w:szCs w:val="18"/>
              </w:rPr>
              <w:t>3</w:t>
            </w:r>
          </w:p>
        </w:tc>
        <w:tc>
          <w:tcPr>
            <w:tcW w:w="4263" w:type="dxa"/>
          </w:tcPr>
          <w:p w14:paraId="18CF4511"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62996508" w14:textId="77777777" w:rsidR="00BE3551" w:rsidRDefault="00BE3551" w:rsidP="005D26C0">
            <w:pPr>
              <w:jc w:val="left"/>
              <w:rPr>
                <w:bCs/>
                <w:sz w:val="18"/>
                <w:szCs w:val="18"/>
              </w:rPr>
            </w:pPr>
            <w:r>
              <w:rPr>
                <w:bCs/>
                <w:sz w:val="18"/>
                <w:szCs w:val="18"/>
              </w:rPr>
              <w:t>Move the DUT to “Good Cellular + Good Wi-Fi coverage”</w:t>
            </w:r>
          </w:p>
          <w:p w14:paraId="31C5C52A"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0B29AD42" w14:textId="77777777" w:rsidR="00BE3551" w:rsidRDefault="00BE3551" w:rsidP="005D26C0">
            <w:pPr>
              <w:jc w:val="left"/>
              <w:rPr>
                <w:bCs/>
                <w:sz w:val="18"/>
                <w:szCs w:val="18"/>
              </w:rPr>
            </w:pPr>
            <w:r>
              <w:rPr>
                <w:bCs/>
                <w:sz w:val="18"/>
                <w:szCs w:val="18"/>
              </w:rPr>
              <w:t>Move the DUT to “Weak Cellular + Good Wi-Fi coverage”</w:t>
            </w:r>
          </w:p>
        </w:tc>
        <w:tc>
          <w:tcPr>
            <w:tcW w:w="4542" w:type="dxa"/>
          </w:tcPr>
          <w:p w14:paraId="58E87E03" w14:textId="77777777" w:rsidR="00BE3551" w:rsidRDefault="00BE3551" w:rsidP="005D26C0">
            <w:pPr>
              <w:jc w:val="left"/>
              <w:rPr>
                <w:bCs/>
                <w:sz w:val="18"/>
                <w:szCs w:val="18"/>
              </w:rPr>
            </w:pPr>
            <w:r>
              <w:rPr>
                <w:bCs/>
                <w:sz w:val="18"/>
                <w:szCs w:val="18"/>
              </w:rPr>
              <w:t>Call with Client-1 continues in VxWi-Fi with 2-way audio.</w:t>
            </w:r>
          </w:p>
          <w:p w14:paraId="6A372C67" w14:textId="77777777" w:rsidR="00BE3551" w:rsidRDefault="00BE3551" w:rsidP="005D26C0">
            <w:pPr>
              <w:jc w:val="left"/>
              <w:rPr>
                <w:bCs/>
                <w:sz w:val="18"/>
                <w:szCs w:val="18"/>
              </w:rPr>
            </w:pPr>
            <w:r>
              <w:rPr>
                <w:bCs/>
                <w:sz w:val="18"/>
                <w:szCs w:val="18"/>
              </w:rPr>
              <w:t>Call from Client-2 continues alerting on VxWi-Fi.</w:t>
            </w:r>
          </w:p>
          <w:p w14:paraId="61AF5A29" w14:textId="77777777" w:rsidR="00BE3551" w:rsidRDefault="00BE3551" w:rsidP="005D26C0">
            <w:pPr>
              <w:jc w:val="left"/>
              <w:rPr>
                <w:bCs/>
                <w:sz w:val="18"/>
                <w:szCs w:val="18"/>
              </w:rPr>
            </w:pPr>
            <w:r>
              <w:rPr>
                <w:bCs/>
                <w:sz w:val="18"/>
                <w:szCs w:val="18"/>
              </w:rPr>
              <w:t>DUT no longer displays the VxNR icon.</w:t>
            </w:r>
          </w:p>
          <w:p w14:paraId="1F22C292" w14:textId="77777777" w:rsidR="00BE3551" w:rsidRPr="00A10585" w:rsidRDefault="00BE3551" w:rsidP="005D26C0">
            <w:pPr>
              <w:jc w:val="left"/>
              <w:rPr>
                <w:sz w:val="18"/>
                <w:szCs w:val="18"/>
              </w:rPr>
            </w:pPr>
            <w:r>
              <w:rPr>
                <w:sz w:val="18"/>
                <w:szCs w:val="18"/>
              </w:rPr>
              <w:t>DUT correctly displays an icon to indicate it is registered for VxWi-Fi.</w:t>
            </w:r>
          </w:p>
        </w:tc>
      </w:tr>
      <w:tr w:rsidR="00BE3551" w:rsidRPr="00D824AC" w14:paraId="51528325" w14:textId="77777777" w:rsidTr="005D26C0">
        <w:tc>
          <w:tcPr>
            <w:tcW w:w="437" w:type="dxa"/>
            <w:shd w:val="clear" w:color="auto" w:fill="F2F2F2" w:themeFill="background1" w:themeFillShade="F2"/>
          </w:tcPr>
          <w:p w14:paraId="72468E75" w14:textId="77777777" w:rsidR="00BE3551" w:rsidRDefault="00BE3551" w:rsidP="005D26C0">
            <w:pPr>
              <w:tabs>
                <w:tab w:val="left" w:pos="851"/>
              </w:tabs>
              <w:ind w:right="-1"/>
              <w:jc w:val="left"/>
              <w:rPr>
                <w:sz w:val="18"/>
                <w:szCs w:val="18"/>
              </w:rPr>
            </w:pPr>
            <w:r>
              <w:rPr>
                <w:sz w:val="18"/>
                <w:szCs w:val="18"/>
              </w:rPr>
              <w:t>4</w:t>
            </w:r>
          </w:p>
        </w:tc>
        <w:tc>
          <w:tcPr>
            <w:tcW w:w="4263" w:type="dxa"/>
          </w:tcPr>
          <w:p w14:paraId="17D41F89" w14:textId="77777777" w:rsidR="00BE3551" w:rsidRDefault="00BE3551" w:rsidP="005D26C0">
            <w:pPr>
              <w:jc w:val="left"/>
              <w:rPr>
                <w:bCs/>
                <w:sz w:val="18"/>
                <w:szCs w:val="18"/>
              </w:rPr>
            </w:pPr>
            <w:r w:rsidRPr="00D824AC">
              <w:rPr>
                <w:bCs/>
                <w:sz w:val="18"/>
                <w:szCs w:val="18"/>
              </w:rPr>
              <w:t>At DUT, accept the Voice call from Client</w:t>
            </w:r>
            <w:r>
              <w:rPr>
                <w:bCs/>
                <w:sz w:val="18"/>
                <w:szCs w:val="18"/>
              </w:rPr>
              <w:t>-</w:t>
            </w:r>
            <w:r w:rsidRPr="00D824AC">
              <w:rPr>
                <w:bCs/>
                <w:sz w:val="18"/>
                <w:szCs w:val="18"/>
              </w:rPr>
              <w:t>2</w:t>
            </w:r>
            <w:r>
              <w:rPr>
                <w:bCs/>
                <w:sz w:val="18"/>
                <w:szCs w:val="18"/>
              </w:rPr>
              <w:t xml:space="preserve"> and put the Voice call with Client-1 on hold.</w:t>
            </w:r>
          </w:p>
        </w:tc>
        <w:tc>
          <w:tcPr>
            <w:tcW w:w="4542" w:type="dxa"/>
          </w:tcPr>
          <w:p w14:paraId="3FCA7627" w14:textId="77777777" w:rsidR="00BE3551" w:rsidRPr="00D824AC" w:rsidRDefault="00BE3551" w:rsidP="005D26C0">
            <w:pPr>
              <w:jc w:val="left"/>
              <w:rPr>
                <w:bCs/>
                <w:sz w:val="18"/>
                <w:szCs w:val="18"/>
              </w:rPr>
            </w:pPr>
            <w:r w:rsidRPr="00D824AC">
              <w:rPr>
                <w:bCs/>
                <w:sz w:val="18"/>
                <w:szCs w:val="18"/>
              </w:rPr>
              <w:t>Confirm DUT puts Client</w:t>
            </w:r>
            <w:r>
              <w:rPr>
                <w:bCs/>
                <w:sz w:val="18"/>
                <w:szCs w:val="18"/>
              </w:rPr>
              <w:t>-</w:t>
            </w:r>
            <w:r w:rsidRPr="00D824AC">
              <w:rPr>
                <w:bCs/>
                <w:sz w:val="18"/>
                <w:szCs w:val="18"/>
              </w:rPr>
              <w:t>1 on hold.</w:t>
            </w:r>
          </w:p>
          <w:p w14:paraId="55239686" w14:textId="77777777" w:rsidR="00BE3551" w:rsidRPr="00D824AC" w:rsidRDefault="00BE3551" w:rsidP="005D26C0">
            <w:pPr>
              <w:jc w:val="left"/>
              <w:rPr>
                <w:bCs/>
                <w:sz w:val="18"/>
                <w:szCs w:val="18"/>
              </w:rPr>
            </w:pPr>
            <w:r>
              <w:rPr>
                <w:sz w:val="18"/>
                <w:szCs w:val="18"/>
              </w:rPr>
              <w:t>VxWi-Fi Call with Client-2 is successfully established with 2-way audio.</w:t>
            </w:r>
          </w:p>
        </w:tc>
      </w:tr>
      <w:tr w:rsidR="00BE3551" w:rsidRPr="00D824AC" w14:paraId="4B267BB7" w14:textId="77777777" w:rsidTr="005D26C0">
        <w:tc>
          <w:tcPr>
            <w:tcW w:w="437" w:type="dxa"/>
            <w:shd w:val="clear" w:color="auto" w:fill="F2F2F2" w:themeFill="background1" w:themeFillShade="F2"/>
          </w:tcPr>
          <w:p w14:paraId="657E14EE" w14:textId="77777777" w:rsidR="00BE3551" w:rsidRDefault="00BE3551" w:rsidP="005D26C0">
            <w:pPr>
              <w:tabs>
                <w:tab w:val="left" w:pos="851"/>
              </w:tabs>
              <w:ind w:right="-1"/>
              <w:jc w:val="left"/>
              <w:rPr>
                <w:sz w:val="18"/>
                <w:szCs w:val="18"/>
              </w:rPr>
            </w:pPr>
            <w:r>
              <w:rPr>
                <w:sz w:val="18"/>
                <w:szCs w:val="18"/>
              </w:rPr>
              <w:t>5</w:t>
            </w:r>
          </w:p>
        </w:tc>
        <w:tc>
          <w:tcPr>
            <w:tcW w:w="4263" w:type="dxa"/>
          </w:tcPr>
          <w:p w14:paraId="30F5DD48" w14:textId="77777777" w:rsidR="00BE3551" w:rsidRDefault="00BE3551" w:rsidP="005D26C0">
            <w:pPr>
              <w:jc w:val="left"/>
              <w:rPr>
                <w:bCs/>
                <w:sz w:val="18"/>
                <w:szCs w:val="18"/>
              </w:rPr>
            </w:pPr>
            <w:r>
              <w:rPr>
                <w:bCs/>
                <w:sz w:val="18"/>
                <w:szCs w:val="18"/>
              </w:rPr>
              <w:t>At Client-1, end the voice call.</w:t>
            </w:r>
          </w:p>
        </w:tc>
        <w:tc>
          <w:tcPr>
            <w:tcW w:w="4542" w:type="dxa"/>
          </w:tcPr>
          <w:p w14:paraId="6336DF6E" w14:textId="77777777" w:rsidR="00BE3551" w:rsidRPr="00D824AC" w:rsidRDefault="00BE3551" w:rsidP="005D26C0">
            <w:pPr>
              <w:jc w:val="left"/>
              <w:rPr>
                <w:bCs/>
                <w:sz w:val="18"/>
                <w:szCs w:val="18"/>
              </w:rPr>
            </w:pPr>
            <w:r>
              <w:rPr>
                <w:bCs/>
                <w:sz w:val="18"/>
                <w:szCs w:val="18"/>
              </w:rPr>
              <w:t xml:space="preserve">Held </w:t>
            </w:r>
            <w:r w:rsidRPr="00D824AC">
              <w:rPr>
                <w:bCs/>
                <w:sz w:val="18"/>
                <w:szCs w:val="18"/>
              </w:rPr>
              <w:t>Call is ended.</w:t>
            </w:r>
          </w:p>
        </w:tc>
      </w:tr>
      <w:tr w:rsidR="00BE3551" w:rsidRPr="00D824AC" w14:paraId="31455304" w14:textId="77777777" w:rsidTr="005D26C0">
        <w:tc>
          <w:tcPr>
            <w:tcW w:w="437" w:type="dxa"/>
            <w:shd w:val="clear" w:color="auto" w:fill="F2F2F2" w:themeFill="background1" w:themeFillShade="F2"/>
          </w:tcPr>
          <w:p w14:paraId="1E6505E2" w14:textId="77777777" w:rsidR="00BE3551" w:rsidRDefault="00BE3551" w:rsidP="005D26C0">
            <w:pPr>
              <w:tabs>
                <w:tab w:val="left" w:pos="851"/>
              </w:tabs>
              <w:ind w:right="-1"/>
              <w:jc w:val="left"/>
              <w:rPr>
                <w:sz w:val="18"/>
                <w:szCs w:val="18"/>
              </w:rPr>
            </w:pPr>
            <w:r>
              <w:rPr>
                <w:sz w:val="18"/>
                <w:szCs w:val="18"/>
              </w:rPr>
              <w:t>6</w:t>
            </w:r>
          </w:p>
        </w:tc>
        <w:tc>
          <w:tcPr>
            <w:tcW w:w="4263" w:type="dxa"/>
          </w:tcPr>
          <w:p w14:paraId="249F5FE2" w14:textId="77777777" w:rsidR="00BE3551" w:rsidRDefault="00BE3551" w:rsidP="005D26C0">
            <w:pPr>
              <w:jc w:val="left"/>
              <w:rPr>
                <w:bCs/>
                <w:sz w:val="18"/>
                <w:szCs w:val="18"/>
              </w:rPr>
            </w:pPr>
            <w:r>
              <w:rPr>
                <w:bCs/>
                <w:sz w:val="18"/>
                <w:szCs w:val="18"/>
              </w:rPr>
              <w:t>At Client-2, end the voice call.</w:t>
            </w:r>
          </w:p>
        </w:tc>
        <w:tc>
          <w:tcPr>
            <w:tcW w:w="4542" w:type="dxa"/>
          </w:tcPr>
          <w:p w14:paraId="112E1E19" w14:textId="77777777" w:rsidR="00BE3551" w:rsidRPr="00D824AC" w:rsidRDefault="00BE3551" w:rsidP="005D26C0">
            <w:pPr>
              <w:jc w:val="left"/>
              <w:rPr>
                <w:bCs/>
                <w:sz w:val="18"/>
                <w:szCs w:val="18"/>
              </w:rPr>
            </w:pPr>
            <w:r w:rsidRPr="00D824AC">
              <w:rPr>
                <w:bCs/>
                <w:sz w:val="18"/>
                <w:szCs w:val="18"/>
              </w:rPr>
              <w:t>Call is ended.</w:t>
            </w:r>
          </w:p>
        </w:tc>
      </w:tr>
    </w:tbl>
    <w:p w14:paraId="4B8E8131" w14:textId="77777777" w:rsidR="00BE3551" w:rsidRDefault="00BE3551" w:rsidP="00BE3551">
      <w:pPr>
        <w:pStyle w:val="Heading4"/>
      </w:pPr>
      <w:r>
        <w:t>92.6.10.9 Wi-Fi/NR Call continuity</w:t>
      </w:r>
      <w:r w:rsidRPr="00DF7749">
        <w:t xml:space="preserve"> (Voice Call) </w:t>
      </w:r>
      <w:r>
        <w:t>–</w:t>
      </w:r>
      <w:r w:rsidRPr="00DF7749">
        <w:t xml:space="preserve"> 1 Active Call, 1 Held Call </w:t>
      </w:r>
      <w:r>
        <w:t>– To VxNR</w:t>
      </w:r>
    </w:p>
    <w:p w14:paraId="34FF0C3E" w14:textId="77777777" w:rsidR="00BE3551" w:rsidRPr="00D85569" w:rsidRDefault="00BE3551" w:rsidP="00BE3551">
      <w:pPr>
        <w:pStyle w:val="H6"/>
        <w:rPr>
          <w:rFonts w:eastAsiaTheme="majorEastAsia"/>
        </w:rPr>
      </w:pPr>
      <w:r w:rsidRPr="00D85569">
        <w:rPr>
          <w:rFonts w:eastAsiaTheme="majorEastAsia"/>
        </w:rPr>
        <w:t>Description</w:t>
      </w:r>
    </w:p>
    <w:p w14:paraId="37857F64" w14:textId="77777777" w:rsidR="00BE3551" w:rsidRPr="00D85569" w:rsidRDefault="00BE3551" w:rsidP="00BE3551">
      <w:r w:rsidRPr="00D85569">
        <w:t xml:space="preserve">Verify that the DUT can successfully </w:t>
      </w:r>
      <w:r>
        <w:t xml:space="preserve">continue an active call and held call over VxNR when it loses VxWi-Fi. </w:t>
      </w:r>
    </w:p>
    <w:p w14:paraId="1774E324" w14:textId="77777777" w:rsidR="00BE3551" w:rsidRPr="00D85569" w:rsidRDefault="00BE3551" w:rsidP="00BE3551">
      <w:pPr>
        <w:pStyle w:val="H6"/>
        <w:rPr>
          <w:rFonts w:eastAsiaTheme="majorEastAsia"/>
        </w:rPr>
      </w:pPr>
      <w:r w:rsidRPr="00D85569">
        <w:rPr>
          <w:rFonts w:eastAsiaTheme="majorEastAsia"/>
        </w:rPr>
        <w:t>Related core specifications</w:t>
      </w:r>
    </w:p>
    <w:p w14:paraId="7A3A9E50" w14:textId="77777777" w:rsidR="00BE3551" w:rsidRPr="00D85569" w:rsidRDefault="00BE3551" w:rsidP="00BE3551">
      <w:r>
        <w:t>GSMA IR.51</w:t>
      </w:r>
    </w:p>
    <w:p w14:paraId="35D852C8" w14:textId="77777777" w:rsidR="00BE3551" w:rsidRPr="00D85569" w:rsidRDefault="00BE3551" w:rsidP="00BE3551">
      <w:pPr>
        <w:pStyle w:val="H6"/>
        <w:rPr>
          <w:rFonts w:eastAsiaTheme="majorEastAsia"/>
        </w:rPr>
      </w:pPr>
      <w:r w:rsidRPr="00D85569">
        <w:rPr>
          <w:rFonts w:eastAsiaTheme="majorEastAsia"/>
        </w:rPr>
        <w:t>Reason for test</w:t>
      </w:r>
    </w:p>
    <w:p w14:paraId="46EC95E7" w14:textId="77777777" w:rsidR="00BE3551" w:rsidRPr="00D85569" w:rsidRDefault="00BE3551" w:rsidP="00BE3551">
      <w:r w:rsidRPr="00D85569">
        <w:t xml:space="preserve">To ensure the DUT can successfully </w:t>
      </w:r>
      <w:r>
        <w:t>continue an active call and held call over VxNR when it loses VxWi-Fi.</w:t>
      </w:r>
    </w:p>
    <w:p w14:paraId="7D3F9130" w14:textId="77777777" w:rsidR="00BE3551" w:rsidRPr="00D85569" w:rsidRDefault="00BE3551" w:rsidP="00BE3551">
      <w:pPr>
        <w:pStyle w:val="H6"/>
        <w:rPr>
          <w:rFonts w:eastAsiaTheme="majorEastAsia"/>
        </w:rPr>
      </w:pPr>
      <w:r w:rsidRPr="00D85569">
        <w:rPr>
          <w:rFonts w:eastAsiaTheme="majorEastAsia"/>
        </w:rPr>
        <w:t>Initial configuration</w:t>
      </w:r>
    </w:p>
    <w:p w14:paraId="0AB1C937" w14:textId="77777777" w:rsidR="00BE3551" w:rsidRDefault="00BE3551" w:rsidP="00BE3551">
      <w:pPr>
        <w:jc w:val="left"/>
      </w:pPr>
      <w:r>
        <w:t xml:space="preserve">Wi-Fi hotspot AP1 that provides a connection to the internet is available. </w:t>
      </w:r>
    </w:p>
    <w:p w14:paraId="6180F04F" w14:textId="77777777" w:rsidR="00BE3551" w:rsidRDefault="00BE3551" w:rsidP="00BE3551">
      <w:r>
        <w:t>Network is supporting 5G SA and VxNR.</w:t>
      </w:r>
    </w:p>
    <w:p w14:paraId="2A9002C8" w14:textId="77777777" w:rsidR="00BE3551" w:rsidRDefault="00BE3551" w:rsidP="00BE3551">
      <w:pPr>
        <w:jc w:val="left"/>
      </w:pPr>
      <w:r>
        <w:t>DUT is camping on the 5G SA network for cellular service.</w:t>
      </w:r>
    </w:p>
    <w:p w14:paraId="71C784B3" w14:textId="77777777" w:rsidR="00BE3551" w:rsidRDefault="00BE3551" w:rsidP="00BE3551">
      <w:pPr>
        <w:jc w:val="left"/>
      </w:pPr>
      <w:r>
        <w:t>DUT has Wi-Fi enabled.</w:t>
      </w:r>
    </w:p>
    <w:p w14:paraId="0E3AC343" w14:textId="77777777" w:rsidR="00BE3551" w:rsidRPr="00A10585" w:rsidRDefault="00BE3551" w:rsidP="00BE3551">
      <w:pPr>
        <w:jc w:val="left"/>
        <w:rPr>
          <w:u w:val="single"/>
        </w:rPr>
      </w:pPr>
      <w:r w:rsidRPr="00A10585">
        <w:rPr>
          <w:u w:val="single"/>
        </w:rPr>
        <w:t>DUT environment at time of testing:</w:t>
      </w:r>
    </w:p>
    <w:p w14:paraId="7F619B1B" w14:textId="77777777" w:rsidR="00BE3551" w:rsidRPr="00A10585" w:rsidRDefault="00BE3551" w:rsidP="00BE3551">
      <w:pPr>
        <w:jc w:val="left"/>
      </w:pPr>
      <w:r w:rsidRPr="00A10585">
        <w:t xml:space="preserve">Wi-Fi Preferred networks: “Good Cellular + Good </w:t>
      </w:r>
      <w:r>
        <w:t>Wi-Fi</w:t>
      </w:r>
      <w:r w:rsidRPr="00A10585">
        <w:t xml:space="preserve"> coverage”.</w:t>
      </w:r>
    </w:p>
    <w:p w14:paraId="5E885CBC" w14:textId="77777777" w:rsidR="00BE3551" w:rsidRPr="00942121" w:rsidRDefault="00BE3551" w:rsidP="00BE3551">
      <w:pPr>
        <w:jc w:val="left"/>
      </w:pPr>
      <w:r>
        <w:t>Cellular</w:t>
      </w:r>
      <w:r w:rsidRPr="00A10585">
        <w:t xml:space="preserve"> Preferred networks: “</w:t>
      </w:r>
      <w:r>
        <w:t>Weak</w:t>
      </w:r>
      <w:r w:rsidRPr="00942121">
        <w:t xml:space="preserve"> Cellular + Good </w:t>
      </w:r>
      <w:r>
        <w:t>Wi-Fi</w:t>
      </w:r>
      <w:r w:rsidRPr="00942121">
        <w:t xml:space="preserve"> coverage”.</w:t>
      </w:r>
    </w:p>
    <w:p w14:paraId="305A70F0"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BE3551" w:rsidRPr="00D824AC" w14:paraId="31EA1C5F" w14:textId="77777777" w:rsidTr="005D26C0">
        <w:tc>
          <w:tcPr>
            <w:tcW w:w="437" w:type="dxa"/>
            <w:shd w:val="clear" w:color="auto" w:fill="F2F2F2" w:themeFill="background1" w:themeFillShade="F2"/>
          </w:tcPr>
          <w:p w14:paraId="18AB7C75" w14:textId="77777777" w:rsidR="00BE3551" w:rsidRPr="00D824AC" w:rsidRDefault="00BE3551" w:rsidP="005D26C0">
            <w:pPr>
              <w:tabs>
                <w:tab w:val="left" w:pos="851"/>
              </w:tabs>
              <w:ind w:right="-1"/>
              <w:jc w:val="left"/>
              <w:rPr>
                <w:sz w:val="18"/>
                <w:szCs w:val="18"/>
              </w:rPr>
            </w:pPr>
            <w:r>
              <w:rPr>
                <w:sz w:val="18"/>
                <w:szCs w:val="18"/>
              </w:rPr>
              <w:lastRenderedPageBreak/>
              <w:t>-</w:t>
            </w:r>
          </w:p>
        </w:tc>
        <w:tc>
          <w:tcPr>
            <w:tcW w:w="4263" w:type="dxa"/>
            <w:shd w:val="clear" w:color="auto" w:fill="F2F2F2" w:themeFill="background1" w:themeFillShade="F2"/>
          </w:tcPr>
          <w:p w14:paraId="05D2631C"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7330CB09"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0FE8C79E" w14:textId="77777777" w:rsidTr="005D26C0">
        <w:tc>
          <w:tcPr>
            <w:tcW w:w="437" w:type="dxa"/>
            <w:shd w:val="clear" w:color="auto" w:fill="F2F2F2" w:themeFill="background1" w:themeFillShade="F2"/>
          </w:tcPr>
          <w:p w14:paraId="7D4F24FA" w14:textId="77777777" w:rsidR="00BE3551" w:rsidRDefault="00BE3551" w:rsidP="005D26C0">
            <w:pPr>
              <w:tabs>
                <w:tab w:val="left" w:pos="851"/>
              </w:tabs>
              <w:ind w:right="-1"/>
              <w:jc w:val="left"/>
              <w:rPr>
                <w:sz w:val="18"/>
                <w:szCs w:val="18"/>
              </w:rPr>
            </w:pPr>
            <w:r>
              <w:rPr>
                <w:sz w:val="18"/>
                <w:szCs w:val="18"/>
              </w:rPr>
              <w:t>1</w:t>
            </w:r>
          </w:p>
        </w:tc>
        <w:tc>
          <w:tcPr>
            <w:tcW w:w="4263" w:type="dxa"/>
          </w:tcPr>
          <w:p w14:paraId="604A7B10" w14:textId="77777777" w:rsidR="00BE3551" w:rsidRDefault="00BE3551" w:rsidP="005D26C0">
            <w:pPr>
              <w:jc w:val="left"/>
              <w:rPr>
                <w:sz w:val="18"/>
                <w:szCs w:val="18"/>
              </w:rPr>
            </w:pPr>
            <w:r>
              <w:rPr>
                <w:sz w:val="18"/>
                <w:szCs w:val="18"/>
              </w:rPr>
              <w:t>At DUT, receive MT voice call from Client-1.</w:t>
            </w:r>
          </w:p>
        </w:tc>
        <w:tc>
          <w:tcPr>
            <w:tcW w:w="4542" w:type="dxa"/>
          </w:tcPr>
          <w:p w14:paraId="245FF28D" w14:textId="77777777" w:rsidR="00BE3551" w:rsidRDefault="00BE3551" w:rsidP="005D26C0">
            <w:pPr>
              <w:jc w:val="left"/>
              <w:rPr>
                <w:sz w:val="18"/>
                <w:szCs w:val="18"/>
              </w:rPr>
            </w:pPr>
            <w:r>
              <w:rPr>
                <w:sz w:val="18"/>
                <w:szCs w:val="18"/>
              </w:rPr>
              <w:t>VxWi-Fi Call with Client-1 is successfully established with 2-way audio.</w:t>
            </w:r>
          </w:p>
        </w:tc>
      </w:tr>
      <w:tr w:rsidR="00BE3551" w:rsidRPr="00D824AC" w14:paraId="42236A1B" w14:textId="77777777" w:rsidTr="005D26C0">
        <w:tc>
          <w:tcPr>
            <w:tcW w:w="437" w:type="dxa"/>
            <w:shd w:val="clear" w:color="auto" w:fill="F2F2F2" w:themeFill="background1" w:themeFillShade="F2"/>
          </w:tcPr>
          <w:p w14:paraId="703EBB4F" w14:textId="77777777" w:rsidR="00BE3551" w:rsidRDefault="00BE3551" w:rsidP="005D26C0">
            <w:pPr>
              <w:tabs>
                <w:tab w:val="left" w:pos="851"/>
              </w:tabs>
              <w:ind w:right="-1"/>
              <w:jc w:val="left"/>
              <w:rPr>
                <w:sz w:val="18"/>
                <w:szCs w:val="18"/>
              </w:rPr>
            </w:pPr>
            <w:r>
              <w:rPr>
                <w:sz w:val="18"/>
                <w:szCs w:val="18"/>
              </w:rPr>
              <w:t>2</w:t>
            </w:r>
          </w:p>
        </w:tc>
        <w:tc>
          <w:tcPr>
            <w:tcW w:w="4263" w:type="dxa"/>
          </w:tcPr>
          <w:p w14:paraId="31A4A768" w14:textId="77777777" w:rsidR="00BE3551" w:rsidRDefault="00BE3551" w:rsidP="005D26C0">
            <w:pPr>
              <w:jc w:val="left"/>
              <w:rPr>
                <w:sz w:val="18"/>
                <w:szCs w:val="18"/>
              </w:rPr>
            </w:pPr>
            <w:r>
              <w:rPr>
                <w:sz w:val="18"/>
                <w:szCs w:val="18"/>
              </w:rPr>
              <w:t>At DUT, receive MT voice call from Client-2.</w:t>
            </w:r>
          </w:p>
          <w:p w14:paraId="14B7153A" w14:textId="77777777" w:rsidR="00BE3551" w:rsidRDefault="00BE3551" w:rsidP="005D26C0">
            <w:pPr>
              <w:jc w:val="left"/>
              <w:rPr>
                <w:bCs/>
                <w:sz w:val="18"/>
                <w:szCs w:val="18"/>
              </w:rPr>
            </w:pPr>
            <w:r w:rsidRPr="00D824AC">
              <w:rPr>
                <w:bCs/>
                <w:sz w:val="18"/>
                <w:szCs w:val="18"/>
              </w:rPr>
              <w:t>At DUT, accept the Voice call from Client</w:t>
            </w:r>
            <w:r>
              <w:rPr>
                <w:bCs/>
                <w:sz w:val="18"/>
                <w:szCs w:val="18"/>
              </w:rPr>
              <w:t>-</w:t>
            </w:r>
            <w:r w:rsidRPr="00D824AC">
              <w:rPr>
                <w:bCs/>
                <w:sz w:val="18"/>
                <w:szCs w:val="18"/>
              </w:rPr>
              <w:t>2</w:t>
            </w:r>
            <w:r>
              <w:rPr>
                <w:bCs/>
                <w:sz w:val="18"/>
                <w:szCs w:val="18"/>
              </w:rPr>
              <w:t xml:space="preserve"> and put the Voice call with Client-1 on hold.</w:t>
            </w:r>
          </w:p>
        </w:tc>
        <w:tc>
          <w:tcPr>
            <w:tcW w:w="4542" w:type="dxa"/>
          </w:tcPr>
          <w:p w14:paraId="4EB620BF" w14:textId="77777777" w:rsidR="00BE3551" w:rsidRPr="00D824AC" w:rsidRDefault="00BE3551" w:rsidP="005D26C0">
            <w:pPr>
              <w:jc w:val="left"/>
              <w:rPr>
                <w:bCs/>
                <w:sz w:val="18"/>
                <w:szCs w:val="18"/>
              </w:rPr>
            </w:pPr>
            <w:r w:rsidRPr="00D824AC">
              <w:rPr>
                <w:bCs/>
                <w:sz w:val="18"/>
                <w:szCs w:val="18"/>
              </w:rPr>
              <w:t>Confirm DUT puts Client</w:t>
            </w:r>
            <w:r>
              <w:rPr>
                <w:bCs/>
                <w:sz w:val="18"/>
                <w:szCs w:val="18"/>
              </w:rPr>
              <w:t>-</w:t>
            </w:r>
            <w:r w:rsidRPr="00D824AC">
              <w:rPr>
                <w:bCs/>
                <w:sz w:val="18"/>
                <w:szCs w:val="18"/>
              </w:rPr>
              <w:t>1 on hold.</w:t>
            </w:r>
          </w:p>
          <w:p w14:paraId="3C130E96" w14:textId="77777777" w:rsidR="00BE3551" w:rsidRPr="00D824AC" w:rsidRDefault="00BE3551" w:rsidP="005D26C0">
            <w:pPr>
              <w:jc w:val="left"/>
              <w:rPr>
                <w:bCs/>
                <w:sz w:val="18"/>
                <w:szCs w:val="18"/>
              </w:rPr>
            </w:pPr>
            <w:r>
              <w:rPr>
                <w:sz w:val="18"/>
                <w:szCs w:val="18"/>
              </w:rPr>
              <w:t>VxWi-Fi Call with Client-2 is successfully established with 2-way audio.</w:t>
            </w:r>
          </w:p>
        </w:tc>
      </w:tr>
      <w:tr w:rsidR="00BE3551" w:rsidRPr="00D824AC" w14:paraId="793CF592" w14:textId="77777777" w:rsidTr="005D26C0">
        <w:tc>
          <w:tcPr>
            <w:tcW w:w="437" w:type="dxa"/>
            <w:shd w:val="clear" w:color="auto" w:fill="F2F2F2" w:themeFill="background1" w:themeFillShade="F2"/>
          </w:tcPr>
          <w:p w14:paraId="63AA70F0" w14:textId="77777777" w:rsidR="00BE3551" w:rsidRDefault="00BE3551" w:rsidP="005D26C0">
            <w:pPr>
              <w:tabs>
                <w:tab w:val="left" w:pos="851"/>
              </w:tabs>
              <w:ind w:right="-1"/>
              <w:jc w:val="left"/>
              <w:rPr>
                <w:sz w:val="18"/>
                <w:szCs w:val="18"/>
              </w:rPr>
            </w:pPr>
            <w:r>
              <w:rPr>
                <w:sz w:val="18"/>
                <w:szCs w:val="18"/>
              </w:rPr>
              <w:t>3</w:t>
            </w:r>
          </w:p>
        </w:tc>
        <w:tc>
          <w:tcPr>
            <w:tcW w:w="4263" w:type="dxa"/>
          </w:tcPr>
          <w:p w14:paraId="1CBB8CF1"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621AC6A6" w14:textId="77777777" w:rsidR="00BE3551" w:rsidRDefault="00BE3551" w:rsidP="005D26C0">
            <w:pPr>
              <w:jc w:val="left"/>
              <w:rPr>
                <w:bCs/>
                <w:sz w:val="18"/>
                <w:szCs w:val="18"/>
              </w:rPr>
            </w:pPr>
            <w:r>
              <w:rPr>
                <w:bCs/>
                <w:sz w:val="18"/>
                <w:szCs w:val="18"/>
              </w:rPr>
              <w:t>Move the DUT to “Good Cellular + No Wi-Fi coverage” or “Good Cellular + Weak Wi-Fi coverage”</w:t>
            </w:r>
          </w:p>
          <w:p w14:paraId="3843CAFC"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1BCF08FB" w14:textId="77777777" w:rsidR="00BE3551" w:rsidRDefault="00BE3551" w:rsidP="005D26C0">
            <w:pPr>
              <w:jc w:val="left"/>
              <w:rPr>
                <w:bCs/>
                <w:sz w:val="18"/>
                <w:szCs w:val="18"/>
              </w:rPr>
            </w:pPr>
            <w:r>
              <w:rPr>
                <w:bCs/>
                <w:sz w:val="18"/>
                <w:szCs w:val="18"/>
              </w:rPr>
              <w:t>Move the DUT to “Good Cellular + Good Wi-Fi coverage”</w:t>
            </w:r>
          </w:p>
        </w:tc>
        <w:tc>
          <w:tcPr>
            <w:tcW w:w="4542" w:type="dxa"/>
          </w:tcPr>
          <w:p w14:paraId="70983A15" w14:textId="77777777" w:rsidR="00BE3551" w:rsidRDefault="00BE3551" w:rsidP="005D26C0">
            <w:pPr>
              <w:jc w:val="left"/>
              <w:rPr>
                <w:bCs/>
                <w:sz w:val="18"/>
                <w:szCs w:val="18"/>
              </w:rPr>
            </w:pPr>
            <w:r>
              <w:rPr>
                <w:bCs/>
                <w:sz w:val="18"/>
                <w:szCs w:val="18"/>
              </w:rPr>
              <w:t>Call with Client-2 continues in VxNR with 2-way audio.</w:t>
            </w:r>
          </w:p>
          <w:p w14:paraId="1AF91A9D" w14:textId="77777777" w:rsidR="00BE3551" w:rsidRDefault="00BE3551" w:rsidP="005D26C0">
            <w:pPr>
              <w:jc w:val="left"/>
              <w:rPr>
                <w:bCs/>
                <w:sz w:val="18"/>
                <w:szCs w:val="18"/>
              </w:rPr>
            </w:pPr>
            <w:r>
              <w:rPr>
                <w:bCs/>
                <w:sz w:val="18"/>
                <w:szCs w:val="18"/>
              </w:rPr>
              <w:t>Call with Client-1 is on hold.</w:t>
            </w:r>
          </w:p>
          <w:p w14:paraId="617EAA90" w14:textId="77777777" w:rsidR="00BE3551" w:rsidRDefault="00BE3551" w:rsidP="005D26C0">
            <w:pPr>
              <w:jc w:val="left"/>
              <w:rPr>
                <w:bCs/>
                <w:sz w:val="18"/>
                <w:szCs w:val="18"/>
              </w:rPr>
            </w:pPr>
            <w:r>
              <w:rPr>
                <w:bCs/>
                <w:sz w:val="18"/>
                <w:szCs w:val="18"/>
              </w:rPr>
              <w:t>DUT no longer displays the VxWi-Fi icon.</w:t>
            </w:r>
          </w:p>
          <w:p w14:paraId="536232A0" w14:textId="77777777" w:rsidR="00BE3551" w:rsidRPr="00A10585" w:rsidRDefault="00BE3551" w:rsidP="005D26C0">
            <w:pPr>
              <w:jc w:val="left"/>
              <w:rPr>
                <w:sz w:val="18"/>
                <w:szCs w:val="18"/>
              </w:rPr>
            </w:pPr>
            <w:r w:rsidRPr="00AF4318">
              <w:rPr>
                <w:sz w:val="18"/>
                <w:szCs w:val="18"/>
                <w:lang w:val="en-US"/>
              </w:rPr>
              <w:t xml:space="preserve">DUT correctly displays an icon to indicate it is registered for </w:t>
            </w:r>
            <w:r>
              <w:rPr>
                <w:sz w:val="18"/>
                <w:szCs w:val="18"/>
                <w:lang w:val="en-US"/>
              </w:rPr>
              <w:t>VxNR</w:t>
            </w:r>
            <w:r w:rsidRPr="00AF4318">
              <w:rPr>
                <w:sz w:val="18"/>
                <w:szCs w:val="18"/>
                <w:lang w:val="en-US"/>
              </w:rPr>
              <w:t xml:space="preserve"> according to the </w:t>
            </w:r>
            <w:r>
              <w:rPr>
                <w:sz w:val="18"/>
                <w:szCs w:val="18"/>
                <w:lang w:val="en-US"/>
              </w:rPr>
              <w:t>customization</w:t>
            </w:r>
            <w:r w:rsidRPr="00AF4318">
              <w:rPr>
                <w:sz w:val="18"/>
                <w:szCs w:val="18"/>
                <w:lang w:val="en-US"/>
              </w:rPr>
              <w:t xml:space="preserve"> requirement.</w:t>
            </w:r>
          </w:p>
        </w:tc>
      </w:tr>
      <w:tr w:rsidR="00BE3551" w:rsidRPr="00D824AC" w14:paraId="7DDCA0CD" w14:textId="77777777" w:rsidTr="005D26C0">
        <w:tc>
          <w:tcPr>
            <w:tcW w:w="437" w:type="dxa"/>
            <w:shd w:val="clear" w:color="auto" w:fill="F2F2F2" w:themeFill="background1" w:themeFillShade="F2"/>
          </w:tcPr>
          <w:p w14:paraId="32A5CCE3" w14:textId="77777777" w:rsidR="00BE3551" w:rsidRDefault="00BE3551" w:rsidP="005D26C0">
            <w:pPr>
              <w:tabs>
                <w:tab w:val="left" w:pos="851"/>
              </w:tabs>
              <w:ind w:right="-1"/>
              <w:jc w:val="left"/>
              <w:rPr>
                <w:sz w:val="18"/>
                <w:szCs w:val="18"/>
              </w:rPr>
            </w:pPr>
            <w:r>
              <w:rPr>
                <w:sz w:val="18"/>
                <w:szCs w:val="18"/>
              </w:rPr>
              <w:t>4</w:t>
            </w:r>
          </w:p>
        </w:tc>
        <w:tc>
          <w:tcPr>
            <w:tcW w:w="4263" w:type="dxa"/>
          </w:tcPr>
          <w:p w14:paraId="1DB1FB35" w14:textId="77777777" w:rsidR="00BE3551" w:rsidRDefault="00BE3551" w:rsidP="005D26C0">
            <w:pPr>
              <w:jc w:val="left"/>
              <w:rPr>
                <w:bCs/>
                <w:sz w:val="18"/>
                <w:szCs w:val="18"/>
              </w:rPr>
            </w:pPr>
            <w:r>
              <w:rPr>
                <w:bCs/>
                <w:sz w:val="18"/>
                <w:szCs w:val="18"/>
              </w:rPr>
              <w:t>At Client-1, end the voice call.</w:t>
            </w:r>
          </w:p>
        </w:tc>
        <w:tc>
          <w:tcPr>
            <w:tcW w:w="4542" w:type="dxa"/>
          </w:tcPr>
          <w:p w14:paraId="4FFED275" w14:textId="77777777" w:rsidR="00BE3551" w:rsidRPr="00D824AC" w:rsidRDefault="00BE3551" w:rsidP="005D26C0">
            <w:pPr>
              <w:jc w:val="left"/>
              <w:rPr>
                <w:bCs/>
                <w:sz w:val="18"/>
                <w:szCs w:val="18"/>
              </w:rPr>
            </w:pPr>
            <w:r>
              <w:rPr>
                <w:bCs/>
                <w:sz w:val="18"/>
                <w:szCs w:val="18"/>
              </w:rPr>
              <w:t xml:space="preserve">Held </w:t>
            </w:r>
            <w:r w:rsidRPr="00D824AC">
              <w:rPr>
                <w:bCs/>
                <w:sz w:val="18"/>
                <w:szCs w:val="18"/>
              </w:rPr>
              <w:t>Call is ended.</w:t>
            </w:r>
          </w:p>
        </w:tc>
      </w:tr>
      <w:tr w:rsidR="00BE3551" w:rsidRPr="00D824AC" w14:paraId="2512DBB8" w14:textId="77777777" w:rsidTr="005D26C0">
        <w:tc>
          <w:tcPr>
            <w:tcW w:w="437" w:type="dxa"/>
            <w:shd w:val="clear" w:color="auto" w:fill="F2F2F2" w:themeFill="background1" w:themeFillShade="F2"/>
          </w:tcPr>
          <w:p w14:paraId="1411D18F" w14:textId="77777777" w:rsidR="00BE3551" w:rsidRDefault="00BE3551" w:rsidP="005D26C0">
            <w:pPr>
              <w:tabs>
                <w:tab w:val="left" w:pos="851"/>
              </w:tabs>
              <w:ind w:right="-1"/>
              <w:jc w:val="left"/>
              <w:rPr>
                <w:sz w:val="18"/>
                <w:szCs w:val="18"/>
              </w:rPr>
            </w:pPr>
            <w:r>
              <w:rPr>
                <w:sz w:val="18"/>
                <w:szCs w:val="18"/>
              </w:rPr>
              <w:t>5</w:t>
            </w:r>
          </w:p>
        </w:tc>
        <w:tc>
          <w:tcPr>
            <w:tcW w:w="4263" w:type="dxa"/>
          </w:tcPr>
          <w:p w14:paraId="0AA122CF" w14:textId="77777777" w:rsidR="00BE3551" w:rsidRDefault="00BE3551" w:rsidP="005D26C0">
            <w:pPr>
              <w:jc w:val="left"/>
              <w:rPr>
                <w:bCs/>
                <w:sz w:val="18"/>
                <w:szCs w:val="18"/>
              </w:rPr>
            </w:pPr>
            <w:r>
              <w:rPr>
                <w:bCs/>
                <w:sz w:val="18"/>
                <w:szCs w:val="18"/>
              </w:rPr>
              <w:t>At Client-2, end the voice call.</w:t>
            </w:r>
          </w:p>
        </w:tc>
        <w:tc>
          <w:tcPr>
            <w:tcW w:w="4542" w:type="dxa"/>
          </w:tcPr>
          <w:p w14:paraId="62C11A17" w14:textId="77777777" w:rsidR="00BE3551" w:rsidRPr="00D824AC" w:rsidRDefault="00BE3551" w:rsidP="005D26C0">
            <w:pPr>
              <w:jc w:val="left"/>
              <w:rPr>
                <w:bCs/>
                <w:sz w:val="18"/>
                <w:szCs w:val="18"/>
              </w:rPr>
            </w:pPr>
            <w:r w:rsidRPr="00D824AC">
              <w:rPr>
                <w:bCs/>
                <w:sz w:val="18"/>
                <w:szCs w:val="18"/>
              </w:rPr>
              <w:t>Call is ended.</w:t>
            </w:r>
          </w:p>
        </w:tc>
      </w:tr>
    </w:tbl>
    <w:p w14:paraId="5F83E2E1" w14:textId="77777777" w:rsidR="00BE3551" w:rsidRDefault="00BE3551" w:rsidP="00BE3551">
      <w:pPr>
        <w:pStyle w:val="Heading4"/>
      </w:pPr>
      <w:r>
        <w:t>92.6.10.10 Wi-Fi/NR Call continuity</w:t>
      </w:r>
      <w:r w:rsidRPr="00DF7749">
        <w:t xml:space="preserve"> (Voice Call) </w:t>
      </w:r>
      <w:r>
        <w:t>–</w:t>
      </w:r>
      <w:r w:rsidRPr="00DF7749">
        <w:t xml:space="preserve"> 1 Active Call, 1 Held Call </w:t>
      </w:r>
      <w:r>
        <w:t>– To Vx</w:t>
      </w:r>
      <w:r w:rsidRPr="00DF7749">
        <w:t>Wi</w:t>
      </w:r>
      <w:r>
        <w:t>-</w:t>
      </w:r>
      <w:r w:rsidRPr="00DF7749">
        <w:t>Fi</w:t>
      </w:r>
    </w:p>
    <w:p w14:paraId="61A3C50D" w14:textId="77777777" w:rsidR="00BE3551" w:rsidRPr="00D85569" w:rsidRDefault="00BE3551" w:rsidP="00BE3551">
      <w:pPr>
        <w:pStyle w:val="H6"/>
        <w:rPr>
          <w:rFonts w:eastAsiaTheme="majorEastAsia"/>
        </w:rPr>
      </w:pPr>
      <w:r w:rsidRPr="00D85569">
        <w:rPr>
          <w:rFonts w:eastAsiaTheme="majorEastAsia"/>
        </w:rPr>
        <w:t>Description</w:t>
      </w:r>
    </w:p>
    <w:p w14:paraId="62CB7277" w14:textId="77777777" w:rsidR="00BE3551" w:rsidRPr="00D85569" w:rsidRDefault="00BE3551" w:rsidP="00BE3551">
      <w:r w:rsidRPr="00D85569">
        <w:t xml:space="preserve">Verify that the DUT can successfully </w:t>
      </w:r>
      <w:r>
        <w:t xml:space="preserve">continue an active call and held call over VxWi-Fi when moving from a VxNR environment. </w:t>
      </w:r>
    </w:p>
    <w:p w14:paraId="31F32AE7" w14:textId="77777777" w:rsidR="00BE3551" w:rsidRPr="00D85569" w:rsidRDefault="00BE3551" w:rsidP="00BE3551">
      <w:pPr>
        <w:pStyle w:val="H6"/>
        <w:rPr>
          <w:rFonts w:eastAsiaTheme="majorEastAsia"/>
        </w:rPr>
      </w:pPr>
      <w:r w:rsidRPr="00D85569">
        <w:rPr>
          <w:rFonts w:eastAsiaTheme="majorEastAsia"/>
        </w:rPr>
        <w:t>Related core specifications</w:t>
      </w:r>
    </w:p>
    <w:p w14:paraId="58C1BA6E" w14:textId="77777777" w:rsidR="00BE3551" w:rsidRPr="00D85569" w:rsidRDefault="00BE3551" w:rsidP="00BE3551">
      <w:r>
        <w:t>GSMA IR.51</w:t>
      </w:r>
    </w:p>
    <w:p w14:paraId="1B19F7FD" w14:textId="77777777" w:rsidR="00BE3551" w:rsidRPr="00D85569" w:rsidRDefault="00BE3551" w:rsidP="00BE3551">
      <w:pPr>
        <w:pStyle w:val="H6"/>
        <w:rPr>
          <w:rFonts w:eastAsiaTheme="majorEastAsia"/>
        </w:rPr>
      </w:pPr>
      <w:r w:rsidRPr="00D85569">
        <w:rPr>
          <w:rFonts w:eastAsiaTheme="majorEastAsia"/>
        </w:rPr>
        <w:t>Reason for test</w:t>
      </w:r>
    </w:p>
    <w:p w14:paraId="4E4B5936" w14:textId="77777777" w:rsidR="00BE3551" w:rsidRPr="00D85569" w:rsidRDefault="00BE3551" w:rsidP="00BE3551">
      <w:r w:rsidRPr="00D85569">
        <w:t>To ensure the DUT is ab</w:t>
      </w:r>
      <w:r>
        <w:t>le to continue an active call and held call over VxWi-Fi when moving from a VxNR environment.</w:t>
      </w:r>
    </w:p>
    <w:p w14:paraId="3BAA3E37" w14:textId="77777777" w:rsidR="00BE3551" w:rsidRPr="00D85569" w:rsidRDefault="00BE3551" w:rsidP="00BE3551">
      <w:pPr>
        <w:pStyle w:val="H6"/>
        <w:rPr>
          <w:rFonts w:eastAsiaTheme="majorEastAsia"/>
        </w:rPr>
      </w:pPr>
      <w:r w:rsidRPr="00D85569">
        <w:rPr>
          <w:rFonts w:eastAsiaTheme="majorEastAsia"/>
        </w:rPr>
        <w:t>Initial configuration</w:t>
      </w:r>
    </w:p>
    <w:p w14:paraId="0D219668" w14:textId="77777777" w:rsidR="00BE3551" w:rsidRDefault="00BE3551" w:rsidP="00BE3551">
      <w:pPr>
        <w:jc w:val="left"/>
      </w:pPr>
      <w:r>
        <w:t xml:space="preserve">Wi-Fi hotspot AP1 that provides a connection to the internet is available. </w:t>
      </w:r>
    </w:p>
    <w:p w14:paraId="5C93BFC3" w14:textId="77777777" w:rsidR="00BE3551" w:rsidRDefault="00BE3551" w:rsidP="00BE3551">
      <w:r>
        <w:t>Network is supporting 5G SA and VxNR.</w:t>
      </w:r>
    </w:p>
    <w:p w14:paraId="2B308D95" w14:textId="77777777" w:rsidR="00BE3551" w:rsidRDefault="00BE3551" w:rsidP="00BE3551">
      <w:pPr>
        <w:jc w:val="left"/>
      </w:pPr>
      <w:r>
        <w:t>DUT is camping on the 5G SA network for cellular service.</w:t>
      </w:r>
    </w:p>
    <w:p w14:paraId="00B45CA2" w14:textId="77777777" w:rsidR="00BE3551" w:rsidRDefault="00BE3551" w:rsidP="00BE3551">
      <w:pPr>
        <w:jc w:val="left"/>
      </w:pPr>
      <w:r>
        <w:t>DUT has Wi-Fi enabled.</w:t>
      </w:r>
    </w:p>
    <w:p w14:paraId="22525B9D" w14:textId="77777777" w:rsidR="00BE3551" w:rsidRPr="00A10585" w:rsidRDefault="00BE3551" w:rsidP="00BE3551">
      <w:pPr>
        <w:jc w:val="left"/>
        <w:rPr>
          <w:u w:val="single"/>
        </w:rPr>
      </w:pPr>
      <w:r w:rsidRPr="00A10585">
        <w:rPr>
          <w:u w:val="single"/>
        </w:rPr>
        <w:t>DUT environment at time of testing:</w:t>
      </w:r>
    </w:p>
    <w:p w14:paraId="4C9168AF" w14:textId="77777777" w:rsidR="00BE3551" w:rsidRPr="00A10585" w:rsidRDefault="00BE3551" w:rsidP="00BE3551">
      <w:pPr>
        <w:jc w:val="left"/>
      </w:pPr>
      <w:r w:rsidRPr="00A10585">
        <w:t xml:space="preserve">Wi-Fi Preferred networks: “Good Cellular + </w:t>
      </w:r>
      <w:r>
        <w:t>No Wi-Fi coverage” or “Good Cellular + Weak Wi-Fi coverage”.</w:t>
      </w:r>
    </w:p>
    <w:p w14:paraId="0169CDF8" w14:textId="77777777" w:rsidR="00BE3551" w:rsidRPr="00942121" w:rsidRDefault="00BE3551" w:rsidP="00BE3551">
      <w:pPr>
        <w:jc w:val="left"/>
      </w:pPr>
      <w:r>
        <w:t>Cellular</w:t>
      </w:r>
      <w:r w:rsidRPr="00A10585">
        <w:t xml:space="preserve"> Preferred networks: “</w:t>
      </w:r>
      <w:r>
        <w:t>Good</w:t>
      </w:r>
      <w:r w:rsidRPr="00942121">
        <w:t xml:space="preserve"> Cellular + Good </w:t>
      </w:r>
      <w:r>
        <w:t>Wi-Fi</w:t>
      </w:r>
      <w:r w:rsidRPr="00942121">
        <w:t xml:space="preserve"> coverage”.</w:t>
      </w:r>
    </w:p>
    <w:p w14:paraId="530F4A5B" w14:textId="77777777" w:rsidR="00BE3551" w:rsidRPr="00590E3D" w:rsidRDefault="00BE3551" w:rsidP="00BE3551">
      <w:pPr>
        <w:jc w:val="left"/>
      </w:pPr>
      <w:r>
        <w:rPr>
          <w:bCs/>
        </w:rPr>
        <w:t>DUT is successfully</w:t>
      </w:r>
      <w:r w:rsidRPr="00041C16">
        <w:rPr>
          <w:bCs/>
        </w:rPr>
        <w:t xml:space="preserve"> registered for IMS services (</w:t>
      </w:r>
      <w:r>
        <w:rPr>
          <w:bCs/>
        </w:rPr>
        <w:t>VxNR</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BE3551" w:rsidRPr="00D824AC" w14:paraId="169AE205" w14:textId="77777777" w:rsidTr="005D26C0">
        <w:tc>
          <w:tcPr>
            <w:tcW w:w="437" w:type="dxa"/>
            <w:shd w:val="clear" w:color="auto" w:fill="F2F2F2" w:themeFill="background1" w:themeFillShade="F2"/>
          </w:tcPr>
          <w:p w14:paraId="0CA465CC"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19E1EECC"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0B92B79E"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6EBDECD4" w14:textId="77777777" w:rsidTr="005D26C0">
        <w:tc>
          <w:tcPr>
            <w:tcW w:w="437" w:type="dxa"/>
            <w:shd w:val="clear" w:color="auto" w:fill="F2F2F2" w:themeFill="background1" w:themeFillShade="F2"/>
          </w:tcPr>
          <w:p w14:paraId="4EDDA771" w14:textId="77777777" w:rsidR="00BE3551" w:rsidRDefault="00BE3551" w:rsidP="005D26C0">
            <w:pPr>
              <w:tabs>
                <w:tab w:val="left" w:pos="851"/>
              </w:tabs>
              <w:ind w:right="-1"/>
              <w:jc w:val="left"/>
              <w:rPr>
                <w:sz w:val="18"/>
                <w:szCs w:val="18"/>
              </w:rPr>
            </w:pPr>
            <w:r>
              <w:rPr>
                <w:sz w:val="18"/>
                <w:szCs w:val="18"/>
              </w:rPr>
              <w:t>1</w:t>
            </w:r>
          </w:p>
        </w:tc>
        <w:tc>
          <w:tcPr>
            <w:tcW w:w="4263" w:type="dxa"/>
          </w:tcPr>
          <w:p w14:paraId="286D7AC9" w14:textId="77777777" w:rsidR="00BE3551" w:rsidRDefault="00BE3551" w:rsidP="005D26C0">
            <w:pPr>
              <w:jc w:val="left"/>
              <w:rPr>
                <w:sz w:val="18"/>
                <w:szCs w:val="18"/>
              </w:rPr>
            </w:pPr>
            <w:r>
              <w:rPr>
                <w:sz w:val="18"/>
                <w:szCs w:val="18"/>
              </w:rPr>
              <w:t>At DUT, receive MT voice call from Client-1.</w:t>
            </w:r>
          </w:p>
        </w:tc>
        <w:tc>
          <w:tcPr>
            <w:tcW w:w="4542" w:type="dxa"/>
          </w:tcPr>
          <w:p w14:paraId="0B0C379B" w14:textId="77777777" w:rsidR="00BE3551" w:rsidRDefault="00BE3551" w:rsidP="005D26C0">
            <w:pPr>
              <w:jc w:val="left"/>
              <w:rPr>
                <w:sz w:val="18"/>
                <w:szCs w:val="18"/>
              </w:rPr>
            </w:pPr>
            <w:r>
              <w:rPr>
                <w:sz w:val="18"/>
                <w:szCs w:val="18"/>
              </w:rPr>
              <w:t>VxNR Call with Client-1 is successfully established with 2-way audio.</w:t>
            </w:r>
          </w:p>
        </w:tc>
      </w:tr>
      <w:tr w:rsidR="00BE3551" w:rsidRPr="00D824AC" w14:paraId="5C4F9C37" w14:textId="77777777" w:rsidTr="005D26C0">
        <w:tc>
          <w:tcPr>
            <w:tcW w:w="437" w:type="dxa"/>
            <w:shd w:val="clear" w:color="auto" w:fill="F2F2F2" w:themeFill="background1" w:themeFillShade="F2"/>
          </w:tcPr>
          <w:p w14:paraId="073371B6" w14:textId="77777777" w:rsidR="00BE3551" w:rsidRDefault="00BE3551" w:rsidP="005D26C0">
            <w:pPr>
              <w:tabs>
                <w:tab w:val="left" w:pos="851"/>
              </w:tabs>
              <w:ind w:right="-1"/>
              <w:jc w:val="left"/>
              <w:rPr>
                <w:sz w:val="18"/>
                <w:szCs w:val="18"/>
              </w:rPr>
            </w:pPr>
            <w:r>
              <w:rPr>
                <w:sz w:val="18"/>
                <w:szCs w:val="18"/>
              </w:rPr>
              <w:t>2</w:t>
            </w:r>
          </w:p>
        </w:tc>
        <w:tc>
          <w:tcPr>
            <w:tcW w:w="4263" w:type="dxa"/>
          </w:tcPr>
          <w:p w14:paraId="5B9E0DC9" w14:textId="77777777" w:rsidR="00BE3551" w:rsidRDefault="00BE3551" w:rsidP="005D26C0">
            <w:pPr>
              <w:jc w:val="left"/>
              <w:rPr>
                <w:sz w:val="18"/>
                <w:szCs w:val="18"/>
              </w:rPr>
            </w:pPr>
            <w:r>
              <w:rPr>
                <w:sz w:val="18"/>
                <w:szCs w:val="18"/>
              </w:rPr>
              <w:t>At DUT, receive MT voice call from Client-2.</w:t>
            </w:r>
          </w:p>
          <w:p w14:paraId="5983BA79" w14:textId="77777777" w:rsidR="00BE3551" w:rsidRDefault="00BE3551" w:rsidP="005D26C0">
            <w:pPr>
              <w:jc w:val="left"/>
              <w:rPr>
                <w:bCs/>
                <w:sz w:val="18"/>
                <w:szCs w:val="18"/>
              </w:rPr>
            </w:pPr>
            <w:r w:rsidRPr="00D824AC">
              <w:rPr>
                <w:bCs/>
                <w:sz w:val="18"/>
                <w:szCs w:val="18"/>
              </w:rPr>
              <w:t>At DUT, accept the Voice call from Client</w:t>
            </w:r>
            <w:r>
              <w:rPr>
                <w:bCs/>
                <w:sz w:val="18"/>
                <w:szCs w:val="18"/>
              </w:rPr>
              <w:t>-</w:t>
            </w:r>
            <w:r w:rsidRPr="00D824AC">
              <w:rPr>
                <w:bCs/>
                <w:sz w:val="18"/>
                <w:szCs w:val="18"/>
              </w:rPr>
              <w:t>2</w:t>
            </w:r>
            <w:r>
              <w:rPr>
                <w:bCs/>
                <w:sz w:val="18"/>
                <w:szCs w:val="18"/>
              </w:rPr>
              <w:t xml:space="preserve"> and put the Voice call with Client-1 on hold.</w:t>
            </w:r>
          </w:p>
        </w:tc>
        <w:tc>
          <w:tcPr>
            <w:tcW w:w="4542" w:type="dxa"/>
          </w:tcPr>
          <w:p w14:paraId="2D95A7B9" w14:textId="77777777" w:rsidR="00BE3551" w:rsidRPr="00D824AC" w:rsidRDefault="00BE3551" w:rsidP="005D26C0">
            <w:pPr>
              <w:jc w:val="left"/>
              <w:rPr>
                <w:bCs/>
                <w:sz w:val="18"/>
                <w:szCs w:val="18"/>
              </w:rPr>
            </w:pPr>
            <w:r w:rsidRPr="00D824AC">
              <w:rPr>
                <w:bCs/>
                <w:sz w:val="18"/>
                <w:szCs w:val="18"/>
              </w:rPr>
              <w:t>Confirm DUT puts Client</w:t>
            </w:r>
            <w:r>
              <w:rPr>
                <w:bCs/>
                <w:sz w:val="18"/>
                <w:szCs w:val="18"/>
              </w:rPr>
              <w:t>-</w:t>
            </w:r>
            <w:r w:rsidRPr="00D824AC">
              <w:rPr>
                <w:bCs/>
                <w:sz w:val="18"/>
                <w:szCs w:val="18"/>
              </w:rPr>
              <w:t>1 on hold.</w:t>
            </w:r>
          </w:p>
          <w:p w14:paraId="61503008" w14:textId="77777777" w:rsidR="00BE3551" w:rsidRPr="00D824AC" w:rsidRDefault="00BE3551" w:rsidP="005D26C0">
            <w:pPr>
              <w:jc w:val="left"/>
              <w:rPr>
                <w:bCs/>
                <w:sz w:val="18"/>
                <w:szCs w:val="18"/>
              </w:rPr>
            </w:pPr>
            <w:r>
              <w:rPr>
                <w:sz w:val="18"/>
                <w:szCs w:val="18"/>
              </w:rPr>
              <w:t>VxNR Call with Client-2 is successfully established with 2-way audio.</w:t>
            </w:r>
          </w:p>
        </w:tc>
      </w:tr>
      <w:tr w:rsidR="00BE3551" w:rsidRPr="00D824AC" w14:paraId="625C75AD" w14:textId="77777777" w:rsidTr="005D26C0">
        <w:tc>
          <w:tcPr>
            <w:tcW w:w="437" w:type="dxa"/>
            <w:shd w:val="clear" w:color="auto" w:fill="F2F2F2" w:themeFill="background1" w:themeFillShade="F2"/>
          </w:tcPr>
          <w:p w14:paraId="7528C6BD" w14:textId="77777777" w:rsidR="00BE3551" w:rsidRDefault="00BE3551" w:rsidP="005D26C0">
            <w:pPr>
              <w:tabs>
                <w:tab w:val="left" w:pos="851"/>
              </w:tabs>
              <w:ind w:right="-1"/>
              <w:jc w:val="left"/>
              <w:rPr>
                <w:sz w:val="18"/>
                <w:szCs w:val="18"/>
              </w:rPr>
            </w:pPr>
            <w:r>
              <w:rPr>
                <w:sz w:val="18"/>
                <w:szCs w:val="18"/>
              </w:rPr>
              <w:t>3</w:t>
            </w:r>
          </w:p>
        </w:tc>
        <w:tc>
          <w:tcPr>
            <w:tcW w:w="4263" w:type="dxa"/>
          </w:tcPr>
          <w:p w14:paraId="385D3BEB"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6BD07891" w14:textId="77777777" w:rsidR="00BE3551" w:rsidRDefault="00BE3551" w:rsidP="005D26C0">
            <w:pPr>
              <w:jc w:val="left"/>
              <w:rPr>
                <w:bCs/>
                <w:sz w:val="18"/>
                <w:szCs w:val="18"/>
              </w:rPr>
            </w:pPr>
            <w:r>
              <w:rPr>
                <w:bCs/>
                <w:sz w:val="18"/>
                <w:szCs w:val="18"/>
              </w:rPr>
              <w:lastRenderedPageBreak/>
              <w:t>Move the DUT to “Good Cellular + Good Wi-Fi coverage”</w:t>
            </w:r>
          </w:p>
          <w:p w14:paraId="37AE367B"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316CE46D" w14:textId="77777777" w:rsidR="00BE3551" w:rsidRDefault="00BE3551" w:rsidP="005D26C0">
            <w:pPr>
              <w:jc w:val="left"/>
              <w:rPr>
                <w:bCs/>
                <w:sz w:val="18"/>
                <w:szCs w:val="18"/>
              </w:rPr>
            </w:pPr>
            <w:r>
              <w:rPr>
                <w:bCs/>
                <w:sz w:val="18"/>
                <w:szCs w:val="18"/>
              </w:rPr>
              <w:t>Move the DUT to “Weak Cellular + Good Wi-Fi coverage”</w:t>
            </w:r>
          </w:p>
        </w:tc>
        <w:tc>
          <w:tcPr>
            <w:tcW w:w="4542" w:type="dxa"/>
          </w:tcPr>
          <w:p w14:paraId="3983F7F9" w14:textId="77777777" w:rsidR="00BE3551" w:rsidRDefault="00BE3551" w:rsidP="005D26C0">
            <w:pPr>
              <w:jc w:val="left"/>
              <w:rPr>
                <w:bCs/>
                <w:sz w:val="18"/>
                <w:szCs w:val="18"/>
              </w:rPr>
            </w:pPr>
            <w:r>
              <w:rPr>
                <w:bCs/>
                <w:sz w:val="18"/>
                <w:szCs w:val="18"/>
              </w:rPr>
              <w:lastRenderedPageBreak/>
              <w:t>Call with Client-2 continues in VxWi-Fi with 2-way audio.</w:t>
            </w:r>
          </w:p>
          <w:p w14:paraId="16CCE526" w14:textId="77777777" w:rsidR="00BE3551" w:rsidRDefault="00BE3551" w:rsidP="005D26C0">
            <w:pPr>
              <w:jc w:val="left"/>
              <w:rPr>
                <w:bCs/>
                <w:sz w:val="18"/>
                <w:szCs w:val="18"/>
              </w:rPr>
            </w:pPr>
            <w:r>
              <w:rPr>
                <w:bCs/>
                <w:sz w:val="18"/>
                <w:szCs w:val="18"/>
              </w:rPr>
              <w:lastRenderedPageBreak/>
              <w:t>Call with Client-1 is on hold.</w:t>
            </w:r>
          </w:p>
          <w:p w14:paraId="4D7FA68A" w14:textId="77777777" w:rsidR="00BE3551" w:rsidRDefault="00BE3551" w:rsidP="005D26C0">
            <w:pPr>
              <w:jc w:val="left"/>
              <w:rPr>
                <w:bCs/>
                <w:sz w:val="18"/>
                <w:szCs w:val="18"/>
              </w:rPr>
            </w:pPr>
            <w:r>
              <w:rPr>
                <w:bCs/>
                <w:sz w:val="18"/>
                <w:szCs w:val="18"/>
              </w:rPr>
              <w:t>DUT no longer displays the VxNR icon.</w:t>
            </w:r>
          </w:p>
          <w:p w14:paraId="3524DDC4" w14:textId="77777777" w:rsidR="00BE3551" w:rsidRPr="00A10585" w:rsidRDefault="00BE3551" w:rsidP="005D26C0">
            <w:pPr>
              <w:jc w:val="left"/>
              <w:rPr>
                <w:sz w:val="18"/>
                <w:szCs w:val="18"/>
              </w:rPr>
            </w:pPr>
            <w:r>
              <w:rPr>
                <w:sz w:val="18"/>
                <w:szCs w:val="18"/>
              </w:rPr>
              <w:t>DUT correctly displays an icon to indicate it is registered for VxWi-Fi.</w:t>
            </w:r>
          </w:p>
        </w:tc>
      </w:tr>
      <w:tr w:rsidR="00BE3551" w:rsidRPr="00D824AC" w14:paraId="2F6216CC" w14:textId="77777777" w:rsidTr="005D26C0">
        <w:tc>
          <w:tcPr>
            <w:tcW w:w="437" w:type="dxa"/>
            <w:shd w:val="clear" w:color="auto" w:fill="F2F2F2" w:themeFill="background1" w:themeFillShade="F2"/>
          </w:tcPr>
          <w:p w14:paraId="101B6703" w14:textId="77777777" w:rsidR="00BE3551" w:rsidRDefault="00BE3551" w:rsidP="005D26C0">
            <w:pPr>
              <w:tabs>
                <w:tab w:val="left" w:pos="851"/>
              </w:tabs>
              <w:ind w:right="-1"/>
              <w:jc w:val="left"/>
              <w:rPr>
                <w:sz w:val="18"/>
                <w:szCs w:val="18"/>
              </w:rPr>
            </w:pPr>
            <w:r>
              <w:rPr>
                <w:sz w:val="18"/>
                <w:szCs w:val="18"/>
              </w:rPr>
              <w:lastRenderedPageBreak/>
              <w:t>5</w:t>
            </w:r>
          </w:p>
        </w:tc>
        <w:tc>
          <w:tcPr>
            <w:tcW w:w="4263" w:type="dxa"/>
          </w:tcPr>
          <w:p w14:paraId="064B868E" w14:textId="77777777" w:rsidR="00BE3551" w:rsidRDefault="00BE3551" w:rsidP="005D26C0">
            <w:pPr>
              <w:jc w:val="left"/>
              <w:rPr>
                <w:bCs/>
                <w:sz w:val="18"/>
                <w:szCs w:val="18"/>
              </w:rPr>
            </w:pPr>
            <w:r>
              <w:rPr>
                <w:bCs/>
                <w:sz w:val="18"/>
                <w:szCs w:val="18"/>
              </w:rPr>
              <w:t>At Client-1, end the voice call.</w:t>
            </w:r>
          </w:p>
        </w:tc>
        <w:tc>
          <w:tcPr>
            <w:tcW w:w="4542" w:type="dxa"/>
          </w:tcPr>
          <w:p w14:paraId="1A75AC5C" w14:textId="77777777" w:rsidR="00BE3551" w:rsidRPr="00D824AC" w:rsidRDefault="00BE3551" w:rsidP="005D26C0">
            <w:pPr>
              <w:jc w:val="left"/>
              <w:rPr>
                <w:bCs/>
                <w:sz w:val="18"/>
                <w:szCs w:val="18"/>
              </w:rPr>
            </w:pPr>
            <w:r>
              <w:rPr>
                <w:bCs/>
                <w:sz w:val="18"/>
                <w:szCs w:val="18"/>
              </w:rPr>
              <w:t xml:space="preserve">Held </w:t>
            </w:r>
            <w:r w:rsidRPr="00D824AC">
              <w:rPr>
                <w:bCs/>
                <w:sz w:val="18"/>
                <w:szCs w:val="18"/>
              </w:rPr>
              <w:t>Call is ended.</w:t>
            </w:r>
          </w:p>
        </w:tc>
      </w:tr>
      <w:tr w:rsidR="00BE3551" w:rsidRPr="00D824AC" w14:paraId="2EE4B8C7" w14:textId="77777777" w:rsidTr="005D26C0">
        <w:tc>
          <w:tcPr>
            <w:tcW w:w="437" w:type="dxa"/>
            <w:shd w:val="clear" w:color="auto" w:fill="F2F2F2" w:themeFill="background1" w:themeFillShade="F2"/>
          </w:tcPr>
          <w:p w14:paraId="61114DA0" w14:textId="77777777" w:rsidR="00BE3551" w:rsidRDefault="00BE3551" w:rsidP="005D26C0">
            <w:pPr>
              <w:tabs>
                <w:tab w:val="left" w:pos="851"/>
              </w:tabs>
              <w:ind w:right="-1"/>
              <w:jc w:val="left"/>
              <w:rPr>
                <w:sz w:val="18"/>
                <w:szCs w:val="18"/>
              </w:rPr>
            </w:pPr>
            <w:r>
              <w:rPr>
                <w:sz w:val="18"/>
                <w:szCs w:val="18"/>
              </w:rPr>
              <w:t>6</w:t>
            </w:r>
          </w:p>
        </w:tc>
        <w:tc>
          <w:tcPr>
            <w:tcW w:w="4263" w:type="dxa"/>
          </w:tcPr>
          <w:p w14:paraId="6FDBD1D5" w14:textId="77777777" w:rsidR="00BE3551" w:rsidRDefault="00BE3551" w:rsidP="005D26C0">
            <w:pPr>
              <w:jc w:val="left"/>
              <w:rPr>
                <w:bCs/>
                <w:sz w:val="18"/>
                <w:szCs w:val="18"/>
              </w:rPr>
            </w:pPr>
            <w:r>
              <w:rPr>
                <w:bCs/>
                <w:sz w:val="18"/>
                <w:szCs w:val="18"/>
              </w:rPr>
              <w:t>At Client-2, end the voice call.</w:t>
            </w:r>
          </w:p>
        </w:tc>
        <w:tc>
          <w:tcPr>
            <w:tcW w:w="4542" w:type="dxa"/>
          </w:tcPr>
          <w:p w14:paraId="5F0DC8FF" w14:textId="77777777" w:rsidR="00BE3551" w:rsidRPr="00D824AC" w:rsidRDefault="00BE3551" w:rsidP="005D26C0">
            <w:pPr>
              <w:jc w:val="left"/>
              <w:rPr>
                <w:bCs/>
                <w:sz w:val="18"/>
                <w:szCs w:val="18"/>
              </w:rPr>
            </w:pPr>
            <w:r w:rsidRPr="00D824AC">
              <w:rPr>
                <w:bCs/>
                <w:sz w:val="18"/>
                <w:szCs w:val="18"/>
              </w:rPr>
              <w:t>Call is ended.</w:t>
            </w:r>
          </w:p>
        </w:tc>
      </w:tr>
    </w:tbl>
    <w:p w14:paraId="1791717A" w14:textId="77777777" w:rsidR="00BE3551" w:rsidRDefault="00BE3551" w:rsidP="00BE3551">
      <w:pPr>
        <w:pStyle w:val="Heading4"/>
      </w:pPr>
      <w:r>
        <w:t>92.6.10.11 Wi-Fi/NR Call continuity</w:t>
      </w:r>
      <w:r w:rsidRPr="00DF7749">
        <w:t xml:space="preserve"> (Voice Call) </w:t>
      </w:r>
      <w:r>
        <w:t>–</w:t>
      </w:r>
      <w:r w:rsidRPr="00DF7749">
        <w:t xml:space="preserve"> Conference Call </w:t>
      </w:r>
      <w:r>
        <w:t>–</w:t>
      </w:r>
      <w:r w:rsidRPr="00DF7749">
        <w:t xml:space="preserve"> To V</w:t>
      </w:r>
      <w:r>
        <w:t>xNR</w:t>
      </w:r>
    </w:p>
    <w:p w14:paraId="41BB1E3A" w14:textId="77777777" w:rsidR="00BE3551" w:rsidRPr="00D85569" w:rsidRDefault="00BE3551" w:rsidP="00BE3551">
      <w:pPr>
        <w:pStyle w:val="H6"/>
        <w:rPr>
          <w:rFonts w:eastAsiaTheme="majorEastAsia"/>
        </w:rPr>
      </w:pPr>
      <w:r w:rsidRPr="00D85569">
        <w:rPr>
          <w:rFonts w:eastAsiaTheme="majorEastAsia"/>
        </w:rPr>
        <w:t>Description</w:t>
      </w:r>
    </w:p>
    <w:p w14:paraId="428366CB" w14:textId="77777777" w:rsidR="00BE3551" w:rsidRPr="00D85569" w:rsidRDefault="00BE3551" w:rsidP="00BE3551">
      <w:r w:rsidRPr="00D85569">
        <w:t xml:space="preserve">Verify that the DUT can successfully </w:t>
      </w:r>
      <w:r>
        <w:t xml:space="preserve">continue a conference call over VxNR when it loses VxWi-Fi. </w:t>
      </w:r>
    </w:p>
    <w:p w14:paraId="460B5DC6" w14:textId="77777777" w:rsidR="00BE3551" w:rsidRPr="00D85569" w:rsidRDefault="00BE3551" w:rsidP="00BE3551">
      <w:pPr>
        <w:pStyle w:val="H6"/>
        <w:rPr>
          <w:rFonts w:eastAsiaTheme="majorEastAsia"/>
        </w:rPr>
      </w:pPr>
      <w:r w:rsidRPr="00D85569">
        <w:rPr>
          <w:rFonts w:eastAsiaTheme="majorEastAsia"/>
        </w:rPr>
        <w:t>Related core specifications</w:t>
      </w:r>
    </w:p>
    <w:p w14:paraId="3D196194" w14:textId="77777777" w:rsidR="00BE3551" w:rsidRPr="00D85569" w:rsidRDefault="00BE3551" w:rsidP="00BE3551">
      <w:r>
        <w:t>GSMA IR.51</w:t>
      </w:r>
    </w:p>
    <w:p w14:paraId="11C12CC8" w14:textId="77777777" w:rsidR="00BE3551" w:rsidRPr="00D85569" w:rsidRDefault="00BE3551" w:rsidP="00BE3551">
      <w:pPr>
        <w:pStyle w:val="H6"/>
        <w:rPr>
          <w:rFonts w:eastAsiaTheme="majorEastAsia"/>
        </w:rPr>
      </w:pPr>
      <w:r w:rsidRPr="00D85569">
        <w:rPr>
          <w:rFonts w:eastAsiaTheme="majorEastAsia"/>
        </w:rPr>
        <w:t>Reason for test</w:t>
      </w:r>
    </w:p>
    <w:p w14:paraId="3ADFA91B" w14:textId="77777777" w:rsidR="00BE3551" w:rsidRPr="00D85569" w:rsidRDefault="00BE3551" w:rsidP="00BE3551">
      <w:r w:rsidRPr="00D85569">
        <w:t xml:space="preserve">To ensure the DUT can successfully </w:t>
      </w:r>
      <w:r>
        <w:t>continue a conference call over VxNR when it loses VxWi-Fi.</w:t>
      </w:r>
    </w:p>
    <w:p w14:paraId="31675058" w14:textId="77777777" w:rsidR="00BE3551" w:rsidRPr="00D85569" w:rsidRDefault="00BE3551" w:rsidP="00BE3551">
      <w:pPr>
        <w:pStyle w:val="H6"/>
        <w:rPr>
          <w:rFonts w:eastAsiaTheme="majorEastAsia"/>
        </w:rPr>
      </w:pPr>
      <w:r w:rsidRPr="00D85569">
        <w:rPr>
          <w:rFonts w:eastAsiaTheme="majorEastAsia"/>
        </w:rPr>
        <w:t>Initial configuration</w:t>
      </w:r>
    </w:p>
    <w:p w14:paraId="63820A25" w14:textId="77777777" w:rsidR="00BE3551" w:rsidRDefault="00BE3551" w:rsidP="00BE3551">
      <w:pPr>
        <w:jc w:val="left"/>
      </w:pPr>
      <w:r>
        <w:t xml:space="preserve">Wi-Fi hotspot AP1 that provides a connection to the internet is available. </w:t>
      </w:r>
    </w:p>
    <w:p w14:paraId="0ECC26E7" w14:textId="77777777" w:rsidR="00BE3551" w:rsidRDefault="00BE3551" w:rsidP="00BE3551">
      <w:r>
        <w:t>Network is supporting 5G SA and VxNR.</w:t>
      </w:r>
    </w:p>
    <w:p w14:paraId="48FD3041" w14:textId="77777777" w:rsidR="00BE3551" w:rsidRDefault="00BE3551" w:rsidP="00BE3551">
      <w:pPr>
        <w:jc w:val="left"/>
      </w:pPr>
      <w:r>
        <w:t>DUT is camping on the 5G SA network for cellular service.</w:t>
      </w:r>
    </w:p>
    <w:p w14:paraId="3430FA44" w14:textId="77777777" w:rsidR="00BE3551" w:rsidRDefault="00BE3551" w:rsidP="00BE3551">
      <w:pPr>
        <w:jc w:val="left"/>
      </w:pPr>
      <w:r>
        <w:t>DUT has Wi-Fi enabled.</w:t>
      </w:r>
    </w:p>
    <w:p w14:paraId="55FDD593" w14:textId="77777777" w:rsidR="00BE3551" w:rsidRPr="00A10585" w:rsidRDefault="00BE3551" w:rsidP="00BE3551">
      <w:pPr>
        <w:jc w:val="left"/>
        <w:rPr>
          <w:u w:val="single"/>
        </w:rPr>
      </w:pPr>
      <w:r w:rsidRPr="00A10585">
        <w:rPr>
          <w:u w:val="single"/>
        </w:rPr>
        <w:t>DUT environment at time of testing:</w:t>
      </w:r>
    </w:p>
    <w:p w14:paraId="05F73E33" w14:textId="77777777" w:rsidR="00BE3551" w:rsidRPr="00A10585" w:rsidRDefault="00BE3551" w:rsidP="00BE3551">
      <w:pPr>
        <w:jc w:val="left"/>
      </w:pPr>
      <w:r w:rsidRPr="00A10585">
        <w:t xml:space="preserve">Wi-Fi Preferred networks: “Good Cellular + Good </w:t>
      </w:r>
      <w:r>
        <w:t>Wi-Fi</w:t>
      </w:r>
      <w:r w:rsidRPr="00A10585">
        <w:t xml:space="preserve"> coverage”.</w:t>
      </w:r>
    </w:p>
    <w:p w14:paraId="7919DD2D" w14:textId="77777777" w:rsidR="00BE3551" w:rsidRPr="00942121" w:rsidRDefault="00BE3551" w:rsidP="00BE3551">
      <w:pPr>
        <w:jc w:val="left"/>
      </w:pPr>
      <w:r>
        <w:t>Cellular</w:t>
      </w:r>
      <w:r w:rsidRPr="00A10585">
        <w:t xml:space="preserve"> Preferred networks: “</w:t>
      </w:r>
      <w:r>
        <w:t>Weak</w:t>
      </w:r>
      <w:r w:rsidRPr="00942121">
        <w:t xml:space="preserve"> Cellular + Good </w:t>
      </w:r>
      <w:r>
        <w:t>Wi-Fi</w:t>
      </w:r>
      <w:r w:rsidRPr="00942121">
        <w:t xml:space="preserve"> coverage”.</w:t>
      </w:r>
    </w:p>
    <w:p w14:paraId="7046FF75"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BE3551" w:rsidRPr="00D824AC" w14:paraId="7435F1EC" w14:textId="77777777" w:rsidTr="005D26C0">
        <w:tc>
          <w:tcPr>
            <w:tcW w:w="433" w:type="dxa"/>
            <w:shd w:val="clear" w:color="auto" w:fill="F2F2F2" w:themeFill="background1" w:themeFillShade="F2"/>
          </w:tcPr>
          <w:p w14:paraId="6EC30BEF" w14:textId="77777777" w:rsidR="00BE3551" w:rsidRPr="00D824AC" w:rsidRDefault="00BE3551" w:rsidP="005D26C0">
            <w:pPr>
              <w:tabs>
                <w:tab w:val="left" w:pos="851"/>
              </w:tabs>
              <w:ind w:right="-1"/>
              <w:jc w:val="left"/>
              <w:rPr>
                <w:sz w:val="18"/>
                <w:szCs w:val="18"/>
              </w:rPr>
            </w:pPr>
            <w:r>
              <w:rPr>
                <w:sz w:val="18"/>
                <w:szCs w:val="18"/>
              </w:rPr>
              <w:t>-</w:t>
            </w:r>
          </w:p>
        </w:tc>
        <w:tc>
          <w:tcPr>
            <w:tcW w:w="4153" w:type="dxa"/>
            <w:shd w:val="clear" w:color="auto" w:fill="F2F2F2" w:themeFill="background1" w:themeFillShade="F2"/>
          </w:tcPr>
          <w:p w14:paraId="4BADC756"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430" w:type="dxa"/>
            <w:shd w:val="clear" w:color="auto" w:fill="F2F2F2" w:themeFill="background1" w:themeFillShade="F2"/>
          </w:tcPr>
          <w:p w14:paraId="64C4FD4A"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502B1C55" w14:textId="77777777" w:rsidTr="005D26C0">
        <w:tc>
          <w:tcPr>
            <w:tcW w:w="433" w:type="dxa"/>
            <w:shd w:val="clear" w:color="auto" w:fill="F2F2F2" w:themeFill="background1" w:themeFillShade="F2"/>
          </w:tcPr>
          <w:p w14:paraId="548ED61B" w14:textId="77777777" w:rsidR="00BE3551" w:rsidRDefault="00BE3551" w:rsidP="005D26C0">
            <w:pPr>
              <w:tabs>
                <w:tab w:val="left" w:pos="851"/>
              </w:tabs>
              <w:ind w:right="-1"/>
              <w:jc w:val="left"/>
              <w:rPr>
                <w:sz w:val="18"/>
                <w:szCs w:val="18"/>
              </w:rPr>
            </w:pPr>
            <w:r>
              <w:rPr>
                <w:sz w:val="18"/>
                <w:szCs w:val="18"/>
              </w:rPr>
              <w:t>1</w:t>
            </w:r>
          </w:p>
        </w:tc>
        <w:tc>
          <w:tcPr>
            <w:tcW w:w="4153" w:type="dxa"/>
          </w:tcPr>
          <w:p w14:paraId="06B8AEE4" w14:textId="77777777" w:rsidR="00BE3551" w:rsidRDefault="00BE3551" w:rsidP="005D26C0">
            <w:pPr>
              <w:jc w:val="left"/>
              <w:rPr>
                <w:bCs/>
                <w:sz w:val="18"/>
                <w:szCs w:val="18"/>
              </w:rPr>
            </w:pPr>
            <w:r w:rsidRPr="00D824AC">
              <w:rPr>
                <w:bCs/>
                <w:sz w:val="18"/>
                <w:szCs w:val="18"/>
              </w:rPr>
              <w:t xml:space="preserve">At DUT, </w:t>
            </w:r>
            <w:r>
              <w:rPr>
                <w:bCs/>
                <w:sz w:val="18"/>
                <w:szCs w:val="18"/>
              </w:rPr>
              <w:t>make MO voice call to Client-1.</w:t>
            </w:r>
          </w:p>
          <w:p w14:paraId="761A1593" w14:textId="77777777" w:rsidR="00BE3551" w:rsidRDefault="00BE3551" w:rsidP="005D26C0">
            <w:pPr>
              <w:jc w:val="left"/>
              <w:rPr>
                <w:sz w:val="18"/>
                <w:szCs w:val="18"/>
              </w:rPr>
            </w:pPr>
            <w:r>
              <w:rPr>
                <w:bCs/>
                <w:sz w:val="18"/>
                <w:szCs w:val="18"/>
              </w:rPr>
              <w:t>Answer the call at Client-1.</w:t>
            </w:r>
          </w:p>
        </w:tc>
        <w:tc>
          <w:tcPr>
            <w:tcW w:w="4430" w:type="dxa"/>
          </w:tcPr>
          <w:p w14:paraId="61BAA3CF" w14:textId="77777777" w:rsidR="00BE3551" w:rsidRDefault="00BE3551" w:rsidP="005D26C0">
            <w:pPr>
              <w:jc w:val="left"/>
              <w:rPr>
                <w:sz w:val="18"/>
                <w:szCs w:val="18"/>
              </w:rPr>
            </w:pPr>
            <w:r>
              <w:rPr>
                <w:sz w:val="18"/>
                <w:szCs w:val="18"/>
              </w:rPr>
              <w:t>VxWi-Fi Call with Client-1 is successfully established with 2-way audio.</w:t>
            </w:r>
          </w:p>
        </w:tc>
      </w:tr>
      <w:tr w:rsidR="00BE3551" w:rsidRPr="00D824AC" w14:paraId="4FF15C32" w14:textId="77777777" w:rsidTr="005D26C0">
        <w:tc>
          <w:tcPr>
            <w:tcW w:w="433" w:type="dxa"/>
            <w:shd w:val="clear" w:color="auto" w:fill="F2F2F2" w:themeFill="background1" w:themeFillShade="F2"/>
          </w:tcPr>
          <w:p w14:paraId="20EAC472" w14:textId="77777777" w:rsidR="00BE3551" w:rsidRDefault="00BE3551" w:rsidP="005D26C0">
            <w:pPr>
              <w:tabs>
                <w:tab w:val="left" w:pos="851"/>
              </w:tabs>
              <w:ind w:right="-1"/>
              <w:jc w:val="left"/>
              <w:rPr>
                <w:sz w:val="18"/>
                <w:szCs w:val="18"/>
              </w:rPr>
            </w:pPr>
            <w:r>
              <w:rPr>
                <w:sz w:val="18"/>
                <w:szCs w:val="18"/>
              </w:rPr>
              <w:t>2</w:t>
            </w:r>
          </w:p>
        </w:tc>
        <w:tc>
          <w:tcPr>
            <w:tcW w:w="4153" w:type="dxa"/>
          </w:tcPr>
          <w:p w14:paraId="697EFB8A" w14:textId="77777777" w:rsidR="00BE3551" w:rsidRDefault="00BE3551" w:rsidP="005D26C0">
            <w:pPr>
              <w:tabs>
                <w:tab w:val="left" w:pos="851"/>
              </w:tabs>
              <w:ind w:right="-1"/>
              <w:jc w:val="left"/>
              <w:rPr>
                <w:bCs/>
                <w:sz w:val="18"/>
                <w:szCs w:val="18"/>
              </w:rPr>
            </w:pPr>
            <w:r>
              <w:rPr>
                <w:bCs/>
                <w:sz w:val="18"/>
                <w:szCs w:val="18"/>
              </w:rPr>
              <w:t>At DUT, use the menu option to make a “new call” to Client-2.</w:t>
            </w:r>
          </w:p>
          <w:p w14:paraId="4784CAD4" w14:textId="77777777" w:rsidR="00BE3551" w:rsidRDefault="00BE3551" w:rsidP="005D26C0">
            <w:pPr>
              <w:jc w:val="left"/>
              <w:rPr>
                <w:bCs/>
                <w:sz w:val="18"/>
                <w:szCs w:val="18"/>
              </w:rPr>
            </w:pPr>
            <w:r>
              <w:rPr>
                <w:bCs/>
                <w:sz w:val="18"/>
                <w:szCs w:val="18"/>
              </w:rPr>
              <w:t>Answer the call at Client-2.</w:t>
            </w:r>
          </w:p>
        </w:tc>
        <w:tc>
          <w:tcPr>
            <w:tcW w:w="4430" w:type="dxa"/>
          </w:tcPr>
          <w:p w14:paraId="4C65FDDB" w14:textId="77777777" w:rsidR="00BE3551" w:rsidRDefault="00BE3551" w:rsidP="005D26C0">
            <w:pPr>
              <w:jc w:val="left"/>
              <w:rPr>
                <w:bCs/>
                <w:sz w:val="18"/>
                <w:szCs w:val="18"/>
              </w:rPr>
            </w:pPr>
            <w:r>
              <w:rPr>
                <w:bCs/>
                <w:sz w:val="18"/>
                <w:szCs w:val="18"/>
              </w:rPr>
              <w:t>Call with Client-1 is on hold.</w:t>
            </w:r>
          </w:p>
          <w:p w14:paraId="7FC8A866" w14:textId="77777777" w:rsidR="00BE3551" w:rsidRPr="00D824AC" w:rsidRDefault="00BE3551" w:rsidP="005D26C0">
            <w:pPr>
              <w:jc w:val="left"/>
              <w:rPr>
                <w:bCs/>
                <w:sz w:val="18"/>
                <w:szCs w:val="18"/>
              </w:rPr>
            </w:pPr>
            <w:r>
              <w:rPr>
                <w:sz w:val="18"/>
                <w:szCs w:val="18"/>
              </w:rPr>
              <w:t>VxWi-Fi Call with Client-2 is successfully established with 2-way audio.</w:t>
            </w:r>
          </w:p>
        </w:tc>
      </w:tr>
      <w:tr w:rsidR="00BE3551" w:rsidRPr="00D824AC" w14:paraId="405057A8" w14:textId="77777777" w:rsidTr="005D26C0">
        <w:tc>
          <w:tcPr>
            <w:tcW w:w="433" w:type="dxa"/>
            <w:shd w:val="clear" w:color="auto" w:fill="F2F2F2" w:themeFill="background1" w:themeFillShade="F2"/>
          </w:tcPr>
          <w:p w14:paraId="796ACFD7" w14:textId="77777777" w:rsidR="00BE3551" w:rsidRDefault="00BE3551" w:rsidP="005D26C0">
            <w:pPr>
              <w:tabs>
                <w:tab w:val="left" w:pos="851"/>
              </w:tabs>
              <w:ind w:right="-1"/>
              <w:jc w:val="left"/>
              <w:rPr>
                <w:sz w:val="18"/>
                <w:szCs w:val="18"/>
              </w:rPr>
            </w:pPr>
            <w:r>
              <w:rPr>
                <w:sz w:val="18"/>
                <w:szCs w:val="18"/>
              </w:rPr>
              <w:t>3</w:t>
            </w:r>
          </w:p>
        </w:tc>
        <w:tc>
          <w:tcPr>
            <w:tcW w:w="4153" w:type="dxa"/>
          </w:tcPr>
          <w:p w14:paraId="11B4579B" w14:textId="77777777" w:rsidR="00BE3551" w:rsidRDefault="00BE3551" w:rsidP="005D26C0">
            <w:pPr>
              <w:jc w:val="left"/>
              <w:rPr>
                <w:sz w:val="18"/>
                <w:szCs w:val="18"/>
              </w:rPr>
            </w:pPr>
            <w:r>
              <w:rPr>
                <w:bCs/>
                <w:sz w:val="18"/>
                <w:szCs w:val="18"/>
              </w:rPr>
              <w:t>At DUT, use the menu option to “merge” the calls.</w:t>
            </w:r>
          </w:p>
        </w:tc>
        <w:tc>
          <w:tcPr>
            <w:tcW w:w="4430" w:type="dxa"/>
          </w:tcPr>
          <w:p w14:paraId="4E918962" w14:textId="77777777" w:rsidR="00BE3551" w:rsidRPr="00D824AC" w:rsidRDefault="00BE3551" w:rsidP="005D26C0">
            <w:pPr>
              <w:jc w:val="left"/>
              <w:rPr>
                <w:bCs/>
                <w:sz w:val="18"/>
                <w:szCs w:val="18"/>
              </w:rPr>
            </w:pPr>
            <w:r>
              <w:rPr>
                <w:bCs/>
                <w:sz w:val="18"/>
                <w:szCs w:val="18"/>
              </w:rPr>
              <w:t>Conference call is successfully established between DUT, Client-1 and Client-2 with 3-way audio.</w:t>
            </w:r>
          </w:p>
        </w:tc>
      </w:tr>
      <w:tr w:rsidR="00BE3551" w:rsidRPr="00D824AC" w14:paraId="5B1DF853" w14:textId="77777777" w:rsidTr="005D26C0">
        <w:tc>
          <w:tcPr>
            <w:tcW w:w="433" w:type="dxa"/>
            <w:shd w:val="clear" w:color="auto" w:fill="F2F2F2" w:themeFill="background1" w:themeFillShade="F2"/>
          </w:tcPr>
          <w:p w14:paraId="653FA6D0" w14:textId="77777777" w:rsidR="00BE3551" w:rsidRDefault="00BE3551" w:rsidP="005D26C0">
            <w:pPr>
              <w:tabs>
                <w:tab w:val="left" w:pos="851"/>
              </w:tabs>
              <w:ind w:right="-1"/>
              <w:jc w:val="left"/>
              <w:rPr>
                <w:sz w:val="18"/>
                <w:szCs w:val="18"/>
              </w:rPr>
            </w:pPr>
            <w:r>
              <w:rPr>
                <w:sz w:val="18"/>
                <w:szCs w:val="18"/>
              </w:rPr>
              <w:t>4</w:t>
            </w:r>
          </w:p>
        </w:tc>
        <w:tc>
          <w:tcPr>
            <w:tcW w:w="4153" w:type="dxa"/>
          </w:tcPr>
          <w:p w14:paraId="55EF7126"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5DD494BF" w14:textId="77777777" w:rsidR="00BE3551" w:rsidRDefault="00BE3551" w:rsidP="005D26C0">
            <w:pPr>
              <w:jc w:val="left"/>
              <w:rPr>
                <w:bCs/>
                <w:sz w:val="18"/>
                <w:szCs w:val="18"/>
              </w:rPr>
            </w:pPr>
            <w:r>
              <w:rPr>
                <w:bCs/>
                <w:sz w:val="18"/>
                <w:szCs w:val="18"/>
              </w:rPr>
              <w:t>Move the DUT to “Good Cellular + No Wi-Fi coverage” or “Good Cellular + Weak Wi-Fi coverage”</w:t>
            </w:r>
          </w:p>
          <w:p w14:paraId="3F5B4A57"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2C3FB51D" w14:textId="77777777" w:rsidR="00BE3551" w:rsidRDefault="00BE3551" w:rsidP="005D26C0">
            <w:pPr>
              <w:jc w:val="left"/>
              <w:rPr>
                <w:bCs/>
                <w:sz w:val="18"/>
                <w:szCs w:val="18"/>
              </w:rPr>
            </w:pPr>
            <w:r>
              <w:rPr>
                <w:bCs/>
                <w:sz w:val="18"/>
                <w:szCs w:val="18"/>
              </w:rPr>
              <w:t>Move the DUT to “Good Cellular + Good Wi-Fi coverage”</w:t>
            </w:r>
          </w:p>
        </w:tc>
        <w:tc>
          <w:tcPr>
            <w:tcW w:w="4430" w:type="dxa"/>
          </w:tcPr>
          <w:p w14:paraId="2313D448" w14:textId="77777777" w:rsidR="00BE3551" w:rsidRDefault="00BE3551" w:rsidP="005D26C0">
            <w:pPr>
              <w:jc w:val="left"/>
              <w:rPr>
                <w:bCs/>
                <w:sz w:val="18"/>
                <w:szCs w:val="18"/>
              </w:rPr>
            </w:pPr>
            <w:r>
              <w:rPr>
                <w:bCs/>
                <w:sz w:val="18"/>
                <w:szCs w:val="18"/>
              </w:rPr>
              <w:t>Conference call with Client-1 and Client-2 remains active with 3-way audio in VxNR.</w:t>
            </w:r>
          </w:p>
          <w:p w14:paraId="4AC39137" w14:textId="77777777" w:rsidR="00BE3551" w:rsidRDefault="00BE3551" w:rsidP="005D26C0">
            <w:pPr>
              <w:jc w:val="left"/>
              <w:rPr>
                <w:bCs/>
                <w:sz w:val="18"/>
                <w:szCs w:val="18"/>
              </w:rPr>
            </w:pPr>
            <w:r>
              <w:rPr>
                <w:bCs/>
                <w:sz w:val="18"/>
                <w:szCs w:val="18"/>
              </w:rPr>
              <w:t>DUT no longer displays the VxWi-Fi icon.</w:t>
            </w:r>
          </w:p>
          <w:p w14:paraId="4BA6DAA0" w14:textId="77777777" w:rsidR="00BE3551" w:rsidRPr="00A10585" w:rsidRDefault="00BE3551" w:rsidP="005D26C0">
            <w:pPr>
              <w:jc w:val="left"/>
              <w:rPr>
                <w:sz w:val="18"/>
                <w:szCs w:val="18"/>
              </w:rPr>
            </w:pPr>
            <w:r w:rsidRPr="00AF4318">
              <w:rPr>
                <w:sz w:val="18"/>
                <w:szCs w:val="18"/>
                <w:lang w:val="en-US"/>
              </w:rPr>
              <w:t xml:space="preserve">DUT correctly displays an icon to indicate it is registered for </w:t>
            </w:r>
            <w:r>
              <w:rPr>
                <w:sz w:val="18"/>
                <w:szCs w:val="18"/>
                <w:lang w:val="en-US"/>
              </w:rPr>
              <w:t>VxNR</w:t>
            </w:r>
            <w:r w:rsidRPr="00AF4318">
              <w:rPr>
                <w:sz w:val="18"/>
                <w:szCs w:val="18"/>
                <w:lang w:val="en-US"/>
              </w:rPr>
              <w:t xml:space="preserve"> according to the </w:t>
            </w:r>
            <w:r>
              <w:rPr>
                <w:sz w:val="18"/>
                <w:szCs w:val="18"/>
                <w:lang w:val="en-US"/>
              </w:rPr>
              <w:t>customization</w:t>
            </w:r>
            <w:r w:rsidRPr="00AF4318">
              <w:rPr>
                <w:sz w:val="18"/>
                <w:szCs w:val="18"/>
                <w:lang w:val="en-US"/>
              </w:rPr>
              <w:t xml:space="preserve"> requirement.</w:t>
            </w:r>
          </w:p>
        </w:tc>
      </w:tr>
      <w:tr w:rsidR="00BE3551" w:rsidRPr="00D824AC" w14:paraId="44447158" w14:textId="77777777" w:rsidTr="005D26C0">
        <w:tc>
          <w:tcPr>
            <w:tcW w:w="433" w:type="dxa"/>
            <w:shd w:val="clear" w:color="auto" w:fill="F2F2F2" w:themeFill="background1" w:themeFillShade="F2"/>
          </w:tcPr>
          <w:p w14:paraId="27CC7DF1" w14:textId="77777777" w:rsidR="00BE3551" w:rsidRDefault="00BE3551" w:rsidP="005D26C0">
            <w:pPr>
              <w:tabs>
                <w:tab w:val="left" w:pos="851"/>
              </w:tabs>
              <w:ind w:right="-1"/>
              <w:jc w:val="left"/>
              <w:rPr>
                <w:sz w:val="18"/>
                <w:szCs w:val="18"/>
              </w:rPr>
            </w:pPr>
            <w:r>
              <w:rPr>
                <w:sz w:val="18"/>
                <w:szCs w:val="18"/>
              </w:rPr>
              <w:t>5</w:t>
            </w:r>
          </w:p>
        </w:tc>
        <w:tc>
          <w:tcPr>
            <w:tcW w:w="4153" w:type="dxa"/>
          </w:tcPr>
          <w:p w14:paraId="6B084EB4" w14:textId="77777777" w:rsidR="00BE3551" w:rsidRDefault="00BE3551" w:rsidP="005D26C0">
            <w:pPr>
              <w:jc w:val="left"/>
              <w:rPr>
                <w:bCs/>
                <w:sz w:val="18"/>
                <w:szCs w:val="18"/>
              </w:rPr>
            </w:pPr>
            <w:r>
              <w:rPr>
                <w:bCs/>
                <w:sz w:val="18"/>
                <w:szCs w:val="18"/>
              </w:rPr>
              <w:t>At DUT, end the voice call.</w:t>
            </w:r>
          </w:p>
        </w:tc>
        <w:tc>
          <w:tcPr>
            <w:tcW w:w="4430" w:type="dxa"/>
          </w:tcPr>
          <w:p w14:paraId="38C04C86" w14:textId="77777777" w:rsidR="00BE3551" w:rsidRPr="00D824AC" w:rsidRDefault="00BE3551" w:rsidP="005D26C0">
            <w:pPr>
              <w:jc w:val="left"/>
              <w:rPr>
                <w:bCs/>
                <w:sz w:val="18"/>
                <w:szCs w:val="18"/>
              </w:rPr>
            </w:pPr>
            <w:r>
              <w:rPr>
                <w:bCs/>
                <w:sz w:val="18"/>
                <w:szCs w:val="18"/>
              </w:rPr>
              <w:t>All Calls are ended.</w:t>
            </w:r>
          </w:p>
        </w:tc>
      </w:tr>
    </w:tbl>
    <w:p w14:paraId="10BD0D72" w14:textId="77777777" w:rsidR="00BE3551" w:rsidRDefault="00BE3551" w:rsidP="00BE3551">
      <w:pPr>
        <w:pStyle w:val="Heading4"/>
      </w:pPr>
      <w:r>
        <w:lastRenderedPageBreak/>
        <w:t>92.6.10.12 Wi-Fi/NR Call continuity</w:t>
      </w:r>
      <w:r w:rsidRPr="00DF7749">
        <w:t xml:space="preserve"> (Voice Call) </w:t>
      </w:r>
      <w:r>
        <w:t>–</w:t>
      </w:r>
      <w:r w:rsidRPr="00DF7749">
        <w:t xml:space="preserve"> Conference Call </w:t>
      </w:r>
      <w:r>
        <w:t>–</w:t>
      </w:r>
      <w:r w:rsidRPr="00DF7749">
        <w:t xml:space="preserve"> To V</w:t>
      </w:r>
      <w:r>
        <w:t>x</w:t>
      </w:r>
      <w:r w:rsidRPr="00DF7749">
        <w:t>Wi</w:t>
      </w:r>
      <w:r>
        <w:t>-</w:t>
      </w:r>
      <w:r w:rsidRPr="00DF7749">
        <w:t>Fi</w:t>
      </w:r>
    </w:p>
    <w:p w14:paraId="3FB9850A" w14:textId="77777777" w:rsidR="00BE3551" w:rsidRPr="00D85569" w:rsidRDefault="00BE3551" w:rsidP="00BE3551">
      <w:pPr>
        <w:pStyle w:val="H6"/>
        <w:rPr>
          <w:rFonts w:eastAsiaTheme="majorEastAsia"/>
        </w:rPr>
      </w:pPr>
      <w:r w:rsidRPr="00D85569">
        <w:rPr>
          <w:rFonts w:eastAsiaTheme="majorEastAsia"/>
        </w:rPr>
        <w:t>Description</w:t>
      </w:r>
    </w:p>
    <w:p w14:paraId="4B319411" w14:textId="77777777" w:rsidR="00BE3551" w:rsidRPr="00D85569" w:rsidRDefault="00BE3551" w:rsidP="00BE3551">
      <w:r w:rsidRPr="00D85569">
        <w:t xml:space="preserve">Verify that the DUT can successfully </w:t>
      </w:r>
      <w:r>
        <w:t xml:space="preserve">continue a conference call over VxWi-Fi when moving from a VxNR environment. </w:t>
      </w:r>
    </w:p>
    <w:p w14:paraId="480A3C4C" w14:textId="77777777" w:rsidR="00BE3551" w:rsidRPr="00D85569" w:rsidRDefault="00BE3551" w:rsidP="00BE3551">
      <w:pPr>
        <w:pStyle w:val="H6"/>
        <w:rPr>
          <w:rFonts w:eastAsiaTheme="majorEastAsia"/>
        </w:rPr>
      </w:pPr>
      <w:r w:rsidRPr="00D85569">
        <w:rPr>
          <w:rFonts w:eastAsiaTheme="majorEastAsia"/>
        </w:rPr>
        <w:t>Related core specifications</w:t>
      </w:r>
    </w:p>
    <w:p w14:paraId="4BB80D92" w14:textId="77777777" w:rsidR="00BE3551" w:rsidRPr="00D85569" w:rsidRDefault="00BE3551" w:rsidP="00BE3551">
      <w:r>
        <w:t>GSMA IR.51</w:t>
      </w:r>
    </w:p>
    <w:p w14:paraId="6EED6B55" w14:textId="77777777" w:rsidR="00BE3551" w:rsidRPr="00D85569" w:rsidRDefault="00BE3551" w:rsidP="00BE3551">
      <w:pPr>
        <w:pStyle w:val="H6"/>
        <w:rPr>
          <w:rFonts w:eastAsiaTheme="majorEastAsia"/>
        </w:rPr>
      </w:pPr>
      <w:r w:rsidRPr="00D85569">
        <w:rPr>
          <w:rFonts w:eastAsiaTheme="majorEastAsia"/>
        </w:rPr>
        <w:t>Reason for test</w:t>
      </w:r>
    </w:p>
    <w:p w14:paraId="253B9F28" w14:textId="77777777" w:rsidR="00BE3551" w:rsidRPr="00D85569" w:rsidRDefault="00BE3551" w:rsidP="00BE3551">
      <w:r w:rsidRPr="00D85569">
        <w:t>To ensure the DUT is ab</w:t>
      </w:r>
      <w:r>
        <w:t>le to continue a conference call over VxWi-Fi when moving from a VxNR environment.</w:t>
      </w:r>
    </w:p>
    <w:p w14:paraId="7B557DFF" w14:textId="77777777" w:rsidR="00BE3551" w:rsidRPr="00D85569" w:rsidRDefault="00BE3551" w:rsidP="00BE3551">
      <w:pPr>
        <w:pStyle w:val="H6"/>
        <w:rPr>
          <w:rFonts w:eastAsiaTheme="majorEastAsia"/>
        </w:rPr>
      </w:pPr>
      <w:r w:rsidRPr="00D85569">
        <w:rPr>
          <w:rFonts w:eastAsiaTheme="majorEastAsia"/>
        </w:rPr>
        <w:t>Initial configuration</w:t>
      </w:r>
    </w:p>
    <w:p w14:paraId="19CF8FE2" w14:textId="77777777" w:rsidR="00BE3551" w:rsidRDefault="00BE3551" w:rsidP="00BE3551">
      <w:pPr>
        <w:jc w:val="left"/>
      </w:pPr>
      <w:r>
        <w:t xml:space="preserve">Wi-Fi hotspot AP1 that provides a connection to the internet is available. </w:t>
      </w:r>
    </w:p>
    <w:p w14:paraId="4ACF8879" w14:textId="77777777" w:rsidR="00BE3551" w:rsidRDefault="00BE3551" w:rsidP="00BE3551">
      <w:r>
        <w:t>Network is supporting 5G SA and VxNR.</w:t>
      </w:r>
    </w:p>
    <w:p w14:paraId="16B36CB7" w14:textId="77777777" w:rsidR="00BE3551" w:rsidRDefault="00BE3551" w:rsidP="00BE3551">
      <w:pPr>
        <w:jc w:val="left"/>
      </w:pPr>
      <w:r>
        <w:t>DUT is camping on the 5G SA network for cellular service.</w:t>
      </w:r>
    </w:p>
    <w:p w14:paraId="7C5E6B63" w14:textId="77777777" w:rsidR="00BE3551" w:rsidRDefault="00BE3551" w:rsidP="00BE3551">
      <w:pPr>
        <w:jc w:val="left"/>
      </w:pPr>
      <w:r>
        <w:t>DUT has Wi-Fi enabled.</w:t>
      </w:r>
    </w:p>
    <w:p w14:paraId="4D4ABD09" w14:textId="77777777" w:rsidR="00BE3551" w:rsidRPr="00A10585" w:rsidRDefault="00BE3551" w:rsidP="00BE3551">
      <w:pPr>
        <w:jc w:val="left"/>
        <w:rPr>
          <w:u w:val="single"/>
        </w:rPr>
      </w:pPr>
      <w:r w:rsidRPr="00A10585">
        <w:rPr>
          <w:u w:val="single"/>
        </w:rPr>
        <w:t>DUT environment at time of testing:</w:t>
      </w:r>
    </w:p>
    <w:p w14:paraId="4742D6B7" w14:textId="77777777" w:rsidR="00BE3551" w:rsidRPr="00A10585" w:rsidRDefault="00BE3551" w:rsidP="00BE3551">
      <w:pPr>
        <w:jc w:val="left"/>
      </w:pPr>
      <w:r w:rsidRPr="00A10585">
        <w:t xml:space="preserve">Wi-Fi Preferred networks: “Good Cellular + </w:t>
      </w:r>
      <w:r>
        <w:t>No Wi-Fi coverage” or “Good Cellular + Weak Wi-Fi coverage”.</w:t>
      </w:r>
    </w:p>
    <w:p w14:paraId="6A33F927" w14:textId="77777777" w:rsidR="00BE3551" w:rsidRPr="00942121" w:rsidRDefault="00BE3551" w:rsidP="00BE3551">
      <w:pPr>
        <w:jc w:val="left"/>
      </w:pPr>
      <w:r>
        <w:t>Cellular</w:t>
      </w:r>
      <w:r w:rsidRPr="00A10585">
        <w:t xml:space="preserve"> Preferred networks: “</w:t>
      </w:r>
      <w:r>
        <w:t>Good</w:t>
      </w:r>
      <w:r w:rsidRPr="00942121">
        <w:t xml:space="preserve"> Cellular + Good </w:t>
      </w:r>
      <w:r>
        <w:t>Wi-Fi</w:t>
      </w:r>
      <w:r w:rsidRPr="00942121">
        <w:t xml:space="preserve"> coverage”.</w:t>
      </w:r>
    </w:p>
    <w:p w14:paraId="66EA42BA" w14:textId="77777777" w:rsidR="00BE3551" w:rsidRPr="00590E3D" w:rsidRDefault="00BE3551" w:rsidP="00BE3551">
      <w:pPr>
        <w:jc w:val="left"/>
      </w:pPr>
      <w:r>
        <w:rPr>
          <w:bCs/>
        </w:rPr>
        <w:t>DUT is successfully</w:t>
      </w:r>
      <w:r w:rsidRPr="00041C16">
        <w:rPr>
          <w:bCs/>
        </w:rPr>
        <w:t xml:space="preserve"> registered for IMS services (</w:t>
      </w:r>
      <w:r>
        <w:rPr>
          <w:bCs/>
        </w:rPr>
        <w:t>VxNR</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BE3551" w:rsidRPr="00D824AC" w14:paraId="00E73BDD" w14:textId="77777777" w:rsidTr="005D26C0">
        <w:tc>
          <w:tcPr>
            <w:tcW w:w="437" w:type="dxa"/>
            <w:shd w:val="clear" w:color="auto" w:fill="F2F2F2" w:themeFill="background1" w:themeFillShade="F2"/>
          </w:tcPr>
          <w:p w14:paraId="440ED98C"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08BCB2FE"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4A2B79AA"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11F561D4" w14:textId="77777777" w:rsidTr="005D26C0">
        <w:tc>
          <w:tcPr>
            <w:tcW w:w="437" w:type="dxa"/>
            <w:shd w:val="clear" w:color="auto" w:fill="F2F2F2" w:themeFill="background1" w:themeFillShade="F2"/>
          </w:tcPr>
          <w:p w14:paraId="41F03D3D" w14:textId="77777777" w:rsidR="00BE3551" w:rsidRDefault="00BE3551" w:rsidP="005D26C0">
            <w:pPr>
              <w:tabs>
                <w:tab w:val="left" w:pos="851"/>
              </w:tabs>
              <w:ind w:right="-1"/>
              <w:jc w:val="left"/>
              <w:rPr>
                <w:sz w:val="18"/>
                <w:szCs w:val="18"/>
              </w:rPr>
            </w:pPr>
            <w:r>
              <w:rPr>
                <w:sz w:val="18"/>
                <w:szCs w:val="18"/>
              </w:rPr>
              <w:t>1</w:t>
            </w:r>
          </w:p>
        </w:tc>
        <w:tc>
          <w:tcPr>
            <w:tcW w:w="4263" w:type="dxa"/>
          </w:tcPr>
          <w:p w14:paraId="386A3098" w14:textId="77777777" w:rsidR="00BE3551" w:rsidRDefault="00BE3551" w:rsidP="005D26C0">
            <w:pPr>
              <w:jc w:val="left"/>
              <w:rPr>
                <w:bCs/>
                <w:sz w:val="18"/>
                <w:szCs w:val="18"/>
              </w:rPr>
            </w:pPr>
            <w:r w:rsidRPr="00D824AC">
              <w:rPr>
                <w:bCs/>
                <w:sz w:val="18"/>
                <w:szCs w:val="18"/>
              </w:rPr>
              <w:t xml:space="preserve">At DUT, </w:t>
            </w:r>
            <w:r>
              <w:rPr>
                <w:bCs/>
                <w:sz w:val="18"/>
                <w:szCs w:val="18"/>
              </w:rPr>
              <w:t>make MO voice call to Client-1.</w:t>
            </w:r>
          </w:p>
          <w:p w14:paraId="5CD6F795" w14:textId="77777777" w:rsidR="00BE3551" w:rsidRDefault="00BE3551" w:rsidP="005D26C0">
            <w:pPr>
              <w:jc w:val="left"/>
              <w:rPr>
                <w:sz w:val="18"/>
                <w:szCs w:val="18"/>
              </w:rPr>
            </w:pPr>
            <w:r>
              <w:rPr>
                <w:bCs/>
                <w:sz w:val="18"/>
                <w:szCs w:val="18"/>
              </w:rPr>
              <w:t>Answer the call at Client-1.</w:t>
            </w:r>
          </w:p>
        </w:tc>
        <w:tc>
          <w:tcPr>
            <w:tcW w:w="4542" w:type="dxa"/>
          </w:tcPr>
          <w:p w14:paraId="3DE4EA18" w14:textId="77777777" w:rsidR="00BE3551" w:rsidRDefault="00BE3551" w:rsidP="005D26C0">
            <w:pPr>
              <w:jc w:val="left"/>
              <w:rPr>
                <w:sz w:val="18"/>
                <w:szCs w:val="18"/>
              </w:rPr>
            </w:pPr>
            <w:r>
              <w:rPr>
                <w:sz w:val="18"/>
                <w:szCs w:val="18"/>
              </w:rPr>
              <w:t>VxNR Call with Client-1 is successfully established with 2-way audio.</w:t>
            </w:r>
          </w:p>
        </w:tc>
      </w:tr>
      <w:tr w:rsidR="00BE3551" w:rsidRPr="00D824AC" w14:paraId="2B8701FC" w14:textId="77777777" w:rsidTr="005D26C0">
        <w:tc>
          <w:tcPr>
            <w:tcW w:w="437" w:type="dxa"/>
            <w:shd w:val="clear" w:color="auto" w:fill="F2F2F2" w:themeFill="background1" w:themeFillShade="F2"/>
          </w:tcPr>
          <w:p w14:paraId="0DB6C3F5" w14:textId="77777777" w:rsidR="00BE3551" w:rsidRDefault="00BE3551" w:rsidP="005D26C0">
            <w:pPr>
              <w:tabs>
                <w:tab w:val="left" w:pos="851"/>
              </w:tabs>
              <w:ind w:right="-1"/>
              <w:jc w:val="left"/>
              <w:rPr>
                <w:sz w:val="18"/>
                <w:szCs w:val="18"/>
              </w:rPr>
            </w:pPr>
            <w:r>
              <w:rPr>
                <w:sz w:val="18"/>
                <w:szCs w:val="18"/>
              </w:rPr>
              <w:t>2</w:t>
            </w:r>
          </w:p>
        </w:tc>
        <w:tc>
          <w:tcPr>
            <w:tcW w:w="4263" w:type="dxa"/>
          </w:tcPr>
          <w:p w14:paraId="37883B7C" w14:textId="77777777" w:rsidR="00BE3551" w:rsidRDefault="00BE3551" w:rsidP="005D26C0">
            <w:pPr>
              <w:tabs>
                <w:tab w:val="left" w:pos="851"/>
              </w:tabs>
              <w:ind w:right="-1"/>
              <w:jc w:val="left"/>
              <w:rPr>
                <w:bCs/>
                <w:sz w:val="18"/>
                <w:szCs w:val="18"/>
              </w:rPr>
            </w:pPr>
            <w:r>
              <w:rPr>
                <w:bCs/>
                <w:sz w:val="18"/>
                <w:szCs w:val="18"/>
              </w:rPr>
              <w:t>At DUT, use the menu option to make a “new call” to Client-2.</w:t>
            </w:r>
          </w:p>
          <w:p w14:paraId="005EE7B5" w14:textId="77777777" w:rsidR="00BE3551" w:rsidRDefault="00BE3551" w:rsidP="005D26C0">
            <w:pPr>
              <w:jc w:val="left"/>
              <w:rPr>
                <w:bCs/>
                <w:sz w:val="18"/>
                <w:szCs w:val="18"/>
              </w:rPr>
            </w:pPr>
            <w:r>
              <w:rPr>
                <w:bCs/>
                <w:sz w:val="18"/>
                <w:szCs w:val="18"/>
              </w:rPr>
              <w:t>Answer the call at Client-2.</w:t>
            </w:r>
          </w:p>
        </w:tc>
        <w:tc>
          <w:tcPr>
            <w:tcW w:w="4542" w:type="dxa"/>
          </w:tcPr>
          <w:p w14:paraId="53EBAE32" w14:textId="77777777" w:rsidR="00BE3551" w:rsidRDefault="00BE3551" w:rsidP="005D26C0">
            <w:pPr>
              <w:jc w:val="left"/>
              <w:rPr>
                <w:bCs/>
                <w:sz w:val="18"/>
                <w:szCs w:val="18"/>
              </w:rPr>
            </w:pPr>
            <w:r>
              <w:rPr>
                <w:bCs/>
                <w:sz w:val="18"/>
                <w:szCs w:val="18"/>
              </w:rPr>
              <w:t>Call with Client-1 is on hold.</w:t>
            </w:r>
          </w:p>
          <w:p w14:paraId="13868AC9" w14:textId="77777777" w:rsidR="00BE3551" w:rsidRPr="00D824AC" w:rsidRDefault="00BE3551" w:rsidP="005D26C0">
            <w:pPr>
              <w:jc w:val="left"/>
              <w:rPr>
                <w:bCs/>
                <w:sz w:val="18"/>
                <w:szCs w:val="18"/>
              </w:rPr>
            </w:pPr>
            <w:r>
              <w:rPr>
                <w:sz w:val="18"/>
                <w:szCs w:val="18"/>
              </w:rPr>
              <w:t>VxNR Call with Client-2 is successfully established with 2-way audio.</w:t>
            </w:r>
          </w:p>
        </w:tc>
      </w:tr>
      <w:tr w:rsidR="00BE3551" w:rsidRPr="00D824AC" w14:paraId="565B51AC" w14:textId="77777777" w:rsidTr="005D26C0">
        <w:tc>
          <w:tcPr>
            <w:tcW w:w="437" w:type="dxa"/>
            <w:shd w:val="clear" w:color="auto" w:fill="F2F2F2" w:themeFill="background1" w:themeFillShade="F2"/>
          </w:tcPr>
          <w:p w14:paraId="7563E687" w14:textId="77777777" w:rsidR="00BE3551" w:rsidRDefault="00BE3551" w:rsidP="005D26C0">
            <w:pPr>
              <w:tabs>
                <w:tab w:val="left" w:pos="851"/>
              </w:tabs>
              <w:ind w:right="-1"/>
              <w:jc w:val="left"/>
              <w:rPr>
                <w:sz w:val="18"/>
                <w:szCs w:val="18"/>
              </w:rPr>
            </w:pPr>
            <w:r>
              <w:rPr>
                <w:sz w:val="18"/>
                <w:szCs w:val="18"/>
              </w:rPr>
              <w:t>3</w:t>
            </w:r>
          </w:p>
        </w:tc>
        <w:tc>
          <w:tcPr>
            <w:tcW w:w="4263" w:type="dxa"/>
          </w:tcPr>
          <w:p w14:paraId="148FBBE9" w14:textId="77777777" w:rsidR="00BE3551" w:rsidRDefault="00BE3551" w:rsidP="005D26C0">
            <w:pPr>
              <w:jc w:val="left"/>
              <w:rPr>
                <w:sz w:val="18"/>
                <w:szCs w:val="18"/>
              </w:rPr>
            </w:pPr>
            <w:r>
              <w:rPr>
                <w:bCs/>
                <w:sz w:val="18"/>
                <w:szCs w:val="18"/>
              </w:rPr>
              <w:t>At DUT, use the menu option to “merge” the calls.</w:t>
            </w:r>
          </w:p>
        </w:tc>
        <w:tc>
          <w:tcPr>
            <w:tcW w:w="4542" w:type="dxa"/>
          </w:tcPr>
          <w:p w14:paraId="69289EA7" w14:textId="77777777" w:rsidR="00BE3551" w:rsidRPr="00D824AC" w:rsidRDefault="00BE3551" w:rsidP="005D26C0">
            <w:pPr>
              <w:jc w:val="left"/>
              <w:rPr>
                <w:bCs/>
                <w:sz w:val="18"/>
                <w:szCs w:val="18"/>
              </w:rPr>
            </w:pPr>
            <w:r>
              <w:rPr>
                <w:bCs/>
                <w:sz w:val="18"/>
                <w:szCs w:val="18"/>
              </w:rPr>
              <w:t>Conference call is successfully established between DUT, Client-1 and Client-2 with 3-way audio.</w:t>
            </w:r>
          </w:p>
        </w:tc>
      </w:tr>
      <w:tr w:rsidR="00BE3551" w:rsidRPr="00D824AC" w14:paraId="47DD4531" w14:textId="77777777" w:rsidTr="005D26C0">
        <w:tc>
          <w:tcPr>
            <w:tcW w:w="437" w:type="dxa"/>
            <w:shd w:val="clear" w:color="auto" w:fill="F2F2F2" w:themeFill="background1" w:themeFillShade="F2"/>
          </w:tcPr>
          <w:p w14:paraId="085907A2" w14:textId="77777777" w:rsidR="00BE3551" w:rsidRDefault="00BE3551" w:rsidP="005D26C0">
            <w:pPr>
              <w:tabs>
                <w:tab w:val="left" w:pos="851"/>
              </w:tabs>
              <w:ind w:right="-1"/>
              <w:jc w:val="left"/>
              <w:rPr>
                <w:sz w:val="18"/>
                <w:szCs w:val="18"/>
              </w:rPr>
            </w:pPr>
            <w:r>
              <w:rPr>
                <w:sz w:val="18"/>
                <w:szCs w:val="18"/>
              </w:rPr>
              <w:t>4</w:t>
            </w:r>
          </w:p>
        </w:tc>
        <w:tc>
          <w:tcPr>
            <w:tcW w:w="4263" w:type="dxa"/>
          </w:tcPr>
          <w:p w14:paraId="5A8684A7"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759BDA59" w14:textId="77777777" w:rsidR="00BE3551" w:rsidRDefault="00BE3551" w:rsidP="005D26C0">
            <w:pPr>
              <w:jc w:val="left"/>
              <w:rPr>
                <w:bCs/>
                <w:sz w:val="18"/>
                <w:szCs w:val="18"/>
              </w:rPr>
            </w:pPr>
            <w:r>
              <w:rPr>
                <w:bCs/>
                <w:sz w:val="18"/>
                <w:szCs w:val="18"/>
              </w:rPr>
              <w:t>Move the DUT to “Good Cellular + Good Wi-Fi coverage”</w:t>
            </w:r>
          </w:p>
          <w:p w14:paraId="771486CF"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6984A46A" w14:textId="77777777" w:rsidR="00BE3551" w:rsidRDefault="00BE3551" w:rsidP="005D26C0">
            <w:pPr>
              <w:jc w:val="left"/>
              <w:rPr>
                <w:bCs/>
                <w:sz w:val="18"/>
                <w:szCs w:val="18"/>
              </w:rPr>
            </w:pPr>
            <w:r>
              <w:rPr>
                <w:bCs/>
                <w:sz w:val="18"/>
                <w:szCs w:val="18"/>
              </w:rPr>
              <w:t>Move the DUT to “Weak Cellular + Good Wi-Fi coverage”</w:t>
            </w:r>
          </w:p>
        </w:tc>
        <w:tc>
          <w:tcPr>
            <w:tcW w:w="4542" w:type="dxa"/>
          </w:tcPr>
          <w:p w14:paraId="20A46208" w14:textId="77777777" w:rsidR="00BE3551" w:rsidRDefault="00BE3551" w:rsidP="005D26C0">
            <w:pPr>
              <w:jc w:val="left"/>
              <w:rPr>
                <w:bCs/>
                <w:sz w:val="18"/>
                <w:szCs w:val="18"/>
              </w:rPr>
            </w:pPr>
            <w:r>
              <w:rPr>
                <w:bCs/>
                <w:sz w:val="18"/>
                <w:szCs w:val="18"/>
              </w:rPr>
              <w:t>Conference call with Client-1 and Client-2 remains active with 3-way audio in VxWi-Fi.</w:t>
            </w:r>
          </w:p>
          <w:p w14:paraId="5D51997B" w14:textId="77777777" w:rsidR="00BE3551" w:rsidRDefault="00BE3551" w:rsidP="005D26C0">
            <w:pPr>
              <w:jc w:val="left"/>
              <w:rPr>
                <w:bCs/>
                <w:sz w:val="18"/>
                <w:szCs w:val="18"/>
              </w:rPr>
            </w:pPr>
            <w:r>
              <w:rPr>
                <w:bCs/>
                <w:sz w:val="18"/>
                <w:szCs w:val="18"/>
              </w:rPr>
              <w:t>DUT no longer displays the VxNR icon.</w:t>
            </w:r>
          </w:p>
          <w:p w14:paraId="1E79F5F4" w14:textId="77777777" w:rsidR="00BE3551" w:rsidRPr="00A10585" w:rsidRDefault="00BE3551" w:rsidP="005D26C0">
            <w:pPr>
              <w:jc w:val="left"/>
              <w:rPr>
                <w:sz w:val="18"/>
                <w:szCs w:val="18"/>
              </w:rPr>
            </w:pPr>
            <w:r>
              <w:rPr>
                <w:sz w:val="18"/>
                <w:szCs w:val="18"/>
              </w:rPr>
              <w:t>DUT correctly displays an icon to indicate it is registered for VxWi-Fi.</w:t>
            </w:r>
          </w:p>
        </w:tc>
      </w:tr>
      <w:tr w:rsidR="00BE3551" w:rsidRPr="00D824AC" w14:paraId="5C29A58F" w14:textId="77777777" w:rsidTr="005D26C0">
        <w:tc>
          <w:tcPr>
            <w:tcW w:w="437" w:type="dxa"/>
            <w:shd w:val="clear" w:color="auto" w:fill="F2F2F2" w:themeFill="background1" w:themeFillShade="F2"/>
          </w:tcPr>
          <w:p w14:paraId="0EB44172" w14:textId="77777777" w:rsidR="00BE3551" w:rsidRDefault="00BE3551" w:rsidP="005D26C0">
            <w:pPr>
              <w:tabs>
                <w:tab w:val="left" w:pos="851"/>
              </w:tabs>
              <w:ind w:right="-1"/>
              <w:jc w:val="left"/>
              <w:rPr>
                <w:sz w:val="18"/>
                <w:szCs w:val="18"/>
              </w:rPr>
            </w:pPr>
            <w:r>
              <w:rPr>
                <w:sz w:val="18"/>
                <w:szCs w:val="18"/>
              </w:rPr>
              <w:t>5</w:t>
            </w:r>
          </w:p>
        </w:tc>
        <w:tc>
          <w:tcPr>
            <w:tcW w:w="4263" w:type="dxa"/>
          </w:tcPr>
          <w:p w14:paraId="343F6152" w14:textId="77777777" w:rsidR="00BE3551" w:rsidRDefault="00BE3551" w:rsidP="005D26C0">
            <w:pPr>
              <w:jc w:val="left"/>
              <w:rPr>
                <w:bCs/>
                <w:sz w:val="18"/>
                <w:szCs w:val="18"/>
              </w:rPr>
            </w:pPr>
            <w:r>
              <w:rPr>
                <w:bCs/>
                <w:sz w:val="18"/>
                <w:szCs w:val="18"/>
              </w:rPr>
              <w:t>At DUT, end the voice call.</w:t>
            </w:r>
          </w:p>
        </w:tc>
        <w:tc>
          <w:tcPr>
            <w:tcW w:w="4542" w:type="dxa"/>
          </w:tcPr>
          <w:p w14:paraId="7E855563" w14:textId="77777777" w:rsidR="00BE3551" w:rsidRPr="00D824AC" w:rsidRDefault="00BE3551" w:rsidP="005D26C0">
            <w:pPr>
              <w:jc w:val="left"/>
              <w:rPr>
                <w:bCs/>
                <w:sz w:val="18"/>
                <w:szCs w:val="18"/>
              </w:rPr>
            </w:pPr>
            <w:r>
              <w:rPr>
                <w:bCs/>
                <w:sz w:val="18"/>
                <w:szCs w:val="18"/>
              </w:rPr>
              <w:t>All Calls are ended.</w:t>
            </w:r>
          </w:p>
        </w:tc>
      </w:tr>
    </w:tbl>
    <w:p w14:paraId="44C13CAF" w14:textId="77777777" w:rsidR="00BE3551" w:rsidRDefault="00BE3551" w:rsidP="00BE3551"/>
    <w:p w14:paraId="4441E854" w14:textId="77777777" w:rsidR="00BE3551" w:rsidRDefault="00BE3551" w:rsidP="00BE3551">
      <w:pPr>
        <w:pStyle w:val="Heading4"/>
        <w:ind w:left="1077" w:hanging="1077"/>
      </w:pPr>
      <w:r>
        <w:t>92.6.10.13 Wi-Fi/NR Call continuity in Roaming (Voice Call) – Active Call To VxNR</w:t>
      </w:r>
    </w:p>
    <w:p w14:paraId="2F7AC7CB" w14:textId="77777777" w:rsidR="00BE3551" w:rsidRDefault="00BE3551" w:rsidP="00BE3551">
      <w:pPr>
        <w:pStyle w:val="H6"/>
        <w:rPr>
          <w:rFonts w:eastAsiaTheme="majorEastAsia"/>
        </w:rPr>
      </w:pPr>
      <w:r>
        <w:rPr>
          <w:rFonts w:eastAsiaTheme="majorEastAsia"/>
        </w:rPr>
        <w:t>Description</w:t>
      </w:r>
    </w:p>
    <w:p w14:paraId="144F7218" w14:textId="77777777" w:rsidR="00BE3551" w:rsidRDefault="00BE3551" w:rsidP="00BE3551">
      <w:r>
        <w:t>Verify that the DUT can successfully continue a call over VxNR when it loses VxWi-Fi in roaming scenario and has correct behaviour depending on the configuration.</w:t>
      </w:r>
    </w:p>
    <w:p w14:paraId="46D8B0CD" w14:textId="77777777" w:rsidR="00BE3551" w:rsidRDefault="00BE3551" w:rsidP="00BE3551">
      <w:pPr>
        <w:pStyle w:val="H6"/>
        <w:rPr>
          <w:rFonts w:eastAsiaTheme="majorEastAsia"/>
        </w:rPr>
      </w:pPr>
      <w:r>
        <w:rPr>
          <w:rFonts w:eastAsiaTheme="majorEastAsia"/>
        </w:rPr>
        <w:t>Related core specifications</w:t>
      </w:r>
    </w:p>
    <w:p w14:paraId="02037727" w14:textId="77777777" w:rsidR="00BE3551" w:rsidRDefault="00BE3551" w:rsidP="00BE3551">
      <w:r>
        <w:t>GSMA NG.115, 3GPP TS 24.167, 3GPP TS 24.229</w:t>
      </w:r>
    </w:p>
    <w:p w14:paraId="59FEBC01" w14:textId="77777777" w:rsidR="00BE3551" w:rsidRDefault="00BE3551" w:rsidP="00BE3551">
      <w:pPr>
        <w:pStyle w:val="H6"/>
        <w:rPr>
          <w:rFonts w:eastAsiaTheme="majorEastAsia"/>
        </w:rPr>
      </w:pPr>
      <w:r>
        <w:rPr>
          <w:rFonts w:eastAsiaTheme="majorEastAsia"/>
        </w:rPr>
        <w:lastRenderedPageBreak/>
        <w:t>Reason for test</w:t>
      </w:r>
    </w:p>
    <w:p w14:paraId="1C7F4BFB" w14:textId="77777777" w:rsidR="00BE3551" w:rsidRDefault="00BE3551" w:rsidP="00BE3551">
      <w:r>
        <w:t>To ensure the DUT is able to continue a call over VxNR when it loses VxWi-Fi.</w:t>
      </w:r>
    </w:p>
    <w:p w14:paraId="5A92AFF4" w14:textId="77777777" w:rsidR="00BE3551" w:rsidRDefault="00BE3551" w:rsidP="00BE3551">
      <w:pPr>
        <w:pStyle w:val="H6"/>
        <w:rPr>
          <w:rFonts w:eastAsiaTheme="majorEastAsia"/>
        </w:rPr>
      </w:pPr>
      <w:r>
        <w:rPr>
          <w:rFonts w:eastAsiaTheme="majorEastAsia"/>
        </w:rPr>
        <w:t>Initial configuration</w:t>
      </w:r>
    </w:p>
    <w:p w14:paraId="48750054" w14:textId="77777777" w:rsidR="00BE3551" w:rsidRDefault="00BE3551" w:rsidP="00BE3551">
      <w:pPr>
        <w:jc w:val="left"/>
      </w:pPr>
      <w:r>
        <w:t xml:space="preserve">Wi-Fi hotspot AP1 that provides a connection to the internet is available. </w:t>
      </w:r>
    </w:p>
    <w:p w14:paraId="4B9A6471" w14:textId="77777777" w:rsidR="00BE3551" w:rsidRDefault="00BE3551" w:rsidP="00BE3551">
      <w:r>
        <w:t xml:space="preserve">VPLMN has an VxNR roaming agreement with the HPLMN of the SIM card used in the DUT. </w:t>
      </w:r>
    </w:p>
    <w:p w14:paraId="7D0C194A" w14:textId="77777777" w:rsidR="00BE3551" w:rsidRDefault="00BE3551" w:rsidP="00BE3551">
      <w:r>
        <w:t>VPLMN is supporting VxNR for roaming subscribers (VoPS = 1).</w:t>
      </w:r>
    </w:p>
    <w:p w14:paraId="54332EB5" w14:textId="77777777" w:rsidR="00BE3551" w:rsidRDefault="00BE3551" w:rsidP="00BE3551">
      <w:pPr>
        <w:jc w:val="left"/>
      </w:pPr>
      <w:r>
        <w:t>DUT is camping on the 5G SA network for cellular service.</w:t>
      </w:r>
    </w:p>
    <w:p w14:paraId="4A93B54A" w14:textId="77777777" w:rsidR="00BE3551" w:rsidRDefault="00BE3551" w:rsidP="00BE3551">
      <w:pPr>
        <w:jc w:val="left"/>
      </w:pPr>
      <w:r>
        <w:t>DUT has Wi-Fi enabled.</w:t>
      </w:r>
    </w:p>
    <w:p w14:paraId="1F9EA210" w14:textId="77777777" w:rsidR="00BE3551" w:rsidRDefault="00BE3551" w:rsidP="00BE3551">
      <w:pPr>
        <w:jc w:val="left"/>
        <w:rPr>
          <w:u w:val="single"/>
        </w:rPr>
      </w:pPr>
      <w:r>
        <w:rPr>
          <w:u w:val="single"/>
        </w:rPr>
        <w:t>DUT environment at time of testing:</w:t>
      </w:r>
    </w:p>
    <w:p w14:paraId="23BC12E9" w14:textId="77777777" w:rsidR="00BE3551" w:rsidRDefault="00BE3551" w:rsidP="00BE3551">
      <w:pPr>
        <w:jc w:val="left"/>
      </w:pPr>
      <w:r>
        <w:t>Wi-Fi Preferred networks: “Good Cellular + Good Wi-Fi coverage”.</w:t>
      </w:r>
    </w:p>
    <w:p w14:paraId="012E38FC" w14:textId="77777777" w:rsidR="00BE3551" w:rsidRDefault="00BE3551" w:rsidP="00BE3551">
      <w:pPr>
        <w:jc w:val="left"/>
      </w:pPr>
      <w:r>
        <w:t>Cellular Preferred networks: “Weak Cellular + Good Wi-Fi coverage”.</w:t>
      </w:r>
    </w:p>
    <w:p w14:paraId="654CC1D5" w14:textId="77777777" w:rsidR="00BE3551" w:rsidRDefault="00BE3551" w:rsidP="00BE3551">
      <w:pPr>
        <w:jc w:val="left"/>
        <w:rPr>
          <w:bCs/>
        </w:rPr>
      </w:pPr>
      <w:r>
        <w:rPr>
          <w:bCs/>
        </w:rPr>
        <w:t>DUT is successfully registered for IMS services (VxWi-Fi) on AP1.</w:t>
      </w:r>
    </w:p>
    <w:p w14:paraId="4CB5019D" w14:textId="77777777" w:rsidR="00BE3551" w:rsidRDefault="00BE3551" w:rsidP="00BE3551">
      <w:pPr>
        <w:jc w:val="left"/>
        <w:rPr>
          <w:bCs/>
        </w:rPr>
      </w:pPr>
      <w:r>
        <w:rPr>
          <w:bCs/>
        </w:rPr>
        <w:t xml:space="preserve">NG.115 configuration parameter </w:t>
      </w:r>
    </w:p>
    <w:p w14:paraId="570BC54A" w14:textId="77777777" w:rsidR="00BE3551" w:rsidRDefault="00BE3551" w:rsidP="00BE3551">
      <w:pPr>
        <w:jc w:val="left"/>
      </w:pPr>
      <w:r w:rsidRPr="001A4B1E">
        <w:rPr>
          <w:b/>
          <w:bCs/>
        </w:rPr>
        <w:t>Allow_Handover_PDN_connection_non-3GPP_and_NG-RAN</w:t>
      </w:r>
      <w:r>
        <w:rPr>
          <w:b/>
          <w:bCs/>
        </w:rPr>
        <w:t xml:space="preserve"> </w:t>
      </w:r>
      <w:r>
        <w:t xml:space="preserve">allows 5 distinctive values. </w:t>
      </w:r>
    </w:p>
    <w:p w14:paraId="799C9F3E" w14:textId="77777777" w:rsidR="00BE3551" w:rsidRDefault="00BE3551" w:rsidP="00BE3551">
      <w:pPr>
        <w:jc w:val="left"/>
      </w:pPr>
      <w:r>
        <w:t xml:space="preserve">The definition of values is given in 24.167, chapter 5.90  </w:t>
      </w:r>
    </w:p>
    <w:p w14:paraId="0895F4EE" w14:textId="77777777" w:rsidR="00BE3551" w:rsidRDefault="00BE3551" w:rsidP="00BE3551">
      <w:pPr>
        <w:jc w:val="left"/>
      </w:pPr>
    </w:p>
    <w:p w14:paraId="7BE1F50C" w14:textId="77777777" w:rsidR="00BE3551" w:rsidRDefault="00BE3551" w:rsidP="00BE3551">
      <w:pPr>
        <w:rPr>
          <w:b/>
          <w:lang w:val="en-US"/>
        </w:rPr>
      </w:pPr>
      <w:r>
        <w:rPr>
          <w:b/>
        </w:rPr>
        <w:t>Scenario A) Transfer of PDN connection is not allowed during ongoing session</w:t>
      </w:r>
    </w:p>
    <w:p w14:paraId="2682BC1B" w14:textId="77777777" w:rsidR="00BE3551" w:rsidRDefault="00BE3551" w:rsidP="00BE3551">
      <w:pPr>
        <w:jc w:val="left"/>
        <w:rPr>
          <w:rFonts w:cs="Arial"/>
          <w:bCs/>
          <w:color w:val="000000"/>
          <w:sz w:val="24"/>
          <w:szCs w:val="24"/>
        </w:rPr>
      </w:pPr>
      <w:r>
        <w:rPr>
          <w:bCs/>
        </w:rPr>
        <w:t>In this scenario, DUT has the setting for “</w:t>
      </w:r>
      <w:r w:rsidRPr="001A4B1E">
        <w:rPr>
          <w:b/>
          <w:bCs/>
        </w:rPr>
        <w:t>Allow_Handover_PDN_connection_non-3GPP_and_NG-RAN</w:t>
      </w:r>
      <w:r>
        <w:rPr>
          <w:bCs/>
        </w:rPr>
        <w:t>” equal to 3</w:t>
      </w:r>
      <w:r>
        <w:rPr>
          <w:rFonts w:cs="Arial"/>
          <w:bCs/>
          <w:color w:val="000000"/>
          <w:sz w:val="24"/>
          <w:szCs w:val="24"/>
        </w:rPr>
        <w:t>.</w:t>
      </w:r>
    </w:p>
    <w:p w14:paraId="00771D45" w14:textId="77777777" w:rsidR="00BE3551" w:rsidRDefault="00BE3551" w:rsidP="00BE3551">
      <w:pPr>
        <w:rPr>
          <w:bCs/>
        </w:rPr>
      </w:pPr>
    </w:p>
    <w:tbl>
      <w:tblPr>
        <w:tblStyle w:val="TableGrid"/>
        <w:tblW w:w="9242" w:type="dxa"/>
        <w:tblLook w:val="04A0" w:firstRow="1" w:lastRow="0" w:firstColumn="1" w:lastColumn="0" w:noHBand="0" w:noVBand="1"/>
      </w:tblPr>
      <w:tblGrid>
        <w:gridCol w:w="437"/>
        <w:gridCol w:w="4262"/>
        <w:gridCol w:w="4543"/>
      </w:tblGrid>
      <w:tr w:rsidR="00BE3551" w14:paraId="053658D0"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74AAA226" w14:textId="77777777" w:rsidR="00BE3551" w:rsidRDefault="00BE3551" w:rsidP="005D26C0">
            <w:pPr>
              <w:widowControl w:val="0"/>
              <w:tabs>
                <w:tab w:val="left" w:pos="851"/>
              </w:tabs>
              <w:ind w:right="-1"/>
              <w:jc w:val="left"/>
              <w:rPr>
                <w:sz w:val="18"/>
                <w:szCs w:val="18"/>
              </w:rPr>
            </w:pPr>
            <w:r>
              <w:rPr>
                <w:rFonts w:ascii="CG Times (WN)" w:hAnsi="CG Times (WN)"/>
                <w:sz w:val="18"/>
                <w:szCs w:val="18"/>
              </w:rPr>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511B93F3" w14:textId="77777777" w:rsidR="00BE3551" w:rsidRDefault="00BE3551"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2A07B84E" w14:textId="77777777" w:rsidR="00BE3551" w:rsidRDefault="00BE3551" w:rsidP="005D26C0">
            <w:pPr>
              <w:pStyle w:val="H6"/>
              <w:widowControl w:val="0"/>
              <w:ind w:right="-1"/>
              <w:rPr>
                <w:sz w:val="18"/>
                <w:szCs w:val="18"/>
              </w:rPr>
            </w:pPr>
            <w:r>
              <w:rPr>
                <w:sz w:val="18"/>
                <w:szCs w:val="18"/>
              </w:rPr>
              <w:t>Expected behaviour</w:t>
            </w:r>
          </w:p>
        </w:tc>
      </w:tr>
      <w:tr w:rsidR="00BE3551" w14:paraId="1AD16750"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0F9DA30" w14:textId="77777777" w:rsidR="00BE3551" w:rsidRDefault="00BE3551" w:rsidP="005D26C0">
            <w:pPr>
              <w:widowControl w:val="0"/>
              <w:tabs>
                <w:tab w:val="left" w:pos="851"/>
              </w:tabs>
              <w:ind w:right="-1"/>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5C3426DF"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57C42522" w14:textId="77777777" w:rsidR="00BE3551" w:rsidRDefault="00BE3551" w:rsidP="005D26C0">
            <w:pPr>
              <w:widowControl w:val="0"/>
              <w:jc w:val="left"/>
              <w:rPr>
                <w:bCs/>
                <w:sz w:val="18"/>
                <w:szCs w:val="18"/>
              </w:rPr>
            </w:pPr>
            <w:r>
              <w:rPr>
                <w:rFonts w:ascii="CG Times (WN)" w:hAnsi="CG Times (WN)"/>
                <w:sz w:val="18"/>
                <w:szCs w:val="18"/>
              </w:rPr>
              <w:t>VxWi-Fi Call over AP1 is successfully established with 2-way audio.</w:t>
            </w:r>
          </w:p>
        </w:tc>
      </w:tr>
      <w:tr w:rsidR="00BE3551" w14:paraId="1E69DD33"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E75395B" w14:textId="77777777" w:rsidR="00BE3551" w:rsidRDefault="00BE3551" w:rsidP="005D26C0">
            <w:pPr>
              <w:widowControl w:val="0"/>
              <w:tabs>
                <w:tab w:val="left" w:pos="851"/>
              </w:tabs>
              <w:ind w:right="-1"/>
              <w:rPr>
                <w:sz w:val="18"/>
                <w:szCs w:val="18"/>
              </w:rPr>
            </w:pPr>
            <w:r>
              <w:rPr>
                <w:rFonts w:ascii="CG Times (WN)" w:hAnsi="CG Times (WN)"/>
                <w:sz w:val="18"/>
                <w:szCs w:val="18"/>
              </w:rPr>
              <w:t>2</w:t>
            </w:r>
          </w:p>
        </w:tc>
        <w:tc>
          <w:tcPr>
            <w:tcW w:w="4262" w:type="dxa"/>
            <w:tcBorders>
              <w:top w:val="single" w:sz="4" w:space="0" w:color="BFBFBF"/>
              <w:left w:val="single" w:sz="4" w:space="0" w:color="BFBFBF"/>
              <w:bottom w:val="single" w:sz="4" w:space="0" w:color="BFBFBF"/>
              <w:right w:val="single" w:sz="4" w:space="0" w:color="BFBFBF"/>
            </w:tcBorders>
          </w:tcPr>
          <w:p w14:paraId="22265B56" w14:textId="77777777" w:rsidR="00BE3551" w:rsidRDefault="00BE3551" w:rsidP="005D26C0">
            <w:pPr>
              <w:widowControl w:val="0"/>
              <w:jc w:val="left"/>
              <w:rPr>
                <w:bCs/>
                <w:sz w:val="18"/>
                <w:szCs w:val="18"/>
                <w:u w:val="single"/>
              </w:rPr>
            </w:pPr>
            <w:r>
              <w:rPr>
                <w:rFonts w:ascii="CG Times (WN)" w:hAnsi="CG Times (WN)"/>
                <w:bCs/>
                <w:sz w:val="18"/>
                <w:szCs w:val="18"/>
                <w:u w:val="single"/>
              </w:rPr>
              <w:t>Wi-Fi Preferred networks:</w:t>
            </w:r>
          </w:p>
          <w:p w14:paraId="348AAEB6" w14:textId="77777777" w:rsidR="00BE3551" w:rsidRDefault="00BE3551" w:rsidP="005D26C0">
            <w:pPr>
              <w:widowControl w:val="0"/>
              <w:rPr>
                <w:bCs/>
                <w:sz w:val="18"/>
                <w:szCs w:val="18"/>
              </w:rPr>
            </w:pPr>
            <w:r>
              <w:rPr>
                <w:rFonts w:ascii="CG Times (WN)" w:hAnsi="CG Times (WN)"/>
                <w:bCs/>
                <w:sz w:val="18"/>
                <w:szCs w:val="18"/>
              </w:rPr>
              <w:t>Move the DUT to “Good Cellular + Weak Wi-Fi coverage” or “Good Cellular + No Wi-Fi coverage”</w:t>
            </w:r>
          </w:p>
          <w:p w14:paraId="475D45FF" w14:textId="77777777" w:rsidR="00BE3551" w:rsidRDefault="00BE3551" w:rsidP="005D26C0">
            <w:pPr>
              <w:widowControl w:val="0"/>
              <w:rPr>
                <w:bCs/>
                <w:sz w:val="18"/>
                <w:szCs w:val="18"/>
                <w:u w:val="single"/>
              </w:rPr>
            </w:pPr>
            <w:r>
              <w:rPr>
                <w:rFonts w:ascii="CG Times (WN)" w:hAnsi="CG Times (WN)"/>
                <w:bCs/>
                <w:sz w:val="18"/>
                <w:szCs w:val="18"/>
                <w:u w:val="single"/>
              </w:rPr>
              <w:t>Cellular Preferred networks:</w:t>
            </w:r>
          </w:p>
          <w:p w14:paraId="60532538" w14:textId="77777777" w:rsidR="00BE3551" w:rsidRDefault="00BE3551" w:rsidP="005D26C0">
            <w:pPr>
              <w:widowControl w:val="0"/>
              <w:rPr>
                <w:bCs/>
                <w:sz w:val="18"/>
                <w:szCs w:val="18"/>
              </w:rPr>
            </w:pPr>
            <w:r>
              <w:rPr>
                <w:rFonts w:ascii="CG Times (WN)" w:hAnsi="CG Times (WN)"/>
                <w:bCs/>
                <w:sz w:val="18"/>
                <w:szCs w:val="18"/>
              </w:rPr>
              <w:t>Move the DUT to “Good Cellular + Good Wi-Fi coverage” or “Good Cellular + No Wi-Fi coverage”</w:t>
            </w:r>
          </w:p>
        </w:tc>
        <w:tc>
          <w:tcPr>
            <w:tcW w:w="4543" w:type="dxa"/>
            <w:tcBorders>
              <w:top w:val="single" w:sz="4" w:space="0" w:color="BFBFBF"/>
              <w:left w:val="single" w:sz="4" w:space="0" w:color="BFBFBF"/>
              <w:bottom w:val="single" w:sz="4" w:space="0" w:color="BFBFBF"/>
              <w:right w:val="single" w:sz="4" w:space="0" w:color="BFBFBF"/>
            </w:tcBorders>
          </w:tcPr>
          <w:p w14:paraId="70C7D086" w14:textId="77777777" w:rsidR="00BE3551" w:rsidRDefault="00BE3551" w:rsidP="005D26C0">
            <w:pPr>
              <w:widowControl w:val="0"/>
              <w:jc w:val="left"/>
              <w:rPr>
                <w:sz w:val="18"/>
                <w:szCs w:val="18"/>
              </w:rPr>
            </w:pPr>
            <w:r>
              <w:rPr>
                <w:rFonts w:ascii="CG Times (WN)" w:hAnsi="CG Times (WN)"/>
                <w:sz w:val="18"/>
                <w:szCs w:val="18"/>
              </w:rPr>
              <w:t xml:space="preserve">DUT does not deregister from VxWiFi and the call is ongoing. </w:t>
            </w:r>
          </w:p>
          <w:p w14:paraId="3C979632" w14:textId="77777777" w:rsidR="00BE3551" w:rsidRDefault="00BE3551" w:rsidP="005D26C0">
            <w:pPr>
              <w:widowControl w:val="0"/>
              <w:rPr>
                <w:sz w:val="18"/>
                <w:szCs w:val="18"/>
              </w:rPr>
            </w:pPr>
            <w:r>
              <w:rPr>
                <w:sz w:val="18"/>
                <w:szCs w:val="18"/>
              </w:rPr>
              <w:t>In case of “No Wi-Fi coverage”, the call will be dropped.</w:t>
            </w:r>
          </w:p>
        </w:tc>
      </w:tr>
      <w:tr w:rsidR="00BE3551" w14:paraId="3D1418CE"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5E57A99E" w14:textId="77777777" w:rsidR="00BE3551" w:rsidRDefault="00BE3551" w:rsidP="005D26C0">
            <w:pPr>
              <w:widowControl w:val="0"/>
              <w:tabs>
                <w:tab w:val="left" w:pos="851"/>
              </w:tabs>
              <w:ind w:right="-1"/>
              <w:rPr>
                <w:sz w:val="18"/>
                <w:szCs w:val="18"/>
              </w:rPr>
            </w:pPr>
            <w:r>
              <w:rPr>
                <w:rFonts w:ascii="CG Times (WN)" w:hAnsi="CG Times (WN)"/>
                <w:sz w:val="18"/>
                <w:szCs w:val="18"/>
              </w:rPr>
              <w:t>3</w:t>
            </w:r>
          </w:p>
        </w:tc>
        <w:tc>
          <w:tcPr>
            <w:tcW w:w="4262" w:type="dxa"/>
            <w:tcBorders>
              <w:top w:val="single" w:sz="4" w:space="0" w:color="BFBFBF"/>
              <w:left w:val="single" w:sz="4" w:space="0" w:color="BFBFBF"/>
              <w:bottom w:val="single" w:sz="4" w:space="0" w:color="BFBFBF"/>
              <w:right w:val="single" w:sz="4" w:space="0" w:color="BFBFBF"/>
            </w:tcBorders>
          </w:tcPr>
          <w:p w14:paraId="64130629" w14:textId="77777777" w:rsidR="00BE3551" w:rsidRDefault="00BE3551" w:rsidP="005D26C0">
            <w:pPr>
              <w:widowControl w:val="0"/>
              <w:jc w:val="left"/>
              <w:rPr>
                <w:bCs/>
                <w:sz w:val="18"/>
                <w:szCs w:val="18"/>
                <w:u w:val="single"/>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48E04516" w14:textId="77777777" w:rsidR="00BE3551" w:rsidRDefault="00BE3551" w:rsidP="005D26C0">
            <w:pPr>
              <w:widowControl w:val="0"/>
              <w:jc w:val="left"/>
              <w:rPr>
                <w:sz w:val="18"/>
                <w:szCs w:val="18"/>
              </w:rPr>
            </w:pPr>
            <w:r>
              <w:rPr>
                <w:rFonts w:ascii="CG Times (WN)" w:hAnsi="CG Times (WN)"/>
                <w:sz w:val="18"/>
                <w:szCs w:val="18"/>
              </w:rPr>
              <w:t>Call is ended.</w:t>
            </w:r>
          </w:p>
          <w:p w14:paraId="5EC72FF0" w14:textId="77777777" w:rsidR="00BE3551" w:rsidRDefault="00BE3551" w:rsidP="005D26C0">
            <w:pPr>
              <w:widowControl w:val="0"/>
              <w:rPr>
                <w:bCs/>
                <w:sz w:val="18"/>
                <w:szCs w:val="18"/>
              </w:rPr>
            </w:pPr>
            <w:r>
              <w:rPr>
                <w:rFonts w:ascii="CG Times (WN)" w:hAnsi="CG Times (WN)"/>
                <w:bCs/>
                <w:sz w:val="18"/>
                <w:szCs w:val="18"/>
              </w:rPr>
              <w:t xml:space="preserve">DUT starts registration procedure in 5G SA. </w:t>
            </w:r>
          </w:p>
          <w:p w14:paraId="1A86E6F4" w14:textId="77777777" w:rsidR="00BE3551" w:rsidRDefault="00BE3551" w:rsidP="005D26C0">
            <w:pPr>
              <w:widowControl w:val="0"/>
              <w:rPr>
                <w:bCs/>
                <w:sz w:val="18"/>
                <w:szCs w:val="18"/>
              </w:rPr>
            </w:pPr>
            <w:r>
              <w:rPr>
                <w:rFonts w:ascii="CG Times (WN)" w:hAnsi="CG Times (WN)"/>
                <w:sz w:val="18"/>
                <w:szCs w:val="18"/>
              </w:rPr>
              <w:t xml:space="preserve">The PDU Connectivity request sent for IMS DNN indicates request type </w:t>
            </w:r>
            <w:r>
              <w:rPr>
                <w:rFonts w:ascii="CG Times (WN)" w:hAnsi="CG Times (WN)"/>
                <w:b/>
                <w:bCs/>
                <w:sz w:val="18"/>
                <w:szCs w:val="18"/>
              </w:rPr>
              <w:t>“Handover”</w:t>
            </w:r>
          </w:p>
          <w:p w14:paraId="4456CD2C" w14:textId="77777777" w:rsidR="00BE3551" w:rsidRDefault="00BE3551" w:rsidP="005D26C0">
            <w:pPr>
              <w:widowControl w:val="0"/>
              <w:rPr>
                <w:sz w:val="18"/>
                <w:szCs w:val="18"/>
              </w:rPr>
            </w:pPr>
            <w:r>
              <w:rPr>
                <w:rFonts w:ascii="CG Times (WN)" w:hAnsi="CG Times (WN)"/>
                <w:sz w:val="18"/>
                <w:szCs w:val="18"/>
              </w:rPr>
              <w:t>DUT registers for VxNR services.</w:t>
            </w:r>
          </w:p>
          <w:p w14:paraId="5109E31B" w14:textId="77777777" w:rsidR="00BE3551" w:rsidRDefault="00BE3551" w:rsidP="005D26C0">
            <w:pPr>
              <w:widowControl w:val="0"/>
              <w:rPr>
                <w:sz w:val="18"/>
                <w:szCs w:val="18"/>
              </w:rPr>
            </w:pPr>
            <w:r>
              <w:rPr>
                <w:rFonts w:ascii="CG Times (WN)" w:hAnsi="CG Times (WN)"/>
                <w:sz w:val="18"/>
                <w:szCs w:val="18"/>
              </w:rPr>
              <w:t>DUT correctly displays an icon to indicate it is registered for VxNR according to the customization requirement.</w:t>
            </w:r>
          </w:p>
          <w:p w14:paraId="035A5FA6" w14:textId="77777777" w:rsidR="00BE3551" w:rsidRDefault="00BE3551" w:rsidP="005D26C0">
            <w:pPr>
              <w:widowControl w:val="0"/>
              <w:rPr>
                <w:sz w:val="18"/>
                <w:szCs w:val="18"/>
              </w:rPr>
            </w:pPr>
          </w:p>
        </w:tc>
      </w:tr>
    </w:tbl>
    <w:p w14:paraId="470864D6" w14:textId="77777777" w:rsidR="00BE3551" w:rsidRDefault="00BE3551" w:rsidP="00BE3551">
      <w:pPr>
        <w:rPr>
          <w:bCs/>
          <w:color w:val="000000"/>
        </w:rPr>
      </w:pPr>
    </w:p>
    <w:p w14:paraId="281142F4" w14:textId="77777777" w:rsidR="00BE3551" w:rsidRDefault="00BE3551" w:rsidP="00BE3551">
      <w:pPr>
        <w:rPr>
          <w:rFonts w:eastAsiaTheme="minorHAnsi" w:cs="Arial"/>
          <w:b/>
          <w:sz w:val="24"/>
          <w:szCs w:val="24"/>
          <w:lang w:val="en-US"/>
        </w:rPr>
      </w:pPr>
      <w:r>
        <w:rPr>
          <w:b/>
        </w:rPr>
        <w:t>Scenario B) Transfer of PDN Connection is allowed during ongoing session</w:t>
      </w:r>
    </w:p>
    <w:p w14:paraId="394262FB" w14:textId="77777777" w:rsidR="00BE3551" w:rsidRDefault="00BE3551" w:rsidP="00BE3551">
      <w:pPr>
        <w:jc w:val="left"/>
        <w:rPr>
          <w:bCs/>
        </w:rPr>
      </w:pPr>
      <w:r>
        <w:rPr>
          <w:bCs/>
        </w:rPr>
        <w:t>In this scenario, DUT has the setting for “</w:t>
      </w:r>
      <w:r w:rsidRPr="001A4B1E">
        <w:rPr>
          <w:b/>
          <w:bCs/>
        </w:rPr>
        <w:t>Allow_Handover_PDN_connection_non-3GPP_and_NG-RAN</w:t>
      </w:r>
      <w:r>
        <w:rPr>
          <w:bCs/>
        </w:rPr>
        <w:t>” equal to 4.</w:t>
      </w:r>
    </w:p>
    <w:p w14:paraId="42DC16F1" w14:textId="77777777" w:rsidR="00BE3551" w:rsidRDefault="00BE3551" w:rsidP="00BE3551">
      <w:pPr>
        <w:rPr>
          <w:bCs/>
        </w:rPr>
      </w:pPr>
    </w:p>
    <w:tbl>
      <w:tblPr>
        <w:tblStyle w:val="TableGrid"/>
        <w:tblW w:w="9242" w:type="dxa"/>
        <w:tblLook w:val="04A0" w:firstRow="1" w:lastRow="0" w:firstColumn="1" w:lastColumn="0" w:noHBand="0" w:noVBand="1"/>
      </w:tblPr>
      <w:tblGrid>
        <w:gridCol w:w="437"/>
        <w:gridCol w:w="4262"/>
        <w:gridCol w:w="4543"/>
      </w:tblGrid>
      <w:tr w:rsidR="00BE3551" w14:paraId="003A14C0"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068FAA3" w14:textId="77777777" w:rsidR="00BE3551" w:rsidRDefault="00BE3551" w:rsidP="005D26C0">
            <w:pPr>
              <w:widowControl w:val="0"/>
              <w:tabs>
                <w:tab w:val="left" w:pos="851"/>
              </w:tabs>
              <w:ind w:right="-1"/>
              <w:jc w:val="left"/>
              <w:rPr>
                <w:sz w:val="18"/>
                <w:szCs w:val="18"/>
              </w:rPr>
            </w:pPr>
            <w:r>
              <w:rPr>
                <w:rFonts w:ascii="CG Times (WN)" w:hAnsi="CG Times (WN)"/>
                <w:sz w:val="18"/>
                <w:szCs w:val="18"/>
              </w:rPr>
              <w:lastRenderedPageBreak/>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266405F3" w14:textId="77777777" w:rsidR="00BE3551" w:rsidRDefault="00BE3551"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64500BC" w14:textId="77777777" w:rsidR="00BE3551" w:rsidRDefault="00BE3551" w:rsidP="005D26C0">
            <w:pPr>
              <w:pStyle w:val="H6"/>
              <w:widowControl w:val="0"/>
              <w:ind w:right="-1"/>
              <w:rPr>
                <w:sz w:val="18"/>
                <w:szCs w:val="18"/>
              </w:rPr>
            </w:pPr>
            <w:r>
              <w:rPr>
                <w:sz w:val="18"/>
                <w:szCs w:val="18"/>
              </w:rPr>
              <w:t>Expected behaviour</w:t>
            </w:r>
          </w:p>
        </w:tc>
      </w:tr>
      <w:tr w:rsidR="00BE3551" w14:paraId="54B75A65"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4F3AC52B" w14:textId="77777777" w:rsidR="00BE3551" w:rsidRDefault="00BE3551" w:rsidP="005D26C0">
            <w:pPr>
              <w:widowControl w:val="0"/>
              <w:tabs>
                <w:tab w:val="left" w:pos="851"/>
              </w:tabs>
              <w:ind w:right="-1"/>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1CAADE0A"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6214D835" w14:textId="77777777" w:rsidR="00BE3551" w:rsidRDefault="00BE3551" w:rsidP="005D26C0">
            <w:pPr>
              <w:widowControl w:val="0"/>
              <w:jc w:val="left"/>
              <w:rPr>
                <w:bCs/>
                <w:sz w:val="18"/>
                <w:szCs w:val="18"/>
              </w:rPr>
            </w:pPr>
            <w:r>
              <w:rPr>
                <w:rFonts w:ascii="CG Times (WN)" w:hAnsi="CG Times (WN)"/>
                <w:sz w:val="18"/>
                <w:szCs w:val="18"/>
              </w:rPr>
              <w:t>VxWi-Fi Call over AP1 is successfully established with 2-way audio.</w:t>
            </w:r>
          </w:p>
        </w:tc>
      </w:tr>
      <w:tr w:rsidR="00BE3551" w14:paraId="6E73A034"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913B92C" w14:textId="77777777" w:rsidR="00BE3551" w:rsidRDefault="00BE3551" w:rsidP="005D26C0">
            <w:pPr>
              <w:widowControl w:val="0"/>
              <w:tabs>
                <w:tab w:val="left" w:pos="851"/>
              </w:tabs>
              <w:ind w:right="-1"/>
              <w:rPr>
                <w:sz w:val="18"/>
                <w:szCs w:val="18"/>
              </w:rPr>
            </w:pPr>
            <w:r>
              <w:rPr>
                <w:rFonts w:ascii="CG Times (WN)" w:hAnsi="CG Times (WN)"/>
                <w:sz w:val="18"/>
                <w:szCs w:val="18"/>
              </w:rPr>
              <w:t>2</w:t>
            </w:r>
          </w:p>
        </w:tc>
        <w:tc>
          <w:tcPr>
            <w:tcW w:w="4262" w:type="dxa"/>
            <w:tcBorders>
              <w:top w:val="single" w:sz="4" w:space="0" w:color="BFBFBF"/>
              <w:left w:val="single" w:sz="4" w:space="0" w:color="BFBFBF"/>
              <w:bottom w:val="single" w:sz="4" w:space="0" w:color="BFBFBF"/>
              <w:right w:val="single" w:sz="4" w:space="0" w:color="BFBFBF"/>
            </w:tcBorders>
          </w:tcPr>
          <w:p w14:paraId="24B396B7" w14:textId="77777777" w:rsidR="00BE3551" w:rsidRDefault="00BE3551" w:rsidP="005D26C0">
            <w:pPr>
              <w:widowControl w:val="0"/>
              <w:jc w:val="left"/>
              <w:rPr>
                <w:bCs/>
                <w:sz w:val="18"/>
                <w:szCs w:val="18"/>
                <w:u w:val="single"/>
              </w:rPr>
            </w:pPr>
            <w:r>
              <w:rPr>
                <w:rFonts w:ascii="CG Times (WN)" w:hAnsi="CG Times (WN)"/>
                <w:bCs/>
                <w:sz w:val="18"/>
                <w:szCs w:val="18"/>
                <w:u w:val="single"/>
              </w:rPr>
              <w:t>Wi-Fi Preferred networks:</w:t>
            </w:r>
          </w:p>
          <w:p w14:paraId="18A9BA22" w14:textId="77777777" w:rsidR="00BE3551" w:rsidRDefault="00BE3551" w:rsidP="005D26C0">
            <w:pPr>
              <w:widowControl w:val="0"/>
              <w:rPr>
                <w:bCs/>
                <w:sz w:val="18"/>
                <w:szCs w:val="18"/>
              </w:rPr>
            </w:pPr>
            <w:r>
              <w:rPr>
                <w:rFonts w:ascii="CG Times (WN)" w:hAnsi="CG Times (WN)"/>
                <w:bCs/>
                <w:sz w:val="18"/>
                <w:szCs w:val="18"/>
              </w:rPr>
              <w:t>Move the DUT to “Good Cellular + Weak Wi-Fi coverage”</w:t>
            </w:r>
          </w:p>
          <w:p w14:paraId="4256610D" w14:textId="77777777" w:rsidR="00BE3551" w:rsidRDefault="00BE3551" w:rsidP="005D26C0">
            <w:pPr>
              <w:widowControl w:val="0"/>
              <w:rPr>
                <w:bCs/>
                <w:sz w:val="18"/>
                <w:szCs w:val="18"/>
                <w:u w:val="single"/>
              </w:rPr>
            </w:pPr>
            <w:r>
              <w:rPr>
                <w:rFonts w:ascii="CG Times (WN)" w:hAnsi="CG Times (WN)"/>
                <w:bCs/>
                <w:sz w:val="18"/>
                <w:szCs w:val="18"/>
                <w:u w:val="single"/>
              </w:rPr>
              <w:t>Cellular Preferred networks:</w:t>
            </w:r>
          </w:p>
          <w:p w14:paraId="06D5FA21" w14:textId="77777777" w:rsidR="00BE3551" w:rsidRDefault="00BE3551" w:rsidP="005D26C0">
            <w:pPr>
              <w:widowControl w:val="0"/>
              <w:rPr>
                <w:bCs/>
                <w:sz w:val="18"/>
                <w:szCs w:val="18"/>
              </w:rPr>
            </w:pPr>
            <w:r>
              <w:rPr>
                <w:rFonts w:ascii="CG Times (WN)" w:hAnsi="CG Times (WN)"/>
                <w:bCs/>
                <w:sz w:val="18"/>
                <w:szCs w:val="18"/>
              </w:rPr>
              <w:t>Move the DUT to “Good Cellular + Good Wi-Fi coverage”</w:t>
            </w:r>
          </w:p>
        </w:tc>
        <w:tc>
          <w:tcPr>
            <w:tcW w:w="4543" w:type="dxa"/>
            <w:tcBorders>
              <w:top w:val="single" w:sz="4" w:space="0" w:color="BFBFBF"/>
              <w:left w:val="single" w:sz="4" w:space="0" w:color="BFBFBF"/>
              <w:bottom w:val="single" w:sz="4" w:space="0" w:color="BFBFBF"/>
              <w:right w:val="single" w:sz="4" w:space="0" w:color="BFBFBF"/>
            </w:tcBorders>
          </w:tcPr>
          <w:p w14:paraId="59E985A0" w14:textId="77777777" w:rsidR="00BE3551" w:rsidRDefault="00BE3551" w:rsidP="005D26C0">
            <w:pPr>
              <w:widowControl w:val="0"/>
              <w:rPr>
                <w:bCs/>
                <w:sz w:val="18"/>
                <w:szCs w:val="18"/>
              </w:rPr>
            </w:pPr>
            <w:r>
              <w:rPr>
                <w:rFonts w:ascii="CG Times (WN)" w:hAnsi="CG Times (WN)"/>
                <w:bCs/>
                <w:sz w:val="18"/>
                <w:szCs w:val="18"/>
              </w:rPr>
              <w:t>DUT still displays the Wi-Fi icon.</w:t>
            </w:r>
          </w:p>
          <w:p w14:paraId="6EB82975" w14:textId="77777777" w:rsidR="00BE3551" w:rsidRDefault="00BE3551" w:rsidP="005D26C0">
            <w:pPr>
              <w:widowControl w:val="0"/>
              <w:rPr>
                <w:bCs/>
                <w:sz w:val="18"/>
                <w:szCs w:val="18"/>
              </w:rPr>
            </w:pPr>
            <w:r>
              <w:rPr>
                <w:rFonts w:ascii="CG Times (WN)" w:hAnsi="CG Times (WN)"/>
                <w:bCs/>
                <w:sz w:val="18"/>
                <w:szCs w:val="18"/>
              </w:rPr>
              <w:t xml:space="preserve">DUT starts registration procedure in 5G SA network. </w:t>
            </w:r>
          </w:p>
          <w:p w14:paraId="2A1B61A5" w14:textId="77777777" w:rsidR="00BE3551" w:rsidRDefault="00BE3551" w:rsidP="005D26C0">
            <w:pPr>
              <w:widowControl w:val="0"/>
              <w:rPr>
                <w:bCs/>
                <w:sz w:val="18"/>
                <w:szCs w:val="18"/>
              </w:rPr>
            </w:pPr>
            <w:r>
              <w:rPr>
                <w:rFonts w:ascii="CG Times (WN)" w:hAnsi="CG Times (WN)"/>
                <w:sz w:val="18"/>
                <w:szCs w:val="18"/>
              </w:rPr>
              <w:t xml:space="preserve">The PDU Connectivity request sent for IMS DNN indicates request type </w:t>
            </w:r>
            <w:r>
              <w:rPr>
                <w:rFonts w:ascii="CG Times (WN)" w:hAnsi="CG Times (WN)"/>
                <w:b/>
                <w:bCs/>
                <w:sz w:val="18"/>
                <w:szCs w:val="18"/>
              </w:rPr>
              <w:t>“Handover”</w:t>
            </w:r>
          </w:p>
          <w:p w14:paraId="777DBF65" w14:textId="77777777" w:rsidR="00BE3551" w:rsidRDefault="00BE3551" w:rsidP="005D26C0">
            <w:pPr>
              <w:widowControl w:val="0"/>
              <w:rPr>
                <w:sz w:val="18"/>
                <w:szCs w:val="18"/>
              </w:rPr>
            </w:pPr>
            <w:r>
              <w:rPr>
                <w:rFonts w:ascii="CG Times (WN)" w:hAnsi="CG Times (WN)"/>
                <w:sz w:val="18"/>
                <w:szCs w:val="18"/>
              </w:rPr>
              <w:t>DUT registers for VxNR.</w:t>
            </w:r>
          </w:p>
          <w:p w14:paraId="2E247855" w14:textId="77777777" w:rsidR="00BE3551" w:rsidRDefault="00BE3551" w:rsidP="005D26C0">
            <w:pPr>
              <w:widowControl w:val="0"/>
              <w:rPr>
                <w:sz w:val="18"/>
                <w:szCs w:val="18"/>
              </w:rPr>
            </w:pPr>
            <w:r>
              <w:rPr>
                <w:rFonts w:ascii="CG Times (WN)" w:hAnsi="CG Times (WN)"/>
                <w:sz w:val="18"/>
                <w:szCs w:val="18"/>
              </w:rPr>
              <w:t>DUT correctly displays an icon to indicate it is registered for VxNR according to the customization requirement.</w:t>
            </w:r>
          </w:p>
          <w:p w14:paraId="48292B6C" w14:textId="77777777" w:rsidR="00BE3551" w:rsidRDefault="00BE3551" w:rsidP="005D26C0">
            <w:pPr>
              <w:widowControl w:val="0"/>
              <w:rPr>
                <w:sz w:val="18"/>
                <w:szCs w:val="18"/>
              </w:rPr>
            </w:pPr>
            <w:r>
              <w:rPr>
                <w:rFonts w:ascii="CG Times (WN)" w:hAnsi="CG Times (WN)"/>
                <w:sz w:val="18"/>
                <w:szCs w:val="18"/>
              </w:rPr>
              <w:t xml:space="preserve">The voice call is ongoing </w:t>
            </w:r>
          </w:p>
        </w:tc>
      </w:tr>
      <w:tr w:rsidR="00BE3551" w14:paraId="5F8E3F5B"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4D5E027" w14:textId="77777777" w:rsidR="00BE3551" w:rsidRDefault="00BE3551" w:rsidP="005D26C0">
            <w:pPr>
              <w:widowControl w:val="0"/>
              <w:tabs>
                <w:tab w:val="left" w:pos="851"/>
              </w:tabs>
              <w:ind w:right="-1"/>
              <w:rPr>
                <w:sz w:val="18"/>
                <w:szCs w:val="18"/>
              </w:rPr>
            </w:pPr>
            <w:r>
              <w:rPr>
                <w:rFonts w:ascii="CG Times (WN)" w:hAnsi="CG Times (WN)"/>
                <w:sz w:val="18"/>
                <w:szCs w:val="18"/>
              </w:rPr>
              <w:t>3</w:t>
            </w:r>
          </w:p>
        </w:tc>
        <w:tc>
          <w:tcPr>
            <w:tcW w:w="4262" w:type="dxa"/>
            <w:tcBorders>
              <w:top w:val="single" w:sz="4" w:space="0" w:color="BFBFBF"/>
              <w:left w:val="single" w:sz="4" w:space="0" w:color="BFBFBF"/>
              <w:bottom w:val="single" w:sz="4" w:space="0" w:color="BFBFBF"/>
              <w:right w:val="single" w:sz="4" w:space="0" w:color="BFBFBF"/>
            </w:tcBorders>
          </w:tcPr>
          <w:p w14:paraId="7C051C58" w14:textId="77777777" w:rsidR="00BE3551" w:rsidRDefault="00BE3551" w:rsidP="005D26C0">
            <w:pPr>
              <w:widowControl w:val="0"/>
              <w:jc w:val="left"/>
              <w:rPr>
                <w:bCs/>
                <w:sz w:val="18"/>
                <w:szCs w:val="18"/>
                <w:u w:val="single"/>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6B1D568D" w14:textId="77777777" w:rsidR="00BE3551" w:rsidRDefault="00BE3551" w:rsidP="005D26C0">
            <w:pPr>
              <w:widowControl w:val="0"/>
              <w:jc w:val="left"/>
              <w:rPr>
                <w:sz w:val="18"/>
                <w:szCs w:val="18"/>
              </w:rPr>
            </w:pPr>
            <w:r>
              <w:rPr>
                <w:rFonts w:ascii="CG Times (WN)" w:hAnsi="CG Times (WN)"/>
                <w:sz w:val="18"/>
                <w:szCs w:val="18"/>
              </w:rPr>
              <w:t>Call is successfully terminated.</w:t>
            </w:r>
          </w:p>
        </w:tc>
      </w:tr>
    </w:tbl>
    <w:p w14:paraId="6F2161B1" w14:textId="77777777" w:rsidR="00BE3551" w:rsidRDefault="00BE3551" w:rsidP="00BE3551">
      <w:pPr>
        <w:rPr>
          <w:bCs/>
          <w:color w:val="000000"/>
        </w:rPr>
      </w:pPr>
    </w:p>
    <w:p w14:paraId="6EADC91F" w14:textId="77777777" w:rsidR="00BE3551" w:rsidRDefault="00BE3551" w:rsidP="00BE3551">
      <w:pPr>
        <w:rPr>
          <w:rFonts w:eastAsiaTheme="minorHAnsi" w:cs="Arial"/>
          <w:b/>
          <w:sz w:val="24"/>
          <w:szCs w:val="24"/>
          <w:lang w:val="en-US"/>
        </w:rPr>
      </w:pPr>
      <w:r>
        <w:rPr>
          <w:b/>
        </w:rPr>
        <w:t xml:space="preserve">Scenario C) Transfer of PDN Connection is not allowed </w:t>
      </w:r>
    </w:p>
    <w:p w14:paraId="1C0993FD" w14:textId="77777777" w:rsidR="00BE3551" w:rsidRDefault="00BE3551" w:rsidP="00BE3551">
      <w:pPr>
        <w:jc w:val="left"/>
        <w:rPr>
          <w:bCs/>
        </w:rPr>
      </w:pPr>
      <w:r>
        <w:rPr>
          <w:bCs/>
        </w:rPr>
        <w:t>In this scenario, DUT has the setting for “</w:t>
      </w:r>
      <w:r w:rsidRPr="001A4B1E">
        <w:rPr>
          <w:b/>
          <w:bCs/>
        </w:rPr>
        <w:t>Allow_Handover_PDN_connection_non-3GPP_and_NG-RAN</w:t>
      </w:r>
      <w:r>
        <w:rPr>
          <w:bCs/>
        </w:rPr>
        <w:t>” equal to 5.</w:t>
      </w:r>
    </w:p>
    <w:p w14:paraId="367F0FC7" w14:textId="77777777" w:rsidR="00BE3551" w:rsidRDefault="00BE3551" w:rsidP="00BE3551">
      <w:pPr>
        <w:jc w:val="left"/>
        <w:rPr>
          <w:bCs/>
        </w:rPr>
      </w:pPr>
      <w:r>
        <w:rPr>
          <w:bCs/>
        </w:rPr>
        <w:t xml:space="preserve"> </w:t>
      </w:r>
    </w:p>
    <w:tbl>
      <w:tblPr>
        <w:tblStyle w:val="TableGrid"/>
        <w:tblW w:w="9242" w:type="dxa"/>
        <w:tblLook w:val="04A0" w:firstRow="1" w:lastRow="0" w:firstColumn="1" w:lastColumn="0" w:noHBand="0" w:noVBand="1"/>
      </w:tblPr>
      <w:tblGrid>
        <w:gridCol w:w="437"/>
        <w:gridCol w:w="4262"/>
        <w:gridCol w:w="4543"/>
      </w:tblGrid>
      <w:tr w:rsidR="00BE3551" w14:paraId="2E2A989C"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438D07FB" w14:textId="77777777" w:rsidR="00BE3551" w:rsidRDefault="00BE3551" w:rsidP="005D26C0">
            <w:pPr>
              <w:widowControl w:val="0"/>
              <w:tabs>
                <w:tab w:val="left" w:pos="851"/>
              </w:tabs>
              <w:ind w:right="-1"/>
              <w:jc w:val="left"/>
              <w:rPr>
                <w:sz w:val="18"/>
                <w:szCs w:val="18"/>
              </w:rPr>
            </w:pPr>
            <w:r>
              <w:rPr>
                <w:rFonts w:ascii="CG Times (WN)" w:hAnsi="CG Times (WN)"/>
                <w:sz w:val="18"/>
                <w:szCs w:val="18"/>
              </w:rPr>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477F4FD" w14:textId="77777777" w:rsidR="00BE3551" w:rsidRDefault="00BE3551"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58FE485A" w14:textId="77777777" w:rsidR="00BE3551" w:rsidRDefault="00BE3551" w:rsidP="005D26C0">
            <w:pPr>
              <w:pStyle w:val="H6"/>
              <w:widowControl w:val="0"/>
              <w:ind w:right="-1"/>
              <w:rPr>
                <w:sz w:val="18"/>
                <w:szCs w:val="18"/>
              </w:rPr>
            </w:pPr>
            <w:r>
              <w:rPr>
                <w:sz w:val="18"/>
                <w:szCs w:val="18"/>
              </w:rPr>
              <w:t>Expected behaviour</w:t>
            </w:r>
          </w:p>
        </w:tc>
      </w:tr>
      <w:tr w:rsidR="00BE3551" w14:paraId="5A337FF4"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332D7270" w14:textId="77777777" w:rsidR="00BE3551" w:rsidRDefault="00BE3551" w:rsidP="005D26C0">
            <w:pPr>
              <w:widowControl w:val="0"/>
              <w:tabs>
                <w:tab w:val="left" w:pos="851"/>
              </w:tabs>
              <w:ind w:right="-1"/>
              <w:jc w:val="left"/>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718BFD63"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2284C2D7" w14:textId="77777777" w:rsidR="00BE3551" w:rsidRDefault="00BE3551" w:rsidP="005D26C0">
            <w:pPr>
              <w:widowControl w:val="0"/>
              <w:jc w:val="left"/>
              <w:rPr>
                <w:bCs/>
                <w:sz w:val="18"/>
                <w:szCs w:val="18"/>
              </w:rPr>
            </w:pPr>
            <w:r>
              <w:rPr>
                <w:rFonts w:ascii="CG Times (WN)" w:hAnsi="CG Times (WN)"/>
                <w:sz w:val="18"/>
                <w:szCs w:val="18"/>
              </w:rPr>
              <w:t>VxWi-Fi Call over AP1 is successfully established with 2-way audio.</w:t>
            </w:r>
          </w:p>
        </w:tc>
      </w:tr>
      <w:tr w:rsidR="00BE3551" w14:paraId="64E8A83E"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4C0A948" w14:textId="77777777" w:rsidR="00BE3551" w:rsidRDefault="00BE3551" w:rsidP="005D26C0">
            <w:pPr>
              <w:widowControl w:val="0"/>
              <w:tabs>
                <w:tab w:val="left" w:pos="851"/>
              </w:tabs>
              <w:ind w:right="-1"/>
              <w:jc w:val="left"/>
              <w:rPr>
                <w:sz w:val="18"/>
                <w:szCs w:val="18"/>
              </w:rPr>
            </w:pPr>
            <w:r>
              <w:rPr>
                <w:rFonts w:ascii="CG Times (WN)" w:hAnsi="CG Times (WN)"/>
                <w:sz w:val="18"/>
                <w:szCs w:val="18"/>
              </w:rPr>
              <w:t>2</w:t>
            </w:r>
          </w:p>
        </w:tc>
        <w:tc>
          <w:tcPr>
            <w:tcW w:w="4262" w:type="dxa"/>
            <w:tcBorders>
              <w:top w:val="single" w:sz="4" w:space="0" w:color="BFBFBF"/>
              <w:left w:val="single" w:sz="4" w:space="0" w:color="BFBFBF"/>
              <w:bottom w:val="single" w:sz="4" w:space="0" w:color="BFBFBF"/>
              <w:right w:val="single" w:sz="4" w:space="0" w:color="BFBFBF"/>
            </w:tcBorders>
          </w:tcPr>
          <w:p w14:paraId="6E2AE95F" w14:textId="77777777" w:rsidR="00BE3551" w:rsidRDefault="00BE3551" w:rsidP="005D26C0">
            <w:pPr>
              <w:widowControl w:val="0"/>
              <w:jc w:val="left"/>
              <w:rPr>
                <w:bCs/>
                <w:sz w:val="18"/>
                <w:szCs w:val="18"/>
                <w:u w:val="single"/>
              </w:rPr>
            </w:pPr>
            <w:r>
              <w:rPr>
                <w:rFonts w:ascii="CG Times (WN)" w:hAnsi="CG Times (WN)"/>
                <w:bCs/>
                <w:sz w:val="18"/>
                <w:szCs w:val="18"/>
                <w:u w:val="single"/>
              </w:rPr>
              <w:t>Wi-Fi Preferred networks:</w:t>
            </w:r>
          </w:p>
          <w:p w14:paraId="7F47E6E1" w14:textId="77777777" w:rsidR="00BE3551" w:rsidRDefault="00BE3551" w:rsidP="005D26C0">
            <w:pPr>
              <w:widowControl w:val="0"/>
              <w:rPr>
                <w:bCs/>
                <w:sz w:val="18"/>
                <w:szCs w:val="18"/>
              </w:rPr>
            </w:pPr>
            <w:r>
              <w:rPr>
                <w:rFonts w:ascii="CG Times (WN)" w:hAnsi="CG Times (WN)"/>
                <w:bCs/>
                <w:sz w:val="18"/>
                <w:szCs w:val="18"/>
              </w:rPr>
              <w:t>Move the DUT to “Good Cellular + Weak Wi-Fi coverage” or “Good Cellular + No Wi-Fi coverage”</w:t>
            </w:r>
          </w:p>
          <w:p w14:paraId="0471523C" w14:textId="77777777" w:rsidR="00BE3551" w:rsidRDefault="00BE3551" w:rsidP="005D26C0">
            <w:pPr>
              <w:widowControl w:val="0"/>
              <w:rPr>
                <w:bCs/>
                <w:sz w:val="18"/>
                <w:szCs w:val="18"/>
                <w:u w:val="single"/>
              </w:rPr>
            </w:pPr>
            <w:r>
              <w:rPr>
                <w:rFonts w:ascii="CG Times (WN)" w:hAnsi="CG Times (WN)"/>
                <w:bCs/>
                <w:sz w:val="18"/>
                <w:szCs w:val="18"/>
                <w:u w:val="single"/>
              </w:rPr>
              <w:t>Cellular Preferred networks:</w:t>
            </w:r>
          </w:p>
          <w:p w14:paraId="0A6C6B17" w14:textId="77777777" w:rsidR="00BE3551" w:rsidRDefault="00BE3551" w:rsidP="005D26C0">
            <w:pPr>
              <w:widowControl w:val="0"/>
              <w:jc w:val="left"/>
              <w:rPr>
                <w:bCs/>
                <w:sz w:val="18"/>
                <w:szCs w:val="18"/>
              </w:rPr>
            </w:pPr>
            <w:r>
              <w:rPr>
                <w:rFonts w:ascii="CG Times (WN)" w:hAnsi="CG Times (WN)"/>
                <w:bCs/>
                <w:sz w:val="18"/>
                <w:szCs w:val="18"/>
              </w:rPr>
              <w:t>Move the DUT to “Good Cellular + Good Wi-Fi coverage” or “Good Cellular + No Wi-Fi coverage”</w:t>
            </w:r>
          </w:p>
        </w:tc>
        <w:tc>
          <w:tcPr>
            <w:tcW w:w="4543" w:type="dxa"/>
            <w:tcBorders>
              <w:top w:val="single" w:sz="4" w:space="0" w:color="BFBFBF"/>
              <w:left w:val="single" w:sz="4" w:space="0" w:color="BFBFBF"/>
              <w:bottom w:val="single" w:sz="4" w:space="0" w:color="BFBFBF"/>
              <w:right w:val="single" w:sz="4" w:space="0" w:color="BFBFBF"/>
            </w:tcBorders>
          </w:tcPr>
          <w:p w14:paraId="7C551A08" w14:textId="77777777" w:rsidR="00BE3551" w:rsidRDefault="00BE3551" w:rsidP="005D26C0">
            <w:pPr>
              <w:widowControl w:val="0"/>
              <w:jc w:val="left"/>
              <w:rPr>
                <w:sz w:val="18"/>
                <w:szCs w:val="18"/>
              </w:rPr>
            </w:pPr>
            <w:r>
              <w:rPr>
                <w:rFonts w:ascii="CG Times (WN)" w:hAnsi="CG Times (WN)"/>
                <w:sz w:val="18"/>
                <w:szCs w:val="18"/>
              </w:rPr>
              <w:t xml:space="preserve">DUT does not deregister from VxWiFi and the call is ongoing. </w:t>
            </w:r>
          </w:p>
          <w:p w14:paraId="67D4AC73" w14:textId="77777777" w:rsidR="00BE3551" w:rsidRDefault="00BE3551" w:rsidP="005D26C0">
            <w:pPr>
              <w:widowControl w:val="0"/>
              <w:rPr>
                <w:sz w:val="18"/>
                <w:szCs w:val="18"/>
              </w:rPr>
            </w:pPr>
            <w:r>
              <w:rPr>
                <w:sz w:val="18"/>
                <w:szCs w:val="18"/>
              </w:rPr>
              <w:t>In case of “No Wi-Fi coverage”, the call will be dropped.</w:t>
            </w:r>
          </w:p>
        </w:tc>
      </w:tr>
      <w:tr w:rsidR="00BE3551" w14:paraId="1EB0BFBD"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4C8B4503" w14:textId="77777777" w:rsidR="00BE3551" w:rsidRDefault="00BE3551" w:rsidP="005D26C0">
            <w:pPr>
              <w:widowControl w:val="0"/>
              <w:tabs>
                <w:tab w:val="left" w:pos="851"/>
              </w:tabs>
              <w:ind w:right="-1"/>
              <w:jc w:val="left"/>
              <w:rPr>
                <w:sz w:val="18"/>
                <w:szCs w:val="18"/>
              </w:rPr>
            </w:pPr>
            <w:r>
              <w:rPr>
                <w:rFonts w:ascii="CG Times (WN)" w:hAnsi="CG Times (WN)"/>
                <w:sz w:val="18"/>
                <w:szCs w:val="18"/>
              </w:rPr>
              <w:t>3</w:t>
            </w:r>
          </w:p>
        </w:tc>
        <w:tc>
          <w:tcPr>
            <w:tcW w:w="4262" w:type="dxa"/>
            <w:tcBorders>
              <w:top w:val="single" w:sz="4" w:space="0" w:color="BFBFBF"/>
              <w:left w:val="single" w:sz="4" w:space="0" w:color="BFBFBF"/>
              <w:bottom w:val="single" w:sz="4" w:space="0" w:color="BFBFBF"/>
              <w:right w:val="single" w:sz="4" w:space="0" w:color="BFBFBF"/>
            </w:tcBorders>
          </w:tcPr>
          <w:p w14:paraId="15E372E9" w14:textId="77777777" w:rsidR="00BE3551" w:rsidRDefault="00BE3551" w:rsidP="005D26C0">
            <w:pPr>
              <w:widowControl w:val="0"/>
              <w:jc w:val="left"/>
              <w:rPr>
                <w:bCs/>
                <w:sz w:val="18"/>
                <w:szCs w:val="18"/>
                <w:u w:val="single"/>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51BC20EC" w14:textId="77777777" w:rsidR="00BE3551" w:rsidRDefault="00BE3551" w:rsidP="005D26C0">
            <w:pPr>
              <w:widowControl w:val="0"/>
              <w:jc w:val="left"/>
              <w:rPr>
                <w:sz w:val="18"/>
                <w:szCs w:val="18"/>
              </w:rPr>
            </w:pPr>
            <w:r>
              <w:rPr>
                <w:rFonts w:ascii="CG Times (WN)" w:hAnsi="CG Times (WN)"/>
                <w:sz w:val="18"/>
                <w:szCs w:val="18"/>
              </w:rPr>
              <w:t>Call is terminated.</w:t>
            </w:r>
          </w:p>
          <w:p w14:paraId="3947D421" w14:textId="77777777" w:rsidR="00BE3551" w:rsidRDefault="00BE3551" w:rsidP="005D26C0">
            <w:pPr>
              <w:widowControl w:val="0"/>
              <w:jc w:val="left"/>
              <w:rPr>
                <w:bCs/>
                <w:sz w:val="18"/>
                <w:szCs w:val="18"/>
              </w:rPr>
            </w:pPr>
            <w:r>
              <w:rPr>
                <w:rFonts w:ascii="CG Times (WN)" w:hAnsi="CG Times (WN)"/>
                <w:bCs/>
                <w:sz w:val="18"/>
                <w:szCs w:val="18"/>
              </w:rPr>
              <w:t xml:space="preserve">DUT starts registration procedure in 5G SA. </w:t>
            </w:r>
          </w:p>
          <w:p w14:paraId="13A1BA07" w14:textId="77777777" w:rsidR="00BE3551" w:rsidRDefault="00BE3551" w:rsidP="005D26C0">
            <w:pPr>
              <w:widowControl w:val="0"/>
              <w:jc w:val="left"/>
              <w:rPr>
                <w:bCs/>
                <w:sz w:val="18"/>
                <w:szCs w:val="18"/>
              </w:rPr>
            </w:pPr>
            <w:r>
              <w:rPr>
                <w:rFonts w:ascii="CG Times (WN)" w:hAnsi="CG Times (WN)"/>
                <w:bCs/>
                <w:sz w:val="18"/>
                <w:szCs w:val="18"/>
              </w:rPr>
              <w:t xml:space="preserve">The PDU Connectivity request sent for IMS DNN indicates request type </w:t>
            </w:r>
            <w:r>
              <w:rPr>
                <w:rFonts w:ascii="CG Times (WN)" w:hAnsi="CG Times (WN)"/>
                <w:b/>
                <w:bCs/>
                <w:sz w:val="18"/>
                <w:szCs w:val="18"/>
              </w:rPr>
              <w:t>“Initial request”</w:t>
            </w:r>
          </w:p>
          <w:p w14:paraId="3E6A4F52" w14:textId="77777777" w:rsidR="00BE3551" w:rsidRDefault="00BE3551" w:rsidP="005D26C0">
            <w:pPr>
              <w:widowControl w:val="0"/>
              <w:jc w:val="left"/>
              <w:rPr>
                <w:sz w:val="18"/>
                <w:szCs w:val="18"/>
              </w:rPr>
            </w:pPr>
            <w:r>
              <w:rPr>
                <w:rFonts w:ascii="CG Times (WN)" w:hAnsi="CG Times (WN)"/>
                <w:sz w:val="18"/>
                <w:szCs w:val="18"/>
              </w:rPr>
              <w:t>DUT registers for VxNR.</w:t>
            </w:r>
          </w:p>
          <w:p w14:paraId="0F71E026" w14:textId="77777777" w:rsidR="00BE3551" w:rsidRDefault="00BE3551" w:rsidP="005D26C0">
            <w:pPr>
              <w:widowControl w:val="0"/>
              <w:jc w:val="left"/>
              <w:rPr>
                <w:sz w:val="18"/>
                <w:szCs w:val="18"/>
              </w:rPr>
            </w:pPr>
            <w:r>
              <w:rPr>
                <w:rFonts w:ascii="CG Times (WN)" w:hAnsi="CG Times (WN)"/>
                <w:sz w:val="18"/>
                <w:szCs w:val="18"/>
                <w:lang w:val="en-US"/>
              </w:rPr>
              <w:t>DUT correctly displays an icon to indicate it is registered for VxNR according to the customization requirement.</w:t>
            </w:r>
          </w:p>
        </w:tc>
      </w:tr>
    </w:tbl>
    <w:p w14:paraId="7DB87665" w14:textId="77777777" w:rsidR="00BE3551" w:rsidRDefault="00BE3551" w:rsidP="00BE3551">
      <w:pPr>
        <w:rPr>
          <w:bCs/>
          <w:color w:val="000000"/>
        </w:rPr>
      </w:pPr>
    </w:p>
    <w:p w14:paraId="28A2FE7F" w14:textId="77777777" w:rsidR="00BE3551" w:rsidRDefault="00BE3551" w:rsidP="00BE3551">
      <w:pPr>
        <w:pStyle w:val="Heading4"/>
        <w:ind w:left="1077" w:hanging="1077"/>
      </w:pPr>
      <w:r>
        <w:t>92.6.10.14 Wi-Fi/NR Call continuity in Roaming (Voice Call) – Active Call To VxWi-Fi</w:t>
      </w:r>
    </w:p>
    <w:p w14:paraId="100A2714" w14:textId="77777777" w:rsidR="00BE3551" w:rsidRDefault="00BE3551" w:rsidP="00BE3551">
      <w:pPr>
        <w:pStyle w:val="H6"/>
        <w:rPr>
          <w:rFonts w:eastAsiaTheme="majorEastAsia"/>
        </w:rPr>
      </w:pPr>
      <w:r>
        <w:rPr>
          <w:rFonts w:eastAsiaTheme="majorEastAsia"/>
        </w:rPr>
        <w:t>Description</w:t>
      </w:r>
    </w:p>
    <w:p w14:paraId="7089F50B" w14:textId="77777777" w:rsidR="00BE3551" w:rsidRDefault="00BE3551" w:rsidP="00BE3551">
      <w:r>
        <w:t>Verify that the DUT can successfully continue a call over VxWi-Fi when moving from a VxNR environment in roaming scenario and has correct behaviour depending on the configuration.</w:t>
      </w:r>
    </w:p>
    <w:p w14:paraId="778A8B79" w14:textId="77777777" w:rsidR="00BE3551" w:rsidRDefault="00BE3551" w:rsidP="00BE3551">
      <w:pPr>
        <w:pStyle w:val="H6"/>
        <w:rPr>
          <w:rFonts w:eastAsiaTheme="majorEastAsia"/>
        </w:rPr>
      </w:pPr>
      <w:r>
        <w:rPr>
          <w:rFonts w:eastAsiaTheme="majorEastAsia"/>
        </w:rPr>
        <w:t>Related core specifications</w:t>
      </w:r>
    </w:p>
    <w:p w14:paraId="19159121" w14:textId="77777777" w:rsidR="00BE3551" w:rsidRDefault="00BE3551" w:rsidP="00BE3551">
      <w:r>
        <w:t>GSMA NG.115, 3GPP TS 24.167, 3GPP TS 24.229</w:t>
      </w:r>
    </w:p>
    <w:p w14:paraId="6B6D4F51" w14:textId="77777777" w:rsidR="00BE3551" w:rsidRDefault="00BE3551" w:rsidP="00BE3551">
      <w:pPr>
        <w:pStyle w:val="H6"/>
        <w:rPr>
          <w:rFonts w:eastAsiaTheme="majorEastAsia"/>
        </w:rPr>
      </w:pPr>
      <w:r>
        <w:rPr>
          <w:rFonts w:eastAsiaTheme="majorEastAsia"/>
        </w:rPr>
        <w:t>Reason for test</w:t>
      </w:r>
    </w:p>
    <w:p w14:paraId="5B88B655" w14:textId="77777777" w:rsidR="00BE3551" w:rsidRDefault="00BE3551" w:rsidP="00BE3551">
      <w:r>
        <w:t>To ensure the DUT is able to continue a call over VxWi-Fi when moving from a VxNR environment.</w:t>
      </w:r>
    </w:p>
    <w:p w14:paraId="26C7C7E7" w14:textId="77777777" w:rsidR="00BE3551" w:rsidRDefault="00BE3551" w:rsidP="00BE3551">
      <w:pPr>
        <w:pStyle w:val="H6"/>
        <w:rPr>
          <w:rFonts w:eastAsiaTheme="majorEastAsia"/>
        </w:rPr>
      </w:pPr>
      <w:r>
        <w:rPr>
          <w:rFonts w:eastAsiaTheme="majorEastAsia"/>
        </w:rPr>
        <w:lastRenderedPageBreak/>
        <w:t>Initial configuration</w:t>
      </w:r>
    </w:p>
    <w:p w14:paraId="594CA768" w14:textId="77777777" w:rsidR="00BE3551" w:rsidRDefault="00BE3551" w:rsidP="00BE3551">
      <w:pPr>
        <w:jc w:val="left"/>
      </w:pPr>
      <w:r>
        <w:t xml:space="preserve">Wi-Fi hotspot AP1 that provides a connection to the internet is available. </w:t>
      </w:r>
    </w:p>
    <w:p w14:paraId="6CBF2D5A" w14:textId="77777777" w:rsidR="00BE3551" w:rsidRDefault="00BE3551" w:rsidP="00BE3551">
      <w:r>
        <w:t xml:space="preserve">VPLMN has an VxNR roaming agreement with the HPLMN of the SIM card used in the DUT. </w:t>
      </w:r>
    </w:p>
    <w:p w14:paraId="7D3BB719" w14:textId="77777777" w:rsidR="00BE3551" w:rsidRDefault="00BE3551" w:rsidP="00BE3551">
      <w:r>
        <w:t>VPLMN is supporting VxNR for roaming subscribers (VoPS = 1).</w:t>
      </w:r>
    </w:p>
    <w:p w14:paraId="76EC3F60" w14:textId="77777777" w:rsidR="00BE3551" w:rsidRDefault="00BE3551" w:rsidP="00BE3551">
      <w:pPr>
        <w:jc w:val="left"/>
      </w:pPr>
      <w:r>
        <w:t>DUT is camping on 5G SA network for cellular service.</w:t>
      </w:r>
    </w:p>
    <w:p w14:paraId="60484B78" w14:textId="77777777" w:rsidR="00BE3551" w:rsidRDefault="00BE3551" w:rsidP="00BE3551">
      <w:pPr>
        <w:jc w:val="left"/>
      </w:pPr>
      <w:r>
        <w:t>DUT has Wi-Fi enabled.</w:t>
      </w:r>
    </w:p>
    <w:p w14:paraId="508435B3" w14:textId="77777777" w:rsidR="00BE3551" w:rsidRDefault="00BE3551" w:rsidP="00BE3551">
      <w:pPr>
        <w:jc w:val="left"/>
        <w:rPr>
          <w:u w:val="single"/>
        </w:rPr>
      </w:pPr>
      <w:r>
        <w:rPr>
          <w:u w:val="single"/>
        </w:rPr>
        <w:t>DUT environment at time of testing:</w:t>
      </w:r>
    </w:p>
    <w:p w14:paraId="7B0CFE92" w14:textId="77777777" w:rsidR="00BE3551" w:rsidRDefault="00BE3551" w:rsidP="00BE3551">
      <w:pPr>
        <w:jc w:val="left"/>
      </w:pPr>
      <w:r>
        <w:t>Wi-Fi Preferred networks: “Good Cellular + No Wi-Fi coverage” or “Good Cellular + Weak Wi-Fi coverage”.</w:t>
      </w:r>
    </w:p>
    <w:p w14:paraId="3C8F327B" w14:textId="77777777" w:rsidR="00BE3551" w:rsidRDefault="00BE3551" w:rsidP="00BE3551">
      <w:pPr>
        <w:jc w:val="left"/>
      </w:pPr>
      <w:r>
        <w:t>Cellular Preferred networks: “GoodCellular + Good Wi-Fi coverage”.</w:t>
      </w:r>
    </w:p>
    <w:p w14:paraId="5C9073DF" w14:textId="77777777" w:rsidR="00BE3551" w:rsidRDefault="00BE3551" w:rsidP="00BE3551">
      <w:pPr>
        <w:jc w:val="left"/>
        <w:rPr>
          <w:bCs/>
        </w:rPr>
      </w:pPr>
      <w:r>
        <w:rPr>
          <w:bCs/>
        </w:rPr>
        <w:t>DUT is successfully registered for IMS services (VxNR).</w:t>
      </w:r>
    </w:p>
    <w:p w14:paraId="2CBA0E06" w14:textId="77777777" w:rsidR="00BE3551" w:rsidRDefault="00BE3551" w:rsidP="00BE3551">
      <w:pPr>
        <w:jc w:val="left"/>
        <w:rPr>
          <w:bCs/>
        </w:rPr>
      </w:pPr>
      <w:r>
        <w:rPr>
          <w:bCs/>
        </w:rPr>
        <w:t xml:space="preserve">NG.115 configuration parameter </w:t>
      </w:r>
    </w:p>
    <w:p w14:paraId="78B8D81D" w14:textId="77777777" w:rsidR="00BE3551" w:rsidRDefault="00BE3551" w:rsidP="00BE3551">
      <w:pPr>
        <w:jc w:val="left"/>
      </w:pPr>
      <w:r w:rsidRPr="001A4B1E">
        <w:rPr>
          <w:b/>
          <w:bCs/>
        </w:rPr>
        <w:t>Allow_Handover_PDN_connection_non-3GPP_and_NG-RAN</w:t>
      </w:r>
      <w:r>
        <w:rPr>
          <w:b/>
          <w:bCs/>
        </w:rPr>
        <w:t xml:space="preserve"> </w:t>
      </w:r>
      <w:r>
        <w:t xml:space="preserve">allows 5 distinctive values. </w:t>
      </w:r>
    </w:p>
    <w:p w14:paraId="6647CBDD" w14:textId="77777777" w:rsidR="00BE3551" w:rsidRDefault="00BE3551" w:rsidP="00BE3551">
      <w:pPr>
        <w:jc w:val="left"/>
      </w:pPr>
      <w:r>
        <w:t xml:space="preserve">The definition of values is given in 24.167, chapter 5.90  </w:t>
      </w:r>
    </w:p>
    <w:p w14:paraId="6B64DCE3" w14:textId="77777777" w:rsidR="00BE3551" w:rsidRDefault="00BE3551" w:rsidP="00BE3551">
      <w:pPr>
        <w:rPr>
          <w:b/>
          <w:lang w:val="en-US"/>
        </w:rPr>
      </w:pPr>
      <w:r>
        <w:rPr>
          <w:b/>
        </w:rPr>
        <w:t>Scenario A) Transfer of PDN connection is not allowed during ongoing session</w:t>
      </w:r>
    </w:p>
    <w:p w14:paraId="177AD71F" w14:textId="77777777" w:rsidR="00BE3551" w:rsidRDefault="00BE3551" w:rsidP="00BE3551">
      <w:pPr>
        <w:jc w:val="left"/>
        <w:rPr>
          <w:rFonts w:cs="Arial"/>
          <w:bCs/>
          <w:color w:val="000000"/>
          <w:sz w:val="24"/>
          <w:szCs w:val="24"/>
        </w:rPr>
      </w:pPr>
      <w:r>
        <w:rPr>
          <w:bCs/>
        </w:rPr>
        <w:t>In this scenario, DUT has the setting for “</w:t>
      </w:r>
      <w:r w:rsidRPr="001A4B1E">
        <w:rPr>
          <w:b/>
          <w:bCs/>
        </w:rPr>
        <w:t>Allow_Handover_PDN_connection_non-3GPP_and_NG-RAN</w:t>
      </w:r>
      <w:r>
        <w:rPr>
          <w:b/>
          <w:bCs/>
        </w:rPr>
        <w:t xml:space="preserve"> </w:t>
      </w:r>
      <w:r>
        <w:rPr>
          <w:bCs/>
        </w:rPr>
        <w:t>equal to 3</w:t>
      </w:r>
      <w:r>
        <w:rPr>
          <w:rFonts w:cs="Arial"/>
          <w:bCs/>
          <w:color w:val="000000"/>
          <w:sz w:val="24"/>
          <w:szCs w:val="24"/>
        </w:rPr>
        <w:t>.</w:t>
      </w:r>
    </w:p>
    <w:p w14:paraId="5E9B6E0B" w14:textId="77777777" w:rsidR="00BE3551" w:rsidRDefault="00BE3551" w:rsidP="00BE3551">
      <w:pPr>
        <w:jc w:val="left"/>
        <w:rPr>
          <w:bCs/>
        </w:rPr>
      </w:pPr>
    </w:p>
    <w:tbl>
      <w:tblPr>
        <w:tblStyle w:val="TableGrid"/>
        <w:tblW w:w="9242" w:type="dxa"/>
        <w:tblLook w:val="04A0" w:firstRow="1" w:lastRow="0" w:firstColumn="1" w:lastColumn="0" w:noHBand="0" w:noVBand="1"/>
      </w:tblPr>
      <w:tblGrid>
        <w:gridCol w:w="437"/>
        <w:gridCol w:w="4262"/>
        <w:gridCol w:w="4543"/>
      </w:tblGrid>
      <w:tr w:rsidR="00BE3551" w14:paraId="7F2EE6F4"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BD9752A" w14:textId="77777777" w:rsidR="00BE3551" w:rsidRDefault="00BE3551" w:rsidP="005D26C0">
            <w:pPr>
              <w:widowControl w:val="0"/>
              <w:tabs>
                <w:tab w:val="left" w:pos="851"/>
              </w:tabs>
              <w:ind w:right="-1"/>
              <w:jc w:val="left"/>
              <w:rPr>
                <w:sz w:val="18"/>
                <w:szCs w:val="18"/>
              </w:rPr>
            </w:pPr>
            <w:r>
              <w:rPr>
                <w:rFonts w:ascii="CG Times (WN)" w:hAnsi="CG Times (WN)"/>
                <w:sz w:val="18"/>
                <w:szCs w:val="18"/>
              </w:rPr>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30708594" w14:textId="77777777" w:rsidR="00BE3551" w:rsidRDefault="00BE3551"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7C156E1" w14:textId="77777777" w:rsidR="00BE3551" w:rsidRDefault="00BE3551" w:rsidP="005D26C0">
            <w:pPr>
              <w:pStyle w:val="H6"/>
              <w:widowControl w:val="0"/>
              <w:ind w:right="-1"/>
              <w:rPr>
                <w:sz w:val="18"/>
                <w:szCs w:val="18"/>
              </w:rPr>
            </w:pPr>
            <w:r>
              <w:rPr>
                <w:sz w:val="18"/>
                <w:szCs w:val="18"/>
              </w:rPr>
              <w:t>Expected behaviour</w:t>
            </w:r>
          </w:p>
        </w:tc>
      </w:tr>
      <w:tr w:rsidR="00BE3551" w14:paraId="5823A16F"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455F0A16" w14:textId="77777777" w:rsidR="00BE3551" w:rsidRDefault="00BE3551" w:rsidP="005D26C0">
            <w:pPr>
              <w:widowControl w:val="0"/>
              <w:tabs>
                <w:tab w:val="left" w:pos="851"/>
              </w:tabs>
              <w:ind w:right="-1"/>
              <w:jc w:val="left"/>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6A12DA1D"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7046687E" w14:textId="77777777" w:rsidR="00BE3551" w:rsidRDefault="00BE3551" w:rsidP="005D26C0">
            <w:pPr>
              <w:widowControl w:val="0"/>
              <w:jc w:val="left"/>
              <w:rPr>
                <w:bCs/>
                <w:sz w:val="18"/>
                <w:szCs w:val="18"/>
              </w:rPr>
            </w:pPr>
            <w:r>
              <w:rPr>
                <w:rFonts w:ascii="CG Times (WN)" w:hAnsi="CG Times (WN)"/>
                <w:sz w:val="18"/>
                <w:szCs w:val="18"/>
              </w:rPr>
              <w:t>VxNR Call with Client-1 is successfully established with 2-way audio.</w:t>
            </w:r>
          </w:p>
        </w:tc>
      </w:tr>
      <w:tr w:rsidR="00BE3551" w14:paraId="2D6B8A82"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69F4FC4F" w14:textId="77777777" w:rsidR="00BE3551" w:rsidRDefault="00BE3551" w:rsidP="005D26C0">
            <w:pPr>
              <w:widowControl w:val="0"/>
              <w:tabs>
                <w:tab w:val="left" w:pos="851"/>
              </w:tabs>
              <w:ind w:right="-1"/>
              <w:jc w:val="left"/>
              <w:rPr>
                <w:sz w:val="18"/>
                <w:szCs w:val="18"/>
              </w:rPr>
            </w:pPr>
            <w:r>
              <w:rPr>
                <w:rFonts w:ascii="CG Times (WN)" w:hAnsi="CG Times (WN)"/>
                <w:sz w:val="18"/>
                <w:szCs w:val="18"/>
              </w:rPr>
              <w:t>2</w:t>
            </w:r>
          </w:p>
        </w:tc>
        <w:tc>
          <w:tcPr>
            <w:tcW w:w="4262" w:type="dxa"/>
            <w:tcBorders>
              <w:top w:val="single" w:sz="4" w:space="0" w:color="BFBFBF"/>
              <w:left w:val="single" w:sz="4" w:space="0" w:color="BFBFBF"/>
              <w:bottom w:val="single" w:sz="4" w:space="0" w:color="BFBFBF"/>
              <w:right w:val="single" w:sz="4" w:space="0" w:color="BFBFBF"/>
            </w:tcBorders>
          </w:tcPr>
          <w:p w14:paraId="76804C7F" w14:textId="77777777" w:rsidR="00BE3551" w:rsidRDefault="00BE3551" w:rsidP="005D26C0">
            <w:pPr>
              <w:widowControl w:val="0"/>
              <w:jc w:val="left"/>
              <w:rPr>
                <w:bCs/>
                <w:sz w:val="18"/>
                <w:szCs w:val="18"/>
                <w:u w:val="single"/>
              </w:rPr>
            </w:pPr>
            <w:r>
              <w:rPr>
                <w:rFonts w:ascii="CG Times (WN)" w:hAnsi="CG Times (WN)"/>
                <w:bCs/>
                <w:sz w:val="18"/>
                <w:szCs w:val="18"/>
                <w:u w:val="single"/>
              </w:rPr>
              <w:t>Wi-Fi Preferred networks:</w:t>
            </w:r>
          </w:p>
          <w:p w14:paraId="33039042" w14:textId="77777777" w:rsidR="00BE3551" w:rsidRDefault="00BE3551" w:rsidP="005D26C0">
            <w:pPr>
              <w:widowControl w:val="0"/>
              <w:jc w:val="left"/>
              <w:rPr>
                <w:bCs/>
                <w:sz w:val="18"/>
                <w:szCs w:val="18"/>
              </w:rPr>
            </w:pPr>
            <w:r>
              <w:rPr>
                <w:rFonts w:ascii="CG Times (WN)" w:hAnsi="CG Times (WN)"/>
                <w:bCs/>
                <w:sz w:val="18"/>
                <w:szCs w:val="18"/>
              </w:rPr>
              <w:t>Move the DUT to “Good Cellular + Good Wi-Fi coverage” or “No Cellular + Good Wi-Fi coverage”</w:t>
            </w:r>
          </w:p>
          <w:p w14:paraId="2AC21203" w14:textId="77777777" w:rsidR="00BE3551" w:rsidRDefault="00BE3551" w:rsidP="005D26C0">
            <w:pPr>
              <w:widowControl w:val="0"/>
              <w:jc w:val="left"/>
              <w:rPr>
                <w:bCs/>
                <w:sz w:val="18"/>
                <w:szCs w:val="18"/>
                <w:u w:val="single"/>
              </w:rPr>
            </w:pPr>
            <w:r>
              <w:rPr>
                <w:rFonts w:ascii="CG Times (WN)" w:hAnsi="CG Times (WN)"/>
                <w:bCs/>
                <w:sz w:val="18"/>
                <w:szCs w:val="18"/>
                <w:u w:val="single"/>
              </w:rPr>
              <w:t>Cellular Preferred networks:</w:t>
            </w:r>
          </w:p>
          <w:p w14:paraId="7239D55A" w14:textId="77777777" w:rsidR="00BE3551" w:rsidRDefault="00BE3551" w:rsidP="005D26C0">
            <w:pPr>
              <w:widowControl w:val="0"/>
              <w:jc w:val="left"/>
              <w:rPr>
                <w:bCs/>
                <w:sz w:val="18"/>
                <w:szCs w:val="18"/>
              </w:rPr>
            </w:pPr>
            <w:r>
              <w:rPr>
                <w:rFonts w:ascii="CG Times (WN)" w:hAnsi="CG Times (WN)"/>
                <w:bCs/>
                <w:sz w:val="18"/>
                <w:szCs w:val="18"/>
              </w:rPr>
              <w:t>Move the DUT to “Weak Cellular + Good Wi-Fi coverage” or “No Cellular + Good Wi-Fi coverage”</w:t>
            </w:r>
          </w:p>
        </w:tc>
        <w:tc>
          <w:tcPr>
            <w:tcW w:w="4543" w:type="dxa"/>
            <w:tcBorders>
              <w:top w:val="single" w:sz="4" w:space="0" w:color="BFBFBF"/>
              <w:left w:val="single" w:sz="4" w:space="0" w:color="BFBFBF"/>
              <w:bottom w:val="single" w:sz="4" w:space="0" w:color="BFBFBF"/>
              <w:right w:val="single" w:sz="4" w:space="0" w:color="BFBFBF"/>
            </w:tcBorders>
          </w:tcPr>
          <w:p w14:paraId="2FBADCDA" w14:textId="77777777" w:rsidR="00BE3551" w:rsidRDefault="00BE3551" w:rsidP="005D26C0">
            <w:pPr>
              <w:widowControl w:val="0"/>
              <w:jc w:val="left"/>
              <w:rPr>
                <w:bCs/>
                <w:sz w:val="18"/>
                <w:szCs w:val="18"/>
              </w:rPr>
            </w:pPr>
            <w:r>
              <w:rPr>
                <w:rFonts w:ascii="CG Times (WN)" w:hAnsi="CG Times (WN)"/>
                <w:bCs/>
                <w:sz w:val="18"/>
                <w:szCs w:val="18"/>
              </w:rPr>
              <w:t>Call continues in VxNR with 2-way audio.</w:t>
            </w:r>
          </w:p>
          <w:p w14:paraId="2EB7541D" w14:textId="77777777" w:rsidR="00BE3551" w:rsidRDefault="00BE3551" w:rsidP="005D26C0">
            <w:pPr>
              <w:widowControl w:val="0"/>
              <w:jc w:val="left"/>
              <w:rPr>
                <w:rFonts w:ascii="CG Times (WN)" w:hAnsi="CG Times (WN)"/>
                <w:bCs/>
                <w:sz w:val="18"/>
                <w:szCs w:val="18"/>
              </w:rPr>
            </w:pPr>
            <w:r>
              <w:rPr>
                <w:rFonts w:ascii="CG Times (WN)" w:hAnsi="CG Times (WN)"/>
                <w:bCs/>
                <w:sz w:val="18"/>
                <w:szCs w:val="18"/>
              </w:rPr>
              <w:t>The UE does NOT attempt to move the IMS bearer to Wi-Fi while the call is ongoing.</w:t>
            </w:r>
          </w:p>
          <w:p w14:paraId="4A22A9DC" w14:textId="77777777" w:rsidR="00BE3551" w:rsidRDefault="00BE3551" w:rsidP="005D26C0">
            <w:pPr>
              <w:widowControl w:val="0"/>
              <w:jc w:val="left"/>
              <w:rPr>
                <w:bCs/>
                <w:sz w:val="18"/>
                <w:szCs w:val="18"/>
              </w:rPr>
            </w:pPr>
            <w:r>
              <w:rPr>
                <w:sz w:val="18"/>
                <w:szCs w:val="18"/>
              </w:rPr>
              <w:t>In case of “No Cellular coverage”, the call will be dropped.</w:t>
            </w:r>
          </w:p>
          <w:p w14:paraId="2EDB4825" w14:textId="77777777" w:rsidR="00BE3551" w:rsidRDefault="00BE3551" w:rsidP="005D26C0">
            <w:pPr>
              <w:widowControl w:val="0"/>
              <w:jc w:val="left"/>
              <w:rPr>
                <w:sz w:val="18"/>
                <w:szCs w:val="18"/>
              </w:rPr>
            </w:pPr>
          </w:p>
        </w:tc>
      </w:tr>
      <w:tr w:rsidR="00BE3551" w14:paraId="1717FE29"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1AD799E" w14:textId="77777777" w:rsidR="00BE3551" w:rsidRDefault="00BE3551" w:rsidP="005D26C0">
            <w:pPr>
              <w:widowControl w:val="0"/>
              <w:tabs>
                <w:tab w:val="left" w:pos="851"/>
              </w:tabs>
              <w:ind w:right="-1"/>
              <w:jc w:val="left"/>
              <w:rPr>
                <w:sz w:val="18"/>
                <w:szCs w:val="18"/>
              </w:rPr>
            </w:pPr>
            <w:r>
              <w:rPr>
                <w:rFonts w:ascii="CG Times (WN)" w:hAnsi="CG Times (WN)"/>
                <w:sz w:val="18"/>
                <w:szCs w:val="18"/>
              </w:rPr>
              <w:t>3</w:t>
            </w:r>
          </w:p>
        </w:tc>
        <w:tc>
          <w:tcPr>
            <w:tcW w:w="4262" w:type="dxa"/>
            <w:tcBorders>
              <w:top w:val="single" w:sz="4" w:space="0" w:color="BFBFBF"/>
              <w:left w:val="single" w:sz="4" w:space="0" w:color="BFBFBF"/>
              <w:bottom w:val="single" w:sz="4" w:space="0" w:color="BFBFBF"/>
              <w:right w:val="single" w:sz="4" w:space="0" w:color="BFBFBF"/>
            </w:tcBorders>
          </w:tcPr>
          <w:p w14:paraId="471F5473"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17F7A682" w14:textId="77777777" w:rsidR="00BE3551" w:rsidRDefault="00BE3551" w:rsidP="005D26C0">
            <w:pPr>
              <w:widowControl w:val="0"/>
              <w:jc w:val="left"/>
              <w:rPr>
                <w:bCs/>
                <w:sz w:val="18"/>
                <w:szCs w:val="18"/>
              </w:rPr>
            </w:pPr>
            <w:r>
              <w:rPr>
                <w:rFonts w:ascii="CG Times (WN)" w:hAnsi="CG Times (WN)"/>
                <w:bCs/>
                <w:sz w:val="18"/>
                <w:szCs w:val="18"/>
              </w:rPr>
              <w:t>Call is ended.</w:t>
            </w:r>
          </w:p>
          <w:p w14:paraId="12BB7DD4" w14:textId="77777777" w:rsidR="00BE3551" w:rsidRDefault="00BE3551" w:rsidP="005D26C0">
            <w:pPr>
              <w:widowControl w:val="0"/>
              <w:jc w:val="left"/>
              <w:rPr>
                <w:sz w:val="18"/>
                <w:szCs w:val="18"/>
              </w:rPr>
            </w:pPr>
            <w:r>
              <w:rPr>
                <w:rFonts w:ascii="CG Times (WN)" w:hAnsi="CG Times (WN)"/>
                <w:sz w:val="18"/>
                <w:szCs w:val="18"/>
              </w:rPr>
              <w:t xml:space="preserve">DUT starts tunnel establishment on VxWiFi. </w:t>
            </w:r>
          </w:p>
          <w:p w14:paraId="3DD6F51F" w14:textId="77777777" w:rsidR="00BE3551" w:rsidRDefault="00BE3551" w:rsidP="005D26C0">
            <w:pPr>
              <w:widowControl w:val="0"/>
              <w:jc w:val="left"/>
              <w:rPr>
                <w:sz w:val="18"/>
                <w:szCs w:val="18"/>
              </w:rPr>
            </w:pPr>
            <w:r>
              <w:rPr>
                <w:rFonts w:ascii="CG Times (WN)" w:hAnsi="CG Times (WN)"/>
                <w:sz w:val="18"/>
                <w:szCs w:val="18"/>
              </w:rPr>
              <w:t>UE shall include In IKE_AUTH non-null value for INTERNAL_IP4_ADDRESS  or  INTERNAL_IP6_ADDRES (previously allocated IP addres in LTE) for IMS DNN.</w:t>
            </w:r>
          </w:p>
          <w:p w14:paraId="7A868E8F" w14:textId="77777777" w:rsidR="00BE3551" w:rsidRDefault="00BE3551" w:rsidP="005D26C0">
            <w:pPr>
              <w:widowControl w:val="0"/>
              <w:jc w:val="left"/>
              <w:rPr>
                <w:bCs/>
                <w:sz w:val="18"/>
                <w:szCs w:val="18"/>
              </w:rPr>
            </w:pPr>
            <w:r>
              <w:rPr>
                <w:rFonts w:ascii="CG Times (WN)" w:hAnsi="CG Times (WN)"/>
                <w:sz w:val="18"/>
                <w:szCs w:val="18"/>
              </w:rPr>
              <w:t>DUT registers for VxWi-Fi successfully on AP1 and displays the appropriate icon to indicate to the user that Wi-Fi calling is available</w:t>
            </w:r>
          </w:p>
        </w:tc>
      </w:tr>
    </w:tbl>
    <w:p w14:paraId="0E7E2844" w14:textId="77777777" w:rsidR="00BE3551" w:rsidRDefault="00BE3551" w:rsidP="00BE3551">
      <w:pPr>
        <w:jc w:val="left"/>
        <w:rPr>
          <w:bCs/>
        </w:rPr>
      </w:pPr>
    </w:p>
    <w:p w14:paraId="18DB631E" w14:textId="77777777" w:rsidR="00BE3551" w:rsidRDefault="00BE3551" w:rsidP="00BE3551">
      <w:pPr>
        <w:rPr>
          <w:rFonts w:eastAsiaTheme="minorHAnsi" w:cs="Arial"/>
          <w:b/>
          <w:sz w:val="24"/>
          <w:szCs w:val="24"/>
          <w:lang w:val="en-US"/>
        </w:rPr>
      </w:pPr>
      <w:r>
        <w:rPr>
          <w:b/>
        </w:rPr>
        <w:t>Scenario B) Transfer of PDN Connection is allowed during ongoing session</w:t>
      </w:r>
    </w:p>
    <w:p w14:paraId="33762208" w14:textId="77777777" w:rsidR="00BE3551" w:rsidRDefault="00BE3551" w:rsidP="00BE3551">
      <w:pPr>
        <w:jc w:val="left"/>
        <w:rPr>
          <w:bCs/>
        </w:rPr>
      </w:pPr>
      <w:r>
        <w:rPr>
          <w:bCs/>
        </w:rPr>
        <w:t>In this scenario, DUT has the setting for “</w:t>
      </w:r>
      <w:r w:rsidRPr="001A4B1E">
        <w:rPr>
          <w:b/>
          <w:bCs/>
        </w:rPr>
        <w:t>Allow_Handover_PDN_connection_non-3GPP_and_NG-RAN</w:t>
      </w:r>
      <w:r>
        <w:rPr>
          <w:bCs/>
        </w:rPr>
        <w:t xml:space="preserve">” equal to 4. </w:t>
      </w:r>
    </w:p>
    <w:p w14:paraId="56046638" w14:textId="77777777" w:rsidR="00BE3551" w:rsidRDefault="00BE3551" w:rsidP="00BE3551">
      <w:pPr>
        <w:rPr>
          <w:bCs/>
        </w:rPr>
      </w:pPr>
    </w:p>
    <w:tbl>
      <w:tblPr>
        <w:tblStyle w:val="TableGrid"/>
        <w:tblW w:w="9242" w:type="dxa"/>
        <w:tblLook w:val="04A0" w:firstRow="1" w:lastRow="0" w:firstColumn="1" w:lastColumn="0" w:noHBand="0" w:noVBand="1"/>
      </w:tblPr>
      <w:tblGrid>
        <w:gridCol w:w="437"/>
        <w:gridCol w:w="4262"/>
        <w:gridCol w:w="4543"/>
      </w:tblGrid>
      <w:tr w:rsidR="00BE3551" w14:paraId="103D3D0E"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1D25FF8" w14:textId="77777777" w:rsidR="00BE3551" w:rsidRDefault="00BE3551" w:rsidP="005D26C0">
            <w:pPr>
              <w:widowControl w:val="0"/>
              <w:tabs>
                <w:tab w:val="left" w:pos="851"/>
              </w:tabs>
              <w:ind w:right="-1"/>
              <w:jc w:val="left"/>
              <w:rPr>
                <w:sz w:val="18"/>
                <w:szCs w:val="18"/>
              </w:rPr>
            </w:pPr>
            <w:r>
              <w:rPr>
                <w:rFonts w:ascii="CG Times (WN)" w:hAnsi="CG Times (WN)"/>
                <w:sz w:val="18"/>
                <w:szCs w:val="18"/>
              </w:rPr>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7EB8569A" w14:textId="77777777" w:rsidR="00BE3551" w:rsidRDefault="00BE3551"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0DF43EB" w14:textId="77777777" w:rsidR="00BE3551" w:rsidRDefault="00BE3551" w:rsidP="005D26C0">
            <w:pPr>
              <w:pStyle w:val="H6"/>
              <w:widowControl w:val="0"/>
              <w:ind w:right="-1"/>
              <w:rPr>
                <w:sz w:val="18"/>
                <w:szCs w:val="18"/>
              </w:rPr>
            </w:pPr>
            <w:r>
              <w:rPr>
                <w:sz w:val="18"/>
                <w:szCs w:val="18"/>
              </w:rPr>
              <w:t>Expected behaviour</w:t>
            </w:r>
          </w:p>
        </w:tc>
      </w:tr>
      <w:tr w:rsidR="00BE3551" w14:paraId="7E780675"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85BFBC9" w14:textId="77777777" w:rsidR="00BE3551" w:rsidRDefault="00BE3551" w:rsidP="005D26C0">
            <w:pPr>
              <w:widowControl w:val="0"/>
              <w:tabs>
                <w:tab w:val="left" w:pos="851"/>
              </w:tabs>
              <w:ind w:right="-1"/>
              <w:jc w:val="left"/>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1BD707C1"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23513C03" w14:textId="77777777" w:rsidR="00BE3551" w:rsidRDefault="00BE3551" w:rsidP="005D26C0">
            <w:pPr>
              <w:widowControl w:val="0"/>
              <w:jc w:val="left"/>
              <w:rPr>
                <w:bCs/>
                <w:sz w:val="18"/>
                <w:szCs w:val="18"/>
              </w:rPr>
            </w:pPr>
            <w:r>
              <w:rPr>
                <w:rFonts w:ascii="CG Times (WN)" w:hAnsi="CG Times (WN)"/>
                <w:sz w:val="18"/>
                <w:szCs w:val="18"/>
              </w:rPr>
              <w:t>VxNR Call with Client-1 is successfully established with 2-way audio.</w:t>
            </w:r>
          </w:p>
        </w:tc>
      </w:tr>
      <w:tr w:rsidR="00BE3551" w14:paraId="1EAD443D"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5D9CA403" w14:textId="77777777" w:rsidR="00BE3551" w:rsidRDefault="00BE3551" w:rsidP="005D26C0">
            <w:pPr>
              <w:widowControl w:val="0"/>
              <w:tabs>
                <w:tab w:val="left" w:pos="851"/>
              </w:tabs>
              <w:ind w:right="-1"/>
              <w:jc w:val="left"/>
              <w:rPr>
                <w:sz w:val="18"/>
                <w:szCs w:val="18"/>
              </w:rPr>
            </w:pPr>
            <w:r>
              <w:rPr>
                <w:rFonts w:ascii="CG Times (WN)" w:hAnsi="CG Times (WN)"/>
                <w:sz w:val="18"/>
                <w:szCs w:val="18"/>
              </w:rPr>
              <w:lastRenderedPageBreak/>
              <w:t>2</w:t>
            </w:r>
          </w:p>
        </w:tc>
        <w:tc>
          <w:tcPr>
            <w:tcW w:w="4262" w:type="dxa"/>
            <w:tcBorders>
              <w:top w:val="single" w:sz="4" w:space="0" w:color="BFBFBF"/>
              <w:left w:val="single" w:sz="4" w:space="0" w:color="BFBFBF"/>
              <w:bottom w:val="single" w:sz="4" w:space="0" w:color="BFBFBF"/>
              <w:right w:val="single" w:sz="4" w:space="0" w:color="BFBFBF"/>
            </w:tcBorders>
          </w:tcPr>
          <w:p w14:paraId="5D4CDFBB" w14:textId="77777777" w:rsidR="00BE3551" w:rsidRDefault="00BE3551" w:rsidP="005D26C0">
            <w:pPr>
              <w:widowControl w:val="0"/>
              <w:jc w:val="left"/>
              <w:rPr>
                <w:bCs/>
                <w:sz w:val="18"/>
                <w:szCs w:val="18"/>
                <w:u w:val="single"/>
              </w:rPr>
            </w:pPr>
            <w:r>
              <w:rPr>
                <w:rFonts w:ascii="CG Times (WN)" w:hAnsi="CG Times (WN)"/>
                <w:bCs/>
                <w:sz w:val="18"/>
                <w:szCs w:val="18"/>
                <w:u w:val="single"/>
              </w:rPr>
              <w:t>Wi-Fi Preferred networks:</w:t>
            </w:r>
          </w:p>
          <w:p w14:paraId="692FDE33" w14:textId="77777777" w:rsidR="00BE3551" w:rsidRDefault="00BE3551" w:rsidP="005D26C0">
            <w:pPr>
              <w:widowControl w:val="0"/>
              <w:jc w:val="left"/>
              <w:rPr>
                <w:bCs/>
                <w:sz w:val="18"/>
                <w:szCs w:val="18"/>
              </w:rPr>
            </w:pPr>
            <w:r>
              <w:rPr>
                <w:rFonts w:ascii="CG Times (WN)" w:hAnsi="CG Times (WN)"/>
                <w:bCs/>
                <w:sz w:val="18"/>
                <w:szCs w:val="18"/>
              </w:rPr>
              <w:t>Move the DUT to “Good Cellular + Good Wi-Fi coverage”</w:t>
            </w:r>
          </w:p>
          <w:p w14:paraId="6C6C3F7D" w14:textId="77777777" w:rsidR="00BE3551" w:rsidRDefault="00BE3551" w:rsidP="005D26C0">
            <w:pPr>
              <w:widowControl w:val="0"/>
              <w:jc w:val="left"/>
              <w:rPr>
                <w:bCs/>
                <w:sz w:val="18"/>
                <w:szCs w:val="18"/>
                <w:u w:val="single"/>
              </w:rPr>
            </w:pPr>
            <w:r>
              <w:rPr>
                <w:rFonts w:ascii="CG Times (WN)" w:hAnsi="CG Times (WN)"/>
                <w:bCs/>
                <w:sz w:val="18"/>
                <w:szCs w:val="18"/>
                <w:u w:val="single"/>
              </w:rPr>
              <w:t>Cellular Preferred networks:</w:t>
            </w:r>
          </w:p>
          <w:p w14:paraId="0FCC8D02" w14:textId="77777777" w:rsidR="00BE3551" w:rsidRDefault="00BE3551" w:rsidP="005D26C0">
            <w:pPr>
              <w:widowControl w:val="0"/>
              <w:jc w:val="left"/>
              <w:rPr>
                <w:bCs/>
                <w:sz w:val="18"/>
                <w:szCs w:val="18"/>
              </w:rPr>
            </w:pPr>
            <w:r>
              <w:rPr>
                <w:rFonts w:ascii="CG Times (WN)" w:hAnsi="CG Times (WN)"/>
                <w:bCs/>
                <w:sz w:val="18"/>
                <w:szCs w:val="18"/>
              </w:rPr>
              <w:t>Move the DUT to “Weak Cellular + Good Wi-Fi coverage”</w:t>
            </w:r>
          </w:p>
        </w:tc>
        <w:tc>
          <w:tcPr>
            <w:tcW w:w="4543" w:type="dxa"/>
            <w:tcBorders>
              <w:top w:val="single" w:sz="4" w:space="0" w:color="BFBFBF"/>
              <w:left w:val="single" w:sz="4" w:space="0" w:color="BFBFBF"/>
              <w:bottom w:val="single" w:sz="4" w:space="0" w:color="BFBFBF"/>
              <w:right w:val="single" w:sz="4" w:space="0" w:color="BFBFBF"/>
            </w:tcBorders>
          </w:tcPr>
          <w:p w14:paraId="354A3D19" w14:textId="77777777" w:rsidR="00BE3551" w:rsidRDefault="00BE3551" w:rsidP="005D26C0">
            <w:pPr>
              <w:widowControl w:val="0"/>
              <w:jc w:val="left"/>
              <w:rPr>
                <w:bCs/>
                <w:sz w:val="18"/>
                <w:szCs w:val="18"/>
              </w:rPr>
            </w:pPr>
            <w:r>
              <w:rPr>
                <w:rFonts w:ascii="CG Times (WN)" w:hAnsi="CG Times (WN)"/>
                <w:bCs/>
                <w:sz w:val="18"/>
                <w:szCs w:val="18"/>
              </w:rPr>
              <w:t>Call continues in VxWi-Fi with 2-way audio.</w:t>
            </w:r>
          </w:p>
          <w:p w14:paraId="7C16CAD6" w14:textId="77777777" w:rsidR="00BE3551" w:rsidRDefault="00BE3551" w:rsidP="005D26C0">
            <w:pPr>
              <w:widowControl w:val="0"/>
              <w:jc w:val="left"/>
              <w:rPr>
                <w:bCs/>
                <w:sz w:val="18"/>
                <w:szCs w:val="18"/>
              </w:rPr>
            </w:pPr>
            <w:r>
              <w:rPr>
                <w:rFonts w:ascii="CG Times (WN)" w:hAnsi="CG Times (WN)"/>
                <w:bCs/>
                <w:sz w:val="18"/>
                <w:szCs w:val="18"/>
              </w:rPr>
              <w:t>DUT no longer displays the VxNR icon.</w:t>
            </w:r>
          </w:p>
          <w:p w14:paraId="11705D05" w14:textId="77777777" w:rsidR="00BE3551" w:rsidRDefault="00BE3551" w:rsidP="005D26C0">
            <w:pPr>
              <w:widowControl w:val="0"/>
              <w:jc w:val="left"/>
              <w:rPr>
                <w:sz w:val="18"/>
                <w:szCs w:val="18"/>
              </w:rPr>
            </w:pPr>
            <w:r>
              <w:rPr>
                <w:rFonts w:ascii="CG Times (WN)" w:hAnsi="CG Times (WN)"/>
                <w:sz w:val="18"/>
                <w:szCs w:val="18"/>
              </w:rPr>
              <w:t>DUT correctly displays an icon to indicate it is registered for VxWi-Fi.</w:t>
            </w:r>
          </w:p>
        </w:tc>
      </w:tr>
      <w:tr w:rsidR="00BE3551" w14:paraId="5480C1FD"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781F8D35" w14:textId="77777777" w:rsidR="00BE3551" w:rsidRDefault="00BE3551" w:rsidP="005D26C0">
            <w:pPr>
              <w:widowControl w:val="0"/>
              <w:tabs>
                <w:tab w:val="left" w:pos="851"/>
              </w:tabs>
              <w:ind w:right="-1"/>
              <w:jc w:val="left"/>
              <w:rPr>
                <w:sz w:val="18"/>
                <w:szCs w:val="18"/>
              </w:rPr>
            </w:pPr>
            <w:r>
              <w:rPr>
                <w:rFonts w:ascii="CG Times (WN)" w:hAnsi="CG Times (WN)"/>
                <w:sz w:val="18"/>
                <w:szCs w:val="18"/>
              </w:rPr>
              <w:t>3</w:t>
            </w:r>
          </w:p>
        </w:tc>
        <w:tc>
          <w:tcPr>
            <w:tcW w:w="4262" w:type="dxa"/>
            <w:tcBorders>
              <w:top w:val="single" w:sz="4" w:space="0" w:color="BFBFBF"/>
              <w:left w:val="single" w:sz="4" w:space="0" w:color="BFBFBF"/>
              <w:bottom w:val="single" w:sz="4" w:space="0" w:color="BFBFBF"/>
              <w:right w:val="single" w:sz="4" w:space="0" w:color="BFBFBF"/>
            </w:tcBorders>
          </w:tcPr>
          <w:p w14:paraId="6D791B2B"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5A1436A2" w14:textId="77777777" w:rsidR="00BE3551" w:rsidRDefault="00BE3551" w:rsidP="005D26C0">
            <w:pPr>
              <w:widowControl w:val="0"/>
              <w:jc w:val="left"/>
              <w:rPr>
                <w:bCs/>
                <w:sz w:val="18"/>
                <w:szCs w:val="18"/>
              </w:rPr>
            </w:pPr>
            <w:r>
              <w:rPr>
                <w:rFonts w:ascii="CG Times (WN)" w:hAnsi="CG Times (WN)"/>
                <w:sz w:val="18"/>
                <w:szCs w:val="18"/>
              </w:rPr>
              <w:t>Call is successfully terminated.</w:t>
            </w:r>
          </w:p>
        </w:tc>
      </w:tr>
    </w:tbl>
    <w:p w14:paraId="6A9ED848" w14:textId="77777777" w:rsidR="00BE3551" w:rsidRDefault="00BE3551" w:rsidP="00BE3551">
      <w:pPr>
        <w:jc w:val="left"/>
        <w:rPr>
          <w:bCs/>
        </w:rPr>
      </w:pPr>
    </w:p>
    <w:p w14:paraId="6ADC2609" w14:textId="77777777" w:rsidR="00BE3551" w:rsidRDefault="00BE3551" w:rsidP="00BE3551">
      <w:pPr>
        <w:jc w:val="left"/>
        <w:rPr>
          <w:bCs/>
        </w:rPr>
      </w:pPr>
    </w:p>
    <w:p w14:paraId="1AAC05FB" w14:textId="77777777" w:rsidR="00BE3551" w:rsidRDefault="00BE3551" w:rsidP="00BE3551">
      <w:pPr>
        <w:rPr>
          <w:rFonts w:eastAsiaTheme="minorHAnsi" w:cs="Arial"/>
          <w:b/>
          <w:sz w:val="24"/>
          <w:szCs w:val="24"/>
          <w:lang w:val="en-US"/>
        </w:rPr>
      </w:pPr>
      <w:r>
        <w:rPr>
          <w:b/>
        </w:rPr>
        <w:t xml:space="preserve">Scenario C) Transfer of PDN Connection is not allowed </w:t>
      </w:r>
    </w:p>
    <w:p w14:paraId="546E3870" w14:textId="77777777" w:rsidR="00BE3551" w:rsidRDefault="00BE3551" w:rsidP="00BE3551">
      <w:pPr>
        <w:jc w:val="left"/>
        <w:rPr>
          <w:bCs/>
        </w:rPr>
      </w:pPr>
      <w:r>
        <w:rPr>
          <w:bCs/>
        </w:rPr>
        <w:t>In this scenario, DUT has the setting for “</w:t>
      </w:r>
      <w:r w:rsidRPr="001A4B1E">
        <w:rPr>
          <w:b/>
          <w:bCs/>
        </w:rPr>
        <w:t>Allow_Handover_PDN_connection_non-3GPP_and_NG-RAN</w:t>
      </w:r>
      <w:r>
        <w:rPr>
          <w:bCs/>
        </w:rPr>
        <w:t xml:space="preserve">” equal to 5. </w:t>
      </w:r>
    </w:p>
    <w:tbl>
      <w:tblPr>
        <w:tblStyle w:val="TableGrid"/>
        <w:tblW w:w="9242" w:type="dxa"/>
        <w:tblLook w:val="04A0" w:firstRow="1" w:lastRow="0" w:firstColumn="1" w:lastColumn="0" w:noHBand="0" w:noVBand="1"/>
      </w:tblPr>
      <w:tblGrid>
        <w:gridCol w:w="437"/>
        <w:gridCol w:w="4262"/>
        <w:gridCol w:w="4543"/>
      </w:tblGrid>
      <w:tr w:rsidR="00BE3551" w14:paraId="1E6888D9"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2377FAC1" w14:textId="77777777" w:rsidR="00BE3551" w:rsidRDefault="00BE3551" w:rsidP="005D26C0">
            <w:pPr>
              <w:widowControl w:val="0"/>
              <w:tabs>
                <w:tab w:val="left" w:pos="851"/>
              </w:tabs>
              <w:ind w:right="-1"/>
              <w:jc w:val="left"/>
              <w:rPr>
                <w:sz w:val="18"/>
                <w:szCs w:val="18"/>
              </w:rPr>
            </w:pPr>
            <w:r>
              <w:rPr>
                <w:rFonts w:ascii="CG Times (WN)" w:hAnsi="CG Times (WN)"/>
                <w:sz w:val="18"/>
                <w:szCs w:val="18"/>
              </w:rPr>
              <w:t>-</w:t>
            </w:r>
          </w:p>
        </w:tc>
        <w:tc>
          <w:tcPr>
            <w:tcW w:w="4262"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4CDB7E54" w14:textId="77777777" w:rsidR="00BE3551" w:rsidRDefault="00BE3551" w:rsidP="005D26C0">
            <w:pPr>
              <w:widowControl w:val="0"/>
              <w:tabs>
                <w:tab w:val="left" w:pos="851"/>
              </w:tabs>
              <w:ind w:right="-1"/>
              <w:jc w:val="left"/>
              <w:rPr>
                <w:b/>
                <w:sz w:val="18"/>
                <w:szCs w:val="18"/>
              </w:rPr>
            </w:pPr>
            <w:r>
              <w:rPr>
                <w:rFonts w:ascii="CG Times (WN)" w:hAnsi="CG Times (WN)"/>
                <w:b/>
                <w:sz w:val="18"/>
                <w:szCs w:val="18"/>
              </w:rPr>
              <w:t>Test procedure</w:t>
            </w:r>
          </w:p>
        </w:tc>
        <w:tc>
          <w:tcPr>
            <w:tcW w:w="4543"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1B8A298B" w14:textId="77777777" w:rsidR="00BE3551" w:rsidRDefault="00BE3551" w:rsidP="005D26C0">
            <w:pPr>
              <w:pStyle w:val="H6"/>
              <w:widowControl w:val="0"/>
              <w:ind w:right="-1"/>
              <w:rPr>
                <w:sz w:val="18"/>
                <w:szCs w:val="18"/>
              </w:rPr>
            </w:pPr>
            <w:r>
              <w:rPr>
                <w:sz w:val="18"/>
                <w:szCs w:val="18"/>
              </w:rPr>
              <w:t>Expected behaviour</w:t>
            </w:r>
          </w:p>
        </w:tc>
      </w:tr>
      <w:tr w:rsidR="00BE3551" w14:paraId="0CC66A41"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2B56AE05" w14:textId="77777777" w:rsidR="00BE3551" w:rsidRDefault="00BE3551" w:rsidP="005D26C0">
            <w:pPr>
              <w:widowControl w:val="0"/>
              <w:tabs>
                <w:tab w:val="left" w:pos="851"/>
              </w:tabs>
              <w:ind w:right="-1"/>
              <w:jc w:val="left"/>
              <w:rPr>
                <w:sz w:val="18"/>
                <w:szCs w:val="18"/>
              </w:rPr>
            </w:pPr>
            <w:r>
              <w:rPr>
                <w:rFonts w:ascii="CG Times (WN)" w:hAnsi="CG Times (WN)"/>
                <w:sz w:val="18"/>
                <w:szCs w:val="18"/>
              </w:rPr>
              <w:t>1</w:t>
            </w:r>
          </w:p>
        </w:tc>
        <w:tc>
          <w:tcPr>
            <w:tcW w:w="4262" w:type="dxa"/>
            <w:tcBorders>
              <w:top w:val="single" w:sz="4" w:space="0" w:color="BFBFBF"/>
              <w:left w:val="single" w:sz="4" w:space="0" w:color="BFBFBF"/>
              <w:bottom w:val="single" w:sz="4" w:space="0" w:color="BFBFBF"/>
              <w:right w:val="single" w:sz="4" w:space="0" w:color="BFBFBF"/>
            </w:tcBorders>
          </w:tcPr>
          <w:p w14:paraId="375ED0B5" w14:textId="77777777" w:rsidR="00BE3551" w:rsidRDefault="00BE3551" w:rsidP="005D26C0">
            <w:pPr>
              <w:widowControl w:val="0"/>
              <w:jc w:val="left"/>
              <w:rPr>
                <w:bCs/>
                <w:sz w:val="18"/>
                <w:szCs w:val="18"/>
              </w:rPr>
            </w:pPr>
            <w:r>
              <w:rPr>
                <w:rFonts w:ascii="CG Times (WN)" w:hAnsi="CG Times (WN)"/>
                <w:sz w:val="18"/>
                <w:szCs w:val="18"/>
              </w:rPr>
              <w:t>At DUT, receive MT voice call from Client-1.</w:t>
            </w:r>
          </w:p>
        </w:tc>
        <w:tc>
          <w:tcPr>
            <w:tcW w:w="4543" w:type="dxa"/>
            <w:tcBorders>
              <w:top w:val="single" w:sz="4" w:space="0" w:color="BFBFBF"/>
              <w:left w:val="single" w:sz="4" w:space="0" w:color="BFBFBF"/>
              <w:bottom w:val="single" w:sz="4" w:space="0" w:color="BFBFBF"/>
              <w:right w:val="single" w:sz="4" w:space="0" w:color="BFBFBF"/>
            </w:tcBorders>
          </w:tcPr>
          <w:p w14:paraId="4B796FE4" w14:textId="77777777" w:rsidR="00BE3551" w:rsidRDefault="00BE3551" w:rsidP="005D26C0">
            <w:pPr>
              <w:widowControl w:val="0"/>
              <w:jc w:val="left"/>
              <w:rPr>
                <w:bCs/>
                <w:sz w:val="18"/>
                <w:szCs w:val="18"/>
              </w:rPr>
            </w:pPr>
            <w:r>
              <w:rPr>
                <w:rFonts w:ascii="CG Times (WN)" w:hAnsi="CG Times (WN)"/>
                <w:sz w:val="18"/>
                <w:szCs w:val="18"/>
              </w:rPr>
              <w:t>VxNR Call with Client-1 is successfully established with 2-way audio.</w:t>
            </w:r>
          </w:p>
        </w:tc>
      </w:tr>
      <w:tr w:rsidR="00BE3551" w14:paraId="165D10C8"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32E6ECB9" w14:textId="77777777" w:rsidR="00BE3551" w:rsidRDefault="00BE3551" w:rsidP="005D26C0">
            <w:pPr>
              <w:widowControl w:val="0"/>
              <w:tabs>
                <w:tab w:val="left" w:pos="851"/>
              </w:tabs>
              <w:ind w:right="-1"/>
              <w:jc w:val="left"/>
              <w:rPr>
                <w:sz w:val="18"/>
                <w:szCs w:val="18"/>
              </w:rPr>
            </w:pPr>
            <w:r>
              <w:rPr>
                <w:rFonts w:ascii="CG Times (WN)" w:hAnsi="CG Times (WN)"/>
                <w:sz w:val="18"/>
                <w:szCs w:val="18"/>
              </w:rPr>
              <w:t>2</w:t>
            </w:r>
          </w:p>
        </w:tc>
        <w:tc>
          <w:tcPr>
            <w:tcW w:w="4262" w:type="dxa"/>
            <w:tcBorders>
              <w:top w:val="single" w:sz="4" w:space="0" w:color="BFBFBF"/>
              <w:left w:val="single" w:sz="4" w:space="0" w:color="BFBFBF"/>
              <w:bottom w:val="single" w:sz="4" w:space="0" w:color="BFBFBF"/>
              <w:right w:val="single" w:sz="4" w:space="0" w:color="BFBFBF"/>
            </w:tcBorders>
          </w:tcPr>
          <w:p w14:paraId="60143605" w14:textId="77777777" w:rsidR="00BE3551" w:rsidRDefault="00BE3551" w:rsidP="005D26C0">
            <w:pPr>
              <w:widowControl w:val="0"/>
              <w:jc w:val="left"/>
              <w:rPr>
                <w:bCs/>
                <w:sz w:val="18"/>
                <w:szCs w:val="18"/>
                <w:u w:val="single"/>
              </w:rPr>
            </w:pPr>
            <w:r>
              <w:rPr>
                <w:rFonts w:ascii="CG Times (WN)" w:hAnsi="CG Times (WN)"/>
                <w:bCs/>
                <w:sz w:val="18"/>
                <w:szCs w:val="18"/>
                <w:u w:val="single"/>
              </w:rPr>
              <w:t>Wi-Fi Preferred networks:</w:t>
            </w:r>
          </w:p>
          <w:p w14:paraId="02693C3B" w14:textId="77777777" w:rsidR="00BE3551" w:rsidRDefault="00BE3551" w:rsidP="005D26C0">
            <w:pPr>
              <w:widowControl w:val="0"/>
              <w:jc w:val="left"/>
              <w:rPr>
                <w:bCs/>
                <w:sz w:val="18"/>
                <w:szCs w:val="18"/>
              </w:rPr>
            </w:pPr>
            <w:r>
              <w:rPr>
                <w:rFonts w:ascii="CG Times (WN)" w:hAnsi="CG Times (WN)"/>
                <w:bCs/>
                <w:sz w:val="18"/>
                <w:szCs w:val="18"/>
              </w:rPr>
              <w:t>Move the DUT to “Good Cellular + Good Wi-Fi coverage” or “No Cellular + Good Wi-Fi coverage”</w:t>
            </w:r>
          </w:p>
          <w:p w14:paraId="1A3851D1" w14:textId="77777777" w:rsidR="00BE3551" w:rsidRDefault="00BE3551" w:rsidP="005D26C0">
            <w:pPr>
              <w:widowControl w:val="0"/>
              <w:jc w:val="left"/>
              <w:rPr>
                <w:bCs/>
                <w:sz w:val="18"/>
                <w:szCs w:val="18"/>
                <w:u w:val="single"/>
              </w:rPr>
            </w:pPr>
            <w:r>
              <w:rPr>
                <w:rFonts w:ascii="CG Times (WN)" w:hAnsi="CG Times (WN)"/>
                <w:bCs/>
                <w:sz w:val="18"/>
                <w:szCs w:val="18"/>
                <w:u w:val="single"/>
              </w:rPr>
              <w:t>Cellular Preferred networks:</w:t>
            </w:r>
          </w:p>
          <w:p w14:paraId="7DA7831C" w14:textId="77777777" w:rsidR="00BE3551" w:rsidRDefault="00BE3551" w:rsidP="005D26C0">
            <w:pPr>
              <w:widowControl w:val="0"/>
              <w:jc w:val="left"/>
              <w:rPr>
                <w:bCs/>
                <w:sz w:val="18"/>
                <w:szCs w:val="18"/>
              </w:rPr>
            </w:pPr>
            <w:r>
              <w:rPr>
                <w:rFonts w:ascii="CG Times (WN)" w:hAnsi="CG Times (WN)"/>
                <w:bCs/>
                <w:sz w:val="18"/>
                <w:szCs w:val="18"/>
              </w:rPr>
              <w:t>Move the DUT to “Weak Cellular + Good Wi-Fi coverage” or “No Cellular + Good Wi-Fi coverage”</w:t>
            </w:r>
          </w:p>
        </w:tc>
        <w:tc>
          <w:tcPr>
            <w:tcW w:w="4543" w:type="dxa"/>
            <w:tcBorders>
              <w:top w:val="single" w:sz="4" w:space="0" w:color="BFBFBF"/>
              <w:left w:val="single" w:sz="4" w:space="0" w:color="BFBFBF"/>
              <w:bottom w:val="single" w:sz="4" w:space="0" w:color="BFBFBF"/>
              <w:right w:val="single" w:sz="4" w:space="0" w:color="BFBFBF"/>
            </w:tcBorders>
          </w:tcPr>
          <w:p w14:paraId="1E5DC541" w14:textId="77777777" w:rsidR="00BE3551" w:rsidRDefault="00BE3551" w:rsidP="005D26C0">
            <w:pPr>
              <w:widowControl w:val="0"/>
              <w:jc w:val="left"/>
              <w:rPr>
                <w:bCs/>
                <w:sz w:val="18"/>
                <w:szCs w:val="18"/>
              </w:rPr>
            </w:pPr>
            <w:r>
              <w:rPr>
                <w:rFonts w:ascii="CG Times (WN)" w:hAnsi="CG Times (WN)"/>
                <w:bCs/>
                <w:sz w:val="18"/>
                <w:szCs w:val="18"/>
              </w:rPr>
              <w:t>Call continues in VxNR with 2-way audio.</w:t>
            </w:r>
          </w:p>
          <w:p w14:paraId="0E6520AA" w14:textId="77777777" w:rsidR="00BE3551" w:rsidRDefault="00BE3551" w:rsidP="005D26C0">
            <w:pPr>
              <w:widowControl w:val="0"/>
              <w:jc w:val="left"/>
              <w:rPr>
                <w:bCs/>
                <w:sz w:val="18"/>
                <w:szCs w:val="18"/>
              </w:rPr>
            </w:pPr>
            <w:r>
              <w:rPr>
                <w:rFonts w:ascii="CG Times (WN)" w:hAnsi="CG Times (WN)"/>
                <w:bCs/>
                <w:sz w:val="18"/>
                <w:szCs w:val="18"/>
              </w:rPr>
              <w:t>The UE does NOT attempt to move the IMS bearer to Wi-Fi while the call is ongoing.</w:t>
            </w:r>
          </w:p>
          <w:p w14:paraId="58A2C943" w14:textId="77777777" w:rsidR="00BE3551" w:rsidRDefault="00BE3551" w:rsidP="005D26C0">
            <w:pPr>
              <w:widowControl w:val="0"/>
              <w:jc w:val="left"/>
              <w:rPr>
                <w:bCs/>
                <w:sz w:val="18"/>
                <w:szCs w:val="18"/>
              </w:rPr>
            </w:pPr>
            <w:r>
              <w:rPr>
                <w:sz w:val="18"/>
                <w:szCs w:val="18"/>
              </w:rPr>
              <w:t>In case of “No Cellular coverage”, the call will be dropped.</w:t>
            </w:r>
          </w:p>
          <w:p w14:paraId="780FEF52" w14:textId="77777777" w:rsidR="00BE3551" w:rsidRDefault="00BE3551" w:rsidP="005D26C0">
            <w:pPr>
              <w:widowControl w:val="0"/>
              <w:jc w:val="left"/>
              <w:rPr>
                <w:sz w:val="18"/>
                <w:szCs w:val="18"/>
              </w:rPr>
            </w:pPr>
          </w:p>
        </w:tc>
      </w:tr>
      <w:tr w:rsidR="00BE3551" w14:paraId="6237FF1E" w14:textId="77777777" w:rsidTr="005D26C0">
        <w:tc>
          <w:tcPr>
            <w:tcW w:w="437" w:type="dxa"/>
            <w:tcBorders>
              <w:top w:val="single" w:sz="4" w:space="0" w:color="BFBFBF"/>
              <w:left w:val="single" w:sz="4" w:space="0" w:color="BFBFBF"/>
              <w:bottom w:val="single" w:sz="4" w:space="0" w:color="BFBFBF"/>
              <w:right w:val="single" w:sz="4" w:space="0" w:color="BFBFBF"/>
            </w:tcBorders>
            <w:shd w:val="clear" w:color="auto" w:fill="F2F2F2" w:themeFill="background1" w:themeFillShade="F2"/>
          </w:tcPr>
          <w:p w14:paraId="0B598307" w14:textId="77777777" w:rsidR="00BE3551" w:rsidRDefault="00BE3551" w:rsidP="005D26C0">
            <w:pPr>
              <w:widowControl w:val="0"/>
              <w:tabs>
                <w:tab w:val="left" w:pos="851"/>
              </w:tabs>
              <w:ind w:right="-1"/>
              <w:jc w:val="left"/>
              <w:rPr>
                <w:sz w:val="18"/>
                <w:szCs w:val="18"/>
              </w:rPr>
            </w:pPr>
            <w:r>
              <w:rPr>
                <w:rFonts w:ascii="CG Times (WN)" w:hAnsi="CG Times (WN)"/>
                <w:sz w:val="18"/>
                <w:szCs w:val="18"/>
              </w:rPr>
              <w:t>3</w:t>
            </w:r>
          </w:p>
        </w:tc>
        <w:tc>
          <w:tcPr>
            <w:tcW w:w="4262" w:type="dxa"/>
            <w:tcBorders>
              <w:top w:val="single" w:sz="4" w:space="0" w:color="BFBFBF"/>
              <w:left w:val="single" w:sz="4" w:space="0" w:color="BFBFBF"/>
              <w:bottom w:val="single" w:sz="4" w:space="0" w:color="BFBFBF"/>
              <w:right w:val="single" w:sz="4" w:space="0" w:color="BFBFBF"/>
            </w:tcBorders>
          </w:tcPr>
          <w:p w14:paraId="04046A21" w14:textId="77777777" w:rsidR="00BE3551" w:rsidRDefault="00BE3551" w:rsidP="005D26C0">
            <w:pPr>
              <w:widowControl w:val="0"/>
              <w:jc w:val="left"/>
              <w:rPr>
                <w:bCs/>
                <w:sz w:val="18"/>
                <w:szCs w:val="18"/>
              </w:rPr>
            </w:pPr>
            <w:r>
              <w:rPr>
                <w:rFonts w:ascii="CG Times (WN)" w:hAnsi="CG Times (WN)"/>
                <w:bCs/>
                <w:sz w:val="18"/>
                <w:szCs w:val="18"/>
              </w:rPr>
              <w:t>At Client-1, end the voice call.</w:t>
            </w:r>
          </w:p>
        </w:tc>
        <w:tc>
          <w:tcPr>
            <w:tcW w:w="4543" w:type="dxa"/>
            <w:tcBorders>
              <w:top w:val="single" w:sz="4" w:space="0" w:color="BFBFBF"/>
              <w:left w:val="single" w:sz="4" w:space="0" w:color="BFBFBF"/>
              <w:bottom w:val="single" w:sz="4" w:space="0" w:color="BFBFBF"/>
              <w:right w:val="single" w:sz="4" w:space="0" w:color="BFBFBF"/>
            </w:tcBorders>
          </w:tcPr>
          <w:p w14:paraId="38682B83" w14:textId="77777777" w:rsidR="00BE3551" w:rsidRDefault="00BE3551" w:rsidP="005D26C0">
            <w:pPr>
              <w:widowControl w:val="0"/>
              <w:jc w:val="left"/>
              <w:rPr>
                <w:bCs/>
                <w:sz w:val="18"/>
                <w:szCs w:val="18"/>
              </w:rPr>
            </w:pPr>
            <w:r>
              <w:rPr>
                <w:rFonts w:ascii="CG Times (WN)" w:hAnsi="CG Times (WN)"/>
                <w:bCs/>
                <w:sz w:val="18"/>
                <w:szCs w:val="18"/>
              </w:rPr>
              <w:t>Call is ended.</w:t>
            </w:r>
          </w:p>
          <w:p w14:paraId="0F5A0AEC" w14:textId="77777777" w:rsidR="00BE3551" w:rsidRDefault="00BE3551" w:rsidP="005D26C0">
            <w:pPr>
              <w:widowControl w:val="0"/>
              <w:jc w:val="left"/>
              <w:rPr>
                <w:sz w:val="18"/>
                <w:szCs w:val="18"/>
              </w:rPr>
            </w:pPr>
            <w:r>
              <w:rPr>
                <w:rFonts w:ascii="CG Times (WN)" w:hAnsi="CG Times (WN)"/>
                <w:sz w:val="18"/>
                <w:szCs w:val="18"/>
              </w:rPr>
              <w:t xml:space="preserve">DUT starts tunnel establishment on VxWiFi. </w:t>
            </w:r>
          </w:p>
          <w:p w14:paraId="0C61BA68" w14:textId="77777777" w:rsidR="00BE3551" w:rsidRDefault="00BE3551" w:rsidP="005D26C0">
            <w:pPr>
              <w:widowControl w:val="0"/>
              <w:jc w:val="left"/>
              <w:rPr>
                <w:sz w:val="18"/>
                <w:szCs w:val="18"/>
              </w:rPr>
            </w:pPr>
            <w:r>
              <w:rPr>
                <w:rFonts w:ascii="CG Times (WN)" w:hAnsi="CG Times (WN)"/>
                <w:sz w:val="18"/>
                <w:szCs w:val="18"/>
              </w:rPr>
              <w:t xml:space="preserve">UE shall include In IKE_AUTH  </w:t>
            </w:r>
          </w:p>
          <w:p w14:paraId="1C38E3E0" w14:textId="77777777" w:rsidR="00BE3551" w:rsidRDefault="00BE3551" w:rsidP="005D26C0">
            <w:pPr>
              <w:widowControl w:val="0"/>
              <w:jc w:val="left"/>
              <w:rPr>
                <w:sz w:val="18"/>
                <w:szCs w:val="18"/>
              </w:rPr>
            </w:pPr>
            <w:r>
              <w:rPr>
                <w:rFonts w:ascii="CG Times (WN)" w:hAnsi="CG Times (WN)"/>
                <w:sz w:val="18"/>
                <w:szCs w:val="18"/>
              </w:rPr>
              <w:t>INTERNAL_IP4_ADDRESS  or  INTERNAL_IP6_ADDRES attributes with zero length and no values (initial attach procedure) for IMS DNN.</w:t>
            </w:r>
          </w:p>
          <w:p w14:paraId="4D8AD5C7" w14:textId="77777777" w:rsidR="00BE3551" w:rsidRDefault="00BE3551" w:rsidP="005D26C0">
            <w:pPr>
              <w:widowControl w:val="0"/>
              <w:jc w:val="left"/>
              <w:rPr>
                <w:bCs/>
                <w:sz w:val="18"/>
                <w:szCs w:val="18"/>
              </w:rPr>
            </w:pPr>
            <w:r>
              <w:rPr>
                <w:rFonts w:ascii="CG Times (WN)" w:hAnsi="CG Times (WN)"/>
                <w:sz w:val="18"/>
                <w:szCs w:val="18"/>
              </w:rPr>
              <w:t>DUT registers for VxWi-Fi successfully on AP1 and displays the appropriate icon to indicate to the user that Wi-Fi calling is available.</w:t>
            </w:r>
          </w:p>
        </w:tc>
      </w:tr>
    </w:tbl>
    <w:p w14:paraId="19431B36" w14:textId="77777777" w:rsidR="00BE3551" w:rsidRDefault="00BE3551" w:rsidP="00BE3551"/>
    <w:p w14:paraId="3E779D04" w14:textId="77777777" w:rsidR="00BE3551" w:rsidRDefault="00BE3551" w:rsidP="00BE3551">
      <w:pPr>
        <w:pStyle w:val="NormalParagraph"/>
      </w:pPr>
    </w:p>
    <w:p w14:paraId="0DCF775A" w14:textId="77777777" w:rsidR="00BE3551" w:rsidRDefault="00BE3551" w:rsidP="00BE3551">
      <w:pPr>
        <w:pStyle w:val="NormalParagraph"/>
      </w:pPr>
    </w:p>
    <w:p w14:paraId="6B226373" w14:textId="77777777" w:rsidR="00BE3551" w:rsidRPr="00857001" w:rsidRDefault="00BE3551" w:rsidP="00BE3551">
      <w:pPr>
        <w:pStyle w:val="NormalParagraph"/>
      </w:pPr>
    </w:p>
    <w:p w14:paraId="214E35FB" w14:textId="77777777" w:rsidR="00BE3551" w:rsidRPr="00137EB0" w:rsidRDefault="00BE3551" w:rsidP="00BE3551">
      <w:pPr>
        <w:pStyle w:val="Heading4"/>
      </w:pPr>
      <w:r>
        <w:t>92.6.10.1</w:t>
      </w:r>
      <w:r>
        <w:rPr>
          <w:rFonts w:eastAsiaTheme="minorEastAsia" w:hint="eastAsia"/>
          <w:lang w:eastAsia="zh-CN"/>
        </w:rPr>
        <w:t>5</w:t>
      </w:r>
      <w:r>
        <w:t xml:space="preserve"> Wi-Fi/NR Call continuity</w:t>
      </w:r>
      <w:r w:rsidRPr="00DF7749">
        <w:t xml:space="preserve"> (Vo</w:t>
      </w:r>
      <w:r>
        <w:rPr>
          <w:rFonts w:eastAsiaTheme="minorEastAsia" w:hint="eastAsia"/>
          <w:lang w:eastAsia="zh-CN"/>
        </w:rPr>
        <w:t>ice</w:t>
      </w:r>
      <w:r w:rsidRPr="00DF7749">
        <w:t xml:space="preserve"> Call) </w:t>
      </w:r>
      <w:r>
        <w:t>–</w:t>
      </w:r>
      <w:r w:rsidRPr="00DF7749">
        <w:t xml:space="preserve"> Active Call </w:t>
      </w:r>
      <w:r>
        <w:t>– To Vx</w:t>
      </w:r>
      <w:r>
        <w:rPr>
          <w:rFonts w:eastAsiaTheme="minorEastAsia"/>
          <w:lang w:eastAsia="zh-CN"/>
        </w:rPr>
        <w:t>NR</w:t>
      </w:r>
      <w:r w:rsidRPr="00137EB0">
        <w:t>–</w:t>
      </w:r>
      <w:r>
        <w:rPr>
          <w:rFonts w:eastAsiaTheme="minorEastAsia" w:hint="eastAsia"/>
          <w:lang w:eastAsia="zh-CN"/>
        </w:rPr>
        <w:t xml:space="preserve">cellular </w:t>
      </w:r>
      <w:r w:rsidRPr="00137EB0">
        <w:t>Preferred</w:t>
      </w:r>
    </w:p>
    <w:p w14:paraId="507993C2" w14:textId="77777777" w:rsidR="00BE3551" w:rsidRPr="00760E9C" w:rsidRDefault="00BE3551" w:rsidP="00BE3551">
      <w:pPr>
        <w:pStyle w:val="H6"/>
        <w:rPr>
          <w:rFonts w:eastAsiaTheme="majorEastAsia"/>
        </w:rPr>
      </w:pPr>
      <w:r w:rsidRPr="00760E9C">
        <w:rPr>
          <w:rFonts w:eastAsiaTheme="majorEastAsia"/>
        </w:rPr>
        <w:t>Description</w:t>
      </w:r>
    </w:p>
    <w:p w14:paraId="63264E72" w14:textId="77777777" w:rsidR="00BE3551" w:rsidRPr="008222EF" w:rsidRDefault="00BE3551" w:rsidP="00BE3551">
      <w:pPr>
        <w:jc w:val="left"/>
      </w:pPr>
      <w:r w:rsidRPr="008222EF">
        <w:t>Verify that the DUT can successfully continue a call over Vx</w:t>
      </w:r>
      <w:r>
        <w:rPr>
          <w:rFonts w:eastAsiaTheme="minorEastAsia"/>
        </w:rPr>
        <w:t>NR</w:t>
      </w:r>
      <w:r w:rsidRPr="008222EF">
        <w:t xml:space="preserve"> </w:t>
      </w:r>
      <w:r>
        <w:rPr>
          <w:rFonts w:eastAsiaTheme="minorEastAsia" w:hint="eastAsia"/>
        </w:rPr>
        <w:t>when</w:t>
      </w:r>
      <w:r w:rsidRPr="008222EF">
        <w:rPr>
          <w:rFonts w:hint="eastAsia"/>
        </w:rPr>
        <w:t xml:space="preserve"> the</w:t>
      </w:r>
      <w:r>
        <w:rPr>
          <w:rFonts w:eastAsiaTheme="minorEastAsia" w:hint="eastAsia"/>
        </w:rPr>
        <w:t xml:space="preserve"> </w:t>
      </w:r>
      <w:r>
        <w:rPr>
          <w:rFonts w:eastAsiaTheme="minorEastAsia"/>
        </w:rPr>
        <w:t xml:space="preserve">NR </w:t>
      </w:r>
      <w:r>
        <w:rPr>
          <w:rFonts w:eastAsiaTheme="minorEastAsia" w:hint="eastAsia"/>
        </w:rPr>
        <w:t xml:space="preserve">cellular </w:t>
      </w:r>
      <w:r w:rsidRPr="008222EF">
        <w:rPr>
          <w:rFonts w:hint="eastAsia"/>
        </w:rPr>
        <w:t xml:space="preserve">coverage becomes available and </w:t>
      </w:r>
      <w:r w:rsidRPr="008222EF">
        <w:t>the</w:t>
      </w:r>
      <w:r>
        <w:rPr>
          <w:rFonts w:eastAsiaTheme="minorEastAsia" w:hint="eastAsia"/>
        </w:rPr>
        <w:t xml:space="preserve"> Wi-Fi</w:t>
      </w:r>
      <w:r w:rsidRPr="008222EF">
        <w:t xml:space="preserve"> coverage becomes weak</w:t>
      </w:r>
      <w:r w:rsidRPr="008222EF">
        <w:rPr>
          <w:rFonts w:hint="eastAsia"/>
        </w:rPr>
        <w:t>.</w:t>
      </w:r>
      <w:r w:rsidRPr="008222EF">
        <w:t xml:space="preserve"> </w:t>
      </w:r>
    </w:p>
    <w:p w14:paraId="4F9C4481" w14:textId="77777777" w:rsidR="00BE3551" w:rsidRDefault="00BE3551" w:rsidP="00BE3551">
      <w:pPr>
        <w:keepNext/>
        <w:keepLines/>
        <w:jc w:val="left"/>
        <w:rPr>
          <w:rFonts w:eastAsiaTheme="minorEastAsia"/>
        </w:rPr>
      </w:pPr>
      <w:r w:rsidRPr="00F000D5">
        <w:rPr>
          <w:b/>
        </w:rPr>
        <w:t>Referenced requirements</w:t>
      </w:r>
      <w:r w:rsidRPr="00444332">
        <w:t xml:space="preserve"> </w:t>
      </w:r>
    </w:p>
    <w:tbl>
      <w:tblPr>
        <w:tblStyle w:val="TableGrid"/>
        <w:tblW w:w="0" w:type="auto"/>
        <w:tblLook w:val="04A0" w:firstRow="1" w:lastRow="0" w:firstColumn="1" w:lastColumn="0" w:noHBand="0" w:noVBand="1"/>
      </w:tblPr>
      <w:tblGrid>
        <w:gridCol w:w="2320"/>
        <w:gridCol w:w="6696"/>
      </w:tblGrid>
      <w:tr w:rsidR="00BE3551" w:rsidRPr="007D749C" w14:paraId="244A9366" w14:textId="77777777" w:rsidTr="005D26C0">
        <w:tc>
          <w:tcPr>
            <w:tcW w:w="2320" w:type="dxa"/>
          </w:tcPr>
          <w:p w14:paraId="38FCE194" w14:textId="77777777" w:rsidR="00BE3551" w:rsidRPr="007D749C" w:rsidRDefault="00BE3551" w:rsidP="005D26C0">
            <w:pPr>
              <w:pStyle w:val="NormalParagraph"/>
              <w:rPr>
                <w:rFonts w:cs="Arial"/>
                <w:lang w:val="en-US" w:eastAsia="zh-CN" w:bidi="bn-BD"/>
              </w:rPr>
            </w:pPr>
            <w:r w:rsidRPr="007D749C">
              <w:rPr>
                <w:rFonts w:cs="Arial"/>
              </w:rPr>
              <w:t>TS.63_8.2.1_REQ_001</w:t>
            </w:r>
          </w:p>
        </w:tc>
        <w:tc>
          <w:tcPr>
            <w:tcW w:w="6696" w:type="dxa"/>
          </w:tcPr>
          <w:p w14:paraId="5866C700" w14:textId="77777777" w:rsidR="00BE3551" w:rsidRPr="007D749C" w:rsidRDefault="00BE3551" w:rsidP="005D26C0">
            <w:pPr>
              <w:pStyle w:val="NormalParagraph"/>
              <w:rPr>
                <w:rFonts w:cs="Arial"/>
              </w:rPr>
            </w:pPr>
            <w:r w:rsidRPr="007D749C">
              <w:rPr>
                <w:rFonts w:eastAsiaTheme="minorEastAsia" w:cs="Arial"/>
                <w:lang w:eastAsia="zh-CN"/>
              </w:rPr>
              <w:t xml:space="preserve">When cellular preferred is enabled, </w:t>
            </w:r>
            <w:r w:rsidRPr="007D749C">
              <w:rPr>
                <w:rFonts w:cs="Arial"/>
              </w:rPr>
              <w:t>the UE SHALL consider the entering condition to be satisfied when condition A1-1 or condition A1-2 as specified below, is fulfilled.</w:t>
            </w:r>
          </w:p>
          <w:p w14:paraId="79ED3BD7" w14:textId="77777777" w:rsidR="00BE3551" w:rsidRPr="007D749C" w:rsidRDefault="00BE3551" w:rsidP="00BE3551">
            <w:pPr>
              <w:pStyle w:val="ListParagraph"/>
              <w:numPr>
                <w:ilvl w:val="0"/>
                <w:numId w:val="22"/>
              </w:numPr>
              <w:spacing w:after="200" w:line="276" w:lineRule="auto"/>
              <w:rPr>
                <w:rFonts w:cs="Arial"/>
              </w:rPr>
            </w:pPr>
            <w:r w:rsidRPr="007D749C">
              <w:rPr>
                <w:rFonts w:cs="Arial"/>
                <w:lang w:eastAsia="ko-KR"/>
              </w:rPr>
              <w:lastRenderedPageBreak/>
              <w:t>Inequality</w:t>
            </w:r>
            <w:r w:rsidRPr="007D749C">
              <w:rPr>
                <w:rFonts w:cs="Arial"/>
              </w:rPr>
              <w:t xml:space="preserve"> A1-1 (Entering condition)</w:t>
            </w:r>
          </w:p>
          <w:p w14:paraId="1D1D9614" w14:textId="77777777" w:rsidR="00BE3551" w:rsidRPr="007D749C" w:rsidRDefault="00BE3551" w:rsidP="005D26C0">
            <w:pPr>
              <w:pStyle w:val="EQ"/>
              <w:rPr>
                <w:rFonts w:ascii="Arial" w:hAnsi="Arial" w:cs="Arial"/>
                <w:i/>
                <w:szCs w:val="22"/>
              </w:rPr>
            </w:pPr>
            <w:r w:rsidRPr="007D749C">
              <w:rPr>
                <w:rFonts w:ascii="Arial" w:hAnsi="Arial" w:cs="Arial"/>
                <w:i/>
                <w:szCs w:val="22"/>
              </w:rPr>
              <w:t xml:space="preserve">Ms_RSRP_cellular – Hys_cellular &gt; Thresh_ RSRP_cellular </w:t>
            </w:r>
          </w:p>
          <w:p w14:paraId="13133132" w14:textId="77777777" w:rsidR="00BE3551" w:rsidRPr="007D749C" w:rsidRDefault="00BE3551" w:rsidP="00BE3551">
            <w:pPr>
              <w:pStyle w:val="ListParagraph"/>
              <w:numPr>
                <w:ilvl w:val="0"/>
                <w:numId w:val="22"/>
              </w:numPr>
              <w:spacing w:after="200" w:line="276" w:lineRule="auto"/>
              <w:rPr>
                <w:rFonts w:cs="Arial"/>
              </w:rPr>
            </w:pPr>
            <w:r w:rsidRPr="007D749C">
              <w:rPr>
                <w:rFonts w:cs="Arial"/>
                <w:lang w:eastAsia="ko-KR"/>
              </w:rPr>
              <w:t>Inequality</w:t>
            </w:r>
            <w:r w:rsidRPr="007D749C">
              <w:rPr>
                <w:rFonts w:cs="Arial"/>
              </w:rPr>
              <w:t xml:space="preserve"> A1-2 (Entering condition)</w:t>
            </w:r>
          </w:p>
          <w:p w14:paraId="6252F9EB" w14:textId="77777777" w:rsidR="00BE3551" w:rsidRPr="007D749C" w:rsidRDefault="00BE3551" w:rsidP="005D26C0">
            <w:pPr>
              <w:pStyle w:val="EQ"/>
              <w:rPr>
                <w:rFonts w:ascii="Arial" w:hAnsi="Arial" w:cs="Arial"/>
                <w:szCs w:val="22"/>
                <w:lang w:val="en-US" w:eastAsia="zh-CN" w:bidi="bn-BD"/>
              </w:rPr>
            </w:pPr>
            <w:r w:rsidRPr="007D749C">
              <w:rPr>
                <w:rFonts w:ascii="Arial" w:hAnsi="Arial" w:cs="Arial"/>
                <w:i/>
                <w:szCs w:val="22"/>
              </w:rPr>
              <w:t>Ms_ RSRP_cellular &gt; Thresh_ RSRP_cellular and Ms_ RSSI_wifi &lt; Thresh_ RSSI_wifi</w:t>
            </w:r>
          </w:p>
        </w:tc>
      </w:tr>
      <w:tr w:rsidR="00BE3551" w:rsidRPr="007D749C" w14:paraId="2F3EBC4E" w14:textId="77777777" w:rsidTr="005D26C0">
        <w:tc>
          <w:tcPr>
            <w:tcW w:w="2320" w:type="dxa"/>
          </w:tcPr>
          <w:p w14:paraId="5C058087" w14:textId="77777777" w:rsidR="00BE3551" w:rsidRPr="00CE5157" w:rsidRDefault="00BE3551" w:rsidP="005D26C0">
            <w:pPr>
              <w:pStyle w:val="NormalParagraph"/>
              <w:rPr>
                <w:rFonts w:cs="Arial"/>
              </w:rPr>
            </w:pPr>
            <w:r w:rsidRPr="003E789A">
              <w:rPr>
                <w:rFonts w:cs="Arial"/>
              </w:rPr>
              <w:lastRenderedPageBreak/>
              <w:t>TS.63_8.2.1_REQ_003</w:t>
            </w:r>
          </w:p>
        </w:tc>
        <w:tc>
          <w:tcPr>
            <w:tcW w:w="6696" w:type="dxa"/>
          </w:tcPr>
          <w:p w14:paraId="5A209807" w14:textId="77777777" w:rsidR="00BE3551" w:rsidRPr="003E789A" w:rsidRDefault="00BE3551" w:rsidP="005D26C0">
            <w:pPr>
              <w:pStyle w:val="EQ"/>
              <w:rPr>
                <w:rFonts w:ascii="Arial" w:eastAsiaTheme="minorEastAsia" w:hAnsi="Arial" w:cs="Arial"/>
                <w:noProof w:val="0"/>
                <w:lang w:eastAsia="zh-CN"/>
              </w:rPr>
            </w:pPr>
            <w:r w:rsidRPr="003E789A">
              <w:rPr>
                <w:rFonts w:ascii="Arial" w:eastAsiaTheme="minorEastAsia" w:hAnsi="Arial" w:cs="Arial"/>
                <w:noProof w:val="0"/>
                <w:lang w:eastAsia="zh-CN"/>
              </w:rPr>
              <w:t>When Wi-Fi preferred is enabled, the UE SHALL consider the entering condition to be satisfied when condition A2-1 or condition A2-2 as specified below, is fulfilled.</w:t>
            </w:r>
          </w:p>
          <w:p w14:paraId="2F752E58" w14:textId="77777777" w:rsidR="00BE3551" w:rsidRPr="003E789A" w:rsidRDefault="00BE3551" w:rsidP="00BE3551">
            <w:pPr>
              <w:pStyle w:val="ListParagraph"/>
              <w:numPr>
                <w:ilvl w:val="0"/>
                <w:numId w:val="22"/>
              </w:numPr>
              <w:spacing w:after="200" w:line="276" w:lineRule="auto"/>
              <w:rPr>
                <w:rFonts w:cs="Arial"/>
              </w:rPr>
            </w:pPr>
            <w:r w:rsidRPr="003E789A">
              <w:rPr>
                <w:rFonts w:cs="Arial"/>
                <w:lang w:eastAsia="ko-KR"/>
              </w:rPr>
              <w:t>Inequality</w:t>
            </w:r>
            <w:r w:rsidRPr="003E789A">
              <w:rPr>
                <w:rFonts w:cs="Arial"/>
              </w:rPr>
              <w:t xml:space="preserve"> A2-1 (Entering condition)</w:t>
            </w:r>
          </w:p>
          <w:p w14:paraId="3D7FABBA" w14:textId="77777777" w:rsidR="00BE3551" w:rsidRPr="008C54F4" w:rsidRDefault="00BE3551" w:rsidP="005D26C0">
            <w:pPr>
              <w:pStyle w:val="EQ"/>
              <w:rPr>
                <w:rFonts w:ascii="Arial" w:hAnsi="Arial" w:cs="Arial"/>
                <w:i/>
              </w:rPr>
            </w:pPr>
            <w:r w:rsidRPr="008C54F4">
              <w:rPr>
                <w:rFonts w:ascii="Arial" w:hAnsi="Arial" w:cs="Arial"/>
                <w:i/>
              </w:rPr>
              <w:t>Ms_RSSI_wifi – Hys_wifi &gt; Thresh_ RSSI_wifi</w:t>
            </w:r>
          </w:p>
          <w:p w14:paraId="65EBDC87" w14:textId="77777777" w:rsidR="00BE3551" w:rsidRPr="003E789A" w:rsidRDefault="00BE3551" w:rsidP="00BE3551">
            <w:pPr>
              <w:pStyle w:val="ListParagraph"/>
              <w:numPr>
                <w:ilvl w:val="0"/>
                <w:numId w:val="22"/>
              </w:numPr>
              <w:spacing w:after="200" w:line="276" w:lineRule="auto"/>
              <w:rPr>
                <w:rFonts w:cs="Arial"/>
              </w:rPr>
            </w:pPr>
            <w:r w:rsidRPr="003E789A">
              <w:rPr>
                <w:rFonts w:cs="Arial"/>
                <w:lang w:eastAsia="ko-KR"/>
              </w:rPr>
              <w:t>Inequality</w:t>
            </w:r>
            <w:r w:rsidRPr="003E789A">
              <w:rPr>
                <w:rFonts w:cs="Arial"/>
              </w:rPr>
              <w:t xml:space="preserve"> A2-2 (Entering condition)</w:t>
            </w:r>
          </w:p>
          <w:p w14:paraId="24781EB5" w14:textId="77777777" w:rsidR="00BE3551" w:rsidRPr="007D749C" w:rsidRDefault="00BE3551" w:rsidP="005D26C0">
            <w:pPr>
              <w:pStyle w:val="NormalParagraph"/>
              <w:rPr>
                <w:rFonts w:eastAsiaTheme="minorEastAsia" w:cs="Arial"/>
                <w:lang w:eastAsia="zh-CN"/>
              </w:rPr>
            </w:pPr>
            <w:r w:rsidRPr="008C54F4">
              <w:rPr>
                <w:rFonts w:eastAsia="Times New Roman" w:cs="Arial"/>
                <w:i/>
                <w:noProof/>
                <w:lang w:eastAsia="ja-JP"/>
              </w:rPr>
              <w:t>Ms_ RSSI_wifi &gt; Thresh_ RSSI_wifi and Ms_ RSRP_cellular&lt; Thresh_ RSRP_cellular</w:t>
            </w:r>
          </w:p>
        </w:tc>
      </w:tr>
    </w:tbl>
    <w:p w14:paraId="14CAB8CE" w14:textId="77777777" w:rsidR="00BE3551" w:rsidRPr="00330B2F" w:rsidRDefault="00BE3551" w:rsidP="00BE3551">
      <w:pPr>
        <w:keepNext/>
        <w:keepLines/>
        <w:jc w:val="left"/>
        <w:rPr>
          <w:b/>
        </w:rPr>
      </w:pPr>
      <w:r w:rsidRPr="00330B2F">
        <w:rPr>
          <w:b/>
        </w:rPr>
        <w:t>Reason for test</w:t>
      </w:r>
    </w:p>
    <w:p w14:paraId="402080B7" w14:textId="77777777" w:rsidR="00BE3551" w:rsidRPr="008222EF" w:rsidRDefault="00BE3551" w:rsidP="00BE3551">
      <w:pPr>
        <w:jc w:val="left"/>
      </w:pPr>
      <w:r>
        <w:t xml:space="preserve">To </w:t>
      </w:r>
      <w:r w:rsidRPr="00C7646C">
        <w:t xml:space="preserve">ensure the DUT is able to continue a call </w:t>
      </w:r>
      <w:r w:rsidRPr="008222EF">
        <w:t>over Vx</w:t>
      </w:r>
      <w:r>
        <w:rPr>
          <w:rFonts w:eastAsiaTheme="minorEastAsia"/>
        </w:rPr>
        <w:t>NR</w:t>
      </w:r>
      <w:r w:rsidRPr="008222EF">
        <w:t xml:space="preserve"> </w:t>
      </w:r>
      <w:r>
        <w:rPr>
          <w:rFonts w:eastAsiaTheme="minorEastAsia" w:hint="eastAsia"/>
        </w:rPr>
        <w:t xml:space="preserve">when </w:t>
      </w:r>
      <w:r w:rsidRPr="008222EF">
        <w:rPr>
          <w:rFonts w:hint="eastAsia"/>
        </w:rPr>
        <w:t xml:space="preserve">the </w:t>
      </w:r>
      <w:r>
        <w:t xml:space="preserve">NR </w:t>
      </w:r>
      <w:r>
        <w:rPr>
          <w:rFonts w:eastAsiaTheme="minorEastAsia" w:hint="eastAsia"/>
        </w:rPr>
        <w:t xml:space="preserve">cellular </w:t>
      </w:r>
      <w:r w:rsidRPr="008222EF">
        <w:rPr>
          <w:rFonts w:hint="eastAsia"/>
        </w:rPr>
        <w:t xml:space="preserve">coverage becomes available and </w:t>
      </w:r>
      <w:r w:rsidRPr="008222EF">
        <w:t xml:space="preserve">the </w:t>
      </w:r>
      <w:r>
        <w:rPr>
          <w:rFonts w:eastAsiaTheme="minorEastAsia" w:hint="eastAsia"/>
        </w:rPr>
        <w:t>Wi-Fi</w:t>
      </w:r>
      <w:r w:rsidRPr="008222EF">
        <w:t xml:space="preserve"> coverage becomes weak</w:t>
      </w:r>
      <w:r w:rsidRPr="008222EF">
        <w:rPr>
          <w:rFonts w:hint="eastAsia"/>
        </w:rPr>
        <w:t>.</w:t>
      </w:r>
      <w:r w:rsidRPr="008222EF">
        <w:t xml:space="preserve"> </w:t>
      </w:r>
    </w:p>
    <w:p w14:paraId="39F6CA11" w14:textId="77777777" w:rsidR="00BE3551" w:rsidRPr="00F000D5" w:rsidRDefault="00BE3551" w:rsidP="00BE3551">
      <w:pPr>
        <w:jc w:val="left"/>
        <w:rPr>
          <w:rFonts w:eastAsiaTheme="minorEastAsia"/>
          <w:b/>
        </w:rPr>
      </w:pPr>
      <w:r>
        <w:rPr>
          <w:rFonts w:eastAsiaTheme="minorEastAsia" w:hint="eastAsia"/>
          <w:b/>
        </w:rPr>
        <w:t>Test</w:t>
      </w:r>
      <w:r w:rsidRPr="00330B2F">
        <w:rPr>
          <w:b/>
        </w:rPr>
        <w:t xml:space="preserve"> </w:t>
      </w:r>
      <w:r>
        <w:rPr>
          <w:rFonts w:eastAsiaTheme="minorEastAsia"/>
          <w:b/>
        </w:rPr>
        <w:t>environment</w:t>
      </w:r>
    </w:p>
    <w:p w14:paraId="4BB2C2FF" w14:textId="77777777" w:rsidR="00BE3551" w:rsidRDefault="00BE3551" w:rsidP="00BE3551">
      <w:pPr>
        <w:jc w:val="left"/>
      </w:pPr>
      <w:r>
        <w:rPr>
          <w:rFonts w:eastAsiaTheme="minorEastAsia" w:hint="eastAsia"/>
        </w:rPr>
        <w:t>T</w:t>
      </w:r>
      <w:r w:rsidRPr="00341D9A">
        <w:t xml:space="preserve">he </w:t>
      </w:r>
      <w:r>
        <w:t xml:space="preserve">measured </w:t>
      </w:r>
      <w:r w:rsidRPr="00341D9A">
        <w:t>reference signal received power</w:t>
      </w:r>
      <w:r>
        <w:t xml:space="preserve"> of NR cellular, </w:t>
      </w:r>
      <w:r w:rsidRPr="00CD037C">
        <w:t>i.e.</w:t>
      </w:r>
      <w:r w:rsidRPr="00341D9A">
        <w:t xml:space="preserve"> Ms_RSRP_cellular, </w:t>
      </w:r>
      <w:r>
        <w:t>which</w:t>
      </w:r>
      <w:r w:rsidRPr="00341D9A">
        <w:t xml:space="preserve"> satisfies</w:t>
      </w:r>
      <w:r>
        <w:t xml:space="preserve"> the following</w:t>
      </w:r>
      <w:r w:rsidRPr="00341D9A">
        <w:t>:</w:t>
      </w:r>
    </w:p>
    <w:tbl>
      <w:tblPr>
        <w:tblStyle w:val="TableGrid"/>
        <w:tblW w:w="0" w:type="auto"/>
        <w:tblLook w:val="04A0" w:firstRow="1" w:lastRow="0" w:firstColumn="1" w:lastColumn="0" w:noHBand="0" w:noVBand="1"/>
      </w:tblPr>
      <w:tblGrid>
        <w:gridCol w:w="1521"/>
        <w:gridCol w:w="3991"/>
        <w:gridCol w:w="3504"/>
      </w:tblGrid>
      <w:tr w:rsidR="00BE3551" w14:paraId="022AD83F" w14:textId="77777777" w:rsidTr="005D26C0">
        <w:tc>
          <w:tcPr>
            <w:tcW w:w="1521" w:type="dxa"/>
          </w:tcPr>
          <w:p w14:paraId="23EF7BCB" w14:textId="77777777" w:rsidR="00BE3551" w:rsidRDefault="00BE3551" w:rsidP="005D26C0">
            <w:pPr>
              <w:numPr>
                <w:ilvl w:val="255"/>
                <w:numId w:val="0"/>
              </w:numPr>
              <w:rPr>
                <w:rFonts w:eastAsiaTheme="minorEastAsia"/>
              </w:rPr>
            </w:pPr>
            <w:r>
              <w:rPr>
                <w:rFonts w:eastAsiaTheme="minorEastAsia"/>
              </w:rPr>
              <w:t>Scenarios</w:t>
            </w:r>
          </w:p>
        </w:tc>
        <w:tc>
          <w:tcPr>
            <w:tcW w:w="3991" w:type="dxa"/>
          </w:tcPr>
          <w:p w14:paraId="356CD557" w14:textId="77777777" w:rsidR="00BE3551" w:rsidRDefault="00BE3551" w:rsidP="005D26C0">
            <w:pPr>
              <w:numPr>
                <w:ilvl w:val="255"/>
                <w:numId w:val="0"/>
              </w:numPr>
              <w:rPr>
                <w:rFonts w:eastAsiaTheme="minorEastAsia"/>
              </w:rPr>
            </w:pPr>
            <w:r>
              <w:rPr>
                <w:rFonts w:eastAsiaTheme="minorEastAsia" w:hint="eastAsia"/>
              </w:rPr>
              <w:t>C</w:t>
            </w:r>
            <w:r>
              <w:rPr>
                <w:rFonts w:eastAsiaTheme="minorEastAsia"/>
              </w:rPr>
              <w:t>onditions</w:t>
            </w:r>
          </w:p>
        </w:tc>
        <w:tc>
          <w:tcPr>
            <w:tcW w:w="3504" w:type="dxa"/>
          </w:tcPr>
          <w:p w14:paraId="2B414618" w14:textId="77777777" w:rsidR="00BE3551" w:rsidRDefault="00BE3551" w:rsidP="005D26C0">
            <w:pPr>
              <w:numPr>
                <w:ilvl w:val="255"/>
                <w:numId w:val="0"/>
              </w:numPr>
              <w:rPr>
                <w:rFonts w:eastAsiaTheme="minorEastAsia"/>
              </w:rPr>
            </w:pPr>
            <w:r>
              <w:rPr>
                <w:rFonts w:eastAsiaTheme="minorEastAsia" w:hint="eastAsia"/>
              </w:rPr>
              <w:t>R</w:t>
            </w:r>
            <w:r>
              <w:rPr>
                <w:rFonts w:eastAsiaTheme="minorEastAsia"/>
              </w:rPr>
              <w:t>ecommended value</w:t>
            </w:r>
          </w:p>
        </w:tc>
      </w:tr>
      <w:tr w:rsidR="00BE3551" w14:paraId="0AC442C9" w14:textId="77777777" w:rsidTr="005D26C0">
        <w:tc>
          <w:tcPr>
            <w:tcW w:w="1521" w:type="dxa"/>
          </w:tcPr>
          <w:p w14:paraId="40B68DFA" w14:textId="77777777" w:rsidR="00BE3551" w:rsidRDefault="00BE3551" w:rsidP="005D26C0">
            <w:pPr>
              <w:numPr>
                <w:ilvl w:val="255"/>
                <w:numId w:val="0"/>
              </w:numPr>
              <w:jc w:val="left"/>
              <w:rPr>
                <w:rFonts w:eastAsiaTheme="minorEastAsia"/>
              </w:rPr>
            </w:pPr>
            <w:r>
              <w:rPr>
                <w:rFonts w:eastAsiaTheme="minorEastAsia" w:hint="eastAsia"/>
              </w:rPr>
              <w:t>G</w:t>
            </w:r>
            <w:r>
              <w:rPr>
                <w:rFonts w:eastAsiaTheme="minorEastAsia"/>
              </w:rPr>
              <w:t xml:space="preserve">ood NR cellular </w:t>
            </w:r>
          </w:p>
        </w:tc>
        <w:tc>
          <w:tcPr>
            <w:tcW w:w="3991" w:type="dxa"/>
          </w:tcPr>
          <w:p w14:paraId="3671864A" w14:textId="77777777" w:rsidR="00BE3551" w:rsidRDefault="00BE3551" w:rsidP="005D26C0">
            <w:pPr>
              <w:numPr>
                <w:ilvl w:val="255"/>
                <w:numId w:val="0"/>
              </w:numPr>
              <w:jc w:val="left"/>
              <w:rPr>
                <w:rFonts w:eastAsiaTheme="minorEastAsia"/>
              </w:rPr>
            </w:pPr>
            <w:r w:rsidRPr="00341D9A">
              <w:rPr>
                <w:lang w:eastAsia="en-US"/>
              </w:rPr>
              <w:t xml:space="preserve">Ms_RSRP_cellular - Hys_cellular </w:t>
            </w:r>
            <w:r w:rsidRPr="004E0C89">
              <w:rPr>
                <w:rFonts w:hint="eastAsia"/>
                <w:lang w:eastAsia="en-US"/>
              </w:rPr>
              <w:t>≥</w:t>
            </w:r>
            <w:r w:rsidRPr="00341D9A">
              <w:rPr>
                <w:lang w:eastAsia="en-US"/>
              </w:rPr>
              <w:t xml:space="preserve"> Thresh_RSRP_cellular</w:t>
            </w:r>
          </w:p>
        </w:tc>
        <w:tc>
          <w:tcPr>
            <w:tcW w:w="3504" w:type="dxa"/>
          </w:tcPr>
          <w:p w14:paraId="3C39A6E4" w14:textId="77777777" w:rsidR="00BE3551" w:rsidRDefault="00BE3551" w:rsidP="005D26C0">
            <w:pPr>
              <w:numPr>
                <w:ilvl w:val="255"/>
                <w:numId w:val="0"/>
              </w:numPr>
              <w:jc w:val="left"/>
              <w:rPr>
                <w:rFonts w:eastAsiaTheme="minorEastAsia"/>
              </w:rPr>
            </w:pPr>
            <w:r w:rsidRPr="00341D9A">
              <w:rPr>
                <w:lang w:eastAsia="en-US"/>
              </w:rPr>
              <w:t xml:space="preserve">Ms_RSRP_cellular </w:t>
            </w:r>
            <w:r w:rsidRPr="004E0C89">
              <w:rPr>
                <w:rFonts w:hint="eastAsia"/>
                <w:lang w:eastAsia="en-US"/>
              </w:rPr>
              <w:t>≥</w:t>
            </w:r>
            <w:r w:rsidRPr="00341D9A">
              <w:rPr>
                <w:lang w:eastAsia="en-US"/>
              </w:rPr>
              <w:t xml:space="preserve"> -10</w:t>
            </w:r>
            <w:r>
              <w:rPr>
                <w:lang w:eastAsia="en-US"/>
              </w:rPr>
              <w:t>3</w:t>
            </w:r>
            <w:r w:rsidRPr="00341D9A">
              <w:rPr>
                <w:lang w:eastAsia="en-US"/>
              </w:rPr>
              <w:t>dBm</w:t>
            </w:r>
          </w:p>
        </w:tc>
      </w:tr>
      <w:tr w:rsidR="00BE3551" w14:paraId="1D8C3F14" w14:textId="77777777" w:rsidTr="005D26C0">
        <w:tc>
          <w:tcPr>
            <w:tcW w:w="1521" w:type="dxa"/>
          </w:tcPr>
          <w:p w14:paraId="2642D736" w14:textId="77777777" w:rsidR="00BE3551" w:rsidRPr="008C54F4" w:rsidRDefault="00BE3551" w:rsidP="005D26C0">
            <w:pPr>
              <w:numPr>
                <w:ilvl w:val="255"/>
                <w:numId w:val="0"/>
              </w:numPr>
              <w:jc w:val="left"/>
              <w:rPr>
                <w:rFonts w:eastAsiaTheme="minorEastAsia"/>
              </w:rPr>
            </w:pPr>
            <w:r w:rsidRPr="008C54F4">
              <w:rPr>
                <w:rFonts w:hint="eastAsia"/>
                <w:lang w:eastAsia="en-US"/>
              </w:rPr>
              <w:t>Available</w:t>
            </w:r>
            <w:r w:rsidRPr="008C54F4">
              <w:rPr>
                <w:lang w:eastAsia="en-US"/>
              </w:rPr>
              <w:t xml:space="preserve"> </w:t>
            </w:r>
            <w:r>
              <w:rPr>
                <w:lang w:eastAsia="en-US"/>
              </w:rPr>
              <w:t xml:space="preserve">NR </w:t>
            </w:r>
            <w:r>
              <w:rPr>
                <w:rFonts w:eastAsiaTheme="minorEastAsia"/>
              </w:rPr>
              <w:t>cellular</w:t>
            </w:r>
          </w:p>
        </w:tc>
        <w:tc>
          <w:tcPr>
            <w:tcW w:w="3991" w:type="dxa"/>
          </w:tcPr>
          <w:p w14:paraId="6D470350" w14:textId="77777777" w:rsidR="00BE3551" w:rsidRDefault="00BE3551" w:rsidP="005D26C0">
            <w:pPr>
              <w:numPr>
                <w:ilvl w:val="255"/>
                <w:numId w:val="0"/>
              </w:numPr>
              <w:jc w:val="left"/>
              <w:rPr>
                <w:rFonts w:eastAsiaTheme="minorEastAsia"/>
              </w:rPr>
            </w:pPr>
            <w:r w:rsidRPr="00C7646C">
              <w:rPr>
                <w:lang w:eastAsia="en-US"/>
              </w:rPr>
              <w:t>Thresh_RSRP_cellular + Hys_cellular &gt; Ms_RSRP_cellular</w:t>
            </w:r>
            <w:r>
              <w:rPr>
                <w:lang w:eastAsia="en-US"/>
              </w:rPr>
              <w:t xml:space="preserve"> </w:t>
            </w:r>
            <w:r w:rsidRPr="004E0C89">
              <w:rPr>
                <w:rFonts w:hint="eastAsia"/>
                <w:lang w:eastAsia="en-US"/>
              </w:rPr>
              <w:t>≥</w:t>
            </w:r>
            <w:r w:rsidRPr="00C7646C">
              <w:rPr>
                <w:lang w:eastAsia="en-US"/>
              </w:rPr>
              <w:t xml:space="preserve"> Thresh_RSRP_cellular</w:t>
            </w:r>
          </w:p>
        </w:tc>
        <w:tc>
          <w:tcPr>
            <w:tcW w:w="3504" w:type="dxa"/>
          </w:tcPr>
          <w:p w14:paraId="585705F4" w14:textId="77777777" w:rsidR="00BE3551" w:rsidRDefault="00BE3551" w:rsidP="005D26C0">
            <w:pPr>
              <w:numPr>
                <w:ilvl w:val="255"/>
                <w:numId w:val="0"/>
              </w:numPr>
              <w:jc w:val="left"/>
              <w:rPr>
                <w:rFonts w:eastAsiaTheme="minorEastAsia"/>
              </w:rPr>
            </w:pPr>
            <w:r w:rsidRPr="00C7646C">
              <w:rPr>
                <w:rFonts w:hint="eastAsia"/>
                <w:lang w:eastAsia="en-US"/>
              </w:rPr>
              <w:t>-</w:t>
            </w:r>
            <w:r w:rsidRPr="00C7646C">
              <w:rPr>
                <w:lang w:eastAsia="en-US"/>
              </w:rPr>
              <w:t>10</w:t>
            </w:r>
            <w:r>
              <w:rPr>
                <w:lang w:eastAsia="en-US"/>
              </w:rPr>
              <w:t>3</w:t>
            </w:r>
            <w:r w:rsidRPr="00C7646C">
              <w:rPr>
                <w:lang w:eastAsia="en-US"/>
              </w:rPr>
              <w:t xml:space="preserve">dBm &gt; Ms_RSRP_cellular </w:t>
            </w:r>
            <w:r w:rsidRPr="004E0C89">
              <w:rPr>
                <w:rFonts w:hint="eastAsia"/>
                <w:lang w:eastAsia="en-US"/>
              </w:rPr>
              <w:t>≥</w:t>
            </w:r>
            <w:r w:rsidRPr="00C7646C">
              <w:rPr>
                <w:lang w:eastAsia="en-US"/>
              </w:rPr>
              <w:t xml:space="preserve"> -11</w:t>
            </w:r>
            <w:r>
              <w:rPr>
                <w:lang w:eastAsia="en-US"/>
              </w:rPr>
              <w:t>0</w:t>
            </w:r>
            <w:r w:rsidRPr="00C7646C">
              <w:rPr>
                <w:lang w:eastAsia="en-US"/>
              </w:rPr>
              <w:t>dBm</w:t>
            </w:r>
          </w:p>
        </w:tc>
      </w:tr>
      <w:tr w:rsidR="00BE3551" w14:paraId="1EC7BCD4" w14:textId="77777777" w:rsidTr="005D26C0">
        <w:tc>
          <w:tcPr>
            <w:tcW w:w="1521" w:type="dxa"/>
          </w:tcPr>
          <w:p w14:paraId="285CA926" w14:textId="77777777" w:rsidR="00BE3551" w:rsidRPr="008C54F4" w:rsidRDefault="00BE3551" w:rsidP="005D26C0">
            <w:pPr>
              <w:numPr>
                <w:ilvl w:val="255"/>
                <w:numId w:val="0"/>
              </w:numPr>
              <w:jc w:val="left"/>
              <w:rPr>
                <w:rFonts w:eastAsiaTheme="minorEastAsia"/>
              </w:rPr>
            </w:pPr>
            <w:r w:rsidRPr="008C54F4">
              <w:rPr>
                <w:rFonts w:hint="eastAsia"/>
                <w:lang w:eastAsia="en-US"/>
              </w:rPr>
              <w:t xml:space="preserve">Weak </w:t>
            </w:r>
            <w:r>
              <w:rPr>
                <w:lang w:eastAsia="en-US"/>
              </w:rPr>
              <w:t xml:space="preserve">NR </w:t>
            </w:r>
            <w:r>
              <w:rPr>
                <w:rFonts w:eastAsiaTheme="minorEastAsia"/>
              </w:rPr>
              <w:t>cellular</w:t>
            </w:r>
          </w:p>
        </w:tc>
        <w:tc>
          <w:tcPr>
            <w:tcW w:w="3991" w:type="dxa"/>
          </w:tcPr>
          <w:p w14:paraId="05D1EA34" w14:textId="77777777" w:rsidR="00BE3551" w:rsidRDefault="00BE3551" w:rsidP="005D26C0">
            <w:pPr>
              <w:numPr>
                <w:ilvl w:val="255"/>
                <w:numId w:val="0"/>
              </w:numPr>
              <w:jc w:val="left"/>
              <w:rPr>
                <w:rFonts w:eastAsiaTheme="minorEastAsia"/>
              </w:rPr>
            </w:pPr>
            <w:r w:rsidRPr="00C7646C">
              <w:rPr>
                <w:lang w:eastAsia="en-US"/>
              </w:rPr>
              <w:t>Ms_RSRP_cellular &lt; Thresh_RSRP</w:t>
            </w:r>
          </w:p>
        </w:tc>
        <w:tc>
          <w:tcPr>
            <w:tcW w:w="3504" w:type="dxa"/>
          </w:tcPr>
          <w:p w14:paraId="611286BC" w14:textId="77777777" w:rsidR="00BE3551" w:rsidRDefault="00BE3551" w:rsidP="005D26C0">
            <w:pPr>
              <w:numPr>
                <w:ilvl w:val="255"/>
                <w:numId w:val="0"/>
              </w:numPr>
              <w:jc w:val="left"/>
              <w:rPr>
                <w:rFonts w:eastAsiaTheme="minorEastAsia"/>
              </w:rPr>
            </w:pPr>
            <w:r w:rsidRPr="00C7646C">
              <w:rPr>
                <w:lang w:eastAsia="en-US"/>
              </w:rPr>
              <w:t>Ms_</w:t>
            </w:r>
            <w:r w:rsidRPr="00C7646C">
              <w:rPr>
                <w:rFonts w:hint="eastAsia"/>
                <w:lang w:eastAsia="en-US"/>
              </w:rPr>
              <w:t>RS</w:t>
            </w:r>
            <w:r>
              <w:rPr>
                <w:lang w:eastAsia="en-US"/>
              </w:rPr>
              <w:t>RP</w:t>
            </w:r>
            <w:r w:rsidRPr="00C7646C">
              <w:rPr>
                <w:lang w:eastAsia="en-US"/>
              </w:rPr>
              <w:t>_ cellular</w:t>
            </w:r>
            <w:r w:rsidRPr="008C54F4">
              <w:rPr>
                <w:rFonts w:ascii="Microsoft YaHei" w:eastAsia="Microsoft YaHei" w:hAnsi="Microsoft YaHei" w:cs="Microsoft YaHei" w:hint="eastAsia"/>
                <w:lang w:eastAsia="en-US"/>
              </w:rPr>
              <w:t>＜</w:t>
            </w:r>
            <w:r w:rsidRPr="00C7646C">
              <w:rPr>
                <w:rFonts w:hint="eastAsia"/>
                <w:lang w:eastAsia="en-US"/>
              </w:rPr>
              <w:t>-</w:t>
            </w:r>
            <w:r w:rsidRPr="00C7646C">
              <w:rPr>
                <w:lang w:eastAsia="en-US"/>
              </w:rPr>
              <w:t>11</w:t>
            </w:r>
            <w:r>
              <w:rPr>
                <w:lang w:eastAsia="en-US"/>
              </w:rPr>
              <w:t>0</w:t>
            </w:r>
            <w:r w:rsidRPr="00C7646C">
              <w:rPr>
                <w:rFonts w:hint="eastAsia"/>
                <w:lang w:eastAsia="en-US"/>
              </w:rPr>
              <w:t>dBm</w:t>
            </w:r>
          </w:p>
        </w:tc>
      </w:tr>
    </w:tbl>
    <w:p w14:paraId="6FA3E562" w14:textId="77777777" w:rsidR="00BE3551" w:rsidRPr="00173FFB" w:rsidRDefault="00BE3551" w:rsidP="00BE3551">
      <w:pPr>
        <w:numPr>
          <w:ilvl w:val="255"/>
          <w:numId w:val="0"/>
        </w:numPr>
        <w:rPr>
          <w:rFonts w:eastAsiaTheme="minorEastAsia"/>
        </w:rPr>
      </w:pPr>
      <w:r w:rsidRPr="008C54F4">
        <w:t>Note:</w:t>
      </w:r>
      <w:r>
        <w:t xml:space="preserve"> For recommended value, </w:t>
      </w:r>
      <w:r w:rsidRPr="00341D9A">
        <w:t>Hys_cellular</w:t>
      </w:r>
      <w:r>
        <w:t xml:space="preserve"> and </w:t>
      </w:r>
      <w:r w:rsidRPr="00341D9A">
        <w:t>Thresh_RSRP_cellular</w:t>
      </w:r>
      <w:r>
        <w:t xml:space="preserve"> should be set to fulfil the above condition.</w:t>
      </w:r>
    </w:p>
    <w:p w14:paraId="7DA3CEAB" w14:textId="77777777" w:rsidR="00BE3551" w:rsidRDefault="00BE3551" w:rsidP="00BE3551">
      <w:pPr>
        <w:numPr>
          <w:ilvl w:val="255"/>
          <w:numId w:val="0"/>
        </w:numPr>
      </w:pPr>
      <w:r>
        <w:rPr>
          <w:rFonts w:eastAsiaTheme="minorEastAsia" w:hint="eastAsia"/>
        </w:rPr>
        <w:t>T</w:t>
      </w:r>
      <w:r w:rsidRPr="00341D9A">
        <w:t xml:space="preserve">he </w:t>
      </w:r>
      <w:r>
        <w:t xml:space="preserve">measured </w:t>
      </w:r>
      <w:r w:rsidRPr="00C7646C">
        <w:t>Received Signal Strength Indication</w:t>
      </w:r>
      <w:r w:rsidRPr="00341D9A">
        <w:t xml:space="preserve"> </w:t>
      </w:r>
      <w:r>
        <w:t xml:space="preserve">of </w:t>
      </w:r>
      <w:r>
        <w:rPr>
          <w:rFonts w:eastAsiaTheme="minorEastAsia" w:hint="eastAsia"/>
        </w:rPr>
        <w:t>Wi-Fi</w:t>
      </w:r>
      <w:r>
        <w:t xml:space="preserve">, </w:t>
      </w:r>
      <w:r w:rsidRPr="00CD037C">
        <w:t>i.e.</w:t>
      </w:r>
      <w:r w:rsidRPr="00341D9A">
        <w:t xml:space="preserve"> </w:t>
      </w:r>
      <w:r w:rsidRPr="00C7646C">
        <w:t>Ms_</w:t>
      </w:r>
      <w:r w:rsidRPr="00C7646C">
        <w:rPr>
          <w:rFonts w:hint="eastAsia"/>
        </w:rPr>
        <w:t xml:space="preserve"> RSSI</w:t>
      </w:r>
      <w:r w:rsidRPr="00C7646C">
        <w:t>_wifi</w:t>
      </w:r>
      <w:r>
        <w:t>, which</w:t>
      </w:r>
      <w:r w:rsidRPr="00341D9A">
        <w:t xml:space="preserve"> satisfies</w:t>
      </w:r>
      <w:r>
        <w:t xml:space="preserve"> the following</w:t>
      </w:r>
      <w:r w:rsidRPr="00341D9A">
        <w:t>:</w:t>
      </w:r>
      <w:r w:rsidRPr="003F5FA0">
        <w:t xml:space="preserve"> </w:t>
      </w:r>
    </w:p>
    <w:tbl>
      <w:tblPr>
        <w:tblStyle w:val="TableGrid"/>
        <w:tblW w:w="0" w:type="auto"/>
        <w:tblLook w:val="04A0" w:firstRow="1" w:lastRow="0" w:firstColumn="1" w:lastColumn="0" w:noHBand="0" w:noVBand="1"/>
      </w:tblPr>
      <w:tblGrid>
        <w:gridCol w:w="1521"/>
        <w:gridCol w:w="3991"/>
        <w:gridCol w:w="3504"/>
      </w:tblGrid>
      <w:tr w:rsidR="00BE3551" w14:paraId="20D8DBAD" w14:textId="77777777" w:rsidTr="005D26C0">
        <w:tc>
          <w:tcPr>
            <w:tcW w:w="1521" w:type="dxa"/>
          </w:tcPr>
          <w:p w14:paraId="103C6FE2" w14:textId="77777777" w:rsidR="00BE3551" w:rsidRDefault="00BE3551" w:rsidP="005D26C0">
            <w:pPr>
              <w:numPr>
                <w:ilvl w:val="255"/>
                <w:numId w:val="0"/>
              </w:numPr>
              <w:rPr>
                <w:rFonts w:eastAsiaTheme="minorEastAsia"/>
              </w:rPr>
            </w:pPr>
            <w:r>
              <w:rPr>
                <w:rFonts w:eastAsiaTheme="minorEastAsia"/>
              </w:rPr>
              <w:t>Scenarios</w:t>
            </w:r>
          </w:p>
        </w:tc>
        <w:tc>
          <w:tcPr>
            <w:tcW w:w="3991" w:type="dxa"/>
          </w:tcPr>
          <w:p w14:paraId="799CEB05" w14:textId="77777777" w:rsidR="00BE3551" w:rsidRDefault="00BE3551" w:rsidP="005D26C0">
            <w:pPr>
              <w:numPr>
                <w:ilvl w:val="255"/>
                <w:numId w:val="0"/>
              </w:numPr>
              <w:rPr>
                <w:rFonts w:eastAsiaTheme="minorEastAsia"/>
              </w:rPr>
            </w:pPr>
            <w:r>
              <w:rPr>
                <w:rFonts w:eastAsiaTheme="minorEastAsia" w:hint="eastAsia"/>
              </w:rPr>
              <w:t>C</w:t>
            </w:r>
            <w:r>
              <w:rPr>
                <w:rFonts w:eastAsiaTheme="minorEastAsia"/>
              </w:rPr>
              <w:t>onditions</w:t>
            </w:r>
          </w:p>
        </w:tc>
        <w:tc>
          <w:tcPr>
            <w:tcW w:w="3504" w:type="dxa"/>
          </w:tcPr>
          <w:p w14:paraId="13F10852" w14:textId="77777777" w:rsidR="00BE3551" w:rsidRDefault="00BE3551" w:rsidP="005D26C0">
            <w:pPr>
              <w:numPr>
                <w:ilvl w:val="255"/>
                <w:numId w:val="0"/>
              </w:numPr>
              <w:rPr>
                <w:rFonts w:eastAsiaTheme="minorEastAsia"/>
              </w:rPr>
            </w:pPr>
            <w:r>
              <w:rPr>
                <w:rFonts w:eastAsiaTheme="minorEastAsia" w:hint="eastAsia"/>
              </w:rPr>
              <w:t>R</w:t>
            </w:r>
            <w:r>
              <w:rPr>
                <w:rFonts w:eastAsiaTheme="minorEastAsia"/>
              </w:rPr>
              <w:t>ecommended value</w:t>
            </w:r>
          </w:p>
        </w:tc>
      </w:tr>
      <w:tr w:rsidR="00BE3551" w14:paraId="0FBA27FC" w14:textId="77777777" w:rsidTr="005D26C0">
        <w:tc>
          <w:tcPr>
            <w:tcW w:w="1521" w:type="dxa"/>
          </w:tcPr>
          <w:p w14:paraId="3A7043EE" w14:textId="77777777" w:rsidR="00BE3551" w:rsidRDefault="00BE3551" w:rsidP="005D26C0">
            <w:pPr>
              <w:numPr>
                <w:ilvl w:val="255"/>
                <w:numId w:val="0"/>
              </w:numPr>
              <w:jc w:val="left"/>
              <w:rPr>
                <w:rFonts w:eastAsiaTheme="minorEastAsia"/>
              </w:rPr>
            </w:pPr>
            <w:r>
              <w:rPr>
                <w:rFonts w:eastAsiaTheme="minorEastAsia" w:hint="eastAsia"/>
              </w:rPr>
              <w:t>G</w:t>
            </w:r>
            <w:r>
              <w:rPr>
                <w:rFonts w:eastAsiaTheme="minorEastAsia"/>
              </w:rPr>
              <w:t>ood Wi-Fi</w:t>
            </w:r>
          </w:p>
        </w:tc>
        <w:tc>
          <w:tcPr>
            <w:tcW w:w="3991" w:type="dxa"/>
          </w:tcPr>
          <w:p w14:paraId="7FEAD142" w14:textId="77777777" w:rsidR="00BE3551" w:rsidRDefault="00BE3551" w:rsidP="005D26C0">
            <w:pPr>
              <w:numPr>
                <w:ilvl w:val="255"/>
                <w:numId w:val="0"/>
              </w:numPr>
              <w:jc w:val="left"/>
              <w:rPr>
                <w:rFonts w:eastAsiaTheme="minorEastAsia"/>
              </w:rPr>
            </w:pPr>
            <w:r w:rsidRPr="00C7646C">
              <w:rPr>
                <w:lang w:eastAsia="en-US"/>
              </w:rPr>
              <w:t>Ms_</w:t>
            </w:r>
            <w:r w:rsidRPr="00C7646C">
              <w:rPr>
                <w:rFonts w:hint="eastAsia"/>
                <w:lang w:eastAsia="en-US"/>
              </w:rPr>
              <w:t xml:space="preserve"> RSSI</w:t>
            </w:r>
            <w:r w:rsidRPr="00C7646C">
              <w:rPr>
                <w:lang w:eastAsia="en-US"/>
              </w:rPr>
              <w:t xml:space="preserve">_wifi –Hys_wifi </w:t>
            </w:r>
            <w:r w:rsidRPr="004E0C89">
              <w:rPr>
                <w:rFonts w:hint="eastAsia"/>
                <w:lang w:eastAsia="en-US"/>
              </w:rPr>
              <w:t>≥</w:t>
            </w:r>
            <w:r w:rsidRPr="00C7646C">
              <w:rPr>
                <w:lang w:eastAsia="en-US"/>
              </w:rPr>
              <w:t xml:space="preserve"> Thresh_</w:t>
            </w:r>
            <w:r w:rsidRPr="00C7646C">
              <w:rPr>
                <w:rFonts w:hint="eastAsia"/>
                <w:lang w:eastAsia="en-US"/>
              </w:rPr>
              <w:t>RSSI</w:t>
            </w:r>
            <w:r>
              <w:rPr>
                <w:lang w:eastAsia="en-US"/>
              </w:rPr>
              <w:t>_wifi</w:t>
            </w:r>
          </w:p>
        </w:tc>
        <w:tc>
          <w:tcPr>
            <w:tcW w:w="3504" w:type="dxa"/>
          </w:tcPr>
          <w:p w14:paraId="6E6ABBF9" w14:textId="77777777" w:rsidR="00BE3551" w:rsidRDefault="00BE3551" w:rsidP="005D26C0">
            <w:pPr>
              <w:numPr>
                <w:ilvl w:val="255"/>
                <w:numId w:val="0"/>
              </w:numPr>
              <w:jc w:val="left"/>
              <w:rPr>
                <w:rFonts w:eastAsiaTheme="minorEastAsia"/>
              </w:rPr>
            </w:pPr>
            <w:r w:rsidRPr="00C7646C">
              <w:rPr>
                <w:lang w:eastAsia="en-US"/>
              </w:rPr>
              <w:t>Ms_</w:t>
            </w:r>
            <w:r w:rsidRPr="00C7646C">
              <w:rPr>
                <w:rFonts w:hint="eastAsia"/>
                <w:lang w:eastAsia="en-US"/>
              </w:rPr>
              <w:t xml:space="preserve"> RSSI</w:t>
            </w:r>
            <w:r w:rsidRPr="00C7646C">
              <w:rPr>
                <w:lang w:eastAsia="en-US"/>
              </w:rPr>
              <w:t>_wifi</w:t>
            </w:r>
            <w:r w:rsidRPr="00341D9A">
              <w:rPr>
                <w:lang w:eastAsia="en-US"/>
              </w:rPr>
              <w:t xml:space="preserve"> </w:t>
            </w:r>
            <w:r w:rsidRPr="004E0C89">
              <w:rPr>
                <w:rFonts w:hint="eastAsia"/>
                <w:lang w:eastAsia="en-US"/>
              </w:rPr>
              <w:t>≥</w:t>
            </w:r>
            <w:r w:rsidRPr="00341D9A">
              <w:rPr>
                <w:lang w:eastAsia="en-US"/>
              </w:rPr>
              <w:t xml:space="preserve"> -</w:t>
            </w:r>
            <w:r>
              <w:rPr>
                <w:rFonts w:eastAsiaTheme="minorEastAsia" w:hint="eastAsia"/>
              </w:rPr>
              <w:t>7</w:t>
            </w:r>
            <w:r w:rsidRPr="00341D9A">
              <w:rPr>
                <w:lang w:eastAsia="en-US"/>
              </w:rPr>
              <w:t>5dBm</w:t>
            </w:r>
          </w:p>
        </w:tc>
      </w:tr>
      <w:tr w:rsidR="00BE3551" w14:paraId="5D677E03" w14:textId="77777777" w:rsidTr="005D26C0">
        <w:tc>
          <w:tcPr>
            <w:tcW w:w="1521" w:type="dxa"/>
          </w:tcPr>
          <w:p w14:paraId="739CB101" w14:textId="77777777" w:rsidR="00BE3551" w:rsidRPr="003214DF" w:rsidRDefault="00BE3551" w:rsidP="005D26C0">
            <w:pPr>
              <w:numPr>
                <w:ilvl w:val="255"/>
                <w:numId w:val="0"/>
              </w:numPr>
              <w:jc w:val="left"/>
              <w:rPr>
                <w:rFonts w:eastAsiaTheme="minorEastAsia"/>
              </w:rPr>
            </w:pPr>
            <w:r w:rsidRPr="003E789A">
              <w:rPr>
                <w:rFonts w:hint="eastAsia"/>
                <w:lang w:eastAsia="en-US"/>
              </w:rPr>
              <w:t>Available</w:t>
            </w:r>
            <w:r w:rsidRPr="003E789A">
              <w:rPr>
                <w:lang w:eastAsia="en-US"/>
              </w:rPr>
              <w:t xml:space="preserve"> </w:t>
            </w:r>
            <w:r w:rsidRPr="003E789A">
              <w:rPr>
                <w:rFonts w:hint="eastAsia"/>
                <w:lang w:eastAsia="en-US"/>
              </w:rPr>
              <w:t>Wi</w:t>
            </w:r>
            <w:r w:rsidRPr="003E789A">
              <w:rPr>
                <w:rFonts w:eastAsiaTheme="minorEastAsia" w:cs="Arial"/>
              </w:rPr>
              <w:t>-</w:t>
            </w:r>
            <w:r w:rsidRPr="003E789A">
              <w:rPr>
                <w:rFonts w:hint="eastAsia"/>
                <w:lang w:eastAsia="en-US"/>
              </w:rPr>
              <w:t>Fi</w:t>
            </w:r>
          </w:p>
        </w:tc>
        <w:tc>
          <w:tcPr>
            <w:tcW w:w="3991" w:type="dxa"/>
          </w:tcPr>
          <w:p w14:paraId="5D3F77FC" w14:textId="77777777" w:rsidR="00BE3551" w:rsidRDefault="00BE3551" w:rsidP="005D26C0">
            <w:pPr>
              <w:numPr>
                <w:ilvl w:val="255"/>
                <w:numId w:val="0"/>
              </w:numPr>
              <w:jc w:val="left"/>
              <w:rPr>
                <w:rFonts w:eastAsiaTheme="minorEastAsia"/>
              </w:rPr>
            </w:pPr>
            <w:r w:rsidRPr="00C7646C">
              <w:rPr>
                <w:lang w:eastAsia="en-US"/>
              </w:rPr>
              <w:t>Thresh_</w:t>
            </w:r>
            <w:r w:rsidRPr="00C7646C">
              <w:rPr>
                <w:rFonts w:hint="eastAsia"/>
                <w:lang w:eastAsia="en-US"/>
              </w:rPr>
              <w:t>RSSI</w:t>
            </w:r>
            <w:r w:rsidRPr="00C7646C">
              <w:rPr>
                <w:lang w:eastAsia="en-US"/>
              </w:rPr>
              <w:t>_wifi</w:t>
            </w:r>
            <w:r w:rsidRPr="00C7646C">
              <w:rPr>
                <w:rFonts w:hint="eastAsia"/>
                <w:lang w:eastAsia="en-US"/>
              </w:rPr>
              <w:t xml:space="preserve"> + </w:t>
            </w:r>
            <w:r w:rsidRPr="00C7646C">
              <w:rPr>
                <w:lang w:eastAsia="en-US"/>
              </w:rPr>
              <w:t>Hys_wifi</w:t>
            </w:r>
            <w:r w:rsidRPr="00C7646C">
              <w:rPr>
                <w:rFonts w:hint="eastAsia"/>
                <w:lang w:eastAsia="en-US"/>
              </w:rPr>
              <w:t xml:space="preserve"> &gt;</w:t>
            </w:r>
            <w:r w:rsidRPr="00C7646C">
              <w:rPr>
                <w:lang w:eastAsia="en-US"/>
              </w:rPr>
              <w:t xml:space="preserve"> Ms_</w:t>
            </w:r>
            <w:r w:rsidRPr="00C7646C">
              <w:rPr>
                <w:rFonts w:hint="eastAsia"/>
                <w:lang w:eastAsia="en-US"/>
              </w:rPr>
              <w:t xml:space="preserve"> RSSI</w:t>
            </w:r>
            <w:r w:rsidRPr="00C7646C">
              <w:rPr>
                <w:lang w:eastAsia="en-US"/>
              </w:rPr>
              <w:t xml:space="preserve">_wifi </w:t>
            </w:r>
            <w:r w:rsidRPr="004E0C89">
              <w:rPr>
                <w:rFonts w:hint="eastAsia"/>
                <w:lang w:eastAsia="en-US"/>
              </w:rPr>
              <w:t>≥</w:t>
            </w:r>
            <w:r w:rsidRPr="00C7646C">
              <w:rPr>
                <w:lang w:eastAsia="en-US"/>
              </w:rPr>
              <w:t xml:space="preserve"> Thresh_</w:t>
            </w:r>
            <w:r w:rsidRPr="00C7646C">
              <w:rPr>
                <w:rFonts w:hint="eastAsia"/>
                <w:lang w:eastAsia="en-US"/>
              </w:rPr>
              <w:t>RSSI</w:t>
            </w:r>
            <w:r w:rsidRPr="00C7646C">
              <w:rPr>
                <w:lang w:eastAsia="en-US"/>
              </w:rPr>
              <w:t>_wifi</w:t>
            </w:r>
          </w:p>
        </w:tc>
        <w:tc>
          <w:tcPr>
            <w:tcW w:w="3504" w:type="dxa"/>
          </w:tcPr>
          <w:p w14:paraId="66EAEBDD" w14:textId="77777777" w:rsidR="00BE3551" w:rsidRDefault="00BE3551" w:rsidP="005D26C0">
            <w:pPr>
              <w:numPr>
                <w:ilvl w:val="255"/>
                <w:numId w:val="0"/>
              </w:numPr>
              <w:jc w:val="left"/>
              <w:rPr>
                <w:rFonts w:eastAsiaTheme="minorEastAsia"/>
              </w:rPr>
            </w:pPr>
            <w:r w:rsidRPr="00C7646C">
              <w:rPr>
                <w:rFonts w:hint="eastAsia"/>
                <w:lang w:eastAsia="en-US"/>
              </w:rPr>
              <w:t>-75dBm &gt; Ms_RSSI_wifi</w:t>
            </w:r>
            <w:r>
              <w:rPr>
                <w:lang w:eastAsia="en-US"/>
              </w:rPr>
              <w:t xml:space="preserve"> </w:t>
            </w:r>
            <w:r w:rsidRPr="004E0C89">
              <w:rPr>
                <w:rFonts w:hint="eastAsia"/>
                <w:lang w:eastAsia="en-US"/>
              </w:rPr>
              <w:t>≥</w:t>
            </w:r>
            <w:r w:rsidRPr="00C7646C">
              <w:rPr>
                <w:rFonts w:hint="eastAsia"/>
                <w:lang w:eastAsia="en-US"/>
              </w:rPr>
              <w:t>-81dBm</w:t>
            </w:r>
          </w:p>
        </w:tc>
      </w:tr>
      <w:tr w:rsidR="00BE3551" w14:paraId="59D4F055" w14:textId="77777777" w:rsidTr="005D26C0">
        <w:tc>
          <w:tcPr>
            <w:tcW w:w="1521" w:type="dxa"/>
          </w:tcPr>
          <w:p w14:paraId="665A152D" w14:textId="77777777" w:rsidR="00BE3551" w:rsidRPr="003214DF" w:rsidRDefault="00BE3551" w:rsidP="005D26C0">
            <w:pPr>
              <w:numPr>
                <w:ilvl w:val="255"/>
                <w:numId w:val="0"/>
              </w:numPr>
              <w:jc w:val="left"/>
              <w:rPr>
                <w:rFonts w:eastAsiaTheme="minorEastAsia"/>
              </w:rPr>
            </w:pPr>
            <w:r w:rsidRPr="003E789A">
              <w:rPr>
                <w:rFonts w:hint="eastAsia"/>
                <w:lang w:eastAsia="en-US"/>
              </w:rPr>
              <w:t>Weak Wi</w:t>
            </w:r>
            <w:r w:rsidRPr="003E789A">
              <w:rPr>
                <w:rFonts w:eastAsiaTheme="minorEastAsia" w:cs="Arial"/>
              </w:rPr>
              <w:t>-</w:t>
            </w:r>
            <w:r w:rsidRPr="003E789A">
              <w:rPr>
                <w:rFonts w:hint="eastAsia"/>
                <w:lang w:eastAsia="en-US"/>
              </w:rPr>
              <w:t>Fi</w:t>
            </w:r>
          </w:p>
        </w:tc>
        <w:tc>
          <w:tcPr>
            <w:tcW w:w="3991" w:type="dxa"/>
          </w:tcPr>
          <w:p w14:paraId="28EB4241" w14:textId="77777777" w:rsidR="00BE3551" w:rsidRDefault="00BE3551" w:rsidP="005D26C0">
            <w:pPr>
              <w:numPr>
                <w:ilvl w:val="255"/>
                <w:numId w:val="0"/>
              </w:numPr>
              <w:jc w:val="left"/>
              <w:rPr>
                <w:rFonts w:eastAsiaTheme="minorEastAsia"/>
              </w:rPr>
            </w:pPr>
            <w:r w:rsidRPr="00C7646C">
              <w:rPr>
                <w:lang w:eastAsia="en-US"/>
              </w:rPr>
              <w:t>Ms_</w:t>
            </w:r>
            <w:r w:rsidRPr="00C7646C">
              <w:rPr>
                <w:rFonts w:hint="eastAsia"/>
                <w:lang w:eastAsia="en-US"/>
              </w:rPr>
              <w:t>RSSI</w:t>
            </w:r>
            <w:r w:rsidRPr="00C7646C">
              <w:rPr>
                <w:lang w:eastAsia="en-US"/>
              </w:rPr>
              <w:t>_wifi</w:t>
            </w:r>
            <w:r w:rsidRPr="00C7646C">
              <w:rPr>
                <w:rFonts w:hint="eastAsia"/>
                <w:lang w:eastAsia="en-US"/>
              </w:rPr>
              <w:t xml:space="preserve"> &lt;</w:t>
            </w:r>
            <w:r w:rsidRPr="00C7646C">
              <w:rPr>
                <w:lang w:eastAsia="en-US"/>
              </w:rPr>
              <w:t xml:space="preserve"> Thresh_</w:t>
            </w:r>
            <w:r w:rsidRPr="00C7646C">
              <w:rPr>
                <w:rFonts w:hint="eastAsia"/>
                <w:lang w:eastAsia="en-US"/>
              </w:rPr>
              <w:t>RSSI</w:t>
            </w:r>
            <w:r w:rsidRPr="00C7646C">
              <w:rPr>
                <w:lang w:eastAsia="en-US"/>
              </w:rPr>
              <w:t>_wifi</w:t>
            </w:r>
          </w:p>
        </w:tc>
        <w:tc>
          <w:tcPr>
            <w:tcW w:w="3504" w:type="dxa"/>
          </w:tcPr>
          <w:p w14:paraId="64598876" w14:textId="77777777" w:rsidR="00BE3551" w:rsidRDefault="00BE3551" w:rsidP="005D26C0">
            <w:pPr>
              <w:numPr>
                <w:ilvl w:val="255"/>
                <w:numId w:val="0"/>
              </w:numPr>
              <w:jc w:val="left"/>
              <w:rPr>
                <w:rFonts w:eastAsiaTheme="minorEastAsia"/>
              </w:rPr>
            </w:pPr>
            <w:r w:rsidRPr="00C7646C">
              <w:rPr>
                <w:lang w:eastAsia="en-US"/>
              </w:rPr>
              <w:t>Ms_</w:t>
            </w:r>
            <w:r w:rsidRPr="00C7646C">
              <w:rPr>
                <w:rFonts w:hint="eastAsia"/>
                <w:lang w:eastAsia="en-US"/>
              </w:rPr>
              <w:t>RSSI</w:t>
            </w:r>
            <w:r w:rsidRPr="00C7646C">
              <w:rPr>
                <w:lang w:eastAsia="en-US"/>
              </w:rPr>
              <w:t>_wifi</w:t>
            </w:r>
            <w:r w:rsidRPr="003E789A">
              <w:rPr>
                <w:rFonts w:ascii="Microsoft YaHei" w:eastAsia="Microsoft YaHei" w:hAnsi="Microsoft YaHei" w:cs="Microsoft YaHei" w:hint="eastAsia"/>
                <w:lang w:eastAsia="en-US"/>
              </w:rPr>
              <w:t>＜</w:t>
            </w:r>
            <w:r w:rsidRPr="00C7646C">
              <w:rPr>
                <w:rFonts w:hint="eastAsia"/>
                <w:lang w:eastAsia="en-US"/>
              </w:rPr>
              <w:t>-81dBm</w:t>
            </w:r>
          </w:p>
        </w:tc>
      </w:tr>
    </w:tbl>
    <w:p w14:paraId="5914C212" w14:textId="77777777" w:rsidR="00BE3551" w:rsidRDefault="00BE3551" w:rsidP="00BE3551">
      <w:pPr>
        <w:numPr>
          <w:ilvl w:val="255"/>
          <w:numId w:val="0"/>
        </w:numPr>
      </w:pPr>
      <w:r w:rsidRPr="003E789A">
        <w:t>Note:</w:t>
      </w:r>
      <w:r>
        <w:t xml:space="preserve"> For recommended value, </w:t>
      </w:r>
      <w:r w:rsidRPr="00341D9A">
        <w:t>Hys_</w:t>
      </w:r>
      <w:r>
        <w:t xml:space="preserve">wifi and </w:t>
      </w:r>
      <w:r w:rsidRPr="00341D9A">
        <w:t>Thresh_RSRP_</w:t>
      </w:r>
      <w:r>
        <w:t>wifi should be set to fulfil the above condition.</w:t>
      </w:r>
    </w:p>
    <w:p w14:paraId="0C661A8A" w14:textId="77777777" w:rsidR="00BE3551" w:rsidRPr="006062A5" w:rsidRDefault="00BE3551" w:rsidP="00BE3551">
      <w:pPr>
        <w:numPr>
          <w:ilvl w:val="255"/>
          <w:numId w:val="0"/>
        </w:numPr>
        <w:rPr>
          <w:rFonts w:eastAsiaTheme="minorEastAsia"/>
        </w:rPr>
      </w:pPr>
      <w:r>
        <w:t>Note: The testing shall be conducted on non-congested Wi-Fi AP</w:t>
      </w:r>
    </w:p>
    <w:p w14:paraId="4414C61F" w14:textId="77777777" w:rsidR="00BE3551" w:rsidRPr="00330B2F" w:rsidRDefault="00BE3551" w:rsidP="00BE3551">
      <w:pPr>
        <w:keepNext/>
        <w:keepLines/>
        <w:jc w:val="left"/>
        <w:rPr>
          <w:b/>
        </w:rPr>
      </w:pPr>
      <w:r w:rsidRPr="00330B2F">
        <w:rPr>
          <w:b/>
        </w:rPr>
        <w:lastRenderedPageBreak/>
        <w:t>Initial configuration</w:t>
      </w:r>
    </w:p>
    <w:p w14:paraId="6C01709F" w14:textId="77777777" w:rsidR="00BE3551" w:rsidRPr="00C7646C" w:rsidRDefault="00BE3551" w:rsidP="00BE3551">
      <w:pPr>
        <w:jc w:val="left"/>
      </w:pPr>
      <w:r w:rsidRPr="00C7646C">
        <w:t>Network support</w:t>
      </w:r>
      <w:r>
        <w:t>s</w:t>
      </w:r>
      <w:r w:rsidRPr="00C7646C">
        <w:t xml:space="preserve"> VxWi-Fi and Vx</w:t>
      </w:r>
      <w:r>
        <w:t>NR</w:t>
      </w:r>
      <w:r w:rsidRPr="00C7646C">
        <w:t>.</w:t>
      </w:r>
    </w:p>
    <w:p w14:paraId="0E4A6A0B" w14:textId="77777777" w:rsidR="00BE3551" w:rsidRPr="00C7646C" w:rsidRDefault="00BE3551" w:rsidP="00BE3551">
      <w:pPr>
        <w:jc w:val="left"/>
      </w:pPr>
      <w:r w:rsidRPr="00C7646C">
        <w:t xml:space="preserve">DUT is </w:t>
      </w:r>
      <w:r>
        <w:t>configured to</w:t>
      </w:r>
      <w:r w:rsidRPr="00C7646C">
        <w:t xml:space="preserve"> </w:t>
      </w:r>
      <w:r>
        <w:t xml:space="preserve">cellular </w:t>
      </w:r>
      <w:r w:rsidRPr="00C7646C">
        <w:t>preferred.</w:t>
      </w:r>
    </w:p>
    <w:p w14:paraId="57D2D939" w14:textId="77777777" w:rsidR="00BE3551" w:rsidRPr="00C7646C" w:rsidRDefault="00BE3551" w:rsidP="00BE3551">
      <w:pPr>
        <w:jc w:val="left"/>
      </w:pPr>
      <w:r w:rsidRPr="00C7646C">
        <w:t>DUT is camp</w:t>
      </w:r>
      <w:r>
        <w:t>ed</w:t>
      </w:r>
      <w:r w:rsidRPr="00C7646C">
        <w:t xml:space="preserve"> </w:t>
      </w:r>
      <w:r>
        <w:t>on</w:t>
      </w:r>
      <w:r w:rsidRPr="00C7646C">
        <w:t xml:space="preserve"> </w:t>
      </w:r>
      <w:r>
        <w:t>5G SA</w:t>
      </w:r>
      <w:r w:rsidRPr="00C7646C">
        <w:t xml:space="preserve"> network for cellular service.</w:t>
      </w:r>
    </w:p>
    <w:p w14:paraId="4EE44682" w14:textId="77777777" w:rsidR="00BE3551" w:rsidRPr="00C7646C" w:rsidRDefault="00BE3551" w:rsidP="00BE3551">
      <w:pPr>
        <w:jc w:val="left"/>
      </w:pPr>
      <w:r w:rsidRPr="00C7646C">
        <w:t>Wi-Fi hotspot (AP1) that provides a connection to the internet is available.</w:t>
      </w:r>
    </w:p>
    <w:p w14:paraId="2671CB29" w14:textId="77777777" w:rsidR="00BE3551" w:rsidRPr="00C7646C" w:rsidRDefault="00BE3551" w:rsidP="00BE3551">
      <w:pPr>
        <w:jc w:val="left"/>
      </w:pPr>
      <w:r w:rsidRPr="00C7646C">
        <w:t>DUT has Wi-Fi enabled.</w:t>
      </w:r>
    </w:p>
    <w:p w14:paraId="768BA6E1" w14:textId="77777777" w:rsidR="00BE3551" w:rsidRPr="00C7646C" w:rsidRDefault="00BE3551" w:rsidP="00BE3551">
      <w:pPr>
        <w:jc w:val="left"/>
      </w:pPr>
      <w:r w:rsidRPr="00C7646C">
        <w:t>DUT environment at time of testing:</w:t>
      </w:r>
      <w:r>
        <w:t xml:space="preserve"> </w:t>
      </w:r>
      <w:r w:rsidRPr="00C7646C">
        <w:t xml:space="preserve">“Good </w:t>
      </w:r>
      <w:r>
        <w:rPr>
          <w:rFonts w:eastAsiaTheme="minorEastAsia" w:hint="eastAsia"/>
        </w:rPr>
        <w:t>Wi-Fi</w:t>
      </w:r>
      <w:r w:rsidRPr="00C7646C">
        <w:t xml:space="preserve">+ </w:t>
      </w:r>
      <w:r>
        <w:rPr>
          <w:rFonts w:eastAsiaTheme="minorEastAsia" w:hint="eastAsia"/>
        </w:rPr>
        <w:t xml:space="preserve">Weak </w:t>
      </w:r>
      <w:r>
        <w:rPr>
          <w:rFonts w:eastAsiaTheme="minorEastAsia"/>
        </w:rPr>
        <w:t xml:space="preserve">NR </w:t>
      </w:r>
      <w:r>
        <w:rPr>
          <w:rFonts w:eastAsiaTheme="minorEastAsia" w:hint="eastAsia"/>
        </w:rPr>
        <w:t xml:space="preserve">cellular </w:t>
      </w:r>
      <w:r w:rsidRPr="00C7646C">
        <w:t>coverage”.</w:t>
      </w:r>
    </w:p>
    <w:p w14:paraId="668DEE69" w14:textId="77777777" w:rsidR="00BE3551" w:rsidRPr="000734E7" w:rsidRDefault="00BE3551" w:rsidP="00BE3551">
      <w:pPr>
        <w:jc w:val="left"/>
        <w:rPr>
          <w:rFonts w:eastAsiaTheme="minorEastAsia"/>
        </w:rPr>
      </w:pPr>
      <w:r w:rsidRPr="00C7646C">
        <w:t>DUT is successfully registered for IMS services (Vx</w:t>
      </w:r>
      <w:r>
        <w:rPr>
          <w:rFonts w:eastAsiaTheme="minorEastAsia" w:hint="eastAsia"/>
        </w:rPr>
        <w:t>Wi-Fi</w:t>
      </w:r>
      <w:r w:rsidRPr="00C7646C">
        <w:t xml:space="preserve">) </w:t>
      </w:r>
      <w:r>
        <w:t>on</w:t>
      </w:r>
      <w:r>
        <w:rPr>
          <w:rFonts w:eastAsiaTheme="minorEastAsia" w:hint="eastAsia"/>
        </w:rPr>
        <w:t xml:space="preserve">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BE3551" w:rsidRPr="00D824AC" w14:paraId="2F4F45CB" w14:textId="77777777" w:rsidTr="005D26C0">
        <w:tc>
          <w:tcPr>
            <w:tcW w:w="433" w:type="dxa"/>
            <w:shd w:val="clear" w:color="auto" w:fill="F2F2F2" w:themeFill="background1" w:themeFillShade="F2"/>
          </w:tcPr>
          <w:p w14:paraId="6E0028E7" w14:textId="77777777" w:rsidR="00BE3551" w:rsidRPr="00D824AC" w:rsidRDefault="00BE3551" w:rsidP="005D26C0">
            <w:pPr>
              <w:tabs>
                <w:tab w:val="left" w:pos="851"/>
              </w:tabs>
              <w:ind w:right="-1"/>
              <w:jc w:val="left"/>
              <w:rPr>
                <w:sz w:val="18"/>
                <w:szCs w:val="18"/>
              </w:rPr>
            </w:pPr>
            <w:r>
              <w:rPr>
                <w:sz w:val="18"/>
                <w:szCs w:val="18"/>
              </w:rPr>
              <w:t>-</w:t>
            </w:r>
          </w:p>
        </w:tc>
        <w:tc>
          <w:tcPr>
            <w:tcW w:w="4153" w:type="dxa"/>
            <w:shd w:val="clear" w:color="auto" w:fill="F2F2F2" w:themeFill="background1" w:themeFillShade="F2"/>
          </w:tcPr>
          <w:p w14:paraId="172E224D"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430" w:type="dxa"/>
            <w:shd w:val="clear" w:color="auto" w:fill="F2F2F2" w:themeFill="background1" w:themeFillShade="F2"/>
          </w:tcPr>
          <w:p w14:paraId="5FE6AB87"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6B46A965" w14:textId="77777777" w:rsidTr="005D26C0">
        <w:tc>
          <w:tcPr>
            <w:tcW w:w="433" w:type="dxa"/>
            <w:shd w:val="clear" w:color="auto" w:fill="F2F2F2" w:themeFill="background1" w:themeFillShade="F2"/>
          </w:tcPr>
          <w:p w14:paraId="0F3537DE" w14:textId="77777777" w:rsidR="00BE3551" w:rsidRDefault="00BE3551" w:rsidP="005D26C0">
            <w:pPr>
              <w:tabs>
                <w:tab w:val="left" w:pos="851"/>
              </w:tabs>
              <w:ind w:right="-1"/>
              <w:jc w:val="left"/>
              <w:rPr>
                <w:sz w:val="18"/>
                <w:szCs w:val="18"/>
              </w:rPr>
            </w:pPr>
            <w:r>
              <w:rPr>
                <w:sz w:val="18"/>
                <w:szCs w:val="18"/>
              </w:rPr>
              <w:t>1</w:t>
            </w:r>
          </w:p>
        </w:tc>
        <w:tc>
          <w:tcPr>
            <w:tcW w:w="4153" w:type="dxa"/>
          </w:tcPr>
          <w:p w14:paraId="07ACFF31" w14:textId="77777777" w:rsidR="00BE3551" w:rsidRDefault="00BE3551" w:rsidP="005D26C0">
            <w:pPr>
              <w:jc w:val="left"/>
              <w:rPr>
                <w:bCs/>
                <w:sz w:val="18"/>
                <w:szCs w:val="18"/>
              </w:rPr>
            </w:pPr>
            <w:r>
              <w:rPr>
                <w:sz w:val="18"/>
                <w:szCs w:val="18"/>
              </w:rPr>
              <w:t>At DUT, receive MT voice call from Client-1.</w:t>
            </w:r>
          </w:p>
        </w:tc>
        <w:tc>
          <w:tcPr>
            <w:tcW w:w="4430" w:type="dxa"/>
          </w:tcPr>
          <w:p w14:paraId="12C6AF7A" w14:textId="77777777" w:rsidR="00BE3551" w:rsidRPr="000E7678" w:rsidRDefault="00BE3551" w:rsidP="005D26C0">
            <w:pPr>
              <w:jc w:val="left"/>
              <w:rPr>
                <w:bCs/>
                <w:sz w:val="18"/>
                <w:szCs w:val="18"/>
              </w:rPr>
            </w:pPr>
            <w:r w:rsidRPr="000E7678">
              <w:rPr>
                <w:bCs/>
                <w:sz w:val="18"/>
                <w:szCs w:val="18"/>
              </w:rPr>
              <w:t>Vx</w:t>
            </w:r>
            <w:r>
              <w:rPr>
                <w:rFonts w:hint="eastAsia"/>
                <w:bCs/>
                <w:sz w:val="18"/>
                <w:szCs w:val="18"/>
              </w:rPr>
              <w:t xml:space="preserve">Wi-Fi </w:t>
            </w:r>
            <w:r w:rsidRPr="000E7678">
              <w:rPr>
                <w:bCs/>
                <w:sz w:val="18"/>
                <w:szCs w:val="18"/>
              </w:rPr>
              <w:t>Call with Client-1 is successfully established with 2-way audio.</w:t>
            </w:r>
          </w:p>
        </w:tc>
      </w:tr>
      <w:tr w:rsidR="00BE3551" w:rsidRPr="00D824AC" w14:paraId="6E20085E" w14:textId="77777777" w:rsidTr="005D26C0">
        <w:tc>
          <w:tcPr>
            <w:tcW w:w="433" w:type="dxa"/>
            <w:shd w:val="clear" w:color="auto" w:fill="F2F2F2" w:themeFill="background1" w:themeFillShade="F2"/>
          </w:tcPr>
          <w:p w14:paraId="10DD6BE0" w14:textId="77777777" w:rsidR="00BE3551" w:rsidRDefault="00BE3551" w:rsidP="005D26C0">
            <w:pPr>
              <w:tabs>
                <w:tab w:val="left" w:pos="851"/>
              </w:tabs>
              <w:ind w:right="-1"/>
              <w:jc w:val="left"/>
              <w:rPr>
                <w:sz w:val="18"/>
                <w:szCs w:val="18"/>
              </w:rPr>
            </w:pPr>
            <w:r>
              <w:rPr>
                <w:sz w:val="18"/>
                <w:szCs w:val="18"/>
              </w:rPr>
              <w:t>2</w:t>
            </w:r>
          </w:p>
        </w:tc>
        <w:tc>
          <w:tcPr>
            <w:tcW w:w="4153" w:type="dxa"/>
          </w:tcPr>
          <w:p w14:paraId="19801E4F" w14:textId="77777777" w:rsidR="00BE3551" w:rsidRDefault="00BE3551" w:rsidP="005D26C0">
            <w:pPr>
              <w:jc w:val="left"/>
              <w:rPr>
                <w:bCs/>
                <w:sz w:val="18"/>
                <w:szCs w:val="18"/>
              </w:rPr>
            </w:pPr>
            <w:r>
              <w:rPr>
                <w:bCs/>
                <w:sz w:val="18"/>
                <w:szCs w:val="18"/>
              </w:rPr>
              <w:t>Move the DUT to “</w:t>
            </w:r>
            <w:r>
              <w:rPr>
                <w:rFonts w:eastAsiaTheme="minorEastAsia" w:hint="eastAsia"/>
                <w:sz w:val="18"/>
                <w:szCs w:val="18"/>
              </w:rPr>
              <w:t xml:space="preserve">Available </w:t>
            </w:r>
            <w:r>
              <w:rPr>
                <w:rFonts w:eastAsiaTheme="minorEastAsia"/>
                <w:sz w:val="18"/>
                <w:szCs w:val="18"/>
              </w:rPr>
              <w:t xml:space="preserve">NR </w:t>
            </w:r>
            <w:r>
              <w:rPr>
                <w:rFonts w:eastAsiaTheme="minorEastAsia" w:hint="eastAsia"/>
                <w:sz w:val="18"/>
                <w:szCs w:val="18"/>
              </w:rPr>
              <w:t>cellular</w:t>
            </w:r>
            <w:r w:rsidRPr="00D52052">
              <w:rPr>
                <w:sz w:val="18"/>
                <w:szCs w:val="18"/>
              </w:rPr>
              <w:t xml:space="preserve"> </w:t>
            </w:r>
            <w:r>
              <w:rPr>
                <w:rFonts w:eastAsiaTheme="minorEastAsia" w:hint="eastAsia"/>
                <w:sz w:val="18"/>
                <w:szCs w:val="18"/>
              </w:rPr>
              <w:br/>
              <w:t>+ Weak Wi-Fi coverage</w:t>
            </w:r>
            <w:r>
              <w:rPr>
                <w:bCs/>
                <w:sz w:val="18"/>
                <w:szCs w:val="18"/>
              </w:rPr>
              <w:t>”</w:t>
            </w:r>
          </w:p>
        </w:tc>
        <w:tc>
          <w:tcPr>
            <w:tcW w:w="4430" w:type="dxa"/>
          </w:tcPr>
          <w:p w14:paraId="63177D6F" w14:textId="77777777" w:rsidR="00BE3551" w:rsidRPr="000E7678" w:rsidRDefault="00BE3551" w:rsidP="005D26C0">
            <w:pPr>
              <w:jc w:val="left"/>
              <w:rPr>
                <w:bCs/>
                <w:sz w:val="18"/>
                <w:szCs w:val="18"/>
              </w:rPr>
            </w:pPr>
            <w:r w:rsidRPr="000E7678">
              <w:rPr>
                <w:bCs/>
                <w:sz w:val="18"/>
                <w:szCs w:val="18"/>
              </w:rPr>
              <w:t>Call continues in Vx</w:t>
            </w:r>
            <w:r>
              <w:rPr>
                <w:bCs/>
                <w:sz w:val="18"/>
                <w:szCs w:val="18"/>
              </w:rPr>
              <w:t>NR</w:t>
            </w:r>
            <w:r w:rsidRPr="000E7678">
              <w:rPr>
                <w:bCs/>
                <w:sz w:val="18"/>
                <w:szCs w:val="18"/>
              </w:rPr>
              <w:t xml:space="preserve"> with 2-way audio.</w:t>
            </w:r>
          </w:p>
          <w:p w14:paraId="17340922" w14:textId="77777777" w:rsidR="00BE3551" w:rsidRPr="000E7678" w:rsidRDefault="00BE3551" w:rsidP="005D26C0">
            <w:pPr>
              <w:jc w:val="left"/>
              <w:rPr>
                <w:bCs/>
                <w:sz w:val="18"/>
                <w:szCs w:val="18"/>
              </w:rPr>
            </w:pPr>
            <w:r w:rsidRPr="000E7678">
              <w:rPr>
                <w:bCs/>
                <w:sz w:val="18"/>
                <w:szCs w:val="18"/>
              </w:rPr>
              <w:t>DUT no longer displays the Vx</w:t>
            </w:r>
            <w:r>
              <w:rPr>
                <w:rFonts w:hint="eastAsia"/>
                <w:bCs/>
                <w:sz w:val="18"/>
                <w:szCs w:val="18"/>
              </w:rPr>
              <w:t>Wi-Fi</w:t>
            </w:r>
            <w:r w:rsidRPr="000E7678">
              <w:rPr>
                <w:bCs/>
                <w:sz w:val="18"/>
                <w:szCs w:val="18"/>
              </w:rPr>
              <w:t xml:space="preserve"> icon.</w:t>
            </w:r>
          </w:p>
          <w:p w14:paraId="424F0FDA" w14:textId="77777777" w:rsidR="00BE3551" w:rsidRPr="000E7678" w:rsidRDefault="00BE3551" w:rsidP="005D26C0">
            <w:pPr>
              <w:jc w:val="left"/>
              <w:rPr>
                <w:bCs/>
                <w:sz w:val="18"/>
                <w:szCs w:val="18"/>
              </w:rPr>
            </w:pPr>
            <w:r w:rsidRPr="000E7678">
              <w:rPr>
                <w:bCs/>
                <w:sz w:val="18"/>
                <w:szCs w:val="18"/>
              </w:rPr>
              <w:t>DUT correctly displays an icon to indicate it is registered for Vx</w:t>
            </w:r>
            <w:r>
              <w:rPr>
                <w:bCs/>
                <w:sz w:val="18"/>
                <w:szCs w:val="18"/>
              </w:rPr>
              <w:t>NR</w:t>
            </w:r>
            <w:r w:rsidRPr="000E7678">
              <w:rPr>
                <w:bCs/>
                <w:sz w:val="18"/>
                <w:szCs w:val="18"/>
              </w:rPr>
              <w:t xml:space="preserve"> according to the customization requirement.</w:t>
            </w:r>
          </w:p>
        </w:tc>
      </w:tr>
      <w:tr w:rsidR="00BE3551" w:rsidRPr="00D824AC" w14:paraId="67D0D37C" w14:textId="77777777" w:rsidTr="005D26C0">
        <w:tc>
          <w:tcPr>
            <w:tcW w:w="433" w:type="dxa"/>
            <w:shd w:val="clear" w:color="auto" w:fill="F2F2F2" w:themeFill="background1" w:themeFillShade="F2"/>
          </w:tcPr>
          <w:p w14:paraId="5DEDE6BF" w14:textId="77777777" w:rsidR="00BE3551" w:rsidRDefault="00BE3551" w:rsidP="005D26C0">
            <w:pPr>
              <w:tabs>
                <w:tab w:val="left" w:pos="851"/>
              </w:tabs>
              <w:ind w:right="-1"/>
              <w:jc w:val="left"/>
              <w:rPr>
                <w:sz w:val="18"/>
                <w:szCs w:val="18"/>
              </w:rPr>
            </w:pPr>
            <w:r>
              <w:rPr>
                <w:sz w:val="18"/>
                <w:szCs w:val="18"/>
              </w:rPr>
              <w:t>3</w:t>
            </w:r>
          </w:p>
        </w:tc>
        <w:tc>
          <w:tcPr>
            <w:tcW w:w="4153" w:type="dxa"/>
          </w:tcPr>
          <w:p w14:paraId="0ABA1D1C" w14:textId="77777777" w:rsidR="00BE3551" w:rsidRDefault="00BE3551" w:rsidP="005D26C0">
            <w:pPr>
              <w:jc w:val="left"/>
              <w:rPr>
                <w:bCs/>
                <w:sz w:val="18"/>
                <w:szCs w:val="18"/>
              </w:rPr>
            </w:pPr>
            <w:r>
              <w:rPr>
                <w:bCs/>
                <w:sz w:val="18"/>
                <w:szCs w:val="18"/>
              </w:rPr>
              <w:t>At Client-1, end the voice call.</w:t>
            </w:r>
          </w:p>
        </w:tc>
        <w:tc>
          <w:tcPr>
            <w:tcW w:w="4430" w:type="dxa"/>
          </w:tcPr>
          <w:p w14:paraId="20FB67FB" w14:textId="77777777" w:rsidR="00BE3551" w:rsidRPr="00D824AC" w:rsidRDefault="00BE3551" w:rsidP="005D26C0">
            <w:pPr>
              <w:jc w:val="left"/>
              <w:rPr>
                <w:bCs/>
                <w:sz w:val="18"/>
                <w:szCs w:val="18"/>
              </w:rPr>
            </w:pPr>
            <w:r w:rsidRPr="00D824AC">
              <w:rPr>
                <w:bCs/>
                <w:sz w:val="18"/>
                <w:szCs w:val="18"/>
              </w:rPr>
              <w:t>Call is ended.</w:t>
            </w:r>
          </w:p>
        </w:tc>
      </w:tr>
    </w:tbl>
    <w:p w14:paraId="35B2E64A" w14:textId="77777777" w:rsidR="00C96ADB" w:rsidRPr="00137EB0" w:rsidRDefault="00C96ADB" w:rsidP="00C96ADB">
      <w:pPr>
        <w:pStyle w:val="Heading4"/>
      </w:pPr>
      <w:r>
        <w:t>92.6.10.</w:t>
      </w:r>
      <w:r>
        <w:rPr>
          <w:rFonts w:eastAsiaTheme="minorEastAsia" w:hint="eastAsia"/>
          <w:lang w:eastAsia="zh-CN"/>
        </w:rPr>
        <w:t>16</w:t>
      </w:r>
      <w:r>
        <w:t xml:space="preserve"> Wi-Fi/NR Call continuity</w:t>
      </w:r>
      <w:r w:rsidRPr="00DF7749">
        <w:t xml:space="preserve"> (Vo</w:t>
      </w:r>
      <w:r>
        <w:rPr>
          <w:rFonts w:eastAsiaTheme="minorEastAsia" w:hint="eastAsia"/>
          <w:lang w:eastAsia="zh-CN"/>
        </w:rPr>
        <w:t>ice</w:t>
      </w:r>
      <w:r w:rsidRPr="00DF7749">
        <w:t xml:space="preserve"> Call) </w:t>
      </w:r>
      <w:r>
        <w:t>–</w:t>
      </w:r>
      <w:r w:rsidRPr="00DF7749">
        <w:t xml:space="preserve"> Active Call </w:t>
      </w:r>
      <w:r>
        <w:t>– To Vx</w:t>
      </w:r>
      <w:r>
        <w:rPr>
          <w:rFonts w:eastAsiaTheme="minorEastAsia" w:hint="eastAsia"/>
          <w:lang w:eastAsia="zh-CN"/>
        </w:rPr>
        <w:t>Wi-Fi</w:t>
      </w:r>
      <w:r w:rsidRPr="00137EB0">
        <w:t xml:space="preserve">– </w:t>
      </w:r>
      <w:r>
        <w:rPr>
          <w:rFonts w:eastAsiaTheme="minorEastAsia" w:hint="eastAsia"/>
          <w:lang w:eastAsia="zh-CN"/>
        </w:rPr>
        <w:t>Wi-Fi</w:t>
      </w:r>
      <w:r w:rsidRPr="00137EB0">
        <w:t xml:space="preserve"> Preferred</w:t>
      </w:r>
    </w:p>
    <w:p w14:paraId="2B397B6E" w14:textId="77777777" w:rsidR="00C96ADB" w:rsidRPr="00760E9C" w:rsidRDefault="00C96ADB" w:rsidP="00C96ADB">
      <w:pPr>
        <w:pStyle w:val="H6"/>
        <w:rPr>
          <w:rFonts w:eastAsiaTheme="majorEastAsia"/>
        </w:rPr>
      </w:pPr>
      <w:r w:rsidRPr="00760E9C">
        <w:rPr>
          <w:rFonts w:eastAsiaTheme="majorEastAsia"/>
        </w:rPr>
        <w:t>Description</w:t>
      </w:r>
    </w:p>
    <w:p w14:paraId="5740E208" w14:textId="77777777" w:rsidR="00C96ADB" w:rsidRPr="008222EF" w:rsidRDefault="00C96ADB" w:rsidP="00C96ADB">
      <w:pPr>
        <w:jc w:val="left"/>
      </w:pPr>
      <w:r w:rsidRPr="008222EF">
        <w:t>Verify that the DUT can successfully continue a call over Vx</w:t>
      </w:r>
      <w:r w:rsidRPr="008222EF">
        <w:rPr>
          <w:rFonts w:hint="eastAsia"/>
        </w:rPr>
        <w:t>Wi-Fi</w:t>
      </w:r>
      <w:r w:rsidRPr="008222EF">
        <w:t xml:space="preserve"> </w:t>
      </w:r>
      <w:r>
        <w:rPr>
          <w:rFonts w:eastAsiaTheme="minorEastAsia" w:hint="eastAsia"/>
        </w:rPr>
        <w:t>when</w:t>
      </w:r>
      <w:r w:rsidRPr="008222EF">
        <w:rPr>
          <w:rFonts w:hint="eastAsia"/>
        </w:rPr>
        <w:t xml:space="preserve"> the Wi-Fi coverage becomes available and </w:t>
      </w:r>
      <w:r w:rsidRPr="008222EF">
        <w:t xml:space="preserve">the </w:t>
      </w:r>
      <w:r>
        <w:t xml:space="preserve">NR </w:t>
      </w:r>
      <w:r w:rsidRPr="008222EF">
        <w:t>cellular coverage becomes weak</w:t>
      </w:r>
      <w:r w:rsidRPr="008222EF">
        <w:rPr>
          <w:rFonts w:hint="eastAsia"/>
        </w:rPr>
        <w:t>.</w:t>
      </w:r>
      <w:r w:rsidRPr="008222EF">
        <w:t xml:space="preserve"> </w:t>
      </w:r>
    </w:p>
    <w:p w14:paraId="6F2C3A26" w14:textId="77777777" w:rsidR="00C96ADB" w:rsidRDefault="00C96ADB" w:rsidP="00C96ADB">
      <w:pPr>
        <w:keepNext/>
        <w:keepLines/>
        <w:jc w:val="left"/>
        <w:rPr>
          <w:rFonts w:eastAsiaTheme="minorEastAsia"/>
        </w:rPr>
      </w:pPr>
      <w:r w:rsidRPr="00F000D5">
        <w:rPr>
          <w:b/>
        </w:rPr>
        <w:t>Referenced requirements</w:t>
      </w:r>
      <w:r w:rsidRPr="00444332">
        <w:t xml:space="preserve"> </w:t>
      </w:r>
    </w:p>
    <w:tbl>
      <w:tblPr>
        <w:tblStyle w:val="TableGrid"/>
        <w:tblW w:w="0" w:type="auto"/>
        <w:tblLook w:val="04A0" w:firstRow="1" w:lastRow="0" w:firstColumn="1" w:lastColumn="0" w:noHBand="0" w:noVBand="1"/>
      </w:tblPr>
      <w:tblGrid>
        <w:gridCol w:w="2320"/>
        <w:gridCol w:w="6696"/>
      </w:tblGrid>
      <w:tr w:rsidR="00C96ADB" w:rsidRPr="00BF7207" w14:paraId="48468210" w14:textId="77777777" w:rsidTr="00B64468">
        <w:tc>
          <w:tcPr>
            <w:tcW w:w="2320" w:type="dxa"/>
          </w:tcPr>
          <w:p w14:paraId="0EBFBD91" w14:textId="77777777" w:rsidR="00C96ADB" w:rsidRPr="00BF7207" w:rsidRDefault="00C96ADB" w:rsidP="00B64468">
            <w:pPr>
              <w:pStyle w:val="NormalParagraph"/>
              <w:rPr>
                <w:rFonts w:cs="Arial"/>
                <w:i/>
                <w:sz w:val="21"/>
              </w:rPr>
            </w:pPr>
            <w:r w:rsidRPr="007D749C">
              <w:rPr>
                <w:rFonts w:cs="Arial"/>
              </w:rPr>
              <w:t>TS.63_8.2.1_REQ_001</w:t>
            </w:r>
          </w:p>
        </w:tc>
        <w:tc>
          <w:tcPr>
            <w:tcW w:w="6696" w:type="dxa"/>
          </w:tcPr>
          <w:p w14:paraId="6CD81D98" w14:textId="77777777" w:rsidR="00C96ADB" w:rsidRPr="007D749C" w:rsidRDefault="00C96ADB" w:rsidP="00B64468">
            <w:pPr>
              <w:pStyle w:val="NormalParagraph"/>
              <w:rPr>
                <w:rFonts w:cs="Arial"/>
              </w:rPr>
            </w:pPr>
            <w:r w:rsidRPr="007D749C">
              <w:rPr>
                <w:rFonts w:eastAsiaTheme="minorEastAsia" w:cs="Arial"/>
                <w:lang w:eastAsia="zh-CN"/>
              </w:rPr>
              <w:t xml:space="preserve">When cellular preferred is enabled, </w:t>
            </w:r>
            <w:r w:rsidRPr="007D749C">
              <w:rPr>
                <w:rFonts w:cs="Arial"/>
              </w:rPr>
              <w:t>the UE SHALL consider the entering condition to be satisfied when condition A1-1 or condition A1-2 as specified below, is fulfilled.</w:t>
            </w:r>
          </w:p>
          <w:p w14:paraId="39F439B8" w14:textId="77777777" w:rsidR="00C96ADB" w:rsidRPr="007D749C" w:rsidRDefault="00C96ADB" w:rsidP="00B64468">
            <w:pPr>
              <w:pStyle w:val="ListParagraph"/>
              <w:numPr>
                <w:ilvl w:val="0"/>
                <w:numId w:val="22"/>
              </w:numPr>
              <w:spacing w:after="200" w:line="276" w:lineRule="auto"/>
              <w:rPr>
                <w:rFonts w:cs="Arial"/>
              </w:rPr>
            </w:pPr>
            <w:r w:rsidRPr="007D749C">
              <w:rPr>
                <w:rFonts w:cs="Arial"/>
                <w:lang w:eastAsia="ko-KR"/>
              </w:rPr>
              <w:t>Inequality</w:t>
            </w:r>
            <w:r w:rsidRPr="007D749C">
              <w:rPr>
                <w:rFonts w:cs="Arial"/>
              </w:rPr>
              <w:t xml:space="preserve"> A1-1 (Entering condition)</w:t>
            </w:r>
          </w:p>
          <w:p w14:paraId="69571817" w14:textId="77777777" w:rsidR="00C96ADB" w:rsidRPr="007D749C" w:rsidRDefault="00C96ADB" w:rsidP="00B64468">
            <w:pPr>
              <w:pStyle w:val="EQ"/>
              <w:rPr>
                <w:rFonts w:ascii="Arial" w:hAnsi="Arial" w:cs="Arial"/>
                <w:i/>
                <w:szCs w:val="22"/>
              </w:rPr>
            </w:pPr>
            <w:r w:rsidRPr="007D749C">
              <w:rPr>
                <w:rFonts w:ascii="Arial" w:hAnsi="Arial" w:cs="Arial"/>
                <w:i/>
                <w:szCs w:val="22"/>
              </w:rPr>
              <w:t xml:space="preserve">Ms_RSRP_cellular – Hys_cellular &gt; Thresh_ RSRP_cellular </w:t>
            </w:r>
          </w:p>
          <w:p w14:paraId="4D4418CD" w14:textId="77777777" w:rsidR="00C96ADB" w:rsidRPr="007D749C" w:rsidRDefault="00C96ADB" w:rsidP="00B64468">
            <w:pPr>
              <w:pStyle w:val="ListParagraph"/>
              <w:numPr>
                <w:ilvl w:val="0"/>
                <w:numId w:val="22"/>
              </w:numPr>
              <w:spacing w:after="200" w:line="276" w:lineRule="auto"/>
              <w:rPr>
                <w:rFonts w:cs="Arial"/>
              </w:rPr>
            </w:pPr>
            <w:r w:rsidRPr="007D749C">
              <w:rPr>
                <w:rFonts w:cs="Arial"/>
                <w:lang w:eastAsia="ko-KR"/>
              </w:rPr>
              <w:t>Inequality</w:t>
            </w:r>
            <w:r w:rsidRPr="007D749C">
              <w:rPr>
                <w:rFonts w:cs="Arial"/>
              </w:rPr>
              <w:t xml:space="preserve"> A1-2 (Entering condition)</w:t>
            </w:r>
          </w:p>
          <w:p w14:paraId="48784045" w14:textId="77777777" w:rsidR="00C96ADB" w:rsidRPr="00BF7207" w:rsidRDefault="00C96ADB" w:rsidP="00B64468">
            <w:pPr>
              <w:pStyle w:val="EQ"/>
              <w:rPr>
                <w:rFonts w:ascii="Arial" w:eastAsiaTheme="minorEastAsia" w:hAnsi="Arial" w:cs="Arial"/>
                <w:i/>
                <w:noProof w:val="0"/>
                <w:sz w:val="21"/>
                <w:szCs w:val="22"/>
                <w:lang w:eastAsia="zh-CN"/>
              </w:rPr>
            </w:pPr>
            <w:r w:rsidRPr="007D749C">
              <w:rPr>
                <w:rFonts w:ascii="Arial" w:hAnsi="Arial" w:cs="Arial"/>
                <w:i/>
                <w:szCs w:val="22"/>
              </w:rPr>
              <w:t>Ms_ RSRP_cellular &gt; Thresh_ RSRP_cellular and Ms_ RSSI_wifi &lt; Thresh_ RSSI_wifi</w:t>
            </w:r>
          </w:p>
        </w:tc>
      </w:tr>
      <w:tr w:rsidR="00C96ADB" w:rsidRPr="00BF7207" w14:paraId="64CEA5FA" w14:textId="77777777" w:rsidTr="00B64468">
        <w:tc>
          <w:tcPr>
            <w:tcW w:w="2320" w:type="dxa"/>
          </w:tcPr>
          <w:p w14:paraId="53F88856" w14:textId="77777777" w:rsidR="00C96ADB" w:rsidRPr="00CE5157" w:rsidRDefault="00C96ADB" w:rsidP="00B64468">
            <w:pPr>
              <w:pStyle w:val="NormalParagraph"/>
              <w:rPr>
                <w:rFonts w:cs="Arial"/>
                <w:lang w:val="en-US" w:eastAsia="zh-CN" w:bidi="bn-BD"/>
              </w:rPr>
            </w:pPr>
            <w:r w:rsidRPr="00CE5157">
              <w:rPr>
                <w:rFonts w:cs="Arial"/>
              </w:rPr>
              <w:t>TS.63_8.2.1_REQ_003</w:t>
            </w:r>
          </w:p>
        </w:tc>
        <w:tc>
          <w:tcPr>
            <w:tcW w:w="6696" w:type="dxa"/>
          </w:tcPr>
          <w:p w14:paraId="009333FF" w14:textId="77777777" w:rsidR="00C96ADB" w:rsidRPr="00CE5157" w:rsidRDefault="00C96ADB" w:rsidP="00B64468">
            <w:pPr>
              <w:pStyle w:val="EQ"/>
              <w:rPr>
                <w:rFonts w:ascii="Arial" w:eastAsiaTheme="minorEastAsia" w:hAnsi="Arial" w:cs="Arial"/>
                <w:noProof w:val="0"/>
                <w:lang w:eastAsia="zh-CN"/>
              </w:rPr>
            </w:pPr>
            <w:r w:rsidRPr="00CE5157">
              <w:rPr>
                <w:rFonts w:ascii="Arial" w:eastAsiaTheme="minorEastAsia" w:hAnsi="Arial" w:cs="Arial"/>
                <w:noProof w:val="0"/>
                <w:lang w:eastAsia="zh-CN"/>
              </w:rPr>
              <w:t>When Wi-Fi preferred is enabled, the UE SHALL consider the entering condition to be satisfied when condition A2-1 or condition A2-2 as specified below, is fulfilled.</w:t>
            </w:r>
          </w:p>
          <w:p w14:paraId="2A3E6E91" w14:textId="77777777" w:rsidR="00C96ADB" w:rsidRPr="00CE5157" w:rsidRDefault="00C96ADB" w:rsidP="00B64468">
            <w:pPr>
              <w:pStyle w:val="ListParagraph"/>
              <w:numPr>
                <w:ilvl w:val="0"/>
                <w:numId w:val="22"/>
              </w:numPr>
              <w:spacing w:after="200" w:line="276" w:lineRule="auto"/>
              <w:rPr>
                <w:rFonts w:cs="Arial"/>
              </w:rPr>
            </w:pPr>
            <w:r w:rsidRPr="00CE5157">
              <w:rPr>
                <w:rFonts w:cs="Arial"/>
                <w:lang w:eastAsia="ko-KR"/>
              </w:rPr>
              <w:t>Inequality</w:t>
            </w:r>
            <w:r w:rsidRPr="00CE5157">
              <w:rPr>
                <w:rFonts w:cs="Arial"/>
              </w:rPr>
              <w:t xml:space="preserve"> A2-1 (Entering condition)</w:t>
            </w:r>
          </w:p>
          <w:p w14:paraId="38247B9B" w14:textId="77777777" w:rsidR="00C96ADB" w:rsidRPr="00CE5157" w:rsidRDefault="00C96ADB" w:rsidP="00B64468">
            <w:pPr>
              <w:pStyle w:val="EQ"/>
              <w:rPr>
                <w:rFonts w:ascii="Arial" w:hAnsi="Arial" w:cs="Arial"/>
                <w:i/>
              </w:rPr>
            </w:pPr>
            <w:r w:rsidRPr="00CE5157">
              <w:rPr>
                <w:rFonts w:ascii="Arial" w:hAnsi="Arial" w:cs="Arial"/>
                <w:i/>
              </w:rPr>
              <w:t>Ms_RSSI_wifi – Hys_wifi &gt; Thresh_ RSSI_wifi</w:t>
            </w:r>
          </w:p>
          <w:p w14:paraId="6AA6C0DC" w14:textId="77777777" w:rsidR="00C96ADB" w:rsidRPr="00CE5157" w:rsidRDefault="00C96ADB" w:rsidP="00B64468">
            <w:pPr>
              <w:pStyle w:val="ListParagraph"/>
              <w:numPr>
                <w:ilvl w:val="0"/>
                <w:numId w:val="22"/>
              </w:numPr>
              <w:spacing w:after="200" w:line="276" w:lineRule="auto"/>
              <w:rPr>
                <w:rFonts w:cs="Arial"/>
              </w:rPr>
            </w:pPr>
            <w:r w:rsidRPr="00CE5157">
              <w:rPr>
                <w:rFonts w:cs="Arial"/>
                <w:lang w:eastAsia="ko-KR"/>
              </w:rPr>
              <w:t>Inequality</w:t>
            </w:r>
            <w:r w:rsidRPr="00CE5157">
              <w:rPr>
                <w:rFonts w:cs="Arial"/>
              </w:rPr>
              <w:t xml:space="preserve"> A2-2 (Entering condition)</w:t>
            </w:r>
          </w:p>
          <w:p w14:paraId="1A41AE76" w14:textId="77777777" w:rsidR="00C96ADB" w:rsidRPr="00CE5157" w:rsidRDefault="00C96ADB" w:rsidP="00B64468">
            <w:pPr>
              <w:rPr>
                <w:rFonts w:cs="Arial"/>
                <w:i/>
              </w:rPr>
            </w:pPr>
            <w:r w:rsidRPr="00CE5157">
              <w:rPr>
                <w:rFonts w:cs="Arial"/>
                <w:i/>
                <w:noProof/>
                <w:lang w:eastAsia="ja-JP"/>
              </w:rPr>
              <w:t>Ms_ RSSI_wifi &gt; Thresh_ RSSI_wifi and Ms_ RSRP_cellular&lt; Thresh_ RSRP_cellular</w:t>
            </w:r>
          </w:p>
        </w:tc>
      </w:tr>
    </w:tbl>
    <w:p w14:paraId="66C2621A" w14:textId="77777777" w:rsidR="00C96ADB" w:rsidRPr="00F42C81" w:rsidRDefault="00C96ADB" w:rsidP="00C96ADB">
      <w:pPr>
        <w:keepNext/>
        <w:keepLines/>
        <w:jc w:val="left"/>
        <w:rPr>
          <w:b/>
          <w:i/>
        </w:rPr>
      </w:pPr>
      <w:r w:rsidRPr="00F42C81">
        <w:rPr>
          <w:b/>
          <w:i/>
        </w:rPr>
        <w:lastRenderedPageBreak/>
        <w:t>Reason for test</w:t>
      </w:r>
    </w:p>
    <w:p w14:paraId="4A3A6A11" w14:textId="77777777" w:rsidR="00C96ADB" w:rsidRPr="008222EF" w:rsidRDefault="00C96ADB" w:rsidP="00C96ADB">
      <w:pPr>
        <w:jc w:val="left"/>
      </w:pPr>
      <w:r>
        <w:t xml:space="preserve">To </w:t>
      </w:r>
      <w:r w:rsidRPr="00C7646C">
        <w:t xml:space="preserve">ensure the DUT is able to continue a call </w:t>
      </w:r>
      <w:r w:rsidRPr="008222EF">
        <w:t>over Vx</w:t>
      </w:r>
      <w:r w:rsidRPr="008222EF">
        <w:rPr>
          <w:rFonts w:hint="eastAsia"/>
        </w:rPr>
        <w:t>Wi-Fi</w:t>
      </w:r>
      <w:r w:rsidRPr="008222EF">
        <w:t xml:space="preserve"> </w:t>
      </w:r>
      <w:r>
        <w:rPr>
          <w:rFonts w:eastAsiaTheme="minorEastAsia" w:hint="eastAsia"/>
        </w:rPr>
        <w:t xml:space="preserve">when </w:t>
      </w:r>
      <w:r w:rsidRPr="008222EF">
        <w:rPr>
          <w:rFonts w:hint="eastAsia"/>
        </w:rPr>
        <w:t>the Wi-Fi</w:t>
      </w:r>
      <w:r>
        <w:rPr>
          <w:rFonts w:eastAsiaTheme="minorEastAsia" w:hint="eastAsia"/>
        </w:rPr>
        <w:t xml:space="preserve"> </w:t>
      </w:r>
      <w:r w:rsidRPr="008222EF">
        <w:rPr>
          <w:rFonts w:hint="eastAsia"/>
        </w:rPr>
        <w:t xml:space="preserve">coverage becomes available and </w:t>
      </w:r>
      <w:r w:rsidRPr="008222EF">
        <w:t xml:space="preserve">the </w:t>
      </w:r>
      <w:r>
        <w:t xml:space="preserve">NR </w:t>
      </w:r>
      <w:r w:rsidRPr="008222EF">
        <w:t>cellular coverage becomes weak</w:t>
      </w:r>
      <w:r w:rsidRPr="008222EF">
        <w:rPr>
          <w:rFonts w:hint="eastAsia"/>
        </w:rPr>
        <w:t>.</w:t>
      </w:r>
      <w:r w:rsidRPr="008222EF">
        <w:t xml:space="preserve"> </w:t>
      </w:r>
    </w:p>
    <w:p w14:paraId="3E03FA39" w14:textId="77777777" w:rsidR="00C96ADB" w:rsidRPr="00F000D5" w:rsidRDefault="00C96ADB" w:rsidP="00C96ADB">
      <w:pPr>
        <w:jc w:val="left"/>
        <w:rPr>
          <w:rFonts w:eastAsiaTheme="minorEastAsia"/>
          <w:b/>
        </w:rPr>
      </w:pPr>
      <w:r>
        <w:rPr>
          <w:rFonts w:eastAsiaTheme="minorEastAsia" w:hint="eastAsia"/>
          <w:b/>
        </w:rPr>
        <w:t>Test</w:t>
      </w:r>
      <w:r w:rsidRPr="00330B2F">
        <w:rPr>
          <w:b/>
        </w:rPr>
        <w:t xml:space="preserve"> </w:t>
      </w:r>
      <w:r>
        <w:rPr>
          <w:rFonts w:eastAsiaTheme="minorEastAsia"/>
          <w:b/>
        </w:rPr>
        <w:t>environment</w:t>
      </w:r>
    </w:p>
    <w:p w14:paraId="39A333B3" w14:textId="77777777" w:rsidR="00C96ADB" w:rsidRDefault="00C96ADB" w:rsidP="00C96ADB">
      <w:pPr>
        <w:jc w:val="left"/>
      </w:pPr>
      <w:r>
        <w:rPr>
          <w:rFonts w:eastAsiaTheme="minorEastAsia" w:hint="eastAsia"/>
        </w:rPr>
        <w:t>T</w:t>
      </w:r>
      <w:r w:rsidRPr="00341D9A">
        <w:t xml:space="preserve">he </w:t>
      </w:r>
      <w:r>
        <w:t xml:space="preserve">measured </w:t>
      </w:r>
      <w:r w:rsidRPr="00341D9A">
        <w:t>reference signal received power</w:t>
      </w:r>
      <w:r>
        <w:t xml:space="preserve"> of NR cellular, </w:t>
      </w:r>
      <w:r w:rsidRPr="00CD037C">
        <w:t>i.e.</w:t>
      </w:r>
      <w:r w:rsidRPr="00341D9A">
        <w:t xml:space="preserve"> Ms_RSRP_cellular, </w:t>
      </w:r>
      <w:r>
        <w:t>which</w:t>
      </w:r>
      <w:r w:rsidRPr="00341D9A">
        <w:t xml:space="preserve"> satisfies</w:t>
      </w:r>
      <w:r>
        <w:t xml:space="preserve"> the following</w:t>
      </w:r>
      <w:r w:rsidRPr="00341D9A">
        <w:t xml:space="preserve">: </w:t>
      </w:r>
    </w:p>
    <w:tbl>
      <w:tblPr>
        <w:tblStyle w:val="TableGrid"/>
        <w:tblW w:w="0" w:type="auto"/>
        <w:tblLook w:val="04A0" w:firstRow="1" w:lastRow="0" w:firstColumn="1" w:lastColumn="0" w:noHBand="0" w:noVBand="1"/>
      </w:tblPr>
      <w:tblGrid>
        <w:gridCol w:w="1838"/>
        <w:gridCol w:w="3674"/>
        <w:gridCol w:w="3504"/>
      </w:tblGrid>
      <w:tr w:rsidR="00C96ADB" w14:paraId="152632FA" w14:textId="77777777" w:rsidTr="00B64468">
        <w:tc>
          <w:tcPr>
            <w:tcW w:w="1838" w:type="dxa"/>
          </w:tcPr>
          <w:p w14:paraId="45032F72" w14:textId="77777777" w:rsidR="00C96ADB" w:rsidRDefault="00C96ADB" w:rsidP="00B64468">
            <w:pPr>
              <w:numPr>
                <w:ilvl w:val="255"/>
                <w:numId w:val="0"/>
              </w:numPr>
              <w:rPr>
                <w:rFonts w:eastAsiaTheme="minorEastAsia"/>
              </w:rPr>
            </w:pPr>
            <w:r>
              <w:rPr>
                <w:rFonts w:eastAsiaTheme="minorEastAsia"/>
              </w:rPr>
              <w:t>Scenarios</w:t>
            </w:r>
          </w:p>
        </w:tc>
        <w:tc>
          <w:tcPr>
            <w:tcW w:w="3674" w:type="dxa"/>
          </w:tcPr>
          <w:p w14:paraId="264004F4" w14:textId="77777777" w:rsidR="00C96ADB" w:rsidRDefault="00C96ADB" w:rsidP="00B64468">
            <w:pPr>
              <w:numPr>
                <w:ilvl w:val="255"/>
                <w:numId w:val="0"/>
              </w:numPr>
              <w:rPr>
                <w:rFonts w:eastAsiaTheme="minorEastAsia"/>
              </w:rPr>
            </w:pPr>
            <w:r>
              <w:rPr>
                <w:rFonts w:eastAsiaTheme="minorEastAsia" w:hint="eastAsia"/>
              </w:rPr>
              <w:t>C</w:t>
            </w:r>
            <w:r>
              <w:rPr>
                <w:rFonts w:eastAsiaTheme="minorEastAsia"/>
              </w:rPr>
              <w:t>onditions</w:t>
            </w:r>
          </w:p>
        </w:tc>
        <w:tc>
          <w:tcPr>
            <w:tcW w:w="3504" w:type="dxa"/>
          </w:tcPr>
          <w:p w14:paraId="010AC4A2" w14:textId="77777777" w:rsidR="00C96ADB" w:rsidRDefault="00C96ADB" w:rsidP="00B64468">
            <w:pPr>
              <w:numPr>
                <w:ilvl w:val="255"/>
                <w:numId w:val="0"/>
              </w:numPr>
              <w:rPr>
                <w:rFonts w:eastAsiaTheme="minorEastAsia"/>
              </w:rPr>
            </w:pPr>
            <w:r>
              <w:rPr>
                <w:rFonts w:eastAsiaTheme="minorEastAsia" w:hint="eastAsia"/>
              </w:rPr>
              <w:t>R</w:t>
            </w:r>
            <w:r>
              <w:rPr>
                <w:rFonts w:eastAsiaTheme="minorEastAsia"/>
              </w:rPr>
              <w:t>ecommended value</w:t>
            </w:r>
          </w:p>
        </w:tc>
      </w:tr>
      <w:tr w:rsidR="00C96ADB" w14:paraId="4FD4E42D" w14:textId="77777777" w:rsidTr="00B64468">
        <w:tc>
          <w:tcPr>
            <w:tcW w:w="1838" w:type="dxa"/>
          </w:tcPr>
          <w:p w14:paraId="757E562B" w14:textId="77777777" w:rsidR="00C96ADB" w:rsidRDefault="00C96ADB" w:rsidP="00B64468">
            <w:pPr>
              <w:numPr>
                <w:ilvl w:val="255"/>
                <w:numId w:val="0"/>
              </w:numPr>
              <w:jc w:val="left"/>
              <w:rPr>
                <w:rFonts w:eastAsiaTheme="minorEastAsia"/>
              </w:rPr>
            </w:pPr>
            <w:r>
              <w:rPr>
                <w:rFonts w:eastAsiaTheme="minorEastAsia" w:hint="eastAsia"/>
              </w:rPr>
              <w:t>G</w:t>
            </w:r>
            <w:r>
              <w:rPr>
                <w:rFonts w:eastAsiaTheme="minorEastAsia"/>
              </w:rPr>
              <w:t>ood NR cellular</w:t>
            </w:r>
          </w:p>
        </w:tc>
        <w:tc>
          <w:tcPr>
            <w:tcW w:w="3674" w:type="dxa"/>
          </w:tcPr>
          <w:p w14:paraId="0ABCA18E" w14:textId="77777777" w:rsidR="00C96ADB" w:rsidRDefault="00C96ADB" w:rsidP="00B64468">
            <w:pPr>
              <w:numPr>
                <w:ilvl w:val="255"/>
                <w:numId w:val="0"/>
              </w:numPr>
              <w:jc w:val="left"/>
              <w:rPr>
                <w:rFonts w:eastAsiaTheme="minorEastAsia"/>
              </w:rPr>
            </w:pPr>
            <w:r w:rsidRPr="00341D9A">
              <w:rPr>
                <w:lang w:eastAsia="en-US"/>
              </w:rPr>
              <w:t xml:space="preserve">Ms_RSRP_cellular - Hys_cellular </w:t>
            </w:r>
            <w:r w:rsidRPr="004E0C89">
              <w:rPr>
                <w:rFonts w:hint="eastAsia"/>
                <w:lang w:eastAsia="en-US"/>
              </w:rPr>
              <w:t>≥</w:t>
            </w:r>
            <w:r w:rsidRPr="00341D9A">
              <w:rPr>
                <w:lang w:eastAsia="en-US"/>
              </w:rPr>
              <w:t xml:space="preserve"> Thresh_RSRP_cellular</w:t>
            </w:r>
          </w:p>
        </w:tc>
        <w:tc>
          <w:tcPr>
            <w:tcW w:w="3504" w:type="dxa"/>
          </w:tcPr>
          <w:p w14:paraId="018E6C14" w14:textId="77777777" w:rsidR="00C96ADB" w:rsidRDefault="00C96ADB" w:rsidP="00B64468">
            <w:pPr>
              <w:numPr>
                <w:ilvl w:val="255"/>
                <w:numId w:val="0"/>
              </w:numPr>
              <w:jc w:val="left"/>
              <w:rPr>
                <w:rFonts w:eastAsiaTheme="minorEastAsia"/>
              </w:rPr>
            </w:pPr>
            <w:r w:rsidRPr="00341D9A">
              <w:rPr>
                <w:lang w:eastAsia="en-US"/>
              </w:rPr>
              <w:t xml:space="preserve">Ms_RSRP_cellular </w:t>
            </w:r>
            <w:r w:rsidRPr="004E0C89">
              <w:rPr>
                <w:rFonts w:hint="eastAsia"/>
                <w:lang w:eastAsia="en-US"/>
              </w:rPr>
              <w:t>≥</w:t>
            </w:r>
            <w:r w:rsidRPr="00341D9A">
              <w:rPr>
                <w:lang w:eastAsia="en-US"/>
              </w:rPr>
              <w:t xml:space="preserve"> -10</w:t>
            </w:r>
            <w:r>
              <w:rPr>
                <w:lang w:eastAsia="en-US"/>
              </w:rPr>
              <w:t>3</w:t>
            </w:r>
            <w:r w:rsidRPr="00341D9A">
              <w:rPr>
                <w:lang w:eastAsia="en-US"/>
              </w:rPr>
              <w:t>dBm</w:t>
            </w:r>
          </w:p>
        </w:tc>
      </w:tr>
      <w:tr w:rsidR="00C96ADB" w14:paraId="4178540F" w14:textId="77777777" w:rsidTr="00B64468">
        <w:tc>
          <w:tcPr>
            <w:tcW w:w="1838" w:type="dxa"/>
          </w:tcPr>
          <w:p w14:paraId="354272EF" w14:textId="77777777" w:rsidR="00C96ADB" w:rsidRPr="008C54F4" w:rsidRDefault="00C96ADB" w:rsidP="00B64468">
            <w:pPr>
              <w:numPr>
                <w:ilvl w:val="255"/>
                <w:numId w:val="0"/>
              </w:numPr>
              <w:jc w:val="left"/>
              <w:rPr>
                <w:rFonts w:eastAsiaTheme="minorEastAsia"/>
              </w:rPr>
            </w:pPr>
            <w:r w:rsidRPr="008C54F4">
              <w:rPr>
                <w:rFonts w:hint="eastAsia"/>
                <w:lang w:eastAsia="en-US"/>
              </w:rPr>
              <w:t>Available</w:t>
            </w:r>
            <w:r w:rsidRPr="008C54F4">
              <w:rPr>
                <w:lang w:eastAsia="en-US"/>
              </w:rPr>
              <w:t xml:space="preserve"> </w:t>
            </w:r>
            <w:r>
              <w:rPr>
                <w:lang w:eastAsia="en-US"/>
              </w:rPr>
              <w:t xml:space="preserve">NR </w:t>
            </w:r>
            <w:r>
              <w:rPr>
                <w:rFonts w:eastAsiaTheme="minorEastAsia"/>
              </w:rPr>
              <w:t>cellular</w:t>
            </w:r>
          </w:p>
        </w:tc>
        <w:tc>
          <w:tcPr>
            <w:tcW w:w="3674" w:type="dxa"/>
          </w:tcPr>
          <w:p w14:paraId="513FFEEF" w14:textId="77777777" w:rsidR="00C96ADB" w:rsidRDefault="00C96ADB" w:rsidP="00B64468">
            <w:pPr>
              <w:numPr>
                <w:ilvl w:val="255"/>
                <w:numId w:val="0"/>
              </w:numPr>
              <w:jc w:val="left"/>
              <w:rPr>
                <w:rFonts w:eastAsiaTheme="minorEastAsia"/>
              </w:rPr>
            </w:pPr>
            <w:r w:rsidRPr="00C7646C">
              <w:rPr>
                <w:lang w:eastAsia="en-US"/>
              </w:rPr>
              <w:t>Thresh_RSRP_cellular + Hys_cellular &gt; Ms_RSRP_cellular</w:t>
            </w:r>
            <w:r>
              <w:rPr>
                <w:lang w:eastAsia="en-US"/>
              </w:rPr>
              <w:t xml:space="preserve"> </w:t>
            </w:r>
            <w:r w:rsidRPr="004E0C89">
              <w:rPr>
                <w:rFonts w:hint="eastAsia"/>
                <w:lang w:eastAsia="en-US"/>
              </w:rPr>
              <w:t>≥</w:t>
            </w:r>
            <w:r w:rsidRPr="00C7646C">
              <w:rPr>
                <w:lang w:eastAsia="en-US"/>
              </w:rPr>
              <w:t xml:space="preserve"> Thresh_RSRP_cellular</w:t>
            </w:r>
          </w:p>
        </w:tc>
        <w:tc>
          <w:tcPr>
            <w:tcW w:w="3504" w:type="dxa"/>
          </w:tcPr>
          <w:p w14:paraId="1F23F4F0" w14:textId="77777777" w:rsidR="00C96ADB" w:rsidRDefault="00C96ADB" w:rsidP="00B64468">
            <w:pPr>
              <w:numPr>
                <w:ilvl w:val="255"/>
                <w:numId w:val="0"/>
              </w:numPr>
              <w:jc w:val="left"/>
              <w:rPr>
                <w:rFonts w:eastAsiaTheme="minorEastAsia"/>
              </w:rPr>
            </w:pPr>
            <w:r w:rsidRPr="00C7646C">
              <w:rPr>
                <w:rFonts w:hint="eastAsia"/>
                <w:lang w:eastAsia="en-US"/>
              </w:rPr>
              <w:t>-</w:t>
            </w:r>
            <w:r w:rsidRPr="00C7646C">
              <w:rPr>
                <w:lang w:eastAsia="en-US"/>
              </w:rPr>
              <w:t>10</w:t>
            </w:r>
            <w:r>
              <w:rPr>
                <w:lang w:eastAsia="en-US"/>
              </w:rPr>
              <w:t>3</w:t>
            </w:r>
            <w:r w:rsidRPr="00C7646C">
              <w:rPr>
                <w:lang w:eastAsia="en-US"/>
              </w:rPr>
              <w:t xml:space="preserve">dBm &gt; Ms_RSRP_cellular </w:t>
            </w:r>
            <w:r w:rsidRPr="004E0C89">
              <w:rPr>
                <w:rFonts w:hint="eastAsia"/>
                <w:lang w:eastAsia="en-US"/>
              </w:rPr>
              <w:t>≥</w:t>
            </w:r>
            <w:r w:rsidRPr="00C7646C">
              <w:rPr>
                <w:lang w:eastAsia="en-US"/>
              </w:rPr>
              <w:t xml:space="preserve"> -11</w:t>
            </w:r>
            <w:r>
              <w:rPr>
                <w:lang w:eastAsia="en-US"/>
              </w:rPr>
              <w:t>0</w:t>
            </w:r>
            <w:r w:rsidRPr="00C7646C">
              <w:rPr>
                <w:lang w:eastAsia="en-US"/>
              </w:rPr>
              <w:t>dBm</w:t>
            </w:r>
          </w:p>
        </w:tc>
      </w:tr>
      <w:tr w:rsidR="00C96ADB" w14:paraId="72AF800D" w14:textId="77777777" w:rsidTr="00B64468">
        <w:tc>
          <w:tcPr>
            <w:tcW w:w="1838" w:type="dxa"/>
          </w:tcPr>
          <w:p w14:paraId="403D981E" w14:textId="77777777" w:rsidR="00C96ADB" w:rsidRPr="008C54F4" w:rsidRDefault="00C96ADB" w:rsidP="00B64468">
            <w:pPr>
              <w:numPr>
                <w:ilvl w:val="255"/>
                <w:numId w:val="0"/>
              </w:numPr>
              <w:jc w:val="left"/>
              <w:rPr>
                <w:rFonts w:eastAsiaTheme="minorEastAsia"/>
              </w:rPr>
            </w:pPr>
            <w:r w:rsidRPr="008C54F4">
              <w:rPr>
                <w:rFonts w:hint="eastAsia"/>
                <w:lang w:eastAsia="en-US"/>
              </w:rPr>
              <w:t xml:space="preserve">Weak </w:t>
            </w:r>
            <w:r>
              <w:rPr>
                <w:lang w:eastAsia="en-US"/>
              </w:rPr>
              <w:t xml:space="preserve">NR </w:t>
            </w:r>
            <w:r>
              <w:rPr>
                <w:rFonts w:eastAsiaTheme="minorEastAsia"/>
              </w:rPr>
              <w:t>cellular</w:t>
            </w:r>
          </w:p>
        </w:tc>
        <w:tc>
          <w:tcPr>
            <w:tcW w:w="3674" w:type="dxa"/>
          </w:tcPr>
          <w:p w14:paraId="16019A7B" w14:textId="77777777" w:rsidR="00C96ADB" w:rsidRDefault="00C96ADB" w:rsidP="00B64468">
            <w:pPr>
              <w:numPr>
                <w:ilvl w:val="255"/>
                <w:numId w:val="0"/>
              </w:numPr>
              <w:jc w:val="left"/>
              <w:rPr>
                <w:rFonts w:eastAsiaTheme="minorEastAsia"/>
              </w:rPr>
            </w:pPr>
            <w:r w:rsidRPr="00C7646C">
              <w:rPr>
                <w:lang w:eastAsia="en-US"/>
              </w:rPr>
              <w:t>Ms_RSRP_cellular &lt; Thresh_RSRP</w:t>
            </w:r>
          </w:p>
        </w:tc>
        <w:tc>
          <w:tcPr>
            <w:tcW w:w="3504" w:type="dxa"/>
          </w:tcPr>
          <w:p w14:paraId="56902385" w14:textId="77777777" w:rsidR="00C96ADB" w:rsidRDefault="00C96ADB" w:rsidP="00B64468">
            <w:pPr>
              <w:numPr>
                <w:ilvl w:val="255"/>
                <w:numId w:val="0"/>
              </w:numPr>
              <w:jc w:val="left"/>
              <w:rPr>
                <w:rFonts w:eastAsiaTheme="minorEastAsia"/>
              </w:rPr>
            </w:pPr>
            <w:r w:rsidRPr="00C7646C">
              <w:rPr>
                <w:lang w:eastAsia="en-US"/>
              </w:rPr>
              <w:t>Ms_</w:t>
            </w:r>
            <w:r w:rsidRPr="00C7646C">
              <w:rPr>
                <w:rFonts w:hint="eastAsia"/>
                <w:lang w:eastAsia="en-US"/>
              </w:rPr>
              <w:t>RS</w:t>
            </w:r>
            <w:r>
              <w:rPr>
                <w:lang w:eastAsia="en-US"/>
              </w:rPr>
              <w:t>RP</w:t>
            </w:r>
            <w:r w:rsidRPr="00C7646C">
              <w:rPr>
                <w:lang w:eastAsia="en-US"/>
              </w:rPr>
              <w:t>_ cellular</w:t>
            </w:r>
            <w:r w:rsidRPr="008C54F4">
              <w:rPr>
                <w:rFonts w:ascii="Microsoft YaHei" w:eastAsia="Microsoft YaHei" w:hAnsi="Microsoft YaHei" w:cs="Microsoft YaHei" w:hint="eastAsia"/>
                <w:lang w:eastAsia="en-US"/>
              </w:rPr>
              <w:t>＜</w:t>
            </w:r>
            <w:r w:rsidRPr="00C7646C">
              <w:rPr>
                <w:rFonts w:hint="eastAsia"/>
                <w:lang w:eastAsia="en-US"/>
              </w:rPr>
              <w:t>-</w:t>
            </w:r>
            <w:r w:rsidRPr="00C7646C">
              <w:rPr>
                <w:lang w:eastAsia="en-US"/>
              </w:rPr>
              <w:t>11</w:t>
            </w:r>
            <w:r>
              <w:rPr>
                <w:lang w:eastAsia="en-US"/>
              </w:rPr>
              <w:t>0</w:t>
            </w:r>
            <w:r w:rsidRPr="00C7646C">
              <w:rPr>
                <w:rFonts w:hint="eastAsia"/>
                <w:lang w:eastAsia="en-US"/>
              </w:rPr>
              <w:t>dBm</w:t>
            </w:r>
          </w:p>
        </w:tc>
      </w:tr>
    </w:tbl>
    <w:p w14:paraId="51D071A7" w14:textId="77777777" w:rsidR="00C96ADB" w:rsidRPr="002B60DD" w:rsidRDefault="00C96ADB" w:rsidP="00C96ADB">
      <w:pPr>
        <w:numPr>
          <w:ilvl w:val="255"/>
          <w:numId w:val="0"/>
        </w:numPr>
        <w:rPr>
          <w:rFonts w:eastAsiaTheme="minorEastAsia"/>
        </w:rPr>
      </w:pPr>
      <w:r w:rsidRPr="008C54F4">
        <w:t>Note:</w:t>
      </w:r>
      <w:r>
        <w:t xml:space="preserve"> For recommended value, </w:t>
      </w:r>
      <w:r w:rsidRPr="00341D9A">
        <w:t>Hys_cellular</w:t>
      </w:r>
      <w:r>
        <w:t xml:space="preserve"> and </w:t>
      </w:r>
      <w:r w:rsidRPr="00341D9A">
        <w:t>Thresh_RSRP_cellular</w:t>
      </w:r>
      <w:r>
        <w:t xml:space="preserve"> should be set to fulfil the above condition.</w:t>
      </w:r>
    </w:p>
    <w:p w14:paraId="44A4E21E" w14:textId="77777777" w:rsidR="00C96ADB" w:rsidRDefault="00C96ADB" w:rsidP="00C96ADB">
      <w:pPr>
        <w:numPr>
          <w:ilvl w:val="255"/>
          <w:numId w:val="0"/>
        </w:numPr>
      </w:pPr>
      <w:r>
        <w:rPr>
          <w:rFonts w:eastAsiaTheme="minorEastAsia" w:hint="eastAsia"/>
        </w:rPr>
        <w:t>T</w:t>
      </w:r>
      <w:r w:rsidRPr="00341D9A">
        <w:t xml:space="preserve">he </w:t>
      </w:r>
      <w:r>
        <w:t xml:space="preserve">measured </w:t>
      </w:r>
      <w:r w:rsidRPr="00C7646C">
        <w:t>Received Signal Strength Indication</w:t>
      </w:r>
      <w:r w:rsidRPr="00341D9A">
        <w:t xml:space="preserve"> </w:t>
      </w:r>
      <w:r>
        <w:t xml:space="preserve">of </w:t>
      </w:r>
      <w:r>
        <w:rPr>
          <w:rFonts w:eastAsiaTheme="minorEastAsia" w:hint="eastAsia"/>
        </w:rPr>
        <w:t>Wi</w:t>
      </w:r>
      <w:r>
        <w:rPr>
          <w:rFonts w:eastAsiaTheme="minorEastAsia"/>
        </w:rPr>
        <w:t>-</w:t>
      </w:r>
      <w:r>
        <w:rPr>
          <w:rFonts w:eastAsiaTheme="minorEastAsia" w:hint="eastAsia"/>
        </w:rPr>
        <w:t>Fi</w:t>
      </w:r>
      <w:r>
        <w:t xml:space="preserve">, </w:t>
      </w:r>
      <w:r w:rsidRPr="00CD037C">
        <w:t>i.e.</w:t>
      </w:r>
      <w:r w:rsidRPr="00341D9A">
        <w:t xml:space="preserve"> </w:t>
      </w:r>
      <w:r w:rsidRPr="00C7646C">
        <w:t>Ms_</w:t>
      </w:r>
      <w:r w:rsidRPr="00C7646C">
        <w:rPr>
          <w:rFonts w:hint="eastAsia"/>
        </w:rPr>
        <w:t xml:space="preserve"> RSSI</w:t>
      </w:r>
      <w:r w:rsidRPr="00C7646C">
        <w:t>_wifi,</w:t>
      </w:r>
      <w:r w:rsidRPr="00341D9A">
        <w:t xml:space="preserve"> </w:t>
      </w:r>
      <w:r>
        <w:t>which</w:t>
      </w:r>
      <w:r w:rsidRPr="00341D9A">
        <w:t xml:space="preserve"> satisfies</w:t>
      </w:r>
      <w:r>
        <w:t xml:space="preserve"> the following</w:t>
      </w:r>
      <w:r w:rsidRPr="00341D9A">
        <w:t>:</w:t>
      </w:r>
      <w:r w:rsidRPr="003F5FA0">
        <w:t xml:space="preserve"> </w:t>
      </w:r>
    </w:p>
    <w:tbl>
      <w:tblPr>
        <w:tblStyle w:val="TableGrid"/>
        <w:tblW w:w="0" w:type="auto"/>
        <w:tblLook w:val="04A0" w:firstRow="1" w:lastRow="0" w:firstColumn="1" w:lastColumn="0" w:noHBand="0" w:noVBand="1"/>
      </w:tblPr>
      <w:tblGrid>
        <w:gridCol w:w="1696"/>
        <w:gridCol w:w="3816"/>
        <w:gridCol w:w="3504"/>
      </w:tblGrid>
      <w:tr w:rsidR="00C96ADB" w14:paraId="3849A3BE" w14:textId="77777777" w:rsidTr="00B64468">
        <w:tc>
          <w:tcPr>
            <w:tcW w:w="1696" w:type="dxa"/>
          </w:tcPr>
          <w:p w14:paraId="0483798F" w14:textId="77777777" w:rsidR="00C96ADB" w:rsidRDefault="00C96ADB" w:rsidP="00B64468">
            <w:pPr>
              <w:numPr>
                <w:ilvl w:val="255"/>
                <w:numId w:val="0"/>
              </w:numPr>
              <w:rPr>
                <w:rFonts w:eastAsiaTheme="minorEastAsia"/>
              </w:rPr>
            </w:pPr>
            <w:r>
              <w:rPr>
                <w:rFonts w:eastAsiaTheme="minorEastAsia"/>
              </w:rPr>
              <w:t>Scenarios</w:t>
            </w:r>
          </w:p>
        </w:tc>
        <w:tc>
          <w:tcPr>
            <w:tcW w:w="3816" w:type="dxa"/>
          </w:tcPr>
          <w:p w14:paraId="42DB2290" w14:textId="77777777" w:rsidR="00C96ADB" w:rsidRDefault="00C96ADB" w:rsidP="00B64468">
            <w:pPr>
              <w:numPr>
                <w:ilvl w:val="255"/>
                <w:numId w:val="0"/>
              </w:numPr>
              <w:rPr>
                <w:rFonts w:eastAsiaTheme="minorEastAsia"/>
              </w:rPr>
            </w:pPr>
            <w:r>
              <w:rPr>
                <w:rFonts w:eastAsiaTheme="minorEastAsia" w:hint="eastAsia"/>
              </w:rPr>
              <w:t>C</w:t>
            </w:r>
            <w:r>
              <w:rPr>
                <w:rFonts w:eastAsiaTheme="minorEastAsia"/>
              </w:rPr>
              <w:t>onditions</w:t>
            </w:r>
          </w:p>
        </w:tc>
        <w:tc>
          <w:tcPr>
            <w:tcW w:w="3504" w:type="dxa"/>
          </w:tcPr>
          <w:p w14:paraId="6BC9D051" w14:textId="77777777" w:rsidR="00C96ADB" w:rsidRDefault="00C96ADB" w:rsidP="00B64468">
            <w:pPr>
              <w:numPr>
                <w:ilvl w:val="255"/>
                <w:numId w:val="0"/>
              </w:numPr>
              <w:rPr>
                <w:rFonts w:eastAsiaTheme="minorEastAsia"/>
              </w:rPr>
            </w:pPr>
            <w:r>
              <w:rPr>
                <w:rFonts w:eastAsiaTheme="minorEastAsia" w:hint="eastAsia"/>
              </w:rPr>
              <w:t>R</w:t>
            </w:r>
            <w:r>
              <w:rPr>
                <w:rFonts w:eastAsiaTheme="minorEastAsia"/>
              </w:rPr>
              <w:t>ecommended value</w:t>
            </w:r>
          </w:p>
        </w:tc>
      </w:tr>
      <w:tr w:rsidR="00C96ADB" w14:paraId="1E8571DC" w14:textId="77777777" w:rsidTr="00B64468">
        <w:tc>
          <w:tcPr>
            <w:tcW w:w="1696" w:type="dxa"/>
          </w:tcPr>
          <w:p w14:paraId="7C1B94A6" w14:textId="77777777" w:rsidR="00C96ADB" w:rsidRDefault="00C96ADB" w:rsidP="00B64468">
            <w:pPr>
              <w:numPr>
                <w:ilvl w:val="255"/>
                <w:numId w:val="0"/>
              </w:numPr>
              <w:jc w:val="left"/>
              <w:rPr>
                <w:rFonts w:eastAsiaTheme="minorEastAsia"/>
              </w:rPr>
            </w:pPr>
            <w:r>
              <w:rPr>
                <w:rFonts w:eastAsiaTheme="minorEastAsia" w:hint="eastAsia"/>
              </w:rPr>
              <w:t>G</w:t>
            </w:r>
            <w:r>
              <w:rPr>
                <w:rFonts w:eastAsiaTheme="minorEastAsia"/>
              </w:rPr>
              <w:t>ood Wi-Fi</w:t>
            </w:r>
          </w:p>
        </w:tc>
        <w:tc>
          <w:tcPr>
            <w:tcW w:w="3816" w:type="dxa"/>
          </w:tcPr>
          <w:p w14:paraId="4922A255" w14:textId="77777777" w:rsidR="00C96ADB" w:rsidRDefault="00C96ADB" w:rsidP="00B64468">
            <w:pPr>
              <w:numPr>
                <w:ilvl w:val="255"/>
                <w:numId w:val="0"/>
              </w:numPr>
              <w:jc w:val="left"/>
              <w:rPr>
                <w:rFonts w:eastAsiaTheme="minorEastAsia"/>
              </w:rPr>
            </w:pPr>
            <w:r w:rsidRPr="00C7646C">
              <w:rPr>
                <w:lang w:eastAsia="en-US"/>
              </w:rPr>
              <w:t>Ms_</w:t>
            </w:r>
            <w:r w:rsidRPr="00C7646C">
              <w:rPr>
                <w:rFonts w:hint="eastAsia"/>
                <w:lang w:eastAsia="en-US"/>
              </w:rPr>
              <w:t xml:space="preserve"> RSSI</w:t>
            </w:r>
            <w:r w:rsidRPr="00C7646C">
              <w:rPr>
                <w:lang w:eastAsia="en-US"/>
              </w:rPr>
              <w:t xml:space="preserve">_wifi –Hys_wifi </w:t>
            </w:r>
            <w:r w:rsidRPr="004E0C89">
              <w:rPr>
                <w:rFonts w:hint="eastAsia"/>
                <w:lang w:eastAsia="en-US"/>
              </w:rPr>
              <w:t>≥</w:t>
            </w:r>
            <w:r w:rsidRPr="00C7646C">
              <w:rPr>
                <w:lang w:eastAsia="en-US"/>
              </w:rPr>
              <w:t xml:space="preserve"> Thresh_</w:t>
            </w:r>
            <w:r w:rsidRPr="00C7646C">
              <w:rPr>
                <w:rFonts w:hint="eastAsia"/>
                <w:lang w:eastAsia="en-US"/>
              </w:rPr>
              <w:t>RSSI</w:t>
            </w:r>
            <w:r>
              <w:rPr>
                <w:lang w:eastAsia="en-US"/>
              </w:rPr>
              <w:t>_wifi</w:t>
            </w:r>
          </w:p>
        </w:tc>
        <w:tc>
          <w:tcPr>
            <w:tcW w:w="3504" w:type="dxa"/>
          </w:tcPr>
          <w:p w14:paraId="50BA84CC" w14:textId="77777777" w:rsidR="00C96ADB" w:rsidRDefault="00C96ADB" w:rsidP="00B64468">
            <w:pPr>
              <w:numPr>
                <w:ilvl w:val="255"/>
                <w:numId w:val="0"/>
              </w:numPr>
              <w:jc w:val="left"/>
              <w:rPr>
                <w:rFonts w:eastAsiaTheme="minorEastAsia"/>
              </w:rPr>
            </w:pPr>
            <w:r w:rsidRPr="00C7646C">
              <w:rPr>
                <w:lang w:eastAsia="en-US"/>
              </w:rPr>
              <w:t>Ms_</w:t>
            </w:r>
            <w:r w:rsidRPr="00C7646C">
              <w:rPr>
                <w:rFonts w:hint="eastAsia"/>
                <w:lang w:eastAsia="en-US"/>
              </w:rPr>
              <w:t xml:space="preserve"> RSSI</w:t>
            </w:r>
            <w:r w:rsidRPr="00C7646C">
              <w:rPr>
                <w:lang w:eastAsia="en-US"/>
              </w:rPr>
              <w:t>_wifi</w:t>
            </w:r>
            <w:r w:rsidRPr="00341D9A">
              <w:rPr>
                <w:lang w:eastAsia="en-US"/>
              </w:rPr>
              <w:t xml:space="preserve"> </w:t>
            </w:r>
            <w:r w:rsidRPr="004E0C89">
              <w:rPr>
                <w:rFonts w:hint="eastAsia"/>
                <w:lang w:eastAsia="en-US"/>
              </w:rPr>
              <w:t>≥</w:t>
            </w:r>
            <w:r w:rsidRPr="00341D9A">
              <w:rPr>
                <w:lang w:eastAsia="en-US"/>
              </w:rPr>
              <w:t xml:space="preserve"> -</w:t>
            </w:r>
            <w:r>
              <w:rPr>
                <w:rFonts w:eastAsiaTheme="minorEastAsia" w:hint="eastAsia"/>
              </w:rPr>
              <w:t>7</w:t>
            </w:r>
            <w:r w:rsidRPr="00341D9A">
              <w:rPr>
                <w:lang w:eastAsia="en-US"/>
              </w:rPr>
              <w:t>5dBm</w:t>
            </w:r>
          </w:p>
        </w:tc>
      </w:tr>
      <w:tr w:rsidR="00C96ADB" w14:paraId="24DB85C7" w14:textId="77777777" w:rsidTr="00B64468">
        <w:tc>
          <w:tcPr>
            <w:tcW w:w="1696" w:type="dxa"/>
          </w:tcPr>
          <w:p w14:paraId="006DC00B" w14:textId="77777777" w:rsidR="00C96ADB" w:rsidRPr="003214DF" w:rsidRDefault="00C96ADB" w:rsidP="00B64468">
            <w:pPr>
              <w:numPr>
                <w:ilvl w:val="255"/>
                <w:numId w:val="0"/>
              </w:numPr>
              <w:jc w:val="left"/>
              <w:rPr>
                <w:rFonts w:eastAsiaTheme="minorEastAsia"/>
              </w:rPr>
            </w:pPr>
            <w:r w:rsidRPr="003E789A">
              <w:rPr>
                <w:rFonts w:hint="eastAsia"/>
                <w:lang w:eastAsia="en-US"/>
              </w:rPr>
              <w:t>Available</w:t>
            </w:r>
            <w:r w:rsidRPr="003E789A">
              <w:rPr>
                <w:lang w:eastAsia="en-US"/>
              </w:rPr>
              <w:t xml:space="preserve"> </w:t>
            </w:r>
            <w:r w:rsidRPr="003E789A">
              <w:rPr>
                <w:rFonts w:hint="eastAsia"/>
                <w:lang w:eastAsia="en-US"/>
              </w:rPr>
              <w:t>Wi</w:t>
            </w:r>
            <w:r w:rsidRPr="003E789A">
              <w:rPr>
                <w:rFonts w:eastAsiaTheme="minorEastAsia" w:cs="Arial"/>
              </w:rPr>
              <w:t>-</w:t>
            </w:r>
            <w:r w:rsidRPr="003E789A">
              <w:rPr>
                <w:rFonts w:hint="eastAsia"/>
                <w:lang w:eastAsia="en-US"/>
              </w:rPr>
              <w:t>Fi</w:t>
            </w:r>
          </w:p>
        </w:tc>
        <w:tc>
          <w:tcPr>
            <w:tcW w:w="3816" w:type="dxa"/>
          </w:tcPr>
          <w:p w14:paraId="0D6D258A" w14:textId="77777777" w:rsidR="00C96ADB" w:rsidRDefault="00C96ADB" w:rsidP="00B64468">
            <w:pPr>
              <w:numPr>
                <w:ilvl w:val="255"/>
                <w:numId w:val="0"/>
              </w:numPr>
              <w:jc w:val="left"/>
              <w:rPr>
                <w:rFonts w:eastAsiaTheme="minorEastAsia"/>
              </w:rPr>
            </w:pPr>
            <w:r w:rsidRPr="00C7646C">
              <w:rPr>
                <w:lang w:eastAsia="en-US"/>
              </w:rPr>
              <w:t>Thresh_</w:t>
            </w:r>
            <w:r w:rsidRPr="00C7646C">
              <w:rPr>
                <w:rFonts w:hint="eastAsia"/>
                <w:lang w:eastAsia="en-US"/>
              </w:rPr>
              <w:t>RSSI</w:t>
            </w:r>
            <w:r w:rsidRPr="00C7646C">
              <w:rPr>
                <w:lang w:eastAsia="en-US"/>
              </w:rPr>
              <w:t>_wifi</w:t>
            </w:r>
            <w:r w:rsidRPr="00C7646C">
              <w:rPr>
                <w:rFonts w:hint="eastAsia"/>
                <w:lang w:eastAsia="en-US"/>
              </w:rPr>
              <w:t xml:space="preserve"> + </w:t>
            </w:r>
            <w:r w:rsidRPr="00C7646C">
              <w:rPr>
                <w:lang w:eastAsia="en-US"/>
              </w:rPr>
              <w:t>Hys_wifi</w:t>
            </w:r>
            <w:r w:rsidRPr="00C7646C">
              <w:rPr>
                <w:rFonts w:hint="eastAsia"/>
                <w:lang w:eastAsia="en-US"/>
              </w:rPr>
              <w:t xml:space="preserve"> &gt;</w:t>
            </w:r>
            <w:r w:rsidRPr="00C7646C">
              <w:rPr>
                <w:lang w:eastAsia="en-US"/>
              </w:rPr>
              <w:t xml:space="preserve"> Ms_</w:t>
            </w:r>
            <w:r w:rsidRPr="00C7646C">
              <w:rPr>
                <w:rFonts w:hint="eastAsia"/>
                <w:lang w:eastAsia="en-US"/>
              </w:rPr>
              <w:t xml:space="preserve"> RSSI</w:t>
            </w:r>
            <w:r w:rsidRPr="00C7646C">
              <w:rPr>
                <w:lang w:eastAsia="en-US"/>
              </w:rPr>
              <w:t xml:space="preserve">_wifi </w:t>
            </w:r>
            <w:r w:rsidRPr="004E0C89">
              <w:rPr>
                <w:rFonts w:hint="eastAsia"/>
                <w:lang w:eastAsia="en-US"/>
              </w:rPr>
              <w:t>≥</w:t>
            </w:r>
            <w:r w:rsidRPr="00C7646C">
              <w:rPr>
                <w:lang w:eastAsia="en-US"/>
              </w:rPr>
              <w:t xml:space="preserve"> Thresh_</w:t>
            </w:r>
            <w:r w:rsidRPr="00C7646C">
              <w:rPr>
                <w:rFonts w:hint="eastAsia"/>
                <w:lang w:eastAsia="en-US"/>
              </w:rPr>
              <w:t>RSSI</w:t>
            </w:r>
            <w:r w:rsidRPr="00C7646C">
              <w:rPr>
                <w:lang w:eastAsia="en-US"/>
              </w:rPr>
              <w:t>_wifi</w:t>
            </w:r>
          </w:p>
        </w:tc>
        <w:tc>
          <w:tcPr>
            <w:tcW w:w="3504" w:type="dxa"/>
          </w:tcPr>
          <w:p w14:paraId="2F45D3CF" w14:textId="77777777" w:rsidR="00C96ADB" w:rsidRDefault="00C96ADB" w:rsidP="00B64468">
            <w:pPr>
              <w:numPr>
                <w:ilvl w:val="255"/>
                <w:numId w:val="0"/>
              </w:numPr>
              <w:jc w:val="left"/>
              <w:rPr>
                <w:rFonts w:eastAsiaTheme="minorEastAsia"/>
              </w:rPr>
            </w:pPr>
            <w:r w:rsidRPr="00C7646C">
              <w:rPr>
                <w:rFonts w:hint="eastAsia"/>
                <w:lang w:eastAsia="en-US"/>
              </w:rPr>
              <w:t>-75dBm &gt; Ms_RSSI_wifi</w:t>
            </w:r>
            <w:r>
              <w:rPr>
                <w:lang w:eastAsia="en-US"/>
              </w:rPr>
              <w:t xml:space="preserve"> </w:t>
            </w:r>
            <w:r w:rsidRPr="004E0C89">
              <w:rPr>
                <w:rFonts w:hint="eastAsia"/>
                <w:lang w:eastAsia="en-US"/>
              </w:rPr>
              <w:t>≥</w:t>
            </w:r>
            <w:r w:rsidRPr="00C7646C">
              <w:rPr>
                <w:rFonts w:hint="eastAsia"/>
                <w:lang w:eastAsia="en-US"/>
              </w:rPr>
              <w:t>-81dBm</w:t>
            </w:r>
          </w:p>
        </w:tc>
      </w:tr>
      <w:tr w:rsidR="00C96ADB" w14:paraId="2987D112" w14:textId="77777777" w:rsidTr="00B64468">
        <w:tc>
          <w:tcPr>
            <w:tcW w:w="1696" w:type="dxa"/>
          </w:tcPr>
          <w:p w14:paraId="14A7EFC3" w14:textId="77777777" w:rsidR="00C96ADB" w:rsidRPr="003214DF" w:rsidRDefault="00C96ADB" w:rsidP="00B64468">
            <w:pPr>
              <w:numPr>
                <w:ilvl w:val="255"/>
                <w:numId w:val="0"/>
              </w:numPr>
              <w:jc w:val="left"/>
              <w:rPr>
                <w:rFonts w:eastAsiaTheme="minorEastAsia"/>
              </w:rPr>
            </w:pPr>
            <w:r w:rsidRPr="003E789A">
              <w:rPr>
                <w:rFonts w:hint="eastAsia"/>
                <w:lang w:eastAsia="en-US"/>
              </w:rPr>
              <w:t>Weak Wi</w:t>
            </w:r>
            <w:r w:rsidRPr="003E789A">
              <w:rPr>
                <w:rFonts w:eastAsiaTheme="minorEastAsia" w:cs="Arial"/>
              </w:rPr>
              <w:t>-</w:t>
            </w:r>
            <w:r w:rsidRPr="003E789A">
              <w:rPr>
                <w:rFonts w:hint="eastAsia"/>
                <w:lang w:eastAsia="en-US"/>
              </w:rPr>
              <w:t>Fi</w:t>
            </w:r>
          </w:p>
        </w:tc>
        <w:tc>
          <w:tcPr>
            <w:tcW w:w="3816" w:type="dxa"/>
          </w:tcPr>
          <w:p w14:paraId="09A5BA1D" w14:textId="77777777" w:rsidR="00C96ADB" w:rsidRDefault="00C96ADB" w:rsidP="00B64468">
            <w:pPr>
              <w:numPr>
                <w:ilvl w:val="255"/>
                <w:numId w:val="0"/>
              </w:numPr>
              <w:jc w:val="left"/>
              <w:rPr>
                <w:rFonts w:eastAsiaTheme="minorEastAsia"/>
              </w:rPr>
            </w:pPr>
            <w:r w:rsidRPr="00C7646C">
              <w:rPr>
                <w:lang w:eastAsia="en-US"/>
              </w:rPr>
              <w:t>Ms_</w:t>
            </w:r>
            <w:r w:rsidRPr="00C7646C">
              <w:rPr>
                <w:rFonts w:hint="eastAsia"/>
                <w:lang w:eastAsia="en-US"/>
              </w:rPr>
              <w:t>RSSI</w:t>
            </w:r>
            <w:r w:rsidRPr="00C7646C">
              <w:rPr>
                <w:lang w:eastAsia="en-US"/>
              </w:rPr>
              <w:t>_wifi</w:t>
            </w:r>
            <w:r w:rsidRPr="00C7646C">
              <w:rPr>
                <w:rFonts w:hint="eastAsia"/>
                <w:lang w:eastAsia="en-US"/>
              </w:rPr>
              <w:t xml:space="preserve"> &lt;</w:t>
            </w:r>
            <w:r w:rsidRPr="00C7646C">
              <w:rPr>
                <w:lang w:eastAsia="en-US"/>
              </w:rPr>
              <w:t xml:space="preserve"> Thresh_</w:t>
            </w:r>
            <w:r w:rsidRPr="00C7646C">
              <w:rPr>
                <w:rFonts w:hint="eastAsia"/>
                <w:lang w:eastAsia="en-US"/>
              </w:rPr>
              <w:t>RSSI</w:t>
            </w:r>
            <w:r w:rsidRPr="00C7646C">
              <w:rPr>
                <w:lang w:eastAsia="en-US"/>
              </w:rPr>
              <w:t>_wifi</w:t>
            </w:r>
          </w:p>
        </w:tc>
        <w:tc>
          <w:tcPr>
            <w:tcW w:w="3504" w:type="dxa"/>
          </w:tcPr>
          <w:p w14:paraId="35E19116" w14:textId="77777777" w:rsidR="00C96ADB" w:rsidRDefault="00C96ADB" w:rsidP="00B64468">
            <w:pPr>
              <w:numPr>
                <w:ilvl w:val="255"/>
                <w:numId w:val="0"/>
              </w:numPr>
              <w:jc w:val="left"/>
              <w:rPr>
                <w:rFonts w:eastAsiaTheme="minorEastAsia"/>
              </w:rPr>
            </w:pPr>
            <w:r w:rsidRPr="00C7646C">
              <w:rPr>
                <w:lang w:eastAsia="en-US"/>
              </w:rPr>
              <w:t>Ms_</w:t>
            </w:r>
            <w:r w:rsidRPr="00C7646C">
              <w:rPr>
                <w:rFonts w:hint="eastAsia"/>
                <w:lang w:eastAsia="en-US"/>
              </w:rPr>
              <w:t>RSSI</w:t>
            </w:r>
            <w:r w:rsidRPr="00C7646C">
              <w:rPr>
                <w:lang w:eastAsia="en-US"/>
              </w:rPr>
              <w:t>_wifi</w:t>
            </w:r>
            <w:r w:rsidRPr="003E789A">
              <w:rPr>
                <w:rFonts w:ascii="Microsoft YaHei" w:eastAsia="Microsoft YaHei" w:hAnsi="Microsoft YaHei" w:cs="Microsoft YaHei" w:hint="eastAsia"/>
                <w:lang w:eastAsia="en-US"/>
              </w:rPr>
              <w:t>＜</w:t>
            </w:r>
            <w:r w:rsidRPr="00C7646C">
              <w:rPr>
                <w:rFonts w:hint="eastAsia"/>
                <w:lang w:eastAsia="en-US"/>
              </w:rPr>
              <w:t>-81dBm</w:t>
            </w:r>
          </w:p>
        </w:tc>
      </w:tr>
    </w:tbl>
    <w:p w14:paraId="5A6C7A0D" w14:textId="77777777" w:rsidR="00C96ADB" w:rsidRDefault="00C96ADB" w:rsidP="00C96ADB">
      <w:pPr>
        <w:numPr>
          <w:ilvl w:val="255"/>
          <w:numId w:val="0"/>
        </w:numPr>
      </w:pPr>
      <w:r w:rsidRPr="003E789A">
        <w:t>Note:</w:t>
      </w:r>
      <w:r>
        <w:t xml:space="preserve"> For recommended value, </w:t>
      </w:r>
      <w:r w:rsidRPr="00341D9A">
        <w:t>Hys_</w:t>
      </w:r>
      <w:r>
        <w:t xml:space="preserve">wifi and </w:t>
      </w:r>
      <w:r w:rsidRPr="00341D9A">
        <w:t>Thresh_RSRP_</w:t>
      </w:r>
      <w:r>
        <w:t>wifi should be set to fulfil the above condition.</w:t>
      </w:r>
    </w:p>
    <w:p w14:paraId="0E932EC0" w14:textId="77777777" w:rsidR="00C96ADB" w:rsidRPr="003F5FA0" w:rsidRDefault="00C96ADB" w:rsidP="00C96ADB">
      <w:pPr>
        <w:numPr>
          <w:ilvl w:val="255"/>
          <w:numId w:val="0"/>
        </w:numPr>
        <w:rPr>
          <w:rFonts w:eastAsiaTheme="minorEastAsia"/>
        </w:rPr>
      </w:pPr>
      <w:r>
        <w:t>Note: The testing shall be conducted on non-congested Wi-Fi AP</w:t>
      </w:r>
    </w:p>
    <w:p w14:paraId="3F75300D" w14:textId="77777777" w:rsidR="00C96ADB" w:rsidRPr="00330B2F" w:rsidRDefault="00C96ADB" w:rsidP="00C96ADB">
      <w:pPr>
        <w:keepNext/>
        <w:keepLines/>
        <w:jc w:val="left"/>
        <w:rPr>
          <w:b/>
        </w:rPr>
      </w:pPr>
      <w:r w:rsidRPr="00330B2F">
        <w:rPr>
          <w:b/>
        </w:rPr>
        <w:t>Initial configuration</w:t>
      </w:r>
    </w:p>
    <w:p w14:paraId="0DC13453" w14:textId="77777777" w:rsidR="00C96ADB" w:rsidRPr="00C7646C" w:rsidRDefault="00C96ADB" w:rsidP="00C96ADB">
      <w:pPr>
        <w:jc w:val="left"/>
      </w:pPr>
      <w:r w:rsidRPr="00C7646C">
        <w:t>Network support</w:t>
      </w:r>
      <w:r>
        <w:t>s</w:t>
      </w:r>
      <w:r w:rsidRPr="00C7646C">
        <w:t xml:space="preserve"> VxWi-Fi and Vx</w:t>
      </w:r>
      <w:r>
        <w:t>NR</w:t>
      </w:r>
      <w:r w:rsidRPr="00C7646C">
        <w:t>.</w:t>
      </w:r>
    </w:p>
    <w:p w14:paraId="48010036" w14:textId="77777777" w:rsidR="00C96ADB" w:rsidRPr="00C7646C" w:rsidRDefault="00C96ADB" w:rsidP="00C96ADB">
      <w:pPr>
        <w:jc w:val="left"/>
      </w:pPr>
      <w:r w:rsidRPr="00C7646C">
        <w:t xml:space="preserve">DUT is </w:t>
      </w:r>
      <w:r>
        <w:t>configured to</w:t>
      </w:r>
      <w:r w:rsidRPr="00C7646C">
        <w:t xml:space="preserve"> Wi-Fi preferred.</w:t>
      </w:r>
    </w:p>
    <w:p w14:paraId="6971E9F6" w14:textId="77777777" w:rsidR="00C96ADB" w:rsidRPr="00C7646C" w:rsidRDefault="00C96ADB" w:rsidP="00C96ADB">
      <w:pPr>
        <w:jc w:val="left"/>
      </w:pPr>
      <w:r w:rsidRPr="00C7646C">
        <w:t>DUT is camp</w:t>
      </w:r>
      <w:r>
        <w:t>ed</w:t>
      </w:r>
      <w:r w:rsidRPr="00C7646C">
        <w:t xml:space="preserve"> </w:t>
      </w:r>
      <w:r>
        <w:t>on</w:t>
      </w:r>
      <w:r w:rsidRPr="00C7646C">
        <w:t xml:space="preserve"> the </w:t>
      </w:r>
      <w:r>
        <w:t>5G SA</w:t>
      </w:r>
      <w:r w:rsidRPr="00C7646C">
        <w:t xml:space="preserve"> network for cellular service.</w:t>
      </w:r>
    </w:p>
    <w:p w14:paraId="5229741C" w14:textId="77777777" w:rsidR="00C96ADB" w:rsidRDefault="00C96ADB" w:rsidP="00C96ADB">
      <w:pPr>
        <w:jc w:val="left"/>
      </w:pPr>
      <w:r w:rsidRPr="00C7646C">
        <w:t>Wi-Fi hotspot (AP1) that provides a connection to the internet is available.</w:t>
      </w:r>
    </w:p>
    <w:p w14:paraId="1B5825AC" w14:textId="77777777" w:rsidR="00C96ADB" w:rsidRPr="00C7646C" w:rsidRDefault="00C96ADB" w:rsidP="00C96ADB">
      <w:pPr>
        <w:jc w:val="left"/>
      </w:pPr>
      <w:r>
        <w:t>Wi-Fi hotspot (AP1) has been previously authorized by DUT.</w:t>
      </w:r>
    </w:p>
    <w:p w14:paraId="1FAA069C" w14:textId="77777777" w:rsidR="00C96ADB" w:rsidRPr="00C7646C" w:rsidRDefault="00C96ADB" w:rsidP="00C96ADB">
      <w:pPr>
        <w:jc w:val="left"/>
      </w:pPr>
      <w:r w:rsidRPr="00C7646C">
        <w:t>DUT has Wi-Fi enabled.</w:t>
      </w:r>
    </w:p>
    <w:p w14:paraId="58CC6151" w14:textId="77777777" w:rsidR="00C96ADB" w:rsidRPr="00C7646C" w:rsidRDefault="00C96ADB" w:rsidP="00C96ADB">
      <w:pPr>
        <w:jc w:val="left"/>
      </w:pPr>
      <w:r w:rsidRPr="00C7646C">
        <w:t xml:space="preserve">DUT environment at time of testing: “Good </w:t>
      </w:r>
      <w:r w:rsidRPr="004E0C89">
        <w:t xml:space="preserve">NR </w:t>
      </w:r>
      <w:r w:rsidRPr="00C7646C">
        <w:t xml:space="preserve">Cellular + </w:t>
      </w:r>
      <w:r>
        <w:rPr>
          <w:rFonts w:eastAsiaTheme="minorEastAsia" w:hint="eastAsia"/>
        </w:rPr>
        <w:t xml:space="preserve">Weak </w:t>
      </w:r>
      <w:r w:rsidRPr="00C7646C">
        <w:t>Wi-Fi coverage”.</w:t>
      </w:r>
    </w:p>
    <w:p w14:paraId="33BE47AE" w14:textId="77777777" w:rsidR="00C96ADB" w:rsidRDefault="00C96ADB" w:rsidP="00C96ADB">
      <w:pPr>
        <w:jc w:val="left"/>
        <w:rPr>
          <w:rFonts w:eastAsiaTheme="minorEastAsia"/>
        </w:rPr>
      </w:pPr>
      <w:r w:rsidRPr="00C7646C">
        <w:t>DUT is successfully registered for IMS services (Vx</w:t>
      </w:r>
      <w:r>
        <w:rPr>
          <w:rFonts w:eastAsiaTheme="minorEastAsia"/>
        </w:rPr>
        <w:t>NR</w:t>
      </w:r>
      <w:r w:rsidRPr="00C7646C">
        <w:t xml:space="preserve">) </w:t>
      </w:r>
      <w:r>
        <w:rPr>
          <w:rFonts w:asciiTheme="minorEastAsia" w:eastAsiaTheme="minorEastAsia" w:hAnsiTheme="minorEastAsia" w:hint="eastAsia"/>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C96ADB" w:rsidRPr="00D824AC" w14:paraId="5509D343" w14:textId="77777777" w:rsidTr="00B64468">
        <w:tc>
          <w:tcPr>
            <w:tcW w:w="437" w:type="dxa"/>
            <w:shd w:val="clear" w:color="auto" w:fill="F2F2F2" w:themeFill="background1" w:themeFillShade="F2"/>
          </w:tcPr>
          <w:p w14:paraId="25D09D3A" w14:textId="77777777" w:rsidR="00C96ADB" w:rsidRPr="00D824AC" w:rsidRDefault="00C96ADB" w:rsidP="00B64468">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4F2C8AB1" w14:textId="77777777" w:rsidR="00C96ADB" w:rsidRPr="00D824AC" w:rsidRDefault="00C96ADB" w:rsidP="00B64468">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7AD19338" w14:textId="77777777" w:rsidR="00C96ADB" w:rsidRPr="00D824AC" w:rsidRDefault="00C96ADB" w:rsidP="00B64468">
            <w:pPr>
              <w:pStyle w:val="H6"/>
              <w:ind w:right="-1"/>
              <w:rPr>
                <w:sz w:val="18"/>
                <w:szCs w:val="18"/>
              </w:rPr>
            </w:pPr>
            <w:r w:rsidRPr="00D824AC">
              <w:rPr>
                <w:sz w:val="18"/>
                <w:szCs w:val="18"/>
              </w:rPr>
              <w:t>Expected behaviour</w:t>
            </w:r>
          </w:p>
        </w:tc>
      </w:tr>
      <w:tr w:rsidR="00C96ADB" w:rsidRPr="00D824AC" w14:paraId="070DD727" w14:textId="77777777" w:rsidTr="00B64468">
        <w:tc>
          <w:tcPr>
            <w:tcW w:w="437" w:type="dxa"/>
            <w:shd w:val="clear" w:color="auto" w:fill="F2F2F2" w:themeFill="background1" w:themeFillShade="F2"/>
          </w:tcPr>
          <w:p w14:paraId="74FA9E5C" w14:textId="77777777" w:rsidR="00C96ADB" w:rsidRDefault="00C96ADB" w:rsidP="00B64468">
            <w:pPr>
              <w:tabs>
                <w:tab w:val="left" w:pos="851"/>
              </w:tabs>
              <w:ind w:right="-1"/>
              <w:jc w:val="left"/>
              <w:rPr>
                <w:sz w:val="18"/>
                <w:szCs w:val="18"/>
              </w:rPr>
            </w:pPr>
            <w:r>
              <w:rPr>
                <w:sz w:val="18"/>
                <w:szCs w:val="18"/>
              </w:rPr>
              <w:t>1</w:t>
            </w:r>
          </w:p>
        </w:tc>
        <w:tc>
          <w:tcPr>
            <w:tcW w:w="4263" w:type="dxa"/>
          </w:tcPr>
          <w:p w14:paraId="4D9A1446" w14:textId="77777777" w:rsidR="00C96ADB" w:rsidRDefault="00C96ADB" w:rsidP="00B64468">
            <w:pPr>
              <w:jc w:val="left"/>
              <w:rPr>
                <w:bCs/>
                <w:sz w:val="18"/>
                <w:szCs w:val="18"/>
              </w:rPr>
            </w:pPr>
            <w:r>
              <w:rPr>
                <w:sz w:val="18"/>
                <w:szCs w:val="18"/>
              </w:rPr>
              <w:t>At DUT, receive MT voice call from Client-1.</w:t>
            </w:r>
          </w:p>
        </w:tc>
        <w:tc>
          <w:tcPr>
            <w:tcW w:w="4542" w:type="dxa"/>
          </w:tcPr>
          <w:p w14:paraId="2B08AE27" w14:textId="77777777" w:rsidR="00C96ADB" w:rsidRPr="000E7678" w:rsidRDefault="00C96ADB" w:rsidP="00B64468">
            <w:pPr>
              <w:jc w:val="left"/>
              <w:rPr>
                <w:bCs/>
                <w:sz w:val="18"/>
                <w:szCs w:val="18"/>
              </w:rPr>
            </w:pPr>
            <w:r w:rsidRPr="000E7678">
              <w:rPr>
                <w:bCs/>
                <w:sz w:val="18"/>
                <w:szCs w:val="18"/>
              </w:rPr>
              <w:t>Vx</w:t>
            </w:r>
            <w:r>
              <w:rPr>
                <w:bCs/>
                <w:sz w:val="18"/>
                <w:szCs w:val="18"/>
              </w:rPr>
              <w:t>NR</w:t>
            </w:r>
            <w:r w:rsidRPr="000E7678">
              <w:rPr>
                <w:bCs/>
                <w:sz w:val="18"/>
                <w:szCs w:val="18"/>
              </w:rPr>
              <w:t xml:space="preserve"> Call with Client-1 is successfully established with 2-way audio.</w:t>
            </w:r>
          </w:p>
        </w:tc>
      </w:tr>
      <w:tr w:rsidR="00C96ADB" w:rsidRPr="00D824AC" w14:paraId="1C7D6DB1" w14:textId="77777777" w:rsidTr="00B64468">
        <w:tc>
          <w:tcPr>
            <w:tcW w:w="437" w:type="dxa"/>
            <w:shd w:val="clear" w:color="auto" w:fill="F2F2F2" w:themeFill="background1" w:themeFillShade="F2"/>
          </w:tcPr>
          <w:p w14:paraId="3903A37F" w14:textId="77777777" w:rsidR="00C96ADB" w:rsidRDefault="00C96ADB" w:rsidP="00B64468">
            <w:pPr>
              <w:tabs>
                <w:tab w:val="left" w:pos="851"/>
              </w:tabs>
              <w:ind w:right="-1"/>
              <w:jc w:val="left"/>
              <w:rPr>
                <w:sz w:val="18"/>
                <w:szCs w:val="18"/>
              </w:rPr>
            </w:pPr>
            <w:r>
              <w:rPr>
                <w:sz w:val="18"/>
                <w:szCs w:val="18"/>
              </w:rPr>
              <w:t>2</w:t>
            </w:r>
          </w:p>
        </w:tc>
        <w:tc>
          <w:tcPr>
            <w:tcW w:w="4263" w:type="dxa"/>
          </w:tcPr>
          <w:p w14:paraId="5BA41F0B" w14:textId="77777777" w:rsidR="00C96ADB" w:rsidRDefault="00C96ADB" w:rsidP="00B64468">
            <w:pPr>
              <w:jc w:val="left"/>
              <w:rPr>
                <w:bCs/>
                <w:sz w:val="18"/>
                <w:szCs w:val="18"/>
              </w:rPr>
            </w:pPr>
            <w:r>
              <w:rPr>
                <w:bCs/>
                <w:sz w:val="18"/>
                <w:szCs w:val="18"/>
              </w:rPr>
              <w:t>Move the DUT to “</w:t>
            </w:r>
            <w:r>
              <w:rPr>
                <w:rFonts w:eastAsiaTheme="minorEastAsia" w:hint="eastAsia"/>
                <w:sz w:val="18"/>
                <w:szCs w:val="18"/>
              </w:rPr>
              <w:t xml:space="preserve">Available </w:t>
            </w:r>
            <w:r w:rsidRPr="000E7678">
              <w:rPr>
                <w:rFonts w:eastAsiaTheme="minorEastAsia"/>
                <w:sz w:val="18"/>
                <w:szCs w:val="18"/>
              </w:rPr>
              <w:t>Wi-Fi</w:t>
            </w:r>
            <w:r w:rsidRPr="00D52052">
              <w:rPr>
                <w:sz w:val="18"/>
                <w:szCs w:val="18"/>
              </w:rPr>
              <w:t xml:space="preserve"> </w:t>
            </w:r>
            <w:r>
              <w:rPr>
                <w:rFonts w:eastAsiaTheme="minorEastAsia" w:hint="eastAsia"/>
                <w:sz w:val="18"/>
                <w:szCs w:val="18"/>
              </w:rPr>
              <w:br/>
              <w:t>+ Weak</w:t>
            </w:r>
            <w:r w:rsidRPr="009F173F">
              <w:rPr>
                <w:rFonts w:hint="eastAsia"/>
                <w:sz w:val="18"/>
                <w:szCs w:val="18"/>
              </w:rPr>
              <w:t xml:space="preserve"> </w:t>
            </w:r>
            <w:r>
              <w:rPr>
                <w:sz w:val="18"/>
                <w:szCs w:val="18"/>
              </w:rPr>
              <w:t xml:space="preserve">NR </w:t>
            </w:r>
            <w:r>
              <w:rPr>
                <w:rFonts w:eastAsiaTheme="minorEastAsia" w:hint="eastAsia"/>
                <w:sz w:val="18"/>
                <w:szCs w:val="18"/>
              </w:rPr>
              <w:t>Cellular coverage</w:t>
            </w:r>
            <w:r>
              <w:rPr>
                <w:bCs/>
                <w:sz w:val="18"/>
                <w:szCs w:val="18"/>
              </w:rPr>
              <w:t>”</w:t>
            </w:r>
          </w:p>
        </w:tc>
        <w:tc>
          <w:tcPr>
            <w:tcW w:w="4542" w:type="dxa"/>
          </w:tcPr>
          <w:p w14:paraId="4247D604" w14:textId="77777777" w:rsidR="00C96ADB" w:rsidRPr="000E7678" w:rsidRDefault="00C96ADB" w:rsidP="00B64468">
            <w:pPr>
              <w:jc w:val="left"/>
              <w:rPr>
                <w:bCs/>
                <w:sz w:val="18"/>
                <w:szCs w:val="18"/>
              </w:rPr>
            </w:pPr>
            <w:r w:rsidRPr="000E7678">
              <w:rPr>
                <w:bCs/>
                <w:sz w:val="18"/>
                <w:szCs w:val="18"/>
              </w:rPr>
              <w:t>Call continues in VxWi-Fi with 2-way audio.</w:t>
            </w:r>
          </w:p>
          <w:p w14:paraId="58EA3C4E" w14:textId="77777777" w:rsidR="00C96ADB" w:rsidRPr="000E7678" w:rsidRDefault="00C96ADB" w:rsidP="00B64468">
            <w:pPr>
              <w:jc w:val="left"/>
              <w:rPr>
                <w:bCs/>
                <w:sz w:val="18"/>
                <w:szCs w:val="18"/>
              </w:rPr>
            </w:pPr>
            <w:r w:rsidRPr="000E7678">
              <w:rPr>
                <w:bCs/>
                <w:sz w:val="18"/>
                <w:szCs w:val="18"/>
              </w:rPr>
              <w:t>DUT no longer displays the Vx</w:t>
            </w:r>
            <w:r>
              <w:rPr>
                <w:bCs/>
                <w:sz w:val="18"/>
                <w:szCs w:val="18"/>
              </w:rPr>
              <w:t>NR</w:t>
            </w:r>
            <w:r w:rsidRPr="000E7678">
              <w:rPr>
                <w:bCs/>
                <w:sz w:val="18"/>
                <w:szCs w:val="18"/>
              </w:rPr>
              <w:t xml:space="preserve"> icon.</w:t>
            </w:r>
          </w:p>
          <w:p w14:paraId="2D1868E9" w14:textId="77777777" w:rsidR="00C96ADB" w:rsidRPr="000E7678" w:rsidRDefault="00C96ADB" w:rsidP="00B64468">
            <w:pPr>
              <w:jc w:val="left"/>
              <w:rPr>
                <w:bCs/>
                <w:sz w:val="18"/>
                <w:szCs w:val="18"/>
              </w:rPr>
            </w:pPr>
            <w:r w:rsidRPr="000E7678">
              <w:rPr>
                <w:bCs/>
                <w:sz w:val="18"/>
                <w:szCs w:val="18"/>
              </w:rPr>
              <w:t>DUT correctly displays an icon to indicate it is registered for VxWi-Fi according to the customization requirement.</w:t>
            </w:r>
          </w:p>
        </w:tc>
      </w:tr>
      <w:tr w:rsidR="00C96ADB" w:rsidRPr="00D824AC" w14:paraId="2FA01F47" w14:textId="77777777" w:rsidTr="00B64468">
        <w:tc>
          <w:tcPr>
            <w:tcW w:w="437" w:type="dxa"/>
            <w:shd w:val="clear" w:color="auto" w:fill="F2F2F2" w:themeFill="background1" w:themeFillShade="F2"/>
          </w:tcPr>
          <w:p w14:paraId="12E5D7E0" w14:textId="77777777" w:rsidR="00C96ADB" w:rsidRDefault="00C96ADB" w:rsidP="00B64468">
            <w:pPr>
              <w:tabs>
                <w:tab w:val="left" w:pos="851"/>
              </w:tabs>
              <w:ind w:right="-1"/>
              <w:jc w:val="left"/>
              <w:rPr>
                <w:sz w:val="18"/>
                <w:szCs w:val="18"/>
              </w:rPr>
            </w:pPr>
            <w:r>
              <w:rPr>
                <w:sz w:val="18"/>
                <w:szCs w:val="18"/>
              </w:rPr>
              <w:lastRenderedPageBreak/>
              <w:t>3</w:t>
            </w:r>
          </w:p>
        </w:tc>
        <w:tc>
          <w:tcPr>
            <w:tcW w:w="4263" w:type="dxa"/>
          </w:tcPr>
          <w:p w14:paraId="1697652C" w14:textId="77777777" w:rsidR="00C96ADB" w:rsidRDefault="00C96ADB" w:rsidP="00B64468">
            <w:pPr>
              <w:jc w:val="left"/>
              <w:rPr>
                <w:bCs/>
                <w:sz w:val="18"/>
                <w:szCs w:val="18"/>
              </w:rPr>
            </w:pPr>
            <w:r>
              <w:rPr>
                <w:bCs/>
                <w:sz w:val="18"/>
                <w:szCs w:val="18"/>
              </w:rPr>
              <w:t>At Client-1, end the voice call.</w:t>
            </w:r>
          </w:p>
        </w:tc>
        <w:tc>
          <w:tcPr>
            <w:tcW w:w="4542" w:type="dxa"/>
          </w:tcPr>
          <w:p w14:paraId="491116AF" w14:textId="77777777" w:rsidR="00C96ADB" w:rsidRPr="00D824AC" w:rsidRDefault="00C96ADB" w:rsidP="00B64468">
            <w:pPr>
              <w:jc w:val="left"/>
              <w:rPr>
                <w:bCs/>
                <w:sz w:val="18"/>
                <w:szCs w:val="18"/>
              </w:rPr>
            </w:pPr>
            <w:r w:rsidRPr="00D824AC">
              <w:rPr>
                <w:bCs/>
                <w:sz w:val="18"/>
                <w:szCs w:val="18"/>
              </w:rPr>
              <w:t>Call is ended.</w:t>
            </w:r>
          </w:p>
        </w:tc>
      </w:tr>
    </w:tbl>
    <w:p w14:paraId="2CDCA942" w14:textId="77777777" w:rsidR="00C96ADB" w:rsidRDefault="00C96ADB" w:rsidP="00C96ADB">
      <w:pPr>
        <w:jc w:val="left"/>
        <w:rPr>
          <w:rFonts w:eastAsiaTheme="minorEastAsia"/>
        </w:rPr>
      </w:pPr>
    </w:p>
    <w:p w14:paraId="67EF1DA4" w14:textId="77777777" w:rsidR="00C96ADB" w:rsidRPr="00A24CBE" w:rsidRDefault="00C96ADB" w:rsidP="00C96ADB">
      <w:pPr>
        <w:pStyle w:val="Heading4"/>
        <w:rPr>
          <w:sz w:val="20"/>
        </w:rPr>
      </w:pPr>
      <w:r w:rsidRPr="00A24CBE">
        <w:rPr>
          <w:sz w:val="20"/>
        </w:rPr>
        <w:t>92.6.</w:t>
      </w:r>
      <w:r>
        <w:rPr>
          <w:sz w:val="20"/>
        </w:rPr>
        <w:t>10</w:t>
      </w:r>
      <w:r w:rsidRPr="00A24CBE">
        <w:rPr>
          <w:sz w:val="20"/>
        </w:rPr>
        <w:t>.1</w:t>
      </w:r>
      <w:r>
        <w:rPr>
          <w:rFonts w:eastAsiaTheme="minorEastAsia"/>
          <w:sz w:val="20"/>
          <w:lang w:eastAsia="zh-CN"/>
        </w:rPr>
        <w:t>7</w:t>
      </w:r>
      <w:r w:rsidRPr="00A24CBE">
        <w:rPr>
          <w:sz w:val="20"/>
        </w:rPr>
        <w:t xml:space="preserve"> Wi-Fi/NR Call continuity (Vo</w:t>
      </w:r>
      <w:r w:rsidRPr="00A24CBE">
        <w:rPr>
          <w:rFonts w:eastAsiaTheme="minorEastAsia"/>
          <w:sz w:val="20"/>
          <w:lang w:eastAsia="zh-CN"/>
        </w:rPr>
        <w:t>ice</w:t>
      </w:r>
      <w:r w:rsidRPr="00A24CBE">
        <w:rPr>
          <w:sz w:val="20"/>
        </w:rPr>
        <w:t xml:space="preserve"> Call) – Active Call – To Vx</w:t>
      </w:r>
      <w:r w:rsidRPr="00A24CBE">
        <w:rPr>
          <w:rFonts w:eastAsiaTheme="minorEastAsia"/>
          <w:sz w:val="20"/>
          <w:lang w:eastAsia="zh-CN"/>
        </w:rPr>
        <w:t>Wi-Fi</w:t>
      </w:r>
      <w:r w:rsidRPr="00A24CBE">
        <w:rPr>
          <w:sz w:val="20"/>
        </w:rPr>
        <w:t>–</w:t>
      </w:r>
      <w:r w:rsidRPr="00A24CBE">
        <w:rPr>
          <w:rFonts w:eastAsiaTheme="minorEastAsia"/>
          <w:sz w:val="20"/>
          <w:lang w:eastAsia="zh-CN"/>
        </w:rPr>
        <w:t xml:space="preserve">cellular </w:t>
      </w:r>
      <w:r w:rsidRPr="00A24CBE">
        <w:rPr>
          <w:sz w:val="20"/>
        </w:rPr>
        <w:t>Preferred</w:t>
      </w:r>
    </w:p>
    <w:p w14:paraId="5B5109AC" w14:textId="77777777" w:rsidR="00C96ADB" w:rsidRPr="00567AD0" w:rsidRDefault="00C96ADB" w:rsidP="00C96ADB">
      <w:pPr>
        <w:pStyle w:val="H6"/>
        <w:rPr>
          <w:rFonts w:eastAsiaTheme="majorEastAsia"/>
        </w:rPr>
      </w:pPr>
      <w:r w:rsidRPr="00567AD0">
        <w:rPr>
          <w:rFonts w:eastAsiaTheme="majorEastAsia"/>
        </w:rPr>
        <w:t>Description</w:t>
      </w:r>
    </w:p>
    <w:p w14:paraId="4EECF74E" w14:textId="77777777" w:rsidR="00C96ADB" w:rsidRPr="00F618AE" w:rsidRDefault="00C96ADB" w:rsidP="00C96ADB">
      <w:pPr>
        <w:jc w:val="left"/>
        <w:rPr>
          <w:rFonts w:eastAsiaTheme="minorEastAsia" w:cs="Arial"/>
        </w:rPr>
      </w:pPr>
      <w:r w:rsidRPr="00F618AE">
        <w:rPr>
          <w:rFonts w:eastAsiaTheme="minorEastAsia" w:cs="Arial"/>
        </w:rPr>
        <w:t>Verify that when the DUT handover from VxNR to VxWi-Fi, the hysteresis timer is enabled, and only when the timer expires then it can handover back to VxNR.</w:t>
      </w:r>
    </w:p>
    <w:p w14:paraId="73D853C8" w14:textId="77777777" w:rsidR="00C96ADB" w:rsidRPr="00567AD0" w:rsidRDefault="00C96ADB" w:rsidP="00C96ADB">
      <w:pPr>
        <w:keepNext/>
        <w:keepLines/>
        <w:jc w:val="left"/>
        <w:rPr>
          <w:rFonts w:eastAsiaTheme="minorEastAsia" w:cs="Arial"/>
          <w:b/>
        </w:rPr>
      </w:pPr>
      <w:r w:rsidRPr="00567AD0">
        <w:rPr>
          <w:rFonts w:cs="Arial"/>
          <w:b/>
        </w:rPr>
        <w:t xml:space="preserve">Referenced requirements </w:t>
      </w:r>
    </w:p>
    <w:tbl>
      <w:tblPr>
        <w:tblStyle w:val="TableGrid"/>
        <w:tblW w:w="0" w:type="auto"/>
        <w:tblLook w:val="04A0" w:firstRow="1" w:lastRow="0" w:firstColumn="1" w:lastColumn="0" w:noHBand="0" w:noVBand="1"/>
      </w:tblPr>
      <w:tblGrid>
        <w:gridCol w:w="2320"/>
        <w:gridCol w:w="6696"/>
      </w:tblGrid>
      <w:tr w:rsidR="00C96ADB" w:rsidRPr="00F618AE" w14:paraId="32ACB4E4" w14:textId="77777777" w:rsidTr="00F43ACD">
        <w:tc>
          <w:tcPr>
            <w:tcW w:w="2320" w:type="dxa"/>
          </w:tcPr>
          <w:p w14:paraId="4D1327CD" w14:textId="77777777" w:rsidR="00C96ADB" w:rsidRPr="00F618AE" w:rsidRDefault="00C96ADB" w:rsidP="00F43ACD">
            <w:pPr>
              <w:pStyle w:val="NormalParagraph"/>
              <w:rPr>
                <w:rFonts w:eastAsiaTheme="minorEastAsia" w:cs="Arial"/>
                <w:lang w:eastAsia="zh-CN"/>
              </w:rPr>
            </w:pPr>
            <w:r w:rsidRPr="00F618AE">
              <w:rPr>
                <w:rFonts w:eastAsiaTheme="minorEastAsia" w:cs="Arial"/>
                <w:lang w:eastAsia="zh-CN"/>
              </w:rPr>
              <w:t>TS.63_8.1_REQ_005</w:t>
            </w:r>
          </w:p>
        </w:tc>
        <w:tc>
          <w:tcPr>
            <w:tcW w:w="6696" w:type="dxa"/>
          </w:tcPr>
          <w:p w14:paraId="72EABEF5" w14:textId="77777777" w:rsidR="00C96ADB" w:rsidRPr="00F618AE" w:rsidRDefault="00C96ADB" w:rsidP="00F43ACD">
            <w:pPr>
              <w:pStyle w:val="EQ"/>
              <w:rPr>
                <w:rFonts w:ascii="Arial" w:eastAsiaTheme="minorEastAsia" w:hAnsi="Arial" w:cs="Arial"/>
                <w:noProof w:val="0"/>
                <w:lang w:eastAsia="zh-CN"/>
              </w:rPr>
            </w:pPr>
            <w:r w:rsidRPr="00F618AE">
              <w:rPr>
                <w:rFonts w:ascii="Arial" w:eastAsiaTheme="minorEastAsia" w:hAnsi="Arial" w:cs="Arial"/>
                <w:noProof w:val="0"/>
                <w:lang w:eastAsia="zh-CN"/>
              </w:rPr>
              <w:t>The UE SHALL use hysteresis timer to avoid frequent handover between Wi-Fi and cellular network.</w:t>
            </w:r>
          </w:p>
        </w:tc>
      </w:tr>
    </w:tbl>
    <w:p w14:paraId="26A45A48" w14:textId="77777777" w:rsidR="00C96ADB" w:rsidRPr="00567AD0" w:rsidRDefault="00C96ADB" w:rsidP="00C96ADB">
      <w:pPr>
        <w:keepNext/>
        <w:keepLines/>
        <w:jc w:val="left"/>
        <w:rPr>
          <w:rFonts w:cs="Arial"/>
          <w:b/>
        </w:rPr>
      </w:pPr>
      <w:r w:rsidRPr="00567AD0">
        <w:rPr>
          <w:rFonts w:cs="Arial"/>
          <w:b/>
        </w:rPr>
        <w:t>Reason for test</w:t>
      </w:r>
    </w:p>
    <w:p w14:paraId="0A2852A1" w14:textId="77777777" w:rsidR="00C96ADB" w:rsidRPr="00F618AE" w:rsidRDefault="00C96ADB" w:rsidP="00C96ADB">
      <w:pPr>
        <w:jc w:val="left"/>
        <w:rPr>
          <w:rFonts w:eastAsiaTheme="minorEastAsia" w:cs="Arial"/>
        </w:rPr>
      </w:pPr>
      <w:r w:rsidRPr="00F618AE">
        <w:rPr>
          <w:rFonts w:eastAsiaTheme="minorEastAsia" w:cs="Arial"/>
        </w:rPr>
        <w:t>To ensure the DUT is able to use hysteresis timer to avoid frequent handover after it handover from VxNR to VxWi-Fi.</w:t>
      </w:r>
    </w:p>
    <w:p w14:paraId="47F68F21" w14:textId="77777777" w:rsidR="00C96ADB" w:rsidRPr="00567AD0" w:rsidRDefault="00C96ADB" w:rsidP="00C96ADB">
      <w:pPr>
        <w:jc w:val="left"/>
        <w:rPr>
          <w:rFonts w:eastAsiaTheme="minorEastAsia" w:cs="Arial"/>
          <w:b/>
        </w:rPr>
      </w:pPr>
      <w:r w:rsidRPr="00567AD0">
        <w:rPr>
          <w:rFonts w:eastAsiaTheme="minorEastAsia" w:cs="Arial"/>
          <w:b/>
        </w:rPr>
        <w:t>Test</w:t>
      </w:r>
      <w:r w:rsidRPr="00567AD0">
        <w:rPr>
          <w:rFonts w:cs="Arial"/>
          <w:b/>
        </w:rPr>
        <w:t xml:space="preserve"> </w:t>
      </w:r>
      <w:r w:rsidRPr="00567AD0">
        <w:rPr>
          <w:rFonts w:eastAsiaTheme="minorEastAsia" w:cs="Arial"/>
          <w:b/>
        </w:rPr>
        <w:t>environment</w:t>
      </w:r>
    </w:p>
    <w:p w14:paraId="58DDB802" w14:textId="77777777" w:rsidR="00C96ADB" w:rsidRPr="00506A9E" w:rsidRDefault="00C96ADB" w:rsidP="00C96ADB">
      <w:pPr>
        <w:jc w:val="left"/>
        <w:rPr>
          <w:rFonts w:eastAsiaTheme="minorEastAsia" w:cs="Arial"/>
        </w:rPr>
      </w:pPr>
      <w:r w:rsidRPr="00F618AE">
        <w:rPr>
          <w:rFonts w:eastAsiaTheme="minorEastAsia" w:cs="Arial"/>
        </w:rPr>
        <w:t>T</w:t>
      </w:r>
      <w:r w:rsidRPr="00F618AE">
        <w:rPr>
          <w:rFonts w:cs="Arial"/>
        </w:rPr>
        <w:t>he measured reference signal received power of NR cellular, i.e. Ms_RSRP_cellular, which satisfies the following:</w:t>
      </w:r>
    </w:p>
    <w:tbl>
      <w:tblPr>
        <w:tblStyle w:val="TableGrid"/>
        <w:tblW w:w="0" w:type="auto"/>
        <w:tblLook w:val="04A0" w:firstRow="1" w:lastRow="0" w:firstColumn="1" w:lastColumn="0" w:noHBand="0" w:noVBand="1"/>
      </w:tblPr>
      <w:tblGrid>
        <w:gridCol w:w="1521"/>
        <w:gridCol w:w="3991"/>
        <w:gridCol w:w="3504"/>
      </w:tblGrid>
      <w:tr w:rsidR="00C96ADB" w:rsidRPr="00F618AE" w14:paraId="2E77D733" w14:textId="77777777" w:rsidTr="00F43ACD">
        <w:tc>
          <w:tcPr>
            <w:tcW w:w="1521" w:type="dxa"/>
          </w:tcPr>
          <w:p w14:paraId="4CE90875" w14:textId="77777777" w:rsidR="00C96ADB" w:rsidRPr="00F618AE" w:rsidRDefault="00C96ADB" w:rsidP="00F43ACD">
            <w:pPr>
              <w:numPr>
                <w:ilvl w:val="255"/>
                <w:numId w:val="0"/>
              </w:numPr>
              <w:rPr>
                <w:rFonts w:eastAsiaTheme="minorEastAsia" w:cs="Arial"/>
              </w:rPr>
            </w:pPr>
            <w:r w:rsidRPr="00F618AE">
              <w:rPr>
                <w:rFonts w:eastAsiaTheme="minorEastAsia" w:cs="Arial"/>
              </w:rPr>
              <w:t>Scenarios</w:t>
            </w:r>
          </w:p>
        </w:tc>
        <w:tc>
          <w:tcPr>
            <w:tcW w:w="3991" w:type="dxa"/>
          </w:tcPr>
          <w:p w14:paraId="22F64147" w14:textId="77777777" w:rsidR="00C96ADB" w:rsidRPr="00F618AE" w:rsidRDefault="00C96ADB" w:rsidP="00F43ACD">
            <w:pPr>
              <w:numPr>
                <w:ilvl w:val="255"/>
                <w:numId w:val="0"/>
              </w:numPr>
              <w:rPr>
                <w:rFonts w:eastAsiaTheme="minorEastAsia" w:cs="Arial"/>
              </w:rPr>
            </w:pPr>
            <w:r w:rsidRPr="00F618AE">
              <w:rPr>
                <w:rFonts w:eastAsiaTheme="minorEastAsia" w:cs="Arial"/>
              </w:rPr>
              <w:t>Conditions</w:t>
            </w:r>
          </w:p>
        </w:tc>
        <w:tc>
          <w:tcPr>
            <w:tcW w:w="3504" w:type="dxa"/>
          </w:tcPr>
          <w:p w14:paraId="5C33134A" w14:textId="77777777" w:rsidR="00C96ADB" w:rsidRPr="00F618AE" w:rsidRDefault="00C96ADB" w:rsidP="00F43ACD">
            <w:pPr>
              <w:numPr>
                <w:ilvl w:val="255"/>
                <w:numId w:val="0"/>
              </w:numPr>
              <w:rPr>
                <w:rFonts w:eastAsiaTheme="minorEastAsia" w:cs="Arial"/>
              </w:rPr>
            </w:pPr>
            <w:r w:rsidRPr="00F618AE">
              <w:rPr>
                <w:rFonts w:eastAsiaTheme="minorEastAsia" w:cs="Arial"/>
              </w:rPr>
              <w:t>Recommended value</w:t>
            </w:r>
          </w:p>
        </w:tc>
      </w:tr>
      <w:tr w:rsidR="00C96ADB" w:rsidRPr="00F618AE" w14:paraId="4530F826" w14:textId="77777777" w:rsidTr="00F43ACD">
        <w:tc>
          <w:tcPr>
            <w:tcW w:w="1521" w:type="dxa"/>
          </w:tcPr>
          <w:p w14:paraId="468786C9" w14:textId="77777777" w:rsidR="00C96ADB" w:rsidRPr="00F618AE" w:rsidRDefault="00C96ADB" w:rsidP="00F43ACD">
            <w:pPr>
              <w:numPr>
                <w:ilvl w:val="255"/>
                <w:numId w:val="0"/>
              </w:numPr>
              <w:jc w:val="left"/>
              <w:rPr>
                <w:rFonts w:eastAsiaTheme="minorEastAsia" w:cs="Arial"/>
              </w:rPr>
            </w:pPr>
            <w:r w:rsidRPr="00F618AE">
              <w:rPr>
                <w:rFonts w:eastAsiaTheme="minorEastAsia" w:cs="Arial"/>
              </w:rPr>
              <w:t xml:space="preserve">Good NR cellular </w:t>
            </w:r>
          </w:p>
        </w:tc>
        <w:tc>
          <w:tcPr>
            <w:tcW w:w="3991" w:type="dxa"/>
          </w:tcPr>
          <w:p w14:paraId="584A9CE4" w14:textId="77777777" w:rsidR="00C96ADB" w:rsidRPr="00F618AE" w:rsidRDefault="00C96ADB" w:rsidP="00F43ACD">
            <w:pPr>
              <w:numPr>
                <w:ilvl w:val="255"/>
                <w:numId w:val="0"/>
              </w:numPr>
              <w:jc w:val="left"/>
              <w:rPr>
                <w:rFonts w:eastAsiaTheme="minorEastAsia" w:cs="Arial"/>
              </w:rPr>
            </w:pPr>
            <w:r w:rsidRPr="00F618AE">
              <w:rPr>
                <w:rFonts w:cs="Arial"/>
                <w:lang w:eastAsia="en-US"/>
              </w:rPr>
              <w:t>Ms_RSRP_cellular - Hys_cellular ≥ Thresh_RSRP_cellular</w:t>
            </w:r>
          </w:p>
        </w:tc>
        <w:tc>
          <w:tcPr>
            <w:tcW w:w="3504" w:type="dxa"/>
          </w:tcPr>
          <w:p w14:paraId="4171C8CB" w14:textId="77777777" w:rsidR="00C96ADB" w:rsidRPr="00F618AE" w:rsidRDefault="00C96ADB" w:rsidP="00F43ACD">
            <w:pPr>
              <w:numPr>
                <w:ilvl w:val="255"/>
                <w:numId w:val="0"/>
              </w:numPr>
              <w:jc w:val="left"/>
              <w:rPr>
                <w:rFonts w:eastAsiaTheme="minorEastAsia" w:cs="Arial"/>
              </w:rPr>
            </w:pPr>
            <w:r w:rsidRPr="00F618AE">
              <w:rPr>
                <w:rFonts w:cs="Arial"/>
                <w:lang w:eastAsia="en-US"/>
              </w:rPr>
              <w:t>Ms_RSRP_cellular ≥ -103dBm</w:t>
            </w:r>
          </w:p>
        </w:tc>
      </w:tr>
      <w:tr w:rsidR="00C96ADB" w:rsidRPr="00F618AE" w14:paraId="01345632" w14:textId="77777777" w:rsidTr="00F43ACD">
        <w:tc>
          <w:tcPr>
            <w:tcW w:w="1521" w:type="dxa"/>
          </w:tcPr>
          <w:p w14:paraId="02ACB2EF" w14:textId="77777777" w:rsidR="00C96ADB" w:rsidRPr="00F618AE" w:rsidRDefault="00C96ADB" w:rsidP="00F43ACD">
            <w:pPr>
              <w:numPr>
                <w:ilvl w:val="255"/>
                <w:numId w:val="0"/>
              </w:numPr>
              <w:jc w:val="left"/>
              <w:rPr>
                <w:rFonts w:eastAsiaTheme="minorEastAsia" w:cs="Arial"/>
              </w:rPr>
            </w:pPr>
            <w:r w:rsidRPr="00F618AE">
              <w:rPr>
                <w:rFonts w:cs="Arial"/>
                <w:lang w:eastAsia="en-US"/>
              </w:rPr>
              <w:t xml:space="preserve">Available NR </w:t>
            </w:r>
            <w:r w:rsidRPr="00F618AE">
              <w:rPr>
                <w:rFonts w:eastAsiaTheme="minorEastAsia" w:cs="Arial"/>
              </w:rPr>
              <w:t>cellular</w:t>
            </w:r>
          </w:p>
        </w:tc>
        <w:tc>
          <w:tcPr>
            <w:tcW w:w="3991" w:type="dxa"/>
          </w:tcPr>
          <w:p w14:paraId="3659283B" w14:textId="77777777" w:rsidR="00C96ADB" w:rsidRPr="00F618AE" w:rsidRDefault="00C96ADB" w:rsidP="00F43ACD">
            <w:pPr>
              <w:numPr>
                <w:ilvl w:val="255"/>
                <w:numId w:val="0"/>
              </w:numPr>
              <w:jc w:val="left"/>
              <w:rPr>
                <w:rFonts w:eastAsiaTheme="minorEastAsia" w:cs="Arial"/>
              </w:rPr>
            </w:pPr>
            <w:r w:rsidRPr="00F618AE">
              <w:rPr>
                <w:rFonts w:cs="Arial"/>
                <w:lang w:eastAsia="en-US"/>
              </w:rPr>
              <w:t>Thresh_RSRP_cellular + Hys_cellular &gt; Ms_RSRP_cellular ≥ Thresh_RSRP_cellular</w:t>
            </w:r>
          </w:p>
        </w:tc>
        <w:tc>
          <w:tcPr>
            <w:tcW w:w="3504" w:type="dxa"/>
          </w:tcPr>
          <w:p w14:paraId="15693C20" w14:textId="77777777" w:rsidR="00C96ADB" w:rsidRPr="00F618AE" w:rsidRDefault="00C96ADB" w:rsidP="00F43ACD">
            <w:pPr>
              <w:numPr>
                <w:ilvl w:val="255"/>
                <w:numId w:val="0"/>
              </w:numPr>
              <w:jc w:val="left"/>
              <w:rPr>
                <w:rFonts w:eastAsiaTheme="minorEastAsia" w:cs="Arial"/>
              </w:rPr>
            </w:pPr>
            <w:r w:rsidRPr="00F618AE">
              <w:rPr>
                <w:rFonts w:cs="Arial"/>
                <w:lang w:eastAsia="en-US"/>
              </w:rPr>
              <w:t>-103dBm &gt; Ms_RSRP_cellular ≥ -110dBm</w:t>
            </w:r>
          </w:p>
        </w:tc>
      </w:tr>
      <w:tr w:rsidR="00C96ADB" w:rsidRPr="00F618AE" w14:paraId="5D3163BF" w14:textId="77777777" w:rsidTr="00F43ACD">
        <w:tc>
          <w:tcPr>
            <w:tcW w:w="1521" w:type="dxa"/>
          </w:tcPr>
          <w:p w14:paraId="4FDB62FA" w14:textId="77777777" w:rsidR="00C96ADB" w:rsidRPr="00F618AE" w:rsidRDefault="00C96ADB" w:rsidP="00F43ACD">
            <w:pPr>
              <w:numPr>
                <w:ilvl w:val="255"/>
                <w:numId w:val="0"/>
              </w:numPr>
              <w:jc w:val="left"/>
              <w:rPr>
                <w:rFonts w:eastAsiaTheme="minorEastAsia" w:cs="Arial"/>
              </w:rPr>
            </w:pPr>
            <w:r w:rsidRPr="00F618AE">
              <w:rPr>
                <w:rFonts w:cs="Arial"/>
                <w:lang w:eastAsia="en-US"/>
              </w:rPr>
              <w:t xml:space="preserve">Weak NR </w:t>
            </w:r>
            <w:r w:rsidRPr="00F618AE">
              <w:rPr>
                <w:rFonts w:eastAsiaTheme="minorEastAsia" w:cs="Arial"/>
              </w:rPr>
              <w:t>cellular</w:t>
            </w:r>
          </w:p>
        </w:tc>
        <w:tc>
          <w:tcPr>
            <w:tcW w:w="3991" w:type="dxa"/>
          </w:tcPr>
          <w:p w14:paraId="2E70EE1C" w14:textId="77777777" w:rsidR="00C96ADB" w:rsidRPr="00F618AE" w:rsidRDefault="00C96ADB" w:rsidP="00F43ACD">
            <w:pPr>
              <w:numPr>
                <w:ilvl w:val="255"/>
                <w:numId w:val="0"/>
              </w:numPr>
              <w:jc w:val="left"/>
              <w:rPr>
                <w:rFonts w:eastAsiaTheme="minorEastAsia" w:cs="Arial"/>
              </w:rPr>
            </w:pPr>
            <w:r w:rsidRPr="00F618AE">
              <w:rPr>
                <w:rFonts w:cs="Arial"/>
                <w:lang w:eastAsia="en-US"/>
              </w:rPr>
              <w:t>Ms_RSRP_cellular &lt; Thresh_RSRP</w:t>
            </w:r>
          </w:p>
        </w:tc>
        <w:tc>
          <w:tcPr>
            <w:tcW w:w="3504" w:type="dxa"/>
          </w:tcPr>
          <w:p w14:paraId="3D6B6C95" w14:textId="77777777" w:rsidR="00C96ADB" w:rsidRPr="00F618AE" w:rsidRDefault="00C96ADB" w:rsidP="00F43ACD">
            <w:pPr>
              <w:numPr>
                <w:ilvl w:val="255"/>
                <w:numId w:val="0"/>
              </w:numPr>
              <w:jc w:val="left"/>
              <w:rPr>
                <w:rFonts w:eastAsiaTheme="minorEastAsia" w:cs="Arial"/>
              </w:rPr>
            </w:pPr>
            <w:r w:rsidRPr="00F618AE">
              <w:rPr>
                <w:rFonts w:cs="Arial"/>
                <w:lang w:eastAsia="en-US"/>
              </w:rPr>
              <w:t>Ms_RSRP_ cellular</w:t>
            </w:r>
            <w:r w:rsidRPr="00F618AE">
              <w:rPr>
                <w:rFonts w:eastAsia="Microsoft YaHei" w:cs="Arial"/>
                <w:lang w:eastAsia="en-US"/>
              </w:rPr>
              <w:t>＜</w:t>
            </w:r>
            <w:r w:rsidRPr="00F618AE">
              <w:rPr>
                <w:rFonts w:cs="Arial"/>
                <w:lang w:eastAsia="en-US"/>
              </w:rPr>
              <w:t>-110dBm</w:t>
            </w:r>
          </w:p>
        </w:tc>
      </w:tr>
    </w:tbl>
    <w:p w14:paraId="4ACC8B80" w14:textId="77777777" w:rsidR="00C96ADB" w:rsidRPr="00F618AE" w:rsidRDefault="00C96ADB" w:rsidP="00C96ADB">
      <w:pPr>
        <w:numPr>
          <w:ilvl w:val="255"/>
          <w:numId w:val="0"/>
        </w:numPr>
        <w:rPr>
          <w:rFonts w:eastAsiaTheme="minorEastAsia" w:cs="Arial"/>
        </w:rPr>
      </w:pPr>
      <w:r w:rsidRPr="00F618AE">
        <w:rPr>
          <w:rFonts w:cs="Arial"/>
        </w:rPr>
        <w:t>Note: For recommended value, Hys_cellular and Thresh_RSRP_cellular should be set to fulfil the above condition.</w:t>
      </w:r>
    </w:p>
    <w:p w14:paraId="241083AB" w14:textId="77777777" w:rsidR="00C96ADB" w:rsidRPr="00F618AE" w:rsidRDefault="00C96ADB" w:rsidP="00C96ADB">
      <w:pPr>
        <w:numPr>
          <w:ilvl w:val="255"/>
          <w:numId w:val="0"/>
        </w:numPr>
        <w:rPr>
          <w:rFonts w:cs="Arial"/>
        </w:rPr>
      </w:pPr>
      <w:r w:rsidRPr="00F618AE">
        <w:rPr>
          <w:rFonts w:eastAsiaTheme="minorEastAsia" w:cs="Arial"/>
        </w:rPr>
        <w:t>T</w:t>
      </w:r>
      <w:r w:rsidRPr="00F618AE">
        <w:rPr>
          <w:rFonts w:cs="Arial"/>
        </w:rPr>
        <w:t xml:space="preserve">he measured Received Signal Strength Indication of </w:t>
      </w:r>
      <w:r w:rsidRPr="00F618AE">
        <w:rPr>
          <w:rFonts w:eastAsiaTheme="minorEastAsia" w:cs="Arial"/>
        </w:rPr>
        <w:t>Wi-Fi</w:t>
      </w:r>
      <w:r w:rsidRPr="00F618AE">
        <w:rPr>
          <w:rFonts w:cs="Arial"/>
        </w:rPr>
        <w:t xml:space="preserve">, i.e. Ms_ RSSI_wifi, which satisfies the following: </w:t>
      </w:r>
    </w:p>
    <w:tbl>
      <w:tblPr>
        <w:tblStyle w:val="TableGrid"/>
        <w:tblW w:w="0" w:type="auto"/>
        <w:tblLook w:val="04A0" w:firstRow="1" w:lastRow="0" w:firstColumn="1" w:lastColumn="0" w:noHBand="0" w:noVBand="1"/>
      </w:tblPr>
      <w:tblGrid>
        <w:gridCol w:w="1521"/>
        <w:gridCol w:w="3991"/>
        <w:gridCol w:w="3504"/>
      </w:tblGrid>
      <w:tr w:rsidR="00C96ADB" w:rsidRPr="00F618AE" w14:paraId="31DD94B8" w14:textId="77777777" w:rsidTr="00F43ACD">
        <w:tc>
          <w:tcPr>
            <w:tcW w:w="1521" w:type="dxa"/>
          </w:tcPr>
          <w:p w14:paraId="28980C9E" w14:textId="77777777" w:rsidR="00C96ADB" w:rsidRPr="00F618AE" w:rsidRDefault="00C96ADB" w:rsidP="00F43ACD">
            <w:pPr>
              <w:numPr>
                <w:ilvl w:val="255"/>
                <w:numId w:val="0"/>
              </w:numPr>
              <w:rPr>
                <w:rFonts w:eastAsiaTheme="minorEastAsia" w:cs="Arial"/>
              </w:rPr>
            </w:pPr>
            <w:r w:rsidRPr="00F618AE">
              <w:rPr>
                <w:rFonts w:eastAsiaTheme="minorEastAsia" w:cs="Arial"/>
              </w:rPr>
              <w:t>Scenarios</w:t>
            </w:r>
          </w:p>
        </w:tc>
        <w:tc>
          <w:tcPr>
            <w:tcW w:w="3991" w:type="dxa"/>
          </w:tcPr>
          <w:p w14:paraId="6C28C68A" w14:textId="77777777" w:rsidR="00C96ADB" w:rsidRPr="00F618AE" w:rsidRDefault="00C96ADB" w:rsidP="00F43ACD">
            <w:pPr>
              <w:numPr>
                <w:ilvl w:val="255"/>
                <w:numId w:val="0"/>
              </w:numPr>
              <w:rPr>
                <w:rFonts w:eastAsiaTheme="minorEastAsia" w:cs="Arial"/>
              </w:rPr>
            </w:pPr>
            <w:r w:rsidRPr="00F618AE">
              <w:rPr>
                <w:rFonts w:eastAsiaTheme="minorEastAsia" w:cs="Arial"/>
              </w:rPr>
              <w:t>Conditions</w:t>
            </w:r>
          </w:p>
        </w:tc>
        <w:tc>
          <w:tcPr>
            <w:tcW w:w="3504" w:type="dxa"/>
          </w:tcPr>
          <w:p w14:paraId="73557E5C" w14:textId="77777777" w:rsidR="00C96ADB" w:rsidRPr="00F618AE" w:rsidRDefault="00C96ADB" w:rsidP="00F43ACD">
            <w:pPr>
              <w:numPr>
                <w:ilvl w:val="255"/>
                <w:numId w:val="0"/>
              </w:numPr>
              <w:rPr>
                <w:rFonts w:eastAsiaTheme="minorEastAsia" w:cs="Arial"/>
              </w:rPr>
            </w:pPr>
            <w:r w:rsidRPr="00F618AE">
              <w:rPr>
                <w:rFonts w:eastAsiaTheme="minorEastAsia" w:cs="Arial"/>
              </w:rPr>
              <w:t>Recommended value</w:t>
            </w:r>
          </w:p>
        </w:tc>
      </w:tr>
      <w:tr w:rsidR="00C96ADB" w:rsidRPr="00F618AE" w14:paraId="0505759F" w14:textId="77777777" w:rsidTr="00F43ACD">
        <w:tc>
          <w:tcPr>
            <w:tcW w:w="1521" w:type="dxa"/>
          </w:tcPr>
          <w:p w14:paraId="1C9F3615" w14:textId="77777777" w:rsidR="00C96ADB" w:rsidRPr="00F618AE" w:rsidRDefault="00C96ADB" w:rsidP="00F43ACD">
            <w:pPr>
              <w:numPr>
                <w:ilvl w:val="255"/>
                <w:numId w:val="0"/>
              </w:numPr>
              <w:jc w:val="left"/>
              <w:rPr>
                <w:rFonts w:eastAsiaTheme="minorEastAsia" w:cs="Arial"/>
              </w:rPr>
            </w:pPr>
            <w:r w:rsidRPr="00F618AE">
              <w:rPr>
                <w:rFonts w:eastAsiaTheme="minorEastAsia" w:cs="Arial"/>
              </w:rPr>
              <w:t>Good Wi-Fi</w:t>
            </w:r>
          </w:p>
        </w:tc>
        <w:tc>
          <w:tcPr>
            <w:tcW w:w="3991" w:type="dxa"/>
          </w:tcPr>
          <w:p w14:paraId="22EA71F0" w14:textId="77777777" w:rsidR="00C96ADB" w:rsidRPr="00F618AE" w:rsidRDefault="00C96ADB" w:rsidP="00F43ACD">
            <w:pPr>
              <w:numPr>
                <w:ilvl w:val="255"/>
                <w:numId w:val="0"/>
              </w:numPr>
              <w:jc w:val="left"/>
              <w:rPr>
                <w:rFonts w:eastAsiaTheme="minorEastAsia" w:cs="Arial"/>
              </w:rPr>
            </w:pPr>
            <w:r w:rsidRPr="00F618AE">
              <w:rPr>
                <w:rFonts w:cs="Arial"/>
                <w:lang w:eastAsia="en-US"/>
              </w:rPr>
              <w:t>Ms_ RSSI_wifi –Hys_wifi ≥ Thresh_RSSI_wifi</w:t>
            </w:r>
          </w:p>
        </w:tc>
        <w:tc>
          <w:tcPr>
            <w:tcW w:w="3504" w:type="dxa"/>
          </w:tcPr>
          <w:p w14:paraId="1721C168" w14:textId="77777777" w:rsidR="00C96ADB" w:rsidRPr="00F618AE" w:rsidRDefault="00C96ADB" w:rsidP="00F43ACD">
            <w:pPr>
              <w:numPr>
                <w:ilvl w:val="255"/>
                <w:numId w:val="0"/>
              </w:numPr>
              <w:jc w:val="left"/>
              <w:rPr>
                <w:rFonts w:eastAsiaTheme="minorEastAsia" w:cs="Arial"/>
              </w:rPr>
            </w:pPr>
            <w:r w:rsidRPr="00F618AE">
              <w:rPr>
                <w:rFonts w:cs="Arial"/>
                <w:lang w:eastAsia="en-US"/>
              </w:rPr>
              <w:t>Ms_ RSSI_wifi ≥ -</w:t>
            </w:r>
            <w:r w:rsidRPr="00F618AE">
              <w:rPr>
                <w:rFonts w:eastAsiaTheme="minorEastAsia" w:cs="Arial"/>
              </w:rPr>
              <w:t>7</w:t>
            </w:r>
            <w:r w:rsidRPr="00F618AE">
              <w:rPr>
                <w:rFonts w:cs="Arial"/>
                <w:lang w:eastAsia="en-US"/>
              </w:rPr>
              <w:t>5dBm</w:t>
            </w:r>
          </w:p>
        </w:tc>
      </w:tr>
      <w:tr w:rsidR="00C96ADB" w:rsidRPr="00F618AE" w14:paraId="4DEDCF39" w14:textId="77777777" w:rsidTr="00F43ACD">
        <w:tc>
          <w:tcPr>
            <w:tcW w:w="1521" w:type="dxa"/>
          </w:tcPr>
          <w:p w14:paraId="3D7E0923" w14:textId="77777777" w:rsidR="00C96ADB" w:rsidRPr="00F618AE" w:rsidRDefault="00C96ADB" w:rsidP="00F43ACD">
            <w:pPr>
              <w:numPr>
                <w:ilvl w:val="255"/>
                <w:numId w:val="0"/>
              </w:numPr>
              <w:jc w:val="left"/>
              <w:rPr>
                <w:rFonts w:eastAsiaTheme="minorEastAsia" w:cs="Arial"/>
              </w:rPr>
            </w:pPr>
            <w:r w:rsidRPr="00F618AE">
              <w:rPr>
                <w:rFonts w:cs="Arial"/>
                <w:lang w:eastAsia="en-US"/>
              </w:rPr>
              <w:t>Available Wi</w:t>
            </w:r>
            <w:r w:rsidRPr="00F618AE">
              <w:rPr>
                <w:rFonts w:eastAsiaTheme="minorEastAsia" w:cs="Arial"/>
              </w:rPr>
              <w:t>-</w:t>
            </w:r>
            <w:r w:rsidRPr="00F618AE">
              <w:rPr>
                <w:rFonts w:cs="Arial"/>
                <w:lang w:eastAsia="en-US"/>
              </w:rPr>
              <w:t>Fi</w:t>
            </w:r>
          </w:p>
        </w:tc>
        <w:tc>
          <w:tcPr>
            <w:tcW w:w="3991" w:type="dxa"/>
          </w:tcPr>
          <w:p w14:paraId="27315C48" w14:textId="77777777" w:rsidR="00C96ADB" w:rsidRPr="00F618AE" w:rsidRDefault="00C96ADB" w:rsidP="00F43ACD">
            <w:pPr>
              <w:numPr>
                <w:ilvl w:val="255"/>
                <w:numId w:val="0"/>
              </w:numPr>
              <w:jc w:val="left"/>
              <w:rPr>
                <w:rFonts w:eastAsiaTheme="minorEastAsia" w:cs="Arial"/>
              </w:rPr>
            </w:pPr>
            <w:r w:rsidRPr="00F618AE">
              <w:rPr>
                <w:rFonts w:cs="Arial"/>
                <w:lang w:eastAsia="en-US"/>
              </w:rPr>
              <w:t>Thresh_RSSI_wifi + Hys_wifi &gt; Ms_ RSSI_wifi ≥Thresh_RSSI_wifi</w:t>
            </w:r>
          </w:p>
        </w:tc>
        <w:tc>
          <w:tcPr>
            <w:tcW w:w="3504" w:type="dxa"/>
          </w:tcPr>
          <w:p w14:paraId="2BAE0475" w14:textId="77777777" w:rsidR="00C96ADB" w:rsidRPr="00F618AE" w:rsidRDefault="00C96ADB" w:rsidP="00F43ACD">
            <w:pPr>
              <w:numPr>
                <w:ilvl w:val="255"/>
                <w:numId w:val="0"/>
              </w:numPr>
              <w:jc w:val="left"/>
              <w:rPr>
                <w:rFonts w:eastAsiaTheme="minorEastAsia" w:cs="Arial"/>
              </w:rPr>
            </w:pPr>
            <w:r w:rsidRPr="00F618AE">
              <w:rPr>
                <w:rFonts w:cs="Arial"/>
                <w:lang w:eastAsia="en-US"/>
              </w:rPr>
              <w:t>-75dBm &gt; Ms_RSSI_wifi ≥-81dBm</w:t>
            </w:r>
          </w:p>
        </w:tc>
      </w:tr>
      <w:tr w:rsidR="00C96ADB" w:rsidRPr="00F618AE" w14:paraId="320DC87D" w14:textId="77777777" w:rsidTr="00F43ACD">
        <w:tc>
          <w:tcPr>
            <w:tcW w:w="1521" w:type="dxa"/>
          </w:tcPr>
          <w:p w14:paraId="3733ABED" w14:textId="77777777" w:rsidR="00C96ADB" w:rsidRPr="00F618AE" w:rsidRDefault="00C96ADB" w:rsidP="00F43ACD">
            <w:pPr>
              <w:numPr>
                <w:ilvl w:val="255"/>
                <w:numId w:val="0"/>
              </w:numPr>
              <w:jc w:val="left"/>
              <w:rPr>
                <w:rFonts w:eastAsiaTheme="minorEastAsia" w:cs="Arial"/>
              </w:rPr>
            </w:pPr>
            <w:r w:rsidRPr="00F618AE">
              <w:rPr>
                <w:rFonts w:cs="Arial"/>
                <w:lang w:eastAsia="en-US"/>
              </w:rPr>
              <w:t>Weak Wi</w:t>
            </w:r>
            <w:r w:rsidRPr="00F618AE">
              <w:rPr>
                <w:rFonts w:eastAsiaTheme="minorEastAsia" w:cs="Arial"/>
              </w:rPr>
              <w:t>-</w:t>
            </w:r>
            <w:r w:rsidRPr="00F618AE">
              <w:rPr>
                <w:rFonts w:cs="Arial"/>
                <w:lang w:eastAsia="en-US"/>
              </w:rPr>
              <w:t>Fi</w:t>
            </w:r>
          </w:p>
        </w:tc>
        <w:tc>
          <w:tcPr>
            <w:tcW w:w="3991" w:type="dxa"/>
          </w:tcPr>
          <w:p w14:paraId="5457845B" w14:textId="77777777" w:rsidR="00C96ADB" w:rsidRPr="00F618AE" w:rsidRDefault="00C96ADB" w:rsidP="00F43ACD">
            <w:pPr>
              <w:numPr>
                <w:ilvl w:val="255"/>
                <w:numId w:val="0"/>
              </w:numPr>
              <w:jc w:val="left"/>
              <w:rPr>
                <w:rFonts w:eastAsiaTheme="minorEastAsia" w:cs="Arial"/>
              </w:rPr>
            </w:pPr>
            <w:r w:rsidRPr="00F618AE">
              <w:rPr>
                <w:rFonts w:cs="Arial"/>
                <w:lang w:eastAsia="en-US"/>
              </w:rPr>
              <w:t>Ms_RSSI_wifi &lt; Thresh_RSSI_wifi</w:t>
            </w:r>
          </w:p>
        </w:tc>
        <w:tc>
          <w:tcPr>
            <w:tcW w:w="3504" w:type="dxa"/>
          </w:tcPr>
          <w:p w14:paraId="3C7D680E" w14:textId="77777777" w:rsidR="00C96ADB" w:rsidRPr="00F618AE" w:rsidRDefault="00C96ADB" w:rsidP="00F43ACD">
            <w:pPr>
              <w:numPr>
                <w:ilvl w:val="255"/>
                <w:numId w:val="0"/>
              </w:numPr>
              <w:jc w:val="left"/>
              <w:rPr>
                <w:rFonts w:eastAsiaTheme="minorEastAsia" w:cs="Arial"/>
              </w:rPr>
            </w:pPr>
            <w:r w:rsidRPr="00F618AE">
              <w:rPr>
                <w:rFonts w:cs="Arial"/>
                <w:lang w:eastAsia="en-US"/>
              </w:rPr>
              <w:t>Ms_RSSI_wifi</w:t>
            </w:r>
            <w:r w:rsidRPr="00F618AE">
              <w:rPr>
                <w:rFonts w:eastAsia="Microsoft YaHei" w:cs="Arial"/>
                <w:lang w:eastAsia="en-US"/>
              </w:rPr>
              <w:t>＜</w:t>
            </w:r>
            <w:r w:rsidRPr="00F618AE">
              <w:rPr>
                <w:rFonts w:cs="Arial"/>
                <w:lang w:eastAsia="en-US"/>
              </w:rPr>
              <w:t>-81dBm</w:t>
            </w:r>
          </w:p>
        </w:tc>
      </w:tr>
    </w:tbl>
    <w:p w14:paraId="55D1305C" w14:textId="77777777" w:rsidR="00C96ADB" w:rsidRPr="00F618AE" w:rsidRDefault="00C96ADB" w:rsidP="00C96ADB">
      <w:pPr>
        <w:numPr>
          <w:ilvl w:val="255"/>
          <w:numId w:val="0"/>
        </w:numPr>
        <w:rPr>
          <w:rFonts w:cs="Arial"/>
        </w:rPr>
      </w:pPr>
      <w:r w:rsidRPr="00F618AE">
        <w:rPr>
          <w:rFonts w:cs="Arial"/>
        </w:rPr>
        <w:t>Note: For recommended value, Hys_wifi and Thresh_RSRP_wifi should be set to fulfil the above condition.</w:t>
      </w:r>
    </w:p>
    <w:p w14:paraId="5539282A" w14:textId="77777777" w:rsidR="00C96ADB" w:rsidRPr="00F618AE" w:rsidRDefault="00C96ADB" w:rsidP="00C96ADB">
      <w:pPr>
        <w:numPr>
          <w:ilvl w:val="255"/>
          <w:numId w:val="0"/>
        </w:numPr>
        <w:rPr>
          <w:rFonts w:eastAsiaTheme="minorEastAsia" w:cs="Arial"/>
        </w:rPr>
      </w:pPr>
      <w:r w:rsidRPr="00F618AE">
        <w:rPr>
          <w:rFonts w:cs="Arial"/>
        </w:rPr>
        <w:t>Note: The testing shall be conducted on non-congested Wi-Fi AP</w:t>
      </w:r>
    </w:p>
    <w:p w14:paraId="0CC6BEEF" w14:textId="77777777" w:rsidR="00C96ADB" w:rsidRPr="00567AD0" w:rsidRDefault="00C96ADB" w:rsidP="00C96ADB">
      <w:pPr>
        <w:keepNext/>
        <w:keepLines/>
        <w:jc w:val="left"/>
        <w:rPr>
          <w:rFonts w:cs="Arial"/>
          <w:b/>
        </w:rPr>
      </w:pPr>
      <w:r w:rsidRPr="00567AD0">
        <w:rPr>
          <w:rFonts w:cs="Arial"/>
          <w:b/>
        </w:rPr>
        <w:t>Initial configuration</w:t>
      </w:r>
    </w:p>
    <w:p w14:paraId="3F978AFA" w14:textId="77777777" w:rsidR="00C96ADB" w:rsidRPr="00F618AE" w:rsidRDefault="00C96ADB" w:rsidP="00C96ADB">
      <w:pPr>
        <w:jc w:val="left"/>
        <w:rPr>
          <w:rFonts w:cs="Arial"/>
        </w:rPr>
      </w:pPr>
      <w:r w:rsidRPr="00F618AE">
        <w:rPr>
          <w:rFonts w:cs="Arial"/>
        </w:rPr>
        <w:t>Network supports VxWi-Fi and VxNR.</w:t>
      </w:r>
    </w:p>
    <w:p w14:paraId="33BB5C7B" w14:textId="77777777" w:rsidR="00C96ADB" w:rsidRPr="00F618AE" w:rsidRDefault="00C96ADB" w:rsidP="00C96ADB">
      <w:pPr>
        <w:jc w:val="left"/>
        <w:rPr>
          <w:rFonts w:cs="Arial"/>
        </w:rPr>
      </w:pPr>
      <w:r w:rsidRPr="00F618AE">
        <w:rPr>
          <w:rFonts w:cs="Arial"/>
        </w:rPr>
        <w:t>DUT is configured to cellular preferred.</w:t>
      </w:r>
    </w:p>
    <w:p w14:paraId="35D7B559" w14:textId="77777777" w:rsidR="00C96ADB" w:rsidRPr="00F618AE" w:rsidRDefault="00C96ADB" w:rsidP="00C96ADB">
      <w:pPr>
        <w:jc w:val="left"/>
        <w:rPr>
          <w:rFonts w:cs="Arial"/>
        </w:rPr>
      </w:pPr>
      <w:r w:rsidRPr="00F618AE">
        <w:rPr>
          <w:rFonts w:cs="Arial"/>
        </w:rPr>
        <w:t xml:space="preserve">DUT is camped on </w:t>
      </w:r>
      <w:r>
        <w:rPr>
          <w:rFonts w:cs="Arial"/>
        </w:rPr>
        <w:t>5G SA</w:t>
      </w:r>
      <w:r w:rsidRPr="00F618AE">
        <w:rPr>
          <w:rFonts w:cs="Arial"/>
        </w:rPr>
        <w:t xml:space="preserve"> network for cellular service.</w:t>
      </w:r>
    </w:p>
    <w:p w14:paraId="2F54E8EE" w14:textId="77777777" w:rsidR="00C96ADB" w:rsidRPr="00F618AE" w:rsidRDefault="00C96ADB" w:rsidP="00C96ADB">
      <w:pPr>
        <w:jc w:val="left"/>
        <w:rPr>
          <w:rFonts w:cs="Arial"/>
        </w:rPr>
      </w:pPr>
      <w:r w:rsidRPr="00F618AE">
        <w:rPr>
          <w:rFonts w:cs="Arial"/>
        </w:rPr>
        <w:t>Wi-Fi hotspot (AP1) that provides a connection to the internet is available.</w:t>
      </w:r>
    </w:p>
    <w:p w14:paraId="6778C4E1" w14:textId="77777777" w:rsidR="00C96ADB" w:rsidRPr="00F618AE" w:rsidRDefault="00C96ADB" w:rsidP="00C96ADB">
      <w:pPr>
        <w:jc w:val="left"/>
        <w:rPr>
          <w:rFonts w:cs="Arial"/>
        </w:rPr>
      </w:pPr>
      <w:r w:rsidRPr="00F618AE">
        <w:rPr>
          <w:rFonts w:cs="Arial"/>
        </w:rPr>
        <w:t>DUT has Wi-Fi enabled.</w:t>
      </w:r>
    </w:p>
    <w:p w14:paraId="1F25E473" w14:textId="77777777" w:rsidR="00C96ADB" w:rsidRPr="00F618AE" w:rsidRDefault="00C96ADB" w:rsidP="00C96ADB">
      <w:pPr>
        <w:jc w:val="left"/>
        <w:rPr>
          <w:rFonts w:cs="Arial"/>
        </w:rPr>
      </w:pPr>
      <w:r w:rsidRPr="00F618AE">
        <w:rPr>
          <w:rFonts w:cs="Arial"/>
        </w:rPr>
        <w:t xml:space="preserve">DUT environment at time of testing: “Good </w:t>
      </w:r>
      <w:r w:rsidRPr="00F618AE">
        <w:rPr>
          <w:rFonts w:eastAsiaTheme="minorEastAsia" w:cs="Arial"/>
        </w:rPr>
        <w:t xml:space="preserve">NR cellular </w:t>
      </w:r>
      <w:r w:rsidRPr="00F618AE">
        <w:rPr>
          <w:rFonts w:cs="Arial"/>
        </w:rPr>
        <w:t xml:space="preserve">+ </w:t>
      </w:r>
      <w:r w:rsidRPr="00F618AE">
        <w:rPr>
          <w:rFonts w:eastAsiaTheme="minorEastAsia" w:cs="Arial"/>
        </w:rPr>
        <w:t xml:space="preserve">Good Wi-Fi </w:t>
      </w:r>
      <w:r w:rsidRPr="00F618AE">
        <w:rPr>
          <w:rFonts w:cs="Arial"/>
        </w:rPr>
        <w:t>coverage”.</w:t>
      </w:r>
    </w:p>
    <w:p w14:paraId="0BB9DB29" w14:textId="77777777" w:rsidR="00C96ADB" w:rsidRPr="00F618AE" w:rsidRDefault="00C96ADB" w:rsidP="00C96ADB">
      <w:pPr>
        <w:jc w:val="left"/>
        <w:rPr>
          <w:rFonts w:eastAsiaTheme="minorEastAsia" w:cs="Arial"/>
        </w:rPr>
      </w:pPr>
      <w:r w:rsidRPr="00F618AE">
        <w:rPr>
          <w:rFonts w:cs="Arial"/>
        </w:rPr>
        <w:lastRenderedPageBreak/>
        <w:t>DUT is successfully registered for IMS services (Vx</w:t>
      </w:r>
      <w:r w:rsidRPr="00F618AE">
        <w:rPr>
          <w:rFonts w:eastAsiaTheme="minorEastAsia" w:cs="Arial"/>
        </w:rPr>
        <w:t>NR</w:t>
      </w:r>
      <w:r w:rsidRPr="00F618AE">
        <w:rPr>
          <w:rFonts w:cs="Arial"/>
        </w:rPr>
        <w:t>)</w:t>
      </w:r>
      <w:r w:rsidRPr="00F618AE">
        <w:rPr>
          <w:rFonts w:eastAsiaTheme="minorEastAsia" w:cs="Arial"/>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C96ADB" w:rsidRPr="00F618AE" w14:paraId="53983C79" w14:textId="77777777" w:rsidTr="00C96ADB">
        <w:tc>
          <w:tcPr>
            <w:tcW w:w="433" w:type="dxa"/>
            <w:shd w:val="clear" w:color="auto" w:fill="F2F2F2" w:themeFill="background1" w:themeFillShade="F2"/>
          </w:tcPr>
          <w:p w14:paraId="74195D07" w14:textId="77777777" w:rsidR="00C96ADB" w:rsidRPr="00DA362D" w:rsidRDefault="00C96ADB" w:rsidP="00F43ACD">
            <w:pPr>
              <w:tabs>
                <w:tab w:val="left" w:pos="851"/>
              </w:tabs>
              <w:ind w:right="-1"/>
              <w:jc w:val="left"/>
              <w:rPr>
                <w:rFonts w:cs="Arial"/>
                <w:b/>
              </w:rPr>
            </w:pPr>
            <w:r w:rsidRPr="00DA362D">
              <w:rPr>
                <w:rFonts w:cs="Arial"/>
                <w:b/>
              </w:rPr>
              <w:t>-</w:t>
            </w:r>
          </w:p>
        </w:tc>
        <w:tc>
          <w:tcPr>
            <w:tcW w:w="4153" w:type="dxa"/>
            <w:shd w:val="clear" w:color="auto" w:fill="F2F2F2" w:themeFill="background1" w:themeFillShade="F2"/>
          </w:tcPr>
          <w:p w14:paraId="0C12CB09" w14:textId="77777777" w:rsidR="00C96ADB" w:rsidRPr="00DA362D" w:rsidRDefault="00C96ADB" w:rsidP="00F43ACD">
            <w:pPr>
              <w:tabs>
                <w:tab w:val="left" w:pos="851"/>
              </w:tabs>
              <w:ind w:right="-1"/>
              <w:jc w:val="left"/>
              <w:rPr>
                <w:rFonts w:cs="Arial"/>
                <w:b/>
              </w:rPr>
            </w:pPr>
            <w:r w:rsidRPr="00DA362D">
              <w:rPr>
                <w:rFonts w:cs="Arial"/>
                <w:b/>
              </w:rPr>
              <w:t>Test procedure</w:t>
            </w:r>
          </w:p>
        </w:tc>
        <w:tc>
          <w:tcPr>
            <w:tcW w:w="4430" w:type="dxa"/>
            <w:shd w:val="clear" w:color="auto" w:fill="F2F2F2" w:themeFill="background1" w:themeFillShade="F2"/>
          </w:tcPr>
          <w:p w14:paraId="4803C48D" w14:textId="77777777" w:rsidR="00C96ADB" w:rsidRPr="00DA362D" w:rsidRDefault="00C96ADB" w:rsidP="00F43ACD">
            <w:pPr>
              <w:pStyle w:val="H6"/>
              <w:ind w:right="-1"/>
            </w:pPr>
            <w:r w:rsidRPr="00DA362D">
              <w:t>Expected behaviour</w:t>
            </w:r>
          </w:p>
        </w:tc>
      </w:tr>
      <w:tr w:rsidR="00C96ADB" w:rsidRPr="00F618AE" w14:paraId="26F8C1D0" w14:textId="77777777" w:rsidTr="00C96ADB">
        <w:tc>
          <w:tcPr>
            <w:tcW w:w="433" w:type="dxa"/>
            <w:shd w:val="clear" w:color="auto" w:fill="F2F2F2" w:themeFill="background1" w:themeFillShade="F2"/>
          </w:tcPr>
          <w:p w14:paraId="1254D357" w14:textId="77777777" w:rsidR="00C96ADB" w:rsidRPr="00F618AE" w:rsidRDefault="00C96ADB" w:rsidP="00F43ACD">
            <w:pPr>
              <w:tabs>
                <w:tab w:val="left" w:pos="851"/>
              </w:tabs>
              <w:ind w:right="-1"/>
              <w:jc w:val="left"/>
              <w:rPr>
                <w:rFonts w:cs="Arial"/>
              </w:rPr>
            </w:pPr>
            <w:r w:rsidRPr="00F618AE">
              <w:rPr>
                <w:rFonts w:cs="Arial"/>
              </w:rPr>
              <w:t>1</w:t>
            </w:r>
          </w:p>
        </w:tc>
        <w:tc>
          <w:tcPr>
            <w:tcW w:w="4153" w:type="dxa"/>
          </w:tcPr>
          <w:p w14:paraId="5B3C5ADD" w14:textId="77777777" w:rsidR="00C96ADB" w:rsidRPr="00F618AE" w:rsidRDefault="00C96ADB" w:rsidP="00F43ACD">
            <w:pPr>
              <w:jc w:val="left"/>
              <w:rPr>
                <w:rFonts w:cs="Arial"/>
                <w:bCs/>
              </w:rPr>
            </w:pPr>
            <w:r w:rsidRPr="00F618AE">
              <w:rPr>
                <w:rFonts w:cs="Arial"/>
              </w:rPr>
              <w:t>At DUT, receive MT voice call from Client-1.</w:t>
            </w:r>
          </w:p>
        </w:tc>
        <w:tc>
          <w:tcPr>
            <w:tcW w:w="4430" w:type="dxa"/>
          </w:tcPr>
          <w:p w14:paraId="3576BB35" w14:textId="77777777" w:rsidR="00C96ADB" w:rsidRPr="00F618AE" w:rsidRDefault="00C96ADB" w:rsidP="00F43ACD">
            <w:pPr>
              <w:jc w:val="left"/>
              <w:rPr>
                <w:rFonts w:cs="Arial"/>
                <w:bCs/>
              </w:rPr>
            </w:pPr>
            <w:r w:rsidRPr="00F618AE">
              <w:rPr>
                <w:rFonts w:cs="Arial"/>
              </w:rPr>
              <w:t>VxNR Call with Client-1 is successfully established with 2-way audio.</w:t>
            </w:r>
          </w:p>
        </w:tc>
      </w:tr>
      <w:tr w:rsidR="00C96ADB" w:rsidRPr="00F618AE" w14:paraId="6522047F" w14:textId="77777777" w:rsidTr="00C96ADB">
        <w:tc>
          <w:tcPr>
            <w:tcW w:w="433" w:type="dxa"/>
            <w:shd w:val="clear" w:color="auto" w:fill="F2F2F2" w:themeFill="background1" w:themeFillShade="F2"/>
          </w:tcPr>
          <w:p w14:paraId="30300F12" w14:textId="77777777" w:rsidR="00C96ADB" w:rsidRPr="00F618AE" w:rsidRDefault="00C96ADB" w:rsidP="00F43ACD">
            <w:pPr>
              <w:tabs>
                <w:tab w:val="left" w:pos="851"/>
              </w:tabs>
              <w:ind w:right="-1"/>
              <w:jc w:val="left"/>
              <w:rPr>
                <w:rFonts w:cs="Arial"/>
              </w:rPr>
            </w:pPr>
            <w:r w:rsidRPr="00F618AE">
              <w:rPr>
                <w:rFonts w:cs="Arial"/>
              </w:rPr>
              <w:t>2</w:t>
            </w:r>
          </w:p>
        </w:tc>
        <w:tc>
          <w:tcPr>
            <w:tcW w:w="4153" w:type="dxa"/>
          </w:tcPr>
          <w:p w14:paraId="3EBEFC75" w14:textId="77777777" w:rsidR="00C96ADB" w:rsidRPr="00F618AE" w:rsidRDefault="00C96ADB" w:rsidP="00F43ACD">
            <w:pPr>
              <w:jc w:val="left"/>
              <w:rPr>
                <w:rFonts w:cs="Arial"/>
                <w:bCs/>
              </w:rPr>
            </w:pPr>
            <w:r w:rsidRPr="00F618AE">
              <w:rPr>
                <w:rFonts w:cs="Arial"/>
              </w:rPr>
              <w:t xml:space="preserve">Move the DUT to “Weak NR cellular </w:t>
            </w:r>
            <w:r w:rsidRPr="00F618AE">
              <w:rPr>
                <w:rFonts w:cs="Arial"/>
              </w:rPr>
              <w:br/>
              <w:t>+ Good Wi-Fi coverage”</w:t>
            </w:r>
          </w:p>
        </w:tc>
        <w:tc>
          <w:tcPr>
            <w:tcW w:w="4430" w:type="dxa"/>
          </w:tcPr>
          <w:p w14:paraId="3FE7E2F4" w14:textId="77777777" w:rsidR="00C96ADB" w:rsidRPr="00F618AE" w:rsidRDefault="00C96ADB" w:rsidP="00F43ACD">
            <w:pPr>
              <w:jc w:val="left"/>
              <w:rPr>
                <w:rFonts w:cs="Arial"/>
              </w:rPr>
            </w:pPr>
            <w:r w:rsidRPr="00F618AE">
              <w:rPr>
                <w:rFonts w:cs="Arial"/>
              </w:rPr>
              <w:t>Call handovers to VxWi-Fi with 2-way audio.</w:t>
            </w:r>
          </w:p>
          <w:p w14:paraId="3DFA8B4C" w14:textId="77777777" w:rsidR="00C96ADB" w:rsidRPr="00F618AE" w:rsidRDefault="00C96ADB" w:rsidP="00F43ACD">
            <w:pPr>
              <w:jc w:val="left"/>
              <w:rPr>
                <w:rFonts w:cs="Arial"/>
              </w:rPr>
            </w:pPr>
            <w:r w:rsidRPr="00425BB7">
              <w:rPr>
                <w:sz w:val="18"/>
                <w:szCs w:val="18"/>
              </w:rPr>
              <w:t>DUT no longer displays an icon to indicate it is registered for</w:t>
            </w:r>
            <w:r>
              <w:rPr>
                <w:sz w:val="18"/>
                <w:szCs w:val="18"/>
              </w:rPr>
              <w:t xml:space="preserve"> VxNR</w:t>
            </w:r>
          </w:p>
          <w:p w14:paraId="4FBEC896" w14:textId="77777777" w:rsidR="00C96ADB" w:rsidRPr="00F618AE" w:rsidRDefault="00C96ADB" w:rsidP="00F43ACD">
            <w:pPr>
              <w:jc w:val="left"/>
              <w:rPr>
                <w:rFonts w:cs="Arial"/>
                <w:bCs/>
              </w:rPr>
            </w:pPr>
            <w:r w:rsidRPr="00F618AE">
              <w:rPr>
                <w:rFonts w:cs="Arial"/>
              </w:rPr>
              <w:t>DUT correctly displays an icon to indicate it is registered for VxWi-Fi according to the customization requirement.</w:t>
            </w:r>
          </w:p>
        </w:tc>
      </w:tr>
      <w:tr w:rsidR="00C96ADB" w:rsidRPr="009F4BDA" w14:paraId="5D71787F" w14:textId="77777777" w:rsidTr="00C96ADB">
        <w:tc>
          <w:tcPr>
            <w:tcW w:w="433" w:type="dxa"/>
            <w:shd w:val="clear" w:color="auto" w:fill="F2F2F2" w:themeFill="background1" w:themeFillShade="F2"/>
          </w:tcPr>
          <w:p w14:paraId="65136C74" w14:textId="77777777" w:rsidR="00C96ADB" w:rsidRPr="00F618AE" w:rsidRDefault="00C96ADB" w:rsidP="00F43ACD">
            <w:pPr>
              <w:tabs>
                <w:tab w:val="left" w:pos="851"/>
              </w:tabs>
              <w:ind w:right="-1"/>
              <w:jc w:val="left"/>
              <w:rPr>
                <w:rFonts w:cs="Arial"/>
              </w:rPr>
            </w:pPr>
            <w:r w:rsidRPr="00F618AE">
              <w:rPr>
                <w:rFonts w:cs="Arial"/>
              </w:rPr>
              <w:t>3</w:t>
            </w:r>
          </w:p>
        </w:tc>
        <w:tc>
          <w:tcPr>
            <w:tcW w:w="4153" w:type="dxa"/>
          </w:tcPr>
          <w:p w14:paraId="353482B2" w14:textId="77777777" w:rsidR="00C96ADB" w:rsidRPr="00F618AE" w:rsidRDefault="00C96ADB" w:rsidP="00F43ACD">
            <w:pPr>
              <w:jc w:val="left"/>
              <w:rPr>
                <w:rFonts w:cs="Arial"/>
                <w:bCs/>
              </w:rPr>
            </w:pPr>
            <w:r w:rsidRPr="00F618AE">
              <w:rPr>
                <w:rFonts w:cs="Arial"/>
              </w:rPr>
              <w:t xml:space="preserve">Within the time range of hysteresis timer, move the DUT to “Good NR cellular </w:t>
            </w:r>
            <w:r w:rsidRPr="00F618AE">
              <w:rPr>
                <w:rFonts w:cs="Arial"/>
              </w:rPr>
              <w:br/>
              <w:t>+ Good Wi-Fi coverage”.</w:t>
            </w:r>
          </w:p>
        </w:tc>
        <w:tc>
          <w:tcPr>
            <w:tcW w:w="4430" w:type="dxa"/>
          </w:tcPr>
          <w:p w14:paraId="3A86B75D" w14:textId="77777777" w:rsidR="00C96ADB" w:rsidRPr="00F618AE" w:rsidRDefault="00C96ADB" w:rsidP="00F43ACD">
            <w:pPr>
              <w:jc w:val="left"/>
              <w:rPr>
                <w:rFonts w:cs="Arial"/>
              </w:rPr>
            </w:pPr>
            <w:r w:rsidRPr="00F618AE">
              <w:rPr>
                <w:rFonts w:cs="Arial"/>
              </w:rPr>
              <w:t>Call continues in VxWi-Fi with 2-way audio.</w:t>
            </w:r>
          </w:p>
          <w:p w14:paraId="5D353650" w14:textId="77777777" w:rsidR="00C96ADB" w:rsidRPr="00F618AE" w:rsidRDefault="00C96ADB" w:rsidP="00F43ACD">
            <w:pPr>
              <w:jc w:val="left"/>
              <w:rPr>
                <w:rFonts w:cs="Arial"/>
                <w:bCs/>
              </w:rPr>
            </w:pPr>
            <w:r w:rsidRPr="00F618AE">
              <w:rPr>
                <w:rFonts w:cs="Arial"/>
              </w:rPr>
              <w:t xml:space="preserve">DUT </w:t>
            </w:r>
            <w:r>
              <w:rPr>
                <w:rFonts w:cs="Arial"/>
              </w:rPr>
              <w:t xml:space="preserve">still </w:t>
            </w:r>
            <w:r w:rsidRPr="00F618AE">
              <w:rPr>
                <w:rFonts w:cs="Arial"/>
              </w:rPr>
              <w:t>displays the VxWi-Fi icon</w:t>
            </w:r>
            <w:r>
              <w:rPr>
                <w:rFonts w:cs="Arial"/>
              </w:rPr>
              <w:t xml:space="preserve"> as shown in step 2</w:t>
            </w:r>
            <w:r w:rsidRPr="00F618AE">
              <w:rPr>
                <w:rFonts w:cs="Arial"/>
              </w:rPr>
              <w:t>.</w:t>
            </w:r>
          </w:p>
        </w:tc>
      </w:tr>
      <w:tr w:rsidR="00C96ADB" w:rsidRPr="00F618AE" w14:paraId="5ECA2A37" w14:textId="77777777" w:rsidTr="00C96ADB">
        <w:tc>
          <w:tcPr>
            <w:tcW w:w="433" w:type="dxa"/>
            <w:shd w:val="clear" w:color="auto" w:fill="F2F2F2" w:themeFill="background1" w:themeFillShade="F2"/>
          </w:tcPr>
          <w:p w14:paraId="65288D61" w14:textId="77777777" w:rsidR="00C96ADB" w:rsidRPr="00F618AE" w:rsidRDefault="00C96ADB" w:rsidP="00F43ACD">
            <w:pPr>
              <w:tabs>
                <w:tab w:val="left" w:pos="851"/>
              </w:tabs>
              <w:ind w:right="-1"/>
              <w:jc w:val="left"/>
              <w:rPr>
                <w:rFonts w:cs="Arial"/>
              </w:rPr>
            </w:pPr>
            <w:r w:rsidRPr="00F618AE">
              <w:rPr>
                <w:rFonts w:cs="Arial"/>
              </w:rPr>
              <w:t>4</w:t>
            </w:r>
          </w:p>
        </w:tc>
        <w:tc>
          <w:tcPr>
            <w:tcW w:w="4153" w:type="dxa"/>
          </w:tcPr>
          <w:p w14:paraId="5FC4BBFF" w14:textId="77777777" w:rsidR="00C96ADB" w:rsidRPr="00F618AE" w:rsidRDefault="00C96ADB" w:rsidP="00F43ACD">
            <w:pPr>
              <w:jc w:val="left"/>
              <w:rPr>
                <w:rFonts w:cs="Arial"/>
              </w:rPr>
            </w:pPr>
            <w:r w:rsidRPr="00F618AE">
              <w:rPr>
                <w:rFonts w:cs="Arial"/>
              </w:rPr>
              <w:t>Stay until the hysteresis timer expires.</w:t>
            </w:r>
          </w:p>
        </w:tc>
        <w:tc>
          <w:tcPr>
            <w:tcW w:w="4430" w:type="dxa"/>
          </w:tcPr>
          <w:p w14:paraId="196D05D9" w14:textId="77777777" w:rsidR="00C96ADB" w:rsidRPr="00F618AE" w:rsidRDefault="00C96ADB" w:rsidP="00F43ACD">
            <w:pPr>
              <w:jc w:val="left"/>
              <w:rPr>
                <w:rFonts w:cs="Arial"/>
              </w:rPr>
            </w:pPr>
            <w:r w:rsidRPr="00F618AE">
              <w:rPr>
                <w:rFonts w:cs="Arial"/>
              </w:rPr>
              <w:t>Call handovers to VxNR with 2-way audio.</w:t>
            </w:r>
          </w:p>
          <w:p w14:paraId="06861201" w14:textId="77777777" w:rsidR="00C96ADB" w:rsidRPr="00F618AE" w:rsidRDefault="00C96ADB" w:rsidP="00F43ACD">
            <w:pPr>
              <w:jc w:val="left"/>
              <w:rPr>
                <w:rFonts w:cs="Arial"/>
              </w:rPr>
            </w:pPr>
            <w:r w:rsidRPr="00F618AE">
              <w:rPr>
                <w:rFonts w:cs="Arial"/>
                <w:bCs/>
              </w:rPr>
              <w:t>DUT no longer displays the Vx</w:t>
            </w:r>
            <w:r w:rsidRPr="00F618AE">
              <w:rPr>
                <w:rFonts w:cs="Arial"/>
              </w:rPr>
              <w:t>Wi-Fi</w:t>
            </w:r>
            <w:r w:rsidRPr="00F618AE">
              <w:rPr>
                <w:rFonts w:cs="Arial"/>
                <w:bCs/>
              </w:rPr>
              <w:t xml:space="preserve"> icon</w:t>
            </w:r>
            <w:r>
              <w:rPr>
                <w:rFonts w:cs="Arial"/>
                <w:bCs/>
              </w:rPr>
              <w:t xml:space="preserve"> </w:t>
            </w:r>
            <w:r>
              <w:rPr>
                <w:rFonts w:cs="Arial"/>
              </w:rPr>
              <w:t>as shown in step 2.</w:t>
            </w:r>
          </w:p>
          <w:p w14:paraId="606D5E5E" w14:textId="77777777" w:rsidR="00C96ADB" w:rsidRPr="00F618AE" w:rsidRDefault="00C96ADB" w:rsidP="00F43ACD">
            <w:pPr>
              <w:jc w:val="left"/>
              <w:rPr>
                <w:rFonts w:cs="Arial"/>
                <w:bCs/>
              </w:rPr>
            </w:pPr>
            <w:r w:rsidRPr="00F618AE">
              <w:rPr>
                <w:rFonts w:cs="Arial"/>
              </w:rPr>
              <w:t>DUT correctly displays an icon to indicate it is registered for VxNR according to the customization requirement.</w:t>
            </w:r>
          </w:p>
        </w:tc>
      </w:tr>
      <w:tr w:rsidR="00C96ADB" w:rsidRPr="00F618AE" w14:paraId="45EC32E1" w14:textId="77777777" w:rsidTr="00C96ADB">
        <w:tc>
          <w:tcPr>
            <w:tcW w:w="433" w:type="dxa"/>
            <w:shd w:val="clear" w:color="auto" w:fill="F2F2F2" w:themeFill="background1" w:themeFillShade="F2"/>
          </w:tcPr>
          <w:p w14:paraId="0CC279AB" w14:textId="77777777" w:rsidR="00C96ADB" w:rsidRPr="00F618AE" w:rsidRDefault="00C96ADB" w:rsidP="00F43ACD">
            <w:pPr>
              <w:tabs>
                <w:tab w:val="left" w:pos="851"/>
              </w:tabs>
              <w:ind w:right="-1"/>
              <w:jc w:val="left"/>
              <w:rPr>
                <w:rFonts w:cs="Arial"/>
              </w:rPr>
            </w:pPr>
            <w:r w:rsidRPr="00F618AE">
              <w:rPr>
                <w:rFonts w:cs="Arial"/>
              </w:rPr>
              <w:t>5</w:t>
            </w:r>
          </w:p>
        </w:tc>
        <w:tc>
          <w:tcPr>
            <w:tcW w:w="4153" w:type="dxa"/>
          </w:tcPr>
          <w:p w14:paraId="1BC24800" w14:textId="77777777" w:rsidR="00C96ADB" w:rsidRPr="00F618AE" w:rsidRDefault="00C96ADB" w:rsidP="00F43ACD">
            <w:pPr>
              <w:jc w:val="left"/>
              <w:rPr>
                <w:rFonts w:cs="Arial"/>
              </w:rPr>
            </w:pPr>
            <w:r w:rsidRPr="00F618AE">
              <w:rPr>
                <w:rFonts w:cs="Arial"/>
              </w:rPr>
              <w:t>At Client-1, end the voice call.</w:t>
            </w:r>
          </w:p>
        </w:tc>
        <w:tc>
          <w:tcPr>
            <w:tcW w:w="4430" w:type="dxa"/>
          </w:tcPr>
          <w:p w14:paraId="0750E84B" w14:textId="77777777" w:rsidR="00C96ADB" w:rsidRPr="00F618AE" w:rsidRDefault="00C96ADB" w:rsidP="00F43ACD">
            <w:pPr>
              <w:jc w:val="left"/>
              <w:rPr>
                <w:rFonts w:cs="Arial"/>
                <w:bCs/>
              </w:rPr>
            </w:pPr>
            <w:r w:rsidRPr="00F618AE">
              <w:rPr>
                <w:rFonts w:cs="Arial"/>
                <w:bCs/>
              </w:rPr>
              <w:t>Call is ended.</w:t>
            </w:r>
          </w:p>
        </w:tc>
      </w:tr>
    </w:tbl>
    <w:p w14:paraId="173F2194" w14:textId="77777777" w:rsidR="00C96ADB" w:rsidRPr="00A24CBE" w:rsidRDefault="00C96ADB" w:rsidP="00C96ADB">
      <w:pPr>
        <w:pStyle w:val="Heading4"/>
        <w:rPr>
          <w:sz w:val="20"/>
        </w:rPr>
      </w:pPr>
      <w:r w:rsidRPr="00A24CBE">
        <w:rPr>
          <w:sz w:val="20"/>
        </w:rPr>
        <w:t>92.6.</w:t>
      </w:r>
      <w:r>
        <w:rPr>
          <w:sz w:val="20"/>
        </w:rPr>
        <w:t>10</w:t>
      </w:r>
      <w:r w:rsidRPr="00A24CBE">
        <w:rPr>
          <w:sz w:val="20"/>
        </w:rPr>
        <w:t>.</w:t>
      </w:r>
      <w:r>
        <w:rPr>
          <w:rFonts w:eastAsiaTheme="minorEastAsia"/>
          <w:sz w:val="20"/>
          <w:lang w:eastAsia="zh-CN"/>
        </w:rPr>
        <w:t>18</w:t>
      </w:r>
      <w:r w:rsidRPr="00A24CBE">
        <w:rPr>
          <w:sz w:val="20"/>
        </w:rPr>
        <w:t xml:space="preserve"> Wi-Fi/NR Call continuity (Vo</w:t>
      </w:r>
      <w:r w:rsidRPr="00A24CBE">
        <w:rPr>
          <w:rFonts w:eastAsiaTheme="minorEastAsia"/>
          <w:sz w:val="20"/>
          <w:lang w:eastAsia="zh-CN"/>
        </w:rPr>
        <w:t>ice</w:t>
      </w:r>
      <w:r w:rsidRPr="00A24CBE">
        <w:rPr>
          <w:sz w:val="20"/>
        </w:rPr>
        <w:t xml:space="preserve"> Call) – Active Call – To Vx</w:t>
      </w:r>
      <w:r w:rsidRPr="00A24CBE">
        <w:rPr>
          <w:rFonts w:eastAsiaTheme="minorEastAsia"/>
          <w:sz w:val="20"/>
          <w:lang w:eastAsia="zh-CN"/>
        </w:rPr>
        <w:t>NR</w:t>
      </w:r>
      <w:r w:rsidRPr="00A24CBE">
        <w:rPr>
          <w:sz w:val="20"/>
        </w:rPr>
        <w:t xml:space="preserve">– </w:t>
      </w:r>
      <w:r w:rsidRPr="00A24CBE">
        <w:rPr>
          <w:rFonts w:eastAsiaTheme="minorEastAsia"/>
          <w:sz w:val="20"/>
          <w:lang w:eastAsia="zh-CN"/>
        </w:rPr>
        <w:t>Wi-Fi</w:t>
      </w:r>
      <w:r w:rsidRPr="00A24CBE">
        <w:rPr>
          <w:sz w:val="20"/>
        </w:rPr>
        <w:t xml:space="preserve"> Preferred</w:t>
      </w:r>
    </w:p>
    <w:p w14:paraId="6BF7F11F" w14:textId="77777777" w:rsidR="00C96ADB" w:rsidRPr="00567AD0" w:rsidRDefault="00C96ADB" w:rsidP="00C96ADB">
      <w:pPr>
        <w:pStyle w:val="H6"/>
        <w:rPr>
          <w:rFonts w:eastAsiaTheme="majorEastAsia"/>
        </w:rPr>
      </w:pPr>
      <w:r w:rsidRPr="00567AD0">
        <w:rPr>
          <w:rFonts w:eastAsiaTheme="majorEastAsia"/>
        </w:rPr>
        <w:t>Description</w:t>
      </w:r>
    </w:p>
    <w:p w14:paraId="21EA219B" w14:textId="77777777" w:rsidR="00C96ADB" w:rsidRPr="00F618AE" w:rsidRDefault="00C96ADB" w:rsidP="00C96ADB">
      <w:pPr>
        <w:jc w:val="left"/>
        <w:rPr>
          <w:rFonts w:eastAsiaTheme="minorEastAsia" w:cs="Arial"/>
        </w:rPr>
      </w:pPr>
      <w:r w:rsidRPr="00F618AE">
        <w:rPr>
          <w:rFonts w:eastAsiaTheme="minorEastAsia" w:cs="Arial"/>
        </w:rPr>
        <w:t>Verify that when the DUT handover from VxWi-Fi to VxNR, the hysteresis timer is enabled, and only when the timer expires then it can handover back to VxWi-Fi.</w:t>
      </w:r>
    </w:p>
    <w:p w14:paraId="2E180E27" w14:textId="77777777" w:rsidR="00C96ADB" w:rsidRPr="00567AD0" w:rsidRDefault="00C96ADB" w:rsidP="00C96ADB">
      <w:pPr>
        <w:keepNext/>
        <w:keepLines/>
        <w:jc w:val="left"/>
        <w:rPr>
          <w:rFonts w:eastAsiaTheme="minorEastAsia" w:cs="Arial"/>
          <w:b/>
        </w:rPr>
      </w:pPr>
      <w:r w:rsidRPr="00567AD0">
        <w:rPr>
          <w:rFonts w:cs="Arial"/>
          <w:b/>
        </w:rPr>
        <w:t xml:space="preserve">Referenced requirements </w:t>
      </w:r>
    </w:p>
    <w:tbl>
      <w:tblPr>
        <w:tblStyle w:val="TableGrid"/>
        <w:tblW w:w="0" w:type="auto"/>
        <w:tblLook w:val="04A0" w:firstRow="1" w:lastRow="0" w:firstColumn="1" w:lastColumn="0" w:noHBand="0" w:noVBand="1"/>
      </w:tblPr>
      <w:tblGrid>
        <w:gridCol w:w="2320"/>
        <w:gridCol w:w="6696"/>
      </w:tblGrid>
      <w:tr w:rsidR="00C96ADB" w:rsidRPr="00F618AE" w14:paraId="7070B94E" w14:textId="77777777" w:rsidTr="005D26C0">
        <w:tc>
          <w:tcPr>
            <w:tcW w:w="2320" w:type="dxa"/>
          </w:tcPr>
          <w:p w14:paraId="6BE3B5A6" w14:textId="77777777" w:rsidR="00C96ADB" w:rsidRPr="00F618AE" w:rsidRDefault="00C96ADB" w:rsidP="005D26C0">
            <w:pPr>
              <w:pStyle w:val="NormalParagraph"/>
              <w:rPr>
                <w:rFonts w:eastAsia="Times New Roman" w:cs="Arial"/>
                <w:lang w:eastAsia="en-US"/>
              </w:rPr>
            </w:pPr>
            <w:r w:rsidRPr="00F618AE">
              <w:rPr>
                <w:rFonts w:eastAsia="Times New Roman" w:cs="Arial"/>
                <w:lang w:eastAsia="en-US"/>
              </w:rPr>
              <w:t>TS.63_8.1_REQ_005</w:t>
            </w:r>
          </w:p>
        </w:tc>
        <w:tc>
          <w:tcPr>
            <w:tcW w:w="6696" w:type="dxa"/>
          </w:tcPr>
          <w:p w14:paraId="19BC8616" w14:textId="77777777" w:rsidR="00C96ADB" w:rsidRPr="00F618AE" w:rsidRDefault="00C96ADB" w:rsidP="005D26C0">
            <w:pPr>
              <w:pStyle w:val="EQ"/>
              <w:rPr>
                <w:rFonts w:ascii="Arial" w:hAnsi="Arial" w:cs="Arial"/>
                <w:noProof w:val="0"/>
                <w:lang w:eastAsia="en-US"/>
              </w:rPr>
            </w:pPr>
            <w:r w:rsidRPr="00F618AE">
              <w:rPr>
                <w:rFonts w:ascii="Arial" w:hAnsi="Arial" w:cs="Arial"/>
                <w:noProof w:val="0"/>
                <w:lang w:eastAsia="en-US"/>
              </w:rPr>
              <w:t>The UE SHALL use hysteresis timer to avoid frequent handover between Wi-Fi and cellular network.</w:t>
            </w:r>
          </w:p>
        </w:tc>
      </w:tr>
    </w:tbl>
    <w:p w14:paraId="2F81D1D5" w14:textId="77777777" w:rsidR="00C96ADB" w:rsidRPr="00567AD0" w:rsidRDefault="00C96ADB" w:rsidP="00C96ADB">
      <w:pPr>
        <w:keepNext/>
        <w:keepLines/>
        <w:jc w:val="left"/>
        <w:rPr>
          <w:rFonts w:cs="Arial"/>
          <w:b/>
        </w:rPr>
      </w:pPr>
      <w:r w:rsidRPr="00567AD0">
        <w:rPr>
          <w:rFonts w:cs="Arial"/>
          <w:b/>
        </w:rPr>
        <w:t>Reason for test</w:t>
      </w:r>
    </w:p>
    <w:p w14:paraId="225BB2D2" w14:textId="77777777" w:rsidR="00C96ADB" w:rsidRPr="00F618AE" w:rsidRDefault="00C96ADB" w:rsidP="00C96ADB">
      <w:pPr>
        <w:jc w:val="left"/>
        <w:rPr>
          <w:rFonts w:eastAsiaTheme="minorEastAsia" w:cs="Arial"/>
        </w:rPr>
      </w:pPr>
      <w:r w:rsidRPr="00F618AE">
        <w:rPr>
          <w:rFonts w:eastAsiaTheme="minorEastAsia" w:cs="Arial"/>
        </w:rPr>
        <w:t>To ensure the DUT is able to use hysteresis timer to avoid frequent handover after it handovers from VxWi-Fi to VxNR.</w:t>
      </w:r>
    </w:p>
    <w:p w14:paraId="32E7DEFB" w14:textId="77777777" w:rsidR="00C96ADB" w:rsidRPr="00567AD0" w:rsidRDefault="00C96ADB" w:rsidP="00C96ADB">
      <w:pPr>
        <w:jc w:val="left"/>
        <w:rPr>
          <w:rFonts w:eastAsiaTheme="minorEastAsia" w:cs="Arial"/>
          <w:b/>
        </w:rPr>
      </w:pPr>
      <w:r w:rsidRPr="00567AD0">
        <w:rPr>
          <w:rFonts w:eastAsiaTheme="minorEastAsia" w:cs="Arial"/>
          <w:b/>
        </w:rPr>
        <w:t>Test</w:t>
      </w:r>
      <w:r w:rsidRPr="00567AD0">
        <w:rPr>
          <w:rFonts w:cs="Arial"/>
          <w:b/>
        </w:rPr>
        <w:t xml:space="preserve"> </w:t>
      </w:r>
      <w:r w:rsidRPr="00567AD0">
        <w:rPr>
          <w:rFonts w:eastAsiaTheme="minorEastAsia" w:cs="Arial"/>
          <w:b/>
        </w:rPr>
        <w:t>environment</w:t>
      </w:r>
    </w:p>
    <w:p w14:paraId="046221F9" w14:textId="77777777" w:rsidR="00C96ADB" w:rsidRPr="00F618AE" w:rsidRDefault="00C96ADB" w:rsidP="00C96ADB">
      <w:pPr>
        <w:jc w:val="left"/>
        <w:rPr>
          <w:rFonts w:cs="Arial"/>
        </w:rPr>
      </w:pPr>
      <w:r w:rsidRPr="00F618AE">
        <w:rPr>
          <w:rFonts w:eastAsiaTheme="minorEastAsia" w:cs="Arial"/>
        </w:rPr>
        <w:t>T</w:t>
      </w:r>
      <w:r w:rsidRPr="00F618AE">
        <w:rPr>
          <w:rFonts w:cs="Arial"/>
        </w:rPr>
        <w:t xml:space="preserve">he measured reference signal received power of cellular, i.e. Ms_RSRP_cellular, which satisfies the following: </w:t>
      </w:r>
    </w:p>
    <w:tbl>
      <w:tblPr>
        <w:tblStyle w:val="TableGrid"/>
        <w:tblW w:w="0" w:type="auto"/>
        <w:tblLook w:val="04A0" w:firstRow="1" w:lastRow="0" w:firstColumn="1" w:lastColumn="0" w:noHBand="0" w:noVBand="1"/>
      </w:tblPr>
      <w:tblGrid>
        <w:gridCol w:w="1521"/>
        <w:gridCol w:w="3991"/>
        <w:gridCol w:w="3504"/>
      </w:tblGrid>
      <w:tr w:rsidR="00C96ADB" w:rsidRPr="00F618AE" w14:paraId="1752F0F4" w14:textId="77777777" w:rsidTr="005D26C0">
        <w:tc>
          <w:tcPr>
            <w:tcW w:w="1521" w:type="dxa"/>
          </w:tcPr>
          <w:p w14:paraId="43BDF851" w14:textId="77777777" w:rsidR="00C96ADB" w:rsidRPr="00F618AE" w:rsidRDefault="00C96ADB" w:rsidP="005D26C0">
            <w:pPr>
              <w:numPr>
                <w:ilvl w:val="255"/>
                <w:numId w:val="0"/>
              </w:numPr>
              <w:rPr>
                <w:rFonts w:eastAsiaTheme="minorEastAsia" w:cs="Arial"/>
              </w:rPr>
            </w:pPr>
            <w:r w:rsidRPr="00F618AE">
              <w:rPr>
                <w:rFonts w:eastAsiaTheme="minorEastAsia" w:cs="Arial"/>
              </w:rPr>
              <w:t>Scenarios</w:t>
            </w:r>
          </w:p>
        </w:tc>
        <w:tc>
          <w:tcPr>
            <w:tcW w:w="3991" w:type="dxa"/>
          </w:tcPr>
          <w:p w14:paraId="69EC115E" w14:textId="77777777" w:rsidR="00C96ADB" w:rsidRPr="00F618AE" w:rsidRDefault="00C96ADB" w:rsidP="005D26C0">
            <w:pPr>
              <w:numPr>
                <w:ilvl w:val="255"/>
                <w:numId w:val="0"/>
              </w:numPr>
              <w:rPr>
                <w:rFonts w:eastAsiaTheme="minorEastAsia" w:cs="Arial"/>
              </w:rPr>
            </w:pPr>
            <w:r w:rsidRPr="00F618AE">
              <w:rPr>
                <w:rFonts w:eastAsiaTheme="minorEastAsia" w:cs="Arial"/>
              </w:rPr>
              <w:t>Conditions</w:t>
            </w:r>
          </w:p>
        </w:tc>
        <w:tc>
          <w:tcPr>
            <w:tcW w:w="3504" w:type="dxa"/>
          </w:tcPr>
          <w:p w14:paraId="20632A1A" w14:textId="77777777" w:rsidR="00C96ADB" w:rsidRPr="00F618AE" w:rsidRDefault="00C96ADB" w:rsidP="005D26C0">
            <w:pPr>
              <w:numPr>
                <w:ilvl w:val="255"/>
                <w:numId w:val="0"/>
              </w:numPr>
              <w:rPr>
                <w:rFonts w:eastAsiaTheme="minorEastAsia" w:cs="Arial"/>
              </w:rPr>
            </w:pPr>
            <w:r w:rsidRPr="00F618AE">
              <w:rPr>
                <w:rFonts w:eastAsiaTheme="minorEastAsia" w:cs="Arial"/>
              </w:rPr>
              <w:t>Recommended value</w:t>
            </w:r>
          </w:p>
        </w:tc>
      </w:tr>
      <w:tr w:rsidR="00C96ADB" w:rsidRPr="00F618AE" w14:paraId="114553DC" w14:textId="77777777" w:rsidTr="005D26C0">
        <w:tc>
          <w:tcPr>
            <w:tcW w:w="1521" w:type="dxa"/>
          </w:tcPr>
          <w:p w14:paraId="63F27B62" w14:textId="77777777" w:rsidR="00C96ADB" w:rsidRPr="00F618AE" w:rsidRDefault="00C96ADB" w:rsidP="005D26C0">
            <w:pPr>
              <w:numPr>
                <w:ilvl w:val="255"/>
                <w:numId w:val="0"/>
              </w:numPr>
              <w:jc w:val="left"/>
              <w:rPr>
                <w:rFonts w:eastAsiaTheme="minorEastAsia" w:cs="Arial"/>
              </w:rPr>
            </w:pPr>
            <w:r w:rsidRPr="00F618AE">
              <w:rPr>
                <w:rFonts w:eastAsiaTheme="minorEastAsia" w:cs="Arial"/>
              </w:rPr>
              <w:t xml:space="preserve">Good NR cellular </w:t>
            </w:r>
          </w:p>
        </w:tc>
        <w:tc>
          <w:tcPr>
            <w:tcW w:w="3991" w:type="dxa"/>
          </w:tcPr>
          <w:p w14:paraId="68744806" w14:textId="77777777" w:rsidR="00C96ADB" w:rsidRPr="00F618AE" w:rsidRDefault="00C96ADB" w:rsidP="005D26C0">
            <w:pPr>
              <w:numPr>
                <w:ilvl w:val="255"/>
                <w:numId w:val="0"/>
              </w:numPr>
              <w:jc w:val="left"/>
              <w:rPr>
                <w:rFonts w:eastAsiaTheme="minorEastAsia" w:cs="Arial"/>
              </w:rPr>
            </w:pPr>
            <w:r w:rsidRPr="00F618AE">
              <w:rPr>
                <w:rFonts w:cs="Arial"/>
                <w:lang w:eastAsia="en-US"/>
              </w:rPr>
              <w:t>Ms_RSRP_cellular - Hys_cellular ≥ Thresh_RSRP_cellular</w:t>
            </w:r>
          </w:p>
        </w:tc>
        <w:tc>
          <w:tcPr>
            <w:tcW w:w="3504" w:type="dxa"/>
          </w:tcPr>
          <w:p w14:paraId="4FFBFDD2" w14:textId="77777777" w:rsidR="00C96ADB" w:rsidRPr="00F618AE" w:rsidRDefault="00C96ADB" w:rsidP="005D26C0">
            <w:pPr>
              <w:numPr>
                <w:ilvl w:val="255"/>
                <w:numId w:val="0"/>
              </w:numPr>
              <w:jc w:val="left"/>
              <w:rPr>
                <w:rFonts w:eastAsiaTheme="minorEastAsia" w:cs="Arial"/>
              </w:rPr>
            </w:pPr>
            <w:r w:rsidRPr="00F618AE">
              <w:rPr>
                <w:rFonts w:cs="Arial"/>
                <w:lang w:eastAsia="en-US"/>
              </w:rPr>
              <w:t>Ms_RSRP_cellular ≥ -103dBm</w:t>
            </w:r>
          </w:p>
        </w:tc>
      </w:tr>
      <w:tr w:rsidR="00C96ADB" w:rsidRPr="00F618AE" w14:paraId="2C997B8F" w14:textId="77777777" w:rsidTr="005D26C0">
        <w:tc>
          <w:tcPr>
            <w:tcW w:w="1521" w:type="dxa"/>
          </w:tcPr>
          <w:p w14:paraId="2BAEC7FC" w14:textId="77777777" w:rsidR="00C96ADB" w:rsidRPr="00F618AE" w:rsidRDefault="00C96ADB" w:rsidP="005D26C0">
            <w:pPr>
              <w:numPr>
                <w:ilvl w:val="255"/>
                <w:numId w:val="0"/>
              </w:numPr>
              <w:jc w:val="left"/>
              <w:rPr>
                <w:rFonts w:eastAsiaTheme="minorEastAsia" w:cs="Arial"/>
              </w:rPr>
            </w:pPr>
            <w:r w:rsidRPr="00F618AE">
              <w:rPr>
                <w:rFonts w:cs="Arial"/>
                <w:lang w:eastAsia="en-US"/>
              </w:rPr>
              <w:t xml:space="preserve">Available NR </w:t>
            </w:r>
            <w:r w:rsidRPr="00F618AE">
              <w:rPr>
                <w:rFonts w:eastAsiaTheme="minorEastAsia" w:cs="Arial"/>
              </w:rPr>
              <w:t>cellular</w:t>
            </w:r>
          </w:p>
        </w:tc>
        <w:tc>
          <w:tcPr>
            <w:tcW w:w="3991" w:type="dxa"/>
          </w:tcPr>
          <w:p w14:paraId="6B3AD6B3" w14:textId="77777777" w:rsidR="00C96ADB" w:rsidRPr="00F618AE" w:rsidRDefault="00C96ADB" w:rsidP="005D26C0">
            <w:pPr>
              <w:numPr>
                <w:ilvl w:val="255"/>
                <w:numId w:val="0"/>
              </w:numPr>
              <w:jc w:val="left"/>
              <w:rPr>
                <w:rFonts w:eastAsiaTheme="minorEastAsia" w:cs="Arial"/>
              </w:rPr>
            </w:pPr>
            <w:r w:rsidRPr="00F618AE">
              <w:rPr>
                <w:rFonts w:cs="Arial"/>
                <w:lang w:eastAsia="en-US"/>
              </w:rPr>
              <w:t>Thresh_RSRP_cellular + Hys_cellular &gt; Ms_RSRP_cellular ≥ Thresh_RSRP_cellular</w:t>
            </w:r>
          </w:p>
        </w:tc>
        <w:tc>
          <w:tcPr>
            <w:tcW w:w="3504" w:type="dxa"/>
          </w:tcPr>
          <w:p w14:paraId="4B4B8E28" w14:textId="77777777" w:rsidR="00C96ADB" w:rsidRPr="00F618AE" w:rsidRDefault="00C96ADB" w:rsidP="005D26C0">
            <w:pPr>
              <w:numPr>
                <w:ilvl w:val="255"/>
                <w:numId w:val="0"/>
              </w:numPr>
              <w:jc w:val="left"/>
              <w:rPr>
                <w:rFonts w:eastAsiaTheme="minorEastAsia" w:cs="Arial"/>
              </w:rPr>
            </w:pPr>
            <w:r w:rsidRPr="00F618AE">
              <w:rPr>
                <w:rFonts w:cs="Arial"/>
                <w:lang w:eastAsia="en-US"/>
              </w:rPr>
              <w:t>-103dBm &gt; Ms_RSRP_cellular ≥ -110dBm</w:t>
            </w:r>
          </w:p>
        </w:tc>
      </w:tr>
      <w:tr w:rsidR="00C96ADB" w:rsidRPr="00F618AE" w14:paraId="36F3B433" w14:textId="77777777" w:rsidTr="005D26C0">
        <w:tc>
          <w:tcPr>
            <w:tcW w:w="1521" w:type="dxa"/>
          </w:tcPr>
          <w:p w14:paraId="1725ED6D" w14:textId="77777777" w:rsidR="00C96ADB" w:rsidRPr="00F618AE" w:rsidRDefault="00C96ADB" w:rsidP="005D26C0">
            <w:pPr>
              <w:numPr>
                <w:ilvl w:val="255"/>
                <w:numId w:val="0"/>
              </w:numPr>
              <w:jc w:val="left"/>
              <w:rPr>
                <w:rFonts w:eastAsiaTheme="minorEastAsia" w:cs="Arial"/>
              </w:rPr>
            </w:pPr>
            <w:r w:rsidRPr="00F618AE">
              <w:rPr>
                <w:rFonts w:cs="Arial"/>
                <w:lang w:eastAsia="en-US"/>
              </w:rPr>
              <w:t xml:space="preserve">Weak NR </w:t>
            </w:r>
            <w:r w:rsidRPr="00F618AE">
              <w:rPr>
                <w:rFonts w:eastAsiaTheme="minorEastAsia" w:cs="Arial"/>
              </w:rPr>
              <w:t>cellular</w:t>
            </w:r>
          </w:p>
        </w:tc>
        <w:tc>
          <w:tcPr>
            <w:tcW w:w="3991" w:type="dxa"/>
          </w:tcPr>
          <w:p w14:paraId="25122539" w14:textId="77777777" w:rsidR="00C96ADB" w:rsidRPr="00F618AE" w:rsidRDefault="00C96ADB" w:rsidP="005D26C0">
            <w:pPr>
              <w:numPr>
                <w:ilvl w:val="255"/>
                <w:numId w:val="0"/>
              </w:numPr>
              <w:jc w:val="left"/>
              <w:rPr>
                <w:rFonts w:eastAsiaTheme="minorEastAsia" w:cs="Arial"/>
              </w:rPr>
            </w:pPr>
            <w:r w:rsidRPr="00F618AE">
              <w:rPr>
                <w:rFonts w:cs="Arial"/>
                <w:lang w:eastAsia="en-US"/>
              </w:rPr>
              <w:t>Ms_RSRP_cellular &lt; Thresh_RSRP</w:t>
            </w:r>
          </w:p>
        </w:tc>
        <w:tc>
          <w:tcPr>
            <w:tcW w:w="3504" w:type="dxa"/>
          </w:tcPr>
          <w:p w14:paraId="442ABF24" w14:textId="77777777" w:rsidR="00C96ADB" w:rsidRPr="00F618AE" w:rsidRDefault="00C96ADB" w:rsidP="005D26C0">
            <w:pPr>
              <w:numPr>
                <w:ilvl w:val="255"/>
                <w:numId w:val="0"/>
              </w:numPr>
              <w:jc w:val="left"/>
              <w:rPr>
                <w:rFonts w:eastAsiaTheme="minorEastAsia" w:cs="Arial"/>
              </w:rPr>
            </w:pPr>
            <w:r w:rsidRPr="00F618AE">
              <w:rPr>
                <w:rFonts w:cs="Arial"/>
                <w:lang w:eastAsia="en-US"/>
              </w:rPr>
              <w:t>Ms_RSRP_ cellular</w:t>
            </w:r>
            <w:r w:rsidRPr="00F618AE">
              <w:rPr>
                <w:rFonts w:eastAsia="Microsoft YaHei" w:cs="Arial"/>
                <w:lang w:eastAsia="en-US"/>
              </w:rPr>
              <w:t>＜</w:t>
            </w:r>
            <w:r w:rsidRPr="00F618AE">
              <w:rPr>
                <w:rFonts w:cs="Arial"/>
                <w:lang w:eastAsia="en-US"/>
              </w:rPr>
              <w:t>-110dBm</w:t>
            </w:r>
          </w:p>
        </w:tc>
      </w:tr>
    </w:tbl>
    <w:p w14:paraId="3E54E67D" w14:textId="77777777" w:rsidR="00C96ADB" w:rsidRPr="00F618AE" w:rsidRDefault="00C96ADB" w:rsidP="00C96ADB">
      <w:pPr>
        <w:numPr>
          <w:ilvl w:val="255"/>
          <w:numId w:val="0"/>
        </w:numPr>
        <w:rPr>
          <w:rFonts w:eastAsiaTheme="minorEastAsia" w:cs="Arial"/>
        </w:rPr>
      </w:pPr>
      <w:r w:rsidRPr="00F618AE">
        <w:rPr>
          <w:rFonts w:cs="Arial"/>
        </w:rPr>
        <w:t>Note: For recommended value, Hys_cellular and Thresh_RSRP_cellular should be set to fulfil the above condition.</w:t>
      </w:r>
    </w:p>
    <w:p w14:paraId="5A1B1AB5" w14:textId="77777777" w:rsidR="00C96ADB" w:rsidRPr="00F618AE" w:rsidRDefault="00C96ADB" w:rsidP="00C96ADB">
      <w:pPr>
        <w:numPr>
          <w:ilvl w:val="255"/>
          <w:numId w:val="0"/>
        </w:numPr>
        <w:rPr>
          <w:rFonts w:cs="Arial"/>
        </w:rPr>
      </w:pPr>
      <w:r w:rsidRPr="00F618AE">
        <w:rPr>
          <w:rFonts w:eastAsiaTheme="minorEastAsia" w:cs="Arial"/>
        </w:rPr>
        <w:lastRenderedPageBreak/>
        <w:t>T</w:t>
      </w:r>
      <w:r w:rsidRPr="00F618AE">
        <w:rPr>
          <w:rFonts w:cs="Arial"/>
        </w:rPr>
        <w:t xml:space="preserve">he measured Received Signal Strength Indication of </w:t>
      </w:r>
      <w:r w:rsidRPr="00F618AE">
        <w:rPr>
          <w:rFonts w:eastAsiaTheme="minorEastAsia" w:cs="Arial"/>
        </w:rPr>
        <w:t>Wi-Fi</w:t>
      </w:r>
      <w:r w:rsidRPr="00F618AE">
        <w:rPr>
          <w:rFonts w:cs="Arial"/>
        </w:rPr>
        <w:t xml:space="preserve">, i.e. Ms_ RSSI_wifi, which satisfies the following: </w:t>
      </w:r>
    </w:p>
    <w:tbl>
      <w:tblPr>
        <w:tblStyle w:val="TableGrid"/>
        <w:tblW w:w="0" w:type="auto"/>
        <w:tblLook w:val="04A0" w:firstRow="1" w:lastRow="0" w:firstColumn="1" w:lastColumn="0" w:noHBand="0" w:noVBand="1"/>
      </w:tblPr>
      <w:tblGrid>
        <w:gridCol w:w="1696"/>
        <w:gridCol w:w="3816"/>
        <w:gridCol w:w="3504"/>
      </w:tblGrid>
      <w:tr w:rsidR="00C96ADB" w:rsidRPr="00F618AE" w14:paraId="300AEDE2" w14:textId="77777777" w:rsidTr="005D26C0">
        <w:tc>
          <w:tcPr>
            <w:tcW w:w="1696" w:type="dxa"/>
          </w:tcPr>
          <w:p w14:paraId="5CDC6EAA" w14:textId="77777777" w:rsidR="00C96ADB" w:rsidRPr="00F618AE" w:rsidRDefault="00C96ADB" w:rsidP="005D26C0">
            <w:pPr>
              <w:numPr>
                <w:ilvl w:val="255"/>
                <w:numId w:val="0"/>
              </w:numPr>
              <w:rPr>
                <w:rFonts w:eastAsiaTheme="minorEastAsia" w:cs="Arial"/>
              </w:rPr>
            </w:pPr>
            <w:r w:rsidRPr="00F618AE">
              <w:rPr>
                <w:rFonts w:eastAsiaTheme="minorEastAsia" w:cs="Arial"/>
              </w:rPr>
              <w:t>Scenarios</w:t>
            </w:r>
          </w:p>
        </w:tc>
        <w:tc>
          <w:tcPr>
            <w:tcW w:w="3816" w:type="dxa"/>
          </w:tcPr>
          <w:p w14:paraId="0F8E5297" w14:textId="77777777" w:rsidR="00C96ADB" w:rsidRPr="00F618AE" w:rsidRDefault="00C96ADB" w:rsidP="005D26C0">
            <w:pPr>
              <w:numPr>
                <w:ilvl w:val="255"/>
                <w:numId w:val="0"/>
              </w:numPr>
              <w:rPr>
                <w:rFonts w:eastAsiaTheme="minorEastAsia" w:cs="Arial"/>
              </w:rPr>
            </w:pPr>
            <w:r w:rsidRPr="00F618AE">
              <w:rPr>
                <w:rFonts w:eastAsiaTheme="minorEastAsia" w:cs="Arial"/>
              </w:rPr>
              <w:t>Conditions</w:t>
            </w:r>
          </w:p>
        </w:tc>
        <w:tc>
          <w:tcPr>
            <w:tcW w:w="3504" w:type="dxa"/>
          </w:tcPr>
          <w:p w14:paraId="620334BC" w14:textId="77777777" w:rsidR="00C96ADB" w:rsidRPr="00F618AE" w:rsidRDefault="00C96ADB" w:rsidP="005D26C0">
            <w:pPr>
              <w:numPr>
                <w:ilvl w:val="255"/>
                <w:numId w:val="0"/>
              </w:numPr>
              <w:rPr>
                <w:rFonts w:eastAsiaTheme="minorEastAsia" w:cs="Arial"/>
              </w:rPr>
            </w:pPr>
            <w:r w:rsidRPr="00F618AE">
              <w:rPr>
                <w:rFonts w:eastAsiaTheme="minorEastAsia" w:cs="Arial"/>
              </w:rPr>
              <w:t>Recommended value</w:t>
            </w:r>
          </w:p>
        </w:tc>
      </w:tr>
      <w:tr w:rsidR="00C96ADB" w:rsidRPr="00F618AE" w14:paraId="26BB9AB9" w14:textId="77777777" w:rsidTr="005D26C0">
        <w:tc>
          <w:tcPr>
            <w:tcW w:w="1696" w:type="dxa"/>
          </w:tcPr>
          <w:p w14:paraId="2E54CBEC" w14:textId="77777777" w:rsidR="00C96ADB" w:rsidRPr="00F618AE" w:rsidRDefault="00C96ADB" w:rsidP="005D26C0">
            <w:pPr>
              <w:numPr>
                <w:ilvl w:val="255"/>
                <w:numId w:val="0"/>
              </w:numPr>
              <w:jc w:val="left"/>
              <w:rPr>
                <w:rFonts w:eastAsiaTheme="minorEastAsia" w:cs="Arial"/>
              </w:rPr>
            </w:pPr>
            <w:r w:rsidRPr="00F618AE">
              <w:rPr>
                <w:rFonts w:eastAsiaTheme="minorEastAsia" w:cs="Arial"/>
              </w:rPr>
              <w:t>Good Wi-Fi</w:t>
            </w:r>
          </w:p>
        </w:tc>
        <w:tc>
          <w:tcPr>
            <w:tcW w:w="3816" w:type="dxa"/>
          </w:tcPr>
          <w:p w14:paraId="061FE7E4" w14:textId="77777777" w:rsidR="00C96ADB" w:rsidRPr="00F618AE" w:rsidRDefault="00C96ADB" w:rsidP="005D26C0">
            <w:pPr>
              <w:numPr>
                <w:ilvl w:val="255"/>
                <w:numId w:val="0"/>
              </w:numPr>
              <w:jc w:val="left"/>
              <w:rPr>
                <w:rFonts w:eastAsiaTheme="minorEastAsia" w:cs="Arial"/>
              </w:rPr>
            </w:pPr>
            <w:r w:rsidRPr="00F618AE">
              <w:rPr>
                <w:rFonts w:cs="Arial"/>
                <w:lang w:eastAsia="en-US"/>
              </w:rPr>
              <w:t>Ms_ RSSI_wifi –Hys_wifi ≥ Thresh_RSSI_wifi</w:t>
            </w:r>
          </w:p>
        </w:tc>
        <w:tc>
          <w:tcPr>
            <w:tcW w:w="3504" w:type="dxa"/>
          </w:tcPr>
          <w:p w14:paraId="110FD06D" w14:textId="77777777" w:rsidR="00C96ADB" w:rsidRPr="00F618AE" w:rsidRDefault="00C96ADB" w:rsidP="005D26C0">
            <w:pPr>
              <w:numPr>
                <w:ilvl w:val="255"/>
                <w:numId w:val="0"/>
              </w:numPr>
              <w:jc w:val="left"/>
              <w:rPr>
                <w:rFonts w:eastAsiaTheme="minorEastAsia" w:cs="Arial"/>
              </w:rPr>
            </w:pPr>
            <w:r w:rsidRPr="00F618AE">
              <w:rPr>
                <w:rFonts w:cs="Arial"/>
                <w:lang w:eastAsia="en-US"/>
              </w:rPr>
              <w:t>Ms_ RSSI_wifi ≥ -</w:t>
            </w:r>
            <w:r w:rsidRPr="00F618AE">
              <w:rPr>
                <w:rFonts w:eastAsiaTheme="minorEastAsia" w:cs="Arial"/>
              </w:rPr>
              <w:t>7</w:t>
            </w:r>
            <w:r w:rsidRPr="00F618AE">
              <w:rPr>
                <w:rFonts w:cs="Arial"/>
                <w:lang w:eastAsia="en-US"/>
              </w:rPr>
              <w:t>5dBm</w:t>
            </w:r>
          </w:p>
        </w:tc>
      </w:tr>
      <w:tr w:rsidR="00C96ADB" w:rsidRPr="00F618AE" w14:paraId="3FC56E54" w14:textId="77777777" w:rsidTr="005D26C0">
        <w:tc>
          <w:tcPr>
            <w:tcW w:w="1696" w:type="dxa"/>
          </w:tcPr>
          <w:p w14:paraId="062B7CBC" w14:textId="77777777" w:rsidR="00C96ADB" w:rsidRPr="00F618AE" w:rsidRDefault="00C96ADB" w:rsidP="005D26C0">
            <w:pPr>
              <w:numPr>
                <w:ilvl w:val="255"/>
                <w:numId w:val="0"/>
              </w:numPr>
              <w:jc w:val="left"/>
              <w:rPr>
                <w:rFonts w:eastAsiaTheme="minorEastAsia" w:cs="Arial"/>
              </w:rPr>
            </w:pPr>
            <w:r w:rsidRPr="00F618AE">
              <w:rPr>
                <w:rFonts w:cs="Arial"/>
                <w:lang w:eastAsia="en-US"/>
              </w:rPr>
              <w:t>Available Wi</w:t>
            </w:r>
            <w:r w:rsidRPr="00F618AE">
              <w:rPr>
                <w:rFonts w:eastAsiaTheme="minorEastAsia" w:cs="Arial"/>
              </w:rPr>
              <w:t>-</w:t>
            </w:r>
            <w:r w:rsidRPr="00F618AE">
              <w:rPr>
                <w:rFonts w:cs="Arial"/>
                <w:lang w:eastAsia="en-US"/>
              </w:rPr>
              <w:t>Fi</w:t>
            </w:r>
          </w:p>
        </w:tc>
        <w:tc>
          <w:tcPr>
            <w:tcW w:w="3816" w:type="dxa"/>
          </w:tcPr>
          <w:p w14:paraId="4D5CDD63" w14:textId="77777777" w:rsidR="00C96ADB" w:rsidRPr="00F618AE" w:rsidRDefault="00C96ADB" w:rsidP="005D26C0">
            <w:pPr>
              <w:numPr>
                <w:ilvl w:val="255"/>
                <w:numId w:val="0"/>
              </w:numPr>
              <w:jc w:val="left"/>
              <w:rPr>
                <w:rFonts w:eastAsiaTheme="minorEastAsia" w:cs="Arial"/>
              </w:rPr>
            </w:pPr>
            <w:r w:rsidRPr="00F618AE">
              <w:rPr>
                <w:rFonts w:cs="Arial"/>
                <w:lang w:eastAsia="en-US"/>
              </w:rPr>
              <w:t>Thresh_RSSI_wifi + Hys_wifi &gt; Ms_ RSSI_wifi ≥ Thresh_RSSI_wifi</w:t>
            </w:r>
          </w:p>
        </w:tc>
        <w:tc>
          <w:tcPr>
            <w:tcW w:w="3504" w:type="dxa"/>
          </w:tcPr>
          <w:p w14:paraId="7EA5F56E" w14:textId="77777777" w:rsidR="00C96ADB" w:rsidRPr="00F618AE" w:rsidRDefault="00C96ADB" w:rsidP="005D26C0">
            <w:pPr>
              <w:numPr>
                <w:ilvl w:val="255"/>
                <w:numId w:val="0"/>
              </w:numPr>
              <w:jc w:val="left"/>
              <w:rPr>
                <w:rFonts w:eastAsiaTheme="minorEastAsia" w:cs="Arial"/>
              </w:rPr>
            </w:pPr>
            <w:r w:rsidRPr="00F618AE">
              <w:rPr>
                <w:rFonts w:cs="Arial"/>
                <w:lang w:eastAsia="en-US"/>
              </w:rPr>
              <w:t>-75dBm &gt; Ms_RSSI_wifi ≥ -81dBm</w:t>
            </w:r>
          </w:p>
        </w:tc>
      </w:tr>
      <w:tr w:rsidR="00C96ADB" w:rsidRPr="00F618AE" w14:paraId="33112121" w14:textId="77777777" w:rsidTr="005D26C0">
        <w:tc>
          <w:tcPr>
            <w:tcW w:w="1696" w:type="dxa"/>
          </w:tcPr>
          <w:p w14:paraId="14265F9D" w14:textId="77777777" w:rsidR="00C96ADB" w:rsidRPr="00F618AE" w:rsidRDefault="00C96ADB" w:rsidP="005D26C0">
            <w:pPr>
              <w:numPr>
                <w:ilvl w:val="255"/>
                <w:numId w:val="0"/>
              </w:numPr>
              <w:jc w:val="left"/>
              <w:rPr>
                <w:rFonts w:eastAsiaTheme="minorEastAsia" w:cs="Arial"/>
              </w:rPr>
            </w:pPr>
            <w:r w:rsidRPr="00F618AE">
              <w:rPr>
                <w:rFonts w:cs="Arial"/>
                <w:lang w:eastAsia="en-US"/>
              </w:rPr>
              <w:t>Weak Wi</w:t>
            </w:r>
            <w:r w:rsidRPr="00F618AE">
              <w:rPr>
                <w:rFonts w:eastAsiaTheme="minorEastAsia" w:cs="Arial"/>
              </w:rPr>
              <w:t>-</w:t>
            </w:r>
            <w:r w:rsidRPr="00F618AE">
              <w:rPr>
                <w:rFonts w:cs="Arial"/>
                <w:lang w:eastAsia="en-US"/>
              </w:rPr>
              <w:t>Fi</w:t>
            </w:r>
          </w:p>
        </w:tc>
        <w:tc>
          <w:tcPr>
            <w:tcW w:w="3816" w:type="dxa"/>
          </w:tcPr>
          <w:p w14:paraId="1F2ECE5F" w14:textId="77777777" w:rsidR="00C96ADB" w:rsidRPr="00F618AE" w:rsidRDefault="00C96ADB" w:rsidP="005D26C0">
            <w:pPr>
              <w:numPr>
                <w:ilvl w:val="255"/>
                <w:numId w:val="0"/>
              </w:numPr>
              <w:jc w:val="left"/>
              <w:rPr>
                <w:rFonts w:eastAsiaTheme="minorEastAsia" w:cs="Arial"/>
              </w:rPr>
            </w:pPr>
            <w:r w:rsidRPr="00F618AE">
              <w:rPr>
                <w:rFonts w:cs="Arial"/>
                <w:lang w:eastAsia="en-US"/>
              </w:rPr>
              <w:t>Ms_RSSI_wifi &lt; Thresh_RSSI_wifi</w:t>
            </w:r>
          </w:p>
        </w:tc>
        <w:tc>
          <w:tcPr>
            <w:tcW w:w="3504" w:type="dxa"/>
          </w:tcPr>
          <w:p w14:paraId="61AFDF29" w14:textId="77777777" w:rsidR="00C96ADB" w:rsidRPr="00F618AE" w:rsidRDefault="00C96ADB" w:rsidP="005D26C0">
            <w:pPr>
              <w:numPr>
                <w:ilvl w:val="255"/>
                <w:numId w:val="0"/>
              </w:numPr>
              <w:jc w:val="left"/>
              <w:rPr>
                <w:rFonts w:eastAsiaTheme="minorEastAsia" w:cs="Arial"/>
              </w:rPr>
            </w:pPr>
            <w:r w:rsidRPr="00F618AE">
              <w:rPr>
                <w:rFonts w:cs="Arial"/>
                <w:lang w:eastAsia="en-US"/>
              </w:rPr>
              <w:t>Ms_RSSI_wifi</w:t>
            </w:r>
            <w:r w:rsidRPr="00F618AE">
              <w:rPr>
                <w:rFonts w:eastAsia="Microsoft YaHei" w:cs="Arial"/>
                <w:lang w:eastAsia="en-US"/>
              </w:rPr>
              <w:t>＜</w:t>
            </w:r>
            <w:r w:rsidRPr="00F618AE">
              <w:rPr>
                <w:rFonts w:cs="Arial"/>
                <w:lang w:eastAsia="en-US"/>
              </w:rPr>
              <w:t>-81dBm</w:t>
            </w:r>
          </w:p>
        </w:tc>
      </w:tr>
    </w:tbl>
    <w:p w14:paraId="3330C4C8" w14:textId="77777777" w:rsidR="00C96ADB" w:rsidRPr="00F618AE" w:rsidRDefault="00C96ADB" w:rsidP="00C96ADB">
      <w:pPr>
        <w:numPr>
          <w:ilvl w:val="255"/>
          <w:numId w:val="0"/>
        </w:numPr>
        <w:rPr>
          <w:rFonts w:cs="Arial"/>
        </w:rPr>
      </w:pPr>
      <w:r w:rsidRPr="00F618AE">
        <w:rPr>
          <w:rFonts w:cs="Arial"/>
        </w:rPr>
        <w:t>Note: For recommended value, Hys_wifi and Thresh_RSRP_wifi should be set to fulfil the above condition.</w:t>
      </w:r>
    </w:p>
    <w:p w14:paraId="70FA05AB" w14:textId="77777777" w:rsidR="00C96ADB" w:rsidRPr="00F618AE" w:rsidRDefault="00C96ADB" w:rsidP="00C96ADB">
      <w:pPr>
        <w:numPr>
          <w:ilvl w:val="255"/>
          <w:numId w:val="0"/>
        </w:numPr>
        <w:rPr>
          <w:rFonts w:eastAsiaTheme="minorEastAsia" w:cs="Arial"/>
        </w:rPr>
      </w:pPr>
      <w:r w:rsidRPr="00F618AE">
        <w:rPr>
          <w:rFonts w:cs="Arial"/>
        </w:rPr>
        <w:t>Note: The testing shall be conducted on non-congested Wi-Fi AP</w:t>
      </w:r>
    </w:p>
    <w:p w14:paraId="42B8693B" w14:textId="77777777" w:rsidR="00C96ADB" w:rsidRPr="00567AD0" w:rsidRDefault="00C96ADB" w:rsidP="00C96ADB">
      <w:pPr>
        <w:keepNext/>
        <w:keepLines/>
        <w:jc w:val="left"/>
        <w:rPr>
          <w:rFonts w:cs="Arial"/>
          <w:b/>
        </w:rPr>
      </w:pPr>
      <w:r w:rsidRPr="00567AD0">
        <w:rPr>
          <w:rFonts w:cs="Arial"/>
          <w:b/>
        </w:rPr>
        <w:t>Initial configuration</w:t>
      </w:r>
    </w:p>
    <w:p w14:paraId="37A9DCDE" w14:textId="77777777" w:rsidR="00C96ADB" w:rsidRPr="00F618AE" w:rsidRDefault="00C96ADB" w:rsidP="00C96ADB">
      <w:pPr>
        <w:jc w:val="left"/>
        <w:rPr>
          <w:rFonts w:cs="Arial"/>
        </w:rPr>
      </w:pPr>
      <w:r w:rsidRPr="00F618AE">
        <w:rPr>
          <w:rFonts w:cs="Arial"/>
        </w:rPr>
        <w:t>Network supports VxWi-Fi and VxNR.</w:t>
      </w:r>
    </w:p>
    <w:p w14:paraId="0A8B01B9" w14:textId="77777777" w:rsidR="00C96ADB" w:rsidRPr="00F618AE" w:rsidRDefault="00C96ADB" w:rsidP="00C96ADB">
      <w:pPr>
        <w:jc w:val="left"/>
        <w:rPr>
          <w:rFonts w:cs="Arial"/>
        </w:rPr>
      </w:pPr>
      <w:r w:rsidRPr="00F618AE">
        <w:rPr>
          <w:rFonts w:cs="Arial"/>
        </w:rPr>
        <w:t>DUT is configured to Wi-Fi preferred.</w:t>
      </w:r>
    </w:p>
    <w:p w14:paraId="11CDDE37" w14:textId="77777777" w:rsidR="00C96ADB" w:rsidRPr="00F618AE" w:rsidRDefault="00C96ADB" w:rsidP="00C96ADB">
      <w:pPr>
        <w:jc w:val="left"/>
        <w:rPr>
          <w:rFonts w:cs="Arial"/>
        </w:rPr>
      </w:pPr>
      <w:r w:rsidRPr="00F618AE">
        <w:rPr>
          <w:rFonts w:cs="Arial"/>
        </w:rPr>
        <w:t xml:space="preserve">DUT is camped on the </w:t>
      </w:r>
      <w:r>
        <w:rPr>
          <w:rFonts w:cs="Arial"/>
        </w:rPr>
        <w:t>5G SA</w:t>
      </w:r>
      <w:r w:rsidRPr="00F618AE">
        <w:rPr>
          <w:rFonts w:cs="Arial"/>
        </w:rPr>
        <w:t xml:space="preserve"> network for cellular service.</w:t>
      </w:r>
    </w:p>
    <w:p w14:paraId="21D2ACD0" w14:textId="77777777" w:rsidR="00C96ADB" w:rsidRPr="00F618AE" w:rsidRDefault="00C96ADB" w:rsidP="00C96ADB">
      <w:pPr>
        <w:jc w:val="left"/>
        <w:rPr>
          <w:rFonts w:cs="Arial"/>
        </w:rPr>
      </w:pPr>
      <w:r w:rsidRPr="00F618AE">
        <w:rPr>
          <w:rFonts w:cs="Arial"/>
        </w:rPr>
        <w:t>Wi-Fi hotspot (AP1) that provides a connection to the internet is available.</w:t>
      </w:r>
    </w:p>
    <w:p w14:paraId="2A3C7052" w14:textId="77777777" w:rsidR="00C96ADB" w:rsidRPr="00F618AE" w:rsidRDefault="00C96ADB" w:rsidP="00C96ADB">
      <w:pPr>
        <w:jc w:val="left"/>
        <w:rPr>
          <w:rFonts w:cs="Arial"/>
        </w:rPr>
      </w:pPr>
      <w:r w:rsidRPr="00F618AE">
        <w:rPr>
          <w:rFonts w:cs="Arial"/>
        </w:rPr>
        <w:t>Wi-Fi hotspot (AP1) has been previously authorized by DUT.</w:t>
      </w:r>
    </w:p>
    <w:p w14:paraId="6BADBB93" w14:textId="77777777" w:rsidR="00C96ADB" w:rsidRPr="00F618AE" w:rsidRDefault="00C96ADB" w:rsidP="00C96ADB">
      <w:pPr>
        <w:jc w:val="left"/>
        <w:rPr>
          <w:rFonts w:cs="Arial"/>
        </w:rPr>
      </w:pPr>
      <w:r w:rsidRPr="00F618AE">
        <w:rPr>
          <w:rFonts w:cs="Arial"/>
        </w:rPr>
        <w:t>DUT has Wi-Fi enabled.</w:t>
      </w:r>
    </w:p>
    <w:p w14:paraId="0301E2AE" w14:textId="77777777" w:rsidR="00C96ADB" w:rsidRPr="00F618AE" w:rsidRDefault="00C96ADB" w:rsidP="00C96ADB">
      <w:pPr>
        <w:jc w:val="left"/>
        <w:rPr>
          <w:rFonts w:cs="Arial"/>
        </w:rPr>
      </w:pPr>
      <w:r w:rsidRPr="00F618AE">
        <w:rPr>
          <w:rFonts w:cs="Arial"/>
        </w:rPr>
        <w:t>DUT environment at time of testing: “Good NR Cellular + Good Wi-Fi coverage”.</w:t>
      </w:r>
    </w:p>
    <w:p w14:paraId="7A61CC74" w14:textId="77777777" w:rsidR="00C96ADB" w:rsidRPr="00F618AE" w:rsidRDefault="00C96ADB" w:rsidP="00C96ADB">
      <w:pPr>
        <w:jc w:val="left"/>
        <w:rPr>
          <w:rFonts w:eastAsiaTheme="minorEastAsia" w:cs="Arial"/>
        </w:rPr>
      </w:pPr>
      <w:r w:rsidRPr="00F618AE">
        <w:rPr>
          <w:rFonts w:cs="Arial"/>
        </w:rPr>
        <w:t>DUT is successfully registered for IMS services (VxWi-Fi).</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C96ADB" w:rsidRPr="00F618AE" w14:paraId="08B7CF3C" w14:textId="77777777" w:rsidTr="005D26C0">
        <w:tc>
          <w:tcPr>
            <w:tcW w:w="437" w:type="dxa"/>
            <w:shd w:val="clear" w:color="auto" w:fill="F2F2F2" w:themeFill="background1" w:themeFillShade="F2"/>
          </w:tcPr>
          <w:p w14:paraId="14ED7488" w14:textId="77777777" w:rsidR="00C96ADB" w:rsidRPr="00DA362D" w:rsidRDefault="00C96ADB" w:rsidP="005D26C0">
            <w:pPr>
              <w:tabs>
                <w:tab w:val="left" w:pos="851"/>
              </w:tabs>
              <w:ind w:right="-1"/>
              <w:jc w:val="left"/>
              <w:rPr>
                <w:rFonts w:cs="Arial"/>
                <w:b/>
              </w:rPr>
            </w:pPr>
            <w:r w:rsidRPr="00DA362D">
              <w:rPr>
                <w:rFonts w:cs="Arial"/>
                <w:b/>
              </w:rPr>
              <w:t>-</w:t>
            </w:r>
          </w:p>
        </w:tc>
        <w:tc>
          <w:tcPr>
            <w:tcW w:w="4263" w:type="dxa"/>
            <w:shd w:val="clear" w:color="auto" w:fill="F2F2F2" w:themeFill="background1" w:themeFillShade="F2"/>
          </w:tcPr>
          <w:p w14:paraId="749C4FA8" w14:textId="77777777" w:rsidR="00C96ADB" w:rsidRPr="00DA362D" w:rsidRDefault="00C96ADB" w:rsidP="005D26C0">
            <w:pPr>
              <w:tabs>
                <w:tab w:val="left" w:pos="851"/>
              </w:tabs>
              <w:ind w:right="-1"/>
              <w:jc w:val="left"/>
              <w:rPr>
                <w:rFonts w:cs="Arial"/>
                <w:b/>
              </w:rPr>
            </w:pPr>
            <w:r w:rsidRPr="00DA362D">
              <w:rPr>
                <w:rFonts w:cs="Arial"/>
                <w:b/>
              </w:rPr>
              <w:t>Test procedure</w:t>
            </w:r>
          </w:p>
        </w:tc>
        <w:tc>
          <w:tcPr>
            <w:tcW w:w="4542" w:type="dxa"/>
            <w:shd w:val="clear" w:color="auto" w:fill="F2F2F2" w:themeFill="background1" w:themeFillShade="F2"/>
          </w:tcPr>
          <w:p w14:paraId="2BA8E076" w14:textId="77777777" w:rsidR="00C96ADB" w:rsidRPr="00DA362D" w:rsidRDefault="00C96ADB" w:rsidP="005D26C0">
            <w:pPr>
              <w:pStyle w:val="H6"/>
              <w:ind w:right="-1"/>
            </w:pPr>
            <w:r w:rsidRPr="00DA362D">
              <w:t>Expected behaviour</w:t>
            </w:r>
          </w:p>
        </w:tc>
      </w:tr>
      <w:tr w:rsidR="00C96ADB" w:rsidRPr="00F618AE" w14:paraId="589C1402" w14:textId="77777777" w:rsidTr="005D26C0">
        <w:tc>
          <w:tcPr>
            <w:tcW w:w="437" w:type="dxa"/>
            <w:shd w:val="clear" w:color="auto" w:fill="F2F2F2" w:themeFill="background1" w:themeFillShade="F2"/>
          </w:tcPr>
          <w:p w14:paraId="0E95E566" w14:textId="77777777" w:rsidR="00C96ADB" w:rsidRPr="00F618AE" w:rsidRDefault="00C96ADB" w:rsidP="005D26C0">
            <w:pPr>
              <w:tabs>
                <w:tab w:val="left" w:pos="851"/>
              </w:tabs>
              <w:ind w:right="-1"/>
              <w:jc w:val="left"/>
              <w:rPr>
                <w:rFonts w:cs="Arial"/>
              </w:rPr>
            </w:pPr>
            <w:r w:rsidRPr="00F618AE">
              <w:rPr>
                <w:rFonts w:cs="Arial"/>
              </w:rPr>
              <w:t>1</w:t>
            </w:r>
          </w:p>
        </w:tc>
        <w:tc>
          <w:tcPr>
            <w:tcW w:w="4263" w:type="dxa"/>
          </w:tcPr>
          <w:p w14:paraId="278E412A" w14:textId="77777777" w:rsidR="00C96ADB" w:rsidRPr="00F618AE" w:rsidRDefault="00C96ADB" w:rsidP="005D26C0">
            <w:pPr>
              <w:jc w:val="left"/>
              <w:rPr>
                <w:rFonts w:cs="Arial"/>
                <w:bCs/>
              </w:rPr>
            </w:pPr>
            <w:r w:rsidRPr="00F618AE">
              <w:rPr>
                <w:rFonts w:cs="Arial"/>
              </w:rPr>
              <w:t>At DUT, receive MT voice call from Client-1.</w:t>
            </w:r>
          </w:p>
        </w:tc>
        <w:tc>
          <w:tcPr>
            <w:tcW w:w="4542" w:type="dxa"/>
          </w:tcPr>
          <w:p w14:paraId="1766AA33" w14:textId="77777777" w:rsidR="00C96ADB" w:rsidRPr="00F618AE" w:rsidRDefault="00C96ADB" w:rsidP="005D26C0">
            <w:pPr>
              <w:jc w:val="left"/>
              <w:rPr>
                <w:rFonts w:cs="Arial"/>
                <w:bCs/>
              </w:rPr>
            </w:pPr>
            <w:r w:rsidRPr="00F618AE">
              <w:rPr>
                <w:rFonts w:cs="Arial"/>
              </w:rPr>
              <w:t>VxWi-Fi Call with Client-1 is successfully established with 2-way audio.</w:t>
            </w:r>
          </w:p>
        </w:tc>
      </w:tr>
      <w:tr w:rsidR="00C96ADB" w:rsidRPr="00F618AE" w14:paraId="0387A632" w14:textId="77777777" w:rsidTr="005D26C0">
        <w:tc>
          <w:tcPr>
            <w:tcW w:w="437" w:type="dxa"/>
            <w:shd w:val="clear" w:color="auto" w:fill="F2F2F2" w:themeFill="background1" w:themeFillShade="F2"/>
          </w:tcPr>
          <w:p w14:paraId="76B87461" w14:textId="77777777" w:rsidR="00C96ADB" w:rsidRPr="00F618AE" w:rsidRDefault="00C96ADB" w:rsidP="005D26C0">
            <w:pPr>
              <w:tabs>
                <w:tab w:val="left" w:pos="851"/>
              </w:tabs>
              <w:ind w:right="-1"/>
              <w:jc w:val="left"/>
              <w:rPr>
                <w:rFonts w:cs="Arial"/>
              </w:rPr>
            </w:pPr>
            <w:r w:rsidRPr="00F618AE">
              <w:rPr>
                <w:rFonts w:cs="Arial"/>
              </w:rPr>
              <w:t>2</w:t>
            </w:r>
          </w:p>
        </w:tc>
        <w:tc>
          <w:tcPr>
            <w:tcW w:w="4263" w:type="dxa"/>
          </w:tcPr>
          <w:p w14:paraId="1D559D69" w14:textId="77777777" w:rsidR="00C96ADB" w:rsidRPr="00F618AE" w:rsidRDefault="00C96ADB" w:rsidP="005D26C0">
            <w:pPr>
              <w:jc w:val="left"/>
              <w:rPr>
                <w:rFonts w:cs="Arial"/>
              </w:rPr>
            </w:pPr>
            <w:r w:rsidRPr="00F618AE">
              <w:rPr>
                <w:rFonts w:cs="Arial"/>
              </w:rPr>
              <w:t xml:space="preserve">Move the DUT to “Good NR cellular </w:t>
            </w:r>
            <w:r w:rsidRPr="00F618AE">
              <w:rPr>
                <w:rFonts w:cs="Arial"/>
              </w:rPr>
              <w:br/>
              <w:t>+ Weak Wi-Fi coverage”</w:t>
            </w:r>
          </w:p>
        </w:tc>
        <w:tc>
          <w:tcPr>
            <w:tcW w:w="4542" w:type="dxa"/>
          </w:tcPr>
          <w:p w14:paraId="78847578" w14:textId="77777777" w:rsidR="00C96ADB" w:rsidRPr="00F618AE" w:rsidRDefault="00C96ADB" w:rsidP="005D26C0">
            <w:pPr>
              <w:jc w:val="left"/>
              <w:rPr>
                <w:rFonts w:cs="Arial"/>
              </w:rPr>
            </w:pPr>
            <w:r w:rsidRPr="00F618AE">
              <w:rPr>
                <w:rFonts w:cs="Arial"/>
              </w:rPr>
              <w:t>Call handovers to VxNR with 2-way audio.</w:t>
            </w:r>
          </w:p>
          <w:p w14:paraId="0C9B82DE" w14:textId="77777777" w:rsidR="00C96ADB" w:rsidRPr="00F618AE" w:rsidRDefault="00C96ADB" w:rsidP="005D26C0">
            <w:pPr>
              <w:jc w:val="left"/>
              <w:rPr>
                <w:rFonts w:cs="Arial"/>
              </w:rPr>
            </w:pPr>
            <w:r w:rsidRPr="00F618AE">
              <w:rPr>
                <w:rFonts w:cs="Arial"/>
                <w:bCs/>
              </w:rPr>
              <w:t xml:space="preserve">DUT no longer displays </w:t>
            </w:r>
            <w:r>
              <w:rPr>
                <w:rFonts w:cs="Arial"/>
                <w:bCs/>
              </w:rPr>
              <w:t xml:space="preserve">an icon to indicate that is registered for </w:t>
            </w:r>
            <w:r w:rsidRPr="00F618AE">
              <w:rPr>
                <w:rFonts w:cs="Arial"/>
                <w:bCs/>
              </w:rPr>
              <w:t>Vx</w:t>
            </w:r>
            <w:r w:rsidRPr="00F618AE">
              <w:rPr>
                <w:rFonts w:cs="Arial"/>
              </w:rPr>
              <w:t>Wi-F</w:t>
            </w:r>
            <w:r>
              <w:rPr>
                <w:rFonts w:cs="Arial"/>
              </w:rPr>
              <w:t>i</w:t>
            </w:r>
            <w:r w:rsidRPr="00F618AE">
              <w:rPr>
                <w:rFonts w:cs="Arial"/>
                <w:bCs/>
              </w:rPr>
              <w:t>.</w:t>
            </w:r>
          </w:p>
          <w:p w14:paraId="44F8454E" w14:textId="77777777" w:rsidR="00C96ADB" w:rsidRPr="00F618AE" w:rsidRDefault="00C96ADB" w:rsidP="005D26C0">
            <w:pPr>
              <w:jc w:val="left"/>
              <w:rPr>
                <w:rFonts w:cs="Arial"/>
                <w:bCs/>
              </w:rPr>
            </w:pPr>
            <w:r w:rsidRPr="00F618AE">
              <w:rPr>
                <w:rFonts w:cs="Arial"/>
              </w:rPr>
              <w:t>DUT correctly displays an icon to indicate it is registered for VxNR according to the customization requirement.</w:t>
            </w:r>
          </w:p>
        </w:tc>
      </w:tr>
      <w:tr w:rsidR="00C96ADB" w:rsidRPr="00F618AE" w14:paraId="302A14EA" w14:textId="77777777" w:rsidTr="005D26C0">
        <w:tc>
          <w:tcPr>
            <w:tcW w:w="437" w:type="dxa"/>
            <w:shd w:val="clear" w:color="auto" w:fill="F2F2F2" w:themeFill="background1" w:themeFillShade="F2"/>
          </w:tcPr>
          <w:p w14:paraId="05FF6C03" w14:textId="77777777" w:rsidR="00C96ADB" w:rsidRPr="00F618AE" w:rsidRDefault="00C96ADB" w:rsidP="005D26C0">
            <w:pPr>
              <w:tabs>
                <w:tab w:val="left" w:pos="851"/>
              </w:tabs>
              <w:ind w:right="-1"/>
              <w:jc w:val="left"/>
              <w:rPr>
                <w:rFonts w:cs="Arial"/>
              </w:rPr>
            </w:pPr>
            <w:r w:rsidRPr="00F618AE">
              <w:rPr>
                <w:rFonts w:cs="Arial"/>
              </w:rPr>
              <w:t>3</w:t>
            </w:r>
          </w:p>
        </w:tc>
        <w:tc>
          <w:tcPr>
            <w:tcW w:w="4263" w:type="dxa"/>
          </w:tcPr>
          <w:p w14:paraId="32DF6A22" w14:textId="77777777" w:rsidR="00C96ADB" w:rsidRPr="00F618AE" w:rsidRDefault="00C96ADB" w:rsidP="005D26C0">
            <w:pPr>
              <w:jc w:val="left"/>
              <w:rPr>
                <w:rFonts w:cs="Arial"/>
                <w:bCs/>
              </w:rPr>
            </w:pPr>
            <w:r w:rsidRPr="00F618AE">
              <w:rPr>
                <w:rFonts w:cs="Arial"/>
              </w:rPr>
              <w:t xml:space="preserve">Within the time range of hysteresis timer, move the DUT to “Good NR cellular </w:t>
            </w:r>
            <w:r w:rsidRPr="00F618AE">
              <w:rPr>
                <w:rFonts w:cs="Arial"/>
              </w:rPr>
              <w:br/>
              <w:t>+ Good Wi-Fi coverage”</w:t>
            </w:r>
          </w:p>
        </w:tc>
        <w:tc>
          <w:tcPr>
            <w:tcW w:w="4542" w:type="dxa"/>
          </w:tcPr>
          <w:p w14:paraId="3FF77949" w14:textId="77777777" w:rsidR="00C96ADB" w:rsidRPr="00F618AE" w:rsidRDefault="00C96ADB" w:rsidP="005D26C0">
            <w:pPr>
              <w:jc w:val="left"/>
              <w:rPr>
                <w:rFonts w:cs="Arial"/>
              </w:rPr>
            </w:pPr>
            <w:r w:rsidRPr="00F618AE">
              <w:rPr>
                <w:rFonts w:cs="Arial"/>
              </w:rPr>
              <w:t>Call continues in VxNR with 2-way audio.</w:t>
            </w:r>
          </w:p>
          <w:p w14:paraId="13F4C4AE" w14:textId="77777777" w:rsidR="00C96ADB" w:rsidRPr="00F618AE" w:rsidRDefault="00C96ADB" w:rsidP="005D26C0">
            <w:pPr>
              <w:jc w:val="left"/>
              <w:rPr>
                <w:rFonts w:cs="Arial"/>
                <w:bCs/>
              </w:rPr>
            </w:pPr>
            <w:r w:rsidRPr="00F618AE">
              <w:rPr>
                <w:rFonts w:cs="Arial"/>
              </w:rPr>
              <w:t xml:space="preserve">DUT </w:t>
            </w:r>
            <w:r>
              <w:rPr>
                <w:rFonts w:cs="Arial"/>
              </w:rPr>
              <w:t xml:space="preserve">still </w:t>
            </w:r>
            <w:r w:rsidRPr="00F618AE">
              <w:rPr>
                <w:rFonts w:cs="Arial"/>
              </w:rPr>
              <w:t>displays the VxNR icon</w:t>
            </w:r>
            <w:r>
              <w:rPr>
                <w:rFonts w:cs="Arial"/>
              </w:rPr>
              <w:t xml:space="preserve"> as shown in step 2</w:t>
            </w:r>
            <w:r w:rsidRPr="00F618AE">
              <w:rPr>
                <w:rFonts w:cs="Arial"/>
              </w:rPr>
              <w:t>.</w:t>
            </w:r>
          </w:p>
        </w:tc>
      </w:tr>
      <w:tr w:rsidR="00C96ADB" w:rsidRPr="00F618AE" w14:paraId="3F6D195D" w14:textId="77777777" w:rsidTr="005D26C0">
        <w:tc>
          <w:tcPr>
            <w:tcW w:w="437" w:type="dxa"/>
            <w:shd w:val="clear" w:color="auto" w:fill="F2F2F2" w:themeFill="background1" w:themeFillShade="F2"/>
          </w:tcPr>
          <w:p w14:paraId="59711658" w14:textId="77777777" w:rsidR="00C96ADB" w:rsidRPr="00F618AE" w:rsidRDefault="00C96ADB" w:rsidP="005D26C0">
            <w:pPr>
              <w:tabs>
                <w:tab w:val="left" w:pos="851"/>
              </w:tabs>
              <w:ind w:right="-1"/>
              <w:jc w:val="left"/>
              <w:rPr>
                <w:rFonts w:cs="Arial"/>
              </w:rPr>
            </w:pPr>
            <w:r w:rsidRPr="00F618AE">
              <w:rPr>
                <w:rFonts w:cs="Arial"/>
              </w:rPr>
              <w:t>4</w:t>
            </w:r>
          </w:p>
        </w:tc>
        <w:tc>
          <w:tcPr>
            <w:tcW w:w="4263" w:type="dxa"/>
          </w:tcPr>
          <w:p w14:paraId="627316CB" w14:textId="77777777" w:rsidR="00C96ADB" w:rsidRPr="00F618AE" w:rsidRDefault="00C96ADB" w:rsidP="005D26C0">
            <w:pPr>
              <w:jc w:val="left"/>
              <w:rPr>
                <w:rFonts w:cs="Arial"/>
                <w:bCs/>
              </w:rPr>
            </w:pPr>
            <w:r w:rsidRPr="00F618AE">
              <w:rPr>
                <w:rFonts w:cs="Arial"/>
              </w:rPr>
              <w:t>Stay until the hysteresis timer expires.</w:t>
            </w:r>
          </w:p>
        </w:tc>
        <w:tc>
          <w:tcPr>
            <w:tcW w:w="4542" w:type="dxa"/>
          </w:tcPr>
          <w:p w14:paraId="743E4801" w14:textId="77777777" w:rsidR="00C96ADB" w:rsidRPr="00F618AE" w:rsidRDefault="00C96ADB" w:rsidP="005D26C0">
            <w:pPr>
              <w:jc w:val="left"/>
              <w:rPr>
                <w:rFonts w:cs="Arial"/>
              </w:rPr>
            </w:pPr>
            <w:r w:rsidRPr="00F618AE">
              <w:rPr>
                <w:rFonts w:cs="Arial"/>
              </w:rPr>
              <w:t>Call handovers to VxWi-Fi with 2-way audio.</w:t>
            </w:r>
          </w:p>
          <w:p w14:paraId="145D3B89" w14:textId="77777777" w:rsidR="00C96ADB" w:rsidRPr="00F618AE" w:rsidRDefault="00C96ADB" w:rsidP="005D26C0">
            <w:pPr>
              <w:jc w:val="left"/>
              <w:rPr>
                <w:rFonts w:cs="Arial"/>
              </w:rPr>
            </w:pPr>
            <w:r w:rsidRPr="00F618AE">
              <w:rPr>
                <w:rFonts w:cs="Arial"/>
              </w:rPr>
              <w:t xml:space="preserve">DUT </w:t>
            </w:r>
            <w:r w:rsidRPr="00F618AE">
              <w:rPr>
                <w:rFonts w:cs="Arial"/>
                <w:bCs/>
              </w:rPr>
              <w:t>no longer displays the Vx</w:t>
            </w:r>
            <w:r w:rsidRPr="00F618AE">
              <w:rPr>
                <w:rFonts w:cs="Arial"/>
              </w:rPr>
              <w:t>NR</w:t>
            </w:r>
            <w:r w:rsidRPr="00F618AE">
              <w:rPr>
                <w:rFonts w:cs="Arial"/>
                <w:bCs/>
              </w:rPr>
              <w:t xml:space="preserve"> icon</w:t>
            </w:r>
            <w:r>
              <w:rPr>
                <w:rFonts w:cs="Arial"/>
                <w:bCs/>
              </w:rPr>
              <w:t xml:space="preserve"> </w:t>
            </w:r>
            <w:r>
              <w:rPr>
                <w:rFonts w:cs="Arial"/>
              </w:rPr>
              <w:t>as shown in step 2</w:t>
            </w:r>
            <w:r w:rsidRPr="00F618AE">
              <w:rPr>
                <w:rFonts w:cs="Arial"/>
              </w:rPr>
              <w:t>.</w:t>
            </w:r>
          </w:p>
          <w:p w14:paraId="57C1C345" w14:textId="77777777" w:rsidR="00C96ADB" w:rsidRPr="00F618AE" w:rsidRDefault="00C96ADB" w:rsidP="005D26C0">
            <w:pPr>
              <w:jc w:val="left"/>
              <w:rPr>
                <w:rFonts w:cs="Arial"/>
                <w:bCs/>
              </w:rPr>
            </w:pPr>
            <w:r w:rsidRPr="00F618AE">
              <w:rPr>
                <w:rFonts w:cs="Arial"/>
              </w:rPr>
              <w:t>DUT correctly displays an icon to indicate it is registered for VxWi-Fi according to the customization requirement.</w:t>
            </w:r>
          </w:p>
        </w:tc>
      </w:tr>
      <w:tr w:rsidR="00C96ADB" w:rsidRPr="00F618AE" w14:paraId="7FEA2027" w14:textId="77777777" w:rsidTr="005D26C0">
        <w:tc>
          <w:tcPr>
            <w:tcW w:w="437" w:type="dxa"/>
            <w:shd w:val="clear" w:color="auto" w:fill="F2F2F2" w:themeFill="background1" w:themeFillShade="F2"/>
          </w:tcPr>
          <w:p w14:paraId="5772E2D2" w14:textId="77777777" w:rsidR="00C96ADB" w:rsidRPr="00F618AE" w:rsidRDefault="00C96ADB" w:rsidP="005D26C0">
            <w:pPr>
              <w:tabs>
                <w:tab w:val="left" w:pos="851"/>
              </w:tabs>
              <w:ind w:right="-1"/>
              <w:jc w:val="left"/>
              <w:rPr>
                <w:rFonts w:cs="Arial"/>
              </w:rPr>
            </w:pPr>
            <w:r w:rsidRPr="00F618AE">
              <w:rPr>
                <w:rFonts w:cs="Arial"/>
              </w:rPr>
              <w:t>5</w:t>
            </w:r>
          </w:p>
        </w:tc>
        <w:tc>
          <w:tcPr>
            <w:tcW w:w="4263" w:type="dxa"/>
          </w:tcPr>
          <w:p w14:paraId="6D746A8D" w14:textId="77777777" w:rsidR="00C96ADB" w:rsidRPr="00F618AE" w:rsidRDefault="00C96ADB" w:rsidP="005D26C0">
            <w:pPr>
              <w:jc w:val="left"/>
              <w:rPr>
                <w:rFonts w:cs="Arial"/>
                <w:bCs/>
              </w:rPr>
            </w:pPr>
            <w:r w:rsidRPr="00F618AE">
              <w:rPr>
                <w:rFonts w:cs="Arial"/>
                <w:bCs/>
              </w:rPr>
              <w:t>At Client-1, end the voice call.</w:t>
            </w:r>
          </w:p>
        </w:tc>
        <w:tc>
          <w:tcPr>
            <w:tcW w:w="4542" w:type="dxa"/>
          </w:tcPr>
          <w:p w14:paraId="2628A261" w14:textId="77777777" w:rsidR="00C96ADB" w:rsidRPr="00F618AE" w:rsidRDefault="00C96ADB" w:rsidP="005D26C0">
            <w:pPr>
              <w:jc w:val="left"/>
              <w:rPr>
                <w:rFonts w:cs="Arial"/>
                <w:bCs/>
              </w:rPr>
            </w:pPr>
            <w:r w:rsidRPr="00F618AE">
              <w:rPr>
                <w:rFonts w:cs="Arial"/>
                <w:bCs/>
              </w:rPr>
              <w:t>Call is ended.</w:t>
            </w:r>
          </w:p>
        </w:tc>
      </w:tr>
    </w:tbl>
    <w:p w14:paraId="2E290637" w14:textId="77777777" w:rsidR="00BE3551" w:rsidRDefault="00BE3551" w:rsidP="00BE3551">
      <w:pPr>
        <w:pStyle w:val="Heading3"/>
      </w:pPr>
      <w:bookmarkStart w:id="301" w:name="_Toc220946033"/>
      <w:r>
        <w:lastRenderedPageBreak/>
        <w:t>92.6.11 Wi-Fi/NR Call continuity</w:t>
      </w:r>
      <w:r w:rsidRPr="00956F9F">
        <w:t xml:space="preserve"> (Video Call)</w:t>
      </w:r>
      <w:bookmarkEnd w:id="301"/>
    </w:p>
    <w:p w14:paraId="76E0491D" w14:textId="77777777" w:rsidR="00BE3551" w:rsidRDefault="00BE3551" w:rsidP="00BE3551">
      <w:pPr>
        <w:pStyle w:val="Heading4"/>
      </w:pPr>
      <w:r>
        <w:t>92.6.11.1 Wi-Fi/NR Call continuity</w:t>
      </w:r>
      <w:r w:rsidRPr="00956F9F">
        <w:t xml:space="preserve"> (Video Call) </w:t>
      </w:r>
      <w:r>
        <w:t>–</w:t>
      </w:r>
      <w:r w:rsidRPr="00956F9F">
        <w:t xml:space="preserve"> Active Video Call </w:t>
      </w:r>
      <w:r>
        <w:t>–</w:t>
      </w:r>
      <w:r w:rsidRPr="00956F9F">
        <w:t xml:space="preserve"> To V</w:t>
      </w:r>
      <w:r>
        <w:t>xNR</w:t>
      </w:r>
    </w:p>
    <w:p w14:paraId="1561D546" w14:textId="77777777" w:rsidR="00BE3551" w:rsidRPr="00D85569" w:rsidRDefault="00BE3551" w:rsidP="00BE3551">
      <w:pPr>
        <w:pStyle w:val="H6"/>
        <w:rPr>
          <w:rFonts w:eastAsiaTheme="majorEastAsia"/>
        </w:rPr>
      </w:pPr>
      <w:r w:rsidRPr="00D85569">
        <w:rPr>
          <w:rFonts w:eastAsiaTheme="majorEastAsia"/>
        </w:rPr>
        <w:t>Description</w:t>
      </w:r>
    </w:p>
    <w:p w14:paraId="653F9C18" w14:textId="77777777" w:rsidR="00BE3551" w:rsidRPr="00D85569" w:rsidRDefault="00BE3551" w:rsidP="00BE3551">
      <w:r w:rsidRPr="00D85569">
        <w:t xml:space="preserve">Verify that the DUT can successfully </w:t>
      </w:r>
      <w:r>
        <w:t xml:space="preserve">continue a call over VxNR when it loses VxWi-Fi. </w:t>
      </w:r>
    </w:p>
    <w:p w14:paraId="5454315D" w14:textId="77777777" w:rsidR="00BE3551" w:rsidRPr="00D85569" w:rsidRDefault="00BE3551" w:rsidP="00BE3551">
      <w:pPr>
        <w:pStyle w:val="H6"/>
        <w:rPr>
          <w:rFonts w:eastAsiaTheme="majorEastAsia"/>
        </w:rPr>
      </w:pPr>
      <w:r w:rsidRPr="00D85569">
        <w:rPr>
          <w:rFonts w:eastAsiaTheme="majorEastAsia"/>
        </w:rPr>
        <w:t>Related core specifications</w:t>
      </w:r>
    </w:p>
    <w:p w14:paraId="3CF6A529" w14:textId="77777777" w:rsidR="00BE3551" w:rsidRPr="00D85569" w:rsidRDefault="00BE3551" w:rsidP="00BE3551">
      <w:r>
        <w:t>GSMA IR.51</w:t>
      </w:r>
    </w:p>
    <w:p w14:paraId="5D2AF0B5" w14:textId="77777777" w:rsidR="00BE3551" w:rsidRPr="00D85569" w:rsidRDefault="00BE3551" w:rsidP="00BE3551">
      <w:pPr>
        <w:pStyle w:val="H6"/>
        <w:rPr>
          <w:rFonts w:eastAsiaTheme="majorEastAsia"/>
        </w:rPr>
      </w:pPr>
      <w:r w:rsidRPr="00D85569">
        <w:rPr>
          <w:rFonts w:eastAsiaTheme="majorEastAsia"/>
        </w:rPr>
        <w:t>Reason for test</w:t>
      </w:r>
    </w:p>
    <w:p w14:paraId="53612F49" w14:textId="77777777" w:rsidR="00BE3551" w:rsidRPr="00D85569" w:rsidRDefault="00BE3551" w:rsidP="00BE3551">
      <w:r w:rsidRPr="00D85569">
        <w:t>To ensure the DUT is ab</w:t>
      </w:r>
      <w:r>
        <w:t>le to continue a call over VxNR when it loses VxWi-Fi.</w:t>
      </w:r>
    </w:p>
    <w:p w14:paraId="525FF410" w14:textId="77777777" w:rsidR="00BE3551" w:rsidRPr="00D85569" w:rsidRDefault="00BE3551" w:rsidP="00BE3551">
      <w:pPr>
        <w:pStyle w:val="H6"/>
        <w:rPr>
          <w:rFonts w:eastAsiaTheme="majorEastAsia"/>
        </w:rPr>
      </w:pPr>
      <w:r w:rsidRPr="00D85569">
        <w:rPr>
          <w:rFonts w:eastAsiaTheme="majorEastAsia"/>
        </w:rPr>
        <w:t>Initial configuration</w:t>
      </w:r>
    </w:p>
    <w:p w14:paraId="4622DCE8" w14:textId="77777777" w:rsidR="00BE3551" w:rsidRDefault="00BE3551" w:rsidP="00BE3551">
      <w:pPr>
        <w:jc w:val="left"/>
      </w:pPr>
      <w:r>
        <w:t xml:space="preserve">Wi-Fi hotspot AP1 that provides a connection to the internet is available. </w:t>
      </w:r>
    </w:p>
    <w:p w14:paraId="42819AFB" w14:textId="77777777" w:rsidR="00BE3551" w:rsidRDefault="00BE3551" w:rsidP="00BE3551">
      <w:r>
        <w:t>Network is supporting 5G SA and VxNR.</w:t>
      </w:r>
    </w:p>
    <w:p w14:paraId="01235BD7" w14:textId="77777777" w:rsidR="00BE3551" w:rsidRDefault="00BE3551" w:rsidP="00BE3551">
      <w:pPr>
        <w:jc w:val="left"/>
      </w:pPr>
      <w:r>
        <w:t>DUT is camping on the 5G SA network for cellular service.</w:t>
      </w:r>
    </w:p>
    <w:p w14:paraId="4486F39D" w14:textId="77777777" w:rsidR="00BE3551" w:rsidRDefault="00BE3551" w:rsidP="00BE3551">
      <w:pPr>
        <w:jc w:val="left"/>
      </w:pPr>
      <w:r>
        <w:t>DUT has Wi-Fi enabled.</w:t>
      </w:r>
    </w:p>
    <w:p w14:paraId="083CA3D5" w14:textId="77777777" w:rsidR="00BE3551" w:rsidRPr="00A10585" w:rsidRDefault="00BE3551" w:rsidP="00BE3551">
      <w:pPr>
        <w:jc w:val="left"/>
        <w:rPr>
          <w:u w:val="single"/>
        </w:rPr>
      </w:pPr>
      <w:r w:rsidRPr="00A10585">
        <w:rPr>
          <w:u w:val="single"/>
        </w:rPr>
        <w:t>DUT environment at time of testing:</w:t>
      </w:r>
    </w:p>
    <w:p w14:paraId="1965E07F" w14:textId="77777777" w:rsidR="00BE3551" w:rsidRPr="00A10585" w:rsidRDefault="00BE3551" w:rsidP="00BE3551">
      <w:pPr>
        <w:jc w:val="left"/>
      </w:pPr>
      <w:r w:rsidRPr="00A10585">
        <w:t xml:space="preserve">Wi-Fi Preferred networks: “Good Cellular + Good </w:t>
      </w:r>
      <w:r>
        <w:t>Wi-Fi</w:t>
      </w:r>
      <w:r w:rsidRPr="00A10585">
        <w:t xml:space="preserve"> coverage”.</w:t>
      </w:r>
    </w:p>
    <w:p w14:paraId="746231DD" w14:textId="77777777" w:rsidR="00BE3551" w:rsidRPr="00942121" w:rsidRDefault="00BE3551" w:rsidP="00BE3551">
      <w:pPr>
        <w:jc w:val="left"/>
      </w:pPr>
      <w:r>
        <w:t>Cellular</w:t>
      </w:r>
      <w:r w:rsidRPr="00A10585">
        <w:t xml:space="preserve"> Preferred networks: “</w:t>
      </w:r>
      <w:r>
        <w:t>Weak</w:t>
      </w:r>
      <w:r w:rsidRPr="00942121">
        <w:t xml:space="preserve"> Cellular + Good </w:t>
      </w:r>
      <w:r>
        <w:t>Wi-Fi</w:t>
      </w:r>
      <w:r w:rsidRPr="00942121">
        <w:t xml:space="preserve"> coverage”.</w:t>
      </w:r>
    </w:p>
    <w:p w14:paraId="761FE14B" w14:textId="77777777" w:rsidR="00BE3551" w:rsidRDefault="00BE3551" w:rsidP="00BE3551">
      <w:pPr>
        <w:jc w:val="left"/>
        <w:rPr>
          <w:bCs/>
        </w:rPr>
      </w:pPr>
      <w:r>
        <w:rPr>
          <w:bCs/>
        </w:rPr>
        <w:t>DUT is successfully</w:t>
      </w:r>
      <w:r w:rsidRPr="00041C16">
        <w:rPr>
          <w:bCs/>
        </w:rPr>
        <w:t xml:space="preserve"> registered for IMS services (V</w:t>
      </w:r>
      <w:r>
        <w:rPr>
          <w:bCs/>
        </w:rPr>
        <w:t>x</w:t>
      </w:r>
      <w:r w:rsidRPr="00041C16">
        <w:rPr>
          <w:bCs/>
        </w:rPr>
        <w:t>Wi</w:t>
      </w:r>
      <w:r>
        <w:rPr>
          <w:bCs/>
        </w:rPr>
        <w:t>-</w:t>
      </w:r>
      <w:r w:rsidRPr="00041C16">
        <w:rPr>
          <w:bCs/>
        </w:rPr>
        <w:t>Fi)</w:t>
      </w:r>
      <w:r>
        <w:rPr>
          <w:bCs/>
        </w:rPr>
        <w:t xml:space="preserve"> on AP1.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3"/>
        <w:gridCol w:w="4430"/>
      </w:tblGrid>
      <w:tr w:rsidR="00BE3551" w:rsidRPr="00D824AC" w14:paraId="3A632AA9" w14:textId="77777777" w:rsidTr="005D26C0">
        <w:tc>
          <w:tcPr>
            <w:tcW w:w="437" w:type="dxa"/>
            <w:shd w:val="clear" w:color="auto" w:fill="F2F2F2" w:themeFill="background1" w:themeFillShade="F2"/>
          </w:tcPr>
          <w:p w14:paraId="4012FDBF"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339D59D6"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368C2B3A"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326BF18C" w14:textId="77777777" w:rsidTr="005D26C0">
        <w:tc>
          <w:tcPr>
            <w:tcW w:w="437" w:type="dxa"/>
            <w:shd w:val="clear" w:color="auto" w:fill="F2F2F2" w:themeFill="background1" w:themeFillShade="F2"/>
          </w:tcPr>
          <w:p w14:paraId="09686007" w14:textId="77777777" w:rsidR="00BE3551" w:rsidRDefault="00BE3551" w:rsidP="005D26C0">
            <w:pPr>
              <w:tabs>
                <w:tab w:val="left" w:pos="851"/>
              </w:tabs>
              <w:ind w:right="-1"/>
              <w:jc w:val="left"/>
              <w:rPr>
                <w:sz w:val="18"/>
                <w:szCs w:val="18"/>
              </w:rPr>
            </w:pPr>
            <w:r>
              <w:rPr>
                <w:sz w:val="18"/>
                <w:szCs w:val="18"/>
              </w:rPr>
              <w:t>1</w:t>
            </w:r>
          </w:p>
        </w:tc>
        <w:tc>
          <w:tcPr>
            <w:tcW w:w="4263" w:type="dxa"/>
          </w:tcPr>
          <w:p w14:paraId="04389CBA" w14:textId="77777777" w:rsidR="00BE3551" w:rsidRDefault="00BE3551" w:rsidP="005D26C0">
            <w:pPr>
              <w:jc w:val="left"/>
              <w:rPr>
                <w:bCs/>
                <w:sz w:val="18"/>
                <w:szCs w:val="18"/>
              </w:rPr>
            </w:pPr>
            <w:r>
              <w:rPr>
                <w:sz w:val="18"/>
                <w:szCs w:val="18"/>
              </w:rPr>
              <w:t>At DUT, receive MT video call from Client-1.</w:t>
            </w:r>
          </w:p>
        </w:tc>
        <w:tc>
          <w:tcPr>
            <w:tcW w:w="4542" w:type="dxa"/>
          </w:tcPr>
          <w:p w14:paraId="0AE1372F" w14:textId="77777777" w:rsidR="00BE3551" w:rsidRDefault="00BE3551" w:rsidP="005D26C0">
            <w:pPr>
              <w:jc w:val="left"/>
              <w:rPr>
                <w:sz w:val="18"/>
                <w:szCs w:val="18"/>
              </w:rPr>
            </w:pPr>
            <w:r>
              <w:rPr>
                <w:sz w:val="18"/>
                <w:szCs w:val="18"/>
              </w:rPr>
              <w:t>VxWi-Fi Call with Client-1 is successfully established.</w:t>
            </w:r>
          </w:p>
          <w:p w14:paraId="7D0EAE9B" w14:textId="77777777" w:rsidR="00BE3551" w:rsidRDefault="00BE3551" w:rsidP="005D26C0">
            <w:pPr>
              <w:jc w:val="left"/>
              <w:rPr>
                <w:bCs/>
                <w:sz w:val="18"/>
                <w:szCs w:val="18"/>
              </w:rPr>
            </w:pPr>
            <w:r>
              <w:rPr>
                <w:bCs/>
                <w:sz w:val="18"/>
                <w:szCs w:val="18"/>
              </w:rPr>
              <w:t>Confirm 2-way audio between DUT and Client-1.</w:t>
            </w:r>
          </w:p>
          <w:p w14:paraId="374D7AC7" w14:textId="77777777" w:rsidR="00BE3551" w:rsidRPr="00D824AC" w:rsidRDefault="00BE3551" w:rsidP="005D26C0">
            <w:pPr>
              <w:jc w:val="left"/>
              <w:rPr>
                <w:bCs/>
                <w:sz w:val="18"/>
                <w:szCs w:val="18"/>
              </w:rPr>
            </w:pPr>
            <w:r>
              <w:rPr>
                <w:bCs/>
                <w:sz w:val="18"/>
                <w:szCs w:val="18"/>
              </w:rPr>
              <w:t>Confirm 2-way video media stream between DUT and Client-1.</w:t>
            </w:r>
          </w:p>
        </w:tc>
      </w:tr>
      <w:tr w:rsidR="00BE3551" w:rsidRPr="00D824AC" w14:paraId="73AA7CE9" w14:textId="77777777" w:rsidTr="005D26C0">
        <w:tc>
          <w:tcPr>
            <w:tcW w:w="437" w:type="dxa"/>
            <w:shd w:val="clear" w:color="auto" w:fill="F2F2F2" w:themeFill="background1" w:themeFillShade="F2"/>
          </w:tcPr>
          <w:p w14:paraId="721E45BF" w14:textId="77777777" w:rsidR="00BE3551" w:rsidRDefault="00BE3551" w:rsidP="005D26C0">
            <w:pPr>
              <w:tabs>
                <w:tab w:val="left" w:pos="851"/>
              </w:tabs>
              <w:ind w:right="-1"/>
              <w:jc w:val="left"/>
              <w:rPr>
                <w:sz w:val="18"/>
                <w:szCs w:val="18"/>
              </w:rPr>
            </w:pPr>
            <w:r>
              <w:rPr>
                <w:sz w:val="18"/>
                <w:szCs w:val="18"/>
              </w:rPr>
              <w:t>2</w:t>
            </w:r>
          </w:p>
        </w:tc>
        <w:tc>
          <w:tcPr>
            <w:tcW w:w="4263" w:type="dxa"/>
          </w:tcPr>
          <w:p w14:paraId="0E66B1F1"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14C52047" w14:textId="77777777" w:rsidR="00BE3551" w:rsidRDefault="00BE3551" w:rsidP="005D26C0">
            <w:pPr>
              <w:jc w:val="left"/>
              <w:rPr>
                <w:bCs/>
                <w:sz w:val="18"/>
                <w:szCs w:val="18"/>
              </w:rPr>
            </w:pPr>
            <w:r>
              <w:rPr>
                <w:bCs/>
                <w:sz w:val="18"/>
                <w:szCs w:val="18"/>
              </w:rPr>
              <w:t>Move the DUT to “Good Cellular + No Wi-Fi coverage” or “Good Cellular + Weak Wi-Fi coverage”</w:t>
            </w:r>
          </w:p>
          <w:p w14:paraId="69740055"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223DB418" w14:textId="77777777" w:rsidR="00BE3551" w:rsidRDefault="00BE3551" w:rsidP="005D26C0">
            <w:pPr>
              <w:jc w:val="left"/>
              <w:rPr>
                <w:bCs/>
                <w:sz w:val="18"/>
                <w:szCs w:val="18"/>
              </w:rPr>
            </w:pPr>
            <w:r>
              <w:rPr>
                <w:bCs/>
                <w:sz w:val="18"/>
                <w:szCs w:val="18"/>
              </w:rPr>
              <w:t>Move the DUT to “Good Cellular + Good Wi-Fi coverage”</w:t>
            </w:r>
          </w:p>
        </w:tc>
        <w:tc>
          <w:tcPr>
            <w:tcW w:w="4542" w:type="dxa"/>
          </w:tcPr>
          <w:p w14:paraId="3432AFD2" w14:textId="77777777" w:rsidR="00BE3551" w:rsidRDefault="00BE3551" w:rsidP="005D26C0">
            <w:pPr>
              <w:jc w:val="left"/>
              <w:rPr>
                <w:bCs/>
                <w:sz w:val="18"/>
                <w:szCs w:val="18"/>
              </w:rPr>
            </w:pPr>
            <w:r>
              <w:rPr>
                <w:bCs/>
                <w:sz w:val="18"/>
                <w:szCs w:val="18"/>
              </w:rPr>
              <w:t>Video Call continues in VxNR.</w:t>
            </w:r>
          </w:p>
          <w:p w14:paraId="178FE07C" w14:textId="77777777" w:rsidR="00BE3551" w:rsidRDefault="00BE3551" w:rsidP="005D26C0">
            <w:pPr>
              <w:jc w:val="left"/>
              <w:rPr>
                <w:bCs/>
                <w:sz w:val="18"/>
                <w:szCs w:val="18"/>
              </w:rPr>
            </w:pPr>
            <w:r>
              <w:rPr>
                <w:bCs/>
                <w:sz w:val="18"/>
                <w:szCs w:val="18"/>
              </w:rPr>
              <w:t>Confirm 2-way audio between DUT and Client-1.</w:t>
            </w:r>
          </w:p>
          <w:p w14:paraId="05A3BCAF" w14:textId="77777777" w:rsidR="00BE3551" w:rsidRDefault="00BE3551" w:rsidP="005D26C0">
            <w:pPr>
              <w:jc w:val="left"/>
              <w:rPr>
                <w:bCs/>
                <w:sz w:val="18"/>
                <w:szCs w:val="18"/>
              </w:rPr>
            </w:pPr>
            <w:r>
              <w:rPr>
                <w:bCs/>
                <w:sz w:val="18"/>
                <w:szCs w:val="18"/>
              </w:rPr>
              <w:t>Confirm 2-way video media stream between DUT and Client-1.</w:t>
            </w:r>
          </w:p>
          <w:p w14:paraId="758A2B8F" w14:textId="77777777" w:rsidR="00BE3551" w:rsidRDefault="00BE3551" w:rsidP="005D26C0">
            <w:pPr>
              <w:jc w:val="left"/>
              <w:rPr>
                <w:bCs/>
                <w:sz w:val="18"/>
                <w:szCs w:val="18"/>
              </w:rPr>
            </w:pPr>
            <w:r>
              <w:rPr>
                <w:bCs/>
                <w:sz w:val="18"/>
                <w:szCs w:val="18"/>
              </w:rPr>
              <w:t>DUT no longer displays the VxWi-Fi icon.</w:t>
            </w:r>
          </w:p>
          <w:p w14:paraId="50B610AC" w14:textId="77777777" w:rsidR="00BE3551" w:rsidRPr="00A10585" w:rsidRDefault="00BE3551" w:rsidP="005D26C0">
            <w:pPr>
              <w:jc w:val="left"/>
              <w:rPr>
                <w:sz w:val="18"/>
                <w:szCs w:val="18"/>
              </w:rPr>
            </w:pPr>
            <w:r w:rsidRPr="00AF4318">
              <w:rPr>
                <w:sz w:val="18"/>
                <w:szCs w:val="18"/>
                <w:lang w:val="en-US"/>
              </w:rPr>
              <w:t xml:space="preserve">DUT correctly displays an icon to indicate it is registered for </w:t>
            </w:r>
            <w:r>
              <w:rPr>
                <w:sz w:val="18"/>
                <w:szCs w:val="18"/>
                <w:lang w:val="en-US"/>
              </w:rPr>
              <w:t>VxNR</w:t>
            </w:r>
            <w:r w:rsidRPr="00AF4318">
              <w:rPr>
                <w:sz w:val="18"/>
                <w:szCs w:val="18"/>
                <w:lang w:val="en-US"/>
              </w:rPr>
              <w:t xml:space="preserve"> according to the </w:t>
            </w:r>
            <w:r>
              <w:rPr>
                <w:sz w:val="18"/>
                <w:szCs w:val="18"/>
                <w:lang w:val="en-US"/>
              </w:rPr>
              <w:t>customization</w:t>
            </w:r>
            <w:r w:rsidRPr="00AF4318">
              <w:rPr>
                <w:sz w:val="18"/>
                <w:szCs w:val="18"/>
                <w:lang w:val="en-US"/>
              </w:rPr>
              <w:t xml:space="preserve"> requirement.</w:t>
            </w:r>
          </w:p>
        </w:tc>
      </w:tr>
      <w:tr w:rsidR="00BE3551" w:rsidRPr="00D824AC" w14:paraId="53A8711A" w14:textId="77777777" w:rsidTr="005D26C0">
        <w:tc>
          <w:tcPr>
            <w:tcW w:w="437" w:type="dxa"/>
            <w:shd w:val="clear" w:color="auto" w:fill="F2F2F2" w:themeFill="background1" w:themeFillShade="F2"/>
          </w:tcPr>
          <w:p w14:paraId="6E86DC18" w14:textId="77777777" w:rsidR="00BE3551" w:rsidRDefault="00BE3551" w:rsidP="005D26C0">
            <w:pPr>
              <w:tabs>
                <w:tab w:val="left" w:pos="851"/>
              </w:tabs>
              <w:ind w:right="-1"/>
              <w:jc w:val="left"/>
              <w:rPr>
                <w:sz w:val="18"/>
                <w:szCs w:val="18"/>
              </w:rPr>
            </w:pPr>
            <w:r>
              <w:rPr>
                <w:sz w:val="18"/>
                <w:szCs w:val="18"/>
              </w:rPr>
              <w:t>3</w:t>
            </w:r>
          </w:p>
        </w:tc>
        <w:tc>
          <w:tcPr>
            <w:tcW w:w="4263" w:type="dxa"/>
          </w:tcPr>
          <w:p w14:paraId="46B682D3" w14:textId="77777777" w:rsidR="00BE3551" w:rsidRDefault="00BE3551" w:rsidP="005D26C0">
            <w:pPr>
              <w:jc w:val="left"/>
              <w:rPr>
                <w:bCs/>
                <w:sz w:val="18"/>
                <w:szCs w:val="18"/>
              </w:rPr>
            </w:pPr>
            <w:r>
              <w:rPr>
                <w:bCs/>
                <w:sz w:val="18"/>
                <w:szCs w:val="18"/>
              </w:rPr>
              <w:t>At Client-1, end the video call.</w:t>
            </w:r>
          </w:p>
        </w:tc>
        <w:tc>
          <w:tcPr>
            <w:tcW w:w="4542" w:type="dxa"/>
          </w:tcPr>
          <w:p w14:paraId="62C5A71A" w14:textId="77777777" w:rsidR="00BE3551" w:rsidRPr="00D824AC" w:rsidRDefault="00BE3551" w:rsidP="005D26C0">
            <w:pPr>
              <w:jc w:val="left"/>
              <w:rPr>
                <w:bCs/>
                <w:sz w:val="18"/>
                <w:szCs w:val="18"/>
              </w:rPr>
            </w:pPr>
            <w:r w:rsidRPr="00D824AC">
              <w:rPr>
                <w:bCs/>
                <w:sz w:val="18"/>
                <w:szCs w:val="18"/>
              </w:rPr>
              <w:t>Call is ended.</w:t>
            </w:r>
          </w:p>
        </w:tc>
      </w:tr>
    </w:tbl>
    <w:p w14:paraId="0007D86D" w14:textId="77777777" w:rsidR="00BE3551" w:rsidRDefault="00BE3551" w:rsidP="00BE3551">
      <w:pPr>
        <w:pStyle w:val="Heading4"/>
      </w:pPr>
      <w:r>
        <w:t>92.6.11.2 Wi-Fi/NR Call continuity</w:t>
      </w:r>
      <w:r w:rsidRPr="00956F9F">
        <w:t xml:space="preserve"> (Video Call) </w:t>
      </w:r>
      <w:r>
        <w:t>–</w:t>
      </w:r>
      <w:r w:rsidRPr="00956F9F">
        <w:t xml:space="preserve"> Active Video Call </w:t>
      </w:r>
      <w:r>
        <w:t>–</w:t>
      </w:r>
      <w:r w:rsidRPr="00956F9F">
        <w:t xml:space="preserve"> To V</w:t>
      </w:r>
      <w:r>
        <w:t>x</w:t>
      </w:r>
      <w:r w:rsidRPr="00956F9F">
        <w:t>Wi</w:t>
      </w:r>
      <w:r>
        <w:t>-</w:t>
      </w:r>
      <w:r w:rsidRPr="00956F9F">
        <w:t>Fi</w:t>
      </w:r>
    </w:p>
    <w:p w14:paraId="4806893E" w14:textId="77777777" w:rsidR="00BE3551" w:rsidRPr="00D85569" w:rsidRDefault="00BE3551" w:rsidP="00BE3551">
      <w:pPr>
        <w:pStyle w:val="H6"/>
        <w:rPr>
          <w:rFonts w:eastAsiaTheme="majorEastAsia"/>
        </w:rPr>
      </w:pPr>
      <w:r w:rsidRPr="00D85569">
        <w:rPr>
          <w:rFonts w:eastAsiaTheme="majorEastAsia"/>
        </w:rPr>
        <w:t>Description</w:t>
      </w:r>
    </w:p>
    <w:p w14:paraId="3DCBD97B" w14:textId="77777777" w:rsidR="00BE3551" w:rsidRPr="00D85569" w:rsidRDefault="00BE3551" w:rsidP="00BE3551">
      <w:r w:rsidRPr="00D85569">
        <w:t xml:space="preserve">Verify that the DUT can successfully </w:t>
      </w:r>
      <w:r>
        <w:t xml:space="preserve">continue a call over VxWi-Fi when moving from a VxNR environment. </w:t>
      </w:r>
    </w:p>
    <w:p w14:paraId="50630F83" w14:textId="77777777" w:rsidR="00BE3551" w:rsidRPr="00D85569" w:rsidRDefault="00BE3551" w:rsidP="00BE3551">
      <w:pPr>
        <w:pStyle w:val="H6"/>
        <w:rPr>
          <w:rFonts w:eastAsiaTheme="majorEastAsia"/>
        </w:rPr>
      </w:pPr>
      <w:r w:rsidRPr="00D85569">
        <w:rPr>
          <w:rFonts w:eastAsiaTheme="majorEastAsia"/>
        </w:rPr>
        <w:t>Related core specifications</w:t>
      </w:r>
    </w:p>
    <w:p w14:paraId="0356E78A" w14:textId="77777777" w:rsidR="00BE3551" w:rsidRPr="00D85569" w:rsidRDefault="00BE3551" w:rsidP="00BE3551">
      <w:r>
        <w:t>GSMA IR.51</w:t>
      </w:r>
    </w:p>
    <w:p w14:paraId="37FD4F88" w14:textId="77777777" w:rsidR="00BE3551" w:rsidRPr="00D85569" w:rsidRDefault="00BE3551" w:rsidP="00BE3551">
      <w:pPr>
        <w:pStyle w:val="H6"/>
        <w:rPr>
          <w:rFonts w:eastAsiaTheme="majorEastAsia"/>
        </w:rPr>
      </w:pPr>
      <w:r w:rsidRPr="00D85569">
        <w:rPr>
          <w:rFonts w:eastAsiaTheme="majorEastAsia"/>
        </w:rPr>
        <w:t>Reason for test</w:t>
      </w:r>
    </w:p>
    <w:p w14:paraId="0BE0E94E" w14:textId="77777777" w:rsidR="00BE3551" w:rsidRPr="00D85569" w:rsidRDefault="00BE3551" w:rsidP="00BE3551">
      <w:r w:rsidRPr="00D85569">
        <w:t>To ensure the DUT is ab</w:t>
      </w:r>
      <w:r>
        <w:t>le to continue a call over VxWi-Fi when moving from a VxNR environment.</w:t>
      </w:r>
    </w:p>
    <w:p w14:paraId="4E630118" w14:textId="77777777" w:rsidR="00BE3551" w:rsidRPr="00D85569" w:rsidRDefault="00BE3551" w:rsidP="00BE3551">
      <w:pPr>
        <w:pStyle w:val="H6"/>
        <w:rPr>
          <w:rFonts w:eastAsiaTheme="majorEastAsia"/>
        </w:rPr>
      </w:pPr>
      <w:r w:rsidRPr="00D85569">
        <w:rPr>
          <w:rFonts w:eastAsiaTheme="majorEastAsia"/>
        </w:rPr>
        <w:lastRenderedPageBreak/>
        <w:t>Initial configuration</w:t>
      </w:r>
    </w:p>
    <w:p w14:paraId="472DD28E" w14:textId="77777777" w:rsidR="00BE3551" w:rsidRDefault="00BE3551" w:rsidP="00BE3551">
      <w:pPr>
        <w:jc w:val="left"/>
      </w:pPr>
      <w:r>
        <w:t xml:space="preserve">Wi-Fi hotspot AP1 that provides a connection to the internet is available. </w:t>
      </w:r>
    </w:p>
    <w:p w14:paraId="43F36D73" w14:textId="77777777" w:rsidR="00BE3551" w:rsidRDefault="00BE3551" w:rsidP="00BE3551">
      <w:r>
        <w:t>Network is supporting 5G SA and VxNR.</w:t>
      </w:r>
    </w:p>
    <w:p w14:paraId="6CBAA2C6" w14:textId="77777777" w:rsidR="00BE3551" w:rsidRDefault="00BE3551" w:rsidP="00BE3551">
      <w:pPr>
        <w:jc w:val="left"/>
      </w:pPr>
      <w:r>
        <w:t>DUT is camping on the 5G SA network for cellular service.</w:t>
      </w:r>
    </w:p>
    <w:p w14:paraId="4F038981" w14:textId="77777777" w:rsidR="00BE3551" w:rsidRDefault="00BE3551" w:rsidP="00BE3551">
      <w:pPr>
        <w:jc w:val="left"/>
      </w:pPr>
      <w:r>
        <w:t>DUT has Wi-Fi enabled.</w:t>
      </w:r>
    </w:p>
    <w:p w14:paraId="55BEF234" w14:textId="77777777" w:rsidR="00BE3551" w:rsidRPr="00A10585" w:rsidRDefault="00BE3551" w:rsidP="00BE3551">
      <w:pPr>
        <w:jc w:val="left"/>
        <w:rPr>
          <w:u w:val="single"/>
        </w:rPr>
      </w:pPr>
      <w:r w:rsidRPr="00A10585">
        <w:rPr>
          <w:u w:val="single"/>
        </w:rPr>
        <w:t>DUT environment at time of testing:</w:t>
      </w:r>
    </w:p>
    <w:p w14:paraId="195E94A7" w14:textId="77777777" w:rsidR="00BE3551" w:rsidRPr="00A10585" w:rsidRDefault="00BE3551" w:rsidP="00BE3551">
      <w:pPr>
        <w:jc w:val="left"/>
      </w:pPr>
      <w:r w:rsidRPr="00A10585">
        <w:t xml:space="preserve">Wi-Fi Preferred networks: “Good Cellular + </w:t>
      </w:r>
      <w:r>
        <w:t>No Wi-Fi coverage” or “Good Cellular + Weak Wi-Fi coverage”.</w:t>
      </w:r>
    </w:p>
    <w:p w14:paraId="5C798363" w14:textId="77777777" w:rsidR="00BE3551" w:rsidRPr="00942121" w:rsidRDefault="00BE3551" w:rsidP="00BE3551">
      <w:pPr>
        <w:jc w:val="left"/>
      </w:pPr>
      <w:r>
        <w:t>Cellular</w:t>
      </w:r>
      <w:r w:rsidRPr="00A10585">
        <w:t xml:space="preserve"> Preferred networks: “</w:t>
      </w:r>
      <w:r>
        <w:t>Good</w:t>
      </w:r>
      <w:r w:rsidRPr="00942121">
        <w:t xml:space="preserve"> Cellular + Good </w:t>
      </w:r>
      <w:r>
        <w:t>Wi-Fi</w:t>
      </w:r>
      <w:r w:rsidRPr="00942121">
        <w:t xml:space="preserve"> coverage”.</w:t>
      </w:r>
    </w:p>
    <w:p w14:paraId="3CB25A10" w14:textId="77777777" w:rsidR="00BE3551" w:rsidRPr="00590E3D" w:rsidRDefault="00BE3551" w:rsidP="00BE3551">
      <w:pPr>
        <w:jc w:val="left"/>
      </w:pPr>
      <w:r>
        <w:rPr>
          <w:bCs/>
        </w:rPr>
        <w:t>DUT is successfully</w:t>
      </w:r>
      <w:r w:rsidRPr="00041C16">
        <w:rPr>
          <w:bCs/>
        </w:rPr>
        <w:t xml:space="preserve"> registered for IMS services (</w:t>
      </w:r>
      <w:r>
        <w:rPr>
          <w:bCs/>
        </w:rPr>
        <w:t>VxNR</w:t>
      </w:r>
      <w:r w:rsidRPr="00041C16">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5"/>
        <w:gridCol w:w="4428"/>
      </w:tblGrid>
      <w:tr w:rsidR="00BE3551" w:rsidRPr="00D824AC" w14:paraId="209534B6" w14:textId="77777777" w:rsidTr="005D26C0">
        <w:tc>
          <w:tcPr>
            <w:tcW w:w="437" w:type="dxa"/>
            <w:shd w:val="clear" w:color="auto" w:fill="F2F2F2" w:themeFill="background1" w:themeFillShade="F2"/>
          </w:tcPr>
          <w:p w14:paraId="2135DD46" w14:textId="77777777" w:rsidR="00BE3551" w:rsidRPr="00D824AC" w:rsidRDefault="00BE3551" w:rsidP="005D26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2A768885" w14:textId="77777777" w:rsidR="00BE3551" w:rsidRPr="00D824AC" w:rsidRDefault="00BE3551"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206011BD" w14:textId="77777777" w:rsidR="00BE3551" w:rsidRPr="00D824AC" w:rsidRDefault="00BE3551" w:rsidP="005D26C0">
            <w:pPr>
              <w:pStyle w:val="H6"/>
              <w:ind w:right="-1"/>
              <w:rPr>
                <w:sz w:val="18"/>
                <w:szCs w:val="18"/>
              </w:rPr>
            </w:pPr>
            <w:r w:rsidRPr="00D824AC">
              <w:rPr>
                <w:sz w:val="18"/>
                <w:szCs w:val="18"/>
              </w:rPr>
              <w:t>Expected behaviour</w:t>
            </w:r>
          </w:p>
        </w:tc>
      </w:tr>
      <w:tr w:rsidR="00BE3551" w:rsidRPr="00D824AC" w14:paraId="101AA3CD" w14:textId="77777777" w:rsidTr="005D26C0">
        <w:tc>
          <w:tcPr>
            <w:tcW w:w="437" w:type="dxa"/>
            <w:shd w:val="clear" w:color="auto" w:fill="F2F2F2" w:themeFill="background1" w:themeFillShade="F2"/>
          </w:tcPr>
          <w:p w14:paraId="1713F4AC" w14:textId="77777777" w:rsidR="00BE3551" w:rsidRDefault="00BE3551" w:rsidP="005D26C0">
            <w:pPr>
              <w:tabs>
                <w:tab w:val="left" w:pos="851"/>
              </w:tabs>
              <w:ind w:right="-1"/>
              <w:jc w:val="left"/>
              <w:rPr>
                <w:sz w:val="18"/>
                <w:szCs w:val="18"/>
              </w:rPr>
            </w:pPr>
            <w:r>
              <w:rPr>
                <w:sz w:val="18"/>
                <w:szCs w:val="18"/>
              </w:rPr>
              <w:t>1</w:t>
            </w:r>
          </w:p>
        </w:tc>
        <w:tc>
          <w:tcPr>
            <w:tcW w:w="4263" w:type="dxa"/>
          </w:tcPr>
          <w:p w14:paraId="739E3A0E" w14:textId="77777777" w:rsidR="00BE3551" w:rsidRDefault="00BE3551" w:rsidP="005D26C0">
            <w:pPr>
              <w:jc w:val="left"/>
              <w:rPr>
                <w:bCs/>
                <w:sz w:val="18"/>
                <w:szCs w:val="18"/>
              </w:rPr>
            </w:pPr>
            <w:r>
              <w:rPr>
                <w:sz w:val="18"/>
                <w:szCs w:val="18"/>
              </w:rPr>
              <w:t>At DUT, receive MT video call from Client-1.</w:t>
            </w:r>
          </w:p>
        </w:tc>
        <w:tc>
          <w:tcPr>
            <w:tcW w:w="4542" w:type="dxa"/>
          </w:tcPr>
          <w:p w14:paraId="1826278B" w14:textId="77777777" w:rsidR="00BE3551" w:rsidRDefault="00BE3551" w:rsidP="005D26C0">
            <w:pPr>
              <w:jc w:val="left"/>
              <w:rPr>
                <w:sz w:val="18"/>
                <w:szCs w:val="18"/>
              </w:rPr>
            </w:pPr>
            <w:r>
              <w:rPr>
                <w:sz w:val="18"/>
                <w:szCs w:val="18"/>
              </w:rPr>
              <w:t>VxNR Call with Client-1 is successfully established.</w:t>
            </w:r>
          </w:p>
          <w:p w14:paraId="0AC7CE19" w14:textId="77777777" w:rsidR="00BE3551" w:rsidRDefault="00BE3551" w:rsidP="005D26C0">
            <w:pPr>
              <w:jc w:val="left"/>
              <w:rPr>
                <w:bCs/>
                <w:sz w:val="18"/>
                <w:szCs w:val="18"/>
              </w:rPr>
            </w:pPr>
            <w:r>
              <w:rPr>
                <w:bCs/>
                <w:sz w:val="18"/>
                <w:szCs w:val="18"/>
              </w:rPr>
              <w:t>Confirm 2-way audio between DUT and Client-1.</w:t>
            </w:r>
          </w:p>
          <w:p w14:paraId="2E3A5D50" w14:textId="77777777" w:rsidR="00BE3551" w:rsidRPr="00D824AC" w:rsidRDefault="00BE3551" w:rsidP="005D26C0">
            <w:pPr>
              <w:jc w:val="left"/>
              <w:rPr>
                <w:bCs/>
                <w:sz w:val="18"/>
                <w:szCs w:val="18"/>
              </w:rPr>
            </w:pPr>
            <w:r>
              <w:rPr>
                <w:bCs/>
                <w:sz w:val="18"/>
                <w:szCs w:val="18"/>
              </w:rPr>
              <w:t>Confirm 2-way video media stream between DUT and Client-1.</w:t>
            </w:r>
          </w:p>
        </w:tc>
      </w:tr>
      <w:tr w:rsidR="00BE3551" w:rsidRPr="00D824AC" w14:paraId="499FAF0C" w14:textId="77777777" w:rsidTr="005D26C0">
        <w:tc>
          <w:tcPr>
            <w:tcW w:w="437" w:type="dxa"/>
            <w:shd w:val="clear" w:color="auto" w:fill="F2F2F2" w:themeFill="background1" w:themeFillShade="F2"/>
          </w:tcPr>
          <w:p w14:paraId="690AABDD" w14:textId="77777777" w:rsidR="00BE3551" w:rsidRDefault="00BE3551" w:rsidP="005D26C0">
            <w:pPr>
              <w:tabs>
                <w:tab w:val="left" w:pos="851"/>
              </w:tabs>
              <w:ind w:right="-1"/>
              <w:jc w:val="left"/>
              <w:rPr>
                <w:sz w:val="18"/>
                <w:szCs w:val="18"/>
              </w:rPr>
            </w:pPr>
            <w:r>
              <w:rPr>
                <w:sz w:val="18"/>
                <w:szCs w:val="18"/>
              </w:rPr>
              <w:t>2</w:t>
            </w:r>
          </w:p>
        </w:tc>
        <w:tc>
          <w:tcPr>
            <w:tcW w:w="4263" w:type="dxa"/>
          </w:tcPr>
          <w:p w14:paraId="5970268F" w14:textId="77777777" w:rsidR="00BE3551" w:rsidRPr="00775DDD" w:rsidRDefault="00BE3551" w:rsidP="005D26C0">
            <w:pPr>
              <w:jc w:val="left"/>
              <w:rPr>
                <w:bCs/>
                <w:sz w:val="18"/>
                <w:szCs w:val="18"/>
                <w:u w:val="single"/>
              </w:rPr>
            </w:pPr>
            <w:r w:rsidRPr="00775DDD">
              <w:rPr>
                <w:bCs/>
                <w:sz w:val="18"/>
                <w:szCs w:val="18"/>
                <w:u w:val="single"/>
              </w:rPr>
              <w:t>Wi-Fi Preferred networks:</w:t>
            </w:r>
          </w:p>
          <w:p w14:paraId="3E841DA8" w14:textId="77777777" w:rsidR="00BE3551" w:rsidRDefault="00BE3551" w:rsidP="005D26C0">
            <w:pPr>
              <w:jc w:val="left"/>
              <w:rPr>
                <w:bCs/>
                <w:sz w:val="18"/>
                <w:szCs w:val="18"/>
              </w:rPr>
            </w:pPr>
            <w:r>
              <w:rPr>
                <w:bCs/>
                <w:sz w:val="18"/>
                <w:szCs w:val="18"/>
              </w:rPr>
              <w:t>Move the DUT to “Good Cellular + Good Wi-Fi coverage”</w:t>
            </w:r>
          </w:p>
          <w:p w14:paraId="6D728A79" w14:textId="77777777" w:rsidR="00BE3551" w:rsidRPr="00775DDD" w:rsidRDefault="00BE3551" w:rsidP="005D26C0">
            <w:pPr>
              <w:jc w:val="left"/>
              <w:rPr>
                <w:bCs/>
                <w:sz w:val="18"/>
                <w:szCs w:val="18"/>
                <w:u w:val="single"/>
              </w:rPr>
            </w:pPr>
            <w:r>
              <w:rPr>
                <w:bCs/>
                <w:sz w:val="18"/>
                <w:szCs w:val="18"/>
                <w:u w:val="single"/>
              </w:rPr>
              <w:t>Cellular</w:t>
            </w:r>
            <w:r w:rsidRPr="00775DDD">
              <w:rPr>
                <w:bCs/>
                <w:sz w:val="18"/>
                <w:szCs w:val="18"/>
                <w:u w:val="single"/>
              </w:rPr>
              <w:t xml:space="preserve"> Preferred networks:</w:t>
            </w:r>
          </w:p>
          <w:p w14:paraId="5E3738FE" w14:textId="77777777" w:rsidR="00BE3551" w:rsidRDefault="00BE3551" w:rsidP="005D26C0">
            <w:pPr>
              <w:jc w:val="left"/>
              <w:rPr>
                <w:bCs/>
                <w:sz w:val="18"/>
                <w:szCs w:val="18"/>
              </w:rPr>
            </w:pPr>
            <w:r>
              <w:rPr>
                <w:bCs/>
                <w:sz w:val="18"/>
                <w:szCs w:val="18"/>
              </w:rPr>
              <w:t>Move the DUT to “Weak Cellular + Good Wi-Fi coverage”</w:t>
            </w:r>
          </w:p>
        </w:tc>
        <w:tc>
          <w:tcPr>
            <w:tcW w:w="4542" w:type="dxa"/>
          </w:tcPr>
          <w:p w14:paraId="07925DFD" w14:textId="77777777" w:rsidR="00BE3551" w:rsidRDefault="00BE3551" w:rsidP="005D26C0">
            <w:pPr>
              <w:jc w:val="left"/>
              <w:rPr>
                <w:bCs/>
                <w:sz w:val="18"/>
                <w:szCs w:val="18"/>
              </w:rPr>
            </w:pPr>
            <w:r>
              <w:rPr>
                <w:bCs/>
                <w:sz w:val="18"/>
                <w:szCs w:val="18"/>
              </w:rPr>
              <w:t>Call continues in VxWi-Fi.</w:t>
            </w:r>
          </w:p>
          <w:p w14:paraId="152C741A" w14:textId="77777777" w:rsidR="00BE3551" w:rsidRDefault="00BE3551" w:rsidP="005D26C0">
            <w:pPr>
              <w:jc w:val="left"/>
              <w:rPr>
                <w:bCs/>
                <w:sz w:val="18"/>
                <w:szCs w:val="18"/>
              </w:rPr>
            </w:pPr>
            <w:r>
              <w:rPr>
                <w:bCs/>
                <w:sz w:val="18"/>
                <w:szCs w:val="18"/>
              </w:rPr>
              <w:t>Confirm 2-way audio between DUT and Client-1.</w:t>
            </w:r>
          </w:p>
          <w:p w14:paraId="656EBDF8" w14:textId="77777777" w:rsidR="00BE3551" w:rsidRDefault="00BE3551" w:rsidP="005D26C0">
            <w:pPr>
              <w:jc w:val="left"/>
              <w:rPr>
                <w:bCs/>
                <w:sz w:val="18"/>
                <w:szCs w:val="18"/>
              </w:rPr>
            </w:pPr>
            <w:r>
              <w:rPr>
                <w:bCs/>
                <w:sz w:val="18"/>
                <w:szCs w:val="18"/>
              </w:rPr>
              <w:t>Confirm 2-way video media stream between DUT and Client-1.</w:t>
            </w:r>
          </w:p>
          <w:p w14:paraId="647AB998" w14:textId="77777777" w:rsidR="00BE3551" w:rsidRDefault="00BE3551" w:rsidP="005D26C0">
            <w:pPr>
              <w:jc w:val="left"/>
              <w:rPr>
                <w:bCs/>
                <w:sz w:val="18"/>
                <w:szCs w:val="18"/>
              </w:rPr>
            </w:pPr>
            <w:r>
              <w:rPr>
                <w:bCs/>
                <w:sz w:val="18"/>
                <w:szCs w:val="18"/>
              </w:rPr>
              <w:t>DUT no longer displays the VxNR icon.</w:t>
            </w:r>
          </w:p>
          <w:p w14:paraId="532EE8A4" w14:textId="77777777" w:rsidR="00BE3551" w:rsidRPr="00A10585" w:rsidRDefault="00BE3551" w:rsidP="005D26C0">
            <w:pPr>
              <w:jc w:val="left"/>
              <w:rPr>
                <w:sz w:val="18"/>
                <w:szCs w:val="18"/>
              </w:rPr>
            </w:pPr>
            <w:r>
              <w:rPr>
                <w:sz w:val="18"/>
                <w:szCs w:val="18"/>
              </w:rPr>
              <w:t>DUT correctly displays an icon to indicate it is registered for VxWi-Fi.</w:t>
            </w:r>
          </w:p>
        </w:tc>
      </w:tr>
      <w:tr w:rsidR="00BE3551" w:rsidRPr="00D824AC" w14:paraId="352DF5B1" w14:textId="77777777" w:rsidTr="005D26C0">
        <w:tc>
          <w:tcPr>
            <w:tcW w:w="437" w:type="dxa"/>
            <w:shd w:val="clear" w:color="auto" w:fill="F2F2F2" w:themeFill="background1" w:themeFillShade="F2"/>
          </w:tcPr>
          <w:p w14:paraId="0E0B468A" w14:textId="77777777" w:rsidR="00BE3551" w:rsidRDefault="00BE3551" w:rsidP="005D26C0">
            <w:pPr>
              <w:tabs>
                <w:tab w:val="left" w:pos="851"/>
              </w:tabs>
              <w:ind w:right="-1"/>
              <w:jc w:val="left"/>
              <w:rPr>
                <w:sz w:val="18"/>
                <w:szCs w:val="18"/>
              </w:rPr>
            </w:pPr>
            <w:r>
              <w:rPr>
                <w:sz w:val="18"/>
                <w:szCs w:val="18"/>
              </w:rPr>
              <w:t>3</w:t>
            </w:r>
          </w:p>
        </w:tc>
        <w:tc>
          <w:tcPr>
            <w:tcW w:w="4263" w:type="dxa"/>
          </w:tcPr>
          <w:p w14:paraId="619DD42D" w14:textId="77777777" w:rsidR="00BE3551" w:rsidRDefault="00BE3551" w:rsidP="005D26C0">
            <w:pPr>
              <w:jc w:val="left"/>
              <w:rPr>
                <w:bCs/>
                <w:sz w:val="18"/>
                <w:szCs w:val="18"/>
              </w:rPr>
            </w:pPr>
            <w:r>
              <w:rPr>
                <w:bCs/>
                <w:sz w:val="18"/>
                <w:szCs w:val="18"/>
              </w:rPr>
              <w:t>At Client-1, end the video call.</w:t>
            </w:r>
          </w:p>
        </w:tc>
        <w:tc>
          <w:tcPr>
            <w:tcW w:w="4542" w:type="dxa"/>
          </w:tcPr>
          <w:p w14:paraId="7EE1BD74" w14:textId="77777777" w:rsidR="00BE3551" w:rsidRPr="00D824AC" w:rsidRDefault="00BE3551" w:rsidP="005D26C0">
            <w:pPr>
              <w:jc w:val="left"/>
              <w:rPr>
                <w:bCs/>
                <w:sz w:val="18"/>
                <w:szCs w:val="18"/>
              </w:rPr>
            </w:pPr>
            <w:r w:rsidRPr="00D824AC">
              <w:rPr>
                <w:bCs/>
                <w:sz w:val="18"/>
                <w:szCs w:val="18"/>
              </w:rPr>
              <w:t>Call is ended.</w:t>
            </w:r>
          </w:p>
        </w:tc>
      </w:tr>
    </w:tbl>
    <w:p w14:paraId="3F37462A" w14:textId="77777777" w:rsidR="00BE3551" w:rsidRPr="000132E6" w:rsidRDefault="00BE3551" w:rsidP="00BE3551"/>
    <w:p w14:paraId="468BA24F" w14:textId="77777777" w:rsidR="00BE3551" w:rsidRPr="00A34B8A" w:rsidRDefault="00BE3551" w:rsidP="00BE3551"/>
    <w:p w14:paraId="4CFA29B2" w14:textId="77777777" w:rsidR="009636D0" w:rsidRPr="00041C16" w:rsidRDefault="009636D0" w:rsidP="009636D0">
      <w:pPr>
        <w:pStyle w:val="Heading1"/>
      </w:pPr>
      <w:bookmarkStart w:id="302" w:name="_Toc220946034"/>
      <w:r w:rsidRPr="00041C16">
        <w:t>9</w:t>
      </w:r>
      <w:r>
        <w:t>3</w:t>
      </w:r>
      <w:r w:rsidRPr="00041C16">
        <w:t xml:space="preserve"> IP Multimedia Subsystem (IMS)</w:t>
      </w:r>
      <w:r>
        <w:t>-</w:t>
      </w:r>
      <w:r w:rsidRPr="00041C16">
        <w:t>Vx</w:t>
      </w:r>
      <w:r>
        <w:t>NR</w:t>
      </w:r>
      <w:bookmarkEnd w:id="302"/>
    </w:p>
    <w:p w14:paraId="341E814F" w14:textId="77777777" w:rsidR="009636D0" w:rsidRPr="00041C16" w:rsidRDefault="009636D0" w:rsidP="009636D0">
      <w:pPr>
        <w:pStyle w:val="Heading2"/>
      </w:pPr>
      <w:bookmarkStart w:id="303" w:name="_Toc112016596"/>
      <w:bookmarkStart w:id="304" w:name="_Toc220946035"/>
      <w:r w:rsidRPr="00041C16">
        <w:t>9</w:t>
      </w:r>
      <w:r>
        <w:t>3</w:t>
      </w:r>
      <w:r w:rsidRPr="00041C16">
        <w:t>.</w:t>
      </w:r>
      <w:r>
        <w:t>1</w:t>
      </w:r>
      <w:r w:rsidRPr="00041C16">
        <w:t xml:space="preserve"> </w:t>
      </w:r>
      <w:r>
        <w:t>VxNR – System Access &amp; Registration</w:t>
      </w:r>
      <w:bookmarkEnd w:id="303"/>
      <w:bookmarkEnd w:id="304"/>
    </w:p>
    <w:p w14:paraId="76966BE3" w14:textId="77777777" w:rsidR="00DB682C" w:rsidRDefault="00DB682C" w:rsidP="00DB682C">
      <w:pPr>
        <w:pStyle w:val="Heading3"/>
      </w:pPr>
      <w:bookmarkStart w:id="305" w:name="_Toc112016597"/>
      <w:bookmarkStart w:id="306" w:name="_Toc54003762"/>
      <w:bookmarkStart w:id="307" w:name="_Toc112016598"/>
      <w:bookmarkStart w:id="308" w:name="_Toc220946036"/>
      <w:r>
        <w:t>93.1.1 Default PDU Session Establishment/Release</w:t>
      </w:r>
      <w:bookmarkEnd w:id="305"/>
      <w:bookmarkEnd w:id="308"/>
    </w:p>
    <w:p w14:paraId="03B5D50F" w14:textId="77777777" w:rsidR="00DB682C" w:rsidRDefault="00DB682C" w:rsidP="00DB682C">
      <w:pPr>
        <w:pStyle w:val="Heading4"/>
      </w:pPr>
      <w:r>
        <w:t>93.1.1.1 Default PDU Session Establishment/Release (</w:t>
      </w:r>
      <w:r w:rsidRPr="000F34C9">
        <w:t>VxNR Supported by Network)</w:t>
      </w:r>
    </w:p>
    <w:p w14:paraId="71BB6202" w14:textId="77777777" w:rsidR="00DB682C" w:rsidRPr="00D85569" w:rsidRDefault="00DB682C" w:rsidP="00DB682C">
      <w:pPr>
        <w:pStyle w:val="H6"/>
      </w:pPr>
      <w:r w:rsidRPr="00D85569">
        <w:t>Description</w:t>
      </w:r>
    </w:p>
    <w:p w14:paraId="3CABE475" w14:textId="77777777" w:rsidR="00DB682C" w:rsidRPr="00D85569" w:rsidRDefault="00DB682C" w:rsidP="00DB682C">
      <w:r w:rsidRPr="00D85569">
        <w:t xml:space="preserve">The DUT shall successfully </w:t>
      </w:r>
      <w:r>
        <w:t>establish and release the default PDU session for VxNR services.</w:t>
      </w:r>
      <w:r w:rsidRPr="00D85569">
        <w:t xml:space="preserve"> </w:t>
      </w:r>
    </w:p>
    <w:p w14:paraId="29682E8D" w14:textId="77777777" w:rsidR="00DB682C" w:rsidRPr="00D85569" w:rsidRDefault="00DB682C" w:rsidP="00DB682C">
      <w:pPr>
        <w:pStyle w:val="H6"/>
      </w:pPr>
      <w:r w:rsidRPr="00D85569">
        <w:t>Related core specifications</w:t>
      </w:r>
    </w:p>
    <w:p w14:paraId="1CCEAD18" w14:textId="77777777" w:rsidR="00DB682C" w:rsidRPr="00D85569" w:rsidRDefault="00DB682C" w:rsidP="00DB682C">
      <w:r w:rsidRPr="00D85569">
        <w:t>3GPP TS 23.228, TS 24.229, TS 33.203</w:t>
      </w:r>
      <w:r>
        <w:t>, TS 24.501, TS.23.501</w:t>
      </w:r>
    </w:p>
    <w:p w14:paraId="3FD32B57" w14:textId="77777777" w:rsidR="00DB682C" w:rsidRPr="000F352C" w:rsidRDefault="00DB682C" w:rsidP="00DB682C">
      <w:pPr>
        <w:rPr>
          <w:lang w:val="en-US"/>
        </w:rPr>
      </w:pPr>
      <w:r w:rsidRPr="000F352C">
        <w:rPr>
          <w:lang w:val="en-US"/>
        </w:rPr>
        <w:t xml:space="preserve">GSMA NG.114, Chapter </w:t>
      </w:r>
      <w:r w:rsidRPr="00703582">
        <w:rPr>
          <w:lang w:val="en-US"/>
        </w:rPr>
        <w:t>4.4;</w:t>
      </w:r>
      <w:r w:rsidRPr="000F352C">
        <w:rPr>
          <w:lang w:val="en-US"/>
        </w:rPr>
        <w:t xml:space="preserve"> 4.9</w:t>
      </w:r>
    </w:p>
    <w:p w14:paraId="2332763C" w14:textId="77777777" w:rsidR="00DB682C" w:rsidRPr="00D85569" w:rsidRDefault="00DB682C" w:rsidP="00DB682C">
      <w:pPr>
        <w:pStyle w:val="H6"/>
      </w:pPr>
      <w:r w:rsidRPr="00D85569">
        <w:t>Reason for test</w:t>
      </w:r>
    </w:p>
    <w:p w14:paraId="61EE962A" w14:textId="77777777" w:rsidR="00DB682C" w:rsidRDefault="00DB682C" w:rsidP="00DB682C">
      <w:r w:rsidRPr="00D85569">
        <w:t xml:space="preserve">To verify the DUT is able to </w:t>
      </w:r>
      <w:r>
        <w:t>establish and release the default PDU session for IMS services over 5GS.</w:t>
      </w:r>
    </w:p>
    <w:p w14:paraId="1903B635" w14:textId="77777777" w:rsidR="00DB682C" w:rsidRDefault="00DB682C" w:rsidP="00DB682C">
      <w:pPr>
        <w:pStyle w:val="H6"/>
      </w:pPr>
      <w:r w:rsidRPr="00D85569">
        <w:t>Initial configuration</w:t>
      </w:r>
    </w:p>
    <w:p w14:paraId="3E71C6C7" w14:textId="332B9A18" w:rsidR="00DB682C" w:rsidRDefault="00DB682C" w:rsidP="00DB682C">
      <w:pPr>
        <w:rPr>
          <w:rFonts w:eastAsiaTheme="minorEastAsia"/>
        </w:rPr>
      </w:pPr>
      <w:r>
        <w:rPr>
          <w:rFonts w:eastAsiaTheme="minorEastAsia"/>
        </w:rPr>
        <w:t>DUT and NW support 5G SA</w:t>
      </w:r>
    </w:p>
    <w:p w14:paraId="2DE38AA0" w14:textId="77777777" w:rsidR="00DB682C" w:rsidRDefault="00DB682C" w:rsidP="00DB682C">
      <w:r>
        <w:t xml:space="preserve">DUT </w:t>
      </w:r>
      <w:r w:rsidRPr="000F34C9">
        <w:t xml:space="preserve">usage setting </w:t>
      </w:r>
      <w:r>
        <w:t>is “voice centric “</w:t>
      </w:r>
    </w:p>
    <w:p w14:paraId="0D49D6CC" w14:textId="77777777" w:rsidR="00DB682C" w:rsidRDefault="00DB682C" w:rsidP="00DB682C">
      <w:r w:rsidRPr="00D85569">
        <w:lastRenderedPageBreak/>
        <w:t xml:space="preserve">IMS </w:t>
      </w:r>
      <w:r>
        <w:t>PDU Session type</w:t>
      </w:r>
      <w:r w:rsidRPr="00D85569">
        <w:t xml:space="preserve"> </w:t>
      </w:r>
      <w:r>
        <w:t>is configured with</w:t>
      </w:r>
      <w:r w:rsidRPr="00D85569">
        <w:t xml:space="preserve"> I</w:t>
      </w:r>
      <w:r>
        <w:t>P</w:t>
      </w:r>
      <w:r w:rsidRPr="00D85569">
        <w:t>v4</w:t>
      </w:r>
      <w:r>
        <w:t>v6.</w:t>
      </w:r>
    </w:p>
    <w:p w14:paraId="64C20C33" w14:textId="77777777" w:rsidR="00DB682C" w:rsidRDefault="00DB682C" w:rsidP="00DB682C">
      <w:r>
        <w:t>DUT is in offline mode (Flight mode enabled / powered off).</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0"/>
        <w:gridCol w:w="4434"/>
      </w:tblGrid>
      <w:tr w:rsidR="00DB682C" w:rsidRPr="00D824AC" w14:paraId="3A2B5598" w14:textId="77777777" w:rsidTr="00E70157">
        <w:tc>
          <w:tcPr>
            <w:tcW w:w="437" w:type="dxa"/>
            <w:shd w:val="clear" w:color="auto" w:fill="F2F2F2" w:themeFill="background1" w:themeFillShade="F2"/>
          </w:tcPr>
          <w:p w14:paraId="035AF44C" w14:textId="77777777" w:rsidR="00DB682C" w:rsidRPr="00D824AC" w:rsidRDefault="00DB682C" w:rsidP="00E70157">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535AAD13" w14:textId="77777777" w:rsidR="00DB682C" w:rsidRPr="00D824AC" w:rsidRDefault="00DB682C" w:rsidP="00E70157">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58AE84D9" w14:textId="77777777" w:rsidR="00DB682C" w:rsidRPr="00D824AC" w:rsidRDefault="00DB682C" w:rsidP="00E70157">
            <w:pPr>
              <w:pStyle w:val="H6"/>
              <w:ind w:right="-1"/>
              <w:rPr>
                <w:sz w:val="18"/>
                <w:szCs w:val="18"/>
              </w:rPr>
            </w:pPr>
            <w:r w:rsidRPr="00D824AC">
              <w:rPr>
                <w:sz w:val="18"/>
                <w:szCs w:val="18"/>
              </w:rPr>
              <w:t>Expected behaviour</w:t>
            </w:r>
          </w:p>
        </w:tc>
      </w:tr>
      <w:tr w:rsidR="00DB682C" w:rsidRPr="00D824AC" w14:paraId="58FDE4B6" w14:textId="77777777" w:rsidTr="00E70157">
        <w:tc>
          <w:tcPr>
            <w:tcW w:w="437" w:type="dxa"/>
            <w:shd w:val="clear" w:color="auto" w:fill="F2F2F2" w:themeFill="background1" w:themeFillShade="F2"/>
          </w:tcPr>
          <w:p w14:paraId="2B7F7D1D" w14:textId="77777777" w:rsidR="00DB682C" w:rsidRPr="00D824AC" w:rsidRDefault="00DB682C" w:rsidP="00E70157">
            <w:pPr>
              <w:tabs>
                <w:tab w:val="left" w:pos="851"/>
              </w:tabs>
              <w:ind w:right="-1"/>
              <w:jc w:val="left"/>
              <w:rPr>
                <w:sz w:val="18"/>
                <w:szCs w:val="18"/>
              </w:rPr>
            </w:pPr>
            <w:r w:rsidRPr="00D824AC">
              <w:rPr>
                <w:sz w:val="18"/>
                <w:szCs w:val="18"/>
              </w:rPr>
              <w:t>1</w:t>
            </w:r>
          </w:p>
        </w:tc>
        <w:tc>
          <w:tcPr>
            <w:tcW w:w="4263" w:type="dxa"/>
          </w:tcPr>
          <w:p w14:paraId="54EF93A8" w14:textId="77777777" w:rsidR="00DB682C" w:rsidRDefault="00DB682C" w:rsidP="00E70157">
            <w:pPr>
              <w:jc w:val="left"/>
              <w:rPr>
                <w:sz w:val="18"/>
                <w:szCs w:val="18"/>
              </w:rPr>
            </w:pPr>
            <w:r>
              <w:rPr>
                <w:sz w:val="18"/>
                <w:szCs w:val="18"/>
              </w:rPr>
              <w:t>Bring DUT online so it initiates initial registration</w:t>
            </w:r>
            <w:r w:rsidRPr="00EB0A81">
              <w:rPr>
                <w:sz w:val="18"/>
                <w:szCs w:val="18"/>
              </w:rPr>
              <w:t xml:space="preserve"> procedures.</w:t>
            </w:r>
          </w:p>
          <w:p w14:paraId="060070DF" w14:textId="77777777" w:rsidR="00DB682C" w:rsidRPr="00AD2F60" w:rsidRDefault="00DB682C" w:rsidP="00E70157">
            <w:pPr>
              <w:jc w:val="left"/>
              <w:rPr>
                <w:sz w:val="18"/>
                <w:szCs w:val="18"/>
              </w:rPr>
            </w:pPr>
          </w:p>
        </w:tc>
        <w:tc>
          <w:tcPr>
            <w:tcW w:w="4542" w:type="dxa"/>
          </w:tcPr>
          <w:p w14:paraId="59F6D082" w14:textId="77777777" w:rsidR="00DB682C" w:rsidRDefault="00DB682C" w:rsidP="00E70157">
            <w:pPr>
              <w:jc w:val="left"/>
              <w:rPr>
                <w:sz w:val="18"/>
                <w:szCs w:val="18"/>
              </w:rPr>
            </w:pPr>
            <w:r>
              <w:rPr>
                <w:sz w:val="18"/>
                <w:szCs w:val="18"/>
              </w:rPr>
              <w:t>At DUT, check NAS protocol messages:</w:t>
            </w:r>
          </w:p>
          <w:p w14:paraId="6CA9FF96" w14:textId="77777777" w:rsidR="00DB682C" w:rsidRDefault="00DB682C" w:rsidP="00E70157">
            <w:pPr>
              <w:jc w:val="left"/>
              <w:rPr>
                <w:sz w:val="18"/>
                <w:szCs w:val="18"/>
              </w:rPr>
            </w:pPr>
            <w:r>
              <w:rPr>
                <w:sz w:val="18"/>
                <w:szCs w:val="18"/>
              </w:rPr>
              <w:t xml:space="preserve">- DUT sends REGISTRATION REQUEST containing </w:t>
            </w:r>
            <w:r w:rsidRPr="000F34C9">
              <w:t xml:space="preserve">usage setting </w:t>
            </w:r>
            <w:r>
              <w:rPr>
                <w:sz w:val="18"/>
                <w:szCs w:val="18"/>
              </w:rPr>
              <w:t>“voice centric”</w:t>
            </w:r>
          </w:p>
          <w:p w14:paraId="50BF2111" w14:textId="77777777" w:rsidR="00DB682C" w:rsidRDefault="00DB682C" w:rsidP="00E70157">
            <w:pPr>
              <w:jc w:val="left"/>
              <w:rPr>
                <w:rFonts w:ascii="Times New Roman" w:hAnsi="Times New Roman"/>
                <w:lang w:val="en-US"/>
              </w:rPr>
            </w:pPr>
            <w:r>
              <w:rPr>
                <w:sz w:val="18"/>
                <w:szCs w:val="18"/>
              </w:rPr>
              <w:t>-DUT sends UE Capability Information containing “</w:t>
            </w:r>
            <w:r>
              <w:rPr>
                <w:rStyle w:val="fontstyle01"/>
              </w:rPr>
              <w:t xml:space="preserve">voiceOverNR” </w:t>
            </w:r>
          </w:p>
          <w:p w14:paraId="4F646184" w14:textId="77777777" w:rsidR="00DB682C" w:rsidRPr="00AD2F60" w:rsidRDefault="00DB682C" w:rsidP="00E70157">
            <w:pPr>
              <w:jc w:val="left"/>
              <w:rPr>
                <w:sz w:val="18"/>
                <w:szCs w:val="18"/>
              </w:rPr>
            </w:pPr>
            <w:r w:rsidRPr="00EB0A81">
              <w:rPr>
                <w:sz w:val="18"/>
                <w:szCs w:val="18"/>
              </w:rPr>
              <w:t xml:space="preserve">- Network sends </w:t>
            </w:r>
            <w:r>
              <w:rPr>
                <w:sz w:val="18"/>
                <w:szCs w:val="18"/>
              </w:rPr>
              <w:t>REGISTRATION</w:t>
            </w:r>
            <w:r w:rsidRPr="00EB0A81">
              <w:rPr>
                <w:sz w:val="18"/>
                <w:szCs w:val="18"/>
              </w:rPr>
              <w:t xml:space="preserve"> ACCEPT containing</w:t>
            </w:r>
            <w:r>
              <w:rPr>
                <w:sz w:val="18"/>
                <w:szCs w:val="18"/>
              </w:rPr>
              <w:t xml:space="preserve"> “</w:t>
            </w:r>
            <w:r>
              <w:rPr>
                <w:rStyle w:val="fontstyle01"/>
              </w:rPr>
              <w:t>IMS voice over PS session supported over 3GPP access”</w:t>
            </w:r>
          </w:p>
        </w:tc>
      </w:tr>
      <w:tr w:rsidR="00DB682C" w:rsidRPr="00D824AC" w14:paraId="10DA75FD" w14:textId="77777777" w:rsidTr="00E70157">
        <w:tc>
          <w:tcPr>
            <w:tcW w:w="437" w:type="dxa"/>
            <w:shd w:val="clear" w:color="auto" w:fill="F2F2F2" w:themeFill="background1" w:themeFillShade="F2"/>
          </w:tcPr>
          <w:p w14:paraId="1F3BF934" w14:textId="77777777" w:rsidR="00DB682C" w:rsidRPr="00D824AC" w:rsidRDefault="00DB682C" w:rsidP="00E70157">
            <w:pPr>
              <w:tabs>
                <w:tab w:val="left" w:pos="851"/>
              </w:tabs>
              <w:ind w:right="-1"/>
              <w:jc w:val="left"/>
              <w:rPr>
                <w:sz w:val="18"/>
                <w:szCs w:val="18"/>
              </w:rPr>
            </w:pPr>
            <w:r w:rsidRPr="00D824AC">
              <w:rPr>
                <w:sz w:val="18"/>
                <w:szCs w:val="18"/>
              </w:rPr>
              <w:t>2</w:t>
            </w:r>
          </w:p>
        </w:tc>
        <w:tc>
          <w:tcPr>
            <w:tcW w:w="4263" w:type="dxa"/>
          </w:tcPr>
          <w:p w14:paraId="5AD4069F" w14:textId="77777777" w:rsidR="00DB682C" w:rsidRPr="00AD2F60" w:rsidRDefault="00DB682C" w:rsidP="00E70157">
            <w:pPr>
              <w:jc w:val="left"/>
              <w:rPr>
                <w:sz w:val="18"/>
                <w:szCs w:val="18"/>
              </w:rPr>
            </w:pPr>
            <w:r>
              <w:rPr>
                <w:sz w:val="18"/>
                <w:szCs w:val="18"/>
              </w:rPr>
              <w:t>Observe the IMS Default PDU Session establishment process on DUT.</w:t>
            </w:r>
          </w:p>
        </w:tc>
        <w:tc>
          <w:tcPr>
            <w:tcW w:w="4542" w:type="dxa"/>
          </w:tcPr>
          <w:p w14:paraId="130EED96" w14:textId="77777777" w:rsidR="00DB682C" w:rsidRDefault="00DB682C" w:rsidP="00E70157">
            <w:pPr>
              <w:jc w:val="left"/>
              <w:rPr>
                <w:sz w:val="18"/>
                <w:szCs w:val="18"/>
              </w:rPr>
            </w:pPr>
            <w:r>
              <w:rPr>
                <w:sz w:val="18"/>
                <w:szCs w:val="18"/>
              </w:rPr>
              <w:t>At DUT, check NAS protocol messages:</w:t>
            </w:r>
          </w:p>
          <w:p w14:paraId="3EBD5594" w14:textId="77777777" w:rsidR="00DB682C" w:rsidRPr="00EB0A81" w:rsidRDefault="00DB682C" w:rsidP="00E70157">
            <w:pPr>
              <w:jc w:val="left"/>
              <w:rPr>
                <w:sz w:val="18"/>
                <w:szCs w:val="18"/>
              </w:rPr>
            </w:pPr>
            <w:r>
              <w:rPr>
                <w:sz w:val="18"/>
                <w:szCs w:val="18"/>
              </w:rPr>
              <w:t xml:space="preserve">- </w:t>
            </w:r>
            <w:r w:rsidRPr="00EB0A81">
              <w:rPr>
                <w:sz w:val="18"/>
                <w:szCs w:val="18"/>
              </w:rPr>
              <w:t xml:space="preserve">DUT sends </w:t>
            </w:r>
            <w:r>
              <w:rPr>
                <w:sz w:val="18"/>
                <w:szCs w:val="18"/>
              </w:rPr>
              <w:t xml:space="preserve">PDU SESSION ESTABLISHMENT </w:t>
            </w:r>
            <w:r w:rsidRPr="00EB0A81">
              <w:rPr>
                <w:sz w:val="18"/>
                <w:szCs w:val="18"/>
              </w:rPr>
              <w:t xml:space="preserve">REQUEST to “IMS” </w:t>
            </w:r>
            <w:r>
              <w:rPr>
                <w:sz w:val="18"/>
                <w:szCs w:val="18"/>
              </w:rPr>
              <w:t>DNN</w:t>
            </w:r>
            <w:r w:rsidRPr="00EB0A81">
              <w:rPr>
                <w:sz w:val="18"/>
                <w:szCs w:val="18"/>
              </w:rPr>
              <w:t xml:space="preserve"> with </w:t>
            </w:r>
            <w:r>
              <w:rPr>
                <w:sz w:val="18"/>
                <w:szCs w:val="18"/>
              </w:rPr>
              <w:t xml:space="preserve">PDU session </w:t>
            </w:r>
            <w:r w:rsidRPr="00EB0A81">
              <w:rPr>
                <w:sz w:val="18"/>
                <w:szCs w:val="18"/>
              </w:rPr>
              <w:t>type 3 “I</w:t>
            </w:r>
            <w:r>
              <w:rPr>
                <w:sz w:val="18"/>
                <w:szCs w:val="18"/>
              </w:rPr>
              <w:t>P</w:t>
            </w:r>
            <w:r w:rsidRPr="00EB0A81">
              <w:rPr>
                <w:sz w:val="18"/>
                <w:szCs w:val="18"/>
              </w:rPr>
              <w:t xml:space="preserve">v4v6” and </w:t>
            </w:r>
            <w:r>
              <w:rPr>
                <w:sz w:val="18"/>
                <w:szCs w:val="18"/>
              </w:rPr>
              <w:t>DNN</w:t>
            </w:r>
            <w:r w:rsidRPr="00EB0A81">
              <w:rPr>
                <w:sz w:val="18"/>
                <w:szCs w:val="18"/>
              </w:rPr>
              <w:t xml:space="preserve"> “IMS”.</w:t>
            </w:r>
          </w:p>
          <w:p w14:paraId="0088F08D" w14:textId="77777777" w:rsidR="00DB682C" w:rsidRDefault="00DB682C" w:rsidP="00E70157">
            <w:pPr>
              <w:jc w:val="left"/>
              <w:rPr>
                <w:sz w:val="18"/>
                <w:szCs w:val="18"/>
              </w:rPr>
            </w:pPr>
            <w:r>
              <w:rPr>
                <w:sz w:val="18"/>
                <w:szCs w:val="18"/>
              </w:rPr>
              <w:t xml:space="preserve">- Network sends </w:t>
            </w:r>
            <w:r w:rsidRPr="00E42C84">
              <w:rPr>
                <w:sz w:val="18"/>
                <w:szCs w:val="18"/>
              </w:rPr>
              <w:t>PDU SESSION ESTABLISHMENT ACCEPT</w:t>
            </w:r>
            <w:r>
              <w:rPr>
                <w:sz w:val="18"/>
                <w:szCs w:val="18"/>
              </w:rPr>
              <w:t xml:space="preserve"> with DNN “IMS”.</w:t>
            </w:r>
          </w:p>
          <w:p w14:paraId="20810646" w14:textId="77777777" w:rsidR="00DB682C" w:rsidRPr="00AD2F60" w:rsidRDefault="00DB682C" w:rsidP="00E70157">
            <w:pPr>
              <w:jc w:val="left"/>
              <w:rPr>
                <w:sz w:val="18"/>
                <w:szCs w:val="18"/>
              </w:rPr>
            </w:pPr>
            <w:r>
              <w:rPr>
                <w:sz w:val="18"/>
                <w:szCs w:val="18"/>
              </w:rPr>
              <w:t xml:space="preserve">- </w:t>
            </w:r>
            <w:r w:rsidRPr="00EB0A81">
              <w:rPr>
                <w:sz w:val="18"/>
                <w:szCs w:val="18"/>
              </w:rPr>
              <w:t xml:space="preserve">DUT must not request another </w:t>
            </w:r>
            <w:r>
              <w:rPr>
                <w:sz w:val="18"/>
                <w:szCs w:val="18"/>
              </w:rPr>
              <w:t>PDU</w:t>
            </w:r>
            <w:r w:rsidRPr="00EB0A81">
              <w:rPr>
                <w:sz w:val="18"/>
                <w:szCs w:val="18"/>
              </w:rPr>
              <w:t xml:space="preserve"> connection to the “IMS” </w:t>
            </w:r>
            <w:r>
              <w:rPr>
                <w:sz w:val="18"/>
                <w:szCs w:val="18"/>
              </w:rPr>
              <w:t>DNN</w:t>
            </w:r>
            <w:r w:rsidRPr="00EB0A81">
              <w:rPr>
                <w:sz w:val="18"/>
                <w:szCs w:val="18"/>
              </w:rPr>
              <w:t xml:space="preserve"> for the other IP version</w:t>
            </w:r>
          </w:p>
        </w:tc>
      </w:tr>
      <w:tr w:rsidR="00DB682C" w:rsidRPr="00D824AC" w14:paraId="039056D9" w14:textId="77777777" w:rsidTr="00E70157">
        <w:tc>
          <w:tcPr>
            <w:tcW w:w="437" w:type="dxa"/>
            <w:shd w:val="clear" w:color="auto" w:fill="F2F2F2" w:themeFill="background1" w:themeFillShade="F2"/>
          </w:tcPr>
          <w:p w14:paraId="27ED1FA0" w14:textId="77777777" w:rsidR="00DB682C" w:rsidRPr="00D824AC" w:rsidRDefault="00DB682C" w:rsidP="00E70157">
            <w:pPr>
              <w:tabs>
                <w:tab w:val="left" w:pos="851"/>
              </w:tabs>
              <w:ind w:right="-1"/>
              <w:jc w:val="left"/>
              <w:rPr>
                <w:sz w:val="18"/>
                <w:szCs w:val="18"/>
              </w:rPr>
            </w:pPr>
            <w:r>
              <w:rPr>
                <w:sz w:val="18"/>
                <w:szCs w:val="18"/>
              </w:rPr>
              <w:t>3</w:t>
            </w:r>
          </w:p>
        </w:tc>
        <w:tc>
          <w:tcPr>
            <w:tcW w:w="4263" w:type="dxa"/>
          </w:tcPr>
          <w:p w14:paraId="4EE2FB81" w14:textId="77777777" w:rsidR="00DB682C" w:rsidRDefault="00DB682C" w:rsidP="00E70157">
            <w:pPr>
              <w:jc w:val="left"/>
              <w:rPr>
                <w:sz w:val="18"/>
                <w:szCs w:val="18"/>
              </w:rPr>
            </w:pPr>
            <w:r w:rsidRPr="00AF4318">
              <w:rPr>
                <w:sz w:val="18"/>
                <w:szCs w:val="18"/>
                <w:lang w:val="en-US"/>
              </w:rPr>
              <w:t xml:space="preserve">Check the </w:t>
            </w:r>
            <w:r>
              <w:rPr>
                <w:sz w:val="18"/>
                <w:szCs w:val="18"/>
                <w:lang w:val="en-US"/>
              </w:rPr>
              <w:t xml:space="preserve">VxNR </w:t>
            </w:r>
            <w:r w:rsidRPr="00AF4318">
              <w:rPr>
                <w:sz w:val="18"/>
                <w:szCs w:val="18"/>
                <w:lang w:val="en-US"/>
              </w:rPr>
              <w:t xml:space="preserve">service indication (If supported in DUT </w:t>
            </w:r>
            <w:r>
              <w:rPr>
                <w:sz w:val="18"/>
                <w:szCs w:val="18"/>
                <w:lang w:val="en-US"/>
              </w:rPr>
              <w:t>customization</w:t>
            </w:r>
            <w:r w:rsidRPr="00AF4318">
              <w:rPr>
                <w:sz w:val="18"/>
                <w:szCs w:val="18"/>
                <w:lang w:val="en-US"/>
              </w:rPr>
              <w:t>).</w:t>
            </w:r>
          </w:p>
        </w:tc>
        <w:tc>
          <w:tcPr>
            <w:tcW w:w="4542" w:type="dxa"/>
          </w:tcPr>
          <w:p w14:paraId="74D752CC" w14:textId="77777777" w:rsidR="00DB682C" w:rsidRDefault="00DB682C" w:rsidP="00E70157">
            <w:pPr>
              <w:jc w:val="left"/>
              <w:rPr>
                <w:sz w:val="18"/>
                <w:szCs w:val="18"/>
              </w:rPr>
            </w:pPr>
            <w:r w:rsidRPr="00AF4318">
              <w:rPr>
                <w:sz w:val="18"/>
                <w:szCs w:val="18"/>
                <w:lang w:val="en-US"/>
              </w:rPr>
              <w:t xml:space="preserve">DUT correctly displays an icon to indicate it is registered for </w:t>
            </w:r>
            <w:r>
              <w:rPr>
                <w:sz w:val="18"/>
                <w:szCs w:val="18"/>
                <w:lang w:val="en-US"/>
              </w:rPr>
              <w:t>VxNR</w:t>
            </w:r>
            <w:r w:rsidRPr="00AF4318">
              <w:rPr>
                <w:sz w:val="18"/>
                <w:szCs w:val="18"/>
                <w:lang w:val="en-US"/>
              </w:rPr>
              <w:t xml:space="preserve"> according to the </w:t>
            </w:r>
            <w:r>
              <w:rPr>
                <w:sz w:val="18"/>
                <w:szCs w:val="18"/>
                <w:lang w:val="en-US"/>
              </w:rPr>
              <w:t>customization</w:t>
            </w:r>
            <w:r w:rsidRPr="00AF4318">
              <w:rPr>
                <w:sz w:val="18"/>
                <w:szCs w:val="18"/>
                <w:lang w:val="en-US"/>
              </w:rPr>
              <w:t xml:space="preserve"> requirement.</w:t>
            </w:r>
          </w:p>
        </w:tc>
      </w:tr>
      <w:tr w:rsidR="00DB682C" w:rsidRPr="00D824AC" w14:paraId="730F127A" w14:textId="77777777" w:rsidTr="00E70157">
        <w:tc>
          <w:tcPr>
            <w:tcW w:w="437" w:type="dxa"/>
            <w:shd w:val="clear" w:color="auto" w:fill="F2F2F2" w:themeFill="background1" w:themeFillShade="F2"/>
          </w:tcPr>
          <w:p w14:paraId="53606453" w14:textId="77777777" w:rsidR="00DB682C" w:rsidRDefault="00DB682C" w:rsidP="00E70157">
            <w:pPr>
              <w:tabs>
                <w:tab w:val="left" w:pos="851"/>
              </w:tabs>
              <w:ind w:right="-1"/>
              <w:jc w:val="left"/>
              <w:rPr>
                <w:sz w:val="18"/>
                <w:szCs w:val="18"/>
              </w:rPr>
            </w:pPr>
            <w:r>
              <w:rPr>
                <w:sz w:val="18"/>
                <w:szCs w:val="18"/>
              </w:rPr>
              <w:t>4</w:t>
            </w:r>
          </w:p>
        </w:tc>
        <w:tc>
          <w:tcPr>
            <w:tcW w:w="4263" w:type="dxa"/>
          </w:tcPr>
          <w:p w14:paraId="33F5A569" w14:textId="77777777" w:rsidR="00DB682C" w:rsidRDefault="00DB682C" w:rsidP="00E70157">
            <w:pPr>
              <w:jc w:val="left"/>
              <w:rPr>
                <w:sz w:val="18"/>
                <w:szCs w:val="18"/>
              </w:rPr>
            </w:pPr>
            <w:r>
              <w:rPr>
                <w:sz w:val="18"/>
                <w:szCs w:val="18"/>
              </w:rPr>
              <w:t>At DUT, receive MT voice call from Client-1.</w:t>
            </w:r>
          </w:p>
        </w:tc>
        <w:tc>
          <w:tcPr>
            <w:tcW w:w="4542" w:type="dxa"/>
          </w:tcPr>
          <w:p w14:paraId="71D77E24" w14:textId="77777777" w:rsidR="00DB682C" w:rsidRDefault="00DB682C" w:rsidP="00E70157">
            <w:pPr>
              <w:jc w:val="left"/>
              <w:rPr>
                <w:sz w:val="18"/>
                <w:szCs w:val="18"/>
              </w:rPr>
            </w:pPr>
            <w:r>
              <w:rPr>
                <w:sz w:val="18"/>
                <w:szCs w:val="18"/>
              </w:rPr>
              <w:t>VxNR Call is successfully established with 2-way audio.</w:t>
            </w:r>
          </w:p>
        </w:tc>
      </w:tr>
      <w:tr w:rsidR="00DB682C" w:rsidRPr="00D824AC" w14:paraId="53708F62" w14:textId="77777777" w:rsidTr="00E70157">
        <w:tc>
          <w:tcPr>
            <w:tcW w:w="437" w:type="dxa"/>
            <w:shd w:val="clear" w:color="auto" w:fill="F2F2F2" w:themeFill="background1" w:themeFillShade="F2"/>
          </w:tcPr>
          <w:p w14:paraId="2444C5A3" w14:textId="77777777" w:rsidR="00DB682C" w:rsidRDefault="00DB682C" w:rsidP="00E70157">
            <w:pPr>
              <w:tabs>
                <w:tab w:val="left" w:pos="851"/>
              </w:tabs>
              <w:ind w:right="-1"/>
              <w:jc w:val="left"/>
              <w:rPr>
                <w:sz w:val="18"/>
                <w:szCs w:val="18"/>
              </w:rPr>
            </w:pPr>
            <w:r>
              <w:rPr>
                <w:sz w:val="18"/>
                <w:szCs w:val="18"/>
              </w:rPr>
              <w:t>5</w:t>
            </w:r>
          </w:p>
        </w:tc>
        <w:tc>
          <w:tcPr>
            <w:tcW w:w="4263" w:type="dxa"/>
          </w:tcPr>
          <w:p w14:paraId="7D5EC6AB" w14:textId="77777777" w:rsidR="00DB682C" w:rsidRDefault="00DB682C" w:rsidP="00E70157">
            <w:pPr>
              <w:jc w:val="left"/>
              <w:rPr>
                <w:sz w:val="18"/>
                <w:szCs w:val="18"/>
              </w:rPr>
            </w:pPr>
            <w:r>
              <w:rPr>
                <w:bCs/>
                <w:sz w:val="18"/>
                <w:szCs w:val="18"/>
              </w:rPr>
              <w:t>At Client-1, end the voice call.</w:t>
            </w:r>
          </w:p>
        </w:tc>
        <w:tc>
          <w:tcPr>
            <w:tcW w:w="4542" w:type="dxa"/>
          </w:tcPr>
          <w:p w14:paraId="37F880C3" w14:textId="77777777" w:rsidR="00DB682C" w:rsidRDefault="00DB682C" w:rsidP="00E70157">
            <w:pPr>
              <w:jc w:val="left"/>
              <w:rPr>
                <w:sz w:val="18"/>
                <w:szCs w:val="18"/>
              </w:rPr>
            </w:pPr>
            <w:r w:rsidRPr="00D824AC">
              <w:rPr>
                <w:bCs/>
                <w:sz w:val="18"/>
                <w:szCs w:val="18"/>
              </w:rPr>
              <w:t>Call is ended.</w:t>
            </w:r>
          </w:p>
        </w:tc>
      </w:tr>
      <w:tr w:rsidR="00DB682C" w:rsidRPr="00D824AC" w14:paraId="442054C0" w14:textId="77777777" w:rsidTr="00E70157">
        <w:tc>
          <w:tcPr>
            <w:tcW w:w="437" w:type="dxa"/>
            <w:shd w:val="clear" w:color="auto" w:fill="F2F2F2" w:themeFill="background1" w:themeFillShade="F2"/>
          </w:tcPr>
          <w:p w14:paraId="20397493" w14:textId="77777777" w:rsidR="00DB682C" w:rsidRDefault="00DB682C" w:rsidP="00E70157">
            <w:pPr>
              <w:tabs>
                <w:tab w:val="left" w:pos="851"/>
              </w:tabs>
              <w:ind w:right="-1"/>
              <w:jc w:val="left"/>
              <w:rPr>
                <w:sz w:val="18"/>
                <w:szCs w:val="18"/>
              </w:rPr>
            </w:pPr>
            <w:r>
              <w:rPr>
                <w:sz w:val="18"/>
                <w:szCs w:val="18"/>
              </w:rPr>
              <w:t>6</w:t>
            </w:r>
          </w:p>
        </w:tc>
        <w:tc>
          <w:tcPr>
            <w:tcW w:w="4263" w:type="dxa"/>
          </w:tcPr>
          <w:p w14:paraId="5739FA4D" w14:textId="77777777" w:rsidR="00DB682C" w:rsidRDefault="00DB682C" w:rsidP="00E70157">
            <w:pPr>
              <w:jc w:val="left"/>
              <w:rPr>
                <w:bCs/>
                <w:sz w:val="18"/>
                <w:szCs w:val="18"/>
              </w:rPr>
            </w:pPr>
            <w:r>
              <w:rPr>
                <w:bCs/>
                <w:sz w:val="18"/>
                <w:szCs w:val="18"/>
              </w:rPr>
              <w:t>Make DUT offline (Power off / flight mode on)</w:t>
            </w:r>
          </w:p>
        </w:tc>
        <w:tc>
          <w:tcPr>
            <w:tcW w:w="4542" w:type="dxa"/>
          </w:tcPr>
          <w:p w14:paraId="66444013" w14:textId="77777777" w:rsidR="00DB682C" w:rsidRDefault="00DB682C" w:rsidP="00E70157">
            <w:pPr>
              <w:jc w:val="left"/>
              <w:rPr>
                <w:sz w:val="18"/>
                <w:szCs w:val="18"/>
              </w:rPr>
            </w:pPr>
            <w:r>
              <w:rPr>
                <w:sz w:val="18"/>
                <w:szCs w:val="18"/>
              </w:rPr>
              <w:t>At DUT, check NAS protocol messages:</w:t>
            </w:r>
          </w:p>
          <w:p w14:paraId="635B0C84" w14:textId="77777777" w:rsidR="00DB682C" w:rsidRDefault="00DB682C" w:rsidP="00E70157">
            <w:pPr>
              <w:jc w:val="left"/>
              <w:rPr>
                <w:sz w:val="18"/>
                <w:szCs w:val="18"/>
              </w:rPr>
            </w:pPr>
            <w:r>
              <w:rPr>
                <w:sz w:val="18"/>
                <w:szCs w:val="18"/>
              </w:rPr>
              <w:t xml:space="preserve">- DUT sends PDU SESSION RELEASE REQUEST </w:t>
            </w:r>
          </w:p>
          <w:p w14:paraId="36FC0835" w14:textId="77777777" w:rsidR="00DB682C" w:rsidRDefault="00DB682C" w:rsidP="00E70157">
            <w:pPr>
              <w:jc w:val="left"/>
              <w:rPr>
                <w:sz w:val="18"/>
                <w:szCs w:val="18"/>
              </w:rPr>
            </w:pPr>
            <w:r>
              <w:rPr>
                <w:sz w:val="18"/>
                <w:szCs w:val="18"/>
              </w:rPr>
              <w:t>- Network sends PDU SESSION RELEASE COMMAND</w:t>
            </w:r>
          </w:p>
          <w:p w14:paraId="7DD3B470" w14:textId="77777777" w:rsidR="00DB682C" w:rsidRDefault="00DB682C" w:rsidP="00E70157">
            <w:pPr>
              <w:jc w:val="left"/>
              <w:rPr>
                <w:sz w:val="18"/>
                <w:szCs w:val="18"/>
              </w:rPr>
            </w:pPr>
            <w:r>
              <w:rPr>
                <w:sz w:val="18"/>
                <w:szCs w:val="18"/>
              </w:rPr>
              <w:t>- DUT sends PDU SESSION RELEASE COMPLETE</w:t>
            </w:r>
          </w:p>
          <w:p w14:paraId="3DBE2F10" w14:textId="77777777" w:rsidR="00DB682C" w:rsidRPr="00E42C84" w:rsidRDefault="00DB682C" w:rsidP="00E70157">
            <w:pPr>
              <w:jc w:val="left"/>
              <w:rPr>
                <w:sz w:val="18"/>
                <w:szCs w:val="18"/>
              </w:rPr>
            </w:pPr>
            <w:r>
              <w:rPr>
                <w:sz w:val="18"/>
                <w:szCs w:val="18"/>
              </w:rPr>
              <w:t xml:space="preserve">- </w:t>
            </w:r>
            <w:r w:rsidRPr="001409E9">
              <w:rPr>
                <w:bCs/>
                <w:sz w:val="18"/>
                <w:szCs w:val="18"/>
              </w:rPr>
              <w:t xml:space="preserve">DUT sends </w:t>
            </w:r>
            <w:r>
              <w:rPr>
                <w:rFonts w:eastAsiaTheme="minorEastAsia" w:hint="eastAsia"/>
                <w:bCs/>
                <w:sz w:val="18"/>
                <w:szCs w:val="18"/>
              </w:rPr>
              <w:t>DEREGISTRATION</w:t>
            </w:r>
            <w:r w:rsidRPr="001409E9">
              <w:rPr>
                <w:bCs/>
                <w:sz w:val="18"/>
                <w:szCs w:val="18"/>
              </w:rPr>
              <w:t xml:space="preserve"> R</w:t>
            </w:r>
            <w:r>
              <w:rPr>
                <w:rFonts w:eastAsiaTheme="minorEastAsia" w:hint="eastAsia"/>
                <w:bCs/>
                <w:sz w:val="18"/>
                <w:szCs w:val="18"/>
              </w:rPr>
              <w:t>EQUEST</w:t>
            </w:r>
            <w:r w:rsidRPr="001409E9">
              <w:rPr>
                <w:bCs/>
                <w:sz w:val="18"/>
                <w:szCs w:val="18"/>
              </w:rPr>
              <w:t xml:space="preserve"> to the network with </w:t>
            </w:r>
            <w:r>
              <w:rPr>
                <w:rFonts w:eastAsiaTheme="minorEastAsia" w:hint="eastAsia"/>
                <w:bCs/>
                <w:sz w:val="18"/>
                <w:szCs w:val="18"/>
              </w:rPr>
              <w:t xml:space="preserve">Deregistration </w:t>
            </w:r>
            <w:r w:rsidRPr="001409E9">
              <w:rPr>
                <w:bCs/>
                <w:sz w:val="18"/>
                <w:szCs w:val="18"/>
              </w:rPr>
              <w:t>type</w:t>
            </w:r>
            <w:r>
              <w:rPr>
                <w:rFonts w:eastAsiaTheme="minorEastAsia" w:hint="eastAsia"/>
                <w:bCs/>
                <w:sz w:val="18"/>
                <w:szCs w:val="18"/>
              </w:rPr>
              <w:t xml:space="preserve"> </w:t>
            </w:r>
            <w:r w:rsidRPr="004A2991">
              <w:rPr>
                <w:rFonts w:eastAsiaTheme="minorEastAsia"/>
                <w:bCs/>
                <w:sz w:val="18"/>
                <w:szCs w:val="18"/>
              </w:rPr>
              <w:t>“Switch off”.</w:t>
            </w:r>
          </w:p>
        </w:tc>
      </w:tr>
    </w:tbl>
    <w:p w14:paraId="27601EB8" w14:textId="77777777" w:rsidR="00DB682C" w:rsidRDefault="00DB682C" w:rsidP="00DB682C"/>
    <w:p w14:paraId="2D8751EF" w14:textId="77777777" w:rsidR="00DB682C" w:rsidRDefault="00DB682C" w:rsidP="00DB682C">
      <w:pPr>
        <w:pStyle w:val="Heading4"/>
      </w:pPr>
      <w:r>
        <w:t>93.1.1.2 Default PDU Session establishment – Unsuccessful (</w:t>
      </w:r>
      <w:r w:rsidRPr="000F34C9">
        <w:t xml:space="preserve">VxNR </w:t>
      </w:r>
      <w:r>
        <w:t>not s</w:t>
      </w:r>
      <w:r w:rsidRPr="000F34C9">
        <w:t>upported by Network)</w:t>
      </w:r>
    </w:p>
    <w:p w14:paraId="3B5F168A" w14:textId="77777777" w:rsidR="00DB682C" w:rsidRPr="00D85569" w:rsidRDefault="00DB682C" w:rsidP="00DB682C">
      <w:pPr>
        <w:pStyle w:val="H6"/>
      </w:pPr>
      <w:r w:rsidRPr="00D85569">
        <w:t>Description</w:t>
      </w:r>
    </w:p>
    <w:p w14:paraId="49F0885F" w14:textId="77777777" w:rsidR="00DB682C" w:rsidRPr="00D85569" w:rsidRDefault="00DB682C" w:rsidP="00DB682C">
      <w:r w:rsidRPr="00D85569">
        <w:t xml:space="preserve">The DUT shall </w:t>
      </w:r>
      <w:r>
        <w:t>not attempt to activate a PDU session for IMS services if the network has not indicated IMS PS Voice support.</w:t>
      </w:r>
      <w:r w:rsidRPr="00D85569">
        <w:t xml:space="preserve"> </w:t>
      </w:r>
    </w:p>
    <w:p w14:paraId="2BAC6EFE" w14:textId="77777777" w:rsidR="00DB682C" w:rsidRPr="00D85569" w:rsidRDefault="00DB682C" w:rsidP="00DB682C">
      <w:pPr>
        <w:pStyle w:val="H6"/>
      </w:pPr>
      <w:r w:rsidRPr="00D85569">
        <w:t>Related core specifications</w:t>
      </w:r>
    </w:p>
    <w:p w14:paraId="112ACEE2" w14:textId="77777777" w:rsidR="00DB682C" w:rsidRPr="00D85569" w:rsidRDefault="00DB682C" w:rsidP="00DB682C">
      <w:r w:rsidRPr="00D85569">
        <w:t>3GPP TS 23.228, TS 24.229, TS 33.203</w:t>
      </w:r>
      <w:r>
        <w:t>, TS 24.501, TS.23.501</w:t>
      </w:r>
    </w:p>
    <w:p w14:paraId="324F67F4" w14:textId="77777777" w:rsidR="00DB682C" w:rsidRPr="000F352C" w:rsidRDefault="00DB682C" w:rsidP="00DB682C">
      <w:pPr>
        <w:rPr>
          <w:lang w:val="en-US"/>
        </w:rPr>
      </w:pPr>
      <w:r w:rsidRPr="000F352C">
        <w:rPr>
          <w:lang w:val="en-US"/>
        </w:rPr>
        <w:t xml:space="preserve">GSMA NG.114, Chapter </w:t>
      </w:r>
      <w:r w:rsidRPr="00703582">
        <w:rPr>
          <w:lang w:val="en-US"/>
        </w:rPr>
        <w:t>4.4;</w:t>
      </w:r>
      <w:r w:rsidRPr="000F352C">
        <w:rPr>
          <w:lang w:val="en-US"/>
        </w:rPr>
        <w:t xml:space="preserve"> 4.9</w:t>
      </w:r>
    </w:p>
    <w:p w14:paraId="2B53C9CB" w14:textId="77777777" w:rsidR="00DB682C" w:rsidRPr="00D85569" w:rsidRDefault="00DB682C" w:rsidP="00DB682C">
      <w:pPr>
        <w:pStyle w:val="H6"/>
      </w:pPr>
      <w:r w:rsidRPr="00D85569">
        <w:t>Reason for test</w:t>
      </w:r>
    </w:p>
    <w:p w14:paraId="48713588" w14:textId="77777777" w:rsidR="00DB682C" w:rsidRDefault="00DB682C" w:rsidP="00DB682C">
      <w:r w:rsidRPr="00D85569">
        <w:t xml:space="preserve">To verify the DUT is able to </w:t>
      </w:r>
      <w:r>
        <w:t>establish and release the default PDU session for IMS services over 5GS.</w:t>
      </w:r>
    </w:p>
    <w:p w14:paraId="3A1F7281" w14:textId="77777777" w:rsidR="00DB682C" w:rsidRPr="00D85569" w:rsidRDefault="00DB682C" w:rsidP="00DB682C">
      <w:r w:rsidRPr="00D85569">
        <w:t xml:space="preserve">To verify the DUT </w:t>
      </w:r>
      <w:r>
        <w:t>does not attempt to establish the PDU session for IMS services over 5GS if the network has not indicated IMS PS Voice support</w:t>
      </w:r>
    </w:p>
    <w:p w14:paraId="63789F5E" w14:textId="77777777" w:rsidR="00DB682C" w:rsidRDefault="00DB682C" w:rsidP="00DB682C">
      <w:pPr>
        <w:pStyle w:val="H6"/>
      </w:pPr>
      <w:r w:rsidRPr="00D85569">
        <w:lastRenderedPageBreak/>
        <w:t>Initial configuration</w:t>
      </w:r>
    </w:p>
    <w:p w14:paraId="2586D78E" w14:textId="2AC353ED" w:rsidR="00DB682C" w:rsidRDefault="00DB682C" w:rsidP="00DB682C">
      <w:pPr>
        <w:rPr>
          <w:rFonts w:eastAsiaTheme="minorEastAsia"/>
        </w:rPr>
      </w:pPr>
      <w:r>
        <w:rPr>
          <w:rFonts w:eastAsiaTheme="minorEastAsia"/>
        </w:rPr>
        <w:t>DUT and Network support 5G SA</w:t>
      </w:r>
    </w:p>
    <w:p w14:paraId="41082679" w14:textId="77777777" w:rsidR="00DB682C" w:rsidRDefault="00DB682C" w:rsidP="00DB682C">
      <w:pPr>
        <w:rPr>
          <w:rFonts w:eastAsiaTheme="minorEastAsia"/>
        </w:rPr>
      </w:pPr>
      <w:r>
        <w:rPr>
          <w:rFonts w:eastAsiaTheme="minorEastAsia"/>
        </w:rPr>
        <w:t>Network support 5G and 4G RAN</w:t>
      </w:r>
    </w:p>
    <w:p w14:paraId="70B8B929" w14:textId="77777777" w:rsidR="00DB682C" w:rsidRDefault="00DB682C" w:rsidP="00DB682C">
      <w:r w:rsidRPr="00D85569">
        <w:t xml:space="preserve">IMS </w:t>
      </w:r>
      <w:r>
        <w:t>PDU Session type</w:t>
      </w:r>
      <w:r w:rsidRPr="00D85569">
        <w:t xml:space="preserve"> </w:t>
      </w:r>
      <w:r>
        <w:t>is configured with</w:t>
      </w:r>
      <w:r w:rsidRPr="00D85569">
        <w:t xml:space="preserve"> I</w:t>
      </w:r>
      <w:r>
        <w:t>P</w:t>
      </w:r>
      <w:r w:rsidRPr="00D85569">
        <w:t>v4</w:t>
      </w:r>
      <w:r>
        <w:t>v6.</w:t>
      </w:r>
    </w:p>
    <w:p w14:paraId="79A4457D" w14:textId="77777777" w:rsidR="00DB682C" w:rsidRDefault="00DB682C" w:rsidP="00DB682C">
      <w:r>
        <w:t>DUT is in offline mode (Flight mode enabled / powered off).</w:t>
      </w:r>
    </w:p>
    <w:p w14:paraId="2E0AC652" w14:textId="77777777" w:rsidR="00DB682C" w:rsidRDefault="00DB682C" w:rsidP="00DB682C">
      <w:r w:rsidRPr="00702313">
        <w:rPr>
          <w:b/>
          <w:bCs/>
        </w:rPr>
        <w:t>Scenario A</w:t>
      </w:r>
      <w:r>
        <w:t>) “voice centric” device</w:t>
      </w:r>
    </w:p>
    <w:p w14:paraId="6E66FFA5" w14:textId="77777777" w:rsidR="00DB682C" w:rsidRDefault="00DB682C" w:rsidP="00DB682C">
      <w:r>
        <w:t xml:space="preserve">DUT </w:t>
      </w:r>
      <w:r w:rsidRPr="000F34C9">
        <w:t xml:space="preserve">usage setting </w:t>
      </w:r>
      <w:r>
        <w:t>is “voice centric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6"/>
        <w:gridCol w:w="4149"/>
        <w:gridCol w:w="4431"/>
      </w:tblGrid>
      <w:tr w:rsidR="00DB682C" w:rsidRPr="00D824AC" w14:paraId="7CF470DC" w14:textId="77777777" w:rsidTr="00E70157">
        <w:tc>
          <w:tcPr>
            <w:tcW w:w="437" w:type="dxa"/>
            <w:shd w:val="clear" w:color="auto" w:fill="F2F2F2" w:themeFill="background1" w:themeFillShade="F2"/>
          </w:tcPr>
          <w:p w14:paraId="006A3E34" w14:textId="77777777" w:rsidR="00DB682C" w:rsidRPr="00D824AC" w:rsidRDefault="00DB682C" w:rsidP="00E70157">
            <w:pPr>
              <w:tabs>
                <w:tab w:val="left" w:pos="851"/>
              </w:tabs>
              <w:ind w:right="-1"/>
              <w:jc w:val="left"/>
              <w:rPr>
                <w:sz w:val="18"/>
                <w:szCs w:val="18"/>
              </w:rPr>
            </w:pPr>
            <w:r>
              <w:rPr>
                <w:sz w:val="18"/>
                <w:szCs w:val="18"/>
              </w:rPr>
              <w:t>-</w:t>
            </w:r>
          </w:p>
        </w:tc>
        <w:tc>
          <w:tcPr>
            <w:tcW w:w="4171" w:type="dxa"/>
            <w:shd w:val="clear" w:color="auto" w:fill="F2F2F2" w:themeFill="background1" w:themeFillShade="F2"/>
          </w:tcPr>
          <w:p w14:paraId="06E0FBAE" w14:textId="77777777" w:rsidR="00DB682C" w:rsidRPr="00D824AC" w:rsidRDefault="00DB682C" w:rsidP="00E70157">
            <w:pPr>
              <w:tabs>
                <w:tab w:val="left" w:pos="851"/>
              </w:tabs>
              <w:ind w:right="-1"/>
              <w:jc w:val="left"/>
              <w:rPr>
                <w:b/>
                <w:sz w:val="18"/>
                <w:szCs w:val="18"/>
              </w:rPr>
            </w:pPr>
            <w:r w:rsidRPr="00D824AC">
              <w:rPr>
                <w:b/>
                <w:sz w:val="18"/>
                <w:szCs w:val="18"/>
              </w:rPr>
              <w:t>Test procedure</w:t>
            </w:r>
          </w:p>
        </w:tc>
        <w:tc>
          <w:tcPr>
            <w:tcW w:w="4454" w:type="dxa"/>
            <w:shd w:val="clear" w:color="auto" w:fill="F2F2F2" w:themeFill="background1" w:themeFillShade="F2"/>
          </w:tcPr>
          <w:p w14:paraId="0023EAD4" w14:textId="77777777" w:rsidR="00DB682C" w:rsidRPr="00D824AC" w:rsidRDefault="00DB682C" w:rsidP="00E70157">
            <w:pPr>
              <w:pStyle w:val="H6"/>
              <w:ind w:right="-1"/>
              <w:rPr>
                <w:sz w:val="18"/>
                <w:szCs w:val="18"/>
              </w:rPr>
            </w:pPr>
            <w:r w:rsidRPr="00D824AC">
              <w:rPr>
                <w:sz w:val="18"/>
                <w:szCs w:val="18"/>
              </w:rPr>
              <w:t>Expected behaviour</w:t>
            </w:r>
          </w:p>
        </w:tc>
      </w:tr>
      <w:tr w:rsidR="00DB682C" w:rsidRPr="00D824AC" w14:paraId="0230F94A" w14:textId="77777777" w:rsidTr="00E70157">
        <w:tc>
          <w:tcPr>
            <w:tcW w:w="437" w:type="dxa"/>
            <w:shd w:val="clear" w:color="auto" w:fill="F2F2F2" w:themeFill="background1" w:themeFillShade="F2"/>
          </w:tcPr>
          <w:p w14:paraId="489AA611" w14:textId="77777777" w:rsidR="00DB682C" w:rsidRPr="00D824AC" w:rsidRDefault="00DB682C" w:rsidP="00E70157">
            <w:pPr>
              <w:tabs>
                <w:tab w:val="left" w:pos="851"/>
              </w:tabs>
              <w:ind w:right="-1"/>
              <w:jc w:val="left"/>
              <w:rPr>
                <w:sz w:val="18"/>
                <w:szCs w:val="18"/>
              </w:rPr>
            </w:pPr>
            <w:r w:rsidRPr="00D824AC">
              <w:rPr>
                <w:sz w:val="18"/>
                <w:szCs w:val="18"/>
              </w:rPr>
              <w:t>1</w:t>
            </w:r>
          </w:p>
        </w:tc>
        <w:tc>
          <w:tcPr>
            <w:tcW w:w="4171" w:type="dxa"/>
          </w:tcPr>
          <w:p w14:paraId="6FE1A746" w14:textId="77777777" w:rsidR="00DB682C" w:rsidRDefault="00DB682C" w:rsidP="00E70157">
            <w:pPr>
              <w:jc w:val="left"/>
              <w:rPr>
                <w:sz w:val="18"/>
                <w:szCs w:val="18"/>
              </w:rPr>
            </w:pPr>
            <w:r>
              <w:rPr>
                <w:sz w:val="18"/>
                <w:szCs w:val="18"/>
              </w:rPr>
              <w:t>Bring DUT online so it initiates initial registration</w:t>
            </w:r>
            <w:r w:rsidRPr="00EB0A81">
              <w:rPr>
                <w:sz w:val="18"/>
                <w:szCs w:val="18"/>
              </w:rPr>
              <w:t xml:space="preserve"> procedures.</w:t>
            </w:r>
          </w:p>
          <w:p w14:paraId="3EDB251C" w14:textId="77777777" w:rsidR="00DB682C" w:rsidRPr="00AD2F60" w:rsidRDefault="00DB682C" w:rsidP="00E70157">
            <w:pPr>
              <w:jc w:val="left"/>
              <w:rPr>
                <w:sz w:val="18"/>
                <w:szCs w:val="18"/>
              </w:rPr>
            </w:pPr>
          </w:p>
        </w:tc>
        <w:tc>
          <w:tcPr>
            <w:tcW w:w="4454" w:type="dxa"/>
          </w:tcPr>
          <w:p w14:paraId="782B8699" w14:textId="77777777" w:rsidR="00DB682C" w:rsidRDefault="00DB682C" w:rsidP="00E70157">
            <w:pPr>
              <w:jc w:val="left"/>
              <w:rPr>
                <w:sz w:val="18"/>
                <w:szCs w:val="18"/>
              </w:rPr>
            </w:pPr>
            <w:r>
              <w:rPr>
                <w:sz w:val="18"/>
                <w:szCs w:val="18"/>
              </w:rPr>
              <w:t>At DUT, check NAS protocol messages:</w:t>
            </w:r>
          </w:p>
          <w:p w14:paraId="38D79D35" w14:textId="77777777" w:rsidR="00DB682C" w:rsidRDefault="00DB682C" w:rsidP="00E70157">
            <w:pPr>
              <w:jc w:val="left"/>
              <w:rPr>
                <w:sz w:val="18"/>
                <w:szCs w:val="18"/>
              </w:rPr>
            </w:pPr>
            <w:r>
              <w:rPr>
                <w:sz w:val="18"/>
                <w:szCs w:val="18"/>
              </w:rPr>
              <w:t xml:space="preserve">- DUT sends REGISTRATION REQUEST containing </w:t>
            </w:r>
            <w:r w:rsidRPr="000F34C9">
              <w:t xml:space="preserve">usage setting </w:t>
            </w:r>
            <w:r>
              <w:rPr>
                <w:sz w:val="18"/>
                <w:szCs w:val="18"/>
              </w:rPr>
              <w:t>“data centric”</w:t>
            </w:r>
          </w:p>
          <w:p w14:paraId="42B6DD62" w14:textId="77777777" w:rsidR="00DB682C" w:rsidRDefault="00DB682C" w:rsidP="00E70157">
            <w:pPr>
              <w:jc w:val="left"/>
              <w:rPr>
                <w:rFonts w:ascii="Times New Roman" w:hAnsi="Times New Roman"/>
                <w:lang w:val="en-US"/>
              </w:rPr>
            </w:pPr>
            <w:r>
              <w:rPr>
                <w:sz w:val="18"/>
                <w:szCs w:val="18"/>
              </w:rPr>
              <w:t>-DUT sends UE Capability Information containing “</w:t>
            </w:r>
            <w:r>
              <w:rPr>
                <w:rStyle w:val="fontstyle01"/>
              </w:rPr>
              <w:t xml:space="preserve">voiceOverNR” </w:t>
            </w:r>
          </w:p>
          <w:p w14:paraId="7C57DE5A" w14:textId="77777777" w:rsidR="00DB682C" w:rsidRDefault="00DB682C" w:rsidP="00E70157">
            <w:pPr>
              <w:jc w:val="left"/>
              <w:rPr>
                <w:rStyle w:val="fontstyle01"/>
              </w:rPr>
            </w:pPr>
            <w:r w:rsidRPr="00EB0A81">
              <w:rPr>
                <w:sz w:val="18"/>
                <w:szCs w:val="18"/>
              </w:rPr>
              <w:t xml:space="preserve">- Network sends </w:t>
            </w:r>
            <w:r>
              <w:rPr>
                <w:sz w:val="18"/>
                <w:szCs w:val="18"/>
              </w:rPr>
              <w:t>REGISTRATION</w:t>
            </w:r>
            <w:r w:rsidRPr="00EB0A81">
              <w:rPr>
                <w:sz w:val="18"/>
                <w:szCs w:val="18"/>
              </w:rPr>
              <w:t xml:space="preserve"> ACCEPT </w:t>
            </w:r>
            <w:r>
              <w:rPr>
                <w:sz w:val="18"/>
                <w:szCs w:val="18"/>
              </w:rPr>
              <w:t>with  “</w:t>
            </w:r>
            <w:r>
              <w:rPr>
                <w:rStyle w:val="fontstyle01"/>
              </w:rPr>
              <w:t>IMS voice over PS session supported over 3GPP access = 0 ” – not supported</w:t>
            </w:r>
          </w:p>
          <w:p w14:paraId="51FA1629" w14:textId="77777777" w:rsidR="00DB682C" w:rsidRPr="00AD2F60" w:rsidRDefault="00DB682C" w:rsidP="00E70157">
            <w:pPr>
              <w:jc w:val="left"/>
              <w:rPr>
                <w:sz w:val="18"/>
                <w:szCs w:val="18"/>
              </w:rPr>
            </w:pPr>
          </w:p>
        </w:tc>
      </w:tr>
      <w:tr w:rsidR="00DB682C" w:rsidRPr="00D824AC" w14:paraId="246A1DC0" w14:textId="77777777" w:rsidTr="00E70157">
        <w:tc>
          <w:tcPr>
            <w:tcW w:w="437" w:type="dxa"/>
            <w:shd w:val="clear" w:color="auto" w:fill="F2F2F2" w:themeFill="background1" w:themeFillShade="F2"/>
          </w:tcPr>
          <w:p w14:paraId="2BD84FEB" w14:textId="77777777" w:rsidR="00DB682C" w:rsidRPr="00D824AC" w:rsidRDefault="00DB682C" w:rsidP="00E70157">
            <w:pPr>
              <w:tabs>
                <w:tab w:val="left" w:pos="851"/>
              </w:tabs>
              <w:ind w:right="-1"/>
              <w:jc w:val="left"/>
              <w:rPr>
                <w:sz w:val="18"/>
                <w:szCs w:val="18"/>
              </w:rPr>
            </w:pPr>
            <w:r w:rsidRPr="00D824AC">
              <w:rPr>
                <w:sz w:val="18"/>
                <w:szCs w:val="18"/>
              </w:rPr>
              <w:t>2</w:t>
            </w:r>
          </w:p>
        </w:tc>
        <w:tc>
          <w:tcPr>
            <w:tcW w:w="4171" w:type="dxa"/>
          </w:tcPr>
          <w:p w14:paraId="247EC184" w14:textId="77777777" w:rsidR="00DB682C" w:rsidRPr="00AD2F60" w:rsidRDefault="00DB682C" w:rsidP="00E70157">
            <w:pPr>
              <w:jc w:val="left"/>
              <w:rPr>
                <w:sz w:val="18"/>
                <w:szCs w:val="18"/>
              </w:rPr>
            </w:pPr>
            <w:r>
              <w:rPr>
                <w:sz w:val="18"/>
                <w:szCs w:val="18"/>
              </w:rPr>
              <w:t>Observe that no PDU session establishment process occurs on DUT.</w:t>
            </w:r>
          </w:p>
        </w:tc>
        <w:tc>
          <w:tcPr>
            <w:tcW w:w="4454" w:type="dxa"/>
          </w:tcPr>
          <w:p w14:paraId="2DD2B8F3" w14:textId="77777777" w:rsidR="00DB682C" w:rsidRDefault="00DB682C" w:rsidP="00E70157">
            <w:pPr>
              <w:jc w:val="left"/>
              <w:rPr>
                <w:sz w:val="18"/>
                <w:szCs w:val="18"/>
              </w:rPr>
            </w:pPr>
            <w:r>
              <w:rPr>
                <w:sz w:val="18"/>
                <w:szCs w:val="18"/>
              </w:rPr>
              <w:t>At DUT, check NAS protocol messages:</w:t>
            </w:r>
          </w:p>
          <w:p w14:paraId="080E0D82" w14:textId="77777777" w:rsidR="00DB682C" w:rsidRDefault="00DB682C" w:rsidP="00E70157">
            <w:pPr>
              <w:jc w:val="left"/>
              <w:rPr>
                <w:sz w:val="18"/>
                <w:szCs w:val="18"/>
              </w:rPr>
            </w:pPr>
            <w:r>
              <w:rPr>
                <w:sz w:val="18"/>
                <w:szCs w:val="18"/>
              </w:rPr>
              <w:t xml:space="preserve">- </w:t>
            </w:r>
            <w:r w:rsidRPr="00EB0A81">
              <w:rPr>
                <w:sz w:val="18"/>
                <w:szCs w:val="18"/>
              </w:rPr>
              <w:t xml:space="preserve">DUT </w:t>
            </w:r>
            <w:r>
              <w:rPr>
                <w:sz w:val="18"/>
                <w:szCs w:val="18"/>
              </w:rPr>
              <w:t>must not request a</w:t>
            </w:r>
            <w:r w:rsidRPr="00EB0A81">
              <w:rPr>
                <w:sz w:val="18"/>
                <w:szCs w:val="18"/>
              </w:rPr>
              <w:t xml:space="preserve"> </w:t>
            </w:r>
            <w:r>
              <w:rPr>
                <w:sz w:val="18"/>
                <w:szCs w:val="18"/>
              </w:rPr>
              <w:t xml:space="preserve">PDU session </w:t>
            </w:r>
            <w:r w:rsidRPr="00EB0A81">
              <w:rPr>
                <w:sz w:val="18"/>
                <w:szCs w:val="18"/>
              </w:rPr>
              <w:t xml:space="preserve">connection to the “IMS” </w:t>
            </w:r>
            <w:r>
              <w:rPr>
                <w:sz w:val="18"/>
                <w:szCs w:val="18"/>
              </w:rPr>
              <w:t>DNN since the network is not supporting VxNR.</w:t>
            </w:r>
          </w:p>
          <w:p w14:paraId="1E28F5CB" w14:textId="77777777" w:rsidR="00DB682C" w:rsidRPr="00AD2F60" w:rsidRDefault="00DB682C" w:rsidP="00E70157">
            <w:pPr>
              <w:jc w:val="left"/>
              <w:rPr>
                <w:sz w:val="18"/>
                <w:szCs w:val="18"/>
              </w:rPr>
            </w:pPr>
            <w:r>
              <w:rPr>
                <w:rStyle w:val="fontstyle01"/>
              </w:rPr>
              <w:t>- UE shall autonomously reselects to E-UTRA</w:t>
            </w:r>
          </w:p>
        </w:tc>
      </w:tr>
      <w:tr w:rsidR="00DB682C" w:rsidRPr="00D824AC" w14:paraId="2ED3C90F" w14:textId="77777777" w:rsidTr="00E70157">
        <w:tc>
          <w:tcPr>
            <w:tcW w:w="437" w:type="dxa"/>
            <w:shd w:val="clear" w:color="auto" w:fill="F2F2F2" w:themeFill="background1" w:themeFillShade="F2"/>
          </w:tcPr>
          <w:p w14:paraId="160420A6" w14:textId="77777777" w:rsidR="00DB682C" w:rsidRPr="00D824AC" w:rsidRDefault="00DB682C" w:rsidP="00E70157">
            <w:pPr>
              <w:tabs>
                <w:tab w:val="left" w:pos="851"/>
              </w:tabs>
              <w:ind w:right="-1"/>
              <w:jc w:val="left"/>
              <w:rPr>
                <w:sz w:val="18"/>
                <w:szCs w:val="18"/>
              </w:rPr>
            </w:pPr>
            <w:r>
              <w:rPr>
                <w:sz w:val="18"/>
                <w:szCs w:val="18"/>
              </w:rPr>
              <w:t>3</w:t>
            </w:r>
          </w:p>
        </w:tc>
        <w:tc>
          <w:tcPr>
            <w:tcW w:w="4171" w:type="dxa"/>
          </w:tcPr>
          <w:p w14:paraId="3765483D" w14:textId="77777777" w:rsidR="00DB682C" w:rsidRDefault="00DB682C" w:rsidP="00E70157">
            <w:pPr>
              <w:jc w:val="left"/>
              <w:rPr>
                <w:sz w:val="18"/>
                <w:szCs w:val="18"/>
              </w:rPr>
            </w:pPr>
            <w:r w:rsidRPr="00AF4318">
              <w:rPr>
                <w:sz w:val="18"/>
                <w:szCs w:val="18"/>
                <w:lang w:val="en-US"/>
              </w:rPr>
              <w:t xml:space="preserve">Check the </w:t>
            </w:r>
            <w:r>
              <w:rPr>
                <w:sz w:val="18"/>
                <w:szCs w:val="18"/>
                <w:lang w:val="en-US"/>
              </w:rPr>
              <w:t xml:space="preserve">RAT indicator and VxNR </w:t>
            </w:r>
            <w:r w:rsidRPr="00AF4318">
              <w:rPr>
                <w:sz w:val="18"/>
                <w:szCs w:val="18"/>
                <w:lang w:val="en-US"/>
              </w:rPr>
              <w:t xml:space="preserve">service </w:t>
            </w:r>
            <w:r>
              <w:rPr>
                <w:sz w:val="18"/>
                <w:szCs w:val="18"/>
                <w:lang w:val="en-US"/>
              </w:rPr>
              <w:t>indicator (i</w:t>
            </w:r>
            <w:r w:rsidRPr="00AF4318">
              <w:rPr>
                <w:sz w:val="18"/>
                <w:szCs w:val="18"/>
                <w:lang w:val="en-US"/>
              </w:rPr>
              <w:t xml:space="preserve">f supported in DUT </w:t>
            </w:r>
            <w:r>
              <w:rPr>
                <w:sz w:val="18"/>
                <w:szCs w:val="18"/>
                <w:lang w:val="en-US"/>
              </w:rPr>
              <w:t>customization</w:t>
            </w:r>
            <w:r w:rsidRPr="00AF4318">
              <w:rPr>
                <w:sz w:val="18"/>
                <w:szCs w:val="18"/>
                <w:lang w:val="en-US"/>
              </w:rPr>
              <w:t>)</w:t>
            </w:r>
          </w:p>
        </w:tc>
        <w:tc>
          <w:tcPr>
            <w:tcW w:w="4454" w:type="dxa"/>
          </w:tcPr>
          <w:p w14:paraId="43910E06" w14:textId="77777777" w:rsidR="00DB682C" w:rsidRDefault="00DB682C" w:rsidP="00E70157">
            <w:pPr>
              <w:jc w:val="left"/>
              <w:rPr>
                <w:sz w:val="18"/>
                <w:szCs w:val="18"/>
              </w:rPr>
            </w:pPr>
            <w:r w:rsidRPr="00AF4318">
              <w:rPr>
                <w:sz w:val="18"/>
                <w:szCs w:val="18"/>
                <w:lang w:val="en-US"/>
              </w:rPr>
              <w:t xml:space="preserve">DUT </w:t>
            </w:r>
            <w:r>
              <w:rPr>
                <w:sz w:val="18"/>
                <w:szCs w:val="18"/>
                <w:lang w:val="en-US"/>
              </w:rPr>
              <w:t>displays 4</w:t>
            </w:r>
            <w:r>
              <w:rPr>
                <w:lang w:val="en-US"/>
              </w:rPr>
              <w:t>G</w:t>
            </w:r>
            <w:r>
              <w:rPr>
                <w:sz w:val="18"/>
                <w:szCs w:val="18"/>
                <w:lang w:val="en-US"/>
              </w:rPr>
              <w:t xml:space="preserve"> RAT icon and</w:t>
            </w:r>
            <w:r>
              <w:rPr>
                <w:lang w:val="en-US"/>
              </w:rPr>
              <w:t xml:space="preserve"> does not </w:t>
            </w:r>
            <w:r w:rsidRPr="00AF4318">
              <w:rPr>
                <w:sz w:val="18"/>
                <w:szCs w:val="18"/>
                <w:lang w:val="en-US"/>
              </w:rPr>
              <w:t xml:space="preserve">display </w:t>
            </w:r>
            <w:r>
              <w:rPr>
                <w:sz w:val="18"/>
                <w:szCs w:val="18"/>
                <w:lang w:val="en-US"/>
              </w:rPr>
              <w:t>that is registered for</w:t>
            </w:r>
            <w:r w:rsidRPr="00AF4318">
              <w:rPr>
                <w:sz w:val="18"/>
                <w:szCs w:val="18"/>
                <w:lang w:val="en-US"/>
              </w:rPr>
              <w:t xml:space="preserve"> </w:t>
            </w:r>
            <w:r>
              <w:rPr>
                <w:sz w:val="18"/>
                <w:szCs w:val="18"/>
                <w:lang w:val="en-US"/>
              </w:rPr>
              <w:t>VxNR</w:t>
            </w:r>
            <w:r w:rsidRPr="00AF4318">
              <w:rPr>
                <w:sz w:val="18"/>
                <w:szCs w:val="18"/>
                <w:lang w:val="en-US"/>
              </w:rPr>
              <w:t xml:space="preserve"> according to the </w:t>
            </w:r>
            <w:r>
              <w:rPr>
                <w:sz w:val="18"/>
                <w:szCs w:val="18"/>
                <w:lang w:val="en-US"/>
              </w:rPr>
              <w:t>customization</w:t>
            </w:r>
            <w:r w:rsidRPr="00AF4318">
              <w:rPr>
                <w:sz w:val="18"/>
                <w:szCs w:val="18"/>
                <w:lang w:val="en-US"/>
              </w:rPr>
              <w:t xml:space="preserve"> requirement.</w:t>
            </w:r>
          </w:p>
        </w:tc>
      </w:tr>
      <w:tr w:rsidR="00DB682C" w:rsidRPr="00D824AC" w14:paraId="17EF8CD2" w14:textId="77777777" w:rsidTr="00E70157">
        <w:tc>
          <w:tcPr>
            <w:tcW w:w="437" w:type="dxa"/>
            <w:shd w:val="clear" w:color="auto" w:fill="F2F2F2" w:themeFill="background1" w:themeFillShade="F2"/>
          </w:tcPr>
          <w:p w14:paraId="0DD505DD" w14:textId="77777777" w:rsidR="00DB682C" w:rsidRDefault="00DB682C" w:rsidP="00E70157">
            <w:pPr>
              <w:tabs>
                <w:tab w:val="left" w:pos="851"/>
              </w:tabs>
              <w:ind w:right="-1"/>
              <w:jc w:val="left"/>
              <w:rPr>
                <w:sz w:val="18"/>
                <w:szCs w:val="18"/>
              </w:rPr>
            </w:pPr>
            <w:r>
              <w:rPr>
                <w:sz w:val="18"/>
                <w:szCs w:val="18"/>
              </w:rPr>
              <w:t>4</w:t>
            </w:r>
          </w:p>
        </w:tc>
        <w:tc>
          <w:tcPr>
            <w:tcW w:w="4171" w:type="dxa"/>
          </w:tcPr>
          <w:p w14:paraId="404EB8B7" w14:textId="77777777" w:rsidR="00DB682C" w:rsidRDefault="00DB682C" w:rsidP="00E70157">
            <w:pPr>
              <w:jc w:val="left"/>
              <w:rPr>
                <w:sz w:val="18"/>
                <w:szCs w:val="18"/>
              </w:rPr>
            </w:pPr>
            <w:r>
              <w:rPr>
                <w:bCs/>
                <w:sz w:val="18"/>
                <w:szCs w:val="18"/>
              </w:rPr>
              <w:t>At DUT initiate the voice call.</w:t>
            </w:r>
          </w:p>
        </w:tc>
        <w:tc>
          <w:tcPr>
            <w:tcW w:w="4454" w:type="dxa"/>
          </w:tcPr>
          <w:p w14:paraId="27111E9F" w14:textId="77777777" w:rsidR="00DB682C" w:rsidRDefault="00DB682C" w:rsidP="00E70157">
            <w:pPr>
              <w:jc w:val="left"/>
            </w:pPr>
            <w:r>
              <w:rPr>
                <w:sz w:val="18"/>
                <w:szCs w:val="18"/>
              </w:rPr>
              <w:t>User Interface allows the call establishment.</w:t>
            </w:r>
          </w:p>
          <w:p w14:paraId="56D080F1" w14:textId="77777777" w:rsidR="00DB682C" w:rsidRDefault="00DB682C" w:rsidP="00E70157">
            <w:pPr>
              <w:jc w:val="left"/>
              <w:rPr>
                <w:sz w:val="18"/>
                <w:szCs w:val="18"/>
              </w:rPr>
            </w:pPr>
            <w:r>
              <w:t>Voice call is sucessfuly established</w:t>
            </w:r>
          </w:p>
        </w:tc>
      </w:tr>
      <w:tr w:rsidR="00DB682C" w:rsidRPr="00D824AC" w14:paraId="4DF1ABD3" w14:textId="77777777" w:rsidTr="00E70157">
        <w:tc>
          <w:tcPr>
            <w:tcW w:w="437" w:type="dxa"/>
            <w:shd w:val="clear" w:color="auto" w:fill="F2F2F2" w:themeFill="background1" w:themeFillShade="F2"/>
          </w:tcPr>
          <w:p w14:paraId="5BFA2403" w14:textId="77777777" w:rsidR="00DB682C" w:rsidRDefault="00DB682C" w:rsidP="00E70157">
            <w:pPr>
              <w:tabs>
                <w:tab w:val="left" w:pos="851"/>
              </w:tabs>
              <w:ind w:right="-1"/>
              <w:jc w:val="left"/>
              <w:rPr>
                <w:sz w:val="18"/>
                <w:szCs w:val="18"/>
              </w:rPr>
            </w:pPr>
            <w:r>
              <w:rPr>
                <w:sz w:val="18"/>
                <w:szCs w:val="18"/>
              </w:rPr>
              <w:t>5</w:t>
            </w:r>
          </w:p>
        </w:tc>
        <w:tc>
          <w:tcPr>
            <w:tcW w:w="4171" w:type="dxa"/>
          </w:tcPr>
          <w:p w14:paraId="26446B1F" w14:textId="77777777" w:rsidR="00DB682C" w:rsidRDefault="00DB682C" w:rsidP="00E70157">
            <w:pPr>
              <w:jc w:val="left"/>
              <w:rPr>
                <w:sz w:val="18"/>
                <w:szCs w:val="18"/>
              </w:rPr>
            </w:pPr>
            <w:r w:rsidRPr="00426785">
              <w:rPr>
                <w:sz w:val="18"/>
                <w:szCs w:val="18"/>
              </w:rPr>
              <w:t>Open the embedded browser application and load a webpage</w:t>
            </w:r>
          </w:p>
        </w:tc>
        <w:tc>
          <w:tcPr>
            <w:tcW w:w="4454" w:type="dxa"/>
          </w:tcPr>
          <w:p w14:paraId="29CE4A8C" w14:textId="77777777" w:rsidR="00DB682C" w:rsidRDefault="00DB682C" w:rsidP="00E70157">
            <w:pPr>
              <w:jc w:val="left"/>
              <w:rPr>
                <w:sz w:val="18"/>
                <w:szCs w:val="18"/>
              </w:rPr>
            </w:pPr>
            <w:r>
              <w:rPr>
                <w:sz w:val="18"/>
                <w:szCs w:val="18"/>
              </w:rPr>
              <w:t>DUT establish PDU session for internet service in 4G</w:t>
            </w:r>
          </w:p>
          <w:p w14:paraId="6A0E9EDE" w14:textId="77777777" w:rsidR="00DB682C" w:rsidRDefault="00DB682C" w:rsidP="00E70157">
            <w:pPr>
              <w:jc w:val="left"/>
              <w:rPr>
                <w:sz w:val="18"/>
                <w:szCs w:val="18"/>
              </w:rPr>
            </w:pPr>
            <w:r>
              <w:rPr>
                <w:sz w:val="18"/>
                <w:szCs w:val="18"/>
              </w:rPr>
              <w:t>Web page is properly loaded.</w:t>
            </w:r>
          </w:p>
        </w:tc>
      </w:tr>
    </w:tbl>
    <w:p w14:paraId="4B599D30" w14:textId="77777777" w:rsidR="00DB682C" w:rsidRDefault="00DB682C" w:rsidP="00DB682C"/>
    <w:p w14:paraId="47F0049E" w14:textId="77777777" w:rsidR="00DB682C" w:rsidRDefault="00DB682C" w:rsidP="00DB682C"/>
    <w:p w14:paraId="5DEDF47E" w14:textId="77777777" w:rsidR="00DB682C" w:rsidRDefault="00DB682C" w:rsidP="00DB682C"/>
    <w:p w14:paraId="0CC9707A" w14:textId="77777777" w:rsidR="00DB682C" w:rsidRDefault="00DB682C" w:rsidP="00DB682C"/>
    <w:p w14:paraId="26EC9E9C" w14:textId="77777777" w:rsidR="00DB682C" w:rsidRDefault="00DB682C" w:rsidP="00DB682C"/>
    <w:p w14:paraId="5E8D998B" w14:textId="77777777" w:rsidR="00DB682C" w:rsidRDefault="00DB682C" w:rsidP="00DB682C">
      <w:r w:rsidRPr="00702313">
        <w:rPr>
          <w:b/>
          <w:bCs/>
        </w:rPr>
        <w:t>Scenario B</w:t>
      </w:r>
      <w:r>
        <w:t>) is “data centric” device</w:t>
      </w:r>
    </w:p>
    <w:p w14:paraId="79483F49" w14:textId="77777777" w:rsidR="00DB682C" w:rsidRDefault="00DB682C" w:rsidP="00DB682C">
      <w:r>
        <w:t xml:space="preserve">DUT </w:t>
      </w:r>
      <w:r w:rsidRPr="000F34C9">
        <w:t xml:space="preserve">usage setting </w:t>
      </w:r>
      <w:r>
        <w:t>is “data centric “</w:t>
      </w:r>
    </w:p>
    <w:p w14:paraId="63B0D2E5" w14:textId="77777777" w:rsidR="00DB682C" w:rsidRDefault="00DB682C" w:rsidP="00DB682C"/>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1"/>
        <w:gridCol w:w="4433"/>
      </w:tblGrid>
      <w:tr w:rsidR="00DB682C" w:rsidRPr="00D824AC" w14:paraId="0B9756C1" w14:textId="77777777" w:rsidTr="00E70157">
        <w:tc>
          <w:tcPr>
            <w:tcW w:w="433" w:type="dxa"/>
            <w:shd w:val="clear" w:color="auto" w:fill="F2F2F2" w:themeFill="background1" w:themeFillShade="F2"/>
          </w:tcPr>
          <w:p w14:paraId="1197934E" w14:textId="77777777" w:rsidR="00DB682C" w:rsidRPr="00D824AC" w:rsidRDefault="00DB682C" w:rsidP="00E70157">
            <w:pPr>
              <w:tabs>
                <w:tab w:val="left" w:pos="851"/>
              </w:tabs>
              <w:ind w:right="-1"/>
              <w:jc w:val="left"/>
              <w:rPr>
                <w:sz w:val="18"/>
                <w:szCs w:val="18"/>
              </w:rPr>
            </w:pPr>
            <w:r>
              <w:rPr>
                <w:sz w:val="18"/>
                <w:szCs w:val="18"/>
              </w:rPr>
              <w:t>-</w:t>
            </w:r>
          </w:p>
        </w:tc>
        <w:tc>
          <w:tcPr>
            <w:tcW w:w="4173" w:type="dxa"/>
            <w:shd w:val="clear" w:color="auto" w:fill="F2F2F2" w:themeFill="background1" w:themeFillShade="F2"/>
          </w:tcPr>
          <w:p w14:paraId="7EFAD154" w14:textId="77777777" w:rsidR="00DB682C" w:rsidRPr="00D824AC" w:rsidRDefault="00DB682C" w:rsidP="00E70157">
            <w:pPr>
              <w:tabs>
                <w:tab w:val="left" w:pos="851"/>
              </w:tabs>
              <w:ind w:right="-1"/>
              <w:jc w:val="left"/>
              <w:rPr>
                <w:b/>
                <w:sz w:val="18"/>
                <w:szCs w:val="18"/>
              </w:rPr>
            </w:pPr>
            <w:r w:rsidRPr="00D824AC">
              <w:rPr>
                <w:b/>
                <w:sz w:val="18"/>
                <w:szCs w:val="18"/>
              </w:rPr>
              <w:t>Test proedure</w:t>
            </w:r>
          </w:p>
        </w:tc>
        <w:tc>
          <w:tcPr>
            <w:tcW w:w="4456" w:type="dxa"/>
            <w:shd w:val="clear" w:color="auto" w:fill="F2F2F2" w:themeFill="background1" w:themeFillShade="F2"/>
          </w:tcPr>
          <w:p w14:paraId="773D73FB" w14:textId="77777777" w:rsidR="00DB682C" w:rsidRPr="00D824AC" w:rsidRDefault="00DB682C" w:rsidP="00E70157">
            <w:pPr>
              <w:pStyle w:val="H6"/>
              <w:ind w:right="-1"/>
              <w:rPr>
                <w:sz w:val="18"/>
                <w:szCs w:val="18"/>
              </w:rPr>
            </w:pPr>
            <w:r w:rsidRPr="00D824AC">
              <w:rPr>
                <w:sz w:val="18"/>
                <w:szCs w:val="18"/>
              </w:rPr>
              <w:t>Expected behaviour</w:t>
            </w:r>
          </w:p>
        </w:tc>
      </w:tr>
      <w:tr w:rsidR="00DB682C" w:rsidRPr="00D824AC" w14:paraId="5163BC67" w14:textId="77777777" w:rsidTr="00E70157">
        <w:tc>
          <w:tcPr>
            <w:tcW w:w="433" w:type="dxa"/>
            <w:shd w:val="clear" w:color="auto" w:fill="F2F2F2" w:themeFill="background1" w:themeFillShade="F2"/>
          </w:tcPr>
          <w:p w14:paraId="47E7D340" w14:textId="77777777" w:rsidR="00DB682C" w:rsidRPr="00D824AC" w:rsidRDefault="00DB682C" w:rsidP="00E70157">
            <w:pPr>
              <w:tabs>
                <w:tab w:val="left" w:pos="851"/>
              </w:tabs>
              <w:ind w:right="-1"/>
              <w:jc w:val="left"/>
              <w:rPr>
                <w:sz w:val="18"/>
                <w:szCs w:val="18"/>
              </w:rPr>
            </w:pPr>
            <w:r w:rsidRPr="00D824AC">
              <w:rPr>
                <w:sz w:val="18"/>
                <w:szCs w:val="18"/>
              </w:rPr>
              <w:t>1</w:t>
            </w:r>
          </w:p>
        </w:tc>
        <w:tc>
          <w:tcPr>
            <w:tcW w:w="4173" w:type="dxa"/>
          </w:tcPr>
          <w:p w14:paraId="23A00D60" w14:textId="77777777" w:rsidR="00DB682C" w:rsidRDefault="00DB682C" w:rsidP="00E70157">
            <w:pPr>
              <w:jc w:val="left"/>
              <w:rPr>
                <w:sz w:val="18"/>
                <w:szCs w:val="18"/>
              </w:rPr>
            </w:pPr>
            <w:r>
              <w:rPr>
                <w:sz w:val="18"/>
                <w:szCs w:val="18"/>
              </w:rPr>
              <w:t>Bring DUT online so it initiates initial registration</w:t>
            </w:r>
            <w:r w:rsidRPr="00EB0A81">
              <w:rPr>
                <w:sz w:val="18"/>
                <w:szCs w:val="18"/>
              </w:rPr>
              <w:t xml:space="preserve"> procedures.</w:t>
            </w:r>
          </w:p>
          <w:p w14:paraId="4E2DEE85" w14:textId="77777777" w:rsidR="00DB682C" w:rsidRPr="00AD2F60" w:rsidRDefault="00DB682C" w:rsidP="00E70157">
            <w:pPr>
              <w:jc w:val="left"/>
              <w:rPr>
                <w:sz w:val="18"/>
                <w:szCs w:val="18"/>
              </w:rPr>
            </w:pPr>
          </w:p>
        </w:tc>
        <w:tc>
          <w:tcPr>
            <w:tcW w:w="4456" w:type="dxa"/>
          </w:tcPr>
          <w:p w14:paraId="53244B91" w14:textId="77777777" w:rsidR="00DB682C" w:rsidRDefault="00DB682C" w:rsidP="00E70157">
            <w:pPr>
              <w:jc w:val="left"/>
              <w:rPr>
                <w:sz w:val="18"/>
                <w:szCs w:val="18"/>
              </w:rPr>
            </w:pPr>
            <w:r>
              <w:rPr>
                <w:sz w:val="18"/>
                <w:szCs w:val="18"/>
              </w:rPr>
              <w:t>At DUT, check NAS protocol messages:</w:t>
            </w:r>
          </w:p>
          <w:p w14:paraId="3273DF0E" w14:textId="77777777" w:rsidR="00DB682C" w:rsidRDefault="00DB682C" w:rsidP="00E70157">
            <w:pPr>
              <w:jc w:val="left"/>
              <w:rPr>
                <w:sz w:val="18"/>
                <w:szCs w:val="18"/>
              </w:rPr>
            </w:pPr>
            <w:r>
              <w:rPr>
                <w:sz w:val="18"/>
                <w:szCs w:val="18"/>
              </w:rPr>
              <w:t xml:space="preserve">- DUT sends REGISTRATION REQUEST containing </w:t>
            </w:r>
            <w:r w:rsidRPr="000F34C9">
              <w:t xml:space="preserve">usage setting </w:t>
            </w:r>
            <w:r>
              <w:rPr>
                <w:sz w:val="18"/>
                <w:szCs w:val="18"/>
              </w:rPr>
              <w:t>“data centric”</w:t>
            </w:r>
          </w:p>
          <w:p w14:paraId="2240ECB6" w14:textId="77777777" w:rsidR="00DB682C" w:rsidRDefault="00DB682C" w:rsidP="00E70157">
            <w:pPr>
              <w:jc w:val="left"/>
              <w:rPr>
                <w:rFonts w:ascii="Times New Roman" w:hAnsi="Times New Roman"/>
                <w:lang w:val="en-US"/>
              </w:rPr>
            </w:pPr>
            <w:r>
              <w:rPr>
                <w:sz w:val="18"/>
                <w:szCs w:val="18"/>
              </w:rPr>
              <w:t>-DUT sends UE Capability Information containing “</w:t>
            </w:r>
            <w:r>
              <w:rPr>
                <w:rStyle w:val="fontstyle01"/>
              </w:rPr>
              <w:t xml:space="preserve">voiceOverNR” </w:t>
            </w:r>
          </w:p>
          <w:p w14:paraId="2FC5C6AE" w14:textId="77777777" w:rsidR="00DB682C" w:rsidRPr="00AD2F60" w:rsidRDefault="00DB682C" w:rsidP="00E70157">
            <w:pPr>
              <w:jc w:val="left"/>
              <w:rPr>
                <w:sz w:val="18"/>
                <w:szCs w:val="18"/>
              </w:rPr>
            </w:pPr>
            <w:r w:rsidRPr="00EB0A81">
              <w:rPr>
                <w:sz w:val="18"/>
                <w:szCs w:val="18"/>
              </w:rPr>
              <w:lastRenderedPageBreak/>
              <w:t xml:space="preserve">- Network sends </w:t>
            </w:r>
            <w:r>
              <w:rPr>
                <w:sz w:val="18"/>
                <w:szCs w:val="18"/>
              </w:rPr>
              <w:t>REGISTRATION</w:t>
            </w:r>
            <w:r w:rsidRPr="00EB0A81">
              <w:rPr>
                <w:sz w:val="18"/>
                <w:szCs w:val="18"/>
              </w:rPr>
              <w:t xml:space="preserve"> ACCEPT </w:t>
            </w:r>
            <w:r>
              <w:rPr>
                <w:sz w:val="18"/>
                <w:szCs w:val="18"/>
              </w:rPr>
              <w:t>with  “</w:t>
            </w:r>
            <w:r>
              <w:rPr>
                <w:rStyle w:val="fontstyle01"/>
              </w:rPr>
              <w:t>IMS voice over PS session supported over 3GPP access = 0 ” – not supported</w:t>
            </w:r>
          </w:p>
        </w:tc>
      </w:tr>
      <w:tr w:rsidR="00DB682C" w:rsidRPr="00D824AC" w14:paraId="49244977" w14:textId="77777777" w:rsidTr="00E70157">
        <w:tc>
          <w:tcPr>
            <w:tcW w:w="433" w:type="dxa"/>
            <w:shd w:val="clear" w:color="auto" w:fill="F2F2F2" w:themeFill="background1" w:themeFillShade="F2"/>
          </w:tcPr>
          <w:p w14:paraId="7A3FA849" w14:textId="77777777" w:rsidR="00DB682C" w:rsidRPr="00D824AC" w:rsidRDefault="00DB682C" w:rsidP="00E70157">
            <w:pPr>
              <w:tabs>
                <w:tab w:val="left" w:pos="851"/>
              </w:tabs>
              <w:ind w:right="-1"/>
              <w:jc w:val="left"/>
              <w:rPr>
                <w:sz w:val="18"/>
                <w:szCs w:val="18"/>
              </w:rPr>
            </w:pPr>
            <w:r>
              <w:rPr>
                <w:sz w:val="18"/>
                <w:szCs w:val="18"/>
              </w:rPr>
              <w:lastRenderedPageBreak/>
              <w:t>3</w:t>
            </w:r>
          </w:p>
        </w:tc>
        <w:tc>
          <w:tcPr>
            <w:tcW w:w="4173" w:type="dxa"/>
          </w:tcPr>
          <w:p w14:paraId="7727F5CC" w14:textId="77777777" w:rsidR="00DB682C" w:rsidRDefault="00DB682C" w:rsidP="00E70157">
            <w:pPr>
              <w:jc w:val="left"/>
              <w:rPr>
                <w:sz w:val="18"/>
                <w:szCs w:val="18"/>
              </w:rPr>
            </w:pPr>
            <w:r w:rsidRPr="00AF4318">
              <w:rPr>
                <w:sz w:val="18"/>
                <w:szCs w:val="18"/>
                <w:lang w:val="en-US"/>
              </w:rPr>
              <w:t xml:space="preserve">Check the </w:t>
            </w:r>
            <w:r>
              <w:rPr>
                <w:sz w:val="18"/>
                <w:szCs w:val="18"/>
                <w:lang w:val="en-US"/>
              </w:rPr>
              <w:t xml:space="preserve">RAT indicator and VxNR </w:t>
            </w:r>
            <w:r w:rsidRPr="00AF4318">
              <w:rPr>
                <w:sz w:val="18"/>
                <w:szCs w:val="18"/>
                <w:lang w:val="en-US"/>
              </w:rPr>
              <w:t xml:space="preserve">service </w:t>
            </w:r>
            <w:r>
              <w:rPr>
                <w:sz w:val="18"/>
                <w:szCs w:val="18"/>
                <w:lang w:val="en-US"/>
              </w:rPr>
              <w:t>indicator (i</w:t>
            </w:r>
            <w:r w:rsidRPr="00AF4318">
              <w:rPr>
                <w:sz w:val="18"/>
                <w:szCs w:val="18"/>
                <w:lang w:val="en-US"/>
              </w:rPr>
              <w:t xml:space="preserve">f supported in DUT </w:t>
            </w:r>
            <w:r>
              <w:rPr>
                <w:sz w:val="18"/>
                <w:szCs w:val="18"/>
                <w:lang w:val="en-US"/>
              </w:rPr>
              <w:t>customization</w:t>
            </w:r>
            <w:r w:rsidRPr="00AF4318">
              <w:rPr>
                <w:sz w:val="18"/>
                <w:szCs w:val="18"/>
                <w:lang w:val="en-US"/>
              </w:rPr>
              <w:t>)</w:t>
            </w:r>
          </w:p>
        </w:tc>
        <w:tc>
          <w:tcPr>
            <w:tcW w:w="4456" w:type="dxa"/>
          </w:tcPr>
          <w:p w14:paraId="530D87EC" w14:textId="77777777" w:rsidR="00DB682C" w:rsidRDefault="00DB682C" w:rsidP="00E70157">
            <w:pPr>
              <w:jc w:val="left"/>
              <w:rPr>
                <w:sz w:val="18"/>
                <w:szCs w:val="18"/>
              </w:rPr>
            </w:pPr>
            <w:r w:rsidRPr="00AF4318">
              <w:rPr>
                <w:sz w:val="18"/>
                <w:szCs w:val="18"/>
                <w:lang w:val="en-US"/>
              </w:rPr>
              <w:t xml:space="preserve">DUT </w:t>
            </w:r>
            <w:r>
              <w:rPr>
                <w:sz w:val="18"/>
                <w:szCs w:val="18"/>
                <w:lang w:val="en-US"/>
              </w:rPr>
              <w:t>displays 5G RAT icon and</w:t>
            </w:r>
            <w:r>
              <w:rPr>
                <w:lang w:val="en-US"/>
              </w:rPr>
              <w:t xml:space="preserve"> does not </w:t>
            </w:r>
            <w:r w:rsidRPr="00AF4318">
              <w:rPr>
                <w:sz w:val="18"/>
                <w:szCs w:val="18"/>
                <w:lang w:val="en-US"/>
              </w:rPr>
              <w:t xml:space="preserve">display </w:t>
            </w:r>
            <w:r>
              <w:rPr>
                <w:sz w:val="18"/>
                <w:szCs w:val="18"/>
                <w:lang w:val="en-US"/>
              </w:rPr>
              <w:t>that is registered for</w:t>
            </w:r>
            <w:r w:rsidRPr="00AF4318">
              <w:rPr>
                <w:sz w:val="18"/>
                <w:szCs w:val="18"/>
                <w:lang w:val="en-US"/>
              </w:rPr>
              <w:t xml:space="preserve"> </w:t>
            </w:r>
            <w:r>
              <w:rPr>
                <w:sz w:val="18"/>
                <w:szCs w:val="18"/>
                <w:lang w:val="en-US"/>
              </w:rPr>
              <w:t>VxNR</w:t>
            </w:r>
            <w:r w:rsidRPr="00AF4318">
              <w:rPr>
                <w:sz w:val="18"/>
                <w:szCs w:val="18"/>
                <w:lang w:val="en-US"/>
              </w:rPr>
              <w:t xml:space="preserve"> according to the </w:t>
            </w:r>
            <w:r>
              <w:rPr>
                <w:sz w:val="18"/>
                <w:szCs w:val="18"/>
                <w:lang w:val="en-US"/>
              </w:rPr>
              <w:t>customization</w:t>
            </w:r>
            <w:r w:rsidRPr="00AF4318">
              <w:rPr>
                <w:sz w:val="18"/>
                <w:szCs w:val="18"/>
                <w:lang w:val="en-US"/>
              </w:rPr>
              <w:t xml:space="preserve"> requirement.</w:t>
            </w:r>
          </w:p>
        </w:tc>
      </w:tr>
      <w:tr w:rsidR="00DB682C" w:rsidRPr="00D824AC" w14:paraId="336533A9" w14:textId="77777777" w:rsidTr="00E70157">
        <w:tc>
          <w:tcPr>
            <w:tcW w:w="433" w:type="dxa"/>
            <w:shd w:val="clear" w:color="auto" w:fill="F2F2F2" w:themeFill="background1" w:themeFillShade="F2"/>
          </w:tcPr>
          <w:p w14:paraId="1023472E" w14:textId="77777777" w:rsidR="00DB682C" w:rsidRDefault="00DB682C" w:rsidP="00E70157">
            <w:pPr>
              <w:tabs>
                <w:tab w:val="left" w:pos="851"/>
              </w:tabs>
              <w:ind w:right="-1"/>
              <w:jc w:val="left"/>
              <w:rPr>
                <w:sz w:val="18"/>
                <w:szCs w:val="18"/>
              </w:rPr>
            </w:pPr>
            <w:r>
              <w:rPr>
                <w:sz w:val="18"/>
                <w:szCs w:val="18"/>
              </w:rPr>
              <w:t>4</w:t>
            </w:r>
          </w:p>
        </w:tc>
        <w:tc>
          <w:tcPr>
            <w:tcW w:w="4173" w:type="dxa"/>
          </w:tcPr>
          <w:p w14:paraId="346E673C" w14:textId="77777777" w:rsidR="00DB682C" w:rsidRDefault="00DB682C" w:rsidP="00E70157">
            <w:pPr>
              <w:jc w:val="left"/>
              <w:rPr>
                <w:sz w:val="18"/>
                <w:szCs w:val="18"/>
              </w:rPr>
            </w:pPr>
            <w:r>
              <w:rPr>
                <w:bCs/>
                <w:sz w:val="18"/>
                <w:szCs w:val="18"/>
              </w:rPr>
              <w:t>At DUT initiate the voice call.</w:t>
            </w:r>
          </w:p>
        </w:tc>
        <w:tc>
          <w:tcPr>
            <w:tcW w:w="4456" w:type="dxa"/>
          </w:tcPr>
          <w:p w14:paraId="0A7B3321" w14:textId="77777777" w:rsidR="00DB682C" w:rsidRDefault="00DB682C" w:rsidP="00E70157">
            <w:pPr>
              <w:jc w:val="left"/>
              <w:rPr>
                <w:sz w:val="18"/>
                <w:szCs w:val="18"/>
              </w:rPr>
            </w:pPr>
            <w:r>
              <w:rPr>
                <w:sz w:val="18"/>
                <w:szCs w:val="18"/>
              </w:rPr>
              <w:t>User Interface does not allow the call establishment</w:t>
            </w:r>
          </w:p>
        </w:tc>
      </w:tr>
      <w:tr w:rsidR="00DB682C" w:rsidRPr="00D824AC" w14:paraId="54E89A31" w14:textId="77777777" w:rsidTr="00E70157">
        <w:tc>
          <w:tcPr>
            <w:tcW w:w="433" w:type="dxa"/>
            <w:shd w:val="clear" w:color="auto" w:fill="F2F2F2" w:themeFill="background1" w:themeFillShade="F2"/>
          </w:tcPr>
          <w:p w14:paraId="4C7B967D" w14:textId="77777777" w:rsidR="00DB682C" w:rsidRDefault="00DB682C" w:rsidP="00E70157">
            <w:pPr>
              <w:tabs>
                <w:tab w:val="left" w:pos="851"/>
              </w:tabs>
              <w:ind w:right="-1"/>
              <w:jc w:val="left"/>
              <w:rPr>
                <w:sz w:val="18"/>
                <w:szCs w:val="18"/>
              </w:rPr>
            </w:pPr>
            <w:r>
              <w:rPr>
                <w:sz w:val="18"/>
                <w:szCs w:val="18"/>
              </w:rPr>
              <w:t>5</w:t>
            </w:r>
          </w:p>
        </w:tc>
        <w:tc>
          <w:tcPr>
            <w:tcW w:w="4173" w:type="dxa"/>
          </w:tcPr>
          <w:p w14:paraId="3C4906D0" w14:textId="77777777" w:rsidR="00DB682C" w:rsidRDefault="00DB682C" w:rsidP="00E70157">
            <w:pPr>
              <w:jc w:val="left"/>
              <w:rPr>
                <w:sz w:val="18"/>
                <w:szCs w:val="18"/>
              </w:rPr>
            </w:pPr>
            <w:r w:rsidRPr="00426785">
              <w:rPr>
                <w:sz w:val="18"/>
                <w:szCs w:val="18"/>
              </w:rPr>
              <w:t>Open the embedded browser application and load a webpage</w:t>
            </w:r>
          </w:p>
        </w:tc>
        <w:tc>
          <w:tcPr>
            <w:tcW w:w="4456" w:type="dxa"/>
          </w:tcPr>
          <w:p w14:paraId="58972564" w14:textId="77777777" w:rsidR="00DB682C" w:rsidRDefault="00DB682C" w:rsidP="00E70157">
            <w:pPr>
              <w:jc w:val="left"/>
              <w:rPr>
                <w:sz w:val="18"/>
                <w:szCs w:val="18"/>
              </w:rPr>
            </w:pPr>
            <w:r>
              <w:rPr>
                <w:sz w:val="18"/>
                <w:szCs w:val="18"/>
              </w:rPr>
              <w:t>DUT establish PDU session for internet service in 5G</w:t>
            </w:r>
          </w:p>
          <w:p w14:paraId="39824046" w14:textId="77777777" w:rsidR="00DB682C" w:rsidRDefault="00DB682C" w:rsidP="00E70157">
            <w:pPr>
              <w:jc w:val="left"/>
              <w:rPr>
                <w:sz w:val="18"/>
                <w:szCs w:val="18"/>
              </w:rPr>
            </w:pPr>
            <w:r>
              <w:rPr>
                <w:sz w:val="18"/>
                <w:szCs w:val="18"/>
              </w:rPr>
              <w:t>Web page is properly loaded.</w:t>
            </w:r>
          </w:p>
        </w:tc>
      </w:tr>
    </w:tbl>
    <w:p w14:paraId="7A701EB1" w14:textId="77777777" w:rsidR="00DB682C" w:rsidRDefault="00DB682C" w:rsidP="00DB682C"/>
    <w:p w14:paraId="3A5664C9" w14:textId="77777777" w:rsidR="00DB682C" w:rsidRDefault="00DB682C" w:rsidP="00DB682C">
      <w:pPr>
        <w:pStyle w:val="Heading4"/>
        <w:ind w:left="1077" w:hanging="1077"/>
      </w:pPr>
      <w:r>
        <w:t>93.1.1.3 Default PDU Session establishment - Unsuccessful (UICC Not Provisioned for IMS)</w:t>
      </w:r>
    </w:p>
    <w:p w14:paraId="1F654FDC" w14:textId="77777777" w:rsidR="00DB682C" w:rsidRPr="00D85569" w:rsidRDefault="00DB682C" w:rsidP="00DB682C">
      <w:pPr>
        <w:pStyle w:val="H6"/>
      </w:pPr>
      <w:r w:rsidRPr="00D85569">
        <w:t>Description</w:t>
      </w:r>
    </w:p>
    <w:p w14:paraId="0CB5606D" w14:textId="77777777" w:rsidR="00DB682C" w:rsidRPr="00D85569" w:rsidRDefault="00DB682C" w:rsidP="00DB682C">
      <w:r>
        <w:t>When a non-provisioned UICC is used in an IMS enabled device on a VxNR network, the device shall handle IMS DNN PDU Session establishment rejections correctly.</w:t>
      </w:r>
    </w:p>
    <w:p w14:paraId="2540DD3D" w14:textId="77777777" w:rsidR="00DB682C" w:rsidRPr="00D85569" w:rsidRDefault="00DB682C" w:rsidP="00DB682C">
      <w:pPr>
        <w:pStyle w:val="H6"/>
      </w:pPr>
      <w:r w:rsidRPr="00D85569">
        <w:t>Related core specifications</w:t>
      </w:r>
    </w:p>
    <w:p w14:paraId="44742402" w14:textId="77777777" w:rsidR="00DB682C" w:rsidRPr="00D85569" w:rsidRDefault="00DB682C" w:rsidP="00DB682C">
      <w:r w:rsidRPr="00D85569">
        <w:t>3GPP TS 23.228, TS 24.229, TS 33.203</w:t>
      </w:r>
      <w:r>
        <w:t>, TS 24.501, TS.23.501</w:t>
      </w:r>
    </w:p>
    <w:p w14:paraId="36963911" w14:textId="77777777" w:rsidR="00DB682C" w:rsidRPr="000F352C" w:rsidRDefault="00DB682C" w:rsidP="00DB682C">
      <w:pPr>
        <w:rPr>
          <w:lang w:val="en-US"/>
        </w:rPr>
      </w:pPr>
      <w:r w:rsidRPr="000F352C">
        <w:rPr>
          <w:lang w:val="en-US"/>
        </w:rPr>
        <w:t>GSMA NG.114</w:t>
      </w:r>
    </w:p>
    <w:p w14:paraId="3C1820EF" w14:textId="77777777" w:rsidR="00DB682C" w:rsidRPr="00D85569" w:rsidRDefault="00DB682C" w:rsidP="00DB682C">
      <w:pPr>
        <w:pStyle w:val="H6"/>
      </w:pPr>
      <w:r w:rsidRPr="00D85569">
        <w:t>Reason for test</w:t>
      </w:r>
    </w:p>
    <w:p w14:paraId="04B44FEA" w14:textId="77777777" w:rsidR="00DB682C" w:rsidRPr="00D85569" w:rsidRDefault="00DB682C" w:rsidP="00DB682C">
      <w:r>
        <w:t>To confirm the DUT behaves correctly when receiving PDU Session establishment reject for IMS DNN.</w:t>
      </w:r>
    </w:p>
    <w:p w14:paraId="146A6461" w14:textId="77777777" w:rsidR="00DB682C" w:rsidRDefault="00DB682C" w:rsidP="00DB682C">
      <w:pPr>
        <w:pStyle w:val="H6"/>
      </w:pPr>
      <w:r w:rsidRPr="00D85569">
        <w:t>Initial configuration</w:t>
      </w:r>
    </w:p>
    <w:p w14:paraId="5099A2B2" w14:textId="22777055" w:rsidR="00DB682C" w:rsidRDefault="00DB682C" w:rsidP="00DB682C">
      <w:pPr>
        <w:rPr>
          <w:rFonts w:eastAsiaTheme="minorEastAsia"/>
        </w:rPr>
      </w:pPr>
      <w:r>
        <w:rPr>
          <w:rFonts w:eastAsiaTheme="minorEastAsia"/>
        </w:rPr>
        <w:t>DUT and Network support 5G SA</w:t>
      </w:r>
    </w:p>
    <w:p w14:paraId="31036F1E" w14:textId="77777777" w:rsidR="00DB682C" w:rsidRDefault="00DB682C" w:rsidP="00DB682C">
      <w:pPr>
        <w:rPr>
          <w:rFonts w:eastAsiaTheme="minorEastAsia"/>
        </w:rPr>
      </w:pPr>
      <w:r>
        <w:rPr>
          <w:rFonts w:eastAsiaTheme="minorEastAsia"/>
        </w:rPr>
        <w:t>Network support 5G and 4G RAN</w:t>
      </w:r>
    </w:p>
    <w:p w14:paraId="6BCA8D50" w14:textId="77777777" w:rsidR="00DB682C" w:rsidRDefault="00DB682C" w:rsidP="00DB682C">
      <w:r w:rsidRPr="00D85569">
        <w:t xml:space="preserve">IMS </w:t>
      </w:r>
      <w:r>
        <w:t>PDU Session type</w:t>
      </w:r>
      <w:r w:rsidRPr="00D85569">
        <w:t xml:space="preserve"> </w:t>
      </w:r>
      <w:r>
        <w:t>is configured with</w:t>
      </w:r>
      <w:r w:rsidRPr="00D85569">
        <w:t xml:space="preserve"> IPv4</w:t>
      </w:r>
      <w:r>
        <w:t>v6.</w:t>
      </w:r>
    </w:p>
    <w:p w14:paraId="549C37D6" w14:textId="77777777" w:rsidR="00DB682C" w:rsidRDefault="00DB682C" w:rsidP="00DB682C">
      <w:r>
        <w:t>DUT is in offline mode (Flight mode enabled / powered off).</w:t>
      </w:r>
    </w:p>
    <w:p w14:paraId="0816FDAA" w14:textId="77777777" w:rsidR="00DB682C" w:rsidRDefault="00DB682C" w:rsidP="00DB682C">
      <w:r w:rsidRPr="00D85569">
        <w:t xml:space="preserve">UICC used for this test </w:t>
      </w:r>
      <w:r>
        <w:t>is not IMS provisioned.</w:t>
      </w:r>
    </w:p>
    <w:p w14:paraId="750E0BF7" w14:textId="77777777" w:rsidR="00DB682C" w:rsidRDefault="00DB682C" w:rsidP="00DB682C">
      <w:r>
        <w:t xml:space="preserve">DUT </w:t>
      </w:r>
      <w:r w:rsidRPr="000F34C9">
        <w:t xml:space="preserve">usage setting </w:t>
      </w:r>
      <w:r>
        <w:t>is “data centric “</w:t>
      </w:r>
    </w:p>
    <w:p w14:paraId="36EDFF30" w14:textId="77777777" w:rsidR="00DB682C" w:rsidRDefault="00DB682C" w:rsidP="00DB682C">
      <w:bookmarkStart w:id="309" w:name="_Hlk127101715"/>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6"/>
        <w:gridCol w:w="4152"/>
        <w:gridCol w:w="4428"/>
      </w:tblGrid>
      <w:tr w:rsidR="00DB682C" w:rsidRPr="00D824AC" w14:paraId="31151C93" w14:textId="77777777" w:rsidTr="00E70157">
        <w:tc>
          <w:tcPr>
            <w:tcW w:w="437" w:type="dxa"/>
            <w:shd w:val="clear" w:color="auto" w:fill="F2F2F2" w:themeFill="background1" w:themeFillShade="F2"/>
          </w:tcPr>
          <w:p w14:paraId="6363A309" w14:textId="77777777" w:rsidR="00DB682C" w:rsidRPr="00D824AC" w:rsidRDefault="00DB682C" w:rsidP="00E70157">
            <w:pPr>
              <w:tabs>
                <w:tab w:val="left" w:pos="851"/>
              </w:tabs>
              <w:ind w:right="-1"/>
              <w:jc w:val="left"/>
              <w:rPr>
                <w:sz w:val="18"/>
                <w:szCs w:val="18"/>
              </w:rPr>
            </w:pPr>
            <w:r>
              <w:rPr>
                <w:sz w:val="18"/>
                <w:szCs w:val="18"/>
              </w:rPr>
              <w:t>-</w:t>
            </w:r>
          </w:p>
        </w:tc>
        <w:tc>
          <w:tcPr>
            <w:tcW w:w="4175" w:type="dxa"/>
            <w:shd w:val="clear" w:color="auto" w:fill="F2F2F2" w:themeFill="background1" w:themeFillShade="F2"/>
          </w:tcPr>
          <w:p w14:paraId="00727EDE" w14:textId="77777777" w:rsidR="00DB682C" w:rsidRPr="00D824AC" w:rsidRDefault="00DB682C" w:rsidP="00E70157">
            <w:pPr>
              <w:tabs>
                <w:tab w:val="left" w:pos="851"/>
              </w:tabs>
              <w:ind w:right="-1"/>
              <w:jc w:val="left"/>
              <w:rPr>
                <w:b/>
                <w:sz w:val="18"/>
                <w:szCs w:val="18"/>
              </w:rPr>
            </w:pPr>
            <w:r w:rsidRPr="00D824AC">
              <w:rPr>
                <w:b/>
                <w:sz w:val="18"/>
                <w:szCs w:val="18"/>
              </w:rPr>
              <w:t>Test procedure</w:t>
            </w:r>
          </w:p>
        </w:tc>
        <w:tc>
          <w:tcPr>
            <w:tcW w:w="4450" w:type="dxa"/>
            <w:shd w:val="clear" w:color="auto" w:fill="F2F2F2" w:themeFill="background1" w:themeFillShade="F2"/>
          </w:tcPr>
          <w:p w14:paraId="4379C205" w14:textId="77777777" w:rsidR="00DB682C" w:rsidRPr="00D824AC" w:rsidRDefault="00DB682C" w:rsidP="00E70157">
            <w:pPr>
              <w:pStyle w:val="H6"/>
              <w:ind w:right="-1"/>
              <w:rPr>
                <w:sz w:val="18"/>
                <w:szCs w:val="18"/>
              </w:rPr>
            </w:pPr>
            <w:r w:rsidRPr="00D824AC">
              <w:rPr>
                <w:sz w:val="18"/>
                <w:szCs w:val="18"/>
              </w:rPr>
              <w:t>Expected behaviour</w:t>
            </w:r>
          </w:p>
        </w:tc>
      </w:tr>
      <w:tr w:rsidR="00DB682C" w:rsidRPr="00AD2F60" w14:paraId="71D70C41" w14:textId="77777777" w:rsidTr="00E70157">
        <w:tc>
          <w:tcPr>
            <w:tcW w:w="437" w:type="dxa"/>
            <w:shd w:val="clear" w:color="auto" w:fill="F2F2F2" w:themeFill="background1" w:themeFillShade="F2"/>
          </w:tcPr>
          <w:p w14:paraId="11F601C8" w14:textId="77777777" w:rsidR="00DB682C" w:rsidRPr="00D824AC" w:rsidRDefault="00DB682C" w:rsidP="00E70157">
            <w:pPr>
              <w:tabs>
                <w:tab w:val="left" w:pos="851"/>
              </w:tabs>
              <w:ind w:right="-1"/>
              <w:jc w:val="left"/>
              <w:rPr>
                <w:sz w:val="18"/>
                <w:szCs w:val="18"/>
              </w:rPr>
            </w:pPr>
            <w:r w:rsidRPr="00D824AC">
              <w:rPr>
                <w:sz w:val="18"/>
                <w:szCs w:val="18"/>
              </w:rPr>
              <w:t>1</w:t>
            </w:r>
          </w:p>
        </w:tc>
        <w:tc>
          <w:tcPr>
            <w:tcW w:w="4175" w:type="dxa"/>
          </w:tcPr>
          <w:p w14:paraId="25AF08FC" w14:textId="77777777" w:rsidR="00DB682C" w:rsidRDefault="00DB682C" w:rsidP="00E70157">
            <w:pPr>
              <w:jc w:val="left"/>
              <w:rPr>
                <w:sz w:val="18"/>
                <w:szCs w:val="18"/>
              </w:rPr>
            </w:pPr>
            <w:r>
              <w:rPr>
                <w:sz w:val="18"/>
                <w:szCs w:val="18"/>
              </w:rPr>
              <w:t>Bring DUT online so it initiates initial registration</w:t>
            </w:r>
            <w:r w:rsidRPr="00EB0A81">
              <w:rPr>
                <w:sz w:val="18"/>
                <w:szCs w:val="18"/>
              </w:rPr>
              <w:t xml:space="preserve"> procedures.</w:t>
            </w:r>
          </w:p>
          <w:p w14:paraId="46F86F48" w14:textId="77777777" w:rsidR="00DB682C" w:rsidRDefault="00DB682C" w:rsidP="00E70157">
            <w:pPr>
              <w:jc w:val="left"/>
              <w:rPr>
                <w:sz w:val="18"/>
                <w:szCs w:val="18"/>
              </w:rPr>
            </w:pPr>
          </w:p>
        </w:tc>
        <w:tc>
          <w:tcPr>
            <w:tcW w:w="4450" w:type="dxa"/>
          </w:tcPr>
          <w:p w14:paraId="43D1FECA" w14:textId="77777777" w:rsidR="00DB682C" w:rsidRDefault="00DB682C" w:rsidP="00E70157">
            <w:pPr>
              <w:jc w:val="left"/>
              <w:rPr>
                <w:sz w:val="18"/>
                <w:szCs w:val="18"/>
              </w:rPr>
            </w:pPr>
            <w:r>
              <w:rPr>
                <w:sz w:val="18"/>
                <w:szCs w:val="18"/>
              </w:rPr>
              <w:t>At DUT, check NAS protocol messages:</w:t>
            </w:r>
          </w:p>
          <w:p w14:paraId="6A2858DB" w14:textId="77777777" w:rsidR="00DB682C" w:rsidRDefault="00DB682C" w:rsidP="00E70157">
            <w:pPr>
              <w:jc w:val="left"/>
              <w:rPr>
                <w:sz w:val="18"/>
                <w:szCs w:val="18"/>
              </w:rPr>
            </w:pPr>
            <w:r>
              <w:rPr>
                <w:sz w:val="18"/>
                <w:szCs w:val="18"/>
              </w:rPr>
              <w:t xml:space="preserve">- DUT sends REGISTRATION REQUEST </w:t>
            </w:r>
          </w:p>
          <w:p w14:paraId="28E5C2B8" w14:textId="77777777" w:rsidR="00DB682C" w:rsidRDefault="00DB682C" w:rsidP="00E70157">
            <w:pPr>
              <w:jc w:val="left"/>
              <w:rPr>
                <w:rFonts w:ascii="Times New Roman" w:hAnsi="Times New Roman"/>
                <w:lang w:val="en-US"/>
              </w:rPr>
            </w:pPr>
            <w:r>
              <w:rPr>
                <w:sz w:val="18"/>
                <w:szCs w:val="18"/>
              </w:rPr>
              <w:t>-DUT sends UE Capability Information containing “</w:t>
            </w:r>
            <w:r>
              <w:rPr>
                <w:rStyle w:val="fontstyle01"/>
              </w:rPr>
              <w:t xml:space="preserve">voiceOverNR” </w:t>
            </w:r>
          </w:p>
          <w:p w14:paraId="116BDBAC" w14:textId="77777777" w:rsidR="00DB682C" w:rsidRPr="004F3B9B" w:rsidRDefault="00DB682C" w:rsidP="00E70157">
            <w:pPr>
              <w:jc w:val="left"/>
              <w:rPr>
                <w:rFonts w:ascii="Helvetica" w:hAnsi="Helvetica" w:cs="Helvetica"/>
                <w:color w:val="000000"/>
                <w:sz w:val="18"/>
                <w:szCs w:val="18"/>
              </w:rPr>
            </w:pPr>
            <w:r w:rsidRPr="00EB0A81">
              <w:rPr>
                <w:sz w:val="18"/>
                <w:szCs w:val="18"/>
              </w:rPr>
              <w:t xml:space="preserve">- Network sends </w:t>
            </w:r>
            <w:r>
              <w:rPr>
                <w:sz w:val="18"/>
                <w:szCs w:val="18"/>
              </w:rPr>
              <w:t>REGISTRATION</w:t>
            </w:r>
            <w:r w:rsidRPr="00EB0A81">
              <w:rPr>
                <w:sz w:val="18"/>
                <w:szCs w:val="18"/>
              </w:rPr>
              <w:t xml:space="preserve"> ACCEPT </w:t>
            </w:r>
            <w:r>
              <w:rPr>
                <w:sz w:val="18"/>
                <w:szCs w:val="18"/>
              </w:rPr>
              <w:t>with “</w:t>
            </w:r>
            <w:r>
              <w:rPr>
                <w:rStyle w:val="fontstyle01"/>
              </w:rPr>
              <w:t>IMS voice over PS session supported over 3GPP access = 1” – supported</w:t>
            </w:r>
          </w:p>
        </w:tc>
      </w:tr>
      <w:tr w:rsidR="00DB682C" w:rsidRPr="00AD2F60" w14:paraId="650722D7" w14:textId="77777777" w:rsidTr="00E70157">
        <w:tc>
          <w:tcPr>
            <w:tcW w:w="437" w:type="dxa"/>
            <w:shd w:val="clear" w:color="auto" w:fill="F2F2F2" w:themeFill="background1" w:themeFillShade="F2"/>
          </w:tcPr>
          <w:p w14:paraId="61FE1159" w14:textId="77777777" w:rsidR="00DB682C" w:rsidRPr="00D824AC" w:rsidRDefault="00DB682C" w:rsidP="00E70157">
            <w:pPr>
              <w:tabs>
                <w:tab w:val="left" w:pos="851"/>
              </w:tabs>
              <w:ind w:right="-1"/>
              <w:jc w:val="left"/>
              <w:rPr>
                <w:sz w:val="18"/>
                <w:szCs w:val="18"/>
              </w:rPr>
            </w:pPr>
            <w:r>
              <w:rPr>
                <w:sz w:val="18"/>
                <w:szCs w:val="18"/>
              </w:rPr>
              <w:t>2</w:t>
            </w:r>
          </w:p>
        </w:tc>
        <w:tc>
          <w:tcPr>
            <w:tcW w:w="4175" w:type="dxa"/>
          </w:tcPr>
          <w:p w14:paraId="6AEC675C" w14:textId="77777777" w:rsidR="00DB682C" w:rsidRPr="00AD2F60" w:rsidRDefault="00DB682C" w:rsidP="00E70157">
            <w:pPr>
              <w:jc w:val="left"/>
              <w:rPr>
                <w:sz w:val="18"/>
                <w:szCs w:val="18"/>
              </w:rPr>
            </w:pPr>
            <w:r>
              <w:rPr>
                <w:sz w:val="18"/>
                <w:szCs w:val="18"/>
              </w:rPr>
              <w:t>Observe that PDU session establishment process occurs on DUT.</w:t>
            </w:r>
          </w:p>
        </w:tc>
        <w:tc>
          <w:tcPr>
            <w:tcW w:w="4450" w:type="dxa"/>
          </w:tcPr>
          <w:p w14:paraId="0A462112" w14:textId="77777777" w:rsidR="00DB682C" w:rsidRDefault="00DB682C" w:rsidP="00E70157">
            <w:pPr>
              <w:jc w:val="left"/>
              <w:rPr>
                <w:sz w:val="18"/>
                <w:szCs w:val="18"/>
              </w:rPr>
            </w:pPr>
            <w:r>
              <w:rPr>
                <w:sz w:val="18"/>
                <w:szCs w:val="18"/>
              </w:rPr>
              <w:t>At DUT, check NAS protocol messages:</w:t>
            </w:r>
          </w:p>
          <w:p w14:paraId="3F6F71B3" w14:textId="77777777" w:rsidR="00DB682C" w:rsidRDefault="00DB682C" w:rsidP="00E70157">
            <w:pPr>
              <w:jc w:val="left"/>
              <w:rPr>
                <w:sz w:val="18"/>
                <w:szCs w:val="18"/>
              </w:rPr>
            </w:pPr>
            <w:r>
              <w:rPr>
                <w:sz w:val="18"/>
                <w:szCs w:val="18"/>
              </w:rPr>
              <w:t xml:space="preserve">- </w:t>
            </w:r>
            <w:r w:rsidRPr="00EB0A81">
              <w:rPr>
                <w:sz w:val="18"/>
                <w:szCs w:val="18"/>
              </w:rPr>
              <w:t xml:space="preserve">DUT </w:t>
            </w:r>
            <w:r>
              <w:rPr>
                <w:sz w:val="18"/>
                <w:szCs w:val="18"/>
              </w:rPr>
              <w:t>requests a</w:t>
            </w:r>
            <w:r w:rsidRPr="00EB0A81">
              <w:rPr>
                <w:sz w:val="18"/>
                <w:szCs w:val="18"/>
              </w:rPr>
              <w:t xml:space="preserve"> </w:t>
            </w:r>
            <w:r>
              <w:rPr>
                <w:sz w:val="18"/>
                <w:szCs w:val="18"/>
              </w:rPr>
              <w:t>PDU session establisment</w:t>
            </w:r>
            <w:r w:rsidRPr="00EB0A81">
              <w:rPr>
                <w:sz w:val="18"/>
                <w:szCs w:val="18"/>
              </w:rPr>
              <w:t xml:space="preserve"> connection to the “IMS” </w:t>
            </w:r>
            <w:r>
              <w:rPr>
                <w:sz w:val="18"/>
                <w:szCs w:val="18"/>
              </w:rPr>
              <w:t>DNN since the network indicates supporting VxNR.</w:t>
            </w:r>
          </w:p>
          <w:p w14:paraId="3169C8C7" w14:textId="77777777" w:rsidR="00DB682C" w:rsidRPr="001C7D7E" w:rsidRDefault="00DB682C" w:rsidP="00E70157">
            <w:pPr>
              <w:jc w:val="left"/>
              <w:rPr>
                <w:sz w:val="18"/>
                <w:szCs w:val="18"/>
              </w:rPr>
            </w:pPr>
            <w:r>
              <w:rPr>
                <w:sz w:val="18"/>
                <w:szCs w:val="18"/>
              </w:rPr>
              <w:t xml:space="preserve">- </w:t>
            </w:r>
            <w:r w:rsidRPr="001C7D7E">
              <w:rPr>
                <w:sz w:val="18"/>
                <w:szCs w:val="18"/>
              </w:rPr>
              <w:t xml:space="preserve">Network sends </w:t>
            </w:r>
            <w:r>
              <w:rPr>
                <w:sz w:val="18"/>
                <w:szCs w:val="18"/>
              </w:rPr>
              <w:t>PDU SESSION ESTABLISHMENT REJECT.</w:t>
            </w:r>
          </w:p>
          <w:p w14:paraId="42485196" w14:textId="77777777" w:rsidR="00DB682C" w:rsidRDefault="00DB682C" w:rsidP="00E70157">
            <w:pPr>
              <w:jc w:val="left"/>
              <w:rPr>
                <w:sz w:val="18"/>
                <w:szCs w:val="18"/>
              </w:rPr>
            </w:pPr>
            <w:r w:rsidRPr="001C7D7E">
              <w:rPr>
                <w:sz w:val="18"/>
                <w:szCs w:val="18"/>
              </w:rPr>
              <w:t xml:space="preserve">Check within the </w:t>
            </w:r>
            <w:r>
              <w:rPr>
                <w:sz w:val="18"/>
                <w:szCs w:val="18"/>
              </w:rPr>
              <w:t xml:space="preserve">PDU SESSION ESTABLISHMENT REJECT </w:t>
            </w:r>
            <w:r w:rsidRPr="001C7D7E">
              <w:rPr>
                <w:sz w:val="18"/>
                <w:szCs w:val="18"/>
              </w:rPr>
              <w:t xml:space="preserve">message if </w:t>
            </w:r>
            <w:r>
              <w:rPr>
                <w:sz w:val="18"/>
                <w:szCs w:val="18"/>
              </w:rPr>
              <w:t>Back-off</w:t>
            </w:r>
            <w:r w:rsidRPr="001C7D7E">
              <w:rPr>
                <w:sz w:val="18"/>
                <w:szCs w:val="18"/>
              </w:rPr>
              <w:t xml:space="preserve"> timer is included.</w:t>
            </w:r>
          </w:p>
          <w:p w14:paraId="6B6EB26B" w14:textId="77777777" w:rsidR="00DB682C" w:rsidRDefault="00DB682C" w:rsidP="00E70157">
            <w:pPr>
              <w:jc w:val="left"/>
              <w:rPr>
                <w:b/>
                <w:sz w:val="18"/>
                <w:szCs w:val="18"/>
              </w:rPr>
            </w:pPr>
            <w:r>
              <w:rPr>
                <w:b/>
                <w:sz w:val="18"/>
                <w:szCs w:val="18"/>
              </w:rPr>
              <w:lastRenderedPageBreak/>
              <w:t xml:space="preserve">Back-off </w:t>
            </w:r>
            <w:r w:rsidRPr="001C7D7E">
              <w:rPr>
                <w:b/>
                <w:sz w:val="18"/>
                <w:szCs w:val="18"/>
              </w:rPr>
              <w:t>Timer included:</w:t>
            </w:r>
          </w:p>
          <w:p w14:paraId="10BFA54A" w14:textId="77777777" w:rsidR="00DB682C" w:rsidRPr="003C75F9" w:rsidRDefault="00DB682C" w:rsidP="00E70157">
            <w:pPr>
              <w:jc w:val="left"/>
              <w:rPr>
                <w:sz w:val="18"/>
                <w:szCs w:val="18"/>
                <w:u w:val="single"/>
              </w:rPr>
            </w:pPr>
            <w:r w:rsidRPr="003C75F9">
              <w:rPr>
                <w:sz w:val="18"/>
                <w:szCs w:val="18"/>
                <w:u w:val="single"/>
              </w:rPr>
              <w:t>Timer included (not deactivated or zero):</w:t>
            </w:r>
          </w:p>
          <w:p w14:paraId="2334C972" w14:textId="77777777" w:rsidR="00DB682C" w:rsidRPr="001C7D7E" w:rsidRDefault="00DB682C" w:rsidP="00E70157">
            <w:pPr>
              <w:jc w:val="left"/>
              <w:rPr>
                <w:sz w:val="18"/>
                <w:szCs w:val="18"/>
              </w:rPr>
            </w:pPr>
            <w:r>
              <w:rPr>
                <w:sz w:val="18"/>
                <w:szCs w:val="18"/>
              </w:rPr>
              <w:t xml:space="preserve">- </w:t>
            </w:r>
            <w:r w:rsidRPr="001C7D7E">
              <w:rPr>
                <w:sz w:val="18"/>
                <w:szCs w:val="18"/>
              </w:rPr>
              <w:t xml:space="preserve">DUT shall start back-off timer according to the value in T3396 and make a further </w:t>
            </w:r>
            <w:r>
              <w:rPr>
                <w:sz w:val="18"/>
                <w:szCs w:val="18"/>
              </w:rPr>
              <w:t xml:space="preserve">PDU SESSION ESTABLISHMENT REQUEST </w:t>
            </w:r>
            <w:r w:rsidRPr="001C7D7E">
              <w:rPr>
                <w:sz w:val="18"/>
                <w:szCs w:val="18"/>
              </w:rPr>
              <w:t xml:space="preserve">message to the same IMS </w:t>
            </w:r>
            <w:r>
              <w:rPr>
                <w:sz w:val="18"/>
                <w:szCs w:val="18"/>
              </w:rPr>
              <w:t>DNN</w:t>
            </w:r>
            <w:r w:rsidRPr="001C7D7E">
              <w:rPr>
                <w:sz w:val="18"/>
                <w:szCs w:val="18"/>
              </w:rPr>
              <w:t xml:space="preserve"> only when the timer has expired.  Before back-off timer expiry, confirm DUT is camping to the network but without a </w:t>
            </w:r>
            <w:r>
              <w:rPr>
                <w:sz w:val="18"/>
                <w:szCs w:val="18"/>
              </w:rPr>
              <w:t>VxNR</w:t>
            </w:r>
            <w:r w:rsidRPr="001C7D7E">
              <w:rPr>
                <w:sz w:val="18"/>
                <w:szCs w:val="18"/>
              </w:rPr>
              <w:t xml:space="preserve"> registration.</w:t>
            </w:r>
          </w:p>
          <w:p w14:paraId="3B20F1C8" w14:textId="77777777" w:rsidR="00DB682C" w:rsidRDefault="00DB682C" w:rsidP="00E70157">
            <w:pPr>
              <w:jc w:val="left"/>
              <w:rPr>
                <w:sz w:val="18"/>
                <w:szCs w:val="18"/>
              </w:rPr>
            </w:pPr>
          </w:p>
          <w:p w14:paraId="79E8578D" w14:textId="77777777" w:rsidR="00DB682C" w:rsidRPr="003C75F9" w:rsidRDefault="00DB682C" w:rsidP="00E70157">
            <w:pPr>
              <w:jc w:val="left"/>
              <w:rPr>
                <w:sz w:val="18"/>
                <w:szCs w:val="18"/>
                <w:u w:val="single"/>
              </w:rPr>
            </w:pPr>
            <w:r w:rsidRPr="003C75F9">
              <w:rPr>
                <w:sz w:val="18"/>
                <w:szCs w:val="18"/>
                <w:u w:val="single"/>
              </w:rPr>
              <w:t>Timer included (set to deactivated):</w:t>
            </w:r>
          </w:p>
          <w:p w14:paraId="6173AA84" w14:textId="77777777" w:rsidR="00DB682C" w:rsidRPr="001C7D7E" w:rsidRDefault="00DB682C" w:rsidP="00E70157">
            <w:pPr>
              <w:jc w:val="left"/>
              <w:rPr>
                <w:sz w:val="18"/>
                <w:szCs w:val="18"/>
              </w:rPr>
            </w:pPr>
            <w:r>
              <w:rPr>
                <w:sz w:val="18"/>
                <w:szCs w:val="18"/>
              </w:rPr>
              <w:t xml:space="preserve">- </w:t>
            </w:r>
            <w:r w:rsidRPr="001C7D7E">
              <w:rPr>
                <w:sz w:val="18"/>
                <w:szCs w:val="18"/>
              </w:rPr>
              <w:t xml:space="preserve">DUT shall not make any further </w:t>
            </w:r>
            <w:r>
              <w:rPr>
                <w:sz w:val="18"/>
                <w:szCs w:val="18"/>
              </w:rPr>
              <w:t>PDU SESSION ESTABLISHMENT REQUESTs</w:t>
            </w:r>
            <w:r w:rsidRPr="001C7D7E">
              <w:rPr>
                <w:sz w:val="18"/>
                <w:szCs w:val="18"/>
              </w:rPr>
              <w:t xml:space="preserve"> until it is restarted or the SIM is removed.  </w:t>
            </w:r>
          </w:p>
          <w:p w14:paraId="2D61722E" w14:textId="77777777" w:rsidR="00DB682C" w:rsidRDefault="00DB682C" w:rsidP="00E70157">
            <w:pPr>
              <w:jc w:val="left"/>
              <w:rPr>
                <w:sz w:val="18"/>
                <w:szCs w:val="18"/>
              </w:rPr>
            </w:pPr>
          </w:p>
          <w:p w14:paraId="0E661B97" w14:textId="77777777" w:rsidR="00DB682C" w:rsidRPr="003C75F9" w:rsidRDefault="00DB682C" w:rsidP="00E70157">
            <w:pPr>
              <w:jc w:val="left"/>
              <w:rPr>
                <w:sz w:val="18"/>
                <w:szCs w:val="18"/>
                <w:u w:val="single"/>
              </w:rPr>
            </w:pPr>
            <w:r w:rsidRPr="003C75F9">
              <w:rPr>
                <w:sz w:val="18"/>
                <w:szCs w:val="18"/>
                <w:u w:val="single"/>
              </w:rPr>
              <w:t>Timer included (set to zero):</w:t>
            </w:r>
          </w:p>
          <w:p w14:paraId="7E3D3144" w14:textId="77777777" w:rsidR="00DB682C" w:rsidRPr="001C7D7E" w:rsidRDefault="00DB682C" w:rsidP="00E70157">
            <w:pPr>
              <w:jc w:val="left"/>
              <w:rPr>
                <w:sz w:val="18"/>
                <w:szCs w:val="18"/>
              </w:rPr>
            </w:pPr>
            <w:r>
              <w:rPr>
                <w:sz w:val="18"/>
                <w:szCs w:val="18"/>
              </w:rPr>
              <w:t xml:space="preserve">- </w:t>
            </w:r>
            <w:r w:rsidRPr="001C7D7E">
              <w:rPr>
                <w:sz w:val="18"/>
                <w:szCs w:val="18"/>
              </w:rPr>
              <w:t xml:space="preserve">DUT may send a </w:t>
            </w:r>
            <w:r>
              <w:rPr>
                <w:sz w:val="18"/>
                <w:szCs w:val="18"/>
              </w:rPr>
              <w:t xml:space="preserve">PDU SESSION ESTABLISHMENT REQUEST </w:t>
            </w:r>
            <w:r w:rsidRPr="001C7D7E">
              <w:rPr>
                <w:sz w:val="18"/>
                <w:szCs w:val="18"/>
              </w:rPr>
              <w:t xml:space="preserve">message to the same IMS </w:t>
            </w:r>
            <w:r>
              <w:rPr>
                <w:sz w:val="18"/>
                <w:szCs w:val="18"/>
              </w:rPr>
              <w:t>DNN</w:t>
            </w:r>
            <w:r w:rsidRPr="001C7D7E">
              <w:rPr>
                <w:sz w:val="18"/>
                <w:szCs w:val="18"/>
              </w:rPr>
              <w:t xml:space="preserve"> (depending on device implementation).</w:t>
            </w:r>
          </w:p>
          <w:p w14:paraId="0C97ED80" w14:textId="77777777" w:rsidR="00DB682C" w:rsidRPr="001C7D7E" w:rsidRDefault="00DB682C" w:rsidP="00E70157">
            <w:pPr>
              <w:jc w:val="left"/>
              <w:rPr>
                <w:sz w:val="18"/>
                <w:szCs w:val="18"/>
              </w:rPr>
            </w:pPr>
          </w:p>
          <w:p w14:paraId="3B7EFB47" w14:textId="77777777" w:rsidR="00DB682C" w:rsidRPr="001C7D7E" w:rsidRDefault="00DB682C" w:rsidP="00E70157">
            <w:pPr>
              <w:jc w:val="left"/>
              <w:rPr>
                <w:sz w:val="18"/>
                <w:szCs w:val="18"/>
              </w:rPr>
            </w:pPr>
            <w:r>
              <w:rPr>
                <w:b/>
                <w:sz w:val="18"/>
                <w:szCs w:val="18"/>
              </w:rPr>
              <w:t>Back-off t</w:t>
            </w:r>
            <w:r w:rsidRPr="001C7D7E">
              <w:rPr>
                <w:b/>
                <w:sz w:val="18"/>
                <w:szCs w:val="18"/>
              </w:rPr>
              <w:t xml:space="preserve">imer NOT included: </w:t>
            </w:r>
            <w:r>
              <w:rPr>
                <w:b/>
                <w:sz w:val="18"/>
                <w:szCs w:val="18"/>
              </w:rPr>
              <w:t xml:space="preserve"> </w:t>
            </w:r>
          </w:p>
          <w:p w14:paraId="117A99FA" w14:textId="77777777" w:rsidR="00DB682C" w:rsidRPr="003C75F9" w:rsidRDefault="00DB682C" w:rsidP="00E70157">
            <w:pPr>
              <w:jc w:val="left"/>
              <w:rPr>
                <w:sz w:val="18"/>
                <w:szCs w:val="18"/>
                <w:u w:val="single"/>
              </w:rPr>
            </w:pPr>
            <w:r w:rsidRPr="003C75F9">
              <w:rPr>
                <w:sz w:val="18"/>
                <w:szCs w:val="18"/>
                <w:u w:val="single"/>
              </w:rPr>
              <w:t>Timer not included: Rejected with #8, #27, #32 or #33.</w:t>
            </w:r>
          </w:p>
          <w:p w14:paraId="2771D4BA" w14:textId="77777777" w:rsidR="00DB682C" w:rsidRDefault="00DB682C" w:rsidP="00E70157">
            <w:pPr>
              <w:jc w:val="left"/>
              <w:rPr>
                <w:sz w:val="18"/>
                <w:szCs w:val="18"/>
              </w:rPr>
            </w:pPr>
            <w:r>
              <w:rPr>
                <w:sz w:val="18"/>
                <w:szCs w:val="18"/>
              </w:rPr>
              <w:t xml:space="preserve">- </w:t>
            </w:r>
            <w:r w:rsidRPr="001C7D7E">
              <w:rPr>
                <w:sz w:val="18"/>
                <w:szCs w:val="18"/>
              </w:rPr>
              <w:t xml:space="preserve">DUT shall start back-off timer with a default value of 12 minutes and make a further </w:t>
            </w:r>
            <w:r>
              <w:rPr>
                <w:sz w:val="18"/>
                <w:szCs w:val="18"/>
              </w:rPr>
              <w:t xml:space="preserve">PDU SESSION ESTABLISHMENT REQUEST </w:t>
            </w:r>
            <w:r w:rsidRPr="001C7D7E">
              <w:rPr>
                <w:sz w:val="18"/>
                <w:szCs w:val="18"/>
              </w:rPr>
              <w:t xml:space="preserve">to the same IMS </w:t>
            </w:r>
            <w:r>
              <w:rPr>
                <w:sz w:val="18"/>
                <w:szCs w:val="18"/>
              </w:rPr>
              <w:t>DNN</w:t>
            </w:r>
            <w:r w:rsidRPr="001C7D7E">
              <w:rPr>
                <w:sz w:val="18"/>
                <w:szCs w:val="18"/>
              </w:rPr>
              <w:t xml:space="preserve"> only when the timer has expired.  Before back-off timer expiry, confirm DUT is camping</w:t>
            </w:r>
            <w:r>
              <w:rPr>
                <w:sz w:val="18"/>
                <w:szCs w:val="18"/>
              </w:rPr>
              <w:t xml:space="preserve"> to the network but without a VxNR</w:t>
            </w:r>
            <w:r w:rsidRPr="001C7D7E">
              <w:rPr>
                <w:sz w:val="18"/>
                <w:szCs w:val="18"/>
              </w:rPr>
              <w:t xml:space="preserve"> registration.</w:t>
            </w:r>
          </w:p>
          <w:p w14:paraId="54FAB34B" w14:textId="77777777" w:rsidR="00DB682C" w:rsidRPr="001C7D7E" w:rsidRDefault="00DB682C" w:rsidP="00E70157">
            <w:pPr>
              <w:jc w:val="left"/>
              <w:rPr>
                <w:sz w:val="18"/>
                <w:szCs w:val="18"/>
              </w:rPr>
            </w:pPr>
          </w:p>
          <w:p w14:paraId="30BD2847" w14:textId="77777777" w:rsidR="00DB682C" w:rsidRPr="003C75F9" w:rsidRDefault="00DB682C" w:rsidP="00E70157">
            <w:pPr>
              <w:jc w:val="left"/>
              <w:rPr>
                <w:sz w:val="18"/>
                <w:szCs w:val="18"/>
                <w:u w:val="single"/>
              </w:rPr>
            </w:pPr>
            <w:r>
              <w:rPr>
                <w:sz w:val="18"/>
                <w:szCs w:val="18"/>
                <w:u w:val="single"/>
              </w:rPr>
              <w:t>T</w:t>
            </w:r>
            <w:r w:rsidRPr="003C75F9">
              <w:rPr>
                <w:sz w:val="18"/>
                <w:szCs w:val="18"/>
                <w:u w:val="single"/>
              </w:rPr>
              <w:t>imer not included: Rejected with any other cause:</w:t>
            </w:r>
          </w:p>
          <w:p w14:paraId="63BEF213" w14:textId="77777777" w:rsidR="00DB682C" w:rsidRDefault="00DB682C" w:rsidP="00E70157">
            <w:pPr>
              <w:jc w:val="left"/>
              <w:rPr>
                <w:sz w:val="18"/>
                <w:szCs w:val="18"/>
              </w:rPr>
            </w:pPr>
            <w:r>
              <w:rPr>
                <w:sz w:val="18"/>
                <w:szCs w:val="18"/>
              </w:rPr>
              <w:t xml:space="preserve">- </w:t>
            </w:r>
            <w:r w:rsidRPr="001C7D7E">
              <w:rPr>
                <w:sz w:val="18"/>
                <w:szCs w:val="18"/>
              </w:rPr>
              <w:t xml:space="preserve">DUT may send a </w:t>
            </w:r>
            <w:r>
              <w:rPr>
                <w:sz w:val="18"/>
                <w:szCs w:val="18"/>
              </w:rPr>
              <w:t>“</w:t>
            </w:r>
            <w:r w:rsidRPr="001C7D7E">
              <w:rPr>
                <w:sz w:val="18"/>
                <w:szCs w:val="18"/>
              </w:rPr>
              <w:t>PDN CONNECTIVITY REQUEST</w:t>
            </w:r>
            <w:r>
              <w:rPr>
                <w:sz w:val="18"/>
                <w:szCs w:val="18"/>
              </w:rPr>
              <w:t>”</w:t>
            </w:r>
            <w:r w:rsidRPr="001C7D7E">
              <w:rPr>
                <w:sz w:val="18"/>
                <w:szCs w:val="18"/>
              </w:rPr>
              <w:t xml:space="preserve"> message to the same IMS APN (depending on device implementation).</w:t>
            </w:r>
            <w:r>
              <w:rPr>
                <w:sz w:val="18"/>
                <w:szCs w:val="18"/>
              </w:rPr>
              <w:t xml:space="preserve"> </w:t>
            </w:r>
          </w:p>
          <w:p w14:paraId="2F59AB47" w14:textId="77777777" w:rsidR="00DB682C" w:rsidRDefault="00DB682C" w:rsidP="00E70157">
            <w:pPr>
              <w:jc w:val="left"/>
              <w:rPr>
                <w:sz w:val="18"/>
                <w:szCs w:val="18"/>
              </w:rPr>
            </w:pPr>
          </w:p>
          <w:p w14:paraId="1E0C9D9C" w14:textId="77777777" w:rsidR="00DB682C" w:rsidRPr="00AD2F60" w:rsidRDefault="00DB682C" w:rsidP="00E70157">
            <w:pPr>
              <w:jc w:val="left"/>
              <w:rPr>
                <w:sz w:val="18"/>
                <w:szCs w:val="18"/>
              </w:rPr>
            </w:pPr>
            <w:r>
              <w:rPr>
                <w:sz w:val="18"/>
                <w:szCs w:val="18"/>
              </w:rPr>
              <w:t>N.B Some operators request the manufacturer to implement a specific timer value for their network rather than using the default timer value in the reject cause message. Please check with the network under test if no timer is included in the reject cause message.</w:t>
            </w:r>
          </w:p>
        </w:tc>
      </w:tr>
      <w:tr w:rsidR="00DB682C" w:rsidRPr="00AD2F60" w14:paraId="375D54C4" w14:textId="77777777" w:rsidTr="00E70157">
        <w:tc>
          <w:tcPr>
            <w:tcW w:w="437" w:type="dxa"/>
            <w:shd w:val="clear" w:color="auto" w:fill="F2F2F2" w:themeFill="background1" w:themeFillShade="F2"/>
          </w:tcPr>
          <w:p w14:paraId="5DD082A5" w14:textId="77777777" w:rsidR="00DB682C" w:rsidRDefault="00DB682C" w:rsidP="00E70157">
            <w:pPr>
              <w:tabs>
                <w:tab w:val="left" w:pos="851"/>
              </w:tabs>
              <w:ind w:right="-1"/>
              <w:jc w:val="left"/>
              <w:rPr>
                <w:sz w:val="18"/>
                <w:szCs w:val="18"/>
              </w:rPr>
            </w:pPr>
            <w:r>
              <w:rPr>
                <w:sz w:val="18"/>
                <w:szCs w:val="18"/>
              </w:rPr>
              <w:lastRenderedPageBreak/>
              <w:t>3</w:t>
            </w:r>
          </w:p>
        </w:tc>
        <w:tc>
          <w:tcPr>
            <w:tcW w:w="4175" w:type="dxa"/>
          </w:tcPr>
          <w:p w14:paraId="2330ED67" w14:textId="77777777" w:rsidR="00DB682C" w:rsidRDefault="00DB682C" w:rsidP="00E70157">
            <w:pPr>
              <w:jc w:val="left"/>
              <w:rPr>
                <w:sz w:val="18"/>
                <w:szCs w:val="18"/>
              </w:rPr>
            </w:pPr>
            <w:r w:rsidRPr="00AF4318">
              <w:rPr>
                <w:sz w:val="18"/>
                <w:szCs w:val="18"/>
                <w:lang w:val="en-US"/>
              </w:rPr>
              <w:t>Check the Vx</w:t>
            </w:r>
            <w:r>
              <w:rPr>
                <w:sz w:val="18"/>
                <w:szCs w:val="18"/>
                <w:lang w:val="en-US"/>
              </w:rPr>
              <w:t>NR</w:t>
            </w:r>
            <w:r w:rsidRPr="00AF4318">
              <w:rPr>
                <w:sz w:val="18"/>
                <w:szCs w:val="18"/>
                <w:lang w:val="en-US"/>
              </w:rPr>
              <w:t xml:space="preserve"> service indication (If supported in DUT </w:t>
            </w:r>
            <w:r>
              <w:rPr>
                <w:sz w:val="18"/>
                <w:szCs w:val="18"/>
                <w:lang w:val="en-US"/>
              </w:rPr>
              <w:t>customization</w:t>
            </w:r>
            <w:r w:rsidRPr="00AF4318">
              <w:rPr>
                <w:sz w:val="18"/>
                <w:szCs w:val="18"/>
                <w:lang w:val="en-US"/>
              </w:rPr>
              <w:t>).</w:t>
            </w:r>
          </w:p>
        </w:tc>
        <w:tc>
          <w:tcPr>
            <w:tcW w:w="4450" w:type="dxa"/>
          </w:tcPr>
          <w:p w14:paraId="27104CC1" w14:textId="77777777" w:rsidR="00DB682C" w:rsidRDefault="00DB682C" w:rsidP="00E70157">
            <w:pPr>
              <w:jc w:val="left"/>
              <w:rPr>
                <w:sz w:val="18"/>
                <w:szCs w:val="18"/>
              </w:rPr>
            </w:pPr>
            <w:r>
              <w:rPr>
                <w:sz w:val="18"/>
                <w:szCs w:val="18"/>
              </w:rPr>
              <w:t>DUT correctly displays an icon to indicate it is registered for 5G services but not VxNR icon.</w:t>
            </w:r>
          </w:p>
        </w:tc>
      </w:tr>
      <w:tr w:rsidR="00DB682C" w:rsidRPr="00AD2F60" w14:paraId="7448D45C" w14:textId="77777777" w:rsidTr="00E70157">
        <w:tc>
          <w:tcPr>
            <w:tcW w:w="437" w:type="dxa"/>
            <w:shd w:val="clear" w:color="auto" w:fill="F2F2F2" w:themeFill="background1" w:themeFillShade="F2"/>
          </w:tcPr>
          <w:p w14:paraId="1289B614" w14:textId="77777777" w:rsidR="00DB682C" w:rsidRDefault="00DB682C" w:rsidP="00E70157">
            <w:pPr>
              <w:tabs>
                <w:tab w:val="left" w:pos="851"/>
              </w:tabs>
              <w:ind w:right="-1"/>
              <w:jc w:val="left"/>
              <w:rPr>
                <w:sz w:val="18"/>
                <w:szCs w:val="18"/>
              </w:rPr>
            </w:pPr>
            <w:r>
              <w:rPr>
                <w:sz w:val="18"/>
                <w:szCs w:val="18"/>
              </w:rPr>
              <w:t>4</w:t>
            </w:r>
          </w:p>
        </w:tc>
        <w:tc>
          <w:tcPr>
            <w:tcW w:w="4175" w:type="dxa"/>
          </w:tcPr>
          <w:p w14:paraId="481ACCB2" w14:textId="77777777" w:rsidR="00DB682C" w:rsidRDefault="00DB682C" w:rsidP="00E70157">
            <w:pPr>
              <w:jc w:val="left"/>
              <w:rPr>
                <w:bCs/>
                <w:sz w:val="18"/>
                <w:szCs w:val="18"/>
              </w:rPr>
            </w:pPr>
            <w:r>
              <w:rPr>
                <w:bCs/>
                <w:sz w:val="18"/>
                <w:szCs w:val="18"/>
              </w:rPr>
              <w:t>At DUT, receive MT SMS</w:t>
            </w:r>
          </w:p>
        </w:tc>
        <w:tc>
          <w:tcPr>
            <w:tcW w:w="4450" w:type="dxa"/>
          </w:tcPr>
          <w:p w14:paraId="472BA1AE" w14:textId="77777777" w:rsidR="00DB682C" w:rsidRDefault="00DB682C" w:rsidP="00E70157">
            <w:pPr>
              <w:jc w:val="left"/>
              <w:rPr>
                <w:bCs/>
                <w:sz w:val="18"/>
                <w:szCs w:val="18"/>
              </w:rPr>
            </w:pPr>
            <w:r>
              <w:rPr>
                <w:bCs/>
                <w:sz w:val="18"/>
                <w:szCs w:val="18"/>
              </w:rPr>
              <w:t>SMS is received over NAS</w:t>
            </w:r>
          </w:p>
          <w:p w14:paraId="6FE661F5" w14:textId="77777777" w:rsidR="00DB682C" w:rsidRPr="00D824AC" w:rsidRDefault="00DB682C" w:rsidP="00E70157">
            <w:pPr>
              <w:jc w:val="left"/>
              <w:rPr>
                <w:bCs/>
                <w:sz w:val="18"/>
                <w:szCs w:val="18"/>
              </w:rPr>
            </w:pPr>
            <w:r>
              <w:rPr>
                <w:bCs/>
                <w:sz w:val="18"/>
                <w:szCs w:val="18"/>
              </w:rPr>
              <w:t>(If the network is not supporting SMS over NAS, then the SMS procedure will fail).</w:t>
            </w:r>
          </w:p>
        </w:tc>
      </w:tr>
    </w:tbl>
    <w:bookmarkEnd w:id="309"/>
    <w:p w14:paraId="2907BE0A" w14:textId="77777777" w:rsidR="00DB682C" w:rsidRPr="00BA6BC1" w:rsidRDefault="00DB682C" w:rsidP="00DB682C">
      <w:pPr>
        <w:pStyle w:val="Heading4"/>
        <w:rPr>
          <w:lang w:val="en-US"/>
        </w:rPr>
      </w:pPr>
      <w:r w:rsidRPr="00BA6BC1">
        <w:rPr>
          <w:lang w:val="en-US"/>
        </w:rPr>
        <w:t>93.1.1.</w:t>
      </w:r>
      <w:r>
        <w:rPr>
          <w:lang w:val="en-US"/>
        </w:rPr>
        <w:t>4</w:t>
      </w:r>
      <w:r w:rsidRPr="00BA6BC1">
        <w:rPr>
          <w:lang w:val="en-US"/>
        </w:rPr>
        <w:t xml:space="preserve"> Default PDU Session Establishment </w:t>
      </w:r>
      <w:r>
        <w:rPr>
          <w:lang w:val="en-US"/>
        </w:rPr>
        <w:t>–</w:t>
      </w:r>
      <w:r w:rsidRPr="00BA6BC1">
        <w:rPr>
          <w:lang w:val="en-US"/>
        </w:rPr>
        <w:t xml:space="preserve"> </w:t>
      </w:r>
      <w:r>
        <w:rPr>
          <w:lang w:val="en-US"/>
        </w:rPr>
        <w:t>Uns</w:t>
      </w:r>
      <w:r w:rsidRPr="00BA6BC1">
        <w:rPr>
          <w:lang w:val="en-US"/>
        </w:rPr>
        <w:t>uccessful (IMS Roaming</w:t>
      </w:r>
      <w:r>
        <w:rPr>
          <w:lang w:val="en-US"/>
        </w:rPr>
        <w:t xml:space="preserve"> not</w:t>
      </w:r>
      <w:r w:rsidRPr="00BA6BC1">
        <w:rPr>
          <w:lang w:val="en-US"/>
        </w:rPr>
        <w:t xml:space="preserve"> allowed by </w:t>
      </w:r>
      <w:r>
        <w:rPr>
          <w:lang w:val="en-US"/>
        </w:rPr>
        <w:t>the n</w:t>
      </w:r>
      <w:r w:rsidRPr="00BA6BC1">
        <w:rPr>
          <w:lang w:val="en-US"/>
        </w:rPr>
        <w:t xml:space="preserve">etwork)        </w:t>
      </w:r>
    </w:p>
    <w:p w14:paraId="29125FC6" w14:textId="77777777" w:rsidR="00DB682C" w:rsidRPr="00BA6BC1" w:rsidRDefault="00DB682C" w:rsidP="00DB682C">
      <w:pPr>
        <w:pStyle w:val="H6"/>
        <w:rPr>
          <w:lang w:val="en-US"/>
        </w:rPr>
      </w:pPr>
      <w:r w:rsidRPr="00BA6BC1">
        <w:rPr>
          <w:lang w:val="en-US"/>
        </w:rPr>
        <w:t>Description</w:t>
      </w:r>
    </w:p>
    <w:p w14:paraId="40F0F61D" w14:textId="77777777" w:rsidR="00DB682C" w:rsidRPr="00BA6BC1" w:rsidRDefault="00DB682C" w:rsidP="00DB682C">
      <w:pPr>
        <w:rPr>
          <w:lang w:val="en-US"/>
        </w:rPr>
      </w:pPr>
      <w:r w:rsidRPr="00BA6BC1">
        <w:rPr>
          <w:lang w:val="en-US"/>
        </w:rPr>
        <w:t xml:space="preserve">This test case checks that a VxNR capable device behaves properly in a visited 5G NR network that is </w:t>
      </w:r>
      <w:r>
        <w:rPr>
          <w:lang w:val="en-US"/>
        </w:rPr>
        <w:t xml:space="preserve">not </w:t>
      </w:r>
      <w:r w:rsidRPr="00BA6BC1">
        <w:rPr>
          <w:lang w:val="en-US"/>
        </w:rPr>
        <w:t>VxNR capable for roaming subscribers</w:t>
      </w:r>
      <w:r>
        <w:rPr>
          <w:lang w:val="en-US"/>
        </w:rPr>
        <w:t xml:space="preserve"> and can offer voice services.</w:t>
      </w:r>
    </w:p>
    <w:p w14:paraId="771E7F70" w14:textId="77777777" w:rsidR="00DB682C" w:rsidRPr="00BA6BC1" w:rsidRDefault="00DB682C" w:rsidP="00DB682C">
      <w:pPr>
        <w:pStyle w:val="H6"/>
        <w:rPr>
          <w:lang w:val="en-US"/>
        </w:rPr>
      </w:pPr>
      <w:r w:rsidRPr="00BA6BC1">
        <w:rPr>
          <w:lang w:val="en-US"/>
        </w:rPr>
        <w:lastRenderedPageBreak/>
        <w:t>Related core specifications</w:t>
      </w:r>
    </w:p>
    <w:p w14:paraId="680BE1C6" w14:textId="77777777" w:rsidR="00DB682C" w:rsidRPr="00BA6BC1" w:rsidRDefault="00DB682C" w:rsidP="00DB682C">
      <w:pPr>
        <w:rPr>
          <w:lang w:val="en-US"/>
        </w:rPr>
      </w:pPr>
      <w:r w:rsidRPr="00BA6BC1">
        <w:rPr>
          <w:lang w:val="en-US"/>
        </w:rPr>
        <w:t>3GPP TS 23.228, TS 24.229, TS 33.203, TS 24.501, TS.23.501</w:t>
      </w:r>
    </w:p>
    <w:p w14:paraId="2AE14CF6" w14:textId="77777777" w:rsidR="00DB682C" w:rsidRPr="00BA6BC1" w:rsidRDefault="00DB682C" w:rsidP="00DB682C">
      <w:pPr>
        <w:rPr>
          <w:lang w:val="en-US"/>
        </w:rPr>
      </w:pPr>
      <w:r w:rsidRPr="00BA6BC1">
        <w:rPr>
          <w:lang w:val="en-US"/>
        </w:rPr>
        <w:t xml:space="preserve">GSMA NG.114,  </w:t>
      </w:r>
    </w:p>
    <w:p w14:paraId="20523FA7" w14:textId="77777777" w:rsidR="00DB682C" w:rsidRPr="00BA6BC1" w:rsidRDefault="00DB682C" w:rsidP="00DB682C">
      <w:pPr>
        <w:pStyle w:val="H6"/>
        <w:rPr>
          <w:lang w:val="en-US"/>
        </w:rPr>
      </w:pPr>
      <w:r w:rsidRPr="00BA6BC1">
        <w:rPr>
          <w:lang w:val="en-US"/>
        </w:rPr>
        <w:t>Reason for test</w:t>
      </w:r>
    </w:p>
    <w:p w14:paraId="0E60ABAF" w14:textId="77777777" w:rsidR="00DB682C" w:rsidRDefault="00DB682C" w:rsidP="00DB682C">
      <w:r w:rsidRPr="00D85569">
        <w:t xml:space="preserve">To verify the DUT </w:t>
      </w:r>
      <w:r>
        <w:t>does not attempt to Activate a PDU session for IMS services if the network has responded with IMS PS Voice not supported.</w:t>
      </w:r>
    </w:p>
    <w:p w14:paraId="2DA70D07" w14:textId="77777777" w:rsidR="00DB682C" w:rsidRPr="00BA6BC1" w:rsidRDefault="00DB682C" w:rsidP="00DB682C">
      <w:pPr>
        <w:pStyle w:val="H6"/>
        <w:rPr>
          <w:lang w:val="en-US"/>
        </w:rPr>
      </w:pPr>
      <w:r w:rsidRPr="00BA6BC1">
        <w:rPr>
          <w:lang w:val="en-US"/>
        </w:rPr>
        <w:t>Initial configuration</w:t>
      </w:r>
    </w:p>
    <w:p w14:paraId="7CAB7EB6" w14:textId="5B1D406C" w:rsidR="00DB682C" w:rsidRPr="00BA6BC1" w:rsidRDefault="00DB682C" w:rsidP="00DB682C">
      <w:pPr>
        <w:rPr>
          <w:rFonts w:eastAsiaTheme="minorEastAsia"/>
          <w:lang w:val="en-US"/>
        </w:rPr>
      </w:pPr>
      <w:r w:rsidRPr="00BA6BC1">
        <w:rPr>
          <w:rFonts w:eastAsiaTheme="minorEastAsia"/>
          <w:lang w:val="en-US"/>
        </w:rPr>
        <w:t xml:space="preserve">DUT and NW support 5G </w:t>
      </w:r>
      <w:r>
        <w:rPr>
          <w:rFonts w:eastAsiaTheme="minorEastAsia"/>
          <w:lang w:val="en-US"/>
        </w:rPr>
        <w:t>SA.</w:t>
      </w:r>
    </w:p>
    <w:p w14:paraId="5A28FCA9" w14:textId="0C3D5D62" w:rsidR="00DB682C" w:rsidRPr="00BA6BC1" w:rsidRDefault="00DB682C" w:rsidP="00DB682C">
      <w:pPr>
        <w:rPr>
          <w:lang w:val="en-US"/>
        </w:rPr>
      </w:pPr>
      <w:r w:rsidRPr="00BA6BC1">
        <w:rPr>
          <w:lang w:val="en-US"/>
        </w:rPr>
        <w:t xml:space="preserve">VPLMN </w:t>
      </w:r>
      <w:r>
        <w:rPr>
          <w:lang w:val="en-US"/>
        </w:rPr>
        <w:t xml:space="preserve">network </w:t>
      </w:r>
      <w:r w:rsidRPr="00BA6BC1">
        <w:rPr>
          <w:lang w:val="en-US"/>
        </w:rPr>
        <w:t xml:space="preserve">has </w:t>
      </w:r>
      <w:r>
        <w:rPr>
          <w:lang w:val="en-US"/>
        </w:rPr>
        <w:t>5G SA</w:t>
      </w:r>
      <w:r w:rsidRPr="00BA6BC1">
        <w:rPr>
          <w:lang w:val="en-US"/>
        </w:rPr>
        <w:t xml:space="preserve"> roaming agreement with the HPLMN of the SIM card used in the DUT. </w:t>
      </w:r>
    </w:p>
    <w:p w14:paraId="7171B2A3" w14:textId="77777777" w:rsidR="00DB682C" w:rsidRDefault="00DB682C" w:rsidP="00DB682C">
      <w:pPr>
        <w:rPr>
          <w:lang w:val="en-US"/>
        </w:rPr>
      </w:pPr>
      <w:r w:rsidRPr="00BA6BC1">
        <w:rPr>
          <w:lang w:val="en-US"/>
        </w:rPr>
        <w:t xml:space="preserve">VPLMN </w:t>
      </w:r>
      <w:r>
        <w:rPr>
          <w:lang w:val="en-US"/>
        </w:rPr>
        <w:t xml:space="preserve">network </w:t>
      </w:r>
      <w:r w:rsidRPr="00BA6BC1">
        <w:rPr>
          <w:lang w:val="en-US"/>
        </w:rPr>
        <w:t xml:space="preserve">is </w:t>
      </w:r>
      <w:r>
        <w:rPr>
          <w:lang w:val="en-US"/>
        </w:rPr>
        <w:t xml:space="preserve">not </w:t>
      </w:r>
      <w:r w:rsidRPr="00BA6BC1">
        <w:rPr>
          <w:lang w:val="en-US"/>
        </w:rPr>
        <w:t>supporting VxNR for roaming subscribers.</w:t>
      </w:r>
    </w:p>
    <w:p w14:paraId="31DF0FDA" w14:textId="77777777" w:rsidR="00DB682C" w:rsidRPr="00BA6BC1" w:rsidRDefault="00DB682C" w:rsidP="00DB682C">
      <w:pPr>
        <w:rPr>
          <w:lang w:val="en-US"/>
        </w:rPr>
      </w:pPr>
      <w:r>
        <w:rPr>
          <w:lang w:val="en-US"/>
        </w:rPr>
        <w:t xml:space="preserve">VPLMN network supports 5G and 4G RAN </w:t>
      </w:r>
    </w:p>
    <w:p w14:paraId="556FE2C1" w14:textId="77777777" w:rsidR="00DB682C" w:rsidRPr="00BA6BC1" w:rsidRDefault="00DB682C" w:rsidP="00DB682C">
      <w:pPr>
        <w:rPr>
          <w:lang w:val="en-US"/>
        </w:rPr>
      </w:pPr>
      <w:r w:rsidRPr="00BA6BC1">
        <w:rPr>
          <w:lang w:val="en-US"/>
        </w:rPr>
        <w:t>DUT usage setting is “voice centric “</w:t>
      </w:r>
    </w:p>
    <w:p w14:paraId="405AE7AC" w14:textId="77777777" w:rsidR="00DB682C" w:rsidRPr="00BA6BC1" w:rsidRDefault="00DB682C" w:rsidP="00DB682C">
      <w:pPr>
        <w:rPr>
          <w:lang w:val="en-US"/>
        </w:rPr>
      </w:pPr>
      <w:r w:rsidRPr="00BA6BC1">
        <w:rPr>
          <w:lang w:val="en-US"/>
        </w:rPr>
        <w:t>IMS PDU Session type is configured with I</w:t>
      </w:r>
      <w:r>
        <w:rPr>
          <w:lang w:val="en-US"/>
        </w:rPr>
        <w:t>P</w:t>
      </w:r>
      <w:r w:rsidRPr="00BA6BC1">
        <w:rPr>
          <w:lang w:val="en-US"/>
        </w:rPr>
        <w:t>v4v6.</w:t>
      </w:r>
    </w:p>
    <w:p w14:paraId="7A7677FD" w14:textId="77777777" w:rsidR="00DB682C" w:rsidRPr="00BA6BC1" w:rsidRDefault="00DB682C" w:rsidP="00DB682C">
      <w:pPr>
        <w:rPr>
          <w:lang w:val="en-US"/>
        </w:rPr>
      </w:pPr>
      <w:r w:rsidRPr="00BA6BC1">
        <w:rPr>
          <w:lang w:val="en-US"/>
        </w:rPr>
        <w:t>DUT is in offline mode (Flight mode enabled / powered off).</w:t>
      </w:r>
    </w:p>
    <w:p w14:paraId="2DE62231" w14:textId="77777777" w:rsidR="00DB682C" w:rsidRPr="00BA6BC1" w:rsidRDefault="00DB682C" w:rsidP="00DB682C">
      <w:pPr>
        <w:rPr>
          <w:lang w:val="en-US"/>
        </w:rPr>
      </w:pPr>
    </w:p>
    <w:tbl>
      <w:tblPr>
        <w:tblStyle w:val="TableGrid"/>
        <w:tblW w:w="906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7"/>
        <w:gridCol w:w="4171"/>
        <w:gridCol w:w="4454"/>
      </w:tblGrid>
      <w:tr w:rsidR="00DB682C" w:rsidRPr="00504444" w14:paraId="19CC36BA" w14:textId="77777777" w:rsidTr="00E70157">
        <w:tc>
          <w:tcPr>
            <w:tcW w:w="437" w:type="dxa"/>
            <w:shd w:val="clear" w:color="auto" w:fill="F2F2F2" w:themeFill="background1" w:themeFillShade="F2"/>
          </w:tcPr>
          <w:p w14:paraId="70BA8040" w14:textId="77777777" w:rsidR="00DB682C" w:rsidRPr="00BA6BC1" w:rsidRDefault="00DB682C" w:rsidP="00E70157">
            <w:pPr>
              <w:tabs>
                <w:tab w:val="left" w:pos="851"/>
              </w:tabs>
              <w:ind w:right="-1"/>
              <w:jc w:val="left"/>
              <w:rPr>
                <w:sz w:val="18"/>
                <w:szCs w:val="18"/>
                <w:lang w:val="en-US"/>
              </w:rPr>
            </w:pPr>
            <w:r w:rsidRPr="00BA6BC1">
              <w:rPr>
                <w:sz w:val="18"/>
                <w:szCs w:val="18"/>
                <w:lang w:val="en-US"/>
              </w:rPr>
              <w:t>-</w:t>
            </w:r>
          </w:p>
        </w:tc>
        <w:tc>
          <w:tcPr>
            <w:tcW w:w="4171" w:type="dxa"/>
            <w:shd w:val="clear" w:color="auto" w:fill="F2F2F2" w:themeFill="background1" w:themeFillShade="F2"/>
          </w:tcPr>
          <w:p w14:paraId="3DD6F7E8" w14:textId="77777777" w:rsidR="00DB682C" w:rsidRPr="00BA6BC1" w:rsidRDefault="00DB682C" w:rsidP="00E70157">
            <w:pPr>
              <w:tabs>
                <w:tab w:val="left" w:pos="851"/>
              </w:tabs>
              <w:ind w:right="-1"/>
              <w:jc w:val="left"/>
              <w:rPr>
                <w:b/>
                <w:sz w:val="18"/>
                <w:szCs w:val="18"/>
                <w:lang w:val="en-US"/>
              </w:rPr>
            </w:pPr>
            <w:r w:rsidRPr="00BA6BC1">
              <w:rPr>
                <w:b/>
                <w:sz w:val="18"/>
                <w:szCs w:val="18"/>
                <w:lang w:val="en-US"/>
              </w:rPr>
              <w:t>Test procedure</w:t>
            </w:r>
          </w:p>
        </w:tc>
        <w:tc>
          <w:tcPr>
            <w:tcW w:w="4454" w:type="dxa"/>
            <w:shd w:val="clear" w:color="auto" w:fill="F2F2F2" w:themeFill="background1" w:themeFillShade="F2"/>
          </w:tcPr>
          <w:p w14:paraId="7AF16568" w14:textId="77777777" w:rsidR="00DB682C" w:rsidRPr="00BA6BC1" w:rsidRDefault="00DB682C" w:rsidP="00E70157">
            <w:pPr>
              <w:pStyle w:val="H6"/>
              <w:ind w:right="-1"/>
              <w:rPr>
                <w:sz w:val="18"/>
                <w:szCs w:val="18"/>
                <w:lang w:val="en-US"/>
              </w:rPr>
            </w:pPr>
            <w:r w:rsidRPr="00BA6BC1">
              <w:rPr>
                <w:sz w:val="18"/>
                <w:szCs w:val="18"/>
                <w:lang w:val="en-US"/>
              </w:rPr>
              <w:t>Expected behaviour</w:t>
            </w:r>
          </w:p>
        </w:tc>
      </w:tr>
      <w:tr w:rsidR="00DB682C" w:rsidRPr="00903A39" w14:paraId="246498A1" w14:textId="77777777" w:rsidTr="00E70157">
        <w:trPr>
          <w:trHeight w:val="1921"/>
        </w:trPr>
        <w:tc>
          <w:tcPr>
            <w:tcW w:w="437" w:type="dxa"/>
            <w:shd w:val="clear" w:color="auto" w:fill="F2F2F2" w:themeFill="background1" w:themeFillShade="F2"/>
          </w:tcPr>
          <w:p w14:paraId="4A5C3F6F" w14:textId="77777777" w:rsidR="00DB682C" w:rsidRPr="00BA6BC1" w:rsidRDefault="00DB682C" w:rsidP="00E70157">
            <w:pPr>
              <w:tabs>
                <w:tab w:val="left" w:pos="851"/>
              </w:tabs>
              <w:ind w:right="-1"/>
              <w:jc w:val="left"/>
              <w:rPr>
                <w:sz w:val="18"/>
                <w:szCs w:val="18"/>
                <w:lang w:val="en-US"/>
              </w:rPr>
            </w:pPr>
            <w:r w:rsidRPr="00BA6BC1">
              <w:rPr>
                <w:sz w:val="18"/>
                <w:szCs w:val="18"/>
                <w:lang w:val="en-US"/>
              </w:rPr>
              <w:t>1</w:t>
            </w:r>
          </w:p>
        </w:tc>
        <w:tc>
          <w:tcPr>
            <w:tcW w:w="4171" w:type="dxa"/>
          </w:tcPr>
          <w:p w14:paraId="4FFA5233" w14:textId="77777777" w:rsidR="00DB682C" w:rsidRPr="00BA6BC1" w:rsidRDefault="00DB682C" w:rsidP="00E70157">
            <w:pPr>
              <w:jc w:val="left"/>
              <w:rPr>
                <w:sz w:val="18"/>
                <w:szCs w:val="18"/>
                <w:lang w:val="en-US"/>
              </w:rPr>
            </w:pPr>
            <w:r w:rsidRPr="00BA6BC1">
              <w:rPr>
                <w:sz w:val="18"/>
                <w:szCs w:val="18"/>
                <w:lang w:val="en-US"/>
              </w:rPr>
              <w:t>Bring DUT online so it initiates initial registration procedures.</w:t>
            </w:r>
          </w:p>
          <w:p w14:paraId="5130564D" w14:textId="77777777" w:rsidR="00DB682C" w:rsidRPr="00BA6BC1" w:rsidRDefault="00DB682C" w:rsidP="00E70157">
            <w:pPr>
              <w:jc w:val="left"/>
              <w:rPr>
                <w:sz w:val="18"/>
                <w:szCs w:val="18"/>
                <w:lang w:val="en-US"/>
              </w:rPr>
            </w:pPr>
          </w:p>
        </w:tc>
        <w:tc>
          <w:tcPr>
            <w:tcW w:w="4454" w:type="dxa"/>
          </w:tcPr>
          <w:p w14:paraId="466BB7C4" w14:textId="77777777" w:rsidR="00DB682C" w:rsidRPr="00BA6BC1" w:rsidRDefault="00DB682C" w:rsidP="00E70157">
            <w:pPr>
              <w:jc w:val="left"/>
              <w:rPr>
                <w:sz w:val="18"/>
                <w:szCs w:val="18"/>
                <w:lang w:val="en-US"/>
              </w:rPr>
            </w:pPr>
            <w:r w:rsidRPr="00BA6BC1">
              <w:rPr>
                <w:sz w:val="18"/>
                <w:szCs w:val="18"/>
                <w:lang w:val="en-US"/>
              </w:rPr>
              <w:t>At DUT, check NAS protocol messages:</w:t>
            </w:r>
          </w:p>
          <w:p w14:paraId="2D75B458" w14:textId="77777777" w:rsidR="00DB682C" w:rsidRPr="00BA6BC1" w:rsidRDefault="00DB682C" w:rsidP="00E70157">
            <w:pPr>
              <w:jc w:val="left"/>
              <w:rPr>
                <w:sz w:val="18"/>
                <w:szCs w:val="18"/>
                <w:lang w:val="en-US"/>
              </w:rPr>
            </w:pPr>
            <w:r w:rsidRPr="00BA6BC1">
              <w:rPr>
                <w:sz w:val="18"/>
                <w:szCs w:val="18"/>
                <w:lang w:val="en-US"/>
              </w:rPr>
              <w:t xml:space="preserve">- DUT sends REGISTRATION REQUEST containing </w:t>
            </w:r>
            <w:r w:rsidRPr="00BA6BC1">
              <w:rPr>
                <w:lang w:val="en-US"/>
              </w:rPr>
              <w:t xml:space="preserve">usage setting </w:t>
            </w:r>
            <w:r w:rsidRPr="00BA6BC1">
              <w:rPr>
                <w:sz w:val="18"/>
                <w:szCs w:val="18"/>
                <w:lang w:val="en-US"/>
              </w:rPr>
              <w:t>“voice centric”</w:t>
            </w:r>
          </w:p>
          <w:p w14:paraId="17945B27" w14:textId="77777777" w:rsidR="00DB682C" w:rsidRPr="00504444" w:rsidRDefault="00DB682C" w:rsidP="00E70157">
            <w:pPr>
              <w:jc w:val="left"/>
              <w:rPr>
                <w:rFonts w:ascii="Times New Roman" w:hAnsi="Times New Roman"/>
                <w:lang w:val="en-US"/>
              </w:rPr>
            </w:pPr>
            <w:r w:rsidRPr="00BA6BC1">
              <w:rPr>
                <w:sz w:val="18"/>
                <w:szCs w:val="18"/>
                <w:lang w:val="en-US"/>
              </w:rPr>
              <w:t>-DUT sends UE Capability Information containing “</w:t>
            </w:r>
            <w:r w:rsidRPr="00BA6BC1">
              <w:rPr>
                <w:rStyle w:val="fontstyle01"/>
                <w:lang w:val="en-US"/>
              </w:rPr>
              <w:t xml:space="preserve">voiceOverNR” </w:t>
            </w:r>
          </w:p>
          <w:p w14:paraId="3179B013" w14:textId="77777777" w:rsidR="00DB682C" w:rsidRPr="00BA6BC1" w:rsidRDefault="00DB682C" w:rsidP="00E70157">
            <w:pPr>
              <w:jc w:val="left"/>
              <w:rPr>
                <w:sz w:val="18"/>
                <w:szCs w:val="18"/>
                <w:lang w:val="en-US"/>
              </w:rPr>
            </w:pPr>
            <w:r w:rsidRPr="00BA6BC1">
              <w:rPr>
                <w:sz w:val="18"/>
                <w:szCs w:val="18"/>
                <w:lang w:val="en-US"/>
              </w:rPr>
              <w:t>- Network sends REGISTRATION ACCEPT containing “</w:t>
            </w:r>
            <w:r w:rsidRPr="00BA6BC1">
              <w:rPr>
                <w:rStyle w:val="fontstyle01"/>
                <w:lang w:val="en-US"/>
              </w:rPr>
              <w:t>IMS voice over PS session supported over 3GPP access</w:t>
            </w:r>
            <w:r>
              <w:rPr>
                <w:rStyle w:val="fontstyle01"/>
                <w:lang w:val="en-US"/>
              </w:rPr>
              <w:t xml:space="preserve"> </w:t>
            </w:r>
            <w:r>
              <w:rPr>
                <w:rStyle w:val="fontstyle01"/>
              </w:rPr>
              <w:t>=0</w:t>
            </w:r>
            <w:r w:rsidRPr="00BA6BC1">
              <w:rPr>
                <w:rStyle w:val="fontstyle01"/>
                <w:lang w:val="en-US"/>
              </w:rPr>
              <w:t>”</w:t>
            </w:r>
            <w:r>
              <w:rPr>
                <w:rStyle w:val="fontstyle01"/>
                <w:lang w:val="en-US"/>
              </w:rPr>
              <w:t xml:space="preserve"> – </w:t>
            </w:r>
            <w:r>
              <w:rPr>
                <w:rStyle w:val="fontstyle01"/>
              </w:rPr>
              <w:t>not supported</w:t>
            </w:r>
          </w:p>
        </w:tc>
      </w:tr>
      <w:tr w:rsidR="00DB682C" w:rsidRPr="00D824AC" w14:paraId="0AA5F7F4" w14:textId="77777777" w:rsidTr="00E70157">
        <w:tc>
          <w:tcPr>
            <w:tcW w:w="437" w:type="dxa"/>
            <w:shd w:val="clear" w:color="auto" w:fill="F2F2F2" w:themeFill="background1" w:themeFillShade="F2"/>
          </w:tcPr>
          <w:p w14:paraId="42401628" w14:textId="77777777" w:rsidR="00DB682C" w:rsidRPr="00D824AC" w:rsidRDefault="00DB682C" w:rsidP="00E70157">
            <w:pPr>
              <w:tabs>
                <w:tab w:val="left" w:pos="851"/>
              </w:tabs>
              <w:ind w:right="-1"/>
              <w:jc w:val="left"/>
              <w:rPr>
                <w:sz w:val="18"/>
                <w:szCs w:val="18"/>
              </w:rPr>
            </w:pPr>
            <w:r w:rsidRPr="00D824AC">
              <w:rPr>
                <w:sz w:val="18"/>
                <w:szCs w:val="18"/>
              </w:rPr>
              <w:t>2</w:t>
            </w:r>
          </w:p>
        </w:tc>
        <w:tc>
          <w:tcPr>
            <w:tcW w:w="4171" w:type="dxa"/>
          </w:tcPr>
          <w:p w14:paraId="2F9EC2D1" w14:textId="77777777" w:rsidR="00DB682C" w:rsidRPr="00AD2F60" w:rsidRDefault="00DB682C" w:rsidP="00E70157">
            <w:pPr>
              <w:jc w:val="left"/>
              <w:rPr>
                <w:sz w:val="18"/>
                <w:szCs w:val="18"/>
              </w:rPr>
            </w:pPr>
            <w:r>
              <w:rPr>
                <w:sz w:val="18"/>
                <w:szCs w:val="18"/>
              </w:rPr>
              <w:t>Observe that no PDU session establishment process occurs on DUT.</w:t>
            </w:r>
          </w:p>
        </w:tc>
        <w:tc>
          <w:tcPr>
            <w:tcW w:w="4454" w:type="dxa"/>
          </w:tcPr>
          <w:p w14:paraId="78A48DEF" w14:textId="77777777" w:rsidR="00DB682C" w:rsidRDefault="00DB682C" w:rsidP="00E70157">
            <w:pPr>
              <w:jc w:val="left"/>
              <w:rPr>
                <w:sz w:val="18"/>
                <w:szCs w:val="18"/>
              </w:rPr>
            </w:pPr>
            <w:r>
              <w:rPr>
                <w:sz w:val="18"/>
                <w:szCs w:val="18"/>
              </w:rPr>
              <w:t>At DUT, check NAS protocol messages:</w:t>
            </w:r>
          </w:p>
          <w:p w14:paraId="5BE60B00" w14:textId="77777777" w:rsidR="00DB682C" w:rsidRDefault="00DB682C" w:rsidP="00E70157">
            <w:pPr>
              <w:jc w:val="left"/>
              <w:rPr>
                <w:sz w:val="18"/>
                <w:szCs w:val="18"/>
              </w:rPr>
            </w:pPr>
            <w:r>
              <w:rPr>
                <w:sz w:val="18"/>
                <w:szCs w:val="18"/>
              </w:rPr>
              <w:t xml:space="preserve">- </w:t>
            </w:r>
            <w:r w:rsidRPr="00EB0A81">
              <w:rPr>
                <w:sz w:val="18"/>
                <w:szCs w:val="18"/>
              </w:rPr>
              <w:t xml:space="preserve">DUT </w:t>
            </w:r>
            <w:r>
              <w:rPr>
                <w:sz w:val="18"/>
                <w:szCs w:val="18"/>
              </w:rPr>
              <w:t>must not request a</w:t>
            </w:r>
            <w:r w:rsidRPr="00EB0A81">
              <w:rPr>
                <w:sz w:val="18"/>
                <w:szCs w:val="18"/>
              </w:rPr>
              <w:t xml:space="preserve"> </w:t>
            </w:r>
            <w:r>
              <w:rPr>
                <w:sz w:val="18"/>
                <w:szCs w:val="18"/>
              </w:rPr>
              <w:t xml:space="preserve">PDU session </w:t>
            </w:r>
            <w:r w:rsidRPr="00EB0A81">
              <w:rPr>
                <w:sz w:val="18"/>
                <w:szCs w:val="18"/>
              </w:rPr>
              <w:t xml:space="preserve"> connection to the “IMS” </w:t>
            </w:r>
            <w:r>
              <w:rPr>
                <w:sz w:val="18"/>
                <w:szCs w:val="18"/>
              </w:rPr>
              <w:t>DNN since the network is not supporting VxNR.</w:t>
            </w:r>
          </w:p>
          <w:p w14:paraId="2340DE89" w14:textId="77777777" w:rsidR="00DB682C" w:rsidRPr="00AD2F60" w:rsidRDefault="00DB682C" w:rsidP="00E70157">
            <w:pPr>
              <w:jc w:val="left"/>
              <w:rPr>
                <w:sz w:val="18"/>
                <w:szCs w:val="18"/>
              </w:rPr>
            </w:pPr>
            <w:r>
              <w:rPr>
                <w:rStyle w:val="fontstyle01"/>
              </w:rPr>
              <w:t>- UE shall autonomously reselects to E-UTRA</w:t>
            </w:r>
          </w:p>
        </w:tc>
      </w:tr>
      <w:tr w:rsidR="00DB682C" w:rsidRPr="00D824AC" w14:paraId="17207504" w14:textId="77777777" w:rsidTr="00E70157">
        <w:tc>
          <w:tcPr>
            <w:tcW w:w="437" w:type="dxa"/>
            <w:shd w:val="clear" w:color="auto" w:fill="F2F2F2" w:themeFill="background1" w:themeFillShade="F2"/>
          </w:tcPr>
          <w:p w14:paraId="1C25F860" w14:textId="77777777" w:rsidR="00DB682C" w:rsidRPr="00D824AC" w:rsidRDefault="00DB682C" w:rsidP="00E70157">
            <w:pPr>
              <w:tabs>
                <w:tab w:val="left" w:pos="851"/>
              </w:tabs>
              <w:ind w:right="-1"/>
              <w:jc w:val="left"/>
              <w:rPr>
                <w:sz w:val="18"/>
                <w:szCs w:val="18"/>
              </w:rPr>
            </w:pPr>
            <w:r>
              <w:rPr>
                <w:sz w:val="18"/>
                <w:szCs w:val="18"/>
              </w:rPr>
              <w:t>3</w:t>
            </w:r>
          </w:p>
        </w:tc>
        <w:tc>
          <w:tcPr>
            <w:tcW w:w="4171" w:type="dxa"/>
          </w:tcPr>
          <w:p w14:paraId="77B63F35" w14:textId="77777777" w:rsidR="00DB682C" w:rsidRDefault="00DB682C" w:rsidP="00E70157">
            <w:pPr>
              <w:jc w:val="left"/>
              <w:rPr>
                <w:sz w:val="18"/>
                <w:szCs w:val="18"/>
              </w:rPr>
            </w:pPr>
            <w:r w:rsidRPr="00AF4318">
              <w:rPr>
                <w:sz w:val="18"/>
                <w:szCs w:val="18"/>
                <w:lang w:val="en-US"/>
              </w:rPr>
              <w:t xml:space="preserve">Check the </w:t>
            </w:r>
            <w:r>
              <w:rPr>
                <w:sz w:val="18"/>
                <w:szCs w:val="18"/>
                <w:lang w:val="en-US"/>
              </w:rPr>
              <w:t xml:space="preserve">RAT indicator and VxNR </w:t>
            </w:r>
            <w:r w:rsidRPr="00AF4318">
              <w:rPr>
                <w:sz w:val="18"/>
                <w:szCs w:val="18"/>
                <w:lang w:val="en-US"/>
              </w:rPr>
              <w:t xml:space="preserve">service </w:t>
            </w:r>
            <w:r>
              <w:rPr>
                <w:sz w:val="18"/>
                <w:szCs w:val="18"/>
                <w:lang w:val="en-US"/>
              </w:rPr>
              <w:t>indicator (i</w:t>
            </w:r>
            <w:r w:rsidRPr="00AF4318">
              <w:rPr>
                <w:sz w:val="18"/>
                <w:szCs w:val="18"/>
                <w:lang w:val="en-US"/>
              </w:rPr>
              <w:t xml:space="preserve">f supported in DUT </w:t>
            </w:r>
            <w:r>
              <w:rPr>
                <w:sz w:val="18"/>
                <w:szCs w:val="18"/>
                <w:lang w:val="en-US"/>
              </w:rPr>
              <w:t>customization</w:t>
            </w:r>
            <w:r w:rsidRPr="00AF4318">
              <w:rPr>
                <w:sz w:val="18"/>
                <w:szCs w:val="18"/>
                <w:lang w:val="en-US"/>
              </w:rPr>
              <w:t>)</w:t>
            </w:r>
          </w:p>
        </w:tc>
        <w:tc>
          <w:tcPr>
            <w:tcW w:w="4454" w:type="dxa"/>
          </w:tcPr>
          <w:p w14:paraId="25A3C745" w14:textId="77777777" w:rsidR="00DB682C" w:rsidRDefault="00DB682C" w:rsidP="00E70157">
            <w:pPr>
              <w:jc w:val="left"/>
              <w:rPr>
                <w:sz w:val="18"/>
                <w:szCs w:val="18"/>
              </w:rPr>
            </w:pPr>
            <w:r w:rsidRPr="00AF4318">
              <w:rPr>
                <w:sz w:val="18"/>
                <w:szCs w:val="18"/>
                <w:lang w:val="en-US"/>
              </w:rPr>
              <w:t xml:space="preserve">DUT </w:t>
            </w:r>
            <w:r>
              <w:rPr>
                <w:sz w:val="18"/>
                <w:szCs w:val="18"/>
                <w:lang w:val="en-US"/>
              </w:rPr>
              <w:t>displays 4</w:t>
            </w:r>
            <w:r>
              <w:rPr>
                <w:lang w:val="en-US"/>
              </w:rPr>
              <w:t>G</w:t>
            </w:r>
            <w:r>
              <w:rPr>
                <w:sz w:val="18"/>
                <w:szCs w:val="18"/>
                <w:lang w:val="en-US"/>
              </w:rPr>
              <w:t xml:space="preserve"> RAT icon and</w:t>
            </w:r>
            <w:r>
              <w:rPr>
                <w:lang w:val="en-US"/>
              </w:rPr>
              <w:t xml:space="preserve"> does not </w:t>
            </w:r>
            <w:r w:rsidRPr="00AF4318">
              <w:rPr>
                <w:sz w:val="18"/>
                <w:szCs w:val="18"/>
                <w:lang w:val="en-US"/>
              </w:rPr>
              <w:t xml:space="preserve">display </w:t>
            </w:r>
            <w:r>
              <w:rPr>
                <w:sz w:val="18"/>
                <w:szCs w:val="18"/>
                <w:lang w:val="en-US"/>
              </w:rPr>
              <w:t>that is registered for</w:t>
            </w:r>
            <w:r w:rsidRPr="00AF4318">
              <w:rPr>
                <w:sz w:val="18"/>
                <w:szCs w:val="18"/>
                <w:lang w:val="en-US"/>
              </w:rPr>
              <w:t xml:space="preserve"> </w:t>
            </w:r>
            <w:r>
              <w:rPr>
                <w:sz w:val="18"/>
                <w:szCs w:val="18"/>
                <w:lang w:val="en-US"/>
              </w:rPr>
              <w:t>VxNR</w:t>
            </w:r>
            <w:r w:rsidRPr="00AF4318">
              <w:rPr>
                <w:sz w:val="18"/>
                <w:szCs w:val="18"/>
                <w:lang w:val="en-US"/>
              </w:rPr>
              <w:t xml:space="preserve"> according to the </w:t>
            </w:r>
            <w:r>
              <w:rPr>
                <w:sz w:val="18"/>
                <w:szCs w:val="18"/>
                <w:lang w:val="en-US"/>
              </w:rPr>
              <w:t>customization</w:t>
            </w:r>
            <w:r w:rsidRPr="00AF4318">
              <w:rPr>
                <w:sz w:val="18"/>
                <w:szCs w:val="18"/>
                <w:lang w:val="en-US"/>
              </w:rPr>
              <w:t xml:space="preserve"> requirement.</w:t>
            </w:r>
          </w:p>
        </w:tc>
      </w:tr>
      <w:tr w:rsidR="00DB682C" w:rsidRPr="00504444" w14:paraId="62E66928" w14:textId="77777777" w:rsidTr="00E70157">
        <w:tc>
          <w:tcPr>
            <w:tcW w:w="437" w:type="dxa"/>
            <w:shd w:val="clear" w:color="auto" w:fill="F2F2F2" w:themeFill="background1" w:themeFillShade="F2"/>
          </w:tcPr>
          <w:p w14:paraId="5335D0DA" w14:textId="77777777" w:rsidR="00DB682C" w:rsidRPr="00BA6BC1" w:rsidRDefault="00DB682C" w:rsidP="00E70157">
            <w:pPr>
              <w:tabs>
                <w:tab w:val="left" w:pos="851"/>
              </w:tabs>
              <w:ind w:right="-1"/>
              <w:jc w:val="left"/>
              <w:rPr>
                <w:sz w:val="18"/>
                <w:szCs w:val="18"/>
                <w:lang w:val="en-US"/>
              </w:rPr>
            </w:pPr>
            <w:r w:rsidRPr="00BA6BC1">
              <w:rPr>
                <w:sz w:val="18"/>
                <w:szCs w:val="18"/>
                <w:lang w:val="en-US"/>
              </w:rPr>
              <w:t>4</w:t>
            </w:r>
          </w:p>
        </w:tc>
        <w:tc>
          <w:tcPr>
            <w:tcW w:w="4171" w:type="dxa"/>
          </w:tcPr>
          <w:p w14:paraId="529A1017" w14:textId="77777777" w:rsidR="00DB682C" w:rsidRPr="00BA6BC1" w:rsidRDefault="00DB682C" w:rsidP="00E70157">
            <w:pPr>
              <w:jc w:val="left"/>
              <w:rPr>
                <w:sz w:val="18"/>
                <w:szCs w:val="18"/>
                <w:lang w:val="en-US"/>
              </w:rPr>
            </w:pPr>
            <w:r w:rsidRPr="00BA6BC1">
              <w:rPr>
                <w:sz w:val="18"/>
                <w:szCs w:val="18"/>
                <w:lang w:val="en-US"/>
              </w:rPr>
              <w:t>At DUT, receive MT voice call from Client-1.</w:t>
            </w:r>
          </w:p>
        </w:tc>
        <w:tc>
          <w:tcPr>
            <w:tcW w:w="4454" w:type="dxa"/>
          </w:tcPr>
          <w:p w14:paraId="7B681479" w14:textId="77777777" w:rsidR="00DB682C" w:rsidRPr="00BA6BC1" w:rsidRDefault="00DB682C" w:rsidP="00E70157">
            <w:pPr>
              <w:jc w:val="left"/>
              <w:rPr>
                <w:sz w:val="18"/>
                <w:szCs w:val="18"/>
                <w:lang w:val="en-US"/>
              </w:rPr>
            </w:pPr>
            <w:r w:rsidRPr="00BA6BC1">
              <w:rPr>
                <w:sz w:val="18"/>
                <w:szCs w:val="18"/>
                <w:lang w:val="en-US"/>
              </w:rPr>
              <w:t>VxNR Call is successfully established with 2-way audio.</w:t>
            </w:r>
          </w:p>
        </w:tc>
      </w:tr>
      <w:tr w:rsidR="00DB682C" w:rsidRPr="00504444" w14:paraId="4F962C22" w14:textId="77777777" w:rsidTr="00E70157">
        <w:tc>
          <w:tcPr>
            <w:tcW w:w="437" w:type="dxa"/>
            <w:shd w:val="clear" w:color="auto" w:fill="F2F2F2" w:themeFill="background1" w:themeFillShade="F2"/>
          </w:tcPr>
          <w:p w14:paraId="3C5CFF78" w14:textId="77777777" w:rsidR="00DB682C" w:rsidRPr="00BA6BC1" w:rsidRDefault="00DB682C" w:rsidP="00E70157">
            <w:pPr>
              <w:tabs>
                <w:tab w:val="left" w:pos="851"/>
              </w:tabs>
              <w:ind w:right="-1"/>
              <w:jc w:val="left"/>
              <w:rPr>
                <w:sz w:val="18"/>
                <w:szCs w:val="18"/>
                <w:lang w:val="en-US"/>
              </w:rPr>
            </w:pPr>
            <w:r w:rsidRPr="00BA6BC1">
              <w:rPr>
                <w:sz w:val="18"/>
                <w:szCs w:val="18"/>
                <w:lang w:val="en-US"/>
              </w:rPr>
              <w:t>5</w:t>
            </w:r>
          </w:p>
        </w:tc>
        <w:tc>
          <w:tcPr>
            <w:tcW w:w="4171" w:type="dxa"/>
          </w:tcPr>
          <w:p w14:paraId="56C17390" w14:textId="77777777" w:rsidR="00DB682C" w:rsidRPr="00BA6BC1" w:rsidRDefault="00DB682C" w:rsidP="00E70157">
            <w:pPr>
              <w:jc w:val="left"/>
              <w:rPr>
                <w:sz w:val="18"/>
                <w:szCs w:val="18"/>
                <w:lang w:val="en-US"/>
              </w:rPr>
            </w:pPr>
            <w:r w:rsidRPr="00BA6BC1">
              <w:rPr>
                <w:bCs/>
                <w:sz w:val="18"/>
                <w:szCs w:val="18"/>
                <w:lang w:val="en-US"/>
              </w:rPr>
              <w:t>At Client-1, end the voice call.</w:t>
            </w:r>
          </w:p>
        </w:tc>
        <w:tc>
          <w:tcPr>
            <w:tcW w:w="4454" w:type="dxa"/>
          </w:tcPr>
          <w:p w14:paraId="567B3467" w14:textId="77777777" w:rsidR="00DB682C" w:rsidRPr="00BA6BC1" w:rsidRDefault="00DB682C" w:rsidP="00E70157">
            <w:pPr>
              <w:jc w:val="left"/>
              <w:rPr>
                <w:sz w:val="18"/>
                <w:szCs w:val="18"/>
                <w:lang w:val="en-US"/>
              </w:rPr>
            </w:pPr>
            <w:r w:rsidRPr="00BA6BC1">
              <w:rPr>
                <w:bCs/>
                <w:sz w:val="18"/>
                <w:szCs w:val="18"/>
                <w:lang w:val="en-US"/>
              </w:rPr>
              <w:t>Call is ended.</w:t>
            </w:r>
          </w:p>
        </w:tc>
      </w:tr>
      <w:tr w:rsidR="00DB682C" w:rsidRPr="00504444" w14:paraId="1BF8310C" w14:textId="77777777" w:rsidTr="00E70157">
        <w:tc>
          <w:tcPr>
            <w:tcW w:w="437" w:type="dxa"/>
            <w:shd w:val="clear" w:color="auto" w:fill="F2F2F2" w:themeFill="background1" w:themeFillShade="F2"/>
          </w:tcPr>
          <w:p w14:paraId="4F27F096" w14:textId="77777777" w:rsidR="00DB682C" w:rsidRPr="00BA6BC1" w:rsidRDefault="00DB682C" w:rsidP="00E70157">
            <w:pPr>
              <w:tabs>
                <w:tab w:val="left" w:pos="851"/>
              </w:tabs>
              <w:ind w:right="-1"/>
              <w:jc w:val="left"/>
              <w:rPr>
                <w:sz w:val="18"/>
                <w:szCs w:val="18"/>
                <w:lang w:val="en-US"/>
              </w:rPr>
            </w:pPr>
          </w:p>
        </w:tc>
        <w:tc>
          <w:tcPr>
            <w:tcW w:w="4171" w:type="dxa"/>
          </w:tcPr>
          <w:p w14:paraId="4A459B55" w14:textId="77777777" w:rsidR="00DB682C" w:rsidRPr="00BA6BC1" w:rsidRDefault="00DB682C" w:rsidP="00E70157">
            <w:pPr>
              <w:jc w:val="left"/>
              <w:rPr>
                <w:bCs/>
                <w:sz w:val="18"/>
                <w:szCs w:val="18"/>
                <w:lang w:val="en-US"/>
              </w:rPr>
            </w:pPr>
            <w:r w:rsidRPr="00BA6BC1">
              <w:rPr>
                <w:bCs/>
                <w:sz w:val="18"/>
                <w:szCs w:val="18"/>
                <w:lang w:val="en-US"/>
              </w:rPr>
              <w:t>At DUT, receive MT SMS</w:t>
            </w:r>
          </w:p>
        </w:tc>
        <w:tc>
          <w:tcPr>
            <w:tcW w:w="4454" w:type="dxa"/>
          </w:tcPr>
          <w:p w14:paraId="6B64FAD8" w14:textId="77777777" w:rsidR="00DB682C" w:rsidRPr="00BA6BC1" w:rsidRDefault="00DB682C" w:rsidP="00E70157">
            <w:pPr>
              <w:jc w:val="left"/>
              <w:rPr>
                <w:sz w:val="18"/>
                <w:szCs w:val="18"/>
                <w:lang w:val="en-US"/>
              </w:rPr>
            </w:pPr>
            <w:r w:rsidRPr="00BA6BC1">
              <w:rPr>
                <w:bCs/>
                <w:sz w:val="18"/>
                <w:szCs w:val="18"/>
                <w:lang w:val="en-US"/>
              </w:rPr>
              <w:t>SMS is received over IMS</w:t>
            </w:r>
          </w:p>
        </w:tc>
      </w:tr>
      <w:tr w:rsidR="00DB682C" w:rsidRPr="00D824AC" w14:paraId="30C6A2C6" w14:textId="77777777" w:rsidTr="00E70157">
        <w:tc>
          <w:tcPr>
            <w:tcW w:w="437" w:type="dxa"/>
            <w:shd w:val="clear" w:color="auto" w:fill="F2F2F2" w:themeFill="background1" w:themeFillShade="F2"/>
          </w:tcPr>
          <w:p w14:paraId="1B7E6783" w14:textId="77777777" w:rsidR="00DB682C" w:rsidRDefault="00DB682C" w:rsidP="00E70157">
            <w:pPr>
              <w:tabs>
                <w:tab w:val="left" w:pos="851"/>
              </w:tabs>
              <w:ind w:right="-1"/>
              <w:jc w:val="left"/>
              <w:rPr>
                <w:sz w:val="18"/>
                <w:szCs w:val="18"/>
              </w:rPr>
            </w:pPr>
            <w:r>
              <w:rPr>
                <w:sz w:val="18"/>
                <w:szCs w:val="18"/>
              </w:rPr>
              <w:t>4</w:t>
            </w:r>
          </w:p>
        </w:tc>
        <w:tc>
          <w:tcPr>
            <w:tcW w:w="4171" w:type="dxa"/>
          </w:tcPr>
          <w:p w14:paraId="5B55D15F" w14:textId="77777777" w:rsidR="00DB682C" w:rsidRDefault="00DB682C" w:rsidP="00E70157">
            <w:pPr>
              <w:jc w:val="left"/>
              <w:rPr>
                <w:sz w:val="18"/>
                <w:szCs w:val="18"/>
              </w:rPr>
            </w:pPr>
            <w:r>
              <w:rPr>
                <w:bCs/>
                <w:sz w:val="18"/>
                <w:szCs w:val="18"/>
              </w:rPr>
              <w:t>At DUT initiate the voice call.</w:t>
            </w:r>
          </w:p>
        </w:tc>
        <w:tc>
          <w:tcPr>
            <w:tcW w:w="4454" w:type="dxa"/>
          </w:tcPr>
          <w:p w14:paraId="064E1FFA" w14:textId="77777777" w:rsidR="00DB682C" w:rsidRDefault="00DB682C" w:rsidP="00E70157">
            <w:pPr>
              <w:jc w:val="left"/>
            </w:pPr>
            <w:r>
              <w:rPr>
                <w:sz w:val="18"/>
                <w:szCs w:val="18"/>
              </w:rPr>
              <w:t>User Interface allows the call establishment.</w:t>
            </w:r>
          </w:p>
          <w:p w14:paraId="7E2D73F6" w14:textId="77777777" w:rsidR="00DB682C" w:rsidRDefault="00DB682C" w:rsidP="00E70157">
            <w:pPr>
              <w:jc w:val="left"/>
              <w:rPr>
                <w:sz w:val="18"/>
                <w:szCs w:val="18"/>
              </w:rPr>
            </w:pPr>
            <w:r>
              <w:t>Voice call is sucessfuly established</w:t>
            </w:r>
          </w:p>
        </w:tc>
      </w:tr>
    </w:tbl>
    <w:p w14:paraId="4F5F49E4" w14:textId="77777777" w:rsidR="00DB682C" w:rsidRDefault="00DB682C" w:rsidP="00DB682C"/>
    <w:p w14:paraId="15A28001" w14:textId="77777777" w:rsidR="00DB682C" w:rsidRDefault="00DB682C" w:rsidP="00DB682C"/>
    <w:p w14:paraId="1615677B" w14:textId="77777777" w:rsidR="00DB682C" w:rsidRPr="00BA6BC1" w:rsidRDefault="00DB682C" w:rsidP="00DB682C">
      <w:pPr>
        <w:pStyle w:val="Heading4"/>
        <w:rPr>
          <w:lang w:val="en-US"/>
        </w:rPr>
      </w:pPr>
      <w:r w:rsidRPr="00BA6BC1">
        <w:rPr>
          <w:lang w:val="en-US"/>
        </w:rPr>
        <w:lastRenderedPageBreak/>
        <w:t xml:space="preserve">93.1.1.5 Default PDU Session Establishment </w:t>
      </w:r>
      <w:r>
        <w:rPr>
          <w:lang w:val="en-US"/>
        </w:rPr>
        <w:t>–</w:t>
      </w:r>
      <w:r w:rsidRPr="00BA6BC1">
        <w:rPr>
          <w:lang w:val="en-US"/>
        </w:rPr>
        <w:t xml:space="preserve"> Successful (IMS Roaming  Allowed by Network)        </w:t>
      </w:r>
    </w:p>
    <w:p w14:paraId="4E2F873D" w14:textId="77777777" w:rsidR="00DB682C" w:rsidRPr="00BA6BC1" w:rsidRDefault="00DB682C" w:rsidP="00DB682C">
      <w:pPr>
        <w:pStyle w:val="H6"/>
        <w:rPr>
          <w:lang w:val="en-US"/>
        </w:rPr>
      </w:pPr>
      <w:r w:rsidRPr="00BA6BC1">
        <w:rPr>
          <w:lang w:val="en-US"/>
        </w:rPr>
        <w:t>Description</w:t>
      </w:r>
    </w:p>
    <w:p w14:paraId="106419C9" w14:textId="77777777" w:rsidR="00DB682C" w:rsidRPr="00BA6BC1" w:rsidRDefault="00DB682C" w:rsidP="00DB682C">
      <w:pPr>
        <w:rPr>
          <w:lang w:val="en-US"/>
        </w:rPr>
      </w:pPr>
      <w:r w:rsidRPr="00BA6BC1">
        <w:rPr>
          <w:lang w:val="en-US"/>
        </w:rPr>
        <w:t xml:space="preserve">This test case checks that a VxNR capable device with VxNR roaming enabled behaves properly in a visited 5G NR network that is VxNR capable for roaming subscribers. </w:t>
      </w:r>
    </w:p>
    <w:p w14:paraId="6B3DF9B3" w14:textId="77777777" w:rsidR="00DB682C" w:rsidRPr="00BA6BC1" w:rsidRDefault="00DB682C" w:rsidP="00DB682C">
      <w:pPr>
        <w:pStyle w:val="H6"/>
        <w:rPr>
          <w:lang w:val="en-US"/>
        </w:rPr>
      </w:pPr>
      <w:r w:rsidRPr="00BA6BC1">
        <w:rPr>
          <w:lang w:val="en-US"/>
        </w:rPr>
        <w:t>Related core specifications</w:t>
      </w:r>
    </w:p>
    <w:p w14:paraId="43A14562" w14:textId="77777777" w:rsidR="00DB682C" w:rsidRPr="00BA6BC1" w:rsidRDefault="00DB682C" w:rsidP="00DB682C">
      <w:pPr>
        <w:rPr>
          <w:lang w:val="en-US"/>
        </w:rPr>
      </w:pPr>
      <w:r w:rsidRPr="00BA6BC1">
        <w:rPr>
          <w:lang w:val="en-US"/>
        </w:rPr>
        <w:t>3GPP TS 23.228, TS 24.229, TS 33.203, TS 24.501, TS.23.501</w:t>
      </w:r>
    </w:p>
    <w:p w14:paraId="1CEF9619" w14:textId="77777777" w:rsidR="00DB682C" w:rsidRPr="00BA6BC1" w:rsidRDefault="00DB682C" w:rsidP="00DB682C">
      <w:pPr>
        <w:rPr>
          <w:lang w:val="en-US"/>
        </w:rPr>
      </w:pPr>
      <w:r w:rsidRPr="00BA6BC1">
        <w:rPr>
          <w:lang w:val="en-US"/>
        </w:rPr>
        <w:t xml:space="preserve">GSMA NG.114,  </w:t>
      </w:r>
    </w:p>
    <w:p w14:paraId="2E5DFA3A" w14:textId="77777777" w:rsidR="00DB682C" w:rsidRPr="00BA6BC1" w:rsidRDefault="00DB682C" w:rsidP="00DB682C">
      <w:pPr>
        <w:pStyle w:val="H6"/>
        <w:rPr>
          <w:lang w:val="en-US"/>
        </w:rPr>
      </w:pPr>
      <w:r w:rsidRPr="00BA6BC1">
        <w:rPr>
          <w:lang w:val="en-US"/>
        </w:rPr>
        <w:t>Reason for test</w:t>
      </w:r>
    </w:p>
    <w:p w14:paraId="66553EF0" w14:textId="77777777" w:rsidR="00DB682C" w:rsidRPr="00BA6BC1" w:rsidRDefault="00DB682C" w:rsidP="00DB682C">
      <w:pPr>
        <w:rPr>
          <w:lang w:val="en-US"/>
        </w:rPr>
      </w:pPr>
      <w:r w:rsidRPr="00BA6BC1">
        <w:rPr>
          <w:lang w:val="en-US"/>
        </w:rPr>
        <w:t>It must be ensured that a VxNR capable device with VxNR roaming enabled can properly make and receive packet switched voice calls in VxNR roaming NW.</w:t>
      </w:r>
    </w:p>
    <w:p w14:paraId="6F5C5C0B" w14:textId="77777777" w:rsidR="00DB682C" w:rsidRPr="00BA6BC1" w:rsidRDefault="00DB682C" w:rsidP="00DB682C">
      <w:pPr>
        <w:pStyle w:val="H6"/>
        <w:rPr>
          <w:lang w:val="en-US"/>
        </w:rPr>
      </w:pPr>
      <w:r w:rsidRPr="00BA6BC1">
        <w:rPr>
          <w:lang w:val="en-US"/>
        </w:rPr>
        <w:t>Initial configuration</w:t>
      </w:r>
    </w:p>
    <w:p w14:paraId="4544108D" w14:textId="29342C87" w:rsidR="00DB682C" w:rsidRPr="00BA6BC1" w:rsidRDefault="00DB682C" w:rsidP="00DB682C">
      <w:pPr>
        <w:rPr>
          <w:rFonts w:eastAsiaTheme="minorEastAsia"/>
          <w:lang w:val="en-US"/>
        </w:rPr>
      </w:pPr>
      <w:r w:rsidRPr="00BA6BC1">
        <w:rPr>
          <w:rFonts w:eastAsiaTheme="minorEastAsia"/>
          <w:lang w:val="en-US"/>
        </w:rPr>
        <w:t xml:space="preserve">DUT and NW support 5G </w:t>
      </w:r>
      <w:r>
        <w:rPr>
          <w:rFonts w:eastAsiaTheme="minorEastAsia"/>
          <w:lang w:val="en-US"/>
        </w:rPr>
        <w:t>SA</w:t>
      </w:r>
      <w:r w:rsidRPr="00BA6BC1">
        <w:rPr>
          <w:rFonts w:eastAsiaTheme="minorEastAsia"/>
          <w:lang w:val="en-US"/>
        </w:rPr>
        <w:t>.</w:t>
      </w:r>
    </w:p>
    <w:p w14:paraId="5F3BC31E" w14:textId="77777777" w:rsidR="00DB682C" w:rsidRPr="00BA6BC1" w:rsidRDefault="00DB682C" w:rsidP="00DB682C">
      <w:pPr>
        <w:rPr>
          <w:lang w:val="en-US"/>
        </w:rPr>
      </w:pPr>
      <w:r w:rsidRPr="00BA6BC1">
        <w:rPr>
          <w:lang w:val="en-US"/>
        </w:rPr>
        <w:t xml:space="preserve">VPLMN has an VxNR roaming agreement with the HPLMN of the SIM card used in the DUT. </w:t>
      </w:r>
    </w:p>
    <w:p w14:paraId="12B94432" w14:textId="77777777" w:rsidR="00DB682C" w:rsidRPr="00BA6BC1" w:rsidRDefault="00DB682C" w:rsidP="00DB682C">
      <w:pPr>
        <w:rPr>
          <w:lang w:val="en-US"/>
        </w:rPr>
      </w:pPr>
      <w:r w:rsidRPr="00BA6BC1">
        <w:rPr>
          <w:lang w:val="en-US"/>
        </w:rPr>
        <w:t>VPLMN is supporting VxNR for roaming subscribers.</w:t>
      </w:r>
    </w:p>
    <w:p w14:paraId="6879F406" w14:textId="77777777" w:rsidR="00DB682C" w:rsidRPr="00BA6BC1" w:rsidRDefault="00DB682C" w:rsidP="00DB682C">
      <w:pPr>
        <w:rPr>
          <w:lang w:val="en-US"/>
        </w:rPr>
      </w:pPr>
      <w:r w:rsidRPr="00BA6BC1">
        <w:rPr>
          <w:lang w:val="en-US"/>
        </w:rPr>
        <w:t>DUT usage setting is “voice centric “</w:t>
      </w:r>
    </w:p>
    <w:p w14:paraId="29937D6C" w14:textId="77777777" w:rsidR="00DB682C" w:rsidRPr="00BA6BC1" w:rsidRDefault="00DB682C" w:rsidP="00DB682C">
      <w:pPr>
        <w:rPr>
          <w:lang w:val="en-US"/>
        </w:rPr>
      </w:pPr>
      <w:r w:rsidRPr="00BA6BC1">
        <w:rPr>
          <w:lang w:val="en-US"/>
        </w:rPr>
        <w:t>IMS PDU Session type is configured with I</w:t>
      </w:r>
      <w:r>
        <w:rPr>
          <w:lang w:val="en-US"/>
        </w:rPr>
        <w:t>P</w:t>
      </w:r>
      <w:r w:rsidRPr="00BA6BC1">
        <w:rPr>
          <w:lang w:val="en-US"/>
        </w:rPr>
        <w:t>v4v6.</w:t>
      </w:r>
    </w:p>
    <w:p w14:paraId="1A3F59A6" w14:textId="77777777" w:rsidR="00DB682C" w:rsidRPr="00BA6BC1" w:rsidRDefault="00DB682C" w:rsidP="00DB682C">
      <w:pPr>
        <w:rPr>
          <w:lang w:val="en-US"/>
        </w:rPr>
      </w:pPr>
      <w:r w:rsidRPr="00BA6BC1">
        <w:rPr>
          <w:lang w:val="en-US"/>
        </w:rPr>
        <w:t>DUT is in offline mode (Flight mode enabled / powered off).</w:t>
      </w:r>
    </w:p>
    <w:p w14:paraId="0B5EFEBD" w14:textId="77777777" w:rsidR="00DB682C" w:rsidRPr="00BA6BC1" w:rsidRDefault="00DB682C" w:rsidP="00DB682C">
      <w:pPr>
        <w:rPr>
          <w:lang w:val="en-U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0"/>
        <w:gridCol w:w="4434"/>
      </w:tblGrid>
      <w:tr w:rsidR="00DB682C" w:rsidRPr="00504444" w14:paraId="6B8F5118" w14:textId="77777777" w:rsidTr="00E70157">
        <w:tc>
          <w:tcPr>
            <w:tcW w:w="433" w:type="dxa"/>
            <w:shd w:val="clear" w:color="auto" w:fill="F2F2F2" w:themeFill="background1" w:themeFillShade="F2"/>
          </w:tcPr>
          <w:p w14:paraId="565F4C6F" w14:textId="77777777" w:rsidR="00DB682C" w:rsidRPr="00BA6BC1" w:rsidRDefault="00DB682C" w:rsidP="00E70157">
            <w:pPr>
              <w:tabs>
                <w:tab w:val="left" w:pos="851"/>
              </w:tabs>
              <w:ind w:right="-1"/>
              <w:jc w:val="left"/>
              <w:rPr>
                <w:sz w:val="18"/>
                <w:szCs w:val="18"/>
                <w:lang w:val="en-US"/>
              </w:rPr>
            </w:pPr>
            <w:r w:rsidRPr="00BA6BC1">
              <w:rPr>
                <w:sz w:val="18"/>
                <w:szCs w:val="18"/>
                <w:lang w:val="en-US"/>
              </w:rPr>
              <w:t>-</w:t>
            </w:r>
          </w:p>
        </w:tc>
        <w:tc>
          <w:tcPr>
            <w:tcW w:w="4173" w:type="dxa"/>
            <w:shd w:val="clear" w:color="auto" w:fill="F2F2F2" w:themeFill="background1" w:themeFillShade="F2"/>
          </w:tcPr>
          <w:p w14:paraId="21042BDF" w14:textId="77777777" w:rsidR="00DB682C" w:rsidRPr="00BA6BC1" w:rsidRDefault="00DB682C" w:rsidP="00E70157">
            <w:pPr>
              <w:tabs>
                <w:tab w:val="left" w:pos="851"/>
              </w:tabs>
              <w:ind w:right="-1"/>
              <w:jc w:val="left"/>
              <w:rPr>
                <w:b/>
                <w:sz w:val="18"/>
                <w:szCs w:val="18"/>
                <w:lang w:val="en-US"/>
              </w:rPr>
            </w:pPr>
            <w:r w:rsidRPr="00BA6BC1">
              <w:rPr>
                <w:b/>
                <w:sz w:val="18"/>
                <w:szCs w:val="18"/>
                <w:lang w:val="en-US"/>
              </w:rPr>
              <w:t>Test procedure</w:t>
            </w:r>
          </w:p>
        </w:tc>
        <w:tc>
          <w:tcPr>
            <w:tcW w:w="4456" w:type="dxa"/>
            <w:shd w:val="clear" w:color="auto" w:fill="F2F2F2" w:themeFill="background1" w:themeFillShade="F2"/>
          </w:tcPr>
          <w:p w14:paraId="3813D2EB" w14:textId="77777777" w:rsidR="00DB682C" w:rsidRPr="00BA6BC1" w:rsidRDefault="00DB682C" w:rsidP="00E70157">
            <w:pPr>
              <w:pStyle w:val="H6"/>
              <w:ind w:right="-1"/>
              <w:rPr>
                <w:sz w:val="18"/>
                <w:szCs w:val="18"/>
                <w:lang w:val="en-US"/>
              </w:rPr>
            </w:pPr>
            <w:r w:rsidRPr="00BA6BC1">
              <w:rPr>
                <w:sz w:val="18"/>
                <w:szCs w:val="18"/>
                <w:lang w:val="en-US"/>
              </w:rPr>
              <w:t>Expected behaviour</w:t>
            </w:r>
          </w:p>
        </w:tc>
      </w:tr>
      <w:tr w:rsidR="00DB682C" w:rsidRPr="00504444" w14:paraId="326C85BE" w14:textId="77777777" w:rsidTr="00E70157">
        <w:tc>
          <w:tcPr>
            <w:tcW w:w="433" w:type="dxa"/>
            <w:shd w:val="clear" w:color="auto" w:fill="F2F2F2" w:themeFill="background1" w:themeFillShade="F2"/>
          </w:tcPr>
          <w:p w14:paraId="7426E9BF" w14:textId="77777777" w:rsidR="00DB682C" w:rsidRPr="00BA6BC1" w:rsidRDefault="00DB682C" w:rsidP="00E70157">
            <w:pPr>
              <w:tabs>
                <w:tab w:val="left" w:pos="851"/>
              </w:tabs>
              <w:ind w:right="-1"/>
              <w:jc w:val="left"/>
              <w:rPr>
                <w:sz w:val="18"/>
                <w:szCs w:val="18"/>
                <w:lang w:val="en-US"/>
              </w:rPr>
            </w:pPr>
            <w:r w:rsidRPr="00BA6BC1">
              <w:rPr>
                <w:sz w:val="18"/>
                <w:szCs w:val="18"/>
                <w:lang w:val="en-US"/>
              </w:rPr>
              <w:t>1</w:t>
            </w:r>
          </w:p>
        </w:tc>
        <w:tc>
          <w:tcPr>
            <w:tcW w:w="4173" w:type="dxa"/>
          </w:tcPr>
          <w:p w14:paraId="13E2311C" w14:textId="77777777" w:rsidR="00DB682C" w:rsidRPr="00BA6BC1" w:rsidRDefault="00DB682C" w:rsidP="00E70157">
            <w:pPr>
              <w:jc w:val="left"/>
              <w:rPr>
                <w:sz w:val="18"/>
                <w:szCs w:val="18"/>
                <w:lang w:val="en-US"/>
              </w:rPr>
            </w:pPr>
            <w:r w:rsidRPr="00BA6BC1">
              <w:rPr>
                <w:sz w:val="18"/>
                <w:szCs w:val="18"/>
                <w:lang w:val="en-US"/>
              </w:rPr>
              <w:t>Bring DUT online so it initiates initial registration procedures.</w:t>
            </w:r>
          </w:p>
          <w:p w14:paraId="6782C83A" w14:textId="77777777" w:rsidR="00DB682C" w:rsidRPr="00BA6BC1" w:rsidRDefault="00DB682C" w:rsidP="00E70157">
            <w:pPr>
              <w:jc w:val="left"/>
              <w:rPr>
                <w:sz w:val="18"/>
                <w:szCs w:val="18"/>
                <w:lang w:val="en-US"/>
              </w:rPr>
            </w:pPr>
          </w:p>
        </w:tc>
        <w:tc>
          <w:tcPr>
            <w:tcW w:w="4456" w:type="dxa"/>
          </w:tcPr>
          <w:p w14:paraId="1F4836BC" w14:textId="77777777" w:rsidR="00DB682C" w:rsidRPr="00BA6BC1" w:rsidRDefault="00DB682C" w:rsidP="00E70157">
            <w:pPr>
              <w:jc w:val="left"/>
              <w:rPr>
                <w:sz w:val="18"/>
                <w:szCs w:val="18"/>
                <w:lang w:val="en-US"/>
              </w:rPr>
            </w:pPr>
            <w:r w:rsidRPr="00BA6BC1">
              <w:rPr>
                <w:sz w:val="18"/>
                <w:szCs w:val="18"/>
                <w:lang w:val="en-US"/>
              </w:rPr>
              <w:t>At DUT, check NAS protocol messages:</w:t>
            </w:r>
          </w:p>
          <w:p w14:paraId="30687FB9" w14:textId="77777777" w:rsidR="00DB682C" w:rsidRPr="00BA6BC1" w:rsidRDefault="00DB682C" w:rsidP="00E70157">
            <w:pPr>
              <w:jc w:val="left"/>
              <w:rPr>
                <w:sz w:val="18"/>
                <w:szCs w:val="18"/>
                <w:lang w:val="en-US"/>
              </w:rPr>
            </w:pPr>
            <w:r w:rsidRPr="00BA6BC1">
              <w:rPr>
                <w:sz w:val="18"/>
                <w:szCs w:val="18"/>
                <w:lang w:val="en-US"/>
              </w:rPr>
              <w:t xml:space="preserve">- DUT sends REGISTRATION REQUEST containing </w:t>
            </w:r>
            <w:r w:rsidRPr="00BA6BC1">
              <w:rPr>
                <w:lang w:val="en-US"/>
              </w:rPr>
              <w:t xml:space="preserve">usage setting </w:t>
            </w:r>
            <w:r w:rsidRPr="00BA6BC1">
              <w:rPr>
                <w:sz w:val="18"/>
                <w:szCs w:val="18"/>
                <w:lang w:val="en-US"/>
              </w:rPr>
              <w:t>“voice centric”</w:t>
            </w:r>
          </w:p>
          <w:p w14:paraId="33F8A33D" w14:textId="77777777" w:rsidR="00DB682C" w:rsidRPr="00504444" w:rsidRDefault="00DB682C" w:rsidP="00E70157">
            <w:pPr>
              <w:jc w:val="left"/>
              <w:rPr>
                <w:rFonts w:ascii="Times New Roman" w:hAnsi="Times New Roman"/>
                <w:lang w:val="en-US"/>
              </w:rPr>
            </w:pPr>
            <w:r w:rsidRPr="00BA6BC1">
              <w:rPr>
                <w:sz w:val="18"/>
                <w:szCs w:val="18"/>
                <w:lang w:val="en-US"/>
              </w:rPr>
              <w:t>-DUT sends UE Capability Information containing “</w:t>
            </w:r>
            <w:r w:rsidRPr="00BA6BC1">
              <w:rPr>
                <w:rStyle w:val="fontstyle01"/>
                <w:lang w:val="en-US"/>
              </w:rPr>
              <w:t xml:space="preserve">voiceOverNR” </w:t>
            </w:r>
          </w:p>
          <w:p w14:paraId="649B3C7D" w14:textId="77777777" w:rsidR="00DB682C" w:rsidRPr="00BA6BC1" w:rsidRDefault="00DB682C" w:rsidP="00E70157">
            <w:pPr>
              <w:jc w:val="left"/>
              <w:rPr>
                <w:sz w:val="18"/>
                <w:szCs w:val="18"/>
                <w:lang w:val="en-US"/>
              </w:rPr>
            </w:pPr>
            <w:r w:rsidRPr="00BA6BC1">
              <w:rPr>
                <w:sz w:val="18"/>
                <w:szCs w:val="18"/>
                <w:lang w:val="en-US"/>
              </w:rPr>
              <w:t>- Network sends REGISTRATION ACCEPT containing “</w:t>
            </w:r>
            <w:r w:rsidRPr="00BA6BC1">
              <w:rPr>
                <w:rStyle w:val="fontstyle01"/>
                <w:lang w:val="en-US"/>
              </w:rPr>
              <w:t>IMS voice over PS session supported over 3GPP access”</w:t>
            </w:r>
          </w:p>
        </w:tc>
      </w:tr>
      <w:tr w:rsidR="00DB682C" w:rsidRPr="00504444" w14:paraId="7635B0FC" w14:textId="77777777" w:rsidTr="00E70157">
        <w:tc>
          <w:tcPr>
            <w:tcW w:w="433" w:type="dxa"/>
            <w:shd w:val="clear" w:color="auto" w:fill="F2F2F2" w:themeFill="background1" w:themeFillShade="F2"/>
          </w:tcPr>
          <w:p w14:paraId="085386F2" w14:textId="77777777" w:rsidR="00DB682C" w:rsidRPr="00BA6BC1" w:rsidRDefault="00DB682C" w:rsidP="00E70157">
            <w:pPr>
              <w:tabs>
                <w:tab w:val="left" w:pos="851"/>
              </w:tabs>
              <w:ind w:right="-1"/>
              <w:jc w:val="left"/>
              <w:rPr>
                <w:sz w:val="18"/>
                <w:szCs w:val="18"/>
                <w:lang w:val="en-US"/>
              </w:rPr>
            </w:pPr>
            <w:r w:rsidRPr="00BA6BC1">
              <w:rPr>
                <w:sz w:val="18"/>
                <w:szCs w:val="18"/>
                <w:lang w:val="en-US"/>
              </w:rPr>
              <w:t>2</w:t>
            </w:r>
          </w:p>
        </w:tc>
        <w:tc>
          <w:tcPr>
            <w:tcW w:w="4173" w:type="dxa"/>
          </w:tcPr>
          <w:p w14:paraId="076C98E1" w14:textId="77777777" w:rsidR="00DB682C" w:rsidRPr="00BA6BC1" w:rsidRDefault="00DB682C" w:rsidP="00E70157">
            <w:pPr>
              <w:jc w:val="left"/>
              <w:rPr>
                <w:sz w:val="18"/>
                <w:szCs w:val="18"/>
                <w:lang w:val="en-US"/>
              </w:rPr>
            </w:pPr>
            <w:r w:rsidRPr="00BA6BC1">
              <w:rPr>
                <w:sz w:val="18"/>
                <w:szCs w:val="18"/>
                <w:lang w:val="en-US"/>
              </w:rPr>
              <w:t>Observe the IMS Default PDU Session establishment process on DUT.</w:t>
            </w:r>
          </w:p>
        </w:tc>
        <w:tc>
          <w:tcPr>
            <w:tcW w:w="4456" w:type="dxa"/>
          </w:tcPr>
          <w:p w14:paraId="6C31B498" w14:textId="77777777" w:rsidR="00DB682C" w:rsidRPr="00BA6BC1" w:rsidRDefault="00DB682C" w:rsidP="00E70157">
            <w:pPr>
              <w:jc w:val="left"/>
              <w:rPr>
                <w:sz w:val="18"/>
                <w:szCs w:val="18"/>
                <w:lang w:val="en-US"/>
              </w:rPr>
            </w:pPr>
            <w:r w:rsidRPr="00BA6BC1">
              <w:rPr>
                <w:sz w:val="18"/>
                <w:szCs w:val="18"/>
                <w:lang w:val="en-US"/>
              </w:rPr>
              <w:t>At DUT, check NAS protocol messages:</w:t>
            </w:r>
          </w:p>
          <w:p w14:paraId="49EA28A6" w14:textId="77777777" w:rsidR="00DB682C" w:rsidRPr="00BA6BC1" w:rsidRDefault="00DB682C" w:rsidP="00E70157">
            <w:pPr>
              <w:jc w:val="left"/>
              <w:rPr>
                <w:sz w:val="18"/>
                <w:szCs w:val="18"/>
                <w:lang w:val="en-US"/>
              </w:rPr>
            </w:pPr>
            <w:r w:rsidRPr="00BA6BC1">
              <w:rPr>
                <w:sz w:val="18"/>
                <w:szCs w:val="18"/>
                <w:lang w:val="en-US"/>
              </w:rPr>
              <w:t>- DUT sends PDU SESSION ESTABLISH</w:t>
            </w:r>
            <w:r>
              <w:rPr>
                <w:sz w:val="18"/>
                <w:szCs w:val="18"/>
                <w:lang w:val="en-US"/>
              </w:rPr>
              <w:t>MENT</w:t>
            </w:r>
            <w:r w:rsidRPr="00BA6BC1">
              <w:rPr>
                <w:sz w:val="18"/>
                <w:szCs w:val="18"/>
                <w:lang w:val="en-US"/>
              </w:rPr>
              <w:t xml:space="preserve"> REQUEST to the </w:t>
            </w:r>
            <w:r w:rsidRPr="00EB0A81">
              <w:rPr>
                <w:sz w:val="18"/>
                <w:szCs w:val="18"/>
              </w:rPr>
              <w:t xml:space="preserve">“IMS” </w:t>
            </w:r>
            <w:r>
              <w:rPr>
                <w:sz w:val="18"/>
                <w:szCs w:val="18"/>
              </w:rPr>
              <w:t xml:space="preserve">DNN </w:t>
            </w:r>
            <w:r w:rsidRPr="00BA6BC1">
              <w:rPr>
                <w:sz w:val="18"/>
                <w:szCs w:val="18"/>
                <w:lang w:val="en-US"/>
              </w:rPr>
              <w:t>with PDU session type 3 “Ipv4v6” and DNN “IMS”.</w:t>
            </w:r>
          </w:p>
          <w:p w14:paraId="372644D8" w14:textId="77777777" w:rsidR="00DB682C" w:rsidRPr="00BA6BC1" w:rsidRDefault="00DB682C" w:rsidP="00E70157">
            <w:pPr>
              <w:jc w:val="left"/>
              <w:rPr>
                <w:sz w:val="18"/>
                <w:szCs w:val="18"/>
                <w:lang w:val="en-US"/>
              </w:rPr>
            </w:pPr>
            <w:r w:rsidRPr="00BA6BC1">
              <w:rPr>
                <w:sz w:val="18"/>
                <w:szCs w:val="18"/>
                <w:lang w:val="en-US"/>
              </w:rPr>
              <w:t>- Network sends PDU SESSION ESTABLISHMENT ACCEPT</w:t>
            </w:r>
            <w:r>
              <w:rPr>
                <w:sz w:val="18"/>
                <w:szCs w:val="18"/>
                <w:lang w:val="en-US"/>
              </w:rPr>
              <w:t xml:space="preserve"> with DNN “IMS”.</w:t>
            </w:r>
          </w:p>
          <w:p w14:paraId="522BD275" w14:textId="77777777" w:rsidR="00DB682C" w:rsidRPr="00BA6BC1" w:rsidRDefault="00DB682C" w:rsidP="00E70157">
            <w:pPr>
              <w:jc w:val="left"/>
              <w:rPr>
                <w:sz w:val="18"/>
                <w:szCs w:val="18"/>
                <w:lang w:val="en-US"/>
              </w:rPr>
            </w:pPr>
            <w:r w:rsidRPr="00BA6BC1">
              <w:rPr>
                <w:sz w:val="18"/>
                <w:szCs w:val="18"/>
                <w:lang w:val="en-US"/>
              </w:rPr>
              <w:t>- DUT must not request another PDU connection to the “IMS” DNN for the other IP version</w:t>
            </w:r>
          </w:p>
        </w:tc>
      </w:tr>
      <w:tr w:rsidR="00DB682C" w:rsidRPr="00504444" w14:paraId="4C71936B" w14:textId="77777777" w:rsidTr="00E70157">
        <w:tc>
          <w:tcPr>
            <w:tcW w:w="433" w:type="dxa"/>
            <w:shd w:val="clear" w:color="auto" w:fill="F2F2F2" w:themeFill="background1" w:themeFillShade="F2"/>
          </w:tcPr>
          <w:p w14:paraId="04D3B5A0" w14:textId="77777777" w:rsidR="00DB682C" w:rsidRPr="00BA6BC1" w:rsidRDefault="00DB682C" w:rsidP="00E70157">
            <w:pPr>
              <w:tabs>
                <w:tab w:val="left" w:pos="851"/>
              </w:tabs>
              <w:ind w:right="-1"/>
              <w:jc w:val="left"/>
              <w:rPr>
                <w:sz w:val="18"/>
                <w:szCs w:val="18"/>
                <w:lang w:val="en-US"/>
              </w:rPr>
            </w:pPr>
            <w:r w:rsidRPr="00BA6BC1">
              <w:rPr>
                <w:sz w:val="18"/>
                <w:szCs w:val="18"/>
                <w:lang w:val="en-US"/>
              </w:rPr>
              <w:t>3</w:t>
            </w:r>
          </w:p>
        </w:tc>
        <w:tc>
          <w:tcPr>
            <w:tcW w:w="4173" w:type="dxa"/>
          </w:tcPr>
          <w:p w14:paraId="48EB7B30" w14:textId="77777777" w:rsidR="00DB682C" w:rsidRPr="00BA6BC1" w:rsidRDefault="00DB682C" w:rsidP="00E70157">
            <w:pPr>
              <w:jc w:val="left"/>
              <w:rPr>
                <w:sz w:val="18"/>
                <w:szCs w:val="18"/>
                <w:lang w:val="en-US"/>
              </w:rPr>
            </w:pPr>
            <w:r w:rsidRPr="00504444">
              <w:rPr>
                <w:sz w:val="18"/>
                <w:szCs w:val="18"/>
                <w:lang w:val="en-US"/>
              </w:rPr>
              <w:t xml:space="preserve">Check the VxNR service indication (If supported in DUT </w:t>
            </w:r>
            <w:r>
              <w:rPr>
                <w:sz w:val="18"/>
                <w:szCs w:val="18"/>
                <w:lang w:val="en-US"/>
              </w:rPr>
              <w:t>customization</w:t>
            </w:r>
            <w:r w:rsidRPr="00504444">
              <w:rPr>
                <w:sz w:val="18"/>
                <w:szCs w:val="18"/>
                <w:lang w:val="en-US"/>
              </w:rPr>
              <w:t>).</w:t>
            </w:r>
          </w:p>
        </w:tc>
        <w:tc>
          <w:tcPr>
            <w:tcW w:w="4456" w:type="dxa"/>
          </w:tcPr>
          <w:p w14:paraId="0CE1C5E5" w14:textId="77777777" w:rsidR="00DB682C" w:rsidRPr="00BA6BC1" w:rsidRDefault="00DB682C" w:rsidP="00E70157">
            <w:pPr>
              <w:jc w:val="left"/>
              <w:rPr>
                <w:sz w:val="18"/>
                <w:szCs w:val="18"/>
                <w:lang w:val="en-US"/>
              </w:rPr>
            </w:pPr>
            <w:r w:rsidRPr="00504444">
              <w:rPr>
                <w:sz w:val="18"/>
                <w:szCs w:val="18"/>
                <w:lang w:val="en-US"/>
              </w:rPr>
              <w:t xml:space="preserve">DUT correctly displays an icon to indicate it is registered for VxNR according to the </w:t>
            </w:r>
            <w:r>
              <w:rPr>
                <w:sz w:val="18"/>
                <w:szCs w:val="18"/>
                <w:lang w:val="en-US"/>
              </w:rPr>
              <w:t>customization</w:t>
            </w:r>
            <w:r w:rsidRPr="00504444">
              <w:rPr>
                <w:sz w:val="18"/>
                <w:szCs w:val="18"/>
                <w:lang w:val="en-US"/>
              </w:rPr>
              <w:t xml:space="preserve"> requirement.</w:t>
            </w:r>
          </w:p>
        </w:tc>
      </w:tr>
      <w:tr w:rsidR="00DB682C" w:rsidRPr="00504444" w14:paraId="084E0F3D" w14:textId="77777777" w:rsidTr="00E70157">
        <w:tc>
          <w:tcPr>
            <w:tcW w:w="433" w:type="dxa"/>
            <w:shd w:val="clear" w:color="auto" w:fill="F2F2F2" w:themeFill="background1" w:themeFillShade="F2"/>
          </w:tcPr>
          <w:p w14:paraId="3C3156AC" w14:textId="77777777" w:rsidR="00DB682C" w:rsidRPr="00BA6BC1" w:rsidRDefault="00DB682C" w:rsidP="00E70157">
            <w:pPr>
              <w:tabs>
                <w:tab w:val="left" w:pos="851"/>
              </w:tabs>
              <w:ind w:right="-1"/>
              <w:jc w:val="left"/>
              <w:rPr>
                <w:sz w:val="18"/>
                <w:szCs w:val="18"/>
                <w:lang w:val="en-US"/>
              </w:rPr>
            </w:pPr>
            <w:r w:rsidRPr="00BA6BC1">
              <w:rPr>
                <w:sz w:val="18"/>
                <w:szCs w:val="18"/>
                <w:lang w:val="en-US"/>
              </w:rPr>
              <w:t>4</w:t>
            </w:r>
          </w:p>
        </w:tc>
        <w:tc>
          <w:tcPr>
            <w:tcW w:w="4173" w:type="dxa"/>
          </w:tcPr>
          <w:p w14:paraId="4BD6E66A" w14:textId="77777777" w:rsidR="00DB682C" w:rsidRPr="00BA6BC1" w:rsidRDefault="00DB682C" w:rsidP="00E70157">
            <w:pPr>
              <w:jc w:val="left"/>
              <w:rPr>
                <w:sz w:val="18"/>
                <w:szCs w:val="18"/>
                <w:lang w:val="en-US"/>
              </w:rPr>
            </w:pPr>
            <w:r w:rsidRPr="00BA6BC1">
              <w:rPr>
                <w:sz w:val="18"/>
                <w:szCs w:val="18"/>
                <w:lang w:val="en-US"/>
              </w:rPr>
              <w:t>At DUT, receive MT voice call from Client-1.</w:t>
            </w:r>
          </w:p>
        </w:tc>
        <w:tc>
          <w:tcPr>
            <w:tcW w:w="4456" w:type="dxa"/>
          </w:tcPr>
          <w:p w14:paraId="0E5259DC" w14:textId="77777777" w:rsidR="00DB682C" w:rsidRPr="00BA6BC1" w:rsidRDefault="00DB682C" w:rsidP="00E70157">
            <w:pPr>
              <w:jc w:val="left"/>
              <w:rPr>
                <w:sz w:val="18"/>
                <w:szCs w:val="18"/>
                <w:lang w:val="en-US"/>
              </w:rPr>
            </w:pPr>
            <w:r w:rsidRPr="00BA6BC1">
              <w:rPr>
                <w:sz w:val="18"/>
                <w:szCs w:val="18"/>
                <w:lang w:val="en-US"/>
              </w:rPr>
              <w:t>VxNR Call is successfully established with 2-way audio.</w:t>
            </w:r>
          </w:p>
        </w:tc>
      </w:tr>
      <w:tr w:rsidR="00DB682C" w:rsidRPr="00504444" w14:paraId="3A523F08" w14:textId="77777777" w:rsidTr="00E70157">
        <w:tc>
          <w:tcPr>
            <w:tcW w:w="433" w:type="dxa"/>
            <w:shd w:val="clear" w:color="auto" w:fill="F2F2F2" w:themeFill="background1" w:themeFillShade="F2"/>
          </w:tcPr>
          <w:p w14:paraId="35AB411F" w14:textId="77777777" w:rsidR="00DB682C" w:rsidRPr="00BA6BC1" w:rsidRDefault="00DB682C" w:rsidP="00E70157">
            <w:pPr>
              <w:tabs>
                <w:tab w:val="left" w:pos="851"/>
              </w:tabs>
              <w:ind w:right="-1"/>
              <w:jc w:val="left"/>
              <w:rPr>
                <w:sz w:val="18"/>
                <w:szCs w:val="18"/>
                <w:lang w:val="en-US"/>
              </w:rPr>
            </w:pPr>
            <w:r w:rsidRPr="00BA6BC1">
              <w:rPr>
                <w:sz w:val="18"/>
                <w:szCs w:val="18"/>
                <w:lang w:val="en-US"/>
              </w:rPr>
              <w:t>5</w:t>
            </w:r>
          </w:p>
        </w:tc>
        <w:tc>
          <w:tcPr>
            <w:tcW w:w="4173" w:type="dxa"/>
          </w:tcPr>
          <w:p w14:paraId="05EE1151" w14:textId="77777777" w:rsidR="00DB682C" w:rsidRPr="00BA6BC1" w:rsidRDefault="00DB682C" w:rsidP="00E70157">
            <w:pPr>
              <w:jc w:val="left"/>
              <w:rPr>
                <w:sz w:val="18"/>
                <w:szCs w:val="18"/>
                <w:lang w:val="en-US"/>
              </w:rPr>
            </w:pPr>
            <w:r w:rsidRPr="00BA6BC1">
              <w:rPr>
                <w:bCs/>
                <w:sz w:val="18"/>
                <w:szCs w:val="18"/>
                <w:lang w:val="en-US"/>
              </w:rPr>
              <w:t>At Client-1, end the voice call.</w:t>
            </w:r>
          </w:p>
        </w:tc>
        <w:tc>
          <w:tcPr>
            <w:tcW w:w="4456" w:type="dxa"/>
          </w:tcPr>
          <w:p w14:paraId="191AF5BE" w14:textId="77777777" w:rsidR="00DB682C" w:rsidRPr="00BA6BC1" w:rsidRDefault="00DB682C" w:rsidP="00E70157">
            <w:pPr>
              <w:jc w:val="left"/>
              <w:rPr>
                <w:sz w:val="18"/>
                <w:szCs w:val="18"/>
                <w:lang w:val="en-US"/>
              </w:rPr>
            </w:pPr>
            <w:r w:rsidRPr="00BA6BC1">
              <w:rPr>
                <w:bCs/>
                <w:sz w:val="18"/>
                <w:szCs w:val="18"/>
                <w:lang w:val="en-US"/>
              </w:rPr>
              <w:t>Call is ended.</w:t>
            </w:r>
          </w:p>
        </w:tc>
      </w:tr>
      <w:tr w:rsidR="00DB682C" w:rsidRPr="00504444" w14:paraId="4CBEDEEB" w14:textId="77777777" w:rsidTr="00E70157">
        <w:tc>
          <w:tcPr>
            <w:tcW w:w="433" w:type="dxa"/>
            <w:shd w:val="clear" w:color="auto" w:fill="F2F2F2" w:themeFill="background1" w:themeFillShade="F2"/>
          </w:tcPr>
          <w:p w14:paraId="0048FAEA" w14:textId="77777777" w:rsidR="00DB682C" w:rsidRPr="00BA6BC1" w:rsidRDefault="00DB682C" w:rsidP="00E70157">
            <w:pPr>
              <w:tabs>
                <w:tab w:val="left" w:pos="851"/>
              </w:tabs>
              <w:ind w:right="-1"/>
              <w:jc w:val="left"/>
              <w:rPr>
                <w:sz w:val="18"/>
                <w:szCs w:val="18"/>
                <w:lang w:val="en-US"/>
              </w:rPr>
            </w:pPr>
          </w:p>
        </w:tc>
        <w:tc>
          <w:tcPr>
            <w:tcW w:w="4173" w:type="dxa"/>
          </w:tcPr>
          <w:p w14:paraId="0ACE90CB" w14:textId="77777777" w:rsidR="00DB682C" w:rsidRPr="00BA6BC1" w:rsidRDefault="00DB682C" w:rsidP="00E70157">
            <w:pPr>
              <w:jc w:val="left"/>
              <w:rPr>
                <w:bCs/>
                <w:sz w:val="18"/>
                <w:szCs w:val="18"/>
                <w:lang w:val="en-US"/>
              </w:rPr>
            </w:pPr>
            <w:r w:rsidRPr="00BA6BC1">
              <w:rPr>
                <w:bCs/>
                <w:sz w:val="18"/>
                <w:szCs w:val="18"/>
                <w:lang w:val="en-US"/>
              </w:rPr>
              <w:t>At DUT, receive MT SMS</w:t>
            </w:r>
          </w:p>
        </w:tc>
        <w:tc>
          <w:tcPr>
            <w:tcW w:w="4456" w:type="dxa"/>
          </w:tcPr>
          <w:p w14:paraId="31956E8D" w14:textId="77777777" w:rsidR="00DB682C" w:rsidRPr="00BA6BC1" w:rsidRDefault="00DB682C" w:rsidP="00E70157">
            <w:pPr>
              <w:jc w:val="left"/>
              <w:rPr>
                <w:sz w:val="18"/>
                <w:szCs w:val="18"/>
                <w:lang w:val="en-US"/>
              </w:rPr>
            </w:pPr>
            <w:r w:rsidRPr="00BA6BC1">
              <w:rPr>
                <w:bCs/>
                <w:sz w:val="18"/>
                <w:szCs w:val="18"/>
                <w:lang w:val="en-US"/>
              </w:rPr>
              <w:t>SMS is received over IMS</w:t>
            </w:r>
          </w:p>
        </w:tc>
      </w:tr>
      <w:tr w:rsidR="00DB682C" w:rsidRPr="00504444" w14:paraId="27E19997" w14:textId="77777777" w:rsidTr="00E70157">
        <w:tc>
          <w:tcPr>
            <w:tcW w:w="433" w:type="dxa"/>
            <w:shd w:val="clear" w:color="auto" w:fill="F2F2F2" w:themeFill="background1" w:themeFillShade="F2"/>
          </w:tcPr>
          <w:p w14:paraId="517AC7CE" w14:textId="77777777" w:rsidR="00DB682C" w:rsidRPr="00BA6BC1" w:rsidRDefault="00DB682C" w:rsidP="00E70157">
            <w:pPr>
              <w:tabs>
                <w:tab w:val="left" w:pos="851"/>
              </w:tabs>
              <w:ind w:right="-1"/>
              <w:jc w:val="left"/>
              <w:rPr>
                <w:sz w:val="18"/>
                <w:szCs w:val="18"/>
                <w:lang w:val="en-US"/>
              </w:rPr>
            </w:pPr>
            <w:r w:rsidRPr="00BA6BC1">
              <w:rPr>
                <w:sz w:val="18"/>
                <w:szCs w:val="18"/>
                <w:lang w:val="en-US"/>
              </w:rPr>
              <w:t>6</w:t>
            </w:r>
          </w:p>
        </w:tc>
        <w:tc>
          <w:tcPr>
            <w:tcW w:w="4173" w:type="dxa"/>
          </w:tcPr>
          <w:p w14:paraId="6E5017AE" w14:textId="77777777" w:rsidR="00DB682C" w:rsidRPr="00BA6BC1" w:rsidRDefault="00DB682C" w:rsidP="00E70157">
            <w:pPr>
              <w:jc w:val="left"/>
              <w:rPr>
                <w:bCs/>
                <w:sz w:val="18"/>
                <w:szCs w:val="18"/>
                <w:lang w:val="en-US"/>
              </w:rPr>
            </w:pPr>
            <w:r w:rsidRPr="00BA6BC1">
              <w:rPr>
                <w:bCs/>
                <w:sz w:val="18"/>
                <w:szCs w:val="18"/>
                <w:lang w:val="en-US"/>
              </w:rPr>
              <w:t xml:space="preserve">At DUT, interrogate CFU via *#21# or user interface </w:t>
            </w:r>
          </w:p>
        </w:tc>
        <w:tc>
          <w:tcPr>
            <w:tcW w:w="4456" w:type="dxa"/>
          </w:tcPr>
          <w:p w14:paraId="11A952FE" w14:textId="77777777" w:rsidR="00DB682C" w:rsidRPr="00BA6BC1" w:rsidRDefault="00DB682C" w:rsidP="00E70157">
            <w:pPr>
              <w:jc w:val="left"/>
              <w:rPr>
                <w:sz w:val="18"/>
                <w:szCs w:val="18"/>
                <w:lang w:val="en-US"/>
              </w:rPr>
            </w:pPr>
            <w:r w:rsidRPr="00BA6BC1">
              <w:rPr>
                <w:sz w:val="18"/>
                <w:szCs w:val="18"/>
                <w:lang w:val="en-US"/>
              </w:rPr>
              <w:t xml:space="preserve">DUT successfully interrogates CFU status.via PS Domain </w:t>
            </w:r>
          </w:p>
        </w:tc>
      </w:tr>
    </w:tbl>
    <w:p w14:paraId="14CDFBFE" w14:textId="77777777" w:rsidR="00DB682C" w:rsidRPr="00BA6BC1" w:rsidRDefault="00DB682C" w:rsidP="00DB682C">
      <w:pPr>
        <w:rPr>
          <w:lang w:val="en-US"/>
        </w:rPr>
      </w:pPr>
    </w:p>
    <w:p w14:paraId="3D48F359" w14:textId="77777777" w:rsidR="00DB682C" w:rsidRPr="00BA6BC1" w:rsidRDefault="00DB682C" w:rsidP="00DB682C">
      <w:pPr>
        <w:rPr>
          <w:lang w:val="en-US"/>
        </w:rPr>
      </w:pPr>
    </w:p>
    <w:p w14:paraId="32AC8063" w14:textId="77777777" w:rsidR="00DB682C" w:rsidRPr="00BA6BC1" w:rsidRDefault="00DB682C" w:rsidP="00DB682C">
      <w:pPr>
        <w:pStyle w:val="Heading4"/>
        <w:rPr>
          <w:lang w:val="en-US"/>
        </w:rPr>
      </w:pPr>
      <w:r w:rsidRPr="00BA6BC1">
        <w:rPr>
          <w:lang w:val="en-US"/>
        </w:rPr>
        <w:t>93.1.1.6 Default PDU Session Establishment/Release (VxNR Switch)</w:t>
      </w:r>
    </w:p>
    <w:p w14:paraId="1EC634C0" w14:textId="77777777" w:rsidR="00DB682C" w:rsidRPr="00BA6BC1" w:rsidRDefault="00DB682C" w:rsidP="00DB682C">
      <w:pPr>
        <w:pStyle w:val="H6"/>
        <w:rPr>
          <w:bCs/>
          <w:lang w:val="en-US"/>
        </w:rPr>
      </w:pPr>
      <w:r w:rsidRPr="00BA6BC1">
        <w:rPr>
          <w:lang w:val="en-US"/>
        </w:rPr>
        <w:t>Description</w:t>
      </w:r>
    </w:p>
    <w:p w14:paraId="34E27AF9" w14:textId="77777777" w:rsidR="00DB682C" w:rsidRPr="00BA6BC1" w:rsidRDefault="00DB682C" w:rsidP="00DB682C">
      <w:pPr>
        <w:rPr>
          <w:lang w:val="en-US"/>
        </w:rPr>
      </w:pPr>
      <w:r w:rsidRPr="00BA6BC1">
        <w:rPr>
          <w:lang w:val="en-US"/>
        </w:rPr>
        <w:t xml:space="preserve">The DUT shall successfully establish and release the default PDU session for VxNR services using the menu switch. </w:t>
      </w:r>
    </w:p>
    <w:p w14:paraId="6F947866" w14:textId="77777777" w:rsidR="00DB682C" w:rsidRPr="00BA6BC1" w:rsidRDefault="00DB682C" w:rsidP="00DB682C">
      <w:pPr>
        <w:pStyle w:val="H6"/>
        <w:rPr>
          <w:lang w:val="en-US"/>
        </w:rPr>
      </w:pPr>
      <w:r w:rsidRPr="00BA6BC1">
        <w:rPr>
          <w:lang w:val="en-US"/>
        </w:rPr>
        <w:t>Related core specifications</w:t>
      </w:r>
    </w:p>
    <w:p w14:paraId="2DDBC802" w14:textId="77777777" w:rsidR="00DB682C" w:rsidRPr="00BA6BC1" w:rsidRDefault="00DB682C" w:rsidP="00DB682C">
      <w:pPr>
        <w:rPr>
          <w:lang w:val="en-US"/>
        </w:rPr>
      </w:pPr>
      <w:r w:rsidRPr="00BA6BC1">
        <w:rPr>
          <w:lang w:val="en-US"/>
        </w:rPr>
        <w:t>3GPP TS 23.228, TS 24.229, TS 33.203, TS 24.501, TS.23.501</w:t>
      </w:r>
    </w:p>
    <w:p w14:paraId="6394BE61" w14:textId="77777777" w:rsidR="00DB682C" w:rsidRPr="00BA6BC1" w:rsidRDefault="00DB682C" w:rsidP="00DB682C">
      <w:pPr>
        <w:rPr>
          <w:lang w:val="en-US"/>
        </w:rPr>
      </w:pPr>
      <w:r w:rsidRPr="00BA6BC1">
        <w:rPr>
          <w:lang w:val="en-US"/>
        </w:rPr>
        <w:t>GSMA NG.114</w:t>
      </w:r>
    </w:p>
    <w:p w14:paraId="5C587E48" w14:textId="77777777" w:rsidR="00DB682C" w:rsidRPr="00BA6BC1" w:rsidRDefault="00DB682C" w:rsidP="00DB682C">
      <w:pPr>
        <w:pStyle w:val="H6"/>
        <w:rPr>
          <w:lang w:val="en-US"/>
        </w:rPr>
      </w:pPr>
      <w:r w:rsidRPr="00BA6BC1">
        <w:rPr>
          <w:lang w:val="en-US"/>
        </w:rPr>
        <w:t>Reason for test</w:t>
      </w:r>
    </w:p>
    <w:p w14:paraId="49F17157" w14:textId="77777777" w:rsidR="00DB682C" w:rsidRPr="00BA6BC1" w:rsidRDefault="00DB682C" w:rsidP="00DB682C">
      <w:pPr>
        <w:rPr>
          <w:lang w:val="en-US"/>
        </w:rPr>
      </w:pPr>
      <w:r w:rsidRPr="00BA6BC1">
        <w:rPr>
          <w:lang w:val="en-US"/>
        </w:rPr>
        <w:t xml:space="preserve">To verify the DUT is able to establish and release the default PDU session for VxNR services using the VxNR menu switch. </w:t>
      </w:r>
    </w:p>
    <w:p w14:paraId="4E95E0A2" w14:textId="77777777" w:rsidR="00DB682C" w:rsidRPr="00BA6BC1" w:rsidRDefault="00DB682C" w:rsidP="00DB682C">
      <w:pPr>
        <w:rPr>
          <w:lang w:val="en-US"/>
        </w:rPr>
      </w:pPr>
      <w:r w:rsidRPr="00BA6BC1">
        <w:rPr>
          <w:lang w:val="en-US"/>
        </w:rPr>
        <w:t>This test is only applicable to devices supporting a manual VxNR on/off switch.</w:t>
      </w:r>
    </w:p>
    <w:p w14:paraId="66D7925F" w14:textId="77777777" w:rsidR="00DB682C" w:rsidRPr="00BA6BC1" w:rsidRDefault="00DB682C" w:rsidP="00DB682C">
      <w:pPr>
        <w:pStyle w:val="H6"/>
        <w:rPr>
          <w:lang w:val="en-US"/>
        </w:rPr>
      </w:pPr>
      <w:r w:rsidRPr="00BA6BC1">
        <w:rPr>
          <w:lang w:val="en-US"/>
        </w:rPr>
        <w:t>Initial configuration</w:t>
      </w:r>
    </w:p>
    <w:p w14:paraId="77173973" w14:textId="519D0C29" w:rsidR="00DB682C" w:rsidRPr="00BA6BC1" w:rsidRDefault="00DB682C" w:rsidP="00DB682C">
      <w:pPr>
        <w:rPr>
          <w:rFonts w:eastAsiaTheme="minorEastAsia"/>
          <w:lang w:val="en-US"/>
        </w:rPr>
      </w:pPr>
      <w:r w:rsidRPr="00BA6BC1">
        <w:rPr>
          <w:rFonts w:eastAsiaTheme="minorEastAsia"/>
          <w:lang w:val="en-US"/>
        </w:rPr>
        <w:t xml:space="preserve">DUT and NW support 5G </w:t>
      </w:r>
      <w:r>
        <w:rPr>
          <w:rFonts w:eastAsiaTheme="minorEastAsia"/>
          <w:lang w:val="en-US"/>
        </w:rPr>
        <w:t>SA</w:t>
      </w:r>
    </w:p>
    <w:p w14:paraId="5103E30B" w14:textId="77777777" w:rsidR="00DB682C" w:rsidRPr="00BA6BC1" w:rsidRDefault="00DB682C" w:rsidP="00DB682C">
      <w:pPr>
        <w:rPr>
          <w:lang w:val="en-US"/>
        </w:rPr>
      </w:pPr>
      <w:r w:rsidRPr="00BA6BC1">
        <w:rPr>
          <w:lang w:val="en-US"/>
        </w:rPr>
        <w:t>IMS APN is configured with I</w:t>
      </w:r>
      <w:r>
        <w:rPr>
          <w:lang w:val="en-US"/>
        </w:rPr>
        <w:t>P</w:t>
      </w:r>
      <w:r w:rsidRPr="00BA6BC1">
        <w:rPr>
          <w:lang w:val="en-US"/>
        </w:rPr>
        <w:t>v4v6.</w:t>
      </w:r>
    </w:p>
    <w:p w14:paraId="1D29F6FD" w14:textId="77777777" w:rsidR="00DB682C" w:rsidRPr="00BA6BC1" w:rsidRDefault="00DB682C" w:rsidP="00DB682C">
      <w:pPr>
        <w:rPr>
          <w:lang w:val="en-US"/>
        </w:rPr>
      </w:pPr>
      <w:r w:rsidRPr="00BA6BC1">
        <w:rPr>
          <w:lang w:val="en-US"/>
        </w:rPr>
        <w:t>DUT menu switch for VxNR is set to “on”.</w:t>
      </w:r>
    </w:p>
    <w:p w14:paraId="6DF50127" w14:textId="77777777" w:rsidR="00DB682C" w:rsidRPr="00BA6BC1" w:rsidRDefault="00DB682C" w:rsidP="00DB682C">
      <w:pPr>
        <w:rPr>
          <w:lang w:val="en-US"/>
        </w:rPr>
      </w:pPr>
      <w:r w:rsidRPr="00BA6BC1">
        <w:rPr>
          <w:lang w:val="en-US"/>
        </w:rPr>
        <w:t>DUT is registered for VxNR services</w:t>
      </w:r>
    </w:p>
    <w:p w14:paraId="6B3A2CAD" w14:textId="77777777" w:rsidR="00DB682C" w:rsidRPr="00BA6BC1" w:rsidRDefault="00DB682C" w:rsidP="00DB682C">
      <w:pPr>
        <w:rPr>
          <w:lang w:val="en-US"/>
        </w:rPr>
      </w:pPr>
    </w:p>
    <w:p w14:paraId="31D0DE43" w14:textId="77777777" w:rsidR="00DB682C" w:rsidRPr="00BA6BC1" w:rsidRDefault="00DB682C" w:rsidP="00DB682C">
      <w:pPr>
        <w:rPr>
          <w:b/>
          <w:bCs/>
          <w:lang w:val="en-US"/>
        </w:rPr>
      </w:pPr>
      <w:r w:rsidRPr="00BA6BC1">
        <w:rPr>
          <w:b/>
          <w:bCs/>
          <w:lang w:val="en-US"/>
        </w:rPr>
        <w:t>Scenario A) DUT usage setting is “data centric “device</w:t>
      </w:r>
    </w:p>
    <w:tbl>
      <w:tblPr>
        <w:tblW w:w="0" w:type="auto"/>
        <w:tblCellMar>
          <w:left w:w="0" w:type="dxa"/>
          <w:right w:w="0" w:type="dxa"/>
        </w:tblCellMar>
        <w:tblLook w:val="04A0" w:firstRow="1" w:lastRow="0" w:firstColumn="1" w:lastColumn="0" w:noHBand="0" w:noVBand="1"/>
      </w:tblPr>
      <w:tblGrid>
        <w:gridCol w:w="432"/>
        <w:gridCol w:w="4153"/>
        <w:gridCol w:w="4421"/>
      </w:tblGrid>
      <w:tr w:rsidR="00DB682C" w:rsidRPr="00504444" w14:paraId="0299F862" w14:textId="77777777" w:rsidTr="00E70157">
        <w:tc>
          <w:tcPr>
            <w:tcW w:w="433" w:type="dxa"/>
            <w:tcBorders>
              <w:top w:val="single" w:sz="8" w:space="0" w:color="BFBFBF"/>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34EB7C18" w14:textId="77777777" w:rsidR="00DB682C" w:rsidRPr="00BA6BC1" w:rsidRDefault="00DB682C" w:rsidP="00E70157">
            <w:pPr>
              <w:ind w:right="-1"/>
              <w:jc w:val="left"/>
              <w:rPr>
                <w:rFonts w:cs="Arial"/>
                <w:kern w:val="2"/>
                <w:sz w:val="18"/>
                <w:szCs w:val="18"/>
                <w:lang w:val="en-US"/>
              </w:rPr>
            </w:pPr>
            <w:r w:rsidRPr="00BA6BC1">
              <w:rPr>
                <w:kern w:val="2"/>
                <w:sz w:val="18"/>
                <w:szCs w:val="18"/>
                <w:lang w:val="en-US"/>
              </w:rPr>
              <w:t>-</w:t>
            </w:r>
          </w:p>
        </w:tc>
        <w:tc>
          <w:tcPr>
            <w:tcW w:w="4174" w:type="dxa"/>
            <w:tcBorders>
              <w:top w:val="single" w:sz="8" w:space="0" w:color="BFBFBF"/>
              <w:left w:val="nil"/>
              <w:bottom w:val="single" w:sz="8" w:space="0" w:color="BFBFBF"/>
              <w:right w:val="single" w:sz="8" w:space="0" w:color="BFBFBF"/>
            </w:tcBorders>
            <w:shd w:val="clear" w:color="auto" w:fill="F2F2F2"/>
            <w:tcMar>
              <w:top w:w="0" w:type="dxa"/>
              <w:left w:w="108" w:type="dxa"/>
              <w:bottom w:w="0" w:type="dxa"/>
              <w:right w:w="108" w:type="dxa"/>
            </w:tcMar>
            <w:hideMark/>
          </w:tcPr>
          <w:p w14:paraId="490470B2" w14:textId="77777777" w:rsidR="00DB682C" w:rsidRPr="00BA6BC1" w:rsidRDefault="00DB682C" w:rsidP="00E70157">
            <w:pPr>
              <w:ind w:right="-1"/>
              <w:jc w:val="left"/>
              <w:rPr>
                <w:rFonts w:cs="Arial"/>
                <w:b/>
                <w:bCs/>
                <w:kern w:val="2"/>
                <w:sz w:val="18"/>
                <w:szCs w:val="18"/>
                <w:lang w:val="en-US"/>
              </w:rPr>
            </w:pPr>
            <w:r w:rsidRPr="00BA6BC1">
              <w:rPr>
                <w:b/>
                <w:bCs/>
                <w:kern w:val="2"/>
                <w:sz w:val="18"/>
                <w:szCs w:val="18"/>
                <w:lang w:val="en-US"/>
              </w:rPr>
              <w:t>Test procedure</w:t>
            </w:r>
          </w:p>
        </w:tc>
        <w:tc>
          <w:tcPr>
            <w:tcW w:w="4445" w:type="dxa"/>
            <w:tcBorders>
              <w:top w:val="single" w:sz="8" w:space="0" w:color="BFBFBF"/>
              <w:left w:val="nil"/>
              <w:bottom w:val="single" w:sz="8" w:space="0" w:color="BFBFBF"/>
              <w:right w:val="single" w:sz="8" w:space="0" w:color="BFBFBF"/>
            </w:tcBorders>
            <w:shd w:val="clear" w:color="auto" w:fill="F2F2F2"/>
            <w:tcMar>
              <w:top w:w="0" w:type="dxa"/>
              <w:left w:w="108" w:type="dxa"/>
              <w:bottom w:w="0" w:type="dxa"/>
              <w:right w:w="108" w:type="dxa"/>
            </w:tcMar>
            <w:hideMark/>
          </w:tcPr>
          <w:p w14:paraId="4A643D8C" w14:textId="77777777" w:rsidR="00DB682C" w:rsidRPr="00BA6BC1" w:rsidRDefault="00DB682C" w:rsidP="00E70157">
            <w:pPr>
              <w:pStyle w:val="H6"/>
              <w:ind w:right="-1"/>
              <w:jc w:val="both"/>
              <w:rPr>
                <w:kern w:val="2"/>
                <w:sz w:val="18"/>
                <w:szCs w:val="18"/>
                <w:lang w:val="en-US"/>
              </w:rPr>
            </w:pPr>
            <w:r w:rsidRPr="00BA6BC1">
              <w:rPr>
                <w:kern w:val="2"/>
                <w:sz w:val="18"/>
                <w:szCs w:val="18"/>
                <w:lang w:val="en-US"/>
              </w:rPr>
              <w:t>Expected behaviour</w:t>
            </w:r>
          </w:p>
        </w:tc>
      </w:tr>
      <w:tr w:rsidR="00DB682C" w:rsidRPr="00504444" w14:paraId="3BE58AD5" w14:textId="77777777" w:rsidTr="00E70157">
        <w:tc>
          <w:tcPr>
            <w:tcW w:w="433" w:type="dxa"/>
            <w:tcBorders>
              <w:top w:val="single" w:sz="8" w:space="0" w:color="BFBFBF"/>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67DA76E1" w14:textId="77777777" w:rsidR="00DB682C" w:rsidRPr="00BA6BC1" w:rsidRDefault="00DB682C" w:rsidP="00E70157">
            <w:pPr>
              <w:ind w:right="-1"/>
              <w:jc w:val="left"/>
              <w:rPr>
                <w:kern w:val="2"/>
                <w:sz w:val="18"/>
                <w:szCs w:val="18"/>
                <w:lang w:val="en-US"/>
              </w:rPr>
            </w:pPr>
            <w:r w:rsidRPr="00BA6BC1">
              <w:rPr>
                <w:kern w:val="2"/>
                <w:sz w:val="18"/>
                <w:szCs w:val="18"/>
                <w:lang w:val="en-US"/>
              </w:rPr>
              <w:t>1</w:t>
            </w:r>
          </w:p>
        </w:tc>
        <w:tc>
          <w:tcPr>
            <w:tcW w:w="4174" w:type="dxa"/>
            <w:tcBorders>
              <w:top w:val="single" w:sz="8" w:space="0" w:color="BFBFBF"/>
              <w:left w:val="nil"/>
              <w:bottom w:val="single" w:sz="8" w:space="0" w:color="BFBFBF"/>
              <w:right w:val="single" w:sz="8" w:space="0" w:color="BFBFBF"/>
            </w:tcBorders>
            <w:shd w:val="clear" w:color="auto" w:fill="auto"/>
            <w:tcMar>
              <w:top w:w="0" w:type="dxa"/>
              <w:left w:w="108" w:type="dxa"/>
              <w:bottom w:w="0" w:type="dxa"/>
              <w:right w:w="108" w:type="dxa"/>
            </w:tcMar>
            <w:hideMark/>
          </w:tcPr>
          <w:p w14:paraId="430F872F" w14:textId="77777777" w:rsidR="00DB682C" w:rsidRPr="00BA6BC1" w:rsidRDefault="00DB682C" w:rsidP="00E70157">
            <w:pPr>
              <w:ind w:right="-1"/>
              <w:jc w:val="left"/>
              <w:rPr>
                <w:kern w:val="2"/>
                <w:sz w:val="18"/>
                <w:szCs w:val="18"/>
                <w:lang w:val="en-US"/>
              </w:rPr>
            </w:pPr>
            <w:r w:rsidRPr="00BA6BC1">
              <w:rPr>
                <w:kern w:val="2"/>
                <w:sz w:val="18"/>
                <w:szCs w:val="18"/>
                <w:lang w:val="en-US"/>
              </w:rPr>
              <w:t xml:space="preserve">On DUT, set the </w:t>
            </w:r>
            <w:r>
              <w:rPr>
                <w:kern w:val="2"/>
                <w:sz w:val="18"/>
                <w:szCs w:val="18"/>
                <w:lang w:val="en-US"/>
              </w:rPr>
              <w:t>VxNR</w:t>
            </w:r>
            <w:r w:rsidRPr="00BA6BC1">
              <w:rPr>
                <w:kern w:val="2"/>
                <w:sz w:val="18"/>
                <w:szCs w:val="18"/>
                <w:lang w:val="en-US"/>
              </w:rPr>
              <w:t xml:space="preserve"> menu setting to “off”.</w:t>
            </w:r>
          </w:p>
        </w:tc>
        <w:tc>
          <w:tcPr>
            <w:tcW w:w="4445" w:type="dxa"/>
            <w:tcBorders>
              <w:top w:val="single" w:sz="8" w:space="0" w:color="BFBFBF"/>
              <w:left w:val="nil"/>
              <w:bottom w:val="single" w:sz="8" w:space="0" w:color="BFBFBF"/>
              <w:right w:val="single" w:sz="8" w:space="0" w:color="BFBFBF"/>
            </w:tcBorders>
            <w:shd w:val="clear" w:color="auto" w:fill="auto"/>
            <w:tcMar>
              <w:top w:w="0" w:type="dxa"/>
              <w:left w:w="108" w:type="dxa"/>
              <w:bottom w:w="0" w:type="dxa"/>
              <w:right w:w="108" w:type="dxa"/>
            </w:tcMar>
            <w:hideMark/>
          </w:tcPr>
          <w:p w14:paraId="45C1E0B4" w14:textId="77777777" w:rsidR="00DB682C" w:rsidRDefault="00DB682C" w:rsidP="00E70157">
            <w:pPr>
              <w:jc w:val="left"/>
              <w:rPr>
                <w:sz w:val="18"/>
                <w:szCs w:val="18"/>
              </w:rPr>
            </w:pPr>
            <w:r>
              <w:rPr>
                <w:sz w:val="18"/>
                <w:szCs w:val="18"/>
              </w:rPr>
              <w:t>At DUT, check NAS protocol messages:</w:t>
            </w:r>
          </w:p>
          <w:p w14:paraId="39D62FEF" w14:textId="77777777" w:rsidR="00DB682C" w:rsidRDefault="00DB682C" w:rsidP="00E70157">
            <w:pPr>
              <w:jc w:val="left"/>
              <w:rPr>
                <w:sz w:val="18"/>
                <w:szCs w:val="18"/>
              </w:rPr>
            </w:pPr>
            <w:r>
              <w:rPr>
                <w:sz w:val="18"/>
                <w:szCs w:val="18"/>
              </w:rPr>
              <w:t xml:space="preserve">- DUT sends PDU SESSION RELEASE REQUEST </w:t>
            </w:r>
          </w:p>
          <w:p w14:paraId="68F9B5CB" w14:textId="77777777" w:rsidR="00DB682C" w:rsidRDefault="00DB682C" w:rsidP="00E70157">
            <w:pPr>
              <w:jc w:val="left"/>
              <w:rPr>
                <w:sz w:val="18"/>
                <w:szCs w:val="18"/>
              </w:rPr>
            </w:pPr>
            <w:r>
              <w:rPr>
                <w:sz w:val="18"/>
                <w:szCs w:val="18"/>
              </w:rPr>
              <w:t>- Network sends PDU SESSION RELEASE COMMAND</w:t>
            </w:r>
          </w:p>
          <w:p w14:paraId="4EC02202" w14:textId="77777777" w:rsidR="00DB682C" w:rsidRPr="00BA6BC1" w:rsidRDefault="00DB682C" w:rsidP="00E70157">
            <w:pPr>
              <w:jc w:val="left"/>
              <w:rPr>
                <w:sz w:val="18"/>
                <w:szCs w:val="18"/>
              </w:rPr>
            </w:pPr>
            <w:r>
              <w:rPr>
                <w:sz w:val="18"/>
                <w:szCs w:val="18"/>
              </w:rPr>
              <w:t>- DUT sends PDU SESSION RELEASE COMPLETE</w:t>
            </w:r>
          </w:p>
        </w:tc>
      </w:tr>
      <w:tr w:rsidR="00DB682C" w:rsidRPr="00504444" w14:paraId="5C259D5E" w14:textId="77777777" w:rsidTr="00E70157">
        <w:tc>
          <w:tcPr>
            <w:tcW w:w="433" w:type="dxa"/>
            <w:tcBorders>
              <w:top w:val="single" w:sz="8" w:space="0" w:color="BFBFBF"/>
              <w:left w:val="single" w:sz="8" w:space="0" w:color="BFBFBF"/>
              <w:bottom w:val="single" w:sz="8" w:space="0" w:color="BFBFBF"/>
              <w:right w:val="single" w:sz="8" w:space="0" w:color="BFBFBF"/>
            </w:tcBorders>
            <w:shd w:val="clear" w:color="auto" w:fill="F2F2F2"/>
            <w:tcMar>
              <w:top w:w="0" w:type="dxa"/>
              <w:left w:w="108" w:type="dxa"/>
              <w:bottom w:w="0" w:type="dxa"/>
              <w:right w:w="108" w:type="dxa"/>
            </w:tcMar>
          </w:tcPr>
          <w:p w14:paraId="700BDAA1" w14:textId="77777777" w:rsidR="00DB682C" w:rsidRPr="00504444" w:rsidRDefault="00DB682C" w:rsidP="00E70157">
            <w:pPr>
              <w:ind w:right="-1"/>
              <w:jc w:val="left"/>
              <w:rPr>
                <w:kern w:val="2"/>
                <w:sz w:val="18"/>
                <w:szCs w:val="18"/>
                <w:lang w:val="en-US"/>
              </w:rPr>
            </w:pPr>
            <w:r w:rsidRPr="00C971A7">
              <w:rPr>
                <w:kern w:val="2"/>
                <w:sz w:val="18"/>
                <w:szCs w:val="18"/>
                <w:lang w:val="en-US"/>
              </w:rPr>
              <w:t>2</w:t>
            </w:r>
          </w:p>
        </w:tc>
        <w:tc>
          <w:tcPr>
            <w:tcW w:w="4174" w:type="dxa"/>
            <w:tcBorders>
              <w:top w:val="single" w:sz="8" w:space="0" w:color="BFBFBF"/>
              <w:left w:val="nil"/>
              <w:bottom w:val="single" w:sz="8" w:space="0" w:color="BFBFBF"/>
              <w:right w:val="single" w:sz="8" w:space="0" w:color="BFBFBF"/>
            </w:tcBorders>
            <w:shd w:val="clear" w:color="auto" w:fill="auto"/>
            <w:tcMar>
              <w:top w:w="0" w:type="dxa"/>
              <w:left w:w="108" w:type="dxa"/>
              <w:bottom w:w="0" w:type="dxa"/>
              <w:right w:w="108" w:type="dxa"/>
            </w:tcMar>
          </w:tcPr>
          <w:p w14:paraId="11CF36BF" w14:textId="77777777" w:rsidR="00DB682C" w:rsidRPr="00504444" w:rsidRDefault="00DB682C" w:rsidP="00E70157">
            <w:pPr>
              <w:ind w:right="-1"/>
              <w:jc w:val="left"/>
              <w:rPr>
                <w:kern w:val="2"/>
                <w:sz w:val="18"/>
                <w:szCs w:val="18"/>
                <w:lang w:val="en-US"/>
              </w:rPr>
            </w:pPr>
            <w:r w:rsidRPr="00C971A7">
              <w:rPr>
                <w:kern w:val="2"/>
                <w:sz w:val="18"/>
                <w:szCs w:val="18"/>
                <w:lang w:val="en-US"/>
              </w:rPr>
              <w:t xml:space="preserve">Check the </w:t>
            </w:r>
            <w:r>
              <w:rPr>
                <w:kern w:val="2"/>
                <w:sz w:val="18"/>
                <w:szCs w:val="18"/>
                <w:lang w:val="en-US"/>
              </w:rPr>
              <w:t>VxNR</w:t>
            </w:r>
            <w:r w:rsidRPr="00C971A7">
              <w:rPr>
                <w:kern w:val="2"/>
                <w:sz w:val="18"/>
                <w:szCs w:val="18"/>
                <w:lang w:val="en-US"/>
              </w:rPr>
              <w:t xml:space="preserve"> service indication (If supported in DUT </w:t>
            </w:r>
            <w:r>
              <w:rPr>
                <w:kern w:val="2"/>
                <w:sz w:val="18"/>
                <w:szCs w:val="18"/>
                <w:lang w:val="en-US"/>
              </w:rPr>
              <w:t>customization</w:t>
            </w:r>
            <w:r w:rsidRPr="00C971A7">
              <w:rPr>
                <w:kern w:val="2"/>
                <w:sz w:val="18"/>
                <w:szCs w:val="18"/>
                <w:lang w:val="en-US"/>
              </w:rPr>
              <w:t>).</w:t>
            </w:r>
          </w:p>
        </w:tc>
        <w:tc>
          <w:tcPr>
            <w:tcW w:w="4445" w:type="dxa"/>
            <w:tcBorders>
              <w:top w:val="single" w:sz="8" w:space="0" w:color="BFBFBF"/>
              <w:left w:val="nil"/>
              <w:bottom w:val="single" w:sz="8" w:space="0" w:color="BFBFBF"/>
              <w:right w:val="single" w:sz="8" w:space="0" w:color="BFBFBF"/>
            </w:tcBorders>
            <w:shd w:val="clear" w:color="auto" w:fill="auto"/>
            <w:tcMar>
              <w:top w:w="0" w:type="dxa"/>
              <w:left w:w="108" w:type="dxa"/>
              <w:bottom w:w="0" w:type="dxa"/>
              <w:right w:w="108" w:type="dxa"/>
            </w:tcMar>
          </w:tcPr>
          <w:p w14:paraId="5573F25C" w14:textId="77777777" w:rsidR="00DB682C" w:rsidRDefault="00DB682C" w:rsidP="00E70157">
            <w:pPr>
              <w:jc w:val="left"/>
              <w:rPr>
                <w:sz w:val="18"/>
                <w:szCs w:val="18"/>
              </w:rPr>
            </w:pPr>
            <w:r w:rsidRPr="00C971A7">
              <w:rPr>
                <w:kern w:val="2"/>
                <w:sz w:val="18"/>
                <w:szCs w:val="18"/>
                <w:lang w:val="en-US"/>
              </w:rPr>
              <w:t xml:space="preserve">DUT no longer displays </w:t>
            </w:r>
            <w:r>
              <w:rPr>
                <w:b/>
                <w:kern w:val="2"/>
                <w:sz w:val="18"/>
                <w:szCs w:val="18"/>
                <w:lang w:val="en-US"/>
              </w:rPr>
              <w:t>VxNR</w:t>
            </w:r>
            <w:r w:rsidRPr="00C971A7">
              <w:rPr>
                <w:kern w:val="2"/>
                <w:sz w:val="18"/>
                <w:szCs w:val="18"/>
                <w:lang w:val="en-US"/>
              </w:rPr>
              <w:t xml:space="preserve"> service indication.</w:t>
            </w:r>
          </w:p>
        </w:tc>
      </w:tr>
      <w:tr w:rsidR="00DB682C" w:rsidRPr="00504444" w14:paraId="144920EB" w14:textId="77777777" w:rsidTr="00E70157">
        <w:tc>
          <w:tcPr>
            <w:tcW w:w="433" w:type="dxa"/>
            <w:tcBorders>
              <w:top w:val="single" w:sz="8" w:space="0" w:color="BFBFBF"/>
              <w:left w:val="single" w:sz="8" w:space="0" w:color="BFBFBF"/>
              <w:bottom w:val="single" w:sz="8" w:space="0" w:color="BFBFBF"/>
              <w:right w:val="single" w:sz="8" w:space="0" w:color="BFBFBF"/>
            </w:tcBorders>
            <w:shd w:val="clear" w:color="auto" w:fill="F2F2F2"/>
            <w:tcMar>
              <w:top w:w="0" w:type="dxa"/>
              <w:left w:w="108" w:type="dxa"/>
              <w:bottom w:w="0" w:type="dxa"/>
              <w:right w:w="108" w:type="dxa"/>
            </w:tcMar>
          </w:tcPr>
          <w:p w14:paraId="2A131935" w14:textId="77777777" w:rsidR="00DB682C" w:rsidRPr="00504444" w:rsidRDefault="00DB682C" w:rsidP="00E70157">
            <w:pPr>
              <w:ind w:right="-1"/>
              <w:jc w:val="left"/>
              <w:rPr>
                <w:kern w:val="2"/>
                <w:sz w:val="18"/>
                <w:szCs w:val="18"/>
                <w:lang w:val="en-US"/>
              </w:rPr>
            </w:pPr>
            <w:r>
              <w:rPr>
                <w:kern w:val="2"/>
                <w:sz w:val="18"/>
                <w:szCs w:val="18"/>
                <w:lang w:val="en-US"/>
              </w:rPr>
              <w:t>3</w:t>
            </w:r>
          </w:p>
        </w:tc>
        <w:tc>
          <w:tcPr>
            <w:tcW w:w="4174" w:type="dxa"/>
            <w:tcBorders>
              <w:top w:val="single" w:sz="8" w:space="0" w:color="BFBFBF"/>
              <w:left w:val="nil"/>
              <w:bottom w:val="single" w:sz="8" w:space="0" w:color="BFBFBF"/>
              <w:right w:val="single" w:sz="8" w:space="0" w:color="BFBFBF"/>
            </w:tcBorders>
            <w:shd w:val="clear" w:color="auto" w:fill="auto"/>
            <w:tcMar>
              <w:top w:w="0" w:type="dxa"/>
              <w:left w:w="108" w:type="dxa"/>
              <w:bottom w:w="0" w:type="dxa"/>
              <w:right w:w="108" w:type="dxa"/>
            </w:tcMar>
          </w:tcPr>
          <w:p w14:paraId="39BADBF9" w14:textId="77777777" w:rsidR="00DB682C" w:rsidRPr="00504444" w:rsidRDefault="00DB682C" w:rsidP="00E70157">
            <w:pPr>
              <w:ind w:right="-1"/>
              <w:jc w:val="left"/>
              <w:rPr>
                <w:kern w:val="2"/>
                <w:sz w:val="18"/>
                <w:szCs w:val="18"/>
                <w:lang w:val="en-US"/>
              </w:rPr>
            </w:pPr>
            <w:r w:rsidRPr="00C971A7">
              <w:rPr>
                <w:kern w:val="2"/>
                <w:sz w:val="18"/>
                <w:szCs w:val="18"/>
                <w:lang w:val="en-US"/>
              </w:rPr>
              <w:t xml:space="preserve">Check the </w:t>
            </w:r>
            <w:r>
              <w:rPr>
                <w:kern w:val="2"/>
                <w:sz w:val="18"/>
                <w:szCs w:val="18"/>
                <w:lang w:val="en-US"/>
              </w:rPr>
              <w:t>5G</w:t>
            </w:r>
            <w:r w:rsidRPr="00C971A7">
              <w:rPr>
                <w:kern w:val="2"/>
                <w:sz w:val="18"/>
                <w:szCs w:val="18"/>
                <w:lang w:val="en-US"/>
              </w:rPr>
              <w:t xml:space="preserve"> service indication (If supported in DUT </w:t>
            </w:r>
            <w:r>
              <w:rPr>
                <w:kern w:val="2"/>
                <w:sz w:val="18"/>
                <w:szCs w:val="18"/>
                <w:lang w:val="en-US"/>
              </w:rPr>
              <w:t>customization</w:t>
            </w:r>
            <w:r w:rsidRPr="00C971A7">
              <w:rPr>
                <w:kern w:val="2"/>
                <w:sz w:val="18"/>
                <w:szCs w:val="18"/>
                <w:lang w:val="en-US"/>
              </w:rPr>
              <w:t>).</w:t>
            </w:r>
          </w:p>
        </w:tc>
        <w:tc>
          <w:tcPr>
            <w:tcW w:w="4445" w:type="dxa"/>
            <w:tcBorders>
              <w:top w:val="single" w:sz="8" w:space="0" w:color="BFBFBF"/>
              <w:left w:val="nil"/>
              <w:bottom w:val="single" w:sz="8" w:space="0" w:color="BFBFBF"/>
              <w:right w:val="single" w:sz="8" w:space="0" w:color="BFBFBF"/>
            </w:tcBorders>
            <w:shd w:val="clear" w:color="auto" w:fill="auto"/>
            <w:tcMar>
              <w:top w:w="0" w:type="dxa"/>
              <w:left w:w="108" w:type="dxa"/>
              <w:bottom w:w="0" w:type="dxa"/>
              <w:right w:w="108" w:type="dxa"/>
            </w:tcMar>
          </w:tcPr>
          <w:p w14:paraId="5095B181" w14:textId="77777777" w:rsidR="00DB682C" w:rsidRDefault="00DB682C" w:rsidP="00E70157">
            <w:pPr>
              <w:jc w:val="left"/>
              <w:rPr>
                <w:sz w:val="18"/>
                <w:szCs w:val="18"/>
              </w:rPr>
            </w:pPr>
            <w:r>
              <w:rPr>
                <w:sz w:val="18"/>
                <w:szCs w:val="18"/>
              </w:rPr>
              <w:t xml:space="preserve">DUT displays 5G service. </w:t>
            </w:r>
          </w:p>
          <w:p w14:paraId="19C777BC" w14:textId="77777777" w:rsidR="00DB682C" w:rsidRDefault="00DB682C" w:rsidP="00E70157">
            <w:pPr>
              <w:jc w:val="left"/>
              <w:rPr>
                <w:sz w:val="18"/>
                <w:szCs w:val="18"/>
              </w:rPr>
            </w:pPr>
            <w:r>
              <w:rPr>
                <w:sz w:val="18"/>
                <w:szCs w:val="18"/>
              </w:rPr>
              <w:t>DUT is still registered on 5G NR RAT</w:t>
            </w:r>
          </w:p>
        </w:tc>
      </w:tr>
      <w:tr w:rsidR="00DB682C" w:rsidRPr="00504444" w14:paraId="050DD09C" w14:textId="77777777" w:rsidTr="00E70157">
        <w:tc>
          <w:tcPr>
            <w:tcW w:w="433" w:type="dxa"/>
            <w:tcBorders>
              <w:top w:val="single" w:sz="8" w:space="0" w:color="BFBFBF"/>
              <w:left w:val="single" w:sz="8" w:space="0" w:color="BFBFBF"/>
              <w:bottom w:val="single" w:sz="8" w:space="0" w:color="BFBFBF"/>
              <w:right w:val="single" w:sz="8" w:space="0" w:color="BFBFBF"/>
            </w:tcBorders>
            <w:shd w:val="clear" w:color="auto" w:fill="F2F2F2"/>
            <w:tcMar>
              <w:top w:w="0" w:type="dxa"/>
              <w:left w:w="108" w:type="dxa"/>
              <w:bottom w:w="0" w:type="dxa"/>
              <w:right w:w="108" w:type="dxa"/>
            </w:tcMar>
          </w:tcPr>
          <w:p w14:paraId="5480A4FF" w14:textId="77777777" w:rsidR="00DB682C" w:rsidRPr="00BA6BC1" w:rsidRDefault="00DB682C" w:rsidP="00E70157">
            <w:pPr>
              <w:ind w:right="-1"/>
              <w:jc w:val="left"/>
              <w:rPr>
                <w:kern w:val="2"/>
                <w:sz w:val="18"/>
                <w:szCs w:val="18"/>
                <w:lang w:val="en-US"/>
              </w:rPr>
            </w:pPr>
            <w:r>
              <w:rPr>
                <w:kern w:val="2"/>
                <w:sz w:val="18"/>
                <w:szCs w:val="18"/>
                <w:lang w:val="en-US"/>
              </w:rPr>
              <w:t>4</w:t>
            </w:r>
          </w:p>
        </w:tc>
        <w:tc>
          <w:tcPr>
            <w:tcW w:w="4174" w:type="dxa"/>
            <w:tcBorders>
              <w:top w:val="single" w:sz="8" w:space="0" w:color="BFBFBF"/>
              <w:left w:val="nil"/>
              <w:bottom w:val="single" w:sz="8" w:space="0" w:color="BFBFBF"/>
              <w:right w:val="single" w:sz="8" w:space="0" w:color="BFBFBF"/>
            </w:tcBorders>
            <w:shd w:val="clear" w:color="auto" w:fill="auto"/>
            <w:tcMar>
              <w:top w:w="0" w:type="dxa"/>
              <w:left w:w="108" w:type="dxa"/>
              <w:bottom w:w="0" w:type="dxa"/>
              <w:right w:w="108" w:type="dxa"/>
            </w:tcMar>
          </w:tcPr>
          <w:p w14:paraId="6646AB5E" w14:textId="77777777" w:rsidR="00DB682C" w:rsidRPr="00BA6BC1" w:rsidRDefault="00DB682C" w:rsidP="00E70157">
            <w:pPr>
              <w:ind w:right="-1"/>
              <w:jc w:val="left"/>
              <w:rPr>
                <w:kern w:val="2"/>
                <w:sz w:val="18"/>
                <w:szCs w:val="18"/>
                <w:lang w:val="en-US"/>
              </w:rPr>
            </w:pPr>
            <w:r w:rsidRPr="00504444">
              <w:rPr>
                <w:kern w:val="2"/>
                <w:sz w:val="18"/>
                <w:szCs w:val="18"/>
                <w:lang w:val="en-US"/>
              </w:rPr>
              <w:t xml:space="preserve">At </w:t>
            </w:r>
            <w:r>
              <w:rPr>
                <w:kern w:val="2"/>
                <w:sz w:val="18"/>
                <w:szCs w:val="18"/>
                <w:lang w:val="en-US"/>
              </w:rPr>
              <w:t>Client-1 initiate a voice call towards DUT</w:t>
            </w:r>
            <w:r w:rsidRPr="00504444">
              <w:rPr>
                <w:kern w:val="2"/>
                <w:sz w:val="18"/>
                <w:szCs w:val="18"/>
                <w:lang w:val="en-US"/>
              </w:rPr>
              <w:t>.</w:t>
            </w:r>
          </w:p>
        </w:tc>
        <w:tc>
          <w:tcPr>
            <w:tcW w:w="4445" w:type="dxa"/>
            <w:tcBorders>
              <w:top w:val="single" w:sz="8" w:space="0" w:color="BFBFBF"/>
              <w:left w:val="nil"/>
              <w:bottom w:val="single" w:sz="8" w:space="0" w:color="BFBFBF"/>
              <w:right w:val="single" w:sz="8" w:space="0" w:color="BFBFBF"/>
            </w:tcBorders>
            <w:shd w:val="clear" w:color="auto" w:fill="auto"/>
            <w:tcMar>
              <w:top w:w="0" w:type="dxa"/>
              <w:left w:w="108" w:type="dxa"/>
              <w:bottom w:w="0" w:type="dxa"/>
              <w:right w:w="108" w:type="dxa"/>
            </w:tcMar>
          </w:tcPr>
          <w:p w14:paraId="40292218" w14:textId="77777777" w:rsidR="00DB682C" w:rsidRPr="00BA6BC1" w:rsidRDefault="00DB682C" w:rsidP="00E70157">
            <w:pPr>
              <w:pStyle w:val="H6"/>
              <w:ind w:right="-1"/>
              <w:jc w:val="both"/>
              <w:rPr>
                <w:b w:val="0"/>
                <w:kern w:val="2"/>
                <w:sz w:val="18"/>
                <w:szCs w:val="18"/>
                <w:lang w:val="en-US"/>
              </w:rPr>
            </w:pPr>
            <w:r>
              <w:rPr>
                <w:b w:val="0"/>
                <w:kern w:val="2"/>
                <w:sz w:val="18"/>
                <w:szCs w:val="18"/>
                <w:lang w:val="en-US"/>
              </w:rPr>
              <w:t>Call is unsuccessful as DUT is not registered for IMS</w:t>
            </w:r>
          </w:p>
        </w:tc>
      </w:tr>
    </w:tbl>
    <w:p w14:paraId="7E0894A2" w14:textId="77777777" w:rsidR="00DB682C" w:rsidRPr="00BA6BC1" w:rsidRDefault="00DB682C" w:rsidP="00DB682C">
      <w:pPr>
        <w:rPr>
          <w:lang w:val="en-US"/>
        </w:rPr>
      </w:pPr>
    </w:p>
    <w:p w14:paraId="2A3B1240" w14:textId="77777777" w:rsidR="00DB682C" w:rsidRPr="00C971A7" w:rsidRDefault="00DB682C" w:rsidP="00DB682C">
      <w:pPr>
        <w:rPr>
          <w:b/>
          <w:bCs/>
          <w:lang w:val="en-US"/>
        </w:rPr>
      </w:pPr>
      <w:r w:rsidRPr="00C971A7">
        <w:rPr>
          <w:b/>
          <w:bCs/>
          <w:lang w:val="en-US"/>
        </w:rPr>
        <w:t xml:space="preserve">Scenario </w:t>
      </w:r>
      <w:r>
        <w:rPr>
          <w:b/>
          <w:bCs/>
          <w:lang w:val="en-US"/>
        </w:rPr>
        <w:t>B</w:t>
      </w:r>
      <w:r w:rsidRPr="00C971A7">
        <w:rPr>
          <w:b/>
          <w:bCs/>
          <w:lang w:val="en-US"/>
        </w:rPr>
        <w:t>) DUT usage setting is “</w:t>
      </w:r>
      <w:r>
        <w:rPr>
          <w:b/>
          <w:bCs/>
          <w:lang w:val="en-US"/>
        </w:rPr>
        <w:t>voice</w:t>
      </w:r>
      <w:r w:rsidRPr="00C971A7">
        <w:rPr>
          <w:b/>
          <w:bCs/>
          <w:lang w:val="en-US"/>
        </w:rPr>
        <w:t xml:space="preserve"> centric “device</w:t>
      </w:r>
    </w:p>
    <w:tbl>
      <w:tblPr>
        <w:tblW w:w="0" w:type="auto"/>
        <w:tblCellMar>
          <w:left w:w="0" w:type="dxa"/>
          <w:right w:w="0" w:type="dxa"/>
        </w:tblCellMar>
        <w:tblLook w:val="04A0" w:firstRow="1" w:lastRow="0" w:firstColumn="1" w:lastColumn="0" w:noHBand="0" w:noVBand="1"/>
      </w:tblPr>
      <w:tblGrid>
        <w:gridCol w:w="432"/>
        <w:gridCol w:w="4153"/>
        <w:gridCol w:w="4421"/>
      </w:tblGrid>
      <w:tr w:rsidR="00DB682C" w:rsidRPr="00C971A7" w14:paraId="14580AD5" w14:textId="77777777" w:rsidTr="00E70157">
        <w:tc>
          <w:tcPr>
            <w:tcW w:w="433" w:type="dxa"/>
            <w:tcBorders>
              <w:top w:val="single" w:sz="8" w:space="0" w:color="BFBFBF"/>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3737DD6B" w14:textId="77777777" w:rsidR="00DB682C" w:rsidRPr="00C971A7" w:rsidRDefault="00DB682C" w:rsidP="00E70157">
            <w:pPr>
              <w:ind w:right="-1"/>
              <w:jc w:val="left"/>
              <w:rPr>
                <w:rFonts w:cs="Arial"/>
                <w:kern w:val="2"/>
                <w:sz w:val="18"/>
                <w:szCs w:val="18"/>
                <w:lang w:val="en-US"/>
              </w:rPr>
            </w:pPr>
            <w:r w:rsidRPr="00C971A7">
              <w:rPr>
                <w:kern w:val="2"/>
                <w:sz w:val="18"/>
                <w:szCs w:val="18"/>
                <w:lang w:val="en-US"/>
              </w:rPr>
              <w:t>-</w:t>
            </w:r>
          </w:p>
        </w:tc>
        <w:tc>
          <w:tcPr>
            <w:tcW w:w="4174" w:type="dxa"/>
            <w:tcBorders>
              <w:top w:val="single" w:sz="8" w:space="0" w:color="BFBFBF"/>
              <w:left w:val="nil"/>
              <w:bottom w:val="single" w:sz="8" w:space="0" w:color="BFBFBF"/>
              <w:right w:val="single" w:sz="8" w:space="0" w:color="BFBFBF"/>
            </w:tcBorders>
            <w:shd w:val="clear" w:color="auto" w:fill="F2F2F2"/>
            <w:tcMar>
              <w:top w:w="0" w:type="dxa"/>
              <w:left w:w="108" w:type="dxa"/>
              <w:bottom w:w="0" w:type="dxa"/>
              <w:right w:w="108" w:type="dxa"/>
            </w:tcMar>
            <w:hideMark/>
          </w:tcPr>
          <w:p w14:paraId="7536263D" w14:textId="77777777" w:rsidR="00DB682C" w:rsidRPr="00C971A7" w:rsidRDefault="00DB682C" w:rsidP="00E70157">
            <w:pPr>
              <w:ind w:right="-1"/>
              <w:jc w:val="left"/>
              <w:rPr>
                <w:rFonts w:cs="Arial"/>
                <w:b/>
                <w:bCs/>
                <w:kern w:val="2"/>
                <w:sz w:val="18"/>
                <w:szCs w:val="18"/>
                <w:lang w:val="en-US"/>
              </w:rPr>
            </w:pPr>
            <w:r w:rsidRPr="00C971A7">
              <w:rPr>
                <w:b/>
                <w:bCs/>
                <w:kern w:val="2"/>
                <w:sz w:val="18"/>
                <w:szCs w:val="18"/>
                <w:lang w:val="en-US"/>
              </w:rPr>
              <w:t>Test procedure</w:t>
            </w:r>
          </w:p>
        </w:tc>
        <w:tc>
          <w:tcPr>
            <w:tcW w:w="4445" w:type="dxa"/>
            <w:tcBorders>
              <w:top w:val="single" w:sz="8" w:space="0" w:color="BFBFBF"/>
              <w:left w:val="nil"/>
              <w:bottom w:val="single" w:sz="8" w:space="0" w:color="BFBFBF"/>
              <w:right w:val="single" w:sz="8" w:space="0" w:color="BFBFBF"/>
            </w:tcBorders>
            <w:shd w:val="clear" w:color="auto" w:fill="F2F2F2"/>
            <w:tcMar>
              <w:top w:w="0" w:type="dxa"/>
              <w:left w:w="108" w:type="dxa"/>
              <w:bottom w:w="0" w:type="dxa"/>
              <w:right w:w="108" w:type="dxa"/>
            </w:tcMar>
            <w:hideMark/>
          </w:tcPr>
          <w:p w14:paraId="3965E03B" w14:textId="77777777" w:rsidR="00DB682C" w:rsidRPr="00C971A7" w:rsidRDefault="00DB682C" w:rsidP="00E70157">
            <w:pPr>
              <w:pStyle w:val="H6"/>
              <w:ind w:right="-1"/>
              <w:jc w:val="both"/>
              <w:rPr>
                <w:kern w:val="2"/>
                <w:sz w:val="18"/>
                <w:szCs w:val="18"/>
                <w:lang w:val="en-US"/>
              </w:rPr>
            </w:pPr>
            <w:r w:rsidRPr="00C971A7">
              <w:rPr>
                <w:kern w:val="2"/>
                <w:sz w:val="18"/>
                <w:szCs w:val="18"/>
                <w:lang w:val="en-US"/>
              </w:rPr>
              <w:t>Expected behaviour</w:t>
            </w:r>
          </w:p>
        </w:tc>
      </w:tr>
      <w:tr w:rsidR="00DB682C" w:rsidRPr="00C971A7" w14:paraId="428084A7" w14:textId="77777777" w:rsidTr="00E70157">
        <w:tc>
          <w:tcPr>
            <w:tcW w:w="433" w:type="dxa"/>
            <w:tcBorders>
              <w:top w:val="single" w:sz="8" w:space="0" w:color="BFBFBF"/>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10A4473A" w14:textId="77777777" w:rsidR="00DB682C" w:rsidRPr="00C971A7" w:rsidRDefault="00DB682C" w:rsidP="00E70157">
            <w:pPr>
              <w:ind w:right="-1"/>
              <w:jc w:val="left"/>
              <w:rPr>
                <w:kern w:val="2"/>
                <w:sz w:val="18"/>
                <w:szCs w:val="18"/>
                <w:lang w:val="en-US"/>
              </w:rPr>
            </w:pPr>
            <w:r w:rsidRPr="00C971A7">
              <w:rPr>
                <w:kern w:val="2"/>
                <w:sz w:val="18"/>
                <w:szCs w:val="18"/>
                <w:lang w:val="en-US"/>
              </w:rPr>
              <w:t>1</w:t>
            </w:r>
          </w:p>
        </w:tc>
        <w:tc>
          <w:tcPr>
            <w:tcW w:w="4174" w:type="dxa"/>
            <w:tcBorders>
              <w:top w:val="single" w:sz="8" w:space="0" w:color="BFBFBF"/>
              <w:left w:val="nil"/>
              <w:bottom w:val="single" w:sz="8" w:space="0" w:color="BFBFBF"/>
              <w:right w:val="single" w:sz="8" w:space="0" w:color="BFBFBF"/>
            </w:tcBorders>
            <w:shd w:val="clear" w:color="auto" w:fill="auto"/>
            <w:tcMar>
              <w:top w:w="0" w:type="dxa"/>
              <w:left w:w="108" w:type="dxa"/>
              <w:bottom w:w="0" w:type="dxa"/>
              <w:right w:w="108" w:type="dxa"/>
            </w:tcMar>
            <w:hideMark/>
          </w:tcPr>
          <w:p w14:paraId="094D383E" w14:textId="77777777" w:rsidR="00DB682C" w:rsidRPr="00C971A7" w:rsidRDefault="00DB682C" w:rsidP="00E70157">
            <w:pPr>
              <w:ind w:right="-1"/>
              <w:jc w:val="left"/>
              <w:rPr>
                <w:kern w:val="2"/>
                <w:sz w:val="18"/>
                <w:szCs w:val="18"/>
                <w:lang w:val="en-US"/>
              </w:rPr>
            </w:pPr>
            <w:r w:rsidRPr="00C971A7">
              <w:rPr>
                <w:kern w:val="2"/>
                <w:sz w:val="18"/>
                <w:szCs w:val="18"/>
                <w:lang w:val="en-US"/>
              </w:rPr>
              <w:t xml:space="preserve">On DUT, set the </w:t>
            </w:r>
            <w:r>
              <w:rPr>
                <w:kern w:val="2"/>
                <w:sz w:val="18"/>
                <w:szCs w:val="18"/>
                <w:lang w:val="en-US"/>
              </w:rPr>
              <w:t xml:space="preserve">VxNR </w:t>
            </w:r>
            <w:r w:rsidRPr="00C971A7">
              <w:rPr>
                <w:kern w:val="2"/>
                <w:sz w:val="18"/>
                <w:szCs w:val="18"/>
                <w:lang w:val="en-US"/>
              </w:rPr>
              <w:t>menu setting to “off”.</w:t>
            </w:r>
          </w:p>
        </w:tc>
        <w:tc>
          <w:tcPr>
            <w:tcW w:w="4445" w:type="dxa"/>
            <w:tcBorders>
              <w:top w:val="single" w:sz="8" w:space="0" w:color="BFBFBF"/>
              <w:left w:val="nil"/>
              <w:bottom w:val="single" w:sz="8" w:space="0" w:color="BFBFBF"/>
              <w:right w:val="single" w:sz="8" w:space="0" w:color="BFBFBF"/>
            </w:tcBorders>
            <w:shd w:val="clear" w:color="auto" w:fill="auto"/>
            <w:tcMar>
              <w:top w:w="0" w:type="dxa"/>
              <w:left w:w="108" w:type="dxa"/>
              <w:bottom w:w="0" w:type="dxa"/>
              <w:right w:w="108" w:type="dxa"/>
            </w:tcMar>
            <w:hideMark/>
          </w:tcPr>
          <w:p w14:paraId="72735087" w14:textId="77777777" w:rsidR="00DB682C" w:rsidRDefault="00DB682C" w:rsidP="00E70157">
            <w:pPr>
              <w:jc w:val="left"/>
              <w:rPr>
                <w:sz w:val="18"/>
                <w:szCs w:val="18"/>
              </w:rPr>
            </w:pPr>
            <w:r>
              <w:rPr>
                <w:sz w:val="18"/>
                <w:szCs w:val="18"/>
              </w:rPr>
              <w:t>At DUT, check NAS protocol messages:</w:t>
            </w:r>
          </w:p>
          <w:p w14:paraId="4CE5391D" w14:textId="77777777" w:rsidR="00DB682C" w:rsidRDefault="00DB682C" w:rsidP="00E70157">
            <w:pPr>
              <w:jc w:val="left"/>
              <w:rPr>
                <w:sz w:val="18"/>
                <w:szCs w:val="18"/>
              </w:rPr>
            </w:pPr>
            <w:r>
              <w:rPr>
                <w:sz w:val="18"/>
                <w:szCs w:val="18"/>
              </w:rPr>
              <w:t xml:space="preserve">- DUT sends PDU SESSION RELEASE REQUEST </w:t>
            </w:r>
          </w:p>
          <w:p w14:paraId="10CCE0EF" w14:textId="77777777" w:rsidR="00DB682C" w:rsidRDefault="00DB682C" w:rsidP="00E70157">
            <w:pPr>
              <w:jc w:val="left"/>
              <w:rPr>
                <w:sz w:val="18"/>
                <w:szCs w:val="18"/>
              </w:rPr>
            </w:pPr>
            <w:r>
              <w:rPr>
                <w:sz w:val="18"/>
                <w:szCs w:val="18"/>
              </w:rPr>
              <w:t>- Network sends PDU SESSION RELEASE COMMAND</w:t>
            </w:r>
          </w:p>
          <w:p w14:paraId="1EDDEAAC" w14:textId="77777777" w:rsidR="00DB682C" w:rsidRPr="00C971A7" w:rsidRDefault="00DB682C" w:rsidP="00E70157">
            <w:pPr>
              <w:jc w:val="left"/>
              <w:rPr>
                <w:sz w:val="18"/>
                <w:szCs w:val="18"/>
              </w:rPr>
            </w:pPr>
            <w:r>
              <w:rPr>
                <w:sz w:val="18"/>
                <w:szCs w:val="18"/>
              </w:rPr>
              <w:t>- DUT sends PDU SESSION RELEASE COMPLETE</w:t>
            </w:r>
          </w:p>
        </w:tc>
      </w:tr>
      <w:tr w:rsidR="00DB682C" w:rsidRPr="00C971A7" w14:paraId="27BB1357" w14:textId="77777777" w:rsidTr="00E70157">
        <w:tc>
          <w:tcPr>
            <w:tcW w:w="433" w:type="dxa"/>
            <w:tcBorders>
              <w:top w:val="single" w:sz="8" w:space="0" w:color="BFBFBF"/>
              <w:left w:val="single" w:sz="8" w:space="0" w:color="BFBFBF"/>
              <w:bottom w:val="single" w:sz="8" w:space="0" w:color="BFBFBF"/>
              <w:right w:val="single" w:sz="8" w:space="0" w:color="BFBFBF"/>
            </w:tcBorders>
            <w:shd w:val="clear" w:color="auto" w:fill="F2F2F2"/>
            <w:tcMar>
              <w:top w:w="0" w:type="dxa"/>
              <w:left w:w="108" w:type="dxa"/>
              <w:bottom w:w="0" w:type="dxa"/>
              <w:right w:w="108" w:type="dxa"/>
            </w:tcMar>
          </w:tcPr>
          <w:p w14:paraId="576DCF09" w14:textId="77777777" w:rsidR="00DB682C" w:rsidRPr="00C971A7" w:rsidRDefault="00DB682C" w:rsidP="00E70157">
            <w:pPr>
              <w:ind w:right="-1"/>
              <w:jc w:val="left"/>
              <w:rPr>
                <w:kern w:val="2"/>
                <w:sz w:val="18"/>
                <w:szCs w:val="18"/>
                <w:lang w:val="en-US"/>
              </w:rPr>
            </w:pPr>
            <w:r w:rsidRPr="00C971A7">
              <w:rPr>
                <w:kern w:val="2"/>
                <w:sz w:val="18"/>
                <w:szCs w:val="18"/>
                <w:lang w:val="en-US"/>
              </w:rPr>
              <w:t>2</w:t>
            </w:r>
          </w:p>
        </w:tc>
        <w:tc>
          <w:tcPr>
            <w:tcW w:w="4174" w:type="dxa"/>
            <w:tcBorders>
              <w:top w:val="single" w:sz="8" w:space="0" w:color="BFBFBF"/>
              <w:left w:val="nil"/>
              <w:bottom w:val="single" w:sz="8" w:space="0" w:color="BFBFBF"/>
              <w:right w:val="single" w:sz="8" w:space="0" w:color="BFBFBF"/>
            </w:tcBorders>
            <w:shd w:val="clear" w:color="auto" w:fill="auto"/>
            <w:tcMar>
              <w:top w:w="0" w:type="dxa"/>
              <w:left w:w="108" w:type="dxa"/>
              <w:bottom w:w="0" w:type="dxa"/>
              <w:right w:w="108" w:type="dxa"/>
            </w:tcMar>
          </w:tcPr>
          <w:p w14:paraId="2AAC7A57" w14:textId="77777777" w:rsidR="00DB682C" w:rsidRPr="00C971A7" w:rsidRDefault="00DB682C" w:rsidP="00E70157">
            <w:pPr>
              <w:ind w:right="-1"/>
              <w:jc w:val="left"/>
              <w:rPr>
                <w:kern w:val="2"/>
                <w:sz w:val="18"/>
                <w:szCs w:val="18"/>
                <w:lang w:val="en-US"/>
              </w:rPr>
            </w:pPr>
            <w:r w:rsidRPr="00C971A7">
              <w:rPr>
                <w:kern w:val="2"/>
                <w:sz w:val="18"/>
                <w:szCs w:val="18"/>
                <w:lang w:val="en-US"/>
              </w:rPr>
              <w:t xml:space="preserve">Check the </w:t>
            </w:r>
            <w:r>
              <w:rPr>
                <w:kern w:val="2"/>
                <w:sz w:val="18"/>
                <w:szCs w:val="18"/>
                <w:lang w:val="en-US"/>
              </w:rPr>
              <w:t>VxNR</w:t>
            </w:r>
            <w:r w:rsidRPr="00C971A7">
              <w:rPr>
                <w:kern w:val="2"/>
                <w:sz w:val="18"/>
                <w:szCs w:val="18"/>
                <w:lang w:val="en-US"/>
              </w:rPr>
              <w:t xml:space="preserve"> service indication (If supported in DUT </w:t>
            </w:r>
            <w:r>
              <w:rPr>
                <w:kern w:val="2"/>
                <w:sz w:val="18"/>
                <w:szCs w:val="18"/>
                <w:lang w:val="en-US"/>
              </w:rPr>
              <w:t>customization</w:t>
            </w:r>
            <w:r w:rsidRPr="00C971A7">
              <w:rPr>
                <w:kern w:val="2"/>
                <w:sz w:val="18"/>
                <w:szCs w:val="18"/>
                <w:lang w:val="en-US"/>
              </w:rPr>
              <w:t>).</w:t>
            </w:r>
          </w:p>
        </w:tc>
        <w:tc>
          <w:tcPr>
            <w:tcW w:w="4445" w:type="dxa"/>
            <w:tcBorders>
              <w:top w:val="single" w:sz="8" w:space="0" w:color="BFBFBF"/>
              <w:left w:val="nil"/>
              <w:bottom w:val="single" w:sz="8" w:space="0" w:color="BFBFBF"/>
              <w:right w:val="single" w:sz="8" w:space="0" w:color="BFBFBF"/>
            </w:tcBorders>
            <w:shd w:val="clear" w:color="auto" w:fill="auto"/>
            <w:tcMar>
              <w:top w:w="0" w:type="dxa"/>
              <w:left w:w="108" w:type="dxa"/>
              <w:bottom w:w="0" w:type="dxa"/>
              <w:right w:w="108" w:type="dxa"/>
            </w:tcMar>
          </w:tcPr>
          <w:p w14:paraId="35DE2EED" w14:textId="77777777" w:rsidR="00DB682C" w:rsidRDefault="00DB682C" w:rsidP="00E70157">
            <w:pPr>
              <w:jc w:val="left"/>
              <w:rPr>
                <w:sz w:val="18"/>
                <w:szCs w:val="18"/>
              </w:rPr>
            </w:pPr>
            <w:r w:rsidRPr="00C971A7">
              <w:rPr>
                <w:kern w:val="2"/>
                <w:sz w:val="18"/>
                <w:szCs w:val="18"/>
                <w:lang w:val="en-US"/>
              </w:rPr>
              <w:t xml:space="preserve">DUT no longer displays </w:t>
            </w:r>
            <w:r>
              <w:rPr>
                <w:b/>
                <w:kern w:val="2"/>
                <w:sz w:val="18"/>
                <w:szCs w:val="18"/>
                <w:lang w:val="en-US"/>
              </w:rPr>
              <w:t>VxNR</w:t>
            </w:r>
            <w:r w:rsidRPr="00C971A7">
              <w:rPr>
                <w:kern w:val="2"/>
                <w:sz w:val="18"/>
                <w:szCs w:val="18"/>
                <w:lang w:val="en-US"/>
              </w:rPr>
              <w:t xml:space="preserve"> service indication.</w:t>
            </w:r>
          </w:p>
        </w:tc>
      </w:tr>
      <w:tr w:rsidR="00DB682C" w:rsidRPr="00C971A7" w14:paraId="421F92F1" w14:textId="77777777" w:rsidTr="00E70157">
        <w:tc>
          <w:tcPr>
            <w:tcW w:w="433" w:type="dxa"/>
            <w:tcBorders>
              <w:top w:val="single" w:sz="8" w:space="0" w:color="BFBFBF"/>
              <w:left w:val="single" w:sz="8" w:space="0" w:color="BFBFBF"/>
              <w:bottom w:val="single" w:sz="8" w:space="0" w:color="BFBFBF"/>
              <w:right w:val="single" w:sz="8" w:space="0" w:color="BFBFBF"/>
            </w:tcBorders>
            <w:shd w:val="clear" w:color="auto" w:fill="F2F2F2"/>
            <w:tcMar>
              <w:top w:w="0" w:type="dxa"/>
              <w:left w:w="108" w:type="dxa"/>
              <w:bottom w:w="0" w:type="dxa"/>
              <w:right w:w="108" w:type="dxa"/>
            </w:tcMar>
          </w:tcPr>
          <w:p w14:paraId="4EE1B0E5" w14:textId="77777777" w:rsidR="00DB682C" w:rsidRPr="00C971A7" w:rsidRDefault="00DB682C" w:rsidP="00E70157">
            <w:pPr>
              <w:ind w:right="-1"/>
              <w:jc w:val="left"/>
              <w:rPr>
                <w:kern w:val="2"/>
                <w:sz w:val="18"/>
                <w:szCs w:val="18"/>
                <w:lang w:val="en-US"/>
              </w:rPr>
            </w:pPr>
            <w:r>
              <w:rPr>
                <w:kern w:val="2"/>
                <w:sz w:val="18"/>
                <w:szCs w:val="18"/>
                <w:lang w:val="en-US"/>
              </w:rPr>
              <w:lastRenderedPageBreak/>
              <w:t>3</w:t>
            </w:r>
          </w:p>
        </w:tc>
        <w:tc>
          <w:tcPr>
            <w:tcW w:w="4174" w:type="dxa"/>
            <w:tcBorders>
              <w:top w:val="single" w:sz="8" w:space="0" w:color="BFBFBF"/>
              <w:left w:val="nil"/>
              <w:bottom w:val="single" w:sz="8" w:space="0" w:color="BFBFBF"/>
              <w:right w:val="single" w:sz="8" w:space="0" w:color="BFBFBF"/>
            </w:tcBorders>
            <w:shd w:val="clear" w:color="auto" w:fill="auto"/>
            <w:tcMar>
              <w:top w:w="0" w:type="dxa"/>
              <w:left w:w="108" w:type="dxa"/>
              <w:bottom w:w="0" w:type="dxa"/>
              <w:right w:w="108" w:type="dxa"/>
            </w:tcMar>
          </w:tcPr>
          <w:p w14:paraId="434C1530" w14:textId="77777777" w:rsidR="00DB682C" w:rsidRPr="00C971A7" w:rsidRDefault="00DB682C" w:rsidP="00E70157">
            <w:pPr>
              <w:ind w:right="-1"/>
              <w:jc w:val="left"/>
              <w:rPr>
                <w:kern w:val="2"/>
                <w:sz w:val="18"/>
                <w:szCs w:val="18"/>
                <w:lang w:val="en-US"/>
              </w:rPr>
            </w:pPr>
            <w:r w:rsidRPr="00C971A7">
              <w:rPr>
                <w:kern w:val="2"/>
                <w:sz w:val="18"/>
                <w:szCs w:val="18"/>
                <w:lang w:val="en-US"/>
              </w:rPr>
              <w:t xml:space="preserve">Check the </w:t>
            </w:r>
            <w:r>
              <w:rPr>
                <w:kern w:val="2"/>
                <w:sz w:val="18"/>
                <w:szCs w:val="18"/>
                <w:lang w:val="en-US"/>
              </w:rPr>
              <w:t>5G</w:t>
            </w:r>
            <w:r w:rsidRPr="00C971A7">
              <w:rPr>
                <w:kern w:val="2"/>
                <w:sz w:val="18"/>
                <w:szCs w:val="18"/>
                <w:lang w:val="en-US"/>
              </w:rPr>
              <w:t xml:space="preserve"> service indication (If supported in DUT </w:t>
            </w:r>
            <w:r>
              <w:rPr>
                <w:kern w:val="2"/>
                <w:sz w:val="18"/>
                <w:szCs w:val="18"/>
                <w:lang w:val="en-US"/>
              </w:rPr>
              <w:t>customization</w:t>
            </w:r>
            <w:r w:rsidRPr="00C971A7">
              <w:rPr>
                <w:kern w:val="2"/>
                <w:sz w:val="18"/>
                <w:szCs w:val="18"/>
                <w:lang w:val="en-US"/>
              </w:rPr>
              <w:t>).</w:t>
            </w:r>
          </w:p>
        </w:tc>
        <w:tc>
          <w:tcPr>
            <w:tcW w:w="4445" w:type="dxa"/>
            <w:tcBorders>
              <w:top w:val="single" w:sz="8" w:space="0" w:color="BFBFBF"/>
              <w:left w:val="nil"/>
              <w:bottom w:val="single" w:sz="8" w:space="0" w:color="BFBFBF"/>
              <w:right w:val="single" w:sz="8" w:space="0" w:color="BFBFBF"/>
            </w:tcBorders>
            <w:shd w:val="clear" w:color="auto" w:fill="auto"/>
            <w:tcMar>
              <w:top w:w="0" w:type="dxa"/>
              <w:left w:w="108" w:type="dxa"/>
              <w:bottom w:w="0" w:type="dxa"/>
              <w:right w:w="108" w:type="dxa"/>
            </w:tcMar>
          </w:tcPr>
          <w:p w14:paraId="58D59DAA" w14:textId="77777777" w:rsidR="00DB682C" w:rsidRDefault="00DB682C" w:rsidP="00E70157">
            <w:pPr>
              <w:jc w:val="left"/>
              <w:rPr>
                <w:sz w:val="18"/>
                <w:szCs w:val="18"/>
              </w:rPr>
            </w:pPr>
            <w:r>
              <w:rPr>
                <w:sz w:val="18"/>
                <w:szCs w:val="18"/>
              </w:rPr>
              <w:t xml:space="preserve">DUT does not display 5G service. </w:t>
            </w:r>
          </w:p>
          <w:p w14:paraId="160E6AB0" w14:textId="77777777" w:rsidR="00DB682C" w:rsidRDefault="00DB682C" w:rsidP="00E70157">
            <w:pPr>
              <w:jc w:val="left"/>
              <w:rPr>
                <w:sz w:val="18"/>
                <w:szCs w:val="18"/>
              </w:rPr>
            </w:pPr>
            <w:r>
              <w:rPr>
                <w:sz w:val="18"/>
                <w:szCs w:val="18"/>
              </w:rPr>
              <w:t>DUT shall start autonomous selection of E-UTRA and register on E-UTRA RAT</w:t>
            </w:r>
          </w:p>
        </w:tc>
      </w:tr>
      <w:tr w:rsidR="00DB682C" w:rsidRPr="00C971A7" w14:paraId="48BF2D0F" w14:textId="77777777" w:rsidTr="00E70157">
        <w:tc>
          <w:tcPr>
            <w:tcW w:w="433" w:type="dxa"/>
            <w:tcBorders>
              <w:top w:val="single" w:sz="8" w:space="0" w:color="BFBFBF"/>
              <w:left w:val="single" w:sz="8" w:space="0" w:color="BFBFBF"/>
              <w:bottom w:val="single" w:sz="8" w:space="0" w:color="BFBFBF"/>
              <w:right w:val="single" w:sz="8" w:space="0" w:color="BFBFBF"/>
            </w:tcBorders>
            <w:shd w:val="clear" w:color="auto" w:fill="F2F2F2"/>
            <w:tcMar>
              <w:top w:w="0" w:type="dxa"/>
              <w:left w:w="108" w:type="dxa"/>
              <w:bottom w:w="0" w:type="dxa"/>
              <w:right w:w="108" w:type="dxa"/>
            </w:tcMar>
          </w:tcPr>
          <w:p w14:paraId="5054F972" w14:textId="77777777" w:rsidR="00DB682C" w:rsidRPr="00C971A7" w:rsidRDefault="00DB682C" w:rsidP="00E70157">
            <w:pPr>
              <w:ind w:right="-1"/>
              <w:jc w:val="left"/>
              <w:rPr>
                <w:kern w:val="2"/>
                <w:sz w:val="18"/>
                <w:szCs w:val="18"/>
                <w:lang w:val="en-US"/>
              </w:rPr>
            </w:pPr>
            <w:r>
              <w:rPr>
                <w:kern w:val="2"/>
                <w:sz w:val="18"/>
                <w:szCs w:val="18"/>
                <w:lang w:val="en-US"/>
              </w:rPr>
              <w:t>4</w:t>
            </w:r>
          </w:p>
        </w:tc>
        <w:tc>
          <w:tcPr>
            <w:tcW w:w="4174" w:type="dxa"/>
            <w:tcBorders>
              <w:top w:val="single" w:sz="8" w:space="0" w:color="BFBFBF"/>
              <w:left w:val="nil"/>
              <w:bottom w:val="single" w:sz="8" w:space="0" w:color="BFBFBF"/>
              <w:right w:val="single" w:sz="8" w:space="0" w:color="BFBFBF"/>
            </w:tcBorders>
            <w:shd w:val="clear" w:color="auto" w:fill="auto"/>
            <w:tcMar>
              <w:top w:w="0" w:type="dxa"/>
              <w:left w:w="108" w:type="dxa"/>
              <w:bottom w:w="0" w:type="dxa"/>
              <w:right w:w="108" w:type="dxa"/>
            </w:tcMar>
          </w:tcPr>
          <w:p w14:paraId="66F278B5" w14:textId="77777777" w:rsidR="00DB682C" w:rsidRPr="00C971A7" w:rsidRDefault="00DB682C" w:rsidP="00E70157">
            <w:pPr>
              <w:ind w:right="-1"/>
              <w:jc w:val="left"/>
              <w:rPr>
                <w:kern w:val="2"/>
                <w:sz w:val="18"/>
                <w:szCs w:val="18"/>
                <w:lang w:val="en-US"/>
              </w:rPr>
            </w:pPr>
            <w:r w:rsidRPr="00504444">
              <w:rPr>
                <w:kern w:val="2"/>
                <w:sz w:val="18"/>
                <w:szCs w:val="18"/>
                <w:lang w:val="en-US"/>
              </w:rPr>
              <w:t xml:space="preserve">At </w:t>
            </w:r>
            <w:r>
              <w:rPr>
                <w:kern w:val="2"/>
                <w:sz w:val="18"/>
                <w:szCs w:val="18"/>
                <w:lang w:val="en-US"/>
              </w:rPr>
              <w:t>Client-1 initiate a voice call towards DUT</w:t>
            </w:r>
            <w:r w:rsidRPr="00504444">
              <w:rPr>
                <w:kern w:val="2"/>
                <w:sz w:val="18"/>
                <w:szCs w:val="18"/>
                <w:lang w:val="en-US"/>
              </w:rPr>
              <w:t>.</w:t>
            </w:r>
          </w:p>
        </w:tc>
        <w:tc>
          <w:tcPr>
            <w:tcW w:w="4445" w:type="dxa"/>
            <w:tcBorders>
              <w:top w:val="single" w:sz="8" w:space="0" w:color="BFBFBF"/>
              <w:left w:val="nil"/>
              <w:bottom w:val="single" w:sz="8" w:space="0" w:color="BFBFBF"/>
              <w:right w:val="single" w:sz="8" w:space="0" w:color="BFBFBF"/>
            </w:tcBorders>
            <w:shd w:val="clear" w:color="auto" w:fill="auto"/>
            <w:tcMar>
              <w:top w:w="0" w:type="dxa"/>
              <w:left w:w="108" w:type="dxa"/>
              <w:bottom w:w="0" w:type="dxa"/>
              <w:right w:w="108" w:type="dxa"/>
            </w:tcMar>
          </w:tcPr>
          <w:p w14:paraId="7F0D9FFA" w14:textId="77777777" w:rsidR="00DB682C" w:rsidRPr="00C971A7" w:rsidRDefault="00DB682C" w:rsidP="00E70157">
            <w:pPr>
              <w:pStyle w:val="H6"/>
              <w:ind w:right="-1"/>
              <w:jc w:val="both"/>
              <w:rPr>
                <w:b w:val="0"/>
                <w:kern w:val="2"/>
                <w:sz w:val="18"/>
                <w:szCs w:val="18"/>
                <w:lang w:val="en-US"/>
              </w:rPr>
            </w:pPr>
            <w:r>
              <w:rPr>
                <w:b w:val="0"/>
                <w:kern w:val="2"/>
                <w:sz w:val="18"/>
                <w:szCs w:val="18"/>
                <w:lang w:val="en-US"/>
              </w:rPr>
              <w:t xml:space="preserve">Call is successful </w:t>
            </w:r>
          </w:p>
        </w:tc>
      </w:tr>
    </w:tbl>
    <w:p w14:paraId="6930805F" w14:textId="77777777" w:rsidR="00DB682C" w:rsidRPr="00BA6BC1" w:rsidRDefault="00DB682C" w:rsidP="00DB682C">
      <w:pPr>
        <w:rPr>
          <w:lang w:val="en-US"/>
        </w:rPr>
      </w:pPr>
    </w:p>
    <w:p w14:paraId="04B9BA3F" w14:textId="77777777" w:rsidR="00DB682C" w:rsidRDefault="00DB682C" w:rsidP="00DB682C">
      <w:pPr>
        <w:jc w:val="left"/>
      </w:pPr>
    </w:p>
    <w:p w14:paraId="1986E9D7" w14:textId="77777777" w:rsidR="009636D0" w:rsidRDefault="009636D0" w:rsidP="009636D0">
      <w:pPr>
        <w:pStyle w:val="Heading3"/>
      </w:pPr>
      <w:bookmarkStart w:id="310" w:name="_Toc220946037"/>
      <w:r w:rsidRPr="00DB6660">
        <w:t>9</w:t>
      </w:r>
      <w:r>
        <w:t>3</w:t>
      </w:r>
      <w:r w:rsidRPr="00DB6660">
        <w:t>.1.2 IMS SIP Registration</w:t>
      </w:r>
      <w:bookmarkEnd w:id="306"/>
      <w:bookmarkEnd w:id="307"/>
      <w:bookmarkEnd w:id="310"/>
    </w:p>
    <w:p w14:paraId="67C59A65" w14:textId="77777777" w:rsidR="009636D0" w:rsidRPr="00DB6660" w:rsidRDefault="009636D0" w:rsidP="009636D0">
      <w:pPr>
        <w:pStyle w:val="Heading4"/>
      </w:pPr>
      <w:r w:rsidRPr="00DB6660">
        <w:t>9</w:t>
      </w:r>
      <w:r>
        <w:t>3</w:t>
      </w:r>
      <w:r w:rsidRPr="00DB6660">
        <w:t xml:space="preserve">.1.2.1 IMS SIP Registration (Periodic, Out of Service during Server Timer Expiry)         </w:t>
      </w:r>
    </w:p>
    <w:p w14:paraId="22C104DC" w14:textId="77777777" w:rsidR="009636D0" w:rsidRDefault="009636D0" w:rsidP="009636D0">
      <w:pPr>
        <w:pStyle w:val="H6"/>
      </w:pPr>
      <w:r>
        <w:t>Description</w:t>
      </w:r>
    </w:p>
    <w:p w14:paraId="61E4428A" w14:textId="77777777" w:rsidR="009636D0" w:rsidRDefault="009636D0" w:rsidP="009636D0">
      <w:r>
        <w:t xml:space="preserve">The DUT shall successfully perform the Periodic SIP re-registration procedure with authentication based on AKA and Digest with IMS. </w:t>
      </w:r>
    </w:p>
    <w:p w14:paraId="0CD98113" w14:textId="77777777" w:rsidR="009636D0" w:rsidRDefault="009636D0" w:rsidP="009636D0">
      <w:pPr>
        <w:pStyle w:val="H6"/>
      </w:pPr>
      <w:r>
        <w:t>Related core specifications</w:t>
      </w:r>
    </w:p>
    <w:p w14:paraId="0F3980AF" w14:textId="77777777" w:rsidR="009636D0" w:rsidRDefault="009636D0" w:rsidP="009636D0">
      <w:pPr>
        <w:rPr>
          <w:lang w:val="en-US"/>
        </w:rPr>
      </w:pPr>
      <w:r>
        <w:rPr>
          <w:lang w:val="en-US"/>
        </w:rPr>
        <w:t>TS 24.229, 5.1.1.4., GSMA NG.114, Chapter 2.2.1</w:t>
      </w:r>
    </w:p>
    <w:p w14:paraId="2C0A77B1" w14:textId="77777777" w:rsidR="009636D0" w:rsidRDefault="009636D0" w:rsidP="009636D0">
      <w:pPr>
        <w:pStyle w:val="H6"/>
      </w:pPr>
      <w:r>
        <w:t>Reason for test</w:t>
      </w:r>
    </w:p>
    <w:p w14:paraId="289E8B08" w14:textId="77777777" w:rsidR="009636D0" w:rsidRDefault="009636D0" w:rsidP="009636D0">
      <w:r>
        <w:t>To verify the DUT can re-register after the Server timer has expired during out of service.</w:t>
      </w:r>
    </w:p>
    <w:p w14:paraId="6548818E" w14:textId="77777777" w:rsidR="009636D0" w:rsidRDefault="009636D0" w:rsidP="009636D0">
      <w:pPr>
        <w:pStyle w:val="H6"/>
      </w:pPr>
      <w:r>
        <w:t>Initial configuration</w:t>
      </w:r>
    </w:p>
    <w:p w14:paraId="299F01A6" w14:textId="77777777" w:rsidR="009636D0" w:rsidRDefault="009636D0" w:rsidP="009636D0">
      <w:pPr>
        <w:jc w:val="left"/>
        <w:rPr>
          <w:bCs/>
        </w:rPr>
      </w:pPr>
      <w:r>
        <w:rPr>
          <w:bCs/>
        </w:rPr>
        <w:t>DUT is successfully registered for IMS services (VxNR).</w:t>
      </w:r>
    </w:p>
    <w:p w14:paraId="540F07B5" w14:textId="77777777" w:rsidR="009636D0" w:rsidRDefault="009636D0" w:rsidP="009636D0">
      <w:pPr>
        <w:jc w:val="left"/>
        <w:rPr>
          <w:bCs/>
        </w:rPr>
      </w:pPr>
      <w:r>
        <w:rPr>
          <w:bCs/>
        </w:rPr>
        <w:t>Server Timer Expiry (X): The server timer expiry for Re-registration is known (This can be found in the MT REGISTER 200 OK message at Registration).</w:t>
      </w:r>
    </w:p>
    <w:p w14:paraId="5FA792C1" w14:textId="77777777" w:rsidR="009636D0" w:rsidRDefault="009636D0" w:rsidP="009636D0">
      <w:pPr>
        <w:jc w:val="left"/>
        <w:rPr>
          <w:bCs/>
        </w:rPr>
      </w:pPr>
      <w:r>
        <w:rPr>
          <w:bCs/>
        </w:rPr>
        <w:t>Re-registration Timer (Y):</w:t>
      </w:r>
    </w:p>
    <w:p w14:paraId="3AB5D473" w14:textId="77777777" w:rsidR="009636D0" w:rsidRDefault="009636D0" w:rsidP="009636D0">
      <w:pPr>
        <w:jc w:val="left"/>
        <w:rPr>
          <w:bCs/>
        </w:rPr>
      </w:pPr>
      <w:r>
        <w:rPr>
          <w:bCs/>
        </w:rPr>
        <w:t>For server timer expiry values &lt;20, the re-registration timer shall take place when half of the server timer expiry time has elapsed.</w:t>
      </w:r>
    </w:p>
    <w:p w14:paraId="6CA40D8D" w14:textId="77777777" w:rsidR="009636D0" w:rsidRDefault="009636D0" w:rsidP="009636D0">
      <w:pPr>
        <w:jc w:val="left"/>
        <w:rPr>
          <w:bCs/>
        </w:rPr>
      </w:pPr>
      <w:r>
        <w:rPr>
          <w:bCs/>
        </w:rPr>
        <w:t>For server timer expiry values &gt;20, the re-registration timer shall take place 10 minutes before the server timer expires.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70"/>
        <w:gridCol w:w="4413"/>
      </w:tblGrid>
      <w:tr w:rsidR="009636D0" w14:paraId="6E7DA20A"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CA8C8E4" w14:textId="77777777" w:rsidR="009636D0" w:rsidRDefault="009636D0" w:rsidP="00C628C6">
            <w:pPr>
              <w:tabs>
                <w:tab w:val="left" w:pos="851"/>
              </w:tabs>
              <w:ind w:right="-1"/>
              <w:jc w:val="left"/>
              <w:rPr>
                <w:sz w:val="18"/>
                <w:szCs w:val="18"/>
              </w:rPr>
            </w:pPr>
            <w:r>
              <w:rPr>
                <w:sz w:val="18"/>
                <w:szCs w:val="18"/>
              </w:rPr>
              <w:t>-</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22FB79C" w14:textId="77777777" w:rsidR="009636D0" w:rsidRDefault="009636D0" w:rsidP="00C628C6">
            <w:pPr>
              <w:tabs>
                <w:tab w:val="left" w:pos="851"/>
              </w:tabs>
              <w:ind w:right="-1"/>
              <w:jc w:val="left"/>
              <w:rPr>
                <w:b/>
                <w:sz w:val="18"/>
                <w:szCs w:val="18"/>
              </w:rPr>
            </w:pPr>
            <w:r>
              <w:rPr>
                <w:b/>
                <w:sz w:val="18"/>
                <w:szCs w:val="18"/>
              </w:rPr>
              <w:t>Test procedure</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BA39AFD" w14:textId="77777777" w:rsidR="009636D0" w:rsidRDefault="009636D0" w:rsidP="00C628C6">
            <w:pPr>
              <w:pStyle w:val="H6"/>
              <w:ind w:right="-1"/>
              <w:jc w:val="both"/>
              <w:rPr>
                <w:sz w:val="18"/>
                <w:szCs w:val="18"/>
              </w:rPr>
            </w:pPr>
            <w:r>
              <w:rPr>
                <w:sz w:val="18"/>
                <w:szCs w:val="18"/>
              </w:rPr>
              <w:t>Expected behaviour</w:t>
            </w:r>
          </w:p>
        </w:tc>
      </w:tr>
      <w:tr w:rsidR="009636D0" w14:paraId="201F1872"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4BE5A6F" w14:textId="77777777" w:rsidR="009636D0" w:rsidRDefault="009636D0" w:rsidP="00C628C6">
            <w:pPr>
              <w:tabs>
                <w:tab w:val="left" w:pos="851"/>
              </w:tabs>
              <w:ind w:right="-1"/>
              <w:jc w:val="left"/>
              <w:rPr>
                <w:sz w:val="18"/>
                <w:szCs w:val="18"/>
              </w:rPr>
            </w:pPr>
            <w:r>
              <w:rPr>
                <w:sz w:val="18"/>
                <w:szCs w:val="18"/>
              </w:rPr>
              <w:t>1</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A03774" w14:textId="77777777" w:rsidR="009636D0" w:rsidRDefault="009636D0" w:rsidP="00C628C6">
            <w:pPr>
              <w:jc w:val="left"/>
              <w:rPr>
                <w:sz w:val="18"/>
                <w:szCs w:val="18"/>
              </w:rPr>
            </w:pPr>
            <w:r>
              <w:rPr>
                <w:sz w:val="18"/>
                <w:szCs w:val="18"/>
              </w:rPr>
              <w:t>Move DUT to an area where it directly loses all coverage (such as a shielded box).</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7C42E5" w14:textId="77777777" w:rsidR="009636D0" w:rsidRDefault="009636D0" w:rsidP="00C628C6">
            <w:pPr>
              <w:jc w:val="left"/>
              <w:rPr>
                <w:sz w:val="18"/>
                <w:szCs w:val="18"/>
              </w:rPr>
            </w:pPr>
            <w:r>
              <w:rPr>
                <w:sz w:val="18"/>
                <w:szCs w:val="18"/>
              </w:rPr>
              <w:t>DUT displays “No Service” indication.</w:t>
            </w:r>
          </w:p>
        </w:tc>
      </w:tr>
      <w:tr w:rsidR="009636D0" w14:paraId="6D1A6C3C"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3F98B4E" w14:textId="77777777" w:rsidR="009636D0" w:rsidRDefault="009636D0" w:rsidP="00C628C6">
            <w:pPr>
              <w:tabs>
                <w:tab w:val="left" w:pos="851"/>
              </w:tabs>
              <w:ind w:right="-1"/>
              <w:jc w:val="left"/>
              <w:rPr>
                <w:sz w:val="18"/>
                <w:szCs w:val="18"/>
              </w:rPr>
            </w:pPr>
            <w:r>
              <w:rPr>
                <w:sz w:val="18"/>
                <w:szCs w:val="18"/>
              </w:rPr>
              <w:t>2</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7620A85" w14:textId="77777777" w:rsidR="009636D0" w:rsidRDefault="009636D0" w:rsidP="00C628C6">
            <w:pPr>
              <w:jc w:val="left"/>
              <w:rPr>
                <w:sz w:val="18"/>
                <w:szCs w:val="18"/>
              </w:rPr>
            </w:pPr>
            <w:r>
              <w:rPr>
                <w:sz w:val="18"/>
                <w:szCs w:val="18"/>
              </w:rPr>
              <w:t>Keep DUT out of service for a time longer than the Server Timer Expiry (X).</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73A92B2" w14:textId="77777777" w:rsidR="009636D0" w:rsidRDefault="009636D0" w:rsidP="00C628C6">
            <w:pPr>
              <w:jc w:val="left"/>
              <w:rPr>
                <w:sz w:val="18"/>
                <w:szCs w:val="18"/>
              </w:rPr>
            </w:pPr>
            <w:r>
              <w:rPr>
                <w:sz w:val="18"/>
                <w:szCs w:val="18"/>
              </w:rPr>
              <w:t>DUT displays “No Service” indication.</w:t>
            </w:r>
          </w:p>
        </w:tc>
      </w:tr>
      <w:tr w:rsidR="009636D0" w14:paraId="52D50EFC"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9B73521" w14:textId="77777777" w:rsidR="009636D0" w:rsidRDefault="009636D0" w:rsidP="00C628C6">
            <w:pPr>
              <w:tabs>
                <w:tab w:val="left" w:pos="851"/>
              </w:tabs>
              <w:ind w:right="-1"/>
              <w:jc w:val="left"/>
              <w:rPr>
                <w:sz w:val="18"/>
                <w:szCs w:val="18"/>
              </w:rPr>
            </w:pPr>
            <w:r>
              <w:rPr>
                <w:sz w:val="18"/>
                <w:szCs w:val="18"/>
              </w:rPr>
              <w:t>3</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47E0C3A" w14:textId="77777777" w:rsidR="009636D0" w:rsidRDefault="009636D0" w:rsidP="00C628C6">
            <w:pPr>
              <w:jc w:val="left"/>
              <w:rPr>
                <w:sz w:val="18"/>
                <w:szCs w:val="18"/>
              </w:rPr>
            </w:pPr>
            <w:r>
              <w:rPr>
                <w:sz w:val="18"/>
                <w:szCs w:val="18"/>
              </w:rPr>
              <w:t>Move DUT to its initial area where the IMS connection is available.</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2A7F3B9" w14:textId="77777777" w:rsidR="009636D0" w:rsidRDefault="009636D0" w:rsidP="00C628C6">
            <w:pPr>
              <w:jc w:val="left"/>
              <w:rPr>
                <w:sz w:val="18"/>
                <w:szCs w:val="18"/>
              </w:rPr>
            </w:pPr>
            <w:r>
              <w:rPr>
                <w:sz w:val="18"/>
                <w:szCs w:val="18"/>
              </w:rPr>
              <w:t>Confirm DUT performs an Initial Registration.</w:t>
            </w:r>
          </w:p>
          <w:p w14:paraId="203DD45B" w14:textId="77777777" w:rsidR="009636D0" w:rsidRDefault="009636D0" w:rsidP="00C628C6">
            <w:pPr>
              <w:jc w:val="left"/>
              <w:rPr>
                <w:sz w:val="18"/>
                <w:szCs w:val="18"/>
              </w:rPr>
            </w:pPr>
            <w:r>
              <w:rPr>
                <w:sz w:val="18"/>
                <w:szCs w:val="18"/>
              </w:rPr>
              <w:t>At DUT, check in SIP protocol messages:</w:t>
            </w:r>
          </w:p>
          <w:p w14:paraId="7F0859DB" w14:textId="77777777" w:rsidR="009636D0" w:rsidRDefault="009636D0" w:rsidP="00C628C6">
            <w:pPr>
              <w:jc w:val="left"/>
              <w:rPr>
                <w:sz w:val="18"/>
                <w:szCs w:val="18"/>
              </w:rPr>
            </w:pPr>
            <w:r>
              <w:rPr>
                <w:sz w:val="18"/>
                <w:szCs w:val="18"/>
              </w:rPr>
              <w:t xml:space="preserve">- MO REGISTER message. </w:t>
            </w:r>
          </w:p>
          <w:p w14:paraId="7E6C2C9A" w14:textId="77777777" w:rsidR="009636D0" w:rsidRDefault="009636D0" w:rsidP="00C628C6">
            <w:pPr>
              <w:jc w:val="left"/>
              <w:rPr>
                <w:sz w:val="18"/>
                <w:szCs w:val="18"/>
              </w:rPr>
            </w:pPr>
            <w:r>
              <w:rPr>
                <w:sz w:val="18"/>
                <w:szCs w:val="18"/>
              </w:rPr>
              <w:t>- MT REGISTER 401 Unauthorized message.</w:t>
            </w:r>
          </w:p>
          <w:p w14:paraId="16F80E81" w14:textId="77777777" w:rsidR="009636D0" w:rsidRDefault="009636D0" w:rsidP="00C628C6">
            <w:pPr>
              <w:rPr>
                <w:sz w:val="18"/>
                <w:szCs w:val="18"/>
              </w:rPr>
            </w:pPr>
            <w:r>
              <w:rPr>
                <w:sz w:val="18"/>
                <w:szCs w:val="18"/>
              </w:rPr>
              <w:t xml:space="preserve">- MO REGISTER message. </w:t>
            </w:r>
          </w:p>
          <w:p w14:paraId="45511666" w14:textId="77777777" w:rsidR="009636D0" w:rsidRDefault="009636D0" w:rsidP="00C628C6">
            <w:pPr>
              <w:jc w:val="left"/>
              <w:rPr>
                <w:sz w:val="18"/>
                <w:szCs w:val="18"/>
              </w:rPr>
            </w:pPr>
            <w:r>
              <w:rPr>
                <w:sz w:val="18"/>
                <w:szCs w:val="18"/>
              </w:rPr>
              <w:t xml:space="preserve">- MT REGISTER 200 OK message.  </w:t>
            </w:r>
          </w:p>
        </w:tc>
      </w:tr>
      <w:tr w:rsidR="009636D0" w14:paraId="57873B77"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2ACC1C5" w14:textId="77777777" w:rsidR="009636D0" w:rsidRDefault="009636D0" w:rsidP="00C628C6">
            <w:pPr>
              <w:tabs>
                <w:tab w:val="left" w:pos="851"/>
              </w:tabs>
              <w:ind w:right="-1"/>
              <w:jc w:val="left"/>
              <w:rPr>
                <w:sz w:val="18"/>
                <w:szCs w:val="18"/>
              </w:rPr>
            </w:pPr>
            <w:r>
              <w:rPr>
                <w:sz w:val="18"/>
                <w:szCs w:val="18"/>
              </w:rPr>
              <w:t>4</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89295CE" w14:textId="77777777" w:rsidR="009636D0" w:rsidRDefault="009636D0" w:rsidP="00C628C6">
            <w:pPr>
              <w:jc w:val="left"/>
              <w:rPr>
                <w:sz w:val="18"/>
                <w:szCs w:val="18"/>
              </w:rPr>
            </w:pPr>
            <w:r>
              <w:rPr>
                <w:sz w:val="18"/>
                <w:szCs w:val="18"/>
              </w:rPr>
              <w:t>Check the IMS service indication (i</w:t>
            </w:r>
            <w:r>
              <w:rPr>
                <w:sz w:val="18"/>
                <w:szCs w:val="18"/>
                <w:lang w:val="en-US"/>
              </w:rPr>
              <w:t>f supported in DUT customization).</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A89E79D" w14:textId="77777777" w:rsidR="009636D0" w:rsidRDefault="009636D0" w:rsidP="00C628C6">
            <w:pPr>
              <w:jc w:val="left"/>
              <w:rPr>
                <w:sz w:val="18"/>
                <w:szCs w:val="18"/>
              </w:rPr>
            </w:pPr>
            <w:r>
              <w:rPr>
                <w:sz w:val="18"/>
                <w:szCs w:val="18"/>
              </w:rPr>
              <w:t>DUT correctly displays an icon to indicate it is registered for IMS as per the service applicable (VxNR)</w:t>
            </w:r>
          </w:p>
        </w:tc>
      </w:tr>
      <w:tr w:rsidR="009636D0" w14:paraId="45BDE281"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A011E5E" w14:textId="77777777" w:rsidR="009636D0" w:rsidRDefault="009636D0" w:rsidP="00C628C6">
            <w:pPr>
              <w:tabs>
                <w:tab w:val="left" w:pos="851"/>
              </w:tabs>
              <w:ind w:right="-1"/>
              <w:jc w:val="left"/>
              <w:rPr>
                <w:sz w:val="18"/>
                <w:szCs w:val="18"/>
              </w:rPr>
            </w:pPr>
            <w:r>
              <w:rPr>
                <w:sz w:val="18"/>
                <w:szCs w:val="18"/>
              </w:rPr>
              <w:t>5</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F6E9B2" w14:textId="77777777" w:rsidR="009636D0" w:rsidRDefault="009636D0" w:rsidP="00C628C6">
            <w:pPr>
              <w:jc w:val="left"/>
              <w:rPr>
                <w:sz w:val="18"/>
                <w:szCs w:val="18"/>
              </w:rPr>
            </w:pPr>
            <w:r>
              <w:rPr>
                <w:sz w:val="18"/>
                <w:szCs w:val="18"/>
              </w:rPr>
              <w:t>At DUT, receive MT voice call from Client-1.</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6701AB7" w14:textId="77777777" w:rsidR="009636D0" w:rsidRDefault="009636D0" w:rsidP="00C628C6">
            <w:pPr>
              <w:jc w:val="left"/>
              <w:rPr>
                <w:sz w:val="18"/>
                <w:szCs w:val="18"/>
              </w:rPr>
            </w:pPr>
            <w:r>
              <w:rPr>
                <w:sz w:val="18"/>
                <w:szCs w:val="18"/>
              </w:rPr>
              <w:t>Call is successfully established with 2-way audio.</w:t>
            </w:r>
          </w:p>
        </w:tc>
      </w:tr>
      <w:tr w:rsidR="009636D0" w14:paraId="62F30CCB"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0A74ACD" w14:textId="77777777" w:rsidR="009636D0" w:rsidRDefault="009636D0" w:rsidP="00C628C6">
            <w:pPr>
              <w:tabs>
                <w:tab w:val="left" w:pos="851"/>
              </w:tabs>
              <w:ind w:right="-1"/>
              <w:jc w:val="left"/>
              <w:rPr>
                <w:sz w:val="18"/>
                <w:szCs w:val="18"/>
              </w:rPr>
            </w:pPr>
            <w:r>
              <w:rPr>
                <w:sz w:val="18"/>
                <w:szCs w:val="18"/>
              </w:rPr>
              <w:t>6</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CED6F71" w14:textId="77777777" w:rsidR="009636D0" w:rsidRDefault="009636D0" w:rsidP="00C628C6">
            <w:pPr>
              <w:jc w:val="left"/>
              <w:rPr>
                <w:sz w:val="18"/>
                <w:szCs w:val="18"/>
              </w:rPr>
            </w:pPr>
            <w:r>
              <w:rPr>
                <w:bCs/>
                <w:sz w:val="18"/>
                <w:szCs w:val="18"/>
              </w:rPr>
              <w:t>At Client-1, end the voice call.</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D91B24" w14:textId="77777777" w:rsidR="009636D0" w:rsidRDefault="009636D0" w:rsidP="00C628C6">
            <w:pPr>
              <w:jc w:val="left"/>
              <w:rPr>
                <w:sz w:val="18"/>
                <w:szCs w:val="18"/>
              </w:rPr>
            </w:pPr>
            <w:r>
              <w:rPr>
                <w:bCs/>
                <w:sz w:val="18"/>
                <w:szCs w:val="18"/>
              </w:rPr>
              <w:t>Call is ended.</w:t>
            </w:r>
          </w:p>
        </w:tc>
      </w:tr>
    </w:tbl>
    <w:p w14:paraId="213EA3FC" w14:textId="77777777" w:rsidR="009636D0" w:rsidRDefault="009636D0" w:rsidP="009636D0">
      <w:pPr>
        <w:pStyle w:val="Heading4"/>
      </w:pPr>
      <w:r w:rsidRPr="00DB6660">
        <w:lastRenderedPageBreak/>
        <w:t>9</w:t>
      </w:r>
      <w:r>
        <w:t>3</w:t>
      </w:r>
      <w:r w:rsidRPr="00DB6660">
        <w:t xml:space="preserve">.1.2.2 IMS SIP Registration (Periodic, Out of Service during Re-registration Timer expiry but back in service before Server Timer Expiry)      </w:t>
      </w:r>
    </w:p>
    <w:p w14:paraId="7B25C506" w14:textId="77777777" w:rsidR="009636D0" w:rsidRDefault="009636D0" w:rsidP="009636D0">
      <w:pPr>
        <w:pStyle w:val="H6"/>
      </w:pPr>
      <w:r>
        <w:t>Description</w:t>
      </w:r>
    </w:p>
    <w:p w14:paraId="73046625" w14:textId="77777777" w:rsidR="009636D0" w:rsidRDefault="009636D0" w:rsidP="009636D0">
      <w:r>
        <w:t xml:space="preserve">The DUT shall successfully perform the Periodic SIP re-registration procedure with authentication based on AKA and Digest with IMS. </w:t>
      </w:r>
    </w:p>
    <w:p w14:paraId="0ACF9A19" w14:textId="77777777" w:rsidR="009636D0" w:rsidRDefault="009636D0" w:rsidP="009636D0">
      <w:pPr>
        <w:pStyle w:val="H6"/>
      </w:pPr>
      <w:r>
        <w:t>Related core specifications</w:t>
      </w:r>
    </w:p>
    <w:p w14:paraId="59575FE9" w14:textId="77777777" w:rsidR="009636D0" w:rsidRDefault="009636D0" w:rsidP="009636D0">
      <w:pPr>
        <w:rPr>
          <w:lang w:val="en-US"/>
        </w:rPr>
      </w:pPr>
      <w:r>
        <w:rPr>
          <w:lang w:val="en-US"/>
        </w:rPr>
        <w:t>TS 24.229, 5.1.1.4., GSMA NG.114, Chapter 2.2.1</w:t>
      </w:r>
    </w:p>
    <w:p w14:paraId="08075BA5" w14:textId="77777777" w:rsidR="009636D0" w:rsidRDefault="009636D0" w:rsidP="009636D0">
      <w:pPr>
        <w:pStyle w:val="H6"/>
      </w:pPr>
      <w:r>
        <w:t>Reason for test</w:t>
      </w:r>
    </w:p>
    <w:p w14:paraId="1D536EEF" w14:textId="77777777" w:rsidR="009636D0" w:rsidRDefault="009636D0" w:rsidP="009636D0">
      <w:r>
        <w:t>To verify the DUT is able to re-register after Re-registration timer expiry when DUT has temporarily lost coverage and returned to coverage before the Server timer has expired.</w:t>
      </w:r>
    </w:p>
    <w:p w14:paraId="24D37DD3" w14:textId="77777777" w:rsidR="009636D0" w:rsidRDefault="009636D0" w:rsidP="009636D0">
      <w:pPr>
        <w:pStyle w:val="H6"/>
      </w:pPr>
      <w:r>
        <w:t>Initial configuration</w:t>
      </w:r>
    </w:p>
    <w:p w14:paraId="608EC791" w14:textId="77777777" w:rsidR="009636D0" w:rsidRDefault="009636D0" w:rsidP="009636D0">
      <w:pPr>
        <w:jc w:val="left"/>
        <w:rPr>
          <w:bCs/>
        </w:rPr>
      </w:pPr>
      <w:r>
        <w:rPr>
          <w:bCs/>
        </w:rPr>
        <w:t>DUT is successfully registered for IMS services (VxNR).</w:t>
      </w:r>
    </w:p>
    <w:p w14:paraId="608ADD31" w14:textId="77777777" w:rsidR="009636D0" w:rsidRDefault="009636D0" w:rsidP="009636D0">
      <w:pPr>
        <w:jc w:val="left"/>
        <w:rPr>
          <w:bCs/>
        </w:rPr>
      </w:pPr>
      <w:r>
        <w:rPr>
          <w:bCs/>
        </w:rPr>
        <w:t>Server Timer Expiry (X): The server timer expiry for Re-registration is known (This can be found in the MT REGISTER 200 OK message at Registration).</w:t>
      </w:r>
    </w:p>
    <w:p w14:paraId="4A5480A2" w14:textId="77777777" w:rsidR="009636D0" w:rsidRDefault="009636D0" w:rsidP="009636D0">
      <w:pPr>
        <w:jc w:val="left"/>
        <w:rPr>
          <w:bCs/>
        </w:rPr>
      </w:pPr>
      <w:r>
        <w:rPr>
          <w:bCs/>
        </w:rPr>
        <w:t>Re-registration Timer (Y):</w:t>
      </w:r>
    </w:p>
    <w:p w14:paraId="26D7ACE8" w14:textId="77777777" w:rsidR="009636D0" w:rsidRDefault="009636D0" w:rsidP="009636D0">
      <w:pPr>
        <w:jc w:val="left"/>
        <w:rPr>
          <w:bCs/>
        </w:rPr>
      </w:pPr>
      <w:r>
        <w:rPr>
          <w:bCs/>
        </w:rPr>
        <w:t>For server timer expiry timer values &lt;20, the re-registration timer shall take place when half of the server timer expiry time has elapsed.</w:t>
      </w:r>
    </w:p>
    <w:p w14:paraId="3B1102E5" w14:textId="77777777" w:rsidR="009636D0" w:rsidRDefault="009636D0" w:rsidP="009636D0">
      <w:pPr>
        <w:jc w:val="left"/>
        <w:rPr>
          <w:bCs/>
        </w:rPr>
      </w:pPr>
      <w:r>
        <w:rPr>
          <w:bCs/>
        </w:rPr>
        <w:t>For server timer expiry timer values &gt;20, the re-registration timer shall take place 10 minutes before the server timer expires.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70"/>
        <w:gridCol w:w="4413"/>
      </w:tblGrid>
      <w:tr w:rsidR="009636D0" w14:paraId="6F684E9D"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6A8D107" w14:textId="77777777" w:rsidR="009636D0" w:rsidRDefault="009636D0" w:rsidP="00C628C6">
            <w:pPr>
              <w:tabs>
                <w:tab w:val="left" w:pos="851"/>
              </w:tabs>
              <w:ind w:right="-1"/>
              <w:jc w:val="left"/>
              <w:rPr>
                <w:sz w:val="18"/>
                <w:szCs w:val="18"/>
              </w:rPr>
            </w:pPr>
            <w:r>
              <w:rPr>
                <w:sz w:val="18"/>
                <w:szCs w:val="18"/>
              </w:rPr>
              <w:t>-</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567B81B" w14:textId="77777777" w:rsidR="009636D0" w:rsidRDefault="009636D0" w:rsidP="00C628C6">
            <w:pPr>
              <w:tabs>
                <w:tab w:val="left" w:pos="851"/>
              </w:tabs>
              <w:ind w:right="-1"/>
              <w:jc w:val="left"/>
              <w:rPr>
                <w:b/>
                <w:sz w:val="18"/>
                <w:szCs w:val="18"/>
              </w:rPr>
            </w:pPr>
            <w:r>
              <w:rPr>
                <w:b/>
                <w:sz w:val="18"/>
                <w:szCs w:val="18"/>
              </w:rPr>
              <w:t>Test procedure</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70ED759" w14:textId="77777777" w:rsidR="009636D0" w:rsidRDefault="009636D0" w:rsidP="00C628C6">
            <w:pPr>
              <w:pStyle w:val="H6"/>
              <w:ind w:right="-1"/>
              <w:jc w:val="both"/>
              <w:rPr>
                <w:sz w:val="18"/>
                <w:szCs w:val="18"/>
              </w:rPr>
            </w:pPr>
            <w:r>
              <w:rPr>
                <w:sz w:val="18"/>
                <w:szCs w:val="18"/>
              </w:rPr>
              <w:t>Expected behaviour</w:t>
            </w:r>
          </w:p>
        </w:tc>
      </w:tr>
      <w:tr w:rsidR="009636D0" w14:paraId="571F1498"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F9CE2B6" w14:textId="77777777" w:rsidR="009636D0" w:rsidRDefault="009636D0" w:rsidP="00C628C6">
            <w:pPr>
              <w:tabs>
                <w:tab w:val="left" w:pos="851"/>
              </w:tabs>
              <w:ind w:right="-1"/>
              <w:jc w:val="left"/>
              <w:rPr>
                <w:sz w:val="18"/>
                <w:szCs w:val="18"/>
              </w:rPr>
            </w:pPr>
            <w:r>
              <w:rPr>
                <w:sz w:val="18"/>
                <w:szCs w:val="18"/>
              </w:rPr>
              <w:t>1</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B21565" w14:textId="77777777" w:rsidR="009636D0" w:rsidRDefault="009636D0" w:rsidP="00C628C6">
            <w:pPr>
              <w:jc w:val="left"/>
              <w:rPr>
                <w:sz w:val="18"/>
                <w:szCs w:val="18"/>
              </w:rPr>
            </w:pPr>
            <w:r>
              <w:rPr>
                <w:sz w:val="18"/>
                <w:szCs w:val="18"/>
              </w:rPr>
              <w:t>Move DUT to an area where it directly loses all coverage (such as a shielded box).</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AEB7CCA" w14:textId="77777777" w:rsidR="009636D0" w:rsidRDefault="009636D0" w:rsidP="00C628C6">
            <w:pPr>
              <w:jc w:val="left"/>
              <w:rPr>
                <w:sz w:val="18"/>
                <w:szCs w:val="18"/>
              </w:rPr>
            </w:pPr>
            <w:r>
              <w:rPr>
                <w:sz w:val="18"/>
                <w:szCs w:val="18"/>
              </w:rPr>
              <w:t>DUT displays “No Service” indication.</w:t>
            </w:r>
          </w:p>
        </w:tc>
      </w:tr>
      <w:tr w:rsidR="009636D0" w14:paraId="550C75CC"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E65E26F" w14:textId="77777777" w:rsidR="009636D0" w:rsidRDefault="009636D0" w:rsidP="00C628C6">
            <w:pPr>
              <w:tabs>
                <w:tab w:val="left" w:pos="851"/>
              </w:tabs>
              <w:ind w:right="-1"/>
              <w:jc w:val="left"/>
              <w:rPr>
                <w:sz w:val="18"/>
                <w:szCs w:val="18"/>
              </w:rPr>
            </w:pPr>
            <w:r>
              <w:rPr>
                <w:sz w:val="18"/>
                <w:szCs w:val="18"/>
              </w:rPr>
              <w:t>2</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5ACA6A7" w14:textId="77777777" w:rsidR="009636D0" w:rsidRDefault="009636D0" w:rsidP="00C628C6">
            <w:pPr>
              <w:jc w:val="left"/>
              <w:rPr>
                <w:sz w:val="18"/>
                <w:szCs w:val="18"/>
              </w:rPr>
            </w:pPr>
            <w:r>
              <w:rPr>
                <w:sz w:val="18"/>
                <w:szCs w:val="18"/>
              </w:rPr>
              <w:t>Keep DUT out of service for a time longer than the Re-registration Time (Y) but shorter than the Server Timer Expiry (X).</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81FE7A" w14:textId="77777777" w:rsidR="009636D0" w:rsidRDefault="009636D0" w:rsidP="00C628C6">
            <w:pPr>
              <w:jc w:val="left"/>
              <w:rPr>
                <w:sz w:val="18"/>
                <w:szCs w:val="18"/>
              </w:rPr>
            </w:pPr>
            <w:r>
              <w:rPr>
                <w:sz w:val="18"/>
                <w:szCs w:val="18"/>
              </w:rPr>
              <w:t>DUT displays “No Service” indication.</w:t>
            </w:r>
          </w:p>
        </w:tc>
      </w:tr>
      <w:tr w:rsidR="009636D0" w14:paraId="3C5881CD"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A0FE707" w14:textId="77777777" w:rsidR="009636D0" w:rsidRDefault="009636D0" w:rsidP="00C628C6">
            <w:pPr>
              <w:tabs>
                <w:tab w:val="left" w:pos="851"/>
              </w:tabs>
              <w:ind w:right="-1"/>
              <w:jc w:val="left"/>
              <w:rPr>
                <w:sz w:val="18"/>
                <w:szCs w:val="18"/>
              </w:rPr>
            </w:pPr>
            <w:r>
              <w:rPr>
                <w:sz w:val="18"/>
                <w:szCs w:val="18"/>
              </w:rPr>
              <w:t>3</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1EE22B" w14:textId="77777777" w:rsidR="009636D0" w:rsidRDefault="009636D0" w:rsidP="00C628C6">
            <w:pPr>
              <w:jc w:val="left"/>
              <w:rPr>
                <w:sz w:val="18"/>
                <w:szCs w:val="18"/>
              </w:rPr>
            </w:pPr>
            <w:r>
              <w:rPr>
                <w:sz w:val="18"/>
                <w:szCs w:val="18"/>
              </w:rPr>
              <w:t>Move DUT to its initial area where the IMS connection is available.</w:t>
            </w:r>
          </w:p>
          <w:p w14:paraId="4ED7514E" w14:textId="77777777" w:rsidR="009636D0" w:rsidRDefault="009636D0" w:rsidP="00C628C6">
            <w:pPr>
              <w:jc w:val="left"/>
              <w:rPr>
                <w:sz w:val="18"/>
                <w:szCs w:val="18"/>
              </w:rPr>
            </w:pP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56F454" w14:textId="77777777" w:rsidR="009636D0" w:rsidRDefault="009636D0" w:rsidP="00C628C6">
            <w:pPr>
              <w:jc w:val="left"/>
              <w:rPr>
                <w:sz w:val="18"/>
                <w:szCs w:val="18"/>
              </w:rPr>
            </w:pPr>
            <w:r>
              <w:rPr>
                <w:sz w:val="18"/>
                <w:szCs w:val="18"/>
              </w:rPr>
              <w:t>The DUT may either perform initial registration or a re-registration over the existing set of security associations or TLS session.</w:t>
            </w:r>
          </w:p>
          <w:p w14:paraId="63E80FEF" w14:textId="77777777" w:rsidR="009636D0" w:rsidRDefault="009636D0" w:rsidP="00C628C6">
            <w:pPr>
              <w:jc w:val="left"/>
              <w:rPr>
                <w:sz w:val="18"/>
                <w:szCs w:val="18"/>
              </w:rPr>
            </w:pPr>
            <w:r>
              <w:rPr>
                <w:sz w:val="18"/>
                <w:szCs w:val="18"/>
              </w:rPr>
              <w:t>At DUT, check in SIP protocol messages:</w:t>
            </w:r>
          </w:p>
          <w:p w14:paraId="58B8205C" w14:textId="77777777" w:rsidR="009636D0" w:rsidRPr="008D5CC6" w:rsidRDefault="009636D0" w:rsidP="00C628C6">
            <w:pPr>
              <w:jc w:val="left"/>
              <w:rPr>
                <w:sz w:val="18"/>
                <w:szCs w:val="18"/>
                <w:u w:val="single"/>
              </w:rPr>
            </w:pPr>
            <w:r w:rsidRPr="008D5CC6">
              <w:rPr>
                <w:sz w:val="18"/>
                <w:szCs w:val="18"/>
                <w:u w:val="single"/>
              </w:rPr>
              <w:t>Initial Registration</w:t>
            </w:r>
            <w:r>
              <w:rPr>
                <w:sz w:val="18"/>
                <w:szCs w:val="18"/>
                <w:u w:val="single"/>
              </w:rPr>
              <w:t>:</w:t>
            </w:r>
          </w:p>
          <w:p w14:paraId="2ABE4FC7" w14:textId="77777777" w:rsidR="009636D0" w:rsidRDefault="009636D0" w:rsidP="00C628C6">
            <w:pPr>
              <w:jc w:val="left"/>
              <w:rPr>
                <w:sz w:val="18"/>
                <w:szCs w:val="18"/>
              </w:rPr>
            </w:pPr>
            <w:r>
              <w:rPr>
                <w:sz w:val="18"/>
                <w:szCs w:val="18"/>
              </w:rPr>
              <w:t xml:space="preserve">- MO REGISTER message. </w:t>
            </w:r>
          </w:p>
          <w:p w14:paraId="62073D6A" w14:textId="77777777" w:rsidR="009636D0" w:rsidRDefault="009636D0" w:rsidP="00C628C6">
            <w:pPr>
              <w:jc w:val="left"/>
              <w:rPr>
                <w:sz w:val="18"/>
                <w:szCs w:val="18"/>
              </w:rPr>
            </w:pPr>
            <w:r>
              <w:rPr>
                <w:sz w:val="18"/>
                <w:szCs w:val="18"/>
              </w:rPr>
              <w:t>- MT REGISTER 401 Unauthorized message.</w:t>
            </w:r>
          </w:p>
          <w:p w14:paraId="4ACBE738" w14:textId="77777777" w:rsidR="009636D0" w:rsidRDefault="009636D0" w:rsidP="00C628C6">
            <w:pPr>
              <w:rPr>
                <w:sz w:val="18"/>
                <w:szCs w:val="18"/>
              </w:rPr>
            </w:pPr>
            <w:r>
              <w:rPr>
                <w:sz w:val="18"/>
                <w:szCs w:val="18"/>
              </w:rPr>
              <w:t xml:space="preserve">- MO REGISTER message. </w:t>
            </w:r>
          </w:p>
          <w:p w14:paraId="0B7235C6" w14:textId="77777777" w:rsidR="009636D0" w:rsidRDefault="009636D0" w:rsidP="00C628C6">
            <w:pPr>
              <w:jc w:val="left"/>
              <w:rPr>
                <w:sz w:val="18"/>
                <w:szCs w:val="18"/>
              </w:rPr>
            </w:pPr>
            <w:r>
              <w:rPr>
                <w:sz w:val="18"/>
                <w:szCs w:val="18"/>
              </w:rPr>
              <w:t xml:space="preserve">- MT REGISTER 200 OK message.   </w:t>
            </w:r>
          </w:p>
          <w:p w14:paraId="3785AC05" w14:textId="77777777" w:rsidR="009636D0" w:rsidRDefault="009636D0" w:rsidP="00C628C6">
            <w:pPr>
              <w:rPr>
                <w:sz w:val="18"/>
                <w:szCs w:val="18"/>
              </w:rPr>
            </w:pPr>
            <w:r>
              <w:rPr>
                <w:sz w:val="18"/>
                <w:szCs w:val="18"/>
              </w:rPr>
              <w:t>Or</w:t>
            </w:r>
          </w:p>
          <w:p w14:paraId="1E251369" w14:textId="77777777" w:rsidR="009636D0" w:rsidRPr="00DC0722" w:rsidRDefault="009636D0" w:rsidP="00C628C6">
            <w:pPr>
              <w:jc w:val="left"/>
              <w:rPr>
                <w:sz w:val="18"/>
                <w:szCs w:val="18"/>
                <w:u w:val="single"/>
              </w:rPr>
            </w:pPr>
            <w:r>
              <w:rPr>
                <w:sz w:val="18"/>
                <w:szCs w:val="18"/>
                <w:u w:val="single"/>
              </w:rPr>
              <w:t>Re-r</w:t>
            </w:r>
            <w:r w:rsidRPr="00DC0722">
              <w:rPr>
                <w:sz w:val="18"/>
                <w:szCs w:val="18"/>
                <w:u w:val="single"/>
              </w:rPr>
              <w:t>egistration</w:t>
            </w:r>
            <w:r>
              <w:rPr>
                <w:sz w:val="18"/>
                <w:szCs w:val="18"/>
                <w:u w:val="single"/>
              </w:rPr>
              <w:t>:</w:t>
            </w:r>
          </w:p>
          <w:p w14:paraId="0F666396" w14:textId="77777777" w:rsidR="009636D0" w:rsidRDefault="009636D0" w:rsidP="00C628C6">
            <w:pPr>
              <w:rPr>
                <w:sz w:val="18"/>
                <w:szCs w:val="18"/>
              </w:rPr>
            </w:pPr>
            <w:r>
              <w:rPr>
                <w:sz w:val="18"/>
                <w:szCs w:val="18"/>
              </w:rPr>
              <w:t xml:space="preserve">- MO REGISTER message. </w:t>
            </w:r>
          </w:p>
          <w:p w14:paraId="66072D0F" w14:textId="77777777" w:rsidR="009636D0" w:rsidRDefault="009636D0" w:rsidP="00C628C6">
            <w:pPr>
              <w:spacing w:before="240"/>
              <w:jc w:val="left"/>
              <w:rPr>
                <w:sz w:val="18"/>
                <w:szCs w:val="18"/>
                <w:lang w:val="en-US"/>
              </w:rPr>
            </w:pPr>
            <w:r>
              <w:rPr>
                <w:sz w:val="18"/>
                <w:szCs w:val="18"/>
              </w:rPr>
              <w:t xml:space="preserve">- MT REGISTER 200 OK message. </w:t>
            </w:r>
          </w:p>
        </w:tc>
      </w:tr>
      <w:tr w:rsidR="009636D0" w14:paraId="34D3887F"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A7857C9" w14:textId="77777777" w:rsidR="009636D0" w:rsidRDefault="009636D0" w:rsidP="00C628C6">
            <w:pPr>
              <w:tabs>
                <w:tab w:val="left" w:pos="851"/>
              </w:tabs>
              <w:ind w:right="-1"/>
              <w:jc w:val="left"/>
              <w:rPr>
                <w:sz w:val="18"/>
                <w:szCs w:val="18"/>
              </w:rPr>
            </w:pPr>
            <w:r>
              <w:rPr>
                <w:sz w:val="18"/>
                <w:szCs w:val="18"/>
              </w:rPr>
              <w:t>4</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CC8A57" w14:textId="77777777" w:rsidR="009636D0" w:rsidRDefault="009636D0" w:rsidP="00C628C6">
            <w:pPr>
              <w:jc w:val="left"/>
              <w:rPr>
                <w:sz w:val="18"/>
                <w:szCs w:val="18"/>
              </w:rPr>
            </w:pPr>
            <w:r>
              <w:rPr>
                <w:sz w:val="18"/>
                <w:szCs w:val="18"/>
              </w:rPr>
              <w:t>Check the IMS service indication (i</w:t>
            </w:r>
            <w:r>
              <w:rPr>
                <w:sz w:val="18"/>
                <w:szCs w:val="18"/>
                <w:lang w:val="en-US"/>
              </w:rPr>
              <w:t>f supported in DUT customization).</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E42104" w14:textId="77777777" w:rsidR="009636D0" w:rsidRDefault="009636D0" w:rsidP="00C628C6">
            <w:pPr>
              <w:jc w:val="left"/>
              <w:rPr>
                <w:b/>
                <w:kern w:val="28"/>
                <w:sz w:val="18"/>
                <w:szCs w:val="18"/>
              </w:rPr>
            </w:pPr>
            <w:r>
              <w:rPr>
                <w:sz w:val="18"/>
                <w:szCs w:val="18"/>
              </w:rPr>
              <w:t>DUT correctly displays an icon to indicate it is registered for IMS as per the service applicable (VxNR).</w:t>
            </w:r>
          </w:p>
        </w:tc>
      </w:tr>
      <w:tr w:rsidR="009636D0" w14:paraId="6D898584"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228354C" w14:textId="77777777" w:rsidR="009636D0" w:rsidRDefault="009636D0" w:rsidP="00C628C6">
            <w:pPr>
              <w:tabs>
                <w:tab w:val="left" w:pos="851"/>
              </w:tabs>
              <w:ind w:right="-1"/>
              <w:jc w:val="left"/>
              <w:rPr>
                <w:sz w:val="18"/>
                <w:szCs w:val="18"/>
              </w:rPr>
            </w:pPr>
            <w:r>
              <w:rPr>
                <w:sz w:val="18"/>
                <w:szCs w:val="18"/>
              </w:rPr>
              <w:t>5</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917130" w14:textId="77777777" w:rsidR="009636D0" w:rsidRDefault="009636D0" w:rsidP="00C628C6">
            <w:pPr>
              <w:jc w:val="left"/>
              <w:rPr>
                <w:sz w:val="18"/>
                <w:szCs w:val="18"/>
              </w:rPr>
            </w:pPr>
            <w:r>
              <w:rPr>
                <w:sz w:val="18"/>
                <w:szCs w:val="18"/>
              </w:rPr>
              <w:t>At DUT, receive MT voice call from Client-1.</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B00A57" w14:textId="77777777" w:rsidR="009636D0" w:rsidRDefault="009636D0" w:rsidP="00C628C6">
            <w:pPr>
              <w:jc w:val="left"/>
              <w:rPr>
                <w:sz w:val="18"/>
                <w:szCs w:val="18"/>
              </w:rPr>
            </w:pPr>
            <w:r>
              <w:rPr>
                <w:sz w:val="18"/>
                <w:szCs w:val="18"/>
              </w:rPr>
              <w:t>Call is successfully established with 2-way audio.</w:t>
            </w:r>
          </w:p>
        </w:tc>
      </w:tr>
      <w:tr w:rsidR="009636D0" w14:paraId="6E726006"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FD417F5" w14:textId="77777777" w:rsidR="009636D0" w:rsidRDefault="009636D0" w:rsidP="00C628C6">
            <w:pPr>
              <w:tabs>
                <w:tab w:val="left" w:pos="851"/>
              </w:tabs>
              <w:ind w:right="-1"/>
              <w:jc w:val="left"/>
              <w:rPr>
                <w:sz w:val="18"/>
                <w:szCs w:val="18"/>
              </w:rPr>
            </w:pPr>
            <w:r>
              <w:rPr>
                <w:sz w:val="18"/>
                <w:szCs w:val="18"/>
              </w:rPr>
              <w:t>6</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6A7E75A" w14:textId="77777777" w:rsidR="009636D0" w:rsidRDefault="009636D0" w:rsidP="00C628C6">
            <w:pPr>
              <w:jc w:val="left"/>
              <w:rPr>
                <w:sz w:val="18"/>
                <w:szCs w:val="18"/>
              </w:rPr>
            </w:pPr>
            <w:r>
              <w:rPr>
                <w:bCs/>
                <w:sz w:val="18"/>
                <w:szCs w:val="18"/>
              </w:rPr>
              <w:t>At Client-1, end the voice call.</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6316E6" w14:textId="77777777" w:rsidR="009636D0" w:rsidRDefault="009636D0" w:rsidP="00C628C6">
            <w:pPr>
              <w:jc w:val="left"/>
              <w:rPr>
                <w:sz w:val="18"/>
                <w:szCs w:val="18"/>
              </w:rPr>
            </w:pPr>
            <w:r>
              <w:rPr>
                <w:bCs/>
                <w:sz w:val="18"/>
                <w:szCs w:val="18"/>
              </w:rPr>
              <w:t>Call is ended.</w:t>
            </w:r>
          </w:p>
        </w:tc>
      </w:tr>
    </w:tbl>
    <w:p w14:paraId="34DACAA7" w14:textId="77777777" w:rsidR="009636D0" w:rsidRDefault="009636D0" w:rsidP="009636D0">
      <w:pPr>
        <w:ind w:left="720"/>
        <w:jc w:val="left"/>
      </w:pPr>
    </w:p>
    <w:p w14:paraId="489D47E7" w14:textId="77777777" w:rsidR="009636D0" w:rsidRDefault="009636D0" w:rsidP="009636D0">
      <w:pPr>
        <w:pStyle w:val="Heading4"/>
      </w:pPr>
      <w:r w:rsidRPr="00DB6660">
        <w:lastRenderedPageBreak/>
        <w:t>9</w:t>
      </w:r>
      <w:r>
        <w:t>3</w:t>
      </w:r>
      <w:r w:rsidRPr="00DB6660">
        <w:t xml:space="preserve">.1.2.3 IMS SIP Registration (Periodic, Out of Service but back in service before Re-registration Timer and Server Timer Expiry)      </w:t>
      </w:r>
    </w:p>
    <w:p w14:paraId="54DC3D96" w14:textId="77777777" w:rsidR="009636D0" w:rsidRDefault="009636D0" w:rsidP="009636D0">
      <w:pPr>
        <w:pStyle w:val="H6"/>
      </w:pPr>
      <w:r>
        <w:t>Description</w:t>
      </w:r>
    </w:p>
    <w:p w14:paraId="20338713" w14:textId="77777777" w:rsidR="009636D0" w:rsidRDefault="009636D0" w:rsidP="009636D0">
      <w:r>
        <w:t xml:space="preserve">The DUT shall successfully perform the Periodic SIP re-registration procedure with authentication based on AKA and Digest with IMS. </w:t>
      </w:r>
    </w:p>
    <w:p w14:paraId="73D1A6BC" w14:textId="77777777" w:rsidR="009636D0" w:rsidRDefault="009636D0" w:rsidP="009636D0">
      <w:pPr>
        <w:pStyle w:val="H6"/>
      </w:pPr>
      <w:r>
        <w:t>Related core specifications</w:t>
      </w:r>
    </w:p>
    <w:p w14:paraId="4CF67B66" w14:textId="77777777" w:rsidR="009636D0" w:rsidRDefault="009636D0" w:rsidP="009636D0">
      <w:pPr>
        <w:rPr>
          <w:lang w:val="en-US"/>
        </w:rPr>
      </w:pPr>
      <w:r>
        <w:rPr>
          <w:lang w:val="en-US"/>
        </w:rPr>
        <w:t>TS 24.229, 5.1.1.4., GSMA NG.114, Chapter 2.2.1</w:t>
      </w:r>
    </w:p>
    <w:p w14:paraId="26E8D0B2" w14:textId="77777777" w:rsidR="009636D0" w:rsidRDefault="009636D0" w:rsidP="009636D0">
      <w:pPr>
        <w:pStyle w:val="H6"/>
      </w:pPr>
      <w:r>
        <w:t>Reason for test</w:t>
      </w:r>
    </w:p>
    <w:p w14:paraId="4C9B11EF" w14:textId="77777777" w:rsidR="009636D0" w:rsidRDefault="009636D0" w:rsidP="009636D0">
      <w:r>
        <w:t>To verify the DUT is able to re-register after Re-registration timer expiry when DUT has temporarily lost coverage and returned to coverage before the Re-Registration and Server timer has expired.</w:t>
      </w:r>
    </w:p>
    <w:p w14:paraId="740BCC6C" w14:textId="77777777" w:rsidR="009636D0" w:rsidRDefault="009636D0" w:rsidP="009636D0">
      <w:pPr>
        <w:pStyle w:val="H6"/>
      </w:pPr>
      <w:r>
        <w:t>Initial configuration</w:t>
      </w:r>
    </w:p>
    <w:p w14:paraId="03AE39D5" w14:textId="77777777" w:rsidR="009636D0" w:rsidRDefault="009636D0" w:rsidP="009636D0">
      <w:pPr>
        <w:jc w:val="left"/>
        <w:rPr>
          <w:bCs/>
        </w:rPr>
      </w:pPr>
      <w:r>
        <w:rPr>
          <w:bCs/>
        </w:rPr>
        <w:t>DUT is successfully registered for IMS services (VxNR).</w:t>
      </w:r>
    </w:p>
    <w:p w14:paraId="4DED57C0" w14:textId="77777777" w:rsidR="009636D0" w:rsidRDefault="009636D0" w:rsidP="009636D0">
      <w:pPr>
        <w:jc w:val="left"/>
        <w:rPr>
          <w:bCs/>
        </w:rPr>
      </w:pPr>
      <w:r>
        <w:rPr>
          <w:bCs/>
        </w:rPr>
        <w:t>Server Timer Expiry (X): The server timer expiry for Re-registration is known (This can be found in the MT REGISTER 200 OK message at Registration).</w:t>
      </w:r>
    </w:p>
    <w:p w14:paraId="254C4382" w14:textId="77777777" w:rsidR="009636D0" w:rsidRDefault="009636D0" w:rsidP="009636D0">
      <w:pPr>
        <w:jc w:val="left"/>
        <w:rPr>
          <w:bCs/>
        </w:rPr>
      </w:pPr>
      <w:r>
        <w:rPr>
          <w:bCs/>
        </w:rPr>
        <w:t>Re-registration Timer (Y):</w:t>
      </w:r>
    </w:p>
    <w:p w14:paraId="79C69522" w14:textId="77777777" w:rsidR="009636D0" w:rsidRDefault="009636D0" w:rsidP="009636D0">
      <w:pPr>
        <w:jc w:val="left"/>
        <w:rPr>
          <w:bCs/>
        </w:rPr>
      </w:pPr>
      <w:r>
        <w:rPr>
          <w:bCs/>
        </w:rPr>
        <w:t>For server timer expiry timer values &lt;20, the re-registration timer shall take place when half of the server timer expiry time has elapsed.</w:t>
      </w:r>
    </w:p>
    <w:p w14:paraId="5254416C" w14:textId="77777777" w:rsidR="009636D0" w:rsidRDefault="009636D0" w:rsidP="009636D0">
      <w:pPr>
        <w:jc w:val="left"/>
        <w:rPr>
          <w:bCs/>
        </w:rPr>
      </w:pPr>
      <w:r>
        <w:rPr>
          <w:bCs/>
        </w:rPr>
        <w:t>For server timer expiry timer values &gt;20, the re-registration timer shall take place 10 minutes before the server timer expires.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70"/>
        <w:gridCol w:w="4413"/>
      </w:tblGrid>
      <w:tr w:rsidR="009636D0" w14:paraId="3AF7C35F"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55EA0AF" w14:textId="77777777" w:rsidR="009636D0" w:rsidRDefault="009636D0" w:rsidP="00C628C6">
            <w:pPr>
              <w:tabs>
                <w:tab w:val="left" w:pos="851"/>
              </w:tabs>
              <w:ind w:right="-1"/>
              <w:jc w:val="left"/>
              <w:rPr>
                <w:sz w:val="18"/>
                <w:szCs w:val="18"/>
              </w:rPr>
            </w:pPr>
            <w:r>
              <w:rPr>
                <w:sz w:val="18"/>
                <w:szCs w:val="18"/>
              </w:rPr>
              <w:t>-</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A4701E3" w14:textId="77777777" w:rsidR="009636D0" w:rsidRDefault="009636D0" w:rsidP="00C628C6">
            <w:pPr>
              <w:tabs>
                <w:tab w:val="left" w:pos="851"/>
              </w:tabs>
              <w:ind w:right="-1"/>
              <w:jc w:val="left"/>
              <w:rPr>
                <w:b/>
                <w:sz w:val="18"/>
                <w:szCs w:val="18"/>
              </w:rPr>
            </w:pPr>
            <w:r>
              <w:rPr>
                <w:b/>
                <w:sz w:val="18"/>
                <w:szCs w:val="18"/>
              </w:rPr>
              <w:t>Test procedure</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12030AA" w14:textId="77777777" w:rsidR="009636D0" w:rsidRDefault="009636D0" w:rsidP="00C628C6">
            <w:pPr>
              <w:pStyle w:val="H6"/>
              <w:ind w:right="-1"/>
              <w:jc w:val="both"/>
              <w:rPr>
                <w:sz w:val="18"/>
                <w:szCs w:val="18"/>
              </w:rPr>
            </w:pPr>
            <w:r>
              <w:rPr>
                <w:sz w:val="18"/>
                <w:szCs w:val="18"/>
              </w:rPr>
              <w:t>Expected behaviour</w:t>
            </w:r>
          </w:p>
        </w:tc>
      </w:tr>
      <w:tr w:rsidR="009636D0" w14:paraId="780B077F"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E0EF6A4" w14:textId="77777777" w:rsidR="009636D0" w:rsidRDefault="009636D0" w:rsidP="00C628C6">
            <w:pPr>
              <w:tabs>
                <w:tab w:val="left" w:pos="851"/>
              </w:tabs>
              <w:ind w:right="-1"/>
              <w:jc w:val="left"/>
              <w:rPr>
                <w:sz w:val="18"/>
                <w:szCs w:val="18"/>
              </w:rPr>
            </w:pPr>
            <w:r>
              <w:rPr>
                <w:sz w:val="18"/>
                <w:szCs w:val="18"/>
              </w:rPr>
              <w:t>1</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18D755" w14:textId="77777777" w:rsidR="009636D0" w:rsidRDefault="009636D0" w:rsidP="00C628C6">
            <w:pPr>
              <w:jc w:val="left"/>
              <w:rPr>
                <w:sz w:val="18"/>
                <w:szCs w:val="18"/>
              </w:rPr>
            </w:pPr>
            <w:r>
              <w:rPr>
                <w:sz w:val="18"/>
                <w:szCs w:val="18"/>
              </w:rPr>
              <w:t>Move DUT to an area where it directly loses all coverage (such as a shielded box).</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709A4FA" w14:textId="77777777" w:rsidR="009636D0" w:rsidRDefault="009636D0" w:rsidP="00C628C6">
            <w:pPr>
              <w:jc w:val="left"/>
              <w:rPr>
                <w:sz w:val="18"/>
                <w:szCs w:val="18"/>
              </w:rPr>
            </w:pPr>
            <w:r>
              <w:rPr>
                <w:sz w:val="18"/>
                <w:szCs w:val="18"/>
              </w:rPr>
              <w:t>DUT displays “No Service” indication.</w:t>
            </w:r>
          </w:p>
        </w:tc>
      </w:tr>
      <w:tr w:rsidR="009636D0" w14:paraId="3D469825"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A2B9CEE" w14:textId="77777777" w:rsidR="009636D0" w:rsidRDefault="009636D0" w:rsidP="00C628C6">
            <w:pPr>
              <w:tabs>
                <w:tab w:val="left" w:pos="851"/>
              </w:tabs>
              <w:ind w:right="-1"/>
              <w:jc w:val="left"/>
              <w:rPr>
                <w:sz w:val="18"/>
                <w:szCs w:val="18"/>
              </w:rPr>
            </w:pPr>
            <w:r>
              <w:rPr>
                <w:sz w:val="18"/>
                <w:szCs w:val="18"/>
              </w:rPr>
              <w:t>2</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3031CC" w14:textId="77777777" w:rsidR="009636D0" w:rsidRDefault="009636D0" w:rsidP="00C628C6">
            <w:pPr>
              <w:jc w:val="left"/>
              <w:rPr>
                <w:sz w:val="18"/>
                <w:szCs w:val="18"/>
              </w:rPr>
            </w:pPr>
            <w:r>
              <w:rPr>
                <w:sz w:val="18"/>
                <w:szCs w:val="18"/>
              </w:rPr>
              <w:t>Keep DUT out of service for a time shorter than the Re-registration Time (Y) and Server Timer Expiry (X).</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F34910" w14:textId="77777777" w:rsidR="009636D0" w:rsidRDefault="009636D0" w:rsidP="00C628C6">
            <w:pPr>
              <w:jc w:val="left"/>
              <w:rPr>
                <w:sz w:val="18"/>
                <w:szCs w:val="18"/>
              </w:rPr>
            </w:pPr>
            <w:r>
              <w:rPr>
                <w:sz w:val="18"/>
                <w:szCs w:val="18"/>
              </w:rPr>
              <w:t>DUT displays “No Service” indication.</w:t>
            </w:r>
          </w:p>
        </w:tc>
      </w:tr>
      <w:tr w:rsidR="009636D0" w14:paraId="502110CE"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8479929" w14:textId="77777777" w:rsidR="009636D0" w:rsidRDefault="009636D0" w:rsidP="00C628C6">
            <w:pPr>
              <w:tabs>
                <w:tab w:val="left" w:pos="851"/>
              </w:tabs>
              <w:ind w:right="-1"/>
              <w:jc w:val="left"/>
              <w:rPr>
                <w:sz w:val="18"/>
                <w:szCs w:val="18"/>
              </w:rPr>
            </w:pPr>
            <w:r>
              <w:rPr>
                <w:sz w:val="18"/>
                <w:szCs w:val="18"/>
              </w:rPr>
              <w:t>3</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DCB8BF1" w14:textId="77777777" w:rsidR="009636D0" w:rsidRDefault="009636D0" w:rsidP="00C628C6">
            <w:pPr>
              <w:jc w:val="left"/>
              <w:rPr>
                <w:sz w:val="18"/>
                <w:szCs w:val="18"/>
              </w:rPr>
            </w:pPr>
            <w:r>
              <w:rPr>
                <w:sz w:val="18"/>
                <w:szCs w:val="18"/>
              </w:rPr>
              <w:t>Move DUT to its initial area where the IMS connection is available.</w:t>
            </w:r>
          </w:p>
          <w:p w14:paraId="14C4726C" w14:textId="77777777" w:rsidR="009636D0" w:rsidRDefault="009636D0" w:rsidP="00C628C6">
            <w:pPr>
              <w:jc w:val="left"/>
              <w:rPr>
                <w:sz w:val="18"/>
                <w:szCs w:val="18"/>
              </w:rPr>
            </w:pPr>
            <w:r>
              <w:rPr>
                <w:sz w:val="18"/>
                <w:szCs w:val="18"/>
              </w:rPr>
              <w:t>Check the IMS service indication (i</w:t>
            </w:r>
            <w:r>
              <w:rPr>
                <w:sz w:val="18"/>
                <w:szCs w:val="18"/>
                <w:lang w:val="en-US"/>
              </w:rPr>
              <w:t>f supported in DUT customization).</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F6652DB" w14:textId="77777777" w:rsidR="009636D0" w:rsidRDefault="009636D0" w:rsidP="00C628C6">
            <w:pPr>
              <w:jc w:val="left"/>
              <w:rPr>
                <w:sz w:val="18"/>
                <w:szCs w:val="18"/>
              </w:rPr>
            </w:pPr>
            <w:r>
              <w:rPr>
                <w:sz w:val="18"/>
                <w:szCs w:val="18"/>
              </w:rPr>
              <w:t xml:space="preserve">At DUT, check there is no MO REGISTER message in the SIP protocol. </w:t>
            </w:r>
          </w:p>
          <w:p w14:paraId="23856930" w14:textId="77777777" w:rsidR="009636D0" w:rsidRDefault="009636D0" w:rsidP="00C628C6">
            <w:pPr>
              <w:spacing w:before="240"/>
              <w:jc w:val="left"/>
              <w:rPr>
                <w:sz w:val="18"/>
                <w:szCs w:val="18"/>
                <w:lang w:val="en-US"/>
              </w:rPr>
            </w:pPr>
            <w:r>
              <w:rPr>
                <w:sz w:val="18"/>
                <w:szCs w:val="18"/>
              </w:rPr>
              <w:t>DUT correctly displays an icon to indicate it is registered for IMS as per the service applicable (VxNR).</w:t>
            </w:r>
          </w:p>
        </w:tc>
      </w:tr>
      <w:tr w:rsidR="009636D0" w14:paraId="5A57F2AF"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F8E9BC9" w14:textId="77777777" w:rsidR="009636D0" w:rsidRDefault="009636D0" w:rsidP="00C628C6">
            <w:pPr>
              <w:tabs>
                <w:tab w:val="left" w:pos="851"/>
              </w:tabs>
              <w:ind w:right="-1"/>
              <w:jc w:val="left"/>
              <w:rPr>
                <w:sz w:val="18"/>
                <w:szCs w:val="18"/>
              </w:rPr>
            </w:pPr>
            <w:r>
              <w:rPr>
                <w:sz w:val="18"/>
                <w:szCs w:val="18"/>
              </w:rPr>
              <w:t>4</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CFB258B" w14:textId="77777777" w:rsidR="009636D0" w:rsidRDefault="009636D0" w:rsidP="00C628C6">
            <w:pPr>
              <w:jc w:val="left"/>
              <w:rPr>
                <w:sz w:val="18"/>
                <w:szCs w:val="18"/>
              </w:rPr>
            </w:pPr>
            <w:r>
              <w:rPr>
                <w:sz w:val="18"/>
                <w:szCs w:val="18"/>
              </w:rPr>
              <w:t>At DUT, receive MT voice call from Client-1.</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DC0FD4" w14:textId="77777777" w:rsidR="009636D0" w:rsidRDefault="009636D0" w:rsidP="00C628C6">
            <w:pPr>
              <w:jc w:val="left"/>
              <w:rPr>
                <w:b/>
                <w:kern w:val="28"/>
                <w:sz w:val="18"/>
                <w:szCs w:val="18"/>
              </w:rPr>
            </w:pPr>
            <w:r>
              <w:rPr>
                <w:sz w:val="18"/>
                <w:szCs w:val="18"/>
              </w:rPr>
              <w:t>Call is successfully established with 2-way audio.</w:t>
            </w:r>
          </w:p>
        </w:tc>
      </w:tr>
      <w:tr w:rsidR="009636D0" w14:paraId="6AEC6585"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060607" w14:textId="77777777" w:rsidR="009636D0" w:rsidRDefault="009636D0" w:rsidP="00C628C6">
            <w:pPr>
              <w:tabs>
                <w:tab w:val="left" w:pos="851"/>
              </w:tabs>
              <w:ind w:right="-1"/>
              <w:jc w:val="left"/>
              <w:rPr>
                <w:sz w:val="18"/>
                <w:szCs w:val="18"/>
              </w:rPr>
            </w:pPr>
            <w:r>
              <w:rPr>
                <w:sz w:val="18"/>
                <w:szCs w:val="18"/>
              </w:rPr>
              <w:t>5</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1222E4F" w14:textId="77777777" w:rsidR="009636D0" w:rsidRDefault="009636D0" w:rsidP="00C628C6">
            <w:pPr>
              <w:jc w:val="left"/>
              <w:rPr>
                <w:sz w:val="18"/>
                <w:szCs w:val="18"/>
              </w:rPr>
            </w:pPr>
            <w:r>
              <w:rPr>
                <w:sz w:val="18"/>
                <w:szCs w:val="18"/>
              </w:rPr>
              <w:t>Observe DUT during expected re-registration time.</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57589B" w14:textId="77777777" w:rsidR="009636D0" w:rsidRDefault="009636D0" w:rsidP="00C628C6">
            <w:pPr>
              <w:jc w:val="left"/>
              <w:rPr>
                <w:sz w:val="18"/>
                <w:szCs w:val="18"/>
              </w:rPr>
            </w:pPr>
            <w:r>
              <w:rPr>
                <w:sz w:val="18"/>
                <w:szCs w:val="18"/>
              </w:rPr>
              <w:t>The DUT may either perform initial registration or a re-registration over the existing set of security associations or TLS session.</w:t>
            </w:r>
          </w:p>
          <w:p w14:paraId="3CEEE5DC" w14:textId="77777777" w:rsidR="009636D0" w:rsidRDefault="009636D0" w:rsidP="00C628C6">
            <w:pPr>
              <w:jc w:val="left"/>
              <w:rPr>
                <w:sz w:val="18"/>
                <w:szCs w:val="18"/>
              </w:rPr>
            </w:pPr>
            <w:r>
              <w:rPr>
                <w:sz w:val="18"/>
                <w:szCs w:val="18"/>
              </w:rPr>
              <w:t>At DUT, check in SIP protocol messages:</w:t>
            </w:r>
          </w:p>
          <w:p w14:paraId="33F50190" w14:textId="77777777" w:rsidR="009636D0" w:rsidRPr="008D5CC6" w:rsidRDefault="009636D0" w:rsidP="00C628C6">
            <w:pPr>
              <w:jc w:val="left"/>
              <w:rPr>
                <w:sz w:val="18"/>
                <w:szCs w:val="18"/>
                <w:u w:val="single"/>
              </w:rPr>
            </w:pPr>
            <w:r w:rsidRPr="008D5CC6">
              <w:rPr>
                <w:sz w:val="18"/>
                <w:szCs w:val="18"/>
                <w:u w:val="single"/>
              </w:rPr>
              <w:t>Initial Registration</w:t>
            </w:r>
            <w:r>
              <w:rPr>
                <w:sz w:val="18"/>
                <w:szCs w:val="18"/>
                <w:u w:val="single"/>
              </w:rPr>
              <w:t>:</w:t>
            </w:r>
          </w:p>
          <w:p w14:paraId="5949C694" w14:textId="77777777" w:rsidR="009636D0" w:rsidRDefault="009636D0" w:rsidP="00C628C6">
            <w:pPr>
              <w:jc w:val="left"/>
              <w:rPr>
                <w:sz w:val="18"/>
                <w:szCs w:val="18"/>
              </w:rPr>
            </w:pPr>
            <w:r>
              <w:rPr>
                <w:sz w:val="18"/>
                <w:szCs w:val="18"/>
              </w:rPr>
              <w:t xml:space="preserve">- MO REGISTER message. </w:t>
            </w:r>
          </w:p>
          <w:p w14:paraId="7E5410BA" w14:textId="77777777" w:rsidR="009636D0" w:rsidRDefault="009636D0" w:rsidP="00C628C6">
            <w:pPr>
              <w:jc w:val="left"/>
              <w:rPr>
                <w:sz w:val="18"/>
                <w:szCs w:val="18"/>
              </w:rPr>
            </w:pPr>
            <w:r>
              <w:rPr>
                <w:sz w:val="18"/>
                <w:szCs w:val="18"/>
              </w:rPr>
              <w:t>- MT REGISTER 401 Unauthorized message.</w:t>
            </w:r>
          </w:p>
          <w:p w14:paraId="7A129E29" w14:textId="77777777" w:rsidR="009636D0" w:rsidRDefault="009636D0" w:rsidP="00C628C6">
            <w:pPr>
              <w:rPr>
                <w:sz w:val="18"/>
                <w:szCs w:val="18"/>
              </w:rPr>
            </w:pPr>
            <w:r>
              <w:rPr>
                <w:sz w:val="18"/>
                <w:szCs w:val="18"/>
              </w:rPr>
              <w:t xml:space="preserve">- MO REGISTER message. </w:t>
            </w:r>
          </w:p>
          <w:p w14:paraId="374A8EFE" w14:textId="77777777" w:rsidR="009636D0" w:rsidRDefault="009636D0" w:rsidP="00C628C6">
            <w:pPr>
              <w:jc w:val="left"/>
              <w:rPr>
                <w:sz w:val="18"/>
                <w:szCs w:val="18"/>
              </w:rPr>
            </w:pPr>
            <w:r>
              <w:rPr>
                <w:sz w:val="18"/>
                <w:szCs w:val="18"/>
              </w:rPr>
              <w:t xml:space="preserve">- MT REGISTER 200 OK message.   </w:t>
            </w:r>
          </w:p>
          <w:p w14:paraId="425C891B" w14:textId="77777777" w:rsidR="009636D0" w:rsidRDefault="009636D0" w:rsidP="00C628C6">
            <w:pPr>
              <w:rPr>
                <w:sz w:val="18"/>
                <w:szCs w:val="18"/>
              </w:rPr>
            </w:pPr>
            <w:r>
              <w:rPr>
                <w:sz w:val="18"/>
                <w:szCs w:val="18"/>
              </w:rPr>
              <w:t>Or</w:t>
            </w:r>
          </w:p>
          <w:p w14:paraId="73049AAF" w14:textId="77777777" w:rsidR="009636D0" w:rsidRPr="00DC0722" w:rsidRDefault="009636D0" w:rsidP="00C628C6">
            <w:pPr>
              <w:jc w:val="left"/>
              <w:rPr>
                <w:sz w:val="18"/>
                <w:szCs w:val="18"/>
                <w:u w:val="single"/>
              </w:rPr>
            </w:pPr>
            <w:r>
              <w:rPr>
                <w:sz w:val="18"/>
                <w:szCs w:val="18"/>
                <w:u w:val="single"/>
              </w:rPr>
              <w:t>Re-r</w:t>
            </w:r>
            <w:r w:rsidRPr="00DC0722">
              <w:rPr>
                <w:sz w:val="18"/>
                <w:szCs w:val="18"/>
                <w:u w:val="single"/>
              </w:rPr>
              <w:t>egistration</w:t>
            </w:r>
            <w:r>
              <w:rPr>
                <w:sz w:val="18"/>
                <w:szCs w:val="18"/>
                <w:u w:val="single"/>
              </w:rPr>
              <w:t>:</w:t>
            </w:r>
          </w:p>
          <w:p w14:paraId="12AF2F87" w14:textId="77777777" w:rsidR="009636D0" w:rsidRDefault="009636D0" w:rsidP="00C628C6">
            <w:pPr>
              <w:rPr>
                <w:sz w:val="18"/>
                <w:szCs w:val="18"/>
              </w:rPr>
            </w:pPr>
            <w:r>
              <w:rPr>
                <w:sz w:val="18"/>
                <w:szCs w:val="18"/>
              </w:rPr>
              <w:t xml:space="preserve">- MO REGISTER message. </w:t>
            </w:r>
          </w:p>
          <w:p w14:paraId="65BEFC92" w14:textId="77777777" w:rsidR="009636D0" w:rsidRDefault="009636D0" w:rsidP="00C628C6">
            <w:pPr>
              <w:jc w:val="left"/>
              <w:rPr>
                <w:sz w:val="18"/>
                <w:szCs w:val="18"/>
              </w:rPr>
            </w:pPr>
            <w:r>
              <w:rPr>
                <w:sz w:val="18"/>
                <w:szCs w:val="18"/>
              </w:rPr>
              <w:t>- MT REGISTER 200 OK message.</w:t>
            </w:r>
          </w:p>
        </w:tc>
      </w:tr>
      <w:tr w:rsidR="009636D0" w14:paraId="659D3332"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9FFA285" w14:textId="77777777" w:rsidR="009636D0" w:rsidRDefault="009636D0" w:rsidP="00C628C6">
            <w:pPr>
              <w:tabs>
                <w:tab w:val="left" w:pos="851"/>
              </w:tabs>
              <w:ind w:right="-1"/>
              <w:jc w:val="left"/>
              <w:rPr>
                <w:sz w:val="18"/>
                <w:szCs w:val="18"/>
              </w:rPr>
            </w:pPr>
            <w:r>
              <w:rPr>
                <w:sz w:val="18"/>
                <w:szCs w:val="18"/>
              </w:rPr>
              <w:lastRenderedPageBreak/>
              <w:t>6</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0A7DE4" w14:textId="77777777" w:rsidR="009636D0" w:rsidRDefault="009636D0" w:rsidP="00C628C6">
            <w:pPr>
              <w:jc w:val="left"/>
              <w:rPr>
                <w:sz w:val="18"/>
                <w:szCs w:val="18"/>
              </w:rPr>
            </w:pPr>
            <w:r>
              <w:rPr>
                <w:sz w:val="18"/>
                <w:szCs w:val="18"/>
              </w:rPr>
              <w:t>Check the IMS service indication (i</w:t>
            </w:r>
            <w:r>
              <w:rPr>
                <w:sz w:val="18"/>
                <w:szCs w:val="18"/>
                <w:lang w:val="en-US"/>
              </w:rPr>
              <w:t>f supported in DUT customization).</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08C68CC" w14:textId="77777777" w:rsidR="009636D0" w:rsidRDefault="009636D0" w:rsidP="00C628C6">
            <w:pPr>
              <w:jc w:val="left"/>
              <w:rPr>
                <w:sz w:val="18"/>
                <w:szCs w:val="18"/>
              </w:rPr>
            </w:pPr>
            <w:r>
              <w:rPr>
                <w:sz w:val="18"/>
                <w:szCs w:val="18"/>
              </w:rPr>
              <w:t>DUT correctly displays an icon to indicate it is registered for IMS as per the service applicable (VxNR).</w:t>
            </w:r>
          </w:p>
        </w:tc>
      </w:tr>
      <w:tr w:rsidR="009636D0" w14:paraId="532A1365"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AC2043E" w14:textId="77777777" w:rsidR="009636D0" w:rsidRDefault="009636D0" w:rsidP="00C628C6">
            <w:pPr>
              <w:tabs>
                <w:tab w:val="left" w:pos="851"/>
              </w:tabs>
              <w:ind w:right="-1"/>
              <w:jc w:val="left"/>
              <w:rPr>
                <w:sz w:val="18"/>
                <w:szCs w:val="18"/>
              </w:rPr>
            </w:pPr>
            <w:r>
              <w:rPr>
                <w:sz w:val="18"/>
                <w:szCs w:val="18"/>
              </w:rPr>
              <w:t>7</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0299AC2" w14:textId="77777777" w:rsidR="009636D0" w:rsidRDefault="009636D0" w:rsidP="00C628C6">
            <w:pPr>
              <w:jc w:val="left"/>
              <w:rPr>
                <w:sz w:val="18"/>
                <w:szCs w:val="18"/>
              </w:rPr>
            </w:pPr>
            <w:r>
              <w:rPr>
                <w:sz w:val="18"/>
                <w:szCs w:val="18"/>
              </w:rPr>
              <w:t>At DUT, receive MT voice call from Client-1.</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22F552" w14:textId="77777777" w:rsidR="009636D0" w:rsidRDefault="009636D0" w:rsidP="00C628C6">
            <w:pPr>
              <w:jc w:val="left"/>
              <w:rPr>
                <w:sz w:val="18"/>
                <w:szCs w:val="18"/>
              </w:rPr>
            </w:pPr>
            <w:r>
              <w:rPr>
                <w:sz w:val="18"/>
                <w:szCs w:val="18"/>
              </w:rPr>
              <w:t>Call is successfully established with 2-way audio.</w:t>
            </w:r>
          </w:p>
        </w:tc>
      </w:tr>
      <w:tr w:rsidR="009636D0" w14:paraId="02977E46" w14:textId="77777777" w:rsidTr="00C628C6">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036E3E9" w14:textId="77777777" w:rsidR="009636D0" w:rsidRDefault="009636D0" w:rsidP="00C628C6">
            <w:pPr>
              <w:tabs>
                <w:tab w:val="left" w:pos="851"/>
              </w:tabs>
              <w:ind w:right="-1"/>
              <w:jc w:val="left"/>
              <w:rPr>
                <w:sz w:val="18"/>
                <w:szCs w:val="18"/>
              </w:rPr>
            </w:pPr>
            <w:r>
              <w:rPr>
                <w:sz w:val="18"/>
                <w:szCs w:val="18"/>
              </w:rPr>
              <w:t>8</w:t>
            </w:r>
          </w:p>
        </w:tc>
        <w:tc>
          <w:tcPr>
            <w:tcW w:w="4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D2096F" w14:textId="77777777" w:rsidR="009636D0" w:rsidRDefault="009636D0" w:rsidP="00C628C6">
            <w:pPr>
              <w:jc w:val="left"/>
              <w:rPr>
                <w:sz w:val="18"/>
                <w:szCs w:val="18"/>
              </w:rPr>
            </w:pPr>
            <w:r>
              <w:rPr>
                <w:bCs/>
                <w:sz w:val="18"/>
                <w:szCs w:val="18"/>
              </w:rPr>
              <w:t>At Client-1, end the voice call.</w:t>
            </w:r>
          </w:p>
        </w:tc>
        <w:tc>
          <w:tcPr>
            <w:tcW w:w="45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C0AC1C" w14:textId="77777777" w:rsidR="009636D0" w:rsidRDefault="009636D0" w:rsidP="00C628C6">
            <w:pPr>
              <w:jc w:val="left"/>
              <w:rPr>
                <w:sz w:val="18"/>
                <w:szCs w:val="18"/>
              </w:rPr>
            </w:pPr>
            <w:r>
              <w:rPr>
                <w:bCs/>
                <w:sz w:val="18"/>
                <w:szCs w:val="18"/>
              </w:rPr>
              <w:t>Call is ended.</w:t>
            </w:r>
          </w:p>
        </w:tc>
      </w:tr>
    </w:tbl>
    <w:p w14:paraId="08D3FD94" w14:textId="77777777" w:rsidR="009636D0" w:rsidRDefault="009636D0" w:rsidP="009636D0">
      <w:pPr>
        <w:ind w:left="720"/>
        <w:jc w:val="left"/>
      </w:pPr>
    </w:p>
    <w:p w14:paraId="47B3C872" w14:textId="77777777" w:rsidR="009636D0" w:rsidRPr="00041C16" w:rsidRDefault="009636D0" w:rsidP="009636D0">
      <w:pPr>
        <w:pStyle w:val="Heading2"/>
      </w:pPr>
      <w:bookmarkStart w:id="311" w:name="_Toc112016599"/>
      <w:bookmarkStart w:id="312" w:name="_Toc54003766"/>
      <w:bookmarkStart w:id="313" w:name="_Toc220946038"/>
      <w:r w:rsidRPr="00041C16">
        <w:t>9</w:t>
      </w:r>
      <w:r>
        <w:t>3</w:t>
      </w:r>
      <w:r w:rsidRPr="00041C16">
        <w:t>.</w:t>
      </w:r>
      <w:r>
        <w:t>2</w:t>
      </w:r>
      <w:r w:rsidRPr="00041C16">
        <w:t xml:space="preserve"> </w:t>
      </w:r>
      <w:r>
        <w:t>VxNR – Basic Calls</w:t>
      </w:r>
      <w:bookmarkEnd w:id="311"/>
      <w:bookmarkEnd w:id="313"/>
    </w:p>
    <w:p w14:paraId="571D984B" w14:textId="77777777" w:rsidR="009636D0" w:rsidRDefault="009636D0" w:rsidP="009636D0">
      <w:pPr>
        <w:pStyle w:val="Heading3"/>
      </w:pPr>
      <w:bookmarkStart w:id="314" w:name="_Toc112016600"/>
      <w:bookmarkStart w:id="315" w:name="_Toc220946039"/>
      <w:r>
        <w:t xml:space="preserve">93.2.1 </w:t>
      </w:r>
      <w:r w:rsidRPr="00EF6B9C">
        <w:t>Voice Calls</w:t>
      </w:r>
      <w:bookmarkEnd w:id="314"/>
      <w:bookmarkEnd w:id="315"/>
    </w:p>
    <w:p w14:paraId="25684C77" w14:textId="77777777" w:rsidR="009636D0" w:rsidRDefault="009636D0" w:rsidP="009636D0">
      <w:pPr>
        <w:pStyle w:val="Heading4"/>
      </w:pPr>
      <w:r>
        <w:t xml:space="preserve">93.2.1.1 </w:t>
      </w:r>
      <w:r w:rsidRPr="00E1338C">
        <w:t>PDU Session modification with associated QOS (MO Voice Call)</w:t>
      </w:r>
    </w:p>
    <w:p w14:paraId="2D4A3531" w14:textId="77777777" w:rsidR="009636D0" w:rsidRPr="007F016F" w:rsidRDefault="009636D0" w:rsidP="009636D0">
      <w:pPr>
        <w:pStyle w:val="H6"/>
      </w:pPr>
      <w:r w:rsidRPr="007F016F">
        <w:t>Description</w:t>
      </w:r>
    </w:p>
    <w:p w14:paraId="12E768FA" w14:textId="77777777" w:rsidR="009636D0" w:rsidRDefault="009636D0" w:rsidP="009636D0">
      <w:r w:rsidRPr="00D85569">
        <w:t>The DUT sh</w:t>
      </w:r>
      <w:r>
        <w:t>all successfully perform an MO VxNR call.</w:t>
      </w:r>
    </w:p>
    <w:p w14:paraId="52B2FFEF" w14:textId="77777777" w:rsidR="009636D0" w:rsidRPr="007F016F" w:rsidRDefault="009636D0" w:rsidP="009636D0">
      <w:pPr>
        <w:pStyle w:val="H6"/>
      </w:pPr>
      <w:r w:rsidRPr="007F016F">
        <w:t xml:space="preserve">Related </w:t>
      </w:r>
      <w:r>
        <w:t>3GPP</w:t>
      </w:r>
      <w:r w:rsidRPr="007F016F">
        <w:t xml:space="preserve"> core specifications</w:t>
      </w:r>
    </w:p>
    <w:p w14:paraId="381147BF" w14:textId="77777777" w:rsidR="009636D0" w:rsidRPr="00D85569" w:rsidRDefault="009636D0" w:rsidP="009636D0">
      <w:r w:rsidRPr="00D85569">
        <w:t>3GPP TS 23.228, TS 24.229, TS 33.203</w:t>
      </w:r>
      <w:r>
        <w:t>, TS 24.501, TS.23.501</w:t>
      </w:r>
    </w:p>
    <w:p w14:paraId="09FA2EA6" w14:textId="77777777" w:rsidR="009636D0" w:rsidRPr="00E1338C" w:rsidRDefault="009636D0" w:rsidP="009636D0">
      <w:r w:rsidRPr="00E1338C">
        <w:t>GSMA NG.114</w:t>
      </w:r>
    </w:p>
    <w:p w14:paraId="5DDC5BFD" w14:textId="77777777" w:rsidR="009636D0" w:rsidRPr="007F016F" w:rsidRDefault="009636D0" w:rsidP="009636D0">
      <w:pPr>
        <w:pStyle w:val="H6"/>
      </w:pPr>
      <w:r w:rsidRPr="007F016F">
        <w:t>Reason for test</w:t>
      </w:r>
    </w:p>
    <w:p w14:paraId="69C1CFE6" w14:textId="77777777" w:rsidR="009636D0" w:rsidRPr="007F016F" w:rsidRDefault="009636D0" w:rsidP="009636D0">
      <w:pPr>
        <w:spacing w:before="120"/>
      </w:pPr>
      <w:r w:rsidRPr="00D85569">
        <w:t xml:space="preserve">To </w:t>
      </w:r>
      <w:r>
        <w:t>verify the DUT is correctly using the associated GBR QOS Flow for MO VxNR voice calls.</w:t>
      </w:r>
    </w:p>
    <w:p w14:paraId="4B51A656" w14:textId="77777777" w:rsidR="009636D0" w:rsidRPr="007F016F" w:rsidRDefault="009636D0" w:rsidP="009636D0">
      <w:pPr>
        <w:pStyle w:val="H6"/>
      </w:pPr>
      <w:r w:rsidRPr="007F016F">
        <w:t>Initial configuration</w:t>
      </w:r>
    </w:p>
    <w:p w14:paraId="16670DC8"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7"/>
        <w:gridCol w:w="4426"/>
      </w:tblGrid>
      <w:tr w:rsidR="009636D0" w:rsidRPr="00D824AC" w14:paraId="33A81721" w14:textId="77777777" w:rsidTr="00C628C6">
        <w:tc>
          <w:tcPr>
            <w:tcW w:w="437" w:type="dxa"/>
            <w:shd w:val="clear" w:color="auto" w:fill="F2F2F2" w:themeFill="background1" w:themeFillShade="F2"/>
          </w:tcPr>
          <w:p w14:paraId="0A8871A6" w14:textId="77777777" w:rsidR="009636D0" w:rsidRPr="00D824AC" w:rsidRDefault="009636D0" w:rsidP="00C628C6">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2F7CA56D" w14:textId="77777777" w:rsidR="009636D0" w:rsidRPr="00D824AC" w:rsidRDefault="009636D0" w:rsidP="00C628C6">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5BE3224F"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018985B4" w14:textId="77777777" w:rsidTr="00C628C6">
        <w:tc>
          <w:tcPr>
            <w:tcW w:w="437" w:type="dxa"/>
            <w:shd w:val="clear" w:color="auto" w:fill="F2F2F2" w:themeFill="background1" w:themeFillShade="F2"/>
          </w:tcPr>
          <w:p w14:paraId="528C0C14" w14:textId="77777777" w:rsidR="009636D0" w:rsidRPr="00D824AC" w:rsidRDefault="009636D0" w:rsidP="00C628C6">
            <w:pPr>
              <w:tabs>
                <w:tab w:val="left" w:pos="851"/>
              </w:tabs>
              <w:ind w:right="-1"/>
              <w:jc w:val="left"/>
              <w:rPr>
                <w:sz w:val="18"/>
                <w:szCs w:val="18"/>
              </w:rPr>
            </w:pPr>
            <w:r w:rsidRPr="00D824AC">
              <w:rPr>
                <w:sz w:val="18"/>
                <w:szCs w:val="18"/>
              </w:rPr>
              <w:t>1</w:t>
            </w:r>
          </w:p>
        </w:tc>
        <w:tc>
          <w:tcPr>
            <w:tcW w:w="4271" w:type="dxa"/>
          </w:tcPr>
          <w:p w14:paraId="61B832DB" w14:textId="77777777" w:rsidR="009636D0" w:rsidRPr="00AD2F60" w:rsidRDefault="009636D0" w:rsidP="00C628C6">
            <w:pPr>
              <w:jc w:val="left"/>
              <w:rPr>
                <w:sz w:val="18"/>
                <w:szCs w:val="18"/>
              </w:rPr>
            </w:pPr>
            <w:r w:rsidRPr="00AD2F60">
              <w:rPr>
                <w:sz w:val="18"/>
                <w:szCs w:val="18"/>
              </w:rPr>
              <w:t xml:space="preserve">At DUT, </w:t>
            </w:r>
            <w:r>
              <w:rPr>
                <w:sz w:val="18"/>
                <w:szCs w:val="18"/>
              </w:rPr>
              <w:t>make MO voice call to Client-1.</w:t>
            </w:r>
          </w:p>
        </w:tc>
        <w:tc>
          <w:tcPr>
            <w:tcW w:w="4534" w:type="dxa"/>
          </w:tcPr>
          <w:p w14:paraId="7283E25C" w14:textId="77777777" w:rsidR="009636D0" w:rsidRDefault="009636D0" w:rsidP="00C628C6">
            <w:pPr>
              <w:jc w:val="left"/>
              <w:rPr>
                <w:sz w:val="18"/>
                <w:szCs w:val="18"/>
              </w:rPr>
            </w:pPr>
            <w:r>
              <w:rPr>
                <w:sz w:val="18"/>
                <w:szCs w:val="18"/>
              </w:rPr>
              <w:t>At DUT, check in NAS protocol messages:</w:t>
            </w:r>
          </w:p>
          <w:p w14:paraId="488FC55A" w14:textId="77777777" w:rsidR="009636D0" w:rsidRDefault="009636D0" w:rsidP="00C628C6">
            <w:pPr>
              <w:jc w:val="left"/>
              <w:rPr>
                <w:sz w:val="18"/>
                <w:szCs w:val="18"/>
              </w:rPr>
            </w:pPr>
            <w:r>
              <w:rPr>
                <w:sz w:val="18"/>
                <w:szCs w:val="18"/>
              </w:rPr>
              <w:t>- Network sends PDU SESSION MODIFICATION COMMAND with new QOS rules for dedicated bearer</w:t>
            </w:r>
          </w:p>
          <w:p w14:paraId="4E92F71E" w14:textId="77777777" w:rsidR="009636D0" w:rsidRDefault="009636D0" w:rsidP="00C628C6">
            <w:pPr>
              <w:jc w:val="left"/>
              <w:rPr>
                <w:sz w:val="18"/>
                <w:szCs w:val="18"/>
              </w:rPr>
            </w:pPr>
            <w:r>
              <w:rPr>
                <w:sz w:val="18"/>
                <w:szCs w:val="18"/>
              </w:rPr>
              <w:t>- DUT sends PDU SESSION MODIFICATION COMPLETE</w:t>
            </w:r>
          </w:p>
          <w:p w14:paraId="771F298A" w14:textId="77777777" w:rsidR="009636D0" w:rsidRPr="002E2F36" w:rsidRDefault="009636D0" w:rsidP="00C628C6">
            <w:pPr>
              <w:jc w:val="left"/>
              <w:rPr>
                <w:bCs/>
                <w:sz w:val="18"/>
                <w:szCs w:val="18"/>
              </w:rPr>
            </w:pPr>
            <w:r>
              <w:rPr>
                <w:bCs/>
                <w:sz w:val="18"/>
                <w:szCs w:val="18"/>
              </w:rPr>
              <w:t>Confirm 2-way audio between DUT and Client-1.</w:t>
            </w:r>
          </w:p>
        </w:tc>
      </w:tr>
      <w:tr w:rsidR="009636D0" w:rsidRPr="00D824AC" w14:paraId="38B7E8DA" w14:textId="77777777" w:rsidTr="00C628C6">
        <w:tc>
          <w:tcPr>
            <w:tcW w:w="437" w:type="dxa"/>
            <w:shd w:val="clear" w:color="auto" w:fill="F2F2F2" w:themeFill="background1" w:themeFillShade="F2"/>
          </w:tcPr>
          <w:p w14:paraId="13DAF387" w14:textId="77777777" w:rsidR="009636D0" w:rsidRPr="00D824AC" w:rsidRDefault="009636D0" w:rsidP="00C628C6">
            <w:pPr>
              <w:tabs>
                <w:tab w:val="left" w:pos="851"/>
              </w:tabs>
              <w:ind w:right="-1"/>
              <w:jc w:val="left"/>
              <w:rPr>
                <w:sz w:val="18"/>
                <w:szCs w:val="18"/>
              </w:rPr>
            </w:pPr>
            <w:r w:rsidRPr="00D824AC">
              <w:rPr>
                <w:sz w:val="18"/>
                <w:szCs w:val="18"/>
              </w:rPr>
              <w:t>2</w:t>
            </w:r>
          </w:p>
        </w:tc>
        <w:tc>
          <w:tcPr>
            <w:tcW w:w="4271" w:type="dxa"/>
          </w:tcPr>
          <w:p w14:paraId="51BD512B" w14:textId="77777777" w:rsidR="009636D0" w:rsidRPr="00AD2F60" w:rsidRDefault="009636D0" w:rsidP="00C628C6">
            <w:pPr>
              <w:jc w:val="left"/>
              <w:rPr>
                <w:sz w:val="18"/>
                <w:szCs w:val="18"/>
              </w:rPr>
            </w:pPr>
            <w:r>
              <w:rPr>
                <w:bCs/>
                <w:sz w:val="18"/>
                <w:szCs w:val="18"/>
              </w:rPr>
              <w:t>At DUT, end the voice call.</w:t>
            </w:r>
          </w:p>
        </w:tc>
        <w:tc>
          <w:tcPr>
            <w:tcW w:w="4534" w:type="dxa"/>
          </w:tcPr>
          <w:p w14:paraId="66DFBCC4" w14:textId="77777777" w:rsidR="009636D0" w:rsidRDefault="009636D0" w:rsidP="00C628C6">
            <w:pPr>
              <w:jc w:val="left"/>
              <w:rPr>
                <w:sz w:val="18"/>
                <w:szCs w:val="18"/>
              </w:rPr>
            </w:pPr>
            <w:r>
              <w:rPr>
                <w:sz w:val="18"/>
                <w:szCs w:val="18"/>
              </w:rPr>
              <w:t>At DUT, check in NAS protocol messages:</w:t>
            </w:r>
          </w:p>
          <w:p w14:paraId="3059A124" w14:textId="77777777" w:rsidR="009636D0" w:rsidRDefault="009636D0" w:rsidP="00C628C6">
            <w:pPr>
              <w:jc w:val="left"/>
              <w:rPr>
                <w:sz w:val="18"/>
                <w:szCs w:val="18"/>
              </w:rPr>
            </w:pPr>
            <w:r>
              <w:rPr>
                <w:sz w:val="18"/>
                <w:szCs w:val="18"/>
              </w:rPr>
              <w:t>- Network sends PDU SESSION MODIFICATION COMMAND deleting QOS rules from step 1</w:t>
            </w:r>
          </w:p>
          <w:p w14:paraId="7987B82B" w14:textId="77777777" w:rsidR="009636D0" w:rsidRDefault="009636D0" w:rsidP="00C628C6">
            <w:pPr>
              <w:jc w:val="left"/>
              <w:rPr>
                <w:sz w:val="18"/>
                <w:szCs w:val="18"/>
              </w:rPr>
            </w:pPr>
            <w:r>
              <w:rPr>
                <w:sz w:val="18"/>
                <w:szCs w:val="18"/>
              </w:rPr>
              <w:t>- DUT sends PDU SESSION MODIFICATION COMPLETE</w:t>
            </w:r>
          </w:p>
          <w:p w14:paraId="66B13E82" w14:textId="77777777" w:rsidR="009636D0" w:rsidRPr="00AD2F60" w:rsidRDefault="009636D0" w:rsidP="00C628C6">
            <w:pPr>
              <w:jc w:val="left"/>
              <w:rPr>
                <w:sz w:val="18"/>
                <w:szCs w:val="18"/>
              </w:rPr>
            </w:pPr>
            <w:r w:rsidRPr="00D824AC">
              <w:rPr>
                <w:bCs/>
                <w:sz w:val="18"/>
                <w:szCs w:val="18"/>
              </w:rPr>
              <w:t>Call is ended.</w:t>
            </w:r>
          </w:p>
        </w:tc>
      </w:tr>
    </w:tbl>
    <w:p w14:paraId="026CD50E" w14:textId="77777777" w:rsidR="009636D0" w:rsidRDefault="009636D0" w:rsidP="009636D0">
      <w:pPr>
        <w:pStyle w:val="Heading4"/>
      </w:pPr>
      <w:r>
        <w:t xml:space="preserve">93.2.1.2 </w:t>
      </w:r>
      <w:r w:rsidRPr="00E1338C">
        <w:t xml:space="preserve">PDU Session modification with associated QOS (MT Voice Call)    </w:t>
      </w:r>
    </w:p>
    <w:p w14:paraId="2436361B" w14:textId="77777777" w:rsidR="009636D0" w:rsidRPr="007F016F" w:rsidRDefault="009636D0" w:rsidP="009636D0">
      <w:pPr>
        <w:pStyle w:val="H6"/>
      </w:pPr>
      <w:r w:rsidRPr="007F016F">
        <w:t>Description</w:t>
      </w:r>
    </w:p>
    <w:p w14:paraId="4EC6703E" w14:textId="77777777" w:rsidR="009636D0" w:rsidRDefault="009636D0" w:rsidP="009636D0">
      <w:r w:rsidRPr="00D85569">
        <w:t>The DUT sh</w:t>
      </w:r>
      <w:r>
        <w:t>all successfully perform an MT VxNR call.</w:t>
      </w:r>
    </w:p>
    <w:p w14:paraId="2DCCE17A" w14:textId="77777777" w:rsidR="009636D0" w:rsidRPr="007F016F" w:rsidRDefault="009636D0" w:rsidP="009636D0">
      <w:pPr>
        <w:pStyle w:val="H6"/>
      </w:pPr>
      <w:r w:rsidRPr="007F016F">
        <w:t xml:space="preserve">Related </w:t>
      </w:r>
      <w:r>
        <w:t>3GPP</w:t>
      </w:r>
      <w:r w:rsidRPr="007F016F">
        <w:t xml:space="preserve"> core specifications</w:t>
      </w:r>
    </w:p>
    <w:p w14:paraId="27F2CED4" w14:textId="77777777" w:rsidR="009636D0" w:rsidRPr="00D85569" w:rsidRDefault="009636D0" w:rsidP="009636D0">
      <w:r w:rsidRPr="00D85569">
        <w:t>3GPP TS 23.228, TS 24.229, TS 33.203</w:t>
      </w:r>
      <w:r>
        <w:t>, TS 24.501, TS.23.501</w:t>
      </w:r>
    </w:p>
    <w:p w14:paraId="28F555C3" w14:textId="77777777" w:rsidR="009636D0" w:rsidRPr="00E1338C" w:rsidRDefault="009636D0" w:rsidP="009636D0">
      <w:r w:rsidRPr="00E1338C">
        <w:t>GSMA NG.114</w:t>
      </w:r>
    </w:p>
    <w:p w14:paraId="66E7DCE6" w14:textId="77777777" w:rsidR="009636D0" w:rsidRPr="007F016F" w:rsidRDefault="009636D0" w:rsidP="009636D0">
      <w:pPr>
        <w:pStyle w:val="H6"/>
      </w:pPr>
      <w:r w:rsidRPr="007F016F">
        <w:t>Reason for test</w:t>
      </w:r>
    </w:p>
    <w:p w14:paraId="68125332" w14:textId="77777777" w:rsidR="009636D0" w:rsidRPr="007F016F" w:rsidRDefault="009636D0" w:rsidP="009636D0">
      <w:pPr>
        <w:spacing w:before="120"/>
      </w:pPr>
      <w:r w:rsidRPr="00D85569">
        <w:t xml:space="preserve">To </w:t>
      </w:r>
      <w:r>
        <w:t>verify the DUT is correctly using the associated GBR QOS Flow for MT VxNR voice calls.</w:t>
      </w:r>
    </w:p>
    <w:p w14:paraId="220E97BB" w14:textId="77777777" w:rsidR="009636D0" w:rsidRPr="007F016F" w:rsidRDefault="009636D0" w:rsidP="009636D0">
      <w:pPr>
        <w:pStyle w:val="H6"/>
      </w:pPr>
      <w:r w:rsidRPr="007F016F">
        <w:lastRenderedPageBreak/>
        <w:t>Initial configuration</w:t>
      </w:r>
    </w:p>
    <w:p w14:paraId="24DFB05C"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7"/>
        <w:gridCol w:w="4426"/>
      </w:tblGrid>
      <w:tr w:rsidR="009636D0" w:rsidRPr="00D824AC" w14:paraId="718C840E" w14:textId="77777777" w:rsidTr="00C628C6">
        <w:tc>
          <w:tcPr>
            <w:tcW w:w="437" w:type="dxa"/>
            <w:shd w:val="clear" w:color="auto" w:fill="F2F2F2" w:themeFill="background1" w:themeFillShade="F2"/>
          </w:tcPr>
          <w:p w14:paraId="347D8194" w14:textId="77777777" w:rsidR="009636D0" w:rsidRPr="00D824AC" w:rsidRDefault="009636D0" w:rsidP="00C628C6">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4DE0E188" w14:textId="77777777" w:rsidR="009636D0" w:rsidRPr="00D824AC" w:rsidRDefault="009636D0" w:rsidP="00C628C6">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47390548"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10C58B3E" w14:textId="77777777" w:rsidTr="00C628C6">
        <w:tc>
          <w:tcPr>
            <w:tcW w:w="437" w:type="dxa"/>
            <w:shd w:val="clear" w:color="auto" w:fill="F2F2F2" w:themeFill="background1" w:themeFillShade="F2"/>
          </w:tcPr>
          <w:p w14:paraId="36B2F251" w14:textId="77777777" w:rsidR="009636D0" w:rsidRPr="00D824AC" w:rsidRDefault="009636D0" w:rsidP="00C628C6">
            <w:pPr>
              <w:tabs>
                <w:tab w:val="left" w:pos="851"/>
              </w:tabs>
              <w:ind w:right="-1"/>
              <w:jc w:val="left"/>
              <w:rPr>
                <w:sz w:val="18"/>
                <w:szCs w:val="18"/>
              </w:rPr>
            </w:pPr>
            <w:r w:rsidRPr="00D824AC">
              <w:rPr>
                <w:sz w:val="18"/>
                <w:szCs w:val="18"/>
              </w:rPr>
              <w:t>1</w:t>
            </w:r>
          </w:p>
        </w:tc>
        <w:tc>
          <w:tcPr>
            <w:tcW w:w="4271" w:type="dxa"/>
          </w:tcPr>
          <w:p w14:paraId="0A06D031" w14:textId="77777777" w:rsidR="009636D0" w:rsidRPr="00AD2F60" w:rsidRDefault="009636D0" w:rsidP="00C628C6">
            <w:pPr>
              <w:jc w:val="left"/>
              <w:rPr>
                <w:sz w:val="18"/>
                <w:szCs w:val="18"/>
              </w:rPr>
            </w:pPr>
            <w:r>
              <w:rPr>
                <w:sz w:val="18"/>
                <w:szCs w:val="18"/>
              </w:rPr>
              <w:t>At DUT, receive MT voice call from Client-1.</w:t>
            </w:r>
          </w:p>
        </w:tc>
        <w:tc>
          <w:tcPr>
            <w:tcW w:w="4534" w:type="dxa"/>
          </w:tcPr>
          <w:p w14:paraId="426D9535" w14:textId="77777777" w:rsidR="009636D0" w:rsidRDefault="009636D0" w:rsidP="00C628C6">
            <w:pPr>
              <w:jc w:val="left"/>
              <w:rPr>
                <w:sz w:val="18"/>
                <w:szCs w:val="18"/>
              </w:rPr>
            </w:pPr>
            <w:r>
              <w:rPr>
                <w:sz w:val="18"/>
                <w:szCs w:val="18"/>
              </w:rPr>
              <w:t>At DUT, check in NAS protocol messages:</w:t>
            </w:r>
          </w:p>
          <w:p w14:paraId="0101EEF2" w14:textId="77777777" w:rsidR="009636D0" w:rsidRDefault="009636D0" w:rsidP="00C628C6">
            <w:pPr>
              <w:jc w:val="left"/>
              <w:rPr>
                <w:sz w:val="18"/>
                <w:szCs w:val="18"/>
              </w:rPr>
            </w:pPr>
            <w:r>
              <w:rPr>
                <w:sz w:val="18"/>
                <w:szCs w:val="18"/>
              </w:rPr>
              <w:t>- Network sends PDU SESSION MODIFICATION COMMAND with new QOS rules for dedicated bearer</w:t>
            </w:r>
          </w:p>
          <w:p w14:paraId="4238617A" w14:textId="77777777" w:rsidR="009636D0" w:rsidRDefault="009636D0" w:rsidP="00C628C6">
            <w:pPr>
              <w:jc w:val="left"/>
              <w:rPr>
                <w:sz w:val="18"/>
                <w:szCs w:val="18"/>
              </w:rPr>
            </w:pPr>
            <w:r>
              <w:rPr>
                <w:sz w:val="18"/>
                <w:szCs w:val="18"/>
              </w:rPr>
              <w:t>- DUT sends PDU SESSION MODIFICATION COMPLETE</w:t>
            </w:r>
          </w:p>
          <w:p w14:paraId="08005B91" w14:textId="77777777" w:rsidR="009636D0" w:rsidRPr="002E2F36" w:rsidRDefault="009636D0" w:rsidP="00C628C6">
            <w:pPr>
              <w:jc w:val="left"/>
              <w:rPr>
                <w:bCs/>
                <w:sz w:val="18"/>
                <w:szCs w:val="18"/>
              </w:rPr>
            </w:pPr>
            <w:r>
              <w:rPr>
                <w:bCs/>
                <w:sz w:val="18"/>
                <w:szCs w:val="18"/>
              </w:rPr>
              <w:t>Confirm 2-way audio between DUT and Client-1.</w:t>
            </w:r>
          </w:p>
        </w:tc>
      </w:tr>
      <w:tr w:rsidR="009636D0" w:rsidRPr="00D824AC" w14:paraId="1DC57827" w14:textId="77777777" w:rsidTr="00C628C6">
        <w:tc>
          <w:tcPr>
            <w:tcW w:w="437" w:type="dxa"/>
            <w:shd w:val="clear" w:color="auto" w:fill="F2F2F2" w:themeFill="background1" w:themeFillShade="F2"/>
          </w:tcPr>
          <w:p w14:paraId="057B7A88" w14:textId="77777777" w:rsidR="009636D0" w:rsidRPr="00D824AC" w:rsidRDefault="009636D0" w:rsidP="00C628C6">
            <w:pPr>
              <w:tabs>
                <w:tab w:val="left" w:pos="851"/>
              </w:tabs>
              <w:ind w:right="-1"/>
              <w:jc w:val="left"/>
              <w:rPr>
                <w:sz w:val="18"/>
                <w:szCs w:val="18"/>
              </w:rPr>
            </w:pPr>
            <w:r w:rsidRPr="00D824AC">
              <w:rPr>
                <w:sz w:val="18"/>
                <w:szCs w:val="18"/>
              </w:rPr>
              <w:t>2</w:t>
            </w:r>
          </w:p>
        </w:tc>
        <w:tc>
          <w:tcPr>
            <w:tcW w:w="4271" w:type="dxa"/>
          </w:tcPr>
          <w:p w14:paraId="6D185EF0" w14:textId="77777777" w:rsidR="009636D0" w:rsidRPr="00AD2F60" w:rsidRDefault="009636D0" w:rsidP="00C628C6">
            <w:pPr>
              <w:jc w:val="left"/>
              <w:rPr>
                <w:sz w:val="18"/>
                <w:szCs w:val="18"/>
              </w:rPr>
            </w:pPr>
            <w:r>
              <w:rPr>
                <w:bCs/>
                <w:sz w:val="18"/>
                <w:szCs w:val="18"/>
              </w:rPr>
              <w:t>At Client-1, end the voice call.</w:t>
            </w:r>
          </w:p>
        </w:tc>
        <w:tc>
          <w:tcPr>
            <w:tcW w:w="4534" w:type="dxa"/>
          </w:tcPr>
          <w:p w14:paraId="5AFF0B7B" w14:textId="77777777" w:rsidR="009636D0" w:rsidRDefault="009636D0" w:rsidP="00C628C6">
            <w:pPr>
              <w:jc w:val="left"/>
              <w:rPr>
                <w:sz w:val="18"/>
                <w:szCs w:val="18"/>
              </w:rPr>
            </w:pPr>
            <w:r>
              <w:rPr>
                <w:sz w:val="18"/>
                <w:szCs w:val="18"/>
              </w:rPr>
              <w:t>At DUT, check in NAS protocol messages:</w:t>
            </w:r>
          </w:p>
          <w:p w14:paraId="056855EA" w14:textId="77777777" w:rsidR="009636D0" w:rsidRDefault="009636D0" w:rsidP="00C628C6">
            <w:pPr>
              <w:jc w:val="left"/>
              <w:rPr>
                <w:sz w:val="18"/>
                <w:szCs w:val="18"/>
              </w:rPr>
            </w:pPr>
            <w:r>
              <w:rPr>
                <w:sz w:val="18"/>
                <w:szCs w:val="18"/>
              </w:rPr>
              <w:t>- Network sends PDU SESSION MODIFICATION COMMAND deleting QOS rules from step 1</w:t>
            </w:r>
          </w:p>
          <w:p w14:paraId="0EB49886" w14:textId="77777777" w:rsidR="009636D0" w:rsidRDefault="009636D0" w:rsidP="00C628C6">
            <w:pPr>
              <w:jc w:val="left"/>
              <w:rPr>
                <w:sz w:val="18"/>
                <w:szCs w:val="18"/>
              </w:rPr>
            </w:pPr>
            <w:r>
              <w:rPr>
                <w:sz w:val="18"/>
                <w:szCs w:val="18"/>
              </w:rPr>
              <w:t>- DUT sends PDU SESSION MODIFICATION COMPLETE</w:t>
            </w:r>
          </w:p>
          <w:p w14:paraId="414C0E18" w14:textId="77777777" w:rsidR="009636D0" w:rsidRPr="00AD2F60" w:rsidRDefault="009636D0" w:rsidP="00C628C6">
            <w:pPr>
              <w:jc w:val="left"/>
              <w:rPr>
                <w:sz w:val="18"/>
                <w:szCs w:val="18"/>
              </w:rPr>
            </w:pPr>
            <w:r w:rsidRPr="00D824AC">
              <w:rPr>
                <w:bCs/>
                <w:sz w:val="18"/>
                <w:szCs w:val="18"/>
              </w:rPr>
              <w:t>Call is ended.</w:t>
            </w:r>
          </w:p>
        </w:tc>
      </w:tr>
    </w:tbl>
    <w:p w14:paraId="3B9F23F2" w14:textId="77777777" w:rsidR="009636D0" w:rsidRDefault="009636D0" w:rsidP="009636D0"/>
    <w:p w14:paraId="6332C218" w14:textId="77777777" w:rsidR="009636D0" w:rsidRDefault="009636D0" w:rsidP="009636D0">
      <w:pPr>
        <w:pStyle w:val="Heading3"/>
      </w:pPr>
      <w:bookmarkStart w:id="316" w:name="_Toc112016601"/>
      <w:bookmarkStart w:id="317" w:name="_Toc220946040"/>
      <w:r>
        <w:t>93.2.2 Video</w:t>
      </w:r>
      <w:r w:rsidRPr="00EF6B9C">
        <w:t xml:space="preserve"> Calls</w:t>
      </w:r>
      <w:bookmarkEnd w:id="316"/>
      <w:bookmarkEnd w:id="317"/>
    </w:p>
    <w:p w14:paraId="2D4D01FD" w14:textId="757B575A" w:rsidR="009636D0" w:rsidRDefault="009636D0" w:rsidP="009636D0">
      <w:pPr>
        <w:pStyle w:val="Heading4"/>
      </w:pPr>
      <w:r>
        <w:t>93.2.</w:t>
      </w:r>
      <w:r w:rsidR="00A3053C">
        <w:t>1</w:t>
      </w:r>
      <w:r>
        <w:t xml:space="preserve">.1 </w:t>
      </w:r>
      <w:r w:rsidRPr="00E1338C">
        <w:t xml:space="preserve">PDU Session modification with associated QOS (MO </w:t>
      </w:r>
      <w:r>
        <w:t>Video</w:t>
      </w:r>
      <w:r w:rsidRPr="00E1338C">
        <w:t xml:space="preserve"> Call)</w:t>
      </w:r>
    </w:p>
    <w:p w14:paraId="7E5216A1" w14:textId="77777777" w:rsidR="009636D0" w:rsidRPr="007F016F" w:rsidRDefault="009636D0" w:rsidP="009636D0">
      <w:pPr>
        <w:pStyle w:val="H6"/>
      </w:pPr>
      <w:r w:rsidRPr="007F016F">
        <w:t>Description</w:t>
      </w:r>
    </w:p>
    <w:p w14:paraId="2E3B28E2" w14:textId="77777777" w:rsidR="009636D0" w:rsidRDefault="009636D0" w:rsidP="009636D0">
      <w:r w:rsidRPr="00D85569">
        <w:t>The DUT sh</w:t>
      </w:r>
      <w:r>
        <w:t>all successfully perform an MO VxNR call.</w:t>
      </w:r>
    </w:p>
    <w:p w14:paraId="2E9C2C76" w14:textId="77777777" w:rsidR="009636D0" w:rsidRPr="007F016F" w:rsidRDefault="009636D0" w:rsidP="009636D0">
      <w:pPr>
        <w:pStyle w:val="H6"/>
      </w:pPr>
      <w:r w:rsidRPr="007F016F">
        <w:t xml:space="preserve">Related </w:t>
      </w:r>
      <w:r>
        <w:t>3GPP</w:t>
      </w:r>
      <w:r w:rsidRPr="007F016F">
        <w:t xml:space="preserve"> core specifications</w:t>
      </w:r>
    </w:p>
    <w:p w14:paraId="386273D9" w14:textId="77777777" w:rsidR="009636D0" w:rsidRPr="00D85569" w:rsidRDefault="009636D0" w:rsidP="009636D0">
      <w:r w:rsidRPr="00D85569">
        <w:t>3GPP TS 23.228, TS 24.229, TS 33.203</w:t>
      </w:r>
      <w:r>
        <w:t>, TS 24.501, TS.23.501</w:t>
      </w:r>
    </w:p>
    <w:p w14:paraId="34032286" w14:textId="77777777" w:rsidR="009636D0" w:rsidRPr="00E1338C" w:rsidRDefault="009636D0" w:rsidP="009636D0">
      <w:r w:rsidRPr="00E1338C">
        <w:t>GSMA NG.114</w:t>
      </w:r>
    </w:p>
    <w:p w14:paraId="77504E96" w14:textId="77777777" w:rsidR="009636D0" w:rsidRPr="007F016F" w:rsidRDefault="009636D0" w:rsidP="009636D0">
      <w:pPr>
        <w:pStyle w:val="H6"/>
      </w:pPr>
      <w:r w:rsidRPr="007F016F">
        <w:t>Reason for test</w:t>
      </w:r>
    </w:p>
    <w:p w14:paraId="5EE3BD83" w14:textId="77777777" w:rsidR="009636D0" w:rsidRPr="007F016F" w:rsidRDefault="009636D0" w:rsidP="009636D0">
      <w:pPr>
        <w:spacing w:before="120"/>
      </w:pPr>
      <w:r w:rsidRPr="00D85569">
        <w:t xml:space="preserve">To </w:t>
      </w:r>
      <w:r>
        <w:t>verify the DUT is correctly using the associated GBR QOS Flow for MO VxNR video calls.</w:t>
      </w:r>
    </w:p>
    <w:p w14:paraId="61EA2F84" w14:textId="77777777" w:rsidR="009636D0" w:rsidRPr="007F016F" w:rsidRDefault="009636D0" w:rsidP="009636D0">
      <w:pPr>
        <w:pStyle w:val="H6"/>
      </w:pPr>
      <w:r w:rsidRPr="007F016F">
        <w:t>Initial configuration</w:t>
      </w:r>
    </w:p>
    <w:p w14:paraId="702DCE7D"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7"/>
        <w:gridCol w:w="4426"/>
      </w:tblGrid>
      <w:tr w:rsidR="009636D0" w:rsidRPr="00D824AC" w14:paraId="70098EE2" w14:textId="77777777" w:rsidTr="00C628C6">
        <w:tc>
          <w:tcPr>
            <w:tcW w:w="437" w:type="dxa"/>
            <w:shd w:val="clear" w:color="auto" w:fill="F2F2F2" w:themeFill="background1" w:themeFillShade="F2"/>
          </w:tcPr>
          <w:p w14:paraId="28579510" w14:textId="77777777" w:rsidR="009636D0" w:rsidRPr="00D824AC" w:rsidRDefault="009636D0" w:rsidP="00C628C6">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42FE3FD5" w14:textId="77777777" w:rsidR="009636D0" w:rsidRPr="00D824AC" w:rsidRDefault="009636D0" w:rsidP="00C628C6">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2EE3B0FC"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66C1660B" w14:textId="77777777" w:rsidTr="00C628C6">
        <w:tc>
          <w:tcPr>
            <w:tcW w:w="437" w:type="dxa"/>
            <w:shd w:val="clear" w:color="auto" w:fill="F2F2F2" w:themeFill="background1" w:themeFillShade="F2"/>
          </w:tcPr>
          <w:p w14:paraId="39BB5E0D" w14:textId="77777777" w:rsidR="009636D0" w:rsidRPr="00D824AC" w:rsidRDefault="009636D0" w:rsidP="00C628C6">
            <w:pPr>
              <w:tabs>
                <w:tab w:val="left" w:pos="851"/>
              </w:tabs>
              <w:ind w:right="-1"/>
              <w:jc w:val="left"/>
              <w:rPr>
                <w:sz w:val="18"/>
                <w:szCs w:val="18"/>
              </w:rPr>
            </w:pPr>
            <w:r w:rsidRPr="00D824AC">
              <w:rPr>
                <w:sz w:val="18"/>
                <w:szCs w:val="18"/>
              </w:rPr>
              <w:t>1</w:t>
            </w:r>
          </w:p>
        </w:tc>
        <w:tc>
          <w:tcPr>
            <w:tcW w:w="4271" w:type="dxa"/>
          </w:tcPr>
          <w:p w14:paraId="6413EC91" w14:textId="77777777" w:rsidR="009636D0" w:rsidRPr="00AD2F60" w:rsidRDefault="009636D0" w:rsidP="00C628C6">
            <w:pPr>
              <w:jc w:val="left"/>
              <w:rPr>
                <w:sz w:val="18"/>
                <w:szCs w:val="18"/>
              </w:rPr>
            </w:pPr>
            <w:r w:rsidRPr="00AD2F60">
              <w:rPr>
                <w:sz w:val="18"/>
                <w:szCs w:val="18"/>
              </w:rPr>
              <w:t xml:space="preserve">At DUT, </w:t>
            </w:r>
            <w:r>
              <w:rPr>
                <w:sz w:val="18"/>
                <w:szCs w:val="18"/>
              </w:rPr>
              <w:t>make MO voice call to Client-1.</w:t>
            </w:r>
          </w:p>
        </w:tc>
        <w:tc>
          <w:tcPr>
            <w:tcW w:w="4534" w:type="dxa"/>
          </w:tcPr>
          <w:p w14:paraId="6B675A54" w14:textId="77777777" w:rsidR="009636D0" w:rsidRDefault="009636D0" w:rsidP="00C628C6">
            <w:pPr>
              <w:jc w:val="left"/>
              <w:rPr>
                <w:sz w:val="18"/>
                <w:szCs w:val="18"/>
              </w:rPr>
            </w:pPr>
            <w:r>
              <w:rPr>
                <w:sz w:val="18"/>
                <w:szCs w:val="18"/>
              </w:rPr>
              <w:t>At DUT, check in NAS protocol messages:</w:t>
            </w:r>
          </w:p>
          <w:p w14:paraId="770138AE" w14:textId="77777777" w:rsidR="009636D0" w:rsidRDefault="009636D0" w:rsidP="00C628C6">
            <w:pPr>
              <w:jc w:val="left"/>
              <w:rPr>
                <w:sz w:val="18"/>
                <w:szCs w:val="18"/>
              </w:rPr>
            </w:pPr>
            <w:r>
              <w:rPr>
                <w:sz w:val="18"/>
                <w:szCs w:val="18"/>
              </w:rPr>
              <w:t>- Network sends PDU SESSION MODIFICATION COMMAND with new QOS rules for dedicated bearer</w:t>
            </w:r>
          </w:p>
          <w:p w14:paraId="04E86845" w14:textId="77777777" w:rsidR="009636D0" w:rsidRDefault="009636D0" w:rsidP="00C628C6">
            <w:pPr>
              <w:jc w:val="left"/>
              <w:rPr>
                <w:sz w:val="18"/>
                <w:szCs w:val="18"/>
              </w:rPr>
            </w:pPr>
            <w:r>
              <w:rPr>
                <w:sz w:val="18"/>
                <w:szCs w:val="18"/>
              </w:rPr>
              <w:t>- DUT sends PDU SESSION MODIFICATION COMPLETE</w:t>
            </w:r>
          </w:p>
          <w:p w14:paraId="62F4D8AF" w14:textId="77777777" w:rsidR="009636D0" w:rsidRDefault="009636D0" w:rsidP="00C628C6">
            <w:pPr>
              <w:jc w:val="left"/>
              <w:rPr>
                <w:bCs/>
                <w:sz w:val="18"/>
                <w:szCs w:val="18"/>
              </w:rPr>
            </w:pPr>
            <w:r>
              <w:rPr>
                <w:bCs/>
                <w:sz w:val="18"/>
                <w:szCs w:val="18"/>
              </w:rPr>
              <w:t>Confirm 2-way audio between DUT and Client-1.</w:t>
            </w:r>
          </w:p>
          <w:p w14:paraId="6629A590" w14:textId="77777777" w:rsidR="009636D0" w:rsidRPr="002E2F36" w:rsidRDefault="009636D0" w:rsidP="00C628C6">
            <w:pPr>
              <w:jc w:val="left"/>
              <w:rPr>
                <w:bCs/>
                <w:sz w:val="18"/>
                <w:szCs w:val="18"/>
              </w:rPr>
            </w:pPr>
            <w:r>
              <w:rPr>
                <w:bCs/>
                <w:sz w:val="18"/>
                <w:szCs w:val="18"/>
              </w:rPr>
              <w:t>Confirm 2-way video media stream between DUT and Client-1.</w:t>
            </w:r>
          </w:p>
        </w:tc>
      </w:tr>
      <w:tr w:rsidR="009636D0" w:rsidRPr="00D824AC" w14:paraId="404C2988" w14:textId="77777777" w:rsidTr="00C628C6">
        <w:tc>
          <w:tcPr>
            <w:tcW w:w="437" w:type="dxa"/>
            <w:shd w:val="clear" w:color="auto" w:fill="F2F2F2" w:themeFill="background1" w:themeFillShade="F2"/>
          </w:tcPr>
          <w:p w14:paraId="2474A0F2" w14:textId="77777777" w:rsidR="009636D0" w:rsidRPr="00D824AC" w:rsidRDefault="009636D0" w:rsidP="00C628C6">
            <w:pPr>
              <w:tabs>
                <w:tab w:val="left" w:pos="851"/>
              </w:tabs>
              <w:ind w:right="-1"/>
              <w:jc w:val="left"/>
              <w:rPr>
                <w:sz w:val="18"/>
                <w:szCs w:val="18"/>
              </w:rPr>
            </w:pPr>
            <w:r w:rsidRPr="00D824AC">
              <w:rPr>
                <w:sz w:val="18"/>
                <w:szCs w:val="18"/>
              </w:rPr>
              <w:t>2</w:t>
            </w:r>
          </w:p>
        </w:tc>
        <w:tc>
          <w:tcPr>
            <w:tcW w:w="4271" w:type="dxa"/>
          </w:tcPr>
          <w:p w14:paraId="294F1B70" w14:textId="77777777" w:rsidR="009636D0" w:rsidRPr="00AD2F60" w:rsidRDefault="009636D0" w:rsidP="00C628C6">
            <w:pPr>
              <w:jc w:val="left"/>
              <w:rPr>
                <w:sz w:val="18"/>
                <w:szCs w:val="18"/>
              </w:rPr>
            </w:pPr>
            <w:r>
              <w:rPr>
                <w:bCs/>
                <w:sz w:val="18"/>
                <w:szCs w:val="18"/>
              </w:rPr>
              <w:t>At DUT, end the voice call.</w:t>
            </w:r>
          </w:p>
        </w:tc>
        <w:tc>
          <w:tcPr>
            <w:tcW w:w="4534" w:type="dxa"/>
          </w:tcPr>
          <w:p w14:paraId="5ADC6204" w14:textId="77777777" w:rsidR="009636D0" w:rsidRDefault="009636D0" w:rsidP="00C628C6">
            <w:pPr>
              <w:jc w:val="left"/>
              <w:rPr>
                <w:sz w:val="18"/>
                <w:szCs w:val="18"/>
              </w:rPr>
            </w:pPr>
            <w:r>
              <w:rPr>
                <w:sz w:val="18"/>
                <w:szCs w:val="18"/>
              </w:rPr>
              <w:t>At DUT, check in NAS protocol messages:</w:t>
            </w:r>
          </w:p>
          <w:p w14:paraId="53A9147C" w14:textId="77777777" w:rsidR="009636D0" w:rsidRDefault="009636D0" w:rsidP="00C628C6">
            <w:pPr>
              <w:jc w:val="left"/>
              <w:rPr>
                <w:sz w:val="18"/>
                <w:szCs w:val="18"/>
              </w:rPr>
            </w:pPr>
            <w:r>
              <w:rPr>
                <w:sz w:val="18"/>
                <w:szCs w:val="18"/>
              </w:rPr>
              <w:t>- Network sends PDU SESSION MODIFICATION COMMAND deleting QOS rules from step 1</w:t>
            </w:r>
          </w:p>
          <w:p w14:paraId="1883BB81" w14:textId="77777777" w:rsidR="009636D0" w:rsidRDefault="009636D0" w:rsidP="00C628C6">
            <w:pPr>
              <w:jc w:val="left"/>
              <w:rPr>
                <w:sz w:val="18"/>
                <w:szCs w:val="18"/>
              </w:rPr>
            </w:pPr>
            <w:r>
              <w:rPr>
                <w:sz w:val="18"/>
                <w:szCs w:val="18"/>
              </w:rPr>
              <w:t>- DUT sends PDU SESSION MODIFICATION COMPLETE</w:t>
            </w:r>
          </w:p>
          <w:p w14:paraId="10BD1144" w14:textId="77777777" w:rsidR="009636D0" w:rsidRPr="00AD2F60" w:rsidRDefault="009636D0" w:rsidP="00C628C6">
            <w:pPr>
              <w:jc w:val="left"/>
              <w:rPr>
                <w:sz w:val="18"/>
                <w:szCs w:val="18"/>
              </w:rPr>
            </w:pPr>
            <w:r w:rsidRPr="00D824AC">
              <w:rPr>
                <w:bCs/>
                <w:sz w:val="18"/>
                <w:szCs w:val="18"/>
              </w:rPr>
              <w:t>Call is ended.</w:t>
            </w:r>
          </w:p>
        </w:tc>
      </w:tr>
    </w:tbl>
    <w:p w14:paraId="44E2195A" w14:textId="199BD50B" w:rsidR="009636D0" w:rsidRDefault="009636D0" w:rsidP="009636D0">
      <w:pPr>
        <w:pStyle w:val="Heading4"/>
      </w:pPr>
      <w:r>
        <w:lastRenderedPageBreak/>
        <w:t>93.2.</w:t>
      </w:r>
      <w:r w:rsidR="00A3053C">
        <w:t>1</w:t>
      </w:r>
      <w:r>
        <w:t xml:space="preserve">.2 </w:t>
      </w:r>
      <w:r w:rsidRPr="00E1338C">
        <w:t xml:space="preserve">PDU Session modification with associated QOS (MT </w:t>
      </w:r>
      <w:r>
        <w:t>Video</w:t>
      </w:r>
      <w:r w:rsidRPr="00E1338C">
        <w:t xml:space="preserve"> Call)    </w:t>
      </w:r>
    </w:p>
    <w:p w14:paraId="30F36E75" w14:textId="77777777" w:rsidR="009636D0" w:rsidRPr="007F016F" w:rsidRDefault="009636D0" w:rsidP="009636D0">
      <w:pPr>
        <w:pStyle w:val="H6"/>
      </w:pPr>
      <w:r w:rsidRPr="007F016F">
        <w:t>Description</w:t>
      </w:r>
    </w:p>
    <w:p w14:paraId="05E15367" w14:textId="77777777" w:rsidR="009636D0" w:rsidRDefault="009636D0" w:rsidP="009636D0">
      <w:r w:rsidRPr="00D85569">
        <w:t>The DUT sh</w:t>
      </w:r>
      <w:r>
        <w:t>all successfully perform an MT VxNR call.</w:t>
      </w:r>
    </w:p>
    <w:p w14:paraId="3049422D" w14:textId="77777777" w:rsidR="009636D0" w:rsidRPr="007F016F" w:rsidRDefault="009636D0" w:rsidP="009636D0">
      <w:pPr>
        <w:pStyle w:val="H6"/>
      </w:pPr>
      <w:r w:rsidRPr="007F016F">
        <w:t xml:space="preserve">Related </w:t>
      </w:r>
      <w:r>
        <w:t>3GPP</w:t>
      </w:r>
      <w:r w:rsidRPr="007F016F">
        <w:t xml:space="preserve"> core specifications</w:t>
      </w:r>
    </w:p>
    <w:p w14:paraId="057C9530" w14:textId="77777777" w:rsidR="009636D0" w:rsidRPr="00D85569" w:rsidRDefault="009636D0" w:rsidP="009636D0">
      <w:r w:rsidRPr="00D85569">
        <w:t>3GPP TS 23.228, TS 24.229, TS 33.203</w:t>
      </w:r>
      <w:r>
        <w:t>, TS 24.501, TS.23.501</w:t>
      </w:r>
    </w:p>
    <w:p w14:paraId="177407F0" w14:textId="77777777" w:rsidR="009636D0" w:rsidRPr="00E1338C" w:rsidRDefault="009636D0" w:rsidP="009636D0">
      <w:r w:rsidRPr="00E1338C">
        <w:t>GSMA NG.114</w:t>
      </w:r>
    </w:p>
    <w:p w14:paraId="59615030" w14:textId="77777777" w:rsidR="009636D0" w:rsidRPr="007F016F" w:rsidRDefault="009636D0" w:rsidP="009636D0">
      <w:pPr>
        <w:pStyle w:val="H6"/>
      </w:pPr>
      <w:r w:rsidRPr="007F016F">
        <w:t>Reason for test</w:t>
      </w:r>
    </w:p>
    <w:p w14:paraId="054E1EA7" w14:textId="77777777" w:rsidR="009636D0" w:rsidRPr="007F016F" w:rsidRDefault="009636D0" w:rsidP="009636D0">
      <w:pPr>
        <w:spacing w:before="120"/>
      </w:pPr>
      <w:r w:rsidRPr="00D85569">
        <w:t xml:space="preserve">To </w:t>
      </w:r>
      <w:r>
        <w:t>verify the DUT is correctly using the associated GBR QOS Flow for MT VxNR video calls.</w:t>
      </w:r>
    </w:p>
    <w:p w14:paraId="20FA9EA6" w14:textId="77777777" w:rsidR="009636D0" w:rsidRPr="007F016F" w:rsidRDefault="009636D0" w:rsidP="009636D0">
      <w:pPr>
        <w:pStyle w:val="H6"/>
      </w:pPr>
      <w:r w:rsidRPr="007F016F">
        <w:t>Initial configuration</w:t>
      </w:r>
    </w:p>
    <w:p w14:paraId="49A4FFB3"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7"/>
        <w:gridCol w:w="4426"/>
      </w:tblGrid>
      <w:tr w:rsidR="009636D0" w:rsidRPr="00D824AC" w14:paraId="09262922" w14:textId="77777777" w:rsidTr="00C628C6">
        <w:tc>
          <w:tcPr>
            <w:tcW w:w="437" w:type="dxa"/>
            <w:shd w:val="clear" w:color="auto" w:fill="F2F2F2" w:themeFill="background1" w:themeFillShade="F2"/>
          </w:tcPr>
          <w:p w14:paraId="59F2551C" w14:textId="77777777" w:rsidR="009636D0" w:rsidRPr="00D824AC" w:rsidRDefault="009636D0" w:rsidP="00C628C6">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40B80045" w14:textId="77777777" w:rsidR="009636D0" w:rsidRPr="00D824AC" w:rsidRDefault="009636D0" w:rsidP="00C628C6">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6DEF1C86"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4D810E7E" w14:textId="77777777" w:rsidTr="00C628C6">
        <w:tc>
          <w:tcPr>
            <w:tcW w:w="437" w:type="dxa"/>
            <w:shd w:val="clear" w:color="auto" w:fill="F2F2F2" w:themeFill="background1" w:themeFillShade="F2"/>
          </w:tcPr>
          <w:p w14:paraId="1804B8EC" w14:textId="77777777" w:rsidR="009636D0" w:rsidRPr="00D824AC" w:rsidRDefault="009636D0" w:rsidP="00C628C6">
            <w:pPr>
              <w:tabs>
                <w:tab w:val="left" w:pos="851"/>
              </w:tabs>
              <w:ind w:right="-1"/>
              <w:jc w:val="left"/>
              <w:rPr>
                <w:sz w:val="18"/>
                <w:szCs w:val="18"/>
              </w:rPr>
            </w:pPr>
            <w:r w:rsidRPr="00D824AC">
              <w:rPr>
                <w:sz w:val="18"/>
                <w:szCs w:val="18"/>
              </w:rPr>
              <w:t>1</w:t>
            </w:r>
          </w:p>
        </w:tc>
        <w:tc>
          <w:tcPr>
            <w:tcW w:w="4271" w:type="dxa"/>
          </w:tcPr>
          <w:p w14:paraId="0836F8B9" w14:textId="77777777" w:rsidR="009636D0" w:rsidRPr="00AD2F60" w:rsidRDefault="009636D0" w:rsidP="00C628C6">
            <w:pPr>
              <w:jc w:val="left"/>
              <w:rPr>
                <w:sz w:val="18"/>
                <w:szCs w:val="18"/>
              </w:rPr>
            </w:pPr>
            <w:r>
              <w:rPr>
                <w:sz w:val="18"/>
                <w:szCs w:val="18"/>
              </w:rPr>
              <w:t>At DUT, receive MT video call from Client-1.</w:t>
            </w:r>
          </w:p>
        </w:tc>
        <w:tc>
          <w:tcPr>
            <w:tcW w:w="4534" w:type="dxa"/>
          </w:tcPr>
          <w:p w14:paraId="3FF09385" w14:textId="77777777" w:rsidR="009636D0" w:rsidRDefault="009636D0" w:rsidP="00C628C6">
            <w:pPr>
              <w:jc w:val="left"/>
              <w:rPr>
                <w:sz w:val="18"/>
                <w:szCs w:val="18"/>
              </w:rPr>
            </w:pPr>
            <w:r>
              <w:rPr>
                <w:sz w:val="18"/>
                <w:szCs w:val="18"/>
              </w:rPr>
              <w:t>At DUT, check in NAS protocol messages:</w:t>
            </w:r>
          </w:p>
          <w:p w14:paraId="0B5825A5" w14:textId="77777777" w:rsidR="009636D0" w:rsidRDefault="009636D0" w:rsidP="00C628C6">
            <w:pPr>
              <w:jc w:val="left"/>
              <w:rPr>
                <w:sz w:val="18"/>
                <w:szCs w:val="18"/>
              </w:rPr>
            </w:pPr>
            <w:r>
              <w:rPr>
                <w:sz w:val="18"/>
                <w:szCs w:val="18"/>
              </w:rPr>
              <w:t>- Network sends PDU SESSION MODIFICATION COMMAND with new QOS rules for dedicated bearer</w:t>
            </w:r>
          </w:p>
          <w:p w14:paraId="4FA8D3A0" w14:textId="77777777" w:rsidR="009636D0" w:rsidRDefault="009636D0" w:rsidP="00C628C6">
            <w:pPr>
              <w:jc w:val="left"/>
              <w:rPr>
                <w:sz w:val="18"/>
                <w:szCs w:val="18"/>
              </w:rPr>
            </w:pPr>
            <w:r>
              <w:rPr>
                <w:sz w:val="18"/>
                <w:szCs w:val="18"/>
              </w:rPr>
              <w:t>- DUT sends PDU SESSION MODIFICATION COMPLETE</w:t>
            </w:r>
          </w:p>
          <w:p w14:paraId="1ACB932B" w14:textId="77777777" w:rsidR="009636D0" w:rsidRDefault="009636D0" w:rsidP="00C628C6">
            <w:pPr>
              <w:jc w:val="left"/>
              <w:rPr>
                <w:bCs/>
                <w:sz w:val="18"/>
                <w:szCs w:val="18"/>
              </w:rPr>
            </w:pPr>
            <w:r>
              <w:rPr>
                <w:bCs/>
                <w:sz w:val="18"/>
                <w:szCs w:val="18"/>
              </w:rPr>
              <w:t>Confirm 2-way audio between DUT and Client-1.</w:t>
            </w:r>
          </w:p>
          <w:p w14:paraId="0ED99DA2" w14:textId="77777777" w:rsidR="009636D0" w:rsidRPr="002E2F36" w:rsidRDefault="009636D0" w:rsidP="00C628C6">
            <w:pPr>
              <w:jc w:val="left"/>
              <w:rPr>
                <w:bCs/>
                <w:sz w:val="18"/>
                <w:szCs w:val="18"/>
              </w:rPr>
            </w:pPr>
            <w:r>
              <w:rPr>
                <w:bCs/>
                <w:sz w:val="18"/>
                <w:szCs w:val="18"/>
              </w:rPr>
              <w:t>Confirm 2-way video media stream between DUT and Client-1.</w:t>
            </w:r>
          </w:p>
        </w:tc>
      </w:tr>
      <w:tr w:rsidR="009636D0" w:rsidRPr="00D824AC" w14:paraId="60EDB393" w14:textId="77777777" w:rsidTr="00C628C6">
        <w:tc>
          <w:tcPr>
            <w:tcW w:w="437" w:type="dxa"/>
            <w:shd w:val="clear" w:color="auto" w:fill="F2F2F2" w:themeFill="background1" w:themeFillShade="F2"/>
          </w:tcPr>
          <w:p w14:paraId="6B15CBEA" w14:textId="77777777" w:rsidR="009636D0" w:rsidRPr="00D824AC" w:rsidRDefault="009636D0" w:rsidP="00C628C6">
            <w:pPr>
              <w:tabs>
                <w:tab w:val="left" w:pos="851"/>
              </w:tabs>
              <w:ind w:right="-1"/>
              <w:jc w:val="left"/>
              <w:rPr>
                <w:sz w:val="18"/>
                <w:szCs w:val="18"/>
              </w:rPr>
            </w:pPr>
            <w:r w:rsidRPr="00D824AC">
              <w:rPr>
                <w:sz w:val="18"/>
                <w:szCs w:val="18"/>
              </w:rPr>
              <w:t>2</w:t>
            </w:r>
          </w:p>
        </w:tc>
        <w:tc>
          <w:tcPr>
            <w:tcW w:w="4271" w:type="dxa"/>
          </w:tcPr>
          <w:p w14:paraId="3E3CCF89" w14:textId="77777777" w:rsidR="009636D0" w:rsidRPr="00AD2F60" w:rsidRDefault="009636D0" w:rsidP="00C628C6">
            <w:pPr>
              <w:jc w:val="left"/>
              <w:rPr>
                <w:sz w:val="18"/>
                <w:szCs w:val="18"/>
              </w:rPr>
            </w:pPr>
            <w:r>
              <w:rPr>
                <w:bCs/>
                <w:sz w:val="18"/>
                <w:szCs w:val="18"/>
              </w:rPr>
              <w:t>At Client-1, end the video call.</w:t>
            </w:r>
          </w:p>
        </w:tc>
        <w:tc>
          <w:tcPr>
            <w:tcW w:w="4534" w:type="dxa"/>
          </w:tcPr>
          <w:p w14:paraId="3DF29A9A" w14:textId="77777777" w:rsidR="009636D0" w:rsidRDefault="009636D0" w:rsidP="00C628C6">
            <w:pPr>
              <w:jc w:val="left"/>
              <w:rPr>
                <w:sz w:val="18"/>
                <w:szCs w:val="18"/>
              </w:rPr>
            </w:pPr>
            <w:r>
              <w:rPr>
                <w:sz w:val="18"/>
                <w:szCs w:val="18"/>
              </w:rPr>
              <w:t>At DUT, check in NAS protocol messages:</w:t>
            </w:r>
          </w:p>
          <w:p w14:paraId="1F21EC00" w14:textId="77777777" w:rsidR="009636D0" w:rsidRDefault="009636D0" w:rsidP="00C628C6">
            <w:pPr>
              <w:jc w:val="left"/>
              <w:rPr>
                <w:sz w:val="18"/>
                <w:szCs w:val="18"/>
              </w:rPr>
            </w:pPr>
            <w:r>
              <w:rPr>
                <w:sz w:val="18"/>
                <w:szCs w:val="18"/>
              </w:rPr>
              <w:t>- Network sends PDU SESSION MODIFICATION COMMAND deleting QOS rules from step 1</w:t>
            </w:r>
          </w:p>
          <w:p w14:paraId="73677E9C" w14:textId="77777777" w:rsidR="009636D0" w:rsidRDefault="009636D0" w:rsidP="00C628C6">
            <w:pPr>
              <w:jc w:val="left"/>
              <w:rPr>
                <w:sz w:val="18"/>
                <w:szCs w:val="18"/>
              </w:rPr>
            </w:pPr>
            <w:r>
              <w:rPr>
                <w:sz w:val="18"/>
                <w:szCs w:val="18"/>
              </w:rPr>
              <w:t>- DUT sends PDU SESSION MODIFICATION COMPLETE</w:t>
            </w:r>
          </w:p>
          <w:p w14:paraId="647112DE" w14:textId="77777777" w:rsidR="009636D0" w:rsidRPr="00AD2F60" w:rsidRDefault="009636D0" w:rsidP="00C628C6">
            <w:pPr>
              <w:jc w:val="left"/>
              <w:rPr>
                <w:sz w:val="18"/>
                <w:szCs w:val="18"/>
              </w:rPr>
            </w:pPr>
            <w:r w:rsidRPr="00D824AC">
              <w:rPr>
                <w:bCs/>
                <w:sz w:val="18"/>
                <w:szCs w:val="18"/>
              </w:rPr>
              <w:t>Call is ended.</w:t>
            </w:r>
          </w:p>
        </w:tc>
      </w:tr>
    </w:tbl>
    <w:p w14:paraId="1A0F01F2" w14:textId="77777777" w:rsidR="009636D0" w:rsidRDefault="009636D0" w:rsidP="009636D0"/>
    <w:p w14:paraId="4CCA57D6" w14:textId="77777777" w:rsidR="009636D0" w:rsidRPr="00FD6139" w:rsidRDefault="009636D0" w:rsidP="009636D0">
      <w:pPr>
        <w:rPr>
          <w:lang w:val="en-US"/>
        </w:rPr>
      </w:pPr>
    </w:p>
    <w:p w14:paraId="09988C0E" w14:textId="77777777" w:rsidR="009636D0" w:rsidRDefault="009636D0" w:rsidP="009636D0">
      <w:pPr>
        <w:pStyle w:val="Heading3"/>
      </w:pPr>
      <w:bookmarkStart w:id="318" w:name="_Toc112016602"/>
      <w:bookmarkStart w:id="319" w:name="_Toc220946041"/>
      <w:r>
        <w:t>93.2.3 Emergency Calls</w:t>
      </w:r>
      <w:bookmarkEnd w:id="318"/>
      <w:bookmarkEnd w:id="319"/>
      <w:r>
        <w:t xml:space="preserve">  </w:t>
      </w:r>
    </w:p>
    <w:p w14:paraId="67D8F9D3" w14:textId="77777777" w:rsidR="00DB682C" w:rsidRDefault="00DB682C" w:rsidP="00DB682C">
      <w:pPr>
        <w:pStyle w:val="Heading4"/>
      </w:pPr>
      <w:bookmarkStart w:id="320" w:name="_Toc112016603"/>
      <w:r>
        <w:t xml:space="preserve">93.2.3.1 </w:t>
      </w:r>
      <w:r w:rsidRPr="00F62B97">
        <w:t>Emergency Call (EMS Supported by Network)</w:t>
      </w:r>
    </w:p>
    <w:p w14:paraId="09F4FDAE" w14:textId="77777777" w:rsidR="00DB682C" w:rsidRDefault="00DB682C" w:rsidP="00DB682C">
      <w:pPr>
        <w:pStyle w:val="Heading5"/>
      </w:pPr>
      <w:bookmarkStart w:id="321" w:name="_Hlk191935708"/>
      <w:r>
        <w:t xml:space="preserve">93.2.3.1.1 </w:t>
      </w:r>
      <w:r w:rsidRPr="00DB334D">
        <w:t xml:space="preserve">Emergency Call over </w:t>
      </w:r>
      <w:r>
        <w:t>VxNR</w:t>
      </w:r>
      <w:r w:rsidRPr="00DB334D">
        <w:t xml:space="preserve"> </w:t>
      </w:r>
    </w:p>
    <w:p w14:paraId="16B4B084" w14:textId="77777777" w:rsidR="00DB682C" w:rsidRPr="00D85569" w:rsidRDefault="00DB682C" w:rsidP="00DB682C">
      <w:pPr>
        <w:pStyle w:val="H6"/>
      </w:pPr>
      <w:r w:rsidRPr="00D85569">
        <w:t>Description</w:t>
      </w:r>
    </w:p>
    <w:p w14:paraId="2CE46330" w14:textId="77777777" w:rsidR="00DB682C" w:rsidRPr="00D85569" w:rsidRDefault="00DB682C" w:rsidP="00DB682C">
      <w:r w:rsidRPr="00D85569">
        <w:t xml:space="preserve">The DUT shall successfully </w:t>
      </w:r>
      <w:r>
        <w:t>make Emergency Calls over VxNR.</w:t>
      </w:r>
      <w:r w:rsidRPr="00D85569">
        <w:t xml:space="preserve"> </w:t>
      </w:r>
    </w:p>
    <w:p w14:paraId="50BDFADC" w14:textId="77777777" w:rsidR="00DB682C" w:rsidRPr="00D85569" w:rsidRDefault="00DB682C" w:rsidP="00DB682C">
      <w:pPr>
        <w:pStyle w:val="H6"/>
      </w:pPr>
      <w:r w:rsidRPr="00D85569">
        <w:t>Related core specifications</w:t>
      </w:r>
    </w:p>
    <w:p w14:paraId="234D9C45" w14:textId="77777777" w:rsidR="00DB682C" w:rsidRDefault="00DB682C" w:rsidP="00DB682C">
      <w:r w:rsidRPr="00D85569">
        <w:t>3GPP TS 23.</w:t>
      </w:r>
      <w:r>
        <w:t>167, TS 24.229, TS 24.301, TS 24</w:t>
      </w:r>
      <w:r w:rsidRPr="00D85569">
        <w:t>.</w:t>
      </w:r>
      <w:r>
        <w:t>237</w:t>
      </w:r>
    </w:p>
    <w:p w14:paraId="7370CE71" w14:textId="77777777" w:rsidR="00DB682C" w:rsidRPr="00D85569" w:rsidRDefault="00DB682C" w:rsidP="00DB682C">
      <w:r>
        <w:t>NG.114, chapter 5.1</w:t>
      </w:r>
    </w:p>
    <w:p w14:paraId="49ACBAEA" w14:textId="77777777" w:rsidR="00DB682C" w:rsidRPr="00D85569" w:rsidRDefault="00DB682C" w:rsidP="00DB682C">
      <w:pPr>
        <w:pStyle w:val="H6"/>
      </w:pPr>
      <w:r w:rsidRPr="00D85569">
        <w:t>Reason for test</w:t>
      </w:r>
    </w:p>
    <w:p w14:paraId="028B7236" w14:textId="77777777" w:rsidR="00DB682C" w:rsidRPr="00D85569" w:rsidRDefault="00DB682C" w:rsidP="00DB682C">
      <w:r w:rsidRPr="00D85569">
        <w:t xml:space="preserve">To verify the </w:t>
      </w:r>
      <w:r>
        <w:t>DUT</w:t>
      </w:r>
      <w:r w:rsidRPr="00D85569">
        <w:t xml:space="preserve"> is able to initiate an </w:t>
      </w:r>
      <w:r>
        <w:t>E</w:t>
      </w:r>
      <w:r w:rsidRPr="00D85569">
        <w:t xml:space="preserve">mergency call </w:t>
      </w:r>
      <w:r>
        <w:t>via</w:t>
      </w:r>
      <w:r w:rsidRPr="00D85569">
        <w:t xml:space="preserve"> IMS </w:t>
      </w:r>
      <w:r>
        <w:t xml:space="preserve">when registered for VxNR in a </w:t>
      </w:r>
      <w:r w:rsidRPr="00D85569">
        <w:t>network support</w:t>
      </w:r>
      <w:r>
        <w:t>ing</w:t>
      </w:r>
      <w:r w:rsidRPr="00D85569">
        <w:t xml:space="preserve"> E</w:t>
      </w:r>
      <w:r>
        <w:t>M calls over IMS.</w:t>
      </w:r>
    </w:p>
    <w:p w14:paraId="3AA934DE" w14:textId="77777777" w:rsidR="00DB682C" w:rsidRPr="00D85569" w:rsidRDefault="00DB682C" w:rsidP="00DB682C">
      <w:pPr>
        <w:pStyle w:val="H6"/>
      </w:pPr>
      <w:r w:rsidRPr="00D85569">
        <w:t>Initial configuration</w:t>
      </w:r>
    </w:p>
    <w:p w14:paraId="085E0BC9" w14:textId="10E867ED" w:rsidR="00DB682C" w:rsidRPr="00C971A7" w:rsidRDefault="00DB682C" w:rsidP="00DB682C">
      <w:pPr>
        <w:rPr>
          <w:rFonts w:eastAsiaTheme="minorEastAsia"/>
          <w:lang w:val="en-US"/>
        </w:rPr>
      </w:pPr>
      <w:r w:rsidRPr="00C971A7">
        <w:rPr>
          <w:rFonts w:eastAsiaTheme="minorEastAsia"/>
          <w:lang w:val="en-US"/>
        </w:rPr>
        <w:t xml:space="preserve">DUT and NW support 5G </w:t>
      </w:r>
      <w:r>
        <w:rPr>
          <w:rFonts w:eastAsiaTheme="minorEastAsia"/>
          <w:lang w:val="en-US"/>
        </w:rPr>
        <w:t>SA.</w:t>
      </w:r>
    </w:p>
    <w:p w14:paraId="1AF6CE0D" w14:textId="77777777" w:rsidR="00DB682C" w:rsidRDefault="00DB682C" w:rsidP="00DB682C">
      <w:r>
        <w:lastRenderedPageBreak/>
        <w:t>Network is supporting Emergency Calls over VxNR (EMC = 1) and IMS services (I</w:t>
      </w:r>
      <w:r w:rsidRPr="00F373E1">
        <w:t>MS-VoPS-3GPP</w:t>
      </w:r>
      <w:r>
        <w:t>= 1)</w:t>
      </w:r>
    </w:p>
    <w:p w14:paraId="094B8CC3" w14:textId="77777777" w:rsidR="00DB682C" w:rsidRPr="00C971A7" w:rsidRDefault="00DB682C" w:rsidP="00DB682C">
      <w:pPr>
        <w:rPr>
          <w:lang w:val="en-US"/>
        </w:rPr>
      </w:pPr>
      <w:r w:rsidRPr="00C971A7">
        <w:rPr>
          <w:lang w:val="en-US"/>
        </w:rPr>
        <w:t>DUT usage setting is “voice centric “</w:t>
      </w:r>
    </w:p>
    <w:p w14:paraId="3263C59F" w14:textId="77777777" w:rsidR="00DB682C" w:rsidRDefault="00DB682C" w:rsidP="00DB682C">
      <w:pPr>
        <w:jc w:val="left"/>
        <w:rPr>
          <w:bCs/>
        </w:rPr>
      </w:pPr>
      <w:r w:rsidRPr="00041C16">
        <w:rPr>
          <w:bCs/>
        </w:rPr>
        <w:t>DUT</w:t>
      </w:r>
      <w:r>
        <w:rPr>
          <w:bCs/>
        </w:rPr>
        <w:t xml:space="preserve"> is</w:t>
      </w:r>
      <w:r w:rsidRPr="00041C16">
        <w:rPr>
          <w:bCs/>
        </w:rPr>
        <w:t xml:space="preserve"> successfully reg</w:t>
      </w:r>
      <w:r>
        <w:rPr>
          <w:bCs/>
        </w:rPr>
        <w:t>istered for IMS services (VxNR</w:t>
      </w:r>
      <w:r w:rsidRPr="00041C16">
        <w:rPr>
          <w:bCs/>
        </w:rPr>
        <w:t>)</w:t>
      </w:r>
      <w:r>
        <w:rPr>
          <w:bCs/>
        </w:rPr>
        <w:t>.</w:t>
      </w:r>
    </w:p>
    <w:p w14:paraId="38A121C1" w14:textId="77777777" w:rsidR="00DB682C" w:rsidRPr="00A664D3" w:rsidRDefault="00DB682C" w:rsidP="00DB682C">
      <w:pPr>
        <w:rPr>
          <w:rFonts w:ascii="Calibri" w:hAnsi="Calibri"/>
          <w:lang w:val="en-US"/>
        </w:rPr>
      </w:pPr>
      <w:r w:rsidRPr="009D6CF1">
        <w:t xml:space="preserve">Note: The following test cases covering Emergency calls over </w:t>
      </w:r>
      <w:r>
        <w:t>VxNR</w:t>
      </w:r>
      <w:r w:rsidRPr="009D6CF1">
        <w:t xml:space="preserve"> are written using the “SoS” APN.  However, some operators may use an alternative APN for Emergency calls.  Please clarify with the operator as to what the expected APN name will be in use for the Emergency Calls over Vx</w:t>
      </w:r>
      <w:r>
        <w:t>NR</w:t>
      </w:r>
      <w:r w:rsidRPr="009D6CF1">
        <w:t>.</w:t>
      </w:r>
    </w:p>
    <w:p w14:paraId="1898BD69" w14:textId="77777777" w:rsidR="00DB682C" w:rsidRPr="009D6CF1" w:rsidRDefault="00DB682C" w:rsidP="00DB682C">
      <w:pPr>
        <w:jc w:val="left"/>
        <w:rPr>
          <w:bCs/>
          <w:lang w:val="en-U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46"/>
        <w:gridCol w:w="4437"/>
      </w:tblGrid>
      <w:tr w:rsidR="00DB682C" w:rsidRPr="00D824AC" w14:paraId="797D6298" w14:textId="77777777" w:rsidTr="00E70157">
        <w:tc>
          <w:tcPr>
            <w:tcW w:w="437" w:type="dxa"/>
            <w:shd w:val="clear" w:color="auto" w:fill="F2F2F2" w:themeFill="background1" w:themeFillShade="F2"/>
          </w:tcPr>
          <w:p w14:paraId="36A725E2" w14:textId="77777777" w:rsidR="00DB682C" w:rsidRPr="00D824AC" w:rsidRDefault="00DB682C" w:rsidP="00E70157">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4565268B" w14:textId="77777777" w:rsidR="00DB682C" w:rsidRPr="00D824AC" w:rsidRDefault="00DB682C" w:rsidP="00E70157">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54847B5C" w14:textId="77777777" w:rsidR="00DB682C" w:rsidRPr="00D824AC" w:rsidRDefault="00DB682C" w:rsidP="00E70157">
            <w:pPr>
              <w:pStyle w:val="H6"/>
              <w:ind w:right="-1"/>
              <w:rPr>
                <w:sz w:val="18"/>
                <w:szCs w:val="18"/>
              </w:rPr>
            </w:pPr>
            <w:r w:rsidRPr="00D824AC">
              <w:rPr>
                <w:sz w:val="18"/>
                <w:szCs w:val="18"/>
              </w:rPr>
              <w:t>Expected behaviour</w:t>
            </w:r>
          </w:p>
        </w:tc>
      </w:tr>
      <w:tr w:rsidR="00DB682C" w:rsidRPr="00D824AC" w14:paraId="47EDBCDC" w14:textId="77777777" w:rsidTr="00E70157">
        <w:tc>
          <w:tcPr>
            <w:tcW w:w="437" w:type="dxa"/>
            <w:shd w:val="clear" w:color="auto" w:fill="F2F2F2" w:themeFill="background1" w:themeFillShade="F2"/>
          </w:tcPr>
          <w:p w14:paraId="5A3C49D1" w14:textId="77777777" w:rsidR="00DB682C" w:rsidRPr="00D824AC" w:rsidRDefault="00DB682C" w:rsidP="00E70157">
            <w:pPr>
              <w:tabs>
                <w:tab w:val="left" w:pos="851"/>
              </w:tabs>
              <w:ind w:right="-1"/>
              <w:jc w:val="left"/>
              <w:rPr>
                <w:sz w:val="18"/>
                <w:szCs w:val="18"/>
              </w:rPr>
            </w:pPr>
            <w:r>
              <w:rPr>
                <w:sz w:val="18"/>
                <w:szCs w:val="18"/>
              </w:rPr>
              <w:t>1</w:t>
            </w:r>
          </w:p>
        </w:tc>
        <w:tc>
          <w:tcPr>
            <w:tcW w:w="4263" w:type="dxa"/>
          </w:tcPr>
          <w:p w14:paraId="55E8C6A5" w14:textId="77777777" w:rsidR="00DB682C" w:rsidRDefault="00DB682C" w:rsidP="00E70157">
            <w:pPr>
              <w:jc w:val="left"/>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(112 or 911)</w:t>
            </w:r>
            <w:r w:rsidRPr="004C14FC">
              <w:rPr>
                <w:sz w:val="18"/>
                <w:szCs w:val="18"/>
              </w:rPr>
              <w:t>.</w:t>
            </w:r>
          </w:p>
        </w:tc>
        <w:tc>
          <w:tcPr>
            <w:tcW w:w="4542" w:type="dxa"/>
          </w:tcPr>
          <w:p w14:paraId="5E197B1C" w14:textId="77777777" w:rsidR="00DB682C" w:rsidRDefault="00DB682C" w:rsidP="00E70157">
            <w:pPr>
              <w:rPr>
                <w:sz w:val="18"/>
                <w:szCs w:val="18"/>
              </w:rPr>
            </w:pPr>
            <w:r>
              <w:rPr>
                <w:sz w:val="18"/>
                <w:szCs w:val="18"/>
              </w:rPr>
              <w:t xml:space="preserve">DUT displays Emergency Call setup. </w:t>
            </w:r>
          </w:p>
          <w:p w14:paraId="1294D2D7" w14:textId="77777777" w:rsidR="00DB682C" w:rsidRDefault="00DB682C" w:rsidP="00E70157">
            <w:pPr>
              <w:jc w:val="left"/>
              <w:rPr>
                <w:sz w:val="18"/>
                <w:szCs w:val="18"/>
              </w:rPr>
            </w:pPr>
            <w:r>
              <w:rPr>
                <w:sz w:val="18"/>
                <w:szCs w:val="18"/>
              </w:rPr>
              <w:t>At DUT, check NAS protocol messages:</w:t>
            </w:r>
          </w:p>
          <w:p w14:paraId="72694AA2" w14:textId="77777777" w:rsidR="00DB682C" w:rsidRPr="00EB0A81" w:rsidRDefault="00DB682C" w:rsidP="00E70157">
            <w:pPr>
              <w:jc w:val="left"/>
              <w:rPr>
                <w:sz w:val="18"/>
                <w:szCs w:val="18"/>
              </w:rPr>
            </w:pPr>
            <w:r>
              <w:rPr>
                <w:sz w:val="18"/>
                <w:szCs w:val="18"/>
              </w:rPr>
              <w:t xml:space="preserve">- </w:t>
            </w:r>
            <w:r w:rsidRPr="00EB0A81">
              <w:rPr>
                <w:sz w:val="18"/>
                <w:szCs w:val="18"/>
              </w:rPr>
              <w:t xml:space="preserve">DUT sends </w:t>
            </w:r>
            <w:r>
              <w:rPr>
                <w:sz w:val="18"/>
                <w:szCs w:val="18"/>
              </w:rPr>
              <w:t xml:space="preserve">PDU SESSION ESTABLISH </w:t>
            </w:r>
            <w:r w:rsidRPr="00EB0A81">
              <w:rPr>
                <w:sz w:val="18"/>
                <w:szCs w:val="18"/>
              </w:rPr>
              <w:t>REQUEST to the network wit</w:t>
            </w:r>
            <w:r>
              <w:rPr>
                <w:sz w:val="18"/>
                <w:szCs w:val="18"/>
              </w:rPr>
              <w:t>h</w:t>
            </w:r>
            <w:r w:rsidRPr="00EB0A81">
              <w:rPr>
                <w:sz w:val="18"/>
                <w:szCs w:val="18"/>
              </w:rPr>
              <w:t xml:space="preserve"> </w:t>
            </w:r>
            <w:r>
              <w:rPr>
                <w:sz w:val="18"/>
                <w:szCs w:val="18"/>
              </w:rPr>
              <w:t>request type 2 “</w:t>
            </w:r>
            <w:r w:rsidRPr="00A14857">
              <w:rPr>
                <w:sz w:val="18"/>
                <w:szCs w:val="18"/>
              </w:rPr>
              <w:t>initial emergency request</w:t>
            </w:r>
            <w:r w:rsidRPr="00EB0A81">
              <w:rPr>
                <w:sz w:val="18"/>
                <w:szCs w:val="18"/>
              </w:rPr>
              <w:t>”</w:t>
            </w:r>
            <w:r>
              <w:rPr>
                <w:sz w:val="18"/>
                <w:szCs w:val="18"/>
              </w:rPr>
              <w:t xml:space="preserve"> being included in UL NAS TRANSPORT message</w:t>
            </w:r>
          </w:p>
          <w:p w14:paraId="4C612276" w14:textId="77777777" w:rsidR="00DB682C" w:rsidRPr="00EB0A81" w:rsidRDefault="00DB682C" w:rsidP="00E70157">
            <w:pPr>
              <w:jc w:val="left"/>
              <w:rPr>
                <w:sz w:val="18"/>
                <w:szCs w:val="18"/>
              </w:rPr>
            </w:pPr>
            <w:r>
              <w:rPr>
                <w:sz w:val="18"/>
                <w:szCs w:val="18"/>
              </w:rPr>
              <w:t xml:space="preserve">- Network sends </w:t>
            </w:r>
            <w:r w:rsidRPr="00E42C84">
              <w:rPr>
                <w:sz w:val="18"/>
                <w:szCs w:val="18"/>
              </w:rPr>
              <w:t>PDU SESSION ESTABLISHMENT ACCEPT</w:t>
            </w:r>
          </w:p>
          <w:p w14:paraId="4573DB37" w14:textId="77777777" w:rsidR="00DB682C" w:rsidRDefault="00DB682C" w:rsidP="00E70157">
            <w:pPr>
              <w:jc w:val="left"/>
              <w:rPr>
                <w:sz w:val="18"/>
                <w:szCs w:val="18"/>
              </w:rPr>
            </w:pPr>
            <w:r>
              <w:rPr>
                <w:sz w:val="18"/>
                <w:szCs w:val="18"/>
              </w:rPr>
              <w:t>- DUT starts IMS Emergency registration procedure</w:t>
            </w:r>
          </w:p>
          <w:p w14:paraId="08AD985D" w14:textId="77777777" w:rsidR="00DB682C" w:rsidRDefault="00DB682C" w:rsidP="00E70157">
            <w:pPr>
              <w:jc w:val="left"/>
              <w:rPr>
                <w:sz w:val="18"/>
                <w:szCs w:val="18"/>
              </w:rPr>
            </w:pPr>
            <w:r>
              <w:rPr>
                <w:sz w:val="18"/>
                <w:szCs w:val="18"/>
              </w:rPr>
              <w:t xml:space="preserve">- DUT sends INVITE with “From” identity being equal to public identity received during IMS emergency registration and “To” containing </w:t>
            </w:r>
            <w:r w:rsidRPr="009D6CF1">
              <w:rPr>
                <w:sz w:val="18"/>
                <w:szCs w:val="18"/>
              </w:rPr>
              <w:t>Emergency service URN</w:t>
            </w:r>
          </w:p>
          <w:p w14:paraId="06BAD0ED" w14:textId="77777777" w:rsidR="00DB682C" w:rsidRDefault="00DB682C" w:rsidP="00E70157">
            <w:pPr>
              <w:jc w:val="left"/>
              <w:rPr>
                <w:sz w:val="18"/>
                <w:szCs w:val="18"/>
              </w:rPr>
            </w:pPr>
            <w:r>
              <w:rPr>
                <w:bCs/>
                <w:sz w:val="18"/>
                <w:szCs w:val="18"/>
              </w:rPr>
              <w:t>Confirm 2-way audio between DUT and Emergency Services operator.</w:t>
            </w:r>
          </w:p>
        </w:tc>
      </w:tr>
      <w:tr w:rsidR="00DB682C" w:rsidRPr="00D824AC" w14:paraId="07C65177" w14:textId="77777777" w:rsidTr="00E70157">
        <w:tc>
          <w:tcPr>
            <w:tcW w:w="437" w:type="dxa"/>
            <w:shd w:val="clear" w:color="auto" w:fill="F2F2F2" w:themeFill="background1" w:themeFillShade="F2"/>
          </w:tcPr>
          <w:p w14:paraId="06731692" w14:textId="77777777" w:rsidR="00DB682C" w:rsidRPr="00D824AC" w:rsidRDefault="00DB682C" w:rsidP="00E70157">
            <w:pPr>
              <w:tabs>
                <w:tab w:val="left" w:pos="851"/>
              </w:tabs>
              <w:ind w:right="-1"/>
              <w:jc w:val="left"/>
              <w:rPr>
                <w:sz w:val="18"/>
                <w:szCs w:val="18"/>
              </w:rPr>
            </w:pPr>
            <w:r w:rsidRPr="00D824AC">
              <w:rPr>
                <w:sz w:val="18"/>
                <w:szCs w:val="18"/>
              </w:rPr>
              <w:t>2</w:t>
            </w:r>
          </w:p>
        </w:tc>
        <w:tc>
          <w:tcPr>
            <w:tcW w:w="4263" w:type="dxa"/>
          </w:tcPr>
          <w:p w14:paraId="08359FEE" w14:textId="77777777" w:rsidR="00DB682C" w:rsidRPr="00AD2F60" w:rsidRDefault="00DB682C" w:rsidP="00E70157">
            <w:pPr>
              <w:jc w:val="left"/>
              <w:rPr>
                <w:sz w:val="18"/>
                <w:szCs w:val="18"/>
              </w:rPr>
            </w:pPr>
            <w:r>
              <w:rPr>
                <w:bCs/>
                <w:sz w:val="18"/>
                <w:szCs w:val="18"/>
              </w:rPr>
              <w:t>E</w:t>
            </w:r>
            <w:r w:rsidRPr="00D824AC">
              <w:rPr>
                <w:bCs/>
                <w:sz w:val="18"/>
                <w:szCs w:val="18"/>
              </w:rPr>
              <w:t xml:space="preserve">nd the </w:t>
            </w:r>
            <w:r>
              <w:rPr>
                <w:bCs/>
                <w:sz w:val="18"/>
                <w:szCs w:val="18"/>
              </w:rPr>
              <w:t>EM call.</w:t>
            </w:r>
          </w:p>
        </w:tc>
        <w:tc>
          <w:tcPr>
            <w:tcW w:w="4542" w:type="dxa"/>
          </w:tcPr>
          <w:p w14:paraId="0C452C7B" w14:textId="77777777" w:rsidR="00DB682C" w:rsidRDefault="00DB682C" w:rsidP="00E70157">
            <w:pPr>
              <w:jc w:val="left"/>
              <w:rPr>
                <w:sz w:val="18"/>
                <w:szCs w:val="18"/>
              </w:rPr>
            </w:pPr>
            <w:r>
              <w:rPr>
                <w:sz w:val="18"/>
                <w:szCs w:val="18"/>
              </w:rPr>
              <w:t>At DUT, check in NAS protocol messages:</w:t>
            </w:r>
          </w:p>
          <w:p w14:paraId="54C814F1" w14:textId="77777777" w:rsidR="00DB682C" w:rsidRDefault="00DB682C" w:rsidP="00E70157">
            <w:pPr>
              <w:jc w:val="left"/>
              <w:rPr>
                <w:sz w:val="18"/>
                <w:szCs w:val="18"/>
              </w:rPr>
            </w:pPr>
            <w:r>
              <w:rPr>
                <w:sz w:val="18"/>
                <w:szCs w:val="18"/>
              </w:rPr>
              <w:t>- Network sends PDU SESSION MODIFICATION COMMAND</w:t>
            </w:r>
          </w:p>
          <w:p w14:paraId="1AD84C7A" w14:textId="77777777" w:rsidR="00DB682C" w:rsidRDefault="00DB682C" w:rsidP="00E70157">
            <w:pPr>
              <w:jc w:val="left"/>
              <w:rPr>
                <w:sz w:val="18"/>
                <w:szCs w:val="18"/>
              </w:rPr>
            </w:pPr>
            <w:r>
              <w:rPr>
                <w:sz w:val="18"/>
                <w:szCs w:val="18"/>
              </w:rPr>
              <w:t>- DUT sends PDU SESSION MODIFICATION COMPLETE</w:t>
            </w:r>
          </w:p>
          <w:p w14:paraId="76FA9F83" w14:textId="77777777" w:rsidR="00DB682C" w:rsidRPr="00AD2F60" w:rsidRDefault="00DB682C" w:rsidP="00E70157">
            <w:pPr>
              <w:jc w:val="left"/>
              <w:rPr>
                <w:sz w:val="18"/>
                <w:szCs w:val="18"/>
              </w:rPr>
            </w:pPr>
            <w:r w:rsidRPr="00D824AC">
              <w:rPr>
                <w:bCs/>
                <w:sz w:val="18"/>
                <w:szCs w:val="18"/>
              </w:rPr>
              <w:t>Call is ended.</w:t>
            </w:r>
          </w:p>
        </w:tc>
      </w:tr>
    </w:tbl>
    <w:p w14:paraId="5E2FF2DB" w14:textId="77777777" w:rsidR="00DB682C" w:rsidRPr="00BA6BC1" w:rsidRDefault="00DB682C" w:rsidP="00DB682C">
      <w:pPr>
        <w:rPr>
          <w:lang w:val="en-US"/>
        </w:rPr>
      </w:pPr>
    </w:p>
    <w:bookmarkEnd w:id="321"/>
    <w:p w14:paraId="7084B756" w14:textId="77777777" w:rsidR="00DB682C" w:rsidRPr="00293FEE" w:rsidRDefault="00DB682C" w:rsidP="00DB682C">
      <w:pPr>
        <w:pStyle w:val="Heading5"/>
      </w:pPr>
      <w:r>
        <w:t xml:space="preserve">93.2.3.1.2 </w:t>
      </w:r>
      <w:r w:rsidRPr="00293FEE">
        <w:t>Emergency Call over 5GS (Not Supported by Network</w:t>
      </w:r>
      <w:r>
        <w:t xml:space="preserve"> </w:t>
      </w:r>
      <w:r w:rsidRPr="008A1DF5">
        <w:t>EMC=0/EMF=1</w:t>
      </w:r>
      <w:r w:rsidRPr="00293FEE">
        <w:t>) - EPS Fallback</w:t>
      </w:r>
    </w:p>
    <w:p w14:paraId="2E7A6125" w14:textId="77777777" w:rsidR="00DB682C" w:rsidRPr="00D85569" w:rsidRDefault="00DB682C" w:rsidP="00DB682C">
      <w:pPr>
        <w:pStyle w:val="H6"/>
      </w:pPr>
      <w:r w:rsidRPr="00D85569">
        <w:t>Description</w:t>
      </w:r>
    </w:p>
    <w:p w14:paraId="27ED8882" w14:textId="77777777" w:rsidR="00DB682C" w:rsidRPr="00D85569" w:rsidRDefault="00DB682C" w:rsidP="00DB682C">
      <w:r w:rsidRPr="00D85569">
        <w:t xml:space="preserve">The DUT shall successfully </w:t>
      </w:r>
      <w:r>
        <w:t>make Emergency Calls using Emergency service fallback procedure if supported by the network.</w:t>
      </w:r>
    </w:p>
    <w:p w14:paraId="5E9AA251" w14:textId="77777777" w:rsidR="00DB682C" w:rsidRPr="00D85569" w:rsidRDefault="00DB682C" w:rsidP="00DB682C">
      <w:pPr>
        <w:pStyle w:val="H6"/>
      </w:pPr>
      <w:r w:rsidRPr="00D85569">
        <w:t>Related core specifications</w:t>
      </w:r>
    </w:p>
    <w:p w14:paraId="6D51D504" w14:textId="77777777" w:rsidR="00DB682C" w:rsidRDefault="00DB682C" w:rsidP="00DB682C">
      <w:r w:rsidRPr="00D85569">
        <w:t>3GPP TS 23.</w:t>
      </w:r>
      <w:r>
        <w:t>167, TS 24.229, TS 24.301, TS 24</w:t>
      </w:r>
      <w:r w:rsidRPr="00D85569">
        <w:t>.</w:t>
      </w:r>
      <w:r>
        <w:t>237</w:t>
      </w:r>
    </w:p>
    <w:p w14:paraId="7765E140" w14:textId="77777777" w:rsidR="00DB682C" w:rsidRPr="00D85569" w:rsidRDefault="00DB682C" w:rsidP="00DB682C">
      <w:r>
        <w:t>NG.114, chapter 5.1</w:t>
      </w:r>
    </w:p>
    <w:p w14:paraId="1A7F5C8C" w14:textId="77777777" w:rsidR="00DB682C" w:rsidRPr="00D85569" w:rsidRDefault="00DB682C" w:rsidP="00DB682C">
      <w:pPr>
        <w:pStyle w:val="H6"/>
      </w:pPr>
      <w:r w:rsidRPr="00D85569">
        <w:t>Reason for test</w:t>
      </w:r>
    </w:p>
    <w:p w14:paraId="230E29EC" w14:textId="77777777" w:rsidR="00DB682C" w:rsidRPr="00D85569" w:rsidRDefault="00DB682C" w:rsidP="00DB682C">
      <w:r w:rsidRPr="00D85569">
        <w:t xml:space="preserve">To verify the </w:t>
      </w:r>
      <w:r>
        <w:t>DUT</w:t>
      </w:r>
      <w:r w:rsidRPr="00D85569">
        <w:t xml:space="preserve"> is able to initiate an </w:t>
      </w:r>
      <w:r>
        <w:t>E</w:t>
      </w:r>
      <w:r w:rsidRPr="00D85569">
        <w:t xml:space="preserve">mergency </w:t>
      </w:r>
      <w:r>
        <w:t>Service fallback in VxNR network and establish successful emergency call in LTE</w:t>
      </w:r>
    </w:p>
    <w:p w14:paraId="716B0C03" w14:textId="77777777" w:rsidR="00DB682C" w:rsidRPr="00D85569" w:rsidRDefault="00DB682C" w:rsidP="00DB682C">
      <w:pPr>
        <w:pStyle w:val="H6"/>
      </w:pPr>
      <w:r w:rsidRPr="00D85569">
        <w:t>Initial configuration</w:t>
      </w:r>
    </w:p>
    <w:p w14:paraId="32B8C1A8" w14:textId="3EE79935" w:rsidR="00DB682C" w:rsidRPr="00C971A7" w:rsidRDefault="00DB682C" w:rsidP="00DB682C">
      <w:pPr>
        <w:rPr>
          <w:rFonts w:eastAsiaTheme="minorEastAsia"/>
          <w:lang w:val="en-US"/>
        </w:rPr>
      </w:pPr>
      <w:r w:rsidRPr="00C971A7">
        <w:rPr>
          <w:rFonts w:eastAsiaTheme="minorEastAsia"/>
          <w:lang w:val="en-US"/>
        </w:rPr>
        <w:t xml:space="preserve">DUT and NW support 5G </w:t>
      </w:r>
      <w:r>
        <w:rPr>
          <w:rFonts w:eastAsiaTheme="minorEastAsia"/>
          <w:lang w:val="en-US"/>
        </w:rPr>
        <w:t>SA.</w:t>
      </w:r>
    </w:p>
    <w:p w14:paraId="74EA1987" w14:textId="77777777" w:rsidR="00DB682C" w:rsidRDefault="00DB682C" w:rsidP="00DB682C">
      <w:r>
        <w:t xml:space="preserve">Network does not support Emergency Calls over VxNR (EMC = 0) </w:t>
      </w:r>
    </w:p>
    <w:p w14:paraId="53E24588" w14:textId="77777777" w:rsidR="00DB682C" w:rsidRDefault="00DB682C" w:rsidP="00DB682C">
      <w:r>
        <w:t>Network does support Emergency service fallback (</w:t>
      </w:r>
      <w:r w:rsidRPr="00293FEE">
        <w:t>EMF = 1 Emergency services fallback supported in NR connected to 5GCN only</w:t>
      </w:r>
      <w:r>
        <w:t>)</w:t>
      </w:r>
    </w:p>
    <w:p w14:paraId="2A92450E" w14:textId="77777777" w:rsidR="00DB682C" w:rsidRPr="00C971A7" w:rsidRDefault="00DB682C" w:rsidP="00DB682C">
      <w:pPr>
        <w:rPr>
          <w:lang w:val="en-US"/>
        </w:rPr>
      </w:pPr>
      <w:r w:rsidRPr="00C971A7">
        <w:rPr>
          <w:lang w:val="en-US"/>
        </w:rPr>
        <w:lastRenderedPageBreak/>
        <w:t>DUT usage setting is “voice centric “</w:t>
      </w:r>
    </w:p>
    <w:p w14:paraId="486FEAF9" w14:textId="77777777" w:rsidR="00DB682C" w:rsidRDefault="00DB682C" w:rsidP="00DB682C">
      <w:pPr>
        <w:jc w:val="left"/>
        <w:rPr>
          <w:bCs/>
        </w:rPr>
      </w:pPr>
      <w:r w:rsidRPr="00041C16">
        <w:rPr>
          <w:bCs/>
        </w:rPr>
        <w:t>DUT</w:t>
      </w:r>
      <w:r>
        <w:rPr>
          <w:bCs/>
        </w:rPr>
        <w:t xml:space="preserve"> is</w:t>
      </w:r>
      <w:r w:rsidRPr="00041C16">
        <w:rPr>
          <w:bCs/>
        </w:rPr>
        <w:t xml:space="preserve"> successfully reg</w:t>
      </w:r>
      <w:r>
        <w:rPr>
          <w:bCs/>
        </w:rPr>
        <w:t>istered for IMS services (VxNR</w:t>
      </w:r>
      <w:r w:rsidRPr="00041C16">
        <w:rPr>
          <w:bCs/>
        </w:rPr>
        <w:t>)</w:t>
      </w:r>
      <w:r>
        <w:rPr>
          <w:bCs/>
        </w:rPr>
        <w:t>.</w:t>
      </w:r>
    </w:p>
    <w:p w14:paraId="089637D7" w14:textId="77777777" w:rsidR="00DB682C" w:rsidRPr="009D6CF1" w:rsidRDefault="00DB682C" w:rsidP="00DB682C">
      <w:pPr>
        <w:jc w:val="left"/>
        <w:rPr>
          <w:bCs/>
          <w:lang w:val="en-U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2"/>
        <w:gridCol w:w="4432"/>
      </w:tblGrid>
      <w:tr w:rsidR="00DB682C" w:rsidRPr="00D824AC" w14:paraId="5B029B92" w14:textId="77777777" w:rsidTr="00E70157">
        <w:tc>
          <w:tcPr>
            <w:tcW w:w="437" w:type="dxa"/>
            <w:shd w:val="clear" w:color="auto" w:fill="F2F2F2" w:themeFill="background1" w:themeFillShade="F2"/>
          </w:tcPr>
          <w:p w14:paraId="05E8DD5E" w14:textId="77777777" w:rsidR="00DB682C" w:rsidRPr="00D824AC" w:rsidRDefault="00DB682C" w:rsidP="00E70157">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518123B5" w14:textId="77777777" w:rsidR="00DB682C" w:rsidRPr="00D824AC" w:rsidRDefault="00DB682C" w:rsidP="00E70157">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6243B84F" w14:textId="77777777" w:rsidR="00DB682C" w:rsidRPr="00D824AC" w:rsidRDefault="00DB682C" w:rsidP="00E70157">
            <w:pPr>
              <w:pStyle w:val="H6"/>
              <w:ind w:right="-1"/>
              <w:rPr>
                <w:sz w:val="18"/>
                <w:szCs w:val="18"/>
              </w:rPr>
            </w:pPr>
            <w:r w:rsidRPr="00D824AC">
              <w:rPr>
                <w:sz w:val="18"/>
                <w:szCs w:val="18"/>
              </w:rPr>
              <w:t>Expected behaviour</w:t>
            </w:r>
          </w:p>
        </w:tc>
      </w:tr>
      <w:tr w:rsidR="00DB682C" w:rsidRPr="00D824AC" w14:paraId="2C82C5C6" w14:textId="77777777" w:rsidTr="00E70157">
        <w:tc>
          <w:tcPr>
            <w:tcW w:w="437" w:type="dxa"/>
            <w:shd w:val="clear" w:color="auto" w:fill="F2F2F2" w:themeFill="background1" w:themeFillShade="F2"/>
          </w:tcPr>
          <w:p w14:paraId="0E1706F6" w14:textId="77777777" w:rsidR="00DB682C" w:rsidRPr="00D824AC" w:rsidRDefault="00DB682C" w:rsidP="00E70157">
            <w:pPr>
              <w:tabs>
                <w:tab w:val="left" w:pos="851"/>
              </w:tabs>
              <w:ind w:right="-1"/>
              <w:jc w:val="left"/>
              <w:rPr>
                <w:sz w:val="18"/>
                <w:szCs w:val="18"/>
              </w:rPr>
            </w:pPr>
            <w:r>
              <w:rPr>
                <w:sz w:val="18"/>
                <w:szCs w:val="18"/>
              </w:rPr>
              <w:t>1</w:t>
            </w:r>
          </w:p>
        </w:tc>
        <w:tc>
          <w:tcPr>
            <w:tcW w:w="4263" w:type="dxa"/>
          </w:tcPr>
          <w:p w14:paraId="2472B375" w14:textId="77777777" w:rsidR="00DB682C" w:rsidRDefault="00DB682C" w:rsidP="00E70157">
            <w:pPr>
              <w:jc w:val="left"/>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(112 or 911)</w:t>
            </w:r>
            <w:r w:rsidRPr="004C14FC">
              <w:rPr>
                <w:sz w:val="18"/>
                <w:szCs w:val="18"/>
              </w:rPr>
              <w:t>.</w:t>
            </w:r>
          </w:p>
        </w:tc>
        <w:tc>
          <w:tcPr>
            <w:tcW w:w="4542" w:type="dxa"/>
          </w:tcPr>
          <w:p w14:paraId="5F5B49CC" w14:textId="77777777" w:rsidR="00DB682C" w:rsidRDefault="00DB682C" w:rsidP="00E70157">
            <w:pPr>
              <w:rPr>
                <w:sz w:val="18"/>
                <w:szCs w:val="18"/>
              </w:rPr>
            </w:pPr>
            <w:r>
              <w:rPr>
                <w:sz w:val="18"/>
                <w:szCs w:val="18"/>
              </w:rPr>
              <w:t xml:space="preserve">DUT displays Emergency Call setup. </w:t>
            </w:r>
          </w:p>
          <w:p w14:paraId="4C2AFD16" w14:textId="77777777" w:rsidR="00DB682C" w:rsidRDefault="00DB682C" w:rsidP="00E70157">
            <w:pPr>
              <w:jc w:val="left"/>
              <w:rPr>
                <w:sz w:val="18"/>
                <w:szCs w:val="18"/>
              </w:rPr>
            </w:pPr>
            <w:r>
              <w:rPr>
                <w:sz w:val="18"/>
                <w:szCs w:val="18"/>
              </w:rPr>
              <w:t>At DUT, check NAS protocol messages:</w:t>
            </w:r>
          </w:p>
          <w:p w14:paraId="283C1700" w14:textId="77777777" w:rsidR="00DB682C" w:rsidRPr="00EB0A81" w:rsidRDefault="00DB682C" w:rsidP="00E70157">
            <w:pPr>
              <w:jc w:val="left"/>
              <w:rPr>
                <w:sz w:val="18"/>
                <w:szCs w:val="18"/>
              </w:rPr>
            </w:pPr>
            <w:r>
              <w:rPr>
                <w:sz w:val="18"/>
                <w:szCs w:val="18"/>
              </w:rPr>
              <w:t xml:space="preserve">- </w:t>
            </w:r>
            <w:r w:rsidRPr="00EB0A81">
              <w:rPr>
                <w:sz w:val="18"/>
                <w:szCs w:val="18"/>
              </w:rPr>
              <w:t xml:space="preserve">DUT sends </w:t>
            </w:r>
            <w:r>
              <w:rPr>
                <w:sz w:val="18"/>
                <w:szCs w:val="18"/>
              </w:rPr>
              <w:t xml:space="preserve">SERVICE REQUEST </w:t>
            </w:r>
            <w:r w:rsidRPr="00EB0A81">
              <w:rPr>
                <w:sz w:val="18"/>
                <w:szCs w:val="18"/>
              </w:rPr>
              <w:t>to the network wit</w:t>
            </w:r>
            <w:r>
              <w:rPr>
                <w:sz w:val="18"/>
                <w:szCs w:val="18"/>
              </w:rPr>
              <w:t>h</w:t>
            </w:r>
            <w:r w:rsidRPr="00EB0A81">
              <w:rPr>
                <w:sz w:val="18"/>
                <w:szCs w:val="18"/>
              </w:rPr>
              <w:t xml:space="preserve"> </w:t>
            </w:r>
            <w:r>
              <w:rPr>
                <w:sz w:val="18"/>
                <w:szCs w:val="18"/>
              </w:rPr>
              <w:t>request type 4 “</w:t>
            </w:r>
            <w:r w:rsidRPr="000C5713">
              <w:rPr>
                <w:rFonts w:ascii="Helvetica" w:hAnsi="Helvetica" w:cs="Helvetica"/>
                <w:color w:val="000000"/>
                <w:sz w:val="18"/>
                <w:szCs w:val="18"/>
              </w:rPr>
              <w:t>emergency services fallback</w:t>
            </w:r>
            <w:r>
              <w:rPr>
                <w:color w:val="000000"/>
              </w:rPr>
              <w:t xml:space="preserve">” </w:t>
            </w:r>
          </w:p>
          <w:p w14:paraId="244B24F5" w14:textId="77777777" w:rsidR="00DB682C" w:rsidRDefault="00DB682C" w:rsidP="00E70157">
            <w:pPr>
              <w:jc w:val="left"/>
              <w:rPr>
                <w:sz w:val="18"/>
                <w:szCs w:val="18"/>
              </w:rPr>
            </w:pPr>
            <w:r>
              <w:rPr>
                <w:sz w:val="18"/>
                <w:szCs w:val="18"/>
              </w:rPr>
              <w:t xml:space="preserve">- Network </w:t>
            </w:r>
            <w:r w:rsidRPr="005775AB">
              <w:rPr>
                <w:sz w:val="18"/>
                <w:szCs w:val="18"/>
              </w:rPr>
              <w:t>initiates handover or redirection to E-UTRAN connected to EPS</w:t>
            </w:r>
          </w:p>
          <w:p w14:paraId="71D58931" w14:textId="77777777" w:rsidR="00DB682C" w:rsidRPr="00EB0A81" w:rsidRDefault="00DB682C" w:rsidP="00E70157">
            <w:pPr>
              <w:jc w:val="left"/>
              <w:rPr>
                <w:sz w:val="18"/>
                <w:szCs w:val="18"/>
              </w:rPr>
            </w:pPr>
            <w:r>
              <w:rPr>
                <w:sz w:val="18"/>
                <w:szCs w:val="18"/>
              </w:rPr>
              <w:t>- DUT shall disable N1 Mode capability by indicating “N1 Mode Support = False” in TRACKING AREA UPDATE or ATTACH REQUEST</w:t>
            </w:r>
          </w:p>
          <w:p w14:paraId="27FD13DD" w14:textId="77777777" w:rsidR="00DB682C" w:rsidRDefault="00DB682C" w:rsidP="00E70157">
            <w:pPr>
              <w:jc w:val="left"/>
              <w:rPr>
                <w:sz w:val="18"/>
                <w:szCs w:val="18"/>
              </w:rPr>
            </w:pPr>
            <w:r>
              <w:rPr>
                <w:sz w:val="18"/>
                <w:szCs w:val="18"/>
              </w:rPr>
              <w:t xml:space="preserve">- DUT starts IMS Emergency registration procedure in E-UTRAN. </w:t>
            </w:r>
          </w:p>
          <w:p w14:paraId="32EFD0E4" w14:textId="77777777" w:rsidR="00DB682C" w:rsidRDefault="00DB682C" w:rsidP="00E70157">
            <w:pPr>
              <w:jc w:val="left"/>
              <w:rPr>
                <w:sz w:val="18"/>
                <w:szCs w:val="18"/>
              </w:rPr>
            </w:pPr>
            <w:r>
              <w:rPr>
                <w:sz w:val="18"/>
                <w:szCs w:val="18"/>
              </w:rPr>
              <w:t xml:space="preserve">- DUT sends INVITE with “From” identity being equal to public identity received during IMS emergency registration and “To” containing </w:t>
            </w:r>
            <w:r w:rsidRPr="009D6CF1">
              <w:rPr>
                <w:sz w:val="18"/>
                <w:szCs w:val="18"/>
              </w:rPr>
              <w:t>Emergency service URN</w:t>
            </w:r>
          </w:p>
          <w:p w14:paraId="352D78DF" w14:textId="77777777" w:rsidR="00DB682C" w:rsidRDefault="00DB682C" w:rsidP="00E70157">
            <w:pPr>
              <w:jc w:val="left"/>
              <w:rPr>
                <w:sz w:val="18"/>
                <w:szCs w:val="18"/>
              </w:rPr>
            </w:pPr>
            <w:r>
              <w:rPr>
                <w:bCs/>
                <w:sz w:val="18"/>
                <w:szCs w:val="18"/>
              </w:rPr>
              <w:t>Confirm 2-way audio between DUT and Emergency Services operator.</w:t>
            </w:r>
          </w:p>
        </w:tc>
      </w:tr>
      <w:tr w:rsidR="00DB682C" w:rsidRPr="00D824AC" w14:paraId="07D603A5" w14:textId="77777777" w:rsidTr="00E70157">
        <w:tc>
          <w:tcPr>
            <w:tcW w:w="437" w:type="dxa"/>
            <w:shd w:val="clear" w:color="auto" w:fill="F2F2F2" w:themeFill="background1" w:themeFillShade="F2"/>
          </w:tcPr>
          <w:p w14:paraId="2FEA10B3" w14:textId="77777777" w:rsidR="00DB682C" w:rsidRPr="00D824AC" w:rsidRDefault="00DB682C" w:rsidP="00E70157">
            <w:pPr>
              <w:tabs>
                <w:tab w:val="left" w:pos="851"/>
              </w:tabs>
              <w:ind w:right="-1"/>
              <w:jc w:val="left"/>
              <w:rPr>
                <w:sz w:val="18"/>
                <w:szCs w:val="18"/>
              </w:rPr>
            </w:pPr>
            <w:r w:rsidRPr="00D824AC">
              <w:rPr>
                <w:sz w:val="18"/>
                <w:szCs w:val="18"/>
              </w:rPr>
              <w:t>2</w:t>
            </w:r>
          </w:p>
        </w:tc>
        <w:tc>
          <w:tcPr>
            <w:tcW w:w="4263" w:type="dxa"/>
          </w:tcPr>
          <w:p w14:paraId="418F7FB7" w14:textId="77777777" w:rsidR="00DB682C" w:rsidRPr="00AD2F60" w:rsidRDefault="00DB682C" w:rsidP="00E70157">
            <w:pPr>
              <w:jc w:val="left"/>
              <w:rPr>
                <w:sz w:val="18"/>
                <w:szCs w:val="18"/>
              </w:rPr>
            </w:pPr>
            <w:r>
              <w:rPr>
                <w:bCs/>
                <w:sz w:val="18"/>
                <w:szCs w:val="18"/>
              </w:rPr>
              <w:t>E</w:t>
            </w:r>
            <w:r w:rsidRPr="00D824AC">
              <w:rPr>
                <w:bCs/>
                <w:sz w:val="18"/>
                <w:szCs w:val="18"/>
              </w:rPr>
              <w:t xml:space="preserve">nd the </w:t>
            </w:r>
            <w:r>
              <w:rPr>
                <w:bCs/>
                <w:sz w:val="18"/>
                <w:szCs w:val="18"/>
              </w:rPr>
              <w:t>EM call.</w:t>
            </w:r>
          </w:p>
        </w:tc>
        <w:tc>
          <w:tcPr>
            <w:tcW w:w="4542" w:type="dxa"/>
          </w:tcPr>
          <w:p w14:paraId="39235D68" w14:textId="77777777" w:rsidR="00DB682C" w:rsidRDefault="00DB682C" w:rsidP="00E70157">
            <w:pPr>
              <w:jc w:val="left"/>
              <w:rPr>
                <w:bCs/>
                <w:sz w:val="18"/>
                <w:szCs w:val="18"/>
              </w:rPr>
            </w:pPr>
            <w:r w:rsidRPr="00D824AC">
              <w:rPr>
                <w:bCs/>
                <w:sz w:val="18"/>
                <w:szCs w:val="18"/>
              </w:rPr>
              <w:t>Call is ended.</w:t>
            </w:r>
          </w:p>
          <w:p w14:paraId="1CC33507" w14:textId="77777777" w:rsidR="00DB682C" w:rsidRPr="00AD2F60" w:rsidRDefault="00DB682C" w:rsidP="00E70157">
            <w:pPr>
              <w:jc w:val="left"/>
              <w:rPr>
                <w:sz w:val="18"/>
                <w:szCs w:val="18"/>
              </w:rPr>
            </w:pPr>
            <w:r w:rsidRPr="00D318BE">
              <w:rPr>
                <w:sz w:val="18"/>
                <w:szCs w:val="18"/>
              </w:rPr>
              <w:t>The criteria for re-enabling the N1 mode capability are UE implementation dependent</w:t>
            </w:r>
          </w:p>
        </w:tc>
      </w:tr>
    </w:tbl>
    <w:p w14:paraId="385689F6" w14:textId="77777777" w:rsidR="00DB682C" w:rsidRPr="00A017EE" w:rsidRDefault="00DB682C" w:rsidP="00DB682C">
      <w:pPr>
        <w:pStyle w:val="NormalParagraph"/>
        <w:rPr>
          <w:lang w:eastAsia="en-US" w:bidi="bn-BD"/>
        </w:rPr>
      </w:pPr>
    </w:p>
    <w:p w14:paraId="6AF784F8" w14:textId="77777777" w:rsidR="00DB682C" w:rsidRPr="00293FEE" w:rsidRDefault="00DB682C" w:rsidP="00DB682C">
      <w:pPr>
        <w:pStyle w:val="Heading5"/>
      </w:pPr>
      <w:r>
        <w:t xml:space="preserve">93.2.3.1.3 </w:t>
      </w:r>
      <w:r w:rsidRPr="00293FEE">
        <w:t>Emergency Call over 5GS (Not Supported by Network</w:t>
      </w:r>
      <w:r>
        <w:t xml:space="preserve"> </w:t>
      </w:r>
      <w:r w:rsidRPr="008A1DF5">
        <w:t>EMC=0/EMF=</w:t>
      </w:r>
      <w:r>
        <w:t>0</w:t>
      </w:r>
      <w:r w:rsidRPr="00293FEE">
        <w:t>) - EPS Fallback</w:t>
      </w:r>
    </w:p>
    <w:p w14:paraId="34B51FCC" w14:textId="77777777" w:rsidR="00DB682C" w:rsidRPr="00D85569" w:rsidRDefault="00DB682C" w:rsidP="00DB682C">
      <w:pPr>
        <w:pStyle w:val="H6"/>
      </w:pPr>
      <w:r w:rsidRPr="00D85569">
        <w:t>Description</w:t>
      </w:r>
    </w:p>
    <w:p w14:paraId="239198C6" w14:textId="77777777" w:rsidR="00DB682C" w:rsidRPr="00D85569" w:rsidRDefault="00DB682C" w:rsidP="00DB682C">
      <w:r w:rsidRPr="00D85569">
        <w:t xml:space="preserve">The DUT shall successfully </w:t>
      </w:r>
      <w:r>
        <w:t>make Emergency Calls using Emergency service fallback procedure if supported by the network.</w:t>
      </w:r>
    </w:p>
    <w:p w14:paraId="239E983B" w14:textId="77777777" w:rsidR="00DB682C" w:rsidRPr="00D85569" w:rsidRDefault="00DB682C" w:rsidP="00DB682C">
      <w:pPr>
        <w:pStyle w:val="H6"/>
      </w:pPr>
      <w:r w:rsidRPr="00D85569">
        <w:t>Related core specifications</w:t>
      </w:r>
    </w:p>
    <w:p w14:paraId="1642E109" w14:textId="77777777" w:rsidR="00DB682C" w:rsidRDefault="00DB682C" w:rsidP="00DB682C">
      <w:r w:rsidRPr="00D85569">
        <w:t>3GPP TS 23.</w:t>
      </w:r>
      <w:r>
        <w:t>167, TS 24.229, TS 24.301, TS 24</w:t>
      </w:r>
      <w:r w:rsidRPr="00D85569">
        <w:t>.</w:t>
      </w:r>
      <w:r>
        <w:t>237</w:t>
      </w:r>
    </w:p>
    <w:p w14:paraId="1EBFC254" w14:textId="77777777" w:rsidR="00DB682C" w:rsidRPr="00D85569" w:rsidRDefault="00DB682C" w:rsidP="00DB682C">
      <w:r>
        <w:t>NG.114, chapter 5.1</w:t>
      </w:r>
    </w:p>
    <w:p w14:paraId="3D8EE2DD" w14:textId="77777777" w:rsidR="00DB682C" w:rsidRPr="00D85569" w:rsidRDefault="00DB682C" w:rsidP="00DB682C">
      <w:pPr>
        <w:pStyle w:val="H6"/>
      </w:pPr>
      <w:r w:rsidRPr="00D85569">
        <w:t>Reason for test</w:t>
      </w:r>
    </w:p>
    <w:p w14:paraId="2DA203AA" w14:textId="77777777" w:rsidR="00DB682C" w:rsidRPr="00D85569" w:rsidRDefault="00DB682C" w:rsidP="00DB682C">
      <w:r w:rsidRPr="00D85569">
        <w:t xml:space="preserve">To verify the </w:t>
      </w:r>
      <w:r>
        <w:t>DUT</w:t>
      </w:r>
      <w:r w:rsidRPr="00D85569">
        <w:t xml:space="preserve"> is able to initiate an </w:t>
      </w:r>
      <w:r>
        <w:t>E</w:t>
      </w:r>
      <w:r w:rsidRPr="00D85569">
        <w:t xml:space="preserve">mergency </w:t>
      </w:r>
      <w:r>
        <w:t xml:space="preserve">Service fallback in VxNR network. </w:t>
      </w:r>
    </w:p>
    <w:p w14:paraId="3B736042" w14:textId="77777777" w:rsidR="00DB682C" w:rsidRPr="00D85569" w:rsidRDefault="00DB682C" w:rsidP="00DB682C">
      <w:pPr>
        <w:pStyle w:val="H6"/>
      </w:pPr>
      <w:r w:rsidRPr="00D85569">
        <w:t>Initial configuration</w:t>
      </w:r>
    </w:p>
    <w:p w14:paraId="5440931A" w14:textId="55ED633D" w:rsidR="00DB682C" w:rsidRPr="00C971A7" w:rsidRDefault="00DB682C" w:rsidP="00DB682C">
      <w:pPr>
        <w:rPr>
          <w:rFonts w:eastAsiaTheme="minorEastAsia"/>
          <w:lang w:val="en-US"/>
        </w:rPr>
      </w:pPr>
      <w:r w:rsidRPr="00C971A7">
        <w:rPr>
          <w:rFonts w:eastAsiaTheme="minorEastAsia"/>
          <w:lang w:val="en-US"/>
        </w:rPr>
        <w:t xml:space="preserve">DUT and NW support 5G </w:t>
      </w:r>
      <w:r>
        <w:rPr>
          <w:rFonts w:eastAsiaTheme="minorEastAsia"/>
          <w:lang w:val="en-US"/>
        </w:rPr>
        <w:t>SA.</w:t>
      </w:r>
    </w:p>
    <w:p w14:paraId="4C581F17" w14:textId="77777777" w:rsidR="00DB682C" w:rsidRDefault="00DB682C" w:rsidP="00DB682C">
      <w:r>
        <w:t xml:space="preserve">Network does not support Emergency Calls over VxNR (EMC = 0) </w:t>
      </w:r>
    </w:p>
    <w:p w14:paraId="6BAD9C9B" w14:textId="77777777" w:rsidR="00DB682C" w:rsidRDefault="00DB682C" w:rsidP="00DB682C">
      <w:r>
        <w:t>Network does not support Emergency service fallback (</w:t>
      </w:r>
      <w:r w:rsidRPr="00293FEE">
        <w:t xml:space="preserve">EMF = </w:t>
      </w:r>
      <w:r>
        <w:t>0</w:t>
      </w:r>
      <w:r w:rsidRPr="00293FEE">
        <w:t xml:space="preserve"> </w:t>
      </w:r>
      <w:r w:rsidRPr="008A1DF5">
        <w:rPr>
          <w:rFonts w:ascii="Helvetica" w:hAnsi="Helvetica" w:cs="Helvetica"/>
          <w:color w:val="000000"/>
          <w:sz w:val="18"/>
          <w:szCs w:val="18"/>
        </w:rPr>
        <w:t>Emergency services fallback not supported</w:t>
      </w:r>
      <w:r>
        <w:t>)</w:t>
      </w:r>
    </w:p>
    <w:p w14:paraId="7E5DCBAF" w14:textId="77777777" w:rsidR="00DB682C" w:rsidRDefault="00DB682C" w:rsidP="00DB682C">
      <w:r>
        <w:t>Network does support IMS Emergency services in E-UTRAN</w:t>
      </w:r>
    </w:p>
    <w:p w14:paraId="6F5BEFA2" w14:textId="77777777" w:rsidR="00DB682C" w:rsidRPr="00C971A7" w:rsidRDefault="00DB682C" w:rsidP="00DB682C">
      <w:pPr>
        <w:rPr>
          <w:lang w:val="en-US"/>
        </w:rPr>
      </w:pPr>
      <w:r w:rsidRPr="00C971A7">
        <w:rPr>
          <w:lang w:val="en-US"/>
        </w:rPr>
        <w:t>DUT usage setting is “voice centric “</w:t>
      </w:r>
    </w:p>
    <w:p w14:paraId="35050BD2" w14:textId="77777777" w:rsidR="00DB682C" w:rsidRDefault="00DB682C" w:rsidP="00DB682C">
      <w:pPr>
        <w:jc w:val="left"/>
        <w:rPr>
          <w:bCs/>
        </w:rPr>
      </w:pPr>
      <w:r w:rsidRPr="00041C16">
        <w:rPr>
          <w:bCs/>
        </w:rPr>
        <w:t>DUT</w:t>
      </w:r>
      <w:r>
        <w:rPr>
          <w:bCs/>
        </w:rPr>
        <w:t xml:space="preserve"> is</w:t>
      </w:r>
      <w:r w:rsidRPr="00041C16">
        <w:rPr>
          <w:bCs/>
        </w:rPr>
        <w:t xml:space="preserve"> successfully reg</w:t>
      </w:r>
      <w:r>
        <w:rPr>
          <w:bCs/>
        </w:rPr>
        <w:t>istered for IMS services (VxNR</w:t>
      </w:r>
      <w:r w:rsidRPr="00041C16">
        <w:rPr>
          <w:bCs/>
        </w:rPr>
        <w:t>)</w:t>
      </w:r>
      <w:r>
        <w:rPr>
          <w:bCs/>
        </w:rPr>
        <w:t>.</w:t>
      </w:r>
    </w:p>
    <w:p w14:paraId="1DA33568" w14:textId="77777777" w:rsidR="00DB682C" w:rsidRPr="009D6CF1" w:rsidRDefault="00DB682C" w:rsidP="00DB682C">
      <w:pPr>
        <w:jc w:val="left"/>
        <w:rPr>
          <w:bCs/>
          <w:lang w:val="en-U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52"/>
        <w:gridCol w:w="4432"/>
      </w:tblGrid>
      <w:tr w:rsidR="00DB682C" w:rsidRPr="00D824AC" w14:paraId="40768B43" w14:textId="77777777" w:rsidTr="00E70157">
        <w:tc>
          <w:tcPr>
            <w:tcW w:w="437" w:type="dxa"/>
            <w:shd w:val="clear" w:color="auto" w:fill="F2F2F2" w:themeFill="background1" w:themeFillShade="F2"/>
          </w:tcPr>
          <w:p w14:paraId="1944A083" w14:textId="77777777" w:rsidR="00DB682C" w:rsidRPr="00D824AC" w:rsidRDefault="00DB682C" w:rsidP="00E70157">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78CE913C" w14:textId="77777777" w:rsidR="00DB682C" w:rsidRPr="00D824AC" w:rsidRDefault="00DB682C" w:rsidP="00E70157">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27A6AE39" w14:textId="77777777" w:rsidR="00DB682C" w:rsidRPr="00D824AC" w:rsidRDefault="00DB682C" w:rsidP="00E70157">
            <w:pPr>
              <w:pStyle w:val="H6"/>
              <w:ind w:right="-1"/>
              <w:rPr>
                <w:sz w:val="18"/>
                <w:szCs w:val="18"/>
              </w:rPr>
            </w:pPr>
            <w:r w:rsidRPr="00D824AC">
              <w:rPr>
                <w:sz w:val="18"/>
                <w:szCs w:val="18"/>
              </w:rPr>
              <w:t>Expected behaviour</w:t>
            </w:r>
          </w:p>
        </w:tc>
      </w:tr>
      <w:tr w:rsidR="00DB682C" w:rsidRPr="00D824AC" w14:paraId="7C30A501" w14:textId="77777777" w:rsidTr="00E70157">
        <w:tc>
          <w:tcPr>
            <w:tcW w:w="437" w:type="dxa"/>
            <w:shd w:val="clear" w:color="auto" w:fill="F2F2F2" w:themeFill="background1" w:themeFillShade="F2"/>
          </w:tcPr>
          <w:p w14:paraId="1EC958EB" w14:textId="77777777" w:rsidR="00DB682C" w:rsidRPr="00D824AC" w:rsidRDefault="00DB682C" w:rsidP="00E70157">
            <w:pPr>
              <w:tabs>
                <w:tab w:val="left" w:pos="851"/>
              </w:tabs>
              <w:ind w:right="-1"/>
              <w:jc w:val="left"/>
              <w:rPr>
                <w:sz w:val="18"/>
                <w:szCs w:val="18"/>
              </w:rPr>
            </w:pPr>
            <w:r>
              <w:rPr>
                <w:sz w:val="18"/>
                <w:szCs w:val="18"/>
              </w:rPr>
              <w:lastRenderedPageBreak/>
              <w:t>1</w:t>
            </w:r>
          </w:p>
        </w:tc>
        <w:tc>
          <w:tcPr>
            <w:tcW w:w="4263" w:type="dxa"/>
          </w:tcPr>
          <w:p w14:paraId="2D64DF1A" w14:textId="77777777" w:rsidR="00DB682C" w:rsidRDefault="00DB682C" w:rsidP="00E70157">
            <w:pPr>
              <w:jc w:val="left"/>
              <w:rPr>
                <w:sz w:val="18"/>
                <w:szCs w:val="18"/>
              </w:rPr>
            </w:pPr>
            <w:r w:rsidRPr="004C14FC">
              <w:rPr>
                <w:sz w:val="18"/>
                <w:szCs w:val="18"/>
              </w:rPr>
              <w:t xml:space="preserve">At DUT, make MO </w:t>
            </w:r>
            <w:r>
              <w:rPr>
                <w:sz w:val="18"/>
                <w:szCs w:val="18"/>
              </w:rPr>
              <w:t>EM</w:t>
            </w:r>
            <w:r w:rsidRPr="004C14FC">
              <w:rPr>
                <w:sz w:val="18"/>
                <w:szCs w:val="18"/>
              </w:rPr>
              <w:t xml:space="preserve"> call to </w:t>
            </w:r>
            <w:r>
              <w:rPr>
                <w:sz w:val="18"/>
                <w:szCs w:val="18"/>
              </w:rPr>
              <w:t>Emergency Services (112 or 911)</w:t>
            </w:r>
            <w:r w:rsidRPr="004C14FC">
              <w:rPr>
                <w:sz w:val="18"/>
                <w:szCs w:val="18"/>
              </w:rPr>
              <w:t>.</w:t>
            </w:r>
          </w:p>
        </w:tc>
        <w:tc>
          <w:tcPr>
            <w:tcW w:w="4542" w:type="dxa"/>
          </w:tcPr>
          <w:p w14:paraId="11CFB6F9" w14:textId="77777777" w:rsidR="00DB682C" w:rsidRDefault="00DB682C" w:rsidP="00E70157">
            <w:pPr>
              <w:rPr>
                <w:sz w:val="18"/>
                <w:szCs w:val="18"/>
              </w:rPr>
            </w:pPr>
            <w:r>
              <w:rPr>
                <w:sz w:val="18"/>
                <w:szCs w:val="18"/>
              </w:rPr>
              <w:t xml:space="preserve">DUT displays Emergency Call setup. </w:t>
            </w:r>
          </w:p>
          <w:p w14:paraId="68AB2FB8" w14:textId="77777777" w:rsidR="00DB682C" w:rsidRDefault="00DB682C" w:rsidP="00E70157">
            <w:pPr>
              <w:jc w:val="left"/>
              <w:rPr>
                <w:sz w:val="18"/>
                <w:szCs w:val="18"/>
              </w:rPr>
            </w:pPr>
            <w:r>
              <w:rPr>
                <w:sz w:val="18"/>
                <w:szCs w:val="18"/>
              </w:rPr>
              <w:t>At DUT, check NAS protocol messages:</w:t>
            </w:r>
          </w:p>
          <w:p w14:paraId="0A5287B4" w14:textId="77777777" w:rsidR="00DB682C" w:rsidRDefault="00DB682C" w:rsidP="00E70157">
            <w:pPr>
              <w:jc w:val="left"/>
              <w:rPr>
                <w:color w:val="000000"/>
              </w:rPr>
            </w:pPr>
            <w:r>
              <w:rPr>
                <w:sz w:val="18"/>
                <w:szCs w:val="18"/>
              </w:rPr>
              <w:t xml:space="preserve">- </w:t>
            </w:r>
            <w:r w:rsidRPr="00EB0A81">
              <w:rPr>
                <w:sz w:val="18"/>
                <w:szCs w:val="18"/>
              </w:rPr>
              <w:t xml:space="preserve">DUT </w:t>
            </w:r>
            <w:r>
              <w:rPr>
                <w:sz w:val="18"/>
                <w:szCs w:val="18"/>
              </w:rPr>
              <w:t>autonomously starts selection of E-UTRAN</w:t>
            </w:r>
            <w:r>
              <w:rPr>
                <w:color w:val="000000"/>
              </w:rPr>
              <w:t xml:space="preserve">  RAT</w:t>
            </w:r>
          </w:p>
          <w:p w14:paraId="1B2CC069" w14:textId="77777777" w:rsidR="00DB682C" w:rsidRPr="00EB0A81" w:rsidRDefault="00DB682C" w:rsidP="00E70157">
            <w:pPr>
              <w:jc w:val="left"/>
              <w:rPr>
                <w:sz w:val="18"/>
                <w:szCs w:val="18"/>
              </w:rPr>
            </w:pPr>
            <w:r>
              <w:rPr>
                <w:sz w:val="18"/>
                <w:szCs w:val="18"/>
              </w:rPr>
              <w:t>- DUT shall disable N1 Mode capability by indicating “N1 Mode Support = False” in TRACKING AREA UPDATE or ATTACH REQUEST</w:t>
            </w:r>
          </w:p>
          <w:p w14:paraId="1EDE4294" w14:textId="77777777" w:rsidR="00DB682C" w:rsidRDefault="00DB682C" w:rsidP="00E70157">
            <w:pPr>
              <w:jc w:val="left"/>
              <w:rPr>
                <w:sz w:val="18"/>
                <w:szCs w:val="18"/>
              </w:rPr>
            </w:pPr>
            <w:r>
              <w:rPr>
                <w:sz w:val="18"/>
                <w:szCs w:val="18"/>
              </w:rPr>
              <w:t xml:space="preserve">- DUT starts IMS Emergency registration procedure in E-UTRAN. </w:t>
            </w:r>
          </w:p>
          <w:p w14:paraId="4FACF7B7" w14:textId="77777777" w:rsidR="00DB682C" w:rsidRDefault="00DB682C" w:rsidP="00E70157">
            <w:pPr>
              <w:jc w:val="left"/>
              <w:rPr>
                <w:sz w:val="18"/>
                <w:szCs w:val="18"/>
              </w:rPr>
            </w:pPr>
            <w:r>
              <w:rPr>
                <w:sz w:val="18"/>
                <w:szCs w:val="18"/>
              </w:rPr>
              <w:t xml:space="preserve">- DUT sends INVITE with “From” identity being equal to public identity received during IMS emergency registration and “To” containing </w:t>
            </w:r>
            <w:r w:rsidRPr="009D6CF1">
              <w:rPr>
                <w:sz w:val="18"/>
                <w:szCs w:val="18"/>
              </w:rPr>
              <w:t>Emergency service URN</w:t>
            </w:r>
          </w:p>
          <w:p w14:paraId="39A7FA0D" w14:textId="77777777" w:rsidR="00DB682C" w:rsidRDefault="00DB682C" w:rsidP="00E70157">
            <w:pPr>
              <w:jc w:val="left"/>
              <w:rPr>
                <w:sz w:val="18"/>
                <w:szCs w:val="18"/>
              </w:rPr>
            </w:pPr>
            <w:r>
              <w:rPr>
                <w:bCs/>
                <w:sz w:val="18"/>
                <w:szCs w:val="18"/>
              </w:rPr>
              <w:t>Confirm 2-way audio between DUT and Emergency Services operator.</w:t>
            </w:r>
          </w:p>
        </w:tc>
      </w:tr>
      <w:tr w:rsidR="00DB682C" w:rsidRPr="00D824AC" w14:paraId="2151642A" w14:textId="77777777" w:rsidTr="00E70157">
        <w:tc>
          <w:tcPr>
            <w:tcW w:w="437" w:type="dxa"/>
            <w:shd w:val="clear" w:color="auto" w:fill="F2F2F2" w:themeFill="background1" w:themeFillShade="F2"/>
          </w:tcPr>
          <w:p w14:paraId="713700DC" w14:textId="77777777" w:rsidR="00DB682C" w:rsidRPr="00D824AC" w:rsidRDefault="00DB682C" w:rsidP="00E70157">
            <w:pPr>
              <w:tabs>
                <w:tab w:val="left" w:pos="851"/>
              </w:tabs>
              <w:ind w:right="-1"/>
              <w:jc w:val="left"/>
              <w:rPr>
                <w:sz w:val="18"/>
                <w:szCs w:val="18"/>
              </w:rPr>
            </w:pPr>
            <w:r w:rsidRPr="00D824AC">
              <w:rPr>
                <w:sz w:val="18"/>
                <w:szCs w:val="18"/>
              </w:rPr>
              <w:t>2</w:t>
            </w:r>
          </w:p>
        </w:tc>
        <w:tc>
          <w:tcPr>
            <w:tcW w:w="4263" w:type="dxa"/>
          </w:tcPr>
          <w:p w14:paraId="6628EE88" w14:textId="77777777" w:rsidR="00DB682C" w:rsidRPr="00AD2F60" w:rsidRDefault="00DB682C" w:rsidP="00E70157">
            <w:pPr>
              <w:jc w:val="left"/>
              <w:rPr>
                <w:sz w:val="18"/>
                <w:szCs w:val="18"/>
              </w:rPr>
            </w:pPr>
            <w:r>
              <w:rPr>
                <w:bCs/>
                <w:sz w:val="18"/>
                <w:szCs w:val="18"/>
              </w:rPr>
              <w:t>E</w:t>
            </w:r>
            <w:r w:rsidRPr="00D824AC">
              <w:rPr>
                <w:bCs/>
                <w:sz w:val="18"/>
                <w:szCs w:val="18"/>
              </w:rPr>
              <w:t xml:space="preserve">nd the </w:t>
            </w:r>
            <w:r>
              <w:rPr>
                <w:bCs/>
                <w:sz w:val="18"/>
                <w:szCs w:val="18"/>
              </w:rPr>
              <w:t>EM call.</w:t>
            </w:r>
          </w:p>
        </w:tc>
        <w:tc>
          <w:tcPr>
            <w:tcW w:w="4542" w:type="dxa"/>
          </w:tcPr>
          <w:p w14:paraId="4B53C5ED" w14:textId="77777777" w:rsidR="00DB682C" w:rsidRDefault="00DB682C" w:rsidP="00E70157">
            <w:pPr>
              <w:jc w:val="left"/>
              <w:rPr>
                <w:bCs/>
                <w:sz w:val="18"/>
                <w:szCs w:val="18"/>
              </w:rPr>
            </w:pPr>
            <w:r w:rsidRPr="00D824AC">
              <w:rPr>
                <w:bCs/>
                <w:sz w:val="18"/>
                <w:szCs w:val="18"/>
              </w:rPr>
              <w:t>Call is ended.</w:t>
            </w:r>
            <w:r>
              <w:rPr>
                <w:bCs/>
                <w:sz w:val="18"/>
                <w:szCs w:val="18"/>
              </w:rPr>
              <w:t xml:space="preserve"> </w:t>
            </w:r>
          </w:p>
          <w:p w14:paraId="67DCEBDD" w14:textId="77777777" w:rsidR="00DB682C" w:rsidRPr="00AD2F60" w:rsidRDefault="00DB682C" w:rsidP="00E70157">
            <w:pPr>
              <w:jc w:val="left"/>
              <w:rPr>
                <w:sz w:val="18"/>
                <w:szCs w:val="18"/>
              </w:rPr>
            </w:pPr>
            <w:r w:rsidRPr="00D318BE">
              <w:rPr>
                <w:sz w:val="18"/>
                <w:szCs w:val="18"/>
              </w:rPr>
              <w:t>The criteria for re-enabling the N1 mode capability are UE implementation dependent</w:t>
            </w:r>
          </w:p>
        </w:tc>
      </w:tr>
    </w:tbl>
    <w:p w14:paraId="4A7C61CB" w14:textId="77777777" w:rsidR="00DB682C" w:rsidRDefault="00DB682C" w:rsidP="00DB682C"/>
    <w:p w14:paraId="20C08DFA" w14:textId="77777777" w:rsidR="00DB682C" w:rsidRPr="00AE3649" w:rsidRDefault="00DB682C" w:rsidP="00DB682C">
      <w:pPr>
        <w:pStyle w:val="NormalParagraph"/>
        <w:rPr>
          <w:lang w:eastAsia="en-US" w:bidi="bn-BD"/>
        </w:rPr>
      </w:pPr>
    </w:p>
    <w:p w14:paraId="2CD841AA" w14:textId="77777777" w:rsidR="009636D0" w:rsidRDefault="009636D0" w:rsidP="009636D0">
      <w:pPr>
        <w:pStyle w:val="Heading3"/>
      </w:pPr>
      <w:bookmarkStart w:id="322" w:name="_Toc220946042"/>
      <w:r>
        <w:t xml:space="preserve">93.2.4 </w:t>
      </w:r>
      <w:r w:rsidRPr="00B10E13">
        <w:t>SIP Preconditions Required (Resource Available)</w:t>
      </w:r>
      <w:bookmarkEnd w:id="320"/>
      <w:bookmarkEnd w:id="322"/>
    </w:p>
    <w:p w14:paraId="7F5BDA0A" w14:textId="77777777" w:rsidR="009636D0" w:rsidRDefault="009636D0" w:rsidP="009636D0">
      <w:pPr>
        <w:pStyle w:val="Heading4"/>
      </w:pPr>
      <w:r>
        <w:t>93.2.4.1</w:t>
      </w:r>
      <w:r w:rsidRPr="00041C16">
        <w:t xml:space="preserve"> </w:t>
      </w:r>
      <w:r w:rsidRPr="007560E4">
        <w:t xml:space="preserve">MO Voice Call </w:t>
      </w:r>
      <w:r>
        <w:t>–</w:t>
      </w:r>
      <w:r w:rsidRPr="007560E4">
        <w:t xml:space="preserve"> SIP Preconditions required</w:t>
      </w:r>
    </w:p>
    <w:p w14:paraId="01C8B62F" w14:textId="77777777" w:rsidR="009636D0" w:rsidRPr="00D85569" w:rsidRDefault="009636D0" w:rsidP="009636D0">
      <w:pPr>
        <w:pStyle w:val="H6"/>
      </w:pPr>
      <w:r w:rsidRPr="00D85569">
        <w:t>Description</w:t>
      </w:r>
    </w:p>
    <w:p w14:paraId="0C01E8FE" w14:textId="77777777" w:rsidR="009636D0" w:rsidRPr="00D85569" w:rsidRDefault="009636D0" w:rsidP="009636D0">
      <w:r>
        <w:t>When Resource is available, the DUT should update the QoS status when preconditions are met.</w:t>
      </w:r>
    </w:p>
    <w:p w14:paraId="4054096E" w14:textId="77777777" w:rsidR="009636D0" w:rsidRPr="00D85569" w:rsidRDefault="009636D0" w:rsidP="009636D0">
      <w:pPr>
        <w:pStyle w:val="H6"/>
      </w:pPr>
      <w:r w:rsidRPr="00D85569">
        <w:t>Related core specifications</w:t>
      </w:r>
    </w:p>
    <w:p w14:paraId="72FA916C" w14:textId="77777777" w:rsidR="009636D0" w:rsidRPr="00D85569" w:rsidRDefault="009636D0" w:rsidP="009636D0">
      <w:r w:rsidRPr="00D85569">
        <w:t xml:space="preserve">GSMA </w:t>
      </w:r>
      <w:r>
        <w:t>NG</w:t>
      </w:r>
      <w:r w:rsidRPr="00D85569">
        <w:t>.</w:t>
      </w:r>
      <w:r>
        <w:t>114</w:t>
      </w:r>
      <w:r w:rsidRPr="00D85569">
        <w:t xml:space="preserve">, </w:t>
      </w:r>
      <w:r>
        <w:t>section</w:t>
      </w:r>
      <w:r w:rsidRPr="00D85569">
        <w:t xml:space="preserve"> 2.</w:t>
      </w:r>
      <w:r>
        <w:t>2.5</w:t>
      </w:r>
    </w:p>
    <w:p w14:paraId="11A9D04D" w14:textId="77777777" w:rsidR="009636D0" w:rsidRPr="00D85569" w:rsidRDefault="009636D0" w:rsidP="009636D0">
      <w:r w:rsidRPr="00D85569">
        <w:t>3GPP TS 24.229, RFC 3312, RFC 4032</w:t>
      </w:r>
    </w:p>
    <w:p w14:paraId="3AA8DB63" w14:textId="77777777" w:rsidR="009636D0" w:rsidRPr="00D85569" w:rsidRDefault="009636D0" w:rsidP="009636D0">
      <w:pPr>
        <w:pStyle w:val="H6"/>
      </w:pPr>
      <w:r w:rsidRPr="00D85569">
        <w:t>Reason for test</w:t>
      </w:r>
    </w:p>
    <w:p w14:paraId="7AF52E64" w14:textId="77777777" w:rsidR="009636D0" w:rsidRPr="00D85569" w:rsidRDefault="009636D0" w:rsidP="009636D0">
      <w:r>
        <w:t>To confirm when Resource is available, the DUT should update the QoS status when preconditions are met.</w:t>
      </w:r>
    </w:p>
    <w:p w14:paraId="2B01B2D5" w14:textId="77777777" w:rsidR="009636D0" w:rsidRPr="00D85569" w:rsidRDefault="009636D0" w:rsidP="009636D0">
      <w:pPr>
        <w:pStyle w:val="H6"/>
      </w:pPr>
      <w:r w:rsidRPr="00D85569">
        <w:t>Initial configuration</w:t>
      </w:r>
    </w:p>
    <w:p w14:paraId="7B365CA2"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r w:rsidRPr="00041C16">
        <w:rPr>
          <w:bCs/>
        </w:rPr>
        <w:t>)</w:t>
      </w:r>
      <w:r>
        <w:rPr>
          <w:bCs/>
        </w:rPr>
        <w:t>.</w:t>
      </w:r>
    </w:p>
    <w:p w14:paraId="6F8CA916" w14:textId="77777777" w:rsidR="009636D0" w:rsidRDefault="009636D0" w:rsidP="009636D0">
      <w:r w:rsidRPr="00041C16">
        <w:rPr>
          <w:bCs/>
        </w:rPr>
        <w:t>The DUT</w:t>
      </w:r>
      <w:r>
        <w:rPr>
          <w:bCs/>
        </w:rPr>
        <w:t xml:space="preserve"> and Client-1 are both supporting SIP Precondition.</w:t>
      </w:r>
    </w:p>
    <w:p w14:paraId="023FA31D" w14:textId="77777777" w:rsidR="009636D0" w:rsidRPr="00D85569" w:rsidRDefault="009636D0" w:rsidP="009636D0">
      <w:r>
        <w:t>Network is supporting SIP Precondition.</w:t>
      </w:r>
    </w:p>
    <w:p w14:paraId="5E613539" w14:textId="77777777" w:rsidR="009636D0" w:rsidRDefault="009636D0" w:rsidP="009636D0">
      <w:r w:rsidRPr="00D85569">
        <w:t>QoS Resources are available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9636D0" w:rsidRPr="00D824AC" w14:paraId="746869AF" w14:textId="77777777" w:rsidTr="00C628C6">
        <w:tc>
          <w:tcPr>
            <w:tcW w:w="438" w:type="dxa"/>
            <w:shd w:val="clear" w:color="auto" w:fill="F2F2F2" w:themeFill="background1" w:themeFillShade="F2"/>
          </w:tcPr>
          <w:p w14:paraId="5243B38F" w14:textId="77777777" w:rsidR="009636D0" w:rsidRPr="00D824AC" w:rsidRDefault="009636D0" w:rsidP="00C628C6">
            <w:pPr>
              <w:tabs>
                <w:tab w:val="left" w:pos="851"/>
              </w:tabs>
              <w:ind w:right="-1"/>
              <w:rPr>
                <w:sz w:val="18"/>
                <w:szCs w:val="18"/>
              </w:rPr>
            </w:pPr>
            <w:r>
              <w:rPr>
                <w:sz w:val="18"/>
                <w:szCs w:val="18"/>
              </w:rPr>
              <w:t>-</w:t>
            </w:r>
          </w:p>
        </w:tc>
        <w:tc>
          <w:tcPr>
            <w:tcW w:w="4296" w:type="dxa"/>
            <w:shd w:val="clear" w:color="auto" w:fill="F2F2F2" w:themeFill="background1" w:themeFillShade="F2"/>
          </w:tcPr>
          <w:p w14:paraId="0A4C5C5B"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54" w:type="dxa"/>
            <w:shd w:val="clear" w:color="auto" w:fill="F2F2F2" w:themeFill="background1" w:themeFillShade="F2"/>
          </w:tcPr>
          <w:p w14:paraId="2E7FB5A6"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096AFC29" w14:textId="77777777" w:rsidTr="00C628C6">
        <w:tc>
          <w:tcPr>
            <w:tcW w:w="438" w:type="dxa"/>
            <w:shd w:val="clear" w:color="auto" w:fill="F2F2F2" w:themeFill="background1" w:themeFillShade="F2"/>
          </w:tcPr>
          <w:p w14:paraId="64AB4A3F" w14:textId="77777777" w:rsidR="009636D0" w:rsidRPr="00D824AC" w:rsidRDefault="009636D0" w:rsidP="00C628C6">
            <w:pPr>
              <w:tabs>
                <w:tab w:val="left" w:pos="851"/>
              </w:tabs>
              <w:ind w:right="-1"/>
              <w:rPr>
                <w:sz w:val="18"/>
                <w:szCs w:val="18"/>
              </w:rPr>
            </w:pPr>
            <w:r w:rsidRPr="00D824AC">
              <w:rPr>
                <w:sz w:val="18"/>
                <w:szCs w:val="18"/>
              </w:rPr>
              <w:t>1</w:t>
            </w:r>
          </w:p>
        </w:tc>
        <w:tc>
          <w:tcPr>
            <w:tcW w:w="4296" w:type="dxa"/>
          </w:tcPr>
          <w:p w14:paraId="1A4C2D7A" w14:textId="77777777" w:rsidR="009636D0" w:rsidRPr="004E583B" w:rsidRDefault="009636D0" w:rsidP="00C628C6">
            <w:pPr>
              <w:rPr>
                <w:sz w:val="18"/>
                <w:szCs w:val="18"/>
              </w:rPr>
            </w:pPr>
            <w:r w:rsidRPr="004E583B">
              <w:rPr>
                <w:bCs/>
                <w:sz w:val="18"/>
                <w:szCs w:val="18"/>
              </w:rPr>
              <w:t>At DUT, make MO Voice call to Client</w:t>
            </w:r>
            <w:r>
              <w:rPr>
                <w:bCs/>
                <w:sz w:val="18"/>
                <w:szCs w:val="18"/>
              </w:rPr>
              <w:t>-</w:t>
            </w:r>
            <w:r w:rsidRPr="004E583B">
              <w:rPr>
                <w:bCs/>
                <w:sz w:val="18"/>
                <w:szCs w:val="18"/>
              </w:rPr>
              <w:t>1.</w:t>
            </w:r>
          </w:p>
        </w:tc>
        <w:tc>
          <w:tcPr>
            <w:tcW w:w="4554" w:type="dxa"/>
          </w:tcPr>
          <w:p w14:paraId="77796BF2" w14:textId="77777777" w:rsidR="009636D0" w:rsidRDefault="009636D0" w:rsidP="00C628C6">
            <w:pPr>
              <w:rPr>
                <w:sz w:val="18"/>
                <w:szCs w:val="18"/>
              </w:rPr>
            </w:pPr>
            <w:r>
              <w:rPr>
                <w:sz w:val="18"/>
                <w:szCs w:val="18"/>
              </w:rPr>
              <w:t>At DUT, check in SIP protocol messages:</w:t>
            </w:r>
          </w:p>
          <w:p w14:paraId="082F1FD3" w14:textId="77777777" w:rsidR="009636D0" w:rsidRDefault="009636D0" w:rsidP="00C628C6">
            <w:pPr>
              <w:rPr>
                <w:sz w:val="18"/>
                <w:szCs w:val="18"/>
              </w:rPr>
            </w:pPr>
            <w:r>
              <w:rPr>
                <w:sz w:val="18"/>
                <w:szCs w:val="18"/>
              </w:rPr>
              <w:t>- MO INVITE message indicates “Precondition” within the “Supported” tag.</w:t>
            </w:r>
          </w:p>
          <w:p w14:paraId="12E48D57" w14:textId="77777777" w:rsidR="009636D0" w:rsidRDefault="009636D0" w:rsidP="00C628C6">
            <w:pPr>
              <w:rPr>
                <w:sz w:val="18"/>
                <w:szCs w:val="18"/>
              </w:rPr>
            </w:pPr>
            <w:r>
              <w:rPr>
                <w:sz w:val="18"/>
                <w:szCs w:val="18"/>
              </w:rPr>
              <w:t xml:space="preserve">- MO INVITE message contains Local QoS setting: </w:t>
            </w:r>
            <w:r w:rsidRPr="00F14657">
              <w:t>desired</w:t>
            </w:r>
            <w:r>
              <w:t>-</w:t>
            </w:r>
            <w:r w:rsidRPr="00F14657">
              <w:t>status attribute</w:t>
            </w:r>
            <w:r>
              <w:rPr>
                <w:sz w:val="18"/>
                <w:szCs w:val="18"/>
              </w:rPr>
              <w:t xml:space="preserve"> (a=des)</w:t>
            </w:r>
          </w:p>
          <w:p w14:paraId="650EF21C" w14:textId="77777777" w:rsidR="009636D0" w:rsidRPr="004E583B" w:rsidRDefault="009636D0" w:rsidP="00C628C6">
            <w:pPr>
              <w:rPr>
                <w:sz w:val="18"/>
                <w:szCs w:val="18"/>
              </w:rPr>
            </w:pPr>
            <w:r>
              <w:rPr>
                <w:sz w:val="18"/>
                <w:szCs w:val="18"/>
              </w:rPr>
              <w:t xml:space="preserve">- MO UPDATE message contains Local QoS setting: </w:t>
            </w:r>
            <w:r w:rsidRPr="00F14657">
              <w:t>desired</w:t>
            </w:r>
            <w:r>
              <w:t>-</w:t>
            </w:r>
            <w:r w:rsidRPr="00F14657">
              <w:t>status attribute</w:t>
            </w:r>
            <w:r>
              <w:rPr>
                <w:sz w:val="18"/>
                <w:szCs w:val="18"/>
              </w:rPr>
              <w:t xml:space="preserve"> (a=des)</w:t>
            </w:r>
          </w:p>
        </w:tc>
      </w:tr>
      <w:tr w:rsidR="009636D0" w:rsidRPr="00D824AC" w14:paraId="4BD7581C" w14:textId="77777777" w:rsidTr="00C628C6">
        <w:trPr>
          <w:trHeight w:val="590"/>
        </w:trPr>
        <w:tc>
          <w:tcPr>
            <w:tcW w:w="438" w:type="dxa"/>
            <w:shd w:val="clear" w:color="auto" w:fill="F2F2F2" w:themeFill="background1" w:themeFillShade="F2"/>
          </w:tcPr>
          <w:p w14:paraId="68585828" w14:textId="77777777" w:rsidR="009636D0" w:rsidRPr="00D824AC" w:rsidRDefault="009636D0" w:rsidP="00C628C6">
            <w:pPr>
              <w:tabs>
                <w:tab w:val="left" w:pos="851"/>
              </w:tabs>
              <w:ind w:right="-1"/>
              <w:rPr>
                <w:sz w:val="18"/>
                <w:szCs w:val="18"/>
              </w:rPr>
            </w:pPr>
            <w:r w:rsidRPr="00D824AC">
              <w:rPr>
                <w:sz w:val="18"/>
                <w:szCs w:val="18"/>
              </w:rPr>
              <w:lastRenderedPageBreak/>
              <w:t>2</w:t>
            </w:r>
          </w:p>
        </w:tc>
        <w:tc>
          <w:tcPr>
            <w:tcW w:w="4296" w:type="dxa"/>
          </w:tcPr>
          <w:p w14:paraId="203AD744" w14:textId="77777777" w:rsidR="009636D0" w:rsidRPr="004E583B" w:rsidRDefault="009636D0" w:rsidP="00C628C6">
            <w:pPr>
              <w:rPr>
                <w:sz w:val="18"/>
                <w:szCs w:val="18"/>
              </w:rPr>
            </w:pPr>
            <w:r>
              <w:rPr>
                <w:sz w:val="18"/>
                <w:szCs w:val="18"/>
              </w:rPr>
              <w:t>Answer the call at Client-1.</w:t>
            </w:r>
          </w:p>
        </w:tc>
        <w:tc>
          <w:tcPr>
            <w:tcW w:w="4554" w:type="dxa"/>
          </w:tcPr>
          <w:p w14:paraId="0C61124A" w14:textId="77777777" w:rsidR="009636D0" w:rsidRDefault="009636D0" w:rsidP="00C628C6">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03075869" w14:textId="77777777" w:rsidR="009636D0" w:rsidRPr="004E583B" w:rsidRDefault="009636D0" w:rsidP="00C628C6">
            <w:pPr>
              <w:rPr>
                <w:sz w:val="18"/>
                <w:szCs w:val="18"/>
              </w:rPr>
            </w:pPr>
            <w:r>
              <w:rPr>
                <w:bCs/>
                <w:sz w:val="18"/>
                <w:szCs w:val="18"/>
              </w:rPr>
              <w:t>Confirm 2-way audio between DUT and Client-1.</w:t>
            </w:r>
          </w:p>
        </w:tc>
      </w:tr>
      <w:tr w:rsidR="009636D0" w:rsidRPr="00D824AC" w14:paraId="43A3B78F" w14:textId="77777777" w:rsidTr="00C628C6">
        <w:tc>
          <w:tcPr>
            <w:tcW w:w="438" w:type="dxa"/>
            <w:shd w:val="clear" w:color="auto" w:fill="F2F2F2" w:themeFill="background1" w:themeFillShade="F2"/>
          </w:tcPr>
          <w:p w14:paraId="1F5C0B35" w14:textId="77777777" w:rsidR="009636D0" w:rsidRPr="00D824AC" w:rsidRDefault="009636D0" w:rsidP="00C628C6">
            <w:pPr>
              <w:tabs>
                <w:tab w:val="left" w:pos="851"/>
              </w:tabs>
              <w:ind w:right="-1"/>
              <w:rPr>
                <w:sz w:val="18"/>
                <w:szCs w:val="18"/>
              </w:rPr>
            </w:pPr>
            <w:r>
              <w:rPr>
                <w:sz w:val="18"/>
                <w:szCs w:val="18"/>
              </w:rPr>
              <w:t>3</w:t>
            </w:r>
          </w:p>
        </w:tc>
        <w:tc>
          <w:tcPr>
            <w:tcW w:w="4296" w:type="dxa"/>
          </w:tcPr>
          <w:p w14:paraId="2926C35A" w14:textId="77777777" w:rsidR="009636D0" w:rsidRPr="004E583B" w:rsidRDefault="009636D0" w:rsidP="00C628C6">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54" w:type="dxa"/>
          </w:tcPr>
          <w:p w14:paraId="4F211808" w14:textId="77777777" w:rsidR="009636D0" w:rsidRPr="004E583B" w:rsidRDefault="009636D0" w:rsidP="00C628C6">
            <w:pPr>
              <w:rPr>
                <w:sz w:val="18"/>
                <w:szCs w:val="18"/>
              </w:rPr>
            </w:pPr>
            <w:r w:rsidRPr="00D824AC">
              <w:rPr>
                <w:bCs/>
                <w:sz w:val="18"/>
                <w:szCs w:val="18"/>
              </w:rPr>
              <w:t>Call is ended.</w:t>
            </w:r>
          </w:p>
        </w:tc>
      </w:tr>
    </w:tbl>
    <w:p w14:paraId="7AC5BBD1" w14:textId="77777777" w:rsidR="009636D0" w:rsidRDefault="009636D0" w:rsidP="009636D0">
      <w:pPr>
        <w:pStyle w:val="Heading4"/>
      </w:pPr>
      <w:r>
        <w:t>93.2.4.2</w:t>
      </w:r>
      <w:r w:rsidRPr="00041C16">
        <w:t xml:space="preserve"> </w:t>
      </w:r>
      <w:r w:rsidRPr="007560E4">
        <w:t xml:space="preserve">MT Voice Call </w:t>
      </w:r>
      <w:r>
        <w:t>–</w:t>
      </w:r>
      <w:r w:rsidRPr="007560E4">
        <w:t xml:space="preserve"> SIP Preconditions required</w:t>
      </w:r>
    </w:p>
    <w:p w14:paraId="0EC33D16" w14:textId="77777777" w:rsidR="009636D0" w:rsidRPr="00D85569" w:rsidRDefault="009636D0" w:rsidP="009636D0">
      <w:pPr>
        <w:pStyle w:val="H6"/>
      </w:pPr>
      <w:r w:rsidRPr="00D85569">
        <w:t>Description</w:t>
      </w:r>
    </w:p>
    <w:p w14:paraId="730B27B7" w14:textId="77777777" w:rsidR="009636D0" w:rsidRPr="00D85569" w:rsidRDefault="009636D0" w:rsidP="009636D0">
      <w:r>
        <w:t>When Resource is available, the DUT should update the QoS status when preconditions are met.</w:t>
      </w:r>
    </w:p>
    <w:p w14:paraId="0DFF9690" w14:textId="77777777" w:rsidR="009636D0" w:rsidRPr="00D85569" w:rsidRDefault="009636D0" w:rsidP="009636D0">
      <w:pPr>
        <w:pStyle w:val="H6"/>
      </w:pPr>
      <w:r w:rsidRPr="00D85569">
        <w:t>Related core specifications</w:t>
      </w:r>
    </w:p>
    <w:p w14:paraId="213FC830" w14:textId="77777777" w:rsidR="009636D0" w:rsidRPr="00D85569" w:rsidRDefault="009636D0" w:rsidP="009636D0">
      <w:r w:rsidRPr="00D85569">
        <w:t xml:space="preserve">GSMA </w:t>
      </w:r>
      <w:r>
        <w:t>NG</w:t>
      </w:r>
      <w:r w:rsidRPr="00D85569">
        <w:t>.</w:t>
      </w:r>
      <w:r>
        <w:t>114</w:t>
      </w:r>
      <w:r w:rsidRPr="00D85569">
        <w:t xml:space="preserve">, </w:t>
      </w:r>
      <w:r>
        <w:t>section</w:t>
      </w:r>
      <w:r w:rsidRPr="00D85569">
        <w:t xml:space="preserve"> 2.</w:t>
      </w:r>
      <w:r>
        <w:t>2.5</w:t>
      </w:r>
    </w:p>
    <w:p w14:paraId="26EFA3EB" w14:textId="77777777" w:rsidR="009636D0" w:rsidRPr="00D85569" w:rsidRDefault="009636D0" w:rsidP="009636D0">
      <w:r w:rsidRPr="00D85569">
        <w:t>3GPP TS 24.229, RFC 3312, RFC 4032</w:t>
      </w:r>
    </w:p>
    <w:p w14:paraId="527036FA" w14:textId="77777777" w:rsidR="009636D0" w:rsidRPr="00D85569" w:rsidRDefault="009636D0" w:rsidP="009636D0">
      <w:pPr>
        <w:pStyle w:val="H6"/>
      </w:pPr>
      <w:r w:rsidRPr="00D85569">
        <w:t>Reason for test</w:t>
      </w:r>
    </w:p>
    <w:p w14:paraId="35F9EF09" w14:textId="77777777" w:rsidR="009636D0" w:rsidRPr="00D85569" w:rsidRDefault="009636D0" w:rsidP="009636D0">
      <w:r>
        <w:t>To confirm when Resource is available, the DUT should update the QoS status when preconditions are met.</w:t>
      </w:r>
    </w:p>
    <w:p w14:paraId="5053FA6B" w14:textId="77777777" w:rsidR="009636D0" w:rsidRPr="00D85569" w:rsidRDefault="009636D0" w:rsidP="009636D0">
      <w:pPr>
        <w:pStyle w:val="H6"/>
      </w:pPr>
      <w:r w:rsidRPr="00D85569">
        <w:t>Initial configuration</w:t>
      </w:r>
    </w:p>
    <w:p w14:paraId="40BAC605"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p>
    <w:p w14:paraId="584B7DEA" w14:textId="77777777" w:rsidR="009636D0" w:rsidRDefault="009636D0" w:rsidP="009636D0">
      <w:r w:rsidRPr="00041C16">
        <w:rPr>
          <w:bCs/>
        </w:rPr>
        <w:t>The DUT</w:t>
      </w:r>
      <w:r>
        <w:rPr>
          <w:bCs/>
        </w:rPr>
        <w:t xml:space="preserve"> and Client-1 are both supporting SIP Precondition.</w:t>
      </w:r>
    </w:p>
    <w:p w14:paraId="632A5A83" w14:textId="77777777" w:rsidR="009636D0" w:rsidRPr="00D85569" w:rsidRDefault="009636D0" w:rsidP="009636D0">
      <w:r>
        <w:t>Network is supporting SIP Precondition.</w:t>
      </w:r>
    </w:p>
    <w:p w14:paraId="6ADF51FE" w14:textId="77777777" w:rsidR="009636D0" w:rsidRDefault="009636D0" w:rsidP="009636D0">
      <w:r w:rsidRPr="00D85569">
        <w:t>QoS Resources are available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9636D0" w:rsidRPr="00D824AC" w14:paraId="5FB7075A" w14:textId="77777777" w:rsidTr="00C628C6">
        <w:tc>
          <w:tcPr>
            <w:tcW w:w="438" w:type="dxa"/>
            <w:shd w:val="clear" w:color="auto" w:fill="F2F2F2" w:themeFill="background1" w:themeFillShade="F2"/>
          </w:tcPr>
          <w:p w14:paraId="14596786" w14:textId="77777777" w:rsidR="009636D0" w:rsidRPr="00D824AC" w:rsidRDefault="009636D0" w:rsidP="00C628C6">
            <w:pPr>
              <w:tabs>
                <w:tab w:val="left" w:pos="851"/>
              </w:tabs>
              <w:ind w:right="-1"/>
              <w:rPr>
                <w:sz w:val="18"/>
                <w:szCs w:val="18"/>
              </w:rPr>
            </w:pPr>
            <w:r>
              <w:rPr>
                <w:sz w:val="18"/>
                <w:szCs w:val="18"/>
              </w:rPr>
              <w:t>-</w:t>
            </w:r>
          </w:p>
        </w:tc>
        <w:tc>
          <w:tcPr>
            <w:tcW w:w="4273" w:type="dxa"/>
            <w:shd w:val="clear" w:color="auto" w:fill="F2F2F2" w:themeFill="background1" w:themeFillShade="F2"/>
          </w:tcPr>
          <w:p w14:paraId="44E54909"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2B2FB171"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4E187E21" w14:textId="77777777" w:rsidTr="00C628C6">
        <w:tc>
          <w:tcPr>
            <w:tcW w:w="438" w:type="dxa"/>
            <w:shd w:val="clear" w:color="auto" w:fill="F2F2F2" w:themeFill="background1" w:themeFillShade="F2"/>
          </w:tcPr>
          <w:p w14:paraId="0BA1F698" w14:textId="77777777" w:rsidR="009636D0" w:rsidRPr="00D824AC" w:rsidRDefault="009636D0" w:rsidP="00C628C6">
            <w:pPr>
              <w:tabs>
                <w:tab w:val="left" w:pos="851"/>
              </w:tabs>
              <w:ind w:right="-1"/>
              <w:rPr>
                <w:sz w:val="18"/>
                <w:szCs w:val="18"/>
              </w:rPr>
            </w:pPr>
            <w:r w:rsidRPr="00D824AC">
              <w:rPr>
                <w:sz w:val="18"/>
                <w:szCs w:val="18"/>
              </w:rPr>
              <w:t>1</w:t>
            </w:r>
          </w:p>
        </w:tc>
        <w:tc>
          <w:tcPr>
            <w:tcW w:w="4273" w:type="dxa"/>
          </w:tcPr>
          <w:p w14:paraId="5F7DD219" w14:textId="77777777" w:rsidR="009636D0" w:rsidRPr="004E583B" w:rsidRDefault="009636D0" w:rsidP="00C628C6">
            <w:pPr>
              <w:rPr>
                <w:sz w:val="18"/>
                <w:szCs w:val="18"/>
              </w:rPr>
            </w:pPr>
            <w:r>
              <w:rPr>
                <w:bCs/>
                <w:sz w:val="18"/>
                <w:szCs w:val="18"/>
              </w:rPr>
              <w:t>At DUT, receive</w:t>
            </w:r>
            <w:r w:rsidRPr="004E583B">
              <w:rPr>
                <w:bCs/>
                <w:sz w:val="18"/>
                <w:szCs w:val="18"/>
              </w:rPr>
              <w:t xml:space="preserve"> M</w:t>
            </w:r>
            <w:r>
              <w:rPr>
                <w:bCs/>
                <w:sz w:val="18"/>
                <w:szCs w:val="18"/>
              </w:rPr>
              <w:t>T Voice call from</w:t>
            </w:r>
            <w:r w:rsidRPr="004E583B">
              <w:rPr>
                <w:bCs/>
                <w:sz w:val="18"/>
                <w:szCs w:val="18"/>
              </w:rPr>
              <w:t xml:space="preserve"> Client</w:t>
            </w:r>
            <w:r>
              <w:rPr>
                <w:bCs/>
                <w:sz w:val="18"/>
                <w:szCs w:val="18"/>
              </w:rPr>
              <w:t>-</w:t>
            </w:r>
            <w:r w:rsidRPr="004E583B">
              <w:rPr>
                <w:bCs/>
                <w:sz w:val="18"/>
                <w:szCs w:val="18"/>
              </w:rPr>
              <w:t>1.</w:t>
            </w:r>
          </w:p>
        </w:tc>
        <w:tc>
          <w:tcPr>
            <w:tcW w:w="4531" w:type="dxa"/>
          </w:tcPr>
          <w:p w14:paraId="78F201B7" w14:textId="77777777" w:rsidR="009636D0" w:rsidRDefault="009636D0" w:rsidP="00C628C6">
            <w:pPr>
              <w:rPr>
                <w:sz w:val="18"/>
                <w:szCs w:val="18"/>
              </w:rPr>
            </w:pPr>
            <w:r>
              <w:rPr>
                <w:sz w:val="18"/>
                <w:szCs w:val="18"/>
              </w:rPr>
              <w:t>At DUT, check in SIP protocol messages:</w:t>
            </w:r>
          </w:p>
          <w:p w14:paraId="7738B440" w14:textId="77777777" w:rsidR="009636D0" w:rsidRDefault="009636D0" w:rsidP="00C628C6">
            <w:pPr>
              <w:rPr>
                <w:sz w:val="18"/>
                <w:szCs w:val="18"/>
              </w:rPr>
            </w:pPr>
            <w:r>
              <w:rPr>
                <w:sz w:val="18"/>
                <w:szCs w:val="18"/>
              </w:rPr>
              <w:t>- MT INVITE message indicates “Precondition” within the “Supported” tag.</w:t>
            </w:r>
          </w:p>
          <w:p w14:paraId="5567F54F" w14:textId="77777777" w:rsidR="009636D0" w:rsidRDefault="009636D0" w:rsidP="00C628C6">
            <w:pPr>
              <w:rPr>
                <w:sz w:val="18"/>
                <w:szCs w:val="18"/>
              </w:rPr>
            </w:pPr>
            <w:r>
              <w:rPr>
                <w:sz w:val="18"/>
                <w:szCs w:val="18"/>
              </w:rPr>
              <w:t xml:space="preserve">- MT INVITE message contains Local QoS setting: </w:t>
            </w:r>
            <w:r w:rsidRPr="00F14657">
              <w:t>desired</w:t>
            </w:r>
            <w:r>
              <w:t>-</w:t>
            </w:r>
            <w:r w:rsidRPr="00F14657">
              <w:t>status attribute</w:t>
            </w:r>
            <w:r>
              <w:rPr>
                <w:sz w:val="18"/>
                <w:szCs w:val="18"/>
              </w:rPr>
              <w:t xml:space="preserve"> (a=des)</w:t>
            </w:r>
          </w:p>
          <w:p w14:paraId="103AAD7F" w14:textId="77777777" w:rsidR="009636D0" w:rsidRDefault="009636D0" w:rsidP="00C628C6">
            <w:pPr>
              <w:rPr>
                <w:sz w:val="18"/>
                <w:szCs w:val="18"/>
              </w:rPr>
            </w:pPr>
            <w:r>
              <w:rPr>
                <w:sz w:val="18"/>
                <w:szCs w:val="18"/>
              </w:rPr>
              <w:t>- MO SESSION PROGRESS message indicates “Precondition” within the “Required” tag.</w:t>
            </w:r>
          </w:p>
          <w:p w14:paraId="361E93CA" w14:textId="77777777" w:rsidR="009636D0" w:rsidRPr="004E583B" w:rsidRDefault="009636D0" w:rsidP="00C628C6">
            <w:pPr>
              <w:rPr>
                <w:sz w:val="18"/>
                <w:szCs w:val="18"/>
              </w:rPr>
            </w:pPr>
            <w:r>
              <w:rPr>
                <w:sz w:val="18"/>
                <w:szCs w:val="18"/>
              </w:rPr>
              <w:t xml:space="preserve">- </w:t>
            </w:r>
          </w:p>
        </w:tc>
      </w:tr>
      <w:tr w:rsidR="009636D0" w:rsidRPr="00D824AC" w14:paraId="553BD9F4" w14:textId="77777777" w:rsidTr="00C628C6">
        <w:tc>
          <w:tcPr>
            <w:tcW w:w="438" w:type="dxa"/>
            <w:shd w:val="clear" w:color="auto" w:fill="F2F2F2" w:themeFill="background1" w:themeFillShade="F2"/>
          </w:tcPr>
          <w:p w14:paraId="1CAB9859" w14:textId="77777777" w:rsidR="009636D0" w:rsidRPr="00D824AC" w:rsidRDefault="009636D0" w:rsidP="00C628C6">
            <w:pPr>
              <w:tabs>
                <w:tab w:val="left" w:pos="851"/>
              </w:tabs>
              <w:ind w:right="-1"/>
              <w:rPr>
                <w:sz w:val="18"/>
                <w:szCs w:val="18"/>
              </w:rPr>
            </w:pPr>
            <w:r w:rsidRPr="00D824AC">
              <w:rPr>
                <w:sz w:val="18"/>
                <w:szCs w:val="18"/>
              </w:rPr>
              <w:t>2</w:t>
            </w:r>
          </w:p>
        </w:tc>
        <w:tc>
          <w:tcPr>
            <w:tcW w:w="4273" w:type="dxa"/>
          </w:tcPr>
          <w:p w14:paraId="7E00586F" w14:textId="77777777" w:rsidR="009636D0" w:rsidRPr="004E583B" w:rsidRDefault="009636D0" w:rsidP="00C628C6">
            <w:pPr>
              <w:rPr>
                <w:sz w:val="18"/>
                <w:szCs w:val="18"/>
              </w:rPr>
            </w:pPr>
            <w:r>
              <w:rPr>
                <w:sz w:val="18"/>
                <w:szCs w:val="18"/>
              </w:rPr>
              <w:t>Answer the call at DUT.</w:t>
            </w:r>
          </w:p>
        </w:tc>
        <w:tc>
          <w:tcPr>
            <w:tcW w:w="4531" w:type="dxa"/>
          </w:tcPr>
          <w:p w14:paraId="6E4D8CD0" w14:textId="77777777" w:rsidR="009636D0" w:rsidRDefault="009636D0" w:rsidP="00C628C6">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301FF662" w14:textId="77777777" w:rsidR="009636D0" w:rsidRPr="004E583B" w:rsidRDefault="009636D0" w:rsidP="00C628C6">
            <w:pPr>
              <w:rPr>
                <w:sz w:val="18"/>
                <w:szCs w:val="18"/>
              </w:rPr>
            </w:pPr>
            <w:r>
              <w:rPr>
                <w:bCs/>
                <w:sz w:val="18"/>
                <w:szCs w:val="18"/>
              </w:rPr>
              <w:t>Confirm 2-way audio between DUT and Client-1.</w:t>
            </w:r>
          </w:p>
        </w:tc>
      </w:tr>
      <w:tr w:rsidR="009636D0" w:rsidRPr="00D824AC" w14:paraId="65E62A67" w14:textId="77777777" w:rsidTr="00C628C6">
        <w:tc>
          <w:tcPr>
            <w:tcW w:w="438" w:type="dxa"/>
            <w:shd w:val="clear" w:color="auto" w:fill="F2F2F2" w:themeFill="background1" w:themeFillShade="F2"/>
          </w:tcPr>
          <w:p w14:paraId="74254300" w14:textId="77777777" w:rsidR="009636D0" w:rsidRPr="00D824AC" w:rsidRDefault="009636D0" w:rsidP="00C628C6">
            <w:pPr>
              <w:tabs>
                <w:tab w:val="left" w:pos="851"/>
              </w:tabs>
              <w:ind w:right="-1"/>
              <w:rPr>
                <w:sz w:val="18"/>
                <w:szCs w:val="18"/>
              </w:rPr>
            </w:pPr>
            <w:r>
              <w:rPr>
                <w:sz w:val="18"/>
                <w:szCs w:val="18"/>
              </w:rPr>
              <w:t>3</w:t>
            </w:r>
          </w:p>
        </w:tc>
        <w:tc>
          <w:tcPr>
            <w:tcW w:w="4273" w:type="dxa"/>
          </w:tcPr>
          <w:p w14:paraId="54883D47" w14:textId="77777777" w:rsidR="009636D0" w:rsidRPr="004E583B" w:rsidRDefault="009636D0" w:rsidP="00C628C6">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1" w:type="dxa"/>
          </w:tcPr>
          <w:p w14:paraId="09A3A463" w14:textId="77777777" w:rsidR="009636D0" w:rsidRPr="004E583B" w:rsidRDefault="009636D0" w:rsidP="00C628C6">
            <w:pPr>
              <w:rPr>
                <w:sz w:val="18"/>
                <w:szCs w:val="18"/>
              </w:rPr>
            </w:pPr>
            <w:r w:rsidRPr="00D824AC">
              <w:rPr>
                <w:bCs/>
                <w:sz w:val="18"/>
                <w:szCs w:val="18"/>
              </w:rPr>
              <w:t>Call is ended.</w:t>
            </w:r>
          </w:p>
        </w:tc>
      </w:tr>
    </w:tbl>
    <w:p w14:paraId="49F59359" w14:textId="77777777" w:rsidR="009636D0" w:rsidRDefault="009636D0" w:rsidP="009636D0">
      <w:pPr>
        <w:pStyle w:val="Heading4"/>
      </w:pPr>
      <w:r>
        <w:t>93.2.4.3</w:t>
      </w:r>
      <w:r w:rsidRPr="00041C16">
        <w:t xml:space="preserve"> </w:t>
      </w:r>
      <w:r>
        <w:t>MO Voice</w:t>
      </w:r>
      <w:r w:rsidRPr="007560E4">
        <w:t xml:space="preserve"> Call </w:t>
      </w:r>
      <w:r>
        <w:t>–</w:t>
      </w:r>
      <w:r w:rsidRPr="007560E4">
        <w:t xml:space="preserve"> SIP Preconditions required</w:t>
      </w:r>
      <w:r>
        <w:t xml:space="preserve"> -  </w:t>
      </w:r>
      <w:r w:rsidRPr="00C26415">
        <w:t>DUT upgrades call to Video</w:t>
      </w:r>
    </w:p>
    <w:p w14:paraId="6D22A6AE" w14:textId="77777777" w:rsidR="009636D0" w:rsidRPr="00D85569" w:rsidRDefault="009636D0" w:rsidP="009636D0">
      <w:pPr>
        <w:pStyle w:val="H6"/>
      </w:pPr>
      <w:r w:rsidRPr="00D85569">
        <w:t>Description</w:t>
      </w:r>
    </w:p>
    <w:p w14:paraId="656149E2" w14:textId="77777777" w:rsidR="009636D0" w:rsidRPr="00D85569" w:rsidRDefault="009636D0" w:rsidP="009636D0">
      <w:r>
        <w:t>When Resource is available, the DUT should update the QoS status when preconditions are met.</w:t>
      </w:r>
    </w:p>
    <w:p w14:paraId="605C59DC" w14:textId="77777777" w:rsidR="009636D0" w:rsidRPr="00D85569" w:rsidRDefault="009636D0" w:rsidP="009636D0">
      <w:pPr>
        <w:pStyle w:val="H6"/>
      </w:pPr>
      <w:r w:rsidRPr="00D85569">
        <w:t>Related core specifications</w:t>
      </w:r>
    </w:p>
    <w:p w14:paraId="51F0494D" w14:textId="77777777" w:rsidR="009636D0" w:rsidRPr="00D85569" w:rsidRDefault="009636D0" w:rsidP="009636D0">
      <w:r w:rsidRPr="00D85569">
        <w:t xml:space="preserve">GSMA </w:t>
      </w:r>
      <w:r>
        <w:t>NG</w:t>
      </w:r>
      <w:r w:rsidRPr="00D85569">
        <w:t>.</w:t>
      </w:r>
      <w:r>
        <w:t>114</w:t>
      </w:r>
      <w:r w:rsidRPr="00D85569">
        <w:t xml:space="preserve">, </w:t>
      </w:r>
      <w:r>
        <w:t>section</w:t>
      </w:r>
      <w:r w:rsidRPr="00D85569">
        <w:t xml:space="preserve"> 2.</w:t>
      </w:r>
      <w:r>
        <w:t>2.5</w:t>
      </w:r>
    </w:p>
    <w:p w14:paraId="0A38FCE5" w14:textId="77777777" w:rsidR="009636D0" w:rsidRPr="00D85569" w:rsidRDefault="009636D0" w:rsidP="009636D0">
      <w:r w:rsidRPr="00D85569">
        <w:t>3GPP TS 24.229, RFC 3312, RFC 4032</w:t>
      </w:r>
    </w:p>
    <w:p w14:paraId="474AA293" w14:textId="77777777" w:rsidR="009636D0" w:rsidRPr="00D85569" w:rsidRDefault="009636D0" w:rsidP="009636D0">
      <w:pPr>
        <w:pStyle w:val="H6"/>
      </w:pPr>
      <w:r w:rsidRPr="00D85569">
        <w:t>Reason for test</w:t>
      </w:r>
    </w:p>
    <w:p w14:paraId="154BC2E3" w14:textId="77777777" w:rsidR="009636D0" w:rsidRPr="00D85569" w:rsidRDefault="009636D0" w:rsidP="009636D0">
      <w:r>
        <w:t>To confirm when Resource is available, the DUT should update the QoS status when preconditions are met.</w:t>
      </w:r>
    </w:p>
    <w:p w14:paraId="16803E02" w14:textId="77777777" w:rsidR="009636D0" w:rsidRPr="00D85569" w:rsidRDefault="009636D0" w:rsidP="009636D0">
      <w:pPr>
        <w:pStyle w:val="H6"/>
      </w:pPr>
      <w:r w:rsidRPr="00D85569">
        <w:lastRenderedPageBreak/>
        <w:t>Initial configuration</w:t>
      </w:r>
    </w:p>
    <w:p w14:paraId="50D78767"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r w:rsidRPr="00041C16">
        <w:rPr>
          <w:bCs/>
        </w:rPr>
        <w:t>)</w:t>
      </w:r>
      <w:r>
        <w:rPr>
          <w:bCs/>
        </w:rPr>
        <w:t>.</w:t>
      </w:r>
    </w:p>
    <w:p w14:paraId="7772487D" w14:textId="77777777" w:rsidR="009636D0" w:rsidRDefault="009636D0" w:rsidP="009636D0">
      <w:r w:rsidRPr="00041C16">
        <w:rPr>
          <w:bCs/>
        </w:rPr>
        <w:t>The DUT</w:t>
      </w:r>
      <w:r>
        <w:rPr>
          <w:bCs/>
        </w:rPr>
        <w:t xml:space="preserve"> and Client-1 are both supporting SIP Precondition.</w:t>
      </w:r>
    </w:p>
    <w:p w14:paraId="7653EDF3" w14:textId="77777777" w:rsidR="009636D0" w:rsidRPr="00D85569" w:rsidRDefault="009636D0" w:rsidP="009636D0">
      <w:r>
        <w:t>Network is supporting SIP Precondition.</w:t>
      </w:r>
    </w:p>
    <w:p w14:paraId="0CDC7DF0" w14:textId="77777777" w:rsidR="009636D0" w:rsidRDefault="009636D0" w:rsidP="009636D0">
      <w:r w:rsidRPr="00D85569">
        <w:t>QoS Resources are available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9636D0" w:rsidRPr="00D824AC" w14:paraId="26F04905" w14:textId="77777777" w:rsidTr="00C628C6">
        <w:tc>
          <w:tcPr>
            <w:tcW w:w="438" w:type="dxa"/>
            <w:shd w:val="clear" w:color="auto" w:fill="F2F2F2" w:themeFill="background1" w:themeFillShade="F2"/>
          </w:tcPr>
          <w:p w14:paraId="01D82101" w14:textId="77777777" w:rsidR="009636D0" w:rsidRPr="00D824AC" w:rsidRDefault="009636D0" w:rsidP="00C628C6">
            <w:pPr>
              <w:tabs>
                <w:tab w:val="left" w:pos="851"/>
              </w:tabs>
              <w:ind w:right="-1"/>
              <w:rPr>
                <w:sz w:val="18"/>
                <w:szCs w:val="18"/>
              </w:rPr>
            </w:pPr>
            <w:r>
              <w:rPr>
                <w:sz w:val="18"/>
                <w:szCs w:val="18"/>
              </w:rPr>
              <w:t>-</w:t>
            </w:r>
          </w:p>
        </w:tc>
        <w:tc>
          <w:tcPr>
            <w:tcW w:w="4273" w:type="dxa"/>
            <w:shd w:val="clear" w:color="auto" w:fill="F2F2F2" w:themeFill="background1" w:themeFillShade="F2"/>
          </w:tcPr>
          <w:p w14:paraId="5B76DB69"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79CC1FE3"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1D7B6E00" w14:textId="77777777" w:rsidTr="00C628C6">
        <w:tc>
          <w:tcPr>
            <w:tcW w:w="438" w:type="dxa"/>
            <w:shd w:val="clear" w:color="auto" w:fill="F2F2F2" w:themeFill="background1" w:themeFillShade="F2"/>
          </w:tcPr>
          <w:p w14:paraId="6B2DFA8A" w14:textId="77777777" w:rsidR="009636D0" w:rsidRPr="00D824AC" w:rsidRDefault="009636D0" w:rsidP="00C628C6">
            <w:pPr>
              <w:tabs>
                <w:tab w:val="left" w:pos="851"/>
              </w:tabs>
              <w:ind w:right="-1"/>
              <w:rPr>
                <w:sz w:val="18"/>
                <w:szCs w:val="18"/>
              </w:rPr>
            </w:pPr>
            <w:r>
              <w:rPr>
                <w:sz w:val="18"/>
                <w:szCs w:val="18"/>
              </w:rPr>
              <w:t>1</w:t>
            </w:r>
          </w:p>
        </w:tc>
        <w:tc>
          <w:tcPr>
            <w:tcW w:w="4273" w:type="dxa"/>
          </w:tcPr>
          <w:p w14:paraId="5DF16309" w14:textId="77777777" w:rsidR="009636D0" w:rsidRDefault="009636D0" w:rsidP="00C628C6">
            <w:pPr>
              <w:rPr>
                <w:bCs/>
                <w:sz w:val="18"/>
                <w:szCs w:val="18"/>
              </w:rPr>
            </w:pPr>
            <w:r w:rsidRPr="004E583B">
              <w:rPr>
                <w:bCs/>
                <w:sz w:val="18"/>
                <w:szCs w:val="18"/>
              </w:rPr>
              <w:t>At DUT, make MO Voice call to Client</w:t>
            </w:r>
            <w:r>
              <w:rPr>
                <w:bCs/>
                <w:sz w:val="18"/>
                <w:szCs w:val="18"/>
              </w:rPr>
              <w:t>-</w:t>
            </w:r>
            <w:r w:rsidRPr="004E583B">
              <w:rPr>
                <w:bCs/>
                <w:sz w:val="18"/>
                <w:szCs w:val="18"/>
              </w:rPr>
              <w:t>1.</w:t>
            </w:r>
          </w:p>
        </w:tc>
        <w:tc>
          <w:tcPr>
            <w:tcW w:w="4531" w:type="dxa"/>
          </w:tcPr>
          <w:p w14:paraId="1071477C" w14:textId="77777777" w:rsidR="009636D0" w:rsidRDefault="009636D0" w:rsidP="00C628C6">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64D01325" w14:textId="77777777" w:rsidR="009636D0" w:rsidRDefault="009636D0" w:rsidP="00C628C6">
            <w:pPr>
              <w:rPr>
                <w:sz w:val="18"/>
                <w:szCs w:val="18"/>
              </w:rPr>
            </w:pPr>
            <w:r>
              <w:rPr>
                <w:bCs/>
                <w:sz w:val="18"/>
                <w:szCs w:val="18"/>
              </w:rPr>
              <w:t>Confirm 2-way audio between DUT and Client-1.</w:t>
            </w:r>
          </w:p>
        </w:tc>
      </w:tr>
      <w:tr w:rsidR="009636D0" w:rsidRPr="00D824AC" w14:paraId="28A34101" w14:textId="77777777" w:rsidTr="00C628C6">
        <w:tc>
          <w:tcPr>
            <w:tcW w:w="438" w:type="dxa"/>
            <w:shd w:val="clear" w:color="auto" w:fill="F2F2F2" w:themeFill="background1" w:themeFillShade="F2"/>
          </w:tcPr>
          <w:p w14:paraId="2337BDA2" w14:textId="77777777" w:rsidR="009636D0" w:rsidRPr="00D824AC" w:rsidRDefault="009636D0" w:rsidP="00C628C6">
            <w:pPr>
              <w:tabs>
                <w:tab w:val="left" w:pos="851"/>
              </w:tabs>
              <w:ind w:right="-1"/>
              <w:rPr>
                <w:sz w:val="18"/>
                <w:szCs w:val="18"/>
              </w:rPr>
            </w:pPr>
            <w:r>
              <w:rPr>
                <w:sz w:val="18"/>
                <w:szCs w:val="18"/>
              </w:rPr>
              <w:t>2</w:t>
            </w:r>
          </w:p>
        </w:tc>
        <w:tc>
          <w:tcPr>
            <w:tcW w:w="4273" w:type="dxa"/>
          </w:tcPr>
          <w:p w14:paraId="2C72BC34" w14:textId="77777777" w:rsidR="009636D0" w:rsidRPr="004E583B" w:rsidRDefault="009636D0" w:rsidP="00C628C6">
            <w:pPr>
              <w:rPr>
                <w:sz w:val="18"/>
                <w:szCs w:val="18"/>
              </w:rPr>
            </w:pPr>
            <w:r>
              <w:rPr>
                <w:sz w:val="18"/>
                <w:szCs w:val="18"/>
              </w:rPr>
              <w:t>At DUT, select the in-call menu option to upgrade to a video call.</w:t>
            </w:r>
          </w:p>
        </w:tc>
        <w:tc>
          <w:tcPr>
            <w:tcW w:w="4531" w:type="dxa"/>
          </w:tcPr>
          <w:p w14:paraId="48AAF440" w14:textId="77777777" w:rsidR="009636D0" w:rsidRDefault="009636D0" w:rsidP="00C628C6">
            <w:pPr>
              <w:jc w:val="left"/>
              <w:rPr>
                <w:bCs/>
                <w:sz w:val="18"/>
                <w:szCs w:val="18"/>
              </w:rPr>
            </w:pPr>
            <w:r>
              <w:rPr>
                <w:bCs/>
                <w:sz w:val="18"/>
                <w:szCs w:val="18"/>
              </w:rPr>
              <w:t>Video Stream is successfully added.</w:t>
            </w:r>
          </w:p>
          <w:p w14:paraId="61692187" w14:textId="77777777" w:rsidR="009636D0" w:rsidRDefault="009636D0" w:rsidP="00C628C6">
            <w:pPr>
              <w:rPr>
                <w:bCs/>
                <w:sz w:val="18"/>
                <w:szCs w:val="18"/>
              </w:rPr>
            </w:pPr>
            <w:r>
              <w:rPr>
                <w:bCs/>
                <w:sz w:val="18"/>
                <w:szCs w:val="18"/>
              </w:rPr>
              <w:t>Confirm 2-way audio between DUT and Client-1.</w:t>
            </w:r>
          </w:p>
          <w:p w14:paraId="19380F90" w14:textId="77777777" w:rsidR="009636D0" w:rsidRDefault="009636D0" w:rsidP="00C628C6">
            <w:pPr>
              <w:rPr>
                <w:bCs/>
                <w:sz w:val="18"/>
                <w:szCs w:val="18"/>
              </w:rPr>
            </w:pPr>
            <w:r>
              <w:rPr>
                <w:bCs/>
                <w:sz w:val="18"/>
                <w:szCs w:val="18"/>
              </w:rPr>
              <w:t>Confirm 2-way video media stream between DUT and Client-1.</w:t>
            </w:r>
          </w:p>
          <w:p w14:paraId="16B9C0C9" w14:textId="77777777" w:rsidR="009636D0" w:rsidRDefault="009636D0" w:rsidP="00C628C6">
            <w:pPr>
              <w:rPr>
                <w:sz w:val="18"/>
                <w:szCs w:val="18"/>
              </w:rPr>
            </w:pPr>
            <w:r>
              <w:rPr>
                <w:sz w:val="18"/>
                <w:szCs w:val="18"/>
              </w:rPr>
              <w:t>At DUT, check in SIP protocol messages:</w:t>
            </w:r>
          </w:p>
          <w:p w14:paraId="6F259EB5" w14:textId="77777777" w:rsidR="009636D0" w:rsidRDefault="009636D0" w:rsidP="00C628C6">
            <w:pPr>
              <w:rPr>
                <w:sz w:val="18"/>
                <w:szCs w:val="18"/>
              </w:rPr>
            </w:pPr>
            <w:r>
              <w:rPr>
                <w:sz w:val="18"/>
                <w:szCs w:val="18"/>
              </w:rPr>
              <w:t>- MO INVITE message indicates “Precondition” within the “Supported” tag.</w:t>
            </w:r>
          </w:p>
          <w:p w14:paraId="11466EBB" w14:textId="77777777" w:rsidR="009636D0" w:rsidRDefault="009636D0" w:rsidP="00C628C6">
            <w:pPr>
              <w:rPr>
                <w:sz w:val="18"/>
                <w:szCs w:val="18"/>
              </w:rPr>
            </w:pPr>
            <w:r>
              <w:rPr>
                <w:sz w:val="18"/>
                <w:szCs w:val="18"/>
              </w:rPr>
              <w:t xml:space="preserve">- MO INVITE message contains Local QoS setting: </w:t>
            </w:r>
            <w:r w:rsidRPr="00F14657">
              <w:t>desired</w:t>
            </w:r>
            <w:r>
              <w:t>-</w:t>
            </w:r>
            <w:r w:rsidRPr="00F14657">
              <w:t>status attribute</w:t>
            </w:r>
            <w:r>
              <w:rPr>
                <w:sz w:val="18"/>
                <w:szCs w:val="18"/>
              </w:rPr>
              <w:t xml:space="preserve"> (a=des)</w:t>
            </w:r>
          </w:p>
          <w:p w14:paraId="5612C1D7" w14:textId="77777777" w:rsidR="009636D0" w:rsidRPr="004E583B" w:rsidRDefault="009636D0" w:rsidP="00C628C6">
            <w:pPr>
              <w:rPr>
                <w:sz w:val="18"/>
                <w:szCs w:val="18"/>
              </w:rPr>
            </w:pPr>
            <w:r>
              <w:rPr>
                <w:sz w:val="18"/>
                <w:szCs w:val="18"/>
              </w:rPr>
              <w:t xml:space="preserve">- MO UPDATE message contains Local QoS setting: </w:t>
            </w:r>
            <w:r w:rsidRPr="00F14657">
              <w:t>desired</w:t>
            </w:r>
            <w:r>
              <w:t>-</w:t>
            </w:r>
            <w:r w:rsidRPr="00F14657">
              <w:t>status attribute</w:t>
            </w:r>
            <w:r>
              <w:rPr>
                <w:sz w:val="18"/>
                <w:szCs w:val="18"/>
              </w:rPr>
              <w:t xml:space="preserve"> (a=des)</w:t>
            </w:r>
          </w:p>
        </w:tc>
      </w:tr>
      <w:tr w:rsidR="009636D0" w:rsidRPr="00D824AC" w14:paraId="3A1BC032" w14:textId="77777777" w:rsidTr="00C628C6">
        <w:tc>
          <w:tcPr>
            <w:tcW w:w="438" w:type="dxa"/>
            <w:shd w:val="clear" w:color="auto" w:fill="F2F2F2" w:themeFill="background1" w:themeFillShade="F2"/>
          </w:tcPr>
          <w:p w14:paraId="1A018C6C" w14:textId="77777777" w:rsidR="009636D0" w:rsidRPr="00D824AC" w:rsidRDefault="009636D0" w:rsidP="00C628C6">
            <w:pPr>
              <w:tabs>
                <w:tab w:val="left" w:pos="851"/>
              </w:tabs>
              <w:ind w:right="-1"/>
              <w:rPr>
                <w:sz w:val="18"/>
                <w:szCs w:val="18"/>
              </w:rPr>
            </w:pPr>
            <w:r>
              <w:rPr>
                <w:sz w:val="18"/>
                <w:szCs w:val="18"/>
              </w:rPr>
              <w:t>3</w:t>
            </w:r>
          </w:p>
        </w:tc>
        <w:tc>
          <w:tcPr>
            <w:tcW w:w="4273" w:type="dxa"/>
          </w:tcPr>
          <w:p w14:paraId="4874C288" w14:textId="77777777" w:rsidR="009636D0" w:rsidRPr="004E583B" w:rsidRDefault="009636D0" w:rsidP="00C628C6">
            <w:pPr>
              <w:rPr>
                <w:sz w:val="18"/>
                <w:szCs w:val="18"/>
              </w:rPr>
            </w:pPr>
            <w:r w:rsidRPr="00D824AC">
              <w:rPr>
                <w:bCs/>
                <w:sz w:val="18"/>
                <w:szCs w:val="18"/>
              </w:rPr>
              <w:t xml:space="preserve">End the </w:t>
            </w:r>
            <w:r>
              <w:rPr>
                <w:bCs/>
                <w:sz w:val="18"/>
                <w:szCs w:val="18"/>
              </w:rPr>
              <w:t>video</w:t>
            </w:r>
            <w:r w:rsidRPr="00D824AC">
              <w:rPr>
                <w:bCs/>
                <w:sz w:val="18"/>
                <w:szCs w:val="18"/>
              </w:rPr>
              <w:t xml:space="preserve"> call between DUT and Client</w:t>
            </w:r>
            <w:r>
              <w:rPr>
                <w:bCs/>
                <w:sz w:val="18"/>
                <w:szCs w:val="18"/>
              </w:rPr>
              <w:t>-1</w:t>
            </w:r>
            <w:r w:rsidRPr="00D824AC">
              <w:rPr>
                <w:bCs/>
                <w:sz w:val="18"/>
                <w:szCs w:val="18"/>
              </w:rPr>
              <w:t>.</w:t>
            </w:r>
          </w:p>
        </w:tc>
        <w:tc>
          <w:tcPr>
            <w:tcW w:w="4531" w:type="dxa"/>
          </w:tcPr>
          <w:p w14:paraId="4257B732" w14:textId="77777777" w:rsidR="009636D0" w:rsidRPr="004E583B" w:rsidRDefault="009636D0" w:rsidP="00C628C6">
            <w:pPr>
              <w:rPr>
                <w:sz w:val="18"/>
                <w:szCs w:val="18"/>
              </w:rPr>
            </w:pPr>
            <w:r w:rsidRPr="00D824AC">
              <w:rPr>
                <w:bCs/>
                <w:sz w:val="18"/>
                <w:szCs w:val="18"/>
              </w:rPr>
              <w:t>Call is ended.</w:t>
            </w:r>
          </w:p>
        </w:tc>
      </w:tr>
    </w:tbl>
    <w:p w14:paraId="55A91F7F" w14:textId="77777777" w:rsidR="009636D0" w:rsidRDefault="009636D0" w:rsidP="009636D0">
      <w:pPr>
        <w:pStyle w:val="Heading4"/>
      </w:pPr>
      <w:r>
        <w:t>93.2.4.4</w:t>
      </w:r>
      <w:r w:rsidRPr="00041C16">
        <w:t xml:space="preserve"> </w:t>
      </w:r>
      <w:r>
        <w:t>MT</w:t>
      </w:r>
      <w:r w:rsidRPr="007560E4">
        <w:t xml:space="preserve"> V</w:t>
      </w:r>
      <w:r>
        <w:t>oice</w:t>
      </w:r>
      <w:r w:rsidRPr="007560E4">
        <w:t xml:space="preserve"> Call </w:t>
      </w:r>
      <w:r>
        <w:t>–</w:t>
      </w:r>
      <w:r w:rsidRPr="007560E4">
        <w:t xml:space="preserve"> SIP Preconditions required</w:t>
      </w:r>
      <w:r>
        <w:t xml:space="preserve"> –</w:t>
      </w:r>
      <w:r w:rsidRPr="00C26415">
        <w:t xml:space="preserve"> Client upgrades call to Video</w:t>
      </w:r>
    </w:p>
    <w:p w14:paraId="542A231A" w14:textId="77777777" w:rsidR="009636D0" w:rsidRPr="00D85569" w:rsidRDefault="009636D0" w:rsidP="009636D0">
      <w:pPr>
        <w:pStyle w:val="H6"/>
      </w:pPr>
      <w:r w:rsidRPr="00D85569">
        <w:t>Description</w:t>
      </w:r>
    </w:p>
    <w:p w14:paraId="6F917FB9" w14:textId="77777777" w:rsidR="009636D0" w:rsidRPr="00D85569" w:rsidRDefault="009636D0" w:rsidP="009636D0">
      <w:r>
        <w:t>When Resource is available, the DUT should update the QoS status when preconditions are met.</w:t>
      </w:r>
    </w:p>
    <w:p w14:paraId="3BDDCFE6" w14:textId="77777777" w:rsidR="009636D0" w:rsidRPr="00D85569" w:rsidRDefault="009636D0" w:rsidP="009636D0">
      <w:pPr>
        <w:pStyle w:val="H6"/>
      </w:pPr>
      <w:r w:rsidRPr="00D85569">
        <w:t>Related core specifications</w:t>
      </w:r>
    </w:p>
    <w:p w14:paraId="477D6F6A" w14:textId="77777777" w:rsidR="009636D0" w:rsidRPr="00D85569" w:rsidRDefault="009636D0" w:rsidP="009636D0">
      <w:r w:rsidRPr="00D85569">
        <w:t xml:space="preserve">GSMA </w:t>
      </w:r>
      <w:r>
        <w:t>NG</w:t>
      </w:r>
      <w:r w:rsidRPr="00D85569">
        <w:t>.</w:t>
      </w:r>
      <w:r>
        <w:t>114</w:t>
      </w:r>
      <w:r w:rsidRPr="00D85569">
        <w:t xml:space="preserve">, </w:t>
      </w:r>
      <w:r>
        <w:t>section</w:t>
      </w:r>
      <w:r w:rsidRPr="00D85569">
        <w:t xml:space="preserve"> 2.</w:t>
      </w:r>
      <w:r>
        <w:t>2.5</w:t>
      </w:r>
    </w:p>
    <w:p w14:paraId="32280C93" w14:textId="77777777" w:rsidR="009636D0" w:rsidRPr="00D85569" w:rsidRDefault="009636D0" w:rsidP="009636D0">
      <w:r w:rsidRPr="00D85569">
        <w:t>3GPP TS 24.229, RFC 3312, RFC 4032</w:t>
      </w:r>
    </w:p>
    <w:p w14:paraId="45773FCA" w14:textId="77777777" w:rsidR="009636D0" w:rsidRPr="00D85569" w:rsidRDefault="009636D0" w:rsidP="009636D0">
      <w:pPr>
        <w:pStyle w:val="H6"/>
      </w:pPr>
      <w:r w:rsidRPr="00D85569">
        <w:t>Reason for test</w:t>
      </w:r>
    </w:p>
    <w:p w14:paraId="0AD700CD" w14:textId="77777777" w:rsidR="009636D0" w:rsidRPr="00D85569" w:rsidRDefault="009636D0" w:rsidP="009636D0">
      <w:r>
        <w:t>To confirm when Resource is available, the DUT should update the QoS status when preconditions are met.</w:t>
      </w:r>
    </w:p>
    <w:p w14:paraId="754678D5" w14:textId="77777777" w:rsidR="009636D0" w:rsidRPr="00D85569" w:rsidRDefault="009636D0" w:rsidP="009636D0">
      <w:pPr>
        <w:pStyle w:val="H6"/>
      </w:pPr>
      <w:r w:rsidRPr="00D85569">
        <w:t>Initial configuration</w:t>
      </w:r>
    </w:p>
    <w:p w14:paraId="2B9684B5"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p>
    <w:p w14:paraId="486DDB03" w14:textId="77777777" w:rsidR="009636D0" w:rsidRDefault="009636D0" w:rsidP="009636D0">
      <w:r w:rsidRPr="00041C16">
        <w:rPr>
          <w:bCs/>
        </w:rPr>
        <w:t>The DUT</w:t>
      </w:r>
      <w:r>
        <w:rPr>
          <w:bCs/>
        </w:rPr>
        <w:t xml:space="preserve"> and Client-1 are both supporting SIP Precondition.</w:t>
      </w:r>
    </w:p>
    <w:p w14:paraId="3977D1F7" w14:textId="77777777" w:rsidR="009636D0" w:rsidRPr="00D85569" w:rsidRDefault="009636D0" w:rsidP="009636D0">
      <w:r>
        <w:t>Network is supporting SIP Precondition.</w:t>
      </w:r>
    </w:p>
    <w:p w14:paraId="44BEBC55" w14:textId="77777777" w:rsidR="009636D0" w:rsidRDefault="009636D0" w:rsidP="009636D0">
      <w:r w:rsidRPr="00D85569">
        <w:t>QoS Resources are available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9636D0" w:rsidRPr="00D824AC" w14:paraId="637895C8" w14:textId="77777777" w:rsidTr="00C628C6">
        <w:tc>
          <w:tcPr>
            <w:tcW w:w="438" w:type="dxa"/>
            <w:shd w:val="clear" w:color="auto" w:fill="F2F2F2" w:themeFill="background1" w:themeFillShade="F2"/>
          </w:tcPr>
          <w:p w14:paraId="644BED48" w14:textId="77777777" w:rsidR="009636D0" w:rsidRPr="00D824AC" w:rsidRDefault="009636D0" w:rsidP="00C628C6">
            <w:pPr>
              <w:tabs>
                <w:tab w:val="left" w:pos="851"/>
              </w:tabs>
              <w:ind w:right="-1"/>
              <w:rPr>
                <w:sz w:val="18"/>
                <w:szCs w:val="18"/>
              </w:rPr>
            </w:pPr>
            <w:r>
              <w:rPr>
                <w:sz w:val="18"/>
                <w:szCs w:val="18"/>
              </w:rPr>
              <w:t>-</w:t>
            </w:r>
          </w:p>
        </w:tc>
        <w:tc>
          <w:tcPr>
            <w:tcW w:w="4273" w:type="dxa"/>
            <w:shd w:val="clear" w:color="auto" w:fill="F2F2F2" w:themeFill="background1" w:themeFillShade="F2"/>
          </w:tcPr>
          <w:p w14:paraId="4FDACC48"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17DBB9EE"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0E322BA4" w14:textId="77777777" w:rsidTr="00C628C6">
        <w:tc>
          <w:tcPr>
            <w:tcW w:w="438" w:type="dxa"/>
            <w:shd w:val="clear" w:color="auto" w:fill="F2F2F2" w:themeFill="background1" w:themeFillShade="F2"/>
          </w:tcPr>
          <w:p w14:paraId="24170DF2" w14:textId="77777777" w:rsidR="009636D0" w:rsidRPr="00D824AC" w:rsidRDefault="009636D0" w:rsidP="00C628C6">
            <w:pPr>
              <w:tabs>
                <w:tab w:val="left" w:pos="851"/>
              </w:tabs>
              <w:ind w:right="-1"/>
              <w:rPr>
                <w:sz w:val="18"/>
                <w:szCs w:val="18"/>
              </w:rPr>
            </w:pPr>
            <w:r>
              <w:rPr>
                <w:sz w:val="18"/>
                <w:szCs w:val="18"/>
              </w:rPr>
              <w:t>1</w:t>
            </w:r>
          </w:p>
        </w:tc>
        <w:tc>
          <w:tcPr>
            <w:tcW w:w="4273" w:type="dxa"/>
          </w:tcPr>
          <w:p w14:paraId="237ED329" w14:textId="77777777" w:rsidR="009636D0" w:rsidRDefault="009636D0" w:rsidP="00C628C6">
            <w:pPr>
              <w:rPr>
                <w:bCs/>
                <w:sz w:val="18"/>
                <w:szCs w:val="18"/>
              </w:rPr>
            </w:pPr>
            <w:r>
              <w:rPr>
                <w:bCs/>
                <w:sz w:val="18"/>
                <w:szCs w:val="18"/>
              </w:rPr>
              <w:t>At DUT, receive</w:t>
            </w:r>
            <w:r w:rsidRPr="004E583B">
              <w:rPr>
                <w:bCs/>
                <w:sz w:val="18"/>
                <w:szCs w:val="18"/>
              </w:rPr>
              <w:t xml:space="preserve"> M</w:t>
            </w:r>
            <w:r>
              <w:rPr>
                <w:bCs/>
                <w:sz w:val="18"/>
                <w:szCs w:val="18"/>
              </w:rPr>
              <w:t>T Voice call from</w:t>
            </w:r>
            <w:r w:rsidRPr="004E583B">
              <w:rPr>
                <w:bCs/>
                <w:sz w:val="18"/>
                <w:szCs w:val="18"/>
              </w:rPr>
              <w:t xml:space="preserve"> Client</w:t>
            </w:r>
            <w:r>
              <w:rPr>
                <w:bCs/>
                <w:sz w:val="18"/>
                <w:szCs w:val="18"/>
              </w:rPr>
              <w:t>-</w:t>
            </w:r>
            <w:r w:rsidRPr="004E583B">
              <w:rPr>
                <w:bCs/>
                <w:sz w:val="18"/>
                <w:szCs w:val="18"/>
              </w:rPr>
              <w:t>1.</w:t>
            </w:r>
          </w:p>
        </w:tc>
        <w:tc>
          <w:tcPr>
            <w:tcW w:w="4531" w:type="dxa"/>
          </w:tcPr>
          <w:p w14:paraId="537781FE" w14:textId="77777777" w:rsidR="009636D0" w:rsidRDefault="009636D0" w:rsidP="00C628C6">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2AC2CCA9" w14:textId="77777777" w:rsidR="009636D0" w:rsidRDefault="009636D0" w:rsidP="00C628C6">
            <w:pPr>
              <w:rPr>
                <w:sz w:val="18"/>
                <w:szCs w:val="18"/>
              </w:rPr>
            </w:pPr>
            <w:r>
              <w:rPr>
                <w:bCs/>
                <w:sz w:val="18"/>
                <w:szCs w:val="18"/>
              </w:rPr>
              <w:t>Confirm 2-way audio between DUT and Client-1.</w:t>
            </w:r>
          </w:p>
        </w:tc>
      </w:tr>
      <w:tr w:rsidR="009636D0" w:rsidRPr="00D824AC" w14:paraId="4E2CF318" w14:textId="77777777" w:rsidTr="00C628C6">
        <w:tc>
          <w:tcPr>
            <w:tcW w:w="438" w:type="dxa"/>
            <w:shd w:val="clear" w:color="auto" w:fill="F2F2F2" w:themeFill="background1" w:themeFillShade="F2"/>
          </w:tcPr>
          <w:p w14:paraId="35C0E78E" w14:textId="77777777" w:rsidR="009636D0" w:rsidRPr="00D824AC" w:rsidRDefault="009636D0" w:rsidP="00C628C6">
            <w:pPr>
              <w:tabs>
                <w:tab w:val="left" w:pos="851"/>
              </w:tabs>
              <w:ind w:right="-1"/>
              <w:rPr>
                <w:sz w:val="18"/>
                <w:szCs w:val="18"/>
              </w:rPr>
            </w:pPr>
            <w:r>
              <w:rPr>
                <w:sz w:val="18"/>
                <w:szCs w:val="18"/>
              </w:rPr>
              <w:t>2</w:t>
            </w:r>
          </w:p>
        </w:tc>
        <w:tc>
          <w:tcPr>
            <w:tcW w:w="4273" w:type="dxa"/>
          </w:tcPr>
          <w:p w14:paraId="447FF62C" w14:textId="77777777" w:rsidR="009636D0" w:rsidRPr="004E583B" w:rsidRDefault="009636D0" w:rsidP="00C628C6">
            <w:pPr>
              <w:rPr>
                <w:sz w:val="18"/>
                <w:szCs w:val="18"/>
              </w:rPr>
            </w:pPr>
            <w:r>
              <w:rPr>
                <w:sz w:val="18"/>
                <w:szCs w:val="18"/>
              </w:rPr>
              <w:t>At Client-1, select the in-call menu option to upgrade to a video call.</w:t>
            </w:r>
          </w:p>
        </w:tc>
        <w:tc>
          <w:tcPr>
            <w:tcW w:w="4531" w:type="dxa"/>
          </w:tcPr>
          <w:p w14:paraId="7C13C9AD" w14:textId="77777777" w:rsidR="009636D0" w:rsidRDefault="009636D0" w:rsidP="00C628C6">
            <w:pPr>
              <w:jc w:val="left"/>
              <w:rPr>
                <w:bCs/>
                <w:sz w:val="18"/>
                <w:szCs w:val="18"/>
              </w:rPr>
            </w:pPr>
            <w:r>
              <w:rPr>
                <w:bCs/>
                <w:sz w:val="18"/>
                <w:szCs w:val="18"/>
              </w:rPr>
              <w:t>Video Stream is successfully added.</w:t>
            </w:r>
          </w:p>
          <w:p w14:paraId="1E2CEDEE" w14:textId="77777777" w:rsidR="009636D0" w:rsidRDefault="009636D0" w:rsidP="00C628C6">
            <w:pPr>
              <w:rPr>
                <w:bCs/>
                <w:sz w:val="18"/>
                <w:szCs w:val="18"/>
              </w:rPr>
            </w:pPr>
            <w:r>
              <w:rPr>
                <w:bCs/>
                <w:sz w:val="18"/>
                <w:szCs w:val="18"/>
              </w:rPr>
              <w:t>Confirm 2-way audio between DUT and Client-1.</w:t>
            </w:r>
          </w:p>
          <w:p w14:paraId="3CB09582" w14:textId="77777777" w:rsidR="009636D0" w:rsidRDefault="009636D0" w:rsidP="00C628C6">
            <w:pPr>
              <w:rPr>
                <w:bCs/>
                <w:sz w:val="18"/>
                <w:szCs w:val="18"/>
              </w:rPr>
            </w:pPr>
            <w:r>
              <w:rPr>
                <w:bCs/>
                <w:sz w:val="18"/>
                <w:szCs w:val="18"/>
              </w:rPr>
              <w:t>Confirm 2-way video media stream between DUT and Client-1.</w:t>
            </w:r>
          </w:p>
          <w:p w14:paraId="5D647218" w14:textId="77777777" w:rsidR="009636D0" w:rsidRDefault="009636D0" w:rsidP="00C628C6">
            <w:pPr>
              <w:rPr>
                <w:sz w:val="18"/>
                <w:szCs w:val="18"/>
              </w:rPr>
            </w:pPr>
            <w:r>
              <w:rPr>
                <w:sz w:val="18"/>
                <w:szCs w:val="18"/>
              </w:rPr>
              <w:lastRenderedPageBreak/>
              <w:t>At DUT, check in SIP protocol messages:</w:t>
            </w:r>
          </w:p>
          <w:p w14:paraId="7179E2B3" w14:textId="77777777" w:rsidR="009636D0" w:rsidRDefault="009636D0" w:rsidP="00C628C6">
            <w:pPr>
              <w:rPr>
                <w:sz w:val="18"/>
                <w:szCs w:val="18"/>
              </w:rPr>
            </w:pPr>
            <w:r>
              <w:rPr>
                <w:sz w:val="18"/>
                <w:szCs w:val="18"/>
              </w:rPr>
              <w:t xml:space="preserve">- MT INVITE message contains Local QoS setting: </w:t>
            </w:r>
            <w:r w:rsidRPr="00F14657">
              <w:t>desired</w:t>
            </w:r>
            <w:r>
              <w:t>-</w:t>
            </w:r>
            <w:r w:rsidRPr="00F14657">
              <w:t>status attribute</w:t>
            </w:r>
            <w:r>
              <w:rPr>
                <w:sz w:val="18"/>
                <w:szCs w:val="18"/>
              </w:rPr>
              <w:t xml:space="preserve"> (a=des)</w:t>
            </w:r>
          </w:p>
          <w:p w14:paraId="6BFAE104" w14:textId="77777777" w:rsidR="009636D0" w:rsidRDefault="009636D0" w:rsidP="00C628C6">
            <w:pPr>
              <w:rPr>
                <w:sz w:val="18"/>
                <w:szCs w:val="18"/>
              </w:rPr>
            </w:pPr>
            <w:r>
              <w:rPr>
                <w:sz w:val="18"/>
                <w:szCs w:val="18"/>
              </w:rPr>
              <w:t>- MO SESSION PROGRESS message indicates “Precondition” within the “Required” tag.</w:t>
            </w:r>
          </w:p>
          <w:p w14:paraId="12973730" w14:textId="77777777" w:rsidR="009636D0" w:rsidRPr="004E583B" w:rsidRDefault="009636D0" w:rsidP="00C628C6">
            <w:pPr>
              <w:rPr>
                <w:sz w:val="18"/>
                <w:szCs w:val="18"/>
              </w:rPr>
            </w:pPr>
            <w:r>
              <w:rPr>
                <w:sz w:val="18"/>
                <w:szCs w:val="18"/>
              </w:rPr>
              <w:t>- MO OK message indicates “Precondition” within the “Supported” tag.</w:t>
            </w:r>
          </w:p>
        </w:tc>
      </w:tr>
      <w:tr w:rsidR="009636D0" w:rsidRPr="00D824AC" w14:paraId="0425A134" w14:textId="77777777" w:rsidTr="00C628C6">
        <w:tc>
          <w:tcPr>
            <w:tcW w:w="438" w:type="dxa"/>
            <w:shd w:val="clear" w:color="auto" w:fill="F2F2F2" w:themeFill="background1" w:themeFillShade="F2"/>
          </w:tcPr>
          <w:p w14:paraId="2D76C493" w14:textId="77777777" w:rsidR="009636D0" w:rsidRPr="00D824AC" w:rsidRDefault="009636D0" w:rsidP="00C628C6">
            <w:pPr>
              <w:tabs>
                <w:tab w:val="left" w:pos="851"/>
              </w:tabs>
              <w:ind w:right="-1"/>
              <w:rPr>
                <w:sz w:val="18"/>
                <w:szCs w:val="18"/>
              </w:rPr>
            </w:pPr>
            <w:r>
              <w:rPr>
                <w:sz w:val="18"/>
                <w:szCs w:val="18"/>
              </w:rPr>
              <w:lastRenderedPageBreak/>
              <w:t>3</w:t>
            </w:r>
          </w:p>
        </w:tc>
        <w:tc>
          <w:tcPr>
            <w:tcW w:w="4273" w:type="dxa"/>
          </w:tcPr>
          <w:p w14:paraId="4060019C" w14:textId="77777777" w:rsidR="009636D0" w:rsidRPr="004E583B" w:rsidRDefault="009636D0" w:rsidP="00C628C6">
            <w:pPr>
              <w:rPr>
                <w:sz w:val="18"/>
                <w:szCs w:val="18"/>
              </w:rPr>
            </w:pPr>
            <w:r>
              <w:rPr>
                <w:bCs/>
                <w:sz w:val="18"/>
                <w:szCs w:val="18"/>
              </w:rPr>
              <w:t>End the video</w:t>
            </w:r>
            <w:r w:rsidRPr="00D824AC">
              <w:rPr>
                <w:bCs/>
                <w:sz w:val="18"/>
                <w:szCs w:val="18"/>
              </w:rPr>
              <w:t xml:space="preserve"> call between DUT and Client</w:t>
            </w:r>
            <w:r>
              <w:rPr>
                <w:bCs/>
                <w:sz w:val="18"/>
                <w:szCs w:val="18"/>
              </w:rPr>
              <w:t>-1</w:t>
            </w:r>
            <w:r w:rsidRPr="00D824AC">
              <w:rPr>
                <w:bCs/>
                <w:sz w:val="18"/>
                <w:szCs w:val="18"/>
              </w:rPr>
              <w:t>.</w:t>
            </w:r>
          </w:p>
        </w:tc>
        <w:tc>
          <w:tcPr>
            <w:tcW w:w="4531" w:type="dxa"/>
          </w:tcPr>
          <w:p w14:paraId="3E2A9F14" w14:textId="77777777" w:rsidR="009636D0" w:rsidRPr="004E583B" w:rsidRDefault="009636D0" w:rsidP="00C628C6">
            <w:pPr>
              <w:rPr>
                <w:sz w:val="18"/>
                <w:szCs w:val="18"/>
              </w:rPr>
            </w:pPr>
            <w:r w:rsidRPr="00D824AC">
              <w:rPr>
                <w:bCs/>
                <w:sz w:val="18"/>
                <w:szCs w:val="18"/>
              </w:rPr>
              <w:t>Call is ended.</w:t>
            </w:r>
          </w:p>
        </w:tc>
      </w:tr>
    </w:tbl>
    <w:p w14:paraId="32A600B0" w14:textId="77777777" w:rsidR="009636D0" w:rsidRDefault="009636D0" w:rsidP="009636D0">
      <w:pPr>
        <w:pStyle w:val="Heading4"/>
      </w:pPr>
      <w:r>
        <w:t>93.2.4.5</w:t>
      </w:r>
      <w:r w:rsidRPr="00041C16">
        <w:t xml:space="preserve"> </w:t>
      </w:r>
      <w:r>
        <w:t>MO Video</w:t>
      </w:r>
      <w:r w:rsidRPr="007560E4">
        <w:t xml:space="preserve"> Call </w:t>
      </w:r>
      <w:r>
        <w:t>–</w:t>
      </w:r>
      <w:r w:rsidRPr="007560E4">
        <w:t xml:space="preserve"> SIP Preconditions required</w:t>
      </w:r>
    </w:p>
    <w:p w14:paraId="25752DA4" w14:textId="77777777" w:rsidR="009636D0" w:rsidRPr="00D85569" w:rsidRDefault="009636D0" w:rsidP="009636D0">
      <w:pPr>
        <w:pStyle w:val="H6"/>
      </w:pPr>
      <w:r w:rsidRPr="00D85569">
        <w:t>Description</w:t>
      </w:r>
    </w:p>
    <w:p w14:paraId="1B64ADEB" w14:textId="77777777" w:rsidR="009636D0" w:rsidRPr="00D85569" w:rsidRDefault="009636D0" w:rsidP="009636D0">
      <w:r>
        <w:t>When Resource is available, the DUT should update the QoS status when preconditions are met.</w:t>
      </w:r>
    </w:p>
    <w:p w14:paraId="0070D2D6" w14:textId="77777777" w:rsidR="009636D0" w:rsidRPr="00D85569" w:rsidRDefault="009636D0" w:rsidP="009636D0">
      <w:pPr>
        <w:pStyle w:val="H6"/>
      </w:pPr>
      <w:r w:rsidRPr="00D85569">
        <w:t>Related core specifications</w:t>
      </w:r>
    </w:p>
    <w:p w14:paraId="035513A5" w14:textId="77777777" w:rsidR="009636D0" w:rsidRPr="00D85569" w:rsidRDefault="009636D0" w:rsidP="009636D0">
      <w:r w:rsidRPr="00D85569">
        <w:t xml:space="preserve">GSMA </w:t>
      </w:r>
      <w:r>
        <w:t>NG</w:t>
      </w:r>
      <w:r w:rsidRPr="00D85569">
        <w:t>.</w:t>
      </w:r>
      <w:r>
        <w:t>114</w:t>
      </w:r>
      <w:r w:rsidRPr="00D85569">
        <w:t xml:space="preserve">, </w:t>
      </w:r>
      <w:r>
        <w:t>section</w:t>
      </w:r>
      <w:r w:rsidRPr="00D85569">
        <w:t xml:space="preserve"> 2.</w:t>
      </w:r>
      <w:r>
        <w:t>2.5</w:t>
      </w:r>
    </w:p>
    <w:p w14:paraId="71DF4162" w14:textId="77777777" w:rsidR="009636D0" w:rsidRPr="00D85569" w:rsidRDefault="009636D0" w:rsidP="009636D0">
      <w:r w:rsidRPr="00D85569">
        <w:t>3GPP TS 24.229, RFC 3312, RFC 4032</w:t>
      </w:r>
    </w:p>
    <w:p w14:paraId="1CDC4AE5" w14:textId="77777777" w:rsidR="009636D0" w:rsidRPr="00D85569" w:rsidRDefault="009636D0" w:rsidP="009636D0">
      <w:pPr>
        <w:pStyle w:val="H6"/>
      </w:pPr>
      <w:r w:rsidRPr="00D85569">
        <w:t>Reason for test</w:t>
      </w:r>
    </w:p>
    <w:p w14:paraId="4A31E8EA" w14:textId="77777777" w:rsidR="009636D0" w:rsidRPr="00D85569" w:rsidRDefault="009636D0" w:rsidP="009636D0">
      <w:r>
        <w:t>To confirm when Resource is available, the DUT should update the QoS status when preconditions are met.</w:t>
      </w:r>
    </w:p>
    <w:p w14:paraId="77C13BE9" w14:textId="77777777" w:rsidR="009636D0" w:rsidRPr="00D85569" w:rsidRDefault="009636D0" w:rsidP="009636D0">
      <w:pPr>
        <w:pStyle w:val="H6"/>
      </w:pPr>
      <w:r w:rsidRPr="00D85569">
        <w:t>Initial configuration</w:t>
      </w:r>
    </w:p>
    <w:p w14:paraId="4B2450DB"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r w:rsidRPr="00041C16">
        <w:rPr>
          <w:bCs/>
        </w:rPr>
        <w:t>)</w:t>
      </w:r>
      <w:r>
        <w:rPr>
          <w:bCs/>
        </w:rPr>
        <w:t>.</w:t>
      </w:r>
    </w:p>
    <w:p w14:paraId="4B3EBB19" w14:textId="77777777" w:rsidR="009636D0" w:rsidRDefault="009636D0" w:rsidP="009636D0">
      <w:r w:rsidRPr="00041C16">
        <w:rPr>
          <w:bCs/>
        </w:rPr>
        <w:t>The DUT</w:t>
      </w:r>
      <w:r>
        <w:rPr>
          <w:bCs/>
        </w:rPr>
        <w:t xml:space="preserve"> and Client-1 are both supporting SIP Precondition.</w:t>
      </w:r>
    </w:p>
    <w:p w14:paraId="409C8A3E" w14:textId="77777777" w:rsidR="009636D0" w:rsidRPr="00D85569" w:rsidRDefault="009636D0" w:rsidP="009636D0">
      <w:r>
        <w:t>Network is supporting SIP Precondition.</w:t>
      </w:r>
    </w:p>
    <w:p w14:paraId="50705665" w14:textId="77777777" w:rsidR="009636D0" w:rsidRDefault="009636D0" w:rsidP="009636D0">
      <w:r w:rsidRPr="00D85569">
        <w:t>QoS Resources are available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9636D0" w:rsidRPr="00D824AC" w14:paraId="34E1400E" w14:textId="77777777" w:rsidTr="00C628C6">
        <w:tc>
          <w:tcPr>
            <w:tcW w:w="438" w:type="dxa"/>
            <w:shd w:val="clear" w:color="auto" w:fill="F2F2F2" w:themeFill="background1" w:themeFillShade="F2"/>
          </w:tcPr>
          <w:p w14:paraId="00AF53C9" w14:textId="77777777" w:rsidR="009636D0" w:rsidRPr="00D824AC" w:rsidRDefault="009636D0" w:rsidP="00C628C6">
            <w:pPr>
              <w:tabs>
                <w:tab w:val="left" w:pos="851"/>
              </w:tabs>
              <w:ind w:right="-1"/>
              <w:rPr>
                <w:sz w:val="18"/>
                <w:szCs w:val="18"/>
              </w:rPr>
            </w:pPr>
            <w:r>
              <w:rPr>
                <w:sz w:val="18"/>
                <w:szCs w:val="18"/>
              </w:rPr>
              <w:t>-</w:t>
            </w:r>
          </w:p>
        </w:tc>
        <w:tc>
          <w:tcPr>
            <w:tcW w:w="4296" w:type="dxa"/>
            <w:shd w:val="clear" w:color="auto" w:fill="F2F2F2" w:themeFill="background1" w:themeFillShade="F2"/>
          </w:tcPr>
          <w:p w14:paraId="612DF97E"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54" w:type="dxa"/>
            <w:shd w:val="clear" w:color="auto" w:fill="F2F2F2" w:themeFill="background1" w:themeFillShade="F2"/>
          </w:tcPr>
          <w:p w14:paraId="3BC94ECF"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68C7E8EC" w14:textId="77777777" w:rsidTr="00C628C6">
        <w:tc>
          <w:tcPr>
            <w:tcW w:w="438" w:type="dxa"/>
            <w:shd w:val="clear" w:color="auto" w:fill="F2F2F2" w:themeFill="background1" w:themeFillShade="F2"/>
          </w:tcPr>
          <w:p w14:paraId="40631F4B" w14:textId="77777777" w:rsidR="009636D0" w:rsidRPr="00D824AC" w:rsidRDefault="009636D0" w:rsidP="00C628C6">
            <w:pPr>
              <w:tabs>
                <w:tab w:val="left" w:pos="851"/>
              </w:tabs>
              <w:ind w:right="-1"/>
              <w:rPr>
                <w:sz w:val="18"/>
                <w:szCs w:val="18"/>
              </w:rPr>
            </w:pPr>
            <w:r w:rsidRPr="00D824AC">
              <w:rPr>
                <w:sz w:val="18"/>
                <w:szCs w:val="18"/>
              </w:rPr>
              <w:t>1</w:t>
            </w:r>
          </w:p>
        </w:tc>
        <w:tc>
          <w:tcPr>
            <w:tcW w:w="4296" w:type="dxa"/>
          </w:tcPr>
          <w:p w14:paraId="35B461A7" w14:textId="77777777" w:rsidR="009636D0" w:rsidRPr="004E583B" w:rsidRDefault="009636D0" w:rsidP="00C628C6">
            <w:pPr>
              <w:rPr>
                <w:sz w:val="18"/>
                <w:szCs w:val="18"/>
              </w:rPr>
            </w:pPr>
            <w:r>
              <w:rPr>
                <w:bCs/>
                <w:sz w:val="18"/>
                <w:szCs w:val="18"/>
              </w:rPr>
              <w:t>At DUT, make MO Video</w:t>
            </w:r>
            <w:r w:rsidRPr="004E583B">
              <w:rPr>
                <w:bCs/>
                <w:sz w:val="18"/>
                <w:szCs w:val="18"/>
              </w:rPr>
              <w:t xml:space="preserve"> call to Client</w:t>
            </w:r>
            <w:r>
              <w:rPr>
                <w:bCs/>
                <w:sz w:val="18"/>
                <w:szCs w:val="18"/>
              </w:rPr>
              <w:t>-</w:t>
            </w:r>
            <w:r w:rsidRPr="004E583B">
              <w:rPr>
                <w:bCs/>
                <w:sz w:val="18"/>
                <w:szCs w:val="18"/>
              </w:rPr>
              <w:t>1.</w:t>
            </w:r>
          </w:p>
        </w:tc>
        <w:tc>
          <w:tcPr>
            <w:tcW w:w="4554" w:type="dxa"/>
          </w:tcPr>
          <w:p w14:paraId="6413229A" w14:textId="77777777" w:rsidR="009636D0" w:rsidRDefault="009636D0" w:rsidP="00C628C6">
            <w:pPr>
              <w:rPr>
                <w:sz w:val="18"/>
                <w:szCs w:val="18"/>
              </w:rPr>
            </w:pPr>
            <w:r>
              <w:rPr>
                <w:sz w:val="18"/>
                <w:szCs w:val="18"/>
              </w:rPr>
              <w:t>At DUT, check in SIP protocol messages:</w:t>
            </w:r>
          </w:p>
          <w:p w14:paraId="4D234D1B" w14:textId="77777777" w:rsidR="009636D0" w:rsidRDefault="009636D0" w:rsidP="00C628C6">
            <w:pPr>
              <w:rPr>
                <w:sz w:val="18"/>
                <w:szCs w:val="18"/>
              </w:rPr>
            </w:pPr>
            <w:r>
              <w:rPr>
                <w:sz w:val="18"/>
                <w:szCs w:val="18"/>
              </w:rPr>
              <w:t>- MO INVITE message indicates “Precondition” within the “Supported” tag.</w:t>
            </w:r>
          </w:p>
          <w:p w14:paraId="5E51D282" w14:textId="77777777" w:rsidR="009636D0" w:rsidRDefault="009636D0" w:rsidP="00C628C6">
            <w:pPr>
              <w:rPr>
                <w:sz w:val="18"/>
                <w:szCs w:val="18"/>
              </w:rPr>
            </w:pPr>
            <w:r>
              <w:rPr>
                <w:sz w:val="18"/>
                <w:szCs w:val="18"/>
              </w:rPr>
              <w:t xml:space="preserve">- MO INVITE message contains Local QoS setting: </w:t>
            </w:r>
            <w:r w:rsidRPr="00F14657">
              <w:t>desired</w:t>
            </w:r>
            <w:r>
              <w:t>-</w:t>
            </w:r>
            <w:r w:rsidRPr="00F14657">
              <w:t>status attribute</w:t>
            </w:r>
            <w:r>
              <w:rPr>
                <w:sz w:val="18"/>
                <w:szCs w:val="18"/>
              </w:rPr>
              <w:t xml:space="preserve"> (a=des)</w:t>
            </w:r>
          </w:p>
          <w:p w14:paraId="0405ACEE" w14:textId="77777777" w:rsidR="009636D0" w:rsidRPr="004E583B" w:rsidRDefault="009636D0" w:rsidP="00C628C6">
            <w:pPr>
              <w:rPr>
                <w:sz w:val="18"/>
                <w:szCs w:val="18"/>
              </w:rPr>
            </w:pPr>
            <w:r>
              <w:rPr>
                <w:sz w:val="18"/>
                <w:szCs w:val="18"/>
              </w:rPr>
              <w:t xml:space="preserve">- MO UPDATE message contains Local QoS setting: </w:t>
            </w:r>
            <w:r w:rsidRPr="00F14657">
              <w:t>desired</w:t>
            </w:r>
            <w:r>
              <w:t>-</w:t>
            </w:r>
            <w:r w:rsidRPr="00F14657">
              <w:t>status attribute</w:t>
            </w:r>
            <w:r>
              <w:rPr>
                <w:sz w:val="18"/>
                <w:szCs w:val="18"/>
              </w:rPr>
              <w:t xml:space="preserve"> (a=des)</w:t>
            </w:r>
          </w:p>
        </w:tc>
      </w:tr>
      <w:tr w:rsidR="009636D0" w:rsidRPr="00D824AC" w14:paraId="6A534F85" w14:textId="77777777" w:rsidTr="00C628C6">
        <w:tc>
          <w:tcPr>
            <w:tcW w:w="438" w:type="dxa"/>
            <w:shd w:val="clear" w:color="auto" w:fill="F2F2F2" w:themeFill="background1" w:themeFillShade="F2"/>
          </w:tcPr>
          <w:p w14:paraId="583F83FE" w14:textId="77777777" w:rsidR="009636D0" w:rsidRPr="00D824AC" w:rsidRDefault="009636D0" w:rsidP="00C628C6">
            <w:pPr>
              <w:tabs>
                <w:tab w:val="left" w:pos="851"/>
              </w:tabs>
              <w:ind w:right="-1"/>
              <w:rPr>
                <w:sz w:val="18"/>
                <w:szCs w:val="18"/>
              </w:rPr>
            </w:pPr>
            <w:r w:rsidRPr="00D824AC">
              <w:rPr>
                <w:sz w:val="18"/>
                <w:szCs w:val="18"/>
              </w:rPr>
              <w:t>2</w:t>
            </w:r>
          </w:p>
        </w:tc>
        <w:tc>
          <w:tcPr>
            <w:tcW w:w="4296" w:type="dxa"/>
          </w:tcPr>
          <w:p w14:paraId="17B79472" w14:textId="77777777" w:rsidR="009636D0" w:rsidRPr="004E583B" w:rsidRDefault="009636D0" w:rsidP="00C628C6">
            <w:pPr>
              <w:rPr>
                <w:sz w:val="18"/>
                <w:szCs w:val="18"/>
              </w:rPr>
            </w:pPr>
            <w:r>
              <w:rPr>
                <w:sz w:val="18"/>
                <w:szCs w:val="18"/>
              </w:rPr>
              <w:t>Answer the call at Client-1.</w:t>
            </w:r>
          </w:p>
        </w:tc>
        <w:tc>
          <w:tcPr>
            <w:tcW w:w="4554" w:type="dxa"/>
          </w:tcPr>
          <w:p w14:paraId="78C6A5D6" w14:textId="77777777" w:rsidR="009636D0" w:rsidRDefault="009636D0" w:rsidP="00C628C6">
            <w:pPr>
              <w:rPr>
                <w:bCs/>
                <w:sz w:val="18"/>
                <w:szCs w:val="18"/>
              </w:rPr>
            </w:pPr>
            <w:r>
              <w:rPr>
                <w:bCs/>
                <w:sz w:val="18"/>
                <w:szCs w:val="18"/>
              </w:rPr>
              <w:t>Confirm the video</w:t>
            </w:r>
            <w:r w:rsidRPr="00D824AC">
              <w:rPr>
                <w:bCs/>
                <w:sz w:val="18"/>
                <w:szCs w:val="18"/>
              </w:rPr>
              <w:t xml:space="preserve"> call </w:t>
            </w:r>
            <w:r>
              <w:rPr>
                <w:bCs/>
                <w:sz w:val="18"/>
                <w:szCs w:val="18"/>
              </w:rPr>
              <w:t>is established</w:t>
            </w:r>
            <w:r w:rsidRPr="00D824AC">
              <w:rPr>
                <w:bCs/>
                <w:sz w:val="18"/>
                <w:szCs w:val="18"/>
              </w:rPr>
              <w:t>.</w:t>
            </w:r>
          </w:p>
          <w:p w14:paraId="77D50D6E" w14:textId="77777777" w:rsidR="009636D0" w:rsidRDefault="009636D0" w:rsidP="00C628C6">
            <w:pPr>
              <w:rPr>
                <w:bCs/>
                <w:sz w:val="18"/>
                <w:szCs w:val="18"/>
              </w:rPr>
            </w:pPr>
            <w:r>
              <w:rPr>
                <w:bCs/>
                <w:sz w:val="18"/>
                <w:szCs w:val="18"/>
              </w:rPr>
              <w:t>Confirm 2-way audio between DUT and Client-1.</w:t>
            </w:r>
          </w:p>
          <w:p w14:paraId="43713D8E" w14:textId="77777777" w:rsidR="009636D0" w:rsidRPr="004E583B" w:rsidRDefault="009636D0" w:rsidP="00C628C6">
            <w:pPr>
              <w:rPr>
                <w:sz w:val="18"/>
                <w:szCs w:val="18"/>
              </w:rPr>
            </w:pPr>
            <w:r>
              <w:rPr>
                <w:bCs/>
                <w:sz w:val="18"/>
                <w:szCs w:val="18"/>
              </w:rPr>
              <w:t>Confirm 2-way video media stream between DUT and Client-1.</w:t>
            </w:r>
          </w:p>
        </w:tc>
      </w:tr>
      <w:tr w:rsidR="009636D0" w:rsidRPr="00D824AC" w14:paraId="701F21C6" w14:textId="77777777" w:rsidTr="00C628C6">
        <w:tc>
          <w:tcPr>
            <w:tcW w:w="438" w:type="dxa"/>
            <w:shd w:val="clear" w:color="auto" w:fill="F2F2F2" w:themeFill="background1" w:themeFillShade="F2"/>
          </w:tcPr>
          <w:p w14:paraId="191E807A" w14:textId="77777777" w:rsidR="009636D0" w:rsidRPr="00D824AC" w:rsidRDefault="009636D0" w:rsidP="00C628C6">
            <w:pPr>
              <w:tabs>
                <w:tab w:val="left" w:pos="851"/>
              </w:tabs>
              <w:ind w:right="-1"/>
              <w:rPr>
                <w:sz w:val="18"/>
                <w:szCs w:val="18"/>
              </w:rPr>
            </w:pPr>
            <w:r>
              <w:rPr>
                <w:sz w:val="18"/>
                <w:szCs w:val="18"/>
              </w:rPr>
              <w:t>3</w:t>
            </w:r>
          </w:p>
        </w:tc>
        <w:tc>
          <w:tcPr>
            <w:tcW w:w="4296" w:type="dxa"/>
          </w:tcPr>
          <w:p w14:paraId="42339605" w14:textId="77777777" w:rsidR="009636D0" w:rsidRPr="004E583B" w:rsidRDefault="009636D0" w:rsidP="00C628C6">
            <w:pPr>
              <w:rPr>
                <w:sz w:val="18"/>
                <w:szCs w:val="18"/>
              </w:rPr>
            </w:pPr>
            <w:r w:rsidRPr="00D824AC">
              <w:rPr>
                <w:bCs/>
                <w:sz w:val="18"/>
                <w:szCs w:val="18"/>
              </w:rPr>
              <w:t xml:space="preserve">End the </w:t>
            </w:r>
            <w:r>
              <w:rPr>
                <w:bCs/>
                <w:sz w:val="18"/>
                <w:szCs w:val="18"/>
              </w:rPr>
              <w:t>video</w:t>
            </w:r>
            <w:r w:rsidRPr="00D824AC">
              <w:rPr>
                <w:bCs/>
                <w:sz w:val="18"/>
                <w:szCs w:val="18"/>
              </w:rPr>
              <w:t xml:space="preserve"> call between DUT and Client</w:t>
            </w:r>
            <w:r>
              <w:rPr>
                <w:bCs/>
                <w:sz w:val="18"/>
                <w:szCs w:val="18"/>
              </w:rPr>
              <w:t>-1</w:t>
            </w:r>
            <w:r w:rsidRPr="00D824AC">
              <w:rPr>
                <w:bCs/>
                <w:sz w:val="18"/>
                <w:szCs w:val="18"/>
              </w:rPr>
              <w:t>.</w:t>
            </w:r>
          </w:p>
        </w:tc>
        <w:tc>
          <w:tcPr>
            <w:tcW w:w="4554" w:type="dxa"/>
          </w:tcPr>
          <w:p w14:paraId="500F2584" w14:textId="77777777" w:rsidR="009636D0" w:rsidRPr="004E583B" w:rsidRDefault="009636D0" w:rsidP="00C628C6">
            <w:pPr>
              <w:rPr>
                <w:sz w:val="18"/>
                <w:szCs w:val="18"/>
              </w:rPr>
            </w:pPr>
            <w:r w:rsidRPr="00D824AC">
              <w:rPr>
                <w:bCs/>
                <w:sz w:val="18"/>
                <w:szCs w:val="18"/>
              </w:rPr>
              <w:t>Call is ended.</w:t>
            </w:r>
          </w:p>
        </w:tc>
      </w:tr>
    </w:tbl>
    <w:p w14:paraId="755FAD8D" w14:textId="77777777" w:rsidR="009636D0" w:rsidRDefault="009636D0" w:rsidP="009636D0">
      <w:pPr>
        <w:pStyle w:val="Heading4"/>
      </w:pPr>
      <w:r>
        <w:t>93.2.4.6</w:t>
      </w:r>
      <w:r w:rsidRPr="00041C16">
        <w:t xml:space="preserve"> </w:t>
      </w:r>
      <w:r>
        <w:t>MT</w:t>
      </w:r>
      <w:r w:rsidRPr="007560E4">
        <w:t xml:space="preserve"> V</w:t>
      </w:r>
      <w:r>
        <w:t>ideo</w:t>
      </w:r>
      <w:r w:rsidRPr="007560E4">
        <w:t xml:space="preserve"> Call </w:t>
      </w:r>
      <w:r>
        <w:t>–</w:t>
      </w:r>
      <w:r w:rsidRPr="007560E4">
        <w:t xml:space="preserve"> SIP Preconditions required</w:t>
      </w:r>
    </w:p>
    <w:p w14:paraId="7291E78A" w14:textId="77777777" w:rsidR="009636D0" w:rsidRPr="00D85569" w:rsidRDefault="009636D0" w:rsidP="009636D0">
      <w:pPr>
        <w:pStyle w:val="H6"/>
      </w:pPr>
      <w:r w:rsidRPr="00D85569">
        <w:t>Description</w:t>
      </w:r>
    </w:p>
    <w:p w14:paraId="626C99EF" w14:textId="77777777" w:rsidR="009636D0" w:rsidRPr="00D85569" w:rsidRDefault="009636D0" w:rsidP="009636D0">
      <w:r>
        <w:t>When Resource is available, the DUT should update the QoS status when preconditions are met.</w:t>
      </w:r>
    </w:p>
    <w:p w14:paraId="7B5A48F3" w14:textId="77777777" w:rsidR="009636D0" w:rsidRPr="00D85569" w:rsidRDefault="009636D0" w:rsidP="009636D0">
      <w:pPr>
        <w:pStyle w:val="H6"/>
      </w:pPr>
      <w:r w:rsidRPr="00D85569">
        <w:t>Related core specifications</w:t>
      </w:r>
    </w:p>
    <w:p w14:paraId="51AD9E64" w14:textId="77777777" w:rsidR="009636D0" w:rsidRPr="00D85569" w:rsidRDefault="009636D0" w:rsidP="009636D0">
      <w:r w:rsidRPr="00D85569">
        <w:t xml:space="preserve">GSMA </w:t>
      </w:r>
      <w:r>
        <w:t>NG</w:t>
      </w:r>
      <w:r w:rsidRPr="00D85569">
        <w:t>.</w:t>
      </w:r>
      <w:r>
        <w:t>114</w:t>
      </w:r>
      <w:r w:rsidRPr="00D85569">
        <w:t xml:space="preserve">, </w:t>
      </w:r>
      <w:r>
        <w:t>section</w:t>
      </w:r>
      <w:r w:rsidRPr="00D85569">
        <w:t xml:space="preserve"> 2.</w:t>
      </w:r>
      <w:r>
        <w:t>2.5</w:t>
      </w:r>
    </w:p>
    <w:p w14:paraId="0CA255F2" w14:textId="77777777" w:rsidR="009636D0" w:rsidRPr="00D85569" w:rsidRDefault="009636D0" w:rsidP="009636D0">
      <w:r w:rsidRPr="00D85569">
        <w:t>3GPP TS 24.229, RFC 3312, RFC 4032</w:t>
      </w:r>
    </w:p>
    <w:p w14:paraId="4AC7E2CE" w14:textId="77777777" w:rsidR="009636D0" w:rsidRPr="00D85569" w:rsidRDefault="009636D0" w:rsidP="009636D0">
      <w:pPr>
        <w:pStyle w:val="H6"/>
      </w:pPr>
      <w:r w:rsidRPr="00D85569">
        <w:lastRenderedPageBreak/>
        <w:t>Reason for test</w:t>
      </w:r>
    </w:p>
    <w:p w14:paraId="7154D405" w14:textId="77777777" w:rsidR="009636D0" w:rsidRPr="00D85569" w:rsidRDefault="009636D0" w:rsidP="009636D0">
      <w:r>
        <w:t>To confirm when Resource is available, the DUT should update the QoS status when preconditions are met.</w:t>
      </w:r>
    </w:p>
    <w:p w14:paraId="5E56C631" w14:textId="77777777" w:rsidR="009636D0" w:rsidRPr="00D85569" w:rsidRDefault="009636D0" w:rsidP="009636D0">
      <w:pPr>
        <w:pStyle w:val="H6"/>
      </w:pPr>
      <w:r w:rsidRPr="00D85569">
        <w:t>Initial configuration</w:t>
      </w:r>
    </w:p>
    <w:p w14:paraId="41FE21BD"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p>
    <w:p w14:paraId="4D6124A1" w14:textId="77777777" w:rsidR="009636D0" w:rsidRDefault="009636D0" w:rsidP="009636D0">
      <w:r w:rsidRPr="00041C16">
        <w:rPr>
          <w:bCs/>
        </w:rPr>
        <w:t>The DUT</w:t>
      </w:r>
      <w:r>
        <w:rPr>
          <w:bCs/>
        </w:rPr>
        <w:t xml:space="preserve"> and Client-1 are both supporting SIP Precondition.</w:t>
      </w:r>
    </w:p>
    <w:p w14:paraId="22C70D95" w14:textId="77777777" w:rsidR="009636D0" w:rsidRPr="00D85569" w:rsidRDefault="009636D0" w:rsidP="009636D0">
      <w:r>
        <w:t>Network is supporting SIP Precondition.</w:t>
      </w:r>
    </w:p>
    <w:p w14:paraId="4960BF7B" w14:textId="77777777" w:rsidR="009636D0" w:rsidRDefault="009636D0" w:rsidP="009636D0">
      <w:r w:rsidRPr="00D85569">
        <w:t>QoS Resources are available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5"/>
        <w:gridCol w:w="4162"/>
        <w:gridCol w:w="4419"/>
      </w:tblGrid>
      <w:tr w:rsidR="009636D0" w:rsidRPr="00D824AC" w14:paraId="7B434BB4" w14:textId="77777777" w:rsidTr="00C628C6">
        <w:tc>
          <w:tcPr>
            <w:tcW w:w="435" w:type="dxa"/>
            <w:shd w:val="clear" w:color="auto" w:fill="F2F2F2" w:themeFill="background1" w:themeFillShade="F2"/>
          </w:tcPr>
          <w:p w14:paraId="1F9EADEC" w14:textId="77777777" w:rsidR="009636D0" w:rsidRPr="00D824AC" w:rsidRDefault="009636D0" w:rsidP="00C628C6">
            <w:pPr>
              <w:tabs>
                <w:tab w:val="left" w:pos="851"/>
              </w:tabs>
              <w:ind w:right="-1"/>
              <w:rPr>
                <w:sz w:val="18"/>
                <w:szCs w:val="18"/>
              </w:rPr>
            </w:pPr>
            <w:r>
              <w:rPr>
                <w:sz w:val="18"/>
                <w:szCs w:val="18"/>
              </w:rPr>
              <w:t>-</w:t>
            </w:r>
          </w:p>
        </w:tc>
        <w:tc>
          <w:tcPr>
            <w:tcW w:w="4185" w:type="dxa"/>
            <w:shd w:val="clear" w:color="auto" w:fill="F2F2F2" w:themeFill="background1" w:themeFillShade="F2"/>
          </w:tcPr>
          <w:p w14:paraId="25830137"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442" w:type="dxa"/>
            <w:shd w:val="clear" w:color="auto" w:fill="F2F2F2" w:themeFill="background1" w:themeFillShade="F2"/>
          </w:tcPr>
          <w:p w14:paraId="2DD26396"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1CF1D41F" w14:textId="77777777" w:rsidTr="00C628C6">
        <w:tc>
          <w:tcPr>
            <w:tcW w:w="435" w:type="dxa"/>
            <w:shd w:val="clear" w:color="auto" w:fill="F2F2F2" w:themeFill="background1" w:themeFillShade="F2"/>
          </w:tcPr>
          <w:p w14:paraId="5FBC2CE7" w14:textId="77777777" w:rsidR="009636D0" w:rsidRPr="00D824AC" w:rsidRDefault="009636D0" w:rsidP="00C628C6">
            <w:pPr>
              <w:tabs>
                <w:tab w:val="left" w:pos="851"/>
              </w:tabs>
              <w:ind w:right="-1"/>
              <w:rPr>
                <w:sz w:val="18"/>
                <w:szCs w:val="18"/>
              </w:rPr>
            </w:pPr>
            <w:r w:rsidRPr="00D824AC">
              <w:rPr>
                <w:sz w:val="18"/>
                <w:szCs w:val="18"/>
              </w:rPr>
              <w:t>1</w:t>
            </w:r>
          </w:p>
        </w:tc>
        <w:tc>
          <w:tcPr>
            <w:tcW w:w="4185" w:type="dxa"/>
          </w:tcPr>
          <w:p w14:paraId="51138524" w14:textId="77777777" w:rsidR="009636D0" w:rsidRPr="004E583B" w:rsidRDefault="009636D0" w:rsidP="00C628C6">
            <w:pPr>
              <w:rPr>
                <w:sz w:val="18"/>
                <w:szCs w:val="18"/>
              </w:rPr>
            </w:pPr>
            <w:r>
              <w:rPr>
                <w:bCs/>
                <w:sz w:val="18"/>
                <w:szCs w:val="18"/>
              </w:rPr>
              <w:t>At DUT, receive</w:t>
            </w:r>
            <w:r w:rsidRPr="004E583B">
              <w:rPr>
                <w:bCs/>
                <w:sz w:val="18"/>
                <w:szCs w:val="18"/>
              </w:rPr>
              <w:t xml:space="preserve"> M</w:t>
            </w:r>
            <w:r>
              <w:rPr>
                <w:bCs/>
                <w:sz w:val="18"/>
                <w:szCs w:val="18"/>
              </w:rPr>
              <w:t>T Video call from</w:t>
            </w:r>
            <w:r w:rsidRPr="004E583B">
              <w:rPr>
                <w:bCs/>
                <w:sz w:val="18"/>
                <w:szCs w:val="18"/>
              </w:rPr>
              <w:t xml:space="preserve"> Client</w:t>
            </w:r>
            <w:r>
              <w:rPr>
                <w:bCs/>
                <w:sz w:val="18"/>
                <w:szCs w:val="18"/>
              </w:rPr>
              <w:t>-</w:t>
            </w:r>
            <w:r w:rsidRPr="004E583B">
              <w:rPr>
                <w:bCs/>
                <w:sz w:val="18"/>
                <w:szCs w:val="18"/>
              </w:rPr>
              <w:t>1.</w:t>
            </w:r>
          </w:p>
        </w:tc>
        <w:tc>
          <w:tcPr>
            <w:tcW w:w="4442" w:type="dxa"/>
          </w:tcPr>
          <w:p w14:paraId="74E78D24" w14:textId="77777777" w:rsidR="009636D0" w:rsidRDefault="009636D0" w:rsidP="00C628C6">
            <w:pPr>
              <w:rPr>
                <w:sz w:val="18"/>
                <w:szCs w:val="18"/>
              </w:rPr>
            </w:pPr>
            <w:r>
              <w:rPr>
                <w:sz w:val="18"/>
                <w:szCs w:val="18"/>
              </w:rPr>
              <w:t>At DUT, check in SIP protocol messages:</w:t>
            </w:r>
          </w:p>
          <w:p w14:paraId="721EA0D3" w14:textId="77777777" w:rsidR="009636D0" w:rsidRDefault="009636D0" w:rsidP="00C628C6">
            <w:pPr>
              <w:rPr>
                <w:sz w:val="18"/>
                <w:szCs w:val="18"/>
              </w:rPr>
            </w:pPr>
            <w:r>
              <w:rPr>
                <w:sz w:val="18"/>
                <w:szCs w:val="18"/>
              </w:rPr>
              <w:t>- MT INVITE message indicates “Precondition” within the “Supported” tag.</w:t>
            </w:r>
          </w:p>
          <w:p w14:paraId="1C0CBD82" w14:textId="77777777" w:rsidR="009636D0" w:rsidRDefault="009636D0" w:rsidP="00C628C6">
            <w:pPr>
              <w:rPr>
                <w:sz w:val="18"/>
                <w:szCs w:val="18"/>
              </w:rPr>
            </w:pPr>
            <w:r>
              <w:rPr>
                <w:sz w:val="18"/>
                <w:szCs w:val="18"/>
              </w:rPr>
              <w:t xml:space="preserve">- MT INVITE message contains Local QoS setting: </w:t>
            </w:r>
            <w:r w:rsidRPr="00F14657">
              <w:t>desired</w:t>
            </w:r>
            <w:r>
              <w:t>-</w:t>
            </w:r>
            <w:r w:rsidRPr="00F14657">
              <w:t>status attribute</w:t>
            </w:r>
            <w:r>
              <w:rPr>
                <w:sz w:val="18"/>
                <w:szCs w:val="18"/>
              </w:rPr>
              <w:t xml:space="preserve"> (a=des)</w:t>
            </w:r>
          </w:p>
          <w:p w14:paraId="2FCEEBA2" w14:textId="77777777" w:rsidR="009636D0" w:rsidRDefault="009636D0" w:rsidP="00C628C6">
            <w:pPr>
              <w:rPr>
                <w:sz w:val="18"/>
                <w:szCs w:val="18"/>
              </w:rPr>
            </w:pPr>
            <w:r>
              <w:rPr>
                <w:sz w:val="18"/>
                <w:szCs w:val="18"/>
              </w:rPr>
              <w:t>- MO SESSION PROGRESS message indicates “Precondition” within the “Required” tag.</w:t>
            </w:r>
          </w:p>
          <w:p w14:paraId="303283AA" w14:textId="77777777" w:rsidR="009636D0" w:rsidRPr="004E583B" w:rsidRDefault="009636D0" w:rsidP="00C628C6">
            <w:pPr>
              <w:rPr>
                <w:sz w:val="18"/>
                <w:szCs w:val="18"/>
              </w:rPr>
            </w:pPr>
          </w:p>
        </w:tc>
      </w:tr>
      <w:tr w:rsidR="009636D0" w:rsidRPr="00D824AC" w14:paraId="1F3B12DA" w14:textId="77777777" w:rsidTr="00C628C6">
        <w:tc>
          <w:tcPr>
            <w:tcW w:w="435" w:type="dxa"/>
            <w:shd w:val="clear" w:color="auto" w:fill="F2F2F2" w:themeFill="background1" w:themeFillShade="F2"/>
          </w:tcPr>
          <w:p w14:paraId="0463680E" w14:textId="77777777" w:rsidR="009636D0" w:rsidRPr="00D824AC" w:rsidRDefault="009636D0" w:rsidP="00C628C6">
            <w:pPr>
              <w:tabs>
                <w:tab w:val="left" w:pos="851"/>
              </w:tabs>
              <w:ind w:right="-1"/>
              <w:rPr>
                <w:sz w:val="18"/>
                <w:szCs w:val="18"/>
              </w:rPr>
            </w:pPr>
            <w:r w:rsidRPr="00D824AC">
              <w:rPr>
                <w:sz w:val="18"/>
                <w:szCs w:val="18"/>
              </w:rPr>
              <w:t>2</w:t>
            </w:r>
          </w:p>
        </w:tc>
        <w:tc>
          <w:tcPr>
            <w:tcW w:w="4185" w:type="dxa"/>
          </w:tcPr>
          <w:p w14:paraId="749B9CCD" w14:textId="77777777" w:rsidR="009636D0" w:rsidRPr="004E583B" w:rsidRDefault="009636D0" w:rsidP="00C628C6">
            <w:pPr>
              <w:rPr>
                <w:sz w:val="18"/>
                <w:szCs w:val="18"/>
              </w:rPr>
            </w:pPr>
            <w:r>
              <w:rPr>
                <w:sz w:val="18"/>
                <w:szCs w:val="18"/>
              </w:rPr>
              <w:t>Answer the call at DUT.</w:t>
            </w:r>
          </w:p>
        </w:tc>
        <w:tc>
          <w:tcPr>
            <w:tcW w:w="4442" w:type="dxa"/>
          </w:tcPr>
          <w:p w14:paraId="10DB5BC3" w14:textId="77777777" w:rsidR="009636D0" w:rsidRDefault="009636D0" w:rsidP="00C628C6">
            <w:pPr>
              <w:rPr>
                <w:bCs/>
                <w:sz w:val="18"/>
                <w:szCs w:val="18"/>
              </w:rPr>
            </w:pPr>
            <w:r>
              <w:rPr>
                <w:bCs/>
                <w:sz w:val="18"/>
                <w:szCs w:val="18"/>
              </w:rPr>
              <w:t>Confirm the video</w:t>
            </w:r>
            <w:r w:rsidRPr="00D824AC">
              <w:rPr>
                <w:bCs/>
                <w:sz w:val="18"/>
                <w:szCs w:val="18"/>
              </w:rPr>
              <w:t xml:space="preserve"> call </w:t>
            </w:r>
            <w:r>
              <w:rPr>
                <w:bCs/>
                <w:sz w:val="18"/>
                <w:szCs w:val="18"/>
              </w:rPr>
              <w:t>is established</w:t>
            </w:r>
            <w:r w:rsidRPr="00D824AC">
              <w:rPr>
                <w:bCs/>
                <w:sz w:val="18"/>
                <w:szCs w:val="18"/>
              </w:rPr>
              <w:t>.</w:t>
            </w:r>
          </w:p>
          <w:p w14:paraId="4A5C01E9" w14:textId="77777777" w:rsidR="009636D0" w:rsidRDefault="009636D0" w:rsidP="00C628C6">
            <w:pPr>
              <w:rPr>
                <w:bCs/>
                <w:sz w:val="18"/>
                <w:szCs w:val="18"/>
              </w:rPr>
            </w:pPr>
            <w:r>
              <w:rPr>
                <w:bCs/>
                <w:sz w:val="18"/>
                <w:szCs w:val="18"/>
              </w:rPr>
              <w:t>Confirm 2-way audio between DUT and Client-1.</w:t>
            </w:r>
          </w:p>
          <w:p w14:paraId="46C218B8" w14:textId="77777777" w:rsidR="009636D0" w:rsidRPr="004E583B" w:rsidRDefault="009636D0" w:rsidP="00C628C6">
            <w:pPr>
              <w:rPr>
                <w:sz w:val="18"/>
                <w:szCs w:val="18"/>
              </w:rPr>
            </w:pPr>
            <w:r>
              <w:rPr>
                <w:bCs/>
                <w:sz w:val="18"/>
                <w:szCs w:val="18"/>
              </w:rPr>
              <w:t>Confirm 2-way video media stream between DUT and Client-1.</w:t>
            </w:r>
          </w:p>
        </w:tc>
      </w:tr>
      <w:tr w:rsidR="009636D0" w:rsidRPr="00D824AC" w14:paraId="173770C0" w14:textId="77777777" w:rsidTr="00C628C6">
        <w:tc>
          <w:tcPr>
            <w:tcW w:w="435" w:type="dxa"/>
            <w:shd w:val="clear" w:color="auto" w:fill="F2F2F2" w:themeFill="background1" w:themeFillShade="F2"/>
          </w:tcPr>
          <w:p w14:paraId="384EFE07" w14:textId="77777777" w:rsidR="009636D0" w:rsidRPr="00D824AC" w:rsidRDefault="009636D0" w:rsidP="00C628C6">
            <w:pPr>
              <w:tabs>
                <w:tab w:val="left" w:pos="851"/>
              </w:tabs>
              <w:ind w:right="-1"/>
              <w:rPr>
                <w:sz w:val="18"/>
                <w:szCs w:val="18"/>
              </w:rPr>
            </w:pPr>
            <w:r>
              <w:rPr>
                <w:sz w:val="18"/>
                <w:szCs w:val="18"/>
              </w:rPr>
              <w:t>3</w:t>
            </w:r>
          </w:p>
        </w:tc>
        <w:tc>
          <w:tcPr>
            <w:tcW w:w="4185" w:type="dxa"/>
          </w:tcPr>
          <w:p w14:paraId="49741B4C" w14:textId="77777777" w:rsidR="009636D0" w:rsidRPr="004E583B" w:rsidRDefault="009636D0" w:rsidP="00C628C6">
            <w:pPr>
              <w:rPr>
                <w:sz w:val="18"/>
                <w:szCs w:val="18"/>
              </w:rPr>
            </w:pPr>
            <w:r>
              <w:rPr>
                <w:bCs/>
                <w:sz w:val="18"/>
                <w:szCs w:val="18"/>
              </w:rPr>
              <w:t>End the video</w:t>
            </w:r>
            <w:r w:rsidRPr="00D824AC">
              <w:rPr>
                <w:bCs/>
                <w:sz w:val="18"/>
                <w:szCs w:val="18"/>
              </w:rPr>
              <w:t xml:space="preserve"> call between DUT and Client</w:t>
            </w:r>
            <w:r>
              <w:rPr>
                <w:bCs/>
                <w:sz w:val="18"/>
                <w:szCs w:val="18"/>
              </w:rPr>
              <w:t>-1</w:t>
            </w:r>
            <w:r w:rsidRPr="00D824AC">
              <w:rPr>
                <w:bCs/>
                <w:sz w:val="18"/>
                <w:szCs w:val="18"/>
              </w:rPr>
              <w:t>.</w:t>
            </w:r>
          </w:p>
        </w:tc>
        <w:tc>
          <w:tcPr>
            <w:tcW w:w="4442" w:type="dxa"/>
          </w:tcPr>
          <w:p w14:paraId="06481AC3" w14:textId="77777777" w:rsidR="009636D0" w:rsidRPr="004E583B" w:rsidRDefault="009636D0" w:rsidP="00C628C6">
            <w:pPr>
              <w:rPr>
                <w:sz w:val="18"/>
                <w:szCs w:val="18"/>
              </w:rPr>
            </w:pPr>
            <w:r w:rsidRPr="00D824AC">
              <w:rPr>
                <w:bCs/>
                <w:sz w:val="18"/>
                <w:szCs w:val="18"/>
              </w:rPr>
              <w:t>Call is ended.</w:t>
            </w:r>
          </w:p>
        </w:tc>
      </w:tr>
    </w:tbl>
    <w:p w14:paraId="44ED3B49" w14:textId="77777777" w:rsidR="009636D0" w:rsidRDefault="009636D0" w:rsidP="009636D0">
      <w:pPr>
        <w:pStyle w:val="Heading3"/>
      </w:pPr>
      <w:bookmarkStart w:id="323" w:name="_Toc112016604"/>
      <w:bookmarkStart w:id="324" w:name="_Toc220946043"/>
      <w:r>
        <w:t xml:space="preserve">93.2.5 </w:t>
      </w:r>
      <w:r w:rsidRPr="00B10E13">
        <w:t xml:space="preserve">SIP Preconditions Required (Resource </w:t>
      </w:r>
      <w:r>
        <w:t>Una</w:t>
      </w:r>
      <w:r w:rsidRPr="00B10E13">
        <w:t>vailable)</w:t>
      </w:r>
      <w:bookmarkEnd w:id="323"/>
      <w:bookmarkEnd w:id="324"/>
    </w:p>
    <w:p w14:paraId="5C082893" w14:textId="77777777" w:rsidR="009636D0" w:rsidRDefault="009636D0" w:rsidP="009636D0">
      <w:pPr>
        <w:pStyle w:val="Heading4"/>
      </w:pPr>
      <w:r>
        <w:t>93.2.5.1</w:t>
      </w:r>
      <w:r w:rsidRPr="00041C16">
        <w:t xml:space="preserve"> </w:t>
      </w:r>
      <w:r w:rsidRPr="00470201">
        <w:t xml:space="preserve">MO Voice Call </w:t>
      </w:r>
      <w:r>
        <w:t>–</w:t>
      </w:r>
      <w:r w:rsidRPr="00470201">
        <w:t xml:space="preserve"> SIP Preconditions required </w:t>
      </w:r>
      <w:r>
        <w:t>–</w:t>
      </w:r>
      <w:r w:rsidRPr="00470201">
        <w:t xml:space="preserve"> Resource Unavailable</w:t>
      </w:r>
    </w:p>
    <w:p w14:paraId="40096D10" w14:textId="77777777" w:rsidR="009636D0" w:rsidRPr="00D85569" w:rsidRDefault="009636D0" w:rsidP="009636D0">
      <w:pPr>
        <w:pStyle w:val="H6"/>
      </w:pPr>
      <w:r w:rsidRPr="00D85569">
        <w:t>Description</w:t>
      </w:r>
    </w:p>
    <w:p w14:paraId="44A9DA9A" w14:textId="77777777" w:rsidR="009636D0" w:rsidRPr="00D85569" w:rsidRDefault="009636D0" w:rsidP="009636D0">
      <w:r>
        <w:t>Confirm the DUT sends MO CANCEL message when QoS resource is unavailable for the voice call.</w:t>
      </w:r>
    </w:p>
    <w:p w14:paraId="43340CFA" w14:textId="77777777" w:rsidR="009636D0" w:rsidRPr="00D85569" w:rsidRDefault="009636D0" w:rsidP="009636D0">
      <w:pPr>
        <w:pStyle w:val="H6"/>
      </w:pPr>
      <w:r w:rsidRPr="00D85569">
        <w:t>Related core specifications</w:t>
      </w:r>
    </w:p>
    <w:p w14:paraId="3EE2B427" w14:textId="77777777" w:rsidR="009636D0" w:rsidRPr="00D85569" w:rsidRDefault="009636D0" w:rsidP="009636D0">
      <w:r w:rsidRPr="00D85569">
        <w:t xml:space="preserve">GSMA </w:t>
      </w:r>
      <w:r>
        <w:t>NG</w:t>
      </w:r>
      <w:r w:rsidRPr="00D85569">
        <w:t>.</w:t>
      </w:r>
      <w:r>
        <w:t>114</w:t>
      </w:r>
      <w:r w:rsidRPr="00D85569">
        <w:t xml:space="preserve">, </w:t>
      </w:r>
      <w:r>
        <w:t>section</w:t>
      </w:r>
      <w:r w:rsidRPr="00D85569">
        <w:t xml:space="preserve"> 2.</w:t>
      </w:r>
      <w:r>
        <w:t>2.5</w:t>
      </w:r>
    </w:p>
    <w:p w14:paraId="1A261423" w14:textId="77777777" w:rsidR="009636D0" w:rsidRPr="00D85569" w:rsidRDefault="009636D0" w:rsidP="009636D0">
      <w:r w:rsidRPr="00D85569">
        <w:t>3GPP TS 24.229, RFC 3312, RFC 4032</w:t>
      </w:r>
    </w:p>
    <w:p w14:paraId="41DF3FA2" w14:textId="77777777" w:rsidR="009636D0" w:rsidRPr="00D85569" w:rsidRDefault="009636D0" w:rsidP="009636D0">
      <w:pPr>
        <w:pStyle w:val="H6"/>
      </w:pPr>
      <w:r w:rsidRPr="00D85569">
        <w:t>Reason for test</w:t>
      </w:r>
    </w:p>
    <w:p w14:paraId="2C98F72E" w14:textId="77777777" w:rsidR="009636D0" w:rsidRPr="00587823" w:rsidRDefault="009636D0" w:rsidP="009636D0">
      <w:pPr>
        <w:rPr>
          <w:rFonts w:eastAsiaTheme="minorEastAsia"/>
          <w:lang w:eastAsia="zh-CN"/>
        </w:rPr>
      </w:pPr>
      <w:r w:rsidRPr="00D85569">
        <w:t xml:space="preserve">Ensure that </w:t>
      </w:r>
      <w:r>
        <w:t>DUT sends MO CANCEL message when QoS resource is unavailable for the voice call.</w:t>
      </w:r>
    </w:p>
    <w:p w14:paraId="034F6493" w14:textId="77777777" w:rsidR="009636D0" w:rsidRPr="00D85569" w:rsidRDefault="009636D0" w:rsidP="009636D0">
      <w:pPr>
        <w:pStyle w:val="H6"/>
      </w:pPr>
      <w:r w:rsidRPr="00D85569">
        <w:t>Initial configuration</w:t>
      </w:r>
    </w:p>
    <w:p w14:paraId="17D20C1C"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r w:rsidRPr="00041C16">
        <w:rPr>
          <w:bCs/>
        </w:rPr>
        <w:t>)</w:t>
      </w:r>
    </w:p>
    <w:p w14:paraId="70274432" w14:textId="77777777" w:rsidR="009636D0" w:rsidRDefault="009636D0" w:rsidP="009636D0">
      <w:pPr>
        <w:rPr>
          <w:bCs/>
        </w:rPr>
      </w:pPr>
      <w:r w:rsidRPr="00041C16">
        <w:rPr>
          <w:bCs/>
        </w:rPr>
        <w:t>DUT</w:t>
      </w:r>
      <w:r>
        <w:rPr>
          <w:bCs/>
        </w:rPr>
        <w:t xml:space="preserve"> and Client-1 are supporting SIP Precondition.</w:t>
      </w:r>
    </w:p>
    <w:p w14:paraId="2D702195" w14:textId="77777777" w:rsidR="009636D0" w:rsidRPr="00D85569" w:rsidRDefault="009636D0" w:rsidP="009636D0">
      <w:r>
        <w:t>Network is supporting SIP Precondition.</w:t>
      </w:r>
    </w:p>
    <w:p w14:paraId="41C52EDD" w14:textId="77777777" w:rsidR="009636D0" w:rsidRDefault="009636D0" w:rsidP="009636D0">
      <w:r w:rsidRPr="00D85569">
        <w:t xml:space="preserve">QoS Resources </w:t>
      </w:r>
      <w:r>
        <w:t>un</w:t>
      </w:r>
      <w:r w:rsidRPr="00D85569">
        <w:t>available</w:t>
      </w:r>
      <w:r>
        <w:t xml:space="preserve"> for voice call.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9636D0" w:rsidRPr="00D824AC" w14:paraId="1A41EA5B" w14:textId="77777777" w:rsidTr="00C628C6">
        <w:tc>
          <w:tcPr>
            <w:tcW w:w="438" w:type="dxa"/>
            <w:shd w:val="clear" w:color="auto" w:fill="F2F2F2" w:themeFill="background1" w:themeFillShade="F2"/>
          </w:tcPr>
          <w:p w14:paraId="44A3B70A" w14:textId="77777777" w:rsidR="009636D0" w:rsidRPr="00D824AC" w:rsidRDefault="009636D0" w:rsidP="00C628C6">
            <w:pPr>
              <w:tabs>
                <w:tab w:val="left" w:pos="851"/>
              </w:tabs>
              <w:ind w:right="-1"/>
              <w:rPr>
                <w:sz w:val="18"/>
                <w:szCs w:val="18"/>
              </w:rPr>
            </w:pPr>
            <w:r>
              <w:rPr>
                <w:sz w:val="18"/>
                <w:szCs w:val="18"/>
              </w:rPr>
              <w:t>-</w:t>
            </w:r>
          </w:p>
        </w:tc>
        <w:tc>
          <w:tcPr>
            <w:tcW w:w="4273" w:type="dxa"/>
            <w:shd w:val="clear" w:color="auto" w:fill="F2F2F2" w:themeFill="background1" w:themeFillShade="F2"/>
          </w:tcPr>
          <w:p w14:paraId="57B1E3E8"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5E811CFC"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648D4D0F" w14:textId="77777777" w:rsidTr="00C628C6">
        <w:tc>
          <w:tcPr>
            <w:tcW w:w="438" w:type="dxa"/>
            <w:shd w:val="clear" w:color="auto" w:fill="F2F2F2" w:themeFill="background1" w:themeFillShade="F2"/>
          </w:tcPr>
          <w:p w14:paraId="6DC873BB" w14:textId="77777777" w:rsidR="009636D0" w:rsidRPr="00D824AC" w:rsidRDefault="009636D0" w:rsidP="00C628C6">
            <w:pPr>
              <w:tabs>
                <w:tab w:val="left" w:pos="851"/>
              </w:tabs>
              <w:ind w:right="-1"/>
              <w:rPr>
                <w:sz w:val="18"/>
                <w:szCs w:val="18"/>
              </w:rPr>
            </w:pPr>
            <w:r w:rsidRPr="00D824AC">
              <w:rPr>
                <w:sz w:val="18"/>
                <w:szCs w:val="18"/>
              </w:rPr>
              <w:t>1</w:t>
            </w:r>
          </w:p>
        </w:tc>
        <w:tc>
          <w:tcPr>
            <w:tcW w:w="4273" w:type="dxa"/>
          </w:tcPr>
          <w:p w14:paraId="3E0CC27F" w14:textId="77777777" w:rsidR="009636D0" w:rsidRPr="004E583B" w:rsidRDefault="009636D0" w:rsidP="00C628C6">
            <w:pPr>
              <w:rPr>
                <w:sz w:val="18"/>
                <w:szCs w:val="18"/>
              </w:rPr>
            </w:pPr>
            <w:r w:rsidRPr="004E583B">
              <w:rPr>
                <w:bCs/>
                <w:sz w:val="18"/>
                <w:szCs w:val="18"/>
              </w:rPr>
              <w:t>At DUT, make MO Voice call to Client</w:t>
            </w:r>
            <w:r>
              <w:rPr>
                <w:bCs/>
                <w:sz w:val="18"/>
                <w:szCs w:val="18"/>
              </w:rPr>
              <w:t>-</w:t>
            </w:r>
            <w:r w:rsidRPr="004E583B">
              <w:rPr>
                <w:bCs/>
                <w:sz w:val="18"/>
                <w:szCs w:val="18"/>
              </w:rPr>
              <w:t>1.</w:t>
            </w:r>
          </w:p>
        </w:tc>
        <w:tc>
          <w:tcPr>
            <w:tcW w:w="4531" w:type="dxa"/>
          </w:tcPr>
          <w:p w14:paraId="0A8E5BD4" w14:textId="77777777" w:rsidR="009636D0" w:rsidRPr="00635F63" w:rsidRDefault="009636D0" w:rsidP="00C628C6">
            <w:pPr>
              <w:jc w:val="left"/>
              <w:rPr>
                <w:sz w:val="18"/>
                <w:szCs w:val="18"/>
              </w:rPr>
            </w:pPr>
            <w:r w:rsidRPr="00635F63">
              <w:rPr>
                <w:sz w:val="18"/>
                <w:szCs w:val="18"/>
              </w:rPr>
              <w:t>At DUT, check in SIP protocol messages:</w:t>
            </w:r>
          </w:p>
          <w:p w14:paraId="126597C1" w14:textId="77777777" w:rsidR="009636D0" w:rsidRPr="00635F63" w:rsidRDefault="009636D0" w:rsidP="00C628C6">
            <w:pPr>
              <w:jc w:val="left"/>
              <w:rPr>
                <w:sz w:val="18"/>
                <w:szCs w:val="18"/>
              </w:rPr>
            </w:pPr>
            <w:r w:rsidRPr="00635F63">
              <w:rPr>
                <w:sz w:val="18"/>
                <w:szCs w:val="18"/>
              </w:rPr>
              <w:t>- MO INVITE message indicates “Precondition” within the “Supported” tag.</w:t>
            </w:r>
          </w:p>
          <w:p w14:paraId="5E7B8261" w14:textId="77777777" w:rsidR="009636D0" w:rsidRPr="00635F63" w:rsidRDefault="009636D0" w:rsidP="00C628C6">
            <w:pPr>
              <w:jc w:val="left"/>
              <w:rPr>
                <w:sz w:val="18"/>
                <w:szCs w:val="18"/>
              </w:rPr>
            </w:pPr>
            <w:r w:rsidRPr="00635F63">
              <w:rPr>
                <w:sz w:val="18"/>
                <w:szCs w:val="18"/>
              </w:rPr>
              <w:lastRenderedPageBreak/>
              <w:t>- MO INVITE message contains a=des: qos mandatory local “sendrecv”</w:t>
            </w:r>
          </w:p>
          <w:p w14:paraId="4345B714" w14:textId="77777777" w:rsidR="009636D0" w:rsidRPr="003303FB" w:rsidRDefault="009636D0" w:rsidP="00C628C6">
            <w:pPr>
              <w:jc w:val="left"/>
              <w:rPr>
                <w:sz w:val="18"/>
                <w:szCs w:val="18"/>
                <w:highlight w:val="yellow"/>
              </w:rPr>
            </w:pPr>
            <w:r w:rsidRPr="00635F63">
              <w:rPr>
                <w:sz w:val="18"/>
                <w:szCs w:val="18"/>
              </w:rPr>
              <w:t>- MO INVITE message contains a=des: qos optional remote “sendrecv”</w:t>
            </w:r>
          </w:p>
        </w:tc>
      </w:tr>
      <w:tr w:rsidR="009636D0" w:rsidRPr="00D824AC" w14:paraId="7A2A1068" w14:textId="77777777" w:rsidTr="00C628C6">
        <w:tc>
          <w:tcPr>
            <w:tcW w:w="438" w:type="dxa"/>
            <w:shd w:val="clear" w:color="auto" w:fill="F2F2F2" w:themeFill="background1" w:themeFillShade="F2"/>
          </w:tcPr>
          <w:p w14:paraId="1BD22DA4" w14:textId="77777777" w:rsidR="009636D0" w:rsidRPr="00D824AC" w:rsidRDefault="009636D0" w:rsidP="00C628C6">
            <w:pPr>
              <w:tabs>
                <w:tab w:val="left" w:pos="851"/>
              </w:tabs>
              <w:ind w:right="-1"/>
              <w:rPr>
                <w:sz w:val="18"/>
                <w:szCs w:val="18"/>
              </w:rPr>
            </w:pPr>
            <w:r w:rsidRPr="00D824AC">
              <w:rPr>
                <w:sz w:val="18"/>
                <w:szCs w:val="18"/>
              </w:rPr>
              <w:lastRenderedPageBreak/>
              <w:t>2</w:t>
            </w:r>
          </w:p>
        </w:tc>
        <w:tc>
          <w:tcPr>
            <w:tcW w:w="4273" w:type="dxa"/>
          </w:tcPr>
          <w:p w14:paraId="692DA359" w14:textId="77777777" w:rsidR="009636D0" w:rsidRPr="004E583B" w:rsidRDefault="009636D0" w:rsidP="00C628C6">
            <w:pPr>
              <w:rPr>
                <w:sz w:val="18"/>
                <w:szCs w:val="18"/>
              </w:rPr>
            </w:pPr>
            <w:r>
              <w:rPr>
                <w:sz w:val="18"/>
                <w:szCs w:val="18"/>
              </w:rPr>
              <w:t>Observe the call setup fails to establish.</w:t>
            </w:r>
          </w:p>
        </w:tc>
        <w:tc>
          <w:tcPr>
            <w:tcW w:w="4531" w:type="dxa"/>
          </w:tcPr>
          <w:p w14:paraId="16E08512" w14:textId="77777777" w:rsidR="009636D0" w:rsidRDefault="009636D0" w:rsidP="00C628C6">
            <w:pPr>
              <w:jc w:val="left"/>
              <w:rPr>
                <w:sz w:val="18"/>
                <w:szCs w:val="18"/>
              </w:rPr>
            </w:pPr>
            <w:r>
              <w:rPr>
                <w:sz w:val="18"/>
                <w:szCs w:val="18"/>
              </w:rPr>
              <w:t>At DUT, check NAS protocol messages:</w:t>
            </w:r>
          </w:p>
          <w:p w14:paraId="3E5DC10E" w14:textId="77777777" w:rsidR="009636D0" w:rsidRDefault="009636D0" w:rsidP="00C628C6">
            <w:pPr>
              <w:jc w:val="left"/>
              <w:rPr>
                <w:sz w:val="18"/>
                <w:szCs w:val="18"/>
              </w:rPr>
            </w:pPr>
            <w:r>
              <w:rPr>
                <w:sz w:val="18"/>
                <w:szCs w:val="18"/>
              </w:rPr>
              <w:t>Dedicated bearer is not established.</w:t>
            </w:r>
          </w:p>
          <w:p w14:paraId="2DC414CC" w14:textId="77777777" w:rsidR="009636D0" w:rsidRPr="00635F63" w:rsidRDefault="009636D0" w:rsidP="00C628C6">
            <w:pPr>
              <w:jc w:val="left"/>
              <w:rPr>
                <w:sz w:val="18"/>
                <w:szCs w:val="18"/>
              </w:rPr>
            </w:pPr>
            <w:r w:rsidRPr="00635F63">
              <w:rPr>
                <w:sz w:val="18"/>
                <w:szCs w:val="18"/>
              </w:rPr>
              <w:t>At DUT, check in SIP protocol messages:</w:t>
            </w:r>
          </w:p>
          <w:p w14:paraId="565EA05D" w14:textId="77777777" w:rsidR="009636D0" w:rsidRDefault="009636D0" w:rsidP="00C628C6">
            <w:pPr>
              <w:jc w:val="left"/>
              <w:rPr>
                <w:sz w:val="18"/>
                <w:szCs w:val="18"/>
              </w:rPr>
            </w:pPr>
            <w:r w:rsidRPr="00635F63">
              <w:rPr>
                <w:sz w:val="18"/>
                <w:szCs w:val="18"/>
              </w:rPr>
              <w:t xml:space="preserve">- MO </w:t>
            </w:r>
            <w:r>
              <w:rPr>
                <w:sz w:val="18"/>
                <w:szCs w:val="18"/>
              </w:rPr>
              <w:t>CANCEL message.</w:t>
            </w:r>
          </w:p>
          <w:p w14:paraId="073AE9DA" w14:textId="77777777" w:rsidR="009636D0" w:rsidRPr="00006297" w:rsidRDefault="009636D0" w:rsidP="00C628C6">
            <w:pPr>
              <w:jc w:val="left"/>
              <w:rPr>
                <w:sz w:val="18"/>
                <w:szCs w:val="18"/>
              </w:rPr>
            </w:pPr>
            <w:r>
              <w:rPr>
                <w:sz w:val="18"/>
                <w:szCs w:val="18"/>
              </w:rPr>
              <w:t>Call setup is ended.</w:t>
            </w:r>
          </w:p>
        </w:tc>
      </w:tr>
    </w:tbl>
    <w:p w14:paraId="3AC4592C" w14:textId="77777777" w:rsidR="009636D0" w:rsidRDefault="009636D0" w:rsidP="009636D0">
      <w:pPr>
        <w:pStyle w:val="Heading4"/>
      </w:pPr>
      <w:r>
        <w:t>93.2.5.2</w:t>
      </w:r>
      <w:r w:rsidRPr="00041C16">
        <w:t xml:space="preserve"> </w:t>
      </w:r>
      <w:r w:rsidRPr="00470201">
        <w:t xml:space="preserve">MT Voice Call </w:t>
      </w:r>
      <w:r>
        <w:t>–</w:t>
      </w:r>
      <w:r w:rsidRPr="00470201">
        <w:t xml:space="preserve"> SIP Preconditions required </w:t>
      </w:r>
      <w:r>
        <w:t>–</w:t>
      </w:r>
      <w:r w:rsidRPr="00470201">
        <w:t xml:space="preserve"> Resource Unavailable</w:t>
      </w:r>
    </w:p>
    <w:p w14:paraId="199DBC56" w14:textId="77777777" w:rsidR="009636D0" w:rsidRPr="00D85569" w:rsidRDefault="009636D0" w:rsidP="009636D0">
      <w:pPr>
        <w:pStyle w:val="H6"/>
      </w:pPr>
      <w:r w:rsidRPr="00D85569">
        <w:t>Description</w:t>
      </w:r>
    </w:p>
    <w:p w14:paraId="534EF06E" w14:textId="77777777" w:rsidR="009636D0" w:rsidRPr="00D85569" w:rsidRDefault="009636D0" w:rsidP="009636D0">
      <w:r>
        <w:t>Confirm the DUT sends 580 PRECONDITION FAILURE message when QoS resource is unavailable for the voice call.</w:t>
      </w:r>
    </w:p>
    <w:p w14:paraId="166A86DA" w14:textId="77777777" w:rsidR="009636D0" w:rsidRPr="00D85569" w:rsidRDefault="009636D0" w:rsidP="009636D0">
      <w:pPr>
        <w:pStyle w:val="H6"/>
      </w:pPr>
      <w:r w:rsidRPr="00D85569">
        <w:t>Related core specifications</w:t>
      </w:r>
    </w:p>
    <w:p w14:paraId="0FC41956" w14:textId="77777777" w:rsidR="009636D0" w:rsidRPr="00D85569" w:rsidRDefault="009636D0" w:rsidP="009636D0">
      <w:r w:rsidRPr="00D85569">
        <w:t xml:space="preserve">GSMA </w:t>
      </w:r>
      <w:r>
        <w:t>NG</w:t>
      </w:r>
      <w:r w:rsidRPr="00D85569">
        <w:t>.</w:t>
      </w:r>
      <w:r>
        <w:t>114</w:t>
      </w:r>
      <w:r w:rsidRPr="00D85569">
        <w:t xml:space="preserve">, </w:t>
      </w:r>
      <w:r>
        <w:t>section</w:t>
      </w:r>
      <w:r w:rsidRPr="00D85569">
        <w:t xml:space="preserve"> 2.</w:t>
      </w:r>
      <w:r>
        <w:t>2.5</w:t>
      </w:r>
    </w:p>
    <w:p w14:paraId="710CBE4C" w14:textId="77777777" w:rsidR="009636D0" w:rsidRPr="00D85569" w:rsidRDefault="009636D0" w:rsidP="009636D0">
      <w:r w:rsidRPr="00D85569">
        <w:t>3GPP TS 24.229, RFC 3312, RFC 4032</w:t>
      </w:r>
    </w:p>
    <w:p w14:paraId="10ED6372" w14:textId="77777777" w:rsidR="009636D0" w:rsidRPr="00D85569" w:rsidRDefault="009636D0" w:rsidP="009636D0">
      <w:pPr>
        <w:pStyle w:val="H6"/>
      </w:pPr>
      <w:r w:rsidRPr="00D85569">
        <w:t>Reason for test</w:t>
      </w:r>
    </w:p>
    <w:p w14:paraId="7E0CCD60" w14:textId="77777777" w:rsidR="009636D0" w:rsidRPr="00587823" w:rsidRDefault="009636D0" w:rsidP="009636D0">
      <w:pPr>
        <w:rPr>
          <w:rFonts w:eastAsiaTheme="minorEastAsia"/>
          <w:lang w:eastAsia="zh-CN"/>
        </w:rPr>
      </w:pPr>
      <w:r w:rsidRPr="00D85569">
        <w:t xml:space="preserve">Ensure that </w:t>
      </w:r>
      <w:r>
        <w:t>DUT sends 580 PRECONDITION FAILURE message when QoS resource is unavailable for the voice call.</w:t>
      </w:r>
    </w:p>
    <w:p w14:paraId="4C2FC839" w14:textId="77777777" w:rsidR="009636D0" w:rsidRPr="00D85569" w:rsidRDefault="009636D0" w:rsidP="009636D0">
      <w:pPr>
        <w:pStyle w:val="H6"/>
      </w:pPr>
      <w:r w:rsidRPr="00D85569">
        <w:t>Initial configuration</w:t>
      </w:r>
    </w:p>
    <w:p w14:paraId="6020FF5B"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r w:rsidRPr="00041C16">
        <w:rPr>
          <w:bCs/>
        </w:rPr>
        <w:t>)</w:t>
      </w:r>
    </w:p>
    <w:p w14:paraId="6CF13F4A" w14:textId="77777777" w:rsidR="009636D0" w:rsidRDefault="009636D0" w:rsidP="009636D0">
      <w:pPr>
        <w:rPr>
          <w:bCs/>
        </w:rPr>
      </w:pPr>
      <w:r w:rsidRPr="00041C16">
        <w:rPr>
          <w:bCs/>
        </w:rPr>
        <w:t>DUT</w:t>
      </w:r>
      <w:r>
        <w:rPr>
          <w:bCs/>
        </w:rPr>
        <w:t xml:space="preserve"> and Client-1 are supporting SIP Precondition.</w:t>
      </w:r>
    </w:p>
    <w:p w14:paraId="7E15F609" w14:textId="77777777" w:rsidR="009636D0" w:rsidRPr="00D85569" w:rsidRDefault="009636D0" w:rsidP="009636D0">
      <w:r>
        <w:t>Network is supporting SIP Precondition.</w:t>
      </w:r>
    </w:p>
    <w:p w14:paraId="2B8CB6B9" w14:textId="77777777" w:rsidR="009636D0" w:rsidRDefault="009636D0" w:rsidP="009636D0">
      <w:r w:rsidRPr="00D85569">
        <w:t xml:space="preserve">QoS Resources </w:t>
      </w:r>
      <w:r>
        <w:t>un</w:t>
      </w:r>
      <w:r w:rsidRPr="00D85569">
        <w:t>available</w:t>
      </w:r>
      <w:r>
        <w:t xml:space="preserve"> for voice call.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8"/>
        <w:gridCol w:w="4425"/>
      </w:tblGrid>
      <w:tr w:rsidR="009636D0" w:rsidRPr="00D824AC" w14:paraId="10ABAE00" w14:textId="77777777" w:rsidTr="00C628C6">
        <w:tc>
          <w:tcPr>
            <w:tcW w:w="438" w:type="dxa"/>
            <w:shd w:val="clear" w:color="auto" w:fill="F2F2F2" w:themeFill="background1" w:themeFillShade="F2"/>
          </w:tcPr>
          <w:p w14:paraId="504AAFFF" w14:textId="77777777" w:rsidR="009636D0" w:rsidRPr="00D824AC" w:rsidRDefault="009636D0" w:rsidP="00C628C6">
            <w:pPr>
              <w:tabs>
                <w:tab w:val="left" w:pos="851"/>
              </w:tabs>
              <w:ind w:right="-1"/>
              <w:rPr>
                <w:sz w:val="18"/>
                <w:szCs w:val="18"/>
              </w:rPr>
            </w:pPr>
            <w:r>
              <w:rPr>
                <w:sz w:val="18"/>
                <w:szCs w:val="18"/>
              </w:rPr>
              <w:t>-</w:t>
            </w:r>
          </w:p>
        </w:tc>
        <w:tc>
          <w:tcPr>
            <w:tcW w:w="4273" w:type="dxa"/>
            <w:shd w:val="clear" w:color="auto" w:fill="F2F2F2" w:themeFill="background1" w:themeFillShade="F2"/>
          </w:tcPr>
          <w:p w14:paraId="5C4EACD7"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5149A0D3"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447B39C6" w14:textId="77777777" w:rsidTr="00C628C6">
        <w:tc>
          <w:tcPr>
            <w:tcW w:w="438" w:type="dxa"/>
            <w:shd w:val="clear" w:color="auto" w:fill="F2F2F2" w:themeFill="background1" w:themeFillShade="F2"/>
          </w:tcPr>
          <w:p w14:paraId="253EE655" w14:textId="77777777" w:rsidR="009636D0" w:rsidRPr="00D824AC" w:rsidRDefault="009636D0" w:rsidP="00C628C6">
            <w:pPr>
              <w:tabs>
                <w:tab w:val="left" w:pos="851"/>
              </w:tabs>
              <w:ind w:right="-1"/>
              <w:rPr>
                <w:sz w:val="18"/>
                <w:szCs w:val="18"/>
              </w:rPr>
            </w:pPr>
            <w:r w:rsidRPr="00D824AC">
              <w:rPr>
                <w:sz w:val="18"/>
                <w:szCs w:val="18"/>
              </w:rPr>
              <w:t>1</w:t>
            </w:r>
          </w:p>
        </w:tc>
        <w:tc>
          <w:tcPr>
            <w:tcW w:w="4273" w:type="dxa"/>
          </w:tcPr>
          <w:p w14:paraId="7917046C" w14:textId="77777777" w:rsidR="009636D0" w:rsidRPr="004E583B" w:rsidRDefault="009636D0" w:rsidP="00C628C6">
            <w:pPr>
              <w:rPr>
                <w:sz w:val="18"/>
                <w:szCs w:val="18"/>
              </w:rPr>
            </w:pPr>
            <w:r>
              <w:rPr>
                <w:bCs/>
                <w:sz w:val="18"/>
                <w:szCs w:val="18"/>
              </w:rPr>
              <w:t>At DUT</w:t>
            </w:r>
            <w:r w:rsidRPr="004E583B">
              <w:rPr>
                <w:bCs/>
                <w:sz w:val="18"/>
                <w:szCs w:val="18"/>
              </w:rPr>
              <w:t xml:space="preserve">, </w:t>
            </w:r>
            <w:r>
              <w:rPr>
                <w:bCs/>
                <w:sz w:val="18"/>
                <w:szCs w:val="18"/>
              </w:rPr>
              <w:t>Receive</w:t>
            </w:r>
            <w:r w:rsidRPr="004E583B">
              <w:rPr>
                <w:bCs/>
                <w:sz w:val="18"/>
                <w:szCs w:val="18"/>
              </w:rPr>
              <w:t xml:space="preserve"> M</w:t>
            </w:r>
            <w:r>
              <w:rPr>
                <w:bCs/>
                <w:sz w:val="18"/>
                <w:szCs w:val="18"/>
              </w:rPr>
              <w:t>T</w:t>
            </w:r>
            <w:r w:rsidRPr="004E583B">
              <w:rPr>
                <w:bCs/>
                <w:sz w:val="18"/>
                <w:szCs w:val="18"/>
              </w:rPr>
              <w:t xml:space="preserve"> Voice call </w:t>
            </w:r>
            <w:r>
              <w:rPr>
                <w:bCs/>
                <w:sz w:val="18"/>
                <w:szCs w:val="18"/>
              </w:rPr>
              <w:t>from Client-1.</w:t>
            </w:r>
          </w:p>
        </w:tc>
        <w:tc>
          <w:tcPr>
            <w:tcW w:w="4531" w:type="dxa"/>
          </w:tcPr>
          <w:p w14:paraId="03119042" w14:textId="77777777" w:rsidR="009636D0" w:rsidRDefault="009636D0" w:rsidP="00C628C6">
            <w:pPr>
              <w:rPr>
                <w:sz w:val="18"/>
                <w:szCs w:val="18"/>
              </w:rPr>
            </w:pPr>
            <w:r>
              <w:rPr>
                <w:sz w:val="18"/>
                <w:szCs w:val="18"/>
              </w:rPr>
              <w:t>At DUT, check in SIP protocol messages:</w:t>
            </w:r>
          </w:p>
          <w:p w14:paraId="53D7F28A" w14:textId="77777777" w:rsidR="009636D0" w:rsidRDefault="009636D0" w:rsidP="00C628C6">
            <w:pPr>
              <w:rPr>
                <w:sz w:val="18"/>
                <w:szCs w:val="18"/>
              </w:rPr>
            </w:pPr>
            <w:r>
              <w:rPr>
                <w:sz w:val="18"/>
                <w:szCs w:val="18"/>
              </w:rPr>
              <w:t>- MO SESSION PROGRESS message indicates “Precondition” within the “Required” tag.</w:t>
            </w:r>
          </w:p>
          <w:p w14:paraId="1E808BAD" w14:textId="77777777" w:rsidR="009636D0" w:rsidRPr="003303FB" w:rsidRDefault="009636D0" w:rsidP="00C628C6">
            <w:pPr>
              <w:jc w:val="left"/>
              <w:rPr>
                <w:sz w:val="18"/>
                <w:szCs w:val="18"/>
                <w:highlight w:val="yellow"/>
              </w:rPr>
            </w:pPr>
          </w:p>
        </w:tc>
      </w:tr>
      <w:tr w:rsidR="009636D0" w:rsidRPr="00D824AC" w14:paraId="6ADB5E41" w14:textId="77777777" w:rsidTr="00C628C6">
        <w:tc>
          <w:tcPr>
            <w:tcW w:w="438" w:type="dxa"/>
            <w:shd w:val="clear" w:color="auto" w:fill="F2F2F2" w:themeFill="background1" w:themeFillShade="F2"/>
          </w:tcPr>
          <w:p w14:paraId="4664372C" w14:textId="77777777" w:rsidR="009636D0" w:rsidRPr="00D824AC" w:rsidRDefault="009636D0" w:rsidP="00C628C6">
            <w:pPr>
              <w:tabs>
                <w:tab w:val="left" w:pos="851"/>
              </w:tabs>
              <w:ind w:right="-1"/>
              <w:rPr>
                <w:sz w:val="18"/>
                <w:szCs w:val="18"/>
              </w:rPr>
            </w:pPr>
            <w:r w:rsidRPr="00D824AC">
              <w:rPr>
                <w:sz w:val="18"/>
                <w:szCs w:val="18"/>
              </w:rPr>
              <w:t>2</w:t>
            </w:r>
          </w:p>
        </w:tc>
        <w:tc>
          <w:tcPr>
            <w:tcW w:w="4273" w:type="dxa"/>
          </w:tcPr>
          <w:p w14:paraId="0DA56F73" w14:textId="77777777" w:rsidR="009636D0" w:rsidRPr="004E583B" w:rsidRDefault="009636D0" w:rsidP="00C628C6">
            <w:pPr>
              <w:rPr>
                <w:sz w:val="18"/>
                <w:szCs w:val="18"/>
              </w:rPr>
            </w:pPr>
            <w:r>
              <w:rPr>
                <w:sz w:val="18"/>
                <w:szCs w:val="18"/>
              </w:rPr>
              <w:t>Observe the call setup fails to establish.</w:t>
            </w:r>
          </w:p>
        </w:tc>
        <w:tc>
          <w:tcPr>
            <w:tcW w:w="4531" w:type="dxa"/>
          </w:tcPr>
          <w:p w14:paraId="1EB147CD" w14:textId="77777777" w:rsidR="009636D0" w:rsidRDefault="009636D0" w:rsidP="00C628C6">
            <w:pPr>
              <w:jc w:val="left"/>
              <w:rPr>
                <w:sz w:val="18"/>
                <w:szCs w:val="18"/>
              </w:rPr>
            </w:pPr>
            <w:r>
              <w:rPr>
                <w:sz w:val="18"/>
                <w:szCs w:val="18"/>
              </w:rPr>
              <w:t>At DUT, check NAS protocol messages:</w:t>
            </w:r>
          </w:p>
          <w:p w14:paraId="121C3FB8" w14:textId="77777777" w:rsidR="009636D0" w:rsidRDefault="009636D0" w:rsidP="00C628C6">
            <w:pPr>
              <w:jc w:val="left"/>
              <w:rPr>
                <w:sz w:val="18"/>
                <w:szCs w:val="18"/>
              </w:rPr>
            </w:pPr>
            <w:r>
              <w:rPr>
                <w:sz w:val="18"/>
                <w:szCs w:val="18"/>
              </w:rPr>
              <w:t>Dedicated bearer is not established.</w:t>
            </w:r>
          </w:p>
          <w:p w14:paraId="60C52AD1" w14:textId="77777777" w:rsidR="009636D0" w:rsidRPr="00635F63" w:rsidRDefault="009636D0" w:rsidP="00C628C6">
            <w:pPr>
              <w:jc w:val="left"/>
              <w:rPr>
                <w:sz w:val="18"/>
                <w:szCs w:val="18"/>
              </w:rPr>
            </w:pPr>
            <w:r w:rsidRPr="00635F63">
              <w:rPr>
                <w:sz w:val="18"/>
                <w:szCs w:val="18"/>
              </w:rPr>
              <w:t>At DUT, check in SIP protocol messages:</w:t>
            </w:r>
          </w:p>
          <w:p w14:paraId="07087DE1" w14:textId="77777777" w:rsidR="009636D0" w:rsidRDefault="009636D0" w:rsidP="00C628C6">
            <w:pPr>
              <w:jc w:val="left"/>
              <w:rPr>
                <w:sz w:val="18"/>
                <w:szCs w:val="18"/>
              </w:rPr>
            </w:pPr>
            <w:r w:rsidRPr="00635F63">
              <w:rPr>
                <w:sz w:val="18"/>
                <w:szCs w:val="18"/>
              </w:rPr>
              <w:t xml:space="preserve">- MO </w:t>
            </w:r>
            <w:r>
              <w:rPr>
                <w:sz w:val="18"/>
                <w:szCs w:val="18"/>
              </w:rPr>
              <w:t>580 PRECONDITION FAILURE message.</w:t>
            </w:r>
          </w:p>
          <w:p w14:paraId="6BD1CE11" w14:textId="77777777" w:rsidR="009636D0" w:rsidRPr="00006297" w:rsidRDefault="009636D0" w:rsidP="00C628C6">
            <w:pPr>
              <w:jc w:val="left"/>
              <w:rPr>
                <w:sz w:val="18"/>
                <w:szCs w:val="18"/>
              </w:rPr>
            </w:pPr>
            <w:r>
              <w:rPr>
                <w:sz w:val="18"/>
                <w:szCs w:val="18"/>
              </w:rPr>
              <w:t>No missed call is indicated at DUT.</w:t>
            </w:r>
          </w:p>
        </w:tc>
      </w:tr>
    </w:tbl>
    <w:p w14:paraId="7CBBDC05" w14:textId="77777777" w:rsidR="009636D0" w:rsidRDefault="009636D0" w:rsidP="009636D0">
      <w:pPr>
        <w:pStyle w:val="Heading4"/>
      </w:pPr>
      <w:r>
        <w:t xml:space="preserve">93.2.5.3 </w:t>
      </w:r>
      <w:r w:rsidRPr="00470201">
        <w:t>M</w:t>
      </w:r>
      <w:r>
        <w:t>O</w:t>
      </w:r>
      <w:r w:rsidRPr="00470201">
        <w:t xml:space="preserve"> Voice Call </w:t>
      </w:r>
      <w:r>
        <w:t>–</w:t>
      </w:r>
      <w:r w:rsidRPr="00470201">
        <w:t xml:space="preserve"> SIP Preconditions required </w:t>
      </w:r>
      <w:r>
        <w:t>–</w:t>
      </w:r>
      <w:r w:rsidRPr="00470201">
        <w:t xml:space="preserve"> Resource </w:t>
      </w:r>
      <w:r>
        <w:t>Insufficient</w:t>
      </w:r>
    </w:p>
    <w:p w14:paraId="4DF4A81F" w14:textId="77777777" w:rsidR="009636D0" w:rsidRPr="00D85569" w:rsidRDefault="009636D0" w:rsidP="009636D0">
      <w:pPr>
        <w:pStyle w:val="H6"/>
      </w:pPr>
      <w:r w:rsidRPr="00D85569">
        <w:t>Description</w:t>
      </w:r>
    </w:p>
    <w:p w14:paraId="3DE2944A" w14:textId="77777777" w:rsidR="009636D0" w:rsidRPr="00D85569" w:rsidRDefault="009636D0" w:rsidP="009636D0">
      <w:r>
        <w:t>Confirm the DUT sends MO UPDATE message when QoS resource is insufficient for the voice call.</w:t>
      </w:r>
    </w:p>
    <w:p w14:paraId="385FAB5B" w14:textId="77777777" w:rsidR="009636D0" w:rsidRPr="00D85569" w:rsidRDefault="009636D0" w:rsidP="009636D0">
      <w:pPr>
        <w:pStyle w:val="H6"/>
      </w:pPr>
      <w:r w:rsidRPr="00D85569">
        <w:t>Related core specifications</w:t>
      </w:r>
    </w:p>
    <w:p w14:paraId="493D9F0B" w14:textId="77777777" w:rsidR="009636D0" w:rsidRPr="00D85569" w:rsidRDefault="009636D0" w:rsidP="009636D0">
      <w:r w:rsidRPr="00D85569">
        <w:t xml:space="preserve">GSMA </w:t>
      </w:r>
      <w:r>
        <w:t>NG</w:t>
      </w:r>
      <w:r w:rsidRPr="00D85569">
        <w:t>.</w:t>
      </w:r>
      <w:r>
        <w:t>114</w:t>
      </w:r>
      <w:r w:rsidRPr="00D85569">
        <w:t xml:space="preserve">, </w:t>
      </w:r>
      <w:r>
        <w:t>section</w:t>
      </w:r>
      <w:r w:rsidRPr="00D85569">
        <w:t xml:space="preserve"> 2.</w:t>
      </w:r>
      <w:r>
        <w:t>2.5</w:t>
      </w:r>
    </w:p>
    <w:p w14:paraId="5C0B52CB" w14:textId="77777777" w:rsidR="009636D0" w:rsidRPr="00D85569" w:rsidRDefault="009636D0" w:rsidP="009636D0">
      <w:r w:rsidRPr="00D85569">
        <w:t>3GPP TS 24.229, RFC 3312, RFC 4032</w:t>
      </w:r>
    </w:p>
    <w:p w14:paraId="397421DE" w14:textId="77777777" w:rsidR="009636D0" w:rsidRPr="00D85569" w:rsidRDefault="009636D0" w:rsidP="009636D0">
      <w:pPr>
        <w:pStyle w:val="H6"/>
      </w:pPr>
      <w:r w:rsidRPr="00D85569">
        <w:lastRenderedPageBreak/>
        <w:t>Reason for test</w:t>
      </w:r>
    </w:p>
    <w:p w14:paraId="37441F9C" w14:textId="77777777" w:rsidR="009636D0" w:rsidRPr="00587823" w:rsidRDefault="009636D0" w:rsidP="009636D0">
      <w:pPr>
        <w:rPr>
          <w:rFonts w:eastAsiaTheme="minorEastAsia"/>
          <w:lang w:eastAsia="zh-CN"/>
        </w:rPr>
      </w:pPr>
      <w:r w:rsidRPr="00D85569">
        <w:t xml:space="preserve">Ensure that </w:t>
      </w:r>
      <w:r>
        <w:t>DUT sends MO UPDATE message when QoS resource is insufficient for the voice call.</w:t>
      </w:r>
    </w:p>
    <w:p w14:paraId="4B7D74F8" w14:textId="77777777" w:rsidR="009636D0" w:rsidRPr="00D85569" w:rsidRDefault="009636D0" w:rsidP="009636D0">
      <w:pPr>
        <w:pStyle w:val="H6"/>
      </w:pPr>
      <w:r w:rsidRPr="00D85569">
        <w:t>Initial configuration</w:t>
      </w:r>
    </w:p>
    <w:p w14:paraId="26FD2B02"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r w:rsidRPr="00041C16">
        <w:rPr>
          <w:bCs/>
        </w:rPr>
        <w:t>)</w:t>
      </w:r>
    </w:p>
    <w:p w14:paraId="5967A831" w14:textId="77777777" w:rsidR="009636D0" w:rsidRDefault="009636D0" w:rsidP="009636D0">
      <w:pPr>
        <w:rPr>
          <w:bCs/>
        </w:rPr>
      </w:pPr>
      <w:r w:rsidRPr="00041C16">
        <w:rPr>
          <w:bCs/>
        </w:rPr>
        <w:t>DUT</w:t>
      </w:r>
      <w:r>
        <w:rPr>
          <w:bCs/>
        </w:rPr>
        <w:t xml:space="preserve"> and Client-1 are supporting SIP Precondition.</w:t>
      </w:r>
    </w:p>
    <w:p w14:paraId="78AC500A" w14:textId="77777777" w:rsidR="009636D0" w:rsidRPr="00D85569" w:rsidRDefault="009636D0" w:rsidP="009636D0">
      <w:r>
        <w:t>Network is supporting SIP Precondition.</w:t>
      </w:r>
    </w:p>
    <w:p w14:paraId="05879396" w14:textId="77777777" w:rsidR="009636D0" w:rsidRDefault="009636D0" w:rsidP="009636D0">
      <w:r w:rsidRPr="00D85569">
        <w:t xml:space="preserve">QoS Resources </w:t>
      </w:r>
      <w:r>
        <w:t>insufficient for requested voice call codec.</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9636D0" w:rsidRPr="00D824AC" w14:paraId="7356370F" w14:textId="77777777" w:rsidTr="00C628C6">
        <w:tc>
          <w:tcPr>
            <w:tcW w:w="438" w:type="dxa"/>
            <w:shd w:val="clear" w:color="auto" w:fill="F2F2F2" w:themeFill="background1" w:themeFillShade="F2"/>
          </w:tcPr>
          <w:p w14:paraId="3D359006" w14:textId="77777777" w:rsidR="009636D0" w:rsidRPr="00D824AC" w:rsidRDefault="009636D0" w:rsidP="00C628C6">
            <w:pPr>
              <w:tabs>
                <w:tab w:val="left" w:pos="851"/>
              </w:tabs>
              <w:ind w:right="-1"/>
              <w:rPr>
                <w:sz w:val="18"/>
                <w:szCs w:val="18"/>
              </w:rPr>
            </w:pPr>
            <w:r>
              <w:rPr>
                <w:sz w:val="18"/>
                <w:szCs w:val="18"/>
              </w:rPr>
              <w:t>-</w:t>
            </w:r>
          </w:p>
        </w:tc>
        <w:tc>
          <w:tcPr>
            <w:tcW w:w="4273" w:type="dxa"/>
            <w:shd w:val="clear" w:color="auto" w:fill="F2F2F2" w:themeFill="background1" w:themeFillShade="F2"/>
          </w:tcPr>
          <w:p w14:paraId="4AE3084D"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02C24ED0"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2D0E9053" w14:textId="77777777" w:rsidTr="00C628C6">
        <w:tc>
          <w:tcPr>
            <w:tcW w:w="438" w:type="dxa"/>
            <w:shd w:val="clear" w:color="auto" w:fill="F2F2F2" w:themeFill="background1" w:themeFillShade="F2"/>
          </w:tcPr>
          <w:p w14:paraId="4D8B2ED1" w14:textId="77777777" w:rsidR="009636D0" w:rsidRPr="00D824AC" w:rsidRDefault="009636D0" w:rsidP="00C628C6">
            <w:pPr>
              <w:tabs>
                <w:tab w:val="left" w:pos="851"/>
              </w:tabs>
              <w:ind w:right="-1"/>
              <w:rPr>
                <w:sz w:val="18"/>
                <w:szCs w:val="18"/>
              </w:rPr>
            </w:pPr>
            <w:r w:rsidRPr="00D824AC">
              <w:rPr>
                <w:sz w:val="18"/>
                <w:szCs w:val="18"/>
              </w:rPr>
              <w:t>1</w:t>
            </w:r>
          </w:p>
        </w:tc>
        <w:tc>
          <w:tcPr>
            <w:tcW w:w="4273" w:type="dxa"/>
          </w:tcPr>
          <w:p w14:paraId="6F8FD5C6" w14:textId="77777777" w:rsidR="009636D0" w:rsidRPr="004E583B" w:rsidRDefault="009636D0" w:rsidP="00C628C6">
            <w:pPr>
              <w:rPr>
                <w:sz w:val="18"/>
                <w:szCs w:val="18"/>
              </w:rPr>
            </w:pPr>
            <w:r w:rsidRPr="004E583B">
              <w:rPr>
                <w:bCs/>
                <w:sz w:val="18"/>
                <w:szCs w:val="18"/>
              </w:rPr>
              <w:t>At DUT, make MO Voice call to Client</w:t>
            </w:r>
            <w:r>
              <w:rPr>
                <w:bCs/>
                <w:sz w:val="18"/>
                <w:szCs w:val="18"/>
              </w:rPr>
              <w:t>-</w:t>
            </w:r>
            <w:r w:rsidRPr="004E583B">
              <w:rPr>
                <w:bCs/>
                <w:sz w:val="18"/>
                <w:szCs w:val="18"/>
              </w:rPr>
              <w:t>1.</w:t>
            </w:r>
          </w:p>
        </w:tc>
        <w:tc>
          <w:tcPr>
            <w:tcW w:w="4531" w:type="dxa"/>
          </w:tcPr>
          <w:p w14:paraId="7C090290" w14:textId="77777777" w:rsidR="009636D0" w:rsidRPr="00635F63" w:rsidRDefault="009636D0" w:rsidP="00C628C6">
            <w:pPr>
              <w:jc w:val="left"/>
              <w:rPr>
                <w:sz w:val="18"/>
                <w:szCs w:val="18"/>
              </w:rPr>
            </w:pPr>
            <w:r w:rsidRPr="00635F63">
              <w:rPr>
                <w:sz w:val="18"/>
                <w:szCs w:val="18"/>
              </w:rPr>
              <w:t>At DUT, check in SIP protocol messages:</w:t>
            </w:r>
          </w:p>
          <w:p w14:paraId="00B4556A" w14:textId="77777777" w:rsidR="009636D0" w:rsidRPr="00635F63" w:rsidRDefault="009636D0" w:rsidP="00C628C6">
            <w:pPr>
              <w:jc w:val="left"/>
              <w:rPr>
                <w:sz w:val="18"/>
                <w:szCs w:val="18"/>
              </w:rPr>
            </w:pPr>
            <w:r w:rsidRPr="00635F63">
              <w:rPr>
                <w:sz w:val="18"/>
                <w:szCs w:val="18"/>
              </w:rPr>
              <w:t>- MO INVITE message indicates “Precondition” within the “Supported” tag.</w:t>
            </w:r>
          </w:p>
          <w:p w14:paraId="213D63CE" w14:textId="77777777" w:rsidR="009636D0" w:rsidRPr="00635F63" w:rsidRDefault="009636D0" w:rsidP="00C628C6">
            <w:pPr>
              <w:jc w:val="left"/>
              <w:rPr>
                <w:sz w:val="18"/>
                <w:szCs w:val="18"/>
              </w:rPr>
            </w:pPr>
            <w:r w:rsidRPr="00635F63">
              <w:rPr>
                <w:sz w:val="18"/>
                <w:szCs w:val="18"/>
              </w:rPr>
              <w:t>- MO INVITE message contains a=des: qos mandatory local “sendrecv”</w:t>
            </w:r>
          </w:p>
          <w:p w14:paraId="4B2A9454" w14:textId="77777777" w:rsidR="009636D0" w:rsidRDefault="009636D0" w:rsidP="00C628C6">
            <w:pPr>
              <w:jc w:val="left"/>
              <w:rPr>
                <w:sz w:val="18"/>
                <w:szCs w:val="18"/>
              </w:rPr>
            </w:pPr>
            <w:r w:rsidRPr="00635F63">
              <w:rPr>
                <w:sz w:val="18"/>
                <w:szCs w:val="18"/>
              </w:rPr>
              <w:t>- MO INVITE message contains a=des: qos optional remote “sendrecv”</w:t>
            </w:r>
          </w:p>
          <w:p w14:paraId="3B892C3A" w14:textId="77777777" w:rsidR="009636D0" w:rsidRDefault="009636D0" w:rsidP="00C628C6">
            <w:pPr>
              <w:jc w:val="left"/>
              <w:rPr>
                <w:sz w:val="18"/>
                <w:szCs w:val="18"/>
              </w:rPr>
            </w:pPr>
          </w:p>
          <w:p w14:paraId="187276CD" w14:textId="77777777" w:rsidR="009636D0" w:rsidRDefault="009636D0" w:rsidP="00C628C6">
            <w:pPr>
              <w:jc w:val="left"/>
              <w:rPr>
                <w:sz w:val="18"/>
                <w:szCs w:val="18"/>
              </w:rPr>
            </w:pPr>
            <w:r>
              <w:rPr>
                <w:sz w:val="18"/>
                <w:szCs w:val="18"/>
              </w:rPr>
              <w:t>QoS is insufficient to setup the call.</w:t>
            </w:r>
          </w:p>
          <w:p w14:paraId="7A44661E" w14:textId="77777777" w:rsidR="009636D0" w:rsidRPr="003303FB" w:rsidRDefault="009636D0" w:rsidP="00C628C6">
            <w:pPr>
              <w:jc w:val="left"/>
              <w:rPr>
                <w:sz w:val="18"/>
                <w:szCs w:val="18"/>
                <w:highlight w:val="yellow"/>
              </w:rPr>
            </w:pPr>
            <w:r>
              <w:rPr>
                <w:sz w:val="18"/>
                <w:szCs w:val="18"/>
              </w:rPr>
              <w:t xml:space="preserve">- MO UPDATE message is sent to downgrade </w:t>
            </w:r>
            <w:r w:rsidRPr="004E7C19">
              <w:rPr>
                <w:rFonts w:eastAsiaTheme="minorEastAsia" w:hint="eastAsia"/>
                <w:sz w:val="18"/>
                <w:szCs w:val="18"/>
                <w:lang w:eastAsia="zh-CN"/>
              </w:rPr>
              <w:t xml:space="preserve">the codec to the </w:t>
            </w:r>
            <w:r w:rsidRPr="004E7C19">
              <w:rPr>
                <w:rFonts w:eastAsiaTheme="minorEastAsia"/>
                <w:sz w:val="18"/>
                <w:szCs w:val="18"/>
                <w:lang w:eastAsia="zh-CN"/>
              </w:rPr>
              <w:t>bitrate</w:t>
            </w:r>
            <w:r w:rsidRPr="004E7C19">
              <w:rPr>
                <w:rFonts w:eastAsiaTheme="minorEastAsia" w:hint="eastAsia"/>
                <w:sz w:val="18"/>
                <w:szCs w:val="18"/>
                <w:lang w:eastAsia="zh-CN"/>
              </w:rPr>
              <w:t xml:space="preserve"> </w:t>
            </w:r>
            <w:r>
              <w:rPr>
                <w:rFonts w:eastAsiaTheme="minorEastAsia"/>
                <w:sz w:val="18"/>
                <w:szCs w:val="18"/>
                <w:lang w:eastAsia="zh-CN"/>
              </w:rPr>
              <w:t xml:space="preserve">that </w:t>
            </w:r>
            <w:r w:rsidRPr="004E7C19">
              <w:rPr>
                <w:rFonts w:eastAsiaTheme="minorEastAsia" w:hint="eastAsia"/>
                <w:sz w:val="18"/>
                <w:szCs w:val="18"/>
                <w:lang w:eastAsia="zh-CN"/>
              </w:rPr>
              <w:t>matches the bandwidth allocated  for the dedicated bearer</w:t>
            </w:r>
          </w:p>
        </w:tc>
      </w:tr>
      <w:tr w:rsidR="009636D0" w:rsidRPr="00D824AC" w14:paraId="7B8E99C9" w14:textId="77777777" w:rsidTr="00C628C6">
        <w:tc>
          <w:tcPr>
            <w:tcW w:w="438" w:type="dxa"/>
            <w:shd w:val="clear" w:color="auto" w:fill="F2F2F2" w:themeFill="background1" w:themeFillShade="F2"/>
          </w:tcPr>
          <w:p w14:paraId="22C38AB5" w14:textId="77777777" w:rsidR="009636D0" w:rsidRPr="00D824AC" w:rsidRDefault="009636D0" w:rsidP="00C628C6">
            <w:pPr>
              <w:tabs>
                <w:tab w:val="left" w:pos="851"/>
              </w:tabs>
              <w:ind w:right="-1"/>
              <w:rPr>
                <w:sz w:val="18"/>
                <w:szCs w:val="18"/>
              </w:rPr>
            </w:pPr>
            <w:r w:rsidRPr="00D824AC">
              <w:rPr>
                <w:sz w:val="18"/>
                <w:szCs w:val="18"/>
              </w:rPr>
              <w:t>2</w:t>
            </w:r>
          </w:p>
        </w:tc>
        <w:tc>
          <w:tcPr>
            <w:tcW w:w="4273" w:type="dxa"/>
          </w:tcPr>
          <w:p w14:paraId="42AD1154" w14:textId="77777777" w:rsidR="009636D0" w:rsidRPr="004E583B" w:rsidRDefault="009636D0" w:rsidP="00C628C6">
            <w:pPr>
              <w:rPr>
                <w:sz w:val="18"/>
                <w:szCs w:val="18"/>
              </w:rPr>
            </w:pPr>
            <w:r>
              <w:rPr>
                <w:sz w:val="18"/>
                <w:szCs w:val="18"/>
              </w:rPr>
              <w:t>Answer the call at Client-1.</w:t>
            </w:r>
          </w:p>
        </w:tc>
        <w:tc>
          <w:tcPr>
            <w:tcW w:w="4531" w:type="dxa"/>
          </w:tcPr>
          <w:p w14:paraId="047E999D" w14:textId="77777777" w:rsidR="009636D0" w:rsidRDefault="009636D0" w:rsidP="00C628C6">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07D7C433" w14:textId="77777777" w:rsidR="009636D0" w:rsidRPr="00006297" w:rsidRDefault="009636D0" w:rsidP="00C628C6">
            <w:pPr>
              <w:jc w:val="left"/>
              <w:rPr>
                <w:sz w:val="18"/>
                <w:szCs w:val="18"/>
              </w:rPr>
            </w:pPr>
            <w:r>
              <w:rPr>
                <w:bCs/>
                <w:sz w:val="18"/>
                <w:szCs w:val="18"/>
              </w:rPr>
              <w:t>Confirm 2-way audio between DUT and Client-1.</w:t>
            </w:r>
          </w:p>
        </w:tc>
      </w:tr>
      <w:tr w:rsidR="009636D0" w:rsidRPr="00D824AC" w14:paraId="12D0A232" w14:textId="77777777" w:rsidTr="00C628C6">
        <w:tc>
          <w:tcPr>
            <w:tcW w:w="438" w:type="dxa"/>
            <w:shd w:val="clear" w:color="auto" w:fill="F2F2F2" w:themeFill="background1" w:themeFillShade="F2"/>
          </w:tcPr>
          <w:p w14:paraId="28AEBC3E" w14:textId="77777777" w:rsidR="009636D0" w:rsidRPr="00D824AC" w:rsidRDefault="009636D0" w:rsidP="00C628C6">
            <w:pPr>
              <w:tabs>
                <w:tab w:val="left" w:pos="851"/>
              </w:tabs>
              <w:ind w:right="-1"/>
              <w:rPr>
                <w:sz w:val="18"/>
                <w:szCs w:val="18"/>
              </w:rPr>
            </w:pPr>
            <w:r>
              <w:rPr>
                <w:sz w:val="18"/>
                <w:szCs w:val="18"/>
              </w:rPr>
              <w:t>3</w:t>
            </w:r>
          </w:p>
        </w:tc>
        <w:tc>
          <w:tcPr>
            <w:tcW w:w="4273" w:type="dxa"/>
          </w:tcPr>
          <w:p w14:paraId="527852B1" w14:textId="77777777" w:rsidR="009636D0" w:rsidRDefault="009636D0" w:rsidP="00C628C6">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1" w:type="dxa"/>
          </w:tcPr>
          <w:p w14:paraId="6D0924AB" w14:textId="77777777" w:rsidR="009636D0" w:rsidRDefault="009636D0" w:rsidP="00C628C6">
            <w:pPr>
              <w:jc w:val="left"/>
              <w:rPr>
                <w:sz w:val="18"/>
                <w:szCs w:val="18"/>
              </w:rPr>
            </w:pPr>
            <w:r w:rsidRPr="00D824AC">
              <w:rPr>
                <w:bCs/>
                <w:sz w:val="18"/>
                <w:szCs w:val="18"/>
              </w:rPr>
              <w:t>Call is ended.</w:t>
            </w:r>
          </w:p>
        </w:tc>
      </w:tr>
    </w:tbl>
    <w:p w14:paraId="68EB0532" w14:textId="77777777" w:rsidR="009636D0" w:rsidRDefault="009636D0" w:rsidP="009636D0">
      <w:pPr>
        <w:pStyle w:val="Heading4"/>
      </w:pPr>
      <w:r>
        <w:t xml:space="preserve">93.2.5.4 </w:t>
      </w:r>
      <w:r w:rsidRPr="00470201">
        <w:t xml:space="preserve">MT Voice Call </w:t>
      </w:r>
      <w:r>
        <w:t>–</w:t>
      </w:r>
      <w:r w:rsidRPr="00470201">
        <w:t xml:space="preserve"> SIP Preconditions required </w:t>
      </w:r>
      <w:r>
        <w:t>– Resource Insufficient</w:t>
      </w:r>
    </w:p>
    <w:p w14:paraId="1B332F60" w14:textId="77777777" w:rsidR="009636D0" w:rsidRPr="00D85569" w:rsidRDefault="009636D0" w:rsidP="009636D0">
      <w:pPr>
        <w:pStyle w:val="H6"/>
      </w:pPr>
      <w:r w:rsidRPr="00D85569">
        <w:t>Description</w:t>
      </w:r>
    </w:p>
    <w:p w14:paraId="15AD320C" w14:textId="77777777" w:rsidR="009636D0" w:rsidRPr="00D85569" w:rsidRDefault="009636D0" w:rsidP="009636D0">
      <w:r>
        <w:t>Confirm the DUT sends MO UPDATE message when QoS resource is insufficient for the voice call.</w:t>
      </w:r>
    </w:p>
    <w:p w14:paraId="3065A45E" w14:textId="77777777" w:rsidR="009636D0" w:rsidRPr="00D85569" w:rsidRDefault="009636D0" w:rsidP="009636D0">
      <w:pPr>
        <w:pStyle w:val="H6"/>
      </w:pPr>
      <w:r w:rsidRPr="00D85569">
        <w:t>Related core specifications</w:t>
      </w:r>
    </w:p>
    <w:p w14:paraId="465F71DB" w14:textId="77777777" w:rsidR="009636D0" w:rsidRPr="00D85569" w:rsidRDefault="009636D0" w:rsidP="009636D0">
      <w:r w:rsidRPr="00D85569">
        <w:t xml:space="preserve">GSMA </w:t>
      </w:r>
      <w:r>
        <w:t>NG</w:t>
      </w:r>
      <w:r w:rsidRPr="00D85569">
        <w:t>.</w:t>
      </w:r>
      <w:r>
        <w:t>114</w:t>
      </w:r>
      <w:r w:rsidRPr="00D85569">
        <w:t xml:space="preserve">, </w:t>
      </w:r>
      <w:r>
        <w:t>section</w:t>
      </w:r>
      <w:r w:rsidRPr="00D85569">
        <w:t xml:space="preserve"> 2.</w:t>
      </w:r>
      <w:r>
        <w:t>2.5</w:t>
      </w:r>
    </w:p>
    <w:p w14:paraId="569FB1E1" w14:textId="77777777" w:rsidR="009636D0" w:rsidRPr="00D85569" w:rsidRDefault="009636D0" w:rsidP="009636D0">
      <w:r w:rsidRPr="00D85569">
        <w:t>3GPP TS 24.229, RFC 3312, RFC 4032</w:t>
      </w:r>
    </w:p>
    <w:p w14:paraId="4777DDFA" w14:textId="77777777" w:rsidR="009636D0" w:rsidRPr="00D85569" w:rsidRDefault="009636D0" w:rsidP="009636D0">
      <w:pPr>
        <w:pStyle w:val="H6"/>
      </w:pPr>
      <w:r w:rsidRPr="00D85569">
        <w:t>Reason for test</w:t>
      </w:r>
    </w:p>
    <w:p w14:paraId="5C8BA678" w14:textId="77777777" w:rsidR="009636D0" w:rsidRPr="00587823" w:rsidRDefault="009636D0" w:rsidP="009636D0">
      <w:pPr>
        <w:rPr>
          <w:rFonts w:eastAsiaTheme="minorEastAsia"/>
          <w:lang w:eastAsia="zh-CN"/>
        </w:rPr>
      </w:pPr>
      <w:r w:rsidRPr="00D85569">
        <w:t xml:space="preserve">Ensure that </w:t>
      </w:r>
      <w:r>
        <w:t>DUT sends MO UPDATE message when QoS resource is insufficient for the voice call.</w:t>
      </w:r>
    </w:p>
    <w:p w14:paraId="747E43F3" w14:textId="77777777" w:rsidR="009636D0" w:rsidRPr="00D85569" w:rsidRDefault="009636D0" w:rsidP="009636D0">
      <w:pPr>
        <w:pStyle w:val="H6"/>
      </w:pPr>
      <w:r w:rsidRPr="00D85569">
        <w:t>Initial configuration</w:t>
      </w:r>
    </w:p>
    <w:p w14:paraId="2B01B2DF"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r w:rsidRPr="00041C16">
        <w:rPr>
          <w:bCs/>
        </w:rPr>
        <w:t>)</w:t>
      </w:r>
    </w:p>
    <w:p w14:paraId="7B37D692" w14:textId="77777777" w:rsidR="009636D0" w:rsidRDefault="009636D0" w:rsidP="009636D0">
      <w:pPr>
        <w:rPr>
          <w:bCs/>
        </w:rPr>
      </w:pPr>
      <w:r w:rsidRPr="00041C16">
        <w:rPr>
          <w:bCs/>
        </w:rPr>
        <w:t>DUT</w:t>
      </w:r>
      <w:r>
        <w:rPr>
          <w:bCs/>
        </w:rPr>
        <w:t xml:space="preserve"> and Client-1 are supporting SIP Precondition.</w:t>
      </w:r>
    </w:p>
    <w:p w14:paraId="282F9CC5" w14:textId="77777777" w:rsidR="009636D0" w:rsidRPr="00D85569" w:rsidRDefault="009636D0" w:rsidP="009636D0">
      <w:r>
        <w:t>Network is supporting SIP Precondition.</w:t>
      </w:r>
    </w:p>
    <w:p w14:paraId="459E039D" w14:textId="77777777" w:rsidR="009636D0" w:rsidRDefault="009636D0" w:rsidP="009636D0">
      <w:r w:rsidRPr="00D85569">
        <w:t xml:space="preserve">QoS Resources </w:t>
      </w:r>
      <w:r>
        <w:t>insufficient for requested voice call codec.</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9636D0" w:rsidRPr="00D824AC" w14:paraId="3C9AF83B" w14:textId="77777777" w:rsidTr="00C628C6">
        <w:tc>
          <w:tcPr>
            <w:tcW w:w="438" w:type="dxa"/>
            <w:shd w:val="clear" w:color="auto" w:fill="F2F2F2" w:themeFill="background1" w:themeFillShade="F2"/>
          </w:tcPr>
          <w:p w14:paraId="59FD73E7" w14:textId="77777777" w:rsidR="009636D0" w:rsidRPr="00D824AC" w:rsidRDefault="009636D0" w:rsidP="00C628C6">
            <w:pPr>
              <w:tabs>
                <w:tab w:val="left" w:pos="851"/>
              </w:tabs>
              <w:ind w:right="-1"/>
              <w:rPr>
                <w:sz w:val="18"/>
                <w:szCs w:val="18"/>
              </w:rPr>
            </w:pPr>
            <w:r>
              <w:rPr>
                <w:sz w:val="18"/>
                <w:szCs w:val="18"/>
              </w:rPr>
              <w:t>-</w:t>
            </w:r>
          </w:p>
        </w:tc>
        <w:tc>
          <w:tcPr>
            <w:tcW w:w="4273" w:type="dxa"/>
            <w:shd w:val="clear" w:color="auto" w:fill="F2F2F2" w:themeFill="background1" w:themeFillShade="F2"/>
          </w:tcPr>
          <w:p w14:paraId="6B5444E6"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1AE41F8C"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5965B0E9" w14:textId="77777777" w:rsidTr="00C628C6">
        <w:tc>
          <w:tcPr>
            <w:tcW w:w="438" w:type="dxa"/>
            <w:shd w:val="clear" w:color="auto" w:fill="F2F2F2" w:themeFill="background1" w:themeFillShade="F2"/>
          </w:tcPr>
          <w:p w14:paraId="2031B605" w14:textId="77777777" w:rsidR="009636D0" w:rsidRPr="00D824AC" w:rsidRDefault="009636D0" w:rsidP="00C628C6">
            <w:pPr>
              <w:tabs>
                <w:tab w:val="left" w:pos="851"/>
              </w:tabs>
              <w:ind w:right="-1"/>
              <w:rPr>
                <w:sz w:val="18"/>
                <w:szCs w:val="18"/>
              </w:rPr>
            </w:pPr>
            <w:r w:rsidRPr="00D824AC">
              <w:rPr>
                <w:sz w:val="18"/>
                <w:szCs w:val="18"/>
              </w:rPr>
              <w:t>1</w:t>
            </w:r>
          </w:p>
        </w:tc>
        <w:tc>
          <w:tcPr>
            <w:tcW w:w="4273" w:type="dxa"/>
          </w:tcPr>
          <w:p w14:paraId="2E209557" w14:textId="77777777" w:rsidR="009636D0" w:rsidRPr="004E583B" w:rsidRDefault="009636D0" w:rsidP="00C628C6">
            <w:pPr>
              <w:rPr>
                <w:sz w:val="18"/>
                <w:szCs w:val="18"/>
              </w:rPr>
            </w:pPr>
            <w:r>
              <w:rPr>
                <w:bCs/>
                <w:sz w:val="18"/>
                <w:szCs w:val="18"/>
              </w:rPr>
              <w:t>At DUT</w:t>
            </w:r>
            <w:r w:rsidRPr="004E583B">
              <w:rPr>
                <w:bCs/>
                <w:sz w:val="18"/>
                <w:szCs w:val="18"/>
              </w:rPr>
              <w:t xml:space="preserve">, </w:t>
            </w:r>
            <w:r>
              <w:rPr>
                <w:bCs/>
                <w:sz w:val="18"/>
                <w:szCs w:val="18"/>
              </w:rPr>
              <w:t>Receive</w:t>
            </w:r>
            <w:r w:rsidRPr="004E583B">
              <w:rPr>
                <w:bCs/>
                <w:sz w:val="18"/>
                <w:szCs w:val="18"/>
              </w:rPr>
              <w:t xml:space="preserve"> M</w:t>
            </w:r>
            <w:r>
              <w:rPr>
                <w:bCs/>
                <w:sz w:val="18"/>
                <w:szCs w:val="18"/>
              </w:rPr>
              <w:t>T</w:t>
            </w:r>
            <w:r w:rsidRPr="004E583B">
              <w:rPr>
                <w:bCs/>
                <w:sz w:val="18"/>
                <w:szCs w:val="18"/>
              </w:rPr>
              <w:t xml:space="preserve"> Voice call </w:t>
            </w:r>
            <w:r>
              <w:rPr>
                <w:bCs/>
                <w:sz w:val="18"/>
                <w:szCs w:val="18"/>
              </w:rPr>
              <w:t>from Client-1.</w:t>
            </w:r>
          </w:p>
        </w:tc>
        <w:tc>
          <w:tcPr>
            <w:tcW w:w="4531" w:type="dxa"/>
          </w:tcPr>
          <w:p w14:paraId="330DF4EF" w14:textId="77777777" w:rsidR="009636D0" w:rsidRDefault="009636D0" w:rsidP="00C628C6">
            <w:pPr>
              <w:rPr>
                <w:sz w:val="18"/>
                <w:szCs w:val="18"/>
              </w:rPr>
            </w:pPr>
            <w:r>
              <w:rPr>
                <w:sz w:val="18"/>
                <w:szCs w:val="18"/>
              </w:rPr>
              <w:t>At DUT, check in SIP protocol messages:</w:t>
            </w:r>
          </w:p>
          <w:p w14:paraId="397A55DB" w14:textId="77777777" w:rsidR="009636D0" w:rsidRDefault="009636D0" w:rsidP="00C628C6">
            <w:pPr>
              <w:rPr>
                <w:sz w:val="18"/>
                <w:szCs w:val="18"/>
              </w:rPr>
            </w:pPr>
            <w:r>
              <w:rPr>
                <w:sz w:val="18"/>
                <w:szCs w:val="18"/>
              </w:rPr>
              <w:t>- MO SESSION PROGRESS message indicates “Precondition” within the “Required” tag.</w:t>
            </w:r>
          </w:p>
          <w:p w14:paraId="253C9504" w14:textId="77777777" w:rsidR="009636D0" w:rsidRDefault="009636D0" w:rsidP="00C628C6">
            <w:pPr>
              <w:jc w:val="left"/>
              <w:rPr>
                <w:sz w:val="18"/>
                <w:szCs w:val="18"/>
              </w:rPr>
            </w:pPr>
          </w:p>
          <w:p w14:paraId="202D87DB" w14:textId="77777777" w:rsidR="009636D0" w:rsidRDefault="009636D0" w:rsidP="00C628C6">
            <w:pPr>
              <w:jc w:val="left"/>
              <w:rPr>
                <w:sz w:val="18"/>
                <w:szCs w:val="18"/>
              </w:rPr>
            </w:pPr>
            <w:r>
              <w:rPr>
                <w:sz w:val="18"/>
                <w:szCs w:val="18"/>
              </w:rPr>
              <w:lastRenderedPageBreak/>
              <w:t>QoS is insufficient to setup the call.</w:t>
            </w:r>
          </w:p>
          <w:p w14:paraId="0DC1A864" w14:textId="77777777" w:rsidR="009636D0" w:rsidRPr="003303FB" w:rsidRDefault="009636D0" w:rsidP="00C628C6">
            <w:pPr>
              <w:jc w:val="left"/>
              <w:rPr>
                <w:sz w:val="18"/>
                <w:szCs w:val="18"/>
                <w:highlight w:val="yellow"/>
              </w:rPr>
            </w:pPr>
            <w:r>
              <w:rPr>
                <w:sz w:val="18"/>
                <w:szCs w:val="18"/>
              </w:rPr>
              <w:t xml:space="preserve">- MO UPDATE message is sent to downgrade the </w:t>
            </w:r>
            <w:r w:rsidRPr="004E7C19">
              <w:rPr>
                <w:rFonts w:eastAsiaTheme="minorEastAsia" w:hint="eastAsia"/>
                <w:sz w:val="18"/>
                <w:szCs w:val="18"/>
                <w:lang w:eastAsia="zh-CN"/>
              </w:rPr>
              <w:t xml:space="preserve">codec to the </w:t>
            </w:r>
            <w:r w:rsidRPr="004E7C19">
              <w:rPr>
                <w:rFonts w:eastAsiaTheme="minorEastAsia"/>
                <w:sz w:val="18"/>
                <w:szCs w:val="18"/>
                <w:lang w:eastAsia="zh-CN"/>
              </w:rPr>
              <w:t>bitrate</w:t>
            </w:r>
            <w:r w:rsidRPr="004E7C19">
              <w:rPr>
                <w:rFonts w:eastAsiaTheme="minorEastAsia" w:hint="eastAsia"/>
                <w:sz w:val="18"/>
                <w:szCs w:val="18"/>
                <w:lang w:eastAsia="zh-CN"/>
              </w:rPr>
              <w:t xml:space="preserve"> </w:t>
            </w:r>
            <w:r>
              <w:rPr>
                <w:rFonts w:eastAsiaTheme="minorEastAsia"/>
                <w:sz w:val="18"/>
                <w:szCs w:val="18"/>
                <w:lang w:eastAsia="zh-CN"/>
              </w:rPr>
              <w:t xml:space="preserve">that </w:t>
            </w:r>
            <w:r w:rsidRPr="004E7C19">
              <w:rPr>
                <w:rFonts w:eastAsiaTheme="minorEastAsia" w:hint="eastAsia"/>
                <w:sz w:val="18"/>
                <w:szCs w:val="18"/>
                <w:lang w:eastAsia="zh-CN"/>
              </w:rPr>
              <w:t>matches the bandwidth allocated  for the dedicated bearer</w:t>
            </w:r>
          </w:p>
        </w:tc>
      </w:tr>
      <w:tr w:rsidR="009636D0" w:rsidRPr="00D824AC" w14:paraId="0AC65B54" w14:textId="77777777" w:rsidTr="00C628C6">
        <w:tc>
          <w:tcPr>
            <w:tcW w:w="438" w:type="dxa"/>
            <w:shd w:val="clear" w:color="auto" w:fill="F2F2F2" w:themeFill="background1" w:themeFillShade="F2"/>
          </w:tcPr>
          <w:p w14:paraId="2D40B768" w14:textId="77777777" w:rsidR="009636D0" w:rsidRPr="00D824AC" w:rsidRDefault="009636D0" w:rsidP="00C628C6">
            <w:pPr>
              <w:tabs>
                <w:tab w:val="left" w:pos="851"/>
              </w:tabs>
              <w:ind w:right="-1"/>
              <w:rPr>
                <w:sz w:val="18"/>
                <w:szCs w:val="18"/>
              </w:rPr>
            </w:pPr>
            <w:r w:rsidRPr="00D824AC">
              <w:rPr>
                <w:sz w:val="18"/>
                <w:szCs w:val="18"/>
              </w:rPr>
              <w:lastRenderedPageBreak/>
              <w:t>2</w:t>
            </w:r>
          </w:p>
        </w:tc>
        <w:tc>
          <w:tcPr>
            <w:tcW w:w="4273" w:type="dxa"/>
          </w:tcPr>
          <w:p w14:paraId="26C8E5AD" w14:textId="77777777" w:rsidR="009636D0" w:rsidRPr="004E583B" w:rsidRDefault="009636D0" w:rsidP="00C628C6">
            <w:pPr>
              <w:rPr>
                <w:sz w:val="18"/>
                <w:szCs w:val="18"/>
              </w:rPr>
            </w:pPr>
            <w:r>
              <w:rPr>
                <w:sz w:val="18"/>
                <w:szCs w:val="18"/>
              </w:rPr>
              <w:t>Answer the call at DUT.</w:t>
            </w:r>
          </w:p>
        </w:tc>
        <w:tc>
          <w:tcPr>
            <w:tcW w:w="4531" w:type="dxa"/>
          </w:tcPr>
          <w:p w14:paraId="041FEFF9" w14:textId="77777777" w:rsidR="009636D0" w:rsidRDefault="009636D0" w:rsidP="00C628C6">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5845D9EE" w14:textId="77777777" w:rsidR="009636D0" w:rsidRPr="00006297" w:rsidRDefault="009636D0" w:rsidP="00C628C6">
            <w:pPr>
              <w:jc w:val="left"/>
              <w:rPr>
                <w:sz w:val="18"/>
                <w:szCs w:val="18"/>
              </w:rPr>
            </w:pPr>
            <w:r>
              <w:rPr>
                <w:bCs/>
                <w:sz w:val="18"/>
                <w:szCs w:val="18"/>
              </w:rPr>
              <w:t>Confirm 2-way audio between DUT and Client-1.</w:t>
            </w:r>
          </w:p>
        </w:tc>
      </w:tr>
      <w:tr w:rsidR="009636D0" w:rsidRPr="00D824AC" w14:paraId="7547E899" w14:textId="77777777" w:rsidTr="00C628C6">
        <w:tc>
          <w:tcPr>
            <w:tcW w:w="438" w:type="dxa"/>
            <w:shd w:val="clear" w:color="auto" w:fill="F2F2F2" w:themeFill="background1" w:themeFillShade="F2"/>
          </w:tcPr>
          <w:p w14:paraId="76AA4D26" w14:textId="77777777" w:rsidR="009636D0" w:rsidRPr="00D824AC" w:rsidRDefault="009636D0" w:rsidP="00C628C6">
            <w:pPr>
              <w:tabs>
                <w:tab w:val="left" w:pos="851"/>
              </w:tabs>
              <w:ind w:right="-1"/>
              <w:rPr>
                <w:sz w:val="18"/>
                <w:szCs w:val="18"/>
              </w:rPr>
            </w:pPr>
            <w:r>
              <w:rPr>
                <w:sz w:val="18"/>
                <w:szCs w:val="18"/>
              </w:rPr>
              <w:t>3</w:t>
            </w:r>
          </w:p>
        </w:tc>
        <w:tc>
          <w:tcPr>
            <w:tcW w:w="4273" w:type="dxa"/>
          </w:tcPr>
          <w:p w14:paraId="7E5EAE60" w14:textId="77777777" w:rsidR="009636D0" w:rsidRDefault="009636D0" w:rsidP="00C628C6">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1" w:type="dxa"/>
          </w:tcPr>
          <w:p w14:paraId="11549795" w14:textId="77777777" w:rsidR="009636D0" w:rsidRDefault="009636D0" w:rsidP="00C628C6">
            <w:pPr>
              <w:jc w:val="left"/>
              <w:rPr>
                <w:sz w:val="18"/>
                <w:szCs w:val="18"/>
              </w:rPr>
            </w:pPr>
            <w:r w:rsidRPr="00D824AC">
              <w:rPr>
                <w:bCs/>
                <w:sz w:val="18"/>
                <w:szCs w:val="18"/>
              </w:rPr>
              <w:t>Call is ended.</w:t>
            </w:r>
          </w:p>
        </w:tc>
      </w:tr>
    </w:tbl>
    <w:p w14:paraId="62B31BA2" w14:textId="77777777" w:rsidR="009636D0" w:rsidRDefault="009636D0" w:rsidP="009636D0">
      <w:pPr>
        <w:pStyle w:val="Heading4"/>
      </w:pPr>
      <w:r>
        <w:t>93.2.5.5</w:t>
      </w:r>
      <w:r w:rsidRPr="00041C16">
        <w:t xml:space="preserve"> </w:t>
      </w:r>
      <w:r>
        <w:t>MO</w:t>
      </w:r>
      <w:r w:rsidRPr="00470201">
        <w:t xml:space="preserve"> V</w:t>
      </w:r>
      <w:r>
        <w:t>ideo</w:t>
      </w:r>
      <w:r w:rsidRPr="00470201">
        <w:t xml:space="preserve"> Call </w:t>
      </w:r>
      <w:r>
        <w:t>–</w:t>
      </w:r>
      <w:r w:rsidRPr="00470201">
        <w:t xml:space="preserve"> SIP Preconditions required </w:t>
      </w:r>
      <w:r>
        <w:t>–</w:t>
      </w:r>
      <w:r w:rsidRPr="00470201">
        <w:t xml:space="preserve"> Resource Unavailable</w:t>
      </w:r>
    </w:p>
    <w:p w14:paraId="0C37FEFB" w14:textId="77777777" w:rsidR="009636D0" w:rsidRPr="00D85569" w:rsidRDefault="009636D0" w:rsidP="009636D0">
      <w:pPr>
        <w:pStyle w:val="H6"/>
      </w:pPr>
      <w:r w:rsidRPr="00D85569">
        <w:t>Description</w:t>
      </w:r>
    </w:p>
    <w:p w14:paraId="5B3D9097" w14:textId="77777777" w:rsidR="009636D0" w:rsidRPr="00D85569" w:rsidRDefault="009636D0" w:rsidP="009636D0">
      <w:r>
        <w:t>Confirm the DUT sends MO UPDATE message when QoS resource is unavailable for the video call and establishes a voice call.</w:t>
      </w:r>
    </w:p>
    <w:p w14:paraId="63E0CD8A" w14:textId="77777777" w:rsidR="009636D0" w:rsidRPr="00D85569" w:rsidRDefault="009636D0" w:rsidP="009636D0">
      <w:pPr>
        <w:pStyle w:val="H6"/>
      </w:pPr>
      <w:r w:rsidRPr="00D85569">
        <w:t>Related core specifications</w:t>
      </w:r>
    </w:p>
    <w:p w14:paraId="423A1B6C" w14:textId="77777777" w:rsidR="009636D0" w:rsidRPr="00D85569" w:rsidRDefault="009636D0" w:rsidP="009636D0">
      <w:r w:rsidRPr="00D85569">
        <w:t xml:space="preserve">GSMA </w:t>
      </w:r>
      <w:r>
        <w:t>NG</w:t>
      </w:r>
      <w:r w:rsidRPr="00D85569">
        <w:t>.</w:t>
      </w:r>
      <w:r>
        <w:t>114</w:t>
      </w:r>
      <w:r w:rsidRPr="00D85569">
        <w:t xml:space="preserve">, </w:t>
      </w:r>
      <w:r>
        <w:t>section</w:t>
      </w:r>
      <w:r w:rsidRPr="00D85569">
        <w:t xml:space="preserve"> 2.</w:t>
      </w:r>
      <w:r>
        <w:t>2.5</w:t>
      </w:r>
    </w:p>
    <w:p w14:paraId="4A3AD47A" w14:textId="77777777" w:rsidR="009636D0" w:rsidRPr="00D85569" w:rsidRDefault="009636D0" w:rsidP="009636D0">
      <w:r w:rsidRPr="00D85569">
        <w:t>3GPP TS 24.229, RFC 3312, RFC 4032</w:t>
      </w:r>
    </w:p>
    <w:p w14:paraId="4DF628C8" w14:textId="77777777" w:rsidR="009636D0" w:rsidRPr="00D85569" w:rsidRDefault="009636D0" w:rsidP="009636D0">
      <w:pPr>
        <w:pStyle w:val="H6"/>
      </w:pPr>
      <w:r w:rsidRPr="00D85569">
        <w:t>Reason for test</w:t>
      </w:r>
    </w:p>
    <w:p w14:paraId="77876009" w14:textId="77777777" w:rsidR="009636D0" w:rsidRPr="00587823" w:rsidRDefault="009636D0" w:rsidP="009636D0">
      <w:pPr>
        <w:rPr>
          <w:rFonts w:eastAsiaTheme="minorEastAsia"/>
          <w:lang w:eastAsia="zh-CN"/>
        </w:rPr>
      </w:pPr>
      <w:r w:rsidRPr="00D85569">
        <w:t xml:space="preserve">Ensure that </w:t>
      </w:r>
      <w:r>
        <w:t>DUT sends MO UPDATE message when QoS resource is unavailable for the video call and establishes a voice call.</w:t>
      </w:r>
    </w:p>
    <w:p w14:paraId="1F7C423E" w14:textId="77777777" w:rsidR="009636D0" w:rsidRPr="00D85569" w:rsidRDefault="009636D0" w:rsidP="009636D0">
      <w:pPr>
        <w:pStyle w:val="H6"/>
      </w:pPr>
      <w:r w:rsidRPr="00D85569">
        <w:t>Initial configuration</w:t>
      </w:r>
    </w:p>
    <w:p w14:paraId="7D05F97F"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r w:rsidRPr="00041C16">
        <w:rPr>
          <w:bCs/>
        </w:rPr>
        <w:t>)</w:t>
      </w:r>
    </w:p>
    <w:p w14:paraId="69416715" w14:textId="77777777" w:rsidR="009636D0" w:rsidRDefault="009636D0" w:rsidP="009636D0">
      <w:pPr>
        <w:rPr>
          <w:bCs/>
        </w:rPr>
      </w:pPr>
      <w:r w:rsidRPr="00041C16">
        <w:rPr>
          <w:bCs/>
        </w:rPr>
        <w:t>DUT</w:t>
      </w:r>
      <w:r>
        <w:rPr>
          <w:bCs/>
        </w:rPr>
        <w:t xml:space="preserve"> and Client-1 are supporting SIP Precondition.</w:t>
      </w:r>
    </w:p>
    <w:p w14:paraId="0D1C8AD7" w14:textId="77777777" w:rsidR="009636D0" w:rsidRPr="00D85569" w:rsidRDefault="009636D0" w:rsidP="009636D0">
      <w:r>
        <w:t>Network is supporting SIP Precondition.</w:t>
      </w:r>
    </w:p>
    <w:p w14:paraId="1B071766" w14:textId="77777777" w:rsidR="009636D0" w:rsidRDefault="009636D0" w:rsidP="009636D0">
      <w:r w:rsidRPr="00D85569">
        <w:t xml:space="preserve">QoS Resources </w:t>
      </w:r>
      <w:r>
        <w:t>unavailable for a video call.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9636D0" w:rsidRPr="00D824AC" w14:paraId="60FB8DAE" w14:textId="77777777" w:rsidTr="00C628C6">
        <w:tc>
          <w:tcPr>
            <w:tcW w:w="438" w:type="dxa"/>
            <w:shd w:val="clear" w:color="auto" w:fill="F2F2F2" w:themeFill="background1" w:themeFillShade="F2"/>
          </w:tcPr>
          <w:p w14:paraId="7A196DDB" w14:textId="77777777" w:rsidR="009636D0" w:rsidRPr="00D824AC" w:rsidRDefault="009636D0" w:rsidP="00C628C6">
            <w:pPr>
              <w:tabs>
                <w:tab w:val="left" w:pos="851"/>
              </w:tabs>
              <w:ind w:right="-1"/>
              <w:rPr>
                <w:sz w:val="18"/>
                <w:szCs w:val="18"/>
              </w:rPr>
            </w:pPr>
            <w:r>
              <w:rPr>
                <w:sz w:val="18"/>
                <w:szCs w:val="18"/>
              </w:rPr>
              <w:t>-</w:t>
            </w:r>
          </w:p>
        </w:tc>
        <w:tc>
          <w:tcPr>
            <w:tcW w:w="4273" w:type="dxa"/>
            <w:shd w:val="clear" w:color="auto" w:fill="F2F2F2" w:themeFill="background1" w:themeFillShade="F2"/>
          </w:tcPr>
          <w:p w14:paraId="3C98678A"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3DC8F213"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151E0C89" w14:textId="77777777" w:rsidTr="00C628C6">
        <w:tc>
          <w:tcPr>
            <w:tcW w:w="438" w:type="dxa"/>
            <w:shd w:val="clear" w:color="auto" w:fill="F2F2F2" w:themeFill="background1" w:themeFillShade="F2"/>
          </w:tcPr>
          <w:p w14:paraId="2D7730B1" w14:textId="77777777" w:rsidR="009636D0" w:rsidRPr="00D824AC" w:rsidRDefault="009636D0" w:rsidP="00C628C6">
            <w:pPr>
              <w:tabs>
                <w:tab w:val="left" w:pos="851"/>
              </w:tabs>
              <w:ind w:right="-1"/>
              <w:rPr>
                <w:sz w:val="18"/>
                <w:szCs w:val="18"/>
              </w:rPr>
            </w:pPr>
            <w:r w:rsidRPr="00D824AC">
              <w:rPr>
                <w:sz w:val="18"/>
                <w:szCs w:val="18"/>
              </w:rPr>
              <w:t>1</w:t>
            </w:r>
          </w:p>
        </w:tc>
        <w:tc>
          <w:tcPr>
            <w:tcW w:w="4273" w:type="dxa"/>
          </w:tcPr>
          <w:p w14:paraId="5093C008" w14:textId="77777777" w:rsidR="009636D0" w:rsidRPr="004E583B" w:rsidRDefault="009636D0" w:rsidP="00C628C6">
            <w:pPr>
              <w:rPr>
                <w:sz w:val="18"/>
                <w:szCs w:val="18"/>
              </w:rPr>
            </w:pPr>
            <w:r>
              <w:rPr>
                <w:bCs/>
                <w:sz w:val="18"/>
                <w:szCs w:val="18"/>
              </w:rPr>
              <w:t>At DUT, make MO Video</w:t>
            </w:r>
            <w:r w:rsidRPr="004E583B">
              <w:rPr>
                <w:bCs/>
                <w:sz w:val="18"/>
                <w:szCs w:val="18"/>
              </w:rPr>
              <w:t xml:space="preserve"> call to Client</w:t>
            </w:r>
            <w:r>
              <w:rPr>
                <w:bCs/>
                <w:sz w:val="18"/>
                <w:szCs w:val="18"/>
              </w:rPr>
              <w:t>-</w:t>
            </w:r>
            <w:r w:rsidRPr="004E583B">
              <w:rPr>
                <w:bCs/>
                <w:sz w:val="18"/>
                <w:szCs w:val="18"/>
              </w:rPr>
              <w:t>1.</w:t>
            </w:r>
          </w:p>
        </w:tc>
        <w:tc>
          <w:tcPr>
            <w:tcW w:w="4531" w:type="dxa"/>
          </w:tcPr>
          <w:p w14:paraId="4F3AC28E" w14:textId="77777777" w:rsidR="009636D0" w:rsidRPr="00635F63" w:rsidRDefault="009636D0" w:rsidP="00C628C6">
            <w:pPr>
              <w:jc w:val="left"/>
              <w:rPr>
                <w:sz w:val="18"/>
                <w:szCs w:val="18"/>
              </w:rPr>
            </w:pPr>
            <w:r w:rsidRPr="00635F63">
              <w:rPr>
                <w:sz w:val="18"/>
                <w:szCs w:val="18"/>
              </w:rPr>
              <w:t>At DUT, check in SIP protocol messages:</w:t>
            </w:r>
          </w:p>
          <w:p w14:paraId="1C469EA6" w14:textId="77777777" w:rsidR="009636D0" w:rsidRPr="00635F63" w:rsidRDefault="009636D0" w:rsidP="00C628C6">
            <w:pPr>
              <w:jc w:val="left"/>
              <w:rPr>
                <w:sz w:val="18"/>
                <w:szCs w:val="18"/>
              </w:rPr>
            </w:pPr>
            <w:r w:rsidRPr="00635F63">
              <w:rPr>
                <w:sz w:val="18"/>
                <w:szCs w:val="18"/>
              </w:rPr>
              <w:t>- MO INVITE message indicates “Precondition” within the “Supported” tag.</w:t>
            </w:r>
          </w:p>
          <w:p w14:paraId="5C4110B5" w14:textId="77777777" w:rsidR="009636D0" w:rsidRPr="00635F63" w:rsidRDefault="009636D0" w:rsidP="00C628C6">
            <w:pPr>
              <w:jc w:val="left"/>
              <w:rPr>
                <w:sz w:val="18"/>
                <w:szCs w:val="18"/>
              </w:rPr>
            </w:pPr>
            <w:r w:rsidRPr="00635F63">
              <w:rPr>
                <w:sz w:val="18"/>
                <w:szCs w:val="18"/>
              </w:rPr>
              <w:t>- MO INVITE message contains a=des: qos mandatory local “sendrecv”</w:t>
            </w:r>
          </w:p>
          <w:p w14:paraId="472AD7C1" w14:textId="77777777" w:rsidR="009636D0" w:rsidRDefault="009636D0" w:rsidP="00C628C6">
            <w:pPr>
              <w:jc w:val="left"/>
              <w:rPr>
                <w:sz w:val="18"/>
                <w:szCs w:val="18"/>
              </w:rPr>
            </w:pPr>
            <w:r w:rsidRPr="00635F63">
              <w:rPr>
                <w:sz w:val="18"/>
                <w:szCs w:val="18"/>
              </w:rPr>
              <w:t>- MO INVITE message contains a=des: qos optional remote “sendrecv”</w:t>
            </w:r>
          </w:p>
          <w:p w14:paraId="51A3E572" w14:textId="77777777" w:rsidR="009636D0" w:rsidRDefault="009636D0" w:rsidP="00C628C6">
            <w:pPr>
              <w:jc w:val="left"/>
              <w:rPr>
                <w:sz w:val="18"/>
                <w:szCs w:val="18"/>
              </w:rPr>
            </w:pPr>
          </w:p>
          <w:p w14:paraId="17A63A8E" w14:textId="77777777" w:rsidR="009636D0" w:rsidRDefault="009636D0" w:rsidP="00C628C6">
            <w:pPr>
              <w:jc w:val="left"/>
              <w:rPr>
                <w:sz w:val="18"/>
                <w:szCs w:val="18"/>
              </w:rPr>
            </w:pPr>
            <w:r>
              <w:rPr>
                <w:sz w:val="18"/>
                <w:szCs w:val="18"/>
              </w:rPr>
              <w:t>QoS is unavailable to setup the call.</w:t>
            </w:r>
          </w:p>
          <w:p w14:paraId="5F2121E4" w14:textId="77777777" w:rsidR="009636D0" w:rsidRPr="003303FB" w:rsidRDefault="009636D0" w:rsidP="00C628C6">
            <w:pPr>
              <w:jc w:val="left"/>
              <w:rPr>
                <w:sz w:val="18"/>
                <w:szCs w:val="18"/>
                <w:highlight w:val="yellow"/>
              </w:rPr>
            </w:pPr>
            <w:r>
              <w:rPr>
                <w:sz w:val="18"/>
                <w:szCs w:val="18"/>
              </w:rPr>
              <w:t>- MO UPDATE message is sent to downgrade the call to a voice call.</w:t>
            </w:r>
          </w:p>
        </w:tc>
      </w:tr>
      <w:tr w:rsidR="009636D0" w:rsidRPr="00D824AC" w14:paraId="0282F9C0" w14:textId="77777777" w:rsidTr="00C628C6">
        <w:tc>
          <w:tcPr>
            <w:tcW w:w="438" w:type="dxa"/>
            <w:shd w:val="clear" w:color="auto" w:fill="F2F2F2" w:themeFill="background1" w:themeFillShade="F2"/>
          </w:tcPr>
          <w:p w14:paraId="3CD39C0B" w14:textId="77777777" w:rsidR="009636D0" w:rsidRPr="00D824AC" w:rsidRDefault="009636D0" w:rsidP="00C628C6">
            <w:pPr>
              <w:tabs>
                <w:tab w:val="left" w:pos="851"/>
              </w:tabs>
              <w:ind w:right="-1"/>
              <w:rPr>
                <w:sz w:val="18"/>
                <w:szCs w:val="18"/>
              </w:rPr>
            </w:pPr>
            <w:r w:rsidRPr="00D824AC">
              <w:rPr>
                <w:sz w:val="18"/>
                <w:szCs w:val="18"/>
              </w:rPr>
              <w:t>2</w:t>
            </w:r>
          </w:p>
        </w:tc>
        <w:tc>
          <w:tcPr>
            <w:tcW w:w="4273" w:type="dxa"/>
          </w:tcPr>
          <w:p w14:paraId="1D161549" w14:textId="77777777" w:rsidR="009636D0" w:rsidRPr="004E583B" w:rsidRDefault="009636D0" w:rsidP="00C628C6">
            <w:pPr>
              <w:rPr>
                <w:sz w:val="18"/>
                <w:szCs w:val="18"/>
              </w:rPr>
            </w:pPr>
            <w:r>
              <w:rPr>
                <w:sz w:val="18"/>
                <w:szCs w:val="18"/>
              </w:rPr>
              <w:t>Answer the call at Client-1.</w:t>
            </w:r>
          </w:p>
        </w:tc>
        <w:tc>
          <w:tcPr>
            <w:tcW w:w="4531" w:type="dxa"/>
          </w:tcPr>
          <w:p w14:paraId="733B4957" w14:textId="77777777" w:rsidR="009636D0" w:rsidRDefault="009636D0" w:rsidP="00C628C6">
            <w:pPr>
              <w:rPr>
                <w:bCs/>
                <w:sz w:val="18"/>
                <w:szCs w:val="18"/>
              </w:rPr>
            </w:pPr>
            <w:r>
              <w:rPr>
                <w:bCs/>
                <w:sz w:val="18"/>
                <w:szCs w:val="18"/>
              </w:rPr>
              <w:t>Confirm the voice</w:t>
            </w:r>
            <w:r w:rsidRPr="00D824AC">
              <w:rPr>
                <w:bCs/>
                <w:sz w:val="18"/>
                <w:szCs w:val="18"/>
              </w:rPr>
              <w:t xml:space="preserve"> call </w:t>
            </w:r>
            <w:r>
              <w:rPr>
                <w:bCs/>
                <w:sz w:val="18"/>
                <w:szCs w:val="18"/>
              </w:rPr>
              <w:t>is established</w:t>
            </w:r>
            <w:r w:rsidRPr="00D824AC">
              <w:rPr>
                <w:bCs/>
                <w:sz w:val="18"/>
                <w:szCs w:val="18"/>
              </w:rPr>
              <w:t>.</w:t>
            </w:r>
          </w:p>
          <w:p w14:paraId="447974CF" w14:textId="77777777" w:rsidR="009636D0" w:rsidRPr="003057AD" w:rsidRDefault="009636D0" w:rsidP="00C628C6">
            <w:pPr>
              <w:jc w:val="left"/>
              <w:rPr>
                <w:bCs/>
                <w:sz w:val="18"/>
                <w:szCs w:val="18"/>
              </w:rPr>
            </w:pPr>
            <w:r>
              <w:rPr>
                <w:bCs/>
                <w:sz w:val="18"/>
                <w:szCs w:val="18"/>
              </w:rPr>
              <w:t>Confirm 2-way audio between DUT and Client-1.</w:t>
            </w:r>
          </w:p>
        </w:tc>
      </w:tr>
      <w:tr w:rsidR="009636D0" w:rsidRPr="00D824AC" w14:paraId="074CF668" w14:textId="77777777" w:rsidTr="00C628C6">
        <w:tc>
          <w:tcPr>
            <w:tcW w:w="438" w:type="dxa"/>
            <w:shd w:val="clear" w:color="auto" w:fill="F2F2F2" w:themeFill="background1" w:themeFillShade="F2"/>
          </w:tcPr>
          <w:p w14:paraId="75B3F857" w14:textId="77777777" w:rsidR="009636D0" w:rsidRPr="00D824AC" w:rsidRDefault="009636D0" w:rsidP="00C628C6">
            <w:pPr>
              <w:tabs>
                <w:tab w:val="left" w:pos="851"/>
              </w:tabs>
              <w:ind w:right="-1"/>
              <w:rPr>
                <w:sz w:val="18"/>
                <w:szCs w:val="18"/>
              </w:rPr>
            </w:pPr>
            <w:r>
              <w:rPr>
                <w:sz w:val="18"/>
                <w:szCs w:val="18"/>
              </w:rPr>
              <w:t>3</w:t>
            </w:r>
          </w:p>
        </w:tc>
        <w:tc>
          <w:tcPr>
            <w:tcW w:w="4273" w:type="dxa"/>
          </w:tcPr>
          <w:p w14:paraId="144B074A" w14:textId="77777777" w:rsidR="009636D0" w:rsidRDefault="009636D0" w:rsidP="00C628C6">
            <w:pPr>
              <w:rPr>
                <w:sz w:val="18"/>
                <w:szCs w:val="18"/>
              </w:rPr>
            </w:pPr>
            <w:r>
              <w:rPr>
                <w:bCs/>
                <w:sz w:val="18"/>
                <w:szCs w:val="18"/>
              </w:rPr>
              <w:t>End the voice</w:t>
            </w:r>
            <w:r w:rsidRPr="00D824AC">
              <w:rPr>
                <w:bCs/>
                <w:sz w:val="18"/>
                <w:szCs w:val="18"/>
              </w:rPr>
              <w:t xml:space="preserve"> call between DUT and Client</w:t>
            </w:r>
            <w:r>
              <w:rPr>
                <w:bCs/>
                <w:sz w:val="18"/>
                <w:szCs w:val="18"/>
              </w:rPr>
              <w:t>-1</w:t>
            </w:r>
            <w:r w:rsidRPr="00D824AC">
              <w:rPr>
                <w:bCs/>
                <w:sz w:val="18"/>
                <w:szCs w:val="18"/>
              </w:rPr>
              <w:t>.</w:t>
            </w:r>
          </w:p>
        </w:tc>
        <w:tc>
          <w:tcPr>
            <w:tcW w:w="4531" w:type="dxa"/>
          </w:tcPr>
          <w:p w14:paraId="1D6358A8" w14:textId="77777777" w:rsidR="009636D0" w:rsidRDefault="009636D0" w:rsidP="00C628C6">
            <w:pPr>
              <w:jc w:val="left"/>
              <w:rPr>
                <w:sz w:val="18"/>
                <w:szCs w:val="18"/>
              </w:rPr>
            </w:pPr>
            <w:r w:rsidRPr="00D824AC">
              <w:rPr>
                <w:bCs/>
                <w:sz w:val="18"/>
                <w:szCs w:val="18"/>
              </w:rPr>
              <w:t>Call is ended.</w:t>
            </w:r>
          </w:p>
        </w:tc>
      </w:tr>
    </w:tbl>
    <w:p w14:paraId="2E95B14C" w14:textId="77777777" w:rsidR="009636D0" w:rsidRDefault="009636D0" w:rsidP="009636D0">
      <w:pPr>
        <w:pStyle w:val="Heading4"/>
      </w:pPr>
      <w:r>
        <w:t>93.2.5.6</w:t>
      </w:r>
      <w:r w:rsidRPr="00041C16">
        <w:t xml:space="preserve"> </w:t>
      </w:r>
      <w:r w:rsidRPr="00470201">
        <w:t>MT V</w:t>
      </w:r>
      <w:r>
        <w:t>ideo</w:t>
      </w:r>
      <w:r w:rsidRPr="00470201">
        <w:t xml:space="preserve"> Call </w:t>
      </w:r>
      <w:r>
        <w:t>–</w:t>
      </w:r>
      <w:r w:rsidRPr="00470201">
        <w:t xml:space="preserve"> SIP Preconditions required </w:t>
      </w:r>
      <w:r>
        <w:t>–</w:t>
      </w:r>
      <w:r w:rsidRPr="00470201">
        <w:t xml:space="preserve"> Resource Unavailable</w:t>
      </w:r>
    </w:p>
    <w:p w14:paraId="3FBF8F52" w14:textId="77777777" w:rsidR="009636D0" w:rsidRPr="00D85569" w:rsidRDefault="009636D0" w:rsidP="009636D0">
      <w:pPr>
        <w:pStyle w:val="H6"/>
      </w:pPr>
      <w:r w:rsidRPr="00D85569">
        <w:t>Description</w:t>
      </w:r>
    </w:p>
    <w:p w14:paraId="32EA070B" w14:textId="77777777" w:rsidR="009636D0" w:rsidRPr="00D85569" w:rsidRDefault="009636D0" w:rsidP="009636D0">
      <w:r>
        <w:t>Confirm the DUT sends MO UPDATE message when QoS resource is unavailable for the video call and establishes a voice call.</w:t>
      </w:r>
    </w:p>
    <w:p w14:paraId="571D0B0F" w14:textId="77777777" w:rsidR="009636D0" w:rsidRPr="00D85569" w:rsidRDefault="009636D0" w:rsidP="009636D0">
      <w:pPr>
        <w:pStyle w:val="H6"/>
      </w:pPr>
      <w:r w:rsidRPr="00D85569">
        <w:lastRenderedPageBreak/>
        <w:t>Related core specifications</w:t>
      </w:r>
    </w:p>
    <w:p w14:paraId="103E2507" w14:textId="77777777" w:rsidR="009636D0" w:rsidRPr="00D85569" w:rsidRDefault="009636D0" w:rsidP="009636D0">
      <w:r w:rsidRPr="00D85569">
        <w:t xml:space="preserve">GSMA </w:t>
      </w:r>
      <w:r>
        <w:t>NG</w:t>
      </w:r>
      <w:r w:rsidRPr="00D85569">
        <w:t>.</w:t>
      </w:r>
      <w:r>
        <w:t>114</w:t>
      </w:r>
      <w:r w:rsidRPr="00D85569">
        <w:t xml:space="preserve">, </w:t>
      </w:r>
      <w:r>
        <w:t>section</w:t>
      </w:r>
      <w:r w:rsidRPr="00D85569">
        <w:t xml:space="preserve"> 2.</w:t>
      </w:r>
      <w:r>
        <w:t>2.5</w:t>
      </w:r>
    </w:p>
    <w:p w14:paraId="3B1F4A92" w14:textId="77777777" w:rsidR="009636D0" w:rsidRPr="00D85569" w:rsidRDefault="009636D0" w:rsidP="009636D0">
      <w:r w:rsidRPr="00D85569">
        <w:t>3GPP TS 24.229, RFC 3312, RFC 4032</w:t>
      </w:r>
    </w:p>
    <w:p w14:paraId="3A7C9264" w14:textId="77777777" w:rsidR="009636D0" w:rsidRPr="00D85569" w:rsidRDefault="009636D0" w:rsidP="009636D0">
      <w:pPr>
        <w:pStyle w:val="H6"/>
      </w:pPr>
      <w:r w:rsidRPr="00D85569">
        <w:t>Reason for test</w:t>
      </w:r>
    </w:p>
    <w:p w14:paraId="5808C784" w14:textId="77777777" w:rsidR="009636D0" w:rsidRPr="00587823" w:rsidRDefault="009636D0" w:rsidP="009636D0">
      <w:pPr>
        <w:rPr>
          <w:rFonts w:eastAsiaTheme="minorEastAsia"/>
          <w:lang w:eastAsia="zh-CN"/>
        </w:rPr>
      </w:pPr>
      <w:r w:rsidRPr="00D85569">
        <w:t xml:space="preserve">Ensure that </w:t>
      </w:r>
      <w:r>
        <w:t>DUT sends MO UPDATE message when QoS resource is unavailable for the video call and establishes a voice call.</w:t>
      </w:r>
    </w:p>
    <w:p w14:paraId="63DAEDD7" w14:textId="77777777" w:rsidR="009636D0" w:rsidRPr="00D85569" w:rsidRDefault="009636D0" w:rsidP="009636D0">
      <w:pPr>
        <w:pStyle w:val="H6"/>
      </w:pPr>
      <w:r w:rsidRPr="00D85569">
        <w:t>Initial configuration</w:t>
      </w:r>
    </w:p>
    <w:p w14:paraId="60E3379B"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r w:rsidRPr="00041C16">
        <w:rPr>
          <w:bCs/>
        </w:rPr>
        <w:t>)</w:t>
      </w:r>
    </w:p>
    <w:p w14:paraId="07D921BC" w14:textId="77777777" w:rsidR="009636D0" w:rsidRDefault="009636D0" w:rsidP="009636D0">
      <w:pPr>
        <w:rPr>
          <w:bCs/>
        </w:rPr>
      </w:pPr>
      <w:r w:rsidRPr="00041C16">
        <w:rPr>
          <w:bCs/>
        </w:rPr>
        <w:t>DUT</w:t>
      </w:r>
      <w:r>
        <w:rPr>
          <w:bCs/>
        </w:rPr>
        <w:t xml:space="preserve"> and Client-1 are supporting SIP Precondition.</w:t>
      </w:r>
    </w:p>
    <w:p w14:paraId="2FEFD668" w14:textId="77777777" w:rsidR="009636D0" w:rsidRPr="00D85569" w:rsidRDefault="009636D0" w:rsidP="009636D0">
      <w:r>
        <w:t>Network is supporting SIP Precondition.</w:t>
      </w:r>
    </w:p>
    <w:p w14:paraId="1F011499" w14:textId="77777777" w:rsidR="009636D0" w:rsidRDefault="009636D0" w:rsidP="009636D0">
      <w:r w:rsidRPr="00D85569">
        <w:t xml:space="preserve">QoS Resources </w:t>
      </w:r>
      <w:r>
        <w:t>unavailable for a video call.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9636D0" w:rsidRPr="00D824AC" w14:paraId="2F2C8943" w14:textId="77777777" w:rsidTr="00C628C6">
        <w:tc>
          <w:tcPr>
            <w:tcW w:w="438" w:type="dxa"/>
            <w:shd w:val="clear" w:color="auto" w:fill="F2F2F2" w:themeFill="background1" w:themeFillShade="F2"/>
          </w:tcPr>
          <w:p w14:paraId="077FE9A2" w14:textId="77777777" w:rsidR="009636D0" w:rsidRPr="00D824AC" w:rsidRDefault="009636D0" w:rsidP="00C628C6">
            <w:pPr>
              <w:tabs>
                <w:tab w:val="left" w:pos="851"/>
              </w:tabs>
              <w:ind w:right="-1"/>
              <w:rPr>
                <w:sz w:val="18"/>
                <w:szCs w:val="18"/>
              </w:rPr>
            </w:pPr>
            <w:r>
              <w:rPr>
                <w:sz w:val="18"/>
                <w:szCs w:val="18"/>
              </w:rPr>
              <w:t>-</w:t>
            </w:r>
          </w:p>
        </w:tc>
        <w:tc>
          <w:tcPr>
            <w:tcW w:w="4273" w:type="dxa"/>
            <w:shd w:val="clear" w:color="auto" w:fill="F2F2F2" w:themeFill="background1" w:themeFillShade="F2"/>
          </w:tcPr>
          <w:p w14:paraId="51329A3B"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1D53B3FC"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01216A9D" w14:textId="77777777" w:rsidTr="00C628C6">
        <w:tc>
          <w:tcPr>
            <w:tcW w:w="438" w:type="dxa"/>
            <w:shd w:val="clear" w:color="auto" w:fill="F2F2F2" w:themeFill="background1" w:themeFillShade="F2"/>
          </w:tcPr>
          <w:p w14:paraId="5A9AAA74" w14:textId="77777777" w:rsidR="009636D0" w:rsidRPr="00D824AC" w:rsidRDefault="009636D0" w:rsidP="00C628C6">
            <w:pPr>
              <w:tabs>
                <w:tab w:val="left" w:pos="851"/>
              </w:tabs>
              <w:ind w:right="-1"/>
              <w:rPr>
                <w:sz w:val="18"/>
                <w:szCs w:val="18"/>
              </w:rPr>
            </w:pPr>
            <w:r w:rsidRPr="00D824AC">
              <w:rPr>
                <w:sz w:val="18"/>
                <w:szCs w:val="18"/>
              </w:rPr>
              <w:t>1</w:t>
            </w:r>
          </w:p>
        </w:tc>
        <w:tc>
          <w:tcPr>
            <w:tcW w:w="4273" w:type="dxa"/>
          </w:tcPr>
          <w:p w14:paraId="7A89F92E" w14:textId="77777777" w:rsidR="009636D0" w:rsidRPr="004E583B" w:rsidRDefault="009636D0" w:rsidP="00C628C6">
            <w:pPr>
              <w:rPr>
                <w:sz w:val="18"/>
                <w:szCs w:val="18"/>
              </w:rPr>
            </w:pPr>
            <w:r>
              <w:rPr>
                <w:bCs/>
                <w:sz w:val="18"/>
                <w:szCs w:val="18"/>
              </w:rPr>
              <w:t>At DUT</w:t>
            </w:r>
            <w:r w:rsidRPr="004E583B">
              <w:rPr>
                <w:bCs/>
                <w:sz w:val="18"/>
                <w:szCs w:val="18"/>
              </w:rPr>
              <w:t xml:space="preserve">, </w:t>
            </w:r>
            <w:r>
              <w:rPr>
                <w:bCs/>
                <w:sz w:val="18"/>
                <w:szCs w:val="18"/>
              </w:rPr>
              <w:t>Receive</w:t>
            </w:r>
            <w:r w:rsidRPr="004E583B">
              <w:rPr>
                <w:bCs/>
                <w:sz w:val="18"/>
                <w:szCs w:val="18"/>
              </w:rPr>
              <w:t xml:space="preserve"> M</w:t>
            </w:r>
            <w:r>
              <w:rPr>
                <w:bCs/>
                <w:sz w:val="18"/>
                <w:szCs w:val="18"/>
              </w:rPr>
              <w:t>T Video</w:t>
            </w:r>
            <w:r w:rsidRPr="004E583B">
              <w:rPr>
                <w:bCs/>
                <w:sz w:val="18"/>
                <w:szCs w:val="18"/>
              </w:rPr>
              <w:t xml:space="preserve"> call </w:t>
            </w:r>
            <w:r>
              <w:rPr>
                <w:bCs/>
                <w:sz w:val="18"/>
                <w:szCs w:val="18"/>
              </w:rPr>
              <w:t>from Client-1.</w:t>
            </w:r>
          </w:p>
        </w:tc>
        <w:tc>
          <w:tcPr>
            <w:tcW w:w="4531" w:type="dxa"/>
          </w:tcPr>
          <w:p w14:paraId="1A296023" w14:textId="77777777" w:rsidR="009636D0" w:rsidRDefault="009636D0" w:rsidP="00C628C6">
            <w:pPr>
              <w:rPr>
                <w:sz w:val="18"/>
                <w:szCs w:val="18"/>
              </w:rPr>
            </w:pPr>
            <w:r>
              <w:rPr>
                <w:sz w:val="18"/>
                <w:szCs w:val="18"/>
              </w:rPr>
              <w:t>At DUT, check in SIP protocol messages:</w:t>
            </w:r>
          </w:p>
          <w:p w14:paraId="4059CD19" w14:textId="77777777" w:rsidR="009636D0" w:rsidRDefault="009636D0" w:rsidP="00C628C6">
            <w:pPr>
              <w:rPr>
                <w:sz w:val="18"/>
                <w:szCs w:val="18"/>
              </w:rPr>
            </w:pPr>
            <w:r>
              <w:rPr>
                <w:sz w:val="18"/>
                <w:szCs w:val="18"/>
              </w:rPr>
              <w:t>- MO SESSION PROGRESS message indicates “Precondition” within the “Required” tag.</w:t>
            </w:r>
          </w:p>
          <w:p w14:paraId="501DFC44" w14:textId="77777777" w:rsidR="009636D0" w:rsidRDefault="009636D0" w:rsidP="00C628C6">
            <w:pPr>
              <w:jc w:val="left"/>
              <w:rPr>
                <w:sz w:val="18"/>
                <w:szCs w:val="18"/>
              </w:rPr>
            </w:pPr>
          </w:p>
          <w:p w14:paraId="2963A1C8" w14:textId="77777777" w:rsidR="009636D0" w:rsidRDefault="009636D0" w:rsidP="00C628C6">
            <w:pPr>
              <w:jc w:val="left"/>
              <w:rPr>
                <w:sz w:val="18"/>
                <w:szCs w:val="18"/>
              </w:rPr>
            </w:pPr>
            <w:r>
              <w:rPr>
                <w:sz w:val="18"/>
                <w:szCs w:val="18"/>
              </w:rPr>
              <w:t>QoS is unavailable to setup the call.</w:t>
            </w:r>
          </w:p>
          <w:p w14:paraId="6E4250C4" w14:textId="77777777" w:rsidR="009636D0" w:rsidRPr="003303FB" w:rsidRDefault="009636D0" w:rsidP="00C628C6">
            <w:pPr>
              <w:jc w:val="left"/>
              <w:rPr>
                <w:sz w:val="18"/>
                <w:szCs w:val="18"/>
                <w:highlight w:val="yellow"/>
              </w:rPr>
            </w:pPr>
            <w:r>
              <w:rPr>
                <w:sz w:val="18"/>
                <w:szCs w:val="18"/>
              </w:rPr>
              <w:t>- MO UPDATE message is sent to downgrade the call to a voice call.</w:t>
            </w:r>
          </w:p>
        </w:tc>
      </w:tr>
      <w:tr w:rsidR="009636D0" w:rsidRPr="00D824AC" w14:paraId="5B3F28AD" w14:textId="77777777" w:rsidTr="00C628C6">
        <w:tc>
          <w:tcPr>
            <w:tcW w:w="438" w:type="dxa"/>
            <w:shd w:val="clear" w:color="auto" w:fill="F2F2F2" w:themeFill="background1" w:themeFillShade="F2"/>
          </w:tcPr>
          <w:p w14:paraId="7A03C2CD" w14:textId="77777777" w:rsidR="009636D0" w:rsidRPr="00D824AC" w:rsidRDefault="009636D0" w:rsidP="00C628C6">
            <w:pPr>
              <w:tabs>
                <w:tab w:val="left" w:pos="851"/>
              </w:tabs>
              <w:ind w:right="-1"/>
              <w:rPr>
                <w:sz w:val="18"/>
                <w:szCs w:val="18"/>
              </w:rPr>
            </w:pPr>
            <w:r w:rsidRPr="00D824AC">
              <w:rPr>
                <w:sz w:val="18"/>
                <w:szCs w:val="18"/>
              </w:rPr>
              <w:t>2</w:t>
            </w:r>
          </w:p>
        </w:tc>
        <w:tc>
          <w:tcPr>
            <w:tcW w:w="4273" w:type="dxa"/>
          </w:tcPr>
          <w:p w14:paraId="7D553465" w14:textId="77777777" w:rsidR="009636D0" w:rsidRPr="004E583B" w:rsidRDefault="009636D0" w:rsidP="00C628C6">
            <w:pPr>
              <w:rPr>
                <w:sz w:val="18"/>
                <w:szCs w:val="18"/>
              </w:rPr>
            </w:pPr>
            <w:r>
              <w:rPr>
                <w:sz w:val="18"/>
                <w:szCs w:val="18"/>
              </w:rPr>
              <w:t>Answer the call at DUT.</w:t>
            </w:r>
          </w:p>
        </w:tc>
        <w:tc>
          <w:tcPr>
            <w:tcW w:w="4531" w:type="dxa"/>
          </w:tcPr>
          <w:p w14:paraId="48C81115" w14:textId="77777777" w:rsidR="009636D0" w:rsidRDefault="009636D0" w:rsidP="00C628C6">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3E443F5A" w14:textId="77777777" w:rsidR="009636D0" w:rsidRPr="00006297" w:rsidRDefault="009636D0" w:rsidP="00C628C6">
            <w:pPr>
              <w:jc w:val="left"/>
              <w:rPr>
                <w:sz w:val="18"/>
                <w:szCs w:val="18"/>
              </w:rPr>
            </w:pPr>
            <w:r>
              <w:rPr>
                <w:bCs/>
                <w:sz w:val="18"/>
                <w:szCs w:val="18"/>
              </w:rPr>
              <w:t>Confirm 2-way audio between DUT and Client-1.</w:t>
            </w:r>
          </w:p>
        </w:tc>
      </w:tr>
      <w:tr w:rsidR="009636D0" w:rsidRPr="00D824AC" w14:paraId="095B1C86" w14:textId="77777777" w:rsidTr="00C628C6">
        <w:tc>
          <w:tcPr>
            <w:tcW w:w="438" w:type="dxa"/>
            <w:shd w:val="clear" w:color="auto" w:fill="F2F2F2" w:themeFill="background1" w:themeFillShade="F2"/>
          </w:tcPr>
          <w:p w14:paraId="21084B8B" w14:textId="77777777" w:rsidR="009636D0" w:rsidRPr="00D824AC" w:rsidRDefault="009636D0" w:rsidP="00C628C6">
            <w:pPr>
              <w:tabs>
                <w:tab w:val="left" w:pos="851"/>
              </w:tabs>
              <w:ind w:right="-1"/>
              <w:rPr>
                <w:sz w:val="18"/>
                <w:szCs w:val="18"/>
              </w:rPr>
            </w:pPr>
            <w:r>
              <w:rPr>
                <w:sz w:val="18"/>
                <w:szCs w:val="18"/>
              </w:rPr>
              <w:t>3</w:t>
            </w:r>
          </w:p>
        </w:tc>
        <w:tc>
          <w:tcPr>
            <w:tcW w:w="4273" w:type="dxa"/>
          </w:tcPr>
          <w:p w14:paraId="5646CD0A" w14:textId="77777777" w:rsidR="009636D0" w:rsidRDefault="009636D0" w:rsidP="00C628C6">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1" w:type="dxa"/>
          </w:tcPr>
          <w:p w14:paraId="7534E5A7" w14:textId="77777777" w:rsidR="009636D0" w:rsidRDefault="009636D0" w:rsidP="00C628C6">
            <w:pPr>
              <w:jc w:val="left"/>
              <w:rPr>
                <w:sz w:val="18"/>
                <w:szCs w:val="18"/>
              </w:rPr>
            </w:pPr>
            <w:r w:rsidRPr="00D824AC">
              <w:rPr>
                <w:bCs/>
                <w:sz w:val="18"/>
                <w:szCs w:val="18"/>
              </w:rPr>
              <w:t>Call is ended.</w:t>
            </w:r>
          </w:p>
        </w:tc>
      </w:tr>
    </w:tbl>
    <w:p w14:paraId="0762070B" w14:textId="77777777" w:rsidR="009636D0" w:rsidRDefault="009636D0" w:rsidP="009636D0">
      <w:pPr>
        <w:pStyle w:val="Heading4"/>
      </w:pPr>
      <w:r>
        <w:t>93.2.5.7</w:t>
      </w:r>
      <w:r w:rsidRPr="00041C16">
        <w:t xml:space="preserve"> </w:t>
      </w:r>
      <w:r w:rsidRPr="00470201">
        <w:t xml:space="preserve">MO Video Call </w:t>
      </w:r>
      <w:r>
        <w:t>–</w:t>
      </w:r>
      <w:r w:rsidRPr="00470201">
        <w:t xml:space="preserve"> SIP Preconditions required </w:t>
      </w:r>
      <w:r>
        <w:t>–</w:t>
      </w:r>
      <w:r w:rsidRPr="00470201">
        <w:t xml:space="preserve"> Resource </w:t>
      </w:r>
      <w:r>
        <w:t>Insufficient</w:t>
      </w:r>
    </w:p>
    <w:p w14:paraId="56B4D39D" w14:textId="77777777" w:rsidR="009636D0" w:rsidRPr="00D85569" w:rsidRDefault="009636D0" w:rsidP="009636D0">
      <w:pPr>
        <w:pStyle w:val="H6"/>
      </w:pPr>
      <w:r w:rsidRPr="00D85569">
        <w:t>Description</w:t>
      </w:r>
    </w:p>
    <w:p w14:paraId="722704B9" w14:textId="77777777" w:rsidR="009636D0" w:rsidRPr="00D85569" w:rsidRDefault="009636D0" w:rsidP="009636D0">
      <w:r>
        <w:t>Confirm the DUT sends MO UPDATE message when QoS resource is insufficient for the video call.</w:t>
      </w:r>
    </w:p>
    <w:p w14:paraId="5DED337A" w14:textId="77777777" w:rsidR="009636D0" w:rsidRPr="00D85569" w:rsidRDefault="009636D0" w:rsidP="009636D0">
      <w:pPr>
        <w:pStyle w:val="H6"/>
      </w:pPr>
      <w:r w:rsidRPr="00D85569">
        <w:t>Related core specifications</w:t>
      </w:r>
    </w:p>
    <w:p w14:paraId="6FDCBC57" w14:textId="77777777" w:rsidR="009636D0" w:rsidRPr="00D85569" w:rsidRDefault="009636D0" w:rsidP="009636D0">
      <w:r w:rsidRPr="00D85569">
        <w:t xml:space="preserve">GSMA </w:t>
      </w:r>
      <w:r>
        <w:t>NG</w:t>
      </w:r>
      <w:r w:rsidRPr="00D85569">
        <w:t>.</w:t>
      </w:r>
      <w:r>
        <w:t>114</w:t>
      </w:r>
      <w:r w:rsidRPr="00D85569">
        <w:t xml:space="preserve">, </w:t>
      </w:r>
      <w:r>
        <w:t>section</w:t>
      </w:r>
      <w:r w:rsidRPr="00D85569">
        <w:t xml:space="preserve"> 2.</w:t>
      </w:r>
      <w:r>
        <w:t>2.5</w:t>
      </w:r>
    </w:p>
    <w:p w14:paraId="02323A77" w14:textId="77777777" w:rsidR="009636D0" w:rsidRPr="00D85569" w:rsidRDefault="009636D0" w:rsidP="009636D0">
      <w:r w:rsidRPr="00D85569">
        <w:t>3GPP TS 24.229, RFC 3312, RFC 4032</w:t>
      </w:r>
    </w:p>
    <w:p w14:paraId="5BF98739" w14:textId="77777777" w:rsidR="009636D0" w:rsidRPr="00D85569" w:rsidRDefault="009636D0" w:rsidP="009636D0">
      <w:pPr>
        <w:pStyle w:val="H6"/>
      </w:pPr>
      <w:r w:rsidRPr="00D85569">
        <w:t>Reason for test</w:t>
      </w:r>
    </w:p>
    <w:p w14:paraId="0EC5850E" w14:textId="77777777" w:rsidR="009636D0" w:rsidRPr="00587823" w:rsidRDefault="009636D0" w:rsidP="009636D0">
      <w:pPr>
        <w:rPr>
          <w:rFonts w:eastAsiaTheme="minorEastAsia"/>
          <w:lang w:eastAsia="zh-CN"/>
        </w:rPr>
      </w:pPr>
      <w:r w:rsidRPr="00D85569">
        <w:t xml:space="preserve">Ensure that </w:t>
      </w:r>
      <w:r>
        <w:t>DUT sends MO UPDATE message when QoS resource is insufficient for the video call.</w:t>
      </w:r>
    </w:p>
    <w:p w14:paraId="4A8E316B" w14:textId="77777777" w:rsidR="009636D0" w:rsidRPr="00D85569" w:rsidRDefault="009636D0" w:rsidP="009636D0">
      <w:pPr>
        <w:pStyle w:val="H6"/>
      </w:pPr>
      <w:r w:rsidRPr="00D85569">
        <w:t>Initial configuration</w:t>
      </w:r>
    </w:p>
    <w:p w14:paraId="4C0AACB6"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r w:rsidRPr="00041C16">
        <w:rPr>
          <w:bCs/>
        </w:rPr>
        <w:t>)</w:t>
      </w:r>
    </w:p>
    <w:p w14:paraId="5090AFF6" w14:textId="77777777" w:rsidR="009636D0" w:rsidRDefault="009636D0" w:rsidP="009636D0">
      <w:pPr>
        <w:rPr>
          <w:bCs/>
        </w:rPr>
      </w:pPr>
      <w:r w:rsidRPr="00041C16">
        <w:rPr>
          <w:bCs/>
        </w:rPr>
        <w:t>DUT</w:t>
      </w:r>
      <w:r>
        <w:rPr>
          <w:bCs/>
        </w:rPr>
        <w:t xml:space="preserve"> and Client-1 are supporting SIP Precondition.</w:t>
      </w:r>
    </w:p>
    <w:p w14:paraId="59BB5525" w14:textId="77777777" w:rsidR="009636D0" w:rsidRPr="00D85569" w:rsidRDefault="009636D0" w:rsidP="009636D0">
      <w:r>
        <w:t>Network is supporting SIP Precondition.</w:t>
      </w:r>
    </w:p>
    <w:p w14:paraId="02BE520C" w14:textId="77777777" w:rsidR="009636D0" w:rsidRDefault="009636D0" w:rsidP="009636D0">
      <w:r w:rsidRPr="00D85569">
        <w:t xml:space="preserve">QoS Resources </w:t>
      </w:r>
      <w:r>
        <w:t>insufficient for requested video call codec.</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9636D0" w:rsidRPr="00D824AC" w14:paraId="2D0934B6" w14:textId="77777777" w:rsidTr="00C628C6">
        <w:tc>
          <w:tcPr>
            <w:tcW w:w="438" w:type="dxa"/>
            <w:shd w:val="clear" w:color="auto" w:fill="F2F2F2" w:themeFill="background1" w:themeFillShade="F2"/>
          </w:tcPr>
          <w:p w14:paraId="5A5E5586" w14:textId="77777777" w:rsidR="009636D0" w:rsidRPr="00D824AC" w:rsidRDefault="009636D0" w:rsidP="00C628C6">
            <w:pPr>
              <w:tabs>
                <w:tab w:val="left" w:pos="851"/>
              </w:tabs>
              <w:ind w:right="-1"/>
              <w:rPr>
                <w:sz w:val="18"/>
                <w:szCs w:val="18"/>
              </w:rPr>
            </w:pPr>
            <w:r>
              <w:rPr>
                <w:sz w:val="18"/>
                <w:szCs w:val="18"/>
              </w:rPr>
              <w:t>-</w:t>
            </w:r>
          </w:p>
        </w:tc>
        <w:tc>
          <w:tcPr>
            <w:tcW w:w="4273" w:type="dxa"/>
            <w:shd w:val="clear" w:color="auto" w:fill="F2F2F2" w:themeFill="background1" w:themeFillShade="F2"/>
          </w:tcPr>
          <w:p w14:paraId="7003D43D"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5DF221D8"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41B7A019" w14:textId="77777777" w:rsidTr="00C628C6">
        <w:tc>
          <w:tcPr>
            <w:tcW w:w="438" w:type="dxa"/>
            <w:shd w:val="clear" w:color="auto" w:fill="F2F2F2" w:themeFill="background1" w:themeFillShade="F2"/>
          </w:tcPr>
          <w:p w14:paraId="5537EA68" w14:textId="77777777" w:rsidR="009636D0" w:rsidRPr="00D824AC" w:rsidRDefault="009636D0" w:rsidP="00C628C6">
            <w:pPr>
              <w:tabs>
                <w:tab w:val="left" w:pos="851"/>
              </w:tabs>
              <w:ind w:right="-1"/>
              <w:rPr>
                <w:sz w:val="18"/>
                <w:szCs w:val="18"/>
              </w:rPr>
            </w:pPr>
            <w:r w:rsidRPr="00D824AC">
              <w:rPr>
                <w:sz w:val="18"/>
                <w:szCs w:val="18"/>
              </w:rPr>
              <w:t>1</w:t>
            </w:r>
          </w:p>
        </w:tc>
        <w:tc>
          <w:tcPr>
            <w:tcW w:w="4273" w:type="dxa"/>
          </w:tcPr>
          <w:p w14:paraId="5D286BC6" w14:textId="77777777" w:rsidR="009636D0" w:rsidRPr="004E583B" w:rsidRDefault="009636D0" w:rsidP="00C628C6">
            <w:pPr>
              <w:rPr>
                <w:sz w:val="18"/>
                <w:szCs w:val="18"/>
              </w:rPr>
            </w:pPr>
            <w:r>
              <w:rPr>
                <w:bCs/>
                <w:sz w:val="18"/>
                <w:szCs w:val="18"/>
              </w:rPr>
              <w:t>At DUT, make MO Video</w:t>
            </w:r>
            <w:r w:rsidRPr="004E583B">
              <w:rPr>
                <w:bCs/>
                <w:sz w:val="18"/>
                <w:szCs w:val="18"/>
              </w:rPr>
              <w:t xml:space="preserve"> call to Client</w:t>
            </w:r>
            <w:r>
              <w:rPr>
                <w:bCs/>
                <w:sz w:val="18"/>
                <w:szCs w:val="18"/>
              </w:rPr>
              <w:t>-</w:t>
            </w:r>
            <w:r w:rsidRPr="004E583B">
              <w:rPr>
                <w:bCs/>
                <w:sz w:val="18"/>
                <w:szCs w:val="18"/>
              </w:rPr>
              <w:t>1.</w:t>
            </w:r>
          </w:p>
        </w:tc>
        <w:tc>
          <w:tcPr>
            <w:tcW w:w="4531" w:type="dxa"/>
          </w:tcPr>
          <w:p w14:paraId="72BB7C85" w14:textId="77777777" w:rsidR="009636D0" w:rsidRPr="00635F63" w:rsidRDefault="009636D0" w:rsidP="00C628C6">
            <w:pPr>
              <w:jc w:val="left"/>
              <w:rPr>
                <w:sz w:val="18"/>
                <w:szCs w:val="18"/>
              </w:rPr>
            </w:pPr>
            <w:r w:rsidRPr="00635F63">
              <w:rPr>
                <w:sz w:val="18"/>
                <w:szCs w:val="18"/>
              </w:rPr>
              <w:t>At DUT, check in SIP protocol messages:</w:t>
            </w:r>
          </w:p>
          <w:p w14:paraId="1DA4E23F" w14:textId="77777777" w:rsidR="009636D0" w:rsidRPr="00635F63" w:rsidRDefault="009636D0" w:rsidP="00C628C6">
            <w:pPr>
              <w:jc w:val="left"/>
              <w:rPr>
                <w:sz w:val="18"/>
                <w:szCs w:val="18"/>
              </w:rPr>
            </w:pPr>
            <w:r w:rsidRPr="00635F63">
              <w:rPr>
                <w:sz w:val="18"/>
                <w:szCs w:val="18"/>
              </w:rPr>
              <w:t>- MO INVITE message indicates “Precondition” within the “Supported” tag.</w:t>
            </w:r>
          </w:p>
          <w:p w14:paraId="59883BF7" w14:textId="77777777" w:rsidR="009636D0" w:rsidRPr="00635F63" w:rsidRDefault="009636D0" w:rsidP="00C628C6">
            <w:pPr>
              <w:jc w:val="left"/>
              <w:rPr>
                <w:sz w:val="18"/>
                <w:szCs w:val="18"/>
              </w:rPr>
            </w:pPr>
            <w:r w:rsidRPr="00635F63">
              <w:rPr>
                <w:sz w:val="18"/>
                <w:szCs w:val="18"/>
              </w:rPr>
              <w:t>- MO INVITE message contains a=des: qos mandatory local “sendrecv”</w:t>
            </w:r>
          </w:p>
          <w:p w14:paraId="5A714B98" w14:textId="77777777" w:rsidR="009636D0" w:rsidRDefault="009636D0" w:rsidP="00C628C6">
            <w:pPr>
              <w:jc w:val="left"/>
              <w:rPr>
                <w:sz w:val="18"/>
                <w:szCs w:val="18"/>
              </w:rPr>
            </w:pPr>
            <w:r w:rsidRPr="00635F63">
              <w:rPr>
                <w:sz w:val="18"/>
                <w:szCs w:val="18"/>
              </w:rPr>
              <w:lastRenderedPageBreak/>
              <w:t>- MO INVITE message contains a=des: qos optional remote “sendrecv”</w:t>
            </w:r>
          </w:p>
          <w:p w14:paraId="476DF064" w14:textId="77777777" w:rsidR="009636D0" w:rsidRDefault="009636D0" w:rsidP="00C628C6">
            <w:pPr>
              <w:jc w:val="left"/>
              <w:rPr>
                <w:sz w:val="18"/>
                <w:szCs w:val="18"/>
              </w:rPr>
            </w:pPr>
          </w:p>
          <w:p w14:paraId="5FAC14ED" w14:textId="77777777" w:rsidR="009636D0" w:rsidRDefault="009636D0" w:rsidP="00C628C6">
            <w:pPr>
              <w:jc w:val="left"/>
              <w:rPr>
                <w:sz w:val="18"/>
                <w:szCs w:val="18"/>
              </w:rPr>
            </w:pPr>
            <w:r>
              <w:rPr>
                <w:sz w:val="18"/>
                <w:szCs w:val="18"/>
              </w:rPr>
              <w:t>QoS is insufficient to setup the call.</w:t>
            </w:r>
          </w:p>
          <w:p w14:paraId="67ABB7D0" w14:textId="77777777" w:rsidR="009636D0" w:rsidRPr="003303FB" w:rsidRDefault="009636D0" w:rsidP="00C628C6">
            <w:pPr>
              <w:jc w:val="left"/>
              <w:rPr>
                <w:sz w:val="18"/>
                <w:szCs w:val="18"/>
                <w:highlight w:val="yellow"/>
              </w:rPr>
            </w:pPr>
            <w:r>
              <w:rPr>
                <w:sz w:val="18"/>
                <w:szCs w:val="18"/>
              </w:rPr>
              <w:t xml:space="preserve">- MO UPDATE message is sent to downgrade the </w:t>
            </w:r>
            <w:r w:rsidRPr="00812AF6">
              <w:rPr>
                <w:rFonts w:eastAsiaTheme="minorEastAsia" w:hint="eastAsia"/>
                <w:sz w:val="18"/>
                <w:szCs w:val="18"/>
                <w:lang w:eastAsia="zh-CN"/>
              </w:rPr>
              <w:t xml:space="preserve">video codec </w:t>
            </w:r>
            <w:r w:rsidRPr="00811AC8">
              <w:rPr>
                <w:rFonts w:eastAsiaTheme="minorEastAsia"/>
                <w:sz w:val="18"/>
                <w:szCs w:val="18"/>
                <w:lang w:eastAsia="zh-CN"/>
              </w:rPr>
              <w:t>to a bitrate</w:t>
            </w:r>
            <w:r w:rsidRPr="00812AF6">
              <w:rPr>
                <w:rFonts w:eastAsiaTheme="minorEastAsia" w:hint="eastAsia"/>
                <w:sz w:val="18"/>
                <w:szCs w:val="18"/>
                <w:lang w:eastAsia="zh-CN"/>
              </w:rPr>
              <w:t xml:space="preserve"> </w:t>
            </w:r>
            <w:r>
              <w:rPr>
                <w:rFonts w:eastAsiaTheme="minorEastAsia"/>
                <w:sz w:val="18"/>
                <w:szCs w:val="18"/>
                <w:lang w:eastAsia="zh-CN"/>
              </w:rPr>
              <w:t xml:space="preserve">that </w:t>
            </w:r>
            <w:r w:rsidRPr="00812AF6">
              <w:rPr>
                <w:rFonts w:eastAsiaTheme="minorEastAsia" w:hint="eastAsia"/>
                <w:sz w:val="18"/>
                <w:szCs w:val="18"/>
                <w:lang w:eastAsia="zh-CN"/>
              </w:rPr>
              <w:t xml:space="preserve">matches the </w:t>
            </w:r>
            <w:r w:rsidRPr="00812AF6">
              <w:rPr>
                <w:rFonts w:eastAsiaTheme="minorEastAsia"/>
                <w:sz w:val="18"/>
                <w:szCs w:val="18"/>
                <w:lang w:eastAsia="zh-CN"/>
              </w:rPr>
              <w:t>bandwidth allocated for</w:t>
            </w:r>
            <w:r w:rsidRPr="00812AF6">
              <w:rPr>
                <w:rFonts w:eastAsiaTheme="minorEastAsia" w:hint="eastAsia"/>
                <w:sz w:val="18"/>
                <w:szCs w:val="18"/>
                <w:lang w:eastAsia="zh-CN"/>
              </w:rPr>
              <w:t xml:space="preserve"> the </w:t>
            </w:r>
            <w:r w:rsidRPr="00812AF6">
              <w:rPr>
                <w:rFonts w:eastAsiaTheme="minorEastAsia"/>
                <w:sz w:val="18"/>
                <w:szCs w:val="18"/>
                <w:lang w:eastAsia="zh-CN"/>
              </w:rPr>
              <w:t>dedicated bearer</w:t>
            </w:r>
            <w:r w:rsidRPr="00812AF6">
              <w:rPr>
                <w:sz w:val="18"/>
                <w:szCs w:val="18"/>
              </w:rPr>
              <w:t>.</w:t>
            </w:r>
          </w:p>
        </w:tc>
      </w:tr>
      <w:tr w:rsidR="009636D0" w:rsidRPr="00D824AC" w14:paraId="46252DAE" w14:textId="77777777" w:rsidTr="00C628C6">
        <w:tc>
          <w:tcPr>
            <w:tcW w:w="438" w:type="dxa"/>
            <w:shd w:val="clear" w:color="auto" w:fill="F2F2F2" w:themeFill="background1" w:themeFillShade="F2"/>
          </w:tcPr>
          <w:p w14:paraId="3C85AA63" w14:textId="77777777" w:rsidR="009636D0" w:rsidRPr="00D824AC" w:rsidRDefault="009636D0" w:rsidP="00C628C6">
            <w:pPr>
              <w:tabs>
                <w:tab w:val="left" w:pos="851"/>
              </w:tabs>
              <w:ind w:right="-1"/>
              <w:rPr>
                <w:sz w:val="18"/>
                <w:szCs w:val="18"/>
              </w:rPr>
            </w:pPr>
            <w:r w:rsidRPr="00D824AC">
              <w:rPr>
                <w:sz w:val="18"/>
                <w:szCs w:val="18"/>
              </w:rPr>
              <w:lastRenderedPageBreak/>
              <w:t>2</w:t>
            </w:r>
          </w:p>
        </w:tc>
        <w:tc>
          <w:tcPr>
            <w:tcW w:w="4273" w:type="dxa"/>
          </w:tcPr>
          <w:p w14:paraId="6EE6607E" w14:textId="77777777" w:rsidR="009636D0" w:rsidRPr="004E583B" w:rsidRDefault="009636D0" w:rsidP="00C628C6">
            <w:pPr>
              <w:rPr>
                <w:sz w:val="18"/>
                <w:szCs w:val="18"/>
              </w:rPr>
            </w:pPr>
            <w:r>
              <w:rPr>
                <w:sz w:val="18"/>
                <w:szCs w:val="18"/>
              </w:rPr>
              <w:t>Answer the call at Client-1.</w:t>
            </w:r>
          </w:p>
        </w:tc>
        <w:tc>
          <w:tcPr>
            <w:tcW w:w="4531" w:type="dxa"/>
          </w:tcPr>
          <w:p w14:paraId="1710BB63" w14:textId="77777777" w:rsidR="009636D0" w:rsidRDefault="009636D0" w:rsidP="00C628C6">
            <w:pPr>
              <w:rPr>
                <w:bCs/>
                <w:sz w:val="18"/>
                <w:szCs w:val="18"/>
              </w:rPr>
            </w:pPr>
            <w:r>
              <w:rPr>
                <w:bCs/>
                <w:sz w:val="18"/>
                <w:szCs w:val="18"/>
              </w:rPr>
              <w:t>Confirm the video</w:t>
            </w:r>
            <w:r w:rsidRPr="00D824AC">
              <w:rPr>
                <w:bCs/>
                <w:sz w:val="18"/>
                <w:szCs w:val="18"/>
              </w:rPr>
              <w:t xml:space="preserve"> call </w:t>
            </w:r>
            <w:r>
              <w:rPr>
                <w:bCs/>
                <w:sz w:val="18"/>
                <w:szCs w:val="18"/>
              </w:rPr>
              <w:t>is established</w:t>
            </w:r>
            <w:r w:rsidRPr="00D824AC">
              <w:rPr>
                <w:bCs/>
                <w:sz w:val="18"/>
                <w:szCs w:val="18"/>
              </w:rPr>
              <w:t>.</w:t>
            </w:r>
          </w:p>
          <w:p w14:paraId="77F170F2" w14:textId="77777777" w:rsidR="009636D0" w:rsidRDefault="009636D0" w:rsidP="00C628C6">
            <w:pPr>
              <w:jc w:val="left"/>
              <w:rPr>
                <w:bCs/>
                <w:sz w:val="18"/>
                <w:szCs w:val="18"/>
              </w:rPr>
            </w:pPr>
            <w:r>
              <w:rPr>
                <w:bCs/>
                <w:sz w:val="18"/>
                <w:szCs w:val="18"/>
              </w:rPr>
              <w:t>Confirm 2-way audio between DUT and Client-1.</w:t>
            </w:r>
          </w:p>
          <w:p w14:paraId="0486E5A9" w14:textId="77777777" w:rsidR="009636D0" w:rsidRPr="00006297" w:rsidRDefault="009636D0" w:rsidP="00C628C6">
            <w:pPr>
              <w:jc w:val="left"/>
              <w:rPr>
                <w:sz w:val="18"/>
                <w:szCs w:val="18"/>
              </w:rPr>
            </w:pPr>
            <w:r>
              <w:rPr>
                <w:bCs/>
                <w:sz w:val="18"/>
                <w:szCs w:val="18"/>
              </w:rPr>
              <w:t>Confirm 2-way video media stream between DUT and Client-1.</w:t>
            </w:r>
          </w:p>
        </w:tc>
      </w:tr>
      <w:tr w:rsidR="009636D0" w:rsidRPr="00D824AC" w14:paraId="2C1F3A93" w14:textId="77777777" w:rsidTr="00C628C6">
        <w:tc>
          <w:tcPr>
            <w:tcW w:w="438" w:type="dxa"/>
            <w:shd w:val="clear" w:color="auto" w:fill="F2F2F2" w:themeFill="background1" w:themeFillShade="F2"/>
          </w:tcPr>
          <w:p w14:paraId="1B564946" w14:textId="77777777" w:rsidR="009636D0" w:rsidRPr="00D824AC" w:rsidRDefault="009636D0" w:rsidP="00C628C6">
            <w:pPr>
              <w:tabs>
                <w:tab w:val="left" w:pos="851"/>
              </w:tabs>
              <w:ind w:right="-1"/>
              <w:rPr>
                <w:sz w:val="18"/>
                <w:szCs w:val="18"/>
              </w:rPr>
            </w:pPr>
            <w:r>
              <w:rPr>
                <w:sz w:val="18"/>
                <w:szCs w:val="18"/>
              </w:rPr>
              <w:t>3</w:t>
            </w:r>
          </w:p>
        </w:tc>
        <w:tc>
          <w:tcPr>
            <w:tcW w:w="4273" w:type="dxa"/>
          </w:tcPr>
          <w:p w14:paraId="5845CCD5" w14:textId="77777777" w:rsidR="009636D0" w:rsidRDefault="009636D0" w:rsidP="00C628C6">
            <w:pPr>
              <w:rPr>
                <w:sz w:val="18"/>
                <w:szCs w:val="18"/>
              </w:rPr>
            </w:pPr>
            <w:r>
              <w:rPr>
                <w:bCs/>
                <w:sz w:val="18"/>
                <w:szCs w:val="18"/>
              </w:rPr>
              <w:t>End the video</w:t>
            </w:r>
            <w:r w:rsidRPr="00D824AC">
              <w:rPr>
                <w:bCs/>
                <w:sz w:val="18"/>
                <w:szCs w:val="18"/>
              </w:rPr>
              <w:t xml:space="preserve"> call between DUT and Client</w:t>
            </w:r>
            <w:r>
              <w:rPr>
                <w:bCs/>
                <w:sz w:val="18"/>
                <w:szCs w:val="18"/>
              </w:rPr>
              <w:t>-1</w:t>
            </w:r>
            <w:r w:rsidRPr="00D824AC">
              <w:rPr>
                <w:bCs/>
                <w:sz w:val="18"/>
                <w:szCs w:val="18"/>
              </w:rPr>
              <w:t>.</w:t>
            </w:r>
          </w:p>
        </w:tc>
        <w:tc>
          <w:tcPr>
            <w:tcW w:w="4531" w:type="dxa"/>
          </w:tcPr>
          <w:p w14:paraId="08CFEF62" w14:textId="77777777" w:rsidR="009636D0" w:rsidRDefault="009636D0" w:rsidP="00C628C6">
            <w:pPr>
              <w:jc w:val="left"/>
              <w:rPr>
                <w:sz w:val="18"/>
                <w:szCs w:val="18"/>
              </w:rPr>
            </w:pPr>
            <w:r w:rsidRPr="00D824AC">
              <w:rPr>
                <w:bCs/>
                <w:sz w:val="18"/>
                <w:szCs w:val="18"/>
              </w:rPr>
              <w:t>Call is ended.</w:t>
            </w:r>
          </w:p>
        </w:tc>
      </w:tr>
    </w:tbl>
    <w:p w14:paraId="4516E72E" w14:textId="77777777" w:rsidR="009636D0" w:rsidRDefault="009636D0" w:rsidP="009636D0">
      <w:pPr>
        <w:pStyle w:val="Heading4"/>
      </w:pPr>
      <w:r>
        <w:t>93.2.5.8</w:t>
      </w:r>
      <w:r w:rsidRPr="00041C16">
        <w:t xml:space="preserve"> </w:t>
      </w:r>
      <w:r w:rsidRPr="00691C83">
        <w:t xml:space="preserve">MT Video Call </w:t>
      </w:r>
      <w:r>
        <w:t>–</w:t>
      </w:r>
      <w:r w:rsidRPr="00691C83">
        <w:t xml:space="preserve"> SIP Preconditions required </w:t>
      </w:r>
      <w:r>
        <w:t>–</w:t>
      </w:r>
      <w:r w:rsidRPr="00691C83">
        <w:t xml:space="preserve"> Resource </w:t>
      </w:r>
      <w:r>
        <w:t>Insufficient</w:t>
      </w:r>
    </w:p>
    <w:p w14:paraId="1AAF9805" w14:textId="77777777" w:rsidR="009636D0" w:rsidRPr="00D85569" w:rsidRDefault="009636D0" w:rsidP="009636D0">
      <w:pPr>
        <w:pStyle w:val="H6"/>
      </w:pPr>
      <w:r w:rsidRPr="00D85569">
        <w:t>Description</w:t>
      </w:r>
    </w:p>
    <w:p w14:paraId="5D67B628" w14:textId="77777777" w:rsidR="009636D0" w:rsidRPr="00D85569" w:rsidRDefault="009636D0" w:rsidP="009636D0">
      <w:r>
        <w:t>Confirm the DUT sends MO UPDATE message when QoS resource is insufficient for the voice call.</w:t>
      </w:r>
    </w:p>
    <w:p w14:paraId="6EC3FB2A" w14:textId="77777777" w:rsidR="009636D0" w:rsidRPr="00D85569" w:rsidRDefault="009636D0" w:rsidP="009636D0">
      <w:pPr>
        <w:pStyle w:val="H6"/>
      </w:pPr>
      <w:r w:rsidRPr="00D85569">
        <w:t>Related core specifications</w:t>
      </w:r>
    </w:p>
    <w:p w14:paraId="6F8763E7" w14:textId="77777777" w:rsidR="009636D0" w:rsidRPr="00D85569" w:rsidRDefault="009636D0" w:rsidP="009636D0">
      <w:r w:rsidRPr="00D85569">
        <w:t xml:space="preserve">GSMA </w:t>
      </w:r>
      <w:r>
        <w:t>NG</w:t>
      </w:r>
      <w:r w:rsidRPr="00D85569">
        <w:t>.</w:t>
      </w:r>
      <w:r>
        <w:t>114</w:t>
      </w:r>
      <w:r w:rsidRPr="00D85569">
        <w:t xml:space="preserve">, </w:t>
      </w:r>
      <w:r>
        <w:t>section</w:t>
      </w:r>
      <w:r w:rsidRPr="00D85569">
        <w:t xml:space="preserve"> 2.</w:t>
      </w:r>
      <w:r>
        <w:t>2.5</w:t>
      </w:r>
    </w:p>
    <w:p w14:paraId="3810999E" w14:textId="77777777" w:rsidR="009636D0" w:rsidRPr="00D85569" w:rsidRDefault="009636D0" w:rsidP="009636D0">
      <w:r w:rsidRPr="00D85569">
        <w:t>3GPP TS 24.229, RFC 3312, RFC 4032</w:t>
      </w:r>
    </w:p>
    <w:p w14:paraId="6FE2103F" w14:textId="77777777" w:rsidR="009636D0" w:rsidRPr="00D85569" w:rsidRDefault="009636D0" w:rsidP="009636D0">
      <w:pPr>
        <w:pStyle w:val="H6"/>
      </w:pPr>
      <w:r w:rsidRPr="00D85569">
        <w:t>Reason for test</w:t>
      </w:r>
    </w:p>
    <w:p w14:paraId="4E963686" w14:textId="77777777" w:rsidR="009636D0" w:rsidRPr="00587823" w:rsidRDefault="009636D0" w:rsidP="009636D0">
      <w:pPr>
        <w:rPr>
          <w:rFonts w:eastAsiaTheme="minorEastAsia"/>
          <w:lang w:eastAsia="zh-CN"/>
        </w:rPr>
      </w:pPr>
      <w:r w:rsidRPr="00D85569">
        <w:t xml:space="preserve">Ensure that </w:t>
      </w:r>
      <w:r>
        <w:t>DUT sends MO UPDATE message when QoS resource is insufficient for the voice call.</w:t>
      </w:r>
    </w:p>
    <w:p w14:paraId="73B69369" w14:textId="77777777" w:rsidR="009636D0" w:rsidRPr="00D85569" w:rsidRDefault="009636D0" w:rsidP="009636D0">
      <w:pPr>
        <w:pStyle w:val="H6"/>
      </w:pPr>
      <w:r w:rsidRPr="00D85569">
        <w:t>Initial configuration</w:t>
      </w:r>
    </w:p>
    <w:p w14:paraId="3E421017"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r w:rsidRPr="00041C16">
        <w:rPr>
          <w:bCs/>
        </w:rPr>
        <w:t>)</w:t>
      </w:r>
    </w:p>
    <w:p w14:paraId="07702065" w14:textId="77777777" w:rsidR="009636D0" w:rsidRDefault="009636D0" w:rsidP="009636D0">
      <w:pPr>
        <w:rPr>
          <w:bCs/>
        </w:rPr>
      </w:pPr>
      <w:r w:rsidRPr="00041C16">
        <w:rPr>
          <w:bCs/>
        </w:rPr>
        <w:t>DUT</w:t>
      </w:r>
      <w:r>
        <w:rPr>
          <w:bCs/>
        </w:rPr>
        <w:t xml:space="preserve"> and Client-1 are supporting SIP Precondition.</w:t>
      </w:r>
    </w:p>
    <w:p w14:paraId="73977497" w14:textId="77777777" w:rsidR="009636D0" w:rsidRPr="00D85569" w:rsidRDefault="009636D0" w:rsidP="009636D0">
      <w:r>
        <w:t>Network is supporting SIP Precondition.</w:t>
      </w:r>
    </w:p>
    <w:p w14:paraId="1460C403" w14:textId="77777777" w:rsidR="009636D0" w:rsidRDefault="009636D0" w:rsidP="009636D0">
      <w:r w:rsidRPr="00D85569">
        <w:t xml:space="preserve">QoS Resources </w:t>
      </w:r>
      <w:r>
        <w:t>insufficient for requested voice call codec.</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2"/>
        <w:gridCol w:w="4420"/>
      </w:tblGrid>
      <w:tr w:rsidR="009636D0" w:rsidRPr="00D824AC" w14:paraId="6A7EC1FA" w14:textId="77777777" w:rsidTr="00C628C6">
        <w:tc>
          <w:tcPr>
            <w:tcW w:w="438" w:type="dxa"/>
            <w:shd w:val="clear" w:color="auto" w:fill="F2F2F2" w:themeFill="background1" w:themeFillShade="F2"/>
          </w:tcPr>
          <w:p w14:paraId="5F4C6401" w14:textId="77777777" w:rsidR="009636D0" w:rsidRPr="00D824AC" w:rsidRDefault="009636D0" w:rsidP="00C628C6">
            <w:pPr>
              <w:tabs>
                <w:tab w:val="left" w:pos="851"/>
              </w:tabs>
              <w:ind w:right="-1"/>
              <w:rPr>
                <w:sz w:val="18"/>
                <w:szCs w:val="18"/>
              </w:rPr>
            </w:pPr>
            <w:r>
              <w:rPr>
                <w:sz w:val="18"/>
                <w:szCs w:val="18"/>
              </w:rPr>
              <w:t>-</w:t>
            </w:r>
          </w:p>
        </w:tc>
        <w:tc>
          <w:tcPr>
            <w:tcW w:w="4273" w:type="dxa"/>
            <w:shd w:val="clear" w:color="auto" w:fill="F2F2F2" w:themeFill="background1" w:themeFillShade="F2"/>
          </w:tcPr>
          <w:p w14:paraId="10A56E0E"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1" w:type="dxa"/>
            <w:shd w:val="clear" w:color="auto" w:fill="F2F2F2" w:themeFill="background1" w:themeFillShade="F2"/>
          </w:tcPr>
          <w:p w14:paraId="357BD3F2"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1E732349" w14:textId="77777777" w:rsidTr="00C628C6">
        <w:tc>
          <w:tcPr>
            <w:tcW w:w="438" w:type="dxa"/>
            <w:shd w:val="clear" w:color="auto" w:fill="F2F2F2" w:themeFill="background1" w:themeFillShade="F2"/>
          </w:tcPr>
          <w:p w14:paraId="1BE49693" w14:textId="77777777" w:rsidR="009636D0" w:rsidRPr="00D824AC" w:rsidRDefault="009636D0" w:rsidP="00C628C6">
            <w:pPr>
              <w:tabs>
                <w:tab w:val="left" w:pos="851"/>
              </w:tabs>
              <w:ind w:right="-1"/>
              <w:rPr>
                <w:sz w:val="18"/>
                <w:szCs w:val="18"/>
              </w:rPr>
            </w:pPr>
            <w:r w:rsidRPr="00D824AC">
              <w:rPr>
                <w:sz w:val="18"/>
                <w:szCs w:val="18"/>
              </w:rPr>
              <w:t>1</w:t>
            </w:r>
          </w:p>
        </w:tc>
        <w:tc>
          <w:tcPr>
            <w:tcW w:w="4273" w:type="dxa"/>
          </w:tcPr>
          <w:p w14:paraId="2B713775" w14:textId="77777777" w:rsidR="009636D0" w:rsidRPr="004E583B" w:rsidRDefault="009636D0" w:rsidP="00C628C6">
            <w:pPr>
              <w:rPr>
                <w:sz w:val="18"/>
                <w:szCs w:val="18"/>
              </w:rPr>
            </w:pPr>
            <w:r>
              <w:rPr>
                <w:bCs/>
                <w:sz w:val="18"/>
                <w:szCs w:val="18"/>
              </w:rPr>
              <w:t>At DUT</w:t>
            </w:r>
            <w:r w:rsidRPr="004E583B">
              <w:rPr>
                <w:bCs/>
                <w:sz w:val="18"/>
                <w:szCs w:val="18"/>
              </w:rPr>
              <w:t xml:space="preserve">, </w:t>
            </w:r>
            <w:r>
              <w:rPr>
                <w:bCs/>
                <w:sz w:val="18"/>
                <w:szCs w:val="18"/>
              </w:rPr>
              <w:t>Receive</w:t>
            </w:r>
            <w:r w:rsidRPr="004E583B">
              <w:rPr>
                <w:bCs/>
                <w:sz w:val="18"/>
                <w:szCs w:val="18"/>
              </w:rPr>
              <w:t xml:space="preserve"> M</w:t>
            </w:r>
            <w:r>
              <w:rPr>
                <w:bCs/>
                <w:sz w:val="18"/>
                <w:szCs w:val="18"/>
              </w:rPr>
              <w:t>T</w:t>
            </w:r>
            <w:r w:rsidRPr="004E583B">
              <w:rPr>
                <w:bCs/>
                <w:sz w:val="18"/>
                <w:szCs w:val="18"/>
              </w:rPr>
              <w:t xml:space="preserve"> V</w:t>
            </w:r>
            <w:r>
              <w:rPr>
                <w:bCs/>
                <w:sz w:val="18"/>
                <w:szCs w:val="18"/>
              </w:rPr>
              <w:t>ideo</w:t>
            </w:r>
            <w:r w:rsidRPr="004E583B">
              <w:rPr>
                <w:bCs/>
                <w:sz w:val="18"/>
                <w:szCs w:val="18"/>
              </w:rPr>
              <w:t xml:space="preserve"> call </w:t>
            </w:r>
            <w:r>
              <w:rPr>
                <w:bCs/>
                <w:sz w:val="18"/>
                <w:szCs w:val="18"/>
              </w:rPr>
              <w:t>from Client-1.</w:t>
            </w:r>
          </w:p>
        </w:tc>
        <w:tc>
          <w:tcPr>
            <w:tcW w:w="4531" w:type="dxa"/>
          </w:tcPr>
          <w:p w14:paraId="316943DE" w14:textId="77777777" w:rsidR="009636D0" w:rsidRDefault="009636D0" w:rsidP="00C628C6">
            <w:pPr>
              <w:rPr>
                <w:sz w:val="18"/>
                <w:szCs w:val="18"/>
              </w:rPr>
            </w:pPr>
            <w:r>
              <w:rPr>
                <w:sz w:val="18"/>
                <w:szCs w:val="18"/>
              </w:rPr>
              <w:t>At DUT, check in SIP protocol messages:</w:t>
            </w:r>
          </w:p>
          <w:p w14:paraId="2E5D769D" w14:textId="77777777" w:rsidR="009636D0" w:rsidRDefault="009636D0" w:rsidP="00C628C6">
            <w:pPr>
              <w:rPr>
                <w:sz w:val="18"/>
                <w:szCs w:val="18"/>
              </w:rPr>
            </w:pPr>
            <w:r>
              <w:rPr>
                <w:sz w:val="18"/>
                <w:szCs w:val="18"/>
              </w:rPr>
              <w:t>- MO SESSION PROGRESS message indicates “Precondition” within the “Required” tag.</w:t>
            </w:r>
          </w:p>
          <w:p w14:paraId="529C2C24" w14:textId="77777777" w:rsidR="009636D0" w:rsidRDefault="009636D0" w:rsidP="00C628C6">
            <w:pPr>
              <w:jc w:val="left"/>
              <w:rPr>
                <w:sz w:val="18"/>
                <w:szCs w:val="18"/>
              </w:rPr>
            </w:pPr>
          </w:p>
          <w:p w14:paraId="4C564961" w14:textId="77777777" w:rsidR="009636D0" w:rsidRDefault="009636D0" w:rsidP="00C628C6">
            <w:pPr>
              <w:jc w:val="left"/>
              <w:rPr>
                <w:sz w:val="18"/>
                <w:szCs w:val="18"/>
              </w:rPr>
            </w:pPr>
            <w:r>
              <w:rPr>
                <w:sz w:val="18"/>
                <w:szCs w:val="18"/>
              </w:rPr>
              <w:t>QoS is insufficient to setup the call.</w:t>
            </w:r>
          </w:p>
          <w:p w14:paraId="2549E216" w14:textId="77777777" w:rsidR="009636D0" w:rsidRPr="003303FB" w:rsidRDefault="009636D0" w:rsidP="00C628C6">
            <w:pPr>
              <w:jc w:val="left"/>
              <w:rPr>
                <w:sz w:val="18"/>
                <w:szCs w:val="18"/>
                <w:highlight w:val="yellow"/>
              </w:rPr>
            </w:pPr>
            <w:r>
              <w:rPr>
                <w:sz w:val="18"/>
                <w:szCs w:val="18"/>
              </w:rPr>
              <w:t xml:space="preserve">- MO UPDATE message is sent to downgrade </w:t>
            </w:r>
            <w:r w:rsidRPr="00812AF6">
              <w:rPr>
                <w:rFonts w:eastAsiaTheme="minorEastAsia" w:hint="eastAsia"/>
                <w:sz w:val="18"/>
                <w:szCs w:val="18"/>
                <w:lang w:eastAsia="zh-CN"/>
              </w:rPr>
              <w:t xml:space="preserve">video codec </w:t>
            </w:r>
            <w:r w:rsidRPr="00811AC8">
              <w:rPr>
                <w:rFonts w:eastAsiaTheme="minorEastAsia"/>
                <w:sz w:val="18"/>
                <w:szCs w:val="18"/>
                <w:lang w:eastAsia="zh-CN"/>
              </w:rPr>
              <w:t>to a bitrate</w:t>
            </w:r>
            <w:r w:rsidRPr="00812AF6">
              <w:rPr>
                <w:rFonts w:eastAsiaTheme="minorEastAsia" w:hint="eastAsia"/>
                <w:sz w:val="18"/>
                <w:szCs w:val="18"/>
                <w:lang w:eastAsia="zh-CN"/>
              </w:rPr>
              <w:t xml:space="preserve"> </w:t>
            </w:r>
            <w:r>
              <w:rPr>
                <w:rFonts w:eastAsiaTheme="minorEastAsia"/>
                <w:sz w:val="18"/>
                <w:szCs w:val="18"/>
                <w:lang w:eastAsia="zh-CN"/>
              </w:rPr>
              <w:t xml:space="preserve">that </w:t>
            </w:r>
            <w:r w:rsidRPr="00812AF6">
              <w:rPr>
                <w:rFonts w:eastAsiaTheme="minorEastAsia" w:hint="eastAsia"/>
                <w:sz w:val="18"/>
                <w:szCs w:val="18"/>
                <w:lang w:eastAsia="zh-CN"/>
              </w:rPr>
              <w:t xml:space="preserve">matches the </w:t>
            </w:r>
            <w:r w:rsidRPr="00812AF6">
              <w:rPr>
                <w:rFonts w:eastAsiaTheme="minorEastAsia"/>
                <w:sz w:val="18"/>
                <w:szCs w:val="18"/>
                <w:lang w:eastAsia="zh-CN"/>
              </w:rPr>
              <w:t>bandwidth allocated for</w:t>
            </w:r>
            <w:r w:rsidRPr="00812AF6">
              <w:rPr>
                <w:rFonts w:eastAsiaTheme="minorEastAsia" w:hint="eastAsia"/>
                <w:sz w:val="18"/>
                <w:szCs w:val="18"/>
                <w:lang w:eastAsia="zh-CN"/>
              </w:rPr>
              <w:t xml:space="preserve"> the </w:t>
            </w:r>
            <w:r w:rsidRPr="00812AF6">
              <w:rPr>
                <w:rFonts w:eastAsiaTheme="minorEastAsia"/>
                <w:sz w:val="18"/>
                <w:szCs w:val="18"/>
                <w:lang w:eastAsia="zh-CN"/>
              </w:rPr>
              <w:t>dedicated bearer</w:t>
            </w:r>
            <w:r w:rsidRPr="00812AF6">
              <w:rPr>
                <w:sz w:val="18"/>
                <w:szCs w:val="18"/>
              </w:rPr>
              <w:t>.</w:t>
            </w:r>
          </w:p>
        </w:tc>
      </w:tr>
      <w:tr w:rsidR="009636D0" w:rsidRPr="00D824AC" w14:paraId="6EFEC316" w14:textId="77777777" w:rsidTr="00C628C6">
        <w:tc>
          <w:tcPr>
            <w:tcW w:w="438" w:type="dxa"/>
            <w:shd w:val="clear" w:color="auto" w:fill="F2F2F2" w:themeFill="background1" w:themeFillShade="F2"/>
          </w:tcPr>
          <w:p w14:paraId="421D7153" w14:textId="77777777" w:rsidR="009636D0" w:rsidRPr="00D824AC" w:rsidRDefault="009636D0" w:rsidP="00C628C6">
            <w:pPr>
              <w:tabs>
                <w:tab w:val="left" w:pos="851"/>
              </w:tabs>
              <w:ind w:right="-1"/>
              <w:rPr>
                <w:sz w:val="18"/>
                <w:szCs w:val="18"/>
              </w:rPr>
            </w:pPr>
            <w:r w:rsidRPr="00D824AC">
              <w:rPr>
                <w:sz w:val="18"/>
                <w:szCs w:val="18"/>
              </w:rPr>
              <w:t>2</w:t>
            </w:r>
          </w:p>
        </w:tc>
        <w:tc>
          <w:tcPr>
            <w:tcW w:w="4273" w:type="dxa"/>
          </w:tcPr>
          <w:p w14:paraId="7E9153C4" w14:textId="77777777" w:rsidR="009636D0" w:rsidRPr="004E583B" w:rsidRDefault="009636D0" w:rsidP="00C628C6">
            <w:pPr>
              <w:rPr>
                <w:sz w:val="18"/>
                <w:szCs w:val="18"/>
              </w:rPr>
            </w:pPr>
            <w:r>
              <w:rPr>
                <w:sz w:val="18"/>
                <w:szCs w:val="18"/>
              </w:rPr>
              <w:t>Answer the call at DUT.</w:t>
            </w:r>
          </w:p>
        </w:tc>
        <w:tc>
          <w:tcPr>
            <w:tcW w:w="4531" w:type="dxa"/>
          </w:tcPr>
          <w:p w14:paraId="28478582" w14:textId="77777777" w:rsidR="009636D0" w:rsidRDefault="009636D0" w:rsidP="00C628C6">
            <w:pPr>
              <w:rPr>
                <w:bCs/>
                <w:sz w:val="18"/>
                <w:szCs w:val="18"/>
              </w:rPr>
            </w:pPr>
            <w:r>
              <w:rPr>
                <w:bCs/>
                <w:sz w:val="18"/>
                <w:szCs w:val="18"/>
              </w:rPr>
              <w:t>Confirm the video</w:t>
            </w:r>
            <w:r w:rsidRPr="00D824AC">
              <w:rPr>
                <w:bCs/>
                <w:sz w:val="18"/>
                <w:szCs w:val="18"/>
              </w:rPr>
              <w:t xml:space="preserve"> call </w:t>
            </w:r>
            <w:r>
              <w:rPr>
                <w:bCs/>
                <w:sz w:val="18"/>
                <w:szCs w:val="18"/>
              </w:rPr>
              <w:t>is established</w:t>
            </w:r>
            <w:r w:rsidRPr="00D824AC">
              <w:rPr>
                <w:bCs/>
                <w:sz w:val="18"/>
                <w:szCs w:val="18"/>
              </w:rPr>
              <w:t>.</w:t>
            </w:r>
          </w:p>
          <w:p w14:paraId="5AD99714" w14:textId="77777777" w:rsidR="009636D0" w:rsidRDefault="009636D0" w:rsidP="00C628C6">
            <w:pPr>
              <w:jc w:val="left"/>
              <w:rPr>
                <w:bCs/>
                <w:sz w:val="18"/>
                <w:szCs w:val="18"/>
              </w:rPr>
            </w:pPr>
            <w:r>
              <w:rPr>
                <w:bCs/>
                <w:sz w:val="18"/>
                <w:szCs w:val="18"/>
              </w:rPr>
              <w:t>Confirm 2-way audio between DUT and Client-1.</w:t>
            </w:r>
          </w:p>
          <w:p w14:paraId="6885C5B6" w14:textId="77777777" w:rsidR="009636D0" w:rsidRPr="00006297" w:rsidRDefault="009636D0" w:rsidP="00C628C6">
            <w:pPr>
              <w:jc w:val="left"/>
              <w:rPr>
                <w:sz w:val="18"/>
                <w:szCs w:val="18"/>
              </w:rPr>
            </w:pPr>
            <w:r>
              <w:rPr>
                <w:bCs/>
                <w:sz w:val="18"/>
                <w:szCs w:val="18"/>
              </w:rPr>
              <w:t>Confirm 2-way video media stream between DUT and Client-1.</w:t>
            </w:r>
          </w:p>
        </w:tc>
      </w:tr>
      <w:tr w:rsidR="009636D0" w:rsidRPr="00D824AC" w14:paraId="0CA0F105" w14:textId="77777777" w:rsidTr="00C628C6">
        <w:tc>
          <w:tcPr>
            <w:tcW w:w="438" w:type="dxa"/>
            <w:shd w:val="clear" w:color="auto" w:fill="F2F2F2" w:themeFill="background1" w:themeFillShade="F2"/>
          </w:tcPr>
          <w:p w14:paraId="3E8F1961" w14:textId="77777777" w:rsidR="009636D0" w:rsidRPr="00D824AC" w:rsidRDefault="009636D0" w:rsidP="00C628C6">
            <w:pPr>
              <w:tabs>
                <w:tab w:val="left" w:pos="851"/>
              </w:tabs>
              <w:ind w:right="-1"/>
              <w:rPr>
                <w:sz w:val="18"/>
                <w:szCs w:val="18"/>
              </w:rPr>
            </w:pPr>
            <w:r>
              <w:rPr>
                <w:sz w:val="18"/>
                <w:szCs w:val="18"/>
              </w:rPr>
              <w:t>3</w:t>
            </w:r>
          </w:p>
        </w:tc>
        <w:tc>
          <w:tcPr>
            <w:tcW w:w="4273" w:type="dxa"/>
          </w:tcPr>
          <w:p w14:paraId="12CD77C8" w14:textId="77777777" w:rsidR="009636D0" w:rsidRDefault="009636D0" w:rsidP="00C628C6">
            <w:pPr>
              <w:rPr>
                <w:sz w:val="18"/>
                <w:szCs w:val="18"/>
              </w:rPr>
            </w:pPr>
            <w:r w:rsidRPr="00D824AC">
              <w:rPr>
                <w:bCs/>
                <w:sz w:val="18"/>
                <w:szCs w:val="18"/>
              </w:rPr>
              <w:t>End the v</w:t>
            </w:r>
            <w:r>
              <w:rPr>
                <w:bCs/>
                <w:sz w:val="18"/>
                <w:szCs w:val="18"/>
              </w:rPr>
              <w:t>ideo</w:t>
            </w:r>
            <w:r w:rsidRPr="00D824AC">
              <w:rPr>
                <w:bCs/>
                <w:sz w:val="18"/>
                <w:szCs w:val="18"/>
              </w:rPr>
              <w:t xml:space="preserve"> call between DUT and Client</w:t>
            </w:r>
            <w:r>
              <w:rPr>
                <w:bCs/>
                <w:sz w:val="18"/>
                <w:szCs w:val="18"/>
              </w:rPr>
              <w:t>-1</w:t>
            </w:r>
            <w:r w:rsidRPr="00D824AC">
              <w:rPr>
                <w:bCs/>
                <w:sz w:val="18"/>
                <w:szCs w:val="18"/>
              </w:rPr>
              <w:t>.</w:t>
            </w:r>
          </w:p>
        </w:tc>
        <w:tc>
          <w:tcPr>
            <w:tcW w:w="4531" w:type="dxa"/>
          </w:tcPr>
          <w:p w14:paraId="6F78E974" w14:textId="77777777" w:rsidR="009636D0" w:rsidRDefault="009636D0" w:rsidP="00C628C6">
            <w:pPr>
              <w:jc w:val="left"/>
              <w:rPr>
                <w:sz w:val="18"/>
                <w:szCs w:val="18"/>
              </w:rPr>
            </w:pPr>
            <w:r w:rsidRPr="00D824AC">
              <w:rPr>
                <w:bCs/>
                <w:sz w:val="18"/>
                <w:szCs w:val="18"/>
              </w:rPr>
              <w:t>Call is ended.</w:t>
            </w:r>
          </w:p>
        </w:tc>
      </w:tr>
    </w:tbl>
    <w:p w14:paraId="154AF342" w14:textId="77777777" w:rsidR="009636D0" w:rsidRDefault="009636D0" w:rsidP="009636D0"/>
    <w:p w14:paraId="7762E56B" w14:textId="77777777" w:rsidR="009636D0" w:rsidRPr="00091456" w:rsidRDefault="009636D0" w:rsidP="009636D0">
      <w:pPr>
        <w:pStyle w:val="Heading3"/>
      </w:pPr>
      <w:bookmarkStart w:id="325" w:name="_Toc112016605"/>
      <w:bookmarkStart w:id="326" w:name="_Toc220946044"/>
      <w:bookmarkEnd w:id="312"/>
      <w:r w:rsidRPr="00091456">
        <w:lastRenderedPageBreak/>
        <w:t>93.2.6 Call Establishment Performance</w:t>
      </w:r>
      <w:bookmarkEnd w:id="325"/>
      <w:bookmarkEnd w:id="326"/>
    </w:p>
    <w:p w14:paraId="28082DC9" w14:textId="77777777" w:rsidR="009636D0" w:rsidRDefault="009636D0" w:rsidP="009636D0">
      <w:pPr>
        <w:pStyle w:val="Heading4"/>
      </w:pPr>
      <w:r>
        <w:t>93.2.6.1</w:t>
      </w:r>
      <w:r w:rsidRPr="00041C16">
        <w:t xml:space="preserve"> </w:t>
      </w:r>
      <w:r>
        <w:t>MO Voice Call – Establishment Setup time (Relative measurement)</w:t>
      </w:r>
    </w:p>
    <w:p w14:paraId="5CD151DB" w14:textId="77777777" w:rsidR="009636D0" w:rsidRPr="007F016F" w:rsidRDefault="009636D0" w:rsidP="009636D0">
      <w:pPr>
        <w:pStyle w:val="H6"/>
      </w:pPr>
      <w:r w:rsidRPr="007F016F">
        <w:t>Description</w:t>
      </w:r>
    </w:p>
    <w:p w14:paraId="653E3697" w14:textId="77777777" w:rsidR="009636D0" w:rsidRDefault="009636D0" w:rsidP="009636D0">
      <w:r w:rsidRPr="00D85569">
        <w:t>The DUT sh</w:t>
      </w:r>
      <w:r>
        <w:t>all successfully establish an MO VxNR call within a sufficient setup time.</w:t>
      </w:r>
    </w:p>
    <w:p w14:paraId="1EC13E9C" w14:textId="77777777" w:rsidR="009636D0" w:rsidRPr="007F016F" w:rsidRDefault="009636D0" w:rsidP="009636D0">
      <w:pPr>
        <w:pStyle w:val="H6"/>
      </w:pPr>
      <w:r w:rsidRPr="007F016F">
        <w:t xml:space="preserve">Related </w:t>
      </w:r>
      <w:r>
        <w:t>3GPP</w:t>
      </w:r>
      <w:r w:rsidRPr="007F016F">
        <w:t xml:space="preserve"> core specifications</w:t>
      </w:r>
    </w:p>
    <w:p w14:paraId="768BB4E5" w14:textId="77777777" w:rsidR="009636D0" w:rsidRDefault="009636D0" w:rsidP="009636D0">
      <w:r>
        <w:t>GSMA NG.114</w:t>
      </w:r>
    </w:p>
    <w:p w14:paraId="68A7A74E" w14:textId="77777777" w:rsidR="009636D0" w:rsidRPr="007F016F" w:rsidRDefault="009636D0" w:rsidP="009636D0">
      <w:pPr>
        <w:pStyle w:val="H6"/>
      </w:pPr>
      <w:r w:rsidRPr="007F016F">
        <w:t>Reason for test</w:t>
      </w:r>
    </w:p>
    <w:p w14:paraId="02CA4DC1" w14:textId="77777777" w:rsidR="009636D0" w:rsidRPr="007F016F" w:rsidRDefault="009636D0" w:rsidP="009636D0">
      <w:pPr>
        <w:spacing w:before="120"/>
      </w:pPr>
      <w:r w:rsidRPr="00D85569">
        <w:t xml:space="preserve">To </w:t>
      </w:r>
      <w:r>
        <w:t>verify the DUT establishes an MO VxNR call within a sufficient setup time.</w:t>
      </w:r>
    </w:p>
    <w:p w14:paraId="2615A69A" w14:textId="77777777" w:rsidR="009636D0" w:rsidRPr="007F016F" w:rsidRDefault="009636D0" w:rsidP="009636D0">
      <w:pPr>
        <w:pStyle w:val="H6"/>
      </w:pPr>
      <w:r w:rsidRPr="007F016F">
        <w:t>Initial configuration</w:t>
      </w:r>
    </w:p>
    <w:p w14:paraId="27A53259" w14:textId="77777777" w:rsidR="009636D0" w:rsidRDefault="009636D0" w:rsidP="009636D0">
      <w:pPr>
        <w:jc w:val="left"/>
        <w:rPr>
          <w:bCs/>
        </w:rPr>
      </w:pPr>
      <w:r w:rsidRPr="00041C16">
        <w:rPr>
          <w:bCs/>
        </w:rPr>
        <w:t>DUT</w:t>
      </w:r>
      <w:r>
        <w:rPr>
          <w:bCs/>
        </w:rPr>
        <w:t xml:space="preserve"> is</w:t>
      </w:r>
      <w:r w:rsidRPr="00041C16">
        <w:rPr>
          <w:bCs/>
        </w:rPr>
        <w:t xml:space="preserve"> successfully registered for IMS services (</w:t>
      </w:r>
      <w:r>
        <w:rPr>
          <w:bCs/>
        </w:rPr>
        <w:t>VxNR)</w:t>
      </w:r>
    </w:p>
    <w:p w14:paraId="078946FE" w14:textId="77777777" w:rsidR="009636D0" w:rsidRDefault="009636D0" w:rsidP="009636D0">
      <w:pPr>
        <w:jc w:val="left"/>
        <w:rPr>
          <w:bCs/>
        </w:rPr>
      </w:pPr>
      <w:r>
        <w:rPr>
          <w:bCs/>
        </w:rPr>
        <w:t xml:space="preserve">Reference-1, with similar capabilities to DUT is available and also registered for </w:t>
      </w:r>
      <w:r w:rsidRPr="00041C16">
        <w:rPr>
          <w:bCs/>
        </w:rPr>
        <w:t>IMS services (</w:t>
      </w:r>
      <w:r>
        <w:rPr>
          <w:bCs/>
        </w:rPr>
        <w:t>VxNR)</w:t>
      </w:r>
    </w:p>
    <w:p w14:paraId="38753CC4" w14:textId="77777777" w:rsidR="009636D0" w:rsidRDefault="009636D0" w:rsidP="009636D0">
      <w:pPr>
        <w:jc w:val="left"/>
        <w:rPr>
          <w:bCs/>
        </w:rPr>
      </w:pPr>
      <w:r>
        <w:rPr>
          <w:bCs/>
        </w:rPr>
        <w:t>Client-1 is any device that can receive MT voice calls.</w:t>
      </w:r>
    </w:p>
    <w:p w14:paraId="04A8F16A" w14:textId="77777777" w:rsidR="009636D0" w:rsidRPr="00041C16" w:rsidRDefault="009636D0" w:rsidP="009636D0">
      <w:pPr>
        <w:jc w:val="left"/>
        <w:rPr>
          <w:bCs/>
        </w:rPr>
      </w:pPr>
      <w:r>
        <w:rPr>
          <w:bCs/>
        </w:rPr>
        <w:t>DUT, Client-1, Reference-1 are in idle mode upon each call attempt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9636D0" w:rsidRPr="00D824AC" w14:paraId="559C6F00" w14:textId="77777777" w:rsidTr="00C628C6">
        <w:tc>
          <w:tcPr>
            <w:tcW w:w="437" w:type="dxa"/>
            <w:shd w:val="clear" w:color="auto" w:fill="F2F2F2" w:themeFill="background1" w:themeFillShade="F2"/>
          </w:tcPr>
          <w:p w14:paraId="60422A8D" w14:textId="77777777" w:rsidR="009636D0" w:rsidRPr="00D824AC" w:rsidRDefault="009636D0" w:rsidP="00C628C6">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65674228" w14:textId="77777777" w:rsidR="009636D0" w:rsidRPr="00D824AC" w:rsidRDefault="009636D0" w:rsidP="00C628C6">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4561D7B1"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760705F0" w14:textId="77777777" w:rsidTr="00C628C6">
        <w:tc>
          <w:tcPr>
            <w:tcW w:w="437" w:type="dxa"/>
            <w:shd w:val="clear" w:color="auto" w:fill="F2F2F2" w:themeFill="background1" w:themeFillShade="F2"/>
          </w:tcPr>
          <w:p w14:paraId="6D5B3AB3" w14:textId="77777777" w:rsidR="009636D0" w:rsidRPr="00D824AC" w:rsidRDefault="009636D0" w:rsidP="00C628C6">
            <w:pPr>
              <w:tabs>
                <w:tab w:val="left" w:pos="851"/>
              </w:tabs>
              <w:ind w:right="-1"/>
              <w:jc w:val="left"/>
              <w:rPr>
                <w:sz w:val="18"/>
                <w:szCs w:val="18"/>
              </w:rPr>
            </w:pPr>
            <w:r w:rsidRPr="00D824AC">
              <w:rPr>
                <w:sz w:val="18"/>
                <w:szCs w:val="18"/>
              </w:rPr>
              <w:t>1</w:t>
            </w:r>
          </w:p>
        </w:tc>
        <w:tc>
          <w:tcPr>
            <w:tcW w:w="4271" w:type="dxa"/>
          </w:tcPr>
          <w:p w14:paraId="5FE7CDDA" w14:textId="77777777" w:rsidR="009636D0" w:rsidRDefault="009636D0" w:rsidP="00C628C6">
            <w:pPr>
              <w:jc w:val="left"/>
              <w:rPr>
                <w:sz w:val="18"/>
                <w:szCs w:val="18"/>
              </w:rPr>
            </w:pPr>
            <w:r w:rsidRPr="00AD2F60">
              <w:rPr>
                <w:sz w:val="18"/>
                <w:szCs w:val="18"/>
              </w:rPr>
              <w:t xml:space="preserve">At DUT, </w:t>
            </w:r>
            <w:r>
              <w:rPr>
                <w:sz w:val="18"/>
                <w:szCs w:val="18"/>
              </w:rPr>
              <w:t>make MO voice call to Client-1.</w:t>
            </w:r>
          </w:p>
          <w:p w14:paraId="5AD10287" w14:textId="77777777" w:rsidR="009636D0" w:rsidRPr="00AD2F60" w:rsidRDefault="009636D0" w:rsidP="00C628C6">
            <w:pPr>
              <w:jc w:val="left"/>
              <w:rPr>
                <w:sz w:val="18"/>
                <w:szCs w:val="18"/>
              </w:rPr>
            </w:pPr>
            <w:r>
              <w:rPr>
                <w:sz w:val="18"/>
                <w:szCs w:val="18"/>
              </w:rPr>
              <w:t>At DUT, measure the time from pressing the call button to when the ringing tone can be heard on DUT.</w:t>
            </w:r>
          </w:p>
        </w:tc>
        <w:tc>
          <w:tcPr>
            <w:tcW w:w="4534" w:type="dxa"/>
          </w:tcPr>
          <w:p w14:paraId="1F5AE92F" w14:textId="77777777" w:rsidR="009636D0" w:rsidRDefault="009636D0" w:rsidP="00C628C6">
            <w:pPr>
              <w:jc w:val="left"/>
              <w:rPr>
                <w:bCs/>
                <w:sz w:val="18"/>
                <w:szCs w:val="18"/>
              </w:rPr>
            </w:pPr>
            <w:r>
              <w:rPr>
                <w:bCs/>
                <w:sz w:val="18"/>
                <w:szCs w:val="18"/>
              </w:rPr>
              <w:t>DUT establishes MO call setup and is ringing to indicate the call to Client-1 has been successfully negotiated.</w:t>
            </w:r>
          </w:p>
          <w:p w14:paraId="7DB07860" w14:textId="77777777" w:rsidR="009636D0" w:rsidRDefault="009636D0" w:rsidP="00C628C6">
            <w:pPr>
              <w:jc w:val="left"/>
              <w:rPr>
                <w:bCs/>
                <w:sz w:val="18"/>
                <w:szCs w:val="18"/>
              </w:rPr>
            </w:pPr>
            <w:r>
              <w:rPr>
                <w:bCs/>
                <w:sz w:val="18"/>
                <w:szCs w:val="18"/>
              </w:rPr>
              <w:t>The call setup time is recorded.</w:t>
            </w:r>
          </w:p>
        </w:tc>
      </w:tr>
      <w:tr w:rsidR="009636D0" w:rsidRPr="00D824AC" w14:paraId="46ECBC6C" w14:textId="77777777" w:rsidTr="00C628C6">
        <w:tc>
          <w:tcPr>
            <w:tcW w:w="437" w:type="dxa"/>
            <w:shd w:val="clear" w:color="auto" w:fill="F2F2F2" w:themeFill="background1" w:themeFillShade="F2"/>
          </w:tcPr>
          <w:p w14:paraId="067BCD30" w14:textId="77777777" w:rsidR="009636D0" w:rsidRPr="00D824AC" w:rsidRDefault="009636D0" w:rsidP="00C628C6">
            <w:pPr>
              <w:tabs>
                <w:tab w:val="left" w:pos="851"/>
              </w:tabs>
              <w:ind w:right="-1"/>
              <w:jc w:val="left"/>
              <w:rPr>
                <w:sz w:val="18"/>
                <w:szCs w:val="18"/>
              </w:rPr>
            </w:pPr>
            <w:r>
              <w:rPr>
                <w:sz w:val="18"/>
                <w:szCs w:val="18"/>
              </w:rPr>
              <w:t>2</w:t>
            </w:r>
          </w:p>
        </w:tc>
        <w:tc>
          <w:tcPr>
            <w:tcW w:w="4271" w:type="dxa"/>
          </w:tcPr>
          <w:p w14:paraId="567B6DCC" w14:textId="77777777" w:rsidR="009636D0" w:rsidRPr="00AD2F60" w:rsidRDefault="009636D0" w:rsidP="00C628C6">
            <w:pPr>
              <w:jc w:val="left"/>
              <w:rPr>
                <w:sz w:val="18"/>
                <w:szCs w:val="18"/>
              </w:rPr>
            </w:pPr>
            <w:r>
              <w:rPr>
                <w:sz w:val="18"/>
                <w:szCs w:val="18"/>
              </w:rPr>
              <w:t>At DUT, end the call setup.</w:t>
            </w:r>
          </w:p>
        </w:tc>
        <w:tc>
          <w:tcPr>
            <w:tcW w:w="4534" w:type="dxa"/>
          </w:tcPr>
          <w:p w14:paraId="58301043" w14:textId="77777777" w:rsidR="009636D0" w:rsidRPr="002E2F36" w:rsidRDefault="009636D0" w:rsidP="00C628C6">
            <w:pPr>
              <w:jc w:val="left"/>
              <w:rPr>
                <w:bCs/>
                <w:sz w:val="18"/>
                <w:szCs w:val="18"/>
              </w:rPr>
            </w:pPr>
            <w:r>
              <w:rPr>
                <w:bCs/>
                <w:sz w:val="18"/>
                <w:szCs w:val="18"/>
              </w:rPr>
              <w:t>Call setup is ended.</w:t>
            </w:r>
          </w:p>
        </w:tc>
      </w:tr>
      <w:tr w:rsidR="009636D0" w:rsidRPr="00D824AC" w14:paraId="1F7AA378" w14:textId="77777777" w:rsidTr="00C628C6">
        <w:tc>
          <w:tcPr>
            <w:tcW w:w="437" w:type="dxa"/>
            <w:shd w:val="clear" w:color="auto" w:fill="F2F2F2" w:themeFill="background1" w:themeFillShade="F2"/>
          </w:tcPr>
          <w:p w14:paraId="03054C29" w14:textId="77777777" w:rsidR="009636D0" w:rsidRPr="00D824AC" w:rsidRDefault="009636D0" w:rsidP="00C628C6">
            <w:pPr>
              <w:tabs>
                <w:tab w:val="left" w:pos="851"/>
              </w:tabs>
              <w:ind w:right="-1"/>
              <w:jc w:val="left"/>
              <w:rPr>
                <w:sz w:val="18"/>
                <w:szCs w:val="18"/>
              </w:rPr>
            </w:pPr>
            <w:r>
              <w:rPr>
                <w:sz w:val="18"/>
                <w:szCs w:val="18"/>
              </w:rPr>
              <w:t>3</w:t>
            </w:r>
          </w:p>
        </w:tc>
        <w:tc>
          <w:tcPr>
            <w:tcW w:w="4271" w:type="dxa"/>
          </w:tcPr>
          <w:p w14:paraId="7D477AF6" w14:textId="77777777" w:rsidR="009636D0" w:rsidRPr="00AD2F60" w:rsidRDefault="009636D0" w:rsidP="00C628C6">
            <w:pPr>
              <w:jc w:val="left"/>
              <w:rPr>
                <w:sz w:val="18"/>
                <w:szCs w:val="18"/>
              </w:rPr>
            </w:pPr>
            <w:r>
              <w:rPr>
                <w:bCs/>
                <w:sz w:val="18"/>
                <w:szCs w:val="18"/>
              </w:rPr>
              <w:t>At DUT, repeat steps 1 and 2 for 19 more attempts.</w:t>
            </w:r>
          </w:p>
        </w:tc>
        <w:tc>
          <w:tcPr>
            <w:tcW w:w="4534" w:type="dxa"/>
          </w:tcPr>
          <w:p w14:paraId="3A4526CE" w14:textId="77777777" w:rsidR="009636D0" w:rsidRDefault="009636D0" w:rsidP="00C628C6">
            <w:pPr>
              <w:jc w:val="left"/>
              <w:rPr>
                <w:sz w:val="18"/>
                <w:szCs w:val="18"/>
              </w:rPr>
            </w:pPr>
            <w:r>
              <w:rPr>
                <w:sz w:val="18"/>
                <w:szCs w:val="18"/>
              </w:rPr>
              <w:t>20 call setup times in total are recorded on DUT.</w:t>
            </w:r>
          </w:p>
          <w:p w14:paraId="09EE8BEC" w14:textId="77777777" w:rsidR="009636D0" w:rsidRPr="00AD2F60" w:rsidRDefault="009636D0" w:rsidP="00C628C6">
            <w:pPr>
              <w:jc w:val="left"/>
              <w:rPr>
                <w:sz w:val="18"/>
                <w:szCs w:val="18"/>
              </w:rPr>
            </w:pPr>
            <w:r>
              <w:rPr>
                <w:sz w:val="18"/>
                <w:szCs w:val="18"/>
              </w:rPr>
              <w:t>Calculate an average call setup time.</w:t>
            </w:r>
          </w:p>
        </w:tc>
      </w:tr>
      <w:tr w:rsidR="009636D0" w:rsidRPr="00D824AC" w14:paraId="6D1849F3" w14:textId="77777777" w:rsidTr="00C628C6">
        <w:tc>
          <w:tcPr>
            <w:tcW w:w="437" w:type="dxa"/>
            <w:shd w:val="clear" w:color="auto" w:fill="F2F2F2" w:themeFill="background1" w:themeFillShade="F2"/>
          </w:tcPr>
          <w:p w14:paraId="3EDDF80D" w14:textId="77777777" w:rsidR="009636D0" w:rsidRDefault="009636D0" w:rsidP="00C628C6">
            <w:pPr>
              <w:tabs>
                <w:tab w:val="left" w:pos="851"/>
              </w:tabs>
              <w:ind w:right="-1"/>
              <w:jc w:val="left"/>
              <w:rPr>
                <w:sz w:val="18"/>
                <w:szCs w:val="18"/>
              </w:rPr>
            </w:pPr>
            <w:r>
              <w:rPr>
                <w:sz w:val="18"/>
                <w:szCs w:val="18"/>
              </w:rPr>
              <w:t>4</w:t>
            </w:r>
          </w:p>
        </w:tc>
        <w:tc>
          <w:tcPr>
            <w:tcW w:w="4271" w:type="dxa"/>
          </w:tcPr>
          <w:p w14:paraId="6481F32C" w14:textId="77777777" w:rsidR="009636D0" w:rsidRDefault="009636D0" w:rsidP="00C628C6">
            <w:pPr>
              <w:jc w:val="left"/>
              <w:rPr>
                <w:bCs/>
                <w:sz w:val="18"/>
                <w:szCs w:val="18"/>
              </w:rPr>
            </w:pPr>
            <w:r>
              <w:rPr>
                <w:bCs/>
                <w:sz w:val="18"/>
                <w:szCs w:val="18"/>
              </w:rPr>
              <w:t>At Reference-1, perform steps 1 and 2 for 20 attempts.</w:t>
            </w:r>
          </w:p>
        </w:tc>
        <w:tc>
          <w:tcPr>
            <w:tcW w:w="4534" w:type="dxa"/>
          </w:tcPr>
          <w:p w14:paraId="685AC0C3" w14:textId="77777777" w:rsidR="009636D0" w:rsidRDefault="009636D0" w:rsidP="00C628C6">
            <w:pPr>
              <w:jc w:val="left"/>
              <w:rPr>
                <w:sz w:val="18"/>
                <w:szCs w:val="18"/>
              </w:rPr>
            </w:pPr>
            <w:r>
              <w:rPr>
                <w:sz w:val="18"/>
                <w:szCs w:val="18"/>
              </w:rPr>
              <w:t>20 call setup times in total are recorded on Reference-1.</w:t>
            </w:r>
          </w:p>
          <w:p w14:paraId="7CA1FA9D" w14:textId="77777777" w:rsidR="009636D0" w:rsidRDefault="009636D0" w:rsidP="00C628C6">
            <w:pPr>
              <w:jc w:val="left"/>
              <w:rPr>
                <w:sz w:val="18"/>
                <w:szCs w:val="18"/>
              </w:rPr>
            </w:pPr>
            <w:r>
              <w:rPr>
                <w:sz w:val="18"/>
                <w:szCs w:val="18"/>
              </w:rPr>
              <w:t>Calculate an average call setup time.</w:t>
            </w:r>
          </w:p>
        </w:tc>
      </w:tr>
      <w:tr w:rsidR="009636D0" w:rsidRPr="00D824AC" w14:paraId="24A3CF52" w14:textId="77777777" w:rsidTr="00C628C6">
        <w:tc>
          <w:tcPr>
            <w:tcW w:w="437" w:type="dxa"/>
            <w:shd w:val="clear" w:color="auto" w:fill="F2F2F2" w:themeFill="background1" w:themeFillShade="F2"/>
          </w:tcPr>
          <w:p w14:paraId="57D9E54A" w14:textId="77777777" w:rsidR="009636D0" w:rsidRDefault="009636D0" w:rsidP="00C628C6">
            <w:pPr>
              <w:tabs>
                <w:tab w:val="left" w:pos="851"/>
              </w:tabs>
              <w:ind w:right="-1"/>
              <w:jc w:val="left"/>
              <w:rPr>
                <w:sz w:val="18"/>
                <w:szCs w:val="18"/>
              </w:rPr>
            </w:pPr>
            <w:r>
              <w:rPr>
                <w:sz w:val="18"/>
                <w:szCs w:val="18"/>
              </w:rPr>
              <w:t>5</w:t>
            </w:r>
          </w:p>
        </w:tc>
        <w:tc>
          <w:tcPr>
            <w:tcW w:w="4271" w:type="dxa"/>
          </w:tcPr>
          <w:p w14:paraId="5D3E2504" w14:textId="77777777" w:rsidR="009636D0" w:rsidRDefault="009636D0" w:rsidP="00C628C6">
            <w:pPr>
              <w:jc w:val="left"/>
              <w:rPr>
                <w:bCs/>
                <w:sz w:val="18"/>
                <w:szCs w:val="18"/>
              </w:rPr>
            </w:pPr>
            <w:r>
              <w:rPr>
                <w:bCs/>
                <w:sz w:val="18"/>
                <w:szCs w:val="18"/>
              </w:rPr>
              <w:t>Compare the setup time between DUT and Reference-1.</w:t>
            </w:r>
          </w:p>
        </w:tc>
        <w:tc>
          <w:tcPr>
            <w:tcW w:w="4534" w:type="dxa"/>
          </w:tcPr>
          <w:p w14:paraId="341F0231" w14:textId="77777777" w:rsidR="009636D0" w:rsidRDefault="009636D0" w:rsidP="00C628C6">
            <w:pPr>
              <w:jc w:val="left"/>
              <w:rPr>
                <w:sz w:val="18"/>
                <w:szCs w:val="18"/>
              </w:rPr>
            </w:pPr>
            <w:r>
              <w:rPr>
                <w:sz w:val="18"/>
                <w:szCs w:val="18"/>
              </w:rPr>
              <w:t>Call setup time is comparable between DUT and Reference-1 (DUT is no worse than 10% slower in call setup time).</w:t>
            </w:r>
          </w:p>
        </w:tc>
      </w:tr>
    </w:tbl>
    <w:p w14:paraId="3B553523" w14:textId="77777777" w:rsidR="009636D0" w:rsidRDefault="009636D0" w:rsidP="009636D0">
      <w:pPr>
        <w:pStyle w:val="Heading4"/>
      </w:pPr>
      <w:r>
        <w:t>93.2.6.2</w:t>
      </w:r>
      <w:r w:rsidRPr="00041C16">
        <w:t xml:space="preserve"> </w:t>
      </w:r>
      <w:r>
        <w:t>MO Voice Call – Establishment Setup time (Absolute measurement)</w:t>
      </w:r>
    </w:p>
    <w:p w14:paraId="4EE449F8" w14:textId="77777777" w:rsidR="009636D0" w:rsidRPr="007F016F" w:rsidRDefault="009636D0" w:rsidP="009636D0">
      <w:pPr>
        <w:pStyle w:val="H6"/>
      </w:pPr>
      <w:r w:rsidRPr="007F016F">
        <w:t>Description</w:t>
      </w:r>
    </w:p>
    <w:p w14:paraId="26F68929" w14:textId="77777777" w:rsidR="009636D0" w:rsidRDefault="009636D0" w:rsidP="009636D0">
      <w:r w:rsidRPr="00D85569">
        <w:t>The DUT sh</w:t>
      </w:r>
      <w:r>
        <w:t>all successfully establish an MO VxNR call within a sufficient setup time.</w:t>
      </w:r>
    </w:p>
    <w:p w14:paraId="5AF8AA1B" w14:textId="77777777" w:rsidR="009636D0" w:rsidRPr="007F016F" w:rsidRDefault="009636D0" w:rsidP="009636D0">
      <w:pPr>
        <w:pStyle w:val="H6"/>
      </w:pPr>
      <w:r w:rsidRPr="007F016F">
        <w:t xml:space="preserve">Related </w:t>
      </w:r>
      <w:r>
        <w:t>3GPP</w:t>
      </w:r>
      <w:r w:rsidRPr="007F016F">
        <w:t xml:space="preserve"> core specifications</w:t>
      </w:r>
    </w:p>
    <w:p w14:paraId="10A2C134" w14:textId="77777777" w:rsidR="009636D0" w:rsidRPr="00D85569" w:rsidRDefault="009636D0" w:rsidP="009636D0">
      <w:r>
        <w:t>GSMA IR.92</w:t>
      </w:r>
    </w:p>
    <w:p w14:paraId="4EDA90E0" w14:textId="77777777" w:rsidR="009636D0" w:rsidRPr="007F016F" w:rsidRDefault="009636D0" w:rsidP="009636D0">
      <w:pPr>
        <w:pStyle w:val="H6"/>
      </w:pPr>
      <w:r w:rsidRPr="007F016F">
        <w:t>Reason for test</w:t>
      </w:r>
    </w:p>
    <w:p w14:paraId="31F4C8ED" w14:textId="77777777" w:rsidR="009636D0" w:rsidRPr="007F016F" w:rsidRDefault="009636D0" w:rsidP="009636D0">
      <w:pPr>
        <w:spacing w:before="120"/>
      </w:pPr>
      <w:r w:rsidRPr="00D85569">
        <w:t xml:space="preserve">To </w:t>
      </w:r>
      <w:r>
        <w:t>verify the DUT establishes an MO VxNR call within a sufficient setup time.</w:t>
      </w:r>
    </w:p>
    <w:p w14:paraId="16CD06FD" w14:textId="77777777" w:rsidR="009636D0" w:rsidRPr="007F016F" w:rsidRDefault="009636D0" w:rsidP="009636D0">
      <w:pPr>
        <w:pStyle w:val="H6"/>
      </w:pPr>
      <w:r w:rsidRPr="007F016F">
        <w:t>Initial configuration</w:t>
      </w:r>
    </w:p>
    <w:p w14:paraId="5291D80C" w14:textId="77777777" w:rsidR="009636D0" w:rsidRDefault="009636D0" w:rsidP="009636D0">
      <w:pPr>
        <w:jc w:val="left"/>
        <w:rPr>
          <w:bCs/>
        </w:rPr>
      </w:pPr>
      <w:r>
        <w:rPr>
          <w:bCs/>
        </w:rPr>
        <w:t>Test is done under lab conditions (</w:t>
      </w:r>
      <w:r w:rsidRPr="00D85569">
        <w:t>optimum RF si</w:t>
      </w:r>
      <w:r>
        <w:t>gnal, no contention with other devices</w:t>
      </w:r>
      <w:r w:rsidRPr="00D85569">
        <w:t>, and sufficient bandwidth of eNodeB).</w:t>
      </w:r>
    </w:p>
    <w:p w14:paraId="401A30C8" w14:textId="77777777" w:rsidR="009636D0" w:rsidRDefault="009636D0" w:rsidP="009636D0">
      <w:pPr>
        <w:jc w:val="left"/>
        <w:rPr>
          <w:bCs/>
        </w:rPr>
      </w:pPr>
      <w:r w:rsidRPr="00041C16">
        <w:rPr>
          <w:bCs/>
        </w:rPr>
        <w:t>DUT</w:t>
      </w:r>
      <w:r>
        <w:rPr>
          <w:bCs/>
        </w:rPr>
        <w:t xml:space="preserve"> is</w:t>
      </w:r>
      <w:r w:rsidRPr="00041C16">
        <w:rPr>
          <w:bCs/>
        </w:rPr>
        <w:t xml:space="preserve"> successfully registered for IMS services (</w:t>
      </w:r>
      <w:r>
        <w:rPr>
          <w:bCs/>
        </w:rPr>
        <w:t>VxNR)</w:t>
      </w:r>
    </w:p>
    <w:p w14:paraId="47CE3C20" w14:textId="77777777" w:rsidR="009636D0" w:rsidRDefault="009636D0" w:rsidP="009636D0">
      <w:pPr>
        <w:jc w:val="left"/>
        <w:rPr>
          <w:bCs/>
        </w:rPr>
      </w:pPr>
      <w:r>
        <w:rPr>
          <w:bCs/>
        </w:rPr>
        <w:t xml:space="preserve">Reference-1, with similar capabilities to DUT is available and also registered for </w:t>
      </w:r>
      <w:r w:rsidRPr="00041C16">
        <w:rPr>
          <w:bCs/>
        </w:rPr>
        <w:t>IMS services (</w:t>
      </w:r>
      <w:r>
        <w:rPr>
          <w:bCs/>
        </w:rPr>
        <w:t>VxNR)</w:t>
      </w:r>
    </w:p>
    <w:p w14:paraId="4DE57ECD" w14:textId="77777777" w:rsidR="009636D0" w:rsidRDefault="009636D0" w:rsidP="009636D0">
      <w:pPr>
        <w:jc w:val="left"/>
        <w:rPr>
          <w:bCs/>
        </w:rPr>
      </w:pPr>
      <w:r>
        <w:rPr>
          <w:bCs/>
        </w:rPr>
        <w:t>Client-1 is any device that can receive MT voice calls.</w:t>
      </w:r>
    </w:p>
    <w:p w14:paraId="783E5CE1" w14:textId="77777777" w:rsidR="009636D0" w:rsidRPr="00041C16" w:rsidRDefault="009636D0" w:rsidP="009636D0">
      <w:pPr>
        <w:jc w:val="left"/>
        <w:rPr>
          <w:bCs/>
        </w:rPr>
      </w:pPr>
      <w:r>
        <w:rPr>
          <w:bCs/>
        </w:rPr>
        <w:t>DUT, Client-1, Reference-1 are in idle mode upon each call attempt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9636D0" w:rsidRPr="00D824AC" w14:paraId="155C536A" w14:textId="77777777" w:rsidTr="00C628C6">
        <w:tc>
          <w:tcPr>
            <w:tcW w:w="437" w:type="dxa"/>
            <w:shd w:val="clear" w:color="auto" w:fill="F2F2F2" w:themeFill="background1" w:themeFillShade="F2"/>
          </w:tcPr>
          <w:p w14:paraId="0B7E1ED9" w14:textId="77777777" w:rsidR="009636D0" w:rsidRPr="00D824AC" w:rsidRDefault="009636D0" w:rsidP="00C628C6">
            <w:pPr>
              <w:tabs>
                <w:tab w:val="left" w:pos="851"/>
              </w:tabs>
              <w:ind w:right="-1"/>
              <w:jc w:val="left"/>
              <w:rPr>
                <w:sz w:val="18"/>
                <w:szCs w:val="18"/>
              </w:rPr>
            </w:pPr>
            <w:r>
              <w:rPr>
                <w:sz w:val="18"/>
                <w:szCs w:val="18"/>
              </w:rPr>
              <w:lastRenderedPageBreak/>
              <w:t>-</w:t>
            </w:r>
          </w:p>
        </w:tc>
        <w:tc>
          <w:tcPr>
            <w:tcW w:w="4271" w:type="dxa"/>
            <w:shd w:val="clear" w:color="auto" w:fill="F2F2F2" w:themeFill="background1" w:themeFillShade="F2"/>
          </w:tcPr>
          <w:p w14:paraId="00722F19" w14:textId="77777777" w:rsidR="009636D0" w:rsidRPr="00D824AC" w:rsidRDefault="009636D0" w:rsidP="00C628C6">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37857167"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30464B40" w14:textId="77777777" w:rsidTr="00C628C6">
        <w:tc>
          <w:tcPr>
            <w:tcW w:w="437" w:type="dxa"/>
            <w:shd w:val="clear" w:color="auto" w:fill="F2F2F2" w:themeFill="background1" w:themeFillShade="F2"/>
          </w:tcPr>
          <w:p w14:paraId="11F8C408" w14:textId="77777777" w:rsidR="009636D0" w:rsidRPr="00D824AC" w:rsidRDefault="009636D0" w:rsidP="00C628C6">
            <w:pPr>
              <w:tabs>
                <w:tab w:val="left" w:pos="851"/>
              </w:tabs>
              <w:ind w:right="-1"/>
              <w:jc w:val="left"/>
              <w:rPr>
                <w:sz w:val="18"/>
                <w:szCs w:val="18"/>
              </w:rPr>
            </w:pPr>
            <w:r w:rsidRPr="00D824AC">
              <w:rPr>
                <w:sz w:val="18"/>
                <w:szCs w:val="18"/>
              </w:rPr>
              <w:t>1</w:t>
            </w:r>
          </w:p>
        </w:tc>
        <w:tc>
          <w:tcPr>
            <w:tcW w:w="4271" w:type="dxa"/>
          </w:tcPr>
          <w:p w14:paraId="0F851511" w14:textId="77777777" w:rsidR="009636D0" w:rsidRDefault="009636D0" w:rsidP="00C628C6">
            <w:pPr>
              <w:jc w:val="left"/>
              <w:rPr>
                <w:sz w:val="18"/>
                <w:szCs w:val="18"/>
              </w:rPr>
            </w:pPr>
            <w:r w:rsidRPr="00AD2F60">
              <w:rPr>
                <w:sz w:val="18"/>
                <w:szCs w:val="18"/>
              </w:rPr>
              <w:t xml:space="preserve">At DUT, </w:t>
            </w:r>
            <w:r>
              <w:rPr>
                <w:sz w:val="18"/>
                <w:szCs w:val="18"/>
              </w:rPr>
              <w:t>make MO voice call to Client-1.</w:t>
            </w:r>
          </w:p>
          <w:p w14:paraId="7F85DC74" w14:textId="77777777" w:rsidR="009636D0" w:rsidRPr="00AD2F60" w:rsidRDefault="009636D0" w:rsidP="00C628C6">
            <w:pPr>
              <w:jc w:val="left"/>
              <w:rPr>
                <w:sz w:val="18"/>
                <w:szCs w:val="18"/>
              </w:rPr>
            </w:pPr>
            <w:r>
              <w:rPr>
                <w:sz w:val="18"/>
                <w:szCs w:val="18"/>
              </w:rPr>
              <w:t>At DUT, measure the time from pressing the call button to when the ringing tone can be heard on DUT.</w:t>
            </w:r>
          </w:p>
        </w:tc>
        <w:tc>
          <w:tcPr>
            <w:tcW w:w="4534" w:type="dxa"/>
          </w:tcPr>
          <w:p w14:paraId="4D673F95" w14:textId="77777777" w:rsidR="009636D0" w:rsidRDefault="009636D0" w:rsidP="00C628C6">
            <w:pPr>
              <w:jc w:val="left"/>
              <w:rPr>
                <w:bCs/>
                <w:sz w:val="18"/>
                <w:szCs w:val="18"/>
              </w:rPr>
            </w:pPr>
            <w:r>
              <w:rPr>
                <w:bCs/>
                <w:sz w:val="18"/>
                <w:szCs w:val="18"/>
              </w:rPr>
              <w:t>DUT establishes MO call setup and is ringing to indicate the call to Client-1 has been successfully negotiated.</w:t>
            </w:r>
          </w:p>
          <w:p w14:paraId="0CFF1145" w14:textId="77777777" w:rsidR="009636D0" w:rsidRDefault="009636D0" w:rsidP="00C628C6">
            <w:pPr>
              <w:jc w:val="left"/>
              <w:rPr>
                <w:bCs/>
                <w:sz w:val="18"/>
                <w:szCs w:val="18"/>
              </w:rPr>
            </w:pPr>
            <w:r>
              <w:rPr>
                <w:bCs/>
                <w:sz w:val="18"/>
                <w:szCs w:val="18"/>
              </w:rPr>
              <w:t>The call setup time is recorded.</w:t>
            </w:r>
          </w:p>
        </w:tc>
      </w:tr>
      <w:tr w:rsidR="009636D0" w:rsidRPr="00D824AC" w14:paraId="581DD639" w14:textId="77777777" w:rsidTr="00C628C6">
        <w:tc>
          <w:tcPr>
            <w:tcW w:w="437" w:type="dxa"/>
            <w:shd w:val="clear" w:color="auto" w:fill="F2F2F2" w:themeFill="background1" w:themeFillShade="F2"/>
          </w:tcPr>
          <w:p w14:paraId="13C19F29" w14:textId="77777777" w:rsidR="009636D0" w:rsidRPr="00D824AC" w:rsidRDefault="009636D0" w:rsidP="00C628C6">
            <w:pPr>
              <w:tabs>
                <w:tab w:val="left" w:pos="851"/>
              </w:tabs>
              <w:ind w:right="-1"/>
              <w:jc w:val="left"/>
              <w:rPr>
                <w:sz w:val="18"/>
                <w:szCs w:val="18"/>
              </w:rPr>
            </w:pPr>
            <w:r>
              <w:rPr>
                <w:sz w:val="18"/>
                <w:szCs w:val="18"/>
              </w:rPr>
              <w:t>2</w:t>
            </w:r>
          </w:p>
        </w:tc>
        <w:tc>
          <w:tcPr>
            <w:tcW w:w="4271" w:type="dxa"/>
          </w:tcPr>
          <w:p w14:paraId="06039142" w14:textId="77777777" w:rsidR="009636D0" w:rsidRPr="00AD2F60" w:rsidRDefault="009636D0" w:rsidP="00C628C6">
            <w:pPr>
              <w:jc w:val="left"/>
              <w:rPr>
                <w:sz w:val="18"/>
                <w:szCs w:val="18"/>
              </w:rPr>
            </w:pPr>
            <w:r>
              <w:rPr>
                <w:sz w:val="18"/>
                <w:szCs w:val="18"/>
              </w:rPr>
              <w:t>At DUT, end the call setup.</w:t>
            </w:r>
          </w:p>
        </w:tc>
        <w:tc>
          <w:tcPr>
            <w:tcW w:w="4534" w:type="dxa"/>
          </w:tcPr>
          <w:p w14:paraId="51E84EA4" w14:textId="77777777" w:rsidR="009636D0" w:rsidRPr="002E2F36" w:rsidRDefault="009636D0" w:rsidP="00C628C6">
            <w:pPr>
              <w:jc w:val="left"/>
              <w:rPr>
                <w:bCs/>
                <w:sz w:val="18"/>
                <w:szCs w:val="18"/>
              </w:rPr>
            </w:pPr>
            <w:r>
              <w:rPr>
                <w:bCs/>
                <w:sz w:val="18"/>
                <w:szCs w:val="18"/>
              </w:rPr>
              <w:t>Call setup is ended.</w:t>
            </w:r>
          </w:p>
        </w:tc>
      </w:tr>
      <w:tr w:rsidR="009636D0" w:rsidRPr="00D824AC" w14:paraId="466A1815" w14:textId="77777777" w:rsidTr="00C628C6">
        <w:tc>
          <w:tcPr>
            <w:tcW w:w="437" w:type="dxa"/>
            <w:shd w:val="clear" w:color="auto" w:fill="F2F2F2" w:themeFill="background1" w:themeFillShade="F2"/>
          </w:tcPr>
          <w:p w14:paraId="0BB03116" w14:textId="77777777" w:rsidR="009636D0" w:rsidRPr="00D824AC" w:rsidRDefault="009636D0" w:rsidP="00C628C6">
            <w:pPr>
              <w:tabs>
                <w:tab w:val="left" w:pos="851"/>
              </w:tabs>
              <w:ind w:right="-1"/>
              <w:jc w:val="left"/>
              <w:rPr>
                <w:sz w:val="18"/>
                <w:szCs w:val="18"/>
              </w:rPr>
            </w:pPr>
            <w:r>
              <w:rPr>
                <w:sz w:val="18"/>
                <w:szCs w:val="18"/>
              </w:rPr>
              <w:t>3</w:t>
            </w:r>
          </w:p>
        </w:tc>
        <w:tc>
          <w:tcPr>
            <w:tcW w:w="4271" w:type="dxa"/>
          </w:tcPr>
          <w:p w14:paraId="0157CD72" w14:textId="77777777" w:rsidR="009636D0" w:rsidRPr="00AD2F60" w:rsidRDefault="009636D0" w:rsidP="00C628C6">
            <w:pPr>
              <w:jc w:val="left"/>
              <w:rPr>
                <w:sz w:val="18"/>
                <w:szCs w:val="18"/>
              </w:rPr>
            </w:pPr>
            <w:r>
              <w:rPr>
                <w:bCs/>
                <w:sz w:val="18"/>
                <w:szCs w:val="18"/>
              </w:rPr>
              <w:t>At DUT, repeat steps 1 and 2 for 19 more attempts.</w:t>
            </w:r>
          </w:p>
        </w:tc>
        <w:tc>
          <w:tcPr>
            <w:tcW w:w="4534" w:type="dxa"/>
          </w:tcPr>
          <w:p w14:paraId="20714796" w14:textId="77777777" w:rsidR="009636D0" w:rsidRDefault="009636D0" w:rsidP="00C628C6">
            <w:pPr>
              <w:jc w:val="left"/>
              <w:rPr>
                <w:sz w:val="18"/>
                <w:szCs w:val="18"/>
              </w:rPr>
            </w:pPr>
            <w:r>
              <w:rPr>
                <w:sz w:val="18"/>
                <w:szCs w:val="18"/>
              </w:rPr>
              <w:t>20 call setup times in total are recorded on DUT.</w:t>
            </w:r>
          </w:p>
          <w:p w14:paraId="34D40FAC" w14:textId="77777777" w:rsidR="009636D0" w:rsidRPr="00AD2F60" w:rsidRDefault="009636D0" w:rsidP="00C628C6">
            <w:pPr>
              <w:jc w:val="left"/>
              <w:rPr>
                <w:sz w:val="18"/>
                <w:szCs w:val="18"/>
              </w:rPr>
            </w:pPr>
            <w:r>
              <w:rPr>
                <w:sz w:val="18"/>
                <w:szCs w:val="18"/>
              </w:rPr>
              <w:t>Calculate an average call setup time.</w:t>
            </w:r>
          </w:p>
        </w:tc>
      </w:tr>
      <w:tr w:rsidR="009636D0" w:rsidRPr="00D824AC" w14:paraId="5CE23D73" w14:textId="77777777" w:rsidTr="00C628C6">
        <w:tc>
          <w:tcPr>
            <w:tcW w:w="437" w:type="dxa"/>
            <w:shd w:val="clear" w:color="auto" w:fill="F2F2F2" w:themeFill="background1" w:themeFillShade="F2"/>
          </w:tcPr>
          <w:p w14:paraId="6F2AB09C" w14:textId="77777777" w:rsidR="009636D0" w:rsidRDefault="009636D0" w:rsidP="00C628C6">
            <w:pPr>
              <w:tabs>
                <w:tab w:val="left" w:pos="851"/>
              </w:tabs>
              <w:ind w:right="-1"/>
              <w:jc w:val="left"/>
              <w:rPr>
                <w:sz w:val="18"/>
                <w:szCs w:val="18"/>
              </w:rPr>
            </w:pPr>
            <w:r>
              <w:rPr>
                <w:sz w:val="18"/>
                <w:szCs w:val="18"/>
              </w:rPr>
              <w:t>4</w:t>
            </w:r>
          </w:p>
        </w:tc>
        <w:tc>
          <w:tcPr>
            <w:tcW w:w="4271" w:type="dxa"/>
          </w:tcPr>
          <w:p w14:paraId="53C64410" w14:textId="77777777" w:rsidR="009636D0" w:rsidRDefault="009636D0" w:rsidP="00C628C6">
            <w:pPr>
              <w:jc w:val="left"/>
              <w:rPr>
                <w:bCs/>
                <w:sz w:val="18"/>
                <w:szCs w:val="18"/>
              </w:rPr>
            </w:pPr>
            <w:r>
              <w:rPr>
                <w:bCs/>
                <w:sz w:val="18"/>
                <w:szCs w:val="18"/>
              </w:rPr>
              <w:t>At Reference-1, perform steps 1 and 2 for 20 attempts.</w:t>
            </w:r>
          </w:p>
        </w:tc>
        <w:tc>
          <w:tcPr>
            <w:tcW w:w="4534" w:type="dxa"/>
          </w:tcPr>
          <w:p w14:paraId="782DE929" w14:textId="77777777" w:rsidR="009636D0" w:rsidRDefault="009636D0" w:rsidP="00C628C6">
            <w:pPr>
              <w:jc w:val="left"/>
              <w:rPr>
                <w:sz w:val="18"/>
                <w:szCs w:val="18"/>
              </w:rPr>
            </w:pPr>
            <w:r>
              <w:rPr>
                <w:sz w:val="18"/>
                <w:szCs w:val="18"/>
              </w:rPr>
              <w:t>20 call setup times in total are recorded on Reference-1.</w:t>
            </w:r>
          </w:p>
          <w:p w14:paraId="1456B173" w14:textId="77777777" w:rsidR="009636D0" w:rsidRDefault="009636D0" w:rsidP="00C628C6">
            <w:pPr>
              <w:jc w:val="left"/>
              <w:rPr>
                <w:sz w:val="18"/>
                <w:szCs w:val="18"/>
              </w:rPr>
            </w:pPr>
            <w:r>
              <w:rPr>
                <w:sz w:val="18"/>
                <w:szCs w:val="18"/>
              </w:rPr>
              <w:t>Calculate an average call setup time.</w:t>
            </w:r>
          </w:p>
        </w:tc>
      </w:tr>
      <w:tr w:rsidR="009636D0" w:rsidRPr="00D824AC" w14:paraId="25F5FC8A" w14:textId="77777777" w:rsidTr="00C628C6">
        <w:tc>
          <w:tcPr>
            <w:tcW w:w="437" w:type="dxa"/>
            <w:shd w:val="clear" w:color="auto" w:fill="F2F2F2" w:themeFill="background1" w:themeFillShade="F2"/>
          </w:tcPr>
          <w:p w14:paraId="6E5C5937" w14:textId="77777777" w:rsidR="009636D0" w:rsidRDefault="009636D0" w:rsidP="00C628C6">
            <w:pPr>
              <w:tabs>
                <w:tab w:val="left" w:pos="851"/>
              </w:tabs>
              <w:ind w:right="-1"/>
              <w:jc w:val="left"/>
              <w:rPr>
                <w:sz w:val="18"/>
                <w:szCs w:val="18"/>
              </w:rPr>
            </w:pPr>
            <w:r>
              <w:rPr>
                <w:sz w:val="18"/>
                <w:szCs w:val="18"/>
              </w:rPr>
              <w:t>5</w:t>
            </w:r>
          </w:p>
        </w:tc>
        <w:tc>
          <w:tcPr>
            <w:tcW w:w="4271" w:type="dxa"/>
          </w:tcPr>
          <w:p w14:paraId="67D77728" w14:textId="77777777" w:rsidR="009636D0" w:rsidRDefault="009636D0" w:rsidP="00C628C6">
            <w:pPr>
              <w:jc w:val="left"/>
              <w:rPr>
                <w:bCs/>
                <w:sz w:val="18"/>
                <w:szCs w:val="18"/>
              </w:rPr>
            </w:pPr>
            <w:r>
              <w:rPr>
                <w:bCs/>
                <w:sz w:val="18"/>
                <w:szCs w:val="18"/>
              </w:rPr>
              <w:t>Compare the setup time between DUT and Reference-1.</w:t>
            </w:r>
          </w:p>
        </w:tc>
        <w:tc>
          <w:tcPr>
            <w:tcW w:w="4534" w:type="dxa"/>
          </w:tcPr>
          <w:p w14:paraId="50033430" w14:textId="77777777" w:rsidR="009636D0" w:rsidRDefault="009636D0" w:rsidP="00C628C6">
            <w:pPr>
              <w:jc w:val="left"/>
              <w:rPr>
                <w:sz w:val="18"/>
                <w:szCs w:val="18"/>
              </w:rPr>
            </w:pPr>
            <w:r>
              <w:rPr>
                <w:sz w:val="18"/>
                <w:szCs w:val="18"/>
              </w:rPr>
              <w:t>Call setup time is comparable between DUT and Reference-1 (DUT is no worse than 10% slower in call setup time).</w:t>
            </w:r>
          </w:p>
        </w:tc>
      </w:tr>
    </w:tbl>
    <w:p w14:paraId="68E61192" w14:textId="77777777" w:rsidR="009636D0" w:rsidRDefault="009636D0" w:rsidP="009636D0">
      <w:pPr>
        <w:pStyle w:val="Heading4"/>
      </w:pPr>
      <w:r>
        <w:t>93.2.6.3</w:t>
      </w:r>
      <w:r w:rsidRPr="00041C16">
        <w:t xml:space="preserve"> </w:t>
      </w:r>
      <w:r>
        <w:t>MO Voice Call – Establishment Success Rate (Relative measurement)</w:t>
      </w:r>
    </w:p>
    <w:p w14:paraId="5D3D0D44" w14:textId="77777777" w:rsidR="009636D0" w:rsidRPr="007F016F" w:rsidRDefault="009636D0" w:rsidP="009636D0">
      <w:pPr>
        <w:pStyle w:val="H6"/>
      </w:pPr>
      <w:r w:rsidRPr="007F016F">
        <w:t>Description</w:t>
      </w:r>
    </w:p>
    <w:p w14:paraId="0A32D3E1" w14:textId="77777777" w:rsidR="009636D0" w:rsidRDefault="009636D0" w:rsidP="009636D0">
      <w:r w:rsidRPr="00D85569">
        <w:t>The DUT sh</w:t>
      </w:r>
      <w:r>
        <w:t>all successfully establish an MO VxNR call.</w:t>
      </w:r>
    </w:p>
    <w:p w14:paraId="5AF720F9" w14:textId="77777777" w:rsidR="009636D0" w:rsidRPr="007F016F" w:rsidRDefault="009636D0" w:rsidP="009636D0">
      <w:pPr>
        <w:pStyle w:val="H6"/>
      </w:pPr>
      <w:r w:rsidRPr="007F016F">
        <w:t xml:space="preserve">Related </w:t>
      </w:r>
      <w:r>
        <w:t>3GPP</w:t>
      </w:r>
      <w:r w:rsidRPr="007F016F">
        <w:t xml:space="preserve"> core specifications</w:t>
      </w:r>
    </w:p>
    <w:p w14:paraId="55B8E02D" w14:textId="77777777" w:rsidR="009636D0" w:rsidRPr="00D85569" w:rsidRDefault="009636D0" w:rsidP="009636D0">
      <w:r>
        <w:t>GSMA IR.92</w:t>
      </w:r>
    </w:p>
    <w:p w14:paraId="307CF185" w14:textId="77777777" w:rsidR="009636D0" w:rsidRPr="007F016F" w:rsidRDefault="009636D0" w:rsidP="009636D0">
      <w:pPr>
        <w:pStyle w:val="H6"/>
      </w:pPr>
      <w:r w:rsidRPr="007F016F">
        <w:t>Reason for test</w:t>
      </w:r>
    </w:p>
    <w:p w14:paraId="444A469F" w14:textId="77777777" w:rsidR="009636D0" w:rsidRPr="007F016F" w:rsidRDefault="009636D0" w:rsidP="009636D0">
      <w:pPr>
        <w:spacing w:before="120"/>
      </w:pPr>
      <w:r w:rsidRPr="00D85569">
        <w:t xml:space="preserve">To </w:t>
      </w:r>
      <w:r>
        <w:t>verify the DUT establishes an MO VxNR call over multiple attempts.</w:t>
      </w:r>
    </w:p>
    <w:p w14:paraId="70840A4A" w14:textId="77777777" w:rsidR="009636D0" w:rsidRPr="007F016F" w:rsidRDefault="009636D0" w:rsidP="009636D0">
      <w:pPr>
        <w:pStyle w:val="H6"/>
      </w:pPr>
      <w:r w:rsidRPr="007F016F">
        <w:t>Initial configuration</w:t>
      </w:r>
    </w:p>
    <w:p w14:paraId="148BB27F" w14:textId="77777777" w:rsidR="009636D0" w:rsidRDefault="009636D0" w:rsidP="009636D0">
      <w:pPr>
        <w:jc w:val="left"/>
        <w:rPr>
          <w:bCs/>
        </w:rPr>
      </w:pPr>
      <w:r w:rsidRPr="00041C16">
        <w:rPr>
          <w:bCs/>
        </w:rPr>
        <w:t>DUT</w:t>
      </w:r>
      <w:r>
        <w:rPr>
          <w:bCs/>
        </w:rPr>
        <w:t xml:space="preserve"> is</w:t>
      </w:r>
      <w:r w:rsidRPr="00041C16">
        <w:rPr>
          <w:bCs/>
        </w:rPr>
        <w:t xml:space="preserve"> successfully registered for IMS services (</w:t>
      </w:r>
      <w:r>
        <w:rPr>
          <w:bCs/>
        </w:rPr>
        <w:t>VxNR)</w:t>
      </w:r>
    </w:p>
    <w:p w14:paraId="4E4B5E1E" w14:textId="77777777" w:rsidR="009636D0" w:rsidRDefault="009636D0" w:rsidP="009636D0">
      <w:pPr>
        <w:jc w:val="left"/>
        <w:rPr>
          <w:bCs/>
        </w:rPr>
      </w:pPr>
      <w:r>
        <w:rPr>
          <w:bCs/>
        </w:rPr>
        <w:t xml:space="preserve">Reference-1, with similar capabilities to DUT is available and also registered for </w:t>
      </w:r>
      <w:r w:rsidRPr="00041C16">
        <w:rPr>
          <w:bCs/>
        </w:rPr>
        <w:t>IMS services (</w:t>
      </w:r>
      <w:r>
        <w:rPr>
          <w:bCs/>
        </w:rPr>
        <w:t>VxNR)</w:t>
      </w:r>
    </w:p>
    <w:p w14:paraId="3C6696A4" w14:textId="77777777" w:rsidR="009636D0" w:rsidRPr="00041C16" w:rsidRDefault="009636D0" w:rsidP="009636D0">
      <w:pPr>
        <w:jc w:val="left"/>
        <w:rPr>
          <w:bCs/>
        </w:rPr>
      </w:pPr>
      <w:r>
        <w:rPr>
          <w:bCs/>
        </w:rPr>
        <w:t>Client-1 is any device that can receive MT voice calls.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9636D0" w:rsidRPr="00D824AC" w14:paraId="5D8C30B5" w14:textId="77777777" w:rsidTr="00C628C6">
        <w:tc>
          <w:tcPr>
            <w:tcW w:w="437" w:type="dxa"/>
            <w:shd w:val="clear" w:color="auto" w:fill="F2F2F2" w:themeFill="background1" w:themeFillShade="F2"/>
          </w:tcPr>
          <w:p w14:paraId="46ADE114" w14:textId="77777777" w:rsidR="009636D0" w:rsidRPr="00D824AC" w:rsidRDefault="009636D0" w:rsidP="00C628C6">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17A08B65" w14:textId="77777777" w:rsidR="009636D0" w:rsidRPr="00D824AC" w:rsidRDefault="009636D0" w:rsidP="00C628C6">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05104DFA"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212E9651" w14:textId="77777777" w:rsidTr="00C628C6">
        <w:tc>
          <w:tcPr>
            <w:tcW w:w="437" w:type="dxa"/>
            <w:shd w:val="clear" w:color="auto" w:fill="F2F2F2" w:themeFill="background1" w:themeFillShade="F2"/>
          </w:tcPr>
          <w:p w14:paraId="66357521" w14:textId="77777777" w:rsidR="009636D0" w:rsidRPr="00D824AC" w:rsidRDefault="009636D0" w:rsidP="00C628C6">
            <w:pPr>
              <w:tabs>
                <w:tab w:val="left" w:pos="851"/>
              </w:tabs>
              <w:ind w:right="-1"/>
              <w:jc w:val="left"/>
              <w:rPr>
                <w:sz w:val="18"/>
                <w:szCs w:val="18"/>
              </w:rPr>
            </w:pPr>
            <w:r w:rsidRPr="00D824AC">
              <w:rPr>
                <w:sz w:val="18"/>
                <w:szCs w:val="18"/>
              </w:rPr>
              <w:t>1</w:t>
            </w:r>
          </w:p>
        </w:tc>
        <w:tc>
          <w:tcPr>
            <w:tcW w:w="4271" w:type="dxa"/>
          </w:tcPr>
          <w:p w14:paraId="2BDB69FA" w14:textId="77777777" w:rsidR="009636D0" w:rsidRDefault="009636D0" w:rsidP="00C628C6">
            <w:pPr>
              <w:jc w:val="left"/>
              <w:rPr>
                <w:sz w:val="18"/>
                <w:szCs w:val="18"/>
              </w:rPr>
            </w:pPr>
            <w:r w:rsidRPr="00AD2F60">
              <w:rPr>
                <w:sz w:val="18"/>
                <w:szCs w:val="18"/>
              </w:rPr>
              <w:t xml:space="preserve">At DUT, </w:t>
            </w:r>
            <w:r>
              <w:rPr>
                <w:sz w:val="18"/>
                <w:szCs w:val="18"/>
              </w:rPr>
              <w:t>make MO voice call to Client-1.</w:t>
            </w:r>
          </w:p>
          <w:p w14:paraId="1B7D6062" w14:textId="77777777" w:rsidR="009636D0" w:rsidRPr="00AD2F60" w:rsidRDefault="009636D0" w:rsidP="00C628C6">
            <w:pPr>
              <w:jc w:val="left"/>
              <w:rPr>
                <w:sz w:val="18"/>
                <w:szCs w:val="18"/>
              </w:rPr>
            </w:pPr>
            <w:r>
              <w:rPr>
                <w:sz w:val="18"/>
                <w:szCs w:val="18"/>
              </w:rPr>
              <w:t>Answer call at Client-1.</w:t>
            </w:r>
          </w:p>
        </w:tc>
        <w:tc>
          <w:tcPr>
            <w:tcW w:w="4534" w:type="dxa"/>
          </w:tcPr>
          <w:p w14:paraId="33E74ACC" w14:textId="77777777" w:rsidR="009636D0" w:rsidRDefault="009636D0" w:rsidP="00C628C6">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4B2D3A9E" w14:textId="77777777" w:rsidR="009636D0" w:rsidRDefault="009636D0" w:rsidP="00C628C6">
            <w:pPr>
              <w:jc w:val="left"/>
              <w:rPr>
                <w:bCs/>
                <w:sz w:val="18"/>
                <w:szCs w:val="18"/>
              </w:rPr>
            </w:pPr>
            <w:r>
              <w:rPr>
                <w:bCs/>
                <w:sz w:val="18"/>
                <w:szCs w:val="18"/>
              </w:rPr>
              <w:t>Confirm 2-way audio between DUT and Client-1.</w:t>
            </w:r>
          </w:p>
        </w:tc>
      </w:tr>
      <w:tr w:rsidR="009636D0" w:rsidRPr="00D824AC" w14:paraId="72A6251B" w14:textId="77777777" w:rsidTr="00C628C6">
        <w:tc>
          <w:tcPr>
            <w:tcW w:w="437" w:type="dxa"/>
            <w:shd w:val="clear" w:color="auto" w:fill="F2F2F2" w:themeFill="background1" w:themeFillShade="F2"/>
          </w:tcPr>
          <w:p w14:paraId="13496FE1" w14:textId="77777777" w:rsidR="009636D0" w:rsidRPr="00D824AC" w:rsidRDefault="009636D0" w:rsidP="00C628C6">
            <w:pPr>
              <w:tabs>
                <w:tab w:val="left" w:pos="851"/>
              </w:tabs>
              <w:ind w:right="-1"/>
              <w:jc w:val="left"/>
              <w:rPr>
                <w:sz w:val="18"/>
                <w:szCs w:val="18"/>
              </w:rPr>
            </w:pPr>
            <w:r>
              <w:rPr>
                <w:sz w:val="18"/>
                <w:szCs w:val="18"/>
              </w:rPr>
              <w:t>2</w:t>
            </w:r>
          </w:p>
        </w:tc>
        <w:tc>
          <w:tcPr>
            <w:tcW w:w="4271" w:type="dxa"/>
          </w:tcPr>
          <w:p w14:paraId="0355C509" w14:textId="77777777" w:rsidR="009636D0" w:rsidRPr="00AD2F60" w:rsidRDefault="009636D0" w:rsidP="00C628C6">
            <w:pPr>
              <w:jc w:val="left"/>
              <w:rPr>
                <w:sz w:val="18"/>
                <w:szCs w:val="18"/>
              </w:rPr>
            </w:pPr>
            <w:r>
              <w:rPr>
                <w:sz w:val="18"/>
                <w:szCs w:val="18"/>
              </w:rPr>
              <w:t>At DUT, end the call.</w:t>
            </w:r>
          </w:p>
        </w:tc>
        <w:tc>
          <w:tcPr>
            <w:tcW w:w="4534" w:type="dxa"/>
          </w:tcPr>
          <w:p w14:paraId="0C74A9E3" w14:textId="77777777" w:rsidR="009636D0" w:rsidRPr="002E2F36" w:rsidRDefault="009636D0" w:rsidP="00C628C6">
            <w:pPr>
              <w:jc w:val="left"/>
              <w:rPr>
                <w:bCs/>
                <w:sz w:val="18"/>
                <w:szCs w:val="18"/>
              </w:rPr>
            </w:pPr>
            <w:r>
              <w:rPr>
                <w:bCs/>
                <w:sz w:val="18"/>
                <w:szCs w:val="18"/>
              </w:rPr>
              <w:t>Call is ended.</w:t>
            </w:r>
          </w:p>
        </w:tc>
      </w:tr>
      <w:tr w:rsidR="009636D0" w:rsidRPr="00D824AC" w14:paraId="7EFBE36E" w14:textId="77777777" w:rsidTr="00C628C6">
        <w:tc>
          <w:tcPr>
            <w:tcW w:w="437" w:type="dxa"/>
            <w:shd w:val="clear" w:color="auto" w:fill="F2F2F2" w:themeFill="background1" w:themeFillShade="F2"/>
          </w:tcPr>
          <w:p w14:paraId="6AEA6D20" w14:textId="77777777" w:rsidR="009636D0" w:rsidRPr="00D824AC" w:rsidRDefault="009636D0" w:rsidP="00C628C6">
            <w:pPr>
              <w:tabs>
                <w:tab w:val="left" w:pos="851"/>
              </w:tabs>
              <w:ind w:right="-1"/>
              <w:jc w:val="left"/>
              <w:rPr>
                <w:sz w:val="18"/>
                <w:szCs w:val="18"/>
              </w:rPr>
            </w:pPr>
            <w:r>
              <w:rPr>
                <w:sz w:val="18"/>
                <w:szCs w:val="18"/>
              </w:rPr>
              <w:t>3</w:t>
            </w:r>
          </w:p>
        </w:tc>
        <w:tc>
          <w:tcPr>
            <w:tcW w:w="4271" w:type="dxa"/>
          </w:tcPr>
          <w:p w14:paraId="3E694941" w14:textId="77777777" w:rsidR="009636D0" w:rsidRPr="00AD2F60" w:rsidRDefault="009636D0" w:rsidP="00C628C6">
            <w:pPr>
              <w:jc w:val="left"/>
              <w:rPr>
                <w:sz w:val="18"/>
                <w:szCs w:val="18"/>
              </w:rPr>
            </w:pPr>
            <w:r>
              <w:rPr>
                <w:bCs/>
                <w:sz w:val="18"/>
                <w:szCs w:val="18"/>
              </w:rPr>
              <w:t>At DUT, repeat steps 1 and 2 for 49 more attempts.</w:t>
            </w:r>
          </w:p>
        </w:tc>
        <w:tc>
          <w:tcPr>
            <w:tcW w:w="4534" w:type="dxa"/>
          </w:tcPr>
          <w:p w14:paraId="682C1A5A" w14:textId="77777777" w:rsidR="009636D0" w:rsidRPr="00AD2F60" w:rsidRDefault="009636D0" w:rsidP="00C628C6">
            <w:pPr>
              <w:jc w:val="left"/>
              <w:rPr>
                <w:sz w:val="18"/>
                <w:szCs w:val="18"/>
              </w:rPr>
            </w:pPr>
            <w:r>
              <w:rPr>
                <w:sz w:val="18"/>
                <w:szCs w:val="18"/>
              </w:rPr>
              <w:t>50 calls in total are recorded on DUT.</w:t>
            </w:r>
          </w:p>
        </w:tc>
      </w:tr>
      <w:tr w:rsidR="009636D0" w:rsidRPr="00D824AC" w14:paraId="010694E9" w14:textId="77777777" w:rsidTr="00C628C6">
        <w:tc>
          <w:tcPr>
            <w:tcW w:w="437" w:type="dxa"/>
            <w:shd w:val="clear" w:color="auto" w:fill="F2F2F2" w:themeFill="background1" w:themeFillShade="F2"/>
          </w:tcPr>
          <w:p w14:paraId="2050F304" w14:textId="77777777" w:rsidR="009636D0" w:rsidRDefault="009636D0" w:rsidP="00C628C6">
            <w:pPr>
              <w:tabs>
                <w:tab w:val="left" w:pos="851"/>
              </w:tabs>
              <w:ind w:right="-1"/>
              <w:jc w:val="left"/>
              <w:rPr>
                <w:sz w:val="18"/>
                <w:szCs w:val="18"/>
              </w:rPr>
            </w:pPr>
            <w:r>
              <w:rPr>
                <w:sz w:val="18"/>
                <w:szCs w:val="18"/>
              </w:rPr>
              <w:t>4</w:t>
            </w:r>
          </w:p>
        </w:tc>
        <w:tc>
          <w:tcPr>
            <w:tcW w:w="4271" w:type="dxa"/>
          </w:tcPr>
          <w:p w14:paraId="5C87A443" w14:textId="77777777" w:rsidR="009636D0" w:rsidRDefault="009636D0" w:rsidP="00C628C6">
            <w:pPr>
              <w:jc w:val="left"/>
              <w:rPr>
                <w:bCs/>
                <w:sz w:val="18"/>
                <w:szCs w:val="18"/>
              </w:rPr>
            </w:pPr>
            <w:r>
              <w:rPr>
                <w:bCs/>
                <w:sz w:val="18"/>
                <w:szCs w:val="18"/>
              </w:rPr>
              <w:t>At Reference-1, perform steps 1 and 2 for 50 attempts.</w:t>
            </w:r>
          </w:p>
        </w:tc>
        <w:tc>
          <w:tcPr>
            <w:tcW w:w="4534" w:type="dxa"/>
          </w:tcPr>
          <w:p w14:paraId="5AB586F0" w14:textId="77777777" w:rsidR="009636D0" w:rsidRDefault="009636D0" w:rsidP="00C628C6">
            <w:pPr>
              <w:jc w:val="left"/>
              <w:rPr>
                <w:sz w:val="18"/>
                <w:szCs w:val="18"/>
              </w:rPr>
            </w:pPr>
            <w:r>
              <w:rPr>
                <w:sz w:val="18"/>
                <w:szCs w:val="18"/>
              </w:rPr>
              <w:t>50 calls in total are recorded on Reference-1.</w:t>
            </w:r>
          </w:p>
        </w:tc>
      </w:tr>
      <w:tr w:rsidR="009636D0" w:rsidRPr="00D824AC" w14:paraId="3151081D" w14:textId="77777777" w:rsidTr="00C628C6">
        <w:tc>
          <w:tcPr>
            <w:tcW w:w="437" w:type="dxa"/>
            <w:shd w:val="clear" w:color="auto" w:fill="F2F2F2" w:themeFill="background1" w:themeFillShade="F2"/>
          </w:tcPr>
          <w:p w14:paraId="748B5B73" w14:textId="77777777" w:rsidR="009636D0" w:rsidRDefault="009636D0" w:rsidP="00C628C6">
            <w:pPr>
              <w:tabs>
                <w:tab w:val="left" w:pos="851"/>
              </w:tabs>
              <w:ind w:right="-1"/>
              <w:jc w:val="left"/>
              <w:rPr>
                <w:sz w:val="18"/>
                <w:szCs w:val="18"/>
              </w:rPr>
            </w:pPr>
            <w:r>
              <w:rPr>
                <w:sz w:val="18"/>
                <w:szCs w:val="18"/>
              </w:rPr>
              <w:t>5</w:t>
            </w:r>
          </w:p>
        </w:tc>
        <w:tc>
          <w:tcPr>
            <w:tcW w:w="4271" w:type="dxa"/>
          </w:tcPr>
          <w:p w14:paraId="21403C72" w14:textId="77777777" w:rsidR="009636D0" w:rsidRDefault="009636D0" w:rsidP="00C628C6">
            <w:pPr>
              <w:jc w:val="left"/>
              <w:rPr>
                <w:bCs/>
                <w:sz w:val="18"/>
                <w:szCs w:val="18"/>
              </w:rPr>
            </w:pPr>
            <w:r>
              <w:rPr>
                <w:bCs/>
                <w:sz w:val="18"/>
                <w:szCs w:val="18"/>
              </w:rPr>
              <w:t>Compare the success rate between DUT and Reference-1.</w:t>
            </w:r>
          </w:p>
        </w:tc>
        <w:tc>
          <w:tcPr>
            <w:tcW w:w="4534" w:type="dxa"/>
          </w:tcPr>
          <w:p w14:paraId="385BB58F" w14:textId="77777777" w:rsidR="009636D0" w:rsidRDefault="009636D0" w:rsidP="00C628C6">
            <w:pPr>
              <w:jc w:val="left"/>
              <w:rPr>
                <w:sz w:val="18"/>
                <w:szCs w:val="18"/>
              </w:rPr>
            </w:pPr>
            <w:r>
              <w:rPr>
                <w:sz w:val="18"/>
                <w:szCs w:val="18"/>
              </w:rPr>
              <w:t>Call success rate is comparable between DUT and Reference-1 (DUT is no worse than 10% in call success rate).</w:t>
            </w:r>
          </w:p>
        </w:tc>
      </w:tr>
    </w:tbl>
    <w:p w14:paraId="0CB12039" w14:textId="77777777" w:rsidR="009636D0" w:rsidRDefault="009636D0" w:rsidP="009636D0">
      <w:pPr>
        <w:pStyle w:val="Heading4"/>
      </w:pPr>
      <w:r>
        <w:t>93.2.6.4</w:t>
      </w:r>
      <w:r w:rsidRPr="00041C16">
        <w:t xml:space="preserve"> </w:t>
      </w:r>
      <w:r>
        <w:t>MO Voice Call – Establishment Success Rate (Absolute measurement)</w:t>
      </w:r>
    </w:p>
    <w:p w14:paraId="022DDC77" w14:textId="77777777" w:rsidR="009636D0" w:rsidRPr="007F016F" w:rsidRDefault="009636D0" w:rsidP="009636D0">
      <w:pPr>
        <w:pStyle w:val="H6"/>
      </w:pPr>
      <w:r w:rsidRPr="007F016F">
        <w:t>Description</w:t>
      </w:r>
    </w:p>
    <w:p w14:paraId="346F65B9" w14:textId="77777777" w:rsidR="009636D0" w:rsidRDefault="009636D0" w:rsidP="009636D0">
      <w:r w:rsidRPr="00D85569">
        <w:t>The DUT sh</w:t>
      </w:r>
      <w:r>
        <w:t>all successfully establish an MO VxNR call.</w:t>
      </w:r>
    </w:p>
    <w:p w14:paraId="309E2F4B" w14:textId="77777777" w:rsidR="009636D0" w:rsidRPr="007F016F" w:rsidRDefault="009636D0" w:rsidP="009636D0">
      <w:pPr>
        <w:pStyle w:val="H6"/>
      </w:pPr>
      <w:r w:rsidRPr="007F016F">
        <w:t xml:space="preserve">Related </w:t>
      </w:r>
      <w:r>
        <w:t>3GPP</w:t>
      </w:r>
      <w:r w:rsidRPr="007F016F">
        <w:t xml:space="preserve"> core specifications</w:t>
      </w:r>
    </w:p>
    <w:p w14:paraId="3F892CDC" w14:textId="77777777" w:rsidR="009636D0" w:rsidRPr="00D85569" w:rsidRDefault="009636D0" w:rsidP="009636D0">
      <w:r>
        <w:t>GSMA IR.92</w:t>
      </w:r>
    </w:p>
    <w:p w14:paraId="0C8ABAE2" w14:textId="77777777" w:rsidR="009636D0" w:rsidRPr="007F016F" w:rsidRDefault="009636D0" w:rsidP="009636D0">
      <w:pPr>
        <w:pStyle w:val="H6"/>
      </w:pPr>
      <w:r w:rsidRPr="007F016F">
        <w:lastRenderedPageBreak/>
        <w:t>Reason for test</w:t>
      </w:r>
    </w:p>
    <w:p w14:paraId="4130241A" w14:textId="77777777" w:rsidR="009636D0" w:rsidRPr="007F016F" w:rsidRDefault="009636D0" w:rsidP="009636D0">
      <w:pPr>
        <w:spacing w:before="120"/>
      </w:pPr>
      <w:r w:rsidRPr="00D85569">
        <w:t xml:space="preserve">To </w:t>
      </w:r>
      <w:r>
        <w:t>verify the DUT establishes an MO VxNR call over multiple attempts.</w:t>
      </w:r>
    </w:p>
    <w:p w14:paraId="6EE5D588" w14:textId="77777777" w:rsidR="009636D0" w:rsidRPr="007F016F" w:rsidRDefault="009636D0" w:rsidP="009636D0">
      <w:pPr>
        <w:pStyle w:val="H6"/>
      </w:pPr>
      <w:r w:rsidRPr="007F016F">
        <w:t>Initial configuration</w:t>
      </w:r>
    </w:p>
    <w:p w14:paraId="023DA551" w14:textId="77777777" w:rsidR="009636D0" w:rsidRDefault="009636D0" w:rsidP="009636D0">
      <w:pPr>
        <w:jc w:val="left"/>
        <w:rPr>
          <w:bCs/>
        </w:rPr>
      </w:pPr>
      <w:r>
        <w:rPr>
          <w:bCs/>
        </w:rPr>
        <w:t>Test is done under lab conditions (</w:t>
      </w:r>
      <w:r w:rsidRPr="00D85569">
        <w:t>optimum RF si</w:t>
      </w:r>
      <w:r>
        <w:t>gnal, no contention with other devices</w:t>
      </w:r>
      <w:r w:rsidRPr="00D85569">
        <w:t>, and sufficient bandwidth of eNodeB).</w:t>
      </w:r>
    </w:p>
    <w:p w14:paraId="11FBBEEA" w14:textId="77777777" w:rsidR="009636D0" w:rsidRDefault="009636D0" w:rsidP="009636D0">
      <w:pPr>
        <w:jc w:val="left"/>
        <w:rPr>
          <w:bCs/>
        </w:rPr>
      </w:pPr>
      <w:r w:rsidRPr="00041C16">
        <w:rPr>
          <w:bCs/>
        </w:rPr>
        <w:t>DUT</w:t>
      </w:r>
      <w:r>
        <w:rPr>
          <w:bCs/>
        </w:rPr>
        <w:t xml:space="preserve"> is</w:t>
      </w:r>
      <w:r w:rsidRPr="00041C16">
        <w:rPr>
          <w:bCs/>
        </w:rPr>
        <w:t xml:space="preserve"> successfully registered for IMS services (</w:t>
      </w:r>
      <w:r>
        <w:rPr>
          <w:bCs/>
        </w:rPr>
        <w:t>VxNR)</w:t>
      </w:r>
    </w:p>
    <w:p w14:paraId="01D7CA1E" w14:textId="77777777" w:rsidR="009636D0" w:rsidRDefault="009636D0" w:rsidP="009636D0">
      <w:pPr>
        <w:jc w:val="left"/>
        <w:rPr>
          <w:bCs/>
        </w:rPr>
      </w:pPr>
      <w:r>
        <w:rPr>
          <w:bCs/>
        </w:rPr>
        <w:t xml:space="preserve">Reference-1, with similar capabilities to DUT is available and also registered for </w:t>
      </w:r>
      <w:r w:rsidRPr="00041C16">
        <w:rPr>
          <w:bCs/>
        </w:rPr>
        <w:t>IMS services (</w:t>
      </w:r>
      <w:r>
        <w:rPr>
          <w:bCs/>
        </w:rPr>
        <w:t>VxNR)</w:t>
      </w:r>
    </w:p>
    <w:p w14:paraId="4E71805E" w14:textId="77777777" w:rsidR="009636D0" w:rsidRPr="00041C16" w:rsidRDefault="009636D0" w:rsidP="009636D0">
      <w:pPr>
        <w:jc w:val="left"/>
        <w:rPr>
          <w:bCs/>
        </w:rPr>
      </w:pPr>
      <w:r>
        <w:rPr>
          <w:bCs/>
        </w:rPr>
        <w:t>Client-1 is any device that can receive MT voice calls.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9636D0" w:rsidRPr="00D824AC" w14:paraId="6E744DDA" w14:textId="77777777" w:rsidTr="00C628C6">
        <w:tc>
          <w:tcPr>
            <w:tcW w:w="437" w:type="dxa"/>
            <w:shd w:val="clear" w:color="auto" w:fill="F2F2F2" w:themeFill="background1" w:themeFillShade="F2"/>
          </w:tcPr>
          <w:p w14:paraId="73567B14" w14:textId="77777777" w:rsidR="009636D0" w:rsidRPr="00D824AC" w:rsidRDefault="009636D0" w:rsidP="00C628C6">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57BC9272" w14:textId="77777777" w:rsidR="009636D0" w:rsidRPr="00D824AC" w:rsidRDefault="009636D0" w:rsidP="00C628C6">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784AF3B5"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3BEC99BE" w14:textId="77777777" w:rsidTr="00C628C6">
        <w:tc>
          <w:tcPr>
            <w:tcW w:w="437" w:type="dxa"/>
            <w:shd w:val="clear" w:color="auto" w:fill="F2F2F2" w:themeFill="background1" w:themeFillShade="F2"/>
          </w:tcPr>
          <w:p w14:paraId="7EDBA1FF" w14:textId="77777777" w:rsidR="009636D0" w:rsidRPr="00D824AC" w:rsidRDefault="009636D0" w:rsidP="00C628C6">
            <w:pPr>
              <w:tabs>
                <w:tab w:val="left" w:pos="851"/>
              </w:tabs>
              <w:ind w:right="-1"/>
              <w:jc w:val="left"/>
              <w:rPr>
                <w:sz w:val="18"/>
                <w:szCs w:val="18"/>
              </w:rPr>
            </w:pPr>
            <w:r w:rsidRPr="00D824AC">
              <w:rPr>
                <w:sz w:val="18"/>
                <w:szCs w:val="18"/>
              </w:rPr>
              <w:t>1</w:t>
            </w:r>
          </w:p>
        </w:tc>
        <w:tc>
          <w:tcPr>
            <w:tcW w:w="4271" w:type="dxa"/>
          </w:tcPr>
          <w:p w14:paraId="4AE2B2F1" w14:textId="77777777" w:rsidR="009636D0" w:rsidRDefault="009636D0" w:rsidP="00C628C6">
            <w:pPr>
              <w:jc w:val="left"/>
              <w:rPr>
                <w:sz w:val="18"/>
                <w:szCs w:val="18"/>
              </w:rPr>
            </w:pPr>
            <w:r w:rsidRPr="00AD2F60">
              <w:rPr>
                <w:sz w:val="18"/>
                <w:szCs w:val="18"/>
              </w:rPr>
              <w:t xml:space="preserve">At DUT, </w:t>
            </w:r>
            <w:r>
              <w:rPr>
                <w:sz w:val="18"/>
                <w:szCs w:val="18"/>
              </w:rPr>
              <w:t>make MO voice call to Client-1.</w:t>
            </w:r>
          </w:p>
          <w:p w14:paraId="75F79267" w14:textId="77777777" w:rsidR="009636D0" w:rsidRPr="00AD2F60" w:rsidRDefault="009636D0" w:rsidP="00C628C6">
            <w:pPr>
              <w:jc w:val="left"/>
              <w:rPr>
                <w:sz w:val="18"/>
                <w:szCs w:val="18"/>
              </w:rPr>
            </w:pPr>
            <w:r>
              <w:rPr>
                <w:sz w:val="18"/>
                <w:szCs w:val="18"/>
              </w:rPr>
              <w:t>Answer call at Client-1.</w:t>
            </w:r>
          </w:p>
        </w:tc>
        <w:tc>
          <w:tcPr>
            <w:tcW w:w="4534" w:type="dxa"/>
          </w:tcPr>
          <w:p w14:paraId="35B864DE" w14:textId="77777777" w:rsidR="009636D0" w:rsidRDefault="009636D0" w:rsidP="00C628C6">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7E025E67" w14:textId="77777777" w:rsidR="009636D0" w:rsidRDefault="009636D0" w:rsidP="00C628C6">
            <w:pPr>
              <w:jc w:val="left"/>
              <w:rPr>
                <w:bCs/>
                <w:sz w:val="18"/>
                <w:szCs w:val="18"/>
              </w:rPr>
            </w:pPr>
            <w:r>
              <w:rPr>
                <w:bCs/>
                <w:sz w:val="18"/>
                <w:szCs w:val="18"/>
              </w:rPr>
              <w:t>Confirm 2-way audio between DUT and Client-1.</w:t>
            </w:r>
          </w:p>
        </w:tc>
      </w:tr>
      <w:tr w:rsidR="009636D0" w:rsidRPr="00D824AC" w14:paraId="1B3A1407" w14:textId="77777777" w:rsidTr="00C628C6">
        <w:tc>
          <w:tcPr>
            <w:tcW w:w="437" w:type="dxa"/>
            <w:shd w:val="clear" w:color="auto" w:fill="F2F2F2" w:themeFill="background1" w:themeFillShade="F2"/>
          </w:tcPr>
          <w:p w14:paraId="7ED2DF78" w14:textId="77777777" w:rsidR="009636D0" w:rsidRPr="00D824AC" w:rsidRDefault="009636D0" w:rsidP="00C628C6">
            <w:pPr>
              <w:tabs>
                <w:tab w:val="left" w:pos="851"/>
              </w:tabs>
              <w:ind w:right="-1"/>
              <w:jc w:val="left"/>
              <w:rPr>
                <w:sz w:val="18"/>
                <w:szCs w:val="18"/>
              </w:rPr>
            </w:pPr>
            <w:r>
              <w:rPr>
                <w:sz w:val="18"/>
                <w:szCs w:val="18"/>
              </w:rPr>
              <w:t>2</w:t>
            </w:r>
          </w:p>
        </w:tc>
        <w:tc>
          <w:tcPr>
            <w:tcW w:w="4271" w:type="dxa"/>
          </w:tcPr>
          <w:p w14:paraId="7AD3E970" w14:textId="77777777" w:rsidR="009636D0" w:rsidRPr="00AD2F60" w:rsidRDefault="009636D0" w:rsidP="00C628C6">
            <w:pPr>
              <w:jc w:val="left"/>
              <w:rPr>
                <w:sz w:val="18"/>
                <w:szCs w:val="18"/>
              </w:rPr>
            </w:pPr>
            <w:r>
              <w:rPr>
                <w:sz w:val="18"/>
                <w:szCs w:val="18"/>
              </w:rPr>
              <w:t>At DUT, end the call.</w:t>
            </w:r>
          </w:p>
        </w:tc>
        <w:tc>
          <w:tcPr>
            <w:tcW w:w="4534" w:type="dxa"/>
          </w:tcPr>
          <w:p w14:paraId="2EAF6ECA" w14:textId="77777777" w:rsidR="009636D0" w:rsidRPr="002E2F36" w:rsidRDefault="009636D0" w:rsidP="00C628C6">
            <w:pPr>
              <w:jc w:val="left"/>
              <w:rPr>
                <w:bCs/>
                <w:sz w:val="18"/>
                <w:szCs w:val="18"/>
              </w:rPr>
            </w:pPr>
            <w:r>
              <w:rPr>
                <w:bCs/>
                <w:sz w:val="18"/>
                <w:szCs w:val="18"/>
              </w:rPr>
              <w:t>Call is ended.</w:t>
            </w:r>
          </w:p>
        </w:tc>
      </w:tr>
      <w:tr w:rsidR="009636D0" w:rsidRPr="00D824AC" w14:paraId="6ADC1B54" w14:textId="77777777" w:rsidTr="00C628C6">
        <w:tc>
          <w:tcPr>
            <w:tcW w:w="437" w:type="dxa"/>
            <w:shd w:val="clear" w:color="auto" w:fill="F2F2F2" w:themeFill="background1" w:themeFillShade="F2"/>
          </w:tcPr>
          <w:p w14:paraId="1E1EFF73" w14:textId="77777777" w:rsidR="009636D0" w:rsidRPr="00D824AC" w:rsidRDefault="009636D0" w:rsidP="00C628C6">
            <w:pPr>
              <w:tabs>
                <w:tab w:val="left" w:pos="851"/>
              </w:tabs>
              <w:ind w:right="-1"/>
              <w:jc w:val="left"/>
              <w:rPr>
                <w:sz w:val="18"/>
                <w:szCs w:val="18"/>
              </w:rPr>
            </w:pPr>
            <w:r>
              <w:rPr>
                <w:sz w:val="18"/>
                <w:szCs w:val="18"/>
              </w:rPr>
              <w:t>3</w:t>
            </w:r>
          </w:p>
        </w:tc>
        <w:tc>
          <w:tcPr>
            <w:tcW w:w="4271" w:type="dxa"/>
          </w:tcPr>
          <w:p w14:paraId="263AAD61" w14:textId="77777777" w:rsidR="009636D0" w:rsidRPr="00AD2F60" w:rsidRDefault="009636D0" w:rsidP="00C628C6">
            <w:pPr>
              <w:jc w:val="left"/>
              <w:rPr>
                <w:sz w:val="18"/>
                <w:szCs w:val="18"/>
              </w:rPr>
            </w:pPr>
            <w:r>
              <w:rPr>
                <w:bCs/>
                <w:sz w:val="18"/>
                <w:szCs w:val="18"/>
              </w:rPr>
              <w:t>At DUT, repeat steps 1 and 2 for 49 more attempts.</w:t>
            </w:r>
          </w:p>
        </w:tc>
        <w:tc>
          <w:tcPr>
            <w:tcW w:w="4534" w:type="dxa"/>
          </w:tcPr>
          <w:p w14:paraId="341A2A78" w14:textId="77777777" w:rsidR="009636D0" w:rsidRPr="00AD2F60" w:rsidRDefault="009636D0" w:rsidP="00C628C6">
            <w:pPr>
              <w:jc w:val="left"/>
              <w:rPr>
                <w:sz w:val="18"/>
                <w:szCs w:val="18"/>
              </w:rPr>
            </w:pPr>
            <w:r>
              <w:rPr>
                <w:sz w:val="18"/>
                <w:szCs w:val="18"/>
              </w:rPr>
              <w:t>50 calls in total are recorded on DUT.</w:t>
            </w:r>
          </w:p>
        </w:tc>
      </w:tr>
      <w:tr w:rsidR="009636D0" w:rsidRPr="00D824AC" w14:paraId="2E09AC4A" w14:textId="77777777" w:rsidTr="00C628C6">
        <w:tc>
          <w:tcPr>
            <w:tcW w:w="437" w:type="dxa"/>
            <w:shd w:val="clear" w:color="auto" w:fill="F2F2F2" w:themeFill="background1" w:themeFillShade="F2"/>
          </w:tcPr>
          <w:p w14:paraId="19114846" w14:textId="77777777" w:rsidR="009636D0" w:rsidRDefault="009636D0" w:rsidP="00C628C6">
            <w:pPr>
              <w:tabs>
                <w:tab w:val="left" w:pos="851"/>
              </w:tabs>
              <w:ind w:right="-1"/>
              <w:jc w:val="left"/>
              <w:rPr>
                <w:sz w:val="18"/>
                <w:szCs w:val="18"/>
              </w:rPr>
            </w:pPr>
            <w:r>
              <w:rPr>
                <w:sz w:val="18"/>
                <w:szCs w:val="18"/>
              </w:rPr>
              <w:t>4</w:t>
            </w:r>
          </w:p>
        </w:tc>
        <w:tc>
          <w:tcPr>
            <w:tcW w:w="4271" w:type="dxa"/>
          </w:tcPr>
          <w:p w14:paraId="470E687E" w14:textId="77777777" w:rsidR="009636D0" w:rsidRDefault="009636D0" w:rsidP="00C628C6">
            <w:pPr>
              <w:jc w:val="left"/>
              <w:rPr>
                <w:bCs/>
                <w:sz w:val="18"/>
                <w:szCs w:val="18"/>
              </w:rPr>
            </w:pPr>
            <w:r>
              <w:rPr>
                <w:bCs/>
                <w:sz w:val="18"/>
                <w:szCs w:val="18"/>
              </w:rPr>
              <w:t>At Reference-1, perform steps 1 and 2 for 50 attempts.</w:t>
            </w:r>
          </w:p>
        </w:tc>
        <w:tc>
          <w:tcPr>
            <w:tcW w:w="4534" w:type="dxa"/>
          </w:tcPr>
          <w:p w14:paraId="0ECB730E" w14:textId="77777777" w:rsidR="009636D0" w:rsidRDefault="009636D0" w:rsidP="00C628C6">
            <w:pPr>
              <w:jc w:val="left"/>
              <w:rPr>
                <w:sz w:val="18"/>
                <w:szCs w:val="18"/>
              </w:rPr>
            </w:pPr>
            <w:r>
              <w:rPr>
                <w:sz w:val="18"/>
                <w:szCs w:val="18"/>
              </w:rPr>
              <w:t>50 calls in total are recorded on Reference-1.</w:t>
            </w:r>
          </w:p>
        </w:tc>
      </w:tr>
      <w:tr w:rsidR="009636D0" w:rsidRPr="00D824AC" w14:paraId="55DA5707" w14:textId="77777777" w:rsidTr="00C628C6">
        <w:tc>
          <w:tcPr>
            <w:tcW w:w="437" w:type="dxa"/>
            <w:shd w:val="clear" w:color="auto" w:fill="F2F2F2" w:themeFill="background1" w:themeFillShade="F2"/>
          </w:tcPr>
          <w:p w14:paraId="4423624F" w14:textId="77777777" w:rsidR="009636D0" w:rsidRDefault="009636D0" w:rsidP="00C628C6">
            <w:pPr>
              <w:tabs>
                <w:tab w:val="left" w:pos="851"/>
              </w:tabs>
              <w:ind w:right="-1"/>
              <w:jc w:val="left"/>
              <w:rPr>
                <w:sz w:val="18"/>
                <w:szCs w:val="18"/>
              </w:rPr>
            </w:pPr>
            <w:r>
              <w:rPr>
                <w:sz w:val="18"/>
                <w:szCs w:val="18"/>
              </w:rPr>
              <w:t>5</w:t>
            </w:r>
          </w:p>
        </w:tc>
        <w:tc>
          <w:tcPr>
            <w:tcW w:w="4271" w:type="dxa"/>
          </w:tcPr>
          <w:p w14:paraId="1C7F38DC" w14:textId="77777777" w:rsidR="009636D0" w:rsidRDefault="009636D0" w:rsidP="00C628C6">
            <w:pPr>
              <w:jc w:val="left"/>
              <w:rPr>
                <w:bCs/>
                <w:sz w:val="18"/>
                <w:szCs w:val="18"/>
              </w:rPr>
            </w:pPr>
            <w:r>
              <w:rPr>
                <w:bCs/>
                <w:sz w:val="18"/>
                <w:szCs w:val="18"/>
              </w:rPr>
              <w:t>Compare the success rate between DUT and Reference-1.</w:t>
            </w:r>
          </w:p>
        </w:tc>
        <w:tc>
          <w:tcPr>
            <w:tcW w:w="4534" w:type="dxa"/>
          </w:tcPr>
          <w:p w14:paraId="57B50053" w14:textId="77777777" w:rsidR="009636D0" w:rsidRDefault="009636D0" w:rsidP="00C628C6">
            <w:pPr>
              <w:jc w:val="left"/>
              <w:rPr>
                <w:sz w:val="18"/>
                <w:szCs w:val="18"/>
              </w:rPr>
            </w:pPr>
            <w:r>
              <w:rPr>
                <w:sz w:val="18"/>
                <w:szCs w:val="18"/>
              </w:rPr>
              <w:t>Call success rate is comparable between DUT and Reference-1 (DUT is no worse than 10% in call success rate).</w:t>
            </w:r>
          </w:p>
        </w:tc>
      </w:tr>
    </w:tbl>
    <w:p w14:paraId="34499072" w14:textId="77777777" w:rsidR="009636D0" w:rsidRDefault="009636D0" w:rsidP="009636D0">
      <w:pPr>
        <w:pStyle w:val="Heading4"/>
      </w:pPr>
      <w:r>
        <w:t>93.2.6.5</w:t>
      </w:r>
      <w:r w:rsidRPr="00041C16">
        <w:t xml:space="preserve"> </w:t>
      </w:r>
      <w:r>
        <w:t>MT Voice Call – Establishment Success Rate (Relative measurement)</w:t>
      </w:r>
    </w:p>
    <w:p w14:paraId="05372448" w14:textId="77777777" w:rsidR="009636D0" w:rsidRPr="007F016F" w:rsidRDefault="009636D0" w:rsidP="009636D0">
      <w:pPr>
        <w:pStyle w:val="H6"/>
      </w:pPr>
      <w:r w:rsidRPr="007F016F">
        <w:t>Description</w:t>
      </w:r>
    </w:p>
    <w:p w14:paraId="2F77A0D8" w14:textId="77777777" w:rsidR="009636D0" w:rsidRDefault="009636D0" w:rsidP="009636D0">
      <w:r w:rsidRPr="00D85569">
        <w:t>The DUT sh</w:t>
      </w:r>
      <w:r>
        <w:t>all successfully establish an MT VxNR call.</w:t>
      </w:r>
    </w:p>
    <w:p w14:paraId="1B624B46" w14:textId="77777777" w:rsidR="009636D0" w:rsidRPr="007F016F" w:rsidRDefault="009636D0" w:rsidP="009636D0">
      <w:pPr>
        <w:pStyle w:val="H6"/>
      </w:pPr>
      <w:r w:rsidRPr="007F016F">
        <w:t xml:space="preserve">Related </w:t>
      </w:r>
      <w:r>
        <w:t>3GPP</w:t>
      </w:r>
      <w:r w:rsidRPr="007F016F">
        <w:t xml:space="preserve"> core specifications</w:t>
      </w:r>
    </w:p>
    <w:p w14:paraId="24EE76E0" w14:textId="77777777" w:rsidR="009636D0" w:rsidRPr="00D85569" w:rsidRDefault="009636D0" w:rsidP="009636D0">
      <w:r>
        <w:t>GSMA IR.92</w:t>
      </w:r>
    </w:p>
    <w:p w14:paraId="6B533CEC" w14:textId="77777777" w:rsidR="009636D0" w:rsidRPr="007F016F" w:rsidRDefault="009636D0" w:rsidP="009636D0">
      <w:pPr>
        <w:pStyle w:val="H6"/>
      </w:pPr>
      <w:r w:rsidRPr="007F016F">
        <w:t>Reason for test</w:t>
      </w:r>
    </w:p>
    <w:p w14:paraId="735529DC" w14:textId="77777777" w:rsidR="009636D0" w:rsidRPr="007F016F" w:rsidRDefault="009636D0" w:rsidP="009636D0">
      <w:pPr>
        <w:spacing w:before="120"/>
      </w:pPr>
      <w:r w:rsidRPr="00D85569">
        <w:t xml:space="preserve">To </w:t>
      </w:r>
      <w:r>
        <w:t>verify the DUT establishes an MT VxNR call over multiple attempts.</w:t>
      </w:r>
    </w:p>
    <w:p w14:paraId="2533CE24" w14:textId="77777777" w:rsidR="009636D0" w:rsidRPr="007F016F" w:rsidRDefault="009636D0" w:rsidP="009636D0">
      <w:pPr>
        <w:pStyle w:val="H6"/>
      </w:pPr>
      <w:r w:rsidRPr="007F016F">
        <w:t>Initial configuration</w:t>
      </w:r>
    </w:p>
    <w:p w14:paraId="4F78003C" w14:textId="77777777" w:rsidR="009636D0" w:rsidRDefault="009636D0" w:rsidP="009636D0">
      <w:pPr>
        <w:jc w:val="left"/>
        <w:rPr>
          <w:bCs/>
        </w:rPr>
      </w:pPr>
      <w:r w:rsidRPr="00041C16">
        <w:rPr>
          <w:bCs/>
        </w:rPr>
        <w:t>DUT</w:t>
      </w:r>
      <w:r>
        <w:rPr>
          <w:bCs/>
        </w:rPr>
        <w:t xml:space="preserve"> is</w:t>
      </w:r>
      <w:r w:rsidRPr="00041C16">
        <w:rPr>
          <w:bCs/>
        </w:rPr>
        <w:t xml:space="preserve"> successfully registered for IMS services (</w:t>
      </w:r>
      <w:r>
        <w:rPr>
          <w:bCs/>
        </w:rPr>
        <w:t>VxNR)</w:t>
      </w:r>
    </w:p>
    <w:p w14:paraId="49ADF0BD" w14:textId="77777777" w:rsidR="009636D0" w:rsidRDefault="009636D0" w:rsidP="009636D0">
      <w:pPr>
        <w:jc w:val="left"/>
        <w:rPr>
          <w:bCs/>
        </w:rPr>
      </w:pPr>
      <w:r>
        <w:rPr>
          <w:bCs/>
        </w:rPr>
        <w:t xml:space="preserve">Reference-1, with similar capabilities to DUT is available and also registered for </w:t>
      </w:r>
      <w:r w:rsidRPr="00041C16">
        <w:rPr>
          <w:bCs/>
        </w:rPr>
        <w:t>IMS services (</w:t>
      </w:r>
      <w:r>
        <w:rPr>
          <w:bCs/>
        </w:rPr>
        <w:t>VxNR)</w:t>
      </w:r>
    </w:p>
    <w:p w14:paraId="30F94E90" w14:textId="77777777" w:rsidR="009636D0" w:rsidRPr="00041C16" w:rsidRDefault="009636D0" w:rsidP="009636D0">
      <w:pPr>
        <w:jc w:val="left"/>
        <w:rPr>
          <w:bCs/>
        </w:rPr>
      </w:pPr>
      <w:r>
        <w:rPr>
          <w:bCs/>
        </w:rPr>
        <w:t>Client-1 is any device that can make MO voice calls.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9636D0" w:rsidRPr="00D824AC" w14:paraId="6F43D890" w14:textId="77777777" w:rsidTr="00C628C6">
        <w:tc>
          <w:tcPr>
            <w:tcW w:w="437" w:type="dxa"/>
            <w:shd w:val="clear" w:color="auto" w:fill="F2F2F2" w:themeFill="background1" w:themeFillShade="F2"/>
          </w:tcPr>
          <w:p w14:paraId="6747C439" w14:textId="77777777" w:rsidR="009636D0" w:rsidRPr="00D824AC" w:rsidRDefault="009636D0" w:rsidP="00C628C6">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473FBDB6" w14:textId="77777777" w:rsidR="009636D0" w:rsidRPr="00D824AC" w:rsidRDefault="009636D0" w:rsidP="00C628C6">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735DC462"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65730A57" w14:textId="77777777" w:rsidTr="00C628C6">
        <w:tc>
          <w:tcPr>
            <w:tcW w:w="437" w:type="dxa"/>
            <w:shd w:val="clear" w:color="auto" w:fill="F2F2F2" w:themeFill="background1" w:themeFillShade="F2"/>
          </w:tcPr>
          <w:p w14:paraId="18D7FAFC" w14:textId="77777777" w:rsidR="009636D0" w:rsidRPr="00D824AC" w:rsidRDefault="009636D0" w:rsidP="00C628C6">
            <w:pPr>
              <w:tabs>
                <w:tab w:val="left" w:pos="851"/>
              </w:tabs>
              <w:ind w:right="-1"/>
              <w:jc w:val="left"/>
              <w:rPr>
                <w:sz w:val="18"/>
                <w:szCs w:val="18"/>
              </w:rPr>
            </w:pPr>
            <w:r w:rsidRPr="00D824AC">
              <w:rPr>
                <w:sz w:val="18"/>
                <w:szCs w:val="18"/>
              </w:rPr>
              <w:t>1</w:t>
            </w:r>
          </w:p>
        </w:tc>
        <w:tc>
          <w:tcPr>
            <w:tcW w:w="4271" w:type="dxa"/>
          </w:tcPr>
          <w:p w14:paraId="30C453F7" w14:textId="77777777" w:rsidR="009636D0" w:rsidRDefault="009636D0" w:rsidP="00C628C6">
            <w:pPr>
              <w:jc w:val="left"/>
              <w:rPr>
                <w:sz w:val="18"/>
                <w:szCs w:val="18"/>
              </w:rPr>
            </w:pPr>
            <w:r w:rsidRPr="00AD2F60">
              <w:rPr>
                <w:sz w:val="18"/>
                <w:szCs w:val="18"/>
              </w:rPr>
              <w:t xml:space="preserve">At DUT, </w:t>
            </w:r>
            <w:r>
              <w:rPr>
                <w:sz w:val="18"/>
                <w:szCs w:val="18"/>
              </w:rPr>
              <w:t>receive MT voice call from Client-1.</w:t>
            </w:r>
          </w:p>
          <w:p w14:paraId="76D5E9F8" w14:textId="77777777" w:rsidR="009636D0" w:rsidRPr="00AD2F60" w:rsidRDefault="009636D0" w:rsidP="00C628C6">
            <w:pPr>
              <w:jc w:val="left"/>
              <w:rPr>
                <w:sz w:val="18"/>
                <w:szCs w:val="18"/>
              </w:rPr>
            </w:pPr>
            <w:r>
              <w:rPr>
                <w:sz w:val="18"/>
                <w:szCs w:val="18"/>
              </w:rPr>
              <w:t>Answer call at DUT.</w:t>
            </w:r>
          </w:p>
        </w:tc>
        <w:tc>
          <w:tcPr>
            <w:tcW w:w="4534" w:type="dxa"/>
          </w:tcPr>
          <w:p w14:paraId="077DB4A0" w14:textId="77777777" w:rsidR="009636D0" w:rsidRDefault="009636D0" w:rsidP="00C628C6">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7C871665" w14:textId="77777777" w:rsidR="009636D0" w:rsidRDefault="009636D0" w:rsidP="00C628C6">
            <w:pPr>
              <w:jc w:val="left"/>
              <w:rPr>
                <w:bCs/>
                <w:sz w:val="18"/>
                <w:szCs w:val="18"/>
              </w:rPr>
            </w:pPr>
            <w:r>
              <w:rPr>
                <w:bCs/>
                <w:sz w:val="18"/>
                <w:szCs w:val="18"/>
              </w:rPr>
              <w:t>Confirm 2-way audio between DUT and Client-1.</w:t>
            </w:r>
          </w:p>
        </w:tc>
      </w:tr>
      <w:tr w:rsidR="009636D0" w:rsidRPr="00D824AC" w14:paraId="0829B2FF" w14:textId="77777777" w:rsidTr="00C628C6">
        <w:tc>
          <w:tcPr>
            <w:tcW w:w="437" w:type="dxa"/>
            <w:shd w:val="clear" w:color="auto" w:fill="F2F2F2" w:themeFill="background1" w:themeFillShade="F2"/>
          </w:tcPr>
          <w:p w14:paraId="096089F2" w14:textId="77777777" w:rsidR="009636D0" w:rsidRPr="00D824AC" w:rsidRDefault="009636D0" w:rsidP="00C628C6">
            <w:pPr>
              <w:tabs>
                <w:tab w:val="left" w:pos="851"/>
              </w:tabs>
              <w:ind w:right="-1"/>
              <w:jc w:val="left"/>
              <w:rPr>
                <w:sz w:val="18"/>
                <w:szCs w:val="18"/>
              </w:rPr>
            </w:pPr>
            <w:r>
              <w:rPr>
                <w:sz w:val="18"/>
                <w:szCs w:val="18"/>
              </w:rPr>
              <w:t>2</w:t>
            </w:r>
          </w:p>
        </w:tc>
        <w:tc>
          <w:tcPr>
            <w:tcW w:w="4271" w:type="dxa"/>
          </w:tcPr>
          <w:p w14:paraId="5798B053" w14:textId="77777777" w:rsidR="009636D0" w:rsidRPr="00AD2F60" w:rsidRDefault="009636D0" w:rsidP="00C628C6">
            <w:pPr>
              <w:jc w:val="left"/>
              <w:rPr>
                <w:sz w:val="18"/>
                <w:szCs w:val="18"/>
              </w:rPr>
            </w:pPr>
            <w:r>
              <w:rPr>
                <w:sz w:val="18"/>
                <w:szCs w:val="18"/>
              </w:rPr>
              <w:t>At Client-1, end the call.</w:t>
            </w:r>
          </w:p>
        </w:tc>
        <w:tc>
          <w:tcPr>
            <w:tcW w:w="4534" w:type="dxa"/>
          </w:tcPr>
          <w:p w14:paraId="17B14ED3" w14:textId="77777777" w:rsidR="009636D0" w:rsidRPr="002E2F36" w:rsidRDefault="009636D0" w:rsidP="00C628C6">
            <w:pPr>
              <w:jc w:val="left"/>
              <w:rPr>
                <w:bCs/>
                <w:sz w:val="18"/>
                <w:szCs w:val="18"/>
              </w:rPr>
            </w:pPr>
            <w:r>
              <w:rPr>
                <w:bCs/>
                <w:sz w:val="18"/>
                <w:szCs w:val="18"/>
              </w:rPr>
              <w:t>Call is ended.</w:t>
            </w:r>
          </w:p>
        </w:tc>
      </w:tr>
      <w:tr w:rsidR="009636D0" w:rsidRPr="00D824AC" w14:paraId="7AB5D524" w14:textId="77777777" w:rsidTr="00C628C6">
        <w:tc>
          <w:tcPr>
            <w:tcW w:w="437" w:type="dxa"/>
            <w:shd w:val="clear" w:color="auto" w:fill="F2F2F2" w:themeFill="background1" w:themeFillShade="F2"/>
          </w:tcPr>
          <w:p w14:paraId="42C498E8" w14:textId="77777777" w:rsidR="009636D0" w:rsidRPr="00D824AC" w:rsidRDefault="009636D0" w:rsidP="00C628C6">
            <w:pPr>
              <w:tabs>
                <w:tab w:val="left" w:pos="851"/>
              </w:tabs>
              <w:ind w:right="-1"/>
              <w:jc w:val="left"/>
              <w:rPr>
                <w:sz w:val="18"/>
                <w:szCs w:val="18"/>
              </w:rPr>
            </w:pPr>
            <w:r>
              <w:rPr>
                <w:sz w:val="18"/>
                <w:szCs w:val="18"/>
              </w:rPr>
              <w:t>3</w:t>
            </w:r>
          </w:p>
        </w:tc>
        <w:tc>
          <w:tcPr>
            <w:tcW w:w="4271" w:type="dxa"/>
          </w:tcPr>
          <w:p w14:paraId="0B2AE5EF" w14:textId="77777777" w:rsidR="009636D0" w:rsidRPr="00AD2F60" w:rsidRDefault="009636D0" w:rsidP="00C628C6">
            <w:pPr>
              <w:jc w:val="left"/>
              <w:rPr>
                <w:sz w:val="18"/>
                <w:szCs w:val="18"/>
              </w:rPr>
            </w:pPr>
            <w:r>
              <w:rPr>
                <w:bCs/>
                <w:sz w:val="18"/>
                <w:szCs w:val="18"/>
              </w:rPr>
              <w:t>At DUT, repeat steps 1 and 2 for 49 more attempts.</w:t>
            </w:r>
          </w:p>
        </w:tc>
        <w:tc>
          <w:tcPr>
            <w:tcW w:w="4534" w:type="dxa"/>
          </w:tcPr>
          <w:p w14:paraId="07C3B9A6" w14:textId="77777777" w:rsidR="009636D0" w:rsidRPr="00AD2F60" w:rsidRDefault="009636D0" w:rsidP="00C628C6">
            <w:pPr>
              <w:jc w:val="left"/>
              <w:rPr>
                <w:sz w:val="18"/>
                <w:szCs w:val="18"/>
              </w:rPr>
            </w:pPr>
            <w:r>
              <w:rPr>
                <w:sz w:val="18"/>
                <w:szCs w:val="18"/>
              </w:rPr>
              <w:t>50 calls in total are recorded on DUT.</w:t>
            </w:r>
          </w:p>
        </w:tc>
      </w:tr>
      <w:tr w:rsidR="009636D0" w:rsidRPr="00D824AC" w14:paraId="6376EBC1" w14:textId="77777777" w:rsidTr="00C628C6">
        <w:tc>
          <w:tcPr>
            <w:tcW w:w="437" w:type="dxa"/>
            <w:shd w:val="clear" w:color="auto" w:fill="F2F2F2" w:themeFill="background1" w:themeFillShade="F2"/>
          </w:tcPr>
          <w:p w14:paraId="2CBEBCFE" w14:textId="77777777" w:rsidR="009636D0" w:rsidRDefault="009636D0" w:rsidP="00C628C6">
            <w:pPr>
              <w:tabs>
                <w:tab w:val="left" w:pos="851"/>
              </w:tabs>
              <w:ind w:right="-1"/>
              <w:jc w:val="left"/>
              <w:rPr>
                <w:sz w:val="18"/>
                <w:szCs w:val="18"/>
              </w:rPr>
            </w:pPr>
            <w:r>
              <w:rPr>
                <w:sz w:val="18"/>
                <w:szCs w:val="18"/>
              </w:rPr>
              <w:t>4</w:t>
            </w:r>
          </w:p>
        </w:tc>
        <w:tc>
          <w:tcPr>
            <w:tcW w:w="4271" w:type="dxa"/>
          </w:tcPr>
          <w:p w14:paraId="2C6519F1" w14:textId="77777777" w:rsidR="009636D0" w:rsidRDefault="009636D0" w:rsidP="00C628C6">
            <w:pPr>
              <w:jc w:val="left"/>
              <w:rPr>
                <w:bCs/>
                <w:sz w:val="18"/>
                <w:szCs w:val="18"/>
              </w:rPr>
            </w:pPr>
            <w:r>
              <w:rPr>
                <w:bCs/>
                <w:sz w:val="18"/>
                <w:szCs w:val="18"/>
              </w:rPr>
              <w:t>At Reference-1, perform steps 1 and 2 for 50 attempts.</w:t>
            </w:r>
          </w:p>
        </w:tc>
        <w:tc>
          <w:tcPr>
            <w:tcW w:w="4534" w:type="dxa"/>
          </w:tcPr>
          <w:p w14:paraId="3DA0F8D6" w14:textId="77777777" w:rsidR="009636D0" w:rsidRDefault="009636D0" w:rsidP="00C628C6">
            <w:pPr>
              <w:jc w:val="left"/>
              <w:rPr>
                <w:sz w:val="18"/>
                <w:szCs w:val="18"/>
              </w:rPr>
            </w:pPr>
            <w:r>
              <w:rPr>
                <w:sz w:val="18"/>
                <w:szCs w:val="18"/>
              </w:rPr>
              <w:t>50 calls in total are recorded on Reference-1.</w:t>
            </w:r>
          </w:p>
        </w:tc>
      </w:tr>
      <w:tr w:rsidR="009636D0" w:rsidRPr="00D824AC" w14:paraId="3043A701" w14:textId="77777777" w:rsidTr="00C628C6">
        <w:tc>
          <w:tcPr>
            <w:tcW w:w="437" w:type="dxa"/>
            <w:shd w:val="clear" w:color="auto" w:fill="F2F2F2" w:themeFill="background1" w:themeFillShade="F2"/>
          </w:tcPr>
          <w:p w14:paraId="643F25ED" w14:textId="77777777" w:rsidR="009636D0" w:rsidRDefault="009636D0" w:rsidP="00C628C6">
            <w:pPr>
              <w:tabs>
                <w:tab w:val="left" w:pos="851"/>
              </w:tabs>
              <w:ind w:right="-1"/>
              <w:jc w:val="left"/>
              <w:rPr>
                <w:sz w:val="18"/>
                <w:szCs w:val="18"/>
              </w:rPr>
            </w:pPr>
            <w:r>
              <w:rPr>
                <w:sz w:val="18"/>
                <w:szCs w:val="18"/>
              </w:rPr>
              <w:t>5</w:t>
            </w:r>
          </w:p>
        </w:tc>
        <w:tc>
          <w:tcPr>
            <w:tcW w:w="4271" w:type="dxa"/>
          </w:tcPr>
          <w:p w14:paraId="659ED4A1" w14:textId="77777777" w:rsidR="009636D0" w:rsidRDefault="009636D0" w:rsidP="00C628C6">
            <w:pPr>
              <w:jc w:val="left"/>
              <w:rPr>
                <w:bCs/>
                <w:sz w:val="18"/>
                <w:szCs w:val="18"/>
              </w:rPr>
            </w:pPr>
            <w:r>
              <w:rPr>
                <w:bCs/>
                <w:sz w:val="18"/>
                <w:szCs w:val="18"/>
              </w:rPr>
              <w:t>Compare the success rate between DUT and Reference-1.</w:t>
            </w:r>
          </w:p>
        </w:tc>
        <w:tc>
          <w:tcPr>
            <w:tcW w:w="4534" w:type="dxa"/>
          </w:tcPr>
          <w:p w14:paraId="19501509" w14:textId="77777777" w:rsidR="009636D0" w:rsidRDefault="009636D0" w:rsidP="00C628C6">
            <w:pPr>
              <w:jc w:val="left"/>
              <w:rPr>
                <w:sz w:val="18"/>
                <w:szCs w:val="18"/>
              </w:rPr>
            </w:pPr>
            <w:r>
              <w:rPr>
                <w:sz w:val="18"/>
                <w:szCs w:val="18"/>
              </w:rPr>
              <w:t>Call success rate is comparable between DUT and Reference-1 (DUT is no worse than 10% in call success rate).</w:t>
            </w:r>
          </w:p>
        </w:tc>
      </w:tr>
    </w:tbl>
    <w:p w14:paraId="2E6A95B3" w14:textId="77777777" w:rsidR="009636D0" w:rsidRDefault="009636D0" w:rsidP="009636D0">
      <w:pPr>
        <w:pStyle w:val="Heading4"/>
      </w:pPr>
      <w:r>
        <w:lastRenderedPageBreak/>
        <w:t>93.2.6.6</w:t>
      </w:r>
      <w:r w:rsidRPr="00041C16">
        <w:t xml:space="preserve"> </w:t>
      </w:r>
      <w:r>
        <w:t>MT Voice Call – Establishment Success Rate (Absolute measurement)</w:t>
      </w:r>
    </w:p>
    <w:p w14:paraId="49FDC0AE" w14:textId="77777777" w:rsidR="009636D0" w:rsidRPr="007F016F" w:rsidRDefault="009636D0" w:rsidP="009636D0">
      <w:pPr>
        <w:pStyle w:val="H6"/>
      </w:pPr>
      <w:r w:rsidRPr="007F016F">
        <w:t>Description</w:t>
      </w:r>
    </w:p>
    <w:p w14:paraId="26D5A615" w14:textId="77777777" w:rsidR="009636D0" w:rsidRDefault="009636D0" w:rsidP="009636D0">
      <w:r w:rsidRPr="00D85569">
        <w:t>The DUT sh</w:t>
      </w:r>
      <w:r>
        <w:t>all successfully establish an MT VxNR call.</w:t>
      </w:r>
    </w:p>
    <w:p w14:paraId="6D51496B" w14:textId="77777777" w:rsidR="009636D0" w:rsidRPr="007F016F" w:rsidRDefault="009636D0" w:rsidP="009636D0">
      <w:pPr>
        <w:pStyle w:val="H6"/>
      </w:pPr>
      <w:r w:rsidRPr="007F016F">
        <w:t xml:space="preserve">Related </w:t>
      </w:r>
      <w:r>
        <w:t>3GPP</w:t>
      </w:r>
      <w:r w:rsidRPr="007F016F">
        <w:t xml:space="preserve"> core specifications</w:t>
      </w:r>
    </w:p>
    <w:p w14:paraId="627A8D3F" w14:textId="77777777" w:rsidR="009636D0" w:rsidRPr="00D85569" w:rsidRDefault="009636D0" w:rsidP="009636D0">
      <w:r>
        <w:t>GSMA IR.92</w:t>
      </w:r>
    </w:p>
    <w:p w14:paraId="1289A200" w14:textId="77777777" w:rsidR="009636D0" w:rsidRPr="007F016F" w:rsidRDefault="009636D0" w:rsidP="009636D0">
      <w:pPr>
        <w:pStyle w:val="H6"/>
      </w:pPr>
      <w:r w:rsidRPr="007F016F">
        <w:t>Reason for test</w:t>
      </w:r>
    </w:p>
    <w:p w14:paraId="451893FF" w14:textId="77777777" w:rsidR="009636D0" w:rsidRPr="007F016F" w:rsidRDefault="009636D0" w:rsidP="009636D0">
      <w:pPr>
        <w:spacing w:before="120"/>
      </w:pPr>
      <w:r w:rsidRPr="00D85569">
        <w:t xml:space="preserve">To </w:t>
      </w:r>
      <w:r>
        <w:t>verify the DUT establishes an MT VxNR call over multiple attempts.</w:t>
      </w:r>
    </w:p>
    <w:p w14:paraId="5AF267BD" w14:textId="77777777" w:rsidR="009636D0" w:rsidRPr="007F016F" w:rsidRDefault="009636D0" w:rsidP="009636D0">
      <w:pPr>
        <w:pStyle w:val="H6"/>
      </w:pPr>
      <w:r w:rsidRPr="007F016F">
        <w:t>Initial configuration</w:t>
      </w:r>
    </w:p>
    <w:p w14:paraId="2082B027" w14:textId="77777777" w:rsidR="009636D0" w:rsidRDefault="009636D0" w:rsidP="009636D0">
      <w:pPr>
        <w:jc w:val="left"/>
        <w:rPr>
          <w:bCs/>
        </w:rPr>
      </w:pPr>
      <w:r>
        <w:rPr>
          <w:bCs/>
        </w:rPr>
        <w:t>Test is done under lab conditions (</w:t>
      </w:r>
      <w:r w:rsidRPr="00D85569">
        <w:t>optimum RF si</w:t>
      </w:r>
      <w:r>
        <w:t>gnal, no contention with other devices</w:t>
      </w:r>
      <w:r w:rsidRPr="00D85569">
        <w:t>, and sufficient bandwidth of eNodeB).</w:t>
      </w:r>
    </w:p>
    <w:p w14:paraId="50AC909F" w14:textId="77777777" w:rsidR="009636D0" w:rsidRDefault="009636D0" w:rsidP="009636D0">
      <w:pPr>
        <w:jc w:val="left"/>
        <w:rPr>
          <w:bCs/>
        </w:rPr>
      </w:pPr>
      <w:r w:rsidRPr="00041C16">
        <w:rPr>
          <w:bCs/>
        </w:rPr>
        <w:t>DUT</w:t>
      </w:r>
      <w:r>
        <w:rPr>
          <w:bCs/>
        </w:rPr>
        <w:t xml:space="preserve"> is</w:t>
      </w:r>
      <w:r w:rsidRPr="00041C16">
        <w:rPr>
          <w:bCs/>
        </w:rPr>
        <w:t xml:space="preserve"> successfully registered for IMS services (</w:t>
      </w:r>
      <w:r>
        <w:rPr>
          <w:bCs/>
        </w:rPr>
        <w:t>VxNR)</w:t>
      </w:r>
    </w:p>
    <w:p w14:paraId="07351668" w14:textId="77777777" w:rsidR="009636D0" w:rsidRDefault="009636D0" w:rsidP="009636D0">
      <w:pPr>
        <w:jc w:val="left"/>
        <w:rPr>
          <w:bCs/>
        </w:rPr>
      </w:pPr>
      <w:r>
        <w:rPr>
          <w:bCs/>
        </w:rPr>
        <w:t xml:space="preserve">Reference-1, with similar capabilities to DUT is available and also registered for </w:t>
      </w:r>
      <w:r w:rsidRPr="00041C16">
        <w:rPr>
          <w:bCs/>
        </w:rPr>
        <w:t>IMS services (</w:t>
      </w:r>
      <w:r>
        <w:rPr>
          <w:bCs/>
        </w:rPr>
        <w:t>VxNR)</w:t>
      </w:r>
    </w:p>
    <w:p w14:paraId="1AA943D0" w14:textId="77777777" w:rsidR="009636D0" w:rsidRPr="00041C16" w:rsidRDefault="009636D0" w:rsidP="009636D0">
      <w:pPr>
        <w:jc w:val="left"/>
        <w:rPr>
          <w:bCs/>
        </w:rPr>
      </w:pPr>
      <w:r>
        <w:rPr>
          <w:bCs/>
        </w:rPr>
        <w:t>Client-1 is any device that can make MO voice calls.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3"/>
        <w:gridCol w:w="4420"/>
      </w:tblGrid>
      <w:tr w:rsidR="009636D0" w:rsidRPr="00D824AC" w14:paraId="088C569C" w14:textId="77777777" w:rsidTr="00C628C6">
        <w:tc>
          <w:tcPr>
            <w:tcW w:w="437" w:type="dxa"/>
            <w:shd w:val="clear" w:color="auto" w:fill="F2F2F2" w:themeFill="background1" w:themeFillShade="F2"/>
          </w:tcPr>
          <w:p w14:paraId="6A9B4698" w14:textId="77777777" w:rsidR="009636D0" w:rsidRPr="00D824AC" w:rsidRDefault="009636D0" w:rsidP="00C628C6">
            <w:pPr>
              <w:tabs>
                <w:tab w:val="left" w:pos="851"/>
              </w:tabs>
              <w:ind w:right="-1"/>
              <w:jc w:val="left"/>
              <w:rPr>
                <w:sz w:val="18"/>
                <w:szCs w:val="18"/>
              </w:rPr>
            </w:pPr>
            <w:r>
              <w:rPr>
                <w:sz w:val="18"/>
                <w:szCs w:val="18"/>
              </w:rPr>
              <w:t>-</w:t>
            </w:r>
          </w:p>
        </w:tc>
        <w:tc>
          <w:tcPr>
            <w:tcW w:w="4271" w:type="dxa"/>
            <w:shd w:val="clear" w:color="auto" w:fill="F2F2F2" w:themeFill="background1" w:themeFillShade="F2"/>
          </w:tcPr>
          <w:p w14:paraId="61F032B9" w14:textId="77777777" w:rsidR="009636D0" w:rsidRPr="00D824AC" w:rsidRDefault="009636D0" w:rsidP="00C628C6">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56D6C690"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6CAE0C7E" w14:textId="77777777" w:rsidTr="00C628C6">
        <w:tc>
          <w:tcPr>
            <w:tcW w:w="437" w:type="dxa"/>
            <w:shd w:val="clear" w:color="auto" w:fill="F2F2F2" w:themeFill="background1" w:themeFillShade="F2"/>
          </w:tcPr>
          <w:p w14:paraId="0AE35F6A" w14:textId="77777777" w:rsidR="009636D0" w:rsidRPr="00D824AC" w:rsidRDefault="009636D0" w:rsidP="00C628C6">
            <w:pPr>
              <w:tabs>
                <w:tab w:val="left" w:pos="851"/>
              </w:tabs>
              <w:ind w:right="-1"/>
              <w:jc w:val="left"/>
              <w:rPr>
                <w:sz w:val="18"/>
                <w:szCs w:val="18"/>
              </w:rPr>
            </w:pPr>
            <w:r w:rsidRPr="00D824AC">
              <w:rPr>
                <w:sz w:val="18"/>
                <w:szCs w:val="18"/>
              </w:rPr>
              <w:t>1</w:t>
            </w:r>
          </w:p>
        </w:tc>
        <w:tc>
          <w:tcPr>
            <w:tcW w:w="4271" w:type="dxa"/>
          </w:tcPr>
          <w:p w14:paraId="4FD01696" w14:textId="77777777" w:rsidR="009636D0" w:rsidRDefault="009636D0" w:rsidP="00C628C6">
            <w:pPr>
              <w:jc w:val="left"/>
              <w:rPr>
                <w:sz w:val="18"/>
                <w:szCs w:val="18"/>
              </w:rPr>
            </w:pPr>
            <w:r w:rsidRPr="00AD2F60">
              <w:rPr>
                <w:sz w:val="18"/>
                <w:szCs w:val="18"/>
              </w:rPr>
              <w:t xml:space="preserve">At DUT, </w:t>
            </w:r>
            <w:r>
              <w:rPr>
                <w:sz w:val="18"/>
                <w:szCs w:val="18"/>
              </w:rPr>
              <w:t>receive MT voice call from Client-1.</w:t>
            </w:r>
          </w:p>
          <w:p w14:paraId="7CFF515B" w14:textId="77777777" w:rsidR="009636D0" w:rsidRPr="00AD2F60" w:rsidRDefault="009636D0" w:rsidP="00C628C6">
            <w:pPr>
              <w:jc w:val="left"/>
              <w:rPr>
                <w:sz w:val="18"/>
                <w:szCs w:val="18"/>
              </w:rPr>
            </w:pPr>
            <w:r>
              <w:rPr>
                <w:sz w:val="18"/>
                <w:szCs w:val="18"/>
              </w:rPr>
              <w:t>Answer call at DUT.</w:t>
            </w:r>
          </w:p>
        </w:tc>
        <w:tc>
          <w:tcPr>
            <w:tcW w:w="4534" w:type="dxa"/>
          </w:tcPr>
          <w:p w14:paraId="69E0FA3B" w14:textId="77777777" w:rsidR="009636D0" w:rsidRDefault="009636D0" w:rsidP="00C628C6">
            <w:pPr>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p w14:paraId="76EC921B" w14:textId="77777777" w:rsidR="009636D0" w:rsidRDefault="009636D0" w:rsidP="00C628C6">
            <w:pPr>
              <w:jc w:val="left"/>
              <w:rPr>
                <w:bCs/>
                <w:sz w:val="18"/>
                <w:szCs w:val="18"/>
              </w:rPr>
            </w:pPr>
            <w:r>
              <w:rPr>
                <w:bCs/>
                <w:sz w:val="18"/>
                <w:szCs w:val="18"/>
              </w:rPr>
              <w:t>Confirm 2-way audio between DUT and Client-1.</w:t>
            </w:r>
          </w:p>
        </w:tc>
      </w:tr>
      <w:tr w:rsidR="009636D0" w:rsidRPr="00D824AC" w14:paraId="13ADEE20" w14:textId="77777777" w:rsidTr="00C628C6">
        <w:tc>
          <w:tcPr>
            <w:tcW w:w="437" w:type="dxa"/>
            <w:shd w:val="clear" w:color="auto" w:fill="F2F2F2" w:themeFill="background1" w:themeFillShade="F2"/>
          </w:tcPr>
          <w:p w14:paraId="6C22332F" w14:textId="77777777" w:rsidR="009636D0" w:rsidRPr="00D824AC" w:rsidRDefault="009636D0" w:rsidP="00C628C6">
            <w:pPr>
              <w:tabs>
                <w:tab w:val="left" w:pos="851"/>
              </w:tabs>
              <w:ind w:right="-1"/>
              <w:jc w:val="left"/>
              <w:rPr>
                <w:sz w:val="18"/>
                <w:szCs w:val="18"/>
              </w:rPr>
            </w:pPr>
            <w:r>
              <w:rPr>
                <w:sz w:val="18"/>
                <w:szCs w:val="18"/>
              </w:rPr>
              <w:t>2</w:t>
            </w:r>
          </w:p>
        </w:tc>
        <w:tc>
          <w:tcPr>
            <w:tcW w:w="4271" w:type="dxa"/>
          </w:tcPr>
          <w:p w14:paraId="77128430" w14:textId="77777777" w:rsidR="009636D0" w:rsidRPr="00AD2F60" w:rsidRDefault="009636D0" w:rsidP="00C628C6">
            <w:pPr>
              <w:jc w:val="left"/>
              <w:rPr>
                <w:sz w:val="18"/>
                <w:szCs w:val="18"/>
              </w:rPr>
            </w:pPr>
            <w:r>
              <w:rPr>
                <w:sz w:val="18"/>
                <w:szCs w:val="18"/>
              </w:rPr>
              <w:t>At Client-1, end the call.</w:t>
            </w:r>
          </w:p>
        </w:tc>
        <w:tc>
          <w:tcPr>
            <w:tcW w:w="4534" w:type="dxa"/>
          </w:tcPr>
          <w:p w14:paraId="1C6617DB" w14:textId="77777777" w:rsidR="009636D0" w:rsidRPr="002E2F36" w:rsidRDefault="009636D0" w:rsidP="00C628C6">
            <w:pPr>
              <w:jc w:val="left"/>
              <w:rPr>
                <w:bCs/>
                <w:sz w:val="18"/>
                <w:szCs w:val="18"/>
              </w:rPr>
            </w:pPr>
            <w:r>
              <w:rPr>
                <w:bCs/>
                <w:sz w:val="18"/>
                <w:szCs w:val="18"/>
              </w:rPr>
              <w:t>Call is ended.</w:t>
            </w:r>
          </w:p>
        </w:tc>
      </w:tr>
      <w:tr w:rsidR="009636D0" w:rsidRPr="00D824AC" w14:paraId="6229FE6A" w14:textId="77777777" w:rsidTr="00C628C6">
        <w:tc>
          <w:tcPr>
            <w:tcW w:w="437" w:type="dxa"/>
            <w:shd w:val="clear" w:color="auto" w:fill="F2F2F2" w:themeFill="background1" w:themeFillShade="F2"/>
          </w:tcPr>
          <w:p w14:paraId="1294F2A2" w14:textId="77777777" w:rsidR="009636D0" w:rsidRPr="00D824AC" w:rsidRDefault="009636D0" w:rsidP="00C628C6">
            <w:pPr>
              <w:tabs>
                <w:tab w:val="left" w:pos="851"/>
              </w:tabs>
              <w:ind w:right="-1"/>
              <w:jc w:val="left"/>
              <w:rPr>
                <w:sz w:val="18"/>
                <w:szCs w:val="18"/>
              </w:rPr>
            </w:pPr>
            <w:r>
              <w:rPr>
                <w:sz w:val="18"/>
                <w:szCs w:val="18"/>
              </w:rPr>
              <w:t>3</w:t>
            </w:r>
          </w:p>
        </w:tc>
        <w:tc>
          <w:tcPr>
            <w:tcW w:w="4271" w:type="dxa"/>
          </w:tcPr>
          <w:p w14:paraId="772CDC62" w14:textId="77777777" w:rsidR="009636D0" w:rsidRPr="00AD2F60" w:rsidRDefault="009636D0" w:rsidP="00C628C6">
            <w:pPr>
              <w:jc w:val="left"/>
              <w:rPr>
                <w:sz w:val="18"/>
                <w:szCs w:val="18"/>
              </w:rPr>
            </w:pPr>
            <w:r>
              <w:rPr>
                <w:bCs/>
                <w:sz w:val="18"/>
                <w:szCs w:val="18"/>
              </w:rPr>
              <w:t>At DUT, repeat steps 1 and 2 for 49 more attempts.</w:t>
            </w:r>
          </w:p>
        </w:tc>
        <w:tc>
          <w:tcPr>
            <w:tcW w:w="4534" w:type="dxa"/>
          </w:tcPr>
          <w:p w14:paraId="0F0F89E6" w14:textId="77777777" w:rsidR="009636D0" w:rsidRPr="00AD2F60" w:rsidRDefault="009636D0" w:rsidP="00C628C6">
            <w:pPr>
              <w:jc w:val="left"/>
              <w:rPr>
                <w:sz w:val="18"/>
                <w:szCs w:val="18"/>
              </w:rPr>
            </w:pPr>
            <w:r>
              <w:rPr>
                <w:sz w:val="18"/>
                <w:szCs w:val="18"/>
              </w:rPr>
              <w:t>50 calls in total are recorded on DUT.</w:t>
            </w:r>
          </w:p>
        </w:tc>
      </w:tr>
      <w:tr w:rsidR="009636D0" w:rsidRPr="00D824AC" w14:paraId="61C611B6" w14:textId="77777777" w:rsidTr="00C628C6">
        <w:tc>
          <w:tcPr>
            <w:tcW w:w="437" w:type="dxa"/>
            <w:shd w:val="clear" w:color="auto" w:fill="F2F2F2" w:themeFill="background1" w:themeFillShade="F2"/>
          </w:tcPr>
          <w:p w14:paraId="00121BC0" w14:textId="77777777" w:rsidR="009636D0" w:rsidRDefault="009636D0" w:rsidP="00C628C6">
            <w:pPr>
              <w:tabs>
                <w:tab w:val="left" w:pos="851"/>
              </w:tabs>
              <w:ind w:right="-1"/>
              <w:jc w:val="left"/>
              <w:rPr>
                <w:sz w:val="18"/>
                <w:szCs w:val="18"/>
              </w:rPr>
            </w:pPr>
            <w:r>
              <w:rPr>
                <w:sz w:val="18"/>
                <w:szCs w:val="18"/>
              </w:rPr>
              <w:t>4</w:t>
            </w:r>
          </w:p>
        </w:tc>
        <w:tc>
          <w:tcPr>
            <w:tcW w:w="4271" w:type="dxa"/>
          </w:tcPr>
          <w:p w14:paraId="51BF5629" w14:textId="77777777" w:rsidR="009636D0" w:rsidRDefault="009636D0" w:rsidP="00C628C6">
            <w:pPr>
              <w:jc w:val="left"/>
              <w:rPr>
                <w:bCs/>
                <w:sz w:val="18"/>
                <w:szCs w:val="18"/>
              </w:rPr>
            </w:pPr>
            <w:r>
              <w:rPr>
                <w:bCs/>
                <w:sz w:val="18"/>
                <w:szCs w:val="18"/>
              </w:rPr>
              <w:t>At Reference-1, perform steps 1 and 2 for 50 attempts.</w:t>
            </w:r>
          </w:p>
        </w:tc>
        <w:tc>
          <w:tcPr>
            <w:tcW w:w="4534" w:type="dxa"/>
          </w:tcPr>
          <w:p w14:paraId="345952B1" w14:textId="77777777" w:rsidR="009636D0" w:rsidRDefault="009636D0" w:rsidP="00C628C6">
            <w:pPr>
              <w:jc w:val="left"/>
              <w:rPr>
                <w:sz w:val="18"/>
                <w:szCs w:val="18"/>
              </w:rPr>
            </w:pPr>
            <w:r>
              <w:rPr>
                <w:sz w:val="18"/>
                <w:szCs w:val="18"/>
              </w:rPr>
              <w:t>50 calls in total are recorded on Reference-1.</w:t>
            </w:r>
          </w:p>
        </w:tc>
      </w:tr>
      <w:tr w:rsidR="009636D0" w:rsidRPr="00D824AC" w14:paraId="73BEEFCB" w14:textId="77777777" w:rsidTr="00C628C6">
        <w:tc>
          <w:tcPr>
            <w:tcW w:w="437" w:type="dxa"/>
            <w:shd w:val="clear" w:color="auto" w:fill="F2F2F2" w:themeFill="background1" w:themeFillShade="F2"/>
          </w:tcPr>
          <w:p w14:paraId="06A262EA" w14:textId="77777777" w:rsidR="009636D0" w:rsidRDefault="009636D0" w:rsidP="00C628C6">
            <w:pPr>
              <w:tabs>
                <w:tab w:val="left" w:pos="851"/>
              </w:tabs>
              <w:ind w:right="-1"/>
              <w:jc w:val="left"/>
              <w:rPr>
                <w:sz w:val="18"/>
                <w:szCs w:val="18"/>
              </w:rPr>
            </w:pPr>
            <w:r>
              <w:rPr>
                <w:sz w:val="18"/>
                <w:szCs w:val="18"/>
              </w:rPr>
              <w:t>5</w:t>
            </w:r>
          </w:p>
        </w:tc>
        <w:tc>
          <w:tcPr>
            <w:tcW w:w="4271" w:type="dxa"/>
          </w:tcPr>
          <w:p w14:paraId="1EB95EC9" w14:textId="77777777" w:rsidR="009636D0" w:rsidRDefault="009636D0" w:rsidP="00C628C6">
            <w:pPr>
              <w:jc w:val="left"/>
              <w:rPr>
                <w:bCs/>
                <w:sz w:val="18"/>
                <w:szCs w:val="18"/>
              </w:rPr>
            </w:pPr>
            <w:r>
              <w:rPr>
                <w:bCs/>
                <w:sz w:val="18"/>
                <w:szCs w:val="18"/>
              </w:rPr>
              <w:t>Compare the success rate between DUT and Reference-1.</w:t>
            </w:r>
          </w:p>
        </w:tc>
        <w:tc>
          <w:tcPr>
            <w:tcW w:w="4534" w:type="dxa"/>
          </w:tcPr>
          <w:p w14:paraId="48760C34" w14:textId="77777777" w:rsidR="009636D0" w:rsidRDefault="009636D0" w:rsidP="00C628C6">
            <w:pPr>
              <w:jc w:val="left"/>
              <w:rPr>
                <w:sz w:val="18"/>
                <w:szCs w:val="18"/>
              </w:rPr>
            </w:pPr>
            <w:r>
              <w:rPr>
                <w:sz w:val="18"/>
                <w:szCs w:val="18"/>
              </w:rPr>
              <w:t>Call success rate is comparable between DUT and Reference-1 (DUT is no worse than 10% in call success rate).</w:t>
            </w:r>
          </w:p>
        </w:tc>
      </w:tr>
    </w:tbl>
    <w:p w14:paraId="7F0234D4" w14:textId="77777777" w:rsidR="009636D0" w:rsidRDefault="009636D0" w:rsidP="009636D0">
      <w:pPr>
        <w:pStyle w:val="Heading4"/>
      </w:pPr>
      <w:r w:rsidRPr="00091456">
        <w:rPr>
          <w:rFonts w:hint="eastAsia"/>
        </w:rPr>
        <w:t>9</w:t>
      </w:r>
      <w:r w:rsidRPr="00091456">
        <w:t>3</w:t>
      </w:r>
      <w:r w:rsidRPr="00091456">
        <w:rPr>
          <w:rFonts w:hint="eastAsia"/>
        </w:rPr>
        <w:t xml:space="preserve">.2.6.7 </w:t>
      </w:r>
      <w:r>
        <w:t>MO V</w:t>
      </w:r>
      <w:r w:rsidRPr="00091456">
        <w:rPr>
          <w:rFonts w:hint="eastAsia"/>
        </w:rPr>
        <w:t>ideo</w:t>
      </w:r>
      <w:r>
        <w:t xml:space="preserve"> Call – Establishment Setup </w:t>
      </w:r>
      <w:r w:rsidRPr="00091456">
        <w:rPr>
          <w:rFonts w:hint="eastAsia"/>
        </w:rPr>
        <w:t>T</w:t>
      </w:r>
      <w:r>
        <w:t>ime (Relative measurement)</w:t>
      </w:r>
    </w:p>
    <w:p w14:paraId="12B1B369" w14:textId="77777777" w:rsidR="009636D0" w:rsidRPr="007F016F" w:rsidRDefault="009636D0" w:rsidP="009636D0">
      <w:pPr>
        <w:pStyle w:val="H6"/>
      </w:pPr>
      <w:r w:rsidRPr="007F016F">
        <w:t>Description</w:t>
      </w:r>
    </w:p>
    <w:p w14:paraId="463C8981" w14:textId="77777777" w:rsidR="009636D0" w:rsidRDefault="009636D0" w:rsidP="009636D0">
      <w:r w:rsidRPr="00D85569">
        <w:t>The DUT sh</w:t>
      </w:r>
      <w:r>
        <w:t xml:space="preserve">all successfully establish an MO </w:t>
      </w:r>
      <w:r>
        <w:rPr>
          <w:rFonts w:eastAsiaTheme="minorEastAsia" w:hint="eastAsia"/>
          <w:lang w:eastAsia="zh-CN"/>
        </w:rPr>
        <w:t>video</w:t>
      </w:r>
      <w:r>
        <w:t xml:space="preserve"> call within a sufficient setup time.</w:t>
      </w:r>
    </w:p>
    <w:p w14:paraId="1B73E2D9" w14:textId="77777777" w:rsidR="009636D0" w:rsidRPr="007F016F" w:rsidRDefault="009636D0" w:rsidP="009636D0">
      <w:pPr>
        <w:pStyle w:val="H6"/>
      </w:pPr>
      <w:r w:rsidRPr="007F016F">
        <w:t xml:space="preserve">Related </w:t>
      </w:r>
      <w:r>
        <w:t>3GPP</w:t>
      </w:r>
      <w:r w:rsidRPr="007F016F">
        <w:t xml:space="preserve"> core specifications</w:t>
      </w:r>
    </w:p>
    <w:p w14:paraId="47D24F29" w14:textId="77777777" w:rsidR="009636D0" w:rsidRPr="00717625" w:rsidRDefault="009636D0" w:rsidP="009636D0">
      <w:pPr>
        <w:rPr>
          <w:rFonts w:eastAsiaTheme="minorEastAsia"/>
          <w:lang w:eastAsia="zh-CN"/>
        </w:rPr>
      </w:pPr>
      <w:r>
        <w:t>GSMA IR.9</w:t>
      </w:r>
      <w:r>
        <w:rPr>
          <w:rFonts w:eastAsiaTheme="minorEastAsia" w:hint="eastAsia"/>
          <w:lang w:eastAsia="zh-CN"/>
        </w:rPr>
        <w:t>4</w:t>
      </w:r>
    </w:p>
    <w:p w14:paraId="6A33B7CD" w14:textId="77777777" w:rsidR="009636D0" w:rsidRPr="007F016F" w:rsidRDefault="009636D0" w:rsidP="009636D0">
      <w:pPr>
        <w:pStyle w:val="H6"/>
      </w:pPr>
      <w:r w:rsidRPr="007F016F">
        <w:t>Reason for test</w:t>
      </w:r>
    </w:p>
    <w:p w14:paraId="5D1F207E" w14:textId="77777777" w:rsidR="009636D0" w:rsidRPr="007F016F" w:rsidRDefault="009636D0" w:rsidP="009636D0">
      <w:pPr>
        <w:spacing w:before="120"/>
      </w:pPr>
      <w:r w:rsidRPr="00D85569">
        <w:t xml:space="preserve">To </w:t>
      </w:r>
      <w:r>
        <w:t xml:space="preserve">verify the DUT establishes an MO </w:t>
      </w:r>
      <w:r>
        <w:rPr>
          <w:rFonts w:eastAsiaTheme="minorEastAsia" w:hint="eastAsia"/>
          <w:lang w:eastAsia="zh-CN"/>
        </w:rPr>
        <w:t>video</w:t>
      </w:r>
      <w:r>
        <w:t xml:space="preserve"> call within a sufficient setup time.</w:t>
      </w:r>
    </w:p>
    <w:p w14:paraId="0E2E66A1" w14:textId="77777777" w:rsidR="009636D0" w:rsidRPr="007F016F" w:rsidRDefault="009636D0" w:rsidP="009636D0">
      <w:pPr>
        <w:pStyle w:val="H6"/>
      </w:pPr>
      <w:r w:rsidRPr="007F016F">
        <w:t>Initial configuration</w:t>
      </w:r>
    </w:p>
    <w:p w14:paraId="2523F4B3" w14:textId="77777777" w:rsidR="009636D0" w:rsidRDefault="009636D0" w:rsidP="009636D0">
      <w:pPr>
        <w:jc w:val="left"/>
        <w:rPr>
          <w:bCs/>
        </w:rPr>
      </w:pPr>
      <w:r>
        <w:rPr>
          <w:bCs/>
        </w:rPr>
        <w:t>Reference-1 with similar capabilities to DUT is available</w:t>
      </w:r>
    </w:p>
    <w:p w14:paraId="6F6F3211" w14:textId="77777777" w:rsidR="009636D0" w:rsidRDefault="009636D0" w:rsidP="009636D0">
      <w:pPr>
        <w:jc w:val="left"/>
        <w:rPr>
          <w:bCs/>
        </w:rPr>
      </w:pPr>
      <w:r>
        <w:rPr>
          <w:rFonts w:eastAsiaTheme="minorEastAsia" w:hint="eastAsia"/>
          <w:bCs/>
          <w:lang w:eastAsia="zh-CN"/>
        </w:rPr>
        <w:t xml:space="preserve">DUT, </w:t>
      </w:r>
      <w:r>
        <w:rPr>
          <w:bCs/>
        </w:rPr>
        <w:t>Client-1</w:t>
      </w:r>
      <w:r>
        <w:rPr>
          <w:rFonts w:eastAsiaTheme="minorEastAsia" w:hint="eastAsia"/>
          <w:bCs/>
          <w:lang w:eastAsia="zh-CN"/>
        </w:rPr>
        <w:t>and Reference-1 are successfully registered for IMS services (VxNR)</w:t>
      </w:r>
      <w:r>
        <w:rPr>
          <w:bCs/>
        </w:rPr>
        <w:t>.</w:t>
      </w:r>
    </w:p>
    <w:p w14:paraId="17E0BB7A" w14:textId="77777777" w:rsidR="009636D0" w:rsidRPr="00041C16" w:rsidRDefault="009636D0" w:rsidP="009636D0">
      <w:pPr>
        <w:jc w:val="left"/>
        <w:rPr>
          <w:bCs/>
        </w:rPr>
      </w:pPr>
      <w:r>
        <w:rPr>
          <w:bCs/>
        </w:rPr>
        <w:t>DUT, Client-1, Reference-1 are in idle mode upon each call attempt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43"/>
        <w:gridCol w:w="4014"/>
        <w:gridCol w:w="4259"/>
      </w:tblGrid>
      <w:tr w:rsidR="009636D0" w:rsidRPr="00D824AC" w14:paraId="62CFC02F" w14:textId="77777777" w:rsidTr="00C628C6">
        <w:tc>
          <w:tcPr>
            <w:tcW w:w="761" w:type="dxa"/>
            <w:shd w:val="clear" w:color="auto" w:fill="F2F2F2" w:themeFill="background1" w:themeFillShade="F2"/>
          </w:tcPr>
          <w:p w14:paraId="2384F031" w14:textId="77777777" w:rsidR="009636D0" w:rsidRPr="004A0A1E" w:rsidRDefault="009636D0" w:rsidP="00C628C6">
            <w:pPr>
              <w:rPr>
                <w:sz w:val="18"/>
              </w:rPr>
            </w:pPr>
            <w:r>
              <w:rPr>
                <w:sz w:val="18"/>
                <w:szCs w:val="18"/>
              </w:rPr>
              <w:t>-</w:t>
            </w:r>
          </w:p>
        </w:tc>
        <w:tc>
          <w:tcPr>
            <w:tcW w:w="4137" w:type="dxa"/>
            <w:shd w:val="clear" w:color="auto" w:fill="F2F2F2" w:themeFill="background1" w:themeFillShade="F2"/>
          </w:tcPr>
          <w:p w14:paraId="3DFF5C78" w14:textId="77777777" w:rsidR="009636D0" w:rsidRPr="004A0A1E" w:rsidRDefault="009636D0" w:rsidP="00C628C6">
            <w:pPr>
              <w:tabs>
                <w:tab w:val="left" w:pos="851"/>
              </w:tabs>
              <w:ind w:right="-1"/>
              <w:jc w:val="left"/>
              <w:rPr>
                <w:b/>
                <w:szCs w:val="18"/>
              </w:rPr>
            </w:pPr>
            <w:r w:rsidRPr="004A0A1E">
              <w:rPr>
                <w:b/>
                <w:szCs w:val="18"/>
              </w:rPr>
              <w:t>Test procedure</w:t>
            </w:r>
          </w:p>
        </w:tc>
        <w:tc>
          <w:tcPr>
            <w:tcW w:w="4390" w:type="dxa"/>
            <w:shd w:val="clear" w:color="auto" w:fill="F2F2F2" w:themeFill="background1" w:themeFillShade="F2"/>
          </w:tcPr>
          <w:p w14:paraId="088B4B2D" w14:textId="77777777" w:rsidR="009636D0" w:rsidRPr="004A0A1E" w:rsidRDefault="009636D0" w:rsidP="00C628C6">
            <w:pPr>
              <w:pStyle w:val="H6"/>
              <w:ind w:right="-1"/>
              <w:rPr>
                <w:szCs w:val="18"/>
              </w:rPr>
            </w:pPr>
            <w:r w:rsidRPr="004A0A1E">
              <w:rPr>
                <w:szCs w:val="18"/>
              </w:rPr>
              <w:t>Expected behaviour</w:t>
            </w:r>
          </w:p>
        </w:tc>
      </w:tr>
      <w:tr w:rsidR="009636D0" w:rsidRPr="00D824AC" w14:paraId="23039C97" w14:textId="77777777" w:rsidTr="00C628C6">
        <w:tc>
          <w:tcPr>
            <w:tcW w:w="761" w:type="dxa"/>
            <w:shd w:val="clear" w:color="auto" w:fill="F2F2F2" w:themeFill="background1" w:themeFillShade="F2"/>
          </w:tcPr>
          <w:p w14:paraId="570CA5D0" w14:textId="77777777" w:rsidR="009636D0" w:rsidRPr="004A0A1E" w:rsidRDefault="009636D0" w:rsidP="00C628C6">
            <w:pPr>
              <w:tabs>
                <w:tab w:val="left" w:pos="851"/>
              </w:tabs>
              <w:ind w:right="-1"/>
              <w:jc w:val="left"/>
              <w:rPr>
                <w:sz w:val="18"/>
                <w:szCs w:val="18"/>
              </w:rPr>
            </w:pPr>
            <w:r w:rsidRPr="004A0A1E">
              <w:rPr>
                <w:sz w:val="18"/>
                <w:szCs w:val="18"/>
              </w:rPr>
              <w:t>1</w:t>
            </w:r>
          </w:p>
        </w:tc>
        <w:tc>
          <w:tcPr>
            <w:tcW w:w="4137" w:type="dxa"/>
          </w:tcPr>
          <w:p w14:paraId="1B41F521" w14:textId="77777777" w:rsidR="009636D0" w:rsidRPr="004A0A1E" w:rsidRDefault="009636D0" w:rsidP="00C628C6">
            <w:pPr>
              <w:jc w:val="left"/>
              <w:rPr>
                <w:szCs w:val="18"/>
              </w:rPr>
            </w:pPr>
            <w:r w:rsidRPr="004A0A1E">
              <w:rPr>
                <w:szCs w:val="18"/>
              </w:rPr>
              <w:t>At DUT, make MO v</w:t>
            </w:r>
            <w:r w:rsidRPr="004A0A1E">
              <w:rPr>
                <w:rFonts w:eastAsiaTheme="minorEastAsia" w:hint="eastAsia"/>
                <w:szCs w:val="18"/>
                <w:lang w:eastAsia="zh-CN"/>
              </w:rPr>
              <w:t>ideo</w:t>
            </w:r>
            <w:r w:rsidRPr="004A0A1E">
              <w:rPr>
                <w:szCs w:val="18"/>
              </w:rPr>
              <w:t xml:space="preserve"> call to Client-1.</w:t>
            </w:r>
          </w:p>
          <w:p w14:paraId="4C65C14A" w14:textId="77777777" w:rsidR="009636D0" w:rsidRPr="004A0A1E" w:rsidRDefault="009636D0" w:rsidP="00C628C6">
            <w:pPr>
              <w:jc w:val="left"/>
              <w:rPr>
                <w:szCs w:val="18"/>
              </w:rPr>
            </w:pPr>
            <w:r w:rsidRPr="004A0A1E">
              <w:rPr>
                <w:szCs w:val="18"/>
              </w:rPr>
              <w:t>At DUT, measure the time from pressing the call button to when the ringing tone can be heard on DUT.</w:t>
            </w:r>
          </w:p>
        </w:tc>
        <w:tc>
          <w:tcPr>
            <w:tcW w:w="4390" w:type="dxa"/>
          </w:tcPr>
          <w:p w14:paraId="76B5069A" w14:textId="77777777" w:rsidR="009636D0" w:rsidRPr="004A0A1E" w:rsidRDefault="009636D0" w:rsidP="00C628C6">
            <w:pPr>
              <w:jc w:val="left"/>
              <w:rPr>
                <w:bCs/>
                <w:szCs w:val="18"/>
              </w:rPr>
            </w:pPr>
            <w:r w:rsidRPr="004A0A1E">
              <w:rPr>
                <w:rFonts w:eastAsiaTheme="minorEastAsia" w:hint="eastAsia"/>
                <w:bCs/>
                <w:szCs w:val="18"/>
                <w:lang w:eastAsia="zh-CN"/>
              </w:rPr>
              <w:t xml:space="preserve">Ringing tone is heard on </w:t>
            </w:r>
            <w:r w:rsidRPr="004A0A1E">
              <w:rPr>
                <w:bCs/>
                <w:szCs w:val="18"/>
              </w:rPr>
              <w:t>DUT.</w:t>
            </w:r>
          </w:p>
          <w:p w14:paraId="19CB302B" w14:textId="77777777" w:rsidR="009636D0" w:rsidRPr="004A0A1E" w:rsidRDefault="009636D0" w:rsidP="00C628C6">
            <w:pPr>
              <w:jc w:val="left"/>
              <w:rPr>
                <w:bCs/>
                <w:szCs w:val="18"/>
              </w:rPr>
            </w:pPr>
            <w:r w:rsidRPr="004A0A1E">
              <w:rPr>
                <w:bCs/>
                <w:szCs w:val="18"/>
              </w:rPr>
              <w:t xml:space="preserve">The </w:t>
            </w:r>
            <w:r w:rsidRPr="004A0A1E">
              <w:rPr>
                <w:rFonts w:eastAsiaTheme="minorEastAsia"/>
                <w:bCs/>
                <w:szCs w:val="18"/>
                <w:lang w:eastAsia="zh-CN"/>
              </w:rPr>
              <w:t>video</w:t>
            </w:r>
            <w:r w:rsidRPr="004A0A1E">
              <w:rPr>
                <w:rFonts w:eastAsiaTheme="minorEastAsia" w:hint="eastAsia"/>
                <w:bCs/>
                <w:szCs w:val="18"/>
                <w:lang w:eastAsia="zh-CN"/>
              </w:rPr>
              <w:t xml:space="preserve"> </w:t>
            </w:r>
            <w:r w:rsidRPr="004A0A1E">
              <w:rPr>
                <w:bCs/>
                <w:szCs w:val="18"/>
              </w:rPr>
              <w:t>call setup time is recorded.</w:t>
            </w:r>
          </w:p>
        </w:tc>
      </w:tr>
      <w:tr w:rsidR="009636D0" w:rsidRPr="00D824AC" w14:paraId="45B23802" w14:textId="77777777" w:rsidTr="00C628C6">
        <w:tc>
          <w:tcPr>
            <w:tcW w:w="761" w:type="dxa"/>
            <w:shd w:val="clear" w:color="auto" w:fill="F2F2F2" w:themeFill="background1" w:themeFillShade="F2"/>
          </w:tcPr>
          <w:p w14:paraId="5C9B24D2" w14:textId="77777777" w:rsidR="009636D0" w:rsidRPr="004A0A1E" w:rsidRDefault="009636D0" w:rsidP="00C628C6">
            <w:pPr>
              <w:tabs>
                <w:tab w:val="left" w:pos="851"/>
              </w:tabs>
              <w:ind w:right="-1"/>
              <w:jc w:val="left"/>
              <w:rPr>
                <w:sz w:val="18"/>
                <w:szCs w:val="18"/>
              </w:rPr>
            </w:pPr>
            <w:r w:rsidRPr="004A0A1E">
              <w:rPr>
                <w:sz w:val="18"/>
                <w:szCs w:val="18"/>
              </w:rPr>
              <w:t>2</w:t>
            </w:r>
          </w:p>
        </w:tc>
        <w:tc>
          <w:tcPr>
            <w:tcW w:w="4137" w:type="dxa"/>
          </w:tcPr>
          <w:p w14:paraId="46E06F92" w14:textId="77777777" w:rsidR="009636D0" w:rsidRPr="004A0A1E" w:rsidRDefault="009636D0" w:rsidP="00C628C6">
            <w:pPr>
              <w:jc w:val="left"/>
              <w:rPr>
                <w:szCs w:val="18"/>
              </w:rPr>
            </w:pPr>
            <w:r w:rsidRPr="004A0A1E">
              <w:rPr>
                <w:szCs w:val="18"/>
              </w:rPr>
              <w:t xml:space="preserve">At DUT, end the </w:t>
            </w:r>
            <w:r w:rsidRPr="004A0A1E">
              <w:rPr>
                <w:rFonts w:eastAsiaTheme="minorEastAsia" w:hint="eastAsia"/>
                <w:szCs w:val="18"/>
                <w:lang w:eastAsia="zh-CN"/>
              </w:rPr>
              <w:t xml:space="preserve">video </w:t>
            </w:r>
            <w:r w:rsidRPr="004A0A1E">
              <w:rPr>
                <w:szCs w:val="18"/>
              </w:rPr>
              <w:t>call setup.</w:t>
            </w:r>
          </w:p>
        </w:tc>
        <w:tc>
          <w:tcPr>
            <w:tcW w:w="4390" w:type="dxa"/>
          </w:tcPr>
          <w:p w14:paraId="2B25015E" w14:textId="77777777" w:rsidR="009636D0" w:rsidRPr="004A0A1E" w:rsidRDefault="009636D0" w:rsidP="00C628C6">
            <w:pPr>
              <w:jc w:val="left"/>
              <w:rPr>
                <w:bCs/>
                <w:szCs w:val="18"/>
              </w:rPr>
            </w:pPr>
            <w:r w:rsidRPr="004A0A1E">
              <w:rPr>
                <w:bCs/>
                <w:szCs w:val="18"/>
              </w:rPr>
              <w:t>Call setup is ended.</w:t>
            </w:r>
          </w:p>
        </w:tc>
      </w:tr>
      <w:tr w:rsidR="009636D0" w:rsidRPr="00D824AC" w14:paraId="5A1364EE" w14:textId="77777777" w:rsidTr="00C628C6">
        <w:tc>
          <w:tcPr>
            <w:tcW w:w="761" w:type="dxa"/>
            <w:shd w:val="clear" w:color="auto" w:fill="F2F2F2" w:themeFill="background1" w:themeFillShade="F2"/>
          </w:tcPr>
          <w:p w14:paraId="611B7BCB" w14:textId="77777777" w:rsidR="009636D0" w:rsidRPr="004A0A1E" w:rsidRDefault="009636D0" w:rsidP="00C628C6">
            <w:pPr>
              <w:tabs>
                <w:tab w:val="left" w:pos="851"/>
              </w:tabs>
              <w:ind w:right="-1"/>
              <w:jc w:val="left"/>
              <w:rPr>
                <w:sz w:val="18"/>
                <w:szCs w:val="18"/>
              </w:rPr>
            </w:pPr>
            <w:r w:rsidRPr="004A0A1E">
              <w:rPr>
                <w:sz w:val="18"/>
                <w:szCs w:val="18"/>
              </w:rPr>
              <w:lastRenderedPageBreak/>
              <w:t>3</w:t>
            </w:r>
          </w:p>
        </w:tc>
        <w:tc>
          <w:tcPr>
            <w:tcW w:w="4137" w:type="dxa"/>
          </w:tcPr>
          <w:p w14:paraId="7668F721" w14:textId="77777777" w:rsidR="009636D0" w:rsidRPr="004A0A1E" w:rsidRDefault="009636D0" w:rsidP="00C628C6">
            <w:pPr>
              <w:jc w:val="left"/>
              <w:rPr>
                <w:szCs w:val="18"/>
              </w:rPr>
            </w:pPr>
            <w:r w:rsidRPr="004A0A1E">
              <w:rPr>
                <w:bCs/>
                <w:szCs w:val="18"/>
              </w:rPr>
              <w:t xml:space="preserve">At DUT, repeat steps 1 and 2 for </w:t>
            </w:r>
            <w:r>
              <w:rPr>
                <w:bCs/>
                <w:szCs w:val="18"/>
              </w:rPr>
              <w:t>1</w:t>
            </w:r>
            <w:r w:rsidRPr="004A0A1E">
              <w:rPr>
                <w:bCs/>
                <w:szCs w:val="18"/>
              </w:rPr>
              <w:t>9 more attempts.</w:t>
            </w:r>
          </w:p>
        </w:tc>
        <w:tc>
          <w:tcPr>
            <w:tcW w:w="4390" w:type="dxa"/>
          </w:tcPr>
          <w:p w14:paraId="33DDABC5" w14:textId="77777777" w:rsidR="009636D0" w:rsidRPr="004A0A1E" w:rsidRDefault="009636D0" w:rsidP="00C628C6">
            <w:pPr>
              <w:jc w:val="left"/>
              <w:rPr>
                <w:szCs w:val="18"/>
              </w:rPr>
            </w:pPr>
            <w:r w:rsidRPr="004A0A1E">
              <w:rPr>
                <w:szCs w:val="18"/>
              </w:rPr>
              <w:t>Calculate an average</w:t>
            </w:r>
            <w:r w:rsidRPr="004A0A1E">
              <w:rPr>
                <w:rFonts w:eastAsiaTheme="minorEastAsia" w:hint="eastAsia"/>
                <w:szCs w:val="18"/>
                <w:lang w:eastAsia="zh-CN"/>
              </w:rPr>
              <w:t xml:space="preserve"> video</w:t>
            </w:r>
            <w:r w:rsidRPr="004A0A1E">
              <w:rPr>
                <w:szCs w:val="18"/>
              </w:rPr>
              <w:t xml:space="preserve"> call setup time</w:t>
            </w:r>
            <w:r w:rsidRPr="004A0A1E">
              <w:rPr>
                <w:rFonts w:eastAsiaTheme="minorEastAsia" w:hint="eastAsia"/>
                <w:szCs w:val="18"/>
                <w:lang w:eastAsia="zh-CN"/>
              </w:rPr>
              <w:t xml:space="preserve"> of </w:t>
            </w:r>
            <w:r>
              <w:rPr>
                <w:rFonts w:eastAsiaTheme="minorEastAsia"/>
                <w:szCs w:val="18"/>
                <w:lang w:eastAsia="zh-CN"/>
              </w:rPr>
              <w:t>2</w:t>
            </w:r>
            <w:r w:rsidRPr="004A0A1E">
              <w:rPr>
                <w:rFonts w:eastAsiaTheme="minorEastAsia" w:hint="eastAsia"/>
                <w:szCs w:val="18"/>
                <w:lang w:eastAsia="zh-CN"/>
              </w:rPr>
              <w:t>0 times on DUT</w:t>
            </w:r>
            <w:r w:rsidRPr="004A0A1E">
              <w:rPr>
                <w:szCs w:val="18"/>
              </w:rPr>
              <w:t>.</w:t>
            </w:r>
          </w:p>
        </w:tc>
      </w:tr>
      <w:tr w:rsidR="009636D0" w:rsidRPr="00D824AC" w14:paraId="3D1B7F19" w14:textId="77777777" w:rsidTr="00C628C6">
        <w:tc>
          <w:tcPr>
            <w:tcW w:w="761" w:type="dxa"/>
            <w:shd w:val="clear" w:color="auto" w:fill="F2F2F2" w:themeFill="background1" w:themeFillShade="F2"/>
          </w:tcPr>
          <w:p w14:paraId="3513D96D" w14:textId="77777777" w:rsidR="009636D0" w:rsidRPr="004A0A1E" w:rsidRDefault="009636D0" w:rsidP="00C628C6">
            <w:pPr>
              <w:tabs>
                <w:tab w:val="left" w:pos="851"/>
              </w:tabs>
              <w:ind w:right="-1"/>
              <w:jc w:val="left"/>
              <w:rPr>
                <w:sz w:val="18"/>
                <w:szCs w:val="18"/>
              </w:rPr>
            </w:pPr>
            <w:r w:rsidRPr="004A0A1E">
              <w:rPr>
                <w:sz w:val="18"/>
                <w:szCs w:val="18"/>
              </w:rPr>
              <w:t>4</w:t>
            </w:r>
          </w:p>
        </w:tc>
        <w:tc>
          <w:tcPr>
            <w:tcW w:w="4137" w:type="dxa"/>
          </w:tcPr>
          <w:p w14:paraId="5588F1B4" w14:textId="77777777" w:rsidR="009636D0" w:rsidRPr="004A0A1E" w:rsidRDefault="009636D0" w:rsidP="00C628C6">
            <w:pPr>
              <w:jc w:val="left"/>
              <w:rPr>
                <w:bCs/>
                <w:szCs w:val="18"/>
              </w:rPr>
            </w:pPr>
            <w:r w:rsidRPr="004A0A1E">
              <w:rPr>
                <w:bCs/>
                <w:szCs w:val="18"/>
              </w:rPr>
              <w:t xml:space="preserve">At Reference-1, perform steps 1 and 2 for </w:t>
            </w:r>
            <w:r>
              <w:rPr>
                <w:bCs/>
                <w:szCs w:val="18"/>
              </w:rPr>
              <w:t>2</w:t>
            </w:r>
            <w:r w:rsidRPr="004A0A1E">
              <w:rPr>
                <w:bCs/>
                <w:szCs w:val="18"/>
              </w:rPr>
              <w:t>0 attempts.</w:t>
            </w:r>
          </w:p>
        </w:tc>
        <w:tc>
          <w:tcPr>
            <w:tcW w:w="4390" w:type="dxa"/>
          </w:tcPr>
          <w:p w14:paraId="01AD6EB2" w14:textId="77777777" w:rsidR="009636D0" w:rsidRPr="004A0A1E" w:rsidRDefault="009636D0" w:rsidP="00C628C6">
            <w:pPr>
              <w:jc w:val="left"/>
              <w:rPr>
                <w:szCs w:val="18"/>
              </w:rPr>
            </w:pPr>
            <w:r w:rsidRPr="004A0A1E">
              <w:rPr>
                <w:rFonts w:eastAsiaTheme="minorEastAsia" w:hint="eastAsia"/>
                <w:szCs w:val="18"/>
                <w:lang w:eastAsia="zh-CN"/>
              </w:rPr>
              <w:t>Video</w:t>
            </w:r>
            <w:r w:rsidRPr="004A0A1E">
              <w:rPr>
                <w:szCs w:val="18"/>
              </w:rPr>
              <w:t xml:space="preserve"> call setup times are recorded on Reference-1.</w:t>
            </w:r>
          </w:p>
          <w:p w14:paraId="757C5025" w14:textId="77777777" w:rsidR="009636D0" w:rsidRPr="004A0A1E" w:rsidRDefault="009636D0" w:rsidP="00C628C6">
            <w:pPr>
              <w:jc w:val="left"/>
              <w:rPr>
                <w:szCs w:val="18"/>
              </w:rPr>
            </w:pPr>
            <w:r w:rsidRPr="004A0A1E">
              <w:rPr>
                <w:szCs w:val="18"/>
              </w:rPr>
              <w:t xml:space="preserve">Calculate an average </w:t>
            </w:r>
            <w:r w:rsidRPr="004A0A1E">
              <w:rPr>
                <w:rFonts w:eastAsiaTheme="minorEastAsia" w:hint="eastAsia"/>
                <w:szCs w:val="18"/>
                <w:lang w:eastAsia="zh-CN"/>
              </w:rPr>
              <w:t xml:space="preserve">video </w:t>
            </w:r>
            <w:r w:rsidRPr="004A0A1E">
              <w:rPr>
                <w:szCs w:val="18"/>
              </w:rPr>
              <w:t>call setup time</w:t>
            </w:r>
            <w:r w:rsidRPr="004A0A1E">
              <w:rPr>
                <w:rFonts w:eastAsiaTheme="minorEastAsia" w:hint="eastAsia"/>
                <w:szCs w:val="18"/>
                <w:lang w:eastAsia="zh-CN"/>
              </w:rPr>
              <w:t xml:space="preserve"> of </w:t>
            </w:r>
            <w:r>
              <w:rPr>
                <w:rFonts w:eastAsiaTheme="minorEastAsia"/>
                <w:szCs w:val="18"/>
                <w:lang w:eastAsia="zh-CN"/>
              </w:rPr>
              <w:t>2</w:t>
            </w:r>
            <w:r w:rsidRPr="004A0A1E">
              <w:rPr>
                <w:rFonts w:eastAsiaTheme="minorEastAsia" w:hint="eastAsia"/>
                <w:szCs w:val="18"/>
                <w:lang w:eastAsia="zh-CN"/>
              </w:rPr>
              <w:t>0 times</w:t>
            </w:r>
            <w:r w:rsidRPr="004A0A1E">
              <w:rPr>
                <w:szCs w:val="18"/>
              </w:rPr>
              <w:t>.</w:t>
            </w:r>
          </w:p>
        </w:tc>
      </w:tr>
      <w:tr w:rsidR="009636D0" w:rsidRPr="00D824AC" w14:paraId="790DBA57" w14:textId="77777777" w:rsidTr="00C628C6">
        <w:tc>
          <w:tcPr>
            <w:tcW w:w="761" w:type="dxa"/>
            <w:shd w:val="clear" w:color="auto" w:fill="F2F2F2" w:themeFill="background1" w:themeFillShade="F2"/>
          </w:tcPr>
          <w:p w14:paraId="62E7C2F6" w14:textId="77777777" w:rsidR="009636D0" w:rsidRPr="004A0A1E" w:rsidRDefault="009636D0" w:rsidP="00C628C6">
            <w:pPr>
              <w:tabs>
                <w:tab w:val="left" w:pos="851"/>
              </w:tabs>
              <w:ind w:right="-1"/>
              <w:jc w:val="left"/>
              <w:rPr>
                <w:sz w:val="18"/>
                <w:szCs w:val="18"/>
              </w:rPr>
            </w:pPr>
            <w:r w:rsidRPr="004A0A1E">
              <w:rPr>
                <w:sz w:val="18"/>
                <w:szCs w:val="18"/>
              </w:rPr>
              <w:t>5</w:t>
            </w:r>
          </w:p>
        </w:tc>
        <w:tc>
          <w:tcPr>
            <w:tcW w:w="4137" w:type="dxa"/>
          </w:tcPr>
          <w:p w14:paraId="702F523F" w14:textId="77777777" w:rsidR="009636D0" w:rsidRPr="004A0A1E" w:rsidRDefault="009636D0" w:rsidP="00C628C6">
            <w:pPr>
              <w:jc w:val="left"/>
              <w:rPr>
                <w:bCs/>
                <w:szCs w:val="18"/>
              </w:rPr>
            </w:pPr>
            <w:r w:rsidRPr="004A0A1E">
              <w:rPr>
                <w:bCs/>
                <w:szCs w:val="18"/>
              </w:rPr>
              <w:t>Compare the setup time between DUT and Reference-1.</w:t>
            </w:r>
          </w:p>
        </w:tc>
        <w:tc>
          <w:tcPr>
            <w:tcW w:w="4390" w:type="dxa"/>
          </w:tcPr>
          <w:p w14:paraId="627336E4" w14:textId="77777777" w:rsidR="009636D0" w:rsidRPr="004A0A1E" w:rsidRDefault="009636D0" w:rsidP="00C628C6">
            <w:pPr>
              <w:jc w:val="left"/>
              <w:rPr>
                <w:szCs w:val="18"/>
              </w:rPr>
            </w:pPr>
            <w:r w:rsidRPr="004A0A1E">
              <w:rPr>
                <w:rFonts w:eastAsiaTheme="minorEastAsia" w:hint="eastAsia"/>
                <w:szCs w:val="18"/>
                <w:lang w:eastAsia="zh-CN"/>
              </w:rPr>
              <w:t>Video c</w:t>
            </w:r>
            <w:r w:rsidRPr="004A0A1E">
              <w:rPr>
                <w:szCs w:val="18"/>
              </w:rPr>
              <w:t xml:space="preserve">all setup time is comparable between DUT and Reference-1 (DUT is no worse than 10% slower in </w:t>
            </w:r>
            <w:r w:rsidRPr="004A0A1E">
              <w:rPr>
                <w:rFonts w:eastAsiaTheme="minorEastAsia" w:hint="eastAsia"/>
                <w:szCs w:val="18"/>
                <w:lang w:eastAsia="zh-CN"/>
              </w:rPr>
              <w:t xml:space="preserve">video </w:t>
            </w:r>
            <w:r w:rsidRPr="004A0A1E">
              <w:rPr>
                <w:szCs w:val="18"/>
              </w:rPr>
              <w:t>call setup time).</w:t>
            </w:r>
          </w:p>
        </w:tc>
      </w:tr>
    </w:tbl>
    <w:p w14:paraId="1EB2A2EE" w14:textId="77777777" w:rsidR="009636D0" w:rsidRPr="005F3A02" w:rsidRDefault="009636D0" w:rsidP="009636D0">
      <w:pPr>
        <w:rPr>
          <w:rFonts w:eastAsiaTheme="minorEastAsia"/>
          <w:b/>
          <w:sz w:val="28"/>
          <w:lang w:eastAsia="zh-CN"/>
        </w:rPr>
      </w:pPr>
    </w:p>
    <w:p w14:paraId="462139BC" w14:textId="77777777" w:rsidR="009636D0" w:rsidRDefault="009636D0" w:rsidP="009636D0">
      <w:pPr>
        <w:pStyle w:val="Heading4"/>
      </w:pPr>
      <w:r w:rsidRPr="00091456">
        <w:rPr>
          <w:rFonts w:hint="eastAsia"/>
        </w:rPr>
        <w:t>9</w:t>
      </w:r>
      <w:r w:rsidRPr="00091456">
        <w:t>3</w:t>
      </w:r>
      <w:r w:rsidRPr="00091456">
        <w:rPr>
          <w:rFonts w:hint="eastAsia"/>
        </w:rPr>
        <w:t>.2.6.</w:t>
      </w:r>
      <w:r>
        <w:t>8 Void</w:t>
      </w:r>
    </w:p>
    <w:p w14:paraId="03B0C0C2" w14:textId="77777777" w:rsidR="009636D0" w:rsidRDefault="009636D0" w:rsidP="009636D0">
      <w:pPr>
        <w:pStyle w:val="Heading4"/>
      </w:pPr>
      <w:r w:rsidRPr="00091456">
        <w:rPr>
          <w:rFonts w:hint="eastAsia"/>
        </w:rPr>
        <w:t>9</w:t>
      </w:r>
      <w:r w:rsidRPr="00091456">
        <w:t>3</w:t>
      </w:r>
      <w:r w:rsidRPr="00091456">
        <w:rPr>
          <w:rFonts w:hint="eastAsia"/>
        </w:rPr>
        <w:t xml:space="preserve">.2.6.9 </w:t>
      </w:r>
      <w:r>
        <w:t>MO V</w:t>
      </w:r>
      <w:r w:rsidRPr="00091456">
        <w:rPr>
          <w:rFonts w:hint="eastAsia"/>
        </w:rPr>
        <w:t>ideo</w:t>
      </w:r>
      <w:r>
        <w:t xml:space="preserve"> Call – Establishment S</w:t>
      </w:r>
      <w:r w:rsidRPr="00091456">
        <w:rPr>
          <w:rFonts w:hint="eastAsia"/>
        </w:rPr>
        <w:t>uccess Rate</w:t>
      </w:r>
      <w:r>
        <w:t xml:space="preserve"> (Relative measurement)</w:t>
      </w:r>
    </w:p>
    <w:p w14:paraId="2EDF95B0" w14:textId="77777777" w:rsidR="009636D0" w:rsidRPr="007F016F" w:rsidRDefault="009636D0" w:rsidP="009636D0">
      <w:pPr>
        <w:pStyle w:val="H6"/>
      </w:pPr>
      <w:r w:rsidRPr="007F016F">
        <w:t>Description</w:t>
      </w:r>
    </w:p>
    <w:p w14:paraId="527E5827" w14:textId="77777777" w:rsidR="009636D0" w:rsidRDefault="009636D0" w:rsidP="009636D0">
      <w:r w:rsidRPr="00D85569">
        <w:t>The DUT sh</w:t>
      </w:r>
      <w:r>
        <w:t xml:space="preserve">all successfully establish an MO </w:t>
      </w:r>
      <w:r>
        <w:rPr>
          <w:rFonts w:eastAsiaTheme="minorEastAsia" w:hint="eastAsia"/>
          <w:lang w:eastAsia="zh-CN"/>
        </w:rPr>
        <w:t>video</w:t>
      </w:r>
      <w:r>
        <w:t xml:space="preserve"> call.</w:t>
      </w:r>
    </w:p>
    <w:p w14:paraId="5408BA7E" w14:textId="77777777" w:rsidR="009636D0" w:rsidRPr="007F016F" w:rsidRDefault="009636D0" w:rsidP="009636D0">
      <w:pPr>
        <w:pStyle w:val="H6"/>
      </w:pPr>
      <w:r w:rsidRPr="007F016F">
        <w:t xml:space="preserve">Related </w:t>
      </w:r>
      <w:r>
        <w:t>3GPP</w:t>
      </w:r>
      <w:r w:rsidRPr="007F016F">
        <w:t xml:space="preserve"> core specifications</w:t>
      </w:r>
    </w:p>
    <w:p w14:paraId="6DE743F2" w14:textId="77777777" w:rsidR="009636D0" w:rsidRPr="00717625" w:rsidRDefault="009636D0" w:rsidP="009636D0">
      <w:pPr>
        <w:rPr>
          <w:rFonts w:eastAsiaTheme="minorEastAsia"/>
          <w:lang w:eastAsia="zh-CN"/>
        </w:rPr>
      </w:pPr>
      <w:r>
        <w:t>GSMA IR.9</w:t>
      </w:r>
      <w:r>
        <w:rPr>
          <w:rFonts w:eastAsiaTheme="minorEastAsia" w:hint="eastAsia"/>
          <w:lang w:eastAsia="zh-CN"/>
        </w:rPr>
        <w:t>4</w:t>
      </w:r>
    </w:p>
    <w:p w14:paraId="5C268263" w14:textId="77777777" w:rsidR="009636D0" w:rsidRPr="007F016F" w:rsidRDefault="009636D0" w:rsidP="009636D0">
      <w:pPr>
        <w:pStyle w:val="H6"/>
      </w:pPr>
      <w:r w:rsidRPr="007F016F">
        <w:t>Reason for test</w:t>
      </w:r>
    </w:p>
    <w:p w14:paraId="4C650A53" w14:textId="77777777" w:rsidR="009636D0" w:rsidRPr="007F016F" w:rsidRDefault="009636D0" w:rsidP="009636D0">
      <w:pPr>
        <w:spacing w:before="120"/>
      </w:pPr>
      <w:r w:rsidRPr="00D85569">
        <w:t xml:space="preserve">To </w:t>
      </w:r>
      <w:r>
        <w:t xml:space="preserve">verify the DUT establishes an MO </w:t>
      </w:r>
      <w:r>
        <w:rPr>
          <w:rFonts w:eastAsiaTheme="minorEastAsia" w:hint="eastAsia"/>
          <w:lang w:eastAsia="zh-CN"/>
        </w:rPr>
        <w:t>video</w:t>
      </w:r>
      <w:r>
        <w:t xml:space="preserve"> call </w:t>
      </w:r>
      <w:r>
        <w:rPr>
          <w:rFonts w:eastAsiaTheme="minorEastAsia" w:hint="eastAsia"/>
          <w:lang w:eastAsia="zh-CN"/>
        </w:rPr>
        <w:t xml:space="preserve">over </w:t>
      </w:r>
      <w:r>
        <w:rPr>
          <w:rFonts w:eastAsiaTheme="minorEastAsia"/>
          <w:lang w:eastAsia="zh-CN"/>
        </w:rPr>
        <w:t>multiple</w:t>
      </w:r>
      <w:r>
        <w:rPr>
          <w:rFonts w:eastAsiaTheme="minorEastAsia" w:hint="eastAsia"/>
          <w:lang w:eastAsia="zh-CN"/>
        </w:rPr>
        <w:t xml:space="preserve"> attempts</w:t>
      </w:r>
      <w:r>
        <w:t>.</w:t>
      </w:r>
    </w:p>
    <w:p w14:paraId="5B49DD61" w14:textId="77777777" w:rsidR="009636D0" w:rsidRPr="007F016F" w:rsidRDefault="009636D0" w:rsidP="009636D0">
      <w:pPr>
        <w:pStyle w:val="H6"/>
      </w:pPr>
      <w:r w:rsidRPr="007F016F">
        <w:t>Initial configuration</w:t>
      </w:r>
    </w:p>
    <w:p w14:paraId="3BBEBA2A" w14:textId="77777777" w:rsidR="009636D0" w:rsidRDefault="009636D0" w:rsidP="009636D0">
      <w:pPr>
        <w:jc w:val="left"/>
        <w:rPr>
          <w:bCs/>
        </w:rPr>
      </w:pPr>
      <w:r>
        <w:rPr>
          <w:bCs/>
        </w:rPr>
        <w:t>Reference-1 with similar capabilities to DUT is available</w:t>
      </w:r>
    </w:p>
    <w:p w14:paraId="1EF8B4A0" w14:textId="77777777" w:rsidR="009636D0" w:rsidRDefault="009636D0" w:rsidP="009636D0">
      <w:pPr>
        <w:jc w:val="left"/>
        <w:rPr>
          <w:rFonts w:eastAsiaTheme="minorEastAsia"/>
          <w:bCs/>
          <w:lang w:eastAsia="zh-CN"/>
        </w:rPr>
      </w:pPr>
      <w:r>
        <w:rPr>
          <w:rFonts w:eastAsiaTheme="minorEastAsia" w:hint="eastAsia"/>
          <w:bCs/>
          <w:lang w:eastAsia="zh-CN"/>
        </w:rPr>
        <w:t xml:space="preserve">DUT, </w:t>
      </w:r>
      <w:r>
        <w:rPr>
          <w:bCs/>
        </w:rPr>
        <w:t>Client-1</w:t>
      </w:r>
      <w:r>
        <w:rPr>
          <w:rFonts w:eastAsiaTheme="minorEastAsia" w:hint="eastAsia"/>
          <w:bCs/>
          <w:lang w:eastAsia="zh-CN"/>
        </w:rPr>
        <w:t>and Reference-1 are successfully registered for IMS services (VxNR)</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91"/>
        <w:gridCol w:w="4039"/>
        <w:gridCol w:w="4286"/>
      </w:tblGrid>
      <w:tr w:rsidR="009636D0" w:rsidRPr="00D824AC" w14:paraId="67F115EE" w14:textId="77777777" w:rsidTr="00C628C6">
        <w:tc>
          <w:tcPr>
            <w:tcW w:w="707" w:type="dxa"/>
            <w:shd w:val="clear" w:color="auto" w:fill="F2F2F2" w:themeFill="background1" w:themeFillShade="F2"/>
          </w:tcPr>
          <w:p w14:paraId="46363006" w14:textId="77777777" w:rsidR="009636D0" w:rsidRPr="004A0A1E" w:rsidRDefault="009636D0" w:rsidP="00C628C6">
            <w:r>
              <w:rPr>
                <w:sz w:val="18"/>
                <w:szCs w:val="18"/>
              </w:rPr>
              <w:t>-</w:t>
            </w:r>
          </w:p>
        </w:tc>
        <w:tc>
          <w:tcPr>
            <w:tcW w:w="4163" w:type="dxa"/>
            <w:shd w:val="clear" w:color="auto" w:fill="F2F2F2" w:themeFill="background1" w:themeFillShade="F2"/>
          </w:tcPr>
          <w:p w14:paraId="27DD1E1D" w14:textId="77777777" w:rsidR="009636D0" w:rsidRPr="004A0A1E" w:rsidRDefault="009636D0" w:rsidP="00C628C6">
            <w:pPr>
              <w:tabs>
                <w:tab w:val="left" w:pos="851"/>
              </w:tabs>
              <w:ind w:right="-1"/>
              <w:jc w:val="left"/>
              <w:rPr>
                <w:b/>
                <w:szCs w:val="18"/>
              </w:rPr>
            </w:pPr>
            <w:r w:rsidRPr="004A0A1E">
              <w:rPr>
                <w:b/>
                <w:szCs w:val="18"/>
              </w:rPr>
              <w:t>Test procedure</w:t>
            </w:r>
          </w:p>
        </w:tc>
        <w:tc>
          <w:tcPr>
            <w:tcW w:w="4418" w:type="dxa"/>
            <w:shd w:val="clear" w:color="auto" w:fill="F2F2F2" w:themeFill="background1" w:themeFillShade="F2"/>
          </w:tcPr>
          <w:p w14:paraId="68D90065" w14:textId="77777777" w:rsidR="009636D0" w:rsidRPr="004A0A1E" w:rsidRDefault="009636D0" w:rsidP="00C628C6">
            <w:pPr>
              <w:pStyle w:val="H6"/>
              <w:ind w:right="-1"/>
              <w:rPr>
                <w:szCs w:val="18"/>
              </w:rPr>
            </w:pPr>
            <w:r w:rsidRPr="004A0A1E">
              <w:rPr>
                <w:szCs w:val="18"/>
              </w:rPr>
              <w:t>Expected behaviour</w:t>
            </w:r>
          </w:p>
        </w:tc>
      </w:tr>
      <w:tr w:rsidR="009636D0" w:rsidRPr="00D824AC" w14:paraId="1CC71811" w14:textId="77777777" w:rsidTr="00C628C6">
        <w:tc>
          <w:tcPr>
            <w:tcW w:w="707" w:type="dxa"/>
            <w:shd w:val="clear" w:color="auto" w:fill="F2F2F2" w:themeFill="background1" w:themeFillShade="F2"/>
          </w:tcPr>
          <w:p w14:paraId="26E3333D" w14:textId="77777777" w:rsidR="009636D0" w:rsidRPr="004A0A1E" w:rsidRDefault="009636D0" w:rsidP="00C628C6">
            <w:pPr>
              <w:tabs>
                <w:tab w:val="left" w:pos="851"/>
              </w:tabs>
              <w:ind w:right="-1"/>
              <w:jc w:val="left"/>
              <w:rPr>
                <w:sz w:val="18"/>
                <w:szCs w:val="18"/>
              </w:rPr>
            </w:pPr>
            <w:r w:rsidRPr="004A0A1E">
              <w:rPr>
                <w:sz w:val="18"/>
                <w:szCs w:val="18"/>
              </w:rPr>
              <w:t>1</w:t>
            </w:r>
          </w:p>
        </w:tc>
        <w:tc>
          <w:tcPr>
            <w:tcW w:w="4163" w:type="dxa"/>
          </w:tcPr>
          <w:p w14:paraId="75317496" w14:textId="77777777" w:rsidR="009636D0" w:rsidRPr="004A0A1E" w:rsidRDefault="009636D0" w:rsidP="00C628C6">
            <w:pPr>
              <w:jc w:val="left"/>
              <w:rPr>
                <w:szCs w:val="18"/>
              </w:rPr>
            </w:pPr>
            <w:r w:rsidRPr="004A0A1E">
              <w:rPr>
                <w:szCs w:val="18"/>
              </w:rPr>
              <w:t>At DUT, make MO v</w:t>
            </w:r>
            <w:r w:rsidRPr="004A0A1E">
              <w:rPr>
                <w:rFonts w:eastAsiaTheme="minorEastAsia" w:hint="eastAsia"/>
                <w:szCs w:val="18"/>
                <w:lang w:eastAsia="zh-CN"/>
              </w:rPr>
              <w:t>ideo</w:t>
            </w:r>
            <w:r w:rsidRPr="004A0A1E">
              <w:rPr>
                <w:szCs w:val="18"/>
              </w:rPr>
              <w:t xml:space="preserve"> call to Client-1.</w:t>
            </w:r>
          </w:p>
          <w:p w14:paraId="05529F00" w14:textId="77777777" w:rsidR="009636D0" w:rsidRPr="004A0A1E" w:rsidRDefault="009636D0" w:rsidP="00C628C6">
            <w:pPr>
              <w:jc w:val="left"/>
              <w:rPr>
                <w:szCs w:val="18"/>
              </w:rPr>
            </w:pPr>
            <w:r w:rsidRPr="004A0A1E">
              <w:rPr>
                <w:rFonts w:eastAsiaTheme="minorEastAsia" w:hint="eastAsia"/>
                <w:szCs w:val="18"/>
                <w:lang w:eastAsia="zh-CN"/>
              </w:rPr>
              <w:t>Answer the call at Client-1</w:t>
            </w:r>
            <w:r w:rsidRPr="004A0A1E">
              <w:rPr>
                <w:szCs w:val="18"/>
              </w:rPr>
              <w:t>.</w:t>
            </w:r>
          </w:p>
        </w:tc>
        <w:tc>
          <w:tcPr>
            <w:tcW w:w="4418" w:type="dxa"/>
          </w:tcPr>
          <w:p w14:paraId="4DAA63E5" w14:textId="77777777" w:rsidR="009636D0" w:rsidRPr="004A0A1E" w:rsidRDefault="009636D0" w:rsidP="00C628C6">
            <w:pPr>
              <w:jc w:val="left"/>
              <w:rPr>
                <w:bCs/>
                <w:szCs w:val="18"/>
              </w:rPr>
            </w:pPr>
            <w:r w:rsidRPr="004A0A1E">
              <w:rPr>
                <w:rFonts w:eastAsiaTheme="minorEastAsia" w:hint="eastAsia"/>
                <w:bCs/>
                <w:szCs w:val="18"/>
                <w:lang w:eastAsia="zh-CN"/>
              </w:rPr>
              <w:t xml:space="preserve">Confirm 2-way video stream </w:t>
            </w:r>
            <w:r w:rsidRPr="004A0A1E">
              <w:rPr>
                <w:rFonts w:eastAsiaTheme="minorEastAsia"/>
                <w:bCs/>
                <w:szCs w:val="18"/>
                <w:lang w:eastAsia="zh-CN"/>
              </w:rPr>
              <w:t>between</w:t>
            </w:r>
            <w:r w:rsidRPr="004A0A1E">
              <w:rPr>
                <w:rFonts w:eastAsiaTheme="minorEastAsia" w:hint="eastAsia"/>
                <w:bCs/>
                <w:szCs w:val="18"/>
                <w:lang w:eastAsia="zh-CN"/>
              </w:rPr>
              <w:t xml:space="preserve"> DUT and Client-1</w:t>
            </w:r>
          </w:p>
        </w:tc>
      </w:tr>
      <w:tr w:rsidR="009636D0" w:rsidRPr="00D824AC" w14:paraId="51086B27" w14:textId="77777777" w:rsidTr="00C628C6">
        <w:tc>
          <w:tcPr>
            <w:tcW w:w="707" w:type="dxa"/>
            <w:shd w:val="clear" w:color="auto" w:fill="F2F2F2" w:themeFill="background1" w:themeFillShade="F2"/>
          </w:tcPr>
          <w:p w14:paraId="1CF30FC8" w14:textId="77777777" w:rsidR="009636D0" w:rsidRPr="004A0A1E" w:rsidRDefault="009636D0" w:rsidP="00C628C6">
            <w:pPr>
              <w:tabs>
                <w:tab w:val="left" w:pos="851"/>
              </w:tabs>
              <w:ind w:right="-1"/>
              <w:jc w:val="left"/>
              <w:rPr>
                <w:sz w:val="18"/>
                <w:szCs w:val="18"/>
              </w:rPr>
            </w:pPr>
            <w:r w:rsidRPr="004A0A1E">
              <w:rPr>
                <w:sz w:val="18"/>
                <w:szCs w:val="18"/>
              </w:rPr>
              <w:t>2</w:t>
            </w:r>
          </w:p>
        </w:tc>
        <w:tc>
          <w:tcPr>
            <w:tcW w:w="4163" w:type="dxa"/>
          </w:tcPr>
          <w:p w14:paraId="33B129B3" w14:textId="77777777" w:rsidR="009636D0" w:rsidRPr="004A0A1E" w:rsidRDefault="009636D0" w:rsidP="00C628C6">
            <w:pPr>
              <w:jc w:val="left"/>
              <w:rPr>
                <w:szCs w:val="18"/>
              </w:rPr>
            </w:pPr>
            <w:r w:rsidRPr="004A0A1E">
              <w:rPr>
                <w:szCs w:val="18"/>
              </w:rPr>
              <w:t xml:space="preserve">At DUT, end the </w:t>
            </w:r>
            <w:r w:rsidRPr="004A0A1E">
              <w:rPr>
                <w:rFonts w:eastAsiaTheme="minorEastAsia" w:hint="eastAsia"/>
                <w:szCs w:val="18"/>
                <w:lang w:eastAsia="zh-CN"/>
              </w:rPr>
              <w:t xml:space="preserve">video </w:t>
            </w:r>
            <w:r w:rsidRPr="004A0A1E">
              <w:rPr>
                <w:szCs w:val="18"/>
              </w:rPr>
              <w:t>call.</w:t>
            </w:r>
          </w:p>
        </w:tc>
        <w:tc>
          <w:tcPr>
            <w:tcW w:w="4418" w:type="dxa"/>
          </w:tcPr>
          <w:p w14:paraId="2E997ACA" w14:textId="77777777" w:rsidR="009636D0" w:rsidRPr="004A0A1E" w:rsidRDefault="009636D0" w:rsidP="00C628C6">
            <w:pPr>
              <w:jc w:val="left"/>
              <w:rPr>
                <w:bCs/>
                <w:szCs w:val="18"/>
              </w:rPr>
            </w:pPr>
            <w:r w:rsidRPr="004A0A1E">
              <w:rPr>
                <w:rFonts w:eastAsiaTheme="minorEastAsia" w:hint="eastAsia"/>
                <w:bCs/>
                <w:szCs w:val="18"/>
                <w:lang w:eastAsia="zh-CN"/>
              </w:rPr>
              <w:t>Video c</w:t>
            </w:r>
            <w:r w:rsidRPr="004A0A1E">
              <w:rPr>
                <w:bCs/>
                <w:szCs w:val="18"/>
              </w:rPr>
              <w:t>all is ended.</w:t>
            </w:r>
          </w:p>
        </w:tc>
      </w:tr>
      <w:tr w:rsidR="009636D0" w:rsidRPr="00D824AC" w14:paraId="30828858" w14:textId="77777777" w:rsidTr="00C628C6">
        <w:tc>
          <w:tcPr>
            <w:tcW w:w="707" w:type="dxa"/>
            <w:shd w:val="clear" w:color="auto" w:fill="F2F2F2" w:themeFill="background1" w:themeFillShade="F2"/>
          </w:tcPr>
          <w:p w14:paraId="4B0393DB" w14:textId="77777777" w:rsidR="009636D0" w:rsidRPr="004A0A1E" w:rsidRDefault="009636D0" w:rsidP="00C628C6">
            <w:pPr>
              <w:tabs>
                <w:tab w:val="left" w:pos="851"/>
              </w:tabs>
              <w:ind w:right="-1"/>
              <w:jc w:val="left"/>
              <w:rPr>
                <w:sz w:val="18"/>
                <w:szCs w:val="18"/>
              </w:rPr>
            </w:pPr>
            <w:r w:rsidRPr="004A0A1E">
              <w:rPr>
                <w:sz w:val="18"/>
                <w:szCs w:val="18"/>
              </w:rPr>
              <w:t>3</w:t>
            </w:r>
          </w:p>
        </w:tc>
        <w:tc>
          <w:tcPr>
            <w:tcW w:w="4163" w:type="dxa"/>
          </w:tcPr>
          <w:p w14:paraId="634C067B" w14:textId="77777777" w:rsidR="009636D0" w:rsidRPr="004A0A1E" w:rsidRDefault="009636D0" w:rsidP="00C628C6">
            <w:pPr>
              <w:jc w:val="left"/>
              <w:rPr>
                <w:szCs w:val="18"/>
              </w:rPr>
            </w:pPr>
            <w:r w:rsidRPr="004A0A1E">
              <w:rPr>
                <w:bCs/>
                <w:szCs w:val="18"/>
              </w:rPr>
              <w:t xml:space="preserve">At DUT, repeat steps 1 and 2 for </w:t>
            </w:r>
            <w:r>
              <w:rPr>
                <w:bCs/>
                <w:szCs w:val="18"/>
              </w:rPr>
              <w:t>4</w:t>
            </w:r>
            <w:r w:rsidRPr="004A0A1E">
              <w:rPr>
                <w:bCs/>
                <w:szCs w:val="18"/>
              </w:rPr>
              <w:t>9 more attempts.</w:t>
            </w:r>
          </w:p>
        </w:tc>
        <w:tc>
          <w:tcPr>
            <w:tcW w:w="4418" w:type="dxa"/>
          </w:tcPr>
          <w:p w14:paraId="76A19949" w14:textId="77777777" w:rsidR="009636D0" w:rsidRPr="004A0A1E" w:rsidRDefault="009636D0" w:rsidP="00C628C6">
            <w:pPr>
              <w:jc w:val="left"/>
              <w:rPr>
                <w:szCs w:val="18"/>
              </w:rPr>
            </w:pPr>
            <w:r w:rsidRPr="004A0A1E">
              <w:rPr>
                <w:szCs w:val="18"/>
              </w:rPr>
              <w:t xml:space="preserve">Calculate </w:t>
            </w:r>
            <w:r w:rsidRPr="004A0A1E">
              <w:rPr>
                <w:rFonts w:eastAsiaTheme="minorEastAsia" w:hint="eastAsia"/>
                <w:szCs w:val="18"/>
                <w:lang w:eastAsia="zh-CN"/>
              </w:rPr>
              <w:t>video call success rate on DUT</w:t>
            </w:r>
            <w:r w:rsidRPr="004A0A1E">
              <w:rPr>
                <w:szCs w:val="18"/>
              </w:rPr>
              <w:t>.</w:t>
            </w:r>
          </w:p>
        </w:tc>
      </w:tr>
      <w:tr w:rsidR="009636D0" w:rsidRPr="00D824AC" w14:paraId="18E6FC0E" w14:textId="77777777" w:rsidTr="00C628C6">
        <w:tc>
          <w:tcPr>
            <w:tcW w:w="707" w:type="dxa"/>
            <w:shd w:val="clear" w:color="auto" w:fill="F2F2F2" w:themeFill="background1" w:themeFillShade="F2"/>
          </w:tcPr>
          <w:p w14:paraId="1AB57781" w14:textId="77777777" w:rsidR="009636D0" w:rsidRPr="004A0A1E" w:rsidRDefault="009636D0" w:rsidP="00C628C6">
            <w:pPr>
              <w:tabs>
                <w:tab w:val="left" w:pos="851"/>
              </w:tabs>
              <w:ind w:right="-1"/>
              <w:jc w:val="left"/>
              <w:rPr>
                <w:sz w:val="18"/>
                <w:szCs w:val="18"/>
              </w:rPr>
            </w:pPr>
            <w:r w:rsidRPr="004A0A1E">
              <w:rPr>
                <w:sz w:val="18"/>
                <w:szCs w:val="18"/>
              </w:rPr>
              <w:t>4</w:t>
            </w:r>
          </w:p>
        </w:tc>
        <w:tc>
          <w:tcPr>
            <w:tcW w:w="4163" w:type="dxa"/>
          </w:tcPr>
          <w:p w14:paraId="3EB65A0B" w14:textId="77777777" w:rsidR="009636D0" w:rsidRPr="004A0A1E" w:rsidRDefault="009636D0" w:rsidP="00C628C6">
            <w:pPr>
              <w:jc w:val="left"/>
              <w:rPr>
                <w:bCs/>
                <w:szCs w:val="18"/>
              </w:rPr>
            </w:pPr>
            <w:r w:rsidRPr="004A0A1E">
              <w:rPr>
                <w:bCs/>
                <w:szCs w:val="18"/>
              </w:rPr>
              <w:t xml:space="preserve">At Reference-1, perform steps 1 and 2 for </w:t>
            </w:r>
            <w:r>
              <w:rPr>
                <w:bCs/>
                <w:szCs w:val="18"/>
              </w:rPr>
              <w:t>5</w:t>
            </w:r>
            <w:r w:rsidRPr="004A0A1E">
              <w:rPr>
                <w:bCs/>
                <w:szCs w:val="18"/>
              </w:rPr>
              <w:t>0 attempts.</w:t>
            </w:r>
          </w:p>
        </w:tc>
        <w:tc>
          <w:tcPr>
            <w:tcW w:w="4418" w:type="dxa"/>
          </w:tcPr>
          <w:p w14:paraId="74A92B17" w14:textId="77777777" w:rsidR="009636D0" w:rsidRPr="004A0A1E" w:rsidRDefault="009636D0" w:rsidP="00C628C6">
            <w:pPr>
              <w:jc w:val="left"/>
              <w:rPr>
                <w:rFonts w:eastAsiaTheme="minorEastAsia"/>
                <w:szCs w:val="18"/>
                <w:lang w:eastAsia="zh-CN"/>
              </w:rPr>
            </w:pPr>
            <w:r w:rsidRPr="004A0A1E">
              <w:rPr>
                <w:szCs w:val="18"/>
              </w:rPr>
              <w:t xml:space="preserve">Calculate </w:t>
            </w:r>
            <w:r w:rsidRPr="004A0A1E">
              <w:rPr>
                <w:rFonts w:eastAsiaTheme="minorEastAsia" w:hint="eastAsia"/>
                <w:szCs w:val="18"/>
                <w:lang w:eastAsia="zh-CN"/>
              </w:rPr>
              <w:t>video call success rate on</w:t>
            </w:r>
            <w:r w:rsidRPr="004A0A1E">
              <w:rPr>
                <w:szCs w:val="18"/>
              </w:rPr>
              <w:t xml:space="preserve"> Reference-1.</w:t>
            </w:r>
          </w:p>
        </w:tc>
      </w:tr>
      <w:tr w:rsidR="009636D0" w:rsidRPr="00D824AC" w14:paraId="601E7A48" w14:textId="77777777" w:rsidTr="00C628C6">
        <w:tc>
          <w:tcPr>
            <w:tcW w:w="707" w:type="dxa"/>
            <w:shd w:val="clear" w:color="auto" w:fill="F2F2F2" w:themeFill="background1" w:themeFillShade="F2"/>
          </w:tcPr>
          <w:p w14:paraId="706071BC" w14:textId="77777777" w:rsidR="009636D0" w:rsidRPr="004A0A1E" w:rsidRDefault="009636D0" w:rsidP="00C628C6">
            <w:pPr>
              <w:tabs>
                <w:tab w:val="left" w:pos="851"/>
              </w:tabs>
              <w:ind w:right="-1"/>
              <w:jc w:val="left"/>
              <w:rPr>
                <w:sz w:val="18"/>
                <w:szCs w:val="18"/>
              </w:rPr>
            </w:pPr>
            <w:r w:rsidRPr="004A0A1E">
              <w:rPr>
                <w:sz w:val="18"/>
                <w:szCs w:val="18"/>
              </w:rPr>
              <w:t>5</w:t>
            </w:r>
          </w:p>
        </w:tc>
        <w:tc>
          <w:tcPr>
            <w:tcW w:w="4163" w:type="dxa"/>
          </w:tcPr>
          <w:p w14:paraId="3EF83288" w14:textId="77777777" w:rsidR="009636D0" w:rsidRPr="004A0A1E" w:rsidRDefault="009636D0" w:rsidP="00C628C6">
            <w:pPr>
              <w:jc w:val="left"/>
              <w:rPr>
                <w:bCs/>
                <w:szCs w:val="18"/>
              </w:rPr>
            </w:pPr>
            <w:r w:rsidRPr="004A0A1E">
              <w:rPr>
                <w:bCs/>
                <w:szCs w:val="18"/>
              </w:rPr>
              <w:t xml:space="preserve">Compare the </w:t>
            </w:r>
            <w:r w:rsidRPr="004A0A1E">
              <w:rPr>
                <w:rFonts w:eastAsiaTheme="minorEastAsia" w:hint="eastAsia"/>
                <w:bCs/>
                <w:szCs w:val="18"/>
                <w:lang w:eastAsia="zh-CN"/>
              </w:rPr>
              <w:t>call success rate</w:t>
            </w:r>
            <w:r w:rsidRPr="004A0A1E">
              <w:rPr>
                <w:bCs/>
                <w:szCs w:val="18"/>
              </w:rPr>
              <w:t xml:space="preserve"> between DUT and Reference-1.</w:t>
            </w:r>
          </w:p>
        </w:tc>
        <w:tc>
          <w:tcPr>
            <w:tcW w:w="4418" w:type="dxa"/>
          </w:tcPr>
          <w:p w14:paraId="52B76159" w14:textId="77777777" w:rsidR="009636D0" w:rsidRPr="004A0A1E" w:rsidRDefault="009636D0" w:rsidP="00C628C6">
            <w:pPr>
              <w:jc w:val="left"/>
              <w:rPr>
                <w:szCs w:val="18"/>
              </w:rPr>
            </w:pPr>
            <w:r w:rsidRPr="004A0A1E">
              <w:rPr>
                <w:rFonts w:eastAsiaTheme="minorEastAsia" w:hint="eastAsia"/>
                <w:szCs w:val="18"/>
                <w:lang w:eastAsia="zh-CN"/>
              </w:rPr>
              <w:t>Video c</w:t>
            </w:r>
            <w:r w:rsidRPr="004A0A1E">
              <w:rPr>
                <w:szCs w:val="18"/>
              </w:rPr>
              <w:t xml:space="preserve">all </w:t>
            </w:r>
            <w:r w:rsidRPr="004A0A1E">
              <w:rPr>
                <w:rFonts w:eastAsiaTheme="minorEastAsia" w:hint="eastAsia"/>
                <w:szCs w:val="18"/>
                <w:lang w:eastAsia="zh-CN"/>
              </w:rPr>
              <w:t>success rate</w:t>
            </w:r>
            <w:r w:rsidRPr="004A0A1E">
              <w:rPr>
                <w:szCs w:val="18"/>
              </w:rPr>
              <w:t xml:space="preserve"> is comparable between DUT and Reference-1 (DUT is no worse than 10% in </w:t>
            </w:r>
            <w:r w:rsidRPr="004A0A1E">
              <w:rPr>
                <w:rFonts w:eastAsiaTheme="minorEastAsia" w:hint="eastAsia"/>
                <w:szCs w:val="18"/>
                <w:lang w:eastAsia="zh-CN"/>
              </w:rPr>
              <w:t xml:space="preserve">video </w:t>
            </w:r>
            <w:r w:rsidRPr="004A0A1E">
              <w:rPr>
                <w:szCs w:val="18"/>
              </w:rPr>
              <w:t xml:space="preserve">call </w:t>
            </w:r>
            <w:r w:rsidRPr="004A0A1E">
              <w:rPr>
                <w:rFonts w:eastAsiaTheme="minorEastAsia" w:hint="eastAsia"/>
                <w:szCs w:val="18"/>
                <w:lang w:eastAsia="zh-CN"/>
              </w:rPr>
              <w:t>success rate</w:t>
            </w:r>
            <w:r w:rsidRPr="004A0A1E">
              <w:rPr>
                <w:szCs w:val="18"/>
              </w:rPr>
              <w:t>).</w:t>
            </w:r>
          </w:p>
        </w:tc>
      </w:tr>
    </w:tbl>
    <w:p w14:paraId="0C460C07" w14:textId="77777777" w:rsidR="009636D0" w:rsidRDefault="009636D0" w:rsidP="009636D0">
      <w:pPr>
        <w:rPr>
          <w:rFonts w:eastAsiaTheme="minorEastAsia"/>
          <w:b/>
          <w:sz w:val="28"/>
          <w:lang w:eastAsia="zh-CN"/>
        </w:rPr>
      </w:pPr>
    </w:p>
    <w:p w14:paraId="76482349" w14:textId="77777777" w:rsidR="009636D0" w:rsidRDefault="009636D0" w:rsidP="009636D0">
      <w:pPr>
        <w:pStyle w:val="Heading4"/>
      </w:pPr>
      <w:r w:rsidRPr="00091456">
        <w:rPr>
          <w:rFonts w:hint="eastAsia"/>
        </w:rPr>
        <w:t>9</w:t>
      </w:r>
      <w:r w:rsidRPr="00091456">
        <w:t>3</w:t>
      </w:r>
      <w:r w:rsidRPr="00091456">
        <w:rPr>
          <w:rFonts w:hint="eastAsia"/>
        </w:rPr>
        <w:t xml:space="preserve">.2.6.10 </w:t>
      </w:r>
      <w:r>
        <w:t>M</w:t>
      </w:r>
      <w:r w:rsidRPr="00091456">
        <w:rPr>
          <w:rFonts w:hint="eastAsia"/>
        </w:rPr>
        <w:t>T</w:t>
      </w:r>
      <w:r>
        <w:t xml:space="preserve"> V</w:t>
      </w:r>
      <w:r w:rsidRPr="00091456">
        <w:rPr>
          <w:rFonts w:hint="eastAsia"/>
        </w:rPr>
        <w:t>ideo</w:t>
      </w:r>
      <w:r>
        <w:t xml:space="preserve"> Call – Establishment S</w:t>
      </w:r>
      <w:r w:rsidRPr="00091456">
        <w:rPr>
          <w:rFonts w:hint="eastAsia"/>
        </w:rPr>
        <w:t>uccess Rate</w:t>
      </w:r>
      <w:r>
        <w:t xml:space="preserve"> (Relative measurement)</w:t>
      </w:r>
    </w:p>
    <w:p w14:paraId="487E90F2" w14:textId="77777777" w:rsidR="009636D0" w:rsidRPr="007F016F" w:rsidRDefault="009636D0" w:rsidP="009636D0">
      <w:pPr>
        <w:pStyle w:val="H6"/>
      </w:pPr>
      <w:r w:rsidRPr="007F016F">
        <w:t>Description</w:t>
      </w:r>
    </w:p>
    <w:p w14:paraId="3A8B5D45" w14:textId="77777777" w:rsidR="009636D0" w:rsidRDefault="009636D0" w:rsidP="009636D0">
      <w:r w:rsidRPr="00D85569">
        <w:t>The DUT sh</w:t>
      </w:r>
      <w:r>
        <w:t>all successfully establish an M</w:t>
      </w:r>
      <w:r>
        <w:rPr>
          <w:rFonts w:eastAsiaTheme="minorEastAsia" w:hint="eastAsia"/>
          <w:lang w:eastAsia="zh-CN"/>
        </w:rPr>
        <w:t>T</w:t>
      </w:r>
      <w:r>
        <w:t xml:space="preserve"> </w:t>
      </w:r>
      <w:r>
        <w:rPr>
          <w:rFonts w:eastAsiaTheme="minorEastAsia" w:hint="eastAsia"/>
          <w:lang w:eastAsia="zh-CN"/>
        </w:rPr>
        <w:t>video</w:t>
      </w:r>
      <w:r>
        <w:t xml:space="preserve"> call.</w:t>
      </w:r>
    </w:p>
    <w:p w14:paraId="0F85F33D" w14:textId="77777777" w:rsidR="009636D0" w:rsidRPr="007F016F" w:rsidRDefault="009636D0" w:rsidP="009636D0">
      <w:pPr>
        <w:pStyle w:val="H6"/>
      </w:pPr>
      <w:r w:rsidRPr="007F016F">
        <w:t xml:space="preserve">Related </w:t>
      </w:r>
      <w:r>
        <w:t>3GPP</w:t>
      </w:r>
      <w:r w:rsidRPr="007F016F">
        <w:t xml:space="preserve"> core specifications</w:t>
      </w:r>
    </w:p>
    <w:p w14:paraId="20D13677" w14:textId="77777777" w:rsidR="009636D0" w:rsidRPr="00717625" w:rsidRDefault="009636D0" w:rsidP="009636D0">
      <w:pPr>
        <w:rPr>
          <w:rFonts w:eastAsiaTheme="minorEastAsia"/>
          <w:lang w:eastAsia="zh-CN"/>
        </w:rPr>
      </w:pPr>
      <w:r>
        <w:t>GSMA IR.9</w:t>
      </w:r>
      <w:r>
        <w:rPr>
          <w:rFonts w:eastAsiaTheme="minorEastAsia" w:hint="eastAsia"/>
          <w:lang w:eastAsia="zh-CN"/>
        </w:rPr>
        <w:t>4</w:t>
      </w:r>
    </w:p>
    <w:p w14:paraId="15233BC4" w14:textId="77777777" w:rsidR="009636D0" w:rsidRPr="007F016F" w:rsidRDefault="009636D0" w:rsidP="009636D0">
      <w:pPr>
        <w:pStyle w:val="H6"/>
      </w:pPr>
      <w:r w:rsidRPr="007F016F">
        <w:t>Reason for test</w:t>
      </w:r>
    </w:p>
    <w:p w14:paraId="03B87B17" w14:textId="77777777" w:rsidR="009636D0" w:rsidRPr="007F016F" w:rsidRDefault="009636D0" w:rsidP="009636D0">
      <w:pPr>
        <w:spacing w:before="120"/>
      </w:pPr>
      <w:r w:rsidRPr="00D85569">
        <w:t xml:space="preserve">To </w:t>
      </w:r>
      <w:r>
        <w:t>verify the DUT establishes an M</w:t>
      </w:r>
      <w:r>
        <w:rPr>
          <w:rFonts w:eastAsiaTheme="minorEastAsia" w:hint="eastAsia"/>
          <w:lang w:eastAsia="zh-CN"/>
        </w:rPr>
        <w:t>T</w:t>
      </w:r>
      <w:r>
        <w:t xml:space="preserve"> </w:t>
      </w:r>
      <w:r>
        <w:rPr>
          <w:rFonts w:eastAsiaTheme="minorEastAsia" w:hint="eastAsia"/>
          <w:lang w:eastAsia="zh-CN"/>
        </w:rPr>
        <w:t>video</w:t>
      </w:r>
      <w:r>
        <w:t xml:space="preserve"> call </w:t>
      </w:r>
      <w:r>
        <w:rPr>
          <w:rFonts w:eastAsiaTheme="minorEastAsia" w:hint="eastAsia"/>
          <w:lang w:eastAsia="zh-CN"/>
        </w:rPr>
        <w:t xml:space="preserve">over </w:t>
      </w:r>
      <w:r>
        <w:rPr>
          <w:rFonts w:eastAsiaTheme="minorEastAsia"/>
          <w:lang w:eastAsia="zh-CN"/>
        </w:rPr>
        <w:t>multiple</w:t>
      </w:r>
      <w:r>
        <w:rPr>
          <w:rFonts w:eastAsiaTheme="minorEastAsia" w:hint="eastAsia"/>
          <w:lang w:eastAsia="zh-CN"/>
        </w:rPr>
        <w:t xml:space="preserve"> attempts</w:t>
      </w:r>
      <w:r>
        <w:t>.</w:t>
      </w:r>
    </w:p>
    <w:p w14:paraId="5756CD43" w14:textId="77777777" w:rsidR="009636D0" w:rsidRPr="007F016F" w:rsidRDefault="009636D0" w:rsidP="009636D0">
      <w:pPr>
        <w:pStyle w:val="H6"/>
      </w:pPr>
      <w:r w:rsidRPr="007F016F">
        <w:lastRenderedPageBreak/>
        <w:t>Initial configuration</w:t>
      </w:r>
    </w:p>
    <w:p w14:paraId="380D6E1D" w14:textId="77777777" w:rsidR="009636D0" w:rsidRDefault="009636D0" w:rsidP="009636D0">
      <w:pPr>
        <w:jc w:val="left"/>
        <w:rPr>
          <w:bCs/>
        </w:rPr>
      </w:pPr>
      <w:r>
        <w:rPr>
          <w:bCs/>
        </w:rPr>
        <w:t>Reference-1 with similar capabilities to DUT is available</w:t>
      </w:r>
    </w:p>
    <w:p w14:paraId="76462227" w14:textId="77777777" w:rsidR="009636D0" w:rsidRDefault="009636D0" w:rsidP="009636D0">
      <w:pPr>
        <w:jc w:val="left"/>
        <w:rPr>
          <w:rFonts w:eastAsiaTheme="minorEastAsia"/>
          <w:bCs/>
          <w:lang w:eastAsia="zh-CN"/>
        </w:rPr>
      </w:pPr>
      <w:r>
        <w:rPr>
          <w:rFonts w:eastAsiaTheme="minorEastAsia" w:hint="eastAsia"/>
          <w:bCs/>
          <w:lang w:eastAsia="zh-CN"/>
        </w:rPr>
        <w:t xml:space="preserve">DUT, </w:t>
      </w:r>
      <w:r>
        <w:rPr>
          <w:bCs/>
        </w:rPr>
        <w:t xml:space="preserve">Client-1 </w:t>
      </w:r>
      <w:r>
        <w:rPr>
          <w:rFonts w:eastAsiaTheme="minorEastAsia" w:hint="eastAsia"/>
          <w:bCs/>
          <w:lang w:eastAsia="zh-CN"/>
        </w:rPr>
        <w:t>and Reference-1 are successfully registered for IMS services (VxNR)</w:t>
      </w:r>
      <w:r>
        <w:rPr>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91"/>
        <w:gridCol w:w="4039"/>
        <w:gridCol w:w="4286"/>
      </w:tblGrid>
      <w:tr w:rsidR="009636D0" w:rsidRPr="00D824AC" w14:paraId="6DFD5B34" w14:textId="77777777" w:rsidTr="00C628C6">
        <w:tc>
          <w:tcPr>
            <w:tcW w:w="707" w:type="dxa"/>
            <w:shd w:val="clear" w:color="auto" w:fill="F2F2F2" w:themeFill="background1" w:themeFillShade="F2"/>
          </w:tcPr>
          <w:p w14:paraId="7B992747" w14:textId="77777777" w:rsidR="009636D0" w:rsidRPr="004A0A1E" w:rsidRDefault="009636D0" w:rsidP="00C628C6">
            <w:pPr>
              <w:rPr>
                <w:sz w:val="18"/>
                <w:szCs w:val="18"/>
              </w:rPr>
            </w:pPr>
            <w:r w:rsidRPr="004A0A1E">
              <w:rPr>
                <w:sz w:val="18"/>
                <w:szCs w:val="18"/>
              </w:rPr>
              <w:t>-</w:t>
            </w:r>
          </w:p>
        </w:tc>
        <w:tc>
          <w:tcPr>
            <w:tcW w:w="4163" w:type="dxa"/>
            <w:shd w:val="clear" w:color="auto" w:fill="F2F2F2" w:themeFill="background1" w:themeFillShade="F2"/>
          </w:tcPr>
          <w:p w14:paraId="3D84CB66" w14:textId="77777777" w:rsidR="009636D0" w:rsidRPr="004A0A1E" w:rsidRDefault="009636D0" w:rsidP="00C628C6">
            <w:pPr>
              <w:tabs>
                <w:tab w:val="left" w:pos="851"/>
              </w:tabs>
              <w:ind w:right="-1"/>
              <w:jc w:val="left"/>
              <w:rPr>
                <w:b/>
                <w:szCs w:val="18"/>
              </w:rPr>
            </w:pPr>
            <w:r w:rsidRPr="004A0A1E">
              <w:rPr>
                <w:b/>
                <w:szCs w:val="18"/>
              </w:rPr>
              <w:t>Test procedure</w:t>
            </w:r>
          </w:p>
        </w:tc>
        <w:tc>
          <w:tcPr>
            <w:tcW w:w="4418" w:type="dxa"/>
            <w:shd w:val="clear" w:color="auto" w:fill="F2F2F2" w:themeFill="background1" w:themeFillShade="F2"/>
          </w:tcPr>
          <w:p w14:paraId="2A7BE498" w14:textId="77777777" w:rsidR="009636D0" w:rsidRPr="004A0A1E" w:rsidRDefault="009636D0" w:rsidP="00C628C6">
            <w:pPr>
              <w:pStyle w:val="H6"/>
              <w:ind w:right="-1"/>
              <w:rPr>
                <w:szCs w:val="18"/>
              </w:rPr>
            </w:pPr>
            <w:r w:rsidRPr="004A0A1E">
              <w:rPr>
                <w:szCs w:val="18"/>
              </w:rPr>
              <w:t>Expected behaviour</w:t>
            </w:r>
          </w:p>
        </w:tc>
      </w:tr>
      <w:tr w:rsidR="009636D0" w:rsidRPr="00D824AC" w14:paraId="23A67D60" w14:textId="77777777" w:rsidTr="00C628C6">
        <w:tc>
          <w:tcPr>
            <w:tcW w:w="707" w:type="dxa"/>
            <w:shd w:val="clear" w:color="auto" w:fill="F2F2F2" w:themeFill="background1" w:themeFillShade="F2"/>
          </w:tcPr>
          <w:p w14:paraId="2BA0DEBD" w14:textId="77777777" w:rsidR="009636D0" w:rsidRPr="004A0A1E" w:rsidRDefault="009636D0" w:rsidP="00C628C6">
            <w:pPr>
              <w:tabs>
                <w:tab w:val="left" w:pos="851"/>
              </w:tabs>
              <w:ind w:right="-1"/>
              <w:jc w:val="left"/>
              <w:rPr>
                <w:sz w:val="18"/>
                <w:szCs w:val="18"/>
              </w:rPr>
            </w:pPr>
            <w:r w:rsidRPr="004A0A1E">
              <w:rPr>
                <w:sz w:val="18"/>
                <w:szCs w:val="18"/>
              </w:rPr>
              <w:t>1</w:t>
            </w:r>
          </w:p>
        </w:tc>
        <w:tc>
          <w:tcPr>
            <w:tcW w:w="4163" w:type="dxa"/>
          </w:tcPr>
          <w:p w14:paraId="558DD472" w14:textId="77777777" w:rsidR="009636D0" w:rsidRPr="004A0A1E" w:rsidRDefault="009636D0" w:rsidP="00C628C6">
            <w:pPr>
              <w:jc w:val="left"/>
              <w:rPr>
                <w:szCs w:val="18"/>
              </w:rPr>
            </w:pPr>
            <w:r w:rsidRPr="004A0A1E">
              <w:rPr>
                <w:szCs w:val="18"/>
              </w:rPr>
              <w:t xml:space="preserve">At DUT, </w:t>
            </w:r>
            <w:r w:rsidRPr="004A0A1E">
              <w:rPr>
                <w:rFonts w:eastAsiaTheme="minorEastAsia" w:hint="eastAsia"/>
                <w:szCs w:val="18"/>
                <w:lang w:eastAsia="zh-CN"/>
              </w:rPr>
              <w:t>receive</w:t>
            </w:r>
            <w:r w:rsidRPr="004A0A1E">
              <w:rPr>
                <w:szCs w:val="18"/>
              </w:rPr>
              <w:t xml:space="preserve"> M</w:t>
            </w:r>
            <w:r w:rsidRPr="004A0A1E">
              <w:rPr>
                <w:rFonts w:eastAsiaTheme="minorEastAsia" w:hint="eastAsia"/>
                <w:szCs w:val="18"/>
                <w:lang w:eastAsia="zh-CN"/>
              </w:rPr>
              <w:t>T</w:t>
            </w:r>
            <w:r w:rsidRPr="004A0A1E">
              <w:rPr>
                <w:szCs w:val="18"/>
              </w:rPr>
              <w:t xml:space="preserve"> v</w:t>
            </w:r>
            <w:r w:rsidRPr="004A0A1E">
              <w:rPr>
                <w:rFonts w:eastAsiaTheme="minorEastAsia" w:hint="eastAsia"/>
                <w:szCs w:val="18"/>
                <w:lang w:eastAsia="zh-CN"/>
              </w:rPr>
              <w:t>ideo</w:t>
            </w:r>
            <w:r w:rsidRPr="004A0A1E">
              <w:rPr>
                <w:szCs w:val="18"/>
              </w:rPr>
              <w:t xml:space="preserve"> call </w:t>
            </w:r>
            <w:r w:rsidRPr="004A0A1E">
              <w:rPr>
                <w:rFonts w:eastAsiaTheme="minorEastAsia" w:hint="eastAsia"/>
                <w:szCs w:val="18"/>
                <w:lang w:eastAsia="zh-CN"/>
              </w:rPr>
              <w:t>from</w:t>
            </w:r>
            <w:r w:rsidRPr="004A0A1E">
              <w:rPr>
                <w:szCs w:val="18"/>
              </w:rPr>
              <w:t xml:space="preserve"> Client-1.</w:t>
            </w:r>
          </w:p>
          <w:p w14:paraId="3D1C06CF" w14:textId="77777777" w:rsidR="009636D0" w:rsidRPr="004A0A1E" w:rsidRDefault="009636D0" w:rsidP="00C628C6">
            <w:pPr>
              <w:jc w:val="left"/>
              <w:rPr>
                <w:szCs w:val="18"/>
              </w:rPr>
            </w:pPr>
            <w:r w:rsidRPr="004A0A1E">
              <w:rPr>
                <w:rFonts w:eastAsiaTheme="minorEastAsia" w:hint="eastAsia"/>
                <w:szCs w:val="18"/>
                <w:lang w:eastAsia="zh-CN"/>
              </w:rPr>
              <w:t>Answer the call at DUT</w:t>
            </w:r>
            <w:r w:rsidRPr="004A0A1E">
              <w:rPr>
                <w:szCs w:val="18"/>
              </w:rPr>
              <w:t>.</w:t>
            </w:r>
          </w:p>
        </w:tc>
        <w:tc>
          <w:tcPr>
            <w:tcW w:w="4418" w:type="dxa"/>
          </w:tcPr>
          <w:p w14:paraId="773E1487" w14:textId="77777777" w:rsidR="009636D0" w:rsidRPr="004A0A1E" w:rsidRDefault="009636D0" w:rsidP="00C628C6">
            <w:pPr>
              <w:jc w:val="left"/>
              <w:rPr>
                <w:bCs/>
                <w:szCs w:val="18"/>
              </w:rPr>
            </w:pPr>
            <w:r w:rsidRPr="004A0A1E">
              <w:rPr>
                <w:rFonts w:eastAsiaTheme="minorEastAsia" w:hint="eastAsia"/>
                <w:bCs/>
                <w:szCs w:val="18"/>
                <w:lang w:eastAsia="zh-CN"/>
              </w:rPr>
              <w:t xml:space="preserve">Confirm 2-way video stream </w:t>
            </w:r>
            <w:r w:rsidRPr="004A0A1E">
              <w:rPr>
                <w:rFonts w:eastAsiaTheme="minorEastAsia"/>
                <w:bCs/>
                <w:szCs w:val="18"/>
                <w:lang w:eastAsia="zh-CN"/>
              </w:rPr>
              <w:t>between</w:t>
            </w:r>
            <w:r w:rsidRPr="004A0A1E">
              <w:rPr>
                <w:rFonts w:eastAsiaTheme="minorEastAsia" w:hint="eastAsia"/>
                <w:bCs/>
                <w:szCs w:val="18"/>
                <w:lang w:eastAsia="zh-CN"/>
              </w:rPr>
              <w:t xml:space="preserve"> DUT and Client-1</w:t>
            </w:r>
          </w:p>
        </w:tc>
      </w:tr>
      <w:tr w:rsidR="009636D0" w:rsidRPr="00D824AC" w14:paraId="08B82251" w14:textId="77777777" w:rsidTr="00C628C6">
        <w:tc>
          <w:tcPr>
            <w:tcW w:w="707" w:type="dxa"/>
            <w:shd w:val="clear" w:color="auto" w:fill="F2F2F2" w:themeFill="background1" w:themeFillShade="F2"/>
          </w:tcPr>
          <w:p w14:paraId="452488F1" w14:textId="77777777" w:rsidR="009636D0" w:rsidRPr="004A0A1E" w:rsidRDefault="009636D0" w:rsidP="00C628C6">
            <w:pPr>
              <w:tabs>
                <w:tab w:val="left" w:pos="851"/>
              </w:tabs>
              <w:ind w:right="-1"/>
              <w:jc w:val="left"/>
              <w:rPr>
                <w:sz w:val="18"/>
                <w:szCs w:val="18"/>
              </w:rPr>
            </w:pPr>
            <w:r w:rsidRPr="004A0A1E">
              <w:rPr>
                <w:sz w:val="18"/>
                <w:szCs w:val="18"/>
              </w:rPr>
              <w:t>2</w:t>
            </w:r>
          </w:p>
        </w:tc>
        <w:tc>
          <w:tcPr>
            <w:tcW w:w="4163" w:type="dxa"/>
          </w:tcPr>
          <w:p w14:paraId="25A660D1" w14:textId="77777777" w:rsidR="009636D0" w:rsidRPr="004A0A1E" w:rsidRDefault="009636D0" w:rsidP="00C628C6">
            <w:pPr>
              <w:jc w:val="left"/>
              <w:rPr>
                <w:szCs w:val="18"/>
              </w:rPr>
            </w:pPr>
            <w:r w:rsidRPr="004A0A1E">
              <w:rPr>
                <w:szCs w:val="18"/>
              </w:rPr>
              <w:t xml:space="preserve">At </w:t>
            </w:r>
            <w:r w:rsidRPr="004A0A1E">
              <w:rPr>
                <w:rFonts w:eastAsiaTheme="minorEastAsia" w:hint="eastAsia"/>
                <w:szCs w:val="18"/>
                <w:lang w:eastAsia="zh-CN"/>
              </w:rPr>
              <w:t>Client-1</w:t>
            </w:r>
            <w:r w:rsidRPr="004A0A1E">
              <w:rPr>
                <w:szCs w:val="18"/>
              </w:rPr>
              <w:t xml:space="preserve">, end the </w:t>
            </w:r>
            <w:r w:rsidRPr="004A0A1E">
              <w:rPr>
                <w:rFonts w:eastAsiaTheme="minorEastAsia" w:hint="eastAsia"/>
                <w:szCs w:val="18"/>
                <w:lang w:eastAsia="zh-CN"/>
              </w:rPr>
              <w:t xml:space="preserve">video </w:t>
            </w:r>
            <w:r w:rsidRPr="004A0A1E">
              <w:rPr>
                <w:szCs w:val="18"/>
              </w:rPr>
              <w:t>call.</w:t>
            </w:r>
          </w:p>
        </w:tc>
        <w:tc>
          <w:tcPr>
            <w:tcW w:w="4418" w:type="dxa"/>
          </w:tcPr>
          <w:p w14:paraId="7ADCEE8A" w14:textId="77777777" w:rsidR="009636D0" w:rsidRPr="004A0A1E" w:rsidRDefault="009636D0" w:rsidP="00C628C6">
            <w:pPr>
              <w:jc w:val="left"/>
              <w:rPr>
                <w:bCs/>
                <w:szCs w:val="18"/>
              </w:rPr>
            </w:pPr>
            <w:r w:rsidRPr="004A0A1E">
              <w:rPr>
                <w:rFonts w:eastAsiaTheme="minorEastAsia" w:hint="eastAsia"/>
                <w:bCs/>
                <w:szCs w:val="18"/>
                <w:lang w:eastAsia="zh-CN"/>
              </w:rPr>
              <w:t>Video c</w:t>
            </w:r>
            <w:r w:rsidRPr="004A0A1E">
              <w:rPr>
                <w:bCs/>
                <w:szCs w:val="18"/>
              </w:rPr>
              <w:t>all is ended.</w:t>
            </w:r>
          </w:p>
        </w:tc>
      </w:tr>
      <w:tr w:rsidR="009636D0" w:rsidRPr="00D824AC" w14:paraId="6811DBF2" w14:textId="77777777" w:rsidTr="00C628C6">
        <w:tc>
          <w:tcPr>
            <w:tcW w:w="707" w:type="dxa"/>
            <w:shd w:val="clear" w:color="auto" w:fill="F2F2F2" w:themeFill="background1" w:themeFillShade="F2"/>
          </w:tcPr>
          <w:p w14:paraId="1B092C69" w14:textId="77777777" w:rsidR="009636D0" w:rsidRPr="004A0A1E" w:rsidRDefault="009636D0" w:rsidP="00C628C6">
            <w:pPr>
              <w:tabs>
                <w:tab w:val="left" w:pos="851"/>
              </w:tabs>
              <w:ind w:right="-1"/>
              <w:jc w:val="left"/>
              <w:rPr>
                <w:sz w:val="18"/>
                <w:szCs w:val="18"/>
              </w:rPr>
            </w:pPr>
            <w:r w:rsidRPr="004A0A1E">
              <w:rPr>
                <w:sz w:val="18"/>
                <w:szCs w:val="18"/>
              </w:rPr>
              <w:t>3</w:t>
            </w:r>
          </w:p>
        </w:tc>
        <w:tc>
          <w:tcPr>
            <w:tcW w:w="4163" w:type="dxa"/>
          </w:tcPr>
          <w:p w14:paraId="49F96759" w14:textId="77777777" w:rsidR="009636D0" w:rsidRPr="004A0A1E" w:rsidRDefault="009636D0" w:rsidP="00C628C6">
            <w:pPr>
              <w:jc w:val="left"/>
              <w:rPr>
                <w:szCs w:val="18"/>
              </w:rPr>
            </w:pPr>
            <w:r w:rsidRPr="004A0A1E">
              <w:rPr>
                <w:bCs/>
                <w:szCs w:val="18"/>
              </w:rPr>
              <w:t xml:space="preserve">At DUT, repeat steps 1 and 2 for </w:t>
            </w:r>
            <w:r>
              <w:rPr>
                <w:bCs/>
                <w:szCs w:val="18"/>
              </w:rPr>
              <w:t>4</w:t>
            </w:r>
            <w:r w:rsidRPr="004A0A1E">
              <w:rPr>
                <w:bCs/>
                <w:szCs w:val="18"/>
              </w:rPr>
              <w:t>9 more attempts.</w:t>
            </w:r>
          </w:p>
        </w:tc>
        <w:tc>
          <w:tcPr>
            <w:tcW w:w="4418" w:type="dxa"/>
          </w:tcPr>
          <w:p w14:paraId="7FFEABCD" w14:textId="77777777" w:rsidR="009636D0" w:rsidRPr="004A0A1E" w:rsidRDefault="009636D0" w:rsidP="00C628C6">
            <w:pPr>
              <w:jc w:val="left"/>
              <w:rPr>
                <w:szCs w:val="18"/>
              </w:rPr>
            </w:pPr>
            <w:r w:rsidRPr="004A0A1E">
              <w:rPr>
                <w:szCs w:val="18"/>
              </w:rPr>
              <w:t xml:space="preserve">Calculate </w:t>
            </w:r>
            <w:r w:rsidRPr="004A0A1E">
              <w:rPr>
                <w:rFonts w:eastAsiaTheme="minorEastAsia" w:hint="eastAsia"/>
                <w:szCs w:val="18"/>
                <w:lang w:eastAsia="zh-CN"/>
              </w:rPr>
              <w:t>video call success rate on DUT</w:t>
            </w:r>
            <w:r w:rsidRPr="004A0A1E">
              <w:rPr>
                <w:szCs w:val="18"/>
              </w:rPr>
              <w:t>.</w:t>
            </w:r>
          </w:p>
        </w:tc>
      </w:tr>
      <w:tr w:rsidR="009636D0" w:rsidRPr="00D824AC" w14:paraId="429BF1F8" w14:textId="77777777" w:rsidTr="00C628C6">
        <w:tc>
          <w:tcPr>
            <w:tcW w:w="707" w:type="dxa"/>
            <w:shd w:val="clear" w:color="auto" w:fill="F2F2F2" w:themeFill="background1" w:themeFillShade="F2"/>
          </w:tcPr>
          <w:p w14:paraId="102FB227" w14:textId="77777777" w:rsidR="009636D0" w:rsidRPr="004A0A1E" w:rsidRDefault="009636D0" w:rsidP="00C628C6">
            <w:pPr>
              <w:tabs>
                <w:tab w:val="left" w:pos="851"/>
              </w:tabs>
              <w:ind w:right="-1"/>
              <w:jc w:val="left"/>
              <w:rPr>
                <w:sz w:val="18"/>
                <w:szCs w:val="18"/>
              </w:rPr>
            </w:pPr>
            <w:r w:rsidRPr="004A0A1E">
              <w:rPr>
                <w:sz w:val="18"/>
                <w:szCs w:val="18"/>
              </w:rPr>
              <w:t>4</w:t>
            </w:r>
          </w:p>
        </w:tc>
        <w:tc>
          <w:tcPr>
            <w:tcW w:w="4163" w:type="dxa"/>
          </w:tcPr>
          <w:p w14:paraId="10D2307A" w14:textId="77777777" w:rsidR="009636D0" w:rsidRPr="004A0A1E" w:rsidRDefault="009636D0" w:rsidP="00C628C6">
            <w:pPr>
              <w:jc w:val="left"/>
              <w:rPr>
                <w:bCs/>
                <w:szCs w:val="18"/>
              </w:rPr>
            </w:pPr>
            <w:r w:rsidRPr="004A0A1E">
              <w:rPr>
                <w:bCs/>
                <w:szCs w:val="18"/>
              </w:rPr>
              <w:t xml:space="preserve">At Reference-1, perform steps 1 and 2 for </w:t>
            </w:r>
            <w:r>
              <w:rPr>
                <w:bCs/>
                <w:szCs w:val="18"/>
              </w:rPr>
              <w:t>5</w:t>
            </w:r>
            <w:r w:rsidRPr="004A0A1E">
              <w:rPr>
                <w:bCs/>
                <w:szCs w:val="18"/>
              </w:rPr>
              <w:t>0 attempts.</w:t>
            </w:r>
          </w:p>
        </w:tc>
        <w:tc>
          <w:tcPr>
            <w:tcW w:w="4418" w:type="dxa"/>
          </w:tcPr>
          <w:p w14:paraId="6A9A7589" w14:textId="77777777" w:rsidR="009636D0" w:rsidRPr="004A0A1E" w:rsidRDefault="009636D0" w:rsidP="00C628C6">
            <w:pPr>
              <w:jc w:val="left"/>
              <w:rPr>
                <w:rFonts w:eastAsiaTheme="minorEastAsia"/>
                <w:szCs w:val="18"/>
                <w:lang w:eastAsia="zh-CN"/>
              </w:rPr>
            </w:pPr>
            <w:r w:rsidRPr="004A0A1E">
              <w:rPr>
                <w:szCs w:val="18"/>
              </w:rPr>
              <w:t xml:space="preserve">Calculate </w:t>
            </w:r>
            <w:r w:rsidRPr="004A0A1E">
              <w:rPr>
                <w:rFonts w:eastAsiaTheme="minorEastAsia" w:hint="eastAsia"/>
                <w:szCs w:val="18"/>
                <w:lang w:eastAsia="zh-CN"/>
              </w:rPr>
              <w:t>video call success rate on</w:t>
            </w:r>
            <w:r w:rsidRPr="004A0A1E">
              <w:rPr>
                <w:szCs w:val="18"/>
              </w:rPr>
              <w:t xml:space="preserve"> Reference-1.</w:t>
            </w:r>
          </w:p>
        </w:tc>
      </w:tr>
      <w:tr w:rsidR="009636D0" w:rsidRPr="00D824AC" w14:paraId="4A174A71" w14:textId="77777777" w:rsidTr="00C628C6">
        <w:tc>
          <w:tcPr>
            <w:tcW w:w="707" w:type="dxa"/>
            <w:shd w:val="clear" w:color="auto" w:fill="F2F2F2" w:themeFill="background1" w:themeFillShade="F2"/>
          </w:tcPr>
          <w:p w14:paraId="739E91D4" w14:textId="77777777" w:rsidR="009636D0" w:rsidRPr="004A0A1E" w:rsidRDefault="009636D0" w:rsidP="00C628C6">
            <w:pPr>
              <w:tabs>
                <w:tab w:val="left" w:pos="851"/>
              </w:tabs>
              <w:ind w:right="-1"/>
              <w:jc w:val="left"/>
              <w:rPr>
                <w:sz w:val="18"/>
                <w:szCs w:val="18"/>
              </w:rPr>
            </w:pPr>
            <w:r w:rsidRPr="004A0A1E">
              <w:rPr>
                <w:sz w:val="18"/>
                <w:szCs w:val="18"/>
              </w:rPr>
              <w:t>5</w:t>
            </w:r>
          </w:p>
        </w:tc>
        <w:tc>
          <w:tcPr>
            <w:tcW w:w="4163" w:type="dxa"/>
          </w:tcPr>
          <w:p w14:paraId="254D70F2" w14:textId="77777777" w:rsidR="009636D0" w:rsidRPr="004A0A1E" w:rsidRDefault="009636D0" w:rsidP="00C628C6">
            <w:pPr>
              <w:jc w:val="left"/>
              <w:rPr>
                <w:bCs/>
                <w:szCs w:val="18"/>
              </w:rPr>
            </w:pPr>
            <w:r w:rsidRPr="004A0A1E">
              <w:rPr>
                <w:bCs/>
                <w:szCs w:val="18"/>
              </w:rPr>
              <w:t xml:space="preserve">Compare the </w:t>
            </w:r>
            <w:r w:rsidRPr="004A0A1E">
              <w:rPr>
                <w:rFonts w:eastAsiaTheme="minorEastAsia" w:hint="eastAsia"/>
                <w:bCs/>
                <w:szCs w:val="18"/>
                <w:lang w:eastAsia="zh-CN"/>
              </w:rPr>
              <w:t>call success rate</w:t>
            </w:r>
            <w:r w:rsidRPr="004A0A1E">
              <w:rPr>
                <w:bCs/>
                <w:szCs w:val="18"/>
              </w:rPr>
              <w:t xml:space="preserve"> between DUT and Reference-1.</w:t>
            </w:r>
          </w:p>
        </w:tc>
        <w:tc>
          <w:tcPr>
            <w:tcW w:w="4418" w:type="dxa"/>
          </w:tcPr>
          <w:p w14:paraId="26F2C25E" w14:textId="77777777" w:rsidR="009636D0" w:rsidRPr="004A0A1E" w:rsidRDefault="009636D0" w:rsidP="00C628C6">
            <w:pPr>
              <w:jc w:val="left"/>
              <w:rPr>
                <w:szCs w:val="18"/>
              </w:rPr>
            </w:pPr>
            <w:r w:rsidRPr="004A0A1E">
              <w:rPr>
                <w:rFonts w:eastAsiaTheme="minorEastAsia" w:hint="eastAsia"/>
                <w:szCs w:val="18"/>
                <w:lang w:eastAsia="zh-CN"/>
              </w:rPr>
              <w:t>Video c</w:t>
            </w:r>
            <w:r w:rsidRPr="004A0A1E">
              <w:rPr>
                <w:szCs w:val="18"/>
              </w:rPr>
              <w:t xml:space="preserve">all </w:t>
            </w:r>
            <w:r w:rsidRPr="004A0A1E">
              <w:rPr>
                <w:rFonts w:eastAsiaTheme="minorEastAsia" w:hint="eastAsia"/>
                <w:szCs w:val="18"/>
                <w:lang w:eastAsia="zh-CN"/>
              </w:rPr>
              <w:t>success rate</w:t>
            </w:r>
            <w:r w:rsidRPr="004A0A1E">
              <w:rPr>
                <w:szCs w:val="18"/>
              </w:rPr>
              <w:t xml:space="preserve"> is comparable between DUT and Reference-1 (DUT is no worse than 10% in </w:t>
            </w:r>
            <w:r w:rsidRPr="004A0A1E">
              <w:rPr>
                <w:rFonts w:eastAsiaTheme="minorEastAsia" w:hint="eastAsia"/>
                <w:szCs w:val="18"/>
                <w:lang w:eastAsia="zh-CN"/>
              </w:rPr>
              <w:t xml:space="preserve">video </w:t>
            </w:r>
            <w:r w:rsidRPr="004A0A1E">
              <w:rPr>
                <w:szCs w:val="18"/>
              </w:rPr>
              <w:t xml:space="preserve">call </w:t>
            </w:r>
            <w:r w:rsidRPr="004A0A1E">
              <w:rPr>
                <w:rFonts w:eastAsiaTheme="minorEastAsia" w:hint="eastAsia"/>
                <w:szCs w:val="18"/>
                <w:lang w:eastAsia="zh-CN"/>
              </w:rPr>
              <w:t>success rate</w:t>
            </w:r>
            <w:r w:rsidRPr="004A0A1E">
              <w:rPr>
                <w:szCs w:val="18"/>
              </w:rPr>
              <w:t>).</w:t>
            </w:r>
          </w:p>
        </w:tc>
      </w:tr>
    </w:tbl>
    <w:p w14:paraId="7A8FB706" w14:textId="77777777" w:rsidR="009636D0" w:rsidRDefault="009636D0" w:rsidP="009636D0">
      <w:pPr>
        <w:ind w:left="720"/>
        <w:jc w:val="left"/>
      </w:pPr>
    </w:p>
    <w:p w14:paraId="766D698C" w14:textId="77777777" w:rsidR="009636D0" w:rsidRDefault="009636D0" w:rsidP="009636D0">
      <w:pPr>
        <w:pStyle w:val="Heading4"/>
      </w:pPr>
      <w:r w:rsidRPr="00091456">
        <w:rPr>
          <w:rFonts w:hint="eastAsia"/>
        </w:rPr>
        <w:t>9</w:t>
      </w:r>
      <w:r w:rsidRPr="00091456">
        <w:t>3</w:t>
      </w:r>
      <w:r w:rsidRPr="00091456">
        <w:rPr>
          <w:rFonts w:hint="eastAsia"/>
        </w:rPr>
        <w:t xml:space="preserve">.2.6.11 </w:t>
      </w:r>
      <w:r>
        <w:t>MO V</w:t>
      </w:r>
      <w:r w:rsidRPr="00091456">
        <w:rPr>
          <w:rFonts w:hint="eastAsia"/>
        </w:rPr>
        <w:t>ideo</w:t>
      </w:r>
      <w:r>
        <w:t xml:space="preserve"> Call – Establishment Setup </w:t>
      </w:r>
      <w:r w:rsidRPr="00091456">
        <w:rPr>
          <w:rFonts w:hint="eastAsia"/>
        </w:rPr>
        <w:t>T</w:t>
      </w:r>
      <w:r>
        <w:t>ime (</w:t>
      </w:r>
      <w:r w:rsidRPr="00091456">
        <w:rPr>
          <w:rFonts w:hint="eastAsia"/>
        </w:rPr>
        <w:t>Absolute</w:t>
      </w:r>
      <w:r>
        <w:t xml:space="preserve"> measurement)</w:t>
      </w:r>
    </w:p>
    <w:p w14:paraId="5E77102D" w14:textId="77777777" w:rsidR="009636D0" w:rsidRPr="007F016F" w:rsidRDefault="009636D0" w:rsidP="009636D0">
      <w:pPr>
        <w:pStyle w:val="H6"/>
      </w:pPr>
      <w:r w:rsidRPr="007F016F">
        <w:t>Description</w:t>
      </w:r>
    </w:p>
    <w:p w14:paraId="18B472FB" w14:textId="77777777" w:rsidR="009636D0" w:rsidRDefault="009636D0" w:rsidP="009636D0">
      <w:r w:rsidRPr="00D85569">
        <w:t>The DUT sh</w:t>
      </w:r>
      <w:r>
        <w:t xml:space="preserve">all successfully establish an MO </w:t>
      </w:r>
      <w:r>
        <w:rPr>
          <w:rFonts w:eastAsiaTheme="minorEastAsia" w:hint="eastAsia"/>
          <w:lang w:eastAsia="zh-CN"/>
        </w:rPr>
        <w:t>video</w:t>
      </w:r>
      <w:r>
        <w:t xml:space="preserve"> call within a sufficient setup time.</w:t>
      </w:r>
    </w:p>
    <w:p w14:paraId="5DABB87C" w14:textId="77777777" w:rsidR="009636D0" w:rsidRPr="007F016F" w:rsidRDefault="009636D0" w:rsidP="009636D0">
      <w:pPr>
        <w:pStyle w:val="H6"/>
      </w:pPr>
      <w:r w:rsidRPr="007F016F">
        <w:t xml:space="preserve">Related </w:t>
      </w:r>
      <w:r>
        <w:t>3GPP</w:t>
      </w:r>
      <w:r w:rsidRPr="007F016F">
        <w:t xml:space="preserve"> core specifications</w:t>
      </w:r>
    </w:p>
    <w:p w14:paraId="1FD15AD2" w14:textId="77777777" w:rsidR="009636D0" w:rsidRPr="00717625" w:rsidRDefault="009636D0" w:rsidP="009636D0">
      <w:pPr>
        <w:rPr>
          <w:rFonts w:eastAsiaTheme="minorEastAsia"/>
          <w:lang w:eastAsia="zh-CN"/>
        </w:rPr>
      </w:pPr>
      <w:r>
        <w:t>GSMA IR.9</w:t>
      </w:r>
      <w:r>
        <w:rPr>
          <w:rFonts w:eastAsiaTheme="minorEastAsia" w:hint="eastAsia"/>
          <w:lang w:eastAsia="zh-CN"/>
        </w:rPr>
        <w:t>4</w:t>
      </w:r>
    </w:p>
    <w:p w14:paraId="3D95E1BD" w14:textId="77777777" w:rsidR="009636D0" w:rsidRPr="007F016F" w:rsidRDefault="009636D0" w:rsidP="009636D0">
      <w:pPr>
        <w:pStyle w:val="H6"/>
      </w:pPr>
      <w:r w:rsidRPr="007F016F">
        <w:t>Reason for test</w:t>
      </w:r>
    </w:p>
    <w:p w14:paraId="3A01D305" w14:textId="77777777" w:rsidR="009636D0" w:rsidRPr="007F016F" w:rsidRDefault="009636D0" w:rsidP="009636D0">
      <w:pPr>
        <w:spacing w:before="120"/>
      </w:pPr>
      <w:r w:rsidRPr="00D85569">
        <w:t xml:space="preserve">To </w:t>
      </w:r>
      <w:r>
        <w:t xml:space="preserve">verify the DUT establishes an MO </w:t>
      </w:r>
      <w:r>
        <w:rPr>
          <w:rFonts w:eastAsiaTheme="minorEastAsia" w:hint="eastAsia"/>
          <w:lang w:eastAsia="zh-CN"/>
        </w:rPr>
        <w:t>video</w:t>
      </w:r>
      <w:r>
        <w:t xml:space="preserve"> call within a sufficient setup time.</w:t>
      </w:r>
    </w:p>
    <w:p w14:paraId="73094BF8" w14:textId="77777777" w:rsidR="009636D0" w:rsidRPr="007F016F" w:rsidRDefault="009636D0" w:rsidP="009636D0">
      <w:pPr>
        <w:pStyle w:val="H6"/>
      </w:pPr>
      <w:r w:rsidRPr="007F016F">
        <w:t>Initial configuration</w:t>
      </w:r>
    </w:p>
    <w:p w14:paraId="46B44B2D" w14:textId="77777777" w:rsidR="009636D0" w:rsidRDefault="009636D0" w:rsidP="009636D0">
      <w:pPr>
        <w:jc w:val="left"/>
        <w:rPr>
          <w:rFonts w:eastAsiaTheme="minorEastAsia"/>
          <w:bCs/>
          <w:lang w:eastAsia="zh-CN"/>
        </w:rPr>
      </w:pPr>
      <w:r>
        <w:rPr>
          <w:bCs/>
        </w:rPr>
        <w:t>Test is done under lab conditions (</w:t>
      </w:r>
      <w:r w:rsidRPr="00D85569">
        <w:t>optimum RF si</w:t>
      </w:r>
      <w:r>
        <w:t>gnal</w:t>
      </w:r>
      <w:r w:rsidRPr="00D85569">
        <w:t xml:space="preserve"> and sufficient bandwidth of eNodeB).</w:t>
      </w:r>
    </w:p>
    <w:p w14:paraId="0DB4CE59" w14:textId="77777777" w:rsidR="009636D0" w:rsidRDefault="009636D0" w:rsidP="009636D0">
      <w:pPr>
        <w:jc w:val="left"/>
        <w:rPr>
          <w:bCs/>
        </w:rPr>
      </w:pPr>
      <w:r>
        <w:rPr>
          <w:rFonts w:eastAsiaTheme="minorEastAsia" w:hint="eastAsia"/>
          <w:bCs/>
          <w:lang w:eastAsia="zh-CN"/>
        </w:rPr>
        <w:t xml:space="preserve">DUT and </w:t>
      </w:r>
      <w:r>
        <w:rPr>
          <w:bCs/>
        </w:rPr>
        <w:t>Client-1</w:t>
      </w:r>
      <w:r>
        <w:rPr>
          <w:rFonts w:eastAsiaTheme="minorEastAsia" w:hint="eastAsia"/>
          <w:bCs/>
          <w:lang w:eastAsia="zh-CN"/>
        </w:rPr>
        <w:t xml:space="preserve"> are successfully registered for IMS services (VxNR)</w:t>
      </w:r>
      <w:r>
        <w:rPr>
          <w:bCs/>
        </w:rPr>
        <w:t>.</w:t>
      </w:r>
    </w:p>
    <w:p w14:paraId="6C5CED5E" w14:textId="77777777" w:rsidR="009636D0" w:rsidRDefault="009636D0" w:rsidP="009636D0">
      <w:pPr>
        <w:jc w:val="left"/>
        <w:rPr>
          <w:rFonts w:eastAsiaTheme="minorEastAsia"/>
          <w:bCs/>
          <w:lang w:eastAsia="zh-CN"/>
        </w:rPr>
      </w:pPr>
      <w:r>
        <w:rPr>
          <w:bCs/>
          <w:lang w:eastAsia="zh-CN"/>
        </w:rPr>
        <w:t xml:space="preserve">DUT; Client-1 are in idle mode.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43"/>
        <w:gridCol w:w="4016"/>
        <w:gridCol w:w="4257"/>
      </w:tblGrid>
      <w:tr w:rsidR="009636D0" w:rsidRPr="00D824AC" w14:paraId="5D91FF85" w14:textId="77777777" w:rsidTr="00C628C6">
        <w:tc>
          <w:tcPr>
            <w:tcW w:w="761" w:type="dxa"/>
            <w:shd w:val="clear" w:color="auto" w:fill="F2F2F2" w:themeFill="background1" w:themeFillShade="F2"/>
          </w:tcPr>
          <w:p w14:paraId="440B2277" w14:textId="77777777" w:rsidR="009636D0" w:rsidRPr="004A0A1E" w:rsidRDefault="009636D0" w:rsidP="00C628C6">
            <w:pPr>
              <w:rPr>
                <w:sz w:val="18"/>
              </w:rPr>
            </w:pPr>
            <w:r>
              <w:rPr>
                <w:sz w:val="18"/>
                <w:szCs w:val="18"/>
              </w:rPr>
              <w:t>-</w:t>
            </w:r>
          </w:p>
        </w:tc>
        <w:tc>
          <w:tcPr>
            <w:tcW w:w="4137" w:type="dxa"/>
            <w:shd w:val="clear" w:color="auto" w:fill="F2F2F2" w:themeFill="background1" w:themeFillShade="F2"/>
          </w:tcPr>
          <w:p w14:paraId="7A35F7AF" w14:textId="77777777" w:rsidR="009636D0" w:rsidRPr="004A0A1E" w:rsidRDefault="009636D0" w:rsidP="00C628C6">
            <w:pPr>
              <w:tabs>
                <w:tab w:val="left" w:pos="851"/>
              </w:tabs>
              <w:ind w:right="-1"/>
              <w:jc w:val="left"/>
              <w:rPr>
                <w:b/>
                <w:szCs w:val="18"/>
              </w:rPr>
            </w:pPr>
            <w:r w:rsidRPr="004A0A1E">
              <w:rPr>
                <w:b/>
                <w:szCs w:val="18"/>
              </w:rPr>
              <w:t>Test procedure</w:t>
            </w:r>
          </w:p>
        </w:tc>
        <w:tc>
          <w:tcPr>
            <w:tcW w:w="4390" w:type="dxa"/>
            <w:shd w:val="clear" w:color="auto" w:fill="F2F2F2" w:themeFill="background1" w:themeFillShade="F2"/>
          </w:tcPr>
          <w:p w14:paraId="036BE738" w14:textId="77777777" w:rsidR="009636D0" w:rsidRPr="004A0A1E" w:rsidRDefault="009636D0" w:rsidP="00C628C6">
            <w:pPr>
              <w:pStyle w:val="H6"/>
              <w:ind w:right="-1"/>
              <w:rPr>
                <w:szCs w:val="18"/>
              </w:rPr>
            </w:pPr>
            <w:r w:rsidRPr="004A0A1E">
              <w:rPr>
                <w:szCs w:val="18"/>
              </w:rPr>
              <w:t>Expected behaviour</w:t>
            </w:r>
          </w:p>
        </w:tc>
      </w:tr>
      <w:tr w:rsidR="009636D0" w:rsidRPr="00D824AC" w14:paraId="18E8E7F6" w14:textId="77777777" w:rsidTr="00C628C6">
        <w:tc>
          <w:tcPr>
            <w:tcW w:w="761" w:type="dxa"/>
            <w:shd w:val="clear" w:color="auto" w:fill="F2F2F2" w:themeFill="background1" w:themeFillShade="F2"/>
          </w:tcPr>
          <w:p w14:paraId="450489A7" w14:textId="77777777" w:rsidR="009636D0" w:rsidRPr="004A0A1E" w:rsidRDefault="009636D0" w:rsidP="00C628C6">
            <w:pPr>
              <w:tabs>
                <w:tab w:val="left" w:pos="851"/>
              </w:tabs>
              <w:ind w:right="-1"/>
              <w:jc w:val="left"/>
              <w:rPr>
                <w:sz w:val="18"/>
                <w:szCs w:val="18"/>
              </w:rPr>
            </w:pPr>
            <w:r w:rsidRPr="004A0A1E">
              <w:rPr>
                <w:sz w:val="18"/>
                <w:szCs w:val="18"/>
              </w:rPr>
              <w:t>1</w:t>
            </w:r>
          </w:p>
        </w:tc>
        <w:tc>
          <w:tcPr>
            <w:tcW w:w="4137" w:type="dxa"/>
          </w:tcPr>
          <w:p w14:paraId="5A219A91" w14:textId="77777777" w:rsidR="009636D0" w:rsidRPr="004A0A1E" w:rsidRDefault="009636D0" w:rsidP="00C628C6">
            <w:pPr>
              <w:jc w:val="left"/>
              <w:rPr>
                <w:szCs w:val="18"/>
              </w:rPr>
            </w:pPr>
            <w:r w:rsidRPr="004A0A1E">
              <w:rPr>
                <w:szCs w:val="18"/>
              </w:rPr>
              <w:t>At DUT, make MO v</w:t>
            </w:r>
            <w:r w:rsidRPr="004A0A1E">
              <w:rPr>
                <w:rFonts w:eastAsiaTheme="minorEastAsia" w:hint="eastAsia"/>
                <w:szCs w:val="18"/>
                <w:lang w:eastAsia="zh-CN"/>
              </w:rPr>
              <w:t>ideo</w:t>
            </w:r>
            <w:r w:rsidRPr="004A0A1E">
              <w:rPr>
                <w:szCs w:val="18"/>
              </w:rPr>
              <w:t xml:space="preserve"> call to Client-1.</w:t>
            </w:r>
          </w:p>
          <w:p w14:paraId="563390C7" w14:textId="77777777" w:rsidR="009636D0" w:rsidRPr="004A0A1E" w:rsidRDefault="009636D0" w:rsidP="00C628C6">
            <w:pPr>
              <w:jc w:val="left"/>
              <w:rPr>
                <w:szCs w:val="18"/>
              </w:rPr>
            </w:pPr>
            <w:r w:rsidRPr="004A0A1E">
              <w:rPr>
                <w:szCs w:val="18"/>
              </w:rPr>
              <w:t>At DUT, measure the time from pressing the call button to when the ringing tone can be heard on DUT.</w:t>
            </w:r>
          </w:p>
        </w:tc>
        <w:tc>
          <w:tcPr>
            <w:tcW w:w="4390" w:type="dxa"/>
          </w:tcPr>
          <w:p w14:paraId="134615E9" w14:textId="77777777" w:rsidR="009636D0" w:rsidRPr="004A0A1E" w:rsidRDefault="009636D0" w:rsidP="00C628C6">
            <w:pPr>
              <w:jc w:val="left"/>
              <w:rPr>
                <w:bCs/>
                <w:szCs w:val="18"/>
              </w:rPr>
            </w:pPr>
            <w:r w:rsidRPr="004A0A1E">
              <w:rPr>
                <w:rFonts w:eastAsiaTheme="minorEastAsia" w:hint="eastAsia"/>
                <w:bCs/>
                <w:szCs w:val="18"/>
                <w:lang w:eastAsia="zh-CN"/>
              </w:rPr>
              <w:t xml:space="preserve">Ringing tone is heard on </w:t>
            </w:r>
            <w:r w:rsidRPr="004A0A1E">
              <w:rPr>
                <w:bCs/>
                <w:szCs w:val="18"/>
              </w:rPr>
              <w:t>DUT.</w:t>
            </w:r>
          </w:p>
          <w:p w14:paraId="02C3498A" w14:textId="77777777" w:rsidR="009636D0" w:rsidRPr="004A0A1E" w:rsidRDefault="009636D0" w:rsidP="00C628C6">
            <w:pPr>
              <w:jc w:val="left"/>
              <w:rPr>
                <w:bCs/>
                <w:szCs w:val="18"/>
              </w:rPr>
            </w:pPr>
            <w:r w:rsidRPr="004A0A1E">
              <w:rPr>
                <w:bCs/>
                <w:szCs w:val="18"/>
              </w:rPr>
              <w:t xml:space="preserve">The </w:t>
            </w:r>
            <w:r w:rsidRPr="004A0A1E">
              <w:rPr>
                <w:rFonts w:eastAsiaTheme="minorEastAsia"/>
                <w:bCs/>
                <w:szCs w:val="18"/>
                <w:lang w:eastAsia="zh-CN"/>
              </w:rPr>
              <w:t>video</w:t>
            </w:r>
            <w:r w:rsidRPr="004A0A1E">
              <w:rPr>
                <w:rFonts w:eastAsiaTheme="minorEastAsia" w:hint="eastAsia"/>
                <w:bCs/>
                <w:szCs w:val="18"/>
                <w:lang w:eastAsia="zh-CN"/>
              </w:rPr>
              <w:t xml:space="preserve"> </w:t>
            </w:r>
            <w:r w:rsidRPr="004A0A1E">
              <w:rPr>
                <w:bCs/>
                <w:szCs w:val="18"/>
              </w:rPr>
              <w:t>call setup time is recorded.</w:t>
            </w:r>
          </w:p>
        </w:tc>
      </w:tr>
      <w:tr w:rsidR="009636D0" w:rsidRPr="00D824AC" w14:paraId="22817923" w14:textId="77777777" w:rsidTr="00C628C6">
        <w:tc>
          <w:tcPr>
            <w:tcW w:w="761" w:type="dxa"/>
            <w:shd w:val="clear" w:color="auto" w:fill="F2F2F2" w:themeFill="background1" w:themeFillShade="F2"/>
          </w:tcPr>
          <w:p w14:paraId="3A177E05" w14:textId="77777777" w:rsidR="009636D0" w:rsidRPr="004A0A1E" w:rsidRDefault="009636D0" w:rsidP="00C628C6">
            <w:pPr>
              <w:tabs>
                <w:tab w:val="left" w:pos="851"/>
              </w:tabs>
              <w:ind w:right="-1"/>
              <w:jc w:val="left"/>
              <w:rPr>
                <w:sz w:val="18"/>
                <w:szCs w:val="18"/>
              </w:rPr>
            </w:pPr>
            <w:r w:rsidRPr="004A0A1E">
              <w:rPr>
                <w:sz w:val="18"/>
                <w:szCs w:val="18"/>
              </w:rPr>
              <w:t>2</w:t>
            </w:r>
          </w:p>
        </w:tc>
        <w:tc>
          <w:tcPr>
            <w:tcW w:w="4137" w:type="dxa"/>
          </w:tcPr>
          <w:p w14:paraId="324A5265" w14:textId="77777777" w:rsidR="009636D0" w:rsidRPr="004A0A1E" w:rsidRDefault="009636D0" w:rsidP="00C628C6">
            <w:pPr>
              <w:jc w:val="left"/>
              <w:rPr>
                <w:szCs w:val="18"/>
              </w:rPr>
            </w:pPr>
            <w:r w:rsidRPr="004A0A1E">
              <w:rPr>
                <w:szCs w:val="18"/>
              </w:rPr>
              <w:t xml:space="preserve">At DUT, end the </w:t>
            </w:r>
            <w:r w:rsidRPr="004A0A1E">
              <w:rPr>
                <w:rFonts w:eastAsiaTheme="minorEastAsia" w:hint="eastAsia"/>
                <w:szCs w:val="18"/>
                <w:lang w:eastAsia="zh-CN"/>
              </w:rPr>
              <w:t xml:space="preserve">video </w:t>
            </w:r>
            <w:r w:rsidRPr="004A0A1E">
              <w:rPr>
                <w:szCs w:val="18"/>
              </w:rPr>
              <w:t>call setup.</w:t>
            </w:r>
          </w:p>
        </w:tc>
        <w:tc>
          <w:tcPr>
            <w:tcW w:w="4390" w:type="dxa"/>
          </w:tcPr>
          <w:p w14:paraId="6847B897" w14:textId="77777777" w:rsidR="009636D0" w:rsidRPr="004A0A1E" w:rsidRDefault="009636D0" w:rsidP="00C628C6">
            <w:pPr>
              <w:jc w:val="left"/>
              <w:rPr>
                <w:bCs/>
                <w:szCs w:val="18"/>
              </w:rPr>
            </w:pPr>
            <w:r w:rsidRPr="004A0A1E">
              <w:rPr>
                <w:bCs/>
                <w:szCs w:val="18"/>
              </w:rPr>
              <w:t>Call setup is ended.</w:t>
            </w:r>
          </w:p>
        </w:tc>
      </w:tr>
      <w:tr w:rsidR="009636D0" w:rsidRPr="00D824AC" w14:paraId="43B84ECC" w14:textId="77777777" w:rsidTr="00C628C6">
        <w:tc>
          <w:tcPr>
            <w:tcW w:w="761" w:type="dxa"/>
            <w:shd w:val="clear" w:color="auto" w:fill="F2F2F2" w:themeFill="background1" w:themeFillShade="F2"/>
          </w:tcPr>
          <w:p w14:paraId="5C10E5FE" w14:textId="77777777" w:rsidR="009636D0" w:rsidRPr="004A0A1E" w:rsidRDefault="009636D0" w:rsidP="00C628C6">
            <w:pPr>
              <w:tabs>
                <w:tab w:val="left" w:pos="851"/>
              </w:tabs>
              <w:ind w:right="-1"/>
              <w:jc w:val="left"/>
              <w:rPr>
                <w:sz w:val="18"/>
                <w:szCs w:val="18"/>
              </w:rPr>
            </w:pPr>
            <w:r w:rsidRPr="004A0A1E">
              <w:rPr>
                <w:sz w:val="18"/>
                <w:szCs w:val="18"/>
              </w:rPr>
              <w:t>3</w:t>
            </w:r>
          </w:p>
        </w:tc>
        <w:tc>
          <w:tcPr>
            <w:tcW w:w="4137" w:type="dxa"/>
          </w:tcPr>
          <w:p w14:paraId="0F54168C" w14:textId="77777777" w:rsidR="009636D0" w:rsidRPr="004A0A1E" w:rsidRDefault="009636D0" w:rsidP="00C628C6">
            <w:pPr>
              <w:jc w:val="left"/>
              <w:rPr>
                <w:szCs w:val="18"/>
              </w:rPr>
            </w:pPr>
            <w:r w:rsidRPr="004A0A1E">
              <w:rPr>
                <w:bCs/>
                <w:szCs w:val="18"/>
              </w:rPr>
              <w:t>At DUT, repeat steps 1 and 2 for 9 more attempts.</w:t>
            </w:r>
          </w:p>
        </w:tc>
        <w:tc>
          <w:tcPr>
            <w:tcW w:w="4390" w:type="dxa"/>
          </w:tcPr>
          <w:p w14:paraId="27F1A119" w14:textId="77777777" w:rsidR="009636D0" w:rsidRDefault="009636D0" w:rsidP="00C628C6">
            <w:pPr>
              <w:jc w:val="left"/>
              <w:rPr>
                <w:rFonts w:eastAsiaTheme="minorEastAsia"/>
                <w:szCs w:val="18"/>
                <w:lang w:eastAsia="zh-CN"/>
              </w:rPr>
            </w:pPr>
            <w:r>
              <w:rPr>
                <w:rFonts w:eastAsiaTheme="minorEastAsia" w:hint="eastAsia"/>
                <w:szCs w:val="18"/>
                <w:lang w:eastAsia="zh-CN"/>
              </w:rPr>
              <w:t xml:space="preserve">Record the </w:t>
            </w:r>
            <w:r w:rsidRPr="004A0A1E">
              <w:rPr>
                <w:rFonts w:eastAsiaTheme="minorEastAsia"/>
                <w:bCs/>
                <w:szCs w:val="18"/>
                <w:lang w:eastAsia="zh-CN"/>
              </w:rPr>
              <w:t>video</w:t>
            </w:r>
            <w:r w:rsidRPr="004A0A1E">
              <w:rPr>
                <w:rFonts w:eastAsiaTheme="minorEastAsia" w:hint="eastAsia"/>
                <w:bCs/>
                <w:szCs w:val="18"/>
                <w:lang w:eastAsia="zh-CN"/>
              </w:rPr>
              <w:t xml:space="preserve"> </w:t>
            </w:r>
            <w:r w:rsidRPr="004A0A1E">
              <w:rPr>
                <w:bCs/>
                <w:szCs w:val="18"/>
              </w:rPr>
              <w:t>call setup time</w:t>
            </w:r>
            <w:r>
              <w:rPr>
                <w:rFonts w:eastAsiaTheme="minorEastAsia" w:hint="eastAsia"/>
                <w:szCs w:val="18"/>
                <w:lang w:eastAsia="zh-CN"/>
              </w:rPr>
              <w:t xml:space="preserve"> for each attempt on DUT.</w:t>
            </w:r>
          </w:p>
          <w:p w14:paraId="7BBE044F" w14:textId="77777777" w:rsidR="009636D0" w:rsidRPr="00193EBE" w:rsidRDefault="009636D0" w:rsidP="00C628C6">
            <w:pPr>
              <w:jc w:val="left"/>
              <w:rPr>
                <w:rFonts w:eastAsiaTheme="minorEastAsia"/>
                <w:szCs w:val="18"/>
                <w:lang w:eastAsia="zh-CN"/>
              </w:rPr>
            </w:pPr>
            <w:r w:rsidRPr="004A0A1E">
              <w:rPr>
                <w:szCs w:val="18"/>
              </w:rPr>
              <w:t xml:space="preserve">Calculate </w:t>
            </w:r>
            <w:r>
              <w:rPr>
                <w:rFonts w:eastAsiaTheme="minorEastAsia" w:hint="eastAsia"/>
                <w:szCs w:val="18"/>
                <w:lang w:eastAsia="zh-CN"/>
              </w:rPr>
              <w:t xml:space="preserve">and record </w:t>
            </w:r>
            <w:r w:rsidRPr="004A0A1E">
              <w:rPr>
                <w:szCs w:val="18"/>
              </w:rPr>
              <w:t>an average</w:t>
            </w:r>
            <w:r w:rsidRPr="004A0A1E">
              <w:rPr>
                <w:rFonts w:eastAsiaTheme="minorEastAsia" w:hint="eastAsia"/>
                <w:szCs w:val="18"/>
                <w:lang w:eastAsia="zh-CN"/>
              </w:rPr>
              <w:t xml:space="preserve"> video</w:t>
            </w:r>
            <w:r w:rsidRPr="004A0A1E">
              <w:rPr>
                <w:szCs w:val="18"/>
              </w:rPr>
              <w:t xml:space="preserve"> call setup time</w:t>
            </w:r>
            <w:r w:rsidRPr="004A0A1E">
              <w:rPr>
                <w:rFonts w:eastAsiaTheme="minorEastAsia" w:hint="eastAsia"/>
                <w:szCs w:val="18"/>
                <w:lang w:eastAsia="zh-CN"/>
              </w:rPr>
              <w:t xml:space="preserve"> of </w:t>
            </w:r>
            <w:r>
              <w:rPr>
                <w:rFonts w:eastAsiaTheme="minorEastAsia"/>
                <w:szCs w:val="18"/>
                <w:lang w:eastAsia="zh-CN"/>
              </w:rPr>
              <w:t>2</w:t>
            </w:r>
            <w:r w:rsidRPr="004A0A1E">
              <w:rPr>
                <w:rFonts w:eastAsiaTheme="minorEastAsia" w:hint="eastAsia"/>
                <w:szCs w:val="18"/>
                <w:lang w:eastAsia="zh-CN"/>
              </w:rPr>
              <w:t>0 times on DUT</w:t>
            </w:r>
            <w:r w:rsidRPr="004A0A1E">
              <w:rPr>
                <w:szCs w:val="18"/>
              </w:rPr>
              <w:t>.</w:t>
            </w:r>
          </w:p>
        </w:tc>
      </w:tr>
    </w:tbl>
    <w:p w14:paraId="10B3CAF1" w14:textId="77777777" w:rsidR="009636D0" w:rsidRPr="005F3A02" w:rsidRDefault="009636D0" w:rsidP="009636D0">
      <w:pPr>
        <w:rPr>
          <w:rFonts w:eastAsiaTheme="minorEastAsia"/>
          <w:b/>
          <w:sz w:val="28"/>
          <w:lang w:eastAsia="zh-CN"/>
        </w:rPr>
      </w:pPr>
    </w:p>
    <w:p w14:paraId="5C7D496E" w14:textId="77777777" w:rsidR="009636D0" w:rsidRDefault="009636D0" w:rsidP="009636D0">
      <w:pPr>
        <w:pStyle w:val="Heading4"/>
      </w:pPr>
      <w:r w:rsidRPr="00091456">
        <w:rPr>
          <w:rFonts w:hint="eastAsia"/>
        </w:rPr>
        <w:lastRenderedPageBreak/>
        <w:t>9</w:t>
      </w:r>
      <w:r w:rsidRPr="00091456">
        <w:t>3</w:t>
      </w:r>
      <w:r w:rsidRPr="00091456">
        <w:rPr>
          <w:rFonts w:hint="eastAsia"/>
        </w:rPr>
        <w:t xml:space="preserve">.2.6.12 </w:t>
      </w:r>
      <w:r>
        <w:t>Void</w:t>
      </w:r>
    </w:p>
    <w:p w14:paraId="4D76DE8C" w14:textId="77777777" w:rsidR="009636D0" w:rsidRPr="008424C8" w:rsidRDefault="009636D0" w:rsidP="009636D0">
      <w:pPr>
        <w:pStyle w:val="Heading2"/>
        <w:rPr>
          <w:lang w:val="en-US"/>
        </w:rPr>
      </w:pPr>
      <w:bookmarkStart w:id="327" w:name="_Toc112016606"/>
      <w:bookmarkStart w:id="328" w:name="_Toc220946045"/>
      <w:r w:rsidRPr="008424C8">
        <w:rPr>
          <w:lang w:val="en-US"/>
        </w:rPr>
        <w:t>9</w:t>
      </w:r>
      <w:r>
        <w:rPr>
          <w:lang w:val="en-US"/>
        </w:rPr>
        <w:t>3</w:t>
      </w:r>
      <w:r w:rsidRPr="008424C8">
        <w:rPr>
          <w:lang w:val="en-US"/>
        </w:rPr>
        <w:t>.</w:t>
      </w:r>
      <w:r>
        <w:rPr>
          <w:lang w:val="en-US"/>
        </w:rPr>
        <w:t>3</w:t>
      </w:r>
      <w:r w:rsidRPr="008424C8">
        <w:rPr>
          <w:lang w:val="en-US"/>
        </w:rPr>
        <w:t xml:space="preserve"> VxNR - SMS</w:t>
      </w:r>
      <w:bookmarkEnd w:id="327"/>
      <w:bookmarkEnd w:id="328"/>
      <w:r w:rsidRPr="008424C8">
        <w:rPr>
          <w:lang w:val="en-US"/>
        </w:rPr>
        <w:t xml:space="preserve">   </w:t>
      </w:r>
    </w:p>
    <w:p w14:paraId="644475AD" w14:textId="77777777" w:rsidR="009636D0" w:rsidRDefault="009636D0" w:rsidP="009636D0">
      <w:pPr>
        <w:pStyle w:val="Heading3"/>
      </w:pPr>
      <w:bookmarkStart w:id="329" w:name="_Toc112016607"/>
      <w:bookmarkStart w:id="330" w:name="_Toc220946046"/>
      <w:r>
        <w:t xml:space="preserve">93.3.1 </w:t>
      </w:r>
      <w:r w:rsidRPr="008424C8">
        <w:t>SMS over VxNR (Supported by Network)</w:t>
      </w:r>
      <w:bookmarkEnd w:id="329"/>
      <w:bookmarkEnd w:id="330"/>
    </w:p>
    <w:p w14:paraId="31635F5D" w14:textId="77777777" w:rsidR="009636D0" w:rsidRPr="008424C8" w:rsidRDefault="009636D0" w:rsidP="009636D0">
      <w:pPr>
        <w:pStyle w:val="Heading4"/>
      </w:pPr>
      <w:r w:rsidRPr="008424C8">
        <w:t>9</w:t>
      </w:r>
      <w:r>
        <w:t>3</w:t>
      </w:r>
      <w:r w:rsidRPr="008424C8">
        <w:t>.3.1.</w:t>
      </w:r>
      <w:r>
        <w:t>1</w:t>
      </w:r>
      <w:r w:rsidRPr="008424C8">
        <w:t xml:space="preserve"> SMS over VxNR - MO SMS</w:t>
      </w:r>
    </w:p>
    <w:p w14:paraId="4C4E53BE" w14:textId="77777777" w:rsidR="009636D0" w:rsidRDefault="009636D0" w:rsidP="009636D0">
      <w:pPr>
        <w:pStyle w:val="H6"/>
      </w:pPr>
      <w:r>
        <w:t>Description</w:t>
      </w:r>
    </w:p>
    <w:p w14:paraId="73EF7B82" w14:textId="77777777" w:rsidR="009636D0" w:rsidRDefault="009636D0" w:rsidP="009636D0">
      <w:r>
        <w:t>Verify the DUT can successfully send an MO SMS via VxNR.</w:t>
      </w:r>
    </w:p>
    <w:p w14:paraId="4562221D" w14:textId="77777777" w:rsidR="009636D0" w:rsidRDefault="009636D0" w:rsidP="009636D0">
      <w:pPr>
        <w:pStyle w:val="H6"/>
      </w:pPr>
      <w:r>
        <w:t>Related core specifications</w:t>
      </w:r>
    </w:p>
    <w:p w14:paraId="60C37DFC" w14:textId="77777777" w:rsidR="009636D0" w:rsidRDefault="009636D0" w:rsidP="009636D0">
      <w:r>
        <w:t>3GPP TS 24.341; 24.229</w:t>
      </w:r>
    </w:p>
    <w:p w14:paraId="46C52961" w14:textId="77777777" w:rsidR="009636D0" w:rsidRDefault="009636D0" w:rsidP="009636D0">
      <w:r>
        <w:t>GSMA NG.114</w:t>
      </w:r>
    </w:p>
    <w:p w14:paraId="14D1393F" w14:textId="77777777" w:rsidR="009636D0" w:rsidRDefault="009636D0" w:rsidP="009636D0">
      <w:pPr>
        <w:pStyle w:val="H6"/>
      </w:pPr>
      <w:r>
        <w:t>Reason for test</w:t>
      </w:r>
    </w:p>
    <w:p w14:paraId="398DD28B" w14:textId="77777777" w:rsidR="009636D0" w:rsidRDefault="009636D0" w:rsidP="009636D0">
      <w:r>
        <w:t>To verify the DUT is able to send an MO SMS over IMS.</w:t>
      </w:r>
    </w:p>
    <w:p w14:paraId="10D3023B" w14:textId="77777777" w:rsidR="009636D0" w:rsidRDefault="009636D0" w:rsidP="009636D0">
      <w:pPr>
        <w:pStyle w:val="H6"/>
      </w:pPr>
      <w:r>
        <w:t>Initial configuration</w:t>
      </w:r>
    </w:p>
    <w:p w14:paraId="0A093BD9" w14:textId="77777777" w:rsidR="009636D0" w:rsidRDefault="009636D0" w:rsidP="009636D0">
      <w:pPr>
        <w:jc w:val="left"/>
        <w:rPr>
          <w:bCs/>
        </w:rPr>
      </w:pPr>
      <w:r>
        <w:rPr>
          <w:bCs/>
        </w:rPr>
        <w:t>DUT and Client-1 are successfully registered for IMS services (VxNR).</w:t>
      </w:r>
    </w:p>
    <w:p w14:paraId="1F499FF8" w14:textId="77777777" w:rsidR="009636D0" w:rsidRDefault="009636D0" w:rsidP="009636D0">
      <w:pPr>
        <w:jc w:val="left"/>
        <w:rPr>
          <w:bCs/>
        </w:rPr>
      </w:pPr>
      <w:r>
        <w:rPr>
          <w:bCs/>
        </w:rPr>
        <w:t>The DUT supports MO SMS over IMS.</w:t>
      </w:r>
    </w:p>
    <w:p w14:paraId="668AA00B" w14:textId="77777777" w:rsidR="009636D0" w:rsidRDefault="009636D0" w:rsidP="009636D0">
      <w:pPr>
        <w:jc w:val="left"/>
        <w:rPr>
          <w:bCs/>
        </w:rPr>
      </w:pPr>
      <w:r>
        <w:rPr>
          <w:bCs/>
        </w:rPr>
        <w:t>The IMS server supports MO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9636D0" w14:paraId="7AFC000C" w14:textId="77777777" w:rsidTr="00C628C6">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F2AB39D" w14:textId="77777777" w:rsidR="009636D0" w:rsidRDefault="009636D0" w:rsidP="00C628C6">
            <w:pPr>
              <w:tabs>
                <w:tab w:val="left" w:pos="851"/>
              </w:tabs>
              <w:ind w:right="-1"/>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4398445" w14:textId="77777777" w:rsidR="009636D0" w:rsidRDefault="009636D0" w:rsidP="00C628C6">
            <w:pPr>
              <w:tabs>
                <w:tab w:val="left" w:pos="851"/>
              </w:tabs>
              <w:ind w:right="-1"/>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D943D2F" w14:textId="77777777" w:rsidR="009636D0" w:rsidRDefault="009636D0" w:rsidP="00C628C6">
            <w:pPr>
              <w:pStyle w:val="H6"/>
              <w:ind w:right="-1"/>
              <w:jc w:val="both"/>
              <w:rPr>
                <w:sz w:val="18"/>
                <w:szCs w:val="18"/>
              </w:rPr>
            </w:pPr>
            <w:r>
              <w:rPr>
                <w:sz w:val="18"/>
                <w:szCs w:val="18"/>
              </w:rPr>
              <w:t>Expected behaviour</w:t>
            </w:r>
          </w:p>
        </w:tc>
      </w:tr>
      <w:tr w:rsidR="009636D0" w14:paraId="635EA526" w14:textId="77777777" w:rsidTr="00C628C6">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09AD39B" w14:textId="77777777" w:rsidR="009636D0" w:rsidRDefault="009636D0" w:rsidP="00C628C6">
            <w:pPr>
              <w:tabs>
                <w:tab w:val="left" w:pos="851"/>
              </w:tabs>
              <w:ind w:right="-1"/>
              <w:rPr>
                <w:sz w:val="18"/>
                <w:szCs w:val="18"/>
              </w:rPr>
            </w:pPr>
            <w:r>
              <w:rPr>
                <w:sz w:val="18"/>
                <w:szCs w:val="18"/>
              </w:rP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B4B5E7" w14:textId="77777777" w:rsidR="009636D0" w:rsidRDefault="009636D0" w:rsidP="00C628C6">
            <w:pPr>
              <w:rPr>
                <w:sz w:val="18"/>
                <w:szCs w:val="18"/>
              </w:rPr>
            </w:pPr>
            <w:r>
              <w:rPr>
                <w:sz w:val="18"/>
                <w:szCs w:val="18"/>
              </w:rPr>
              <w:t>Using the DUT messaging application, create a new SMS and enter the MSISDN of Client-1 as the recipient.</w:t>
            </w:r>
          </w:p>
          <w:p w14:paraId="35B33B88" w14:textId="77777777" w:rsidR="009636D0" w:rsidRDefault="009636D0" w:rsidP="00C628C6">
            <w:pPr>
              <w:rPr>
                <w:sz w:val="18"/>
                <w:szCs w:val="18"/>
              </w:rPr>
            </w:pPr>
            <w:r>
              <w:rPr>
                <w:sz w:val="18"/>
                <w:szCs w:val="18"/>
              </w:rPr>
              <w:t>Enter 160 characters (1 segment) in the SMS text.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FF975D" w14:textId="77777777" w:rsidR="009636D0" w:rsidRDefault="009636D0" w:rsidP="00C628C6">
            <w:pPr>
              <w:rPr>
                <w:sz w:val="18"/>
                <w:szCs w:val="18"/>
              </w:rPr>
            </w:pPr>
            <w:r>
              <w:rPr>
                <w:sz w:val="18"/>
                <w:szCs w:val="18"/>
              </w:rPr>
              <w:t>The SMS is created.</w:t>
            </w:r>
          </w:p>
        </w:tc>
      </w:tr>
      <w:tr w:rsidR="009636D0" w14:paraId="0F7B9CC7" w14:textId="77777777" w:rsidTr="00C628C6">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0F27EE4" w14:textId="77777777" w:rsidR="009636D0" w:rsidRDefault="009636D0" w:rsidP="00C628C6">
            <w:pPr>
              <w:tabs>
                <w:tab w:val="left" w:pos="851"/>
              </w:tabs>
              <w:ind w:right="-1"/>
              <w:rPr>
                <w:sz w:val="18"/>
                <w:szCs w:val="18"/>
              </w:rPr>
            </w:pPr>
            <w:r>
              <w:rPr>
                <w:sz w:val="18"/>
                <w:szCs w:val="18"/>
              </w:rP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1FAD3BC" w14:textId="77777777" w:rsidR="009636D0" w:rsidRDefault="009636D0" w:rsidP="00C628C6">
            <w:pPr>
              <w:rPr>
                <w:sz w:val="18"/>
                <w:szCs w:val="18"/>
              </w:rPr>
            </w:pPr>
            <w:r>
              <w:rPr>
                <w:sz w:val="18"/>
                <w:szCs w:val="18"/>
              </w:rPr>
              <w:t>Send the SMS to Client-1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99A424" w14:textId="77777777" w:rsidR="009636D0" w:rsidRDefault="009636D0" w:rsidP="00C628C6">
            <w:pPr>
              <w:rPr>
                <w:sz w:val="18"/>
                <w:szCs w:val="18"/>
              </w:rPr>
            </w:pPr>
            <w:r>
              <w:rPr>
                <w:sz w:val="18"/>
                <w:szCs w:val="18"/>
              </w:rPr>
              <w:t>At DUT, check in SIP protocol messages:</w:t>
            </w:r>
          </w:p>
          <w:p w14:paraId="673AF8E7" w14:textId="77777777" w:rsidR="009636D0" w:rsidRDefault="009636D0" w:rsidP="00C628C6">
            <w:pPr>
              <w:jc w:val="left"/>
              <w:rPr>
                <w:sz w:val="18"/>
                <w:szCs w:val="18"/>
              </w:rPr>
            </w:pPr>
            <w:r>
              <w:rPr>
                <w:sz w:val="18"/>
                <w:szCs w:val="18"/>
              </w:rPr>
              <w:t>- MO MESSAGE message.</w:t>
            </w:r>
          </w:p>
          <w:p w14:paraId="5C6BB1A0" w14:textId="77777777" w:rsidR="009636D0" w:rsidRDefault="009636D0" w:rsidP="00C628C6">
            <w:pPr>
              <w:rPr>
                <w:sz w:val="18"/>
                <w:szCs w:val="18"/>
              </w:rPr>
            </w:pPr>
            <w:r>
              <w:rPr>
                <w:sz w:val="18"/>
                <w:szCs w:val="18"/>
              </w:rPr>
              <w:t>SMS is successfully received on Client 1.</w:t>
            </w:r>
          </w:p>
          <w:p w14:paraId="2A8A1CB2" w14:textId="77777777" w:rsidR="009636D0" w:rsidRDefault="009636D0" w:rsidP="00C628C6">
            <w:pPr>
              <w:rPr>
                <w:sz w:val="18"/>
                <w:szCs w:val="18"/>
              </w:rPr>
            </w:pPr>
            <w:r>
              <w:rPr>
                <w:sz w:val="18"/>
                <w:szCs w:val="18"/>
              </w:rPr>
              <w:t>The message content is identical to the message prepared on DUT.</w:t>
            </w:r>
          </w:p>
        </w:tc>
      </w:tr>
    </w:tbl>
    <w:p w14:paraId="143A360B" w14:textId="77777777" w:rsidR="009636D0" w:rsidRDefault="009636D0" w:rsidP="009636D0"/>
    <w:p w14:paraId="1837FCDF" w14:textId="77777777" w:rsidR="009636D0" w:rsidRDefault="009636D0" w:rsidP="009636D0">
      <w:pPr>
        <w:pStyle w:val="Heading4"/>
      </w:pPr>
      <w:r w:rsidRPr="008424C8">
        <w:t>9</w:t>
      </w:r>
      <w:r>
        <w:t>3</w:t>
      </w:r>
      <w:r w:rsidRPr="008424C8">
        <w:t>.3.1.</w:t>
      </w:r>
      <w:r>
        <w:t xml:space="preserve">2 </w:t>
      </w:r>
      <w:r w:rsidRPr="008424C8">
        <w:t>SMS over VxNR -</w:t>
      </w:r>
      <w:r>
        <w:t xml:space="preserve"> MT SMS</w:t>
      </w:r>
    </w:p>
    <w:p w14:paraId="36ECA551" w14:textId="77777777" w:rsidR="009636D0" w:rsidRDefault="009636D0" w:rsidP="009636D0">
      <w:pPr>
        <w:pStyle w:val="H6"/>
      </w:pPr>
      <w:r>
        <w:t>Description</w:t>
      </w:r>
    </w:p>
    <w:p w14:paraId="2F8EF802" w14:textId="77777777" w:rsidR="009636D0" w:rsidRDefault="009636D0" w:rsidP="009636D0">
      <w:r>
        <w:t>Verify the DUT can successfully receive an MT SMS via VxNR.</w:t>
      </w:r>
    </w:p>
    <w:p w14:paraId="1ACD2791" w14:textId="77777777" w:rsidR="009636D0" w:rsidRDefault="009636D0" w:rsidP="009636D0">
      <w:pPr>
        <w:pStyle w:val="H6"/>
      </w:pPr>
      <w:r>
        <w:t>Related core specifications</w:t>
      </w:r>
    </w:p>
    <w:p w14:paraId="4B739A0D" w14:textId="77777777" w:rsidR="009636D0" w:rsidRDefault="009636D0" w:rsidP="009636D0">
      <w:r>
        <w:t>3GPP TS 24.341; 24.229</w:t>
      </w:r>
    </w:p>
    <w:p w14:paraId="2CE9BD4A" w14:textId="77777777" w:rsidR="009636D0" w:rsidRDefault="009636D0" w:rsidP="009636D0">
      <w:r>
        <w:t>GSMA NG.114</w:t>
      </w:r>
    </w:p>
    <w:p w14:paraId="1E0F8E2F" w14:textId="77777777" w:rsidR="009636D0" w:rsidRDefault="009636D0" w:rsidP="009636D0">
      <w:pPr>
        <w:pStyle w:val="H6"/>
      </w:pPr>
      <w:r>
        <w:t>Reason for test</w:t>
      </w:r>
    </w:p>
    <w:p w14:paraId="55CE73CB" w14:textId="77777777" w:rsidR="009636D0" w:rsidRDefault="009636D0" w:rsidP="009636D0">
      <w:r>
        <w:t>To verify the DUT can receive an MT SMS over VxNR.</w:t>
      </w:r>
    </w:p>
    <w:p w14:paraId="6C3D20F7" w14:textId="77777777" w:rsidR="009636D0" w:rsidRDefault="009636D0" w:rsidP="009636D0">
      <w:pPr>
        <w:pStyle w:val="H6"/>
      </w:pPr>
      <w:r>
        <w:t>Initial configuration</w:t>
      </w:r>
    </w:p>
    <w:p w14:paraId="002684FE" w14:textId="77777777" w:rsidR="009636D0" w:rsidRDefault="009636D0" w:rsidP="009636D0">
      <w:pPr>
        <w:jc w:val="left"/>
        <w:rPr>
          <w:bCs/>
        </w:rPr>
      </w:pPr>
      <w:r>
        <w:rPr>
          <w:bCs/>
        </w:rPr>
        <w:t>DUT and Client-1 are successfully registered for IMS services (VxNR).</w:t>
      </w:r>
    </w:p>
    <w:p w14:paraId="60C8AF0E" w14:textId="77777777" w:rsidR="009636D0" w:rsidRDefault="009636D0" w:rsidP="009636D0">
      <w:pPr>
        <w:jc w:val="left"/>
        <w:rPr>
          <w:bCs/>
        </w:rPr>
      </w:pPr>
      <w:r>
        <w:rPr>
          <w:bCs/>
        </w:rPr>
        <w:t>The DUT supports MT SMS over IMS.</w:t>
      </w:r>
    </w:p>
    <w:p w14:paraId="0DF0A16E" w14:textId="77777777" w:rsidR="009636D0" w:rsidRDefault="009636D0" w:rsidP="009636D0">
      <w:pPr>
        <w:jc w:val="left"/>
        <w:rPr>
          <w:bCs/>
        </w:rPr>
      </w:pPr>
      <w:r>
        <w:rPr>
          <w:bCs/>
        </w:rPr>
        <w:t>The IMS server supports MT SMS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636D0" w14:paraId="2D84E78B" w14:textId="77777777" w:rsidTr="00C628C6">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36DA5B1" w14:textId="77777777" w:rsidR="009636D0" w:rsidRDefault="009636D0" w:rsidP="00C628C6">
            <w:pPr>
              <w:tabs>
                <w:tab w:val="left" w:pos="851"/>
              </w:tabs>
              <w:ind w:right="-1"/>
              <w:rPr>
                <w:sz w:val="18"/>
                <w:szCs w:val="18"/>
              </w:rPr>
            </w:pPr>
            <w:r>
              <w:rPr>
                <w:sz w:val="18"/>
                <w:szCs w:val="18"/>
              </w:rPr>
              <w:lastRenderedPageBreak/>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07A6201" w14:textId="77777777" w:rsidR="009636D0" w:rsidRDefault="009636D0" w:rsidP="00C628C6">
            <w:pPr>
              <w:tabs>
                <w:tab w:val="left" w:pos="851"/>
              </w:tabs>
              <w:ind w:right="-1"/>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20E66A6" w14:textId="77777777" w:rsidR="009636D0" w:rsidRDefault="009636D0" w:rsidP="00C628C6">
            <w:pPr>
              <w:pStyle w:val="H6"/>
              <w:ind w:right="-1"/>
              <w:jc w:val="both"/>
              <w:rPr>
                <w:sz w:val="18"/>
                <w:szCs w:val="18"/>
              </w:rPr>
            </w:pPr>
            <w:r>
              <w:rPr>
                <w:sz w:val="18"/>
                <w:szCs w:val="18"/>
              </w:rPr>
              <w:t>Expected behaviour</w:t>
            </w:r>
          </w:p>
        </w:tc>
      </w:tr>
      <w:tr w:rsidR="009636D0" w14:paraId="6E8B7BE1" w14:textId="77777777" w:rsidTr="00C628C6">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EB37A77" w14:textId="77777777" w:rsidR="009636D0" w:rsidRDefault="009636D0" w:rsidP="00C628C6">
            <w:pPr>
              <w:tabs>
                <w:tab w:val="left" w:pos="851"/>
              </w:tabs>
              <w:ind w:right="-1"/>
              <w:rPr>
                <w:sz w:val="18"/>
                <w:szCs w:val="18"/>
              </w:rPr>
            </w:pPr>
            <w:r>
              <w:rPr>
                <w:sz w:val="18"/>
                <w:szCs w:val="18"/>
              </w:rP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6DFF33" w14:textId="77777777" w:rsidR="009636D0" w:rsidRDefault="009636D0" w:rsidP="00C628C6">
            <w:pPr>
              <w:rPr>
                <w:sz w:val="18"/>
                <w:szCs w:val="18"/>
              </w:rPr>
            </w:pPr>
            <w:r>
              <w:rPr>
                <w:sz w:val="18"/>
                <w:szCs w:val="18"/>
              </w:rPr>
              <w:t>At Client-1, create a new SMS and enter the MSISDN of DUT as the recipient.</w:t>
            </w:r>
          </w:p>
          <w:p w14:paraId="64E40471" w14:textId="77777777" w:rsidR="009636D0" w:rsidRDefault="009636D0" w:rsidP="00C628C6">
            <w:pPr>
              <w:rPr>
                <w:sz w:val="18"/>
                <w:szCs w:val="18"/>
              </w:rPr>
            </w:pPr>
            <w:r>
              <w:rPr>
                <w:sz w:val="18"/>
                <w:szCs w:val="18"/>
              </w:rPr>
              <w:t>Enter 160 characters (1 segment) in the SMS text.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A8B56BE" w14:textId="77777777" w:rsidR="009636D0" w:rsidRDefault="009636D0" w:rsidP="00C628C6">
            <w:pPr>
              <w:rPr>
                <w:sz w:val="18"/>
                <w:szCs w:val="18"/>
              </w:rPr>
            </w:pPr>
            <w:r>
              <w:rPr>
                <w:sz w:val="18"/>
                <w:szCs w:val="18"/>
              </w:rPr>
              <w:t>The SMS is created.</w:t>
            </w:r>
          </w:p>
        </w:tc>
      </w:tr>
      <w:tr w:rsidR="009636D0" w14:paraId="522BCD73" w14:textId="77777777" w:rsidTr="00C628C6">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81C642A" w14:textId="77777777" w:rsidR="009636D0" w:rsidRDefault="009636D0" w:rsidP="00C628C6">
            <w:pPr>
              <w:tabs>
                <w:tab w:val="left" w:pos="851"/>
              </w:tabs>
              <w:ind w:right="-1"/>
              <w:rPr>
                <w:sz w:val="18"/>
                <w:szCs w:val="18"/>
              </w:rPr>
            </w:pPr>
            <w:r>
              <w:rPr>
                <w:sz w:val="18"/>
                <w:szCs w:val="18"/>
              </w:rP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43BA228" w14:textId="77777777" w:rsidR="009636D0" w:rsidRDefault="009636D0" w:rsidP="00C628C6">
            <w:pPr>
              <w:rPr>
                <w:sz w:val="18"/>
                <w:szCs w:val="18"/>
              </w:rPr>
            </w:pPr>
            <w:r>
              <w:rPr>
                <w:sz w:val="18"/>
                <w:szCs w:val="18"/>
              </w:rPr>
              <w:t>Send the SMS to DUT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EC8BEF6" w14:textId="77777777" w:rsidR="009636D0" w:rsidRDefault="009636D0" w:rsidP="00C628C6">
            <w:pPr>
              <w:rPr>
                <w:sz w:val="18"/>
                <w:szCs w:val="18"/>
              </w:rPr>
            </w:pPr>
            <w:r>
              <w:rPr>
                <w:sz w:val="18"/>
                <w:szCs w:val="18"/>
              </w:rPr>
              <w:t>At DUT, check in SIP protocol messages:</w:t>
            </w:r>
          </w:p>
          <w:p w14:paraId="6652A288" w14:textId="77777777" w:rsidR="009636D0" w:rsidRDefault="009636D0" w:rsidP="00C628C6">
            <w:pPr>
              <w:jc w:val="left"/>
              <w:rPr>
                <w:sz w:val="18"/>
                <w:szCs w:val="18"/>
              </w:rPr>
            </w:pPr>
            <w:r>
              <w:rPr>
                <w:sz w:val="18"/>
                <w:szCs w:val="18"/>
              </w:rPr>
              <w:t>- MT MESSAGE message.</w:t>
            </w:r>
          </w:p>
          <w:p w14:paraId="0B3219F8" w14:textId="77777777" w:rsidR="009636D0" w:rsidRDefault="009636D0" w:rsidP="00C628C6">
            <w:pPr>
              <w:rPr>
                <w:sz w:val="18"/>
                <w:szCs w:val="18"/>
              </w:rPr>
            </w:pPr>
            <w:r>
              <w:rPr>
                <w:sz w:val="18"/>
                <w:szCs w:val="18"/>
              </w:rPr>
              <w:t>SMS is successfully received on DUT.</w:t>
            </w:r>
          </w:p>
          <w:p w14:paraId="1C1AFB6A" w14:textId="77777777" w:rsidR="009636D0" w:rsidRDefault="009636D0" w:rsidP="00C628C6">
            <w:pPr>
              <w:rPr>
                <w:sz w:val="18"/>
                <w:szCs w:val="18"/>
              </w:rPr>
            </w:pPr>
            <w:r>
              <w:rPr>
                <w:sz w:val="18"/>
                <w:szCs w:val="18"/>
              </w:rPr>
              <w:t>The message content is identical to the message prepared on Client-1.</w:t>
            </w:r>
          </w:p>
        </w:tc>
      </w:tr>
    </w:tbl>
    <w:p w14:paraId="75759A9A" w14:textId="77777777" w:rsidR="009636D0" w:rsidRDefault="009636D0" w:rsidP="009636D0"/>
    <w:p w14:paraId="3BB90061" w14:textId="77777777" w:rsidR="009636D0" w:rsidRDefault="009636D0" w:rsidP="009636D0">
      <w:pPr>
        <w:pStyle w:val="Heading3"/>
      </w:pPr>
      <w:bookmarkStart w:id="331" w:name="_Toc112016608"/>
      <w:bookmarkStart w:id="332" w:name="_Toc220946047"/>
      <w:r>
        <w:t xml:space="preserve">93.3.2 </w:t>
      </w:r>
      <w:r w:rsidRPr="008424C8">
        <w:t>SMS over VxNR (</w:t>
      </w:r>
      <w:r>
        <w:t>Not s</w:t>
      </w:r>
      <w:r w:rsidRPr="008424C8">
        <w:t>upported by Network)</w:t>
      </w:r>
      <w:bookmarkEnd w:id="331"/>
      <w:bookmarkEnd w:id="332"/>
    </w:p>
    <w:p w14:paraId="43505B96" w14:textId="77777777" w:rsidR="009636D0" w:rsidRPr="008424C8" w:rsidRDefault="009636D0" w:rsidP="009636D0">
      <w:pPr>
        <w:pStyle w:val="Heading4"/>
      </w:pPr>
      <w:r w:rsidRPr="008424C8">
        <w:t>9</w:t>
      </w:r>
      <w:r>
        <w:t>3</w:t>
      </w:r>
      <w:r w:rsidRPr="008424C8">
        <w:t>.3.</w:t>
      </w:r>
      <w:r>
        <w:t>2.1</w:t>
      </w:r>
      <w:r w:rsidRPr="008424C8">
        <w:t xml:space="preserve"> SMS over VxNR (Not supported by Network) - MO SMS over NAS</w:t>
      </w:r>
    </w:p>
    <w:p w14:paraId="7CD654DE" w14:textId="77777777" w:rsidR="009636D0" w:rsidRDefault="009636D0" w:rsidP="009636D0">
      <w:pPr>
        <w:pStyle w:val="H6"/>
      </w:pPr>
      <w:r>
        <w:t>Description</w:t>
      </w:r>
    </w:p>
    <w:p w14:paraId="4582BE83" w14:textId="77777777" w:rsidR="009636D0" w:rsidRPr="00D85569" w:rsidRDefault="009636D0" w:rsidP="009636D0">
      <w:r>
        <w:t>Verify the DUT</w:t>
      </w:r>
      <w:r w:rsidRPr="00D85569">
        <w:t xml:space="preserve"> can successfully send an </w:t>
      </w:r>
      <w:r>
        <w:t>MO</w:t>
      </w:r>
      <w:r w:rsidRPr="00D85569">
        <w:t xml:space="preserve"> SMS via </w:t>
      </w:r>
      <w:r>
        <w:t>NAS when the IMS server is not supporting MO SMS over IMS</w:t>
      </w:r>
      <w:r w:rsidRPr="00D85569">
        <w:t>.</w:t>
      </w:r>
    </w:p>
    <w:p w14:paraId="43D376CA" w14:textId="77777777" w:rsidR="009636D0" w:rsidRPr="00D85569" w:rsidRDefault="009636D0" w:rsidP="009636D0">
      <w:pPr>
        <w:pStyle w:val="H6"/>
      </w:pPr>
      <w:r w:rsidRPr="00D85569">
        <w:t>Related core specifications</w:t>
      </w:r>
    </w:p>
    <w:p w14:paraId="2280FD00" w14:textId="77777777" w:rsidR="009636D0" w:rsidRDefault="009636D0" w:rsidP="009636D0">
      <w:r w:rsidRPr="00D85569">
        <w:t xml:space="preserve">3GPP </w:t>
      </w:r>
      <w:r>
        <w:t>TS 24.341; TS 23.272; TS 23.221; TS 25.301; TS 24.167</w:t>
      </w:r>
    </w:p>
    <w:p w14:paraId="4976A5C4" w14:textId="77777777" w:rsidR="009636D0" w:rsidRPr="00D85569" w:rsidRDefault="009636D0" w:rsidP="009636D0">
      <w:r>
        <w:t>GSMA NG.114</w:t>
      </w:r>
    </w:p>
    <w:p w14:paraId="67C235F4" w14:textId="77777777" w:rsidR="009636D0" w:rsidRPr="00D85569" w:rsidRDefault="009636D0" w:rsidP="009636D0">
      <w:pPr>
        <w:pStyle w:val="H6"/>
      </w:pPr>
      <w:r w:rsidRPr="00D85569">
        <w:t>Reason for test</w:t>
      </w:r>
    </w:p>
    <w:p w14:paraId="209CC51B" w14:textId="77777777" w:rsidR="009636D0" w:rsidRPr="00D85569" w:rsidRDefault="009636D0" w:rsidP="009636D0">
      <w:r w:rsidRPr="00D85569">
        <w:t xml:space="preserve">To verify the </w:t>
      </w:r>
      <w:r>
        <w:t xml:space="preserve">DUT </w:t>
      </w:r>
      <w:r w:rsidRPr="00D85569">
        <w:t xml:space="preserve">is able to send an </w:t>
      </w:r>
      <w:r>
        <w:t>MO SMS over NAS when the IMS server is not supporting MO SMS over IMS.</w:t>
      </w:r>
    </w:p>
    <w:p w14:paraId="39427320" w14:textId="77777777" w:rsidR="009636D0" w:rsidRPr="00D85569" w:rsidRDefault="009636D0" w:rsidP="009636D0">
      <w:pPr>
        <w:pStyle w:val="H6"/>
      </w:pPr>
      <w:r w:rsidRPr="00D85569">
        <w:t>Initial configuration</w:t>
      </w:r>
    </w:p>
    <w:p w14:paraId="4547760E" w14:textId="77777777" w:rsidR="009636D0" w:rsidRDefault="009636D0" w:rsidP="009636D0">
      <w:pPr>
        <w:jc w:val="left"/>
        <w:rPr>
          <w:bCs/>
        </w:rPr>
      </w:pPr>
      <w:r>
        <w:rPr>
          <w:bCs/>
        </w:rPr>
        <w:t>DUT and Client-1 are successfully</w:t>
      </w:r>
      <w:r w:rsidRPr="00041C16">
        <w:rPr>
          <w:bCs/>
        </w:rPr>
        <w:t xml:space="preserve"> reg</w:t>
      </w:r>
      <w:r>
        <w:rPr>
          <w:bCs/>
        </w:rPr>
        <w:t>istered for IMS services (VxNR</w:t>
      </w:r>
      <w:r w:rsidRPr="00041C16">
        <w:rPr>
          <w:bCs/>
        </w:rPr>
        <w:t>)</w:t>
      </w:r>
      <w:r>
        <w:rPr>
          <w:bCs/>
        </w:rPr>
        <w:t>.</w:t>
      </w:r>
    </w:p>
    <w:p w14:paraId="6188D259" w14:textId="77777777" w:rsidR="009636D0" w:rsidRDefault="009636D0" w:rsidP="009636D0">
      <w:pPr>
        <w:jc w:val="left"/>
        <w:rPr>
          <w:bCs/>
        </w:rPr>
      </w:pPr>
      <w:r>
        <w:rPr>
          <w:bCs/>
        </w:rPr>
        <w:t>The DUT supports MO SMS over IMS and MO SMS over NAS.</w:t>
      </w:r>
    </w:p>
    <w:p w14:paraId="58FA8350" w14:textId="77777777" w:rsidR="009636D0" w:rsidRDefault="009636D0" w:rsidP="009636D0">
      <w:pPr>
        <w:jc w:val="left"/>
        <w:rPr>
          <w:bCs/>
        </w:rPr>
      </w:pPr>
      <w:r>
        <w:rPr>
          <w:bCs/>
        </w:rPr>
        <w:t>The IMS server does not support MO SMS over IMS.</w:t>
      </w:r>
    </w:p>
    <w:p w14:paraId="1D8C6BE2" w14:textId="77777777" w:rsidR="009636D0" w:rsidRPr="00041C16" w:rsidRDefault="009636D0" w:rsidP="009636D0">
      <w:pPr>
        <w:jc w:val="left"/>
        <w:rPr>
          <w:bCs/>
        </w:rPr>
      </w:pPr>
      <w:r>
        <w:rPr>
          <w:bCs/>
        </w:rPr>
        <w:t>The 5GCN supports SMS over NAS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4"/>
        <w:gridCol w:w="4419"/>
      </w:tblGrid>
      <w:tr w:rsidR="009636D0" w:rsidRPr="00D824AC" w14:paraId="659B4253" w14:textId="77777777" w:rsidTr="00C628C6">
        <w:tc>
          <w:tcPr>
            <w:tcW w:w="438" w:type="dxa"/>
            <w:shd w:val="clear" w:color="auto" w:fill="F2F2F2" w:themeFill="background1" w:themeFillShade="F2"/>
          </w:tcPr>
          <w:p w14:paraId="2F136C15" w14:textId="77777777" w:rsidR="009636D0" w:rsidRPr="00D824AC" w:rsidRDefault="009636D0" w:rsidP="00C628C6">
            <w:pPr>
              <w:tabs>
                <w:tab w:val="left" w:pos="851"/>
              </w:tabs>
              <w:ind w:right="-1"/>
              <w:rPr>
                <w:sz w:val="18"/>
                <w:szCs w:val="18"/>
              </w:rPr>
            </w:pPr>
            <w:r>
              <w:rPr>
                <w:sz w:val="18"/>
                <w:szCs w:val="18"/>
              </w:rPr>
              <w:t>-</w:t>
            </w:r>
          </w:p>
        </w:tc>
        <w:tc>
          <w:tcPr>
            <w:tcW w:w="4296" w:type="dxa"/>
            <w:shd w:val="clear" w:color="auto" w:fill="F2F2F2" w:themeFill="background1" w:themeFillShade="F2"/>
          </w:tcPr>
          <w:p w14:paraId="17263733"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54" w:type="dxa"/>
            <w:shd w:val="clear" w:color="auto" w:fill="F2F2F2" w:themeFill="background1" w:themeFillShade="F2"/>
          </w:tcPr>
          <w:p w14:paraId="302063A3"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49EF95A2" w14:textId="77777777" w:rsidTr="00C628C6">
        <w:tc>
          <w:tcPr>
            <w:tcW w:w="438" w:type="dxa"/>
            <w:shd w:val="clear" w:color="auto" w:fill="F2F2F2" w:themeFill="background1" w:themeFillShade="F2"/>
          </w:tcPr>
          <w:p w14:paraId="104C4964" w14:textId="77777777" w:rsidR="009636D0" w:rsidRPr="00D824AC" w:rsidRDefault="009636D0" w:rsidP="00C628C6">
            <w:pPr>
              <w:tabs>
                <w:tab w:val="left" w:pos="851"/>
              </w:tabs>
              <w:ind w:right="-1"/>
              <w:rPr>
                <w:sz w:val="18"/>
                <w:szCs w:val="18"/>
              </w:rPr>
            </w:pPr>
            <w:r w:rsidRPr="00D824AC">
              <w:rPr>
                <w:sz w:val="18"/>
                <w:szCs w:val="18"/>
              </w:rPr>
              <w:t>1</w:t>
            </w:r>
          </w:p>
        </w:tc>
        <w:tc>
          <w:tcPr>
            <w:tcW w:w="4296" w:type="dxa"/>
          </w:tcPr>
          <w:p w14:paraId="59A82FA2" w14:textId="77777777" w:rsidR="009636D0" w:rsidRPr="00E07A3B" w:rsidRDefault="009636D0" w:rsidP="00C628C6">
            <w:pPr>
              <w:rPr>
                <w:sz w:val="18"/>
                <w:szCs w:val="18"/>
              </w:rPr>
            </w:pPr>
            <w:r w:rsidRPr="00E07A3B">
              <w:rPr>
                <w:sz w:val="18"/>
                <w:szCs w:val="18"/>
              </w:rPr>
              <w:t>Using the DUT messaging application, create a new SMS and enter the MSISDN of Client</w:t>
            </w:r>
            <w:r>
              <w:rPr>
                <w:sz w:val="18"/>
                <w:szCs w:val="18"/>
              </w:rPr>
              <w:t>-</w:t>
            </w:r>
            <w:r w:rsidRPr="00E07A3B">
              <w:rPr>
                <w:sz w:val="18"/>
                <w:szCs w:val="18"/>
              </w:rPr>
              <w:t>1 as the recipient.</w:t>
            </w:r>
          </w:p>
          <w:p w14:paraId="24383D6F" w14:textId="77777777" w:rsidR="009636D0" w:rsidRPr="00E07A3B" w:rsidRDefault="009636D0" w:rsidP="00C628C6">
            <w:pPr>
              <w:rPr>
                <w:sz w:val="18"/>
                <w:szCs w:val="18"/>
              </w:rPr>
            </w:pPr>
            <w:r w:rsidRPr="00E07A3B">
              <w:rPr>
                <w:sz w:val="18"/>
                <w:szCs w:val="18"/>
              </w:rPr>
              <w:t>Enter 160 characters (1 segment) in the SMS text.</w:t>
            </w:r>
          </w:p>
        </w:tc>
        <w:tc>
          <w:tcPr>
            <w:tcW w:w="4554" w:type="dxa"/>
          </w:tcPr>
          <w:p w14:paraId="1C998E2A" w14:textId="77777777" w:rsidR="009636D0" w:rsidRPr="00E07A3B" w:rsidRDefault="009636D0" w:rsidP="00C628C6">
            <w:pPr>
              <w:rPr>
                <w:sz w:val="18"/>
                <w:szCs w:val="18"/>
              </w:rPr>
            </w:pPr>
            <w:r w:rsidRPr="00E07A3B">
              <w:rPr>
                <w:sz w:val="18"/>
                <w:szCs w:val="18"/>
              </w:rPr>
              <w:t>The SMS is created.</w:t>
            </w:r>
          </w:p>
        </w:tc>
      </w:tr>
      <w:tr w:rsidR="009636D0" w:rsidRPr="00D824AC" w14:paraId="784F586C" w14:textId="77777777" w:rsidTr="00C628C6">
        <w:tc>
          <w:tcPr>
            <w:tcW w:w="438" w:type="dxa"/>
            <w:shd w:val="clear" w:color="auto" w:fill="F2F2F2" w:themeFill="background1" w:themeFillShade="F2"/>
          </w:tcPr>
          <w:p w14:paraId="074C406C" w14:textId="77777777" w:rsidR="009636D0" w:rsidRPr="00D824AC" w:rsidRDefault="009636D0" w:rsidP="00C628C6">
            <w:pPr>
              <w:tabs>
                <w:tab w:val="left" w:pos="851"/>
              </w:tabs>
              <w:ind w:right="-1"/>
              <w:rPr>
                <w:sz w:val="18"/>
                <w:szCs w:val="18"/>
              </w:rPr>
            </w:pPr>
            <w:r w:rsidRPr="00D824AC">
              <w:rPr>
                <w:sz w:val="18"/>
                <w:szCs w:val="18"/>
              </w:rPr>
              <w:t>2</w:t>
            </w:r>
          </w:p>
        </w:tc>
        <w:tc>
          <w:tcPr>
            <w:tcW w:w="4296" w:type="dxa"/>
          </w:tcPr>
          <w:p w14:paraId="1350172D" w14:textId="77777777" w:rsidR="009636D0" w:rsidRPr="00E07A3B" w:rsidRDefault="009636D0" w:rsidP="00C628C6">
            <w:pPr>
              <w:rPr>
                <w:sz w:val="18"/>
                <w:szCs w:val="18"/>
              </w:rPr>
            </w:pPr>
            <w:r w:rsidRPr="00E07A3B">
              <w:rPr>
                <w:sz w:val="18"/>
                <w:szCs w:val="18"/>
              </w:rPr>
              <w:t>Send the SMS to Client</w:t>
            </w:r>
            <w:r>
              <w:rPr>
                <w:sz w:val="18"/>
                <w:szCs w:val="18"/>
              </w:rPr>
              <w:t>-</w:t>
            </w:r>
            <w:r w:rsidRPr="00E07A3B">
              <w:rPr>
                <w:sz w:val="18"/>
                <w:szCs w:val="18"/>
              </w:rPr>
              <w:t>1</w:t>
            </w:r>
          </w:p>
        </w:tc>
        <w:tc>
          <w:tcPr>
            <w:tcW w:w="4554" w:type="dxa"/>
          </w:tcPr>
          <w:p w14:paraId="0295C5B6" w14:textId="77777777" w:rsidR="009636D0" w:rsidRDefault="009636D0" w:rsidP="00C628C6">
            <w:pPr>
              <w:rPr>
                <w:sz w:val="18"/>
                <w:szCs w:val="18"/>
              </w:rPr>
            </w:pPr>
            <w:r>
              <w:rPr>
                <w:sz w:val="18"/>
                <w:szCs w:val="18"/>
              </w:rPr>
              <w:t>At DUT, check in SIP protocol messages:</w:t>
            </w:r>
          </w:p>
          <w:p w14:paraId="46CE789C" w14:textId="77777777" w:rsidR="009636D0" w:rsidRDefault="009636D0" w:rsidP="00C628C6">
            <w:pPr>
              <w:rPr>
                <w:sz w:val="18"/>
                <w:szCs w:val="18"/>
              </w:rPr>
            </w:pPr>
            <w:r>
              <w:rPr>
                <w:sz w:val="18"/>
                <w:szCs w:val="18"/>
              </w:rPr>
              <w:t>- There is no MO MESSAGE.</w:t>
            </w:r>
          </w:p>
          <w:p w14:paraId="79F5D9EE" w14:textId="77777777" w:rsidR="009636D0" w:rsidRDefault="009636D0" w:rsidP="00C628C6">
            <w:pPr>
              <w:rPr>
                <w:sz w:val="18"/>
                <w:szCs w:val="18"/>
              </w:rPr>
            </w:pPr>
            <w:r>
              <w:rPr>
                <w:sz w:val="18"/>
                <w:szCs w:val="18"/>
              </w:rPr>
              <w:t xml:space="preserve">DUT sends SMS message using </w:t>
            </w:r>
            <w:r w:rsidRPr="00950B6F">
              <w:rPr>
                <w:sz w:val="18"/>
                <w:szCs w:val="18"/>
              </w:rPr>
              <w:t>UL NAS TRANSPORT</w:t>
            </w:r>
            <w:r>
              <w:rPr>
                <w:sz w:val="18"/>
                <w:szCs w:val="18"/>
              </w:rPr>
              <w:t xml:space="preserve"> procedure</w:t>
            </w:r>
          </w:p>
          <w:p w14:paraId="67B66776" w14:textId="77777777" w:rsidR="009636D0" w:rsidRPr="00E07A3B" w:rsidRDefault="009636D0" w:rsidP="00C628C6">
            <w:pPr>
              <w:rPr>
                <w:sz w:val="18"/>
                <w:szCs w:val="18"/>
              </w:rPr>
            </w:pPr>
            <w:r w:rsidRPr="00E07A3B">
              <w:rPr>
                <w:sz w:val="18"/>
                <w:szCs w:val="18"/>
              </w:rPr>
              <w:t>SMS is successfully received on Client 1.</w:t>
            </w:r>
          </w:p>
          <w:p w14:paraId="5BABF833" w14:textId="77777777" w:rsidR="009636D0" w:rsidRDefault="009636D0" w:rsidP="00C628C6">
            <w:pPr>
              <w:rPr>
                <w:sz w:val="18"/>
                <w:szCs w:val="18"/>
              </w:rPr>
            </w:pPr>
            <w:r w:rsidRPr="00E07A3B">
              <w:rPr>
                <w:sz w:val="18"/>
                <w:szCs w:val="18"/>
              </w:rPr>
              <w:t>The message content is identical to the message prepared on DUT.</w:t>
            </w:r>
          </w:p>
          <w:p w14:paraId="6F5DB0AA" w14:textId="77777777" w:rsidR="009636D0" w:rsidRPr="00950B6F" w:rsidRDefault="009636D0" w:rsidP="00C628C6">
            <w:pPr>
              <w:rPr>
                <w:sz w:val="18"/>
                <w:szCs w:val="18"/>
              </w:rPr>
            </w:pPr>
          </w:p>
        </w:tc>
      </w:tr>
    </w:tbl>
    <w:p w14:paraId="17003261" w14:textId="77777777" w:rsidR="009636D0" w:rsidRDefault="009636D0" w:rsidP="009636D0"/>
    <w:p w14:paraId="7D99728D" w14:textId="77777777" w:rsidR="009636D0" w:rsidRDefault="009636D0" w:rsidP="009636D0">
      <w:pPr>
        <w:pStyle w:val="Heading4"/>
      </w:pPr>
      <w:r>
        <w:lastRenderedPageBreak/>
        <w:t>93.3.2.2</w:t>
      </w:r>
      <w:r w:rsidRPr="008424C8">
        <w:t xml:space="preserve"> SMS over VxNR (Not supported by Network) - M</w:t>
      </w:r>
      <w:r>
        <w:t>T</w:t>
      </w:r>
      <w:r w:rsidRPr="008424C8">
        <w:t xml:space="preserve"> SMS over NAS</w:t>
      </w:r>
    </w:p>
    <w:p w14:paraId="02CC77B9" w14:textId="77777777" w:rsidR="009636D0" w:rsidRDefault="009636D0" w:rsidP="009636D0">
      <w:pPr>
        <w:pStyle w:val="H6"/>
      </w:pPr>
      <w:r>
        <w:t>Description</w:t>
      </w:r>
    </w:p>
    <w:p w14:paraId="7919A847" w14:textId="77777777" w:rsidR="009636D0" w:rsidRPr="00D85569" w:rsidRDefault="009636D0" w:rsidP="009636D0">
      <w:r>
        <w:t>Verify the DUT</w:t>
      </w:r>
      <w:r w:rsidRPr="00D85569">
        <w:t xml:space="preserve"> can successfully </w:t>
      </w:r>
      <w:r>
        <w:t>receive</w:t>
      </w:r>
      <w:r w:rsidRPr="00D85569">
        <w:t xml:space="preserve"> an </w:t>
      </w:r>
      <w:r>
        <w:t>MT SMS via NAS when the IMS server is not supporting MT SMS over IMS.</w:t>
      </w:r>
    </w:p>
    <w:p w14:paraId="6859B536" w14:textId="77777777" w:rsidR="009636D0" w:rsidRPr="00D85569" w:rsidRDefault="009636D0" w:rsidP="009636D0">
      <w:pPr>
        <w:pStyle w:val="H6"/>
      </w:pPr>
      <w:bookmarkStart w:id="333" w:name="_Hlk80739493"/>
      <w:r w:rsidRPr="00D85569">
        <w:t>Related core specifications</w:t>
      </w:r>
    </w:p>
    <w:p w14:paraId="5489CE7A" w14:textId="77777777" w:rsidR="009636D0" w:rsidRDefault="009636D0" w:rsidP="009636D0">
      <w:r w:rsidRPr="00D85569">
        <w:t xml:space="preserve">3GPP </w:t>
      </w:r>
      <w:r>
        <w:t>TS 24.341; TS 23.272; TS 23.221; TS 25.301; TS 24.167</w:t>
      </w:r>
    </w:p>
    <w:p w14:paraId="45C313CF" w14:textId="77777777" w:rsidR="009636D0" w:rsidRPr="00D85569" w:rsidRDefault="009636D0" w:rsidP="009636D0">
      <w:r>
        <w:t>GSMA NG.114</w:t>
      </w:r>
    </w:p>
    <w:p w14:paraId="67DBBED8" w14:textId="77777777" w:rsidR="009636D0" w:rsidRPr="00D85569" w:rsidRDefault="009636D0" w:rsidP="009636D0">
      <w:pPr>
        <w:pStyle w:val="H6"/>
      </w:pPr>
      <w:r w:rsidRPr="00D85569">
        <w:t>Reason for test</w:t>
      </w:r>
    </w:p>
    <w:p w14:paraId="74354BB8" w14:textId="77777777" w:rsidR="009636D0" w:rsidRPr="00D85569" w:rsidRDefault="009636D0" w:rsidP="009636D0">
      <w:r w:rsidRPr="00D85569">
        <w:t xml:space="preserve">To verify the </w:t>
      </w:r>
      <w:r>
        <w:t xml:space="preserve">DUT </w:t>
      </w:r>
      <w:r w:rsidRPr="00D85569">
        <w:t xml:space="preserve">is able to </w:t>
      </w:r>
      <w:r>
        <w:t>receive</w:t>
      </w:r>
      <w:r w:rsidRPr="00D85569">
        <w:t xml:space="preserve"> an </w:t>
      </w:r>
      <w:r>
        <w:t>MT SMS over NAS when the IMS server is not supporting MT SMS over IMS.</w:t>
      </w:r>
    </w:p>
    <w:p w14:paraId="3BA6B739" w14:textId="77777777" w:rsidR="009636D0" w:rsidRPr="00D85569" w:rsidRDefault="009636D0" w:rsidP="009636D0">
      <w:pPr>
        <w:pStyle w:val="H6"/>
      </w:pPr>
      <w:r w:rsidRPr="00D85569">
        <w:t>Initial configuration</w:t>
      </w:r>
    </w:p>
    <w:p w14:paraId="05CFD669" w14:textId="77777777" w:rsidR="009636D0" w:rsidRDefault="009636D0" w:rsidP="009636D0">
      <w:pPr>
        <w:jc w:val="left"/>
        <w:rPr>
          <w:bCs/>
        </w:rPr>
      </w:pPr>
      <w:r>
        <w:rPr>
          <w:bCs/>
        </w:rPr>
        <w:t>DUT and Client-1 are successfully</w:t>
      </w:r>
      <w:r w:rsidRPr="00041C16">
        <w:rPr>
          <w:bCs/>
        </w:rPr>
        <w:t xml:space="preserve"> reg</w:t>
      </w:r>
      <w:r>
        <w:rPr>
          <w:bCs/>
        </w:rPr>
        <w:t>istered for IMS services (VxNR</w:t>
      </w:r>
      <w:r w:rsidRPr="00041C16">
        <w:rPr>
          <w:bCs/>
        </w:rPr>
        <w:t>)</w:t>
      </w:r>
      <w:r>
        <w:rPr>
          <w:bCs/>
        </w:rPr>
        <w:t>.</w:t>
      </w:r>
    </w:p>
    <w:p w14:paraId="11611F50" w14:textId="77777777" w:rsidR="009636D0" w:rsidRDefault="009636D0" w:rsidP="009636D0">
      <w:pPr>
        <w:jc w:val="left"/>
        <w:rPr>
          <w:bCs/>
        </w:rPr>
      </w:pPr>
      <w:r>
        <w:rPr>
          <w:bCs/>
        </w:rPr>
        <w:t>The DUT supports MT SMS over IMS and MT SMS over NAS.</w:t>
      </w:r>
    </w:p>
    <w:p w14:paraId="55FAF722" w14:textId="77777777" w:rsidR="009636D0" w:rsidRDefault="009636D0" w:rsidP="009636D0">
      <w:pPr>
        <w:jc w:val="left"/>
        <w:rPr>
          <w:bCs/>
        </w:rPr>
      </w:pPr>
      <w:r>
        <w:rPr>
          <w:bCs/>
        </w:rPr>
        <w:t>The IMS server does not support MT SMS over IMS.</w:t>
      </w:r>
    </w:p>
    <w:p w14:paraId="17E7C09A" w14:textId="77777777" w:rsidR="009636D0" w:rsidRPr="00041C16" w:rsidRDefault="009636D0" w:rsidP="009636D0">
      <w:pPr>
        <w:jc w:val="left"/>
        <w:rPr>
          <w:bCs/>
        </w:rPr>
      </w:pPr>
      <w:r>
        <w:rPr>
          <w:bCs/>
        </w:rPr>
        <w:t>The 5GCN supports SMS over NAS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6"/>
        <w:gridCol w:w="4417"/>
      </w:tblGrid>
      <w:tr w:rsidR="009636D0" w:rsidRPr="00D824AC" w14:paraId="66814F45" w14:textId="77777777" w:rsidTr="00C628C6">
        <w:tc>
          <w:tcPr>
            <w:tcW w:w="434" w:type="dxa"/>
            <w:shd w:val="clear" w:color="auto" w:fill="F2F2F2" w:themeFill="background1" w:themeFillShade="F2"/>
          </w:tcPr>
          <w:p w14:paraId="30D480FA" w14:textId="77777777" w:rsidR="009636D0" w:rsidRPr="00D824AC" w:rsidRDefault="009636D0" w:rsidP="00C628C6">
            <w:pPr>
              <w:tabs>
                <w:tab w:val="left" w:pos="851"/>
              </w:tabs>
              <w:ind w:right="-1"/>
              <w:rPr>
                <w:sz w:val="18"/>
                <w:szCs w:val="18"/>
              </w:rPr>
            </w:pPr>
            <w:r>
              <w:rPr>
                <w:sz w:val="18"/>
                <w:szCs w:val="18"/>
              </w:rPr>
              <w:t>-</w:t>
            </w:r>
          </w:p>
        </w:tc>
        <w:tc>
          <w:tcPr>
            <w:tcW w:w="4188" w:type="dxa"/>
            <w:shd w:val="clear" w:color="auto" w:fill="F2F2F2" w:themeFill="background1" w:themeFillShade="F2"/>
          </w:tcPr>
          <w:p w14:paraId="6364D707"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440" w:type="dxa"/>
            <w:shd w:val="clear" w:color="auto" w:fill="F2F2F2" w:themeFill="background1" w:themeFillShade="F2"/>
          </w:tcPr>
          <w:p w14:paraId="2E9A0A13"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6F4DDCBB" w14:textId="77777777" w:rsidTr="00C628C6">
        <w:tc>
          <w:tcPr>
            <w:tcW w:w="434" w:type="dxa"/>
            <w:shd w:val="clear" w:color="auto" w:fill="F2F2F2" w:themeFill="background1" w:themeFillShade="F2"/>
          </w:tcPr>
          <w:p w14:paraId="09CAF824" w14:textId="77777777" w:rsidR="009636D0" w:rsidRPr="00D824AC" w:rsidRDefault="009636D0" w:rsidP="00C628C6">
            <w:pPr>
              <w:tabs>
                <w:tab w:val="left" w:pos="851"/>
              </w:tabs>
              <w:ind w:right="-1"/>
              <w:rPr>
                <w:sz w:val="18"/>
                <w:szCs w:val="18"/>
              </w:rPr>
            </w:pPr>
            <w:r w:rsidRPr="00D824AC">
              <w:rPr>
                <w:sz w:val="18"/>
                <w:szCs w:val="18"/>
              </w:rPr>
              <w:t>1</w:t>
            </w:r>
          </w:p>
        </w:tc>
        <w:tc>
          <w:tcPr>
            <w:tcW w:w="4188" w:type="dxa"/>
          </w:tcPr>
          <w:p w14:paraId="4A9E2A09" w14:textId="77777777" w:rsidR="009636D0" w:rsidRPr="00E07A3B" w:rsidRDefault="009636D0" w:rsidP="00C628C6">
            <w:pPr>
              <w:rPr>
                <w:sz w:val="18"/>
                <w:szCs w:val="18"/>
              </w:rPr>
            </w:pPr>
            <w:r>
              <w:rPr>
                <w:sz w:val="18"/>
                <w:szCs w:val="18"/>
              </w:rPr>
              <w:t>At Client-1</w:t>
            </w:r>
            <w:r w:rsidRPr="00E07A3B">
              <w:rPr>
                <w:sz w:val="18"/>
                <w:szCs w:val="18"/>
              </w:rPr>
              <w:t xml:space="preserve">, create a new SMS and enter the MSISDN of </w:t>
            </w:r>
            <w:r>
              <w:rPr>
                <w:sz w:val="18"/>
                <w:szCs w:val="18"/>
              </w:rPr>
              <w:t>DUT</w:t>
            </w:r>
            <w:r w:rsidRPr="00E07A3B">
              <w:rPr>
                <w:sz w:val="18"/>
                <w:szCs w:val="18"/>
              </w:rPr>
              <w:t xml:space="preserve"> as the recipient.</w:t>
            </w:r>
          </w:p>
          <w:p w14:paraId="30BF7483" w14:textId="77777777" w:rsidR="009636D0" w:rsidRPr="00E07A3B" w:rsidRDefault="009636D0" w:rsidP="00C628C6">
            <w:pPr>
              <w:rPr>
                <w:sz w:val="18"/>
                <w:szCs w:val="18"/>
              </w:rPr>
            </w:pPr>
            <w:r w:rsidRPr="00E07A3B">
              <w:rPr>
                <w:sz w:val="18"/>
                <w:szCs w:val="18"/>
              </w:rPr>
              <w:t>Enter 160 characters (1 segment) in the SMS text.</w:t>
            </w:r>
          </w:p>
        </w:tc>
        <w:tc>
          <w:tcPr>
            <w:tcW w:w="4440" w:type="dxa"/>
          </w:tcPr>
          <w:p w14:paraId="3BE585E1" w14:textId="77777777" w:rsidR="009636D0" w:rsidRPr="00E07A3B" w:rsidRDefault="009636D0" w:rsidP="00C628C6">
            <w:pPr>
              <w:rPr>
                <w:sz w:val="18"/>
                <w:szCs w:val="18"/>
              </w:rPr>
            </w:pPr>
            <w:r w:rsidRPr="00E07A3B">
              <w:rPr>
                <w:sz w:val="18"/>
                <w:szCs w:val="18"/>
              </w:rPr>
              <w:t>The SMS is created.</w:t>
            </w:r>
          </w:p>
        </w:tc>
      </w:tr>
      <w:tr w:rsidR="009636D0" w:rsidRPr="00D824AC" w14:paraId="2378BF8C" w14:textId="77777777" w:rsidTr="00C628C6">
        <w:tc>
          <w:tcPr>
            <w:tcW w:w="434" w:type="dxa"/>
            <w:shd w:val="clear" w:color="auto" w:fill="F2F2F2" w:themeFill="background1" w:themeFillShade="F2"/>
          </w:tcPr>
          <w:p w14:paraId="1919E387" w14:textId="77777777" w:rsidR="009636D0" w:rsidRPr="00D824AC" w:rsidRDefault="009636D0" w:rsidP="00C628C6">
            <w:pPr>
              <w:tabs>
                <w:tab w:val="left" w:pos="851"/>
              </w:tabs>
              <w:ind w:right="-1"/>
              <w:rPr>
                <w:sz w:val="18"/>
                <w:szCs w:val="18"/>
              </w:rPr>
            </w:pPr>
            <w:r w:rsidRPr="00D824AC">
              <w:rPr>
                <w:sz w:val="18"/>
                <w:szCs w:val="18"/>
              </w:rPr>
              <w:t>2</w:t>
            </w:r>
          </w:p>
        </w:tc>
        <w:tc>
          <w:tcPr>
            <w:tcW w:w="4188" w:type="dxa"/>
          </w:tcPr>
          <w:p w14:paraId="113A739C" w14:textId="77777777" w:rsidR="009636D0" w:rsidRPr="00E07A3B" w:rsidRDefault="009636D0" w:rsidP="00C628C6">
            <w:pPr>
              <w:rPr>
                <w:sz w:val="18"/>
                <w:szCs w:val="18"/>
              </w:rPr>
            </w:pPr>
            <w:r w:rsidRPr="00E07A3B">
              <w:rPr>
                <w:sz w:val="18"/>
                <w:szCs w:val="18"/>
              </w:rPr>
              <w:t xml:space="preserve">Send the SMS to </w:t>
            </w:r>
            <w:r>
              <w:rPr>
                <w:sz w:val="18"/>
                <w:szCs w:val="18"/>
              </w:rPr>
              <w:t>DUT</w:t>
            </w:r>
          </w:p>
        </w:tc>
        <w:tc>
          <w:tcPr>
            <w:tcW w:w="4440" w:type="dxa"/>
          </w:tcPr>
          <w:p w14:paraId="0A71D8AE" w14:textId="77777777" w:rsidR="009636D0" w:rsidRDefault="009636D0" w:rsidP="00C628C6">
            <w:pPr>
              <w:rPr>
                <w:sz w:val="18"/>
                <w:szCs w:val="18"/>
              </w:rPr>
            </w:pPr>
            <w:r>
              <w:rPr>
                <w:sz w:val="18"/>
                <w:szCs w:val="18"/>
              </w:rPr>
              <w:t>At DUT, check in SIP protocol messages:</w:t>
            </w:r>
          </w:p>
          <w:p w14:paraId="4C9236BE" w14:textId="77777777" w:rsidR="009636D0" w:rsidRDefault="009636D0" w:rsidP="00C628C6">
            <w:pPr>
              <w:rPr>
                <w:sz w:val="18"/>
                <w:szCs w:val="18"/>
              </w:rPr>
            </w:pPr>
            <w:r>
              <w:rPr>
                <w:sz w:val="18"/>
                <w:szCs w:val="18"/>
              </w:rPr>
              <w:t>- There is no MT MESSAGE.</w:t>
            </w:r>
          </w:p>
          <w:p w14:paraId="204B0552" w14:textId="77777777" w:rsidR="009636D0" w:rsidRPr="00E07A3B" w:rsidRDefault="009636D0" w:rsidP="00C628C6">
            <w:pPr>
              <w:rPr>
                <w:sz w:val="18"/>
                <w:szCs w:val="18"/>
              </w:rPr>
            </w:pPr>
            <w:r w:rsidRPr="00E07A3B">
              <w:rPr>
                <w:sz w:val="18"/>
                <w:szCs w:val="18"/>
              </w:rPr>
              <w:t xml:space="preserve">SMS is successfully received on </w:t>
            </w:r>
            <w:r>
              <w:rPr>
                <w:sz w:val="18"/>
                <w:szCs w:val="18"/>
              </w:rPr>
              <w:t>DUT upon reception of DL NAS TRANSPORT message.</w:t>
            </w:r>
          </w:p>
          <w:p w14:paraId="7917DCA6" w14:textId="77777777" w:rsidR="009636D0" w:rsidRPr="00E07A3B" w:rsidRDefault="009636D0" w:rsidP="00C628C6">
            <w:pPr>
              <w:rPr>
                <w:sz w:val="18"/>
                <w:szCs w:val="18"/>
              </w:rPr>
            </w:pPr>
            <w:r w:rsidRPr="00E07A3B">
              <w:rPr>
                <w:sz w:val="18"/>
                <w:szCs w:val="18"/>
              </w:rPr>
              <w:t xml:space="preserve">The message content is identical to the message </w:t>
            </w:r>
            <w:r>
              <w:rPr>
                <w:sz w:val="18"/>
                <w:szCs w:val="18"/>
              </w:rPr>
              <w:t>prepared on Client-1</w:t>
            </w:r>
            <w:r w:rsidRPr="00E07A3B">
              <w:rPr>
                <w:sz w:val="18"/>
                <w:szCs w:val="18"/>
              </w:rPr>
              <w:t>.</w:t>
            </w:r>
          </w:p>
        </w:tc>
      </w:tr>
      <w:bookmarkEnd w:id="333"/>
    </w:tbl>
    <w:p w14:paraId="6A591F6B" w14:textId="77777777" w:rsidR="009636D0" w:rsidRDefault="009636D0" w:rsidP="009636D0">
      <w:pPr>
        <w:pStyle w:val="H6"/>
      </w:pPr>
    </w:p>
    <w:p w14:paraId="78174999" w14:textId="77777777" w:rsidR="009636D0" w:rsidRDefault="009636D0" w:rsidP="009636D0">
      <w:pPr>
        <w:pStyle w:val="Heading2"/>
        <w:rPr>
          <w:lang w:val="en-US"/>
        </w:rPr>
      </w:pPr>
      <w:bookmarkStart w:id="334" w:name="_Toc112016609"/>
      <w:bookmarkStart w:id="335" w:name="_Toc220946048"/>
      <w:r w:rsidRPr="008424C8">
        <w:rPr>
          <w:lang w:val="en-US"/>
        </w:rPr>
        <w:t>9</w:t>
      </w:r>
      <w:r>
        <w:rPr>
          <w:lang w:val="en-US"/>
        </w:rPr>
        <w:t>3</w:t>
      </w:r>
      <w:r w:rsidRPr="008424C8">
        <w:rPr>
          <w:lang w:val="en-US"/>
        </w:rPr>
        <w:t>.</w:t>
      </w:r>
      <w:r>
        <w:rPr>
          <w:lang w:val="en-US"/>
        </w:rPr>
        <w:t>4</w:t>
      </w:r>
      <w:r w:rsidRPr="008424C8">
        <w:rPr>
          <w:lang w:val="en-US"/>
        </w:rPr>
        <w:t xml:space="preserve"> </w:t>
      </w:r>
      <w:r w:rsidRPr="00D77FED">
        <w:rPr>
          <w:lang w:val="en-US"/>
        </w:rPr>
        <w:t>VxNR - Supplementary Services</w:t>
      </w:r>
      <w:bookmarkEnd w:id="334"/>
      <w:bookmarkEnd w:id="335"/>
      <w:r w:rsidRPr="00D77FED">
        <w:rPr>
          <w:lang w:val="en-US"/>
        </w:rPr>
        <w:t xml:space="preserve">          </w:t>
      </w:r>
    </w:p>
    <w:p w14:paraId="306F6AD8" w14:textId="77777777" w:rsidR="009636D0" w:rsidRDefault="009636D0" w:rsidP="009636D0">
      <w:pPr>
        <w:pStyle w:val="Heading3"/>
      </w:pPr>
      <w:bookmarkStart w:id="336" w:name="_Toc112016610"/>
      <w:bookmarkStart w:id="337" w:name="_Toc220946049"/>
      <w:r>
        <w:t xml:space="preserve">93.4.1 </w:t>
      </w:r>
      <w:r w:rsidRPr="00D77FED">
        <w:t>Supplementary Services via VxNR (Supported by network)</w:t>
      </w:r>
      <w:bookmarkEnd w:id="336"/>
      <w:bookmarkEnd w:id="337"/>
    </w:p>
    <w:p w14:paraId="3D62A87A" w14:textId="77777777" w:rsidR="009636D0" w:rsidRPr="00041C16" w:rsidRDefault="009636D0" w:rsidP="009636D0">
      <w:pPr>
        <w:pStyle w:val="Heading4"/>
      </w:pPr>
      <w:r>
        <w:t xml:space="preserve">93.4.1.1 </w:t>
      </w:r>
      <w:r w:rsidRPr="00041C16">
        <w:t>Communication Forwarding Unconditional</w:t>
      </w:r>
      <w:r>
        <w:t xml:space="preserve"> (CFU) </w:t>
      </w:r>
    </w:p>
    <w:p w14:paraId="0CE61927" w14:textId="77777777" w:rsidR="009636D0" w:rsidRPr="00041C16" w:rsidRDefault="009636D0" w:rsidP="009636D0">
      <w:pPr>
        <w:pStyle w:val="H6"/>
      </w:pPr>
      <w:r w:rsidRPr="00041C16">
        <w:t>Description</w:t>
      </w:r>
    </w:p>
    <w:p w14:paraId="725FB5EC" w14:textId="77777777" w:rsidR="009636D0" w:rsidRPr="00041C16" w:rsidRDefault="009636D0" w:rsidP="009636D0">
      <w:pPr>
        <w:spacing w:after="200"/>
        <w:jc w:val="left"/>
        <w:rPr>
          <w:bCs/>
        </w:rPr>
      </w:pPr>
      <w:r w:rsidRPr="00041C16">
        <w:rPr>
          <w:bCs/>
        </w:rPr>
        <w:t>The DUT must be able to register/activate and erase/deactivate the Communication Diversion successfully over Ut/XCAP while registered for IMS service</w:t>
      </w:r>
      <w:r>
        <w:rPr>
          <w:bCs/>
        </w:rPr>
        <w:t>s</w:t>
      </w:r>
      <w:r w:rsidRPr="00041C16">
        <w:rPr>
          <w:bCs/>
        </w:rPr>
        <w:t>. When activated, the voice call shall be forwarded as expected for the Communication Diversion configured in the DUT.</w:t>
      </w:r>
    </w:p>
    <w:p w14:paraId="5CD306E2" w14:textId="77777777" w:rsidR="009636D0" w:rsidRDefault="009636D0" w:rsidP="009636D0">
      <w:pPr>
        <w:pStyle w:val="H6"/>
      </w:pPr>
      <w:r w:rsidRPr="00041C16">
        <w:t>Related core specifications</w:t>
      </w:r>
    </w:p>
    <w:p w14:paraId="26BBF886" w14:textId="77777777" w:rsidR="009636D0" w:rsidRDefault="009636D0" w:rsidP="009636D0">
      <w:pPr>
        <w:spacing w:after="200"/>
        <w:jc w:val="left"/>
        <w:rPr>
          <w:bCs/>
        </w:rPr>
      </w:pPr>
      <w:r w:rsidRPr="00041C16">
        <w:rPr>
          <w:bCs/>
        </w:rPr>
        <w:t>3GPP TS 24.229, TS 24.604</w:t>
      </w:r>
    </w:p>
    <w:p w14:paraId="143A0027" w14:textId="77777777" w:rsidR="009636D0" w:rsidRPr="00041C16" w:rsidRDefault="009636D0" w:rsidP="009636D0">
      <w:pPr>
        <w:jc w:val="left"/>
        <w:rPr>
          <w:bCs/>
        </w:rPr>
      </w:pPr>
      <w:r w:rsidRPr="00041C16">
        <w:rPr>
          <w:bCs/>
        </w:rPr>
        <w:t xml:space="preserve">GSMA </w:t>
      </w:r>
      <w:r>
        <w:rPr>
          <w:bCs/>
        </w:rPr>
        <w:t>NG.114</w:t>
      </w:r>
    </w:p>
    <w:p w14:paraId="102498FC" w14:textId="77777777" w:rsidR="009636D0" w:rsidRPr="00041C16" w:rsidRDefault="009636D0" w:rsidP="009636D0">
      <w:pPr>
        <w:pStyle w:val="H6"/>
      </w:pPr>
      <w:r w:rsidRPr="00041C16">
        <w:t>Reason for test</w:t>
      </w:r>
    </w:p>
    <w:p w14:paraId="670DB397" w14:textId="77777777" w:rsidR="009636D0" w:rsidRPr="00041C16" w:rsidRDefault="009636D0" w:rsidP="009636D0">
      <w:pPr>
        <w:spacing w:after="200"/>
        <w:jc w:val="left"/>
        <w:rPr>
          <w:bCs/>
        </w:rPr>
      </w:pPr>
      <w:r w:rsidRPr="00041C16">
        <w:rPr>
          <w:bCs/>
        </w:rPr>
        <w:t>To confirm the DUT is able to successfully register/activate and erase/deactivate Communication Forwarding Unconditional over Ut/XCAP when registered for IMS services.</w:t>
      </w:r>
    </w:p>
    <w:p w14:paraId="13AFA2F7" w14:textId="77777777" w:rsidR="009636D0" w:rsidRPr="00041C16" w:rsidRDefault="009636D0" w:rsidP="009636D0">
      <w:pPr>
        <w:pStyle w:val="H6"/>
      </w:pPr>
      <w:r w:rsidRPr="00041C16">
        <w:lastRenderedPageBreak/>
        <w:t>Initial Configuration</w:t>
      </w:r>
    </w:p>
    <w:p w14:paraId="540BA1EA" w14:textId="77777777" w:rsidR="009636D0" w:rsidRPr="00041C16" w:rsidRDefault="009636D0" w:rsidP="009636D0">
      <w:pPr>
        <w:jc w:val="left"/>
        <w:rPr>
          <w:bCs/>
        </w:rPr>
      </w:pPr>
      <w:r w:rsidRPr="00041C16">
        <w:rPr>
          <w:bCs/>
        </w:rPr>
        <w:t>Network under test supports Communication Diversion over Ut/XCAP.</w:t>
      </w:r>
    </w:p>
    <w:p w14:paraId="5D4F7316" w14:textId="77777777" w:rsidR="009636D0" w:rsidRPr="00041C16" w:rsidRDefault="009636D0" w:rsidP="009636D0">
      <w:pPr>
        <w:jc w:val="left"/>
        <w:rPr>
          <w:bCs/>
        </w:rPr>
      </w:pPr>
      <w:r>
        <w:rPr>
          <w:bCs/>
        </w:rPr>
        <w:t xml:space="preserve">DUT is successfully </w:t>
      </w:r>
      <w:r w:rsidRPr="00041C16">
        <w:rPr>
          <w:bCs/>
        </w:rPr>
        <w:t>registered for IMS services (</w:t>
      </w:r>
      <w:r>
        <w:rPr>
          <w:bCs/>
        </w:rPr>
        <w:t>VxNR</w:t>
      </w:r>
      <w:r w:rsidRPr="00041C16">
        <w:rPr>
          <w:bCs/>
        </w:rPr>
        <w:t>)</w:t>
      </w:r>
    </w:p>
    <w:p w14:paraId="4BFEEE1B" w14:textId="77777777" w:rsidR="009636D0" w:rsidRDefault="009636D0" w:rsidP="009636D0">
      <w:pPr>
        <w:jc w:val="left"/>
        <w:rPr>
          <w:bCs/>
        </w:rPr>
      </w:pPr>
      <w:r w:rsidRPr="005C06FE">
        <w:rPr>
          <w:bCs/>
        </w:rPr>
        <w:t>All Communication Forwarding are erased at DUT.</w:t>
      </w:r>
    </w:p>
    <w:p w14:paraId="0E0156DB" w14:textId="77777777" w:rsidR="009636D0" w:rsidRPr="00041C16" w:rsidRDefault="009636D0" w:rsidP="009636D0">
      <w:pPr>
        <w:jc w:val="left"/>
        <w:rPr>
          <w:bCs/>
        </w:rPr>
      </w:pPr>
      <w:r w:rsidRPr="00041C16">
        <w:rPr>
          <w:bCs/>
        </w:rPr>
        <w:t>Client</w:t>
      </w:r>
      <w:r>
        <w:rPr>
          <w:bCs/>
        </w:rPr>
        <w:t>-</w:t>
      </w:r>
      <w:r w:rsidRPr="00041C16">
        <w:rPr>
          <w:bCs/>
        </w:rPr>
        <w:t>1 and Client</w:t>
      </w:r>
      <w:r>
        <w:rPr>
          <w:bCs/>
        </w:rPr>
        <w:t>-</w:t>
      </w:r>
      <w:r w:rsidRPr="00041C16">
        <w:rPr>
          <w:bCs/>
        </w:rPr>
        <w:t>2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7"/>
        <w:gridCol w:w="4176"/>
        <w:gridCol w:w="4423"/>
      </w:tblGrid>
      <w:tr w:rsidR="009636D0" w14:paraId="4ADA139B" w14:textId="77777777" w:rsidTr="00C628C6">
        <w:tc>
          <w:tcPr>
            <w:tcW w:w="391" w:type="dxa"/>
            <w:shd w:val="clear" w:color="auto" w:fill="F2F2F2" w:themeFill="background1" w:themeFillShade="F2"/>
          </w:tcPr>
          <w:p w14:paraId="646DC940" w14:textId="77777777" w:rsidR="009636D0" w:rsidRPr="00D824AC" w:rsidRDefault="009636D0" w:rsidP="00C628C6">
            <w:pPr>
              <w:pStyle w:val="H6"/>
            </w:pPr>
            <w:r>
              <w:t>-</w:t>
            </w:r>
          </w:p>
        </w:tc>
        <w:tc>
          <w:tcPr>
            <w:tcW w:w="4319" w:type="dxa"/>
            <w:shd w:val="clear" w:color="auto" w:fill="F2F2F2" w:themeFill="background1" w:themeFillShade="F2"/>
          </w:tcPr>
          <w:p w14:paraId="62CE9735" w14:textId="77777777" w:rsidR="009636D0" w:rsidRPr="00D824AC" w:rsidRDefault="009636D0" w:rsidP="00C628C6">
            <w:pPr>
              <w:pStyle w:val="H6"/>
            </w:pPr>
            <w:r w:rsidRPr="00D824AC">
              <w:t>Test procedure</w:t>
            </w:r>
          </w:p>
        </w:tc>
        <w:tc>
          <w:tcPr>
            <w:tcW w:w="4578" w:type="dxa"/>
            <w:shd w:val="clear" w:color="auto" w:fill="F2F2F2" w:themeFill="background1" w:themeFillShade="F2"/>
          </w:tcPr>
          <w:p w14:paraId="2A8BA8DE" w14:textId="77777777" w:rsidR="009636D0" w:rsidRPr="00D824AC" w:rsidRDefault="009636D0" w:rsidP="00C628C6">
            <w:pPr>
              <w:pStyle w:val="H6"/>
            </w:pPr>
            <w:r w:rsidRPr="00D824AC">
              <w:t>Expected behaviour</w:t>
            </w:r>
          </w:p>
        </w:tc>
      </w:tr>
      <w:tr w:rsidR="009636D0" w14:paraId="7EE1864D" w14:textId="77777777" w:rsidTr="00C628C6">
        <w:tc>
          <w:tcPr>
            <w:tcW w:w="391" w:type="dxa"/>
            <w:shd w:val="clear" w:color="auto" w:fill="F2F2F2" w:themeFill="background1" w:themeFillShade="F2"/>
          </w:tcPr>
          <w:p w14:paraId="2B2EFBAC" w14:textId="77777777" w:rsidR="009636D0" w:rsidRPr="00D824AC" w:rsidRDefault="009636D0" w:rsidP="00C628C6">
            <w:pPr>
              <w:tabs>
                <w:tab w:val="left" w:pos="851"/>
              </w:tabs>
              <w:ind w:right="-1"/>
              <w:jc w:val="left"/>
              <w:rPr>
                <w:sz w:val="18"/>
                <w:szCs w:val="18"/>
              </w:rPr>
            </w:pPr>
            <w:r w:rsidRPr="00D824AC">
              <w:rPr>
                <w:sz w:val="18"/>
                <w:szCs w:val="18"/>
              </w:rPr>
              <w:t>1</w:t>
            </w:r>
          </w:p>
        </w:tc>
        <w:tc>
          <w:tcPr>
            <w:tcW w:w="4319" w:type="dxa"/>
          </w:tcPr>
          <w:p w14:paraId="4479D192" w14:textId="77777777" w:rsidR="009636D0" w:rsidRPr="00D824AC" w:rsidRDefault="009636D0" w:rsidP="00C628C6">
            <w:pPr>
              <w:tabs>
                <w:tab w:val="left" w:pos="851"/>
              </w:tabs>
              <w:ind w:right="-1"/>
              <w:jc w:val="left"/>
              <w:rPr>
                <w:sz w:val="18"/>
                <w:szCs w:val="18"/>
              </w:rPr>
            </w:pPr>
            <w:r w:rsidRPr="00D824AC">
              <w:rPr>
                <w:bCs/>
                <w:sz w:val="18"/>
                <w:szCs w:val="18"/>
              </w:rPr>
              <w:t>At DUT register CFU to MSISDN of Client</w:t>
            </w:r>
            <w:r>
              <w:rPr>
                <w:bCs/>
                <w:sz w:val="18"/>
                <w:szCs w:val="18"/>
              </w:rPr>
              <w:t>-</w:t>
            </w:r>
            <w:r w:rsidRPr="00D824AC">
              <w:rPr>
                <w:bCs/>
                <w:sz w:val="18"/>
                <w:szCs w:val="18"/>
              </w:rPr>
              <w:t>1.</w:t>
            </w:r>
          </w:p>
        </w:tc>
        <w:tc>
          <w:tcPr>
            <w:tcW w:w="4578" w:type="dxa"/>
          </w:tcPr>
          <w:p w14:paraId="1069B0F3" w14:textId="77777777" w:rsidR="009636D0" w:rsidRPr="00D824AC" w:rsidRDefault="009636D0" w:rsidP="00C628C6">
            <w:pPr>
              <w:tabs>
                <w:tab w:val="left" w:pos="851"/>
              </w:tabs>
              <w:ind w:right="-1"/>
              <w:jc w:val="left"/>
              <w:rPr>
                <w:bCs/>
                <w:sz w:val="18"/>
                <w:szCs w:val="18"/>
              </w:rPr>
            </w:pPr>
            <w:r w:rsidRPr="00D824AC">
              <w:rPr>
                <w:bCs/>
                <w:sz w:val="18"/>
                <w:szCs w:val="18"/>
              </w:rPr>
              <w:t>Confirm DUT indicates CFU is activated.</w:t>
            </w:r>
          </w:p>
          <w:p w14:paraId="41B604C3" w14:textId="77777777" w:rsidR="009636D0" w:rsidRPr="00D824AC" w:rsidRDefault="009636D0" w:rsidP="00C628C6">
            <w:pPr>
              <w:tabs>
                <w:tab w:val="left" w:pos="851"/>
              </w:tabs>
              <w:ind w:right="-1"/>
              <w:jc w:val="left"/>
              <w:rPr>
                <w:bCs/>
                <w:sz w:val="18"/>
                <w:szCs w:val="18"/>
              </w:rPr>
            </w:pPr>
            <w:r w:rsidRPr="00D824AC">
              <w:rPr>
                <w:bCs/>
                <w:sz w:val="18"/>
                <w:szCs w:val="18"/>
              </w:rPr>
              <w:t>Confirm DUT used Ut/XCAP protocol.</w:t>
            </w:r>
          </w:p>
        </w:tc>
      </w:tr>
      <w:tr w:rsidR="009636D0" w14:paraId="449E6DC3" w14:textId="77777777" w:rsidTr="00C628C6">
        <w:tc>
          <w:tcPr>
            <w:tcW w:w="391" w:type="dxa"/>
            <w:shd w:val="clear" w:color="auto" w:fill="F2F2F2" w:themeFill="background1" w:themeFillShade="F2"/>
          </w:tcPr>
          <w:p w14:paraId="2CEA3388" w14:textId="77777777" w:rsidR="009636D0" w:rsidRPr="00D824AC" w:rsidRDefault="009636D0" w:rsidP="00C628C6">
            <w:pPr>
              <w:tabs>
                <w:tab w:val="left" w:pos="851"/>
              </w:tabs>
              <w:ind w:right="-1"/>
              <w:jc w:val="left"/>
              <w:rPr>
                <w:sz w:val="18"/>
                <w:szCs w:val="18"/>
              </w:rPr>
            </w:pPr>
            <w:r w:rsidRPr="00D824AC">
              <w:rPr>
                <w:sz w:val="18"/>
                <w:szCs w:val="18"/>
              </w:rPr>
              <w:t>2</w:t>
            </w:r>
          </w:p>
        </w:tc>
        <w:tc>
          <w:tcPr>
            <w:tcW w:w="4319" w:type="dxa"/>
          </w:tcPr>
          <w:p w14:paraId="2FC7B01D" w14:textId="77777777" w:rsidR="009636D0" w:rsidRPr="00D824AC" w:rsidRDefault="009636D0" w:rsidP="00C628C6">
            <w:pPr>
              <w:tabs>
                <w:tab w:val="left" w:pos="851"/>
              </w:tabs>
              <w:ind w:right="-1"/>
              <w:jc w:val="left"/>
              <w:rPr>
                <w:bCs/>
                <w:sz w:val="18"/>
                <w:szCs w:val="18"/>
              </w:rPr>
            </w:pPr>
            <w:r w:rsidRPr="00D824AC">
              <w:rPr>
                <w:bCs/>
                <w:sz w:val="18"/>
                <w:szCs w:val="18"/>
              </w:rPr>
              <w:t>At DUT interrogate the status of CFU.</w:t>
            </w:r>
          </w:p>
        </w:tc>
        <w:tc>
          <w:tcPr>
            <w:tcW w:w="4578" w:type="dxa"/>
          </w:tcPr>
          <w:p w14:paraId="1ABC1BDC" w14:textId="77777777" w:rsidR="009636D0" w:rsidRPr="00D824AC" w:rsidRDefault="009636D0" w:rsidP="00C628C6">
            <w:pPr>
              <w:tabs>
                <w:tab w:val="left" w:pos="851"/>
              </w:tabs>
              <w:ind w:right="-1"/>
              <w:jc w:val="left"/>
              <w:rPr>
                <w:bCs/>
                <w:sz w:val="18"/>
                <w:szCs w:val="18"/>
              </w:rPr>
            </w:pPr>
            <w:r w:rsidRPr="00D824AC">
              <w:rPr>
                <w:bCs/>
                <w:sz w:val="18"/>
                <w:szCs w:val="18"/>
              </w:rPr>
              <w:t>Confirm DUT indicates CFU is activated to MSISDN of Client</w:t>
            </w:r>
            <w:r>
              <w:rPr>
                <w:bCs/>
                <w:sz w:val="18"/>
                <w:szCs w:val="18"/>
              </w:rPr>
              <w:t>-</w:t>
            </w:r>
            <w:r w:rsidRPr="00D824AC">
              <w:rPr>
                <w:bCs/>
                <w:sz w:val="18"/>
                <w:szCs w:val="18"/>
              </w:rPr>
              <w:t>1.</w:t>
            </w:r>
          </w:p>
          <w:p w14:paraId="3D8579CC" w14:textId="77777777" w:rsidR="009636D0" w:rsidRPr="00D824AC" w:rsidRDefault="009636D0" w:rsidP="00C628C6">
            <w:pPr>
              <w:tabs>
                <w:tab w:val="left" w:pos="851"/>
              </w:tabs>
              <w:ind w:right="-1"/>
              <w:jc w:val="left"/>
              <w:rPr>
                <w:bCs/>
                <w:sz w:val="18"/>
                <w:szCs w:val="18"/>
              </w:rPr>
            </w:pPr>
            <w:r w:rsidRPr="00D824AC">
              <w:rPr>
                <w:bCs/>
                <w:sz w:val="18"/>
                <w:szCs w:val="18"/>
              </w:rPr>
              <w:t>Confirm DUT used Ut/XCAP protocol.</w:t>
            </w:r>
          </w:p>
        </w:tc>
      </w:tr>
      <w:tr w:rsidR="009636D0" w14:paraId="27A6DAF9" w14:textId="77777777" w:rsidTr="00C628C6">
        <w:tc>
          <w:tcPr>
            <w:tcW w:w="391" w:type="dxa"/>
            <w:shd w:val="clear" w:color="auto" w:fill="F2F2F2" w:themeFill="background1" w:themeFillShade="F2"/>
          </w:tcPr>
          <w:p w14:paraId="0CE5A5D7" w14:textId="77777777" w:rsidR="009636D0" w:rsidRPr="00D824AC" w:rsidRDefault="009636D0" w:rsidP="00C628C6">
            <w:pPr>
              <w:tabs>
                <w:tab w:val="left" w:pos="851"/>
              </w:tabs>
              <w:ind w:right="-1"/>
              <w:jc w:val="left"/>
              <w:rPr>
                <w:sz w:val="18"/>
                <w:szCs w:val="18"/>
              </w:rPr>
            </w:pPr>
            <w:r w:rsidRPr="00D824AC">
              <w:rPr>
                <w:sz w:val="18"/>
                <w:szCs w:val="18"/>
              </w:rPr>
              <w:t>3</w:t>
            </w:r>
          </w:p>
        </w:tc>
        <w:tc>
          <w:tcPr>
            <w:tcW w:w="4319" w:type="dxa"/>
          </w:tcPr>
          <w:p w14:paraId="6117CDF8" w14:textId="77777777" w:rsidR="009636D0" w:rsidRPr="00D824AC" w:rsidRDefault="009636D0" w:rsidP="00C628C6">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2 make MO voice call to DUT.</w:t>
            </w:r>
          </w:p>
        </w:tc>
        <w:tc>
          <w:tcPr>
            <w:tcW w:w="4578" w:type="dxa"/>
          </w:tcPr>
          <w:p w14:paraId="69458B04" w14:textId="77777777" w:rsidR="009636D0" w:rsidRPr="00D824AC" w:rsidRDefault="009636D0" w:rsidP="00C628C6">
            <w:pPr>
              <w:jc w:val="left"/>
              <w:rPr>
                <w:bCs/>
                <w:sz w:val="18"/>
                <w:szCs w:val="18"/>
              </w:rPr>
            </w:pPr>
            <w:r w:rsidRPr="00D824AC">
              <w:rPr>
                <w:bCs/>
                <w:sz w:val="18"/>
                <w:szCs w:val="18"/>
              </w:rPr>
              <w:t>Confirm the voice call from Client</w:t>
            </w:r>
            <w:r>
              <w:rPr>
                <w:bCs/>
                <w:sz w:val="18"/>
                <w:szCs w:val="18"/>
              </w:rPr>
              <w:t>-</w:t>
            </w:r>
            <w:r w:rsidRPr="00D824AC">
              <w:rPr>
                <w:bCs/>
                <w:sz w:val="18"/>
                <w:szCs w:val="18"/>
              </w:rPr>
              <w:t>2 is forwarded to Client</w:t>
            </w:r>
            <w:r>
              <w:rPr>
                <w:bCs/>
                <w:sz w:val="18"/>
                <w:szCs w:val="18"/>
              </w:rPr>
              <w:t>-</w:t>
            </w:r>
            <w:r w:rsidRPr="00D824AC">
              <w:rPr>
                <w:bCs/>
                <w:sz w:val="18"/>
                <w:szCs w:val="18"/>
              </w:rPr>
              <w:t>1.</w:t>
            </w:r>
          </w:p>
          <w:p w14:paraId="2BF3162F" w14:textId="77777777" w:rsidR="009636D0" w:rsidRPr="00D824AC" w:rsidRDefault="009636D0" w:rsidP="00C628C6">
            <w:pPr>
              <w:jc w:val="left"/>
              <w:rPr>
                <w:bCs/>
                <w:sz w:val="18"/>
                <w:szCs w:val="18"/>
              </w:rPr>
            </w:pPr>
            <w:r w:rsidRPr="00D824AC">
              <w:rPr>
                <w:bCs/>
                <w:sz w:val="18"/>
                <w:szCs w:val="18"/>
              </w:rPr>
              <w:t>Confirm DUT shows no indication of the voice call from Client</w:t>
            </w:r>
            <w:r>
              <w:rPr>
                <w:bCs/>
                <w:sz w:val="18"/>
                <w:szCs w:val="18"/>
              </w:rPr>
              <w:t>-</w:t>
            </w:r>
            <w:r w:rsidRPr="00D824AC">
              <w:rPr>
                <w:bCs/>
                <w:sz w:val="18"/>
                <w:szCs w:val="18"/>
              </w:rPr>
              <w:t>2.</w:t>
            </w:r>
          </w:p>
        </w:tc>
      </w:tr>
      <w:tr w:rsidR="009636D0" w14:paraId="288688A0" w14:textId="77777777" w:rsidTr="00C628C6">
        <w:tc>
          <w:tcPr>
            <w:tcW w:w="391" w:type="dxa"/>
            <w:shd w:val="clear" w:color="auto" w:fill="F2F2F2" w:themeFill="background1" w:themeFillShade="F2"/>
          </w:tcPr>
          <w:p w14:paraId="472B4A63" w14:textId="77777777" w:rsidR="009636D0" w:rsidRPr="00D824AC" w:rsidRDefault="009636D0" w:rsidP="00C628C6">
            <w:pPr>
              <w:tabs>
                <w:tab w:val="left" w:pos="851"/>
              </w:tabs>
              <w:ind w:right="-1"/>
              <w:jc w:val="left"/>
              <w:rPr>
                <w:sz w:val="18"/>
                <w:szCs w:val="18"/>
              </w:rPr>
            </w:pPr>
            <w:r w:rsidRPr="00D824AC">
              <w:rPr>
                <w:sz w:val="18"/>
                <w:szCs w:val="18"/>
              </w:rPr>
              <w:t>4</w:t>
            </w:r>
          </w:p>
        </w:tc>
        <w:tc>
          <w:tcPr>
            <w:tcW w:w="4319" w:type="dxa"/>
          </w:tcPr>
          <w:p w14:paraId="62D1A030" w14:textId="77777777" w:rsidR="009636D0" w:rsidRPr="00D824AC" w:rsidRDefault="009636D0" w:rsidP="00C628C6">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2 end the call.</w:t>
            </w:r>
          </w:p>
        </w:tc>
        <w:tc>
          <w:tcPr>
            <w:tcW w:w="4578" w:type="dxa"/>
          </w:tcPr>
          <w:p w14:paraId="1EFB44AE" w14:textId="77777777" w:rsidR="009636D0" w:rsidRPr="00D824AC" w:rsidRDefault="009636D0" w:rsidP="00C628C6">
            <w:pPr>
              <w:tabs>
                <w:tab w:val="left" w:pos="851"/>
              </w:tabs>
              <w:ind w:right="-1"/>
              <w:jc w:val="left"/>
              <w:rPr>
                <w:sz w:val="18"/>
                <w:szCs w:val="18"/>
              </w:rPr>
            </w:pPr>
            <w:r w:rsidRPr="00D824AC">
              <w:rPr>
                <w:bCs/>
                <w:sz w:val="18"/>
                <w:szCs w:val="18"/>
              </w:rPr>
              <w:t>Call is ended.</w:t>
            </w:r>
          </w:p>
        </w:tc>
      </w:tr>
      <w:tr w:rsidR="009636D0" w14:paraId="51E1669D" w14:textId="77777777" w:rsidTr="00C628C6">
        <w:tc>
          <w:tcPr>
            <w:tcW w:w="391" w:type="dxa"/>
            <w:shd w:val="clear" w:color="auto" w:fill="F2F2F2" w:themeFill="background1" w:themeFillShade="F2"/>
          </w:tcPr>
          <w:p w14:paraId="4C342B8E" w14:textId="77777777" w:rsidR="009636D0" w:rsidRPr="00D824AC" w:rsidRDefault="009636D0" w:rsidP="00C628C6">
            <w:pPr>
              <w:tabs>
                <w:tab w:val="left" w:pos="851"/>
              </w:tabs>
              <w:ind w:right="-1"/>
              <w:jc w:val="left"/>
              <w:rPr>
                <w:sz w:val="18"/>
                <w:szCs w:val="18"/>
              </w:rPr>
            </w:pPr>
            <w:r w:rsidRPr="00D824AC">
              <w:rPr>
                <w:sz w:val="18"/>
                <w:szCs w:val="18"/>
              </w:rPr>
              <w:t>5</w:t>
            </w:r>
          </w:p>
        </w:tc>
        <w:tc>
          <w:tcPr>
            <w:tcW w:w="4319" w:type="dxa"/>
          </w:tcPr>
          <w:p w14:paraId="0877C0BA" w14:textId="77777777" w:rsidR="009636D0" w:rsidRPr="00D824AC" w:rsidRDefault="009636D0" w:rsidP="00C628C6">
            <w:pPr>
              <w:tabs>
                <w:tab w:val="left" w:pos="851"/>
              </w:tabs>
              <w:ind w:right="-1"/>
              <w:jc w:val="left"/>
              <w:rPr>
                <w:sz w:val="18"/>
                <w:szCs w:val="18"/>
              </w:rPr>
            </w:pPr>
            <w:r w:rsidRPr="00D824AC">
              <w:rPr>
                <w:bCs/>
                <w:sz w:val="18"/>
                <w:szCs w:val="18"/>
              </w:rPr>
              <w:t>At DUT deactivate CFU.</w:t>
            </w:r>
          </w:p>
        </w:tc>
        <w:tc>
          <w:tcPr>
            <w:tcW w:w="4578" w:type="dxa"/>
          </w:tcPr>
          <w:p w14:paraId="752966C0" w14:textId="77777777" w:rsidR="009636D0" w:rsidRPr="00D824AC" w:rsidRDefault="009636D0" w:rsidP="00C628C6">
            <w:pPr>
              <w:tabs>
                <w:tab w:val="left" w:pos="851"/>
              </w:tabs>
              <w:ind w:right="-1"/>
              <w:jc w:val="left"/>
              <w:rPr>
                <w:bCs/>
                <w:sz w:val="18"/>
                <w:szCs w:val="18"/>
              </w:rPr>
            </w:pPr>
            <w:r w:rsidRPr="00D824AC">
              <w:rPr>
                <w:bCs/>
                <w:sz w:val="18"/>
                <w:szCs w:val="18"/>
              </w:rPr>
              <w:t>Confirm DUT indicates CFU is deactivated.</w:t>
            </w:r>
          </w:p>
          <w:p w14:paraId="5057C305" w14:textId="77777777" w:rsidR="009636D0" w:rsidRPr="00D824AC" w:rsidRDefault="009636D0" w:rsidP="00C628C6">
            <w:pPr>
              <w:tabs>
                <w:tab w:val="left" w:pos="851"/>
              </w:tabs>
              <w:ind w:right="-1"/>
              <w:jc w:val="left"/>
              <w:rPr>
                <w:sz w:val="18"/>
                <w:szCs w:val="18"/>
              </w:rPr>
            </w:pPr>
            <w:r w:rsidRPr="00D824AC">
              <w:rPr>
                <w:bCs/>
                <w:sz w:val="18"/>
                <w:szCs w:val="18"/>
              </w:rPr>
              <w:t>Confirm DUT used Ut/XCAP protocol.</w:t>
            </w:r>
          </w:p>
        </w:tc>
      </w:tr>
      <w:tr w:rsidR="009636D0" w14:paraId="50CAF3F4" w14:textId="77777777" w:rsidTr="00C628C6">
        <w:tc>
          <w:tcPr>
            <w:tcW w:w="391" w:type="dxa"/>
            <w:shd w:val="clear" w:color="auto" w:fill="F2F2F2" w:themeFill="background1" w:themeFillShade="F2"/>
          </w:tcPr>
          <w:p w14:paraId="4F2A8008" w14:textId="77777777" w:rsidR="009636D0" w:rsidRPr="00D824AC" w:rsidRDefault="009636D0" w:rsidP="00C628C6">
            <w:pPr>
              <w:tabs>
                <w:tab w:val="left" w:pos="851"/>
              </w:tabs>
              <w:ind w:right="-1"/>
              <w:jc w:val="left"/>
              <w:rPr>
                <w:sz w:val="18"/>
                <w:szCs w:val="18"/>
              </w:rPr>
            </w:pPr>
            <w:r w:rsidRPr="00D824AC">
              <w:rPr>
                <w:sz w:val="18"/>
                <w:szCs w:val="18"/>
              </w:rPr>
              <w:t>6</w:t>
            </w:r>
          </w:p>
        </w:tc>
        <w:tc>
          <w:tcPr>
            <w:tcW w:w="4319" w:type="dxa"/>
          </w:tcPr>
          <w:p w14:paraId="2C7E9B6F" w14:textId="77777777" w:rsidR="009636D0" w:rsidRPr="00D824AC" w:rsidRDefault="009636D0" w:rsidP="00C628C6">
            <w:pPr>
              <w:tabs>
                <w:tab w:val="left" w:pos="851"/>
              </w:tabs>
              <w:ind w:right="-1"/>
              <w:jc w:val="left"/>
              <w:rPr>
                <w:bCs/>
                <w:sz w:val="18"/>
                <w:szCs w:val="18"/>
              </w:rPr>
            </w:pPr>
            <w:r w:rsidRPr="00D824AC">
              <w:rPr>
                <w:bCs/>
                <w:sz w:val="18"/>
                <w:szCs w:val="18"/>
              </w:rPr>
              <w:t>At DUT interrogate the status of CFU.</w:t>
            </w:r>
          </w:p>
        </w:tc>
        <w:tc>
          <w:tcPr>
            <w:tcW w:w="4578" w:type="dxa"/>
          </w:tcPr>
          <w:p w14:paraId="101DB3B7" w14:textId="77777777" w:rsidR="009636D0" w:rsidRPr="00D824AC" w:rsidRDefault="009636D0" w:rsidP="00C628C6">
            <w:pPr>
              <w:tabs>
                <w:tab w:val="left" w:pos="851"/>
              </w:tabs>
              <w:ind w:right="-1"/>
              <w:jc w:val="left"/>
              <w:rPr>
                <w:bCs/>
                <w:sz w:val="18"/>
                <w:szCs w:val="18"/>
              </w:rPr>
            </w:pPr>
            <w:r w:rsidRPr="00D824AC">
              <w:rPr>
                <w:bCs/>
                <w:sz w:val="18"/>
                <w:szCs w:val="18"/>
              </w:rPr>
              <w:t>Confirm DUT indicates CFU is deactivated.</w:t>
            </w:r>
          </w:p>
          <w:p w14:paraId="5E842468" w14:textId="77777777" w:rsidR="009636D0" w:rsidRPr="00D824AC" w:rsidRDefault="009636D0" w:rsidP="00C628C6">
            <w:pPr>
              <w:tabs>
                <w:tab w:val="left" w:pos="851"/>
              </w:tabs>
              <w:ind w:right="-1"/>
              <w:jc w:val="left"/>
              <w:rPr>
                <w:bCs/>
                <w:sz w:val="18"/>
                <w:szCs w:val="18"/>
              </w:rPr>
            </w:pPr>
            <w:r w:rsidRPr="00D824AC">
              <w:rPr>
                <w:bCs/>
                <w:sz w:val="18"/>
                <w:szCs w:val="18"/>
              </w:rPr>
              <w:t>Confirm DUT used Ut/XCAP protocol.</w:t>
            </w:r>
          </w:p>
          <w:p w14:paraId="0E759B14" w14:textId="77777777" w:rsidR="009636D0" w:rsidRPr="00D824AC" w:rsidRDefault="009636D0" w:rsidP="00C628C6">
            <w:pPr>
              <w:tabs>
                <w:tab w:val="left" w:pos="851"/>
              </w:tabs>
              <w:ind w:right="-1"/>
              <w:jc w:val="left"/>
              <w:rPr>
                <w:bCs/>
                <w:sz w:val="18"/>
                <w:szCs w:val="18"/>
              </w:rPr>
            </w:pPr>
            <w:r w:rsidRPr="00D824AC">
              <w:rPr>
                <w:bCs/>
                <w:sz w:val="18"/>
                <w:szCs w:val="18"/>
              </w:rPr>
              <w:t>Confirm MSISDN of Client</w:t>
            </w:r>
            <w:r>
              <w:rPr>
                <w:bCs/>
                <w:sz w:val="18"/>
                <w:szCs w:val="18"/>
              </w:rPr>
              <w:t>-</w:t>
            </w:r>
            <w:r w:rsidRPr="00D824AC">
              <w:rPr>
                <w:bCs/>
                <w:sz w:val="18"/>
                <w:szCs w:val="18"/>
              </w:rPr>
              <w:t>1 is still set as the destination number, even though the service is deactivated.</w:t>
            </w:r>
          </w:p>
        </w:tc>
      </w:tr>
      <w:tr w:rsidR="009636D0" w14:paraId="22380332" w14:textId="77777777" w:rsidTr="00C628C6">
        <w:tc>
          <w:tcPr>
            <w:tcW w:w="391" w:type="dxa"/>
            <w:shd w:val="clear" w:color="auto" w:fill="F2F2F2" w:themeFill="background1" w:themeFillShade="F2"/>
          </w:tcPr>
          <w:p w14:paraId="14FDBF7F" w14:textId="77777777" w:rsidR="009636D0" w:rsidRPr="00D824AC" w:rsidRDefault="009636D0" w:rsidP="00C628C6">
            <w:pPr>
              <w:tabs>
                <w:tab w:val="left" w:pos="851"/>
              </w:tabs>
              <w:ind w:right="-1"/>
              <w:jc w:val="left"/>
              <w:rPr>
                <w:sz w:val="18"/>
                <w:szCs w:val="18"/>
              </w:rPr>
            </w:pPr>
            <w:r w:rsidRPr="00D824AC">
              <w:rPr>
                <w:sz w:val="18"/>
                <w:szCs w:val="18"/>
              </w:rPr>
              <w:t>7</w:t>
            </w:r>
          </w:p>
        </w:tc>
        <w:tc>
          <w:tcPr>
            <w:tcW w:w="4319" w:type="dxa"/>
          </w:tcPr>
          <w:p w14:paraId="65A8152B" w14:textId="77777777" w:rsidR="009636D0" w:rsidRPr="00D824AC" w:rsidRDefault="009636D0" w:rsidP="00C628C6">
            <w:pPr>
              <w:tabs>
                <w:tab w:val="left" w:pos="851"/>
              </w:tabs>
              <w:ind w:right="-1"/>
              <w:jc w:val="left"/>
              <w:rPr>
                <w:bCs/>
                <w:sz w:val="18"/>
                <w:szCs w:val="18"/>
              </w:rPr>
            </w:pPr>
            <w:r w:rsidRPr="00D824AC">
              <w:rPr>
                <w:bCs/>
                <w:sz w:val="18"/>
                <w:szCs w:val="18"/>
              </w:rPr>
              <w:t>At DUT activate CFU.</w:t>
            </w:r>
          </w:p>
        </w:tc>
        <w:tc>
          <w:tcPr>
            <w:tcW w:w="4578" w:type="dxa"/>
          </w:tcPr>
          <w:p w14:paraId="7C410F00" w14:textId="77777777" w:rsidR="009636D0" w:rsidRPr="00D824AC" w:rsidRDefault="009636D0" w:rsidP="00C628C6">
            <w:pPr>
              <w:tabs>
                <w:tab w:val="left" w:pos="851"/>
              </w:tabs>
              <w:ind w:right="-1"/>
              <w:jc w:val="left"/>
              <w:rPr>
                <w:bCs/>
                <w:sz w:val="18"/>
                <w:szCs w:val="18"/>
              </w:rPr>
            </w:pPr>
            <w:r w:rsidRPr="00D824AC">
              <w:rPr>
                <w:bCs/>
                <w:sz w:val="18"/>
                <w:szCs w:val="18"/>
              </w:rPr>
              <w:t>Confirm DUT indicates CFU is activated.</w:t>
            </w:r>
          </w:p>
          <w:p w14:paraId="66E960EB" w14:textId="77777777" w:rsidR="009636D0" w:rsidRPr="00D824AC" w:rsidRDefault="009636D0" w:rsidP="00C628C6">
            <w:pPr>
              <w:tabs>
                <w:tab w:val="left" w:pos="851"/>
              </w:tabs>
              <w:ind w:right="-1"/>
              <w:jc w:val="left"/>
              <w:rPr>
                <w:bCs/>
                <w:sz w:val="18"/>
                <w:szCs w:val="18"/>
              </w:rPr>
            </w:pPr>
            <w:r w:rsidRPr="00D824AC">
              <w:rPr>
                <w:bCs/>
                <w:sz w:val="18"/>
                <w:szCs w:val="18"/>
              </w:rPr>
              <w:t>Confirm DUT used Ut/XCAP protocol.</w:t>
            </w:r>
          </w:p>
        </w:tc>
      </w:tr>
      <w:tr w:rsidR="009636D0" w14:paraId="33C79B97" w14:textId="77777777" w:rsidTr="00C628C6">
        <w:tc>
          <w:tcPr>
            <w:tcW w:w="391" w:type="dxa"/>
            <w:shd w:val="clear" w:color="auto" w:fill="F2F2F2" w:themeFill="background1" w:themeFillShade="F2"/>
          </w:tcPr>
          <w:p w14:paraId="59DF5740" w14:textId="77777777" w:rsidR="009636D0" w:rsidRPr="00D824AC" w:rsidRDefault="009636D0" w:rsidP="00C628C6">
            <w:pPr>
              <w:tabs>
                <w:tab w:val="left" w:pos="851"/>
              </w:tabs>
              <w:ind w:right="-1"/>
              <w:jc w:val="left"/>
              <w:rPr>
                <w:sz w:val="18"/>
                <w:szCs w:val="18"/>
              </w:rPr>
            </w:pPr>
            <w:r w:rsidRPr="00D824AC">
              <w:rPr>
                <w:sz w:val="18"/>
                <w:szCs w:val="18"/>
              </w:rPr>
              <w:t>8</w:t>
            </w:r>
          </w:p>
        </w:tc>
        <w:tc>
          <w:tcPr>
            <w:tcW w:w="4319" w:type="dxa"/>
          </w:tcPr>
          <w:p w14:paraId="68231407" w14:textId="77777777" w:rsidR="009636D0" w:rsidRPr="00D824AC" w:rsidRDefault="009636D0" w:rsidP="00C628C6">
            <w:pPr>
              <w:tabs>
                <w:tab w:val="left" w:pos="851"/>
              </w:tabs>
              <w:ind w:right="-1"/>
              <w:jc w:val="left"/>
              <w:rPr>
                <w:bCs/>
                <w:sz w:val="18"/>
                <w:szCs w:val="18"/>
              </w:rPr>
            </w:pPr>
            <w:r w:rsidRPr="00D824AC">
              <w:rPr>
                <w:bCs/>
                <w:sz w:val="18"/>
                <w:szCs w:val="18"/>
              </w:rPr>
              <w:t>At DUT interrogate the status of CFU.</w:t>
            </w:r>
          </w:p>
        </w:tc>
        <w:tc>
          <w:tcPr>
            <w:tcW w:w="4578" w:type="dxa"/>
          </w:tcPr>
          <w:p w14:paraId="24C45252" w14:textId="77777777" w:rsidR="009636D0" w:rsidRPr="00D824AC" w:rsidRDefault="009636D0" w:rsidP="00C628C6">
            <w:pPr>
              <w:tabs>
                <w:tab w:val="left" w:pos="851"/>
              </w:tabs>
              <w:ind w:right="-1"/>
              <w:jc w:val="left"/>
              <w:rPr>
                <w:bCs/>
                <w:sz w:val="18"/>
                <w:szCs w:val="18"/>
              </w:rPr>
            </w:pPr>
            <w:r w:rsidRPr="00D824AC">
              <w:rPr>
                <w:bCs/>
                <w:sz w:val="18"/>
                <w:szCs w:val="18"/>
              </w:rPr>
              <w:t>Confirm DUT indicates CFU is activated to MSISDN of Client</w:t>
            </w:r>
            <w:r>
              <w:rPr>
                <w:bCs/>
                <w:sz w:val="18"/>
                <w:szCs w:val="18"/>
              </w:rPr>
              <w:t>-</w:t>
            </w:r>
            <w:r w:rsidRPr="00D824AC">
              <w:rPr>
                <w:bCs/>
                <w:sz w:val="18"/>
                <w:szCs w:val="18"/>
              </w:rPr>
              <w:t>1.</w:t>
            </w:r>
          </w:p>
          <w:p w14:paraId="1A96DE58" w14:textId="77777777" w:rsidR="009636D0" w:rsidRPr="00D824AC" w:rsidRDefault="009636D0" w:rsidP="00C628C6">
            <w:pPr>
              <w:tabs>
                <w:tab w:val="left" w:pos="851"/>
              </w:tabs>
              <w:ind w:right="-1"/>
              <w:jc w:val="left"/>
              <w:rPr>
                <w:bCs/>
                <w:sz w:val="18"/>
                <w:szCs w:val="18"/>
              </w:rPr>
            </w:pPr>
            <w:r w:rsidRPr="00D824AC">
              <w:rPr>
                <w:bCs/>
                <w:sz w:val="18"/>
                <w:szCs w:val="18"/>
              </w:rPr>
              <w:t>Confirm DUT used Ut/XCAP protocol.</w:t>
            </w:r>
          </w:p>
          <w:p w14:paraId="28DCA58B" w14:textId="77777777" w:rsidR="009636D0" w:rsidRPr="00D824AC" w:rsidRDefault="009636D0" w:rsidP="00C628C6">
            <w:pPr>
              <w:tabs>
                <w:tab w:val="left" w:pos="851"/>
              </w:tabs>
              <w:ind w:right="-1"/>
              <w:jc w:val="left"/>
              <w:rPr>
                <w:bCs/>
                <w:sz w:val="18"/>
                <w:szCs w:val="18"/>
              </w:rPr>
            </w:pPr>
            <w:r w:rsidRPr="00D824AC">
              <w:rPr>
                <w:bCs/>
                <w:sz w:val="18"/>
                <w:szCs w:val="18"/>
              </w:rPr>
              <w:t>Confirm MSISDN of Client</w:t>
            </w:r>
            <w:r>
              <w:rPr>
                <w:bCs/>
                <w:sz w:val="18"/>
                <w:szCs w:val="18"/>
              </w:rPr>
              <w:t>-</w:t>
            </w:r>
            <w:r w:rsidRPr="00D824AC">
              <w:rPr>
                <w:bCs/>
                <w:sz w:val="18"/>
                <w:szCs w:val="18"/>
              </w:rPr>
              <w:t>1 is displayed as the destination number.</w:t>
            </w:r>
          </w:p>
        </w:tc>
      </w:tr>
      <w:tr w:rsidR="009636D0" w14:paraId="64A88E4C" w14:textId="77777777" w:rsidTr="00C628C6">
        <w:tc>
          <w:tcPr>
            <w:tcW w:w="391" w:type="dxa"/>
            <w:shd w:val="clear" w:color="auto" w:fill="F2F2F2" w:themeFill="background1" w:themeFillShade="F2"/>
          </w:tcPr>
          <w:p w14:paraId="0BA8BE62" w14:textId="77777777" w:rsidR="009636D0" w:rsidRPr="00D824AC" w:rsidRDefault="009636D0" w:rsidP="00C628C6">
            <w:pPr>
              <w:tabs>
                <w:tab w:val="left" w:pos="851"/>
              </w:tabs>
              <w:ind w:right="-1"/>
              <w:jc w:val="left"/>
              <w:rPr>
                <w:sz w:val="18"/>
                <w:szCs w:val="18"/>
              </w:rPr>
            </w:pPr>
            <w:r w:rsidRPr="00D824AC">
              <w:rPr>
                <w:sz w:val="18"/>
                <w:szCs w:val="18"/>
              </w:rPr>
              <w:t>9</w:t>
            </w:r>
          </w:p>
        </w:tc>
        <w:tc>
          <w:tcPr>
            <w:tcW w:w="4319" w:type="dxa"/>
          </w:tcPr>
          <w:p w14:paraId="639C76DD" w14:textId="77777777" w:rsidR="009636D0" w:rsidRPr="00D824AC" w:rsidRDefault="009636D0" w:rsidP="00C628C6">
            <w:pPr>
              <w:tabs>
                <w:tab w:val="left" w:pos="851"/>
              </w:tabs>
              <w:ind w:right="-1"/>
              <w:jc w:val="left"/>
              <w:rPr>
                <w:bCs/>
                <w:sz w:val="18"/>
                <w:szCs w:val="18"/>
              </w:rPr>
            </w:pPr>
            <w:r w:rsidRPr="00D824AC">
              <w:rPr>
                <w:bCs/>
                <w:sz w:val="18"/>
                <w:szCs w:val="18"/>
              </w:rPr>
              <w:t>At DUT erase CFU to MSISDN of Client</w:t>
            </w:r>
            <w:r>
              <w:rPr>
                <w:bCs/>
                <w:sz w:val="18"/>
                <w:szCs w:val="18"/>
              </w:rPr>
              <w:t>-</w:t>
            </w:r>
            <w:r w:rsidRPr="00D824AC">
              <w:rPr>
                <w:bCs/>
                <w:sz w:val="18"/>
                <w:szCs w:val="18"/>
              </w:rPr>
              <w:t>1.</w:t>
            </w:r>
          </w:p>
        </w:tc>
        <w:tc>
          <w:tcPr>
            <w:tcW w:w="4578" w:type="dxa"/>
          </w:tcPr>
          <w:p w14:paraId="0488DE25" w14:textId="77777777" w:rsidR="009636D0" w:rsidRPr="00D824AC" w:rsidRDefault="009636D0" w:rsidP="00C628C6">
            <w:pPr>
              <w:tabs>
                <w:tab w:val="left" w:pos="851"/>
              </w:tabs>
              <w:ind w:right="-1"/>
              <w:jc w:val="left"/>
              <w:rPr>
                <w:bCs/>
                <w:sz w:val="18"/>
                <w:szCs w:val="18"/>
              </w:rPr>
            </w:pPr>
            <w:r w:rsidRPr="00D824AC">
              <w:rPr>
                <w:bCs/>
                <w:sz w:val="18"/>
                <w:szCs w:val="18"/>
              </w:rPr>
              <w:t>Confirm DUT indicates CFU is erased.</w:t>
            </w:r>
          </w:p>
          <w:p w14:paraId="11BEED76" w14:textId="77777777" w:rsidR="009636D0" w:rsidRPr="00D824AC" w:rsidRDefault="009636D0" w:rsidP="00C628C6">
            <w:pPr>
              <w:tabs>
                <w:tab w:val="left" w:pos="851"/>
              </w:tabs>
              <w:ind w:right="-1"/>
              <w:jc w:val="left"/>
              <w:rPr>
                <w:bCs/>
                <w:sz w:val="18"/>
                <w:szCs w:val="18"/>
              </w:rPr>
            </w:pPr>
            <w:r w:rsidRPr="00D824AC">
              <w:rPr>
                <w:bCs/>
                <w:sz w:val="18"/>
                <w:szCs w:val="18"/>
              </w:rPr>
              <w:t>Confirm DUT used Ut/XCAP protocol.</w:t>
            </w:r>
          </w:p>
        </w:tc>
      </w:tr>
      <w:tr w:rsidR="009636D0" w14:paraId="2B01C4C1" w14:textId="77777777" w:rsidTr="00C628C6">
        <w:tc>
          <w:tcPr>
            <w:tcW w:w="391" w:type="dxa"/>
            <w:shd w:val="clear" w:color="auto" w:fill="F2F2F2" w:themeFill="background1" w:themeFillShade="F2"/>
          </w:tcPr>
          <w:p w14:paraId="3167EFEC" w14:textId="77777777" w:rsidR="009636D0" w:rsidRPr="00D824AC" w:rsidRDefault="009636D0" w:rsidP="00C628C6">
            <w:pPr>
              <w:tabs>
                <w:tab w:val="left" w:pos="851"/>
              </w:tabs>
              <w:ind w:right="-1"/>
              <w:jc w:val="left"/>
              <w:rPr>
                <w:sz w:val="18"/>
                <w:szCs w:val="18"/>
              </w:rPr>
            </w:pPr>
            <w:r w:rsidRPr="00D824AC">
              <w:rPr>
                <w:sz w:val="18"/>
                <w:szCs w:val="18"/>
              </w:rPr>
              <w:t>10</w:t>
            </w:r>
          </w:p>
        </w:tc>
        <w:tc>
          <w:tcPr>
            <w:tcW w:w="4319" w:type="dxa"/>
          </w:tcPr>
          <w:p w14:paraId="7B6C034D" w14:textId="77777777" w:rsidR="009636D0" w:rsidRPr="00D824AC" w:rsidRDefault="009636D0" w:rsidP="00C628C6">
            <w:pPr>
              <w:tabs>
                <w:tab w:val="left" w:pos="851"/>
              </w:tabs>
              <w:ind w:right="-1"/>
              <w:jc w:val="left"/>
              <w:rPr>
                <w:bCs/>
                <w:sz w:val="18"/>
                <w:szCs w:val="18"/>
              </w:rPr>
            </w:pPr>
            <w:r w:rsidRPr="00D824AC">
              <w:rPr>
                <w:bCs/>
                <w:sz w:val="18"/>
                <w:szCs w:val="18"/>
              </w:rPr>
              <w:t>At DUT interrogate the status of CFU.</w:t>
            </w:r>
          </w:p>
        </w:tc>
        <w:tc>
          <w:tcPr>
            <w:tcW w:w="4578" w:type="dxa"/>
          </w:tcPr>
          <w:p w14:paraId="79C7A79E" w14:textId="77777777" w:rsidR="009636D0" w:rsidRPr="00D824AC" w:rsidRDefault="009636D0" w:rsidP="00C628C6">
            <w:pPr>
              <w:tabs>
                <w:tab w:val="left" w:pos="851"/>
              </w:tabs>
              <w:ind w:right="-1"/>
              <w:jc w:val="left"/>
              <w:rPr>
                <w:bCs/>
                <w:sz w:val="18"/>
                <w:szCs w:val="18"/>
              </w:rPr>
            </w:pPr>
            <w:r w:rsidRPr="00D824AC">
              <w:rPr>
                <w:bCs/>
                <w:sz w:val="18"/>
                <w:szCs w:val="18"/>
              </w:rPr>
              <w:t>Confirm DUT indicates CFU is deactivated.</w:t>
            </w:r>
          </w:p>
          <w:p w14:paraId="7B7641F8" w14:textId="77777777" w:rsidR="009636D0" w:rsidRPr="00D824AC" w:rsidRDefault="009636D0" w:rsidP="00C628C6">
            <w:pPr>
              <w:tabs>
                <w:tab w:val="left" w:pos="851"/>
              </w:tabs>
              <w:ind w:right="-1"/>
              <w:jc w:val="left"/>
              <w:rPr>
                <w:bCs/>
                <w:sz w:val="18"/>
                <w:szCs w:val="18"/>
              </w:rPr>
            </w:pPr>
            <w:r w:rsidRPr="00D824AC">
              <w:rPr>
                <w:bCs/>
                <w:sz w:val="18"/>
                <w:szCs w:val="18"/>
              </w:rPr>
              <w:t>Confirm DUT used Ut/XCAP protocol.</w:t>
            </w:r>
          </w:p>
          <w:p w14:paraId="02CDC4C1" w14:textId="77777777" w:rsidR="009636D0" w:rsidRPr="00D824AC" w:rsidRDefault="009636D0" w:rsidP="00C628C6">
            <w:pPr>
              <w:tabs>
                <w:tab w:val="left" w:pos="851"/>
              </w:tabs>
              <w:ind w:right="-1"/>
              <w:jc w:val="left"/>
              <w:rPr>
                <w:bCs/>
                <w:sz w:val="18"/>
                <w:szCs w:val="18"/>
              </w:rPr>
            </w:pPr>
            <w:r w:rsidRPr="00D824AC">
              <w:rPr>
                <w:bCs/>
                <w:sz w:val="18"/>
                <w:szCs w:val="18"/>
              </w:rPr>
              <w:t>Confirm no destination number is pre</w:t>
            </w:r>
            <w:r>
              <w:rPr>
                <w:bCs/>
                <w:sz w:val="18"/>
                <w:szCs w:val="18"/>
              </w:rPr>
              <w:t>-</w:t>
            </w:r>
            <w:r w:rsidRPr="00D824AC">
              <w:rPr>
                <w:bCs/>
                <w:sz w:val="18"/>
                <w:szCs w:val="18"/>
              </w:rPr>
              <w:t>set anymore.</w:t>
            </w:r>
          </w:p>
        </w:tc>
      </w:tr>
      <w:tr w:rsidR="009636D0" w14:paraId="7D63F729" w14:textId="77777777" w:rsidTr="00C628C6">
        <w:tc>
          <w:tcPr>
            <w:tcW w:w="391" w:type="dxa"/>
            <w:shd w:val="clear" w:color="auto" w:fill="F2F2F2" w:themeFill="background1" w:themeFillShade="F2"/>
          </w:tcPr>
          <w:p w14:paraId="7DE5F322" w14:textId="77777777" w:rsidR="009636D0" w:rsidRPr="00D824AC" w:rsidRDefault="009636D0" w:rsidP="00C628C6">
            <w:pPr>
              <w:tabs>
                <w:tab w:val="left" w:pos="851"/>
              </w:tabs>
              <w:ind w:right="-1"/>
              <w:jc w:val="left"/>
              <w:rPr>
                <w:sz w:val="18"/>
                <w:szCs w:val="18"/>
              </w:rPr>
            </w:pPr>
            <w:r w:rsidRPr="00D824AC">
              <w:rPr>
                <w:sz w:val="18"/>
                <w:szCs w:val="18"/>
              </w:rPr>
              <w:t>11</w:t>
            </w:r>
          </w:p>
        </w:tc>
        <w:tc>
          <w:tcPr>
            <w:tcW w:w="4319" w:type="dxa"/>
          </w:tcPr>
          <w:p w14:paraId="79AD5A15" w14:textId="77777777" w:rsidR="009636D0" w:rsidRPr="00D824AC" w:rsidRDefault="009636D0" w:rsidP="00C628C6">
            <w:pPr>
              <w:tabs>
                <w:tab w:val="left" w:pos="851"/>
              </w:tabs>
              <w:ind w:right="-1"/>
              <w:jc w:val="left"/>
              <w:rPr>
                <w:bCs/>
                <w:sz w:val="18"/>
                <w:szCs w:val="18"/>
              </w:rPr>
            </w:pPr>
            <w:r w:rsidRPr="00D824AC">
              <w:rPr>
                <w:bCs/>
                <w:sz w:val="18"/>
                <w:szCs w:val="18"/>
              </w:rPr>
              <w:t>At Client</w:t>
            </w:r>
            <w:r>
              <w:rPr>
                <w:bCs/>
                <w:sz w:val="18"/>
                <w:szCs w:val="18"/>
              </w:rPr>
              <w:t>-</w:t>
            </w:r>
            <w:r w:rsidRPr="00D824AC">
              <w:rPr>
                <w:bCs/>
                <w:sz w:val="18"/>
                <w:szCs w:val="18"/>
              </w:rPr>
              <w:t>2 make MO voice call to DUT.</w:t>
            </w:r>
          </w:p>
        </w:tc>
        <w:tc>
          <w:tcPr>
            <w:tcW w:w="4578" w:type="dxa"/>
          </w:tcPr>
          <w:p w14:paraId="0A65C5DA" w14:textId="77777777" w:rsidR="009636D0" w:rsidRPr="00D824AC" w:rsidRDefault="009636D0" w:rsidP="00C628C6">
            <w:pPr>
              <w:tabs>
                <w:tab w:val="left" w:pos="851"/>
              </w:tabs>
              <w:ind w:right="-1"/>
              <w:jc w:val="left"/>
              <w:rPr>
                <w:bCs/>
                <w:sz w:val="18"/>
                <w:szCs w:val="18"/>
              </w:rPr>
            </w:pPr>
            <w:r w:rsidRPr="00D824AC">
              <w:rPr>
                <w:bCs/>
                <w:sz w:val="18"/>
                <w:szCs w:val="18"/>
              </w:rPr>
              <w:t>Confirm the voice call from Client</w:t>
            </w:r>
            <w:r>
              <w:rPr>
                <w:bCs/>
                <w:sz w:val="18"/>
                <w:szCs w:val="18"/>
              </w:rPr>
              <w:t>-</w:t>
            </w:r>
            <w:r w:rsidRPr="00D824AC">
              <w:rPr>
                <w:bCs/>
                <w:sz w:val="18"/>
                <w:szCs w:val="18"/>
              </w:rPr>
              <w:t>2 is received successfully on DUT.</w:t>
            </w:r>
          </w:p>
        </w:tc>
      </w:tr>
      <w:tr w:rsidR="009636D0" w14:paraId="133D02AD" w14:textId="77777777" w:rsidTr="00C628C6">
        <w:tc>
          <w:tcPr>
            <w:tcW w:w="391" w:type="dxa"/>
            <w:shd w:val="clear" w:color="auto" w:fill="F2F2F2" w:themeFill="background1" w:themeFillShade="F2"/>
          </w:tcPr>
          <w:p w14:paraId="7F0DDE38" w14:textId="77777777" w:rsidR="009636D0" w:rsidRPr="00D824AC" w:rsidRDefault="009636D0" w:rsidP="00C628C6">
            <w:pPr>
              <w:tabs>
                <w:tab w:val="left" w:pos="851"/>
              </w:tabs>
              <w:ind w:right="-1"/>
              <w:jc w:val="left"/>
              <w:rPr>
                <w:sz w:val="18"/>
                <w:szCs w:val="18"/>
              </w:rPr>
            </w:pPr>
            <w:r w:rsidRPr="00D824AC">
              <w:rPr>
                <w:sz w:val="18"/>
                <w:szCs w:val="18"/>
              </w:rPr>
              <w:t>12</w:t>
            </w:r>
          </w:p>
        </w:tc>
        <w:tc>
          <w:tcPr>
            <w:tcW w:w="4319" w:type="dxa"/>
          </w:tcPr>
          <w:p w14:paraId="52131423" w14:textId="77777777" w:rsidR="009636D0" w:rsidRPr="00D824AC" w:rsidRDefault="009636D0" w:rsidP="00C628C6">
            <w:pPr>
              <w:tabs>
                <w:tab w:val="left" w:pos="851"/>
              </w:tabs>
              <w:ind w:right="-1"/>
              <w:jc w:val="left"/>
              <w:rPr>
                <w:sz w:val="18"/>
                <w:szCs w:val="18"/>
              </w:rPr>
            </w:pPr>
            <w:r w:rsidRPr="00D824AC">
              <w:rPr>
                <w:bCs/>
                <w:sz w:val="18"/>
                <w:szCs w:val="18"/>
              </w:rPr>
              <w:t>End the voice call between DUT and Client</w:t>
            </w:r>
            <w:r>
              <w:rPr>
                <w:bCs/>
                <w:sz w:val="18"/>
                <w:szCs w:val="18"/>
              </w:rPr>
              <w:t>-</w:t>
            </w:r>
            <w:r w:rsidRPr="00D824AC">
              <w:rPr>
                <w:bCs/>
                <w:sz w:val="18"/>
                <w:szCs w:val="18"/>
              </w:rPr>
              <w:t>2.</w:t>
            </w:r>
          </w:p>
        </w:tc>
        <w:tc>
          <w:tcPr>
            <w:tcW w:w="4578" w:type="dxa"/>
          </w:tcPr>
          <w:p w14:paraId="40F85E0D" w14:textId="77777777" w:rsidR="009636D0" w:rsidRPr="00D824AC" w:rsidRDefault="009636D0" w:rsidP="00C628C6">
            <w:pPr>
              <w:tabs>
                <w:tab w:val="left" w:pos="851"/>
              </w:tabs>
              <w:ind w:right="-1"/>
              <w:jc w:val="left"/>
              <w:rPr>
                <w:sz w:val="18"/>
                <w:szCs w:val="18"/>
              </w:rPr>
            </w:pPr>
            <w:r w:rsidRPr="00D824AC">
              <w:rPr>
                <w:bCs/>
                <w:sz w:val="18"/>
                <w:szCs w:val="18"/>
              </w:rPr>
              <w:t>Call is ended.</w:t>
            </w:r>
          </w:p>
        </w:tc>
      </w:tr>
    </w:tbl>
    <w:p w14:paraId="269C542E" w14:textId="77777777" w:rsidR="009636D0" w:rsidRDefault="009636D0" w:rsidP="009636D0">
      <w:pPr>
        <w:jc w:val="left"/>
        <w:rPr>
          <w:bCs/>
        </w:rPr>
      </w:pPr>
    </w:p>
    <w:p w14:paraId="56563E6E" w14:textId="77777777" w:rsidR="009636D0" w:rsidRPr="00041C16" w:rsidRDefault="009636D0" w:rsidP="009636D0">
      <w:pPr>
        <w:pStyle w:val="Heading4"/>
      </w:pPr>
      <w:r>
        <w:t>93.</w:t>
      </w:r>
      <w:r w:rsidRPr="00041C16">
        <w:t>4.</w:t>
      </w:r>
      <w:r>
        <w:t>1</w:t>
      </w:r>
      <w:r w:rsidRPr="00041C16">
        <w:t>.</w:t>
      </w:r>
      <w:r>
        <w:t>2</w:t>
      </w:r>
      <w:r w:rsidRPr="00041C16">
        <w:t xml:space="preserve"> Communication Forwarding on Busy User </w:t>
      </w:r>
      <w:r>
        <w:t xml:space="preserve">(CFB) </w:t>
      </w:r>
    </w:p>
    <w:p w14:paraId="45A5D402" w14:textId="77777777" w:rsidR="009636D0" w:rsidRPr="00041C16" w:rsidRDefault="009636D0" w:rsidP="009636D0">
      <w:pPr>
        <w:pStyle w:val="H6"/>
      </w:pPr>
      <w:r w:rsidRPr="00041C16">
        <w:t>Description</w:t>
      </w:r>
    </w:p>
    <w:p w14:paraId="05C32699" w14:textId="77777777" w:rsidR="009636D0" w:rsidRPr="00041C16" w:rsidRDefault="009636D0" w:rsidP="009636D0">
      <w:pPr>
        <w:spacing w:after="200"/>
        <w:jc w:val="left"/>
        <w:rPr>
          <w:bCs/>
        </w:rPr>
      </w:pPr>
      <w:r w:rsidRPr="00041C16">
        <w:rPr>
          <w:bCs/>
        </w:rPr>
        <w:t xml:space="preserve">The DUT must be able to register/activate and erase/deactivate the Communication Diversion successfully over XCAP while registered for </w:t>
      </w:r>
      <w:r>
        <w:rPr>
          <w:bCs/>
        </w:rPr>
        <w:t>IMS</w:t>
      </w:r>
      <w:r w:rsidRPr="00041C16">
        <w:rPr>
          <w:bCs/>
        </w:rPr>
        <w:t xml:space="preserve"> service. When activated, the voice call shall be forwarded as expected for the Communication Diversion configured in the DUT.</w:t>
      </w:r>
    </w:p>
    <w:p w14:paraId="2AAC7534" w14:textId="77777777" w:rsidR="009636D0" w:rsidRPr="00041C16" w:rsidRDefault="009636D0" w:rsidP="009636D0">
      <w:pPr>
        <w:pStyle w:val="H6"/>
      </w:pPr>
      <w:r w:rsidRPr="00041C16">
        <w:lastRenderedPageBreak/>
        <w:t>Related core specifications</w:t>
      </w:r>
    </w:p>
    <w:p w14:paraId="35191984" w14:textId="77777777" w:rsidR="009636D0" w:rsidRDefault="009636D0" w:rsidP="009636D0">
      <w:pPr>
        <w:spacing w:after="200"/>
        <w:jc w:val="left"/>
        <w:rPr>
          <w:bCs/>
        </w:rPr>
      </w:pPr>
      <w:r w:rsidRPr="00041C16">
        <w:rPr>
          <w:bCs/>
        </w:rPr>
        <w:t>3GPP TS 24.229, TS 24.604</w:t>
      </w:r>
    </w:p>
    <w:p w14:paraId="1EF4BDB0" w14:textId="77777777" w:rsidR="009636D0" w:rsidRPr="00041C16" w:rsidRDefault="009636D0" w:rsidP="009636D0">
      <w:pPr>
        <w:jc w:val="left"/>
        <w:rPr>
          <w:bCs/>
        </w:rPr>
      </w:pPr>
      <w:r w:rsidRPr="00041C16">
        <w:rPr>
          <w:bCs/>
        </w:rPr>
        <w:t xml:space="preserve">GSMA </w:t>
      </w:r>
      <w:r>
        <w:rPr>
          <w:bCs/>
        </w:rPr>
        <w:t>NG.114</w:t>
      </w:r>
    </w:p>
    <w:p w14:paraId="2E1DCF85" w14:textId="77777777" w:rsidR="009636D0" w:rsidRPr="00041C16" w:rsidRDefault="009636D0" w:rsidP="009636D0">
      <w:pPr>
        <w:spacing w:after="200"/>
        <w:jc w:val="left"/>
        <w:rPr>
          <w:bCs/>
        </w:rPr>
      </w:pPr>
    </w:p>
    <w:p w14:paraId="48AEFF34" w14:textId="77777777" w:rsidR="009636D0" w:rsidRPr="00041C16" w:rsidRDefault="009636D0" w:rsidP="009636D0">
      <w:pPr>
        <w:pStyle w:val="H6"/>
      </w:pPr>
      <w:r w:rsidRPr="00041C16">
        <w:t>Reason for test</w:t>
      </w:r>
    </w:p>
    <w:p w14:paraId="7C813837" w14:textId="77777777" w:rsidR="009636D0" w:rsidRPr="00041C16" w:rsidRDefault="009636D0" w:rsidP="009636D0">
      <w:pPr>
        <w:spacing w:after="200"/>
        <w:jc w:val="left"/>
        <w:rPr>
          <w:bCs/>
        </w:rPr>
      </w:pPr>
      <w:r w:rsidRPr="00041C16">
        <w:rPr>
          <w:bCs/>
        </w:rPr>
        <w:t xml:space="preserve">To confirm the DUT is able to successfully register/activate and erase/deactivate Communication Forwarding on Busy User over XCAP when registered for </w:t>
      </w:r>
      <w:r>
        <w:rPr>
          <w:bCs/>
        </w:rPr>
        <w:t>IMS</w:t>
      </w:r>
      <w:r w:rsidRPr="00041C16">
        <w:rPr>
          <w:bCs/>
        </w:rPr>
        <w:t xml:space="preserve"> services.</w:t>
      </w:r>
    </w:p>
    <w:p w14:paraId="04569D61" w14:textId="77777777" w:rsidR="009636D0" w:rsidRPr="00041C16" w:rsidRDefault="009636D0" w:rsidP="009636D0">
      <w:pPr>
        <w:pStyle w:val="H6"/>
      </w:pPr>
      <w:r w:rsidRPr="00041C16">
        <w:t>Initial Configuration</w:t>
      </w:r>
    </w:p>
    <w:p w14:paraId="09E04E69" w14:textId="77777777" w:rsidR="009636D0" w:rsidRPr="00041C16" w:rsidRDefault="009636D0" w:rsidP="009636D0">
      <w:pPr>
        <w:jc w:val="left"/>
        <w:rPr>
          <w:bCs/>
        </w:rPr>
      </w:pPr>
      <w:r w:rsidRPr="00041C16">
        <w:rPr>
          <w:bCs/>
        </w:rPr>
        <w:t>Network under test supports Communication Diversion over Ut/XCAP.</w:t>
      </w:r>
    </w:p>
    <w:p w14:paraId="7D2CC026" w14:textId="77777777" w:rsidR="009636D0" w:rsidRPr="00041C16" w:rsidRDefault="009636D0" w:rsidP="009636D0">
      <w:pPr>
        <w:jc w:val="left"/>
        <w:rPr>
          <w:bCs/>
        </w:rPr>
      </w:pPr>
      <w:r>
        <w:rPr>
          <w:bCs/>
        </w:rPr>
        <w:t xml:space="preserve">DUT is successfully </w:t>
      </w:r>
      <w:r w:rsidRPr="00041C16">
        <w:rPr>
          <w:bCs/>
        </w:rPr>
        <w:t>registered for IMS services (</w:t>
      </w:r>
      <w:r>
        <w:rPr>
          <w:bCs/>
        </w:rPr>
        <w:t>VxNR</w:t>
      </w:r>
      <w:r w:rsidRPr="00041C16">
        <w:rPr>
          <w:bCs/>
        </w:rPr>
        <w:t>)</w:t>
      </w:r>
    </w:p>
    <w:p w14:paraId="38D45FE0" w14:textId="77777777" w:rsidR="009636D0" w:rsidRDefault="009636D0" w:rsidP="009636D0">
      <w:pPr>
        <w:jc w:val="left"/>
        <w:rPr>
          <w:bCs/>
        </w:rPr>
      </w:pPr>
      <w:r w:rsidRPr="005C06FE">
        <w:rPr>
          <w:bCs/>
        </w:rPr>
        <w:t>All Communication Forwarding are erased at DUT.</w:t>
      </w:r>
    </w:p>
    <w:p w14:paraId="466EE7C5" w14:textId="77777777" w:rsidR="009636D0" w:rsidRDefault="009636D0" w:rsidP="009636D0">
      <w:pPr>
        <w:jc w:val="left"/>
        <w:rPr>
          <w:bCs/>
        </w:rPr>
      </w:pPr>
      <w:r w:rsidRPr="00041C16">
        <w:rPr>
          <w:bCs/>
        </w:rPr>
        <w:t>Communication Waiting is deactivated on DUT.</w:t>
      </w:r>
    </w:p>
    <w:p w14:paraId="27BE50C7" w14:textId="77777777" w:rsidR="009636D0" w:rsidRPr="00041C16" w:rsidRDefault="009636D0" w:rsidP="009636D0">
      <w:pPr>
        <w:jc w:val="left"/>
        <w:rPr>
          <w:bCs/>
        </w:rPr>
      </w:pPr>
      <w:r w:rsidRPr="00041C16">
        <w:rPr>
          <w:bCs/>
        </w:rPr>
        <w:t>Client</w:t>
      </w:r>
      <w:r>
        <w:rPr>
          <w:bCs/>
        </w:rPr>
        <w:t>-</w:t>
      </w:r>
      <w:r w:rsidRPr="00041C16">
        <w:rPr>
          <w:bCs/>
        </w:rPr>
        <w:t>1</w:t>
      </w:r>
      <w:r>
        <w:rPr>
          <w:bCs/>
        </w:rPr>
        <w:t>, Client-2</w:t>
      </w:r>
      <w:r w:rsidRPr="00041C16">
        <w:rPr>
          <w:bCs/>
        </w:rPr>
        <w:t xml:space="preserve"> and Client</w:t>
      </w:r>
      <w:r>
        <w:rPr>
          <w:bCs/>
        </w:rPr>
        <w:t>-3</w:t>
      </w:r>
      <w:r w:rsidRPr="00041C16">
        <w:rPr>
          <w:bCs/>
        </w:rPr>
        <w:t xml:space="preserve"> required.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7"/>
        <w:gridCol w:w="4161"/>
        <w:gridCol w:w="4418"/>
      </w:tblGrid>
      <w:tr w:rsidR="009636D0" w:rsidRPr="00D824AC" w14:paraId="170667F9" w14:textId="77777777" w:rsidTr="00C628C6">
        <w:tc>
          <w:tcPr>
            <w:tcW w:w="438" w:type="dxa"/>
            <w:shd w:val="clear" w:color="auto" w:fill="F2F2F2" w:themeFill="background1" w:themeFillShade="F2"/>
          </w:tcPr>
          <w:p w14:paraId="4B2D9E76" w14:textId="77777777" w:rsidR="009636D0" w:rsidRPr="00D824AC" w:rsidRDefault="009636D0" w:rsidP="00C628C6">
            <w:pPr>
              <w:pStyle w:val="H6"/>
            </w:pPr>
            <w:r>
              <w:t>-</w:t>
            </w:r>
          </w:p>
        </w:tc>
        <w:tc>
          <w:tcPr>
            <w:tcW w:w="4296" w:type="dxa"/>
            <w:shd w:val="clear" w:color="auto" w:fill="F2F2F2" w:themeFill="background1" w:themeFillShade="F2"/>
          </w:tcPr>
          <w:p w14:paraId="3024E93D" w14:textId="77777777" w:rsidR="009636D0" w:rsidRPr="00D824AC" w:rsidRDefault="009636D0" w:rsidP="00C628C6">
            <w:pPr>
              <w:pStyle w:val="H6"/>
            </w:pPr>
            <w:r w:rsidRPr="00D824AC">
              <w:t>Test procedure</w:t>
            </w:r>
          </w:p>
        </w:tc>
        <w:tc>
          <w:tcPr>
            <w:tcW w:w="4554" w:type="dxa"/>
            <w:shd w:val="clear" w:color="auto" w:fill="F2F2F2" w:themeFill="background1" w:themeFillShade="F2"/>
          </w:tcPr>
          <w:p w14:paraId="131490DF" w14:textId="77777777" w:rsidR="009636D0" w:rsidRPr="00D824AC" w:rsidRDefault="009636D0" w:rsidP="00C628C6">
            <w:pPr>
              <w:pStyle w:val="H6"/>
            </w:pPr>
            <w:r w:rsidRPr="00D824AC">
              <w:t>Expected behaviour</w:t>
            </w:r>
          </w:p>
        </w:tc>
      </w:tr>
      <w:tr w:rsidR="009636D0" w:rsidRPr="00D824AC" w14:paraId="7F3621A5" w14:textId="77777777" w:rsidTr="00C628C6">
        <w:tc>
          <w:tcPr>
            <w:tcW w:w="438" w:type="dxa"/>
            <w:shd w:val="clear" w:color="auto" w:fill="F2F2F2" w:themeFill="background1" w:themeFillShade="F2"/>
          </w:tcPr>
          <w:p w14:paraId="6BCF6E55" w14:textId="77777777" w:rsidR="009636D0" w:rsidRPr="00D824AC" w:rsidRDefault="009636D0" w:rsidP="00C628C6">
            <w:pPr>
              <w:tabs>
                <w:tab w:val="left" w:pos="851"/>
              </w:tabs>
              <w:ind w:right="-1"/>
              <w:jc w:val="left"/>
              <w:rPr>
                <w:sz w:val="18"/>
                <w:szCs w:val="18"/>
              </w:rPr>
            </w:pPr>
            <w:r w:rsidRPr="00D824AC">
              <w:rPr>
                <w:sz w:val="18"/>
                <w:szCs w:val="18"/>
              </w:rPr>
              <w:t>1</w:t>
            </w:r>
          </w:p>
        </w:tc>
        <w:tc>
          <w:tcPr>
            <w:tcW w:w="4296" w:type="dxa"/>
          </w:tcPr>
          <w:p w14:paraId="0FC89989" w14:textId="77777777" w:rsidR="009636D0" w:rsidRPr="00D824AC" w:rsidRDefault="009636D0" w:rsidP="00C628C6">
            <w:pPr>
              <w:tabs>
                <w:tab w:val="left" w:pos="851"/>
              </w:tabs>
              <w:ind w:right="-1"/>
              <w:jc w:val="left"/>
              <w:rPr>
                <w:sz w:val="18"/>
                <w:szCs w:val="18"/>
              </w:rPr>
            </w:pPr>
            <w:r w:rsidRPr="00D824AC">
              <w:rPr>
                <w:bCs/>
                <w:sz w:val="18"/>
                <w:szCs w:val="18"/>
              </w:rPr>
              <w:t>At DUT register CFB to MSISDN of Client</w:t>
            </w:r>
            <w:r>
              <w:rPr>
                <w:bCs/>
                <w:sz w:val="18"/>
                <w:szCs w:val="18"/>
              </w:rPr>
              <w:t>-</w:t>
            </w:r>
            <w:r w:rsidRPr="00D824AC">
              <w:rPr>
                <w:bCs/>
                <w:sz w:val="18"/>
                <w:szCs w:val="18"/>
              </w:rPr>
              <w:t xml:space="preserve">1. </w:t>
            </w:r>
          </w:p>
        </w:tc>
        <w:tc>
          <w:tcPr>
            <w:tcW w:w="4554" w:type="dxa"/>
          </w:tcPr>
          <w:p w14:paraId="1DB6CA8E" w14:textId="77777777" w:rsidR="009636D0" w:rsidRPr="00D824AC" w:rsidRDefault="009636D0" w:rsidP="00C628C6">
            <w:pPr>
              <w:tabs>
                <w:tab w:val="left" w:pos="851"/>
              </w:tabs>
              <w:ind w:right="-1"/>
              <w:jc w:val="left"/>
              <w:rPr>
                <w:bCs/>
                <w:sz w:val="18"/>
                <w:szCs w:val="18"/>
              </w:rPr>
            </w:pPr>
            <w:r w:rsidRPr="00D824AC">
              <w:rPr>
                <w:bCs/>
                <w:sz w:val="18"/>
                <w:szCs w:val="18"/>
              </w:rPr>
              <w:t>Confirm DUT indicates CFB is activated.</w:t>
            </w:r>
          </w:p>
          <w:p w14:paraId="08855C64" w14:textId="77777777" w:rsidR="009636D0" w:rsidRPr="00D824AC" w:rsidRDefault="009636D0" w:rsidP="00C628C6">
            <w:pPr>
              <w:tabs>
                <w:tab w:val="left" w:pos="851"/>
              </w:tabs>
              <w:ind w:right="-1"/>
              <w:jc w:val="left"/>
              <w:rPr>
                <w:bCs/>
                <w:sz w:val="18"/>
                <w:szCs w:val="18"/>
              </w:rPr>
            </w:pPr>
            <w:r w:rsidRPr="00D824AC">
              <w:rPr>
                <w:bCs/>
                <w:sz w:val="18"/>
                <w:szCs w:val="18"/>
              </w:rPr>
              <w:t>Confirm DUT used Ut/XCAP protocol.</w:t>
            </w:r>
          </w:p>
        </w:tc>
      </w:tr>
      <w:tr w:rsidR="009636D0" w:rsidRPr="00D824AC" w14:paraId="220B5D6C" w14:textId="77777777" w:rsidTr="00C628C6">
        <w:tc>
          <w:tcPr>
            <w:tcW w:w="438" w:type="dxa"/>
            <w:shd w:val="clear" w:color="auto" w:fill="F2F2F2" w:themeFill="background1" w:themeFillShade="F2"/>
          </w:tcPr>
          <w:p w14:paraId="5AB5B56B" w14:textId="77777777" w:rsidR="009636D0" w:rsidRPr="00D824AC" w:rsidRDefault="009636D0" w:rsidP="00C628C6">
            <w:pPr>
              <w:tabs>
                <w:tab w:val="left" w:pos="851"/>
              </w:tabs>
              <w:ind w:right="-1"/>
              <w:jc w:val="left"/>
              <w:rPr>
                <w:sz w:val="18"/>
                <w:szCs w:val="18"/>
              </w:rPr>
            </w:pPr>
            <w:r w:rsidRPr="00D824AC">
              <w:rPr>
                <w:sz w:val="18"/>
                <w:szCs w:val="18"/>
              </w:rPr>
              <w:t>2</w:t>
            </w:r>
          </w:p>
        </w:tc>
        <w:tc>
          <w:tcPr>
            <w:tcW w:w="4296" w:type="dxa"/>
          </w:tcPr>
          <w:p w14:paraId="07FDBB17" w14:textId="77777777" w:rsidR="009636D0" w:rsidRPr="00D824AC" w:rsidRDefault="009636D0" w:rsidP="00C628C6">
            <w:pPr>
              <w:tabs>
                <w:tab w:val="left" w:pos="851"/>
              </w:tabs>
              <w:ind w:right="-1"/>
              <w:jc w:val="left"/>
              <w:rPr>
                <w:bCs/>
                <w:sz w:val="18"/>
                <w:szCs w:val="18"/>
              </w:rPr>
            </w:pPr>
            <w:r w:rsidRPr="00D824AC">
              <w:rPr>
                <w:bCs/>
                <w:sz w:val="18"/>
                <w:szCs w:val="18"/>
              </w:rPr>
              <w:t>At DUT interrogate the status of CFB.</w:t>
            </w:r>
          </w:p>
        </w:tc>
        <w:tc>
          <w:tcPr>
            <w:tcW w:w="4554" w:type="dxa"/>
          </w:tcPr>
          <w:p w14:paraId="2BFF2671" w14:textId="77777777" w:rsidR="009636D0" w:rsidRPr="00D824AC" w:rsidRDefault="009636D0" w:rsidP="00C628C6">
            <w:pPr>
              <w:tabs>
                <w:tab w:val="left" w:pos="851"/>
              </w:tabs>
              <w:ind w:right="-1"/>
              <w:jc w:val="left"/>
              <w:rPr>
                <w:bCs/>
                <w:sz w:val="18"/>
                <w:szCs w:val="18"/>
              </w:rPr>
            </w:pPr>
            <w:r w:rsidRPr="00D824AC">
              <w:rPr>
                <w:bCs/>
                <w:sz w:val="18"/>
                <w:szCs w:val="18"/>
              </w:rPr>
              <w:t>Confirm DUT indicates CFB is activated to MSISDN of Client</w:t>
            </w:r>
            <w:r>
              <w:rPr>
                <w:bCs/>
                <w:sz w:val="18"/>
                <w:szCs w:val="18"/>
              </w:rPr>
              <w:t>-</w:t>
            </w:r>
            <w:r w:rsidRPr="00D824AC">
              <w:rPr>
                <w:bCs/>
                <w:sz w:val="18"/>
                <w:szCs w:val="18"/>
              </w:rPr>
              <w:t>1.</w:t>
            </w:r>
          </w:p>
          <w:p w14:paraId="767282A8" w14:textId="77777777" w:rsidR="009636D0" w:rsidRPr="00D824AC" w:rsidRDefault="009636D0" w:rsidP="00C628C6">
            <w:pPr>
              <w:tabs>
                <w:tab w:val="left" w:pos="851"/>
              </w:tabs>
              <w:ind w:right="-1"/>
              <w:jc w:val="left"/>
              <w:rPr>
                <w:bCs/>
                <w:sz w:val="18"/>
                <w:szCs w:val="18"/>
              </w:rPr>
            </w:pPr>
            <w:r w:rsidRPr="00D824AC">
              <w:rPr>
                <w:bCs/>
                <w:sz w:val="18"/>
                <w:szCs w:val="18"/>
              </w:rPr>
              <w:t>Confirm DUT used Ut/XCAP protocol.</w:t>
            </w:r>
          </w:p>
        </w:tc>
      </w:tr>
      <w:tr w:rsidR="009636D0" w:rsidRPr="00D824AC" w14:paraId="435E8558" w14:textId="77777777" w:rsidTr="00C628C6">
        <w:tc>
          <w:tcPr>
            <w:tcW w:w="438" w:type="dxa"/>
            <w:shd w:val="clear" w:color="auto" w:fill="F2F2F2" w:themeFill="background1" w:themeFillShade="F2"/>
          </w:tcPr>
          <w:p w14:paraId="290BAB6A" w14:textId="77777777" w:rsidR="009636D0" w:rsidRPr="00D824AC" w:rsidRDefault="009636D0" w:rsidP="00C628C6">
            <w:pPr>
              <w:tabs>
                <w:tab w:val="left" w:pos="851"/>
              </w:tabs>
              <w:ind w:right="-1"/>
              <w:jc w:val="left"/>
              <w:rPr>
                <w:sz w:val="18"/>
                <w:szCs w:val="18"/>
              </w:rPr>
            </w:pPr>
            <w:r w:rsidRPr="00D824AC">
              <w:rPr>
                <w:sz w:val="18"/>
                <w:szCs w:val="18"/>
              </w:rPr>
              <w:t>3</w:t>
            </w:r>
          </w:p>
        </w:tc>
        <w:tc>
          <w:tcPr>
            <w:tcW w:w="4296" w:type="dxa"/>
          </w:tcPr>
          <w:p w14:paraId="3FBBB74F" w14:textId="77777777" w:rsidR="009636D0" w:rsidRPr="00D824AC" w:rsidRDefault="009636D0" w:rsidP="00C628C6">
            <w:pPr>
              <w:tabs>
                <w:tab w:val="left" w:pos="851"/>
              </w:tabs>
              <w:ind w:right="-1"/>
              <w:jc w:val="left"/>
              <w:rPr>
                <w:bCs/>
                <w:sz w:val="18"/>
                <w:szCs w:val="18"/>
              </w:rPr>
            </w:pPr>
            <w:r w:rsidRPr="00D824AC">
              <w:rPr>
                <w:bCs/>
                <w:sz w:val="18"/>
                <w:szCs w:val="18"/>
              </w:rPr>
              <w:t>At DUT make MO voice call to Client</w:t>
            </w:r>
            <w:r>
              <w:rPr>
                <w:bCs/>
                <w:sz w:val="18"/>
                <w:szCs w:val="18"/>
              </w:rPr>
              <w:t>-</w:t>
            </w:r>
            <w:r w:rsidRPr="00D824AC">
              <w:rPr>
                <w:bCs/>
                <w:sz w:val="18"/>
                <w:szCs w:val="18"/>
              </w:rPr>
              <w:t>3.</w:t>
            </w:r>
          </w:p>
        </w:tc>
        <w:tc>
          <w:tcPr>
            <w:tcW w:w="4554" w:type="dxa"/>
          </w:tcPr>
          <w:p w14:paraId="1F741536" w14:textId="77777777" w:rsidR="009636D0" w:rsidRPr="00D824AC" w:rsidRDefault="009636D0" w:rsidP="00C628C6">
            <w:pPr>
              <w:jc w:val="left"/>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tc>
      </w:tr>
      <w:tr w:rsidR="009636D0" w:rsidRPr="00D824AC" w14:paraId="7215BAB1" w14:textId="77777777" w:rsidTr="00C628C6">
        <w:tc>
          <w:tcPr>
            <w:tcW w:w="438" w:type="dxa"/>
            <w:shd w:val="clear" w:color="auto" w:fill="F2F2F2" w:themeFill="background1" w:themeFillShade="F2"/>
          </w:tcPr>
          <w:p w14:paraId="1C2E5ACF" w14:textId="77777777" w:rsidR="009636D0" w:rsidRPr="00D824AC" w:rsidRDefault="009636D0" w:rsidP="00C628C6">
            <w:pPr>
              <w:tabs>
                <w:tab w:val="left" w:pos="851"/>
              </w:tabs>
              <w:ind w:right="-1"/>
              <w:jc w:val="left"/>
              <w:rPr>
                <w:sz w:val="18"/>
                <w:szCs w:val="18"/>
              </w:rPr>
            </w:pPr>
            <w:r w:rsidRPr="00D824AC">
              <w:rPr>
                <w:sz w:val="18"/>
                <w:szCs w:val="18"/>
              </w:rPr>
              <w:t>4</w:t>
            </w:r>
          </w:p>
        </w:tc>
        <w:tc>
          <w:tcPr>
            <w:tcW w:w="4296" w:type="dxa"/>
          </w:tcPr>
          <w:p w14:paraId="395E88DF" w14:textId="77777777" w:rsidR="009636D0" w:rsidRPr="00D824AC" w:rsidRDefault="009636D0" w:rsidP="00C628C6">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2 make MO voice call to DUT.</w:t>
            </w:r>
          </w:p>
        </w:tc>
        <w:tc>
          <w:tcPr>
            <w:tcW w:w="4554" w:type="dxa"/>
          </w:tcPr>
          <w:p w14:paraId="7AB5AC66" w14:textId="77777777" w:rsidR="009636D0" w:rsidRPr="00D824AC" w:rsidRDefault="009636D0" w:rsidP="00C628C6">
            <w:pPr>
              <w:jc w:val="left"/>
              <w:rPr>
                <w:bCs/>
                <w:sz w:val="18"/>
                <w:szCs w:val="18"/>
              </w:rPr>
            </w:pPr>
            <w:r w:rsidRPr="00D824AC">
              <w:rPr>
                <w:bCs/>
                <w:sz w:val="18"/>
                <w:szCs w:val="18"/>
              </w:rPr>
              <w:t>Confirm the voice call from Client</w:t>
            </w:r>
            <w:r>
              <w:rPr>
                <w:bCs/>
                <w:sz w:val="18"/>
                <w:szCs w:val="18"/>
              </w:rPr>
              <w:t>-</w:t>
            </w:r>
            <w:r w:rsidRPr="00D824AC">
              <w:rPr>
                <w:bCs/>
                <w:sz w:val="18"/>
                <w:szCs w:val="18"/>
              </w:rPr>
              <w:t>2 is forwarded to Client</w:t>
            </w:r>
            <w:r>
              <w:rPr>
                <w:bCs/>
                <w:sz w:val="18"/>
                <w:szCs w:val="18"/>
              </w:rPr>
              <w:t>-</w:t>
            </w:r>
            <w:r w:rsidRPr="00D824AC">
              <w:rPr>
                <w:bCs/>
                <w:sz w:val="18"/>
                <w:szCs w:val="18"/>
              </w:rPr>
              <w:t>1.</w:t>
            </w:r>
          </w:p>
          <w:p w14:paraId="26A3B9A5" w14:textId="77777777" w:rsidR="009636D0" w:rsidRPr="00D824AC" w:rsidRDefault="009636D0" w:rsidP="00C628C6">
            <w:pPr>
              <w:jc w:val="left"/>
              <w:rPr>
                <w:bCs/>
                <w:sz w:val="18"/>
                <w:szCs w:val="18"/>
              </w:rPr>
            </w:pPr>
            <w:r w:rsidRPr="00D824AC">
              <w:rPr>
                <w:bCs/>
                <w:sz w:val="18"/>
                <w:szCs w:val="18"/>
              </w:rPr>
              <w:t>Confirm DUT shows no indication of the voice call from Client</w:t>
            </w:r>
            <w:r>
              <w:rPr>
                <w:bCs/>
                <w:sz w:val="18"/>
                <w:szCs w:val="18"/>
              </w:rPr>
              <w:t>-</w:t>
            </w:r>
            <w:r w:rsidRPr="00D824AC">
              <w:rPr>
                <w:bCs/>
                <w:sz w:val="18"/>
                <w:szCs w:val="18"/>
              </w:rPr>
              <w:t>2.</w:t>
            </w:r>
          </w:p>
        </w:tc>
      </w:tr>
      <w:tr w:rsidR="009636D0" w:rsidRPr="00D824AC" w14:paraId="43545C64" w14:textId="77777777" w:rsidTr="00C628C6">
        <w:tc>
          <w:tcPr>
            <w:tcW w:w="438" w:type="dxa"/>
            <w:shd w:val="clear" w:color="auto" w:fill="F2F2F2" w:themeFill="background1" w:themeFillShade="F2"/>
          </w:tcPr>
          <w:p w14:paraId="46A80AA4" w14:textId="77777777" w:rsidR="009636D0" w:rsidRPr="00D824AC" w:rsidRDefault="009636D0" w:rsidP="00C628C6">
            <w:pPr>
              <w:tabs>
                <w:tab w:val="left" w:pos="851"/>
              </w:tabs>
              <w:ind w:right="-1"/>
              <w:jc w:val="left"/>
              <w:rPr>
                <w:sz w:val="18"/>
                <w:szCs w:val="18"/>
              </w:rPr>
            </w:pPr>
            <w:r w:rsidRPr="00D824AC">
              <w:rPr>
                <w:sz w:val="18"/>
                <w:szCs w:val="18"/>
              </w:rPr>
              <w:t>5</w:t>
            </w:r>
          </w:p>
        </w:tc>
        <w:tc>
          <w:tcPr>
            <w:tcW w:w="4296" w:type="dxa"/>
          </w:tcPr>
          <w:p w14:paraId="37AD169C" w14:textId="77777777" w:rsidR="009636D0" w:rsidRPr="00D824AC" w:rsidRDefault="009636D0" w:rsidP="00C628C6">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2 end the call.</w:t>
            </w:r>
          </w:p>
        </w:tc>
        <w:tc>
          <w:tcPr>
            <w:tcW w:w="4554" w:type="dxa"/>
          </w:tcPr>
          <w:p w14:paraId="06494122" w14:textId="77777777" w:rsidR="009636D0" w:rsidRPr="00D824AC" w:rsidRDefault="009636D0" w:rsidP="00C628C6">
            <w:pPr>
              <w:tabs>
                <w:tab w:val="left" w:pos="851"/>
              </w:tabs>
              <w:ind w:right="-1"/>
              <w:jc w:val="left"/>
              <w:rPr>
                <w:sz w:val="18"/>
                <w:szCs w:val="18"/>
              </w:rPr>
            </w:pPr>
            <w:r w:rsidRPr="00D824AC">
              <w:rPr>
                <w:bCs/>
                <w:sz w:val="18"/>
                <w:szCs w:val="18"/>
              </w:rPr>
              <w:t>Call is ended.</w:t>
            </w:r>
          </w:p>
        </w:tc>
      </w:tr>
      <w:tr w:rsidR="009636D0" w:rsidRPr="00D824AC" w14:paraId="269F8886" w14:textId="77777777" w:rsidTr="00C628C6">
        <w:tc>
          <w:tcPr>
            <w:tcW w:w="438" w:type="dxa"/>
            <w:shd w:val="clear" w:color="auto" w:fill="F2F2F2" w:themeFill="background1" w:themeFillShade="F2"/>
          </w:tcPr>
          <w:p w14:paraId="16693429" w14:textId="77777777" w:rsidR="009636D0" w:rsidRPr="00D824AC" w:rsidRDefault="009636D0" w:rsidP="00C628C6">
            <w:pPr>
              <w:tabs>
                <w:tab w:val="left" w:pos="851"/>
              </w:tabs>
              <w:ind w:right="-1"/>
              <w:jc w:val="left"/>
              <w:rPr>
                <w:sz w:val="18"/>
                <w:szCs w:val="18"/>
              </w:rPr>
            </w:pPr>
            <w:r w:rsidRPr="00D824AC">
              <w:rPr>
                <w:sz w:val="18"/>
                <w:szCs w:val="18"/>
              </w:rPr>
              <w:t>6</w:t>
            </w:r>
          </w:p>
        </w:tc>
        <w:tc>
          <w:tcPr>
            <w:tcW w:w="4296" w:type="dxa"/>
          </w:tcPr>
          <w:p w14:paraId="5D02B57A" w14:textId="77777777" w:rsidR="009636D0" w:rsidRPr="00D824AC" w:rsidRDefault="009636D0" w:rsidP="00C628C6">
            <w:pPr>
              <w:tabs>
                <w:tab w:val="left" w:pos="851"/>
              </w:tabs>
              <w:ind w:right="-1"/>
              <w:jc w:val="left"/>
              <w:rPr>
                <w:bCs/>
                <w:sz w:val="18"/>
                <w:szCs w:val="18"/>
              </w:rPr>
            </w:pPr>
            <w:r w:rsidRPr="00D824AC">
              <w:rPr>
                <w:bCs/>
                <w:sz w:val="18"/>
                <w:szCs w:val="18"/>
              </w:rPr>
              <w:t>At DUT end the call.</w:t>
            </w:r>
          </w:p>
        </w:tc>
        <w:tc>
          <w:tcPr>
            <w:tcW w:w="4554" w:type="dxa"/>
          </w:tcPr>
          <w:p w14:paraId="4BF8E615" w14:textId="77777777" w:rsidR="009636D0" w:rsidRPr="00D824AC" w:rsidRDefault="009636D0" w:rsidP="00C628C6">
            <w:pPr>
              <w:tabs>
                <w:tab w:val="left" w:pos="851"/>
              </w:tabs>
              <w:ind w:right="-1"/>
              <w:jc w:val="left"/>
              <w:rPr>
                <w:bCs/>
                <w:sz w:val="18"/>
                <w:szCs w:val="18"/>
              </w:rPr>
            </w:pPr>
            <w:r w:rsidRPr="00D824AC">
              <w:rPr>
                <w:bCs/>
                <w:sz w:val="18"/>
                <w:szCs w:val="18"/>
              </w:rPr>
              <w:t>Call is ended.</w:t>
            </w:r>
          </w:p>
        </w:tc>
      </w:tr>
      <w:tr w:rsidR="009636D0" w:rsidRPr="00D824AC" w14:paraId="402E8D04" w14:textId="77777777" w:rsidTr="00C628C6">
        <w:tc>
          <w:tcPr>
            <w:tcW w:w="438" w:type="dxa"/>
            <w:shd w:val="clear" w:color="auto" w:fill="F2F2F2" w:themeFill="background1" w:themeFillShade="F2"/>
          </w:tcPr>
          <w:p w14:paraId="51454ECD" w14:textId="77777777" w:rsidR="009636D0" w:rsidRPr="00D824AC" w:rsidRDefault="009636D0" w:rsidP="00C628C6">
            <w:pPr>
              <w:tabs>
                <w:tab w:val="left" w:pos="851"/>
              </w:tabs>
              <w:ind w:right="-1"/>
              <w:jc w:val="left"/>
              <w:rPr>
                <w:sz w:val="18"/>
                <w:szCs w:val="18"/>
              </w:rPr>
            </w:pPr>
            <w:r w:rsidRPr="00D824AC">
              <w:rPr>
                <w:sz w:val="18"/>
                <w:szCs w:val="18"/>
              </w:rPr>
              <w:t>7</w:t>
            </w:r>
          </w:p>
        </w:tc>
        <w:tc>
          <w:tcPr>
            <w:tcW w:w="4296" w:type="dxa"/>
          </w:tcPr>
          <w:p w14:paraId="6AECEB4E" w14:textId="77777777" w:rsidR="009636D0" w:rsidRPr="00D824AC" w:rsidRDefault="009636D0" w:rsidP="00C628C6">
            <w:pPr>
              <w:tabs>
                <w:tab w:val="left" w:pos="851"/>
              </w:tabs>
              <w:ind w:right="-1"/>
              <w:jc w:val="left"/>
              <w:rPr>
                <w:sz w:val="18"/>
                <w:szCs w:val="18"/>
              </w:rPr>
            </w:pPr>
            <w:r w:rsidRPr="00D824AC">
              <w:rPr>
                <w:bCs/>
                <w:sz w:val="18"/>
                <w:szCs w:val="18"/>
              </w:rPr>
              <w:t>At DUT deactivate CFB.</w:t>
            </w:r>
          </w:p>
        </w:tc>
        <w:tc>
          <w:tcPr>
            <w:tcW w:w="4554" w:type="dxa"/>
          </w:tcPr>
          <w:p w14:paraId="1E0C1190" w14:textId="77777777" w:rsidR="009636D0" w:rsidRPr="00D824AC" w:rsidRDefault="009636D0" w:rsidP="00C628C6">
            <w:pPr>
              <w:tabs>
                <w:tab w:val="left" w:pos="851"/>
              </w:tabs>
              <w:ind w:right="-1"/>
              <w:jc w:val="left"/>
              <w:rPr>
                <w:bCs/>
                <w:sz w:val="18"/>
                <w:szCs w:val="18"/>
              </w:rPr>
            </w:pPr>
            <w:r w:rsidRPr="00D824AC">
              <w:rPr>
                <w:bCs/>
                <w:sz w:val="18"/>
                <w:szCs w:val="18"/>
              </w:rPr>
              <w:t>Confirm DUT indicates CFB is deactivated.</w:t>
            </w:r>
          </w:p>
          <w:p w14:paraId="500A8F76" w14:textId="77777777" w:rsidR="009636D0" w:rsidRPr="00D824AC" w:rsidRDefault="009636D0" w:rsidP="00C628C6">
            <w:pPr>
              <w:tabs>
                <w:tab w:val="left" w:pos="851"/>
              </w:tabs>
              <w:ind w:right="-1"/>
              <w:jc w:val="left"/>
              <w:rPr>
                <w:sz w:val="18"/>
                <w:szCs w:val="18"/>
              </w:rPr>
            </w:pPr>
            <w:r w:rsidRPr="00D824AC">
              <w:rPr>
                <w:bCs/>
                <w:sz w:val="18"/>
                <w:szCs w:val="18"/>
              </w:rPr>
              <w:t>Confirm DUT used Ut/XCAP protocol.</w:t>
            </w:r>
          </w:p>
        </w:tc>
      </w:tr>
      <w:tr w:rsidR="009636D0" w:rsidRPr="00D824AC" w14:paraId="45A290AD" w14:textId="77777777" w:rsidTr="00C628C6">
        <w:tc>
          <w:tcPr>
            <w:tcW w:w="438" w:type="dxa"/>
            <w:shd w:val="clear" w:color="auto" w:fill="F2F2F2" w:themeFill="background1" w:themeFillShade="F2"/>
          </w:tcPr>
          <w:p w14:paraId="54E4A28D" w14:textId="77777777" w:rsidR="009636D0" w:rsidRPr="00D824AC" w:rsidRDefault="009636D0" w:rsidP="00C628C6">
            <w:pPr>
              <w:tabs>
                <w:tab w:val="left" w:pos="851"/>
              </w:tabs>
              <w:ind w:right="-1"/>
              <w:jc w:val="left"/>
              <w:rPr>
                <w:sz w:val="18"/>
                <w:szCs w:val="18"/>
              </w:rPr>
            </w:pPr>
            <w:r w:rsidRPr="00D824AC">
              <w:rPr>
                <w:sz w:val="18"/>
                <w:szCs w:val="18"/>
              </w:rPr>
              <w:t>8</w:t>
            </w:r>
          </w:p>
        </w:tc>
        <w:tc>
          <w:tcPr>
            <w:tcW w:w="4296" w:type="dxa"/>
          </w:tcPr>
          <w:p w14:paraId="623CDBBB" w14:textId="77777777" w:rsidR="009636D0" w:rsidRPr="00D824AC" w:rsidRDefault="009636D0" w:rsidP="00C628C6">
            <w:pPr>
              <w:tabs>
                <w:tab w:val="left" w:pos="851"/>
              </w:tabs>
              <w:ind w:right="-1"/>
              <w:jc w:val="left"/>
              <w:rPr>
                <w:bCs/>
                <w:sz w:val="18"/>
                <w:szCs w:val="18"/>
              </w:rPr>
            </w:pPr>
            <w:r w:rsidRPr="00D824AC">
              <w:rPr>
                <w:bCs/>
                <w:sz w:val="18"/>
                <w:szCs w:val="18"/>
              </w:rPr>
              <w:t>At DUT interrogate the status of CFB.</w:t>
            </w:r>
          </w:p>
        </w:tc>
        <w:tc>
          <w:tcPr>
            <w:tcW w:w="4554" w:type="dxa"/>
          </w:tcPr>
          <w:p w14:paraId="53C66CF9" w14:textId="77777777" w:rsidR="009636D0" w:rsidRPr="00D824AC" w:rsidRDefault="009636D0" w:rsidP="00C628C6">
            <w:pPr>
              <w:tabs>
                <w:tab w:val="left" w:pos="851"/>
              </w:tabs>
              <w:ind w:right="-1"/>
              <w:jc w:val="left"/>
              <w:rPr>
                <w:bCs/>
                <w:sz w:val="18"/>
                <w:szCs w:val="18"/>
              </w:rPr>
            </w:pPr>
            <w:r w:rsidRPr="00D824AC">
              <w:rPr>
                <w:bCs/>
                <w:sz w:val="18"/>
                <w:szCs w:val="18"/>
              </w:rPr>
              <w:t>Confirm DUT indicates CFB is deactivated.</w:t>
            </w:r>
          </w:p>
          <w:p w14:paraId="7E4F76B4" w14:textId="77777777" w:rsidR="009636D0" w:rsidRPr="00D824AC" w:rsidRDefault="009636D0" w:rsidP="00C628C6">
            <w:pPr>
              <w:tabs>
                <w:tab w:val="left" w:pos="851"/>
              </w:tabs>
              <w:ind w:right="-1"/>
              <w:jc w:val="left"/>
              <w:rPr>
                <w:bCs/>
                <w:sz w:val="18"/>
                <w:szCs w:val="18"/>
              </w:rPr>
            </w:pPr>
            <w:r w:rsidRPr="00D824AC">
              <w:rPr>
                <w:bCs/>
                <w:sz w:val="18"/>
                <w:szCs w:val="18"/>
              </w:rPr>
              <w:t>Confirm DUT used Ut/XCAP protocol.</w:t>
            </w:r>
          </w:p>
          <w:p w14:paraId="4989C6F5" w14:textId="77777777" w:rsidR="009636D0" w:rsidRPr="00D824AC" w:rsidRDefault="009636D0" w:rsidP="00C628C6">
            <w:pPr>
              <w:tabs>
                <w:tab w:val="left" w:pos="851"/>
              </w:tabs>
              <w:ind w:right="-1"/>
              <w:jc w:val="left"/>
              <w:rPr>
                <w:bCs/>
                <w:sz w:val="18"/>
                <w:szCs w:val="18"/>
              </w:rPr>
            </w:pPr>
            <w:r w:rsidRPr="00D824AC">
              <w:rPr>
                <w:bCs/>
                <w:sz w:val="18"/>
                <w:szCs w:val="18"/>
              </w:rPr>
              <w:t>Confirm MSISDN of Client</w:t>
            </w:r>
            <w:r>
              <w:rPr>
                <w:bCs/>
                <w:sz w:val="18"/>
                <w:szCs w:val="18"/>
              </w:rPr>
              <w:t>-</w:t>
            </w:r>
            <w:r w:rsidRPr="00D824AC">
              <w:rPr>
                <w:bCs/>
                <w:sz w:val="18"/>
                <w:szCs w:val="18"/>
              </w:rPr>
              <w:t>1 is still set as the destination number, even though the service is deactivated.</w:t>
            </w:r>
          </w:p>
        </w:tc>
      </w:tr>
      <w:tr w:rsidR="009636D0" w:rsidRPr="00D824AC" w14:paraId="07D436B6" w14:textId="77777777" w:rsidTr="00C628C6">
        <w:tc>
          <w:tcPr>
            <w:tcW w:w="438" w:type="dxa"/>
            <w:shd w:val="clear" w:color="auto" w:fill="F2F2F2" w:themeFill="background1" w:themeFillShade="F2"/>
          </w:tcPr>
          <w:p w14:paraId="0895175D" w14:textId="77777777" w:rsidR="009636D0" w:rsidRPr="00D824AC" w:rsidRDefault="009636D0" w:rsidP="00C628C6">
            <w:pPr>
              <w:tabs>
                <w:tab w:val="left" w:pos="851"/>
              </w:tabs>
              <w:ind w:right="-1"/>
              <w:jc w:val="left"/>
              <w:rPr>
                <w:sz w:val="18"/>
                <w:szCs w:val="18"/>
              </w:rPr>
            </w:pPr>
            <w:r w:rsidRPr="00D824AC">
              <w:rPr>
                <w:sz w:val="18"/>
                <w:szCs w:val="18"/>
              </w:rPr>
              <w:t>9</w:t>
            </w:r>
          </w:p>
        </w:tc>
        <w:tc>
          <w:tcPr>
            <w:tcW w:w="4296" w:type="dxa"/>
          </w:tcPr>
          <w:p w14:paraId="5AAE0E72" w14:textId="77777777" w:rsidR="009636D0" w:rsidRPr="00D824AC" w:rsidRDefault="009636D0" w:rsidP="00C628C6">
            <w:pPr>
              <w:tabs>
                <w:tab w:val="left" w:pos="851"/>
              </w:tabs>
              <w:ind w:right="-1"/>
              <w:jc w:val="left"/>
              <w:rPr>
                <w:bCs/>
                <w:sz w:val="18"/>
                <w:szCs w:val="18"/>
              </w:rPr>
            </w:pPr>
            <w:r w:rsidRPr="00D824AC">
              <w:rPr>
                <w:bCs/>
                <w:sz w:val="18"/>
                <w:szCs w:val="18"/>
              </w:rPr>
              <w:t>At DUT activate CFB.</w:t>
            </w:r>
          </w:p>
        </w:tc>
        <w:tc>
          <w:tcPr>
            <w:tcW w:w="4554" w:type="dxa"/>
          </w:tcPr>
          <w:p w14:paraId="626D0613" w14:textId="77777777" w:rsidR="009636D0" w:rsidRPr="00D824AC" w:rsidRDefault="009636D0" w:rsidP="00C628C6">
            <w:pPr>
              <w:tabs>
                <w:tab w:val="left" w:pos="851"/>
              </w:tabs>
              <w:ind w:right="-1"/>
              <w:jc w:val="left"/>
              <w:rPr>
                <w:bCs/>
                <w:sz w:val="18"/>
                <w:szCs w:val="18"/>
              </w:rPr>
            </w:pPr>
            <w:r w:rsidRPr="00D824AC">
              <w:rPr>
                <w:bCs/>
                <w:sz w:val="18"/>
                <w:szCs w:val="18"/>
              </w:rPr>
              <w:t>Confirm DUT indicates CFB is activated.</w:t>
            </w:r>
          </w:p>
          <w:p w14:paraId="0B8EFEDE" w14:textId="77777777" w:rsidR="009636D0" w:rsidRPr="00D824AC" w:rsidRDefault="009636D0" w:rsidP="00C628C6">
            <w:pPr>
              <w:tabs>
                <w:tab w:val="left" w:pos="851"/>
              </w:tabs>
              <w:ind w:right="-1"/>
              <w:jc w:val="left"/>
              <w:rPr>
                <w:bCs/>
                <w:sz w:val="18"/>
                <w:szCs w:val="18"/>
              </w:rPr>
            </w:pPr>
            <w:r w:rsidRPr="00D824AC">
              <w:rPr>
                <w:bCs/>
                <w:sz w:val="18"/>
                <w:szCs w:val="18"/>
              </w:rPr>
              <w:t>Confirm DUT used Ut/XCAP protocol.</w:t>
            </w:r>
          </w:p>
        </w:tc>
      </w:tr>
      <w:tr w:rsidR="009636D0" w:rsidRPr="00D824AC" w14:paraId="19ABE2C9" w14:textId="77777777" w:rsidTr="00C628C6">
        <w:tc>
          <w:tcPr>
            <w:tcW w:w="438" w:type="dxa"/>
            <w:shd w:val="clear" w:color="auto" w:fill="F2F2F2" w:themeFill="background1" w:themeFillShade="F2"/>
          </w:tcPr>
          <w:p w14:paraId="73439019" w14:textId="77777777" w:rsidR="009636D0" w:rsidRPr="00D824AC" w:rsidRDefault="009636D0" w:rsidP="00C628C6">
            <w:pPr>
              <w:tabs>
                <w:tab w:val="left" w:pos="851"/>
              </w:tabs>
              <w:ind w:right="-1"/>
              <w:jc w:val="left"/>
              <w:rPr>
                <w:sz w:val="18"/>
                <w:szCs w:val="18"/>
              </w:rPr>
            </w:pPr>
            <w:r w:rsidRPr="00D824AC">
              <w:rPr>
                <w:sz w:val="18"/>
                <w:szCs w:val="18"/>
              </w:rPr>
              <w:t>10</w:t>
            </w:r>
          </w:p>
        </w:tc>
        <w:tc>
          <w:tcPr>
            <w:tcW w:w="4296" w:type="dxa"/>
          </w:tcPr>
          <w:p w14:paraId="01FC00D4" w14:textId="77777777" w:rsidR="009636D0" w:rsidRPr="00D824AC" w:rsidRDefault="009636D0" w:rsidP="00C628C6">
            <w:pPr>
              <w:tabs>
                <w:tab w:val="left" w:pos="851"/>
              </w:tabs>
              <w:ind w:right="-1"/>
              <w:jc w:val="left"/>
              <w:rPr>
                <w:bCs/>
                <w:sz w:val="18"/>
                <w:szCs w:val="18"/>
              </w:rPr>
            </w:pPr>
            <w:r w:rsidRPr="00D824AC">
              <w:rPr>
                <w:bCs/>
                <w:sz w:val="18"/>
                <w:szCs w:val="18"/>
              </w:rPr>
              <w:t>At DUT interrogate the status of CFB.</w:t>
            </w:r>
          </w:p>
        </w:tc>
        <w:tc>
          <w:tcPr>
            <w:tcW w:w="4554" w:type="dxa"/>
          </w:tcPr>
          <w:p w14:paraId="3BB86E4D" w14:textId="77777777" w:rsidR="009636D0" w:rsidRPr="00D824AC" w:rsidRDefault="009636D0" w:rsidP="00C628C6">
            <w:pPr>
              <w:tabs>
                <w:tab w:val="left" w:pos="851"/>
              </w:tabs>
              <w:ind w:right="-1"/>
              <w:jc w:val="left"/>
              <w:rPr>
                <w:bCs/>
                <w:sz w:val="18"/>
                <w:szCs w:val="18"/>
              </w:rPr>
            </w:pPr>
            <w:r w:rsidRPr="00D824AC">
              <w:rPr>
                <w:bCs/>
                <w:sz w:val="18"/>
                <w:szCs w:val="18"/>
              </w:rPr>
              <w:t>Confirm DUT indicates CFB is activated to MSISDN of Client</w:t>
            </w:r>
            <w:r>
              <w:rPr>
                <w:bCs/>
                <w:sz w:val="18"/>
                <w:szCs w:val="18"/>
              </w:rPr>
              <w:t>-</w:t>
            </w:r>
            <w:r w:rsidRPr="00D824AC">
              <w:rPr>
                <w:bCs/>
                <w:sz w:val="18"/>
                <w:szCs w:val="18"/>
              </w:rPr>
              <w:t>1.</w:t>
            </w:r>
          </w:p>
          <w:p w14:paraId="2D6C5D0A" w14:textId="77777777" w:rsidR="009636D0" w:rsidRPr="00D824AC" w:rsidRDefault="009636D0" w:rsidP="00C628C6">
            <w:pPr>
              <w:tabs>
                <w:tab w:val="left" w:pos="851"/>
              </w:tabs>
              <w:ind w:right="-1"/>
              <w:jc w:val="left"/>
              <w:rPr>
                <w:bCs/>
                <w:sz w:val="18"/>
                <w:szCs w:val="18"/>
              </w:rPr>
            </w:pPr>
            <w:r w:rsidRPr="00D824AC">
              <w:rPr>
                <w:bCs/>
                <w:sz w:val="18"/>
                <w:szCs w:val="18"/>
              </w:rPr>
              <w:t>Confirm DUT used Ut/XCAP protocol.</w:t>
            </w:r>
          </w:p>
          <w:p w14:paraId="313A03AD" w14:textId="77777777" w:rsidR="009636D0" w:rsidRPr="00D824AC" w:rsidRDefault="009636D0" w:rsidP="00C628C6">
            <w:pPr>
              <w:tabs>
                <w:tab w:val="left" w:pos="851"/>
              </w:tabs>
              <w:ind w:right="-1"/>
              <w:jc w:val="left"/>
              <w:rPr>
                <w:bCs/>
                <w:sz w:val="18"/>
                <w:szCs w:val="18"/>
              </w:rPr>
            </w:pPr>
            <w:r w:rsidRPr="00D824AC">
              <w:rPr>
                <w:bCs/>
                <w:sz w:val="18"/>
                <w:szCs w:val="18"/>
              </w:rPr>
              <w:t>Confirm MSISDN of Client</w:t>
            </w:r>
            <w:r>
              <w:rPr>
                <w:bCs/>
                <w:sz w:val="18"/>
                <w:szCs w:val="18"/>
              </w:rPr>
              <w:t>-</w:t>
            </w:r>
            <w:r w:rsidRPr="00D824AC">
              <w:rPr>
                <w:bCs/>
                <w:sz w:val="18"/>
                <w:szCs w:val="18"/>
              </w:rPr>
              <w:t>1 is displayed as the destination number.</w:t>
            </w:r>
          </w:p>
        </w:tc>
      </w:tr>
      <w:tr w:rsidR="009636D0" w:rsidRPr="00D824AC" w14:paraId="5F55AC02" w14:textId="77777777" w:rsidTr="00C628C6">
        <w:tc>
          <w:tcPr>
            <w:tcW w:w="438" w:type="dxa"/>
            <w:shd w:val="clear" w:color="auto" w:fill="F2F2F2" w:themeFill="background1" w:themeFillShade="F2"/>
          </w:tcPr>
          <w:p w14:paraId="7227F1D0" w14:textId="77777777" w:rsidR="009636D0" w:rsidRPr="00D824AC" w:rsidRDefault="009636D0" w:rsidP="00C628C6">
            <w:pPr>
              <w:tabs>
                <w:tab w:val="left" w:pos="851"/>
              </w:tabs>
              <w:ind w:right="-1"/>
              <w:jc w:val="left"/>
              <w:rPr>
                <w:sz w:val="18"/>
                <w:szCs w:val="18"/>
              </w:rPr>
            </w:pPr>
            <w:r w:rsidRPr="00D824AC">
              <w:rPr>
                <w:sz w:val="18"/>
                <w:szCs w:val="18"/>
              </w:rPr>
              <w:t>11</w:t>
            </w:r>
          </w:p>
        </w:tc>
        <w:tc>
          <w:tcPr>
            <w:tcW w:w="4296" w:type="dxa"/>
          </w:tcPr>
          <w:p w14:paraId="0174ACA1" w14:textId="77777777" w:rsidR="009636D0" w:rsidRPr="00D824AC" w:rsidRDefault="009636D0" w:rsidP="00C628C6">
            <w:pPr>
              <w:tabs>
                <w:tab w:val="left" w:pos="851"/>
              </w:tabs>
              <w:ind w:right="-1"/>
              <w:jc w:val="left"/>
              <w:rPr>
                <w:bCs/>
                <w:sz w:val="18"/>
                <w:szCs w:val="18"/>
              </w:rPr>
            </w:pPr>
            <w:r w:rsidRPr="00D824AC">
              <w:rPr>
                <w:bCs/>
                <w:sz w:val="18"/>
                <w:szCs w:val="18"/>
              </w:rPr>
              <w:t>At DUT erase CFB to MSISDN of Client</w:t>
            </w:r>
            <w:r>
              <w:rPr>
                <w:bCs/>
                <w:sz w:val="18"/>
                <w:szCs w:val="18"/>
              </w:rPr>
              <w:t>-</w:t>
            </w:r>
            <w:r w:rsidRPr="00D824AC">
              <w:rPr>
                <w:bCs/>
                <w:sz w:val="18"/>
                <w:szCs w:val="18"/>
              </w:rPr>
              <w:t>1.</w:t>
            </w:r>
          </w:p>
        </w:tc>
        <w:tc>
          <w:tcPr>
            <w:tcW w:w="4554" w:type="dxa"/>
          </w:tcPr>
          <w:p w14:paraId="740F5DE6" w14:textId="77777777" w:rsidR="009636D0" w:rsidRPr="00D824AC" w:rsidRDefault="009636D0" w:rsidP="00C628C6">
            <w:pPr>
              <w:tabs>
                <w:tab w:val="left" w:pos="851"/>
              </w:tabs>
              <w:ind w:right="-1"/>
              <w:jc w:val="left"/>
              <w:rPr>
                <w:bCs/>
                <w:sz w:val="18"/>
                <w:szCs w:val="18"/>
              </w:rPr>
            </w:pPr>
            <w:r w:rsidRPr="00D824AC">
              <w:rPr>
                <w:bCs/>
                <w:sz w:val="18"/>
                <w:szCs w:val="18"/>
              </w:rPr>
              <w:t>Confirm DUT indicates CFB is erased.</w:t>
            </w:r>
          </w:p>
          <w:p w14:paraId="0C92305A" w14:textId="77777777" w:rsidR="009636D0" w:rsidRPr="00D824AC" w:rsidRDefault="009636D0" w:rsidP="00C628C6">
            <w:pPr>
              <w:tabs>
                <w:tab w:val="left" w:pos="851"/>
              </w:tabs>
              <w:ind w:right="-1"/>
              <w:jc w:val="left"/>
              <w:rPr>
                <w:bCs/>
                <w:sz w:val="18"/>
                <w:szCs w:val="18"/>
              </w:rPr>
            </w:pPr>
            <w:r w:rsidRPr="00D824AC">
              <w:rPr>
                <w:bCs/>
                <w:sz w:val="18"/>
                <w:szCs w:val="18"/>
              </w:rPr>
              <w:t>Confirm DUT used Ut/XCAP protocol.</w:t>
            </w:r>
          </w:p>
        </w:tc>
      </w:tr>
      <w:tr w:rsidR="009636D0" w:rsidRPr="00D824AC" w14:paraId="4E4A5526" w14:textId="77777777" w:rsidTr="00C628C6">
        <w:tc>
          <w:tcPr>
            <w:tcW w:w="438" w:type="dxa"/>
            <w:shd w:val="clear" w:color="auto" w:fill="F2F2F2" w:themeFill="background1" w:themeFillShade="F2"/>
          </w:tcPr>
          <w:p w14:paraId="74B4B538" w14:textId="77777777" w:rsidR="009636D0" w:rsidRPr="00D824AC" w:rsidRDefault="009636D0" w:rsidP="00C628C6">
            <w:pPr>
              <w:tabs>
                <w:tab w:val="left" w:pos="851"/>
              </w:tabs>
              <w:ind w:right="-1"/>
              <w:jc w:val="left"/>
              <w:rPr>
                <w:sz w:val="18"/>
                <w:szCs w:val="18"/>
              </w:rPr>
            </w:pPr>
            <w:r w:rsidRPr="00D824AC">
              <w:rPr>
                <w:sz w:val="18"/>
                <w:szCs w:val="18"/>
              </w:rPr>
              <w:t>12</w:t>
            </w:r>
          </w:p>
        </w:tc>
        <w:tc>
          <w:tcPr>
            <w:tcW w:w="4296" w:type="dxa"/>
          </w:tcPr>
          <w:p w14:paraId="53992625" w14:textId="77777777" w:rsidR="009636D0" w:rsidRPr="00D824AC" w:rsidRDefault="009636D0" w:rsidP="00C628C6">
            <w:pPr>
              <w:tabs>
                <w:tab w:val="left" w:pos="851"/>
              </w:tabs>
              <w:ind w:right="-1"/>
              <w:jc w:val="left"/>
              <w:rPr>
                <w:bCs/>
                <w:sz w:val="18"/>
                <w:szCs w:val="18"/>
              </w:rPr>
            </w:pPr>
            <w:r w:rsidRPr="00D824AC">
              <w:rPr>
                <w:bCs/>
                <w:sz w:val="18"/>
                <w:szCs w:val="18"/>
              </w:rPr>
              <w:t>At DUT interrogate the status of CFB.</w:t>
            </w:r>
          </w:p>
        </w:tc>
        <w:tc>
          <w:tcPr>
            <w:tcW w:w="4554" w:type="dxa"/>
          </w:tcPr>
          <w:p w14:paraId="35593C93" w14:textId="77777777" w:rsidR="009636D0" w:rsidRPr="00D824AC" w:rsidRDefault="009636D0" w:rsidP="00C628C6">
            <w:pPr>
              <w:tabs>
                <w:tab w:val="left" w:pos="851"/>
              </w:tabs>
              <w:ind w:right="-1"/>
              <w:jc w:val="left"/>
              <w:rPr>
                <w:bCs/>
                <w:sz w:val="18"/>
                <w:szCs w:val="18"/>
              </w:rPr>
            </w:pPr>
            <w:r w:rsidRPr="00D824AC">
              <w:rPr>
                <w:bCs/>
                <w:sz w:val="18"/>
                <w:szCs w:val="18"/>
              </w:rPr>
              <w:t>Confirm DUT indicates CFB is deactivated.</w:t>
            </w:r>
          </w:p>
          <w:p w14:paraId="3B7592CB" w14:textId="77777777" w:rsidR="009636D0" w:rsidRPr="00D824AC" w:rsidRDefault="009636D0" w:rsidP="00C628C6">
            <w:pPr>
              <w:tabs>
                <w:tab w:val="left" w:pos="851"/>
              </w:tabs>
              <w:ind w:right="-1"/>
              <w:jc w:val="left"/>
              <w:rPr>
                <w:bCs/>
                <w:sz w:val="18"/>
                <w:szCs w:val="18"/>
              </w:rPr>
            </w:pPr>
            <w:r w:rsidRPr="00D824AC">
              <w:rPr>
                <w:bCs/>
                <w:sz w:val="18"/>
                <w:szCs w:val="18"/>
              </w:rPr>
              <w:lastRenderedPageBreak/>
              <w:t>Confirm DUT used Ut/XCAP protocol.</w:t>
            </w:r>
          </w:p>
          <w:p w14:paraId="288D42D9" w14:textId="77777777" w:rsidR="009636D0" w:rsidRPr="00D824AC" w:rsidRDefault="009636D0" w:rsidP="00C628C6">
            <w:pPr>
              <w:tabs>
                <w:tab w:val="left" w:pos="851"/>
              </w:tabs>
              <w:ind w:right="-1"/>
              <w:jc w:val="left"/>
              <w:rPr>
                <w:bCs/>
                <w:sz w:val="18"/>
                <w:szCs w:val="18"/>
              </w:rPr>
            </w:pPr>
            <w:r w:rsidRPr="00D824AC">
              <w:rPr>
                <w:bCs/>
                <w:sz w:val="18"/>
                <w:szCs w:val="18"/>
              </w:rPr>
              <w:t>Confirm no destination number is pre</w:t>
            </w:r>
            <w:r>
              <w:rPr>
                <w:bCs/>
                <w:sz w:val="18"/>
                <w:szCs w:val="18"/>
              </w:rPr>
              <w:t>-</w:t>
            </w:r>
            <w:r w:rsidRPr="00D824AC">
              <w:rPr>
                <w:bCs/>
                <w:sz w:val="18"/>
                <w:szCs w:val="18"/>
              </w:rPr>
              <w:t>set anymore.</w:t>
            </w:r>
          </w:p>
        </w:tc>
      </w:tr>
      <w:tr w:rsidR="009636D0" w:rsidRPr="00D824AC" w14:paraId="48AC5CDA" w14:textId="77777777" w:rsidTr="00C628C6">
        <w:tc>
          <w:tcPr>
            <w:tcW w:w="438" w:type="dxa"/>
            <w:shd w:val="clear" w:color="auto" w:fill="F2F2F2" w:themeFill="background1" w:themeFillShade="F2"/>
          </w:tcPr>
          <w:p w14:paraId="14B1763D" w14:textId="77777777" w:rsidR="009636D0" w:rsidRPr="00D824AC" w:rsidRDefault="009636D0" w:rsidP="00C628C6">
            <w:pPr>
              <w:tabs>
                <w:tab w:val="left" w:pos="851"/>
              </w:tabs>
              <w:ind w:right="-1"/>
              <w:jc w:val="left"/>
              <w:rPr>
                <w:sz w:val="18"/>
                <w:szCs w:val="18"/>
              </w:rPr>
            </w:pPr>
            <w:r w:rsidRPr="00D824AC">
              <w:rPr>
                <w:sz w:val="18"/>
                <w:szCs w:val="18"/>
              </w:rPr>
              <w:lastRenderedPageBreak/>
              <w:t>13</w:t>
            </w:r>
          </w:p>
        </w:tc>
        <w:tc>
          <w:tcPr>
            <w:tcW w:w="4296" w:type="dxa"/>
          </w:tcPr>
          <w:p w14:paraId="7711B70E" w14:textId="77777777" w:rsidR="009636D0" w:rsidRPr="00D824AC" w:rsidRDefault="009636D0" w:rsidP="00C628C6">
            <w:pPr>
              <w:tabs>
                <w:tab w:val="left" w:pos="851"/>
              </w:tabs>
              <w:ind w:right="-1"/>
              <w:jc w:val="left"/>
              <w:rPr>
                <w:bCs/>
                <w:sz w:val="18"/>
                <w:szCs w:val="18"/>
              </w:rPr>
            </w:pPr>
            <w:r w:rsidRPr="00D824AC">
              <w:rPr>
                <w:bCs/>
                <w:sz w:val="18"/>
                <w:szCs w:val="18"/>
              </w:rPr>
              <w:t>At DUT make MO voice call to Client</w:t>
            </w:r>
            <w:r>
              <w:rPr>
                <w:bCs/>
                <w:sz w:val="18"/>
                <w:szCs w:val="18"/>
              </w:rPr>
              <w:t>-</w:t>
            </w:r>
            <w:r w:rsidRPr="00D824AC">
              <w:rPr>
                <w:bCs/>
                <w:sz w:val="18"/>
                <w:szCs w:val="18"/>
              </w:rPr>
              <w:t>3.</w:t>
            </w:r>
          </w:p>
        </w:tc>
        <w:tc>
          <w:tcPr>
            <w:tcW w:w="4554" w:type="dxa"/>
          </w:tcPr>
          <w:p w14:paraId="7DA89D6D" w14:textId="77777777" w:rsidR="009636D0" w:rsidRPr="00D824AC" w:rsidRDefault="009636D0" w:rsidP="00C628C6">
            <w:pPr>
              <w:jc w:val="left"/>
              <w:rPr>
                <w:bCs/>
                <w:sz w:val="18"/>
                <w:szCs w:val="18"/>
              </w:rPr>
            </w:pPr>
            <w:r w:rsidRPr="00D824AC">
              <w:rPr>
                <w:bCs/>
                <w:sz w:val="18"/>
                <w:szCs w:val="18"/>
              </w:rPr>
              <w:t xml:space="preserve">Confirm the voice call </w:t>
            </w:r>
            <w:r>
              <w:rPr>
                <w:bCs/>
                <w:sz w:val="18"/>
                <w:szCs w:val="18"/>
              </w:rPr>
              <w:t>is established</w:t>
            </w:r>
            <w:r w:rsidRPr="00D824AC">
              <w:rPr>
                <w:bCs/>
                <w:sz w:val="18"/>
                <w:szCs w:val="18"/>
              </w:rPr>
              <w:t>.</w:t>
            </w:r>
          </w:p>
        </w:tc>
      </w:tr>
      <w:tr w:rsidR="009636D0" w:rsidRPr="00D824AC" w14:paraId="1E489FAC" w14:textId="77777777" w:rsidTr="00C628C6">
        <w:tc>
          <w:tcPr>
            <w:tcW w:w="438" w:type="dxa"/>
            <w:shd w:val="clear" w:color="auto" w:fill="F2F2F2" w:themeFill="background1" w:themeFillShade="F2"/>
          </w:tcPr>
          <w:p w14:paraId="1772F396" w14:textId="77777777" w:rsidR="009636D0" w:rsidRPr="00D824AC" w:rsidRDefault="009636D0" w:rsidP="00C628C6">
            <w:pPr>
              <w:tabs>
                <w:tab w:val="left" w:pos="851"/>
              </w:tabs>
              <w:ind w:right="-1"/>
              <w:jc w:val="left"/>
              <w:rPr>
                <w:sz w:val="18"/>
                <w:szCs w:val="18"/>
              </w:rPr>
            </w:pPr>
            <w:r w:rsidRPr="00D824AC">
              <w:rPr>
                <w:sz w:val="18"/>
                <w:szCs w:val="18"/>
              </w:rPr>
              <w:t>14</w:t>
            </w:r>
          </w:p>
        </w:tc>
        <w:tc>
          <w:tcPr>
            <w:tcW w:w="4296" w:type="dxa"/>
          </w:tcPr>
          <w:p w14:paraId="2FF7738C" w14:textId="77777777" w:rsidR="009636D0" w:rsidRPr="00D824AC" w:rsidRDefault="009636D0" w:rsidP="00C628C6">
            <w:pPr>
              <w:tabs>
                <w:tab w:val="left" w:pos="851"/>
              </w:tabs>
              <w:ind w:right="-1"/>
              <w:jc w:val="left"/>
              <w:rPr>
                <w:bCs/>
                <w:sz w:val="18"/>
                <w:szCs w:val="18"/>
              </w:rPr>
            </w:pPr>
            <w:r w:rsidRPr="00D824AC">
              <w:rPr>
                <w:bCs/>
                <w:sz w:val="18"/>
                <w:szCs w:val="18"/>
              </w:rPr>
              <w:t>At Client</w:t>
            </w:r>
            <w:r>
              <w:rPr>
                <w:bCs/>
                <w:sz w:val="18"/>
                <w:szCs w:val="18"/>
              </w:rPr>
              <w:t>-</w:t>
            </w:r>
            <w:r w:rsidRPr="00D824AC">
              <w:rPr>
                <w:bCs/>
                <w:sz w:val="18"/>
                <w:szCs w:val="18"/>
              </w:rPr>
              <w:t>2 make MO voice call to DUT.</w:t>
            </w:r>
          </w:p>
        </w:tc>
        <w:tc>
          <w:tcPr>
            <w:tcW w:w="4554" w:type="dxa"/>
          </w:tcPr>
          <w:p w14:paraId="43188239" w14:textId="77777777" w:rsidR="009636D0" w:rsidRPr="00D824AC" w:rsidRDefault="009636D0" w:rsidP="00C628C6">
            <w:pPr>
              <w:jc w:val="left"/>
              <w:rPr>
                <w:bCs/>
                <w:sz w:val="18"/>
                <w:szCs w:val="18"/>
              </w:rPr>
            </w:pPr>
            <w:r w:rsidRPr="00D824AC">
              <w:rPr>
                <w:bCs/>
                <w:sz w:val="18"/>
                <w:szCs w:val="18"/>
              </w:rPr>
              <w:t>Confirm Client</w:t>
            </w:r>
            <w:r>
              <w:rPr>
                <w:bCs/>
                <w:sz w:val="18"/>
                <w:szCs w:val="18"/>
              </w:rPr>
              <w:t>-</w:t>
            </w:r>
            <w:r w:rsidRPr="00D824AC">
              <w:rPr>
                <w:bCs/>
                <w:sz w:val="18"/>
                <w:szCs w:val="18"/>
              </w:rPr>
              <w:t>2 displays a notification that DUT is busy in another call (audible/visual) and the call is not forwarded.</w:t>
            </w:r>
          </w:p>
        </w:tc>
      </w:tr>
      <w:tr w:rsidR="009636D0" w:rsidRPr="00D824AC" w14:paraId="2C54B188" w14:textId="77777777" w:rsidTr="00C628C6">
        <w:tc>
          <w:tcPr>
            <w:tcW w:w="438" w:type="dxa"/>
            <w:shd w:val="clear" w:color="auto" w:fill="F2F2F2" w:themeFill="background1" w:themeFillShade="F2"/>
          </w:tcPr>
          <w:p w14:paraId="63225097" w14:textId="77777777" w:rsidR="009636D0" w:rsidRPr="00D824AC" w:rsidRDefault="009636D0" w:rsidP="00C628C6">
            <w:pPr>
              <w:tabs>
                <w:tab w:val="left" w:pos="851"/>
              </w:tabs>
              <w:ind w:right="-1"/>
              <w:jc w:val="left"/>
              <w:rPr>
                <w:sz w:val="18"/>
                <w:szCs w:val="18"/>
              </w:rPr>
            </w:pPr>
            <w:r w:rsidRPr="00D824AC">
              <w:rPr>
                <w:sz w:val="18"/>
                <w:szCs w:val="18"/>
              </w:rPr>
              <w:t>15</w:t>
            </w:r>
          </w:p>
        </w:tc>
        <w:tc>
          <w:tcPr>
            <w:tcW w:w="4296" w:type="dxa"/>
          </w:tcPr>
          <w:p w14:paraId="367A9928" w14:textId="77777777" w:rsidR="009636D0" w:rsidRPr="00D824AC" w:rsidRDefault="009636D0" w:rsidP="00C628C6">
            <w:pPr>
              <w:tabs>
                <w:tab w:val="left" w:pos="851"/>
              </w:tabs>
              <w:ind w:right="-1"/>
              <w:jc w:val="left"/>
              <w:rPr>
                <w:sz w:val="18"/>
                <w:szCs w:val="18"/>
              </w:rPr>
            </w:pPr>
            <w:r w:rsidRPr="00D824AC">
              <w:rPr>
                <w:bCs/>
                <w:sz w:val="18"/>
                <w:szCs w:val="18"/>
              </w:rPr>
              <w:t>End the voice call between DUT and Client</w:t>
            </w:r>
            <w:r>
              <w:rPr>
                <w:bCs/>
                <w:sz w:val="18"/>
                <w:szCs w:val="18"/>
              </w:rPr>
              <w:t>-</w:t>
            </w:r>
            <w:r w:rsidRPr="00D824AC">
              <w:rPr>
                <w:bCs/>
                <w:sz w:val="18"/>
                <w:szCs w:val="18"/>
              </w:rPr>
              <w:t>3.</w:t>
            </w:r>
          </w:p>
        </w:tc>
        <w:tc>
          <w:tcPr>
            <w:tcW w:w="4554" w:type="dxa"/>
          </w:tcPr>
          <w:p w14:paraId="18526761" w14:textId="77777777" w:rsidR="009636D0" w:rsidRPr="00D824AC" w:rsidRDefault="009636D0" w:rsidP="00C628C6">
            <w:pPr>
              <w:tabs>
                <w:tab w:val="left" w:pos="851"/>
              </w:tabs>
              <w:ind w:right="-1"/>
              <w:jc w:val="left"/>
              <w:rPr>
                <w:sz w:val="18"/>
                <w:szCs w:val="18"/>
              </w:rPr>
            </w:pPr>
            <w:r w:rsidRPr="00D824AC">
              <w:rPr>
                <w:bCs/>
                <w:sz w:val="18"/>
                <w:szCs w:val="18"/>
              </w:rPr>
              <w:t>Call is ended.</w:t>
            </w:r>
          </w:p>
        </w:tc>
      </w:tr>
    </w:tbl>
    <w:p w14:paraId="482B7836" w14:textId="77777777" w:rsidR="009636D0" w:rsidRPr="008424C8" w:rsidRDefault="009636D0" w:rsidP="009636D0">
      <w:pPr>
        <w:rPr>
          <w:lang w:val="en-US"/>
        </w:rPr>
      </w:pPr>
    </w:p>
    <w:p w14:paraId="46AF863C" w14:textId="77777777" w:rsidR="009636D0" w:rsidRPr="00041C16" w:rsidRDefault="009636D0" w:rsidP="009636D0">
      <w:pPr>
        <w:pStyle w:val="Heading4"/>
      </w:pPr>
      <w:r>
        <w:t>93.</w:t>
      </w:r>
      <w:r w:rsidRPr="00041C16">
        <w:t>4.</w:t>
      </w:r>
      <w:r>
        <w:t>1</w:t>
      </w:r>
      <w:r w:rsidRPr="00041C16">
        <w:t>.</w:t>
      </w:r>
      <w:r>
        <w:t xml:space="preserve">3 </w:t>
      </w:r>
      <w:r w:rsidRPr="00041C16">
        <w:t xml:space="preserve">Communication Waiting </w:t>
      </w:r>
      <w:r>
        <w:t>(CW) –</w:t>
      </w:r>
      <w:r w:rsidRPr="00041C16">
        <w:t xml:space="preserve"> Invocation </w:t>
      </w:r>
      <w:r>
        <w:t>–</w:t>
      </w:r>
      <w:r w:rsidRPr="00041C16">
        <w:t xml:space="preserve"> Activated in DUT </w:t>
      </w:r>
      <w:r>
        <w:t>–</w:t>
      </w:r>
      <w:r w:rsidRPr="00041C16">
        <w:t xml:space="preserve"> Accept and Hold</w:t>
      </w:r>
    </w:p>
    <w:p w14:paraId="56BD84BC" w14:textId="77777777" w:rsidR="009636D0" w:rsidRPr="00041C16" w:rsidRDefault="009636D0" w:rsidP="009636D0">
      <w:pPr>
        <w:pStyle w:val="H6"/>
      </w:pPr>
      <w:r w:rsidRPr="00041C16">
        <w:t>Description</w:t>
      </w:r>
    </w:p>
    <w:p w14:paraId="3F9A1170" w14:textId="77777777" w:rsidR="009636D0" w:rsidRPr="00041C16" w:rsidRDefault="009636D0" w:rsidP="009636D0">
      <w:pPr>
        <w:spacing w:after="200"/>
        <w:jc w:val="left"/>
        <w:rPr>
          <w:bCs/>
        </w:rPr>
      </w:pPr>
      <w:r w:rsidRPr="00041C16">
        <w:rPr>
          <w:bCs/>
        </w:rPr>
        <w:t>For Terminal based Communication Waiting, the operation is handled at the DUT.  When a second incoming call is received, the DUT must handle the call according to the DUT Communication Waiting status.</w:t>
      </w:r>
    </w:p>
    <w:p w14:paraId="149BDA2B" w14:textId="77777777" w:rsidR="009636D0" w:rsidRPr="00041C16" w:rsidRDefault="009636D0" w:rsidP="009636D0">
      <w:pPr>
        <w:pStyle w:val="H6"/>
      </w:pPr>
      <w:r w:rsidRPr="00041C16">
        <w:t>Related core specifications</w:t>
      </w:r>
    </w:p>
    <w:p w14:paraId="3A0D6D5A" w14:textId="77777777" w:rsidR="009636D0" w:rsidRPr="00041C16" w:rsidRDefault="009636D0" w:rsidP="009636D0">
      <w:pPr>
        <w:jc w:val="left"/>
        <w:rPr>
          <w:bCs/>
        </w:rPr>
      </w:pPr>
      <w:r w:rsidRPr="00041C16">
        <w:rPr>
          <w:bCs/>
        </w:rPr>
        <w:t xml:space="preserve">GSMA </w:t>
      </w:r>
      <w:r>
        <w:rPr>
          <w:bCs/>
        </w:rPr>
        <w:t>NG.114</w:t>
      </w:r>
    </w:p>
    <w:p w14:paraId="3028E558" w14:textId="77777777" w:rsidR="009636D0" w:rsidRPr="00041C16" w:rsidRDefault="009636D0" w:rsidP="009636D0">
      <w:pPr>
        <w:spacing w:after="200"/>
        <w:jc w:val="left"/>
        <w:rPr>
          <w:bCs/>
        </w:rPr>
      </w:pPr>
      <w:r w:rsidRPr="00041C16">
        <w:rPr>
          <w:bCs/>
        </w:rPr>
        <w:t>3GPP TS 24.615</w:t>
      </w:r>
    </w:p>
    <w:p w14:paraId="2BF33E08" w14:textId="77777777" w:rsidR="009636D0" w:rsidRPr="00041C16" w:rsidRDefault="009636D0" w:rsidP="009636D0">
      <w:pPr>
        <w:pStyle w:val="H6"/>
      </w:pPr>
      <w:r w:rsidRPr="00041C16">
        <w:t>Reason for test</w:t>
      </w:r>
    </w:p>
    <w:p w14:paraId="2D9F8350" w14:textId="77777777" w:rsidR="009636D0" w:rsidRPr="00041C16" w:rsidRDefault="009636D0" w:rsidP="009636D0">
      <w:pPr>
        <w:spacing w:after="200"/>
        <w:jc w:val="left"/>
        <w:rPr>
          <w:bCs/>
        </w:rPr>
      </w:pPr>
      <w:r w:rsidRPr="00041C16">
        <w:rPr>
          <w:bCs/>
        </w:rPr>
        <w:t>To verify when Terminal based Communication Waiting is activated and the DUT is in an ongoing voice call, the DUT indicates to the user when a 2</w:t>
      </w:r>
      <w:r w:rsidRPr="00027E3C">
        <w:rPr>
          <w:bCs/>
          <w:vertAlign w:val="superscript"/>
        </w:rPr>
        <w:t>nd</w:t>
      </w:r>
      <w:r w:rsidRPr="00041C16">
        <w:rPr>
          <w:bCs/>
        </w:rPr>
        <w:t xml:space="preserve"> incoming call is received.  If the 2</w:t>
      </w:r>
      <w:r w:rsidRPr="00027E3C">
        <w:rPr>
          <w:bCs/>
          <w:vertAlign w:val="superscript"/>
        </w:rPr>
        <w:t>nd</w:t>
      </w:r>
      <w:r w:rsidRPr="00041C16">
        <w:rPr>
          <w:bCs/>
        </w:rPr>
        <w:t xml:space="preserve"> incoming call is answered, the initial call can be placed on hold.</w:t>
      </w:r>
    </w:p>
    <w:p w14:paraId="5B7D55B3" w14:textId="77777777" w:rsidR="009636D0" w:rsidRPr="00041C16" w:rsidRDefault="009636D0" w:rsidP="009636D0">
      <w:pPr>
        <w:pStyle w:val="H6"/>
      </w:pPr>
      <w:r w:rsidRPr="00041C16">
        <w:t>Initial configuration</w:t>
      </w:r>
    </w:p>
    <w:p w14:paraId="724D925C" w14:textId="77777777" w:rsidR="009636D0" w:rsidRPr="00041C16" w:rsidRDefault="009636D0" w:rsidP="009636D0">
      <w:pPr>
        <w:jc w:val="left"/>
        <w:rPr>
          <w:bCs/>
        </w:rPr>
      </w:pPr>
      <w:r w:rsidRPr="00041C16">
        <w:rPr>
          <w:bCs/>
        </w:rPr>
        <w:t>Communication Waiting is activated in the network.</w:t>
      </w:r>
    </w:p>
    <w:p w14:paraId="24F4C790" w14:textId="77777777" w:rsidR="009636D0" w:rsidRPr="00041C16" w:rsidRDefault="009636D0" w:rsidP="009636D0">
      <w:pPr>
        <w:jc w:val="left"/>
        <w:rPr>
          <w:bCs/>
        </w:rPr>
      </w:pPr>
      <w:r>
        <w:rPr>
          <w:bCs/>
        </w:rPr>
        <w:t xml:space="preserve">DUT is successfully </w:t>
      </w:r>
      <w:r w:rsidRPr="00041C16">
        <w:rPr>
          <w:bCs/>
        </w:rPr>
        <w:t>registered for IMS services (</w:t>
      </w:r>
      <w:r>
        <w:rPr>
          <w:bCs/>
        </w:rPr>
        <w:t>VxNR</w:t>
      </w:r>
      <w:r w:rsidRPr="00041C16">
        <w:rPr>
          <w:bCs/>
        </w:rPr>
        <w:t>)</w:t>
      </w:r>
    </w:p>
    <w:p w14:paraId="5D98A7C4" w14:textId="77777777" w:rsidR="009636D0" w:rsidRDefault="009636D0" w:rsidP="009636D0">
      <w:pPr>
        <w:jc w:val="left"/>
        <w:rPr>
          <w:bCs/>
        </w:rPr>
      </w:pPr>
      <w:r w:rsidRPr="00041C16">
        <w:rPr>
          <w:bCs/>
        </w:rPr>
        <w:t>Communication Waiting is activated in the DUT.</w:t>
      </w:r>
    </w:p>
    <w:p w14:paraId="4468FCD8" w14:textId="77777777" w:rsidR="009636D0" w:rsidRDefault="009636D0" w:rsidP="009636D0">
      <w:pPr>
        <w:jc w:val="left"/>
        <w:rPr>
          <w:bCs/>
        </w:rPr>
      </w:pPr>
      <w:r w:rsidRPr="00041C16">
        <w:rPr>
          <w:bCs/>
        </w:rPr>
        <w:t>Client</w:t>
      </w:r>
      <w:r>
        <w:rPr>
          <w:bCs/>
        </w:rPr>
        <w:t>-</w:t>
      </w:r>
      <w:r w:rsidRPr="00041C16">
        <w:rPr>
          <w:bCs/>
        </w:rPr>
        <w:t>1 and Client</w:t>
      </w:r>
      <w:r>
        <w:rPr>
          <w:bCs/>
        </w:rPr>
        <w:t>-</w:t>
      </w:r>
      <w:r w:rsidRPr="00041C16">
        <w:rPr>
          <w:bCs/>
        </w:rPr>
        <w:t>2 required.</w:t>
      </w:r>
    </w:p>
    <w:p w14:paraId="0AB8C0DD" w14:textId="77777777" w:rsidR="009636D0" w:rsidRPr="00041C16" w:rsidRDefault="009636D0" w:rsidP="009636D0">
      <w:pPr>
        <w:jc w:val="left"/>
        <w:rPr>
          <w:bCs/>
        </w:rPr>
      </w:pPr>
      <w:r w:rsidRPr="00020335">
        <w:rPr>
          <w:b/>
          <w:bCs/>
        </w:rPr>
        <w:t>Scenario A</w:t>
      </w:r>
      <w:r>
        <w:rPr>
          <w:bCs/>
        </w:rPr>
        <w:t>: Voice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8"/>
        <w:gridCol w:w="4414"/>
      </w:tblGrid>
      <w:tr w:rsidR="009636D0" w:rsidRPr="00D824AC" w14:paraId="20A48918" w14:textId="77777777" w:rsidTr="00C628C6">
        <w:tc>
          <w:tcPr>
            <w:tcW w:w="438" w:type="dxa"/>
            <w:shd w:val="clear" w:color="auto" w:fill="F2F2F2" w:themeFill="background1" w:themeFillShade="F2"/>
          </w:tcPr>
          <w:p w14:paraId="6CCBA251" w14:textId="77777777" w:rsidR="009636D0" w:rsidRPr="00D824AC" w:rsidRDefault="009636D0" w:rsidP="00C628C6">
            <w:pPr>
              <w:pStyle w:val="H6"/>
            </w:pPr>
            <w:r>
              <w:t>-</w:t>
            </w:r>
          </w:p>
        </w:tc>
        <w:tc>
          <w:tcPr>
            <w:tcW w:w="4274" w:type="dxa"/>
            <w:shd w:val="clear" w:color="auto" w:fill="F2F2F2" w:themeFill="background1" w:themeFillShade="F2"/>
          </w:tcPr>
          <w:p w14:paraId="5B1EFAEE" w14:textId="77777777" w:rsidR="009636D0" w:rsidRPr="00D824AC" w:rsidRDefault="009636D0" w:rsidP="00C628C6">
            <w:pPr>
              <w:pStyle w:val="H6"/>
            </w:pPr>
            <w:r w:rsidRPr="00D824AC">
              <w:t>Test procedure</w:t>
            </w:r>
          </w:p>
        </w:tc>
        <w:tc>
          <w:tcPr>
            <w:tcW w:w="4530" w:type="dxa"/>
            <w:shd w:val="clear" w:color="auto" w:fill="F2F2F2" w:themeFill="background1" w:themeFillShade="F2"/>
          </w:tcPr>
          <w:p w14:paraId="4E8D5FE4" w14:textId="77777777" w:rsidR="009636D0" w:rsidRPr="00D824AC" w:rsidRDefault="009636D0" w:rsidP="00C628C6">
            <w:pPr>
              <w:pStyle w:val="H6"/>
            </w:pPr>
            <w:r w:rsidRPr="00D824AC">
              <w:t>Expected behaviour</w:t>
            </w:r>
          </w:p>
        </w:tc>
      </w:tr>
      <w:tr w:rsidR="009636D0" w:rsidRPr="00D824AC" w14:paraId="6A201989" w14:textId="77777777" w:rsidTr="00C628C6">
        <w:tc>
          <w:tcPr>
            <w:tcW w:w="438" w:type="dxa"/>
            <w:shd w:val="clear" w:color="auto" w:fill="F2F2F2" w:themeFill="background1" w:themeFillShade="F2"/>
          </w:tcPr>
          <w:p w14:paraId="632C1A55" w14:textId="77777777" w:rsidR="009636D0" w:rsidRPr="00D824AC" w:rsidRDefault="009636D0" w:rsidP="00C628C6">
            <w:pPr>
              <w:tabs>
                <w:tab w:val="left" w:pos="851"/>
              </w:tabs>
              <w:ind w:right="-1"/>
              <w:jc w:val="left"/>
              <w:rPr>
                <w:sz w:val="18"/>
                <w:szCs w:val="18"/>
              </w:rPr>
            </w:pPr>
            <w:r w:rsidRPr="00D824AC">
              <w:rPr>
                <w:sz w:val="18"/>
                <w:szCs w:val="18"/>
              </w:rPr>
              <w:t>1</w:t>
            </w:r>
          </w:p>
        </w:tc>
        <w:tc>
          <w:tcPr>
            <w:tcW w:w="4274" w:type="dxa"/>
          </w:tcPr>
          <w:p w14:paraId="2DFB2D0F" w14:textId="77777777" w:rsidR="009636D0" w:rsidRPr="00D824AC" w:rsidRDefault="009636D0" w:rsidP="00C628C6">
            <w:pPr>
              <w:jc w:val="left"/>
              <w:rPr>
                <w:bCs/>
                <w:sz w:val="18"/>
                <w:szCs w:val="18"/>
              </w:rPr>
            </w:pPr>
            <w:r w:rsidRPr="00D824AC">
              <w:rPr>
                <w:bCs/>
                <w:sz w:val="18"/>
                <w:szCs w:val="18"/>
              </w:rPr>
              <w:t>At DUT, make MO Voice call to Client</w:t>
            </w:r>
            <w:r>
              <w:rPr>
                <w:bCs/>
                <w:sz w:val="18"/>
                <w:szCs w:val="18"/>
              </w:rPr>
              <w:t>-</w:t>
            </w:r>
            <w:r w:rsidRPr="00D824AC">
              <w:rPr>
                <w:bCs/>
                <w:sz w:val="18"/>
                <w:szCs w:val="18"/>
              </w:rPr>
              <w:t>1.</w:t>
            </w:r>
          </w:p>
        </w:tc>
        <w:tc>
          <w:tcPr>
            <w:tcW w:w="4530" w:type="dxa"/>
          </w:tcPr>
          <w:p w14:paraId="17FC6DCC" w14:textId="77777777" w:rsidR="009636D0" w:rsidRPr="00D824AC" w:rsidRDefault="009636D0" w:rsidP="00C628C6">
            <w:pPr>
              <w:jc w:val="left"/>
              <w:rPr>
                <w:bCs/>
                <w:sz w:val="18"/>
                <w:szCs w:val="18"/>
              </w:rPr>
            </w:pPr>
            <w:r w:rsidRPr="00D824AC">
              <w:rPr>
                <w:bCs/>
                <w:sz w:val="18"/>
                <w:szCs w:val="18"/>
              </w:rPr>
              <w:t>Confirm Voice call with Client</w:t>
            </w:r>
            <w:r>
              <w:rPr>
                <w:bCs/>
                <w:sz w:val="18"/>
                <w:szCs w:val="18"/>
              </w:rPr>
              <w:t>-</w:t>
            </w:r>
            <w:r w:rsidRPr="00D824AC">
              <w:rPr>
                <w:bCs/>
                <w:sz w:val="18"/>
                <w:szCs w:val="18"/>
              </w:rPr>
              <w:t>1 is established.</w:t>
            </w:r>
          </w:p>
          <w:p w14:paraId="4A0CDA50" w14:textId="77777777" w:rsidR="009636D0" w:rsidRPr="00D824AC" w:rsidRDefault="009636D0" w:rsidP="00C628C6">
            <w:pPr>
              <w:jc w:val="left"/>
              <w:rPr>
                <w:bCs/>
                <w:sz w:val="18"/>
                <w:szCs w:val="18"/>
              </w:rPr>
            </w:pPr>
            <w:r w:rsidRPr="00D824AC">
              <w:rPr>
                <w:bCs/>
                <w:sz w:val="18"/>
                <w:szCs w:val="18"/>
              </w:rPr>
              <w:t>Confirm 2</w:t>
            </w:r>
            <w:r>
              <w:rPr>
                <w:bCs/>
                <w:sz w:val="18"/>
                <w:szCs w:val="18"/>
              </w:rPr>
              <w:t>-</w:t>
            </w:r>
            <w:r w:rsidRPr="00D824AC">
              <w:rPr>
                <w:bCs/>
                <w:sz w:val="18"/>
                <w:szCs w:val="18"/>
              </w:rPr>
              <w:t>way audio.</w:t>
            </w:r>
          </w:p>
        </w:tc>
      </w:tr>
      <w:tr w:rsidR="009636D0" w:rsidRPr="00D824AC" w14:paraId="1FEE2814" w14:textId="77777777" w:rsidTr="00C628C6">
        <w:tc>
          <w:tcPr>
            <w:tcW w:w="438" w:type="dxa"/>
            <w:shd w:val="clear" w:color="auto" w:fill="F2F2F2" w:themeFill="background1" w:themeFillShade="F2"/>
          </w:tcPr>
          <w:p w14:paraId="6C807AE1" w14:textId="77777777" w:rsidR="009636D0" w:rsidRPr="00D824AC" w:rsidRDefault="009636D0" w:rsidP="00C628C6">
            <w:pPr>
              <w:tabs>
                <w:tab w:val="left" w:pos="851"/>
              </w:tabs>
              <w:ind w:right="-1"/>
              <w:jc w:val="left"/>
              <w:rPr>
                <w:sz w:val="18"/>
                <w:szCs w:val="18"/>
              </w:rPr>
            </w:pPr>
            <w:r w:rsidRPr="00D824AC">
              <w:rPr>
                <w:sz w:val="18"/>
                <w:szCs w:val="18"/>
              </w:rPr>
              <w:t>2</w:t>
            </w:r>
          </w:p>
        </w:tc>
        <w:tc>
          <w:tcPr>
            <w:tcW w:w="4274" w:type="dxa"/>
          </w:tcPr>
          <w:p w14:paraId="17F6E8FA" w14:textId="77777777" w:rsidR="009636D0" w:rsidRPr="00D824AC" w:rsidRDefault="009636D0" w:rsidP="00C628C6">
            <w:pPr>
              <w:tabs>
                <w:tab w:val="left" w:pos="851"/>
              </w:tabs>
              <w:ind w:right="-1"/>
              <w:jc w:val="left"/>
              <w:rPr>
                <w:bCs/>
                <w:sz w:val="18"/>
                <w:szCs w:val="18"/>
              </w:rPr>
            </w:pPr>
            <w:r w:rsidRPr="00D824AC">
              <w:rPr>
                <w:bCs/>
                <w:sz w:val="18"/>
                <w:szCs w:val="18"/>
              </w:rPr>
              <w:t>At DUT, receive MT Voice call from Client</w:t>
            </w:r>
            <w:r>
              <w:rPr>
                <w:bCs/>
                <w:sz w:val="18"/>
                <w:szCs w:val="18"/>
              </w:rPr>
              <w:t>-</w:t>
            </w:r>
            <w:r w:rsidRPr="00D824AC">
              <w:rPr>
                <w:bCs/>
                <w:sz w:val="18"/>
                <w:szCs w:val="18"/>
              </w:rPr>
              <w:t>2.</w:t>
            </w:r>
          </w:p>
        </w:tc>
        <w:tc>
          <w:tcPr>
            <w:tcW w:w="4530" w:type="dxa"/>
          </w:tcPr>
          <w:p w14:paraId="76546D33" w14:textId="77777777" w:rsidR="009636D0" w:rsidRPr="00D824AC" w:rsidRDefault="009636D0" w:rsidP="00C628C6">
            <w:pPr>
              <w:jc w:val="left"/>
              <w:rPr>
                <w:bCs/>
                <w:sz w:val="18"/>
                <w:szCs w:val="18"/>
              </w:rPr>
            </w:pPr>
            <w:r w:rsidRPr="00D824AC">
              <w:rPr>
                <w:bCs/>
                <w:sz w:val="18"/>
                <w:szCs w:val="18"/>
              </w:rPr>
              <w:t>Confirm DUT has an audible / visual notification that a 2</w:t>
            </w:r>
            <w:r w:rsidRPr="00027E3C">
              <w:rPr>
                <w:bCs/>
                <w:sz w:val="18"/>
                <w:szCs w:val="18"/>
                <w:vertAlign w:val="superscript"/>
              </w:rPr>
              <w:t>nd</w:t>
            </w:r>
            <w:r w:rsidRPr="00D824AC">
              <w:rPr>
                <w:bCs/>
                <w:sz w:val="18"/>
                <w:szCs w:val="18"/>
              </w:rPr>
              <w:t xml:space="preserve"> incoming call from Client</w:t>
            </w:r>
            <w:r>
              <w:rPr>
                <w:bCs/>
                <w:sz w:val="18"/>
                <w:szCs w:val="18"/>
              </w:rPr>
              <w:t>-</w:t>
            </w:r>
            <w:r w:rsidRPr="00D824AC">
              <w:rPr>
                <w:bCs/>
                <w:sz w:val="18"/>
                <w:szCs w:val="18"/>
              </w:rPr>
              <w:t>2 is waiting.</w:t>
            </w:r>
          </w:p>
        </w:tc>
      </w:tr>
      <w:tr w:rsidR="009636D0" w:rsidRPr="00D824AC" w14:paraId="242A95E8" w14:textId="77777777" w:rsidTr="00C628C6">
        <w:tc>
          <w:tcPr>
            <w:tcW w:w="438" w:type="dxa"/>
            <w:shd w:val="clear" w:color="auto" w:fill="F2F2F2" w:themeFill="background1" w:themeFillShade="F2"/>
          </w:tcPr>
          <w:p w14:paraId="0E844622" w14:textId="77777777" w:rsidR="009636D0" w:rsidRPr="00D824AC" w:rsidRDefault="009636D0" w:rsidP="00C628C6">
            <w:pPr>
              <w:tabs>
                <w:tab w:val="left" w:pos="851"/>
              </w:tabs>
              <w:ind w:right="-1"/>
              <w:jc w:val="left"/>
              <w:rPr>
                <w:sz w:val="18"/>
                <w:szCs w:val="18"/>
              </w:rPr>
            </w:pPr>
            <w:r w:rsidRPr="00D824AC">
              <w:rPr>
                <w:sz w:val="18"/>
                <w:szCs w:val="18"/>
              </w:rPr>
              <w:t>3</w:t>
            </w:r>
          </w:p>
        </w:tc>
        <w:tc>
          <w:tcPr>
            <w:tcW w:w="4274" w:type="dxa"/>
          </w:tcPr>
          <w:p w14:paraId="0383490B" w14:textId="77777777" w:rsidR="009636D0" w:rsidRPr="00D824AC" w:rsidRDefault="009636D0" w:rsidP="00C628C6">
            <w:pPr>
              <w:tabs>
                <w:tab w:val="left" w:pos="851"/>
              </w:tabs>
              <w:ind w:right="-1"/>
              <w:jc w:val="left"/>
              <w:rPr>
                <w:bCs/>
                <w:sz w:val="18"/>
                <w:szCs w:val="18"/>
              </w:rPr>
            </w:pPr>
            <w:r w:rsidRPr="00D824AC">
              <w:rPr>
                <w:bCs/>
                <w:sz w:val="18"/>
                <w:szCs w:val="18"/>
              </w:rPr>
              <w:t>At DUT, accept the Voice call from Client</w:t>
            </w:r>
            <w:r>
              <w:rPr>
                <w:bCs/>
                <w:sz w:val="18"/>
                <w:szCs w:val="18"/>
              </w:rPr>
              <w:t>-</w:t>
            </w:r>
            <w:r w:rsidRPr="00D824AC">
              <w:rPr>
                <w:bCs/>
                <w:sz w:val="18"/>
                <w:szCs w:val="18"/>
              </w:rPr>
              <w:t>2</w:t>
            </w:r>
            <w:r>
              <w:rPr>
                <w:bCs/>
                <w:sz w:val="18"/>
                <w:szCs w:val="18"/>
              </w:rPr>
              <w:t xml:space="preserve"> and put the Voice call with Client-1 on hold.</w:t>
            </w:r>
          </w:p>
        </w:tc>
        <w:tc>
          <w:tcPr>
            <w:tcW w:w="4530" w:type="dxa"/>
          </w:tcPr>
          <w:p w14:paraId="5E95D16F" w14:textId="77777777" w:rsidR="009636D0" w:rsidRPr="00D824AC" w:rsidRDefault="009636D0" w:rsidP="00C628C6">
            <w:pPr>
              <w:jc w:val="left"/>
              <w:rPr>
                <w:bCs/>
                <w:sz w:val="18"/>
                <w:szCs w:val="18"/>
              </w:rPr>
            </w:pPr>
            <w:r w:rsidRPr="00D824AC">
              <w:rPr>
                <w:bCs/>
                <w:sz w:val="18"/>
                <w:szCs w:val="18"/>
              </w:rPr>
              <w:t>Confirm DUT puts Client</w:t>
            </w:r>
            <w:r>
              <w:rPr>
                <w:bCs/>
                <w:sz w:val="18"/>
                <w:szCs w:val="18"/>
              </w:rPr>
              <w:t>-</w:t>
            </w:r>
            <w:r w:rsidRPr="00D824AC">
              <w:rPr>
                <w:bCs/>
                <w:sz w:val="18"/>
                <w:szCs w:val="18"/>
              </w:rPr>
              <w:t>1 on hold.</w:t>
            </w:r>
          </w:p>
          <w:p w14:paraId="34907022" w14:textId="77777777" w:rsidR="009636D0" w:rsidRPr="00D824AC" w:rsidRDefault="009636D0" w:rsidP="00C628C6">
            <w:pPr>
              <w:jc w:val="left"/>
              <w:rPr>
                <w:bCs/>
                <w:sz w:val="18"/>
                <w:szCs w:val="18"/>
              </w:rPr>
            </w:pPr>
            <w:r w:rsidRPr="00D824AC">
              <w:rPr>
                <w:bCs/>
                <w:sz w:val="18"/>
                <w:szCs w:val="18"/>
              </w:rPr>
              <w:t>Confirm Voice call with Client</w:t>
            </w:r>
            <w:r>
              <w:rPr>
                <w:bCs/>
                <w:sz w:val="18"/>
                <w:szCs w:val="18"/>
              </w:rPr>
              <w:t>-</w:t>
            </w:r>
            <w:r w:rsidRPr="00D824AC">
              <w:rPr>
                <w:bCs/>
                <w:sz w:val="18"/>
                <w:szCs w:val="18"/>
              </w:rPr>
              <w:t>2</w:t>
            </w:r>
            <w:r>
              <w:rPr>
                <w:bCs/>
                <w:sz w:val="18"/>
                <w:szCs w:val="18"/>
              </w:rPr>
              <w:t xml:space="preserve"> is established. </w:t>
            </w:r>
            <w:r w:rsidRPr="00D824AC">
              <w:rPr>
                <w:bCs/>
                <w:sz w:val="18"/>
                <w:szCs w:val="18"/>
              </w:rPr>
              <w:t>Confirm 2</w:t>
            </w:r>
            <w:r>
              <w:rPr>
                <w:bCs/>
                <w:sz w:val="18"/>
                <w:szCs w:val="18"/>
              </w:rPr>
              <w:t>-</w:t>
            </w:r>
            <w:r w:rsidRPr="00D824AC">
              <w:rPr>
                <w:bCs/>
                <w:sz w:val="18"/>
                <w:szCs w:val="18"/>
              </w:rPr>
              <w:t>way audio.</w:t>
            </w:r>
          </w:p>
        </w:tc>
      </w:tr>
      <w:tr w:rsidR="009636D0" w:rsidRPr="00D824AC" w14:paraId="74BB3BB5" w14:textId="77777777" w:rsidTr="00C628C6">
        <w:tc>
          <w:tcPr>
            <w:tcW w:w="438" w:type="dxa"/>
            <w:shd w:val="clear" w:color="auto" w:fill="F2F2F2" w:themeFill="background1" w:themeFillShade="F2"/>
          </w:tcPr>
          <w:p w14:paraId="10C598AF" w14:textId="77777777" w:rsidR="009636D0" w:rsidRPr="00D824AC" w:rsidRDefault="009636D0" w:rsidP="00C628C6">
            <w:pPr>
              <w:tabs>
                <w:tab w:val="left" w:pos="851"/>
              </w:tabs>
              <w:ind w:right="-1"/>
              <w:jc w:val="left"/>
              <w:rPr>
                <w:sz w:val="18"/>
                <w:szCs w:val="18"/>
              </w:rPr>
            </w:pPr>
            <w:r>
              <w:rPr>
                <w:sz w:val="18"/>
                <w:szCs w:val="18"/>
              </w:rPr>
              <w:t>4</w:t>
            </w:r>
          </w:p>
        </w:tc>
        <w:tc>
          <w:tcPr>
            <w:tcW w:w="4274" w:type="dxa"/>
          </w:tcPr>
          <w:p w14:paraId="077F3C48" w14:textId="77777777" w:rsidR="009636D0" w:rsidRPr="00D824AC" w:rsidRDefault="009636D0" w:rsidP="00C628C6">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1, end the call with DUT.</w:t>
            </w:r>
          </w:p>
        </w:tc>
        <w:tc>
          <w:tcPr>
            <w:tcW w:w="4530" w:type="dxa"/>
          </w:tcPr>
          <w:p w14:paraId="37384D4E" w14:textId="77777777" w:rsidR="009636D0" w:rsidRPr="00D824AC" w:rsidRDefault="009636D0" w:rsidP="00C628C6">
            <w:pPr>
              <w:jc w:val="left"/>
              <w:rPr>
                <w:bCs/>
                <w:sz w:val="18"/>
                <w:szCs w:val="18"/>
              </w:rPr>
            </w:pPr>
            <w:r w:rsidRPr="00D824AC">
              <w:rPr>
                <w:bCs/>
                <w:sz w:val="18"/>
                <w:szCs w:val="18"/>
              </w:rPr>
              <w:t>Confirm the held call with Client</w:t>
            </w:r>
            <w:r>
              <w:rPr>
                <w:bCs/>
                <w:sz w:val="18"/>
                <w:szCs w:val="18"/>
              </w:rPr>
              <w:t>-</w:t>
            </w:r>
            <w:r w:rsidRPr="00D824AC">
              <w:rPr>
                <w:bCs/>
                <w:sz w:val="18"/>
                <w:szCs w:val="18"/>
              </w:rPr>
              <w:t>1 is released.</w:t>
            </w:r>
          </w:p>
          <w:p w14:paraId="05FA7731" w14:textId="77777777" w:rsidR="009636D0" w:rsidRPr="00D824AC" w:rsidRDefault="009636D0" w:rsidP="00C628C6">
            <w:pPr>
              <w:jc w:val="left"/>
              <w:rPr>
                <w:bCs/>
                <w:sz w:val="18"/>
                <w:szCs w:val="18"/>
              </w:rPr>
            </w:pPr>
            <w:r w:rsidRPr="00D824AC">
              <w:rPr>
                <w:bCs/>
                <w:sz w:val="18"/>
                <w:szCs w:val="18"/>
              </w:rPr>
              <w:t>Confirm the active call with Client</w:t>
            </w:r>
            <w:r>
              <w:rPr>
                <w:bCs/>
                <w:sz w:val="18"/>
                <w:szCs w:val="18"/>
              </w:rPr>
              <w:t>-</w:t>
            </w:r>
            <w:r w:rsidRPr="00D824AC">
              <w:rPr>
                <w:bCs/>
                <w:sz w:val="18"/>
                <w:szCs w:val="18"/>
              </w:rPr>
              <w:t>2 is stable with 2</w:t>
            </w:r>
            <w:r>
              <w:rPr>
                <w:bCs/>
                <w:sz w:val="18"/>
                <w:szCs w:val="18"/>
              </w:rPr>
              <w:t>-</w:t>
            </w:r>
            <w:r w:rsidRPr="00D824AC">
              <w:rPr>
                <w:bCs/>
                <w:sz w:val="18"/>
                <w:szCs w:val="18"/>
              </w:rPr>
              <w:t>way audio.</w:t>
            </w:r>
          </w:p>
        </w:tc>
      </w:tr>
      <w:tr w:rsidR="009636D0" w:rsidRPr="00D824AC" w14:paraId="228F0A87" w14:textId="77777777" w:rsidTr="00C628C6">
        <w:tc>
          <w:tcPr>
            <w:tcW w:w="438" w:type="dxa"/>
            <w:shd w:val="clear" w:color="auto" w:fill="F2F2F2" w:themeFill="background1" w:themeFillShade="F2"/>
          </w:tcPr>
          <w:p w14:paraId="4DEE95B3" w14:textId="77777777" w:rsidR="009636D0" w:rsidRPr="00D824AC" w:rsidRDefault="009636D0" w:rsidP="00C628C6">
            <w:pPr>
              <w:tabs>
                <w:tab w:val="left" w:pos="851"/>
              </w:tabs>
              <w:ind w:right="-1"/>
              <w:jc w:val="left"/>
              <w:rPr>
                <w:sz w:val="18"/>
                <w:szCs w:val="18"/>
              </w:rPr>
            </w:pPr>
            <w:r>
              <w:rPr>
                <w:sz w:val="18"/>
                <w:szCs w:val="18"/>
              </w:rPr>
              <w:t>5</w:t>
            </w:r>
          </w:p>
        </w:tc>
        <w:tc>
          <w:tcPr>
            <w:tcW w:w="4274" w:type="dxa"/>
          </w:tcPr>
          <w:p w14:paraId="54F1D31C" w14:textId="77777777" w:rsidR="009636D0" w:rsidRPr="00D824AC" w:rsidRDefault="009636D0" w:rsidP="00C628C6">
            <w:pPr>
              <w:tabs>
                <w:tab w:val="left" w:pos="851"/>
              </w:tabs>
              <w:ind w:right="-1"/>
              <w:jc w:val="left"/>
              <w:rPr>
                <w:sz w:val="18"/>
                <w:szCs w:val="18"/>
              </w:rPr>
            </w:pPr>
            <w:r w:rsidRPr="00D824AC">
              <w:rPr>
                <w:bCs/>
                <w:sz w:val="18"/>
                <w:szCs w:val="18"/>
              </w:rPr>
              <w:t>At DUT, end</w:t>
            </w:r>
            <w:r>
              <w:rPr>
                <w:bCs/>
                <w:sz w:val="18"/>
                <w:szCs w:val="18"/>
              </w:rPr>
              <w:t xml:space="preserve"> all calls.</w:t>
            </w:r>
          </w:p>
        </w:tc>
        <w:tc>
          <w:tcPr>
            <w:tcW w:w="4530" w:type="dxa"/>
          </w:tcPr>
          <w:p w14:paraId="5C3CC644" w14:textId="77777777" w:rsidR="009636D0" w:rsidRPr="00D824AC" w:rsidRDefault="009636D0" w:rsidP="00C628C6">
            <w:pPr>
              <w:jc w:val="left"/>
              <w:rPr>
                <w:bCs/>
                <w:sz w:val="18"/>
                <w:szCs w:val="18"/>
              </w:rPr>
            </w:pPr>
            <w:r w:rsidRPr="00D824AC">
              <w:rPr>
                <w:bCs/>
                <w:sz w:val="18"/>
                <w:szCs w:val="18"/>
              </w:rPr>
              <w:t xml:space="preserve">Confirm </w:t>
            </w:r>
            <w:r>
              <w:rPr>
                <w:bCs/>
                <w:sz w:val="18"/>
                <w:szCs w:val="18"/>
              </w:rPr>
              <w:t>all calls are released.</w:t>
            </w:r>
          </w:p>
        </w:tc>
      </w:tr>
    </w:tbl>
    <w:p w14:paraId="64939F21" w14:textId="77777777" w:rsidR="009636D0" w:rsidRPr="00041C16" w:rsidRDefault="009636D0" w:rsidP="009636D0">
      <w:pPr>
        <w:jc w:val="left"/>
        <w:rPr>
          <w:bCs/>
        </w:rPr>
      </w:pPr>
      <w:r w:rsidRPr="00CB51A8">
        <w:rPr>
          <w:b/>
          <w:bCs/>
        </w:rPr>
        <w:t>Scenario B:</w:t>
      </w:r>
      <w:r>
        <w:rPr>
          <w:bCs/>
        </w:rPr>
        <w:t xml:space="preserve"> Video</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9636D0" w:rsidRPr="00D824AC" w14:paraId="7396DB3B" w14:textId="77777777" w:rsidTr="00C628C6">
        <w:tc>
          <w:tcPr>
            <w:tcW w:w="438" w:type="dxa"/>
            <w:shd w:val="clear" w:color="auto" w:fill="F2F2F2" w:themeFill="background1" w:themeFillShade="F2"/>
          </w:tcPr>
          <w:p w14:paraId="0E4C96C6" w14:textId="77777777" w:rsidR="009636D0" w:rsidRPr="00D824AC" w:rsidRDefault="009636D0" w:rsidP="00C628C6">
            <w:pPr>
              <w:pStyle w:val="H6"/>
            </w:pPr>
            <w:r>
              <w:t>-</w:t>
            </w:r>
          </w:p>
        </w:tc>
        <w:tc>
          <w:tcPr>
            <w:tcW w:w="4296" w:type="dxa"/>
            <w:shd w:val="clear" w:color="auto" w:fill="F2F2F2" w:themeFill="background1" w:themeFillShade="F2"/>
          </w:tcPr>
          <w:p w14:paraId="2B40DEFB" w14:textId="77777777" w:rsidR="009636D0" w:rsidRPr="00D824AC" w:rsidRDefault="009636D0" w:rsidP="00C628C6">
            <w:pPr>
              <w:pStyle w:val="H6"/>
            </w:pPr>
            <w:r w:rsidRPr="00D824AC">
              <w:t>Test procedure</w:t>
            </w:r>
          </w:p>
        </w:tc>
        <w:tc>
          <w:tcPr>
            <w:tcW w:w="4554" w:type="dxa"/>
            <w:shd w:val="clear" w:color="auto" w:fill="F2F2F2" w:themeFill="background1" w:themeFillShade="F2"/>
          </w:tcPr>
          <w:p w14:paraId="72B70DBC" w14:textId="77777777" w:rsidR="009636D0" w:rsidRPr="00D824AC" w:rsidRDefault="009636D0" w:rsidP="00C628C6">
            <w:pPr>
              <w:pStyle w:val="H6"/>
            </w:pPr>
            <w:r w:rsidRPr="00D824AC">
              <w:t>Expected behaviour</w:t>
            </w:r>
          </w:p>
        </w:tc>
      </w:tr>
      <w:tr w:rsidR="009636D0" w:rsidRPr="00D824AC" w14:paraId="082649F9" w14:textId="77777777" w:rsidTr="00C628C6">
        <w:tc>
          <w:tcPr>
            <w:tcW w:w="438" w:type="dxa"/>
            <w:shd w:val="clear" w:color="auto" w:fill="F2F2F2" w:themeFill="background1" w:themeFillShade="F2"/>
          </w:tcPr>
          <w:p w14:paraId="7D656309" w14:textId="77777777" w:rsidR="009636D0" w:rsidRPr="00D824AC" w:rsidRDefault="009636D0" w:rsidP="00C628C6">
            <w:pPr>
              <w:tabs>
                <w:tab w:val="left" w:pos="851"/>
              </w:tabs>
              <w:ind w:right="-1"/>
              <w:jc w:val="left"/>
              <w:rPr>
                <w:sz w:val="18"/>
                <w:szCs w:val="18"/>
              </w:rPr>
            </w:pPr>
            <w:r w:rsidRPr="00D824AC">
              <w:rPr>
                <w:sz w:val="18"/>
                <w:szCs w:val="18"/>
              </w:rPr>
              <w:t>1</w:t>
            </w:r>
          </w:p>
        </w:tc>
        <w:tc>
          <w:tcPr>
            <w:tcW w:w="4296" w:type="dxa"/>
          </w:tcPr>
          <w:p w14:paraId="3595532C" w14:textId="77777777" w:rsidR="009636D0" w:rsidRPr="00D824AC" w:rsidRDefault="009636D0" w:rsidP="00C628C6">
            <w:pPr>
              <w:jc w:val="left"/>
              <w:rPr>
                <w:bCs/>
                <w:sz w:val="18"/>
                <w:szCs w:val="18"/>
              </w:rPr>
            </w:pPr>
            <w:r>
              <w:rPr>
                <w:bCs/>
                <w:sz w:val="18"/>
                <w:szCs w:val="18"/>
              </w:rPr>
              <w:t>At DUT, make MO Video</w:t>
            </w:r>
            <w:r w:rsidRPr="00D824AC">
              <w:rPr>
                <w:bCs/>
                <w:sz w:val="18"/>
                <w:szCs w:val="18"/>
              </w:rPr>
              <w:t xml:space="preserve"> call to Client</w:t>
            </w:r>
            <w:r>
              <w:rPr>
                <w:bCs/>
                <w:sz w:val="18"/>
                <w:szCs w:val="18"/>
              </w:rPr>
              <w:t>-</w:t>
            </w:r>
            <w:r w:rsidRPr="00D824AC">
              <w:rPr>
                <w:bCs/>
                <w:sz w:val="18"/>
                <w:szCs w:val="18"/>
              </w:rPr>
              <w:t>1.</w:t>
            </w:r>
          </w:p>
        </w:tc>
        <w:tc>
          <w:tcPr>
            <w:tcW w:w="4554" w:type="dxa"/>
          </w:tcPr>
          <w:p w14:paraId="3CA47F0C" w14:textId="77777777" w:rsidR="009636D0" w:rsidRPr="00D824AC" w:rsidRDefault="009636D0" w:rsidP="00C628C6">
            <w:pPr>
              <w:jc w:val="left"/>
              <w:rPr>
                <w:bCs/>
                <w:sz w:val="18"/>
                <w:szCs w:val="18"/>
              </w:rPr>
            </w:pPr>
            <w:r>
              <w:rPr>
                <w:bCs/>
                <w:sz w:val="18"/>
                <w:szCs w:val="18"/>
              </w:rPr>
              <w:t>Confirm Video</w:t>
            </w:r>
            <w:r w:rsidRPr="00D824AC">
              <w:rPr>
                <w:bCs/>
                <w:sz w:val="18"/>
                <w:szCs w:val="18"/>
              </w:rPr>
              <w:t xml:space="preserve"> call with Client</w:t>
            </w:r>
            <w:r>
              <w:rPr>
                <w:bCs/>
                <w:sz w:val="18"/>
                <w:szCs w:val="18"/>
              </w:rPr>
              <w:t>-</w:t>
            </w:r>
            <w:r w:rsidRPr="00D824AC">
              <w:rPr>
                <w:bCs/>
                <w:sz w:val="18"/>
                <w:szCs w:val="18"/>
              </w:rPr>
              <w:t>1 is established.</w:t>
            </w:r>
          </w:p>
          <w:p w14:paraId="0DAAD4D1" w14:textId="77777777" w:rsidR="009636D0" w:rsidRDefault="009636D0" w:rsidP="00C628C6">
            <w:pPr>
              <w:jc w:val="left"/>
              <w:rPr>
                <w:bCs/>
                <w:sz w:val="18"/>
                <w:szCs w:val="18"/>
              </w:rPr>
            </w:pPr>
            <w:r w:rsidRPr="00D824AC">
              <w:rPr>
                <w:bCs/>
                <w:sz w:val="18"/>
                <w:szCs w:val="18"/>
              </w:rPr>
              <w:lastRenderedPageBreak/>
              <w:t>Confirm 2</w:t>
            </w:r>
            <w:r>
              <w:rPr>
                <w:bCs/>
                <w:sz w:val="18"/>
                <w:szCs w:val="18"/>
              </w:rPr>
              <w:t>-</w:t>
            </w:r>
            <w:r w:rsidRPr="00D824AC">
              <w:rPr>
                <w:bCs/>
                <w:sz w:val="18"/>
                <w:szCs w:val="18"/>
              </w:rPr>
              <w:t>way audio.</w:t>
            </w:r>
          </w:p>
          <w:p w14:paraId="6DB30727" w14:textId="77777777" w:rsidR="009636D0" w:rsidRPr="00D824AC" w:rsidRDefault="009636D0" w:rsidP="00C628C6">
            <w:pPr>
              <w:jc w:val="left"/>
              <w:rPr>
                <w:bCs/>
                <w:sz w:val="18"/>
                <w:szCs w:val="18"/>
              </w:rPr>
            </w:pPr>
            <w:r>
              <w:rPr>
                <w:bCs/>
                <w:sz w:val="18"/>
                <w:szCs w:val="18"/>
              </w:rPr>
              <w:t>Confirm 2-way video media stream between DUT and Client-1.</w:t>
            </w:r>
          </w:p>
        </w:tc>
      </w:tr>
      <w:tr w:rsidR="009636D0" w:rsidRPr="00D824AC" w14:paraId="7609762A" w14:textId="77777777" w:rsidTr="00C628C6">
        <w:tc>
          <w:tcPr>
            <w:tcW w:w="438" w:type="dxa"/>
            <w:shd w:val="clear" w:color="auto" w:fill="F2F2F2" w:themeFill="background1" w:themeFillShade="F2"/>
          </w:tcPr>
          <w:p w14:paraId="3FF09106" w14:textId="77777777" w:rsidR="009636D0" w:rsidRPr="00D824AC" w:rsidRDefault="009636D0" w:rsidP="00C628C6">
            <w:pPr>
              <w:tabs>
                <w:tab w:val="left" w:pos="851"/>
              </w:tabs>
              <w:ind w:right="-1"/>
              <w:jc w:val="left"/>
              <w:rPr>
                <w:sz w:val="18"/>
                <w:szCs w:val="18"/>
              </w:rPr>
            </w:pPr>
            <w:r w:rsidRPr="00D824AC">
              <w:rPr>
                <w:sz w:val="18"/>
                <w:szCs w:val="18"/>
              </w:rPr>
              <w:lastRenderedPageBreak/>
              <w:t>2</w:t>
            </w:r>
          </w:p>
        </w:tc>
        <w:tc>
          <w:tcPr>
            <w:tcW w:w="4296" w:type="dxa"/>
          </w:tcPr>
          <w:p w14:paraId="0AF87C88" w14:textId="77777777" w:rsidR="009636D0" w:rsidRPr="00D824AC" w:rsidRDefault="009636D0" w:rsidP="00C628C6">
            <w:pPr>
              <w:tabs>
                <w:tab w:val="left" w:pos="851"/>
              </w:tabs>
              <w:ind w:right="-1"/>
              <w:jc w:val="left"/>
              <w:rPr>
                <w:bCs/>
                <w:sz w:val="18"/>
                <w:szCs w:val="18"/>
              </w:rPr>
            </w:pPr>
            <w:r w:rsidRPr="00D824AC">
              <w:rPr>
                <w:bCs/>
                <w:sz w:val="18"/>
                <w:szCs w:val="18"/>
              </w:rPr>
              <w:t>At DUT, receive MT Voice call from Client</w:t>
            </w:r>
            <w:r>
              <w:rPr>
                <w:bCs/>
                <w:sz w:val="18"/>
                <w:szCs w:val="18"/>
              </w:rPr>
              <w:t>-</w:t>
            </w:r>
            <w:r w:rsidRPr="00D824AC">
              <w:rPr>
                <w:bCs/>
                <w:sz w:val="18"/>
                <w:szCs w:val="18"/>
              </w:rPr>
              <w:t>2.</w:t>
            </w:r>
          </w:p>
        </w:tc>
        <w:tc>
          <w:tcPr>
            <w:tcW w:w="4554" w:type="dxa"/>
          </w:tcPr>
          <w:p w14:paraId="79CE2FB7" w14:textId="77777777" w:rsidR="009636D0" w:rsidRPr="00D824AC" w:rsidRDefault="009636D0" w:rsidP="00C628C6">
            <w:pPr>
              <w:jc w:val="left"/>
              <w:rPr>
                <w:bCs/>
                <w:sz w:val="18"/>
                <w:szCs w:val="18"/>
              </w:rPr>
            </w:pPr>
            <w:r w:rsidRPr="00D824AC">
              <w:rPr>
                <w:bCs/>
                <w:sz w:val="18"/>
                <w:szCs w:val="18"/>
              </w:rPr>
              <w:t>Confirm DUT has an audible / visual notification that a 2</w:t>
            </w:r>
            <w:r w:rsidRPr="00027E3C">
              <w:rPr>
                <w:bCs/>
                <w:sz w:val="18"/>
                <w:szCs w:val="18"/>
                <w:vertAlign w:val="superscript"/>
              </w:rPr>
              <w:t>nd</w:t>
            </w:r>
            <w:r w:rsidRPr="00D824AC">
              <w:rPr>
                <w:bCs/>
                <w:sz w:val="18"/>
                <w:szCs w:val="18"/>
              </w:rPr>
              <w:t xml:space="preserve"> incoming call from Client</w:t>
            </w:r>
            <w:r>
              <w:rPr>
                <w:bCs/>
                <w:sz w:val="18"/>
                <w:szCs w:val="18"/>
              </w:rPr>
              <w:t>-</w:t>
            </w:r>
            <w:r w:rsidRPr="00D824AC">
              <w:rPr>
                <w:bCs/>
                <w:sz w:val="18"/>
                <w:szCs w:val="18"/>
              </w:rPr>
              <w:t>2 is waiting.</w:t>
            </w:r>
          </w:p>
        </w:tc>
      </w:tr>
      <w:tr w:rsidR="009636D0" w:rsidRPr="00D824AC" w14:paraId="6E6EDB7C" w14:textId="77777777" w:rsidTr="00C628C6">
        <w:tc>
          <w:tcPr>
            <w:tcW w:w="438" w:type="dxa"/>
            <w:shd w:val="clear" w:color="auto" w:fill="F2F2F2" w:themeFill="background1" w:themeFillShade="F2"/>
          </w:tcPr>
          <w:p w14:paraId="64071EAB" w14:textId="77777777" w:rsidR="009636D0" w:rsidRPr="00D824AC" w:rsidRDefault="009636D0" w:rsidP="00C628C6">
            <w:pPr>
              <w:tabs>
                <w:tab w:val="left" w:pos="851"/>
              </w:tabs>
              <w:ind w:right="-1"/>
              <w:jc w:val="left"/>
              <w:rPr>
                <w:sz w:val="18"/>
                <w:szCs w:val="18"/>
              </w:rPr>
            </w:pPr>
            <w:r w:rsidRPr="00D824AC">
              <w:rPr>
                <w:sz w:val="18"/>
                <w:szCs w:val="18"/>
              </w:rPr>
              <w:t>3</w:t>
            </w:r>
          </w:p>
        </w:tc>
        <w:tc>
          <w:tcPr>
            <w:tcW w:w="4296" w:type="dxa"/>
          </w:tcPr>
          <w:p w14:paraId="0030783E" w14:textId="77777777" w:rsidR="009636D0" w:rsidRPr="00D824AC" w:rsidRDefault="009636D0" w:rsidP="00C628C6">
            <w:pPr>
              <w:tabs>
                <w:tab w:val="left" w:pos="851"/>
              </w:tabs>
              <w:ind w:right="-1"/>
              <w:jc w:val="left"/>
              <w:rPr>
                <w:bCs/>
                <w:sz w:val="18"/>
                <w:szCs w:val="18"/>
              </w:rPr>
            </w:pPr>
            <w:r w:rsidRPr="00D824AC">
              <w:rPr>
                <w:bCs/>
                <w:sz w:val="18"/>
                <w:szCs w:val="18"/>
              </w:rPr>
              <w:t>At DUT, accept the Voice call from Client</w:t>
            </w:r>
            <w:r>
              <w:rPr>
                <w:bCs/>
                <w:sz w:val="18"/>
                <w:szCs w:val="18"/>
              </w:rPr>
              <w:t>-</w:t>
            </w:r>
            <w:r w:rsidRPr="00D824AC">
              <w:rPr>
                <w:bCs/>
                <w:sz w:val="18"/>
                <w:szCs w:val="18"/>
              </w:rPr>
              <w:t>2</w:t>
            </w:r>
            <w:r>
              <w:rPr>
                <w:bCs/>
                <w:sz w:val="18"/>
                <w:szCs w:val="18"/>
              </w:rPr>
              <w:t xml:space="preserve"> and put the Video call with Client-1 on hold.</w:t>
            </w:r>
          </w:p>
        </w:tc>
        <w:tc>
          <w:tcPr>
            <w:tcW w:w="4554" w:type="dxa"/>
          </w:tcPr>
          <w:p w14:paraId="5E818823" w14:textId="77777777" w:rsidR="009636D0" w:rsidRPr="00D824AC" w:rsidRDefault="009636D0" w:rsidP="00C628C6">
            <w:pPr>
              <w:jc w:val="left"/>
              <w:rPr>
                <w:bCs/>
                <w:sz w:val="18"/>
                <w:szCs w:val="18"/>
              </w:rPr>
            </w:pPr>
            <w:r w:rsidRPr="00D824AC">
              <w:rPr>
                <w:bCs/>
                <w:sz w:val="18"/>
                <w:szCs w:val="18"/>
              </w:rPr>
              <w:t>Confirm DUT puts Client</w:t>
            </w:r>
            <w:r>
              <w:rPr>
                <w:bCs/>
                <w:sz w:val="18"/>
                <w:szCs w:val="18"/>
              </w:rPr>
              <w:t>-</w:t>
            </w:r>
            <w:r w:rsidRPr="00D824AC">
              <w:rPr>
                <w:bCs/>
                <w:sz w:val="18"/>
                <w:szCs w:val="18"/>
              </w:rPr>
              <w:t>1 on hold.</w:t>
            </w:r>
          </w:p>
          <w:p w14:paraId="2A50879A" w14:textId="77777777" w:rsidR="009636D0" w:rsidRPr="00D824AC" w:rsidRDefault="009636D0" w:rsidP="00C628C6">
            <w:pPr>
              <w:jc w:val="left"/>
              <w:rPr>
                <w:bCs/>
                <w:sz w:val="18"/>
                <w:szCs w:val="18"/>
              </w:rPr>
            </w:pPr>
            <w:r w:rsidRPr="00D824AC">
              <w:rPr>
                <w:bCs/>
                <w:sz w:val="18"/>
                <w:szCs w:val="18"/>
              </w:rPr>
              <w:t>Confirm Voice call with Client</w:t>
            </w:r>
            <w:r>
              <w:rPr>
                <w:bCs/>
                <w:sz w:val="18"/>
                <w:szCs w:val="18"/>
              </w:rPr>
              <w:t>-</w:t>
            </w:r>
            <w:r w:rsidRPr="00D824AC">
              <w:rPr>
                <w:bCs/>
                <w:sz w:val="18"/>
                <w:szCs w:val="18"/>
              </w:rPr>
              <w:t>2</w:t>
            </w:r>
            <w:r>
              <w:rPr>
                <w:bCs/>
                <w:sz w:val="18"/>
                <w:szCs w:val="18"/>
              </w:rPr>
              <w:t xml:space="preserve"> is established. </w:t>
            </w:r>
            <w:r w:rsidRPr="00D824AC">
              <w:rPr>
                <w:bCs/>
                <w:sz w:val="18"/>
                <w:szCs w:val="18"/>
              </w:rPr>
              <w:t>Confirm 2</w:t>
            </w:r>
            <w:r>
              <w:rPr>
                <w:bCs/>
                <w:sz w:val="18"/>
                <w:szCs w:val="18"/>
              </w:rPr>
              <w:t>-</w:t>
            </w:r>
            <w:r w:rsidRPr="00D824AC">
              <w:rPr>
                <w:bCs/>
                <w:sz w:val="18"/>
                <w:szCs w:val="18"/>
              </w:rPr>
              <w:t>way audio.</w:t>
            </w:r>
          </w:p>
        </w:tc>
      </w:tr>
      <w:tr w:rsidR="009636D0" w:rsidRPr="00D824AC" w14:paraId="298602DF" w14:textId="77777777" w:rsidTr="00C628C6">
        <w:tc>
          <w:tcPr>
            <w:tcW w:w="438" w:type="dxa"/>
            <w:shd w:val="clear" w:color="auto" w:fill="F2F2F2" w:themeFill="background1" w:themeFillShade="F2"/>
          </w:tcPr>
          <w:p w14:paraId="2DE71B42" w14:textId="77777777" w:rsidR="009636D0" w:rsidRPr="00D824AC" w:rsidRDefault="009636D0" w:rsidP="00C628C6">
            <w:pPr>
              <w:tabs>
                <w:tab w:val="left" w:pos="851"/>
              </w:tabs>
              <w:ind w:right="-1"/>
              <w:jc w:val="left"/>
              <w:rPr>
                <w:sz w:val="18"/>
                <w:szCs w:val="18"/>
              </w:rPr>
            </w:pPr>
            <w:r>
              <w:rPr>
                <w:sz w:val="18"/>
                <w:szCs w:val="18"/>
              </w:rPr>
              <w:t>4</w:t>
            </w:r>
          </w:p>
        </w:tc>
        <w:tc>
          <w:tcPr>
            <w:tcW w:w="4296" w:type="dxa"/>
          </w:tcPr>
          <w:p w14:paraId="160D8C85" w14:textId="77777777" w:rsidR="009636D0" w:rsidRPr="00D824AC" w:rsidRDefault="009636D0" w:rsidP="00C628C6">
            <w:pPr>
              <w:tabs>
                <w:tab w:val="left" w:pos="851"/>
              </w:tabs>
              <w:ind w:right="-1"/>
              <w:jc w:val="left"/>
              <w:rPr>
                <w:sz w:val="18"/>
                <w:szCs w:val="18"/>
              </w:rPr>
            </w:pPr>
            <w:r w:rsidRPr="00D824AC">
              <w:rPr>
                <w:bCs/>
                <w:sz w:val="18"/>
                <w:szCs w:val="18"/>
              </w:rPr>
              <w:t>At Client</w:t>
            </w:r>
            <w:r>
              <w:rPr>
                <w:bCs/>
                <w:sz w:val="18"/>
                <w:szCs w:val="18"/>
              </w:rPr>
              <w:t>-</w:t>
            </w:r>
            <w:r w:rsidRPr="00D824AC">
              <w:rPr>
                <w:bCs/>
                <w:sz w:val="18"/>
                <w:szCs w:val="18"/>
              </w:rPr>
              <w:t>1, end the call with DUT.</w:t>
            </w:r>
          </w:p>
        </w:tc>
        <w:tc>
          <w:tcPr>
            <w:tcW w:w="4554" w:type="dxa"/>
          </w:tcPr>
          <w:p w14:paraId="20D4801E" w14:textId="77777777" w:rsidR="009636D0" w:rsidRPr="00D824AC" w:rsidRDefault="009636D0" w:rsidP="00C628C6">
            <w:pPr>
              <w:jc w:val="left"/>
              <w:rPr>
                <w:bCs/>
                <w:sz w:val="18"/>
                <w:szCs w:val="18"/>
              </w:rPr>
            </w:pPr>
            <w:r w:rsidRPr="00D824AC">
              <w:rPr>
                <w:bCs/>
                <w:sz w:val="18"/>
                <w:szCs w:val="18"/>
              </w:rPr>
              <w:t>Confirm the held call with Client</w:t>
            </w:r>
            <w:r>
              <w:rPr>
                <w:bCs/>
                <w:sz w:val="18"/>
                <w:szCs w:val="18"/>
              </w:rPr>
              <w:t>-</w:t>
            </w:r>
            <w:r w:rsidRPr="00D824AC">
              <w:rPr>
                <w:bCs/>
                <w:sz w:val="18"/>
                <w:szCs w:val="18"/>
              </w:rPr>
              <w:t>1 is released.</w:t>
            </w:r>
          </w:p>
          <w:p w14:paraId="1343C269" w14:textId="77777777" w:rsidR="009636D0" w:rsidRPr="00D824AC" w:rsidRDefault="009636D0" w:rsidP="00C628C6">
            <w:pPr>
              <w:jc w:val="left"/>
              <w:rPr>
                <w:bCs/>
                <w:sz w:val="18"/>
                <w:szCs w:val="18"/>
              </w:rPr>
            </w:pPr>
            <w:r w:rsidRPr="00D824AC">
              <w:rPr>
                <w:bCs/>
                <w:sz w:val="18"/>
                <w:szCs w:val="18"/>
              </w:rPr>
              <w:t>Confirm the active call with Client</w:t>
            </w:r>
            <w:r>
              <w:rPr>
                <w:bCs/>
                <w:sz w:val="18"/>
                <w:szCs w:val="18"/>
              </w:rPr>
              <w:t>-</w:t>
            </w:r>
            <w:r w:rsidRPr="00D824AC">
              <w:rPr>
                <w:bCs/>
                <w:sz w:val="18"/>
                <w:szCs w:val="18"/>
              </w:rPr>
              <w:t>2 is stable with 2</w:t>
            </w:r>
            <w:r>
              <w:rPr>
                <w:bCs/>
                <w:sz w:val="18"/>
                <w:szCs w:val="18"/>
              </w:rPr>
              <w:t>-</w:t>
            </w:r>
            <w:r w:rsidRPr="00D824AC">
              <w:rPr>
                <w:bCs/>
                <w:sz w:val="18"/>
                <w:szCs w:val="18"/>
              </w:rPr>
              <w:t>way audio.</w:t>
            </w:r>
          </w:p>
        </w:tc>
      </w:tr>
      <w:tr w:rsidR="009636D0" w:rsidRPr="00D824AC" w14:paraId="0CC285DD" w14:textId="77777777" w:rsidTr="00C628C6">
        <w:tc>
          <w:tcPr>
            <w:tcW w:w="438" w:type="dxa"/>
            <w:shd w:val="clear" w:color="auto" w:fill="F2F2F2" w:themeFill="background1" w:themeFillShade="F2"/>
          </w:tcPr>
          <w:p w14:paraId="1528FEDB" w14:textId="77777777" w:rsidR="009636D0" w:rsidRPr="00D824AC" w:rsidRDefault="009636D0" w:rsidP="00C628C6">
            <w:pPr>
              <w:tabs>
                <w:tab w:val="left" w:pos="851"/>
              </w:tabs>
              <w:ind w:right="-1"/>
              <w:jc w:val="left"/>
              <w:rPr>
                <w:sz w:val="18"/>
                <w:szCs w:val="18"/>
              </w:rPr>
            </w:pPr>
            <w:r>
              <w:rPr>
                <w:sz w:val="18"/>
                <w:szCs w:val="18"/>
              </w:rPr>
              <w:t>5</w:t>
            </w:r>
          </w:p>
        </w:tc>
        <w:tc>
          <w:tcPr>
            <w:tcW w:w="4296" w:type="dxa"/>
          </w:tcPr>
          <w:p w14:paraId="60C5C2DE" w14:textId="77777777" w:rsidR="009636D0" w:rsidRPr="00D824AC" w:rsidRDefault="009636D0" w:rsidP="00C628C6">
            <w:pPr>
              <w:tabs>
                <w:tab w:val="left" w:pos="851"/>
              </w:tabs>
              <w:ind w:right="-1"/>
              <w:jc w:val="left"/>
              <w:rPr>
                <w:sz w:val="18"/>
                <w:szCs w:val="18"/>
              </w:rPr>
            </w:pPr>
            <w:r w:rsidRPr="00D824AC">
              <w:rPr>
                <w:bCs/>
                <w:sz w:val="18"/>
                <w:szCs w:val="18"/>
              </w:rPr>
              <w:t>At DUT, end</w:t>
            </w:r>
            <w:r>
              <w:rPr>
                <w:bCs/>
                <w:sz w:val="18"/>
                <w:szCs w:val="18"/>
              </w:rPr>
              <w:t xml:space="preserve"> all calls.</w:t>
            </w:r>
          </w:p>
        </w:tc>
        <w:tc>
          <w:tcPr>
            <w:tcW w:w="4554" w:type="dxa"/>
          </w:tcPr>
          <w:p w14:paraId="1DD1980A" w14:textId="77777777" w:rsidR="009636D0" w:rsidRPr="00D824AC" w:rsidRDefault="009636D0" w:rsidP="00C628C6">
            <w:pPr>
              <w:jc w:val="left"/>
              <w:rPr>
                <w:bCs/>
                <w:sz w:val="18"/>
                <w:szCs w:val="18"/>
              </w:rPr>
            </w:pPr>
            <w:r w:rsidRPr="00D824AC">
              <w:rPr>
                <w:bCs/>
                <w:sz w:val="18"/>
                <w:szCs w:val="18"/>
              </w:rPr>
              <w:t xml:space="preserve">Confirm </w:t>
            </w:r>
            <w:r>
              <w:rPr>
                <w:bCs/>
                <w:sz w:val="18"/>
                <w:szCs w:val="18"/>
              </w:rPr>
              <w:t>all calls are released.</w:t>
            </w:r>
          </w:p>
        </w:tc>
      </w:tr>
    </w:tbl>
    <w:p w14:paraId="1D9614AD" w14:textId="77777777" w:rsidR="009636D0" w:rsidRDefault="009636D0" w:rsidP="009636D0"/>
    <w:p w14:paraId="21A3FCD4" w14:textId="77777777" w:rsidR="009636D0" w:rsidRPr="00041C16" w:rsidRDefault="009636D0" w:rsidP="009636D0">
      <w:pPr>
        <w:pStyle w:val="Heading4"/>
      </w:pPr>
      <w:r>
        <w:t>93.4.1.4</w:t>
      </w:r>
      <w:r w:rsidRPr="00041C16">
        <w:t xml:space="preserve"> </w:t>
      </w:r>
      <w:r>
        <w:t>MO &amp; MT Voice Communication Hold</w:t>
      </w:r>
    </w:p>
    <w:p w14:paraId="2B270B89" w14:textId="77777777" w:rsidR="009636D0" w:rsidRPr="00D85569" w:rsidRDefault="009636D0" w:rsidP="009636D0">
      <w:pPr>
        <w:pStyle w:val="H6"/>
      </w:pPr>
      <w:r w:rsidRPr="00D85569">
        <w:t>Description</w:t>
      </w:r>
    </w:p>
    <w:p w14:paraId="13F25B4B" w14:textId="77777777" w:rsidR="009636D0" w:rsidRPr="00D85569" w:rsidRDefault="009636D0" w:rsidP="009636D0">
      <w:r>
        <w:t>MO and MT Communication</w:t>
      </w:r>
      <w:r w:rsidRPr="00D85569">
        <w:t xml:space="preserve"> Hold oper</w:t>
      </w:r>
      <w:r>
        <w:t>ation during an IMS Voice call</w:t>
      </w:r>
    </w:p>
    <w:p w14:paraId="53A4FB86" w14:textId="77777777" w:rsidR="009636D0" w:rsidRPr="00D85569" w:rsidRDefault="009636D0" w:rsidP="009636D0">
      <w:pPr>
        <w:pStyle w:val="H6"/>
      </w:pPr>
      <w:r w:rsidRPr="00D85569">
        <w:t>Related core specifications</w:t>
      </w:r>
    </w:p>
    <w:p w14:paraId="7B52351E" w14:textId="77777777" w:rsidR="009636D0" w:rsidRDefault="009636D0" w:rsidP="009636D0">
      <w:r>
        <w:t xml:space="preserve">3GPP </w:t>
      </w:r>
      <w:r w:rsidRPr="00D85569">
        <w:t>TS 24.173, 3GPP TS 24.610</w:t>
      </w:r>
    </w:p>
    <w:p w14:paraId="1BCCC041" w14:textId="77777777" w:rsidR="009636D0" w:rsidRPr="00041C16" w:rsidRDefault="009636D0" w:rsidP="009636D0">
      <w:pPr>
        <w:spacing w:after="200"/>
        <w:jc w:val="left"/>
        <w:rPr>
          <w:bCs/>
        </w:rPr>
      </w:pPr>
      <w:r>
        <w:rPr>
          <w:bCs/>
        </w:rPr>
        <w:t>GSMA NG.114</w:t>
      </w:r>
    </w:p>
    <w:p w14:paraId="18F836F0" w14:textId="77777777" w:rsidR="009636D0" w:rsidRPr="00D85569" w:rsidRDefault="009636D0" w:rsidP="009636D0">
      <w:pPr>
        <w:pStyle w:val="H6"/>
      </w:pPr>
      <w:r w:rsidRPr="00D85569">
        <w:t>Reason for test</w:t>
      </w:r>
    </w:p>
    <w:p w14:paraId="056046F2" w14:textId="77777777" w:rsidR="009636D0" w:rsidRPr="00D85569" w:rsidRDefault="009636D0" w:rsidP="009636D0">
      <w:r>
        <w:t>To ensure there is no audio in either direction when the call is placed on hold by both parties.  There is only 2-way audio when both parties have retrieved the call.</w:t>
      </w:r>
    </w:p>
    <w:p w14:paraId="598E5667" w14:textId="77777777" w:rsidR="009636D0" w:rsidRPr="00D85569" w:rsidRDefault="009636D0" w:rsidP="009636D0">
      <w:pPr>
        <w:pStyle w:val="H6"/>
      </w:pPr>
      <w:r w:rsidRPr="00D85569">
        <w:t>Initial configuration</w:t>
      </w:r>
    </w:p>
    <w:p w14:paraId="449598DD" w14:textId="77777777" w:rsidR="009636D0" w:rsidRPr="00041C16" w:rsidRDefault="009636D0" w:rsidP="009636D0">
      <w:pPr>
        <w:jc w:val="left"/>
        <w:rPr>
          <w:bCs/>
        </w:rPr>
      </w:pPr>
      <w:r>
        <w:rPr>
          <w:bCs/>
        </w:rPr>
        <w:t>DUT and Client-1 are successfully</w:t>
      </w:r>
      <w:r w:rsidRPr="00041C16">
        <w:rPr>
          <w:bCs/>
        </w:rPr>
        <w:t xml:space="preserve"> registered for IMS services (</w:t>
      </w:r>
      <w:r>
        <w:rPr>
          <w:bCs/>
        </w:rPr>
        <w:t>VxNR</w:t>
      </w:r>
      <w:r w:rsidRPr="00041C16">
        <w:rPr>
          <w:bCs/>
        </w:rPr>
        <w:t>)</w:t>
      </w:r>
    </w:p>
    <w:p w14:paraId="3A164242" w14:textId="77777777" w:rsidR="009636D0" w:rsidRPr="00D85569" w:rsidRDefault="009636D0" w:rsidP="009636D0">
      <w:r>
        <w:t>DUT is an ongoing Voice call with Client-1.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64"/>
        <w:gridCol w:w="4420"/>
      </w:tblGrid>
      <w:tr w:rsidR="009636D0" w:rsidRPr="00D824AC" w14:paraId="51DA271F" w14:textId="77777777" w:rsidTr="00C628C6">
        <w:tc>
          <w:tcPr>
            <w:tcW w:w="438" w:type="dxa"/>
            <w:shd w:val="clear" w:color="auto" w:fill="F2F2F2" w:themeFill="background1" w:themeFillShade="F2"/>
          </w:tcPr>
          <w:p w14:paraId="02F8AE01" w14:textId="77777777" w:rsidR="009636D0" w:rsidRPr="00D824AC" w:rsidRDefault="009636D0" w:rsidP="00C628C6">
            <w:pPr>
              <w:pStyle w:val="H6"/>
            </w:pPr>
            <w:r>
              <w:t>-</w:t>
            </w:r>
          </w:p>
        </w:tc>
        <w:tc>
          <w:tcPr>
            <w:tcW w:w="4296" w:type="dxa"/>
            <w:shd w:val="clear" w:color="auto" w:fill="F2F2F2" w:themeFill="background1" w:themeFillShade="F2"/>
          </w:tcPr>
          <w:p w14:paraId="19380F8B" w14:textId="77777777" w:rsidR="009636D0" w:rsidRPr="00D824AC" w:rsidRDefault="009636D0" w:rsidP="00C628C6">
            <w:pPr>
              <w:pStyle w:val="H6"/>
            </w:pPr>
            <w:r w:rsidRPr="00D824AC">
              <w:t>Test procedure</w:t>
            </w:r>
          </w:p>
        </w:tc>
        <w:tc>
          <w:tcPr>
            <w:tcW w:w="4554" w:type="dxa"/>
            <w:shd w:val="clear" w:color="auto" w:fill="F2F2F2" w:themeFill="background1" w:themeFillShade="F2"/>
          </w:tcPr>
          <w:p w14:paraId="16B8FD4D" w14:textId="77777777" w:rsidR="009636D0" w:rsidRPr="00D824AC" w:rsidRDefault="009636D0" w:rsidP="00C628C6">
            <w:pPr>
              <w:pStyle w:val="H6"/>
            </w:pPr>
            <w:r w:rsidRPr="00D824AC">
              <w:t>Expected behaviour</w:t>
            </w:r>
          </w:p>
        </w:tc>
      </w:tr>
      <w:tr w:rsidR="009636D0" w:rsidRPr="00D824AC" w14:paraId="39533B80" w14:textId="77777777" w:rsidTr="00C628C6">
        <w:tc>
          <w:tcPr>
            <w:tcW w:w="438" w:type="dxa"/>
            <w:shd w:val="clear" w:color="auto" w:fill="F2F2F2" w:themeFill="background1" w:themeFillShade="F2"/>
          </w:tcPr>
          <w:p w14:paraId="391BBA49" w14:textId="77777777" w:rsidR="009636D0" w:rsidRPr="00D824AC" w:rsidRDefault="009636D0" w:rsidP="00C628C6">
            <w:pPr>
              <w:tabs>
                <w:tab w:val="left" w:pos="851"/>
              </w:tabs>
              <w:ind w:right="-1"/>
              <w:jc w:val="left"/>
              <w:rPr>
                <w:sz w:val="18"/>
                <w:szCs w:val="18"/>
              </w:rPr>
            </w:pPr>
            <w:r w:rsidRPr="00D824AC">
              <w:rPr>
                <w:sz w:val="18"/>
                <w:szCs w:val="18"/>
              </w:rPr>
              <w:t>1</w:t>
            </w:r>
          </w:p>
        </w:tc>
        <w:tc>
          <w:tcPr>
            <w:tcW w:w="4296" w:type="dxa"/>
          </w:tcPr>
          <w:p w14:paraId="77C65D2E" w14:textId="77777777" w:rsidR="009636D0" w:rsidRPr="00D824AC" w:rsidRDefault="009636D0" w:rsidP="00C628C6">
            <w:pPr>
              <w:jc w:val="left"/>
              <w:rPr>
                <w:bCs/>
                <w:sz w:val="18"/>
                <w:szCs w:val="18"/>
              </w:rPr>
            </w:pPr>
            <w:r w:rsidRPr="00D824AC">
              <w:rPr>
                <w:bCs/>
                <w:sz w:val="18"/>
                <w:szCs w:val="18"/>
              </w:rPr>
              <w:t xml:space="preserve">At DUT, </w:t>
            </w:r>
            <w:r>
              <w:rPr>
                <w:bCs/>
                <w:sz w:val="18"/>
                <w:szCs w:val="18"/>
              </w:rPr>
              <w:t>place Client-1 on hold using the menu option.</w:t>
            </w:r>
          </w:p>
        </w:tc>
        <w:tc>
          <w:tcPr>
            <w:tcW w:w="4554" w:type="dxa"/>
          </w:tcPr>
          <w:p w14:paraId="0FF1A5AD" w14:textId="77777777" w:rsidR="009636D0" w:rsidRDefault="009636D0" w:rsidP="00C628C6">
            <w:pPr>
              <w:jc w:val="left"/>
              <w:rPr>
                <w:bCs/>
                <w:sz w:val="18"/>
                <w:szCs w:val="18"/>
              </w:rPr>
            </w:pPr>
            <w:r>
              <w:rPr>
                <w:bCs/>
                <w:sz w:val="18"/>
                <w:szCs w:val="18"/>
              </w:rPr>
              <w:t>Confirm there is a visible indication on the DUT that the call is held.</w:t>
            </w:r>
          </w:p>
          <w:p w14:paraId="446D89FB" w14:textId="77777777" w:rsidR="009636D0" w:rsidRPr="00D824AC" w:rsidRDefault="009636D0" w:rsidP="00C628C6">
            <w:pPr>
              <w:jc w:val="left"/>
              <w:rPr>
                <w:bCs/>
                <w:sz w:val="18"/>
                <w:szCs w:val="18"/>
              </w:rPr>
            </w:pPr>
            <w:r>
              <w:rPr>
                <w:bCs/>
                <w:sz w:val="18"/>
                <w:szCs w:val="18"/>
              </w:rPr>
              <w:t>Confirm there is no audio on invoking side (DUT)</w:t>
            </w:r>
          </w:p>
        </w:tc>
      </w:tr>
      <w:tr w:rsidR="009636D0" w:rsidRPr="00D824AC" w14:paraId="4FC8D603" w14:textId="77777777" w:rsidTr="00C628C6">
        <w:tc>
          <w:tcPr>
            <w:tcW w:w="438" w:type="dxa"/>
            <w:shd w:val="clear" w:color="auto" w:fill="F2F2F2" w:themeFill="background1" w:themeFillShade="F2"/>
          </w:tcPr>
          <w:p w14:paraId="491E64C2" w14:textId="77777777" w:rsidR="009636D0" w:rsidRPr="00D824AC" w:rsidRDefault="009636D0" w:rsidP="00C628C6">
            <w:pPr>
              <w:tabs>
                <w:tab w:val="left" w:pos="851"/>
              </w:tabs>
              <w:ind w:right="-1"/>
              <w:jc w:val="left"/>
              <w:rPr>
                <w:sz w:val="18"/>
                <w:szCs w:val="18"/>
              </w:rPr>
            </w:pPr>
            <w:r w:rsidRPr="00D824AC">
              <w:rPr>
                <w:sz w:val="18"/>
                <w:szCs w:val="18"/>
              </w:rPr>
              <w:t>2</w:t>
            </w:r>
          </w:p>
        </w:tc>
        <w:tc>
          <w:tcPr>
            <w:tcW w:w="4296" w:type="dxa"/>
          </w:tcPr>
          <w:p w14:paraId="2E0C365A" w14:textId="77777777" w:rsidR="009636D0" w:rsidRPr="00D824AC" w:rsidRDefault="009636D0" w:rsidP="00C628C6">
            <w:pPr>
              <w:tabs>
                <w:tab w:val="left" w:pos="851"/>
              </w:tabs>
              <w:ind w:right="-1"/>
              <w:jc w:val="left"/>
              <w:rPr>
                <w:bCs/>
                <w:sz w:val="18"/>
                <w:szCs w:val="18"/>
              </w:rPr>
            </w:pPr>
            <w:r>
              <w:rPr>
                <w:bCs/>
                <w:sz w:val="18"/>
                <w:szCs w:val="18"/>
              </w:rPr>
              <w:t>Wait 15 seconds.</w:t>
            </w:r>
          </w:p>
        </w:tc>
        <w:tc>
          <w:tcPr>
            <w:tcW w:w="4554" w:type="dxa"/>
          </w:tcPr>
          <w:p w14:paraId="258DE64D" w14:textId="77777777" w:rsidR="009636D0" w:rsidRPr="00D824AC" w:rsidRDefault="009636D0" w:rsidP="00C628C6">
            <w:pPr>
              <w:jc w:val="left"/>
              <w:rPr>
                <w:bCs/>
                <w:sz w:val="18"/>
                <w:szCs w:val="18"/>
              </w:rPr>
            </w:pPr>
            <w:r>
              <w:rPr>
                <w:bCs/>
                <w:sz w:val="18"/>
                <w:szCs w:val="18"/>
              </w:rPr>
              <w:t>Confirm call is on hold in 1 direction (Held by DUT).</w:t>
            </w:r>
          </w:p>
        </w:tc>
      </w:tr>
      <w:tr w:rsidR="009636D0" w:rsidRPr="00D824AC" w14:paraId="0B287C27" w14:textId="77777777" w:rsidTr="00C628C6">
        <w:tc>
          <w:tcPr>
            <w:tcW w:w="438" w:type="dxa"/>
            <w:shd w:val="clear" w:color="auto" w:fill="F2F2F2" w:themeFill="background1" w:themeFillShade="F2"/>
          </w:tcPr>
          <w:p w14:paraId="66C71A36" w14:textId="77777777" w:rsidR="009636D0" w:rsidRPr="00D824AC" w:rsidRDefault="009636D0" w:rsidP="00C628C6">
            <w:pPr>
              <w:tabs>
                <w:tab w:val="left" w:pos="851"/>
              </w:tabs>
              <w:ind w:right="-1"/>
              <w:jc w:val="left"/>
              <w:rPr>
                <w:sz w:val="18"/>
                <w:szCs w:val="18"/>
              </w:rPr>
            </w:pPr>
            <w:r w:rsidRPr="00D824AC">
              <w:rPr>
                <w:sz w:val="18"/>
                <w:szCs w:val="18"/>
              </w:rPr>
              <w:t>3</w:t>
            </w:r>
          </w:p>
        </w:tc>
        <w:tc>
          <w:tcPr>
            <w:tcW w:w="4296" w:type="dxa"/>
          </w:tcPr>
          <w:p w14:paraId="7F4583BF" w14:textId="77777777" w:rsidR="009636D0" w:rsidRPr="00D824AC" w:rsidRDefault="009636D0" w:rsidP="00C628C6">
            <w:pPr>
              <w:jc w:val="left"/>
              <w:rPr>
                <w:bCs/>
                <w:sz w:val="18"/>
                <w:szCs w:val="18"/>
              </w:rPr>
            </w:pPr>
            <w:r>
              <w:rPr>
                <w:bCs/>
                <w:sz w:val="18"/>
                <w:szCs w:val="18"/>
              </w:rPr>
              <w:t>At Client-1</w:t>
            </w:r>
            <w:r w:rsidRPr="00D824AC">
              <w:rPr>
                <w:bCs/>
                <w:sz w:val="18"/>
                <w:szCs w:val="18"/>
              </w:rPr>
              <w:t xml:space="preserve">, </w:t>
            </w:r>
            <w:r>
              <w:rPr>
                <w:bCs/>
                <w:sz w:val="18"/>
                <w:szCs w:val="18"/>
              </w:rPr>
              <w:t>place DUT on hold.</w:t>
            </w:r>
          </w:p>
        </w:tc>
        <w:tc>
          <w:tcPr>
            <w:tcW w:w="4554" w:type="dxa"/>
          </w:tcPr>
          <w:p w14:paraId="28DC3970" w14:textId="77777777" w:rsidR="009636D0" w:rsidRDefault="009636D0" w:rsidP="00C628C6">
            <w:pPr>
              <w:jc w:val="left"/>
              <w:rPr>
                <w:bCs/>
                <w:sz w:val="18"/>
                <w:szCs w:val="18"/>
              </w:rPr>
            </w:pPr>
            <w:r>
              <w:rPr>
                <w:bCs/>
                <w:sz w:val="18"/>
                <w:szCs w:val="18"/>
              </w:rPr>
              <w:t>Confirm there is a visible notification on the DUT that the call has been placed on hold (if supported by server).</w:t>
            </w:r>
          </w:p>
          <w:p w14:paraId="23944BB1" w14:textId="77777777" w:rsidR="009636D0" w:rsidRPr="00D824AC" w:rsidRDefault="009636D0" w:rsidP="00C628C6">
            <w:pPr>
              <w:jc w:val="left"/>
              <w:rPr>
                <w:bCs/>
                <w:sz w:val="18"/>
                <w:szCs w:val="18"/>
              </w:rPr>
            </w:pPr>
            <w:r>
              <w:rPr>
                <w:bCs/>
                <w:sz w:val="18"/>
                <w:szCs w:val="18"/>
              </w:rPr>
              <w:t>Confirm there is no audio in either direction.</w:t>
            </w:r>
          </w:p>
        </w:tc>
      </w:tr>
      <w:tr w:rsidR="009636D0" w:rsidRPr="00D824AC" w14:paraId="539CD5C4" w14:textId="77777777" w:rsidTr="00C628C6">
        <w:tc>
          <w:tcPr>
            <w:tcW w:w="438" w:type="dxa"/>
            <w:shd w:val="clear" w:color="auto" w:fill="F2F2F2" w:themeFill="background1" w:themeFillShade="F2"/>
          </w:tcPr>
          <w:p w14:paraId="2B2F9626" w14:textId="77777777" w:rsidR="009636D0" w:rsidRPr="00D824AC" w:rsidRDefault="009636D0" w:rsidP="00C628C6">
            <w:pPr>
              <w:tabs>
                <w:tab w:val="left" w:pos="851"/>
              </w:tabs>
              <w:ind w:right="-1"/>
              <w:jc w:val="left"/>
              <w:rPr>
                <w:sz w:val="18"/>
                <w:szCs w:val="18"/>
              </w:rPr>
            </w:pPr>
            <w:r>
              <w:rPr>
                <w:sz w:val="18"/>
                <w:szCs w:val="18"/>
              </w:rPr>
              <w:t>4</w:t>
            </w:r>
          </w:p>
        </w:tc>
        <w:tc>
          <w:tcPr>
            <w:tcW w:w="4296" w:type="dxa"/>
          </w:tcPr>
          <w:p w14:paraId="5B9FE933" w14:textId="77777777" w:rsidR="009636D0" w:rsidRPr="00D824AC" w:rsidRDefault="009636D0" w:rsidP="00C628C6">
            <w:pPr>
              <w:jc w:val="left"/>
              <w:rPr>
                <w:bCs/>
                <w:sz w:val="18"/>
                <w:szCs w:val="18"/>
              </w:rPr>
            </w:pPr>
            <w:r>
              <w:rPr>
                <w:bCs/>
                <w:sz w:val="18"/>
                <w:szCs w:val="18"/>
              </w:rPr>
              <w:t>Wait 15 seconds.</w:t>
            </w:r>
          </w:p>
        </w:tc>
        <w:tc>
          <w:tcPr>
            <w:tcW w:w="4554" w:type="dxa"/>
          </w:tcPr>
          <w:p w14:paraId="20C2289D" w14:textId="77777777" w:rsidR="009636D0" w:rsidRPr="00D824AC" w:rsidRDefault="009636D0" w:rsidP="00C628C6">
            <w:pPr>
              <w:jc w:val="left"/>
              <w:rPr>
                <w:bCs/>
                <w:sz w:val="18"/>
                <w:szCs w:val="18"/>
              </w:rPr>
            </w:pPr>
            <w:r>
              <w:rPr>
                <w:bCs/>
                <w:sz w:val="18"/>
                <w:szCs w:val="18"/>
              </w:rPr>
              <w:t>Confirm call is on hold in both directions (Held by DUT and Client-1).</w:t>
            </w:r>
          </w:p>
        </w:tc>
      </w:tr>
      <w:tr w:rsidR="009636D0" w:rsidRPr="00D824AC" w14:paraId="0B07673E" w14:textId="77777777" w:rsidTr="00C628C6">
        <w:tc>
          <w:tcPr>
            <w:tcW w:w="438" w:type="dxa"/>
            <w:shd w:val="clear" w:color="auto" w:fill="F2F2F2" w:themeFill="background1" w:themeFillShade="F2"/>
          </w:tcPr>
          <w:p w14:paraId="42C1AC06" w14:textId="77777777" w:rsidR="009636D0" w:rsidRPr="00D824AC" w:rsidRDefault="009636D0" w:rsidP="00C628C6">
            <w:pPr>
              <w:tabs>
                <w:tab w:val="left" w:pos="851"/>
              </w:tabs>
              <w:ind w:right="-1"/>
              <w:jc w:val="left"/>
              <w:rPr>
                <w:sz w:val="18"/>
                <w:szCs w:val="18"/>
              </w:rPr>
            </w:pPr>
            <w:r>
              <w:rPr>
                <w:sz w:val="18"/>
                <w:szCs w:val="18"/>
              </w:rPr>
              <w:t>5</w:t>
            </w:r>
          </w:p>
        </w:tc>
        <w:tc>
          <w:tcPr>
            <w:tcW w:w="4296" w:type="dxa"/>
          </w:tcPr>
          <w:p w14:paraId="1AF14AA2" w14:textId="77777777" w:rsidR="009636D0" w:rsidRPr="00D824AC" w:rsidRDefault="009636D0" w:rsidP="00C628C6">
            <w:pPr>
              <w:jc w:val="left"/>
              <w:rPr>
                <w:bCs/>
                <w:sz w:val="18"/>
                <w:szCs w:val="18"/>
              </w:rPr>
            </w:pPr>
            <w:r w:rsidRPr="00D824AC">
              <w:rPr>
                <w:bCs/>
                <w:sz w:val="18"/>
                <w:szCs w:val="18"/>
              </w:rPr>
              <w:t xml:space="preserve">At DUT, </w:t>
            </w:r>
            <w:r>
              <w:rPr>
                <w:bCs/>
                <w:sz w:val="18"/>
                <w:szCs w:val="18"/>
              </w:rPr>
              <w:t>retrieve the call using the menu option.</w:t>
            </w:r>
          </w:p>
        </w:tc>
        <w:tc>
          <w:tcPr>
            <w:tcW w:w="4554" w:type="dxa"/>
          </w:tcPr>
          <w:p w14:paraId="35C8E445" w14:textId="77777777" w:rsidR="009636D0" w:rsidRDefault="009636D0" w:rsidP="00C628C6">
            <w:pPr>
              <w:jc w:val="left"/>
              <w:rPr>
                <w:bCs/>
                <w:sz w:val="18"/>
                <w:szCs w:val="18"/>
              </w:rPr>
            </w:pPr>
            <w:r>
              <w:rPr>
                <w:bCs/>
                <w:sz w:val="18"/>
                <w:szCs w:val="18"/>
              </w:rPr>
              <w:t>Confirm the call from DUT to Client-1 is retrieved but there is still no audio in either direction because the call from Client-1 to DUT remains held.</w:t>
            </w:r>
          </w:p>
          <w:p w14:paraId="76EA067A" w14:textId="77777777" w:rsidR="009636D0" w:rsidRPr="00D824AC" w:rsidRDefault="009636D0" w:rsidP="00C628C6">
            <w:pPr>
              <w:jc w:val="left"/>
              <w:rPr>
                <w:bCs/>
                <w:sz w:val="18"/>
                <w:szCs w:val="18"/>
              </w:rPr>
            </w:pPr>
            <w:r>
              <w:rPr>
                <w:bCs/>
                <w:sz w:val="18"/>
                <w:szCs w:val="18"/>
              </w:rPr>
              <w:t>If supported by the network – an announcement will be played at held party instead of no audio in both directions.</w:t>
            </w:r>
          </w:p>
        </w:tc>
      </w:tr>
      <w:tr w:rsidR="009636D0" w:rsidRPr="00D824AC" w14:paraId="00FCAD07" w14:textId="77777777" w:rsidTr="00C628C6">
        <w:tc>
          <w:tcPr>
            <w:tcW w:w="438" w:type="dxa"/>
            <w:shd w:val="clear" w:color="auto" w:fill="F2F2F2" w:themeFill="background1" w:themeFillShade="F2"/>
          </w:tcPr>
          <w:p w14:paraId="36105ECF" w14:textId="77777777" w:rsidR="009636D0" w:rsidRDefault="009636D0" w:rsidP="00C628C6">
            <w:pPr>
              <w:tabs>
                <w:tab w:val="left" w:pos="851"/>
              </w:tabs>
              <w:ind w:right="-1"/>
              <w:jc w:val="left"/>
              <w:rPr>
                <w:sz w:val="18"/>
                <w:szCs w:val="18"/>
              </w:rPr>
            </w:pPr>
            <w:r>
              <w:rPr>
                <w:sz w:val="18"/>
                <w:szCs w:val="18"/>
              </w:rPr>
              <w:t>6</w:t>
            </w:r>
          </w:p>
        </w:tc>
        <w:tc>
          <w:tcPr>
            <w:tcW w:w="4296" w:type="dxa"/>
          </w:tcPr>
          <w:p w14:paraId="2D120843" w14:textId="77777777" w:rsidR="009636D0" w:rsidRDefault="009636D0" w:rsidP="00C628C6">
            <w:pPr>
              <w:jc w:val="left"/>
              <w:rPr>
                <w:bCs/>
                <w:sz w:val="18"/>
                <w:szCs w:val="18"/>
              </w:rPr>
            </w:pPr>
            <w:r>
              <w:rPr>
                <w:bCs/>
                <w:sz w:val="18"/>
                <w:szCs w:val="18"/>
              </w:rPr>
              <w:t>Wait 15 seconds.</w:t>
            </w:r>
          </w:p>
        </w:tc>
        <w:tc>
          <w:tcPr>
            <w:tcW w:w="4554" w:type="dxa"/>
          </w:tcPr>
          <w:p w14:paraId="27D3BCBF" w14:textId="77777777" w:rsidR="009636D0" w:rsidRDefault="009636D0" w:rsidP="00C628C6">
            <w:pPr>
              <w:jc w:val="left"/>
              <w:rPr>
                <w:bCs/>
                <w:sz w:val="18"/>
                <w:szCs w:val="18"/>
              </w:rPr>
            </w:pPr>
            <w:r>
              <w:rPr>
                <w:bCs/>
                <w:sz w:val="18"/>
                <w:szCs w:val="18"/>
              </w:rPr>
              <w:t>Confirm call is on hold in 1 direction (Held by Client-1).</w:t>
            </w:r>
          </w:p>
        </w:tc>
      </w:tr>
      <w:tr w:rsidR="009636D0" w:rsidRPr="00D824AC" w14:paraId="04A2F811" w14:textId="77777777" w:rsidTr="00C628C6">
        <w:tc>
          <w:tcPr>
            <w:tcW w:w="438" w:type="dxa"/>
            <w:shd w:val="clear" w:color="auto" w:fill="F2F2F2" w:themeFill="background1" w:themeFillShade="F2"/>
          </w:tcPr>
          <w:p w14:paraId="78869D83" w14:textId="77777777" w:rsidR="009636D0" w:rsidRPr="00D824AC" w:rsidRDefault="009636D0" w:rsidP="00C628C6">
            <w:pPr>
              <w:tabs>
                <w:tab w:val="left" w:pos="851"/>
              </w:tabs>
              <w:ind w:right="-1"/>
              <w:jc w:val="left"/>
              <w:rPr>
                <w:sz w:val="18"/>
                <w:szCs w:val="18"/>
              </w:rPr>
            </w:pPr>
            <w:r>
              <w:rPr>
                <w:sz w:val="18"/>
                <w:szCs w:val="18"/>
              </w:rPr>
              <w:t>7</w:t>
            </w:r>
          </w:p>
        </w:tc>
        <w:tc>
          <w:tcPr>
            <w:tcW w:w="4296" w:type="dxa"/>
          </w:tcPr>
          <w:p w14:paraId="5F559EBA" w14:textId="77777777" w:rsidR="009636D0" w:rsidRPr="00D824AC" w:rsidRDefault="009636D0" w:rsidP="00C628C6">
            <w:pPr>
              <w:jc w:val="left"/>
              <w:rPr>
                <w:bCs/>
                <w:sz w:val="18"/>
                <w:szCs w:val="18"/>
              </w:rPr>
            </w:pPr>
            <w:r>
              <w:rPr>
                <w:bCs/>
                <w:sz w:val="18"/>
                <w:szCs w:val="18"/>
              </w:rPr>
              <w:t>At Client-1</w:t>
            </w:r>
            <w:r w:rsidRPr="00D824AC">
              <w:rPr>
                <w:bCs/>
                <w:sz w:val="18"/>
                <w:szCs w:val="18"/>
              </w:rPr>
              <w:t xml:space="preserve">, </w:t>
            </w:r>
            <w:r>
              <w:rPr>
                <w:bCs/>
                <w:sz w:val="18"/>
                <w:szCs w:val="18"/>
              </w:rPr>
              <w:t>retrieve the call.</w:t>
            </w:r>
          </w:p>
        </w:tc>
        <w:tc>
          <w:tcPr>
            <w:tcW w:w="4554" w:type="dxa"/>
          </w:tcPr>
          <w:p w14:paraId="72B73FC7" w14:textId="77777777" w:rsidR="009636D0" w:rsidRDefault="009636D0" w:rsidP="00C628C6">
            <w:pPr>
              <w:jc w:val="left"/>
              <w:rPr>
                <w:bCs/>
                <w:sz w:val="18"/>
                <w:szCs w:val="18"/>
              </w:rPr>
            </w:pPr>
            <w:r>
              <w:rPr>
                <w:bCs/>
                <w:sz w:val="18"/>
                <w:szCs w:val="18"/>
              </w:rPr>
              <w:t xml:space="preserve">Confirm the </w:t>
            </w:r>
            <w:r w:rsidRPr="00D824AC">
              <w:rPr>
                <w:bCs/>
                <w:sz w:val="18"/>
                <w:szCs w:val="18"/>
              </w:rPr>
              <w:t xml:space="preserve">call with </w:t>
            </w:r>
            <w:r>
              <w:rPr>
                <w:bCs/>
                <w:sz w:val="18"/>
                <w:szCs w:val="18"/>
              </w:rPr>
              <w:t>DUT</w:t>
            </w:r>
            <w:r w:rsidRPr="00D824AC">
              <w:rPr>
                <w:bCs/>
                <w:sz w:val="18"/>
                <w:szCs w:val="18"/>
              </w:rPr>
              <w:t xml:space="preserve"> is </w:t>
            </w:r>
            <w:r>
              <w:rPr>
                <w:bCs/>
                <w:sz w:val="18"/>
                <w:szCs w:val="18"/>
              </w:rPr>
              <w:t>restored</w:t>
            </w:r>
            <w:r w:rsidRPr="00D824AC">
              <w:rPr>
                <w:bCs/>
                <w:sz w:val="18"/>
                <w:szCs w:val="18"/>
              </w:rPr>
              <w:t>.</w:t>
            </w:r>
          </w:p>
          <w:p w14:paraId="7B1698F2" w14:textId="77777777" w:rsidR="009636D0" w:rsidRDefault="009636D0" w:rsidP="00C628C6">
            <w:pPr>
              <w:jc w:val="left"/>
              <w:rPr>
                <w:bCs/>
                <w:sz w:val="18"/>
                <w:szCs w:val="18"/>
              </w:rPr>
            </w:pPr>
            <w:r>
              <w:rPr>
                <w:bCs/>
                <w:sz w:val="18"/>
                <w:szCs w:val="18"/>
              </w:rPr>
              <w:lastRenderedPageBreak/>
              <w:t>Confirm there is a visible notification on the DUT that the call has been retrieved (if supported by server).</w:t>
            </w:r>
          </w:p>
          <w:p w14:paraId="2CF66C3C" w14:textId="77777777" w:rsidR="009636D0" w:rsidRPr="00D824AC" w:rsidRDefault="009636D0" w:rsidP="00C628C6">
            <w:pPr>
              <w:jc w:val="left"/>
              <w:rPr>
                <w:bCs/>
                <w:sz w:val="18"/>
                <w:szCs w:val="18"/>
              </w:rPr>
            </w:pPr>
            <w:r>
              <w:rPr>
                <w:bCs/>
                <w:sz w:val="18"/>
                <w:szCs w:val="18"/>
              </w:rPr>
              <w:t>Confirm 2-way audio between DUT and Client-1.</w:t>
            </w:r>
          </w:p>
        </w:tc>
      </w:tr>
      <w:tr w:rsidR="009636D0" w:rsidRPr="00D824AC" w14:paraId="0D0B33DB" w14:textId="77777777" w:rsidTr="00C628C6">
        <w:tc>
          <w:tcPr>
            <w:tcW w:w="438" w:type="dxa"/>
            <w:shd w:val="clear" w:color="auto" w:fill="F2F2F2" w:themeFill="background1" w:themeFillShade="F2"/>
          </w:tcPr>
          <w:p w14:paraId="7B13557A" w14:textId="77777777" w:rsidR="009636D0" w:rsidRDefault="009636D0" w:rsidP="00C628C6">
            <w:pPr>
              <w:tabs>
                <w:tab w:val="left" w:pos="851"/>
              </w:tabs>
              <w:ind w:right="-1"/>
              <w:jc w:val="left"/>
              <w:rPr>
                <w:sz w:val="18"/>
                <w:szCs w:val="18"/>
              </w:rPr>
            </w:pPr>
            <w:r>
              <w:rPr>
                <w:sz w:val="18"/>
                <w:szCs w:val="18"/>
              </w:rPr>
              <w:lastRenderedPageBreak/>
              <w:t>8</w:t>
            </w:r>
          </w:p>
        </w:tc>
        <w:tc>
          <w:tcPr>
            <w:tcW w:w="4296" w:type="dxa"/>
          </w:tcPr>
          <w:p w14:paraId="2FC31717" w14:textId="77777777" w:rsidR="009636D0" w:rsidRDefault="009636D0" w:rsidP="00C628C6">
            <w:pPr>
              <w:jc w:val="left"/>
              <w:rPr>
                <w:bCs/>
                <w:sz w:val="18"/>
                <w:szCs w:val="18"/>
              </w:rPr>
            </w:pPr>
            <w:r>
              <w:rPr>
                <w:bCs/>
                <w:sz w:val="18"/>
                <w:szCs w:val="18"/>
              </w:rPr>
              <w:t>At DUT, end the voice call.</w:t>
            </w:r>
          </w:p>
        </w:tc>
        <w:tc>
          <w:tcPr>
            <w:tcW w:w="4554" w:type="dxa"/>
          </w:tcPr>
          <w:p w14:paraId="6A59AB3D" w14:textId="77777777" w:rsidR="009636D0" w:rsidRDefault="009636D0" w:rsidP="00C628C6">
            <w:pPr>
              <w:jc w:val="left"/>
              <w:rPr>
                <w:bCs/>
                <w:sz w:val="18"/>
                <w:szCs w:val="18"/>
              </w:rPr>
            </w:pPr>
            <w:r>
              <w:rPr>
                <w:bCs/>
                <w:sz w:val="18"/>
                <w:szCs w:val="18"/>
              </w:rPr>
              <w:t>Confirm the call is successfully ended.</w:t>
            </w:r>
          </w:p>
        </w:tc>
      </w:tr>
    </w:tbl>
    <w:p w14:paraId="01D1133B" w14:textId="77777777" w:rsidR="009636D0" w:rsidRPr="00D77FED" w:rsidRDefault="009636D0" w:rsidP="009636D0"/>
    <w:p w14:paraId="4CDB7A87" w14:textId="77777777" w:rsidR="009636D0" w:rsidRPr="00041C16" w:rsidRDefault="009636D0" w:rsidP="009636D0">
      <w:pPr>
        <w:pStyle w:val="Heading2"/>
        <w:ind w:left="0" w:firstLine="0"/>
      </w:pPr>
      <w:bookmarkStart w:id="338" w:name="_Toc112016611"/>
      <w:bookmarkStart w:id="339" w:name="_Toc220946050"/>
      <w:r w:rsidRPr="00041C16">
        <w:t>9</w:t>
      </w:r>
      <w:r>
        <w:t>3</w:t>
      </w:r>
      <w:r w:rsidRPr="00041C16">
        <w:t>.</w:t>
      </w:r>
      <w:r>
        <w:t>5</w:t>
      </w:r>
      <w:r w:rsidRPr="00041C16">
        <w:t xml:space="preserve"> </w:t>
      </w:r>
      <w:r>
        <w:t>VxNR – Service Interworking</w:t>
      </w:r>
      <w:bookmarkEnd w:id="338"/>
      <w:bookmarkEnd w:id="339"/>
    </w:p>
    <w:p w14:paraId="1AF85A73" w14:textId="77777777" w:rsidR="009636D0" w:rsidRDefault="009636D0" w:rsidP="009636D0">
      <w:pPr>
        <w:pStyle w:val="Heading3"/>
      </w:pPr>
      <w:bookmarkStart w:id="340" w:name="_Toc112016612"/>
      <w:bookmarkStart w:id="341" w:name="_Toc220946051"/>
      <w:r>
        <w:t>93.5.1 Voice with Data Transfer</w:t>
      </w:r>
      <w:bookmarkEnd w:id="340"/>
      <w:bookmarkEnd w:id="341"/>
    </w:p>
    <w:p w14:paraId="44B2AA3F" w14:textId="77777777" w:rsidR="009636D0" w:rsidRDefault="009636D0" w:rsidP="009636D0">
      <w:pPr>
        <w:pStyle w:val="Heading4"/>
      </w:pPr>
      <w:r>
        <w:t>93.5.1.1 Voice Call setup during Active Data Transfer</w:t>
      </w:r>
    </w:p>
    <w:p w14:paraId="1539FCC5" w14:textId="77777777" w:rsidR="009636D0" w:rsidRPr="00D85569" w:rsidRDefault="009636D0" w:rsidP="009636D0">
      <w:pPr>
        <w:pStyle w:val="H6"/>
      </w:pPr>
      <w:r w:rsidRPr="00D85569">
        <w:t>Description</w:t>
      </w:r>
    </w:p>
    <w:p w14:paraId="6CA2C8C9" w14:textId="77777777" w:rsidR="009636D0" w:rsidRPr="00D85569" w:rsidRDefault="009636D0" w:rsidP="009636D0">
      <w:r w:rsidRPr="00D85569">
        <w:t xml:space="preserve">The DUT shall </w:t>
      </w:r>
      <w:r>
        <w:t>successfully setup a VxNR call during an active data transfer.</w:t>
      </w:r>
    </w:p>
    <w:p w14:paraId="3BFDC234" w14:textId="77777777" w:rsidR="009636D0" w:rsidRPr="00D85569" w:rsidRDefault="009636D0" w:rsidP="009636D0">
      <w:pPr>
        <w:pStyle w:val="H6"/>
      </w:pPr>
      <w:r w:rsidRPr="00D85569">
        <w:t>Related 3GPP core specifications</w:t>
      </w:r>
    </w:p>
    <w:p w14:paraId="1110100C" w14:textId="77777777" w:rsidR="009636D0" w:rsidRDefault="009636D0" w:rsidP="009636D0">
      <w:r>
        <w:t xml:space="preserve">3GPP TS 24.229 </w:t>
      </w:r>
    </w:p>
    <w:p w14:paraId="304456F4" w14:textId="77777777" w:rsidR="009636D0" w:rsidRPr="00D85569" w:rsidRDefault="009636D0" w:rsidP="009636D0">
      <w:pPr>
        <w:pStyle w:val="H6"/>
      </w:pPr>
      <w:r w:rsidRPr="00D85569">
        <w:t>Reason for test</w:t>
      </w:r>
    </w:p>
    <w:p w14:paraId="48C8AA21" w14:textId="77777777" w:rsidR="009636D0" w:rsidRPr="00D85569" w:rsidRDefault="009636D0" w:rsidP="009636D0">
      <w:pPr>
        <w:pStyle w:val="H6"/>
      </w:pPr>
      <w:r w:rsidRPr="00D85569">
        <w:t xml:space="preserve">To verify the DUT </w:t>
      </w:r>
      <w:r>
        <w:t xml:space="preserve">can successfully setup a VxNR call during an active data transfer </w:t>
      </w:r>
      <w:r w:rsidRPr="00D85569">
        <w:t>Initial configuration</w:t>
      </w:r>
    </w:p>
    <w:p w14:paraId="55338582" w14:textId="77777777" w:rsidR="009636D0" w:rsidRDefault="009636D0" w:rsidP="009636D0">
      <w:pPr>
        <w:rPr>
          <w:bCs/>
        </w:rPr>
      </w:pPr>
      <w:r>
        <w:rPr>
          <w:bCs/>
        </w:rPr>
        <w:t xml:space="preserve">DUT and Client-1 are successfully </w:t>
      </w:r>
      <w:r w:rsidRPr="00041C16">
        <w:rPr>
          <w:bCs/>
        </w:rPr>
        <w:t>reg</w:t>
      </w:r>
      <w:r>
        <w:rPr>
          <w:bCs/>
        </w:rPr>
        <w:t>istered for IMS services (VxNR</w:t>
      </w:r>
      <w:r w:rsidRPr="00041C16">
        <w:rPr>
          <w:bCs/>
        </w:rPr>
        <w:t>)</w:t>
      </w:r>
      <w:r>
        <w:rPr>
          <w:bCs/>
        </w:rPr>
        <w:t>.</w:t>
      </w:r>
    </w:p>
    <w:p w14:paraId="3495BE0B" w14:textId="77777777" w:rsidR="009636D0" w:rsidRPr="00C8764A" w:rsidRDefault="009636D0" w:rsidP="009636D0">
      <w:r w:rsidRPr="003B0BEE">
        <w:rPr>
          <w:rFonts w:ascii="Calibri" w:hAnsi="Calibri"/>
          <w:sz w:val="22"/>
          <w:szCs w:val="22"/>
        </w:rPr>
        <w:t>If the DUT is supporting a Carrier Aggregation combination of the network then this shall be used when performing the active data transfer.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9636D0" w:rsidRPr="00D824AC" w14:paraId="7001CF86" w14:textId="77777777" w:rsidTr="00C628C6">
        <w:tc>
          <w:tcPr>
            <w:tcW w:w="434" w:type="dxa"/>
            <w:shd w:val="clear" w:color="auto" w:fill="F2F2F2" w:themeFill="background1" w:themeFillShade="F2"/>
          </w:tcPr>
          <w:p w14:paraId="6FA88276" w14:textId="77777777" w:rsidR="009636D0" w:rsidRPr="00D824AC" w:rsidRDefault="009636D0" w:rsidP="00C628C6">
            <w:pPr>
              <w:tabs>
                <w:tab w:val="left" w:pos="851"/>
              </w:tabs>
              <w:ind w:right="-1"/>
              <w:rPr>
                <w:sz w:val="18"/>
                <w:szCs w:val="18"/>
              </w:rPr>
            </w:pPr>
          </w:p>
        </w:tc>
        <w:tc>
          <w:tcPr>
            <w:tcW w:w="4166" w:type="dxa"/>
            <w:shd w:val="clear" w:color="auto" w:fill="F2F2F2" w:themeFill="background1" w:themeFillShade="F2"/>
          </w:tcPr>
          <w:p w14:paraId="2EA1DA3C"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416" w:type="dxa"/>
            <w:shd w:val="clear" w:color="auto" w:fill="F2F2F2" w:themeFill="background1" w:themeFillShade="F2"/>
          </w:tcPr>
          <w:p w14:paraId="123E02E5"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7BDF3EED" w14:textId="77777777" w:rsidTr="00C628C6">
        <w:tc>
          <w:tcPr>
            <w:tcW w:w="434" w:type="dxa"/>
            <w:shd w:val="clear" w:color="auto" w:fill="F2F2F2" w:themeFill="background1" w:themeFillShade="F2"/>
          </w:tcPr>
          <w:p w14:paraId="10833AB3" w14:textId="77777777" w:rsidR="009636D0" w:rsidRPr="00D824AC" w:rsidRDefault="009636D0" w:rsidP="00C628C6">
            <w:pPr>
              <w:tabs>
                <w:tab w:val="left" w:pos="851"/>
              </w:tabs>
              <w:ind w:right="-1"/>
              <w:rPr>
                <w:sz w:val="18"/>
                <w:szCs w:val="18"/>
              </w:rPr>
            </w:pPr>
            <w:r>
              <w:rPr>
                <w:sz w:val="18"/>
                <w:szCs w:val="18"/>
              </w:rPr>
              <w:t>1</w:t>
            </w:r>
          </w:p>
        </w:tc>
        <w:tc>
          <w:tcPr>
            <w:tcW w:w="4166" w:type="dxa"/>
          </w:tcPr>
          <w:p w14:paraId="156F919D" w14:textId="77777777" w:rsidR="009636D0" w:rsidRDefault="009636D0" w:rsidP="00C628C6">
            <w:pPr>
              <w:rPr>
                <w:sz w:val="18"/>
                <w:szCs w:val="18"/>
              </w:rPr>
            </w:pPr>
            <w:r>
              <w:rPr>
                <w:sz w:val="18"/>
                <w:szCs w:val="18"/>
              </w:rPr>
              <w:t>At DUT, download a large file from an external server.</w:t>
            </w:r>
          </w:p>
          <w:p w14:paraId="7431EA6E" w14:textId="77777777" w:rsidR="009636D0" w:rsidRDefault="009636D0" w:rsidP="00C628C6">
            <w:pPr>
              <w:rPr>
                <w:sz w:val="18"/>
                <w:szCs w:val="18"/>
              </w:rPr>
            </w:pPr>
            <w:r>
              <w:rPr>
                <w:sz w:val="18"/>
                <w:szCs w:val="18"/>
              </w:rPr>
              <w:t>Note:</w:t>
            </w:r>
          </w:p>
          <w:p w14:paraId="39FB7938" w14:textId="77777777" w:rsidR="009636D0" w:rsidRPr="006E6079" w:rsidRDefault="009636D0" w:rsidP="00C628C6">
            <w:pPr>
              <w:rPr>
                <w:sz w:val="18"/>
                <w:szCs w:val="18"/>
              </w:rPr>
            </w:pPr>
            <w:r>
              <w:rPr>
                <w:sz w:val="18"/>
                <w:szCs w:val="18"/>
              </w:rPr>
              <w:t>This can be via an internal FTP application or via a tethered laptop connection.</w:t>
            </w:r>
          </w:p>
        </w:tc>
        <w:tc>
          <w:tcPr>
            <w:tcW w:w="4416" w:type="dxa"/>
          </w:tcPr>
          <w:p w14:paraId="7F662B89" w14:textId="77777777" w:rsidR="009636D0" w:rsidRDefault="009636D0" w:rsidP="00C628C6">
            <w:pPr>
              <w:rPr>
                <w:sz w:val="18"/>
                <w:szCs w:val="18"/>
              </w:rPr>
            </w:pPr>
            <w:r>
              <w:rPr>
                <w:sz w:val="18"/>
                <w:szCs w:val="18"/>
              </w:rPr>
              <w:t>Data transfer is ongoing on DUT.</w:t>
            </w:r>
          </w:p>
          <w:p w14:paraId="0DA130F1" w14:textId="77777777" w:rsidR="009636D0" w:rsidRPr="006E6079" w:rsidRDefault="009636D0" w:rsidP="00C628C6">
            <w:pPr>
              <w:rPr>
                <w:sz w:val="18"/>
                <w:szCs w:val="18"/>
              </w:rPr>
            </w:pPr>
            <w:r w:rsidRPr="00FD4EB7">
              <w:rPr>
                <w:sz w:val="18"/>
                <w:szCs w:val="18"/>
              </w:rPr>
              <w:t>(If DUT is supporting a Carrier Aggregation of the network then CA is successfully established).</w:t>
            </w:r>
          </w:p>
        </w:tc>
      </w:tr>
      <w:tr w:rsidR="009636D0" w:rsidRPr="00D824AC" w14:paraId="208834A4" w14:textId="77777777" w:rsidTr="00C628C6">
        <w:tc>
          <w:tcPr>
            <w:tcW w:w="434" w:type="dxa"/>
            <w:shd w:val="clear" w:color="auto" w:fill="F2F2F2" w:themeFill="background1" w:themeFillShade="F2"/>
          </w:tcPr>
          <w:p w14:paraId="3E7DFED6" w14:textId="77777777" w:rsidR="009636D0" w:rsidRDefault="009636D0" w:rsidP="00C628C6">
            <w:pPr>
              <w:tabs>
                <w:tab w:val="left" w:pos="851"/>
              </w:tabs>
              <w:ind w:right="-1"/>
              <w:rPr>
                <w:sz w:val="18"/>
                <w:szCs w:val="18"/>
              </w:rPr>
            </w:pPr>
            <w:r>
              <w:rPr>
                <w:sz w:val="18"/>
                <w:szCs w:val="18"/>
              </w:rPr>
              <w:t>2</w:t>
            </w:r>
          </w:p>
        </w:tc>
        <w:tc>
          <w:tcPr>
            <w:tcW w:w="4166" w:type="dxa"/>
          </w:tcPr>
          <w:p w14:paraId="02A63196" w14:textId="77777777" w:rsidR="009636D0" w:rsidRDefault="009636D0" w:rsidP="00C628C6">
            <w:pPr>
              <w:rPr>
                <w:sz w:val="18"/>
                <w:szCs w:val="18"/>
              </w:rPr>
            </w:pPr>
            <w:r w:rsidRPr="004C14FC">
              <w:rPr>
                <w:sz w:val="18"/>
                <w:szCs w:val="18"/>
              </w:rPr>
              <w:t>At DUT, make MO voice call to Client-1.</w:t>
            </w:r>
          </w:p>
        </w:tc>
        <w:tc>
          <w:tcPr>
            <w:tcW w:w="4416" w:type="dxa"/>
          </w:tcPr>
          <w:p w14:paraId="3CC8F2CD" w14:textId="77777777" w:rsidR="009636D0" w:rsidRDefault="009636D0" w:rsidP="00C628C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w:t>
            </w:r>
            <w:r>
              <w:rPr>
                <w:sz w:val="18"/>
                <w:szCs w:val="18"/>
              </w:rPr>
              <w:t>VxNR.</w:t>
            </w:r>
          </w:p>
          <w:p w14:paraId="04177BDE" w14:textId="77777777" w:rsidR="009636D0" w:rsidRDefault="009636D0" w:rsidP="00C628C6">
            <w:pPr>
              <w:rPr>
                <w:bCs/>
                <w:sz w:val="18"/>
                <w:szCs w:val="18"/>
              </w:rPr>
            </w:pPr>
            <w:r>
              <w:rPr>
                <w:bCs/>
                <w:sz w:val="18"/>
                <w:szCs w:val="18"/>
              </w:rPr>
              <w:t>Confirm 2-way audio between DUT and Client-1.</w:t>
            </w:r>
          </w:p>
          <w:p w14:paraId="13F7B284" w14:textId="77777777" w:rsidR="009636D0" w:rsidRDefault="009636D0" w:rsidP="00C628C6">
            <w:pPr>
              <w:rPr>
                <w:sz w:val="18"/>
                <w:szCs w:val="18"/>
              </w:rPr>
            </w:pPr>
            <w:r>
              <w:rPr>
                <w:sz w:val="18"/>
                <w:szCs w:val="18"/>
              </w:rPr>
              <w:t>Data transfer is ongoing on DUT.</w:t>
            </w:r>
          </w:p>
        </w:tc>
      </w:tr>
      <w:tr w:rsidR="009636D0" w:rsidRPr="00D824AC" w14:paraId="3EBE7200" w14:textId="77777777" w:rsidTr="00C628C6">
        <w:tc>
          <w:tcPr>
            <w:tcW w:w="434" w:type="dxa"/>
            <w:shd w:val="clear" w:color="auto" w:fill="F2F2F2" w:themeFill="background1" w:themeFillShade="F2"/>
          </w:tcPr>
          <w:p w14:paraId="24584462" w14:textId="77777777" w:rsidR="009636D0" w:rsidRPr="00D824AC" w:rsidRDefault="009636D0" w:rsidP="00C628C6">
            <w:pPr>
              <w:tabs>
                <w:tab w:val="left" w:pos="851"/>
              </w:tabs>
              <w:ind w:right="-1"/>
              <w:rPr>
                <w:sz w:val="18"/>
                <w:szCs w:val="18"/>
              </w:rPr>
            </w:pPr>
            <w:r>
              <w:rPr>
                <w:sz w:val="18"/>
                <w:szCs w:val="18"/>
              </w:rPr>
              <w:t>3</w:t>
            </w:r>
          </w:p>
        </w:tc>
        <w:tc>
          <w:tcPr>
            <w:tcW w:w="4166" w:type="dxa"/>
          </w:tcPr>
          <w:p w14:paraId="69441E0B" w14:textId="77777777" w:rsidR="009636D0" w:rsidRPr="006E6079" w:rsidRDefault="009636D0" w:rsidP="00C628C6">
            <w:pPr>
              <w:rPr>
                <w:sz w:val="18"/>
                <w:szCs w:val="18"/>
              </w:rPr>
            </w:pPr>
            <w:r>
              <w:rPr>
                <w:bCs/>
                <w:sz w:val="18"/>
                <w:szCs w:val="18"/>
              </w:rPr>
              <w:t>At DUT, end the voice call with Client-1.</w:t>
            </w:r>
          </w:p>
        </w:tc>
        <w:tc>
          <w:tcPr>
            <w:tcW w:w="4416" w:type="dxa"/>
          </w:tcPr>
          <w:p w14:paraId="75417FE8" w14:textId="77777777" w:rsidR="009636D0" w:rsidRDefault="009636D0" w:rsidP="00C628C6">
            <w:pPr>
              <w:rPr>
                <w:bCs/>
                <w:sz w:val="18"/>
                <w:szCs w:val="18"/>
              </w:rPr>
            </w:pPr>
            <w:r w:rsidRPr="00D824AC">
              <w:rPr>
                <w:bCs/>
                <w:sz w:val="18"/>
                <w:szCs w:val="18"/>
              </w:rPr>
              <w:t>Call is ended.</w:t>
            </w:r>
          </w:p>
          <w:p w14:paraId="6CD4E768" w14:textId="77777777" w:rsidR="009636D0" w:rsidRDefault="009636D0" w:rsidP="00C628C6">
            <w:pPr>
              <w:rPr>
                <w:sz w:val="18"/>
                <w:szCs w:val="18"/>
              </w:rPr>
            </w:pPr>
            <w:r>
              <w:rPr>
                <w:sz w:val="18"/>
                <w:szCs w:val="18"/>
              </w:rPr>
              <w:t>Data transfer is ongoing on DUT.</w:t>
            </w:r>
          </w:p>
        </w:tc>
      </w:tr>
      <w:tr w:rsidR="009636D0" w:rsidRPr="00D824AC" w14:paraId="085684E0" w14:textId="77777777" w:rsidTr="00C628C6">
        <w:tc>
          <w:tcPr>
            <w:tcW w:w="434" w:type="dxa"/>
            <w:shd w:val="clear" w:color="auto" w:fill="F2F2F2" w:themeFill="background1" w:themeFillShade="F2"/>
          </w:tcPr>
          <w:p w14:paraId="2B282F29" w14:textId="77777777" w:rsidR="009636D0" w:rsidRDefault="009636D0" w:rsidP="00C628C6">
            <w:pPr>
              <w:tabs>
                <w:tab w:val="left" w:pos="851"/>
              </w:tabs>
              <w:ind w:right="-1"/>
              <w:rPr>
                <w:sz w:val="18"/>
                <w:szCs w:val="18"/>
              </w:rPr>
            </w:pPr>
            <w:r>
              <w:rPr>
                <w:sz w:val="18"/>
                <w:szCs w:val="18"/>
              </w:rPr>
              <w:t>4</w:t>
            </w:r>
          </w:p>
        </w:tc>
        <w:tc>
          <w:tcPr>
            <w:tcW w:w="4166" w:type="dxa"/>
          </w:tcPr>
          <w:p w14:paraId="3FA60479" w14:textId="77777777" w:rsidR="009636D0" w:rsidRDefault="009636D0" w:rsidP="00C628C6">
            <w:pPr>
              <w:rPr>
                <w:bCs/>
                <w:sz w:val="18"/>
                <w:szCs w:val="18"/>
              </w:rPr>
            </w:pPr>
            <w:r w:rsidRPr="004C14FC">
              <w:rPr>
                <w:sz w:val="18"/>
                <w:szCs w:val="18"/>
              </w:rPr>
              <w:t xml:space="preserve">At DUT, </w:t>
            </w:r>
            <w:r>
              <w:rPr>
                <w:sz w:val="18"/>
                <w:szCs w:val="18"/>
              </w:rPr>
              <w:t>receive</w:t>
            </w:r>
            <w:r w:rsidRPr="004C14FC">
              <w:rPr>
                <w:sz w:val="18"/>
                <w:szCs w:val="18"/>
              </w:rPr>
              <w:t xml:space="preserve"> M</w:t>
            </w:r>
            <w:r>
              <w:rPr>
                <w:sz w:val="18"/>
                <w:szCs w:val="18"/>
              </w:rPr>
              <w:t>T</w:t>
            </w:r>
            <w:r w:rsidRPr="004C14FC">
              <w:rPr>
                <w:sz w:val="18"/>
                <w:szCs w:val="18"/>
              </w:rPr>
              <w:t xml:space="preserve"> voice call </w:t>
            </w:r>
            <w:r>
              <w:rPr>
                <w:sz w:val="18"/>
                <w:szCs w:val="18"/>
              </w:rPr>
              <w:t>from</w:t>
            </w:r>
            <w:r w:rsidRPr="004C14FC">
              <w:rPr>
                <w:sz w:val="18"/>
                <w:szCs w:val="18"/>
              </w:rPr>
              <w:t xml:space="preserve"> Client-1.</w:t>
            </w:r>
          </w:p>
        </w:tc>
        <w:tc>
          <w:tcPr>
            <w:tcW w:w="4416" w:type="dxa"/>
          </w:tcPr>
          <w:p w14:paraId="5F0661DC" w14:textId="77777777" w:rsidR="009636D0" w:rsidRDefault="009636D0" w:rsidP="00C628C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w:t>
            </w:r>
            <w:r>
              <w:rPr>
                <w:sz w:val="18"/>
                <w:szCs w:val="18"/>
              </w:rPr>
              <w:t>VxNR.</w:t>
            </w:r>
          </w:p>
          <w:p w14:paraId="12E50ED7" w14:textId="77777777" w:rsidR="009636D0" w:rsidRDefault="009636D0" w:rsidP="00C628C6">
            <w:pPr>
              <w:rPr>
                <w:bCs/>
                <w:sz w:val="18"/>
                <w:szCs w:val="18"/>
              </w:rPr>
            </w:pPr>
            <w:r>
              <w:rPr>
                <w:bCs/>
                <w:sz w:val="18"/>
                <w:szCs w:val="18"/>
              </w:rPr>
              <w:t>Confirm 2-way audio between DUT and Client-1.</w:t>
            </w:r>
          </w:p>
          <w:p w14:paraId="78770061" w14:textId="77777777" w:rsidR="009636D0" w:rsidRPr="00D824AC" w:rsidRDefault="009636D0" w:rsidP="00C628C6">
            <w:pPr>
              <w:rPr>
                <w:bCs/>
                <w:sz w:val="18"/>
                <w:szCs w:val="18"/>
              </w:rPr>
            </w:pPr>
            <w:r>
              <w:rPr>
                <w:sz w:val="18"/>
                <w:szCs w:val="18"/>
              </w:rPr>
              <w:t>Data transfer is ongoing on DUT.</w:t>
            </w:r>
          </w:p>
        </w:tc>
      </w:tr>
      <w:tr w:rsidR="009636D0" w:rsidRPr="00D824AC" w14:paraId="67A6BFD8" w14:textId="77777777" w:rsidTr="00C628C6">
        <w:tc>
          <w:tcPr>
            <w:tcW w:w="434" w:type="dxa"/>
            <w:shd w:val="clear" w:color="auto" w:fill="F2F2F2" w:themeFill="background1" w:themeFillShade="F2"/>
          </w:tcPr>
          <w:p w14:paraId="7A342DC2" w14:textId="77777777" w:rsidR="009636D0" w:rsidRDefault="009636D0" w:rsidP="00C628C6">
            <w:pPr>
              <w:tabs>
                <w:tab w:val="left" w:pos="851"/>
              </w:tabs>
              <w:ind w:right="-1"/>
              <w:rPr>
                <w:sz w:val="18"/>
                <w:szCs w:val="18"/>
              </w:rPr>
            </w:pPr>
            <w:r>
              <w:rPr>
                <w:sz w:val="18"/>
                <w:szCs w:val="18"/>
              </w:rPr>
              <w:t>5</w:t>
            </w:r>
          </w:p>
        </w:tc>
        <w:tc>
          <w:tcPr>
            <w:tcW w:w="4166" w:type="dxa"/>
          </w:tcPr>
          <w:p w14:paraId="3ECC6802" w14:textId="77777777" w:rsidR="009636D0" w:rsidRDefault="009636D0" w:rsidP="00C628C6">
            <w:pPr>
              <w:rPr>
                <w:bCs/>
                <w:sz w:val="18"/>
                <w:szCs w:val="18"/>
              </w:rPr>
            </w:pPr>
            <w:r>
              <w:rPr>
                <w:bCs/>
                <w:sz w:val="18"/>
                <w:szCs w:val="18"/>
              </w:rPr>
              <w:t>At Client-1, end the voice call with DUT.</w:t>
            </w:r>
          </w:p>
        </w:tc>
        <w:tc>
          <w:tcPr>
            <w:tcW w:w="4416" w:type="dxa"/>
          </w:tcPr>
          <w:p w14:paraId="42BEEA5F" w14:textId="77777777" w:rsidR="009636D0" w:rsidRDefault="009636D0" w:rsidP="00C628C6">
            <w:pPr>
              <w:rPr>
                <w:bCs/>
                <w:sz w:val="18"/>
                <w:szCs w:val="18"/>
              </w:rPr>
            </w:pPr>
            <w:r w:rsidRPr="00D824AC">
              <w:rPr>
                <w:bCs/>
                <w:sz w:val="18"/>
                <w:szCs w:val="18"/>
              </w:rPr>
              <w:t>Call is ended.</w:t>
            </w:r>
          </w:p>
          <w:p w14:paraId="31320997" w14:textId="77777777" w:rsidR="009636D0" w:rsidRPr="006E6079" w:rsidRDefault="009636D0" w:rsidP="00C628C6">
            <w:pPr>
              <w:rPr>
                <w:sz w:val="18"/>
                <w:szCs w:val="18"/>
              </w:rPr>
            </w:pPr>
            <w:r>
              <w:rPr>
                <w:sz w:val="18"/>
                <w:szCs w:val="18"/>
              </w:rPr>
              <w:t>Data transfer is ongoing on DUT.</w:t>
            </w:r>
          </w:p>
        </w:tc>
      </w:tr>
      <w:tr w:rsidR="009636D0" w:rsidRPr="00D824AC" w14:paraId="631932C2" w14:textId="77777777" w:rsidTr="00C628C6">
        <w:tc>
          <w:tcPr>
            <w:tcW w:w="434" w:type="dxa"/>
            <w:shd w:val="clear" w:color="auto" w:fill="F2F2F2" w:themeFill="background1" w:themeFillShade="F2"/>
          </w:tcPr>
          <w:p w14:paraId="031AA115" w14:textId="77777777" w:rsidR="009636D0" w:rsidRDefault="009636D0" w:rsidP="00C628C6">
            <w:pPr>
              <w:tabs>
                <w:tab w:val="left" w:pos="851"/>
              </w:tabs>
              <w:ind w:right="-1"/>
              <w:rPr>
                <w:sz w:val="18"/>
                <w:szCs w:val="18"/>
              </w:rPr>
            </w:pPr>
            <w:r>
              <w:rPr>
                <w:sz w:val="18"/>
                <w:szCs w:val="18"/>
              </w:rPr>
              <w:t>6</w:t>
            </w:r>
          </w:p>
        </w:tc>
        <w:tc>
          <w:tcPr>
            <w:tcW w:w="4166" w:type="dxa"/>
          </w:tcPr>
          <w:p w14:paraId="2FA24D6A" w14:textId="77777777" w:rsidR="009636D0" w:rsidRDefault="009636D0" w:rsidP="00C628C6">
            <w:pPr>
              <w:rPr>
                <w:bCs/>
                <w:sz w:val="18"/>
                <w:szCs w:val="18"/>
              </w:rPr>
            </w:pPr>
            <w:r>
              <w:rPr>
                <w:bCs/>
                <w:sz w:val="18"/>
                <w:szCs w:val="18"/>
              </w:rPr>
              <w:t>E</w:t>
            </w:r>
            <w:r w:rsidRPr="00D824AC">
              <w:rPr>
                <w:bCs/>
                <w:sz w:val="18"/>
                <w:szCs w:val="18"/>
              </w:rPr>
              <w:t>nd</w:t>
            </w:r>
            <w:r>
              <w:rPr>
                <w:bCs/>
                <w:sz w:val="18"/>
                <w:szCs w:val="18"/>
              </w:rPr>
              <w:t xml:space="preserve"> the data download.</w:t>
            </w:r>
          </w:p>
        </w:tc>
        <w:tc>
          <w:tcPr>
            <w:tcW w:w="4416" w:type="dxa"/>
          </w:tcPr>
          <w:p w14:paraId="0080AA7D" w14:textId="77777777" w:rsidR="009636D0" w:rsidRPr="006E6079" w:rsidRDefault="009636D0" w:rsidP="00C628C6">
            <w:pPr>
              <w:rPr>
                <w:sz w:val="18"/>
                <w:szCs w:val="18"/>
              </w:rPr>
            </w:pPr>
            <w:r w:rsidRPr="006E6079">
              <w:rPr>
                <w:sz w:val="18"/>
                <w:szCs w:val="18"/>
              </w:rPr>
              <w:t>Data transfer is stopped.</w:t>
            </w:r>
          </w:p>
        </w:tc>
      </w:tr>
    </w:tbl>
    <w:p w14:paraId="58BD22E7" w14:textId="77777777" w:rsidR="009636D0" w:rsidRDefault="009636D0" w:rsidP="009636D0">
      <w:pPr>
        <w:pStyle w:val="Heading4"/>
      </w:pPr>
      <w:r>
        <w:t>93.5.1.2 Data Transfer setup during Active Voice Call</w:t>
      </w:r>
    </w:p>
    <w:p w14:paraId="6AF0E8D5" w14:textId="77777777" w:rsidR="009636D0" w:rsidRPr="00D85569" w:rsidRDefault="009636D0" w:rsidP="009636D0">
      <w:pPr>
        <w:pStyle w:val="H6"/>
      </w:pPr>
      <w:r w:rsidRPr="00D85569">
        <w:t>Description</w:t>
      </w:r>
    </w:p>
    <w:p w14:paraId="37212951" w14:textId="77777777" w:rsidR="009636D0" w:rsidRPr="00D85569" w:rsidRDefault="009636D0" w:rsidP="009636D0">
      <w:r w:rsidRPr="00D85569">
        <w:t xml:space="preserve">The DUT shall </w:t>
      </w:r>
      <w:r>
        <w:t>successfully perform data transfer during an ongoing VxNR call.</w:t>
      </w:r>
    </w:p>
    <w:p w14:paraId="0E3ADEAC" w14:textId="77777777" w:rsidR="009636D0" w:rsidRPr="00D85569" w:rsidRDefault="009636D0" w:rsidP="009636D0">
      <w:pPr>
        <w:pStyle w:val="H6"/>
      </w:pPr>
      <w:r w:rsidRPr="00D85569">
        <w:t>Related 3GPP core specifications</w:t>
      </w:r>
    </w:p>
    <w:p w14:paraId="037D2296" w14:textId="77777777" w:rsidR="009636D0" w:rsidRDefault="009636D0" w:rsidP="009636D0">
      <w:r>
        <w:t xml:space="preserve">3GPP TS 24.229 </w:t>
      </w:r>
    </w:p>
    <w:p w14:paraId="72A48D83" w14:textId="77777777" w:rsidR="009636D0" w:rsidRPr="00D85569" w:rsidRDefault="009636D0" w:rsidP="009636D0">
      <w:pPr>
        <w:pStyle w:val="H6"/>
      </w:pPr>
      <w:r w:rsidRPr="00D85569">
        <w:lastRenderedPageBreak/>
        <w:t>Reason for test</w:t>
      </w:r>
    </w:p>
    <w:p w14:paraId="2DD5BD32" w14:textId="77777777" w:rsidR="009636D0" w:rsidRPr="00D85569" w:rsidRDefault="009636D0" w:rsidP="009636D0">
      <w:r w:rsidRPr="00D85569">
        <w:t xml:space="preserve">To verify the DUT </w:t>
      </w:r>
      <w:r>
        <w:t>can perform data transfer during an ongoing VxNR call</w:t>
      </w:r>
    </w:p>
    <w:p w14:paraId="7BC80280" w14:textId="77777777" w:rsidR="009636D0" w:rsidRPr="00D85569" w:rsidRDefault="009636D0" w:rsidP="009636D0">
      <w:pPr>
        <w:pStyle w:val="H6"/>
      </w:pPr>
      <w:r w:rsidRPr="00D85569">
        <w:t>Initial configuration</w:t>
      </w:r>
    </w:p>
    <w:p w14:paraId="4314D273" w14:textId="77777777" w:rsidR="009636D0" w:rsidRDefault="009636D0" w:rsidP="009636D0">
      <w:pPr>
        <w:jc w:val="left"/>
        <w:rPr>
          <w:bCs/>
        </w:rPr>
      </w:pPr>
      <w:r>
        <w:rPr>
          <w:bCs/>
        </w:rPr>
        <w:t xml:space="preserve">DUT and Client-1 are successfully </w:t>
      </w:r>
      <w:r w:rsidRPr="00041C16">
        <w:rPr>
          <w:bCs/>
        </w:rPr>
        <w:t>reg</w:t>
      </w:r>
      <w:r>
        <w:rPr>
          <w:bCs/>
        </w:rPr>
        <w:t>istered for IMS services (VxNR</w:t>
      </w:r>
      <w:r w:rsidRPr="00041C16">
        <w:rPr>
          <w:bCs/>
        </w:rPr>
        <w:t>)</w:t>
      </w:r>
      <w:r>
        <w:rPr>
          <w:bCs/>
        </w:rPr>
        <w:t>.</w:t>
      </w:r>
    </w:p>
    <w:p w14:paraId="10DA59A0" w14:textId="77777777" w:rsidR="009636D0" w:rsidRPr="00DD7D63" w:rsidRDefault="009636D0" w:rsidP="009636D0">
      <w:r w:rsidRPr="003B0BEE">
        <w:rPr>
          <w:rFonts w:ascii="Calibri" w:hAnsi="Calibri"/>
          <w:sz w:val="22"/>
          <w:szCs w:val="22"/>
        </w:rPr>
        <w:t>If the DUT is supporting a Carrier Aggregation combination of the network then this shall be used when performing the active data transfer.</w:t>
      </w:r>
    </w:p>
    <w:p w14:paraId="23AD0C6B" w14:textId="77777777" w:rsidR="009636D0" w:rsidRDefault="009636D0" w:rsidP="009636D0">
      <w:pPr>
        <w:jc w:val="left"/>
        <w:rPr>
          <w:bC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9636D0" w:rsidRPr="00D824AC" w14:paraId="512D99D6" w14:textId="77777777" w:rsidTr="00C628C6">
        <w:tc>
          <w:tcPr>
            <w:tcW w:w="438" w:type="dxa"/>
            <w:shd w:val="clear" w:color="auto" w:fill="F2F2F2" w:themeFill="background1" w:themeFillShade="F2"/>
          </w:tcPr>
          <w:p w14:paraId="40C22EAD" w14:textId="77777777" w:rsidR="009636D0" w:rsidRPr="00D824AC" w:rsidRDefault="009636D0" w:rsidP="00C628C6">
            <w:pPr>
              <w:tabs>
                <w:tab w:val="left" w:pos="851"/>
              </w:tabs>
              <w:ind w:right="-1"/>
              <w:rPr>
                <w:sz w:val="18"/>
                <w:szCs w:val="18"/>
              </w:rPr>
            </w:pPr>
            <w:r>
              <w:rPr>
                <w:sz w:val="18"/>
                <w:szCs w:val="18"/>
              </w:rPr>
              <w:t>-</w:t>
            </w:r>
          </w:p>
        </w:tc>
        <w:tc>
          <w:tcPr>
            <w:tcW w:w="4274" w:type="dxa"/>
            <w:shd w:val="clear" w:color="auto" w:fill="F2F2F2" w:themeFill="background1" w:themeFillShade="F2"/>
          </w:tcPr>
          <w:p w14:paraId="74857976"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3F91A32C"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4F21EF0E" w14:textId="77777777" w:rsidTr="00C628C6">
        <w:tc>
          <w:tcPr>
            <w:tcW w:w="438" w:type="dxa"/>
            <w:shd w:val="clear" w:color="auto" w:fill="F2F2F2" w:themeFill="background1" w:themeFillShade="F2"/>
          </w:tcPr>
          <w:p w14:paraId="5D739230" w14:textId="77777777" w:rsidR="009636D0" w:rsidRDefault="009636D0" w:rsidP="00C628C6">
            <w:pPr>
              <w:tabs>
                <w:tab w:val="left" w:pos="851"/>
              </w:tabs>
              <w:ind w:right="-1"/>
              <w:rPr>
                <w:sz w:val="18"/>
                <w:szCs w:val="18"/>
              </w:rPr>
            </w:pPr>
            <w:r>
              <w:rPr>
                <w:sz w:val="18"/>
                <w:szCs w:val="18"/>
              </w:rPr>
              <w:t>1</w:t>
            </w:r>
          </w:p>
        </w:tc>
        <w:tc>
          <w:tcPr>
            <w:tcW w:w="4274" w:type="dxa"/>
          </w:tcPr>
          <w:p w14:paraId="35BC2769" w14:textId="77777777" w:rsidR="009636D0" w:rsidRDefault="009636D0" w:rsidP="00C628C6">
            <w:pPr>
              <w:rPr>
                <w:sz w:val="18"/>
                <w:szCs w:val="18"/>
              </w:rPr>
            </w:pPr>
            <w:r w:rsidRPr="004C14FC">
              <w:rPr>
                <w:sz w:val="18"/>
                <w:szCs w:val="18"/>
              </w:rPr>
              <w:t>At DUT, make MO voice call to Client-1.</w:t>
            </w:r>
          </w:p>
        </w:tc>
        <w:tc>
          <w:tcPr>
            <w:tcW w:w="4530" w:type="dxa"/>
          </w:tcPr>
          <w:p w14:paraId="0E40B72C" w14:textId="77777777" w:rsidR="009636D0" w:rsidRDefault="009636D0" w:rsidP="00C628C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w:t>
            </w:r>
            <w:r>
              <w:rPr>
                <w:sz w:val="18"/>
                <w:szCs w:val="18"/>
              </w:rPr>
              <w:t>VxNR.</w:t>
            </w:r>
          </w:p>
          <w:p w14:paraId="63BFC629" w14:textId="77777777" w:rsidR="009636D0" w:rsidRPr="00C6575B" w:rsidRDefault="009636D0" w:rsidP="00C628C6">
            <w:pPr>
              <w:rPr>
                <w:bCs/>
                <w:sz w:val="18"/>
                <w:szCs w:val="18"/>
              </w:rPr>
            </w:pPr>
            <w:r>
              <w:rPr>
                <w:bCs/>
                <w:sz w:val="18"/>
                <w:szCs w:val="18"/>
              </w:rPr>
              <w:t>Confirm 2-way audio between DUT and Client-1.</w:t>
            </w:r>
          </w:p>
        </w:tc>
      </w:tr>
      <w:tr w:rsidR="009636D0" w:rsidRPr="00D824AC" w14:paraId="56BB1A64" w14:textId="77777777" w:rsidTr="00C628C6">
        <w:tc>
          <w:tcPr>
            <w:tcW w:w="438" w:type="dxa"/>
            <w:shd w:val="clear" w:color="auto" w:fill="F2F2F2" w:themeFill="background1" w:themeFillShade="F2"/>
          </w:tcPr>
          <w:p w14:paraId="63DCD5F5" w14:textId="77777777" w:rsidR="009636D0" w:rsidRDefault="009636D0" w:rsidP="00C628C6">
            <w:pPr>
              <w:tabs>
                <w:tab w:val="left" w:pos="851"/>
              </w:tabs>
              <w:ind w:right="-1"/>
              <w:rPr>
                <w:sz w:val="18"/>
                <w:szCs w:val="18"/>
              </w:rPr>
            </w:pPr>
            <w:r>
              <w:rPr>
                <w:sz w:val="18"/>
                <w:szCs w:val="18"/>
              </w:rPr>
              <w:t>2</w:t>
            </w:r>
          </w:p>
        </w:tc>
        <w:tc>
          <w:tcPr>
            <w:tcW w:w="4274" w:type="dxa"/>
          </w:tcPr>
          <w:p w14:paraId="2A090B18" w14:textId="77777777" w:rsidR="009636D0" w:rsidRDefault="009636D0" w:rsidP="00C628C6">
            <w:pPr>
              <w:rPr>
                <w:sz w:val="18"/>
                <w:szCs w:val="18"/>
              </w:rPr>
            </w:pPr>
            <w:r>
              <w:rPr>
                <w:sz w:val="18"/>
                <w:szCs w:val="18"/>
              </w:rPr>
              <w:t>At DUT, download a large file from an external server.</w:t>
            </w:r>
          </w:p>
          <w:p w14:paraId="37FB718F" w14:textId="77777777" w:rsidR="009636D0" w:rsidRDefault="009636D0" w:rsidP="00C628C6">
            <w:pPr>
              <w:rPr>
                <w:sz w:val="18"/>
                <w:szCs w:val="18"/>
              </w:rPr>
            </w:pPr>
            <w:r>
              <w:rPr>
                <w:sz w:val="18"/>
                <w:szCs w:val="18"/>
              </w:rPr>
              <w:t>Note:</w:t>
            </w:r>
          </w:p>
          <w:p w14:paraId="44404C9F" w14:textId="77777777" w:rsidR="009636D0" w:rsidRDefault="009636D0" w:rsidP="00C628C6">
            <w:pPr>
              <w:rPr>
                <w:bCs/>
                <w:sz w:val="18"/>
                <w:szCs w:val="18"/>
              </w:rPr>
            </w:pPr>
            <w:r>
              <w:rPr>
                <w:sz w:val="18"/>
                <w:szCs w:val="18"/>
              </w:rPr>
              <w:t>This can be via an internal FTP application or via a tethered laptop connection.</w:t>
            </w:r>
          </w:p>
        </w:tc>
        <w:tc>
          <w:tcPr>
            <w:tcW w:w="4530" w:type="dxa"/>
          </w:tcPr>
          <w:p w14:paraId="71C84926" w14:textId="77777777" w:rsidR="009636D0" w:rsidRDefault="009636D0" w:rsidP="00C628C6">
            <w:pPr>
              <w:rPr>
                <w:sz w:val="18"/>
                <w:szCs w:val="18"/>
              </w:rPr>
            </w:pPr>
            <w:r>
              <w:rPr>
                <w:sz w:val="18"/>
                <w:szCs w:val="18"/>
              </w:rPr>
              <w:t>Data transfer is ongoing on DUT.</w:t>
            </w:r>
          </w:p>
          <w:p w14:paraId="2BAB2B65" w14:textId="77777777" w:rsidR="009636D0" w:rsidRDefault="009636D0" w:rsidP="00C628C6">
            <w:pPr>
              <w:rPr>
                <w:sz w:val="18"/>
                <w:szCs w:val="18"/>
              </w:rPr>
            </w:pPr>
            <w:r w:rsidRPr="00FD4EB7">
              <w:rPr>
                <w:sz w:val="18"/>
                <w:szCs w:val="18"/>
              </w:rPr>
              <w:t>(If DUT is supporting a Carrier Aggregation of the network then CA is successfully established).</w:t>
            </w:r>
          </w:p>
          <w:p w14:paraId="60AC8D71" w14:textId="77777777" w:rsidR="009636D0" w:rsidRPr="00D824AC" w:rsidRDefault="009636D0" w:rsidP="00C628C6">
            <w:pPr>
              <w:rPr>
                <w:bCs/>
                <w:sz w:val="18"/>
                <w:szCs w:val="18"/>
              </w:rPr>
            </w:pPr>
            <w:r>
              <w:rPr>
                <w:sz w:val="18"/>
                <w:szCs w:val="18"/>
              </w:rPr>
              <w:t>Call is ongoing with Client-1.</w:t>
            </w:r>
          </w:p>
        </w:tc>
      </w:tr>
      <w:tr w:rsidR="009636D0" w:rsidRPr="00D824AC" w14:paraId="25779B7E" w14:textId="77777777" w:rsidTr="00C628C6">
        <w:tc>
          <w:tcPr>
            <w:tcW w:w="438" w:type="dxa"/>
            <w:shd w:val="clear" w:color="auto" w:fill="F2F2F2" w:themeFill="background1" w:themeFillShade="F2"/>
          </w:tcPr>
          <w:p w14:paraId="62F04F35" w14:textId="77777777" w:rsidR="009636D0" w:rsidRPr="00D824AC" w:rsidRDefault="009636D0" w:rsidP="00C628C6">
            <w:pPr>
              <w:tabs>
                <w:tab w:val="left" w:pos="851"/>
              </w:tabs>
              <w:ind w:right="-1"/>
              <w:rPr>
                <w:sz w:val="18"/>
                <w:szCs w:val="18"/>
              </w:rPr>
            </w:pPr>
            <w:r>
              <w:rPr>
                <w:sz w:val="18"/>
                <w:szCs w:val="18"/>
              </w:rPr>
              <w:t>3</w:t>
            </w:r>
          </w:p>
        </w:tc>
        <w:tc>
          <w:tcPr>
            <w:tcW w:w="4274" w:type="dxa"/>
          </w:tcPr>
          <w:p w14:paraId="381B9F23" w14:textId="77777777" w:rsidR="009636D0" w:rsidRPr="006E6079" w:rsidRDefault="009636D0" w:rsidP="00C628C6">
            <w:pPr>
              <w:rPr>
                <w:sz w:val="18"/>
                <w:szCs w:val="18"/>
              </w:rPr>
            </w:pPr>
            <w:r>
              <w:rPr>
                <w:bCs/>
                <w:sz w:val="18"/>
                <w:szCs w:val="18"/>
              </w:rPr>
              <w:t>E</w:t>
            </w:r>
            <w:r w:rsidRPr="00D824AC">
              <w:rPr>
                <w:bCs/>
                <w:sz w:val="18"/>
                <w:szCs w:val="18"/>
              </w:rPr>
              <w:t>nd</w:t>
            </w:r>
            <w:r>
              <w:rPr>
                <w:bCs/>
                <w:sz w:val="18"/>
                <w:szCs w:val="18"/>
              </w:rPr>
              <w:t xml:space="preserve"> the data download.</w:t>
            </w:r>
          </w:p>
        </w:tc>
        <w:tc>
          <w:tcPr>
            <w:tcW w:w="4530" w:type="dxa"/>
          </w:tcPr>
          <w:p w14:paraId="16B4D75C" w14:textId="77777777" w:rsidR="009636D0" w:rsidRDefault="009636D0" w:rsidP="00C628C6">
            <w:pPr>
              <w:rPr>
                <w:sz w:val="18"/>
                <w:szCs w:val="18"/>
              </w:rPr>
            </w:pPr>
            <w:r w:rsidRPr="006E6079">
              <w:rPr>
                <w:sz w:val="18"/>
                <w:szCs w:val="18"/>
              </w:rPr>
              <w:t>Data transfer is stopped.</w:t>
            </w:r>
          </w:p>
          <w:p w14:paraId="32B6AF80" w14:textId="77777777" w:rsidR="009636D0" w:rsidRDefault="009636D0" w:rsidP="00C628C6">
            <w:pPr>
              <w:rPr>
                <w:sz w:val="18"/>
                <w:szCs w:val="18"/>
              </w:rPr>
            </w:pPr>
            <w:r>
              <w:rPr>
                <w:sz w:val="18"/>
                <w:szCs w:val="18"/>
              </w:rPr>
              <w:t>Call is ongoing with Client-1.</w:t>
            </w:r>
          </w:p>
        </w:tc>
      </w:tr>
      <w:tr w:rsidR="009636D0" w:rsidRPr="00D824AC" w14:paraId="221EB056" w14:textId="77777777" w:rsidTr="00C628C6">
        <w:tc>
          <w:tcPr>
            <w:tcW w:w="438" w:type="dxa"/>
            <w:shd w:val="clear" w:color="auto" w:fill="F2F2F2" w:themeFill="background1" w:themeFillShade="F2"/>
          </w:tcPr>
          <w:p w14:paraId="7894EA04" w14:textId="77777777" w:rsidR="009636D0" w:rsidRDefault="009636D0" w:rsidP="00C628C6">
            <w:pPr>
              <w:tabs>
                <w:tab w:val="left" w:pos="851"/>
              </w:tabs>
              <w:ind w:right="-1"/>
              <w:rPr>
                <w:sz w:val="18"/>
                <w:szCs w:val="18"/>
              </w:rPr>
            </w:pPr>
            <w:r>
              <w:rPr>
                <w:sz w:val="18"/>
                <w:szCs w:val="18"/>
              </w:rPr>
              <w:t>4</w:t>
            </w:r>
          </w:p>
        </w:tc>
        <w:tc>
          <w:tcPr>
            <w:tcW w:w="4274" w:type="dxa"/>
          </w:tcPr>
          <w:p w14:paraId="03E292F8" w14:textId="77777777" w:rsidR="009636D0" w:rsidRDefault="009636D0" w:rsidP="00C628C6">
            <w:pPr>
              <w:rPr>
                <w:bCs/>
                <w:sz w:val="18"/>
                <w:szCs w:val="18"/>
              </w:rPr>
            </w:pPr>
            <w:r>
              <w:rPr>
                <w:bCs/>
                <w:sz w:val="18"/>
                <w:szCs w:val="18"/>
              </w:rPr>
              <w:t>At DUT, end the voice call with Client-1.</w:t>
            </w:r>
          </w:p>
        </w:tc>
        <w:tc>
          <w:tcPr>
            <w:tcW w:w="4530" w:type="dxa"/>
          </w:tcPr>
          <w:p w14:paraId="262CDCC8" w14:textId="77777777" w:rsidR="009636D0" w:rsidRPr="00C6575B" w:rsidRDefault="009636D0" w:rsidP="00C628C6">
            <w:pPr>
              <w:rPr>
                <w:bCs/>
                <w:sz w:val="18"/>
                <w:szCs w:val="18"/>
              </w:rPr>
            </w:pPr>
            <w:r w:rsidRPr="00D824AC">
              <w:rPr>
                <w:bCs/>
                <w:sz w:val="18"/>
                <w:szCs w:val="18"/>
              </w:rPr>
              <w:t>Call is ended.</w:t>
            </w:r>
          </w:p>
        </w:tc>
      </w:tr>
    </w:tbl>
    <w:p w14:paraId="0E5F9841" w14:textId="77777777" w:rsidR="009636D0" w:rsidRDefault="009636D0" w:rsidP="009636D0">
      <w:pPr>
        <w:pStyle w:val="Heading4"/>
      </w:pPr>
      <w:r>
        <w:t>93.5.1.3 Voice Call setup during Active Data Transfer over Wi-Fi</w:t>
      </w:r>
    </w:p>
    <w:p w14:paraId="0460B442" w14:textId="77777777" w:rsidR="009636D0" w:rsidRPr="00D85569" w:rsidRDefault="009636D0" w:rsidP="009636D0">
      <w:pPr>
        <w:pStyle w:val="H6"/>
      </w:pPr>
      <w:r w:rsidRPr="00D85569">
        <w:t>Description</w:t>
      </w:r>
    </w:p>
    <w:p w14:paraId="0CEFF5C3" w14:textId="77777777" w:rsidR="009636D0" w:rsidRPr="00D85569" w:rsidRDefault="009636D0" w:rsidP="009636D0">
      <w:r w:rsidRPr="00D85569">
        <w:t xml:space="preserve">The DUT shall </w:t>
      </w:r>
      <w:r>
        <w:t>successfully setup a VxNR call during an active data transfer over Wi-Fi.</w:t>
      </w:r>
    </w:p>
    <w:p w14:paraId="6CB3ECA4" w14:textId="77777777" w:rsidR="009636D0" w:rsidRPr="00D85569" w:rsidRDefault="009636D0" w:rsidP="009636D0">
      <w:pPr>
        <w:pStyle w:val="H6"/>
      </w:pPr>
      <w:r w:rsidRPr="00D85569">
        <w:t>Related 3GPP core specifications</w:t>
      </w:r>
    </w:p>
    <w:p w14:paraId="4D8A2F43" w14:textId="77777777" w:rsidR="009636D0" w:rsidRDefault="009636D0" w:rsidP="009636D0">
      <w:r>
        <w:t xml:space="preserve">3GPP TS 24.229 </w:t>
      </w:r>
    </w:p>
    <w:p w14:paraId="4943F588" w14:textId="77777777" w:rsidR="009636D0" w:rsidRPr="00D85569" w:rsidRDefault="009636D0" w:rsidP="009636D0">
      <w:pPr>
        <w:pStyle w:val="H6"/>
      </w:pPr>
      <w:r w:rsidRPr="00D85569">
        <w:t>Reason for test</w:t>
      </w:r>
    </w:p>
    <w:p w14:paraId="4F2F343A" w14:textId="77777777" w:rsidR="009636D0" w:rsidRPr="00D85569" w:rsidRDefault="009636D0" w:rsidP="009636D0">
      <w:r w:rsidRPr="00D85569">
        <w:t xml:space="preserve">To verify the DUT </w:t>
      </w:r>
      <w:r>
        <w:t>can successfully setup a VxNR call during an active data transfer over Wi-Fi.</w:t>
      </w:r>
    </w:p>
    <w:p w14:paraId="60F37C65" w14:textId="77777777" w:rsidR="009636D0" w:rsidRPr="00D85569" w:rsidRDefault="009636D0" w:rsidP="009636D0">
      <w:pPr>
        <w:pStyle w:val="H6"/>
      </w:pPr>
      <w:r w:rsidRPr="00D85569">
        <w:t>Initial configuration</w:t>
      </w:r>
    </w:p>
    <w:p w14:paraId="77F81B09" w14:textId="77777777" w:rsidR="009636D0" w:rsidRDefault="009636D0" w:rsidP="009636D0">
      <w:pPr>
        <w:jc w:val="left"/>
        <w:rPr>
          <w:bCs/>
        </w:rPr>
      </w:pPr>
      <w:r>
        <w:rPr>
          <w:bCs/>
        </w:rPr>
        <w:t xml:space="preserve">DUT and Client-1 are successfully </w:t>
      </w:r>
      <w:r w:rsidRPr="00041C16">
        <w:rPr>
          <w:bCs/>
        </w:rPr>
        <w:t>reg</w:t>
      </w:r>
      <w:r>
        <w:rPr>
          <w:bCs/>
        </w:rPr>
        <w:t>istered for IMS services (VxNR</w:t>
      </w:r>
      <w:r w:rsidRPr="00041C16">
        <w:rPr>
          <w:bCs/>
        </w:rPr>
        <w:t>)</w:t>
      </w:r>
      <w:r>
        <w:rPr>
          <w:bCs/>
        </w:rPr>
        <w:t>.</w:t>
      </w:r>
    </w:p>
    <w:p w14:paraId="04321B23" w14:textId="77777777" w:rsidR="009636D0" w:rsidRDefault="009636D0" w:rsidP="009636D0">
      <w:pPr>
        <w:jc w:val="left"/>
      </w:pPr>
      <w:r>
        <w:t>DUT preference for internet is access is Wi-Fi preferred, Mobile data secondary.</w:t>
      </w:r>
    </w:p>
    <w:p w14:paraId="1147D2BA" w14:textId="77777777" w:rsidR="009636D0" w:rsidRDefault="009636D0" w:rsidP="009636D0">
      <w:pPr>
        <w:jc w:val="left"/>
      </w:pPr>
      <w:r>
        <w:t>DUT has VxWi-Fi calling disabled in the menu (or is not supporting VxWi-Fi).</w:t>
      </w:r>
    </w:p>
    <w:p w14:paraId="0B6BE837" w14:textId="77777777" w:rsidR="009636D0" w:rsidRDefault="009636D0" w:rsidP="009636D0">
      <w:pPr>
        <w:jc w:val="left"/>
      </w:pPr>
      <w:r>
        <w:t>Wi-Fi hotspot that provides a connection to the internet is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85"/>
        <w:gridCol w:w="4398"/>
      </w:tblGrid>
      <w:tr w:rsidR="009636D0" w:rsidRPr="00D824AC" w14:paraId="7C70F379" w14:textId="77777777" w:rsidTr="00C628C6">
        <w:tc>
          <w:tcPr>
            <w:tcW w:w="438" w:type="dxa"/>
            <w:shd w:val="clear" w:color="auto" w:fill="F2F2F2" w:themeFill="background1" w:themeFillShade="F2"/>
          </w:tcPr>
          <w:p w14:paraId="45B833C3" w14:textId="77777777" w:rsidR="009636D0" w:rsidRPr="00D824AC" w:rsidRDefault="009636D0" w:rsidP="00C628C6">
            <w:pPr>
              <w:tabs>
                <w:tab w:val="left" w:pos="851"/>
              </w:tabs>
              <w:ind w:right="-1"/>
              <w:rPr>
                <w:sz w:val="18"/>
                <w:szCs w:val="18"/>
              </w:rPr>
            </w:pPr>
            <w:r>
              <w:rPr>
                <w:sz w:val="18"/>
                <w:szCs w:val="18"/>
              </w:rPr>
              <w:t>-</w:t>
            </w:r>
          </w:p>
        </w:tc>
        <w:tc>
          <w:tcPr>
            <w:tcW w:w="4274" w:type="dxa"/>
            <w:shd w:val="clear" w:color="auto" w:fill="F2F2F2" w:themeFill="background1" w:themeFillShade="F2"/>
          </w:tcPr>
          <w:p w14:paraId="46A69901"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00489B0D"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6E8558AB" w14:textId="77777777" w:rsidTr="00C628C6">
        <w:tc>
          <w:tcPr>
            <w:tcW w:w="438" w:type="dxa"/>
            <w:shd w:val="clear" w:color="auto" w:fill="F2F2F2" w:themeFill="background1" w:themeFillShade="F2"/>
          </w:tcPr>
          <w:p w14:paraId="14395A2E" w14:textId="77777777" w:rsidR="009636D0" w:rsidRDefault="009636D0" w:rsidP="00C628C6">
            <w:pPr>
              <w:tabs>
                <w:tab w:val="left" w:pos="851"/>
              </w:tabs>
              <w:ind w:right="-1"/>
              <w:rPr>
                <w:sz w:val="18"/>
                <w:szCs w:val="18"/>
              </w:rPr>
            </w:pPr>
            <w:r>
              <w:rPr>
                <w:sz w:val="18"/>
                <w:szCs w:val="18"/>
              </w:rPr>
              <w:t>1</w:t>
            </w:r>
          </w:p>
        </w:tc>
        <w:tc>
          <w:tcPr>
            <w:tcW w:w="4274" w:type="dxa"/>
          </w:tcPr>
          <w:p w14:paraId="774543E4" w14:textId="77777777" w:rsidR="009636D0" w:rsidRDefault="009636D0" w:rsidP="00C628C6">
            <w:pPr>
              <w:rPr>
                <w:sz w:val="18"/>
                <w:szCs w:val="18"/>
              </w:rPr>
            </w:pPr>
            <w:r w:rsidRPr="00CE6A63">
              <w:rPr>
                <w:sz w:val="18"/>
                <w:szCs w:val="18"/>
              </w:rPr>
              <w:t xml:space="preserve">At DUT open the browser and load the page </w:t>
            </w:r>
            <w:r>
              <w:rPr>
                <w:sz w:val="18"/>
                <w:szCs w:val="18"/>
              </w:rPr>
              <w:t>“</w:t>
            </w:r>
            <w:r w:rsidRPr="00CE6A63">
              <w:rPr>
                <w:sz w:val="18"/>
                <w:szCs w:val="18"/>
              </w:rPr>
              <w:t>www.whatismyip.com</w:t>
            </w:r>
            <w:r>
              <w:rPr>
                <w:sz w:val="18"/>
                <w:szCs w:val="18"/>
              </w:rPr>
              <w:t>”</w:t>
            </w:r>
            <w:r w:rsidRPr="00CE6A63">
              <w:rPr>
                <w:sz w:val="18"/>
                <w:szCs w:val="18"/>
              </w:rPr>
              <w:t>.</w:t>
            </w:r>
          </w:p>
          <w:p w14:paraId="374A6FF9" w14:textId="77777777" w:rsidR="009636D0" w:rsidRDefault="009636D0" w:rsidP="00C628C6">
            <w:pPr>
              <w:rPr>
                <w:sz w:val="18"/>
                <w:szCs w:val="18"/>
              </w:rPr>
            </w:pPr>
            <w:r>
              <w:rPr>
                <w:sz w:val="18"/>
                <w:szCs w:val="18"/>
              </w:rPr>
              <w:t>This will display the IP address and ISP for the 5G SA network the DUT is registered on.</w:t>
            </w:r>
          </w:p>
          <w:p w14:paraId="3DB67DE5" w14:textId="77777777" w:rsidR="009636D0" w:rsidRDefault="009636D0" w:rsidP="00C628C6">
            <w:pPr>
              <w:rPr>
                <w:sz w:val="18"/>
                <w:szCs w:val="18"/>
              </w:rPr>
            </w:pPr>
            <w:r>
              <w:rPr>
                <w:sz w:val="18"/>
                <w:szCs w:val="18"/>
              </w:rPr>
              <w:t>Make a note of these.</w:t>
            </w:r>
          </w:p>
        </w:tc>
        <w:tc>
          <w:tcPr>
            <w:tcW w:w="4530" w:type="dxa"/>
          </w:tcPr>
          <w:p w14:paraId="1D089D40" w14:textId="77777777" w:rsidR="009636D0" w:rsidRDefault="009636D0" w:rsidP="00C628C6">
            <w:pPr>
              <w:rPr>
                <w:sz w:val="18"/>
                <w:szCs w:val="18"/>
              </w:rPr>
            </w:pPr>
            <w:r>
              <w:rPr>
                <w:sz w:val="18"/>
                <w:szCs w:val="18"/>
              </w:rPr>
              <w:t xml:space="preserve">IP address and ISP is displayed.  </w:t>
            </w:r>
          </w:p>
        </w:tc>
      </w:tr>
      <w:tr w:rsidR="009636D0" w:rsidRPr="00D824AC" w14:paraId="65105006" w14:textId="77777777" w:rsidTr="00C628C6">
        <w:tc>
          <w:tcPr>
            <w:tcW w:w="438" w:type="dxa"/>
            <w:shd w:val="clear" w:color="auto" w:fill="F2F2F2" w:themeFill="background1" w:themeFillShade="F2"/>
          </w:tcPr>
          <w:p w14:paraId="0CA78FB6" w14:textId="77777777" w:rsidR="009636D0" w:rsidRDefault="009636D0" w:rsidP="00C628C6">
            <w:pPr>
              <w:tabs>
                <w:tab w:val="left" w:pos="851"/>
              </w:tabs>
              <w:ind w:right="-1"/>
              <w:rPr>
                <w:sz w:val="18"/>
                <w:szCs w:val="18"/>
              </w:rPr>
            </w:pPr>
            <w:r>
              <w:rPr>
                <w:sz w:val="18"/>
                <w:szCs w:val="18"/>
              </w:rPr>
              <w:t>2</w:t>
            </w:r>
          </w:p>
        </w:tc>
        <w:tc>
          <w:tcPr>
            <w:tcW w:w="4274" w:type="dxa"/>
          </w:tcPr>
          <w:p w14:paraId="1340E8B3" w14:textId="77777777" w:rsidR="009636D0" w:rsidRDefault="009636D0" w:rsidP="00C628C6">
            <w:pPr>
              <w:rPr>
                <w:sz w:val="18"/>
                <w:szCs w:val="18"/>
              </w:rPr>
            </w:pPr>
            <w:r>
              <w:rPr>
                <w:sz w:val="18"/>
                <w:szCs w:val="18"/>
              </w:rPr>
              <w:t>At DUT, enable Wi-Fi and connect to the Wi-Fi hotspot.</w:t>
            </w:r>
          </w:p>
        </w:tc>
        <w:tc>
          <w:tcPr>
            <w:tcW w:w="4530" w:type="dxa"/>
          </w:tcPr>
          <w:p w14:paraId="3C2BDB9E" w14:textId="77777777" w:rsidR="009636D0" w:rsidRDefault="009636D0" w:rsidP="00C628C6">
            <w:pPr>
              <w:rPr>
                <w:sz w:val="18"/>
                <w:szCs w:val="18"/>
              </w:rPr>
            </w:pPr>
            <w:r>
              <w:rPr>
                <w:sz w:val="18"/>
                <w:szCs w:val="18"/>
              </w:rPr>
              <w:t>DUT displays the Wi-Fi connection icon to indicate it is connected to the Wi-Fi hotspot.</w:t>
            </w:r>
          </w:p>
          <w:p w14:paraId="799505E6" w14:textId="77777777" w:rsidR="009636D0" w:rsidRDefault="009636D0" w:rsidP="00C628C6">
            <w:pPr>
              <w:rPr>
                <w:sz w:val="18"/>
                <w:szCs w:val="18"/>
              </w:rPr>
            </w:pPr>
            <w:r>
              <w:rPr>
                <w:sz w:val="18"/>
                <w:szCs w:val="18"/>
              </w:rPr>
              <w:t xml:space="preserve">DUT still displays the VxNR icon to indicate VxNR calls are available </w:t>
            </w:r>
            <w:r w:rsidRPr="00AF4318">
              <w:rPr>
                <w:sz w:val="18"/>
                <w:szCs w:val="18"/>
                <w:lang w:val="en-US"/>
              </w:rPr>
              <w:t xml:space="preserve">according to the </w:t>
            </w:r>
            <w:r>
              <w:rPr>
                <w:sz w:val="18"/>
                <w:szCs w:val="18"/>
                <w:lang w:val="en-US"/>
              </w:rPr>
              <w:pgNum/>
            </w:r>
            <w:r>
              <w:rPr>
                <w:sz w:val="18"/>
                <w:szCs w:val="18"/>
                <w:lang w:val="en-US"/>
              </w:rPr>
              <w:t>ustomization</w:t>
            </w:r>
            <w:r w:rsidRPr="00AF4318">
              <w:rPr>
                <w:sz w:val="18"/>
                <w:szCs w:val="18"/>
                <w:lang w:val="en-US"/>
              </w:rPr>
              <w:t xml:space="preserve"> requirement.</w:t>
            </w:r>
          </w:p>
        </w:tc>
      </w:tr>
      <w:tr w:rsidR="009636D0" w:rsidRPr="00D824AC" w14:paraId="3F5148D2" w14:textId="77777777" w:rsidTr="00C628C6">
        <w:tc>
          <w:tcPr>
            <w:tcW w:w="438" w:type="dxa"/>
            <w:shd w:val="clear" w:color="auto" w:fill="F2F2F2" w:themeFill="background1" w:themeFillShade="F2"/>
          </w:tcPr>
          <w:p w14:paraId="3DDADF9B" w14:textId="77777777" w:rsidR="009636D0" w:rsidRDefault="009636D0" w:rsidP="00C628C6">
            <w:pPr>
              <w:tabs>
                <w:tab w:val="left" w:pos="851"/>
              </w:tabs>
              <w:ind w:right="-1"/>
              <w:rPr>
                <w:sz w:val="18"/>
                <w:szCs w:val="18"/>
              </w:rPr>
            </w:pPr>
            <w:r>
              <w:rPr>
                <w:sz w:val="18"/>
                <w:szCs w:val="18"/>
              </w:rPr>
              <w:lastRenderedPageBreak/>
              <w:t>3</w:t>
            </w:r>
          </w:p>
        </w:tc>
        <w:tc>
          <w:tcPr>
            <w:tcW w:w="4274" w:type="dxa"/>
          </w:tcPr>
          <w:p w14:paraId="10C10697" w14:textId="77777777" w:rsidR="009636D0" w:rsidRDefault="009636D0" w:rsidP="00C628C6">
            <w:pPr>
              <w:rPr>
                <w:sz w:val="18"/>
                <w:szCs w:val="18"/>
              </w:rPr>
            </w:pPr>
            <w:r w:rsidRPr="00CE6A63">
              <w:rPr>
                <w:sz w:val="18"/>
                <w:szCs w:val="18"/>
              </w:rPr>
              <w:t xml:space="preserve">At DUT open the browser and load the page </w:t>
            </w:r>
            <w:r>
              <w:rPr>
                <w:sz w:val="18"/>
                <w:szCs w:val="18"/>
              </w:rPr>
              <w:t>“</w:t>
            </w:r>
            <w:r w:rsidRPr="00CE6A63">
              <w:rPr>
                <w:sz w:val="18"/>
                <w:szCs w:val="18"/>
              </w:rPr>
              <w:t>www.whatismyip.com</w:t>
            </w:r>
            <w:r>
              <w:rPr>
                <w:sz w:val="18"/>
                <w:szCs w:val="18"/>
              </w:rPr>
              <w:t>”</w:t>
            </w:r>
            <w:r w:rsidRPr="00CE6A63">
              <w:rPr>
                <w:sz w:val="18"/>
                <w:szCs w:val="18"/>
              </w:rPr>
              <w:t>.</w:t>
            </w:r>
          </w:p>
          <w:p w14:paraId="58269B0E" w14:textId="77777777" w:rsidR="009636D0" w:rsidRDefault="009636D0" w:rsidP="00C628C6">
            <w:pPr>
              <w:rPr>
                <w:sz w:val="18"/>
                <w:szCs w:val="18"/>
              </w:rPr>
            </w:pPr>
            <w:r>
              <w:rPr>
                <w:sz w:val="18"/>
                <w:szCs w:val="18"/>
              </w:rPr>
              <w:t>This will display the IP address and ISP for the Wi-Fi network the DUT is registered on.</w:t>
            </w:r>
          </w:p>
          <w:p w14:paraId="5C175DDF" w14:textId="77777777" w:rsidR="009636D0" w:rsidRPr="004C14FC" w:rsidRDefault="009636D0" w:rsidP="00C628C6">
            <w:pPr>
              <w:rPr>
                <w:sz w:val="18"/>
                <w:szCs w:val="18"/>
              </w:rPr>
            </w:pPr>
            <w:r>
              <w:rPr>
                <w:sz w:val="18"/>
                <w:szCs w:val="18"/>
              </w:rPr>
              <w:t>Make a note of these.</w:t>
            </w:r>
          </w:p>
        </w:tc>
        <w:tc>
          <w:tcPr>
            <w:tcW w:w="4530" w:type="dxa"/>
          </w:tcPr>
          <w:p w14:paraId="07792289" w14:textId="77777777" w:rsidR="009636D0" w:rsidRDefault="009636D0" w:rsidP="00C628C6">
            <w:pPr>
              <w:rPr>
                <w:sz w:val="18"/>
                <w:szCs w:val="18"/>
              </w:rPr>
            </w:pPr>
            <w:r>
              <w:rPr>
                <w:sz w:val="18"/>
                <w:szCs w:val="18"/>
              </w:rPr>
              <w:t xml:space="preserve">IP address and ISP is displayed.  </w:t>
            </w:r>
          </w:p>
          <w:p w14:paraId="4D2E922C" w14:textId="77777777" w:rsidR="009636D0" w:rsidRDefault="009636D0" w:rsidP="00C628C6">
            <w:pPr>
              <w:rPr>
                <w:sz w:val="18"/>
                <w:szCs w:val="18"/>
              </w:rPr>
            </w:pPr>
            <w:r>
              <w:rPr>
                <w:sz w:val="18"/>
                <w:szCs w:val="18"/>
              </w:rPr>
              <w:t>The IP and ISP in this step should be different to that in step 1.</w:t>
            </w:r>
          </w:p>
          <w:p w14:paraId="0EAA88DD" w14:textId="77777777" w:rsidR="009636D0" w:rsidRDefault="009636D0" w:rsidP="00C628C6">
            <w:pPr>
              <w:rPr>
                <w:sz w:val="18"/>
                <w:szCs w:val="18"/>
              </w:rPr>
            </w:pPr>
          </w:p>
        </w:tc>
      </w:tr>
      <w:tr w:rsidR="009636D0" w:rsidRPr="00D824AC" w14:paraId="160B0512" w14:textId="77777777" w:rsidTr="00C628C6">
        <w:tc>
          <w:tcPr>
            <w:tcW w:w="438" w:type="dxa"/>
            <w:shd w:val="clear" w:color="auto" w:fill="F2F2F2" w:themeFill="background1" w:themeFillShade="F2"/>
          </w:tcPr>
          <w:p w14:paraId="2C638585" w14:textId="77777777" w:rsidR="009636D0" w:rsidRDefault="009636D0" w:rsidP="00C628C6">
            <w:pPr>
              <w:tabs>
                <w:tab w:val="left" w:pos="851"/>
              </w:tabs>
              <w:ind w:right="-1"/>
              <w:rPr>
                <w:sz w:val="18"/>
                <w:szCs w:val="18"/>
              </w:rPr>
            </w:pPr>
            <w:r>
              <w:rPr>
                <w:sz w:val="18"/>
                <w:szCs w:val="18"/>
              </w:rPr>
              <w:t>4</w:t>
            </w:r>
          </w:p>
        </w:tc>
        <w:tc>
          <w:tcPr>
            <w:tcW w:w="4274" w:type="dxa"/>
          </w:tcPr>
          <w:p w14:paraId="01060202" w14:textId="77777777" w:rsidR="009636D0" w:rsidRPr="004C14FC" w:rsidRDefault="009636D0" w:rsidP="00C628C6">
            <w:pPr>
              <w:rPr>
                <w:sz w:val="18"/>
                <w:szCs w:val="18"/>
              </w:rPr>
            </w:pPr>
            <w:r>
              <w:rPr>
                <w:sz w:val="18"/>
                <w:szCs w:val="18"/>
              </w:rPr>
              <w:t>At DUT, download a large file from an external server.</w:t>
            </w:r>
          </w:p>
        </w:tc>
        <w:tc>
          <w:tcPr>
            <w:tcW w:w="4530" w:type="dxa"/>
          </w:tcPr>
          <w:p w14:paraId="5E87AD2A" w14:textId="77777777" w:rsidR="009636D0" w:rsidRDefault="009636D0" w:rsidP="00C628C6">
            <w:pPr>
              <w:rPr>
                <w:sz w:val="18"/>
                <w:szCs w:val="18"/>
              </w:rPr>
            </w:pPr>
            <w:r>
              <w:rPr>
                <w:sz w:val="18"/>
                <w:szCs w:val="18"/>
              </w:rPr>
              <w:t>Data transfer is ongoing over Wi-Fi on DUT.</w:t>
            </w:r>
          </w:p>
        </w:tc>
      </w:tr>
      <w:tr w:rsidR="009636D0" w:rsidRPr="00D824AC" w14:paraId="2BFEF3BD" w14:textId="77777777" w:rsidTr="00C628C6">
        <w:tc>
          <w:tcPr>
            <w:tcW w:w="438" w:type="dxa"/>
            <w:shd w:val="clear" w:color="auto" w:fill="F2F2F2" w:themeFill="background1" w:themeFillShade="F2"/>
          </w:tcPr>
          <w:p w14:paraId="3FCE3631" w14:textId="77777777" w:rsidR="009636D0" w:rsidRDefault="009636D0" w:rsidP="00C628C6">
            <w:pPr>
              <w:tabs>
                <w:tab w:val="left" w:pos="851"/>
              </w:tabs>
              <w:ind w:right="-1"/>
              <w:rPr>
                <w:sz w:val="18"/>
                <w:szCs w:val="18"/>
              </w:rPr>
            </w:pPr>
            <w:r>
              <w:rPr>
                <w:sz w:val="18"/>
                <w:szCs w:val="18"/>
              </w:rPr>
              <w:t>5</w:t>
            </w:r>
          </w:p>
        </w:tc>
        <w:tc>
          <w:tcPr>
            <w:tcW w:w="4274" w:type="dxa"/>
          </w:tcPr>
          <w:p w14:paraId="6501C78C" w14:textId="77777777" w:rsidR="009636D0" w:rsidRDefault="009636D0" w:rsidP="00C628C6">
            <w:pPr>
              <w:rPr>
                <w:sz w:val="18"/>
                <w:szCs w:val="18"/>
              </w:rPr>
            </w:pPr>
            <w:r w:rsidRPr="004C14FC">
              <w:rPr>
                <w:sz w:val="18"/>
                <w:szCs w:val="18"/>
              </w:rPr>
              <w:t>At DUT, make MO voice call to Client-1.</w:t>
            </w:r>
          </w:p>
        </w:tc>
        <w:tc>
          <w:tcPr>
            <w:tcW w:w="4530" w:type="dxa"/>
          </w:tcPr>
          <w:p w14:paraId="10512638" w14:textId="77777777" w:rsidR="009636D0" w:rsidRDefault="009636D0" w:rsidP="00C628C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w:t>
            </w:r>
            <w:r>
              <w:rPr>
                <w:sz w:val="18"/>
                <w:szCs w:val="18"/>
              </w:rPr>
              <w:t>VxNR.</w:t>
            </w:r>
          </w:p>
          <w:p w14:paraId="1433FC73" w14:textId="77777777" w:rsidR="009636D0" w:rsidRDefault="009636D0" w:rsidP="00C628C6">
            <w:pPr>
              <w:rPr>
                <w:bCs/>
                <w:sz w:val="18"/>
                <w:szCs w:val="18"/>
              </w:rPr>
            </w:pPr>
            <w:r>
              <w:rPr>
                <w:bCs/>
                <w:sz w:val="18"/>
                <w:szCs w:val="18"/>
              </w:rPr>
              <w:t>Confirm 2-way audio between DUT and Client-1.</w:t>
            </w:r>
          </w:p>
          <w:p w14:paraId="296893E8" w14:textId="77777777" w:rsidR="009636D0" w:rsidRPr="00CE6A63" w:rsidRDefault="009636D0" w:rsidP="00C628C6">
            <w:pPr>
              <w:rPr>
                <w:sz w:val="18"/>
                <w:szCs w:val="18"/>
              </w:rPr>
            </w:pPr>
            <w:r>
              <w:rPr>
                <w:sz w:val="18"/>
                <w:szCs w:val="18"/>
              </w:rPr>
              <w:t>Data transfer over Wi-Fi is ongoing on DUT.</w:t>
            </w:r>
          </w:p>
        </w:tc>
      </w:tr>
      <w:tr w:rsidR="009636D0" w:rsidRPr="00D824AC" w14:paraId="0BE23E4E" w14:textId="77777777" w:rsidTr="00C628C6">
        <w:tc>
          <w:tcPr>
            <w:tcW w:w="438" w:type="dxa"/>
            <w:shd w:val="clear" w:color="auto" w:fill="F2F2F2" w:themeFill="background1" w:themeFillShade="F2"/>
          </w:tcPr>
          <w:p w14:paraId="6ED965EF" w14:textId="77777777" w:rsidR="009636D0" w:rsidRDefault="009636D0" w:rsidP="00C628C6">
            <w:pPr>
              <w:tabs>
                <w:tab w:val="left" w:pos="851"/>
              </w:tabs>
              <w:ind w:right="-1"/>
              <w:rPr>
                <w:sz w:val="18"/>
                <w:szCs w:val="18"/>
              </w:rPr>
            </w:pPr>
            <w:r>
              <w:rPr>
                <w:sz w:val="18"/>
                <w:szCs w:val="18"/>
              </w:rPr>
              <w:t>6</w:t>
            </w:r>
          </w:p>
        </w:tc>
        <w:tc>
          <w:tcPr>
            <w:tcW w:w="4274" w:type="dxa"/>
          </w:tcPr>
          <w:p w14:paraId="25287E95" w14:textId="77777777" w:rsidR="009636D0" w:rsidRPr="00CE6A63" w:rsidRDefault="009636D0" w:rsidP="00C628C6">
            <w:pPr>
              <w:rPr>
                <w:sz w:val="18"/>
                <w:szCs w:val="18"/>
              </w:rPr>
            </w:pPr>
            <w:r>
              <w:rPr>
                <w:bCs/>
                <w:sz w:val="18"/>
                <w:szCs w:val="18"/>
              </w:rPr>
              <w:t>At DUT, end the voice call with Client-1.</w:t>
            </w:r>
          </w:p>
        </w:tc>
        <w:tc>
          <w:tcPr>
            <w:tcW w:w="4530" w:type="dxa"/>
          </w:tcPr>
          <w:p w14:paraId="1D8CDE3E" w14:textId="77777777" w:rsidR="009636D0" w:rsidRDefault="009636D0" w:rsidP="00C628C6">
            <w:pPr>
              <w:rPr>
                <w:bCs/>
                <w:sz w:val="18"/>
                <w:szCs w:val="18"/>
              </w:rPr>
            </w:pPr>
            <w:r w:rsidRPr="00D824AC">
              <w:rPr>
                <w:bCs/>
                <w:sz w:val="18"/>
                <w:szCs w:val="18"/>
              </w:rPr>
              <w:t>Call is ended.</w:t>
            </w:r>
          </w:p>
          <w:p w14:paraId="4036A845" w14:textId="77777777" w:rsidR="009636D0" w:rsidRDefault="009636D0" w:rsidP="00C628C6">
            <w:pPr>
              <w:rPr>
                <w:sz w:val="18"/>
                <w:szCs w:val="18"/>
              </w:rPr>
            </w:pPr>
            <w:r>
              <w:rPr>
                <w:sz w:val="18"/>
                <w:szCs w:val="18"/>
              </w:rPr>
              <w:t>Data transfer over Wi-Fi is ongoing on DUT.</w:t>
            </w:r>
          </w:p>
        </w:tc>
      </w:tr>
      <w:tr w:rsidR="009636D0" w:rsidRPr="00D824AC" w14:paraId="0726BA2D" w14:textId="77777777" w:rsidTr="00C628C6">
        <w:tc>
          <w:tcPr>
            <w:tcW w:w="438" w:type="dxa"/>
            <w:shd w:val="clear" w:color="auto" w:fill="F2F2F2" w:themeFill="background1" w:themeFillShade="F2"/>
          </w:tcPr>
          <w:p w14:paraId="017CE4A5" w14:textId="77777777" w:rsidR="009636D0" w:rsidRDefault="009636D0" w:rsidP="00C628C6">
            <w:pPr>
              <w:tabs>
                <w:tab w:val="left" w:pos="851"/>
              </w:tabs>
              <w:ind w:right="-1"/>
              <w:rPr>
                <w:sz w:val="18"/>
                <w:szCs w:val="18"/>
              </w:rPr>
            </w:pPr>
            <w:r>
              <w:rPr>
                <w:sz w:val="18"/>
                <w:szCs w:val="18"/>
              </w:rPr>
              <w:t>7</w:t>
            </w:r>
          </w:p>
        </w:tc>
        <w:tc>
          <w:tcPr>
            <w:tcW w:w="4274" w:type="dxa"/>
          </w:tcPr>
          <w:p w14:paraId="2F5C4B29" w14:textId="77777777" w:rsidR="009636D0" w:rsidRPr="00CE6A63" w:rsidRDefault="009636D0" w:rsidP="00C628C6">
            <w:pPr>
              <w:rPr>
                <w:sz w:val="18"/>
                <w:szCs w:val="18"/>
              </w:rPr>
            </w:pPr>
            <w:r>
              <w:rPr>
                <w:bCs/>
                <w:sz w:val="18"/>
                <w:szCs w:val="18"/>
              </w:rPr>
              <w:t>E</w:t>
            </w:r>
            <w:r w:rsidRPr="00D824AC">
              <w:rPr>
                <w:bCs/>
                <w:sz w:val="18"/>
                <w:szCs w:val="18"/>
              </w:rPr>
              <w:t>nd</w:t>
            </w:r>
            <w:r>
              <w:rPr>
                <w:bCs/>
                <w:sz w:val="18"/>
                <w:szCs w:val="18"/>
              </w:rPr>
              <w:t xml:space="preserve"> the data download.</w:t>
            </w:r>
          </w:p>
        </w:tc>
        <w:tc>
          <w:tcPr>
            <w:tcW w:w="4530" w:type="dxa"/>
          </w:tcPr>
          <w:p w14:paraId="02BC26BC" w14:textId="77777777" w:rsidR="009636D0" w:rsidRDefault="009636D0" w:rsidP="00C628C6">
            <w:pPr>
              <w:rPr>
                <w:sz w:val="18"/>
                <w:szCs w:val="18"/>
              </w:rPr>
            </w:pPr>
            <w:r w:rsidRPr="006E6079">
              <w:rPr>
                <w:sz w:val="18"/>
                <w:szCs w:val="18"/>
              </w:rPr>
              <w:t>Data transfer is stopped.</w:t>
            </w:r>
          </w:p>
        </w:tc>
      </w:tr>
      <w:tr w:rsidR="009636D0" w:rsidRPr="00D824AC" w14:paraId="465BEFC9" w14:textId="77777777" w:rsidTr="00C628C6">
        <w:tc>
          <w:tcPr>
            <w:tcW w:w="438" w:type="dxa"/>
            <w:shd w:val="clear" w:color="auto" w:fill="F2F2F2" w:themeFill="background1" w:themeFillShade="F2"/>
          </w:tcPr>
          <w:p w14:paraId="73C11133" w14:textId="77777777" w:rsidR="009636D0" w:rsidRDefault="009636D0" w:rsidP="00C628C6">
            <w:pPr>
              <w:tabs>
                <w:tab w:val="left" w:pos="851"/>
              </w:tabs>
              <w:ind w:right="-1"/>
              <w:rPr>
                <w:sz w:val="18"/>
                <w:szCs w:val="18"/>
              </w:rPr>
            </w:pPr>
            <w:r>
              <w:rPr>
                <w:sz w:val="18"/>
                <w:szCs w:val="18"/>
              </w:rPr>
              <w:t>8</w:t>
            </w:r>
          </w:p>
        </w:tc>
        <w:tc>
          <w:tcPr>
            <w:tcW w:w="4274" w:type="dxa"/>
          </w:tcPr>
          <w:p w14:paraId="50BDB73C" w14:textId="77777777" w:rsidR="009636D0" w:rsidRPr="00CE6A63" w:rsidRDefault="009636D0" w:rsidP="00C628C6">
            <w:pPr>
              <w:rPr>
                <w:sz w:val="18"/>
                <w:szCs w:val="18"/>
              </w:rPr>
            </w:pPr>
            <w:r>
              <w:rPr>
                <w:sz w:val="18"/>
                <w:szCs w:val="18"/>
              </w:rPr>
              <w:t>At DUT, disable Wi-Fi.</w:t>
            </w:r>
          </w:p>
        </w:tc>
        <w:tc>
          <w:tcPr>
            <w:tcW w:w="4530" w:type="dxa"/>
          </w:tcPr>
          <w:p w14:paraId="192B465A" w14:textId="77777777" w:rsidR="009636D0" w:rsidRDefault="009636D0" w:rsidP="00C628C6">
            <w:pPr>
              <w:rPr>
                <w:sz w:val="18"/>
                <w:szCs w:val="18"/>
              </w:rPr>
            </w:pPr>
            <w:r>
              <w:rPr>
                <w:sz w:val="18"/>
                <w:szCs w:val="18"/>
              </w:rPr>
              <w:t>Wi-Fi connection icon disappears.</w:t>
            </w:r>
          </w:p>
          <w:p w14:paraId="2C369E19" w14:textId="77777777" w:rsidR="009636D0" w:rsidRDefault="009636D0" w:rsidP="00C628C6">
            <w:pPr>
              <w:rPr>
                <w:sz w:val="18"/>
                <w:szCs w:val="18"/>
              </w:rPr>
            </w:pPr>
            <w:r>
              <w:rPr>
                <w:sz w:val="18"/>
                <w:szCs w:val="18"/>
              </w:rPr>
              <w:t xml:space="preserve">DUT still displays the VxNR icon to indicate VxNR calls are available </w:t>
            </w:r>
            <w:r w:rsidRPr="00AF4318">
              <w:rPr>
                <w:sz w:val="18"/>
                <w:szCs w:val="18"/>
                <w:lang w:val="en-US"/>
              </w:rPr>
              <w:t xml:space="preserve">according to the </w:t>
            </w:r>
            <w:r>
              <w:rPr>
                <w:sz w:val="18"/>
                <w:szCs w:val="18"/>
                <w:lang w:val="en-US"/>
              </w:rPr>
              <w:pgNum/>
            </w:r>
            <w:r>
              <w:rPr>
                <w:sz w:val="18"/>
                <w:szCs w:val="18"/>
                <w:lang w:val="en-US"/>
              </w:rPr>
              <w:t>ustomization</w:t>
            </w:r>
            <w:r w:rsidRPr="00AF4318">
              <w:rPr>
                <w:sz w:val="18"/>
                <w:szCs w:val="18"/>
                <w:lang w:val="en-US"/>
              </w:rPr>
              <w:t xml:space="preserve"> requirement.</w:t>
            </w:r>
          </w:p>
        </w:tc>
      </w:tr>
    </w:tbl>
    <w:p w14:paraId="500ACF88" w14:textId="77777777" w:rsidR="009636D0" w:rsidRDefault="009636D0" w:rsidP="009636D0">
      <w:pPr>
        <w:pStyle w:val="Heading4"/>
      </w:pPr>
      <w:r>
        <w:t>93.5.1.4 Data Transfer over Wi-Fi setup during Active Voice Call</w:t>
      </w:r>
    </w:p>
    <w:p w14:paraId="49C86242" w14:textId="77777777" w:rsidR="009636D0" w:rsidRPr="00D85569" w:rsidRDefault="009636D0" w:rsidP="009636D0">
      <w:pPr>
        <w:pStyle w:val="H6"/>
      </w:pPr>
      <w:r w:rsidRPr="00D85569">
        <w:t>Description</w:t>
      </w:r>
    </w:p>
    <w:p w14:paraId="276E4D41" w14:textId="77777777" w:rsidR="009636D0" w:rsidRPr="00D85569" w:rsidRDefault="009636D0" w:rsidP="009636D0">
      <w:r w:rsidRPr="00D85569">
        <w:t xml:space="preserve">The DUT shall </w:t>
      </w:r>
      <w:r>
        <w:t>successfully perform data transfer over Wi-Fi during an ongoing VxNR call.</w:t>
      </w:r>
    </w:p>
    <w:p w14:paraId="4D9670D5" w14:textId="77777777" w:rsidR="009636D0" w:rsidRPr="00D85569" w:rsidRDefault="009636D0" w:rsidP="009636D0">
      <w:pPr>
        <w:pStyle w:val="H6"/>
      </w:pPr>
      <w:r w:rsidRPr="00D85569">
        <w:t>Related 3GPP core specifications</w:t>
      </w:r>
    </w:p>
    <w:p w14:paraId="1F737A64" w14:textId="77777777" w:rsidR="009636D0" w:rsidRDefault="009636D0" w:rsidP="009636D0">
      <w:r>
        <w:t xml:space="preserve">3GPP TS 24.229 </w:t>
      </w:r>
    </w:p>
    <w:p w14:paraId="2C2B0E18" w14:textId="77777777" w:rsidR="009636D0" w:rsidRPr="00D85569" w:rsidRDefault="009636D0" w:rsidP="009636D0">
      <w:pPr>
        <w:pStyle w:val="H6"/>
      </w:pPr>
      <w:r w:rsidRPr="00D85569">
        <w:t>Reason for test</w:t>
      </w:r>
    </w:p>
    <w:p w14:paraId="0AC8784D" w14:textId="77777777" w:rsidR="009636D0" w:rsidRPr="00D85569" w:rsidRDefault="009636D0" w:rsidP="009636D0">
      <w:r w:rsidRPr="00D85569">
        <w:t xml:space="preserve">To verify the DUT </w:t>
      </w:r>
      <w:r>
        <w:t>can perform data transfer over Wi-Fi during an ongoing VxNR call.</w:t>
      </w:r>
    </w:p>
    <w:p w14:paraId="47BBE3AF" w14:textId="77777777" w:rsidR="009636D0" w:rsidRPr="00D85569" w:rsidRDefault="009636D0" w:rsidP="009636D0">
      <w:pPr>
        <w:pStyle w:val="H6"/>
      </w:pPr>
      <w:r w:rsidRPr="00D85569">
        <w:t>Initial configuration</w:t>
      </w:r>
    </w:p>
    <w:p w14:paraId="0E1A95E1" w14:textId="77777777" w:rsidR="009636D0" w:rsidRDefault="009636D0" w:rsidP="009636D0">
      <w:pPr>
        <w:jc w:val="left"/>
        <w:rPr>
          <w:bCs/>
        </w:rPr>
      </w:pPr>
      <w:r>
        <w:rPr>
          <w:bCs/>
        </w:rPr>
        <w:t xml:space="preserve">DUT and Client-1 are successfully </w:t>
      </w:r>
      <w:r w:rsidRPr="00041C16">
        <w:rPr>
          <w:bCs/>
        </w:rPr>
        <w:t>reg</w:t>
      </w:r>
      <w:r>
        <w:rPr>
          <w:bCs/>
        </w:rPr>
        <w:t>istered for IMS services (VxNR</w:t>
      </w:r>
      <w:r w:rsidRPr="00041C16">
        <w:rPr>
          <w:bCs/>
        </w:rPr>
        <w:t>)</w:t>
      </w:r>
      <w:r>
        <w:rPr>
          <w:bCs/>
        </w:rPr>
        <w:t>.</w:t>
      </w:r>
    </w:p>
    <w:p w14:paraId="2CF4A265" w14:textId="77777777" w:rsidR="009636D0" w:rsidRDefault="009636D0" w:rsidP="009636D0">
      <w:pPr>
        <w:jc w:val="left"/>
      </w:pPr>
      <w:r>
        <w:t>DUT preference for internet is access is Wi-Fi preferred, Mobile data secondary.</w:t>
      </w:r>
    </w:p>
    <w:p w14:paraId="4006C55F" w14:textId="77777777" w:rsidR="009636D0" w:rsidRDefault="009636D0" w:rsidP="009636D0">
      <w:pPr>
        <w:jc w:val="left"/>
      </w:pPr>
      <w:r>
        <w:t>DUT has VxWi-Fi calling disabled in the menu (or is not supporting VxWi-Fi).</w:t>
      </w:r>
    </w:p>
    <w:p w14:paraId="5ECEAEB1" w14:textId="77777777" w:rsidR="009636D0" w:rsidRDefault="009636D0" w:rsidP="009636D0">
      <w:pPr>
        <w:jc w:val="left"/>
      </w:pPr>
      <w:r>
        <w:t>Wi-Fi hotspot that provides a connection to the internet is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85"/>
        <w:gridCol w:w="4398"/>
      </w:tblGrid>
      <w:tr w:rsidR="009636D0" w:rsidRPr="00D824AC" w14:paraId="3E329756" w14:textId="77777777" w:rsidTr="00C628C6">
        <w:tc>
          <w:tcPr>
            <w:tcW w:w="438" w:type="dxa"/>
            <w:shd w:val="clear" w:color="auto" w:fill="F2F2F2" w:themeFill="background1" w:themeFillShade="F2"/>
          </w:tcPr>
          <w:p w14:paraId="3A10ACB2" w14:textId="77777777" w:rsidR="009636D0" w:rsidRPr="00D824AC" w:rsidRDefault="009636D0" w:rsidP="00C628C6">
            <w:pPr>
              <w:tabs>
                <w:tab w:val="left" w:pos="851"/>
              </w:tabs>
              <w:ind w:right="-1"/>
              <w:rPr>
                <w:sz w:val="18"/>
                <w:szCs w:val="18"/>
              </w:rPr>
            </w:pPr>
            <w:r>
              <w:rPr>
                <w:sz w:val="18"/>
                <w:szCs w:val="18"/>
              </w:rPr>
              <w:t>-</w:t>
            </w:r>
          </w:p>
        </w:tc>
        <w:tc>
          <w:tcPr>
            <w:tcW w:w="4274" w:type="dxa"/>
            <w:shd w:val="clear" w:color="auto" w:fill="F2F2F2" w:themeFill="background1" w:themeFillShade="F2"/>
          </w:tcPr>
          <w:p w14:paraId="2CBDEDD3"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0D59843C"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1D586F5B" w14:textId="77777777" w:rsidTr="00C628C6">
        <w:tc>
          <w:tcPr>
            <w:tcW w:w="438" w:type="dxa"/>
            <w:shd w:val="clear" w:color="auto" w:fill="F2F2F2" w:themeFill="background1" w:themeFillShade="F2"/>
          </w:tcPr>
          <w:p w14:paraId="35E49828" w14:textId="77777777" w:rsidR="009636D0" w:rsidRDefault="009636D0" w:rsidP="00C628C6">
            <w:pPr>
              <w:tabs>
                <w:tab w:val="left" w:pos="851"/>
              </w:tabs>
              <w:ind w:right="-1"/>
              <w:rPr>
                <w:sz w:val="18"/>
                <w:szCs w:val="18"/>
              </w:rPr>
            </w:pPr>
            <w:r>
              <w:rPr>
                <w:sz w:val="18"/>
                <w:szCs w:val="18"/>
              </w:rPr>
              <w:t>1</w:t>
            </w:r>
          </w:p>
        </w:tc>
        <w:tc>
          <w:tcPr>
            <w:tcW w:w="4274" w:type="dxa"/>
          </w:tcPr>
          <w:p w14:paraId="1DAE0F2D" w14:textId="77777777" w:rsidR="009636D0" w:rsidRDefault="009636D0" w:rsidP="00C628C6">
            <w:pPr>
              <w:rPr>
                <w:sz w:val="18"/>
                <w:szCs w:val="18"/>
              </w:rPr>
            </w:pPr>
            <w:r w:rsidRPr="00CE6A63">
              <w:rPr>
                <w:sz w:val="18"/>
                <w:szCs w:val="18"/>
              </w:rPr>
              <w:t xml:space="preserve">At DUT open the browser and load the page </w:t>
            </w:r>
            <w:r>
              <w:rPr>
                <w:sz w:val="18"/>
                <w:szCs w:val="18"/>
              </w:rPr>
              <w:t>“</w:t>
            </w:r>
            <w:r w:rsidRPr="00CE6A63">
              <w:rPr>
                <w:sz w:val="18"/>
                <w:szCs w:val="18"/>
              </w:rPr>
              <w:t>www.whatismyip.com</w:t>
            </w:r>
            <w:r>
              <w:rPr>
                <w:sz w:val="18"/>
                <w:szCs w:val="18"/>
              </w:rPr>
              <w:t>”</w:t>
            </w:r>
            <w:r w:rsidRPr="00CE6A63">
              <w:rPr>
                <w:sz w:val="18"/>
                <w:szCs w:val="18"/>
              </w:rPr>
              <w:t>.</w:t>
            </w:r>
          </w:p>
          <w:p w14:paraId="3988E041" w14:textId="77777777" w:rsidR="009636D0" w:rsidRDefault="009636D0" w:rsidP="00C628C6">
            <w:pPr>
              <w:rPr>
                <w:sz w:val="18"/>
                <w:szCs w:val="18"/>
              </w:rPr>
            </w:pPr>
            <w:r>
              <w:rPr>
                <w:sz w:val="18"/>
                <w:szCs w:val="18"/>
              </w:rPr>
              <w:t>This will display the IP address and ISP for the 5G SA network the DUT is registered on.</w:t>
            </w:r>
          </w:p>
          <w:p w14:paraId="530FEC36" w14:textId="77777777" w:rsidR="009636D0" w:rsidRDefault="009636D0" w:rsidP="00C628C6">
            <w:pPr>
              <w:rPr>
                <w:sz w:val="18"/>
                <w:szCs w:val="18"/>
              </w:rPr>
            </w:pPr>
            <w:r>
              <w:rPr>
                <w:sz w:val="18"/>
                <w:szCs w:val="18"/>
              </w:rPr>
              <w:t>Make a note of these.</w:t>
            </w:r>
          </w:p>
        </w:tc>
        <w:tc>
          <w:tcPr>
            <w:tcW w:w="4530" w:type="dxa"/>
          </w:tcPr>
          <w:p w14:paraId="24E5C237" w14:textId="77777777" w:rsidR="009636D0" w:rsidRDefault="009636D0" w:rsidP="00C628C6">
            <w:pPr>
              <w:rPr>
                <w:sz w:val="18"/>
                <w:szCs w:val="18"/>
              </w:rPr>
            </w:pPr>
            <w:r>
              <w:rPr>
                <w:sz w:val="18"/>
                <w:szCs w:val="18"/>
              </w:rPr>
              <w:t xml:space="preserve">IP address and ISP is displayed.  </w:t>
            </w:r>
          </w:p>
        </w:tc>
      </w:tr>
      <w:tr w:rsidR="009636D0" w:rsidRPr="00D824AC" w14:paraId="6A6D0A75" w14:textId="77777777" w:rsidTr="00C628C6">
        <w:tc>
          <w:tcPr>
            <w:tcW w:w="438" w:type="dxa"/>
            <w:shd w:val="clear" w:color="auto" w:fill="F2F2F2" w:themeFill="background1" w:themeFillShade="F2"/>
          </w:tcPr>
          <w:p w14:paraId="64B4B273" w14:textId="77777777" w:rsidR="009636D0" w:rsidRDefault="009636D0" w:rsidP="00C628C6">
            <w:pPr>
              <w:tabs>
                <w:tab w:val="left" w:pos="851"/>
              </w:tabs>
              <w:ind w:right="-1"/>
              <w:rPr>
                <w:sz w:val="18"/>
                <w:szCs w:val="18"/>
              </w:rPr>
            </w:pPr>
            <w:r>
              <w:rPr>
                <w:sz w:val="18"/>
                <w:szCs w:val="18"/>
              </w:rPr>
              <w:t>2</w:t>
            </w:r>
          </w:p>
        </w:tc>
        <w:tc>
          <w:tcPr>
            <w:tcW w:w="4274" w:type="dxa"/>
          </w:tcPr>
          <w:p w14:paraId="032ECF0E" w14:textId="77777777" w:rsidR="009636D0" w:rsidRDefault="009636D0" w:rsidP="00C628C6">
            <w:pPr>
              <w:rPr>
                <w:sz w:val="18"/>
                <w:szCs w:val="18"/>
              </w:rPr>
            </w:pPr>
            <w:r w:rsidRPr="004C14FC">
              <w:rPr>
                <w:sz w:val="18"/>
                <w:szCs w:val="18"/>
              </w:rPr>
              <w:t>At DUT, make MO voice call to Client-1.</w:t>
            </w:r>
          </w:p>
        </w:tc>
        <w:tc>
          <w:tcPr>
            <w:tcW w:w="4530" w:type="dxa"/>
          </w:tcPr>
          <w:p w14:paraId="35CA076E" w14:textId="77777777" w:rsidR="009636D0" w:rsidRDefault="009636D0" w:rsidP="00C628C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w:t>
            </w:r>
            <w:r>
              <w:rPr>
                <w:sz w:val="18"/>
                <w:szCs w:val="18"/>
              </w:rPr>
              <w:t>VxNR.</w:t>
            </w:r>
          </w:p>
          <w:p w14:paraId="228BDB69" w14:textId="77777777" w:rsidR="009636D0" w:rsidRPr="007F4694" w:rsidRDefault="009636D0" w:rsidP="00C628C6">
            <w:pPr>
              <w:rPr>
                <w:bCs/>
                <w:sz w:val="18"/>
                <w:szCs w:val="18"/>
              </w:rPr>
            </w:pPr>
            <w:r>
              <w:rPr>
                <w:bCs/>
                <w:sz w:val="18"/>
                <w:szCs w:val="18"/>
              </w:rPr>
              <w:t>Confirm 2-way audio between DUT and Client-1.</w:t>
            </w:r>
          </w:p>
        </w:tc>
      </w:tr>
      <w:tr w:rsidR="009636D0" w:rsidRPr="00D824AC" w14:paraId="7BB632D9" w14:textId="77777777" w:rsidTr="00C628C6">
        <w:tc>
          <w:tcPr>
            <w:tcW w:w="438" w:type="dxa"/>
            <w:shd w:val="clear" w:color="auto" w:fill="F2F2F2" w:themeFill="background1" w:themeFillShade="F2"/>
          </w:tcPr>
          <w:p w14:paraId="743716FF" w14:textId="77777777" w:rsidR="009636D0" w:rsidRDefault="009636D0" w:rsidP="00C628C6">
            <w:pPr>
              <w:tabs>
                <w:tab w:val="left" w:pos="851"/>
              </w:tabs>
              <w:ind w:right="-1"/>
              <w:rPr>
                <w:sz w:val="18"/>
                <w:szCs w:val="18"/>
              </w:rPr>
            </w:pPr>
            <w:r>
              <w:rPr>
                <w:sz w:val="18"/>
                <w:szCs w:val="18"/>
              </w:rPr>
              <w:t>3</w:t>
            </w:r>
          </w:p>
        </w:tc>
        <w:tc>
          <w:tcPr>
            <w:tcW w:w="4274" w:type="dxa"/>
          </w:tcPr>
          <w:p w14:paraId="007A3571" w14:textId="77777777" w:rsidR="009636D0" w:rsidRDefault="009636D0" w:rsidP="00C628C6">
            <w:pPr>
              <w:rPr>
                <w:sz w:val="18"/>
                <w:szCs w:val="18"/>
              </w:rPr>
            </w:pPr>
            <w:r>
              <w:rPr>
                <w:sz w:val="18"/>
                <w:szCs w:val="18"/>
              </w:rPr>
              <w:t>At DUT, enable Wi-Fi and connect to the Wi-Fi hotspot.</w:t>
            </w:r>
          </w:p>
        </w:tc>
        <w:tc>
          <w:tcPr>
            <w:tcW w:w="4530" w:type="dxa"/>
          </w:tcPr>
          <w:p w14:paraId="6B60ECD1" w14:textId="77777777" w:rsidR="009636D0" w:rsidRDefault="009636D0" w:rsidP="00C628C6">
            <w:pPr>
              <w:rPr>
                <w:sz w:val="18"/>
                <w:szCs w:val="18"/>
              </w:rPr>
            </w:pPr>
            <w:r>
              <w:rPr>
                <w:sz w:val="18"/>
                <w:szCs w:val="18"/>
              </w:rPr>
              <w:t>DUT displays the Wi-Fi connection icon to indicate it is connected to the Wi-Fi hotspot.</w:t>
            </w:r>
          </w:p>
          <w:p w14:paraId="0069F3AF" w14:textId="77777777" w:rsidR="009636D0" w:rsidRDefault="009636D0" w:rsidP="00C628C6">
            <w:pPr>
              <w:rPr>
                <w:sz w:val="18"/>
                <w:szCs w:val="18"/>
              </w:rPr>
            </w:pPr>
            <w:r>
              <w:rPr>
                <w:sz w:val="18"/>
                <w:szCs w:val="18"/>
              </w:rPr>
              <w:t>Call is ongoing with Client-1.</w:t>
            </w:r>
          </w:p>
        </w:tc>
      </w:tr>
      <w:tr w:rsidR="009636D0" w:rsidRPr="00D824AC" w14:paraId="49600D6C" w14:textId="77777777" w:rsidTr="00C628C6">
        <w:tc>
          <w:tcPr>
            <w:tcW w:w="438" w:type="dxa"/>
            <w:shd w:val="clear" w:color="auto" w:fill="F2F2F2" w:themeFill="background1" w:themeFillShade="F2"/>
          </w:tcPr>
          <w:p w14:paraId="17C9AA78" w14:textId="77777777" w:rsidR="009636D0" w:rsidRDefault="009636D0" w:rsidP="00C628C6">
            <w:pPr>
              <w:tabs>
                <w:tab w:val="left" w:pos="851"/>
              </w:tabs>
              <w:ind w:right="-1"/>
              <w:rPr>
                <w:sz w:val="18"/>
                <w:szCs w:val="18"/>
              </w:rPr>
            </w:pPr>
            <w:r>
              <w:rPr>
                <w:sz w:val="18"/>
                <w:szCs w:val="18"/>
              </w:rPr>
              <w:t>4</w:t>
            </w:r>
          </w:p>
        </w:tc>
        <w:tc>
          <w:tcPr>
            <w:tcW w:w="4274" w:type="dxa"/>
          </w:tcPr>
          <w:p w14:paraId="2E9D7438" w14:textId="77777777" w:rsidR="009636D0" w:rsidRDefault="009636D0" w:rsidP="00C628C6">
            <w:pPr>
              <w:rPr>
                <w:sz w:val="18"/>
                <w:szCs w:val="18"/>
              </w:rPr>
            </w:pPr>
            <w:r w:rsidRPr="00CE6A63">
              <w:rPr>
                <w:sz w:val="18"/>
                <w:szCs w:val="18"/>
              </w:rPr>
              <w:t xml:space="preserve">At DUT open the browser and load the page </w:t>
            </w:r>
            <w:r>
              <w:rPr>
                <w:sz w:val="18"/>
                <w:szCs w:val="18"/>
              </w:rPr>
              <w:t>“</w:t>
            </w:r>
            <w:r w:rsidRPr="00CE6A63">
              <w:rPr>
                <w:sz w:val="18"/>
                <w:szCs w:val="18"/>
              </w:rPr>
              <w:t>www.whatismyip.com</w:t>
            </w:r>
            <w:r>
              <w:rPr>
                <w:sz w:val="18"/>
                <w:szCs w:val="18"/>
              </w:rPr>
              <w:t>”</w:t>
            </w:r>
            <w:r w:rsidRPr="00CE6A63">
              <w:rPr>
                <w:sz w:val="18"/>
                <w:szCs w:val="18"/>
              </w:rPr>
              <w:t>.</w:t>
            </w:r>
          </w:p>
          <w:p w14:paraId="69804BC7" w14:textId="77777777" w:rsidR="009636D0" w:rsidRDefault="009636D0" w:rsidP="00C628C6">
            <w:pPr>
              <w:rPr>
                <w:sz w:val="18"/>
                <w:szCs w:val="18"/>
              </w:rPr>
            </w:pPr>
            <w:r>
              <w:rPr>
                <w:sz w:val="18"/>
                <w:szCs w:val="18"/>
              </w:rPr>
              <w:lastRenderedPageBreak/>
              <w:t>This will display the IP address and ISP for the Wi-Fi network the DUT is registered on.</w:t>
            </w:r>
          </w:p>
          <w:p w14:paraId="79E7FD69" w14:textId="77777777" w:rsidR="009636D0" w:rsidRPr="004C14FC" w:rsidRDefault="009636D0" w:rsidP="00C628C6">
            <w:pPr>
              <w:rPr>
                <w:sz w:val="18"/>
                <w:szCs w:val="18"/>
              </w:rPr>
            </w:pPr>
            <w:r>
              <w:rPr>
                <w:sz w:val="18"/>
                <w:szCs w:val="18"/>
              </w:rPr>
              <w:t>Make a note of these.</w:t>
            </w:r>
          </w:p>
        </w:tc>
        <w:tc>
          <w:tcPr>
            <w:tcW w:w="4530" w:type="dxa"/>
          </w:tcPr>
          <w:p w14:paraId="53F1A978" w14:textId="77777777" w:rsidR="009636D0" w:rsidRDefault="009636D0" w:rsidP="00C628C6">
            <w:pPr>
              <w:rPr>
                <w:sz w:val="18"/>
                <w:szCs w:val="18"/>
              </w:rPr>
            </w:pPr>
            <w:r>
              <w:rPr>
                <w:sz w:val="18"/>
                <w:szCs w:val="18"/>
              </w:rPr>
              <w:lastRenderedPageBreak/>
              <w:t xml:space="preserve">IP address and ISP is displayed.  </w:t>
            </w:r>
          </w:p>
          <w:p w14:paraId="78FF320A" w14:textId="77777777" w:rsidR="009636D0" w:rsidRDefault="009636D0" w:rsidP="00C628C6">
            <w:pPr>
              <w:rPr>
                <w:sz w:val="18"/>
                <w:szCs w:val="18"/>
              </w:rPr>
            </w:pPr>
            <w:r>
              <w:rPr>
                <w:sz w:val="18"/>
                <w:szCs w:val="18"/>
              </w:rPr>
              <w:t>The IP and ISP in this step should be different to that in step 1.</w:t>
            </w:r>
          </w:p>
          <w:p w14:paraId="712F947A" w14:textId="77777777" w:rsidR="009636D0" w:rsidRDefault="009636D0" w:rsidP="00C628C6">
            <w:pPr>
              <w:rPr>
                <w:sz w:val="18"/>
                <w:szCs w:val="18"/>
              </w:rPr>
            </w:pPr>
          </w:p>
        </w:tc>
      </w:tr>
      <w:tr w:rsidR="009636D0" w:rsidRPr="00D824AC" w14:paraId="48FCCF40" w14:textId="77777777" w:rsidTr="00C628C6">
        <w:tc>
          <w:tcPr>
            <w:tcW w:w="438" w:type="dxa"/>
            <w:shd w:val="clear" w:color="auto" w:fill="F2F2F2" w:themeFill="background1" w:themeFillShade="F2"/>
          </w:tcPr>
          <w:p w14:paraId="04EFC0E1" w14:textId="77777777" w:rsidR="009636D0" w:rsidRDefault="009636D0" w:rsidP="00C628C6">
            <w:pPr>
              <w:tabs>
                <w:tab w:val="left" w:pos="851"/>
              </w:tabs>
              <w:ind w:right="-1"/>
              <w:rPr>
                <w:sz w:val="18"/>
                <w:szCs w:val="18"/>
              </w:rPr>
            </w:pPr>
            <w:r>
              <w:rPr>
                <w:sz w:val="18"/>
                <w:szCs w:val="18"/>
              </w:rPr>
              <w:lastRenderedPageBreak/>
              <w:t>5</w:t>
            </w:r>
          </w:p>
        </w:tc>
        <w:tc>
          <w:tcPr>
            <w:tcW w:w="4274" w:type="dxa"/>
          </w:tcPr>
          <w:p w14:paraId="7CC726A4" w14:textId="77777777" w:rsidR="009636D0" w:rsidRPr="004C14FC" w:rsidRDefault="009636D0" w:rsidP="00C628C6">
            <w:pPr>
              <w:rPr>
                <w:sz w:val="18"/>
                <w:szCs w:val="18"/>
              </w:rPr>
            </w:pPr>
            <w:r>
              <w:rPr>
                <w:sz w:val="18"/>
                <w:szCs w:val="18"/>
              </w:rPr>
              <w:t>At DUT, download a large file from an external server.</w:t>
            </w:r>
          </w:p>
        </w:tc>
        <w:tc>
          <w:tcPr>
            <w:tcW w:w="4530" w:type="dxa"/>
          </w:tcPr>
          <w:p w14:paraId="7F22568A" w14:textId="77777777" w:rsidR="009636D0" w:rsidRDefault="009636D0" w:rsidP="00C628C6">
            <w:pPr>
              <w:rPr>
                <w:sz w:val="18"/>
                <w:szCs w:val="18"/>
              </w:rPr>
            </w:pPr>
            <w:r>
              <w:rPr>
                <w:sz w:val="18"/>
                <w:szCs w:val="18"/>
              </w:rPr>
              <w:t>Data transfer is ongoing over Wi-Fi on DUT.</w:t>
            </w:r>
          </w:p>
          <w:p w14:paraId="635EDACD" w14:textId="77777777" w:rsidR="009636D0" w:rsidRPr="007F4694" w:rsidRDefault="009636D0" w:rsidP="00C628C6">
            <w:pPr>
              <w:rPr>
                <w:bCs/>
                <w:sz w:val="18"/>
                <w:szCs w:val="18"/>
              </w:rPr>
            </w:pPr>
            <w:r>
              <w:rPr>
                <w:sz w:val="18"/>
                <w:szCs w:val="18"/>
              </w:rPr>
              <w:t>Call is ongoing with Client-1.</w:t>
            </w:r>
          </w:p>
        </w:tc>
      </w:tr>
      <w:tr w:rsidR="009636D0" w:rsidRPr="00D824AC" w14:paraId="183A9B69" w14:textId="77777777" w:rsidTr="00C628C6">
        <w:tc>
          <w:tcPr>
            <w:tcW w:w="438" w:type="dxa"/>
            <w:shd w:val="clear" w:color="auto" w:fill="F2F2F2" w:themeFill="background1" w:themeFillShade="F2"/>
          </w:tcPr>
          <w:p w14:paraId="25A7AFDB" w14:textId="77777777" w:rsidR="009636D0" w:rsidRDefault="009636D0" w:rsidP="00C628C6">
            <w:pPr>
              <w:tabs>
                <w:tab w:val="left" w:pos="851"/>
              </w:tabs>
              <w:ind w:right="-1"/>
              <w:rPr>
                <w:sz w:val="18"/>
                <w:szCs w:val="18"/>
              </w:rPr>
            </w:pPr>
            <w:r>
              <w:rPr>
                <w:sz w:val="18"/>
                <w:szCs w:val="18"/>
              </w:rPr>
              <w:t>6</w:t>
            </w:r>
          </w:p>
        </w:tc>
        <w:tc>
          <w:tcPr>
            <w:tcW w:w="4274" w:type="dxa"/>
          </w:tcPr>
          <w:p w14:paraId="2D1223BA" w14:textId="77777777" w:rsidR="009636D0" w:rsidRPr="00CE6A63" w:rsidRDefault="009636D0" w:rsidP="00C628C6">
            <w:pPr>
              <w:rPr>
                <w:sz w:val="18"/>
                <w:szCs w:val="18"/>
              </w:rPr>
            </w:pPr>
            <w:r>
              <w:rPr>
                <w:bCs/>
                <w:sz w:val="18"/>
                <w:szCs w:val="18"/>
              </w:rPr>
              <w:t>E</w:t>
            </w:r>
            <w:r w:rsidRPr="00D824AC">
              <w:rPr>
                <w:bCs/>
                <w:sz w:val="18"/>
                <w:szCs w:val="18"/>
              </w:rPr>
              <w:t>nd</w:t>
            </w:r>
            <w:r>
              <w:rPr>
                <w:bCs/>
                <w:sz w:val="18"/>
                <w:szCs w:val="18"/>
              </w:rPr>
              <w:t xml:space="preserve"> the data download.</w:t>
            </w:r>
          </w:p>
        </w:tc>
        <w:tc>
          <w:tcPr>
            <w:tcW w:w="4530" w:type="dxa"/>
          </w:tcPr>
          <w:p w14:paraId="2BF14EC5" w14:textId="77777777" w:rsidR="009636D0" w:rsidRDefault="009636D0" w:rsidP="00C628C6">
            <w:pPr>
              <w:rPr>
                <w:sz w:val="18"/>
                <w:szCs w:val="18"/>
              </w:rPr>
            </w:pPr>
            <w:r w:rsidRPr="006E6079">
              <w:rPr>
                <w:sz w:val="18"/>
                <w:szCs w:val="18"/>
              </w:rPr>
              <w:t>Data transfer is stopped.</w:t>
            </w:r>
          </w:p>
          <w:p w14:paraId="636797E2" w14:textId="77777777" w:rsidR="009636D0" w:rsidRDefault="009636D0" w:rsidP="00C628C6">
            <w:pPr>
              <w:rPr>
                <w:sz w:val="18"/>
                <w:szCs w:val="18"/>
              </w:rPr>
            </w:pPr>
            <w:r>
              <w:rPr>
                <w:sz w:val="18"/>
                <w:szCs w:val="18"/>
              </w:rPr>
              <w:t>Call is ongoing with Client-1.</w:t>
            </w:r>
          </w:p>
        </w:tc>
      </w:tr>
      <w:tr w:rsidR="009636D0" w:rsidRPr="00D824AC" w14:paraId="5570828B" w14:textId="77777777" w:rsidTr="00C628C6">
        <w:tc>
          <w:tcPr>
            <w:tcW w:w="438" w:type="dxa"/>
            <w:shd w:val="clear" w:color="auto" w:fill="F2F2F2" w:themeFill="background1" w:themeFillShade="F2"/>
          </w:tcPr>
          <w:p w14:paraId="1B68CA9D" w14:textId="77777777" w:rsidR="009636D0" w:rsidRDefault="009636D0" w:rsidP="00C628C6">
            <w:pPr>
              <w:tabs>
                <w:tab w:val="left" w:pos="851"/>
              </w:tabs>
              <w:ind w:right="-1"/>
              <w:rPr>
                <w:sz w:val="18"/>
                <w:szCs w:val="18"/>
              </w:rPr>
            </w:pPr>
            <w:r>
              <w:rPr>
                <w:sz w:val="18"/>
                <w:szCs w:val="18"/>
              </w:rPr>
              <w:t>7</w:t>
            </w:r>
          </w:p>
        </w:tc>
        <w:tc>
          <w:tcPr>
            <w:tcW w:w="4274" w:type="dxa"/>
          </w:tcPr>
          <w:p w14:paraId="1E3196BE" w14:textId="77777777" w:rsidR="009636D0" w:rsidRPr="00CE6A63" w:rsidRDefault="009636D0" w:rsidP="00C628C6">
            <w:pPr>
              <w:rPr>
                <w:sz w:val="18"/>
                <w:szCs w:val="18"/>
              </w:rPr>
            </w:pPr>
            <w:r>
              <w:rPr>
                <w:sz w:val="18"/>
                <w:szCs w:val="18"/>
              </w:rPr>
              <w:t>At DUT, disable Wi-Fi.</w:t>
            </w:r>
          </w:p>
        </w:tc>
        <w:tc>
          <w:tcPr>
            <w:tcW w:w="4530" w:type="dxa"/>
          </w:tcPr>
          <w:p w14:paraId="6F70C938" w14:textId="77777777" w:rsidR="009636D0" w:rsidRDefault="009636D0" w:rsidP="00C628C6">
            <w:pPr>
              <w:rPr>
                <w:sz w:val="18"/>
                <w:szCs w:val="18"/>
              </w:rPr>
            </w:pPr>
            <w:r>
              <w:rPr>
                <w:sz w:val="18"/>
                <w:szCs w:val="18"/>
              </w:rPr>
              <w:t>Wi-Fi connection icon disappears.</w:t>
            </w:r>
          </w:p>
          <w:p w14:paraId="54E44D26" w14:textId="77777777" w:rsidR="009636D0" w:rsidRDefault="009636D0" w:rsidP="00C628C6">
            <w:pPr>
              <w:rPr>
                <w:sz w:val="18"/>
                <w:szCs w:val="18"/>
              </w:rPr>
            </w:pPr>
            <w:r>
              <w:rPr>
                <w:sz w:val="18"/>
                <w:szCs w:val="18"/>
              </w:rPr>
              <w:t>Call is ongoing with Client-1.</w:t>
            </w:r>
          </w:p>
        </w:tc>
      </w:tr>
      <w:tr w:rsidR="009636D0" w:rsidRPr="00D824AC" w14:paraId="39E69C61" w14:textId="77777777" w:rsidTr="00C628C6">
        <w:tc>
          <w:tcPr>
            <w:tcW w:w="438" w:type="dxa"/>
            <w:shd w:val="clear" w:color="auto" w:fill="F2F2F2" w:themeFill="background1" w:themeFillShade="F2"/>
          </w:tcPr>
          <w:p w14:paraId="584D033C" w14:textId="77777777" w:rsidR="009636D0" w:rsidRDefault="009636D0" w:rsidP="00C628C6">
            <w:pPr>
              <w:tabs>
                <w:tab w:val="left" w:pos="851"/>
              </w:tabs>
              <w:ind w:right="-1"/>
              <w:rPr>
                <w:sz w:val="18"/>
                <w:szCs w:val="18"/>
              </w:rPr>
            </w:pPr>
            <w:r>
              <w:rPr>
                <w:sz w:val="18"/>
                <w:szCs w:val="18"/>
              </w:rPr>
              <w:t>8</w:t>
            </w:r>
          </w:p>
        </w:tc>
        <w:tc>
          <w:tcPr>
            <w:tcW w:w="4274" w:type="dxa"/>
          </w:tcPr>
          <w:p w14:paraId="1D81EE7D" w14:textId="77777777" w:rsidR="009636D0" w:rsidRDefault="009636D0" w:rsidP="00C628C6">
            <w:pPr>
              <w:rPr>
                <w:sz w:val="18"/>
                <w:szCs w:val="18"/>
              </w:rPr>
            </w:pPr>
            <w:r>
              <w:rPr>
                <w:bCs/>
                <w:sz w:val="18"/>
                <w:szCs w:val="18"/>
              </w:rPr>
              <w:t>At DUT, end the voice call with Client-1.</w:t>
            </w:r>
          </w:p>
        </w:tc>
        <w:tc>
          <w:tcPr>
            <w:tcW w:w="4530" w:type="dxa"/>
          </w:tcPr>
          <w:p w14:paraId="1CA6F526" w14:textId="77777777" w:rsidR="009636D0" w:rsidRDefault="009636D0" w:rsidP="00C628C6">
            <w:pPr>
              <w:rPr>
                <w:bCs/>
                <w:sz w:val="18"/>
                <w:szCs w:val="18"/>
              </w:rPr>
            </w:pPr>
            <w:r w:rsidRPr="00D824AC">
              <w:rPr>
                <w:bCs/>
                <w:sz w:val="18"/>
                <w:szCs w:val="18"/>
              </w:rPr>
              <w:t>Call is ended.</w:t>
            </w:r>
          </w:p>
          <w:p w14:paraId="4C176E13" w14:textId="77777777" w:rsidR="009636D0" w:rsidRPr="00A959FF" w:rsidRDefault="009636D0" w:rsidP="00C628C6">
            <w:pPr>
              <w:rPr>
                <w:bCs/>
                <w:sz w:val="18"/>
                <w:szCs w:val="18"/>
              </w:rPr>
            </w:pPr>
            <w:r>
              <w:rPr>
                <w:sz w:val="18"/>
                <w:szCs w:val="18"/>
              </w:rPr>
              <w:t xml:space="preserve">DUT still displays the VxNR icon to indicate VxNR calls are available </w:t>
            </w:r>
            <w:r w:rsidRPr="00AF4318">
              <w:rPr>
                <w:sz w:val="18"/>
                <w:szCs w:val="18"/>
                <w:lang w:val="en-US"/>
              </w:rPr>
              <w:t xml:space="preserve">according to the </w:t>
            </w:r>
            <w:r>
              <w:rPr>
                <w:sz w:val="18"/>
                <w:szCs w:val="18"/>
                <w:lang w:val="en-US"/>
              </w:rPr>
              <w:pgNum/>
            </w:r>
            <w:r>
              <w:rPr>
                <w:sz w:val="18"/>
                <w:szCs w:val="18"/>
                <w:lang w:val="en-US"/>
              </w:rPr>
              <w:t>ustomization</w:t>
            </w:r>
            <w:r w:rsidRPr="00AF4318">
              <w:rPr>
                <w:sz w:val="18"/>
                <w:szCs w:val="18"/>
                <w:lang w:val="en-US"/>
              </w:rPr>
              <w:t xml:space="preserve"> requirement.</w:t>
            </w:r>
          </w:p>
        </w:tc>
      </w:tr>
    </w:tbl>
    <w:p w14:paraId="5F0A0808" w14:textId="77777777" w:rsidR="009636D0" w:rsidRDefault="009636D0" w:rsidP="009636D0">
      <w:pPr>
        <w:pStyle w:val="Heading3"/>
      </w:pPr>
      <w:bookmarkStart w:id="342" w:name="_Toc112016613"/>
      <w:bookmarkStart w:id="343" w:name="_Toc220946052"/>
      <w:r>
        <w:t>93.5.2 Video with Data Transfer</w:t>
      </w:r>
      <w:bookmarkEnd w:id="342"/>
      <w:bookmarkEnd w:id="343"/>
    </w:p>
    <w:p w14:paraId="1EE31019" w14:textId="77777777" w:rsidR="009636D0" w:rsidRDefault="009636D0" w:rsidP="009636D0">
      <w:pPr>
        <w:pStyle w:val="Heading4"/>
      </w:pPr>
      <w:r>
        <w:t>93.5.2.1 Video Call setup during Active Data Transfer</w:t>
      </w:r>
    </w:p>
    <w:p w14:paraId="07ED45DC" w14:textId="77777777" w:rsidR="009636D0" w:rsidRPr="00D85569" w:rsidRDefault="009636D0" w:rsidP="009636D0">
      <w:pPr>
        <w:pStyle w:val="H6"/>
      </w:pPr>
      <w:r w:rsidRPr="00D85569">
        <w:t>Description</w:t>
      </w:r>
    </w:p>
    <w:p w14:paraId="349DB3EF" w14:textId="77777777" w:rsidR="009636D0" w:rsidRPr="00D85569" w:rsidRDefault="009636D0" w:rsidP="009636D0">
      <w:r w:rsidRPr="00D85569">
        <w:t xml:space="preserve">The DUT shall </w:t>
      </w:r>
      <w:r>
        <w:t>successfully setup a VxNR call during an active data transfer.</w:t>
      </w:r>
    </w:p>
    <w:p w14:paraId="210C9558" w14:textId="77777777" w:rsidR="009636D0" w:rsidRPr="00D85569" w:rsidRDefault="009636D0" w:rsidP="009636D0">
      <w:pPr>
        <w:pStyle w:val="H6"/>
      </w:pPr>
      <w:r w:rsidRPr="00D85569">
        <w:t>Related 3GPP core specifications</w:t>
      </w:r>
    </w:p>
    <w:p w14:paraId="7ACA0950" w14:textId="77777777" w:rsidR="009636D0" w:rsidRDefault="009636D0" w:rsidP="009636D0">
      <w:r>
        <w:t xml:space="preserve">3GPP TS 24.229 </w:t>
      </w:r>
    </w:p>
    <w:p w14:paraId="33D432AE" w14:textId="77777777" w:rsidR="009636D0" w:rsidRPr="00D85569" w:rsidRDefault="009636D0" w:rsidP="009636D0">
      <w:pPr>
        <w:pStyle w:val="H6"/>
      </w:pPr>
      <w:r w:rsidRPr="00D85569">
        <w:t>Reason for test</w:t>
      </w:r>
    </w:p>
    <w:p w14:paraId="6EA91759" w14:textId="77777777" w:rsidR="009636D0" w:rsidRPr="00D85569" w:rsidRDefault="009636D0" w:rsidP="009636D0">
      <w:r w:rsidRPr="00D85569">
        <w:t xml:space="preserve">To verify the DUT </w:t>
      </w:r>
      <w:r>
        <w:t>can successfully setup a VxNR call during an active data transfer.</w:t>
      </w:r>
    </w:p>
    <w:p w14:paraId="67F19EE0" w14:textId="77777777" w:rsidR="009636D0" w:rsidRPr="00D85569" w:rsidRDefault="009636D0" w:rsidP="009636D0">
      <w:pPr>
        <w:pStyle w:val="H6"/>
      </w:pPr>
      <w:r w:rsidRPr="00D85569">
        <w:t>Initial configuration</w:t>
      </w:r>
    </w:p>
    <w:p w14:paraId="3B68E6CB" w14:textId="77777777" w:rsidR="009636D0" w:rsidRDefault="009636D0" w:rsidP="009636D0">
      <w:pPr>
        <w:jc w:val="left"/>
        <w:rPr>
          <w:bCs/>
        </w:rPr>
      </w:pPr>
      <w:r>
        <w:rPr>
          <w:bCs/>
        </w:rPr>
        <w:t xml:space="preserve">DUT and Client-1 are successfully </w:t>
      </w:r>
      <w:r w:rsidRPr="00041C16">
        <w:rPr>
          <w:bCs/>
        </w:rPr>
        <w:t>reg</w:t>
      </w:r>
      <w:r>
        <w:rPr>
          <w:bCs/>
        </w:rPr>
        <w:t>istered for IMS services (VxNR</w:t>
      </w:r>
      <w:r w:rsidRPr="00041C16">
        <w:rPr>
          <w:bCs/>
        </w:rPr>
        <w:t>)</w:t>
      </w:r>
      <w:r>
        <w:rPr>
          <w:bCs/>
        </w:rPr>
        <w:t>.</w:t>
      </w:r>
    </w:p>
    <w:p w14:paraId="426AD768" w14:textId="77777777" w:rsidR="009636D0" w:rsidRPr="00C8764A" w:rsidRDefault="009636D0" w:rsidP="009636D0">
      <w:r w:rsidRPr="003B0BEE">
        <w:rPr>
          <w:rFonts w:ascii="Calibri" w:hAnsi="Calibri"/>
          <w:sz w:val="22"/>
          <w:szCs w:val="22"/>
        </w:rPr>
        <w:t>If the DUT is supporting a Carrier Aggregation combination of the network then this shall be used when performing the active data transfer.</w:t>
      </w:r>
    </w:p>
    <w:p w14:paraId="17D68C92" w14:textId="77777777" w:rsidR="009636D0" w:rsidRDefault="009636D0" w:rsidP="009636D0">
      <w:pPr>
        <w:jc w:val="left"/>
        <w:rPr>
          <w:bC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9636D0" w:rsidRPr="00D824AC" w14:paraId="1FF7531A" w14:textId="77777777" w:rsidTr="00C628C6">
        <w:tc>
          <w:tcPr>
            <w:tcW w:w="438" w:type="dxa"/>
            <w:shd w:val="clear" w:color="auto" w:fill="F2F2F2" w:themeFill="background1" w:themeFillShade="F2"/>
          </w:tcPr>
          <w:p w14:paraId="1CDB8413" w14:textId="77777777" w:rsidR="009636D0" w:rsidRPr="00D824AC" w:rsidRDefault="009636D0" w:rsidP="00C628C6">
            <w:pPr>
              <w:tabs>
                <w:tab w:val="left" w:pos="851"/>
              </w:tabs>
              <w:ind w:right="-1"/>
              <w:rPr>
                <w:sz w:val="18"/>
                <w:szCs w:val="18"/>
              </w:rPr>
            </w:pPr>
            <w:r>
              <w:rPr>
                <w:sz w:val="18"/>
                <w:szCs w:val="18"/>
              </w:rPr>
              <w:t>-</w:t>
            </w:r>
          </w:p>
        </w:tc>
        <w:tc>
          <w:tcPr>
            <w:tcW w:w="4274" w:type="dxa"/>
            <w:shd w:val="clear" w:color="auto" w:fill="F2F2F2" w:themeFill="background1" w:themeFillShade="F2"/>
          </w:tcPr>
          <w:p w14:paraId="2C6687DF"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74774DFA"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1B403BBD" w14:textId="77777777" w:rsidTr="00C628C6">
        <w:tc>
          <w:tcPr>
            <w:tcW w:w="438" w:type="dxa"/>
            <w:shd w:val="clear" w:color="auto" w:fill="F2F2F2" w:themeFill="background1" w:themeFillShade="F2"/>
          </w:tcPr>
          <w:p w14:paraId="6E3BD9D8" w14:textId="77777777" w:rsidR="009636D0" w:rsidRPr="00D824AC" w:rsidRDefault="009636D0" w:rsidP="00C628C6">
            <w:pPr>
              <w:tabs>
                <w:tab w:val="left" w:pos="851"/>
              </w:tabs>
              <w:ind w:right="-1"/>
              <w:rPr>
                <w:sz w:val="18"/>
                <w:szCs w:val="18"/>
              </w:rPr>
            </w:pPr>
            <w:r>
              <w:rPr>
                <w:sz w:val="18"/>
                <w:szCs w:val="18"/>
              </w:rPr>
              <w:t>1</w:t>
            </w:r>
          </w:p>
        </w:tc>
        <w:tc>
          <w:tcPr>
            <w:tcW w:w="4274" w:type="dxa"/>
          </w:tcPr>
          <w:p w14:paraId="092125AA" w14:textId="77777777" w:rsidR="009636D0" w:rsidRDefault="009636D0" w:rsidP="00C628C6">
            <w:pPr>
              <w:rPr>
                <w:sz w:val="18"/>
                <w:szCs w:val="18"/>
              </w:rPr>
            </w:pPr>
            <w:r>
              <w:rPr>
                <w:sz w:val="18"/>
                <w:szCs w:val="18"/>
              </w:rPr>
              <w:t>At DUT, download a large file from an external server.</w:t>
            </w:r>
          </w:p>
          <w:p w14:paraId="57AE9757" w14:textId="77777777" w:rsidR="009636D0" w:rsidRDefault="009636D0" w:rsidP="00C628C6">
            <w:pPr>
              <w:rPr>
                <w:sz w:val="18"/>
                <w:szCs w:val="18"/>
              </w:rPr>
            </w:pPr>
            <w:r>
              <w:rPr>
                <w:sz w:val="18"/>
                <w:szCs w:val="18"/>
              </w:rPr>
              <w:t>Note:</w:t>
            </w:r>
          </w:p>
          <w:p w14:paraId="5FF0C15D" w14:textId="77777777" w:rsidR="009636D0" w:rsidRPr="006E6079" w:rsidRDefault="009636D0" w:rsidP="00C628C6">
            <w:pPr>
              <w:rPr>
                <w:sz w:val="18"/>
                <w:szCs w:val="18"/>
              </w:rPr>
            </w:pPr>
            <w:r>
              <w:rPr>
                <w:sz w:val="18"/>
                <w:szCs w:val="18"/>
              </w:rPr>
              <w:t>This can be via an internal FTP application or via a tethered laptop connection.</w:t>
            </w:r>
          </w:p>
        </w:tc>
        <w:tc>
          <w:tcPr>
            <w:tcW w:w="4530" w:type="dxa"/>
          </w:tcPr>
          <w:p w14:paraId="3237080B" w14:textId="77777777" w:rsidR="009636D0" w:rsidRDefault="009636D0" w:rsidP="00C628C6">
            <w:pPr>
              <w:rPr>
                <w:sz w:val="18"/>
                <w:szCs w:val="18"/>
              </w:rPr>
            </w:pPr>
            <w:r>
              <w:rPr>
                <w:sz w:val="18"/>
                <w:szCs w:val="18"/>
              </w:rPr>
              <w:t>Data transfer is ongoing on DUT.</w:t>
            </w:r>
          </w:p>
          <w:p w14:paraId="043C601F" w14:textId="77777777" w:rsidR="009636D0" w:rsidRPr="006E6079" w:rsidRDefault="009636D0" w:rsidP="00C628C6">
            <w:pPr>
              <w:rPr>
                <w:sz w:val="18"/>
                <w:szCs w:val="18"/>
              </w:rPr>
            </w:pPr>
            <w:r w:rsidRPr="00FD4EB7">
              <w:rPr>
                <w:sz w:val="18"/>
                <w:szCs w:val="18"/>
              </w:rPr>
              <w:t>(If DUT is supporting a Carrier Aggregation of the network then CA is successfully established).</w:t>
            </w:r>
          </w:p>
        </w:tc>
      </w:tr>
      <w:tr w:rsidR="009636D0" w:rsidRPr="00D824AC" w14:paraId="45AFEC93" w14:textId="77777777" w:rsidTr="00C628C6">
        <w:tc>
          <w:tcPr>
            <w:tcW w:w="438" w:type="dxa"/>
            <w:shd w:val="clear" w:color="auto" w:fill="F2F2F2" w:themeFill="background1" w:themeFillShade="F2"/>
          </w:tcPr>
          <w:p w14:paraId="0A40772A" w14:textId="77777777" w:rsidR="009636D0" w:rsidRDefault="009636D0" w:rsidP="00C628C6">
            <w:pPr>
              <w:tabs>
                <w:tab w:val="left" w:pos="851"/>
              </w:tabs>
              <w:ind w:right="-1"/>
              <w:rPr>
                <w:sz w:val="18"/>
                <w:szCs w:val="18"/>
              </w:rPr>
            </w:pPr>
            <w:r>
              <w:rPr>
                <w:sz w:val="18"/>
                <w:szCs w:val="18"/>
              </w:rPr>
              <w:t>2</w:t>
            </w:r>
          </w:p>
        </w:tc>
        <w:tc>
          <w:tcPr>
            <w:tcW w:w="4274" w:type="dxa"/>
          </w:tcPr>
          <w:p w14:paraId="66282DE5" w14:textId="77777777" w:rsidR="009636D0" w:rsidRDefault="009636D0" w:rsidP="00C628C6">
            <w:pPr>
              <w:rPr>
                <w:sz w:val="18"/>
                <w:szCs w:val="18"/>
              </w:rPr>
            </w:pPr>
            <w:r>
              <w:rPr>
                <w:sz w:val="18"/>
                <w:szCs w:val="18"/>
              </w:rPr>
              <w:t>At DUT, make MO video</w:t>
            </w:r>
            <w:r w:rsidRPr="004C14FC">
              <w:rPr>
                <w:sz w:val="18"/>
                <w:szCs w:val="18"/>
              </w:rPr>
              <w:t xml:space="preserve"> call to Client-1.</w:t>
            </w:r>
          </w:p>
        </w:tc>
        <w:tc>
          <w:tcPr>
            <w:tcW w:w="4530" w:type="dxa"/>
          </w:tcPr>
          <w:p w14:paraId="2E758767" w14:textId="77777777" w:rsidR="009636D0" w:rsidRDefault="009636D0" w:rsidP="00C628C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w:t>
            </w:r>
            <w:r>
              <w:rPr>
                <w:sz w:val="18"/>
                <w:szCs w:val="18"/>
              </w:rPr>
              <w:t>VxNR.</w:t>
            </w:r>
          </w:p>
          <w:p w14:paraId="6DD852C2" w14:textId="77777777" w:rsidR="009636D0" w:rsidRDefault="009636D0" w:rsidP="00C628C6">
            <w:pPr>
              <w:jc w:val="left"/>
              <w:rPr>
                <w:bCs/>
                <w:sz w:val="18"/>
                <w:szCs w:val="18"/>
              </w:rPr>
            </w:pPr>
            <w:r>
              <w:rPr>
                <w:bCs/>
                <w:sz w:val="18"/>
                <w:szCs w:val="18"/>
              </w:rPr>
              <w:t>Confirm 2-way audio between DUT and Client-1.</w:t>
            </w:r>
          </w:p>
          <w:p w14:paraId="1EEBBC3D" w14:textId="77777777" w:rsidR="009636D0" w:rsidRDefault="009636D0" w:rsidP="00C628C6">
            <w:pPr>
              <w:rPr>
                <w:bCs/>
                <w:sz w:val="18"/>
                <w:szCs w:val="18"/>
              </w:rPr>
            </w:pPr>
            <w:r>
              <w:rPr>
                <w:bCs/>
                <w:sz w:val="18"/>
                <w:szCs w:val="18"/>
              </w:rPr>
              <w:t>Confirm 2-way video media stream between DUT and Client-1.</w:t>
            </w:r>
          </w:p>
          <w:p w14:paraId="54A12908" w14:textId="77777777" w:rsidR="009636D0" w:rsidRDefault="009636D0" w:rsidP="00C628C6">
            <w:pPr>
              <w:rPr>
                <w:sz w:val="18"/>
                <w:szCs w:val="18"/>
              </w:rPr>
            </w:pPr>
            <w:r>
              <w:rPr>
                <w:sz w:val="18"/>
                <w:szCs w:val="18"/>
              </w:rPr>
              <w:t>Data transfer is ongoing on DUT.</w:t>
            </w:r>
          </w:p>
        </w:tc>
      </w:tr>
      <w:tr w:rsidR="009636D0" w:rsidRPr="00D824AC" w14:paraId="6208FE6F" w14:textId="77777777" w:rsidTr="00C628C6">
        <w:tc>
          <w:tcPr>
            <w:tcW w:w="438" w:type="dxa"/>
            <w:shd w:val="clear" w:color="auto" w:fill="F2F2F2" w:themeFill="background1" w:themeFillShade="F2"/>
          </w:tcPr>
          <w:p w14:paraId="0913A6FC" w14:textId="77777777" w:rsidR="009636D0" w:rsidRPr="00D824AC" w:rsidRDefault="009636D0" w:rsidP="00C628C6">
            <w:pPr>
              <w:tabs>
                <w:tab w:val="left" w:pos="851"/>
              </w:tabs>
              <w:ind w:right="-1"/>
              <w:rPr>
                <w:sz w:val="18"/>
                <w:szCs w:val="18"/>
              </w:rPr>
            </w:pPr>
            <w:r>
              <w:rPr>
                <w:sz w:val="18"/>
                <w:szCs w:val="18"/>
              </w:rPr>
              <w:t>3</w:t>
            </w:r>
          </w:p>
        </w:tc>
        <w:tc>
          <w:tcPr>
            <w:tcW w:w="4274" w:type="dxa"/>
          </w:tcPr>
          <w:p w14:paraId="51F9D462" w14:textId="77777777" w:rsidR="009636D0" w:rsidRPr="006E6079" w:rsidRDefault="009636D0" w:rsidP="00C628C6">
            <w:pPr>
              <w:rPr>
                <w:sz w:val="18"/>
                <w:szCs w:val="18"/>
              </w:rPr>
            </w:pPr>
            <w:r>
              <w:rPr>
                <w:bCs/>
                <w:sz w:val="18"/>
                <w:szCs w:val="18"/>
              </w:rPr>
              <w:t>At DUT, end the video call with Client-1.</w:t>
            </w:r>
          </w:p>
        </w:tc>
        <w:tc>
          <w:tcPr>
            <w:tcW w:w="4530" w:type="dxa"/>
          </w:tcPr>
          <w:p w14:paraId="78558E56" w14:textId="77777777" w:rsidR="009636D0" w:rsidRDefault="009636D0" w:rsidP="00C628C6">
            <w:pPr>
              <w:rPr>
                <w:bCs/>
                <w:sz w:val="18"/>
                <w:szCs w:val="18"/>
              </w:rPr>
            </w:pPr>
            <w:r w:rsidRPr="00D824AC">
              <w:rPr>
                <w:bCs/>
                <w:sz w:val="18"/>
                <w:szCs w:val="18"/>
              </w:rPr>
              <w:t>Call is ended.</w:t>
            </w:r>
          </w:p>
          <w:p w14:paraId="0542782D" w14:textId="77777777" w:rsidR="009636D0" w:rsidRDefault="009636D0" w:rsidP="00C628C6">
            <w:pPr>
              <w:rPr>
                <w:sz w:val="18"/>
                <w:szCs w:val="18"/>
              </w:rPr>
            </w:pPr>
            <w:r>
              <w:rPr>
                <w:sz w:val="18"/>
                <w:szCs w:val="18"/>
              </w:rPr>
              <w:t>Data transfer is ongoing on DUT.</w:t>
            </w:r>
          </w:p>
        </w:tc>
      </w:tr>
      <w:tr w:rsidR="009636D0" w:rsidRPr="00D824AC" w14:paraId="51E76C67" w14:textId="77777777" w:rsidTr="00C628C6">
        <w:tc>
          <w:tcPr>
            <w:tcW w:w="438" w:type="dxa"/>
            <w:shd w:val="clear" w:color="auto" w:fill="F2F2F2" w:themeFill="background1" w:themeFillShade="F2"/>
          </w:tcPr>
          <w:p w14:paraId="0E15C8FC" w14:textId="77777777" w:rsidR="009636D0" w:rsidRDefault="009636D0" w:rsidP="00C628C6">
            <w:pPr>
              <w:tabs>
                <w:tab w:val="left" w:pos="851"/>
              </w:tabs>
              <w:ind w:right="-1"/>
              <w:rPr>
                <w:sz w:val="18"/>
                <w:szCs w:val="18"/>
              </w:rPr>
            </w:pPr>
            <w:r>
              <w:rPr>
                <w:sz w:val="18"/>
                <w:szCs w:val="18"/>
              </w:rPr>
              <w:t>4</w:t>
            </w:r>
          </w:p>
        </w:tc>
        <w:tc>
          <w:tcPr>
            <w:tcW w:w="4274" w:type="dxa"/>
          </w:tcPr>
          <w:p w14:paraId="74CC2B28" w14:textId="77777777" w:rsidR="009636D0" w:rsidRDefault="009636D0" w:rsidP="00C628C6">
            <w:pPr>
              <w:rPr>
                <w:bCs/>
                <w:sz w:val="18"/>
                <w:szCs w:val="18"/>
              </w:rPr>
            </w:pPr>
            <w:r w:rsidRPr="004C14FC">
              <w:rPr>
                <w:sz w:val="18"/>
                <w:szCs w:val="18"/>
              </w:rPr>
              <w:t xml:space="preserve">At DUT, </w:t>
            </w:r>
            <w:r>
              <w:rPr>
                <w:sz w:val="18"/>
                <w:szCs w:val="18"/>
              </w:rPr>
              <w:t>receive</w:t>
            </w:r>
            <w:r w:rsidRPr="004C14FC">
              <w:rPr>
                <w:sz w:val="18"/>
                <w:szCs w:val="18"/>
              </w:rPr>
              <w:t xml:space="preserve"> M</w:t>
            </w:r>
            <w:r>
              <w:rPr>
                <w:sz w:val="18"/>
                <w:szCs w:val="18"/>
              </w:rPr>
              <w:t>T</w:t>
            </w:r>
            <w:r w:rsidRPr="004C14FC">
              <w:rPr>
                <w:sz w:val="18"/>
                <w:szCs w:val="18"/>
              </w:rPr>
              <w:t xml:space="preserve"> v</w:t>
            </w:r>
            <w:r>
              <w:rPr>
                <w:sz w:val="18"/>
                <w:szCs w:val="18"/>
              </w:rPr>
              <w:t>ideo</w:t>
            </w:r>
            <w:r w:rsidRPr="004C14FC">
              <w:rPr>
                <w:sz w:val="18"/>
                <w:szCs w:val="18"/>
              </w:rPr>
              <w:t xml:space="preserve"> call </w:t>
            </w:r>
            <w:r>
              <w:rPr>
                <w:sz w:val="18"/>
                <w:szCs w:val="18"/>
              </w:rPr>
              <w:t>from</w:t>
            </w:r>
            <w:r w:rsidRPr="004C14FC">
              <w:rPr>
                <w:sz w:val="18"/>
                <w:szCs w:val="18"/>
              </w:rPr>
              <w:t xml:space="preserve"> Client-1.</w:t>
            </w:r>
          </w:p>
        </w:tc>
        <w:tc>
          <w:tcPr>
            <w:tcW w:w="4530" w:type="dxa"/>
          </w:tcPr>
          <w:p w14:paraId="57A0A5E6" w14:textId="77777777" w:rsidR="009636D0" w:rsidRDefault="009636D0" w:rsidP="00C628C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w:t>
            </w:r>
            <w:r>
              <w:rPr>
                <w:sz w:val="18"/>
                <w:szCs w:val="18"/>
              </w:rPr>
              <w:t>VxNR.</w:t>
            </w:r>
          </w:p>
          <w:p w14:paraId="490958DF" w14:textId="77777777" w:rsidR="009636D0" w:rsidRDefault="009636D0" w:rsidP="00C628C6">
            <w:pPr>
              <w:jc w:val="left"/>
              <w:rPr>
                <w:bCs/>
                <w:sz w:val="18"/>
                <w:szCs w:val="18"/>
              </w:rPr>
            </w:pPr>
            <w:r>
              <w:rPr>
                <w:bCs/>
                <w:sz w:val="18"/>
                <w:szCs w:val="18"/>
              </w:rPr>
              <w:t>Confirm 2-way audio between DUT and Client-1.</w:t>
            </w:r>
          </w:p>
          <w:p w14:paraId="06A34792" w14:textId="77777777" w:rsidR="009636D0" w:rsidRDefault="009636D0" w:rsidP="00C628C6">
            <w:pPr>
              <w:rPr>
                <w:bCs/>
                <w:sz w:val="18"/>
                <w:szCs w:val="18"/>
              </w:rPr>
            </w:pPr>
            <w:r>
              <w:rPr>
                <w:bCs/>
                <w:sz w:val="18"/>
                <w:szCs w:val="18"/>
              </w:rPr>
              <w:lastRenderedPageBreak/>
              <w:t>Confirm 2-way video media stream between DUT and Client-1.</w:t>
            </w:r>
          </w:p>
          <w:p w14:paraId="40FD5660" w14:textId="77777777" w:rsidR="009636D0" w:rsidRPr="00D824AC" w:rsidRDefault="009636D0" w:rsidP="00C628C6">
            <w:pPr>
              <w:rPr>
                <w:bCs/>
                <w:sz w:val="18"/>
                <w:szCs w:val="18"/>
              </w:rPr>
            </w:pPr>
            <w:r>
              <w:rPr>
                <w:sz w:val="18"/>
                <w:szCs w:val="18"/>
              </w:rPr>
              <w:t>Data transfer is ongoing on DUT.</w:t>
            </w:r>
          </w:p>
        </w:tc>
      </w:tr>
      <w:tr w:rsidR="009636D0" w:rsidRPr="00D824AC" w14:paraId="09DD094C" w14:textId="77777777" w:rsidTr="00C628C6">
        <w:tc>
          <w:tcPr>
            <w:tcW w:w="438" w:type="dxa"/>
            <w:shd w:val="clear" w:color="auto" w:fill="F2F2F2" w:themeFill="background1" w:themeFillShade="F2"/>
          </w:tcPr>
          <w:p w14:paraId="363688DB" w14:textId="77777777" w:rsidR="009636D0" w:rsidRDefault="009636D0" w:rsidP="00C628C6">
            <w:pPr>
              <w:tabs>
                <w:tab w:val="left" w:pos="851"/>
              </w:tabs>
              <w:ind w:right="-1"/>
              <w:rPr>
                <w:sz w:val="18"/>
                <w:szCs w:val="18"/>
              </w:rPr>
            </w:pPr>
            <w:r>
              <w:rPr>
                <w:sz w:val="18"/>
                <w:szCs w:val="18"/>
              </w:rPr>
              <w:lastRenderedPageBreak/>
              <w:t>5</w:t>
            </w:r>
          </w:p>
        </w:tc>
        <w:tc>
          <w:tcPr>
            <w:tcW w:w="4274" w:type="dxa"/>
          </w:tcPr>
          <w:p w14:paraId="652D0070" w14:textId="77777777" w:rsidR="009636D0" w:rsidRDefault="009636D0" w:rsidP="00C628C6">
            <w:pPr>
              <w:rPr>
                <w:bCs/>
                <w:sz w:val="18"/>
                <w:szCs w:val="18"/>
              </w:rPr>
            </w:pPr>
            <w:r>
              <w:rPr>
                <w:bCs/>
                <w:sz w:val="18"/>
                <w:szCs w:val="18"/>
              </w:rPr>
              <w:t>At Client-1, end the video call with DUT.</w:t>
            </w:r>
          </w:p>
        </w:tc>
        <w:tc>
          <w:tcPr>
            <w:tcW w:w="4530" w:type="dxa"/>
          </w:tcPr>
          <w:p w14:paraId="0A76C273" w14:textId="77777777" w:rsidR="009636D0" w:rsidRDefault="009636D0" w:rsidP="00C628C6">
            <w:pPr>
              <w:rPr>
                <w:bCs/>
                <w:sz w:val="18"/>
                <w:szCs w:val="18"/>
              </w:rPr>
            </w:pPr>
            <w:r w:rsidRPr="00D824AC">
              <w:rPr>
                <w:bCs/>
                <w:sz w:val="18"/>
                <w:szCs w:val="18"/>
              </w:rPr>
              <w:t>Call is ended.</w:t>
            </w:r>
          </w:p>
          <w:p w14:paraId="090E6FA0" w14:textId="77777777" w:rsidR="009636D0" w:rsidRPr="006E6079" w:rsidRDefault="009636D0" w:rsidP="00C628C6">
            <w:pPr>
              <w:rPr>
                <w:sz w:val="18"/>
                <w:szCs w:val="18"/>
              </w:rPr>
            </w:pPr>
            <w:r>
              <w:rPr>
                <w:sz w:val="18"/>
                <w:szCs w:val="18"/>
              </w:rPr>
              <w:t>Data transfer is ongoing on DUT.</w:t>
            </w:r>
          </w:p>
        </w:tc>
      </w:tr>
      <w:tr w:rsidR="009636D0" w:rsidRPr="00D824AC" w14:paraId="6A243919" w14:textId="77777777" w:rsidTr="00C628C6">
        <w:tc>
          <w:tcPr>
            <w:tcW w:w="438" w:type="dxa"/>
            <w:shd w:val="clear" w:color="auto" w:fill="F2F2F2" w:themeFill="background1" w:themeFillShade="F2"/>
          </w:tcPr>
          <w:p w14:paraId="7FBA569D" w14:textId="77777777" w:rsidR="009636D0" w:rsidRDefault="009636D0" w:rsidP="00C628C6">
            <w:pPr>
              <w:tabs>
                <w:tab w:val="left" w:pos="851"/>
              </w:tabs>
              <w:ind w:right="-1"/>
              <w:rPr>
                <w:sz w:val="18"/>
                <w:szCs w:val="18"/>
              </w:rPr>
            </w:pPr>
            <w:r>
              <w:rPr>
                <w:sz w:val="18"/>
                <w:szCs w:val="18"/>
              </w:rPr>
              <w:t>6</w:t>
            </w:r>
          </w:p>
        </w:tc>
        <w:tc>
          <w:tcPr>
            <w:tcW w:w="4274" w:type="dxa"/>
          </w:tcPr>
          <w:p w14:paraId="2A99B31B" w14:textId="77777777" w:rsidR="009636D0" w:rsidRDefault="009636D0" w:rsidP="00C628C6">
            <w:pPr>
              <w:rPr>
                <w:bCs/>
                <w:sz w:val="18"/>
                <w:szCs w:val="18"/>
              </w:rPr>
            </w:pPr>
            <w:r>
              <w:rPr>
                <w:bCs/>
                <w:sz w:val="18"/>
                <w:szCs w:val="18"/>
              </w:rPr>
              <w:t>E</w:t>
            </w:r>
            <w:r w:rsidRPr="00D824AC">
              <w:rPr>
                <w:bCs/>
                <w:sz w:val="18"/>
                <w:szCs w:val="18"/>
              </w:rPr>
              <w:t>nd</w:t>
            </w:r>
            <w:r>
              <w:rPr>
                <w:bCs/>
                <w:sz w:val="18"/>
                <w:szCs w:val="18"/>
              </w:rPr>
              <w:t xml:space="preserve"> the data download.</w:t>
            </w:r>
          </w:p>
        </w:tc>
        <w:tc>
          <w:tcPr>
            <w:tcW w:w="4530" w:type="dxa"/>
          </w:tcPr>
          <w:p w14:paraId="6578E634" w14:textId="77777777" w:rsidR="009636D0" w:rsidRPr="006E6079" w:rsidRDefault="009636D0" w:rsidP="00C628C6">
            <w:pPr>
              <w:rPr>
                <w:sz w:val="18"/>
                <w:szCs w:val="18"/>
              </w:rPr>
            </w:pPr>
            <w:r w:rsidRPr="006E6079">
              <w:rPr>
                <w:sz w:val="18"/>
                <w:szCs w:val="18"/>
              </w:rPr>
              <w:t>Data transfer is stopped.</w:t>
            </w:r>
          </w:p>
        </w:tc>
      </w:tr>
    </w:tbl>
    <w:p w14:paraId="0AAF569E" w14:textId="77777777" w:rsidR="009636D0" w:rsidRDefault="009636D0" w:rsidP="009636D0">
      <w:pPr>
        <w:pStyle w:val="Heading4"/>
      </w:pPr>
      <w:r>
        <w:t>93.5.2.2 Data Transfer setup during Active Video Call</w:t>
      </w:r>
    </w:p>
    <w:p w14:paraId="039A9969" w14:textId="77777777" w:rsidR="009636D0" w:rsidRPr="00D85569" w:rsidRDefault="009636D0" w:rsidP="009636D0">
      <w:pPr>
        <w:pStyle w:val="H6"/>
      </w:pPr>
      <w:r w:rsidRPr="00D85569">
        <w:t>Description</w:t>
      </w:r>
    </w:p>
    <w:p w14:paraId="5CFBF27C" w14:textId="77777777" w:rsidR="009636D0" w:rsidRPr="00D85569" w:rsidRDefault="009636D0" w:rsidP="009636D0">
      <w:r w:rsidRPr="00D85569">
        <w:t xml:space="preserve">The DUT shall </w:t>
      </w:r>
      <w:r>
        <w:t>successfully perform data transfer during an ongoing VxNR call.</w:t>
      </w:r>
    </w:p>
    <w:p w14:paraId="489278BB" w14:textId="77777777" w:rsidR="009636D0" w:rsidRPr="00D85569" w:rsidRDefault="009636D0" w:rsidP="009636D0">
      <w:pPr>
        <w:pStyle w:val="H6"/>
      </w:pPr>
      <w:r w:rsidRPr="00D85569">
        <w:t>Related 3GPP core specifications</w:t>
      </w:r>
    </w:p>
    <w:p w14:paraId="362E772D" w14:textId="77777777" w:rsidR="009636D0" w:rsidRDefault="009636D0" w:rsidP="009636D0">
      <w:r>
        <w:t xml:space="preserve">3GPP TS 24.229 </w:t>
      </w:r>
    </w:p>
    <w:p w14:paraId="2F9EB9A3" w14:textId="77777777" w:rsidR="009636D0" w:rsidRPr="00D85569" w:rsidRDefault="009636D0" w:rsidP="009636D0">
      <w:pPr>
        <w:pStyle w:val="H6"/>
      </w:pPr>
      <w:r w:rsidRPr="00D85569">
        <w:t>Reason for test</w:t>
      </w:r>
    </w:p>
    <w:p w14:paraId="77447635" w14:textId="77777777" w:rsidR="009636D0" w:rsidRPr="00D85569" w:rsidRDefault="009636D0" w:rsidP="009636D0">
      <w:r w:rsidRPr="00D85569">
        <w:t xml:space="preserve">To verify the DUT </w:t>
      </w:r>
      <w:r>
        <w:t>can perform data transfer during an ongoing VxNR call.</w:t>
      </w:r>
    </w:p>
    <w:p w14:paraId="1877C0D9" w14:textId="77777777" w:rsidR="009636D0" w:rsidRPr="00D85569" w:rsidRDefault="009636D0" w:rsidP="009636D0">
      <w:pPr>
        <w:pStyle w:val="H6"/>
      </w:pPr>
      <w:r w:rsidRPr="00D85569">
        <w:t>Initial configuration</w:t>
      </w:r>
    </w:p>
    <w:p w14:paraId="452E0665" w14:textId="77777777" w:rsidR="009636D0" w:rsidRDefault="009636D0" w:rsidP="009636D0">
      <w:pPr>
        <w:jc w:val="left"/>
        <w:rPr>
          <w:bCs/>
        </w:rPr>
      </w:pPr>
      <w:r>
        <w:rPr>
          <w:bCs/>
        </w:rPr>
        <w:t xml:space="preserve">DUT and Client-1 are successfully </w:t>
      </w:r>
      <w:r w:rsidRPr="00041C16">
        <w:rPr>
          <w:bCs/>
        </w:rPr>
        <w:t>reg</w:t>
      </w:r>
      <w:r>
        <w:rPr>
          <w:bCs/>
        </w:rPr>
        <w:t>istered for IMS services (VxNR</w:t>
      </w:r>
      <w:r w:rsidRPr="00041C16">
        <w:rPr>
          <w:bCs/>
        </w:rPr>
        <w:t>)</w:t>
      </w:r>
      <w:r>
        <w:rPr>
          <w:bCs/>
        </w:rPr>
        <w:t>.</w:t>
      </w:r>
    </w:p>
    <w:p w14:paraId="11B82810" w14:textId="77777777" w:rsidR="009636D0" w:rsidRPr="00DD7D63" w:rsidRDefault="009636D0" w:rsidP="009636D0">
      <w:pPr>
        <w:jc w:val="left"/>
        <w:rPr>
          <w:bCs/>
        </w:rPr>
      </w:pPr>
      <w:r w:rsidRPr="003B0BEE">
        <w:rPr>
          <w:rFonts w:ascii="Calibri" w:hAnsi="Calibri"/>
          <w:sz w:val="22"/>
          <w:szCs w:val="22"/>
        </w:rPr>
        <w:t>If the DUT is supporting a Carrier Aggregation combination of the network then this shall be used when performing the active data transfer.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9636D0" w:rsidRPr="00D824AC" w14:paraId="2B0FFC8E" w14:textId="77777777" w:rsidTr="00C628C6">
        <w:tc>
          <w:tcPr>
            <w:tcW w:w="433" w:type="dxa"/>
            <w:shd w:val="clear" w:color="auto" w:fill="F2F2F2" w:themeFill="background1" w:themeFillShade="F2"/>
          </w:tcPr>
          <w:p w14:paraId="60E59958" w14:textId="77777777" w:rsidR="009636D0" w:rsidRPr="00D824AC" w:rsidRDefault="009636D0" w:rsidP="00C628C6">
            <w:pPr>
              <w:tabs>
                <w:tab w:val="left" w:pos="851"/>
              </w:tabs>
              <w:ind w:right="-1"/>
              <w:rPr>
                <w:sz w:val="18"/>
                <w:szCs w:val="18"/>
              </w:rPr>
            </w:pPr>
          </w:p>
        </w:tc>
        <w:tc>
          <w:tcPr>
            <w:tcW w:w="4167" w:type="dxa"/>
            <w:shd w:val="clear" w:color="auto" w:fill="F2F2F2" w:themeFill="background1" w:themeFillShade="F2"/>
          </w:tcPr>
          <w:p w14:paraId="6338B343"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416" w:type="dxa"/>
            <w:shd w:val="clear" w:color="auto" w:fill="F2F2F2" w:themeFill="background1" w:themeFillShade="F2"/>
          </w:tcPr>
          <w:p w14:paraId="1141F991"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5CAD726B" w14:textId="77777777" w:rsidTr="00C628C6">
        <w:tc>
          <w:tcPr>
            <w:tcW w:w="433" w:type="dxa"/>
            <w:shd w:val="clear" w:color="auto" w:fill="F2F2F2" w:themeFill="background1" w:themeFillShade="F2"/>
          </w:tcPr>
          <w:p w14:paraId="1F589500" w14:textId="77777777" w:rsidR="009636D0" w:rsidRDefault="009636D0" w:rsidP="00C628C6">
            <w:pPr>
              <w:tabs>
                <w:tab w:val="left" w:pos="851"/>
              </w:tabs>
              <w:ind w:right="-1"/>
              <w:rPr>
                <w:sz w:val="18"/>
                <w:szCs w:val="18"/>
              </w:rPr>
            </w:pPr>
            <w:r>
              <w:rPr>
                <w:sz w:val="18"/>
                <w:szCs w:val="18"/>
              </w:rPr>
              <w:t>1</w:t>
            </w:r>
          </w:p>
        </w:tc>
        <w:tc>
          <w:tcPr>
            <w:tcW w:w="4167" w:type="dxa"/>
          </w:tcPr>
          <w:p w14:paraId="2458EA6F" w14:textId="77777777" w:rsidR="009636D0" w:rsidRDefault="009636D0" w:rsidP="00C628C6">
            <w:pPr>
              <w:rPr>
                <w:sz w:val="18"/>
                <w:szCs w:val="18"/>
              </w:rPr>
            </w:pPr>
            <w:r>
              <w:rPr>
                <w:sz w:val="18"/>
                <w:szCs w:val="18"/>
              </w:rPr>
              <w:t>At DUT, make MO video</w:t>
            </w:r>
            <w:r w:rsidRPr="004C14FC">
              <w:rPr>
                <w:sz w:val="18"/>
                <w:szCs w:val="18"/>
              </w:rPr>
              <w:t xml:space="preserve"> call to Client-1.</w:t>
            </w:r>
          </w:p>
        </w:tc>
        <w:tc>
          <w:tcPr>
            <w:tcW w:w="4416" w:type="dxa"/>
          </w:tcPr>
          <w:p w14:paraId="0226581B" w14:textId="77777777" w:rsidR="009636D0" w:rsidRDefault="009636D0" w:rsidP="00C628C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w:t>
            </w:r>
            <w:r>
              <w:rPr>
                <w:sz w:val="18"/>
                <w:szCs w:val="18"/>
              </w:rPr>
              <w:t>VxNR.</w:t>
            </w:r>
          </w:p>
          <w:p w14:paraId="140EA4A1" w14:textId="77777777" w:rsidR="009636D0" w:rsidRDefault="009636D0" w:rsidP="00C628C6">
            <w:pPr>
              <w:rPr>
                <w:bCs/>
                <w:sz w:val="18"/>
                <w:szCs w:val="18"/>
              </w:rPr>
            </w:pPr>
            <w:r>
              <w:rPr>
                <w:bCs/>
                <w:sz w:val="18"/>
                <w:szCs w:val="18"/>
              </w:rPr>
              <w:t>Confirm 2-way audio between DUT and Client-1.</w:t>
            </w:r>
          </w:p>
          <w:p w14:paraId="10CE7D66" w14:textId="77777777" w:rsidR="009636D0" w:rsidRPr="00C6575B" w:rsidRDefault="009636D0" w:rsidP="00C628C6">
            <w:pPr>
              <w:rPr>
                <w:bCs/>
                <w:sz w:val="18"/>
                <w:szCs w:val="18"/>
              </w:rPr>
            </w:pPr>
            <w:r>
              <w:rPr>
                <w:bCs/>
                <w:sz w:val="18"/>
                <w:szCs w:val="18"/>
              </w:rPr>
              <w:t>Confirm 2-way video media stream between DUT and Client-1.</w:t>
            </w:r>
          </w:p>
        </w:tc>
      </w:tr>
      <w:tr w:rsidR="009636D0" w:rsidRPr="00D824AC" w14:paraId="459709ED" w14:textId="77777777" w:rsidTr="00C628C6">
        <w:tc>
          <w:tcPr>
            <w:tcW w:w="433" w:type="dxa"/>
            <w:shd w:val="clear" w:color="auto" w:fill="F2F2F2" w:themeFill="background1" w:themeFillShade="F2"/>
          </w:tcPr>
          <w:p w14:paraId="050B4DD7" w14:textId="77777777" w:rsidR="009636D0" w:rsidRDefault="009636D0" w:rsidP="00C628C6">
            <w:pPr>
              <w:tabs>
                <w:tab w:val="left" w:pos="851"/>
              </w:tabs>
              <w:ind w:right="-1"/>
              <w:rPr>
                <w:sz w:val="18"/>
                <w:szCs w:val="18"/>
              </w:rPr>
            </w:pPr>
            <w:r>
              <w:rPr>
                <w:sz w:val="18"/>
                <w:szCs w:val="18"/>
              </w:rPr>
              <w:t>2</w:t>
            </w:r>
          </w:p>
        </w:tc>
        <w:tc>
          <w:tcPr>
            <w:tcW w:w="4167" w:type="dxa"/>
          </w:tcPr>
          <w:p w14:paraId="1DB5D1DA" w14:textId="77777777" w:rsidR="009636D0" w:rsidRDefault="009636D0" w:rsidP="00C628C6">
            <w:pPr>
              <w:rPr>
                <w:sz w:val="18"/>
                <w:szCs w:val="18"/>
              </w:rPr>
            </w:pPr>
            <w:r>
              <w:rPr>
                <w:sz w:val="18"/>
                <w:szCs w:val="18"/>
              </w:rPr>
              <w:t>At DUT, download a large file from an external server.</w:t>
            </w:r>
          </w:p>
          <w:p w14:paraId="63405A21" w14:textId="77777777" w:rsidR="009636D0" w:rsidRDefault="009636D0" w:rsidP="00C628C6">
            <w:pPr>
              <w:rPr>
                <w:sz w:val="18"/>
                <w:szCs w:val="18"/>
              </w:rPr>
            </w:pPr>
            <w:r>
              <w:rPr>
                <w:sz w:val="18"/>
                <w:szCs w:val="18"/>
              </w:rPr>
              <w:t>Note:</w:t>
            </w:r>
          </w:p>
          <w:p w14:paraId="36CE9E32" w14:textId="77777777" w:rsidR="009636D0" w:rsidRDefault="009636D0" w:rsidP="00C628C6">
            <w:pPr>
              <w:rPr>
                <w:bCs/>
                <w:sz w:val="18"/>
                <w:szCs w:val="18"/>
              </w:rPr>
            </w:pPr>
            <w:r>
              <w:rPr>
                <w:sz w:val="18"/>
                <w:szCs w:val="18"/>
              </w:rPr>
              <w:t>This can be via an internal FTP application or via a tethered laptop connection.</w:t>
            </w:r>
          </w:p>
        </w:tc>
        <w:tc>
          <w:tcPr>
            <w:tcW w:w="4416" w:type="dxa"/>
          </w:tcPr>
          <w:p w14:paraId="2F97C7D2" w14:textId="77777777" w:rsidR="009636D0" w:rsidRDefault="009636D0" w:rsidP="00C628C6">
            <w:pPr>
              <w:rPr>
                <w:sz w:val="18"/>
                <w:szCs w:val="18"/>
              </w:rPr>
            </w:pPr>
            <w:r>
              <w:rPr>
                <w:sz w:val="18"/>
                <w:szCs w:val="18"/>
              </w:rPr>
              <w:t>Data transfer is ongoing on DUT.</w:t>
            </w:r>
          </w:p>
          <w:p w14:paraId="6CD98D17" w14:textId="77777777" w:rsidR="009636D0" w:rsidRDefault="009636D0" w:rsidP="00C628C6">
            <w:pPr>
              <w:rPr>
                <w:sz w:val="18"/>
                <w:szCs w:val="18"/>
              </w:rPr>
            </w:pPr>
            <w:r w:rsidRPr="00FD4EB7">
              <w:rPr>
                <w:sz w:val="18"/>
                <w:szCs w:val="18"/>
              </w:rPr>
              <w:t>(If DUT is supporting a Carrier Aggregation of the network then CA is successfully established).</w:t>
            </w:r>
          </w:p>
          <w:p w14:paraId="7106A855" w14:textId="77777777" w:rsidR="009636D0" w:rsidRDefault="009636D0" w:rsidP="00C628C6">
            <w:pPr>
              <w:rPr>
                <w:bCs/>
                <w:sz w:val="18"/>
                <w:szCs w:val="18"/>
              </w:rPr>
            </w:pPr>
            <w:r>
              <w:rPr>
                <w:bCs/>
                <w:sz w:val="18"/>
                <w:szCs w:val="18"/>
              </w:rPr>
              <w:t>Confirm 2-way audio between DUT and Client-1.</w:t>
            </w:r>
          </w:p>
          <w:p w14:paraId="2774C42F" w14:textId="77777777" w:rsidR="009636D0" w:rsidRPr="00D824AC" w:rsidRDefault="009636D0" w:rsidP="00C628C6">
            <w:pPr>
              <w:rPr>
                <w:bCs/>
                <w:sz w:val="18"/>
                <w:szCs w:val="18"/>
              </w:rPr>
            </w:pPr>
            <w:r>
              <w:rPr>
                <w:bCs/>
                <w:sz w:val="18"/>
                <w:szCs w:val="18"/>
              </w:rPr>
              <w:t>Confirm 2-way video media stream between DUT and Client-1.</w:t>
            </w:r>
          </w:p>
        </w:tc>
      </w:tr>
      <w:tr w:rsidR="009636D0" w:rsidRPr="00D824AC" w14:paraId="09B1985A" w14:textId="77777777" w:rsidTr="00C628C6">
        <w:tc>
          <w:tcPr>
            <w:tcW w:w="433" w:type="dxa"/>
            <w:shd w:val="clear" w:color="auto" w:fill="F2F2F2" w:themeFill="background1" w:themeFillShade="F2"/>
          </w:tcPr>
          <w:p w14:paraId="4E64B48B" w14:textId="77777777" w:rsidR="009636D0" w:rsidRPr="00D824AC" w:rsidRDefault="009636D0" w:rsidP="00C628C6">
            <w:pPr>
              <w:tabs>
                <w:tab w:val="left" w:pos="851"/>
              </w:tabs>
              <w:ind w:right="-1"/>
              <w:rPr>
                <w:sz w:val="18"/>
                <w:szCs w:val="18"/>
              </w:rPr>
            </w:pPr>
            <w:r>
              <w:rPr>
                <w:sz w:val="18"/>
                <w:szCs w:val="18"/>
              </w:rPr>
              <w:t>3</w:t>
            </w:r>
          </w:p>
        </w:tc>
        <w:tc>
          <w:tcPr>
            <w:tcW w:w="4167" w:type="dxa"/>
          </w:tcPr>
          <w:p w14:paraId="086F2479" w14:textId="77777777" w:rsidR="009636D0" w:rsidRPr="006E6079" w:rsidRDefault="009636D0" w:rsidP="00C628C6">
            <w:pPr>
              <w:rPr>
                <w:sz w:val="18"/>
                <w:szCs w:val="18"/>
              </w:rPr>
            </w:pPr>
            <w:r>
              <w:rPr>
                <w:bCs/>
                <w:sz w:val="18"/>
                <w:szCs w:val="18"/>
              </w:rPr>
              <w:t>E</w:t>
            </w:r>
            <w:r w:rsidRPr="00D824AC">
              <w:rPr>
                <w:bCs/>
                <w:sz w:val="18"/>
                <w:szCs w:val="18"/>
              </w:rPr>
              <w:t>nd</w:t>
            </w:r>
            <w:r>
              <w:rPr>
                <w:bCs/>
                <w:sz w:val="18"/>
                <w:szCs w:val="18"/>
              </w:rPr>
              <w:t xml:space="preserve"> the data download.</w:t>
            </w:r>
          </w:p>
        </w:tc>
        <w:tc>
          <w:tcPr>
            <w:tcW w:w="4416" w:type="dxa"/>
          </w:tcPr>
          <w:p w14:paraId="2AD6DF9E" w14:textId="77777777" w:rsidR="009636D0" w:rsidRDefault="009636D0" w:rsidP="00C628C6">
            <w:pPr>
              <w:rPr>
                <w:sz w:val="18"/>
                <w:szCs w:val="18"/>
              </w:rPr>
            </w:pPr>
            <w:r w:rsidRPr="006E6079">
              <w:rPr>
                <w:sz w:val="18"/>
                <w:szCs w:val="18"/>
              </w:rPr>
              <w:t>Data transfer is stopped.</w:t>
            </w:r>
          </w:p>
          <w:p w14:paraId="104D89F1" w14:textId="77777777" w:rsidR="009636D0" w:rsidRPr="007921FA" w:rsidRDefault="009636D0" w:rsidP="00C628C6">
            <w:pPr>
              <w:rPr>
                <w:bCs/>
                <w:sz w:val="18"/>
                <w:szCs w:val="18"/>
              </w:rPr>
            </w:pPr>
            <w:r>
              <w:rPr>
                <w:sz w:val="18"/>
                <w:szCs w:val="18"/>
              </w:rPr>
              <w:t>Call is ongoing with Client-1.</w:t>
            </w:r>
          </w:p>
        </w:tc>
      </w:tr>
      <w:tr w:rsidR="009636D0" w:rsidRPr="00D824AC" w14:paraId="3786AFED" w14:textId="77777777" w:rsidTr="00C628C6">
        <w:tc>
          <w:tcPr>
            <w:tcW w:w="433" w:type="dxa"/>
            <w:shd w:val="clear" w:color="auto" w:fill="F2F2F2" w:themeFill="background1" w:themeFillShade="F2"/>
          </w:tcPr>
          <w:p w14:paraId="7D2E7834" w14:textId="77777777" w:rsidR="009636D0" w:rsidRDefault="009636D0" w:rsidP="00C628C6">
            <w:pPr>
              <w:tabs>
                <w:tab w:val="left" w:pos="851"/>
              </w:tabs>
              <w:ind w:right="-1"/>
              <w:rPr>
                <w:sz w:val="18"/>
                <w:szCs w:val="18"/>
              </w:rPr>
            </w:pPr>
            <w:r>
              <w:rPr>
                <w:sz w:val="18"/>
                <w:szCs w:val="18"/>
              </w:rPr>
              <w:t>4</w:t>
            </w:r>
          </w:p>
        </w:tc>
        <w:tc>
          <w:tcPr>
            <w:tcW w:w="4167" w:type="dxa"/>
          </w:tcPr>
          <w:p w14:paraId="7AC655FA" w14:textId="77777777" w:rsidR="009636D0" w:rsidRDefault="009636D0" w:rsidP="00C628C6">
            <w:pPr>
              <w:rPr>
                <w:bCs/>
                <w:sz w:val="18"/>
                <w:szCs w:val="18"/>
              </w:rPr>
            </w:pPr>
            <w:r>
              <w:rPr>
                <w:bCs/>
                <w:sz w:val="18"/>
                <w:szCs w:val="18"/>
              </w:rPr>
              <w:t>At DUT, end the video call with Client-1.</w:t>
            </w:r>
          </w:p>
        </w:tc>
        <w:tc>
          <w:tcPr>
            <w:tcW w:w="4416" w:type="dxa"/>
          </w:tcPr>
          <w:p w14:paraId="25DD5806" w14:textId="77777777" w:rsidR="009636D0" w:rsidRPr="00C6575B" w:rsidRDefault="009636D0" w:rsidP="00C628C6">
            <w:pPr>
              <w:rPr>
                <w:bCs/>
                <w:sz w:val="18"/>
                <w:szCs w:val="18"/>
              </w:rPr>
            </w:pPr>
            <w:r w:rsidRPr="00D824AC">
              <w:rPr>
                <w:bCs/>
                <w:sz w:val="18"/>
                <w:szCs w:val="18"/>
              </w:rPr>
              <w:t>Call is ended.</w:t>
            </w:r>
          </w:p>
        </w:tc>
      </w:tr>
    </w:tbl>
    <w:p w14:paraId="4517F775" w14:textId="77777777" w:rsidR="009636D0" w:rsidRDefault="009636D0" w:rsidP="009636D0">
      <w:pPr>
        <w:pStyle w:val="Heading4"/>
      </w:pPr>
      <w:r>
        <w:t>93.5.2.3 Video Call setup during Active Data Transfer over Wi-Fi</w:t>
      </w:r>
    </w:p>
    <w:p w14:paraId="437D0D9C" w14:textId="77777777" w:rsidR="009636D0" w:rsidRPr="00D85569" w:rsidRDefault="009636D0" w:rsidP="009636D0">
      <w:pPr>
        <w:pStyle w:val="H6"/>
      </w:pPr>
      <w:r w:rsidRPr="00D85569">
        <w:t>Description</w:t>
      </w:r>
    </w:p>
    <w:p w14:paraId="2F7FE5CD" w14:textId="77777777" w:rsidR="009636D0" w:rsidRPr="00D85569" w:rsidRDefault="009636D0" w:rsidP="009636D0">
      <w:r w:rsidRPr="00D85569">
        <w:t xml:space="preserve">The DUT shall </w:t>
      </w:r>
      <w:r>
        <w:t>successfully setup a VxNR call during an active data transfer over Wi-Fi.</w:t>
      </w:r>
    </w:p>
    <w:p w14:paraId="589FB1ED" w14:textId="77777777" w:rsidR="009636D0" w:rsidRPr="00D85569" w:rsidRDefault="009636D0" w:rsidP="009636D0">
      <w:pPr>
        <w:pStyle w:val="H6"/>
      </w:pPr>
      <w:r w:rsidRPr="00D85569">
        <w:t>Related 3GPP core specifications</w:t>
      </w:r>
    </w:p>
    <w:p w14:paraId="0179C3BE" w14:textId="77777777" w:rsidR="009636D0" w:rsidRDefault="009636D0" w:rsidP="009636D0">
      <w:r>
        <w:t xml:space="preserve">3GPP TS 24.229 </w:t>
      </w:r>
    </w:p>
    <w:p w14:paraId="3757000E" w14:textId="77777777" w:rsidR="009636D0" w:rsidRPr="00D85569" w:rsidRDefault="009636D0" w:rsidP="009636D0">
      <w:pPr>
        <w:pStyle w:val="H6"/>
      </w:pPr>
      <w:r w:rsidRPr="00D85569">
        <w:t>Reason for test</w:t>
      </w:r>
    </w:p>
    <w:p w14:paraId="1FA9DD20" w14:textId="77777777" w:rsidR="009636D0" w:rsidRPr="00D85569" w:rsidRDefault="009636D0" w:rsidP="009636D0">
      <w:r w:rsidRPr="00D85569">
        <w:t xml:space="preserve">To verify the DUT </w:t>
      </w:r>
      <w:r>
        <w:t>can successfully setup a VxNR call during an active data transfer over Wi-Fi.</w:t>
      </w:r>
    </w:p>
    <w:p w14:paraId="5294D0DE" w14:textId="77777777" w:rsidR="009636D0" w:rsidRPr="00D85569" w:rsidRDefault="009636D0" w:rsidP="009636D0">
      <w:pPr>
        <w:pStyle w:val="H6"/>
      </w:pPr>
      <w:r w:rsidRPr="00D85569">
        <w:t>Initial configuration</w:t>
      </w:r>
    </w:p>
    <w:p w14:paraId="321DAFFD" w14:textId="77777777" w:rsidR="009636D0" w:rsidRDefault="009636D0" w:rsidP="009636D0">
      <w:pPr>
        <w:jc w:val="left"/>
        <w:rPr>
          <w:bCs/>
        </w:rPr>
      </w:pPr>
      <w:r>
        <w:rPr>
          <w:bCs/>
        </w:rPr>
        <w:t xml:space="preserve">DUT and Client-1 are successfully </w:t>
      </w:r>
      <w:r w:rsidRPr="00041C16">
        <w:rPr>
          <w:bCs/>
        </w:rPr>
        <w:t>reg</w:t>
      </w:r>
      <w:r>
        <w:rPr>
          <w:bCs/>
        </w:rPr>
        <w:t>istered for IMS services (VxNR</w:t>
      </w:r>
      <w:r w:rsidRPr="00041C16">
        <w:rPr>
          <w:bCs/>
        </w:rPr>
        <w:t>)</w:t>
      </w:r>
      <w:r>
        <w:rPr>
          <w:bCs/>
        </w:rPr>
        <w:t>.</w:t>
      </w:r>
    </w:p>
    <w:p w14:paraId="37F5407F" w14:textId="77777777" w:rsidR="009636D0" w:rsidRDefault="009636D0" w:rsidP="009636D0">
      <w:pPr>
        <w:jc w:val="left"/>
      </w:pPr>
      <w:r>
        <w:lastRenderedPageBreak/>
        <w:t>DUT preference for internet is access is Wi-Fi preferred, Mobile data secondary.</w:t>
      </w:r>
    </w:p>
    <w:p w14:paraId="56B81BD5" w14:textId="77777777" w:rsidR="009636D0" w:rsidRDefault="009636D0" w:rsidP="009636D0">
      <w:pPr>
        <w:jc w:val="left"/>
      </w:pPr>
      <w:r>
        <w:t>DUT has VxWi-Fi calling disabled in the menu (or is not supporting VxWi-Fi).</w:t>
      </w:r>
    </w:p>
    <w:p w14:paraId="70109018" w14:textId="77777777" w:rsidR="009636D0" w:rsidRDefault="009636D0" w:rsidP="009636D0">
      <w:pPr>
        <w:jc w:val="left"/>
      </w:pPr>
      <w:r>
        <w:t>Wi-Fi hotspot that provides a connection to the internet is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85"/>
        <w:gridCol w:w="4398"/>
      </w:tblGrid>
      <w:tr w:rsidR="009636D0" w:rsidRPr="00D824AC" w14:paraId="2E37FD04" w14:textId="77777777" w:rsidTr="00C628C6">
        <w:tc>
          <w:tcPr>
            <w:tcW w:w="438" w:type="dxa"/>
            <w:shd w:val="clear" w:color="auto" w:fill="F2F2F2" w:themeFill="background1" w:themeFillShade="F2"/>
          </w:tcPr>
          <w:p w14:paraId="4674E121" w14:textId="77777777" w:rsidR="009636D0" w:rsidRPr="00D824AC" w:rsidRDefault="009636D0" w:rsidP="00C628C6">
            <w:pPr>
              <w:tabs>
                <w:tab w:val="left" w:pos="851"/>
              </w:tabs>
              <w:ind w:right="-1"/>
              <w:rPr>
                <w:sz w:val="18"/>
                <w:szCs w:val="18"/>
              </w:rPr>
            </w:pPr>
            <w:r>
              <w:rPr>
                <w:sz w:val="18"/>
                <w:szCs w:val="18"/>
              </w:rPr>
              <w:t>-</w:t>
            </w:r>
          </w:p>
        </w:tc>
        <w:tc>
          <w:tcPr>
            <w:tcW w:w="4274" w:type="dxa"/>
            <w:shd w:val="clear" w:color="auto" w:fill="F2F2F2" w:themeFill="background1" w:themeFillShade="F2"/>
          </w:tcPr>
          <w:p w14:paraId="0CED84EF"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0F11856A"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45B60444" w14:textId="77777777" w:rsidTr="00C628C6">
        <w:tc>
          <w:tcPr>
            <w:tcW w:w="438" w:type="dxa"/>
            <w:shd w:val="clear" w:color="auto" w:fill="F2F2F2" w:themeFill="background1" w:themeFillShade="F2"/>
          </w:tcPr>
          <w:p w14:paraId="34F23D33" w14:textId="77777777" w:rsidR="009636D0" w:rsidRDefault="009636D0" w:rsidP="00C628C6">
            <w:pPr>
              <w:tabs>
                <w:tab w:val="left" w:pos="851"/>
              </w:tabs>
              <w:ind w:right="-1"/>
              <w:rPr>
                <w:sz w:val="18"/>
                <w:szCs w:val="18"/>
              </w:rPr>
            </w:pPr>
            <w:r>
              <w:rPr>
                <w:sz w:val="18"/>
                <w:szCs w:val="18"/>
              </w:rPr>
              <w:t>1</w:t>
            </w:r>
          </w:p>
        </w:tc>
        <w:tc>
          <w:tcPr>
            <w:tcW w:w="4274" w:type="dxa"/>
          </w:tcPr>
          <w:p w14:paraId="4C229096" w14:textId="77777777" w:rsidR="009636D0" w:rsidRDefault="009636D0" w:rsidP="00C628C6">
            <w:pPr>
              <w:rPr>
                <w:sz w:val="18"/>
                <w:szCs w:val="18"/>
              </w:rPr>
            </w:pPr>
            <w:r w:rsidRPr="00CE6A63">
              <w:rPr>
                <w:sz w:val="18"/>
                <w:szCs w:val="18"/>
              </w:rPr>
              <w:t xml:space="preserve">At DUT open the browser and load the page </w:t>
            </w:r>
            <w:r>
              <w:rPr>
                <w:sz w:val="18"/>
                <w:szCs w:val="18"/>
              </w:rPr>
              <w:t>“</w:t>
            </w:r>
            <w:r w:rsidRPr="00CE6A63">
              <w:rPr>
                <w:sz w:val="18"/>
                <w:szCs w:val="18"/>
              </w:rPr>
              <w:t>www.whatismyip.com</w:t>
            </w:r>
            <w:r>
              <w:rPr>
                <w:sz w:val="18"/>
                <w:szCs w:val="18"/>
              </w:rPr>
              <w:t>”</w:t>
            </w:r>
            <w:r w:rsidRPr="00CE6A63">
              <w:rPr>
                <w:sz w:val="18"/>
                <w:szCs w:val="18"/>
              </w:rPr>
              <w:t>.</w:t>
            </w:r>
          </w:p>
          <w:p w14:paraId="6511BA22" w14:textId="77777777" w:rsidR="009636D0" w:rsidRDefault="009636D0" w:rsidP="00C628C6">
            <w:pPr>
              <w:rPr>
                <w:sz w:val="18"/>
                <w:szCs w:val="18"/>
              </w:rPr>
            </w:pPr>
            <w:r>
              <w:rPr>
                <w:sz w:val="18"/>
                <w:szCs w:val="18"/>
              </w:rPr>
              <w:t>This will display the IP address and ISP for the 5G SA network the DUT is registered on.</w:t>
            </w:r>
          </w:p>
          <w:p w14:paraId="741E9CEA" w14:textId="77777777" w:rsidR="009636D0" w:rsidRDefault="009636D0" w:rsidP="00C628C6">
            <w:pPr>
              <w:rPr>
                <w:sz w:val="18"/>
                <w:szCs w:val="18"/>
              </w:rPr>
            </w:pPr>
            <w:r>
              <w:rPr>
                <w:sz w:val="18"/>
                <w:szCs w:val="18"/>
              </w:rPr>
              <w:t>Make a note of these.</w:t>
            </w:r>
          </w:p>
        </w:tc>
        <w:tc>
          <w:tcPr>
            <w:tcW w:w="4530" w:type="dxa"/>
          </w:tcPr>
          <w:p w14:paraId="5576B2CB" w14:textId="77777777" w:rsidR="009636D0" w:rsidRDefault="009636D0" w:rsidP="00C628C6">
            <w:pPr>
              <w:rPr>
                <w:sz w:val="18"/>
                <w:szCs w:val="18"/>
              </w:rPr>
            </w:pPr>
            <w:r>
              <w:rPr>
                <w:sz w:val="18"/>
                <w:szCs w:val="18"/>
              </w:rPr>
              <w:t xml:space="preserve">IP address and ISP is displayed.  </w:t>
            </w:r>
          </w:p>
        </w:tc>
      </w:tr>
      <w:tr w:rsidR="009636D0" w:rsidRPr="00D824AC" w14:paraId="6D3A56CF" w14:textId="77777777" w:rsidTr="00C628C6">
        <w:tc>
          <w:tcPr>
            <w:tcW w:w="438" w:type="dxa"/>
            <w:shd w:val="clear" w:color="auto" w:fill="F2F2F2" w:themeFill="background1" w:themeFillShade="F2"/>
          </w:tcPr>
          <w:p w14:paraId="72CE7B78" w14:textId="77777777" w:rsidR="009636D0" w:rsidRDefault="009636D0" w:rsidP="00C628C6">
            <w:pPr>
              <w:tabs>
                <w:tab w:val="left" w:pos="851"/>
              </w:tabs>
              <w:ind w:right="-1"/>
              <w:rPr>
                <w:sz w:val="18"/>
                <w:szCs w:val="18"/>
              </w:rPr>
            </w:pPr>
            <w:r>
              <w:rPr>
                <w:sz w:val="18"/>
                <w:szCs w:val="18"/>
              </w:rPr>
              <w:t>2</w:t>
            </w:r>
          </w:p>
        </w:tc>
        <w:tc>
          <w:tcPr>
            <w:tcW w:w="4274" w:type="dxa"/>
          </w:tcPr>
          <w:p w14:paraId="76639178" w14:textId="77777777" w:rsidR="009636D0" w:rsidRDefault="009636D0" w:rsidP="00C628C6">
            <w:pPr>
              <w:rPr>
                <w:sz w:val="18"/>
                <w:szCs w:val="18"/>
              </w:rPr>
            </w:pPr>
            <w:r>
              <w:rPr>
                <w:sz w:val="18"/>
                <w:szCs w:val="18"/>
              </w:rPr>
              <w:t>At DUT, enable Wi-Fi and connect to the Wi-Fi hotspot.</w:t>
            </w:r>
          </w:p>
        </w:tc>
        <w:tc>
          <w:tcPr>
            <w:tcW w:w="4530" w:type="dxa"/>
          </w:tcPr>
          <w:p w14:paraId="64D09191" w14:textId="77777777" w:rsidR="009636D0" w:rsidRDefault="009636D0" w:rsidP="00C628C6">
            <w:pPr>
              <w:rPr>
                <w:sz w:val="18"/>
                <w:szCs w:val="18"/>
              </w:rPr>
            </w:pPr>
            <w:r>
              <w:rPr>
                <w:sz w:val="18"/>
                <w:szCs w:val="18"/>
              </w:rPr>
              <w:t>DUT displays the Wi-Fi connection icon to indicate it is connected to the Wi-Fi hotspot.</w:t>
            </w:r>
          </w:p>
          <w:p w14:paraId="306D53F3" w14:textId="77777777" w:rsidR="009636D0" w:rsidRDefault="009636D0" w:rsidP="00C628C6">
            <w:pPr>
              <w:rPr>
                <w:sz w:val="18"/>
                <w:szCs w:val="18"/>
              </w:rPr>
            </w:pPr>
            <w:r>
              <w:rPr>
                <w:sz w:val="18"/>
                <w:szCs w:val="18"/>
              </w:rPr>
              <w:t xml:space="preserve">DUT still displays the VxNR icon to indicate VxNR calls are available </w:t>
            </w:r>
            <w:r w:rsidRPr="00AF4318">
              <w:rPr>
                <w:sz w:val="18"/>
                <w:szCs w:val="18"/>
                <w:lang w:val="en-US"/>
              </w:rPr>
              <w:t xml:space="preserve">according to the </w:t>
            </w:r>
            <w:r>
              <w:rPr>
                <w:sz w:val="18"/>
                <w:szCs w:val="18"/>
                <w:lang w:val="en-US"/>
              </w:rPr>
              <w:pgNum/>
            </w:r>
            <w:r>
              <w:rPr>
                <w:sz w:val="18"/>
                <w:szCs w:val="18"/>
                <w:lang w:val="en-US"/>
              </w:rPr>
              <w:t>ustomization</w:t>
            </w:r>
            <w:r w:rsidRPr="00AF4318">
              <w:rPr>
                <w:sz w:val="18"/>
                <w:szCs w:val="18"/>
                <w:lang w:val="en-US"/>
              </w:rPr>
              <w:t xml:space="preserve"> requirement.</w:t>
            </w:r>
          </w:p>
        </w:tc>
      </w:tr>
      <w:tr w:rsidR="009636D0" w:rsidRPr="00D824AC" w14:paraId="25E8DD4B" w14:textId="77777777" w:rsidTr="00C628C6">
        <w:tc>
          <w:tcPr>
            <w:tcW w:w="438" w:type="dxa"/>
            <w:shd w:val="clear" w:color="auto" w:fill="F2F2F2" w:themeFill="background1" w:themeFillShade="F2"/>
          </w:tcPr>
          <w:p w14:paraId="7221329D" w14:textId="77777777" w:rsidR="009636D0" w:rsidRDefault="009636D0" w:rsidP="00C628C6">
            <w:pPr>
              <w:tabs>
                <w:tab w:val="left" w:pos="851"/>
              </w:tabs>
              <w:ind w:right="-1"/>
              <w:rPr>
                <w:sz w:val="18"/>
                <w:szCs w:val="18"/>
              </w:rPr>
            </w:pPr>
            <w:r>
              <w:rPr>
                <w:sz w:val="18"/>
                <w:szCs w:val="18"/>
              </w:rPr>
              <w:t>3</w:t>
            </w:r>
          </w:p>
        </w:tc>
        <w:tc>
          <w:tcPr>
            <w:tcW w:w="4274" w:type="dxa"/>
          </w:tcPr>
          <w:p w14:paraId="7E9FB521" w14:textId="77777777" w:rsidR="009636D0" w:rsidRDefault="009636D0" w:rsidP="00C628C6">
            <w:pPr>
              <w:rPr>
                <w:sz w:val="18"/>
                <w:szCs w:val="18"/>
              </w:rPr>
            </w:pPr>
            <w:r w:rsidRPr="00CE6A63">
              <w:rPr>
                <w:sz w:val="18"/>
                <w:szCs w:val="18"/>
              </w:rPr>
              <w:t xml:space="preserve">At DUT open the browser and load the page </w:t>
            </w:r>
            <w:r>
              <w:rPr>
                <w:sz w:val="18"/>
                <w:szCs w:val="18"/>
              </w:rPr>
              <w:t>“</w:t>
            </w:r>
            <w:r w:rsidRPr="00CE6A63">
              <w:rPr>
                <w:sz w:val="18"/>
                <w:szCs w:val="18"/>
              </w:rPr>
              <w:t>www.whatismyip.com</w:t>
            </w:r>
            <w:r>
              <w:rPr>
                <w:sz w:val="18"/>
                <w:szCs w:val="18"/>
              </w:rPr>
              <w:t>”</w:t>
            </w:r>
            <w:r w:rsidRPr="00CE6A63">
              <w:rPr>
                <w:sz w:val="18"/>
                <w:szCs w:val="18"/>
              </w:rPr>
              <w:t>.</w:t>
            </w:r>
          </w:p>
          <w:p w14:paraId="4FF4BC2E" w14:textId="77777777" w:rsidR="009636D0" w:rsidRDefault="009636D0" w:rsidP="00C628C6">
            <w:pPr>
              <w:rPr>
                <w:sz w:val="18"/>
                <w:szCs w:val="18"/>
              </w:rPr>
            </w:pPr>
            <w:r>
              <w:rPr>
                <w:sz w:val="18"/>
                <w:szCs w:val="18"/>
              </w:rPr>
              <w:t>This will display the IP address and ISP for the Wi-Fi network the DUT is registered on.</w:t>
            </w:r>
          </w:p>
          <w:p w14:paraId="7AE42106" w14:textId="77777777" w:rsidR="009636D0" w:rsidRPr="004C14FC" w:rsidRDefault="009636D0" w:rsidP="00C628C6">
            <w:pPr>
              <w:rPr>
                <w:sz w:val="18"/>
                <w:szCs w:val="18"/>
              </w:rPr>
            </w:pPr>
            <w:r>
              <w:rPr>
                <w:sz w:val="18"/>
                <w:szCs w:val="18"/>
              </w:rPr>
              <w:t>Make a note of these.</w:t>
            </w:r>
          </w:p>
        </w:tc>
        <w:tc>
          <w:tcPr>
            <w:tcW w:w="4530" w:type="dxa"/>
          </w:tcPr>
          <w:p w14:paraId="1CD3EE19" w14:textId="77777777" w:rsidR="009636D0" w:rsidRDefault="009636D0" w:rsidP="00C628C6">
            <w:pPr>
              <w:rPr>
                <w:sz w:val="18"/>
                <w:szCs w:val="18"/>
              </w:rPr>
            </w:pPr>
            <w:r>
              <w:rPr>
                <w:sz w:val="18"/>
                <w:szCs w:val="18"/>
              </w:rPr>
              <w:t xml:space="preserve">IP address and ISP is displayed.  </w:t>
            </w:r>
          </w:p>
          <w:p w14:paraId="096205EF" w14:textId="77777777" w:rsidR="009636D0" w:rsidRDefault="009636D0" w:rsidP="00C628C6">
            <w:pPr>
              <w:rPr>
                <w:sz w:val="18"/>
                <w:szCs w:val="18"/>
              </w:rPr>
            </w:pPr>
            <w:r>
              <w:rPr>
                <w:sz w:val="18"/>
                <w:szCs w:val="18"/>
              </w:rPr>
              <w:t>The IP and ISP in this step should be different to that in step 1.</w:t>
            </w:r>
          </w:p>
          <w:p w14:paraId="108A54EE" w14:textId="77777777" w:rsidR="009636D0" w:rsidRDefault="009636D0" w:rsidP="00C628C6">
            <w:pPr>
              <w:rPr>
                <w:sz w:val="18"/>
                <w:szCs w:val="18"/>
              </w:rPr>
            </w:pPr>
          </w:p>
        </w:tc>
      </w:tr>
      <w:tr w:rsidR="009636D0" w:rsidRPr="00D824AC" w14:paraId="616B0AA0" w14:textId="77777777" w:rsidTr="00C628C6">
        <w:tc>
          <w:tcPr>
            <w:tcW w:w="438" w:type="dxa"/>
            <w:shd w:val="clear" w:color="auto" w:fill="F2F2F2" w:themeFill="background1" w:themeFillShade="F2"/>
          </w:tcPr>
          <w:p w14:paraId="717E4DE0" w14:textId="77777777" w:rsidR="009636D0" w:rsidRDefault="009636D0" w:rsidP="00C628C6">
            <w:pPr>
              <w:tabs>
                <w:tab w:val="left" w:pos="851"/>
              </w:tabs>
              <w:ind w:right="-1"/>
              <w:rPr>
                <w:sz w:val="18"/>
                <w:szCs w:val="18"/>
              </w:rPr>
            </w:pPr>
            <w:r>
              <w:rPr>
                <w:sz w:val="18"/>
                <w:szCs w:val="18"/>
              </w:rPr>
              <w:t>4</w:t>
            </w:r>
          </w:p>
        </w:tc>
        <w:tc>
          <w:tcPr>
            <w:tcW w:w="4274" w:type="dxa"/>
          </w:tcPr>
          <w:p w14:paraId="157E7D18" w14:textId="77777777" w:rsidR="009636D0" w:rsidRPr="004C14FC" w:rsidRDefault="009636D0" w:rsidP="00C628C6">
            <w:pPr>
              <w:rPr>
                <w:sz w:val="18"/>
                <w:szCs w:val="18"/>
              </w:rPr>
            </w:pPr>
            <w:r>
              <w:rPr>
                <w:sz w:val="18"/>
                <w:szCs w:val="18"/>
              </w:rPr>
              <w:t>At DUT, download a large file from an external server.</w:t>
            </w:r>
          </w:p>
        </w:tc>
        <w:tc>
          <w:tcPr>
            <w:tcW w:w="4530" w:type="dxa"/>
          </w:tcPr>
          <w:p w14:paraId="3091B8CB" w14:textId="77777777" w:rsidR="009636D0" w:rsidRDefault="009636D0" w:rsidP="00C628C6">
            <w:pPr>
              <w:rPr>
                <w:sz w:val="18"/>
                <w:szCs w:val="18"/>
              </w:rPr>
            </w:pPr>
            <w:r>
              <w:rPr>
                <w:sz w:val="18"/>
                <w:szCs w:val="18"/>
              </w:rPr>
              <w:t>Data transfer is ongoing over Wi-Fi on DUT.</w:t>
            </w:r>
          </w:p>
        </w:tc>
      </w:tr>
      <w:tr w:rsidR="009636D0" w:rsidRPr="00D824AC" w14:paraId="0BA94F5F" w14:textId="77777777" w:rsidTr="00C628C6">
        <w:tc>
          <w:tcPr>
            <w:tcW w:w="438" w:type="dxa"/>
            <w:shd w:val="clear" w:color="auto" w:fill="F2F2F2" w:themeFill="background1" w:themeFillShade="F2"/>
          </w:tcPr>
          <w:p w14:paraId="628395E2" w14:textId="77777777" w:rsidR="009636D0" w:rsidRDefault="009636D0" w:rsidP="00C628C6">
            <w:pPr>
              <w:tabs>
                <w:tab w:val="left" w:pos="851"/>
              </w:tabs>
              <w:ind w:right="-1"/>
              <w:rPr>
                <w:sz w:val="18"/>
                <w:szCs w:val="18"/>
              </w:rPr>
            </w:pPr>
            <w:r>
              <w:rPr>
                <w:sz w:val="18"/>
                <w:szCs w:val="18"/>
              </w:rPr>
              <w:t>5</w:t>
            </w:r>
          </w:p>
        </w:tc>
        <w:tc>
          <w:tcPr>
            <w:tcW w:w="4274" w:type="dxa"/>
          </w:tcPr>
          <w:p w14:paraId="6D19DF4F" w14:textId="77777777" w:rsidR="009636D0" w:rsidRDefault="009636D0" w:rsidP="00C628C6">
            <w:pPr>
              <w:rPr>
                <w:sz w:val="18"/>
                <w:szCs w:val="18"/>
              </w:rPr>
            </w:pPr>
            <w:r w:rsidRPr="004C14FC">
              <w:rPr>
                <w:sz w:val="18"/>
                <w:szCs w:val="18"/>
              </w:rPr>
              <w:t>At DUT, make MO v</w:t>
            </w:r>
            <w:r>
              <w:rPr>
                <w:sz w:val="18"/>
                <w:szCs w:val="18"/>
              </w:rPr>
              <w:t>ideo</w:t>
            </w:r>
            <w:r w:rsidRPr="004C14FC">
              <w:rPr>
                <w:sz w:val="18"/>
                <w:szCs w:val="18"/>
              </w:rPr>
              <w:t xml:space="preserve"> call to Client-1.</w:t>
            </w:r>
          </w:p>
        </w:tc>
        <w:tc>
          <w:tcPr>
            <w:tcW w:w="4530" w:type="dxa"/>
          </w:tcPr>
          <w:p w14:paraId="1498BC3C" w14:textId="77777777" w:rsidR="009636D0" w:rsidRDefault="009636D0" w:rsidP="00C628C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w:t>
            </w:r>
            <w:r>
              <w:rPr>
                <w:sz w:val="18"/>
                <w:szCs w:val="18"/>
              </w:rPr>
              <w:t>VxNR.</w:t>
            </w:r>
          </w:p>
          <w:p w14:paraId="4279F7E1" w14:textId="77777777" w:rsidR="009636D0" w:rsidRDefault="009636D0" w:rsidP="00C628C6">
            <w:pPr>
              <w:rPr>
                <w:bCs/>
                <w:sz w:val="18"/>
                <w:szCs w:val="18"/>
              </w:rPr>
            </w:pPr>
            <w:r>
              <w:rPr>
                <w:bCs/>
                <w:sz w:val="18"/>
                <w:szCs w:val="18"/>
              </w:rPr>
              <w:t>Confirm 2-way audio between DUT and Client-1.</w:t>
            </w:r>
          </w:p>
          <w:p w14:paraId="5C274169" w14:textId="77777777" w:rsidR="009636D0" w:rsidRDefault="009636D0" w:rsidP="00C628C6">
            <w:pPr>
              <w:rPr>
                <w:bCs/>
                <w:sz w:val="18"/>
                <w:szCs w:val="18"/>
              </w:rPr>
            </w:pPr>
            <w:r>
              <w:rPr>
                <w:bCs/>
                <w:sz w:val="18"/>
                <w:szCs w:val="18"/>
              </w:rPr>
              <w:t>Confirm 2-way video media stream between DUT and Client-1.</w:t>
            </w:r>
          </w:p>
          <w:p w14:paraId="69054EB4" w14:textId="77777777" w:rsidR="009636D0" w:rsidRPr="00CE6A63" w:rsidRDefault="009636D0" w:rsidP="00C628C6">
            <w:pPr>
              <w:rPr>
                <w:sz w:val="18"/>
                <w:szCs w:val="18"/>
              </w:rPr>
            </w:pPr>
            <w:r>
              <w:rPr>
                <w:sz w:val="18"/>
                <w:szCs w:val="18"/>
              </w:rPr>
              <w:t>Data transfer over Wi-Fi is ongoing on DUT.</w:t>
            </w:r>
          </w:p>
        </w:tc>
      </w:tr>
      <w:tr w:rsidR="009636D0" w:rsidRPr="00D824AC" w14:paraId="34384FC9" w14:textId="77777777" w:rsidTr="00C628C6">
        <w:tc>
          <w:tcPr>
            <w:tcW w:w="438" w:type="dxa"/>
            <w:shd w:val="clear" w:color="auto" w:fill="F2F2F2" w:themeFill="background1" w:themeFillShade="F2"/>
          </w:tcPr>
          <w:p w14:paraId="7956AC47" w14:textId="77777777" w:rsidR="009636D0" w:rsidRDefault="009636D0" w:rsidP="00C628C6">
            <w:pPr>
              <w:tabs>
                <w:tab w:val="left" w:pos="851"/>
              </w:tabs>
              <w:ind w:right="-1"/>
              <w:rPr>
                <w:sz w:val="18"/>
                <w:szCs w:val="18"/>
              </w:rPr>
            </w:pPr>
            <w:r>
              <w:rPr>
                <w:sz w:val="18"/>
                <w:szCs w:val="18"/>
              </w:rPr>
              <w:t>6</w:t>
            </w:r>
          </w:p>
        </w:tc>
        <w:tc>
          <w:tcPr>
            <w:tcW w:w="4274" w:type="dxa"/>
          </w:tcPr>
          <w:p w14:paraId="0D1C058D" w14:textId="77777777" w:rsidR="009636D0" w:rsidRPr="00CE6A63" w:rsidRDefault="009636D0" w:rsidP="00C628C6">
            <w:pPr>
              <w:rPr>
                <w:sz w:val="18"/>
                <w:szCs w:val="18"/>
              </w:rPr>
            </w:pPr>
            <w:r>
              <w:rPr>
                <w:bCs/>
                <w:sz w:val="18"/>
                <w:szCs w:val="18"/>
              </w:rPr>
              <w:t>At DUT, end the video call with Client-1.</w:t>
            </w:r>
          </w:p>
        </w:tc>
        <w:tc>
          <w:tcPr>
            <w:tcW w:w="4530" w:type="dxa"/>
          </w:tcPr>
          <w:p w14:paraId="070D991D" w14:textId="77777777" w:rsidR="009636D0" w:rsidRDefault="009636D0" w:rsidP="00C628C6">
            <w:pPr>
              <w:rPr>
                <w:bCs/>
                <w:sz w:val="18"/>
                <w:szCs w:val="18"/>
              </w:rPr>
            </w:pPr>
            <w:r w:rsidRPr="00D824AC">
              <w:rPr>
                <w:bCs/>
                <w:sz w:val="18"/>
                <w:szCs w:val="18"/>
              </w:rPr>
              <w:t>Call is ended.</w:t>
            </w:r>
          </w:p>
          <w:p w14:paraId="2FB7AB6D" w14:textId="77777777" w:rsidR="009636D0" w:rsidRDefault="009636D0" w:rsidP="00C628C6">
            <w:pPr>
              <w:rPr>
                <w:sz w:val="18"/>
                <w:szCs w:val="18"/>
              </w:rPr>
            </w:pPr>
            <w:r>
              <w:rPr>
                <w:sz w:val="18"/>
                <w:szCs w:val="18"/>
              </w:rPr>
              <w:t>Data transfer over Wi-Fi is ongoing on DUT.</w:t>
            </w:r>
          </w:p>
        </w:tc>
      </w:tr>
      <w:tr w:rsidR="009636D0" w:rsidRPr="00D824AC" w14:paraId="672D6CA5" w14:textId="77777777" w:rsidTr="00C628C6">
        <w:tc>
          <w:tcPr>
            <w:tcW w:w="438" w:type="dxa"/>
            <w:shd w:val="clear" w:color="auto" w:fill="F2F2F2" w:themeFill="background1" w:themeFillShade="F2"/>
          </w:tcPr>
          <w:p w14:paraId="6F59AE07" w14:textId="77777777" w:rsidR="009636D0" w:rsidRDefault="009636D0" w:rsidP="00C628C6">
            <w:pPr>
              <w:tabs>
                <w:tab w:val="left" w:pos="851"/>
              </w:tabs>
              <w:ind w:right="-1"/>
              <w:rPr>
                <w:sz w:val="18"/>
                <w:szCs w:val="18"/>
              </w:rPr>
            </w:pPr>
            <w:r>
              <w:rPr>
                <w:sz w:val="18"/>
                <w:szCs w:val="18"/>
              </w:rPr>
              <w:t>7</w:t>
            </w:r>
          </w:p>
        </w:tc>
        <w:tc>
          <w:tcPr>
            <w:tcW w:w="4274" w:type="dxa"/>
          </w:tcPr>
          <w:p w14:paraId="5E7644D7" w14:textId="77777777" w:rsidR="009636D0" w:rsidRPr="00CE6A63" w:rsidRDefault="009636D0" w:rsidP="00C628C6">
            <w:pPr>
              <w:rPr>
                <w:sz w:val="18"/>
                <w:szCs w:val="18"/>
              </w:rPr>
            </w:pPr>
            <w:r>
              <w:rPr>
                <w:bCs/>
                <w:sz w:val="18"/>
                <w:szCs w:val="18"/>
              </w:rPr>
              <w:t>E</w:t>
            </w:r>
            <w:r w:rsidRPr="00D824AC">
              <w:rPr>
                <w:bCs/>
                <w:sz w:val="18"/>
                <w:szCs w:val="18"/>
              </w:rPr>
              <w:t>nd</w:t>
            </w:r>
            <w:r>
              <w:rPr>
                <w:bCs/>
                <w:sz w:val="18"/>
                <w:szCs w:val="18"/>
              </w:rPr>
              <w:t xml:space="preserve"> the data download.</w:t>
            </w:r>
          </w:p>
        </w:tc>
        <w:tc>
          <w:tcPr>
            <w:tcW w:w="4530" w:type="dxa"/>
          </w:tcPr>
          <w:p w14:paraId="7A3BE782" w14:textId="77777777" w:rsidR="009636D0" w:rsidRDefault="009636D0" w:rsidP="00C628C6">
            <w:pPr>
              <w:rPr>
                <w:sz w:val="18"/>
                <w:szCs w:val="18"/>
              </w:rPr>
            </w:pPr>
            <w:r w:rsidRPr="006E6079">
              <w:rPr>
                <w:sz w:val="18"/>
                <w:szCs w:val="18"/>
              </w:rPr>
              <w:t>Data transfer is stopped.</w:t>
            </w:r>
          </w:p>
        </w:tc>
      </w:tr>
      <w:tr w:rsidR="009636D0" w:rsidRPr="00D824AC" w14:paraId="4CC9F0D0" w14:textId="77777777" w:rsidTr="00C628C6">
        <w:tc>
          <w:tcPr>
            <w:tcW w:w="438" w:type="dxa"/>
            <w:shd w:val="clear" w:color="auto" w:fill="F2F2F2" w:themeFill="background1" w:themeFillShade="F2"/>
          </w:tcPr>
          <w:p w14:paraId="54ADF10C" w14:textId="77777777" w:rsidR="009636D0" w:rsidRDefault="009636D0" w:rsidP="00C628C6">
            <w:pPr>
              <w:tabs>
                <w:tab w:val="left" w:pos="851"/>
              </w:tabs>
              <w:ind w:right="-1"/>
              <w:rPr>
                <w:sz w:val="18"/>
                <w:szCs w:val="18"/>
              </w:rPr>
            </w:pPr>
            <w:r>
              <w:rPr>
                <w:sz w:val="18"/>
                <w:szCs w:val="18"/>
              </w:rPr>
              <w:t>8</w:t>
            </w:r>
          </w:p>
        </w:tc>
        <w:tc>
          <w:tcPr>
            <w:tcW w:w="4274" w:type="dxa"/>
          </w:tcPr>
          <w:p w14:paraId="300543E9" w14:textId="77777777" w:rsidR="009636D0" w:rsidRPr="00CE6A63" w:rsidRDefault="009636D0" w:rsidP="00C628C6">
            <w:pPr>
              <w:rPr>
                <w:sz w:val="18"/>
                <w:szCs w:val="18"/>
              </w:rPr>
            </w:pPr>
            <w:r>
              <w:rPr>
                <w:sz w:val="18"/>
                <w:szCs w:val="18"/>
              </w:rPr>
              <w:t>At DUT, disable Wi-Fi.</w:t>
            </w:r>
          </w:p>
        </w:tc>
        <w:tc>
          <w:tcPr>
            <w:tcW w:w="4530" w:type="dxa"/>
          </w:tcPr>
          <w:p w14:paraId="550B005C" w14:textId="77777777" w:rsidR="009636D0" w:rsidRDefault="009636D0" w:rsidP="00C628C6">
            <w:pPr>
              <w:rPr>
                <w:sz w:val="18"/>
                <w:szCs w:val="18"/>
              </w:rPr>
            </w:pPr>
            <w:r>
              <w:rPr>
                <w:sz w:val="18"/>
                <w:szCs w:val="18"/>
              </w:rPr>
              <w:t>Wi-Fi connection icon disappears.</w:t>
            </w:r>
          </w:p>
          <w:p w14:paraId="2219A489" w14:textId="77777777" w:rsidR="009636D0" w:rsidRDefault="009636D0" w:rsidP="00C628C6">
            <w:pPr>
              <w:rPr>
                <w:sz w:val="18"/>
                <w:szCs w:val="18"/>
              </w:rPr>
            </w:pPr>
            <w:r>
              <w:rPr>
                <w:sz w:val="18"/>
                <w:szCs w:val="18"/>
              </w:rPr>
              <w:t xml:space="preserve">DUT still displays the VxNR icon to indicate VxNR calls are available </w:t>
            </w:r>
            <w:r w:rsidRPr="00AF4318">
              <w:rPr>
                <w:sz w:val="18"/>
                <w:szCs w:val="18"/>
                <w:lang w:val="en-US"/>
              </w:rPr>
              <w:t xml:space="preserve">according to the </w:t>
            </w:r>
            <w:r>
              <w:rPr>
                <w:sz w:val="18"/>
                <w:szCs w:val="18"/>
                <w:lang w:val="en-US"/>
              </w:rPr>
              <w:pgNum/>
            </w:r>
            <w:r>
              <w:rPr>
                <w:sz w:val="18"/>
                <w:szCs w:val="18"/>
                <w:lang w:val="en-US"/>
              </w:rPr>
              <w:t>ustomization</w:t>
            </w:r>
            <w:r w:rsidRPr="00AF4318">
              <w:rPr>
                <w:sz w:val="18"/>
                <w:szCs w:val="18"/>
                <w:lang w:val="en-US"/>
              </w:rPr>
              <w:t xml:space="preserve"> requirement.</w:t>
            </w:r>
          </w:p>
        </w:tc>
      </w:tr>
    </w:tbl>
    <w:p w14:paraId="7A283B9E" w14:textId="77777777" w:rsidR="009636D0" w:rsidRDefault="009636D0" w:rsidP="009636D0">
      <w:pPr>
        <w:pStyle w:val="Heading4"/>
      </w:pPr>
      <w:r>
        <w:t>93.5.2.4 Data Transfer over Wi-Fi setup during Active Video Call</w:t>
      </w:r>
    </w:p>
    <w:p w14:paraId="7484175A" w14:textId="77777777" w:rsidR="009636D0" w:rsidRPr="00D85569" w:rsidRDefault="009636D0" w:rsidP="009636D0">
      <w:pPr>
        <w:pStyle w:val="H6"/>
      </w:pPr>
      <w:r w:rsidRPr="00D85569">
        <w:t>Description</w:t>
      </w:r>
    </w:p>
    <w:p w14:paraId="0A80DAC0" w14:textId="77777777" w:rsidR="009636D0" w:rsidRPr="00D85569" w:rsidRDefault="009636D0" w:rsidP="009636D0">
      <w:r w:rsidRPr="00D85569">
        <w:t xml:space="preserve">The DUT shall </w:t>
      </w:r>
      <w:r>
        <w:t>successfully perform data transfer over Wi-Fi during an ongoing VxNR call.</w:t>
      </w:r>
    </w:p>
    <w:p w14:paraId="0C549F64" w14:textId="77777777" w:rsidR="009636D0" w:rsidRPr="00D85569" w:rsidRDefault="009636D0" w:rsidP="009636D0">
      <w:pPr>
        <w:pStyle w:val="H6"/>
      </w:pPr>
      <w:r w:rsidRPr="00D85569">
        <w:t>Related 3GPP core specifications</w:t>
      </w:r>
    </w:p>
    <w:p w14:paraId="2573762D" w14:textId="77777777" w:rsidR="009636D0" w:rsidRDefault="009636D0" w:rsidP="009636D0">
      <w:r>
        <w:t xml:space="preserve">3GPP TS 24.229 </w:t>
      </w:r>
    </w:p>
    <w:p w14:paraId="598974B0" w14:textId="77777777" w:rsidR="009636D0" w:rsidRPr="00D85569" w:rsidRDefault="009636D0" w:rsidP="009636D0">
      <w:pPr>
        <w:pStyle w:val="H6"/>
      </w:pPr>
      <w:r w:rsidRPr="00D85569">
        <w:t>Reason for test</w:t>
      </w:r>
    </w:p>
    <w:p w14:paraId="094E63B3" w14:textId="77777777" w:rsidR="009636D0" w:rsidRPr="00D85569" w:rsidRDefault="009636D0" w:rsidP="009636D0">
      <w:r w:rsidRPr="00D85569">
        <w:t xml:space="preserve">To verify the DUT </w:t>
      </w:r>
      <w:r>
        <w:t>can perform data transfer over Wi-Fi during an ongoing VxNR call.</w:t>
      </w:r>
    </w:p>
    <w:p w14:paraId="1F5382C0" w14:textId="77777777" w:rsidR="009636D0" w:rsidRPr="00D85569" w:rsidRDefault="009636D0" w:rsidP="009636D0">
      <w:pPr>
        <w:pStyle w:val="H6"/>
      </w:pPr>
      <w:r w:rsidRPr="00D85569">
        <w:t>Initial configuration</w:t>
      </w:r>
    </w:p>
    <w:p w14:paraId="61CBC67B" w14:textId="77777777" w:rsidR="009636D0" w:rsidRDefault="009636D0" w:rsidP="009636D0">
      <w:pPr>
        <w:jc w:val="left"/>
        <w:rPr>
          <w:bCs/>
        </w:rPr>
      </w:pPr>
      <w:r>
        <w:rPr>
          <w:bCs/>
        </w:rPr>
        <w:t xml:space="preserve">DUT and Client-1 are successfully </w:t>
      </w:r>
      <w:r w:rsidRPr="00041C16">
        <w:rPr>
          <w:bCs/>
        </w:rPr>
        <w:t>reg</w:t>
      </w:r>
      <w:r>
        <w:rPr>
          <w:bCs/>
        </w:rPr>
        <w:t>istered for IMS services (VxNR</w:t>
      </w:r>
      <w:r w:rsidRPr="00041C16">
        <w:rPr>
          <w:bCs/>
        </w:rPr>
        <w:t>)</w:t>
      </w:r>
      <w:r>
        <w:rPr>
          <w:bCs/>
        </w:rPr>
        <w:t>.</w:t>
      </w:r>
    </w:p>
    <w:p w14:paraId="618A4881" w14:textId="77777777" w:rsidR="009636D0" w:rsidRDefault="009636D0" w:rsidP="009636D0">
      <w:pPr>
        <w:jc w:val="left"/>
      </w:pPr>
      <w:r>
        <w:t>DUT preference for internet is access is Wi-Fi preferred, Mobile data secondary.</w:t>
      </w:r>
    </w:p>
    <w:p w14:paraId="110C6551" w14:textId="77777777" w:rsidR="009636D0" w:rsidRDefault="009636D0" w:rsidP="009636D0">
      <w:pPr>
        <w:jc w:val="left"/>
      </w:pPr>
      <w:r>
        <w:t>DUT has VxWi-Fi calling disabled in the menu (or is not supporting VxWi-Fi).</w:t>
      </w:r>
    </w:p>
    <w:p w14:paraId="23978FD9" w14:textId="77777777" w:rsidR="009636D0" w:rsidRDefault="009636D0" w:rsidP="009636D0">
      <w:pPr>
        <w:jc w:val="left"/>
      </w:pPr>
      <w:r>
        <w:lastRenderedPageBreak/>
        <w:t>Wi-Fi hotspot that provides a connection to the internet is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85"/>
        <w:gridCol w:w="4398"/>
      </w:tblGrid>
      <w:tr w:rsidR="009636D0" w:rsidRPr="00D824AC" w14:paraId="7DB16066" w14:textId="77777777" w:rsidTr="00C628C6">
        <w:tc>
          <w:tcPr>
            <w:tcW w:w="438" w:type="dxa"/>
            <w:shd w:val="clear" w:color="auto" w:fill="F2F2F2" w:themeFill="background1" w:themeFillShade="F2"/>
          </w:tcPr>
          <w:p w14:paraId="08762CE3" w14:textId="77777777" w:rsidR="009636D0" w:rsidRPr="00D824AC" w:rsidRDefault="009636D0" w:rsidP="00C628C6">
            <w:pPr>
              <w:tabs>
                <w:tab w:val="left" w:pos="851"/>
              </w:tabs>
              <w:ind w:right="-1"/>
              <w:rPr>
                <w:sz w:val="18"/>
                <w:szCs w:val="18"/>
              </w:rPr>
            </w:pPr>
            <w:r>
              <w:rPr>
                <w:sz w:val="18"/>
                <w:szCs w:val="18"/>
              </w:rPr>
              <w:t>-</w:t>
            </w:r>
          </w:p>
        </w:tc>
        <w:tc>
          <w:tcPr>
            <w:tcW w:w="4274" w:type="dxa"/>
            <w:shd w:val="clear" w:color="auto" w:fill="F2F2F2" w:themeFill="background1" w:themeFillShade="F2"/>
          </w:tcPr>
          <w:p w14:paraId="38A4A4A8"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1F4D909B"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5935283C" w14:textId="77777777" w:rsidTr="00C628C6">
        <w:tc>
          <w:tcPr>
            <w:tcW w:w="438" w:type="dxa"/>
            <w:shd w:val="clear" w:color="auto" w:fill="F2F2F2" w:themeFill="background1" w:themeFillShade="F2"/>
          </w:tcPr>
          <w:p w14:paraId="18CC1DF2" w14:textId="77777777" w:rsidR="009636D0" w:rsidRDefault="009636D0" w:rsidP="00C628C6">
            <w:pPr>
              <w:tabs>
                <w:tab w:val="left" w:pos="851"/>
              </w:tabs>
              <w:ind w:right="-1"/>
              <w:rPr>
                <w:sz w:val="18"/>
                <w:szCs w:val="18"/>
              </w:rPr>
            </w:pPr>
            <w:r>
              <w:rPr>
                <w:sz w:val="18"/>
                <w:szCs w:val="18"/>
              </w:rPr>
              <w:t>1</w:t>
            </w:r>
          </w:p>
        </w:tc>
        <w:tc>
          <w:tcPr>
            <w:tcW w:w="4274" w:type="dxa"/>
          </w:tcPr>
          <w:p w14:paraId="69A58E2D" w14:textId="77777777" w:rsidR="009636D0" w:rsidRDefault="009636D0" w:rsidP="00C628C6">
            <w:pPr>
              <w:rPr>
                <w:sz w:val="18"/>
                <w:szCs w:val="18"/>
              </w:rPr>
            </w:pPr>
            <w:r w:rsidRPr="00CE6A63">
              <w:rPr>
                <w:sz w:val="18"/>
                <w:szCs w:val="18"/>
              </w:rPr>
              <w:t xml:space="preserve">At DUT open the browser and load the page </w:t>
            </w:r>
            <w:r>
              <w:rPr>
                <w:sz w:val="18"/>
                <w:szCs w:val="18"/>
              </w:rPr>
              <w:t>“</w:t>
            </w:r>
            <w:r w:rsidRPr="00CE6A63">
              <w:rPr>
                <w:sz w:val="18"/>
                <w:szCs w:val="18"/>
              </w:rPr>
              <w:t>www.whatismyip.com</w:t>
            </w:r>
            <w:r>
              <w:rPr>
                <w:sz w:val="18"/>
                <w:szCs w:val="18"/>
              </w:rPr>
              <w:t>”</w:t>
            </w:r>
            <w:r w:rsidRPr="00CE6A63">
              <w:rPr>
                <w:sz w:val="18"/>
                <w:szCs w:val="18"/>
              </w:rPr>
              <w:t>.</w:t>
            </w:r>
          </w:p>
          <w:p w14:paraId="0F4C3635" w14:textId="77777777" w:rsidR="009636D0" w:rsidRDefault="009636D0" w:rsidP="00C628C6">
            <w:pPr>
              <w:rPr>
                <w:sz w:val="18"/>
                <w:szCs w:val="18"/>
              </w:rPr>
            </w:pPr>
            <w:r>
              <w:rPr>
                <w:sz w:val="18"/>
                <w:szCs w:val="18"/>
              </w:rPr>
              <w:t>This will display the IP address and ISP for the 5G SA network the DUT is registered on.</w:t>
            </w:r>
          </w:p>
          <w:p w14:paraId="79C84B45" w14:textId="77777777" w:rsidR="009636D0" w:rsidRDefault="009636D0" w:rsidP="00C628C6">
            <w:pPr>
              <w:rPr>
                <w:sz w:val="18"/>
                <w:szCs w:val="18"/>
              </w:rPr>
            </w:pPr>
            <w:r>
              <w:rPr>
                <w:sz w:val="18"/>
                <w:szCs w:val="18"/>
              </w:rPr>
              <w:t>Make a note of these.</w:t>
            </w:r>
          </w:p>
        </w:tc>
        <w:tc>
          <w:tcPr>
            <w:tcW w:w="4530" w:type="dxa"/>
          </w:tcPr>
          <w:p w14:paraId="13FC82DE" w14:textId="77777777" w:rsidR="009636D0" w:rsidRDefault="009636D0" w:rsidP="00C628C6">
            <w:pPr>
              <w:rPr>
                <w:sz w:val="18"/>
                <w:szCs w:val="18"/>
              </w:rPr>
            </w:pPr>
            <w:r>
              <w:rPr>
                <w:sz w:val="18"/>
                <w:szCs w:val="18"/>
              </w:rPr>
              <w:t xml:space="preserve">IP address and ISP is displayed.  </w:t>
            </w:r>
          </w:p>
        </w:tc>
      </w:tr>
      <w:tr w:rsidR="009636D0" w:rsidRPr="00D824AC" w14:paraId="2EABD8FC" w14:textId="77777777" w:rsidTr="00C628C6">
        <w:tc>
          <w:tcPr>
            <w:tcW w:w="438" w:type="dxa"/>
            <w:shd w:val="clear" w:color="auto" w:fill="F2F2F2" w:themeFill="background1" w:themeFillShade="F2"/>
          </w:tcPr>
          <w:p w14:paraId="6755585E" w14:textId="77777777" w:rsidR="009636D0" w:rsidRDefault="009636D0" w:rsidP="00C628C6">
            <w:pPr>
              <w:tabs>
                <w:tab w:val="left" w:pos="851"/>
              </w:tabs>
              <w:ind w:right="-1"/>
              <w:rPr>
                <w:sz w:val="18"/>
                <w:szCs w:val="18"/>
              </w:rPr>
            </w:pPr>
            <w:r>
              <w:rPr>
                <w:sz w:val="18"/>
                <w:szCs w:val="18"/>
              </w:rPr>
              <w:t>2</w:t>
            </w:r>
          </w:p>
        </w:tc>
        <w:tc>
          <w:tcPr>
            <w:tcW w:w="4274" w:type="dxa"/>
          </w:tcPr>
          <w:p w14:paraId="502BEE6E" w14:textId="77777777" w:rsidR="009636D0" w:rsidRDefault="009636D0" w:rsidP="00C628C6">
            <w:pPr>
              <w:rPr>
                <w:sz w:val="18"/>
                <w:szCs w:val="18"/>
              </w:rPr>
            </w:pPr>
            <w:r>
              <w:rPr>
                <w:sz w:val="18"/>
                <w:szCs w:val="18"/>
              </w:rPr>
              <w:t>At DUT, make MO video</w:t>
            </w:r>
            <w:r w:rsidRPr="004C14FC">
              <w:rPr>
                <w:sz w:val="18"/>
                <w:szCs w:val="18"/>
              </w:rPr>
              <w:t xml:space="preserve"> call to Client-1.</w:t>
            </w:r>
          </w:p>
        </w:tc>
        <w:tc>
          <w:tcPr>
            <w:tcW w:w="4530" w:type="dxa"/>
          </w:tcPr>
          <w:p w14:paraId="4066DB76" w14:textId="77777777" w:rsidR="009636D0" w:rsidRDefault="009636D0" w:rsidP="00C628C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w:t>
            </w:r>
            <w:r>
              <w:rPr>
                <w:sz w:val="18"/>
                <w:szCs w:val="18"/>
              </w:rPr>
              <w:t>VxNR.</w:t>
            </w:r>
          </w:p>
          <w:p w14:paraId="44FE0E1E" w14:textId="77777777" w:rsidR="009636D0" w:rsidRDefault="009636D0" w:rsidP="00C628C6">
            <w:pPr>
              <w:rPr>
                <w:bCs/>
                <w:sz w:val="18"/>
                <w:szCs w:val="18"/>
              </w:rPr>
            </w:pPr>
            <w:r>
              <w:rPr>
                <w:bCs/>
                <w:sz w:val="18"/>
                <w:szCs w:val="18"/>
              </w:rPr>
              <w:t>Confirm 2-way audio between DUT and Client-1.</w:t>
            </w:r>
          </w:p>
          <w:p w14:paraId="61705CFA" w14:textId="77777777" w:rsidR="009636D0" w:rsidRPr="007F4694" w:rsidRDefault="009636D0" w:rsidP="00C628C6">
            <w:pPr>
              <w:rPr>
                <w:bCs/>
                <w:sz w:val="18"/>
                <w:szCs w:val="18"/>
              </w:rPr>
            </w:pPr>
            <w:r>
              <w:rPr>
                <w:bCs/>
                <w:sz w:val="18"/>
                <w:szCs w:val="18"/>
              </w:rPr>
              <w:t>Confirm 2-way video media stream between DUT and Client-1.</w:t>
            </w:r>
          </w:p>
        </w:tc>
      </w:tr>
      <w:tr w:rsidR="009636D0" w:rsidRPr="00D824AC" w14:paraId="3BC28419" w14:textId="77777777" w:rsidTr="00C628C6">
        <w:tc>
          <w:tcPr>
            <w:tcW w:w="438" w:type="dxa"/>
            <w:shd w:val="clear" w:color="auto" w:fill="F2F2F2" w:themeFill="background1" w:themeFillShade="F2"/>
          </w:tcPr>
          <w:p w14:paraId="11B0002F" w14:textId="77777777" w:rsidR="009636D0" w:rsidRDefault="009636D0" w:rsidP="00C628C6">
            <w:pPr>
              <w:tabs>
                <w:tab w:val="left" w:pos="851"/>
              </w:tabs>
              <w:ind w:right="-1"/>
              <w:rPr>
                <w:sz w:val="18"/>
                <w:szCs w:val="18"/>
              </w:rPr>
            </w:pPr>
            <w:r>
              <w:rPr>
                <w:sz w:val="18"/>
                <w:szCs w:val="18"/>
              </w:rPr>
              <w:t>3</w:t>
            </w:r>
          </w:p>
        </w:tc>
        <w:tc>
          <w:tcPr>
            <w:tcW w:w="4274" w:type="dxa"/>
          </w:tcPr>
          <w:p w14:paraId="2803CD3D" w14:textId="77777777" w:rsidR="009636D0" w:rsidRDefault="009636D0" w:rsidP="00C628C6">
            <w:pPr>
              <w:rPr>
                <w:sz w:val="18"/>
                <w:szCs w:val="18"/>
              </w:rPr>
            </w:pPr>
            <w:r>
              <w:rPr>
                <w:sz w:val="18"/>
                <w:szCs w:val="18"/>
              </w:rPr>
              <w:t>At DUT, enable Wi-Fi and connect to the Wi-Fi hotspot.</w:t>
            </w:r>
          </w:p>
        </w:tc>
        <w:tc>
          <w:tcPr>
            <w:tcW w:w="4530" w:type="dxa"/>
          </w:tcPr>
          <w:p w14:paraId="34E55F8C" w14:textId="77777777" w:rsidR="009636D0" w:rsidRDefault="009636D0" w:rsidP="00C628C6">
            <w:pPr>
              <w:rPr>
                <w:sz w:val="18"/>
                <w:szCs w:val="18"/>
              </w:rPr>
            </w:pPr>
            <w:r>
              <w:rPr>
                <w:sz w:val="18"/>
                <w:szCs w:val="18"/>
              </w:rPr>
              <w:t>DUT displays the Wi-Fi connection icon to indicate it is connected to the Wi-Fi hotspot.</w:t>
            </w:r>
          </w:p>
          <w:p w14:paraId="5E8F5526" w14:textId="77777777" w:rsidR="009636D0" w:rsidRDefault="009636D0" w:rsidP="00C628C6">
            <w:pPr>
              <w:rPr>
                <w:sz w:val="18"/>
                <w:szCs w:val="18"/>
              </w:rPr>
            </w:pPr>
            <w:r>
              <w:rPr>
                <w:sz w:val="18"/>
                <w:szCs w:val="18"/>
              </w:rPr>
              <w:t>Call is ongoing with Client-1.</w:t>
            </w:r>
          </w:p>
        </w:tc>
      </w:tr>
      <w:tr w:rsidR="009636D0" w:rsidRPr="00D824AC" w14:paraId="18EE46EB" w14:textId="77777777" w:rsidTr="00C628C6">
        <w:tc>
          <w:tcPr>
            <w:tcW w:w="438" w:type="dxa"/>
            <w:shd w:val="clear" w:color="auto" w:fill="F2F2F2" w:themeFill="background1" w:themeFillShade="F2"/>
          </w:tcPr>
          <w:p w14:paraId="30527F23" w14:textId="77777777" w:rsidR="009636D0" w:rsidRDefault="009636D0" w:rsidP="00C628C6">
            <w:pPr>
              <w:tabs>
                <w:tab w:val="left" w:pos="851"/>
              </w:tabs>
              <w:ind w:right="-1"/>
              <w:rPr>
                <w:sz w:val="18"/>
                <w:szCs w:val="18"/>
              </w:rPr>
            </w:pPr>
            <w:r>
              <w:rPr>
                <w:sz w:val="18"/>
                <w:szCs w:val="18"/>
              </w:rPr>
              <w:t>4</w:t>
            </w:r>
          </w:p>
        </w:tc>
        <w:tc>
          <w:tcPr>
            <w:tcW w:w="4274" w:type="dxa"/>
          </w:tcPr>
          <w:p w14:paraId="67E42333" w14:textId="77777777" w:rsidR="009636D0" w:rsidRDefault="009636D0" w:rsidP="00C628C6">
            <w:pPr>
              <w:rPr>
                <w:sz w:val="18"/>
                <w:szCs w:val="18"/>
              </w:rPr>
            </w:pPr>
            <w:r w:rsidRPr="00CE6A63">
              <w:rPr>
                <w:sz w:val="18"/>
                <w:szCs w:val="18"/>
              </w:rPr>
              <w:t xml:space="preserve">At DUT open the browser and load the page </w:t>
            </w:r>
            <w:r>
              <w:rPr>
                <w:sz w:val="18"/>
                <w:szCs w:val="18"/>
              </w:rPr>
              <w:t>“</w:t>
            </w:r>
            <w:r w:rsidRPr="00CE6A63">
              <w:rPr>
                <w:sz w:val="18"/>
                <w:szCs w:val="18"/>
              </w:rPr>
              <w:t>www.whatismyip.com</w:t>
            </w:r>
            <w:r>
              <w:rPr>
                <w:sz w:val="18"/>
                <w:szCs w:val="18"/>
              </w:rPr>
              <w:t>”</w:t>
            </w:r>
            <w:r w:rsidRPr="00CE6A63">
              <w:rPr>
                <w:sz w:val="18"/>
                <w:szCs w:val="18"/>
              </w:rPr>
              <w:t>.</w:t>
            </w:r>
          </w:p>
          <w:p w14:paraId="3627524A" w14:textId="77777777" w:rsidR="009636D0" w:rsidRDefault="009636D0" w:rsidP="00C628C6">
            <w:pPr>
              <w:rPr>
                <w:sz w:val="18"/>
                <w:szCs w:val="18"/>
              </w:rPr>
            </w:pPr>
            <w:r>
              <w:rPr>
                <w:sz w:val="18"/>
                <w:szCs w:val="18"/>
              </w:rPr>
              <w:t>This will display the IP address and ISP for the Wi-Fi network the DUT is registered on.</w:t>
            </w:r>
          </w:p>
          <w:p w14:paraId="1D8CB6E7" w14:textId="77777777" w:rsidR="009636D0" w:rsidRPr="004C14FC" w:rsidRDefault="009636D0" w:rsidP="00C628C6">
            <w:pPr>
              <w:rPr>
                <w:sz w:val="18"/>
                <w:szCs w:val="18"/>
              </w:rPr>
            </w:pPr>
            <w:r>
              <w:rPr>
                <w:sz w:val="18"/>
                <w:szCs w:val="18"/>
              </w:rPr>
              <w:t>Make a note of these.</w:t>
            </w:r>
          </w:p>
        </w:tc>
        <w:tc>
          <w:tcPr>
            <w:tcW w:w="4530" w:type="dxa"/>
          </w:tcPr>
          <w:p w14:paraId="3A51837A" w14:textId="77777777" w:rsidR="009636D0" w:rsidRDefault="009636D0" w:rsidP="00C628C6">
            <w:pPr>
              <w:rPr>
                <w:sz w:val="18"/>
                <w:szCs w:val="18"/>
              </w:rPr>
            </w:pPr>
            <w:r>
              <w:rPr>
                <w:sz w:val="18"/>
                <w:szCs w:val="18"/>
              </w:rPr>
              <w:t xml:space="preserve">IP address and ISP is displayed.  </w:t>
            </w:r>
          </w:p>
          <w:p w14:paraId="642DA4B4" w14:textId="77777777" w:rsidR="009636D0" w:rsidRDefault="009636D0" w:rsidP="00C628C6">
            <w:pPr>
              <w:rPr>
                <w:sz w:val="18"/>
                <w:szCs w:val="18"/>
              </w:rPr>
            </w:pPr>
            <w:r>
              <w:rPr>
                <w:sz w:val="18"/>
                <w:szCs w:val="18"/>
              </w:rPr>
              <w:t>The IP and ISP in this step should be different to that in step 1.</w:t>
            </w:r>
          </w:p>
          <w:p w14:paraId="46146EDF" w14:textId="77777777" w:rsidR="009636D0" w:rsidRDefault="009636D0" w:rsidP="00C628C6">
            <w:pPr>
              <w:rPr>
                <w:sz w:val="18"/>
                <w:szCs w:val="18"/>
              </w:rPr>
            </w:pPr>
          </w:p>
        </w:tc>
      </w:tr>
      <w:tr w:rsidR="009636D0" w:rsidRPr="00D824AC" w14:paraId="479C9CC3" w14:textId="77777777" w:rsidTr="00C628C6">
        <w:tc>
          <w:tcPr>
            <w:tcW w:w="438" w:type="dxa"/>
            <w:shd w:val="clear" w:color="auto" w:fill="F2F2F2" w:themeFill="background1" w:themeFillShade="F2"/>
          </w:tcPr>
          <w:p w14:paraId="08235A0D" w14:textId="77777777" w:rsidR="009636D0" w:rsidRDefault="009636D0" w:rsidP="00C628C6">
            <w:pPr>
              <w:tabs>
                <w:tab w:val="left" w:pos="851"/>
              </w:tabs>
              <w:ind w:right="-1"/>
              <w:rPr>
                <w:sz w:val="18"/>
                <w:szCs w:val="18"/>
              </w:rPr>
            </w:pPr>
            <w:r>
              <w:rPr>
                <w:sz w:val="18"/>
                <w:szCs w:val="18"/>
              </w:rPr>
              <w:t>5</w:t>
            </w:r>
          </w:p>
        </w:tc>
        <w:tc>
          <w:tcPr>
            <w:tcW w:w="4274" w:type="dxa"/>
          </w:tcPr>
          <w:p w14:paraId="4F424C6F" w14:textId="77777777" w:rsidR="009636D0" w:rsidRPr="004C14FC" w:rsidRDefault="009636D0" w:rsidP="00C628C6">
            <w:pPr>
              <w:rPr>
                <w:sz w:val="18"/>
                <w:szCs w:val="18"/>
              </w:rPr>
            </w:pPr>
            <w:r>
              <w:rPr>
                <w:sz w:val="18"/>
                <w:szCs w:val="18"/>
              </w:rPr>
              <w:t>At DUT, download a large file from an external server.</w:t>
            </w:r>
          </w:p>
        </w:tc>
        <w:tc>
          <w:tcPr>
            <w:tcW w:w="4530" w:type="dxa"/>
          </w:tcPr>
          <w:p w14:paraId="3D7B2281" w14:textId="77777777" w:rsidR="009636D0" w:rsidRDefault="009636D0" w:rsidP="00C628C6">
            <w:pPr>
              <w:rPr>
                <w:sz w:val="18"/>
                <w:szCs w:val="18"/>
              </w:rPr>
            </w:pPr>
            <w:r>
              <w:rPr>
                <w:sz w:val="18"/>
                <w:szCs w:val="18"/>
              </w:rPr>
              <w:t>Data transfer is ongoing over Wi-Fi on DUT.</w:t>
            </w:r>
          </w:p>
          <w:p w14:paraId="37E78315" w14:textId="77777777" w:rsidR="009636D0" w:rsidRPr="007F4694" w:rsidRDefault="009636D0" w:rsidP="00C628C6">
            <w:pPr>
              <w:rPr>
                <w:bCs/>
                <w:sz w:val="18"/>
                <w:szCs w:val="18"/>
              </w:rPr>
            </w:pPr>
            <w:r>
              <w:rPr>
                <w:sz w:val="18"/>
                <w:szCs w:val="18"/>
              </w:rPr>
              <w:t>Call is ongoing with Client-1.</w:t>
            </w:r>
          </w:p>
        </w:tc>
      </w:tr>
      <w:tr w:rsidR="009636D0" w:rsidRPr="00D824AC" w14:paraId="26F1563E" w14:textId="77777777" w:rsidTr="00C628C6">
        <w:tc>
          <w:tcPr>
            <w:tcW w:w="438" w:type="dxa"/>
            <w:shd w:val="clear" w:color="auto" w:fill="F2F2F2" w:themeFill="background1" w:themeFillShade="F2"/>
          </w:tcPr>
          <w:p w14:paraId="5E36C067" w14:textId="77777777" w:rsidR="009636D0" w:rsidRDefault="009636D0" w:rsidP="00C628C6">
            <w:pPr>
              <w:tabs>
                <w:tab w:val="left" w:pos="851"/>
              </w:tabs>
              <w:ind w:right="-1"/>
              <w:rPr>
                <w:sz w:val="18"/>
                <w:szCs w:val="18"/>
              </w:rPr>
            </w:pPr>
            <w:r>
              <w:rPr>
                <w:sz w:val="18"/>
                <w:szCs w:val="18"/>
              </w:rPr>
              <w:t>6</w:t>
            </w:r>
          </w:p>
        </w:tc>
        <w:tc>
          <w:tcPr>
            <w:tcW w:w="4274" w:type="dxa"/>
          </w:tcPr>
          <w:p w14:paraId="758007E8" w14:textId="77777777" w:rsidR="009636D0" w:rsidRPr="00CE6A63" w:rsidRDefault="009636D0" w:rsidP="00C628C6">
            <w:pPr>
              <w:rPr>
                <w:sz w:val="18"/>
                <w:szCs w:val="18"/>
              </w:rPr>
            </w:pPr>
            <w:r>
              <w:rPr>
                <w:bCs/>
                <w:sz w:val="18"/>
                <w:szCs w:val="18"/>
              </w:rPr>
              <w:t>E</w:t>
            </w:r>
            <w:r w:rsidRPr="00D824AC">
              <w:rPr>
                <w:bCs/>
                <w:sz w:val="18"/>
                <w:szCs w:val="18"/>
              </w:rPr>
              <w:t>nd</w:t>
            </w:r>
            <w:r>
              <w:rPr>
                <w:bCs/>
                <w:sz w:val="18"/>
                <w:szCs w:val="18"/>
              </w:rPr>
              <w:t xml:space="preserve"> the data download.</w:t>
            </w:r>
          </w:p>
        </w:tc>
        <w:tc>
          <w:tcPr>
            <w:tcW w:w="4530" w:type="dxa"/>
          </w:tcPr>
          <w:p w14:paraId="4BBC3CFA" w14:textId="77777777" w:rsidR="009636D0" w:rsidRDefault="009636D0" w:rsidP="00C628C6">
            <w:pPr>
              <w:rPr>
                <w:sz w:val="18"/>
                <w:szCs w:val="18"/>
              </w:rPr>
            </w:pPr>
            <w:r w:rsidRPr="006E6079">
              <w:rPr>
                <w:sz w:val="18"/>
                <w:szCs w:val="18"/>
              </w:rPr>
              <w:t>Data transfer is stopped.</w:t>
            </w:r>
          </w:p>
          <w:p w14:paraId="0F7C19AA" w14:textId="77777777" w:rsidR="009636D0" w:rsidRDefault="009636D0" w:rsidP="00C628C6">
            <w:pPr>
              <w:rPr>
                <w:sz w:val="18"/>
                <w:szCs w:val="18"/>
              </w:rPr>
            </w:pPr>
            <w:r>
              <w:rPr>
                <w:sz w:val="18"/>
                <w:szCs w:val="18"/>
              </w:rPr>
              <w:t>Call is ongoing with Client-1.</w:t>
            </w:r>
          </w:p>
        </w:tc>
      </w:tr>
      <w:tr w:rsidR="009636D0" w:rsidRPr="00D824AC" w14:paraId="5ACA1EB8" w14:textId="77777777" w:rsidTr="00C628C6">
        <w:tc>
          <w:tcPr>
            <w:tcW w:w="438" w:type="dxa"/>
            <w:shd w:val="clear" w:color="auto" w:fill="F2F2F2" w:themeFill="background1" w:themeFillShade="F2"/>
          </w:tcPr>
          <w:p w14:paraId="138646F1" w14:textId="77777777" w:rsidR="009636D0" w:rsidRDefault="009636D0" w:rsidP="00C628C6">
            <w:pPr>
              <w:tabs>
                <w:tab w:val="left" w:pos="851"/>
              </w:tabs>
              <w:ind w:right="-1"/>
              <w:rPr>
                <w:sz w:val="18"/>
                <w:szCs w:val="18"/>
              </w:rPr>
            </w:pPr>
            <w:r>
              <w:rPr>
                <w:sz w:val="18"/>
                <w:szCs w:val="18"/>
              </w:rPr>
              <w:t>7</w:t>
            </w:r>
          </w:p>
        </w:tc>
        <w:tc>
          <w:tcPr>
            <w:tcW w:w="4274" w:type="dxa"/>
          </w:tcPr>
          <w:p w14:paraId="215C4ACB" w14:textId="77777777" w:rsidR="009636D0" w:rsidRPr="00CE6A63" w:rsidRDefault="009636D0" w:rsidP="00C628C6">
            <w:pPr>
              <w:rPr>
                <w:sz w:val="18"/>
                <w:szCs w:val="18"/>
              </w:rPr>
            </w:pPr>
            <w:r>
              <w:rPr>
                <w:sz w:val="18"/>
                <w:szCs w:val="18"/>
              </w:rPr>
              <w:t>At DUT, disable Wi-Fi.</w:t>
            </w:r>
          </w:p>
        </w:tc>
        <w:tc>
          <w:tcPr>
            <w:tcW w:w="4530" w:type="dxa"/>
          </w:tcPr>
          <w:p w14:paraId="6CAE0CE9" w14:textId="77777777" w:rsidR="009636D0" w:rsidRDefault="009636D0" w:rsidP="00C628C6">
            <w:pPr>
              <w:rPr>
                <w:sz w:val="18"/>
                <w:szCs w:val="18"/>
              </w:rPr>
            </w:pPr>
            <w:r>
              <w:rPr>
                <w:sz w:val="18"/>
                <w:szCs w:val="18"/>
              </w:rPr>
              <w:t>Wi-Fi connection icon disappears.</w:t>
            </w:r>
          </w:p>
          <w:p w14:paraId="6C322534" w14:textId="77777777" w:rsidR="009636D0" w:rsidRDefault="009636D0" w:rsidP="00C628C6">
            <w:pPr>
              <w:rPr>
                <w:sz w:val="18"/>
                <w:szCs w:val="18"/>
              </w:rPr>
            </w:pPr>
            <w:r>
              <w:rPr>
                <w:sz w:val="18"/>
                <w:szCs w:val="18"/>
              </w:rPr>
              <w:t>Call is ongoing with Client-1.</w:t>
            </w:r>
          </w:p>
        </w:tc>
      </w:tr>
      <w:tr w:rsidR="009636D0" w:rsidRPr="00D824AC" w14:paraId="09119B45" w14:textId="77777777" w:rsidTr="00C628C6">
        <w:tc>
          <w:tcPr>
            <w:tcW w:w="438" w:type="dxa"/>
            <w:shd w:val="clear" w:color="auto" w:fill="F2F2F2" w:themeFill="background1" w:themeFillShade="F2"/>
          </w:tcPr>
          <w:p w14:paraId="1709692A" w14:textId="77777777" w:rsidR="009636D0" w:rsidRDefault="009636D0" w:rsidP="00C628C6">
            <w:pPr>
              <w:tabs>
                <w:tab w:val="left" w:pos="851"/>
              </w:tabs>
              <w:ind w:right="-1"/>
              <w:rPr>
                <w:sz w:val="18"/>
                <w:szCs w:val="18"/>
              </w:rPr>
            </w:pPr>
            <w:r>
              <w:rPr>
                <w:sz w:val="18"/>
                <w:szCs w:val="18"/>
              </w:rPr>
              <w:t>8</w:t>
            </w:r>
          </w:p>
        </w:tc>
        <w:tc>
          <w:tcPr>
            <w:tcW w:w="4274" w:type="dxa"/>
          </w:tcPr>
          <w:p w14:paraId="5F142E72" w14:textId="77777777" w:rsidR="009636D0" w:rsidRDefault="009636D0" w:rsidP="00C628C6">
            <w:pPr>
              <w:rPr>
                <w:sz w:val="18"/>
                <w:szCs w:val="18"/>
              </w:rPr>
            </w:pPr>
            <w:r>
              <w:rPr>
                <w:bCs/>
                <w:sz w:val="18"/>
                <w:szCs w:val="18"/>
              </w:rPr>
              <w:t>At DUT, end the video call with Client-1.</w:t>
            </w:r>
          </w:p>
        </w:tc>
        <w:tc>
          <w:tcPr>
            <w:tcW w:w="4530" w:type="dxa"/>
          </w:tcPr>
          <w:p w14:paraId="2446C27A" w14:textId="77777777" w:rsidR="009636D0" w:rsidRDefault="009636D0" w:rsidP="00C628C6">
            <w:pPr>
              <w:rPr>
                <w:bCs/>
                <w:sz w:val="18"/>
                <w:szCs w:val="18"/>
              </w:rPr>
            </w:pPr>
            <w:r w:rsidRPr="00D824AC">
              <w:rPr>
                <w:bCs/>
                <w:sz w:val="18"/>
                <w:szCs w:val="18"/>
              </w:rPr>
              <w:t>Call is ended.</w:t>
            </w:r>
          </w:p>
          <w:p w14:paraId="499F8DD9" w14:textId="77777777" w:rsidR="009636D0" w:rsidRPr="00A959FF" w:rsidRDefault="009636D0" w:rsidP="00C628C6">
            <w:pPr>
              <w:rPr>
                <w:bCs/>
                <w:sz w:val="18"/>
                <w:szCs w:val="18"/>
              </w:rPr>
            </w:pPr>
            <w:r>
              <w:rPr>
                <w:sz w:val="18"/>
                <w:szCs w:val="18"/>
              </w:rPr>
              <w:t xml:space="preserve">DUT still displays the VxNR icon to indicate VxNR calls are available </w:t>
            </w:r>
            <w:r w:rsidRPr="00AF4318">
              <w:rPr>
                <w:sz w:val="18"/>
                <w:szCs w:val="18"/>
                <w:lang w:val="en-US"/>
              </w:rPr>
              <w:t xml:space="preserve">according to the </w:t>
            </w:r>
            <w:r>
              <w:rPr>
                <w:sz w:val="18"/>
                <w:szCs w:val="18"/>
                <w:lang w:val="en-US"/>
              </w:rPr>
              <w:pgNum/>
            </w:r>
            <w:r>
              <w:rPr>
                <w:sz w:val="18"/>
                <w:szCs w:val="18"/>
                <w:lang w:val="en-US"/>
              </w:rPr>
              <w:t>ustomization</w:t>
            </w:r>
            <w:r w:rsidRPr="00AF4318">
              <w:rPr>
                <w:sz w:val="18"/>
                <w:szCs w:val="18"/>
                <w:lang w:val="en-US"/>
              </w:rPr>
              <w:t xml:space="preserve"> requirement.</w:t>
            </w:r>
          </w:p>
        </w:tc>
      </w:tr>
    </w:tbl>
    <w:p w14:paraId="037E6CF4" w14:textId="77777777" w:rsidR="009636D0" w:rsidRDefault="009636D0" w:rsidP="009636D0"/>
    <w:p w14:paraId="242679AD" w14:textId="77777777" w:rsidR="009636D0" w:rsidRPr="00041C16" w:rsidRDefault="009636D0" w:rsidP="009636D0">
      <w:pPr>
        <w:pStyle w:val="Heading2"/>
      </w:pPr>
      <w:bookmarkStart w:id="344" w:name="_Toc112016614"/>
      <w:bookmarkStart w:id="345" w:name="_Toc220946053"/>
      <w:r w:rsidRPr="00041C16">
        <w:t>9</w:t>
      </w:r>
      <w:r>
        <w:t>3</w:t>
      </w:r>
      <w:r w:rsidRPr="00041C16">
        <w:t>.</w:t>
      </w:r>
      <w:r>
        <w:t>6</w:t>
      </w:r>
      <w:r w:rsidRPr="00041C16">
        <w:t xml:space="preserve"> </w:t>
      </w:r>
      <w:r>
        <w:t>VxNR- Mobility</w:t>
      </w:r>
      <w:bookmarkEnd w:id="344"/>
      <w:bookmarkEnd w:id="345"/>
    </w:p>
    <w:p w14:paraId="73169BB1" w14:textId="77777777" w:rsidR="009636D0" w:rsidRDefault="009636D0" w:rsidP="009636D0">
      <w:pPr>
        <w:pStyle w:val="Heading3"/>
      </w:pPr>
      <w:bookmarkStart w:id="346" w:name="_Toc112016615"/>
      <w:bookmarkStart w:id="347" w:name="_Toc220946054"/>
      <w:r>
        <w:t>93.6.1 Service Reselection</w:t>
      </w:r>
      <w:bookmarkEnd w:id="346"/>
      <w:bookmarkEnd w:id="347"/>
    </w:p>
    <w:p w14:paraId="455FB7D5" w14:textId="77777777" w:rsidR="009636D0" w:rsidRDefault="009636D0" w:rsidP="009636D0">
      <w:pPr>
        <w:pStyle w:val="Heading4"/>
      </w:pPr>
      <w:r>
        <w:t xml:space="preserve">93.6.1.1 </w:t>
      </w:r>
      <w:r w:rsidRPr="00BA65A7">
        <w:t xml:space="preserve">Service Reselection </w:t>
      </w:r>
      <w:r>
        <w:t>–</w:t>
      </w:r>
      <w:r w:rsidRPr="00BA65A7">
        <w:t xml:space="preserve"> NG to E-UTRA </w:t>
      </w:r>
      <w:r>
        <w:t>–</w:t>
      </w:r>
      <w:r w:rsidRPr="00BA65A7">
        <w:t xml:space="preserve"> Idle</w:t>
      </w:r>
    </w:p>
    <w:p w14:paraId="041C3AD4" w14:textId="77777777" w:rsidR="009636D0" w:rsidRPr="00D85569" w:rsidRDefault="009636D0" w:rsidP="009636D0">
      <w:pPr>
        <w:pStyle w:val="H6"/>
      </w:pPr>
      <w:r w:rsidRPr="00D85569">
        <w:t>Description</w:t>
      </w:r>
    </w:p>
    <w:p w14:paraId="4A097F54" w14:textId="77777777" w:rsidR="009636D0" w:rsidRPr="00D85569" w:rsidRDefault="009636D0" w:rsidP="009636D0">
      <w:r w:rsidRPr="00D85569">
        <w:t xml:space="preserve">This test case checks if the DUT is </w:t>
      </w:r>
      <w:r>
        <w:t>VxNR registered and moves to an area where NG-RAN network is not available, it can successfully establish MO and MT voice calls using VxLTE in E-UTRAN.</w:t>
      </w:r>
    </w:p>
    <w:p w14:paraId="696688B6" w14:textId="77777777" w:rsidR="009636D0" w:rsidRPr="00D85569" w:rsidRDefault="009636D0" w:rsidP="009636D0">
      <w:pPr>
        <w:pStyle w:val="H6"/>
      </w:pPr>
      <w:r w:rsidRPr="00D85569">
        <w:t>Related core specifications</w:t>
      </w:r>
    </w:p>
    <w:p w14:paraId="1D97AE19" w14:textId="77777777" w:rsidR="009636D0" w:rsidRPr="00D85569" w:rsidRDefault="009636D0" w:rsidP="009636D0">
      <w:r w:rsidRPr="00D85569">
        <w:t>GSMA IR.92</w:t>
      </w:r>
      <w:r>
        <w:t>; NG.114</w:t>
      </w:r>
    </w:p>
    <w:p w14:paraId="5EFEB1D9" w14:textId="77777777" w:rsidR="009636D0" w:rsidRPr="00D85569" w:rsidRDefault="009636D0" w:rsidP="009636D0">
      <w:pPr>
        <w:pStyle w:val="H6"/>
      </w:pPr>
      <w:r w:rsidRPr="00D85569">
        <w:t>Reason for test</w:t>
      </w:r>
    </w:p>
    <w:p w14:paraId="6BF9B795" w14:textId="77777777" w:rsidR="009636D0" w:rsidRPr="00D85569" w:rsidRDefault="009636D0" w:rsidP="009636D0">
      <w:r>
        <w:t>The DUT must be able to perform MO and MT voice calls when changing RAT between NG-RAN and E-UTRAN.</w:t>
      </w:r>
    </w:p>
    <w:p w14:paraId="6604C297" w14:textId="77777777" w:rsidR="009636D0" w:rsidRPr="00D85569" w:rsidRDefault="009636D0" w:rsidP="009636D0">
      <w:pPr>
        <w:pStyle w:val="H6"/>
      </w:pPr>
      <w:r w:rsidRPr="00D85569">
        <w:t>Initial Configuration</w:t>
      </w:r>
    </w:p>
    <w:p w14:paraId="5FAA179C" w14:textId="77777777" w:rsidR="009636D0" w:rsidRDefault="009636D0" w:rsidP="009636D0">
      <w:r>
        <w:t>Network is supporting NG-RAN and E-UTRAN.</w:t>
      </w:r>
    </w:p>
    <w:p w14:paraId="1B58A613" w14:textId="77777777" w:rsidR="009636D0" w:rsidRDefault="009636D0" w:rsidP="009636D0">
      <w:r>
        <w:lastRenderedPageBreak/>
        <w:t>Network supports IMS services on both RAT</w:t>
      </w:r>
    </w:p>
    <w:p w14:paraId="32E7D7AF" w14:textId="77777777" w:rsidR="009636D0" w:rsidRPr="00D85569" w:rsidRDefault="009636D0" w:rsidP="009636D0">
      <w:r>
        <w:t>DUT is configured to LTE/5G mode (or tested in an area where the only available networks are E-UTRAN and NG-RAN).</w:t>
      </w:r>
    </w:p>
    <w:p w14:paraId="034A1192" w14:textId="77777777" w:rsidR="009636D0" w:rsidRDefault="009636D0" w:rsidP="009636D0">
      <w:pPr>
        <w:jc w:val="left"/>
        <w:rPr>
          <w:bCs/>
        </w:rPr>
      </w:pPr>
      <w:r>
        <w:rPr>
          <w:bCs/>
        </w:rPr>
        <w:t xml:space="preserve">DUT is successfully </w:t>
      </w:r>
      <w:r w:rsidRPr="00041C16">
        <w:rPr>
          <w:bCs/>
        </w:rPr>
        <w:t>reg</w:t>
      </w:r>
      <w:r>
        <w:rPr>
          <w:bCs/>
        </w:rPr>
        <w:t>istered for IMS services (VxNR</w:t>
      </w:r>
      <w:r w:rsidRPr="00041C16">
        <w:rPr>
          <w:bCs/>
        </w:rPr>
        <w:t>)</w:t>
      </w:r>
      <w:r>
        <w:rPr>
          <w:bCs/>
        </w:rPr>
        <w:t xml:space="preserve"> in NG-RAN</w:t>
      </w:r>
    </w:p>
    <w:p w14:paraId="4B90BBF8" w14:textId="77777777" w:rsidR="009636D0" w:rsidRDefault="009636D0" w:rsidP="009636D0">
      <w:r>
        <w:t>DUT is in IDLE state.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9636D0" w:rsidRPr="00D824AC" w14:paraId="35D12298" w14:textId="77777777" w:rsidTr="00C628C6">
        <w:tc>
          <w:tcPr>
            <w:tcW w:w="438" w:type="dxa"/>
            <w:shd w:val="clear" w:color="auto" w:fill="F2F2F2" w:themeFill="background1" w:themeFillShade="F2"/>
          </w:tcPr>
          <w:p w14:paraId="0A880033" w14:textId="77777777" w:rsidR="009636D0" w:rsidRPr="00D824AC" w:rsidRDefault="009636D0" w:rsidP="00C628C6">
            <w:pPr>
              <w:tabs>
                <w:tab w:val="left" w:pos="851"/>
              </w:tabs>
              <w:ind w:right="-1"/>
              <w:rPr>
                <w:sz w:val="18"/>
                <w:szCs w:val="18"/>
              </w:rPr>
            </w:pPr>
            <w:r>
              <w:rPr>
                <w:sz w:val="18"/>
                <w:szCs w:val="18"/>
              </w:rPr>
              <w:t>-</w:t>
            </w:r>
          </w:p>
        </w:tc>
        <w:tc>
          <w:tcPr>
            <w:tcW w:w="4274" w:type="dxa"/>
            <w:shd w:val="clear" w:color="auto" w:fill="F2F2F2" w:themeFill="background1" w:themeFillShade="F2"/>
          </w:tcPr>
          <w:p w14:paraId="1E7C6C9C"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265F6C79"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67A2CF74" w14:textId="77777777" w:rsidTr="00C628C6">
        <w:tc>
          <w:tcPr>
            <w:tcW w:w="438" w:type="dxa"/>
            <w:shd w:val="clear" w:color="auto" w:fill="F2F2F2" w:themeFill="background1" w:themeFillShade="F2"/>
          </w:tcPr>
          <w:p w14:paraId="3328E362" w14:textId="77777777" w:rsidR="009636D0" w:rsidRPr="00D824AC" w:rsidRDefault="009636D0" w:rsidP="00C628C6">
            <w:pPr>
              <w:tabs>
                <w:tab w:val="left" w:pos="851"/>
              </w:tabs>
              <w:ind w:right="-1"/>
              <w:rPr>
                <w:sz w:val="18"/>
                <w:szCs w:val="18"/>
              </w:rPr>
            </w:pPr>
            <w:r w:rsidRPr="00D824AC">
              <w:rPr>
                <w:sz w:val="18"/>
                <w:szCs w:val="18"/>
              </w:rPr>
              <w:t>1</w:t>
            </w:r>
          </w:p>
        </w:tc>
        <w:tc>
          <w:tcPr>
            <w:tcW w:w="4274" w:type="dxa"/>
          </w:tcPr>
          <w:p w14:paraId="42A7E8FD" w14:textId="77777777" w:rsidR="009636D0" w:rsidRPr="00E07A3B" w:rsidRDefault="009636D0" w:rsidP="00C628C6">
            <w:pPr>
              <w:rPr>
                <w:sz w:val="18"/>
                <w:szCs w:val="18"/>
              </w:rPr>
            </w:pPr>
            <w:r w:rsidRPr="006E6079">
              <w:rPr>
                <w:sz w:val="18"/>
                <w:szCs w:val="18"/>
              </w:rPr>
              <w:t xml:space="preserve">Move DUT to an area where no </w:t>
            </w:r>
            <w:r>
              <w:rPr>
                <w:sz w:val="18"/>
                <w:szCs w:val="18"/>
              </w:rPr>
              <w:t>NG-RAN</w:t>
            </w:r>
            <w:r w:rsidRPr="006E6079">
              <w:rPr>
                <w:sz w:val="18"/>
                <w:szCs w:val="18"/>
              </w:rPr>
              <w:t xml:space="preserve"> network is available, so it reselects to a </w:t>
            </w:r>
            <w:r>
              <w:rPr>
                <w:sz w:val="18"/>
                <w:szCs w:val="18"/>
              </w:rPr>
              <w:t>E-</w:t>
            </w:r>
            <w:r w:rsidRPr="006E6079">
              <w:rPr>
                <w:sz w:val="18"/>
                <w:szCs w:val="18"/>
              </w:rPr>
              <w:t>UTRAN network.</w:t>
            </w:r>
          </w:p>
        </w:tc>
        <w:tc>
          <w:tcPr>
            <w:tcW w:w="4530" w:type="dxa"/>
          </w:tcPr>
          <w:p w14:paraId="3EA20934" w14:textId="77777777" w:rsidR="009636D0" w:rsidRDefault="009636D0" w:rsidP="00C628C6">
            <w:pPr>
              <w:rPr>
                <w:sz w:val="18"/>
                <w:szCs w:val="18"/>
              </w:rPr>
            </w:pPr>
            <w:r w:rsidRPr="006E6079">
              <w:rPr>
                <w:sz w:val="18"/>
                <w:szCs w:val="18"/>
              </w:rPr>
              <w:t xml:space="preserve">DUT reselects from </w:t>
            </w:r>
            <w:r>
              <w:rPr>
                <w:sz w:val="18"/>
                <w:szCs w:val="18"/>
              </w:rPr>
              <w:t xml:space="preserve">NG-RAN </w:t>
            </w:r>
            <w:r w:rsidRPr="006E6079">
              <w:rPr>
                <w:sz w:val="18"/>
                <w:szCs w:val="18"/>
              </w:rPr>
              <w:t xml:space="preserve">to E-UTRAN and performs a </w:t>
            </w:r>
            <w:r>
              <w:rPr>
                <w:sz w:val="18"/>
                <w:szCs w:val="18"/>
              </w:rPr>
              <w:t>Tracking Area update procedure.</w:t>
            </w:r>
          </w:p>
          <w:p w14:paraId="6947DAD1" w14:textId="77777777" w:rsidR="009636D0" w:rsidRDefault="009636D0" w:rsidP="00C628C6">
            <w:pPr>
              <w:rPr>
                <w:sz w:val="18"/>
                <w:szCs w:val="18"/>
              </w:rPr>
            </w:pPr>
            <w:r>
              <w:rPr>
                <w:sz w:val="18"/>
                <w:szCs w:val="18"/>
              </w:rPr>
              <w:t>DUT does not send a new REGISTER message upon RAT change</w:t>
            </w:r>
          </w:p>
          <w:p w14:paraId="04A27658" w14:textId="77777777" w:rsidR="009636D0" w:rsidRPr="00E07A3B" w:rsidRDefault="009636D0" w:rsidP="00C628C6">
            <w:pPr>
              <w:rPr>
                <w:sz w:val="18"/>
                <w:szCs w:val="18"/>
              </w:rPr>
            </w:pPr>
            <w:r>
              <w:rPr>
                <w:sz w:val="18"/>
                <w:szCs w:val="18"/>
              </w:rPr>
              <w:t>DUT displays VxLTE service indication.</w:t>
            </w:r>
          </w:p>
        </w:tc>
      </w:tr>
      <w:tr w:rsidR="009636D0" w:rsidRPr="00D824AC" w14:paraId="254A82EC" w14:textId="77777777" w:rsidTr="00C628C6">
        <w:tc>
          <w:tcPr>
            <w:tcW w:w="438" w:type="dxa"/>
            <w:shd w:val="clear" w:color="auto" w:fill="F2F2F2" w:themeFill="background1" w:themeFillShade="F2"/>
          </w:tcPr>
          <w:p w14:paraId="6BFD8BE6" w14:textId="77777777" w:rsidR="009636D0" w:rsidRPr="00D824AC" w:rsidRDefault="009636D0" w:rsidP="00C628C6">
            <w:pPr>
              <w:tabs>
                <w:tab w:val="left" w:pos="851"/>
              </w:tabs>
              <w:ind w:right="-1"/>
              <w:rPr>
                <w:sz w:val="18"/>
                <w:szCs w:val="18"/>
              </w:rPr>
            </w:pPr>
            <w:r w:rsidRPr="00D824AC">
              <w:rPr>
                <w:sz w:val="18"/>
                <w:szCs w:val="18"/>
              </w:rPr>
              <w:t>2</w:t>
            </w:r>
          </w:p>
        </w:tc>
        <w:tc>
          <w:tcPr>
            <w:tcW w:w="4274" w:type="dxa"/>
          </w:tcPr>
          <w:p w14:paraId="78ECF2EF" w14:textId="77777777" w:rsidR="009636D0" w:rsidRPr="006E6079" w:rsidRDefault="009636D0" w:rsidP="00C628C6">
            <w:pPr>
              <w:rPr>
                <w:sz w:val="18"/>
                <w:szCs w:val="18"/>
              </w:rPr>
            </w:pPr>
            <w:r>
              <w:rPr>
                <w:sz w:val="18"/>
                <w:szCs w:val="18"/>
              </w:rPr>
              <w:t xml:space="preserve">At DUT, </w:t>
            </w:r>
            <w:r w:rsidRPr="006E6079">
              <w:rPr>
                <w:sz w:val="18"/>
                <w:szCs w:val="18"/>
              </w:rPr>
              <w:t>Receive MT voice call Client</w:t>
            </w:r>
            <w:r>
              <w:rPr>
                <w:sz w:val="18"/>
                <w:szCs w:val="18"/>
              </w:rPr>
              <w:t>-</w:t>
            </w:r>
            <w:r w:rsidRPr="006E6079">
              <w:rPr>
                <w:sz w:val="18"/>
                <w:szCs w:val="18"/>
              </w:rPr>
              <w:t xml:space="preserve">1.  </w:t>
            </w:r>
          </w:p>
          <w:p w14:paraId="3530A8BF" w14:textId="77777777" w:rsidR="009636D0" w:rsidRPr="00E07A3B" w:rsidRDefault="009636D0" w:rsidP="00C628C6">
            <w:pPr>
              <w:rPr>
                <w:sz w:val="18"/>
                <w:szCs w:val="18"/>
              </w:rPr>
            </w:pPr>
          </w:p>
        </w:tc>
        <w:tc>
          <w:tcPr>
            <w:tcW w:w="4530" w:type="dxa"/>
          </w:tcPr>
          <w:p w14:paraId="26C66CD9" w14:textId="77777777" w:rsidR="009636D0" w:rsidRPr="00E07A3B" w:rsidRDefault="009636D0" w:rsidP="00C628C6">
            <w:pPr>
              <w:rPr>
                <w:sz w:val="18"/>
                <w:szCs w:val="18"/>
              </w:rPr>
            </w:pPr>
            <w:r>
              <w:rPr>
                <w:sz w:val="18"/>
                <w:szCs w:val="18"/>
              </w:rPr>
              <w:t>Call is successfully established in IMS domain with 2-way audio.</w:t>
            </w:r>
          </w:p>
        </w:tc>
      </w:tr>
      <w:tr w:rsidR="009636D0" w:rsidRPr="00D824AC" w14:paraId="2CCD1926" w14:textId="77777777" w:rsidTr="00C628C6">
        <w:tc>
          <w:tcPr>
            <w:tcW w:w="438" w:type="dxa"/>
            <w:shd w:val="clear" w:color="auto" w:fill="F2F2F2" w:themeFill="background1" w:themeFillShade="F2"/>
          </w:tcPr>
          <w:p w14:paraId="368D5327" w14:textId="77777777" w:rsidR="009636D0" w:rsidRPr="00D824AC" w:rsidRDefault="009636D0" w:rsidP="00C628C6">
            <w:pPr>
              <w:tabs>
                <w:tab w:val="left" w:pos="851"/>
              </w:tabs>
              <w:ind w:right="-1"/>
              <w:rPr>
                <w:sz w:val="18"/>
                <w:szCs w:val="18"/>
              </w:rPr>
            </w:pPr>
            <w:r>
              <w:rPr>
                <w:sz w:val="18"/>
                <w:szCs w:val="18"/>
              </w:rPr>
              <w:t>3</w:t>
            </w:r>
          </w:p>
        </w:tc>
        <w:tc>
          <w:tcPr>
            <w:tcW w:w="4274" w:type="dxa"/>
          </w:tcPr>
          <w:p w14:paraId="66BBDA94" w14:textId="77777777" w:rsidR="009636D0" w:rsidRPr="006E6079" w:rsidRDefault="009636D0" w:rsidP="00C628C6">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4FBD50AF" w14:textId="77777777" w:rsidR="009636D0" w:rsidRDefault="009636D0" w:rsidP="00C628C6">
            <w:pPr>
              <w:rPr>
                <w:sz w:val="18"/>
                <w:szCs w:val="18"/>
              </w:rPr>
            </w:pPr>
            <w:r w:rsidRPr="00D824AC">
              <w:rPr>
                <w:bCs/>
                <w:sz w:val="18"/>
                <w:szCs w:val="18"/>
              </w:rPr>
              <w:t>Call is ended.</w:t>
            </w:r>
          </w:p>
        </w:tc>
      </w:tr>
      <w:tr w:rsidR="009636D0" w:rsidRPr="00D824AC" w14:paraId="433A9CC2" w14:textId="77777777" w:rsidTr="00C628C6">
        <w:tc>
          <w:tcPr>
            <w:tcW w:w="438" w:type="dxa"/>
            <w:shd w:val="clear" w:color="auto" w:fill="F2F2F2" w:themeFill="background1" w:themeFillShade="F2"/>
          </w:tcPr>
          <w:p w14:paraId="534A9CE5" w14:textId="77777777" w:rsidR="009636D0" w:rsidRPr="00D824AC" w:rsidRDefault="009636D0" w:rsidP="00C628C6">
            <w:pPr>
              <w:tabs>
                <w:tab w:val="left" w:pos="851"/>
              </w:tabs>
              <w:ind w:right="-1"/>
              <w:rPr>
                <w:sz w:val="18"/>
                <w:szCs w:val="18"/>
              </w:rPr>
            </w:pPr>
            <w:r>
              <w:rPr>
                <w:sz w:val="18"/>
                <w:szCs w:val="18"/>
              </w:rPr>
              <w:t>4</w:t>
            </w:r>
          </w:p>
        </w:tc>
        <w:tc>
          <w:tcPr>
            <w:tcW w:w="4274" w:type="dxa"/>
          </w:tcPr>
          <w:p w14:paraId="7071F214" w14:textId="77777777" w:rsidR="009636D0" w:rsidRPr="006E6079" w:rsidRDefault="009636D0" w:rsidP="00C628C6">
            <w:pPr>
              <w:rPr>
                <w:sz w:val="18"/>
                <w:szCs w:val="18"/>
              </w:rPr>
            </w:pPr>
            <w:r w:rsidRPr="004C14FC">
              <w:rPr>
                <w:sz w:val="18"/>
                <w:szCs w:val="18"/>
              </w:rPr>
              <w:t>At DUT, make MO voice call to Client-1.</w:t>
            </w:r>
          </w:p>
        </w:tc>
        <w:tc>
          <w:tcPr>
            <w:tcW w:w="4530" w:type="dxa"/>
          </w:tcPr>
          <w:p w14:paraId="5E60D0E4" w14:textId="77777777" w:rsidR="009636D0" w:rsidRDefault="009636D0" w:rsidP="00C628C6">
            <w:pPr>
              <w:rPr>
                <w:sz w:val="18"/>
                <w:szCs w:val="18"/>
              </w:rPr>
            </w:pPr>
            <w:r>
              <w:rPr>
                <w:sz w:val="18"/>
                <w:szCs w:val="18"/>
              </w:rPr>
              <w:t>Call is successfully established in IMS domain with 2-way audio.</w:t>
            </w:r>
          </w:p>
        </w:tc>
      </w:tr>
      <w:tr w:rsidR="009636D0" w:rsidRPr="00D824AC" w14:paraId="53B35727" w14:textId="77777777" w:rsidTr="00C628C6">
        <w:tc>
          <w:tcPr>
            <w:tcW w:w="438" w:type="dxa"/>
            <w:shd w:val="clear" w:color="auto" w:fill="F2F2F2" w:themeFill="background1" w:themeFillShade="F2"/>
          </w:tcPr>
          <w:p w14:paraId="3A9CA7D4" w14:textId="77777777" w:rsidR="009636D0" w:rsidRPr="00D824AC" w:rsidRDefault="009636D0" w:rsidP="00C628C6">
            <w:pPr>
              <w:tabs>
                <w:tab w:val="left" w:pos="851"/>
              </w:tabs>
              <w:ind w:right="-1"/>
              <w:rPr>
                <w:sz w:val="18"/>
                <w:szCs w:val="18"/>
              </w:rPr>
            </w:pPr>
            <w:r>
              <w:rPr>
                <w:sz w:val="18"/>
                <w:szCs w:val="18"/>
              </w:rPr>
              <w:t>5</w:t>
            </w:r>
          </w:p>
        </w:tc>
        <w:tc>
          <w:tcPr>
            <w:tcW w:w="4274" w:type="dxa"/>
          </w:tcPr>
          <w:p w14:paraId="26DF3254" w14:textId="77777777" w:rsidR="009636D0" w:rsidRPr="006E6079" w:rsidRDefault="009636D0" w:rsidP="00C628C6">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5B9A90D6" w14:textId="77777777" w:rsidR="009636D0" w:rsidRDefault="009636D0" w:rsidP="00C628C6">
            <w:pPr>
              <w:rPr>
                <w:sz w:val="18"/>
                <w:szCs w:val="18"/>
              </w:rPr>
            </w:pPr>
            <w:r w:rsidRPr="00D824AC">
              <w:rPr>
                <w:bCs/>
                <w:sz w:val="18"/>
                <w:szCs w:val="18"/>
              </w:rPr>
              <w:t>Call is ended.</w:t>
            </w:r>
          </w:p>
        </w:tc>
      </w:tr>
    </w:tbl>
    <w:p w14:paraId="22236536" w14:textId="77777777" w:rsidR="009636D0" w:rsidRDefault="009636D0" w:rsidP="009636D0"/>
    <w:p w14:paraId="42EE8DA0" w14:textId="77777777" w:rsidR="009636D0" w:rsidRDefault="009636D0" w:rsidP="009636D0">
      <w:pPr>
        <w:pStyle w:val="Heading4"/>
      </w:pPr>
      <w:r>
        <w:t xml:space="preserve">93.6.1.2 </w:t>
      </w:r>
      <w:r w:rsidRPr="00BA65A7">
        <w:t xml:space="preserve">Service Reselection </w:t>
      </w:r>
      <w:r>
        <w:t>–</w:t>
      </w:r>
      <w:r w:rsidRPr="00BA65A7">
        <w:t xml:space="preserve"> E-UTRA to NG </w:t>
      </w:r>
      <w:r>
        <w:t>–</w:t>
      </w:r>
      <w:r w:rsidRPr="00BA65A7">
        <w:t xml:space="preserve"> Idle</w:t>
      </w:r>
    </w:p>
    <w:p w14:paraId="54BC1821" w14:textId="77777777" w:rsidR="009636D0" w:rsidRPr="00D85569" w:rsidRDefault="009636D0" w:rsidP="009636D0">
      <w:pPr>
        <w:pStyle w:val="H6"/>
      </w:pPr>
      <w:r w:rsidRPr="00D85569">
        <w:t>Description</w:t>
      </w:r>
    </w:p>
    <w:p w14:paraId="4EF67E22" w14:textId="77777777" w:rsidR="009636D0" w:rsidRPr="00D85569" w:rsidRDefault="009636D0" w:rsidP="009636D0">
      <w:r w:rsidRPr="00D85569">
        <w:t xml:space="preserve">This test case checks if the DUT is </w:t>
      </w:r>
      <w:r>
        <w:t>VxLTE registered in E-UTRAN and moves to an area where NG-RAN network is available, it can successfully establish MO and MT voice calls using VxNR in NG-RAN</w:t>
      </w:r>
    </w:p>
    <w:p w14:paraId="6151B784" w14:textId="77777777" w:rsidR="009636D0" w:rsidRPr="00D85569" w:rsidRDefault="009636D0" w:rsidP="009636D0">
      <w:pPr>
        <w:pStyle w:val="H6"/>
      </w:pPr>
      <w:r w:rsidRPr="00D85569">
        <w:t>Related core specifications</w:t>
      </w:r>
    </w:p>
    <w:p w14:paraId="16FA22A4" w14:textId="77777777" w:rsidR="009636D0" w:rsidRPr="00D85569" w:rsidRDefault="009636D0" w:rsidP="009636D0">
      <w:r w:rsidRPr="00D85569">
        <w:t>GSMA IR.92</w:t>
      </w:r>
      <w:r>
        <w:t>; NG.114</w:t>
      </w:r>
    </w:p>
    <w:p w14:paraId="150F9F55" w14:textId="77777777" w:rsidR="009636D0" w:rsidRPr="00D85569" w:rsidRDefault="009636D0" w:rsidP="009636D0">
      <w:pPr>
        <w:pStyle w:val="H6"/>
      </w:pPr>
      <w:r w:rsidRPr="00D85569">
        <w:t>Reason for test</w:t>
      </w:r>
    </w:p>
    <w:p w14:paraId="13604ABC" w14:textId="77777777" w:rsidR="009636D0" w:rsidRPr="00D85569" w:rsidRDefault="009636D0" w:rsidP="009636D0">
      <w:r>
        <w:t>The DUT must be able to perform MO and MT voice calls when changing RAT between E-UTRAN and NG-RAN.</w:t>
      </w:r>
    </w:p>
    <w:p w14:paraId="701FD361" w14:textId="77777777" w:rsidR="009636D0" w:rsidRPr="00D85569" w:rsidRDefault="009636D0" w:rsidP="009636D0">
      <w:pPr>
        <w:pStyle w:val="H6"/>
      </w:pPr>
      <w:r w:rsidRPr="00D85569">
        <w:t>Initial Configuration</w:t>
      </w:r>
    </w:p>
    <w:p w14:paraId="0FFD1C37" w14:textId="77777777" w:rsidR="009636D0" w:rsidRDefault="009636D0" w:rsidP="009636D0">
      <w:r>
        <w:t>Network is supporting E-UTRAN and NG-RAN.</w:t>
      </w:r>
    </w:p>
    <w:p w14:paraId="7C3013B6" w14:textId="77777777" w:rsidR="009636D0" w:rsidRDefault="009636D0" w:rsidP="009636D0">
      <w:r>
        <w:t>Network supports IMS services on both RAT</w:t>
      </w:r>
    </w:p>
    <w:p w14:paraId="5B7133FD" w14:textId="77777777" w:rsidR="009636D0" w:rsidRPr="00D85569" w:rsidRDefault="009636D0" w:rsidP="009636D0">
      <w:r>
        <w:t>DUT is configured to LTE/5G mode (or tested in an area where the only available networks are E-UTRAN and NG-RAN).</w:t>
      </w:r>
    </w:p>
    <w:p w14:paraId="20E448F4" w14:textId="77777777" w:rsidR="009636D0" w:rsidRDefault="009636D0" w:rsidP="009636D0">
      <w:pPr>
        <w:jc w:val="left"/>
        <w:rPr>
          <w:bCs/>
        </w:rPr>
      </w:pPr>
      <w:r>
        <w:rPr>
          <w:bCs/>
        </w:rPr>
        <w:t xml:space="preserve">DUT is successfully </w:t>
      </w:r>
      <w:r w:rsidRPr="00041C16">
        <w:rPr>
          <w:bCs/>
        </w:rPr>
        <w:t>reg</w:t>
      </w:r>
      <w:r>
        <w:rPr>
          <w:bCs/>
        </w:rPr>
        <w:t>istered for IMS services (VxLTE</w:t>
      </w:r>
      <w:r w:rsidRPr="00041C16">
        <w:rPr>
          <w:bCs/>
        </w:rPr>
        <w:t>)</w:t>
      </w:r>
      <w:r>
        <w:rPr>
          <w:bCs/>
        </w:rPr>
        <w:t xml:space="preserve"> in E-UTRAN</w:t>
      </w:r>
    </w:p>
    <w:p w14:paraId="70CF7C86" w14:textId="77777777" w:rsidR="009636D0" w:rsidRDefault="009636D0" w:rsidP="009636D0">
      <w:r>
        <w:t>DUT is in IDLE state.</w:t>
      </w:r>
    </w:p>
    <w:tbl>
      <w:tblPr>
        <w:tblStyle w:val="TableGrid"/>
        <w:tblW w:w="924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7"/>
        <w:gridCol w:w="4273"/>
        <w:gridCol w:w="4532"/>
      </w:tblGrid>
      <w:tr w:rsidR="009636D0" w:rsidRPr="00D824AC" w14:paraId="2ACA4CE4" w14:textId="77777777" w:rsidTr="00C628C6">
        <w:tc>
          <w:tcPr>
            <w:tcW w:w="437" w:type="dxa"/>
            <w:shd w:val="clear" w:color="auto" w:fill="F2F2F2" w:themeFill="background1" w:themeFillShade="F2"/>
          </w:tcPr>
          <w:p w14:paraId="62E9103F" w14:textId="77777777" w:rsidR="009636D0" w:rsidRPr="00D824AC" w:rsidRDefault="009636D0" w:rsidP="00C628C6">
            <w:pPr>
              <w:tabs>
                <w:tab w:val="left" w:pos="851"/>
              </w:tabs>
              <w:ind w:right="-1"/>
              <w:rPr>
                <w:sz w:val="18"/>
                <w:szCs w:val="18"/>
              </w:rPr>
            </w:pPr>
            <w:r>
              <w:rPr>
                <w:sz w:val="18"/>
                <w:szCs w:val="18"/>
              </w:rPr>
              <w:t>-</w:t>
            </w:r>
          </w:p>
        </w:tc>
        <w:tc>
          <w:tcPr>
            <w:tcW w:w="4273" w:type="dxa"/>
            <w:shd w:val="clear" w:color="auto" w:fill="F2F2F2" w:themeFill="background1" w:themeFillShade="F2"/>
          </w:tcPr>
          <w:p w14:paraId="22212C90"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2" w:type="dxa"/>
            <w:shd w:val="clear" w:color="auto" w:fill="F2F2F2" w:themeFill="background1" w:themeFillShade="F2"/>
          </w:tcPr>
          <w:p w14:paraId="6DB74476"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12D76A45" w14:textId="77777777" w:rsidTr="00C628C6">
        <w:tc>
          <w:tcPr>
            <w:tcW w:w="437" w:type="dxa"/>
            <w:shd w:val="clear" w:color="auto" w:fill="F2F2F2" w:themeFill="background1" w:themeFillShade="F2"/>
          </w:tcPr>
          <w:p w14:paraId="2DF4A191" w14:textId="77777777" w:rsidR="009636D0" w:rsidRPr="00D824AC" w:rsidRDefault="009636D0" w:rsidP="00C628C6">
            <w:pPr>
              <w:tabs>
                <w:tab w:val="left" w:pos="851"/>
              </w:tabs>
              <w:ind w:right="-1"/>
              <w:rPr>
                <w:sz w:val="18"/>
                <w:szCs w:val="18"/>
              </w:rPr>
            </w:pPr>
            <w:r w:rsidRPr="00D824AC">
              <w:rPr>
                <w:sz w:val="18"/>
                <w:szCs w:val="18"/>
              </w:rPr>
              <w:t>1</w:t>
            </w:r>
          </w:p>
        </w:tc>
        <w:tc>
          <w:tcPr>
            <w:tcW w:w="4273" w:type="dxa"/>
          </w:tcPr>
          <w:p w14:paraId="1CE7103E" w14:textId="77777777" w:rsidR="009636D0" w:rsidRPr="00E07A3B" w:rsidRDefault="009636D0" w:rsidP="00C628C6">
            <w:pPr>
              <w:rPr>
                <w:sz w:val="18"/>
                <w:szCs w:val="18"/>
              </w:rPr>
            </w:pPr>
            <w:r w:rsidRPr="006E6079">
              <w:rPr>
                <w:sz w:val="18"/>
                <w:szCs w:val="18"/>
              </w:rPr>
              <w:t xml:space="preserve">Move DUT to an area where no </w:t>
            </w:r>
            <w:r>
              <w:rPr>
                <w:sz w:val="18"/>
                <w:szCs w:val="18"/>
              </w:rPr>
              <w:t>E-UTRAN</w:t>
            </w:r>
            <w:r w:rsidRPr="006E6079">
              <w:rPr>
                <w:sz w:val="18"/>
                <w:szCs w:val="18"/>
              </w:rPr>
              <w:t xml:space="preserve"> network is available, so it reselects to a </w:t>
            </w:r>
            <w:r>
              <w:rPr>
                <w:sz w:val="18"/>
                <w:szCs w:val="18"/>
              </w:rPr>
              <w:t>NG-RAN</w:t>
            </w:r>
            <w:r w:rsidRPr="006E6079">
              <w:rPr>
                <w:sz w:val="18"/>
                <w:szCs w:val="18"/>
              </w:rPr>
              <w:t xml:space="preserve"> network.</w:t>
            </w:r>
          </w:p>
        </w:tc>
        <w:tc>
          <w:tcPr>
            <w:tcW w:w="4532" w:type="dxa"/>
          </w:tcPr>
          <w:p w14:paraId="6766E8D2" w14:textId="77777777" w:rsidR="009636D0" w:rsidRDefault="009636D0" w:rsidP="00C628C6">
            <w:pPr>
              <w:rPr>
                <w:sz w:val="18"/>
                <w:szCs w:val="18"/>
              </w:rPr>
            </w:pPr>
            <w:r w:rsidRPr="006E6079">
              <w:rPr>
                <w:sz w:val="18"/>
                <w:szCs w:val="18"/>
              </w:rPr>
              <w:t xml:space="preserve">DUT reselects from </w:t>
            </w:r>
            <w:r>
              <w:rPr>
                <w:sz w:val="18"/>
                <w:szCs w:val="18"/>
              </w:rPr>
              <w:t xml:space="preserve">E-UTRAN </w:t>
            </w:r>
            <w:r w:rsidRPr="006E6079">
              <w:rPr>
                <w:sz w:val="18"/>
                <w:szCs w:val="18"/>
              </w:rPr>
              <w:t xml:space="preserve">to </w:t>
            </w:r>
            <w:r>
              <w:rPr>
                <w:sz w:val="18"/>
                <w:szCs w:val="18"/>
              </w:rPr>
              <w:t>NG-RAN</w:t>
            </w:r>
            <w:r w:rsidRPr="006E6079">
              <w:rPr>
                <w:sz w:val="18"/>
                <w:szCs w:val="18"/>
              </w:rPr>
              <w:t xml:space="preserve"> and performs a </w:t>
            </w:r>
            <w:r>
              <w:rPr>
                <w:sz w:val="18"/>
                <w:szCs w:val="18"/>
              </w:rPr>
              <w:t>Registration Update procedure.</w:t>
            </w:r>
          </w:p>
          <w:p w14:paraId="71FEB95F" w14:textId="77777777" w:rsidR="009636D0" w:rsidRDefault="009636D0" w:rsidP="00C628C6">
            <w:pPr>
              <w:rPr>
                <w:sz w:val="18"/>
                <w:szCs w:val="18"/>
              </w:rPr>
            </w:pPr>
            <w:r>
              <w:rPr>
                <w:sz w:val="18"/>
                <w:szCs w:val="18"/>
              </w:rPr>
              <w:t>DUT does not send a new REGISTER message upon RAT change</w:t>
            </w:r>
          </w:p>
          <w:p w14:paraId="541A5FBB" w14:textId="77777777" w:rsidR="009636D0" w:rsidRPr="00E07A3B" w:rsidRDefault="009636D0" w:rsidP="00C628C6">
            <w:pPr>
              <w:rPr>
                <w:sz w:val="18"/>
                <w:szCs w:val="18"/>
              </w:rPr>
            </w:pPr>
            <w:r>
              <w:rPr>
                <w:sz w:val="18"/>
                <w:szCs w:val="18"/>
              </w:rPr>
              <w:t>DUT displays VxNR service indication.</w:t>
            </w:r>
          </w:p>
        </w:tc>
      </w:tr>
      <w:tr w:rsidR="009636D0" w:rsidRPr="00D824AC" w14:paraId="1A185AD9" w14:textId="77777777" w:rsidTr="00C628C6">
        <w:tc>
          <w:tcPr>
            <w:tcW w:w="437" w:type="dxa"/>
            <w:shd w:val="clear" w:color="auto" w:fill="F2F2F2" w:themeFill="background1" w:themeFillShade="F2"/>
          </w:tcPr>
          <w:p w14:paraId="6D148AAB" w14:textId="77777777" w:rsidR="009636D0" w:rsidRPr="00D824AC" w:rsidRDefault="009636D0" w:rsidP="00C628C6">
            <w:pPr>
              <w:tabs>
                <w:tab w:val="left" w:pos="851"/>
              </w:tabs>
              <w:ind w:right="-1"/>
              <w:rPr>
                <w:sz w:val="18"/>
                <w:szCs w:val="18"/>
              </w:rPr>
            </w:pPr>
            <w:r w:rsidRPr="00D824AC">
              <w:rPr>
                <w:sz w:val="18"/>
                <w:szCs w:val="18"/>
              </w:rPr>
              <w:t>2</w:t>
            </w:r>
          </w:p>
        </w:tc>
        <w:tc>
          <w:tcPr>
            <w:tcW w:w="4273" w:type="dxa"/>
          </w:tcPr>
          <w:p w14:paraId="4818A567" w14:textId="77777777" w:rsidR="009636D0" w:rsidRPr="006E6079" w:rsidRDefault="009636D0" w:rsidP="00C628C6">
            <w:pPr>
              <w:rPr>
                <w:sz w:val="18"/>
                <w:szCs w:val="18"/>
              </w:rPr>
            </w:pPr>
            <w:r>
              <w:rPr>
                <w:sz w:val="18"/>
                <w:szCs w:val="18"/>
              </w:rPr>
              <w:t xml:space="preserve">At DUT, </w:t>
            </w:r>
            <w:r w:rsidRPr="006E6079">
              <w:rPr>
                <w:sz w:val="18"/>
                <w:szCs w:val="18"/>
              </w:rPr>
              <w:t>Receive MT voice call Client</w:t>
            </w:r>
            <w:r>
              <w:rPr>
                <w:sz w:val="18"/>
                <w:szCs w:val="18"/>
              </w:rPr>
              <w:t>-</w:t>
            </w:r>
            <w:r w:rsidRPr="006E6079">
              <w:rPr>
                <w:sz w:val="18"/>
                <w:szCs w:val="18"/>
              </w:rPr>
              <w:t xml:space="preserve">1.  </w:t>
            </w:r>
          </w:p>
          <w:p w14:paraId="748E2DD1" w14:textId="77777777" w:rsidR="009636D0" w:rsidRPr="00E07A3B" w:rsidRDefault="009636D0" w:rsidP="00C628C6">
            <w:pPr>
              <w:rPr>
                <w:sz w:val="18"/>
                <w:szCs w:val="18"/>
              </w:rPr>
            </w:pPr>
          </w:p>
        </w:tc>
        <w:tc>
          <w:tcPr>
            <w:tcW w:w="4532" w:type="dxa"/>
          </w:tcPr>
          <w:p w14:paraId="0D809D1F" w14:textId="77777777" w:rsidR="009636D0" w:rsidRPr="00E07A3B" w:rsidRDefault="009636D0" w:rsidP="00C628C6">
            <w:pPr>
              <w:rPr>
                <w:sz w:val="18"/>
                <w:szCs w:val="18"/>
              </w:rPr>
            </w:pPr>
            <w:r>
              <w:rPr>
                <w:sz w:val="18"/>
                <w:szCs w:val="18"/>
              </w:rPr>
              <w:t>Call is successfully established in IMS domain with 2-way audio.</w:t>
            </w:r>
          </w:p>
        </w:tc>
      </w:tr>
      <w:tr w:rsidR="009636D0" w:rsidRPr="00D824AC" w14:paraId="29E1BF0D" w14:textId="77777777" w:rsidTr="00C628C6">
        <w:tc>
          <w:tcPr>
            <w:tcW w:w="437" w:type="dxa"/>
            <w:shd w:val="clear" w:color="auto" w:fill="F2F2F2" w:themeFill="background1" w:themeFillShade="F2"/>
          </w:tcPr>
          <w:p w14:paraId="3361ED3B" w14:textId="77777777" w:rsidR="009636D0" w:rsidRPr="00D824AC" w:rsidRDefault="009636D0" w:rsidP="00C628C6">
            <w:pPr>
              <w:tabs>
                <w:tab w:val="left" w:pos="851"/>
              </w:tabs>
              <w:ind w:right="-1"/>
              <w:rPr>
                <w:sz w:val="18"/>
                <w:szCs w:val="18"/>
              </w:rPr>
            </w:pPr>
            <w:r>
              <w:rPr>
                <w:sz w:val="18"/>
                <w:szCs w:val="18"/>
              </w:rPr>
              <w:t>3</w:t>
            </w:r>
          </w:p>
        </w:tc>
        <w:tc>
          <w:tcPr>
            <w:tcW w:w="4273" w:type="dxa"/>
          </w:tcPr>
          <w:p w14:paraId="4ED6C554" w14:textId="77777777" w:rsidR="009636D0" w:rsidRPr="006E6079" w:rsidRDefault="009636D0" w:rsidP="00C628C6">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2" w:type="dxa"/>
          </w:tcPr>
          <w:p w14:paraId="205CF9A4" w14:textId="77777777" w:rsidR="009636D0" w:rsidRDefault="009636D0" w:rsidP="00C628C6">
            <w:pPr>
              <w:rPr>
                <w:sz w:val="18"/>
                <w:szCs w:val="18"/>
              </w:rPr>
            </w:pPr>
            <w:r w:rsidRPr="00D824AC">
              <w:rPr>
                <w:bCs/>
                <w:sz w:val="18"/>
                <w:szCs w:val="18"/>
              </w:rPr>
              <w:t>Call is ended.</w:t>
            </w:r>
          </w:p>
        </w:tc>
      </w:tr>
      <w:tr w:rsidR="009636D0" w:rsidRPr="00D824AC" w14:paraId="062A1EE4" w14:textId="77777777" w:rsidTr="00C628C6">
        <w:tc>
          <w:tcPr>
            <w:tcW w:w="437" w:type="dxa"/>
            <w:shd w:val="clear" w:color="auto" w:fill="F2F2F2" w:themeFill="background1" w:themeFillShade="F2"/>
          </w:tcPr>
          <w:p w14:paraId="546B3195" w14:textId="77777777" w:rsidR="009636D0" w:rsidRPr="00D824AC" w:rsidRDefault="009636D0" w:rsidP="00C628C6">
            <w:pPr>
              <w:tabs>
                <w:tab w:val="left" w:pos="851"/>
              </w:tabs>
              <w:ind w:right="-1"/>
              <w:rPr>
                <w:sz w:val="18"/>
                <w:szCs w:val="18"/>
              </w:rPr>
            </w:pPr>
            <w:r>
              <w:rPr>
                <w:sz w:val="18"/>
                <w:szCs w:val="18"/>
              </w:rPr>
              <w:lastRenderedPageBreak/>
              <w:t>4</w:t>
            </w:r>
          </w:p>
        </w:tc>
        <w:tc>
          <w:tcPr>
            <w:tcW w:w="4273" w:type="dxa"/>
          </w:tcPr>
          <w:p w14:paraId="2F5A157E" w14:textId="77777777" w:rsidR="009636D0" w:rsidRPr="006E6079" w:rsidRDefault="009636D0" w:rsidP="00C628C6">
            <w:pPr>
              <w:rPr>
                <w:sz w:val="18"/>
                <w:szCs w:val="18"/>
              </w:rPr>
            </w:pPr>
            <w:r w:rsidRPr="004C14FC">
              <w:rPr>
                <w:sz w:val="18"/>
                <w:szCs w:val="18"/>
              </w:rPr>
              <w:t>At DUT, make MO voice call to Client-1.</w:t>
            </w:r>
          </w:p>
        </w:tc>
        <w:tc>
          <w:tcPr>
            <w:tcW w:w="4532" w:type="dxa"/>
          </w:tcPr>
          <w:p w14:paraId="2DF75FFC" w14:textId="77777777" w:rsidR="009636D0" w:rsidRDefault="009636D0" w:rsidP="00C628C6">
            <w:pPr>
              <w:rPr>
                <w:sz w:val="18"/>
                <w:szCs w:val="18"/>
              </w:rPr>
            </w:pPr>
            <w:r>
              <w:rPr>
                <w:sz w:val="18"/>
                <w:szCs w:val="18"/>
              </w:rPr>
              <w:t>Call is successfully established in IMS domain with 2-way audio.</w:t>
            </w:r>
          </w:p>
        </w:tc>
      </w:tr>
      <w:tr w:rsidR="009636D0" w:rsidRPr="00D824AC" w14:paraId="1D0FC125" w14:textId="77777777" w:rsidTr="00C628C6">
        <w:tc>
          <w:tcPr>
            <w:tcW w:w="437" w:type="dxa"/>
            <w:shd w:val="clear" w:color="auto" w:fill="F2F2F2" w:themeFill="background1" w:themeFillShade="F2"/>
          </w:tcPr>
          <w:p w14:paraId="18EFCA3A" w14:textId="77777777" w:rsidR="009636D0" w:rsidRPr="00D824AC" w:rsidRDefault="009636D0" w:rsidP="00C628C6">
            <w:pPr>
              <w:tabs>
                <w:tab w:val="left" w:pos="851"/>
              </w:tabs>
              <w:ind w:right="-1"/>
              <w:rPr>
                <w:sz w:val="18"/>
                <w:szCs w:val="18"/>
              </w:rPr>
            </w:pPr>
            <w:r>
              <w:rPr>
                <w:sz w:val="18"/>
                <w:szCs w:val="18"/>
              </w:rPr>
              <w:t>5</w:t>
            </w:r>
          </w:p>
        </w:tc>
        <w:tc>
          <w:tcPr>
            <w:tcW w:w="4273" w:type="dxa"/>
          </w:tcPr>
          <w:p w14:paraId="422DCBCB" w14:textId="77777777" w:rsidR="009636D0" w:rsidRPr="006E6079" w:rsidRDefault="009636D0" w:rsidP="00C628C6">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2" w:type="dxa"/>
          </w:tcPr>
          <w:p w14:paraId="71EFF17A" w14:textId="77777777" w:rsidR="009636D0" w:rsidRDefault="009636D0" w:rsidP="00C628C6">
            <w:pPr>
              <w:rPr>
                <w:sz w:val="18"/>
                <w:szCs w:val="18"/>
              </w:rPr>
            </w:pPr>
            <w:r w:rsidRPr="00D824AC">
              <w:rPr>
                <w:bCs/>
                <w:sz w:val="18"/>
                <w:szCs w:val="18"/>
              </w:rPr>
              <w:t>Call is ended.</w:t>
            </w:r>
          </w:p>
        </w:tc>
      </w:tr>
    </w:tbl>
    <w:p w14:paraId="00716A9B" w14:textId="77777777" w:rsidR="009636D0" w:rsidRDefault="009636D0" w:rsidP="009636D0"/>
    <w:p w14:paraId="1A137EB3" w14:textId="77777777" w:rsidR="009636D0" w:rsidRDefault="009636D0" w:rsidP="009636D0">
      <w:pPr>
        <w:pStyle w:val="Heading3"/>
      </w:pPr>
      <w:bookmarkStart w:id="348" w:name="_Toc112016616"/>
      <w:bookmarkStart w:id="349" w:name="_Toc85547320"/>
      <w:bookmarkStart w:id="350" w:name="_Toc220946055"/>
      <w:r>
        <w:t xml:space="preserve">93.6.2 </w:t>
      </w:r>
      <w:r w:rsidRPr="00B16679">
        <w:t>Service continuity after Handover/Release redirect</w:t>
      </w:r>
      <w:bookmarkEnd w:id="348"/>
      <w:bookmarkEnd w:id="350"/>
    </w:p>
    <w:p w14:paraId="78F049F4" w14:textId="77777777" w:rsidR="009636D0" w:rsidRDefault="009636D0" w:rsidP="009636D0">
      <w:pPr>
        <w:pStyle w:val="Heading4"/>
      </w:pPr>
      <w:r>
        <w:t xml:space="preserve">93.6.2.1 </w:t>
      </w:r>
      <w:r w:rsidRPr="00080306">
        <w:t>Vx</w:t>
      </w:r>
      <w:r>
        <w:t>NR</w:t>
      </w:r>
      <w:r w:rsidRPr="00080306">
        <w:t xml:space="preserve"> to </w:t>
      </w:r>
      <w:r>
        <w:t>VxLTE</w:t>
      </w:r>
      <w:r w:rsidRPr="00080306">
        <w:t xml:space="preserve"> Service </w:t>
      </w:r>
      <w:r>
        <w:t>–</w:t>
      </w:r>
      <w:r w:rsidRPr="00080306">
        <w:t xml:space="preserve"> During Data Transfer</w:t>
      </w:r>
    </w:p>
    <w:p w14:paraId="3552126F" w14:textId="77777777" w:rsidR="009636D0" w:rsidRPr="00D85569" w:rsidRDefault="009636D0" w:rsidP="009636D0">
      <w:pPr>
        <w:pStyle w:val="H6"/>
      </w:pPr>
      <w:r w:rsidRPr="00D85569">
        <w:t>Description</w:t>
      </w:r>
    </w:p>
    <w:p w14:paraId="289A0710" w14:textId="77777777" w:rsidR="009636D0" w:rsidRPr="00D85569" w:rsidRDefault="009636D0" w:rsidP="009636D0">
      <w:r w:rsidRPr="00D85569">
        <w:t xml:space="preserve">This test case checks if the DUT is </w:t>
      </w:r>
      <w:r>
        <w:t>VxNR registered with an active data transfer ongoing, moves to an area where VxNR network is not available, it can successfully establish MO and MT voice calls over VxLTE.</w:t>
      </w:r>
    </w:p>
    <w:p w14:paraId="380DC961" w14:textId="77777777" w:rsidR="009636D0" w:rsidRPr="00D85569" w:rsidRDefault="009636D0" w:rsidP="009636D0">
      <w:pPr>
        <w:pStyle w:val="H6"/>
      </w:pPr>
      <w:r w:rsidRPr="00D85569">
        <w:t>Related core specifications</w:t>
      </w:r>
    </w:p>
    <w:p w14:paraId="03F35C8B" w14:textId="77777777" w:rsidR="009636D0" w:rsidRPr="00D85569" w:rsidRDefault="009636D0" w:rsidP="009636D0">
      <w:r w:rsidRPr="00D85569">
        <w:t>GSMA IR.9</w:t>
      </w:r>
      <w:r>
        <w:t>2; NG.114</w:t>
      </w:r>
    </w:p>
    <w:p w14:paraId="2A31ECDB" w14:textId="77777777" w:rsidR="009636D0" w:rsidRPr="00D85569" w:rsidRDefault="009636D0" w:rsidP="009636D0">
      <w:pPr>
        <w:pStyle w:val="H6"/>
      </w:pPr>
      <w:r w:rsidRPr="00D85569">
        <w:t>Reason for test</w:t>
      </w:r>
    </w:p>
    <w:p w14:paraId="5858556A" w14:textId="77777777" w:rsidR="009636D0" w:rsidRPr="00D85569" w:rsidRDefault="009636D0" w:rsidP="009636D0">
      <w:r>
        <w:t>The DUT must be able to perform MO and MT voice calls when changing RAT between 5G SA and E-UTRAN.</w:t>
      </w:r>
    </w:p>
    <w:p w14:paraId="4FD1A4C4" w14:textId="77777777" w:rsidR="009636D0" w:rsidRPr="00D85569" w:rsidRDefault="009636D0" w:rsidP="009636D0">
      <w:pPr>
        <w:rPr>
          <w:b/>
        </w:rPr>
      </w:pPr>
      <w:r w:rsidRPr="00D85569">
        <w:rPr>
          <w:b/>
        </w:rPr>
        <w:t>Initial Configuration</w:t>
      </w:r>
    </w:p>
    <w:p w14:paraId="38AAC434" w14:textId="77777777" w:rsidR="009636D0" w:rsidRDefault="009636D0" w:rsidP="009636D0">
      <w:pPr>
        <w:jc w:val="left"/>
      </w:pPr>
      <w:r>
        <w:t xml:space="preserve">Network is supporting 5G SA and E-UTRAN. </w:t>
      </w:r>
    </w:p>
    <w:p w14:paraId="0A35BFEF" w14:textId="77777777" w:rsidR="009636D0" w:rsidRDefault="009636D0" w:rsidP="009636D0">
      <w:pPr>
        <w:jc w:val="left"/>
      </w:pPr>
      <w:r>
        <w:t>Network supports VxNR and VxLTE services</w:t>
      </w:r>
      <w:r>
        <w:br/>
      </w:r>
    </w:p>
    <w:p w14:paraId="4B10DA69" w14:textId="77777777" w:rsidR="009636D0" w:rsidRPr="00D85569" w:rsidRDefault="009636D0" w:rsidP="009636D0">
      <w:r>
        <w:t>DUT is configured to have only 5G/E-UTRAN (or tested in an area where the only available networks are E-UTRAN and 5G SA).</w:t>
      </w:r>
    </w:p>
    <w:p w14:paraId="6097DCE3" w14:textId="77777777" w:rsidR="009636D0" w:rsidRDefault="009636D0" w:rsidP="009636D0">
      <w:pPr>
        <w:jc w:val="left"/>
        <w:rPr>
          <w:bCs/>
        </w:rPr>
      </w:pPr>
      <w:r>
        <w:rPr>
          <w:bCs/>
        </w:rPr>
        <w:t xml:space="preserve">DUT is successfully </w:t>
      </w:r>
      <w:r w:rsidRPr="00041C16">
        <w:rPr>
          <w:bCs/>
        </w:rPr>
        <w:t>reg</w:t>
      </w:r>
      <w:r>
        <w:rPr>
          <w:bCs/>
        </w:rPr>
        <w:t>istered for IMS services (VxNR</w:t>
      </w:r>
      <w:r w:rsidRPr="00041C16">
        <w:rPr>
          <w:bCs/>
        </w:rPr>
        <w:t>)</w:t>
      </w:r>
      <w:r>
        <w:rPr>
          <w:bCs/>
        </w:rPr>
        <w:t>.</w:t>
      </w:r>
    </w:p>
    <w:p w14:paraId="3D01DC23" w14:textId="77777777" w:rsidR="009636D0" w:rsidRDefault="009636D0" w:rsidP="009636D0">
      <w:r>
        <w:t>DUT is in CONNECTED state with an ongoing data transfer.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9636D0" w:rsidRPr="00D824AC" w14:paraId="11781434" w14:textId="77777777" w:rsidTr="00C628C6">
        <w:tc>
          <w:tcPr>
            <w:tcW w:w="438" w:type="dxa"/>
            <w:shd w:val="clear" w:color="auto" w:fill="F2F2F2" w:themeFill="background1" w:themeFillShade="F2"/>
          </w:tcPr>
          <w:p w14:paraId="0B67053B" w14:textId="77777777" w:rsidR="009636D0" w:rsidRPr="00D824AC" w:rsidRDefault="009636D0" w:rsidP="00C628C6">
            <w:pPr>
              <w:tabs>
                <w:tab w:val="left" w:pos="851"/>
              </w:tabs>
              <w:ind w:right="-1"/>
              <w:rPr>
                <w:sz w:val="18"/>
                <w:szCs w:val="18"/>
              </w:rPr>
            </w:pPr>
            <w:r>
              <w:rPr>
                <w:sz w:val="18"/>
                <w:szCs w:val="18"/>
              </w:rPr>
              <w:t>-</w:t>
            </w:r>
          </w:p>
        </w:tc>
        <w:tc>
          <w:tcPr>
            <w:tcW w:w="4274" w:type="dxa"/>
            <w:shd w:val="clear" w:color="auto" w:fill="F2F2F2" w:themeFill="background1" w:themeFillShade="F2"/>
          </w:tcPr>
          <w:p w14:paraId="0A406C19"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647FAF61"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284E85E9" w14:textId="77777777" w:rsidTr="00C628C6">
        <w:tc>
          <w:tcPr>
            <w:tcW w:w="438" w:type="dxa"/>
            <w:shd w:val="clear" w:color="auto" w:fill="F2F2F2" w:themeFill="background1" w:themeFillShade="F2"/>
          </w:tcPr>
          <w:p w14:paraId="46ABBAF3" w14:textId="77777777" w:rsidR="009636D0" w:rsidRPr="00D824AC" w:rsidRDefault="009636D0" w:rsidP="00C628C6">
            <w:pPr>
              <w:tabs>
                <w:tab w:val="left" w:pos="851"/>
              </w:tabs>
              <w:ind w:right="-1"/>
              <w:rPr>
                <w:sz w:val="18"/>
                <w:szCs w:val="18"/>
              </w:rPr>
            </w:pPr>
            <w:r w:rsidRPr="00D824AC">
              <w:rPr>
                <w:sz w:val="18"/>
                <w:szCs w:val="18"/>
              </w:rPr>
              <w:t>1</w:t>
            </w:r>
          </w:p>
        </w:tc>
        <w:tc>
          <w:tcPr>
            <w:tcW w:w="4274" w:type="dxa"/>
          </w:tcPr>
          <w:p w14:paraId="452FCEA0" w14:textId="77777777" w:rsidR="009636D0" w:rsidRPr="00E07A3B" w:rsidRDefault="009636D0" w:rsidP="00C628C6">
            <w:pPr>
              <w:rPr>
                <w:sz w:val="18"/>
                <w:szCs w:val="18"/>
              </w:rPr>
            </w:pPr>
            <w:r w:rsidRPr="006E6079">
              <w:rPr>
                <w:sz w:val="18"/>
                <w:szCs w:val="18"/>
              </w:rPr>
              <w:t xml:space="preserve">Move DUT to an area where no </w:t>
            </w:r>
            <w:r>
              <w:rPr>
                <w:sz w:val="18"/>
                <w:szCs w:val="18"/>
              </w:rPr>
              <w:t>5G SA</w:t>
            </w:r>
            <w:r w:rsidRPr="006E6079">
              <w:rPr>
                <w:sz w:val="18"/>
                <w:szCs w:val="18"/>
              </w:rPr>
              <w:t xml:space="preserve"> network is available so </w:t>
            </w:r>
            <w:r>
              <w:rPr>
                <w:sz w:val="18"/>
                <w:szCs w:val="18"/>
              </w:rPr>
              <w:t>the network</w:t>
            </w:r>
            <w:r w:rsidRPr="006E6079">
              <w:rPr>
                <w:sz w:val="18"/>
                <w:szCs w:val="18"/>
              </w:rPr>
              <w:t xml:space="preserve"> performs a Handover / Release redirect to a </w:t>
            </w:r>
            <w:r>
              <w:rPr>
                <w:sz w:val="18"/>
                <w:szCs w:val="18"/>
              </w:rPr>
              <w:t>E-</w:t>
            </w:r>
            <w:r w:rsidRPr="006E6079">
              <w:rPr>
                <w:sz w:val="18"/>
                <w:szCs w:val="18"/>
              </w:rPr>
              <w:t>UTRAN network.</w:t>
            </w:r>
          </w:p>
        </w:tc>
        <w:tc>
          <w:tcPr>
            <w:tcW w:w="4530" w:type="dxa"/>
          </w:tcPr>
          <w:p w14:paraId="56169B80" w14:textId="77777777" w:rsidR="009636D0" w:rsidRPr="006E6079" w:rsidRDefault="009636D0" w:rsidP="00C628C6">
            <w:pPr>
              <w:rPr>
                <w:sz w:val="18"/>
                <w:szCs w:val="18"/>
              </w:rPr>
            </w:pPr>
            <w:r w:rsidRPr="006E6079">
              <w:rPr>
                <w:sz w:val="18"/>
                <w:szCs w:val="18"/>
              </w:rPr>
              <w:t xml:space="preserve">DUT performs Handover / Release redirect from </w:t>
            </w:r>
            <w:r>
              <w:rPr>
                <w:sz w:val="18"/>
                <w:szCs w:val="18"/>
              </w:rPr>
              <w:t>5G SA</w:t>
            </w:r>
            <w:r w:rsidRPr="006E6079">
              <w:rPr>
                <w:sz w:val="18"/>
                <w:szCs w:val="18"/>
              </w:rPr>
              <w:t xml:space="preserve"> to </w:t>
            </w:r>
            <w:r>
              <w:rPr>
                <w:sz w:val="18"/>
                <w:szCs w:val="18"/>
              </w:rPr>
              <w:t>E-</w:t>
            </w:r>
            <w:r w:rsidRPr="006E6079">
              <w:rPr>
                <w:sz w:val="18"/>
                <w:szCs w:val="18"/>
              </w:rPr>
              <w:t xml:space="preserve">UTRAN.  </w:t>
            </w:r>
          </w:p>
          <w:p w14:paraId="3C58735D" w14:textId="77777777" w:rsidR="009636D0" w:rsidRPr="00E07A3B" w:rsidRDefault="009636D0" w:rsidP="00C628C6">
            <w:pPr>
              <w:rPr>
                <w:sz w:val="18"/>
                <w:szCs w:val="18"/>
              </w:rPr>
            </w:pPr>
            <w:r w:rsidRPr="006E6079">
              <w:rPr>
                <w:sz w:val="18"/>
                <w:szCs w:val="18"/>
              </w:rPr>
              <w:t xml:space="preserve">Confirm data transfer continues in the </w:t>
            </w:r>
            <w:r>
              <w:rPr>
                <w:sz w:val="18"/>
                <w:szCs w:val="18"/>
              </w:rPr>
              <w:t>E-</w:t>
            </w:r>
            <w:r w:rsidRPr="006E6079">
              <w:rPr>
                <w:sz w:val="18"/>
                <w:szCs w:val="18"/>
              </w:rPr>
              <w:t>UTRAN network.</w:t>
            </w:r>
          </w:p>
        </w:tc>
      </w:tr>
      <w:tr w:rsidR="009636D0" w:rsidRPr="00D824AC" w14:paraId="5BEDF982" w14:textId="77777777" w:rsidTr="00C628C6">
        <w:tc>
          <w:tcPr>
            <w:tcW w:w="438" w:type="dxa"/>
            <w:shd w:val="clear" w:color="auto" w:fill="F2F2F2" w:themeFill="background1" w:themeFillShade="F2"/>
          </w:tcPr>
          <w:p w14:paraId="67740E4A" w14:textId="77777777" w:rsidR="009636D0" w:rsidRPr="00D824AC" w:rsidRDefault="009636D0" w:rsidP="00C628C6">
            <w:pPr>
              <w:tabs>
                <w:tab w:val="left" w:pos="851"/>
              </w:tabs>
              <w:ind w:right="-1"/>
              <w:rPr>
                <w:sz w:val="18"/>
                <w:szCs w:val="18"/>
              </w:rPr>
            </w:pPr>
            <w:r w:rsidRPr="00D824AC">
              <w:rPr>
                <w:sz w:val="18"/>
                <w:szCs w:val="18"/>
              </w:rPr>
              <w:t>2</w:t>
            </w:r>
          </w:p>
        </w:tc>
        <w:tc>
          <w:tcPr>
            <w:tcW w:w="4274" w:type="dxa"/>
          </w:tcPr>
          <w:p w14:paraId="6A551422" w14:textId="77777777" w:rsidR="009636D0" w:rsidRPr="006E6079" w:rsidRDefault="009636D0" w:rsidP="00C628C6">
            <w:pPr>
              <w:rPr>
                <w:sz w:val="18"/>
                <w:szCs w:val="18"/>
              </w:rPr>
            </w:pPr>
            <w:r>
              <w:rPr>
                <w:sz w:val="18"/>
                <w:szCs w:val="18"/>
              </w:rPr>
              <w:t xml:space="preserve">At DUT, </w:t>
            </w:r>
            <w:r w:rsidRPr="006E6079">
              <w:rPr>
                <w:sz w:val="18"/>
                <w:szCs w:val="18"/>
              </w:rPr>
              <w:t>Receive MT voice call Client</w:t>
            </w:r>
            <w:r>
              <w:rPr>
                <w:sz w:val="18"/>
                <w:szCs w:val="18"/>
              </w:rPr>
              <w:t>-</w:t>
            </w:r>
            <w:r w:rsidRPr="006E6079">
              <w:rPr>
                <w:sz w:val="18"/>
                <w:szCs w:val="18"/>
              </w:rPr>
              <w:t xml:space="preserve">1.  </w:t>
            </w:r>
          </w:p>
          <w:p w14:paraId="5CF241BA" w14:textId="77777777" w:rsidR="009636D0" w:rsidRPr="00E07A3B" w:rsidRDefault="009636D0" w:rsidP="00C628C6">
            <w:pPr>
              <w:rPr>
                <w:sz w:val="18"/>
                <w:szCs w:val="18"/>
              </w:rPr>
            </w:pPr>
          </w:p>
        </w:tc>
        <w:tc>
          <w:tcPr>
            <w:tcW w:w="4530" w:type="dxa"/>
          </w:tcPr>
          <w:p w14:paraId="54D0738E" w14:textId="77777777" w:rsidR="009636D0" w:rsidRPr="00E07A3B" w:rsidRDefault="009636D0" w:rsidP="00C628C6">
            <w:pPr>
              <w:rPr>
                <w:sz w:val="18"/>
                <w:szCs w:val="18"/>
              </w:rPr>
            </w:pPr>
            <w:r>
              <w:rPr>
                <w:sz w:val="18"/>
                <w:szCs w:val="18"/>
              </w:rPr>
              <w:t>Call is successfully established in VxLTE domain with 2-way audio.</w:t>
            </w:r>
          </w:p>
        </w:tc>
      </w:tr>
      <w:tr w:rsidR="009636D0" w:rsidRPr="00D824AC" w14:paraId="4972BAD1" w14:textId="77777777" w:rsidTr="00C628C6">
        <w:tc>
          <w:tcPr>
            <w:tcW w:w="438" w:type="dxa"/>
            <w:shd w:val="clear" w:color="auto" w:fill="F2F2F2" w:themeFill="background1" w:themeFillShade="F2"/>
          </w:tcPr>
          <w:p w14:paraId="5389D1C8" w14:textId="77777777" w:rsidR="009636D0" w:rsidRPr="00D824AC" w:rsidRDefault="009636D0" w:rsidP="00C628C6">
            <w:pPr>
              <w:tabs>
                <w:tab w:val="left" w:pos="851"/>
              </w:tabs>
              <w:ind w:right="-1"/>
              <w:rPr>
                <w:sz w:val="18"/>
                <w:szCs w:val="18"/>
              </w:rPr>
            </w:pPr>
            <w:r>
              <w:rPr>
                <w:sz w:val="18"/>
                <w:szCs w:val="18"/>
              </w:rPr>
              <w:t>3</w:t>
            </w:r>
          </w:p>
        </w:tc>
        <w:tc>
          <w:tcPr>
            <w:tcW w:w="4274" w:type="dxa"/>
          </w:tcPr>
          <w:p w14:paraId="6941D286" w14:textId="77777777" w:rsidR="009636D0" w:rsidRPr="006E6079" w:rsidRDefault="009636D0" w:rsidP="00C628C6">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1D365BF6" w14:textId="77777777" w:rsidR="009636D0" w:rsidRDefault="009636D0" w:rsidP="00C628C6">
            <w:pPr>
              <w:rPr>
                <w:sz w:val="18"/>
                <w:szCs w:val="18"/>
              </w:rPr>
            </w:pPr>
            <w:r w:rsidRPr="00D824AC">
              <w:rPr>
                <w:bCs/>
                <w:sz w:val="18"/>
                <w:szCs w:val="18"/>
              </w:rPr>
              <w:t>Call is ended.</w:t>
            </w:r>
          </w:p>
        </w:tc>
      </w:tr>
      <w:tr w:rsidR="009636D0" w:rsidRPr="00D824AC" w14:paraId="2E6792E2" w14:textId="77777777" w:rsidTr="00C628C6">
        <w:tc>
          <w:tcPr>
            <w:tcW w:w="438" w:type="dxa"/>
            <w:shd w:val="clear" w:color="auto" w:fill="F2F2F2" w:themeFill="background1" w:themeFillShade="F2"/>
          </w:tcPr>
          <w:p w14:paraId="5175C495" w14:textId="77777777" w:rsidR="009636D0" w:rsidRPr="00D824AC" w:rsidRDefault="009636D0" w:rsidP="00C628C6">
            <w:pPr>
              <w:tabs>
                <w:tab w:val="left" w:pos="851"/>
              </w:tabs>
              <w:ind w:right="-1"/>
              <w:rPr>
                <w:sz w:val="18"/>
                <w:szCs w:val="18"/>
              </w:rPr>
            </w:pPr>
            <w:r>
              <w:rPr>
                <w:sz w:val="18"/>
                <w:szCs w:val="18"/>
              </w:rPr>
              <w:t>4</w:t>
            </w:r>
          </w:p>
        </w:tc>
        <w:tc>
          <w:tcPr>
            <w:tcW w:w="4274" w:type="dxa"/>
          </w:tcPr>
          <w:p w14:paraId="2E036E1C" w14:textId="77777777" w:rsidR="009636D0" w:rsidRPr="006E6079" w:rsidRDefault="009636D0" w:rsidP="00C628C6">
            <w:pPr>
              <w:rPr>
                <w:sz w:val="18"/>
                <w:szCs w:val="18"/>
              </w:rPr>
            </w:pPr>
            <w:r w:rsidRPr="004C14FC">
              <w:rPr>
                <w:sz w:val="18"/>
                <w:szCs w:val="18"/>
              </w:rPr>
              <w:t>At DUT, make MO voice call to Client-1.</w:t>
            </w:r>
          </w:p>
        </w:tc>
        <w:tc>
          <w:tcPr>
            <w:tcW w:w="4530" w:type="dxa"/>
          </w:tcPr>
          <w:p w14:paraId="54A3E3D0" w14:textId="77777777" w:rsidR="009636D0" w:rsidRDefault="009636D0" w:rsidP="00C628C6">
            <w:pPr>
              <w:rPr>
                <w:sz w:val="18"/>
                <w:szCs w:val="18"/>
              </w:rPr>
            </w:pPr>
            <w:r>
              <w:rPr>
                <w:sz w:val="18"/>
                <w:szCs w:val="18"/>
              </w:rPr>
              <w:t>Call is successfully established in VxLTE domain with 2-way audio.</w:t>
            </w:r>
          </w:p>
        </w:tc>
      </w:tr>
      <w:tr w:rsidR="009636D0" w:rsidRPr="00D824AC" w14:paraId="52BAB27C" w14:textId="77777777" w:rsidTr="00C628C6">
        <w:tc>
          <w:tcPr>
            <w:tcW w:w="438" w:type="dxa"/>
            <w:shd w:val="clear" w:color="auto" w:fill="F2F2F2" w:themeFill="background1" w:themeFillShade="F2"/>
          </w:tcPr>
          <w:p w14:paraId="567AA64A" w14:textId="77777777" w:rsidR="009636D0" w:rsidRPr="00D824AC" w:rsidRDefault="009636D0" w:rsidP="00C628C6">
            <w:pPr>
              <w:tabs>
                <w:tab w:val="left" w:pos="851"/>
              </w:tabs>
              <w:ind w:right="-1"/>
              <w:rPr>
                <w:sz w:val="18"/>
                <w:szCs w:val="18"/>
              </w:rPr>
            </w:pPr>
            <w:r>
              <w:rPr>
                <w:sz w:val="18"/>
                <w:szCs w:val="18"/>
              </w:rPr>
              <w:t>5</w:t>
            </w:r>
          </w:p>
        </w:tc>
        <w:tc>
          <w:tcPr>
            <w:tcW w:w="4274" w:type="dxa"/>
          </w:tcPr>
          <w:p w14:paraId="3A4A5BF2" w14:textId="77777777" w:rsidR="009636D0" w:rsidRPr="006E6079" w:rsidRDefault="009636D0" w:rsidP="00C628C6">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51B61E71" w14:textId="77777777" w:rsidR="009636D0" w:rsidRDefault="009636D0" w:rsidP="00C628C6">
            <w:pPr>
              <w:rPr>
                <w:sz w:val="18"/>
                <w:szCs w:val="18"/>
              </w:rPr>
            </w:pPr>
            <w:r w:rsidRPr="00D824AC">
              <w:rPr>
                <w:bCs/>
                <w:sz w:val="18"/>
                <w:szCs w:val="18"/>
              </w:rPr>
              <w:t>Call is ended.</w:t>
            </w:r>
          </w:p>
        </w:tc>
      </w:tr>
      <w:tr w:rsidR="009636D0" w:rsidRPr="00D824AC" w14:paraId="33C3348D" w14:textId="77777777" w:rsidTr="00C628C6">
        <w:tc>
          <w:tcPr>
            <w:tcW w:w="438" w:type="dxa"/>
            <w:shd w:val="clear" w:color="auto" w:fill="F2F2F2" w:themeFill="background1" w:themeFillShade="F2"/>
          </w:tcPr>
          <w:p w14:paraId="5F5E2C4A" w14:textId="77777777" w:rsidR="009636D0" w:rsidRDefault="009636D0" w:rsidP="00C628C6">
            <w:pPr>
              <w:tabs>
                <w:tab w:val="left" w:pos="851"/>
              </w:tabs>
              <w:ind w:right="-1"/>
              <w:rPr>
                <w:sz w:val="18"/>
                <w:szCs w:val="18"/>
              </w:rPr>
            </w:pPr>
            <w:r>
              <w:rPr>
                <w:sz w:val="18"/>
                <w:szCs w:val="18"/>
              </w:rPr>
              <w:t>6</w:t>
            </w:r>
          </w:p>
        </w:tc>
        <w:tc>
          <w:tcPr>
            <w:tcW w:w="4274" w:type="dxa"/>
          </w:tcPr>
          <w:p w14:paraId="3AD60CA4" w14:textId="77777777" w:rsidR="009636D0" w:rsidRPr="00D824AC" w:rsidRDefault="009636D0" w:rsidP="00C628C6">
            <w:pPr>
              <w:rPr>
                <w:bCs/>
                <w:sz w:val="18"/>
                <w:szCs w:val="18"/>
              </w:rPr>
            </w:pPr>
            <w:r>
              <w:rPr>
                <w:bCs/>
                <w:sz w:val="18"/>
                <w:szCs w:val="18"/>
              </w:rPr>
              <w:t>End the data transfer at DUT.</w:t>
            </w:r>
          </w:p>
        </w:tc>
        <w:tc>
          <w:tcPr>
            <w:tcW w:w="4530" w:type="dxa"/>
          </w:tcPr>
          <w:p w14:paraId="40AFCFC9" w14:textId="77777777" w:rsidR="009636D0" w:rsidRPr="00FB72A3" w:rsidRDefault="009636D0" w:rsidP="00C628C6">
            <w:pPr>
              <w:rPr>
                <w:sz w:val="18"/>
                <w:szCs w:val="18"/>
              </w:rPr>
            </w:pPr>
            <w:r w:rsidRPr="006E6079">
              <w:rPr>
                <w:sz w:val="18"/>
                <w:szCs w:val="18"/>
              </w:rPr>
              <w:t>Data transfer is stopped.</w:t>
            </w:r>
          </w:p>
        </w:tc>
      </w:tr>
    </w:tbl>
    <w:p w14:paraId="62C3D997" w14:textId="77777777" w:rsidR="009636D0" w:rsidRDefault="009636D0" w:rsidP="009636D0"/>
    <w:p w14:paraId="0E7F63EE" w14:textId="77777777" w:rsidR="009636D0" w:rsidRDefault="009636D0" w:rsidP="009636D0">
      <w:pPr>
        <w:pStyle w:val="Heading4"/>
      </w:pPr>
      <w:r>
        <w:t>93.6.2.2 VxLTE</w:t>
      </w:r>
      <w:r w:rsidRPr="00080306">
        <w:t xml:space="preserve"> to Vx</w:t>
      </w:r>
      <w:r>
        <w:t xml:space="preserve">NR </w:t>
      </w:r>
      <w:r w:rsidRPr="00080306">
        <w:t xml:space="preserve">Service </w:t>
      </w:r>
      <w:r>
        <w:t>–</w:t>
      </w:r>
      <w:r w:rsidRPr="00080306">
        <w:t xml:space="preserve"> During Data Transfer </w:t>
      </w:r>
    </w:p>
    <w:p w14:paraId="48294E6B" w14:textId="77777777" w:rsidR="009636D0" w:rsidRPr="00D85569" w:rsidRDefault="009636D0" w:rsidP="009636D0">
      <w:pPr>
        <w:pStyle w:val="H6"/>
      </w:pPr>
      <w:r w:rsidRPr="00D85569">
        <w:t>Description</w:t>
      </w:r>
    </w:p>
    <w:p w14:paraId="73B2381C" w14:textId="77777777" w:rsidR="009636D0" w:rsidRDefault="009636D0" w:rsidP="009636D0">
      <w:r w:rsidRPr="00D85569">
        <w:t xml:space="preserve">This test case checks if the DUT </w:t>
      </w:r>
      <w:r>
        <w:t>moves from E-UTRAN with VxLTE support to a VxNR supported 5G SA network during an active data transfer, it is able to successfully making and receiving calls over VxNR.</w:t>
      </w:r>
    </w:p>
    <w:p w14:paraId="171F70D4" w14:textId="77777777" w:rsidR="009636D0" w:rsidRPr="00D85569" w:rsidRDefault="009636D0" w:rsidP="009636D0">
      <w:r w:rsidRPr="00D85569">
        <w:t xml:space="preserve">This test case checks if the DUT is </w:t>
      </w:r>
      <w:r>
        <w:t>VxLTE registered with an active data transfer ongoing, moves to an area where VxNR network is available, it can successfully establish MO and MT voice calls over VxNR</w:t>
      </w:r>
    </w:p>
    <w:p w14:paraId="2C3822CC" w14:textId="77777777" w:rsidR="009636D0" w:rsidRPr="00D85569" w:rsidRDefault="009636D0" w:rsidP="009636D0">
      <w:pPr>
        <w:pStyle w:val="H6"/>
      </w:pPr>
      <w:r w:rsidRPr="00D85569">
        <w:lastRenderedPageBreak/>
        <w:t>Related core specifications</w:t>
      </w:r>
    </w:p>
    <w:p w14:paraId="009BC547" w14:textId="77777777" w:rsidR="009636D0" w:rsidRPr="00D85569" w:rsidRDefault="009636D0" w:rsidP="009636D0">
      <w:r w:rsidRPr="00D85569">
        <w:t>GSMA IR.9</w:t>
      </w:r>
      <w:r>
        <w:t>2; NG.114</w:t>
      </w:r>
    </w:p>
    <w:p w14:paraId="72EBEE1C" w14:textId="77777777" w:rsidR="009636D0" w:rsidRPr="00D85569" w:rsidRDefault="009636D0" w:rsidP="009636D0">
      <w:pPr>
        <w:pStyle w:val="H6"/>
      </w:pPr>
      <w:r w:rsidRPr="00D85569">
        <w:t>Reason for test</w:t>
      </w:r>
    </w:p>
    <w:p w14:paraId="601AA6A6" w14:textId="77777777" w:rsidR="009636D0" w:rsidRPr="00D85569" w:rsidRDefault="009636D0" w:rsidP="009636D0">
      <w:r>
        <w:t>The DUT must be able to perform MO and MT voice calls when changing RAT between 5G SA and E-UTRAN.</w:t>
      </w:r>
    </w:p>
    <w:p w14:paraId="79782B0F" w14:textId="77777777" w:rsidR="009636D0" w:rsidRPr="00D85569" w:rsidRDefault="009636D0" w:rsidP="009636D0">
      <w:pPr>
        <w:pStyle w:val="H6"/>
      </w:pPr>
      <w:r w:rsidRPr="00D85569">
        <w:t>Initial Configuration</w:t>
      </w:r>
    </w:p>
    <w:p w14:paraId="1218C8DA" w14:textId="77777777" w:rsidR="009636D0" w:rsidRDefault="009636D0" w:rsidP="009636D0">
      <w:pPr>
        <w:jc w:val="left"/>
      </w:pPr>
      <w:r>
        <w:t xml:space="preserve">Network is supporting 5G SA and E-UTRAN. </w:t>
      </w:r>
    </w:p>
    <w:p w14:paraId="5BDE03F9" w14:textId="77777777" w:rsidR="009636D0" w:rsidRDefault="009636D0" w:rsidP="009636D0">
      <w:pPr>
        <w:jc w:val="left"/>
      </w:pPr>
      <w:r>
        <w:t>Network supports VxNR and VxLTE services</w:t>
      </w:r>
      <w:r>
        <w:br/>
      </w:r>
    </w:p>
    <w:p w14:paraId="6F4B4ACF" w14:textId="77777777" w:rsidR="009636D0" w:rsidRPr="00D85569" w:rsidRDefault="009636D0" w:rsidP="009636D0">
      <w:r>
        <w:t>DUT is configured to have only 5G/E-UTRAN (or tested in an area where the only available networks are E-UTRAN and 5G SA).</w:t>
      </w:r>
    </w:p>
    <w:p w14:paraId="3681E1DC" w14:textId="77777777" w:rsidR="009636D0" w:rsidRDefault="009636D0" w:rsidP="009636D0">
      <w:pPr>
        <w:jc w:val="left"/>
        <w:rPr>
          <w:bCs/>
        </w:rPr>
      </w:pPr>
      <w:r>
        <w:rPr>
          <w:bCs/>
        </w:rPr>
        <w:t xml:space="preserve">DUT is successfully </w:t>
      </w:r>
      <w:r w:rsidRPr="00041C16">
        <w:rPr>
          <w:bCs/>
        </w:rPr>
        <w:t>reg</w:t>
      </w:r>
      <w:r>
        <w:rPr>
          <w:bCs/>
        </w:rPr>
        <w:t>istered for IMS services (VxNR</w:t>
      </w:r>
      <w:r w:rsidRPr="00041C16">
        <w:rPr>
          <w:bCs/>
        </w:rPr>
        <w:t>)</w:t>
      </w:r>
      <w:r>
        <w:rPr>
          <w:bCs/>
        </w:rPr>
        <w:t>.</w:t>
      </w:r>
    </w:p>
    <w:p w14:paraId="2FC275BC" w14:textId="77777777" w:rsidR="009636D0" w:rsidRDefault="009636D0" w:rsidP="009636D0">
      <w:r>
        <w:t>DUT is in CONNECTED state with an ongoing data transfer.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9636D0" w:rsidRPr="00D824AC" w14:paraId="41A253CD" w14:textId="77777777" w:rsidTr="00C628C6">
        <w:tc>
          <w:tcPr>
            <w:tcW w:w="438" w:type="dxa"/>
            <w:shd w:val="clear" w:color="auto" w:fill="F2F2F2" w:themeFill="background1" w:themeFillShade="F2"/>
          </w:tcPr>
          <w:p w14:paraId="522B8BB5" w14:textId="77777777" w:rsidR="009636D0" w:rsidRPr="00D824AC" w:rsidRDefault="009636D0" w:rsidP="00C628C6">
            <w:pPr>
              <w:tabs>
                <w:tab w:val="left" w:pos="851"/>
              </w:tabs>
              <w:ind w:right="-1"/>
              <w:rPr>
                <w:sz w:val="18"/>
                <w:szCs w:val="18"/>
              </w:rPr>
            </w:pPr>
            <w:r>
              <w:rPr>
                <w:sz w:val="18"/>
                <w:szCs w:val="18"/>
              </w:rPr>
              <w:t>-</w:t>
            </w:r>
          </w:p>
        </w:tc>
        <w:tc>
          <w:tcPr>
            <w:tcW w:w="4274" w:type="dxa"/>
            <w:shd w:val="clear" w:color="auto" w:fill="F2F2F2" w:themeFill="background1" w:themeFillShade="F2"/>
          </w:tcPr>
          <w:p w14:paraId="6B9B737F"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45AAB9AF"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6C8A90EA" w14:textId="77777777" w:rsidTr="00C628C6">
        <w:tc>
          <w:tcPr>
            <w:tcW w:w="438" w:type="dxa"/>
            <w:shd w:val="clear" w:color="auto" w:fill="F2F2F2" w:themeFill="background1" w:themeFillShade="F2"/>
          </w:tcPr>
          <w:p w14:paraId="0B75C887" w14:textId="77777777" w:rsidR="009636D0" w:rsidRPr="00D824AC" w:rsidRDefault="009636D0" w:rsidP="00C628C6">
            <w:pPr>
              <w:tabs>
                <w:tab w:val="left" w:pos="851"/>
              </w:tabs>
              <w:ind w:right="-1"/>
              <w:rPr>
                <w:sz w:val="18"/>
                <w:szCs w:val="18"/>
              </w:rPr>
            </w:pPr>
            <w:r w:rsidRPr="00D824AC">
              <w:rPr>
                <w:sz w:val="18"/>
                <w:szCs w:val="18"/>
              </w:rPr>
              <w:t>1</w:t>
            </w:r>
          </w:p>
        </w:tc>
        <w:tc>
          <w:tcPr>
            <w:tcW w:w="4274" w:type="dxa"/>
          </w:tcPr>
          <w:p w14:paraId="409A897B" w14:textId="77777777" w:rsidR="009636D0" w:rsidRPr="00E07A3B" w:rsidRDefault="009636D0" w:rsidP="00C628C6">
            <w:pPr>
              <w:rPr>
                <w:sz w:val="18"/>
                <w:szCs w:val="18"/>
              </w:rPr>
            </w:pPr>
            <w:r w:rsidRPr="006E6079">
              <w:rPr>
                <w:sz w:val="18"/>
                <w:szCs w:val="18"/>
              </w:rPr>
              <w:t xml:space="preserve">Move DUT to an area where </w:t>
            </w:r>
            <w:r>
              <w:rPr>
                <w:sz w:val="18"/>
                <w:szCs w:val="18"/>
              </w:rPr>
              <w:t>5G SA</w:t>
            </w:r>
            <w:r w:rsidRPr="006E6079">
              <w:rPr>
                <w:sz w:val="18"/>
                <w:szCs w:val="18"/>
              </w:rPr>
              <w:t xml:space="preserve"> network is available so </w:t>
            </w:r>
            <w:r>
              <w:rPr>
                <w:sz w:val="18"/>
                <w:szCs w:val="18"/>
              </w:rPr>
              <w:t xml:space="preserve">the network </w:t>
            </w:r>
            <w:r w:rsidRPr="006E6079">
              <w:rPr>
                <w:sz w:val="18"/>
                <w:szCs w:val="18"/>
              </w:rPr>
              <w:t>performs a H</w:t>
            </w:r>
            <w:r>
              <w:rPr>
                <w:sz w:val="18"/>
                <w:szCs w:val="18"/>
              </w:rPr>
              <w:t>andover / Release redirect to 5G SA</w:t>
            </w:r>
            <w:r w:rsidRPr="006E6079">
              <w:rPr>
                <w:sz w:val="18"/>
                <w:szCs w:val="18"/>
              </w:rPr>
              <w:t xml:space="preserve"> network.</w:t>
            </w:r>
          </w:p>
        </w:tc>
        <w:tc>
          <w:tcPr>
            <w:tcW w:w="4530" w:type="dxa"/>
          </w:tcPr>
          <w:p w14:paraId="0399147F" w14:textId="77777777" w:rsidR="009636D0" w:rsidRPr="006E6079" w:rsidRDefault="009636D0" w:rsidP="00C628C6">
            <w:pPr>
              <w:rPr>
                <w:sz w:val="18"/>
                <w:szCs w:val="18"/>
              </w:rPr>
            </w:pPr>
            <w:r w:rsidRPr="006E6079">
              <w:rPr>
                <w:sz w:val="18"/>
                <w:szCs w:val="18"/>
              </w:rPr>
              <w:t>DUT perfor</w:t>
            </w:r>
            <w:r>
              <w:rPr>
                <w:sz w:val="18"/>
                <w:szCs w:val="18"/>
              </w:rPr>
              <w:t>ms Handover / Release redirect from</w:t>
            </w:r>
            <w:r w:rsidRPr="006E6079">
              <w:rPr>
                <w:sz w:val="18"/>
                <w:szCs w:val="18"/>
              </w:rPr>
              <w:t xml:space="preserve"> </w:t>
            </w:r>
            <w:r>
              <w:rPr>
                <w:sz w:val="18"/>
                <w:szCs w:val="18"/>
              </w:rPr>
              <w:t>E-UTRAN</w:t>
            </w:r>
            <w:r w:rsidRPr="006E6079">
              <w:rPr>
                <w:sz w:val="18"/>
                <w:szCs w:val="18"/>
              </w:rPr>
              <w:t xml:space="preserve"> to </w:t>
            </w:r>
            <w:r>
              <w:rPr>
                <w:sz w:val="18"/>
                <w:szCs w:val="18"/>
              </w:rPr>
              <w:t>5G SA</w:t>
            </w:r>
            <w:r w:rsidRPr="006E6079">
              <w:rPr>
                <w:sz w:val="18"/>
                <w:szCs w:val="18"/>
              </w:rPr>
              <w:t xml:space="preserve">.  </w:t>
            </w:r>
          </w:p>
          <w:p w14:paraId="22B3F354" w14:textId="77777777" w:rsidR="009636D0" w:rsidRPr="00E07A3B" w:rsidRDefault="009636D0" w:rsidP="00C628C6">
            <w:pPr>
              <w:rPr>
                <w:sz w:val="18"/>
                <w:szCs w:val="18"/>
              </w:rPr>
            </w:pPr>
            <w:r w:rsidRPr="006E6079">
              <w:rPr>
                <w:sz w:val="18"/>
                <w:szCs w:val="18"/>
              </w:rPr>
              <w:t xml:space="preserve">Confirm data transfer continues in the </w:t>
            </w:r>
            <w:r>
              <w:rPr>
                <w:sz w:val="18"/>
                <w:szCs w:val="18"/>
              </w:rPr>
              <w:t>5G SA</w:t>
            </w:r>
            <w:r w:rsidRPr="006E6079">
              <w:rPr>
                <w:sz w:val="18"/>
                <w:szCs w:val="18"/>
              </w:rPr>
              <w:t xml:space="preserve"> network.</w:t>
            </w:r>
          </w:p>
        </w:tc>
      </w:tr>
      <w:tr w:rsidR="009636D0" w:rsidRPr="00D824AC" w14:paraId="61A8C573" w14:textId="77777777" w:rsidTr="00C628C6">
        <w:tc>
          <w:tcPr>
            <w:tcW w:w="438" w:type="dxa"/>
            <w:shd w:val="clear" w:color="auto" w:fill="F2F2F2" w:themeFill="background1" w:themeFillShade="F2"/>
          </w:tcPr>
          <w:p w14:paraId="1AE65214" w14:textId="77777777" w:rsidR="009636D0" w:rsidRPr="00D824AC" w:rsidRDefault="009636D0" w:rsidP="00C628C6">
            <w:pPr>
              <w:tabs>
                <w:tab w:val="left" w:pos="851"/>
              </w:tabs>
              <w:ind w:right="-1"/>
              <w:rPr>
                <w:sz w:val="18"/>
                <w:szCs w:val="18"/>
              </w:rPr>
            </w:pPr>
            <w:r w:rsidRPr="00D824AC">
              <w:rPr>
                <w:sz w:val="18"/>
                <w:szCs w:val="18"/>
              </w:rPr>
              <w:t>2</w:t>
            </w:r>
          </w:p>
        </w:tc>
        <w:tc>
          <w:tcPr>
            <w:tcW w:w="4274" w:type="dxa"/>
          </w:tcPr>
          <w:p w14:paraId="10E7807E" w14:textId="77777777" w:rsidR="009636D0" w:rsidRPr="006E6079" w:rsidRDefault="009636D0" w:rsidP="00C628C6">
            <w:pPr>
              <w:rPr>
                <w:sz w:val="18"/>
                <w:szCs w:val="18"/>
              </w:rPr>
            </w:pPr>
            <w:r>
              <w:rPr>
                <w:sz w:val="18"/>
                <w:szCs w:val="18"/>
              </w:rPr>
              <w:t xml:space="preserve">At DUT, </w:t>
            </w:r>
            <w:r w:rsidRPr="006E6079">
              <w:rPr>
                <w:sz w:val="18"/>
                <w:szCs w:val="18"/>
              </w:rPr>
              <w:t>Receive MT voice call Client</w:t>
            </w:r>
            <w:r>
              <w:rPr>
                <w:sz w:val="18"/>
                <w:szCs w:val="18"/>
              </w:rPr>
              <w:t>-</w:t>
            </w:r>
            <w:r w:rsidRPr="006E6079">
              <w:rPr>
                <w:sz w:val="18"/>
                <w:szCs w:val="18"/>
              </w:rPr>
              <w:t xml:space="preserve">1.  </w:t>
            </w:r>
          </w:p>
          <w:p w14:paraId="1C39103B" w14:textId="77777777" w:rsidR="009636D0" w:rsidRPr="00E07A3B" w:rsidRDefault="009636D0" w:rsidP="00C628C6">
            <w:pPr>
              <w:rPr>
                <w:sz w:val="18"/>
                <w:szCs w:val="18"/>
              </w:rPr>
            </w:pPr>
          </w:p>
        </w:tc>
        <w:tc>
          <w:tcPr>
            <w:tcW w:w="4530" w:type="dxa"/>
          </w:tcPr>
          <w:p w14:paraId="54307296" w14:textId="77777777" w:rsidR="009636D0" w:rsidRPr="00E07A3B" w:rsidRDefault="009636D0" w:rsidP="00C628C6">
            <w:pPr>
              <w:rPr>
                <w:sz w:val="18"/>
                <w:szCs w:val="18"/>
              </w:rPr>
            </w:pPr>
            <w:r>
              <w:rPr>
                <w:sz w:val="18"/>
                <w:szCs w:val="18"/>
              </w:rPr>
              <w:t>C</w:t>
            </w:r>
            <w:r w:rsidRPr="006E6079">
              <w:rPr>
                <w:sz w:val="18"/>
                <w:szCs w:val="18"/>
              </w:rPr>
              <w:t>all i</w:t>
            </w:r>
            <w:r>
              <w:rPr>
                <w:sz w:val="18"/>
                <w:szCs w:val="18"/>
              </w:rPr>
              <w:t>s successfully established in VxNR</w:t>
            </w:r>
            <w:r w:rsidRPr="006E6079">
              <w:rPr>
                <w:sz w:val="18"/>
                <w:szCs w:val="18"/>
              </w:rPr>
              <w:t xml:space="preserve"> with 2-way audio.</w:t>
            </w:r>
          </w:p>
        </w:tc>
      </w:tr>
      <w:tr w:rsidR="009636D0" w:rsidRPr="00D824AC" w14:paraId="227BD126" w14:textId="77777777" w:rsidTr="00C628C6">
        <w:tc>
          <w:tcPr>
            <w:tcW w:w="438" w:type="dxa"/>
            <w:shd w:val="clear" w:color="auto" w:fill="F2F2F2" w:themeFill="background1" w:themeFillShade="F2"/>
          </w:tcPr>
          <w:p w14:paraId="22ABA844" w14:textId="77777777" w:rsidR="009636D0" w:rsidRPr="00D824AC" w:rsidRDefault="009636D0" w:rsidP="00C628C6">
            <w:pPr>
              <w:tabs>
                <w:tab w:val="left" w:pos="851"/>
              </w:tabs>
              <w:ind w:right="-1"/>
              <w:rPr>
                <w:sz w:val="18"/>
                <w:szCs w:val="18"/>
              </w:rPr>
            </w:pPr>
            <w:r>
              <w:rPr>
                <w:sz w:val="18"/>
                <w:szCs w:val="18"/>
              </w:rPr>
              <w:t>3</w:t>
            </w:r>
          </w:p>
        </w:tc>
        <w:tc>
          <w:tcPr>
            <w:tcW w:w="4274" w:type="dxa"/>
          </w:tcPr>
          <w:p w14:paraId="2E630A3A" w14:textId="77777777" w:rsidR="009636D0" w:rsidRPr="006E6079" w:rsidRDefault="009636D0" w:rsidP="00C628C6">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288C1E86" w14:textId="77777777" w:rsidR="009636D0" w:rsidRDefault="009636D0" w:rsidP="00C628C6">
            <w:pPr>
              <w:rPr>
                <w:sz w:val="18"/>
                <w:szCs w:val="18"/>
              </w:rPr>
            </w:pPr>
            <w:r w:rsidRPr="00D824AC">
              <w:rPr>
                <w:bCs/>
                <w:sz w:val="18"/>
                <w:szCs w:val="18"/>
              </w:rPr>
              <w:t>Call is ended.</w:t>
            </w:r>
          </w:p>
        </w:tc>
      </w:tr>
      <w:tr w:rsidR="009636D0" w:rsidRPr="00D824AC" w14:paraId="3AC88DAE" w14:textId="77777777" w:rsidTr="00C628C6">
        <w:tc>
          <w:tcPr>
            <w:tcW w:w="438" w:type="dxa"/>
            <w:shd w:val="clear" w:color="auto" w:fill="F2F2F2" w:themeFill="background1" w:themeFillShade="F2"/>
          </w:tcPr>
          <w:p w14:paraId="031369D0" w14:textId="77777777" w:rsidR="009636D0" w:rsidRPr="00D824AC" w:rsidRDefault="009636D0" w:rsidP="00C628C6">
            <w:pPr>
              <w:tabs>
                <w:tab w:val="left" w:pos="851"/>
              </w:tabs>
              <w:ind w:right="-1"/>
              <w:rPr>
                <w:sz w:val="18"/>
                <w:szCs w:val="18"/>
              </w:rPr>
            </w:pPr>
            <w:r>
              <w:rPr>
                <w:sz w:val="18"/>
                <w:szCs w:val="18"/>
              </w:rPr>
              <w:t>4</w:t>
            </w:r>
          </w:p>
        </w:tc>
        <w:tc>
          <w:tcPr>
            <w:tcW w:w="4274" w:type="dxa"/>
          </w:tcPr>
          <w:p w14:paraId="1ACEFD39" w14:textId="77777777" w:rsidR="009636D0" w:rsidRPr="006E6079" w:rsidRDefault="009636D0" w:rsidP="00C628C6">
            <w:pPr>
              <w:rPr>
                <w:sz w:val="18"/>
                <w:szCs w:val="18"/>
              </w:rPr>
            </w:pPr>
            <w:r w:rsidRPr="004C14FC">
              <w:rPr>
                <w:sz w:val="18"/>
                <w:szCs w:val="18"/>
              </w:rPr>
              <w:t>At DUT, make MO voice call to Client-1.</w:t>
            </w:r>
          </w:p>
        </w:tc>
        <w:tc>
          <w:tcPr>
            <w:tcW w:w="4530" w:type="dxa"/>
          </w:tcPr>
          <w:p w14:paraId="11D53114" w14:textId="77777777" w:rsidR="009636D0" w:rsidRDefault="009636D0" w:rsidP="00C628C6">
            <w:pPr>
              <w:rPr>
                <w:sz w:val="18"/>
                <w:szCs w:val="18"/>
              </w:rPr>
            </w:pPr>
            <w:r>
              <w:rPr>
                <w:sz w:val="18"/>
                <w:szCs w:val="18"/>
              </w:rPr>
              <w:t>C</w:t>
            </w:r>
            <w:r w:rsidRPr="006E6079">
              <w:rPr>
                <w:sz w:val="18"/>
                <w:szCs w:val="18"/>
              </w:rPr>
              <w:t>all i</w:t>
            </w:r>
            <w:r>
              <w:rPr>
                <w:sz w:val="18"/>
                <w:szCs w:val="18"/>
              </w:rPr>
              <w:t>s successfully established in VxNR</w:t>
            </w:r>
            <w:r w:rsidRPr="006E6079">
              <w:rPr>
                <w:sz w:val="18"/>
                <w:szCs w:val="18"/>
              </w:rPr>
              <w:t xml:space="preserve"> with 2-way audio.</w:t>
            </w:r>
          </w:p>
        </w:tc>
      </w:tr>
      <w:tr w:rsidR="009636D0" w:rsidRPr="00D824AC" w14:paraId="41068573" w14:textId="77777777" w:rsidTr="00C628C6">
        <w:tc>
          <w:tcPr>
            <w:tcW w:w="438" w:type="dxa"/>
            <w:shd w:val="clear" w:color="auto" w:fill="F2F2F2" w:themeFill="background1" w:themeFillShade="F2"/>
          </w:tcPr>
          <w:p w14:paraId="3AF015A4" w14:textId="77777777" w:rsidR="009636D0" w:rsidRPr="00D824AC" w:rsidRDefault="009636D0" w:rsidP="00C628C6">
            <w:pPr>
              <w:tabs>
                <w:tab w:val="left" w:pos="851"/>
              </w:tabs>
              <w:ind w:right="-1"/>
              <w:rPr>
                <w:sz w:val="18"/>
                <w:szCs w:val="18"/>
              </w:rPr>
            </w:pPr>
            <w:r>
              <w:rPr>
                <w:sz w:val="18"/>
                <w:szCs w:val="18"/>
              </w:rPr>
              <w:t>5</w:t>
            </w:r>
          </w:p>
        </w:tc>
        <w:tc>
          <w:tcPr>
            <w:tcW w:w="4274" w:type="dxa"/>
          </w:tcPr>
          <w:p w14:paraId="277B0EB8" w14:textId="77777777" w:rsidR="009636D0" w:rsidRPr="006E6079" w:rsidRDefault="009636D0" w:rsidP="00C628C6">
            <w:pPr>
              <w:rPr>
                <w:sz w:val="18"/>
                <w:szCs w:val="18"/>
              </w:rPr>
            </w:pPr>
            <w:r w:rsidRPr="00D824AC">
              <w:rPr>
                <w:bCs/>
                <w:sz w:val="18"/>
                <w:szCs w:val="18"/>
              </w:rPr>
              <w:t>End the voice call between DUT and Client</w:t>
            </w:r>
            <w:r>
              <w:rPr>
                <w:bCs/>
                <w:sz w:val="18"/>
                <w:szCs w:val="18"/>
              </w:rPr>
              <w:t>-1</w:t>
            </w:r>
            <w:r w:rsidRPr="00D824AC">
              <w:rPr>
                <w:bCs/>
                <w:sz w:val="18"/>
                <w:szCs w:val="18"/>
              </w:rPr>
              <w:t>.</w:t>
            </w:r>
          </w:p>
        </w:tc>
        <w:tc>
          <w:tcPr>
            <w:tcW w:w="4530" w:type="dxa"/>
          </w:tcPr>
          <w:p w14:paraId="36F07007" w14:textId="77777777" w:rsidR="009636D0" w:rsidRDefault="009636D0" w:rsidP="00C628C6">
            <w:pPr>
              <w:rPr>
                <w:sz w:val="18"/>
                <w:szCs w:val="18"/>
              </w:rPr>
            </w:pPr>
            <w:r w:rsidRPr="00D824AC">
              <w:rPr>
                <w:bCs/>
                <w:sz w:val="18"/>
                <w:szCs w:val="18"/>
              </w:rPr>
              <w:t>Call is ended.</w:t>
            </w:r>
          </w:p>
        </w:tc>
      </w:tr>
      <w:tr w:rsidR="009636D0" w:rsidRPr="00D824AC" w14:paraId="30786150" w14:textId="77777777" w:rsidTr="00C628C6">
        <w:tc>
          <w:tcPr>
            <w:tcW w:w="438" w:type="dxa"/>
            <w:shd w:val="clear" w:color="auto" w:fill="F2F2F2" w:themeFill="background1" w:themeFillShade="F2"/>
          </w:tcPr>
          <w:p w14:paraId="323A5C81" w14:textId="77777777" w:rsidR="009636D0" w:rsidRDefault="009636D0" w:rsidP="00C628C6">
            <w:pPr>
              <w:tabs>
                <w:tab w:val="left" w:pos="851"/>
              </w:tabs>
              <w:ind w:right="-1"/>
              <w:rPr>
                <w:sz w:val="18"/>
                <w:szCs w:val="18"/>
              </w:rPr>
            </w:pPr>
            <w:r>
              <w:rPr>
                <w:sz w:val="18"/>
                <w:szCs w:val="18"/>
              </w:rPr>
              <w:t>6</w:t>
            </w:r>
          </w:p>
        </w:tc>
        <w:tc>
          <w:tcPr>
            <w:tcW w:w="4274" w:type="dxa"/>
          </w:tcPr>
          <w:p w14:paraId="03FB7E89" w14:textId="77777777" w:rsidR="009636D0" w:rsidRPr="00D824AC" w:rsidRDefault="009636D0" w:rsidP="00C628C6">
            <w:pPr>
              <w:rPr>
                <w:bCs/>
                <w:sz w:val="18"/>
                <w:szCs w:val="18"/>
              </w:rPr>
            </w:pPr>
            <w:r>
              <w:rPr>
                <w:bCs/>
                <w:sz w:val="18"/>
                <w:szCs w:val="18"/>
              </w:rPr>
              <w:t>End the data transfer at DUT.</w:t>
            </w:r>
          </w:p>
        </w:tc>
        <w:tc>
          <w:tcPr>
            <w:tcW w:w="4530" w:type="dxa"/>
          </w:tcPr>
          <w:p w14:paraId="6231EDB0" w14:textId="77777777" w:rsidR="009636D0" w:rsidRPr="00FB72A3" w:rsidRDefault="009636D0" w:rsidP="00C628C6">
            <w:pPr>
              <w:rPr>
                <w:sz w:val="18"/>
                <w:szCs w:val="18"/>
              </w:rPr>
            </w:pPr>
            <w:r w:rsidRPr="006E6079">
              <w:rPr>
                <w:sz w:val="18"/>
                <w:szCs w:val="18"/>
              </w:rPr>
              <w:t>Data transfer is stopped.</w:t>
            </w:r>
          </w:p>
        </w:tc>
      </w:tr>
    </w:tbl>
    <w:p w14:paraId="153A14E1" w14:textId="77777777" w:rsidR="009636D0" w:rsidRDefault="009636D0" w:rsidP="009636D0"/>
    <w:p w14:paraId="703FB4E8" w14:textId="77777777" w:rsidR="009636D0" w:rsidRDefault="009636D0" w:rsidP="009636D0">
      <w:pPr>
        <w:pStyle w:val="Heading4"/>
      </w:pPr>
      <w:bookmarkStart w:id="351" w:name="_Hlk99963115"/>
      <w:bookmarkStart w:id="352" w:name="_Toc85547321"/>
      <w:bookmarkStart w:id="353" w:name="_Hlk87972780"/>
      <w:bookmarkEnd w:id="349"/>
      <w:r>
        <w:t xml:space="preserve">93.6.2.3 </w:t>
      </w:r>
      <w:r w:rsidRPr="00080306">
        <w:t>Vx</w:t>
      </w:r>
      <w:r>
        <w:t>NR</w:t>
      </w:r>
      <w:r w:rsidRPr="00080306">
        <w:t xml:space="preserve"> to </w:t>
      </w:r>
      <w:r>
        <w:t>VxLTE</w:t>
      </w:r>
      <w:r w:rsidRPr="00080306">
        <w:t xml:space="preserve"> Service </w:t>
      </w:r>
      <w:r>
        <w:t>–</w:t>
      </w:r>
      <w:r w:rsidRPr="00080306">
        <w:t xml:space="preserve"> </w:t>
      </w:r>
      <w:r w:rsidRPr="00741CBF">
        <w:t>1 Active Call, 1 Held Call</w:t>
      </w:r>
    </w:p>
    <w:p w14:paraId="570C18D3" w14:textId="77777777" w:rsidR="009636D0" w:rsidRPr="00D85569" w:rsidRDefault="009636D0" w:rsidP="009636D0">
      <w:pPr>
        <w:pStyle w:val="H6"/>
      </w:pPr>
      <w:r w:rsidRPr="00D85569">
        <w:t>Description</w:t>
      </w:r>
    </w:p>
    <w:p w14:paraId="062129E7" w14:textId="77777777" w:rsidR="009636D0" w:rsidRDefault="009636D0" w:rsidP="009636D0">
      <w:r w:rsidRPr="00D85569">
        <w:t xml:space="preserve">The DUT shall </w:t>
      </w:r>
      <w:r>
        <w:t>successfully perform RAT change from 5G SA to E-UTRAN while a call is held and a 2</w:t>
      </w:r>
      <w:r w:rsidRPr="0011001A">
        <w:rPr>
          <w:vertAlign w:val="superscript"/>
        </w:rPr>
        <w:t>nd</w:t>
      </w:r>
      <w:r>
        <w:t xml:space="preserve"> call is active.</w:t>
      </w:r>
    </w:p>
    <w:p w14:paraId="41512ED4" w14:textId="77777777" w:rsidR="009636D0" w:rsidRPr="00D85569" w:rsidRDefault="009636D0" w:rsidP="009636D0">
      <w:pPr>
        <w:pStyle w:val="H6"/>
      </w:pPr>
      <w:r w:rsidRPr="00D85569">
        <w:t>Related core specifications</w:t>
      </w:r>
    </w:p>
    <w:p w14:paraId="627E3F6C" w14:textId="77777777" w:rsidR="009636D0" w:rsidRPr="00D85569" w:rsidRDefault="009636D0" w:rsidP="009636D0">
      <w:r w:rsidRPr="00D85569">
        <w:t>GSMA IR.9</w:t>
      </w:r>
      <w:r>
        <w:t>2; NG.114</w:t>
      </w:r>
    </w:p>
    <w:p w14:paraId="20540C38" w14:textId="77777777" w:rsidR="009636D0" w:rsidRPr="00D85569" w:rsidRDefault="009636D0" w:rsidP="009636D0">
      <w:pPr>
        <w:pStyle w:val="H6"/>
      </w:pPr>
      <w:r w:rsidRPr="00D85569">
        <w:t>Reason for test</w:t>
      </w:r>
    </w:p>
    <w:p w14:paraId="53658F18" w14:textId="77777777" w:rsidR="009636D0" w:rsidRPr="00D85569" w:rsidRDefault="009636D0" w:rsidP="009636D0">
      <w:r>
        <w:t>The DUT must be able to successfully maintain multiple voice calls when changing RAT between 5G SA and E-UTRAN.</w:t>
      </w:r>
    </w:p>
    <w:p w14:paraId="7A2F61E2" w14:textId="77777777" w:rsidR="009636D0" w:rsidRPr="00D85569" w:rsidRDefault="009636D0" w:rsidP="009636D0">
      <w:pPr>
        <w:rPr>
          <w:b/>
        </w:rPr>
      </w:pPr>
      <w:r w:rsidRPr="00D85569">
        <w:rPr>
          <w:b/>
        </w:rPr>
        <w:t>Initial Configuration</w:t>
      </w:r>
    </w:p>
    <w:p w14:paraId="06CB16F6" w14:textId="77777777" w:rsidR="009636D0" w:rsidRDefault="009636D0" w:rsidP="009636D0">
      <w:pPr>
        <w:jc w:val="left"/>
      </w:pPr>
      <w:r>
        <w:t xml:space="preserve">Network is supporting 5G SA and E-UTRAN. </w:t>
      </w:r>
    </w:p>
    <w:p w14:paraId="383C9896" w14:textId="77777777" w:rsidR="009636D0" w:rsidRPr="00D85569" w:rsidRDefault="009636D0" w:rsidP="009636D0">
      <w:pPr>
        <w:jc w:val="left"/>
      </w:pPr>
      <w:r>
        <w:t>Network supports VxNR and VxLTE services</w:t>
      </w:r>
      <w:r>
        <w:br/>
        <w:t>DUT is configured to have only 5G/E-UTRAN (or tested in an area where the only available networks are E-UTRAN and 5G SA).</w:t>
      </w:r>
    </w:p>
    <w:p w14:paraId="07B67555" w14:textId="77777777" w:rsidR="009636D0" w:rsidRDefault="009636D0" w:rsidP="009636D0">
      <w:pPr>
        <w:jc w:val="left"/>
        <w:rPr>
          <w:bCs/>
        </w:rPr>
      </w:pPr>
      <w:r>
        <w:rPr>
          <w:bCs/>
        </w:rPr>
        <w:t xml:space="preserve">DUT is successfully </w:t>
      </w:r>
      <w:r w:rsidRPr="00041C16">
        <w:rPr>
          <w:bCs/>
        </w:rPr>
        <w:t>reg</w:t>
      </w:r>
      <w:r>
        <w:rPr>
          <w:bCs/>
        </w:rPr>
        <w:t>istered for IMS services (VxNR</w:t>
      </w:r>
      <w:r w:rsidRPr="00041C16">
        <w:rPr>
          <w:bCs/>
        </w:rPr>
        <w:t>)</w:t>
      </w:r>
      <w:r>
        <w:rPr>
          <w:bCs/>
        </w:rPr>
        <w:t>.</w:t>
      </w:r>
    </w:p>
    <w:p w14:paraId="7DBFF240" w14:textId="77777777" w:rsidR="009636D0" w:rsidRDefault="009636D0" w:rsidP="009636D0">
      <w:r>
        <w:rPr>
          <w:bCs/>
        </w:rPr>
        <w:t>Client-1 and Client-2 are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9636D0" w:rsidRPr="00D824AC" w14:paraId="111AE334" w14:textId="77777777" w:rsidTr="00C628C6">
        <w:tc>
          <w:tcPr>
            <w:tcW w:w="435" w:type="dxa"/>
            <w:shd w:val="clear" w:color="auto" w:fill="F2F2F2" w:themeFill="background1" w:themeFillShade="F2"/>
          </w:tcPr>
          <w:p w14:paraId="47BD802E" w14:textId="77777777" w:rsidR="009636D0" w:rsidRPr="00D824AC" w:rsidRDefault="009636D0" w:rsidP="00C628C6">
            <w:pPr>
              <w:tabs>
                <w:tab w:val="left" w:pos="851"/>
              </w:tabs>
              <w:ind w:right="-1"/>
              <w:rPr>
                <w:sz w:val="18"/>
                <w:szCs w:val="18"/>
              </w:rPr>
            </w:pPr>
            <w:r>
              <w:rPr>
                <w:sz w:val="18"/>
                <w:szCs w:val="18"/>
              </w:rPr>
              <w:t>-</w:t>
            </w:r>
          </w:p>
        </w:tc>
        <w:tc>
          <w:tcPr>
            <w:tcW w:w="4188" w:type="dxa"/>
            <w:shd w:val="clear" w:color="auto" w:fill="F2F2F2" w:themeFill="background1" w:themeFillShade="F2"/>
          </w:tcPr>
          <w:p w14:paraId="4BEB3329"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439" w:type="dxa"/>
            <w:shd w:val="clear" w:color="auto" w:fill="F2F2F2" w:themeFill="background1" w:themeFillShade="F2"/>
          </w:tcPr>
          <w:p w14:paraId="19168C8E"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76BB25A8" w14:textId="77777777" w:rsidTr="00C628C6">
        <w:tc>
          <w:tcPr>
            <w:tcW w:w="435" w:type="dxa"/>
            <w:shd w:val="clear" w:color="auto" w:fill="F2F2F2" w:themeFill="background1" w:themeFillShade="F2"/>
          </w:tcPr>
          <w:p w14:paraId="4F8AFD88" w14:textId="77777777" w:rsidR="009636D0" w:rsidRPr="00D824AC" w:rsidRDefault="009636D0" w:rsidP="00C628C6">
            <w:pPr>
              <w:tabs>
                <w:tab w:val="left" w:pos="851"/>
              </w:tabs>
              <w:ind w:right="-1"/>
              <w:rPr>
                <w:sz w:val="18"/>
                <w:szCs w:val="18"/>
              </w:rPr>
            </w:pPr>
            <w:r>
              <w:rPr>
                <w:sz w:val="18"/>
                <w:szCs w:val="18"/>
              </w:rPr>
              <w:lastRenderedPageBreak/>
              <w:t>1</w:t>
            </w:r>
          </w:p>
        </w:tc>
        <w:tc>
          <w:tcPr>
            <w:tcW w:w="4188" w:type="dxa"/>
          </w:tcPr>
          <w:p w14:paraId="222D3ABA" w14:textId="77777777" w:rsidR="009636D0" w:rsidRPr="006E6079" w:rsidRDefault="009636D0" w:rsidP="00C628C6">
            <w:pPr>
              <w:rPr>
                <w:sz w:val="18"/>
                <w:szCs w:val="18"/>
              </w:rPr>
            </w:pPr>
            <w:r w:rsidRPr="004C14FC">
              <w:rPr>
                <w:sz w:val="18"/>
                <w:szCs w:val="18"/>
              </w:rPr>
              <w:t>At DUT, make MO voice call to Client-1.</w:t>
            </w:r>
          </w:p>
        </w:tc>
        <w:tc>
          <w:tcPr>
            <w:tcW w:w="4439" w:type="dxa"/>
          </w:tcPr>
          <w:p w14:paraId="3C32AFC3" w14:textId="77777777" w:rsidR="009636D0" w:rsidRDefault="009636D0" w:rsidP="00C628C6">
            <w:pPr>
              <w:rPr>
                <w:sz w:val="18"/>
                <w:szCs w:val="18"/>
              </w:rPr>
            </w:pPr>
            <w:r>
              <w:rPr>
                <w:sz w:val="18"/>
                <w:szCs w:val="18"/>
              </w:rPr>
              <w:t>C</w:t>
            </w:r>
            <w:r w:rsidRPr="006E6079">
              <w:rPr>
                <w:sz w:val="18"/>
                <w:szCs w:val="18"/>
              </w:rPr>
              <w:t xml:space="preserve">all is successfully established </w:t>
            </w:r>
            <w:r>
              <w:rPr>
                <w:sz w:val="18"/>
                <w:szCs w:val="18"/>
              </w:rPr>
              <w:t>with Client-1 over</w:t>
            </w:r>
            <w:r w:rsidRPr="006E6079">
              <w:rPr>
                <w:sz w:val="18"/>
                <w:szCs w:val="18"/>
              </w:rPr>
              <w:t xml:space="preserve"> </w:t>
            </w:r>
            <w:r>
              <w:rPr>
                <w:sz w:val="18"/>
                <w:szCs w:val="18"/>
              </w:rPr>
              <w:t>VxNR.</w:t>
            </w:r>
          </w:p>
          <w:p w14:paraId="7F8D9C89" w14:textId="77777777" w:rsidR="009636D0" w:rsidRPr="006E6079" w:rsidRDefault="009636D0" w:rsidP="00C628C6">
            <w:pPr>
              <w:rPr>
                <w:sz w:val="18"/>
                <w:szCs w:val="18"/>
              </w:rPr>
            </w:pPr>
            <w:r>
              <w:rPr>
                <w:bCs/>
                <w:sz w:val="18"/>
                <w:szCs w:val="18"/>
              </w:rPr>
              <w:t>Confirm 2-way audio between DUT and Client-1.</w:t>
            </w:r>
          </w:p>
        </w:tc>
      </w:tr>
      <w:tr w:rsidR="009636D0" w:rsidRPr="00D824AC" w14:paraId="30F8A666" w14:textId="77777777" w:rsidTr="00C628C6">
        <w:tc>
          <w:tcPr>
            <w:tcW w:w="435" w:type="dxa"/>
            <w:shd w:val="clear" w:color="auto" w:fill="F2F2F2" w:themeFill="background1" w:themeFillShade="F2"/>
          </w:tcPr>
          <w:p w14:paraId="04A0A1D6" w14:textId="77777777" w:rsidR="009636D0" w:rsidRPr="00D824AC" w:rsidRDefault="009636D0" w:rsidP="00C628C6">
            <w:pPr>
              <w:tabs>
                <w:tab w:val="left" w:pos="851"/>
              </w:tabs>
              <w:ind w:right="-1"/>
              <w:rPr>
                <w:sz w:val="18"/>
                <w:szCs w:val="18"/>
              </w:rPr>
            </w:pPr>
            <w:r>
              <w:rPr>
                <w:sz w:val="18"/>
                <w:szCs w:val="18"/>
              </w:rPr>
              <w:t>2</w:t>
            </w:r>
          </w:p>
        </w:tc>
        <w:tc>
          <w:tcPr>
            <w:tcW w:w="4188" w:type="dxa"/>
          </w:tcPr>
          <w:p w14:paraId="216D2F57" w14:textId="77777777" w:rsidR="009636D0" w:rsidRPr="006E6079" w:rsidRDefault="009636D0" w:rsidP="00C628C6">
            <w:pPr>
              <w:rPr>
                <w:sz w:val="18"/>
                <w:szCs w:val="18"/>
              </w:rPr>
            </w:pPr>
            <w:r>
              <w:rPr>
                <w:sz w:val="18"/>
                <w:szCs w:val="18"/>
              </w:rPr>
              <w:t>At DUT, receive MT voice call from Client-2.</w:t>
            </w:r>
          </w:p>
        </w:tc>
        <w:tc>
          <w:tcPr>
            <w:tcW w:w="4439" w:type="dxa"/>
          </w:tcPr>
          <w:p w14:paraId="74BDD09A" w14:textId="77777777" w:rsidR="009636D0" w:rsidRPr="006E6079" w:rsidRDefault="009636D0" w:rsidP="00C628C6">
            <w:pPr>
              <w:rPr>
                <w:sz w:val="18"/>
                <w:szCs w:val="18"/>
              </w:rPr>
            </w:pPr>
            <w:r>
              <w:rPr>
                <w:sz w:val="18"/>
                <w:szCs w:val="18"/>
              </w:rPr>
              <w:t>DUT is alerting with incoming VxNR call from Client-2.</w:t>
            </w:r>
          </w:p>
        </w:tc>
      </w:tr>
      <w:tr w:rsidR="009636D0" w:rsidRPr="00D824AC" w14:paraId="2C560142" w14:textId="77777777" w:rsidTr="00C628C6">
        <w:tc>
          <w:tcPr>
            <w:tcW w:w="435" w:type="dxa"/>
            <w:shd w:val="clear" w:color="auto" w:fill="F2F2F2" w:themeFill="background1" w:themeFillShade="F2"/>
          </w:tcPr>
          <w:p w14:paraId="4E1453AC" w14:textId="77777777" w:rsidR="009636D0" w:rsidRPr="00D824AC" w:rsidRDefault="009636D0" w:rsidP="00C628C6">
            <w:pPr>
              <w:tabs>
                <w:tab w:val="left" w:pos="851"/>
              </w:tabs>
              <w:ind w:right="-1"/>
              <w:rPr>
                <w:sz w:val="18"/>
                <w:szCs w:val="18"/>
              </w:rPr>
            </w:pPr>
            <w:r>
              <w:rPr>
                <w:sz w:val="18"/>
                <w:szCs w:val="18"/>
              </w:rPr>
              <w:t>3</w:t>
            </w:r>
          </w:p>
        </w:tc>
        <w:tc>
          <w:tcPr>
            <w:tcW w:w="4188" w:type="dxa"/>
          </w:tcPr>
          <w:p w14:paraId="7CDAC54C" w14:textId="77777777" w:rsidR="009636D0" w:rsidRPr="006E6079" w:rsidRDefault="009636D0" w:rsidP="00C628C6">
            <w:pPr>
              <w:rPr>
                <w:sz w:val="18"/>
                <w:szCs w:val="18"/>
              </w:rPr>
            </w:pPr>
            <w:r w:rsidRPr="00D824AC">
              <w:rPr>
                <w:bCs/>
                <w:sz w:val="18"/>
                <w:szCs w:val="18"/>
              </w:rPr>
              <w:t>At DUT, accept the Voice call from Client</w:t>
            </w:r>
            <w:r>
              <w:rPr>
                <w:bCs/>
                <w:sz w:val="18"/>
                <w:szCs w:val="18"/>
              </w:rPr>
              <w:t>-</w:t>
            </w:r>
            <w:r w:rsidRPr="00D824AC">
              <w:rPr>
                <w:bCs/>
                <w:sz w:val="18"/>
                <w:szCs w:val="18"/>
              </w:rPr>
              <w:t>2</w:t>
            </w:r>
            <w:r>
              <w:rPr>
                <w:bCs/>
                <w:sz w:val="18"/>
                <w:szCs w:val="18"/>
              </w:rPr>
              <w:t xml:space="preserve"> and put the Voice call with Client-1 on hold.</w:t>
            </w:r>
          </w:p>
        </w:tc>
        <w:tc>
          <w:tcPr>
            <w:tcW w:w="4439" w:type="dxa"/>
          </w:tcPr>
          <w:p w14:paraId="6FCFF050" w14:textId="77777777" w:rsidR="009636D0" w:rsidRPr="00D824AC" w:rsidRDefault="009636D0" w:rsidP="00C628C6">
            <w:pPr>
              <w:jc w:val="left"/>
              <w:rPr>
                <w:bCs/>
                <w:sz w:val="18"/>
                <w:szCs w:val="18"/>
              </w:rPr>
            </w:pPr>
            <w:r w:rsidRPr="00D824AC">
              <w:rPr>
                <w:bCs/>
                <w:sz w:val="18"/>
                <w:szCs w:val="18"/>
              </w:rPr>
              <w:t>Confirm DUT puts Client</w:t>
            </w:r>
            <w:r>
              <w:rPr>
                <w:bCs/>
                <w:sz w:val="18"/>
                <w:szCs w:val="18"/>
              </w:rPr>
              <w:t>-</w:t>
            </w:r>
            <w:r w:rsidRPr="00D824AC">
              <w:rPr>
                <w:bCs/>
                <w:sz w:val="18"/>
                <w:szCs w:val="18"/>
              </w:rPr>
              <w:t>1 on hold.</w:t>
            </w:r>
          </w:p>
          <w:p w14:paraId="068B62B2" w14:textId="77777777" w:rsidR="009636D0" w:rsidRPr="006E6079" w:rsidRDefault="009636D0" w:rsidP="00C628C6">
            <w:pPr>
              <w:rPr>
                <w:sz w:val="18"/>
                <w:szCs w:val="18"/>
              </w:rPr>
            </w:pPr>
            <w:r w:rsidRPr="00D824AC">
              <w:rPr>
                <w:bCs/>
                <w:sz w:val="18"/>
                <w:szCs w:val="18"/>
              </w:rPr>
              <w:t>Confirm Voice call with Client</w:t>
            </w:r>
            <w:r>
              <w:rPr>
                <w:bCs/>
                <w:sz w:val="18"/>
                <w:szCs w:val="18"/>
              </w:rPr>
              <w:t>-</w:t>
            </w:r>
            <w:r w:rsidRPr="00D824AC">
              <w:rPr>
                <w:bCs/>
                <w:sz w:val="18"/>
                <w:szCs w:val="18"/>
              </w:rPr>
              <w:t>2</w:t>
            </w:r>
            <w:r>
              <w:rPr>
                <w:bCs/>
                <w:sz w:val="18"/>
                <w:szCs w:val="18"/>
              </w:rPr>
              <w:t xml:space="preserve"> is established. </w:t>
            </w:r>
            <w:r w:rsidRPr="00D824AC">
              <w:rPr>
                <w:bCs/>
                <w:sz w:val="18"/>
                <w:szCs w:val="18"/>
              </w:rPr>
              <w:t>Confirm 2</w:t>
            </w:r>
            <w:r>
              <w:rPr>
                <w:bCs/>
                <w:sz w:val="18"/>
                <w:szCs w:val="18"/>
              </w:rPr>
              <w:t>-</w:t>
            </w:r>
            <w:r w:rsidRPr="00D824AC">
              <w:rPr>
                <w:bCs/>
                <w:sz w:val="18"/>
                <w:szCs w:val="18"/>
              </w:rPr>
              <w:t>way audio.</w:t>
            </w:r>
          </w:p>
        </w:tc>
      </w:tr>
      <w:tr w:rsidR="009636D0" w:rsidRPr="00D824AC" w14:paraId="128CCDD7" w14:textId="77777777" w:rsidTr="00C628C6">
        <w:tc>
          <w:tcPr>
            <w:tcW w:w="435" w:type="dxa"/>
            <w:shd w:val="clear" w:color="auto" w:fill="F2F2F2" w:themeFill="background1" w:themeFillShade="F2"/>
          </w:tcPr>
          <w:p w14:paraId="7A7B1C76" w14:textId="77777777" w:rsidR="009636D0" w:rsidRPr="00D824AC" w:rsidRDefault="009636D0" w:rsidP="00C628C6">
            <w:pPr>
              <w:tabs>
                <w:tab w:val="left" w:pos="851"/>
              </w:tabs>
              <w:ind w:right="-1"/>
              <w:rPr>
                <w:sz w:val="18"/>
                <w:szCs w:val="18"/>
              </w:rPr>
            </w:pPr>
            <w:r>
              <w:rPr>
                <w:sz w:val="18"/>
                <w:szCs w:val="18"/>
              </w:rPr>
              <w:t>4</w:t>
            </w:r>
          </w:p>
        </w:tc>
        <w:tc>
          <w:tcPr>
            <w:tcW w:w="4188" w:type="dxa"/>
          </w:tcPr>
          <w:p w14:paraId="5FFFD2C0" w14:textId="77777777" w:rsidR="009636D0" w:rsidRPr="006E6079" w:rsidRDefault="009636D0" w:rsidP="00C628C6">
            <w:pPr>
              <w:rPr>
                <w:sz w:val="18"/>
                <w:szCs w:val="18"/>
              </w:rPr>
            </w:pPr>
            <w:r w:rsidRPr="006E6079">
              <w:rPr>
                <w:sz w:val="18"/>
                <w:szCs w:val="18"/>
              </w:rPr>
              <w:t xml:space="preserve">Move DUT to an area where no </w:t>
            </w:r>
            <w:r>
              <w:rPr>
                <w:sz w:val="18"/>
                <w:szCs w:val="18"/>
              </w:rPr>
              <w:t>5G SA</w:t>
            </w:r>
            <w:r w:rsidRPr="006E6079">
              <w:rPr>
                <w:sz w:val="18"/>
                <w:szCs w:val="18"/>
              </w:rPr>
              <w:t xml:space="preserve"> network is avail</w:t>
            </w:r>
            <w:r>
              <w:rPr>
                <w:sz w:val="18"/>
                <w:szCs w:val="18"/>
              </w:rPr>
              <w:t>able so the network commands a Handover to E-UTRAN.</w:t>
            </w:r>
          </w:p>
        </w:tc>
        <w:tc>
          <w:tcPr>
            <w:tcW w:w="4439" w:type="dxa"/>
          </w:tcPr>
          <w:p w14:paraId="74450190" w14:textId="77777777" w:rsidR="009636D0" w:rsidRPr="006E6079" w:rsidRDefault="009636D0" w:rsidP="00C628C6">
            <w:pPr>
              <w:rPr>
                <w:sz w:val="18"/>
                <w:szCs w:val="18"/>
              </w:rPr>
            </w:pPr>
            <w:r w:rsidRPr="006E6079">
              <w:rPr>
                <w:sz w:val="18"/>
                <w:szCs w:val="18"/>
              </w:rPr>
              <w:t xml:space="preserve">DUT performs Handover from </w:t>
            </w:r>
            <w:r>
              <w:rPr>
                <w:sz w:val="18"/>
                <w:szCs w:val="18"/>
              </w:rPr>
              <w:t>5G SA</w:t>
            </w:r>
            <w:r w:rsidRPr="006E6079">
              <w:rPr>
                <w:sz w:val="18"/>
                <w:szCs w:val="18"/>
              </w:rPr>
              <w:t xml:space="preserve"> to </w:t>
            </w:r>
            <w:r>
              <w:rPr>
                <w:sz w:val="18"/>
                <w:szCs w:val="18"/>
              </w:rPr>
              <w:t>E-UTRAN</w:t>
            </w:r>
            <w:r w:rsidRPr="006E6079">
              <w:rPr>
                <w:sz w:val="18"/>
                <w:szCs w:val="18"/>
              </w:rPr>
              <w:t xml:space="preserve">  </w:t>
            </w:r>
          </w:p>
          <w:p w14:paraId="1659EE25" w14:textId="77777777" w:rsidR="009636D0" w:rsidRDefault="009636D0" w:rsidP="00C628C6">
            <w:pPr>
              <w:jc w:val="left"/>
              <w:rPr>
                <w:bCs/>
                <w:sz w:val="18"/>
                <w:szCs w:val="18"/>
              </w:rPr>
            </w:pPr>
            <w:r>
              <w:rPr>
                <w:bCs/>
                <w:sz w:val="18"/>
                <w:szCs w:val="18"/>
              </w:rPr>
              <w:t>Call with Client-1 remains held..</w:t>
            </w:r>
          </w:p>
          <w:p w14:paraId="1311CC99" w14:textId="77777777" w:rsidR="009636D0" w:rsidRDefault="009636D0" w:rsidP="00C628C6">
            <w:pPr>
              <w:jc w:val="left"/>
              <w:rPr>
                <w:bCs/>
                <w:sz w:val="18"/>
                <w:szCs w:val="18"/>
              </w:rPr>
            </w:pPr>
            <w:r>
              <w:rPr>
                <w:bCs/>
                <w:sz w:val="18"/>
                <w:szCs w:val="18"/>
              </w:rPr>
              <w:t>Call with Client-2 remains active with 2-way audio.</w:t>
            </w:r>
          </w:p>
          <w:p w14:paraId="2CE2C42D" w14:textId="77777777" w:rsidR="009636D0" w:rsidRPr="006E6079" w:rsidRDefault="009636D0" w:rsidP="00C628C6">
            <w:pPr>
              <w:rPr>
                <w:sz w:val="18"/>
                <w:szCs w:val="18"/>
              </w:rPr>
            </w:pPr>
          </w:p>
        </w:tc>
      </w:tr>
      <w:tr w:rsidR="009636D0" w:rsidRPr="00D824AC" w14:paraId="2111FD63" w14:textId="77777777" w:rsidTr="00C628C6">
        <w:tc>
          <w:tcPr>
            <w:tcW w:w="435" w:type="dxa"/>
            <w:shd w:val="clear" w:color="auto" w:fill="F2F2F2" w:themeFill="background1" w:themeFillShade="F2"/>
          </w:tcPr>
          <w:p w14:paraId="3EC15C44" w14:textId="77777777" w:rsidR="009636D0" w:rsidRPr="00D824AC" w:rsidRDefault="009636D0" w:rsidP="00C628C6">
            <w:pPr>
              <w:tabs>
                <w:tab w:val="left" w:pos="851"/>
              </w:tabs>
              <w:ind w:right="-1"/>
              <w:rPr>
                <w:sz w:val="18"/>
                <w:szCs w:val="18"/>
              </w:rPr>
            </w:pPr>
            <w:r>
              <w:rPr>
                <w:sz w:val="18"/>
                <w:szCs w:val="18"/>
              </w:rPr>
              <w:t>5</w:t>
            </w:r>
          </w:p>
        </w:tc>
        <w:tc>
          <w:tcPr>
            <w:tcW w:w="4188" w:type="dxa"/>
          </w:tcPr>
          <w:p w14:paraId="1AFD6829" w14:textId="77777777" w:rsidR="009636D0" w:rsidRPr="006E6079" w:rsidRDefault="009636D0" w:rsidP="00C628C6">
            <w:pPr>
              <w:rPr>
                <w:sz w:val="18"/>
                <w:szCs w:val="18"/>
              </w:rPr>
            </w:pPr>
            <w:r w:rsidRPr="00D824AC">
              <w:rPr>
                <w:bCs/>
                <w:sz w:val="18"/>
                <w:szCs w:val="18"/>
              </w:rPr>
              <w:t>At Client</w:t>
            </w:r>
            <w:r>
              <w:rPr>
                <w:bCs/>
                <w:sz w:val="18"/>
                <w:szCs w:val="18"/>
              </w:rPr>
              <w:t>-</w:t>
            </w:r>
            <w:r w:rsidRPr="00D824AC">
              <w:rPr>
                <w:bCs/>
                <w:sz w:val="18"/>
                <w:szCs w:val="18"/>
              </w:rPr>
              <w:t>1, end the call with DUT.</w:t>
            </w:r>
          </w:p>
        </w:tc>
        <w:tc>
          <w:tcPr>
            <w:tcW w:w="4439" w:type="dxa"/>
          </w:tcPr>
          <w:p w14:paraId="06919D01" w14:textId="77777777" w:rsidR="009636D0" w:rsidRDefault="009636D0" w:rsidP="00C628C6">
            <w:pPr>
              <w:rPr>
                <w:bCs/>
                <w:sz w:val="18"/>
                <w:szCs w:val="18"/>
              </w:rPr>
            </w:pPr>
            <w:r w:rsidRPr="00D824AC">
              <w:rPr>
                <w:bCs/>
                <w:sz w:val="18"/>
                <w:szCs w:val="18"/>
              </w:rPr>
              <w:t>Confirm the held call with Client</w:t>
            </w:r>
            <w:r>
              <w:rPr>
                <w:bCs/>
                <w:sz w:val="18"/>
                <w:szCs w:val="18"/>
              </w:rPr>
              <w:t>-</w:t>
            </w:r>
            <w:r w:rsidRPr="00D824AC">
              <w:rPr>
                <w:bCs/>
                <w:sz w:val="18"/>
                <w:szCs w:val="18"/>
              </w:rPr>
              <w:t>1 is released</w:t>
            </w:r>
          </w:p>
          <w:p w14:paraId="1B40D401" w14:textId="77777777" w:rsidR="009636D0" w:rsidRPr="006E6079" w:rsidRDefault="009636D0" w:rsidP="00C628C6">
            <w:pPr>
              <w:rPr>
                <w:sz w:val="18"/>
                <w:szCs w:val="18"/>
              </w:rPr>
            </w:pPr>
            <w:r w:rsidRPr="00D824AC">
              <w:rPr>
                <w:bCs/>
                <w:sz w:val="18"/>
                <w:szCs w:val="18"/>
              </w:rPr>
              <w:t>Confirm the active call with Client</w:t>
            </w:r>
            <w:r>
              <w:rPr>
                <w:bCs/>
                <w:sz w:val="18"/>
                <w:szCs w:val="18"/>
              </w:rPr>
              <w:t>-</w:t>
            </w:r>
            <w:r w:rsidRPr="00D824AC">
              <w:rPr>
                <w:bCs/>
                <w:sz w:val="18"/>
                <w:szCs w:val="18"/>
              </w:rPr>
              <w:t>2 is stable with 2</w:t>
            </w:r>
            <w:r>
              <w:rPr>
                <w:bCs/>
                <w:sz w:val="18"/>
                <w:szCs w:val="18"/>
              </w:rPr>
              <w:t>-</w:t>
            </w:r>
            <w:r w:rsidRPr="00D824AC">
              <w:rPr>
                <w:bCs/>
                <w:sz w:val="18"/>
                <w:szCs w:val="18"/>
              </w:rPr>
              <w:t>way audio</w:t>
            </w:r>
          </w:p>
        </w:tc>
      </w:tr>
      <w:tr w:rsidR="009636D0" w:rsidRPr="00D824AC" w14:paraId="050E1A94" w14:textId="77777777" w:rsidTr="00C628C6">
        <w:tc>
          <w:tcPr>
            <w:tcW w:w="435" w:type="dxa"/>
            <w:shd w:val="clear" w:color="auto" w:fill="F2F2F2" w:themeFill="background1" w:themeFillShade="F2"/>
          </w:tcPr>
          <w:p w14:paraId="4A327C55" w14:textId="77777777" w:rsidR="009636D0" w:rsidRPr="00D824AC" w:rsidRDefault="009636D0" w:rsidP="00C628C6">
            <w:pPr>
              <w:tabs>
                <w:tab w:val="left" w:pos="851"/>
              </w:tabs>
              <w:ind w:right="-1"/>
              <w:rPr>
                <w:sz w:val="18"/>
                <w:szCs w:val="18"/>
              </w:rPr>
            </w:pPr>
            <w:r>
              <w:rPr>
                <w:sz w:val="18"/>
                <w:szCs w:val="18"/>
              </w:rPr>
              <w:t>6</w:t>
            </w:r>
          </w:p>
        </w:tc>
        <w:tc>
          <w:tcPr>
            <w:tcW w:w="4188" w:type="dxa"/>
          </w:tcPr>
          <w:p w14:paraId="0DD899A8" w14:textId="77777777" w:rsidR="009636D0" w:rsidRPr="006E6079" w:rsidRDefault="009636D0" w:rsidP="00C628C6">
            <w:pPr>
              <w:rPr>
                <w:sz w:val="18"/>
                <w:szCs w:val="18"/>
              </w:rPr>
            </w:pPr>
            <w:r>
              <w:rPr>
                <w:bCs/>
                <w:sz w:val="18"/>
                <w:szCs w:val="18"/>
              </w:rPr>
              <w:t>E</w:t>
            </w:r>
            <w:r w:rsidRPr="00D824AC">
              <w:rPr>
                <w:bCs/>
                <w:sz w:val="18"/>
                <w:szCs w:val="18"/>
              </w:rPr>
              <w:t>nd the voice call between DUT and Client</w:t>
            </w:r>
            <w:r>
              <w:rPr>
                <w:bCs/>
                <w:sz w:val="18"/>
                <w:szCs w:val="18"/>
              </w:rPr>
              <w:t>-2</w:t>
            </w:r>
            <w:r w:rsidRPr="00D824AC">
              <w:rPr>
                <w:bCs/>
                <w:sz w:val="18"/>
                <w:szCs w:val="18"/>
              </w:rPr>
              <w:t>.</w:t>
            </w:r>
          </w:p>
        </w:tc>
        <w:tc>
          <w:tcPr>
            <w:tcW w:w="4439" w:type="dxa"/>
          </w:tcPr>
          <w:p w14:paraId="498B6E2A" w14:textId="77777777" w:rsidR="009636D0" w:rsidRPr="006E6079" w:rsidRDefault="009636D0" w:rsidP="00C628C6">
            <w:pPr>
              <w:rPr>
                <w:sz w:val="18"/>
                <w:szCs w:val="18"/>
              </w:rPr>
            </w:pPr>
            <w:r w:rsidRPr="00D824AC">
              <w:rPr>
                <w:bCs/>
                <w:sz w:val="18"/>
                <w:szCs w:val="18"/>
              </w:rPr>
              <w:t>Call is ended.</w:t>
            </w:r>
          </w:p>
        </w:tc>
      </w:tr>
    </w:tbl>
    <w:p w14:paraId="091E40AA" w14:textId="77777777" w:rsidR="009636D0" w:rsidRDefault="009636D0" w:rsidP="009636D0"/>
    <w:bookmarkEnd w:id="351"/>
    <w:p w14:paraId="68A36344" w14:textId="77777777" w:rsidR="009636D0" w:rsidRDefault="009636D0" w:rsidP="009636D0">
      <w:pPr>
        <w:pStyle w:val="Heading4"/>
      </w:pPr>
      <w:r>
        <w:t>93.6.2.4 VxLTE</w:t>
      </w:r>
      <w:r w:rsidRPr="00080306">
        <w:t xml:space="preserve"> to Vx</w:t>
      </w:r>
      <w:r>
        <w:t xml:space="preserve">NR </w:t>
      </w:r>
      <w:r w:rsidRPr="00080306">
        <w:t xml:space="preserve">Service </w:t>
      </w:r>
      <w:r>
        <w:t>–</w:t>
      </w:r>
      <w:r w:rsidRPr="00080306">
        <w:t xml:space="preserve"> </w:t>
      </w:r>
      <w:r w:rsidRPr="00741CBF">
        <w:t>1 Active Call, 1 Held Call</w:t>
      </w:r>
    </w:p>
    <w:p w14:paraId="5F2419AB" w14:textId="77777777" w:rsidR="009636D0" w:rsidRPr="00D85569" w:rsidRDefault="009636D0" w:rsidP="009636D0">
      <w:pPr>
        <w:pStyle w:val="H6"/>
      </w:pPr>
      <w:r w:rsidRPr="00D85569">
        <w:t>Description</w:t>
      </w:r>
    </w:p>
    <w:p w14:paraId="06F99987" w14:textId="77777777" w:rsidR="009636D0" w:rsidRDefault="009636D0" w:rsidP="009636D0">
      <w:pPr>
        <w:pStyle w:val="H6"/>
        <w:rPr>
          <w:b w:val="0"/>
        </w:rPr>
      </w:pPr>
      <w:r w:rsidRPr="002E715C">
        <w:rPr>
          <w:b w:val="0"/>
        </w:rPr>
        <w:t xml:space="preserve">The DUT shall successfully perform RAT change from E-UTRAN </w:t>
      </w:r>
      <w:r>
        <w:rPr>
          <w:b w:val="0"/>
        </w:rPr>
        <w:t xml:space="preserve">to </w:t>
      </w:r>
      <w:r w:rsidRPr="002E715C">
        <w:rPr>
          <w:b w:val="0"/>
        </w:rPr>
        <w:t xml:space="preserve">5G SA while a call is held and a 2nd call is active </w:t>
      </w:r>
    </w:p>
    <w:p w14:paraId="308392CE" w14:textId="77777777" w:rsidR="009636D0" w:rsidRPr="00D85569" w:rsidRDefault="009636D0" w:rsidP="009636D0">
      <w:pPr>
        <w:pStyle w:val="H6"/>
      </w:pPr>
      <w:r w:rsidRPr="00D85569">
        <w:t>Related core specifications</w:t>
      </w:r>
    </w:p>
    <w:p w14:paraId="42A3BC9B" w14:textId="77777777" w:rsidR="009636D0" w:rsidRPr="00D85569" w:rsidRDefault="009636D0" w:rsidP="009636D0">
      <w:r w:rsidRPr="00D85569">
        <w:t>GSMA IR.9</w:t>
      </w:r>
      <w:r>
        <w:t>2; NG.114</w:t>
      </w:r>
    </w:p>
    <w:p w14:paraId="1E8762FF" w14:textId="77777777" w:rsidR="009636D0" w:rsidRPr="00D85569" w:rsidRDefault="009636D0" w:rsidP="009636D0">
      <w:pPr>
        <w:pStyle w:val="H6"/>
      </w:pPr>
      <w:r w:rsidRPr="00D85569">
        <w:t>Reason for test</w:t>
      </w:r>
    </w:p>
    <w:p w14:paraId="4AED9E90" w14:textId="77777777" w:rsidR="009636D0" w:rsidRPr="00D85569" w:rsidRDefault="009636D0" w:rsidP="009636D0">
      <w:r>
        <w:t>The DUT must be able to successfully maintain multiple voice calls when changing RAT between 5G SA and E-UTRAN.</w:t>
      </w:r>
    </w:p>
    <w:p w14:paraId="18E8D08F" w14:textId="77777777" w:rsidR="009636D0" w:rsidRPr="00D85569" w:rsidRDefault="009636D0" w:rsidP="009636D0">
      <w:pPr>
        <w:pStyle w:val="H6"/>
      </w:pPr>
      <w:r w:rsidRPr="00D85569">
        <w:t>Initial Configuration</w:t>
      </w:r>
    </w:p>
    <w:p w14:paraId="3695B40C" w14:textId="77777777" w:rsidR="009636D0" w:rsidRDefault="009636D0" w:rsidP="009636D0">
      <w:pPr>
        <w:jc w:val="left"/>
      </w:pPr>
      <w:r>
        <w:t xml:space="preserve">Network is supporting 5G SA and E-UTRAN. </w:t>
      </w:r>
    </w:p>
    <w:p w14:paraId="28290FBF" w14:textId="77777777" w:rsidR="009636D0" w:rsidRPr="00D85569" w:rsidRDefault="009636D0" w:rsidP="009636D0">
      <w:pPr>
        <w:jc w:val="left"/>
      </w:pPr>
      <w:r>
        <w:t>Network supports VxNR and VxLTE services</w:t>
      </w:r>
      <w:r>
        <w:br/>
        <w:t>DUT is configured to have only 5G/E-UTRAN (or tested in an area where the only available networks are E-UTRAN and 5G SA).</w:t>
      </w:r>
    </w:p>
    <w:p w14:paraId="4A4DCEA1" w14:textId="77777777" w:rsidR="009636D0" w:rsidRDefault="009636D0" w:rsidP="009636D0">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25FCD1D4" w14:textId="77777777" w:rsidR="009636D0" w:rsidRDefault="009636D0" w:rsidP="009636D0">
      <w:pPr>
        <w:rPr>
          <w:bCs/>
        </w:rPr>
      </w:pPr>
      <w:r>
        <w:rPr>
          <w:bCs/>
        </w:rPr>
        <w:t>Client-1 and Client-2 are in a static location where no cell changes will occur.</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9636D0" w:rsidRPr="00D824AC" w14:paraId="749FE299" w14:textId="77777777" w:rsidTr="00C628C6">
        <w:tc>
          <w:tcPr>
            <w:tcW w:w="435" w:type="dxa"/>
            <w:shd w:val="clear" w:color="auto" w:fill="F2F2F2" w:themeFill="background1" w:themeFillShade="F2"/>
          </w:tcPr>
          <w:p w14:paraId="6F0A7599" w14:textId="77777777" w:rsidR="009636D0" w:rsidRPr="00D824AC" w:rsidRDefault="009636D0" w:rsidP="00C628C6">
            <w:pPr>
              <w:tabs>
                <w:tab w:val="left" w:pos="851"/>
              </w:tabs>
              <w:ind w:right="-1"/>
              <w:rPr>
                <w:sz w:val="18"/>
                <w:szCs w:val="18"/>
              </w:rPr>
            </w:pPr>
            <w:r>
              <w:rPr>
                <w:sz w:val="18"/>
                <w:szCs w:val="18"/>
              </w:rPr>
              <w:t>-</w:t>
            </w:r>
          </w:p>
        </w:tc>
        <w:tc>
          <w:tcPr>
            <w:tcW w:w="4188" w:type="dxa"/>
            <w:shd w:val="clear" w:color="auto" w:fill="F2F2F2" w:themeFill="background1" w:themeFillShade="F2"/>
          </w:tcPr>
          <w:p w14:paraId="7F4E68A3"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439" w:type="dxa"/>
            <w:shd w:val="clear" w:color="auto" w:fill="F2F2F2" w:themeFill="background1" w:themeFillShade="F2"/>
          </w:tcPr>
          <w:p w14:paraId="7E11315E"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577211E8" w14:textId="77777777" w:rsidTr="00C628C6">
        <w:tc>
          <w:tcPr>
            <w:tcW w:w="435" w:type="dxa"/>
            <w:shd w:val="clear" w:color="auto" w:fill="F2F2F2" w:themeFill="background1" w:themeFillShade="F2"/>
          </w:tcPr>
          <w:p w14:paraId="34C506BD" w14:textId="77777777" w:rsidR="009636D0" w:rsidRPr="00D824AC" w:rsidRDefault="009636D0" w:rsidP="00C628C6">
            <w:pPr>
              <w:tabs>
                <w:tab w:val="left" w:pos="851"/>
              </w:tabs>
              <w:ind w:right="-1"/>
              <w:rPr>
                <w:sz w:val="18"/>
                <w:szCs w:val="18"/>
              </w:rPr>
            </w:pPr>
            <w:r>
              <w:rPr>
                <w:sz w:val="18"/>
                <w:szCs w:val="18"/>
              </w:rPr>
              <w:t>1</w:t>
            </w:r>
          </w:p>
        </w:tc>
        <w:tc>
          <w:tcPr>
            <w:tcW w:w="4188" w:type="dxa"/>
          </w:tcPr>
          <w:p w14:paraId="05A03D95" w14:textId="77777777" w:rsidR="009636D0" w:rsidRPr="006E6079" w:rsidRDefault="009636D0" w:rsidP="00C628C6">
            <w:pPr>
              <w:rPr>
                <w:sz w:val="18"/>
                <w:szCs w:val="18"/>
              </w:rPr>
            </w:pPr>
            <w:r w:rsidRPr="004C14FC">
              <w:rPr>
                <w:sz w:val="18"/>
                <w:szCs w:val="18"/>
              </w:rPr>
              <w:t>At DUT, make MO voice call to Client-1.</w:t>
            </w:r>
          </w:p>
        </w:tc>
        <w:tc>
          <w:tcPr>
            <w:tcW w:w="4439" w:type="dxa"/>
          </w:tcPr>
          <w:p w14:paraId="6F672417" w14:textId="77777777" w:rsidR="009636D0" w:rsidRDefault="009636D0" w:rsidP="00C628C6">
            <w:pPr>
              <w:rPr>
                <w:sz w:val="18"/>
                <w:szCs w:val="18"/>
              </w:rPr>
            </w:pPr>
            <w:r>
              <w:rPr>
                <w:sz w:val="18"/>
                <w:szCs w:val="18"/>
              </w:rPr>
              <w:t>C</w:t>
            </w:r>
            <w:r w:rsidRPr="006E6079">
              <w:rPr>
                <w:sz w:val="18"/>
                <w:szCs w:val="18"/>
              </w:rPr>
              <w:t xml:space="preserve">all is successfully established </w:t>
            </w:r>
            <w:r>
              <w:rPr>
                <w:sz w:val="18"/>
                <w:szCs w:val="18"/>
              </w:rPr>
              <w:t>with Client-1 over</w:t>
            </w:r>
            <w:r w:rsidRPr="006E6079">
              <w:rPr>
                <w:sz w:val="18"/>
                <w:szCs w:val="18"/>
              </w:rPr>
              <w:t xml:space="preserve"> </w:t>
            </w:r>
            <w:r>
              <w:rPr>
                <w:sz w:val="18"/>
                <w:szCs w:val="18"/>
              </w:rPr>
              <w:t>VxLTE.</w:t>
            </w:r>
          </w:p>
          <w:p w14:paraId="62E07193" w14:textId="77777777" w:rsidR="009636D0" w:rsidRPr="006E6079" w:rsidRDefault="009636D0" w:rsidP="00C628C6">
            <w:pPr>
              <w:rPr>
                <w:sz w:val="18"/>
                <w:szCs w:val="18"/>
              </w:rPr>
            </w:pPr>
            <w:r>
              <w:rPr>
                <w:bCs/>
                <w:sz w:val="18"/>
                <w:szCs w:val="18"/>
              </w:rPr>
              <w:t>Confirm 2-way audio between DUT and Client-1.</w:t>
            </w:r>
          </w:p>
        </w:tc>
      </w:tr>
      <w:tr w:rsidR="009636D0" w:rsidRPr="00D824AC" w14:paraId="650334F4" w14:textId="77777777" w:rsidTr="00C628C6">
        <w:tc>
          <w:tcPr>
            <w:tcW w:w="435" w:type="dxa"/>
            <w:shd w:val="clear" w:color="auto" w:fill="F2F2F2" w:themeFill="background1" w:themeFillShade="F2"/>
          </w:tcPr>
          <w:p w14:paraId="4E25D4A3" w14:textId="77777777" w:rsidR="009636D0" w:rsidRPr="00D824AC" w:rsidRDefault="009636D0" w:rsidP="00C628C6">
            <w:pPr>
              <w:tabs>
                <w:tab w:val="left" w:pos="851"/>
              </w:tabs>
              <w:ind w:right="-1"/>
              <w:rPr>
                <w:sz w:val="18"/>
                <w:szCs w:val="18"/>
              </w:rPr>
            </w:pPr>
            <w:r>
              <w:rPr>
                <w:sz w:val="18"/>
                <w:szCs w:val="18"/>
              </w:rPr>
              <w:t>2</w:t>
            </w:r>
          </w:p>
        </w:tc>
        <w:tc>
          <w:tcPr>
            <w:tcW w:w="4188" w:type="dxa"/>
          </w:tcPr>
          <w:p w14:paraId="1C5B4583" w14:textId="77777777" w:rsidR="009636D0" w:rsidRPr="006E6079" w:rsidRDefault="009636D0" w:rsidP="00C628C6">
            <w:pPr>
              <w:rPr>
                <w:sz w:val="18"/>
                <w:szCs w:val="18"/>
              </w:rPr>
            </w:pPr>
            <w:r>
              <w:rPr>
                <w:sz w:val="18"/>
                <w:szCs w:val="18"/>
              </w:rPr>
              <w:t>At DUT, receive MT voice call from Client-2.</w:t>
            </w:r>
          </w:p>
        </w:tc>
        <w:tc>
          <w:tcPr>
            <w:tcW w:w="4439" w:type="dxa"/>
          </w:tcPr>
          <w:p w14:paraId="74867353" w14:textId="77777777" w:rsidR="009636D0" w:rsidRPr="006E6079" w:rsidRDefault="009636D0" w:rsidP="00C628C6">
            <w:pPr>
              <w:rPr>
                <w:sz w:val="18"/>
                <w:szCs w:val="18"/>
              </w:rPr>
            </w:pPr>
            <w:r>
              <w:rPr>
                <w:sz w:val="18"/>
                <w:szCs w:val="18"/>
              </w:rPr>
              <w:t>DUT is alerting with incoming VxLTE call from Client-2.</w:t>
            </w:r>
          </w:p>
        </w:tc>
      </w:tr>
      <w:tr w:rsidR="009636D0" w:rsidRPr="00D824AC" w14:paraId="72AF829C" w14:textId="77777777" w:rsidTr="00C628C6">
        <w:tc>
          <w:tcPr>
            <w:tcW w:w="435" w:type="dxa"/>
            <w:shd w:val="clear" w:color="auto" w:fill="F2F2F2" w:themeFill="background1" w:themeFillShade="F2"/>
          </w:tcPr>
          <w:p w14:paraId="471373F2" w14:textId="77777777" w:rsidR="009636D0" w:rsidRPr="00D824AC" w:rsidRDefault="009636D0" w:rsidP="00C628C6">
            <w:pPr>
              <w:tabs>
                <w:tab w:val="left" w:pos="851"/>
              </w:tabs>
              <w:ind w:right="-1"/>
              <w:rPr>
                <w:sz w:val="18"/>
                <w:szCs w:val="18"/>
              </w:rPr>
            </w:pPr>
            <w:r>
              <w:rPr>
                <w:sz w:val="18"/>
                <w:szCs w:val="18"/>
              </w:rPr>
              <w:t>3</w:t>
            </w:r>
          </w:p>
        </w:tc>
        <w:tc>
          <w:tcPr>
            <w:tcW w:w="4188" w:type="dxa"/>
          </w:tcPr>
          <w:p w14:paraId="5053D5B1" w14:textId="77777777" w:rsidR="009636D0" w:rsidRPr="006E6079" w:rsidRDefault="009636D0" w:rsidP="00C628C6">
            <w:pPr>
              <w:rPr>
                <w:sz w:val="18"/>
                <w:szCs w:val="18"/>
              </w:rPr>
            </w:pPr>
            <w:r w:rsidRPr="00D824AC">
              <w:rPr>
                <w:bCs/>
                <w:sz w:val="18"/>
                <w:szCs w:val="18"/>
              </w:rPr>
              <w:t>At DUT, accept the Voice call from Client</w:t>
            </w:r>
            <w:r>
              <w:rPr>
                <w:bCs/>
                <w:sz w:val="18"/>
                <w:szCs w:val="18"/>
              </w:rPr>
              <w:t>-</w:t>
            </w:r>
            <w:r w:rsidRPr="00D824AC">
              <w:rPr>
                <w:bCs/>
                <w:sz w:val="18"/>
                <w:szCs w:val="18"/>
              </w:rPr>
              <w:t>2</w:t>
            </w:r>
            <w:r>
              <w:rPr>
                <w:bCs/>
                <w:sz w:val="18"/>
                <w:szCs w:val="18"/>
              </w:rPr>
              <w:t xml:space="preserve"> and put the Voice call with Client-1 on hold.</w:t>
            </w:r>
          </w:p>
        </w:tc>
        <w:tc>
          <w:tcPr>
            <w:tcW w:w="4439" w:type="dxa"/>
          </w:tcPr>
          <w:p w14:paraId="3B39CBC8" w14:textId="77777777" w:rsidR="009636D0" w:rsidRPr="00D824AC" w:rsidRDefault="009636D0" w:rsidP="00C628C6">
            <w:pPr>
              <w:jc w:val="left"/>
              <w:rPr>
                <w:bCs/>
                <w:sz w:val="18"/>
                <w:szCs w:val="18"/>
              </w:rPr>
            </w:pPr>
            <w:r w:rsidRPr="00D824AC">
              <w:rPr>
                <w:bCs/>
                <w:sz w:val="18"/>
                <w:szCs w:val="18"/>
              </w:rPr>
              <w:t>Confirm DUT puts Client</w:t>
            </w:r>
            <w:r>
              <w:rPr>
                <w:bCs/>
                <w:sz w:val="18"/>
                <w:szCs w:val="18"/>
              </w:rPr>
              <w:t>-</w:t>
            </w:r>
            <w:r w:rsidRPr="00D824AC">
              <w:rPr>
                <w:bCs/>
                <w:sz w:val="18"/>
                <w:szCs w:val="18"/>
              </w:rPr>
              <w:t>1 on hold.</w:t>
            </w:r>
          </w:p>
          <w:p w14:paraId="334B8163" w14:textId="77777777" w:rsidR="009636D0" w:rsidRPr="006E6079" w:rsidRDefault="009636D0" w:rsidP="00C628C6">
            <w:pPr>
              <w:rPr>
                <w:sz w:val="18"/>
                <w:szCs w:val="18"/>
              </w:rPr>
            </w:pPr>
            <w:r w:rsidRPr="00D824AC">
              <w:rPr>
                <w:bCs/>
                <w:sz w:val="18"/>
                <w:szCs w:val="18"/>
              </w:rPr>
              <w:t>Confirm Voice call with Client</w:t>
            </w:r>
            <w:r>
              <w:rPr>
                <w:bCs/>
                <w:sz w:val="18"/>
                <w:szCs w:val="18"/>
              </w:rPr>
              <w:t>-</w:t>
            </w:r>
            <w:r w:rsidRPr="00D824AC">
              <w:rPr>
                <w:bCs/>
                <w:sz w:val="18"/>
                <w:szCs w:val="18"/>
              </w:rPr>
              <w:t>2</w:t>
            </w:r>
            <w:r>
              <w:rPr>
                <w:bCs/>
                <w:sz w:val="18"/>
                <w:szCs w:val="18"/>
              </w:rPr>
              <w:t xml:space="preserve"> is established. </w:t>
            </w:r>
            <w:r w:rsidRPr="00D824AC">
              <w:rPr>
                <w:bCs/>
                <w:sz w:val="18"/>
                <w:szCs w:val="18"/>
              </w:rPr>
              <w:t>Confirm 2</w:t>
            </w:r>
            <w:r>
              <w:rPr>
                <w:bCs/>
                <w:sz w:val="18"/>
                <w:szCs w:val="18"/>
              </w:rPr>
              <w:t>-</w:t>
            </w:r>
            <w:r w:rsidRPr="00D824AC">
              <w:rPr>
                <w:bCs/>
                <w:sz w:val="18"/>
                <w:szCs w:val="18"/>
              </w:rPr>
              <w:t>way audio.</w:t>
            </w:r>
          </w:p>
        </w:tc>
      </w:tr>
      <w:tr w:rsidR="009636D0" w:rsidRPr="00D824AC" w14:paraId="0ADB94FC" w14:textId="77777777" w:rsidTr="00C628C6">
        <w:tc>
          <w:tcPr>
            <w:tcW w:w="435" w:type="dxa"/>
            <w:shd w:val="clear" w:color="auto" w:fill="F2F2F2" w:themeFill="background1" w:themeFillShade="F2"/>
          </w:tcPr>
          <w:p w14:paraId="52329E18" w14:textId="77777777" w:rsidR="009636D0" w:rsidRPr="00D824AC" w:rsidRDefault="009636D0" w:rsidP="00C628C6">
            <w:pPr>
              <w:tabs>
                <w:tab w:val="left" w:pos="851"/>
              </w:tabs>
              <w:ind w:right="-1"/>
              <w:rPr>
                <w:sz w:val="18"/>
                <w:szCs w:val="18"/>
              </w:rPr>
            </w:pPr>
            <w:r>
              <w:rPr>
                <w:sz w:val="18"/>
                <w:szCs w:val="18"/>
              </w:rPr>
              <w:t>4</w:t>
            </w:r>
          </w:p>
        </w:tc>
        <w:tc>
          <w:tcPr>
            <w:tcW w:w="4188" w:type="dxa"/>
          </w:tcPr>
          <w:p w14:paraId="7AE7EFA2" w14:textId="77777777" w:rsidR="009636D0" w:rsidRPr="006E6079" w:rsidRDefault="009636D0" w:rsidP="00C628C6">
            <w:pPr>
              <w:rPr>
                <w:sz w:val="18"/>
                <w:szCs w:val="18"/>
              </w:rPr>
            </w:pPr>
            <w:r w:rsidRPr="006E6079">
              <w:rPr>
                <w:sz w:val="18"/>
                <w:szCs w:val="18"/>
              </w:rPr>
              <w:t xml:space="preserve">Move DUT to an area where no </w:t>
            </w:r>
            <w:r>
              <w:rPr>
                <w:sz w:val="18"/>
                <w:szCs w:val="18"/>
              </w:rPr>
              <w:t>E-UTRA</w:t>
            </w:r>
            <w:r w:rsidRPr="006E6079">
              <w:rPr>
                <w:sz w:val="18"/>
                <w:szCs w:val="18"/>
              </w:rPr>
              <w:t xml:space="preserve"> network is avail</w:t>
            </w:r>
            <w:r>
              <w:rPr>
                <w:sz w:val="18"/>
                <w:szCs w:val="18"/>
              </w:rPr>
              <w:t xml:space="preserve">able ( or 5G SA network is stronger than </w:t>
            </w:r>
            <w:r>
              <w:rPr>
                <w:sz w:val="18"/>
                <w:szCs w:val="18"/>
              </w:rPr>
              <w:lastRenderedPageBreak/>
              <w:t>the E-UTRAN)  so the network commands a Handover to 5G SA.</w:t>
            </w:r>
          </w:p>
        </w:tc>
        <w:tc>
          <w:tcPr>
            <w:tcW w:w="4439" w:type="dxa"/>
          </w:tcPr>
          <w:p w14:paraId="2EE10FCA" w14:textId="77777777" w:rsidR="009636D0" w:rsidRPr="006E6079" w:rsidRDefault="009636D0" w:rsidP="00C628C6">
            <w:pPr>
              <w:rPr>
                <w:sz w:val="18"/>
                <w:szCs w:val="18"/>
              </w:rPr>
            </w:pPr>
            <w:r w:rsidRPr="006E6079">
              <w:rPr>
                <w:sz w:val="18"/>
                <w:szCs w:val="18"/>
              </w:rPr>
              <w:lastRenderedPageBreak/>
              <w:t xml:space="preserve">DUT performs Handover from </w:t>
            </w:r>
            <w:r>
              <w:rPr>
                <w:sz w:val="18"/>
                <w:szCs w:val="18"/>
              </w:rPr>
              <w:t>E-UTRAN</w:t>
            </w:r>
            <w:r w:rsidRPr="006E6079">
              <w:rPr>
                <w:sz w:val="18"/>
                <w:szCs w:val="18"/>
              </w:rPr>
              <w:t xml:space="preserve">  </w:t>
            </w:r>
            <w:r>
              <w:rPr>
                <w:sz w:val="18"/>
                <w:szCs w:val="18"/>
              </w:rPr>
              <w:t>to 5G SA</w:t>
            </w:r>
          </w:p>
          <w:p w14:paraId="0B278EA1" w14:textId="77777777" w:rsidR="009636D0" w:rsidRDefault="009636D0" w:rsidP="00C628C6">
            <w:pPr>
              <w:jc w:val="left"/>
              <w:rPr>
                <w:bCs/>
                <w:sz w:val="18"/>
                <w:szCs w:val="18"/>
              </w:rPr>
            </w:pPr>
            <w:r>
              <w:rPr>
                <w:bCs/>
                <w:sz w:val="18"/>
                <w:szCs w:val="18"/>
              </w:rPr>
              <w:t>Call with Client-1 remains held..</w:t>
            </w:r>
          </w:p>
          <w:p w14:paraId="07976C97" w14:textId="77777777" w:rsidR="009636D0" w:rsidRDefault="009636D0" w:rsidP="00C628C6">
            <w:pPr>
              <w:jc w:val="left"/>
              <w:rPr>
                <w:bCs/>
                <w:sz w:val="18"/>
                <w:szCs w:val="18"/>
              </w:rPr>
            </w:pPr>
            <w:r>
              <w:rPr>
                <w:bCs/>
                <w:sz w:val="18"/>
                <w:szCs w:val="18"/>
              </w:rPr>
              <w:lastRenderedPageBreak/>
              <w:t>Call with Client-2 remains active with 2-way audio.</w:t>
            </w:r>
          </w:p>
          <w:p w14:paraId="572D95E0" w14:textId="77777777" w:rsidR="009636D0" w:rsidRPr="006E6079" w:rsidRDefault="009636D0" w:rsidP="00C628C6">
            <w:pPr>
              <w:rPr>
                <w:sz w:val="18"/>
                <w:szCs w:val="18"/>
              </w:rPr>
            </w:pPr>
          </w:p>
        </w:tc>
      </w:tr>
      <w:tr w:rsidR="009636D0" w:rsidRPr="00D824AC" w14:paraId="00B3BBFB" w14:textId="77777777" w:rsidTr="00C628C6">
        <w:tc>
          <w:tcPr>
            <w:tcW w:w="435" w:type="dxa"/>
            <w:shd w:val="clear" w:color="auto" w:fill="F2F2F2" w:themeFill="background1" w:themeFillShade="F2"/>
          </w:tcPr>
          <w:p w14:paraId="24EF3C86" w14:textId="77777777" w:rsidR="009636D0" w:rsidRPr="00D824AC" w:rsidRDefault="009636D0" w:rsidP="00C628C6">
            <w:pPr>
              <w:tabs>
                <w:tab w:val="left" w:pos="851"/>
              </w:tabs>
              <w:ind w:right="-1"/>
              <w:rPr>
                <w:sz w:val="18"/>
                <w:szCs w:val="18"/>
              </w:rPr>
            </w:pPr>
            <w:r>
              <w:rPr>
                <w:sz w:val="18"/>
                <w:szCs w:val="18"/>
              </w:rPr>
              <w:lastRenderedPageBreak/>
              <w:t>5</w:t>
            </w:r>
          </w:p>
        </w:tc>
        <w:tc>
          <w:tcPr>
            <w:tcW w:w="4188" w:type="dxa"/>
          </w:tcPr>
          <w:p w14:paraId="08F1A445" w14:textId="77777777" w:rsidR="009636D0" w:rsidRPr="006E6079" w:rsidRDefault="009636D0" w:rsidP="00C628C6">
            <w:pPr>
              <w:rPr>
                <w:sz w:val="18"/>
                <w:szCs w:val="18"/>
              </w:rPr>
            </w:pPr>
            <w:r w:rsidRPr="00D824AC">
              <w:rPr>
                <w:bCs/>
                <w:sz w:val="18"/>
                <w:szCs w:val="18"/>
              </w:rPr>
              <w:t>At Client</w:t>
            </w:r>
            <w:r>
              <w:rPr>
                <w:bCs/>
                <w:sz w:val="18"/>
                <w:szCs w:val="18"/>
              </w:rPr>
              <w:t>-</w:t>
            </w:r>
            <w:r w:rsidRPr="00D824AC">
              <w:rPr>
                <w:bCs/>
                <w:sz w:val="18"/>
                <w:szCs w:val="18"/>
              </w:rPr>
              <w:t>1, end the call with DUT.</w:t>
            </w:r>
          </w:p>
        </w:tc>
        <w:tc>
          <w:tcPr>
            <w:tcW w:w="4439" w:type="dxa"/>
          </w:tcPr>
          <w:p w14:paraId="39379866" w14:textId="77777777" w:rsidR="009636D0" w:rsidRDefault="009636D0" w:rsidP="00C628C6">
            <w:pPr>
              <w:rPr>
                <w:bCs/>
                <w:sz w:val="18"/>
                <w:szCs w:val="18"/>
              </w:rPr>
            </w:pPr>
            <w:r w:rsidRPr="00D824AC">
              <w:rPr>
                <w:bCs/>
                <w:sz w:val="18"/>
                <w:szCs w:val="18"/>
              </w:rPr>
              <w:t>Confirm the held call with Client</w:t>
            </w:r>
            <w:r>
              <w:rPr>
                <w:bCs/>
                <w:sz w:val="18"/>
                <w:szCs w:val="18"/>
              </w:rPr>
              <w:t>-</w:t>
            </w:r>
            <w:r w:rsidRPr="00D824AC">
              <w:rPr>
                <w:bCs/>
                <w:sz w:val="18"/>
                <w:szCs w:val="18"/>
              </w:rPr>
              <w:t>1 is released</w:t>
            </w:r>
          </w:p>
          <w:p w14:paraId="24DE56C6" w14:textId="77777777" w:rsidR="009636D0" w:rsidRPr="006E6079" w:rsidRDefault="009636D0" w:rsidP="00C628C6">
            <w:pPr>
              <w:rPr>
                <w:sz w:val="18"/>
                <w:szCs w:val="18"/>
              </w:rPr>
            </w:pPr>
            <w:r w:rsidRPr="00D824AC">
              <w:rPr>
                <w:bCs/>
                <w:sz w:val="18"/>
                <w:szCs w:val="18"/>
              </w:rPr>
              <w:t>Confirm the active call with Client</w:t>
            </w:r>
            <w:r>
              <w:rPr>
                <w:bCs/>
                <w:sz w:val="18"/>
                <w:szCs w:val="18"/>
              </w:rPr>
              <w:t>-</w:t>
            </w:r>
            <w:r w:rsidRPr="00D824AC">
              <w:rPr>
                <w:bCs/>
                <w:sz w:val="18"/>
                <w:szCs w:val="18"/>
              </w:rPr>
              <w:t>2 is stable with 2</w:t>
            </w:r>
            <w:r>
              <w:rPr>
                <w:bCs/>
                <w:sz w:val="18"/>
                <w:szCs w:val="18"/>
              </w:rPr>
              <w:t>-</w:t>
            </w:r>
            <w:r w:rsidRPr="00D824AC">
              <w:rPr>
                <w:bCs/>
                <w:sz w:val="18"/>
                <w:szCs w:val="18"/>
              </w:rPr>
              <w:t>way audio</w:t>
            </w:r>
          </w:p>
        </w:tc>
      </w:tr>
      <w:tr w:rsidR="009636D0" w:rsidRPr="00D824AC" w14:paraId="2A5D2344" w14:textId="77777777" w:rsidTr="00C628C6">
        <w:tc>
          <w:tcPr>
            <w:tcW w:w="435" w:type="dxa"/>
            <w:shd w:val="clear" w:color="auto" w:fill="F2F2F2" w:themeFill="background1" w:themeFillShade="F2"/>
          </w:tcPr>
          <w:p w14:paraId="0A3F3BB1" w14:textId="77777777" w:rsidR="009636D0" w:rsidRPr="00D824AC" w:rsidRDefault="009636D0" w:rsidP="00C628C6">
            <w:pPr>
              <w:tabs>
                <w:tab w:val="left" w:pos="851"/>
              </w:tabs>
              <w:ind w:right="-1"/>
              <w:rPr>
                <w:sz w:val="18"/>
                <w:szCs w:val="18"/>
              </w:rPr>
            </w:pPr>
            <w:r>
              <w:rPr>
                <w:sz w:val="18"/>
                <w:szCs w:val="18"/>
              </w:rPr>
              <w:t>6</w:t>
            </w:r>
          </w:p>
        </w:tc>
        <w:tc>
          <w:tcPr>
            <w:tcW w:w="4188" w:type="dxa"/>
          </w:tcPr>
          <w:p w14:paraId="36E1AEEC" w14:textId="77777777" w:rsidR="009636D0" w:rsidRPr="006E6079" w:rsidRDefault="009636D0" w:rsidP="00C628C6">
            <w:pPr>
              <w:rPr>
                <w:sz w:val="18"/>
                <w:szCs w:val="18"/>
              </w:rPr>
            </w:pPr>
            <w:r>
              <w:rPr>
                <w:bCs/>
                <w:sz w:val="18"/>
                <w:szCs w:val="18"/>
              </w:rPr>
              <w:t>E</w:t>
            </w:r>
            <w:r w:rsidRPr="00D824AC">
              <w:rPr>
                <w:bCs/>
                <w:sz w:val="18"/>
                <w:szCs w:val="18"/>
              </w:rPr>
              <w:t>nd the voice call between DUT and Client</w:t>
            </w:r>
            <w:r>
              <w:rPr>
                <w:bCs/>
                <w:sz w:val="18"/>
                <w:szCs w:val="18"/>
              </w:rPr>
              <w:t>-2</w:t>
            </w:r>
            <w:r w:rsidRPr="00D824AC">
              <w:rPr>
                <w:bCs/>
                <w:sz w:val="18"/>
                <w:szCs w:val="18"/>
              </w:rPr>
              <w:t>.</w:t>
            </w:r>
          </w:p>
        </w:tc>
        <w:tc>
          <w:tcPr>
            <w:tcW w:w="4439" w:type="dxa"/>
          </w:tcPr>
          <w:p w14:paraId="0B006CDD" w14:textId="77777777" w:rsidR="009636D0" w:rsidRPr="006E6079" w:rsidRDefault="009636D0" w:rsidP="00C628C6">
            <w:pPr>
              <w:rPr>
                <w:sz w:val="18"/>
                <w:szCs w:val="18"/>
              </w:rPr>
            </w:pPr>
            <w:r w:rsidRPr="00D824AC">
              <w:rPr>
                <w:bCs/>
                <w:sz w:val="18"/>
                <w:szCs w:val="18"/>
              </w:rPr>
              <w:t>Call is ended.</w:t>
            </w:r>
          </w:p>
        </w:tc>
      </w:tr>
    </w:tbl>
    <w:p w14:paraId="521EBE65" w14:textId="77777777" w:rsidR="009636D0" w:rsidRDefault="009636D0" w:rsidP="009636D0"/>
    <w:p w14:paraId="007B089B" w14:textId="77777777" w:rsidR="009636D0" w:rsidRDefault="009636D0" w:rsidP="009636D0"/>
    <w:p w14:paraId="0B05C29B" w14:textId="77777777" w:rsidR="009636D0" w:rsidRDefault="009636D0" w:rsidP="009636D0">
      <w:pPr>
        <w:pStyle w:val="Heading3"/>
      </w:pPr>
      <w:bookmarkStart w:id="354" w:name="_Toc112016617"/>
      <w:bookmarkStart w:id="355" w:name="_Toc220946056"/>
      <w:r>
        <w:t xml:space="preserve">93.6.3 </w:t>
      </w:r>
      <w:bookmarkEnd w:id="352"/>
      <w:r w:rsidRPr="00B16679">
        <w:t>Service continuity during handovers</w:t>
      </w:r>
      <w:bookmarkEnd w:id="354"/>
      <w:bookmarkEnd w:id="355"/>
    </w:p>
    <w:p w14:paraId="770772CC" w14:textId="77777777" w:rsidR="009636D0" w:rsidRDefault="009636D0" w:rsidP="009636D0">
      <w:pPr>
        <w:pStyle w:val="Heading4"/>
      </w:pPr>
      <w:r>
        <w:t>93.6.3.1 Active Voice Call</w:t>
      </w:r>
    </w:p>
    <w:p w14:paraId="73CBF42E" w14:textId="77777777" w:rsidR="009636D0" w:rsidRPr="00D85569" w:rsidRDefault="009636D0" w:rsidP="009636D0">
      <w:pPr>
        <w:pStyle w:val="H6"/>
      </w:pPr>
      <w:r w:rsidRPr="00D85569">
        <w:t>Description</w:t>
      </w:r>
    </w:p>
    <w:p w14:paraId="726378E0" w14:textId="77777777" w:rsidR="009636D0" w:rsidRPr="00D85569" w:rsidRDefault="009636D0" w:rsidP="009636D0">
      <w:r w:rsidRPr="00D85569">
        <w:t xml:space="preserve">The DUT shall </w:t>
      </w:r>
      <w:r>
        <w:t>maintain the VxNR call during 5G SA Handovers.</w:t>
      </w:r>
    </w:p>
    <w:p w14:paraId="6D21266E" w14:textId="77777777" w:rsidR="009636D0" w:rsidRPr="00D85569" w:rsidRDefault="009636D0" w:rsidP="009636D0">
      <w:pPr>
        <w:pStyle w:val="H6"/>
      </w:pPr>
      <w:r w:rsidRPr="00D85569">
        <w:t>Related 3GPP core specifications</w:t>
      </w:r>
    </w:p>
    <w:p w14:paraId="2BCC29F2" w14:textId="77777777" w:rsidR="009636D0" w:rsidRPr="00D85569" w:rsidRDefault="009636D0" w:rsidP="009636D0">
      <w:r w:rsidRPr="00D85569">
        <w:t>3GPP TS 24.229</w:t>
      </w:r>
    </w:p>
    <w:p w14:paraId="5271F69D" w14:textId="77777777" w:rsidR="009636D0" w:rsidRPr="00D85569" w:rsidRDefault="009636D0" w:rsidP="009636D0">
      <w:pPr>
        <w:pStyle w:val="H6"/>
      </w:pPr>
      <w:r w:rsidRPr="00D85569">
        <w:t>Reason for test</w:t>
      </w:r>
    </w:p>
    <w:p w14:paraId="790ECCBC" w14:textId="77777777" w:rsidR="009636D0" w:rsidRPr="00D85569" w:rsidRDefault="009636D0" w:rsidP="009636D0">
      <w:r w:rsidRPr="00D85569">
        <w:t xml:space="preserve">To verify the DUT </w:t>
      </w:r>
      <w:r>
        <w:t>can maintain a VxNR call along a test route which covers multiple Handover procedures.</w:t>
      </w:r>
      <w:r w:rsidRPr="00D85569">
        <w:t xml:space="preserve"> </w:t>
      </w:r>
    </w:p>
    <w:p w14:paraId="47D1311F" w14:textId="77777777" w:rsidR="009636D0" w:rsidRPr="00D85569" w:rsidRDefault="009636D0" w:rsidP="009636D0">
      <w:pPr>
        <w:pStyle w:val="H6"/>
      </w:pPr>
      <w:r w:rsidRPr="00D85569">
        <w:t>Initial configuration</w:t>
      </w:r>
    </w:p>
    <w:p w14:paraId="3F565099" w14:textId="77777777" w:rsidR="009636D0" w:rsidRDefault="009636D0" w:rsidP="009636D0">
      <w:pPr>
        <w:jc w:val="left"/>
        <w:rPr>
          <w:bCs/>
        </w:rPr>
      </w:pPr>
      <w:r>
        <w:rPr>
          <w:bCs/>
        </w:rPr>
        <w:t>DUT and Client-1 are successfully</w:t>
      </w:r>
      <w:r w:rsidRPr="00041C16">
        <w:rPr>
          <w:bCs/>
        </w:rPr>
        <w:t xml:space="preserve"> registered for IMS services (</w:t>
      </w:r>
      <w:r>
        <w:rPr>
          <w:bCs/>
        </w:rPr>
        <w:t>VxNR)</w:t>
      </w:r>
    </w:p>
    <w:p w14:paraId="6D5ECB5B" w14:textId="77777777" w:rsidR="009636D0" w:rsidRDefault="009636D0" w:rsidP="009636D0">
      <w:pPr>
        <w:jc w:val="left"/>
        <w:rPr>
          <w:bCs/>
        </w:rPr>
      </w:pPr>
      <w:r>
        <w:rPr>
          <w:bCs/>
        </w:rPr>
        <w:t>Client-1 is in a static location where no cell changes will occur.</w:t>
      </w:r>
    </w:p>
    <w:p w14:paraId="68AC50BA" w14:textId="77777777" w:rsidR="009636D0" w:rsidRPr="00C25FE4" w:rsidRDefault="009636D0" w:rsidP="009636D0">
      <w:r w:rsidRPr="00C25FE4">
        <w:t>Ideally, the test route should contain as many of the scenarios as possible:</w:t>
      </w:r>
    </w:p>
    <w:p w14:paraId="35A1D45A" w14:textId="77777777" w:rsidR="009636D0" w:rsidRPr="00C25FE4" w:rsidRDefault="009636D0" w:rsidP="0060703B">
      <w:pPr>
        <w:pStyle w:val="ListParagraph"/>
        <w:numPr>
          <w:ilvl w:val="0"/>
          <w:numId w:val="11"/>
        </w:numPr>
      </w:pPr>
      <w:r>
        <w:t>Cells</w:t>
      </w:r>
      <w:r w:rsidRPr="00C25FE4">
        <w:t xml:space="preserve"> within the same Tracking Area.</w:t>
      </w:r>
    </w:p>
    <w:p w14:paraId="1C5C3FF0" w14:textId="77777777" w:rsidR="009636D0" w:rsidRPr="00C25FE4" w:rsidRDefault="009636D0" w:rsidP="0060703B">
      <w:pPr>
        <w:pStyle w:val="ListParagraph"/>
        <w:numPr>
          <w:ilvl w:val="0"/>
          <w:numId w:val="11"/>
        </w:numPr>
      </w:pPr>
      <w:r>
        <w:t>Cells</w:t>
      </w:r>
      <w:r w:rsidRPr="00C25FE4">
        <w:t xml:space="preserve"> in different Tracking Areas.</w:t>
      </w:r>
    </w:p>
    <w:p w14:paraId="1A0D995B" w14:textId="77777777" w:rsidR="009636D0" w:rsidRPr="00C25FE4" w:rsidRDefault="009636D0" w:rsidP="0060703B">
      <w:pPr>
        <w:pStyle w:val="ListParagraph"/>
        <w:numPr>
          <w:ilvl w:val="0"/>
          <w:numId w:val="11"/>
        </w:numPr>
      </w:pPr>
      <w:r>
        <w:t>Cells</w:t>
      </w:r>
      <w:r w:rsidRPr="00C25FE4">
        <w:t xml:space="preserve"> sharing the same </w:t>
      </w:r>
      <w:r>
        <w:t>gNodeBs</w:t>
      </w:r>
      <w:r w:rsidRPr="00C25FE4">
        <w:t>.</w:t>
      </w:r>
    </w:p>
    <w:p w14:paraId="16C0F042" w14:textId="77777777" w:rsidR="009636D0" w:rsidRPr="00C25FE4" w:rsidRDefault="009636D0" w:rsidP="0060703B">
      <w:pPr>
        <w:pStyle w:val="ListParagraph"/>
        <w:numPr>
          <w:ilvl w:val="0"/>
          <w:numId w:val="11"/>
        </w:numPr>
      </w:pPr>
      <w:r>
        <w:t>Cells</w:t>
      </w:r>
      <w:r w:rsidRPr="00C25FE4">
        <w:t xml:space="preserve"> not sharing the same </w:t>
      </w:r>
      <w:r>
        <w:t>gNodeB</w:t>
      </w:r>
      <w:r w:rsidRPr="00C25FE4">
        <w:t>.</w:t>
      </w:r>
    </w:p>
    <w:p w14:paraId="02CDD04C" w14:textId="77777777" w:rsidR="009636D0" w:rsidRPr="00C25FE4" w:rsidRDefault="009636D0" w:rsidP="0060703B">
      <w:pPr>
        <w:pStyle w:val="ListParagraph"/>
        <w:numPr>
          <w:ilvl w:val="0"/>
          <w:numId w:val="11"/>
        </w:numPr>
      </w:pPr>
      <w:r>
        <w:t>Cells</w:t>
      </w:r>
      <w:r w:rsidRPr="00C25FE4">
        <w:t xml:space="preserve"> using a different </w:t>
      </w:r>
      <w:r>
        <w:t>AMF</w:t>
      </w:r>
      <w:r w:rsidRPr="00C25FE4">
        <w:t>.</w:t>
      </w:r>
    </w:p>
    <w:p w14:paraId="2CBCAF8E" w14:textId="77777777" w:rsidR="009636D0" w:rsidRPr="00C25FE4" w:rsidRDefault="009636D0" w:rsidP="0060703B">
      <w:pPr>
        <w:pStyle w:val="ListParagraph"/>
        <w:numPr>
          <w:ilvl w:val="0"/>
          <w:numId w:val="11"/>
        </w:numPr>
      </w:pPr>
      <w:r>
        <w:t>Cells</w:t>
      </w:r>
      <w:r w:rsidRPr="00C25FE4">
        <w:t xml:space="preserve"> using the same frequency.</w:t>
      </w:r>
    </w:p>
    <w:p w14:paraId="5DA79A0D" w14:textId="77777777" w:rsidR="009636D0" w:rsidRPr="00C25FE4" w:rsidRDefault="009636D0" w:rsidP="0060703B">
      <w:pPr>
        <w:pStyle w:val="ListParagraph"/>
        <w:numPr>
          <w:ilvl w:val="0"/>
          <w:numId w:val="11"/>
        </w:numPr>
      </w:pPr>
      <w:r>
        <w:t>A</w:t>
      </w:r>
      <w:r w:rsidRPr="00C25FE4">
        <w:t>reas of poor signal strength.</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9636D0" w:rsidRPr="00D824AC" w14:paraId="63529A0D" w14:textId="77777777" w:rsidTr="00C628C6">
        <w:tc>
          <w:tcPr>
            <w:tcW w:w="438" w:type="dxa"/>
            <w:shd w:val="clear" w:color="auto" w:fill="F2F2F2" w:themeFill="background1" w:themeFillShade="F2"/>
          </w:tcPr>
          <w:p w14:paraId="01CDCFCD" w14:textId="77777777" w:rsidR="009636D0" w:rsidRPr="00D824AC" w:rsidRDefault="009636D0" w:rsidP="00C628C6">
            <w:pPr>
              <w:tabs>
                <w:tab w:val="left" w:pos="851"/>
              </w:tabs>
              <w:ind w:right="-1"/>
              <w:rPr>
                <w:sz w:val="18"/>
                <w:szCs w:val="18"/>
              </w:rPr>
            </w:pPr>
            <w:r>
              <w:rPr>
                <w:sz w:val="18"/>
                <w:szCs w:val="18"/>
              </w:rPr>
              <w:t>-</w:t>
            </w:r>
          </w:p>
        </w:tc>
        <w:tc>
          <w:tcPr>
            <w:tcW w:w="4274" w:type="dxa"/>
            <w:shd w:val="clear" w:color="auto" w:fill="F2F2F2" w:themeFill="background1" w:themeFillShade="F2"/>
          </w:tcPr>
          <w:p w14:paraId="4FA98E3D"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36C29ECB"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7DA8441E" w14:textId="77777777" w:rsidTr="00C628C6">
        <w:tc>
          <w:tcPr>
            <w:tcW w:w="438" w:type="dxa"/>
            <w:shd w:val="clear" w:color="auto" w:fill="F2F2F2" w:themeFill="background1" w:themeFillShade="F2"/>
          </w:tcPr>
          <w:p w14:paraId="72ECC96C" w14:textId="77777777" w:rsidR="009636D0" w:rsidRPr="00D824AC" w:rsidRDefault="009636D0" w:rsidP="00C628C6">
            <w:pPr>
              <w:tabs>
                <w:tab w:val="left" w:pos="851"/>
              </w:tabs>
              <w:ind w:right="-1"/>
              <w:rPr>
                <w:sz w:val="18"/>
                <w:szCs w:val="18"/>
              </w:rPr>
            </w:pPr>
            <w:r w:rsidRPr="00D824AC">
              <w:rPr>
                <w:sz w:val="18"/>
                <w:szCs w:val="18"/>
              </w:rPr>
              <w:t>1</w:t>
            </w:r>
          </w:p>
        </w:tc>
        <w:tc>
          <w:tcPr>
            <w:tcW w:w="4274" w:type="dxa"/>
          </w:tcPr>
          <w:p w14:paraId="00F8393C" w14:textId="77777777" w:rsidR="009636D0" w:rsidRPr="00E07A3B" w:rsidRDefault="009636D0" w:rsidP="00C628C6">
            <w:pPr>
              <w:rPr>
                <w:sz w:val="18"/>
                <w:szCs w:val="18"/>
              </w:rPr>
            </w:pPr>
            <w:r w:rsidRPr="004C14FC">
              <w:rPr>
                <w:sz w:val="18"/>
                <w:szCs w:val="18"/>
              </w:rPr>
              <w:t>At DUT, make MO voice call to Client-1.</w:t>
            </w:r>
          </w:p>
        </w:tc>
        <w:tc>
          <w:tcPr>
            <w:tcW w:w="4530" w:type="dxa"/>
          </w:tcPr>
          <w:p w14:paraId="4DB87628" w14:textId="77777777" w:rsidR="009636D0" w:rsidRDefault="009636D0" w:rsidP="00C628C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xNR.</w:t>
            </w:r>
          </w:p>
          <w:p w14:paraId="3899C1B0" w14:textId="77777777" w:rsidR="009636D0" w:rsidRPr="003F1C28" w:rsidRDefault="009636D0" w:rsidP="00C628C6">
            <w:pPr>
              <w:jc w:val="left"/>
              <w:rPr>
                <w:bCs/>
                <w:sz w:val="18"/>
                <w:szCs w:val="18"/>
              </w:rPr>
            </w:pPr>
            <w:r>
              <w:rPr>
                <w:bCs/>
                <w:sz w:val="18"/>
                <w:szCs w:val="18"/>
              </w:rPr>
              <w:t>Confirm 2-way audio between DUT and Client-1.</w:t>
            </w:r>
          </w:p>
        </w:tc>
      </w:tr>
      <w:tr w:rsidR="009636D0" w:rsidRPr="00D824AC" w14:paraId="309D0276" w14:textId="77777777" w:rsidTr="00C628C6">
        <w:tc>
          <w:tcPr>
            <w:tcW w:w="438" w:type="dxa"/>
            <w:shd w:val="clear" w:color="auto" w:fill="F2F2F2" w:themeFill="background1" w:themeFillShade="F2"/>
          </w:tcPr>
          <w:p w14:paraId="3B4A222B" w14:textId="77777777" w:rsidR="009636D0" w:rsidRPr="00D824AC" w:rsidRDefault="009636D0" w:rsidP="00C628C6">
            <w:pPr>
              <w:tabs>
                <w:tab w:val="left" w:pos="851"/>
              </w:tabs>
              <w:ind w:right="-1"/>
              <w:rPr>
                <w:sz w:val="18"/>
                <w:szCs w:val="18"/>
              </w:rPr>
            </w:pPr>
            <w:r w:rsidRPr="00D824AC">
              <w:rPr>
                <w:sz w:val="18"/>
                <w:szCs w:val="18"/>
              </w:rPr>
              <w:t>2</w:t>
            </w:r>
          </w:p>
        </w:tc>
        <w:tc>
          <w:tcPr>
            <w:tcW w:w="4274" w:type="dxa"/>
          </w:tcPr>
          <w:p w14:paraId="260D9B6C" w14:textId="77777777" w:rsidR="009636D0" w:rsidRPr="006E6079" w:rsidRDefault="009636D0" w:rsidP="00C628C6">
            <w:pPr>
              <w:rPr>
                <w:sz w:val="18"/>
                <w:szCs w:val="18"/>
              </w:rPr>
            </w:pPr>
            <w:r>
              <w:rPr>
                <w:sz w:val="18"/>
                <w:szCs w:val="18"/>
              </w:rPr>
              <w:t xml:space="preserve">Move DUT along the test route </w:t>
            </w:r>
          </w:p>
          <w:p w14:paraId="731042DE" w14:textId="77777777" w:rsidR="009636D0" w:rsidRPr="00E07A3B" w:rsidRDefault="009636D0" w:rsidP="00C628C6">
            <w:pPr>
              <w:rPr>
                <w:sz w:val="18"/>
                <w:szCs w:val="18"/>
              </w:rPr>
            </w:pPr>
          </w:p>
        </w:tc>
        <w:tc>
          <w:tcPr>
            <w:tcW w:w="4530" w:type="dxa"/>
          </w:tcPr>
          <w:p w14:paraId="51E2272C" w14:textId="77777777" w:rsidR="009636D0" w:rsidRDefault="009636D0" w:rsidP="00C628C6">
            <w:pPr>
              <w:rPr>
                <w:sz w:val="18"/>
                <w:szCs w:val="18"/>
              </w:rPr>
            </w:pPr>
            <w:r>
              <w:rPr>
                <w:sz w:val="18"/>
                <w:szCs w:val="18"/>
              </w:rPr>
              <w:t>VxNR call remains active with 2-way audio throughout the route.</w:t>
            </w:r>
          </w:p>
          <w:p w14:paraId="6C05ABCF" w14:textId="77777777" w:rsidR="009636D0" w:rsidRPr="00E07A3B" w:rsidRDefault="009636D0" w:rsidP="00C628C6">
            <w:pPr>
              <w:rPr>
                <w:sz w:val="18"/>
                <w:szCs w:val="18"/>
              </w:rPr>
            </w:pPr>
            <w:r>
              <w:rPr>
                <w:sz w:val="18"/>
                <w:szCs w:val="18"/>
              </w:rPr>
              <w:t>No call drops are observed.</w:t>
            </w:r>
          </w:p>
        </w:tc>
      </w:tr>
      <w:tr w:rsidR="009636D0" w:rsidRPr="00D824AC" w14:paraId="3E9FFE0A" w14:textId="77777777" w:rsidTr="00C628C6">
        <w:tc>
          <w:tcPr>
            <w:tcW w:w="438" w:type="dxa"/>
            <w:shd w:val="clear" w:color="auto" w:fill="F2F2F2" w:themeFill="background1" w:themeFillShade="F2"/>
          </w:tcPr>
          <w:p w14:paraId="12742FD4" w14:textId="77777777" w:rsidR="009636D0" w:rsidRPr="00D824AC" w:rsidRDefault="009636D0" w:rsidP="00C628C6">
            <w:pPr>
              <w:tabs>
                <w:tab w:val="left" w:pos="851"/>
              </w:tabs>
              <w:ind w:right="-1"/>
              <w:rPr>
                <w:sz w:val="18"/>
                <w:szCs w:val="18"/>
              </w:rPr>
            </w:pPr>
            <w:r>
              <w:rPr>
                <w:sz w:val="18"/>
                <w:szCs w:val="18"/>
              </w:rPr>
              <w:t>3</w:t>
            </w:r>
          </w:p>
        </w:tc>
        <w:tc>
          <w:tcPr>
            <w:tcW w:w="4274" w:type="dxa"/>
          </w:tcPr>
          <w:p w14:paraId="0E5B8C05" w14:textId="77777777" w:rsidR="009636D0" w:rsidRPr="006E6079" w:rsidRDefault="009636D0" w:rsidP="00C628C6">
            <w:pPr>
              <w:rPr>
                <w:sz w:val="18"/>
                <w:szCs w:val="18"/>
              </w:rPr>
            </w:pPr>
            <w:r>
              <w:rPr>
                <w:bCs/>
                <w:sz w:val="18"/>
                <w:szCs w:val="18"/>
              </w:rPr>
              <w:t>At the end of the route, e</w:t>
            </w:r>
            <w:r w:rsidRPr="00D824AC">
              <w:rPr>
                <w:bCs/>
                <w:sz w:val="18"/>
                <w:szCs w:val="18"/>
              </w:rPr>
              <w:t>nd the voice call between DUT and Client</w:t>
            </w:r>
            <w:r>
              <w:rPr>
                <w:bCs/>
                <w:sz w:val="18"/>
                <w:szCs w:val="18"/>
              </w:rPr>
              <w:t>-1</w:t>
            </w:r>
            <w:r w:rsidRPr="00D824AC">
              <w:rPr>
                <w:bCs/>
                <w:sz w:val="18"/>
                <w:szCs w:val="18"/>
              </w:rPr>
              <w:t>.</w:t>
            </w:r>
          </w:p>
        </w:tc>
        <w:tc>
          <w:tcPr>
            <w:tcW w:w="4530" w:type="dxa"/>
          </w:tcPr>
          <w:p w14:paraId="6917518A" w14:textId="77777777" w:rsidR="009636D0" w:rsidRDefault="009636D0" w:rsidP="00C628C6">
            <w:pPr>
              <w:rPr>
                <w:sz w:val="18"/>
                <w:szCs w:val="18"/>
              </w:rPr>
            </w:pPr>
            <w:r w:rsidRPr="00D824AC">
              <w:rPr>
                <w:bCs/>
                <w:sz w:val="18"/>
                <w:szCs w:val="18"/>
              </w:rPr>
              <w:t>Call is ended.</w:t>
            </w:r>
          </w:p>
        </w:tc>
      </w:tr>
    </w:tbl>
    <w:p w14:paraId="1AE1967C" w14:textId="77777777" w:rsidR="009636D0" w:rsidRDefault="009636D0" w:rsidP="009636D0">
      <w:pPr>
        <w:pStyle w:val="Heading4"/>
      </w:pPr>
      <w:r>
        <w:t>93.6.3.2 Active Voice Call, Data Transfer</w:t>
      </w:r>
    </w:p>
    <w:p w14:paraId="5B56C626" w14:textId="77777777" w:rsidR="009636D0" w:rsidRPr="00D85569" w:rsidRDefault="009636D0" w:rsidP="009636D0">
      <w:pPr>
        <w:pStyle w:val="H6"/>
      </w:pPr>
      <w:r w:rsidRPr="00D85569">
        <w:t>Description</w:t>
      </w:r>
    </w:p>
    <w:p w14:paraId="2AFC7500" w14:textId="77777777" w:rsidR="009636D0" w:rsidRPr="00D85569" w:rsidRDefault="009636D0" w:rsidP="009636D0">
      <w:r w:rsidRPr="00D85569">
        <w:t xml:space="preserve">The DUT shall </w:t>
      </w:r>
      <w:r>
        <w:t>maintain the VxNR call during 5G SA Handovers.</w:t>
      </w:r>
    </w:p>
    <w:p w14:paraId="322148A2" w14:textId="77777777" w:rsidR="009636D0" w:rsidRPr="00D85569" w:rsidRDefault="009636D0" w:rsidP="009636D0">
      <w:pPr>
        <w:pStyle w:val="H6"/>
      </w:pPr>
      <w:r w:rsidRPr="00D85569">
        <w:t>Related 3GPP core specifications</w:t>
      </w:r>
    </w:p>
    <w:p w14:paraId="41EC3B34" w14:textId="77777777" w:rsidR="009636D0" w:rsidRPr="00D85569" w:rsidRDefault="009636D0" w:rsidP="009636D0">
      <w:r w:rsidRPr="00D85569">
        <w:t>3GPP TS 24.229</w:t>
      </w:r>
    </w:p>
    <w:p w14:paraId="1EA81741" w14:textId="77777777" w:rsidR="009636D0" w:rsidRPr="00D85569" w:rsidRDefault="009636D0" w:rsidP="009636D0">
      <w:pPr>
        <w:pStyle w:val="H6"/>
      </w:pPr>
      <w:r w:rsidRPr="00D85569">
        <w:lastRenderedPageBreak/>
        <w:t>Reason for test</w:t>
      </w:r>
    </w:p>
    <w:p w14:paraId="3190D887" w14:textId="77777777" w:rsidR="009636D0" w:rsidRPr="00D85569" w:rsidRDefault="009636D0" w:rsidP="009636D0">
      <w:r w:rsidRPr="00D85569">
        <w:t xml:space="preserve">To verify the DUT </w:t>
      </w:r>
      <w:r>
        <w:t>can maintain a VxNR call and FTP download along a test route which covers multiple Handover procedures.</w:t>
      </w:r>
      <w:r w:rsidRPr="00D85569">
        <w:t xml:space="preserve"> </w:t>
      </w:r>
    </w:p>
    <w:p w14:paraId="1CCF8A90" w14:textId="77777777" w:rsidR="009636D0" w:rsidRPr="00D85569" w:rsidRDefault="009636D0" w:rsidP="009636D0">
      <w:pPr>
        <w:pStyle w:val="H6"/>
      </w:pPr>
      <w:r w:rsidRPr="00D85569">
        <w:t>Initial configuration</w:t>
      </w:r>
    </w:p>
    <w:p w14:paraId="61036FC8" w14:textId="77777777" w:rsidR="009636D0" w:rsidRDefault="009636D0" w:rsidP="009636D0">
      <w:pPr>
        <w:jc w:val="left"/>
        <w:rPr>
          <w:bCs/>
        </w:rPr>
      </w:pPr>
      <w:r>
        <w:rPr>
          <w:bCs/>
        </w:rPr>
        <w:t>DUT and Client-1 are successfully</w:t>
      </w:r>
      <w:r w:rsidRPr="00041C16">
        <w:rPr>
          <w:bCs/>
        </w:rPr>
        <w:t xml:space="preserve"> registered for IMS services (</w:t>
      </w:r>
      <w:r>
        <w:rPr>
          <w:bCs/>
        </w:rPr>
        <w:t>VxNR)</w:t>
      </w:r>
    </w:p>
    <w:p w14:paraId="5BE431B5" w14:textId="77777777" w:rsidR="009636D0" w:rsidRDefault="009636D0" w:rsidP="009636D0">
      <w:pPr>
        <w:jc w:val="left"/>
        <w:rPr>
          <w:bCs/>
        </w:rPr>
      </w:pPr>
      <w:r>
        <w:rPr>
          <w:bCs/>
        </w:rPr>
        <w:t>Client-1 is in a static location where no cell changes will occur.</w:t>
      </w:r>
    </w:p>
    <w:p w14:paraId="5C53D5BA" w14:textId="77777777" w:rsidR="009636D0" w:rsidRPr="00C25FE4" w:rsidRDefault="009636D0" w:rsidP="009636D0">
      <w:r w:rsidRPr="00C25FE4">
        <w:t>Ideally, the test route should contain as many of the scenarios as possible:</w:t>
      </w:r>
    </w:p>
    <w:p w14:paraId="173B2CC5" w14:textId="77777777" w:rsidR="009636D0" w:rsidRPr="00C25FE4" w:rsidRDefault="009636D0" w:rsidP="0060703B">
      <w:pPr>
        <w:pStyle w:val="ListParagraph"/>
        <w:numPr>
          <w:ilvl w:val="0"/>
          <w:numId w:val="11"/>
        </w:numPr>
      </w:pPr>
      <w:r>
        <w:t>Cells</w:t>
      </w:r>
      <w:r w:rsidRPr="00C25FE4">
        <w:t xml:space="preserve"> within the same Tracking Area.</w:t>
      </w:r>
    </w:p>
    <w:p w14:paraId="54314021" w14:textId="77777777" w:rsidR="009636D0" w:rsidRPr="00C25FE4" w:rsidRDefault="009636D0" w:rsidP="0060703B">
      <w:pPr>
        <w:pStyle w:val="ListParagraph"/>
        <w:numPr>
          <w:ilvl w:val="0"/>
          <w:numId w:val="11"/>
        </w:numPr>
      </w:pPr>
      <w:r>
        <w:t>Cells</w:t>
      </w:r>
      <w:r w:rsidRPr="00C25FE4">
        <w:t xml:space="preserve"> in different Tracking Areas.</w:t>
      </w:r>
    </w:p>
    <w:p w14:paraId="00762588" w14:textId="77777777" w:rsidR="009636D0" w:rsidRPr="00C25FE4" w:rsidRDefault="009636D0" w:rsidP="0060703B">
      <w:pPr>
        <w:pStyle w:val="ListParagraph"/>
        <w:numPr>
          <w:ilvl w:val="0"/>
          <w:numId w:val="11"/>
        </w:numPr>
      </w:pPr>
      <w:r>
        <w:t>Cells</w:t>
      </w:r>
      <w:r w:rsidRPr="00C25FE4">
        <w:t xml:space="preserve"> sharing the same </w:t>
      </w:r>
      <w:r>
        <w:t>g</w:t>
      </w:r>
      <w:r w:rsidRPr="00C25FE4">
        <w:t>NodeB.</w:t>
      </w:r>
    </w:p>
    <w:p w14:paraId="4F8A8954" w14:textId="77777777" w:rsidR="009636D0" w:rsidRPr="00C25FE4" w:rsidRDefault="009636D0" w:rsidP="0060703B">
      <w:pPr>
        <w:pStyle w:val="ListParagraph"/>
        <w:numPr>
          <w:ilvl w:val="0"/>
          <w:numId w:val="11"/>
        </w:numPr>
      </w:pPr>
      <w:r>
        <w:t>Cells</w:t>
      </w:r>
      <w:r w:rsidRPr="00C25FE4">
        <w:t xml:space="preserve"> not sharing the same </w:t>
      </w:r>
      <w:r>
        <w:t>g</w:t>
      </w:r>
      <w:r w:rsidRPr="00C25FE4">
        <w:t>NodeB.</w:t>
      </w:r>
    </w:p>
    <w:p w14:paraId="10C33AD4" w14:textId="77777777" w:rsidR="009636D0" w:rsidRPr="00C25FE4" w:rsidRDefault="009636D0" w:rsidP="0060703B">
      <w:pPr>
        <w:pStyle w:val="ListParagraph"/>
        <w:numPr>
          <w:ilvl w:val="0"/>
          <w:numId w:val="11"/>
        </w:numPr>
      </w:pPr>
      <w:r>
        <w:t>Cells</w:t>
      </w:r>
      <w:r w:rsidRPr="00C25FE4">
        <w:t xml:space="preserve"> using a different </w:t>
      </w:r>
      <w:r>
        <w:t>AMF</w:t>
      </w:r>
      <w:r w:rsidRPr="00C25FE4">
        <w:t>.</w:t>
      </w:r>
    </w:p>
    <w:p w14:paraId="2CB497C1" w14:textId="77777777" w:rsidR="009636D0" w:rsidRPr="00C25FE4" w:rsidRDefault="009636D0" w:rsidP="0060703B">
      <w:pPr>
        <w:pStyle w:val="ListParagraph"/>
        <w:numPr>
          <w:ilvl w:val="0"/>
          <w:numId w:val="11"/>
        </w:numPr>
      </w:pPr>
      <w:r>
        <w:t>Cells</w:t>
      </w:r>
      <w:r w:rsidRPr="00C25FE4">
        <w:t xml:space="preserve"> using the same frequency.</w:t>
      </w:r>
    </w:p>
    <w:p w14:paraId="272E9E8E" w14:textId="77777777" w:rsidR="009636D0" w:rsidRPr="00C25FE4" w:rsidRDefault="009636D0" w:rsidP="0060703B">
      <w:pPr>
        <w:pStyle w:val="ListParagraph"/>
        <w:numPr>
          <w:ilvl w:val="0"/>
          <w:numId w:val="11"/>
        </w:numPr>
      </w:pPr>
      <w:r>
        <w:t>A</w:t>
      </w:r>
      <w:r w:rsidRPr="00C25FE4">
        <w:t>reas of poor signal strength.</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9636D0" w:rsidRPr="00D824AC" w14:paraId="048CF619" w14:textId="77777777" w:rsidTr="00C628C6">
        <w:tc>
          <w:tcPr>
            <w:tcW w:w="438" w:type="dxa"/>
            <w:shd w:val="clear" w:color="auto" w:fill="F2F2F2" w:themeFill="background1" w:themeFillShade="F2"/>
          </w:tcPr>
          <w:p w14:paraId="42858673" w14:textId="77777777" w:rsidR="009636D0" w:rsidRPr="00D824AC" w:rsidRDefault="009636D0" w:rsidP="00C628C6">
            <w:pPr>
              <w:tabs>
                <w:tab w:val="left" w:pos="851"/>
              </w:tabs>
              <w:ind w:right="-1"/>
              <w:rPr>
                <w:sz w:val="18"/>
                <w:szCs w:val="18"/>
              </w:rPr>
            </w:pPr>
            <w:r>
              <w:rPr>
                <w:sz w:val="18"/>
                <w:szCs w:val="18"/>
              </w:rPr>
              <w:t>-</w:t>
            </w:r>
          </w:p>
        </w:tc>
        <w:tc>
          <w:tcPr>
            <w:tcW w:w="4274" w:type="dxa"/>
            <w:shd w:val="clear" w:color="auto" w:fill="F2F2F2" w:themeFill="background1" w:themeFillShade="F2"/>
          </w:tcPr>
          <w:p w14:paraId="1783D3F4"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3766F9E1"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79763C9A" w14:textId="77777777" w:rsidTr="00C628C6">
        <w:tc>
          <w:tcPr>
            <w:tcW w:w="438" w:type="dxa"/>
            <w:shd w:val="clear" w:color="auto" w:fill="F2F2F2" w:themeFill="background1" w:themeFillShade="F2"/>
          </w:tcPr>
          <w:p w14:paraId="2EC9C9E4" w14:textId="77777777" w:rsidR="009636D0" w:rsidRPr="00D824AC" w:rsidRDefault="009636D0" w:rsidP="00C628C6">
            <w:pPr>
              <w:tabs>
                <w:tab w:val="left" w:pos="851"/>
              </w:tabs>
              <w:ind w:right="-1"/>
              <w:rPr>
                <w:sz w:val="18"/>
                <w:szCs w:val="18"/>
              </w:rPr>
            </w:pPr>
            <w:r w:rsidRPr="00D824AC">
              <w:rPr>
                <w:sz w:val="18"/>
                <w:szCs w:val="18"/>
              </w:rPr>
              <w:t>1</w:t>
            </w:r>
          </w:p>
        </w:tc>
        <w:tc>
          <w:tcPr>
            <w:tcW w:w="4274" w:type="dxa"/>
          </w:tcPr>
          <w:p w14:paraId="0E52FB22" w14:textId="77777777" w:rsidR="009636D0" w:rsidRPr="00E07A3B" w:rsidRDefault="009636D0" w:rsidP="00C628C6">
            <w:pPr>
              <w:rPr>
                <w:sz w:val="18"/>
                <w:szCs w:val="18"/>
              </w:rPr>
            </w:pPr>
            <w:r w:rsidRPr="004C14FC">
              <w:rPr>
                <w:sz w:val="18"/>
                <w:szCs w:val="18"/>
              </w:rPr>
              <w:t>At DUT, make MO voice call to Client-1.</w:t>
            </w:r>
          </w:p>
        </w:tc>
        <w:tc>
          <w:tcPr>
            <w:tcW w:w="4530" w:type="dxa"/>
          </w:tcPr>
          <w:p w14:paraId="20790FE2" w14:textId="77777777" w:rsidR="009636D0" w:rsidRDefault="009636D0" w:rsidP="00C628C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xNR.</w:t>
            </w:r>
          </w:p>
          <w:p w14:paraId="5F632458" w14:textId="77777777" w:rsidR="009636D0" w:rsidRPr="003F1C28" w:rsidRDefault="009636D0" w:rsidP="00C628C6">
            <w:pPr>
              <w:jc w:val="left"/>
              <w:rPr>
                <w:bCs/>
                <w:sz w:val="18"/>
                <w:szCs w:val="18"/>
              </w:rPr>
            </w:pPr>
            <w:r>
              <w:rPr>
                <w:bCs/>
                <w:sz w:val="18"/>
                <w:szCs w:val="18"/>
              </w:rPr>
              <w:t>Confirm 2-way audio between DUT and Client-1.</w:t>
            </w:r>
          </w:p>
        </w:tc>
      </w:tr>
      <w:tr w:rsidR="009636D0" w:rsidRPr="00D824AC" w14:paraId="12107877" w14:textId="77777777" w:rsidTr="00C628C6">
        <w:tc>
          <w:tcPr>
            <w:tcW w:w="438" w:type="dxa"/>
            <w:shd w:val="clear" w:color="auto" w:fill="F2F2F2" w:themeFill="background1" w:themeFillShade="F2"/>
          </w:tcPr>
          <w:p w14:paraId="47FFCAB8" w14:textId="77777777" w:rsidR="009636D0" w:rsidRPr="00D824AC" w:rsidRDefault="009636D0" w:rsidP="00C628C6">
            <w:pPr>
              <w:tabs>
                <w:tab w:val="left" w:pos="851"/>
              </w:tabs>
              <w:ind w:right="-1"/>
              <w:rPr>
                <w:sz w:val="18"/>
                <w:szCs w:val="18"/>
              </w:rPr>
            </w:pPr>
            <w:r>
              <w:rPr>
                <w:sz w:val="18"/>
                <w:szCs w:val="18"/>
              </w:rPr>
              <w:t>2</w:t>
            </w:r>
          </w:p>
        </w:tc>
        <w:tc>
          <w:tcPr>
            <w:tcW w:w="4274" w:type="dxa"/>
          </w:tcPr>
          <w:p w14:paraId="3B10C88A" w14:textId="77777777" w:rsidR="009636D0" w:rsidRDefault="009636D0" w:rsidP="00C628C6">
            <w:pPr>
              <w:rPr>
                <w:sz w:val="18"/>
                <w:szCs w:val="18"/>
              </w:rPr>
            </w:pPr>
            <w:r>
              <w:rPr>
                <w:sz w:val="18"/>
                <w:szCs w:val="18"/>
              </w:rPr>
              <w:t>At DUT, download a large file from an external server.</w:t>
            </w:r>
          </w:p>
          <w:p w14:paraId="0DEA2BDB" w14:textId="77777777" w:rsidR="009636D0" w:rsidRDefault="009636D0" w:rsidP="00C628C6">
            <w:pPr>
              <w:rPr>
                <w:sz w:val="18"/>
                <w:szCs w:val="18"/>
              </w:rPr>
            </w:pPr>
            <w:r>
              <w:rPr>
                <w:sz w:val="18"/>
                <w:szCs w:val="18"/>
              </w:rPr>
              <w:t>Note:</w:t>
            </w:r>
          </w:p>
          <w:p w14:paraId="6BA11C3D" w14:textId="77777777" w:rsidR="009636D0" w:rsidRDefault="009636D0" w:rsidP="00C628C6">
            <w:pPr>
              <w:rPr>
                <w:sz w:val="18"/>
                <w:szCs w:val="18"/>
              </w:rPr>
            </w:pPr>
            <w:r>
              <w:rPr>
                <w:sz w:val="18"/>
                <w:szCs w:val="18"/>
              </w:rPr>
              <w:t>This can be via an internal FTP application or via a tethered laptop connection.</w:t>
            </w:r>
          </w:p>
        </w:tc>
        <w:tc>
          <w:tcPr>
            <w:tcW w:w="4530" w:type="dxa"/>
          </w:tcPr>
          <w:p w14:paraId="1EC54C65" w14:textId="77777777" w:rsidR="009636D0" w:rsidRDefault="009636D0" w:rsidP="00C628C6">
            <w:pPr>
              <w:rPr>
                <w:sz w:val="18"/>
                <w:szCs w:val="18"/>
              </w:rPr>
            </w:pPr>
            <w:r>
              <w:rPr>
                <w:sz w:val="18"/>
                <w:szCs w:val="18"/>
              </w:rPr>
              <w:t>Data transfer is ongoing on DUT.</w:t>
            </w:r>
          </w:p>
        </w:tc>
      </w:tr>
      <w:tr w:rsidR="009636D0" w:rsidRPr="00D824AC" w14:paraId="02298D8E" w14:textId="77777777" w:rsidTr="00C628C6">
        <w:tc>
          <w:tcPr>
            <w:tcW w:w="438" w:type="dxa"/>
            <w:shd w:val="clear" w:color="auto" w:fill="F2F2F2" w:themeFill="background1" w:themeFillShade="F2"/>
          </w:tcPr>
          <w:p w14:paraId="1CEA226F" w14:textId="77777777" w:rsidR="009636D0" w:rsidRPr="00D824AC" w:rsidRDefault="009636D0" w:rsidP="00C628C6">
            <w:pPr>
              <w:tabs>
                <w:tab w:val="left" w:pos="851"/>
              </w:tabs>
              <w:ind w:right="-1"/>
              <w:rPr>
                <w:sz w:val="18"/>
                <w:szCs w:val="18"/>
              </w:rPr>
            </w:pPr>
            <w:r>
              <w:rPr>
                <w:sz w:val="18"/>
                <w:szCs w:val="18"/>
              </w:rPr>
              <w:t>3</w:t>
            </w:r>
          </w:p>
        </w:tc>
        <w:tc>
          <w:tcPr>
            <w:tcW w:w="4274" w:type="dxa"/>
          </w:tcPr>
          <w:p w14:paraId="5D37AE73" w14:textId="77777777" w:rsidR="009636D0" w:rsidRPr="006E6079" w:rsidRDefault="009636D0" w:rsidP="00C628C6">
            <w:pPr>
              <w:rPr>
                <w:sz w:val="18"/>
                <w:szCs w:val="18"/>
              </w:rPr>
            </w:pPr>
            <w:r>
              <w:rPr>
                <w:sz w:val="18"/>
                <w:szCs w:val="18"/>
              </w:rPr>
              <w:t xml:space="preserve">Move DUT along the test route </w:t>
            </w:r>
          </w:p>
          <w:p w14:paraId="3C2C5F79" w14:textId="77777777" w:rsidR="009636D0" w:rsidRPr="00E07A3B" w:rsidRDefault="009636D0" w:rsidP="00C628C6">
            <w:pPr>
              <w:rPr>
                <w:sz w:val="18"/>
                <w:szCs w:val="18"/>
              </w:rPr>
            </w:pPr>
          </w:p>
        </w:tc>
        <w:tc>
          <w:tcPr>
            <w:tcW w:w="4530" w:type="dxa"/>
          </w:tcPr>
          <w:p w14:paraId="0D577BCD" w14:textId="77777777" w:rsidR="009636D0" w:rsidRDefault="009636D0" w:rsidP="00C628C6">
            <w:pPr>
              <w:rPr>
                <w:sz w:val="18"/>
                <w:szCs w:val="18"/>
              </w:rPr>
            </w:pPr>
            <w:r>
              <w:rPr>
                <w:sz w:val="18"/>
                <w:szCs w:val="18"/>
              </w:rPr>
              <w:t>VxNR call remains active with 2-way audio throughout the route.</w:t>
            </w:r>
          </w:p>
          <w:p w14:paraId="70352EF4" w14:textId="77777777" w:rsidR="009636D0" w:rsidRDefault="009636D0" w:rsidP="00C628C6">
            <w:pPr>
              <w:rPr>
                <w:sz w:val="18"/>
                <w:szCs w:val="18"/>
              </w:rPr>
            </w:pPr>
            <w:r>
              <w:rPr>
                <w:sz w:val="18"/>
                <w:szCs w:val="18"/>
              </w:rPr>
              <w:t>No call drops are observed.</w:t>
            </w:r>
          </w:p>
          <w:p w14:paraId="43572B6B" w14:textId="77777777" w:rsidR="009636D0" w:rsidRPr="00E07A3B" w:rsidRDefault="009636D0" w:rsidP="00C628C6">
            <w:pPr>
              <w:rPr>
                <w:sz w:val="18"/>
                <w:szCs w:val="18"/>
              </w:rPr>
            </w:pPr>
            <w:r>
              <w:rPr>
                <w:sz w:val="18"/>
                <w:szCs w:val="18"/>
              </w:rPr>
              <w:t>Data transfer is stable throughout the route.</w:t>
            </w:r>
          </w:p>
        </w:tc>
      </w:tr>
      <w:tr w:rsidR="009636D0" w:rsidRPr="00D824AC" w14:paraId="53DED2E2" w14:textId="77777777" w:rsidTr="00C628C6">
        <w:tc>
          <w:tcPr>
            <w:tcW w:w="438" w:type="dxa"/>
            <w:shd w:val="clear" w:color="auto" w:fill="F2F2F2" w:themeFill="background1" w:themeFillShade="F2"/>
          </w:tcPr>
          <w:p w14:paraId="0F28205C" w14:textId="77777777" w:rsidR="009636D0" w:rsidRPr="00D824AC" w:rsidRDefault="009636D0" w:rsidP="00C628C6">
            <w:pPr>
              <w:tabs>
                <w:tab w:val="left" w:pos="851"/>
              </w:tabs>
              <w:ind w:right="-1"/>
              <w:rPr>
                <w:sz w:val="18"/>
                <w:szCs w:val="18"/>
              </w:rPr>
            </w:pPr>
            <w:r>
              <w:rPr>
                <w:sz w:val="18"/>
                <w:szCs w:val="18"/>
              </w:rPr>
              <w:t>4</w:t>
            </w:r>
          </w:p>
        </w:tc>
        <w:tc>
          <w:tcPr>
            <w:tcW w:w="4274" w:type="dxa"/>
          </w:tcPr>
          <w:p w14:paraId="116E1D81" w14:textId="77777777" w:rsidR="009636D0" w:rsidRPr="006E6079" w:rsidRDefault="009636D0" w:rsidP="00C628C6">
            <w:pPr>
              <w:rPr>
                <w:sz w:val="18"/>
                <w:szCs w:val="18"/>
              </w:rPr>
            </w:pPr>
            <w:r>
              <w:rPr>
                <w:bCs/>
                <w:sz w:val="18"/>
                <w:szCs w:val="18"/>
              </w:rPr>
              <w:t>At the end of the route, e</w:t>
            </w:r>
            <w:r w:rsidRPr="00D824AC">
              <w:rPr>
                <w:bCs/>
                <w:sz w:val="18"/>
                <w:szCs w:val="18"/>
              </w:rPr>
              <w:t>nd the voice call between DUT and Client</w:t>
            </w:r>
            <w:r>
              <w:rPr>
                <w:bCs/>
                <w:sz w:val="18"/>
                <w:szCs w:val="18"/>
              </w:rPr>
              <w:t>-1</w:t>
            </w:r>
            <w:r w:rsidRPr="00D824AC">
              <w:rPr>
                <w:bCs/>
                <w:sz w:val="18"/>
                <w:szCs w:val="18"/>
              </w:rPr>
              <w:t>.</w:t>
            </w:r>
          </w:p>
        </w:tc>
        <w:tc>
          <w:tcPr>
            <w:tcW w:w="4530" w:type="dxa"/>
          </w:tcPr>
          <w:p w14:paraId="486E8B32" w14:textId="77777777" w:rsidR="009636D0" w:rsidRDefault="009636D0" w:rsidP="00C628C6">
            <w:pPr>
              <w:rPr>
                <w:sz w:val="18"/>
                <w:szCs w:val="18"/>
              </w:rPr>
            </w:pPr>
            <w:r w:rsidRPr="00D824AC">
              <w:rPr>
                <w:bCs/>
                <w:sz w:val="18"/>
                <w:szCs w:val="18"/>
              </w:rPr>
              <w:t>Call is ended.</w:t>
            </w:r>
          </w:p>
        </w:tc>
      </w:tr>
      <w:tr w:rsidR="009636D0" w:rsidRPr="00D824AC" w14:paraId="4DD4F84B" w14:textId="77777777" w:rsidTr="00C628C6">
        <w:tc>
          <w:tcPr>
            <w:tcW w:w="438" w:type="dxa"/>
            <w:shd w:val="clear" w:color="auto" w:fill="F2F2F2" w:themeFill="background1" w:themeFillShade="F2"/>
          </w:tcPr>
          <w:p w14:paraId="264CFA26" w14:textId="77777777" w:rsidR="009636D0" w:rsidRDefault="009636D0" w:rsidP="00C628C6">
            <w:pPr>
              <w:tabs>
                <w:tab w:val="left" w:pos="851"/>
              </w:tabs>
              <w:ind w:right="-1"/>
              <w:rPr>
                <w:sz w:val="18"/>
                <w:szCs w:val="18"/>
              </w:rPr>
            </w:pPr>
            <w:r>
              <w:rPr>
                <w:sz w:val="18"/>
                <w:szCs w:val="18"/>
              </w:rPr>
              <w:t>5</w:t>
            </w:r>
          </w:p>
        </w:tc>
        <w:tc>
          <w:tcPr>
            <w:tcW w:w="4274" w:type="dxa"/>
          </w:tcPr>
          <w:p w14:paraId="722559AB" w14:textId="77777777" w:rsidR="009636D0" w:rsidRPr="00D824AC" w:rsidRDefault="009636D0" w:rsidP="00C628C6">
            <w:pPr>
              <w:rPr>
                <w:bCs/>
                <w:sz w:val="18"/>
                <w:szCs w:val="18"/>
              </w:rPr>
            </w:pPr>
            <w:r>
              <w:rPr>
                <w:bCs/>
                <w:sz w:val="18"/>
                <w:szCs w:val="18"/>
              </w:rPr>
              <w:t>At the end of the route, e</w:t>
            </w:r>
            <w:r w:rsidRPr="00D824AC">
              <w:rPr>
                <w:bCs/>
                <w:sz w:val="18"/>
                <w:szCs w:val="18"/>
              </w:rPr>
              <w:t>nd</w:t>
            </w:r>
            <w:r>
              <w:rPr>
                <w:bCs/>
                <w:sz w:val="18"/>
                <w:szCs w:val="18"/>
              </w:rPr>
              <w:t xml:space="preserve"> the data download.</w:t>
            </w:r>
          </w:p>
        </w:tc>
        <w:tc>
          <w:tcPr>
            <w:tcW w:w="4530" w:type="dxa"/>
          </w:tcPr>
          <w:p w14:paraId="1DEDFB78" w14:textId="77777777" w:rsidR="009636D0" w:rsidRPr="00D824AC" w:rsidRDefault="009636D0" w:rsidP="00C628C6">
            <w:pPr>
              <w:rPr>
                <w:bCs/>
                <w:sz w:val="18"/>
                <w:szCs w:val="18"/>
              </w:rPr>
            </w:pPr>
            <w:r w:rsidRPr="006E6079">
              <w:rPr>
                <w:sz w:val="18"/>
                <w:szCs w:val="18"/>
              </w:rPr>
              <w:t>Data transfer is stopped.</w:t>
            </w:r>
          </w:p>
        </w:tc>
      </w:tr>
    </w:tbl>
    <w:p w14:paraId="7E463CF2" w14:textId="77777777" w:rsidR="009636D0" w:rsidRDefault="009636D0" w:rsidP="009636D0">
      <w:pPr>
        <w:pStyle w:val="Heading4"/>
      </w:pPr>
      <w:r>
        <w:t>93.6.3.3 Active Video Call</w:t>
      </w:r>
    </w:p>
    <w:p w14:paraId="679CF8BD" w14:textId="77777777" w:rsidR="009636D0" w:rsidRPr="00D85569" w:rsidRDefault="009636D0" w:rsidP="009636D0">
      <w:pPr>
        <w:pStyle w:val="H6"/>
      </w:pPr>
      <w:r w:rsidRPr="00D85569">
        <w:t>Description</w:t>
      </w:r>
    </w:p>
    <w:p w14:paraId="0BFF4900" w14:textId="77777777" w:rsidR="009636D0" w:rsidRPr="00D85569" w:rsidRDefault="009636D0" w:rsidP="009636D0">
      <w:r w:rsidRPr="00D85569">
        <w:t xml:space="preserve">The DUT shall </w:t>
      </w:r>
      <w:r>
        <w:t>maintain the Video call during 5G SA Handovers.</w:t>
      </w:r>
    </w:p>
    <w:p w14:paraId="5BA02C69" w14:textId="77777777" w:rsidR="009636D0" w:rsidRPr="00D85569" w:rsidRDefault="009636D0" w:rsidP="009636D0">
      <w:pPr>
        <w:pStyle w:val="H6"/>
      </w:pPr>
      <w:r w:rsidRPr="00D85569">
        <w:t>Related 3GPP core specifications</w:t>
      </w:r>
    </w:p>
    <w:p w14:paraId="2AD4A6D1" w14:textId="77777777" w:rsidR="009636D0" w:rsidRPr="00D85569" w:rsidRDefault="009636D0" w:rsidP="009636D0">
      <w:r w:rsidRPr="00D85569">
        <w:t>3GPP TS 24.229</w:t>
      </w:r>
    </w:p>
    <w:p w14:paraId="3B105E44" w14:textId="77777777" w:rsidR="009636D0" w:rsidRPr="00D85569" w:rsidRDefault="009636D0" w:rsidP="009636D0">
      <w:pPr>
        <w:pStyle w:val="H6"/>
      </w:pPr>
      <w:r w:rsidRPr="00D85569">
        <w:t>Reason for test</w:t>
      </w:r>
    </w:p>
    <w:p w14:paraId="7DFD3556" w14:textId="77777777" w:rsidR="009636D0" w:rsidRPr="00D85569" w:rsidRDefault="009636D0" w:rsidP="009636D0">
      <w:r w:rsidRPr="00D85569">
        <w:t xml:space="preserve">To verify the DUT </w:t>
      </w:r>
      <w:r>
        <w:t>can maintain a Video call along a test route which covers multiple Handover procedures.</w:t>
      </w:r>
      <w:r w:rsidRPr="00D85569">
        <w:t xml:space="preserve"> </w:t>
      </w:r>
    </w:p>
    <w:p w14:paraId="75F40DE3" w14:textId="77777777" w:rsidR="009636D0" w:rsidRPr="00D85569" w:rsidRDefault="009636D0" w:rsidP="009636D0">
      <w:pPr>
        <w:pStyle w:val="H6"/>
      </w:pPr>
      <w:r w:rsidRPr="00D85569">
        <w:t>Initial configuration</w:t>
      </w:r>
    </w:p>
    <w:p w14:paraId="2EC5C22A" w14:textId="77777777" w:rsidR="009636D0" w:rsidRDefault="009636D0" w:rsidP="009636D0">
      <w:pPr>
        <w:jc w:val="left"/>
        <w:rPr>
          <w:bCs/>
        </w:rPr>
      </w:pPr>
      <w:r>
        <w:rPr>
          <w:bCs/>
        </w:rPr>
        <w:t>DUT and Client-1 are successfully</w:t>
      </w:r>
      <w:r w:rsidRPr="00041C16">
        <w:rPr>
          <w:bCs/>
        </w:rPr>
        <w:t xml:space="preserve"> registered for IMS services (</w:t>
      </w:r>
      <w:r>
        <w:rPr>
          <w:bCs/>
        </w:rPr>
        <w:t>VxNR)</w:t>
      </w:r>
    </w:p>
    <w:p w14:paraId="73B6931B" w14:textId="77777777" w:rsidR="009636D0" w:rsidRDefault="009636D0" w:rsidP="009636D0">
      <w:pPr>
        <w:jc w:val="left"/>
        <w:rPr>
          <w:bCs/>
        </w:rPr>
      </w:pPr>
      <w:r>
        <w:rPr>
          <w:bCs/>
        </w:rPr>
        <w:t>Client-1 is in a static location where no cell changes will occur.</w:t>
      </w:r>
    </w:p>
    <w:p w14:paraId="3E366872" w14:textId="77777777" w:rsidR="009636D0" w:rsidRPr="00C25FE4" w:rsidRDefault="009636D0" w:rsidP="009636D0">
      <w:r w:rsidRPr="00C25FE4">
        <w:t>Ideally, the test route should contain as many of the scenarios as possible:</w:t>
      </w:r>
    </w:p>
    <w:p w14:paraId="4851BE25" w14:textId="77777777" w:rsidR="009636D0" w:rsidRPr="00C25FE4" w:rsidRDefault="009636D0" w:rsidP="0060703B">
      <w:pPr>
        <w:pStyle w:val="ListParagraph"/>
        <w:numPr>
          <w:ilvl w:val="0"/>
          <w:numId w:val="11"/>
        </w:numPr>
      </w:pPr>
      <w:r>
        <w:t>Cells</w:t>
      </w:r>
      <w:r w:rsidRPr="00C25FE4">
        <w:t xml:space="preserve"> within the same Tracking Area.</w:t>
      </w:r>
    </w:p>
    <w:p w14:paraId="02F87E64" w14:textId="77777777" w:rsidR="009636D0" w:rsidRPr="00C25FE4" w:rsidRDefault="009636D0" w:rsidP="0060703B">
      <w:pPr>
        <w:pStyle w:val="ListParagraph"/>
        <w:numPr>
          <w:ilvl w:val="0"/>
          <w:numId w:val="11"/>
        </w:numPr>
      </w:pPr>
      <w:r>
        <w:t>Cells</w:t>
      </w:r>
      <w:r w:rsidRPr="00C25FE4">
        <w:t xml:space="preserve"> in different Tracking Areas.</w:t>
      </w:r>
    </w:p>
    <w:p w14:paraId="121579DA" w14:textId="77777777" w:rsidR="009636D0" w:rsidRPr="00C25FE4" w:rsidRDefault="009636D0" w:rsidP="0060703B">
      <w:pPr>
        <w:pStyle w:val="ListParagraph"/>
        <w:numPr>
          <w:ilvl w:val="0"/>
          <w:numId w:val="11"/>
        </w:numPr>
      </w:pPr>
      <w:r>
        <w:t>Cells</w:t>
      </w:r>
      <w:r w:rsidRPr="00C25FE4">
        <w:t xml:space="preserve"> sharing the same </w:t>
      </w:r>
      <w:r>
        <w:t>g</w:t>
      </w:r>
      <w:r w:rsidRPr="00C25FE4">
        <w:t>NodeB.</w:t>
      </w:r>
    </w:p>
    <w:p w14:paraId="5CF06A86" w14:textId="77777777" w:rsidR="009636D0" w:rsidRPr="00C25FE4" w:rsidRDefault="009636D0" w:rsidP="0060703B">
      <w:pPr>
        <w:pStyle w:val="ListParagraph"/>
        <w:numPr>
          <w:ilvl w:val="0"/>
          <w:numId w:val="11"/>
        </w:numPr>
      </w:pPr>
      <w:r>
        <w:lastRenderedPageBreak/>
        <w:t>Cells</w:t>
      </w:r>
      <w:r w:rsidRPr="00C25FE4">
        <w:t xml:space="preserve"> not sharing the same </w:t>
      </w:r>
      <w:r>
        <w:t>g</w:t>
      </w:r>
      <w:r w:rsidRPr="00C25FE4">
        <w:t>NodeB.</w:t>
      </w:r>
    </w:p>
    <w:p w14:paraId="0E338EB8" w14:textId="77777777" w:rsidR="009636D0" w:rsidRPr="00C25FE4" w:rsidRDefault="009636D0" w:rsidP="0060703B">
      <w:pPr>
        <w:pStyle w:val="ListParagraph"/>
        <w:numPr>
          <w:ilvl w:val="0"/>
          <w:numId w:val="11"/>
        </w:numPr>
      </w:pPr>
      <w:r>
        <w:t>Cells</w:t>
      </w:r>
      <w:r w:rsidRPr="00C25FE4">
        <w:t xml:space="preserve"> using a different </w:t>
      </w:r>
      <w:r>
        <w:t>AMF</w:t>
      </w:r>
      <w:r w:rsidRPr="00C25FE4">
        <w:t>.</w:t>
      </w:r>
    </w:p>
    <w:p w14:paraId="6AF6DBDE" w14:textId="77777777" w:rsidR="009636D0" w:rsidRPr="00C25FE4" w:rsidRDefault="009636D0" w:rsidP="0060703B">
      <w:pPr>
        <w:pStyle w:val="ListParagraph"/>
        <w:numPr>
          <w:ilvl w:val="0"/>
          <w:numId w:val="11"/>
        </w:numPr>
      </w:pPr>
      <w:r>
        <w:t>Cells</w:t>
      </w:r>
      <w:r w:rsidRPr="00C25FE4">
        <w:t xml:space="preserve"> using the same frequency.</w:t>
      </w:r>
    </w:p>
    <w:p w14:paraId="1B5DC83D" w14:textId="77777777" w:rsidR="009636D0" w:rsidRPr="00C25FE4" w:rsidRDefault="009636D0" w:rsidP="0060703B">
      <w:pPr>
        <w:pStyle w:val="ListParagraph"/>
        <w:numPr>
          <w:ilvl w:val="0"/>
          <w:numId w:val="11"/>
        </w:numPr>
      </w:pPr>
      <w:r>
        <w:t>A</w:t>
      </w:r>
      <w:r w:rsidRPr="00C25FE4">
        <w:t>reas of poor signal strength.</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66"/>
        <w:gridCol w:w="4416"/>
      </w:tblGrid>
      <w:tr w:rsidR="009636D0" w:rsidRPr="00D824AC" w14:paraId="0D0E533A" w14:textId="77777777" w:rsidTr="00C628C6">
        <w:tc>
          <w:tcPr>
            <w:tcW w:w="438" w:type="dxa"/>
            <w:shd w:val="clear" w:color="auto" w:fill="F2F2F2" w:themeFill="background1" w:themeFillShade="F2"/>
          </w:tcPr>
          <w:p w14:paraId="77D797E9" w14:textId="77777777" w:rsidR="009636D0" w:rsidRPr="00D824AC" w:rsidRDefault="009636D0" w:rsidP="00C628C6">
            <w:pPr>
              <w:tabs>
                <w:tab w:val="left" w:pos="851"/>
              </w:tabs>
              <w:ind w:right="-1"/>
              <w:rPr>
                <w:sz w:val="18"/>
                <w:szCs w:val="18"/>
              </w:rPr>
            </w:pPr>
            <w:r>
              <w:rPr>
                <w:sz w:val="18"/>
                <w:szCs w:val="18"/>
              </w:rPr>
              <w:t>-</w:t>
            </w:r>
          </w:p>
        </w:tc>
        <w:tc>
          <w:tcPr>
            <w:tcW w:w="4274" w:type="dxa"/>
            <w:shd w:val="clear" w:color="auto" w:fill="F2F2F2" w:themeFill="background1" w:themeFillShade="F2"/>
          </w:tcPr>
          <w:p w14:paraId="24EBB7FD"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01FE1F95"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43CD87A3" w14:textId="77777777" w:rsidTr="00C628C6">
        <w:tc>
          <w:tcPr>
            <w:tcW w:w="438" w:type="dxa"/>
            <w:shd w:val="clear" w:color="auto" w:fill="F2F2F2" w:themeFill="background1" w:themeFillShade="F2"/>
          </w:tcPr>
          <w:p w14:paraId="799B7F1B" w14:textId="77777777" w:rsidR="009636D0" w:rsidRPr="00D824AC" w:rsidRDefault="009636D0" w:rsidP="00C628C6">
            <w:pPr>
              <w:tabs>
                <w:tab w:val="left" w:pos="851"/>
              </w:tabs>
              <w:ind w:right="-1"/>
              <w:rPr>
                <w:sz w:val="18"/>
                <w:szCs w:val="18"/>
              </w:rPr>
            </w:pPr>
            <w:r w:rsidRPr="00D824AC">
              <w:rPr>
                <w:sz w:val="18"/>
                <w:szCs w:val="18"/>
              </w:rPr>
              <w:t>1</w:t>
            </w:r>
          </w:p>
        </w:tc>
        <w:tc>
          <w:tcPr>
            <w:tcW w:w="4274" w:type="dxa"/>
          </w:tcPr>
          <w:p w14:paraId="5D6837FE" w14:textId="77777777" w:rsidR="009636D0" w:rsidRPr="00E07A3B" w:rsidRDefault="009636D0" w:rsidP="00C628C6">
            <w:pPr>
              <w:rPr>
                <w:sz w:val="18"/>
                <w:szCs w:val="18"/>
              </w:rPr>
            </w:pPr>
            <w:r w:rsidRPr="004C14FC">
              <w:rPr>
                <w:sz w:val="18"/>
                <w:szCs w:val="18"/>
              </w:rPr>
              <w:t>At DUT, make MO v</w:t>
            </w:r>
            <w:r>
              <w:rPr>
                <w:sz w:val="18"/>
                <w:szCs w:val="18"/>
              </w:rPr>
              <w:t>ideo</w:t>
            </w:r>
            <w:r w:rsidRPr="004C14FC">
              <w:rPr>
                <w:sz w:val="18"/>
                <w:szCs w:val="18"/>
              </w:rPr>
              <w:t xml:space="preserve"> call to Client-1.</w:t>
            </w:r>
          </w:p>
        </w:tc>
        <w:tc>
          <w:tcPr>
            <w:tcW w:w="4530" w:type="dxa"/>
          </w:tcPr>
          <w:p w14:paraId="0238EC4F" w14:textId="77777777" w:rsidR="009636D0" w:rsidRDefault="009636D0" w:rsidP="00C628C6">
            <w:pPr>
              <w:rPr>
                <w:sz w:val="18"/>
                <w:szCs w:val="18"/>
              </w:rPr>
            </w:pPr>
            <w:r>
              <w:rPr>
                <w:sz w:val="18"/>
                <w:szCs w:val="18"/>
              </w:rPr>
              <w:t>C</w:t>
            </w:r>
            <w:r w:rsidRPr="006E6079">
              <w:rPr>
                <w:sz w:val="18"/>
                <w:szCs w:val="18"/>
              </w:rPr>
              <w:t>all i</w:t>
            </w:r>
            <w:r>
              <w:rPr>
                <w:sz w:val="18"/>
                <w:szCs w:val="18"/>
              </w:rPr>
              <w:t>s successfully established over VxNR.</w:t>
            </w:r>
          </w:p>
          <w:p w14:paraId="5CCE4ECA" w14:textId="77777777" w:rsidR="009636D0" w:rsidRDefault="009636D0" w:rsidP="00C628C6">
            <w:pPr>
              <w:jc w:val="left"/>
              <w:rPr>
                <w:bCs/>
                <w:sz w:val="18"/>
                <w:szCs w:val="18"/>
              </w:rPr>
            </w:pPr>
            <w:r>
              <w:rPr>
                <w:bCs/>
                <w:sz w:val="18"/>
                <w:szCs w:val="18"/>
              </w:rPr>
              <w:t>Confirm 2-way audio between DUT and Client-1.</w:t>
            </w:r>
          </w:p>
          <w:p w14:paraId="71B18F26" w14:textId="77777777" w:rsidR="009636D0" w:rsidRPr="00E07A3B" w:rsidRDefault="009636D0" w:rsidP="00C628C6">
            <w:pPr>
              <w:rPr>
                <w:sz w:val="18"/>
                <w:szCs w:val="18"/>
              </w:rPr>
            </w:pPr>
            <w:r>
              <w:rPr>
                <w:bCs/>
                <w:sz w:val="18"/>
                <w:szCs w:val="18"/>
              </w:rPr>
              <w:t>Confirm 2-way video media stream between DUT and Client-1.</w:t>
            </w:r>
          </w:p>
        </w:tc>
      </w:tr>
      <w:tr w:rsidR="009636D0" w:rsidRPr="00D824AC" w14:paraId="03A3CBCE" w14:textId="77777777" w:rsidTr="00C628C6">
        <w:tc>
          <w:tcPr>
            <w:tcW w:w="438" w:type="dxa"/>
            <w:shd w:val="clear" w:color="auto" w:fill="F2F2F2" w:themeFill="background1" w:themeFillShade="F2"/>
          </w:tcPr>
          <w:p w14:paraId="3ED9422B" w14:textId="77777777" w:rsidR="009636D0" w:rsidRPr="00D824AC" w:rsidRDefault="009636D0" w:rsidP="00C628C6">
            <w:pPr>
              <w:tabs>
                <w:tab w:val="left" w:pos="851"/>
              </w:tabs>
              <w:ind w:right="-1"/>
              <w:rPr>
                <w:sz w:val="18"/>
                <w:szCs w:val="18"/>
              </w:rPr>
            </w:pPr>
            <w:r w:rsidRPr="00D824AC">
              <w:rPr>
                <w:sz w:val="18"/>
                <w:szCs w:val="18"/>
              </w:rPr>
              <w:t>2</w:t>
            </w:r>
          </w:p>
        </w:tc>
        <w:tc>
          <w:tcPr>
            <w:tcW w:w="4274" w:type="dxa"/>
          </w:tcPr>
          <w:p w14:paraId="2FCC502D" w14:textId="77777777" w:rsidR="009636D0" w:rsidRPr="006E6079" w:rsidRDefault="009636D0" w:rsidP="00C628C6">
            <w:pPr>
              <w:rPr>
                <w:sz w:val="18"/>
                <w:szCs w:val="18"/>
              </w:rPr>
            </w:pPr>
            <w:r>
              <w:rPr>
                <w:sz w:val="18"/>
                <w:szCs w:val="18"/>
              </w:rPr>
              <w:t xml:space="preserve">Move DUT along the test route </w:t>
            </w:r>
          </w:p>
          <w:p w14:paraId="4C2C9F0C" w14:textId="77777777" w:rsidR="009636D0" w:rsidRPr="00E07A3B" w:rsidRDefault="009636D0" w:rsidP="00C628C6">
            <w:pPr>
              <w:rPr>
                <w:sz w:val="18"/>
                <w:szCs w:val="18"/>
              </w:rPr>
            </w:pPr>
          </w:p>
        </w:tc>
        <w:tc>
          <w:tcPr>
            <w:tcW w:w="4530" w:type="dxa"/>
          </w:tcPr>
          <w:p w14:paraId="66DE5AE3" w14:textId="77777777" w:rsidR="009636D0" w:rsidRDefault="009636D0" w:rsidP="00C628C6">
            <w:pPr>
              <w:rPr>
                <w:sz w:val="18"/>
                <w:szCs w:val="18"/>
              </w:rPr>
            </w:pPr>
            <w:r>
              <w:rPr>
                <w:sz w:val="18"/>
                <w:szCs w:val="18"/>
              </w:rPr>
              <w:t>Video call remains active with 2-way audio / video media stream throughout the route.</w:t>
            </w:r>
          </w:p>
          <w:p w14:paraId="7B5193E6" w14:textId="77777777" w:rsidR="009636D0" w:rsidRPr="00E07A3B" w:rsidRDefault="009636D0" w:rsidP="00C628C6">
            <w:pPr>
              <w:rPr>
                <w:sz w:val="18"/>
                <w:szCs w:val="18"/>
              </w:rPr>
            </w:pPr>
            <w:r>
              <w:rPr>
                <w:sz w:val="18"/>
                <w:szCs w:val="18"/>
              </w:rPr>
              <w:t>No call drops are observed.</w:t>
            </w:r>
          </w:p>
        </w:tc>
      </w:tr>
      <w:tr w:rsidR="009636D0" w:rsidRPr="00D824AC" w14:paraId="6AA10121" w14:textId="77777777" w:rsidTr="00C628C6">
        <w:tc>
          <w:tcPr>
            <w:tcW w:w="438" w:type="dxa"/>
            <w:shd w:val="clear" w:color="auto" w:fill="F2F2F2" w:themeFill="background1" w:themeFillShade="F2"/>
          </w:tcPr>
          <w:p w14:paraId="3DCE4B05" w14:textId="77777777" w:rsidR="009636D0" w:rsidRPr="00D824AC" w:rsidRDefault="009636D0" w:rsidP="00C628C6">
            <w:pPr>
              <w:tabs>
                <w:tab w:val="left" w:pos="851"/>
              </w:tabs>
              <w:ind w:right="-1"/>
              <w:rPr>
                <w:sz w:val="18"/>
                <w:szCs w:val="18"/>
              </w:rPr>
            </w:pPr>
            <w:r>
              <w:rPr>
                <w:sz w:val="18"/>
                <w:szCs w:val="18"/>
              </w:rPr>
              <w:t>3</w:t>
            </w:r>
          </w:p>
        </w:tc>
        <w:tc>
          <w:tcPr>
            <w:tcW w:w="4274" w:type="dxa"/>
          </w:tcPr>
          <w:p w14:paraId="2E20C699" w14:textId="77777777" w:rsidR="009636D0" w:rsidRPr="006E6079" w:rsidRDefault="009636D0" w:rsidP="00C628C6">
            <w:pPr>
              <w:rPr>
                <w:sz w:val="18"/>
                <w:szCs w:val="18"/>
              </w:rPr>
            </w:pPr>
            <w:r>
              <w:rPr>
                <w:bCs/>
                <w:sz w:val="18"/>
                <w:szCs w:val="18"/>
              </w:rPr>
              <w:t>At the end of the route, e</w:t>
            </w:r>
            <w:r w:rsidRPr="00D824AC">
              <w:rPr>
                <w:bCs/>
                <w:sz w:val="18"/>
                <w:szCs w:val="18"/>
              </w:rPr>
              <w:t>nd the v</w:t>
            </w:r>
            <w:r>
              <w:rPr>
                <w:bCs/>
                <w:sz w:val="18"/>
                <w:szCs w:val="18"/>
              </w:rPr>
              <w:t>ideo</w:t>
            </w:r>
            <w:r w:rsidRPr="00D824AC">
              <w:rPr>
                <w:bCs/>
                <w:sz w:val="18"/>
                <w:szCs w:val="18"/>
              </w:rPr>
              <w:t xml:space="preserve"> call between DUT and Client</w:t>
            </w:r>
            <w:r>
              <w:rPr>
                <w:bCs/>
                <w:sz w:val="18"/>
                <w:szCs w:val="18"/>
              </w:rPr>
              <w:t>-1</w:t>
            </w:r>
            <w:r w:rsidRPr="00D824AC">
              <w:rPr>
                <w:bCs/>
                <w:sz w:val="18"/>
                <w:szCs w:val="18"/>
              </w:rPr>
              <w:t>.</w:t>
            </w:r>
          </w:p>
        </w:tc>
        <w:tc>
          <w:tcPr>
            <w:tcW w:w="4530" w:type="dxa"/>
          </w:tcPr>
          <w:p w14:paraId="3A6FB5DF" w14:textId="77777777" w:rsidR="009636D0" w:rsidRDefault="009636D0" w:rsidP="00C628C6">
            <w:pPr>
              <w:rPr>
                <w:sz w:val="18"/>
                <w:szCs w:val="18"/>
              </w:rPr>
            </w:pPr>
            <w:r w:rsidRPr="00D824AC">
              <w:rPr>
                <w:bCs/>
                <w:sz w:val="18"/>
                <w:szCs w:val="18"/>
              </w:rPr>
              <w:t>Call is ended.</w:t>
            </w:r>
          </w:p>
        </w:tc>
      </w:tr>
    </w:tbl>
    <w:p w14:paraId="3DB53604" w14:textId="77777777" w:rsidR="009636D0" w:rsidRDefault="009636D0" w:rsidP="009636D0">
      <w:pPr>
        <w:pStyle w:val="Heading4"/>
      </w:pPr>
      <w:r>
        <w:t>93.6.3.4 Active Video Call, Data Transfer</w:t>
      </w:r>
    </w:p>
    <w:p w14:paraId="6BE607EC" w14:textId="77777777" w:rsidR="009636D0" w:rsidRPr="00D85569" w:rsidRDefault="009636D0" w:rsidP="009636D0">
      <w:pPr>
        <w:pStyle w:val="H6"/>
      </w:pPr>
      <w:r w:rsidRPr="00D85569">
        <w:t>Description</w:t>
      </w:r>
    </w:p>
    <w:p w14:paraId="72CAEC15" w14:textId="77777777" w:rsidR="009636D0" w:rsidRPr="00D85569" w:rsidRDefault="009636D0" w:rsidP="009636D0">
      <w:r w:rsidRPr="00D85569">
        <w:t xml:space="preserve">The DUT shall </w:t>
      </w:r>
      <w:r>
        <w:t>maintain the Video call during 5G SAHandovers.</w:t>
      </w:r>
    </w:p>
    <w:p w14:paraId="6DCFCB80" w14:textId="77777777" w:rsidR="009636D0" w:rsidRPr="00D85569" w:rsidRDefault="009636D0" w:rsidP="009636D0">
      <w:pPr>
        <w:pStyle w:val="H6"/>
      </w:pPr>
      <w:r w:rsidRPr="00D85569">
        <w:t>Related 3GPP core specifications</w:t>
      </w:r>
    </w:p>
    <w:p w14:paraId="57BEE0AA" w14:textId="77777777" w:rsidR="009636D0" w:rsidRPr="00D85569" w:rsidRDefault="009636D0" w:rsidP="009636D0">
      <w:r w:rsidRPr="00D85569">
        <w:t>3GPP TS 24.229</w:t>
      </w:r>
    </w:p>
    <w:p w14:paraId="50BDBAA4" w14:textId="77777777" w:rsidR="009636D0" w:rsidRPr="00D85569" w:rsidRDefault="009636D0" w:rsidP="009636D0">
      <w:pPr>
        <w:pStyle w:val="H6"/>
      </w:pPr>
      <w:r w:rsidRPr="00D85569">
        <w:t>Reason for test</w:t>
      </w:r>
    </w:p>
    <w:p w14:paraId="19ADFA1A" w14:textId="77777777" w:rsidR="009636D0" w:rsidRPr="00D85569" w:rsidRDefault="009636D0" w:rsidP="009636D0">
      <w:r w:rsidRPr="00D85569">
        <w:t xml:space="preserve">To verify the DUT </w:t>
      </w:r>
      <w:r>
        <w:t>can maintain a Video call and FTP download along a test route which covers multiple Handover procedures.</w:t>
      </w:r>
      <w:r w:rsidRPr="00D85569">
        <w:t xml:space="preserve"> </w:t>
      </w:r>
    </w:p>
    <w:p w14:paraId="426066BA" w14:textId="77777777" w:rsidR="009636D0" w:rsidRPr="00D85569" w:rsidRDefault="009636D0" w:rsidP="009636D0">
      <w:pPr>
        <w:pStyle w:val="H6"/>
      </w:pPr>
      <w:r w:rsidRPr="00D85569">
        <w:t>Initial configuration</w:t>
      </w:r>
    </w:p>
    <w:p w14:paraId="0751B8A7" w14:textId="77777777" w:rsidR="009636D0" w:rsidRDefault="009636D0" w:rsidP="009636D0">
      <w:pPr>
        <w:jc w:val="left"/>
        <w:rPr>
          <w:bCs/>
        </w:rPr>
      </w:pPr>
      <w:r>
        <w:rPr>
          <w:bCs/>
        </w:rPr>
        <w:t>DUT and Client-1 are successfully</w:t>
      </w:r>
      <w:r w:rsidRPr="00041C16">
        <w:rPr>
          <w:bCs/>
        </w:rPr>
        <w:t xml:space="preserve"> registered for IMS services (</w:t>
      </w:r>
      <w:r>
        <w:rPr>
          <w:bCs/>
        </w:rPr>
        <w:t>VxNR)</w:t>
      </w:r>
    </w:p>
    <w:p w14:paraId="6525924B" w14:textId="77777777" w:rsidR="009636D0" w:rsidRDefault="009636D0" w:rsidP="009636D0">
      <w:pPr>
        <w:jc w:val="left"/>
        <w:rPr>
          <w:bCs/>
        </w:rPr>
      </w:pPr>
      <w:r>
        <w:rPr>
          <w:bCs/>
        </w:rPr>
        <w:t>Client-1 is in a static location where no cell changes will occur.</w:t>
      </w:r>
    </w:p>
    <w:p w14:paraId="6D6A26DA" w14:textId="77777777" w:rsidR="009636D0" w:rsidRPr="00C25FE4" w:rsidRDefault="009636D0" w:rsidP="009636D0">
      <w:r w:rsidRPr="00C25FE4">
        <w:t>Ideally, the test route should contain as many of the scenarios as possible:</w:t>
      </w:r>
    </w:p>
    <w:p w14:paraId="1C6170B5" w14:textId="77777777" w:rsidR="009636D0" w:rsidRPr="00C25FE4" w:rsidRDefault="009636D0" w:rsidP="0060703B">
      <w:pPr>
        <w:pStyle w:val="ListParagraph"/>
        <w:numPr>
          <w:ilvl w:val="0"/>
          <w:numId w:val="11"/>
        </w:numPr>
      </w:pPr>
      <w:r>
        <w:t>Cells</w:t>
      </w:r>
      <w:r w:rsidRPr="00C25FE4">
        <w:t xml:space="preserve"> within the same Tracking Area.</w:t>
      </w:r>
    </w:p>
    <w:p w14:paraId="612D9ECD" w14:textId="77777777" w:rsidR="009636D0" w:rsidRPr="00C25FE4" w:rsidRDefault="009636D0" w:rsidP="0060703B">
      <w:pPr>
        <w:pStyle w:val="ListParagraph"/>
        <w:numPr>
          <w:ilvl w:val="0"/>
          <w:numId w:val="11"/>
        </w:numPr>
      </w:pPr>
      <w:r>
        <w:t>Cells</w:t>
      </w:r>
      <w:r w:rsidRPr="00C25FE4">
        <w:t xml:space="preserve"> in different Tracking Areas.</w:t>
      </w:r>
    </w:p>
    <w:p w14:paraId="2E321084" w14:textId="77777777" w:rsidR="009636D0" w:rsidRPr="00C25FE4" w:rsidRDefault="009636D0" w:rsidP="0060703B">
      <w:pPr>
        <w:pStyle w:val="ListParagraph"/>
        <w:numPr>
          <w:ilvl w:val="0"/>
          <w:numId w:val="11"/>
        </w:numPr>
      </w:pPr>
      <w:r>
        <w:t>Cells</w:t>
      </w:r>
      <w:r w:rsidRPr="00C25FE4">
        <w:t xml:space="preserve"> sharing the same </w:t>
      </w:r>
      <w:r>
        <w:t>g</w:t>
      </w:r>
      <w:r w:rsidRPr="00C25FE4">
        <w:t>NodeB.</w:t>
      </w:r>
    </w:p>
    <w:p w14:paraId="51B05CF6" w14:textId="77777777" w:rsidR="009636D0" w:rsidRPr="00C25FE4" w:rsidRDefault="009636D0" w:rsidP="0060703B">
      <w:pPr>
        <w:pStyle w:val="ListParagraph"/>
        <w:numPr>
          <w:ilvl w:val="0"/>
          <w:numId w:val="11"/>
        </w:numPr>
      </w:pPr>
      <w:r>
        <w:t>Cells</w:t>
      </w:r>
      <w:r w:rsidRPr="00C25FE4">
        <w:t xml:space="preserve"> not sharing the same </w:t>
      </w:r>
      <w:r>
        <w:t>g</w:t>
      </w:r>
      <w:r w:rsidRPr="00C25FE4">
        <w:t>NodeB.</w:t>
      </w:r>
    </w:p>
    <w:p w14:paraId="75EB2E5E" w14:textId="77777777" w:rsidR="009636D0" w:rsidRPr="00C25FE4" w:rsidRDefault="009636D0" w:rsidP="0060703B">
      <w:pPr>
        <w:pStyle w:val="ListParagraph"/>
        <w:numPr>
          <w:ilvl w:val="0"/>
          <w:numId w:val="11"/>
        </w:numPr>
      </w:pPr>
      <w:r>
        <w:t>Cells</w:t>
      </w:r>
      <w:r w:rsidRPr="00C25FE4">
        <w:t xml:space="preserve"> using a different </w:t>
      </w:r>
      <w:r>
        <w:t>AMF</w:t>
      </w:r>
      <w:r w:rsidRPr="00C25FE4">
        <w:t>.</w:t>
      </w:r>
    </w:p>
    <w:p w14:paraId="5A5EC6A8" w14:textId="77777777" w:rsidR="009636D0" w:rsidRPr="00C25FE4" w:rsidRDefault="009636D0" w:rsidP="0060703B">
      <w:pPr>
        <w:pStyle w:val="ListParagraph"/>
        <w:numPr>
          <w:ilvl w:val="0"/>
          <w:numId w:val="11"/>
        </w:numPr>
      </w:pPr>
      <w:r>
        <w:t>Cells</w:t>
      </w:r>
      <w:r w:rsidRPr="00C25FE4">
        <w:t xml:space="preserve"> using the same frequency.</w:t>
      </w:r>
    </w:p>
    <w:p w14:paraId="00F7F446" w14:textId="77777777" w:rsidR="009636D0" w:rsidRPr="00C25FE4" w:rsidRDefault="009636D0" w:rsidP="0060703B">
      <w:pPr>
        <w:pStyle w:val="ListParagraph"/>
        <w:numPr>
          <w:ilvl w:val="0"/>
          <w:numId w:val="11"/>
        </w:numPr>
      </w:pPr>
      <w:r>
        <w:t>A</w:t>
      </w:r>
      <w:r w:rsidRPr="00C25FE4">
        <w:t>reas of poor signal strength.</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7"/>
        <w:gridCol w:w="4416"/>
      </w:tblGrid>
      <w:tr w:rsidR="009636D0" w:rsidRPr="00D824AC" w14:paraId="6E5A0304" w14:textId="77777777" w:rsidTr="00C628C6">
        <w:tc>
          <w:tcPr>
            <w:tcW w:w="438" w:type="dxa"/>
            <w:shd w:val="clear" w:color="auto" w:fill="F2F2F2" w:themeFill="background1" w:themeFillShade="F2"/>
          </w:tcPr>
          <w:p w14:paraId="4362E1B8" w14:textId="77777777" w:rsidR="009636D0" w:rsidRPr="00D824AC" w:rsidRDefault="009636D0" w:rsidP="00C628C6">
            <w:pPr>
              <w:tabs>
                <w:tab w:val="left" w:pos="851"/>
              </w:tabs>
              <w:ind w:right="-1"/>
              <w:rPr>
                <w:sz w:val="18"/>
                <w:szCs w:val="18"/>
              </w:rPr>
            </w:pPr>
            <w:r>
              <w:rPr>
                <w:sz w:val="18"/>
                <w:szCs w:val="18"/>
              </w:rPr>
              <w:t>-</w:t>
            </w:r>
          </w:p>
        </w:tc>
        <w:tc>
          <w:tcPr>
            <w:tcW w:w="4274" w:type="dxa"/>
            <w:shd w:val="clear" w:color="auto" w:fill="F2F2F2" w:themeFill="background1" w:themeFillShade="F2"/>
          </w:tcPr>
          <w:p w14:paraId="437A23D7" w14:textId="77777777" w:rsidR="009636D0" w:rsidRPr="00D824AC" w:rsidRDefault="009636D0" w:rsidP="00C628C6">
            <w:pPr>
              <w:tabs>
                <w:tab w:val="left" w:pos="851"/>
              </w:tabs>
              <w:ind w:right="-1"/>
              <w:rPr>
                <w:b/>
                <w:sz w:val="18"/>
                <w:szCs w:val="18"/>
              </w:rPr>
            </w:pPr>
            <w:r w:rsidRPr="00D824AC">
              <w:rPr>
                <w:b/>
                <w:sz w:val="18"/>
                <w:szCs w:val="18"/>
              </w:rPr>
              <w:t>Test procedure</w:t>
            </w:r>
          </w:p>
        </w:tc>
        <w:tc>
          <w:tcPr>
            <w:tcW w:w="4530" w:type="dxa"/>
            <w:shd w:val="clear" w:color="auto" w:fill="F2F2F2" w:themeFill="background1" w:themeFillShade="F2"/>
          </w:tcPr>
          <w:p w14:paraId="3FBDC5CC" w14:textId="77777777" w:rsidR="009636D0" w:rsidRPr="00D824AC" w:rsidRDefault="009636D0" w:rsidP="00C628C6">
            <w:pPr>
              <w:pStyle w:val="H6"/>
              <w:ind w:right="-1"/>
              <w:rPr>
                <w:sz w:val="18"/>
                <w:szCs w:val="18"/>
              </w:rPr>
            </w:pPr>
            <w:r w:rsidRPr="00D824AC">
              <w:rPr>
                <w:sz w:val="18"/>
                <w:szCs w:val="18"/>
              </w:rPr>
              <w:t>Expected behaviour</w:t>
            </w:r>
          </w:p>
        </w:tc>
      </w:tr>
      <w:tr w:rsidR="009636D0" w:rsidRPr="00D824AC" w14:paraId="1692CFDC" w14:textId="77777777" w:rsidTr="00C628C6">
        <w:tc>
          <w:tcPr>
            <w:tcW w:w="438" w:type="dxa"/>
            <w:shd w:val="clear" w:color="auto" w:fill="F2F2F2" w:themeFill="background1" w:themeFillShade="F2"/>
          </w:tcPr>
          <w:p w14:paraId="0E329D7A" w14:textId="77777777" w:rsidR="009636D0" w:rsidRPr="00D824AC" w:rsidRDefault="009636D0" w:rsidP="00C628C6">
            <w:pPr>
              <w:tabs>
                <w:tab w:val="left" w:pos="851"/>
              </w:tabs>
              <w:ind w:right="-1"/>
              <w:rPr>
                <w:sz w:val="18"/>
                <w:szCs w:val="18"/>
              </w:rPr>
            </w:pPr>
            <w:r w:rsidRPr="00D824AC">
              <w:rPr>
                <w:sz w:val="18"/>
                <w:szCs w:val="18"/>
              </w:rPr>
              <w:t>1</w:t>
            </w:r>
          </w:p>
        </w:tc>
        <w:tc>
          <w:tcPr>
            <w:tcW w:w="4274" w:type="dxa"/>
          </w:tcPr>
          <w:p w14:paraId="46D00FE3" w14:textId="77777777" w:rsidR="009636D0" w:rsidRPr="00E07A3B" w:rsidRDefault="009636D0" w:rsidP="00C628C6">
            <w:pPr>
              <w:rPr>
                <w:sz w:val="18"/>
                <w:szCs w:val="18"/>
              </w:rPr>
            </w:pPr>
            <w:r w:rsidRPr="004C14FC">
              <w:rPr>
                <w:sz w:val="18"/>
                <w:szCs w:val="18"/>
              </w:rPr>
              <w:t>At DUT, make MO v</w:t>
            </w:r>
            <w:r>
              <w:rPr>
                <w:sz w:val="18"/>
                <w:szCs w:val="18"/>
              </w:rPr>
              <w:t>ideo</w:t>
            </w:r>
            <w:r w:rsidRPr="004C14FC">
              <w:rPr>
                <w:sz w:val="18"/>
                <w:szCs w:val="18"/>
              </w:rPr>
              <w:t xml:space="preserve"> call to Client-1.</w:t>
            </w:r>
          </w:p>
        </w:tc>
        <w:tc>
          <w:tcPr>
            <w:tcW w:w="4530" w:type="dxa"/>
          </w:tcPr>
          <w:p w14:paraId="36FE44A4" w14:textId="77777777" w:rsidR="009636D0" w:rsidRDefault="009636D0" w:rsidP="00C628C6">
            <w:pPr>
              <w:rPr>
                <w:sz w:val="18"/>
                <w:szCs w:val="18"/>
              </w:rPr>
            </w:pPr>
            <w:r>
              <w:rPr>
                <w:sz w:val="18"/>
                <w:szCs w:val="18"/>
              </w:rPr>
              <w:t>C</w:t>
            </w:r>
            <w:r w:rsidRPr="006E6079">
              <w:rPr>
                <w:sz w:val="18"/>
                <w:szCs w:val="18"/>
              </w:rPr>
              <w:t xml:space="preserve">all is successfully established </w:t>
            </w:r>
            <w:r>
              <w:rPr>
                <w:sz w:val="18"/>
                <w:szCs w:val="18"/>
              </w:rPr>
              <w:t>over</w:t>
            </w:r>
            <w:r w:rsidRPr="006E6079">
              <w:rPr>
                <w:sz w:val="18"/>
                <w:szCs w:val="18"/>
              </w:rPr>
              <w:t xml:space="preserve"> V</w:t>
            </w:r>
            <w:r>
              <w:rPr>
                <w:sz w:val="18"/>
                <w:szCs w:val="18"/>
              </w:rPr>
              <w:t>xNR.</w:t>
            </w:r>
          </w:p>
          <w:p w14:paraId="539C24DD" w14:textId="77777777" w:rsidR="009636D0" w:rsidRDefault="009636D0" w:rsidP="00C628C6">
            <w:pPr>
              <w:jc w:val="left"/>
              <w:rPr>
                <w:bCs/>
                <w:sz w:val="18"/>
                <w:szCs w:val="18"/>
              </w:rPr>
            </w:pPr>
            <w:r>
              <w:rPr>
                <w:bCs/>
                <w:sz w:val="18"/>
                <w:szCs w:val="18"/>
              </w:rPr>
              <w:t>Confirm 2-way audio between DUT and Client-1.</w:t>
            </w:r>
          </w:p>
          <w:p w14:paraId="283F1199" w14:textId="77777777" w:rsidR="009636D0" w:rsidRPr="003F1C28" w:rsidRDefault="009636D0" w:rsidP="00C628C6">
            <w:pPr>
              <w:jc w:val="left"/>
              <w:rPr>
                <w:bCs/>
                <w:sz w:val="18"/>
                <w:szCs w:val="18"/>
              </w:rPr>
            </w:pPr>
            <w:r>
              <w:rPr>
                <w:bCs/>
                <w:sz w:val="18"/>
                <w:szCs w:val="18"/>
              </w:rPr>
              <w:t>Confirm 2-way video media stream between DUT and Client-1.</w:t>
            </w:r>
          </w:p>
        </w:tc>
      </w:tr>
      <w:tr w:rsidR="009636D0" w:rsidRPr="00D824AC" w14:paraId="33525B91" w14:textId="77777777" w:rsidTr="00C628C6">
        <w:tc>
          <w:tcPr>
            <w:tcW w:w="438" w:type="dxa"/>
            <w:shd w:val="clear" w:color="auto" w:fill="F2F2F2" w:themeFill="background1" w:themeFillShade="F2"/>
          </w:tcPr>
          <w:p w14:paraId="193CE405" w14:textId="77777777" w:rsidR="009636D0" w:rsidRPr="00D824AC" w:rsidRDefault="009636D0" w:rsidP="00C628C6">
            <w:pPr>
              <w:tabs>
                <w:tab w:val="left" w:pos="851"/>
              </w:tabs>
              <w:ind w:right="-1"/>
              <w:rPr>
                <w:sz w:val="18"/>
                <w:szCs w:val="18"/>
              </w:rPr>
            </w:pPr>
            <w:r>
              <w:rPr>
                <w:sz w:val="18"/>
                <w:szCs w:val="18"/>
              </w:rPr>
              <w:t>2</w:t>
            </w:r>
          </w:p>
        </w:tc>
        <w:tc>
          <w:tcPr>
            <w:tcW w:w="4274" w:type="dxa"/>
          </w:tcPr>
          <w:p w14:paraId="50045707" w14:textId="77777777" w:rsidR="009636D0" w:rsidRDefault="009636D0" w:rsidP="00C628C6">
            <w:pPr>
              <w:rPr>
                <w:sz w:val="18"/>
                <w:szCs w:val="18"/>
              </w:rPr>
            </w:pPr>
            <w:r>
              <w:rPr>
                <w:sz w:val="18"/>
                <w:szCs w:val="18"/>
              </w:rPr>
              <w:t>At DUT, download a large file from an external server.</w:t>
            </w:r>
          </w:p>
          <w:p w14:paraId="518B7EC2" w14:textId="77777777" w:rsidR="009636D0" w:rsidRDefault="009636D0" w:rsidP="00C628C6">
            <w:pPr>
              <w:rPr>
                <w:sz w:val="18"/>
                <w:szCs w:val="18"/>
              </w:rPr>
            </w:pPr>
            <w:r>
              <w:rPr>
                <w:sz w:val="18"/>
                <w:szCs w:val="18"/>
              </w:rPr>
              <w:t>Note:</w:t>
            </w:r>
          </w:p>
          <w:p w14:paraId="6F8AC2CC" w14:textId="77777777" w:rsidR="009636D0" w:rsidRDefault="009636D0" w:rsidP="00C628C6">
            <w:pPr>
              <w:rPr>
                <w:sz w:val="18"/>
                <w:szCs w:val="18"/>
              </w:rPr>
            </w:pPr>
            <w:r>
              <w:rPr>
                <w:sz w:val="18"/>
                <w:szCs w:val="18"/>
              </w:rPr>
              <w:t>This can be via an internal FTP application or via a tethered laptop connection.</w:t>
            </w:r>
          </w:p>
        </w:tc>
        <w:tc>
          <w:tcPr>
            <w:tcW w:w="4530" w:type="dxa"/>
          </w:tcPr>
          <w:p w14:paraId="396002A6" w14:textId="77777777" w:rsidR="009636D0" w:rsidRDefault="009636D0" w:rsidP="00C628C6">
            <w:pPr>
              <w:rPr>
                <w:sz w:val="18"/>
                <w:szCs w:val="18"/>
              </w:rPr>
            </w:pPr>
            <w:r>
              <w:rPr>
                <w:sz w:val="18"/>
                <w:szCs w:val="18"/>
              </w:rPr>
              <w:t>Data transfer is ongoing on DUT.</w:t>
            </w:r>
          </w:p>
        </w:tc>
      </w:tr>
      <w:tr w:rsidR="009636D0" w:rsidRPr="00D824AC" w14:paraId="5B96682E" w14:textId="77777777" w:rsidTr="00C628C6">
        <w:tc>
          <w:tcPr>
            <w:tcW w:w="438" w:type="dxa"/>
            <w:shd w:val="clear" w:color="auto" w:fill="F2F2F2" w:themeFill="background1" w:themeFillShade="F2"/>
          </w:tcPr>
          <w:p w14:paraId="798FAB87" w14:textId="77777777" w:rsidR="009636D0" w:rsidRPr="00D824AC" w:rsidRDefault="009636D0" w:rsidP="00C628C6">
            <w:pPr>
              <w:tabs>
                <w:tab w:val="left" w:pos="851"/>
              </w:tabs>
              <w:ind w:right="-1"/>
              <w:rPr>
                <w:sz w:val="18"/>
                <w:szCs w:val="18"/>
              </w:rPr>
            </w:pPr>
            <w:r>
              <w:rPr>
                <w:sz w:val="18"/>
                <w:szCs w:val="18"/>
              </w:rPr>
              <w:t>3</w:t>
            </w:r>
          </w:p>
        </w:tc>
        <w:tc>
          <w:tcPr>
            <w:tcW w:w="4274" w:type="dxa"/>
          </w:tcPr>
          <w:p w14:paraId="17B462CA" w14:textId="77777777" w:rsidR="009636D0" w:rsidRPr="006E6079" w:rsidRDefault="009636D0" w:rsidP="00C628C6">
            <w:pPr>
              <w:rPr>
                <w:sz w:val="18"/>
                <w:szCs w:val="18"/>
              </w:rPr>
            </w:pPr>
            <w:r>
              <w:rPr>
                <w:sz w:val="18"/>
                <w:szCs w:val="18"/>
              </w:rPr>
              <w:t xml:space="preserve">Move DUT along the test route </w:t>
            </w:r>
          </w:p>
          <w:p w14:paraId="7E3EA5E3" w14:textId="77777777" w:rsidR="009636D0" w:rsidRPr="00E07A3B" w:rsidRDefault="009636D0" w:rsidP="00C628C6">
            <w:pPr>
              <w:rPr>
                <w:sz w:val="18"/>
                <w:szCs w:val="18"/>
              </w:rPr>
            </w:pPr>
          </w:p>
        </w:tc>
        <w:tc>
          <w:tcPr>
            <w:tcW w:w="4530" w:type="dxa"/>
          </w:tcPr>
          <w:p w14:paraId="446EF2BF" w14:textId="77777777" w:rsidR="009636D0" w:rsidRDefault="009636D0" w:rsidP="00C628C6">
            <w:pPr>
              <w:rPr>
                <w:sz w:val="18"/>
                <w:szCs w:val="18"/>
              </w:rPr>
            </w:pPr>
            <w:r>
              <w:rPr>
                <w:sz w:val="18"/>
                <w:szCs w:val="18"/>
              </w:rPr>
              <w:lastRenderedPageBreak/>
              <w:t>Video call remains active with 2-way audio / video media stream throughout the route.</w:t>
            </w:r>
          </w:p>
          <w:p w14:paraId="6F6357D6" w14:textId="77777777" w:rsidR="009636D0" w:rsidRDefault="009636D0" w:rsidP="00C628C6">
            <w:pPr>
              <w:rPr>
                <w:sz w:val="18"/>
                <w:szCs w:val="18"/>
              </w:rPr>
            </w:pPr>
            <w:r>
              <w:rPr>
                <w:sz w:val="18"/>
                <w:szCs w:val="18"/>
              </w:rPr>
              <w:lastRenderedPageBreak/>
              <w:t>No call drops are observed.</w:t>
            </w:r>
          </w:p>
          <w:p w14:paraId="512D8D66" w14:textId="77777777" w:rsidR="009636D0" w:rsidRPr="00E07A3B" w:rsidRDefault="009636D0" w:rsidP="00C628C6">
            <w:pPr>
              <w:rPr>
                <w:sz w:val="18"/>
                <w:szCs w:val="18"/>
              </w:rPr>
            </w:pPr>
            <w:r>
              <w:rPr>
                <w:sz w:val="18"/>
                <w:szCs w:val="18"/>
              </w:rPr>
              <w:t>Data transfer is stable throughout the route.</w:t>
            </w:r>
          </w:p>
        </w:tc>
      </w:tr>
      <w:tr w:rsidR="009636D0" w:rsidRPr="00D824AC" w14:paraId="0B38702C" w14:textId="77777777" w:rsidTr="00C628C6">
        <w:tc>
          <w:tcPr>
            <w:tcW w:w="438" w:type="dxa"/>
            <w:shd w:val="clear" w:color="auto" w:fill="F2F2F2" w:themeFill="background1" w:themeFillShade="F2"/>
          </w:tcPr>
          <w:p w14:paraId="34279CA8" w14:textId="77777777" w:rsidR="009636D0" w:rsidRPr="00D824AC" w:rsidRDefault="009636D0" w:rsidP="00C628C6">
            <w:pPr>
              <w:tabs>
                <w:tab w:val="left" w:pos="851"/>
              </w:tabs>
              <w:ind w:right="-1"/>
              <w:rPr>
                <w:sz w:val="18"/>
                <w:szCs w:val="18"/>
              </w:rPr>
            </w:pPr>
            <w:r>
              <w:rPr>
                <w:sz w:val="18"/>
                <w:szCs w:val="18"/>
              </w:rPr>
              <w:lastRenderedPageBreak/>
              <w:t>4</w:t>
            </w:r>
          </w:p>
        </w:tc>
        <w:tc>
          <w:tcPr>
            <w:tcW w:w="4274" w:type="dxa"/>
          </w:tcPr>
          <w:p w14:paraId="6EB19ABE" w14:textId="77777777" w:rsidR="009636D0" w:rsidRPr="006E6079" w:rsidRDefault="009636D0" w:rsidP="00C628C6">
            <w:pPr>
              <w:rPr>
                <w:sz w:val="18"/>
                <w:szCs w:val="18"/>
              </w:rPr>
            </w:pPr>
            <w:r>
              <w:rPr>
                <w:bCs/>
                <w:sz w:val="18"/>
                <w:szCs w:val="18"/>
              </w:rPr>
              <w:t>At the end of the route, e</w:t>
            </w:r>
            <w:r w:rsidRPr="00D824AC">
              <w:rPr>
                <w:bCs/>
                <w:sz w:val="18"/>
                <w:szCs w:val="18"/>
              </w:rPr>
              <w:t>nd the v</w:t>
            </w:r>
            <w:r>
              <w:rPr>
                <w:bCs/>
                <w:sz w:val="18"/>
                <w:szCs w:val="18"/>
              </w:rPr>
              <w:t>ideo</w:t>
            </w:r>
            <w:r w:rsidRPr="00D824AC">
              <w:rPr>
                <w:bCs/>
                <w:sz w:val="18"/>
                <w:szCs w:val="18"/>
              </w:rPr>
              <w:t xml:space="preserve"> call between DUT and Client</w:t>
            </w:r>
            <w:r>
              <w:rPr>
                <w:bCs/>
                <w:sz w:val="18"/>
                <w:szCs w:val="18"/>
              </w:rPr>
              <w:t>-1</w:t>
            </w:r>
            <w:r w:rsidRPr="00D824AC">
              <w:rPr>
                <w:bCs/>
                <w:sz w:val="18"/>
                <w:szCs w:val="18"/>
              </w:rPr>
              <w:t>.</w:t>
            </w:r>
          </w:p>
        </w:tc>
        <w:tc>
          <w:tcPr>
            <w:tcW w:w="4530" w:type="dxa"/>
          </w:tcPr>
          <w:p w14:paraId="2E8A5054" w14:textId="77777777" w:rsidR="009636D0" w:rsidRDefault="009636D0" w:rsidP="00C628C6">
            <w:pPr>
              <w:rPr>
                <w:sz w:val="18"/>
                <w:szCs w:val="18"/>
              </w:rPr>
            </w:pPr>
            <w:r w:rsidRPr="00D824AC">
              <w:rPr>
                <w:bCs/>
                <w:sz w:val="18"/>
                <w:szCs w:val="18"/>
              </w:rPr>
              <w:t>Call is ended.</w:t>
            </w:r>
          </w:p>
        </w:tc>
      </w:tr>
      <w:tr w:rsidR="009636D0" w:rsidRPr="00D824AC" w14:paraId="2E43FE4A" w14:textId="77777777" w:rsidTr="00C628C6">
        <w:tc>
          <w:tcPr>
            <w:tcW w:w="438" w:type="dxa"/>
            <w:shd w:val="clear" w:color="auto" w:fill="F2F2F2" w:themeFill="background1" w:themeFillShade="F2"/>
          </w:tcPr>
          <w:p w14:paraId="0F3410AB" w14:textId="77777777" w:rsidR="009636D0" w:rsidRDefault="009636D0" w:rsidP="00C628C6">
            <w:pPr>
              <w:tabs>
                <w:tab w:val="left" w:pos="851"/>
              </w:tabs>
              <w:ind w:right="-1"/>
              <w:rPr>
                <w:sz w:val="18"/>
                <w:szCs w:val="18"/>
              </w:rPr>
            </w:pPr>
            <w:r>
              <w:rPr>
                <w:sz w:val="18"/>
                <w:szCs w:val="18"/>
              </w:rPr>
              <w:t>5</w:t>
            </w:r>
          </w:p>
        </w:tc>
        <w:tc>
          <w:tcPr>
            <w:tcW w:w="4274" w:type="dxa"/>
          </w:tcPr>
          <w:p w14:paraId="5B702AF0" w14:textId="77777777" w:rsidR="009636D0" w:rsidRPr="00D824AC" w:rsidRDefault="009636D0" w:rsidP="00C628C6">
            <w:pPr>
              <w:rPr>
                <w:bCs/>
                <w:sz w:val="18"/>
                <w:szCs w:val="18"/>
              </w:rPr>
            </w:pPr>
            <w:r>
              <w:rPr>
                <w:bCs/>
                <w:sz w:val="18"/>
                <w:szCs w:val="18"/>
              </w:rPr>
              <w:t>At the end of the route, e</w:t>
            </w:r>
            <w:r w:rsidRPr="00D824AC">
              <w:rPr>
                <w:bCs/>
                <w:sz w:val="18"/>
                <w:szCs w:val="18"/>
              </w:rPr>
              <w:t>nd</w:t>
            </w:r>
            <w:r>
              <w:rPr>
                <w:bCs/>
                <w:sz w:val="18"/>
                <w:szCs w:val="18"/>
              </w:rPr>
              <w:t xml:space="preserve"> the data download.</w:t>
            </w:r>
          </w:p>
        </w:tc>
        <w:tc>
          <w:tcPr>
            <w:tcW w:w="4530" w:type="dxa"/>
          </w:tcPr>
          <w:p w14:paraId="792C2994" w14:textId="77777777" w:rsidR="009636D0" w:rsidRPr="00D824AC" w:rsidRDefault="009636D0" w:rsidP="00C628C6">
            <w:pPr>
              <w:rPr>
                <w:bCs/>
                <w:sz w:val="18"/>
                <w:szCs w:val="18"/>
              </w:rPr>
            </w:pPr>
            <w:r w:rsidRPr="006E6079">
              <w:rPr>
                <w:sz w:val="18"/>
                <w:szCs w:val="18"/>
              </w:rPr>
              <w:t>Data transfer is stopped.</w:t>
            </w:r>
          </w:p>
        </w:tc>
      </w:tr>
      <w:bookmarkEnd w:id="353"/>
    </w:tbl>
    <w:p w14:paraId="017F298A" w14:textId="77777777" w:rsidR="009636D0" w:rsidRDefault="009636D0" w:rsidP="009636D0"/>
    <w:p w14:paraId="06693FA5" w14:textId="4057B52A" w:rsidR="009636D0" w:rsidRDefault="009636D0" w:rsidP="009636D0">
      <w:pPr>
        <w:pStyle w:val="Heading1"/>
        <w:ind w:left="431" w:firstLine="0"/>
      </w:pPr>
      <w:bookmarkStart w:id="356" w:name="_Toc220946057"/>
      <w:r w:rsidRPr="00041C16">
        <w:t>9</w:t>
      </w:r>
      <w:r>
        <w:t>4</w:t>
      </w:r>
      <w:r w:rsidRPr="00041C16">
        <w:t xml:space="preserve"> IP Multimedia Subsystem (IMS)</w:t>
      </w:r>
      <w:r>
        <w:t>-eCall</w:t>
      </w:r>
      <w:bookmarkEnd w:id="356"/>
    </w:p>
    <w:p w14:paraId="1A1DF6B8" w14:textId="77777777" w:rsidR="00C24532" w:rsidRPr="00073753" w:rsidRDefault="00C24532" w:rsidP="00C24532">
      <w:r>
        <w:t xml:space="preserve">Note: </w:t>
      </w:r>
      <w:r w:rsidRPr="00073753">
        <w:t>The display of an icon indicating the status of IMS service (VxLTE/VxWi-Fi/VxNR) is based on operator customization requirements.</w:t>
      </w:r>
    </w:p>
    <w:p w14:paraId="4A8ED280" w14:textId="77777777" w:rsidR="00F80EC3" w:rsidRDefault="00F80EC3" w:rsidP="00F80EC3">
      <w:pPr>
        <w:pStyle w:val="Heading2"/>
      </w:pPr>
      <w:bookmarkStart w:id="357" w:name="_Toc220946058"/>
      <w:r w:rsidRPr="00041C16">
        <w:t>9</w:t>
      </w:r>
      <w:r>
        <w:t>4</w:t>
      </w:r>
      <w:r w:rsidRPr="00041C16">
        <w:t>.</w:t>
      </w:r>
      <w:r>
        <w:t>1</w:t>
      </w:r>
      <w:r w:rsidRPr="00041C16">
        <w:t xml:space="preserve"> </w:t>
      </w:r>
      <w:r w:rsidRPr="00AC4734">
        <w:t>Basic Test scenarios for IVS</w:t>
      </w:r>
      <w:bookmarkEnd w:id="357"/>
    </w:p>
    <w:p w14:paraId="3C990D1F" w14:textId="77777777" w:rsidR="00DB682C" w:rsidRDefault="00DB682C" w:rsidP="00DB682C">
      <w:pPr>
        <w:pStyle w:val="Heading3"/>
      </w:pPr>
      <w:bookmarkStart w:id="358" w:name="_Toc220946059"/>
      <w:r>
        <w:t xml:space="preserve">94.1.1 </w:t>
      </w:r>
      <w:r w:rsidRPr="00AC4734">
        <w:t>Initiation of manual IMS eCall</w:t>
      </w:r>
      <w:bookmarkEnd w:id="358"/>
    </w:p>
    <w:p w14:paraId="56993C4C" w14:textId="77777777" w:rsidR="00DB682C" w:rsidRPr="00BF63D1" w:rsidRDefault="00DB682C" w:rsidP="00DB682C">
      <w:pPr>
        <w:rPr>
          <w:rFonts w:cs="Arial"/>
          <w:b/>
          <w:bCs/>
        </w:rPr>
      </w:pPr>
      <w:r w:rsidRPr="00BF63D1">
        <w:rPr>
          <w:rFonts w:cs="Arial"/>
          <w:b/>
          <w:bCs/>
        </w:rPr>
        <w:t>Description</w:t>
      </w:r>
    </w:p>
    <w:p w14:paraId="4FAB07E0" w14:textId="77777777" w:rsidR="00DB682C" w:rsidRPr="00BF63D1" w:rsidRDefault="00DB682C" w:rsidP="00DB682C">
      <w:pPr>
        <w:rPr>
          <w:rFonts w:cs="Arial"/>
        </w:rPr>
      </w:pPr>
      <w:r w:rsidRPr="00BF63D1">
        <w:rPr>
          <w:rFonts w:cs="Arial"/>
        </w:rPr>
        <w:t xml:space="preserve">The DUT shall successfully make IMS eCall with </w:t>
      </w:r>
      <w:r>
        <w:rPr>
          <w:rFonts w:cs="Arial"/>
        </w:rPr>
        <w:t>manual</w:t>
      </w:r>
      <w:r w:rsidRPr="00BF63D1">
        <w:rPr>
          <w:rFonts w:cs="Arial"/>
        </w:rPr>
        <w:t xml:space="preserve"> service URN</w:t>
      </w:r>
    </w:p>
    <w:p w14:paraId="6F59F52A" w14:textId="77777777" w:rsidR="00DB682C" w:rsidRPr="00BF63D1" w:rsidRDefault="00DB682C" w:rsidP="00DB682C">
      <w:pPr>
        <w:rPr>
          <w:rFonts w:cs="Arial"/>
          <w:b/>
          <w:bCs/>
        </w:rPr>
      </w:pPr>
      <w:r w:rsidRPr="00BF63D1">
        <w:rPr>
          <w:rFonts w:cs="Arial"/>
          <w:b/>
          <w:bCs/>
        </w:rPr>
        <w:t>Related core specifications</w:t>
      </w:r>
    </w:p>
    <w:p w14:paraId="691F2F76" w14:textId="77777777" w:rsidR="00DB682C" w:rsidRPr="00BF63D1" w:rsidRDefault="00DB682C" w:rsidP="00DB682C">
      <w:pPr>
        <w:rPr>
          <w:rFonts w:cs="Arial"/>
        </w:rPr>
      </w:pPr>
      <w:r w:rsidRPr="00BF63D1">
        <w:rPr>
          <w:rFonts w:cs="Arial"/>
        </w:rPr>
        <w:t>3GPP TS 23.167, TS 24.229, TS 24.301</w:t>
      </w:r>
    </w:p>
    <w:p w14:paraId="6C6CAE96" w14:textId="77777777" w:rsidR="00DB682C" w:rsidRPr="00BF63D1" w:rsidRDefault="00DB682C" w:rsidP="00DB682C">
      <w:pPr>
        <w:rPr>
          <w:rFonts w:cs="Arial"/>
        </w:rPr>
      </w:pPr>
      <w:r w:rsidRPr="00BF63D1">
        <w:rPr>
          <w:rFonts w:cs="Arial"/>
        </w:rPr>
        <w:t>IETF RFC 8147</w:t>
      </w:r>
    </w:p>
    <w:p w14:paraId="20729FD7" w14:textId="77777777" w:rsidR="00DB682C" w:rsidRPr="00BF63D1" w:rsidRDefault="00DB682C" w:rsidP="00DB682C">
      <w:pPr>
        <w:rPr>
          <w:rFonts w:cs="Arial"/>
        </w:rPr>
      </w:pPr>
      <w:r w:rsidRPr="00BF63D1">
        <w:rPr>
          <w:rFonts w:cs="Arial"/>
        </w:rPr>
        <w:t>CEN EN 15722</w:t>
      </w:r>
    </w:p>
    <w:p w14:paraId="686AAB95" w14:textId="77777777" w:rsidR="00DB682C" w:rsidRPr="00BF63D1" w:rsidRDefault="00DB682C" w:rsidP="00DB682C">
      <w:pPr>
        <w:rPr>
          <w:rFonts w:cs="Arial"/>
        </w:rPr>
      </w:pPr>
    </w:p>
    <w:p w14:paraId="5F4560F9" w14:textId="77777777" w:rsidR="00DB682C" w:rsidRPr="00BF63D1" w:rsidRDefault="00DB682C" w:rsidP="00DB682C">
      <w:pPr>
        <w:rPr>
          <w:rFonts w:cs="Arial"/>
          <w:b/>
          <w:bCs/>
        </w:rPr>
      </w:pPr>
      <w:r w:rsidRPr="00BF63D1">
        <w:rPr>
          <w:rFonts w:cs="Arial"/>
          <w:b/>
          <w:bCs/>
        </w:rPr>
        <w:t>Reason for test</w:t>
      </w:r>
    </w:p>
    <w:p w14:paraId="03A6153D" w14:textId="77777777" w:rsidR="00DB682C" w:rsidRDefault="00DB682C" w:rsidP="00DB682C">
      <w:pPr>
        <w:rPr>
          <w:rFonts w:cs="Arial"/>
        </w:rPr>
      </w:pPr>
    </w:p>
    <w:p w14:paraId="15898467" w14:textId="77777777" w:rsidR="00DB682C" w:rsidRPr="00BF63D1" w:rsidRDefault="00DB682C" w:rsidP="00DB682C">
      <w:pPr>
        <w:rPr>
          <w:rFonts w:cs="Arial"/>
        </w:rPr>
      </w:pPr>
      <w:r w:rsidRPr="00BF63D1">
        <w:rPr>
          <w:rFonts w:cs="Arial"/>
        </w:rPr>
        <w:t xml:space="preserve">To verify if the DUT is able to initiate IMS eCall when registered to </w:t>
      </w:r>
      <w:r>
        <w:rPr>
          <w:rFonts w:cs="Arial"/>
        </w:rPr>
        <w:t>a</w:t>
      </w:r>
      <w:r w:rsidRPr="00BF63D1">
        <w:rPr>
          <w:rFonts w:cs="Arial"/>
        </w:rPr>
        <w:t xml:space="preserve"> network supporting eCall over IMS.</w:t>
      </w:r>
    </w:p>
    <w:p w14:paraId="57A92295" w14:textId="77777777" w:rsidR="00DB682C" w:rsidRDefault="00DB682C" w:rsidP="00DB682C">
      <w:pPr>
        <w:rPr>
          <w:rFonts w:cs="Arial"/>
        </w:rPr>
      </w:pPr>
    </w:p>
    <w:p w14:paraId="0EA08CB1" w14:textId="77777777" w:rsidR="00DB682C" w:rsidRPr="008506DF" w:rsidRDefault="00DB682C" w:rsidP="00DB682C">
      <w:pPr>
        <w:rPr>
          <w:rFonts w:cs="Arial"/>
          <w:b/>
          <w:bCs/>
          <w:u w:val="single"/>
        </w:rPr>
      </w:pPr>
      <w:r w:rsidRPr="008506DF">
        <w:rPr>
          <w:rFonts w:cs="Arial"/>
          <w:b/>
          <w:bCs/>
          <w:u w:val="single"/>
        </w:rPr>
        <w:t>Scenario A: E-UTRAN Access</w:t>
      </w:r>
    </w:p>
    <w:p w14:paraId="40421E9E" w14:textId="77777777" w:rsidR="00DB682C" w:rsidRPr="00BF63D1" w:rsidRDefault="00DB682C" w:rsidP="00DB682C">
      <w:pPr>
        <w:rPr>
          <w:rFonts w:cs="Arial"/>
          <w:b/>
          <w:bCs/>
        </w:rPr>
      </w:pPr>
      <w:r w:rsidRPr="00BF63D1">
        <w:rPr>
          <w:rFonts w:cs="Arial"/>
          <w:b/>
          <w:bCs/>
        </w:rPr>
        <w:t>Initial configuration</w:t>
      </w:r>
    </w:p>
    <w:p w14:paraId="439D75B4" w14:textId="77777777" w:rsidR="00DB682C" w:rsidRPr="00BF63D1" w:rsidRDefault="00DB682C" w:rsidP="00DB682C">
      <w:pPr>
        <w:rPr>
          <w:rFonts w:cs="Arial"/>
        </w:rPr>
      </w:pPr>
      <w:r w:rsidRPr="00BF63D1">
        <w:rPr>
          <w:rFonts w:cs="Arial"/>
        </w:rPr>
        <w:t>Network is supporting E-UTRAN</w:t>
      </w:r>
      <w:r>
        <w:rPr>
          <w:rFonts w:cs="Arial"/>
        </w:rPr>
        <w:t>.</w:t>
      </w:r>
      <w:r w:rsidRPr="00BF63D1">
        <w:rPr>
          <w:rFonts w:cs="Arial"/>
        </w:rPr>
        <w:t>.</w:t>
      </w:r>
    </w:p>
    <w:p w14:paraId="0AB96039" w14:textId="77777777" w:rsidR="00DB682C" w:rsidRPr="00BF63D1" w:rsidRDefault="00DB682C" w:rsidP="00DB682C">
      <w:pPr>
        <w:rPr>
          <w:rFonts w:cs="Arial"/>
        </w:rPr>
      </w:pPr>
      <w:r w:rsidRPr="00BF63D1">
        <w:rPr>
          <w:rFonts w:cs="Arial"/>
        </w:rPr>
        <w:t>Network is supporting eCall over IMS in LTE SIB 1</w:t>
      </w:r>
      <w:r>
        <w:rPr>
          <w:rFonts w:cs="Arial"/>
        </w:rPr>
        <w:t xml:space="preserve"> (eCallOverIMS-Support = True)</w:t>
      </w:r>
    </w:p>
    <w:p w14:paraId="04AD186B" w14:textId="77777777" w:rsidR="00DB682C" w:rsidRPr="00BF63D1" w:rsidRDefault="00DB682C" w:rsidP="00DB682C">
      <w:pPr>
        <w:rPr>
          <w:rFonts w:cs="Arial"/>
        </w:rPr>
      </w:pPr>
      <w:r w:rsidRPr="00BF63D1">
        <w:rPr>
          <w:rFonts w:cs="Arial"/>
        </w:rPr>
        <w:t>DUT is configured as Voice centric.</w:t>
      </w:r>
    </w:p>
    <w:p w14:paraId="7F8E6CB3" w14:textId="77777777" w:rsidR="00DB682C" w:rsidRPr="00BF63D1" w:rsidRDefault="00DB682C" w:rsidP="00DB682C">
      <w:pPr>
        <w:rPr>
          <w:rFonts w:cs="Arial"/>
        </w:rPr>
      </w:pPr>
      <w:r w:rsidRPr="00BF63D1">
        <w:rPr>
          <w:rFonts w:cs="Arial"/>
        </w:rPr>
        <w:t>DUT is configured in Automatic RAT mode.</w:t>
      </w:r>
    </w:p>
    <w:p w14:paraId="15ED1933" w14:textId="77777777" w:rsidR="00DB682C" w:rsidRPr="00BF63D1" w:rsidRDefault="00DB682C" w:rsidP="00DB682C">
      <w:pPr>
        <w:rPr>
          <w:rFonts w:cs="Arial"/>
        </w:rPr>
      </w:pPr>
      <w:r w:rsidRPr="00BF63D1">
        <w:rPr>
          <w:rFonts w:cs="Arial"/>
        </w:rPr>
        <w:t>DUT is configured for IMS PS Voice preferred, CS Secondary or IMS PS Voice only.</w:t>
      </w:r>
    </w:p>
    <w:p w14:paraId="43EC6AE8" w14:textId="77777777" w:rsidR="00DB682C" w:rsidRPr="00BF63D1" w:rsidRDefault="00DB682C" w:rsidP="00DB682C">
      <w:pPr>
        <w:rPr>
          <w:rFonts w:cs="Arial"/>
        </w:rPr>
      </w:pPr>
      <w:r w:rsidRPr="00BF63D1">
        <w:rPr>
          <w:rFonts w:cs="Arial"/>
        </w:rPr>
        <w:t xml:space="preserve">DUT is in </w:t>
      </w:r>
      <w:r>
        <w:rPr>
          <w:rFonts w:cs="Arial"/>
        </w:rPr>
        <w:t>eCall</w:t>
      </w:r>
      <w:r w:rsidRPr="00BF63D1">
        <w:rPr>
          <w:rFonts w:cs="Arial"/>
        </w:rPr>
        <w:t xml:space="preserve"> capable mode.</w:t>
      </w:r>
    </w:p>
    <w:p w14:paraId="5FCE14A8" w14:textId="77777777" w:rsidR="00DB682C" w:rsidRDefault="00DB682C" w:rsidP="00DB682C">
      <w:pPr>
        <w:rPr>
          <w:rFonts w:cs="Arial"/>
        </w:rPr>
      </w:pPr>
    </w:p>
    <w:p w14:paraId="7FFB4AB8" w14:textId="77777777" w:rsidR="00DB682C" w:rsidRPr="00BF63D1" w:rsidRDefault="00DB682C" w:rsidP="00DB682C">
      <w:pPr>
        <w:rPr>
          <w:rFonts w:cs="Arial"/>
          <w:b/>
          <w:bCs/>
        </w:rPr>
      </w:pPr>
      <w:r w:rsidRPr="00BF63D1">
        <w:rPr>
          <w:rFonts w:cs="Arial"/>
          <w:b/>
          <w:bCs/>
        </w:rPr>
        <w:t>Note:</w:t>
      </w:r>
    </w:p>
    <w:p w14:paraId="666E5EF1" w14:textId="77777777" w:rsidR="00DB682C" w:rsidRPr="00BF63D1" w:rsidRDefault="00DB682C" w:rsidP="00DB682C">
      <w:pPr>
        <w:spacing w:line="360" w:lineRule="auto"/>
        <w:rPr>
          <w:rFonts w:cs="Arial"/>
        </w:rPr>
      </w:pPr>
      <w:r w:rsidRPr="00BF63D1">
        <w:rPr>
          <w:rFonts w:cs="Arial"/>
        </w:rPr>
        <w:t>The following test cases covering eCall over IMS are written using the “SoS” APN. </w:t>
      </w:r>
    </w:p>
    <w:p w14:paraId="333D252F" w14:textId="77777777" w:rsidR="00DB682C" w:rsidRPr="00BF63D1" w:rsidRDefault="00DB682C" w:rsidP="00DB682C">
      <w:pPr>
        <w:spacing w:line="360" w:lineRule="auto"/>
        <w:rPr>
          <w:rFonts w:cs="Arial"/>
        </w:rPr>
      </w:pPr>
      <w:r w:rsidRPr="00BF63D1">
        <w:rPr>
          <w:rFonts w:cs="Arial"/>
        </w:rPr>
        <w:t xml:space="preserve">However, some operators may use an alternative APN for </w:t>
      </w:r>
      <w:r>
        <w:rPr>
          <w:rFonts w:cs="Arial"/>
        </w:rPr>
        <w:t>eCalls</w:t>
      </w:r>
      <w:r w:rsidRPr="00BF63D1">
        <w:rPr>
          <w:rFonts w:cs="Arial"/>
        </w:rPr>
        <w:t>.  Please clarify with the operator as to what the expected APN name will be in use for the ECalls over IMS</w:t>
      </w:r>
    </w:p>
    <w:p w14:paraId="4BC8498D" w14:textId="77777777" w:rsidR="00DB682C" w:rsidRPr="00BF63D1" w:rsidRDefault="00DB682C" w:rsidP="00DB682C">
      <w:pPr>
        <w:rPr>
          <w:rFonts w:cs="Arial"/>
        </w:rPr>
      </w:pPr>
    </w:p>
    <w:tbl>
      <w:tblPr>
        <w:tblStyle w:val="TableGrid"/>
        <w:tblW w:w="0" w:type="auto"/>
        <w:tblInd w:w="-3" w:type="dxa"/>
        <w:tblLook w:val="04A0" w:firstRow="1" w:lastRow="0" w:firstColumn="1" w:lastColumn="0" w:noHBand="0" w:noVBand="1"/>
      </w:tblPr>
      <w:tblGrid>
        <w:gridCol w:w="432"/>
        <w:gridCol w:w="4120"/>
        <w:gridCol w:w="4467"/>
      </w:tblGrid>
      <w:tr w:rsidR="00DB682C" w:rsidRPr="00BF63D1" w14:paraId="7608C8DA" w14:textId="77777777" w:rsidTr="00E70157">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BA7904" w14:textId="77777777" w:rsidR="00DB682C" w:rsidRPr="00BF63D1" w:rsidRDefault="00DB682C" w:rsidP="00E70157">
            <w:pPr>
              <w:tabs>
                <w:tab w:val="left" w:pos="851"/>
              </w:tabs>
              <w:ind w:right="-1"/>
              <w:rPr>
                <w:rFonts w:cs="Arial"/>
              </w:rPr>
            </w:pPr>
            <w:r w:rsidRPr="00BF63D1">
              <w:rPr>
                <w:rFonts w:cs="Arial"/>
              </w:rPr>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C183A4" w14:textId="77777777" w:rsidR="00DB682C" w:rsidRPr="00BF63D1" w:rsidRDefault="00DB682C" w:rsidP="00E70157">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E407B6" w14:textId="77777777" w:rsidR="00DB682C" w:rsidRPr="00BF63D1" w:rsidRDefault="00DB682C" w:rsidP="00E70157">
            <w:pPr>
              <w:pStyle w:val="H6"/>
              <w:ind w:right="-1"/>
              <w:rPr>
                <w:rFonts w:cs="Arial"/>
              </w:rPr>
            </w:pPr>
            <w:r w:rsidRPr="00BF63D1">
              <w:rPr>
                <w:rFonts w:cs="Arial"/>
              </w:rPr>
              <w:t>Expected behaviour</w:t>
            </w:r>
          </w:p>
        </w:tc>
      </w:tr>
      <w:tr w:rsidR="00DB682C" w:rsidRPr="00BF63D1" w14:paraId="53138ED9"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4A0E3739" w14:textId="77777777" w:rsidR="00DB682C" w:rsidRPr="00AA4316" w:rsidRDefault="00DB682C" w:rsidP="00E70157">
            <w:pPr>
              <w:tabs>
                <w:tab w:val="left" w:pos="851"/>
              </w:tabs>
              <w:ind w:right="-1"/>
              <w:rPr>
                <w:rFonts w:eastAsiaTheme="minorHAnsi" w:cs="Arial"/>
                <w:kern w:val="2"/>
              </w:rPr>
            </w:pPr>
            <w:r w:rsidRPr="00BF63D1">
              <w:rPr>
                <w:rFonts w:eastAsiaTheme="minorHAnsi" w:cs="Arial"/>
              </w:rPr>
              <w:lastRenderedPageBreak/>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69726E" w14:textId="77777777" w:rsidR="00DB682C" w:rsidRPr="00BF63D1" w:rsidRDefault="00DB682C" w:rsidP="00E70157">
            <w:pPr>
              <w:jc w:val="left"/>
              <w:rPr>
                <w:rFonts w:cs="Arial"/>
              </w:rPr>
            </w:pPr>
            <w:r w:rsidRPr="00BF63D1">
              <w:rPr>
                <w:rFonts w:cs="Arial"/>
              </w:rPr>
              <w:t xml:space="preserve">DUT initiates a </w:t>
            </w:r>
            <w:r>
              <w:rPr>
                <w:rFonts w:cs="Arial"/>
              </w:rPr>
              <w:t>manual</w:t>
            </w:r>
            <w:r w:rsidRPr="00BF63D1">
              <w:rPr>
                <w:rFonts w:cs="Arial"/>
              </w:rPr>
              <w:t xml:space="preserve">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57AEF1" w14:textId="77777777" w:rsidR="00DB682C" w:rsidRPr="00BF63D1" w:rsidRDefault="00DB682C" w:rsidP="00E70157">
            <w:pPr>
              <w:spacing w:line="360" w:lineRule="auto"/>
              <w:jc w:val="left"/>
              <w:rPr>
                <w:rFonts w:cs="Arial"/>
              </w:rPr>
            </w:pPr>
            <w:r w:rsidRPr="00BF63D1">
              <w:rPr>
                <w:rFonts w:cs="Arial"/>
              </w:rPr>
              <w:t>At DUT, check NAS protocol messages:</w:t>
            </w:r>
          </w:p>
          <w:p w14:paraId="14DF2A3F" w14:textId="77777777" w:rsidR="00DB682C" w:rsidRPr="00BF63D1" w:rsidRDefault="00DB682C" w:rsidP="00E70157">
            <w:pPr>
              <w:spacing w:line="360" w:lineRule="auto"/>
              <w:jc w:val="left"/>
              <w:rPr>
                <w:rFonts w:cs="Arial"/>
              </w:rPr>
            </w:pPr>
            <w:r w:rsidRPr="00BF63D1">
              <w:rPr>
                <w:rFonts w:cs="Arial"/>
              </w:rPr>
              <w:t>- DUT sends PDN CONNECTIVITY REQUEST to the network with Request type 4 “Emergency”.</w:t>
            </w:r>
          </w:p>
          <w:p w14:paraId="50646C6E" w14:textId="77777777" w:rsidR="00DB682C" w:rsidRPr="00BF63D1" w:rsidRDefault="00DB682C" w:rsidP="00E70157">
            <w:pPr>
              <w:spacing w:line="360" w:lineRule="auto"/>
              <w:jc w:val="left"/>
              <w:rPr>
                <w:rFonts w:cs="Arial"/>
              </w:rPr>
            </w:pPr>
            <w:r w:rsidRPr="00BF63D1">
              <w:rPr>
                <w:rFonts w:cs="Arial"/>
              </w:rPr>
              <w:t xml:space="preserve">- Network sends ACTIVATE DEFAULT EPS BEARER CONTEXT REQUEST to DUT with APN “SoS”. </w:t>
            </w:r>
          </w:p>
          <w:p w14:paraId="37A0A4FC" w14:textId="77777777" w:rsidR="00DB682C" w:rsidRPr="00BF63D1" w:rsidRDefault="00DB682C" w:rsidP="00E70157">
            <w:pPr>
              <w:spacing w:line="360" w:lineRule="auto"/>
              <w:jc w:val="left"/>
              <w:rPr>
                <w:rFonts w:cs="Arial"/>
              </w:rPr>
            </w:pPr>
            <w:r w:rsidRPr="00BF63D1">
              <w:rPr>
                <w:rFonts w:cs="Arial"/>
              </w:rPr>
              <w:t>- DUT sends ACTIVATE DEFAULT BEARER CONTEXT ACCEPT to the network.</w:t>
            </w:r>
          </w:p>
          <w:p w14:paraId="28E6160A" w14:textId="77777777" w:rsidR="00DB682C" w:rsidRPr="00BF63D1" w:rsidRDefault="00DB682C" w:rsidP="00E70157">
            <w:pPr>
              <w:spacing w:line="360" w:lineRule="auto"/>
              <w:jc w:val="left"/>
              <w:rPr>
                <w:rFonts w:cs="Arial"/>
              </w:rPr>
            </w:pPr>
            <w:r w:rsidRPr="00BF63D1">
              <w:rPr>
                <w:rFonts w:cs="Arial"/>
              </w:rPr>
              <w:t>- Network sends ACTIVATE DEDICATED EPS BEARER CONTEXT REQUEST</w:t>
            </w:r>
          </w:p>
          <w:p w14:paraId="1DE843D8" w14:textId="77777777" w:rsidR="00DB682C" w:rsidRPr="00BF63D1" w:rsidRDefault="00DB682C" w:rsidP="00E70157">
            <w:pPr>
              <w:spacing w:line="360" w:lineRule="auto"/>
              <w:jc w:val="left"/>
              <w:rPr>
                <w:rFonts w:cs="Arial"/>
              </w:rPr>
            </w:pPr>
            <w:r w:rsidRPr="00BF63D1">
              <w:rPr>
                <w:rFonts w:cs="Arial"/>
              </w:rPr>
              <w:t>- DUT sends ACTIVATE DEDICATED EPS BEARER CONTEXT ACCEPT</w:t>
            </w:r>
          </w:p>
          <w:p w14:paraId="727F7082" w14:textId="77777777" w:rsidR="00DB682C" w:rsidRPr="00BF63D1" w:rsidRDefault="00DB682C" w:rsidP="00E70157">
            <w:pPr>
              <w:spacing w:line="360" w:lineRule="auto"/>
              <w:jc w:val="left"/>
              <w:rPr>
                <w:rFonts w:cs="Arial"/>
              </w:rPr>
            </w:pPr>
            <w:r w:rsidRPr="00BF63D1">
              <w:rPr>
                <w:rFonts w:cs="Arial"/>
              </w:rPr>
              <w:t>- DUT starts IMS Emergency registration procedure</w:t>
            </w:r>
          </w:p>
          <w:p w14:paraId="1E0C3087" w14:textId="77777777" w:rsidR="00DB682C" w:rsidRPr="00BF63D1" w:rsidRDefault="00DB682C" w:rsidP="00E70157">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w:t>
            </w:r>
            <w:r>
              <w:rPr>
                <w:rFonts w:cs="Arial"/>
              </w:rPr>
              <w:t>manual</w:t>
            </w:r>
            <w:r w:rsidRPr="00BF63D1">
              <w:rPr>
                <w:rFonts w:cs="Arial"/>
              </w:rPr>
              <w:t xml:space="preserve">”. </w:t>
            </w:r>
          </w:p>
          <w:p w14:paraId="54AE63EA" w14:textId="77777777" w:rsidR="00DB682C" w:rsidRPr="00BF63D1" w:rsidRDefault="00DB682C" w:rsidP="00E70157">
            <w:pPr>
              <w:spacing w:line="360" w:lineRule="auto"/>
              <w:jc w:val="left"/>
              <w:rPr>
                <w:rFonts w:cs="Arial"/>
                <w:bCs/>
              </w:rPr>
            </w:pPr>
            <w:r w:rsidRPr="00BF63D1">
              <w:rPr>
                <w:rFonts w:cs="Arial"/>
                <w:bCs/>
              </w:rPr>
              <w:t xml:space="preserve">- MO INVITE contains MSD information indicating </w:t>
            </w:r>
            <w:r w:rsidRPr="00BF63D1">
              <w:rPr>
                <w:rFonts w:cs="Arial"/>
              </w:rPr>
              <w:t xml:space="preserve">(automaticActivation = </w:t>
            </w:r>
            <w:r>
              <w:rPr>
                <w:rFonts w:cs="Arial"/>
              </w:rPr>
              <w:t>false</w:t>
            </w:r>
            <w:r w:rsidRPr="00BF63D1">
              <w:rPr>
                <w:rFonts w:cs="Arial"/>
              </w:rPr>
              <w:t>)</w:t>
            </w:r>
          </w:p>
          <w:p w14:paraId="413BDCAD" w14:textId="77777777" w:rsidR="00DB682C" w:rsidRPr="00BF63D1" w:rsidRDefault="00DB682C" w:rsidP="00E70157">
            <w:pPr>
              <w:spacing w:line="360" w:lineRule="auto"/>
              <w:jc w:val="left"/>
              <w:rPr>
                <w:rFonts w:cs="Arial"/>
                <w:bCs/>
              </w:rPr>
            </w:pPr>
            <w:r w:rsidRPr="00BF63D1">
              <w:rPr>
                <w:rFonts w:cs="Arial"/>
                <w:bCs/>
              </w:rPr>
              <w:t>- MO INVITE contains Geographical Location information.</w:t>
            </w:r>
          </w:p>
          <w:p w14:paraId="308DBC6E" w14:textId="77777777" w:rsidR="00DB682C" w:rsidRPr="00BF63D1" w:rsidRDefault="00DB682C"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48828ACC" w14:textId="77777777" w:rsidR="00DB682C" w:rsidRPr="00BF63D1" w:rsidRDefault="00DB682C" w:rsidP="00E70157">
            <w:pPr>
              <w:spacing w:line="360" w:lineRule="auto"/>
              <w:jc w:val="left"/>
              <w:rPr>
                <w:rFonts w:cs="Arial"/>
              </w:rPr>
            </w:pPr>
            <w:r w:rsidRPr="00BF63D1">
              <w:rPr>
                <w:rFonts w:cs="Arial"/>
                <w:bCs/>
              </w:rPr>
              <w:t>- Confirm 2-way audio between DUT and PSAP operator.</w:t>
            </w:r>
          </w:p>
        </w:tc>
      </w:tr>
      <w:tr w:rsidR="00DB682C" w:rsidRPr="00BF63D1" w14:paraId="0D848DD2"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05BF366" w14:textId="77777777" w:rsidR="00DB682C" w:rsidRPr="00BF63D1" w:rsidRDefault="00DB682C" w:rsidP="00E70157">
            <w:pPr>
              <w:tabs>
                <w:tab w:val="left" w:pos="851"/>
              </w:tabs>
              <w:ind w:right="-1"/>
              <w:jc w:val="left"/>
              <w:rPr>
                <w:rFonts w:cs="Arial"/>
              </w:rPr>
            </w:pPr>
            <w:r w:rsidRPr="00BF63D1">
              <w:rPr>
                <w:rFonts w:cs="Arial"/>
              </w:rPr>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955E5B" w14:textId="77777777" w:rsidR="00DB682C" w:rsidRPr="00BF63D1" w:rsidRDefault="00DB682C" w:rsidP="00E70157">
            <w:pPr>
              <w:jc w:val="left"/>
              <w:rPr>
                <w:rFonts w:cs="Arial"/>
              </w:rPr>
            </w:pPr>
            <w:r w:rsidRPr="00BF63D1">
              <w:rPr>
                <w:rFonts w:cs="Arial"/>
                <w:bCs/>
              </w:rPr>
              <w:t>PSAP clears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7519BC8" w14:textId="77777777" w:rsidR="00DB682C" w:rsidRPr="00BF63D1" w:rsidRDefault="00DB682C" w:rsidP="00E70157">
            <w:pPr>
              <w:spacing w:line="360" w:lineRule="auto"/>
              <w:jc w:val="left"/>
              <w:rPr>
                <w:rFonts w:cs="Arial"/>
                <w:bCs/>
              </w:rPr>
            </w:pPr>
            <w:r w:rsidRPr="00BF63D1">
              <w:rPr>
                <w:rFonts w:cs="Arial"/>
                <w:bCs/>
              </w:rPr>
              <w:t>At DUT, check in SIP messages:</w:t>
            </w:r>
          </w:p>
          <w:p w14:paraId="20D20F84" w14:textId="77777777" w:rsidR="00DB682C" w:rsidRPr="00BF63D1" w:rsidRDefault="00DB682C" w:rsidP="00E70157">
            <w:pPr>
              <w:spacing w:line="360" w:lineRule="auto"/>
              <w:rPr>
                <w:rFonts w:cs="Arial"/>
                <w:bCs/>
              </w:rPr>
            </w:pPr>
            <w:r w:rsidRPr="00BF63D1">
              <w:rPr>
                <w:rFonts w:cs="Arial"/>
                <w:bCs/>
              </w:rPr>
              <w:t>- At DUT, BYE request is received.</w:t>
            </w:r>
          </w:p>
          <w:p w14:paraId="35A9F5D9" w14:textId="77777777" w:rsidR="00DB682C" w:rsidRPr="00BF63D1" w:rsidRDefault="00DB682C" w:rsidP="00E70157">
            <w:pPr>
              <w:spacing w:line="360" w:lineRule="auto"/>
              <w:rPr>
                <w:rFonts w:cs="Arial"/>
                <w:bCs/>
              </w:rPr>
            </w:pPr>
            <w:r w:rsidRPr="00BF63D1">
              <w:rPr>
                <w:rFonts w:cs="Arial"/>
                <w:bCs/>
              </w:rPr>
              <w:t>- DUT sends 200 OK to clear down the call.</w:t>
            </w:r>
          </w:p>
          <w:p w14:paraId="544956D4" w14:textId="77777777" w:rsidR="00DB682C" w:rsidRPr="00BF63D1" w:rsidRDefault="00DB682C" w:rsidP="00E70157">
            <w:pPr>
              <w:spacing w:line="360" w:lineRule="auto"/>
              <w:jc w:val="left"/>
              <w:rPr>
                <w:rFonts w:cs="Arial"/>
                <w:bCs/>
              </w:rPr>
            </w:pPr>
            <w:r w:rsidRPr="00BF63D1">
              <w:rPr>
                <w:rFonts w:cs="Arial"/>
                <w:bCs/>
              </w:rPr>
              <w:t>check in NAS protocol messages:</w:t>
            </w:r>
          </w:p>
          <w:p w14:paraId="1C94EA6B" w14:textId="77777777" w:rsidR="00DB682C" w:rsidRPr="00BF63D1" w:rsidRDefault="00DB682C" w:rsidP="00E70157">
            <w:pPr>
              <w:spacing w:line="360" w:lineRule="auto"/>
              <w:jc w:val="left"/>
              <w:rPr>
                <w:rFonts w:cs="Arial"/>
                <w:bCs/>
              </w:rPr>
            </w:pPr>
            <w:r w:rsidRPr="00BF63D1">
              <w:rPr>
                <w:rFonts w:cs="Arial"/>
                <w:bCs/>
              </w:rPr>
              <w:t>- Network sends DEACTIVATE EPS BEARER CONTEXT REQUEST</w:t>
            </w:r>
          </w:p>
          <w:p w14:paraId="17F1D7D3" w14:textId="77777777" w:rsidR="00DB682C" w:rsidRPr="00BF63D1" w:rsidRDefault="00DB682C" w:rsidP="00E70157">
            <w:pPr>
              <w:spacing w:line="360" w:lineRule="auto"/>
              <w:jc w:val="left"/>
              <w:rPr>
                <w:rFonts w:cs="Arial"/>
                <w:bCs/>
              </w:rPr>
            </w:pPr>
            <w:r w:rsidRPr="00BF63D1">
              <w:rPr>
                <w:rFonts w:cs="Arial"/>
                <w:bCs/>
              </w:rPr>
              <w:lastRenderedPageBreak/>
              <w:t>- DUT sends DEACTIVATE EPS BEARER CONTEXT ACCEPT</w:t>
            </w:r>
          </w:p>
          <w:p w14:paraId="33F18209" w14:textId="77777777" w:rsidR="00DB682C" w:rsidRPr="00BF63D1" w:rsidRDefault="00DB682C" w:rsidP="00E70157">
            <w:pPr>
              <w:spacing w:line="360" w:lineRule="auto"/>
              <w:jc w:val="left"/>
              <w:rPr>
                <w:rFonts w:cs="Arial"/>
                <w:bCs/>
              </w:rPr>
            </w:pPr>
            <w:r w:rsidRPr="00BF63D1">
              <w:rPr>
                <w:rFonts w:cs="Arial"/>
                <w:bCs/>
              </w:rPr>
              <w:t>- Network sends DEACTIVATE EPS BEARER CONTEXT REQUEST</w:t>
            </w:r>
          </w:p>
          <w:p w14:paraId="53165894" w14:textId="77777777" w:rsidR="00DB682C" w:rsidRPr="00BF63D1" w:rsidRDefault="00DB682C" w:rsidP="00E70157">
            <w:pPr>
              <w:spacing w:line="360" w:lineRule="auto"/>
              <w:jc w:val="left"/>
              <w:rPr>
                <w:rFonts w:cs="Arial"/>
                <w:bCs/>
              </w:rPr>
            </w:pPr>
            <w:r w:rsidRPr="00BF63D1">
              <w:rPr>
                <w:rFonts w:cs="Arial"/>
                <w:bCs/>
              </w:rPr>
              <w:t>- DUT sends DEACTIVATE EPS BEARER CONTEXT ACCEPT</w:t>
            </w:r>
          </w:p>
          <w:p w14:paraId="1B510048" w14:textId="77777777" w:rsidR="00DB682C" w:rsidRPr="00BF63D1" w:rsidRDefault="00DB682C" w:rsidP="00E70157">
            <w:pPr>
              <w:spacing w:line="360" w:lineRule="auto"/>
              <w:jc w:val="left"/>
              <w:rPr>
                <w:rFonts w:cs="Arial"/>
                <w:bCs/>
              </w:rPr>
            </w:pPr>
            <w:r w:rsidRPr="00BF63D1">
              <w:rPr>
                <w:rFonts w:cs="Arial"/>
                <w:bCs/>
              </w:rPr>
              <w:t>Call is ended.</w:t>
            </w:r>
          </w:p>
        </w:tc>
      </w:tr>
    </w:tbl>
    <w:p w14:paraId="31416597" w14:textId="77777777" w:rsidR="00DB682C" w:rsidRDefault="00DB682C" w:rsidP="00DB682C">
      <w:pPr>
        <w:rPr>
          <w:rFonts w:cs="Arial"/>
        </w:rPr>
      </w:pPr>
    </w:p>
    <w:p w14:paraId="34E32374" w14:textId="77777777" w:rsidR="00DB682C" w:rsidRPr="008506DF" w:rsidRDefault="00DB682C" w:rsidP="00DB682C">
      <w:pPr>
        <w:rPr>
          <w:rFonts w:cs="Arial"/>
          <w:b/>
          <w:bCs/>
          <w:szCs w:val="22"/>
          <w:u w:val="single"/>
        </w:rPr>
      </w:pPr>
      <w:r w:rsidRPr="008506DF">
        <w:rPr>
          <w:rFonts w:cs="Arial"/>
          <w:b/>
          <w:bCs/>
          <w:szCs w:val="22"/>
          <w:u w:val="single"/>
        </w:rPr>
        <w:t>Scenario B: NR Access</w:t>
      </w:r>
    </w:p>
    <w:p w14:paraId="08D3EB91" w14:textId="77777777" w:rsidR="00DB682C" w:rsidRDefault="00DB682C" w:rsidP="00DB682C">
      <w:pPr>
        <w:rPr>
          <w:rFonts w:cs="Arial"/>
          <w:b/>
          <w:bCs/>
          <w:szCs w:val="22"/>
        </w:rPr>
      </w:pPr>
    </w:p>
    <w:p w14:paraId="4500C5A9" w14:textId="77777777" w:rsidR="00DB682C" w:rsidRPr="008506DF" w:rsidRDefault="00DB682C" w:rsidP="00DB682C">
      <w:pPr>
        <w:rPr>
          <w:rFonts w:cs="Arial"/>
          <w:b/>
          <w:bCs/>
          <w:szCs w:val="22"/>
        </w:rPr>
      </w:pPr>
      <w:r w:rsidRPr="008506DF">
        <w:rPr>
          <w:rFonts w:cs="Arial"/>
          <w:b/>
          <w:bCs/>
          <w:szCs w:val="22"/>
        </w:rPr>
        <w:t>Initial configuration</w:t>
      </w:r>
    </w:p>
    <w:p w14:paraId="49ABAFC6" w14:textId="77777777" w:rsidR="00DB682C" w:rsidRPr="00AA4316" w:rsidRDefault="00DB682C" w:rsidP="00DB682C">
      <w:pPr>
        <w:rPr>
          <w:rFonts w:eastAsiaTheme="minorEastAsia"/>
          <w:szCs w:val="22"/>
          <w:lang w:val="en-US"/>
        </w:rPr>
      </w:pPr>
      <w:r w:rsidRPr="00AA4316">
        <w:rPr>
          <w:rFonts w:eastAsiaTheme="minorEastAsia"/>
          <w:szCs w:val="22"/>
          <w:lang w:val="en-US"/>
        </w:rPr>
        <w:t xml:space="preserve">DUT and NW support 5G </w:t>
      </w:r>
      <w:r>
        <w:rPr>
          <w:rFonts w:eastAsiaTheme="minorEastAsia"/>
          <w:szCs w:val="22"/>
          <w:lang w:val="en-US"/>
        </w:rPr>
        <w:t>SA.</w:t>
      </w:r>
    </w:p>
    <w:p w14:paraId="5A830E6D" w14:textId="77777777" w:rsidR="00DB682C" w:rsidRPr="008506DF" w:rsidRDefault="00DB682C" w:rsidP="00DB682C">
      <w:pPr>
        <w:rPr>
          <w:rFonts w:cs="Arial"/>
          <w:szCs w:val="22"/>
        </w:rPr>
      </w:pPr>
      <w:r w:rsidRPr="008506DF">
        <w:rPr>
          <w:rFonts w:cs="Arial"/>
          <w:szCs w:val="22"/>
        </w:rPr>
        <w:t>Network is supporting eCall over IMS in NR SIB 1</w:t>
      </w:r>
      <w:r>
        <w:rPr>
          <w:rFonts w:cs="Arial"/>
          <w:szCs w:val="22"/>
        </w:rPr>
        <w:t xml:space="preserve"> (</w:t>
      </w:r>
      <w:r>
        <w:rPr>
          <w:rFonts w:cs="Arial"/>
        </w:rPr>
        <w:t>eCallOverIMS-Support = True)</w:t>
      </w:r>
    </w:p>
    <w:p w14:paraId="70CD6115" w14:textId="77777777" w:rsidR="00DB682C" w:rsidRPr="008506DF" w:rsidRDefault="00DB682C" w:rsidP="00DB682C">
      <w:pPr>
        <w:rPr>
          <w:rFonts w:cs="Arial"/>
          <w:szCs w:val="22"/>
        </w:rPr>
      </w:pPr>
      <w:r w:rsidRPr="008506DF">
        <w:rPr>
          <w:rFonts w:cs="Arial"/>
          <w:szCs w:val="22"/>
        </w:rPr>
        <w:t>Network is supporting Emergency Calls over VxNR (EMC = 1) and IMS services (IMS-VoPS-3GPP= 1)</w:t>
      </w:r>
    </w:p>
    <w:p w14:paraId="12125BA4" w14:textId="77777777" w:rsidR="00DB682C" w:rsidRPr="008506DF" w:rsidRDefault="00DB682C" w:rsidP="00DB682C">
      <w:pPr>
        <w:rPr>
          <w:rFonts w:cs="Arial"/>
          <w:szCs w:val="22"/>
        </w:rPr>
      </w:pPr>
      <w:r w:rsidRPr="008506DF">
        <w:rPr>
          <w:rFonts w:cs="Arial"/>
          <w:szCs w:val="22"/>
        </w:rPr>
        <w:t>DUT is configured as Voice centric.</w:t>
      </w:r>
    </w:p>
    <w:p w14:paraId="6552638A" w14:textId="77777777" w:rsidR="00DB682C" w:rsidRPr="008506DF" w:rsidRDefault="00DB682C" w:rsidP="00DB682C">
      <w:pPr>
        <w:rPr>
          <w:rFonts w:cs="Arial"/>
          <w:szCs w:val="22"/>
        </w:rPr>
      </w:pPr>
      <w:r w:rsidRPr="008506DF">
        <w:rPr>
          <w:rFonts w:cs="Arial"/>
          <w:szCs w:val="22"/>
        </w:rPr>
        <w:t>DUT is configured in Automatic RAT mode.</w:t>
      </w:r>
    </w:p>
    <w:p w14:paraId="24C1917B" w14:textId="77777777" w:rsidR="00DB682C" w:rsidRPr="008506DF" w:rsidRDefault="00DB682C" w:rsidP="00DB682C">
      <w:pPr>
        <w:rPr>
          <w:rFonts w:cs="Arial"/>
          <w:szCs w:val="22"/>
        </w:rPr>
      </w:pPr>
      <w:r w:rsidRPr="008506DF">
        <w:rPr>
          <w:rFonts w:cs="Arial"/>
          <w:szCs w:val="22"/>
        </w:rPr>
        <w:t>DUT is successfully registered for IMS Serveices (VxNR)</w:t>
      </w:r>
    </w:p>
    <w:p w14:paraId="30F6E830" w14:textId="77777777" w:rsidR="00DB682C" w:rsidRPr="008506DF" w:rsidRDefault="00DB682C" w:rsidP="00DB682C">
      <w:pPr>
        <w:rPr>
          <w:rFonts w:cs="Arial"/>
          <w:szCs w:val="22"/>
        </w:rPr>
      </w:pPr>
      <w:r w:rsidRPr="008506DF">
        <w:rPr>
          <w:rFonts w:cs="Arial"/>
          <w:szCs w:val="22"/>
        </w:rPr>
        <w:t xml:space="preserve">DUT is in </w:t>
      </w:r>
      <w:r>
        <w:rPr>
          <w:rFonts w:cs="Arial"/>
          <w:szCs w:val="22"/>
        </w:rPr>
        <w:t>eCall</w:t>
      </w:r>
      <w:r w:rsidRPr="008506DF">
        <w:rPr>
          <w:rFonts w:cs="Arial"/>
          <w:szCs w:val="22"/>
        </w:rPr>
        <w:t xml:space="preserve"> capable mode.</w:t>
      </w:r>
    </w:p>
    <w:p w14:paraId="0B363E60" w14:textId="77777777" w:rsidR="00DB682C" w:rsidRPr="008506DF" w:rsidRDefault="00DB682C" w:rsidP="00DB682C">
      <w:pPr>
        <w:rPr>
          <w:rFonts w:cs="Arial"/>
          <w:szCs w:val="22"/>
        </w:rPr>
      </w:pPr>
    </w:p>
    <w:p w14:paraId="3B03A08C" w14:textId="77777777" w:rsidR="00DB682C" w:rsidRPr="008506DF" w:rsidRDefault="00DB682C" w:rsidP="00DB682C">
      <w:pPr>
        <w:rPr>
          <w:rFonts w:cs="Arial"/>
          <w:b/>
          <w:bCs/>
          <w:szCs w:val="22"/>
        </w:rPr>
      </w:pPr>
      <w:r w:rsidRPr="008506DF">
        <w:rPr>
          <w:rFonts w:cs="Arial"/>
          <w:b/>
          <w:bCs/>
          <w:szCs w:val="22"/>
        </w:rPr>
        <w:t>Note:</w:t>
      </w:r>
    </w:p>
    <w:p w14:paraId="1532F321" w14:textId="77777777" w:rsidR="00DB682C" w:rsidRPr="008506DF" w:rsidRDefault="00DB682C" w:rsidP="00DB682C">
      <w:pPr>
        <w:spacing w:line="360" w:lineRule="auto"/>
        <w:rPr>
          <w:rFonts w:cs="Arial"/>
          <w:szCs w:val="22"/>
        </w:rPr>
      </w:pPr>
      <w:r w:rsidRPr="008506DF">
        <w:rPr>
          <w:rFonts w:cs="Arial"/>
          <w:szCs w:val="22"/>
        </w:rPr>
        <w:t>The following test cases covering eCall over IMS are written using the “SoS” APN. </w:t>
      </w:r>
    </w:p>
    <w:p w14:paraId="5EA5EB6A" w14:textId="77777777" w:rsidR="00DB682C" w:rsidRPr="008506DF" w:rsidRDefault="00DB682C" w:rsidP="00DB682C">
      <w:pPr>
        <w:spacing w:line="360" w:lineRule="auto"/>
        <w:rPr>
          <w:rFonts w:cs="Arial"/>
          <w:szCs w:val="22"/>
        </w:rPr>
      </w:pPr>
      <w:r w:rsidRPr="008506DF">
        <w:rPr>
          <w:rFonts w:cs="Arial"/>
          <w:szCs w:val="22"/>
        </w:rPr>
        <w:t>However, some operators may use an alternative APN for eCalls.  Please clarify with the operator as to what the expected APN name will be in use for the ECalls over IMS</w:t>
      </w:r>
    </w:p>
    <w:p w14:paraId="1E4524B7" w14:textId="77777777" w:rsidR="00DB682C" w:rsidRPr="008506DF" w:rsidRDefault="00DB682C" w:rsidP="00DB682C">
      <w:pPr>
        <w:rPr>
          <w:rFonts w:cs="Arial"/>
          <w:szCs w:val="22"/>
        </w:rPr>
      </w:pPr>
    </w:p>
    <w:tbl>
      <w:tblPr>
        <w:tblStyle w:val="TableGrid"/>
        <w:tblW w:w="0" w:type="auto"/>
        <w:tblInd w:w="-3" w:type="dxa"/>
        <w:tblLook w:val="04A0" w:firstRow="1" w:lastRow="0" w:firstColumn="1" w:lastColumn="0" w:noHBand="0" w:noVBand="1"/>
      </w:tblPr>
      <w:tblGrid>
        <w:gridCol w:w="432"/>
        <w:gridCol w:w="4120"/>
        <w:gridCol w:w="4467"/>
      </w:tblGrid>
      <w:tr w:rsidR="00DB682C" w:rsidRPr="00BF63D1" w14:paraId="50E99A7B" w14:textId="77777777" w:rsidTr="00E70157">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9E46D6" w14:textId="77777777" w:rsidR="00DB682C" w:rsidRPr="00BF63D1" w:rsidRDefault="00DB682C" w:rsidP="00E70157">
            <w:pPr>
              <w:tabs>
                <w:tab w:val="left" w:pos="851"/>
              </w:tabs>
              <w:ind w:right="-1"/>
              <w:rPr>
                <w:rFonts w:cs="Arial"/>
              </w:rPr>
            </w:pPr>
            <w:r w:rsidRPr="00BF63D1">
              <w:rPr>
                <w:rFonts w:cs="Arial"/>
              </w:rPr>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C106F17" w14:textId="77777777" w:rsidR="00DB682C" w:rsidRPr="00BF63D1" w:rsidRDefault="00DB682C" w:rsidP="00E70157">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8275AF" w14:textId="77777777" w:rsidR="00DB682C" w:rsidRPr="00BF63D1" w:rsidRDefault="00DB682C" w:rsidP="00E70157">
            <w:pPr>
              <w:pStyle w:val="H6"/>
              <w:ind w:right="-1"/>
              <w:rPr>
                <w:rFonts w:cs="Arial"/>
              </w:rPr>
            </w:pPr>
            <w:r w:rsidRPr="00BF63D1">
              <w:rPr>
                <w:rFonts w:cs="Arial"/>
              </w:rPr>
              <w:t>Expected behaviour</w:t>
            </w:r>
          </w:p>
        </w:tc>
      </w:tr>
      <w:tr w:rsidR="00DB682C" w:rsidRPr="00BF63D1" w14:paraId="4C1C94CC"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CD84DB5" w14:textId="77777777" w:rsidR="00DB682C" w:rsidRPr="00AA4316" w:rsidRDefault="00DB682C" w:rsidP="00E70157">
            <w:pPr>
              <w:tabs>
                <w:tab w:val="left" w:pos="851"/>
              </w:tabs>
              <w:ind w:right="-1"/>
              <w:rPr>
                <w:rFonts w:eastAsiaTheme="minorHAnsi" w:cs="Arial"/>
                <w:kern w:val="2"/>
              </w:rPr>
            </w:pPr>
            <w:r w:rsidRPr="00BF63D1">
              <w:rPr>
                <w:rFonts w:eastAsiaTheme="minorHAnsi" w:cs="Arial"/>
              </w:rPr>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29D740" w14:textId="77777777" w:rsidR="00DB682C" w:rsidRPr="00BF63D1" w:rsidRDefault="00DB682C" w:rsidP="00E70157">
            <w:pPr>
              <w:jc w:val="left"/>
              <w:rPr>
                <w:rFonts w:cs="Arial"/>
              </w:rPr>
            </w:pPr>
            <w:r w:rsidRPr="00BF63D1">
              <w:rPr>
                <w:rFonts w:cs="Arial"/>
              </w:rPr>
              <w:t xml:space="preserve">DUT initiates a </w:t>
            </w:r>
            <w:r>
              <w:rPr>
                <w:rFonts w:cs="Arial"/>
              </w:rPr>
              <w:t>manual</w:t>
            </w:r>
            <w:r w:rsidRPr="00BF63D1">
              <w:rPr>
                <w:rFonts w:cs="Arial"/>
              </w:rPr>
              <w:t xml:space="preserve">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D335218" w14:textId="77777777" w:rsidR="00DB682C" w:rsidRPr="00BF63D1" w:rsidRDefault="00DB682C" w:rsidP="00E70157">
            <w:pPr>
              <w:spacing w:line="360" w:lineRule="auto"/>
              <w:jc w:val="left"/>
              <w:rPr>
                <w:rFonts w:cs="Arial"/>
              </w:rPr>
            </w:pPr>
            <w:r w:rsidRPr="00BF63D1">
              <w:rPr>
                <w:rFonts w:cs="Arial"/>
              </w:rPr>
              <w:t>At DUT, check NAS protocol messages:</w:t>
            </w:r>
          </w:p>
          <w:p w14:paraId="74E14420" w14:textId="77777777" w:rsidR="00DB682C" w:rsidRPr="005F69B5" w:rsidRDefault="00DB682C" w:rsidP="00E70157">
            <w:pPr>
              <w:spacing w:line="360" w:lineRule="auto"/>
              <w:jc w:val="left"/>
              <w:rPr>
                <w:rFonts w:cs="Arial"/>
              </w:rPr>
            </w:pPr>
            <w:r w:rsidRPr="005F69B5">
              <w:rPr>
                <w:rFonts w:cs="Arial"/>
              </w:rPr>
              <w:t>- DUT sends PDU SESSION ESTABLISH REQUEST to the network with request type 2 “initial emergency request” being included in UL NAS TRANSPORT message</w:t>
            </w:r>
          </w:p>
          <w:p w14:paraId="00FF6A07" w14:textId="77777777" w:rsidR="00DB682C" w:rsidRPr="00BF63D1" w:rsidRDefault="00DB682C" w:rsidP="00E70157">
            <w:pPr>
              <w:spacing w:line="360" w:lineRule="auto"/>
              <w:jc w:val="left"/>
              <w:rPr>
                <w:rFonts w:cs="Arial"/>
              </w:rPr>
            </w:pPr>
            <w:r w:rsidRPr="005F69B5">
              <w:rPr>
                <w:rFonts w:cs="Arial"/>
              </w:rPr>
              <w:t>- Network sends PDU SESSION ESTABLISHMENT ACCEPT</w:t>
            </w:r>
          </w:p>
          <w:p w14:paraId="61933F52" w14:textId="77777777" w:rsidR="00DB682C" w:rsidRPr="00BF63D1" w:rsidRDefault="00DB682C" w:rsidP="00E70157">
            <w:pPr>
              <w:spacing w:line="360" w:lineRule="auto"/>
              <w:jc w:val="left"/>
              <w:rPr>
                <w:rFonts w:cs="Arial"/>
              </w:rPr>
            </w:pPr>
            <w:r w:rsidRPr="00BF63D1">
              <w:rPr>
                <w:rFonts w:cs="Arial"/>
              </w:rPr>
              <w:t>- DUT starts IMS Emergency registration procedure</w:t>
            </w:r>
          </w:p>
          <w:p w14:paraId="68F11025" w14:textId="77777777" w:rsidR="00DB682C" w:rsidRPr="00BF63D1" w:rsidRDefault="00DB682C" w:rsidP="00E70157">
            <w:pPr>
              <w:spacing w:line="360" w:lineRule="auto"/>
              <w:jc w:val="left"/>
              <w:rPr>
                <w:rFonts w:cs="Arial"/>
              </w:rPr>
            </w:pPr>
            <w:r w:rsidRPr="00BF63D1">
              <w:rPr>
                <w:rFonts w:cs="Arial"/>
              </w:rPr>
              <w:t xml:space="preserve">- DUT sends INVITE with “From” identity being equal to public identity received during IMS </w:t>
            </w:r>
            <w:r w:rsidRPr="00BF63D1">
              <w:rPr>
                <w:rFonts w:cs="Arial"/>
              </w:rPr>
              <w:lastRenderedPageBreak/>
              <w:t>emergency registration and “To” containing service URN “urn:service:sos.ecall.</w:t>
            </w:r>
            <w:r>
              <w:rPr>
                <w:rFonts w:cs="Arial"/>
              </w:rPr>
              <w:t>manual</w:t>
            </w:r>
            <w:r w:rsidRPr="00BF63D1">
              <w:rPr>
                <w:rFonts w:cs="Arial"/>
              </w:rPr>
              <w:t xml:space="preserve">”. </w:t>
            </w:r>
          </w:p>
          <w:p w14:paraId="03053B34" w14:textId="77777777" w:rsidR="00DB682C" w:rsidRPr="00BF63D1" w:rsidRDefault="00DB682C" w:rsidP="00E70157">
            <w:pPr>
              <w:spacing w:line="360" w:lineRule="auto"/>
              <w:jc w:val="left"/>
              <w:rPr>
                <w:rFonts w:cs="Arial"/>
                <w:bCs/>
              </w:rPr>
            </w:pPr>
            <w:r w:rsidRPr="00BF63D1">
              <w:rPr>
                <w:rFonts w:cs="Arial"/>
                <w:bCs/>
              </w:rPr>
              <w:t xml:space="preserve">- MO INVITE contains MSD information indicating </w:t>
            </w:r>
            <w:r w:rsidRPr="00BF63D1">
              <w:rPr>
                <w:rFonts w:cs="Arial"/>
              </w:rPr>
              <w:t xml:space="preserve">(automaticActivation = </w:t>
            </w:r>
            <w:r>
              <w:rPr>
                <w:rFonts w:cs="Arial"/>
              </w:rPr>
              <w:t>false</w:t>
            </w:r>
            <w:r w:rsidRPr="00BF63D1">
              <w:rPr>
                <w:rFonts w:cs="Arial"/>
              </w:rPr>
              <w:t>)</w:t>
            </w:r>
          </w:p>
          <w:p w14:paraId="7ABCF29C" w14:textId="77777777" w:rsidR="00DB682C" w:rsidRPr="00BF63D1" w:rsidRDefault="00DB682C" w:rsidP="00E70157">
            <w:pPr>
              <w:spacing w:line="360" w:lineRule="auto"/>
              <w:jc w:val="left"/>
              <w:rPr>
                <w:rFonts w:cs="Arial"/>
                <w:bCs/>
              </w:rPr>
            </w:pPr>
            <w:r w:rsidRPr="00BF63D1">
              <w:rPr>
                <w:rFonts w:cs="Arial"/>
                <w:bCs/>
              </w:rPr>
              <w:t>- MO INVITE contains Geographical Location information.</w:t>
            </w:r>
          </w:p>
          <w:p w14:paraId="3DB437C5" w14:textId="77777777" w:rsidR="00DB682C" w:rsidRPr="00BF63D1" w:rsidRDefault="00DB682C"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45CC5D1A" w14:textId="77777777" w:rsidR="00DB682C" w:rsidRPr="00BF63D1" w:rsidRDefault="00DB682C" w:rsidP="00E70157">
            <w:pPr>
              <w:spacing w:line="360" w:lineRule="auto"/>
              <w:jc w:val="left"/>
              <w:rPr>
                <w:rFonts w:cs="Arial"/>
              </w:rPr>
            </w:pPr>
            <w:r w:rsidRPr="00BF63D1">
              <w:rPr>
                <w:rFonts w:cs="Arial"/>
                <w:bCs/>
              </w:rPr>
              <w:t>- Confirm 2-way audio between DUT and PSAP operator.</w:t>
            </w:r>
          </w:p>
        </w:tc>
      </w:tr>
      <w:tr w:rsidR="00DB682C" w:rsidRPr="00BF63D1" w14:paraId="568B8BE1"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7F853497" w14:textId="77777777" w:rsidR="00DB682C" w:rsidRPr="00BF63D1" w:rsidRDefault="00DB682C" w:rsidP="00E70157">
            <w:pPr>
              <w:tabs>
                <w:tab w:val="left" w:pos="851"/>
              </w:tabs>
              <w:ind w:right="-1"/>
              <w:jc w:val="left"/>
              <w:rPr>
                <w:rFonts w:cs="Arial"/>
              </w:rPr>
            </w:pPr>
            <w:r w:rsidRPr="00BF63D1">
              <w:rPr>
                <w:rFonts w:cs="Arial"/>
              </w:rPr>
              <w:lastRenderedPageBreak/>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43F86EF" w14:textId="77777777" w:rsidR="00DB682C" w:rsidRPr="00BF63D1" w:rsidRDefault="00DB682C" w:rsidP="00E70157">
            <w:pPr>
              <w:jc w:val="left"/>
              <w:rPr>
                <w:rFonts w:cs="Arial"/>
              </w:rPr>
            </w:pPr>
            <w:r w:rsidRPr="00BF63D1">
              <w:rPr>
                <w:rFonts w:cs="Arial"/>
                <w:bCs/>
              </w:rPr>
              <w:t>PSAP clears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283EE4" w14:textId="77777777" w:rsidR="00DB682C" w:rsidRPr="00BF63D1" w:rsidRDefault="00DB682C" w:rsidP="00E70157">
            <w:pPr>
              <w:spacing w:line="360" w:lineRule="auto"/>
              <w:jc w:val="left"/>
              <w:rPr>
                <w:rFonts w:cs="Arial"/>
                <w:bCs/>
              </w:rPr>
            </w:pPr>
            <w:r w:rsidRPr="00BF63D1">
              <w:rPr>
                <w:rFonts w:cs="Arial"/>
                <w:bCs/>
              </w:rPr>
              <w:t>At DUT, check in SIP messages:</w:t>
            </w:r>
          </w:p>
          <w:p w14:paraId="17016FEC" w14:textId="77777777" w:rsidR="00DB682C" w:rsidRPr="00BF63D1" w:rsidRDefault="00DB682C" w:rsidP="00E70157">
            <w:pPr>
              <w:spacing w:line="360" w:lineRule="auto"/>
              <w:rPr>
                <w:rFonts w:cs="Arial"/>
                <w:bCs/>
              </w:rPr>
            </w:pPr>
            <w:r w:rsidRPr="00BF63D1">
              <w:rPr>
                <w:rFonts w:cs="Arial"/>
                <w:bCs/>
              </w:rPr>
              <w:t>- At DUT, BYE request is received.</w:t>
            </w:r>
          </w:p>
          <w:p w14:paraId="2D2F61F7" w14:textId="77777777" w:rsidR="00DB682C" w:rsidRPr="00BF63D1" w:rsidRDefault="00DB682C" w:rsidP="00E70157">
            <w:pPr>
              <w:spacing w:line="360" w:lineRule="auto"/>
              <w:rPr>
                <w:rFonts w:cs="Arial"/>
                <w:bCs/>
              </w:rPr>
            </w:pPr>
            <w:r w:rsidRPr="00BF63D1">
              <w:rPr>
                <w:rFonts w:cs="Arial"/>
                <w:bCs/>
              </w:rPr>
              <w:t>- DUT sends 200 OK to clear down the call.</w:t>
            </w:r>
          </w:p>
          <w:p w14:paraId="0DCE012C" w14:textId="77777777" w:rsidR="00DB682C" w:rsidRPr="00BF63D1" w:rsidRDefault="00DB682C" w:rsidP="00E70157">
            <w:pPr>
              <w:spacing w:line="360" w:lineRule="auto"/>
              <w:jc w:val="left"/>
              <w:rPr>
                <w:rFonts w:cs="Arial"/>
                <w:bCs/>
              </w:rPr>
            </w:pPr>
            <w:r w:rsidRPr="00BF63D1">
              <w:rPr>
                <w:rFonts w:cs="Arial"/>
                <w:bCs/>
              </w:rPr>
              <w:t>check in NAS protocol messages:</w:t>
            </w:r>
          </w:p>
          <w:p w14:paraId="330FB08E" w14:textId="77777777" w:rsidR="00DB682C" w:rsidRPr="005F69B5" w:rsidRDefault="00DB682C" w:rsidP="00E70157">
            <w:pPr>
              <w:jc w:val="left"/>
              <w:rPr>
                <w:rFonts w:cs="Arial"/>
                <w:bCs/>
              </w:rPr>
            </w:pPr>
            <w:r w:rsidRPr="005F69B5">
              <w:rPr>
                <w:rFonts w:cs="Arial"/>
                <w:bCs/>
              </w:rPr>
              <w:t>- Network sends PDU SESSION RELEASE COMMAND</w:t>
            </w:r>
          </w:p>
          <w:p w14:paraId="7BF4FA92" w14:textId="77777777" w:rsidR="00DB682C" w:rsidRPr="005F69B5" w:rsidRDefault="00DB682C" w:rsidP="00E70157">
            <w:pPr>
              <w:jc w:val="left"/>
              <w:rPr>
                <w:rFonts w:cs="Arial"/>
                <w:bCs/>
              </w:rPr>
            </w:pPr>
            <w:r w:rsidRPr="005F69B5">
              <w:rPr>
                <w:rFonts w:cs="Arial"/>
                <w:bCs/>
              </w:rPr>
              <w:t>- DUT sends PDU SESSION RELEASE COMPLETE</w:t>
            </w:r>
          </w:p>
          <w:p w14:paraId="003D9BB8" w14:textId="77777777" w:rsidR="00DB682C" w:rsidRPr="00BF63D1" w:rsidRDefault="00DB682C" w:rsidP="00E70157">
            <w:pPr>
              <w:spacing w:line="360" w:lineRule="auto"/>
              <w:jc w:val="left"/>
              <w:rPr>
                <w:rFonts w:cs="Arial"/>
                <w:bCs/>
              </w:rPr>
            </w:pPr>
            <w:r w:rsidRPr="00BF63D1">
              <w:rPr>
                <w:rFonts w:cs="Arial"/>
                <w:bCs/>
              </w:rPr>
              <w:t>Call is ended.</w:t>
            </w:r>
          </w:p>
        </w:tc>
      </w:tr>
    </w:tbl>
    <w:p w14:paraId="42820CC2" w14:textId="77777777" w:rsidR="00DB682C" w:rsidRDefault="00DB682C" w:rsidP="00DB682C">
      <w:pPr>
        <w:rPr>
          <w:rFonts w:cs="Arial"/>
        </w:rPr>
      </w:pPr>
    </w:p>
    <w:p w14:paraId="1230446C" w14:textId="77777777" w:rsidR="00DB682C" w:rsidRDefault="00DB682C" w:rsidP="00DB682C">
      <w:pPr>
        <w:rPr>
          <w:rFonts w:cs="Arial"/>
        </w:rPr>
      </w:pPr>
    </w:p>
    <w:p w14:paraId="60BDA3D2" w14:textId="77777777" w:rsidR="00DB682C" w:rsidRPr="00BF63D1" w:rsidRDefault="00DB682C" w:rsidP="00DB682C">
      <w:pPr>
        <w:rPr>
          <w:rFonts w:cs="Arial"/>
        </w:rPr>
      </w:pPr>
    </w:p>
    <w:p w14:paraId="5C802CCB" w14:textId="77777777" w:rsidR="00DB682C" w:rsidRDefault="00DB682C" w:rsidP="00DB682C">
      <w:pPr>
        <w:pStyle w:val="Heading3"/>
      </w:pPr>
      <w:bookmarkStart w:id="359" w:name="_Toc220946060"/>
      <w:r>
        <w:t xml:space="preserve">94.1.2 </w:t>
      </w:r>
      <w:r w:rsidRPr="00AC4734">
        <w:t xml:space="preserve">Initiation of </w:t>
      </w:r>
      <w:r>
        <w:t>automatic</w:t>
      </w:r>
      <w:r w:rsidRPr="00AC4734">
        <w:t xml:space="preserve"> IMS eCall</w:t>
      </w:r>
      <w:bookmarkEnd w:id="359"/>
    </w:p>
    <w:p w14:paraId="3C436062" w14:textId="77777777" w:rsidR="00DB682C" w:rsidRPr="00BF63D1" w:rsidRDefault="00DB682C" w:rsidP="00DB682C">
      <w:pPr>
        <w:rPr>
          <w:rFonts w:cs="Arial"/>
          <w:b/>
          <w:bCs/>
        </w:rPr>
      </w:pPr>
      <w:r w:rsidRPr="00BF63D1">
        <w:rPr>
          <w:rFonts w:cs="Arial"/>
          <w:b/>
          <w:bCs/>
        </w:rPr>
        <w:t>Description</w:t>
      </w:r>
    </w:p>
    <w:p w14:paraId="7FD55402" w14:textId="77777777" w:rsidR="00DB682C" w:rsidRDefault="00DB682C" w:rsidP="00DB682C">
      <w:pPr>
        <w:rPr>
          <w:rFonts w:cs="Arial"/>
        </w:rPr>
      </w:pPr>
    </w:p>
    <w:p w14:paraId="3604CAB6" w14:textId="77777777" w:rsidR="00DB682C" w:rsidRPr="00BF63D1" w:rsidRDefault="00DB682C" w:rsidP="00DB682C">
      <w:pPr>
        <w:rPr>
          <w:rFonts w:cs="Arial"/>
        </w:rPr>
      </w:pPr>
      <w:r w:rsidRPr="00BF63D1">
        <w:rPr>
          <w:rFonts w:cs="Arial"/>
        </w:rPr>
        <w:t>The DUT shall successfully make IMS eCall with automatic service URN</w:t>
      </w:r>
    </w:p>
    <w:p w14:paraId="70E176DD" w14:textId="77777777" w:rsidR="00DB682C" w:rsidRPr="00BF63D1" w:rsidRDefault="00DB682C" w:rsidP="00DB682C">
      <w:pPr>
        <w:rPr>
          <w:rFonts w:cs="Arial"/>
        </w:rPr>
      </w:pPr>
    </w:p>
    <w:p w14:paraId="1499F8D2" w14:textId="77777777" w:rsidR="00DB682C" w:rsidRPr="00BF63D1" w:rsidRDefault="00DB682C" w:rsidP="00DB682C">
      <w:pPr>
        <w:rPr>
          <w:rFonts w:cs="Arial"/>
          <w:b/>
          <w:bCs/>
        </w:rPr>
      </w:pPr>
      <w:r w:rsidRPr="00BF63D1">
        <w:rPr>
          <w:rFonts w:cs="Arial"/>
          <w:b/>
          <w:bCs/>
        </w:rPr>
        <w:t>Related core specifications</w:t>
      </w:r>
    </w:p>
    <w:p w14:paraId="71EB3F91" w14:textId="77777777" w:rsidR="00DB682C" w:rsidRPr="00BF63D1" w:rsidRDefault="00DB682C" w:rsidP="00DB682C">
      <w:pPr>
        <w:rPr>
          <w:rFonts w:cs="Arial"/>
        </w:rPr>
      </w:pPr>
      <w:r w:rsidRPr="00BF63D1">
        <w:rPr>
          <w:rFonts w:cs="Arial"/>
        </w:rPr>
        <w:t>3GPP TS 23.167, TS 24.229, TS 24.301</w:t>
      </w:r>
    </w:p>
    <w:p w14:paraId="68F28F1D" w14:textId="77777777" w:rsidR="00DB682C" w:rsidRPr="00BF63D1" w:rsidRDefault="00DB682C" w:rsidP="00DB682C">
      <w:pPr>
        <w:rPr>
          <w:rFonts w:cs="Arial"/>
        </w:rPr>
      </w:pPr>
      <w:r w:rsidRPr="00BF63D1">
        <w:rPr>
          <w:rFonts w:cs="Arial"/>
        </w:rPr>
        <w:t>IETF RFC 8147</w:t>
      </w:r>
    </w:p>
    <w:p w14:paraId="3C694C0A" w14:textId="77777777" w:rsidR="00DB682C" w:rsidRPr="00BF63D1" w:rsidRDefault="00DB682C" w:rsidP="00DB682C">
      <w:pPr>
        <w:rPr>
          <w:rFonts w:cs="Arial"/>
        </w:rPr>
      </w:pPr>
      <w:r w:rsidRPr="00BF63D1">
        <w:rPr>
          <w:rFonts w:cs="Arial"/>
        </w:rPr>
        <w:t>CEN EN 15722</w:t>
      </w:r>
    </w:p>
    <w:p w14:paraId="2E96E2D1" w14:textId="77777777" w:rsidR="00DB682C" w:rsidRPr="00BF63D1" w:rsidRDefault="00DB682C" w:rsidP="00DB682C">
      <w:pPr>
        <w:rPr>
          <w:rFonts w:cs="Arial"/>
        </w:rPr>
      </w:pPr>
    </w:p>
    <w:p w14:paraId="6D8834D4" w14:textId="77777777" w:rsidR="00DB682C" w:rsidRPr="00BF63D1" w:rsidRDefault="00DB682C" w:rsidP="00DB682C">
      <w:pPr>
        <w:rPr>
          <w:rFonts w:cs="Arial"/>
          <w:b/>
          <w:bCs/>
        </w:rPr>
      </w:pPr>
      <w:r w:rsidRPr="00BF63D1">
        <w:rPr>
          <w:rFonts w:cs="Arial"/>
          <w:b/>
          <w:bCs/>
        </w:rPr>
        <w:t>Reason for test</w:t>
      </w:r>
    </w:p>
    <w:p w14:paraId="1D5F9F1B" w14:textId="77777777" w:rsidR="00DB682C" w:rsidRDefault="00DB682C" w:rsidP="00DB682C">
      <w:pPr>
        <w:rPr>
          <w:rFonts w:cs="Arial"/>
        </w:rPr>
      </w:pPr>
    </w:p>
    <w:p w14:paraId="78678C79" w14:textId="77777777" w:rsidR="00DB682C" w:rsidRPr="00BF63D1" w:rsidRDefault="00DB682C" w:rsidP="00DB682C">
      <w:pPr>
        <w:rPr>
          <w:rFonts w:cs="Arial"/>
        </w:rPr>
      </w:pPr>
      <w:r w:rsidRPr="00BF63D1">
        <w:rPr>
          <w:rFonts w:cs="Arial"/>
        </w:rPr>
        <w:t xml:space="preserve">To verify if the DUT is able to initiate IMS eCall when registered to </w:t>
      </w:r>
      <w:r>
        <w:rPr>
          <w:rFonts w:cs="Arial"/>
        </w:rPr>
        <w:t>a</w:t>
      </w:r>
      <w:r w:rsidRPr="00BF63D1">
        <w:rPr>
          <w:rFonts w:cs="Arial"/>
        </w:rPr>
        <w:t xml:space="preserve"> network supporting eCall over IMS.</w:t>
      </w:r>
    </w:p>
    <w:p w14:paraId="3784EA9B" w14:textId="77777777" w:rsidR="00DB682C" w:rsidRPr="008506DF" w:rsidRDefault="00DB682C" w:rsidP="00DB682C">
      <w:pPr>
        <w:rPr>
          <w:rFonts w:cs="Arial"/>
          <w:b/>
          <w:bCs/>
          <w:u w:val="single"/>
        </w:rPr>
      </w:pPr>
      <w:r w:rsidRPr="008506DF">
        <w:rPr>
          <w:rFonts w:cs="Arial"/>
          <w:b/>
          <w:bCs/>
          <w:u w:val="single"/>
        </w:rPr>
        <w:lastRenderedPageBreak/>
        <w:t>Scenario A: E-UTRAN Access</w:t>
      </w:r>
    </w:p>
    <w:p w14:paraId="0128FE79" w14:textId="77777777" w:rsidR="00DB682C" w:rsidRPr="00BF63D1" w:rsidRDefault="00DB682C" w:rsidP="00DB682C">
      <w:pPr>
        <w:rPr>
          <w:rFonts w:cs="Arial"/>
          <w:b/>
          <w:bCs/>
        </w:rPr>
      </w:pPr>
      <w:r w:rsidRPr="00BF63D1">
        <w:rPr>
          <w:rFonts w:cs="Arial"/>
          <w:b/>
          <w:bCs/>
        </w:rPr>
        <w:t>Initial configuration</w:t>
      </w:r>
    </w:p>
    <w:p w14:paraId="1CB72A59" w14:textId="77777777" w:rsidR="00DB682C" w:rsidRPr="00BF63D1" w:rsidRDefault="00DB682C" w:rsidP="00DB682C">
      <w:pPr>
        <w:rPr>
          <w:rFonts w:cs="Arial"/>
        </w:rPr>
      </w:pPr>
      <w:r w:rsidRPr="00BF63D1">
        <w:rPr>
          <w:rFonts w:cs="Arial"/>
        </w:rPr>
        <w:t>Network is supporting E-UTRAN.</w:t>
      </w:r>
    </w:p>
    <w:p w14:paraId="39E04943" w14:textId="77777777" w:rsidR="00DB682C" w:rsidRPr="00BF63D1" w:rsidRDefault="00DB682C" w:rsidP="00DB682C">
      <w:pPr>
        <w:rPr>
          <w:rFonts w:cs="Arial"/>
        </w:rPr>
      </w:pPr>
      <w:r w:rsidRPr="00BF63D1">
        <w:rPr>
          <w:rFonts w:cs="Arial"/>
        </w:rPr>
        <w:t>Network is supporting eCall over IMS in LTE SIB 1</w:t>
      </w:r>
      <w:r>
        <w:rPr>
          <w:rFonts w:cs="Arial"/>
        </w:rPr>
        <w:t xml:space="preserve">   (eCallOverIMS-Support = True)</w:t>
      </w:r>
    </w:p>
    <w:p w14:paraId="6C6765C4" w14:textId="77777777" w:rsidR="00DB682C" w:rsidRPr="00BF63D1" w:rsidRDefault="00DB682C" w:rsidP="00DB682C">
      <w:pPr>
        <w:rPr>
          <w:rFonts w:cs="Arial"/>
        </w:rPr>
      </w:pPr>
      <w:r w:rsidRPr="00BF63D1">
        <w:rPr>
          <w:rFonts w:cs="Arial"/>
        </w:rPr>
        <w:t>DUT is configured as Voice centric.</w:t>
      </w:r>
    </w:p>
    <w:p w14:paraId="55B8113B" w14:textId="77777777" w:rsidR="00DB682C" w:rsidRPr="00BF63D1" w:rsidRDefault="00DB682C" w:rsidP="00DB682C">
      <w:pPr>
        <w:rPr>
          <w:rFonts w:cs="Arial"/>
        </w:rPr>
      </w:pPr>
      <w:r w:rsidRPr="00BF63D1">
        <w:rPr>
          <w:rFonts w:cs="Arial"/>
        </w:rPr>
        <w:t>DUT is configured in Automatic RAT mode.</w:t>
      </w:r>
    </w:p>
    <w:p w14:paraId="1179D62F" w14:textId="77777777" w:rsidR="00DB682C" w:rsidRPr="00BF63D1" w:rsidRDefault="00DB682C" w:rsidP="00DB682C">
      <w:pPr>
        <w:rPr>
          <w:rFonts w:cs="Arial"/>
        </w:rPr>
      </w:pPr>
      <w:r w:rsidRPr="00BF63D1">
        <w:rPr>
          <w:rFonts w:cs="Arial"/>
        </w:rPr>
        <w:t>DUT is configured for IMS PS Voice preferred, CS Secondary or IMS PS Voice only.</w:t>
      </w:r>
    </w:p>
    <w:p w14:paraId="0A1A8313" w14:textId="77777777" w:rsidR="00DB682C" w:rsidRPr="00BF63D1" w:rsidRDefault="00DB682C" w:rsidP="00DB682C">
      <w:pPr>
        <w:rPr>
          <w:rFonts w:cs="Arial"/>
        </w:rPr>
      </w:pPr>
      <w:r w:rsidRPr="00BF63D1">
        <w:rPr>
          <w:rFonts w:cs="Arial"/>
        </w:rPr>
        <w:t xml:space="preserve">DUT is in </w:t>
      </w:r>
      <w:r>
        <w:rPr>
          <w:rFonts w:cs="Arial"/>
        </w:rPr>
        <w:t>eCall</w:t>
      </w:r>
      <w:r w:rsidRPr="00BF63D1">
        <w:rPr>
          <w:rFonts w:cs="Arial"/>
        </w:rPr>
        <w:t xml:space="preserve"> capable mode.</w:t>
      </w:r>
    </w:p>
    <w:p w14:paraId="362313A5" w14:textId="77777777" w:rsidR="00DB682C" w:rsidRDefault="00DB682C" w:rsidP="00DB682C">
      <w:pPr>
        <w:rPr>
          <w:rFonts w:cs="Arial"/>
        </w:rPr>
      </w:pPr>
    </w:p>
    <w:p w14:paraId="7AB56D11" w14:textId="77777777" w:rsidR="00DB682C" w:rsidRPr="00BF63D1" w:rsidRDefault="00DB682C" w:rsidP="00DB682C">
      <w:pPr>
        <w:rPr>
          <w:rFonts w:cs="Arial"/>
          <w:b/>
          <w:bCs/>
        </w:rPr>
      </w:pPr>
      <w:r w:rsidRPr="00BF63D1">
        <w:rPr>
          <w:rFonts w:cs="Arial"/>
          <w:b/>
          <w:bCs/>
        </w:rPr>
        <w:t>Note:</w:t>
      </w:r>
    </w:p>
    <w:p w14:paraId="1D2613FF" w14:textId="77777777" w:rsidR="00DB682C" w:rsidRPr="00BF63D1" w:rsidRDefault="00DB682C" w:rsidP="00DB682C">
      <w:pPr>
        <w:spacing w:line="360" w:lineRule="auto"/>
        <w:rPr>
          <w:rFonts w:cs="Arial"/>
        </w:rPr>
      </w:pPr>
      <w:r w:rsidRPr="00BF63D1">
        <w:rPr>
          <w:rFonts w:cs="Arial"/>
        </w:rPr>
        <w:t>The following test cases covering eCall over IMS are written using the “SoS” APN. </w:t>
      </w:r>
    </w:p>
    <w:p w14:paraId="58D9E9FD" w14:textId="77777777" w:rsidR="00DB682C" w:rsidRPr="00BF63D1" w:rsidRDefault="00DB682C" w:rsidP="00DB682C">
      <w:pPr>
        <w:spacing w:line="360" w:lineRule="auto"/>
        <w:rPr>
          <w:rFonts w:cs="Arial"/>
        </w:rPr>
      </w:pPr>
      <w:r w:rsidRPr="00BF63D1">
        <w:rPr>
          <w:rFonts w:cs="Arial"/>
        </w:rPr>
        <w:t>However, some operators may use an alternative APN for Ecalls.  Please clarify with the operator as to what the expected APN name will be in use for the ECalls over IMS</w:t>
      </w:r>
    </w:p>
    <w:p w14:paraId="3AF26C45" w14:textId="77777777" w:rsidR="00DB682C" w:rsidRPr="00BF63D1" w:rsidRDefault="00DB682C" w:rsidP="00DB682C">
      <w:pPr>
        <w:rPr>
          <w:rFonts w:cs="Arial"/>
        </w:rPr>
      </w:pPr>
    </w:p>
    <w:tbl>
      <w:tblPr>
        <w:tblStyle w:val="TableGrid"/>
        <w:tblW w:w="0" w:type="auto"/>
        <w:tblInd w:w="-3" w:type="dxa"/>
        <w:tblLook w:val="04A0" w:firstRow="1" w:lastRow="0" w:firstColumn="1" w:lastColumn="0" w:noHBand="0" w:noVBand="1"/>
      </w:tblPr>
      <w:tblGrid>
        <w:gridCol w:w="431"/>
        <w:gridCol w:w="4114"/>
        <w:gridCol w:w="4474"/>
      </w:tblGrid>
      <w:tr w:rsidR="00DB682C" w:rsidRPr="00BF63D1" w14:paraId="77E8A940" w14:textId="77777777" w:rsidTr="00E70157">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1307959" w14:textId="77777777" w:rsidR="00DB682C" w:rsidRPr="00BF63D1" w:rsidRDefault="00DB682C" w:rsidP="00E70157">
            <w:pPr>
              <w:tabs>
                <w:tab w:val="left" w:pos="851"/>
              </w:tabs>
              <w:ind w:right="-1"/>
              <w:rPr>
                <w:rFonts w:cs="Arial"/>
              </w:rPr>
            </w:pPr>
            <w:r w:rsidRPr="00BF63D1">
              <w:rPr>
                <w:rFonts w:cs="Arial"/>
              </w:rPr>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ABFC7C" w14:textId="77777777" w:rsidR="00DB682C" w:rsidRPr="00BF63D1" w:rsidRDefault="00DB682C" w:rsidP="00E70157">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0200E1" w14:textId="77777777" w:rsidR="00DB682C" w:rsidRPr="00BF63D1" w:rsidRDefault="00DB682C" w:rsidP="00E70157">
            <w:pPr>
              <w:pStyle w:val="H6"/>
              <w:ind w:right="-1"/>
              <w:rPr>
                <w:rFonts w:cs="Arial"/>
              </w:rPr>
            </w:pPr>
            <w:r w:rsidRPr="00BF63D1">
              <w:rPr>
                <w:rFonts w:cs="Arial"/>
              </w:rPr>
              <w:t>Expected behaviour</w:t>
            </w:r>
          </w:p>
        </w:tc>
      </w:tr>
      <w:tr w:rsidR="00DB682C" w:rsidRPr="00BF63D1" w14:paraId="09D14A8F"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3B20392" w14:textId="77777777" w:rsidR="00DB682C" w:rsidRPr="00AA4316" w:rsidRDefault="00DB682C" w:rsidP="00E70157">
            <w:pPr>
              <w:tabs>
                <w:tab w:val="left" w:pos="851"/>
              </w:tabs>
              <w:ind w:right="-1"/>
              <w:rPr>
                <w:rFonts w:eastAsiaTheme="minorHAnsi" w:cs="Arial"/>
                <w:kern w:val="2"/>
              </w:rPr>
            </w:pPr>
            <w:r w:rsidRPr="00BF63D1">
              <w:rPr>
                <w:rFonts w:eastAsiaTheme="minorHAnsi" w:cs="Arial"/>
              </w:rPr>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F3FD3AD" w14:textId="77777777" w:rsidR="00DB682C" w:rsidRPr="00BF63D1" w:rsidRDefault="00DB682C" w:rsidP="00E70157">
            <w:pPr>
              <w:jc w:val="left"/>
              <w:rPr>
                <w:rFonts w:cs="Arial"/>
              </w:rPr>
            </w:pPr>
            <w:r w:rsidRPr="00BF63D1">
              <w:rPr>
                <w:rFonts w:cs="Arial"/>
              </w:rPr>
              <w:t>DUT initiates an automatic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EA8734E" w14:textId="77777777" w:rsidR="00DB682C" w:rsidRPr="00BF63D1" w:rsidRDefault="00DB682C" w:rsidP="00E70157">
            <w:pPr>
              <w:spacing w:line="360" w:lineRule="auto"/>
              <w:jc w:val="left"/>
              <w:rPr>
                <w:rFonts w:cs="Arial"/>
              </w:rPr>
            </w:pPr>
            <w:r w:rsidRPr="00BF63D1">
              <w:rPr>
                <w:rFonts w:cs="Arial"/>
              </w:rPr>
              <w:t>At DUT, check NAS protocol messages:</w:t>
            </w:r>
          </w:p>
          <w:p w14:paraId="7F5C60E8" w14:textId="77777777" w:rsidR="00DB682C" w:rsidRPr="00BF63D1" w:rsidRDefault="00DB682C" w:rsidP="00E70157">
            <w:pPr>
              <w:spacing w:line="360" w:lineRule="auto"/>
              <w:jc w:val="left"/>
              <w:rPr>
                <w:rFonts w:cs="Arial"/>
              </w:rPr>
            </w:pPr>
            <w:r w:rsidRPr="00BF63D1">
              <w:rPr>
                <w:rFonts w:cs="Arial"/>
              </w:rPr>
              <w:t>- DUT sends PDN CONNECTIVITY REQUEST to the network with Request type 4 “Emergency”.</w:t>
            </w:r>
          </w:p>
          <w:p w14:paraId="15FEA1DD" w14:textId="77777777" w:rsidR="00DB682C" w:rsidRPr="00BF63D1" w:rsidRDefault="00DB682C" w:rsidP="00E70157">
            <w:pPr>
              <w:spacing w:line="360" w:lineRule="auto"/>
              <w:jc w:val="left"/>
              <w:rPr>
                <w:rFonts w:cs="Arial"/>
              </w:rPr>
            </w:pPr>
            <w:r w:rsidRPr="00BF63D1">
              <w:rPr>
                <w:rFonts w:cs="Arial"/>
              </w:rPr>
              <w:t xml:space="preserve">- Network sends ACTIVATE DEFAULT EPS BEARER CONTEXT REQUEST to DUT with APN “SoS”. </w:t>
            </w:r>
          </w:p>
          <w:p w14:paraId="64945F3E" w14:textId="77777777" w:rsidR="00DB682C" w:rsidRPr="00BF63D1" w:rsidRDefault="00DB682C" w:rsidP="00E70157">
            <w:pPr>
              <w:spacing w:line="360" w:lineRule="auto"/>
              <w:jc w:val="left"/>
              <w:rPr>
                <w:rFonts w:cs="Arial"/>
              </w:rPr>
            </w:pPr>
            <w:r w:rsidRPr="00BF63D1">
              <w:rPr>
                <w:rFonts w:cs="Arial"/>
              </w:rPr>
              <w:t>- DUT sends ACTIVATE DEFAULT BEARER CONTEXT ACCEPT to the network.</w:t>
            </w:r>
          </w:p>
          <w:p w14:paraId="2B16C410" w14:textId="77777777" w:rsidR="00DB682C" w:rsidRPr="00BF63D1" w:rsidRDefault="00DB682C" w:rsidP="00E70157">
            <w:pPr>
              <w:spacing w:line="360" w:lineRule="auto"/>
              <w:jc w:val="left"/>
              <w:rPr>
                <w:rFonts w:cs="Arial"/>
              </w:rPr>
            </w:pPr>
            <w:r w:rsidRPr="00BF63D1">
              <w:rPr>
                <w:rFonts w:cs="Arial"/>
              </w:rPr>
              <w:t>- Network sends ACTIVATE DEDICATED EPS BEARER CONTEXT REQUEST</w:t>
            </w:r>
          </w:p>
          <w:p w14:paraId="236C5AED" w14:textId="77777777" w:rsidR="00DB682C" w:rsidRPr="00BF63D1" w:rsidRDefault="00DB682C" w:rsidP="00E70157">
            <w:pPr>
              <w:spacing w:line="360" w:lineRule="auto"/>
              <w:jc w:val="left"/>
              <w:rPr>
                <w:rFonts w:cs="Arial"/>
              </w:rPr>
            </w:pPr>
            <w:r w:rsidRPr="00BF63D1">
              <w:rPr>
                <w:rFonts w:cs="Arial"/>
              </w:rPr>
              <w:t>- DUT sends ACTIVATE DEDICATED EPS BEARER CONTEXT ACCEPT</w:t>
            </w:r>
          </w:p>
          <w:p w14:paraId="0EE90A05" w14:textId="77777777" w:rsidR="00DB682C" w:rsidRPr="00BF63D1" w:rsidRDefault="00DB682C" w:rsidP="00E70157">
            <w:pPr>
              <w:spacing w:line="360" w:lineRule="auto"/>
              <w:jc w:val="left"/>
              <w:rPr>
                <w:rFonts w:cs="Arial"/>
              </w:rPr>
            </w:pPr>
            <w:r w:rsidRPr="00BF63D1">
              <w:rPr>
                <w:rFonts w:cs="Arial"/>
              </w:rPr>
              <w:t>- DUT starts IMS Emergency registration procedure</w:t>
            </w:r>
          </w:p>
          <w:p w14:paraId="1D322614" w14:textId="77777777" w:rsidR="00DB682C" w:rsidRPr="00BF63D1" w:rsidRDefault="00DB682C" w:rsidP="00E70157">
            <w:pPr>
              <w:spacing w:line="360" w:lineRule="auto"/>
              <w:jc w:val="left"/>
              <w:rPr>
                <w:rFonts w:cs="Arial"/>
              </w:rPr>
            </w:pPr>
            <w:r w:rsidRPr="00BF63D1">
              <w:rPr>
                <w:rFonts w:cs="Arial"/>
              </w:rPr>
              <w:t xml:space="preserve">- DUT sends INVITE with “From” identity being equal to public identity received during IMS emergency registration and “To” containing service URN “urn:service:sos.ecall.automatic”. </w:t>
            </w:r>
          </w:p>
          <w:p w14:paraId="27EB92F3" w14:textId="77777777" w:rsidR="00DB682C" w:rsidRPr="00BF63D1" w:rsidRDefault="00DB682C" w:rsidP="00E70157">
            <w:pPr>
              <w:spacing w:line="360" w:lineRule="auto"/>
              <w:jc w:val="left"/>
              <w:rPr>
                <w:rFonts w:cs="Arial"/>
                <w:bCs/>
              </w:rPr>
            </w:pPr>
            <w:r w:rsidRPr="00BF63D1">
              <w:rPr>
                <w:rFonts w:cs="Arial"/>
                <w:bCs/>
              </w:rPr>
              <w:t xml:space="preserve">- MO INVITE contains MSD information indicating </w:t>
            </w:r>
            <w:r w:rsidRPr="00BF63D1">
              <w:rPr>
                <w:rFonts w:cs="Arial"/>
              </w:rPr>
              <w:t>(automaticActivation = true)</w:t>
            </w:r>
          </w:p>
          <w:p w14:paraId="13714B46" w14:textId="77777777" w:rsidR="00DB682C" w:rsidRPr="00BF63D1" w:rsidRDefault="00DB682C" w:rsidP="00E70157">
            <w:pPr>
              <w:spacing w:line="360" w:lineRule="auto"/>
              <w:jc w:val="left"/>
              <w:rPr>
                <w:rFonts w:cs="Arial"/>
                <w:bCs/>
              </w:rPr>
            </w:pPr>
            <w:r w:rsidRPr="00BF63D1">
              <w:rPr>
                <w:rFonts w:cs="Arial"/>
                <w:bCs/>
              </w:rPr>
              <w:lastRenderedPageBreak/>
              <w:t>- MO INVITE contains Geographical Location information.</w:t>
            </w:r>
          </w:p>
          <w:p w14:paraId="7C616B7B" w14:textId="77777777" w:rsidR="00DB682C" w:rsidRPr="00BF63D1" w:rsidRDefault="00DB682C"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40655095" w14:textId="77777777" w:rsidR="00DB682C" w:rsidRPr="00BF63D1" w:rsidRDefault="00DB682C" w:rsidP="00E70157">
            <w:pPr>
              <w:spacing w:line="360" w:lineRule="auto"/>
              <w:jc w:val="left"/>
              <w:rPr>
                <w:rFonts w:cs="Arial"/>
              </w:rPr>
            </w:pPr>
            <w:r w:rsidRPr="00BF63D1">
              <w:rPr>
                <w:rFonts w:cs="Arial"/>
                <w:bCs/>
              </w:rPr>
              <w:t>- Confirm 2-way audio between DUT and PSAP operator.</w:t>
            </w:r>
          </w:p>
        </w:tc>
      </w:tr>
      <w:tr w:rsidR="00DB682C" w:rsidRPr="00BF63D1" w14:paraId="51F49548"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D260F0A" w14:textId="77777777" w:rsidR="00DB682C" w:rsidRPr="00BF63D1" w:rsidRDefault="00DB682C" w:rsidP="00E70157">
            <w:pPr>
              <w:tabs>
                <w:tab w:val="left" w:pos="851"/>
              </w:tabs>
              <w:ind w:right="-1"/>
              <w:jc w:val="left"/>
              <w:rPr>
                <w:rFonts w:cs="Arial"/>
              </w:rPr>
            </w:pPr>
            <w:r w:rsidRPr="00BF63D1">
              <w:rPr>
                <w:rFonts w:cs="Arial"/>
              </w:rPr>
              <w:lastRenderedPageBreak/>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1BCA39" w14:textId="77777777" w:rsidR="00DB682C" w:rsidRPr="00BF63D1" w:rsidRDefault="00DB682C" w:rsidP="00E70157">
            <w:pPr>
              <w:jc w:val="left"/>
              <w:rPr>
                <w:rFonts w:cs="Arial"/>
              </w:rPr>
            </w:pPr>
            <w:r w:rsidRPr="00BF63D1">
              <w:rPr>
                <w:rFonts w:cs="Arial"/>
                <w:bCs/>
              </w:rPr>
              <w:t>PSAP clears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29D382" w14:textId="77777777" w:rsidR="00DB682C" w:rsidRPr="00BF63D1" w:rsidRDefault="00DB682C" w:rsidP="00E70157">
            <w:pPr>
              <w:spacing w:line="360" w:lineRule="auto"/>
              <w:jc w:val="left"/>
              <w:rPr>
                <w:rFonts w:cs="Arial"/>
                <w:bCs/>
              </w:rPr>
            </w:pPr>
            <w:r w:rsidRPr="00BF63D1">
              <w:rPr>
                <w:rFonts w:cs="Arial"/>
                <w:bCs/>
              </w:rPr>
              <w:t>At DUT, check in SIP messages:</w:t>
            </w:r>
          </w:p>
          <w:p w14:paraId="28A40429" w14:textId="77777777" w:rsidR="00DB682C" w:rsidRPr="00BF63D1" w:rsidRDefault="00DB682C" w:rsidP="00E70157">
            <w:pPr>
              <w:spacing w:line="360" w:lineRule="auto"/>
              <w:rPr>
                <w:rFonts w:cs="Arial"/>
                <w:bCs/>
              </w:rPr>
            </w:pPr>
            <w:r w:rsidRPr="00BF63D1">
              <w:rPr>
                <w:rFonts w:cs="Arial"/>
                <w:bCs/>
              </w:rPr>
              <w:t>- At DUT, BYE request is received.</w:t>
            </w:r>
          </w:p>
          <w:p w14:paraId="37405BE2" w14:textId="77777777" w:rsidR="00DB682C" w:rsidRPr="00BF63D1" w:rsidRDefault="00DB682C" w:rsidP="00E70157">
            <w:pPr>
              <w:spacing w:line="360" w:lineRule="auto"/>
              <w:rPr>
                <w:rFonts w:cs="Arial"/>
                <w:bCs/>
              </w:rPr>
            </w:pPr>
            <w:r w:rsidRPr="00BF63D1">
              <w:rPr>
                <w:rFonts w:cs="Arial"/>
                <w:bCs/>
              </w:rPr>
              <w:t>- DUT sends 200 OK to clear down the call.</w:t>
            </w:r>
          </w:p>
          <w:p w14:paraId="3B11AF6A" w14:textId="77777777" w:rsidR="00DB682C" w:rsidRPr="00BF63D1" w:rsidRDefault="00DB682C" w:rsidP="00E70157">
            <w:pPr>
              <w:spacing w:line="360" w:lineRule="auto"/>
              <w:jc w:val="left"/>
              <w:rPr>
                <w:rFonts w:cs="Arial"/>
                <w:bCs/>
              </w:rPr>
            </w:pPr>
            <w:r w:rsidRPr="00BF63D1">
              <w:rPr>
                <w:rFonts w:cs="Arial"/>
                <w:bCs/>
              </w:rPr>
              <w:t>check in NAS protocol messages:</w:t>
            </w:r>
          </w:p>
          <w:p w14:paraId="308345D5" w14:textId="77777777" w:rsidR="00DB682C" w:rsidRPr="00BF63D1" w:rsidRDefault="00DB682C" w:rsidP="00E70157">
            <w:pPr>
              <w:spacing w:line="360" w:lineRule="auto"/>
              <w:jc w:val="left"/>
              <w:rPr>
                <w:rFonts w:cs="Arial"/>
                <w:bCs/>
              </w:rPr>
            </w:pPr>
            <w:r w:rsidRPr="00BF63D1">
              <w:rPr>
                <w:rFonts w:cs="Arial"/>
                <w:bCs/>
              </w:rPr>
              <w:t>- Network sends DEACTIVATE EPS BEARER CONTEXT REQUEST</w:t>
            </w:r>
          </w:p>
          <w:p w14:paraId="371ACB6E" w14:textId="77777777" w:rsidR="00DB682C" w:rsidRPr="00BF63D1" w:rsidRDefault="00DB682C" w:rsidP="00E70157">
            <w:pPr>
              <w:spacing w:line="360" w:lineRule="auto"/>
              <w:jc w:val="left"/>
              <w:rPr>
                <w:rFonts w:cs="Arial"/>
                <w:bCs/>
              </w:rPr>
            </w:pPr>
            <w:r w:rsidRPr="00BF63D1">
              <w:rPr>
                <w:rFonts w:cs="Arial"/>
                <w:bCs/>
              </w:rPr>
              <w:t>- DUT sends DEACTIVATE EPS BEARER CONTEXT ACCEPT</w:t>
            </w:r>
          </w:p>
          <w:p w14:paraId="19FB06A4" w14:textId="77777777" w:rsidR="00DB682C" w:rsidRPr="00BF63D1" w:rsidRDefault="00DB682C" w:rsidP="00E70157">
            <w:pPr>
              <w:spacing w:line="360" w:lineRule="auto"/>
              <w:jc w:val="left"/>
              <w:rPr>
                <w:rFonts w:cs="Arial"/>
                <w:bCs/>
              </w:rPr>
            </w:pPr>
            <w:r w:rsidRPr="00BF63D1">
              <w:rPr>
                <w:rFonts w:cs="Arial"/>
                <w:bCs/>
              </w:rPr>
              <w:t>- Network sends DEACTIVATE EPS BEARER CONTEXT REQUEST</w:t>
            </w:r>
          </w:p>
          <w:p w14:paraId="4E3A8696" w14:textId="77777777" w:rsidR="00DB682C" w:rsidRPr="00BF63D1" w:rsidRDefault="00DB682C" w:rsidP="00E70157">
            <w:pPr>
              <w:spacing w:line="360" w:lineRule="auto"/>
              <w:jc w:val="left"/>
              <w:rPr>
                <w:rFonts w:cs="Arial"/>
                <w:bCs/>
              </w:rPr>
            </w:pPr>
            <w:r w:rsidRPr="00BF63D1">
              <w:rPr>
                <w:rFonts w:cs="Arial"/>
                <w:bCs/>
              </w:rPr>
              <w:t>- DUT sends DEACTIVATE EPS BEARER CONTEXT ACCEPT</w:t>
            </w:r>
          </w:p>
          <w:p w14:paraId="364A0D7F" w14:textId="77777777" w:rsidR="00DB682C" w:rsidRPr="00BF63D1" w:rsidRDefault="00DB682C" w:rsidP="00E70157">
            <w:pPr>
              <w:spacing w:line="360" w:lineRule="auto"/>
              <w:jc w:val="left"/>
              <w:rPr>
                <w:rFonts w:cs="Arial"/>
                <w:bCs/>
              </w:rPr>
            </w:pPr>
            <w:r w:rsidRPr="00BF63D1">
              <w:rPr>
                <w:rFonts w:cs="Arial"/>
                <w:bCs/>
              </w:rPr>
              <w:t>Call is ended.</w:t>
            </w:r>
          </w:p>
        </w:tc>
      </w:tr>
    </w:tbl>
    <w:p w14:paraId="2F0FC453" w14:textId="77777777" w:rsidR="00DB682C" w:rsidRDefault="00DB682C" w:rsidP="00DB682C">
      <w:pPr>
        <w:rPr>
          <w:rFonts w:cs="Arial"/>
          <w:b/>
          <w:bCs/>
          <w:szCs w:val="22"/>
        </w:rPr>
      </w:pPr>
    </w:p>
    <w:p w14:paraId="0AEB5D7A" w14:textId="77777777" w:rsidR="00DB682C" w:rsidRPr="008506DF" w:rsidRDefault="00DB682C" w:rsidP="00DB682C">
      <w:pPr>
        <w:pStyle w:val="NormalParagraph"/>
        <w:rPr>
          <w:b/>
          <w:bCs/>
          <w:u w:val="single"/>
          <w:lang w:eastAsia="en-US" w:bidi="bn-BD"/>
        </w:rPr>
      </w:pPr>
      <w:r w:rsidRPr="008506DF">
        <w:rPr>
          <w:b/>
          <w:bCs/>
          <w:u w:val="single"/>
          <w:lang w:eastAsia="en-US" w:bidi="bn-BD"/>
        </w:rPr>
        <w:t>Scenario B:</w:t>
      </w:r>
      <w:r>
        <w:rPr>
          <w:b/>
          <w:bCs/>
          <w:u w:val="single"/>
          <w:lang w:eastAsia="en-US" w:bidi="bn-BD"/>
        </w:rPr>
        <w:t xml:space="preserve"> NG Access</w:t>
      </w:r>
    </w:p>
    <w:p w14:paraId="026DC314" w14:textId="77777777" w:rsidR="00DB682C" w:rsidRPr="008506DF" w:rsidRDefault="00DB682C" w:rsidP="00DB682C">
      <w:pPr>
        <w:rPr>
          <w:rFonts w:cs="Arial"/>
          <w:b/>
          <w:bCs/>
          <w:szCs w:val="22"/>
        </w:rPr>
      </w:pPr>
      <w:r w:rsidRPr="008506DF">
        <w:rPr>
          <w:rFonts w:cs="Arial"/>
          <w:b/>
          <w:bCs/>
          <w:szCs w:val="22"/>
        </w:rPr>
        <w:t>Reason for test</w:t>
      </w:r>
    </w:p>
    <w:p w14:paraId="47E17AC1" w14:textId="77777777" w:rsidR="00DB682C" w:rsidRPr="008506DF" w:rsidRDefault="00DB682C" w:rsidP="00DB682C">
      <w:pPr>
        <w:rPr>
          <w:rFonts w:cs="Arial"/>
          <w:szCs w:val="22"/>
        </w:rPr>
      </w:pPr>
    </w:p>
    <w:p w14:paraId="302F2990" w14:textId="77777777" w:rsidR="00DB682C" w:rsidRPr="008506DF" w:rsidRDefault="00DB682C" w:rsidP="00DB682C">
      <w:pPr>
        <w:rPr>
          <w:rFonts w:cs="Arial"/>
          <w:szCs w:val="22"/>
        </w:rPr>
      </w:pPr>
      <w:r w:rsidRPr="008506DF">
        <w:rPr>
          <w:rFonts w:cs="Arial"/>
          <w:szCs w:val="22"/>
        </w:rPr>
        <w:t>To verify if the DUT is able to initiate IMS eCall when registered to NR network supporting eCall over IMS.</w:t>
      </w:r>
    </w:p>
    <w:p w14:paraId="1C5A55ED" w14:textId="77777777" w:rsidR="00DB682C" w:rsidRPr="008506DF" w:rsidRDefault="00DB682C" w:rsidP="00DB682C">
      <w:pPr>
        <w:rPr>
          <w:rFonts w:cs="Arial"/>
          <w:szCs w:val="22"/>
        </w:rPr>
      </w:pPr>
    </w:p>
    <w:p w14:paraId="509F2C0E" w14:textId="77777777" w:rsidR="00DB682C" w:rsidRPr="008506DF" w:rsidRDefault="00DB682C" w:rsidP="00DB682C">
      <w:pPr>
        <w:rPr>
          <w:rFonts w:cs="Arial"/>
          <w:b/>
          <w:bCs/>
          <w:szCs w:val="22"/>
        </w:rPr>
      </w:pPr>
      <w:r w:rsidRPr="008506DF">
        <w:rPr>
          <w:rFonts w:cs="Arial"/>
          <w:b/>
          <w:bCs/>
          <w:szCs w:val="22"/>
        </w:rPr>
        <w:t>Initial configuration</w:t>
      </w:r>
    </w:p>
    <w:p w14:paraId="0569EF74" w14:textId="77777777" w:rsidR="00DB682C" w:rsidRPr="008506DF" w:rsidRDefault="00DB682C" w:rsidP="00DB682C">
      <w:pPr>
        <w:rPr>
          <w:rFonts w:cs="Arial"/>
          <w:szCs w:val="22"/>
        </w:rPr>
      </w:pPr>
    </w:p>
    <w:p w14:paraId="4C13EADD" w14:textId="77777777" w:rsidR="00DB682C" w:rsidRPr="00AA4316" w:rsidRDefault="00DB682C" w:rsidP="00DB682C">
      <w:pPr>
        <w:rPr>
          <w:rFonts w:eastAsiaTheme="minorEastAsia"/>
          <w:szCs w:val="22"/>
          <w:lang w:val="en-US"/>
        </w:rPr>
      </w:pPr>
      <w:r w:rsidRPr="00AA4316">
        <w:rPr>
          <w:rFonts w:eastAsiaTheme="minorEastAsia"/>
          <w:szCs w:val="22"/>
          <w:lang w:val="en-US"/>
        </w:rPr>
        <w:t xml:space="preserve">DUT and NW support 5G </w:t>
      </w:r>
      <w:r>
        <w:rPr>
          <w:rFonts w:eastAsiaTheme="minorEastAsia"/>
          <w:szCs w:val="22"/>
          <w:lang w:val="en-US"/>
        </w:rPr>
        <w:t>SA.</w:t>
      </w:r>
    </w:p>
    <w:p w14:paraId="33260331" w14:textId="77777777" w:rsidR="00DB682C" w:rsidRPr="008506DF" w:rsidRDefault="00DB682C" w:rsidP="00DB682C">
      <w:pPr>
        <w:rPr>
          <w:rFonts w:cs="Arial"/>
          <w:szCs w:val="22"/>
        </w:rPr>
      </w:pPr>
      <w:r w:rsidRPr="008506DF">
        <w:rPr>
          <w:rFonts w:cs="Arial"/>
          <w:szCs w:val="22"/>
        </w:rPr>
        <w:t>Network is supporting eCall over IMS in NR SIB 1</w:t>
      </w:r>
      <w:r>
        <w:rPr>
          <w:rFonts w:cs="Arial"/>
        </w:rPr>
        <w:t xml:space="preserve"> (eCallOverIMS-Support = True)</w:t>
      </w:r>
    </w:p>
    <w:p w14:paraId="54553FA6" w14:textId="77777777" w:rsidR="00DB682C" w:rsidRPr="008506DF" w:rsidRDefault="00DB682C" w:rsidP="00DB682C">
      <w:pPr>
        <w:rPr>
          <w:rFonts w:cs="Arial"/>
          <w:szCs w:val="22"/>
        </w:rPr>
      </w:pPr>
      <w:r w:rsidRPr="008506DF">
        <w:rPr>
          <w:rFonts w:cs="Arial"/>
          <w:szCs w:val="22"/>
        </w:rPr>
        <w:t>Network is supporting Emergency Calls over VxNR (EMC = 1) and IMS services (IMS-VoPS-3GPP= 1)</w:t>
      </w:r>
    </w:p>
    <w:p w14:paraId="65779CC4" w14:textId="77777777" w:rsidR="00DB682C" w:rsidRPr="008506DF" w:rsidRDefault="00DB682C" w:rsidP="00DB682C">
      <w:pPr>
        <w:rPr>
          <w:rFonts w:cs="Arial"/>
          <w:szCs w:val="22"/>
        </w:rPr>
      </w:pPr>
      <w:r w:rsidRPr="008506DF">
        <w:rPr>
          <w:rFonts w:cs="Arial"/>
          <w:szCs w:val="22"/>
        </w:rPr>
        <w:t>DUT is configured as Voice centric.</w:t>
      </w:r>
    </w:p>
    <w:p w14:paraId="38C606C3" w14:textId="77777777" w:rsidR="00DB682C" w:rsidRPr="008506DF" w:rsidRDefault="00DB682C" w:rsidP="00DB682C">
      <w:pPr>
        <w:rPr>
          <w:rFonts w:cs="Arial"/>
          <w:szCs w:val="22"/>
        </w:rPr>
      </w:pPr>
      <w:r w:rsidRPr="008506DF">
        <w:rPr>
          <w:rFonts w:cs="Arial"/>
          <w:szCs w:val="22"/>
        </w:rPr>
        <w:t>DUT is configured in Automatic RAT mode.</w:t>
      </w:r>
    </w:p>
    <w:p w14:paraId="1FFE2E79" w14:textId="77777777" w:rsidR="00DB682C" w:rsidRPr="008506DF" w:rsidRDefault="00DB682C" w:rsidP="00DB682C">
      <w:pPr>
        <w:rPr>
          <w:rFonts w:cs="Arial"/>
          <w:szCs w:val="22"/>
        </w:rPr>
      </w:pPr>
      <w:r w:rsidRPr="008506DF">
        <w:rPr>
          <w:rFonts w:cs="Arial"/>
          <w:szCs w:val="22"/>
        </w:rPr>
        <w:t>DUT is successfully registered for IMS Serveices (VxNR)</w:t>
      </w:r>
    </w:p>
    <w:p w14:paraId="7549A44E" w14:textId="77777777" w:rsidR="00DB682C" w:rsidRPr="008506DF" w:rsidRDefault="00DB682C" w:rsidP="00DB682C">
      <w:pPr>
        <w:rPr>
          <w:rFonts w:cs="Arial"/>
          <w:szCs w:val="22"/>
        </w:rPr>
      </w:pPr>
      <w:r w:rsidRPr="008506DF">
        <w:rPr>
          <w:rFonts w:cs="Arial"/>
          <w:szCs w:val="22"/>
        </w:rPr>
        <w:lastRenderedPageBreak/>
        <w:t xml:space="preserve">DUT is in </w:t>
      </w:r>
      <w:r>
        <w:rPr>
          <w:rFonts w:cs="Arial"/>
          <w:szCs w:val="22"/>
        </w:rPr>
        <w:t>eCall</w:t>
      </w:r>
      <w:r w:rsidRPr="008506DF">
        <w:rPr>
          <w:rFonts w:cs="Arial"/>
          <w:szCs w:val="22"/>
        </w:rPr>
        <w:t xml:space="preserve"> capable mode.</w:t>
      </w:r>
    </w:p>
    <w:p w14:paraId="25314810" w14:textId="77777777" w:rsidR="00DB682C" w:rsidRPr="008506DF" w:rsidRDefault="00DB682C" w:rsidP="00DB682C">
      <w:pPr>
        <w:rPr>
          <w:rFonts w:cs="Arial"/>
          <w:szCs w:val="22"/>
        </w:rPr>
      </w:pPr>
    </w:p>
    <w:p w14:paraId="6EA64DE0" w14:textId="77777777" w:rsidR="00DB682C" w:rsidRPr="008506DF" w:rsidRDefault="00DB682C" w:rsidP="00DB682C">
      <w:pPr>
        <w:rPr>
          <w:rFonts w:cs="Arial"/>
          <w:b/>
          <w:bCs/>
          <w:szCs w:val="22"/>
        </w:rPr>
      </w:pPr>
      <w:r w:rsidRPr="008506DF">
        <w:rPr>
          <w:rFonts w:cs="Arial"/>
          <w:b/>
          <w:bCs/>
          <w:szCs w:val="22"/>
        </w:rPr>
        <w:t>Note:</w:t>
      </w:r>
    </w:p>
    <w:p w14:paraId="7D066FD3" w14:textId="77777777" w:rsidR="00DB682C" w:rsidRPr="008506DF" w:rsidRDefault="00DB682C" w:rsidP="00DB682C">
      <w:pPr>
        <w:spacing w:line="360" w:lineRule="auto"/>
        <w:rPr>
          <w:rFonts w:cs="Arial"/>
          <w:szCs w:val="22"/>
        </w:rPr>
      </w:pPr>
      <w:r w:rsidRPr="008506DF">
        <w:rPr>
          <w:rFonts w:cs="Arial"/>
          <w:szCs w:val="22"/>
        </w:rPr>
        <w:t>The following test cases covering eCall over IMS are written using the “SoS” APN. </w:t>
      </w:r>
    </w:p>
    <w:p w14:paraId="7AFCEFC1" w14:textId="77777777" w:rsidR="00DB682C" w:rsidRPr="008506DF" w:rsidRDefault="00DB682C" w:rsidP="00DB682C">
      <w:pPr>
        <w:spacing w:line="360" w:lineRule="auto"/>
        <w:rPr>
          <w:rFonts w:cs="Arial"/>
          <w:szCs w:val="22"/>
        </w:rPr>
      </w:pPr>
      <w:r w:rsidRPr="008506DF">
        <w:rPr>
          <w:rFonts w:cs="Arial"/>
          <w:szCs w:val="22"/>
        </w:rPr>
        <w:t>However, some operators may use an alternative APN for eCalls.  Please clarify with the operator as to what the expected APN name will be in use for the ECalls over IMS</w:t>
      </w:r>
    </w:p>
    <w:p w14:paraId="5486B3ED" w14:textId="77777777" w:rsidR="00DB682C" w:rsidRPr="00BF63D1" w:rsidRDefault="00DB682C" w:rsidP="00DB682C">
      <w:pPr>
        <w:rPr>
          <w:rFonts w:cs="Arial"/>
        </w:rPr>
      </w:pPr>
    </w:p>
    <w:tbl>
      <w:tblPr>
        <w:tblStyle w:val="TableGrid"/>
        <w:tblW w:w="0" w:type="auto"/>
        <w:tblInd w:w="-3" w:type="dxa"/>
        <w:tblLook w:val="04A0" w:firstRow="1" w:lastRow="0" w:firstColumn="1" w:lastColumn="0" w:noHBand="0" w:noVBand="1"/>
      </w:tblPr>
      <w:tblGrid>
        <w:gridCol w:w="431"/>
        <w:gridCol w:w="4114"/>
        <w:gridCol w:w="4474"/>
      </w:tblGrid>
      <w:tr w:rsidR="00DB682C" w:rsidRPr="00BF63D1" w14:paraId="17BC86F2" w14:textId="77777777" w:rsidTr="00E70157">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B16BD4" w14:textId="77777777" w:rsidR="00DB682C" w:rsidRPr="00BF63D1" w:rsidRDefault="00DB682C" w:rsidP="00E70157">
            <w:pPr>
              <w:tabs>
                <w:tab w:val="left" w:pos="851"/>
              </w:tabs>
              <w:ind w:right="-1"/>
              <w:rPr>
                <w:rFonts w:cs="Arial"/>
              </w:rPr>
            </w:pPr>
            <w:r w:rsidRPr="00BF63D1">
              <w:rPr>
                <w:rFonts w:cs="Arial"/>
              </w:rPr>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78290F7" w14:textId="77777777" w:rsidR="00DB682C" w:rsidRPr="00BF63D1" w:rsidRDefault="00DB682C" w:rsidP="00E70157">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7000B41" w14:textId="77777777" w:rsidR="00DB682C" w:rsidRPr="00BF63D1" w:rsidRDefault="00DB682C" w:rsidP="00E70157">
            <w:pPr>
              <w:pStyle w:val="H6"/>
              <w:ind w:right="-1"/>
              <w:rPr>
                <w:rFonts w:cs="Arial"/>
              </w:rPr>
            </w:pPr>
            <w:r w:rsidRPr="00BF63D1">
              <w:rPr>
                <w:rFonts w:cs="Arial"/>
              </w:rPr>
              <w:t>Expected behaviour</w:t>
            </w:r>
          </w:p>
        </w:tc>
      </w:tr>
      <w:tr w:rsidR="00DB682C" w:rsidRPr="00BF63D1" w14:paraId="334BDCE0"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691AC95" w14:textId="77777777" w:rsidR="00DB682C" w:rsidRPr="00AA4316" w:rsidRDefault="00DB682C" w:rsidP="00E70157">
            <w:pPr>
              <w:tabs>
                <w:tab w:val="left" w:pos="851"/>
              </w:tabs>
              <w:ind w:right="-1"/>
              <w:rPr>
                <w:rFonts w:eastAsiaTheme="minorHAnsi" w:cs="Arial"/>
                <w:kern w:val="2"/>
              </w:rPr>
            </w:pPr>
            <w:r w:rsidRPr="00BF63D1">
              <w:rPr>
                <w:rFonts w:eastAsiaTheme="minorHAnsi" w:cs="Arial"/>
              </w:rPr>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D96B297" w14:textId="77777777" w:rsidR="00DB682C" w:rsidRPr="00BF63D1" w:rsidRDefault="00DB682C" w:rsidP="00E70157">
            <w:pPr>
              <w:jc w:val="left"/>
              <w:rPr>
                <w:rFonts w:cs="Arial"/>
              </w:rPr>
            </w:pPr>
            <w:r w:rsidRPr="00BF63D1">
              <w:rPr>
                <w:rFonts w:cs="Arial"/>
              </w:rPr>
              <w:t>DUT initiates a</w:t>
            </w:r>
            <w:r>
              <w:rPr>
                <w:rFonts w:cs="Arial"/>
              </w:rPr>
              <w:t>n automatic</w:t>
            </w:r>
            <w:r w:rsidRPr="00BF63D1">
              <w:rPr>
                <w:rFonts w:cs="Arial"/>
              </w:rPr>
              <w:t xml:space="preserve">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94DF1E4" w14:textId="77777777" w:rsidR="00DB682C" w:rsidRPr="00BF63D1" w:rsidRDefault="00DB682C" w:rsidP="00E70157">
            <w:pPr>
              <w:spacing w:line="360" w:lineRule="auto"/>
              <w:jc w:val="left"/>
              <w:rPr>
                <w:rFonts w:cs="Arial"/>
              </w:rPr>
            </w:pPr>
            <w:r w:rsidRPr="00BF63D1">
              <w:rPr>
                <w:rFonts w:cs="Arial"/>
              </w:rPr>
              <w:t>At DUT, check NAS protocol messages:</w:t>
            </w:r>
          </w:p>
          <w:p w14:paraId="6E45AA04" w14:textId="77777777" w:rsidR="00DB682C" w:rsidRPr="00EC6FD1" w:rsidRDefault="00DB682C" w:rsidP="00E70157">
            <w:pPr>
              <w:spacing w:line="360" w:lineRule="auto"/>
              <w:jc w:val="left"/>
              <w:rPr>
                <w:rFonts w:cs="Arial"/>
              </w:rPr>
            </w:pPr>
            <w:r w:rsidRPr="00EC6FD1">
              <w:rPr>
                <w:rFonts w:cs="Arial"/>
              </w:rPr>
              <w:t>- DUT sends PDU SESSION ESTABLISH REQUEST to the network with request type 2 “initial emergency request” being included in UL NAS TRANSPORT message</w:t>
            </w:r>
          </w:p>
          <w:p w14:paraId="019854C4" w14:textId="77777777" w:rsidR="00DB682C" w:rsidRPr="00BF63D1" w:rsidRDefault="00DB682C" w:rsidP="00E70157">
            <w:pPr>
              <w:spacing w:line="360" w:lineRule="auto"/>
              <w:jc w:val="left"/>
              <w:rPr>
                <w:rFonts w:cs="Arial"/>
              </w:rPr>
            </w:pPr>
            <w:r w:rsidRPr="00EC6FD1">
              <w:rPr>
                <w:rFonts w:cs="Arial"/>
              </w:rPr>
              <w:t>- Network sends PDU SESSION ESTABLISHMENT ACCEPT</w:t>
            </w:r>
          </w:p>
          <w:p w14:paraId="4BF899AD" w14:textId="77777777" w:rsidR="00DB682C" w:rsidRPr="00BF63D1" w:rsidRDefault="00DB682C" w:rsidP="00E70157">
            <w:pPr>
              <w:spacing w:line="360" w:lineRule="auto"/>
              <w:jc w:val="left"/>
              <w:rPr>
                <w:rFonts w:cs="Arial"/>
              </w:rPr>
            </w:pPr>
            <w:r w:rsidRPr="00BF63D1">
              <w:rPr>
                <w:rFonts w:cs="Arial"/>
              </w:rPr>
              <w:t>- DUT starts IMS Emergency registration procedure</w:t>
            </w:r>
          </w:p>
          <w:p w14:paraId="1B2C5DB7" w14:textId="77777777" w:rsidR="00DB682C" w:rsidRPr="00BF63D1" w:rsidRDefault="00DB682C" w:rsidP="00E70157">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w:t>
            </w:r>
            <w:r>
              <w:rPr>
                <w:rFonts w:cs="Arial"/>
              </w:rPr>
              <w:t>automatic</w:t>
            </w:r>
            <w:r w:rsidRPr="00BF63D1">
              <w:rPr>
                <w:rFonts w:cs="Arial"/>
              </w:rPr>
              <w:t xml:space="preserve">”. </w:t>
            </w:r>
          </w:p>
          <w:p w14:paraId="1013E896" w14:textId="77777777" w:rsidR="00DB682C" w:rsidRPr="00BF63D1" w:rsidRDefault="00DB682C" w:rsidP="00E70157">
            <w:pPr>
              <w:spacing w:line="360" w:lineRule="auto"/>
              <w:jc w:val="left"/>
              <w:rPr>
                <w:rFonts w:cs="Arial"/>
                <w:bCs/>
              </w:rPr>
            </w:pPr>
            <w:r w:rsidRPr="00BF63D1">
              <w:rPr>
                <w:rFonts w:cs="Arial"/>
                <w:bCs/>
              </w:rPr>
              <w:t xml:space="preserve">- MO INVITE contains MSD information indicating </w:t>
            </w:r>
            <w:r w:rsidRPr="00BF63D1">
              <w:rPr>
                <w:rFonts w:cs="Arial"/>
              </w:rPr>
              <w:t xml:space="preserve">(automaticActivation = </w:t>
            </w:r>
            <w:r>
              <w:rPr>
                <w:rFonts w:cs="Arial"/>
              </w:rPr>
              <w:t>True</w:t>
            </w:r>
            <w:r w:rsidRPr="00BF63D1">
              <w:rPr>
                <w:rFonts w:cs="Arial"/>
              </w:rPr>
              <w:t>)</w:t>
            </w:r>
          </w:p>
          <w:p w14:paraId="66CE7152" w14:textId="77777777" w:rsidR="00DB682C" w:rsidRPr="00BF63D1" w:rsidRDefault="00DB682C" w:rsidP="00E70157">
            <w:pPr>
              <w:spacing w:line="360" w:lineRule="auto"/>
              <w:jc w:val="left"/>
              <w:rPr>
                <w:rFonts w:cs="Arial"/>
                <w:bCs/>
              </w:rPr>
            </w:pPr>
            <w:r w:rsidRPr="00BF63D1">
              <w:rPr>
                <w:rFonts w:cs="Arial"/>
                <w:bCs/>
              </w:rPr>
              <w:t>- MO INVITE contains Geographical Location information.</w:t>
            </w:r>
          </w:p>
          <w:p w14:paraId="18DE44C9" w14:textId="77777777" w:rsidR="00DB682C" w:rsidRPr="00BF63D1" w:rsidRDefault="00DB682C"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22019F60" w14:textId="77777777" w:rsidR="00DB682C" w:rsidRPr="00BF63D1" w:rsidRDefault="00DB682C" w:rsidP="00E70157">
            <w:pPr>
              <w:spacing w:line="360" w:lineRule="auto"/>
              <w:jc w:val="left"/>
              <w:rPr>
                <w:rFonts w:cs="Arial"/>
              </w:rPr>
            </w:pPr>
            <w:r w:rsidRPr="00BF63D1">
              <w:rPr>
                <w:rFonts w:cs="Arial"/>
                <w:bCs/>
              </w:rPr>
              <w:t>- Confirm 2-way audio between DUT and PSAP operator.</w:t>
            </w:r>
          </w:p>
        </w:tc>
      </w:tr>
      <w:tr w:rsidR="00DB682C" w:rsidRPr="00BF63D1" w14:paraId="4B7D53B2"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00653D4B" w14:textId="77777777" w:rsidR="00DB682C" w:rsidRPr="00BF63D1" w:rsidRDefault="00DB682C" w:rsidP="00E70157">
            <w:pPr>
              <w:tabs>
                <w:tab w:val="left" w:pos="851"/>
              </w:tabs>
              <w:ind w:right="-1"/>
              <w:jc w:val="left"/>
              <w:rPr>
                <w:rFonts w:cs="Arial"/>
              </w:rPr>
            </w:pPr>
            <w:r w:rsidRPr="00BF63D1">
              <w:rPr>
                <w:rFonts w:cs="Arial"/>
              </w:rPr>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6ED1766" w14:textId="77777777" w:rsidR="00DB682C" w:rsidRPr="00BF63D1" w:rsidRDefault="00DB682C" w:rsidP="00E70157">
            <w:pPr>
              <w:jc w:val="left"/>
              <w:rPr>
                <w:rFonts w:cs="Arial"/>
              </w:rPr>
            </w:pPr>
            <w:r w:rsidRPr="00BF63D1">
              <w:rPr>
                <w:rFonts w:cs="Arial"/>
                <w:bCs/>
              </w:rPr>
              <w:t>PSAP clears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A783E5" w14:textId="77777777" w:rsidR="00DB682C" w:rsidRPr="00BF63D1" w:rsidRDefault="00DB682C" w:rsidP="00E70157">
            <w:pPr>
              <w:spacing w:line="360" w:lineRule="auto"/>
              <w:jc w:val="left"/>
              <w:rPr>
                <w:rFonts w:cs="Arial"/>
                <w:bCs/>
              </w:rPr>
            </w:pPr>
            <w:r w:rsidRPr="00BF63D1">
              <w:rPr>
                <w:rFonts w:cs="Arial"/>
                <w:bCs/>
              </w:rPr>
              <w:t>At DUT, check in SIP messages:</w:t>
            </w:r>
          </w:p>
          <w:p w14:paraId="057B8FE8" w14:textId="77777777" w:rsidR="00DB682C" w:rsidRPr="00BF63D1" w:rsidRDefault="00DB682C" w:rsidP="00E70157">
            <w:pPr>
              <w:spacing w:line="360" w:lineRule="auto"/>
              <w:rPr>
                <w:rFonts w:cs="Arial"/>
                <w:bCs/>
              </w:rPr>
            </w:pPr>
            <w:r w:rsidRPr="00BF63D1">
              <w:rPr>
                <w:rFonts w:cs="Arial"/>
                <w:bCs/>
              </w:rPr>
              <w:t>- At DUT, BYE request is received.</w:t>
            </w:r>
          </w:p>
          <w:p w14:paraId="704C7518" w14:textId="77777777" w:rsidR="00DB682C" w:rsidRPr="00BF63D1" w:rsidRDefault="00DB682C" w:rsidP="00E70157">
            <w:pPr>
              <w:spacing w:line="360" w:lineRule="auto"/>
              <w:rPr>
                <w:rFonts w:cs="Arial"/>
                <w:bCs/>
              </w:rPr>
            </w:pPr>
            <w:r w:rsidRPr="00BF63D1">
              <w:rPr>
                <w:rFonts w:cs="Arial"/>
                <w:bCs/>
              </w:rPr>
              <w:t>- DUT sends 200 OK to clear down the call.</w:t>
            </w:r>
          </w:p>
          <w:p w14:paraId="4035144D" w14:textId="77777777" w:rsidR="00DB682C" w:rsidRPr="00BF63D1" w:rsidRDefault="00DB682C" w:rsidP="00E70157">
            <w:pPr>
              <w:spacing w:line="360" w:lineRule="auto"/>
              <w:jc w:val="left"/>
              <w:rPr>
                <w:rFonts w:cs="Arial"/>
                <w:bCs/>
              </w:rPr>
            </w:pPr>
            <w:r w:rsidRPr="00BF63D1">
              <w:rPr>
                <w:rFonts w:cs="Arial"/>
                <w:bCs/>
              </w:rPr>
              <w:t>check in NAS protocol messages:</w:t>
            </w:r>
          </w:p>
          <w:p w14:paraId="4F58AE1B" w14:textId="77777777" w:rsidR="00DB682C" w:rsidRPr="00EC6FD1" w:rsidRDefault="00DB682C" w:rsidP="00E70157">
            <w:pPr>
              <w:jc w:val="left"/>
              <w:rPr>
                <w:rFonts w:cs="Arial"/>
                <w:bCs/>
              </w:rPr>
            </w:pPr>
            <w:r w:rsidRPr="00EC6FD1">
              <w:rPr>
                <w:rFonts w:cs="Arial"/>
                <w:bCs/>
              </w:rPr>
              <w:lastRenderedPageBreak/>
              <w:t>- Network sends PDU SESSION RELEASE COMMAND</w:t>
            </w:r>
          </w:p>
          <w:p w14:paraId="181C1D60" w14:textId="77777777" w:rsidR="00DB682C" w:rsidRPr="00EC6FD1" w:rsidRDefault="00DB682C" w:rsidP="00E70157">
            <w:pPr>
              <w:jc w:val="left"/>
              <w:rPr>
                <w:rFonts w:cs="Arial"/>
                <w:bCs/>
              </w:rPr>
            </w:pPr>
            <w:r w:rsidRPr="00EC6FD1">
              <w:rPr>
                <w:rFonts w:cs="Arial"/>
                <w:bCs/>
              </w:rPr>
              <w:t>- DUT sends PDU SESSION RELEASE COMPLETE</w:t>
            </w:r>
          </w:p>
          <w:p w14:paraId="099F9E01" w14:textId="77777777" w:rsidR="00DB682C" w:rsidRPr="00BF63D1" w:rsidRDefault="00DB682C" w:rsidP="00E70157">
            <w:pPr>
              <w:spacing w:line="360" w:lineRule="auto"/>
              <w:jc w:val="left"/>
              <w:rPr>
                <w:rFonts w:cs="Arial"/>
                <w:bCs/>
              </w:rPr>
            </w:pPr>
            <w:r w:rsidRPr="00BF63D1">
              <w:rPr>
                <w:rFonts w:cs="Arial"/>
                <w:bCs/>
              </w:rPr>
              <w:t>Call is ended.</w:t>
            </w:r>
          </w:p>
        </w:tc>
      </w:tr>
    </w:tbl>
    <w:p w14:paraId="2200AA82" w14:textId="77777777" w:rsidR="00DB682C" w:rsidRDefault="00DB682C" w:rsidP="00DB682C">
      <w:pPr>
        <w:pStyle w:val="NormalParagraph"/>
        <w:rPr>
          <w:lang w:eastAsia="en-US" w:bidi="bn-BD"/>
        </w:rPr>
      </w:pPr>
    </w:p>
    <w:p w14:paraId="107C6872" w14:textId="77777777" w:rsidR="00C746C8" w:rsidRDefault="00C746C8" w:rsidP="00C746C8">
      <w:pPr>
        <w:pStyle w:val="Heading3"/>
      </w:pPr>
      <w:bookmarkStart w:id="360" w:name="_Toc220946061"/>
      <w:r>
        <w:t xml:space="preserve">94.1.3 </w:t>
      </w:r>
      <w:r w:rsidRPr="00AC4734">
        <w:t xml:space="preserve">Initiation of </w:t>
      </w:r>
      <w:r>
        <w:t>test</w:t>
      </w:r>
      <w:r w:rsidRPr="00AC4734">
        <w:t xml:space="preserve"> IMS eCall</w:t>
      </w:r>
      <w:bookmarkEnd w:id="360"/>
    </w:p>
    <w:p w14:paraId="0FBF8966" w14:textId="77777777" w:rsidR="00C746C8" w:rsidRPr="00BF63D1" w:rsidRDefault="00C746C8" w:rsidP="00C746C8">
      <w:pPr>
        <w:rPr>
          <w:rFonts w:cs="Arial"/>
          <w:b/>
          <w:bCs/>
        </w:rPr>
      </w:pPr>
      <w:r w:rsidRPr="00BF63D1">
        <w:rPr>
          <w:rFonts w:cs="Arial"/>
          <w:b/>
          <w:bCs/>
        </w:rPr>
        <w:t>Description</w:t>
      </w:r>
    </w:p>
    <w:p w14:paraId="4206D96F" w14:textId="77777777" w:rsidR="00C746C8" w:rsidRPr="00BF63D1" w:rsidRDefault="00C746C8" w:rsidP="00C746C8">
      <w:pPr>
        <w:rPr>
          <w:rFonts w:cs="Arial"/>
        </w:rPr>
      </w:pPr>
      <w:r w:rsidRPr="00BF63D1">
        <w:rPr>
          <w:rFonts w:cs="Arial"/>
        </w:rPr>
        <w:t xml:space="preserve">The DUT shall successfully make IMS eCall with </w:t>
      </w:r>
      <w:r>
        <w:rPr>
          <w:rFonts w:cs="Arial"/>
        </w:rPr>
        <w:t>test</w:t>
      </w:r>
      <w:r w:rsidRPr="00BF63D1">
        <w:rPr>
          <w:rFonts w:cs="Arial"/>
        </w:rPr>
        <w:t xml:space="preserve"> service URN</w:t>
      </w:r>
    </w:p>
    <w:p w14:paraId="1BD046D3" w14:textId="77777777" w:rsidR="00C746C8" w:rsidRPr="00BF63D1" w:rsidRDefault="00C746C8" w:rsidP="00C746C8">
      <w:pPr>
        <w:rPr>
          <w:rFonts w:cs="Arial"/>
        </w:rPr>
      </w:pPr>
    </w:p>
    <w:p w14:paraId="2039DBC7" w14:textId="77777777" w:rsidR="00C746C8" w:rsidRPr="00BF63D1" w:rsidRDefault="00C746C8" w:rsidP="00C746C8">
      <w:pPr>
        <w:rPr>
          <w:rFonts w:cs="Arial"/>
          <w:b/>
          <w:bCs/>
        </w:rPr>
      </w:pPr>
      <w:r w:rsidRPr="00BF63D1">
        <w:rPr>
          <w:rFonts w:cs="Arial"/>
          <w:b/>
          <w:bCs/>
        </w:rPr>
        <w:t>Related core specifications</w:t>
      </w:r>
    </w:p>
    <w:p w14:paraId="66B133F0" w14:textId="77777777" w:rsidR="00C746C8" w:rsidRPr="00BF63D1" w:rsidRDefault="00C746C8" w:rsidP="00C746C8">
      <w:pPr>
        <w:rPr>
          <w:rFonts w:cs="Arial"/>
        </w:rPr>
      </w:pPr>
      <w:r w:rsidRPr="00BF63D1">
        <w:rPr>
          <w:rFonts w:cs="Arial"/>
        </w:rPr>
        <w:t>3GPP TS 23.167, TS 24.229, TS 24.301</w:t>
      </w:r>
      <w:r>
        <w:rPr>
          <w:rFonts w:cs="Arial"/>
        </w:rPr>
        <w:t>, TS 31.102</w:t>
      </w:r>
    </w:p>
    <w:p w14:paraId="37226571" w14:textId="77777777" w:rsidR="00C746C8" w:rsidRPr="00BF63D1" w:rsidRDefault="00C746C8" w:rsidP="00C746C8">
      <w:pPr>
        <w:rPr>
          <w:rFonts w:cs="Arial"/>
        </w:rPr>
      </w:pPr>
      <w:r w:rsidRPr="00BF63D1">
        <w:rPr>
          <w:rFonts w:cs="Arial"/>
        </w:rPr>
        <w:t>IETF RFC 8147</w:t>
      </w:r>
    </w:p>
    <w:p w14:paraId="3D9A5F11" w14:textId="77777777" w:rsidR="00C746C8" w:rsidRPr="00BF63D1" w:rsidRDefault="00C746C8" w:rsidP="00C746C8">
      <w:pPr>
        <w:rPr>
          <w:rFonts w:cs="Arial"/>
        </w:rPr>
      </w:pPr>
      <w:r w:rsidRPr="00BF63D1">
        <w:rPr>
          <w:rFonts w:cs="Arial"/>
        </w:rPr>
        <w:t>CEN EN 15722</w:t>
      </w:r>
    </w:p>
    <w:p w14:paraId="663DDFCC" w14:textId="77777777" w:rsidR="00C746C8" w:rsidRPr="00BF63D1" w:rsidRDefault="00C746C8" w:rsidP="00C746C8">
      <w:pPr>
        <w:rPr>
          <w:rFonts w:cs="Arial"/>
        </w:rPr>
      </w:pPr>
    </w:p>
    <w:p w14:paraId="6EBF8008" w14:textId="77777777" w:rsidR="00C746C8" w:rsidRPr="00BF63D1" w:rsidRDefault="00C746C8" w:rsidP="00C746C8">
      <w:pPr>
        <w:rPr>
          <w:rFonts w:cs="Arial"/>
          <w:b/>
          <w:bCs/>
        </w:rPr>
      </w:pPr>
      <w:r w:rsidRPr="00BF63D1">
        <w:rPr>
          <w:rFonts w:cs="Arial"/>
          <w:b/>
          <w:bCs/>
        </w:rPr>
        <w:t>Reason for test</w:t>
      </w:r>
    </w:p>
    <w:p w14:paraId="439F9477" w14:textId="77777777" w:rsidR="00C746C8" w:rsidRDefault="00C746C8" w:rsidP="00C746C8">
      <w:pPr>
        <w:rPr>
          <w:rFonts w:cs="Arial"/>
        </w:rPr>
      </w:pPr>
    </w:p>
    <w:p w14:paraId="5C0F5FE3" w14:textId="77777777" w:rsidR="00C746C8" w:rsidRPr="00BF63D1" w:rsidRDefault="00C746C8" w:rsidP="00C746C8">
      <w:pPr>
        <w:rPr>
          <w:rFonts w:cs="Arial"/>
        </w:rPr>
      </w:pPr>
      <w:r w:rsidRPr="00BF63D1">
        <w:rPr>
          <w:rFonts w:cs="Arial"/>
        </w:rPr>
        <w:t xml:space="preserve">To verify if the DUT is able to initiate </w:t>
      </w:r>
      <w:r>
        <w:rPr>
          <w:rFonts w:cs="Arial"/>
        </w:rPr>
        <w:t xml:space="preserve">test </w:t>
      </w:r>
      <w:r w:rsidRPr="00BF63D1">
        <w:rPr>
          <w:rFonts w:cs="Arial"/>
        </w:rPr>
        <w:t xml:space="preserve">IMS eCall when registered to </w:t>
      </w:r>
      <w:r>
        <w:rPr>
          <w:rFonts w:cs="Arial"/>
        </w:rPr>
        <w:t>a</w:t>
      </w:r>
      <w:r w:rsidRPr="00BF63D1">
        <w:rPr>
          <w:rFonts w:cs="Arial"/>
        </w:rPr>
        <w:t xml:space="preserve"> network supporting eCall over IMS.</w:t>
      </w:r>
    </w:p>
    <w:p w14:paraId="54DE6C51" w14:textId="77777777" w:rsidR="00C746C8" w:rsidRPr="008506DF" w:rsidRDefault="00C746C8" w:rsidP="00C746C8">
      <w:pPr>
        <w:rPr>
          <w:rFonts w:cs="Arial"/>
          <w:b/>
          <w:bCs/>
          <w:u w:val="single"/>
        </w:rPr>
      </w:pPr>
      <w:r w:rsidRPr="008506DF">
        <w:rPr>
          <w:rFonts w:cs="Arial"/>
          <w:b/>
          <w:bCs/>
          <w:u w:val="single"/>
        </w:rPr>
        <w:t>Scenario A: E-UTRAN Access</w:t>
      </w:r>
    </w:p>
    <w:p w14:paraId="73EE4BFE" w14:textId="77777777" w:rsidR="00C746C8" w:rsidRPr="00BF63D1" w:rsidRDefault="00C746C8" w:rsidP="00C746C8">
      <w:pPr>
        <w:rPr>
          <w:rFonts w:cs="Arial"/>
          <w:b/>
          <w:bCs/>
        </w:rPr>
      </w:pPr>
      <w:r w:rsidRPr="00BF63D1">
        <w:rPr>
          <w:rFonts w:cs="Arial"/>
          <w:b/>
          <w:bCs/>
        </w:rPr>
        <w:t>Initial configuration</w:t>
      </w:r>
    </w:p>
    <w:p w14:paraId="17E6570C" w14:textId="77777777" w:rsidR="00C746C8" w:rsidRPr="00BF63D1" w:rsidRDefault="00C746C8" w:rsidP="00C746C8">
      <w:pPr>
        <w:rPr>
          <w:rFonts w:cs="Arial"/>
        </w:rPr>
      </w:pPr>
      <w:r w:rsidRPr="00BF63D1">
        <w:rPr>
          <w:rFonts w:cs="Arial"/>
        </w:rPr>
        <w:t>Network is supporting E-UTRAN.</w:t>
      </w:r>
    </w:p>
    <w:p w14:paraId="7AA61FED" w14:textId="77777777" w:rsidR="00C746C8" w:rsidRPr="00BF63D1" w:rsidRDefault="00C746C8" w:rsidP="00C746C8">
      <w:pPr>
        <w:rPr>
          <w:rFonts w:cs="Arial"/>
        </w:rPr>
      </w:pPr>
      <w:r w:rsidRPr="00BF63D1">
        <w:rPr>
          <w:rFonts w:cs="Arial"/>
        </w:rPr>
        <w:t>Network is supporting eCall over IMS in LTE SIB 1</w:t>
      </w:r>
    </w:p>
    <w:p w14:paraId="5223CC9E" w14:textId="77777777" w:rsidR="00C746C8" w:rsidRPr="00BF63D1" w:rsidRDefault="00C746C8" w:rsidP="00C746C8">
      <w:pPr>
        <w:rPr>
          <w:rFonts w:cs="Arial"/>
        </w:rPr>
      </w:pPr>
      <w:r w:rsidRPr="00BF63D1">
        <w:rPr>
          <w:rFonts w:cs="Arial"/>
        </w:rPr>
        <w:t>DUT is configured as Voice centric.</w:t>
      </w:r>
    </w:p>
    <w:p w14:paraId="426DBD9D" w14:textId="77777777" w:rsidR="00C746C8" w:rsidRPr="00BF63D1" w:rsidRDefault="00C746C8" w:rsidP="00C746C8">
      <w:pPr>
        <w:rPr>
          <w:rFonts w:cs="Arial"/>
        </w:rPr>
      </w:pPr>
      <w:r w:rsidRPr="00BF63D1">
        <w:rPr>
          <w:rFonts w:cs="Arial"/>
        </w:rPr>
        <w:t>DUT is configured in Automatic RAT mode.</w:t>
      </w:r>
    </w:p>
    <w:p w14:paraId="070FFF50" w14:textId="77777777" w:rsidR="00C746C8" w:rsidRPr="00BF63D1" w:rsidRDefault="00C746C8" w:rsidP="00C746C8">
      <w:pPr>
        <w:rPr>
          <w:rFonts w:cs="Arial"/>
        </w:rPr>
      </w:pPr>
      <w:r w:rsidRPr="00BF63D1">
        <w:rPr>
          <w:rFonts w:cs="Arial"/>
        </w:rPr>
        <w:t>DUT is configured for IMS PS Voice preferred, CS Secondary or IMS PS Voice only.</w:t>
      </w:r>
    </w:p>
    <w:p w14:paraId="0BC25A49" w14:textId="77777777" w:rsidR="00C746C8" w:rsidRPr="00BF63D1" w:rsidRDefault="00C746C8" w:rsidP="00C746C8">
      <w:pPr>
        <w:rPr>
          <w:rFonts w:cs="Arial"/>
        </w:rPr>
      </w:pPr>
      <w:r w:rsidRPr="00BF63D1">
        <w:rPr>
          <w:rFonts w:cs="Arial"/>
        </w:rPr>
        <w:t xml:space="preserve">DUT is in </w:t>
      </w:r>
      <w:r>
        <w:rPr>
          <w:rFonts w:cs="Arial"/>
        </w:rPr>
        <w:t>eCall</w:t>
      </w:r>
      <w:r w:rsidRPr="00BF63D1">
        <w:rPr>
          <w:rFonts w:cs="Arial"/>
        </w:rPr>
        <w:t xml:space="preserve"> capable mode.</w:t>
      </w:r>
    </w:p>
    <w:p w14:paraId="3A0E5B2A" w14:textId="77777777" w:rsidR="00C746C8" w:rsidRDefault="00C746C8" w:rsidP="00C746C8">
      <w:pPr>
        <w:rPr>
          <w:rFonts w:cs="Arial"/>
        </w:rPr>
      </w:pPr>
    </w:p>
    <w:p w14:paraId="53CC4062" w14:textId="77777777" w:rsidR="00C746C8" w:rsidRPr="00BF63D1" w:rsidRDefault="00C746C8" w:rsidP="00C746C8">
      <w:pPr>
        <w:rPr>
          <w:rFonts w:cs="Arial"/>
          <w:b/>
          <w:bCs/>
        </w:rPr>
      </w:pPr>
      <w:r w:rsidRPr="00BF63D1">
        <w:rPr>
          <w:rFonts w:cs="Arial"/>
          <w:b/>
          <w:bCs/>
        </w:rPr>
        <w:t>Note:</w:t>
      </w:r>
    </w:p>
    <w:p w14:paraId="5DCEDF8B" w14:textId="77777777" w:rsidR="00C746C8" w:rsidRDefault="00C746C8" w:rsidP="00C746C8">
      <w:pPr>
        <w:spacing w:line="360" w:lineRule="auto"/>
        <w:rPr>
          <w:rFonts w:cs="Arial"/>
        </w:rPr>
      </w:pPr>
      <w:r w:rsidRPr="00340FB5">
        <w:rPr>
          <w:rFonts w:cs="Arial"/>
        </w:rPr>
        <w:t>The Request-URI can be set to "urn:service:test.sos.ecall" as specified in RFC 8147 [244] or the URI can be configured in USIM files; see 3GPP TS 31.102 [15C].</w:t>
      </w:r>
    </w:p>
    <w:p w14:paraId="6462BF92" w14:textId="77777777" w:rsidR="00C746C8" w:rsidRPr="00BF63D1" w:rsidRDefault="00C746C8" w:rsidP="00C746C8">
      <w:pPr>
        <w:spacing w:line="360" w:lineRule="auto"/>
        <w:rPr>
          <w:rFonts w:cs="Arial"/>
        </w:rPr>
      </w:pPr>
      <w:r>
        <w:rPr>
          <w:rFonts w:cs="Arial"/>
        </w:rPr>
        <w:t>The Request-URI is a non-emergency service URN defined by regulation, PSAP or eCall test provider for testing purpose.</w:t>
      </w:r>
    </w:p>
    <w:p w14:paraId="3B5C2958" w14:textId="77777777" w:rsidR="00C746C8" w:rsidRPr="00BF63D1" w:rsidRDefault="00C746C8" w:rsidP="00C746C8">
      <w:pPr>
        <w:rPr>
          <w:rFonts w:cs="Arial"/>
        </w:rPr>
      </w:pPr>
    </w:p>
    <w:tbl>
      <w:tblPr>
        <w:tblStyle w:val="TableGrid"/>
        <w:tblW w:w="0" w:type="auto"/>
        <w:tblInd w:w="-3" w:type="dxa"/>
        <w:tblLook w:val="04A0" w:firstRow="1" w:lastRow="0" w:firstColumn="1" w:lastColumn="0" w:noHBand="0" w:noVBand="1"/>
      </w:tblPr>
      <w:tblGrid>
        <w:gridCol w:w="433"/>
        <w:gridCol w:w="4129"/>
        <w:gridCol w:w="4457"/>
      </w:tblGrid>
      <w:tr w:rsidR="00C746C8" w:rsidRPr="00BF63D1" w14:paraId="614EF1D8" w14:textId="77777777" w:rsidTr="00E70157">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AADE9F" w14:textId="77777777" w:rsidR="00C746C8" w:rsidRPr="00BF63D1" w:rsidRDefault="00C746C8" w:rsidP="00E70157">
            <w:pPr>
              <w:tabs>
                <w:tab w:val="left" w:pos="851"/>
              </w:tabs>
              <w:ind w:right="-1"/>
              <w:rPr>
                <w:rFonts w:cs="Arial"/>
              </w:rPr>
            </w:pPr>
            <w:r w:rsidRPr="00BF63D1">
              <w:rPr>
                <w:rFonts w:cs="Arial"/>
              </w:rPr>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2B68CF" w14:textId="77777777" w:rsidR="00C746C8" w:rsidRPr="00BF63D1" w:rsidRDefault="00C746C8" w:rsidP="00E70157">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608805" w14:textId="77777777" w:rsidR="00C746C8" w:rsidRPr="00BF63D1" w:rsidRDefault="00C746C8" w:rsidP="00E70157">
            <w:pPr>
              <w:pStyle w:val="H6"/>
              <w:ind w:right="-1"/>
              <w:rPr>
                <w:rFonts w:cs="Arial"/>
              </w:rPr>
            </w:pPr>
            <w:r w:rsidRPr="00BF63D1">
              <w:rPr>
                <w:rFonts w:cs="Arial"/>
              </w:rPr>
              <w:t>Expected behaviour</w:t>
            </w:r>
          </w:p>
        </w:tc>
      </w:tr>
      <w:tr w:rsidR="00C746C8" w:rsidRPr="00BF63D1" w14:paraId="090B1473"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CA0D6FE" w14:textId="77777777" w:rsidR="00C746C8" w:rsidRPr="00AA4316" w:rsidRDefault="00C746C8" w:rsidP="00E70157">
            <w:pPr>
              <w:tabs>
                <w:tab w:val="left" w:pos="851"/>
              </w:tabs>
              <w:ind w:right="-1"/>
              <w:rPr>
                <w:rFonts w:eastAsiaTheme="minorHAnsi" w:cs="Arial"/>
                <w:kern w:val="2"/>
              </w:rPr>
            </w:pPr>
            <w:r w:rsidRPr="00BF63D1">
              <w:rPr>
                <w:rFonts w:eastAsiaTheme="minorHAnsi" w:cs="Arial"/>
              </w:rPr>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1649ADA" w14:textId="77777777" w:rsidR="00C746C8" w:rsidRPr="00BF63D1" w:rsidRDefault="00C746C8" w:rsidP="00E70157">
            <w:pPr>
              <w:jc w:val="left"/>
              <w:rPr>
                <w:rFonts w:cs="Arial"/>
              </w:rPr>
            </w:pPr>
            <w:r w:rsidRPr="00BF63D1">
              <w:rPr>
                <w:rFonts w:cs="Arial"/>
              </w:rPr>
              <w:t>DUT initiates a</w:t>
            </w:r>
            <w:r>
              <w:rPr>
                <w:rFonts w:cs="Arial"/>
              </w:rPr>
              <w:t xml:space="preserve"> test IMS</w:t>
            </w:r>
            <w:r w:rsidRPr="00BF63D1">
              <w:rPr>
                <w:rFonts w:cs="Arial"/>
              </w:rPr>
              <w:t xml:space="preserve">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B956918" w14:textId="77777777" w:rsidR="00C746C8" w:rsidRPr="00BF63D1" w:rsidRDefault="00C746C8" w:rsidP="00E70157">
            <w:pPr>
              <w:spacing w:line="360" w:lineRule="auto"/>
              <w:jc w:val="left"/>
              <w:rPr>
                <w:rFonts w:cs="Arial"/>
              </w:rPr>
            </w:pPr>
            <w:r w:rsidRPr="00BF63D1">
              <w:rPr>
                <w:rFonts w:cs="Arial"/>
              </w:rPr>
              <w:t>At DUT, check NAS protocol messages:</w:t>
            </w:r>
          </w:p>
          <w:p w14:paraId="2DEDBDFF" w14:textId="77777777" w:rsidR="00C746C8" w:rsidRPr="00BF63D1" w:rsidRDefault="00C746C8" w:rsidP="00E70157">
            <w:pPr>
              <w:spacing w:line="360" w:lineRule="auto"/>
              <w:jc w:val="left"/>
              <w:rPr>
                <w:rFonts w:cs="Arial"/>
              </w:rPr>
            </w:pPr>
            <w:r w:rsidRPr="00BF63D1">
              <w:rPr>
                <w:rFonts w:cs="Arial"/>
              </w:rPr>
              <w:t>- Network sends ACTIVATE DEDICATED EPS BEARER CONTEXT REQUEST</w:t>
            </w:r>
          </w:p>
          <w:p w14:paraId="149EB848" w14:textId="77777777" w:rsidR="00C746C8" w:rsidRPr="00BF63D1" w:rsidRDefault="00C746C8" w:rsidP="00E70157">
            <w:pPr>
              <w:spacing w:line="360" w:lineRule="auto"/>
              <w:jc w:val="left"/>
              <w:rPr>
                <w:rFonts w:cs="Arial"/>
              </w:rPr>
            </w:pPr>
            <w:r w:rsidRPr="00BF63D1">
              <w:rPr>
                <w:rFonts w:cs="Arial"/>
              </w:rPr>
              <w:lastRenderedPageBreak/>
              <w:t>- DUT sends ACTIVATE DEDICATED EPS BEARER CONTEXT ACCEPT</w:t>
            </w:r>
          </w:p>
          <w:p w14:paraId="28105110" w14:textId="77777777" w:rsidR="00C746C8" w:rsidRPr="00BF63D1" w:rsidRDefault="00C746C8" w:rsidP="00E70157">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w:t>
            </w:r>
            <w:r>
              <w:rPr>
                <w:rFonts w:cs="Arial"/>
              </w:rPr>
              <w:t>test.</w:t>
            </w:r>
            <w:r w:rsidRPr="00BF63D1">
              <w:rPr>
                <w:rFonts w:cs="Arial"/>
              </w:rPr>
              <w:t xml:space="preserve">sos.ecall”. </w:t>
            </w:r>
          </w:p>
          <w:p w14:paraId="1502A16A" w14:textId="77777777" w:rsidR="00C746C8" w:rsidRPr="00BF63D1" w:rsidRDefault="00C746C8" w:rsidP="00E70157">
            <w:pPr>
              <w:spacing w:line="360" w:lineRule="auto"/>
              <w:jc w:val="left"/>
              <w:rPr>
                <w:rFonts w:cs="Arial"/>
                <w:bCs/>
              </w:rPr>
            </w:pPr>
            <w:r w:rsidRPr="00BF63D1">
              <w:rPr>
                <w:rFonts w:cs="Arial"/>
                <w:bCs/>
              </w:rPr>
              <w:t xml:space="preserve">- MO INVITE contains MSD information indicating </w:t>
            </w:r>
            <w:r w:rsidRPr="00BF63D1">
              <w:rPr>
                <w:rFonts w:cs="Arial"/>
              </w:rPr>
              <w:t xml:space="preserve">(automaticActivation = </w:t>
            </w:r>
            <w:r>
              <w:rPr>
                <w:rFonts w:cs="Arial"/>
              </w:rPr>
              <w:t>false and Test call = true</w:t>
            </w:r>
            <w:r w:rsidRPr="00BF63D1">
              <w:rPr>
                <w:rFonts w:cs="Arial"/>
              </w:rPr>
              <w:t>)</w:t>
            </w:r>
          </w:p>
          <w:p w14:paraId="20F727BE" w14:textId="77777777" w:rsidR="00C746C8" w:rsidRPr="00BF63D1" w:rsidRDefault="00C746C8"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44BC5B65" w14:textId="77777777" w:rsidR="00C746C8" w:rsidRPr="00BF63D1" w:rsidRDefault="00C746C8" w:rsidP="00E70157">
            <w:pPr>
              <w:spacing w:line="360" w:lineRule="auto"/>
              <w:jc w:val="left"/>
              <w:rPr>
                <w:rFonts w:cs="Arial"/>
              </w:rPr>
            </w:pPr>
            <w:r w:rsidRPr="00BF63D1">
              <w:rPr>
                <w:rFonts w:cs="Arial"/>
                <w:bCs/>
              </w:rPr>
              <w:t>- Confirm 2-way audio between DUT and PSAP operator.</w:t>
            </w:r>
          </w:p>
        </w:tc>
      </w:tr>
      <w:tr w:rsidR="00C746C8" w:rsidRPr="00BF63D1" w14:paraId="5E5F3496"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091C42B1" w14:textId="77777777" w:rsidR="00C746C8" w:rsidRPr="00BF63D1" w:rsidRDefault="00C746C8" w:rsidP="00E70157">
            <w:pPr>
              <w:tabs>
                <w:tab w:val="left" w:pos="851"/>
              </w:tabs>
              <w:ind w:right="-1"/>
              <w:jc w:val="left"/>
              <w:rPr>
                <w:rFonts w:cs="Arial"/>
              </w:rPr>
            </w:pPr>
            <w:r w:rsidRPr="00BF63D1">
              <w:rPr>
                <w:rFonts w:cs="Arial"/>
              </w:rPr>
              <w:lastRenderedPageBreak/>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C373BA6" w14:textId="77777777" w:rsidR="00C746C8" w:rsidRPr="00BF63D1" w:rsidRDefault="00C746C8" w:rsidP="00E70157">
            <w:pPr>
              <w:jc w:val="left"/>
              <w:rPr>
                <w:rFonts w:cs="Arial"/>
              </w:rPr>
            </w:pPr>
            <w:r w:rsidRPr="00BF63D1">
              <w:rPr>
                <w:rFonts w:cs="Arial"/>
                <w:bCs/>
              </w:rPr>
              <w:t xml:space="preserve">PSAP </w:t>
            </w:r>
            <w:r>
              <w:rPr>
                <w:rFonts w:cs="Arial"/>
                <w:bCs/>
              </w:rPr>
              <w:t>releases</w:t>
            </w:r>
            <w:r w:rsidRPr="00BF63D1">
              <w:rPr>
                <w:rFonts w:cs="Arial"/>
                <w:bCs/>
              </w:rPr>
              <w:t xml:space="preserve">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DF7FD64" w14:textId="77777777" w:rsidR="00C746C8" w:rsidRPr="00BF63D1" w:rsidRDefault="00C746C8" w:rsidP="00E70157">
            <w:pPr>
              <w:spacing w:line="360" w:lineRule="auto"/>
              <w:jc w:val="left"/>
              <w:rPr>
                <w:rFonts w:cs="Arial"/>
                <w:bCs/>
              </w:rPr>
            </w:pPr>
            <w:r w:rsidRPr="00BF63D1">
              <w:rPr>
                <w:rFonts w:cs="Arial"/>
                <w:bCs/>
              </w:rPr>
              <w:t>At DUT, check in SIP messages:</w:t>
            </w:r>
          </w:p>
          <w:p w14:paraId="7DC08DA3" w14:textId="77777777" w:rsidR="00C746C8" w:rsidRPr="00BF63D1" w:rsidRDefault="00C746C8" w:rsidP="00E70157">
            <w:pPr>
              <w:spacing w:line="360" w:lineRule="auto"/>
              <w:rPr>
                <w:rFonts w:cs="Arial"/>
                <w:bCs/>
              </w:rPr>
            </w:pPr>
            <w:r w:rsidRPr="00BF63D1">
              <w:rPr>
                <w:rFonts w:cs="Arial"/>
                <w:bCs/>
              </w:rPr>
              <w:t>- At DUT, BYE request is received.</w:t>
            </w:r>
          </w:p>
          <w:p w14:paraId="5F069BC7" w14:textId="77777777" w:rsidR="00C746C8" w:rsidRPr="00BF63D1" w:rsidRDefault="00C746C8" w:rsidP="00E70157">
            <w:pPr>
              <w:spacing w:line="360" w:lineRule="auto"/>
              <w:rPr>
                <w:rFonts w:cs="Arial"/>
                <w:bCs/>
              </w:rPr>
            </w:pPr>
            <w:r w:rsidRPr="00BF63D1">
              <w:rPr>
                <w:rFonts w:cs="Arial"/>
                <w:bCs/>
              </w:rPr>
              <w:t>- DUT sends 200 OK to clear down the call.</w:t>
            </w:r>
          </w:p>
          <w:p w14:paraId="1B92FAFC" w14:textId="77777777" w:rsidR="00C746C8" w:rsidRPr="00BF63D1" w:rsidRDefault="00C746C8" w:rsidP="00E70157">
            <w:pPr>
              <w:spacing w:line="360" w:lineRule="auto"/>
              <w:jc w:val="left"/>
              <w:rPr>
                <w:rFonts w:cs="Arial"/>
                <w:bCs/>
              </w:rPr>
            </w:pPr>
            <w:r w:rsidRPr="00BF63D1">
              <w:rPr>
                <w:rFonts w:cs="Arial"/>
                <w:bCs/>
              </w:rPr>
              <w:t>check in NAS protocol messages:</w:t>
            </w:r>
          </w:p>
          <w:p w14:paraId="70B35948" w14:textId="77777777" w:rsidR="00C746C8" w:rsidRPr="00BF63D1" w:rsidRDefault="00C746C8" w:rsidP="00E70157">
            <w:pPr>
              <w:spacing w:line="360" w:lineRule="auto"/>
              <w:jc w:val="left"/>
              <w:rPr>
                <w:rFonts w:cs="Arial"/>
                <w:bCs/>
              </w:rPr>
            </w:pPr>
            <w:r w:rsidRPr="00BF63D1">
              <w:rPr>
                <w:rFonts w:cs="Arial"/>
                <w:bCs/>
              </w:rPr>
              <w:t>- Network sends DEACTIVATE EPS BEARER CONTEXT REQUEST</w:t>
            </w:r>
          </w:p>
          <w:p w14:paraId="2B7500CA" w14:textId="77777777" w:rsidR="00C746C8" w:rsidRPr="00BF63D1" w:rsidRDefault="00C746C8" w:rsidP="00E70157">
            <w:pPr>
              <w:spacing w:line="360" w:lineRule="auto"/>
              <w:jc w:val="left"/>
              <w:rPr>
                <w:rFonts w:cs="Arial"/>
                <w:bCs/>
              </w:rPr>
            </w:pPr>
            <w:r w:rsidRPr="00BF63D1">
              <w:rPr>
                <w:rFonts w:cs="Arial"/>
                <w:bCs/>
              </w:rPr>
              <w:t>- DUT sends DEACTIVATE EPS BEARER CONTEXT ACCEPT</w:t>
            </w:r>
          </w:p>
          <w:p w14:paraId="42AC12EF" w14:textId="77777777" w:rsidR="00C746C8" w:rsidRPr="00BF63D1" w:rsidRDefault="00C746C8" w:rsidP="00E70157">
            <w:pPr>
              <w:spacing w:line="360" w:lineRule="auto"/>
              <w:jc w:val="left"/>
              <w:rPr>
                <w:rFonts w:cs="Arial"/>
                <w:bCs/>
              </w:rPr>
            </w:pPr>
            <w:r w:rsidRPr="00BF63D1">
              <w:rPr>
                <w:rFonts w:cs="Arial"/>
                <w:bCs/>
              </w:rPr>
              <w:t>Call is ended.</w:t>
            </w:r>
          </w:p>
        </w:tc>
      </w:tr>
    </w:tbl>
    <w:p w14:paraId="05714F90" w14:textId="77777777" w:rsidR="00C746C8" w:rsidRDefault="00C746C8" w:rsidP="00C746C8">
      <w:pPr>
        <w:rPr>
          <w:rFonts w:cs="Arial"/>
          <w:b/>
          <w:bCs/>
          <w:szCs w:val="22"/>
        </w:rPr>
      </w:pPr>
    </w:p>
    <w:p w14:paraId="6705FE75" w14:textId="77777777" w:rsidR="00C746C8" w:rsidRPr="008506DF" w:rsidRDefault="00C746C8" w:rsidP="00C746C8">
      <w:pPr>
        <w:pStyle w:val="NormalParagraph"/>
        <w:rPr>
          <w:b/>
          <w:bCs/>
          <w:u w:val="single"/>
          <w:lang w:eastAsia="en-US" w:bidi="bn-BD"/>
        </w:rPr>
      </w:pPr>
      <w:r w:rsidRPr="008506DF">
        <w:rPr>
          <w:b/>
          <w:bCs/>
          <w:u w:val="single"/>
          <w:lang w:eastAsia="en-US" w:bidi="bn-BD"/>
        </w:rPr>
        <w:t>Scenario B:</w:t>
      </w:r>
      <w:r>
        <w:rPr>
          <w:b/>
          <w:bCs/>
          <w:u w:val="single"/>
          <w:lang w:eastAsia="en-US" w:bidi="bn-BD"/>
        </w:rPr>
        <w:t xml:space="preserve"> NG Access</w:t>
      </w:r>
    </w:p>
    <w:p w14:paraId="6BFFC2B7" w14:textId="77777777" w:rsidR="00C746C8" w:rsidRPr="008506DF" w:rsidRDefault="00C746C8" w:rsidP="00C746C8">
      <w:pPr>
        <w:rPr>
          <w:rFonts w:cs="Arial"/>
          <w:b/>
          <w:bCs/>
          <w:szCs w:val="22"/>
        </w:rPr>
      </w:pPr>
      <w:r w:rsidRPr="008506DF">
        <w:rPr>
          <w:rFonts w:cs="Arial"/>
          <w:b/>
          <w:bCs/>
          <w:szCs w:val="22"/>
        </w:rPr>
        <w:t>Reason for test</w:t>
      </w:r>
    </w:p>
    <w:p w14:paraId="4DDDDC1E" w14:textId="77777777" w:rsidR="00C746C8" w:rsidRPr="008506DF" w:rsidRDefault="00C746C8" w:rsidP="00C746C8">
      <w:pPr>
        <w:rPr>
          <w:rFonts w:cs="Arial"/>
          <w:szCs w:val="22"/>
        </w:rPr>
      </w:pPr>
    </w:p>
    <w:p w14:paraId="53524BA1" w14:textId="77777777" w:rsidR="00C746C8" w:rsidRPr="008506DF" w:rsidRDefault="00C746C8" w:rsidP="00C746C8">
      <w:pPr>
        <w:rPr>
          <w:rFonts w:cs="Arial"/>
          <w:szCs w:val="22"/>
        </w:rPr>
      </w:pPr>
      <w:r w:rsidRPr="008506DF">
        <w:rPr>
          <w:rFonts w:cs="Arial"/>
          <w:szCs w:val="22"/>
        </w:rPr>
        <w:t xml:space="preserve">To verify if the DUT is able to initiate </w:t>
      </w:r>
      <w:r>
        <w:rPr>
          <w:rFonts w:cs="Arial"/>
          <w:szCs w:val="22"/>
        </w:rPr>
        <w:t xml:space="preserve">test </w:t>
      </w:r>
      <w:r w:rsidRPr="008506DF">
        <w:rPr>
          <w:rFonts w:cs="Arial"/>
          <w:szCs w:val="22"/>
        </w:rPr>
        <w:t>IMS eCall when registered to NR network supporting eCall over IMS.</w:t>
      </w:r>
    </w:p>
    <w:p w14:paraId="172C4C70" w14:textId="77777777" w:rsidR="00C746C8" w:rsidRPr="008506DF" w:rsidRDefault="00C746C8" w:rsidP="00C746C8">
      <w:pPr>
        <w:rPr>
          <w:rFonts w:cs="Arial"/>
          <w:szCs w:val="22"/>
        </w:rPr>
      </w:pPr>
    </w:p>
    <w:p w14:paraId="197D1C36" w14:textId="77777777" w:rsidR="00C746C8" w:rsidRPr="008506DF" w:rsidRDefault="00C746C8" w:rsidP="00C746C8">
      <w:pPr>
        <w:rPr>
          <w:rFonts w:cs="Arial"/>
          <w:b/>
          <w:bCs/>
          <w:szCs w:val="22"/>
        </w:rPr>
      </w:pPr>
      <w:r w:rsidRPr="008506DF">
        <w:rPr>
          <w:rFonts w:cs="Arial"/>
          <w:b/>
          <w:bCs/>
          <w:szCs w:val="22"/>
        </w:rPr>
        <w:t>Initial configuration</w:t>
      </w:r>
    </w:p>
    <w:p w14:paraId="6FB00DF2" w14:textId="77777777" w:rsidR="00C746C8" w:rsidRPr="008506DF" w:rsidRDefault="00C746C8" w:rsidP="00C746C8">
      <w:pPr>
        <w:rPr>
          <w:rFonts w:cs="Arial"/>
          <w:szCs w:val="22"/>
        </w:rPr>
      </w:pPr>
    </w:p>
    <w:p w14:paraId="5013DDF2" w14:textId="77777777" w:rsidR="00C746C8" w:rsidRPr="00AA4316" w:rsidRDefault="00C746C8" w:rsidP="00C746C8">
      <w:pPr>
        <w:rPr>
          <w:rFonts w:eastAsiaTheme="minorEastAsia"/>
          <w:szCs w:val="22"/>
          <w:lang w:val="en-US"/>
        </w:rPr>
      </w:pPr>
      <w:r w:rsidRPr="00AA4316">
        <w:rPr>
          <w:rFonts w:eastAsiaTheme="minorEastAsia"/>
          <w:szCs w:val="22"/>
          <w:lang w:val="en-US"/>
        </w:rPr>
        <w:t>DUT and NW support 5G NR Option 2</w:t>
      </w:r>
    </w:p>
    <w:p w14:paraId="25366F72" w14:textId="77777777" w:rsidR="00C746C8" w:rsidRPr="008506DF" w:rsidRDefault="00C746C8" w:rsidP="00C746C8">
      <w:pPr>
        <w:rPr>
          <w:rFonts w:cs="Arial"/>
          <w:szCs w:val="22"/>
        </w:rPr>
      </w:pPr>
      <w:r w:rsidRPr="008506DF">
        <w:rPr>
          <w:rFonts w:cs="Arial"/>
          <w:szCs w:val="22"/>
        </w:rPr>
        <w:t>Network is supporting eCall over IMS in NR SIB 1</w:t>
      </w:r>
    </w:p>
    <w:p w14:paraId="345E3CC9" w14:textId="77777777" w:rsidR="00C746C8" w:rsidRPr="008506DF" w:rsidRDefault="00C746C8" w:rsidP="00C746C8">
      <w:pPr>
        <w:rPr>
          <w:rFonts w:cs="Arial"/>
          <w:szCs w:val="22"/>
        </w:rPr>
      </w:pPr>
      <w:r w:rsidRPr="008506DF">
        <w:rPr>
          <w:rFonts w:cs="Arial"/>
          <w:szCs w:val="22"/>
        </w:rPr>
        <w:t>Network is supporting Emergency Calls over VxNR (EMC = 1) and IMS services (IMS-VoPS-3GPP= 1)</w:t>
      </w:r>
    </w:p>
    <w:p w14:paraId="1E4EB2BA" w14:textId="77777777" w:rsidR="00C746C8" w:rsidRPr="008506DF" w:rsidRDefault="00C746C8" w:rsidP="00C746C8">
      <w:pPr>
        <w:rPr>
          <w:rFonts w:cs="Arial"/>
          <w:szCs w:val="22"/>
        </w:rPr>
      </w:pPr>
      <w:r w:rsidRPr="008506DF">
        <w:rPr>
          <w:rFonts w:cs="Arial"/>
          <w:szCs w:val="22"/>
        </w:rPr>
        <w:lastRenderedPageBreak/>
        <w:t>DUT is configured as Voice centric.</w:t>
      </w:r>
    </w:p>
    <w:p w14:paraId="4C2B5CE4" w14:textId="77777777" w:rsidR="00C746C8" w:rsidRPr="008506DF" w:rsidRDefault="00C746C8" w:rsidP="00C746C8">
      <w:pPr>
        <w:rPr>
          <w:rFonts w:cs="Arial"/>
          <w:szCs w:val="22"/>
        </w:rPr>
      </w:pPr>
      <w:r w:rsidRPr="008506DF">
        <w:rPr>
          <w:rFonts w:cs="Arial"/>
          <w:szCs w:val="22"/>
        </w:rPr>
        <w:t>DUT is configured in Automatic RAT mode.</w:t>
      </w:r>
    </w:p>
    <w:p w14:paraId="36977012" w14:textId="77777777" w:rsidR="00C746C8" w:rsidRPr="008506DF" w:rsidRDefault="00C746C8" w:rsidP="00C746C8">
      <w:pPr>
        <w:rPr>
          <w:rFonts w:cs="Arial"/>
          <w:szCs w:val="22"/>
        </w:rPr>
      </w:pPr>
      <w:r w:rsidRPr="008506DF">
        <w:rPr>
          <w:rFonts w:cs="Arial"/>
          <w:szCs w:val="22"/>
        </w:rPr>
        <w:t>DUT is successfully registered for IMS Serveices (VxNR)</w:t>
      </w:r>
    </w:p>
    <w:p w14:paraId="6AB322D3" w14:textId="77777777" w:rsidR="00C746C8" w:rsidRPr="008506DF" w:rsidRDefault="00C746C8" w:rsidP="00C746C8">
      <w:pPr>
        <w:rPr>
          <w:rFonts w:cs="Arial"/>
          <w:szCs w:val="22"/>
        </w:rPr>
      </w:pPr>
      <w:r w:rsidRPr="008506DF">
        <w:rPr>
          <w:rFonts w:cs="Arial"/>
          <w:szCs w:val="22"/>
        </w:rPr>
        <w:t xml:space="preserve">DUT is in </w:t>
      </w:r>
      <w:r>
        <w:rPr>
          <w:rFonts w:cs="Arial"/>
          <w:szCs w:val="22"/>
        </w:rPr>
        <w:t>eCall</w:t>
      </w:r>
      <w:r w:rsidRPr="008506DF">
        <w:rPr>
          <w:rFonts w:cs="Arial"/>
          <w:szCs w:val="22"/>
        </w:rPr>
        <w:t xml:space="preserve"> capable mode.</w:t>
      </w:r>
    </w:p>
    <w:p w14:paraId="754BF302" w14:textId="77777777" w:rsidR="00C746C8" w:rsidRPr="008506DF" w:rsidRDefault="00C746C8" w:rsidP="00C746C8">
      <w:pPr>
        <w:rPr>
          <w:rFonts w:cs="Arial"/>
          <w:szCs w:val="22"/>
        </w:rPr>
      </w:pPr>
    </w:p>
    <w:p w14:paraId="7DB68550" w14:textId="77777777" w:rsidR="00C746C8" w:rsidRPr="008506DF" w:rsidRDefault="00C746C8" w:rsidP="00C746C8">
      <w:pPr>
        <w:rPr>
          <w:rFonts w:cs="Arial"/>
          <w:b/>
          <w:bCs/>
          <w:szCs w:val="22"/>
        </w:rPr>
      </w:pPr>
      <w:r w:rsidRPr="008506DF">
        <w:rPr>
          <w:rFonts w:cs="Arial"/>
          <w:b/>
          <w:bCs/>
          <w:szCs w:val="22"/>
        </w:rPr>
        <w:t>Note:</w:t>
      </w:r>
    </w:p>
    <w:p w14:paraId="5E255C5A" w14:textId="77777777" w:rsidR="00C746C8" w:rsidRDefault="00C746C8" w:rsidP="00C746C8">
      <w:pPr>
        <w:spacing w:line="360" w:lineRule="auto"/>
        <w:rPr>
          <w:rFonts w:cs="Arial"/>
        </w:rPr>
      </w:pPr>
      <w:r w:rsidRPr="00340FB5">
        <w:rPr>
          <w:rFonts w:cs="Arial"/>
        </w:rPr>
        <w:t>The Request-URI can be set to "urn:service:test.sos.ecall" as specified in RFC 8147 [244] or the URI can be configured in USIM files; see 3GPP TS 31.102 [15C].</w:t>
      </w:r>
    </w:p>
    <w:p w14:paraId="5A54C023" w14:textId="77777777" w:rsidR="00C746C8" w:rsidRPr="00BF63D1" w:rsidRDefault="00C746C8" w:rsidP="00C746C8">
      <w:pPr>
        <w:spacing w:line="360" w:lineRule="auto"/>
        <w:rPr>
          <w:rFonts w:cs="Arial"/>
        </w:rPr>
      </w:pPr>
      <w:r>
        <w:rPr>
          <w:rFonts w:cs="Arial"/>
        </w:rPr>
        <w:t>The Request-URI is a non-emergency service URN defined by regulation, PSAP or eCall test provider for testing purpose.</w:t>
      </w:r>
    </w:p>
    <w:p w14:paraId="005BD796" w14:textId="77777777" w:rsidR="00C746C8" w:rsidRPr="00BF63D1" w:rsidRDefault="00C746C8" w:rsidP="00C746C8">
      <w:pPr>
        <w:rPr>
          <w:rFonts w:cs="Arial"/>
        </w:rPr>
      </w:pPr>
    </w:p>
    <w:tbl>
      <w:tblPr>
        <w:tblStyle w:val="TableGrid"/>
        <w:tblW w:w="0" w:type="auto"/>
        <w:tblInd w:w="-3" w:type="dxa"/>
        <w:tblLook w:val="04A0" w:firstRow="1" w:lastRow="0" w:firstColumn="1" w:lastColumn="0" w:noHBand="0" w:noVBand="1"/>
      </w:tblPr>
      <w:tblGrid>
        <w:gridCol w:w="433"/>
        <w:gridCol w:w="4129"/>
        <w:gridCol w:w="4457"/>
      </w:tblGrid>
      <w:tr w:rsidR="00C746C8" w:rsidRPr="00BF63D1" w14:paraId="342E3400" w14:textId="77777777" w:rsidTr="00E70157">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6A32F0" w14:textId="77777777" w:rsidR="00C746C8" w:rsidRPr="00BF63D1" w:rsidRDefault="00C746C8" w:rsidP="00E70157">
            <w:pPr>
              <w:tabs>
                <w:tab w:val="left" w:pos="851"/>
              </w:tabs>
              <w:ind w:right="-1"/>
              <w:rPr>
                <w:rFonts w:cs="Arial"/>
              </w:rPr>
            </w:pPr>
            <w:r w:rsidRPr="00BF63D1">
              <w:rPr>
                <w:rFonts w:cs="Arial"/>
              </w:rPr>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B3109CA" w14:textId="77777777" w:rsidR="00C746C8" w:rsidRPr="00BF63D1" w:rsidRDefault="00C746C8" w:rsidP="00E70157">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516220" w14:textId="77777777" w:rsidR="00C746C8" w:rsidRPr="00BF63D1" w:rsidRDefault="00C746C8" w:rsidP="00E70157">
            <w:pPr>
              <w:pStyle w:val="H6"/>
              <w:ind w:right="-1"/>
              <w:rPr>
                <w:rFonts w:cs="Arial"/>
              </w:rPr>
            </w:pPr>
            <w:r w:rsidRPr="00BF63D1">
              <w:rPr>
                <w:rFonts w:cs="Arial"/>
              </w:rPr>
              <w:t>Expected behaviour</w:t>
            </w:r>
          </w:p>
        </w:tc>
      </w:tr>
      <w:tr w:rsidR="00C746C8" w:rsidRPr="00BF63D1" w14:paraId="2E86BF33"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6B8DBDB0" w14:textId="77777777" w:rsidR="00C746C8" w:rsidRPr="00AA4316" w:rsidRDefault="00C746C8" w:rsidP="00E70157">
            <w:pPr>
              <w:tabs>
                <w:tab w:val="left" w:pos="851"/>
              </w:tabs>
              <w:ind w:right="-1"/>
              <w:rPr>
                <w:rFonts w:eastAsiaTheme="minorHAnsi" w:cs="Arial"/>
                <w:kern w:val="2"/>
              </w:rPr>
            </w:pPr>
            <w:r w:rsidRPr="00BF63D1">
              <w:rPr>
                <w:rFonts w:eastAsiaTheme="minorHAnsi" w:cs="Arial"/>
              </w:rPr>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B2F309" w14:textId="77777777" w:rsidR="00C746C8" w:rsidRPr="00BF63D1" w:rsidRDefault="00C746C8" w:rsidP="00E70157">
            <w:pPr>
              <w:jc w:val="left"/>
              <w:rPr>
                <w:rFonts w:cs="Arial"/>
              </w:rPr>
            </w:pPr>
            <w:r w:rsidRPr="00BF63D1">
              <w:rPr>
                <w:rFonts w:cs="Arial"/>
              </w:rPr>
              <w:t>DUT initiates a</w:t>
            </w:r>
            <w:r>
              <w:rPr>
                <w:rFonts w:cs="Arial"/>
              </w:rPr>
              <w:t xml:space="preserve"> test IMS</w:t>
            </w:r>
            <w:r w:rsidRPr="00BF63D1">
              <w:rPr>
                <w:rFonts w:cs="Arial"/>
              </w:rPr>
              <w:t xml:space="preserve">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72281E6" w14:textId="77777777" w:rsidR="00C746C8" w:rsidRPr="00BF63D1" w:rsidRDefault="00C746C8" w:rsidP="00E70157">
            <w:pPr>
              <w:spacing w:line="360" w:lineRule="auto"/>
              <w:jc w:val="left"/>
              <w:rPr>
                <w:rFonts w:cs="Arial"/>
              </w:rPr>
            </w:pPr>
            <w:r w:rsidRPr="00BF63D1">
              <w:rPr>
                <w:rFonts w:cs="Arial"/>
              </w:rPr>
              <w:t>At DUT, check NAS protocol messages:</w:t>
            </w:r>
          </w:p>
          <w:p w14:paraId="31DE4865" w14:textId="77777777" w:rsidR="00C746C8" w:rsidRPr="00BF63D1" w:rsidRDefault="00C746C8" w:rsidP="00E70157">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w:t>
            </w:r>
            <w:r>
              <w:rPr>
                <w:rFonts w:cs="Arial"/>
              </w:rPr>
              <w:t>test.</w:t>
            </w:r>
            <w:r w:rsidRPr="00BF63D1">
              <w:rPr>
                <w:rFonts w:cs="Arial"/>
              </w:rPr>
              <w:t xml:space="preserve">sos.ecall”. </w:t>
            </w:r>
          </w:p>
          <w:p w14:paraId="378C1D7D" w14:textId="77777777" w:rsidR="00C746C8" w:rsidRPr="00BF63D1" w:rsidRDefault="00C746C8" w:rsidP="00E70157">
            <w:pPr>
              <w:spacing w:line="360" w:lineRule="auto"/>
              <w:jc w:val="left"/>
              <w:rPr>
                <w:rFonts w:cs="Arial"/>
                <w:bCs/>
              </w:rPr>
            </w:pPr>
            <w:r w:rsidRPr="00BF63D1">
              <w:rPr>
                <w:rFonts w:cs="Arial"/>
                <w:bCs/>
              </w:rPr>
              <w:t xml:space="preserve">- MO INVITE contains MSD information indicating </w:t>
            </w:r>
            <w:r w:rsidRPr="00BF63D1">
              <w:rPr>
                <w:rFonts w:cs="Arial"/>
              </w:rPr>
              <w:t xml:space="preserve">(automaticActivation = </w:t>
            </w:r>
            <w:r>
              <w:rPr>
                <w:rFonts w:cs="Arial"/>
              </w:rPr>
              <w:t>False and Testcall = true</w:t>
            </w:r>
            <w:r w:rsidRPr="00BF63D1">
              <w:rPr>
                <w:rFonts w:cs="Arial"/>
              </w:rPr>
              <w:t>)</w:t>
            </w:r>
          </w:p>
          <w:p w14:paraId="1554133D" w14:textId="77777777" w:rsidR="00C746C8" w:rsidRPr="00BF63D1" w:rsidRDefault="00C746C8"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5572C1EF" w14:textId="77777777" w:rsidR="00C746C8" w:rsidRPr="00BF63D1" w:rsidRDefault="00C746C8" w:rsidP="00E70157">
            <w:pPr>
              <w:spacing w:line="360" w:lineRule="auto"/>
              <w:jc w:val="left"/>
              <w:rPr>
                <w:rFonts w:cs="Arial"/>
              </w:rPr>
            </w:pPr>
            <w:r w:rsidRPr="00BF63D1">
              <w:rPr>
                <w:rFonts w:cs="Arial"/>
                <w:bCs/>
              </w:rPr>
              <w:t>- Confirm 2-way audio between DUT and PSAP operator.</w:t>
            </w:r>
          </w:p>
        </w:tc>
      </w:tr>
      <w:tr w:rsidR="00C746C8" w:rsidRPr="00BF63D1" w14:paraId="4099B34A"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0261C50C" w14:textId="77777777" w:rsidR="00C746C8" w:rsidRPr="00BF63D1" w:rsidRDefault="00C746C8" w:rsidP="00E70157">
            <w:pPr>
              <w:tabs>
                <w:tab w:val="left" w:pos="851"/>
              </w:tabs>
              <w:ind w:right="-1"/>
              <w:jc w:val="left"/>
              <w:rPr>
                <w:rFonts w:cs="Arial"/>
              </w:rPr>
            </w:pPr>
            <w:r w:rsidRPr="00BF63D1">
              <w:rPr>
                <w:rFonts w:cs="Arial"/>
              </w:rPr>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BD115B4" w14:textId="77777777" w:rsidR="00C746C8" w:rsidRPr="00BF63D1" w:rsidRDefault="00C746C8" w:rsidP="00E70157">
            <w:pPr>
              <w:jc w:val="left"/>
              <w:rPr>
                <w:rFonts w:cs="Arial"/>
              </w:rPr>
            </w:pPr>
            <w:r w:rsidRPr="00BF63D1">
              <w:rPr>
                <w:rFonts w:cs="Arial"/>
                <w:bCs/>
              </w:rPr>
              <w:t xml:space="preserve">PSAP </w:t>
            </w:r>
            <w:r>
              <w:rPr>
                <w:rFonts w:cs="Arial"/>
                <w:bCs/>
              </w:rPr>
              <w:t>releases</w:t>
            </w:r>
            <w:r w:rsidRPr="00BF63D1">
              <w:rPr>
                <w:rFonts w:cs="Arial"/>
                <w:bCs/>
              </w:rPr>
              <w:t xml:space="preserve">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3A8B03" w14:textId="77777777" w:rsidR="00C746C8" w:rsidRPr="00BF63D1" w:rsidRDefault="00C746C8" w:rsidP="00E70157">
            <w:pPr>
              <w:spacing w:line="360" w:lineRule="auto"/>
              <w:jc w:val="left"/>
              <w:rPr>
                <w:rFonts w:cs="Arial"/>
                <w:bCs/>
              </w:rPr>
            </w:pPr>
            <w:r w:rsidRPr="00BF63D1">
              <w:rPr>
                <w:rFonts w:cs="Arial"/>
                <w:bCs/>
              </w:rPr>
              <w:t>At DUT, check in SIP messages:</w:t>
            </w:r>
          </w:p>
          <w:p w14:paraId="23F3BCCC" w14:textId="77777777" w:rsidR="00C746C8" w:rsidRPr="00BF63D1" w:rsidRDefault="00C746C8" w:rsidP="00E70157">
            <w:pPr>
              <w:spacing w:line="360" w:lineRule="auto"/>
              <w:rPr>
                <w:rFonts w:cs="Arial"/>
                <w:bCs/>
              </w:rPr>
            </w:pPr>
            <w:r w:rsidRPr="00BF63D1">
              <w:rPr>
                <w:rFonts w:cs="Arial"/>
                <w:bCs/>
              </w:rPr>
              <w:t>- At DUT, BYE request is received.</w:t>
            </w:r>
          </w:p>
          <w:p w14:paraId="589E9541" w14:textId="77777777" w:rsidR="00C746C8" w:rsidRPr="00BF63D1" w:rsidRDefault="00C746C8" w:rsidP="00E70157">
            <w:pPr>
              <w:spacing w:line="360" w:lineRule="auto"/>
              <w:rPr>
                <w:rFonts w:cs="Arial"/>
                <w:bCs/>
              </w:rPr>
            </w:pPr>
            <w:r w:rsidRPr="00BF63D1">
              <w:rPr>
                <w:rFonts w:cs="Arial"/>
                <w:bCs/>
              </w:rPr>
              <w:t>- DUT sends 200 OK to clear down the call.</w:t>
            </w:r>
          </w:p>
          <w:p w14:paraId="56D0D2D3" w14:textId="77777777" w:rsidR="00C746C8" w:rsidRPr="00BF63D1" w:rsidRDefault="00C746C8" w:rsidP="00E70157">
            <w:pPr>
              <w:spacing w:line="360" w:lineRule="auto"/>
              <w:jc w:val="left"/>
              <w:rPr>
                <w:rFonts w:cs="Arial"/>
                <w:bCs/>
              </w:rPr>
            </w:pPr>
            <w:r w:rsidRPr="00BF63D1">
              <w:rPr>
                <w:rFonts w:cs="Arial"/>
                <w:bCs/>
              </w:rPr>
              <w:t>check in NAS protocol messages:</w:t>
            </w:r>
          </w:p>
          <w:p w14:paraId="2434DE4B" w14:textId="77777777" w:rsidR="00C746C8" w:rsidRPr="00EC6FD1" w:rsidRDefault="00C746C8" w:rsidP="00E70157">
            <w:pPr>
              <w:jc w:val="left"/>
              <w:rPr>
                <w:rFonts w:cs="Arial"/>
                <w:bCs/>
              </w:rPr>
            </w:pPr>
            <w:r w:rsidRPr="00EC6FD1">
              <w:rPr>
                <w:rFonts w:cs="Arial"/>
                <w:bCs/>
              </w:rPr>
              <w:t>- Network sends PDU SESSION RELEASE COMMAND</w:t>
            </w:r>
          </w:p>
          <w:p w14:paraId="1B409D78" w14:textId="77777777" w:rsidR="00C746C8" w:rsidRPr="00EC6FD1" w:rsidRDefault="00C746C8" w:rsidP="00E70157">
            <w:pPr>
              <w:jc w:val="left"/>
              <w:rPr>
                <w:rFonts w:cs="Arial"/>
                <w:bCs/>
              </w:rPr>
            </w:pPr>
            <w:r w:rsidRPr="00EC6FD1">
              <w:rPr>
                <w:rFonts w:cs="Arial"/>
                <w:bCs/>
              </w:rPr>
              <w:t>- DUT sends PDU SESSION RELEASE COMPLETE</w:t>
            </w:r>
          </w:p>
          <w:p w14:paraId="18E5BD3E" w14:textId="77777777" w:rsidR="00C746C8" w:rsidRPr="00BF63D1" w:rsidRDefault="00C746C8" w:rsidP="00E70157">
            <w:pPr>
              <w:spacing w:line="360" w:lineRule="auto"/>
              <w:jc w:val="left"/>
              <w:rPr>
                <w:rFonts w:cs="Arial"/>
                <w:bCs/>
              </w:rPr>
            </w:pPr>
            <w:r w:rsidRPr="00BF63D1">
              <w:rPr>
                <w:rFonts w:cs="Arial"/>
                <w:bCs/>
              </w:rPr>
              <w:t>Call is ended.</w:t>
            </w:r>
          </w:p>
        </w:tc>
      </w:tr>
    </w:tbl>
    <w:p w14:paraId="637FE776" w14:textId="77777777" w:rsidR="00C746C8" w:rsidRDefault="00C746C8" w:rsidP="00C746C8">
      <w:pPr>
        <w:pStyle w:val="NormalParagraph"/>
        <w:rPr>
          <w:lang w:eastAsia="en-US" w:bidi="bn-BD"/>
        </w:rPr>
      </w:pPr>
    </w:p>
    <w:p w14:paraId="3CDF81F1" w14:textId="77777777" w:rsidR="00C746C8" w:rsidRDefault="00C746C8" w:rsidP="00C746C8">
      <w:pPr>
        <w:pStyle w:val="NormalParagraph"/>
        <w:rPr>
          <w:lang w:eastAsia="en-US" w:bidi="bn-BD"/>
        </w:rPr>
      </w:pPr>
    </w:p>
    <w:p w14:paraId="425A33E5" w14:textId="7A41690B" w:rsidR="00DB682C" w:rsidRDefault="00DB682C" w:rsidP="00DB682C">
      <w:pPr>
        <w:pStyle w:val="Heading3"/>
      </w:pPr>
      <w:bookmarkStart w:id="361" w:name="_Toc220946062"/>
      <w:r>
        <w:lastRenderedPageBreak/>
        <w:t xml:space="preserve">94.1.4 </w:t>
      </w:r>
      <w:r w:rsidRPr="00AC0D08">
        <w:t>Ongoing VoIMS call and Initiation of automatic IMS eCall</w:t>
      </w:r>
      <w:bookmarkEnd w:id="361"/>
    </w:p>
    <w:p w14:paraId="1985ACF0" w14:textId="77777777" w:rsidR="00DB682C" w:rsidRDefault="00DB682C" w:rsidP="00DB682C"/>
    <w:p w14:paraId="3848375F" w14:textId="77777777" w:rsidR="00DB682C" w:rsidRPr="007F016F" w:rsidRDefault="00DB682C" w:rsidP="00DB682C">
      <w:pPr>
        <w:pStyle w:val="H6"/>
      </w:pPr>
      <w:r w:rsidRPr="007F016F">
        <w:t>Description</w:t>
      </w:r>
    </w:p>
    <w:p w14:paraId="45811C97" w14:textId="77777777" w:rsidR="00DB682C" w:rsidRDefault="00DB682C" w:rsidP="00DB682C">
      <w:r w:rsidRPr="00D85569">
        <w:t>The DUT sh</w:t>
      </w:r>
      <w:r>
        <w:t xml:space="preserve">all release ongoing voice call and </w:t>
      </w:r>
      <w:r w:rsidRPr="00BF63D1">
        <w:rPr>
          <w:rFonts w:cs="Arial"/>
        </w:rPr>
        <w:t>shall successfully make IMS eCall with automatic service UR</w:t>
      </w:r>
      <w:r>
        <w:rPr>
          <w:rFonts w:cs="Arial"/>
        </w:rPr>
        <w:t>N</w:t>
      </w:r>
      <w:r>
        <w:t>.</w:t>
      </w:r>
    </w:p>
    <w:p w14:paraId="0532A7F9" w14:textId="77777777" w:rsidR="00DB682C" w:rsidRPr="007F016F" w:rsidRDefault="00DB682C" w:rsidP="00DB682C">
      <w:pPr>
        <w:pStyle w:val="H6"/>
      </w:pPr>
      <w:r w:rsidRPr="007F016F">
        <w:t xml:space="preserve">Related </w:t>
      </w:r>
      <w:r>
        <w:t>3GPP</w:t>
      </w:r>
      <w:r w:rsidRPr="007F016F">
        <w:t xml:space="preserve"> core specifications</w:t>
      </w:r>
    </w:p>
    <w:p w14:paraId="0362AA24" w14:textId="77777777" w:rsidR="00DB682C" w:rsidRPr="00BF63D1" w:rsidRDefault="00DB682C" w:rsidP="00DB682C">
      <w:pPr>
        <w:rPr>
          <w:rFonts w:cs="Arial"/>
        </w:rPr>
      </w:pPr>
      <w:r>
        <w:t xml:space="preserve">GSMA IR.92, </w:t>
      </w:r>
      <w:r w:rsidRPr="00BF63D1">
        <w:rPr>
          <w:rFonts w:cs="Arial"/>
        </w:rPr>
        <w:t>3GPP TS 23.167, TS 24.229, TS 24.301</w:t>
      </w:r>
    </w:p>
    <w:p w14:paraId="7B25E0C5" w14:textId="77777777" w:rsidR="00DB682C" w:rsidRPr="00BF63D1" w:rsidRDefault="00DB682C" w:rsidP="00DB682C">
      <w:pPr>
        <w:rPr>
          <w:rFonts w:cs="Arial"/>
        </w:rPr>
      </w:pPr>
      <w:r w:rsidRPr="00BF63D1">
        <w:rPr>
          <w:rFonts w:cs="Arial"/>
        </w:rPr>
        <w:t>IETF RFC 8147</w:t>
      </w:r>
    </w:p>
    <w:p w14:paraId="772CE085" w14:textId="77777777" w:rsidR="00DB682C" w:rsidRPr="00BF63D1" w:rsidRDefault="00DB682C" w:rsidP="00DB682C">
      <w:pPr>
        <w:rPr>
          <w:rFonts w:cs="Arial"/>
        </w:rPr>
      </w:pPr>
      <w:r w:rsidRPr="00BF63D1">
        <w:rPr>
          <w:rFonts w:cs="Arial"/>
        </w:rPr>
        <w:t>CEN EN 15722</w:t>
      </w:r>
    </w:p>
    <w:p w14:paraId="0FAE515F" w14:textId="77777777" w:rsidR="00DB682C" w:rsidRPr="00D85569" w:rsidRDefault="00DB682C" w:rsidP="00DB682C"/>
    <w:p w14:paraId="2D745126" w14:textId="77777777" w:rsidR="00DB682C" w:rsidRPr="007F016F" w:rsidRDefault="00DB682C" w:rsidP="00DB682C">
      <w:pPr>
        <w:pStyle w:val="H6"/>
      </w:pPr>
      <w:r w:rsidRPr="007F016F">
        <w:t>Reason for test</w:t>
      </w:r>
    </w:p>
    <w:p w14:paraId="6259FC04" w14:textId="77777777" w:rsidR="00DB682C" w:rsidRPr="007F016F" w:rsidRDefault="00DB682C" w:rsidP="00DB682C">
      <w:r w:rsidRPr="00D85569">
        <w:t xml:space="preserve">To </w:t>
      </w:r>
      <w:r>
        <w:t>verify the DUT is prioratising establishment of IMS eCall and releasing ongoing voice call</w:t>
      </w:r>
    </w:p>
    <w:p w14:paraId="3125FDCB" w14:textId="77777777" w:rsidR="00DB682C" w:rsidRDefault="00DB682C" w:rsidP="00DB682C">
      <w:pPr>
        <w:rPr>
          <w:rFonts w:cs="Arial"/>
          <w:b/>
          <w:bCs/>
          <w:u w:val="single"/>
        </w:rPr>
      </w:pPr>
    </w:p>
    <w:p w14:paraId="19863482" w14:textId="77777777" w:rsidR="00DB682C" w:rsidRPr="008506DF" w:rsidRDefault="00DB682C" w:rsidP="00DB682C">
      <w:pPr>
        <w:rPr>
          <w:rFonts w:cs="Arial"/>
          <w:b/>
          <w:bCs/>
          <w:u w:val="single"/>
        </w:rPr>
      </w:pPr>
      <w:r w:rsidRPr="008506DF">
        <w:rPr>
          <w:rFonts w:cs="Arial"/>
          <w:b/>
          <w:bCs/>
          <w:u w:val="single"/>
        </w:rPr>
        <w:t>Scenario A: E-UTRAN Access</w:t>
      </w:r>
    </w:p>
    <w:p w14:paraId="4C9917F2" w14:textId="77777777" w:rsidR="00DB682C" w:rsidRPr="00BF63D1" w:rsidRDefault="00DB682C" w:rsidP="00DB682C">
      <w:pPr>
        <w:rPr>
          <w:rFonts w:cs="Arial"/>
          <w:b/>
          <w:bCs/>
        </w:rPr>
      </w:pPr>
      <w:r w:rsidRPr="00BF63D1">
        <w:rPr>
          <w:rFonts w:cs="Arial"/>
          <w:b/>
          <w:bCs/>
        </w:rPr>
        <w:t>Initial configuration</w:t>
      </w:r>
    </w:p>
    <w:p w14:paraId="28388C03" w14:textId="77777777" w:rsidR="00DB682C" w:rsidRDefault="00DB682C" w:rsidP="00DB682C">
      <w:pPr>
        <w:rPr>
          <w:rFonts w:cs="Arial"/>
        </w:rPr>
      </w:pPr>
      <w:r w:rsidRPr="00BF63D1">
        <w:rPr>
          <w:rFonts w:cs="Arial"/>
        </w:rPr>
        <w:t>Network is supporting E-UTRAN.</w:t>
      </w:r>
    </w:p>
    <w:p w14:paraId="1C60148D" w14:textId="77777777" w:rsidR="00DB682C" w:rsidRDefault="00DB682C" w:rsidP="00DB682C">
      <w:r>
        <w:t>Network is supporting IMS services (VoPS = 1) and Emergency Calls over VxLTE (EMC_BS = 1)</w:t>
      </w:r>
    </w:p>
    <w:p w14:paraId="2D012750" w14:textId="77777777" w:rsidR="00DB682C" w:rsidRPr="00BF63D1" w:rsidRDefault="00DB682C" w:rsidP="00DB682C">
      <w:pPr>
        <w:rPr>
          <w:rFonts w:cs="Arial"/>
        </w:rPr>
      </w:pPr>
      <w:r w:rsidRPr="00BF63D1">
        <w:rPr>
          <w:rFonts w:cs="Arial"/>
        </w:rPr>
        <w:t>Network is supporting eCall over IMS in LTE SIB 1</w:t>
      </w:r>
      <w:r>
        <w:rPr>
          <w:rFonts w:cs="Arial"/>
        </w:rPr>
        <w:t xml:space="preserve">  (eCallOverIMS-Support = True)</w:t>
      </w:r>
    </w:p>
    <w:p w14:paraId="204DE37C" w14:textId="77777777" w:rsidR="00DB682C" w:rsidRPr="00BF63D1" w:rsidRDefault="00DB682C" w:rsidP="00DB682C">
      <w:pPr>
        <w:rPr>
          <w:rFonts w:cs="Arial"/>
        </w:rPr>
      </w:pPr>
      <w:r w:rsidRPr="00BF63D1">
        <w:rPr>
          <w:rFonts w:cs="Arial"/>
        </w:rPr>
        <w:t>DUT is configured as Voice centric.</w:t>
      </w:r>
    </w:p>
    <w:p w14:paraId="671CC118" w14:textId="77777777" w:rsidR="00DB682C" w:rsidRPr="00BF63D1" w:rsidRDefault="00DB682C" w:rsidP="00DB682C">
      <w:pPr>
        <w:rPr>
          <w:rFonts w:cs="Arial"/>
        </w:rPr>
      </w:pPr>
      <w:r w:rsidRPr="00BF63D1">
        <w:rPr>
          <w:rFonts w:cs="Arial"/>
        </w:rPr>
        <w:t>DUT is configured in Automatic RAT mode.</w:t>
      </w:r>
    </w:p>
    <w:p w14:paraId="5528A6A2" w14:textId="77777777" w:rsidR="00DB682C" w:rsidRPr="00BF63D1" w:rsidRDefault="00DB682C" w:rsidP="00DB682C">
      <w:pPr>
        <w:rPr>
          <w:rFonts w:cs="Arial"/>
        </w:rPr>
      </w:pPr>
      <w:r w:rsidRPr="00BF63D1">
        <w:rPr>
          <w:rFonts w:cs="Arial"/>
        </w:rPr>
        <w:t>DUT is configured for IMS PS Voice preferred, CS Secondary or IMS PS Voice only.</w:t>
      </w:r>
    </w:p>
    <w:p w14:paraId="138D8ACB" w14:textId="77777777" w:rsidR="00DB682C" w:rsidRPr="00BF63D1" w:rsidRDefault="00DB682C" w:rsidP="00DB682C">
      <w:pPr>
        <w:rPr>
          <w:rFonts w:cs="Arial"/>
        </w:rPr>
      </w:pPr>
      <w:r w:rsidRPr="00BF63D1">
        <w:rPr>
          <w:rFonts w:cs="Arial"/>
        </w:rPr>
        <w:t xml:space="preserve">DUT is in </w:t>
      </w:r>
      <w:r>
        <w:rPr>
          <w:rFonts w:cs="Arial"/>
        </w:rPr>
        <w:t>eCall</w:t>
      </w:r>
      <w:r w:rsidRPr="00BF63D1">
        <w:rPr>
          <w:rFonts w:cs="Arial"/>
        </w:rPr>
        <w:t xml:space="preserve"> capable mode.</w:t>
      </w:r>
    </w:p>
    <w:p w14:paraId="38123D7A" w14:textId="77777777" w:rsidR="00DB682C" w:rsidRPr="00BF63D1" w:rsidRDefault="00DB682C" w:rsidP="00DB682C">
      <w:pPr>
        <w:rPr>
          <w:rFonts w:cs="Arial"/>
          <w:b/>
          <w:bCs/>
        </w:rPr>
      </w:pPr>
      <w:r w:rsidRPr="00BF63D1">
        <w:rPr>
          <w:rFonts w:cs="Arial"/>
          <w:b/>
          <w:bCs/>
        </w:rPr>
        <w:t>Note:</w:t>
      </w:r>
    </w:p>
    <w:p w14:paraId="2ECD3FD9" w14:textId="77777777" w:rsidR="00DB682C" w:rsidRPr="00BF63D1" w:rsidRDefault="00DB682C" w:rsidP="00DB682C">
      <w:pPr>
        <w:spacing w:line="360" w:lineRule="auto"/>
        <w:rPr>
          <w:rFonts w:cs="Arial"/>
        </w:rPr>
      </w:pPr>
      <w:r w:rsidRPr="00BF63D1">
        <w:rPr>
          <w:rFonts w:cs="Arial"/>
        </w:rPr>
        <w:t>The following test cases covering eCall over IMS are written using the “SoS” APN. </w:t>
      </w:r>
    </w:p>
    <w:p w14:paraId="13172919" w14:textId="77777777" w:rsidR="00DB682C" w:rsidRPr="00BF63D1" w:rsidRDefault="00DB682C" w:rsidP="00DB682C">
      <w:pPr>
        <w:spacing w:line="360" w:lineRule="auto"/>
        <w:rPr>
          <w:rFonts w:cs="Arial"/>
        </w:rPr>
      </w:pPr>
      <w:r w:rsidRPr="00BF63D1">
        <w:rPr>
          <w:rFonts w:cs="Arial"/>
        </w:rPr>
        <w:t xml:space="preserve">However, some operators may use an alternative APN for </w:t>
      </w:r>
      <w:r>
        <w:rPr>
          <w:rFonts w:cs="Arial"/>
        </w:rPr>
        <w:t>eCalls</w:t>
      </w:r>
      <w:r w:rsidRPr="00BF63D1">
        <w:rPr>
          <w:rFonts w:cs="Arial"/>
        </w:rPr>
        <w:t>.  Please clarify with the operator as to what the expected APN name will be in use for the ECalls over IMS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0"/>
        <w:gridCol w:w="4423"/>
      </w:tblGrid>
      <w:tr w:rsidR="00DB682C" w:rsidRPr="00D824AC" w14:paraId="3F2C0EF6" w14:textId="77777777" w:rsidTr="00E70157">
        <w:tc>
          <w:tcPr>
            <w:tcW w:w="433" w:type="dxa"/>
            <w:shd w:val="clear" w:color="auto" w:fill="F2F2F2" w:themeFill="background1" w:themeFillShade="F2"/>
          </w:tcPr>
          <w:p w14:paraId="7A905F92" w14:textId="77777777" w:rsidR="00DB682C" w:rsidRPr="00D824AC" w:rsidRDefault="00DB682C" w:rsidP="00E70157">
            <w:pPr>
              <w:tabs>
                <w:tab w:val="left" w:pos="851"/>
              </w:tabs>
              <w:ind w:right="-1"/>
              <w:jc w:val="left"/>
              <w:rPr>
                <w:sz w:val="18"/>
                <w:szCs w:val="18"/>
              </w:rPr>
            </w:pPr>
            <w:r>
              <w:rPr>
                <w:sz w:val="18"/>
                <w:szCs w:val="18"/>
              </w:rPr>
              <w:t>-</w:t>
            </w:r>
          </w:p>
        </w:tc>
        <w:tc>
          <w:tcPr>
            <w:tcW w:w="4160" w:type="dxa"/>
            <w:shd w:val="clear" w:color="auto" w:fill="F2F2F2" w:themeFill="background1" w:themeFillShade="F2"/>
          </w:tcPr>
          <w:p w14:paraId="0FAF6CC9" w14:textId="77777777" w:rsidR="00DB682C" w:rsidRPr="00D824AC" w:rsidRDefault="00DB682C" w:rsidP="00E70157">
            <w:pPr>
              <w:tabs>
                <w:tab w:val="left" w:pos="851"/>
              </w:tabs>
              <w:ind w:right="-1"/>
              <w:jc w:val="left"/>
              <w:rPr>
                <w:b/>
                <w:sz w:val="18"/>
                <w:szCs w:val="18"/>
              </w:rPr>
            </w:pPr>
            <w:r w:rsidRPr="00D824AC">
              <w:rPr>
                <w:b/>
                <w:sz w:val="18"/>
                <w:szCs w:val="18"/>
              </w:rPr>
              <w:t>Test procedure</w:t>
            </w:r>
          </w:p>
        </w:tc>
        <w:tc>
          <w:tcPr>
            <w:tcW w:w="4423" w:type="dxa"/>
            <w:shd w:val="clear" w:color="auto" w:fill="F2F2F2" w:themeFill="background1" w:themeFillShade="F2"/>
          </w:tcPr>
          <w:p w14:paraId="57ED2187" w14:textId="77777777" w:rsidR="00DB682C" w:rsidRPr="00D824AC" w:rsidRDefault="00DB682C" w:rsidP="00E70157">
            <w:pPr>
              <w:pStyle w:val="H6"/>
              <w:ind w:right="-1"/>
              <w:rPr>
                <w:sz w:val="18"/>
                <w:szCs w:val="18"/>
              </w:rPr>
            </w:pPr>
            <w:r w:rsidRPr="00D824AC">
              <w:rPr>
                <w:sz w:val="18"/>
                <w:szCs w:val="18"/>
              </w:rPr>
              <w:t>Expected behaviour</w:t>
            </w:r>
          </w:p>
        </w:tc>
      </w:tr>
      <w:tr w:rsidR="00DB682C" w:rsidRPr="00D824AC" w14:paraId="58FB5B25" w14:textId="77777777" w:rsidTr="00E70157">
        <w:tc>
          <w:tcPr>
            <w:tcW w:w="433" w:type="dxa"/>
            <w:shd w:val="clear" w:color="auto" w:fill="F2F2F2" w:themeFill="background1" w:themeFillShade="F2"/>
          </w:tcPr>
          <w:p w14:paraId="1846C1D2" w14:textId="77777777" w:rsidR="00DB682C" w:rsidRPr="00D824AC" w:rsidRDefault="00DB682C" w:rsidP="00E70157">
            <w:pPr>
              <w:tabs>
                <w:tab w:val="left" w:pos="851"/>
              </w:tabs>
              <w:ind w:right="-1"/>
              <w:jc w:val="left"/>
              <w:rPr>
                <w:sz w:val="18"/>
                <w:szCs w:val="18"/>
              </w:rPr>
            </w:pPr>
            <w:r w:rsidRPr="00D824AC">
              <w:rPr>
                <w:sz w:val="18"/>
                <w:szCs w:val="18"/>
              </w:rPr>
              <w:t>1</w:t>
            </w:r>
          </w:p>
        </w:tc>
        <w:tc>
          <w:tcPr>
            <w:tcW w:w="4160" w:type="dxa"/>
          </w:tcPr>
          <w:p w14:paraId="6D864F95" w14:textId="77777777" w:rsidR="00DB682C" w:rsidRPr="00AD2F60" w:rsidRDefault="00DB682C" w:rsidP="00E70157">
            <w:pPr>
              <w:jc w:val="left"/>
              <w:rPr>
                <w:sz w:val="18"/>
                <w:szCs w:val="18"/>
              </w:rPr>
            </w:pPr>
            <w:r w:rsidRPr="00AD2F60">
              <w:rPr>
                <w:sz w:val="18"/>
                <w:szCs w:val="18"/>
              </w:rPr>
              <w:t xml:space="preserve">At DUT, </w:t>
            </w:r>
            <w:r>
              <w:rPr>
                <w:sz w:val="18"/>
                <w:szCs w:val="18"/>
              </w:rPr>
              <w:t>make MO voice call to Client-1.</w:t>
            </w:r>
          </w:p>
        </w:tc>
        <w:tc>
          <w:tcPr>
            <w:tcW w:w="4423" w:type="dxa"/>
          </w:tcPr>
          <w:p w14:paraId="54A7ED1B" w14:textId="77777777" w:rsidR="00DB682C" w:rsidRDefault="00DB682C" w:rsidP="00E70157">
            <w:pPr>
              <w:jc w:val="left"/>
              <w:rPr>
                <w:sz w:val="18"/>
                <w:szCs w:val="18"/>
              </w:rPr>
            </w:pPr>
            <w:r>
              <w:rPr>
                <w:sz w:val="18"/>
                <w:szCs w:val="18"/>
              </w:rPr>
              <w:t>At DUT, check in NAS protocol messages:</w:t>
            </w:r>
          </w:p>
          <w:p w14:paraId="494006E4" w14:textId="77777777" w:rsidR="00DB682C" w:rsidRDefault="00DB682C" w:rsidP="00E70157">
            <w:pPr>
              <w:jc w:val="left"/>
              <w:rPr>
                <w:sz w:val="18"/>
                <w:szCs w:val="18"/>
              </w:rPr>
            </w:pPr>
            <w:r>
              <w:rPr>
                <w:sz w:val="18"/>
                <w:szCs w:val="18"/>
              </w:rPr>
              <w:t>- Network sends ACTIVATE DEDICATED EPS BEARER CONTEXT REQUEST</w:t>
            </w:r>
          </w:p>
          <w:p w14:paraId="385529C0" w14:textId="77777777" w:rsidR="00DB682C" w:rsidRDefault="00DB682C" w:rsidP="00E70157">
            <w:pPr>
              <w:jc w:val="left"/>
              <w:rPr>
                <w:sz w:val="18"/>
                <w:szCs w:val="18"/>
              </w:rPr>
            </w:pPr>
            <w:r>
              <w:rPr>
                <w:sz w:val="18"/>
                <w:szCs w:val="18"/>
              </w:rPr>
              <w:t>- DUT sends ACTIVATE DEDICATED EPS BEARER CONTEXT ACCEPT</w:t>
            </w:r>
          </w:p>
          <w:p w14:paraId="362F8B2F" w14:textId="77777777" w:rsidR="00DB682C" w:rsidRPr="002E2F36" w:rsidRDefault="00DB682C" w:rsidP="00E70157">
            <w:pPr>
              <w:jc w:val="left"/>
              <w:rPr>
                <w:bCs/>
                <w:sz w:val="18"/>
                <w:szCs w:val="18"/>
              </w:rPr>
            </w:pPr>
            <w:r>
              <w:rPr>
                <w:bCs/>
                <w:sz w:val="18"/>
                <w:szCs w:val="18"/>
              </w:rPr>
              <w:t>Confirm 2-way audio between DUT and Client-1.</w:t>
            </w:r>
          </w:p>
        </w:tc>
      </w:tr>
      <w:tr w:rsidR="00DB682C" w:rsidRPr="00BF63D1" w14:paraId="3D938B82" w14:textId="77777777" w:rsidTr="00E701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 w:type="dxa"/>
            <w:hideMark/>
          </w:tcPr>
          <w:p w14:paraId="3DE488D0" w14:textId="77777777" w:rsidR="00DB682C" w:rsidRPr="00AA4316" w:rsidRDefault="00DB682C" w:rsidP="00E70157">
            <w:pPr>
              <w:tabs>
                <w:tab w:val="left" w:pos="851"/>
              </w:tabs>
              <w:ind w:right="-1"/>
              <w:rPr>
                <w:rFonts w:eastAsiaTheme="minorHAnsi" w:cs="Arial"/>
                <w:kern w:val="2"/>
              </w:rPr>
            </w:pPr>
            <w:r>
              <w:rPr>
                <w:rFonts w:eastAsiaTheme="minorHAnsi" w:cs="Arial"/>
                <w:kern w:val="2"/>
              </w:rPr>
              <w:t>2</w:t>
            </w:r>
          </w:p>
        </w:tc>
        <w:tc>
          <w:tcPr>
            <w:tcW w:w="4160" w:type="dxa"/>
            <w:hideMark/>
          </w:tcPr>
          <w:p w14:paraId="03615C66" w14:textId="77777777" w:rsidR="00DB682C" w:rsidRPr="00BF63D1" w:rsidRDefault="00DB682C" w:rsidP="00E70157">
            <w:pPr>
              <w:jc w:val="left"/>
              <w:rPr>
                <w:rFonts w:cs="Arial"/>
              </w:rPr>
            </w:pPr>
            <w:r w:rsidRPr="00BF63D1">
              <w:rPr>
                <w:rFonts w:cs="Arial"/>
              </w:rPr>
              <w:t>DUT initiates an automatic eCall.</w:t>
            </w:r>
          </w:p>
        </w:tc>
        <w:tc>
          <w:tcPr>
            <w:tcW w:w="4423" w:type="dxa"/>
            <w:hideMark/>
          </w:tcPr>
          <w:p w14:paraId="49225772" w14:textId="77777777" w:rsidR="00DB682C" w:rsidRDefault="00DB682C" w:rsidP="00E70157">
            <w:pPr>
              <w:spacing w:line="360" w:lineRule="auto"/>
              <w:jc w:val="left"/>
              <w:rPr>
                <w:rFonts w:cs="Arial"/>
              </w:rPr>
            </w:pPr>
            <w:r w:rsidRPr="00BF63D1">
              <w:rPr>
                <w:rFonts w:cs="Arial"/>
              </w:rPr>
              <w:t xml:space="preserve">At DUT, check </w:t>
            </w:r>
            <w:r>
              <w:rPr>
                <w:rFonts w:cs="Arial"/>
              </w:rPr>
              <w:t>SIP protocol messages</w:t>
            </w:r>
          </w:p>
          <w:p w14:paraId="45819890" w14:textId="77777777" w:rsidR="00DB682C" w:rsidRDefault="00DB682C" w:rsidP="00E70157">
            <w:pPr>
              <w:spacing w:line="360" w:lineRule="auto"/>
              <w:jc w:val="left"/>
              <w:rPr>
                <w:rFonts w:cs="Arial"/>
              </w:rPr>
            </w:pPr>
            <w:r>
              <w:rPr>
                <w:rFonts w:cs="Arial"/>
              </w:rPr>
              <w:t>-DUT sends BYE and releases ongoing voice call with Client-1</w:t>
            </w:r>
          </w:p>
          <w:p w14:paraId="17C6B896" w14:textId="77777777" w:rsidR="00DB682C" w:rsidRDefault="00DB682C" w:rsidP="00E70157">
            <w:pPr>
              <w:spacing w:line="360" w:lineRule="auto"/>
              <w:jc w:val="left"/>
              <w:rPr>
                <w:rFonts w:cs="Arial"/>
              </w:rPr>
            </w:pPr>
            <w:r>
              <w:rPr>
                <w:rFonts w:cs="Arial"/>
              </w:rPr>
              <w:t xml:space="preserve">AT DUT, Check </w:t>
            </w:r>
            <w:r w:rsidRPr="00BF63D1">
              <w:rPr>
                <w:rFonts w:cs="Arial"/>
              </w:rPr>
              <w:t>NAS protocol messages:</w:t>
            </w:r>
          </w:p>
          <w:p w14:paraId="3DA41807" w14:textId="77777777" w:rsidR="00DB682C" w:rsidRDefault="00DB682C" w:rsidP="00E70157">
            <w:pPr>
              <w:jc w:val="left"/>
              <w:rPr>
                <w:sz w:val="18"/>
                <w:szCs w:val="18"/>
              </w:rPr>
            </w:pPr>
            <w:r>
              <w:rPr>
                <w:sz w:val="18"/>
                <w:szCs w:val="18"/>
              </w:rPr>
              <w:t>- Network sends DEACTIVATE EPS BEARER CONTEXT REQUEST</w:t>
            </w:r>
          </w:p>
          <w:p w14:paraId="5B3A8D99" w14:textId="77777777" w:rsidR="00DB682C" w:rsidRDefault="00DB682C" w:rsidP="00E70157">
            <w:pPr>
              <w:jc w:val="left"/>
              <w:rPr>
                <w:sz w:val="18"/>
                <w:szCs w:val="18"/>
              </w:rPr>
            </w:pPr>
            <w:r>
              <w:rPr>
                <w:sz w:val="18"/>
                <w:szCs w:val="18"/>
              </w:rPr>
              <w:lastRenderedPageBreak/>
              <w:t>- DUT sends DEACTIVATE EPS BEARER CONTEXT ACCEPT</w:t>
            </w:r>
          </w:p>
          <w:p w14:paraId="7057043D" w14:textId="77777777" w:rsidR="00DB682C" w:rsidRPr="00BF63D1" w:rsidRDefault="00DB682C" w:rsidP="00E70157">
            <w:pPr>
              <w:spacing w:line="360" w:lineRule="auto"/>
              <w:jc w:val="left"/>
              <w:rPr>
                <w:rFonts w:cs="Arial"/>
              </w:rPr>
            </w:pPr>
            <w:r>
              <w:rPr>
                <w:bCs/>
                <w:sz w:val="18"/>
                <w:szCs w:val="18"/>
              </w:rPr>
              <w:t xml:space="preserve">Ongoing </w:t>
            </w:r>
            <w:r w:rsidRPr="00D824AC">
              <w:rPr>
                <w:bCs/>
                <w:sz w:val="18"/>
                <w:szCs w:val="18"/>
              </w:rPr>
              <w:t>Call</w:t>
            </w:r>
            <w:r>
              <w:rPr>
                <w:bCs/>
                <w:sz w:val="18"/>
                <w:szCs w:val="18"/>
              </w:rPr>
              <w:t xml:space="preserve"> with Client-1</w:t>
            </w:r>
            <w:r w:rsidRPr="00D824AC">
              <w:rPr>
                <w:bCs/>
                <w:sz w:val="18"/>
                <w:szCs w:val="18"/>
              </w:rPr>
              <w:t xml:space="preserve"> is ended.</w:t>
            </w:r>
          </w:p>
          <w:p w14:paraId="554A9A4F" w14:textId="77777777" w:rsidR="00DB682C" w:rsidRPr="00BF63D1" w:rsidRDefault="00DB682C" w:rsidP="00E70157">
            <w:pPr>
              <w:spacing w:line="360" w:lineRule="auto"/>
              <w:jc w:val="left"/>
              <w:rPr>
                <w:rFonts w:cs="Arial"/>
              </w:rPr>
            </w:pPr>
            <w:r w:rsidRPr="00BF63D1">
              <w:rPr>
                <w:rFonts w:cs="Arial"/>
              </w:rPr>
              <w:t>- DUT sends PDN CONNECTIVITY REQUEST to the network with Request type 4 “Emergency”.</w:t>
            </w:r>
          </w:p>
          <w:p w14:paraId="2A0EB62C" w14:textId="77777777" w:rsidR="00DB682C" w:rsidRPr="00BF63D1" w:rsidRDefault="00DB682C" w:rsidP="00E70157">
            <w:pPr>
              <w:spacing w:line="360" w:lineRule="auto"/>
              <w:jc w:val="left"/>
              <w:rPr>
                <w:rFonts w:cs="Arial"/>
              </w:rPr>
            </w:pPr>
            <w:r w:rsidRPr="00BF63D1">
              <w:rPr>
                <w:rFonts w:cs="Arial"/>
              </w:rPr>
              <w:t xml:space="preserve">- Network sends ACTIVATE DEFAULT EPS BEARER CONTEXT REQUEST to DUT with APN “SoS”. </w:t>
            </w:r>
          </w:p>
          <w:p w14:paraId="116F77ED" w14:textId="77777777" w:rsidR="00DB682C" w:rsidRPr="00BF63D1" w:rsidRDefault="00DB682C" w:rsidP="00E70157">
            <w:pPr>
              <w:spacing w:line="360" w:lineRule="auto"/>
              <w:jc w:val="left"/>
              <w:rPr>
                <w:rFonts w:cs="Arial"/>
              </w:rPr>
            </w:pPr>
            <w:r w:rsidRPr="00BF63D1">
              <w:rPr>
                <w:rFonts w:cs="Arial"/>
              </w:rPr>
              <w:t>- DUT sends ACTIVATE DEFAULT BEARER CONTEXT ACCEPT to the network.</w:t>
            </w:r>
          </w:p>
          <w:p w14:paraId="7C586C93" w14:textId="77777777" w:rsidR="00DB682C" w:rsidRPr="00BF63D1" w:rsidRDefault="00DB682C" w:rsidP="00E70157">
            <w:pPr>
              <w:spacing w:line="360" w:lineRule="auto"/>
              <w:jc w:val="left"/>
              <w:rPr>
                <w:rFonts w:cs="Arial"/>
              </w:rPr>
            </w:pPr>
            <w:r w:rsidRPr="00BF63D1">
              <w:rPr>
                <w:rFonts w:cs="Arial"/>
              </w:rPr>
              <w:t>- Network sends ACTIVATE DEDICATED EPS BEARER CONTEXT REQUEST</w:t>
            </w:r>
          </w:p>
          <w:p w14:paraId="674A4D6B" w14:textId="77777777" w:rsidR="00DB682C" w:rsidRPr="00BF63D1" w:rsidRDefault="00DB682C" w:rsidP="00E70157">
            <w:pPr>
              <w:spacing w:line="360" w:lineRule="auto"/>
              <w:jc w:val="left"/>
              <w:rPr>
                <w:rFonts w:cs="Arial"/>
              </w:rPr>
            </w:pPr>
            <w:r w:rsidRPr="00BF63D1">
              <w:rPr>
                <w:rFonts w:cs="Arial"/>
              </w:rPr>
              <w:t>- DUT sends ACTIVATE DEDICATED EPS BEARER CONTEXT ACCEPT</w:t>
            </w:r>
          </w:p>
          <w:p w14:paraId="2888F231" w14:textId="77777777" w:rsidR="00DB682C" w:rsidRPr="00BF63D1" w:rsidRDefault="00DB682C" w:rsidP="00E70157">
            <w:pPr>
              <w:spacing w:line="360" w:lineRule="auto"/>
              <w:jc w:val="left"/>
              <w:rPr>
                <w:rFonts w:cs="Arial"/>
              </w:rPr>
            </w:pPr>
            <w:r w:rsidRPr="00BF63D1">
              <w:rPr>
                <w:rFonts w:cs="Arial"/>
              </w:rPr>
              <w:t>- DUT starts IMS Emergency registration procedure</w:t>
            </w:r>
          </w:p>
          <w:p w14:paraId="28BFFFFE" w14:textId="77777777" w:rsidR="00DB682C" w:rsidRPr="00BF63D1" w:rsidRDefault="00DB682C" w:rsidP="00E70157">
            <w:pPr>
              <w:spacing w:line="360" w:lineRule="auto"/>
              <w:jc w:val="left"/>
              <w:rPr>
                <w:rFonts w:cs="Arial"/>
              </w:rPr>
            </w:pPr>
            <w:r w:rsidRPr="00BF63D1">
              <w:rPr>
                <w:rFonts w:cs="Arial"/>
              </w:rPr>
              <w:t xml:space="preserve">- DUT sends INVITE with “From” identity being equal to public identity received during IMS emergency registration and “To” containing service URN “urn:service:sos.ecall.automatic”. </w:t>
            </w:r>
          </w:p>
          <w:p w14:paraId="68CC83F8" w14:textId="77777777" w:rsidR="00DB682C" w:rsidRPr="00BF63D1" w:rsidRDefault="00DB682C" w:rsidP="00E70157">
            <w:pPr>
              <w:spacing w:line="360" w:lineRule="auto"/>
              <w:jc w:val="left"/>
              <w:rPr>
                <w:rFonts w:cs="Arial"/>
                <w:bCs/>
              </w:rPr>
            </w:pPr>
            <w:r w:rsidRPr="00BF63D1">
              <w:rPr>
                <w:rFonts w:cs="Arial"/>
                <w:bCs/>
              </w:rPr>
              <w:t xml:space="preserve">- MO INVITE contains MSD information indicating </w:t>
            </w:r>
            <w:r w:rsidRPr="00BF63D1">
              <w:rPr>
                <w:rFonts w:cs="Arial"/>
              </w:rPr>
              <w:t>(automaticActivation = true)</w:t>
            </w:r>
          </w:p>
          <w:p w14:paraId="08EFB2FD" w14:textId="77777777" w:rsidR="00DB682C" w:rsidRPr="00BF63D1" w:rsidRDefault="00DB682C" w:rsidP="00E70157">
            <w:pPr>
              <w:spacing w:line="360" w:lineRule="auto"/>
              <w:jc w:val="left"/>
              <w:rPr>
                <w:rFonts w:cs="Arial"/>
                <w:bCs/>
              </w:rPr>
            </w:pPr>
            <w:r w:rsidRPr="00BF63D1">
              <w:rPr>
                <w:rFonts w:cs="Arial"/>
                <w:bCs/>
              </w:rPr>
              <w:t>- MO INVITE contains Geographical Location information.</w:t>
            </w:r>
          </w:p>
          <w:p w14:paraId="6EB24AFB" w14:textId="77777777" w:rsidR="00DB682C" w:rsidRPr="00BF63D1" w:rsidRDefault="00DB682C"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48F36C6E" w14:textId="77777777" w:rsidR="00DB682C" w:rsidRPr="00BF63D1" w:rsidRDefault="00DB682C" w:rsidP="00E70157">
            <w:pPr>
              <w:spacing w:line="360" w:lineRule="auto"/>
              <w:jc w:val="left"/>
              <w:rPr>
                <w:rFonts w:cs="Arial"/>
              </w:rPr>
            </w:pPr>
            <w:r w:rsidRPr="00BF63D1">
              <w:rPr>
                <w:rFonts w:cs="Arial"/>
                <w:bCs/>
              </w:rPr>
              <w:t>- Confirm 2-way audio between DUT and PSAP operator.</w:t>
            </w:r>
          </w:p>
        </w:tc>
      </w:tr>
      <w:tr w:rsidR="00DB682C" w:rsidRPr="00BF63D1" w14:paraId="43A25FCE" w14:textId="77777777" w:rsidTr="00E701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 w:type="dxa"/>
            <w:hideMark/>
          </w:tcPr>
          <w:p w14:paraId="605BC202" w14:textId="77777777" w:rsidR="00DB682C" w:rsidRPr="00BF63D1" w:rsidRDefault="00DB682C" w:rsidP="00E70157">
            <w:pPr>
              <w:tabs>
                <w:tab w:val="left" w:pos="851"/>
              </w:tabs>
              <w:ind w:right="-1"/>
              <w:jc w:val="left"/>
              <w:rPr>
                <w:rFonts w:cs="Arial"/>
              </w:rPr>
            </w:pPr>
            <w:r>
              <w:rPr>
                <w:rFonts w:cs="Arial"/>
              </w:rPr>
              <w:lastRenderedPageBreak/>
              <w:t>3</w:t>
            </w:r>
          </w:p>
        </w:tc>
        <w:tc>
          <w:tcPr>
            <w:tcW w:w="4160" w:type="dxa"/>
            <w:hideMark/>
          </w:tcPr>
          <w:p w14:paraId="3B2EA104" w14:textId="77777777" w:rsidR="00DB682C" w:rsidRPr="00BF63D1" w:rsidRDefault="00DB682C" w:rsidP="00E70157">
            <w:pPr>
              <w:jc w:val="left"/>
              <w:rPr>
                <w:rFonts w:cs="Arial"/>
              </w:rPr>
            </w:pPr>
            <w:r w:rsidRPr="00BF63D1">
              <w:rPr>
                <w:rFonts w:cs="Arial"/>
                <w:bCs/>
              </w:rPr>
              <w:t>PSAP clears down the call.</w:t>
            </w:r>
          </w:p>
        </w:tc>
        <w:tc>
          <w:tcPr>
            <w:tcW w:w="4423" w:type="dxa"/>
            <w:hideMark/>
          </w:tcPr>
          <w:p w14:paraId="06E3EB93" w14:textId="77777777" w:rsidR="00DB682C" w:rsidRPr="00BF63D1" w:rsidRDefault="00DB682C" w:rsidP="00E70157">
            <w:pPr>
              <w:spacing w:line="360" w:lineRule="auto"/>
              <w:jc w:val="left"/>
              <w:rPr>
                <w:rFonts w:cs="Arial"/>
                <w:bCs/>
              </w:rPr>
            </w:pPr>
            <w:r w:rsidRPr="00BF63D1">
              <w:rPr>
                <w:rFonts w:cs="Arial"/>
                <w:bCs/>
              </w:rPr>
              <w:t>At DUT, check in SIP messages:</w:t>
            </w:r>
          </w:p>
          <w:p w14:paraId="70D12710" w14:textId="77777777" w:rsidR="00DB682C" w:rsidRPr="00BF63D1" w:rsidRDefault="00DB682C" w:rsidP="00E70157">
            <w:pPr>
              <w:spacing w:line="360" w:lineRule="auto"/>
              <w:rPr>
                <w:rFonts w:cs="Arial"/>
                <w:bCs/>
              </w:rPr>
            </w:pPr>
            <w:r w:rsidRPr="00BF63D1">
              <w:rPr>
                <w:rFonts w:cs="Arial"/>
                <w:bCs/>
              </w:rPr>
              <w:t>- At DUT, BYE request is received.</w:t>
            </w:r>
          </w:p>
          <w:p w14:paraId="22D487A7" w14:textId="77777777" w:rsidR="00DB682C" w:rsidRPr="00BF63D1" w:rsidRDefault="00DB682C" w:rsidP="00E70157">
            <w:pPr>
              <w:spacing w:line="360" w:lineRule="auto"/>
              <w:rPr>
                <w:rFonts w:cs="Arial"/>
                <w:bCs/>
              </w:rPr>
            </w:pPr>
            <w:r w:rsidRPr="00BF63D1">
              <w:rPr>
                <w:rFonts w:cs="Arial"/>
                <w:bCs/>
              </w:rPr>
              <w:t>- DUT sends 200 OK to clear down the call.</w:t>
            </w:r>
          </w:p>
          <w:p w14:paraId="4E64C871" w14:textId="77777777" w:rsidR="00DB682C" w:rsidRPr="00BF63D1" w:rsidRDefault="00DB682C" w:rsidP="00E70157">
            <w:pPr>
              <w:spacing w:line="360" w:lineRule="auto"/>
              <w:jc w:val="left"/>
              <w:rPr>
                <w:rFonts w:cs="Arial"/>
                <w:bCs/>
              </w:rPr>
            </w:pPr>
            <w:r w:rsidRPr="00BF63D1">
              <w:rPr>
                <w:rFonts w:cs="Arial"/>
                <w:bCs/>
              </w:rPr>
              <w:t>check in NAS protocol messages:</w:t>
            </w:r>
          </w:p>
          <w:p w14:paraId="0B6A686D" w14:textId="77777777" w:rsidR="00DB682C" w:rsidRPr="00BF63D1" w:rsidRDefault="00DB682C" w:rsidP="00E70157">
            <w:pPr>
              <w:spacing w:line="360" w:lineRule="auto"/>
              <w:jc w:val="left"/>
              <w:rPr>
                <w:rFonts w:cs="Arial"/>
                <w:bCs/>
              </w:rPr>
            </w:pPr>
            <w:r w:rsidRPr="00BF63D1">
              <w:rPr>
                <w:rFonts w:cs="Arial"/>
                <w:bCs/>
              </w:rPr>
              <w:lastRenderedPageBreak/>
              <w:t>- Network sends DEACTIVATE EPS BEARER CONTEXT REQUEST</w:t>
            </w:r>
          </w:p>
          <w:p w14:paraId="0C34DB1E" w14:textId="77777777" w:rsidR="00DB682C" w:rsidRPr="00BF63D1" w:rsidRDefault="00DB682C" w:rsidP="00E70157">
            <w:pPr>
              <w:spacing w:line="360" w:lineRule="auto"/>
              <w:jc w:val="left"/>
              <w:rPr>
                <w:rFonts w:cs="Arial"/>
                <w:bCs/>
              </w:rPr>
            </w:pPr>
            <w:r w:rsidRPr="00BF63D1">
              <w:rPr>
                <w:rFonts w:cs="Arial"/>
                <w:bCs/>
              </w:rPr>
              <w:t>- DUT sends DEACTIVATE EPS BEARER CONTEXT ACCEPT</w:t>
            </w:r>
          </w:p>
          <w:p w14:paraId="62C6C63E" w14:textId="77777777" w:rsidR="00DB682C" w:rsidRPr="00BF63D1" w:rsidRDefault="00DB682C" w:rsidP="00E70157">
            <w:pPr>
              <w:spacing w:line="360" w:lineRule="auto"/>
              <w:jc w:val="left"/>
              <w:rPr>
                <w:rFonts w:cs="Arial"/>
                <w:bCs/>
              </w:rPr>
            </w:pPr>
            <w:r w:rsidRPr="00BF63D1">
              <w:rPr>
                <w:rFonts w:cs="Arial"/>
                <w:bCs/>
              </w:rPr>
              <w:t>- Network sends DEACTIVATE EPS BEARER CONTEXT REQUEST</w:t>
            </w:r>
          </w:p>
          <w:p w14:paraId="7EB02923" w14:textId="77777777" w:rsidR="00DB682C" w:rsidRPr="00BF63D1" w:rsidRDefault="00DB682C" w:rsidP="00E70157">
            <w:pPr>
              <w:spacing w:line="360" w:lineRule="auto"/>
              <w:jc w:val="left"/>
              <w:rPr>
                <w:rFonts w:cs="Arial"/>
                <w:bCs/>
              </w:rPr>
            </w:pPr>
            <w:r w:rsidRPr="00BF63D1">
              <w:rPr>
                <w:rFonts w:cs="Arial"/>
                <w:bCs/>
              </w:rPr>
              <w:t>- DUT sends DEACTIVATE EPS BEARER CONTEXT ACCEPT</w:t>
            </w:r>
          </w:p>
          <w:p w14:paraId="47272424" w14:textId="77777777" w:rsidR="00DB682C" w:rsidRPr="00BF63D1" w:rsidRDefault="00DB682C" w:rsidP="00E70157">
            <w:pPr>
              <w:spacing w:line="360" w:lineRule="auto"/>
              <w:jc w:val="left"/>
              <w:rPr>
                <w:rFonts w:cs="Arial"/>
                <w:bCs/>
              </w:rPr>
            </w:pPr>
            <w:r w:rsidRPr="00BF63D1">
              <w:rPr>
                <w:rFonts w:cs="Arial"/>
                <w:bCs/>
              </w:rPr>
              <w:t>Call is ended.</w:t>
            </w:r>
          </w:p>
        </w:tc>
      </w:tr>
    </w:tbl>
    <w:p w14:paraId="47423CCC" w14:textId="77777777" w:rsidR="00DB682C" w:rsidRPr="00AC0D08" w:rsidRDefault="00DB682C" w:rsidP="00DB682C"/>
    <w:p w14:paraId="53234B94" w14:textId="77777777" w:rsidR="00DB682C" w:rsidRPr="008506DF" w:rsidRDefault="00DB682C" w:rsidP="00DB682C">
      <w:pPr>
        <w:pStyle w:val="NormalParagraph"/>
        <w:rPr>
          <w:b/>
          <w:bCs/>
          <w:u w:val="single"/>
          <w:lang w:eastAsia="en-US" w:bidi="bn-BD"/>
        </w:rPr>
      </w:pPr>
      <w:r w:rsidRPr="008506DF">
        <w:rPr>
          <w:b/>
          <w:bCs/>
          <w:u w:val="single"/>
          <w:lang w:eastAsia="en-US" w:bidi="bn-BD"/>
        </w:rPr>
        <w:t>Scenario B:</w:t>
      </w:r>
      <w:r>
        <w:rPr>
          <w:b/>
          <w:bCs/>
          <w:u w:val="single"/>
          <w:lang w:eastAsia="en-US" w:bidi="bn-BD"/>
        </w:rPr>
        <w:t xml:space="preserve"> NG Access</w:t>
      </w:r>
    </w:p>
    <w:p w14:paraId="0C175512" w14:textId="77777777" w:rsidR="00DB682C" w:rsidRPr="008506DF" w:rsidRDefault="00DB682C" w:rsidP="00DB682C">
      <w:pPr>
        <w:rPr>
          <w:rFonts w:cs="Arial"/>
          <w:szCs w:val="22"/>
        </w:rPr>
      </w:pPr>
    </w:p>
    <w:p w14:paraId="76274104" w14:textId="77777777" w:rsidR="00DB682C" w:rsidRPr="008506DF" w:rsidRDefault="00DB682C" w:rsidP="00DB682C">
      <w:pPr>
        <w:rPr>
          <w:rFonts w:cs="Arial"/>
          <w:b/>
          <w:bCs/>
          <w:szCs w:val="22"/>
        </w:rPr>
      </w:pPr>
      <w:r w:rsidRPr="008506DF">
        <w:rPr>
          <w:rFonts w:cs="Arial"/>
          <w:b/>
          <w:bCs/>
          <w:szCs w:val="22"/>
        </w:rPr>
        <w:t>Initial configuration</w:t>
      </w:r>
    </w:p>
    <w:p w14:paraId="5AF64078" w14:textId="77777777" w:rsidR="00DB682C" w:rsidRPr="008506DF" w:rsidRDefault="00DB682C" w:rsidP="00DB682C">
      <w:pPr>
        <w:rPr>
          <w:rFonts w:cs="Arial"/>
          <w:szCs w:val="22"/>
        </w:rPr>
      </w:pPr>
    </w:p>
    <w:p w14:paraId="34142BEA" w14:textId="77777777" w:rsidR="00DB682C" w:rsidRPr="00AA4316" w:rsidRDefault="00DB682C" w:rsidP="00DB682C">
      <w:pPr>
        <w:rPr>
          <w:rFonts w:eastAsiaTheme="minorEastAsia"/>
          <w:szCs w:val="22"/>
          <w:lang w:val="en-US"/>
        </w:rPr>
      </w:pPr>
      <w:r w:rsidRPr="00AA4316">
        <w:rPr>
          <w:rFonts w:eastAsiaTheme="minorEastAsia"/>
          <w:szCs w:val="22"/>
          <w:lang w:val="en-US"/>
        </w:rPr>
        <w:t xml:space="preserve">DUT and NW support 5G </w:t>
      </w:r>
      <w:r>
        <w:rPr>
          <w:rFonts w:eastAsiaTheme="minorEastAsia"/>
          <w:szCs w:val="22"/>
          <w:lang w:val="en-US"/>
        </w:rPr>
        <w:t>SA.</w:t>
      </w:r>
    </w:p>
    <w:p w14:paraId="04E56E34" w14:textId="77777777" w:rsidR="00DB682C" w:rsidRPr="008506DF" w:rsidRDefault="00DB682C" w:rsidP="00DB682C">
      <w:pPr>
        <w:rPr>
          <w:rFonts w:cs="Arial"/>
          <w:szCs w:val="22"/>
        </w:rPr>
      </w:pPr>
      <w:r w:rsidRPr="008506DF">
        <w:rPr>
          <w:rFonts w:cs="Arial"/>
          <w:szCs w:val="22"/>
        </w:rPr>
        <w:t>Network is supporting eCall over IMS in NR SIB 1</w:t>
      </w:r>
      <w:r>
        <w:rPr>
          <w:rFonts w:cs="Arial"/>
          <w:szCs w:val="22"/>
        </w:rPr>
        <w:t xml:space="preserve"> </w:t>
      </w:r>
      <w:r>
        <w:rPr>
          <w:rFonts w:cs="Arial"/>
        </w:rPr>
        <w:t xml:space="preserve"> (eCallOverIMS-Support = True)</w:t>
      </w:r>
    </w:p>
    <w:p w14:paraId="70C16B39" w14:textId="77777777" w:rsidR="00DB682C" w:rsidRPr="008506DF" w:rsidRDefault="00DB682C" w:rsidP="00DB682C">
      <w:pPr>
        <w:rPr>
          <w:rFonts w:cs="Arial"/>
          <w:szCs w:val="22"/>
        </w:rPr>
      </w:pPr>
      <w:r w:rsidRPr="008506DF">
        <w:rPr>
          <w:rFonts w:cs="Arial"/>
          <w:szCs w:val="22"/>
        </w:rPr>
        <w:t>Network is supporting IMS services (IMS-VoPS-3GPP= 1)</w:t>
      </w:r>
      <w:r>
        <w:rPr>
          <w:rFonts w:cs="Arial"/>
          <w:szCs w:val="22"/>
        </w:rPr>
        <w:t xml:space="preserve"> and </w:t>
      </w:r>
      <w:r w:rsidRPr="008506DF">
        <w:rPr>
          <w:rFonts w:cs="Arial"/>
          <w:szCs w:val="22"/>
        </w:rPr>
        <w:t xml:space="preserve">Emergency Calls over VxNR (EMC = 1) </w:t>
      </w:r>
    </w:p>
    <w:p w14:paraId="473B5B99" w14:textId="77777777" w:rsidR="00DB682C" w:rsidRPr="008506DF" w:rsidRDefault="00DB682C" w:rsidP="00DB682C">
      <w:pPr>
        <w:rPr>
          <w:rFonts w:cs="Arial"/>
          <w:szCs w:val="22"/>
        </w:rPr>
      </w:pPr>
      <w:r w:rsidRPr="008506DF">
        <w:rPr>
          <w:rFonts w:cs="Arial"/>
          <w:szCs w:val="22"/>
        </w:rPr>
        <w:t>DUT is configured as Voice centric.</w:t>
      </w:r>
    </w:p>
    <w:p w14:paraId="4B35DA04" w14:textId="77777777" w:rsidR="00DB682C" w:rsidRPr="008506DF" w:rsidRDefault="00DB682C" w:rsidP="00DB682C">
      <w:pPr>
        <w:rPr>
          <w:rFonts w:cs="Arial"/>
          <w:szCs w:val="22"/>
        </w:rPr>
      </w:pPr>
      <w:r w:rsidRPr="008506DF">
        <w:rPr>
          <w:rFonts w:cs="Arial"/>
          <w:szCs w:val="22"/>
        </w:rPr>
        <w:t>DUT is configured in Automatic RAT mode.</w:t>
      </w:r>
    </w:p>
    <w:p w14:paraId="6BF9B8B2" w14:textId="77777777" w:rsidR="00DB682C" w:rsidRPr="008506DF" w:rsidRDefault="00DB682C" w:rsidP="00DB682C">
      <w:pPr>
        <w:rPr>
          <w:rFonts w:cs="Arial"/>
          <w:szCs w:val="22"/>
        </w:rPr>
      </w:pPr>
      <w:r w:rsidRPr="008506DF">
        <w:rPr>
          <w:rFonts w:cs="Arial"/>
          <w:szCs w:val="22"/>
        </w:rPr>
        <w:t>DUT is successfully registered for IMS Services (VxNR)</w:t>
      </w:r>
    </w:p>
    <w:p w14:paraId="662F7E6C" w14:textId="77777777" w:rsidR="00DB682C" w:rsidRPr="008506DF" w:rsidRDefault="00DB682C" w:rsidP="00DB682C">
      <w:pPr>
        <w:rPr>
          <w:rFonts w:cs="Arial"/>
          <w:szCs w:val="22"/>
        </w:rPr>
      </w:pPr>
      <w:r w:rsidRPr="008506DF">
        <w:rPr>
          <w:rFonts w:cs="Arial"/>
          <w:szCs w:val="22"/>
        </w:rPr>
        <w:t xml:space="preserve">DUT is in </w:t>
      </w:r>
      <w:r>
        <w:rPr>
          <w:rFonts w:cs="Arial"/>
          <w:szCs w:val="22"/>
        </w:rPr>
        <w:t>eCall</w:t>
      </w:r>
      <w:r w:rsidRPr="008506DF">
        <w:rPr>
          <w:rFonts w:cs="Arial"/>
          <w:szCs w:val="22"/>
        </w:rPr>
        <w:t xml:space="preserve"> capable mode.</w:t>
      </w:r>
    </w:p>
    <w:p w14:paraId="4711D584" w14:textId="77777777" w:rsidR="00DB682C" w:rsidRPr="008506DF" w:rsidRDefault="00DB682C" w:rsidP="00DB682C">
      <w:pPr>
        <w:rPr>
          <w:rFonts w:cs="Arial"/>
          <w:szCs w:val="22"/>
        </w:rPr>
      </w:pPr>
    </w:p>
    <w:p w14:paraId="12391275" w14:textId="77777777" w:rsidR="00DB682C" w:rsidRPr="008506DF" w:rsidRDefault="00DB682C" w:rsidP="00DB682C">
      <w:pPr>
        <w:rPr>
          <w:rFonts w:cs="Arial"/>
          <w:b/>
          <w:bCs/>
          <w:szCs w:val="22"/>
        </w:rPr>
      </w:pPr>
      <w:r w:rsidRPr="008506DF">
        <w:rPr>
          <w:rFonts w:cs="Arial"/>
          <w:b/>
          <w:bCs/>
          <w:szCs w:val="22"/>
        </w:rPr>
        <w:t>Note:</w:t>
      </w:r>
    </w:p>
    <w:p w14:paraId="3285BC64" w14:textId="77777777" w:rsidR="00DB682C" w:rsidRPr="008506DF" w:rsidRDefault="00DB682C" w:rsidP="00DB682C">
      <w:pPr>
        <w:spacing w:line="360" w:lineRule="auto"/>
        <w:rPr>
          <w:rFonts w:cs="Arial"/>
          <w:szCs w:val="22"/>
        </w:rPr>
      </w:pPr>
      <w:r w:rsidRPr="008506DF">
        <w:rPr>
          <w:rFonts w:cs="Arial"/>
          <w:szCs w:val="22"/>
        </w:rPr>
        <w:t>The following test cases covering eCall over IMS are written using the “SoS” APN. </w:t>
      </w:r>
    </w:p>
    <w:p w14:paraId="4F991069" w14:textId="77777777" w:rsidR="00DB682C" w:rsidRPr="008506DF" w:rsidRDefault="00DB682C" w:rsidP="00DB682C">
      <w:pPr>
        <w:spacing w:line="360" w:lineRule="auto"/>
        <w:rPr>
          <w:rFonts w:cs="Arial"/>
          <w:szCs w:val="22"/>
        </w:rPr>
      </w:pPr>
      <w:r w:rsidRPr="008506DF">
        <w:rPr>
          <w:rFonts w:cs="Arial"/>
          <w:szCs w:val="22"/>
        </w:rPr>
        <w:t>However, some operators may use an alternative APN for eCalls.  Please clarify with the operator as to what the expected APN name will be in use for the ECalls over IMS</w:t>
      </w:r>
    </w:p>
    <w:p w14:paraId="3E175BF2" w14:textId="77777777" w:rsidR="00DB682C" w:rsidRPr="00BF63D1" w:rsidRDefault="00DB682C" w:rsidP="00DB682C">
      <w:pPr>
        <w:rPr>
          <w:rFonts w:cs="Arial"/>
        </w:rPr>
      </w:pPr>
    </w:p>
    <w:tbl>
      <w:tblPr>
        <w:tblStyle w:val="TableGrid"/>
        <w:tblW w:w="0" w:type="auto"/>
        <w:tblInd w:w="-3" w:type="dxa"/>
        <w:tblLook w:val="04A0" w:firstRow="1" w:lastRow="0" w:firstColumn="1" w:lastColumn="0" w:noHBand="0" w:noVBand="1"/>
      </w:tblPr>
      <w:tblGrid>
        <w:gridCol w:w="433"/>
        <w:gridCol w:w="4113"/>
        <w:gridCol w:w="46"/>
        <w:gridCol w:w="4427"/>
      </w:tblGrid>
      <w:tr w:rsidR="00DB682C" w:rsidRPr="00BF63D1" w14:paraId="20C639FD" w14:textId="77777777" w:rsidTr="00E70157">
        <w:tc>
          <w:tcPr>
            <w:tcW w:w="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2F178D" w14:textId="77777777" w:rsidR="00DB682C" w:rsidRPr="00BF63D1" w:rsidRDefault="00DB682C" w:rsidP="00E70157">
            <w:pPr>
              <w:tabs>
                <w:tab w:val="left" w:pos="851"/>
              </w:tabs>
              <w:ind w:right="-1"/>
              <w:rPr>
                <w:rFonts w:cs="Arial"/>
              </w:rPr>
            </w:pPr>
            <w:r w:rsidRPr="00BF63D1">
              <w:rPr>
                <w:rFonts w:cs="Arial"/>
              </w:rPr>
              <w:t>-</w:t>
            </w:r>
          </w:p>
        </w:tc>
        <w:tc>
          <w:tcPr>
            <w:tcW w:w="411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A73E63" w14:textId="77777777" w:rsidR="00DB682C" w:rsidRPr="00BF63D1" w:rsidRDefault="00DB682C" w:rsidP="00E70157">
            <w:pPr>
              <w:tabs>
                <w:tab w:val="left" w:pos="851"/>
              </w:tabs>
              <w:ind w:right="-1"/>
              <w:jc w:val="left"/>
              <w:rPr>
                <w:rFonts w:cs="Arial"/>
                <w:b/>
              </w:rPr>
            </w:pPr>
            <w:r w:rsidRPr="00BF63D1">
              <w:rPr>
                <w:rFonts w:cs="Arial"/>
                <w:b/>
              </w:rPr>
              <w:t>Test procedure</w:t>
            </w:r>
          </w:p>
        </w:tc>
        <w:tc>
          <w:tcPr>
            <w:tcW w:w="447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111E59" w14:textId="77777777" w:rsidR="00DB682C" w:rsidRPr="00BF63D1" w:rsidRDefault="00DB682C" w:rsidP="00E70157">
            <w:pPr>
              <w:pStyle w:val="H6"/>
              <w:ind w:right="-1"/>
              <w:rPr>
                <w:rFonts w:cs="Arial"/>
              </w:rPr>
            </w:pPr>
            <w:r w:rsidRPr="00BF63D1">
              <w:rPr>
                <w:rFonts w:cs="Arial"/>
              </w:rPr>
              <w:t>Expected behaviour</w:t>
            </w:r>
          </w:p>
        </w:tc>
      </w:tr>
      <w:tr w:rsidR="00DB682C" w:rsidRPr="00D824AC" w14:paraId="6F641448" w14:textId="77777777" w:rsidTr="00E70157">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c>
          <w:tcPr>
            <w:tcW w:w="433" w:type="dxa"/>
            <w:shd w:val="clear" w:color="auto" w:fill="F2F2F2" w:themeFill="background1" w:themeFillShade="F2"/>
          </w:tcPr>
          <w:p w14:paraId="6FAB69E9" w14:textId="77777777" w:rsidR="00DB682C" w:rsidRPr="00D824AC" w:rsidRDefault="00DB682C" w:rsidP="00E70157">
            <w:pPr>
              <w:tabs>
                <w:tab w:val="left" w:pos="851"/>
              </w:tabs>
              <w:ind w:right="-1"/>
              <w:jc w:val="left"/>
              <w:rPr>
                <w:sz w:val="18"/>
                <w:szCs w:val="18"/>
              </w:rPr>
            </w:pPr>
            <w:r w:rsidRPr="00D824AC">
              <w:rPr>
                <w:sz w:val="18"/>
                <w:szCs w:val="18"/>
              </w:rPr>
              <w:t>1</w:t>
            </w:r>
          </w:p>
        </w:tc>
        <w:tc>
          <w:tcPr>
            <w:tcW w:w="4159" w:type="dxa"/>
            <w:gridSpan w:val="2"/>
          </w:tcPr>
          <w:p w14:paraId="1E0B0908" w14:textId="77777777" w:rsidR="00DB682C" w:rsidRPr="00AD2F60" w:rsidRDefault="00DB682C" w:rsidP="00E70157">
            <w:pPr>
              <w:jc w:val="left"/>
              <w:rPr>
                <w:sz w:val="18"/>
                <w:szCs w:val="18"/>
              </w:rPr>
            </w:pPr>
            <w:r w:rsidRPr="00AD2F60">
              <w:rPr>
                <w:sz w:val="18"/>
                <w:szCs w:val="18"/>
              </w:rPr>
              <w:t xml:space="preserve">At DUT, </w:t>
            </w:r>
            <w:r>
              <w:rPr>
                <w:sz w:val="18"/>
                <w:szCs w:val="18"/>
              </w:rPr>
              <w:t>make MO voice call to Client-1.</w:t>
            </w:r>
          </w:p>
        </w:tc>
        <w:tc>
          <w:tcPr>
            <w:tcW w:w="4427" w:type="dxa"/>
          </w:tcPr>
          <w:p w14:paraId="28663546" w14:textId="77777777" w:rsidR="00DB682C" w:rsidRDefault="00DB682C" w:rsidP="00E70157">
            <w:pPr>
              <w:jc w:val="left"/>
              <w:rPr>
                <w:sz w:val="18"/>
                <w:szCs w:val="18"/>
              </w:rPr>
            </w:pPr>
            <w:r>
              <w:rPr>
                <w:sz w:val="18"/>
                <w:szCs w:val="18"/>
              </w:rPr>
              <w:t>At DUT, check in NAS protocol messages:</w:t>
            </w:r>
          </w:p>
          <w:p w14:paraId="74168F33" w14:textId="77777777" w:rsidR="00DB682C" w:rsidRDefault="00DB682C" w:rsidP="00E70157">
            <w:pPr>
              <w:jc w:val="left"/>
              <w:rPr>
                <w:sz w:val="18"/>
                <w:szCs w:val="18"/>
              </w:rPr>
            </w:pPr>
            <w:r>
              <w:rPr>
                <w:sz w:val="18"/>
                <w:szCs w:val="18"/>
              </w:rPr>
              <w:t>- Network sends PDU SESSION MODIFICATION COMMAND with new QOS rules for dedicated bearer</w:t>
            </w:r>
          </w:p>
          <w:p w14:paraId="20809064" w14:textId="77777777" w:rsidR="00DB682C" w:rsidRDefault="00DB682C" w:rsidP="00E70157">
            <w:pPr>
              <w:jc w:val="left"/>
              <w:rPr>
                <w:sz w:val="18"/>
                <w:szCs w:val="18"/>
              </w:rPr>
            </w:pPr>
            <w:r>
              <w:rPr>
                <w:sz w:val="18"/>
                <w:szCs w:val="18"/>
              </w:rPr>
              <w:t>- DUT sends PDU SESSION MODIFICATION COMPLETE</w:t>
            </w:r>
          </w:p>
          <w:p w14:paraId="7F2FFF5A" w14:textId="77777777" w:rsidR="00DB682C" w:rsidRPr="002E2F36" w:rsidRDefault="00DB682C" w:rsidP="00E70157">
            <w:pPr>
              <w:jc w:val="left"/>
              <w:rPr>
                <w:bCs/>
                <w:sz w:val="18"/>
                <w:szCs w:val="18"/>
              </w:rPr>
            </w:pPr>
            <w:r>
              <w:rPr>
                <w:bCs/>
                <w:sz w:val="18"/>
                <w:szCs w:val="18"/>
              </w:rPr>
              <w:t>Confirm 2-way audio between DUT and Client-1.</w:t>
            </w:r>
          </w:p>
        </w:tc>
      </w:tr>
      <w:tr w:rsidR="00DB682C" w:rsidRPr="00BF63D1" w14:paraId="5AA54E19" w14:textId="77777777" w:rsidTr="00E70157">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6D6B0045" w14:textId="77777777" w:rsidR="00DB682C" w:rsidRPr="00AA4316" w:rsidRDefault="00DB682C" w:rsidP="00E70157">
            <w:pPr>
              <w:tabs>
                <w:tab w:val="left" w:pos="851"/>
              </w:tabs>
              <w:ind w:right="-1"/>
              <w:rPr>
                <w:rFonts w:eastAsiaTheme="minorHAnsi" w:cs="Arial"/>
                <w:kern w:val="2"/>
              </w:rPr>
            </w:pPr>
            <w:r>
              <w:rPr>
                <w:rFonts w:eastAsiaTheme="minorHAnsi" w:cs="Arial"/>
                <w:kern w:val="2"/>
              </w:rPr>
              <w:t>2</w:t>
            </w:r>
          </w:p>
        </w:tc>
        <w:tc>
          <w:tcPr>
            <w:tcW w:w="41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CF6497C" w14:textId="77777777" w:rsidR="00DB682C" w:rsidRPr="00BF63D1" w:rsidRDefault="00DB682C" w:rsidP="00E70157">
            <w:pPr>
              <w:jc w:val="left"/>
              <w:rPr>
                <w:rFonts w:cs="Arial"/>
              </w:rPr>
            </w:pPr>
            <w:r w:rsidRPr="00BF63D1">
              <w:rPr>
                <w:rFonts w:cs="Arial"/>
              </w:rPr>
              <w:t>DUT initiates a</w:t>
            </w:r>
            <w:r>
              <w:rPr>
                <w:rFonts w:cs="Arial"/>
              </w:rPr>
              <w:t>n automatic</w:t>
            </w:r>
            <w:r w:rsidRPr="00BF63D1">
              <w:rPr>
                <w:rFonts w:cs="Arial"/>
              </w:rPr>
              <w:t xml:space="preserve"> eCall.</w:t>
            </w:r>
          </w:p>
        </w:tc>
        <w:tc>
          <w:tcPr>
            <w:tcW w:w="447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F6DDB9C" w14:textId="77777777" w:rsidR="00DB682C" w:rsidRDefault="00DB682C" w:rsidP="00E70157">
            <w:pPr>
              <w:spacing w:line="360" w:lineRule="auto"/>
              <w:jc w:val="left"/>
              <w:rPr>
                <w:rFonts w:cs="Arial"/>
              </w:rPr>
            </w:pPr>
            <w:r w:rsidRPr="00BF63D1">
              <w:rPr>
                <w:rFonts w:cs="Arial"/>
              </w:rPr>
              <w:t xml:space="preserve">At DUT, check </w:t>
            </w:r>
            <w:r>
              <w:rPr>
                <w:rFonts w:cs="Arial"/>
              </w:rPr>
              <w:t>SIP protocol messages</w:t>
            </w:r>
          </w:p>
          <w:p w14:paraId="448EC70A" w14:textId="77777777" w:rsidR="00DB682C" w:rsidRDefault="00DB682C" w:rsidP="00E70157">
            <w:pPr>
              <w:spacing w:line="360" w:lineRule="auto"/>
              <w:jc w:val="left"/>
              <w:rPr>
                <w:rFonts w:cs="Arial"/>
              </w:rPr>
            </w:pPr>
            <w:r>
              <w:rPr>
                <w:rFonts w:cs="Arial"/>
              </w:rPr>
              <w:lastRenderedPageBreak/>
              <w:t>-DUT sends BYE and releases ongoing voice call with Client-1</w:t>
            </w:r>
          </w:p>
          <w:p w14:paraId="34769C88" w14:textId="77777777" w:rsidR="00DB682C" w:rsidRDefault="00DB682C" w:rsidP="00E70157">
            <w:pPr>
              <w:spacing w:line="360" w:lineRule="auto"/>
              <w:jc w:val="left"/>
              <w:rPr>
                <w:rFonts w:cs="Arial"/>
              </w:rPr>
            </w:pPr>
            <w:r>
              <w:rPr>
                <w:rFonts w:cs="Arial"/>
              </w:rPr>
              <w:t xml:space="preserve">AT DUT, Check </w:t>
            </w:r>
            <w:r w:rsidRPr="00BF63D1">
              <w:rPr>
                <w:rFonts w:cs="Arial"/>
              </w:rPr>
              <w:t>NAS protocol messages:</w:t>
            </w:r>
          </w:p>
          <w:p w14:paraId="455FD556" w14:textId="77777777" w:rsidR="00DB682C" w:rsidRDefault="00DB682C" w:rsidP="00E70157">
            <w:pPr>
              <w:jc w:val="left"/>
              <w:rPr>
                <w:sz w:val="18"/>
                <w:szCs w:val="18"/>
              </w:rPr>
            </w:pPr>
            <w:r>
              <w:rPr>
                <w:sz w:val="18"/>
                <w:szCs w:val="18"/>
              </w:rPr>
              <w:t>- Network sends PDU SESSION MODIFICATION COMMAND deleting QOS rules from step 1</w:t>
            </w:r>
          </w:p>
          <w:p w14:paraId="08882C79" w14:textId="77777777" w:rsidR="00DB682C" w:rsidRDefault="00DB682C" w:rsidP="00E70157">
            <w:pPr>
              <w:jc w:val="left"/>
              <w:rPr>
                <w:sz w:val="18"/>
                <w:szCs w:val="18"/>
              </w:rPr>
            </w:pPr>
            <w:r>
              <w:rPr>
                <w:sz w:val="18"/>
                <w:szCs w:val="18"/>
              </w:rPr>
              <w:t>- DUT sends PDU SESSION MODIFICATION COMPLETE</w:t>
            </w:r>
          </w:p>
          <w:p w14:paraId="6B1EC478" w14:textId="77777777" w:rsidR="00DB682C" w:rsidRDefault="00DB682C" w:rsidP="00E70157">
            <w:pPr>
              <w:spacing w:line="360" w:lineRule="auto"/>
              <w:jc w:val="left"/>
              <w:rPr>
                <w:rFonts w:cs="Arial"/>
              </w:rPr>
            </w:pPr>
            <w:r w:rsidRPr="00D824AC">
              <w:rPr>
                <w:bCs/>
                <w:sz w:val="18"/>
                <w:szCs w:val="18"/>
              </w:rPr>
              <w:t>Call</w:t>
            </w:r>
            <w:r>
              <w:rPr>
                <w:bCs/>
                <w:sz w:val="18"/>
                <w:szCs w:val="18"/>
              </w:rPr>
              <w:t xml:space="preserve"> with Client-1</w:t>
            </w:r>
            <w:r w:rsidRPr="00D824AC">
              <w:rPr>
                <w:bCs/>
                <w:sz w:val="18"/>
                <w:szCs w:val="18"/>
              </w:rPr>
              <w:t xml:space="preserve"> is ended</w:t>
            </w:r>
          </w:p>
          <w:p w14:paraId="1664175F" w14:textId="77777777" w:rsidR="00DB682C" w:rsidRPr="00BF63D1" w:rsidRDefault="00DB682C" w:rsidP="00E70157">
            <w:pPr>
              <w:spacing w:line="360" w:lineRule="auto"/>
              <w:jc w:val="left"/>
              <w:rPr>
                <w:rFonts w:cs="Arial"/>
              </w:rPr>
            </w:pPr>
            <w:r w:rsidRPr="00BF63D1">
              <w:rPr>
                <w:rFonts w:cs="Arial"/>
              </w:rPr>
              <w:t>At DUT, check NAS protocol messages:</w:t>
            </w:r>
          </w:p>
          <w:p w14:paraId="18E16105" w14:textId="77777777" w:rsidR="00DB682C" w:rsidRPr="00EC6FD1" w:rsidRDefault="00DB682C" w:rsidP="00E70157">
            <w:pPr>
              <w:spacing w:line="360" w:lineRule="auto"/>
              <w:jc w:val="left"/>
              <w:rPr>
                <w:rFonts w:cs="Arial"/>
              </w:rPr>
            </w:pPr>
            <w:r w:rsidRPr="00EC6FD1">
              <w:rPr>
                <w:rFonts w:cs="Arial"/>
              </w:rPr>
              <w:t>- DUT sends PDU SESSION ESTABLISH REQUEST to the network with request type 2 “initial emergency request” being included in UL NAS TRANSPORT message</w:t>
            </w:r>
          </w:p>
          <w:p w14:paraId="1953B790" w14:textId="77777777" w:rsidR="00DB682C" w:rsidRPr="00BF63D1" w:rsidRDefault="00DB682C" w:rsidP="00E70157">
            <w:pPr>
              <w:spacing w:line="360" w:lineRule="auto"/>
              <w:jc w:val="left"/>
              <w:rPr>
                <w:rFonts w:cs="Arial"/>
              </w:rPr>
            </w:pPr>
            <w:r w:rsidRPr="00EC6FD1">
              <w:rPr>
                <w:rFonts w:cs="Arial"/>
              </w:rPr>
              <w:t>- Network sends PDU SESSION ESTABLISHMENT ACCEPT</w:t>
            </w:r>
          </w:p>
          <w:p w14:paraId="3BB5D260" w14:textId="77777777" w:rsidR="00DB682C" w:rsidRPr="00BF63D1" w:rsidRDefault="00DB682C" w:rsidP="00E70157">
            <w:pPr>
              <w:spacing w:line="360" w:lineRule="auto"/>
              <w:jc w:val="left"/>
              <w:rPr>
                <w:rFonts w:cs="Arial"/>
              </w:rPr>
            </w:pPr>
            <w:r w:rsidRPr="00BF63D1">
              <w:rPr>
                <w:rFonts w:cs="Arial"/>
              </w:rPr>
              <w:t>- DUT starts IMS Emergency registration procedure</w:t>
            </w:r>
          </w:p>
          <w:p w14:paraId="49547628" w14:textId="77777777" w:rsidR="00DB682C" w:rsidRPr="00BF63D1" w:rsidRDefault="00DB682C" w:rsidP="00E70157">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w:t>
            </w:r>
            <w:r>
              <w:rPr>
                <w:rFonts w:cs="Arial"/>
              </w:rPr>
              <w:t>automatic</w:t>
            </w:r>
            <w:r w:rsidRPr="00BF63D1">
              <w:rPr>
                <w:rFonts w:cs="Arial"/>
              </w:rPr>
              <w:t xml:space="preserve">”. </w:t>
            </w:r>
          </w:p>
          <w:p w14:paraId="4845A8BC" w14:textId="77777777" w:rsidR="00DB682C" w:rsidRPr="00BF63D1" w:rsidRDefault="00DB682C" w:rsidP="00E70157">
            <w:pPr>
              <w:spacing w:line="360" w:lineRule="auto"/>
              <w:jc w:val="left"/>
              <w:rPr>
                <w:rFonts w:cs="Arial"/>
                <w:bCs/>
              </w:rPr>
            </w:pPr>
            <w:r w:rsidRPr="00BF63D1">
              <w:rPr>
                <w:rFonts w:cs="Arial"/>
                <w:bCs/>
              </w:rPr>
              <w:t xml:space="preserve">- MO INVITE contains MSD information indicating </w:t>
            </w:r>
            <w:r w:rsidRPr="00BF63D1">
              <w:rPr>
                <w:rFonts w:cs="Arial"/>
              </w:rPr>
              <w:t xml:space="preserve">(automaticActivation = </w:t>
            </w:r>
            <w:r>
              <w:rPr>
                <w:rFonts w:cs="Arial"/>
              </w:rPr>
              <w:t>True</w:t>
            </w:r>
            <w:r w:rsidRPr="00BF63D1">
              <w:rPr>
                <w:rFonts w:cs="Arial"/>
              </w:rPr>
              <w:t>)</w:t>
            </w:r>
          </w:p>
          <w:p w14:paraId="336703B9" w14:textId="77777777" w:rsidR="00DB682C" w:rsidRPr="00BF63D1" w:rsidRDefault="00DB682C" w:rsidP="00E70157">
            <w:pPr>
              <w:spacing w:line="360" w:lineRule="auto"/>
              <w:jc w:val="left"/>
              <w:rPr>
                <w:rFonts w:cs="Arial"/>
                <w:bCs/>
              </w:rPr>
            </w:pPr>
            <w:r w:rsidRPr="00BF63D1">
              <w:rPr>
                <w:rFonts w:cs="Arial"/>
                <w:bCs/>
              </w:rPr>
              <w:t>- MO INVITE contains Geographical Location information.</w:t>
            </w:r>
          </w:p>
          <w:p w14:paraId="1206985E" w14:textId="77777777" w:rsidR="00DB682C" w:rsidRPr="00BF63D1" w:rsidRDefault="00DB682C"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220FFE8E" w14:textId="77777777" w:rsidR="00DB682C" w:rsidRPr="00BF63D1" w:rsidRDefault="00DB682C" w:rsidP="00E70157">
            <w:pPr>
              <w:spacing w:line="360" w:lineRule="auto"/>
              <w:jc w:val="left"/>
              <w:rPr>
                <w:rFonts w:cs="Arial"/>
              </w:rPr>
            </w:pPr>
            <w:r w:rsidRPr="00BF63D1">
              <w:rPr>
                <w:rFonts w:cs="Arial"/>
                <w:bCs/>
              </w:rPr>
              <w:t>- Confirm 2-way audio between DUT and PSAP operator.</w:t>
            </w:r>
          </w:p>
        </w:tc>
      </w:tr>
      <w:tr w:rsidR="00DB682C" w:rsidRPr="00BF63D1" w14:paraId="1FBB90A4" w14:textId="77777777" w:rsidTr="00E70157">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12B1FDFC" w14:textId="77777777" w:rsidR="00DB682C" w:rsidRPr="00BF63D1" w:rsidRDefault="00DB682C" w:rsidP="00E70157">
            <w:pPr>
              <w:tabs>
                <w:tab w:val="left" w:pos="851"/>
              </w:tabs>
              <w:ind w:right="-1"/>
              <w:jc w:val="left"/>
              <w:rPr>
                <w:rFonts w:cs="Arial"/>
              </w:rPr>
            </w:pPr>
            <w:r>
              <w:rPr>
                <w:rFonts w:cs="Arial"/>
              </w:rPr>
              <w:lastRenderedPageBreak/>
              <w:t>3</w:t>
            </w:r>
          </w:p>
        </w:tc>
        <w:tc>
          <w:tcPr>
            <w:tcW w:w="41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1696B69" w14:textId="77777777" w:rsidR="00DB682C" w:rsidRPr="00BF63D1" w:rsidRDefault="00DB682C" w:rsidP="00E70157">
            <w:pPr>
              <w:jc w:val="left"/>
              <w:rPr>
                <w:rFonts w:cs="Arial"/>
              </w:rPr>
            </w:pPr>
            <w:r w:rsidRPr="00BF63D1">
              <w:rPr>
                <w:rFonts w:cs="Arial"/>
                <w:bCs/>
              </w:rPr>
              <w:t>PSAP clears down the call.</w:t>
            </w:r>
          </w:p>
        </w:tc>
        <w:tc>
          <w:tcPr>
            <w:tcW w:w="447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44A8431" w14:textId="77777777" w:rsidR="00DB682C" w:rsidRPr="00BF63D1" w:rsidRDefault="00DB682C" w:rsidP="00E70157">
            <w:pPr>
              <w:spacing w:line="360" w:lineRule="auto"/>
              <w:jc w:val="left"/>
              <w:rPr>
                <w:rFonts w:cs="Arial"/>
                <w:bCs/>
              </w:rPr>
            </w:pPr>
            <w:r w:rsidRPr="00BF63D1">
              <w:rPr>
                <w:rFonts w:cs="Arial"/>
                <w:bCs/>
              </w:rPr>
              <w:t>At DUT, check in SIP messages:</w:t>
            </w:r>
          </w:p>
          <w:p w14:paraId="49BE3EF7" w14:textId="77777777" w:rsidR="00DB682C" w:rsidRPr="00BF63D1" w:rsidRDefault="00DB682C" w:rsidP="00E70157">
            <w:pPr>
              <w:spacing w:line="360" w:lineRule="auto"/>
              <w:rPr>
                <w:rFonts w:cs="Arial"/>
                <w:bCs/>
              </w:rPr>
            </w:pPr>
            <w:r w:rsidRPr="00BF63D1">
              <w:rPr>
                <w:rFonts w:cs="Arial"/>
                <w:bCs/>
              </w:rPr>
              <w:t>- At DUT, BYE request is received.</w:t>
            </w:r>
          </w:p>
          <w:p w14:paraId="22826A8A" w14:textId="77777777" w:rsidR="00DB682C" w:rsidRPr="00BF63D1" w:rsidRDefault="00DB682C" w:rsidP="00E70157">
            <w:pPr>
              <w:spacing w:line="360" w:lineRule="auto"/>
              <w:rPr>
                <w:rFonts w:cs="Arial"/>
                <w:bCs/>
              </w:rPr>
            </w:pPr>
            <w:r w:rsidRPr="00BF63D1">
              <w:rPr>
                <w:rFonts w:cs="Arial"/>
                <w:bCs/>
              </w:rPr>
              <w:t>- DUT sends 200 OK to clear down the call.</w:t>
            </w:r>
          </w:p>
          <w:p w14:paraId="003DFDB0" w14:textId="77777777" w:rsidR="00DB682C" w:rsidRPr="00BF63D1" w:rsidRDefault="00DB682C" w:rsidP="00E70157">
            <w:pPr>
              <w:spacing w:line="360" w:lineRule="auto"/>
              <w:jc w:val="left"/>
              <w:rPr>
                <w:rFonts w:cs="Arial"/>
                <w:bCs/>
              </w:rPr>
            </w:pPr>
            <w:r w:rsidRPr="00BF63D1">
              <w:rPr>
                <w:rFonts w:cs="Arial"/>
                <w:bCs/>
              </w:rPr>
              <w:t>check in NAS protocol messages:</w:t>
            </w:r>
          </w:p>
          <w:p w14:paraId="6539FC56" w14:textId="77777777" w:rsidR="00DB682C" w:rsidRPr="00EC6FD1" w:rsidRDefault="00DB682C" w:rsidP="00E70157">
            <w:pPr>
              <w:jc w:val="left"/>
              <w:rPr>
                <w:rFonts w:cs="Arial"/>
                <w:bCs/>
              </w:rPr>
            </w:pPr>
            <w:r w:rsidRPr="00EC6FD1">
              <w:rPr>
                <w:rFonts w:cs="Arial"/>
                <w:bCs/>
              </w:rPr>
              <w:lastRenderedPageBreak/>
              <w:t>- Network sends PDU SESSION RELEASE COMMAND</w:t>
            </w:r>
          </w:p>
          <w:p w14:paraId="7C92604F" w14:textId="77777777" w:rsidR="00DB682C" w:rsidRPr="00EC6FD1" w:rsidRDefault="00DB682C" w:rsidP="00E70157">
            <w:pPr>
              <w:jc w:val="left"/>
              <w:rPr>
                <w:rFonts w:cs="Arial"/>
                <w:bCs/>
              </w:rPr>
            </w:pPr>
            <w:r w:rsidRPr="00EC6FD1">
              <w:rPr>
                <w:rFonts w:cs="Arial"/>
                <w:bCs/>
              </w:rPr>
              <w:t>- DUT sends PDU SESSION RELEASE COMPLETE</w:t>
            </w:r>
          </w:p>
          <w:p w14:paraId="1685A299" w14:textId="77777777" w:rsidR="00DB682C" w:rsidRPr="00BF63D1" w:rsidRDefault="00DB682C" w:rsidP="00E70157">
            <w:pPr>
              <w:spacing w:line="360" w:lineRule="auto"/>
              <w:jc w:val="left"/>
              <w:rPr>
                <w:rFonts w:cs="Arial"/>
                <w:bCs/>
              </w:rPr>
            </w:pPr>
            <w:r w:rsidRPr="00BF63D1">
              <w:rPr>
                <w:rFonts w:cs="Arial"/>
                <w:bCs/>
              </w:rPr>
              <w:t>Call is ended.</w:t>
            </w:r>
          </w:p>
        </w:tc>
      </w:tr>
    </w:tbl>
    <w:p w14:paraId="79A89ADF" w14:textId="77777777" w:rsidR="00DB682C" w:rsidRDefault="00DB682C" w:rsidP="00DB682C">
      <w:pPr>
        <w:pStyle w:val="NormalParagraph"/>
        <w:rPr>
          <w:lang w:eastAsia="en-US" w:bidi="bn-BD"/>
        </w:rPr>
      </w:pPr>
    </w:p>
    <w:p w14:paraId="544A5F29" w14:textId="77777777" w:rsidR="00DB682C" w:rsidRDefault="00DB682C" w:rsidP="00DB682C">
      <w:pPr>
        <w:pStyle w:val="NormalParagraph"/>
        <w:rPr>
          <w:lang w:eastAsia="en-US" w:bidi="bn-BD"/>
        </w:rPr>
      </w:pPr>
      <w:r>
        <w:rPr>
          <w:lang w:eastAsia="en-US" w:bidi="bn-BD"/>
        </w:rPr>
        <w:t>…</w:t>
      </w:r>
    </w:p>
    <w:p w14:paraId="4431955D" w14:textId="77777777" w:rsidR="00DB682C" w:rsidRPr="00BF63D1" w:rsidRDefault="00DB682C" w:rsidP="00DB682C">
      <w:pPr>
        <w:rPr>
          <w:rFonts w:cs="Arial"/>
        </w:rPr>
      </w:pPr>
    </w:p>
    <w:p w14:paraId="5BDB7D9C" w14:textId="77777777" w:rsidR="00F80EC3" w:rsidRDefault="00F80EC3" w:rsidP="00F80EC3">
      <w:pPr>
        <w:pStyle w:val="Heading3"/>
      </w:pPr>
      <w:bookmarkStart w:id="362" w:name="_Toc220946063"/>
      <w:r>
        <w:t xml:space="preserve">94.1.5 </w:t>
      </w:r>
      <w:r w:rsidRPr="00941F8C">
        <w:t>IVS initiated call clear-down not allowed</w:t>
      </w:r>
      <w:bookmarkEnd w:id="362"/>
    </w:p>
    <w:p w14:paraId="0E6EA0BE" w14:textId="77777777" w:rsidR="00F80EC3" w:rsidRPr="00BF63D1" w:rsidRDefault="00F80EC3" w:rsidP="00F80EC3">
      <w:pPr>
        <w:rPr>
          <w:rFonts w:cs="Arial"/>
          <w:b/>
          <w:bCs/>
        </w:rPr>
      </w:pPr>
      <w:r w:rsidRPr="00BF63D1">
        <w:rPr>
          <w:rFonts w:cs="Arial"/>
          <w:b/>
          <w:bCs/>
        </w:rPr>
        <w:t>Description</w:t>
      </w:r>
    </w:p>
    <w:p w14:paraId="45194F0C" w14:textId="77777777" w:rsidR="00F80EC3" w:rsidRDefault="00F80EC3" w:rsidP="00F80EC3">
      <w:pPr>
        <w:pStyle w:val="NormalParagraph"/>
        <w:rPr>
          <w:lang w:eastAsia="en-US" w:bidi="bn-BD"/>
        </w:rPr>
      </w:pPr>
      <w:r>
        <w:rPr>
          <w:lang w:eastAsia="en-US" w:bidi="bn-BD"/>
        </w:rPr>
        <w:t xml:space="preserve">After </w:t>
      </w:r>
      <w:r w:rsidRPr="00BF63D1">
        <w:rPr>
          <w:rFonts w:cs="Arial"/>
        </w:rPr>
        <w:t>successfully</w:t>
      </w:r>
      <w:r>
        <w:rPr>
          <w:lang w:eastAsia="en-US" w:bidi="bn-BD"/>
        </w:rPr>
        <w:t xml:space="preserve"> establishment of ecall over IMS, DUT is not allowed to clear-down the call before expiry of Timer T2.</w:t>
      </w:r>
    </w:p>
    <w:p w14:paraId="76FA57C6" w14:textId="77777777" w:rsidR="00F80EC3" w:rsidRPr="00BF63D1" w:rsidRDefault="00F80EC3" w:rsidP="00F80EC3">
      <w:pPr>
        <w:rPr>
          <w:rFonts w:cs="Arial"/>
          <w:b/>
          <w:bCs/>
        </w:rPr>
      </w:pPr>
      <w:r w:rsidRPr="00BF63D1">
        <w:rPr>
          <w:rFonts w:cs="Arial"/>
          <w:b/>
          <w:bCs/>
        </w:rPr>
        <w:t>Related core specifications</w:t>
      </w:r>
    </w:p>
    <w:p w14:paraId="7D062DA7" w14:textId="77777777" w:rsidR="00F80EC3" w:rsidRPr="00BF63D1" w:rsidRDefault="00F80EC3" w:rsidP="00F80EC3">
      <w:pPr>
        <w:rPr>
          <w:rFonts w:cs="Arial"/>
        </w:rPr>
      </w:pPr>
      <w:r w:rsidRPr="00BF63D1">
        <w:rPr>
          <w:rFonts w:cs="Arial"/>
        </w:rPr>
        <w:t>3GPP TS 23.167</w:t>
      </w:r>
      <w:r>
        <w:rPr>
          <w:rFonts w:cs="Arial"/>
        </w:rPr>
        <w:t xml:space="preserve">, </w:t>
      </w:r>
      <w:r w:rsidRPr="00BF63D1">
        <w:rPr>
          <w:rFonts w:cs="Arial"/>
        </w:rPr>
        <w:t>TS 24.229, TS 24.301</w:t>
      </w:r>
    </w:p>
    <w:p w14:paraId="71126111" w14:textId="77777777" w:rsidR="00F80EC3" w:rsidRDefault="00F80EC3" w:rsidP="00F80EC3">
      <w:pPr>
        <w:rPr>
          <w:rFonts w:cs="Arial"/>
        </w:rPr>
      </w:pPr>
      <w:r w:rsidRPr="00BF63D1">
        <w:rPr>
          <w:rFonts w:cs="Arial"/>
        </w:rPr>
        <w:t>IETF RFC 8147</w:t>
      </w:r>
    </w:p>
    <w:p w14:paraId="6922BDB0" w14:textId="77777777" w:rsidR="00F80EC3" w:rsidRDefault="00F80EC3" w:rsidP="00F80EC3">
      <w:pPr>
        <w:rPr>
          <w:rFonts w:cs="Arial"/>
        </w:rPr>
      </w:pPr>
    </w:p>
    <w:p w14:paraId="74D3F428" w14:textId="77777777" w:rsidR="00F80EC3" w:rsidRPr="00BF63D1" w:rsidRDefault="00F80EC3" w:rsidP="00F80EC3">
      <w:pPr>
        <w:rPr>
          <w:rFonts w:cs="Arial"/>
        </w:rPr>
      </w:pPr>
      <w:r w:rsidRPr="00315808">
        <w:rPr>
          <w:rFonts w:cs="Arial"/>
        </w:rPr>
        <w:t>EN 16062:2015</w:t>
      </w:r>
    </w:p>
    <w:p w14:paraId="024A9FF7" w14:textId="77777777" w:rsidR="00F80EC3" w:rsidRPr="00BF63D1" w:rsidRDefault="00F80EC3" w:rsidP="00F80EC3">
      <w:pPr>
        <w:rPr>
          <w:rFonts w:cs="Arial"/>
          <w:b/>
          <w:bCs/>
        </w:rPr>
      </w:pPr>
      <w:r w:rsidRPr="00BF63D1">
        <w:rPr>
          <w:rFonts w:cs="Arial"/>
          <w:b/>
          <w:bCs/>
        </w:rPr>
        <w:t>Reason for test</w:t>
      </w:r>
    </w:p>
    <w:p w14:paraId="03E77CE8" w14:textId="77777777" w:rsidR="00F80EC3" w:rsidRDefault="00F80EC3" w:rsidP="00F80EC3">
      <w:pPr>
        <w:pStyle w:val="NormalParagraph"/>
        <w:rPr>
          <w:lang w:eastAsia="en-US" w:bidi="bn-BD"/>
        </w:rPr>
      </w:pPr>
      <w:r>
        <w:rPr>
          <w:lang w:eastAsia="en-US" w:bidi="bn-BD"/>
        </w:rPr>
        <w:t xml:space="preserve">Verify that once DUT </w:t>
      </w:r>
      <w:r w:rsidRPr="00BF63D1">
        <w:rPr>
          <w:rFonts w:cs="Arial"/>
        </w:rPr>
        <w:t>successfully</w:t>
      </w:r>
      <w:r>
        <w:rPr>
          <w:lang w:eastAsia="en-US" w:bidi="bn-BD"/>
        </w:rPr>
        <w:t xml:space="preserve"> establishes ecall over IMS then it is not allowed to clear-down the ongoing call before expiry of Timer T2.</w:t>
      </w:r>
    </w:p>
    <w:p w14:paraId="62AF9045" w14:textId="77777777" w:rsidR="00F80EC3" w:rsidRPr="00BF63D1" w:rsidRDefault="00F80EC3" w:rsidP="00F80EC3">
      <w:pPr>
        <w:rPr>
          <w:rFonts w:cs="Arial"/>
          <w:b/>
          <w:bCs/>
        </w:rPr>
      </w:pPr>
      <w:r w:rsidRPr="00BF63D1">
        <w:rPr>
          <w:rFonts w:cs="Arial"/>
          <w:b/>
          <w:bCs/>
        </w:rPr>
        <w:t>Initial configuration</w:t>
      </w:r>
    </w:p>
    <w:p w14:paraId="043E9C8C" w14:textId="77777777" w:rsidR="00F80EC3" w:rsidRPr="00BF63D1" w:rsidRDefault="00F80EC3" w:rsidP="00F80EC3">
      <w:pPr>
        <w:rPr>
          <w:rFonts w:cs="Arial"/>
        </w:rPr>
      </w:pPr>
      <w:r w:rsidRPr="00BF63D1">
        <w:rPr>
          <w:rFonts w:cs="Arial"/>
        </w:rPr>
        <w:t>Network is supporting E-UTRAN .</w:t>
      </w:r>
    </w:p>
    <w:p w14:paraId="71086A38" w14:textId="77777777" w:rsidR="00F80EC3" w:rsidRPr="00BF63D1" w:rsidRDefault="00F80EC3" w:rsidP="00F80EC3">
      <w:pPr>
        <w:rPr>
          <w:rFonts w:cs="Arial"/>
        </w:rPr>
      </w:pPr>
      <w:r w:rsidRPr="00BF63D1">
        <w:rPr>
          <w:rFonts w:cs="Arial"/>
        </w:rPr>
        <w:t>Network is supporting eCall over IMS in LTE SIB 1</w:t>
      </w:r>
      <w:r>
        <w:rPr>
          <w:rFonts w:cs="Arial"/>
        </w:rPr>
        <w:t xml:space="preserve">  (eCallOverIMS-Support = True)</w:t>
      </w:r>
    </w:p>
    <w:p w14:paraId="6ADFCB7F" w14:textId="77777777" w:rsidR="00F80EC3" w:rsidRPr="00BF63D1" w:rsidRDefault="00F80EC3" w:rsidP="00F80EC3">
      <w:pPr>
        <w:rPr>
          <w:rFonts w:cs="Arial"/>
        </w:rPr>
      </w:pPr>
      <w:r w:rsidRPr="00BF63D1">
        <w:rPr>
          <w:rFonts w:cs="Arial"/>
        </w:rPr>
        <w:t>DUT is configured as Voice centric.</w:t>
      </w:r>
    </w:p>
    <w:p w14:paraId="268EA95F" w14:textId="77777777" w:rsidR="00F80EC3" w:rsidRPr="00BF63D1" w:rsidRDefault="00F80EC3" w:rsidP="00F80EC3">
      <w:pPr>
        <w:rPr>
          <w:rFonts w:cs="Arial"/>
        </w:rPr>
      </w:pPr>
      <w:r w:rsidRPr="00BF63D1">
        <w:rPr>
          <w:rFonts w:cs="Arial"/>
        </w:rPr>
        <w:t>DUT is configured in Automatic RAT mode.</w:t>
      </w:r>
    </w:p>
    <w:p w14:paraId="4A045A15" w14:textId="77777777" w:rsidR="00F80EC3" w:rsidRPr="00BF63D1" w:rsidRDefault="00F80EC3" w:rsidP="00F80EC3">
      <w:pPr>
        <w:rPr>
          <w:rFonts w:cs="Arial"/>
        </w:rPr>
      </w:pPr>
      <w:r w:rsidRPr="00BF63D1">
        <w:rPr>
          <w:rFonts w:cs="Arial"/>
        </w:rPr>
        <w:t>DUT is configured for IMS PS Voice preferred, CS Secondary or IMS PS Voice only.</w:t>
      </w:r>
    </w:p>
    <w:p w14:paraId="2400B6CA" w14:textId="77777777" w:rsidR="00F80EC3" w:rsidRPr="00BF63D1" w:rsidRDefault="00F80EC3" w:rsidP="00F80EC3">
      <w:pPr>
        <w:rPr>
          <w:rFonts w:cs="Arial"/>
        </w:rPr>
      </w:pPr>
      <w:r w:rsidRPr="00BF63D1">
        <w:rPr>
          <w:rFonts w:cs="Arial"/>
        </w:rPr>
        <w:t>DUT is in ecall capable mode.</w:t>
      </w:r>
    </w:p>
    <w:p w14:paraId="4A713115" w14:textId="77777777" w:rsidR="00F80EC3" w:rsidRDefault="00F80EC3" w:rsidP="00F80EC3">
      <w:pPr>
        <w:rPr>
          <w:rFonts w:cs="Arial"/>
        </w:rPr>
      </w:pPr>
      <w:r w:rsidRPr="00BF63D1">
        <w:rPr>
          <w:rFonts w:cs="Arial"/>
        </w:rPr>
        <w:t>PSAP has the ability to record the call-back identifier of DUT.</w:t>
      </w:r>
    </w:p>
    <w:p w14:paraId="7374DA54" w14:textId="77777777" w:rsidR="00F80EC3" w:rsidRPr="00BF63D1" w:rsidRDefault="00F80EC3" w:rsidP="00F80EC3">
      <w:pPr>
        <w:rPr>
          <w:rFonts w:cs="Arial"/>
        </w:rPr>
      </w:pPr>
      <w:r w:rsidRPr="00315808">
        <w:rPr>
          <w:rFonts w:cs="Arial"/>
          <w:b/>
          <w:bCs/>
        </w:rPr>
        <w:t>Note:</w:t>
      </w:r>
      <w:r>
        <w:rPr>
          <w:rFonts w:cs="Arial"/>
        </w:rPr>
        <w:t xml:space="preserve"> This test scenario is RAT Agnostic. For simplicity, the test scenario is described using E-UTRAN access.</w:t>
      </w:r>
    </w:p>
    <w:p w14:paraId="64E8B157" w14:textId="77777777" w:rsidR="00F80EC3" w:rsidRPr="00BF63D1" w:rsidRDefault="00F80EC3" w:rsidP="00F80EC3">
      <w:pPr>
        <w:rPr>
          <w:rFonts w:cs="Arial"/>
        </w:rPr>
      </w:pPr>
    </w:p>
    <w:tbl>
      <w:tblPr>
        <w:tblStyle w:val="TableGrid"/>
        <w:tblW w:w="0" w:type="auto"/>
        <w:tblInd w:w="-3" w:type="dxa"/>
        <w:tblLook w:val="04A0" w:firstRow="1" w:lastRow="0" w:firstColumn="1" w:lastColumn="0" w:noHBand="0" w:noVBand="1"/>
      </w:tblPr>
      <w:tblGrid>
        <w:gridCol w:w="432"/>
        <w:gridCol w:w="4115"/>
        <w:gridCol w:w="4472"/>
      </w:tblGrid>
      <w:tr w:rsidR="00F80EC3" w:rsidRPr="00BF63D1" w14:paraId="4D6809FE" w14:textId="77777777" w:rsidTr="00D54EAE">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E834F1" w14:textId="77777777" w:rsidR="00F80EC3" w:rsidRPr="00BF63D1" w:rsidRDefault="00F80EC3" w:rsidP="00D54EAE">
            <w:pPr>
              <w:tabs>
                <w:tab w:val="left" w:pos="851"/>
              </w:tabs>
              <w:ind w:right="-1"/>
              <w:rPr>
                <w:rFonts w:cs="Arial"/>
              </w:rPr>
            </w:pPr>
            <w:r w:rsidRPr="00BF63D1">
              <w:rPr>
                <w:rFonts w:cs="Arial"/>
              </w:rPr>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43CF53"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7591D3"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0D48606D" w14:textId="77777777" w:rsidTr="00D54EAE">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B5433E9"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85834EE" w14:textId="77777777" w:rsidR="00F80EC3" w:rsidRPr="00BF63D1" w:rsidRDefault="00F80EC3" w:rsidP="00D54EAE">
            <w:pPr>
              <w:jc w:val="left"/>
              <w:rPr>
                <w:rFonts w:cs="Arial"/>
              </w:rPr>
            </w:pPr>
            <w:r w:rsidRPr="00BF63D1">
              <w:rPr>
                <w:rFonts w:cs="Arial"/>
              </w:rPr>
              <w:t>DUT initiates an automatic or manual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AF36CA5" w14:textId="77777777" w:rsidR="00F80EC3" w:rsidRPr="00BF63D1" w:rsidRDefault="00F80EC3" w:rsidP="00D54EAE">
            <w:pPr>
              <w:spacing w:line="360" w:lineRule="auto"/>
              <w:jc w:val="left"/>
              <w:rPr>
                <w:rFonts w:cs="Arial"/>
              </w:rPr>
            </w:pPr>
            <w:r w:rsidRPr="00BF63D1">
              <w:rPr>
                <w:rFonts w:cs="Arial"/>
              </w:rPr>
              <w:t>At DUT, check NAS protocol messages:</w:t>
            </w:r>
          </w:p>
          <w:p w14:paraId="779BDC24" w14:textId="77777777" w:rsidR="00F80EC3" w:rsidRPr="00BF63D1" w:rsidRDefault="00F80EC3" w:rsidP="00D54EAE">
            <w:pPr>
              <w:spacing w:line="360" w:lineRule="auto"/>
              <w:jc w:val="left"/>
              <w:rPr>
                <w:rFonts w:cs="Arial"/>
              </w:rPr>
            </w:pPr>
            <w:r w:rsidRPr="00BF63D1">
              <w:rPr>
                <w:rFonts w:cs="Arial"/>
              </w:rPr>
              <w:t>- DUT sends PDN CONNECTIVITY REQUEST to the network with Request type 4 “Emergency”.</w:t>
            </w:r>
          </w:p>
          <w:p w14:paraId="315947FE" w14:textId="77777777" w:rsidR="00F80EC3" w:rsidRPr="00BF63D1" w:rsidRDefault="00F80EC3" w:rsidP="00D54EAE">
            <w:pPr>
              <w:spacing w:line="360" w:lineRule="auto"/>
              <w:jc w:val="left"/>
              <w:rPr>
                <w:rFonts w:cs="Arial"/>
              </w:rPr>
            </w:pPr>
            <w:r w:rsidRPr="00BF63D1">
              <w:rPr>
                <w:rFonts w:cs="Arial"/>
              </w:rPr>
              <w:lastRenderedPageBreak/>
              <w:t xml:space="preserve">- Network sends ACTIVATE DEFAULT EPS BEARER CONTEXT REQUEST to DUT with APN “SoS”. </w:t>
            </w:r>
          </w:p>
          <w:p w14:paraId="492B98F0" w14:textId="77777777" w:rsidR="00F80EC3" w:rsidRPr="00BF63D1" w:rsidRDefault="00F80EC3" w:rsidP="00D54EAE">
            <w:pPr>
              <w:spacing w:line="360" w:lineRule="auto"/>
              <w:jc w:val="left"/>
              <w:rPr>
                <w:rFonts w:cs="Arial"/>
              </w:rPr>
            </w:pPr>
            <w:r w:rsidRPr="00BF63D1">
              <w:rPr>
                <w:rFonts w:cs="Arial"/>
              </w:rPr>
              <w:t>- DUT sends ACTIVATE DEFAULT BEARER CONTEXT ACCEPT to the network.</w:t>
            </w:r>
          </w:p>
          <w:p w14:paraId="28971BD6" w14:textId="77777777" w:rsidR="00F80EC3" w:rsidRPr="00BF63D1" w:rsidRDefault="00F80EC3" w:rsidP="00D54EAE">
            <w:pPr>
              <w:spacing w:line="360" w:lineRule="auto"/>
              <w:jc w:val="left"/>
              <w:rPr>
                <w:rFonts w:cs="Arial"/>
              </w:rPr>
            </w:pPr>
            <w:r w:rsidRPr="00BF63D1">
              <w:rPr>
                <w:rFonts w:cs="Arial"/>
              </w:rPr>
              <w:t>- Network sends ACTIVATE DEDICATED EPS BEARER CONTEXT REQUEST</w:t>
            </w:r>
          </w:p>
          <w:p w14:paraId="4813A2C1" w14:textId="77777777" w:rsidR="00F80EC3" w:rsidRPr="00BF63D1" w:rsidRDefault="00F80EC3" w:rsidP="00D54EAE">
            <w:pPr>
              <w:spacing w:line="360" w:lineRule="auto"/>
              <w:jc w:val="left"/>
              <w:rPr>
                <w:rFonts w:cs="Arial"/>
              </w:rPr>
            </w:pPr>
            <w:r w:rsidRPr="00BF63D1">
              <w:rPr>
                <w:rFonts w:cs="Arial"/>
              </w:rPr>
              <w:t>- DUT sends ACTIVATE DEDICATED EPS BEARER CONTEXT ACCEPT</w:t>
            </w:r>
          </w:p>
          <w:p w14:paraId="3457A0ED" w14:textId="77777777" w:rsidR="00F80EC3" w:rsidRPr="00BF63D1" w:rsidRDefault="00F80EC3" w:rsidP="00D54EAE">
            <w:pPr>
              <w:spacing w:line="360" w:lineRule="auto"/>
              <w:jc w:val="left"/>
              <w:rPr>
                <w:rFonts w:cs="Arial"/>
              </w:rPr>
            </w:pPr>
            <w:r w:rsidRPr="00BF63D1">
              <w:rPr>
                <w:rFonts w:cs="Arial"/>
              </w:rPr>
              <w:t>- DUT starts IMS Emergency registration procedure</w:t>
            </w:r>
          </w:p>
          <w:p w14:paraId="20C583A2" w14:textId="77777777" w:rsidR="00F80EC3" w:rsidRPr="00BF63D1" w:rsidRDefault="00F80EC3" w:rsidP="00D54EAE">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5457A808"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41D60E00"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4BE400B3" w14:textId="77777777" w:rsidR="00F80EC3" w:rsidRPr="00BF63D1" w:rsidRDefault="00F80EC3" w:rsidP="00D54EAE">
            <w:pPr>
              <w:spacing w:line="360" w:lineRule="auto"/>
              <w:jc w:val="left"/>
              <w:rPr>
                <w:rFonts w:cs="Arial"/>
                <w:bCs/>
              </w:rPr>
            </w:pPr>
            <w:r w:rsidRPr="00BF63D1">
              <w:rPr>
                <w:rFonts w:cs="Arial"/>
                <w:bCs/>
              </w:rPr>
              <w:t xml:space="preserve"> - DUT receives 200OK (INVITE) response with positive acknowledgement for the MSD from PSAP.</w:t>
            </w:r>
          </w:p>
          <w:p w14:paraId="04FB9FAF" w14:textId="77777777" w:rsidR="00F80EC3" w:rsidRDefault="00F80EC3" w:rsidP="00D54EAE">
            <w:pPr>
              <w:spacing w:line="360" w:lineRule="auto"/>
              <w:jc w:val="left"/>
              <w:rPr>
                <w:rFonts w:cs="Arial"/>
                <w:bCs/>
              </w:rPr>
            </w:pPr>
            <w:r w:rsidRPr="00BF63D1">
              <w:rPr>
                <w:rFonts w:cs="Arial"/>
                <w:bCs/>
              </w:rPr>
              <w:t>- Confirm 2-way audio between DUT and PSAP operator.</w:t>
            </w:r>
          </w:p>
          <w:p w14:paraId="4429A915" w14:textId="77777777" w:rsidR="00F80EC3" w:rsidRPr="00BF63D1" w:rsidRDefault="00F80EC3" w:rsidP="00D54EAE">
            <w:pPr>
              <w:spacing w:line="360" w:lineRule="auto"/>
              <w:jc w:val="left"/>
              <w:rPr>
                <w:rFonts w:cs="Arial"/>
              </w:rPr>
            </w:pPr>
            <w:r w:rsidRPr="00BF63D1">
              <w:rPr>
                <w:rFonts w:cs="Arial"/>
                <w:b/>
              </w:rPr>
              <w:t>AT DUT, Timer T</w:t>
            </w:r>
            <w:r>
              <w:rPr>
                <w:rFonts w:cs="Arial"/>
                <w:b/>
              </w:rPr>
              <w:t>2</w:t>
            </w:r>
            <w:r w:rsidRPr="00BF63D1">
              <w:rPr>
                <w:rFonts w:cs="Arial"/>
                <w:b/>
              </w:rPr>
              <w:t xml:space="preserve"> (60 mins) has started. </w:t>
            </w:r>
            <w:r>
              <w:rPr>
                <w:rFonts w:cs="Arial"/>
                <w:b/>
              </w:rPr>
              <w:t>voice call is active for the duration of Timer T2</w:t>
            </w:r>
            <w:r w:rsidRPr="00BF63D1">
              <w:rPr>
                <w:rFonts w:cs="Arial"/>
                <w:b/>
              </w:rPr>
              <w:t>.</w:t>
            </w:r>
          </w:p>
        </w:tc>
      </w:tr>
      <w:tr w:rsidR="00F80EC3" w:rsidRPr="00BF63D1" w14:paraId="02E71FA5" w14:textId="77777777" w:rsidTr="00D54EAE">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CA7E840" w14:textId="77777777" w:rsidR="00F80EC3" w:rsidRPr="00BF63D1" w:rsidRDefault="00F80EC3" w:rsidP="00D54EAE">
            <w:pPr>
              <w:tabs>
                <w:tab w:val="left" w:pos="851"/>
              </w:tabs>
              <w:ind w:right="-1"/>
              <w:jc w:val="left"/>
              <w:rPr>
                <w:rFonts w:cs="Arial"/>
              </w:rPr>
            </w:pPr>
            <w:r w:rsidRPr="00BF63D1">
              <w:rPr>
                <w:rFonts w:cs="Arial"/>
              </w:rPr>
              <w:lastRenderedPageBreak/>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85B0FF" w14:textId="77777777" w:rsidR="00F80EC3" w:rsidRPr="00BF63D1" w:rsidRDefault="00F80EC3" w:rsidP="00D54EAE">
            <w:pPr>
              <w:jc w:val="left"/>
              <w:rPr>
                <w:rFonts w:cs="Arial"/>
              </w:rPr>
            </w:pPr>
            <w:r>
              <w:rPr>
                <w:rFonts w:cs="Arial"/>
                <w:bCs/>
              </w:rPr>
              <w:t>IVS</w:t>
            </w:r>
            <w:r w:rsidRPr="00BF63D1">
              <w:rPr>
                <w:rFonts w:cs="Arial"/>
                <w:bCs/>
              </w:rPr>
              <w:t xml:space="preserve"> </w:t>
            </w:r>
            <w:r>
              <w:rPr>
                <w:rFonts w:cs="Arial"/>
                <w:bCs/>
              </w:rPr>
              <w:t xml:space="preserve">attempts to </w:t>
            </w:r>
            <w:r w:rsidRPr="00BF63D1">
              <w:rPr>
                <w:rFonts w:cs="Arial"/>
                <w:bCs/>
              </w:rPr>
              <w:t>clear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3E406FE" w14:textId="77777777" w:rsidR="00F80EC3" w:rsidRDefault="00F80EC3" w:rsidP="00D54EAE">
            <w:pPr>
              <w:spacing w:line="360" w:lineRule="auto"/>
              <w:jc w:val="left"/>
              <w:rPr>
                <w:rFonts w:cs="Arial"/>
                <w:bCs/>
              </w:rPr>
            </w:pPr>
            <w:r w:rsidRPr="00BF63D1">
              <w:rPr>
                <w:rFonts w:cs="Arial"/>
                <w:bCs/>
              </w:rPr>
              <w:t xml:space="preserve">At DUT, </w:t>
            </w:r>
          </w:p>
          <w:p w14:paraId="3DED2EBE" w14:textId="77777777" w:rsidR="00F80EC3" w:rsidRPr="007F39FD" w:rsidRDefault="00F80EC3" w:rsidP="00D54EAE">
            <w:pPr>
              <w:spacing w:line="360" w:lineRule="auto"/>
              <w:jc w:val="left"/>
              <w:rPr>
                <w:rFonts w:cs="Arial"/>
                <w:b/>
              </w:rPr>
            </w:pPr>
            <w:r w:rsidRPr="007F39FD">
              <w:rPr>
                <w:rFonts w:cs="Arial"/>
                <w:b/>
              </w:rPr>
              <w:t xml:space="preserve">Timer T2 </w:t>
            </w:r>
            <w:r>
              <w:rPr>
                <w:rFonts w:cs="Arial"/>
                <w:b/>
              </w:rPr>
              <w:t>is still running</w:t>
            </w:r>
            <w:r w:rsidRPr="007F39FD">
              <w:rPr>
                <w:rFonts w:cs="Arial"/>
                <w:b/>
              </w:rPr>
              <w:t>.</w:t>
            </w:r>
          </w:p>
          <w:p w14:paraId="4F26FB26" w14:textId="77777777" w:rsidR="00F80EC3" w:rsidRDefault="00F80EC3" w:rsidP="00D54EAE">
            <w:pPr>
              <w:spacing w:line="360" w:lineRule="auto"/>
              <w:jc w:val="left"/>
              <w:rPr>
                <w:rFonts w:cs="Arial"/>
                <w:bCs/>
              </w:rPr>
            </w:pPr>
            <w:r>
              <w:rPr>
                <w:rFonts w:cs="Arial"/>
                <w:bCs/>
              </w:rPr>
              <w:t>There is no HMI interface available to clear down the call.</w:t>
            </w:r>
          </w:p>
          <w:p w14:paraId="257DCFA0" w14:textId="77777777" w:rsidR="00F80EC3" w:rsidRPr="00B6371C" w:rsidRDefault="00F80EC3" w:rsidP="00D54EAE">
            <w:pPr>
              <w:spacing w:line="360" w:lineRule="auto"/>
              <w:jc w:val="left"/>
              <w:rPr>
                <w:rFonts w:cs="Arial"/>
                <w:b/>
              </w:rPr>
            </w:pPr>
            <w:r w:rsidRPr="00B6371C">
              <w:rPr>
                <w:rFonts w:cs="Arial"/>
                <w:b/>
              </w:rPr>
              <w:t xml:space="preserve">Timer T2 </w:t>
            </w:r>
            <w:r>
              <w:rPr>
                <w:rFonts w:cs="Arial"/>
                <w:b/>
              </w:rPr>
              <w:t>ha</w:t>
            </w:r>
            <w:r w:rsidRPr="00B6371C">
              <w:rPr>
                <w:rFonts w:cs="Arial"/>
                <w:b/>
              </w:rPr>
              <w:t>s expired.</w:t>
            </w:r>
          </w:p>
          <w:p w14:paraId="6692F966" w14:textId="77777777" w:rsidR="00F80EC3" w:rsidRPr="00BF63D1" w:rsidRDefault="00F80EC3" w:rsidP="00D54EAE">
            <w:pPr>
              <w:spacing w:line="360" w:lineRule="auto"/>
              <w:jc w:val="left"/>
              <w:rPr>
                <w:rFonts w:cs="Arial"/>
                <w:bCs/>
              </w:rPr>
            </w:pPr>
            <w:r>
              <w:rPr>
                <w:rFonts w:cs="Arial"/>
                <w:bCs/>
              </w:rPr>
              <w:t>C</w:t>
            </w:r>
            <w:r w:rsidRPr="00BF63D1">
              <w:rPr>
                <w:rFonts w:cs="Arial"/>
                <w:bCs/>
              </w:rPr>
              <w:t>heck in SIP messages:</w:t>
            </w:r>
          </w:p>
          <w:p w14:paraId="2F76BAD0" w14:textId="77777777" w:rsidR="00F80EC3" w:rsidRPr="00BF63D1" w:rsidRDefault="00F80EC3" w:rsidP="00D54EAE">
            <w:pPr>
              <w:spacing w:line="360" w:lineRule="auto"/>
              <w:rPr>
                <w:rFonts w:cs="Arial"/>
                <w:bCs/>
              </w:rPr>
            </w:pPr>
            <w:r w:rsidRPr="00BF63D1">
              <w:rPr>
                <w:rFonts w:cs="Arial"/>
                <w:bCs/>
              </w:rPr>
              <w:lastRenderedPageBreak/>
              <w:t xml:space="preserve">- At DUT, </w:t>
            </w:r>
            <w:r>
              <w:rPr>
                <w:rFonts w:cs="Arial"/>
                <w:bCs/>
              </w:rPr>
              <w:t xml:space="preserve">Sends </w:t>
            </w:r>
            <w:r w:rsidRPr="00BF63D1">
              <w:rPr>
                <w:rFonts w:cs="Arial"/>
                <w:bCs/>
              </w:rPr>
              <w:t>BYE.</w:t>
            </w:r>
          </w:p>
          <w:p w14:paraId="78E98198" w14:textId="77777777" w:rsidR="00F80EC3" w:rsidRPr="00BF63D1" w:rsidRDefault="00F80EC3" w:rsidP="00D54EAE">
            <w:pPr>
              <w:spacing w:line="360" w:lineRule="auto"/>
              <w:rPr>
                <w:rFonts w:cs="Arial"/>
                <w:bCs/>
              </w:rPr>
            </w:pPr>
            <w:r w:rsidRPr="00BF63D1">
              <w:rPr>
                <w:rFonts w:cs="Arial"/>
                <w:bCs/>
              </w:rPr>
              <w:t xml:space="preserve">- DUT </w:t>
            </w:r>
            <w:r>
              <w:rPr>
                <w:rFonts w:cs="Arial"/>
                <w:bCs/>
              </w:rPr>
              <w:t>receives</w:t>
            </w:r>
            <w:r w:rsidRPr="00BF63D1">
              <w:rPr>
                <w:rFonts w:cs="Arial"/>
                <w:bCs/>
              </w:rPr>
              <w:t xml:space="preserve"> 200 OK to clear down the call.</w:t>
            </w:r>
          </w:p>
          <w:p w14:paraId="311DA1BA"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58D219A3"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0F2E5D7B"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00C4F44E"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1EDD05CA"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2033EBBB" w14:textId="77777777" w:rsidR="00F80EC3" w:rsidRPr="00BF63D1" w:rsidRDefault="00F80EC3" w:rsidP="00D54EAE">
            <w:pPr>
              <w:spacing w:line="360" w:lineRule="auto"/>
              <w:jc w:val="left"/>
              <w:rPr>
                <w:rFonts w:cs="Arial"/>
                <w:b/>
              </w:rPr>
            </w:pPr>
            <w:r w:rsidRPr="00BF63D1">
              <w:rPr>
                <w:rFonts w:cs="Arial"/>
                <w:bCs/>
              </w:rPr>
              <w:t>Call is ended.</w:t>
            </w:r>
          </w:p>
        </w:tc>
      </w:tr>
    </w:tbl>
    <w:p w14:paraId="77B5A955" w14:textId="77777777" w:rsidR="00F80EC3" w:rsidRDefault="00F80EC3" w:rsidP="00F80EC3">
      <w:pPr>
        <w:pStyle w:val="NormalParagraph"/>
        <w:rPr>
          <w:lang w:eastAsia="en-US" w:bidi="bn-BD"/>
        </w:rPr>
      </w:pPr>
    </w:p>
    <w:p w14:paraId="0F2E26C5" w14:textId="77777777" w:rsidR="00F80EC3" w:rsidRDefault="00F80EC3" w:rsidP="00F80EC3">
      <w:pPr>
        <w:pStyle w:val="Heading3"/>
      </w:pPr>
      <w:bookmarkStart w:id="363" w:name="_Toc220946064"/>
      <w:r>
        <w:t xml:space="preserve">94.1.6 </w:t>
      </w:r>
      <w:r w:rsidRPr="00C16F9A">
        <w:t>IVS clears down the eCall upon timer</w:t>
      </w:r>
      <w:r>
        <w:t xml:space="preserve"> </w:t>
      </w:r>
      <w:r w:rsidRPr="00C16F9A">
        <w:t>T2 expiry</w:t>
      </w:r>
      <w:bookmarkEnd w:id="363"/>
    </w:p>
    <w:p w14:paraId="78921055" w14:textId="77777777" w:rsidR="00F80EC3" w:rsidRPr="00BF63D1" w:rsidRDefault="00F80EC3" w:rsidP="00F80EC3">
      <w:pPr>
        <w:rPr>
          <w:rFonts w:cs="Arial"/>
          <w:b/>
          <w:bCs/>
        </w:rPr>
      </w:pPr>
      <w:r w:rsidRPr="00BF63D1">
        <w:rPr>
          <w:rFonts w:cs="Arial"/>
          <w:b/>
          <w:bCs/>
        </w:rPr>
        <w:t>Description</w:t>
      </w:r>
    </w:p>
    <w:p w14:paraId="168972A2" w14:textId="77777777" w:rsidR="00F80EC3" w:rsidRDefault="00F80EC3" w:rsidP="00F80EC3">
      <w:pPr>
        <w:rPr>
          <w:rFonts w:cs="Arial"/>
        </w:rPr>
      </w:pPr>
    </w:p>
    <w:p w14:paraId="31FF7E1B" w14:textId="77777777" w:rsidR="00F80EC3" w:rsidRPr="00BF63D1" w:rsidRDefault="00F80EC3" w:rsidP="00F80EC3">
      <w:pPr>
        <w:rPr>
          <w:rFonts w:cs="Arial"/>
        </w:rPr>
      </w:pPr>
      <w:r w:rsidRPr="00BF63D1">
        <w:rPr>
          <w:rFonts w:cs="Arial"/>
        </w:rPr>
        <w:t xml:space="preserve">The DUT shall successfully </w:t>
      </w:r>
      <w:r>
        <w:rPr>
          <w:rFonts w:cs="Arial"/>
        </w:rPr>
        <w:t>clear-down eCall</w:t>
      </w:r>
      <w:r w:rsidRPr="00BF63D1">
        <w:rPr>
          <w:rFonts w:cs="Arial"/>
        </w:rPr>
        <w:t xml:space="preserve"> over IMS </w:t>
      </w:r>
      <w:r>
        <w:rPr>
          <w:rFonts w:cs="Arial"/>
        </w:rPr>
        <w:t>after expiry of Call cleardown Fallback Timer (CCFT) T2</w:t>
      </w:r>
    </w:p>
    <w:p w14:paraId="31958FB3" w14:textId="77777777" w:rsidR="00F80EC3" w:rsidRPr="00BF63D1" w:rsidRDefault="00F80EC3" w:rsidP="00F80EC3">
      <w:pPr>
        <w:rPr>
          <w:rFonts w:cs="Arial"/>
        </w:rPr>
      </w:pPr>
    </w:p>
    <w:p w14:paraId="51B6A137" w14:textId="77777777" w:rsidR="00F80EC3" w:rsidRPr="00BF63D1" w:rsidRDefault="00F80EC3" w:rsidP="00F80EC3">
      <w:pPr>
        <w:rPr>
          <w:rFonts w:cs="Arial"/>
          <w:b/>
          <w:bCs/>
        </w:rPr>
      </w:pPr>
      <w:r w:rsidRPr="00BF63D1">
        <w:rPr>
          <w:rFonts w:cs="Arial"/>
          <w:b/>
          <w:bCs/>
        </w:rPr>
        <w:t>Related core specifications</w:t>
      </w:r>
    </w:p>
    <w:p w14:paraId="665396FE" w14:textId="77777777" w:rsidR="00F80EC3" w:rsidRPr="00BF63D1" w:rsidRDefault="00F80EC3" w:rsidP="00F80EC3">
      <w:pPr>
        <w:rPr>
          <w:rFonts w:cs="Arial"/>
        </w:rPr>
      </w:pPr>
      <w:r w:rsidRPr="00BF63D1">
        <w:rPr>
          <w:rFonts w:cs="Arial"/>
        </w:rPr>
        <w:t>3GPP TS 23.167</w:t>
      </w:r>
      <w:r>
        <w:rPr>
          <w:rFonts w:cs="Arial"/>
        </w:rPr>
        <w:t xml:space="preserve">, </w:t>
      </w:r>
      <w:r w:rsidRPr="00BF63D1">
        <w:rPr>
          <w:rFonts w:cs="Arial"/>
        </w:rPr>
        <w:t>TS 24.229, TS 24.301</w:t>
      </w:r>
    </w:p>
    <w:p w14:paraId="2FD46A36" w14:textId="77777777" w:rsidR="00F80EC3" w:rsidRDefault="00F80EC3" w:rsidP="00F80EC3">
      <w:pPr>
        <w:rPr>
          <w:rFonts w:cs="Arial"/>
        </w:rPr>
      </w:pPr>
      <w:r w:rsidRPr="00BF63D1">
        <w:rPr>
          <w:rFonts w:cs="Arial"/>
        </w:rPr>
        <w:t>IETF RFC 8147</w:t>
      </w:r>
    </w:p>
    <w:p w14:paraId="02FB6E97" w14:textId="77777777" w:rsidR="00F80EC3" w:rsidRPr="00BF63D1" w:rsidRDefault="00F80EC3" w:rsidP="00F80EC3">
      <w:pPr>
        <w:rPr>
          <w:rFonts w:cs="Arial"/>
        </w:rPr>
      </w:pPr>
      <w:r w:rsidRPr="00315808">
        <w:rPr>
          <w:rFonts w:cs="Arial"/>
        </w:rPr>
        <w:t>EN 16062:2015</w:t>
      </w:r>
    </w:p>
    <w:p w14:paraId="02CE4996" w14:textId="77777777" w:rsidR="00F80EC3" w:rsidRPr="00BF63D1" w:rsidRDefault="00F80EC3" w:rsidP="00F80EC3">
      <w:pPr>
        <w:rPr>
          <w:rFonts w:cs="Arial"/>
          <w:b/>
          <w:bCs/>
        </w:rPr>
      </w:pPr>
      <w:r w:rsidRPr="00BF63D1">
        <w:rPr>
          <w:rFonts w:cs="Arial"/>
          <w:b/>
          <w:bCs/>
        </w:rPr>
        <w:t>Reason for test</w:t>
      </w:r>
    </w:p>
    <w:p w14:paraId="3EE9B1D9" w14:textId="77777777" w:rsidR="00F80EC3" w:rsidRDefault="00F80EC3" w:rsidP="00F80EC3">
      <w:pPr>
        <w:rPr>
          <w:rFonts w:cs="Arial"/>
        </w:rPr>
      </w:pPr>
      <w:r w:rsidRPr="00BF63D1">
        <w:rPr>
          <w:rFonts w:cs="Arial"/>
        </w:rPr>
        <w:t xml:space="preserve">To verify if the </w:t>
      </w:r>
      <w:r>
        <w:rPr>
          <w:rFonts w:cs="Arial"/>
        </w:rPr>
        <w:t>DUT does not</w:t>
      </w:r>
      <w:r w:rsidRPr="00BF63D1">
        <w:rPr>
          <w:rFonts w:cs="Arial"/>
        </w:rPr>
        <w:t xml:space="preserve"> receive call</w:t>
      </w:r>
      <w:r>
        <w:rPr>
          <w:rFonts w:cs="Arial"/>
        </w:rPr>
        <w:t xml:space="preserve"> clear-down indication for ongoing IMS eCall from mobile network or</w:t>
      </w:r>
      <w:r w:rsidRPr="00BF63D1">
        <w:rPr>
          <w:rFonts w:cs="Arial"/>
        </w:rPr>
        <w:t xml:space="preserve"> </w:t>
      </w:r>
      <w:r>
        <w:rPr>
          <w:rFonts w:cs="Arial"/>
        </w:rPr>
        <w:t xml:space="preserve">from the </w:t>
      </w:r>
      <w:r w:rsidRPr="00BF63D1">
        <w:rPr>
          <w:rFonts w:cs="Arial"/>
        </w:rPr>
        <w:t>PSAP</w:t>
      </w:r>
      <w:r>
        <w:rPr>
          <w:rFonts w:cs="Arial"/>
        </w:rPr>
        <w:t xml:space="preserve"> and the Timer T2 is expired, then eCall shall be cleared down by the IVS.</w:t>
      </w:r>
    </w:p>
    <w:p w14:paraId="26589EB5" w14:textId="77777777" w:rsidR="00F80EC3" w:rsidRPr="00BF63D1" w:rsidRDefault="00F80EC3" w:rsidP="00F80EC3">
      <w:pPr>
        <w:rPr>
          <w:rFonts w:cs="Arial"/>
        </w:rPr>
      </w:pPr>
      <w:r>
        <w:rPr>
          <w:rFonts w:cs="Arial"/>
        </w:rPr>
        <w:t xml:space="preserve">. </w:t>
      </w:r>
    </w:p>
    <w:p w14:paraId="30CD3F86" w14:textId="77777777" w:rsidR="00F80EC3" w:rsidRPr="00BF63D1" w:rsidRDefault="00F80EC3" w:rsidP="00F80EC3">
      <w:pPr>
        <w:rPr>
          <w:rFonts w:cs="Arial"/>
          <w:b/>
          <w:bCs/>
        </w:rPr>
      </w:pPr>
      <w:r w:rsidRPr="00BF63D1">
        <w:rPr>
          <w:rFonts w:cs="Arial"/>
          <w:b/>
          <w:bCs/>
        </w:rPr>
        <w:t>Initial configuration</w:t>
      </w:r>
    </w:p>
    <w:p w14:paraId="4D0AD33E" w14:textId="77777777" w:rsidR="00F80EC3" w:rsidRPr="00BF63D1" w:rsidRDefault="00F80EC3" w:rsidP="00F80EC3">
      <w:pPr>
        <w:rPr>
          <w:rFonts w:cs="Arial"/>
        </w:rPr>
      </w:pPr>
      <w:r w:rsidRPr="00BF63D1">
        <w:rPr>
          <w:rFonts w:cs="Arial"/>
        </w:rPr>
        <w:t>Network is supporting E-UTRAN.</w:t>
      </w:r>
    </w:p>
    <w:p w14:paraId="3356CA04" w14:textId="77777777" w:rsidR="00F80EC3" w:rsidRPr="00BF63D1" w:rsidRDefault="00F80EC3" w:rsidP="00F80EC3">
      <w:pPr>
        <w:rPr>
          <w:rFonts w:cs="Arial"/>
        </w:rPr>
      </w:pPr>
      <w:r w:rsidRPr="00BF63D1">
        <w:rPr>
          <w:rFonts w:cs="Arial"/>
        </w:rPr>
        <w:t>Network is supporting eCall over IMS in LTE SIB 1</w:t>
      </w:r>
      <w:r>
        <w:rPr>
          <w:rFonts w:cs="Arial"/>
        </w:rPr>
        <w:t xml:space="preserve"> (eCallOverIMS-Support = True)</w:t>
      </w:r>
    </w:p>
    <w:p w14:paraId="2390C2C9" w14:textId="77777777" w:rsidR="00F80EC3" w:rsidRPr="00BF63D1" w:rsidRDefault="00F80EC3" w:rsidP="00F80EC3">
      <w:pPr>
        <w:rPr>
          <w:rFonts w:cs="Arial"/>
        </w:rPr>
      </w:pPr>
      <w:r w:rsidRPr="00BF63D1">
        <w:rPr>
          <w:rFonts w:cs="Arial"/>
        </w:rPr>
        <w:t>DUT is configured as Voice centric.</w:t>
      </w:r>
    </w:p>
    <w:p w14:paraId="038D6FDE" w14:textId="77777777" w:rsidR="00F80EC3" w:rsidRPr="00BF63D1" w:rsidRDefault="00F80EC3" w:rsidP="00F80EC3">
      <w:pPr>
        <w:rPr>
          <w:rFonts w:cs="Arial"/>
        </w:rPr>
      </w:pPr>
      <w:r w:rsidRPr="00BF63D1">
        <w:rPr>
          <w:rFonts w:cs="Arial"/>
        </w:rPr>
        <w:t>DUT is configured in Automatic RAT mode.</w:t>
      </w:r>
    </w:p>
    <w:p w14:paraId="640938C4" w14:textId="77777777" w:rsidR="00F80EC3" w:rsidRPr="00BF63D1" w:rsidRDefault="00F80EC3" w:rsidP="00F80EC3">
      <w:pPr>
        <w:rPr>
          <w:rFonts w:cs="Arial"/>
        </w:rPr>
      </w:pPr>
      <w:r w:rsidRPr="00BF63D1">
        <w:rPr>
          <w:rFonts w:cs="Arial"/>
        </w:rPr>
        <w:t>DUT is configured for IMS PS Voice preferred, CS Secondary or IMS PS Voice only.</w:t>
      </w:r>
    </w:p>
    <w:p w14:paraId="50D39BFB" w14:textId="77777777" w:rsidR="00F80EC3" w:rsidRPr="00BF63D1" w:rsidRDefault="00F80EC3" w:rsidP="00F80EC3">
      <w:pPr>
        <w:rPr>
          <w:rFonts w:cs="Arial"/>
        </w:rPr>
      </w:pPr>
      <w:r w:rsidRPr="00BF63D1">
        <w:rPr>
          <w:rFonts w:cs="Arial"/>
        </w:rPr>
        <w:t xml:space="preserve">DUT is in </w:t>
      </w:r>
      <w:r>
        <w:rPr>
          <w:rFonts w:cs="Arial"/>
        </w:rPr>
        <w:t>eCall</w:t>
      </w:r>
      <w:r w:rsidRPr="00BF63D1">
        <w:rPr>
          <w:rFonts w:cs="Arial"/>
        </w:rPr>
        <w:t xml:space="preserve"> capable mode.</w:t>
      </w:r>
    </w:p>
    <w:p w14:paraId="6113D1C9" w14:textId="77777777" w:rsidR="00F80EC3" w:rsidRDefault="00F80EC3" w:rsidP="00F80EC3">
      <w:pPr>
        <w:rPr>
          <w:rFonts w:cs="Arial"/>
        </w:rPr>
      </w:pPr>
      <w:r w:rsidRPr="00BF63D1">
        <w:rPr>
          <w:rFonts w:cs="Arial"/>
        </w:rPr>
        <w:t>PSAP has the ability to record the call-back identifier of DUT.</w:t>
      </w:r>
    </w:p>
    <w:p w14:paraId="5063F18C" w14:textId="77777777" w:rsidR="00F80EC3" w:rsidRPr="00BF63D1" w:rsidRDefault="00F80EC3" w:rsidP="00F80EC3">
      <w:pPr>
        <w:rPr>
          <w:rFonts w:cs="Arial"/>
        </w:rPr>
      </w:pPr>
      <w:r w:rsidRPr="00315808">
        <w:rPr>
          <w:rFonts w:cs="Arial"/>
          <w:b/>
          <w:bCs/>
        </w:rPr>
        <w:t>Note:</w:t>
      </w:r>
      <w:r>
        <w:rPr>
          <w:rFonts w:cs="Arial"/>
        </w:rPr>
        <w:t xml:space="preserve"> This test scenario is RAT Agnostic. For simplicity, The test scenario is described using E-UTRAN access.</w:t>
      </w:r>
    </w:p>
    <w:p w14:paraId="2536666C" w14:textId="77777777" w:rsidR="00F80EC3" w:rsidRPr="00BF63D1" w:rsidRDefault="00F80EC3" w:rsidP="00F80EC3">
      <w:pPr>
        <w:rPr>
          <w:rFonts w:cs="Arial"/>
        </w:rPr>
      </w:pPr>
    </w:p>
    <w:tbl>
      <w:tblPr>
        <w:tblStyle w:val="TableGrid"/>
        <w:tblW w:w="0" w:type="auto"/>
        <w:tblInd w:w="-3" w:type="dxa"/>
        <w:tblLook w:val="04A0" w:firstRow="1" w:lastRow="0" w:firstColumn="1" w:lastColumn="0" w:noHBand="0" w:noVBand="1"/>
      </w:tblPr>
      <w:tblGrid>
        <w:gridCol w:w="432"/>
        <w:gridCol w:w="4115"/>
        <w:gridCol w:w="4472"/>
      </w:tblGrid>
      <w:tr w:rsidR="00F80EC3" w:rsidRPr="00BF63D1" w14:paraId="5C7E1714" w14:textId="77777777" w:rsidTr="00D54EAE">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03F98E" w14:textId="77777777" w:rsidR="00F80EC3" w:rsidRPr="00BF63D1" w:rsidRDefault="00F80EC3" w:rsidP="00D54EAE">
            <w:pPr>
              <w:tabs>
                <w:tab w:val="left" w:pos="851"/>
              </w:tabs>
              <w:ind w:right="-1"/>
              <w:rPr>
                <w:rFonts w:cs="Arial"/>
              </w:rPr>
            </w:pPr>
            <w:r w:rsidRPr="00BF63D1">
              <w:rPr>
                <w:rFonts w:cs="Arial"/>
              </w:rPr>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897887"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E1B8DF"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000AD072" w14:textId="77777777" w:rsidTr="00D54EAE">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6C4852D3"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D9E4C75" w14:textId="77777777" w:rsidR="00F80EC3" w:rsidRPr="00BF63D1" w:rsidRDefault="00F80EC3" w:rsidP="00D54EAE">
            <w:pPr>
              <w:jc w:val="left"/>
              <w:rPr>
                <w:rFonts w:cs="Arial"/>
              </w:rPr>
            </w:pPr>
            <w:r w:rsidRPr="00BF63D1">
              <w:rPr>
                <w:rFonts w:cs="Arial"/>
              </w:rPr>
              <w:t>DUT initiates an automatic or manual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CE7FC3F" w14:textId="77777777" w:rsidR="00F80EC3" w:rsidRPr="00BF63D1" w:rsidRDefault="00F80EC3" w:rsidP="00D54EAE">
            <w:pPr>
              <w:spacing w:line="360" w:lineRule="auto"/>
              <w:jc w:val="left"/>
              <w:rPr>
                <w:rFonts w:cs="Arial"/>
              </w:rPr>
            </w:pPr>
            <w:r w:rsidRPr="00BF63D1">
              <w:rPr>
                <w:rFonts w:cs="Arial"/>
              </w:rPr>
              <w:t>At DUT, check NAS protocol messages:</w:t>
            </w:r>
          </w:p>
          <w:p w14:paraId="5AC4CB43" w14:textId="77777777" w:rsidR="00F80EC3" w:rsidRPr="00BF63D1" w:rsidRDefault="00F80EC3" w:rsidP="00D54EAE">
            <w:pPr>
              <w:spacing w:line="360" w:lineRule="auto"/>
              <w:jc w:val="left"/>
              <w:rPr>
                <w:rFonts w:cs="Arial"/>
              </w:rPr>
            </w:pPr>
            <w:r w:rsidRPr="00BF63D1">
              <w:rPr>
                <w:rFonts w:cs="Arial"/>
              </w:rPr>
              <w:t>- DUT sends PDN CONNECTIVITY REQUEST to the network with Request type 4 “Emergency”.</w:t>
            </w:r>
          </w:p>
          <w:p w14:paraId="4AB6A307" w14:textId="77777777" w:rsidR="00F80EC3" w:rsidRPr="00BF63D1" w:rsidRDefault="00F80EC3" w:rsidP="00D54EAE">
            <w:pPr>
              <w:spacing w:line="360" w:lineRule="auto"/>
              <w:jc w:val="left"/>
              <w:rPr>
                <w:rFonts w:cs="Arial"/>
              </w:rPr>
            </w:pPr>
            <w:r w:rsidRPr="00BF63D1">
              <w:rPr>
                <w:rFonts w:cs="Arial"/>
              </w:rPr>
              <w:t xml:space="preserve">- Network sends ACTIVATE DEFAULT EPS BEARER CONTEXT REQUEST to DUT with APN “SoS”. </w:t>
            </w:r>
          </w:p>
          <w:p w14:paraId="5B992DA4" w14:textId="77777777" w:rsidR="00F80EC3" w:rsidRPr="00BF63D1" w:rsidRDefault="00F80EC3" w:rsidP="00D54EAE">
            <w:pPr>
              <w:spacing w:line="360" w:lineRule="auto"/>
              <w:jc w:val="left"/>
              <w:rPr>
                <w:rFonts w:cs="Arial"/>
              </w:rPr>
            </w:pPr>
            <w:r w:rsidRPr="00BF63D1">
              <w:rPr>
                <w:rFonts w:cs="Arial"/>
              </w:rPr>
              <w:t>- DUT sends ACTIVATE DEFAULT BEARER CONTEXT ACCEPT to the network.</w:t>
            </w:r>
          </w:p>
          <w:p w14:paraId="1E78CE36" w14:textId="77777777" w:rsidR="00F80EC3" w:rsidRPr="00BF63D1" w:rsidRDefault="00F80EC3" w:rsidP="00D54EAE">
            <w:pPr>
              <w:spacing w:line="360" w:lineRule="auto"/>
              <w:jc w:val="left"/>
              <w:rPr>
                <w:rFonts w:cs="Arial"/>
              </w:rPr>
            </w:pPr>
            <w:r w:rsidRPr="00BF63D1">
              <w:rPr>
                <w:rFonts w:cs="Arial"/>
              </w:rPr>
              <w:t>- Network sends ACTIVATE DEDICATED EPS BEARER CONTEXT REQUEST</w:t>
            </w:r>
          </w:p>
          <w:p w14:paraId="1B8BBB18" w14:textId="77777777" w:rsidR="00F80EC3" w:rsidRPr="00BF63D1" w:rsidRDefault="00F80EC3" w:rsidP="00D54EAE">
            <w:pPr>
              <w:spacing w:line="360" w:lineRule="auto"/>
              <w:jc w:val="left"/>
              <w:rPr>
                <w:rFonts w:cs="Arial"/>
              </w:rPr>
            </w:pPr>
            <w:r w:rsidRPr="00BF63D1">
              <w:rPr>
                <w:rFonts w:cs="Arial"/>
              </w:rPr>
              <w:t>- DUT sends ACTIVATE DEDICATED EPS BEARER CONTEXT ACCEPT</w:t>
            </w:r>
          </w:p>
          <w:p w14:paraId="5A955A83" w14:textId="77777777" w:rsidR="00F80EC3" w:rsidRPr="00BF63D1" w:rsidRDefault="00F80EC3" w:rsidP="00D54EAE">
            <w:pPr>
              <w:spacing w:line="360" w:lineRule="auto"/>
              <w:jc w:val="left"/>
              <w:rPr>
                <w:rFonts w:cs="Arial"/>
              </w:rPr>
            </w:pPr>
            <w:r w:rsidRPr="00BF63D1">
              <w:rPr>
                <w:rFonts w:cs="Arial"/>
              </w:rPr>
              <w:t>- DUT starts IMS Emergency registration procedure</w:t>
            </w:r>
          </w:p>
          <w:p w14:paraId="2EBE48C7" w14:textId="77777777" w:rsidR="00F80EC3" w:rsidRPr="00BF63D1" w:rsidRDefault="00F80EC3" w:rsidP="00D54EAE">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54FAD76E"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36276856"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20DA68C3" w14:textId="77777777" w:rsidR="00F80EC3" w:rsidRPr="00BF63D1" w:rsidRDefault="00F80EC3" w:rsidP="00D54EAE">
            <w:pPr>
              <w:spacing w:line="360" w:lineRule="auto"/>
              <w:jc w:val="left"/>
              <w:rPr>
                <w:rFonts w:cs="Arial"/>
                <w:bCs/>
              </w:rPr>
            </w:pPr>
            <w:r w:rsidRPr="00BF63D1">
              <w:rPr>
                <w:rFonts w:cs="Arial"/>
                <w:bCs/>
              </w:rPr>
              <w:t xml:space="preserve"> - DUT receives 200OK (INVITE) response with positive acknowledgement for the MSD from PSAP.</w:t>
            </w:r>
          </w:p>
          <w:p w14:paraId="75F1B92F" w14:textId="77777777" w:rsidR="00F80EC3" w:rsidRDefault="00F80EC3" w:rsidP="00D54EAE">
            <w:pPr>
              <w:spacing w:line="360" w:lineRule="auto"/>
              <w:jc w:val="left"/>
              <w:rPr>
                <w:rFonts w:cs="Arial"/>
                <w:bCs/>
              </w:rPr>
            </w:pPr>
            <w:r w:rsidRPr="00BF63D1">
              <w:rPr>
                <w:rFonts w:cs="Arial"/>
                <w:bCs/>
              </w:rPr>
              <w:t>- Confirm 2-way audio between DUT and PSAP operator.</w:t>
            </w:r>
          </w:p>
          <w:p w14:paraId="555A30B1" w14:textId="77777777" w:rsidR="00F80EC3" w:rsidRPr="00BF63D1" w:rsidRDefault="00F80EC3" w:rsidP="00D54EAE">
            <w:pPr>
              <w:spacing w:line="360" w:lineRule="auto"/>
              <w:jc w:val="left"/>
              <w:rPr>
                <w:rFonts w:cs="Arial"/>
              </w:rPr>
            </w:pPr>
            <w:r w:rsidRPr="00BF63D1">
              <w:rPr>
                <w:rFonts w:cs="Arial"/>
                <w:b/>
              </w:rPr>
              <w:t>AT DUT, Timer T</w:t>
            </w:r>
            <w:r>
              <w:rPr>
                <w:rFonts w:cs="Arial"/>
                <w:b/>
              </w:rPr>
              <w:t>2</w:t>
            </w:r>
            <w:r w:rsidRPr="00BF63D1">
              <w:rPr>
                <w:rFonts w:cs="Arial"/>
                <w:b/>
              </w:rPr>
              <w:t xml:space="preserve"> (60 mins) has started. </w:t>
            </w:r>
            <w:r>
              <w:rPr>
                <w:rFonts w:cs="Arial"/>
                <w:b/>
              </w:rPr>
              <w:t>voice call is active for the duration of Timer T2</w:t>
            </w:r>
            <w:r w:rsidRPr="00BF63D1">
              <w:rPr>
                <w:rFonts w:cs="Arial"/>
                <w:b/>
              </w:rPr>
              <w:t>.</w:t>
            </w:r>
          </w:p>
        </w:tc>
      </w:tr>
      <w:tr w:rsidR="00F80EC3" w:rsidRPr="00BF63D1" w14:paraId="2393A47A" w14:textId="77777777" w:rsidTr="00D54EAE">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9EB463C" w14:textId="77777777" w:rsidR="00F80EC3" w:rsidRPr="00BF63D1" w:rsidRDefault="00F80EC3" w:rsidP="00D54EAE">
            <w:pPr>
              <w:tabs>
                <w:tab w:val="left" w:pos="851"/>
              </w:tabs>
              <w:ind w:right="-1"/>
              <w:jc w:val="left"/>
              <w:rPr>
                <w:rFonts w:cs="Arial"/>
              </w:rPr>
            </w:pPr>
            <w:r w:rsidRPr="00BF63D1">
              <w:rPr>
                <w:rFonts w:cs="Arial"/>
              </w:rPr>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F234B5" w14:textId="77777777" w:rsidR="00F80EC3" w:rsidRPr="00BF63D1" w:rsidRDefault="00F80EC3" w:rsidP="00D54EAE">
            <w:pPr>
              <w:jc w:val="left"/>
              <w:rPr>
                <w:rFonts w:cs="Arial"/>
              </w:rPr>
            </w:pPr>
            <w:r>
              <w:rPr>
                <w:rFonts w:cs="Arial"/>
                <w:bCs/>
              </w:rPr>
              <w:t>IVS</w:t>
            </w:r>
            <w:r w:rsidRPr="00BF63D1">
              <w:rPr>
                <w:rFonts w:cs="Arial"/>
                <w:bCs/>
              </w:rPr>
              <w:t xml:space="preserve"> clears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3DCBAC1" w14:textId="77777777" w:rsidR="00F80EC3" w:rsidRDefault="00F80EC3" w:rsidP="00D54EAE">
            <w:pPr>
              <w:spacing w:line="360" w:lineRule="auto"/>
              <w:jc w:val="left"/>
              <w:rPr>
                <w:rFonts w:cs="Arial"/>
                <w:bCs/>
              </w:rPr>
            </w:pPr>
            <w:r w:rsidRPr="00BF63D1">
              <w:rPr>
                <w:rFonts w:cs="Arial"/>
                <w:bCs/>
              </w:rPr>
              <w:t xml:space="preserve">At DUT, </w:t>
            </w:r>
          </w:p>
          <w:p w14:paraId="15F53E08" w14:textId="77777777" w:rsidR="00F80EC3" w:rsidRPr="007F39FD" w:rsidRDefault="00F80EC3" w:rsidP="00D54EAE">
            <w:pPr>
              <w:spacing w:line="360" w:lineRule="auto"/>
              <w:jc w:val="left"/>
              <w:rPr>
                <w:rFonts w:cs="Arial"/>
                <w:b/>
              </w:rPr>
            </w:pPr>
            <w:r w:rsidRPr="007F39FD">
              <w:rPr>
                <w:rFonts w:cs="Arial"/>
                <w:b/>
              </w:rPr>
              <w:lastRenderedPageBreak/>
              <w:t>Timer T2 has expired.</w:t>
            </w:r>
          </w:p>
          <w:p w14:paraId="7C596A0E" w14:textId="77777777" w:rsidR="00F80EC3" w:rsidRPr="00BF63D1" w:rsidRDefault="00F80EC3" w:rsidP="00D54EAE">
            <w:pPr>
              <w:spacing w:line="360" w:lineRule="auto"/>
              <w:jc w:val="left"/>
              <w:rPr>
                <w:rFonts w:cs="Arial"/>
                <w:bCs/>
              </w:rPr>
            </w:pPr>
            <w:r>
              <w:rPr>
                <w:rFonts w:cs="Arial"/>
                <w:bCs/>
              </w:rPr>
              <w:t>C</w:t>
            </w:r>
            <w:r w:rsidRPr="00BF63D1">
              <w:rPr>
                <w:rFonts w:cs="Arial"/>
                <w:bCs/>
              </w:rPr>
              <w:t>heck in SIP messages:</w:t>
            </w:r>
          </w:p>
          <w:p w14:paraId="0D46A149" w14:textId="77777777" w:rsidR="00F80EC3" w:rsidRPr="00BF63D1" w:rsidRDefault="00F80EC3" w:rsidP="00D54EAE">
            <w:pPr>
              <w:spacing w:line="360" w:lineRule="auto"/>
              <w:rPr>
                <w:rFonts w:cs="Arial"/>
                <w:bCs/>
              </w:rPr>
            </w:pPr>
            <w:r w:rsidRPr="00BF63D1">
              <w:rPr>
                <w:rFonts w:cs="Arial"/>
                <w:bCs/>
              </w:rPr>
              <w:t xml:space="preserve">- At DUT, </w:t>
            </w:r>
            <w:r>
              <w:rPr>
                <w:rFonts w:cs="Arial"/>
                <w:bCs/>
              </w:rPr>
              <w:t xml:space="preserve">Sends </w:t>
            </w:r>
            <w:r w:rsidRPr="00BF63D1">
              <w:rPr>
                <w:rFonts w:cs="Arial"/>
                <w:bCs/>
              </w:rPr>
              <w:t>BYE.</w:t>
            </w:r>
          </w:p>
          <w:p w14:paraId="69A62D48" w14:textId="77777777" w:rsidR="00F80EC3" w:rsidRPr="00BF63D1" w:rsidRDefault="00F80EC3" w:rsidP="00D54EAE">
            <w:pPr>
              <w:spacing w:line="360" w:lineRule="auto"/>
              <w:rPr>
                <w:rFonts w:cs="Arial"/>
                <w:bCs/>
              </w:rPr>
            </w:pPr>
            <w:r w:rsidRPr="00BF63D1">
              <w:rPr>
                <w:rFonts w:cs="Arial"/>
                <w:bCs/>
              </w:rPr>
              <w:t xml:space="preserve">- DUT </w:t>
            </w:r>
            <w:r>
              <w:rPr>
                <w:rFonts w:cs="Arial"/>
                <w:bCs/>
              </w:rPr>
              <w:t>receives</w:t>
            </w:r>
            <w:r w:rsidRPr="00BF63D1">
              <w:rPr>
                <w:rFonts w:cs="Arial"/>
                <w:bCs/>
              </w:rPr>
              <w:t xml:space="preserve"> 200 OK to clear down the call.</w:t>
            </w:r>
          </w:p>
          <w:p w14:paraId="2724131A"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2DFD8E29"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734379D5"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7EA5D065"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3A38A1D0"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29A46A6D" w14:textId="77777777" w:rsidR="00F80EC3" w:rsidRPr="00BF63D1" w:rsidRDefault="00F80EC3" w:rsidP="00D54EAE">
            <w:pPr>
              <w:spacing w:line="360" w:lineRule="auto"/>
              <w:jc w:val="left"/>
              <w:rPr>
                <w:rFonts w:cs="Arial"/>
                <w:b/>
              </w:rPr>
            </w:pPr>
            <w:r w:rsidRPr="00BF63D1">
              <w:rPr>
                <w:rFonts w:cs="Arial"/>
                <w:bCs/>
              </w:rPr>
              <w:t>Call is ended.</w:t>
            </w:r>
          </w:p>
        </w:tc>
      </w:tr>
    </w:tbl>
    <w:p w14:paraId="72199DBB" w14:textId="77777777" w:rsidR="00F80EC3" w:rsidRPr="00C16F9A" w:rsidRDefault="00F80EC3" w:rsidP="00F80EC3">
      <w:pPr>
        <w:pStyle w:val="NormalParagraph"/>
        <w:rPr>
          <w:lang w:eastAsia="en-US" w:bidi="bn-BD"/>
        </w:rPr>
      </w:pPr>
    </w:p>
    <w:p w14:paraId="5BC4FEBA" w14:textId="77777777" w:rsidR="00F80EC3" w:rsidRPr="00BF63D1" w:rsidRDefault="00F80EC3" w:rsidP="00F80EC3">
      <w:pPr>
        <w:rPr>
          <w:rFonts w:cs="Arial"/>
        </w:rPr>
      </w:pPr>
    </w:p>
    <w:p w14:paraId="2F6CFFB6" w14:textId="77777777" w:rsidR="00F80EC3" w:rsidRDefault="00F80EC3" w:rsidP="00F80EC3">
      <w:pPr>
        <w:pStyle w:val="Heading3"/>
      </w:pPr>
      <w:bookmarkStart w:id="364" w:name="_Toc220946065"/>
      <w:r>
        <w:t xml:space="preserve">94.1.7 </w:t>
      </w:r>
      <w:r w:rsidRPr="00941091">
        <w:rPr>
          <w:rFonts w:hint="eastAsia"/>
        </w:rPr>
        <w:t>IVS remain registered for ≥ 1 hr</w:t>
      </w:r>
      <w:bookmarkEnd w:id="364"/>
    </w:p>
    <w:p w14:paraId="039AB04E" w14:textId="77777777" w:rsidR="00F80EC3" w:rsidRPr="00BF63D1" w:rsidRDefault="00F80EC3" w:rsidP="00F80EC3">
      <w:pPr>
        <w:rPr>
          <w:rFonts w:cs="Arial"/>
          <w:b/>
          <w:bCs/>
        </w:rPr>
      </w:pPr>
      <w:r w:rsidRPr="00BF63D1">
        <w:rPr>
          <w:rFonts w:cs="Arial"/>
          <w:b/>
          <w:bCs/>
        </w:rPr>
        <w:t>Description</w:t>
      </w:r>
    </w:p>
    <w:p w14:paraId="606A42E0" w14:textId="77777777" w:rsidR="00F80EC3" w:rsidRDefault="00F80EC3" w:rsidP="00F80EC3">
      <w:pPr>
        <w:rPr>
          <w:rFonts w:cs="Arial"/>
        </w:rPr>
      </w:pPr>
    </w:p>
    <w:p w14:paraId="67948176" w14:textId="77777777" w:rsidR="00F80EC3" w:rsidRPr="00BF63D1" w:rsidRDefault="00F80EC3" w:rsidP="00F80EC3">
      <w:pPr>
        <w:rPr>
          <w:rFonts w:cs="Arial"/>
        </w:rPr>
      </w:pPr>
      <w:r>
        <w:rPr>
          <w:rFonts w:cs="Arial"/>
        </w:rPr>
        <w:t>After clear down of eCall</w:t>
      </w:r>
      <w:r w:rsidRPr="00BF63D1">
        <w:rPr>
          <w:rFonts w:cs="Arial"/>
        </w:rPr>
        <w:t xml:space="preserve"> over IMS</w:t>
      </w:r>
      <w:r>
        <w:rPr>
          <w:rFonts w:cs="Arial"/>
        </w:rPr>
        <w:t>,</w:t>
      </w:r>
      <w:r w:rsidRPr="00BF63D1">
        <w:rPr>
          <w:rFonts w:cs="Arial"/>
        </w:rPr>
        <w:t xml:space="preserve"> The DUT </w:t>
      </w:r>
      <w:r>
        <w:rPr>
          <w:rFonts w:cs="Arial"/>
        </w:rPr>
        <w:t xml:space="preserve">remains registered to mobile network for the duration of </w:t>
      </w:r>
      <w:r w:rsidRPr="0099408C">
        <w:rPr>
          <w:rFonts w:cs="Arial"/>
        </w:rPr>
        <w:t>minimum network registration period</w:t>
      </w:r>
      <w:r>
        <w:rPr>
          <w:rFonts w:cs="Arial"/>
        </w:rPr>
        <w:t xml:space="preserve"> (Timer T9) to allow a call-back from the PSAP if required.</w:t>
      </w:r>
    </w:p>
    <w:p w14:paraId="47376FE5" w14:textId="77777777" w:rsidR="00F80EC3" w:rsidRPr="00BF63D1" w:rsidRDefault="00F80EC3" w:rsidP="00F80EC3">
      <w:pPr>
        <w:rPr>
          <w:rFonts w:cs="Arial"/>
        </w:rPr>
      </w:pPr>
    </w:p>
    <w:p w14:paraId="34CC90D7" w14:textId="77777777" w:rsidR="00F80EC3" w:rsidRPr="00BF63D1" w:rsidRDefault="00F80EC3" w:rsidP="00F80EC3">
      <w:pPr>
        <w:rPr>
          <w:rFonts w:cs="Arial"/>
          <w:b/>
          <w:bCs/>
        </w:rPr>
      </w:pPr>
      <w:r w:rsidRPr="00BF63D1">
        <w:rPr>
          <w:rFonts w:cs="Arial"/>
          <w:b/>
          <w:bCs/>
        </w:rPr>
        <w:t>Related core specifications</w:t>
      </w:r>
    </w:p>
    <w:p w14:paraId="26DD4A1F" w14:textId="77777777" w:rsidR="00F80EC3" w:rsidRPr="00BF63D1" w:rsidRDefault="00F80EC3" w:rsidP="00F80EC3">
      <w:pPr>
        <w:rPr>
          <w:rFonts w:cs="Arial"/>
        </w:rPr>
      </w:pPr>
      <w:r w:rsidRPr="00BF63D1">
        <w:rPr>
          <w:rFonts w:cs="Arial"/>
        </w:rPr>
        <w:t>3GPP TS 23.167</w:t>
      </w:r>
      <w:r>
        <w:rPr>
          <w:rFonts w:cs="Arial"/>
        </w:rPr>
        <w:t xml:space="preserve">, </w:t>
      </w:r>
      <w:r w:rsidRPr="00BF63D1">
        <w:rPr>
          <w:rFonts w:cs="Arial"/>
        </w:rPr>
        <w:t>TS 24.229, TS 24.301</w:t>
      </w:r>
    </w:p>
    <w:p w14:paraId="12713BB7" w14:textId="77777777" w:rsidR="00F80EC3" w:rsidRDefault="00F80EC3" w:rsidP="00F80EC3">
      <w:pPr>
        <w:rPr>
          <w:rFonts w:cs="Arial"/>
        </w:rPr>
      </w:pPr>
      <w:r w:rsidRPr="00BF63D1">
        <w:rPr>
          <w:rFonts w:cs="Arial"/>
        </w:rPr>
        <w:t>IETF RFC 8147</w:t>
      </w:r>
    </w:p>
    <w:p w14:paraId="1D0C94A7" w14:textId="77777777" w:rsidR="00F80EC3" w:rsidRPr="00BF63D1" w:rsidRDefault="00F80EC3" w:rsidP="00F80EC3">
      <w:pPr>
        <w:rPr>
          <w:rFonts w:cs="Arial"/>
        </w:rPr>
      </w:pPr>
      <w:r w:rsidRPr="00315808">
        <w:rPr>
          <w:rFonts w:cs="Arial"/>
        </w:rPr>
        <w:t>EN 16062:2015</w:t>
      </w:r>
    </w:p>
    <w:p w14:paraId="06AF94DA" w14:textId="77777777" w:rsidR="00F80EC3" w:rsidRPr="00BF63D1" w:rsidRDefault="00F80EC3" w:rsidP="00F80EC3">
      <w:pPr>
        <w:rPr>
          <w:rFonts w:cs="Arial"/>
          <w:b/>
          <w:bCs/>
        </w:rPr>
      </w:pPr>
      <w:r w:rsidRPr="00BF63D1">
        <w:rPr>
          <w:rFonts w:cs="Arial"/>
          <w:b/>
          <w:bCs/>
        </w:rPr>
        <w:t>Reason for test</w:t>
      </w:r>
    </w:p>
    <w:p w14:paraId="18EE1BEE" w14:textId="77777777" w:rsidR="00F80EC3" w:rsidRPr="00BF63D1" w:rsidRDefault="00F80EC3" w:rsidP="00F80EC3">
      <w:pPr>
        <w:rPr>
          <w:rFonts w:cs="Arial"/>
        </w:rPr>
      </w:pPr>
      <w:r w:rsidRPr="00BF63D1">
        <w:rPr>
          <w:rFonts w:cs="Arial"/>
        </w:rPr>
        <w:t xml:space="preserve">To verify if the </w:t>
      </w:r>
      <w:r>
        <w:rPr>
          <w:rFonts w:cs="Arial"/>
        </w:rPr>
        <w:t>DUT remains registered to mobile network for the duration of Timer T9 to allow call-back from PSAP.</w:t>
      </w:r>
    </w:p>
    <w:p w14:paraId="01B23DCD" w14:textId="77777777" w:rsidR="00F80EC3" w:rsidRPr="00BF63D1" w:rsidRDefault="00F80EC3" w:rsidP="00F80EC3">
      <w:pPr>
        <w:rPr>
          <w:rFonts w:cs="Arial"/>
          <w:b/>
          <w:bCs/>
        </w:rPr>
      </w:pPr>
      <w:r w:rsidRPr="00BF63D1">
        <w:rPr>
          <w:rFonts w:cs="Arial"/>
          <w:b/>
          <w:bCs/>
        </w:rPr>
        <w:t>Initial configuration</w:t>
      </w:r>
    </w:p>
    <w:p w14:paraId="2DF987C3" w14:textId="77777777" w:rsidR="00F80EC3" w:rsidRPr="00BF63D1" w:rsidRDefault="00F80EC3" w:rsidP="00F80EC3">
      <w:pPr>
        <w:rPr>
          <w:rFonts w:cs="Arial"/>
        </w:rPr>
      </w:pPr>
      <w:r w:rsidRPr="00BF63D1">
        <w:rPr>
          <w:rFonts w:cs="Arial"/>
        </w:rPr>
        <w:t>Network is supporting E-UTRAN.</w:t>
      </w:r>
    </w:p>
    <w:p w14:paraId="58DA16B6" w14:textId="77777777" w:rsidR="00F80EC3" w:rsidRPr="00BF63D1" w:rsidRDefault="00F80EC3" w:rsidP="00F80EC3">
      <w:pPr>
        <w:rPr>
          <w:rFonts w:cs="Arial"/>
        </w:rPr>
      </w:pPr>
      <w:r w:rsidRPr="00BF63D1">
        <w:rPr>
          <w:rFonts w:cs="Arial"/>
        </w:rPr>
        <w:t>Network is supporting eCall over IMS in LTE SIB 1</w:t>
      </w:r>
      <w:r>
        <w:rPr>
          <w:rFonts w:cs="Arial"/>
        </w:rPr>
        <w:t xml:space="preserve"> (eCallOverIMS-Support = True)</w:t>
      </w:r>
    </w:p>
    <w:p w14:paraId="41A630EA" w14:textId="77777777" w:rsidR="00F80EC3" w:rsidRPr="00BF63D1" w:rsidRDefault="00F80EC3" w:rsidP="00F80EC3">
      <w:pPr>
        <w:rPr>
          <w:rFonts w:cs="Arial"/>
        </w:rPr>
      </w:pPr>
      <w:r w:rsidRPr="00BF63D1">
        <w:rPr>
          <w:rFonts w:cs="Arial"/>
        </w:rPr>
        <w:t>DUT is configured as Voice centric.</w:t>
      </w:r>
    </w:p>
    <w:p w14:paraId="1FAF50F5" w14:textId="77777777" w:rsidR="00F80EC3" w:rsidRPr="00BF63D1" w:rsidRDefault="00F80EC3" w:rsidP="00F80EC3">
      <w:pPr>
        <w:rPr>
          <w:rFonts w:cs="Arial"/>
        </w:rPr>
      </w:pPr>
      <w:r w:rsidRPr="00BF63D1">
        <w:rPr>
          <w:rFonts w:cs="Arial"/>
        </w:rPr>
        <w:t>DUT is configured in Automatic RAT mode.</w:t>
      </w:r>
    </w:p>
    <w:p w14:paraId="23C19994" w14:textId="77777777" w:rsidR="00F80EC3" w:rsidRPr="00BF63D1" w:rsidRDefault="00F80EC3" w:rsidP="00F80EC3">
      <w:pPr>
        <w:rPr>
          <w:rFonts w:cs="Arial"/>
        </w:rPr>
      </w:pPr>
      <w:r w:rsidRPr="00BF63D1">
        <w:rPr>
          <w:rFonts w:cs="Arial"/>
        </w:rPr>
        <w:t>DUT is configured for IMS PS Voice preferred, CS Secondary or IMS PS Voice only.</w:t>
      </w:r>
    </w:p>
    <w:p w14:paraId="552D7CAF" w14:textId="77777777" w:rsidR="00F80EC3" w:rsidRPr="00BF63D1" w:rsidRDefault="00F80EC3" w:rsidP="00F80EC3">
      <w:pPr>
        <w:rPr>
          <w:rFonts w:cs="Arial"/>
        </w:rPr>
      </w:pPr>
      <w:r w:rsidRPr="00BF63D1">
        <w:rPr>
          <w:rFonts w:cs="Arial"/>
        </w:rPr>
        <w:t xml:space="preserve">DUT is in </w:t>
      </w:r>
      <w:r>
        <w:rPr>
          <w:rFonts w:cs="Arial"/>
        </w:rPr>
        <w:t>eCall</w:t>
      </w:r>
      <w:r w:rsidRPr="00BF63D1">
        <w:rPr>
          <w:rFonts w:cs="Arial"/>
        </w:rPr>
        <w:t xml:space="preserve"> capable mode.</w:t>
      </w:r>
    </w:p>
    <w:p w14:paraId="4D152F13" w14:textId="77777777" w:rsidR="00F80EC3" w:rsidRDefault="00F80EC3" w:rsidP="00F80EC3">
      <w:pPr>
        <w:rPr>
          <w:rFonts w:cs="Arial"/>
        </w:rPr>
      </w:pPr>
      <w:r w:rsidRPr="00BF63D1">
        <w:rPr>
          <w:rFonts w:cs="Arial"/>
        </w:rPr>
        <w:lastRenderedPageBreak/>
        <w:t>PSAP has the ability to record the call-back identifier of DUT.</w:t>
      </w:r>
    </w:p>
    <w:p w14:paraId="40BBBC27" w14:textId="77777777" w:rsidR="00F80EC3" w:rsidRPr="00BF63D1" w:rsidRDefault="00F80EC3" w:rsidP="00F80EC3">
      <w:pPr>
        <w:rPr>
          <w:rFonts w:cs="Arial"/>
        </w:rPr>
      </w:pPr>
      <w:r w:rsidRPr="00315808">
        <w:rPr>
          <w:rFonts w:cs="Arial"/>
          <w:b/>
          <w:bCs/>
        </w:rPr>
        <w:t>Note:</w:t>
      </w:r>
      <w:r>
        <w:rPr>
          <w:rFonts w:cs="Arial"/>
        </w:rPr>
        <w:t xml:space="preserve"> This test scenario is RAT Agnostic. For simplicity, The test scenario is described using E-UTRAN access.</w:t>
      </w:r>
    </w:p>
    <w:p w14:paraId="7D2DEC3F" w14:textId="77777777" w:rsidR="00F80EC3" w:rsidRPr="00BF63D1" w:rsidRDefault="00F80EC3" w:rsidP="00F80EC3">
      <w:pPr>
        <w:rPr>
          <w:rFonts w:cs="Arial"/>
        </w:rPr>
      </w:pPr>
    </w:p>
    <w:tbl>
      <w:tblPr>
        <w:tblStyle w:val="TableGrid"/>
        <w:tblW w:w="0" w:type="auto"/>
        <w:tblInd w:w="-3" w:type="dxa"/>
        <w:tblLook w:val="04A0" w:firstRow="1" w:lastRow="0" w:firstColumn="1" w:lastColumn="0" w:noHBand="0" w:noVBand="1"/>
      </w:tblPr>
      <w:tblGrid>
        <w:gridCol w:w="432"/>
        <w:gridCol w:w="4115"/>
        <w:gridCol w:w="4472"/>
      </w:tblGrid>
      <w:tr w:rsidR="00F80EC3" w:rsidRPr="00BF63D1" w14:paraId="10B283C6" w14:textId="77777777" w:rsidTr="00D54EAE">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5CD230C" w14:textId="77777777" w:rsidR="00F80EC3" w:rsidRPr="00BF63D1" w:rsidRDefault="00F80EC3" w:rsidP="00D54EAE">
            <w:pPr>
              <w:tabs>
                <w:tab w:val="left" w:pos="851"/>
              </w:tabs>
              <w:ind w:right="-1"/>
              <w:rPr>
                <w:rFonts w:cs="Arial"/>
              </w:rPr>
            </w:pPr>
            <w:r w:rsidRPr="00BF63D1">
              <w:rPr>
                <w:rFonts w:cs="Arial"/>
              </w:rPr>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C66E6F"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C876175"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5A046341" w14:textId="77777777" w:rsidTr="00D54EAE">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B75F43C"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7276934" w14:textId="77777777" w:rsidR="00F80EC3" w:rsidRPr="00BF63D1" w:rsidRDefault="00F80EC3" w:rsidP="00D54EAE">
            <w:pPr>
              <w:jc w:val="left"/>
              <w:rPr>
                <w:rFonts w:cs="Arial"/>
              </w:rPr>
            </w:pPr>
            <w:r w:rsidRPr="00BF63D1">
              <w:rPr>
                <w:rFonts w:cs="Arial"/>
              </w:rPr>
              <w:t>DUT initiates an automatic or manual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DFBCDB3" w14:textId="77777777" w:rsidR="00F80EC3" w:rsidRPr="00BF63D1" w:rsidRDefault="00F80EC3" w:rsidP="00D54EAE">
            <w:pPr>
              <w:spacing w:line="360" w:lineRule="auto"/>
              <w:jc w:val="left"/>
              <w:rPr>
                <w:rFonts w:cs="Arial"/>
              </w:rPr>
            </w:pPr>
            <w:r w:rsidRPr="00BF63D1">
              <w:rPr>
                <w:rFonts w:cs="Arial"/>
              </w:rPr>
              <w:t>At DUT, check NAS protocol messages:</w:t>
            </w:r>
          </w:p>
          <w:p w14:paraId="700F35C0" w14:textId="77777777" w:rsidR="00F80EC3" w:rsidRPr="00BF63D1" w:rsidRDefault="00F80EC3" w:rsidP="00D54EAE">
            <w:pPr>
              <w:spacing w:line="360" w:lineRule="auto"/>
              <w:jc w:val="left"/>
              <w:rPr>
                <w:rFonts w:cs="Arial"/>
              </w:rPr>
            </w:pPr>
            <w:r w:rsidRPr="00BF63D1">
              <w:rPr>
                <w:rFonts w:cs="Arial"/>
              </w:rPr>
              <w:t>- DUT sends PDN CONNECTIVITY REQUEST to the network with Request type 4 “Emergency”.</w:t>
            </w:r>
          </w:p>
          <w:p w14:paraId="128DEBFB" w14:textId="77777777" w:rsidR="00F80EC3" w:rsidRPr="00BF63D1" w:rsidRDefault="00F80EC3" w:rsidP="00D54EAE">
            <w:pPr>
              <w:spacing w:line="360" w:lineRule="auto"/>
              <w:jc w:val="left"/>
              <w:rPr>
                <w:rFonts w:cs="Arial"/>
              </w:rPr>
            </w:pPr>
            <w:r w:rsidRPr="00BF63D1">
              <w:rPr>
                <w:rFonts w:cs="Arial"/>
              </w:rPr>
              <w:t xml:space="preserve">- Network sends ACTIVATE DEFAULT EPS BEARER CONTEXT REQUEST to DUT with APN “SoS”. </w:t>
            </w:r>
          </w:p>
          <w:p w14:paraId="69A2BEF1" w14:textId="77777777" w:rsidR="00F80EC3" w:rsidRPr="00BF63D1" w:rsidRDefault="00F80EC3" w:rsidP="00D54EAE">
            <w:pPr>
              <w:spacing w:line="360" w:lineRule="auto"/>
              <w:jc w:val="left"/>
              <w:rPr>
                <w:rFonts w:cs="Arial"/>
              </w:rPr>
            </w:pPr>
            <w:r w:rsidRPr="00BF63D1">
              <w:rPr>
                <w:rFonts w:cs="Arial"/>
              </w:rPr>
              <w:t>- DUT sends ACTIVATE DEFAULT BEARER CONTEXT ACCEPT to the network.</w:t>
            </w:r>
          </w:p>
          <w:p w14:paraId="23841DB0" w14:textId="77777777" w:rsidR="00F80EC3" w:rsidRPr="00BF63D1" w:rsidRDefault="00F80EC3" w:rsidP="00D54EAE">
            <w:pPr>
              <w:spacing w:line="360" w:lineRule="auto"/>
              <w:jc w:val="left"/>
              <w:rPr>
                <w:rFonts w:cs="Arial"/>
              </w:rPr>
            </w:pPr>
            <w:r w:rsidRPr="00BF63D1">
              <w:rPr>
                <w:rFonts w:cs="Arial"/>
              </w:rPr>
              <w:t>- Network sends ACTIVATE DEDICATED EPS BEARER CONTEXT REQUEST</w:t>
            </w:r>
          </w:p>
          <w:p w14:paraId="1E739F43" w14:textId="77777777" w:rsidR="00F80EC3" w:rsidRPr="00BF63D1" w:rsidRDefault="00F80EC3" w:rsidP="00D54EAE">
            <w:pPr>
              <w:spacing w:line="360" w:lineRule="auto"/>
              <w:jc w:val="left"/>
              <w:rPr>
                <w:rFonts w:cs="Arial"/>
              </w:rPr>
            </w:pPr>
            <w:r w:rsidRPr="00BF63D1">
              <w:rPr>
                <w:rFonts w:cs="Arial"/>
              </w:rPr>
              <w:t>- DUT sends ACTIVATE DEDICATED EPS BEARER CONTEXT ACCEPT</w:t>
            </w:r>
          </w:p>
          <w:p w14:paraId="54B19B44" w14:textId="77777777" w:rsidR="00F80EC3" w:rsidRPr="00BF63D1" w:rsidRDefault="00F80EC3" w:rsidP="00D54EAE">
            <w:pPr>
              <w:spacing w:line="360" w:lineRule="auto"/>
              <w:jc w:val="left"/>
              <w:rPr>
                <w:rFonts w:cs="Arial"/>
              </w:rPr>
            </w:pPr>
            <w:r w:rsidRPr="00BF63D1">
              <w:rPr>
                <w:rFonts w:cs="Arial"/>
              </w:rPr>
              <w:t>- DUT starts IMS Emergency registration procedure</w:t>
            </w:r>
          </w:p>
          <w:p w14:paraId="3C9E55F2" w14:textId="77777777" w:rsidR="00F80EC3" w:rsidRPr="00BF63D1" w:rsidRDefault="00F80EC3" w:rsidP="00D54EAE">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21540161"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2EC59F43"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6E7B8994" w14:textId="77777777" w:rsidR="00F80EC3" w:rsidRPr="00BF63D1" w:rsidRDefault="00F80EC3" w:rsidP="00D54EAE">
            <w:pPr>
              <w:spacing w:line="360" w:lineRule="auto"/>
              <w:jc w:val="left"/>
              <w:rPr>
                <w:rFonts w:cs="Arial"/>
                <w:bCs/>
              </w:rPr>
            </w:pPr>
            <w:r w:rsidRPr="00BF63D1">
              <w:rPr>
                <w:rFonts w:cs="Arial"/>
                <w:bCs/>
              </w:rPr>
              <w:t xml:space="preserve"> - DUT receives 200OK (INVITE) response with positive acknowledgement for the MSD from PSAP.</w:t>
            </w:r>
          </w:p>
          <w:p w14:paraId="1459F478" w14:textId="77777777" w:rsidR="00F80EC3" w:rsidRPr="00BF63D1" w:rsidRDefault="00F80EC3" w:rsidP="00D54EAE">
            <w:pPr>
              <w:spacing w:line="360" w:lineRule="auto"/>
              <w:jc w:val="left"/>
              <w:rPr>
                <w:rFonts w:cs="Arial"/>
              </w:rPr>
            </w:pPr>
            <w:r w:rsidRPr="00BF63D1">
              <w:rPr>
                <w:rFonts w:cs="Arial"/>
                <w:bCs/>
              </w:rPr>
              <w:t>- Confirm 2-way audio between DUT and PSAP operator.</w:t>
            </w:r>
          </w:p>
        </w:tc>
      </w:tr>
      <w:tr w:rsidR="00F80EC3" w:rsidRPr="00BF63D1" w14:paraId="35454920" w14:textId="77777777" w:rsidTr="00D54EAE">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75608F46" w14:textId="77777777" w:rsidR="00F80EC3" w:rsidRPr="00BF63D1" w:rsidRDefault="00F80EC3" w:rsidP="00D54EAE">
            <w:pPr>
              <w:tabs>
                <w:tab w:val="left" w:pos="851"/>
              </w:tabs>
              <w:ind w:right="-1"/>
              <w:jc w:val="left"/>
              <w:rPr>
                <w:rFonts w:cs="Arial"/>
              </w:rPr>
            </w:pPr>
            <w:r w:rsidRPr="00BF63D1">
              <w:rPr>
                <w:rFonts w:cs="Arial"/>
              </w:rPr>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4656865" w14:textId="77777777" w:rsidR="00F80EC3" w:rsidRPr="00BF63D1" w:rsidRDefault="00F80EC3" w:rsidP="00D54EAE">
            <w:pPr>
              <w:jc w:val="left"/>
              <w:rPr>
                <w:rFonts w:cs="Arial"/>
              </w:rPr>
            </w:pPr>
            <w:r w:rsidRPr="00BF63D1">
              <w:rPr>
                <w:rFonts w:cs="Arial"/>
                <w:bCs/>
              </w:rPr>
              <w:t>PSAP clears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6296D4" w14:textId="77777777" w:rsidR="00F80EC3" w:rsidRPr="00BF63D1" w:rsidRDefault="00F80EC3" w:rsidP="00D54EAE">
            <w:pPr>
              <w:spacing w:line="360" w:lineRule="auto"/>
              <w:jc w:val="left"/>
              <w:rPr>
                <w:rFonts w:cs="Arial"/>
                <w:bCs/>
              </w:rPr>
            </w:pPr>
            <w:r w:rsidRPr="00BF63D1">
              <w:rPr>
                <w:rFonts w:cs="Arial"/>
                <w:bCs/>
              </w:rPr>
              <w:t>At DUT, check in SIP messages:</w:t>
            </w:r>
          </w:p>
          <w:p w14:paraId="0E40F5F8" w14:textId="77777777" w:rsidR="00F80EC3" w:rsidRPr="00BF63D1" w:rsidRDefault="00F80EC3" w:rsidP="00D54EAE">
            <w:pPr>
              <w:spacing w:line="360" w:lineRule="auto"/>
              <w:rPr>
                <w:rFonts w:cs="Arial"/>
                <w:bCs/>
              </w:rPr>
            </w:pPr>
            <w:r w:rsidRPr="00BF63D1">
              <w:rPr>
                <w:rFonts w:cs="Arial"/>
                <w:bCs/>
              </w:rPr>
              <w:lastRenderedPageBreak/>
              <w:t>- At DUT, BYE request is received.</w:t>
            </w:r>
          </w:p>
          <w:p w14:paraId="6D28F259" w14:textId="77777777" w:rsidR="00F80EC3" w:rsidRPr="00BF63D1" w:rsidRDefault="00F80EC3" w:rsidP="00D54EAE">
            <w:pPr>
              <w:spacing w:line="360" w:lineRule="auto"/>
              <w:rPr>
                <w:rFonts w:cs="Arial"/>
                <w:bCs/>
              </w:rPr>
            </w:pPr>
            <w:r w:rsidRPr="00BF63D1">
              <w:rPr>
                <w:rFonts w:cs="Arial"/>
                <w:bCs/>
              </w:rPr>
              <w:t>- DUT sends 200 OK to clear down the call.</w:t>
            </w:r>
          </w:p>
          <w:p w14:paraId="56E63691"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58C84ACA"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16EA19BA"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2DE9AF17"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78EED9DF"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7E293C04" w14:textId="77777777" w:rsidR="00F80EC3" w:rsidRPr="00BF63D1" w:rsidRDefault="00F80EC3" w:rsidP="00D54EAE">
            <w:pPr>
              <w:spacing w:line="360" w:lineRule="auto"/>
              <w:jc w:val="left"/>
              <w:rPr>
                <w:rFonts w:cs="Arial"/>
                <w:bCs/>
              </w:rPr>
            </w:pPr>
            <w:r w:rsidRPr="00BF63D1">
              <w:rPr>
                <w:rFonts w:cs="Arial"/>
                <w:bCs/>
              </w:rPr>
              <w:t>Call is ended.</w:t>
            </w:r>
          </w:p>
          <w:p w14:paraId="0EF056F9" w14:textId="77777777" w:rsidR="00F80EC3" w:rsidRPr="00BF63D1" w:rsidRDefault="00F80EC3" w:rsidP="00D54EAE">
            <w:pPr>
              <w:spacing w:line="360" w:lineRule="auto"/>
              <w:jc w:val="left"/>
              <w:rPr>
                <w:rFonts w:cs="Arial"/>
                <w:b/>
              </w:rPr>
            </w:pPr>
            <w:r w:rsidRPr="00BF63D1">
              <w:rPr>
                <w:rFonts w:cs="Arial"/>
                <w:b/>
              </w:rPr>
              <w:t>AT DUT, Timer T9 (60 mins) has started. DUT remains registered to network to allow callback from PSAP.</w:t>
            </w:r>
          </w:p>
        </w:tc>
      </w:tr>
      <w:tr w:rsidR="00F80EC3" w:rsidRPr="00BF63D1" w14:paraId="6AE89023" w14:textId="77777777" w:rsidTr="00D54EAE">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E133315"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lastRenderedPageBreak/>
              <w:t>3</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9B7A09" w14:textId="77777777" w:rsidR="00F80EC3" w:rsidRPr="00BF63D1" w:rsidRDefault="00F80EC3" w:rsidP="00D54EAE">
            <w:pPr>
              <w:jc w:val="left"/>
              <w:rPr>
                <w:rFonts w:cs="Arial"/>
              </w:rPr>
            </w:pPr>
            <w:r w:rsidRPr="0099408C">
              <w:rPr>
                <w:rFonts w:cs="Arial"/>
                <w:b/>
                <w:bCs/>
              </w:rPr>
              <w:t>After 59 Mins,</w:t>
            </w:r>
            <w:r>
              <w:rPr>
                <w:rFonts w:cs="Arial"/>
              </w:rPr>
              <w:t xml:space="preserve"> </w:t>
            </w:r>
            <w:r w:rsidRPr="00BF63D1">
              <w:rPr>
                <w:rFonts w:cs="Arial"/>
              </w:rPr>
              <w:t>At DUT, receive MT voice call from PSAP</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A550BC" w14:textId="77777777" w:rsidR="00F80EC3" w:rsidRPr="00BF63D1" w:rsidRDefault="00F80EC3" w:rsidP="00D54EAE">
            <w:pPr>
              <w:spacing w:line="360" w:lineRule="auto"/>
              <w:jc w:val="left"/>
              <w:rPr>
                <w:rFonts w:cs="Arial"/>
              </w:rPr>
            </w:pPr>
            <w:r w:rsidRPr="00BF63D1">
              <w:rPr>
                <w:rFonts w:cs="Arial"/>
              </w:rPr>
              <w:t>At DUT, check SIP protocol messages:</w:t>
            </w:r>
          </w:p>
          <w:p w14:paraId="15170F3F" w14:textId="77777777" w:rsidR="00F80EC3" w:rsidRPr="00BF63D1" w:rsidRDefault="00F80EC3" w:rsidP="00D54EAE">
            <w:pPr>
              <w:spacing w:line="360" w:lineRule="auto"/>
              <w:rPr>
                <w:rFonts w:cs="Arial"/>
              </w:rPr>
            </w:pPr>
            <w:r w:rsidRPr="00BF63D1">
              <w:rPr>
                <w:rFonts w:cs="Arial"/>
              </w:rPr>
              <w:t>- MT INVITE contains “m=audio” supported (not zero)</w:t>
            </w:r>
          </w:p>
          <w:p w14:paraId="30B0A5C0" w14:textId="77777777" w:rsidR="00F80EC3" w:rsidRPr="00BF63D1" w:rsidRDefault="00F80EC3" w:rsidP="00D54EAE">
            <w:pPr>
              <w:spacing w:line="360" w:lineRule="auto"/>
              <w:rPr>
                <w:rFonts w:cs="Arial"/>
              </w:rPr>
            </w:pPr>
            <w:r w:rsidRPr="00BF63D1">
              <w:rPr>
                <w:rFonts w:cs="Arial"/>
              </w:rPr>
              <w:t>- DUT sends 200 OK response and answers call automatically.</w:t>
            </w:r>
          </w:p>
          <w:p w14:paraId="03D383A1" w14:textId="77777777" w:rsidR="00F80EC3" w:rsidRPr="00BF63D1" w:rsidRDefault="00F80EC3" w:rsidP="00D54EAE">
            <w:pPr>
              <w:spacing w:line="360" w:lineRule="auto"/>
              <w:jc w:val="left"/>
              <w:rPr>
                <w:rFonts w:cs="Arial"/>
              </w:rPr>
            </w:pPr>
            <w:r w:rsidRPr="00BF63D1">
              <w:rPr>
                <w:rFonts w:cs="Arial"/>
              </w:rPr>
              <w:t>- Network sends ACTIVATE DEDICATED EPS BEARER CONTEXT REQUEST</w:t>
            </w:r>
          </w:p>
          <w:p w14:paraId="646D78E6" w14:textId="77777777" w:rsidR="00F80EC3" w:rsidRPr="00BF63D1" w:rsidRDefault="00F80EC3" w:rsidP="00D54EAE">
            <w:pPr>
              <w:spacing w:line="360" w:lineRule="auto"/>
              <w:jc w:val="left"/>
              <w:rPr>
                <w:rFonts w:cs="Arial"/>
              </w:rPr>
            </w:pPr>
            <w:r w:rsidRPr="00BF63D1">
              <w:rPr>
                <w:rFonts w:cs="Arial"/>
              </w:rPr>
              <w:t>- DUT sends ACTIVATE DEDICATED EPS BEARER CONTEXT ACCEPT</w:t>
            </w:r>
          </w:p>
          <w:p w14:paraId="56C3FF59" w14:textId="77777777" w:rsidR="00F80EC3" w:rsidRDefault="00F80EC3" w:rsidP="00D54EAE">
            <w:pPr>
              <w:spacing w:line="360" w:lineRule="auto"/>
              <w:jc w:val="left"/>
              <w:rPr>
                <w:rFonts w:cs="Arial"/>
                <w:bCs/>
              </w:rPr>
            </w:pPr>
            <w:r w:rsidRPr="00BF63D1">
              <w:rPr>
                <w:rFonts w:cs="Arial"/>
                <w:bCs/>
              </w:rPr>
              <w:t>- Confirm 2-way audio between DUT and PSAP operator.</w:t>
            </w:r>
          </w:p>
          <w:p w14:paraId="3827D379" w14:textId="77777777" w:rsidR="00F80EC3" w:rsidRPr="00BF63D1" w:rsidRDefault="00F80EC3" w:rsidP="00D54EAE">
            <w:pPr>
              <w:spacing w:line="360" w:lineRule="auto"/>
              <w:jc w:val="left"/>
              <w:rPr>
                <w:rFonts w:cs="Arial"/>
              </w:rPr>
            </w:pPr>
            <w:r>
              <w:rPr>
                <w:rFonts w:cs="Arial"/>
                <w:bCs/>
              </w:rPr>
              <w:t xml:space="preserve">- </w:t>
            </w:r>
            <w:r w:rsidRPr="009D7D24">
              <w:rPr>
                <w:rFonts w:cs="Arial"/>
                <w:b/>
              </w:rPr>
              <w:t>eCall is not disconnected by IVS.</w:t>
            </w:r>
          </w:p>
        </w:tc>
      </w:tr>
      <w:tr w:rsidR="00F80EC3" w:rsidRPr="00BF63D1" w14:paraId="4830B4B3" w14:textId="77777777" w:rsidTr="00D54EAE">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76EE7DFB" w14:textId="77777777" w:rsidR="00F80EC3" w:rsidRPr="00BF63D1" w:rsidRDefault="00F80EC3" w:rsidP="00D54EAE">
            <w:pPr>
              <w:tabs>
                <w:tab w:val="left" w:pos="851"/>
              </w:tabs>
              <w:ind w:right="-1"/>
              <w:jc w:val="left"/>
              <w:rPr>
                <w:rFonts w:cs="Arial"/>
              </w:rPr>
            </w:pPr>
            <w:r w:rsidRPr="00BF63D1">
              <w:rPr>
                <w:rFonts w:cs="Arial"/>
              </w:rPr>
              <w:t>4</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63FC59" w14:textId="77777777" w:rsidR="00F80EC3" w:rsidRPr="00BF63D1" w:rsidRDefault="00F80EC3" w:rsidP="00D54EAE">
            <w:pPr>
              <w:jc w:val="left"/>
              <w:rPr>
                <w:rFonts w:cs="Arial"/>
              </w:rPr>
            </w:pPr>
            <w:r w:rsidRPr="00BF63D1">
              <w:rPr>
                <w:rFonts w:cs="Arial"/>
                <w:bCs/>
              </w:rPr>
              <w:t>PSAP clears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4D4A70B" w14:textId="77777777" w:rsidR="00F80EC3" w:rsidRPr="00BF63D1" w:rsidRDefault="00F80EC3" w:rsidP="00D54EAE">
            <w:pPr>
              <w:spacing w:line="360" w:lineRule="auto"/>
              <w:jc w:val="left"/>
              <w:rPr>
                <w:rFonts w:cs="Arial"/>
                <w:bCs/>
              </w:rPr>
            </w:pPr>
            <w:r w:rsidRPr="00BF63D1">
              <w:rPr>
                <w:rFonts w:cs="Arial"/>
                <w:bCs/>
              </w:rPr>
              <w:t>At DUT, check in SIP messages:</w:t>
            </w:r>
          </w:p>
          <w:p w14:paraId="5D191A20" w14:textId="77777777" w:rsidR="00F80EC3" w:rsidRPr="00BF63D1" w:rsidRDefault="00F80EC3" w:rsidP="00D54EAE">
            <w:pPr>
              <w:spacing w:line="360" w:lineRule="auto"/>
              <w:rPr>
                <w:rFonts w:cs="Arial"/>
                <w:bCs/>
              </w:rPr>
            </w:pPr>
            <w:r w:rsidRPr="00BF63D1">
              <w:rPr>
                <w:rFonts w:cs="Arial"/>
                <w:bCs/>
              </w:rPr>
              <w:t>- At DUT, BYE request is received.</w:t>
            </w:r>
          </w:p>
          <w:p w14:paraId="270C2241" w14:textId="77777777" w:rsidR="00F80EC3" w:rsidRPr="00BF63D1" w:rsidRDefault="00F80EC3" w:rsidP="00D54EAE">
            <w:pPr>
              <w:spacing w:line="360" w:lineRule="auto"/>
              <w:rPr>
                <w:rFonts w:cs="Arial"/>
                <w:bCs/>
              </w:rPr>
            </w:pPr>
            <w:r w:rsidRPr="00BF63D1">
              <w:rPr>
                <w:rFonts w:cs="Arial"/>
                <w:bCs/>
              </w:rPr>
              <w:t>- DUT sends 200 OK to clear down the call.</w:t>
            </w:r>
          </w:p>
          <w:p w14:paraId="178AEF48"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480A6490" w14:textId="77777777" w:rsidR="00F80EC3" w:rsidRPr="00BF63D1" w:rsidRDefault="00F80EC3" w:rsidP="00D54EAE">
            <w:pPr>
              <w:spacing w:line="360" w:lineRule="auto"/>
              <w:jc w:val="left"/>
              <w:rPr>
                <w:rFonts w:cs="Arial"/>
                <w:bCs/>
              </w:rPr>
            </w:pPr>
            <w:r w:rsidRPr="00BF63D1">
              <w:rPr>
                <w:rFonts w:cs="Arial"/>
                <w:bCs/>
              </w:rPr>
              <w:lastRenderedPageBreak/>
              <w:t>- Network sends DEACTIVATE EPS BEARER CONTEXT REQUEST</w:t>
            </w:r>
          </w:p>
          <w:p w14:paraId="51C0C61F"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6B7D7CFC" w14:textId="77777777" w:rsidR="00F80EC3" w:rsidRPr="00BF63D1" w:rsidRDefault="00F80EC3" w:rsidP="00D54EAE">
            <w:pPr>
              <w:spacing w:line="360" w:lineRule="auto"/>
              <w:jc w:val="left"/>
              <w:rPr>
                <w:rFonts w:cs="Arial"/>
                <w:bCs/>
              </w:rPr>
            </w:pPr>
            <w:r w:rsidRPr="00BF63D1">
              <w:rPr>
                <w:rFonts w:cs="Arial"/>
                <w:bCs/>
              </w:rPr>
              <w:t>- Call is ended.</w:t>
            </w:r>
          </w:p>
        </w:tc>
      </w:tr>
    </w:tbl>
    <w:p w14:paraId="0F911943" w14:textId="77777777" w:rsidR="00F80EC3" w:rsidRPr="00AC4734" w:rsidRDefault="00F80EC3" w:rsidP="00F80EC3">
      <w:pPr>
        <w:pStyle w:val="NormalParagraph"/>
        <w:rPr>
          <w:lang w:eastAsia="en-US" w:bidi="bn-BD"/>
        </w:rPr>
      </w:pPr>
    </w:p>
    <w:p w14:paraId="51CDE679" w14:textId="77777777" w:rsidR="00DB682C" w:rsidRDefault="00DB682C" w:rsidP="00DB682C">
      <w:pPr>
        <w:pStyle w:val="Heading3"/>
      </w:pPr>
      <w:bookmarkStart w:id="365" w:name="_Toc220946066"/>
      <w:r>
        <w:t xml:space="preserve">94.1.8 </w:t>
      </w:r>
      <w:r w:rsidRPr="00BE6EA4">
        <w:rPr>
          <w:rFonts w:hint="eastAsia"/>
        </w:rPr>
        <w:t>IVS configured for 'ecall Only mode' remain registered for ≥ 1 hr ≤ 12 hr</w:t>
      </w:r>
      <w:bookmarkEnd w:id="365"/>
    </w:p>
    <w:p w14:paraId="630F9C4D" w14:textId="77777777" w:rsidR="00DB682C" w:rsidRPr="00BF63D1" w:rsidRDefault="00DB682C" w:rsidP="00DB682C">
      <w:pPr>
        <w:rPr>
          <w:rFonts w:cs="Arial"/>
          <w:b/>
          <w:bCs/>
        </w:rPr>
      </w:pPr>
      <w:r w:rsidRPr="00BF63D1">
        <w:rPr>
          <w:rFonts w:cs="Arial"/>
          <w:b/>
          <w:bCs/>
        </w:rPr>
        <w:t>Description</w:t>
      </w:r>
    </w:p>
    <w:p w14:paraId="68EC28D6" w14:textId="77777777" w:rsidR="00DB682C" w:rsidRDefault="00DB682C" w:rsidP="00DB682C">
      <w:pPr>
        <w:rPr>
          <w:rFonts w:cs="Arial"/>
        </w:rPr>
      </w:pPr>
    </w:p>
    <w:p w14:paraId="46E7850A" w14:textId="77777777" w:rsidR="00DB682C" w:rsidRPr="00BF63D1" w:rsidRDefault="00DB682C" w:rsidP="00DB682C">
      <w:pPr>
        <w:rPr>
          <w:rFonts w:cs="Arial"/>
        </w:rPr>
      </w:pPr>
      <w:r>
        <w:rPr>
          <w:rFonts w:cs="Arial"/>
        </w:rPr>
        <w:t>After clear down of e</w:t>
      </w:r>
      <w:r w:rsidRPr="00BF63D1">
        <w:rPr>
          <w:rFonts w:cs="Arial"/>
        </w:rPr>
        <w:t>call over IMS</w:t>
      </w:r>
      <w:r>
        <w:rPr>
          <w:rFonts w:cs="Arial"/>
        </w:rPr>
        <w:t>, the</w:t>
      </w:r>
      <w:r w:rsidRPr="00BF63D1">
        <w:rPr>
          <w:rFonts w:cs="Arial"/>
        </w:rPr>
        <w:t xml:space="preserve"> DUT</w:t>
      </w:r>
      <w:r>
        <w:rPr>
          <w:rFonts w:cs="Arial"/>
        </w:rPr>
        <w:t xml:space="preserve"> in “ecall only mode”</w:t>
      </w:r>
      <w:r w:rsidRPr="00BF63D1">
        <w:rPr>
          <w:rFonts w:cs="Arial"/>
        </w:rPr>
        <w:t xml:space="preserve"> </w:t>
      </w:r>
      <w:r>
        <w:rPr>
          <w:rFonts w:cs="Arial"/>
        </w:rPr>
        <w:t>remains registered to the mobile network for the duration of network de-</w:t>
      </w:r>
      <w:r w:rsidRPr="0099408C">
        <w:rPr>
          <w:rFonts w:cs="Arial"/>
        </w:rPr>
        <w:t xml:space="preserve">registration </w:t>
      </w:r>
      <w:r>
        <w:rPr>
          <w:rFonts w:cs="Arial"/>
        </w:rPr>
        <w:t>fallback timer (Timer T10) to allow a call-back from the PSAP if required.</w:t>
      </w:r>
    </w:p>
    <w:p w14:paraId="3AE7AEAB" w14:textId="77777777" w:rsidR="00DB682C" w:rsidRPr="00BF63D1" w:rsidRDefault="00DB682C" w:rsidP="00DB682C">
      <w:pPr>
        <w:rPr>
          <w:rFonts w:cs="Arial"/>
        </w:rPr>
      </w:pPr>
    </w:p>
    <w:p w14:paraId="6524AE62" w14:textId="77777777" w:rsidR="00DB682C" w:rsidRPr="00BF63D1" w:rsidRDefault="00DB682C" w:rsidP="00DB682C">
      <w:pPr>
        <w:rPr>
          <w:rFonts w:cs="Arial"/>
          <w:b/>
          <w:bCs/>
        </w:rPr>
      </w:pPr>
      <w:r w:rsidRPr="00BF63D1">
        <w:rPr>
          <w:rFonts w:cs="Arial"/>
          <w:b/>
          <w:bCs/>
        </w:rPr>
        <w:t>Related core specifications</w:t>
      </w:r>
    </w:p>
    <w:p w14:paraId="4B42E4C1" w14:textId="77777777" w:rsidR="00DB682C" w:rsidRPr="00BF63D1" w:rsidRDefault="00DB682C" w:rsidP="00DB682C">
      <w:pPr>
        <w:rPr>
          <w:rFonts w:cs="Arial"/>
        </w:rPr>
      </w:pPr>
      <w:r w:rsidRPr="00BF63D1">
        <w:rPr>
          <w:rFonts w:cs="Arial"/>
        </w:rPr>
        <w:t>3GPP TS 23.167</w:t>
      </w:r>
      <w:r>
        <w:rPr>
          <w:rFonts w:cs="Arial"/>
        </w:rPr>
        <w:t xml:space="preserve">, </w:t>
      </w:r>
      <w:r w:rsidRPr="00BF63D1">
        <w:rPr>
          <w:rFonts w:cs="Arial"/>
        </w:rPr>
        <w:t>TS 24.229, TS 24.301</w:t>
      </w:r>
    </w:p>
    <w:p w14:paraId="604EA351" w14:textId="77777777" w:rsidR="00DB682C" w:rsidRDefault="00DB682C" w:rsidP="00DB682C">
      <w:pPr>
        <w:rPr>
          <w:rFonts w:cs="Arial"/>
        </w:rPr>
      </w:pPr>
      <w:r w:rsidRPr="00BF63D1">
        <w:rPr>
          <w:rFonts w:cs="Arial"/>
        </w:rPr>
        <w:t>IETF RFC 8147</w:t>
      </w:r>
    </w:p>
    <w:p w14:paraId="43DC4726" w14:textId="77777777" w:rsidR="00DB682C" w:rsidRDefault="00DB682C" w:rsidP="00DB682C">
      <w:pPr>
        <w:rPr>
          <w:rFonts w:cs="Arial"/>
        </w:rPr>
      </w:pPr>
    </w:p>
    <w:p w14:paraId="74A245C8" w14:textId="77777777" w:rsidR="00DB682C" w:rsidRPr="00BF63D1" w:rsidRDefault="00DB682C" w:rsidP="00DB682C">
      <w:pPr>
        <w:rPr>
          <w:rFonts w:cs="Arial"/>
        </w:rPr>
      </w:pPr>
      <w:r w:rsidRPr="00315808">
        <w:rPr>
          <w:rFonts w:cs="Arial"/>
        </w:rPr>
        <w:t>EN 16062:2015</w:t>
      </w:r>
    </w:p>
    <w:p w14:paraId="105C06B7" w14:textId="77777777" w:rsidR="00DB682C" w:rsidRPr="00BF63D1" w:rsidRDefault="00DB682C" w:rsidP="00DB682C">
      <w:pPr>
        <w:rPr>
          <w:rFonts w:cs="Arial"/>
          <w:b/>
          <w:bCs/>
        </w:rPr>
      </w:pPr>
      <w:r w:rsidRPr="00BF63D1">
        <w:rPr>
          <w:rFonts w:cs="Arial"/>
          <w:b/>
          <w:bCs/>
        </w:rPr>
        <w:t>Reason for test</w:t>
      </w:r>
    </w:p>
    <w:p w14:paraId="357A541A" w14:textId="77777777" w:rsidR="00DB682C" w:rsidRPr="00BF63D1" w:rsidRDefault="00DB682C" w:rsidP="00DB682C">
      <w:pPr>
        <w:rPr>
          <w:rFonts w:cs="Arial"/>
        </w:rPr>
      </w:pPr>
      <w:r w:rsidRPr="00BF63D1">
        <w:rPr>
          <w:rFonts w:cs="Arial"/>
        </w:rPr>
        <w:t xml:space="preserve">To verify if the </w:t>
      </w:r>
      <w:r>
        <w:rPr>
          <w:rFonts w:cs="Arial"/>
        </w:rPr>
        <w:t>DUT remains registered to the mobile network for the duration of Timer T10 after clear-down of ecall over IMS. On Timer expiry, DUT deregisters itself from the serving network.</w:t>
      </w:r>
    </w:p>
    <w:p w14:paraId="30F93713" w14:textId="77777777" w:rsidR="00DB682C" w:rsidRPr="00BF63D1" w:rsidRDefault="00DB682C" w:rsidP="00DB682C">
      <w:pPr>
        <w:rPr>
          <w:rFonts w:cs="Arial"/>
          <w:b/>
          <w:bCs/>
        </w:rPr>
      </w:pPr>
      <w:r w:rsidRPr="00BF63D1">
        <w:rPr>
          <w:rFonts w:cs="Arial"/>
          <w:b/>
          <w:bCs/>
        </w:rPr>
        <w:t>Initial configuration</w:t>
      </w:r>
    </w:p>
    <w:p w14:paraId="63C28E45" w14:textId="77777777" w:rsidR="00DB682C" w:rsidRPr="00BF63D1" w:rsidRDefault="00DB682C" w:rsidP="00DB682C">
      <w:pPr>
        <w:rPr>
          <w:rFonts w:cs="Arial"/>
        </w:rPr>
      </w:pPr>
      <w:r w:rsidRPr="00BF63D1">
        <w:rPr>
          <w:rFonts w:cs="Arial"/>
        </w:rPr>
        <w:t>Network is supporting E-UTRAN .</w:t>
      </w:r>
    </w:p>
    <w:p w14:paraId="39D8DA03" w14:textId="77777777" w:rsidR="00DB682C" w:rsidRPr="00BF63D1" w:rsidRDefault="00DB682C" w:rsidP="00DB682C">
      <w:pPr>
        <w:rPr>
          <w:rFonts w:cs="Arial"/>
        </w:rPr>
      </w:pPr>
      <w:r w:rsidRPr="00BF63D1">
        <w:rPr>
          <w:rFonts w:cs="Arial"/>
        </w:rPr>
        <w:t>Network is supporting eCall over IMS in LTE SIB 1</w:t>
      </w:r>
      <w:r>
        <w:rPr>
          <w:rFonts w:cs="Arial"/>
        </w:rPr>
        <w:t xml:space="preserve"> (eCallOverIMS-Support = True)</w:t>
      </w:r>
    </w:p>
    <w:p w14:paraId="4F3082F9" w14:textId="77777777" w:rsidR="00DB682C" w:rsidRPr="00BF63D1" w:rsidRDefault="00DB682C" w:rsidP="00DB682C">
      <w:pPr>
        <w:rPr>
          <w:rFonts w:cs="Arial"/>
        </w:rPr>
      </w:pPr>
      <w:r w:rsidRPr="00BF63D1">
        <w:rPr>
          <w:rFonts w:cs="Arial"/>
        </w:rPr>
        <w:t>DUT is configured as Voice centric.</w:t>
      </w:r>
    </w:p>
    <w:p w14:paraId="131D7B27" w14:textId="77777777" w:rsidR="00DB682C" w:rsidRPr="00BF63D1" w:rsidRDefault="00DB682C" w:rsidP="00DB682C">
      <w:pPr>
        <w:rPr>
          <w:rFonts w:cs="Arial"/>
        </w:rPr>
      </w:pPr>
      <w:r w:rsidRPr="00BF63D1">
        <w:rPr>
          <w:rFonts w:cs="Arial"/>
        </w:rPr>
        <w:t>DUT is configured in Automatic RAT mode.</w:t>
      </w:r>
    </w:p>
    <w:p w14:paraId="6D0A41D6" w14:textId="77777777" w:rsidR="00DB682C" w:rsidRPr="00BF63D1" w:rsidRDefault="00DB682C" w:rsidP="00DB682C">
      <w:pPr>
        <w:rPr>
          <w:rFonts w:cs="Arial"/>
        </w:rPr>
      </w:pPr>
      <w:r w:rsidRPr="00BF63D1">
        <w:rPr>
          <w:rFonts w:cs="Arial"/>
        </w:rPr>
        <w:t>DUT is configured for IMS PS Voice preferred, CS Secondary or IMS PS Voice only.</w:t>
      </w:r>
    </w:p>
    <w:p w14:paraId="3D8C9133" w14:textId="77777777" w:rsidR="00DB682C" w:rsidRPr="00BF63D1" w:rsidRDefault="00DB682C" w:rsidP="00DB682C">
      <w:pPr>
        <w:rPr>
          <w:rFonts w:cs="Arial"/>
        </w:rPr>
      </w:pPr>
      <w:r w:rsidRPr="00BF63D1">
        <w:rPr>
          <w:rFonts w:cs="Arial"/>
        </w:rPr>
        <w:t xml:space="preserve">DUT is in ecall </w:t>
      </w:r>
      <w:r>
        <w:rPr>
          <w:rFonts w:cs="Arial"/>
        </w:rPr>
        <w:t>only</w:t>
      </w:r>
      <w:r w:rsidRPr="00BF63D1">
        <w:rPr>
          <w:rFonts w:cs="Arial"/>
        </w:rPr>
        <w:t xml:space="preserve"> mode.</w:t>
      </w:r>
    </w:p>
    <w:p w14:paraId="54AB1F14" w14:textId="77777777" w:rsidR="00DB682C" w:rsidRDefault="00DB682C" w:rsidP="00DB682C">
      <w:pPr>
        <w:rPr>
          <w:rFonts w:cs="Arial"/>
        </w:rPr>
      </w:pPr>
      <w:r w:rsidRPr="00BF63D1">
        <w:rPr>
          <w:rFonts w:cs="Arial"/>
        </w:rPr>
        <w:t>PSAP has the ability to record the call-back identifier of DUT.</w:t>
      </w:r>
    </w:p>
    <w:p w14:paraId="43D41C08" w14:textId="77777777" w:rsidR="00DB682C" w:rsidRPr="00BF63D1" w:rsidRDefault="00DB682C" w:rsidP="00DB682C">
      <w:pPr>
        <w:rPr>
          <w:rFonts w:cs="Arial"/>
        </w:rPr>
      </w:pPr>
      <w:r w:rsidRPr="00315808">
        <w:rPr>
          <w:rFonts w:cs="Arial"/>
          <w:b/>
          <w:bCs/>
        </w:rPr>
        <w:t>Note:</w:t>
      </w:r>
      <w:r>
        <w:rPr>
          <w:rFonts w:cs="Arial"/>
        </w:rPr>
        <w:t xml:space="preserve"> This test scenario is RAT Agnostic. For simplicity, the test scenario is described using E-UTRAN access.</w:t>
      </w:r>
    </w:p>
    <w:p w14:paraId="3B44299C" w14:textId="77777777" w:rsidR="00DB682C" w:rsidRPr="00BF63D1" w:rsidRDefault="00DB682C" w:rsidP="00DB682C">
      <w:pPr>
        <w:rPr>
          <w:rFonts w:cs="Arial"/>
        </w:rPr>
      </w:pPr>
    </w:p>
    <w:tbl>
      <w:tblPr>
        <w:tblStyle w:val="TableGrid"/>
        <w:tblW w:w="0" w:type="auto"/>
        <w:tblInd w:w="-3" w:type="dxa"/>
        <w:tblLook w:val="04A0" w:firstRow="1" w:lastRow="0" w:firstColumn="1" w:lastColumn="0" w:noHBand="0" w:noVBand="1"/>
      </w:tblPr>
      <w:tblGrid>
        <w:gridCol w:w="431"/>
        <w:gridCol w:w="4116"/>
        <w:gridCol w:w="4472"/>
      </w:tblGrid>
      <w:tr w:rsidR="00DB682C" w:rsidRPr="00BF63D1" w14:paraId="1A518B19" w14:textId="77777777" w:rsidTr="00E70157">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FD232F" w14:textId="77777777" w:rsidR="00DB682C" w:rsidRPr="00BF63D1" w:rsidRDefault="00DB682C" w:rsidP="00E70157">
            <w:pPr>
              <w:tabs>
                <w:tab w:val="left" w:pos="851"/>
              </w:tabs>
              <w:ind w:right="-1"/>
              <w:rPr>
                <w:rFonts w:cs="Arial"/>
              </w:rPr>
            </w:pPr>
            <w:r w:rsidRPr="00BF63D1">
              <w:rPr>
                <w:rFonts w:cs="Arial"/>
              </w:rPr>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3B8FED" w14:textId="77777777" w:rsidR="00DB682C" w:rsidRPr="00BF63D1" w:rsidRDefault="00DB682C" w:rsidP="00E70157">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0D465F" w14:textId="77777777" w:rsidR="00DB682C" w:rsidRPr="00BF63D1" w:rsidRDefault="00DB682C" w:rsidP="00E70157">
            <w:pPr>
              <w:pStyle w:val="H6"/>
              <w:ind w:right="-1"/>
              <w:rPr>
                <w:rFonts w:cs="Arial"/>
              </w:rPr>
            </w:pPr>
            <w:r w:rsidRPr="00BF63D1">
              <w:rPr>
                <w:rFonts w:cs="Arial"/>
              </w:rPr>
              <w:t>Expected behaviour</w:t>
            </w:r>
          </w:p>
        </w:tc>
      </w:tr>
      <w:tr w:rsidR="00DB682C" w:rsidRPr="00BF63D1" w14:paraId="193B8278"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4551F6BA" w14:textId="77777777" w:rsidR="00DB682C" w:rsidRPr="00AA4316" w:rsidRDefault="00DB682C" w:rsidP="00E70157">
            <w:pPr>
              <w:tabs>
                <w:tab w:val="left" w:pos="851"/>
              </w:tabs>
              <w:ind w:right="-1"/>
              <w:rPr>
                <w:rFonts w:eastAsiaTheme="minorHAnsi" w:cs="Arial"/>
                <w:kern w:val="2"/>
              </w:rPr>
            </w:pPr>
            <w:r w:rsidRPr="00BF63D1">
              <w:rPr>
                <w:rFonts w:eastAsiaTheme="minorHAnsi" w:cs="Arial"/>
              </w:rPr>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47323B2" w14:textId="77777777" w:rsidR="00DB682C" w:rsidRPr="00BF63D1" w:rsidRDefault="00DB682C" w:rsidP="00E70157">
            <w:pPr>
              <w:jc w:val="left"/>
              <w:rPr>
                <w:rFonts w:cs="Arial"/>
              </w:rPr>
            </w:pPr>
            <w:r w:rsidRPr="00BF63D1">
              <w:rPr>
                <w:rFonts w:cs="Arial"/>
              </w:rPr>
              <w:t>DUT initiates an automatic or manual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2D539C" w14:textId="77777777" w:rsidR="00DB682C" w:rsidRDefault="00DB682C" w:rsidP="00E70157">
            <w:pPr>
              <w:spacing w:line="360" w:lineRule="auto"/>
              <w:jc w:val="left"/>
              <w:rPr>
                <w:rFonts w:cs="Arial"/>
              </w:rPr>
            </w:pPr>
            <w:r w:rsidRPr="00BF63D1">
              <w:rPr>
                <w:rFonts w:cs="Arial"/>
              </w:rPr>
              <w:t>At DUT, check NAS protocol messages:</w:t>
            </w:r>
          </w:p>
          <w:p w14:paraId="65ED4988" w14:textId="77777777" w:rsidR="00DB682C" w:rsidRDefault="00DB682C" w:rsidP="00E70157">
            <w:pPr>
              <w:spacing w:line="360" w:lineRule="auto"/>
              <w:jc w:val="left"/>
              <w:rPr>
                <w:rFonts w:cs="Arial"/>
              </w:rPr>
            </w:pPr>
            <w:r>
              <w:rPr>
                <w:rFonts w:cs="Arial"/>
              </w:rPr>
              <w:t>- DUT performs Default Attach procedure to the LTE network with default operator specific apn</w:t>
            </w:r>
          </w:p>
          <w:p w14:paraId="5B2AD9A5" w14:textId="77777777" w:rsidR="00DB682C" w:rsidRDefault="00DB682C" w:rsidP="00E70157">
            <w:pPr>
              <w:spacing w:line="360" w:lineRule="auto"/>
              <w:jc w:val="left"/>
              <w:rPr>
                <w:rFonts w:cs="Arial"/>
              </w:rPr>
            </w:pPr>
            <w:r>
              <w:rPr>
                <w:rFonts w:cs="Arial"/>
              </w:rPr>
              <w:t>-DUT performs Default attach procedure to the LTE network with apn “IMS”.</w:t>
            </w:r>
          </w:p>
          <w:p w14:paraId="15EC851B" w14:textId="77777777" w:rsidR="00DB682C" w:rsidRDefault="00DB682C" w:rsidP="00E70157">
            <w:pPr>
              <w:spacing w:line="360" w:lineRule="auto"/>
              <w:jc w:val="left"/>
              <w:rPr>
                <w:rFonts w:cs="Arial"/>
              </w:rPr>
            </w:pPr>
            <w:r>
              <w:rPr>
                <w:rFonts w:cs="Arial"/>
              </w:rPr>
              <w:lastRenderedPageBreak/>
              <w:t>AT DUT, Check in SIP protocol messages:</w:t>
            </w:r>
          </w:p>
          <w:p w14:paraId="2DBB2172" w14:textId="77777777" w:rsidR="00DB682C" w:rsidRPr="009B3158" w:rsidRDefault="00DB682C" w:rsidP="00E70157">
            <w:pPr>
              <w:spacing w:line="360" w:lineRule="auto"/>
              <w:jc w:val="left"/>
              <w:rPr>
                <w:rFonts w:cs="Arial"/>
              </w:rPr>
            </w:pPr>
            <w:r>
              <w:rPr>
                <w:rFonts w:cs="Arial"/>
              </w:rPr>
              <w:t xml:space="preserve">- </w:t>
            </w:r>
            <w:r w:rsidRPr="009B3158">
              <w:rPr>
                <w:rFonts w:cs="Arial"/>
              </w:rPr>
              <w:t>MO REGISTER message. This message is unprotected and does not include the “Security-Verify” tag.</w:t>
            </w:r>
          </w:p>
          <w:p w14:paraId="7EFED492" w14:textId="77777777" w:rsidR="00DB682C" w:rsidRPr="009B3158" w:rsidRDefault="00DB682C" w:rsidP="00E70157">
            <w:pPr>
              <w:spacing w:line="360" w:lineRule="auto"/>
              <w:jc w:val="left"/>
              <w:rPr>
                <w:rFonts w:cs="Arial"/>
              </w:rPr>
            </w:pPr>
            <w:r w:rsidRPr="009B3158">
              <w:rPr>
                <w:rFonts w:cs="Arial"/>
              </w:rPr>
              <w:t>- MT REGISTER 401 Unauthorized message.</w:t>
            </w:r>
          </w:p>
          <w:p w14:paraId="112DF428" w14:textId="77777777" w:rsidR="00DB682C" w:rsidRPr="009B3158" w:rsidRDefault="00DB682C" w:rsidP="00E70157">
            <w:pPr>
              <w:spacing w:line="360" w:lineRule="auto"/>
              <w:jc w:val="left"/>
              <w:rPr>
                <w:rFonts w:cs="Arial"/>
              </w:rPr>
            </w:pPr>
            <w:r w:rsidRPr="009B3158">
              <w:rPr>
                <w:rFonts w:cs="Arial"/>
              </w:rPr>
              <w:t>- MO REGISTER message. This message is protected and includes the “Security-Verify” tag.</w:t>
            </w:r>
          </w:p>
          <w:p w14:paraId="2AFC539C" w14:textId="77777777" w:rsidR="00DB682C" w:rsidRDefault="00DB682C" w:rsidP="00E70157">
            <w:pPr>
              <w:spacing w:line="360" w:lineRule="auto"/>
              <w:jc w:val="left"/>
              <w:rPr>
                <w:rFonts w:cs="Arial"/>
              </w:rPr>
            </w:pPr>
            <w:r w:rsidRPr="009B3158">
              <w:rPr>
                <w:rFonts w:cs="Arial"/>
              </w:rPr>
              <w:t>- MT REGISTER 200 OK message.  This message contains the IMS expiry timer value.</w:t>
            </w:r>
          </w:p>
          <w:p w14:paraId="2D20608A" w14:textId="77777777" w:rsidR="00DB682C" w:rsidRDefault="00DB682C" w:rsidP="00E70157">
            <w:pPr>
              <w:spacing w:line="360" w:lineRule="auto"/>
              <w:jc w:val="left"/>
              <w:rPr>
                <w:rFonts w:cs="Arial"/>
              </w:rPr>
            </w:pPr>
            <w:r w:rsidRPr="00BF63D1">
              <w:rPr>
                <w:rFonts w:cs="Arial"/>
              </w:rPr>
              <w:t>At DUT, check NAS protocol messages:</w:t>
            </w:r>
          </w:p>
          <w:p w14:paraId="4E2451F1" w14:textId="77777777" w:rsidR="00DB682C" w:rsidRPr="00BF63D1" w:rsidRDefault="00DB682C" w:rsidP="00E70157">
            <w:pPr>
              <w:spacing w:line="360" w:lineRule="auto"/>
              <w:jc w:val="left"/>
              <w:rPr>
                <w:rFonts w:cs="Arial"/>
              </w:rPr>
            </w:pPr>
            <w:r w:rsidRPr="00BF63D1">
              <w:rPr>
                <w:rFonts w:cs="Arial"/>
              </w:rPr>
              <w:t>- DUT sends PDN CONNECTIVITY REQUEST to the network with Request type 4 “Emergency”.</w:t>
            </w:r>
          </w:p>
          <w:p w14:paraId="62687326" w14:textId="77777777" w:rsidR="00DB682C" w:rsidRPr="00BF63D1" w:rsidRDefault="00DB682C" w:rsidP="00E70157">
            <w:pPr>
              <w:spacing w:line="360" w:lineRule="auto"/>
              <w:jc w:val="left"/>
              <w:rPr>
                <w:rFonts w:cs="Arial"/>
              </w:rPr>
            </w:pPr>
            <w:r w:rsidRPr="00BF63D1">
              <w:rPr>
                <w:rFonts w:cs="Arial"/>
              </w:rPr>
              <w:t xml:space="preserve">- Network sends ACTIVATE DEFAULT EPS BEARER CONTEXT REQUEST to DUT with APN “SoS”. </w:t>
            </w:r>
          </w:p>
          <w:p w14:paraId="5C166885" w14:textId="77777777" w:rsidR="00DB682C" w:rsidRPr="00BF63D1" w:rsidRDefault="00DB682C" w:rsidP="00E70157">
            <w:pPr>
              <w:spacing w:line="360" w:lineRule="auto"/>
              <w:jc w:val="left"/>
              <w:rPr>
                <w:rFonts w:cs="Arial"/>
              </w:rPr>
            </w:pPr>
            <w:r w:rsidRPr="00BF63D1">
              <w:rPr>
                <w:rFonts w:cs="Arial"/>
              </w:rPr>
              <w:t>- DUT sends ACTIVATE DEFAULT BEARER CONTEXT ACCEPT to the network.</w:t>
            </w:r>
          </w:p>
          <w:p w14:paraId="62B4AFD9" w14:textId="77777777" w:rsidR="00DB682C" w:rsidRPr="00BF63D1" w:rsidRDefault="00DB682C" w:rsidP="00E70157">
            <w:pPr>
              <w:spacing w:line="360" w:lineRule="auto"/>
              <w:jc w:val="left"/>
              <w:rPr>
                <w:rFonts w:cs="Arial"/>
              </w:rPr>
            </w:pPr>
            <w:r w:rsidRPr="00BF63D1">
              <w:rPr>
                <w:rFonts w:cs="Arial"/>
              </w:rPr>
              <w:t>- Network sends ACTIVATE DEDICATED EPS BEARER CONTEXT REQUEST</w:t>
            </w:r>
          </w:p>
          <w:p w14:paraId="48CB097F" w14:textId="77777777" w:rsidR="00DB682C" w:rsidRPr="00BF63D1" w:rsidRDefault="00DB682C" w:rsidP="00E70157">
            <w:pPr>
              <w:spacing w:line="360" w:lineRule="auto"/>
              <w:jc w:val="left"/>
              <w:rPr>
                <w:rFonts w:cs="Arial"/>
              </w:rPr>
            </w:pPr>
            <w:r w:rsidRPr="00BF63D1">
              <w:rPr>
                <w:rFonts w:cs="Arial"/>
              </w:rPr>
              <w:t>- DUT sends ACTIVATE DEDICATED EPS BEARER CONTEXT ACCEPT</w:t>
            </w:r>
          </w:p>
          <w:p w14:paraId="30383C08" w14:textId="77777777" w:rsidR="00DB682C" w:rsidRPr="00BF63D1" w:rsidRDefault="00DB682C" w:rsidP="00E70157">
            <w:pPr>
              <w:spacing w:line="360" w:lineRule="auto"/>
              <w:jc w:val="left"/>
              <w:rPr>
                <w:rFonts w:cs="Arial"/>
              </w:rPr>
            </w:pPr>
            <w:r w:rsidRPr="00BF63D1">
              <w:rPr>
                <w:rFonts w:cs="Arial"/>
              </w:rPr>
              <w:t xml:space="preserve">- DUT </w:t>
            </w:r>
            <w:r>
              <w:rPr>
                <w:rFonts w:cs="Arial"/>
              </w:rPr>
              <w:t>performs</w:t>
            </w:r>
            <w:r w:rsidRPr="00BF63D1">
              <w:rPr>
                <w:rFonts w:cs="Arial"/>
              </w:rPr>
              <w:t xml:space="preserve"> IMS Emergency registration procedure</w:t>
            </w:r>
          </w:p>
          <w:p w14:paraId="7863D226" w14:textId="77777777" w:rsidR="00DB682C" w:rsidRPr="00BF63D1" w:rsidRDefault="00DB682C" w:rsidP="00E70157">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2881F471" w14:textId="77777777" w:rsidR="00DB682C" w:rsidRPr="00BF63D1" w:rsidRDefault="00DB682C" w:rsidP="00E70157">
            <w:pPr>
              <w:spacing w:line="360" w:lineRule="auto"/>
              <w:jc w:val="left"/>
              <w:rPr>
                <w:rFonts w:cs="Arial"/>
                <w:bCs/>
              </w:rPr>
            </w:pPr>
            <w:r w:rsidRPr="00BF63D1">
              <w:rPr>
                <w:rFonts w:cs="Arial"/>
                <w:bCs/>
              </w:rPr>
              <w:t>- MO INVITE contains MSD information indicating URN type.</w:t>
            </w:r>
          </w:p>
          <w:p w14:paraId="1C8B579D" w14:textId="77777777" w:rsidR="00DB682C" w:rsidRPr="00BF63D1" w:rsidRDefault="00DB682C" w:rsidP="00E70157">
            <w:pPr>
              <w:spacing w:line="360" w:lineRule="auto"/>
              <w:jc w:val="left"/>
              <w:rPr>
                <w:rFonts w:cs="Arial"/>
                <w:bCs/>
              </w:rPr>
            </w:pPr>
            <w:r w:rsidRPr="00BF63D1">
              <w:rPr>
                <w:rFonts w:cs="Arial"/>
                <w:bCs/>
              </w:rPr>
              <w:t>- MO INVITE contains Geographical Location information.</w:t>
            </w:r>
          </w:p>
          <w:p w14:paraId="28ACDD3B" w14:textId="77777777" w:rsidR="00DB682C" w:rsidRPr="00BF63D1" w:rsidRDefault="00DB682C" w:rsidP="00E70157">
            <w:pPr>
              <w:spacing w:line="360" w:lineRule="auto"/>
              <w:jc w:val="left"/>
              <w:rPr>
                <w:rFonts w:cs="Arial"/>
                <w:bCs/>
              </w:rPr>
            </w:pPr>
            <w:r w:rsidRPr="00BF63D1">
              <w:rPr>
                <w:rFonts w:cs="Arial"/>
                <w:bCs/>
              </w:rPr>
              <w:lastRenderedPageBreak/>
              <w:t xml:space="preserve"> - DUT receives 200OK (INVITE) response with positive acknowledgement for the MSD from PSAP.</w:t>
            </w:r>
          </w:p>
          <w:p w14:paraId="0AAFE6F2" w14:textId="77777777" w:rsidR="00DB682C" w:rsidRPr="00BF63D1" w:rsidRDefault="00DB682C" w:rsidP="00E70157">
            <w:pPr>
              <w:spacing w:line="360" w:lineRule="auto"/>
              <w:jc w:val="left"/>
              <w:rPr>
                <w:rFonts w:cs="Arial"/>
              </w:rPr>
            </w:pPr>
            <w:r w:rsidRPr="00BF63D1">
              <w:rPr>
                <w:rFonts w:cs="Arial"/>
                <w:bCs/>
              </w:rPr>
              <w:t>- Confirm 2-way audio between DUT and PSAP operator.</w:t>
            </w:r>
          </w:p>
        </w:tc>
      </w:tr>
      <w:tr w:rsidR="00DB682C" w:rsidRPr="00BF63D1" w14:paraId="5F509B54"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1B09040C" w14:textId="77777777" w:rsidR="00DB682C" w:rsidRPr="00BF63D1" w:rsidRDefault="00DB682C" w:rsidP="00E70157">
            <w:pPr>
              <w:tabs>
                <w:tab w:val="left" w:pos="851"/>
              </w:tabs>
              <w:ind w:right="-1"/>
              <w:jc w:val="left"/>
              <w:rPr>
                <w:rFonts w:cs="Arial"/>
              </w:rPr>
            </w:pPr>
            <w:r w:rsidRPr="00BF63D1">
              <w:rPr>
                <w:rFonts w:cs="Arial"/>
              </w:rPr>
              <w:lastRenderedPageBreak/>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3ECFAA7" w14:textId="77777777" w:rsidR="00DB682C" w:rsidRPr="00BF63D1" w:rsidRDefault="00DB682C" w:rsidP="00E70157">
            <w:pPr>
              <w:jc w:val="left"/>
              <w:rPr>
                <w:rFonts w:cs="Arial"/>
              </w:rPr>
            </w:pPr>
            <w:r w:rsidRPr="00BF63D1">
              <w:rPr>
                <w:rFonts w:cs="Arial"/>
                <w:bCs/>
              </w:rPr>
              <w:t>PSAP clears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58BEA4" w14:textId="77777777" w:rsidR="00DB682C" w:rsidRPr="00BF63D1" w:rsidRDefault="00DB682C" w:rsidP="00E70157">
            <w:pPr>
              <w:spacing w:line="360" w:lineRule="auto"/>
              <w:jc w:val="left"/>
              <w:rPr>
                <w:rFonts w:cs="Arial"/>
                <w:bCs/>
              </w:rPr>
            </w:pPr>
            <w:r w:rsidRPr="00BF63D1">
              <w:rPr>
                <w:rFonts w:cs="Arial"/>
                <w:bCs/>
              </w:rPr>
              <w:t>At DUT, check in SIP messages:</w:t>
            </w:r>
          </w:p>
          <w:p w14:paraId="6896A1F2" w14:textId="77777777" w:rsidR="00DB682C" w:rsidRPr="00BF63D1" w:rsidRDefault="00DB682C" w:rsidP="00E70157">
            <w:pPr>
              <w:spacing w:line="360" w:lineRule="auto"/>
              <w:rPr>
                <w:rFonts w:cs="Arial"/>
                <w:bCs/>
              </w:rPr>
            </w:pPr>
            <w:r w:rsidRPr="00BF63D1">
              <w:rPr>
                <w:rFonts w:cs="Arial"/>
                <w:bCs/>
              </w:rPr>
              <w:t>- At DUT, BYE request is received.</w:t>
            </w:r>
          </w:p>
          <w:p w14:paraId="75CFB13B" w14:textId="77777777" w:rsidR="00DB682C" w:rsidRPr="00BF63D1" w:rsidRDefault="00DB682C" w:rsidP="00E70157">
            <w:pPr>
              <w:spacing w:line="360" w:lineRule="auto"/>
              <w:rPr>
                <w:rFonts w:cs="Arial"/>
                <w:bCs/>
              </w:rPr>
            </w:pPr>
            <w:r w:rsidRPr="00BF63D1">
              <w:rPr>
                <w:rFonts w:cs="Arial"/>
                <w:bCs/>
              </w:rPr>
              <w:t>- DUT sends 200 OK to clear down the call.</w:t>
            </w:r>
          </w:p>
          <w:p w14:paraId="3BCF08FD" w14:textId="77777777" w:rsidR="00DB682C" w:rsidRPr="00BF63D1" w:rsidRDefault="00DB682C" w:rsidP="00E70157">
            <w:pPr>
              <w:spacing w:line="360" w:lineRule="auto"/>
              <w:jc w:val="left"/>
              <w:rPr>
                <w:rFonts w:cs="Arial"/>
                <w:bCs/>
              </w:rPr>
            </w:pPr>
            <w:r w:rsidRPr="00BF63D1">
              <w:rPr>
                <w:rFonts w:cs="Arial"/>
                <w:bCs/>
              </w:rPr>
              <w:t>Check in NAS protocol messages:</w:t>
            </w:r>
          </w:p>
          <w:p w14:paraId="1098A2C3" w14:textId="77777777" w:rsidR="00DB682C" w:rsidRPr="00BF63D1" w:rsidRDefault="00DB682C" w:rsidP="00E70157">
            <w:pPr>
              <w:spacing w:line="360" w:lineRule="auto"/>
              <w:jc w:val="left"/>
              <w:rPr>
                <w:rFonts w:cs="Arial"/>
                <w:bCs/>
              </w:rPr>
            </w:pPr>
            <w:r w:rsidRPr="00BF63D1">
              <w:rPr>
                <w:rFonts w:cs="Arial"/>
                <w:bCs/>
              </w:rPr>
              <w:t>- Network sends DEACTIVATE EPS BEARER CONTEXT REQUEST</w:t>
            </w:r>
          </w:p>
          <w:p w14:paraId="4AA8C5F1" w14:textId="77777777" w:rsidR="00DB682C" w:rsidRPr="00BF63D1" w:rsidRDefault="00DB682C" w:rsidP="00E70157">
            <w:pPr>
              <w:spacing w:line="360" w:lineRule="auto"/>
              <w:jc w:val="left"/>
              <w:rPr>
                <w:rFonts w:cs="Arial"/>
                <w:bCs/>
              </w:rPr>
            </w:pPr>
            <w:r w:rsidRPr="00BF63D1">
              <w:rPr>
                <w:rFonts w:cs="Arial"/>
                <w:bCs/>
              </w:rPr>
              <w:t>- DUT sends DEACTIVATE EPS BEARER CONTEXT ACCEPT</w:t>
            </w:r>
          </w:p>
          <w:p w14:paraId="47BE83BE" w14:textId="77777777" w:rsidR="00DB682C" w:rsidRPr="00BF63D1" w:rsidRDefault="00DB682C" w:rsidP="00E70157">
            <w:pPr>
              <w:spacing w:line="360" w:lineRule="auto"/>
              <w:jc w:val="left"/>
              <w:rPr>
                <w:rFonts w:cs="Arial"/>
                <w:bCs/>
              </w:rPr>
            </w:pPr>
            <w:r w:rsidRPr="00BF63D1">
              <w:rPr>
                <w:rFonts w:cs="Arial"/>
                <w:bCs/>
              </w:rPr>
              <w:t>- Network sends DEACTIVATE EPS BEARER CONTEXT REQUEST</w:t>
            </w:r>
          </w:p>
          <w:p w14:paraId="72D0FE04" w14:textId="77777777" w:rsidR="00DB682C" w:rsidRPr="00BF63D1" w:rsidRDefault="00DB682C" w:rsidP="00E70157">
            <w:pPr>
              <w:spacing w:line="360" w:lineRule="auto"/>
              <w:jc w:val="left"/>
              <w:rPr>
                <w:rFonts w:cs="Arial"/>
                <w:bCs/>
              </w:rPr>
            </w:pPr>
            <w:r w:rsidRPr="00BF63D1">
              <w:rPr>
                <w:rFonts w:cs="Arial"/>
                <w:bCs/>
              </w:rPr>
              <w:t>- DUT sends DEACTIVATE EPS BEARER CONTEXT ACCEPT</w:t>
            </w:r>
          </w:p>
          <w:p w14:paraId="56ADD22B" w14:textId="77777777" w:rsidR="00DB682C" w:rsidRPr="00BF63D1" w:rsidRDefault="00DB682C" w:rsidP="00E70157">
            <w:pPr>
              <w:spacing w:line="360" w:lineRule="auto"/>
              <w:jc w:val="left"/>
              <w:rPr>
                <w:rFonts w:cs="Arial"/>
                <w:bCs/>
              </w:rPr>
            </w:pPr>
            <w:r w:rsidRPr="00BF63D1">
              <w:rPr>
                <w:rFonts w:cs="Arial"/>
                <w:bCs/>
              </w:rPr>
              <w:t>Call is ended.</w:t>
            </w:r>
          </w:p>
          <w:p w14:paraId="6564990E" w14:textId="77777777" w:rsidR="00DB682C" w:rsidRPr="00BF63D1" w:rsidRDefault="00DB682C" w:rsidP="00E70157">
            <w:pPr>
              <w:spacing w:line="360" w:lineRule="auto"/>
              <w:jc w:val="left"/>
              <w:rPr>
                <w:rFonts w:cs="Arial"/>
                <w:b/>
              </w:rPr>
            </w:pPr>
            <w:r w:rsidRPr="00BF63D1">
              <w:rPr>
                <w:rFonts w:cs="Arial"/>
                <w:b/>
              </w:rPr>
              <w:t>A</w:t>
            </w:r>
            <w:r>
              <w:rPr>
                <w:rFonts w:cs="Arial"/>
                <w:b/>
              </w:rPr>
              <w:t>t</w:t>
            </w:r>
            <w:r w:rsidRPr="00BF63D1">
              <w:rPr>
                <w:rFonts w:cs="Arial"/>
                <w:b/>
              </w:rPr>
              <w:t xml:space="preserve"> DUT, Timer T9 (60 mins)</w:t>
            </w:r>
            <w:r>
              <w:rPr>
                <w:rFonts w:cs="Arial"/>
                <w:b/>
              </w:rPr>
              <w:t xml:space="preserve"> and Timer 10 (12 Hrs) </w:t>
            </w:r>
            <w:r w:rsidRPr="00BF63D1">
              <w:rPr>
                <w:rFonts w:cs="Arial"/>
                <w:b/>
              </w:rPr>
              <w:t>has started. DUT remains registered to network to allow callback from PSAP.</w:t>
            </w:r>
          </w:p>
        </w:tc>
      </w:tr>
      <w:tr w:rsidR="00DB682C" w:rsidRPr="00BF63D1" w14:paraId="2E5C0EB6"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263DF46" w14:textId="77777777" w:rsidR="00DB682C" w:rsidRPr="00AA4316" w:rsidRDefault="00DB682C" w:rsidP="00E70157">
            <w:pPr>
              <w:tabs>
                <w:tab w:val="left" w:pos="851"/>
              </w:tabs>
              <w:ind w:right="-1"/>
              <w:rPr>
                <w:rFonts w:eastAsiaTheme="minorHAnsi" w:cs="Arial"/>
                <w:kern w:val="2"/>
              </w:rPr>
            </w:pPr>
            <w:r w:rsidRPr="00BF63D1">
              <w:rPr>
                <w:rFonts w:eastAsiaTheme="minorHAnsi" w:cs="Arial"/>
              </w:rPr>
              <w:t>3</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C7960A3" w14:textId="77777777" w:rsidR="00DB682C" w:rsidRPr="00BF63D1" w:rsidRDefault="00DB682C" w:rsidP="00E70157">
            <w:pPr>
              <w:jc w:val="left"/>
              <w:rPr>
                <w:rFonts w:cs="Arial"/>
              </w:rPr>
            </w:pPr>
            <w:r w:rsidRPr="0099408C">
              <w:rPr>
                <w:rFonts w:cs="Arial"/>
                <w:b/>
                <w:bCs/>
              </w:rPr>
              <w:t xml:space="preserve">After </w:t>
            </w:r>
            <w:r>
              <w:rPr>
                <w:rFonts w:cs="Arial"/>
                <w:b/>
                <w:bCs/>
              </w:rPr>
              <w:t>30</w:t>
            </w:r>
            <w:r w:rsidRPr="0099408C">
              <w:rPr>
                <w:rFonts w:cs="Arial"/>
                <w:b/>
                <w:bCs/>
              </w:rPr>
              <w:t xml:space="preserve"> Mins,</w:t>
            </w:r>
            <w:r>
              <w:rPr>
                <w:rFonts w:cs="Arial"/>
              </w:rPr>
              <w:t xml:space="preserve"> </w:t>
            </w:r>
            <w:r w:rsidRPr="00BF63D1">
              <w:rPr>
                <w:rFonts w:cs="Arial"/>
              </w:rPr>
              <w:t>At DUT, receive MT voice call from PSAP</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7D2FC0" w14:textId="77777777" w:rsidR="00DB682C" w:rsidRPr="00BF63D1" w:rsidRDefault="00DB682C" w:rsidP="00E70157">
            <w:pPr>
              <w:spacing w:line="360" w:lineRule="auto"/>
              <w:jc w:val="left"/>
              <w:rPr>
                <w:rFonts w:cs="Arial"/>
              </w:rPr>
            </w:pPr>
            <w:r w:rsidRPr="00BF63D1">
              <w:rPr>
                <w:rFonts w:cs="Arial"/>
              </w:rPr>
              <w:t>At DUT, check SIP protocol messages:</w:t>
            </w:r>
          </w:p>
          <w:p w14:paraId="389D86C2" w14:textId="77777777" w:rsidR="00DB682C" w:rsidRPr="00BF63D1" w:rsidRDefault="00DB682C" w:rsidP="00E70157">
            <w:pPr>
              <w:spacing w:line="360" w:lineRule="auto"/>
              <w:rPr>
                <w:rFonts w:cs="Arial"/>
              </w:rPr>
            </w:pPr>
            <w:r w:rsidRPr="00BF63D1">
              <w:rPr>
                <w:rFonts w:cs="Arial"/>
              </w:rPr>
              <w:t>- MT INVITE contains “m=audio” supported (not zero)</w:t>
            </w:r>
          </w:p>
          <w:p w14:paraId="0E478830" w14:textId="77777777" w:rsidR="00DB682C" w:rsidRPr="00BF63D1" w:rsidRDefault="00DB682C" w:rsidP="00E70157">
            <w:pPr>
              <w:spacing w:line="360" w:lineRule="auto"/>
              <w:rPr>
                <w:rFonts w:cs="Arial"/>
              </w:rPr>
            </w:pPr>
            <w:r w:rsidRPr="00BF63D1">
              <w:rPr>
                <w:rFonts w:cs="Arial"/>
              </w:rPr>
              <w:t>- DUT sends 200 OK response and answers call automatically.</w:t>
            </w:r>
          </w:p>
          <w:p w14:paraId="69404664" w14:textId="77777777" w:rsidR="00DB682C" w:rsidRPr="00BF63D1" w:rsidRDefault="00DB682C" w:rsidP="00E70157">
            <w:pPr>
              <w:spacing w:line="360" w:lineRule="auto"/>
              <w:jc w:val="left"/>
              <w:rPr>
                <w:rFonts w:cs="Arial"/>
              </w:rPr>
            </w:pPr>
            <w:r w:rsidRPr="00BF63D1">
              <w:rPr>
                <w:rFonts w:cs="Arial"/>
              </w:rPr>
              <w:t>- Network sends ACTIVATE DEDICATED EPS BEARER CONTEXT REQUEST</w:t>
            </w:r>
          </w:p>
          <w:p w14:paraId="61D969EE" w14:textId="77777777" w:rsidR="00DB682C" w:rsidRPr="00BF63D1" w:rsidRDefault="00DB682C" w:rsidP="00E70157">
            <w:pPr>
              <w:spacing w:line="360" w:lineRule="auto"/>
              <w:jc w:val="left"/>
              <w:rPr>
                <w:rFonts w:cs="Arial"/>
              </w:rPr>
            </w:pPr>
            <w:r w:rsidRPr="00BF63D1">
              <w:rPr>
                <w:rFonts w:cs="Arial"/>
              </w:rPr>
              <w:t>- DUT sends ACTIVATE DEDICATED EPS BEARER CONTEXT ACCEPT</w:t>
            </w:r>
          </w:p>
          <w:p w14:paraId="6CC1B61C" w14:textId="77777777" w:rsidR="00DB682C" w:rsidRDefault="00DB682C" w:rsidP="00E70157">
            <w:pPr>
              <w:spacing w:line="360" w:lineRule="auto"/>
              <w:jc w:val="left"/>
              <w:rPr>
                <w:rFonts w:cs="Arial"/>
                <w:bCs/>
              </w:rPr>
            </w:pPr>
            <w:r w:rsidRPr="00BF63D1">
              <w:rPr>
                <w:rFonts w:cs="Arial"/>
                <w:bCs/>
              </w:rPr>
              <w:t>- Confirm 2-way audio between DUT and PSAP operator.</w:t>
            </w:r>
          </w:p>
          <w:p w14:paraId="5E744A87" w14:textId="77777777" w:rsidR="00DB682C" w:rsidRPr="00BF63D1" w:rsidRDefault="00DB682C" w:rsidP="00E70157">
            <w:pPr>
              <w:spacing w:line="360" w:lineRule="auto"/>
              <w:jc w:val="left"/>
              <w:rPr>
                <w:rFonts w:cs="Arial"/>
              </w:rPr>
            </w:pPr>
            <w:r>
              <w:rPr>
                <w:rFonts w:cs="Arial"/>
                <w:bCs/>
              </w:rPr>
              <w:t xml:space="preserve">- </w:t>
            </w:r>
            <w:r w:rsidRPr="009D7D24">
              <w:rPr>
                <w:rFonts w:cs="Arial"/>
                <w:b/>
              </w:rPr>
              <w:t>eCall is not disconnected by IVS.</w:t>
            </w:r>
          </w:p>
        </w:tc>
      </w:tr>
      <w:tr w:rsidR="00DB682C" w:rsidRPr="00BF63D1" w14:paraId="5DA98246"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1CAD24A6" w14:textId="77777777" w:rsidR="00DB682C" w:rsidRPr="00BF63D1" w:rsidRDefault="00DB682C" w:rsidP="00E70157">
            <w:pPr>
              <w:tabs>
                <w:tab w:val="left" w:pos="851"/>
              </w:tabs>
              <w:ind w:right="-1"/>
              <w:jc w:val="left"/>
              <w:rPr>
                <w:rFonts w:cs="Arial"/>
              </w:rPr>
            </w:pPr>
            <w:r w:rsidRPr="00BF63D1">
              <w:rPr>
                <w:rFonts w:cs="Arial"/>
              </w:rPr>
              <w:lastRenderedPageBreak/>
              <w:t>4</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63C78D" w14:textId="77777777" w:rsidR="00DB682C" w:rsidRPr="00BF63D1" w:rsidRDefault="00DB682C" w:rsidP="00E70157">
            <w:pPr>
              <w:jc w:val="left"/>
              <w:rPr>
                <w:rFonts w:cs="Arial"/>
              </w:rPr>
            </w:pPr>
            <w:r w:rsidRPr="00BF63D1">
              <w:rPr>
                <w:rFonts w:cs="Arial"/>
                <w:bCs/>
              </w:rPr>
              <w:t>PSAP clears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3EB3E7E" w14:textId="77777777" w:rsidR="00DB682C" w:rsidRPr="00BF63D1" w:rsidRDefault="00DB682C" w:rsidP="00E70157">
            <w:pPr>
              <w:spacing w:line="360" w:lineRule="auto"/>
              <w:jc w:val="left"/>
              <w:rPr>
                <w:rFonts w:cs="Arial"/>
                <w:bCs/>
              </w:rPr>
            </w:pPr>
            <w:r w:rsidRPr="00BF63D1">
              <w:rPr>
                <w:rFonts w:cs="Arial"/>
                <w:bCs/>
              </w:rPr>
              <w:t>At DUT, check in SIP messages:</w:t>
            </w:r>
          </w:p>
          <w:p w14:paraId="32C9528C" w14:textId="77777777" w:rsidR="00DB682C" w:rsidRPr="00BF63D1" w:rsidRDefault="00DB682C" w:rsidP="00E70157">
            <w:pPr>
              <w:spacing w:line="360" w:lineRule="auto"/>
              <w:rPr>
                <w:rFonts w:cs="Arial"/>
                <w:bCs/>
              </w:rPr>
            </w:pPr>
            <w:r w:rsidRPr="00BF63D1">
              <w:rPr>
                <w:rFonts w:cs="Arial"/>
                <w:bCs/>
              </w:rPr>
              <w:t>- At DUT, BYE request is received.</w:t>
            </w:r>
          </w:p>
          <w:p w14:paraId="7070987A" w14:textId="77777777" w:rsidR="00DB682C" w:rsidRPr="00BF63D1" w:rsidRDefault="00DB682C" w:rsidP="00E70157">
            <w:pPr>
              <w:spacing w:line="360" w:lineRule="auto"/>
              <w:rPr>
                <w:rFonts w:cs="Arial"/>
                <w:bCs/>
              </w:rPr>
            </w:pPr>
            <w:r w:rsidRPr="00BF63D1">
              <w:rPr>
                <w:rFonts w:cs="Arial"/>
                <w:bCs/>
              </w:rPr>
              <w:t>- DUT sends 200 OK to clear down the call.</w:t>
            </w:r>
          </w:p>
          <w:p w14:paraId="2A96756F" w14:textId="77777777" w:rsidR="00DB682C" w:rsidRPr="00BF63D1" w:rsidRDefault="00DB682C" w:rsidP="00E70157">
            <w:pPr>
              <w:spacing w:line="360" w:lineRule="auto"/>
              <w:jc w:val="left"/>
              <w:rPr>
                <w:rFonts w:cs="Arial"/>
                <w:bCs/>
              </w:rPr>
            </w:pPr>
            <w:r w:rsidRPr="00BF63D1">
              <w:rPr>
                <w:rFonts w:cs="Arial"/>
                <w:bCs/>
              </w:rPr>
              <w:t>Check in NAS protocol messages:</w:t>
            </w:r>
          </w:p>
          <w:p w14:paraId="6923F991" w14:textId="77777777" w:rsidR="00DB682C" w:rsidRPr="00BF63D1" w:rsidRDefault="00DB682C" w:rsidP="00E70157">
            <w:pPr>
              <w:spacing w:line="360" w:lineRule="auto"/>
              <w:jc w:val="left"/>
              <w:rPr>
                <w:rFonts w:cs="Arial"/>
                <w:bCs/>
              </w:rPr>
            </w:pPr>
            <w:r w:rsidRPr="00BF63D1">
              <w:rPr>
                <w:rFonts w:cs="Arial"/>
                <w:bCs/>
              </w:rPr>
              <w:t>- Network sends DEACTIVATE EPS BEARER CONTEXT REQUEST</w:t>
            </w:r>
          </w:p>
          <w:p w14:paraId="242A0C24" w14:textId="77777777" w:rsidR="00DB682C" w:rsidRPr="00BF63D1" w:rsidRDefault="00DB682C" w:rsidP="00E70157">
            <w:pPr>
              <w:spacing w:line="360" w:lineRule="auto"/>
              <w:jc w:val="left"/>
              <w:rPr>
                <w:rFonts w:cs="Arial"/>
                <w:bCs/>
              </w:rPr>
            </w:pPr>
            <w:r w:rsidRPr="00BF63D1">
              <w:rPr>
                <w:rFonts w:cs="Arial"/>
                <w:bCs/>
              </w:rPr>
              <w:t>- DUT sends DEACTIVATE EPS BEARER CONTEXT ACCEPT</w:t>
            </w:r>
          </w:p>
          <w:p w14:paraId="7C207A18" w14:textId="77777777" w:rsidR="00DB682C" w:rsidRDefault="00DB682C" w:rsidP="00E70157">
            <w:pPr>
              <w:spacing w:line="360" w:lineRule="auto"/>
              <w:jc w:val="left"/>
              <w:rPr>
                <w:rFonts w:cs="Arial"/>
                <w:bCs/>
              </w:rPr>
            </w:pPr>
            <w:r w:rsidRPr="00BF63D1">
              <w:rPr>
                <w:rFonts w:cs="Arial"/>
                <w:bCs/>
              </w:rPr>
              <w:t>- Call is ended.</w:t>
            </w:r>
          </w:p>
          <w:p w14:paraId="04F8F3B1" w14:textId="77777777" w:rsidR="00DB682C" w:rsidRPr="00BF63D1" w:rsidRDefault="00DB682C" w:rsidP="00E70157">
            <w:pPr>
              <w:spacing w:line="360" w:lineRule="auto"/>
              <w:jc w:val="left"/>
              <w:rPr>
                <w:rFonts w:cs="Arial"/>
                <w:bCs/>
              </w:rPr>
            </w:pPr>
            <w:r>
              <w:rPr>
                <w:rFonts w:cs="Arial"/>
                <w:b/>
              </w:rPr>
              <w:t xml:space="preserve">- </w:t>
            </w:r>
            <w:r w:rsidRPr="00BF63D1">
              <w:rPr>
                <w:rFonts w:cs="Arial"/>
                <w:b/>
              </w:rPr>
              <w:t>DUT remains registered to network</w:t>
            </w:r>
          </w:p>
        </w:tc>
      </w:tr>
      <w:tr w:rsidR="00DB682C" w:rsidRPr="00BF63D1" w14:paraId="44198B5D"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4AF7A161" w14:textId="77777777" w:rsidR="00DB682C" w:rsidRPr="00BF63D1" w:rsidRDefault="00DB682C" w:rsidP="00E70157">
            <w:pPr>
              <w:tabs>
                <w:tab w:val="left" w:pos="851"/>
              </w:tabs>
              <w:ind w:right="-1"/>
              <w:jc w:val="left"/>
              <w:rPr>
                <w:rFonts w:cs="Arial"/>
              </w:rPr>
            </w:pPr>
            <w:r>
              <w:rPr>
                <w:rFonts w:cs="Arial"/>
              </w:rPr>
              <w:t>5</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F6D9F0" w14:textId="77777777" w:rsidR="00DB682C" w:rsidRPr="00BF63D1" w:rsidRDefault="00DB682C" w:rsidP="00E70157">
            <w:pPr>
              <w:jc w:val="left"/>
              <w:rPr>
                <w:rFonts w:cs="Arial"/>
                <w:bCs/>
              </w:rPr>
            </w:pPr>
            <w:r>
              <w:rPr>
                <w:rFonts w:cs="Arial"/>
                <w:bCs/>
              </w:rPr>
              <w:t>After 60 mins from call clear down, observe DUT</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137B8B" w14:textId="77777777" w:rsidR="00DB682C" w:rsidRPr="00A07AF4" w:rsidRDefault="00DB682C" w:rsidP="00E70157">
            <w:pPr>
              <w:spacing w:line="360" w:lineRule="auto"/>
              <w:jc w:val="left"/>
              <w:rPr>
                <w:rFonts w:cs="Arial"/>
                <w:bCs/>
              </w:rPr>
            </w:pPr>
            <w:r w:rsidRPr="00A07AF4">
              <w:rPr>
                <w:rFonts w:cs="Arial"/>
                <w:bCs/>
              </w:rPr>
              <w:t>At DUT, Timer T9 is expired.</w:t>
            </w:r>
          </w:p>
          <w:p w14:paraId="7377558A" w14:textId="77777777" w:rsidR="00DB682C" w:rsidRPr="001E0914" w:rsidRDefault="00DB682C" w:rsidP="00E70157">
            <w:pPr>
              <w:spacing w:line="360" w:lineRule="auto"/>
              <w:jc w:val="left"/>
              <w:rPr>
                <w:rFonts w:cs="Arial"/>
                <w:bCs/>
              </w:rPr>
            </w:pPr>
            <w:r>
              <w:rPr>
                <w:rFonts w:cs="Arial"/>
                <w:b/>
              </w:rPr>
              <w:t>-</w:t>
            </w:r>
            <w:r w:rsidRPr="001E0914">
              <w:rPr>
                <w:rFonts w:cs="Arial"/>
                <w:b/>
              </w:rPr>
              <w:t>DUT remains registered to network</w:t>
            </w:r>
          </w:p>
        </w:tc>
      </w:tr>
      <w:tr w:rsidR="00DB682C" w:rsidRPr="00BF63D1" w14:paraId="26C57326"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23044EEC" w14:textId="77777777" w:rsidR="00DB682C" w:rsidRDefault="00DB682C" w:rsidP="00E70157">
            <w:pPr>
              <w:tabs>
                <w:tab w:val="left" w:pos="851"/>
              </w:tabs>
              <w:ind w:right="-1"/>
              <w:jc w:val="left"/>
              <w:rPr>
                <w:rFonts w:cs="Arial"/>
              </w:rPr>
            </w:pPr>
            <w:r>
              <w:rPr>
                <w:rFonts w:cs="Arial"/>
              </w:rPr>
              <w:t>6</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5468EE" w14:textId="77777777" w:rsidR="00DB682C" w:rsidRDefault="00DB682C" w:rsidP="00E70157">
            <w:pPr>
              <w:jc w:val="left"/>
              <w:rPr>
                <w:rFonts w:cs="Arial"/>
                <w:bCs/>
              </w:rPr>
            </w:pPr>
            <w:r>
              <w:rPr>
                <w:rFonts w:cs="Arial"/>
                <w:bCs/>
              </w:rPr>
              <w:t>After 12 Hrs, observe DUT de-registration process</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4A7150" w14:textId="77777777" w:rsidR="00DB682C" w:rsidRDefault="00DB682C" w:rsidP="00E70157">
            <w:pPr>
              <w:spacing w:line="360" w:lineRule="auto"/>
              <w:jc w:val="left"/>
              <w:rPr>
                <w:rFonts w:cs="Arial"/>
                <w:b/>
              </w:rPr>
            </w:pPr>
            <w:r>
              <w:rPr>
                <w:rFonts w:cs="Arial"/>
                <w:b/>
              </w:rPr>
              <w:t xml:space="preserve">At </w:t>
            </w:r>
            <w:r w:rsidRPr="00BF63D1">
              <w:rPr>
                <w:rFonts w:cs="Arial"/>
                <w:b/>
              </w:rPr>
              <w:t>DUT</w:t>
            </w:r>
            <w:r>
              <w:rPr>
                <w:rFonts w:cs="Arial"/>
                <w:b/>
              </w:rPr>
              <w:t>, Timer T10 is expired.</w:t>
            </w:r>
          </w:p>
          <w:p w14:paraId="4EE9F7D5" w14:textId="77777777" w:rsidR="00DB682C" w:rsidRDefault="00DB682C" w:rsidP="00E70157">
            <w:pPr>
              <w:spacing w:line="360" w:lineRule="auto"/>
              <w:jc w:val="left"/>
              <w:rPr>
                <w:rFonts w:cs="Arial"/>
                <w:b/>
              </w:rPr>
            </w:pPr>
            <w:r w:rsidRPr="001E0914">
              <w:rPr>
                <w:rFonts w:cs="Arial"/>
                <w:b/>
              </w:rPr>
              <w:t xml:space="preserve">-DUT </w:t>
            </w:r>
            <w:r>
              <w:rPr>
                <w:rFonts w:cs="Arial"/>
                <w:b/>
              </w:rPr>
              <w:t>de-registers itself from</w:t>
            </w:r>
            <w:r w:rsidRPr="001E0914">
              <w:rPr>
                <w:rFonts w:cs="Arial"/>
                <w:b/>
              </w:rPr>
              <w:t xml:space="preserve"> network</w:t>
            </w:r>
            <w:r>
              <w:rPr>
                <w:rFonts w:cs="Arial"/>
                <w:b/>
              </w:rPr>
              <w:t>.</w:t>
            </w:r>
          </w:p>
          <w:p w14:paraId="00D58445" w14:textId="77777777" w:rsidR="00DB682C" w:rsidRPr="00A07AF4" w:rsidRDefault="00DB682C" w:rsidP="00E70157">
            <w:pPr>
              <w:spacing w:line="360" w:lineRule="auto"/>
              <w:jc w:val="left"/>
              <w:rPr>
                <w:rFonts w:cs="Arial"/>
                <w:bCs/>
              </w:rPr>
            </w:pPr>
            <w:r w:rsidRPr="00A07AF4">
              <w:rPr>
                <w:rFonts w:cs="Arial"/>
                <w:bCs/>
              </w:rPr>
              <w:t>At DUT, check in SIP protocol messages:</w:t>
            </w:r>
          </w:p>
          <w:p w14:paraId="1A3FEF09" w14:textId="77777777" w:rsidR="00DB682C" w:rsidRPr="00A07AF4" w:rsidRDefault="00DB682C" w:rsidP="00E70157">
            <w:pPr>
              <w:spacing w:line="360" w:lineRule="auto"/>
              <w:jc w:val="left"/>
              <w:rPr>
                <w:rFonts w:cs="Arial"/>
                <w:bCs/>
              </w:rPr>
            </w:pPr>
            <w:r w:rsidRPr="00A07AF4">
              <w:rPr>
                <w:rFonts w:cs="Arial"/>
                <w:bCs/>
              </w:rPr>
              <w:t>- MO REGISTER message contains “Expires = 0”</w:t>
            </w:r>
          </w:p>
          <w:p w14:paraId="21C1E6F1" w14:textId="77777777" w:rsidR="00DB682C" w:rsidRPr="001E0914" w:rsidRDefault="00DB682C" w:rsidP="00E70157">
            <w:pPr>
              <w:spacing w:line="360" w:lineRule="auto"/>
              <w:jc w:val="left"/>
              <w:rPr>
                <w:rFonts w:cs="Arial"/>
                <w:b/>
              </w:rPr>
            </w:pPr>
            <w:r w:rsidRPr="00A07AF4">
              <w:rPr>
                <w:rFonts w:cs="Arial"/>
                <w:bCs/>
              </w:rPr>
              <w:t>- MT REGISTER 200 OK message.</w:t>
            </w:r>
            <w:r>
              <w:rPr>
                <w:sz w:val="18"/>
                <w:szCs w:val="18"/>
              </w:rPr>
              <w:t xml:space="preserve">  </w:t>
            </w:r>
          </w:p>
        </w:tc>
      </w:tr>
    </w:tbl>
    <w:p w14:paraId="7FDF2E7D" w14:textId="77777777" w:rsidR="00DB682C" w:rsidRDefault="00DB682C" w:rsidP="00DB682C">
      <w:pPr>
        <w:pStyle w:val="NormalParagraph"/>
        <w:rPr>
          <w:lang w:eastAsia="en-US" w:bidi="bn-BD"/>
        </w:rPr>
      </w:pPr>
    </w:p>
    <w:p w14:paraId="30076404" w14:textId="77777777" w:rsidR="00DB682C" w:rsidRPr="00AC4734" w:rsidRDefault="00DB682C" w:rsidP="00DB682C">
      <w:pPr>
        <w:pStyle w:val="NormalParagraph"/>
        <w:rPr>
          <w:lang w:eastAsia="en-US" w:bidi="bn-BD"/>
        </w:rPr>
      </w:pPr>
    </w:p>
    <w:p w14:paraId="3CA9F721" w14:textId="77777777" w:rsidR="00DB682C" w:rsidRDefault="00DB682C" w:rsidP="00DB682C">
      <w:pPr>
        <w:pStyle w:val="Heading3"/>
      </w:pPr>
      <w:bookmarkStart w:id="366" w:name="_Toc220946067"/>
      <w:r>
        <w:t>94.1.9 PSAP initiated callback to IVS</w:t>
      </w:r>
      <w:bookmarkEnd w:id="366"/>
    </w:p>
    <w:p w14:paraId="5F7A6F00" w14:textId="77777777" w:rsidR="00DB682C" w:rsidRPr="00BF63D1" w:rsidRDefault="00DB682C" w:rsidP="00DB682C">
      <w:pPr>
        <w:rPr>
          <w:rFonts w:cs="Arial"/>
          <w:b/>
          <w:bCs/>
        </w:rPr>
      </w:pPr>
      <w:r w:rsidRPr="00BF63D1">
        <w:rPr>
          <w:rFonts w:cs="Arial"/>
          <w:b/>
          <w:bCs/>
        </w:rPr>
        <w:t>Description</w:t>
      </w:r>
    </w:p>
    <w:p w14:paraId="77012DCF" w14:textId="77777777" w:rsidR="00DB682C" w:rsidRDefault="00DB682C" w:rsidP="00DB682C">
      <w:pPr>
        <w:rPr>
          <w:rFonts w:cs="Arial"/>
        </w:rPr>
      </w:pPr>
    </w:p>
    <w:p w14:paraId="0347641A" w14:textId="77777777" w:rsidR="00DB682C" w:rsidRPr="00BF63D1" w:rsidRDefault="00DB682C" w:rsidP="00DB682C">
      <w:pPr>
        <w:rPr>
          <w:rFonts w:cs="Arial"/>
        </w:rPr>
      </w:pPr>
      <w:r w:rsidRPr="00BF63D1">
        <w:rPr>
          <w:rFonts w:cs="Arial"/>
        </w:rPr>
        <w:t>The DUT shall successfully receive a voice call over IMS from PSAP.</w:t>
      </w:r>
    </w:p>
    <w:p w14:paraId="64D7DD56" w14:textId="77777777" w:rsidR="00DB682C" w:rsidRPr="00BF63D1" w:rsidRDefault="00DB682C" w:rsidP="00DB682C">
      <w:pPr>
        <w:rPr>
          <w:rFonts w:cs="Arial"/>
        </w:rPr>
      </w:pPr>
    </w:p>
    <w:p w14:paraId="4853064F" w14:textId="77777777" w:rsidR="00DB682C" w:rsidRPr="00BF63D1" w:rsidRDefault="00DB682C" w:rsidP="00DB682C">
      <w:pPr>
        <w:rPr>
          <w:rFonts w:cs="Arial"/>
          <w:b/>
          <w:bCs/>
        </w:rPr>
      </w:pPr>
      <w:r w:rsidRPr="00BF63D1">
        <w:rPr>
          <w:rFonts w:cs="Arial"/>
          <w:b/>
          <w:bCs/>
        </w:rPr>
        <w:t>Related core specifications</w:t>
      </w:r>
    </w:p>
    <w:p w14:paraId="3425DBEB" w14:textId="77777777" w:rsidR="00DB682C" w:rsidRPr="00BF63D1" w:rsidRDefault="00DB682C" w:rsidP="00DB682C">
      <w:pPr>
        <w:rPr>
          <w:rFonts w:cs="Arial"/>
        </w:rPr>
      </w:pPr>
      <w:r w:rsidRPr="00BF63D1">
        <w:rPr>
          <w:rFonts w:cs="Arial"/>
        </w:rPr>
        <w:t>3GPP TS 23.167</w:t>
      </w:r>
      <w:r>
        <w:rPr>
          <w:rFonts w:cs="Arial"/>
        </w:rPr>
        <w:t xml:space="preserve">, </w:t>
      </w:r>
      <w:r w:rsidRPr="00BF63D1">
        <w:rPr>
          <w:rFonts w:cs="Arial"/>
        </w:rPr>
        <w:t>TS 24.229, TS 24.301</w:t>
      </w:r>
    </w:p>
    <w:p w14:paraId="2B728A55" w14:textId="77777777" w:rsidR="00DB682C" w:rsidRPr="00BF63D1" w:rsidRDefault="00DB682C" w:rsidP="00DB682C">
      <w:pPr>
        <w:rPr>
          <w:rFonts w:cs="Arial"/>
        </w:rPr>
      </w:pPr>
      <w:r w:rsidRPr="00BF63D1">
        <w:rPr>
          <w:rFonts w:cs="Arial"/>
        </w:rPr>
        <w:t>IETF RFC 8147</w:t>
      </w:r>
    </w:p>
    <w:p w14:paraId="6431AF0D" w14:textId="77777777" w:rsidR="00DB682C" w:rsidRPr="00BF63D1" w:rsidRDefault="00DB682C" w:rsidP="00DB682C">
      <w:pPr>
        <w:rPr>
          <w:rFonts w:cs="Arial"/>
          <w:b/>
          <w:bCs/>
        </w:rPr>
      </w:pPr>
      <w:r w:rsidRPr="00BF63D1">
        <w:rPr>
          <w:rFonts w:cs="Arial"/>
          <w:b/>
          <w:bCs/>
        </w:rPr>
        <w:t>Reason for test</w:t>
      </w:r>
    </w:p>
    <w:p w14:paraId="61156D32" w14:textId="77777777" w:rsidR="00DB682C" w:rsidRPr="00BF63D1" w:rsidRDefault="00DB682C" w:rsidP="00DB682C">
      <w:pPr>
        <w:rPr>
          <w:rFonts w:cs="Arial"/>
        </w:rPr>
      </w:pPr>
      <w:r w:rsidRPr="00BF63D1">
        <w:rPr>
          <w:rFonts w:cs="Arial"/>
        </w:rPr>
        <w:t xml:space="preserve">To verify if the DUT is able to receive a voice call from PSAP, when registered to </w:t>
      </w:r>
      <w:r>
        <w:rPr>
          <w:rFonts w:cs="Arial"/>
        </w:rPr>
        <w:t>an IMS eCall capable</w:t>
      </w:r>
      <w:r w:rsidRPr="00BF63D1">
        <w:rPr>
          <w:rFonts w:cs="Arial"/>
        </w:rPr>
        <w:t xml:space="preserve"> network.</w:t>
      </w:r>
    </w:p>
    <w:p w14:paraId="0E0B1173" w14:textId="77777777" w:rsidR="00DB682C" w:rsidRDefault="00DB682C" w:rsidP="00DB682C">
      <w:pPr>
        <w:rPr>
          <w:rFonts w:cs="Arial"/>
          <w:b/>
          <w:bCs/>
        </w:rPr>
      </w:pPr>
    </w:p>
    <w:p w14:paraId="59A92D09" w14:textId="77777777" w:rsidR="00DB682C" w:rsidRPr="005F69B5" w:rsidRDefault="00DB682C" w:rsidP="00DB682C">
      <w:pPr>
        <w:rPr>
          <w:rFonts w:cs="Arial"/>
          <w:b/>
          <w:bCs/>
          <w:u w:val="single"/>
        </w:rPr>
      </w:pPr>
      <w:r w:rsidRPr="005F69B5">
        <w:rPr>
          <w:rFonts w:cs="Arial"/>
          <w:b/>
          <w:bCs/>
          <w:u w:val="single"/>
        </w:rPr>
        <w:t>Scenario A: E-UTRAN Access</w:t>
      </w:r>
    </w:p>
    <w:p w14:paraId="4A319E51" w14:textId="77777777" w:rsidR="00DB682C" w:rsidRPr="00BF63D1" w:rsidRDefault="00DB682C" w:rsidP="00DB682C">
      <w:pPr>
        <w:rPr>
          <w:rFonts w:cs="Arial"/>
          <w:b/>
          <w:bCs/>
        </w:rPr>
      </w:pPr>
      <w:r w:rsidRPr="00BF63D1">
        <w:rPr>
          <w:rFonts w:cs="Arial"/>
          <w:b/>
          <w:bCs/>
        </w:rPr>
        <w:t>Initial configuration</w:t>
      </w:r>
    </w:p>
    <w:p w14:paraId="6C93606A" w14:textId="77777777" w:rsidR="00DB682C" w:rsidRPr="00BF63D1" w:rsidRDefault="00DB682C" w:rsidP="00DB682C">
      <w:pPr>
        <w:rPr>
          <w:rFonts w:cs="Arial"/>
        </w:rPr>
      </w:pPr>
      <w:r w:rsidRPr="00BF63D1">
        <w:rPr>
          <w:rFonts w:cs="Arial"/>
        </w:rPr>
        <w:lastRenderedPageBreak/>
        <w:t>Network is supporting E-UTRAN</w:t>
      </w:r>
      <w:r>
        <w:rPr>
          <w:rFonts w:cs="Arial"/>
        </w:rPr>
        <w:t>.</w:t>
      </w:r>
    </w:p>
    <w:p w14:paraId="6CE6BE49" w14:textId="77777777" w:rsidR="00DB682C" w:rsidRPr="00BF63D1" w:rsidRDefault="00DB682C" w:rsidP="00DB682C">
      <w:pPr>
        <w:rPr>
          <w:rFonts w:cs="Arial"/>
        </w:rPr>
      </w:pPr>
      <w:r w:rsidRPr="00BF63D1">
        <w:rPr>
          <w:rFonts w:cs="Arial"/>
        </w:rPr>
        <w:t>Network is supporting eCall over IMS in LTE SIB 1</w:t>
      </w:r>
      <w:r>
        <w:rPr>
          <w:rFonts w:cs="Arial"/>
        </w:rPr>
        <w:t xml:space="preserve"> (eCallOverIMS-Support = True)</w:t>
      </w:r>
    </w:p>
    <w:p w14:paraId="6B1EF96B" w14:textId="77777777" w:rsidR="00DB682C" w:rsidRPr="00BF63D1" w:rsidRDefault="00DB682C" w:rsidP="00DB682C">
      <w:pPr>
        <w:rPr>
          <w:rFonts w:cs="Arial"/>
        </w:rPr>
      </w:pPr>
      <w:r w:rsidRPr="00BF63D1">
        <w:rPr>
          <w:rFonts w:cs="Arial"/>
        </w:rPr>
        <w:t>DUT is configured as Voice centric.</w:t>
      </w:r>
    </w:p>
    <w:p w14:paraId="1E53644D" w14:textId="77777777" w:rsidR="00DB682C" w:rsidRPr="00BF63D1" w:rsidRDefault="00DB682C" w:rsidP="00DB682C">
      <w:pPr>
        <w:rPr>
          <w:rFonts w:cs="Arial"/>
        </w:rPr>
      </w:pPr>
      <w:r w:rsidRPr="00BF63D1">
        <w:rPr>
          <w:rFonts w:cs="Arial"/>
        </w:rPr>
        <w:t>DUT is configured in Automatic RAT mode.</w:t>
      </w:r>
    </w:p>
    <w:p w14:paraId="003B9D24" w14:textId="77777777" w:rsidR="00DB682C" w:rsidRPr="00BF63D1" w:rsidRDefault="00DB682C" w:rsidP="00DB682C">
      <w:pPr>
        <w:rPr>
          <w:rFonts w:cs="Arial"/>
        </w:rPr>
      </w:pPr>
      <w:r w:rsidRPr="00BF63D1">
        <w:rPr>
          <w:rFonts w:cs="Arial"/>
        </w:rPr>
        <w:t>DUT is configured for IMS PS Voice preferred, CS Secondary or IMS PS Voice only.</w:t>
      </w:r>
    </w:p>
    <w:p w14:paraId="0A082647" w14:textId="77777777" w:rsidR="00DB682C" w:rsidRPr="00BF63D1" w:rsidRDefault="00DB682C" w:rsidP="00DB682C">
      <w:pPr>
        <w:rPr>
          <w:rFonts w:cs="Arial"/>
        </w:rPr>
      </w:pPr>
      <w:r w:rsidRPr="00BF63D1">
        <w:rPr>
          <w:rFonts w:cs="Arial"/>
        </w:rPr>
        <w:t xml:space="preserve">DUT is in </w:t>
      </w:r>
      <w:r>
        <w:rPr>
          <w:rFonts w:cs="Arial"/>
        </w:rPr>
        <w:t>eCall</w:t>
      </w:r>
      <w:r w:rsidRPr="00BF63D1">
        <w:rPr>
          <w:rFonts w:cs="Arial"/>
        </w:rPr>
        <w:t xml:space="preserve"> capable mode.</w:t>
      </w:r>
    </w:p>
    <w:p w14:paraId="75B12E1C" w14:textId="77777777" w:rsidR="00DB682C" w:rsidRPr="00BF63D1" w:rsidRDefault="00DB682C" w:rsidP="00DB682C">
      <w:pPr>
        <w:rPr>
          <w:rFonts w:cs="Arial"/>
        </w:rPr>
      </w:pPr>
      <w:r w:rsidRPr="00BF63D1">
        <w:rPr>
          <w:rFonts w:cs="Arial"/>
        </w:rPr>
        <w:t>PSAP has the ability to record the call-back identifier of DUT.</w:t>
      </w:r>
    </w:p>
    <w:p w14:paraId="2942D8DB" w14:textId="77777777" w:rsidR="00DB682C" w:rsidRPr="00BF63D1" w:rsidRDefault="00DB682C" w:rsidP="00DB682C">
      <w:pPr>
        <w:rPr>
          <w:rFonts w:cs="Arial"/>
        </w:rPr>
      </w:pPr>
    </w:p>
    <w:tbl>
      <w:tblPr>
        <w:tblStyle w:val="TableGrid"/>
        <w:tblW w:w="0" w:type="auto"/>
        <w:tblInd w:w="-3" w:type="dxa"/>
        <w:tblLook w:val="04A0" w:firstRow="1" w:lastRow="0" w:firstColumn="1" w:lastColumn="0" w:noHBand="0" w:noVBand="1"/>
      </w:tblPr>
      <w:tblGrid>
        <w:gridCol w:w="432"/>
        <w:gridCol w:w="4115"/>
        <w:gridCol w:w="4472"/>
      </w:tblGrid>
      <w:tr w:rsidR="00DB682C" w:rsidRPr="00BF63D1" w14:paraId="4FEC6719" w14:textId="77777777" w:rsidTr="00E70157">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861B76" w14:textId="77777777" w:rsidR="00DB682C" w:rsidRPr="00BF63D1" w:rsidRDefault="00DB682C" w:rsidP="00E70157">
            <w:pPr>
              <w:tabs>
                <w:tab w:val="left" w:pos="851"/>
              </w:tabs>
              <w:ind w:right="-1"/>
              <w:rPr>
                <w:rFonts w:cs="Arial"/>
              </w:rPr>
            </w:pPr>
            <w:r w:rsidRPr="00BF63D1">
              <w:rPr>
                <w:rFonts w:cs="Arial"/>
              </w:rPr>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D81F70" w14:textId="77777777" w:rsidR="00DB682C" w:rsidRPr="00BF63D1" w:rsidRDefault="00DB682C" w:rsidP="00E70157">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3ACD8D" w14:textId="77777777" w:rsidR="00DB682C" w:rsidRPr="00BF63D1" w:rsidRDefault="00DB682C" w:rsidP="00E70157">
            <w:pPr>
              <w:pStyle w:val="H6"/>
              <w:ind w:right="-1"/>
              <w:rPr>
                <w:rFonts w:cs="Arial"/>
              </w:rPr>
            </w:pPr>
            <w:r w:rsidRPr="00BF63D1">
              <w:rPr>
                <w:rFonts w:cs="Arial"/>
              </w:rPr>
              <w:t>Expected behaviour</w:t>
            </w:r>
          </w:p>
        </w:tc>
      </w:tr>
      <w:tr w:rsidR="00DB682C" w:rsidRPr="00BF63D1" w14:paraId="693AD72D"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B3C11DC" w14:textId="77777777" w:rsidR="00DB682C" w:rsidRPr="00AA4316" w:rsidRDefault="00DB682C" w:rsidP="00E70157">
            <w:pPr>
              <w:tabs>
                <w:tab w:val="left" w:pos="851"/>
              </w:tabs>
              <w:ind w:right="-1"/>
              <w:rPr>
                <w:rFonts w:eastAsiaTheme="minorHAnsi" w:cs="Arial"/>
                <w:kern w:val="2"/>
              </w:rPr>
            </w:pPr>
            <w:r w:rsidRPr="00BF63D1">
              <w:rPr>
                <w:rFonts w:eastAsiaTheme="minorHAnsi" w:cs="Arial"/>
              </w:rPr>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A85EE5B" w14:textId="77777777" w:rsidR="00DB682C" w:rsidRPr="00BF63D1" w:rsidRDefault="00DB682C" w:rsidP="00E70157">
            <w:pPr>
              <w:jc w:val="left"/>
              <w:rPr>
                <w:rFonts w:cs="Arial"/>
              </w:rPr>
            </w:pPr>
            <w:r w:rsidRPr="00BF63D1">
              <w:rPr>
                <w:rFonts w:cs="Arial"/>
              </w:rPr>
              <w:t>DUT initiates an automatic or manual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F15CCD5" w14:textId="77777777" w:rsidR="00DB682C" w:rsidRPr="00BF63D1" w:rsidRDefault="00DB682C" w:rsidP="00E70157">
            <w:pPr>
              <w:spacing w:line="360" w:lineRule="auto"/>
              <w:jc w:val="left"/>
              <w:rPr>
                <w:rFonts w:cs="Arial"/>
              </w:rPr>
            </w:pPr>
            <w:r w:rsidRPr="00BF63D1">
              <w:rPr>
                <w:rFonts w:cs="Arial"/>
              </w:rPr>
              <w:t>At DUT, check NAS protocol messages:</w:t>
            </w:r>
          </w:p>
          <w:p w14:paraId="125FF4ED" w14:textId="77777777" w:rsidR="00DB682C" w:rsidRPr="00BF63D1" w:rsidRDefault="00DB682C" w:rsidP="00E70157">
            <w:pPr>
              <w:spacing w:line="360" w:lineRule="auto"/>
              <w:jc w:val="left"/>
              <w:rPr>
                <w:rFonts w:cs="Arial"/>
              </w:rPr>
            </w:pPr>
            <w:r w:rsidRPr="00BF63D1">
              <w:rPr>
                <w:rFonts w:cs="Arial"/>
              </w:rPr>
              <w:t>- DUT sends PDN CONNECTIVITY REQUEST to the network with Request type 4 “Emergency”.</w:t>
            </w:r>
          </w:p>
          <w:p w14:paraId="0643F102" w14:textId="77777777" w:rsidR="00DB682C" w:rsidRPr="00BF63D1" w:rsidRDefault="00DB682C" w:rsidP="00E70157">
            <w:pPr>
              <w:spacing w:line="360" w:lineRule="auto"/>
              <w:jc w:val="left"/>
              <w:rPr>
                <w:rFonts w:cs="Arial"/>
              </w:rPr>
            </w:pPr>
            <w:r w:rsidRPr="00BF63D1">
              <w:rPr>
                <w:rFonts w:cs="Arial"/>
              </w:rPr>
              <w:t xml:space="preserve">- Network sends ACTIVATE DEFAULT EPS BEARER CONTEXT REQUEST to DUT with APN “SoS”. </w:t>
            </w:r>
          </w:p>
          <w:p w14:paraId="77818315" w14:textId="77777777" w:rsidR="00DB682C" w:rsidRPr="00BF63D1" w:rsidRDefault="00DB682C" w:rsidP="00E70157">
            <w:pPr>
              <w:spacing w:line="360" w:lineRule="auto"/>
              <w:jc w:val="left"/>
              <w:rPr>
                <w:rFonts w:cs="Arial"/>
              </w:rPr>
            </w:pPr>
            <w:r w:rsidRPr="00BF63D1">
              <w:rPr>
                <w:rFonts w:cs="Arial"/>
              </w:rPr>
              <w:t>- DUT sends ACTIVATE DEFAULT BEARER CONTEXT ACCEPT to the network.</w:t>
            </w:r>
          </w:p>
          <w:p w14:paraId="3E8EC706" w14:textId="77777777" w:rsidR="00DB682C" w:rsidRPr="00BF63D1" w:rsidRDefault="00DB682C" w:rsidP="00E70157">
            <w:pPr>
              <w:spacing w:line="360" w:lineRule="auto"/>
              <w:jc w:val="left"/>
              <w:rPr>
                <w:rFonts w:cs="Arial"/>
              </w:rPr>
            </w:pPr>
            <w:r w:rsidRPr="00BF63D1">
              <w:rPr>
                <w:rFonts w:cs="Arial"/>
              </w:rPr>
              <w:t>- Network sends ACTIVATE DEDICATED EPS BEARER CONTEXT REQUEST</w:t>
            </w:r>
          </w:p>
          <w:p w14:paraId="0675F78B" w14:textId="77777777" w:rsidR="00DB682C" w:rsidRPr="00BF63D1" w:rsidRDefault="00DB682C" w:rsidP="00E70157">
            <w:pPr>
              <w:spacing w:line="360" w:lineRule="auto"/>
              <w:jc w:val="left"/>
              <w:rPr>
                <w:rFonts w:cs="Arial"/>
              </w:rPr>
            </w:pPr>
            <w:r w:rsidRPr="00BF63D1">
              <w:rPr>
                <w:rFonts w:cs="Arial"/>
              </w:rPr>
              <w:t>- DUT sends ACTIVATE DEDICATED EPS BEARER CONTEXT ACCEPT</w:t>
            </w:r>
          </w:p>
          <w:p w14:paraId="76A6321C" w14:textId="77777777" w:rsidR="00DB682C" w:rsidRPr="00BF63D1" w:rsidRDefault="00DB682C" w:rsidP="00E70157">
            <w:pPr>
              <w:spacing w:line="360" w:lineRule="auto"/>
              <w:jc w:val="left"/>
              <w:rPr>
                <w:rFonts w:cs="Arial"/>
              </w:rPr>
            </w:pPr>
            <w:r w:rsidRPr="00BF63D1">
              <w:rPr>
                <w:rFonts w:cs="Arial"/>
              </w:rPr>
              <w:t>- DUT starts IMS Emergency registration procedure</w:t>
            </w:r>
          </w:p>
          <w:p w14:paraId="60DD593A" w14:textId="77777777" w:rsidR="00DB682C" w:rsidRPr="00BF63D1" w:rsidRDefault="00DB682C" w:rsidP="00E70157">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26B4E60E" w14:textId="77777777" w:rsidR="00DB682C" w:rsidRPr="00BF63D1" w:rsidRDefault="00DB682C" w:rsidP="00E70157">
            <w:pPr>
              <w:spacing w:line="360" w:lineRule="auto"/>
              <w:jc w:val="left"/>
              <w:rPr>
                <w:rFonts w:cs="Arial"/>
                <w:bCs/>
              </w:rPr>
            </w:pPr>
            <w:r w:rsidRPr="00BF63D1">
              <w:rPr>
                <w:rFonts w:cs="Arial"/>
                <w:bCs/>
              </w:rPr>
              <w:t>- MO INVITE contains MSD information indicating URN type.</w:t>
            </w:r>
          </w:p>
          <w:p w14:paraId="04EA74B7" w14:textId="77777777" w:rsidR="00DB682C" w:rsidRPr="00BF63D1" w:rsidRDefault="00DB682C" w:rsidP="00E70157">
            <w:pPr>
              <w:spacing w:line="360" w:lineRule="auto"/>
              <w:jc w:val="left"/>
              <w:rPr>
                <w:rFonts w:cs="Arial"/>
                <w:bCs/>
              </w:rPr>
            </w:pPr>
            <w:r w:rsidRPr="00BF63D1">
              <w:rPr>
                <w:rFonts w:cs="Arial"/>
                <w:bCs/>
              </w:rPr>
              <w:t>- MO INVITE contains Geographical Location information.</w:t>
            </w:r>
          </w:p>
          <w:p w14:paraId="318C4ADA" w14:textId="77777777" w:rsidR="00DB682C" w:rsidRPr="00BF63D1" w:rsidRDefault="00DB682C"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6E2053C6" w14:textId="77777777" w:rsidR="00DB682C" w:rsidRPr="00BF63D1" w:rsidRDefault="00DB682C" w:rsidP="00E70157">
            <w:pPr>
              <w:spacing w:line="360" w:lineRule="auto"/>
              <w:jc w:val="left"/>
              <w:rPr>
                <w:rFonts w:cs="Arial"/>
              </w:rPr>
            </w:pPr>
            <w:r w:rsidRPr="00BF63D1">
              <w:rPr>
                <w:rFonts w:cs="Arial"/>
                <w:bCs/>
              </w:rPr>
              <w:lastRenderedPageBreak/>
              <w:t>- Confirm 2-way audio between DUT and PSAP operator.</w:t>
            </w:r>
          </w:p>
        </w:tc>
      </w:tr>
      <w:tr w:rsidR="00DB682C" w:rsidRPr="00BF63D1" w14:paraId="58613CCC"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115DCA1E" w14:textId="77777777" w:rsidR="00DB682C" w:rsidRPr="00BF63D1" w:rsidRDefault="00DB682C" w:rsidP="00E70157">
            <w:pPr>
              <w:tabs>
                <w:tab w:val="left" w:pos="851"/>
              </w:tabs>
              <w:ind w:right="-1"/>
              <w:jc w:val="left"/>
              <w:rPr>
                <w:rFonts w:cs="Arial"/>
              </w:rPr>
            </w:pPr>
            <w:r w:rsidRPr="00BF63D1">
              <w:rPr>
                <w:rFonts w:cs="Arial"/>
              </w:rPr>
              <w:lastRenderedPageBreak/>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1FA289" w14:textId="77777777" w:rsidR="00DB682C" w:rsidRPr="00BF63D1" w:rsidRDefault="00DB682C" w:rsidP="00E70157">
            <w:pPr>
              <w:jc w:val="left"/>
              <w:rPr>
                <w:rFonts w:cs="Arial"/>
              </w:rPr>
            </w:pPr>
            <w:r w:rsidRPr="00BF63D1">
              <w:rPr>
                <w:rFonts w:cs="Arial"/>
                <w:bCs/>
              </w:rPr>
              <w:t>PSAP clears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6AB401B" w14:textId="77777777" w:rsidR="00DB682C" w:rsidRPr="00BF63D1" w:rsidRDefault="00DB682C" w:rsidP="00E70157">
            <w:pPr>
              <w:spacing w:line="360" w:lineRule="auto"/>
              <w:jc w:val="left"/>
              <w:rPr>
                <w:rFonts w:cs="Arial"/>
                <w:bCs/>
              </w:rPr>
            </w:pPr>
            <w:r w:rsidRPr="00BF63D1">
              <w:rPr>
                <w:rFonts w:cs="Arial"/>
                <w:bCs/>
              </w:rPr>
              <w:t>At DUT, check in SIP messages:</w:t>
            </w:r>
          </w:p>
          <w:p w14:paraId="42C71996" w14:textId="77777777" w:rsidR="00DB682C" w:rsidRPr="00BF63D1" w:rsidRDefault="00DB682C" w:rsidP="00E70157">
            <w:pPr>
              <w:spacing w:line="360" w:lineRule="auto"/>
              <w:rPr>
                <w:rFonts w:cs="Arial"/>
                <w:bCs/>
              </w:rPr>
            </w:pPr>
            <w:r w:rsidRPr="00BF63D1">
              <w:rPr>
                <w:rFonts w:cs="Arial"/>
                <w:bCs/>
              </w:rPr>
              <w:t>- At DUT, BYE request is received.</w:t>
            </w:r>
          </w:p>
          <w:p w14:paraId="6B2D57CC" w14:textId="77777777" w:rsidR="00DB682C" w:rsidRPr="00BF63D1" w:rsidRDefault="00DB682C" w:rsidP="00E70157">
            <w:pPr>
              <w:spacing w:line="360" w:lineRule="auto"/>
              <w:rPr>
                <w:rFonts w:cs="Arial"/>
                <w:bCs/>
              </w:rPr>
            </w:pPr>
            <w:r w:rsidRPr="00BF63D1">
              <w:rPr>
                <w:rFonts w:cs="Arial"/>
                <w:bCs/>
              </w:rPr>
              <w:t>- DUT sends 200 OK to clear down the call.</w:t>
            </w:r>
          </w:p>
          <w:p w14:paraId="458E11D0" w14:textId="77777777" w:rsidR="00DB682C" w:rsidRPr="00BF63D1" w:rsidRDefault="00DB682C" w:rsidP="00E70157">
            <w:pPr>
              <w:spacing w:line="360" w:lineRule="auto"/>
              <w:jc w:val="left"/>
              <w:rPr>
                <w:rFonts w:cs="Arial"/>
                <w:bCs/>
              </w:rPr>
            </w:pPr>
            <w:r w:rsidRPr="00BF63D1">
              <w:rPr>
                <w:rFonts w:cs="Arial"/>
                <w:bCs/>
              </w:rPr>
              <w:t>check in NAS protocol messages:</w:t>
            </w:r>
          </w:p>
          <w:p w14:paraId="764E3732" w14:textId="77777777" w:rsidR="00DB682C" w:rsidRPr="00BF63D1" w:rsidRDefault="00DB682C" w:rsidP="00E70157">
            <w:pPr>
              <w:spacing w:line="360" w:lineRule="auto"/>
              <w:jc w:val="left"/>
              <w:rPr>
                <w:rFonts w:cs="Arial"/>
                <w:bCs/>
              </w:rPr>
            </w:pPr>
            <w:r w:rsidRPr="00BF63D1">
              <w:rPr>
                <w:rFonts w:cs="Arial"/>
                <w:bCs/>
              </w:rPr>
              <w:t>- Network sends DEACTIVATE EPS BEARER CONTEXT REQUEST</w:t>
            </w:r>
          </w:p>
          <w:p w14:paraId="31A862D0" w14:textId="77777777" w:rsidR="00DB682C" w:rsidRPr="00BF63D1" w:rsidRDefault="00DB682C" w:rsidP="00E70157">
            <w:pPr>
              <w:spacing w:line="360" w:lineRule="auto"/>
              <w:jc w:val="left"/>
              <w:rPr>
                <w:rFonts w:cs="Arial"/>
                <w:bCs/>
              </w:rPr>
            </w:pPr>
            <w:r w:rsidRPr="00BF63D1">
              <w:rPr>
                <w:rFonts w:cs="Arial"/>
                <w:bCs/>
              </w:rPr>
              <w:t>- DUT sends DEACTIVATE EPS BEARER CONTEXT ACCEPT</w:t>
            </w:r>
          </w:p>
          <w:p w14:paraId="23E3A3E6" w14:textId="77777777" w:rsidR="00DB682C" w:rsidRPr="00BF63D1" w:rsidRDefault="00DB682C" w:rsidP="00E70157">
            <w:pPr>
              <w:spacing w:line="360" w:lineRule="auto"/>
              <w:jc w:val="left"/>
              <w:rPr>
                <w:rFonts w:cs="Arial"/>
                <w:bCs/>
              </w:rPr>
            </w:pPr>
            <w:r w:rsidRPr="00BF63D1">
              <w:rPr>
                <w:rFonts w:cs="Arial"/>
                <w:bCs/>
              </w:rPr>
              <w:t>- Network sends DEACTIVATE EPS BEARER CONTEXT REQUEST</w:t>
            </w:r>
          </w:p>
          <w:p w14:paraId="6F137C54" w14:textId="77777777" w:rsidR="00DB682C" w:rsidRPr="00BF63D1" w:rsidRDefault="00DB682C" w:rsidP="00E70157">
            <w:pPr>
              <w:spacing w:line="360" w:lineRule="auto"/>
              <w:jc w:val="left"/>
              <w:rPr>
                <w:rFonts w:cs="Arial"/>
                <w:bCs/>
              </w:rPr>
            </w:pPr>
            <w:r w:rsidRPr="00BF63D1">
              <w:rPr>
                <w:rFonts w:cs="Arial"/>
                <w:bCs/>
              </w:rPr>
              <w:t>- DUT sends DEACTIVATE EPS BEARER CONTEXT ACCEPT</w:t>
            </w:r>
          </w:p>
          <w:p w14:paraId="5995912F" w14:textId="77777777" w:rsidR="00DB682C" w:rsidRPr="00BF63D1" w:rsidRDefault="00DB682C" w:rsidP="00E70157">
            <w:pPr>
              <w:spacing w:line="360" w:lineRule="auto"/>
              <w:jc w:val="left"/>
              <w:rPr>
                <w:rFonts w:cs="Arial"/>
                <w:bCs/>
              </w:rPr>
            </w:pPr>
            <w:r w:rsidRPr="00BF63D1">
              <w:rPr>
                <w:rFonts w:cs="Arial"/>
                <w:bCs/>
              </w:rPr>
              <w:t>Call is ended.</w:t>
            </w:r>
          </w:p>
          <w:p w14:paraId="59EF9CDA" w14:textId="77777777" w:rsidR="00DB682C" w:rsidRPr="00BF63D1" w:rsidRDefault="00DB682C" w:rsidP="00E70157">
            <w:pPr>
              <w:spacing w:line="360" w:lineRule="auto"/>
              <w:jc w:val="left"/>
              <w:rPr>
                <w:rFonts w:cs="Arial"/>
                <w:b/>
              </w:rPr>
            </w:pPr>
            <w:r w:rsidRPr="00BF63D1">
              <w:rPr>
                <w:rFonts w:cs="Arial"/>
                <w:b/>
              </w:rPr>
              <w:t>AT DUT, Timer T9 (60 mins) has started. DUT remains registered to network to allow callback from PSAP.</w:t>
            </w:r>
          </w:p>
        </w:tc>
      </w:tr>
      <w:tr w:rsidR="00DB682C" w:rsidRPr="00BF63D1" w14:paraId="6EEC54E9"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56643A4" w14:textId="77777777" w:rsidR="00DB682C" w:rsidRPr="00AA4316" w:rsidRDefault="00DB682C" w:rsidP="00E70157">
            <w:pPr>
              <w:tabs>
                <w:tab w:val="left" w:pos="851"/>
              </w:tabs>
              <w:ind w:right="-1"/>
              <w:rPr>
                <w:rFonts w:eastAsiaTheme="minorHAnsi" w:cs="Arial"/>
                <w:kern w:val="2"/>
              </w:rPr>
            </w:pPr>
            <w:r w:rsidRPr="00BF63D1">
              <w:rPr>
                <w:rFonts w:eastAsiaTheme="minorHAnsi" w:cs="Arial"/>
              </w:rPr>
              <w:t>3</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F3DA2C6" w14:textId="77777777" w:rsidR="00DB682C" w:rsidRPr="00BF63D1" w:rsidRDefault="00DB682C" w:rsidP="00E70157">
            <w:pPr>
              <w:jc w:val="left"/>
              <w:rPr>
                <w:rFonts w:cs="Arial"/>
              </w:rPr>
            </w:pPr>
            <w:r w:rsidRPr="00BF63D1">
              <w:rPr>
                <w:rFonts w:cs="Arial"/>
              </w:rPr>
              <w:t>At DUT, receive MT voice call from PSAP</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A9A689C" w14:textId="77777777" w:rsidR="00DB682C" w:rsidRPr="00BF63D1" w:rsidRDefault="00DB682C" w:rsidP="00E70157">
            <w:pPr>
              <w:spacing w:line="360" w:lineRule="auto"/>
              <w:jc w:val="left"/>
              <w:rPr>
                <w:rFonts w:cs="Arial"/>
              </w:rPr>
            </w:pPr>
            <w:r w:rsidRPr="00BF63D1">
              <w:rPr>
                <w:rFonts w:cs="Arial"/>
              </w:rPr>
              <w:t>At DUT, check SIP protocol messages:</w:t>
            </w:r>
          </w:p>
          <w:p w14:paraId="70AC0AFA" w14:textId="77777777" w:rsidR="00DB682C" w:rsidRPr="00BF63D1" w:rsidRDefault="00DB682C" w:rsidP="00E70157">
            <w:pPr>
              <w:spacing w:line="360" w:lineRule="auto"/>
              <w:rPr>
                <w:rFonts w:cs="Arial"/>
              </w:rPr>
            </w:pPr>
            <w:r w:rsidRPr="00BF63D1">
              <w:rPr>
                <w:rFonts w:cs="Arial"/>
              </w:rPr>
              <w:t>- MT INVITE contains “m=audio” supported (not zero)</w:t>
            </w:r>
          </w:p>
          <w:p w14:paraId="132DFEA7" w14:textId="77777777" w:rsidR="00DB682C" w:rsidRPr="00BF63D1" w:rsidRDefault="00DB682C" w:rsidP="00E70157">
            <w:pPr>
              <w:spacing w:line="360" w:lineRule="auto"/>
              <w:rPr>
                <w:rFonts w:cs="Arial"/>
              </w:rPr>
            </w:pPr>
            <w:r w:rsidRPr="00BF63D1">
              <w:rPr>
                <w:rFonts w:cs="Arial"/>
              </w:rPr>
              <w:t>- DUT sends 200 OK response and answers call automatically.</w:t>
            </w:r>
          </w:p>
          <w:p w14:paraId="668EFA72" w14:textId="77777777" w:rsidR="00DB682C" w:rsidRPr="00BF63D1" w:rsidRDefault="00DB682C" w:rsidP="00E70157">
            <w:pPr>
              <w:spacing w:line="360" w:lineRule="auto"/>
              <w:jc w:val="left"/>
              <w:rPr>
                <w:rFonts w:cs="Arial"/>
              </w:rPr>
            </w:pPr>
            <w:r w:rsidRPr="00BF63D1">
              <w:rPr>
                <w:rFonts w:cs="Arial"/>
              </w:rPr>
              <w:t>- Network sends ACTIVATE DEDICATED EPS BEARER CONTEXT REQUEST</w:t>
            </w:r>
          </w:p>
          <w:p w14:paraId="162AE6F2" w14:textId="77777777" w:rsidR="00DB682C" w:rsidRPr="00BF63D1" w:rsidRDefault="00DB682C" w:rsidP="00E70157">
            <w:pPr>
              <w:spacing w:line="360" w:lineRule="auto"/>
              <w:jc w:val="left"/>
              <w:rPr>
                <w:rFonts w:cs="Arial"/>
              </w:rPr>
            </w:pPr>
            <w:r w:rsidRPr="00BF63D1">
              <w:rPr>
                <w:rFonts w:cs="Arial"/>
              </w:rPr>
              <w:t>- DUT sends ACTIVATE DEDICATED EPS BEARER CONTEXT ACCEPT</w:t>
            </w:r>
          </w:p>
          <w:p w14:paraId="06EA8B3D" w14:textId="77777777" w:rsidR="00DB682C" w:rsidRPr="00BF63D1" w:rsidRDefault="00DB682C" w:rsidP="00E70157">
            <w:pPr>
              <w:spacing w:line="360" w:lineRule="auto"/>
              <w:jc w:val="left"/>
              <w:rPr>
                <w:rFonts w:cs="Arial"/>
              </w:rPr>
            </w:pPr>
            <w:r w:rsidRPr="00BF63D1">
              <w:rPr>
                <w:rFonts w:cs="Arial"/>
                <w:bCs/>
              </w:rPr>
              <w:t>- Confirm 2-way audio between DUT and PSAP operator.</w:t>
            </w:r>
          </w:p>
        </w:tc>
      </w:tr>
      <w:tr w:rsidR="00DB682C" w:rsidRPr="00BF63D1" w14:paraId="05672047"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7B825FDC" w14:textId="77777777" w:rsidR="00DB682C" w:rsidRPr="00BF63D1" w:rsidRDefault="00DB682C" w:rsidP="00E70157">
            <w:pPr>
              <w:tabs>
                <w:tab w:val="left" w:pos="851"/>
              </w:tabs>
              <w:ind w:right="-1"/>
              <w:jc w:val="left"/>
              <w:rPr>
                <w:rFonts w:cs="Arial"/>
              </w:rPr>
            </w:pPr>
            <w:r w:rsidRPr="00BF63D1">
              <w:rPr>
                <w:rFonts w:cs="Arial"/>
              </w:rPr>
              <w:t>4</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A46671" w14:textId="77777777" w:rsidR="00DB682C" w:rsidRPr="00BF63D1" w:rsidRDefault="00DB682C" w:rsidP="00E70157">
            <w:pPr>
              <w:jc w:val="left"/>
              <w:rPr>
                <w:rFonts w:cs="Arial"/>
              </w:rPr>
            </w:pPr>
            <w:r w:rsidRPr="00BF63D1">
              <w:rPr>
                <w:rFonts w:cs="Arial"/>
                <w:bCs/>
              </w:rPr>
              <w:t>PSAP clears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4FAF010" w14:textId="77777777" w:rsidR="00DB682C" w:rsidRPr="00BF63D1" w:rsidRDefault="00DB682C" w:rsidP="00E70157">
            <w:pPr>
              <w:spacing w:line="360" w:lineRule="auto"/>
              <w:jc w:val="left"/>
              <w:rPr>
                <w:rFonts w:cs="Arial"/>
                <w:bCs/>
              </w:rPr>
            </w:pPr>
            <w:r w:rsidRPr="00BF63D1">
              <w:rPr>
                <w:rFonts w:cs="Arial"/>
                <w:bCs/>
              </w:rPr>
              <w:t>At DUT, check in SIP messages:</w:t>
            </w:r>
          </w:p>
          <w:p w14:paraId="09D88F0D" w14:textId="77777777" w:rsidR="00DB682C" w:rsidRPr="00BF63D1" w:rsidRDefault="00DB682C" w:rsidP="00E70157">
            <w:pPr>
              <w:spacing w:line="360" w:lineRule="auto"/>
              <w:rPr>
                <w:rFonts w:cs="Arial"/>
                <w:bCs/>
              </w:rPr>
            </w:pPr>
            <w:r w:rsidRPr="00BF63D1">
              <w:rPr>
                <w:rFonts w:cs="Arial"/>
                <w:bCs/>
              </w:rPr>
              <w:t>- At DUT, BYE request is received.</w:t>
            </w:r>
          </w:p>
          <w:p w14:paraId="53F49527" w14:textId="77777777" w:rsidR="00DB682C" w:rsidRPr="00BF63D1" w:rsidRDefault="00DB682C" w:rsidP="00E70157">
            <w:pPr>
              <w:spacing w:line="360" w:lineRule="auto"/>
              <w:rPr>
                <w:rFonts w:cs="Arial"/>
                <w:bCs/>
              </w:rPr>
            </w:pPr>
            <w:r w:rsidRPr="00BF63D1">
              <w:rPr>
                <w:rFonts w:cs="Arial"/>
                <w:bCs/>
              </w:rPr>
              <w:t>- DUT sends 200 OK to clear down the call.</w:t>
            </w:r>
          </w:p>
          <w:p w14:paraId="690AD22E" w14:textId="77777777" w:rsidR="00DB682C" w:rsidRPr="00BF63D1" w:rsidRDefault="00DB682C" w:rsidP="00E70157">
            <w:pPr>
              <w:spacing w:line="360" w:lineRule="auto"/>
              <w:jc w:val="left"/>
              <w:rPr>
                <w:rFonts w:cs="Arial"/>
                <w:bCs/>
              </w:rPr>
            </w:pPr>
            <w:r w:rsidRPr="00BF63D1">
              <w:rPr>
                <w:rFonts w:cs="Arial"/>
                <w:bCs/>
              </w:rPr>
              <w:lastRenderedPageBreak/>
              <w:t>check in NAS protocol messages:</w:t>
            </w:r>
          </w:p>
          <w:p w14:paraId="5F2E26D2" w14:textId="77777777" w:rsidR="00DB682C" w:rsidRPr="00BF63D1" w:rsidRDefault="00DB682C" w:rsidP="00E70157">
            <w:pPr>
              <w:spacing w:line="360" w:lineRule="auto"/>
              <w:jc w:val="left"/>
              <w:rPr>
                <w:rFonts w:cs="Arial"/>
                <w:bCs/>
              </w:rPr>
            </w:pPr>
            <w:r w:rsidRPr="00BF63D1">
              <w:rPr>
                <w:rFonts w:cs="Arial"/>
                <w:bCs/>
              </w:rPr>
              <w:t>- Network sends DEACTIVATE EPS BEARER CONTEXT REQUEST</w:t>
            </w:r>
          </w:p>
          <w:p w14:paraId="089426A7" w14:textId="77777777" w:rsidR="00DB682C" w:rsidRPr="00BF63D1" w:rsidRDefault="00DB682C" w:rsidP="00E70157">
            <w:pPr>
              <w:spacing w:line="360" w:lineRule="auto"/>
              <w:jc w:val="left"/>
              <w:rPr>
                <w:rFonts w:cs="Arial"/>
                <w:bCs/>
              </w:rPr>
            </w:pPr>
            <w:r w:rsidRPr="00BF63D1">
              <w:rPr>
                <w:rFonts w:cs="Arial"/>
                <w:bCs/>
              </w:rPr>
              <w:t>- DUT sends DEACTIVATE EPS BEARER CONTEXT ACCEPT</w:t>
            </w:r>
          </w:p>
          <w:p w14:paraId="369B7869" w14:textId="77777777" w:rsidR="00DB682C" w:rsidRPr="00BF63D1" w:rsidRDefault="00DB682C" w:rsidP="00E70157">
            <w:pPr>
              <w:spacing w:line="360" w:lineRule="auto"/>
              <w:jc w:val="left"/>
              <w:rPr>
                <w:rFonts w:cs="Arial"/>
                <w:bCs/>
              </w:rPr>
            </w:pPr>
            <w:r w:rsidRPr="00BF63D1">
              <w:rPr>
                <w:rFonts w:cs="Arial"/>
                <w:bCs/>
              </w:rPr>
              <w:t>- Call is ended.</w:t>
            </w:r>
          </w:p>
        </w:tc>
      </w:tr>
    </w:tbl>
    <w:p w14:paraId="604DE5E2" w14:textId="77777777" w:rsidR="00DB682C" w:rsidRPr="00BF63D1" w:rsidRDefault="00DB682C" w:rsidP="00DB682C">
      <w:pPr>
        <w:rPr>
          <w:rFonts w:cs="Arial"/>
        </w:rPr>
      </w:pPr>
    </w:p>
    <w:p w14:paraId="277901BE" w14:textId="77777777" w:rsidR="00DB682C" w:rsidRPr="008506DF" w:rsidRDefault="00DB682C" w:rsidP="00DB682C">
      <w:pPr>
        <w:rPr>
          <w:rFonts w:cs="Arial"/>
          <w:b/>
          <w:bCs/>
          <w:szCs w:val="22"/>
          <w:u w:val="single"/>
        </w:rPr>
      </w:pPr>
      <w:r w:rsidRPr="008506DF">
        <w:rPr>
          <w:rFonts w:cs="Arial"/>
          <w:b/>
          <w:bCs/>
          <w:szCs w:val="22"/>
          <w:u w:val="single"/>
        </w:rPr>
        <w:t>Scenario B:</w:t>
      </w:r>
      <w:r>
        <w:rPr>
          <w:rFonts w:cs="Arial"/>
          <w:b/>
          <w:bCs/>
          <w:szCs w:val="22"/>
          <w:u w:val="single"/>
        </w:rPr>
        <w:t xml:space="preserve"> NR Access</w:t>
      </w:r>
    </w:p>
    <w:p w14:paraId="6844AC6A" w14:textId="77777777" w:rsidR="00DB682C" w:rsidRPr="008506DF" w:rsidRDefault="00DB682C" w:rsidP="00DB682C">
      <w:pPr>
        <w:rPr>
          <w:rFonts w:cs="Arial"/>
          <w:szCs w:val="22"/>
        </w:rPr>
      </w:pPr>
    </w:p>
    <w:p w14:paraId="2D9748E8" w14:textId="77777777" w:rsidR="00DB682C" w:rsidRPr="008506DF" w:rsidRDefault="00DB682C" w:rsidP="00DB682C">
      <w:pPr>
        <w:rPr>
          <w:rFonts w:cs="Arial"/>
          <w:b/>
          <w:bCs/>
          <w:szCs w:val="22"/>
        </w:rPr>
      </w:pPr>
      <w:r w:rsidRPr="008506DF">
        <w:rPr>
          <w:rFonts w:cs="Arial"/>
          <w:b/>
          <w:bCs/>
          <w:szCs w:val="22"/>
        </w:rPr>
        <w:t>Reason for test</w:t>
      </w:r>
    </w:p>
    <w:p w14:paraId="1FD4C36D" w14:textId="77777777" w:rsidR="00DB682C" w:rsidRPr="008506DF" w:rsidRDefault="00DB682C" w:rsidP="00DB682C">
      <w:pPr>
        <w:rPr>
          <w:rFonts w:cs="Arial"/>
          <w:szCs w:val="22"/>
        </w:rPr>
      </w:pPr>
    </w:p>
    <w:p w14:paraId="4059E997" w14:textId="77777777" w:rsidR="00DB682C" w:rsidRPr="008506DF" w:rsidRDefault="00DB682C" w:rsidP="00DB682C">
      <w:pPr>
        <w:rPr>
          <w:rFonts w:cs="Arial"/>
          <w:szCs w:val="22"/>
        </w:rPr>
      </w:pPr>
      <w:r w:rsidRPr="008506DF">
        <w:rPr>
          <w:rFonts w:cs="Arial"/>
          <w:szCs w:val="22"/>
        </w:rPr>
        <w:t>To verify if the DUT is able to receive a voice call from PSAP, when registered to NR network.</w:t>
      </w:r>
    </w:p>
    <w:p w14:paraId="54631A26" w14:textId="77777777" w:rsidR="00DB682C" w:rsidRPr="008506DF" w:rsidRDefault="00DB682C" w:rsidP="00DB682C">
      <w:pPr>
        <w:rPr>
          <w:rFonts w:cs="Arial"/>
          <w:b/>
          <w:bCs/>
          <w:szCs w:val="22"/>
        </w:rPr>
      </w:pPr>
    </w:p>
    <w:p w14:paraId="78EF0AE7" w14:textId="77777777" w:rsidR="00DB682C" w:rsidRPr="008506DF" w:rsidRDefault="00DB682C" w:rsidP="00DB682C">
      <w:pPr>
        <w:rPr>
          <w:rFonts w:cs="Arial"/>
          <w:b/>
          <w:bCs/>
          <w:szCs w:val="22"/>
        </w:rPr>
      </w:pPr>
      <w:r w:rsidRPr="008506DF">
        <w:rPr>
          <w:rFonts w:cs="Arial"/>
          <w:b/>
          <w:bCs/>
          <w:szCs w:val="22"/>
        </w:rPr>
        <w:t>Initial configuration</w:t>
      </w:r>
    </w:p>
    <w:p w14:paraId="05823DBA" w14:textId="77777777" w:rsidR="00DB682C" w:rsidRPr="008506DF" w:rsidRDefault="00DB682C" w:rsidP="00DB682C">
      <w:pPr>
        <w:rPr>
          <w:rFonts w:cs="Arial"/>
          <w:szCs w:val="22"/>
        </w:rPr>
      </w:pPr>
    </w:p>
    <w:p w14:paraId="7086BB25" w14:textId="77777777" w:rsidR="00DB682C" w:rsidRPr="00F617A4" w:rsidRDefault="00DB682C" w:rsidP="00DB682C">
      <w:pPr>
        <w:rPr>
          <w:rFonts w:eastAsiaTheme="minorEastAsia"/>
          <w:szCs w:val="22"/>
          <w:lang w:val="en-US"/>
        </w:rPr>
      </w:pPr>
      <w:r w:rsidRPr="00F617A4">
        <w:rPr>
          <w:rFonts w:eastAsiaTheme="minorEastAsia"/>
          <w:szCs w:val="22"/>
          <w:lang w:val="en-US"/>
        </w:rPr>
        <w:t xml:space="preserve">DUT and NW support 5G </w:t>
      </w:r>
      <w:r>
        <w:rPr>
          <w:rFonts w:eastAsiaTheme="minorEastAsia"/>
          <w:szCs w:val="22"/>
          <w:lang w:val="en-US"/>
        </w:rPr>
        <w:t>SA.</w:t>
      </w:r>
    </w:p>
    <w:p w14:paraId="7BC66B94" w14:textId="77777777" w:rsidR="00DB682C" w:rsidRPr="008506DF" w:rsidRDefault="00DB682C" w:rsidP="00DB682C">
      <w:pPr>
        <w:rPr>
          <w:rFonts w:cs="Arial"/>
          <w:szCs w:val="22"/>
        </w:rPr>
      </w:pPr>
      <w:r w:rsidRPr="008506DF">
        <w:rPr>
          <w:rFonts w:cs="Arial"/>
          <w:szCs w:val="22"/>
        </w:rPr>
        <w:t>Network is supporting eCall over IMS in NR SIB 1</w:t>
      </w:r>
      <w:r>
        <w:rPr>
          <w:rFonts w:cs="Arial"/>
          <w:szCs w:val="22"/>
        </w:rPr>
        <w:t xml:space="preserve"> </w:t>
      </w:r>
      <w:r>
        <w:rPr>
          <w:rFonts w:cs="Arial"/>
        </w:rPr>
        <w:t xml:space="preserve"> (eCallOverIMS-Support = True)</w:t>
      </w:r>
    </w:p>
    <w:p w14:paraId="061A17C3" w14:textId="77777777" w:rsidR="00DB682C" w:rsidRPr="008506DF" w:rsidRDefault="00DB682C" w:rsidP="00DB682C">
      <w:pPr>
        <w:rPr>
          <w:rFonts w:cs="Arial"/>
          <w:szCs w:val="22"/>
        </w:rPr>
      </w:pPr>
      <w:r w:rsidRPr="008506DF">
        <w:rPr>
          <w:rFonts w:cs="Arial"/>
          <w:szCs w:val="22"/>
        </w:rPr>
        <w:t>Network is supporting Emergency Calls over VxNR (EMC = 1) and IMS services (IMS-VoPS-3GPP= 1)</w:t>
      </w:r>
    </w:p>
    <w:p w14:paraId="320E4538" w14:textId="77777777" w:rsidR="00DB682C" w:rsidRPr="008506DF" w:rsidRDefault="00DB682C" w:rsidP="00DB682C">
      <w:pPr>
        <w:rPr>
          <w:rFonts w:cs="Arial"/>
          <w:szCs w:val="22"/>
        </w:rPr>
      </w:pPr>
      <w:r w:rsidRPr="008506DF">
        <w:rPr>
          <w:rFonts w:cs="Arial"/>
          <w:szCs w:val="22"/>
        </w:rPr>
        <w:t>DUT is configured as Voice centric.</w:t>
      </w:r>
    </w:p>
    <w:p w14:paraId="688243B7" w14:textId="77777777" w:rsidR="00DB682C" w:rsidRPr="008506DF" w:rsidRDefault="00DB682C" w:rsidP="00DB682C">
      <w:pPr>
        <w:rPr>
          <w:rFonts w:cs="Arial"/>
          <w:szCs w:val="22"/>
        </w:rPr>
      </w:pPr>
      <w:r w:rsidRPr="008506DF">
        <w:rPr>
          <w:rFonts w:cs="Arial"/>
          <w:szCs w:val="22"/>
        </w:rPr>
        <w:t>DUT is configured in Automatic RAT mode.</w:t>
      </w:r>
    </w:p>
    <w:p w14:paraId="686CC388" w14:textId="77777777" w:rsidR="00DB682C" w:rsidRPr="008506DF" w:rsidRDefault="00DB682C" w:rsidP="00DB682C">
      <w:pPr>
        <w:rPr>
          <w:rFonts w:cs="Arial"/>
          <w:szCs w:val="22"/>
        </w:rPr>
      </w:pPr>
      <w:r w:rsidRPr="008506DF">
        <w:rPr>
          <w:rFonts w:cs="Arial"/>
          <w:szCs w:val="22"/>
        </w:rPr>
        <w:t>DUT is successfully registered for IMS Serveices (VxNR)</w:t>
      </w:r>
    </w:p>
    <w:p w14:paraId="2F962282" w14:textId="77777777" w:rsidR="00DB682C" w:rsidRPr="008506DF" w:rsidRDefault="00DB682C" w:rsidP="00DB682C">
      <w:pPr>
        <w:rPr>
          <w:rFonts w:cs="Arial"/>
          <w:szCs w:val="22"/>
        </w:rPr>
      </w:pPr>
      <w:r w:rsidRPr="008506DF">
        <w:rPr>
          <w:rFonts w:cs="Arial"/>
          <w:szCs w:val="22"/>
        </w:rPr>
        <w:t xml:space="preserve">DUT is in </w:t>
      </w:r>
      <w:r>
        <w:rPr>
          <w:rFonts w:cs="Arial"/>
          <w:szCs w:val="22"/>
        </w:rPr>
        <w:t>eCall</w:t>
      </w:r>
      <w:r w:rsidRPr="008506DF">
        <w:rPr>
          <w:rFonts w:cs="Arial"/>
          <w:szCs w:val="22"/>
        </w:rPr>
        <w:t xml:space="preserve"> capable mode.</w:t>
      </w:r>
    </w:p>
    <w:p w14:paraId="2DB6907F" w14:textId="77777777" w:rsidR="00DB682C" w:rsidRPr="00BF63D1" w:rsidRDefault="00DB682C" w:rsidP="00DB682C">
      <w:pPr>
        <w:rPr>
          <w:rFonts w:cs="Arial"/>
        </w:rPr>
      </w:pPr>
    </w:p>
    <w:tbl>
      <w:tblPr>
        <w:tblStyle w:val="TableGrid"/>
        <w:tblW w:w="0" w:type="auto"/>
        <w:tblInd w:w="-3" w:type="dxa"/>
        <w:tblLook w:val="04A0" w:firstRow="1" w:lastRow="0" w:firstColumn="1" w:lastColumn="0" w:noHBand="0" w:noVBand="1"/>
      </w:tblPr>
      <w:tblGrid>
        <w:gridCol w:w="432"/>
        <w:gridCol w:w="4115"/>
        <w:gridCol w:w="4472"/>
      </w:tblGrid>
      <w:tr w:rsidR="00DB682C" w:rsidRPr="00BF63D1" w14:paraId="6531D406" w14:textId="77777777" w:rsidTr="00E70157">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D2259D" w14:textId="77777777" w:rsidR="00DB682C" w:rsidRPr="00BF63D1" w:rsidRDefault="00DB682C" w:rsidP="00E70157">
            <w:pPr>
              <w:tabs>
                <w:tab w:val="left" w:pos="851"/>
              </w:tabs>
              <w:ind w:right="-1"/>
              <w:rPr>
                <w:rFonts w:cs="Arial"/>
              </w:rPr>
            </w:pPr>
            <w:r w:rsidRPr="00BF63D1">
              <w:rPr>
                <w:rFonts w:cs="Arial"/>
              </w:rPr>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F9CAD5" w14:textId="77777777" w:rsidR="00DB682C" w:rsidRPr="00BF63D1" w:rsidRDefault="00DB682C" w:rsidP="00E70157">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E71C34" w14:textId="77777777" w:rsidR="00DB682C" w:rsidRPr="00BF63D1" w:rsidRDefault="00DB682C" w:rsidP="00E70157">
            <w:pPr>
              <w:pStyle w:val="H6"/>
              <w:ind w:right="-1"/>
              <w:rPr>
                <w:rFonts w:cs="Arial"/>
              </w:rPr>
            </w:pPr>
            <w:r w:rsidRPr="00BF63D1">
              <w:rPr>
                <w:rFonts w:cs="Arial"/>
              </w:rPr>
              <w:t>Expected behaviour</w:t>
            </w:r>
          </w:p>
        </w:tc>
      </w:tr>
      <w:tr w:rsidR="00DB682C" w:rsidRPr="00BF63D1" w14:paraId="75CBC3C8"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439FE1EA" w14:textId="77777777" w:rsidR="00DB682C" w:rsidRPr="00F617A4" w:rsidRDefault="00DB682C" w:rsidP="00E70157">
            <w:pPr>
              <w:tabs>
                <w:tab w:val="left" w:pos="851"/>
              </w:tabs>
              <w:ind w:right="-1"/>
              <w:rPr>
                <w:rFonts w:eastAsiaTheme="minorHAnsi" w:cs="Arial"/>
                <w:kern w:val="2"/>
              </w:rPr>
            </w:pPr>
            <w:r w:rsidRPr="00BF63D1">
              <w:rPr>
                <w:rFonts w:eastAsiaTheme="minorHAnsi" w:cs="Arial"/>
              </w:rPr>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7AAB1E3" w14:textId="77777777" w:rsidR="00DB682C" w:rsidRPr="00BF63D1" w:rsidRDefault="00DB682C" w:rsidP="00E70157">
            <w:pPr>
              <w:jc w:val="left"/>
              <w:rPr>
                <w:rFonts w:cs="Arial"/>
              </w:rPr>
            </w:pPr>
            <w:r w:rsidRPr="00BF63D1">
              <w:rPr>
                <w:rFonts w:cs="Arial"/>
              </w:rPr>
              <w:t>DUT initiates an automatic or manual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A77302D" w14:textId="77777777" w:rsidR="00DB682C" w:rsidRPr="00BF63D1" w:rsidRDefault="00DB682C" w:rsidP="00E70157">
            <w:pPr>
              <w:spacing w:line="360" w:lineRule="auto"/>
              <w:jc w:val="left"/>
              <w:rPr>
                <w:rFonts w:cs="Arial"/>
              </w:rPr>
            </w:pPr>
            <w:r w:rsidRPr="00BF63D1">
              <w:rPr>
                <w:rFonts w:cs="Arial"/>
              </w:rPr>
              <w:t>At DUT, check NAS protocol messages:</w:t>
            </w:r>
          </w:p>
          <w:p w14:paraId="697FF899" w14:textId="77777777" w:rsidR="00DB682C" w:rsidRPr="00EC6FD1" w:rsidRDefault="00DB682C" w:rsidP="00E70157">
            <w:pPr>
              <w:spacing w:line="360" w:lineRule="auto"/>
              <w:jc w:val="left"/>
              <w:rPr>
                <w:rFonts w:cs="Arial"/>
              </w:rPr>
            </w:pPr>
            <w:r w:rsidRPr="00EC6FD1">
              <w:rPr>
                <w:rFonts w:cs="Arial"/>
              </w:rPr>
              <w:t>- DUT sends PDU SESSION ESTABLISH REQUEST to the network with request type 2 “initial emergency request” being included in UL NAS TRANSPORT message</w:t>
            </w:r>
          </w:p>
          <w:p w14:paraId="6D710602" w14:textId="77777777" w:rsidR="00DB682C" w:rsidRPr="00BF63D1" w:rsidRDefault="00DB682C" w:rsidP="00E70157">
            <w:pPr>
              <w:spacing w:line="360" w:lineRule="auto"/>
              <w:jc w:val="left"/>
              <w:rPr>
                <w:rFonts w:cs="Arial"/>
              </w:rPr>
            </w:pPr>
            <w:r w:rsidRPr="00EC6FD1">
              <w:rPr>
                <w:rFonts w:cs="Arial"/>
              </w:rPr>
              <w:t>- Network sends PDU SESSION ESTABLISHMENT ACCEPT</w:t>
            </w:r>
          </w:p>
          <w:p w14:paraId="2400614E" w14:textId="77777777" w:rsidR="00DB682C" w:rsidRPr="00BF63D1" w:rsidRDefault="00DB682C" w:rsidP="00E70157">
            <w:pPr>
              <w:spacing w:line="360" w:lineRule="auto"/>
              <w:jc w:val="left"/>
              <w:rPr>
                <w:rFonts w:cs="Arial"/>
              </w:rPr>
            </w:pPr>
            <w:r w:rsidRPr="00BF63D1">
              <w:rPr>
                <w:rFonts w:cs="Arial"/>
              </w:rPr>
              <w:t>- DUT starts IMS Emergency registration procedure</w:t>
            </w:r>
          </w:p>
          <w:p w14:paraId="3DA1BA70" w14:textId="77777777" w:rsidR="00DB682C" w:rsidRPr="00BF63D1" w:rsidRDefault="00DB682C" w:rsidP="00E70157">
            <w:pPr>
              <w:spacing w:line="360" w:lineRule="auto"/>
              <w:jc w:val="left"/>
              <w:rPr>
                <w:rFonts w:cs="Arial"/>
              </w:rPr>
            </w:pPr>
            <w:r w:rsidRPr="00BF63D1">
              <w:rPr>
                <w:rFonts w:cs="Arial"/>
              </w:rPr>
              <w:t xml:space="preserve">- DUT sends INVITE with “From” identity being equal to public identity received during IMS emergency registration and “To” containing </w:t>
            </w:r>
            <w:r w:rsidRPr="00BF63D1">
              <w:rPr>
                <w:rFonts w:cs="Arial"/>
              </w:rPr>
              <w:lastRenderedPageBreak/>
              <w:t>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007A3102" w14:textId="77777777" w:rsidR="00DB682C" w:rsidRPr="00BF63D1" w:rsidRDefault="00DB682C" w:rsidP="00E70157">
            <w:pPr>
              <w:spacing w:line="360" w:lineRule="auto"/>
              <w:jc w:val="left"/>
              <w:rPr>
                <w:rFonts w:cs="Arial"/>
                <w:bCs/>
              </w:rPr>
            </w:pPr>
            <w:r w:rsidRPr="00BF63D1">
              <w:rPr>
                <w:rFonts w:cs="Arial"/>
                <w:bCs/>
              </w:rPr>
              <w:t>- MO INVITE contains MSD information indicating URN type.</w:t>
            </w:r>
          </w:p>
          <w:p w14:paraId="6AB6D6CA" w14:textId="77777777" w:rsidR="00DB682C" w:rsidRPr="00BF63D1" w:rsidRDefault="00DB682C" w:rsidP="00E70157">
            <w:pPr>
              <w:spacing w:line="360" w:lineRule="auto"/>
              <w:jc w:val="left"/>
              <w:rPr>
                <w:rFonts w:cs="Arial"/>
                <w:bCs/>
              </w:rPr>
            </w:pPr>
            <w:r w:rsidRPr="00BF63D1">
              <w:rPr>
                <w:rFonts w:cs="Arial"/>
                <w:bCs/>
              </w:rPr>
              <w:t>- MO INVITE contains Geographical Location information.</w:t>
            </w:r>
          </w:p>
          <w:p w14:paraId="035B0504" w14:textId="77777777" w:rsidR="00DB682C" w:rsidRPr="00BF63D1" w:rsidRDefault="00DB682C"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55DC0C2B" w14:textId="77777777" w:rsidR="00DB682C" w:rsidRPr="00BF63D1" w:rsidRDefault="00DB682C" w:rsidP="00E70157">
            <w:pPr>
              <w:spacing w:line="360" w:lineRule="auto"/>
              <w:jc w:val="left"/>
              <w:rPr>
                <w:rFonts w:cs="Arial"/>
              </w:rPr>
            </w:pPr>
            <w:r w:rsidRPr="00BF63D1">
              <w:rPr>
                <w:rFonts w:cs="Arial"/>
                <w:bCs/>
              </w:rPr>
              <w:t>- Confirm 2-way audio between DUT and PSAP operator.</w:t>
            </w:r>
          </w:p>
        </w:tc>
      </w:tr>
      <w:tr w:rsidR="00DB682C" w:rsidRPr="00BF63D1" w14:paraId="7C14FB54"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522BAA8" w14:textId="77777777" w:rsidR="00DB682C" w:rsidRPr="00BF63D1" w:rsidRDefault="00DB682C" w:rsidP="00E70157">
            <w:pPr>
              <w:tabs>
                <w:tab w:val="left" w:pos="851"/>
              </w:tabs>
              <w:ind w:right="-1"/>
              <w:jc w:val="left"/>
              <w:rPr>
                <w:rFonts w:cs="Arial"/>
              </w:rPr>
            </w:pPr>
            <w:r w:rsidRPr="00BF63D1">
              <w:rPr>
                <w:rFonts w:cs="Arial"/>
              </w:rPr>
              <w:lastRenderedPageBreak/>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5F8131" w14:textId="77777777" w:rsidR="00DB682C" w:rsidRPr="00BF63D1" w:rsidRDefault="00DB682C" w:rsidP="00E70157">
            <w:pPr>
              <w:jc w:val="left"/>
              <w:rPr>
                <w:rFonts w:cs="Arial"/>
              </w:rPr>
            </w:pPr>
            <w:r w:rsidRPr="00BF63D1">
              <w:rPr>
                <w:rFonts w:cs="Arial"/>
                <w:bCs/>
              </w:rPr>
              <w:t>PSAP clears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EC1D8D" w14:textId="77777777" w:rsidR="00DB682C" w:rsidRPr="00BF63D1" w:rsidRDefault="00DB682C" w:rsidP="00E70157">
            <w:pPr>
              <w:spacing w:line="360" w:lineRule="auto"/>
              <w:jc w:val="left"/>
              <w:rPr>
                <w:rFonts w:cs="Arial"/>
                <w:bCs/>
              </w:rPr>
            </w:pPr>
            <w:r w:rsidRPr="00BF63D1">
              <w:rPr>
                <w:rFonts w:cs="Arial"/>
                <w:bCs/>
              </w:rPr>
              <w:t>At DUT, check in SIP messages:</w:t>
            </w:r>
          </w:p>
          <w:p w14:paraId="3F368184" w14:textId="77777777" w:rsidR="00DB682C" w:rsidRPr="00BF63D1" w:rsidRDefault="00DB682C" w:rsidP="00E70157">
            <w:pPr>
              <w:spacing w:line="360" w:lineRule="auto"/>
              <w:rPr>
                <w:rFonts w:cs="Arial"/>
                <w:bCs/>
              </w:rPr>
            </w:pPr>
            <w:r w:rsidRPr="00BF63D1">
              <w:rPr>
                <w:rFonts w:cs="Arial"/>
                <w:bCs/>
              </w:rPr>
              <w:t>- At DUT, BYE request is received.</w:t>
            </w:r>
          </w:p>
          <w:p w14:paraId="29136FE2" w14:textId="77777777" w:rsidR="00DB682C" w:rsidRPr="00BF63D1" w:rsidRDefault="00DB682C" w:rsidP="00E70157">
            <w:pPr>
              <w:spacing w:line="360" w:lineRule="auto"/>
              <w:rPr>
                <w:rFonts w:cs="Arial"/>
                <w:bCs/>
              </w:rPr>
            </w:pPr>
            <w:r w:rsidRPr="00BF63D1">
              <w:rPr>
                <w:rFonts w:cs="Arial"/>
                <w:bCs/>
              </w:rPr>
              <w:t>- DUT sends 200 OK to clear down the call.</w:t>
            </w:r>
          </w:p>
          <w:p w14:paraId="69B7FD27" w14:textId="77777777" w:rsidR="00DB682C" w:rsidRPr="00BF63D1" w:rsidRDefault="00DB682C" w:rsidP="00E70157">
            <w:pPr>
              <w:spacing w:line="360" w:lineRule="auto"/>
              <w:jc w:val="left"/>
              <w:rPr>
                <w:rFonts w:cs="Arial"/>
                <w:bCs/>
              </w:rPr>
            </w:pPr>
            <w:r w:rsidRPr="00BF63D1">
              <w:rPr>
                <w:rFonts w:cs="Arial"/>
                <w:bCs/>
              </w:rPr>
              <w:t>check in NAS protocol messages:</w:t>
            </w:r>
          </w:p>
          <w:p w14:paraId="5277A905" w14:textId="77777777" w:rsidR="00DB682C" w:rsidRPr="00EC6FD1" w:rsidRDefault="00DB682C" w:rsidP="00E70157">
            <w:pPr>
              <w:jc w:val="left"/>
              <w:rPr>
                <w:rFonts w:cs="Arial"/>
                <w:bCs/>
              </w:rPr>
            </w:pPr>
            <w:r w:rsidRPr="00EC6FD1">
              <w:rPr>
                <w:rFonts w:cs="Arial"/>
                <w:bCs/>
              </w:rPr>
              <w:t>- Network sends PDU SESSION RELEASE COMMAND</w:t>
            </w:r>
          </w:p>
          <w:p w14:paraId="539BF537" w14:textId="77777777" w:rsidR="00DB682C" w:rsidRPr="00EC6FD1" w:rsidRDefault="00DB682C" w:rsidP="00E70157">
            <w:pPr>
              <w:jc w:val="left"/>
              <w:rPr>
                <w:rFonts w:cs="Arial"/>
                <w:bCs/>
              </w:rPr>
            </w:pPr>
            <w:r w:rsidRPr="00EC6FD1">
              <w:rPr>
                <w:rFonts w:cs="Arial"/>
                <w:bCs/>
              </w:rPr>
              <w:t>- DUT sends PDU SESSION RELEASE COMPLETE</w:t>
            </w:r>
          </w:p>
          <w:p w14:paraId="211B1500" w14:textId="77777777" w:rsidR="00DB682C" w:rsidRPr="00BF63D1" w:rsidRDefault="00DB682C" w:rsidP="00E70157">
            <w:pPr>
              <w:spacing w:line="360" w:lineRule="auto"/>
              <w:jc w:val="left"/>
              <w:rPr>
                <w:rFonts w:cs="Arial"/>
                <w:bCs/>
              </w:rPr>
            </w:pPr>
            <w:r w:rsidRPr="00BF63D1">
              <w:rPr>
                <w:rFonts w:cs="Arial"/>
                <w:bCs/>
              </w:rPr>
              <w:t>Call is ended.</w:t>
            </w:r>
          </w:p>
          <w:p w14:paraId="2701688F" w14:textId="77777777" w:rsidR="00DB682C" w:rsidRPr="00BF63D1" w:rsidRDefault="00DB682C" w:rsidP="00E70157">
            <w:pPr>
              <w:spacing w:line="360" w:lineRule="auto"/>
              <w:jc w:val="left"/>
              <w:rPr>
                <w:rFonts w:cs="Arial"/>
                <w:b/>
              </w:rPr>
            </w:pPr>
            <w:r w:rsidRPr="00BF63D1">
              <w:rPr>
                <w:rFonts w:cs="Arial"/>
                <w:b/>
              </w:rPr>
              <w:t>AT DUT, Timer T9 (60 mins) has started. DUT remains registered to network to allow callback from PSAP.</w:t>
            </w:r>
          </w:p>
        </w:tc>
      </w:tr>
      <w:tr w:rsidR="00DB682C" w:rsidRPr="00BF63D1" w14:paraId="529F9972"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4BFACD5C" w14:textId="77777777" w:rsidR="00DB682C" w:rsidRPr="00F617A4" w:rsidRDefault="00DB682C" w:rsidP="00E70157">
            <w:pPr>
              <w:tabs>
                <w:tab w:val="left" w:pos="851"/>
              </w:tabs>
              <w:ind w:right="-1"/>
              <w:rPr>
                <w:rFonts w:eastAsiaTheme="minorHAnsi" w:cs="Arial"/>
                <w:kern w:val="2"/>
              </w:rPr>
            </w:pPr>
            <w:r w:rsidRPr="00BF63D1">
              <w:rPr>
                <w:rFonts w:eastAsiaTheme="minorHAnsi" w:cs="Arial"/>
              </w:rPr>
              <w:t>3</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FA52866" w14:textId="77777777" w:rsidR="00DB682C" w:rsidRPr="00BF63D1" w:rsidRDefault="00DB682C" w:rsidP="00E70157">
            <w:pPr>
              <w:jc w:val="left"/>
              <w:rPr>
                <w:rFonts w:cs="Arial"/>
              </w:rPr>
            </w:pPr>
            <w:r w:rsidRPr="00BF63D1">
              <w:rPr>
                <w:rFonts w:cs="Arial"/>
              </w:rPr>
              <w:t>At DUT, receive MT voice call from PSAP</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E0BB310" w14:textId="77777777" w:rsidR="00DB682C" w:rsidRPr="00BF63D1" w:rsidRDefault="00DB682C" w:rsidP="00E70157">
            <w:pPr>
              <w:spacing w:line="360" w:lineRule="auto"/>
              <w:jc w:val="left"/>
              <w:rPr>
                <w:rFonts w:cs="Arial"/>
              </w:rPr>
            </w:pPr>
            <w:r w:rsidRPr="00BF63D1">
              <w:rPr>
                <w:rFonts w:cs="Arial"/>
              </w:rPr>
              <w:t>At DUT, check SIP protocol messages:</w:t>
            </w:r>
          </w:p>
          <w:p w14:paraId="11E136C5" w14:textId="77777777" w:rsidR="00DB682C" w:rsidRPr="00BF63D1" w:rsidRDefault="00DB682C" w:rsidP="00E70157">
            <w:pPr>
              <w:spacing w:line="360" w:lineRule="auto"/>
              <w:rPr>
                <w:rFonts w:cs="Arial"/>
              </w:rPr>
            </w:pPr>
            <w:r w:rsidRPr="00BF63D1">
              <w:rPr>
                <w:rFonts w:cs="Arial"/>
              </w:rPr>
              <w:t>- MT INVITE contains “m=audio” supported (not zero)</w:t>
            </w:r>
          </w:p>
          <w:p w14:paraId="07FEE1C3" w14:textId="77777777" w:rsidR="00DB682C" w:rsidRPr="00BF63D1" w:rsidRDefault="00DB682C" w:rsidP="00E70157">
            <w:pPr>
              <w:spacing w:line="360" w:lineRule="auto"/>
              <w:rPr>
                <w:rFonts w:cs="Arial"/>
              </w:rPr>
            </w:pPr>
            <w:r w:rsidRPr="00BF63D1">
              <w:rPr>
                <w:rFonts w:cs="Arial"/>
              </w:rPr>
              <w:t>- DUT sends 200 OK response and answers call automatically.</w:t>
            </w:r>
          </w:p>
          <w:p w14:paraId="5827A02C" w14:textId="77777777" w:rsidR="00DB682C" w:rsidRPr="005F69B5" w:rsidRDefault="00DB682C" w:rsidP="00E70157">
            <w:pPr>
              <w:jc w:val="left"/>
              <w:rPr>
                <w:szCs w:val="22"/>
              </w:rPr>
            </w:pPr>
            <w:r w:rsidRPr="00D14780">
              <w:rPr>
                <w:rFonts w:cs="Arial"/>
                <w:szCs w:val="22"/>
              </w:rPr>
              <w:t xml:space="preserve">- </w:t>
            </w:r>
            <w:r w:rsidRPr="005F69B5">
              <w:rPr>
                <w:szCs w:val="22"/>
              </w:rPr>
              <w:t>Network sends PDU SESSION MODIFICATION COMMAND with new QOS rules for dedicated bearer</w:t>
            </w:r>
          </w:p>
          <w:p w14:paraId="0338A9E1" w14:textId="77777777" w:rsidR="00DB682C" w:rsidRPr="005F69B5" w:rsidRDefault="00DB682C" w:rsidP="00E70157">
            <w:pPr>
              <w:jc w:val="left"/>
              <w:rPr>
                <w:szCs w:val="22"/>
              </w:rPr>
            </w:pPr>
            <w:r w:rsidRPr="005F69B5">
              <w:rPr>
                <w:szCs w:val="22"/>
              </w:rPr>
              <w:t>- DUT sends PDU SESSION MODIFICATION COMPLETE</w:t>
            </w:r>
          </w:p>
          <w:p w14:paraId="2FD9D3D0" w14:textId="77777777" w:rsidR="00DB682C" w:rsidRPr="00BF63D1" w:rsidRDefault="00DB682C" w:rsidP="00E70157">
            <w:pPr>
              <w:spacing w:line="360" w:lineRule="auto"/>
              <w:jc w:val="left"/>
              <w:rPr>
                <w:rFonts w:cs="Arial"/>
              </w:rPr>
            </w:pPr>
            <w:r w:rsidRPr="00BF63D1">
              <w:rPr>
                <w:rFonts w:cs="Arial"/>
                <w:bCs/>
              </w:rPr>
              <w:t>- Confirm 2-way audio between DUT and PSAP operator.</w:t>
            </w:r>
          </w:p>
        </w:tc>
      </w:tr>
      <w:tr w:rsidR="00DB682C" w:rsidRPr="00BF63D1" w14:paraId="11C6057C"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4FCE94D0" w14:textId="77777777" w:rsidR="00DB682C" w:rsidRPr="00BF63D1" w:rsidRDefault="00DB682C" w:rsidP="00E70157">
            <w:pPr>
              <w:tabs>
                <w:tab w:val="left" w:pos="851"/>
              </w:tabs>
              <w:ind w:right="-1"/>
              <w:jc w:val="left"/>
              <w:rPr>
                <w:rFonts w:cs="Arial"/>
              </w:rPr>
            </w:pPr>
            <w:r w:rsidRPr="00BF63D1">
              <w:rPr>
                <w:rFonts w:cs="Arial"/>
              </w:rPr>
              <w:t>4</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32FC6B4" w14:textId="77777777" w:rsidR="00DB682C" w:rsidRPr="00BF63D1" w:rsidRDefault="00DB682C" w:rsidP="00E70157">
            <w:pPr>
              <w:jc w:val="left"/>
              <w:rPr>
                <w:rFonts w:cs="Arial"/>
              </w:rPr>
            </w:pPr>
            <w:r w:rsidRPr="00BF63D1">
              <w:rPr>
                <w:rFonts w:cs="Arial"/>
                <w:bCs/>
              </w:rPr>
              <w:t>PSAP clears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AE6CAC0" w14:textId="77777777" w:rsidR="00DB682C" w:rsidRPr="00BF63D1" w:rsidRDefault="00DB682C" w:rsidP="00E70157">
            <w:pPr>
              <w:spacing w:line="360" w:lineRule="auto"/>
              <w:jc w:val="left"/>
              <w:rPr>
                <w:rFonts w:cs="Arial"/>
                <w:bCs/>
              </w:rPr>
            </w:pPr>
            <w:r w:rsidRPr="00BF63D1">
              <w:rPr>
                <w:rFonts w:cs="Arial"/>
                <w:bCs/>
              </w:rPr>
              <w:t>At DUT, check in SIP messages:</w:t>
            </w:r>
          </w:p>
          <w:p w14:paraId="22FCD5AF" w14:textId="77777777" w:rsidR="00DB682C" w:rsidRPr="00BF63D1" w:rsidRDefault="00DB682C" w:rsidP="00E70157">
            <w:pPr>
              <w:spacing w:line="360" w:lineRule="auto"/>
              <w:rPr>
                <w:rFonts w:cs="Arial"/>
                <w:bCs/>
              </w:rPr>
            </w:pPr>
            <w:r w:rsidRPr="00BF63D1">
              <w:rPr>
                <w:rFonts w:cs="Arial"/>
                <w:bCs/>
              </w:rPr>
              <w:lastRenderedPageBreak/>
              <w:t>- At DUT, BYE request is received.</w:t>
            </w:r>
          </w:p>
          <w:p w14:paraId="589E5B50" w14:textId="77777777" w:rsidR="00DB682C" w:rsidRPr="00BF63D1" w:rsidRDefault="00DB682C" w:rsidP="00E70157">
            <w:pPr>
              <w:spacing w:line="360" w:lineRule="auto"/>
              <w:rPr>
                <w:rFonts w:cs="Arial"/>
                <w:bCs/>
              </w:rPr>
            </w:pPr>
            <w:r w:rsidRPr="00BF63D1">
              <w:rPr>
                <w:rFonts w:cs="Arial"/>
                <w:bCs/>
              </w:rPr>
              <w:t>- DUT sends 200 OK to clear down the call.</w:t>
            </w:r>
          </w:p>
          <w:p w14:paraId="4E21E381" w14:textId="77777777" w:rsidR="00DB682C" w:rsidRPr="00BF63D1" w:rsidRDefault="00DB682C" w:rsidP="00E70157">
            <w:pPr>
              <w:spacing w:line="360" w:lineRule="auto"/>
              <w:jc w:val="left"/>
              <w:rPr>
                <w:rFonts w:cs="Arial"/>
                <w:bCs/>
              </w:rPr>
            </w:pPr>
            <w:r w:rsidRPr="00BF63D1">
              <w:rPr>
                <w:rFonts w:cs="Arial"/>
                <w:bCs/>
              </w:rPr>
              <w:t>check in NAS protocol messages:</w:t>
            </w:r>
          </w:p>
          <w:p w14:paraId="0521A4BB" w14:textId="77777777" w:rsidR="00DB682C" w:rsidRPr="005F69B5" w:rsidRDefault="00DB682C" w:rsidP="00E70157">
            <w:pPr>
              <w:jc w:val="left"/>
              <w:rPr>
                <w:szCs w:val="22"/>
              </w:rPr>
            </w:pPr>
            <w:r w:rsidRPr="005F69B5">
              <w:rPr>
                <w:szCs w:val="22"/>
              </w:rPr>
              <w:t xml:space="preserve">- Network sends PDU SESSION MODIFICATION COMMAND deleting QOS rules from step </w:t>
            </w:r>
            <w:r>
              <w:rPr>
                <w:szCs w:val="22"/>
              </w:rPr>
              <w:t>3</w:t>
            </w:r>
          </w:p>
          <w:p w14:paraId="76B95DBE" w14:textId="77777777" w:rsidR="00DB682C" w:rsidRPr="005F69B5" w:rsidRDefault="00DB682C" w:rsidP="00E70157">
            <w:pPr>
              <w:jc w:val="left"/>
              <w:rPr>
                <w:szCs w:val="22"/>
              </w:rPr>
            </w:pPr>
            <w:r w:rsidRPr="005F69B5">
              <w:rPr>
                <w:szCs w:val="22"/>
              </w:rPr>
              <w:t>- DUT sends PDU SESSION MODIFICATION COMPLETE</w:t>
            </w:r>
          </w:p>
          <w:p w14:paraId="404E2AA0" w14:textId="77777777" w:rsidR="00DB682C" w:rsidRPr="00BF63D1" w:rsidRDefault="00DB682C" w:rsidP="00E70157">
            <w:pPr>
              <w:spacing w:line="360" w:lineRule="auto"/>
              <w:jc w:val="left"/>
              <w:rPr>
                <w:rFonts w:cs="Arial"/>
                <w:bCs/>
              </w:rPr>
            </w:pPr>
            <w:r w:rsidRPr="00BF63D1">
              <w:rPr>
                <w:rFonts w:cs="Arial"/>
                <w:bCs/>
              </w:rPr>
              <w:t>- Call is ended.</w:t>
            </w:r>
          </w:p>
        </w:tc>
      </w:tr>
    </w:tbl>
    <w:p w14:paraId="74CD12DA" w14:textId="77777777" w:rsidR="00DB682C" w:rsidRPr="00BF63D1" w:rsidRDefault="00DB682C" w:rsidP="00DB682C">
      <w:pPr>
        <w:rPr>
          <w:rFonts w:cs="Arial"/>
        </w:rPr>
      </w:pPr>
    </w:p>
    <w:p w14:paraId="7A5926DC" w14:textId="77777777" w:rsidR="00DB682C" w:rsidRPr="00BF63D1" w:rsidRDefault="00DB682C" w:rsidP="00DB682C">
      <w:pPr>
        <w:rPr>
          <w:rFonts w:cs="Arial"/>
        </w:rPr>
      </w:pPr>
    </w:p>
    <w:p w14:paraId="4934B4E4" w14:textId="77777777" w:rsidR="00DB682C" w:rsidRPr="00BF63D1" w:rsidRDefault="00DB682C" w:rsidP="00DB682C">
      <w:pPr>
        <w:rPr>
          <w:rFonts w:cs="Arial"/>
        </w:rPr>
      </w:pPr>
    </w:p>
    <w:p w14:paraId="060C691F" w14:textId="77777777" w:rsidR="00DB682C" w:rsidRPr="00AC4734" w:rsidRDefault="00DB682C" w:rsidP="00DB682C">
      <w:pPr>
        <w:pStyle w:val="NormalParagraph"/>
        <w:rPr>
          <w:lang w:eastAsia="en-US" w:bidi="bn-BD"/>
        </w:rPr>
      </w:pPr>
    </w:p>
    <w:p w14:paraId="25297905" w14:textId="77777777" w:rsidR="00DB682C" w:rsidRPr="00D345DB" w:rsidRDefault="00DB682C" w:rsidP="00DB682C">
      <w:pPr>
        <w:pStyle w:val="NormalParagraph"/>
      </w:pPr>
    </w:p>
    <w:p w14:paraId="12F4F795" w14:textId="77777777" w:rsidR="00DB682C" w:rsidRDefault="00DB682C" w:rsidP="00DB682C">
      <w:pPr>
        <w:pStyle w:val="Heading3"/>
      </w:pPr>
      <w:bookmarkStart w:id="367" w:name="_Toc220946068"/>
      <w:r>
        <w:t xml:space="preserve">94.1.10 </w:t>
      </w:r>
      <w:r w:rsidRPr="00A4409A">
        <w:t>MSD update on request from PSAP</w:t>
      </w:r>
      <w:bookmarkEnd w:id="367"/>
    </w:p>
    <w:p w14:paraId="5ACAC54D" w14:textId="77777777" w:rsidR="00DB682C" w:rsidRPr="00BF63D1" w:rsidRDefault="00DB682C" w:rsidP="00DB682C">
      <w:pPr>
        <w:rPr>
          <w:rFonts w:cs="Arial"/>
          <w:b/>
          <w:bCs/>
        </w:rPr>
      </w:pPr>
      <w:r w:rsidRPr="00BF63D1">
        <w:rPr>
          <w:rFonts w:cs="Arial"/>
          <w:b/>
          <w:bCs/>
        </w:rPr>
        <w:t>Description</w:t>
      </w:r>
    </w:p>
    <w:p w14:paraId="30000153" w14:textId="77777777" w:rsidR="00DB682C" w:rsidRDefault="00DB682C" w:rsidP="00DB682C">
      <w:pPr>
        <w:rPr>
          <w:rFonts w:cs="Arial"/>
        </w:rPr>
      </w:pPr>
    </w:p>
    <w:p w14:paraId="0B3FABA4" w14:textId="77777777" w:rsidR="00DB682C" w:rsidRPr="00BF63D1" w:rsidRDefault="00DB682C" w:rsidP="00DB682C">
      <w:pPr>
        <w:rPr>
          <w:rFonts w:cs="Arial"/>
        </w:rPr>
      </w:pPr>
      <w:r>
        <w:rPr>
          <w:rFonts w:cs="Arial"/>
        </w:rPr>
        <w:t>On request from the PSAP, t</w:t>
      </w:r>
      <w:r w:rsidRPr="00BF63D1">
        <w:rPr>
          <w:rFonts w:cs="Arial"/>
        </w:rPr>
        <w:t xml:space="preserve">he DUT shall </w:t>
      </w:r>
      <w:r>
        <w:rPr>
          <w:rFonts w:cs="Arial"/>
        </w:rPr>
        <w:t>send updated MSD</w:t>
      </w:r>
    </w:p>
    <w:p w14:paraId="24A867EE" w14:textId="77777777" w:rsidR="00DB682C" w:rsidRPr="00BF63D1" w:rsidRDefault="00DB682C" w:rsidP="00DB682C">
      <w:pPr>
        <w:rPr>
          <w:rFonts w:cs="Arial"/>
        </w:rPr>
      </w:pPr>
    </w:p>
    <w:p w14:paraId="6BA7D586" w14:textId="77777777" w:rsidR="00DB682C" w:rsidRPr="00BF63D1" w:rsidRDefault="00DB682C" w:rsidP="00DB682C">
      <w:pPr>
        <w:rPr>
          <w:rFonts w:cs="Arial"/>
          <w:b/>
          <w:bCs/>
        </w:rPr>
      </w:pPr>
      <w:r w:rsidRPr="00BF63D1">
        <w:rPr>
          <w:rFonts w:cs="Arial"/>
          <w:b/>
          <w:bCs/>
        </w:rPr>
        <w:t>Related core specifications</w:t>
      </w:r>
    </w:p>
    <w:p w14:paraId="20B75B23" w14:textId="77777777" w:rsidR="00DB682C" w:rsidRPr="00BF63D1" w:rsidRDefault="00DB682C" w:rsidP="00DB682C">
      <w:pPr>
        <w:rPr>
          <w:rFonts w:cs="Arial"/>
        </w:rPr>
      </w:pPr>
      <w:r w:rsidRPr="00BF63D1">
        <w:rPr>
          <w:rFonts w:cs="Arial"/>
        </w:rPr>
        <w:t>3GPP TS 23.167, TS 24.229, TS 24.301</w:t>
      </w:r>
    </w:p>
    <w:p w14:paraId="352FFF18" w14:textId="77777777" w:rsidR="00DB682C" w:rsidRPr="00BF63D1" w:rsidRDefault="00DB682C" w:rsidP="00DB682C">
      <w:pPr>
        <w:rPr>
          <w:rFonts w:cs="Arial"/>
        </w:rPr>
      </w:pPr>
      <w:r w:rsidRPr="00BF63D1">
        <w:rPr>
          <w:rFonts w:cs="Arial"/>
        </w:rPr>
        <w:t>IETF RFC 8147</w:t>
      </w:r>
    </w:p>
    <w:p w14:paraId="0D5A0A19" w14:textId="77777777" w:rsidR="00DB682C" w:rsidRPr="00BF63D1" w:rsidRDefault="00DB682C" w:rsidP="00DB682C">
      <w:pPr>
        <w:rPr>
          <w:rFonts w:cs="Arial"/>
        </w:rPr>
      </w:pPr>
      <w:r w:rsidRPr="00BF63D1">
        <w:rPr>
          <w:rFonts w:cs="Arial"/>
        </w:rPr>
        <w:t>CEN EN 15722</w:t>
      </w:r>
    </w:p>
    <w:p w14:paraId="52421468" w14:textId="77777777" w:rsidR="00DB682C" w:rsidRPr="00BF63D1" w:rsidRDefault="00DB682C" w:rsidP="00DB682C">
      <w:pPr>
        <w:rPr>
          <w:rFonts w:cs="Arial"/>
        </w:rPr>
      </w:pPr>
    </w:p>
    <w:p w14:paraId="4C15C3E1" w14:textId="77777777" w:rsidR="00DB682C" w:rsidRPr="00BF63D1" w:rsidRDefault="00DB682C" w:rsidP="00DB682C">
      <w:pPr>
        <w:rPr>
          <w:rFonts w:cs="Arial"/>
          <w:b/>
          <w:bCs/>
        </w:rPr>
      </w:pPr>
      <w:r w:rsidRPr="00BF63D1">
        <w:rPr>
          <w:rFonts w:cs="Arial"/>
          <w:b/>
          <w:bCs/>
        </w:rPr>
        <w:t>Reason for test</w:t>
      </w:r>
    </w:p>
    <w:p w14:paraId="7A08705E" w14:textId="77777777" w:rsidR="00DB682C" w:rsidRDefault="00DB682C" w:rsidP="00DB682C">
      <w:pPr>
        <w:rPr>
          <w:rFonts w:cs="Arial"/>
        </w:rPr>
      </w:pPr>
    </w:p>
    <w:p w14:paraId="30CBB9FD" w14:textId="77777777" w:rsidR="00DB682C" w:rsidRPr="00BF63D1" w:rsidRDefault="00DB682C" w:rsidP="00DB682C">
      <w:pPr>
        <w:rPr>
          <w:rFonts w:cs="Arial"/>
        </w:rPr>
      </w:pPr>
      <w:r w:rsidRPr="00BF63D1">
        <w:rPr>
          <w:rFonts w:cs="Arial"/>
        </w:rPr>
        <w:t xml:space="preserve">To verify </w:t>
      </w:r>
      <w:r>
        <w:rPr>
          <w:rFonts w:cs="Arial"/>
        </w:rPr>
        <w:t>that during ongoing eCall over IMS,</w:t>
      </w:r>
      <w:r w:rsidRPr="00BF63D1">
        <w:rPr>
          <w:rFonts w:cs="Arial"/>
        </w:rPr>
        <w:t xml:space="preserve"> DUT is able to </w:t>
      </w:r>
      <w:r>
        <w:rPr>
          <w:rFonts w:cs="Arial"/>
        </w:rPr>
        <w:t>send updated MSD upon request from the PSAP</w:t>
      </w:r>
      <w:r w:rsidRPr="00BF63D1">
        <w:rPr>
          <w:rFonts w:cs="Arial"/>
        </w:rPr>
        <w:t>.</w:t>
      </w:r>
    </w:p>
    <w:p w14:paraId="12AAF1DC" w14:textId="77777777" w:rsidR="00DB682C" w:rsidRPr="008506DF" w:rsidRDefault="00DB682C" w:rsidP="00DB682C">
      <w:pPr>
        <w:rPr>
          <w:rFonts w:cs="Arial"/>
          <w:b/>
          <w:bCs/>
          <w:u w:val="single"/>
        </w:rPr>
      </w:pPr>
      <w:r w:rsidRPr="008506DF">
        <w:rPr>
          <w:rFonts w:cs="Arial"/>
          <w:b/>
          <w:bCs/>
          <w:u w:val="single"/>
        </w:rPr>
        <w:t>Scenario A: E-UTRAN Access</w:t>
      </w:r>
    </w:p>
    <w:p w14:paraId="430D3B52" w14:textId="77777777" w:rsidR="00DB682C" w:rsidRPr="00BF63D1" w:rsidRDefault="00DB682C" w:rsidP="00DB682C">
      <w:pPr>
        <w:rPr>
          <w:rFonts w:cs="Arial"/>
          <w:b/>
          <w:bCs/>
        </w:rPr>
      </w:pPr>
      <w:r w:rsidRPr="00BF63D1">
        <w:rPr>
          <w:rFonts w:cs="Arial"/>
          <w:b/>
          <w:bCs/>
        </w:rPr>
        <w:t>Initial configuration</w:t>
      </w:r>
    </w:p>
    <w:p w14:paraId="6DA98DAE" w14:textId="77777777" w:rsidR="00DB682C" w:rsidRPr="00BF63D1" w:rsidRDefault="00DB682C" w:rsidP="00DB682C">
      <w:pPr>
        <w:rPr>
          <w:rFonts w:cs="Arial"/>
        </w:rPr>
      </w:pPr>
      <w:r w:rsidRPr="00BF63D1">
        <w:rPr>
          <w:rFonts w:cs="Arial"/>
        </w:rPr>
        <w:t>Network is supporting E-UTRAN.</w:t>
      </w:r>
    </w:p>
    <w:p w14:paraId="1CAD44B3" w14:textId="77777777" w:rsidR="00DB682C" w:rsidRPr="00BF63D1" w:rsidRDefault="00DB682C" w:rsidP="00DB682C">
      <w:pPr>
        <w:rPr>
          <w:rFonts w:cs="Arial"/>
        </w:rPr>
      </w:pPr>
      <w:r w:rsidRPr="00BF63D1">
        <w:rPr>
          <w:rFonts w:cs="Arial"/>
        </w:rPr>
        <w:t>Network is supporting eCall over IMS in LTE SIB 1</w:t>
      </w:r>
      <w:r>
        <w:rPr>
          <w:rFonts w:cs="Arial"/>
        </w:rPr>
        <w:t xml:space="preserve"> (eCallOverIMS-Support = True)</w:t>
      </w:r>
    </w:p>
    <w:p w14:paraId="3E313D80" w14:textId="77777777" w:rsidR="00DB682C" w:rsidRPr="00BF63D1" w:rsidRDefault="00DB682C" w:rsidP="00DB682C">
      <w:pPr>
        <w:rPr>
          <w:rFonts w:cs="Arial"/>
        </w:rPr>
      </w:pPr>
      <w:r w:rsidRPr="00BF63D1">
        <w:rPr>
          <w:rFonts w:cs="Arial"/>
        </w:rPr>
        <w:t>DUT is configured as Voice centric.</w:t>
      </w:r>
    </w:p>
    <w:p w14:paraId="0211335E" w14:textId="77777777" w:rsidR="00DB682C" w:rsidRPr="00BF63D1" w:rsidRDefault="00DB682C" w:rsidP="00DB682C">
      <w:pPr>
        <w:rPr>
          <w:rFonts w:cs="Arial"/>
        </w:rPr>
      </w:pPr>
      <w:r w:rsidRPr="00BF63D1">
        <w:rPr>
          <w:rFonts w:cs="Arial"/>
        </w:rPr>
        <w:t>DUT is configured in Automatic RAT mode.</w:t>
      </w:r>
    </w:p>
    <w:p w14:paraId="68EC44C9" w14:textId="77777777" w:rsidR="00DB682C" w:rsidRPr="00BF63D1" w:rsidRDefault="00DB682C" w:rsidP="00DB682C">
      <w:pPr>
        <w:rPr>
          <w:rFonts w:cs="Arial"/>
        </w:rPr>
      </w:pPr>
      <w:r w:rsidRPr="00BF63D1">
        <w:rPr>
          <w:rFonts w:cs="Arial"/>
        </w:rPr>
        <w:t>DUT is configured for IMS PS Voice preferred, CS Secondary or IMS PS Voice only.</w:t>
      </w:r>
    </w:p>
    <w:p w14:paraId="4B17B03B" w14:textId="77777777" w:rsidR="00DB682C" w:rsidRPr="00BF63D1" w:rsidRDefault="00DB682C" w:rsidP="00DB682C">
      <w:pPr>
        <w:rPr>
          <w:rFonts w:cs="Arial"/>
        </w:rPr>
      </w:pPr>
      <w:r w:rsidRPr="00BF63D1">
        <w:rPr>
          <w:rFonts w:cs="Arial"/>
        </w:rPr>
        <w:t xml:space="preserve">DUT is in </w:t>
      </w:r>
      <w:r>
        <w:rPr>
          <w:rFonts w:cs="Arial"/>
        </w:rPr>
        <w:t>eCall</w:t>
      </w:r>
      <w:r w:rsidRPr="00BF63D1">
        <w:rPr>
          <w:rFonts w:cs="Arial"/>
        </w:rPr>
        <w:t xml:space="preserve"> capable mode.</w:t>
      </w:r>
    </w:p>
    <w:p w14:paraId="66D0B6C6" w14:textId="77777777" w:rsidR="00DB682C" w:rsidRDefault="00DB682C" w:rsidP="00DB682C">
      <w:pPr>
        <w:rPr>
          <w:rFonts w:cs="Arial"/>
        </w:rPr>
      </w:pPr>
    </w:p>
    <w:tbl>
      <w:tblPr>
        <w:tblStyle w:val="TableGrid"/>
        <w:tblW w:w="0" w:type="auto"/>
        <w:tblInd w:w="-3" w:type="dxa"/>
        <w:tblLook w:val="04A0" w:firstRow="1" w:lastRow="0" w:firstColumn="1" w:lastColumn="0" w:noHBand="0" w:noVBand="1"/>
      </w:tblPr>
      <w:tblGrid>
        <w:gridCol w:w="432"/>
        <w:gridCol w:w="4115"/>
        <w:gridCol w:w="4472"/>
      </w:tblGrid>
      <w:tr w:rsidR="00DB682C" w:rsidRPr="00BF63D1" w14:paraId="4B9C95BF" w14:textId="77777777" w:rsidTr="00E70157">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000C6FB" w14:textId="77777777" w:rsidR="00DB682C" w:rsidRPr="00BF63D1" w:rsidRDefault="00DB682C" w:rsidP="00E70157">
            <w:pPr>
              <w:tabs>
                <w:tab w:val="left" w:pos="851"/>
              </w:tabs>
              <w:ind w:right="-1"/>
              <w:rPr>
                <w:rFonts w:cs="Arial"/>
              </w:rPr>
            </w:pPr>
            <w:r w:rsidRPr="00BF63D1">
              <w:rPr>
                <w:rFonts w:cs="Arial"/>
              </w:rPr>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DE9174" w14:textId="77777777" w:rsidR="00DB682C" w:rsidRPr="00BF63D1" w:rsidRDefault="00DB682C" w:rsidP="00E70157">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7EFC29" w14:textId="77777777" w:rsidR="00DB682C" w:rsidRPr="00BF63D1" w:rsidRDefault="00DB682C" w:rsidP="00E70157">
            <w:pPr>
              <w:pStyle w:val="H6"/>
              <w:ind w:right="-1"/>
              <w:rPr>
                <w:rFonts w:cs="Arial"/>
              </w:rPr>
            </w:pPr>
            <w:r w:rsidRPr="00BF63D1">
              <w:rPr>
                <w:rFonts w:cs="Arial"/>
              </w:rPr>
              <w:t>Expected behaviour</w:t>
            </w:r>
          </w:p>
        </w:tc>
      </w:tr>
      <w:tr w:rsidR="00DB682C" w:rsidRPr="00BF63D1" w14:paraId="4570EE33"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5129ACF5" w14:textId="77777777" w:rsidR="00DB682C" w:rsidRPr="00AA4316" w:rsidRDefault="00DB682C" w:rsidP="00E70157">
            <w:pPr>
              <w:tabs>
                <w:tab w:val="left" w:pos="851"/>
              </w:tabs>
              <w:ind w:right="-1"/>
              <w:rPr>
                <w:rFonts w:eastAsiaTheme="minorHAnsi" w:cs="Arial"/>
                <w:kern w:val="2"/>
              </w:rPr>
            </w:pPr>
            <w:r w:rsidRPr="00BF63D1">
              <w:rPr>
                <w:rFonts w:eastAsiaTheme="minorHAnsi" w:cs="Arial"/>
              </w:rPr>
              <w:lastRenderedPageBreak/>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6DD1469" w14:textId="77777777" w:rsidR="00DB682C" w:rsidRPr="00BF63D1" w:rsidRDefault="00DB682C" w:rsidP="00E70157">
            <w:pPr>
              <w:jc w:val="left"/>
              <w:rPr>
                <w:rFonts w:cs="Arial"/>
              </w:rPr>
            </w:pPr>
            <w:r w:rsidRPr="00BF63D1">
              <w:rPr>
                <w:rFonts w:cs="Arial"/>
              </w:rPr>
              <w:t>DUT initiates an automatic or manual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64DF15" w14:textId="77777777" w:rsidR="00DB682C" w:rsidRPr="00BF63D1" w:rsidRDefault="00DB682C" w:rsidP="00E70157">
            <w:pPr>
              <w:spacing w:line="360" w:lineRule="auto"/>
              <w:jc w:val="left"/>
              <w:rPr>
                <w:rFonts w:cs="Arial"/>
              </w:rPr>
            </w:pPr>
            <w:r w:rsidRPr="00BF63D1">
              <w:rPr>
                <w:rFonts w:cs="Arial"/>
              </w:rPr>
              <w:t>At DUT, check NAS protocol messages:</w:t>
            </w:r>
          </w:p>
          <w:p w14:paraId="7ACEE16C" w14:textId="77777777" w:rsidR="00DB682C" w:rsidRPr="00BF63D1" w:rsidRDefault="00DB682C" w:rsidP="00E70157">
            <w:pPr>
              <w:spacing w:line="360" w:lineRule="auto"/>
              <w:jc w:val="left"/>
              <w:rPr>
                <w:rFonts w:cs="Arial"/>
              </w:rPr>
            </w:pPr>
            <w:r w:rsidRPr="00BF63D1">
              <w:rPr>
                <w:rFonts w:cs="Arial"/>
              </w:rPr>
              <w:t>- DUT sends PDN CONNECTIVITY REQUEST to the network with Request type 4 “Emergency”.</w:t>
            </w:r>
          </w:p>
          <w:p w14:paraId="6DAAE04C" w14:textId="77777777" w:rsidR="00DB682C" w:rsidRPr="00BF63D1" w:rsidRDefault="00DB682C" w:rsidP="00E70157">
            <w:pPr>
              <w:spacing w:line="360" w:lineRule="auto"/>
              <w:jc w:val="left"/>
              <w:rPr>
                <w:rFonts w:cs="Arial"/>
              </w:rPr>
            </w:pPr>
            <w:r w:rsidRPr="00BF63D1">
              <w:rPr>
                <w:rFonts w:cs="Arial"/>
              </w:rPr>
              <w:t xml:space="preserve">- Network sends ACTIVATE DEFAULT EPS BEARER CONTEXT REQUEST to DUT with APN “SoS”. </w:t>
            </w:r>
          </w:p>
          <w:p w14:paraId="4F6BAB62" w14:textId="77777777" w:rsidR="00DB682C" w:rsidRPr="00BF63D1" w:rsidRDefault="00DB682C" w:rsidP="00E70157">
            <w:pPr>
              <w:spacing w:line="360" w:lineRule="auto"/>
              <w:jc w:val="left"/>
              <w:rPr>
                <w:rFonts w:cs="Arial"/>
              </w:rPr>
            </w:pPr>
            <w:r w:rsidRPr="00BF63D1">
              <w:rPr>
                <w:rFonts w:cs="Arial"/>
              </w:rPr>
              <w:t>- DUT sends ACTIVATE DEFAULT BEARER CONTEXT ACCEPT to the network.</w:t>
            </w:r>
          </w:p>
          <w:p w14:paraId="709ABE78" w14:textId="77777777" w:rsidR="00DB682C" w:rsidRPr="00BF63D1" w:rsidRDefault="00DB682C" w:rsidP="00E70157">
            <w:pPr>
              <w:spacing w:line="360" w:lineRule="auto"/>
              <w:jc w:val="left"/>
              <w:rPr>
                <w:rFonts w:cs="Arial"/>
              </w:rPr>
            </w:pPr>
            <w:r w:rsidRPr="00BF63D1">
              <w:rPr>
                <w:rFonts w:cs="Arial"/>
              </w:rPr>
              <w:t>- Network sends ACTIVATE DEDICATED EPS BEARER CONTEXT REQUEST</w:t>
            </w:r>
          </w:p>
          <w:p w14:paraId="7B89E2B3" w14:textId="77777777" w:rsidR="00DB682C" w:rsidRPr="00BF63D1" w:rsidRDefault="00DB682C" w:rsidP="00E70157">
            <w:pPr>
              <w:spacing w:line="360" w:lineRule="auto"/>
              <w:jc w:val="left"/>
              <w:rPr>
                <w:rFonts w:cs="Arial"/>
              </w:rPr>
            </w:pPr>
            <w:r w:rsidRPr="00BF63D1">
              <w:rPr>
                <w:rFonts w:cs="Arial"/>
              </w:rPr>
              <w:t>- DUT sends ACTIVATE DEDICATED EPS BEARER CONTEXT ACCEPT</w:t>
            </w:r>
          </w:p>
          <w:p w14:paraId="73CAD673" w14:textId="77777777" w:rsidR="00DB682C" w:rsidRPr="00BF63D1" w:rsidRDefault="00DB682C" w:rsidP="00E70157">
            <w:pPr>
              <w:spacing w:line="360" w:lineRule="auto"/>
              <w:jc w:val="left"/>
              <w:rPr>
                <w:rFonts w:cs="Arial"/>
              </w:rPr>
            </w:pPr>
            <w:r w:rsidRPr="00BF63D1">
              <w:rPr>
                <w:rFonts w:cs="Arial"/>
              </w:rPr>
              <w:t>- DUT starts IMS Emergency registration procedure</w:t>
            </w:r>
          </w:p>
          <w:p w14:paraId="4791E97F" w14:textId="77777777" w:rsidR="00DB682C" w:rsidRPr="00BF63D1" w:rsidRDefault="00DB682C" w:rsidP="00E70157">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43B78062" w14:textId="77777777" w:rsidR="00DB682C" w:rsidRPr="00BF63D1" w:rsidRDefault="00DB682C" w:rsidP="00E70157">
            <w:pPr>
              <w:spacing w:line="360" w:lineRule="auto"/>
              <w:jc w:val="left"/>
              <w:rPr>
                <w:rFonts w:cs="Arial"/>
                <w:bCs/>
              </w:rPr>
            </w:pPr>
            <w:r w:rsidRPr="00BF63D1">
              <w:rPr>
                <w:rFonts w:cs="Arial"/>
                <w:bCs/>
              </w:rPr>
              <w:t>- MO INVITE contains MSD information indicating URN type.</w:t>
            </w:r>
          </w:p>
          <w:p w14:paraId="71C501DF" w14:textId="77777777" w:rsidR="00DB682C" w:rsidRPr="00BF63D1" w:rsidRDefault="00DB682C" w:rsidP="00E70157">
            <w:pPr>
              <w:spacing w:line="360" w:lineRule="auto"/>
              <w:jc w:val="left"/>
              <w:rPr>
                <w:rFonts w:cs="Arial"/>
                <w:bCs/>
              </w:rPr>
            </w:pPr>
            <w:r w:rsidRPr="00BF63D1">
              <w:rPr>
                <w:rFonts w:cs="Arial"/>
                <w:bCs/>
              </w:rPr>
              <w:t>- MO INVITE contains Geographical Location information.</w:t>
            </w:r>
          </w:p>
          <w:p w14:paraId="2DE5B2C9" w14:textId="77777777" w:rsidR="00DB682C" w:rsidRPr="00BF63D1" w:rsidRDefault="00DB682C"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60089CB6" w14:textId="77777777" w:rsidR="00DB682C" w:rsidRPr="00BF63D1" w:rsidRDefault="00DB682C" w:rsidP="00E70157">
            <w:pPr>
              <w:spacing w:line="360" w:lineRule="auto"/>
              <w:jc w:val="left"/>
              <w:rPr>
                <w:rFonts w:cs="Arial"/>
              </w:rPr>
            </w:pPr>
            <w:r w:rsidRPr="00BF63D1">
              <w:rPr>
                <w:rFonts w:cs="Arial"/>
                <w:bCs/>
              </w:rPr>
              <w:t>- Confirm 2-way audio between DUT and PSAP operator.</w:t>
            </w:r>
          </w:p>
        </w:tc>
      </w:tr>
      <w:tr w:rsidR="00DB682C" w:rsidRPr="00BF63D1" w14:paraId="14E98591"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186EEC94" w14:textId="77777777" w:rsidR="00DB682C" w:rsidRPr="00BF63D1" w:rsidRDefault="00DB682C" w:rsidP="00E70157">
            <w:pPr>
              <w:tabs>
                <w:tab w:val="left" w:pos="851"/>
              </w:tabs>
              <w:ind w:right="-1"/>
              <w:jc w:val="left"/>
              <w:rPr>
                <w:rFonts w:cs="Arial"/>
              </w:rPr>
            </w:pPr>
            <w:r>
              <w:rPr>
                <w:rFonts w:cs="Arial"/>
              </w:rPr>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769944" w14:textId="77777777" w:rsidR="00DB682C" w:rsidRPr="00BF63D1" w:rsidRDefault="00DB682C" w:rsidP="00E70157">
            <w:pPr>
              <w:jc w:val="left"/>
              <w:rPr>
                <w:rFonts w:cs="Arial"/>
                <w:bCs/>
              </w:rPr>
            </w:pPr>
            <w:r>
              <w:rPr>
                <w:rFonts w:cs="Arial"/>
                <w:bCs/>
              </w:rPr>
              <w:t>DUT receives request for MSD update.</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E2CC0D" w14:textId="77777777" w:rsidR="00DB682C" w:rsidRDefault="00DB682C" w:rsidP="00E70157">
            <w:pPr>
              <w:spacing w:line="360" w:lineRule="auto"/>
              <w:jc w:val="left"/>
              <w:rPr>
                <w:rFonts w:cs="Arial"/>
                <w:bCs/>
              </w:rPr>
            </w:pPr>
            <w:r>
              <w:rPr>
                <w:rFonts w:cs="Arial"/>
                <w:bCs/>
              </w:rPr>
              <w:t>At PSAP, request for MSD update when call is ongoing.</w:t>
            </w:r>
          </w:p>
          <w:p w14:paraId="79BADC6C" w14:textId="77777777" w:rsidR="00DB682C" w:rsidRDefault="00DB682C" w:rsidP="00E70157">
            <w:pPr>
              <w:spacing w:line="360" w:lineRule="auto"/>
              <w:jc w:val="left"/>
              <w:rPr>
                <w:rFonts w:cs="Arial"/>
                <w:bCs/>
              </w:rPr>
            </w:pPr>
            <w:r>
              <w:rPr>
                <w:rFonts w:cs="Arial"/>
                <w:bCs/>
              </w:rPr>
              <w:t>At DUT, check in SIP messages:</w:t>
            </w:r>
          </w:p>
          <w:p w14:paraId="10A702F0" w14:textId="77777777" w:rsidR="00DB682C" w:rsidRDefault="00DB682C" w:rsidP="00E70157">
            <w:pPr>
              <w:spacing w:line="360" w:lineRule="auto"/>
              <w:jc w:val="left"/>
              <w:rPr>
                <w:rFonts w:cs="Arial"/>
                <w:bCs/>
              </w:rPr>
            </w:pPr>
            <w:r>
              <w:rPr>
                <w:rFonts w:cs="Arial"/>
                <w:bCs/>
              </w:rPr>
              <w:lastRenderedPageBreak/>
              <w:t xml:space="preserve">- </w:t>
            </w:r>
            <w:r w:rsidRPr="00993B4F">
              <w:rPr>
                <w:rFonts w:cs="Arial"/>
                <w:bCs/>
              </w:rPr>
              <w:t>A</w:t>
            </w:r>
            <w:r>
              <w:rPr>
                <w:rFonts w:cs="Arial"/>
                <w:bCs/>
              </w:rPr>
              <w:t>t</w:t>
            </w:r>
            <w:r w:rsidRPr="00993B4F">
              <w:rPr>
                <w:rFonts w:cs="Arial"/>
                <w:bCs/>
              </w:rPr>
              <w:t xml:space="preserve"> DUT, INFO</w:t>
            </w:r>
            <w:r>
              <w:rPr>
                <w:rFonts w:cs="Arial"/>
                <w:bCs/>
              </w:rPr>
              <w:t xml:space="preserve"> is received with request action contains “send-data” and data type contains “eCall.MSD”</w:t>
            </w:r>
          </w:p>
          <w:p w14:paraId="722873A5" w14:textId="77777777" w:rsidR="00DB682C" w:rsidRPr="00993B4F" w:rsidRDefault="00DB682C" w:rsidP="00E70157">
            <w:pPr>
              <w:spacing w:line="360" w:lineRule="auto"/>
              <w:jc w:val="left"/>
              <w:rPr>
                <w:rFonts w:cs="Arial"/>
                <w:bCs/>
              </w:rPr>
            </w:pPr>
            <w:r>
              <w:rPr>
                <w:rFonts w:cs="Arial"/>
                <w:bCs/>
              </w:rPr>
              <w:t>- DUT sends 200 OK (INFO) response.</w:t>
            </w:r>
          </w:p>
        </w:tc>
      </w:tr>
      <w:tr w:rsidR="00DB682C" w:rsidRPr="00BF63D1" w14:paraId="725C83C8"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5DB5D2A2" w14:textId="77777777" w:rsidR="00DB682C" w:rsidRDefault="00DB682C" w:rsidP="00E70157">
            <w:pPr>
              <w:tabs>
                <w:tab w:val="left" w:pos="851"/>
              </w:tabs>
              <w:ind w:right="-1"/>
              <w:jc w:val="left"/>
              <w:rPr>
                <w:rFonts w:cs="Arial"/>
              </w:rPr>
            </w:pPr>
            <w:r>
              <w:rPr>
                <w:rFonts w:cs="Arial"/>
              </w:rPr>
              <w:lastRenderedPageBreak/>
              <w:t>3</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5E6B38" w14:textId="77777777" w:rsidR="00DB682C" w:rsidRDefault="00DB682C" w:rsidP="00E70157">
            <w:pPr>
              <w:jc w:val="left"/>
              <w:rPr>
                <w:rFonts w:cs="Arial"/>
                <w:bCs/>
              </w:rPr>
            </w:pPr>
            <w:r>
              <w:rPr>
                <w:rFonts w:cs="Arial"/>
                <w:bCs/>
              </w:rPr>
              <w:t>DUT sends updated MSD</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43F910" w14:textId="77777777" w:rsidR="00DB682C" w:rsidRDefault="00DB682C" w:rsidP="00E70157">
            <w:pPr>
              <w:spacing w:line="360" w:lineRule="auto"/>
              <w:jc w:val="left"/>
              <w:rPr>
                <w:rFonts w:cs="Arial"/>
                <w:bCs/>
              </w:rPr>
            </w:pPr>
            <w:r>
              <w:rPr>
                <w:rFonts w:cs="Arial"/>
                <w:bCs/>
              </w:rPr>
              <w:t>At DUT, check in SIP messages:</w:t>
            </w:r>
          </w:p>
          <w:p w14:paraId="62B6E414" w14:textId="77777777" w:rsidR="00DB682C" w:rsidRDefault="00DB682C" w:rsidP="00E70157">
            <w:pPr>
              <w:spacing w:line="360" w:lineRule="auto"/>
              <w:jc w:val="left"/>
              <w:rPr>
                <w:rFonts w:cs="Arial"/>
                <w:bCs/>
              </w:rPr>
            </w:pPr>
            <w:r>
              <w:rPr>
                <w:rFonts w:cs="Arial"/>
                <w:bCs/>
              </w:rPr>
              <w:t>- DUT sends INFO containing updated MSD information.</w:t>
            </w:r>
          </w:p>
          <w:p w14:paraId="1D58CA7B" w14:textId="77777777" w:rsidR="00DB682C" w:rsidRPr="009C6C1B" w:rsidRDefault="00DB682C" w:rsidP="00E70157">
            <w:pPr>
              <w:spacing w:line="360" w:lineRule="auto"/>
              <w:jc w:val="left"/>
              <w:rPr>
                <w:rFonts w:cs="Arial"/>
                <w:bCs/>
              </w:rPr>
            </w:pPr>
            <w:r>
              <w:rPr>
                <w:rFonts w:cs="Arial"/>
                <w:bCs/>
              </w:rPr>
              <w:t>- DUT receives 200 OK (INFO) response from NW.</w:t>
            </w:r>
          </w:p>
        </w:tc>
      </w:tr>
      <w:tr w:rsidR="00DB682C" w:rsidRPr="00BF63D1" w14:paraId="37476867"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62388B36" w14:textId="77777777" w:rsidR="00DB682C" w:rsidRPr="00BF63D1" w:rsidRDefault="00DB682C" w:rsidP="00E70157">
            <w:pPr>
              <w:tabs>
                <w:tab w:val="left" w:pos="851"/>
              </w:tabs>
              <w:ind w:right="-1"/>
              <w:jc w:val="left"/>
              <w:rPr>
                <w:rFonts w:cs="Arial"/>
              </w:rPr>
            </w:pPr>
            <w:r>
              <w:rPr>
                <w:rFonts w:cs="Arial"/>
              </w:rPr>
              <w:t>4</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E4184B0" w14:textId="77777777" w:rsidR="00DB682C" w:rsidRPr="00BF63D1" w:rsidRDefault="00DB682C" w:rsidP="00E70157">
            <w:pPr>
              <w:jc w:val="left"/>
              <w:rPr>
                <w:rFonts w:cs="Arial"/>
              </w:rPr>
            </w:pPr>
            <w:r w:rsidRPr="00BF63D1">
              <w:rPr>
                <w:rFonts w:cs="Arial"/>
                <w:bCs/>
              </w:rPr>
              <w:t>PSAP clears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28C2743" w14:textId="77777777" w:rsidR="00DB682C" w:rsidRPr="00BF63D1" w:rsidRDefault="00DB682C" w:rsidP="00E70157">
            <w:pPr>
              <w:spacing w:line="360" w:lineRule="auto"/>
              <w:jc w:val="left"/>
              <w:rPr>
                <w:rFonts w:cs="Arial"/>
                <w:bCs/>
              </w:rPr>
            </w:pPr>
            <w:r w:rsidRPr="00BF63D1">
              <w:rPr>
                <w:rFonts w:cs="Arial"/>
                <w:bCs/>
              </w:rPr>
              <w:t>At DUT, check in SIP messages:</w:t>
            </w:r>
          </w:p>
          <w:p w14:paraId="75CAE837" w14:textId="77777777" w:rsidR="00DB682C" w:rsidRPr="00BF63D1" w:rsidRDefault="00DB682C" w:rsidP="00E70157">
            <w:pPr>
              <w:spacing w:line="360" w:lineRule="auto"/>
              <w:rPr>
                <w:rFonts w:cs="Arial"/>
                <w:bCs/>
              </w:rPr>
            </w:pPr>
            <w:r w:rsidRPr="00BF63D1">
              <w:rPr>
                <w:rFonts w:cs="Arial"/>
                <w:bCs/>
              </w:rPr>
              <w:t>- At DUT, BYE request is received.</w:t>
            </w:r>
          </w:p>
          <w:p w14:paraId="043B6CA3" w14:textId="77777777" w:rsidR="00DB682C" w:rsidRPr="00BF63D1" w:rsidRDefault="00DB682C" w:rsidP="00E70157">
            <w:pPr>
              <w:spacing w:line="360" w:lineRule="auto"/>
              <w:rPr>
                <w:rFonts w:cs="Arial"/>
                <w:bCs/>
              </w:rPr>
            </w:pPr>
            <w:r w:rsidRPr="00BF63D1">
              <w:rPr>
                <w:rFonts w:cs="Arial"/>
                <w:bCs/>
              </w:rPr>
              <w:t>- DUT sends 200 OK to clear down the call.</w:t>
            </w:r>
          </w:p>
          <w:p w14:paraId="76C356FE" w14:textId="77777777" w:rsidR="00DB682C" w:rsidRPr="00BF63D1" w:rsidRDefault="00DB682C" w:rsidP="00E70157">
            <w:pPr>
              <w:spacing w:line="360" w:lineRule="auto"/>
              <w:jc w:val="left"/>
              <w:rPr>
                <w:rFonts w:cs="Arial"/>
                <w:bCs/>
              </w:rPr>
            </w:pPr>
            <w:r w:rsidRPr="00BF63D1">
              <w:rPr>
                <w:rFonts w:cs="Arial"/>
                <w:bCs/>
              </w:rPr>
              <w:t>check in NAS protocol messages:</w:t>
            </w:r>
          </w:p>
          <w:p w14:paraId="3EED4DCD" w14:textId="77777777" w:rsidR="00DB682C" w:rsidRPr="00BF63D1" w:rsidRDefault="00DB682C" w:rsidP="00E70157">
            <w:pPr>
              <w:spacing w:line="360" w:lineRule="auto"/>
              <w:jc w:val="left"/>
              <w:rPr>
                <w:rFonts w:cs="Arial"/>
                <w:bCs/>
              </w:rPr>
            </w:pPr>
            <w:r w:rsidRPr="00BF63D1">
              <w:rPr>
                <w:rFonts w:cs="Arial"/>
                <w:bCs/>
              </w:rPr>
              <w:t>- Network sends DEACTIVATE EPS BEARER CONTEXT REQUEST</w:t>
            </w:r>
          </w:p>
          <w:p w14:paraId="30CE914F" w14:textId="77777777" w:rsidR="00DB682C" w:rsidRPr="00BF63D1" w:rsidRDefault="00DB682C" w:rsidP="00E70157">
            <w:pPr>
              <w:spacing w:line="360" w:lineRule="auto"/>
              <w:jc w:val="left"/>
              <w:rPr>
                <w:rFonts w:cs="Arial"/>
                <w:bCs/>
              </w:rPr>
            </w:pPr>
            <w:r w:rsidRPr="00BF63D1">
              <w:rPr>
                <w:rFonts w:cs="Arial"/>
                <w:bCs/>
              </w:rPr>
              <w:t>- DUT sends DEACTIVATE EPS BEARER CONTEXT ACCEPT</w:t>
            </w:r>
          </w:p>
          <w:p w14:paraId="7FA94362" w14:textId="77777777" w:rsidR="00DB682C" w:rsidRPr="00BF63D1" w:rsidRDefault="00DB682C" w:rsidP="00E70157">
            <w:pPr>
              <w:spacing w:line="360" w:lineRule="auto"/>
              <w:jc w:val="left"/>
              <w:rPr>
                <w:rFonts w:cs="Arial"/>
                <w:bCs/>
              </w:rPr>
            </w:pPr>
            <w:r w:rsidRPr="00BF63D1">
              <w:rPr>
                <w:rFonts w:cs="Arial"/>
                <w:bCs/>
              </w:rPr>
              <w:t>- Network sends DEACTIVATE EPS BEARER CONTEXT REQUEST</w:t>
            </w:r>
          </w:p>
          <w:p w14:paraId="1B8B15F1" w14:textId="77777777" w:rsidR="00DB682C" w:rsidRPr="00BF63D1" w:rsidRDefault="00DB682C" w:rsidP="00E70157">
            <w:pPr>
              <w:spacing w:line="360" w:lineRule="auto"/>
              <w:jc w:val="left"/>
              <w:rPr>
                <w:rFonts w:cs="Arial"/>
                <w:bCs/>
              </w:rPr>
            </w:pPr>
            <w:r w:rsidRPr="00BF63D1">
              <w:rPr>
                <w:rFonts w:cs="Arial"/>
                <w:bCs/>
              </w:rPr>
              <w:t>- DUT sends DEACTIVATE EPS BEARER CONTEXT ACCEPT</w:t>
            </w:r>
          </w:p>
          <w:p w14:paraId="41D58476" w14:textId="77777777" w:rsidR="00DB682C" w:rsidRPr="00F11D24" w:rsidRDefault="00DB682C" w:rsidP="00E70157">
            <w:pPr>
              <w:spacing w:line="360" w:lineRule="auto"/>
              <w:jc w:val="left"/>
              <w:rPr>
                <w:rFonts w:cs="Arial"/>
                <w:bCs/>
              </w:rPr>
            </w:pPr>
            <w:r w:rsidRPr="00BF63D1">
              <w:rPr>
                <w:rFonts w:cs="Arial"/>
                <w:bCs/>
              </w:rPr>
              <w:t>Call is ended.</w:t>
            </w:r>
          </w:p>
        </w:tc>
      </w:tr>
    </w:tbl>
    <w:p w14:paraId="497D0079" w14:textId="77777777" w:rsidR="00DB682C" w:rsidRDefault="00DB682C" w:rsidP="00DB682C">
      <w:pPr>
        <w:rPr>
          <w:rFonts w:cs="Arial"/>
        </w:rPr>
      </w:pPr>
    </w:p>
    <w:p w14:paraId="5B87FF9E" w14:textId="77777777" w:rsidR="00DB682C" w:rsidRPr="008506DF" w:rsidRDefault="00DB682C" w:rsidP="00DB682C">
      <w:pPr>
        <w:pStyle w:val="NormalParagraph"/>
        <w:rPr>
          <w:b/>
          <w:bCs/>
          <w:u w:val="single"/>
          <w:lang w:eastAsia="en-US" w:bidi="bn-BD"/>
        </w:rPr>
      </w:pPr>
      <w:r w:rsidRPr="008506DF">
        <w:rPr>
          <w:b/>
          <w:bCs/>
          <w:u w:val="single"/>
          <w:lang w:eastAsia="en-US" w:bidi="bn-BD"/>
        </w:rPr>
        <w:t>Scenario B:</w:t>
      </w:r>
      <w:r>
        <w:rPr>
          <w:b/>
          <w:bCs/>
          <w:u w:val="single"/>
          <w:lang w:eastAsia="en-US" w:bidi="bn-BD"/>
        </w:rPr>
        <w:t xml:space="preserve"> NG Access</w:t>
      </w:r>
    </w:p>
    <w:p w14:paraId="0B662C30" w14:textId="77777777" w:rsidR="00DB682C" w:rsidRPr="008506DF" w:rsidRDefault="00DB682C" w:rsidP="00DB682C">
      <w:pPr>
        <w:rPr>
          <w:rFonts w:cs="Arial"/>
          <w:b/>
          <w:bCs/>
          <w:szCs w:val="22"/>
        </w:rPr>
      </w:pPr>
      <w:r w:rsidRPr="008506DF">
        <w:rPr>
          <w:rFonts w:cs="Arial"/>
          <w:b/>
          <w:bCs/>
          <w:szCs w:val="22"/>
        </w:rPr>
        <w:t>Reason for test</w:t>
      </w:r>
    </w:p>
    <w:p w14:paraId="69B9F478" w14:textId="77777777" w:rsidR="00DB682C" w:rsidRPr="008506DF" w:rsidRDefault="00DB682C" w:rsidP="00DB682C">
      <w:pPr>
        <w:rPr>
          <w:rFonts w:cs="Arial"/>
          <w:szCs w:val="22"/>
        </w:rPr>
      </w:pPr>
    </w:p>
    <w:p w14:paraId="1DE480EE" w14:textId="77777777" w:rsidR="00DB682C" w:rsidRPr="00BF63D1" w:rsidRDefault="00DB682C" w:rsidP="00DB682C">
      <w:pPr>
        <w:rPr>
          <w:rFonts w:cs="Arial"/>
        </w:rPr>
      </w:pPr>
      <w:r w:rsidRPr="00BF63D1">
        <w:rPr>
          <w:rFonts w:cs="Arial"/>
        </w:rPr>
        <w:t xml:space="preserve">To verify </w:t>
      </w:r>
      <w:r>
        <w:rPr>
          <w:rFonts w:cs="Arial"/>
        </w:rPr>
        <w:t>that during ongoing eCall over IMS in NG-RAN network,</w:t>
      </w:r>
      <w:r w:rsidRPr="00BF63D1">
        <w:rPr>
          <w:rFonts w:cs="Arial"/>
        </w:rPr>
        <w:t xml:space="preserve"> DUT is able to </w:t>
      </w:r>
      <w:r>
        <w:rPr>
          <w:rFonts w:cs="Arial"/>
        </w:rPr>
        <w:t>send updated MSD upon request from the PSAP</w:t>
      </w:r>
      <w:r w:rsidRPr="00BF63D1">
        <w:rPr>
          <w:rFonts w:cs="Arial"/>
        </w:rPr>
        <w:t>.</w:t>
      </w:r>
    </w:p>
    <w:p w14:paraId="6232DC10" w14:textId="77777777" w:rsidR="00DB682C" w:rsidRPr="008506DF" w:rsidRDefault="00DB682C" w:rsidP="00DB682C">
      <w:pPr>
        <w:rPr>
          <w:rFonts w:cs="Arial"/>
          <w:szCs w:val="22"/>
        </w:rPr>
      </w:pPr>
    </w:p>
    <w:p w14:paraId="54313517" w14:textId="77777777" w:rsidR="00DB682C" w:rsidRPr="008506DF" w:rsidRDefault="00DB682C" w:rsidP="00DB682C">
      <w:pPr>
        <w:rPr>
          <w:rFonts w:cs="Arial"/>
          <w:b/>
          <w:bCs/>
          <w:szCs w:val="22"/>
        </w:rPr>
      </w:pPr>
      <w:r w:rsidRPr="008506DF">
        <w:rPr>
          <w:rFonts w:cs="Arial"/>
          <w:b/>
          <w:bCs/>
          <w:szCs w:val="22"/>
        </w:rPr>
        <w:t>Initial configuration</w:t>
      </w:r>
    </w:p>
    <w:p w14:paraId="7ECEA70B" w14:textId="77777777" w:rsidR="00DB682C" w:rsidRPr="008506DF" w:rsidRDefault="00DB682C" w:rsidP="00DB682C">
      <w:pPr>
        <w:rPr>
          <w:rFonts w:cs="Arial"/>
          <w:szCs w:val="22"/>
        </w:rPr>
      </w:pPr>
    </w:p>
    <w:p w14:paraId="58EB3C38" w14:textId="77777777" w:rsidR="00DB682C" w:rsidRPr="00AA4316" w:rsidRDefault="00DB682C" w:rsidP="00DB682C">
      <w:pPr>
        <w:rPr>
          <w:rFonts w:eastAsiaTheme="minorEastAsia"/>
          <w:szCs w:val="22"/>
          <w:lang w:val="en-US"/>
        </w:rPr>
      </w:pPr>
      <w:r w:rsidRPr="00AA4316">
        <w:rPr>
          <w:rFonts w:eastAsiaTheme="minorEastAsia"/>
          <w:szCs w:val="22"/>
          <w:lang w:val="en-US"/>
        </w:rPr>
        <w:t xml:space="preserve">DUT and NW support 5G </w:t>
      </w:r>
      <w:r>
        <w:rPr>
          <w:rFonts w:eastAsiaTheme="minorEastAsia"/>
          <w:szCs w:val="22"/>
          <w:lang w:val="en-US"/>
        </w:rPr>
        <w:t>SA.</w:t>
      </w:r>
    </w:p>
    <w:p w14:paraId="5372077C" w14:textId="77777777" w:rsidR="00DB682C" w:rsidRPr="008506DF" w:rsidRDefault="00DB682C" w:rsidP="00DB682C">
      <w:pPr>
        <w:rPr>
          <w:rFonts w:cs="Arial"/>
          <w:szCs w:val="22"/>
        </w:rPr>
      </w:pPr>
      <w:r w:rsidRPr="008506DF">
        <w:rPr>
          <w:rFonts w:cs="Arial"/>
          <w:szCs w:val="22"/>
        </w:rPr>
        <w:t>Network is supporting eCall over IMS in NR SIB 1</w:t>
      </w:r>
      <w:r>
        <w:rPr>
          <w:rFonts w:cs="Arial"/>
          <w:szCs w:val="22"/>
        </w:rPr>
        <w:t xml:space="preserve"> </w:t>
      </w:r>
      <w:r>
        <w:rPr>
          <w:rFonts w:cs="Arial"/>
        </w:rPr>
        <w:t xml:space="preserve"> (eCallOverIMS-Support = True)</w:t>
      </w:r>
    </w:p>
    <w:p w14:paraId="58960367" w14:textId="77777777" w:rsidR="00DB682C" w:rsidRPr="008506DF" w:rsidRDefault="00DB682C" w:rsidP="00DB682C">
      <w:pPr>
        <w:rPr>
          <w:rFonts w:cs="Arial"/>
          <w:szCs w:val="22"/>
        </w:rPr>
      </w:pPr>
      <w:r w:rsidRPr="008506DF">
        <w:rPr>
          <w:rFonts w:cs="Arial"/>
          <w:szCs w:val="22"/>
        </w:rPr>
        <w:t>Network is supporting Emergency Calls over VxNR (EMC = 1) and IMS services (IMS-VoPS-3GPP= 1)</w:t>
      </w:r>
    </w:p>
    <w:p w14:paraId="0E0D5AB7" w14:textId="77777777" w:rsidR="00DB682C" w:rsidRPr="008506DF" w:rsidRDefault="00DB682C" w:rsidP="00DB682C">
      <w:pPr>
        <w:rPr>
          <w:rFonts w:cs="Arial"/>
          <w:szCs w:val="22"/>
        </w:rPr>
      </w:pPr>
      <w:r w:rsidRPr="008506DF">
        <w:rPr>
          <w:rFonts w:cs="Arial"/>
          <w:szCs w:val="22"/>
        </w:rPr>
        <w:t>DUT is configured as Voice centric.</w:t>
      </w:r>
    </w:p>
    <w:p w14:paraId="315DDF38" w14:textId="77777777" w:rsidR="00DB682C" w:rsidRPr="008506DF" w:rsidRDefault="00DB682C" w:rsidP="00DB682C">
      <w:pPr>
        <w:rPr>
          <w:rFonts w:cs="Arial"/>
          <w:szCs w:val="22"/>
        </w:rPr>
      </w:pPr>
      <w:r w:rsidRPr="008506DF">
        <w:rPr>
          <w:rFonts w:cs="Arial"/>
          <w:szCs w:val="22"/>
        </w:rPr>
        <w:lastRenderedPageBreak/>
        <w:t>DUT is configured in Automatic RAT mode.</w:t>
      </w:r>
    </w:p>
    <w:p w14:paraId="79493EC8" w14:textId="77777777" w:rsidR="00DB682C" w:rsidRPr="008506DF" w:rsidRDefault="00DB682C" w:rsidP="00DB682C">
      <w:pPr>
        <w:rPr>
          <w:rFonts w:cs="Arial"/>
          <w:szCs w:val="22"/>
        </w:rPr>
      </w:pPr>
      <w:r w:rsidRPr="008506DF">
        <w:rPr>
          <w:rFonts w:cs="Arial"/>
          <w:szCs w:val="22"/>
        </w:rPr>
        <w:t>DUT is successfully registered for IMS Serveices (VxNR)</w:t>
      </w:r>
    </w:p>
    <w:p w14:paraId="09FA7DE3" w14:textId="77777777" w:rsidR="00DB682C" w:rsidRPr="008506DF" w:rsidRDefault="00DB682C" w:rsidP="00DB682C">
      <w:pPr>
        <w:rPr>
          <w:rFonts w:cs="Arial"/>
          <w:szCs w:val="22"/>
        </w:rPr>
      </w:pPr>
      <w:r w:rsidRPr="008506DF">
        <w:rPr>
          <w:rFonts w:cs="Arial"/>
          <w:szCs w:val="22"/>
        </w:rPr>
        <w:t xml:space="preserve">DUT is in </w:t>
      </w:r>
      <w:r>
        <w:rPr>
          <w:rFonts w:cs="Arial"/>
          <w:szCs w:val="22"/>
        </w:rPr>
        <w:t>eCall</w:t>
      </w:r>
      <w:r w:rsidRPr="008506DF">
        <w:rPr>
          <w:rFonts w:cs="Arial"/>
          <w:szCs w:val="22"/>
        </w:rPr>
        <w:t xml:space="preserve"> capable mode.</w:t>
      </w:r>
    </w:p>
    <w:p w14:paraId="69BC316C" w14:textId="77777777" w:rsidR="00DB682C" w:rsidRDefault="00DB682C" w:rsidP="00DB682C">
      <w:pPr>
        <w:rPr>
          <w:rFonts w:cs="Arial"/>
        </w:rPr>
      </w:pPr>
    </w:p>
    <w:tbl>
      <w:tblPr>
        <w:tblStyle w:val="TableGrid"/>
        <w:tblW w:w="0" w:type="auto"/>
        <w:tblInd w:w="-3" w:type="dxa"/>
        <w:tblLook w:val="04A0" w:firstRow="1" w:lastRow="0" w:firstColumn="1" w:lastColumn="0" w:noHBand="0" w:noVBand="1"/>
      </w:tblPr>
      <w:tblGrid>
        <w:gridCol w:w="432"/>
        <w:gridCol w:w="4114"/>
        <w:gridCol w:w="4473"/>
      </w:tblGrid>
      <w:tr w:rsidR="00DB682C" w:rsidRPr="00BF63D1" w14:paraId="05081F81" w14:textId="77777777" w:rsidTr="00E70157">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C0F2C5" w14:textId="77777777" w:rsidR="00DB682C" w:rsidRPr="00BF63D1" w:rsidRDefault="00DB682C" w:rsidP="00E70157">
            <w:pPr>
              <w:tabs>
                <w:tab w:val="left" w:pos="851"/>
              </w:tabs>
              <w:ind w:right="-1"/>
              <w:rPr>
                <w:rFonts w:cs="Arial"/>
              </w:rPr>
            </w:pPr>
            <w:r w:rsidRPr="00BF63D1">
              <w:rPr>
                <w:rFonts w:cs="Arial"/>
              </w:rPr>
              <w:t>-</w:t>
            </w:r>
          </w:p>
        </w:tc>
        <w:tc>
          <w:tcPr>
            <w:tcW w:w="4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2E570B" w14:textId="77777777" w:rsidR="00DB682C" w:rsidRPr="00BF63D1" w:rsidRDefault="00DB682C" w:rsidP="00E70157">
            <w:pPr>
              <w:tabs>
                <w:tab w:val="left" w:pos="851"/>
              </w:tabs>
              <w:ind w:right="-1"/>
              <w:jc w:val="left"/>
              <w:rPr>
                <w:rFonts w:cs="Arial"/>
                <w:b/>
              </w:rPr>
            </w:pPr>
            <w:r w:rsidRPr="00BF63D1">
              <w:rPr>
                <w:rFonts w:cs="Arial"/>
                <w:b/>
              </w:rPr>
              <w:t>Test procedure</w:t>
            </w:r>
          </w:p>
        </w:tc>
        <w:tc>
          <w:tcPr>
            <w:tcW w:w="44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CE14FE" w14:textId="77777777" w:rsidR="00DB682C" w:rsidRPr="00BF63D1" w:rsidRDefault="00DB682C" w:rsidP="00E70157">
            <w:pPr>
              <w:pStyle w:val="H6"/>
              <w:ind w:right="-1"/>
              <w:rPr>
                <w:rFonts w:cs="Arial"/>
              </w:rPr>
            </w:pPr>
            <w:r w:rsidRPr="00BF63D1">
              <w:rPr>
                <w:rFonts w:cs="Arial"/>
              </w:rPr>
              <w:t>Expected behaviour</w:t>
            </w:r>
          </w:p>
        </w:tc>
      </w:tr>
      <w:tr w:rsidR="00DB682C" w:rsidRPr="00BF63D1" w14:paraId="5CE3DD9C"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3AD596D" w14:textId="77777777" w:rsidR="00DB682C" w:rsidRPr="00AA4316" w:rsidRDefault="00DB682C" w:rsidP="00E70157">
            <w:pPr>
              <w:tabs>
                <w:tab w:val="left" w:pos="851"/>
              </w:tabs>
              <w:ind w:right="-1"/>
              <w:rPr>
                <w:rFonts w:eastAsiaTheme="minorHAnsi" w:cs="Arial"/>
                <w:kern w:val="2"/>
              </w:rPr>
            </w:pPr>
            <w:r w:rsidRPr="00BF63D1">
              <w:rPr>
                <w:rFonts w:eastAsiaTheme="minorHAnsi" w:cs="Arial"/>
              </w:rPr>
              <w:t>1</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C4C81F7" w14:textId="77777777" w:rsidR="00DB682C" w:rsidRPr="00BF63D1" w:rsidRDefault="00DB682C" w:rsidP="00E70157">
            <w:pPr>
              <w:jc w:val="left"/>
              <w:rPr>
                <w:rFonts w:cs="Arial"/>
              </w:rPr>
            </w:pPr>
            <w:r w:rsidRPr="00BF63D1">
              <w:rPr>
                <w:rFonts w:cs="Arial"/>
              </w:rPr>
              <w:t>DUT initiates a</w:t>
            </w:r>
            <w:r>
              <w:rPr>
                <w:rFonts w:cs="Arial"/>
              </w:rPr>
              <w:t>n automatic</w:t>
            </w:r>
            <w:r w:rsidRPr="00BF63D1">
              <w:rPr>
                <w:rFonts w:cs="Arial"/>
              </w:rPr>
              <w:t xml:space="preserve"> eCall.</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E22B2A1" w14:textId="77777777" w:rsidR="00DB682C" w:rsidRPr="00BF63D1" w:rsidRDefault="00DB682C" w:rsidP="00E70157">
            <w:pPr>
              <w:spacing w:line="360" w:lineRule="auto"/>
              <w:jc w:val="left"/>
              <w:rPr>
                <w:rFonts w:cs="Arial"/>
              </w:rPr>
            </w:pPr>
            <w:r w:rsidRPr="00BF63D1">
              <w:rPr>
                <w:rFonts w:cs="Arial"/>
              </w:rPr>
              <w:t>At DUT, check NAS protocol messages:</w:t>
            </w:r>
          </w:p>
          <w:p w14:paraId="042B926C" w14:textId="77777777" w:rsidR="00DB682C" w:rsidRPr="00EC6FD1" w:rsidRDefault="00DB682C" w:rsidP="00E70157">
            <w:pPr>
              <w:spacing w:line="360" w:lineRule="auto"/>
              <w:jc w:val="left"/>
              <w:rPr>
                <w:rFonts w:cs="Arial"/>
              </w:rPr>
            </w:pPr>
            <w:r w:rsidRPr="00EC6FD1">
              <w:rPr>
                <w:rFonts w:cs="Arial"/>
              </w:rPr>
              <w:t>- DUT sends PDU SESSION ESTABLISH REQUEST to the network with request type 2 “initial emergency request” being included in UL NAS TRANSPORT message</w:t>
            </w:r>
          </w:p>
          <w:p w14:paraId="169CFB19" w14:textId="77777777" w:rsidR="00DB682C" w:rsidRPr="00BF63D1" w:rsidRDefault="00DB682C" w:rsidP="00E70157">
            <w:pPr>
              <w:spacing w:line="360" w:lineRule="auto"/>
              <w:jc w:val="left"/>
              <w:rPr>
                <w:rFonts w:cs="Arial"/>
              </w:rPr>
            </w:pPr>
            <w:r w:rsidRPr="00EC6FD1">
              <w:rPr>
                <w:rFonts w:cs="Arial"/>
              </w:rPr>
              <w:t>- Network sends PDU SESSION ESTABLISHMENT ACCEPT</w:t>
            </w:r>
          </w:p>
          <w:p w14:paraId="1F59BAF6" w14:textId="77777777" w:rsidR="00DB682C" w:rsidRPr="00BF63D1" w:rsidRDefault="00DB682C" w:rsidP="00E70157">
            <w:pPr>
              <w:spacing w:line="360" w:lineRule="auto"/>
              <w:jc w:val="left"/>
              <w:rPr>
                <w:rFonts w:cs="Arial"/>
              </w:rPr>
            </w:pPr>
            <w:r w:rsidRPr="00BF63D1">
              <w:rPr>
                <w:rFonts w:cs="Arial"/>
              </w:rPr>
              <w:t>- DUT starts IMS Emergency registration procedure</w:t>
            </w:r>
          </w:p>
          <w:p w14:paraId="506630C7" w14:textId="77777777" w:rsidR="00DB682C" w:rsidRPr="00BF63D1" w:rsidRDefault="00DB682C" w:rsidP="00E70157">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w:t>
            </w:r>
            <w:r>
              <w:rPr>
                <w:rFonts w:cs="Arial"/>
              </w:rPr>
              <w:t>automatic</w:t>
            </w:r>
            <w:r w:rsidRPr="00BF63D1">
              <w:rPr>
                <w:rFonts w:cs="Arial"/>
              </w:rPr>
              <w:t xml:space="preserve">”. </w:t>
            </w:r>
          </w:p>
          <w:p w14:paraId="7B6A3215" w14:textId="77777777" w:rsidR="00DB682C" w:rsidRPr="00BF63D1" w:rsidRDefault="00DB682C" w:rsidP="00E70157">
            <w:pPr>
              <w:spacing w:line="360" w:lineRule="auto"/>
              <w:jc w:val="left"/>
              <w:rPr>
                <w:rFonts w:cs="Arial"/>
                <w:bCs/>
              </w:rPr>
            </w:pPr>
            <w:r w:rsidRPr="00BF63D1">
              <w:rPr>
                <w:rFonts w:cs="Arial"/>
                <w:bCs/>
              </w:rPr>
              <w:t xml:space="preserve">- MO INVITE contains MSD information indicating </w:t>
            </w:r>
            <w:r w:rsidRPr="00BF63D1">
              <w:rPr>
                <w:rFonts w:cs="Arial"/>
              </w:rPr>
              <w:t xml:space="preserve">(automaticActivation = </w:t>
            </w:r>
            <w:r>
              <w:rPr>
                <w:rFonts w:cs="Arial"/>
              </w:rPr>
              <w:t>True</w:t>
            </w:r>
            <w:r w:rsidRPr="00BF63D1">
              <w:rPr>
                <w:rFonts w:cs="Arial"/>
              </w:rPr>
              <w:t>)</w:t>
            </w:r>
          </w:p>
          <w:p w14:paraId="34105022" w14:textId="77777777" w:rsidR="00DB682C" w:rsidRPr="00BF63D1" w:rsidRDefault="00DB682C" w:rsidP="00E70157">
            <w:pPr>
              <w:spacing w:line="360" w:lineRule="auto"/>
              <w:jc w:val="left"/>
              <w:rPr>
                <w:rFonts w:cs="Arial"/>
                <w:bCs/>
              </w:rPr>
            </w:pPr>
            <w:r w:rsidRPr="00BF63D1">
              <w:rPr>
                <w:rFonts w:cs="Arial"/>
                <w:bCs/>
              </w:rPr>
              <w:t>- MO INVITE contains Geographical Location information.</w:t>
            </w:r>
          </w:p>
          <w:p w14:paraId="70DEEF9B" w14:textId="77777777" w:rsidR="00DB682C" w:rsidRPr="00BF63D1" w:rsidRDefault="00DB682C"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339B038C" w14:textId="77777777" w:rsidR="00DB682C" w:rsidRPr="00BF63D1" w:rsidRDefault="00DB682C" w:rsidP="00E70157">
            <w:pPr>
              <w:spacing w:line="360" w:lineRule="auto"/>
              <w:jc w:val="left"/>
              <w:rPr>
                <w:rFonts w:cs="Arial"/>
              </w:rPr>
            </w:pPr>
            <w:r w:rsidRPr="00BF63D1">
              <w:rPr>
                <w:rFonts w:cs="Arial"/>
                <w:bCs/>
              </w:rPr>
              <w:t>- Confirm 2-way audio between DUT and PSAP operator.</w:t>
            </w:r>
          </w:p>
        </w:tc>
      </w:tr>
      <w:tr w:rsidR="00DB682C" w:rsidRPr="00BF63D1" w14:paraId="21A22C70"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2CB99C04" w14:textId="77777777" w:rsidR="00DB682C" w:rsidRPr="00BF63D1" w:rsidRDefault="00DB682C" w:rsidP="00E70157">
            <w:pPr>
              <w:tabs>
                <w:tab w:val="left" w:pos="851"/>
              </w:tabs>
              <w:ind w:right="-1"/>
              <w:jc w:val="left"/>
              <w:rPr>
                <w:rFonts w:cs="Arial"/>
              </w:rPr>
            </w:pPr>
            <w:r>
              <w:rPr>
                <w:rFonts w:cs="Arial"/>
              </w:rPr>
              <w:t>2</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A2FFF8" w14:textId="77777777" w:rsidR="00DB682C" w:rsidRPr="00BF63D1" w:rsidRDefault="00DB682C" w:rsidP="00E70157">
            <w:pPr>
              <w:jc w:val="left"/>
              <w:rPr>
                <w:rFonts w:cs="Arial"/>
                <w:bCs/>
              </w:rPr>
            </w:pPr>
            <w:r>
              <w:rPr>
                <w:rFonts w:cs="Arial"/>
                <w:bCs/>
              </w:rPr>
              <w:t>DUT receives request for MSD update.</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42C7F9" w14:textId="77777777" w:rsidR="00DB682C" w:rsidRDefault="00DB682C" w:rsidP="00E70157">
            <w:pPr>
              <w:spacing w:line="360" w:lineRule="auto"/>
              <w:jc w:val="left"/>
              <w:rPr>
                <w:rFonts w:cs="Arial"/>
                <w:bCs/>
              </w:rPr>
            </w:pPr>
            <w:r>
              <w:rPr>
                <w:rFonts w:cs="Arial"/>
                <w:bCs/>
              </w:rPr>
              <w:t>At PSAP, request for MSD update when call is ongoing.</w:t>
            </w:r>
          </w:p>
          <w:p w14:paraId="63FE9776" w14:textId="77777777" w:rsidR="00DB682C" w:rsidRDefault="00DB682C" w:rsidP="00E70157">
            <w:pPr>
              <w:spacing w:line="360" w:lineRule="auto"/>
              <w:jc w:val="left"/>
              <w:rPr>
                <w:rFonts w:cs="Arial"/>
                <w:bCs/>
              </w:rPr>
            </w:pPr>
            <w:r>
              <w:rPr>
                <w:rFonts w:cs="Arial"/>
                <w:bCs/>
              </w:rPr>
              <w:t>At DUT, check in SIP messages:</w:t>
            </w:r>
          </w:p>
          <w:p w14:paraId="39057B62" w14:textId="77777777" w:rsidR="00DB682C" w:rsidRDefault="00DB682C" w:rsidP="00E70157">
            <w:pPr>
              <w:spacing w:line="360" w:lineRule="auto"/>
              <w:jc w:val="left"/>
              <w:rPr>
                <w:rFonts w:cs="Arial"/>
                <w:bCs/>
              </w:rPr>
            </w:pPr>
            <w:r>
              <w:rPr>
                <w:rFonts w:cs="Arial"/>
                <w:bCs/>
              </w:rPr>
              <w:t xml:space="preserve">- </w:t>
            </w:r>
            <w:r w:rsidRPr="00993B4F">
              <w:rPr>
                <w:rFonts w:cs="Arial"/>
                <w:bCs/>
              </w:rPr>
              <w:t>A</w:t>
            </w:r>
            <w:r>
              <w:rPr>
                <w:rFonts w:cs="Arial"/>
                <w:bCs/>
              </w:rPr>
              <w:t>t</w:t>
            </w:r>
            <w:r w:rsidRPr="00993B4F">
              <w:rPr>
                <w:rFonts w:cs="Arial"/>
                <w:bCs/>
              </w:rPr>
              <w:t xml:space="preserve"> DUT, INFO</w:t>
            </w:r>
            <w:r>
              <w:rPr>
                <w:rFonts w:cs="Arial"/>
                <w:bCs/>
              </w:rPr>
              <w:t xml:space="preserve"> is received with request action contains “send-data” and data type contains “eCall.MSD”</w:t>
            </w:r>
          </w:p>
          <w:p w14:paraId="225B3F90" w14:textId="77777777" w:rsidR="00DB682C" w:rsidRPr="00993B4F" w:rsidRDefault="00DB682C" w:rsidP="00E70157">
            <w:pPr>
              <w:spacing w:line="360" w:lineRule="auto"/>
              <w:jc w:val="left"/>
              <w:rPr>
                <w:rFonts w:cs="Arial"/>
                <w:bCs/>
              </w:rPr>
            </w:pPr>
            <w:r>
              <w:rPr>
                <w:rFonts w:cs="Arial"/>
                <w:bCs/>
              </w:rPr>
              <w:t>- DUT sends 200 OK (INFO) response.</w:t>
            </w:r>
          </w:p>
        </w:tc>
      </w:tr>
      <w:tr w:rsidR="00DB682C" w:rsidRPr="00BF63D1" w14:paraId="7E27D95E"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658F9635" w14:textId="77777777" w:rsidR="00DB682C" w:rsidRDefault="00DB682C" w:rsidP="00E70157">
            <w:pPr>
              <w:tabs>
                <w:tab w:val="left" w:pos="851"/>
              </w:tabs>
              <w:ind w:right="-1"/>
              <w:jc w:val="left"/>
              <w:rPr>
                <w:rFonts w:cs="Arial"/>
              </w:rPr>
            </w:pPr>
            <w:r>
              <w:rPr>
                <w:rFonts w:cs="Arial"/>
              </w:rPr>
              <w:t>3</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0826112" w14:textId="77777777" w:rsidR="00DB682C" w:rsidRDefault="00DB682C" w:rsidP="00E70157">
            <w:pPr>
              <w:jc w:val="left"/>
              <w:rPr>
                <w:rFonts w:cs="Arial"/>
                <w:bCs/>
              </w:rPr>
            </w:pPr>
            <w:r>
              <w:rPr>
                <w:rFonts w:cs="Arial"/>
                <w:bCs/>
              </w:rPr>
              <w:t>DUT sends updated MSD</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D2C602" w14:textId="77777777" w:rsidR="00DB682C" w:rsidRDefault="00DB682C" w:rsidP="00E70157">
            <w:pPr>
              <w:spacing w:line="360" w:lineRule="auto"/>
              <w:jc w:val="left"/>
              <w:rPr>
                <w:rFonts w:cs="Arial"/>
                <w:bCs/>
              </w:rPr>
            </w:pPr>
            <w:r>
              <w:rPr>
                <w:rFonts w:cs="Arial"/>
                <w:bCs/>
              </w:rPr>
              <w:t>At DUT, check in SIP messages:</w:t>
            </w:r>
          </w:p>
          <w:p w14:paraId="150305BC" w14:textId="77777777" w:rsidR="00DB682C" w:rsidRDefault="00DB682C" w:rsidP="00E70157">
            <w:pPr>
              <w:spacing w:line="360" w:lineRule="auto"/>
              <w:jc w:val="left"/>
              <w:rPr>
                <w:rFonts w:cs="Arial"/>
                <w:bCs/>
              </w:rPr>
            </w:pPr>
            <w:r>
              <w:rPr>
                <w:rFonts w:cs="Arial"/>
                <w:bCs/>
              </w:rPr>
              <w:lastRenderedPageBreak/>
              <w:t>- DUT sends INFO containing updated MSD information.</w:t>
            </w:r>
          </w:p>
          <w:p w14:paraId="2FFFA9F5" w14:textId="77777777" w:rsidR="00DB682C" w:rsidRPr="009C6C1B" w:rsidRDefault="00DB682C" w:rsidP="00E70157">
            <w:pPr>
              <w:spacing w:line="360" w:lineRule="auto"/>
              <w:jc w:val="left"/>
              <w:rPr>
                <w:rFonts w:cs="Arial"/>
                <w:bCs/>
              </w:rPr>
            </w:pPr>
            <w:r>
              <w:rPr>
                <w:rFonts w:cs="Arial"/>
                <w:bCs/>
              </w:rPr>
              <w:t>- DUT receives 200 OK (INFO) response from NW.</w:t>
            </w:r>
          </w:p>
        </w:tc>
      </w:tr>
      <w:tr w:rsidR="00DB682C" w:rsidRPr="00BF63D1" w14:paraId="095D53E0"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59CAE248" w14:textId="77777777" w:rsidR="00DB682C" w:rsidRPr="00BF63D1" w:rsidRDefault="00DB682C" w:rsidP="00E70157">
            <w:pPr>
              <w:tabs>
                <w:tab w:val="left" w:pos="851"/>
              </w:tabs>
              <w:ind w:right="-1"/>
              <w:jc w:val="left"/>
              <w:rPr>
                <w:rFonts w:cs="Arial"/>
              </w:rPr>
            </w:pPr>
            <w:r>
              <w:rPr>
                <w:rFonts w:cs="Arial"/>
              </w:rPr>
              <w:lastRenderedPageBreak/>
              <w:t>4</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57DD2A" w14:textId="77777777" w:rsidR="00DB682C" w:rsidRPr="00BF63D1" w:rsidRDefault="00DB682C" w:rsidP="00E70157">
            <w:pPr>
              <w:jc w:val="left"/>
              <w:rPr>
                <w:rFonts w:cs="Arial"/>
              </w:rPr>
            </w:pPr>
            <w:r w:rsidRPr="00BF63D1">
              <w:rPr>
                <w:rFonts w:cs="Arial"/>
                <w:bCs/>
              </w:rPr>
              <w:t>PSAP clears down the call.</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0CC7B82" w14:textId="77777777" w:rsidR="00DB682C" w:rsidRPr="00BF63D1" w:rsidRDefault="00DB682C" w:rsidP="00E70157">
            <w:pPr>
              <w:spacing w:line="360" w:lineRule="auto"/>
              <w:jc w:val="left"/>
              <w:rPr>
                <w:rFonts w:cs="Arial"/>
                <w:bCs/>
              </w:rPr>
            </w:pPr>
            <w:r w:rsidRPr="00BF63D1">
              <w:rPr>
                <w:rFonts w:cs="Arial"/>
                <w:bCs/>
              </w:rPr>
              <w:t>At DUT, check in SIP messages:</w:t>
            </w:r>
          </w:p>
          <w:p w14:paraId="1FAB0F9B" w14:textId="77777777" w:rsidR="00DB682C" w:rsidRPr="00BF63D1" w:rsidRDefault="00DB682C" w:rsidP="00E70157">
            <w:pPr>
              <w:spacing w:line="360" w:lineRule="auto"/>
              <w:rPr>
                <w:rFonts w:cs="Arial"/>
                <w:bCs/>
              </w:rPr>
            </w:pPr>
            <w:r w:rsidRPr="00BF63D1">
              <w:rPr>
                <w:rFonts w:cs="Arial"/>
                <w:bCs/>
              </w:rPr>
              <w:t>- At DUT, BYE request is received.</w:t>
            </w:r>
          </w:p>
          <w:p w14:paraId="00827DF0" w14:textId="77777777" w:rsidR="00DB682C" w:rsidRPr="00BF63D1" w:rsidRDefault="00DB682C" w:rsidP="00E70157">
            <w:pPr>
              <w:spacing w:line="360" w:lineRule="auto"/>
              <w:rPr>
                <w:rFonts w:cs="Arial"/>
                <w:bCs/>
              </w:rPr>
            </w:pPr>
            <w:r w:rsidRPr="00BF63D1">
              <w:rPr>
                <w:rFonts w:cs="Arial"/>
                <w:bCs/>
              </w:rPr>
              <w:t>- DUT sends 200 OK to clear down the call.</w:t>
            </w:r>
          </w:p>
          <w:p w14:paraId="2925FE63" w14:textId="77777777" w:rsidR="00DB682C" w:rsidRPr="00BF63D1" w:rsidRDefault="00DB682C" w:rsidP="00E70157">
            <w:pPr>
              <w:spacing w:line="360" w:lineRule="auto"/>
              <w:jc w:val="left"/>
              <w:rPr>
                <w:rFonts w:cs="Arial"/>
                <w:bCs/>
              </w:rPr>
            </w:pPr>
            <w:r w:rsidRPr="00BF63D1">
              <w:rPr>
                <w:rFonts w:cs="Arial"/>
                <w:bCs/>
              </w:rPr>
              <w:t>check in NAS protocol messages:</w:t>
            </w:r>
          </w:p>
          <w:p w14:paraId="319CD729" w14:textId="77777777" w:rsidR="00DB682C" w:rsidRPr="00EC6FD1" w:rsidRDefault="00DB682C" w:rsidP="00E70157">
            <w:pPr>
              <w:jc w:val="left"/>
              <w:rPr>
                <w:rFonts w:cs="Arial"/>
                <w:bCs/>
              </w:rPr>
            </w:pPr>
            <w:r w:rsidRPr="00EC6FD1">
              <w:rPr>
                <w:rFonts w:cs="Arial"/>
                <w:bCs/>
              </w:rPr>
              <w:t>- Network sends PDU SESSION RELEASE COMMAND</w:t>
            </w:r>
          </w:p>
          <w:p w14:paraId="68F711E7" w14:textId="77777777" w:rsidR="00DB682C" w:rsidRPr="00EC6FD1" w:rsidRDefault="00DB682C" w:rsidP="00E70157">
            <w:pPr>
              <w:jc w:val="left"/>
              <w:rPr>
                <w:rFonts w:cs="Arial"/>
                <w:bCs/>
              </w:rPr>
            </w:pPr>
            <w:r w:rsidRPr="00EC6FD1">
              <w:rPr>
                <w:rFonts w:cs="Arial"/>
                <w:bCs/>
              </w:rPr>
              <w:t>- DUT sends PDU SESSION RELEASE COMPLETE</w:t>
            </w:r>
          </w:p>
          <w:p w14:paraId="6976B07B" w14:textId="77777777" w:rsidR="00DB682C" w:rsidRPr="00BF63D1" w:rsidRDefault="00DB682C" w:rsidP="00E70157">
            <w:pPr>
              <w:spacing w:line="360" w:lineRule="auto"/>
              <w:jc w:val="left"/>
              <w:rPr>
                <w:rFonts w:cs="Arial"/>
                <w:bCs/>
              </w:rPr>
            </w:pPr>
            <w:r w:rsidRPr="00BF63D1">
              <w:rPr>
                <w:rFonts w:cs="Arial"/>
                <w:bCs/>
              </w:rPr>
              <w:t>Call is ended.</w:t>
            </w:r>
          </w:p>
        </w:tc>
      </w:tr>
    </w:tbl>
    <w:p w14:paraId="5C676F25" w14:textId="77777777" w:rsidR="00DB682C" w:rsidRPr="00BF63D1" w:rsidRDefault="00DB682C" w:rsidP="00DB682C">
      <w:pPr>
        <w:rPr>
          <w:rFonts w:cs="Arial"/>
        </w:rPr>
      </w:pPr>
    </w:p>
    <w:p w14:paraId="071FD62E" w14:textId="77777777" w:rsidR="00DB682C" w:rsidRPr="00AC4734" w:rsidRDefault="00DB682C" w:rsidP="00DB682C">
      <w:pPr>
        <w:pStyle w:val="NormalParagraph"/>
        <w:rPr>
          <w:lang w:eastAsia="en-US" w:bidi="bn-BD"/>
        </w:rPr>
      </w:pPr>
    </w:p>
    <w:p w14:paraId="3546B423" w14:textId="77777777" w:rsidR="00DB682C" w:rsidRDefault="00DB682C" w:rsidP="00DB682C">
      <w:pPr>
        <w:pStyle w:val="Heading3"/>
      </w:pPr>
      <w:bookmarkStart w:id="368" w:name="_Toc220946069"/>
      <w:r>
        <w:t xml:space="preserve">94.1.11 </w:t>
      </w:r>
      <w:r w:rsidRPr="00406B0C">
        <w:t>MSD update after negative acknowledgement for the MSD</w:t>
      </w:r>
      <w:bookmarkEnd w:id="368"/>
    </w:p>
    <w:p w14:paraId="7479805F" w14:textId="77777777" w:rsidR="00DB682C" w:rsidRPr="00BF63D1" w:rsidRDefault="00DB682C" w:rsidP="00DB682C">
      <w:pPr>
        <w:rPr>
          <w:rFonts w:cs="Arial"/>
          <w:b/>
          <w:bCs/>
        </w:rPr>
      </w:pPr>
      <w:r w:rsidRPr="00BF63D1">
        <w:rPr>
          <w:rFonts w:cs="Arial"/>
          <w:b/>
          <w:bCs/>
        </w:rPr>
        <w:t>Description</w:t>
      </w:r>
    </w:p>
    <w:p w14:paraId="743EBEA9" w14:textId="77777777" w:rsidR="00DB682C" w:rsidRDefault="00DB682C" w:rsidP="00DB682C">
      <w:pPr>
        <w:rPr>
          <w:rFonts w:cs="Arial"/>
        </w:rPr>
      </w:pPr>
    </w:p>
    <w:p w14:paraId="262546DE" w14:textId="77777777" w:rsidR="00DB682C" w:rsidRPr="00BF63D1" w:rsidRDefault="00DB682C" w:rsidP="00DB682C">
      <w:pPr>
        <w:rPr>
          <w:rFonts w:cs="Arial"/>
        </w:rPr>
      </w:pPr>
      <w:r>
        <w:rPr>
          <w:rFonts w:cs="Arial"/>
        </w:rPr>
        <w:t>On request from the PSAP, t</w:t>
      </w:r>
      <w:r w:rsidRPr="00BF63D1">
        <w:rPr>
          <w:rFonts w:cs="Arial"/>
        </w:rPr>
        <w:t xml:space="preserve">he DUT shall </w:t>
      </w:r>
      <w:r>
        <w:rPr>
          <w:rFonts w:cs="Arial"/>
        </w:rPr>
        <w:t>send updated MSD when initial outband MSD transfer is not successful.</w:t>
      </w:r>
    </w:p>
    <w:p w14:paraId="7F1C74A8" w14:textId="77777777" w:rsidR="00DB682C" w:rsidRPr="00BF63D1" w:rsidRDefault="00DB682C" w:rsidP="00DB682C">
      <w:pPr>
        <w:rPr>
          <w:rFonts w:cs="Arial"/>
        </w:rPr>
      </w:pPr>
    </w:p>
    <w:p w14:paraId="01B45236" w14:textId="77777777" w:rsidR="00DB682C" w:rsidRPr="00BF63D1" w:rsidRDefault="00DB682C" w:rsidP="00DB682C">
      <w:pPr>
        <w:rPr>
          <w:rFonts w:cs="Arial"/>
          <w:b/>
          <w:bCs/>
        </w:rPr>
      </w:pPr>
      <w:r w:rsidRPr="00BF63D1">
        <w:rPr>
          <w:rFonts w:cs="Arial"/>
          <w:b/>
          <w:bCs/>
        </w:rPr>
        <w:t>Related core specifications</w:t>
      </w:r>
    </w:p>
    <w:p w14:paraId="7DC29AC9" w14:textId="77777777" w:rsidR="00DB682C" w:rsidRPr="00BF63D1" w:rsidRDefault="00DB682C" w:rsidP="00DB682C">
      <w:pPr>
        <w:rPr>
          <w:rFonts w:cs="Arial"/>
        </w:rPr>
      </w:pPr>
      <w:r w:rsidRPr="00BF63D1">
        <w:rPr>
          <w:rFonts w:cs="Arial"/>
        </w:rPr>
        <w:t>3GPP TS 23.167, TS 24.229, TS 24.301</w:t>
      </w:r>
    </w:p>
    <w:p w14:paraId="2DB90191" w14:textId="77777777" w:rsidR="00DB682C" w:rsidRPr="00BF63D1" w:rsidRDefault="00DB682C" w:rsidP="00DB682C">
      <w:pPr>
        <w:rPr>
          <w:rFonts w:cs="Arial"/>
        </w:rPr>
      </w:pPr>
      <w:r w:rsidRPr="00BF63D1">
        <w:rPr>
          <w:rFonts w:cs="Arial"/>
        </w:rPr>
        <w:t>IETF RFC 8147</w:t>
      </w:r>
    </w:p>
    <w:p w14:paraId="2D7DDB7D" w14:textId="77777777" w:rsidR="00DB682C" w:rsidRPr="00BF63D1" w:rsidRDefault="00DB682C" w:rsidP="00DB682C">
      <w:pPr>
        <w:rPr>
          <w:rFonts w:cs="Arial"/>
        </w:rPr>
      </w:pPr>
      <w:r w:rsidRPr="00BF63D1">
        <w:rPr>
          <w:rFonts w:cs="Arial"/>
        </w:rPr>
        <w:t>CEN EN 15722</w:t>
      </w:r>
    </w:p>
    <w:p w14:paraId="505A0CA5" w14:textId="77777777" w:rsidR="00DB682C" w:rsidRPr="00BF63D1" w:rsidRDefault="00DB682C" w:rsidP="00DB682C">
      <w:pPr>
        <w:rPr>
          <w:rFonts w:cs="Arial"/>
        </w:rPr>
      </w:pPr>
    </w:p>
    <w:p w14:paraId="29A405A9" w14:textId="77777777" w:rsidR="00DB682C" w:rsidRPr="00BF63D1" w:rsidRDefault="00DB682C" w:rsidP="00DB682C">
      <w:pPr>
        <w:rPr>
          <w:rFonts w:cs="Arial"/>
          <w:b/>
          <w:bCs/>
        </w:rPr>
      </w:pPr>
      <w:r w:rsidRPr="00BF63D1">
        <w:rPr>
          <w:rFonts w:cs="Arial"/>
          <w:b/>
          <w:bCs/>
        </w:rPr>
        <w:t>Reason for test</w:t>
      </w:r>
    </w:p>
    <w:p w14:paraId="1479F791" w14:textId="77777777" w:rsidR="00DB682C" w:rsidRPr="00BF63D1" w:rsidRDefault="00DB682C" w:rsidP="00DB682C">
      <w:pPr>
        <w:rPr>
          <w:rFonts w:cs="Arial"/>
        </w:rPr>
      </w:pPr>
      <w:r w:rsidRPr="00BF63D1">
        <w:rPr>
          <w:rFonts w:cs="Arial"/>
        </w:rPr>
        <w:t xml:space="preserve">To verify if </w:t>
      </w:r>
      <w:r>
        <w:rPr>
          <w:rFonts w:cs="Arial"/>
        </w:rPr>
        <w:t>DUT can transfer updated MSD upon request from PSAP during ongoing eCall over IMS when 200 OK (INVITE) with negative acknowledgemnt for MSD was received from PSAP during call establishment.</w:t>
      </w:r>
    </w:p>
    <w:p w14:paraId="261B40FB" w14:textId="77777777" w:rsidR="00DB682C" w:rsidRDefault="00DB682C" w:rsidP="00DB682C">
      <w:pPr>
        <w:rPr>
          <w:rFonts w:cs="Arial"/>
          <w:b/>
          <w:bCs/>
          <w:u w:val="single"/>
        </w:rPr>
      </w:pPr>
    </w:p>
    <w:p w14:paraId="7E98A5B6" w14:textId="77777777" w:rsidR="00DB682C" w:rsidRPr="008506DF" w:rsidRDefault="00DB682C" w:rsidP="00DB682C">
      <w:pPr>
        <w:rPr>
          <w:rFonts w:cs="Arial"/>
          <w:b/>
          <w:bCs/>
          <w:u w:val="single"/>
        </w:rPr>
      </w:pPr>
      <w:r w:rsidRPr="008506DF">
        <w:rPr>
          <w:rFonts w:cs="Arial"/>
          <w:b/>
          <w:bCs/>
          <w:u w:val="single"/>
        </w:rPr>
        <w:t>Scenario A: E-UTRAN Access</w:t>
      </w:r>
    </w:p>
    <w:p w14:paraId="411A30BA" w14:textId="77777777" w:rsidR="00DB682C" w:rsidRPr="00BF63D1" w:rsidRDefault="00DB682C" w:rsidP="00DB682C">
      <w:pPr>
        <w:rPr>
          <w:rFonts w:cs="Arial"/>
          <w:b/>
          <w:bCs/>
        </w:rPr>
      </w:pPr>
      <w:r w:rsidRPr="00BF63D1">
        <w:rPr>
          <w:rFonts w:cs="Arial"/>
          <w:b/>
          <w:bCs/>
        </w:rPr>
        <w:t>Initial configuration</w:t>
      </w:r>
    </w:p>
    <w:p w14:paraId="24CC21EB" w14:textId="77777777" w:rsidR="00DB682C" w:rsidRPr="00BF63D1" w:rsidRDefault="00DB682C" w:rsidP="00DB682C">
      <w:pPr>
        <w:rPr>
          <w:rFonts w:cs="Arial"/>
        </w:rPr>
      </w:pPr>
      <w:r w:rsidRPr="00BF63D1">
        <w:rPr>
          <w:rFonts w:cs="Arial"/>
        </w:rPr>
        <w:t>Network is supporting E-UTRAN .</w:t>
      </w:r>
    </w:p>
    <w:p w14:paraId="463DFFC0" w14:textId="77777777" w:rsidR="00DB682C" w:rsidRPr="00BF63D1" w:rsidRDefault="00DB682C" w:rsidP="00DB682C">
      <w:pPr>
        <w:rPr>
          <w:rFonts w:cs="Arial"/>
        </w:rPr>
      </w:pPr>
      <w:r w:rsidRPr="00BF63D1">
        <w:rPr>
          <w:rFonts w:cs="Arial"/>
        </w:rPr>
        <w:t>Network is supporting eCall over IMS in LTE SIB 1</w:t>
      </w:r>
      <w:r>
        <w:rPr>
          <w:rFonts w:cs="Arial"/>
        </w:rPr>
        <w:t xml:space="preserve"> (eCallOverIMS-Support = True)</w:t>
      </w:r>
    </w:p>
    <w:p w14:paraId="53893840" w14:textId="77777777" w:rsidR="00DB682C" w:rsidRPr="00BF63D1" w:rsidRDefault="00DB682C" w:rsidP="00DB682C">
      <w:pPr>
        <w:rPr>
          <w:rFonts w:cs="Arial"/>
        </w:rPr>
      </w:pPr>
      <w:r w:rsidRPr="00BF63D1">
        <w:rPr>
          <w:rFonts w:cs="Arial"/>
        </w:rPr>
        <w:t>DUT is configured as Voice centric.</w:t>
      </w:r>
    </w:p>
    <w:p w14:paraId="523FBE60" w14:textId="77777777" w:rsidR="00DB682C" w:rsidRPr="00BF63D1" w:rsidRDefault="00DB682C" w:rsidP="00DB682C">
      <w:pPr>
        <w:rPr>
          <w:rFonts w:cs="Arial"/>
        </w:rPr>
      </w:pPr>
      <w:r w:rsidRPr="00BF63D1">
        <w:rPr>
          <w:rFonts w:cs="Arial"/>
        </w:rPr>
        <w:t>DUT is configured in Automatic RAT mode.</w:t>
      </w:r>
    </w:p>
    <w:p w14:paraId="72773B85" w14:textId="77777777" w:rsidR="00DB682C" w:rsidRPr="00BF63D1" w:rsidRDefault="00DB682C" w:rsidP="00DB682C">
      <w:pPr>
        <w:rPr>
          <w:rFonts w:cs="Arial"/>
        </w:rPr>
      </w:pPr>
      <w:r w:rsidRPr="00BF63D1">
        <w:rPr>
          <w:rFonts w:cs="Arial"/>
        </w:rPr>
        <w:t>DUT is configured for IMS PS Voice preferred, CS Secondary or IMS PS Voice only.</w:t>
      </w:r>
    </w:p>
    <w:p w14:paraId="63334491" w14:textId="77777777" w:rsidR="00DB682C" w:rsidRPr="00BF63D1" w:rsidRDefault="00DB682C" w:rsidP="00DB682C">
      <w:pPr>
        <w:rPr>
          <w:rFonts w:cs="Arial"/>
        </w:rPr>
      </w:pPr>
      <w:r w:rsidRPr="00BF63D1">
        <w:rPr>
          <w:rFonts w:cs="Arial"/>
        </w:rPr>
        <w:lastRenderedPageBreak/>
        <w:t>DUT is in ecall capable mode.</w:t>
      </w:r>
    </w:p>
    <w:p w14:paraId="40DA5434" w14:textId="77777777" w:rsidR="00DB682C" w:rsidRDefault="00DB682C" w:rsidP="00DB682C">
      <w:pPr>
        <w:rPr>
          <w:rFonts w:cs="Arial"/>
        </w:rPr>
      </w:pPr>
      <w:r w:rsidRPr="00BF63D1">
        <w:rPr>
          <w:rFonts w:cs="Arial"/>
        </w:rPr>
        <w:t>PSAP has the ability to record the call-back identifier of DUT.</w:t>
      </w:r>
    </w:p>
    <w:p w14:paraId="12DD2D74" w14:textId="77777777" w:rsidR="00DB682C" w:rsidRDefault="00DB682C" w:rsidP="00DB682C">
      <w:pPr>
        <w:rPr>
          <w:rFonts w:cs="Arial"/>
        </w:rPr>
      </w:pPr>
      <w:r>
        <w:rPr>
          <w:rFonts w:cs="Arial"/>
        </w:rPr>
        <w:t>PSAP configured to send NG-ACK in 200OK (INVITE)</w:t>
      </w:r>
    </w:p>
    <w:p w14:paraId="4A257775" w14:textId="77777777" w:rsidR="00DB682C" w:rsidRPr="00BF63D1" w:rsidRDefault="00DB682C" w:rsidP="00DB682C">
      <w:pPr>
        <w:rPr>
          <w:rFonts w:cs="Arial"/>
        </w:rPr>
      </w:pPr>
      <w:r>
        <w:rPr>
          <w:rFonts w:cs="Arial"/>
        </w:rPr>
        <w:t>PSAP supports in-band MSD.</w:t>
      </w:r>
    </w:p>
    <w:p w14:paraId="1A64A5D0" w14:textId="77777777" w:rsidR="00DB682C" w:rsidRDefault="00DB682C" w:rsidP="00DB682C">
      <w:pPr>
        <w:rPr>
          <w:rFonts w:cs="Arial"/>
        </w:rPr>
      </w:pPr>
    </w:p>
    <w:tbl>
      <w:tblPr>
        <w:tblStyle w:val="TableGrid"/>
        <w:tblW w:w="0" w:type="auto"/>
        <w:tblInd w:w="-3" w:type="dxa"/>
        <w:tblLook w:val="04A0" w:firstRow="1" w:lastRow="0" w:firstColumn="1" w:lastColumn="0" w:noHBand="0" w:noVBand="1"/>
      </w:tblPr>
      <w:tblGrid>
        <w:gridCol w:w="432"/>
        <w:gridCol w:w="4115"/>
        <w:gridCol w:w="4472"/>
      </w:tblGrid>
      <w:tr w:rsidR="00DB682C" w:rsidRPr="00BF63D1" w14:paraId="2BC63C3D" w14:textId="77777777" w:rsidTr="00E70157">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39DC07" w14:textId="77777777" w:rsidR="00DB682C" w:rsidRPr="00BF63D1" w:rsidRDefault="00DB682C" w:rsidP="00E70157">
            <w:pPr>
              <w:tabs>
                <w:tab w:val="left" w:pos="851"/>
              </w:tabs>
              <w:ind w:right="-1"/>
              <w:rPr>
                <w:rFonts w:cs="Arial"/>
              </w:rPr>
            </w:pPr>
            <w:r w:rsidRPr="00BF63D1">
              <w:rPr>
                <w:rFonts w:cs="Arial"/>
              </w:rPr>
              <w:t>-</w:t>
            </w:r>
          </w:p>
        </w:tc>
        <w:tc>
          <w:tcPr>
            <w:tcW w:w="41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BACC9D" w14:textId="77777777" w:rsidR="00DB682C" w:rsidRPr="00BF63D1" w:rsidRDefault="00DB682C" w:rsidP="00E70157">
            <w:pPr>
              <w:tabs>
                <w:tab w:val="left" w:pos="851"/>
              </w:tabs>
              <w:ind w:right="-1"/>
              <w:jc w:val="left"/>
              <w:rPr>
                <w:rFonts w:cs="Arial"/>
                <w:b/>
              </w:rPr>
            </w:pPr>
            <w:r w:rsidRPr="00BF63D1">
              <w:rPr>
                <w:rFonts w:cs="Arial"/>
                <w:b/>
              </w:rPr>
              <w:t>Test procedure</w:t>
            </w:r>
          </w:p>
        </w:tc>
        <w:tc>
          <w:tcPr>
            <w:tcW w:w="44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48753B" w14:textId="77777777" w:rsidR="00DB682C" w:rsidRPr="00BF63D1" w:rsidRDefault="00DB682C" w:rsidP="00E70157">
            <w:pPr>
              <w:pStyle w:val="H6"/>
              <w:ind w:right="-1"/>
              <w:rPr>
                <w:rFonts w:cs="Arial"/>
              </w:rPr>
            </w:pPr>
            <w:r w:rsidRPr="00BF63D1">
              <w:rPr>
                <w:rFonts w:cs="Arial"/>
              </w:rPr>
              <w:t>Expected behaviour</w:t>
            </w:r>
          </w:p>
        </w:tc>
      </w:tr>
      <w:tr w:rsidR="00DB682C" w:rsidRPr="00BF63D1" w14:paraId="3F1A0E91"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6F01C7E6" w14:textId="77777777" w:rsidR="00DB682C" w:rsidRPr="00AA4316" w:rsidRDefault="00DB682C" w:rsidP="00E70157">
            <w:pPr>
              <w:tabs>
                <w:tab w:val="left" w:pos="851"/>
              </w:tabs>
              <w:ind w:right="-1"/>
              <w:rPr>
                <w:rFonts w:eastAsiaTheme="minorHAnsi" w:cs="Arial"/>
                <w:kern w:val="2"/>
              </w:rPr>
            </w:pPr>
            <w:r w:rsidRPr="00BF63D1">
              <w:rPr>
                <w:rFonts w:eastAsiaTheme="minorHAnsi" w:cs="Arial"/>
              </w:rPr>
              <w:t>1</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25EB74B" w14:textId="77777777" w:rsidR="00DB682C" w:rsidRPr="00BF63D1" w:rsidRDefault="00DB682C" w:rsidP="00E70157">
            <w:pPr>
              <w:jc w:val="left"/>
              <w:rPr>
                <w:rFonts w:cs="Arial"/>
              </w:rPr>
            </w:pPr>
            <w:r w:rsidRPr="00BF63D1">
              <w:rPr>
                <w:rFonts w:cs="Arial"/>
              </w:rPr>
              <w:t>DUT initiates an automatic or manual eCall.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6AA9215" w14:textId="77777777" w:rsidR="00DB682C" w:rsidRPr="00BF63D1" w:rsidRDefault="00DB682C" w:rsidP="00E70157">
            <w:pPr>
              <w:spacing w:line="360" w:lineRule="auto"/>
              <w:jc w:val="left"/>
              <w:rPr>
                <w:rFonts w:cs="Arial"/>
              </w:rPr>
            </w:pPr>
            <w:r w:rsidRPr="00BF63D1">
              <w:rPr>
                <w:rFonts w:cs="Arial"/>
              </w:rPr>
              <w:t>At DUT, check NAS protocol messages:</w:t>
            </w:r>
          </w:p>
          <w:p w14:paraId="08B327AB" w14:textId="77777777" w:rsidR="00DB682C" w:rsidRPr="00BF63D1" w:rsidRDefault="00DB682C" w:rsidP="00E70157">
            <w:pPr>
              <w:spacing w:line="360" w:lineRule="auto"/>
              <w:jc w:val="left"/>
              <w:rPr>
                <w:rFonts w:cs="Arial"/>
              </w:rPr>
            </w:pPr>
            <w:r w:rsidRPr="00BF63D1">
              <w:rPr>
                <w:rFonts w:cs="Arial"/>
              </w:rPr>
              <w:t>- DUT sends PDN CONNECTIVITY REQUEST to the network with Request type 4 “Emergency”</w:t>
            </w:r>
          </w:p>
          <w:p w14:paraId="5C057E4C" w14:textId="77777777" w:rsidR="00DB682C" w:rsidRPr="00BF63D1" w:rsidRDefault="00DB682C" w:rsidP="00E70157">
            <w:pPr>
              <w:spacing w:line="360" w:lineRule="auto"/>
              <w:jc w:val="left"/>
              <w:rPr>
                <w:rFonts w:cs="Arial"/>
              </w:rPr>
            </w:pPr>
            <w:r w:rsidRPr="00BF63D1">
              <w:rPr>
                <w:rFonts w:cs="Arial"/>
              </w:rPr>
              <w:t>- Network sends ACTIVATE DEFAULT EPS BEARER CONTEXT REQUEST to DUT with APN “SoS”</w:t>
            </w:r>
            <w:r>
              <w:rPr>
                <w:rFonts w:cs="Arial"/>
              </w:rPr>
              <w:t xml:space="preserve">  where IPv6 address is assigned to DUT.</w:t>
            </w:r>
          </w:p>
          <w:p w14:paraId="59CB05C5" w14:textId="77777777" w:rsidR="00DB682C" w:rsidRPr="00BF63D1" w:rsidRDefault="00DB682C" w:rsidP="00E70157">
            <w:pPr>
              <w:spacing w:line="360" w:lineRule="auto"/>
              <w:jc w:val="left"/>
              <w:rPr>
                <w:rFonts w:cs="Arial"/>
              </w:rPr>
            </w:pPr>
            <w:r w:rsidRPr="00BF63D1">
              <w:rPr>
                <w:rFonts w:cs="Arial"/>
              </w:rPr>
              <w:t>- DUT sends ACTIVATE DEFAULT BEARER CONTEXT ACCEPT to the network.</w:t>
            </w:r>
          </w:p>
          <w:p w14:paraId="5CA94070" w14:textId="77777777" w:rsidR="00DB682C" w:rsidRPr="00BF63D1" w:rsidRDefault="00DB682C" w:rsidP="00E70157">
            <w:pPr>
              <w:spacing w:line="360" w:lineRule="auto"/>
              <w:jc w:val="left"/>
              <w:rPr>
                <w:rFonts w:cs="Arial"/>
              </w:rPr>
            </w:pPr>
            <w:r w:rsidRPr="00BF63D1">
              <w:rPr>
                <w:rFonts w:cs="Arial"/>
              </w:rPr>
              <w:t>- Network sends ACTIVATE DEDICATED EPS BEARER CONTEXT REQUEST</w:t>
            </w:r>
          </w:p>
          <w:p w14:paraId="6419FBC7" w14:textId="77777777" w:rsidR="00DB682C" w:rsidRPr="00BF63D1" w:rsidRDefault="00DB682C" w:rsidP="00E70157">
            <w:pPr>
              <w:spacing w:line="360" w:lineRule="auto"/>
              <w:jc w:val="left"/>
              <w:rPr>
                <w:rFonts w:cs="Arial"/>
              </w:rPr>
            </w:pPr>
            <w:r w:rsidRPr="00BF63D1">
              <w:rPr>
                <w:rFonts w:cs="Arial"/>
              </w:rPr>
              <w:t>- DUT sends ACTIVATE DEDICATED EPS BEARER CONTEXT ACCEPT</w:t>
            </w:r>
          </w:p>
          <w:p w14:paraId="53DCDB22" w14:textId="77777777" w:rsidR="00DB682C" w:rsidRPr="00BF63D1" w:rsidRDefault="00DB682C" w:rsidP="00E70157">
            <w:pPr>
              <w:spacing w:line="360" w:lineRule="auto"/>
              <w:jc w:val="left"/>
              <w:rPr>
                <w:rFonts w:cs="Arial"/>
              </w:rPr>
            </w:pPr>
            <w:r w:rsidRPr="00BF63D1">
              <w:rPr>
                <w:rFonts w:cs="Arial"/>
              </w:rPr>
              <w:t>- DUT starts IMS Emergency registration procedure</w:t>
            </w:r>
          </w:p>
          <w:p w14:paraId="5ACF7906" w14:textId="77777777" w:rsidR="00DB682C" w:rsidRPr="00BF63D1" w:rsidRDefault="00DB682C" w:rsidP="00E70157">
            <w:pPr>
              <w:spacing w:line="360" w:lineRule="auto"/>
              <w:jc w:val="left"/>
              <w:rPr>
                <w:rFonts w:cs="Arial"/>
              </w:rPr>
            </w:pPr>
            <w:r w:rsidRPr="00BF63D1">
              <w:rPr>
                <w:rFonts w:cs="Arial"/>
              </w:rPr>
              <w:t xml:space="preserve">- DUT sends INVITE </w:t>
            </w:r>
            <w:r>
              <w:rPr>
                <w:rFonts w:cs="Arial"/>
              </w:rPr>
              <w:t xml:space="preserve">over IPv6 </w:t>
            </w:r>
            <w:r w:rsidRPr="00BF63D1">
              <w:rPr>
                <w:rFonts w:cs="Arial"/>
              </w:rPr>
              <w:t>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6462B491" w14:textId="77777777" w:rsidR="00DB682C" w:rsidRPr="00BF63D1" w:rsidRDefault="00DB682C" w:rsidP="00E70157">
            <w:pPr>
              <w:spacing w:line="360" w:lineRule="auto"/>
              <w:jc w:val="left"/>
              <w:rPr>
                <w:rFonts w:cs="Arial"/>
                <w:bCs/>
              </w:rPr>
            </w:pPr>
            <w:r w:rsidRPr="00BF63D1">
              <w:rPr>
                <w:rFonts w:cs="Arial"/>
                <w:bCs/>
              </w:rPr>
              <w:t>- MO INVITE contains MSD information indicating URN type.</w:t>
            </w:r>
          </w:p>
          <w:p w14:paraId="39B61344" w14:textId="77777777" w:rsidR="00DB682C" w:rsidRPr="00BF63D1" w:rsidRDefault="00DB682C" w:rsidP="00E70157">
            <w:pPr>
              <w:spacing w:line="360" w:lineRule="auto"/>
              <w:jc w:val="left"/>
              <w:rPr>
                <w:rFonts w:cs="Arial"/>
                <w:bCs/>
              </w:rPr>
            </w:pPr>
            <w:r w:rsidRPr="00BF63D1">
              <w:rPr>
                <w:rFonts w:cs="Arial"/>
                <w:bCs/>
              </w:rPr>
              <w:t>- MO INVITE contains Geographical Location information.</w:t>
            </w:r>
          </w:p>
          <w:p w14:paraId="190DE375" w14:textId="77777777" w:rsidR="00DB682C" w:rsidRPr="00BF63D1" w:rsidRDefault="00DB682C" w:rsidP="00E70157">
            <w:pPr>
              <w:spacing w:line="360" w:lineRule="auto"/>
              <w:jc w:val="left"/>
              <w:rPr>
                <w:rFonts w:cs="Arial"/>
                <w:bCs/>
              </w:rPr>
            </w:pPr>
            <w:r w:rsidRPr="00BF63D1">
              <w:rPr>
                <w:rFonts w:cs="Arial"/>
                <w:bCs/>
              </w:rPr>
              <w:t xml:space="preserve"> - DUT receives 200OK (INVITE) response with</w:t>
            </w:r>
            <w:r>
              <w:rPr>
                <w:rFonts w:cs="Arial"/>
                <w:bCs/>
              </w:rPr>
              <w:t xml:space="preserve"> negative </w:t>
            </w:r>
            <w:r w:rsidRPr="00BF63D1">
              <w:rPr>
                <w:rFonts w:cs="Arial"/>
                <w:bCs/>
              </w:rPr>
              <w:t>acknowledgement for the MSD from PSAP.</w:t>
            </w:r>
          </w:p>
          <w:p w14:paraId="44DBCB7B" w14:textId="77777777" w:rsidR="00DB682C" w:rsidRPr="00BF63D1" w:rsidRDefault="00DB682C" w:rsidP="00E70157">
            <w:pPr>
              <w:spacing w:line="360" w:lineRule="auto"/>
              <w:jc w:val="left"/>
              <w:rPr>
                <w:rFonts w:cs="Arial"/>
              </w:rPr>
            </w:pPr>
          </w:p>
        </w:tc>
      </w:tr>
      <w:tr w:rsidR="00DB682C" w:rsidRPr="00BF63D1" w14:paraId="19DF4161"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65ADA531" w14:textId="77777777" w:rsidR="00DB682C" w:rsidRPr="00BF63D1" w:rsidRDefault="00DB682C" w:rsidP="00E70157">
            <w:pPr>
              <w:tabs>
                <w:tab w:val="left" w:pos="851"/>
              </w:tabs>
              <w:ind w:right="-1"/>
              <w:jc w:val="left"/>
              <w:rPr>
                <w:rFonts w:cs="Arial"/>
              </w:rPr>
            </w:pPr>
            <w:r>
              <w:rPr>
                <w:rFonts w:cs="Arial"/>
              </w:rPr>
              <w:lastRenderedPageBreak/>
              <w:t>2</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A744CE" w14:textId="77777777" w:rsidR="00DB682C" w:rsidRPr="00BF63D1" w:rsidRDefault="00DB682C" w:rsidP="00E70157">
            <w:pPr>
              <w:jc w:val="left"/>
              <w:rPr>
                <w:rFonts w:cs="Arial"/>
                <w:bCs/>
              </w:rPr>
            </w:pPr>
            <w:r>
              <w:rPr>
                <w:rFonts w:cs="Arial"/>
                <w:bCs/>
              </w:rPr>
              <w:t>DUT transfers MSD via in-band modem</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078448" w14:textId="77777777" w:rsidR="00DB682C" w:rsidRDefault="00DB682C" w:rsidP="00E70157">
            <w:pPr>
              <w:spacing w:line="360" w:lineRule="auto"/>
              <w:jc w:val="left"/>
              <w:rPr>
                <w:rFonts w:cs="Arial"/>
                <w:bCs/>
              </w:rPr>
            </w:pPr>
            <w:r>
              <w:rPr>
                <w:rFonts w:cs="Arial"/>
                <w:bCs/>
              </w:rPr>
              <w:t>AT DUT</w:t>
            </w:r>
          </w:p>
          <w:p w14:paraId="506A71C8" w14:textId="77777777" w:rsidR="00DB682C" w:rsidRDefault="00DB682C" w:rsidP="00E70157">
            <w:pPr>
              <w:spacing w:line="360" w:lineRule="auto"/>
              <w:jc w:val="left"/>
              <w:rPr>
                <w:rFonts w:cs="Arial"/>
                <w:bCs/>
              </w:rPr>
            </w:pPr>
            <w:r>
              <w:rPr>
                <w:rFonts w:cs="Arial"/>
                <w:bCs/>
              </w:rPr>
              <w:t xml:space="preserve">- </w:t>
            </w:r>
            <w:r w:rsidRPr="00AD4C4A">
              <w:rPr>
                <w:rFonts w:cs="Arial"/>
                <w:bCs/>
              </w:rPr>
              <w:t xml:space="preserve">DUT starts </w:t>
            </w:r>
            <w:r>
              <w:rPr>
                <w:rFonts w:cs="Arial"/>
                <w:bCs/>
              </w:rPr>
              <w:t>MSD transmission via in-band modem.</w:t>
            </w:r>
          </w:p>
          <w:p w14:paraId="1E9BE544" w14:textId="77777777" w:rsidR="00DB682C" w:rsidRPr="00AD4C4A" w:rsidRDefault="00DB682C" w:rsidP="00E70157">
            <w:pPr>
              <w:spacing w:line="360" w:lineRule="auto"/>
              <w:jc w:val="left"/>
              <w:rPr>
                <w:rFonts w:cs="Arial"/>
                <w:bCs/>
              </w:rPr>
            </w:pPr>
            <w:r>
              <w:rPr>
                <w:rFonts w:cs="Arial"/>
                <w:bCs/>
              </w:rPr>
              <w:t xml:space="preserve">- </w:t>
            </w:r>
            <w:r w:rsidRPr="00AD4C4A">
              <w:rPr>
                <w:rFonts w:cs="Arial"/>
                <w:bCs/>
              </w:rPr>
              <w:t>PSAP received MSD</w:t>
            </w:r>
            <w:r>
              <w:rPr>
                <w:rFonts w:cs="Arial"/>
                <w:bCs/>
              </w:rPr>
              <w:t xml:space="preserve"> and</w:t>
            </w:r>
            <w:r w:rsidRPr="00AD4C4A">
              <w:rPr>
                <w:rFonts w:cs="Arial"/>
                <w:bCs/>
              </w:rPr>
              <w:t xml:space="preserve"> sends LL-ACK message.</w:t>
            </w:r>
          </w:p>
          <w:p w14:paraId="5DB732D9" w14:textId="77777777" w:rsidR="00DB682C" w:rsidRDefault="00DB682C" w:rsidP="00E70157">
            <w:pPr>
              <w:spacing w:line="360" w:lineRule="auto"/>
              <w:jc w:val="left"/>
              <w:rPr>
                <w:rFonts w:cs="Arial"/>
                <w:bCs/>
              </w:rPr>
            </w:pPr>
            <w:r>
              <w:rPr>
                <w:rFonts w:cs="Arial"/>
                <w:bCs/>
              </w:rPr>
              <w:t>- DUT stops sending MSD</w:t>
            </w:r>
          </w:p>
          <w:p w14:paraId="5826A42B" w14:textId="77777777" w:rsidR="00DB682C" w:rsidRDefault="00DB682C" w:rsidP="00E70157">
            <w:pPr>
              <w:spacing w:line="360" w:lineRule="auto"/>
              <w:jc w:val="left"/>
              <w:rPr>
                <w:rFonts w:cs="Arial"/>
                <w:bCs/>
              </w:rPr>
            </w:pPr>
            <w:r>
              <w:rPr>
                <w:rFonts w:cs="Arial"/>
                <w:bCs/>
              </w:rPr>
              <w:t>- PSAP successfully decodes MSD</w:t>
            </w:r>
          </w:p>
          <w:p w14:paraId="5D74F0B1" w14:textId="77777777" w:rsidR="00DB682C" w:rsidRDefault="00DB682C" w:rsidP="00E70157">
            <w:pPr>
              <w:spacing w:line="360" w:lineRule="auto"/>
              <w:jc w:val="left"/>
              <w:rPr>
                <w:rFonts w:cs="Arial"/>
                <w:bCs/>
              </w:rPr>
            </w:pPr>
            <w:r>
              <w:rPr>
                <w:rFonts w:cs="Arial"/>
                <w:bCs/>
              </w:rPr>
              <w:t>- DUT receives AL-ACK message with positive status</w:t>
            </w:r>
          </w:p>
          <w:p w14:paraId="6A42A5CB" w14:textId="77777777" w:rsidR="00DB682C" w:rsidRPr="00AD4C4A" w:rsidRDefault="00DB682C" w:rsidP="00E70157">
            <w:pPr>
              <w:spacing w:line="360" w:lineRule="auto"/>
              <w:jc w:val="left"/>
              <w:rPr>
                <w:rFonts w:cs="Arial"/>
                <w:bCs/>
              </w:rPr>
            </w:pPr>
            <w:r>
              <w:rPr>
                <w:rFonts w:cs="Arial"/>
                <w:bCs/>
              </w:rPr>
              <w:t xml:space="preserve">- </w:t>
            </w:r>
            <w:r w:rsidRPr="00AD4C4A">
              <w:rPr>
                <w:rFonts w:cs="Arial"/>
                <w:bCs/>
              </w:rPr>
              <w:t>Confirm 2-way audio between DUT and PSAP operator.</w:t>
            </w:r>
          </w:p>
        </w:tc>
      </w:tr>
      <w:tr w:rsidR="00DB682C" w:rsidRPr="00993B4F" w14:paraId="64EEF660"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24DBD78B" w14:textId="77777777" w:rsidR="00DB682C" w:rsidRPr="00BF63D1" w:rsidRDefault="00DB682C" w:rsidP="00E70157">
            <w:pPr>
              <w:tabs>
                <w:tab w:val="left" w:pos="851"/>
              </w:tabs>
              <w:ind w:right="-1"/>
              <w:jc w:val="left"/>
              <w:rPr>
                <w:rFonts w:cs="Arial"/>
              </w:rPr>
            </w:pPr>
            <w:r>
              <w:rPr>
                <w:rFonts w:cs="Arial"/>
              </w:rPr>
              <w:t>3</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E8B6E8" w14:textId="77777777" w:rsidR="00DB682C" w:rsidRPr="00BF63D1" w:rsidRDefault="00DB682C" w:rsidP="00E70157">
            <w:pPr>
              <w:jc w:val="left"/>
              <w:rPr>
                <w:rFonts w:cs="Arial"/>
                <w:bCs/>
              </w:rPr>
            </w:pPr>
            <w:r>
              <w:rPr>
                <w:rFonts w:cs="Arial"/>
                <w:bCs/>
              </w:rPr>
              <w:t>DUT receives request for MSD update.</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BD99BB" w14:textId="77777777" w:rsidR="00DB682C" w:rsidRDefault="00DB682C" w:rsidP="00E70157">
            <w:pPr>
              <w:spacing w:line="360" w:lineRule="auto"/>
              <w:jc w:val="left"/>
              <w:rPr>
                <w:rFonts w:cs="Arial"/>
                <w:bCs/>
              </w:rPr>
            </w:pPr>
            <w:r>
              <w:rPr>
                <w:rFonts w:cs="Arial"/>
                <w:bCs/>
              </w:rPr>
              <w:t>At PSAP, request for MSD update when call is ongoing.</w:t>
            </w:r>
          </w:p>
          <w:p w14:paraId="76BF5E4B" w14:textId="77777777" w:rsidR="00DB682C" w:rsidRDefault="00DB682C" w:rsidP="00E70157">
            <w:pPr>
              <w:spacing w:line="360" w:lineRule="auto"/>
              <w:jc w:val="left"/>
              <w:rPr>
                <w:rFonts w:cs="Arial"/>
                <w:bCs/>
              </w:rPr>
            </w:pPr>
            <w:r>
              <w:rPr>
                <w:rFonts w:cs="Arial"/>
                <w:bCs/>
              </w:rPr>
              <w:t>At DUT, check in SIP messages:</w:t>
            </w:r>
          </w:p>
          <w:p w14:paraId="26914867" w14:textId="77777777" w:rsidR="00DB682C" w:rsidRDefault="00DB682C" w:rsidP="00E70157">
            <w:pPr>
              <w:spacing w:line="360" w:lineRule="auto"/>
              <w:jc w:val="left"/>
              <w:rPr>
                <w:rFonts w:cs="Arial"/>
                <w:bCs/>
              </w:rPr>
            </w:pPr>
            <w:r>
              <w:rPr>
                <w:rFonts w:cs="Arial"/>
                <w:bCs/>
              </w:rPr>
              <w:t xml:space="preserve">- </w:t>
            </w:r>
            <w:r w:rsidRPr="00993B4F">
              <w:rPr>
                <w:rFonts w:cs="Arial"/>
                <w:bCs/>
              </w:rPr>
              <w:t>A</w:t>
            </w:r>
            <w:r>
              <w:rPr>
                <w:rFonts w:cs="Arial"/>
                <w:bCs/>
              </w:rPr>
              <w:t>t</w:t>
            </w:r>
            <w:r w:rsidRPr="00993B4F">
              <w:rPr>
                <w:rFonts w:cs="Arial"/>
                <w:bCs/>
              </w:rPr>
              <w:t xml:space="preserve"> DUT, INFO</w:t>
            </w:r>
            <w:r>
              <w:rPr>
                <w:rFonts w:cs="Arial"/>
                <w:bCs/>
              </w:rPr>
              <w:t xml:space="preserve"> is received with request action contains “send-data” and data type contains “eCall.MSD”</w:t>
            </w:r>
          </w:p>
          <w:p w14:paraId="2E935349" w14:textId="77777777" w:rsidR="00DB682C" w:rsidRPr="00993B4F" w:rsidRDefault="00DB682C" w:rsidP="00E70157">
            <w:pPr>
              <w:spacing w:line="360" w:lineRule="auto"/>
              <w:jc w:val="left"/>
              <w:rPr>
                <w:rFonts w:cs="Arial"/>
                <w:bCs/>
              </w:rPr>
            </w:pPr>
            <w:r>
              <w:rPr>
                <w:rFonts w:cs="Arial"/>
                <w:bCs/>
              </w:rPr>
              <w:t>- DUT sends 200 OK (INFO) response.</w:t>
            </w:r>
          </w:p>
        </w:tc>
      </w:tr>
      <w:tr w:rsidR="00DB682C" w:rsidRPr="009C6C1B" w14:paraId="167DA495"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3E6EBF6E" w14:textId="77777777" w:rsidR="00DB682C" w:rsidRDefault="00DB682C" w:rsidP="00E70157">
            <w:pPr>
              <w:tabs>
                <w:tab w:val="left" w:pos="851"/>
              </w:tabs>
              <w:ind w:right="-1"/>
              <w:jc w:val="left"/>
              <w:rPr>
                <w:rFonts w:cs="Arial"/>
              </w:rPr>
            </w:pPr>
            <w:r>
              <w:rPr>
                <w:rFonts w:cs="Arial"/>
              </w:rPr>
              <w:t>4</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B2B0C9" w14:textId="77777777" w:rsidR="00DB682C" w:rsidRDefault="00DB682C" w:rsidP="00E70157">
            <w:pPr>
              <w:jc w:val="left"/>
              <w:rPr>
                <w:rFonts w:cs="Arial"/>
                <w:bCs/>
              </w:rPr>
            </w:pPr>
            <w:r>
              <w:rPr>
                <w:rFonts w:cs="Arial"/>
                <w:bCs/>
              </w:rPr>
              <w:t>DUT sends updated MSD</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34CFFC" w14:textId="77777777" w:rsidR="00DB682C" w:rsidRDefault="00DB682C" w:rsidP="00E70157">
            <w:pPr>
              <w:spacing w:line="360" w:lineRule="auto"/>
              <w:jc w:val="left"/>
              <w:rPr>
                <w:rFonts w:cs="Arial"/>
                <w:bCs/>
              </w:rPr>
            </w:pPr>
            <w:r>
              <w:rPr>
                <w:rFonts w:cs="Arial"/>
                <w:bCs/>
              </w:rPr>
              <w:t>At DUT, check in SIP messages:</w:t>
            </w:r>
          </w:p>
          <w:p w14:paraId="601BBC87" w14:textId="77777777" w:rsidR="00DB682C" w:rsidRDefault="00DB682C" w:rsidP="00E70157">
            <w:pPr>
              <w:spacing w:line="360" w:lineRule="auto"/>
              <w:jc w:val="left"/>
              <w:rPr>
                <w:rFonts w:cs="Arial"/>
                <w:bCs/>
              </w:rPr>
            </w:pPr>
            <w:r>
              <w:rPr>
                <w:rFonts w:cs="Arial"/>
                <w:bCs/>
              </w:rPr>
              <w:t>- DUT sends INFO containing updated MSD information.</w:t>
            </w:r>
          </w:p>
          <w:p w14:paraId="231C79E9" w14:textId="77777777" w:rsidR="00DB682C" w:rsidRPr="009C6C1B" w:rsidRDefault="00DB682C" w:rsidP="00E70157">
            <w:pPr>
              <w:spacing w:line="360" w:lineRule="auto"/>
              <w:jc w:val="left"/>
              <w:rPr>
                <w:rFonts w:cs="Arial"/>
                <w:bCs/>
              </w:rPr>
            </w:pPr>
            <w:r>
              <w:rPr>
                <w:rFonts w:cs="Arial"/>
                <w:bCs/>
              </w:rPr>
              <w:t>- DUT receives 200 OK (INFO) response from NW.</w:t>
            </w:r>
          </w:p>
        </w:tc>
      </w:tr>
      <w:tr w:rsidR="00DB682C" w:rsidRPr="00F11D24" w14:paraId="48316A45"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6D1F9FCC" w14:textId="77777777" w:rsidR="00DB682C" w:rsidRPr="00BF63D1" w:rsidRDefault="00DB682C" w:rsidP="00E70157">
            <w:pPr>
              <w:tabs>
                <w:tab w:val="left" w:pos="851"/>
              </w:tabs>
              <w:ind w:right="-1"/>
              <w:jc w:val="left"/>
              <w:rPr>
                <w:rFonts w:cs="Arial"/>
              </w:rPr>
            </w:pPr>
            <w:r>
              <w:rPr>
                <w:rFonts w:cs="Arial"/>
              </w:rPr>
              <w:t>5</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14253BC" w14:textId="77777777" w:rsidR="00DB682C" w:rsidRPr="00BF63D1" w:rsidRDefault="00DB682C" w:rsidP="00E70157">
            <w:pPr>
              <w:jc w:val="left"/>
              <w:rPr>
                <w:rFonts w:cs="Arial"/>
              </w:rPr>
            </w:pPr>
            <w:r w:rsidRPr="00BF63D1">
              <w:rPr>
                <w:rFonts w:cs="Arial"/>
                <w:bCs/>
              </w:rPr>
              <w:t>PSAP clears down the 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893529A" w14:textId="77777777" w:rsidR="00DB682C" w:rsidRPr="00BF63D1" w:rsidRDefault="00DB682C" w:rsidP="00E70157">
            <w:pPr>
              <w:spacing w:line="360" w:lineRule="auto"/>
              <w:jc w:val="left"/>
              <w:rPr>
                <w:rFonts w:cs="Arial"/>
                <w:bCs/>
              </w:rPr>
            </w:pPr>
            <w:r w:rsidRPr="00BF63D1">
              <w:rPr>
                <w:rFonts w:cs="Arial"/>
                <w:bCs/>
              </w:rPr>
              <w:t>At DUT, check in SIP messages:</w:t>
            </w:r>
          </w:p>
          <w:p w14:paraId="66D4A8CC" w14:textId="77777777" w:rsidR="00DB682C" w:rsidRPr="00BF63D1" w:rsidRDefault="00DB682C" w:rsidP="00E70157">
            <w:pPr>
              <w:spacing w:line="360" w:lineRule="auto"/>
              <w:rPr>
                <w:rFonts w:cs="Arial"/>
                <w:bCs/>
              </w:rPr>
            </w:pPr>
            <w:r w:rsidRPr="00BF63D1">
              <w:rPr>
                <w:rFonts w:cs="Arial"/>
                <w:bCs/>
              </w:rPr>
              <w:t>- At DUT, BYE request is received.</w:t>
            </w:r>
          </w:p>
          <w:p w14:paraId="075C858F" w14:textId="77777777" w:rsidR="00DB682C" w:rsidRPr="00BF63D1" w:rsidRDefault="00DB682C" w:rsidP="00E70157">
            <w:pPr>
              <w:spacing w:line="360" w:lineRule="auto"/>
              <w:rPr>
                <w:rFonts w:cs="Arial"/>
                <w:bCs/>
              </w:rPr>
            </w:pPr>
            <w:r w:rsidRPr="00BF63D1">
              <w:rPr>
                <w:rFonts w:cs="Arial"/>
                <w:bCs/>
              </w:rPr>
              <w:t>- DUT sends 200 OK to clear down the call.</w:t>
            </w:r>
          </w:p>
          <w:p w14:paraId="037C8490" w14:textId="77777777" w:rsidR="00DB682C" w:rsidRPr="00BF63D1" w:rsidRDefault="00DB682C" w:rsidP="00E70157">
            <w:pPr>
              <w:spacing w:line="360" w:lineRule="auto"/>
              <w:jc w:val="left"/>
              <w:rPr>
                <w:rFonts w:cs="Arial"/>
                <w:bCs/>
              </w:rPr>
            </w:pPr>
            <w:r w:rsidRPr="00BF63D1">
              <w:rPr>
                <w:rFonts w:cs="Arial"/>
                <w:bCs/>
              </w:rPr>
              <w:t>check in NAS protocol messages:</w:t>
            </w:r>
          </w:p>
          <w:p w14:paraId="5AF631F9" w14:textId="77777777" w:rsidR="00DB682C" w:rsidRPr="00BF63D1" w:rsidRDefault="00DB682C" w:rsidP="00E70157">
            <w:pPr>
              <w:spacing w:line="360" w:lineRule="auto"/>
              <w:jc w:val="left"/>
              <w:rPr>
                <w:rFonts w:cs="Arial"/>
                <w:bCs/>
              </w:rPr>
            </w:pPr>
            <w:r w:rsidRPr="00BF63D1">
              <w:rPr>
                <w:rFonts w:cs="Arial"/>
                <w:bCs/>
              </w:rPr>
              <w:t>- Network sends DEACTIVATE EPS BEARER CONTEXT REQUEST</w:t>
            </w:r>
          </w:p>
          <w:p w14:paraId="31E7F6FF" w14:textId="77777777" w:rsidR="00DB682C" w:rsidRPr="00BF63D1" w:rsidRDefault="00DB682C" w:rsidP="00E70157">
            <w:pPr>
              <w:spacing w:line="360" w:lineRule="auto"/>
              <w:jc w:val="left"/>
              <w:rPr>
                <w:rFonts w:cs="Arial"/>
                <w:bCs/>
              </w:rPr>
            </w:pPr>
            <w:r w:rsidRPr="00BF63D1">
              <w:rPr>
                <w:rFonts w:cs="Arial"/>
                <w:bCs/>
              </w:rPr>
              <w:t>- DUT sends DEACTIVATE EPS BEARER CONTEXT ACCEPT</w:t>
            </w:r>
          </w:p>
          <w:p w14:paraId="2AFB70CD" w14:textId="77777777" w:rsidR="00DB682C" w:rsidRPr="00BF63D1" w:rsidRDefault="00DB682C" w:rsidP="00E70157">
            <w:pPr>
              <w:spacing w:line="360" w:lineRule="auto"/>
              <w:jc w:val="left"/>
              <w:rPr>
                <w:rFonts w:cs="Arial"/>
                <w:bCs/>
              </w:rPr>
            </w:pPr>
            <w:r w:rsidRPr="00BF63D1">
              <w:rPr>
                <w:rFonts w:cs="Arial"/>
                <w:bCs/>
              </w:rPr>
              <w:lastRenderedPageBreak/>
              <w:t>- Network sends DEACTIVATE EPS BEARER CONTEXT REQUEST</w:t>
            </w:r>
          </w:p>
          <w:p w14:paraId="0B232BFD" w14:textId="77777777" w:rsidR="00DB682C" w:rsidRPr="00BF63D1" w:rsidRDefault="00DB682C" w:rsidP="00E70157">
            <w:pPr>
              <w:spacing w:line="360" w:lineRule="auto"/>
              <w:jc w:val="left"/>
              <w:rPr>
                <w:rFonts w:cs="Arial"/>
                <w:bCs/>
              </w:rPr>
            </w:pPr>
            <w:r w:rsidRPr="00BF63D1">
              <w:rPr>
                <w:rFonts w:cs="Arial"/>
                <w:bCs/>
              </w:rPr>
              <w:t>- DUT sends DEACTIVATE EPS BEARER CONTEXT ACCEPT</w:t>
            </w:r>
          </w:p>
          <w:p w14:paraId="5F5B2F46" w14:textId="77777777" w:rsidR="00DB682C" w:rsidRPr="00F11D24" w:rsidRDefault="00DB682C" w:rsidP="00E70157">
            <w:pPr>
              <w:spacing w:line="360" w:lineRule="auto"/>
              <w:jc w:val="left"/>
              <w:rPr>
                <w:rFonts w:cs="Arial"/>
                <w:bCs/>
              </w:rPr>
            </w:pPr>
            <w:r w:rsidRPr="00BF63D1">
              <w:rPr>
                <w:rFonts w:cs="Arial"/>
                <w:bCs/>
              </w:rPr>
              <w:t>Call is ended.</w:t>
            </w:r>
          </w:p>
        </w:tc>
      </w:tr>
    </w:tbl>
    <w:p w14:paraId="2AC6AABD" w14:textId="77777777" w:rsidR="00DB682C" w:rsidRDefault="00DB682C" w:rsidP="00DB682C">
      <w:pPr>
        <w:rPr>
          <w:rFonts w:cs="Arial"/>
        </w:rPr>
      </w:pPr>
    </w:p>
    <w:p w14:paraId="2290EE0D" w14:textId="77777777" w:rsidR="00DB682C" w:rsidRPr="008506DF" w:rsidRDefault="00DB682C" w:rsidP="00DB682C">
      <w:pPr>
        <w:pStyle w:val="NormalParagraph"/>
        <w:rPr>
          <w:b/>
          <w:bCs/>
          <w:u w:val="single"/>
          <w:lang w:eastAsia="en-US" w:bidi="bn-BD"/>
        </w:rPr>
      </w:pPr>
      <w:r w:rsidRPr="008506DF">
        <w:rPr>
          <w:b/>
          <w:bCs/>
          <w:u w:val="single"/>
          <w:lang w:eastAsia="en-US" w:bidi="bn-BD"/>
        </w:rPr>
        <w:t>Scenario B:</w:t>
      </w:r>
      <w:r>
        <w:rPr>
          <w:b/>
          <w:bCs/>
          <w:u w:val="single"/>
          <w:lang w:eastAsia="en-US" w:bidi="bn-BD"/>
        </w:rPr>
        <w:t xml:space="preserve"> NG Access</w:t>
      </w:r>
    </w:p>
    <w:p w14:paraId="2D0936F3" w14:textId="77777777" w:rsidR="00DB682C" w:rsidRPr="008506DF" w:rsidRDefault="00DB682C" w:rsidP="00DB682C">
      <w:pPr>
        <w:rPr>
          <w:rFonts w:cs="Arial"/>
          <w:b/>
          <w:bCs/>
          <w:szCs w:val="22"/>
        </w:rPr>
      </w:pPr>
      <w:r w:rsidRPr="008506DF">
        <w:rPr>
          <w:rFonts w:cs="Arial"/>
          <w:b/>
          <w:bCs/>
          <w:szCs w:val="22"/>
        </w:rPr>
        <w:t>Reason for test</w:t>
      </w:r>
    </w:p>
    <w:p w14:paraId="558DD407" w14:textId="77777777" w:rsidR="00DB682C" w:rsidRPr="008506DF" w:rsidRDefault="00DB682C" w:rsidP="00DB682C">
      <w:pPr>
        <w:rPr>
          <w:rFonts w:cs="Arial"/>
          <w:szCs w:val="22"/>
        </w:rPr>
      </w:pPr>
    </w:p>
    <w:p w14:paraId="3D0C02E2" w14:textId="77777777" w:rsidR="00DB682C" w:rsidRPr="00BF63D1" w:rsidRDefault="00DB682C" w:rsidP="00DB682C">
      <w:pPr>
        <w:rPr>
          <w:rFonts w:cs="Arial"/>
        </w:rPr>
      </w:pPr>
      <w:r w:rsidRPr="00BF63D1">
        <w:rPr>
          <w:rFonts w:cs="Arial"/>
        </w:rPr>
        <w:t xml:space="preserve">To verify if </w:t>
      </w:r>
      <w:r>
        <w:rPr>
          <w:rFonts w:cs="Arial"/>
        </w:rPr>
        <w:t>DUT can transfer updated MSD upon request from PSAP during ongoing eCall over IMS when 200 OK (INVITE) with negative acknowledgemnt for MSD was received from PSAP during call establishment.</w:t>
      </w:r>
    </w:p>
    <w:p w14:paraId="10D778FD" w14:textId="77777777" w:rsidR="00DB682C" w:rsidRPr="008506DF" w:rsidRDefault="00DB682C" w:rsidP="00DB682C">
      <w:pPr>
        <w:rPr>
          <w:rFonts w:cs="Arial"/>
          <w:szCs w:val="22"/>
        </w:rPr>
      </w:pPr>
    </w:p>
    <w:p w14:paraId="35493011" w14:textId="77777777" w:rsidR="00DB682C" w:rsidRPr="008506DF" w:rsidRDefault="00DB682C" w:rsidP="00DB682C">
      <w:pPr>
        <w:rPr>
          <w:rFonts w:cs="Arial"/>
          <w:b/>
          <w:bCs/>
          <w:szCs w:val="22"/>
        </w:rPr>
      </w:pPr>
      <w:r w:rsidRPr="008506DF">
        <w:rPr>
          <w:rFonts w:cs="Arial"/>
          <w:b/>
          <w:bCs/>
          <w:szCs w:val="22"/>
        </w:rPr>
        <w:t>Initial configuration</w:t>
      </w:r>
    </w:p>
    <w:p w14:paraId="53C5D1D1" w14:textId="77777777" w:rsidR="00DB682C" w:rsidRPr="00AA4316" w:rsidRDefault="00DB682C" w:rsidP="00DB682C">
      <w:pPr>
        <w:rPr>
          <w:rFonts w:eastAsiaTheme="minorEastAsia"/>
          <w:szCs w:val="22"/>
          <w:lang w:val="en-US"/>
        </w:rPr>
      </w:pPr>
      <w:r w:rsidRPr="00AA4316">
        <w:rPr>
          <w:rFonts w:eastAsiaTheme="minorEastAsia"/>
          <w:szCs w:val="22"/>
          <w:lang w:val="en-US"/>
        </w:rPr>
        <w:t xml:space="preserve">DUT and NW support 5G </w:t>
      </w:r>
      <w:r>
        <w:rPr>
          <w:rFonts w:eastAsiaTheme="minorEastAsia"/>
          <w:szCs w:val="22"/>
          <w:lang w:val="en-US"/>
        </w:rPr>
        <w:t>SA.</w:t>
      </w:r>
    </w:p>
    <w:p w14:paraId="670F305D" w14:textId="77777777" w:rsidR="00DB682C" w:rsidRPr="008506DF" w:rsidRDefault="00DB682C" w:rsidP="00DB682C">
      <w:pPr>
        <w:rPr>
          <w:rFonts w:cs="Arial"/>
          <w:szCs w:val="22"/>
        </w:rPr>
      </w:pPr>
      <w:r w:rsidRPr="008506DF">
        <w:rPr>
          <w:rFonts w:cs="Arial"/>
          <w:szCs w:val="22"/>
        </w:rPr>
        <w:t>Network is supporting eCall over IMS in NR SIB 1</w:t>
      </w:r>
      <w:r>
        <w:rPr>
          <w:rFonts w:cs="Arial"/>
          <w:szCs w:val="22"/>
        </w:rPr>
        <w:t xml:space="preserve"> </w:t>
      </w:r>
      <w:r>
        <w:rPr>
          <w:rFonts w:cs="Arial"/>
        </w:rPr>
        <w:t xml:space="preserve"> (eCallOverIMS-Support = True)</w:t>
      </w:r>
    </w:p>
    <w:p w14:paraId="4CBF6023" w14:textId="77777777" w:rsidR="00DB682C" w:rsidRPr="008506DF" w:rsidRDefault="00DB682C" w:rsidP="00DB682C">
      <w:pPr>
        <w:rPr>
          <w:rFonts w:cs="Arial"/>
          <w:szCs w:val="22"/>
        </w:rPr>
      </w:pPr>
      <w:r w:rsidRPr="008506DF">
        <w:rPr>
          <w:rFonts w:cs="Arial"/>
          <w:szCs w:val="22"/>
        </w:rPr>
        <w:t>Network is supporting Emergency Calls over VxNR (EMC = 1) and IMS services (IMS-VoPS-3GPP= 1)</w:t>
      </w:r>
    </w:p>
    <w:p w14:paraId="64D7FE52" w14:textId="77777777" w:rsidR="00DB682C" w:rsidRPr="008506DF" w:rsidRDefault="00DB682C" w:rsidP="00DB682C">
      <w:pPr>
        <w:rPr>
          <w:rFonts w:cs="Arial"/>
          <w:szCs w:val="22"/>
        </w:rPr>
      </w:pPr>
      <w:r w:rsidRPr="008506DF">
        <w:rPr>
          <w:rFonts w:cs="Arial"/>
          <w:szCs w:val="22"/>
        </w:rPr>
        <w:t>DUT is configured as Voice centric.</w:t>
      </w:r>
    </w:p>
    <w:p w14:paraId="4D44874D" w14:textId="77777777" w:rsidR="00DB682C" w:rsidRPr="008506DF" w:rsidRDefault="00DB682C" w:rsidP="00DB682C">
      <w:pPr>
        <w:rPr>
          <w:rFonts w:cs="Arial"/>
          <w:szCs w:val="22"/>
        </w:rPr>
      </w:pPr>
      <w:r w:rsidRPr="008506DF">
        <w:rPr>
          <w:rFonts w:cs="Arial"/>
          <w:szCs w:val="22"/>
        </w:rPr>
        <w:t>DUT is configured in Automatic RAT mode.</w:t>
      </w:r>
    </w:p>
    <w:p w14:paraId="590763F2" w14:textId="77777777" w:rsidR="00DB682C" w:rsidRPr="008506DF" w:rsidRDefault="00DB682C" w:rsidP="00DB682C">
      <w:pPr>
        <w:rPr>
          <w:rFonts w:cs="Arial"/>
          <w:szCs w:val="22"/>
        </w:rPr>
      </w:pPr>
      <w:r w:rsidRPr="008506DF">
        <w:rPr>
          <w:rFonts w:cs="Arial"/>
          <w:szCs w:val="22"/>
        </w:rPr>
        <w:t>DUT is successfully registered for IMS Serveices (VxNR)</w:t>
      </w:r>
    </w:p>
    <w:p w14:paraId="0B9225FD" w14:textId="77777777" w:rsidR="00DB682C" w:rsidRDefault="00DB682C" w:rsidP="00DB682C">
      <w:pPr>
        <w:rPr>
          <w:rFonts w:cs="Arial"/>
          <w:szCs w:val="22"/>
        </w:rPr>
      </w:pPr>
      <w:r w:rsidRPr="008506DF">
        <w:rPr>
          <w:rFonts w:cs="Arial"/>
          <w:szCs w:val="22"/>
        </w:rPr>
        <w:t xml:space="preserve">DUT is in </w:t>
      </w:r>
      <w:r>
        <w:rPr>
          <w:rFonts w:cs="Arial"/>
          <w:szCs w:val="22"/>
        </w:rPr>
        <w:t>eCall</w:t>
      </w:r>
      <w:r w:rsidRPr="008506DF">
        <w:rPr>
          <w:rFonts w:cs="Arial"/>
          <w:szCs w:val="22"/>
        </w:rPr>
        <w:t xml:space="preserve"> capable mode.</w:t>
      </w:r>
    </w:p>
    <w:p w14:paraId="00C8240B" w14:textId="77777777" w:rsidR="00DB682C" w:rsidRDefault="00DB682C" w:rsidP="00DB682C">
      <w:pPr>
        <w:rPr>
          <w:rFonts w:cs="Arial"/>
        </w:rPr>
      </w:pPr>
      <w:r w:rsidRPr="00BF63D1">
        <w:rPr>
          <w:rFonts w:cs="Arial"/>
        </w:rPr>
        <w:t>PSAP has the ability to record the call-back identifier of DUT.</w:t>
      </w:r>
    </w:p>
    <w:p w14:paraId="191B7844" w14:textId="77777777" w:rsidR="00DB682C" w:rsidRDefault="00DB682C" w:rsidP="00DB682C">
      <w:pPr>
        <w:rPr>
          <w:rFonts w:cs="Arial"/>
        </w:rPr>
      </w:pPr>
      <w:r>
        <w:rPr>
          <w:rFonts w:cs="Arial"/>
        </w:rPr>
        <w:t>PSAP configured to send NG-ACK in 200OK (INVITE)</w:t>
      </w:r>
    </w:p>
    <w:p w14:paraId="4DE17A02" w14:textId="77777777" w:rsidR="00DB682C" w:rsidRPr="00BF63D1" w:rsidRDefault="00DB682C" w:rsidP="00DB682C">
      <w:pPr>
        <w:rPr>
          <w:rFonts w:cs="Arial"/>
        </w:rPr>
      </w:pPr>
      <w:r>
        <w:rPr>
          <w:rFonts w:cs="Arial"/>
        </w:rPr>
        <w:t>PSAP supports in-band MSD.</w:t>
      </w:r>
    </w:p>
    <w:p w14:paraId="5E1271A2" w14:textId="77777777" w:rsidR="00DB682C" w:rsidRPr="008506DF" w:rsidRDefault="00DB682C" w:rsidP="00DB682C">
      <w:pPr>
        <w:rPr>
          <w:rFonts w:cs="Arial"/>
          <w:szCs w:val="22"/>
        </w:rPr>
      </w:pPr>
    </w:p>
    <w:p w14:paraId="049E405A" w14:textId="77777777" w:rsidR="00DB682C" w:rsidRDefault="00DB682C" w:rsidP="00DB682C">
      <w:pPr>
        <w:rPr>
          <w:rFonts w:cs="Arial"/>
        </w:rPr>
      </w:pPr>
    </w:p>
    <w:tbl>
      <w:tblPr>
        <w:tblStyle w:val="TableGrid"/>
        <w:tblW w:w="0" w:type="auto"/>
        <w:tblInd w:w="-3" w:type="dxa"/>
        <w:tblLook w:val="04A0" w:firstRow="1" w:lastRow="0" w:firstColumn="1" w:lastColumn="0" w:noHBand="0" w:noVBand="1"/>
      </w:tblPr>
      <w:tblGrid>
        <w:gridCol w:w="432"/>
        <w:gridCol w:w="4114"/>
        <w:gridCol w:w="4473"/>
      </w:tblGrid>
      <w:tr w:rsidR="00DB682C" w:rsidRPr="00BF63D1" w14:paraId="22EB4E15" w14:textId="77777777" w:rsidTr="00E70157">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1770C5" w14:textId="77777777" w:rsidR="00DB682C" w:rsidRPr="00BF63D1" w:rsidRDefault="00DB682C" w:rsidP="00E70157">
            <w:pPr>
              <w:tabs>
                <w:tab w:val="left" w:pos="851"/>
              </w:tabs>
              <w:ind w:right="-1"/>
              <w:rPr>
                <w:rFonts w:cs="Arial"/>
              </w:rPr>
            </w:pPr>
            <w:r w:rsidRPr="00BF63D1">
              <w:rPr>
                <w:rFonts w:cs="Arial"/>
              </w:rPr>
              <w:t>-</w:t>
            </w:r>
          </w:p>
        </w:tc>
        <w:tc>
          <w:tcPr>
            <w:tcW w:w="4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4E18A0" w14:textId="77777777" w:rsidR="00DB682C" w:rsidRPr="00BF63D1" w:rsidRDefault="00DB682C" w:rsidP="00E70157">
            <w:pPr>
              <w:tabs>
                <w:tab w:val="left" w:pos="851"/>
              </w:tabs>
              <w:ind w:right="-1"/>
              <w:jc w:val="left"/>
              <w:rPr>
                <w:rFonts w:cs="Arial"/>
                <w:b/>
              </w:rPr>
            </w:pPr>
            <w:r w:rsidRPr="00BF63D1">
              <w:rPr>
                <w:rFonts w:cs="Arial"/>
                <w:b/>
              </w:rPr>
              <w:t>Test procedure</w:t>
            </w:r>
          </w:p>
        </w:tc>
        <w:tc>
          <w:tcPr>
            <w:tcW w:w="44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B136A8C" w14:textId="77777777" w:rsidR="00DB682C" w:rsidRPr="00BF63D1" w:rsidRDefault="00DB682C" w:rsidP="00E70157">
            <w:pPr>
              <w:pStyle w:val="H6"/>
              <w:ind w:right="-1"/>
              <w:rPr>
                <w:rFonts w:cs="Arial"/>
              </w:rPr>
            </w:pPr>
            <w:r w:rsidRPr="00BF63D1">
              <w:rPr>
                <w:rFonts w:cs="Arial"/>
              </w:rPr>
              <w:t>Expected behaviour</w:t>
            </w:r>
          </w:p>
        </w:tc>
      </w:tr>
      <w:tr w:rsidR="00DB682C" w:rsidRPr="00BF63D1" w14:paraId="1B3A642D"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81F5193" w14:textId="77777777" w:rsidR="00DB682C" w:rsidRPr="00AA4316" w:rsidRDefault="00DB682C" w:rsidP="00E70157">
            <w:pPr>
              <w:tabs>
                <w:tab w:val="left" w:pos="851"/>
              </w:tabs>
              <w:ind w:right="-1"/>
              <w:rPr>
                <w:rFonts w:eastAsiaTheme="minorHAnsi" w:cs="Arial"/>
                <w:kern w:val="2"/>
              </w:rPr>
            </w:pPr>
            <w:r w:rsidRPr="00BF63D1">
              <w:rPr>
                <w:rFonts w:eastAsiaTheme="minorHAnsi" w:cs="Arial"/>
              </w:rPr>
              <w:t>1</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8934FE" w14:textId="77777777" w:rsidR="00DB682C" w:rsidRPr="00BF63D1" w:rsidRDefault="00DB682C" w:rsidP="00E70157">
            <w:pPr>
              <w:jc w:val="left"/>
              <w:rPr>
                <w:rFonts w:cs="Arial"/>
              </w:rPr>
            </w:pPr>
            <w:r w:rsidRPr="00BF63D1">
              <w:rPr>
                <w:rFonts w:cs="Arial"/>
              </w:rPr>
              <w:t>DUT initiates a</w:t>
            </w:r>
            <w:r>
              <w:rPr>
                <w:rFonts w:cs="Arial"/>
              </w:rPr>
              <w:t>n automatic</w:t>
            </w:r>
            <w:r w:rsidRPr="00BF63D1">
              <w:rPr>
                <w:rFonts w:cs="Arial"/>
              </w:rPr>
              <w:t xml:space="preserve"> eCall.</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C2BDC7" w14:textId="77777777" w:rsidR="00DB682C" w:rsidRPr="00BF63D1" w:rsidRDefault="00DB682C" w:rsidP="00E70157">
            <w:pPr>
              <w:spacing w:line="360" w:lineRule="auto"/>
              <w:jc w:val="left"/>
              <w:rPr>
                <w:rFonts w:cs="Arial"/>
              </w:rPr>
            </w:pPr>
            <w:r w:rsidRPr="00BF63D1">
              <w:rPr>
                <w:rFonts w:cs="Arial"/>
              </w:rPr>
              <w:t>At DUT, check NAS protocol messages:</w:t>
            </w:r>
          </w:p>
          <w:p w14:paraId="4FF75C66" w14:textId="77777777" w:rsidR="00DB682C" w:rsidRPr="00EC6FD1" w:rsidRDefault="00DB682C" w:rsidP="00E70157">
            <w:pPr>
              <w:spacing w:line="360" w:lineRule="auto"/>
              <w:jc w:val="left"/>
              <w:rPr>
                <w:rFonts w:cs="Arial"/>
              </w:rPr>
            </w:pPr>
            <w:r w:rsidRPr="00EC6FD1">
              <w:rPr>
                <w:rFonts w:cs="Arial"/>
              </w:rPr>
              <w:t>- DUT sends PDU SESSION ESTABLISH REQUEST to the network with request type 2 “initial emergency request” being included in UL NAS TRANSPORT message</w:t>
            </w:r>
          </w:p>
          <w:p w14:paraId="5FA09E7A" w14:textId="77777777" w:rsidR="00DB682C" w:rsidRPr="00BF63D1" w:rsidRDefault="00DB682C" w:rsidP="00E70157">
            <w:pPr>
              <w:spacing w:line="360" w:lineRule="auto"/>
              <w:jc w:val="left"/>
              <w:rPr>
                <w:rFonts w:cs="Arial"/>
              </w:rPr>
            </w:pPr>
            <w:r w:rsidRPr="00EC6FD1">
              <w:rPr>
                <w:rFonts w:cs="Arial"/>
              </w:rPr>
              <w:t>- Network sends PDU SESSION ESTABLISHMENT ACCEPT</w:t>
            </w:r>
          </w:p>
          <w:p w14:paraId="2FEC9DF7" w14:textId="77777777" w:rsidR="00DB682C" w:rsidRPr="00BF63D1" w:rsidRDefault="00DB682C" w:rsidP="00E70157">
            <w:pPr>
              <w:spacing w:line="360" w:lineRule="auto"/>
              <w:jc w:val="left"/>
              <w:rPr>
                <w:rFonts w:cs="Arial"/>
              </w:rPr>
            </w:pPr>
            <w:r w:rsidRPr="00BF63D1">
              <w:rPr>
                <w:rFonts w:cs="Arial"/>
              </w:rPr>
              <w:t>- DUT starts IMS Emergency registration procedure</w:t>
            </w:r>
          </w:p>
          <w:p w14:paraId="2374D8EF" w14:textId="77777777" w:rsidR="00DB682C" w:rsidRPr="00BF63D1" w:rsidRDefault="00DB682C" w:rsidP="00E70157">
            <w:pPr>
              <w:spacing w:line="360" w:lineRule="auto"/>
              <w:jc w:val="left"/>
              <w:rPr>
                <w:rFonts w:cs="Arial"/>
              </w:rPr>
            </w:pPr>
            <w:r w:rsidRPr="00BF63D1">
              <w:rPr>
                <w:rFonts w:cs="Arial"/>
              </w:rPr>
              <w:lastRenderedPageBreak/>
              <w:t>- DUT sends INVITE with “From” identity being equal to public identity received during IMS emergency registration and “To” containing service URN “urn:service:sos.ecall.</w:t>
            </w:r>
            <w:r>
              <w:rPr>
                <w:rFonts w:cs="Arial"/>
              </w:rPr>
              <w:t>automatic</w:t>
            </w:r>
            <w:r w:rsidRPr="00BF63D1">
              <w:rPr>
                <w:rFonts w:cs="Arial"/>
              </w:rPr>
              <w:t xml:space="preserve">”. </w:t>
            </w:r>
          </w:p>
          <w:p w14:paraId="54B3183F" w14:textId="77777777" w:rsidR="00DB682C" w:rsidRPr="00BF63D1" w:rsidRDefault="00DB682C" w:rsidP="00E70157">
            <w:pPr>
              <w:spacing w:line="360" w:lineRule="auto"/>
              <w:jc w:val="left"/>
              <w:rPr>
                <w:rFonts w:cs="Arial"/>
                <w:bCs/>
              </w:rPr>
            </w:pPr>
            <w:r w:rsidRPr="00BF63D1">
              <w:rPr>
                <w:rFonts w:cs="Arial"/>
                <w:bCs/>
              </w:rPr>
              <w:t xml:space="preserve">- MO INVITE contains MSD information indicating </w:t>
            </w:r>
            <w:r w:rsidRPr="00BF63D1">
              <w:rPr>
                <w:rFonts w:cs="Arial"/>
              </w:rPr>
              <w:t xml:space="preserve">(automaticActivation = </w:t>
            </w:r>
            <w:r>
              <w:rPr>
                <w:rFonts w:cs="Arial"/>
              </w:rPr>
              <w:t>True</w:t>
            </w:r>
            <w:r w:rsidRPr="00BF63D1">
              <w:rPr>
                <w:rFonts w:cs="Arial"/>
              </w:rPr>
              <w:t>)</w:t>
            </w:r>
          </w:p>
          <w:p w14:paraId="75B61767" w14:textId="77777777" w:rsidR="00DB682C" w:rsidRPr="00BF63D1" w:rsidRDefault="00DB682C" w:rsidP="00E70157">
            <w:pPr>
              <w:spacing w:line="360" w:lineRule="auto"/>
              <w:jc w:val="left"/>
              <w:rPr>
                <w:rFonts w:cs="Arial"/>
                <w:bCs/>
              </w:rPr>
            </w:pPr>
            <w:r w:rsidRPr="00BF63D1">
              <w:rPr>
                <w:rFonts w:cs="Arial"/>
                <w:bCs/>
              </w:rPr>
              <w:t>- MO INVITE contains Geographical Location information.</w:t>
            </w:r>
          </w:p>
          <w:p w14:paraId="65ACC78C" w14:textId="77777777" w:rsidR="00DB682C" w:rsidRDefault="00DB682C" w:rsidP="00E70157">
            <w:pPr>
              <w:spacing w:line="360" w:lineRule="auto"/>
              <w:jc w:val="left"/>
              <w:rPr>
                <w:rFonts w:cs="Arial"/>
                <w:bCs/>
              </w:rPr>
            </w:pPr>
            <w:r w:rsidRPr="00BF63D1">
              <w:rPr>
                <w:rFonts w:cs="Arial"/>
                <w:bCs/>
              </w:rPr>
              <w:t xml:space="preserve"> - Confirm 2-way audio between DUT and PSAP operator.</w:t>
            </w:r>
          </w:p>
          <w:p w14:paraId="30702CE3" w14:textId="77777777" w:rsidR="00DB682C" w:rsidRPr="00BF63D1" w:rsidRDefault="00DB682C" w:rsidP="00E70157">
            <w:pPr>
              <w:spacing w:line="360" w:lineRule="auto"/>
              <w:jc w:val="left"/>
              <w:rPr>
                <w:rFonts w:cs="Arial"/>
                <w:bCs/>
              </w:rPr>
            </w:pPr>
            <w:r w:rsidRPr="00BF63D1">
              <w:rPr>
                <w:rFonts w:cs="Arial"/>
                <w:bCs/>
              </w:rPr>
              <w:t>- MO INVITE contains Geographical Location information.</w:t>
            </w:r>
          </w:p>
          <w:p w14:paraId="5A76D0F0" w14:textId="77777777" w:rsidR="00DB682C" w:rsidRPr="00BF63D1" w:rsidRDefault="00DB682C" w:rsidP="00E70157">
            <w:pPr>
              <w:spacing w:line="360" w:lineRule="auto"/>
              <w:jc w:val="left"/>
              <w:rPr>
                <w:rFonts w:cs="Arial"/>
              </w:rPr>
            </w:pPr>
            <w:r w:rsidRPr="00BF63D1">
              <w:rPr>
                <w:rFonts w:cs="Arial"/>
                <w:bCs/>
              </w:rPr>
              <w:t xml:space="preserve"> - DUT receives 200OK (INVITE) response with</w:t>
            </w:r>
            <w:r>
              <w:rPr>
                <w:rFonts w:cs="Arial"/>
                <w:bCs/>
              </w:rPr>
              <w:t xml:space="preserve"> negative </w:t>
            </w:r>
            <w:r w:rsidRPr="00BF63D1">
              <w:rPr>
                <w:rFonts w:cs="Arial"/>
                <w:bCs/>
              </w:rPr>
              <w:t>acknowledgement for the MSD from PSAP.</w:t>
            </w:r>
          </w:p>
        </w:tc>
      </w:tr>
      <w:tr w:rsidR="00DB682C" w:rsidRPr="00BF63D1" w14:paraId="736CD66C"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2A21D5C9" w14:textId="77777777" w:rsidR="00DB682C" w:rsidRPr="00BF63D1" w:rsidRDefault="00DB682C" w:rsidP="00E70157">
            <w:pPr>
              <w:tabs>
                <w:tab w:val="left" w:pos="851"/>
              </w:tabs>
              <w:ind w:right="-1"/>
              <w:jc w:val="left"/>
              <w:rPr>
                <w:rFonts w:cs="Arial"/>
              </w:rPr>
            </w:pPr>
            <w:r>
              <w:rPr>
                <w:rFonts w:cs="Arial"/>
              </w:rPr>
              <w:lastRenderedPageBreak/>
              <w:t>2</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1345C6" w14:textId="77777777" w:rsidR="00DB682C" w:rsidRPr="00BF63D1" w:rsidRDefault="00DB682C" w:rsidP="00E70157">
            <w:pPr>
              <w:jc w:val="left"/>
              <w:rPr>
                <w:rFonts w:cs="Arial"/>
                <w:bCs/>
              </w:rPr>
            </w:pPr>
            <w:r>
              <w:rPr>
                <w:rFonts w:cs="Arial"/>
                <w:bCs/>
              </w:rPr>
              <w:t>DUT transfers MSD via in-band modem</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68C141" w14:textId="77777777" w:rsidR="00DB682C" w:rsidRDefault="00DB682C" w:rsidP="00E70157">
            <w:pPr>
              <w:spacing w:line="360" w:lineRule="auto"/>
              <w:jc w:val="left"/>
              <w:rPr>
                <w:rFonts w:cs="Arial"/>
                <w:bCs/>
              </w:rPr>
            </w:pPr>
            <w:r>
              <w:rPr>
                <w:rFonts w:cs="Arial"/>
                <w:bCs/>
              </w:rPr>
              <w:t>AT DUT</w:t>
            </w:r>
          </w:p>
          <w:p w14:paraId="3ACAAC10" w14:textId="77777777" w:rsidR="00DB682C" w:rsidRDefault="00DB682C" w:rsidP="00E70157">
            <w:pPr>
              <w:spacing w:line="360" w:lineRule="auto"/>
              <w:jc w:val="left"/>
              <w:rPr>
                <w:rFonts w:cs="Arial"/>
                <w:bCs/>
              </w:rPr>
            </w:pPr>
            <w:r>
              <w:rPr>
                <w:rFonts w:cs="Arial"/>
                <w:bCs/>
              </w:rPr>
              <w:t xml:space="preserve">- </w:t>
            </w:r>
            <w:r w:rsidRPr="00AD4C4A">
              <w:rPr>
                <w:rFonts w:cs="Arial"/>
                <w:bCs/>
              </w:rPr>
              <w:t xml:space="preserve">DUT starts </w:t>
            </w:r>
            <w:r>
              <w:rPr>
                <w:rFonts w:cs="Arial"/>
                <w:bCs/>
              </w:rPr>
              <w:t>MSD transmission via in-band modem.</w:t>
            </w:r>
          </w:p>
          <w:p w14:paraId="0C37A64D" w14:textId="77777777" w:rsidR="00DB682C" w:rsidRPr="00AD4C4A" w:rsidRDefault="00DB682C" w:rsidP="00E70157">
            <w:pPr>
              <w:spacing w:line="360" w:lineRule="auto"/>
              <w:jc w:val="left"/>
              <w:rPr>
                <w:rFonts w:cs="Arial"/>
                <w:bCs/>
              </w:rPr>
            </w:pPr>
            <w:r>
              <w:rPr>
                <w:rFonts w:cs="Arial"/>
                <w:bCs/>
              </w:rPr>
              <w:t xml:space="preserve">- </w:t>
            </w:r>
            <w:r w:rsidRPr="00AD4C4A">
              <w:rPr>
                <w:rFonts w:cs="Arial"/>
                <w:bCs/>
              </w:rPr>
              <w:t>PSAP received MSD</w:t>
            </w:r>
            <w:r>
              <w:rPr>
                <w:rFonts w:cs="Arial"/>
                <w:bCs/>
              </w:rPr>
              <w:t xml:space="preserve"> and</w:t>
            </w:r>
            <w:r w:rsidRPr="00AD4C4A">
              <w:rPr>
                <w:rFonts w:cs="Arial"/>
                <w:bCs/>
              </w:rPr>
              <w:t xml:space="preserve"> sends LL-ACK message.</w:t>
            </w:r>
          </w:p>
          <w:p w14:paraId="4DF38C32" w14:textId="77777777" w:rsidR="00DB682C" w:rsidRDefault="00DB682C" w:rsidP="00E70157">
            <w:pPr>
              <w:spacing w:line="360" w:lineRule="auto"/>
              <w:jc w:val="left"/>
              <w:rPr>
                <w:rFonts w:cs="Arial"/>
                <w:bCs/>
              </w:rPr>
            </w:pPr>
            <w:r>
              <w:rPr>
                <w:rFonts w:cs="Arial"/>
                <w:bCs/>
              </w:rPr>
              <w:t>- DUT stops sending MSD</w:t>
            </w:r>
          </w:p>
          <w:p w14:paraId="13564B29" w14:textId="77777777" w:rsidR="00DB682C" w:rsidRDefault="00DB682C" w:rsidP="00E70157">
            <w:pPr>
              <w:spacing w:line="360" w:lineRule="auto"/>
              <w:jc w:val="left"/>
              <w:rPr>
                <w:rFonts w:cs="Arial"/>
                <w:bCs/>
              </w:rPr>
            </w:pPr>
            <w:r>
              <w:rPr>
                <w:rFonts w:cs="Arial"/>
                <w:bCs/>
              </w:rPr>
              <w:t>- PSAP successfully decodes MSD</w:t>
            </w:r>
          </w:p>
          <w:p w14:paraId="708E1412" w14:textId="77777777" w:rsidR="00DB682C" w:rsidRDefault="00DB682C" w:rsidP="00E70157">
            <w:pPr>
              <w:spacing w:line="360" w:lineRule="auto"/>
              <w:jc w:val="left"/>
              <w:rPr>
                <w:rFonts w:cs="Arial"/>
                <w:bCs/>
              </w:rPr>
            </w:pPr>
            <w:r>
              <w:rPr>
                <w:rFonts w:cs="Arial"/>
                <w:bCs/>
              </w:rPr>
              <w:t>- DUT receives AL-ACK message with positive status</w:t>
            </w:r>
          </w:p>
          <w:p w14:paraId="15A4EEE0" w14:textId="77777777" w:rsidR="00DB682C" w:rsidRPr="00AD4C4A" w:rsidRDefault="00DB682C" w:rsidP="00E70157">
            <w:pPr>
              <w:spacing w:line="360" w:lineRule="auto"/>
              <w:jc w:val="left"/>
              <w:rPr>
                <w:rFonts w:cs="Arial"/>
                <w:bCs/>
              </w:rPr>
            </w:pPr>
            <w:r>
              <w:rPr>
                <w:rFonts w:cs="Arial"/>
                <w:bCs/>
              </w:rPr>
              <w:t xml:space="preserve">- </w:t>
            </w:r>
            <w:r w:rsidRPr="00AD4C4A">
              <w:rPr>
                <w:rFonts w:cs="Arial"/>
                <w:bCs/>
              </w:rPr>
              <w:t>Confirm 2-way audio between DUT and PSAP operator.</w:t>
            </w:r>
          </w:p>
        </w:tc>
      </w:tr>
      <w:tr w:rsidR="00DB682C" w:rsidRPr="00BF63D1" w14:paraId="362A4D6C"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316ADF47" w14:textId="77777777" w:rsidR="00DB682C" w:rsidRPr="00BF63D1" w:rsidRDefault="00DB682C" w:rsidP="00E70157">
            <w:pPr>
              <w:tabs>
                <w:tab w:val="left" w:pos="851"/>
              </w:tabs>
              <w:ind w:right="-1"/>
              <w:jc w:val="left"/>
              <w:rPr>
                <w:rFonts w:cs="Arial"/>
              </w:rPr>
            </w:pPr>
            <w:r>
              <w:rPr>
                <w:rFonts w:cs="Arial"/>
              </w:rPr>
              <w:t>3</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046BF3" w14:textId="77777777" w:rsidR="00DB682C" w:rsidRPr="00BF63D1" w:rsidRDefault="00DB682C" w:rsidP="00E70157">
            <w:pPr>
              <w:jc w:val="left"/>
              <w:rPr>
                <w:rFonts w:cs="Arial"/>
                <w:bCs/>
              </w:rPr>
            </w:pPr>
            <w:r>
              <w:rPr>
                <w:rFonts w:cs="Arial"/>
                <w:bCs/>
              </w:rPr>
              <w:t>DUT receives request for MSD update.</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AE3C39" w14:textId="77777777" w:rsidR="00DB682C" w:rsidRDefault="00DB682C" w:rsidP="00E70157">
            <w:pPr>
              <w:spacing w:line="360" w:lineRule="auto"/>
              <w:jc w:val="left"/>
              <w:rPr>
                <w:rFonts w:cs="Arial"/>
                <w:bCs/>
              </w:rPr>
            </w:pPr>
            <w:r>
              <w:rPr>
                <w:rFonts w:cs="Arial"/>
                <w:bCs/>
              </w:rPr>
              <w:t>At PSAP, request for MSD update when call is ongoing.</w:t>
            </w:r>
          </w:p>
          <w:p w14:paraId="3748FC66" w14:textId="77777777" w:rsidR="00DB682C" w:rsidRDefault="00DB682C" w:rsidP="00E70157">
            <w:pPr>
              <w:spacing w:line="360" w:lineRule="auto"/>
              <w:jc w:val="left"/>
              <w:rPr>
                <w:rFonts w:cs="Arial"/>
                <w:bCs/>
              </w:rPr>
            </w:pPr>
            <w:r>
              <w:rPr>
                <w:rFonts w:cs="Arial"/>
                <w:bCs/>
              </w:rPr>
              <w:t>At DUT, check in SIP messages:</w:t>
            </w:r>
          </w:p>
          <w:p w14:paraId="0607968C" w14:textId="77777777" w:rsidR="00DB682C" w:rsidRDefault="00DB682C" w:rsidP="00E70157">
            <w:pPr>
              <w:spacing w:line="360" w:lineRule="auto"/>
              <w:jc w:val="left"/>
              <w:rPr>
                <w:rFonts w:cs="Arial"/>
                <w:bCs/>
              </w:rPr>
            </w:pPr>
            <w:r>
              <w:rPr>
                <w:rFonts w:cs="Arial"/>
                <w:bCs/>
              </w:rPr>
              <w:t xml:space="preserve">- </w:t>
            </w:r>
            <w:r w:rsidRPr="00993B4F">
              <w:rPr>
                <w:rFonts w:cs="Arial"/>
                <w:bCs/>
              </w:rPr>
              <w:t>A</w:t>
            </w:r>
            <w:r>
              <w:rPr>
                <w:rFonts w:cs="Arial"/>
                <w:bCs/>
              </w:rPr>
              <w:t>t</w:t>
            </w:r>
            <w:r w:rsidRPr="00993B4F">
              <w:rPr>
                <w:rFonts w:cs="Arial"/>
                <w:bCs/>
              </w:rPr>
              <w:t xml:space="preserve"> DUT, INFO</w:t>
            </w:r>
            <w:r>
              <w:rPr>
                <w:rFonts w:cs="Arial"/>
                <w:bCs/>
              </w:rPr>
              <w:t xml:space="preserve"> is received with request action contains “send-data” and data type contains “eCall.MSD”</w:t>
            </w:r>
          </w:p>
          <w:p w14:paraId="6C272E5B" w14:textId="77777777" w:rsidR="00DB682C" w:rsidRPr="00993B4F" w:rsidRDefault="00DB682C" w:rsidP="00E70157">
            <w:pPr>
              <w:spacing w:line="360" w:lineRule="auto"/>
              <w:jc w:val="left"/>
              <w:rPr>
                <w:rFonts w:cs="Arial"/>
                <w:bCs/>
              </w:rPr>
            </w:pPr>
            <w:r>
              <w:rPr>
                <w:rFonts w:cs="Arial"/>
                <w:bCs/>
              </w:rPr>
              <w:t>- DUT sends 200 OK (INFO) response.</w:t>
            </w:r>
          </w:p>
        </w:tc>
      </w:tr>
      <w:tr w:rsidR="00DB682C" w:rsidRPr="00BF63D1" w14:paraId="6229442E"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0FE90586" w14:textId="77777777" w:rsidR="00DB682C" w:rsidRDefault="00DB682C" w:rsidP="00E70157">
            <w:pPr>
              <w:tabs>
                <w:tab w:val="left" w:pos="851"/>
              </w:tabs>
              <w:ind w:right="-1"/>
              <w:jc w:val="left"/>
              <w:rPr>
                <w:rFonts w:cs="Arial"/>
              </w:rPr>
            </w:pPr>
            <w:r>
              <w:rPr>
                <w:rFonts w:cs="Arial"/>
              </w:rPr>
              <w:lastRenderedPageBreak/>
              <w:t>4</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9859E9F" w14:textId="77777777" w:rsidR="00DB682C" w:rsidRDefault="00DB682C" w:rsidP="00E70157">
            <w:pPr>
              <w:jc w:val="left"/>
              <w:rPr>
                <w:rFonts w:cs="Arial"/>
                <w:bCs/>
              </w:rPr>
            </w:pPr>
            <w:r>
              <w:rPr>
                <w:rFonts w:cs="Arial"/>
                <w:bCs/>
              </w:rPr>
              <w:t>DUT sends updated MSD</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233BC4" w14:textId="77777777" w:rsidR="00DB682C" w:rsidRDefault="00DB682C" w:rsidP="00E70157">
            <w:pPr>
              <w:spacing w:line="360" w:lineRule="auto"/>
              <w:jc w:val="left"/>
              <w:rPr>
                <w:rFonts w:cs="Arial"/>
                <w:bCs/>
              </w:rPr>
            </w:pPr>
            <w:r>
              <w:rPr>
                <w:rFonts w:cs="Arial"/>
                <w:bCs/>
              </w:rPr>
              <w:t>At DUT, check in SIP messages:</w:t>
            </w:r>
          </w:p>
          <w:p w14:paraId="60B8875F" w14:textId="77777777" w:rsidR="00DB682C" w:rsidRDefault="00DB682C" w:rsidP="00E70157">
            <w:pPr>
              <w:spacing w:line="360" w:lineRule="auto"/>
              <w:jc w:val="left"/>
              <w:rPr>
                <w:rFonts w:cs="Arial"/>
                <w:bCs/>
              </w:rPr>
            </w:pPr>
            <w:r>
              <w:rPr>
                <w:rFonts w:cs="Arial"/>
                <w:bCs/>
              </w:rPr>
              <w:t>- DUT sends INFO containing updated MSD information.</w:t>
            </w:r>
          </w:p>
          <w:p w14:paraId="222E380E" w14:textId="77777777" w:rsidR="00DB682C" w:rsidRPr="009C6C1B" w:rsidRDefault="00DB682C" w:rsidP="00E70157">
            <w:pPr>
              <w:spacing w:line="360" w:lineRule="auto"/>
              <w:jc w:val="left"/>
              <w:rPr>
                <w:rFonts w:cs="Arial"/>
                <w:bCs/>
              </w:rPr>
            </w:pPr>
            <w:r>
              <w:rPr>
                <w:rFonts w:cs="Arial"/>
                <w:bCs/>
              </w:rPr>
              <w:t>- DUT receives 200 OK (INFO) response from NW.</w:t>
            </w:r>
          </w:p>
        </w:tc>
      </w:tr>
      <w:tr w:rsidR="00DB682C" w:rsidRPr="00BF63D1" w14:paraId="715CB27D"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64298368" w14:textId="77777777" w:rsidR="00DB682C" w:rsidRPr="00BF63D1" w:rsidRDefault="00DB682C" w:rsidP="00E70157">
            <w:pPr>
              <w:tabs>
                <w:tab w:val="left" w:pos="851"/>
              </w:tabs>
              <w:ind w:right="-1"/>
              <w:jc w:val="left"/>
              <w:rPr>
                <w:rFonts w:cs="Arial"/>
              </w:rPr>
            </w:pPr>
            <w:r>
              <w:rPr>
                <w:rFonts w:cs="Arial"/>
              </w:rPr>
              <w:t>5</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7A31FCC" w14:textId="77777777" w:rsidR="00DB682C" w:rsidRPr="00BF63D1" w:rsidRDefault="00DB682C" w:rsidP="00E70157">
            <w:pPr>
              <w:jc w:val="left"/>
              <w:rPr>
                <w:rFonts w:cs="Arial"/>
              </w:rPr>
            </w:pPr>
            <w:r w:rsidRPr="00BF63D1">
              <w:rPr>
                <w:rFonts w:cs="Arial"/>
                <w:bCs/>
              </w:rPr>
              <w:t>PSAP clears down the call.</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07A7FB" w14:textId="77777777" w:rsidR="00DB682C" w:rsidRPr="00BF63D1" w:rsidRDefault="00DB682C" w:rsidP="00E70157">
            <w:pPr>
              <w:spacing w:line="360" w:lineRule="auto"/>
              <w:jc w:val="left"/>
              <w:rPr>
                <w:rFonts w:cs="Arial"/>
                <w:bCs/>
              </w:rPr>
            </w:pPr>
            <w:r w:rsidRPr="00BF63D1">
              <w:rPr>
                <w:rFonts w:cs="Arial"/>
                <w:bCs/>
              </w:rPr>
              <w:t>At DUT, check in SIP messages:</w:t>
            </w:r>
          </w:p>
          <w:p w14:paraId="18C41DFB" w14:textId="77777777" w:rsidR="00DB682C" w:rsidRPr="00BF63D1" w:rsidRDefault="00DB682C" w:rsidP="00E70157">
            <w:pPr>
              <w:spacing w:line="360" w:lineRule="auto"/>
              <w:rPr>
                <w:rFonts w:cs="Arial"/>
                <w:bCs/>
              </w:rPr>
            </w:pPr>
            <w:r w:rsidRPr="00BF63D1">
              <w:rPr>
                <w:rFonts w:cs="Arial"/>
                <w:bCs/>
              </w:rPr>
              <w:t>- At DUT, BYE request is received.</w:t>
            </w:r>
          </w:p>
          <w:p w14:paraId="36BED8D6" w14:textId="77777777" w:rsidR="00DB682C" w:rsidRPr="00BF63D1" w:rsidRDefault="00DB682C" w:rsidP="00E70157">
            <w:pPr>
              <w:spacing w:line="360" w:lineRule="auto"/>
              <w:rPr>
                <w:rFonts w:cs="Arial"/>
                <w:bCs/>
              </w:rPr>
            </w:pPr>
            <w:r w:rsidRPr="00BF63D1">
              <w:rPr>
                <w:rFonts w:cs="Arial"/>
                <w:bCs/>
              </w:rPr>
              <w:t>- DUT sends 200 OK to clear down the call.</w:t>
            </w:r>
          </w:p>
          <w:p w14:paraId="52915B7D" w14:textId="77777777" w:rsidR="00DB682C" w:rsidRPr="00BF63D1" w:rsidRDefault="00DB682C" w:rsidP="00E70157">
            <w:pPr>
              <w:spacing w:line="360" w:lineRule="auto"/>
              <w:jc w:val="left"/>
              <w:rPr>
                <w:rFonts w:cs="Arial"/>
                <w:bCs/>
              </w:rPr>
            </w:pPr>
            <w:r w:rsidRPr="00BF63D1">
              <w:rPr>
                <w:rFonts w:cs="Arial"/>
                <w:bCs/>
              </w:rPr>
              <w:t>check in NAS protocol messages:</w:t>
            </w:r>
          </w:p>
          <w:p w14:paraId="2D6FAAC5" w14:textId="77777777" w:rsidR="00DB682C" w:rsidRPr="00EC6FD1" w:rsidRDefault="00DB682C" w:rsidP="00E70157">
            <w:pPr>
              <w:jc w:val="left"/>
              <w:rPr>
                <w:rFonts w:cs="Arial"/>
                <w:bCs/>
              </w:rPr>
            </w:pPr>
            <w:r w:rsidRPr="00EC6FD1">
              <w:rPr>
                <w:rFonts w:cs="Arial"/>
                <w:bCs/>
              </w:rPr>
              <w:t>- Network sends PDU SESSION RELEASE COMMAND</w:t>
            </w:r>
          </w:p>
          <w:p w14:paraId="2FF711AC" w14:textId="77777777" w:rsidR="00DB682C" w:rsidRPr="00EC6FD1" w:rsidRDefault="00DB682C" w:rsidP="00E70157">
            <w:pPr>
              <w:jc w:val="left"/>
              <w:rPr>
                <w:rFonts w:cs="Arial"/>
                <w:bCs/>
              </w:rPr>
            </w:pPr>
            <w:r w:rsidRPr="00EC6FD1">
              <w:rPr>
                <w:rFonts w:cs="Arial"/>
                <w:bCs/>
              </w:rPr>
              <w:t>- DUT sends PDU SESSION RELEASE COMPLETE</w:t>
            </w:r>
          </w:p>
          <w:p w14:paraId="346DBF9D" w14:textId="77777777" w:rsidR="00DB682C" w:rsidRPr="00BF63D1" w:rsidRDefault="00DB682C" w:rsidP="00E70157">
            <w:pPr>
              <w:spacing w:line="360" w:lineRule="auto"/>
              <w:jc w:val="left"/>
              <w:rPr>
                <w:rFonts w:cs="Arial"/>
                <w:bCs/>
              </w:rPr>
            </w:pPr>
            <w:r w:rsidRPr="00BF63D1">
              <w:rPr>
                <w:rFonts w:cs="Arial"/>
                <w:bCs/>
              </w:rPr>
              <w:t>Call is ended.</w:t>
            </w:r>
          </w:p>
        </w:tc>
      </w:tr>
    </w:tbl>
    <w:p w14:paraId="0C38580E" w14:textId="77777777" w:rsidR="00DB682C" w:rsidRDefault="00DB682C" w:rsidP="00DB682C">
      <w:pPr>
        <w:rPr>
          <w:rFonts w:cs="Arial"/>
        </w:rPr>
      </w:pPr>
    </w:p>
    <w:p w14:paraId="6896C143" w14:textId="77777777" w:rsidR="00DB682C" w:rsidRPr="00BF63D1" w:rsidRDefault="00DB682C" w:rsidP="00DB682C">
      <w:pPr>
        <w:rPr>
          <w:rFonts w:cs="Arial"/>
        </w:rPr>
      </w:pPr>
    </w:p>
    <w:p w14:paraId="7A811FAC" w14:textId="77777777" w:rsidR="00DB682C" w:rsidRDefault="00DB682C" w:rsidP="00DB682C">
      <w:pPr>
        <w:jc w:val="left"/>
      </w:pPr>
    </w:p>
    <w:p w14:paraId="407019C5" w14:textId="42AFBE79" w:rsidR="009608B4" w:rsidRDefault="009608B4" w:rsidP="009608B4">
      <w:pPr>
        <w:pStyle w:val="Heading2"/>
      </w:pPr>
      <w:bookmarkStart w:id="369" w:name="_Toc220946070"/>
      <w:r w:rsidRPr="00041C16">
        <w:t>9</w:t>
      </w:r>
      <w:r>
        <w:t>4</w:t>
      </w:r>
      <w:r w:rsidRPr="00041C16">
        <w:t>.</w:t>
      </w:r>
      <w:r w:rsidR="005F634C">
        <w:t>2</w:t>
      </w:r>
      <w:r w:rsidRPr="00041C16">
        <w:t xml:space="preserve"> </w:t>
      </w:r>
      <w:r w:rsidR="005F634C">
        <w:t>Advanced</w:t>
      </w:r>
      <w:r w:rsidRPr="00AC4734">
        <w:t xml:space="preserve"> Test scenarios</w:t>
      </w:r>
      <w:bookmarkEnd w:id="369"/>
      <w:r w:rsidRPr="00AC4734">
        <w:t xml:space="preserve"> </w:t>
      </w:r>
    </w:p>
    <w:p w14:paraId="4F91179F" w14:textId="77777777" w:rsidR="00F80EC3" w:rsidRDefault="00F80EC3" w:rsidP="00F80EC3">
      <w:pPr>
        <w:pStyle w:val="Heading3"/>
      </w:pPr>
      <w:bookmarkStart w:id="370" w:name="_Toc220946071"/>
      <w:r>
        <w:t>94.2.1 IVS Features</w:t>
      </w:r>
      <w:bookmarkEnd w:id="370"/>
    </w:p>
    <w:p w14:paraId="0C440DC6" w14:textId="77777777" w:rsidR="00F80EC3" w:rsidRDefault="00F80EC3" w:rsidP="00F80EC3">
      <w:pPr>
        <w:pStyle w:val="Heading4"/>
      </w:pPr>
      <w:r w:rsidRPr="00EE2247">
        <w:t>94.2.1.</w:t>
      </w:r>
      <w:r>
        <w:t xml:space="preserve">1 </w:t>
      </w:r>
      <w:r w:rsidRPr="00EE48FD">
        <w:t>IVS configured for 'eCall only' service</w:t>
      </w:r>
    </w:p>
    <w:p w14:paraId="29D124B2" w14:textId="77777777" w:rsidR="00F80EC3" w:rsidRPr="00BF63D1" w:rsidRDefault="00F80EC3" w:rsidP="00F80EC3">
      <w:pPr>
        <w:rPr>
          <w:rFonts w:cs="Arial"/>
          <w:b/>
          <w:bCs/>
        </w:rPr>
      </w:pPr>
      <w:r w:rsidRPr="00BF63D1">
        <w:rPr>
          <w:rFonts w:cs="Arial"/>
          <w:b/>
          <w:bCs/>
        </w:rPr>
        <w:t>Description</w:t>
      </w:r>
    </w:p>
    <w:p w14:paraId="57798A3E" w14:textId="77777777" w:rsidR="00F80EC3" w:rsidRDefault="00F80EC3" w:rsidP="00F80EC3">
      <w:pPr>
        <w:rPr>
          <w:rFonts w:cs="Arial"/>
        </w:rPr>
      </w:pPr>
      <w:r>
        <w:rPr>
          <w:rFonts w:cs="Arial"/>
        </w:rPr>
        <w:t>DUT does not attempt network registration until eCall over IMS is initiatiated.</w:t>
      </w:r>
    </w:p>
    <w:p w14:paraId="6CB95499" w14:textId="77777777" w:rsidR="00F80EC3" w:rsidRPr="00BF63D1" w:rsidRDefault="00F80EC3" w:rsidP="00F80EC3">
      <w:pPr>
        <w:rPr>
          <w:rFonts w:cs="Arial"/>
        </w:rPr>
      </w:pPr>
    </w:p>
    <w:p w14:paraId="1CEF56E3" w14:textId="77777777" w:rsidR="00F80EC3" w:rsidRPr="00BF63D1" w:rsidRDefault="00F80EC3" w:rsidP="00F80EC3">
      <w:pPr>
        <w:rPr>
          <w:rFonts w:cs="Arial"/>
          <w:b/>
          <w:bCs/>
        </w:rPr>
      </w:pPr>
      <w:r w:rsidRPr="00BF63D1">
        <w:rPr>
          <w:rFonts w:cs="Arial"/>
          <w:b/>
          <w:bCs/>
        </w:rPr>
        <w:t>Related core specifications</w:t>
      </w:r>
    </w:p>
    <w:p w14:paraId="24E50C1F" w14:textId="77777777" w:rsidR="00F80EC3" w:rsidRPr="00BF63D1" w:rsidRDefault="00F80EC3" w:rsidP="00F80EC3">
      <w:pPr>
        <w:rPr>
          <w:rFonts w:cs="Arial"/>
        </w:rPr>
      </w:pPr>
      <w:r w:rsidRPr="00BF63D1">
        <w:rPr>
          <w:rFonts w:cs="Arial"/>
        </w:rPr>
        <w:t>3GPP TS 23.167, TS 24.229, TS 24.301</w:t>
      </w:r>
    </w:p>
    <w:p w14:paraId="020EC9F2" w14:textId="77777777" w:rsidR="00F80EC3" w:rsidRPr="00BF63D1" w:rsidRDefault="00F80EC3" w:rsidP="00F80EC3">
      <w:pPr>
        <w:rPr>
          <w:rFonts w:cs="Arial"/>
        </w:rPr>
      </w:pPr>
      <w:r w:rsidRPr="00BF63D1">
        <w:rPr>
          <w:rFonts w:cs="Arial"/>
        </w:rPr>
        <w:t>IETF RFC 8147</w:t>
      </w:r>
    </w:p>
    <w:p w14:paraId="0C6603BC" w14:textId="77777777" w:rsidR="00F80EC3" w:rsidRPr="00BF63D1" w:rsidRDefault="00F80EC3" w:rsidP="00F80EC3">
      <w:pPr>
        <w:rPr>
          <w:rFonts w:cs="Arial"/>
        </w:rPr>
      </w:pPr>
      <w:r w:rsidRPr="00BF63D1">
        <w:rPr>
          <w:rFonts w:cs="Arial"/>
        </w:rPr>
        <w:t>CEN EN 15722</w:t>
      </w:r>
    </w:p>
    <w:p w14:paraId="40AA0D54" w14:textId="77777777" w:rsidR="00F80EC3" w:rsidRPr="00BF63D1" w:rsidRDefault="00F80EC3" w:rsidP="00F80EC3">
      <w:pPr>
        <w:rPr>
          <w:rFonts w:cs="Arial"/>
        </w:rPr>
      </w:pPr>
    </w:p>
    <w:p w14:paraId="56CE2BAB" w14:textId="77777777" w:rsidR="00F80EC3" w:rsidRPr="00BF63D1" w:rsidRDefault="00F80EC3" w:rsidP="00F80EC3">
      <w:pPr>
        <w:rPr>
          <w:rFonts w:cs="Arial"/>
          <w:b/>
          <w:bCs/>
        </w:rPr>
      </w:pPr>
      <w:r w:rsidRPr="00BF63D1">
        <w:rPr>
          <w:rFonts w:cs="Arial"/>
          <w:b/>
          <w:bCs/>
        </w:rPr>
        <w:t>Reason for test</w:t>
      </w:r>
    </w:p>
    <w:p w14:paraId="3E6E19B6" w14:textId="77777777" w:rsidR="00F80EC3" w:rsidRDefault="00F80EC3" w:rsidP="00F80EC3">
      <w:pPr>
        <w:rPr>
          <w:rFonts w:cs="Arial"/>
        </w:rPr>
      </w:pPr>
      <w:r w:rsidRPr="00BF63D1">
        <w:rPr>
          <w:rFonts w:cs="Arial"/>
        </w:rPr>
        <w:t xml:space="preserve">To verify </w:t>
      </w:r>
      <w:r>
        <w:rPr>
          <w:rFonts w:cs="Arial"/>
        </w:rPr>
        <w:t>that DUT does not attempt network registration until eCall over IMS is initiatiated.</w:t>
      </w:r>
    </w:p>
    <w:p w14:paraId="20DD25BF" w14:textId="77777777" w:rsidR="00F80EC3" w:rsidRDefault="00F80EC3" w:rsidP="00F80EC3"/>
    <w:p w14:paraId="5EFDE6ED" w14:textId="77777777" w:rsidR="00F80EC3" w:rsidRPr="00BF63D1" w:rsidRDefault="00F80EC3" w:rsidP="00F80EC3">
      <w:pPr>
        <w:rPr>
          <w:rFonts w:cs="Arial"/>
          <w:b/>
          <w:bCs/>
        </w:rPr>
      </w:pPr>
      <w:r w:rsidRPr="00BF63D1">
        <w:rPr>
          <w:rFonts w:cs="Arial"/>
          <w:b/>
          <w:bCs/>
        </w:rPr>
        <w:t>Initial configuration</w:t>
      </w:r>
    </w:p>
    <w:p w14:paraId="4D910A6F" w14:textId="77777777" w:rsidR="00F80EC3" w:rsidRPr="00BF63D1" w:rsidRDefault="00F80EC3" w:rsidP="00F80EC3">
      <w:pPr>
        <w:rPr>
          <w:rFonts w:cs="Arial"/>
        </w:rPr>
      </w:pPr>
      <w:r w:rsidRPr="00BF63D1">
        <w:rPr>
          <w:rFonts w:cs="Arial"/>
        </w:rPr>
        <w:t>Network is supporting E-UTRAN .</w:t>
      </w:r>
    </w:p>
    <w:p w14:paraId="504A1339" w14:textId="77777777" w:rsidR="00F80EC3" w:rsidRPr="00BF63D1" w:rsidRDefault="00F80EC3" w:rsidP="00F80EC3">
      <w:pPr>
        <w:rPr>
          <w:rFonts w:cs="Arial"/>
        </w:rPr>
      </w:pPr>
      <w:r w:rsidRPr="00BF63D1">
        <w:rPr>
          <w:rFonts w:cs="Arial"/>
        </w:rPr>
        <w:t>Network is supporting eCall over IMS in LTE SIB 1</w:t>
      </w:r>
      <w:r>
        <w:rPr>
          <w:rFonts w:cs="Arial"/>
        </w:rPr>
        <w:t xml:space="preserve"> (eCallOverIMS-Support = True)</w:t>
      </w:r>
    </w:p>
    <w:p w14:paraId="44D055D0" w14:textId="77777777" w:rsidR="00F80EC3" w:rsidRPr="00BF63D1" w:rsidRDefault="00F80EC3" w:rsidP="00F80EC3">
      <w:pPr>
        <w:rPr>
          <w:rFonts w:cs="Arial"/>
        </w:rPr>
      </w:pPr>
      <w:r w:rsidRPr="00BF63D1">
        <w:rPr>
          <w:rFonts w:cs="Arial"/>
        </w:rPr>
        <w:t>DUT is configured as Voice centric.</w:t>
      </w:r>
    </w:p>
    <w:p w14:paraId="0778D9D1" w14:textId="77777777" w:rsidR="00F80EC3" w:rsidRPr="00BF63D1" w:rsidRDefault="00F80EC3" w:rsidP="00F80EC3">
      <w:pPr>
        <w:rPr>
          <w:rFonts w:cs="Arial"/>
        </w:rPr>
      </w:pPr>
      <w:r w:rsidRPr="00BF63D1">
        <w:rPr>
          <w:rFonts w:cs="Arial"/>
        </w:rPr>
        <w:t>DUT is configured in Automatic RAT mode.</w:t>
      </w:r>
    </w:p>
    <w:p w14:paraId="4248E4D1" w14:textId="77777777" w:rsidR="00F80EC3" w:rsidRPr="00BF63D1" w:rsidRDefault="00F80EC3" w:rsidP="00F80EC3">
      <w:pPr>
        <w:rPr>
          <w:rFonts w:cs="Arial"/>
        </w:rPr>
      </w:pPr>
      <w:r w:rsidRPr="00BF63D1">
        <w:rPr>
          <w:rFonts w:cs="Arial"/>
        </w:rPr>
        <w:lastRenderedPageBreak/>
        <w:t>DUT is configured for IMS PS Voice preferred, CS Secondary or IMS PS Voice only.</w:t>
      </w:r>
    </w:p>
    <w:p w14:paraId="017F011E" w14:textId="77777777" w:rsidR="00F80EC3" w:rsidRDefault="00F80EC3" w:rsidP="00F80EC3">
      <w:pPr>
        <w:rPr>
          <w:rFonts w:cs="Arial"/>
        </w:rPr>
      </w:pPr>
      <w:r w:rsidRPr="00BF63D1">
        <w:rPr>
          <w:rFonts w:cs="Arial"/>
        </w:rPr>
        <w:t>PSAP has the ability to record the call-back identifier of DUT.</w:t>
      </w:r>
    </w:p>
    <w:p w14:paraId="005A918D" w14:textId="77777777" w:rsidR="00F80EC3" w:rsidRDefault="00F80EC3" w:rsidP="00F80EC3">
      <w:pPr>
        <w:rPr>
          <w:rFonts w:cs="Arial"/>
        </w:rPr>
      </w:pPr>
      <w:r>
        <w:rPr>
          <w:rFonts w:cs="Arial"/>
        </w:rPr>
        <w:t>DUT is configured for eCall only mode and in power off state.</w:t>
      </w:r>
    </w:p>
    <w:p w14:paraId="2D8E83CD" w14:textId="77777777" w:rsidR="00F80EC3" w:rsidRPr="00BF63D1" w:rsidRDefault="00F80EC3" w:rsidP="00F80EC3">
      <w:pPr>
        <w:rPr>
          <w:rFonts w:cs="Arial"/>
        </w:rPr>
      </w:pPr>
      <w:r w:rsidRPr="00315808">
        <w:rPr>
          <w:rFonts w:cs="Arial"/>
          <w:b/>
          <w:bCs/>
        </w:rPr>
        <w:t>Note:</w:t>
      </w:r>
      <w:r>
        <w:rPr>
          <w:rFonts w:cs="Arial"/>
        </w:rPr>
        <w:t xml:space="preserve"> This test scenario is RAT Agnostic. For simplicity, the test scenario is described using E-UTRAN access.</w:t>
      </w:r>
    </w:p>
    <w:p w14:paraId="4F630994" w14:textId="77777777" w:rsidR="00F80EC3" w:rsidRPr="00BF63D1" w:rsidRDefault="00F80EC3" w:rsidP="00F80EC3">
      <w:pPr>
        <w:rPr>
          <w:rFonts w:cs="Arial"/>
        </w:rPr>
      </w:pPr>
    </w:p>
    <w:tbl>
      <w:tblPr>
        <w:tblStyle w:val="TableGrid"/>
        <w:tblW w:w="0" w:type="auto"/>
        <w:tblInd w:w="-3" w:type="dxa"/>
        <w:tblLook w:val="04A0" w:firstRow="1" w:lastRow="0" w:firstColumn="1" w:lastColumn="0" w:noHBand="0" w:noVBand="1"/>
      </w:tblPr>
      <w:tblGrid>
        <w:gridCol w:w="432"/>
        <w:gridCol w:w="4115"/>
        <w:gridCol w:w="4472"/>
      </w:tblGrid>
      <w:tr w:rsidR="00F80EC3" w:rsidRPr="00BF63D1" w14:paraId="7B49D1CB" w14:textId="77777777" w:rsidTr="00D54EAE">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734663" w14:textId="77777777" w:rsidR="00F80EC3" w:rsidRPr="00BF63D1" w:rsidRDefault="00F80EC3" w:rsidP="00D54EAE">
            <w:pPr>
              <w:tabs>
                <w:tab w:val="left" w:pos="851"/>
              </w:tabs>
              <w:ind w:right="-1"/>
              <w:rPr>
                <w:rFonts w:cs="Arial"/>
              </w:rPr>
            </w:pPr>
            <w:r w:rsidRPr="00BF63D1">
              <w:rPr>
                <w:rFonts w:cs="Arial"/>
              </w:rPr>
              <w:t>-</w:t>
            </w:r>
          </w:p>
        </w:tc>
        <w:tc>
          <w:tcPr>
            <w:tcW w:w="41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6012B7"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4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BACCA6"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4B743A81"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5A02629D" w14:textId="77777777" w:rsidR="00F80EC3" w:rsidRPr="00BF63D1" w:rsidRDefault="00F80EC3" w:rsidP="00D54EAE">
            <w:pPr>
              <w:tabs>
                <w:tab w:val="left" w:pos="851"/>
              </w:tabs>
              <w:ind w:right="-1"/>
              <w:rPr>
                <w:rFonts w:eastAsiaTheme="minorHAnsi" w:cs="Arial"/>
              </w:rPr>
            </w:pPr>
            <w:r>
              <w:rPr>
                <w:rFonts w:eastAsiaTheme="minorHAnsi" w:cs="Arial"/>
              </w:rPr>
              <w:t>1</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88E0345" w14:textId="77777777" w:rsidR="00F80EC3" w:rsidRPr="00BF63D1" w:rsidRDefault="00F80EC3" w:rsidP="00D54EAE">
            <w:pPr>
              <w:jc w:val="left"/>
              <w:rPr>
                <w:rFonts w:cs="Arial"/>
              </w:rPr>
            </w:pPr>
            <w:r>
              <w:rPr>
                <w:rFonts w:cs="Arial"/>
              </w:rPr>
              <w:t>Power on the DUT device.</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20268F" w14:textId="77777777" w:rsidR="00F80EC3" w:rsidRPr="00BF63D1" w:rsidRDefault="00F80EC3" w:rsidP="00D54EAE">
            <w:pPr>
              <w:spacing w:line="360" w:lineRule="auto"/>
              <w:jc w:val="left"/>
              <w:rPr>
                <w:rFonts w:cs="Arial"/>
              </w:rPr>
            </w:pPr>
            <w:r>
              <w:rPr>
                <w:rFonts w:cs="Arial"/>
              </w:rPr>
              <w:t>DUT powers ON but does not attempt registration on network.</w:t>
            </w:r>
          </w:p>
        </w:tc>
      </w:tr>
      <w:tr w:rsidR="00F80EC3" w:rsidRPr="00BF63D1" w14:paraId="792354DE"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44F538C3" w14:textId="77777777" w:rsidR="00F80EC3" w:rsidRPr="00AA4316" w:rsidRDefault="00F80EC3" w:rsidP="00D54EAE">
            <w:pPr>
              <w:tabs>
                <w:tab w:val="left" w:pos="851"/>
              </w:tabs>
              <w:ind w:right="-1"/>
              <w:rPr>
                <w:rFonts w:eastAsiaTheme="minorHAnsi" w:cs="Arial"/>
                <w:kern w:val="2"/>
              </w:rPr>
            </w:pPr>
            <w:r>
              <w:rPr>
                <w:rFonts w:eastAsiaTheme="minorHAnsi" w:cs="Arial"/>
                <w:kern w:val="2"/>
              </w:rPr>
              <w:t>2</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E8F58C6" w14:textId="77777777" w:rsidR="00F80EC3" w:rsidRPr="00BF63D1" w:rsidRDefault="00F80EC3" w:rsidP="00D54EAE">
            <w:pPr>
              <w:jc w:val="left"/>
              <w:rPr>
                <w:rFonts w:cs="Arial"/>
              </w:rPr>
            </w:pPr>
            <w:r w:rsidRPr="00BF63D1">
              <w:rPr>
                <w:rFonts w:cs="Arial"/>
              </w:rPr>
              <w:t>DUT initiates an automatic or manual eCall.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C4D65CB" w14:textId="77777777" w:rsidR="00F80EC3" w:rsidRDefault="00F80EC3" w:rsidP="00D54EAE">
            <w:pPr>
              <w:spacing w:line="360" w:lineRule="auto"/>
              <w:jc w:val="left"/>
              <w:rPr>
                <w:rFonts w:cs="Arial"/>
              </w:rPr>
            </w:pPr>
            <w:r>
              <w:rPr>
                <w:rFonts w:cs="Arial"/>
              </w:rPr>
              <w:t xml:space="preserve">At DUT, camps on HPLMN and performs registration to LTE network. </w:t>
            </w:r>
          </w:p>
          <w:p w14:paraId="3046E9A0" w14:textId="77777777" w:rsidR="00F80EC3" w:rsidRPr="00BF63D1" w:rsidRDefault="00F80EC3" w:rsidP="00D54EAE">
            <w:pPr>
              <w:spacing w:line="360" w:lineRule="auto"/>
              <w:jc w:val="left"/>
              <w:rPr>
                <w:rFonts w:cs="Arial"/>
              </w:rPr>
            </w:pPr>
            <w:r w:rsidRPr="00BF63D1">
              <w:rPr>
                <w:rFonts w:cs="Arial"/>
              </w:rPr>
              <w:t>At DUT, check NAS protocol messages:</w:t>
            </w:r>
          </w:p>
          <w:p w14:paraId="2B7D608A" w14:textId="77777777" w:rsidR="00F80EC3" w:rsidRPr="00BF63D1" w:rsidRDefault="00F80EC3" w:rsidP="00D54EAE">
            <w:pPr>
              <w:spacing w:line="360" w:lineRule="auto"/>
              <w:jc w:val="left"/>
              <w:rPr>
                <w:rFonts w:cs="Arial"/>
              </w:rPr>
            </w:pPr>
            <w:r w:rsidRPr="00BF63D1">
              <w:rPr>
                <w:rFonts w:cs="Arial"/>
              </w:rPr>
              <w:t>- DUT sends PDN CONNECTIVITY REQUEST to the network with Request type 4 “Emergency”.</w:t>
            </w:r>
          </w:p>
          <w:p w14:paraId="03ED5791" w14:textId="77777777" w:rsidR="00F80EC3" w:rsidRPr="00BF63D1" w:rsidRDefault="00F80EC3" w:rsidP="00D54EAE">
            <w:pPr>
              <w:spacing w:line="360" w:lineRule="auto"/>
              <w:jc w:val="left"/>
              <w:rPr>
                <w:rFonts w:cs="Arial"/>
              </w:rPr>
            </w:pPr>
            <w:r w:rsidRPr="00BF63D1">
              <w:rPr>
                <w:rFonts w:cs="Arial"/>
              </w:rPr>
              <w:t xml:space="preserve">- Network sends ACTIVATE DEFAULT EPS BEARER CONTEXT REQUEST to DUT with APN “SoS”. </w:t>
            </w:r>
          </w:p>
          <w:p w14:paraId="43450974" w14:textId="77777777" w:rsidR="00F80EC3" w:rsidRPr="00BF63D1" w:rsidRDefault="00F80EC3" w:rsidP="00D54EAE">
            <w:pPr>
              <w:spacing w:line="360" w:lineRule="auto"/>
              <w:jc w:val="left"/>
              <w:rPr>
                <w:rFonts w:cs="Arial"/>
              </w:rPr>
            </w:pPr>
            <w:r w:rsidRPr="00BF63D1">
              <w:rPr>
                <w:rFonts w:cs="Arial"/>
              </w:rPr>
              <w:t>- DUT sends ACTIVATE DEFAULT BEARER CONTEXT ACCEPT to the network.</w:t>
            </w:r>
          </w:p>
          <w:p w14:paraId="4A886E52" w14:textId="77777777" w:rsidR="00F80EC3" w:rsidRPr="00BF63D1" w:rsidRDefault="00F80EC3" w:rsidP="00D54EAE">
            <w:pPr>
              <w:spacing w:line="360" w:lineRule="auto"/>
              <w:jc w:val="left"/>
              <w:rPr>
                <w:rFonts w:cs="Arial"/>
              </w:rPr>
            </w:pPr>
            <w:r w:rsidRPr="00BF63D1">
              <w:rPr>
                <w:rFonts w:cs="Arial"/>
              </w:rPr>
              <w:t>- Network sends ACTIVATE DEDICATED EPS BEARER CONTEXT REQUEST</w:t>
            </w:r>
          </w:p>
          <w:p w14:paraId="6EFD2F0E" w14:textId="77777777" w:rsidR="00F80EC3" w:rsidRPr="00BF63D1" w:rsidRDefault="00F80EC3" w:rsidP="00D54EAE">
            <w:pPr>
              <w:spacing w:line="360" w:lineRule="auto"/>
              <w:jc w:val="left"/>
              <w:rPr>
                <w:rFonts w:cs="Arial"/>
              </w:rPr>
            </w:pPr>
            <w:r w:rsidRPr="00BF63D1">
              <w:rPr>
                <w:rFonts w:cs="Arial"/>
              </w:rPr>
              <w:t>- DUT sends ACTIVATE DEDICATED EPS BEARER CONTEXT ACCEPT</w:t>
            </w:r>
          </w:p>
          <w:p w14:paraId="0203222D" w14:textId="77777777" w:rsidR="00F80EC3" w:rsidRPr="00BF63D1" w:rsidRDefault="00F80EC3" w:rsidP="00D54EAE">
            <w:pPr>
              <w:spacing w:line="360" w:lineRule="auto"/>
              <w:jc w:val="left"/>
              <w:rPr>
                <w:rFonts w:cs="Arial"/>
              </w:rPr>
            </w:pPr>
            <w:r w:rsidRPr="00BF63D1">
              <w:rPr>
                <w:rFonts w:cs="Arial"/>
              </w:rPr>
              <w:t>- DUT starts IMS Emergency registration procedure</w:t>
            </w:r>
          </w:p>
          <w:p w14:paraId="4D42D603" w14:textId="77777777" w:rsidR="00F80EC3" w:rsidRPr="00BF63D1" w:rsidRDefault="00F80EC3" w:rsidP="00D54EAE">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18191DBE"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1696B4AE"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2E9E2299" w14:textId="77777777" w:rsidR="00F80EC3" w:rsidRPr="00BF63D1" w:rsidRDefault="00F80EC3" w:rsidP="00D54EAE">
            <w:pPr>
              <w:spacing w:line="360" w:lineRule="auto"/>
              <w:jc w:val="left"/>
              <w:rPr>
                <w:rFonts w:cs="Arial"/>
                <w:bCs/>
              </w:rPr>
            </w:pPr>
            <w:r w:rsidRPr="00BF63D1">
              <w:rPr>
                <w:rFonts w:cs="Arial"/>
                <w:bCs/>
              </w:rPr>
              <w:lastRenderedPageBreak/>
              <w:t xml:space="preserve"> - DUT receives 200OK (INVITE) response with positive acknowledgement for the MSD from PSAP.</w:t>
            </w:r>
          </w:p>
          <w:p w14:paraId="03A20195" w14:textId="77777777" w:rsidR="00F80EC3" w:rsidRPr="00AD6E0C" w:rsidRDefault="00F80EC3" w:rsidP="00D54EAE">
            <w:pPr>
              <w:spacing w:line="360" w:lineRule="auto"/>
              <w:jc w:val="left"/>
              <w:rPr>
                <w:rFonts w:cs="Arial"/>
                <w:bCs/>
              </w:rPr>
            </w:pPr>
            <w:r w:rsidRPr="00BF63D1">
              <w:rPr>
                <w:rFonts w:cs="Arial"/>
                <w:bCs/>
              </w:rPr>
              <w:t>- Confirm 2-way audio between DUT and PSAP operator.</w:t>
            </w:r>
          </w:p>
        </w:tc>
      </w:tr>
      <w:tr w:rsidR="00F80EC3" w:rsidRPr="00BF63D1" w14:paraId="4CEA87CC" w14:textId="77777777" w:rsidTr="00D54EAE">
        <w:tc>
          <w:tcPr>
            <w:tcW w:w="432" w:type="dxa"/>
            <w:hideMark/>
          </w:tcPr>
          <w:p w14:paraId="5B7BBB23" w14:textId="77777777" w:rsidR="00F80EC3" w:rsidRPr="00BF63D1" w:rsidRDefault="00F80EC3" w:rsidP="00D54EAE">
            <w:pPr>
              <w:tabs>
                <w:tab w:val="left" w:pos="851"/>
              </w:tabs>
              <w:ind w:right="-1"/>
              <w:jc w:val="left"/>
              <w:rPr>
                <w:rFonts w:cs="Arial"/>
              </w:rPr>
            </w:pPr>
            <w:r>
              <w:rPr>
                <w:rFonts w:cs="Arial"/>
              </w:rPr>
              <w:lastRenderedPageBreak/>
              <w:t>3</w:t>
            </w:r>
          </w:p>
        </w:tc>
        <w:tc>
          <w:tcPr>
            <w:tcW w:w="4115" w:type="dxa"/>
            <w:hideMark/>
          </w:tcPr>
          <w:p w14:paraId="34C71C89" w14:textId="77777777" w:rsidR="00F80EC3" w:rsidRPr="00BF63D1" w:rsidRDefault="00F80EC3" w:rsidP="00D54EAE">
            <w:pPr>
              <w:jc w:val="left"/>
              <w:rPr>
                <w:rFonts w:cs="Arial"/>
              </w:rPr>
            </w:pPr>
            <w:r w:rsidRPr="00BF63D1">
              <w:rPr>
                <w:rFonts w:cs="Arial"/>
                <w:bCs/>
              </w:rPr>
              <w:t>PSAP clears down the call.</w:t>
            </w:r>
          </w:p>
        </w:tc>
        <w:tc>
          <w:tcPr>
            <w:tcW w:w="4472" w:type="dxa"/>
            <w:hideMark/>
          </w:tcPr>
          <w:p w14:paraId="559E800C" w14:textId="77777777" w:rsidR="00F80EC3" w:rsidRPr="00BF63D1" w:rsidRDefault="00F80EC3" w:rsidP="00D54EAE">
            <w:pPr>
              <w:spacing w:line="360" w:lineRule="auto"/>
              <w:jc w:val="left"/>
              <w:rPr>
                <w:rFonts w:cs="Arial"/>
                <w:bCs/>
              </w:rPr>
            </w:pPr>
            <w:r w:rsidRPr="00BF63D1">
              <w:rPr>
                <w:rFonts w:cs="Arial"/>
                <w:bCs/>
              </w:rPr>
              <w:t>At DUT, check in SIP messages:</w:t>
            </w:r>
          </w:p>
          <w:p w14:paraId="3CA322C1" w14:textId="77777777" w:rsidR="00F80EC3" w:rsidRPr="00BF63D1" w:rsidRDefault="00F80EC3" w:rsidP="00D54EAE">
            <w:pPr>
              <w:spacing w:line="360" w:lineRule="auto"/>
              <w:rPr>
                <w:rFonts w:cs="Arial"/>
                <w:bCs/>
              </w:rPr>
            </w:pPr>
            <w:r w:rsidRPr="00BF63D1">
              <w:rPr>
                <w:rFonts w:cs="Arial"/>
                <w:bCs/>
              </w:rPr>
              <w:t>- At DUT, BYE request is received.</w:t>
            </w:r>
          </w:p>
          <w:p w14:paraId="59790A26" w14:textId="77777777" w:rsidR="00F80EC3" w:rsidRPr="00BF63D1" w:rsidRDefault="00F80EC3" w:rsidP="00D54EAE">
            <w:pPr>
              <w:spacing w:line="360" w:lineRule="auto"/>
              <w:rPr>
                <w:rFonts w:cs="Arial"/>
                <w:bCs/>
              </w:rPr>
            </w:pPr>
            <w:r w:rsidRPr="00BF63D1">
              <w:rPr>
                <w:rFonts w:cs="Arial"/>
                <w:bCs/>
              </w:rPr>
              <w:t>- DUT sends 200 OK to clear down the call.</w:t>
            </w:r>
          </w:p>
          <w:p w14:paraId="13872AF3"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43876945"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3CDE505C"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37BDC086"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058FAC20"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73CAFA20" w14:textId="77777777" w:rsidR="00F80EC3" w:rsidRPr="00E140C3" w:rsidRDefault="00F80EC3" w:rsidP="00D54EAE">
            <w:pPr>
              <w:spacing w:line="360" w:lineRule="auto"/>
              <w:jc w:val="left"/>
              <w:rPr>
                <w:rFonts w:cs="Arial"/>
                <w:bCs/>
              </w:rPr>
            </w:pPr>
            <w:r w:rsidRPr="00BF63D1">
              <w:rPr>
                <w:rFonts w:cs="Arial"/>
                <w:bCs/>
              </w:rPr>
              <w:t>Call is ended.</w:t>
            </w:r>
          </w:p>
        </w:tc>
      </w:tr>
    </w:tbl>
    <w:p w14:paraId="5C6885C8" w14:textId="77777777" w:rsidR="00F80EC3" w:rsidRDefault="00F80EC3" w:rsidP="00F80EC3"/>
    <w:p w14:paraId="30E14058" w14:textId="77777777" w:rsidR="00F80EC3" w:rsidRPr="00EE48FD" w:rsidRDefault="00F80EC3" w:rsidP="00F80EC3"/>
    <w:p w14:paraId="4C6E3F05" w14:textId="77777777" w:rsidR="00F80EC3" w:rsidRDefault="00F80EC3" w:rsidP="00F80EC3">
      <w:pPr>
        <w:pStyle w:val="Heading4"/>
      </w:pPr>
      <w:r w:rsidRPr="00EE2247">
        <w:t>94.2.1.</w:t>
      </w:r>
      <w:r>
        <w:t xml:space="preserve">2 </w:t>
      </w:r>
      <w:r w:rsidRPr="009E62B0">
        <w:t>IMS eCall establishment with IMS emergency registration</w:t>
      </w:r>
    </w:p>
    <w:p w14:paraId="3C746E7F" w14:textId="77777777" w:rsidR="00F80EC3" w:rsidRPr="00BF63D1" w:rsidRDefault="00F80EC3" w:rsidP="00F80EC3">
      <w:pPr>
        <w:rPr>
          <w:rFonts w:cs="Arial"/>
          <w:b/>
          <w:bCs/>
        </w:rPr>
      </w:pPr>
      <w:r w:rsidRPr="00BF63D1">
        <w:rPr>
          <w:rFonts w:cs="Arial"/>
          <w:b/>
          <w:bCs/>
        </w:rPr>
        <w:t>Description</w:t>
      </w:r>
    </w:p>
    <w:p w14:paraId="59BFC325" w14:textId="77777777" w:rsidR="00F80EC3" w:rsidRPr="00BF63D1" w:rsidRDefault="00F80EC3" w:rsidP="00F80EC3">
      <w:pPr>
        <w:rPr>
          <w:rFonts w:cs="Arial"/>
        </w:rPr>
      </w:pPr>
      <w:r>
        <w:rPr>
          <w:rFonts w:cs="Arial"/>
        </w:rPr>
        <w:t>DUT shall successfully perform IMS emergency registration and establish eCall over IMS.</w:t>
      </w:r>
    </w:p>
    <w:p w14:paraId="2CAE4772" w14:textId="77777777" w:rsidR="00F80EC3" w:rsidRPr="00BF63D1" w:rsidRDefault="00F80EC3" w:rsidP="00F80EC3">
      <w:pPr>
        <w:rPr>
          <w:rFonts w:cs="Arial"/>
        </w:rPr>
      </w:pPr>
    </w:p>
    <w:p w14:paraId="34F7B48F" w14:textId="77777777" w:rsidR="00F80EC3" w:rsidRPr="00BF63D1" w:rsidRDefault="00F80EC3" w:rsidP="00F80EC3">
      <w:pPr>
        <w:rPr>
          <w:rFonts w:cs="Arial"/>
          <w:b/>
          <w:bCs/>
        </w:rPr>
      </w:pPr>
      <w:r w:rsidRPr="00BF63D1">
        <w:rPr>
          <w:rFonts w:cs="Arial"/>
          <w:b/>
          <w:bCs/>
        </w:rPr>
        <w:t>Related core specifications</w:t>
      </w:r>
    </w:p>
    <w:p w14:paraId="1DD6AB1E" w14:textId="77777777" w:rsidR="00F80EC3" w:rsidRPr="00BF63D1" w:rsidRDefault="00F80EC3" w:rsidP="00F80EC3">
      <w:pPr>
        <w:rPr>
          <w:rFonts w:cs="Arial"/>
        </w:rPr>
      </w:pPr>
      <w:r w:rsidRPr="00BF63D1">
        <w:rPr>
          <w:rFonts w:cs="Arial"/>
        </w:rPr>
        <w:t>3GPP TS 23.167, TS 24.229, TS 24.301</w:t>
      </w:r>
    </w:p>
    <w:p w14:paraId="4F6F5738" w14:textId="77777777" w:rsidR="00F80EC3" w:rsidRPr="00BF63D1" w:rsidRDefault="00F80EC3" w:rsidP="00F80EC3">
      <w:pPr>
        <w:rPr>
          <w:rFonts w:cs="Arial"/>
        </w:rPr>
      </w:pPr>
      <w:r w:rsidRPr="00BF63D1">
        <w:rPr>
          <w:rFonts w:cs="Arial"/>
        </w:rPr>
        <w:t>IETF RFC 8147</w:t>
      </w:r>
    </w:p>
    <w:p w14:paraId="7D71D775" w14:textId="77777777" w:rsidR="00F80EC3" w:rsidRPr="00BF63D1" w:rsidRDefault="00F80EC3" w:rsidP="00F80EC3">
      <w:pPr>
        <w:rPr>
          <w:rFonts w:cs="Arial"/>
        </w:rPr>
      </w:pPr>
      <w:r w:rsidRPr="00BF63D1">
        <w:rPr>
          <w:rFonts w:cs="Arial"/>
        </w:rPr>
        <w:t>CEN EN 15722</w:t>
      </w:r>
    </w:p>
    <w:p w14:paraId="136394B9" w14:textId="77777777" w:rsidR="00F80EC3" w:rsidRPr="00BF63D1" w:rsidRDefault="00F80EC3" w:rsidP="00F80EC3">
      <w:pPr>
        <w:rPr>
          <w:rFonts w:cs="Arial"/>
        </w:rPr>
      </w:pPr>
    </w:p>
    <w:p w14:paraId="6E4D425D" w14:textId="77777777" w:rsidR="00F80EC3" w:rsidRPr="00BF63D1" w:rsidRDefault="00F80EC3" w:rsidP="00F80EC3">
      <w:pPr>
        <w:rPr>
          <w:rFonts w:cs="Arial"/>
          <w:b/>
          <w:bCs/>
        </w:rPr>
      </w:pPr>
      <w:r w:rsidRPr="00BF63D1">
        <w:rPr>
          <w:rFonts w:cs="Arial"/>
          <w:b/>
          <w:bCs/>
        </w:rPr>
        <w:t>Reason for test</w:t>
      </w:r>
    </w:p>
    <w:p w14:paraId="24F7DCBA" w14:textId="77777777" w:rsidR="00F80EC3" w:rsidRPr="00BF63D1" w:rsidRDefault="00F80EC3" w:rsidP="00F80EC3">
      <w:pPr>
        <w:rPr>
          <w:rFonts w:cs="Arial"/>
        </w:rPr>
      </w:pPr>
      <w:r w:rsidRPr="00BF63D1">
        <w:rPr>
          <w:rFonts w:cs="Arial"/>
        </w:rPr>
        <w:t xml:space="preserve">To verify </w:t>
      </w:r>
      <w:r>
        <w:rPr>
          <w:rFonts w:cs="Arial"/>
        </w:rPr>
        <w:t>that DUT can successfully perform IMS emergency registration and initiate ecall over IMS in E-UTRAN network</w:t>
      </w:r>
      <w:r w:rsidRPr="00BF63D1">
        <w:rPr>
          <w:rFonts w:cs="Arial"/>
        </w:rPr>
        <w:t>.</w:t>
      </w:r>
    </w:p>
    <w:p w14:paraId="53DB979F" w14:textId="77777777" w:rsidR="00F80EC3" w:rsidRDefault="00F80EC3" w:rsidP="00F80EC3">
      <w:pPr>
        <w:rPr>
          <w:rFonts w:cs="Arial"/>
          <w:b/>
          <w:bCs/>
          <w:u w:val="single"/>
        </w:rPr>
      </w:pPr>
    </w:p>
    <w:p w14:paraId="2A54969D" w14:textId="77777777" w:rsidR="00F80EC3" w:rsidRPr="008506DF" w:rsidRDefault="00F80EC3" w:rsidP="00F80EC3">
      <w:pPr>
        <w:rPr>
          <w:rFonts w:cs="Arial"/>
          <w:b/>
          <w:bCs/>
          <w:u w:val="single"/>
        </w:rPr>
      </w:pPr>
      <w:r w:rsidRPr="008506DF">
        <w:rPr>
          <w:rFonts w:cs="Arial"/>
          <w:b/>
          <w:bCs/>
          <w:u w:val="single"/>
        </w:rPr>
        <w:t>Scenario A: E-UTRAN Access</w:t>
      </w:r>
    </w:p>
    <w:p w14:paraId="0A22D570" w14:textId="77777777" w:rsidR="00F80EC3" w:rsidRPr="00BF63D1" w:rsidRDefault="00F80EC3" w:rsidP="00F80EC3">
      <w:pPr>
        <w:rPr>
          <w:rFonts w:cs="Arial"/>
          <w:b/>
          <w:bCs/>
        </w:rPr>
      </w:pPr>
      <w:r w:rsidRPr="00BF63D1">
        <w:rPr>
          <w:rFonts w:cs="Arial"/>
          <w:b/>
          <w:bCs/>
        </w:rPr>
        <w:t>Initial configuration</w:t>
      </w:r>
    </w:p>
    <w:p w14:paraId="7562D957" w14:textId="77777777" w:rsidR="00F80EC3" w:rsidRDefault="00F80EC3" w:rsidP="00F80EC3">
      <w:pPr>
        <w:rPr>
          <w:rFonts w:cs="Arial"/>
        </w:rPr>
      </w:pPr>
      <w:r w:rsidRPr="00BF63D1">
        <w:rPr>
          <w:rFonts w:cs="Arial"/>
        </w:rPr>
        <w:t>Network is supporting E-UTRAN.</w:t>
      </w:r>
    </w:p>
    <w:p w14:paraId="6C38CC86" w14:textId="77777777" w:rsidR="00F80EC3" w:rsidRDefault="00F80EC3" w:rsidP="00F80EC3">
      <w:r>
        <w:lastRenderedPageBreak/>
        <w:t>Network is supporting Emergency Calls over VxLTE (EMC_BS = 1) and IMS services (VoPS = 1)</w:t>
      </w:r>
    </w:p>
    <w:p w14:paraId="5A0B1C80" w14:textId="77777777" w:rsidR="00F80EC3" w:rsidRPr="00BF63D1" w:rsidRDefault="00F80EC3" w:rsidP="00F80EC3">
      <w:pPr>
        <w:rPr>
          <w:rFonts w:cs="Arial"/>
        </w:rPr>
      </w:pPr>
      <w:r w:rsidRPr="00BF63D1">
        <w:rPr>
          <w:rFonts w:cs="Arial"/>
        </w:rPr>
        <w:t>Network is supporting eCall over IMS in LTE SIB 1</w:t>
      </w:r>
      <w:r>
        <w:rPr>
          <w:rFonts w:cs="Arial"/>
        </w:rPr>
        <w:t xml:space="preserve"> (eCallOverIMS-Support = True)</w:t>
      </w:r>
    </w:p>
    <w:p w14:paraId="77514306" w14:textId="77777777" w:rsidR="00F80EC3" w:rsidRPr="00BF63D1" w:rsidRDefault="00F80EC3" w:rsidP="00F80EC3">
      <w:pPr>
        <w:rPr>
          <w:rFonts w:cs="Arial"/>
        </w:rPr>
      </w:pPr>
      <w:r w:rsidRPr="00BF63D1">
        <w:rPr>
          <w:rFonts w:cs="Arial"/>
        </w:rPr>
        <w:t>DUT is configured as Voice centric.</w:t>
      </w:r>
    </w:p>
    <w:p w14:paraId="038525EF" w14:textId="77777777" w:rsidR="00F80EC3" w:rsidRPr="00BF63D1" w:rsidRDefault="00F80EC3" w:rsidP="00F80EC3">
      <w:pPr>
        <w:rPr>
          <w:rFonts w:cs="Arial"/>
        </w:rPr>
      </w:pPr>
      <w:r w:rsidRPr="00BF63D1">
        <w:rPr>
          <w:rFonts w:cs="Arial"/>
        </w:rPr>
        <w:t>DUT is configured in Automatic RAT mode.</w:t>
      </w:r>
    </w:p>
    <w:p w14:paraId="260CF2E7" w14:textId="77777777" w:rsidR="00F80EC3" w:rsidRPr="00BF63D1" w:rsidRDefault="00F80EC3" w:rsidP="00F80EC3">
      <w:pPr>
        <w:rPr>
          <w:rFonts w:cs="Arial"/>
        </w:rPr>
      </w:pPr>
      <w:r w:rsidRPr="00BF63D1">
        <w:rPr>
          <w:rFonts w:cs="Arial"/>
        </w:rPr>
        <w:t>DUT is configured for IMS PS Voice preferred, CS Secondary or IMS PS Voice only.</w:t>
      </w:r>
    </w:p>
    <w:p w14:paraId="59CF60C8" w14:textId="77777777" w:rsidR="00F80EC3" w:rsidRPr="00BF63D1" w:rsidRDefault="00F80EC3" w:rsidP="00F80EC3">
      <w:pPr>
        <w:rPr>
          <w:rFonts w:cs="Arial"/>
        </w:rPr>
      </w:pPr>
      <w:r w:rsidRPr="00BF63D1">
        <w:rPr>
          <w:rFonts w:cs="Arial"/>
        </w:rPr>
        <w:t xml:space="preserve">DUT is in </w:t>
      </w:r>
      <w:r>
        <w:rPr>
          <w:rFonts w:cs="Arial"/>
        </w:rPr>
        <w:t>eCall</w:t>
      </w:r>
      <w:r w:rsidRPr="00BF63D1">
        <w:rPr>
          <w:rFonts w:cs="Arial"/>
        </w:rPr>
        <w:t xml:space="preserve"> capable mode.</w:t>
      </w:r>
    </w:p>
    <w:p w14:paraId="03C0C2D5" w14:textId="77777777" w:rsidR="00F80EC3" w:rsidRPr="00BF63D1" w:rsidRDefault="00F80EC3" w:rsidP="00F80EC3">
      <w:pPr>
        <w:rPr>
          <w:rFonts w:cs="Arial"/>
          <w:b/>
          <w:bCs/>
        </w:rPr>
      </w:pPr>
      <w:r w:rsidRPr="00BF63D1">
        <w:rPr>
          <w:rFonts w:cs="Arial"/>
          <w:b/>
          <w:bCs/>
        </w:rPr>
        <w:t>Note:</w:t>
      </w:r>
    </w:p>
    <w:p w14:paraId="14FF279E" w14:textId="77777777" w:rsidR="00F80EC3" w:rsidRPr="00BF63D1" w:rsidRDefault="00F80EC3" w:rsidP="00F80EC3">
      <w:pPr>
        <w:spacing w:line="360" w:lineRule="auto"/>
        <w:rPr>
          <w:rFonts w:cs="Arial"/>
        </w:rPr>
      </w:pPr>
      <w:r w:rsidRPr="00BF63D1">
        <w:rPr>
          <w:rFonts w:cs="Arial"/>
        </w:rPr>
        <w:t>The following test cases covering eCall over IMS are written using the “SoS” APN. </w:t>
      </w:r>
    </w:p>
    <w:p w14:paraId="1B9FA1C1" w14:textId="77777777" w:rsidR="00F80EC3" w:rsidRPr="00BF63D1" w:rsidRDefault="00F80EC3" w:rsidP="00F80EC3">
      <w:pPr>
        <w:spacing w:line="360" w:lineRule="auto"/>
        <w:rPr>
          <w:rFonts w:cs="Arial"/>
        </w:rPr>
      </w:pPr>
      <w:r w:rsidRPr="00BF63D1">
        <w:rPr>
          <w:rFonts w:cs="Arial"/>
        </w:rPr>
        <w:t xml:space="preserve">However, some operators may use an alternative APN for </w:t>
      </w:r>
      <w:r>
        <w:rPr>
          <w:rFonts w:cs="Arial"/>
        </w:rPr>
        <w:t>eCalls</w:t>
      </w:r>
      <w:r w:rsidRPr="00BF63D1">
        <w:rPr>
          <w:rFonts w:cs="Arial"/>
        </w:rPr>
        <w:t>.  Please clarify with the operator as to what the expected APN name will be in use for the ECalls over IMS</w:t>
      </w:r>
    </w:p>
    <w:p w14:paraId="560D3C48" w14:textId="77777777" w:rsidR="00F80EC3" w:rsidRDefault="00F80EC3" w:rsidP="00F80EC3">
      <w:pPr>
        <w:rPr>
          <w:rFonts w:cs="Arial"/>
        </w:rPr>
      </w:pPr>
    </w:p>
    <w:tbl>
      <w:tblPr>
        <w:tblStyle w:val="TableGrid"/>
        <w:tblW w:w="0" w:type="auto"/>
        <w:tblInd w:w="-3" w:type="dxa"/>
        <w:tblLook w:val="04A0" w:firstRow="1" w:lastRow="0" w:firstColumn="1" w:lastColumn="0" w:noHBand="0" w:noVBand="1"/>
      </w:tblPr>
      <w:tblGrid>
        <w:gridCol w:w="432"/>
        <w:gridCol w:w="4115"/>
        <w:gridCol w:w="4472"/>
      </w:tblGrid>
      <w:tr w:rsidR="00F80EC3" w:rsidRPr="00BF63D1" w14:paraId="21AD4410" w14:textId="77777777" w:rsidTr="00D54EAE">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CE87D2" w14:textId="77777777" w:rsidR="00F80EC3" w:rsidRPr="00BF63D1" w:rsidRDefault="00F80EC3" w:rsidP="00D54EAE">
            <w:pPr>
              <w:tabs>
                <w:tab w:val="left" w:pos="851"/>
              </w:tabs>
              <w:ind w:right="-1"/>
              <w:rPr>
                <w:rFonts w:cs="Arial"/>
              </w:rPr>
            </w:pPr>
          </w:p>
        </w:tc>
        <w:tc>
          <w:tcPr>
            <w:tcW w:w="41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3D7230"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4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524851"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43A38B10"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0F18DE3A"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t>1</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8120454" w14:textId="77777777" w:rsidR="00F80EC3" w:rsidRPr="00BF63D1" w:rsidRDefault="00F80EC3" w:rsidP="00D54EAE">
            <w:pPr>
              <w:jc w:val="left"/>
              <w:rPr>
                <w:rFonts w:cs="Arial"/>
              </w:rPr>
            </w:pPr>
            <w:r w:rsidRPr="00BF63D1">
              <w:rPr>
                <w:rFonts w:cs="Arial"/>
              </w:rPr>
              <w:t>DUT initiates an automatic or manual eCall.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63CD943" w14:textId="77777777" w:rsidR="00F80EC3" w:rsidRPr="00BF63D1" w:rsidRDefault="00F80EC3" w:rsidP="00D54EAE">
            <w:pPr>
              <w:spacing w:line="360" w:lineRule="auto"/>
              <w:jc w:val="left"/>
              <w:rPr>
                <w:rFonts w:cs="Arial"/>
              </w:rPr>
            </w:pPr>
            <w:r w:rsidRPr="00BF63D1">
              <w:rPr>
                <w:rFonts w:cs="Arial"/>
              </w:rPr>
              <w:t>At DUT, check NAS protocol messages:</w:t>
            </w:r>
          </w:p>
          <w:p w14:paraId="1767DBE0" w14:textId="77777777" w:rsidR="00F80EC3" w:rsidRPr="00BF63D1" w:rsidRDefault="00F80EC3" w:rsidP="00D54EAE">
            <w:pPr>
              <w:spacing w:line="360" w:lineRule="auto"/>
              <w:jc w:val="left"/>
              <w:rPr>
                <w:rFonts w:cs="Arial"/>
              </w:rPr>
            </w:pPr>
            <w:r w:rsidRPr="00BF63D1">
              <w:rPr>
                <w:rFonts w:cs="Arial"/>
              </w:rPr>
              <w:t>- DUT sends PDN CONNECTIVITY REQUEST to the network with Request type 4 “Emergency”.</w:t>
            </w:r>
          </w:p>
          <w:p w14:paraId="066ACFA9" w14:textId="77777777" w:rsidR="00F80EC3" w:rsidRPr="00BF63D1" w:rsidRDefault="00F80EC3" w:rsidP="00D54EAE">
            <w:pPr>
              <w:spacing w:line="360" w:lineRule="auto"/>
              <w:jc w:val="left"/>
              <w:rPr>
                <w:rFonts w:cs="Arial"/>
              </w:rPr>
            </w:pPr>
            <w:r w:rsidRPr="00BF63D1">
              <w:rPr>
                <w:rFonts w:cs="Arial"/>
              </w:rPr>
              <w:t xml:space="preserve">- Network sends ACTIVATE DEFAULT EPS BEARER CONTEXT REQUEST to DUT with APN “SoS”. </w:t>
            </w:r>
          </w:p>
          <w:p w14:paraId="4AAD2B1C" w14:textId="77777777" w:rsidR="00F80EC3" w:rsidRPr="00BF63D1" w:rsidRDefault="00F80EC3" w:rsidP="00D54EAE">
            <w:pPr>
              <w:spacing w:line="360" w:lineRule="auto"/>
              <w:jc w:val="left"/>
              <w:rPr>
                <w:rFonts w:cs="Arial"/>
              </w:rPr>
            </w:pPr>
            <w:r w:rsidRPr="00BF63D1">
              <w:rPr>
                <w:rFonts w:cs="Arial"/>
              </w:rPr>
              <w:t>- DUT sends ACTIVATE DEFAULT BEARER CONTEXT ACCEPT to the network.</w:t>
            </w:r>
          </w:p>
          <w:p w14:paraId="705BAB28" w14:textId="77777777" w:rsidR="00F80EC3" w:rsidRPr="00BF63D1" w:rsidRDefault="00F80EC3" w:rsidP="00D54EAE">
            <w:pPr>
              <w:spacing w:line="360" w:lineRule="auto"/>
              <w:jc w:val="left"/>
              <w:rPr>
                <w:rFonts w:cs="Arial"/>
              </w:rPr>
            </w:pPr>
            <w:r w:rsidRPr="00BF63D1">
              <w:rPr>
                <w:rFonts w:cs="Arial"/>
              </w:rPr>
              <w:t>- Network sends ACTIVATE DEDICATED EPS BEARER CONTEXT REQUEST</w:t>
            </w:r>
          </w:p>
          <w:p w14:paraId="07C22382" w14:textId="77777777" w:rsidR="00F80EC3" w:rsidRPr="00BF63D1" w:rsidRDefault="00F80EC3" w:rsidP="00D54EAE">
            <w:pPr>
              <w:spacing w:line="360" w:lineRule="auto"/>
              <w:jc w:val="left"/>
              <w:rPr>
                <w:rFonts w:cs="Arial"/>
              </w:rPr>
            </w:pPr>
            <w:r w:rsidRPr="00BF63D1">
              <w:rPr>
                <w:rFonts w:cs="Arial"/>
              </w:rPr>
              <w:t>- DUT sends ACTIVATE DEDICATED EPS BEARER CONTEXT ACCEPT</w:t>
            </w:r>
          </w:p>
          <w:p w14:paraId="3DD8DD03" w14:textId="77777777" w:rsidR="00F80EC3" w:rsidRPr="00BF63D1" w:rsidRDefault="00F80EC3" w:rsidP="00D54EAE">
            <w:pPr>
              <w:spacing w:line="360" w:lineRule="auto"/>
              <w:jc w:val="left"/>
              <w:rPr>
                <w:rFonts w:cs="Arial"/>
              </w:rPr>
            </w:pPr>
          </w:p>
        </w:tc>
      </w:tr>
      <w:tr w:rsidR="00F80EC3" w:rsidRPr="00BF63D1" w14:paraId="59D1C30B" w14:textId="77777777" w:rsidTr="00D54EAE">
        <w:tc>
          <w:tcPr>
            <w:tcW w:w="432" w:type="dxa"/>
          </w:tcPr>
          <w:p w14:paraId="741ACFE2" w14:textId="77777777" w:rsidR="00F80EC3" w:rsidRDefault="00F80EC3" w:rsidP="00D54EAE">
            <w:pPr>
              <w:tabs>
                <w:tab w:val="left" w:pos="851"/>
              </w:tabs>
              <w:ind w:right="-1"/>
              <w:jc w:val="left"/>
              <w:rPr>
                <w:rFonts w:cs="Arial"/>
              </w:rPr>
            </w:pPr>
            <w:r>
              <w:rPr>
                <w:rFonts w:cs="Arial"/>
              </w:rPr>
              <w:t>2</w:t>
            </w:r>
          </w:p>
        </w:tc>
        <w:tc>
          <w:tcPr>
            <w:tcW w:w="4115" w:type="dxa"/>
          </w:tcPr>
          <w:p w14:paraId="43A60098" w14:textId="77777777" w:rsidR="00F80EC3" w:rsidRPr="00BF63D1" w:rsidRDefault="00F80EC3" w:rsidP="00D54EAE">
            <w:pPr>
              <w:jc w:val="left"/>
              <w:rPr>
                <w:rFonts w:cs="Arial"/>
                <w:bCs/>
              </w:rPr>
            </w:pPr>
            <w:r>
              <w:rPr>
                <w:rFonts w:cs="Arial"/>
                <w:bCs/>
              </w:rPr>
              <w:t>DUT starts IMS emergency registration</w:t>
            </w:r>
          </w:p>
        </w:tc>
        <w:tc>
          <w:tcPr>
            <w:tcW w:w="4472" w:type="dxa"/>
          </w:tcPr>
          <w:p w14:paraId="5271ABD9" w14:textId="77777777" w:rsidR="00F80EC3" w:rsidRDefault="00F80EC3" w:rsidP="00D54EAE">
            <w:pPr>
              <w:spacing w:line="360" w:lineRule="auto"/>
              <w:jc w:val="left"/>
              <w:rPr>
                <w:rFonts w:cs="Arial"/>
              </w:rPr>
            </w:pPr>
            <w:r w:rsidRPr="00BF63D1">
              <w:rPr>
                <w:rFonts w:cs="Arial"/>
              </w:rPr>
              <w:t>- DUT starts IMS Emergency registration procedure</w:t>
            </w:r>
            <w:r>
              <w:rPr>
                <w:rFonts w:cs="Arial"/>
              </w:rPr>
              <w:t>.</w:t>
            </w:r>
          </w:p>
          <w:p w14:paraId="6DDA7B7F" w14:textId="77777777" w:rsidR="00F80EC3" w:rsidRDefault="00F80EC3" w:rsidP="00D54EAE">
            <w:pPr>
              <w:jc w:val="left"/>
              <w:rPr>
                <w:sz w:val="18"/>
                <w:szCs w:val="18"/>
              </w:rPr>
            </w:pPr>
            <w:r>
              <w:rPr>
                <w:sz w:val="18"/>
                <w:szCs w:val="18"/>
              </w:rPr>
              <w:t>At DUT, check in SIP protocol messages:</w:t>
            </w:r>
          </w:p>
          <w:p w14:paraId="71C0A4E7" w14:textId="77777777" w:rsidR="00F80EC3" w:rsidRDefault="00F80EC3" w:rsidP="00D54EAE">
            <w:pPr>
              <w:jc w:val="left"/>
              <w:rPr>
                <w:sz w:val="18"/>
                <w:szCs w:val="18"/>
              </w:rPr>
            </w:pPr>
            <w:r>
              <w:rPr>
                <w:sz w:val="18"/>
                <w:szCs w:val="18"/>
              </w:rPr>
              <w:t>- MO REGISTER message contains “sos” in Contact header field</w:t>
            </w:r>
          </w:p>
          <w:p w14:paraId="0683362C" w14:textId="77777777" w:rsidR="00F80EC3" w:rsidRDefault="00F80EC3" w:rsidP="00D54EAE">
            <w:pPr>
              <w:jc w:val="left"/>
              <w:rPr>
                <w:sz w:val="18"/>
                <w:szCs w:val="18"/>
              </w:rPr>
            </w:pPr>
            <w:r>
              <w:rPr>
                <w:sz w:val="18"/>
                <w:szCs w:val="18"/>
              </w:rPr>
              <w:t>- MT REGISTER 401 Unauthorized message.</w:t>
            </w:r>
          </w:p>
          <w:p w14:paraId="72C1DA06" w14:textId="77777777" w:rsidR="00F80EC3" w:rsidRDefault="00F80EC3" w:rsidP="00D54EAE">
            <w:pPr>
              <w:rPr>
                <w:sz w:val="18"/>
                <w:szCs w:val="18"/>
              </w:rPr>
            </w:pPr>
            <w:r>
              <w:rPr>
                <w:sz w:val="18"/>
                <w:szCs w:val="18"/>
              </w:rPr>
              <w:t xml:space="preserve">- MO REGISTER message. </w:t>
            </w:r>
          </w:p>
          <w:p w14:paraId="11D6002F" w14:textId="77777777" w:rsidR="00F80EC3" w:rsidRPr="00BF63D1" w:rsidRDefault="00F80EC3" w:rsidP="00D54EAE">
            <w:pPr>
              <w:spacing w:line="360" w:lineRule="auto"/>
              <w:jc w:val="left"/>
              <w:rPr>
                <w:rFonts w:cs="Arial"/>
                <w:bCs/>
              </w:rPr>
            </w:pPr>
            <w:r>
              <w:rPr>
                <w:sz w:val="18"/>
                <w:szCs w:val="18"/>
              </w:rPr>
              <w:t xml:space="preserve">- MT REGISTER 200 OK message.  </w:t>
            </w:r>
          </w:p>
        </w:tc>
      </w:tr>
      <w:tr w:rsidR="00F80EC3" w:rsidRPr="00BF63D1" w14:paraId="6B856EF8" w14:textId="77777777" w:rsidTr="00D54EAE">
        <w:tc>
          <w:tcPr>
            <w:tcW w:w="432" w:type="dxa"/>
          </w:tcPr>
          <w:p w14:paraId="5F347122" w14:textId="77777777" w:rsidR="00F80EC3" w:rsidRDefault="00F80EC3" w:rsidP="00D54EAE">
            <w:pPr>
              <w:tabs>
                <w:tab w:val="left" w:pos="851"/>
              </w:tabs>
              <w:ind w:right="-1"/>
              <w:jc w:val="left"/>
              <w:rPr>
                <w:rFonts w:cs="Arial"/>
              </w:rPr>
            </w:pPr>
            <w:r>
              <w:rPr>
                <w:rFonts w:cs="Arial"/>
              </w:rPr>
              <w:t>3</w:t>
            </w:r>
          </w:p>
        </w:tc>
        <w:tc>
          <w:tcPr>
            <w:tcW w:w="4115" w:type="dxa"/>
          </w:tcPr>
          <w:p w14:paraId="79E51404" w14:textId="77777777" w:rsidR="00F80EC3" w:rsidRDefault="00F80EC3" w:rsidP="00D54EAE">
            <w:pPr>
              <w:jc w:val="left"/>
              <w:rPr>
                <w:rFonts w:cs="Arial"/>
                <w:bCs/>
              </w:rPr>
            </w:pPr>
            <w:r>
              <w:rPr>
                <w:rFonts w:cs="Arial"/>
                <w:bCs/>
              </w:rPr>
              <w:t>DUT initiates eCall over IMS</w:t>
            </w:r>
          </w:p>
        </w:tc>
        <w:tc>
          <w:tcPr>
            <w:tcW w:w="4472" w:type="dxa"/>
          </w:tcPr>
          <w:p w14:paraId="643DE885" w14:textId="77777777" w:rsidR="00F80EC3" w:rsidRPr="00BF63D1" w:rsidRDefault="00F80EC3" w:rsidP="00D54EAE">
            <w:pPr>
              <w:spacing w:line="360" w:lineRule="auto"/>
              <w:jc w:val="left"/>
              <w:rPr>
                <w:rFonts w:cs="Arial"/>
              </w:rPr>
            </w:pPr>
            <w:r w:rsidRPr="00BF63D1">
              <w:rPr>
                <w:rFonts w:cs="Arial"/>
              </w:rPr>
              <w:t xml:space="preserve">- DUT sends INVITE with “From” identity being equal to public identity received during IMS emergency registration and “To” containing </w:t>
            </w:r>
            <w:r w:rsidRPr="00BF63D1">
              <w:rPr>
                <w:rFonts w:cs="Arial"/>
              </w:rPr>
              <w:lastRenderedPageBreak/>
              <w:t>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360E14F4"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554697ED"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103F3D49" w14:textId="77777777" w:rsidR="00F80EC3" w:rsidRPr="00BF63D1" w:rsidRDefault="00F80EC3" w:rsidP="00D54EAE">
            <w:pPr>
              <w:spacing w:line="360" w:lineRule="auto"/>
              <w:jc w:val="left"/>
              <w:rPr>
                <w:rFonts w:cs="Arial"/>
                <w:bCs/>
              </w:rPr>
            </w:pPr>
            <w:r w:rsidRPr="00BF63D1">
              <w:rPr>
                <w:rFonts w:cs="Arial"/>
                <w:bCs/>
              </w:rPr>
              <w:t xml:space="preserve"> - DUT receives 200OK (INVITE) response with positive acknowledgement for the MSD from PSAP.</w:t>
            </w:r>
          </w:p>
          <w:p w14:paraId="651ED95B" w14:textId="77777777" w:rsidR="00F80EC3" w:rsidRPr="00BF63D1" w:rsidRDefault="00F80EC3" w:rsidP="00D54EAE">
            <w:pPr>
              <w:spacing w:line="360" w:lineRule="auto"/>
              <w:jc w:val="left"/>
              <w:rPr>
                <w:rFonts w:cs="Arial"/>
              </w:rPr>
            </w:pPr>
            <w:r w:rsidRPr="00BF63D1">
              <w:rPr>
                <w:rFonts w:cs="Arial"/>
                <w:bCs/>
              </w:rPr>
              <w:t>- Confirm 2-way audio between DUT and PSAP operator.</w:t>
            </w:r>
          </w:p>
        </w:tc>
      </w:tr>
      <w:tr w:rsidR="00F80EC3" w:rsidRPr="00BF63D1" w14:paraId="707807C8" w14:textId="77777777" w:rsidTr="00D54EAE">
        <w:tc>
          <w:tcPr>
            <w:tcW w:w="432" w:type="dxa"/>
            <w:hideMark/>
          </w:tcPr>
          <w:p w14:paraId="78FF040C" w14:textId="77777777" w:rsidR="00F80EC3" w:rsidRPr="00BF63D1" w:rsidRDefault="00F80EC3" w:rsidP="00D54EAE">
            <w:pPr>
              <w:tabs>
                <w:tab w:val="left" w:pos="851"/>
              </w:tabs>
              <w:ind w:right="-1"/>
              <w:jc w:val="left"/>
              <w:rPr>
                <w:rFonts w:cs="Arial"/>
              </w:rPr>
            </w:pPr>
            <w:r>
              <w:rPr>
                <w:rFonts w:cs="Arial"/>
              </w:rPr>
              <w:lastRenderedPageBreak/>
              <w:t>4</w:t>
            </w:r>
          </w:p>
        </w:tc>
        <w:tc>
          <w:tcPr>
            <w:tcW w:w="4115" w:type="dxa"/>
            <w:hideMark/>
          </w:tcPr>
          <w:p w14:paraId="6A4B262F" w14:textId="77777777" w:rsidR="00F80EC3" w:rsidRPr="00BF63D1" w:rsidRDefault="00F80EC3" w:rsidP="00D54EAE">
            <w:pPr>
              <w:jc w:val="left"/>
              <w:rPr>
                <w:rFonts w:cs="Arial"/>
              </w:rPr>
            </w:pPr>
            <w:r w:rsidRPr="00BF63D1">
              <w:rPr>
                <w:rFonts w:cs="Arial"/>
                <w:bCs/>
              </w:rPr>
              <w:t>PSAP clears down the call.</w:t>
            </w:r>
          </w:p>
        </w:tc>
        <w:tc>
          <w:tcPr>
            <w:tcW w:w="4472" w:type="dxa"/>
            <w:hideMark/>
          </w:tcPr>
          <w:p w14:paraId="6004D395" w14:textId="77777777" w:rsidR="00F80EC3" w:rsidRPr="00BF63D1" w:rsidRDefault="00F80EC3" w:rsidP="00D54EAE">
            <w:pPr>
              <w:spacing w:line="360" w:lineRule="auto"/>
              <w:jc w:val="left"/>
              <w:rPr>
                <w:rFonts w:cs="Arial"/>
                <w:bCs/>
              </w:rPr>
            </w:pPr>
            <w:r w:rsidRPr="00BF63D1">
              <w:rPr>
                <w:rFonts w:cs="Arial"/>
                <w:bCs/>
              </w:rPr>
              <w:t>At DUT, check in SIP messages:</w:t>
            </w:r>
          </w:p>
          <w:p w14:paraId="3435D44B" w14:textId="77777777" w:rsidR="00F80EC3" w:rsidRPr="00BF63D1" w:rsidRDefault="00F80EC3" w:rsidP="00D54EAE">
            <w:pPr>
              <w:spacing w:line="360" w:lineRule="auto"/>
              <w:rPr>
                <w:rFonts w:cs="Arial"/>
                <w:bCs/>
              </w:rPr>
            </w:pPr>
            <w:r w:rsidRPr="00BF63D1">
              <w:rPr>
                <w:rFonts w:cs="Arial"/>
                <w:bCs/>
              </w:rPr>
              <w:t>- At DUT, BYE request is received.</w:t>
            </w:r>
          </w:p>
          <w:p w14:paraId="101E20EF" w14:textId="77777777" w:rsidR="00F80EC3" w:rsidRPr="00BF63D1" w:rsidRDefault="00F80EC3" w:rsidP="00D54EAE">
            <w:pPr>
              <w:spacing w:line="360" w:lineRule="auto"/>
              <w:rPr>
                <w:rFonts w:cs="Arial"/>
                <w:bCs/>
              </w:rPr>
            </w:pPr>
            <w:r w:rsidRPr="00BF63D1">
              <w:rPr>
                <w:rFonts w:cs="Arial"/>
                <w:bCs/>
              </w:rPr>
              <w:t>- DUT sends 200 OK to clear down the call.</w:t>
            </w:r>
          </w:p>
          <w:p w14:paraId="6EE22293"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7455529E"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084F62ED"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6892C462"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6184DCD5"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4118D389" w14:textId="77777777" w:rsidR="00F80EC3" w:rsidRPr="00E140C3" w:rsidRDefault="00F80EC3" w:rsidP="00D54EAE">
            <w:pPr>
              <w:spacing w:line="360" w:lineRule="auto"/>
              <w:jc w:val="left"/>
              <w:rPr>
                <w:rFonts w:cs="Arial"/>
                <w:bCs/>
              </w:rPr>
            </w:pPr>
            <w:r w:rsidRPr="00BF63D1">
              <w:rPr>
                <w:rFonts w:cs="Arial"/>
                <w:bCs/>
              </w:rPr>
              <w:t>Call is ended.</w:t>
            </w:r>
          </w:p>
        </w:tc>
      </w:tr>
    </w:tbl>
    <w:p w14:paraId="47CF7BC4" w14:textId="77777777" w:rsidR="00F80EC3" w:rsidRPr="009E62B0" w:rsidRDefault="00F80EC3" w:rsidP="00F80EC3"/>
    <w:p w14:paraId="7DCBEEA2" w14:textId="77777777" w:rsidR="00F80EC3" w:rsidRPr="008506DF" w:rsidRDefault="00F80EC3" w:rsidP="00F80EC3">
      <w:pPr>
        <w:pStyle w:val="NormalParagraph"/>
        <w:rPr>
          <w:b/>
          <w:bCs/>
          <w:u w:val="single"/>
          <w:lang w:eastAsia="en-US" w:bidi="bn-BD"/>
        </w:rPr>
      </w:pPr>
      <w:r w:rsidRPr="008506DF">
        <w:rPr>
          <w:b/>
          <w:bCs/>
          <w:u w:val="single"/>
          <w:lang w:eastAsia="en-US" w:bidi="bn-BD"/>
        </w:rPr>
        <w:t>Scenario B:</w:t>
      </w:r>
      <w:r>
        <w:rPr>
          <w:b/>
          <w:bCs/>
          <w:u w:val="single"/>
          <w:lang w:eastAsia="en-US" w:bidi="bn-BD"/>
        </w:rPr>
        <w:t xml:space="preserve"> NG Access</w:t>
      </w:r>
    </w:p>
    <w:p w14:paraId="138EB44A" w14:textId="77777777" w:rsidR="00F80EC3" w:rsidRPr="008506DF" w:rsidRDefault="00F80EC3" w:rsidP="00F80EC3">
      <w:pPr>
        <w:rPr>
          <w:rFonts w:cs="Arial"/>
          <w:b/>
          <w:bCs/>
          <w:szCs w:val="22"/>
        </w:rPr>
      </w:pPr>
      <w:r w:rsidRPr="008506DF">
        <w:rPr>
          <w:rFonts w:cs="Arial"/>
          <w:b/>
          <w:bCs/>
          <w:szCs w:val="22"/>
        </w:rPr>
        <w:t>Reason for test</w:t>
      </w:r>
    </w:p>
    <w:p w14:paraId="64A74309" w14:textId="77777777" w:rsidR="00F80EC3" w:rsidRPr="00BF63D1" w:rsidRDefault="00F80EC3" w:rsidP="00F80EC3">
      <w:pPr>
        <w:rPr>
          <w:rFonts w:cs="Arial"/>
        </w:rPr>
      </w:pPr>
      <w:r w:rsidRPr="00BF63D1">
        <w:rPr>
          <w:rFonts w:cs="Arial"/>
        </w:rPr>
        <w:t xml:space="preserve">To verify </w:t>
      </w:r>
      <w:r>
        <w:rPr>
          <w:rFonts w:cs="Arial"/>
        </w:rPr>
        <w:t>that DUT can successfully perform IMS emergency registration and initiate ecall over IMS in NG-RAN network</w:t>
      </w:r>
      <w:r w:rsidRPr="00BF63D1">
        <w:rPr>
          <w:rFonts w:cs="Arial"/>
        </w:rPr>
        <w:t>.</w:t>
      </w:r>
    </w:p>
    <w:p w14:paraId="7FC3AD65" w14:textId="77777777" w:rsidR="00F80EC3" w:rsidRPr="008506DF" w:rsidRDefault="00F80EC3" w:rsidP="00F80EC3">
      <w:pPr>
        <w:rPr>
          <w:rFonts w:cs="Arial"/>
          <w:szCs w:val="22"/>
        </w:rPr>
      </w:pPr>
    </w:p>
    <w:p w14:paraId="10E008EF" w14:textId="77777777" w:rsidR="00F80EC3" w:rsidRPr="008506DF" w:rsidRDefault="00F80EC3" w:rsidP="00F80EC3">
      <w:pPr>
        <w:rPr>
          <w:rFonts w:cs="Arial"/>
          <w:b/>
          <w:bCs/>
          <w:szCs w:val="22"/>
        </w:rPr>
      </w:pPr>
      <w:r w:rsidRPr="008506DF">
        <w:rPr>
          <w:rFonts w:cs="Arial"/>
          <w:b/>
          <w:bCs/>
          <w:szCs w:val="22"/>
        </w:rPr>
        <w:t>Initial configuration</w:t>
      </w:r>
    </w:p>
    <w:p w14:paraId="7DC37B6F" w14:textId="77777777" w:rsidR="00F80EC3" w:rsidRPr="00AA4316" w:rsidRDefault="00F80EC3" w:rsidP="00F80EC3">
      <w:pPr>
        <w:rPr>
          <w:rFonts w:eastAsiaTheme="minorEastAsia"/>
          <w:szCs w:val="22"/>
          <w:lang w:val="en-US"/>
        </w:rPr>
      </w:pPr>
      <w:r w:rsidRPr="00AA4316">
        <w:rPr>
          <w:rFonts w:eastAsiaTheme="minorEastAsia"/>
          <w:szCs w:val="22"/>
          <w:lang w:val="en-US"/>
        </w:rPr>
        <w:t>DUT and NW support 5G NR Option 2</w:t>
      </w:r>
    </w:p>
    <w:p w14:paraId="4F633D85" w14:textId="77777777" w:rsidR="00F80EC3" w:rsidRPr="008506DF" w:rsidRDefault="00F80EC3" w:rsidP="00F80EC3">
      <w:pPr>
        <w:rPr>
          <w:rFonts w:cs="Arial"/>
          <w:szCs w:val="22"/>
        </w:rPr>
      </w:pPr>
      <w:r w:rsidRPr="008506DF">
        <w:rPr>
          <w:rFonts w:cs="Arial"/>
          <w:szCs w:val="22"/>
        </w:rPr>
        <w:t>Network is supporting eCall over IMS in NR SIB 1</w:t>
      </w:r>
      <w:r>
        <w:rPr>
          <w:rFonts w:cs="Arial"/>
          <w:szCs w:val="22"/>
        </w:rPr>
        <w:t xml:space="preserve"> </w:t>
      </w:r>
      <w:r>
        <w:rPr>
          <w:rFonts w:cs="Arial"/>
        </w:rPr>
        <w:t xml:space="preserve"> (eCallOverIMS-Support = True)</w:t>
      </w:r>
    </w:p>
    <w:p w14:paraId="2D3BFC3F" w14:textId="77777777" w:rsidR="00F80EC3" w:rsidRPr="008506DF" w:rsidRDefault="00F80EC3" w:rsidP="00F80EC3">
      <w:pPr>
        <w:rPr>
          <w:rFonts w:cs="Arial"/>
          <w:szCs w:val="22"/>
        </w:rPr>
      </w:pPr>
      <w:r w:rsidRPr="008506DF">
        <w:rPr>
          <w:rFonts w:cs="Arial"/>
          <w:szCs w:val="22"/>
        </w:rPr>
        <w:t>Network is supporting Emergency Calls over VxNR (EMC = 1) and IMS services (IMS-VoPS-3GPP= 1)</w:t>
      </w:r>
    </w:p>
    <w:p w14:paraId="7148CA0F" w14:textId="77777777" w:rsidR="00F80EC3" w:rsidRPr="008506DF" w:rsidRDefault="00F80EC3" w:rsidP="00F80EC3">
      <w:pPr>
        <w:rPr>
          <w:rFonts w:cs="Arial"/>
          <w:szCs w:val="22"/>
        </w:rPr>
      </w:pPr>
      <w:r w:rsidRPr="008506DF">
        <w:rPr>
          <w:rFonts w:cs="Arial"/>
          <w:szCs w:val="22"/>
        </w:rPr>
        <w:t>DUT is configured as Voice centric.</w:t>
      </w:r>
    </w:p>
    <w:p w14:paraId="107CA51A" w14:textId="77777777" w:rsidR="00F80EC3" w:rsidRPr="008506DF" w:rsidRDefault="00F80EC3" w:rsidP="00F80EC3">
      <w:pPr>
        <w:rPr>
          <w:rFonts w:cs="Arial"/>
          <w:szCs w:val="22"/>
        </w:rPr>
      </w:pPr>
      <w:r w:rsidRPr="008506DF">
        <w:rPr>
          <w:rFonts w:cs="Arial"/>
          <w:szCs w:val="22"/>
        </w:rPr>
        <w:lastRenderedPageBreak/>
        <w:t>DUT is configured in Automatic RAT mode.</w:t>
      </w:r>
    </w:p>
    <w:p w14:paraId="18D68F78" w14:textId="77777777" w:rsidR="00F80EC3" w:rsidRPr="008506DF" w:rsidRDefault="00F80EC3" w:rsidP="00F80EC3">
      <w:pPr>
        <w:rPr>
          <w:rFonts w:cs="Arial"/>
          <w:szCs w:val="22"/>
        </w:rPr>
      </w:pPr>
      <w:r w:rsidRPr="008506DF">
        <w:rPr>
          <w:rFonts w:cs="Arial"/>
          <w:szCs w:val="22"/>
        </w:rPr>
        <w:t>DUT is successfully registered for IMS Serveices (VxNR)</w:t>
      </w:r>
    </w:p>
    <w:p w14:paraId="7A4AAAD5" w14:textId="77777777" w:rsidR="00F80EC3" w:rsidRPr="008506DF" w:rsidRDefault="00F80EC3" w:rsidP="00F80EC3">
      <w:pPr>
        <w:rPr>
          <w:rFonts w:cs="Arial"/>
          <w:szCs w:val="22"/>
        </w:rPr>
      </w:pPr>
      <w:r w:rsidRPr="008506DF">
        <w:rPr>
          <w:rFonts w:cs="Arial"/>
          <w:szCs w:val="22"/>
        </w:rPr>
        <w:t xml:space="preserve">DUT is in </w:t>
      </w:r>
      <w:r>
        <w:rPr>
          <w:rFonts w:cs="Arial"/>
          <w:szCs w:val="22"/>
        </w:rPr>
        <w:t>eCall</w:t>
      </w:r>
      <w:r w:rsidRPr="008506DF">
        <w:rPr>
          <w:rFonts w:cs="Arial"/>
          <w:szCs w:val="22"/>
        </w:rPr>
        <w:t xml:space="preserve"> capable mode.</w:t>
      </w:r>
    </w:p>
    <w:p w14:paraId="1D88AF15" w14:textId="77777777" w:rsidR="00F80EC3" w:rsidRDefault="00F80EC3" w:rsidP="00F80EC3"/>
    <w:tbl>
      <w:tblPr>
        <w:tblStyle w:val="TableGrid"/>
        <w:tblW w:w="0" w:type="auto"/>
        <w:tblInd w:w="-3" w:type="dxa"/>
        <w:tblLook w:val="04A0" w:firstRow="1" w:lastRow="0" w:firstColumn="1" w:lastColumn="0" w:noHBand="0" w:noVBand="1"/>
      </w:tblPr>
      <w:tblGrid>
        <w:gridCol w:w="432"/>
        <w:gridCol w:w="4114"/>
        <w:gridCol w:w="4473"/>
      </w:tblGrid>
      <w:tr w:rsidR="00F80EC3" w:rsidRPr="00BF63D1" w14:paraId="37BE1C00" w14:textId="77777777" w:rsidTr="00D54EAE">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B17C4B" w14:textId="77777777" w:rsidR="00F80EC3" w:rsidRPr="00BF63D1" w:rsidRDefault="00F80EC3" w:rsidP="00D54EAE">
            <w:pPr>
              <w:tabs>
                <w:tab w:val="left" w:pos="851"/>
              </w:tabs>
              <w:ind w:right="-1"/>
              <w:rPr>
                <w:rFonts w:cs="Arial"/>
              </w:rPr>
            </w:pPr>
            <w:r w:rsidRPr="00BF63D1">
              <w:rPr>
                <w:rFonts w:cs="Arial"/>
              </w:rPr>
              <w:t>-</w:t>
            </w:r>
          </w:p>
        </w:tc>
        <w:tc>
          <w:tcPr>
            <w:tcW w:w="4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F9FD8B"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4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F80B574"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4148AFAF"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13450564"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t>1</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9EC9B8D" w14:textId="77777777" w:rsidR="00F80EC3" w:rsidRPr="00BF63D1" w:rsidRDefault="00F80EC3" w:rsidP="00D54EAE">
            <w:pPr>
              <w:jc w:val="left"/>
              <w:rPr>
                <w:rFonts w:cs="Arial"/>
              </w:rPr>
            </w:pPr>
            <w:r w:rsidRPr="00BF63D1">
              <w:rPr>
                <w:rFonts w:cs="Arial"/>
              </w:rPr>
              <w:t>DUT initiates a</w:t>
            </w:r>
            <w:r>
              <w:rPr>
                <w:rFonts w:cs="Arial"/>
              </w:rPr>
              <w:t>n automatic</w:t>
            </w:r>
            <w:r w:rsidRPr="00BF63D1">
              <w:rPr>
                <w:rFonts w:cs="Arial"/>
              </w:rPr>
              <w:t xml:space="preserve"> or manual eCall.</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186256" w14:textId="77777777" w:rsidR="00F80EC3" w:rsidRPr="00BF63D1" w:rsidRDefault="00F80EC3" w:rsidP="00D54EAE">
            <w:pPr>
              <w:spacing w:line="360" w:lineRule="auto"/>
              <w:jc w:val="left"/>
              <w:rPr>
                <w:rFonts w:cs="Arial"/>
              </w:rPr>
            </w:pPr>
            <w:r w:rsidRPr="00BF63D1">
              <w:rPr>
                <w:rFonts w:cs="Arial"/>
              </w:rPr>
              <w:t>At DUT, check NAS protocol messages:</w:t>
            </w:r>
          </w:p>
          <w:p w14:paraId="73816F94" w14:textId="77777777" w:rsidR="00F80EC3" w:rsidRPr="00EC6FD1" w:rsidRDefault="00F80EC3" w:rsidP="00D54EAE">
            <w:pPr>
              <w:spacing w:line="360" w:lineRule="auto"/>
              <w:jc w:val="left"/>
              <w:rPr>
                <w:rFonts w:cs="Arial"/>
              </w:rPr>
            </w:pPr>
            <w:r w:rsidRPr="00EC6FD1">
              <w:rPr>
                <w:rFonts w:cs="Arial"/>
              </w:rPr>
              <w:t>- DUT sends PDU SESSION ESTABLISH REQUEST to the network with request type 2 “initial emergency request” being included in UL NAS TRANSPORT message</w:t>
            </w:r>
          </w:p>
          <w:p w14:paraId="47A28803" w14:textId="77777777" w:rsidR="00F80EC3" w:rsidRPr="00BF63D1" w:rsidRDefault="00F80EC3" w:rsidP="00D54EAE">
            <w:pPr>
              <w:spacing w:line="360" w:lineRule="auto"/>
              <w:jc w:val="left"/>
              <w:rPr>
                <w:rFonts w:cs="Arial"/>
              </w:rPr>
            </w:pPr>
            <w:r w:rsidRPr="00EC6FD1">
              <w:rPr>
                <w:rFonts w:cs="Arial"/>
              </w:rPr>
              <w:t>- Network sends PDU SESSION ESTABLISHMENT ACCEPT</w:t>
            </w:r>
          </w:p>
        </w:tc>
      </w:tr>
      <w:tr w:rsidR="00F80EC3" w:rsidRPr="00BF63D1" w14:paraId="62AC139B"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1C88A930" w14:textId="77777777" w:rsidR="00F80EC3" w:rsidRPr="00BF63D1" w:rsidRDefault="00F80EC3" w:rsidP="00D54EAE">
            <w:pPr>
              <w:tabs>
                <w:tab w:val="left" w:pos="851"/>
              </w:tabs>
              <w:ind w:right="-1"/>
              <w:jc w:val="left"/>
              <w:rPr>
                <w:rFonts w:cs="Arial"/>
              </w:rPr>
            </w:pPr>
            <w:r>
              <w:rPr>
                <w:rFonts w:cs="Arial"/>
              </w:rPr>
              <w:t>2</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CF5D65" w14:textId="77777777" w:rsidR="00F80EC3" w:rsidRPr="00BF63D1" w:rsidRDefault="00F80EC3" w:rsidP="00D54EAE">
            <w:pPr>
              <w:jc w:val="left"/>
              <w:rPr>
                <w:rFonts w:cs="Arial"/>
                <w:bCs/>
              </w:rPr>
            </w:pPr>
            <w:r>
              <w:rPr>
                <w:rFonts w:cs="Arial"/>
                <w:bCs/>
              </w:rPr>
              <w:t>DUT starts IMS emergency registration</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3EC60E" w14:textId="77777777" w:rsidR="00F80EC3" w:rsidRDefault="00F80EC3" w:rsidP="00D54EAE">
            <w:pPr>
              <w:spacing w:line="360" w:lineRule="auto"/>
              <w:jc w:val="left"/>
              <w:rPr>
                <w:rFonts w:cs="Arial"/>
              </w:rPr>
            </w:pPr>
            <w:r w:rsidRPr="00BF63D1">
              <w:rPr>
                <w:rFonts w:cs="Arial"/>
              </w:rPr>
              <w:t>- DUT starts IMS Emergency registration procedure</w:t>
            </w:r>
            <w:r>
              <w:rPr>
                <w:rFonts w:cs="Arial"/>
              </w:rPr>
              <w:t>.</w:t>
            </w:r>
          </w:p>
          <w:p w14:paraId="4240E32C" w14:textId="77777777" w:rsidR="00F80EC3" w:rsidRDefault="00F80EC3" w:rsidP="00D54EAE">
            <w:pPr>
              <w:jc w:val="left"/>
              <w:rPr>
                <w:sz w:val="18"/>
                <w:szCs w:val="18"/>
              </w:rPr>
            </w:pPr>
            <w:r>
              <w:rPr>
                <w:sz w:val="18"/>
                <w:szCs w:val="18"/>
              </w:rPr>
              <w:t>At DUT, check in SIP protocol messages:</w:t>
            </w:r>
          </w:p>
          <w:p w14:paraId="4E57F1E4" w14:textId="77777777" w:rsidR="00F80EC3" w:rsidRDefault="00F80EC3" w:rsidP="00D54EAE">
            <w:pPr>
              <w:jc w:val="left"/>
              <w:rPr>
                <w:sz w:val="18"/>
                <w:szCs w:val="18"/>
              </w:rPr>
            </w:pPr>
            <w:r>
              <w:rPr>
                <w:sz w:val="18"/>
                <w:szCs w:val="18"/>
              </w:rPr>
              <w:t>- MO REGISTER message contains “sos” in Contact header field</w:t>
            </w:r>
          </w:p>
          <w:p w14:paraId="1EE788AE" w14:textId="77777777" w:rsidR="00F80EC3" w:rsidRDefault="00F80EC3" w:rsidP="00D54EAE">
            <w:pPr>
              <w:jc w:val="left"/>
              <w:rPr>
                <w:sz w:val="18"/>
                <w:szCs w:val="18"/>
              </w:rPr>
            </w:pPr>
            <w:r>
              <w:rPr>
                <w:sz w:val="18"/>
                <w:szCs w:val="18"/>
              </w:rPr>
              <w:t>- MT REGISTER 401 Unauthorized message.</w:t>
            </w:r>
          </w:p>
          <w:p w14:paraId="33732E50" w14:textId="77777777" w:rsidR="00F80EC3" w:rsidRDefault="00F80EC3" w:rsidP="00D54EAE">
            <w:pPr>
              <w:rPr>
                <w:sz w:val="18"/>
                <w:szCs w:val="18"/>
              </w:rPr>
            </w:pPr>
            <w:r>
              <w:rPr>
                <w:sz w:val="18"/>
                <w:szCs w:val="18"/>
              </w:rPr>
              <w:t xml:space="preserve">- MO REGISTER message. </w:t>
            </w:r>
          </w:p>
          <w:p w14:paraId="64C48841" w14:textId="77777777" w:rsidR="00F80EC3" w:rsidRPr="00993B4F" w:rsidRDefault="00F80EC3" w:rsidP="00D54EAE">
            <w:pPr>
              <w:spacing w:line="360" w:lineRule="auto"/>
              <w:jc w:val="left"/>
              <w:rPr>
                <w:rFonts w:cs="Arial"/>
                <w:bCs/>
              </w:rPr>
            </w:pPr>
            <w:r>
              <w:rPr>
                <w:sz w:val="18"/>
                <w:szCs w:val="18"/>
              </w:rPr>
              <w:t xml:space="preserve">- MT REGISTER 200 OK message.  </w:t>
            </w:r>
          </w:p>
        </w:tc>
      </w:tr>
      <w:tr w:rsidR="00F80EC3" w:rsidRPr="00BF63D1" w14:paraId="217E49CF"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7E791405" w14:textId="77777777" w:rsidR="00F80EC3" w:rsidRDefault="00F80EC3" w:rsidP="00D54EAE">
            <w:pPr>
              <w:tabs>
                <w:tab w:val="left" w:pos="851"/>
              </w:tabs>
              <w:ind w:right="-1"/>
              <w:jc w:val="left"/>
              <w:rPr>
                <w:rFonts w:cs="Arial"/>
              </w:rPr>
            </w:pPr>
            <w:r>
              <w:rPr>
                <w:rFonts w:cs="Arial"/>
              </w:rPr>
              <w:t>3</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02078B" w14:textId="77777777" w:rsidR="00F80EC3" w:rsidRDefault="00F80EC3" w:rsidP="00D54EAE">
            <w:pPr>
              <w:jc w:val="left"/>
              <w:rPr>
                <w:rFonts w:cs="Arial"/>
                <w:bCs/>
              </w:rPr>
            </w:pPr>
            <w:r>
              <w:rPr>
                <w:rFonts w:cs="Arial"/>
                <w:bCs/>
              </w:rPr>
              <w:t>DUT initiates eCall over IMS</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E81F90" w14:textId="77777777" w:rsidR="00F80EC3" w:rsidRPr="00BF63D1" w:rsidRDefault="00F80EC3" w:rsidP="00D54EAE">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620F9666"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0B09C503"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10D7C488" w14:textId="77777777" w:rsidR="00F80EC3" w:rsidRPr="00BF63D1" w:rsidRDefault="00F80EC3" w:rsidP="00D54EAE">
            <w:pPr>
              <w:spacing w:line="360" w:lineRule="auto"/>
              <w:jc w:val="left"/>
              <w:rPr>
                <w:rFonts w:cs="Arial"/>
                <w:bCs/>
              </w:rPr>
            </w:pPr>
            <w:r w:rsidRPr="00BF63D1">
              <w:rPr>
                <w:rFonts w:cs="Arial"/>
                <w:bCs/>
              </w:rPr>
              <w:t xml:space="preserve"> - DUT receives 200OK (INVITE) response with positive acknowledgement for the MSD from PSAP.</w:t>
            </w:r>
          </w:p>
          <w:p w14:paraId="409B50F9" w14:textId="77777777" w:rsidR="00F80EC3" w:rsidRPr="009C6C1B" w:rsidRDefault="00F80EC3" w:rsidP="00D54EAE">
            <w:pPr>
              <w:spacing w:line="360" w:lineRule="auto"/>
              <w:jc w:val="left"/>
              <w:rPr>
                <w:rFonts w:cs="Arial"/>
                <w:bCs/>
              </w:rPr>
            </w:pPr>
            <w:r w:rsidRPr="00BF63D1">
              <w:rPr>
                <w:rFonts w:cs="Arial"/>
                <w:bCs/>
              </w:rPr>
              <w:t>- Confirm 2-way audio between DUT and PSAP operator.</w:t>
            </w:r>
          </w:p>
        </w:tc>
      </w:tr>
      <w:tr w:rsidR="00F80EC3" w:rsidRPr="00BF63D1" w14:paraId="09791070"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04E24C84" w14:textId="77777777" w:rsidR="00F80EC3" w:rsidRPr="00BF63D1" w:rsidRDefault="00F80EC3" w:rsidP="00D54EAE">
            <w:pPr>
              <w:tabs>
                <w:tab w:val="left" w:pos="851"/>
              </w:tabs>
              <w:ind w:right="-1"/>
              <w:jc w:val="left"/>
              <w:rPr>
                <w:rFonts w:cs="Arial"/>
              </w:rPr>
            </w:pPr>
            <w:r>
              <w:rPr>
                <w:rFonts w:cs="Arial"/>
              </w:rPr>
              <w:t>4</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9E0DE9" w14:textId="77777777" w:rsidR="00F80EC3" w:rsidRPr="00BF63D1" w:rsidRDefault="00F80EC3" w:rsidP="00D54EAE">
            <w:pPr>
              <w:jc w:val="left"/>
              <w:rPr>
                <w:rFonts w:cs="Arial"/>
              </w:rPr>
            </w:pPr>
            <w:r w:rsidRPr="00BF63D1">
              <w:rPr>
                <w:rFonts w:cs="Arial"/>
                <w:bCs/>
              </w:rPr>
              <w:t>PSAP clears down the call.</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288990E" w14:textId="77777777" w:rsidR="00F80EC3" w:rsidRPr="00BF63D1" w:rsidRDefault="00F80EC3" w:rsidP="00D54EAE">
            <w:pPr>
              <w:spacing w:line="360" w:lineRule="auto"/>
              <w:jc w:val="left"/>
              <w:rPr>
                <w:rFonts w:cs="Arial"/>
                <w:bCs/>
              </w:rPr>
            </w:pPr>
            <w:r w:rsidRPr="00BF63D1">
              <w:rPr>
                <w:rFonts w:cs="Arial"/>
                <w:bCs/>
              </w:rPr>
              <w:t>At DUT, check in SIP messages:</w:t>
            </w:r>
          </w:p>
          <w:p w14:paraId="2D64A034" w14:textId="77777777" w:rsidR="00F80EC3" w:rsidRPr="00BF63D1" w:rsidRDefault="00F80EC3" w:rsidP="00D54EAE">
            <w:pPr>
              <w:spacing w:line="360" w:lineRule="auto"/>
              <w:rPr>
                <w:rFonts w:cs="Arial"/>
                <w:bCs/>
              </w:rPr>
            </w:pPr>
            <w:r w:rsidRPr="00BF63D1">
              <w:rPr>
                <w:rFonts w:cs="Arial"/>
                <w:bCs/>
              </w:rPr>
              <w:t>- At DUT, BYE request is received.</w:t>
            </w:r>
          </w:p>
          <w:p w14:paraId="0862B6DF" w14:textId="77777777" w:rsidR="00F80EC3" w:rsidRPr="00BF63D1" w:rsidRDefault="00F80EC3" w:rsidP="00D54EAE">
            <w:pPr>
              <w:spacing w:line="360" w:lineRule="auto"/>
              <w:rPr>
                <w:rFonts w:cs="Arial"/>
                <w:bCs/>
              </w:rPr>
            </w:pPr>
            <w:r w:rsidRPr="00BF63D1">
              <w:rPr>
                <w:rFonts w:cs="Arial"/>
                <w:bCs/>
              </w:rPr>
              <w:lastRenderedPageBreak/>
              <w:t>- DUT sends 200 OK to clear down the call.</w:t>
            </w:r>
          </w:p>
          <w:p w14:paraId="4E0E4388"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14418CEE" w14:textId="77777777" w:rsidR="00F80EC3" w:rsidRPr="00EC6FD1" w:rsidRDefault="00F80EC3" w:rsidP="00D54EAE">
            <w:pPr>
              <w:jc w:val="left"/>
              <w:rPr>
                <w:rFonts w:cs="Arial"/>
                <w:bCs/>
              </w:rPr>
            </w:pPr>
            <w:r w:rsidRPr="00EC6FD1">
              <w:rPr>
                <w:rFonts w:cs="Arial"/>
                <w:bCs/>
              </w:rPr>
              <w:t>- Network sends PDU SESSION RELEASE COMMAND</w:t>
            </w:r>
          </w:p>
          <w:p w14:paraId="31C835BE" w14:textId="77777777" w:rsidR="00F80EC3" w:rsidRPr="00EC6FD1" w:rsidRDefault="00F80EC3" w:rsidP="00D54EAE">
            <w:pPr>
              <w:jc w:val="left"/>
              <w:rPr>
                <w:rFonts w:cs="Arial"/>
                <w:bCs/>
              </w:rPr>
            </w:pPr>
            <w:r w:rsidRPr="00EC6FD1">
              <w:rPr>
                <w:rFonts w:cs="Arial"/>
                <w:bCs/>
              </w:rPr>
              <w:t>- DUT sends PDU SESSION RELEASE COMPLETE</w:t>
            </w:r>
          </w:p>
          <w:p w14:paraId="68C28519" w14:textId="77777777" w:rsidR="00F80EC3" w:rsidRPr="00BF63D1" w:rsidRDefault="00F80EC3" w:rsidP="00D54EAE">
            <w:pPr>
              <w:spacing w:line="360" w:lineRule="auto"/>
              <w:jc w:val="left"/>
              <w:rPr>
                <w:rFonts w:cs="Arial"/>
                <w:bCs/>
              </w:rPr>
            </w:pPr>
            <w:r w:rsidRPr="00BF63D1">
              <w:rPr>
                <w:rFonts w:cs="Arial"/>
                <w:bCs/>
              </w:rPr>
              <w:t>Call is ended.</w:t>
            </w:r>
          </w:p>
        </w:tc>
      </w:tr>
    </w:tbl>
    <w:p w14:paraId="047851F0" w14:textId="77777777" w:rsidR="00F80EC3" w:rsidRDefault="00F80EC3" w:rsidP="00F80EC3"/>
    <w:p w14:paraId="16EC0EF9" w14:textId="77777777" w:rsidR="00F80EC3" w:rsidRDefault="00F80EC3" w:rsidP="00F80EC3">
      <w:pPr>
        <w:pStyle w:val="Heading4"/>
      </w:pPr>
      <w:r w:rsidRPr="00EE2247">
        <w:t>94.2.1.</w:t>
      </w:r>
      <w:r>
        <w:t xml:space="preserve">3 </w:t>
      </w:r>
      <w:r w:rsidRPr="009E62B0">
        <w:t>IMS eCall establishment with</w:t>
      </w:r>
      <w:r>
        <w:t>out</w:t>
      </w:r>
      <w:r w:rsidRPr="009E62B0">
        <w:t xml:space="preserve"> IMS emergency registration</w:t>
      </w:r>
    </w:p>
    <w:p w14:paraId="7907356E" w14:textId="77777777" w:rsidR="00F80EC3" w:rsidRPr="00BF63D1" w:rsidRDefault="00F80EC3" w:rsidP="00F80EC3">
      <w:pPr>
        <w:rPr>
          <w:rFonts w:cs="Arial"/>
          <w:b/>
          <w:bCs/>
        </w:rPr>
      </w:pPr>
      <w:r w:rsidRPr="00BF63D1">
        <w:rPr>
          <w:rFonts w:cs="Arial"/>
          <w:b/>
          <w:bCs/>
        </w:rPr>
        <w:t>Description</w:t>
      </w:r>
    </w:p>
    <w:p w14:paraId="2499A809" w14:textId="77777777" w:rsidR="00F80EC3" w:rsidRPr="00BF63D1" w:rsidRDefault="00F80EC3" w:rsidP="00F80EC3">
      <w:pPr>
        <w:rPr>
          <w:rFonts w:cs="Arial"/>
        </w:rPr>
      </w:pPr>
      <w:r>
        <w:rPr>
          <w:rFonts w:cs="Arial"/>
        </w:rPr>
        <w:t>DUT shall successfully establish eCall over IMS without IMS emergency registration.</w:t>
      </w:r>
    </w:p>
    <w:p w14:paraId="35D02A7A" w14:textId="77777777" w:rsidR="00F80EC3" w:rsidRPr="00BF63D1" w:rsidRDefault="00F80EC3" w:rsidP="00F80EC3">
      <w:pPr>
        <w:rPr>
          <w:rFonts w:cs="Arial"/>
        </w:rPr>
      </w:pPr>
    </w:p>
    <w:p w14:paraId="0DFA4F8F" w14:textId="77777777" w:rsidR="00F80EC3" w:rsidRPr="00BF63D1" w:rsidRDefault="00F80EC3" w:rsidP="00F80EC3">
      <w:pPr>
        <w:rPr>
          <w:rFonts w:cs="Arial"/>
          <w:b/>
          <w:bCs/>
        </w:rPr>
      </w:pPr>
      <w:r w:rsidRPr="00BF63D1">
        <w:rPr>
          <w:rFonts w:cs="Arial"/>
          <w:b/>
          <w:bCs/>
        </w:rPr>
        <w:t>Related core specifications</w:t>
      </w:r>
    </w:p>
    <w:p w14:paraId="56CACE21" w14:textId="77777777" w:rsidR="00F80EC3" w:rsidRPr="00BF63D1" w:rsidRDefault="00F80EC3" w:rsidP="00F80EC3">
      <w:pPr>
        <w:rPr>
          <w:rFonts w:cs="Arial"/>
        </w:rPr>
      </w:pPr>
      <w:r w:rsidRPr="00BF63D1">
        <w:rPr>
          <w:rFonts w:cs="Arial"/>
        </w:rPr>
        <w:t>3GPP TS 23.167, TS 24.229, TS 24.301</w:t>
      </w:r>
    </w:p>
    <w:p w14:paraId="3D52B622" w14:textId="77777777" w:rsidR="00F80EC3" w:rsidRPr="00BF63D1" w:rsidRDefault="00F80EC3" w:rsidP="00F80EC3">
      <w:pPr>
        <w:rPr>
          <w:rFonts w:cs="Arial"/>
        </w:rPr>
      </w:pPr>
      <w:r w:rsidRPr="00BF63D1">
        <w:rPr>
          <w:rFonts w:cs="Arial"/>
        </w:rPr>
        <w:t>IETF RFC 8147</w:t>
      </w:r>
    </w:p>
    <w:p w14:paraId="292210A4" w14:textId="77777777" w:rsidR="00F80EC3" w:rsidRPr="00BF63D1" w:rsidRDefault="00F80EC3" w:rsidP="00F80EC3">
      <w:pPr>
        <w:rPr>
          <w:rFonts w:cs="Arial"/>
        </w:rPr>
      </w:pPr>
      <w:r w:rsidRPr="00BF63D1">
        <w:rPr>
          <w:rFonts w:cs="Arial"/>
        </w:rPr>
        <w:t>CEN EN 15722</w:t>
      </w:r>
    </w:p>
    <w:p w14:paraId="1AE538B3" w14:textId="77777777" w:rsidR="00F80EC3" w:rsidRDefault="00F80EC3" w:rsidP="00F80EC3">
      <w:pPr>
        <w:rPr>
          <w:rFonts w:cs="Arial"/>
          <w:b/>
          <w:bCs/>
          <w:u w:val="single"/>
        </w:rPr>
      </w:pPr>
    </w:p>
    <w:p w14:paraId="66BCEBB0" w14:textId="77777777" w:rsidR="00F80EC3" w:rsidRPr="008506DF" w:rsidRDefault="00F80EC3" w:rsidP="00F80EC3">
      <w:pPr>
        <w:rPr>
          <w:rFonts w:cs="Arial"/>
          <w:b/>
          <w:bCs/>
          <w:u w:val="single"/>
        </w:rPr>
      </w:pPr>
      <w:r w:rsidRPr="008506DF">
        <w:rPr>
          <w:rFonts w:cs="Arial"/>
          <w:b/>
          <w:bCs/>
          <w:u w:val="single"/>
        </w:rPr>
        <w:t>Scenario A: E-UTRAN Access</w:t>
      </w:r>
    </w:p>
    <w:p w14:paraId="78AAB5C5" w14:textId="77777777" w:rsidR="00F80EC3" w:rsidRPr="00BF63D1" w:rsidRDefault="00F80EC3" w:rsidP="00F80EC3">
      <w:pPr>
        <w:rPr>
          <w:rFonts w:cs="Arial"/>
        </w:rPr>
      </w:pPr>
    </w:p>
    <w:p w14:paraId="480C49EA" w14:textId="77777777" w:rsidR="00F80EC3" w:rsidRPr="00BF63D1" w:rsidRDefault="00F80EC3" w:rsidP="00F80EC3">
      <w:pPr>
        <w:rPr>
          <w:rFonts w:cs="Arial"/>
          <w:b/>
          <w:bCs/>
        </w:rPr>
      </w:pPr>
      <w:r w:rsidRPr="00BF63D1">
        <w:rPr>
          <w:rFonts w:cs="Arial"/>
          <w:b/>
          <w:bCs/>
        </w:rPr>
        <w:t>Reason for test</w:t>
      </w:r>
    </w:p>
    <w:p w14:paraId="1A7C7FE2" w14:textId="77777777" w:rsidR="00F80EC3" w:rsidRPr="00BF63D1" w:rsidRDefault="00F80EC3" w:rsidP="00F80EC3">
      <w:pPr>
        <w:rPr>
          <w:rFonts w:cs="Arial"/>
        </w:rPr>
      </w:pPr>
      <w:r w:rsidRPr="00BF63D1">
        <w:rPr>
          <w:rFonts w:cs="Arial"/>
        </w:rPr>
        <w:t xml:space="preserve">To verify </w:t>
      </w:r>
      <w:r>
        <w:rPr>
          <w:rFonts w:cs="Arial"/>
        </w:rPr>
        <w:t xml:space="preserve">that DUT can successfully initiate ecall over IMS in E-UTRAN network without IMS emergency registration when GIBA authentication is not supported by network. </w:t>
      </w:r>
    </w:p>
    <w:p w14:paraId="3542CDD4" w14:textId="77777777" w:rsidR="00F80EC3" w:rsidRDefault="00F80EC3" w:rsidP="00F80EC3">
      <w:pPr>
        <w:rPr>
          <w:rFonts w:cs="Arial"/>
          <w:b/>
          <w:bCs/>
          <w:u w:val="single"/>
        </w:rPr>
      </w:pPr>
    </w:p>
    <w:p w14:paraId="5EDF17DA" w14:textId="77777777" w:rsidR="00F80EC3" w:rsidRPr="00BF63D1" w:rsidRDefault="00F80EC3" w:rsidP="00F80EC3">
      <w:pPr>
        <w:rPr>
          <w:rFonts w:cs="Arial"/>
          <w:b/>
          <w:bCs/>
        </w:rPr>
      </w:pPr>
      <w:r w:rsidRPr="00BF63D1">
        <w:rPr>
          <w:rFonts w:cs="Arial"/>
          <w:b/>
          <w:bCs/>
        </w:rPr>
        <w:t>Initial configuration</w:t>
      </w:r>
    </w:p>
    <w:p w14:paraId="2FA2FE3B" w14:textId="77777777" w:rsidR="00F80EC3" w:rsidRDefault="00F80EC3" w:rsidP="00F80EC3">
      <w:pPr>
        <w:rPr>
          <w:rFonts w:cs="Arial"/>
        </w:rPr>
      </w:pPr>
      <w:r w:rsidRPr="00BF63D1">
        <w:rPr>
          <w:rFonts w:cs="Arial"/>
        </w:rPr>
        <w:t>Network is supporting E-UTRAN.</w:t>
      </w:r>
    </w:p>
    <w:p w14:paraId="1AFFF6D3" w14:textId="77777777" w:rsidR="00F80EC3" w:rsidRDefault="00F80EC3" w:rsidP="00F80EC3">
      <w:r>
        <w:t>Network is supporting Emergency Calls over VxLTE (EMC_BS = 1) and IMS services (VoPS = 1)</w:t>
      </w:r>
    </w:p>
    <w:p w14:paraId="68ACCAE0" w14:textId="77777777" w:rsidR="00F80EC3" w:rsidRDefault="00F80EC3" w:rsidP="00F80EC3">
      <w:pPr>
        <w:rPr>
          <w:rFonts w:cs="Arial"/>
        </w:rPr>
      </w:pPr>
      <w:r w:rsidRPr="00BF63D1">
        <w:rPr>
          <w:rFonts w:cs="Arial"/>
        </w:rPr>
        <w:t>Network is supporting eCall over IMS in LTE SIB 1</w:t>
      </w:r>
      <w:r>
        <w:rPr>
          <w:rFonts w:cs="Arial"/>
        </w:rPr>
        <w:t xml:space="preserve"> (eCallOverIMS-Support = True)</w:t>
      </w:r>
    </w:p>
    <w:p w14:paraId="47EFE57E" w14:textId="77777777" w:rsidR="00F80EC3" w:rsidRPr="00BF63D1" w:rsidRDefault="00F80EC3" w:rsidP="00F80EC3">
      <w:pPr>
        <w:rPr>
          <w:rFonts w:cs="Arial"/>
        </w:rPr>
      </w:pPr>
      <w:r>
        <w:rPr>
          <w:rFonts w:cs="Arial"/>
        </w:rPr>
        <w:t>Network is not supporting GIBA authentication mechanism.</w:t>
      </w:r>
    </w:p>
    <w:p w14:paraId="5943DEC0" w14:textId="77777777" w:rsidR="00F80EC3" w:rsidRPr="00BF63D1" w:rsidRDefault="00F80EC3" w:rsidP="00F80EC3">
      <w:pPr>
        <w:rPr>
          <w:rFonts w:cs="Arial"/>
        </w:rPr>
      </w:pPr>
      <w:r w:rsidRPr="00BF63D1">
        <w:rPr>
          <w:rFonts w:cs="Arial"/>
        </w:rPr>
        <w:t>DUT is configured as Voice centric.</w:t>
      </w:r>
    </w:p>
    <w:p w14:paraId="1BC54CA3" w14:textId="77777777" w:rsidR="00F80EC3" w:rsidRPr="00BF63D1" w:rsidRDefault="00F80EC3" w:rsidP="00F80EC3">
      <w:pPr>
        <w:rPr>
          <w:rFonts w:cs="Arial"/>
        </w:rPr>
      </w:pPr>
      <w:r w:rsidRPr="00BF63D1">
        <w:rPr>
          <w:rFonts w:cs="Arial"/>
        </w:rPr>
        <w:t>DUT is configured in Automatic RAT mode.</w:t>
      </w:r>
    </w:p>
    <w:p w14:paraId="7B19B75E" w14:textId="77777777" w:rsidR="00F80EC3" w:rsidRPr="00BF63D1" w:rsidRDefault="00F80EC3" w:rsidP="00F80EC3">
      <w:pPr>
        <w:rPr>
          <w:rFonts w:cs="Arial"/>
        </w:rPr>
      </w:pPr>
      <w:r w:rsidRPr="00BF63D1">
        <w:rPr>
          <w:rFonts w:cs="Arial"/>
        </w:rPr>
        <w:t>DUT is configured for IMS PS Voice preferred, CS Secondary or IMS PS Voice only.</w:t>
      </w:r>
    </w:p>
    <w:p w14:paraId="249C8D28" w14:textId="77777777" w:rsidR="00F80EC3" w:rsidRPr="00BF63D1" w:rsidRDefault="00F80EC3" w:rsidP="00F80EC3">
      <w:pPr>
        <w:rPr>
          <w:rFonts w:cs="Arial"/>
        </w:rPr>
      </w:pPr>
      <w:r w:rsidRPr="00BF63D1">
        <w:rPr>
          <w:rFonts w:cs="Arial"/>
        </w:rPr>
        <w:t xml:space="preserve">DUT is in </w:t>
      </w:r>
      <w:r>
        <w:rPr>
          <w:rFonts w:cs="Arial"/>
        </w:rPr>
        <w:t>eCall</w:t>
      </w:r>
      <w:r w:rsidRPr="00BF63D1">
        <w:rPr>
          <w:rFonts w:cs="Arial"/>
        </w:rPr>
        <w:t xml:space="preserve"> capable mode.</w:t>
      </w:r>
    </w:p>
    <w:p w14:paraId="24E002B0" w14:textId="77777777" w:rsidR="00F80EC3" w:rsidRPr="00BF63D1" w:rsidRDefault="00F80EC3" w:rsidP="00F80EC3">
      <w:pPr>
        <w:rPr>
          <w:rFonts w:cs="Arial"/>
          <w:b/>
          <w:bCs/>
        </w:rPr>
      </w:pPr>
      <w:r w:rsidRPr="00BF63D1">
        <w:rPr>
          <w:rFonts w:cs="Arial"/>
          <w:b/>
          <w:bCs/>
        </w:rPr>
        <w:t>Note:</w:t>
      </w:r>
    </w:p>
    <w:p w14:paraId="40D3D488" w14:textId="77777777" w:rsidR="00F80EC3" w:rsidRPr="00BF63D1" w:rsidRDefault="00F80EC3" w:rsidP="00F80EC3">
      <w:pPr>
        <w:spacing w:line="360" w:lineRule="auto"/>
        <w:rPr>
          <w:rFonts w:cs="Arial"/>
        </w:rPr>
      </w:pPr>
      <w:r w:rsidRPr="00BF63D1">
        <w:rPr>
          <w:rFonts w:cs="Arial"/>
        </w:rPr>
        <w:t>The following test cases covering eCall over IMS are written using the “SoS” APN. </w:t>
      </w:r>
    </w:p>
    <w:p w14:paraId="198D40E5" w14:textId="77777777" w:rsidR="00F80EC3" w:rsidRPr="00BF63D1" w:rsidRDefault="00F80EC3" w:rsidP="00F80EC3">
      <w:pPr>
        <w:spacing w:line="360" w:lineRule="auto"/>
        <w:rPr>
          <w:rFonts w:cs="Arial"/>
        </w:rPr>
      </w:pPr>
      <w:r w:rsidRPr="00BF63D1">
        <w:rPr>
          <w:rFonts w:cs="Arial"/>
        </w:rPr>
        <w:t xml:space="preserve">However, some operators may use an alternative APN for </w:t>
      </w:r>
      <w:r>
        <w:rPr>
          <w:rFonts w:cs="Arial"/>
        </w:rPr>
        <w:t>eCalls</w:t>
      </w:r>
      <w:r w:rsidRPr="00BF63D1">
        <w:rPr>
          <w:rFonts w:cs="Arial"/>
        </w:rPr>
        <w:t>.  Please clarify with the operator as to what the expected APN name will be in use for the ECalls over IMS</w:t>
      </w:r>
    </w:p>
    <w:p w14:paraId="5AFF62B6" w14:textId="77777777" w:rsidR="00F80EC3" w:rsidRDefault="00F80EC3" w:rsidP="00F80EC3">
      <w:pPr>
        <w:rPr>
          <w:rFonts w:cs="Arial"/>
        </w:rPr>
      </w:pPr>
    </w:p>
    <w:tbl>
      <w:tblPr>
        <w:tblStyle w:val="TableGrid"/>
        <w:tblW w:w="0" w:type="auto"/>
        <w:tblInd w:w="-3" w:type="dxa"/>
        <w:tblLook w:val="04A0" w:firstRow="1" w:lastRow="0" w:firstColumn="1" w:lastColumn="0" w:noHBand="0" w:noVBand="1"/>
      </w:tblPr>
      <w:tblGrid>
        <w:gridCol w:w="432"/>
        <w:gridCol w:w="4115"/>
        <w:gridCol w:w="4472"/>
      </w:tblGrid>
      <w:tr w:rsidR="00F80EC3" w:rsidRPr="00BF63D1" w14:paraId="742D8645" w14:textId="77777777" w:rsidTr="00D54EAE">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7AD1F0" w14:textId="77777777" w:rsidR="00F80EC3" w:rsidRPr="00BF63D1" w:rsidRDefault="00F80EC3" w:rsidP="00D54EAE">
            <w:pPr>
              <w:tabs>
                <w:tab w:val="left" w:pos="851"/>
              </w:tabs>
              <w:ind w:right="-1"/>
              <w:rPr>
                <w:rFonts w:cs="Arial"/>
              </w:rPr>
            </w:pPr>
            <w:r w:rsidRPr="00BF63D1">
              <w:rPr>
                <w:rFonts w:cs="Arial"/>
              </w:rPr>
              <w:t>-</w:t>
            </w:r>
          </w:p>
        </w:tc>
        <w:tc>
          <w:tcPr>
            <w:tcW w:w="41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D4944B"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4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49CC40"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7C901449"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1184E8CD"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lastRenderedPageBreak/>
              <w:t>1</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2E3AAF5" w14:textId="77777777" w:rsidR="00F80EC3" w:rsidRPr="00BF63D1" w:rsidRDefault="00F80EC3" w:rsidP="00D54EAE">
            <w:pPr>
              <w:jc w:val="left"/>
              <w:rPr>
                <w:rFonts w:cs="Arial"/>
              </w:rPr>
            </w:pPr>
            <w:r w:rsidRPr="00BF63D1">
              <w:rPr>
                <w:rFonts w:cs="Arial"/>
              </w:rPr>
              <w:t>DUT initiates an automatic or manual eCall.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3225277" w14:textId="77777777" w:rsidR="00F80EC3" w:rsidRPr="00BF63D1" w:rsidRDefault="00F80EC3" w:rsidP="00D54EAE">
            <w:pPr>
              <w:spacing w:line="360" w:lineRule="auto"/>
              <w:jc w:val="left"/>
              <w:rPr>
                <w:rFonts w:cs="Arial"/>
              </w:rPr>
            </w:pPr>
            <w:r w:rsidRPr="00BF63D1">
              <w:rPr>
                <w:rFonts w:cs="Arial"/>
              </w:rPr>
              <w:t>At DUT, check NAS protocol messages:</w:t>
            </w:r>
          </w:p>
          <w:p w14:paraId="36C29ACA" w14:textId="77777777" w:rsidR="00F80EC3" w:rsidRPr="00BF63D1" w:rsidRDefault="00F80EC3" w:rsidP="00D54EAE">
            <w:pPr>
              <w:spacing w:line="360" w:lineRule="auto"/>
              <w:jc w:val="left"/>
              <w:rPr>
                <w:rFonts w:cs="Arial"/>
              </w:rPr>
            </w:pPr>
            <w:r w:rsidRPr="00BF63D1">
              <w:rPr>
                <w:rFonts w:cs="Arial"/>
              </w:rPr>
              <w:t>- DUT sends PDN CONNECTIVITY REQUEST to the network with Request type 4 “Emergency”.</w:t>
            </w:r>
          </w:p>
          <w:p w14:paraId="62B8FF03" w14:textId="77777777" w:rsidR="00F80EC3" w:rsidRPr="00BF63D1" w:rsidRDefault="00F80EC3" w:rsidP="00D54EAE">
            <w:pPr>
              <w:spacing w:line="360" w:lineRule="auto"/>
              <w:jc w:val="left"/>
              <w:rPr>
                <w:rFonts w:cs="Arial"/>
              </w:rPr>
            </w:pPr>
            <w:r w:rsidRPr="00BF63D1">
              <w:rPr>
                <w:rFonts w:cs="Arial"/>
              </w:rPr>
              <w:t xml:space="preserve">- Network sends ACTIVATE DEFAULT EPS BEARER CONTEXT REQUEST to DUT with APN “SoS”. </w:t>
            </w:r>
          </w:p>
          <w:p w14:paraId="6E1C08CD" w14:textId="77777777" w:rsidR="00F80EC3" w:rsidRPr="00BF63D1" w:rsidRDefault="00F80EC3" w:rsidP="00D54EAE">
            <w:pPr>
              <w:spacing w:line="360" w:lineRule="auto"/>
              <w:jc w:val="left"/>
              <w:rPr>
                <w:rFonts w:cs="Arial"/>
              </w:rPr>
            </w:pPr>
            <w:r w:rsidRPr="00BF63D1">
              <w:rPr>
                <w:rFonts w:cs="Arial"/>
              </w:rPr>
              <w:t>- DUT sends ACTIVATE DEFAULT BEARER CONTEXT ACCEPT to the network.</w:t>
            </w:r>
          </w:p>
          <w:p w14:paraId="448AA432" w14:textId="77777777" w:rsidR="00F80EC3" w:rsidRPr="00BF63D1" w:rsidRDefault="00F80EC3" w:rsidP="00D54EAE">
            <w:pPr>
              <w:spacing w:line="360" w:lineRule="auto"/>
              <w:jc w:val="left"/>
              <w:rPr>
                <w:rFonts w:cs="Arial"/>
              </w:rPr>
            </w:pPr>
            <w:r w:rsidRPr="00BF63D1">
              <w:rPr>
                <w:rFonts w:cs="Arial"/>
              </w:rPr>
              <w:t>- Network sends ACTIVATE DEDICATED EPS BEARER CONTEXT REQUEST</w:t>
            </w:r>
          </w:p>
          <w:p w14:paraId="15C9F898" w14:textId="77777777" w:rsidR="00F80EC3" w:rsidRPr="00BF63D1" w:rsidRDefault="00F80EC3" w:rsidP="00D54EAE">
            <w:pPr>
              <w:spacing w:line="360" w:lineRule="auto"/>
              <w:jc w:val="left"/>
              <w:rPr>
                <w:rFonts w:cs="Arial"/>
              </w:rPr>
            </w:pPr>
            <w:r w:rsidRPr="00BF63D1">
              <w:rPr>
                <w:rFonts w:cs="Arial"/>
              </w:rPr>
              <w:t>- DUT sends ACTIVATE DEDICATED EPS BEARER CONTEXT ACCEPT</w:t>
            </w:r>
          </w:p>
          <w:p w14:paraId="00529E50" w14:textId="77777777" w:rsidR="00F80EC3" w:rsidRPr="00BF63D1" w:rsidRDefault="00F80EC3" w:rsidP="00D54EAE">
            <w:pPr>
              <w:spacing w:line="360" w:lineRule="auto"/>
              <w:jc w:val="left"/>
              <w:rPr>
                <w:rFonts w:cs="Arial"/>
              </w:rPr>
            </w:pPr>
          </w:p>
        </w:tc>
      </w:tr>
      <w:tr w:rsidR="00F80EC3" w:rsidRPr="00BF63D1" w14:paraId="6A4A5348" w14:textId="77777777" w:rsidTr="00D54EAE">
        <w:tc>
          <w:tcPr>
            <w:tcW w:w="432" w:type="dxa"/>
          </w:tcPr>
          <w:p w14:paraId="3E6741B0" w14:textId="77777777" w:rsidR="00F80EC3" w:rsidRDefault="00F80EC3" w:rsidP="00D54EAE">
            <w:pPr>
              <w:tabs>
                <w:tab w:val="left" w:pos="851"/>
              </w:tabs>
              <w:ind w:right="-1"/>
              <w:jc w:val="left"/>
              <w:rPr>
                <w:rFonts w:cs="Arial"/>
              </w:rPr>
            </w:pPr>
            <w:r>
              <w:rPr>
                <w:rFonts w:cs="Arial"/>
              </w:rPr>
              <w:t>2</w:t>
            </w:r>
          </w:p>
        </w:tc>
        <w:tc>
          <w:tcPr>
            <w:tcW w:w="4115" w:type="dxa"/>
          </w:tcPr>
          <w:p w14:paraId="1A4FC6E5" w14:textId="77777777" w:rsidR="00F80EC3" w:rsidRPr="00BF63D1" w:rsidRDefault="00F80EC3" w:rsidP="00D54EAE">
            <w:pPr>
              <w:jc w:val="left"/>
              <w:rPr>
                <w:rFonts w:cs="Arial"/>
                <w:bCs/>
              </w:rPr>
            </w:pPr>
            <w:r>
              <w:rPr>
                <w:rFonts w:cs="Arial"/>
                <w:bCs/>
              </w:rPr>
              <w:t>DUT starts IMS emergency registration</w:t>
            </w:r>
          </w:p>
        </w:tc>
        <w:tc>
          <w:tcPr>
            <w:tcW w:w="4472" w:type="dxa"/>
          </w:tcPr>
          <w:p w14:paraId="018DFD63" w14:textId="77777777" w:rsidR="00F80EC3" w:rsidRPr="0063366D" w:rsidRDefault="00F80EC3" w:rsidP="00D54EAE">
            <w:pPr>
              <w:spacing w:line="360" w:lineRule="auto"/>
              <w:jc w:val="left"/>
              <w:rPr>
                <w:rFonts w:cs="Arial"/>
              </w:rPr>
            </w:pPr>
            <w:r w:rsidRPr="0063366D">
              <w:rPr>
                <w:rFonts w:cs="Arial"/>
              </w:rPr>
              <w:t>- DUT starts IMS Emergency registration procedure.</w:t>
            </w:r>
          </w:p>
          <w:p w14:paraId="3F3E694D" w14:textId="77777777" w:rsidR="00F80EC3" w:rsidRPr="00F11D24" w:rsidRDefault="00F80EC3" w:rsidP="00D54EAE">
            <w:pPr>
              <w:jc w:val="left"/>
            </w:pPr>
            <w:r w:rsidRPr="00F11D24">
              <w:t>At DUT, check in SIP protocol messages:</w:t>
            </w:r>
          </w:p>
          <w:p w14:paraId="585A7A80" w14:textId="77777777" w:rsidR="00F80EC3" w:rsidRPr="00F11D24" w:rsidRDefault="00F80EC3" w:rsidP="00D54EAE">
            <w:pPr>
              <w:jc w:val="left"/>
            </w:pPr>
            <w:r w:rsidRPr="00F11D24">
              <w:rPr>
                <w:szCs w:val="22"/>
              </w:rPr>
              <w:t xml:space="preserve">- </w:t>
            </w:r>
            <w:r w:rsidRPr="00F11D24">
              <w:t>MO REGISTER message contains “sos” in Contact header field</w:t>
            </w:r>
          </w:p>
          <w:p w14:paraId="221A6967" w14:textId="77777777" w:rsidR="00F80EC3" w:rsidRPr="00F11D24" w:rsidRDefault="00F80EC3" w:rsidP="00D54EAE">
            <w:pPr>
              <w:jc w:val="left"/>
              <w:rPr>
                <w:sz w:val="18"/>
                <w:szCs w:val="18"/>
              </w:rPr>
            </w:pPr>
            <w:r w:rsidRPr="00F11D24">
              <w:t>- MT REGISTER response contains 3xx, 4xx (Except 401), 5xx or 6xx SIP code and may include indication if it supports anonymous emergency calls</w:t>
            </w:r>
          </w:p>
        </w:tc>
      </w:tr>
      <w:tr w:rsidR="00F80EC3" w:rsidRPr="00BF63D1" w14:paraId="2430A4B7" w14:textId="77777777" w:rsidTr="00D54EAE">
        <w:tc>
          <w:tcPr>
            <w:tcW w:w="432" w:type="dxa"/>
          </w:tcPr>
          <w:p w14:paraId="4069DA35" w14:textId="77777777" w:rsidR="00F80EC3" w:rsidRDefault="00F80EC3" w:rsidP="00D54EAE">
            <w:pPr>
              <w:tabs>
                <w:tab w:val="left" w:pos="851"/>
              </w:tabs>
              <w:ind w:right="-1"/>
              <w:jc w:val="left"/>
              <w:rPr>
                <w:rFonts w:cs="Arial"/>
              </w:rPr>
            </w:pPr>
            <w:r>
              <w:rPr>
                <w:rFonts w:cs="Arial"/>
              </w:rPr>
              <w:t>3</w:t>
            </w:r>
          </w:p>
        </w:tc>
        <w:tc>
          <w:tcPr>
            <w:tcW w:w="4115" w:type="dxa"/>
          </w:tcPr>
          <w:p w14:paraId="37E4F00E" w14:textId="77777777" w:rsidR="00F80EC3" w:rsidRDefault="00F80EC3" w:rsidP="00D54EAE">
            <w:pPr>
              <w:jc w:val="left"/>
              <w:rPr>
                <w:rFonts w:cs="Arial"/>
                <w:bCs/>
              </w:rPr>
            </w:pPr>
            <w:r>
              <w:rPr>
                <w:rFonts w:cs="Arial"/>
                <w:bCs/>
              </w:rPr>
              <w:t>DUT initiates eCall over IMS</w:t>
            </w:r>
          </w:p>
        </w:tc>
        <w:tc>
          <w:tcPr>
            <w:tcW w:w="4472" w:type="dxa"/>
          </w:tcPr>
          <w:p w14:paraId="64DA29E4" w14:textId="77777777" w:rsidR="00F80EC3" w:rsidRPr="00BF63D1" w:rsidRDefault="00F80EC3" w:rsidP="00D54EAE">
            <w:pPr>
              <w:spacing w:line="360" w:lineRule="auto"/>
              <w:jc w:val="left"/>
              <w:rPr>
                <w:rFonts w:cs="Arial"/>
              </w:rPr>
            </w:pPr>
            <w:r w:rsidRPr="00BF63D1">
              <w:rPr>
                <w:rFonts w:cs="Arial"/>
              </w:rPr>
              <w:t xml:space="preserve">- </w:t>
            </w:r>
            <w:r w:rsidRPr="004220FD">
              <w:rPr>
                <w:sz w:val="18"/>
                <w:szCs w:val="18"/>
              </w:rPr>
              <w:t>The UE initiates an anonymous IMS emergency call</w:t>
            </w:r>
            <w:r w:rsidRPr="00BF63D1">
              <w:rPr>
                <w:rFonts w:cs="Arial"/>
              </w:rPr>
              <w:t xml:space="preserve"> </w:t>
            </w:r>
            <w:r>
              <w:rPr>
                <w:rFonts w:cs="Arial"/>
              </w:rPr>
              <w:t xml:space="preserve">with </w:t>
            </w:r>
            <w:r w:rsidRPr="00BF63D1">
              <w:rPr>
                <w:rFonts w:cs="Arial"/>
              </w:rPr>
              <w:t xml:space="preserve">“From” </w:t>
            </w:r>
            <w:r>
              <w:rPr>
                <w:rFonts w:cs="Arial"/>
              </w:rPr>
              <w:t>header field in INVITE is set to “anonymous”</w:t>
            </w:r>
            <w:r w:rsidRPr="00BF63D1">
              <w:rPr>
                <w:rFonts w:cs="Arial"/>
              </w:rPr>
              <w:t xml:space="preserve">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r>
              <w:rPr>
                <w:rFonts w:cs="Arial"/>
              </w:rPr>
              <w:t>.</w:t>
            </w:r>
          </w:p>
          <w:p w14:paraId="208603BF"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504A69C9"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51C93516" w14:textId="77777777" w:rsidR="00F80EC3" w:rsidRPr="00BF63D1" w:rsidRDefault="00F80EC3" w:rsidP="00D54EAE">
            <w:pPr>
              <w:spacing w:line="360" w:lineRule="auto"/>
              <w:jc w:val="left"/>
              <w:rPr>
                <w:rFonts w:cs="Arial"/>
                <w:bCs/>
              </w:rPr>
            </w:pPr>
            <w:r w:rsidRPr="00BF63D1">
              <w:rPr>
                <w:rFonts w:cs="Arial"/>
                <w:bCs/>
              </w:rPr>
              <w:t xml:space="preserve"> - DUT receives 200OK (INVITE) response with positive acknowledgement for the MSD from PSAP.</w:t>
            </w:r>
          </w:p>
          <w:p w14:paraId="2F066A81" w14:textId="77777777" w:rsidR="00F80EC3" w:rsidRPr="00BF63D1" w:rsidRDefault="00F80EC3" w:rsidP="00D54EAE">
            <w:pPr>
              <w:spacing w:line="360" w:lineRule="auto"/>
              <w:jc w:val="left"/>
              <w:rPr>
                <w:rFonts w:cs="Arial"/>
              </w:rPr>
            </w:pPr>
            <w:r w:rsidRPr="00BF63D1">
              <w:rPr>
                <w:rFonts w:cs="Arial"/>
                <w:bCs/>
              </w:rPr>
              <w:t>- Confirm 2-way audio between DUT and PSAP operator.</w:t>
            </w:r>
          </w:p>
        </w:tc>
      </w:tr>
      <w:tr w:rsidR="00F80EC3" w:rsidRPr="00BF63D1" w14:paraId="784BDA18" w14:textId="77777777" w:rsidTr="00D54EAE">
        <w:tc>
          <w:tcPr>
            <w:tcW w:w="432" w:type="dxa"/>
            <w:hideMark/>
          </w:tcPr>
          <w:p w14:paraId="792BCFC0" w14:textId="77777777" w:rsidR="00F80EC3" w:rsidRPr="00BF63D1" w:rsidRDefault="00F80EC3" w:rsidP="00D54EAE">
            <w:pPr>
              <w:tabs>
                <w:tab w:val="left" w:pos="851"/>
              </w:tabs>
              <w:ind w:right="-1"/>
              <w:jc w:val="left"/>
              <w:rPr>
                <w:rFonts w:cs="Arial"/>
              </w:rPr>
            </w:pPr>
            <w:r>
              <w:rPr>
                <w:rFonts w:cs="Arial"/>
              </w:rPr>
              <w:lastRenderedPageBreak/>
              <w:t>4</w:t>
            </w:r>
          </w:p>
        </w:tc>
        <w:tc>
          <w:tcPr>
            <w:tcW w:w="4115" w:type="dxa"/>
            <w:hideMark/>
          </w:tcPr>
          <w:p w14:paraId="20CDFFB3" w14:textId="77777777" w:rsidR="00F80EC3" w:rsidRPr="00BF63D1" w:rsidRDefault="00F80EC3" w:rsidP="00D54EAE">
            <w:pPr>
              <w:jc w:val="left"/>
              <w:rPr>
                <w:rFonts w:cs="Arial"/>
              </w:rPr>
            </w:pPr>
            <w:r w:rsidRPr="00BF63D1">
              <w:rPr>
                <w:rFonts w:cs="Arial"/>
                <w:bCs/>
              </w:rPr>
              <w:t>PSAP clears down the call.</w:t>
            </w:r>
          </w:p>
        </w:tc>
        <w:tc>
          <w:tcPr>
            <w:tcW w:w="4472" w:type="dxa"/>
            <w:hideMark/>
          </w:tcPr>
          <w:p w14:paraId="19D72EC0" w14:textId="77777777" w:rsidR="00F80EC3" w:rsidRPr="00BF63D1" w:rsidRDefault="00F80EC3" w:rsidP="00D54EAE">
            <w:pPr>
              <w:spacing w:line="360" w:lineRule="auto"/>
              <w:jc w:val="left"/>
              <w:rPr>
                <w:rFonts w:cs="Arial"/>
                <w:bCs/>
              </w:rPr>
            </w:pPr>
            <w:r w:rsidRPr="00BF63D1">
              <w:rPr>
                <w:rFonts w:cs="Arial"/>
                <w:bCs/>
              </w:rPr>
              <w:t>At DUT, check in SIP messages:</w:t>
            </w:r>
          </w:p>
          <w:p w14:paraId="6F29427B" w14:textId="77777777" w:rsidR="00F80EC3" w:rsidRPr="00BF63D1" w:rsidRDefault="00F80EC3" w:rsidP="00D54EAE">
            <w:pPr>
              <w:spacing w:line="360" w:lineRule="auto"/>
              <w:rPr>
                <w:rFonts w:cs="Arial"/>
                <w:bCs/>
              </w:rPr>
            </w:pPr>
            <w:r w:rsidRPr="00BF63D1">
              <w:rPr>
                <w:rFonts w:cs="Arial"/>
                <w:bCs/>
              </w:rPr>
              <w:t>- At DUT, BYE request is received.</w:t>
            </w:r>
          </w:p>
          <w:p w14:paraId="1CE85482" w14:textId="77777777" w:rsidR="00F80EC3" w:rsidRPr="00BF63D1" w:rsidRDefault="00F80EC3" w:rsidP="00D54EAE">
            <w:pPr>
              <w:spacing w:line="360" w:lineRule="auto"/>
              <w:rPr>
                <w:rFonts w:cs="Arial"/>
                <w:bCs/>
              </w:rPr>
            </w:pPr>
            <w:r w:rsidRPr="00BF63D1">
              <w:rPr>
                <w:rFonts w:cs="Arial"/>
                <w:bCs/>
              </w:rPr>
              <w:t>- DUT sends 200 OK to clear down the call.</w:t>
            </w:r>
          </w:p>
          <w:p w14:paraId="17FEC164"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234DDBB7"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7CF2D2C5"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0A8CC0DD"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54CF83F9"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3806CF4F" w14:textId="77777777" w:rsidR="00F80EC3" w:rsidRPr="00E140C3" w:rsidRDefault="00F80EC3" w:rsidP="00D54EAE">
            <w:pPr>
              <w:spacing w:line="360" w:lineRule="auto"/>
              <w:jc w:val="left"/>
              <w:rPr>
                <w:rFonts w:cs="Arial"/>
                <w:bCs/>
              </w:rPr>
            </w:pPr>
            <w:r w:rsidRPr="00BF63D1">
              <w:rPr>
                <w:rFonts w:cs="Arial"/>
                <w:bCs/>
              </w:rPr>
              <w:t>Call is ended.</w:t>
            </w:r>
          </w:p>
        </w:tc>
      </w:tr>
    </w:tbl>
    <w:p w14:paraId="10FAC71A" w14:textId="77777777" w:rsidR="00F80EC3" w:rsidRPr="009E62B0" w:rsidRDefault="00F80EC3" w:rsidP="00F80EC3"/>
    <w:p w14:paraId="7FB4F800" w14:textId="77777777" w:rsidR="00F80EC3" w:rsidRPr="008506DF" w:rsidRDefault="00F80EC3" w:rsidP="00F80EC3">
      <w:pPr>
        <w:pStyle w:val="NormalParagraph"/>
        <w:rPr>
          <w:b/>
          <w:bCs/>
          <w:u w:val="single"/>
          <w:lang w:eastAsia="en-US" w:bidi="bn-BD"/>
        </w:rPr>
      </w:pPr>
      <w:r w:rsidRPr="008506DF">
        <w:rPr>
          <w:b/>
          <w:bCs/>
          <w:u w:val="single"/>
          <w:lang w:eastAsia="en-US" w:bidi="bn-BD"/>
        </w:rPr>
        <w:t>Scenario B:</w:t>
      </w:r>
      <w:r>
        <w:rPr>
          <w:b/>
          <w:bCs/>
          <w:u w:val="single"/>
          <w:lang w:eastAsia="en-US" w:bidi="bn-BD"/>
        </w:rPr>
        <w:t xml:space="preserve"> NG Access</w:t>
      </w:r>
    </w:p>
    <w:p w14:paraId="5C9B03BF" w14:textId="77777777" w:rsidR="00F80EC3" w:rsidRPr="008506DF" w:rsidRDefault="00F80EC3" w:rsidP="00F80EC3">
      <w:pPr>
        <w:rPr>
          <w:rFonts w:cs="Arial"/>
          <w:b/>
          <w:bCs/>
          <w:szCs w:val="22"/>
        </w:rPr>
      </w:pPr>
      <w:r w:rsidRPr="008506DF">
        <w:rPr>
          <w:rFonts w:cs="Arial"/>
          <w:b/>
          <w:bCs/>
          <w:szCs w:val="22"/>
        </w:rPr>
        <w:t>Reason for test</w:t>
      </w:r>
    </w:p>
    <w:p w14:paraId="41EB9805" w14:textId="77777777" w:rsidR="00F80EC3" w:rsidRPr="00BF63D1" w:rsidRDefault="00F80EC3" w:rsidP="00F80EC3">
      <w:pPr>
        <w:rPr>
          <w:rFonts w:cs="Arial"/>
        </w:rPr>
      </w:pPr>
      <w:r w:rsidRPr="00BF63D1">
        <w:rPr>
          <w:rFonts w:cs="Arial"/>
        </w:rPr>
        <w:t xml:space="preserve">To verify </w:t>
      </w:r>
      <w:r>
        <w:rPr>
          <w:rFonts w:cs="Arial"/>
        </w:rPr>
        <w:t xml:space="preserve">that DUT can successfully initiate ecall over IMS in NG-RAN network without IMS emergency registration when GIBA authentication is not supported by network. </w:t>
      </w:r>
    </w:p>
    <w:p w14:paraId="0633C54C" w14:textId="77777777" w:rsidR="00F80EC3" w:rsidRPr="008506DF" w:rsidRDefault="00F80EC3" w:rsidP="00F80EC3">
      <w:pPr>
        <w:rPr>
          <w:rFonts w:cs="Arial"/>
          <w:szCs w:val="22"/>
        </w:rPr>
      </w:pPr>
    </w:p>
    <w:p w14:paraId="0B24A10C" w14:textId="77777777" w:rsidR="00F80EC3" w:rsidRPr="008506DF" w:rsidRDefault="00F80EC3" w:rsidP="00F80EC3">
      <w:pPr>
        <w:rPr>
          <w:rFonts w:cs="Arial"/>
          <w:b/>
          <w:bCs/>
          <w:szCs w:val="22"/>
        </w:rPr>
      </w:pPr>
      <w:r w:rsidRPr="008506DF">
        <w:rPr>
          <w:rFonts w:cs="Arial"/>
          <w:b/>
          <w:bCs/>
          <w:szCs w:val="22"/>
        </w:rPr>
        <w:t>Initial configuration</w:t>
      </w:r>
    </w:p>
    <w:p w14:paraId="1742F1D3" w14:textId="77777777" w:rsidR="00F80EC3" w:rsidRPr="00AA4316" w:rsidRDefault="00F80EC3" w:rsidP="00F80EC3">
      <w:pPr>
        <w:rPr>
          <w:rFonts w:eastAsiaTheme="minorEastAsia"/>
          <w:szCs w:val="22"/>
          <w:lang w:val="en-US"/>
        </w:rPr>
      </w:pPr>
      <w:r w:rsidRPr="00AA4316">
        <w:rPr>
          <w:rFonts w:eastAsiaTheme="minorEastAsia"/>
          <w:szCs w:val="22"/>
          <w:lang w:val="en-US"/>
        </w:rPr>
        <w:t>DUT and NW support 5G NR Option 2</w:t>
      </w:r>
    </w:p>
    <w:p w14:paraId="7E43E26C" w14:textId="77777777" w:rsidR="00F80EC3" w:rsidRPr="008506DF" w:rsidRDefault="00F80EC3" w:rsidP="00F80EC3">
      <w:pPr>
        <w:rPr>
          <w:rFonts w:cs="Arial"/>
          <w:szCs w:val="22"/>
        </w:rPr>
      </w:pPr>
      <w:r w:rsidRPr="008506DF">
        <w:rPr>
          <w:rFonts w:cs="Arial"/>
          <w:szCs w:val="22"/>
        </w:rPr>
        <w:t>Network is supporting eCall over IMS in NR SIB 1</w:t>
      </w:r>
      <w:r>
        <w:rPr>
          <w:rFonts w:cs="Arial"/>
          <w:szCs w:val="22"/>
        </w:rPr>
        <w:t xml:space="preserve"> </w:t>
      </w:r>
      <w:r>
        <w:rPr>
          <w:rFonts w:cs="Arial"/>
        </w:rPr>
        <w:t xml:space="preserve"> (eCallOverIMS-Support = True)</w:t>
      </w:r>
    </w:p>
    <w:p w14:paraId="0D5240F9" w14:textId="77777777" w:rsidR="00F80EC3" w:rsidRDefault="00F80EC3" w:rsidP="00F80EC3">
      <w:pPr>
        <w:rPr>
          <w:rFonts w:cs="Arial"/>
          <w:szCs w:val="22"/>
        </w:rPr>
      </w:pPr>
      <w:r w:rsidRPr="008506DF">
        <w:rPr>
          <w:rFonts w:cs="Arial"/>
          <w:szCs w:val="22"/>
        </w:rPr>
        <w:t>Network is supporting Emergency Calls over VxNR (EMC = 1) and IMS services (IMS-VoPS-3GPP= 1)</w:t>
      </w:r>
    </w:p>
    <w:p w14:paraId="27934E20" w14:textId="77777777" w:rsidR="00F80EC3" w:rsidRPr="00F11D24" w:rsidRDefault="00F80EC3" w:rsidP="00F80EC3">
      <w:pPr>
        <w:rPr>
          <w:rFonts w:cs="Arial"/>
          <w:szCs w:val="22"/>
        </w:rPr>
      </w:pPr>
      <w:r w:rsidRPr="00F11D24">
        <w:rPr>
          <w:rFonts w:cs="Arial"/>
          <w:szCs w:val="22"/>
        </w:rPr>
        <w:t>Network is not supporting GIBA authentication mechanism.</w:t>
      </w:r>
    </w:p>
    <w:p w14:paraId="5928E7E8" w14:textId="77777777" w:rsidR="00F80EC3" w:rsidRPr="008506DF" w:rsidRDefault="00F80EC3" w:rsidP="00F80EC3">
      <w:pPr>
        <w:rPr>
          <w:rFonts w:cs="Arial"/>
          <w:szCs w:val="22"/>
        </w:rPr>
      </w:pPr>
      <w:r w:rsidRPr="008506DF">
        <w:rPr>
          <w:rFonts w:cs="Arial"/>
          <w:szCs w:val="22"/>
        </w:rPr>
        <w:t>DUT is configured as Voice centric.</w:t>
      </w:r>
    </w:p>
    <w:p w14:paraId="115597A9" w14:textId="77777777" w:rsidR="00F80EC3" w:rsidRPr="008506DF" w:rsidRDefault="00F80EC3" w:rsidP="00F80EC3">
      <w:pPr>
        <w:rPr>
          <w:rFonts w:cs="Arial"/>
          <w:szCs w:val="22"/>
        </w:rPr>
      </w:pPr>
      <w:r w:rsidRPr="008506DF">
        <w:rPr>
          <w:rFonts w:cs="Arial"/>
          <w:szCs w:val="22"/>
        </w:rPr>
        <w:t>DUT is configured in Automatic RAT mode.</w:t>
      </w:r>
    </w:p>
    <w:p w14:paraId="1BA7E2D9" w14:textId="77777777" w:rsidR="00F80EC3" w:rsidRPr="008506DF" w:rsidRDefault="00F80EC3" w:rsidP="00F80EC3">
      <w:pPr>
        <w:rPr>
          <w:rFonts w:cs="Arial"/>
          <w:szCs w:val="22"/>
        </w:rPr>
      </w:pPr>
      <w:r w:rsidRPr="008506DF">
        <w:rPr>
          <w:rFonts w:cs="Arial"/>
          <w:szCs w:val="22"/>
        </w:rPr>
        <w:t>DUT is successfully registered for IMS Serveices (VxNR)</w:t>
      </w:r>
    </w:p>
    <w:p w14:paraId="12B65801" w14:textId="77777777" w:rsidR="00F80EC3" w:rsidRPr="008506DF" w:rsidRDefault="00F80EC3" w:rsidP="00F80EC3">
      <w:pPr>
        <w:rPr>
          <w:rFonts w:cs="Arial"/>
          <w:szCs w:val="22"/>
        </w:rPr>
      </w:pPr>
      <w:r w:rsidRPr="008506DF">
        <w:rPr>
          <w:rFonts w:cs="Arial"/>
          <w:szCs w:val="22"/>
        </w:rPr>
        <w:t xml:space="preserve">DUT is in </w:t>
      </w:r>
      <w:r>
        <w:rPr>
          <w:rFonts w:cs="Arial"/>
          <w:szCs w:val="22"/>
        </w:rPr>
        <w:t>eCall</w:t>
      </w:r>
      <w:r w:rsidRPr="008506DF">
        <w:rPr>
          <w:rFonts w:cs="Arial"/>
          <w:szCs w:val="22"/>
        </w:rPr>
        <w:t xml:space="preserve"> capable mode.</w:t>
      </w:r>
    </w:p>
    <w:p w14:paraId="785AE88A" w14:textId="77777777" w:rsidR="00F80EC3" w:rsidRDefault="00F80EC3" w:rsidP="00F80EC3"/>
    <w:tbl>
      <w:tblPr>
        <w:tblStyle w:val="TableGrid"/>
        <w:tblW w:w="0" w:type="auto"/>
        <w:tblInd w:w="-3" w:type="dxa"/>
        <w:tblLook w:val="04A0" w:firstRow="1" w:lastRow="0" w:firstColumn="1" w:lastColumn="0" w:noHBand="0" w:noVBand="1"/>
      </w:tblPr>
      <w:tblGrid>
        <w:gridCol w:w="432"/>
        <w:gridCol w:w="4114"/>
        <w:gridCol w:w="4473"/>
      </w:tblGrid>
      <w:tr w:rsidR="00F80EC3" w:rsidRPr="00BF63D1" w14:paraId="01EC72ED" w14:textId="77777777" w:rsidTr="00D54EAE">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97EF97" w14:textId="77777777" w:rsidR="00F80EC3" w:rsidRPr="00BF63D1" w:rsidRDefault="00F80EC3" w:rsidP="00D54EAE">
            <w:pPr>
              <w:tabs>
                <w:tab w:val="left" w:pos="851"/>
              </w:tabs>
              <w:ind w:right="-1"/>
              <w:rPr>
                <w:rFonts w:cs="Arial"/>
              </w:rPr>
            </w:pPr>
            <w:r w:rsidRPr="00BF63D1">
              <w:rPr>
                <w:rFonts w:cs="Arial"/>
              </w:rPr>
              <w:t>-</w:t>
            </w:r>
          </w:p>
        </w:tc>
        <w:tc>
          <w:tcPr>
            <w:tcW w:w="4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CF5EA1"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4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6E1A1C"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2A61DDEE"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67019DE6"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t>1</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137C6A" w14:textId="77777777" w:rsidR="00F80EC3" w:rsidRPr="00BF63D1" w:rsidRDefault="00F80EC3" w:rsidP="00D54EAE">
            <w:pPr>
              <w:jc w:val="left"/>
              <w:rPr>
                <w:rFonts w:cs="Arial"/>
              </w:rPr>
            </w:pPr>
            <w:r w:rsidRPr="00BF63D1">
              <w:rPr>
                <w:rFonts w:cs="Arial"/>
              </w:rPr>
              <w:t>DUT initiates a</w:t>
            </w:r>
            <w:r>
              <w:rPr>
                <w:rFonts w:cs="Arial"/>
              </w:rPr>
              <w:t>n automatic</w:t>
            </w:r>
            <w:r w:rsidRPr="00BF63D1">
              <w:rPr>
                <w:rFonts w:cs="Arial"/>
              </w:rPr>
              <w:t xml:space="preserve"> or manual eCall.</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A98C2A7" w14:textId="77777777" w:rsidR="00F80EC3" w:rsidRPr="00BF63D1" w:rsidRDefault="00F80EC3" w:rsidP="00D54EAE">
            <w:pPr>
              <w:spacing w:line="360" w:lineRule="auto"/>
              <w:jc w:val="left"/>
              <w:rPr>
                <w:rFonts w:cs="Arial"/>
              </w:rPr>
            </w:pPr>
            <w:r w:rsidRPr="00BF63D1">
              <w:rPr>
                <w:rFonts w:cs="Arial"/>
              </w:rPr>
              <w:t>At DUT, check NAS protocol messages:</w:t>
            </w:r>
          </w:p>
          <w:p w14:paraId="117059D6" w14:textId="77777777" w:rsidR="00F80EC3" w:rsidRPr="00EC6FD1" w:rsidRDefault="00F80EC3" w:rsidP="00D54EAE">
            <w:pPr>
              <w:spacing w:line="360" w:lineRule="auto"/>
              <w:jc w:val="left"/>
              <w:rPr>
                <w:rFonts w:cs="Arial"/>
              </w:rPr>
            </w:pPr>
            <w:r w:rsidRPr="00EC6FD1">
              <w:rPr>
                <w:rFonts w:cs="Arial"/>
              </w:rPr>
              <w:t>- DUT sends PDU SESSION ESTABLISH REQUEST to the network with request type 2 “initial emergency request” being included in UL NAS TRANSPORT message</w:t>
            </w:r>
          </w:p>
          <w:p w14:paraId="1E332011" w14:textId="77777777" w:rsidR="00F80EC3" w:rsidRPr="00BF63D1" w:rsidRDefault="00F80EC3" w:rsidP="00D54EAE">
            <w:pPr>
              <w:spacing w:line="360" w:lineRule="auto"/>
              <w:jc w:val="left"/>
              <w:rPr>
                <w:rFonts w:cs="Arial"/>
              </w:rPr>
            </w:pPr>
            <w:r w:rsidRPr="00EC6FD1">
              <w:rPr>
                <w:rFonts w:cs="Arial"/>
              </w:rPr>
              <w:lastRenderedPageBreak/>
              <w:t>- Network sends PDU SESSION ESTABLISHMENT ACCEPT</w:t>
            </w:r>
          </w:p>
        </w:tc>
      </w:tr>
      <w:tr w:rsidR="00F80EC3" w:rsidRPr="00BF63D1" w14:paraId="0BFF4C14"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078BBE51" w14:textId="77777777" w:rsidR="00F80EC3" w:rsidRPr="00BF63D1" w:rsidRDefault="00F80EC3" w:rsidP="00D54EAE">
            <w:pPr>
              <w:tabs>
                <w:tab w:val="left" w:pos="851"/>
              </w:tabs>
              <w:ind w:right="-1"/>
              <w:jc w:val="left"/>
              <w:rPr>
                <w:rFonts w:cs="Arial"/>
              </w:rPr>
            </w:pPr>
            <w:r>
              <w:rPr>
                <w:rFonts w:cs="Arial"/>
              </w:rPr>
              <w:lastRenderedPageBreak/>
              <w:t>2</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10EE83" w14:textId="77777777" w:rsidR="00F80EC3" w:rsidRPr="00BF63D1" w:rsidRDefault="00F80EC3" w:rsidP="00D54EAE">
            <w:pPr>
              <w:jc w:val="left"/>
              <w:rPr>
                <w:rFonts w:cs="Arial"/>
                <w:bCs/>
              </w:rPr>
            </w:pPr>
            <w:r>
              <w:rPr>
                <w:rFonts w:cs="Arial"/>
                <w:bCs/>
              </w:rPr>
              <w:t>DUT starts IMS emergency registration</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9ADD32" w14:textId="77777777" w:rsidR="00F80EC3" w:rsidRDefault="00F80EC3" w:rsidP="00D54EAE">
            <w:pPr>
              <w:spacing w:line="360" w:lineRule="auto"/>
              <w:jc w:val="left"/>
              <w:rPr>
                <w:rFonts w:cs="Arial"/>
              </w:rPr>
            </w:pPr>
            <w:r w:rsidRPr="00BF63D1">
              <w:rPr>
                <w:rFonts w:cs="Arial"/>
              </w:rPr>
              <w:t>- DUT starts IMS Emergency registration procedure</w:t>
            </w:r>
            <w:r>
              <w:rPr>
                <w:rFonts w:cs="Arial"/>
              </w:rPr>
              <w:t>.</w:t>
            </w:r>
          </w:p>
          <w:p w14:paraId="7324BD8C" w14:textId="77777777" w:rsidR="00F80EC3" w:rsidRDefault="00F80EC3" w:rsidP="00D54EAE">
            <w:pPr>
              <w:jc w:val="left"/>
              <w:rPr>
                <w:sz w:val="18"/>
                <w:szCs w:val="18"/>
              </w:rPr>
            </w:pPr>
            <w:r>
              <w:rPr>
                <w:sz w:val="18"/>
                <w:szCs w:val="18"/>
              </w:rPr>
              <w:t>At DUT, check in SIP protocol messages:</w:t>
            </w:r>
          </w:p>
          <w:p w14:paraId="6388A3C3" w14:textId="77777777" w:rsidR="00F80EC3" w:rsidRPr="00993B4F" w:rsidRDefault="00F80EC3" w:rsidP="00D54EAE">
            <w:pPr>
              <w:spacing w:line="360" w:lineRule="auto"/>
              <w:jc w:val="left"/>
              <w:rPr>
                <w:rFonts w:cs="Arial"/>
                <w:bCs/>
              </w:rPr>
            </w:pPr>
            <w:r>
              <w:rPr>
                <w:sz w:val="18"/>
                <w:szCs w:val="18"/>
              </w:rPr>
              <w:t>- MT REGISTER response contains 3xx, 4xx (Except 401), 5xx or 6xx SIP code and may include indication if it supports anonymous emergency calls</w:t>
            </w:r>
          </w:p>
        </w:tc>
      </w:tr>
      <w:tr w:rsidR="00F80EC3" w:rsidRPr="00BF63D1" w14:paraId="1ADDA463"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5C1665BE" w14:textId="77777777" w:rsidR="00F80EC3" w:rsidRDefault="00F80EC3" w:rsidP="00D54EAE">
            <w:pPr>
              <w:tabs>
                <w:tab w:val="left" w:pos="851"/>
              </w:tabs>
              <w:ind w:right="-1"/>
              <w:jc w:val="left"/>
              <w:rPr>
                <w:rFonts w:cs="Arial"/>
              </w:rPr>
            </w:pPr>
            <w:r>
              <w:rPr>
                <w:rFonts w:cs="Arial"/>
              </w:rPr>
              <w:t>3</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4A18FE" w14:textId="77777777" w:rsidR="00F80EC3" w:rsidRDefault="00F80EC3" w:rsidP="00D54EAE">
            <w:pPr>
              <w:jc w:val="left"/>
              <w:rPr>
                <w:rFonts w:cs="Arial"/>
                <w:bCs/>
              </w:rPr>
            </w:pPr>
            <w:r>
              <w:rPr>
                <w:rFonts w:cs="Arial"/>
                <w:bCs/>
              </w:rPr>
              <w:t>DUT initiates eCall over IMS</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FADA27D" w14:textId="77777777" w:rsidR="00F80EC3" w:rsidRPr="00BF63D1" w:rsidRDefault="00F80EC3" w:rsidP="00D54EAE">
            <w:pPr>
              <w:spacing w:line="360" w:lineRule="auto"/>
              <w:jc w:val="left"/>
              <w:rPr>
                <w:rFonts w:cs="Arial"/>
              </w:rPr>
            </w:pPr>
            <w:r w:rsidRPr="00BF63D1">
              <w:rPr>
                <w:rFonts w:cs="Arial"/>
              </w:rPr>
              <w:t xml:space="preserve">- </w:t>
            </w:r>
            <w:r w:rsidRPr="004220FD">
              <w:rPr>
                <w:sz w:val="18"/>
                <w:szCs w:val="18"/>
              </w:rPr>
              <w:t>The UE initiates an anonymous IMS emergency call</w:t>
            </w:r>
            <w:r w:rsidRPr="00BF63D1">
              <w:rPr>
                <w:rFonts w:cs="Arial"/>
              </w:rPr>
              <w:t xml:space="preserve"> </w:t>
            </w:r>
            <w:r>
              <w:rPr>
                <w:rFonts w:cs="Arial"/>
              </w:rPr>
              <w:t xml:space="preserve">with </w:t>
            </w:r>
            <w:r w:rsidRPr="00BF63D1">
              <w:rPr>
                <w:rFonts w:cs="Arial"/>
              </w:rPr>
              <w:t xml:space="preserve">“From” </w:t>
            </w:r>
            <w:r>
              <w:rPr>
                <w:rFonts w:cs="Arial"/>
              </w:rPr>
              <w:t>header field in INVITE is set to “anonymous”</w:t>
            </w:r>
            <w:r w:rsidRPr="00BF63D1">
              <w:rPr>
                <w:rFonts w:cs="Arial"/>
              </w:rPr>
              <w:t xml:space="preserve">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533F638F"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41DB5019"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159C9F2F" w14:textId="77777777" w:rsidR="00F80EC3" w:rsidRPr="00BF63D1" w:rsidRDefault="00F80EC3" w:rsidP="00D54EAE">
            <w:pPr>
              <w:spacing w:line="360" w:lineRule="auto"/>
              <w:jc w:val="left"/>
              <w:rPr>
                <w:rFonts w:cs="Arial"/>
                <w:bCs/>
              </w:rPr>
            </w:pPr>
            <w:r w:rsidRPr="00BF63D1">
              <w:rPr>
                <w:rFonts w:cs="Arial"/>
                <w:bCs/>
              </w:rPr>
              <w:t xml:space="preserve"> - DUT receives 200OK (INVITE) response with positive acknowledgement for the MSD from PSAP.</w:t>
            </w:r>
          </w:p>
          <w:p w14:paraId="34938838" w14:textId="77777777" w:rsidR="00F80EC3" w:rsidRPr="009C6C1B" w:rsidRDefault="00F80EC3" w:rsidP="00D54EAE">
            <w:pPr>
              <w:spacing w:line="360" w:lineRule="auto"/>
              <w:jc w:val="left"/>
              <w:rPr>
                <w:rFonts w:cs="Arial"/>
                <w:bCs/>
              </w:rPr>
            </w:pPr>
            <w:r w:rsidRPr="00BF63D1">
              <w:rPr>
                <w:rFonts w:cs="Arial"/>
                <w:bCs/>
              </w:rPr>
              <w:t>- Confirm 2-way audio between DUT and PSAP operator.</w:t>
            </w:r>
          </w:p>
        </w:tc>
      </w:tr>
      <w:tr w:rsidR="00F80EC3" w:rsidRPr="00BF63D1" w14:paraId="5E62B8F7"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43F82DDA" w14:textId="77777777" w:rsidR="00F80EC3" w:rsidRPr="00BF63D1" w:rsidRDefault="00F80EC3" w:rsidP="00D54EAE">
            <w:pPr>
              <w:tabs>
                <w:tab w:val="left" w:pos="851"/>
              </w:tabs>
              <w:ind w:right="-1"/>
              <w:jc w:val="left"/>
              <w:rPr>
                <w:rFonts w:cs="Arial"/>
              </w:rPr>
            </w:pPr>
            <w:r>
              <w:rPr>
                <w:rFonts w:cs="Arial"/>
              </w:rPr>
              <w:t>4</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303CD67" w14:textId="77777777" w:rsidR="00F80EC3" w:rsidRPr="00BF63D1" w:rsidRDefault="00F80EC3" w:rsidP="00D54EAE">
            <w:pPr>
              <w:jc w:val="left"/>
              <w:rPr>
                <w:rFonts w:cs="Arial"/>
              </w:rPr>
            </w:pPr>
            <w:r w:rsidRPr="00BF63D1">
              <w:rPr>
                <w:rFonts w:cs="Arial"/>
                <w:bCs/>
              </w:rPr>
              <w:t>PSAP clears down the call.</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3EBADA6" w14:textId="77777777" w:rsidR="00F80EC3" w:rsidRPr="00BF63D1" w:rsidRDefault="00F80EC3" w:rsidP="00D54EAE">
            <w:pPr>
              <w:spacing w:line="360" w:lineRule="auto"/>
              <w:jc w:val="left"/>
              <w:rPr>
                <w:rFonts w:cs="Arial"/>
                <w:bCs/>
              </w:rPr>
            </w:pPr>
            <w:r w:rsidRPr="00BF63D1">
              <w:rPr>
                <w:rFonts w:cs="Arial"/>
                <w:bCs/>
              </w:rPr>
              <w:t>At DUT, check in SIP messages:</w:t>
            </w:r>
          </w:p>
          <w:p w14:paraId="6371B336" w14:textId="77777777" w:rsidR="00F80EC3" w:rsidRPr="00BF63D1" w:rsidRDefault="00F80EC3" w:rsidP="00D54EAE">
            <w:pPr>
              <w:spacing w:line="360" w:lineRule="auto"/>
              <w:rPr>
                <w:rFonts w:cs="Arial"/>
                <w:bCs/>
              </w:rPr>
            </w:pPr>
            <w:r w:rsidRPr="00BF63D1">
              <w:rPr>
                <w:rFonts w:cs="Arial"/>
                <w:bCs/>
              </w:rPr>
              <w:t>- At DUT, BYE request is received.</w:t>
            </w:r>
          </w:p>
          <w:p w14:paraId="1BF50CC4" w14:textId="77777777" w:rsidR="00F80EC3" w:rsidRPr="00BF63D1" w:rsidRDefault="00F80EC3" w:rsidP="00D54EAE">
            <w:pPr>
              <w:spacing w:line="360" w:lineRule="auto"/>
              <w:rPr>
                <w:rFonts w:cs="Arial"/>
                <w:bCs/>
              </w:rPr>
            </w:pPr>
            <w:r w:rsidRPr="00BF63D1">
              <w:rPr>
                <w:rFonts w:cs="Arial"/>
                <w:bCs/>
              </w:rPr>
              <w:t>- DUT sends 200 OK to clear down the call.</w:t>
            </w:r>
          </w:p>
          <w:p w14:paraId="22F76F21"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096F1A1C" w14:textId="77777777" w:rsidR="00F80EC3" w:rsidRPr="00EC6FD1" w:rsidRDefault="00F80EC3" w:rsidP="00D54EAE">
            <w:pPr>
              <w:jc w:val="left"/>
              <w:rPr>
                <w:rFonts w:cs="Arial"/>
                <w:bCs/>
              </w:rPr>
            </w:pPr>
            <w:r w:rsidRPr="00EC6FD1">
              <w:rPr>
                <w:rFonts w:cs="Arial"/>
                <w:bCs/>
              </w:rPr>
              <w:t>- Network sends PDU SESSION RELEASE COMMAND</w:t>
            </w:r>
          </w:p>
          <w:p w14:paraId="064964D7" w14:textId="77777777" w:rsidR="00F80EC3" w:rsidRPr="00EC6FD1" w:rsidRDefault="00F80EC3" w:rsidP="00D54EAE">
            <w:pPr>
              <w:jc w:val="left"/>
              <w:rPr>
                <w:rFonts w:cs="Arial"/>
                <w:bCs/>
              </w:rPr>
            </w:pPr>
            <w:r w:rsidRPr="00EC6FD1">
              <w:rPr>
                <w:rFonts w:cs="Arial"/>
                <w:bCs/>
              </w:rPr>
              <w:t>- DUT sends PDU SESSION RELEASE COMPLETE</w:t>
            </w:r>
          </w:p>
          <w:p w14:paraId="48AE3637" w14:textId="77777777" w:rsidR="00F80EC3" w:rsidRPr="00BF63D1" w:rsidRDefault="00F80EC3" w:rsidP="00D54EAE">
            <w:pPr>
              <w:spacing w:line="360" w:lineRule="auto"/>
              <w:jc w:val="left"/>
              <w:rPr>
                <w:rFonts w:cs="Arial"/>
                <w:bCs/>
              </w:rPr>
            </w:pPr>
            <w:r w:rsidRPr="00BF63D1">
              <w:rPr>
                <w:rFonts w:cs="Arial"/>
                <w:bCs/>
              </w:rPr>
              <w:t>Call is ended.</w:t>
            </w:r>
          </w:p>
        </w:tc>
      </w:tr>
    </w:tbl>
    <w:p w14:paraId="0C5EC588" w14:textId="77777777" w:rsidR="00F80EC3" w:rsidRDefault="00F80EC3" w:rsidP="00F80EC3"/>
    <w:p w14:paraId="2ACCB82B" w14:textId="77777777" w:rsidR="00F80EC3" w:rsidRDefault="00F80EC3" w:rsidP="00F80EC3">
      <w:pPr>
        <w:pStyle w:val="Heading4"/>
      </w:pPr>
      <w:r w:rsidRPr="00EE2247">
        <w:t>94.2.1.</w:t>
      </w:r>
      <w:r>
        <w:t xml:space="preserve">4 </w:t>
      </w:r>
      <w:r w:rsidRPr="009E62B0">
        <w:t>IMS eCall establishment with</w:t>
      </w:r>
      <w:r>
        <w:t>out</w:t>
      </w:r>
      <w:r w:rsidRPr="009E62B0">
        <w:t xml:space="preserve"> IMS emergency registration</w:t>
      </w:r>
      <w:r>
        <w:t xml:space="preserve"> GIBA supported</w:t>
      </w:r>
    </w:p>
    <w:p w14:paraId="0AC20139" w14:textId="77777777" w:rsidR="00F80EC3" w:rsidRPr="00BF63D1" w:rsidRDefault="00F80EC3" w:rsidP="00F80EC3">
      <w:pPr>
        <w:rPr>
          <w:rFonts w:cs="Arial"/>
          <w:b/>
          <w:bCs/>
        </w:rPr>
      </w:pPr>
      <w:r w:rsidRPr="00BF63D1">
        <w:rPr>
          <w:rFonts w:cs="Arial"/>
          <w:b/>
          <w:bCs/>
        </w:rPr>
        <w:t>Description</w:t>
      </w:r>
    </w:p>
    <w:p w14:paraId="4FB592A4" w14:textId="77777777" w:rsidR="00F80EC3" w:rsidRPr="00BF63D1" w:rsidRDefault="00F80EC3" w:rsidP="00F80EC3">
      <w:pPr>
        <w:rPr>
          <w:rFonts w:cs="Arial"/>
        </w:rPr>
      </w:pPr>
      <w:r>
        <w:rPr>
          <w:rFonts w:cs="Arial"/>
        </w:rPr>
        <w:lastRenderedPageBreak/>
        <w:t>DUT shall successfully establish eCall over IMS without IMS emergency registration when GIBA authentication is supported by NW.</w:t>
      </w:r>
    </w:p>
    <w:p w14:paraId="03C77A7E" w14:textId="77777777" w:rsidR="00F80EC3" w:rsidRPr="00BF63D1" w:rsidRDefault="00F80EC3" w:rsidP="00F80EC3">
      <w:pPr>
        <w:rPr>
          <w:rFonts w:cs="Arial"/>
        </w:rPr>
      </w:pPr>
    </w:p>
    <w:p w14:paraId="16B2F03E" w14:textId="77777777" w:rsidR="00F80EC3" w:rsidRPr="00BF63D1" w:rsidRDefault="00F80EC3" w:rsidP="00F80EC3">
      <w:pPr>
        <w:rPr>
          <w:rFonts w:cs="Arial"/>
          <w:b/>
          <w:bCs/>
        </w:rPr>
      </w:pPr>
      <w:r w:rsidRPr="00BF63D1">
        <w:rPr>
          <w:rFonts w:cs="Arial"/>
          <w:b/>
          <w:bCs/>
        </w:rPr>
        <w:t>Related core specifications</w:t>
      </w:r>
    </w:p>
    <w:p w14:paraId="69B74467" w14:textId="77777777" w:rsidR="00F80EC3" w:rsidRPr="00BF63D1" w:rsidRDefault="00F80EC3" w:rsidP="00F80EC3">
      <w:pPr>
        <w:rPr>
          <w:rFonts w:cs="Arial"/>
        </w:rPr>
      </w:pPr>
      <w:r w:rsidRPr="00BF63D1">
        <w:rPr>
          <w:rFonts w:cs="Arial"/>
        </w:rPr>
        <w:t>3GPP TS 23.167, TS 24.229, TS 24.301</w:t>
      </w:r>
    </w:p>
    <w:p w14:paraId="36C80101" w14:textId="77777777" w:rsidR="00F80EC3" w:rsidRPr="00BF63D1" w:rsidRDefault="00F80EC3" w:rsidP="00F80EC3">
      <w:pPr>
        <w:rPr>
          <w:rFonts w:cs="Arial"/>
        </w:rPr>
      </w:pPr>
      <w:r w:rsidRPr="00BF63D1">
        <w:rPr>
          <w:rFonts w:cs="Arial"/>
        </w:rPr>
        <w:t>IETF RFC 8147</w:t>
      </w:r>
    </w:p>
    <w:p w14:paraId="31DB582F" w14:textId="77777777" w:rsidR="00F80EC3" w:rsidRPr="00BF63D1" w:rsidRDefault="00F80EC3" w:rsidP="00F80EC3">
      <w:pPr>
        <w:rPr>
          <w:rFonts w:cs="Arial"/>
        </w:rPr>
      </w:pPr>
      <w:r w:rsidRPr="00BF63D1">
        <w:rPr>
          <w:rFonts w:cs="Arial"/>
        </w:rPr>
        <w:t>CEN EN 15722</w:t>
      </w:r>
    </w:p>
    <w:p w14:paraId="46D2CE3A" w14:textId="77777777" w:rsidR="00F80EC3" w:rsidRDefault="00F80EC3" w:rsidP="00F80EC3">
      <w:pPr>
        <w:rPr>
          <w:rFonts w:cs="Arial"/>
        </w:rPr>
      </w:pPr>
    </w:p>
    <w:p w14:paraId="203E6808" w14:textId="77777777" w:rsidR="00F80EC3" w:rsidRPr="008506DF" w:rsidRDefault="00F80EC3" w:rsidP="00F80EC3">
      <w:pPr>
        <w:rPr>
          <w:rFonts w:cs="Arial"/>
          <w:b/>
          <w:bCs/>
          <w:u w:val="single"/>
        </w:rPr>
      </w:pPr>
      <w:r w:rsidRPr="008506DF">
        <w:rPr>
          <w:rFonts w:cs="Arial"/>
          <w:b/>
          <w:bCs/>
          <w:u w:val="single"/>
        </w:rPr>
        <w:t>Scenario A: E-UTRAN Access</w:t>
      </w:r>
    </w:p>
    <w:p w14:paraId="1529B009" w14:textId="77777777" w:rsidR="00F80EC3" w:rsidRPr="00BF63D1" w:rsidRDefault="00F80EC3" w:rsidP="00F80EC3">
      <w:pPr>
        <w:rPr>
          <w:rFonts w:cs="Arial"/>
        </w:rPr>
      </w:pPr>
    </w:p>
    <w:p w14:paraId="7B52F46D" w14:textId="77777777" w:rsidR="00F80EC3" w:rsidRPr="00BF63D1" w:rsidRDefault="00F80EC3" w:rsidP="00F80EC3">
      <w:pPr>
        <w:rPr>
          <w:rFonts w:cs="Arial"/>
          <w:b/>
          <w:bCs/>
        </w:rPr>
      </w:pPr>
      <w:r w:rsidRPr="00BF63D1">
        <w:rPr>
          <w:rFonts w:cs="Arial"/>
          <w:b/>
          <w:bCs/>
        </w:rPr>
        <w:t>Reason for test</w:t>
      </w:r>
    </w:p>
    <w:p w14:paraId="3877EB6A" w14:textId="77777777" w:rsidR="00F80EC3" w:rsidRPr="00BF63D1" w:rsidRDefault="00F80EC3" w:rsidP="00F80EC3">
      <w:pPr>
        <w:rPr>
          <w:rFonts w:cs="Arial"/>
        </w:rPr>
      </w:pPr>
      <w:r w:rsidRPr="00BF63D1">
        <w:rPr>
          <w:rFonts w:cs="Arial"/>
        </w:rPr>
        <w:t xml:space="preserve">To verify </w:t>
      </w:r>
      <w:r>
        <w:rPr>
          <w:rFonts w:cs="Arial"/>
        </w:rPr>
        <w:t xml:space="preserve">that DUT can successfully initiate ecall over IMS in E-UTRAN network without IMS emergency registration when GIBA authentication is supported by network. </w:t>
      </w:r>
    </w:p>
    <w:p w14:paraId="6B8F180C" w14:textId="77777777" w:rsidR="00F80EC3" w:rsidRDefault="00F80EC3" w:rsidP="00F80EC3">
      <w:pPr>
        <w:rPr>
          <w:rFonts w:cs="Arial"/>
          <w:b/>
          <w:bCs/>
          <w:u w:val="single"/>
        </w:rPr>
      </w:pPr>
    </w:p>
    <w:p w14:paraId="6B9A7CB1" w14:textId="77777777" w:rsidR="00F80EC3" w:rsidRPr="00BF63D1" w:rsidRDefault="00F80EC3" w:rsidP="00F80EC3">
      <w:pPr>
        <w:rPr>
          <w:rFonts w:cs="Arial"/>
          <w:b/>
          <w:bCs/>
        </w:rPr>
      </w:pPr>
      <w:r w:rsidRPr="00BF63D1">
        <w:rPr>
          <w:rFonts w:cs="Arial"/>
          <w:b/>
          <w:bCs/>
        </w:rPr>
        <w:t>Initial configuration</w:t>
      </w:r>
    </w:p>
    <w:p w14:paraId="20AE87B7" w14:textId="77777777" w:rsidR="00F80EC3" w:rsidRDefault="00F80EC3" w:rsidP="00F80EC3">
      <w:pPr>
        <w:rPr>
          <w:rFonts w:cs="Arial"/>
        </w:rPr>
      </w:pPr>
      <w:r w:rsidRPr="00BF63D1">
        <w:rPr>
          <w:rFonts w:cs="Arial"/>
        </w:rPr>
        <w:t>Network is supporting E-UTRAN.</w:t>
      </w:r>
    </w:p>
    <w:p w14:paraId="6299433B" w14:textId="77777777" w:rsidR="00F80EC3" w:rsidRDefault="00F80EC3" w:rsidP="00F80EC3">
      <w:r>
        <w:t>Network is supporting Emergency Calls over VxLTE (EMC_BS = 1) and IMS services (VoPS = 1)</w:t>
      </w:r>
    </w:p>
    <w:p w14:paraId="2CB520C7" w14:textId="77777777" w:rsidR="00F80EC3" w:rsidRDefault="00F80EC3" w:rsidP="00F80EC3">
      <w:pPr>
        <w:rPr>
          <w:rFonts w:cs="Arial"/>
        </w:rPr>
      </w:pPr>
      <w:r w:rsidRPr="00BF63D1">
        <w:rPr>
          <w:rFonts w:cs="Arial"/>
        </w:rPr>
        <w:t>Network is supporting eCall over IMS in LTE SIB 1</w:t>
      </w:r>
      <w:r>
        <w:rPr>
          <w:rFonts w:cs="Arial"/>
        </w:rPr>
        <w:t xml:space="preserve"> (eCallOverIMS-Support = True)</w:t>
      </w:r>
    </w:p>
    <w:p w14:paraId="3BB72CD0" w14:textId="77777777" w:rsidR="00F80EC3" w:rsidRPr="00BF63D1" w:rsidRDefault="00F80EC3" w:rsidP="00F80EC3">
      <w:pPr>
        <w:rPr>
          <w:rFonts w:cs="Arial"/>
        </w:rPr>
      </w:pPr>
      <w:r>
        <w:rPr>
          <w:rFonts w:cs="Arial"/>
        </w:rPr>
        <w:t>Network is supporting GIBA authentication mechanism.</w:t>
      </w:r>
    </w:p>
    <w:p w14:paraId="7D3EFC14" w14:textId="77777777" w:rsidR="00F80EC3" w:rsidRPr="00BF63D1" w:rsidRDefault="00F80EC3" w:rsidP="00F80EC3">
      <w:pPr>
        <w:rPr>
          <w:rFonts w:cs="Arial"/>
        </w:rPr>
      </w:pPr>
      <w:r w:rsidRPr="00BF63D1">
        <w:rPr>
          <w:rFonts w:cs="Arial"/>
        </w:rPr>
        <w:t>DUT is configured as Voice centric.</w:t>
      </w:r>
    </w:p>
    <w:p w14:paraId="74598745" w14:textId="77777777" w:rsidR="00F80EC3" w:rsidRPr="00BF63D1" w:rsidRDefault="00F80EC3" w:rsidP="00F80EC3">
      <w:pPr>
        <w:rPr>
          <w:rFonts w:cs="Arial"/>
        </w:rPr>
      </w:pPr>
      <w:r w:rsidRPr="00BF63D1">
        <w:rPr>
          <w:rFonts w:cs="Arial"/>
        </w:rPr>
        <w:t>DUT is configured in Automatic RAT mode.</w:t>
      </w:r>
    </w:p>
    <w:p w14:paraId="29A75396" w14:textId="77777777" w:rsidR="00F80EC3" w:rsidRPr="00BF63D1" w:rsidRDefault="00F80EC3" w:rsidP="00F80EC3">
      <w:pPr>
        <w:rPr>
          <w:rFonts w:cs="Arial"/>
        </w:rPr>
      </w:pPr>
      <w:r w:rsidRPr="00BF63D1">
        <w:rPr>
          <w:rFonts w:cs="Arial"/>
        </w:rPr>
        <w:t>DUT is configured for IMS PS Voice preferred, CS Secondary or IMS PS Voice only.</w:t>
      </w:r>
    </w:p>
    <w:p w14:paraId="133E5C2A" w14:textId="77777777" w:rsidR="00F80EC3" w:rsidRPr="00BF63D1" w:rsidRDefault="00F80EC3" w:rsidP="00F80EC3">
      <w:pPr>
        <w:rPr>
          <w:rFonts w:cs="Arial"/>
        </w:rPr>
      </w:pPr>
      <w:r w:rsidRPr="00BF63D1">
        <w:rPr>
          <w:rFonts w:cs="Arial"/>
        </w:rPr>
        <w:t xml:space="preserve">DUT is in </w:t>
      </w:r>
      <w:r>
        <w:rPr>
          <w:rFonts w:cs="Arial"/>
        </w:rPr>
        <w:t>eCall</w:t>
      </w:r>
      <w:r w:rsidRPr="00BF63D1">
        <w:rPr>
          <w:rFonts w:cs="Arial"/>
        </w:rPr>
        <w:t xml:space="preserve"> capable mode.</w:t>
      </w:r>
    </w:p>
    <w:p w14:paraId="5A627359" w14:textId="77777777" w:rsidR="00F80EC3" w:rsidRPr="00BF63D1" w:rsidRDefault="00F80EC3" w:rsidP="00F80EC3">
      <w:pPr>
        <w:rPr>
          <w:rFonts w:cs="Arial"/>
          <w:b/>
          <w:bCs/>
        </w:rPr>
      </w:pPr>
      <w:r w:rsidRPr="00BF63D1">
        <w:rPr>
          <w:rFonts w:cs="Arial"/>
          <w:b/>
          <w:bCs/>
        </w:rPr>
        <w:t>Note:</w:t>
      </w:r>
    </w:p>
    <w:p w14:paraId="0DF0111A" w14:textId="77777777" w:rsidR="00F80EC3" w:rsidRPr="00BF63D1" w:rsidRDefault="00F80EC3" w:rsidP="00F80EC3">
      <w:pPr>
        <w:spacing w:line="360" w:lineRule="auto"/>
        <w:rPr>
          <w:rFonts w:cs="Arial"/>
        </w:rPr>
      </w:pPr>
      <w:r w:rsidRPr="00BF63D1">
        <w:rPr>
          <w:rFonts w:cs="Arial"/>
        </w:rPr>
        <w:t>The following test cases covering eCall over IMS are written using the “SoS” APN. </w:t>
      </w:r>
    </w:p>
    <w:p w14:paraId="4DCCB7E9" w14:textId="77777777" w:rsidR="00F80EC3" w:rsidRPr="00BF63D1" w:rsidRDefault="00F80EC3" w:rsidP="00F80EC3">
      <w:pPr>
        <w:spacing w:line="360" w:lineRule="auto"/>
        <w:rPr>
          <w:rFonts w:cs="Arial"/>
        </w:rPr>
      </w:pPr>
      <w:r w:rsidRPr="00BF63D1">
        <w:rPr>
          <w:rFonts w:cs="Arial"/>
        </w:rPr>
        <w:t xml:space="preserve">However, some operators may use an alternative APN for </w:t>
      </w:r>
      <w:r>
        <w:rPr>
          <w:rFonts w:cs="Arial"/>
        </w:rPr>
        <w:t>eCalls</w:t>
      </w:r>
      <w:r w:rsidRPr="00BF63D1">
        <w:rPr>
          <w:rFonts w:cs="Arial"/>
        </w:rPr>
        <w:t>.  Please clarify with the operator as to what the expected APN name will be in use for the ECalls over IMS</w:t>
      </w:r>
    </w:p>
    <w:p w14:paraId="41B83897" w14:textId="77777777" w:rsidR="00F80EC3" w:rsidRDefault="00F80EC3" w:rsidP="00F80EC3">
      <w:pPr>
        <w:rPr>
          <w:rFonts w:cs="Arial"/>
        </w:rPr>
      </w:pPr>
    </w:p>
    <w:tbl>
      <w:tblPr>
        <w:tblStyle w:val="TableGrid"/>
        <w:tblW w:w="0" w:type="auto"/>
        <w:tblInd w:w="-3" w:type="dxa"/>
        <w:tblLook w:val="04A0" w:firstRow="1" w:lastRow="0" w:firstColumn="1" w:lastColumn="0" w:noHBand="0" w:noVBand="1"/>
      </w:tblPr>
      <w:tblGrid>
        <w:gridCol w:w="432"/>
        <w:gridCol w:w="4115"/>
        <w:gridCol w:w="4472"/>
      </w:tblGrid>
      <w:tr w:rsidR="00F80EC3" w:rsidRPr="00BF63D1" w14:paraId="54FDA0FC" w14:textId="77777777" w:rsidTr="00D54EAE">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5FD59E" w14:textId="77777777" w:rsidR="00F80EC3" w:rsidRPr="00BF63D1" w:rsidRDefault="00F80EC3" w:rsidP="00D54EAE">
            <w:pPr>
              <w:tabs>
                <w:tab w:val="left" w:pos="851"/>
              </w:tabs>
              <w:ind w:right="-1"/>
              <w:rPr>
                <w:rFonts w:cs="Arial"/>
              </w:rPr>
            </w:pPr>
            <w:r w:rsidRPr="00BF63D1">
              <w:rPr>
                <w:rFonts w:cs="Arial"/>
              </w:rPr>
              <w:t>-</w:t>
            </w:r>
          </w:p>
        </w:tc>
        <w:tc>
          <w:tcPr>
            <w:tcW w:w="41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92E34B"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4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26865F"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3EDE26DA"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115BF69"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t>1</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A5CED25" w14:textId="77777777" w:rsidR="00F80EC3" w:rsidRPr="00BF63D1" w:rsidRDefault="00F80EC3" w:rsidP="00D54EAE">
            <w:pPr>
              <w:jc w:val="left"/>
              <w:rPr>
                <w:rFonts w:cs="Arial"/>
              </w:rPr>
            </w:pPr>
            <w:r w:rsidRPr="00BF63D1">
              <w:rPr>
                <w:rFonts w:cs="Arial"/>
              </w:rPr>
              <w:t>DUT initiates an automatic or manual eCall.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A0281A7" w14:textId="77777777" w:rsidR="00F80EC3" w:rsidRPr="00BF63D1" w:rsidRDefault="00F80EC3" w:rsidP="00D54EAE">
            <w:pPr>
              <w:spacing w:line="360" w:lineRule="auto"/>
              <w:jc w:val="left"/>
              <w:rPr>
                <w:rFonts w:cs="Arial"/>
              </w:rPr>
            </w:pPr>
            <w:r w:rsidRPr="00BF63D1">
              <w:rPr>
                <w:rFonts w:cs="Arial"/>
              </w:rPr>
              <w:t>At DUT, check NAS protocol messages:</w:t>
            </w:r>
          </w:p>
          <w:p w14:paraId="0D34BC03" w14:textId="77777777" w:rsidR="00F80EC3" w:rsidRPr="00BF63D1" w:rsidRDefault="00F80EC3" w:rsidP="00D54EAE">
            <w:pPr>
              <w:spacing w:line="360" w:lineRule="auto"/>
              <w:jc w:val="left"/>
              <w:rPr>
                <w:rFonts w:cs="Arial"/>
              </w:rPr>
            </w:pPr>
            <w:r w:rsidRPr="00BF63D1">
              <w:rPr>
                <w:rFonts w:cs="Arial"/>
              </w:rPr>
              <w:t>- DUT sends PDN CONNECTIVITY REQUEST to the network with Request type 4 “Emergency”.</w:t>
            </w:r>
          </w:p>
          <w:p w14:paraId="3B1D787C" w14:textId="77777777" w:rsidR="00F80EC3" w:rsidRPr="00BF63D1" w:rsidRDefault="00F80EC3" w:rsidP="00D54EAE">
            <w:pPr>
              <w:spacing w:line="360" w:lineRule="auto"/>
              <w:jc w:val="left"/>
              <w:rPr>
                <w:rFonts w:cs="Arial"/>
              </w:rPr>
            </w:pPr>
            <w:r w:rsidRPr="00BF63D1">
              <w:rPr>
                <w:rFonts w:cs="Arial"/>
              </w:rPr>
              <w:t xml:space="preserve">- Network sends ACTIVATE DEFAULT EPS BEARER CONTEXT REQUEST to DUT with APN “SoS”. </w:t>
            </w:r>
          </w:p>
          <w:p w14:paraId="74A40C21" w14:textId="77777777" w:rsidR="00F80EC3" w:rsidRPr="00BF63D1" w:rsidRDefault="00F80EC3" w:rsidP="00D54EAE">
            <w:pPr>
              <w:spacing w:line="360" w:lineRule="auto"/>
              <w:jc w:val="left"/>
              <w:rPr>
                <w:rFonts w:cs="Arial"/>
              </w:rPr>
            </w:pPr>
            <w:r w:rsidRPr="00BF63D1">
              <w:rPr>
                <w:rFonts w:cs="Arial"/>
              </w:rPr>
              <w:t>- DUT sends ACTIVATE DEFAULT BEARER CONTEXT ACCEPT to the network.</w:t>
            </w:r>
          </w:p>
          <w:p w14:paraId="54723B15" w14:textId="77777777" w:rsidR="00F80EC3" w:rsidRPr="00BF63D1" w:rsidRDefault="00F80EC3" w:rsidP="00D54EAE">
            <w:pPr>
              <w:spacing w:line="360" w:lineRule="auto"/>
              <w:jc w:val="left"/>
              <w:rPr>
                <w:rFonts w:cs="Arial"/>
              </w:rPr>
            </w:pPr>
            <w:r w:rsidRPr="00BF63D1">
              <w:rPr>
                <w:rFonts w:cs="Arial"/>
              </w:rPr>
              <w:lastRenderedPageBreak/>
              <w:t>- Network sends ACTIVATE DEDICATED EPS BEARER CONTEXT REQUEST</w:t>
            </w:r>
          </w:p>
          <w:p w14:paraId="3D518074" w14:textId="77777777" w:rsidR="00F80EC3" w:rsidRPr="00BF63D1" w:rsidRDefault="00F80EC3" w:rsidP="00D54EAE">
            <w:pPr>
              <w:spacing w:line="360" w:lineRule="auto"/>
              <w:jc w:val="left"/>
              <w:rPr>
                <w:rFonts w:cs="Arial"/>
              </w:rPr>
            </w:pPr>
            <w:r w:rsidRPr="00BF63D1">
              <w:rPr>
                <w:rFonts w:cs="Arial"/>
              </w:rPr>
              <w:t>- DUT sends ACTIVATE DEDICATED EPS BEARER CONTEXT ACCEPT</w:t>
            </w:r>
          </w:p>
          <w:p w14:paraId="7AB9A439" w14:textId="77777777" w:rsidR="00F80EC3" w:rsidRPr="00BF63D1" w:rsidRDefault="00F80EC3" w:rsidP="00D54EAE">
            <w:pPr>
              <w:spacing w:line="360" w:lineRule="auto"/>
              <w:jc w:val="left"/>
              <w:rPr>
                <w:rFonts w:cs="Arial"/>
              </w:rPr>
            </w:pPr>
          </w:p>
        </w:tc>
      </w:tr>
      <w:tr w:rsidR="00F80EC3" w:rsidRPr="00BF63D1" w14:paraId="6076978B" w14:textId="77777777" w:rsidTr="00D54EAE">
        <w:tc>
          <w:tcPr>
            <w:tcW w:w="432" w:type="dxa"/>
          </w:tcPr>
          <w:p w14:paraId="6B8554AE" w14:textId="77777777" w:rsidR="00F80EC3" w:rsidRDefault="00F80EC3" w:rsidP="00D54EAE">
            <w:pPr>
              <w:tabs>
                <w:tab w:val="left" w:pos="851"/>
              </w:tabs>
              <w:ind w:right="-1"/>
              <w:jc w:val="left"/>
              <w:rPr>
                <w:rFonts w:cs="Arial"/>
              </w:rPr>
            </w:pPr>
            <w:r>
              <w:rPr>
                <w:rFonts w:cs="Arial"/>
              </w:rPr>
              <w:lastRenderedPageBreak/>
              <w:t>2</w:t>
            </w:r>
          </w:p>
        </w:tc>
        <w:tc>
          <w:tcPr>
            <w:tcW w:w="4115" w:type="dxa"/>
          </w:tcPr>
          <w:p w14:paraId="750E8F18" w14:textId="77777777" w:rsidR="00F80EC3" w:rsidRPr="00BF63D1" w:rsidRDefault="00F80EC3" w:rsidP="00D54EAE">
            <w:pPr>
              <w:jc w:val="left"/>
              <w:rPr>
                <w:rFonts w:cs="Arial"/>
                <w:bCs/>
              </w:rPr>
            </w:pPr>
            <w:r>
              <w:rPr>
                <w:rFonts w:cs="Arial"/>
                <w:bCs/>
              </w:rPr>
              <w:t>DUT starts IMS emergency registration</w:t>
            </w:r>
          </w:p>
        </w:tc>
        <w:tc>
          <w:tcPr>
            <w:tcW w:w="4472" w:type="dxa"/>
          </w:tcPr>
          <w:p w14:paraId="4A947D89" w14:textId="77777777" w:rsidR="00F80EC3" w:rsidRPr="0063366D" w:rsidRDefault="00F80EC3" w:rsidP="00D54EAE">
            <w:pPr>
              <w:spacing w:line="360" w:lineRule="auto"/>
              <w:jc w:val="left"/>
              <w:rPr>
                <w:rFonts w:cs="Arial"/>
              </w:rPr>
            </w:pPr>
            <w:r w:rsidRPr="0063366D">
              <w:rPr>
                <w:rFonts w:cs="Arial"/>
              </w:rPr>
              <w:t>- DUT starts IMS Emergency registration procedure.</w:t>
            </w:r>
          </w:p>
          <w:p w14:paraId="3DA0C750" w14:textId="77777777" w:rsidR="00F80EC3" w:rsidRPr="00E140C3" w:rsidRDefault="00F80EC3" w:rsidP="00D54EAE">
            <w:pPr>
              <w:jc w:val="left"/>
            </w:pPr>
            <w:r w:rsidRPr="00E140C3">
              <w:t>At DUT, check in SIP protocol messages:</w:t>
            </w:r>
          </w:p>
          <w:p w14:paraId="5C0B1A08" w14:textId="77777777" w:rsidR="00F80EC3" w:rsidRPr="00E140C3" w:rsidRDefault="00F80EC3" w:rsidP="00D54EAE">
            <w:pPr>
              <w:jc w:val="left"/>
            </w:pPr>
            <w:r w:rsidRPr="00E140C3">
              <w:rPr>
                <w:szCs w:val="22"/>
              </w:rPr>
              <w:t xml:space="preserve">- </w:t>
            </w:r>
            <w:r w:rsidRPr="00E140C3">
              <w:t>MO REGISTER message contains “sos” in Contact header field</w:t>
            </w:r>
          </w:p>
          <w:p w14:paraId="30F29A2C" w14:textId="77777777" w:rsidR="00F80EC3" w:rsidRDefault="00F80EC3" w:rsidP="00D54EAE">
            <w:pPr>
              <w:jc w:val="left"/>
            </w:pPr>
            <w:r w:rsidRPr="00E140C3">
              <w:t xml:space="preserve">- MT REGISTER contains </w:t>
            </w:r>
            <w:r>
              <w:t>420 (Bad Extension) response</w:t>
            </w:r>
            <w:r w:rsidRPr="00E140C3">
              <w:t xml:space="preserve"> </w:t>
            </w:r>
            <w:r>
              <w:t xml:space="preserve">with Unsupported header field contains “sec-agree” </w:t>
            </w:r>
            <w:r w:rsidRPr="00E140C3">
              <w:t>and may include indication if it supports anonymous emergency calls</w:t>
            </w:r>
          </w:p>
          <w:p w14:paraId="661147B9" w14:textId="77777777" w:rsidR="00F80EC3" w:rsidRDefault="00F80EC3" w:rsidP="00D54EAE">
            <w:pPr>
              <w:jc w:val="left"/>
            </w:pPr>
            <w:r>
              <w:t>- DUT sends another REGISTER request without Authorization header field and containing From header field set to temporary public user identity.</w:t>
            </w:r>
          </w:p>
          <w:p w14:paraId="3FF977D2" w14:textId="77777777" w:rsidR="00F80EC3" w:rsidRPr="00E140C3" w:rsidRDefault="00F80EC3" w:rsidP="00D54EAE">
            <w:pPr>
              <w:jc w:val="left"/>
              <w:rPr>
                <w:sz w:val="18"/>
                <w:szCs w:val="18"/>
              </w:rPr>
            </w:pPr>
            <w:r>
              <w:t>- MT 200 OK (REGISTER) response with IMS registration success.</w:t>
            </w:r>
          </w:p>
        </w:tc>
      </w:tr>
      <w:tr w:rsidR="00F80EC3" w:rsidRPr="00BF63D1" w14:paraId="5E762E5F" w14:textId="77777777" w:rsidTr="00D54EAE">
        <w:tc>
          <w:tcPr>
            <w:tcW w:w="432" w:type="dxa"/>
          </w:tcPr>
          <w:p w14:paraId="40A08AAF" w14:textId="77777777" w:rsidR="00F80EC3" w:rsidRDefault="00F80EC3" w:rsidP="00D54EAE">
            <w:pPr>
              <w:tabs>
                <w:tab w:val="left" w:pos="851"/>
              </w:tabs>
              <w:ind w:right="-1"/>
              <w:jc w:val="left"/>
              <w:rPr>
                <w:rFonts w:cs="Arial"/>
              </w:rPr>
            </w:pPr>
            <w:r>
              <w:rPr>
                <w:rFonts w:cs="Arial"/>
              </w:rPr>
              <w:t>3</w:t>
            </w:r>
          </w:p>
        </w:tc>
        <w:tc>
          <w:tcPr>
            <w:tcW w:w="4115" w:type="dxa"/>
          </w:tcPr>
          <w:p w14:paraId="69F53795" w14:textId="77777777" w:rsidR="00F80EC3" w:rsidRDefault="00F80EC3" w:rsidP="00D54EAE">
            <w:pPr>
              <w:jc w:val="left"/>
              <w:rPr>
                <w:rFonts w:cs="Arial"/>
                <w:bCs/>
              </w:rPr>
            </w:pPr>
            <w:r>
              <w:rPr>
                <w:rFonts w:cs="Arial"/>
                <w:bCs/>
              </w:rPr>
              <w:t>DUT initiates eCall over IMS</w:t>
            </w:r>
          </w:p>
        </w:tc>
        <w:tc>
          <w:tcPr>
            <w:tcW w:w="4472" w:type="dxa"/>
          </w:tcPr>
          <w:p w14:paraId="7F62516D" w14:textId="77777777" w:rsidR="00F80EC3" w:rsidRPr="00BF63D1" w:rsidRDefault="00F80EC3" w:rsidP="00D54EAE">
            <w:pPr>
              <w:spacing w:line="360" w:lineRule="auto"/>
              <w:jc w:val="left"/>
              <w:rPr>
                <w:rFonts w:cs="Arial"/>
              </w:rPr>
            </w:pPr>
            <w:r w:rsidRPr="00BF63D1">
              <w:rPr>
                <w:rFonts w:cs="Arial"/>
              </w:rPr>
              <w:t xml:space="preserve">- DUT sends INVITE with “From” identity being equal to </w:t>
            </w:r>
            <w:r>
              <w:rPr>
                <w:rFonts w:cs="Arial"/>
              </w:rPr>
              <w:t xml:space="preserve">temporary </w:t>
            </w:r>
            <w:r w:rsidRPr="00BF63D1">
              <w:rPr>
                <w:rFonts w:cs="Arial"/>
              </w:rPr>
              <w:t xml:space="preserve">public </w:t>
            </w:r>
            <w:r>
              <w:rPr>
                <w:rFonts w:cs="Arial"/>
              </w:rPr>
              <w:t xml:space="preserve">user </w:t>
            </w:r>
            <w:r w:rsidRPr="00BF63D1">
              <w:rPr>
                <w:rFonts w:cs="Arial"/>
              </w:rPr>
              <w:t xml:space="preserve">identity </w:t>
            </w:r>
            <w:r>
              <w:rPr>
                <w:rFonts w:cs="Arial"/>
              </w:rPr>
              <w:t>used</w:t>
            </w:r>
            <w:r w:rsidRPr="00BF63D1">
              <w:rPr>
                <w:rFonts w:cs="Arial"/>
              </w:rPr>
              <w:t xml:space="preserve">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r>
              <w:rPr>
                <w:rFonts w:cs="Arial"/>
              </w:rPr>
              <w:t>.</w:t>
            </w:r>
          </w:p>
          <w:p w14:paraId="79DABDED"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57B52CB3"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5C80B5C1" w14:textId="77777777" w:rsidR="00F80EC3" w:rsidRPr="00BF63D1" w:rsidRDefault="00F80EC3" w:rsidP="00D54EAE">
            <w:pPr>
              <w:spacing w:line="360" w:lineRule="auto"/>
              <w:jc w:val="left"/>
              <w:rPr>
                <w:rFonts w:cs="Arial"/>
                <w:bCs/>
              </w:rPr>
            </w:pPr>
            <w:r w:rsidRPr="00BF63D1">
              <w:rPr>
                <w:rFonts w:cs="Arial"/>
                <w:bCs/>
              </w:rPr>
              <w:t xml:space="preserve"> - DUT receives 200OK (INVITE) response with positive acknowledgement for the MSD from PSAP.</w:t>
            </w:r>
          </w:p>
          <w:p w14:paraId="50C98813" w14:textId="77777777" w:rsidR="00F80EC3" w:rsidRPr="00BF63D1" w:rsidRDefault="00F80EC3" w:rsidP="00D54EAE">
            <w:pPr>
              <w:spacing w:line="360" w:lineRule="auto"/>
              <w:jc w:val="left"/>
              <w:rPr>
                <w:rFonts w:cs="Arial"/>
              </w:rPr>
            </w:pPr>
            <w:r w:rsidRPr="00BF63D1">
              <w:rPr>
                <w:rFonts w:cs="Arial"/>
                <w:bCs/>
              </w:rPr>
              <w:t>- Confirm 2-way audio between DUT and PSAP operator.</w:t>
            </w:r>
          </w:p>
        </w:tc>
      </w:tr>
      <w:tr w:rsidR="00F80EC3" w:rsidRPr="00BF63D1" w14:paraId="63DB3D5D" w14:textId="77777777" w:rsidTr="00D54EAE">
        <w:tc>
          <w:tcPr>
            <w:tcW w:w="432" w:type="dxa"/>
            <w:hideMark/>
          </w:tcPr>
          <w:p w14:paraId="76DDDACF" w14:textId="77777777" w:rsidR="00F80EC3" w:rsidRPr="00BF63D1" w:rsidRDefault="00F80EC3" w:rsidP="00D54EAE">
            <w:pPr>
              <w:tabs>
                <w:tab w:val="left" w:pos="851"/>
              </w:tabs>
              <w:ind w:right="-1"/>
              <w:jc w:val="left"/>
              <w:rPr>
                <w:rFonts w:cs="Arial"/>
              </w:rPr>
            </w:pPr>
            <w:r>
              <w:rPr>
                <w:rFonts w:cs="Arial"/>
              </w:rPr>
              <w:t>4</w:t>
            </w:r>
          </w:p>
        </w:tc>
        <w:tc>
          <w:tcPr>
            <w:tcW w:w="4115" w:type="dxa"/>
            <w:hideMark/>
          </w:tcPr>
          <w:p w14:paraId="38203168" w14:textId="77777777" w:rsidR="00F80EC3" w:rsidRPr="00BF63D1" w:rsidRDefault="00F80EC3" w:rsidP="00D54EAE">
            <w:pPr>
              <w:jc w:val="left"/>
              <w:rPr>
                <w:rFonts w:cs="Arial"/>
              </w:rPr>
            </w:pPr>
            <w:r w:rsidRPr="00BF63D1">
              <w:rPr>
                <w:rFonts w:cs="Arial"/>
                <w:bCs/>
              </w:rPr>
              <w:t>PSAP clears down the call.</w:t>
            </w:r>
          </w:p>
        </w:tc>
        <w:tc>
          <w:tcPr>
            <w:tcW w:w="4472" w:type="dxa"/>
            <w:hideMark/>
          </w:tcPr>
          <w:p w14:paraId="46144683" w14:textId="77777777" w:rsidR="00F80EC3" w:rsidRPr="00BF63D1" w:rsidRDefault="00F80EC3" w:rsidP="00D54EAE">
            <w:pPr>
              <w:spacing w:line="360" w:lineRule="auto"/>
              <w:jc w:val="left"/>
              <w:rPr>
                <w:rFonts w:cs="Arial"/>
                <w:bCs/>
              </w:rPr>
            </w:pPr>
            <w:r w:rsidRPr="00BF63D1">
              <w:rPr>
                <w:rFonts w:cs="Arial"/>
                <w:bCs/>
              </w:rPr>
              <w:t>At DUT, check in SIP messages:</w:t>
            </w:r>
          </w:p>
          <w:p w14:paraId="12E1E05E" w14:textId="77777777" w:rsidR="00F80EC3" w:rsidRPr="00BF63D1" w:rsidRDefault="00F80EC3" w:rsidP="00D54EAE">
            <w:pPr>
              <w:spacing w:line="360" w:lineRule="auto"/>
              <w:rPr>
                <w:rFonts w:cs="Arial"/>
                <w:bCs/>
              </w:rPr>
            </w:pPr>
            <w:r w:rsidRPr="00BF63D1">
              <w:rPr>
                <w:rFonts w:cs="Arial"/>
                <w:bCs/>
              </w:rPr>
              <w:t>- At DUT, BYE request is received.</w:t>
            </w:r>
          </w:p>
          <w:p w14:paraId="7E692247" w14:textId="77777777" w:rsidR="00F80EC3" w:rsidRPr="00BF63D1" w:rsidRDefault="00F80EC3" w:rsidP="00D54EAE">
            <w:pPr>
              <w:spacing w:line="360" w:lineRule="auto"/>
              <w:rPr>
                <w:rFonts w:cs="Arial"/>
                <w:bCs/>
              </w:rPr>
            </w:pPr>
            <w:r w:rsidRPr="00BF63D1">
              <w:rPr>
                <w:rFonts w:cs="Arial"/>
                <w:bCs/>
              </w:rPr>
              <w:t>- DUT sends 200 OK to clear down the call.</w:t>
            </w:r>
          </w:p>
          <w:p w14:paraId="2254FD79"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318CD237" w14:textId="77777777" w:rsidR="00F80EC3" w:rsidRPr="00BF63D1" w:rsidRDefault="00F80EC3" w:rsidP="00D54EAE">
            <w:pPr>
              <w:spacing w:line="360" w:lineRule="auto"/>
              <w:jc w:val="left"/>
              <w:rPr>
                <w:rFonts w:cs="Arial"/>
                <w:bCs/>
              </w:rPr>
            </w:pPr>
            <w:r w:rsidRPr="00BF63D1">
              <w:rPr>
                <w:rFonts w:cs="Arial"/>
                <w:bCs/>
              </w:rPr>
              <w:lastRenderedPageBreak/>
              <w:t>- Network sends DEACTIVATE EPS BEARER CONTEXT REQUEST</w:t>
            </w:r>
          </w:p>
          <w:p w14:paraId="026957DC"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1E5C382A"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52E3614D"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7818A0BC" w14:textId="77777777" w:rsidR="00F80EC3" w:rsidRPr="00E140C3" w:rsidRDefault="00F80EC3" w:rsidP="00D54EAE">
            <w:pPr>
              <w:spacing w:line="360" w:lineRule="auto"/>
              <w:jc w:val="left"/>
              <w:rPr>
                <w:rFonts w:cs="Arial"/>
                <w:bCs/>
              </w:rPr>
            </w:pPr>
            <w:r w:rsidRPr="00BF63D1">
              <w:rPr>
                <w:rFonts w:cs="Arial"/>
                <w:bCs/>
              </w:rPr>
              <w:t>Call is ended.</w:t>
            </w:r>
          </w:p>
        </w:tc>
      </w:tr>
    </w:tbl>
    <w:p w14:paraId="6CCDF65E" w14:textId="77777777" w:rsidR="00F80EC3" w:rsidRPr="009E62B0" w:rsidRDefault="00F80EC3" w:rsidP="00F80EC3"/>
    <w:p w14:paraId="34716F55" w14:textId="77777777" w:rsidR="00F80EC3" w:rsidRPr="008506DF" w:rsidRDefault="00F80EC3" w:rsidP="00F80EC3">
      <w:pPr>
        <w:pStyle w:val="NormalParagraph"/>
        <w:rPr>
          <w:b/>
          <w:bCs/>
          <w:u w:val="single"/>
          <w:lang w:eastAsia="en-US" w:bidi="bn-BD"/>
        </w:rPr>
      </w:pPr>
      <w:r w:rsidRPr="008506DF">
        <w:rPr>
          <w:b/>
          <w:bCs/>
          <w:u w:val="single"/>
          <w:lang w:eastAsia="en-US" w:bidi="bn-BD"/>
        </w:rPr>
        <w:t>Scenario B:</w:t>
      </w:r>
      <w:r>
        <w:rPr>
          <w:b/>
          <w:bCs/>
          <w:u w:val="single"/>
          <w:lang w:eastAsia="en-US" w:bidi="bn-BD"/>
        </w:rPr>
        <w:t xml:space="preserve"> NG Access</w:t>
      </w:r>
    </w:p>
    <w:p w14:paraId="7EC8DB07" w14:textId="77777777" w:rsidR="00F80EC3" w:rsidRPr="008506DF" w:rsidRDefault="00F80EC3" w:rsidP="00F80EC3">
      <w:pPr>
        <w:rPr>
          <w:rFonts w:cs="Arial"/>
          <w:b/>
          <w:bCs/>
          <w:szCs w:val="22"/>
        </w:rPr>
      </w:pPr>
      <w:r w:rsidRPr="008506DF">
        <w:rPr>
          <w:rFonts w:cs="Arial"/>
          <w:b/>
          <w:bCs/>
          <w:szCs w:val="22"/>
        </w:rPr>
        <w:t>Reason for test</w:t>
      </w:r>
    </w:p>
    <w:p w14:paraId="7A87A2DC" w14:textId="77777777" w:rsidR="00F80EC3" w:rsidRPr="00BF63D1" w:rsidRDefault="00F80EC3" w:rsidP="00F80EC3">
      <w:pPr>
        <w:rPr>
          <w:rFonts w:cs="Arial"/>
        </w:rPr>
      </w:pPr>
      <w:r w:rsidRPr="00BF63D1">
        <w:rPr>
          <w:rFonts w:cs="Arial"/>
        </w:rPr>
        <w:t xml:space="preserve">To verify </w:t>
      </w:r>
      <w:r>
        <w:rPr>
          <w:rFonts w:cs="Arial"/>
        </w:rPr>
        <w:t xml:space="preserve">that DUT can successfully initiate ecall over IMS in NG-RAN network without IMS emergency registration when GIBA authentication is supported by network. </w:t>
      </w:r>
    </w:p>
    <w:p w14:paraId="407FD3EC" w14:textId="77777777" w:rsidR="00F80EC3" w:rsidRPr="008506DF" w:rsidRDefault="00F80EC3" w:rsidP="00F80EC3">
      <w:pPr>
        <w:rPr>
          <w:rFonts w:cs="Arial"/>
          <w:szCs w:val="22"/>
        </w:rPr>
      </w:pPr>
    </w:p>
    <w:p w14:paraId="02F1E446" w14:textId="77777777" w:rsidR="00F80EC3" w:rsidRPr="008506DF" w:rsidRDefault="00F80EC3" w:rsidP="00F80EC3">
      <w:pPr>
        <w:rPr>
          <w:rFonts w:cs="Arial"/>
          <w:b/>
          <w:bCs/>
          <w:szCs w:val="22"/>
        </w:rPr>
      </w:pPr>
      <w:r w:rsidRPr="008506DF">
        <w:rPr>
          <w:rFonts w:cs="Arial"/>
          <w:b/>
          <w:bCs/>
          <w:szCs w:val="22"/>
        </w:rPr>
        <w:t>Initial configuration</w:t>
      </w:r>
    </w:p>
    <w:p w14:paraId="14CEF540" w14:textId="77777777" w:rsidR="00F80EC3" w:rsidRPr="00AA4316" w:rsidRDefault="00F80EC3" w:rsidP="00F80EC3">
      <w:pPr>
        <w:rPr>
          <w:rFonts w:eastAsiaTheme="minorEastAsia"/>
          <w:szCs w:val="22"/>
          <w:lang w:val="en-US"/>
        </w:rPr>
      </w:pPr>
      <w:r w:rsidRPr="00AA4316">
        <w:rPr>
          <w:rFonts w:eastAsiaTheme="minorEastAsia"/>
          <w:szCs w:val="22"/>
          <w:lang w:val="en-US"/>
        </w:rPr>
        <w:t>DUT and NW support 5G NR Option 2</w:t>
      </w:r>
    </w:p>
    <w:p w14:paraId="62A344FC" w14:textId="77777777" w:rsidR="00F80EC3" w:rsidRPr="008506DF" w:rsidRDefault="00F80EC3" w:rsidP="00F80EC3">
      <w:pPr>
        <w:rPr>
          <w:rFonts w:cs="Arial"/>
          <w:szCs w:val="22"/>
        </w:rPr>
      </w:pPr>
      <w:r w:rsidRPr="008506DF">
        <w:rPr>
          <w:rFonts w:cs="Arial"/>
          <w:szCs w:val="22"/>
        </w:rPr>
        <w:t>Network is supporting eCall over IMS in NR SIB 1</w:t>
      </w:r>
      <w:r>
        <w:rPr>
          <w:rFonts w:cs="Arial"/>
          <w:szCs w:val="22"/>
        </w:rPr>
        <w:t xml:space="preserve"> </w:t>
      </w:r>
      <w:r>
        <w:rPr>
          <w:rFonts w:cs="Arial"/>
        </w:rPr>
        <w:t xml:space="preserve"> (eCallOverIMS-Support = True)</w:t>
      </w:r>
    </w:p>
    <w:p w14:paraId="2C9A52E3" w14:textId="77777777" w:rsidR="00F80EC3" w:rsidRDefault="00F80EC3" w:rsidP="00F80EC3">
      <w:pPr>
        <w:rPr>
          <w:rFonts w:cs="Arial"/>
          <w:szCs w:val="22"/>
        </w:rPr>
      </w:pPr>
      <w:r w:rsidRPr="008506DF">
        <w:rPr>
          <w:rFonts w:cs="Arial"/>
          <w:szCs w:val="22"/>
        </w:rPr>
        <w:t>Network is supporting Emergency Calls over VxNR (EMC = 1) and IMS services (IMS-VoPS-3GPP= 1)</w:t>
      </w:r>
    </w:p>
    <w:p w14:paraId="376A920D" w14:textId="77777777" w:rsidR="00F80EC3" w:rsidRPr="00E140C3" w:rsidRDefault="00F80EC3" w:rsidP="00F80EC3">
      <w:pPr>
        <w:rPr>
          <w:rFonts w:cs="Arial"/>
          <w:szCs w:val="22"/>
        </w:rPr>
      </w:pPr>
      <w:r w:rsidRPr="00E140C3">
        <w:rPr>
          <w:rFonts w:cs="Arial"/>
          <w:szCs w:val="22"/>
        </w:rPr>
        <w:t>Network is supporting GIBA authentication mechanism.</w:t>
      </w:r>
    </w:p>
    <w:p w14:paraId="0E71D06C" w14:textId="77777777" w:rsidR="00F80EC3" w:rsidRPr="008506DF" w:rsidRDefault="00F80EC3" w:rsidP="00F80EC3">
      <w:pPr>
        <w:rPr>
          <w:rFonts w:cs="Arial"/>
          <w:szCs w:val="22"/>
        </w:rPr>
      </w:pPr>
      <w:r w:rsidRPr="008506DF">
        <w:rPr>
          <w:rFonts w:cs="Arial"/>
          <w:szCs w:val="22"/>
        </w:rPr>
        <w:t>DUT is configured as Voice centric.</w:t>
      </w:r>
    </w:p>
    <w:p w14:paraId="3F556E97" w14:textId="77777777" w:rsidR="00F80EC3" w:rsidRPr="008506DF" w:rsidRDefault="00F80EC3" w:rsidP="00F80EC3">
      <w:pPr>
        <w:rPr>
          <w:rFonts w:cs="Arial"/>
          <w:szCs w:val="22"/>
        </w:rPr>
      </w:pPr>
      <w:r w:rsidRPr="008506DF">
        <w:rPr>
          <w:rFonts w:cs="Arial"/>
          <w:szCs w:val="22"/>
        </w:rPr>
        <w:t>DUT is configured in Automatic RAT mode.</w:t>
      </w:r>
    </w:p>
    <w:p w14:paraId="4B8068E7" w14:textId="77777777" w:rsidR="00F80EC3" w:rsidRPr="008506DF" w:rsidRDefault="00F80EC3" w:rsidP="00F80EC3">
      <w:pPr>
        <w:rPr>
          <w:rFonts w:cs="Arial"/>
          <w:szCs w:val="22"/>
        </w:rPr>
      </w:pPr>
      <w:r w:rsidRPr="008506DF">
        <w:rPr>
          <w:rFonts w:cs="Arial"/>
          <w:szCs w:val="22"/>
        </w:rPr>
        <w:t>DUT is successfully registered for IMS Serveices (VxNR)</w:t>
      </w:r>
    </w:p>
    <w:p w14:paraId="18453BCA" w14:textId="77777777" w:rsidR="00F80EC3" w:rsidRPr="008506DF" w:rsidRDefault="00F80EC3" w:rsidP="00F80EC3">
      <w:pPr>
        <w:rPr>
          <w:rFonts w:cs="Arial"/>
          <w:szCs w:val="22"/>
        </w:rPr>
      </w:pPr>
      <w:r w:rsidRPr="008506DF">
        <w:rPr>
          <w:rFonts w:cs="Arial"/>
          <w:szCs w:val="22"/>
        </w:rPr>
        <w:t xml:space="preserve">DUT is in </w:t>
      </w:r>
      <w:r>
        <w:rPr>
          <w:rFonts w:cs="Arial"/>
          <w:szCs w:val="22"/>
        </w:rPr>
        <w:t>eCall</w:t>
      </w:r>
      <w:r w:rsidRPr="008506DF">
        <w:rPr>
          <w:rFonts w:cs="Arial"/>
          <w:szCs w:val="22"/>
        </w:rPr>
        <w:t xml:space="preserve"> capable mode.</w:t>
      </w:r>
    </w:p>
    <w:p w14:paraId="33136E01" w14:textId="77777777" w:rsidR="00F80EC3" w:rsidRDefault="00F80EC3" w:rsidP="00F80EC3"/>
    <w:tbl>
      <w:tblPr>
        <w:tblStyle w:val="TableGrid"/>
        <w:tblW w:w="0" w:type="auto"/>
        <w:tblInd w:w="-3" w:type="dxa"/>
        <w:tblLook w:val="04A0" w:firstRow="1" w:lastRow="0" w:firstColumn="1" w:lastColumn="0" w:noHBand="0" w:noVBand="1"/>
      </w:tblPr>
      <w:tblGrid>
        <w:gridCol w:w="432"/>
        <w:gridCol w:w="4114"/>
        <w:gridCol w:w="4473"/>
      </w:tblGrid>
      <w:tr w:rsidR="00F80EC3" w:rsidRPr="00BF63D1" w14:paraId="4AFA9991" w14:textId="77777777" w:rsidTr="00D54EAE">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6FE9FE" w14:textId="77777777" w:rsidR="00F80EC3" w:rsidRPr="00BF63D1" w:rsidRDefault="00F80EC3" w:rsidP="00D54EAE">
            <w:pPr>
              <w:tabs>
                <w:tab w:val="left" w:pos="851"/>
              </w:tabs>
              <w:ind w:right="-1"/>
              <w:rPr>
                <w:rFonts w:cs="Arial"/>
              </w:rPr>
            </w:pPr>
            <w:r w:rsidRPr="00BF63D1">
              <w:rPr>
                <w:rFonts w:cs="Arial"/>
              </w:rPr>
              <w:t>-</w:t>
            </w:r>
          </w:p>
        </w:tc>
        <w:tc>
          <w:tcPr>
            <w:tcW w:w="4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706FA4"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4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77D385"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00A77D8F"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0AE21A15"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t>1</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0F5945" w14:textId="77777777" w:rsidR="00F80EC3" w:rsidRPr="00BF63D1" w:rsidRDefault="00F80EC3" w:rsidP="00D54EAE">
            <w:pPr>
              <w:jc w:val="left"/>
              <w:rPr>
                <w:rFonts w:cs="Arial"/>
              </w:rPr>
            </w:pPr>
            <w:r w:rsidRPr="00BF63D1">
              <w:rPr>
                <w:rFonts w:cs="Arial"/>
              </w:rPr>
              <w:t>DUT initiates a</w:t>
            </w:r>
            <w:r>
              <w:rPr>
                <w:rFonts w:cs="Arial"/>
              </w:rPr>
              <w:t>n automatic</w:t>
            </w:r>
            <w:r w:rsidRPr="00BF63D1">
              <w:rPr>
                <w:rFonts w:cs="Arial"/>
              </w:rPr>
              <w:t xml:space="preserve"> or manual eCall.</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E0640A" w14:textId="77777777" w:rsidR="00F80EC3" w:rsidRPr="00BF63D1" w:rsidRDefault="00F80EC3" w:rsidP="00D54EAE">
            <w:pPr>
              <w:spacing w:line="360" w:lineRule="auto"/>
              <w:jc w:val="left"/>
              <w:rPr>
                <w:rFonts w:cs="Arial"/>
              </w:rPr>
            </w:pPr>
            <w:r w:rsidRPr="00BF63D1">
              <w:rPr>
                <w:rFonts w:cs="Arial"/>
              </w:rPr>
              <w:t>At DUT, check NAS protocol messages:</w:t>
            </w:r>
          </w:p>
          <w:p w14:paraId="7D6AA168" w14:textId="77777777" w:rsidR="00F80EC3" w:rsidRPr="00EC6FD1" w:rsidRDefault="00F80EC3" w:rsidP="00D54EAE">
            <w:pPr>
              <w:spacing w:line="360" w:lineRule="auto"/>
              <w:jc w:val="left"/>
              <w:rPr>
                <w:rFonts w:cs="Arial"/>
              </w:rPr>
            </w:pPr>
            <w:r w:rsidRPr="00EC6FD1">
              <w:rPr>
                <w:rFonts w:cs="Arial"/>
              </w:rPr>
              <w:t>- DUT sends PDU SESSION ESTABLISH REQUEST to the network with request type 2 “initial emergency request” being included in UL NAS TRANSPORT message</w:t>
            </w:r>
          </w:p>
          <w:p w14:paraId="7EBF0172" w14:textId="77777777" w:rsidR="00F80EC3" w:rsidRPr="00BF63D1" w:rsidRDefault="00F80EC3" w:rsidP="00D54EAE">
            <w:pPr>
              <w:spacing w:line="360" w:lineRule="auto"/>
              <w:jc w:val="left"/>
              <w:rPr>
                <w:rFonts w:cs="Arial"/>
              </w:rPr>
            </w:pPr>
            <w:r w:rsidRPr="00EC6FD1">
              <w:rPr>
                <w:rFonts w:cs="Arial"/>
              </w:rPr>
              <w:t>- Network sends PDU SESSION ESTABLISHMENT ACCEPT</w:t>
            </w:r>
          </w:p>
        </w:tc>
      </w:tr>
      <w:tr w:rsidR="00F80EC3" w:rsidRPr="00BF63D1" w14:paraId="3E4A4664"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34889644" w14:textId="77777777" w:rsidR="00F80EC3" w:rsidRPr="00BF63D1" w:rsidRDefault="00F80EC3" w:rsidP="00D54EAE">
            <w:pPr>
              <w:tabs>
                <w:tab w:val="left" w:pos="851"/>
              </w:tabs>
              <w:ind w:right="-1"/>
              <w:jc w:val="left"/>
              <w:rPr>
                <w:rFonts w:cs="Arial"/>
              </w:rPr>
            </w:pPr>
            <w:r>
              <w:rPr>
                <w:rFonts w:cs="Arial"/>
              </w:rPr>
              <w:t>2</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F974D6" w14:textId="77777777" w:rsidR="00F80EC3" w:rsidRPr="00BF63D1" w:rsidRDefault="00F80EC3" w:rsidP="00D54EAE">
            <w:pPr>
              <w:jc w:val="left"/>
              <w:rPr>
                <w:rFonts w:cs="Arial"/>
                <w:bCs/>
              </w:rPr>
            </w:pPr>
            <w:r>
              <w:rPr>
                <w:rFonts w:cs="Arial"/>
                <w:bCs/>
              </w:rPr>
              <w:t>DUT starts IMS emergency registration</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041BAE" w14:textId="77777777" w:rsidR="00F80EC3" w:rsidRDefault="00F80EC3" w:rsidP="00D54EAE">
            <w:pPr>
              <w:spacing w:line="360" w:lineRule="auto"/>
              <w:jc w:val="left"/>
              <w:rPr>
                <w:rFonts w:cs="Arial"/>
              </w:rPr>
            </w:pPr>
            <w:r w:rsidRPr="00BF63D1">
              <w:rPr>
                <w:rFonts w:cs="Arial"/>
              </w:rPr>
              <w:t>- DUT starts IMS Emergency registration procedure</w:t>
            </w:r>
            <w:r>
              <w:rPr>
                <w:rFonts w:cs="Arial"/>
              </w:rPr>
              <w:t>.</w:t>
            </w:r>
          </w:p>
          <w:p w14:paraId="47A6D407" w14:textId="77777777" w:rsidR="00F80EC3" w:rsidRDefault="00F80EC3" w:rsidP="00D54EAE">
            <w:pPr>
              <w:jc w:val="left"/>
              <w:rPr>
                <w:sz w:val="18"/>
                <w:szCs w:val="18"/>
              </w:rPr>
            </w:pPr>
            <w:r>
              <w:rPr>
                <w:sz w:val="18"/>
                <w:szCs w:val="18"/>
              </w:rPr>
              <w:t>At DUT, check in SIP protocol messages:</w:t>
            </w:r>
          </w:p>
          <w:p w14:paraId="6620E702" w14:textId="77777777" w:rsidR="00F80EC3" w:rsidRDefault="00F80EC3" w:rsidP="00D54EAE">
            <w:pPr>
              <w:jc w:val="left"/>
            </w:pPr>
            <w:r w:rsidRPr="00E140C3">
              <w:lastRenderedPageBreak/>
              <w:t xml:space="preserve">- MT REGISTER contains </w:t>
            </w:r>
            <w:r>
              <w:t>420 (Bad Extension) response</w:t>
            </w:r>
            <w:r w:rsidRPr="00E140C3">
              <w:t xml:space="preserve"> </w:t>
            </w:r>
            <w:r>
              <w:t xml:space="preserve">with Unsupported header field contains “sec-agree” </w:t>
            </w:r>
            <w:r w:rsidRPr="00E140C3">
              <w:t>and may include indication if it supports anonymous emergency calls</w:t>
            </w:r>
          </w:p>
          <w:p w14:paraId="174B2919" w14:textId="77777777" w:rsidR="00F80EC3" w:rsidRDefault="00F80EC3" w:rsidP="00D54EAE">
            <w:pPr>
              <w:jc w:val="left"/>
            </w:pPr>
            <w:r>
              <w:t>- DUT sends another REGISTER request without Authorization header field and containing From header field set to temporary public user identity.</w:t>
            </w:r>
          </w:p>
          <w:p w14:paraId="397450BD" w14:textId="77777777" w:rsidR="00F80EC3" w:rsidRPr="00993B4F" w:rsidRDefault="00F80EC3" w:rsidP="00D54EAE">
            <w:pPr>
              <w:spacing w:line="360" w:lineRule="auto"/>
              <w:jc w:val="left"/>
              <w:rPr>
                <w:rFonts w:cs="Arial"/>
                <w:bCs/>
              </w:rPr>
            </w:pPr>
            <w:r>
              <w:t>- MT 200 OK (REGISTER) response with IMS registration success.</w:t>
            </w:r>
          </w:p>
        </w:tc>
      </w:tr>
      <w:tr w:rsidR="00F80EC3" w:rsidRPr="00BF63D1" w14:paraId="562D5C9F"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427B3B1A" w14:textId="77777777" w:rsidR="00F80EC3" w:rsidRDefault="00F80EC3" w:rsidP="00D54EAE">
            <w:pPr>
              <w:tabs>
                <w:tab w:val="left" w:pos="851"/>
              </w:tabs>
              <w:ind w:right="-1"/>
              <w:jc w:val="left"/>
              <w:rPr>
                <w:rFonts w:cs="Arial"/>
              </w:rPr>
            </w:pPr>
            <w:r>
              <w:rPr>
                <w:rFonts w:cs="Arial"/>
              </w:rPr>
              <w:lastRenderedPageBreak/>
              <w:t>3</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9726F2" w14:textId="77777777" w:rsidR="00F80EC3" w:rsidRDefault="00F80EC3" w:rsidP="00D54EAE">
            <w:pPr>
              <w:jc w:val="left"/>
              <w:rPr>
                <w:rFonts w:cs="Arial"/>
                <w:bCs/>
              </w:rPr>
            </w:pPr>
            <w:r>
              <w:rPr>
                <w:rFonts w:cs="Arial"/>
                <w:bCs/>
              </w:rPr>
              <w:t>DUT initiates eCall over IMS</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BDC4DE" w14:textId="77777777" w:rsidR="00F80EC3" w:rsidRPr="00BF63D1" w:rsidRDefault="00F80EC3" w:rsidP="00D54EAE">
            <w:pPr>
              <w:spacing w:line="360" w:lineRule="auto"/>
              <w:jc w:val="left"/>
              <w:rPr>
                <w:rFonts w:cs="Arial"/>
              </w:rPr>
            </w:pPr>
            <w:r w:rsidRPr="00BF63D1">
              <w:rPr>
                <w:rFonts w:cs="Arial"/>
              </w:rPr>
              <w:t xml:space="preserve">- DUT sends INVITE with “From” identity being equal to </w:t>
            </w:r>
            <w:r>
              <w:rPr>
                <w:rFonts w:cs="Arial"/>
              </w:rPr>
              <w:t xml:space="preserve">temporary </w:t>
            </w:r>
            <w:r w:rsidRPr="00BF63D1">
              <w:rPr>
                <w:rFonts w:cs="Arial"/>
              </w:rPr>
              <w:t xml:space="preserve">public </w:t>
            </w:r>
            <w:r>
              <w:rPr>
                <w:rFonts w:cs="Arial"/>
              </w:rPr>
              <w:t xml:space="preserve">user </w:t>
            </w:r>
            <w:r w:rsidRPr="00BF63D1">
              <w:rPr>
                <w:rFonts w:cs="Arial"/>
              </w:rPr>
              <w:t xml:space="preserve">identity </w:t>
            </w:r>
            <w:r>
              <w:rPr>
                <w:rFonts w:cs="Arial"/>
              </w:rPr>
              <w:t>used</w:t>
            </w:r>
            <w:r w:rsidRPr="00BF63D1">
              <w:rPr>
                <w:rFonts w:cs="Arial"/>
              </w:rPr>
              <w:t xml:space="preserve">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r>
              <w:rPr>
                <w:rFonts w:cs="Arial"/>
              </w:rPr>
              <w:t>.</w:t>
            </w:r>
          </w:p>
          <w:p w14:paraId="14363FE9"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003E7729"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776E0521" w14:textId="77777777" w:rsidR="00F80EC3" w:rsidRPr="00BF63D1" w:rsidRDefault="00F80EC3" w:rsidP="00D54EAE">
            <w:pPr>
              <w:spacing w:line="360" w:lineRule="auto"/>
              <w:jc w:val="left"/>
              <w:rPr>
                <w:rFonts w:cs="Arial"/>
                <w:bCs/>
              </w:rPr>
            </w:pPr>
            <w:r w:rsidRPr="00BF63D1">
              <w:rPr>
                <w:rFonts w:cs="Arial"/>
                <w:bCs/>
              </w:rPr>
              <w:t xml:space="preserve"> - DUT receives 200OK (INVITE) response with positive acknowledgement for the MSD from PSAP.</w:t>
            </w:r>
          </w:p>
          <w:p w14:paraId="52C7CDC2" w14:textId="77777777" w:rsidR="00F80EC3" w:rsidRPr="009C6C1B" w:rsidRDefault="00F80EC3" w:rsidP="00D54EAE">
            <w:pPr>
              <w:spacing w:line="360" w:lineRule="auto"/>
              <w:jc w:val="left"/>
              <w:rPr>
                <w:rFonts w:cs="Arial"/>
                <w:bCs/>
              </w:rPr>
            </w:pPr>
            <w:r w:rsidRPr="00BF63D1">
              <w:rPr>
                <w:rFonts w:cs="Arial"/>
                <w:bCs/>
              </w:rPr>
              <w:t>- Confirm 2-way audio between DUT and PSAP operator.</w:t>
            </w:r>
          </w:p>
        </w:tc>
      </w:tr>
      <w:tr w:rsidR="00F80EC3" w:rsidRPr="00BF63D1" w14:paraId="18416780"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547351A" w14:textId="77777777" w:rsidR="00F80EC3" w:rsidRPr="00BF63D1" w:rsidRDefault="00F80EC3" w:rsidP="00D54EAE">
            <w:pPr>
              <w:tabs>
                <w:tab w:val="left" w:pos="851"/>
              </w:tabs>
              <w:ind w:right="-1"/>
              <w:jc w:val="left"/>
              <w:rPr>
                <w:rFonts w:cs="Arial"/>
              </w:rPr>
            </w:pPr>
            <w:r>
              <w:rPr>
                <w:rFonts w:cs="Arial"/>
              </w:rPr>
              <w:t>4</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CCEB28" w14:textId="77777777" w:rsidR="00F80EC3" w:rsidRPr="00BF63D1" w:rsidRDefault="00F80EC3" w:rsidP="00D54EAE">
            <w:pPr>
              <w:jc w:val="left"/>
              <w:rPr>
                <w:rFonts w:cs="Arial"/>
              </w:rPr>
            </w:pPr>
            <w:r w:rsidRPr="00BF63D1">
              <w:rPr>
                <w:rFonts w:cs="Arial"/>
                <w:bCs/>
              </w:rPr>
              <w:t>PSAP clears down the call.</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6626A9" w14:textId="77777777" w:rsidR="00F80EC3" w:rsidRPr="00BF63D1" w:rsidRDefault="00F80EC3" w:rsidP="00D54EAE">
            <w:pPr>
              <w:spacing w:line="360" w:lineRule="auto"/>
              <w:jc w:val="left"/>
              <w:rPr>
                <w:rFonts w:cs="Arial"/>
                <w:bCs/>
              </w:rPr>
            </w:pPr>
            <w:r w:rsidRPr="00BF63D1">
              <w:rPr>
                <w:rFonts w:cs="Arial"/>
                <w:bCs/>
              </w:rPr>
              <w:t>At DUT, check in SIP messages:</w:t>
            </w:r>
          </w:p>
          <w:p w14:paraId="28E60606" w14:textId="77777777" w:rsidR="00F80EC3" w:rsidRPr="00BF63D1" w:rsidRDefault="00F80EC3" w:rsidP="00D54EAE">
            <w:pPr>
              <w:spacing w:line="360" w:lineRule="auto"/>
              <w:rPr>
                <w:rFonts w:cs="Arial"/>
                <w:bCs/>
              </w:rPr>
            </w:pPr>
            <w:r w:rsidRPr="00BF63D1">
              <w:rPr>
                <w:rFonts w:cs="Arial"/>
                <w:bCs/>
              </w:rPr>
              <w:t>- At DUT, BYE request is received.</w:t>
            </w:r>
          </w:p>
          <w:p w14:paraId="1B81EBD9" w14:textId="77777777" w:rsidR="00F80EC3" w:rsidRPr="00BF63D1" w:rsidRDefault="00F80EC3" w:rsidP="00D54EAE">
            <w:pPr>
              <w:spacing w:line="360" w:lineRule="auto"/>
              <w:rPr>
                <w:rFonts w:cs="Arial"/>
                <w:bCs/>
              </w:rPr>
            </w:pPr>
            <w:r w:rsidRPr="00BF63D1">
              <w:rPr>
                <w:rFonts w:cs="Arial"/>
                <w:bCs/>
              </w:rPr>
              <w:t>- DUT sends 200 OK to clear down the call.</w:t>
            </w:r>
          </w:p>
          <w:p w14:paraId="6241AB3D"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0C5320F9" w14:textId="77777777" w:rsidR="00F80EC3" w:rsidRPr="00EC6FD1" w:rsidRDefault="00F80EC3" w:rsidP="00D54EAE">
            <w:pPr>
              <w:jc w:val="left"/>
              <w:rPr>
                <w:rFonts w:cs="Arial"/>
                <w:bCs/>
              </w:rPr>
            </w:pPr>
            <w:r w:rsidRPr="00EC6FD1">
              <w:rPr>
                <w:rFonts w:cs="Arial"/>
                <w:bCs/>
              </w:rPr>
              <w:t>- Network sends PDU SESSION RELEASE COMMAND</w:t>
            </w:r>
          </w:p>
          <w:p w14:paraId="6C24B3D1" w14:textId="77777777" w:rsidR="00F80EC3" w:rsidRPr="00EC6FD1" w:rsidRDefault="00F80EC3" w:rsidP="00D54EAE">
            <w:pPr>
              <w:jc w:val="left"/>
              <w:rPr>
                <w:rFonts w:cs="Arial"/>
                <w:bCs/>
              </w:rPr>
            </w:pPr>
            <w:r w:rsidRPr="00EC6FD1">
              <w:rPr>
                <w:rFonts w:cs="Arial"/>
                <w:bCs/>
              </w:rPr>
              <w:t>- DUT sends PDU SESSION RELEASE COMPLETE</w:t>
            </w:r>
          </w:p>
          <w:p w14:paraId="57133E14" w14:textId="77777777" w:rsidR="00F80EC3" w:rsidRPr="00BF63D1" w:rsidRDefault="00F80EC3" w:rsidP="00D54EAE">
            <w:pPr>
              <w:spacing w:line="360" w:lineRule="auto"/>
              <w:jc w:val="left"/>
              <w:rPr>
                <w:rFonts w:cs="Arial"/>
                <w:bCs/>
              </w:rPr>
            </w:pPr>
            <w:r w:rsidRPr="00BF63D1">
              <w:rPr>
                <w:rFonts w:cs="Arial"/>
                <w:bCs/>
              </w:rPr>
              <w:t>Call is ended.</w:t>
            </w:r>
          </w:p>
        </w:tc>
      </w:tr>
    </w:tbl>
    <w:p w14:paraId="202C5200" w14:textId="77777777" w:rsidR="00F80EC3" w:rsidRDefault="00F80EC3" w:rsidP="00F80EC3"/>
    <w:p w14:paraId="5F527BD3" w14:textId="77777777" w:rsidR="00F80EC3" w:rsidRPr="007D6333" w:rsidRDefault="00F80EC3" w:rsidP="00F80EC3"/>
    <w:p w14:paraId="7A6545D6" w14:textId="77777777" w:rsidR="00F80EC3" w:rsidRDefault="00F80EC3" w:rsidP="00F80EC3">
      <w:pPr>
        <w:pStyle w:val="Heading4"/>
      </w:pPr>
      <w:r w:rsidRPr="00EE2247">
        <w:lastRenderedPageBreak/>
        <w:t>94.2.1.</w:t>
      </w:r>
      <w:r>
        <w:t xml:space="preserve">5 </w:t>
      </w:r>
      <w:r w:rsidRPr="00833FE8">
        <w:t>IMS eCall is attempted in limited service mode</w:t>
      </w:r>
    </w:p>
    <w:p w14:paraId="1A350A12" w14:textId="77777777" w:rsidR="00F80EC3" w:rsidRPr="00D85569" w:rsidRDefault="00F80EC3" w:rsidP="00F80EC3">
      <w:pPr>
        <w:pStyle w:val="H6"/>
      </w:pPr>
      <w:r w:rsidRPr="00D85569">
        <w:t>Description</w:t>
      </w:r>
    </w:p>
    <w:p w14:paraId="7FD01A98" w14:textId="77777777" w:rsidR="00F80EC3" w:rsidRPr="00D85569" w:rsidRDefault="00F80EC3" w:rsidP="00F80EC3">
      <w:r w:rsidRPr="00D85569">
        <w:t xml:space="preserve">The DUT shall successfully </w:t>
      </w:r>
      <w:r>
        <w:t>make eCall over IMS in case of being camped in limited service mode.</w:t>
      </w:r>
    </w:p>
    <w:p w14:paraId="6D99330D" w14:textId="77777777" w:rsidR="00F80EC3" w:rsidRDefault="00F80EC3" w:rsidP="00F80EC3">
      <w:pPr>
        <w:pStyle w:val="H6"/>
      </w:pPr>
    </w:p>
    <w:p w14:paraId="2948610D" w14:textId="77777777" w:rsidR="00F80EC3" w:rsidRPr="00D85569" w:rsidRDefault="00F80EC3" w:rsidP="00F80EC3">
      <w:pPr>
        <w:pStyle w:val="H6"/>
      </w:pPr>
      <w:r w:rsidRPr="00D85569">
        <w:t>Related core specifications</w:t>
      </w:r>
    </w:p>
    <w:p w14:paraId="58BFF5C8" w14:textId="77777777" w:rsidR="00F80EC3" w:rsidRDefault="00F80EC3" w:rsidP="00F80EC3">
      <w:r w:rsidRPr="00D85569">
        <w:t>3GPP TS 23.</w:t>
      </w:r>
      <w:r>
        <w:t>167, TS 24.229, TS 24.301, TS 24</w:t>
      </w:r>
      <w:r w:rsidRPr="00D85569">
        <w:t>.</w:t>
      </w:r>
      <w:r>
        <w:t>237</w:t>
      </w:r>
    </w:p>
    <w:p w14:paraId="5744CD20" w14:textId="77777777" w:rsidR="00F80EC3" w:rsidRPr="00BF63D1" w:rsidRDefault="00F80EC3" w:rsidP="00F80EC3">
      <w:pPr>
        <w:rPr>
          <w:rFonts w:cs="Arial"/>
        </w:rPr>
      </w:pPr>
      <w:r w:rsidRPr="00BF63D1">
        <w:rPr>
          <w:rFonts w:cs="Arial"/>
        </w:rPr>
        <w:t>IETF RFC 8147</w:t>
      </w:r>
    </w:p>
    <w:p w14:paraId="057E2BCE" w14:textId="77777777" w:rsidR="00F80EC3" w:rsidRPr="00BF63D1" w:rsidRDefault="00F80EC3" w:rsidP="00F80EC3">
      <w:pPr>
        <w:rPr>
          <w:rFonts w:cs="Arial"/>
        </w:rPr>
      </w:pPr>
      <w:r w:rsidRPr="00BF63D1">
        <w:rPr>
          <w:rFonts w:cs="Arial"/>
        </w:rPr>
        <w:t>CEN EN 15722</w:t>
      </w:r>
    </w:p>
    <w:p w14:paraId="546335E2" w14:textId="77777777" w:rsidR="00F80EC3" w:rsidRDefault="00F80EC3" w:rsidP="00F80EC3">
      <w:pPr>
        <w:pStyle w:val="H6"/>
      </w:pPr>
    </w:p>
    <w:p w14:paraId="7D16F3D8" w14:textId="77777777" w:rsidR="00F80EC3" w:rsidRPr="008506DF" w:rsidRDefault="00F80EC3" w:rsidP="00F80EC3">
      <w:pPr>
        <w:rPr>
          <w:rFonts w:cs="Arial"/>
          <w:b/>
          <w:bCs/>
          <w:u w:val="single"/>
        </w:rPr>
      </w:pPr>
      <w:r w:rsidRPr="008506DF">
        <w:rPr>
          <w:rFonts w:cs="Arial"/>
          <w:b/>
          <w:bCs/>
          <w:u w:val="single"/>
        </w:rPr>
        <w:t>Scenario A: E-UTRAN Access</w:t>
      </w:r>
    </w:p>
    <w:p w14:paraId="74959004" w14:textId="77777777" w:rsidR="00F80EC3" w:rsidRPr="00D85569" w:rsidRDefault="00F80EC3" w:rsidP="00F80EC3">
      <w:pPr>
        <w:pStyle w:val="H6"/>
      </w:pPr>
      <w:r w:rsidRPr="00D85569">
        <w:t>Reason for test</w:t>
      </w:r>
    </w:p>
    <w:p w14:paraId="28C2CEAF" w14:textId="77777777" w:rsidR="00F80EC3" w:rsidRPr="00D85569" w:rsidRDefault="00F80EC3" w:rsidP="00F80EC3">
      <w:r w:rsidRPr="00D85569">
        <w:t xml:space="preserve">To verify the </w:t>
      </w:r>
      <w:r>
        <w:t>DUT</w:t>
      </w:r>
      <w:r w:rsidRPr="00D85569">
        <w:t xml:space="preserve"> is able to initiate an </w:t>
      </w:r>
      <w:r>
        <w:t>eCall over IMS</w:t>
      </w:r>
      <w:r w:rsidRPr="00D85569">
        <w:t xml:space="preserve"> </w:t>
      </w:r>
      <w:r>
        <w:t xml:space="preserve">in case of being camped in limited-service mode (camped PLMN denies LTE registration) in a </w:t>
      </w:r>
      <w:r w:rsidRPr="00D85569">
        <w:t>network support</w:t>
      </w:r>
      <w:r>
        <w:t>ing</w:t>
      </w:r>
      <w:r w:rsidRPr="00D85569">
        <w:t xml:space="preserve"> </w:t>
      </w:r>
      <w:r>
        <w:t>ecall over IMS in limited-service mode.</w:t>
      </w:r>
    </w:p>
    <w:p w14:paraId="547FD256" w14:textId="77777777" w:rsidR="00F80EC3" w:rsidRPr="00D85569" w:rsidRDefault="00F80EC3" w:rsidP="00F80EC3">
      <w:pPr>
        <w:pStyle w:val="H6"/>
      </w:pPr>
      <w:r w:rsidRPr="00D85569">
        <w:t>Initial configuration</w:t>
      </w:r>
    </w:p>
    <w:p w14:paraId="46B50103" w14:textId="77777777" w:rsidR="00F80EC3" w:rsidRPr="00BF63D1" w:rsidRDefault="00F80EC3" w:rsidP="00F80EC3">
      <w:pPr>
        <w:rPr>
          <w:rFonts w:cs="Arial"/>
        </w:rPr>
      </w:pPr>
      <w:r w:rsidRPr="00BF63D1">
        <w:rPr>
          <w:rFonts w:cs="Arial"/>
        </w:rPr>
        <w:t>Network is supporting E-UTRAN,</w:t>
      </w:r>
      <w:r>
        <w:rPr>
          <w:rFonts w:cs="Arial"/>
        </w:rPr>
        <w:t xml:space="preserve"> and it does not allow LTE registration to the DUT</w:t>
      </w:r>
    </w:p>
    <w:p w14:paraId="28F4ACC7" w14:textId="77777777" w:rsidR="00F80EC3" w:rsidRPr="00BF63D1" w:rsidRDefault="00F80EC3" w:rsidP="00F80EC3">
      <w:pPr>
        <w:rPr>
          <w:rFonts w:cs="Arial"/>
        </w:rPr>
      </w:pPr>
      <w:r w:rsidRPr="00BF63D1">
        <w:rPr>
          <w:rFonts w:cs="Arial"/>
        </w:rPr>
        <w:t xml:space="preserve">Network is supporting eCall over IMS </w:t>
      </w:r>
      <w:r>
        <w:rPr>
          <w:rFonts w:cs="Arial"/>
        </w:rPr>
        <w:t xml:space="preserve">and </w:t>
      </w:r>
      <w:r w:rsidRPr="009D6CF1">
        <w:t>ims-emergency = true</w:t>
      </w:r>
      <w:r w:rsidRPr="00BF63D1">
        <w:rPr>
          <w:rFonts w:cs="Arial"/>
        </w:rPr>
        <w:t xml:space="preserve"> in LTE SIB 1</w:t>
      </w:r>
      <w:r>
        <w:rPr>
          <w:rFonts w:cs="Arial"/>
        </w:rPr>
        <w:t xml:space="preserve">  (eCallOverIMS-Support = True)</w:t>
      </w:r>
    </w:p>
    <w:p w14:paraId="4D951C38" w14:textId="77777777" w:rsidR="00F80EC3" w:rsidRPr="00BF63D1" w:rsidRDefault="00F80EC3" w:rsidP="00F80EC3">
      <w:pPr>
        <w:rPr>
          <w:rFonts w:cs="Arial"/>
        </w:rPr>
      </w:pPr>
      <w:r w:rsidRPr="00BF63D1">
        <w:rPr>
          <w:rFonts w:cs="Arial"/>
        </w:rPr>
        <w:t>DUT is configured as Voice centric.</w:t>
      </w:r>
    </w:p>
    <w:p w14:paraId="6C686695" w14:textId="77777777" w:rsidR="00F80EC3" w:rsidRPr="00BF63D1" w:rsidRDefault="00F80EC3" w:rsidP="00F80EC3">
      <w:pPr>
        <w:rPr>
          <w:rFonts w:cs="Arial"/>
        </w:rPr>
      </w:pPr>
      <w:r w:rsidRPr="00BF63D1">
        <w:rPr>
          <w:rFonts w:cs="Arial"/>
        </w:rPr>
        <w:t>DUT is configured in Automatic RAT mode.</w:t>
      </w:r>
    </w:p>
    <w:p w14:paraId="7C3464F3" w14:textId="77777777" w:rsidR="00F80EC3" w:rsidRPr="00BF63D1" w:rsidRDefault="00F80EC3" w:rsidP="00F80EC3">
      <w:pPr>
        <w:rPr>
          <w:rFonts w:cs="Arial"/>
        </w:rPr>
      </w:pPr>
      <w:r w:rsidRPr="00BF63D1">
        <w:rPr>
          <w:rFonts w:cs="Arial"/>
        </w:rPr>
        <w:t>DUT is configured for IMS PS Voice preferred, CS Secondary or IMS PS Voice only.</w:t>
      </w:r>
    </w:p>
    <w:p w14:paraId="0111C42E" w14:textId="77777777" w:rsidR="00F80EC3" w:rsidRPr="00BF63D1" w:rsidRDefault="00F80EC3" w:rsidP="00F80EC3">
      <w:pPr>
        <w:rPr>
          <w:rFonts w:cs="Arial"/>
        </w:rPr>
      </w:pPr>
      <w:r w:rsidRPr="00BF63D1">
        <w:rPr>
          <w:rFonts w:cs="Arial"/>
        </w:rPr>
        <w:t>DUT is in ecall capable mode.</w:t>
      </w:r>
    </w:p>
    <w:p w14:paraId="219FBC9B" w14:textId="77777777" w:rsidR="00F80EC3" w:rsidRDefault="00F80EC3" w:rsidP="00F80EC3">
      <w:pPr>
        <w:rPr>
          <w:rFonts w:cs="Arial"/>
        </w:rPr>
      </w:pPr>
      <w:r w:rsidRPr="00BF63D1">
        <w:rPr>
          <w:rFonts w:cs="Arial"/>
        </w:rPr>
        <w:t>PSAP has the ability to record the call-back identifier of DUT</w:t>
      </w:r>
      <w:r>
        <w:rPr>
          <w:rFonts w:cs="Arial"/>
        </w:rPr>
        <w:t>.</w:t>
      </w:r>
    </w:p>
    <w:p w14:paraId="08133A04" w14:textId="77777777" w:rsidR="00F80EC3" w:rsidRDefault="00F80EC3" w:rsidP="00F80EC3">
      <w:r>
        <w:rPr>
          <w:rFonts w:cs="Arial"/>
        </w:rPr>
        <w:t>DUT in offline state</w:t>
      </w:r>
    </w:p>
    <w:p w14:paraId="64A550CE" w14:textId="77777777" w:rsidR="00F80EC3" w:rsidRDefault="00F80EC3" w:rsidP="00F80EC3"/>
    <w:p w14:paraId="3519CA83" w14:textId="77777777" w:rsidR="00F80EC3" w:rsidRPr="00A664D3" w:rsidRDefault="00F80EC3" w:rsidP="00F80EC3">
      <w:r w:rsidRPr="009D6CF1">
        <w:t>Note: The following test cases covering Emergency calls over VxLTE are written using the “SoS” APN.  However, some operators may use an alternative APN for Emergency calls.  Please clarify with the operator as to what the expected APN name will be in use for the Emergency Calls over VxLTE</w:t>
      </w:r>
    </w:p>
    <w:p w14:paraId="397AD350" w14:textId="77777777" w:rsidR="00F80EC3" w:rsidRDefault="00F80EC3" w:rsidP="00F80EC3"/>
    <w:tbl>
      <w:tblPr>
        <w:tblStyle w:val="TableGrid"/>
        <w:tblW w:w="0" w:type="auto"/>
        <w:tblInd w:w="-3" w:type="dxa"/>
        <w:tblLook w:val="04A0" w:firstRow="1" w:lastRow="0" w:firstColumn="1" w:lastColumn="0" w:noHBand="0" w:noVBand="1"/>
      </w:tblPr>
      <w:tblGrid>
        <w:gridCol w:w="432"/>
        <w:gridCol w:w="4115"/>
        <w:gridCol w:w="4472"/>
      </w:tblGrid>
      <w:tr w:rsidR="00F80EC3" w:rsidRPr="00BF63D1" w14:paraId="32A8C4B0" w14:textId="77777777" w:rsidTr="00D54EAE">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098818" w14:textId="77777777" w:rsidR="00F80EC3" w:rsidRPr="00BF63D1" w:rsidRDefault="00F80EC3" w:rsidP="00D54EAE">
            <w:pPr>
              <w:tabs>
                <w:tab w:val="left" w:pos="851"/>
              </w:tabs>
              <w:ind w:right="-1"/>
              <w:rPr>
                <w:rFonts w:cs="Arial"/>
              </w:rPr>
            </w:pPr>
          </w:p>
        </w:tc>
        <w:tc>
          <w:tcPr>
            <w:tcW w:w="41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B6C700"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4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FD3360"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3365A7E6"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0F8E7379" w14:textId="77777777" w:rsidR="00F80EC3" w:rsidRPr="00BF63D1" w:rsidRDefault="00F80EC3" w:rsidP="00D54EAE">
            <w:pPr>
              <w:tabs>
                <w:tab w:val="left" w:pos="851"/>
              </w:tabs>
              <w:ind w:right="-1"/>
              <w:rPr>
                <w:rFonts w:eastAsiaTheme="minorHAnsi" w:cs="Arial"/>
              </w:rPr>
            </w:pPr>
            <w:r>
              <w:rPr>
                <w:rFonts w:eastAsiaTheme="minorHAnsi" w:cs="Arial"/>
              </w:rPr>
              <w:t>1</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F0B322" w14:textId="77777777" w:rsidR="00F80EC3" w:rsidRPr="00BF63D1" w:rsidRDefault="00F80EC3" w:rsidP="00D54EAE">
            <w:pPr>
              <w:jc w:val="left"/>
              <w:rPr>
                <w:rFonts w:cs="Arial"/>
              </w:rPr>
            </w:pPr>
            <w:r>
              <w:rPr>
                <w:rFonts w:cs="Arial"/>
              </w:rPr>
              <w:t>Power On DUT device.</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1518D0" w14:textId="77777777" w:rsidR="00F80EC3" w:rsidRPr="00F11D24" w:rsidRDefault="00F80EC3" w:rsidP="00D54EAE">
            <w:pPr>
              <w:jc w:val="left"/>
              <w:rPr>
                <w:sz w:val="18"/>
                <w:szCs w:val="18"/>
              </w:rPr>
            </w:pPr>
            <w:r>
              <w:rPr>
                <w:sz w:val="18"/>
                <w:szCs w:val="18"/>
              </w:rPr>
              <w:t>DUT is camping on VPLMN and starts attach procedure which is denied by the network (e.g. ATTACH REJECT with cause 15)</w:t>
            </w:r>
          </w:p>
        </w:tc>
      </w:tr>
      <w:tr w:rsidR="00F80EC3" w:rsidRPr="00BF63D1" w14:paraId="22D2B67A"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5DE6EF34" w14:textId="77777777" w:rsidR="00F80EC3" w:rsidRPr="00AA4316" w:rsidRDefault="00F80EC3" w:rsidP="00D54EAE">
            <w:pPr>
              <w:tabs>
                <w:tab w:val="left" w:pos="851"/>
              </w:tabs>
              <w:ind w:right="-1"/>
              <w:rPr>
                <w:rFonts w:eastAsiaTheme="minorHAnsi" w:cs="Arial"/>
                <w:kern w:val="2"/>
              </w:rPr>
            </w:pPr>
            <w:r>
              <w:rPr>
                <w:rFonts w:eastAsiaTheme="minorHAnsi" w:cs="Arial"/>
                <w:kern w:val="2"/>
              </w:rPr>
              <w:t>2</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F73971F" w14:textId="77777777" w:rsidR="00F80EC3" w:rsidRPr="00BF63D1" w:rsidRDefault="00F80EC3" w:rsidP="00D54EAE">
            <w:pPr>
              <w:jc w:val="left"/>
              <w:rPr>
                <w:rFonts w:cs="Arial"/>
              </w:rPr>
            </w:pPr>
            <w:r w:rsidRPr="00BF63D1">
              <w:rPr>
                <w:rFonts w:cs="Arial"/>
              </w:rPr>
              <w:t>DUT initiates an automatic or manual eCall.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797C6C" w14:textId="77777777" w:rsidR="00F80EC3" w:rsidRPr="00BF63D1" w:rsidRDefault="00F80EC3" w:rsidP="00D54EAE">
            <w:pPr>
              <w:spacing w:line="360" w:lineRule="auto"/>
              <w:jc w:val="left"/>
              <w:rPr>
                <w:rFonts w:cs="Arial"/>
              </w:rPr>
            </w:pPr>
            <w:r w:rsidRPr="00BF63D1">
              <w:rPr>
                <w:rFonts w:cs="Arial"/>
              </w:rPr>
              <w:t>At DUT, check NAS protocol messages:</w:t>
            </w:r>
          </w:p>
          <w:p w14:paraId="1FA6EDF7" w14:textId="77777777" w:rsidR="00F80EC3" w:rsidRPr="00BF63D1" w:rsidRDefault="00F80EC3" w:rsidP="00D54EAE">
            <w:pPr>
              <w:spacing w:line="360" w:lineRule="auto"/>
              <w:jc w:val="left"/>
              <w:rPr>
                <w:rFonts w:cs="Arial"/>
              </w:rPr>
            </w:pPr>
            <w:r w:rsidRPr="00BF63D1">
              <w:rPr>
                <w:rFonts w:cs="Arial"/>
              </w:rPr>
              <w:t>- DUT sends PDN CONNECTIVITY REQUEST to the network with Request type 4 “Emergency”.</w:t>
            </w:r>
          </w:p>
          <w:p w14:paraId="6203CF15" w14:textId="77777777" w:rsidR="00F80EC3" w:rsidRPr="00BF63D1" w:rsidRDefault="00F80EC3" w:rsidP="00D54EAE">
            <w:pPr>
              <w:spacing w:line="360" w:lineRule="auto"/>
              <w:jc w:val="left"/>
              <w:rPr>
                <w:rFonts w:cs="Arial"/>
              </w:rPr>
            </w:pPr>
            <w:r w:rsidRPr="00BF63D1">
              <w:rPr>
                <w:rFonts w:cs="Arial"/>
              </w:rPr>
              <w:t xml:space="preserve">- Network sends ACTIVATE DEFAULT EPS BEARER CONTEXT REQUEST to DUT with APN “SoS”. </w:t>
            </w:r>
          </w:p>
          <w:p w14:paraId="472C34DE" w14:textId="77777777" w:rsidR="00F80EC3" w:rsidRPr="00BF63D1" w:rsidRDefault="00F80EC3" w:rsidP="00D54EAE">
            <w:pPr>
              <w:spacing w:line="360" w:lineRule="auto"/>
              <w:jc w:val="left"/>
              <w:rPr>
                <w:rFonts w:cs="Arial"/>
              </w:rPr>
            </w:pPr>
            <w:r w:rsidRPr="00BF63D1">
              <w:rPr>
                <w:rFonts w:cs="Arial"/>
              </w:rPr>
              <w:lastRenderedPageBreak/>
              <w:t>- DUT sends ACTIVATE DEFAULT BEARER CONTEXT ACCEPT to the network.</w:t>
            </w:r>
          </w:p>
          <w:p w14:paraId="05F4F322" w14:textId="77777777" w:rsidR="00F80EC3" w:rsidRPr="00BF63D1" w:rsidRDefault="00F80EC3" w:rsidP="00D54EAE">
            <w:pPr>
              <w:spacing w:line="360" w:lineRule="auto"/>
              <w:jc w:val="left"/>
              <w:rPr>
                <w:rFonts w:cs="Arial"/>
              </w:rPr>
            </w:pPr>
            <w:r w:rsidRPr="00BF63D1">
              <w:rPr>
                <w:rFonts w:cs="Arial"/>
              </w:rPr>
              <w:t>- Network sends ACTIVATE DEDICATED EPS BEARER CONTEXT REQUEST</w:t>
            </w:r>
          </w:p>
          <w:p w14:paraId="21200199" w14:textId="77777777" w:rsidR="00F80EC3" w:rsidRPr="00BF63D1" w:rsidRDefault="00F80EC3" w:rsidP="00D54EAE">
            <w:pPr>
              <w:spacing w:line="360" w:lineRule="auto"/>
              <w:jc w:val="left"/>
              <w:rPr>
                <w:rFonts w:cs="Arial"/>
              </w:rPr>
            </w:pPr>
            <w:r w:rsidRPr="00BF63D1">
              <w:rPr>
                <w:rFonts w:cs="Arial"/>
              </w:rPr>
              <w:t>- DUT sends ACTIVATE DEDICATED EPS BEARER CONTEXT ACCEPT</w:t>
            </w:r>
          </w:p>
          <w:p w14:paraId="63E9FE6E" w14:textId="77777777" w:rsidR="00F80EC3" w:rsidRPr="00BF63D1" w:rsidRDefault="00F80EC3" w:rsidP="00D54EAE">
            <w:pPr>
              <w:spacing w:line="360" w:lineRule="auto"/>
              <w:jc w:val="left"/>
              <w:rPr>
                <w:rFonts w:cs="Arial"/>
              </w:rPr>
            </w:pPr>
          </w:p>
        </w:tc>
      </w:tr>
      <w:tr w:rsidR="00F80EC3" w:rsidRPr="00BF63D1" w14:paraId="66684860" w14:textId="77777777" w:rsidTr="00D54EAE">
        <w:tc>
          <w:tcPr>
            <w:tcW w:w="432" w:type="dxa"/>
          </w:tcPr>
          <w:p w14:paraId="08AF2B1C" w14:textId="77777777" w:rsidR="00F80EC3" w:rsidRDefault="00F80EC3" w:rsidP="00D54EAE">
            <w:pPr>
              <w:tabs>
                <w:tab w:val="left" w:pos="851"/>
              </w:tabs>
              <w:ind w:right="-1"/>
              <w:jc w:val="left"/>
              <w:rPr>
                <w:rFonts w:cs="Arial"/>
              </w:rPr>
            </w:pPr>
            <w:r>
              <w:rPr>
                <w:rFonts w:cs="Arial"/>
              </w:rPr>
              <w:lastRenderedPageBreak/>
              <w:t>3</w:t>
            </w:r>
          </w:p>
        </w:tc>
        <w:tc>
          <w:tcPr>
            <w:tcW w:w="4115" w:type="dxa"/>
          </w:tcPr>
          <w:p w14:paraId="43157AE8" w14:textId="77777777" w:rsidR="00F80EC3" w:rsidRDefault="00F80EC3" w:rsidP="00D54EAE">
            <w:pPr>
              <w:jc w:val="left"/>
              <w:rPr>
                <w:rFonts w:cs="Arial"/>
                <w:bCs/>
              </w:rPr>
            </w:pPr>
            <w:r>
              <w:rPr>
                <w:rFonts w:cs="Arial"/>
                <w:bCs/>
              </w:rPr>
              <w:t>DUT initiates eCall over IMS</w:t>
            </w:r>
          </w:p>
        </w:tc>
        <w:tc>
          <w:tcPr>
            <w:tcW w:w="4472" w:type="dxa"/>
          </w:tcPr>
          <w:p w14:paraId="2A18F6CA" w14:textId="77777777" w:rsidR="00F80EC3" w:rsidRPr="00BF63D1" w:rsidRDefault="00F80EC3" w:rsidP="00D54EAE">
            <w:pPr>
              <w:spacing w:line="360" w:lineRule="auto"/>
              <w:jc w:val="left"/>
              <w:rPr>
                <w:rFonts w:cs="Arial"/>
              </w:rPr>
            </w:pPr>
            <w:r w:rsidRPr="00BF63D1">
              <w:rPr>
                <w:rFonts w:cs="Arial"/>
              </w:rPr>
              <w:t xml:space="preserve">- </w:t>
            </w:r>
            <w:r w:rsidRPr="004220FD">
              <w:rPr>
                <w:sz w:val="18"/>
                <w:szCs w:val="18"/>
              </w:rPr>
              <w:t>The UE initiates an anonymous IMS emergency call</w:t>
            </w:r>
            <w:r w:rsidRPr="00BF63D1">
              <w:rPr>
                <w:rFonts w:cs="Arial"/>
              </w:rPr>
              <w:t xml:space="preserve"> </w:t>
            </w:r>
            <w:r>
              <w:rPr>
                <w:rFonts w:cs="Arial"/>
              </w:rPr>
              <w:t xml:space="preserve">with </w:t>
            </w:r>
            <w:r w:rsidRPr="00BF63D1">
              <w:rPr>
                <w:rFonts w:cs="Arial"/>
              </w:rPr>
              <w:t xml:space="preserve">“From” </w:t>
            </w:r>
            <w:r>
              <w:rPr>
                <w:rFonts w:cs="Arial"/>
              </w:rPr>
              <w:t>header field in INVITE is set to “anonymous”</w:t>
            </w:r>
            <w:r w:rsidRPr="00BF63D1">
              <w:rPr>
                <w:rFonts w:cs="Arial"/>
              </w:rPr>
              <w:t xml:space="preserve">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r>
              <w:rPr>
                <w:rFonts w:cs="Arial"/>
              </w:rPr>
              <w:t>.</w:t>
            </w:r>
          </w:p>
          <w:p w14:paraId="1AC07B6D"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654BC87B"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27570641" w14:textId="77777777" w:rsidR="00F80EC3" w:rsidRPr="00BF63D1" w:rsidRDefault="00F80EC3" w:rsidP="00D54EAE">
            <w:pPr>
              <w:spacing w:line="360" w:lineRule="auto"/>
              <w:jc w:val="left"/>
              <w:rPr>
                <w:rFonts w:cs="Arial"/>
                <w:bCs/>
              </w:rPr>
            </w:pPr>
            <w:r w:rsidRPr="00BF63D1">
              <w:rPr>
                <w:rFonts w:cs="Arial"/>
                <w:bCs/>
              </w:rPr>
              <w:t xml:space="preserve"> - DUT receives 200OK (INVITE) response with positive acknowledgement for the MSD from PSAP.</w:t>
            </w:r>
          </w:p>
          <w:p w14:paraId="5097B0D9" w14:textId="77777777" w:rsidR="00F80EC3" w:rsidRPr="00BF63D1" w:rsidRDefault="00F80EC3" w:rsidP="00D54EAE">
            <w:pPr>
              <w:spacing w:line="360" w:lineRule="auto"/>
              <w:jc w:val="left"/>
              <w:rPr>
                <w:rFonts w:cs="Arial"/>
              </w:rPr>
            </w:pPr>
            <w:r w:rsidRPr="00BF63D1">
              <w:rPr>
                <w:rFonts w:cs="Arial"/>
                <w:bCs/>
              </w:rPr>
              <w:t>- Confirm 2-way audio between DUT and PSAP operator.</w:t>
            </w:r>
          </w:p>
        </w:tc>
      </w:tr>
      <w:tr w:rsidR="00F80EC3" w:rsidRPr="00E140C3" w14:paraId="6D835BC7" w14:textId="77777777" w:rsidTr="00D54EAE">
        <w:tc>
          <w:tcPr>
            <w:tcW w:w="432" w:type="dxa"/>
            <w:hideMark/>
          </w:tcPr>
          <w:p w14:paraId="49AD7905" w14:textId="77777777" w:rsidR="00F80EC3" w:rsidRPr="00BF63D1" w:rsidRDefault="00F80EC3" w:rsidP="00D54EAE">
            <w:pPr>
              <w:tabs>
                <w:tab w:val="left" w:pos="851"/>
              </w:tabs>
              <w:ind w:right="-1"/>
              <w:jc w:val="left"/>
              <w:rPr>
                <w:rFonts w:cs="Arial"/>
              </w:rPr>
            </w:pPr>
            <w:r>
              <w:rPr>
                <w:rFonts w:cs="Arial"/>
              </w:rPr>
              <w:t>4</w:t>
            </w:r>
          </w:p>
        </w:tc>
        <w:tc>
          <w:tcPr>
            <w:tcW w:w="4115" w:type="dxa"/>
            <w:hideMark/>
          </w:tcPr>
          <w:p w14:paraId="1F088F1B" w14:textId="77777777" w:rsidR="00F80EC3" w:rsidRPr="00BF63D1" w:rsidRDefault="00F80EC3" w:rsidP="00D54EAE">
            <w:pPr>
              <w:jc w:val="left"/>
              <w:rPr>
                <w:rFonts w:cs="Arial"/>
              </w:rPr>
            </w:pPr>
            <w:r w:rsidRPr="00BF63D1">
              <w:rPr>
                <w:rFonts w:cs="Arial"/>
                <w:bCs/>
              </w:rPr>
              <w:t>PSAP clears down the call.</w:t>
            </w:r>
          </w:p>
        </w:tc>
        <w:tc>
          <w:tcPr>
            <w:tcW w:w="4472" w:type="dxa"/>
            <w:hideMark/>
          </w:tcPr>
          <w:p w14:paraId="2666D3EE" w14:textId="77777777" w:rsidR="00F80EC3" w:rsidRPr="00BF63D1" w:rsidRDefault="00F80EC3" w:rsidP="00D54EAE">
            <w:pPr>
              <w:spacing w:line="360" w:lineRule="auto"/>
              <w:jc w:val="left"/>
              <w:rPr>
                <w:rFonts w:cs="Arial"/>
                <w:bCs/>
              </w:rPr>
            </w:pPr>
            <w:r w:rsidRPr="00BF63D1">
              <w:rPr>
                <w:rFonts w:cs="Arial"/>
                <w:bCs/>
              </w:rPr>
              <w:t>At DUT, check in SIP messages:</w:t>
            </w:r>
          </w:p>
          <w:p w14:paraId="51DD1220" w14:textId="77777777" w:rsidR="00F80EC3" w:rsidRPr="00BF63D1" w:rsidRDefault="00F80EC3" w:rsidP="00D54EAE">
            <w:pPr>
              <w:spacing w:line="360" w:lineRule="auto"/>
              <w:rPr>
                <w:rFonts w:cs="Arial"/>
                <w:bCs/>
              </w:rPr>
            </w:pPr>
            <w:r w:rsidRPr="00BF63D1">
              <w:rPr>
                <w:rFonts w:cs="Arial"/>
                <w:bCs/>
              </w:rPr>
              <w:t>- At DUT, BYE request is received.</w:t>
            </w:r>
          </w:p>
          <w:p w14:paraId="290D261A" w14:textId="77777777" w:rsidR="00F80EC3" w:rsidRPr="00BF63D1" w:rsidRDefault="00F80EC3" w:rsidP="00D54EAE">
            <w:pPr>
              <w:spacing w:line="360" w:lineRule="auto"/>
              <w:rPr>
                <w:rFonts w:cs="Arial"/>
                <w:bCs/>
              </w:rPr>
            </w:pPr>
            <w:r w:rsidRPr="00BF63D1">
              <w:rPr>
                <w:rFonts w:cs="Arial"/>
                <w:bCs/>
              </w:rPr>
              <w:t>- DUT sends 200 OK to clear down the call.</w:t>
            </w:r>
          </w:p>
          <w:p w14:paraId="787B6A11"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31A0F7FA"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0755F795"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0807C6BB"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2D5F9EDE"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485E878F" w14:textId="77777777" w:rsidR="00F80EC3" w:rsidRPr="00E140C3" w:rsidRDefault="00F80EC3" w:rsidP="00D54EAE">
            <w:pPr>
              <w:spacing w:line="360" w:lineRule="auto"/>
              <w:jc w:val="left"/>
              <w:rPr>
                <w:rFonts w:cs="Arial"/>
                <w:bCs/>
              </w:rPr>
            </w:pPr>
            <w:r w:rsidRPr="00BF63D1">
              <w:rPr>
                <w:rFonts w:cs="Arial"/>
                <w:bCs/>
              </w:rPr>
              <w:t>Call is ended.</w:t>
            </w:r>
          </w:p>
        </w:tc>
      </w:tr>
    </w:tbl>
    <w:p w14:paraId="6364D189" w14:textId="77777777" w:rsidR="00F80EC3" w:rsidRPr="00833FE8" w:rsidRDefault="00F80EC3" w:rsidP="00F80EC3"/>
    <w:p w14:paraId="2DC75282" w14:textId="77777777" w:rsidR="00F80EC3" w:rsidRPr="008506DF" w:rsidRDefault="00F80EC3" w:rsidP="00F80EC3">
      <w:pPr>
        <w:pStyle w:val="NormalParagraph"/>
        <w:rPr>
          <w:b/>
          <w:bCs/>
          <w:u w:val="single"/>
          <w:lang w:eastAsia="en-US" w:bidi="bn-BD"/>
        </w:rPr>
      </w:pPr>
      <w:r w:rsidRPr="008506DF">
        <w:rPr>
          <w:b/>
          <w:bCs/>
          <w:u w:val="single"/>
          <w:lang w:eastAsia="en-US" w:bidi="bn-BD"/>
        </w:rPr>
        <w:lastRenderedPageBreak/>
        <w:t>Scenario B:</w:t>
      </w:r>
      <w:r>
        <w:rPr>
          <w:b/>
          <w:bCs/>
          <w:u w:val="single"/>
          <w:lang w:eastAsia="en-US" w:bidi="bn-BD"/>
        </w:rPr>
        <w:t xml:space="preserve"> NG Access</w:t>
      </w:r>
    </w:p>
    <w:p w14:paraId="52B5019E" w14:textId="77777777" w:rsidR="00F80EC3" w:rsidRPr="008506DF" w:rsidRDefault="00F80EC3" w:rsidP="00F80EC3">
      <w:pPr>
        <w:rPr>
          <w:rFonts w:cs="Arial"/>
          <w:b/>
          <w:bCs/>
          <w:szCs w:val="22"/>
        </w:rPr>
      </w:pPr>
      <w:r w:rsidRPr="008506DF">
        <w:rPr>
          <w:rFonts w:cs="Arial"/>
          <w:b/>
          <w:bCs/>
          <w:szCs w:val="22"/>
        </w:rPr>
        <w:t>Reason for test</w:t>
      </w:r>
    </w:p>
    <w:p w14:paraId="050BF3AD" w14:textId="77777777" w:rsidR="00F80EC3" w:rsidRPr="00D85569" w:rsidRDefault="00F80EC3" w:rsidP="00F80EC3">
      <w:r w:rsidRPr="00D85569">
        <w:t xml:space="preserve">To verify the </w:t>
      </w:r>
      <w:r>
        <w:t>DUT</w:t>
      </w:r>
      <w:r w:rsidRPr="00D85569">
        <w:t xml:space="preserve"> is able to initiate an </w:t>
      </w:r>
      <w:r>
        <w:t>eCall over IMS</w:t>
      </w:r>
      <w:r w:rsidRPr="00D85569">
        <w:t xml:space="preserve"> </w:t>
      </w:r>
      <w:r>
        <w:t xml:space="preserve">in case of being camped in limited-service mode (camped PLMN denies 5G NR registration) in a </w:t>
      </w:r>
      <w:r w:rsidRPr="00D85569">
        <w:t>network support</w:t>
      </w:r>
      <w:r>
        <w:t>ing</w:t>
      </w:r>
      <w:r w:rsidRPr="00D85569">
        <w:t xml:space="preserve"> </w:t>
      </w:r>
      <w:r>
        <w:t>ecall over IMS in limited-service mode.</w:t>
      </w:r>
    </w:p>
    <w:p w14:paraId="368FEF31" w14:textId="77777777" w:rsidR="00F80EC3" w:rsidRPr="008506DF" w:rsidRDefault="00F80EC3" w:rsidP="00F80EC3">
      <w:pPr>
        <w:rPr>
          <w:rFonts w:cs="Arial"/>
          <w:szCs w:val="22"/>
        </w:rPr>
      </w:pPr>
    </w:p>
    <w:p w14:paraId="4AD7FF3F" w14:textId="77777777" w:rsidR="00F80EC3" w:rsidRPr="008506DF" w:rsidRDefault="00F80EC3" w:rsidP="00F80EC3">
      <w:pPr>
        <w:rPr>
          <w:rFonts w:cs="Arial"/>
          <w:b/>
          <w:bCs/>
          <w:szCs w:val="22"/>
        </w:rPr>
      </w:pPr>
      <w:r w:rsidRPr="008506DF">
        <w:rPr>
          <w:rFonts w:cs="Arial"/>
          <w:b/>
          <w:bCs/>
          <w:szCs w:val="22"/>
        </w:rPr>
        <w:t>Initial configuration</w:t>
      </w:r>
    </w:p>
    <w:p w14:paraId="5B67E28F" w14:textId="77777777" w:rsidR="00F80EC3" w:rsidRDefault="00F80EC3" w:rsidP="00F80EC3">
      <w:pPr>
        <w:rPr>
          <w:rFonts w:eastAsiaTheme="minorEastAsia"/>
          <w:lang w:val="en-US"/>
        </w:rPr>
      </w:pPr>
      <w:r w:rsidRPr="00002433">
        <w:rPr>
          <w:rFonts w:eastAsiaTheme="minorEastAsia"/>
          <w:lang w:val="en-US"/>
        </w:rPr>
        <w:t>DUT and NW support 5G NR Option 2</w:t>
      </w:r>
    </w:p>
    <w:p w14:paraId="3B6B7D83" w14:textId="77777777" w:rsidR="00F80EC3" w:rsidRPr="00002433" w:rsidRDefault="00F80EC3" w:rsidP="00F80EC3">
      <w:pPr>
        <w:rPr>
          <w:rFonts w:eastAsiaTheme="minorEastAsia"/>
          <w:lang w:val="en-US"/>
        </w:rPr>
      </w:pPr>
      <w:r>
        <w:rPr>
          <w:rFonts w:eastAsiaTheme="minorEastAsia"/>
          <w:lang w:val="en-US"/>
        </w:rPr>
        <w:t>NW does not allow 5G NR registration to the DUT.</w:t>
      </w:r>
    </w:p>
    <w:p w14:paraId="25BAE435" w14:textId="77777777" w:rsidR="00F80EC3" w:rsidRPr="00F11D24" w:rsidRDefault="00F80EC3" w:rsidP="00F80EC3">
      <w:pPr>
        <w:rPr>
          <w:rFonts w:cs="Arial"/>
        </w:rPr>
      </w:pPr>
      <w:r w:rsidRPr="00F11D24">
        <w:rPr>
          <w:rFonts w:cs="Arial"/>
        </w:rPr>
        <w:t>Network is supporting eCall over IMS</w:t>
      </w:r>
      <w:r>
        <w:rPr>
          <w:rFonts w:cs="Arial"/>
        </w:rPr>
        <w:t xml:space="preserve"> and </w:t>
      </w:r>
      <w:r w:rsidRPr="009D6CF1">
        <w:t>ims-emergency = true</w:t>
      </w:r>
      <w:r w:rsidRPr="00F11D24">
        <w:rPr>
          <w:rFonts w:cs="Arial"/>
        </w:rPr>
        <w:t xml:space="preserve"> in NR SIB 1</w:t>
      </w:r>
      <w:r>
        <w:rPr>
          <w:rFonts w:cs="Arial"/>
        </w:rPr>
        <w:t xml:space="preserve">  (eCallOverIMS-Support = True)</w:t>
      </w:r>
    </w:p>
    <w:p w14:paraId="0DD18206" w14:textId="77777777" w:rsidR="00F80EC3" w:rsidRPr="00F11D24" w:rsidRDefault="00F80EC3" w:rsidP="00F80EC3">
      <w:pPr>
        <w:rPr>
          <w:rFonts w:cs="Arial"/>
        </w:rPr>
      </w:pPr>
      <w:r w:rsidRPr="00F11D24">
        <w:rPr>
          <w:rFonts w:cs="Arial"/>
        </w:rPr>
        <w:t>DUT is configured as Voice centric.</w:t>
      </w:r>
    </w:p>
    <w:p w14:paraId="3975DF92" w14:textId="77777777" w:rsidR="00F80EC3" w:rsidRPr="00F11D24" w:rsidRDefault="00F80EC3" w:rsidP="00F80EC3">
      <w:pPr>
        <w:rPr>
          <w:rFonts w:cs="Arial"/>
        </w:rPr>
      </w:pPr>
      <w:r w:rsidRPr="00F11D24">
        <w:rPr>
          <w:rFonts w:cs="Arial"/>
        </w:rPr>
        <w:t>DUT is configured in Automatic RAT mode.</w:t>
      </w:r>
    </w:p>
    <w:p w14:paraId="7A0EB123" w14:textId="77777777" w:rsidR="00F80EC3" w:rsidRDefault="00F80EC3" w:rsidP="00F80EC3">
      <w:pPr>
        <w:rPr>
          <w:rFonts w:cs="Arial"/>
        </w:rPr>
      </w:pPr>
      <w:r w:rsidRPr="00F11D24">
        <w:rPr>
          <w:rFonts w:cs="Arial"/>
        </w:rPr>
        <w:t xml:space="preserve">DUT is in </w:t>
      </w:r>
      <w:r w:rsidRPr="00002433">
        <w:rPr>
          <w:rFonts w:cs="Arial"/>
        </w:rPr>
        <w:t>eCall</w:t>
      </w:r>
      <w:r w:rsidRPr="00F11D24">
        <w:rPr>
          <w:rFonts w:cs="Arial"/>
        </w:rPr>
        <w:t xml:space="preserve"> capable mode.</w:t>
      </w:r>
    </w:p>
    <w:p w14:paraId="20AE8866" w14:textId="77777777" w:rsidR="00F80EC3" w:rsidRDefault="00F80EC3" w:rsidP="00F80EC3">
      <w:r>
        <w:rPr>
          <w:rFonts w:cs="Arial"/>
        </w:rPr>
        <w:t>DUT in offline state</w:t>
      </w:r>
    </w:p>
    <w:p w14:paraId="62B36E1F" w14:textId="77777777" w:rsidR="00F80EC3" w:rsidRDefault="00F80EC3" w:rsidP="00F80EC3"/>
    <w:tbl>
      <w:tblPr>
        <w:tblStyle w:val="TableGrid"/>
        <w:tblW w:w="0" w:type="auto"/>
        <w:tblInd w:w="-3" w:type="dxa"/>
        <w:tblLook w:val="04A0" w:firstRow="1" w:lastRow="0" w:firstColumn="1" w:lastColumn="0" w:noHBand="0" w:noVBand="1"/>
      </w:tblPr>
      <w:tblGrid>
        <w:gridCol w:w="432"/>
        <w:gridCol w:w="4114"/>
        <w:gridCol w:w="4473"/>
      </w:tblGrid>
      <w:tr w:rsidR="00F80EC3" w:rsidRPr="00BF63D1" w14:paraId="47A7C8F6" w14:textId="77777777" w:rsidTr="00D54EAE">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947687" w14:textId="77777777" w:rsidR="00F80EC3" w:rsidRPr="00BF63D1" w:rsidRDefault="00F80EC3" w:rsidP="00D54EAE">
            <w:pPr>
              <w:tabs>
                <w:tab w:val="left" w:pos="851"/>
              </w:tabs>
              <w:ind w:right="-1"/>
              <w:rPr>
                <w:rFonts w:cs="Arial"/>
              </w:rPr>
            </w:pPr>
          </w:p>
        </w:tc>
        <w:tc>
          <w:tcPr>
            <w:tcW w:w="4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93D5AA"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4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788C36"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776AA413"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0AD55AF0" w14:textId="77777777" w:rsidR="00F80EC3" w:rsidRPr="00BF63D1" w:rsidRDefault="00F80EC3" w:rsidP="00D54EAE">
            <w:pPr>
              <w:tabs>
                <w:tab w:val="left" w:pos="851"/>
              </w:tabs>
              <w:ind w:right="-1"/>
              <w:rPr>
                <w:rFonts w:eastAsiaTheme="minorHAnsi" w:cs="Arial"/>
              </w:rPr>
            </w:pPr>
            <w:r>
              <w:rPr>
                <w:rFonts w:eastAsiaTheme="minorHAnsi" w:cs="Arial"/>
              </w:rPr>
              <w:t>1</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E6D4C" w14:textId="77777777" w:rsidR="00F80EC3" w:rsidRPr="00BF63D1" w:rsidRDefault="00F80EC3" w:rsidP="00D54EAE">
            <w:pPr>
              <w:jc w:val="left"/>
              <w:rPr>
                <w:rFonts w:cs="Arial"/>
              </w:rPr>
            </w:pPr>
            <w:r>
              <w:rPr>
                <w:rFonts w:cs="Arial"/>
              </w:rPr>
              <w:t>Power On DUT device.</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83DAB8" w14:textId="77777777" w:rsidR="00F80EC3" w:rsidRPr="00E140C3" w:rsidRDefault="00F80EC3" w:rsidP="00D54EAE">
            <w:pPr>
              <w:jc w:val="left"/>
              <w:rPr>
                <w:sz w:val="18"/>
                <w:szCs w:val="18"/>
              </w:rPr>
            </w:pPr>
            <w:r>
              <w:rPr>
                <w:sz w:val="18"/>
                <w:szCs w:val="18"/>
              </w:rPr>
              <w:t>DUT is camping on VPLMN and starts registration procedure which is denied by the network (e.g. REGISTRATION REJECT with cause 15)</w:t>
            </w:r>
          </w:p>
        </w:tc>
      </w:tr>
      <w:tr w:rsidR="00F80EC3" w:rsidRPr="00BF63D1" w14:paraId="062D7133"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512567EF" w14:textId="77777777" w:rsidR="00F80EC3" w:rsidRPr="00AA4316" w:rsidRDefault="00F80EC3" w:rsidP="00D54EAE">
            <w:pPr>
              <w:tabs>
                <w:tab w:val="left" w:pos="851"/>
              </w:tabs>
              <w:ind w:right="-1"/>
              <w:rPr>
                <w:rFonts w:eastAsiaTheme="minorHAnsi" w:cs="Arial"/>
                <w:kern w:val="2"/>
              </w:rPr>
            </w:pPr>
            <w:r>
              <w:rPr>
                <w:rFonts w:eastAsiaTheme="minorHAnsi" w:cs="Arial"/>
                <w:kern w:val="2"/>
              </w:rPr>
              <w:t>2</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3111F8E" w14:textId="77777777" w:rsidR="00F80EC3" w:rsidRPr="00BF63D1" w:rsidRDefault="00F80EC3" w:rsidP="00D54EAE">
            <w:pPr>
              <w:jc w:val="left"/>
              <w:rPr>
                <w:rFonts w:cs="Arial"/>
              </w:rPr>
            </w:pPr>
            <w:r w:rsidRPr="00BF63D1">
              <w:rPr>
                <w:rFonts w:cs="Arial"/>
              </w:rPr>
              <w:t>DUT initiates a</w:t>
            </w:r>
            <w:r>
              <w:rPr>
                <w:rFonts w:cs="Arial"/>
              </w:rPr>
              <w:t>n automatic</w:t>
            </w:r>
            <w:r w:rsidRPr="00BF63D1">
              <w:rPr>
                <w:rFonts w:cs="Arial"/>
              </w:rPr>
              <w:t xml:space="preserve"> </w:t>
            </w:r>
            <w:r>
              <w:rPr>
                <w:rFonts w:cs="Arial"/>
              </w:rPr>
              <w:t xml:space="preserve">or manual </w:t>
            </w:r>
            <w:r w:rsidRPr="00BF63D1">
              <w:rPr>
                <w:rFonts w:cs="Arial"/>
              </w:rPr>
              <w:t>eCall.</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2F45B5B" w14:textId="77777777" w:rsidR="00F80EC3" w:rsidRPr="00BF63D1" w:rsidRDefault="00F80EC3" w:rsidP="00D54EAE">
            <w:pPr>
              <w:spacing w:line="360" w:lineRule="auto"/>
              <w:jc w:val="left"/>
              <w:rPr>
                <w:rFonts w:cs="Arial"/>
              </w:rPr>
            </w:pPr>
            <w:r w:rsidRPr="00BF63D1">
              <w:rPr>
                <w:rFonts w:cs="Arial"/>
              </w:rPr>
              <w:t>At DUT, check NAS protocol messages:</w:t>
            </w:r>
          </w:p>
          <w:p w14:paraId="5361AAEB" w14:textId="77777777" w:rsidR="00F80EC3" w:rsidRPr="00EC6FD1" w:rsidRDefault="00F80EC3" w:rsidP="00D54EAE">
            <w:pPr>
              <w:spacing w:line="360" w:lineRule="auto"/>
              <w:jc w:val="left"/>
              <w:rPr>
                <w:rFonts w:cs="Arial"/>
              </w:rPr>
            </w:pPr>
            <w:r w:rsidRPr="00EC6FD1">
              <w:rPr>
                <w:rFonts w:cs="Arial"/>
              </w:rPr>
              <w:t>- DUT sends PDU SESSION ESTABLISH REQUEST to the network with request type 2 “initial emergency request” being included in UL NAS TRANSPORT message</w:t>
            </w:r>
          </w:p>
          <w:p w14:paraId="64E6D2AF" w14:textId="77777777" w:rsidR="00F80EC3" w:rsidRPr="00BF63D1" w:rsidRDefault="00F80EC3" w:rsidP="00D54EAE">
            <w:pPr>
              <w:spacing w:line="360" w:lineRule="auto"/>
              <w:jc w:val="left"/>
              <w:rPr>
                <w:rFonts w:cs="Arial"/>
              </w:rPr>
            </w:pPr>
            <w:r w:rsidRPr="00EC6FD1">
              <w:rPr>
                <w:rFonts w:cs="Arial"/>
              </w:rPr>
              <w:t>- Network sends PDU SESSION ESTABLISHMENT ACCEPT</w:t>
            </w:r>
          </w:p>
        </w:tc>
      </w:tr>
      <w:tr w:rsidR="00F80EC3" w:rsidRPr="00BF63D1" w14:paraId="070DCE97"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185C5B0A" w14:textId="77777777" w:rsidR="00F80EC3" w:rsidRDefault="00F80EC3" w:rsidP="00D54EAE">
            <w:pPr>
              <w:tabs>
                <w:tab w:val="left" w:pos="851"/>
              </w:tabs>
              <w:ind w:right="-1"/>
              <w:jc w:val="left"/>
              <w:rPr>
                <w:rFonts w:cs="Arial"/>
              </w:rPr>
            </w:pPr>
            <w:r>
              <w:rPr>
                <w:rFonts w:cs="Arial"/>
              </w:rPr>
              <w:t>3</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1D5A3D" w14:textId="77777777" w:rsidR="00F80EC3" w:rsidRDefault="00F80EC3" w:rsidP="00D54EAE">
            <w:pPr>
              <w:jc w:val="left"/>
              <w:rPr>
                <w:rFonts w:cs="Arial"/>
                <w:bCs/>
              </w:rPr>
            </w:pPr>
            <w:r>
              <w:rPr>
                <w:rFonts w:cs="Arial"/>
                <w:bCs/>
              </w:rPr>
              <w:t>DUT initiates eCall over IMS</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1B9433" w14:textId="77777777" w:rsidR="00F80EC3" w:rsidRPr="00BF63D1" w:rsidRDefault="00F80EC3" w:rsidP="00D54EAE">
            <w:pPr>
              <w:spacing w:line="360" w:lineRule="auto"/>
              <w:jc w:val="left"/>
              <w:rPr>
                <w:rFonts w:cs="Arial"/>
              </w:rPr>
            </w:pPr>
            <w:r w:rsidRPr="00BF63D1">
              <w:rPr>
                <w:rFonts w:cs="Arial"/>
              </w:rPr>
              <w:t xml:space="preserve">- </w:t>
            </w:r>
            <w:r w:rsidRPr="004220FD">
              <w:rPr>
                <w:sz w:val="18"/>
                <w:szCs w:val="18"/>
              </w:rPr>
              <w:t>The UE initiates an anonymous IMS emergency call</w:t>
            </w:r>
            <w:r w:rsidRPr="00BF63D1">
              <w:rPr>
                <w:rFonts w:cs="Arial"/>
              </w:rPr>
              <w:t xml:space="preserve"> </w:t>
            </w:r>
            <w:r>
              <w:rPr>
                <w:rFonts w:cs="Arial"/>
              </w:rPr>
              <w:t xml:space="preserve">with </w:t>
            </w:r>
            <w:r w:rsidRPr="00BF63D1">
              <w:rPr>
                <w:rFonts w:cs="Arial"/>
              </w:rPr>
              <w:t xml:space="preserve">“From” </w:t>
            </w:r>
            <w:r>
              <w:rPr>
                <w:rFonts w:cs="Arial"/>
              </w:rPr>
              <w:t>header field in INVITE is set to “anonymous”</w:t>
            </w:r>
            <w:r w:rsidRPr="00BF63D1">
              <w:rPr>
                <w:rFonts w:cs="Arial"/>
              </w:rPr>
              <w:t xml:space="preserve">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141151A8"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7776476F"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0F9F7061" w14:textId="77777777" w:rsidR="00F80EC3" w:rsidRPr="00BF63D1" w:rsidRDefault="00F80EC3" w:rsidP="00D54EAE">
            <w:pPr>
              <w:spacing w:line="360" w:lineRule="auto"/>
              <w:jc w:val="left"/>
              <w:rPr>
                <w:rFonts w:cs="Arial"/>
                <w:bCs/>
              </w:rPr>
            </w:pPr>
            <w:r w:rsidRPr="00BF63D1">
              <w:rPr>
                <w:rFonts w:cs="Arial"/>
                <w:bCs/>
              </w:rPr>
              <w:lastRenderedPageBreak/>
              <w:t xml:space="preserve"> - DUT receives 200OK (INVITE) response with positive acknowledgement for the MSD from PSAP.</w:t>
            </w:r>
          </w:p>
          <w:p w14:paraId="72A6E0DF" w14:textId="77777777" w:rsidR="00F80EC3" w:rsidRPr="009C6C1B" w:rsidRDefault="00F80EC3" w:rsidP="00D54EAE">
            <w:pPr>
              <w:spacing w:line="360" w:lineRule="auto"/>
              <w:jc w:val="left"/>
              <w:rPr>
                <w:rFonts w:cs="Arial"/>
                <w:bCs/>
              </w:rPr>
            </w:pPr>
            <w:r w:rsidRPr="00BF63D1">
              <w:rPr>
                <w:rFonts w:cs="Arial"/>
                <w:bCs/>
              </w:rPr>
              <w:t>- Confirm 2-way audio between DUT and PSAP operator.</w:t>
            </w:r>
          </w:p>
        </w:tc>
      </w:tr>
      <w:tr w:rsidR="00F80EC3" w:rsidRPr="00BF63D1" w14:paraId="36DF7EAC"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7BB28D5" w14:textId="77777777" w:rsidR="00F80EC3" w:rsidRPr="00BF63D1" w:rsidRDefault="00F80EC3" w:rsidP="00D54EAE">
            <w:pPr>
              <w:tabs>
                <w:tab w:val="left" w:pos="851"/>
              </w:tabs>
              <w:ind w:right="-1"/>
              <w:jc w:val="left"/>
              <w:rPr>
                <w:rFonts w:cs="Arial"/>
              </w:rPr>
            </w:pPr>
            <w:r>
              <w:rPr>
                <w:rFonts w:cs="Arial"/>
              </w:rPr>
              <w:lastRenderedPageBreak/>
              <w:t>4</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21A5324" w14:textId="77777777" w:rsidR="00F80EC3" w:rsidRPr="00BF63D1" w:rsidRDefault="00F80EC3" w:rsidP="00D54EAE">
            <w:pPr>
              <w:jc w:val="left"/>
              <w:rPr>
                <w:rFonts w:cs="Arial"/>
              </w:rPr>
            </w:pPr>
            <w:r w:rsidRPr="00BF63D1">
              <w:rPr>
                <w:rFonts w:cs="Arial"/>
                <w:bCs/>
              </w:rPr>
              <w:t>PSAP clears down the call.</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6F444CC" w14:textId="77777777" w:rsidR="00F80EC3" w:rsidRPr="00BF63D1" w:rsidRDefault="00F80EC3" w:rsidP="00D54EAE">
            <w:pPr>
              <w:spacing w:line="360" w:lineRule="auto"/>
              <w:jc w:val="left"/>
              <w:rPr>
                <w:rFonts w:cs="Arial"/>
                <w:bCs/>
              </w:rPr>
            </w:pPr>
            <w:r w:rsidRPr="00BF63D1">
              <w:rPr>
                <w:rFonts w:cs="Arial"/>
                <w:bCs/>
              </w:rPr>
              <w:t>At DUT, check in SIP messages:</w:t>
            </w:r>
          </w:p>
          <w:p w14:paraId="44003334" w14:textId="77777777" w:rsidR="00F80EC3" w:rsidRPr="00BF63D1" w:rsidRDefault="00F80EC3" w:rsidP="00D54EAE">
            <w:pPr>
              <w:spacing w:line="360" w:lineRule="auto"/>
              <w:rPr>
                <w:rFonts w:cs="Arial"/>
                <w:bCs/>
              </w:rPr>
            </w:pPr>
            <w:r w:rsidRPr="00BF63D1">
              <w:rPr>
                <w:rFonts w:cs="Arial"/>
                <w:bCs/>
              </w:rPr>
              <w:t>- At DUT, BYE request is received.</w:t>
            </w:r>
          </w:p>
          <w:p w14:paraId="56B93DB6" w14:textId="77777777" w:rsidR="00F80EC3" w:rsidRPr="00BF63D1" w:rsidRDefault="00F80EC3" w:rsidP="00D54EAE">
            <w:pPr>
              <w:spacing w:line="360" w:lineRule="auto"/>
              <w:rPr>
                <w:rFonts w:cs="Arial"/>
                <w:bCs/>
              </w:rPr>
            </w:pPr>
            <w:r w:rsidRPr="00BF63D1">
              <w:rPr>
                <w:rFonts w:cs="Arial"/>
                <w:bCs/>
              </w:rPr>
              <w:t>- DUT sends 200 OK to clear down the call.</w:t>
            </w:r>
          </w:p>
          <w:p w14:paraId="1B815792"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4C093775" w14:textId="77777777" w:rsidR="00F80EC3" w:rsidRPr="00EC6FD1" w:rsidRDefault="00F80EC3" w:rsidP="00D54EAE">
            <w:pPr>
              <w:jc w:val="left"/>
              <w:rPr>
                <w:rFonts w:cs="Arial"/>
                <w:bCs/>
              </w:rPr>
            </w:pPr>
            <w:r w:rsidRPr="00EC6FD1">
              <w:rPr>
                <w:rFonts w:cs="Arial"/>
                <w:bCs/>
              </w:rPr>
              <w:t>- Network sends PDU SESSION RELEASE COMMAND</w:t>
            </w:r>
          </w:p>
          <w:p w14:paraId="18A15EEB" w14:textId="77777777" w:rsidR="00F80EC3" w:rsidRPr="00EC6FD1" w:rsidRDefault="00F80EC3" w:rsidP="00D54EAE">
            <w:pPr>
              <w:jc w:val="left"/>
              <w:rPr>
                <w:rFonts w:cs="Arial"/>
                <w:bCs/>
              </w:rPr>
            </w:pPr>
            <w:r w:rsidRPr="00EC6FD1">
              <w:rPr>
                <w:rFonts w:cs="Arial"/>
                <w:bCs/>
              </w:rPr>
              <w:t>- DUT sends PDU SESSION RELEASE COMPLETE</w:t>
            </w:r>
          </w:p>
          <w:p w14:paraId="01C327EE" w14:textId="77777777" w:rsidR="00F80EC3" w:rsidRPr="00BF63D1" w:rsidRDefault="00F80EC3" w:rsidP="00D54EAE">
            <w:pPr>
              <w:spacing w:line="360" w:lineRule="auto"/>
              <w:jc w:val="left"/>
              <w:rPr>
                <w:rFonts w:cs="Arial"/>
                <w:bCs/>
              </w:rPr>
            </w:pPr>
            <w:r w:rsidRPr="00BF63D1">
              <w:rPr>
                <w:rFonts w:cs="Arial"/>
                <w:bCs/>
              </w:rPr>
              <w:t>Call is ended.</w:t>
            </w:r>
          </w:p>
        </w:tc>
      </w:tr>
    </w:tbl>
    <w:p w14:paraId="370B6295" w14:textId="77777777" w:rsidR="00F80EC3" w:rsidRPr="004068B9" w:rsidRDefault="00F80EC3" w:rsidP="00F80EC3"/>
    <w:p w14:paraId="4AD1AD4B" w14:textId="77777777" w:rsidR="00F80EC3" w:rsidRDefault="00F80EC3" w:rsidP="00F80EC3">
      <w:pPr>
        <w:pStyle w:val="Heading4"/>
      </w:pPr>
      <w:r w:rsidRPr="00EE2247">
        <w:t>94.2.1.</w:t>
      </w:r>
      <w:r>
        <w:t xml:space="preserve">6 </w:t>
      </w:r>
      <w:r w:rsidRPr="00F711E3">
        <w:t>Inclusion of Geolocation header field in INVITE of IMS eCall</w:t>
      </w:r>
    </w:p>
    <w:p w14:paraId="68F1F4CE" w14:textId="77777777" w:rsidR="00F80EC3" w:rsidRPr="00D85569" w:rsidRDefault="00F80EC3" w:rsidP="00F80EC3">
      <w:pPr>
        <w:pStyle w:val="H6"/>
      </w:pPr>
      <w:r w:rsidRPr="00D85569">
        <w:t>Description</w:t>
      </w:r>
    </w:p>
    <w:p w14:paraId="25496585" w14:textId="77777777" w:rsidR="00F80EC3" w:rsidRPr="00D85569" w:rsidRDefault="00F80EC3" w:rsidP="00F80EC3">
      <w:r w:rsidRPr="00D85569">
        <w:t xml:space="preserve">The DUT shall successfully </w:t>
      </w:r>
      <w:r>
        <w:t>make eCall over IMS and send its location information.</w:t>
      </w:r>
      <w:r w:rsidRPr="00D85569">
        <w:t xml:space="preserve"> </w:t>
      </w:r>
    </w:p>
    <w:p w14:paraId="0BC85B43" w14:textId="77777777" w:rsidR="00F80EC3" w:rsidRPr="00D85569" w:rsidRDefault="00F80EC3" w:rsidP="00F80EC3">
      <w:pPr>
        <w:pStyle w:val="H6"/>
      </w:pPr>
      <w:r w:rsidRPr="00D85569">
        <w:t>Related core specifications</w:t>
      </w:r>
    </w:p>
    <w:p w14:paraId="2061D8CE" w14:textId="77777777" w:rsidR="00F80EC3" w:rsidRDefault="00F80EC3" w:rsidP="00F80EC3">
      <w:r w:rsidRPr="00D85569">
        <w:t>3GPP TS 23.</w:t>
      </w:r>
      <w:r>
        <w:t>167, TS 24.229, TS 24.301, TS 24</w:t>
      </w:r>
      <w:r w:rsidRPr="00D85569">
        <w:t>.</w:t>
      </w:r>
      <w:r>
        <w:t>237</w:t>
      </w:r>
    </w:p>
    <w:p w14:paraId="64C72AE7" w14:textId="77777777" w:rsidR="00F80EC3" w:rsidRPr="00D85569" w:rsidRDefault="00F80EC3" w:rsidP="00F80EC3">
      <w:r>
        <w:t>IR.92 5.2.3</w:t>
      </w:r>
    </w:p>
    <w:p w14:paraId="47C5D87A" w14:textId="77777777" w:rsidR="00F80EC3" w:rsidRPr="00D85569" w:rsidRDefault="00F80EC3" w:rsidP="00F80EC3">
      <w:pPr>
        <w:pStyle w:val="H6"/>
      </w:pPr>
      <w:r w:rsidRPr="00D85569">
        <w:t>Reason for test</w:t>
      </w:r>
    </w:p>
    <w:p w14:paraId="0C0EA421" w14:textId="77777777" w:rsidR="00F80EC3" w:rsidRPr="00D85569" w:rsidRDefault="00F80EC3" w:rsidP="00F80EC3">
      <w:r w:rsidRPr="00D85569">
        <w:t xml:space="preserve">To verify the </w:t>
      </w:r>
      <w:r>
        <w:t>DUT</w:t>
      </w:r>
      <w:r w:rsidRPr="00D85569">
        <w:t xml:space="preserve"> is able to initiate an</w:t>
      </w:r>
      <w:r>
        <w:t xml:space="preserve"> eC</w:t>
      </w:r>
      <w:r w:rsidRPr="00D85569">
        <w:t>all</w:t>
      </w:r>
      <w:r>
        <w:t xml:space="preserve"> over</w:t>
      </w:r>
      <w:r w:rsidRPr="00D85569">
        <w:t xml:space="preserve"> IMS </w:t>
      </w:r>
      <w:r>
        <w:t xml:space="preserve">when registered to E-UTRAN </w:t>
      </w:r>
      <w:r w:rsidRPr="00D85569">
        <w:t>network support</w:t>
      </w:r>
      <w:r>
        <w:t>ing</w:t>
      </w:r>
      <w:r w:rsidRPr="00D85569">
        <w:t xml:space="preserve"> </w:t>
      </w:r>
      <w:r>
        <w:t>ecall over IMS.</w:t>
      </w:r>
    </w:p>
    <w:p w14:paraId="28BB375E" w14:textId="77777777" w:rsidR="00F80EC3" w:rsidRPr="00D85569" w:rsidRDefault="00F80EC3" w:rsidP="00F80EC3">
      <w:pPr>
        <w:pStyle w:val="H6"/>
      </w:pPr>
      <w:r w:rsidRPr="00D85569">
        <w:t>Initial configuration</w:t>
      </w:r>
    </w:p>
    <w:p w14:paraId="3147DF86" w14:textId="77777777" w:rsidR="00F80EC3" w:rsidRDefault="00F80EC3" w:rsidP="00F80EC3">
      <w:pPr>
        <w:rPr>
          <w:rFonts w:cs="Arial"/>
        </w:rPr>
      </w:pPr>
      <w:r w:rsidRPr="00BF63D1">
        <w:rPr>
          <w:rFonts w:cs="Arial"/>
        </w:rPr>
        <w:t>Network is supporting E-UTRAN.</w:t>
      </w:r>
    </w:p>
    <w:p w14:paraId="2D56F15F" w14:textId="77777777" w:rsidR="00F80EC3" w:rsidRDefault="00F80EC3" w:rsidP="00F80EC3">
      <w:r>
        <w:t>Network is supporting Emergency Calls over LTE (EMC_BS = 1) and IMS services (VoPS = 1)</w:t>
      </w:r>
    </w:p>
    <w:p w14:paraId="7B768D3E" w14:textId="77777777" w:rsidR="00F80EC3" w:rsidRPr="00BF63D1" w:rsidRDefault="00F80EC3" w:rsidP="00F80EC3">
      <w:pPr>
        <w:rPr>
          <w:rFonts w:cs="Arial"/>
        </w:rPr>
      </w:pPr>
      <w:r w:rsidRPr="00BF63D1">
        <w:rPr>
          <w:rFonts w:cs="Arial"/>
        </w:rPr>
        <w:t>Network is supporting eCall over IMS in LTE SIB 1</w:t>
      </w:r>
      <w:r>
        <w:rPr>
          <w:rFonts w:cs="Arial"/>
        </w:rPr>
        <w:t xml:space="preserve"> (eCallOverIMS-Support = True)</w:t>
      </w:r>
    </w:p>
    <w:p w14:paraId="0E158B86" w14:textId="77777777" w:rsidR="00F80EC3" w:rsidRPr="00BF63D1" w:rsidRDefault="00F80EC3" w:rsidP="00F80EC3">
      <w:pPr>
        <w:rPr>
          <w:rFonts w:cs="Arial"/>
        </w:rPr>
      </w:pPr>
      <w:r w:rsidRPr="00BF63D1">
        <w:rPr>
          <w:rFonts w:cs="Arial"/>
        </w:rPr>
        <w:t>DUT is configured as Voice centric.</w:t>
      </w:r>
    </w:p>
    <w:p w14:paraId="6B963ADD" w14:textId="77777777" w:rsidR="00F80EC3" w:rsidRPr="00BF63D1" w:rsidRDefault="00F80EC3" w:rsidP="00F80EC3">
      <w:pPr>
        <w:rPr>
          <w:rFonts w:cs="Arial"/>
        </w:rPr>
      </w:pPr>
      <w:r w:rsidRPr="00BF63D1">
        <w:rPr>
          <w:rFonts w:cs="Arial"/>
        </w:rPr>
        <w:t>DUT is configured in Automatic RAT mode.</w:t>
      </w:r>
    </w:p>
    <w:p w14:paraId="7D5D3069" w14:textId="77777777" w:rsidR="00F80EC3" w:rsidRPr="00BF63D1" w:rsidRDefault="00F80EC3" w:rsidP="00F80EC3">
      <w:pPr>
        <w:rPr>
          <w:rFonts w:cs="Arial"/>
        </w:rPr>
      </w:pPr>
      <w:r w:rsidRPr="00BF63D1">
        <w:rPr>
          <w:rFonts w:cs="Arial"/>
        </w:rPr>
        <w:t>DUT is configured for IMS PS Voice preferred, CS Secondary or IMS PS Voice only.</w:t>
      </w:r>
    </w:p>
    <w:p w14:paraId="7B171D5C" w14:textId="77777777" w:rsidR="00F80EC3" w:rsidRDefault="00F80EC3" w:rsidP="00F80EC3">
      <w:pPr>
        <w:rPr>
          <w:rFonts w:cs="Arial"/>
        </w:rPr>
      </w:pPr>
      <w:r w:rsidRPr="00BF63D1">
        <w:rPr>
          <w:rFonts w:cs="Arial"/>
        </w:rPr>
        <w:t xml:space="preserve">DUT is in </w:t>
      </w:r>
      <w:r>
        <w:rPr>
          <w:rFonts w:cs="Arial"/>
        </w:rPr>
        <w:t>eCall</w:t>
      </w:r>
      <w:r w:rsidRPr="00BF63D1">
        <w:rPr>
          <w:rFonts w:cs="Arial"/>
        </w:rPr>
        <w:t xml:space="preserve"> capable mode.</w:t>
      </w:r>
    </w:p>
    <w:p w14:paraId="40CE3DF2" w14:textId="77777777" w:rsidR="00F80EC3" w:rsidRDefault="00F80EC3" w:rsidP="00F80EC3">
      <w:r>
        <w:t>DUT is configured to include “Geolocation” header field and the PIDF location object.</w:t>
      </w:r>
    </w:p>
    <w:p w14:paraId="432B3991" w14:textId="77777777" w:rsidR="00F80EC3" w:rsidRDefault="00F80EC3" w:rsidP="00F80EC3">
      <w:pPr>
        <w:rPr>
          <w:rFonts w:cs="Arial"/>
          <w:b/>
          <w:bCs/>
        </w:rPr>
      </w:pPr>
    </w:p>
    <w:p w14:paraId="6C4C428B" w14:textId="77777777" w:rsidR="00F80EC3" w:rsidRPr="00BF63D1" w:rsidRDefault="00F80EC3" w:rsidP="00F80EC3">
      <w:pPr>
        <w:rPr>
          <w:rFonts w:cs="Arial"/>
        </w:rPr>
      </w:pPr>
      <w:r w:rsidRPr="00315808">
        <w:rPr>
          <w:rFonts w:cs="Arial"/>
          <w:b/>
          <w:bCs/>
        </w:rPr>
        <w:t>Note:</w:t>
      </w:r>
      <w:r>
        <w:rPr>
          <w:rFonts w:cs="Arial"/>
        </w:rPr>
        <w:t xml:space="preserve"> This test scenario is RAT Agnostic. For simplicity, the test scenario is described using E-UTRAN access.</w:t>
      </w:r>
    </w:p>
    <w:tbl>
      <w:tblPr>
        <w:tblStyle w:val="TableGrid"/>
        <w:tblW w:w="0" w:type="auto"/>
        <w:tblInd w:w="-3" w:type="dxa"/>
        <w:tblLook w:val="04A0" w:firstRow="1" w:lastRow="0" w:firstColumn="1" w:lastColumn="0" w:noHBand="0" w:noVBand="1"/>
      </w:tblPr>
      <w:tblGrid>
        <w:gridCol w:w="432"/>
        <w:gridCol w:w="4115"/>
        <w:gridCol w:w="4472"/>
      </w:tblGrid>
      <w:tr w:rsidR="00F80EC3" w:rsidRPr="00BF63D1" w14:paraId="14889C0A" w14:textId="77777777" w:rsidTr="00D54EAE">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A1CAA7" w14:textId="77777777" w:rsidR="00F80EC3" w:rsidRPr="00BF63D1" w:rsidRDefault="00F80EC3" w:rsidP="00D54EAE">
            <w:pPr>
              <w:tabs>
                <w:tab w:val="left" w:pos="851"/>
              </w:tabs>
              <w:ind w:right="-1"/>
              <w:rPr>
                <w:rFonts w:cs="Arial"/>
              </w:rPr>
            </w:pPr>
            <w:r w:rsidRPr="00BF63D1">
              <w:rPr>
                <w:rFonts w:cs="Arial"/>
              </w:rPr>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DE841C3"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2F8832"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1DB4A5ED" w14:textId="77777777" w:rsidTr="00D54EAE">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57D6F61C"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lastRenderedPageBreak/>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AC7F23" w14:textId="77777777" w:rsidR="00F80EC3" w:rsidRPr="00BF63D1" w:rsidRDefault="00F80EC3" w:rsidP="00D54EAE">
            <w:pPr>
              <w:jc w:val="left"/>
              <w:rPr>
                <w:rFonts w:cs="Arial"/>
              </w:rPr>
            </w:pPr>
            <w:r w:rsidRPr="00BF63D1">
              <w:rPr>
                <w:rFonts w:cs="Arial"/>
              </w:rPr>
              <w:t>DUT initiates an automatic or manual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096624B" w14:textId="77777777" w:rsidR="00F80EC3" w:rsidRPr="00BF63D1" w:rsidRDefault="00F80EC3" w:rsidP="00D54EAE">
            <w:pPr>
              <w:spacing w:line="360" w:lineRule="auto"/>
              <w:jc w:val="left"/>
              <w:rPr>
                <w:rFonts w:cs="Arial"/>
              </w:rPr>
            </w:pPr>
            <w:r w:rsidRPr="00BF63D1">
              <w:rPr>
                <w:rFonts w:cs="Arial"/>
              </w:rPr>
              <w:t>At DUT, check NAS protocol messages:</w:t>
            </w:r>
          </w:p>
          <w:p w14:paraId="1445A566" w14:textId="77777777" w:rsidR="00F80EC3" w:rsidRPr="00BF63D1" w:rsidRDefault="00F80EC3" w:rsidP="00D54EAE">
            <w:pPr>
              <w:spacing w:line="360" w:lineRule="auto"/>
              <w:jc w:val="left"/>
              <w:rPr>
                <w:rFonts w:cs="Arial"/>
              </w:rPr>
            </w:pPr>
            <w:r w:rsidRPr="00BF63D1">
              <w:rPr>
                <w:rFonts w:cs="Arial"/>
              </w:rPr>
              <w:t>- DUT sends PDN CONNECTIVITY REQUEST to the network with Request type 4 “Emergency”.</w:t>
            </w:r>
          </w:p>
          <w:p w14:paraId="4EE6FED7" w14:textId="77777777" w:rsidR="00F80EC3" w:rsidRPr="00BF63D1" w:rsidRDefault="00F80EC3" w:rsidP="00D54EAE">
            <w:pPr>
              <w:spacing w:line="360" w:lineRule="auto"/>
              <w:jc w:val="left"/>
              <w:rPr>
                <w:rFonts w:cs="Arial"/>
              </w:rPr>
            </w:pPr>
            <w:r w:rsidRPr="00BF63D1">
              <w:rPr>
                <w:rFonts w:cs="Arial"/>
              </w:rPr>
              <w:t xml:space="preserve">- Network sends ACTIVATE DEFAULT EPS BEARER CONTEXT REQUEST to DUT with APN “SoS”. </w:t>
            </w:r>
          </w:p>
          <w:p w14:paraId="0ECB4E35" w14:textId="77777777" w:rsidR="00F80EC3" w:rsidRPr="00BF63D1" w:rsidRDefault="00F80EC3" w:rsidP="00D54EAE">
            <w:pPr>
              <w:spacing w:line="360" w:lineRule="auto"/>
              <w:jc w:val="left"/>
              <w:rPr>
                <w:rFonts w:cs="Arial"/>
              </w:rPr>
            </w:pPr>
            <w:r w:rsidRPr="00BF63D1">
              <w:rPr>
                <w:rFonts w:cs="Arial"/>
              </w:rPr>
              <w:t>- DUT sends ACTIVATE DEFAULT BEARER CONTEXT ACCEPT to the network.</w:t>
            </w:r>
          </w:p>
          <w:p w14:paraId="28840166" w14:textId="77777777" w:rsidR="00F80EC3" w:rsidRPr="00BF63D1" w:rsidRDefault="00F80EC3" w:rsidP="00D54EAE">
            <w:pPr>
              <w:spacing w:line="360" w:lineRule="auto"/>
              <w:jc w:val="left"/>
              <w:rPr>
                <w:rFonts w:cs="Arial"/>
              </w:rPr>
            </w:pPr>
            <w:r w:rsidRPr="00BF63D1">
              <w:rPr>
                <w:rFonts w:cs="Arial"/>
              </w:rPr>
              <w:t>- Network sends ACTIVATE DEDICATED EPS BEARER CONTEXT REQUEST</w:t>
            </w:r>
          </w:p>
          <w:p w14:paraId="6B367E18" w14:textId="77777777" w:rsidR="00F80EC3" w:rsidRPr="00BF63D1" w:rsidRDefault="00F80EC3" w:rsidP="00D54EAE">
            <w:pPr>
              <w:spacing w:line="360" w:lineRule="auto"/>
              <w:jc w:val="left"/>
              <w:rPr>
                <w:rFonts w:cs="Arial"/>
              </w:rPr>
            </w:pPr>
            <w:r w:rsidRPr="00BF63D1">
              <w:rPr>
                <w:rFonts w:cs="Arial"/>
              </w:rPr>
              <w:t>- DUT sends ACTIVATE DEDICATED EPS BEARER CONTEXT ACCEPT</w:t>
            </w:r>
          </w:p>
          <w:p w14:paraId="249048F8" w14:textId="77777777" w:rsidR="00F80EC3" w:rsidRPr="00BF63D1" w:rsidRDefault="00F80EC3" w:rsidP="00D54EAE">
            <w:pPr>
              <w:spacing w:line="360" w:lineRule="auto"/>
              <w:jc w:val="left"/>
              <w:rPr>
                <w:rFonts w:cs="Arial"/>
              </w:rPr>
            </w:pPr>
            <w:r w:rsidRPr="00BF63D1">
              <w:rPr>
                <w:rFonts w:cs="Arial"/>
              </w:rPr>
              <w:t>- DUT starts IMS Emergency registration procedure</w:t>
            </w:r>
          </w:p>
          <w:p w14:paraId="4E4C1B73" w14:textId="77777777" w:rsidR="00F80EC3" w:rsidRPr="00BF63D1" w:rsidRDefault="00F80EC3" w:rsidP="00D54EAE">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58C5DDF2"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39E07E95"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7464E2A8" w14:textId="77777777" w:rsidR="00F80EC3" w:rsidRPr="00BF63D1" w:rsidRDefault="00F80EC3" w:rsidP="00D54EAE">
            <w:pPr>
              <w:spacing w:line="360" w:lineRule="auto"/>
              <w:jc w:val="left"/>
              <w:rPr>
                <w:rFonts w:cs="Arial"/>
                <w:bCs/>
              </w:rPr>
            </w:pPr>
            <w:r w:rsidRPr="00BF63D1">
              <w:rPr>
                <w:rFonts w:cs="Arial"/>
                <w:bCs/>
              </w:rPr>
              <w:t xml:space="preserve"> - DUT receives 200OK (INVITE) response with positive acknowledgement for the MSD from PSAP.</w:t>
            </w:r>
          </w:p>
          <w:p w14:paraId="5D5840A3" w14:textId="77777777" w:rsidR="00F80EC3" w:rsidRPr="00BF63D1" w:rsidRDefault="00F80EC3" w:rsidP="00D54EAE">
            <w:pPr>
              <w:spacing w:line="360" w:lineRule="auto"/>
              <w:jc w:val="left"/>
              <w:rPr>
                <w:rFonts w:cs="Arial"/>
              </w:rPr>
            </w:pPr>
            <w:r w:rsidRPr="00BF63D1">
              <w:rPr>
                <w:rFonts w:cs="Arial"/>
                <w:bCs/>
              </w:rPr>
              <w:t>- Confirm 2-way audio between DUT and PSAP operator.</w:t>
            </w:r>
          </w:p>
        </w:tc>
      </w:tr>
      <w:tr w:rsidR="00F80EC3" w:rsidRPr="00BF63D1" w14:paraId="438E7DCE" w14:textId="77777777" w:rsidTr="00D54EAE">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64E407A" w14:textId="77777777" w:rsidR="00F80EC3" w:rsidRPr="00BF63D1" w:rsidRDefault="00F80EC3" w:rsidP="00D54EAE">
            <w:pPr>
              <w:tabs>
                <w:tab w:val="left" w:pos="851"/>
              </w:tabs>
              <w:ind w:right="-1"/>
              <w:jc w:val="left"/>
              <w:rPr>
                <w:rFonts w:cs="Arial"/>
              </w:rPr>
            </w:pPr>
            <w:r w:rsidRPr="00BF63D1">
              <w:rPr>
                <w:rFonts w:cs="Arial"/>
              </w:rPr>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0C57D1" w14:textId="77777777" w:rsidR="00F80EC3" w:rsidRPr="00BF63D1" w:rsidRDefault="00F80EC3" w:rsidP="00D54EAE">
            <w:pPr>
              <w:jc w:val="left"/>
              <w:rPr>
                <w:rFonts w:cs="Arial"/>
              </w:rPr>
            </w:pPr>
            <w:r w:rsidRPr="00BF63D1">
              <w:rPr>
                <w:rFonts w:cs="Arial"/>
                <w:bCs/>
              </w:rPr>
              <w:t>PSAP clears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91E26A" w14:textId="77777777" w:rsidR="00F80EC3" w:rsidRPr="00BF63D1" w:rsidRDefault="00F80EC3" w:rsidP="00D54EAE">
            <w:pPr>
              <w:spacing w:line="360" w:lineRule="auto"/>
              <w:jc w:val="left"/>
              <w:rPr>
                <w:rFonts w:cs="Arial"/>
                <w:bCs/>
              </w:rPr>
            </w:pPr>
            <w:r w:rsidRPr="00BF63D1">
              <w:rPr>
                <w:rFonts w:cs="Arial"/>
                <w:bCs/>
              </w:rPr>
              <w:t>At DUT, check in SIP messages:</w:t>
            </w:r>
          </w:p>
          <w:p w14:paraId="66A7CF27" w14:textId="77777777" w:rsidR="00F80EC3" w:rsidRPr="00BF63D1" w:rsidRDefault="00F80EC3" w:rsidP="00D54EAE">
            <w:pPr>
              <w:spacing w:line="360" w:lineRule="auto"/>
              <w:rPr>
                <w:rFonts w:cs="Arial"/>
                <w:bCs/>
              </w:rPr>
            </w:pPr>
            <w:r w:rsidRPr="00BF63D1">
              <w:rPr>
                <w:rFonts w:cs="Arial"/>
                <w:bCs/>
              </w:rPr>
              <w:t>- At DUT, BYE request is received.</w:t>
            </w:r>
          </w:p>
          <w:p w14:paraId="4EC2F26B" w14:textId="77777777" w:rsidR="00F80EC3" w:rsidRPr="00BF63D1" w:rsidRDefault="00F80EC3" w:rsidP="00D54EAE">
            <w:pPr>
              <w:spacing w:line="360" w:lineRule="auto"/>
              <w:rPr>
                <w:rFonts w:cs="Arial"/>
                <w:bCs/>
              </w:rPr>
            </w:pPr>
            <w:r w:rsidRPr="00BF63D1">
              <w:rPr>
                <w:rFonts w:cs="Arial"/>
                <w:bCs/>
              </w:rPr>
              <w:t>- DUT sends 200 OK to clear down the call.</w:t>
            </w:r>
          </w:p>
          <w:p w14:paraId="27DAD840"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11A6DFE0" w14:textId="77777777" w:rsidR="00F80EC3" w:rsidRPr="00BF63D1" w:rsidRDefault="00F80EC3" w:rsidP="00D54EAE">
            <w:pPr>
              <w:spacing w:line="360" w:lineRule="auto"/>
              <w:jc w:val="left"/>
              <w:rPr>
                <w:rFonts w:cs="Arial"/>
                <w:bCs/>
              </w:rPr>
            </w:pPr>
            <w:r w:rsidRPr="00BF63D1">
              <w:rPr>
                <w:rFonts w:cs="Arial"/>
                <w:bCs/>
              </w:rPr>
              <w:lastRenderedPageBreak/>
              <w:t>- Network sends DEACTIVATE EPS BEARER CONTEXT REQUEST</w:t>
            </w:r>
          </w:p>
          <w:p w14:paraId="49E758EF"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4B4BAA61"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30D4381C"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58796116" w14:textId="77777777" w:rsidR="00F80EC3" w:rsidRPr="00F11D24" w:rsidRDefault="00F80EC3" w:rsidP="00D54EAE">
            <w:pPr>
              <w:spacing w:line="360" w:lineRule="auto"/>
              <w:jc w:val="left"/>
              <w:rPr>
                <w:rFonts w:cs="Arial"/>
                <w:bCs/>
              </w:rPr>
            </w:pPr>
            <w:r w:rsidRPr="00BF63D1">
              <w:rPr>
                <w:rFonts w:cs="Arial"/>
                <w:bCs/>
              </w:rPr>
              <w:t>Call is ended.</w:t>
            </w:r>
          </w:p>
        </w:tc>
      </w:tr>
    </w:tbl>
    <w:p w14:paraId="4C7D287E" w14:textId="77777777" w:rsidR="00F80EC3" w:rsidRPr="009E62B0" w:rsidRDefault="00F80EC3" w:rsidP="00F80EC3"/>
    <w:p w14:paraId="78874FBF" w14:textId="77777777" w:rsidR="00F80EC3" w:rsidRDefault="00F80EC3" w:rsidP="00F80EC3">
      <w:pPr>
        <w:pStyle w:val="NormalParagraph"/>
        <w:rPr>
          <w:lang w:eastAsia="en-US" w:bidi="bn-BD"/>
        </w:rPr>
      </w:pPr>
      <w:r>
        <w:rPr>
          <w:lang w:eastAsia="en-US" w:bidi="bn-BD"/>
        </w:rPr>
        <w:t>…</w:t>
      </w:r>
    </w:p>
    <w:p w14:paraId="69363C45" w14:textId="77777777" w:rsidR="003154F6" w:rsidRPr="00EE2247" w:rsidRDefault="003154F6" w:rsidP="003154F6">
      <w:pPr>
        <w:pStyle w:val="Heading4"/>
      </w:pPr>
      <w:r w:rsidRPr="00EE2247">
        <w:t>94.2.1.7</w:t>
      </w:r>
      <w:r>
        <w:t xml:space="preserve"> </w:t>
      </w:r>
      <w:r w:rsidRPr="00D06965">
        <w:t>MSD transfer to PSAP supporting IMS eCall over IPv4</w:t>
      </w:r>
    </w:p>
    <w:p w14:paraId="60B31F39" w14:textId="77777777" w:rsidR="003154F6" w:rsidRPr="00BF63D1" w:rsidRDefault="003154F6" w:rsidP="003154F6">
      <w:pPr>
        <w:rPr>
          <w:rFonts w:cs="Arial"/>
          <w:b/>
          <w:bCs/>
        </w:rPr>
      </w:pPr>
      <w:r w:rsidRPr="00BF63D1">
        <w:rPr>
          <w:rFonts w:cs="Arial"/>
          <w:b/>
          <w:bCs/>
        </w:rPr>
        <w:t>Description</w:t>
      </w:r>
    </w:p>
    <w:p w14:paraId="52C1A6B9" w14:textId="77777777" w:rsidR="003154F6" w:rsidRPr="00BF63D1" w:rsidRDefault="003154F6" w:rsidP="003154F6">
      <w:pPr>
        <w:rPr>
          <w:rFonts w:cs="Arial"/>
        </w:rPr>
      </w:pPr>
      <w:r w:rsidRPr="00BF63D1">
        <w:rPr>
          <w:rFonts w:cs="Arial"/>
        </w:rPr>
        <w:t xml:space="preserve">The DUT shall successfully make </w:t>
      </w:r>
      <w:r>
        <w:rPr>
          <w:rFonts w:cs="Arial"/>
        </w:rPr>
        <w:t>eCall over IMS with IPv4 and MSD transfer to PSAP is successful.</w:t>
      </w:r>
    </w:p>
    <w:p w14:paraId="6A25D8F4" w14:textId="77777777" w:rsidR="003154F6" w:rsidRPr="00BF63D1" w:rsidRDefault="003154F6" w:rsidP="003154F6">
      <w:pPr>
        <w:rPr>
          <w:rFonts w:cs="Arial"/>
        </w:rPr>
      </w:pPr>
    </w:p>
    <w:p w14:paraId="4900E900" w14:textId="77777777" w:rsidR="003154F6" w:rsidRPr="00BF63D1" w:rsidRDefault="003154F6" w:rsidP="003154F6">
      <w:pPr>
        <w:rPr>
          <w:rFonts w:cs="Arial"/>
          <w:b/>
          <w:bCs/>
        </w:rPr>
      </w:pPr>
      <w:r w:rsidRPr="00BF63D1">
        <w:rPr>
          <w:rFonts w:cs="Arial"/>
          <w:b/>
          <w:bCs/>
        </w:rPr>
        <w:t>Related core specifications</w:t>
      </w:r>
    </w:p>
    <w:p w14:paraId="42F76F1B" w14:textId="77777777" w:rsidR="003154F6" w:rsidRPr="00BF63D1" w:rsidRDefault="003154F6" w:rsidP="003154F6">
      <w:pPr>
        <w:rPr>
          <w:rFonts w:cs="Arial"/>
        </w:rPr>
      </w:pPr>
      <w:r w:rsidRPr="00BF63D1">
        <w:rPr>
          <w:rFonts w:cs="Arial"/>
        </w:rPr>
        <w:t>3GPP TS 23.167, TS 24.229, TS 24.301</w:t>
      </w:r>
    </w:p>
    <w:p w14:paraId="296E2AF0" w14:textId="77777777" w:rsidR="003154F6" w:rsidRPr="00BF63D1" w:rsidRDefault="003154F6" w:rsidP="003154F6">
      <w:pPr>
        <w:rPr>
          <w:rFonts w:cs="Arial"/>
        </w:rPr>
      </w:pPr>
      <w:r w:rsidRPr="00BF63D1">
        <w:rPr>
          <w:rFonts w:cs="Arial"/>
        </w:rPr>
        <w:t>IETF RFC 8147</w:t>
      </w:r>
    </w:p>
    <w:p w14:paraId="027201A6" w14:textId="77777777" w:rsidR="003154F6" w:rsidRPr="00BF63D1" w:rsidRDefault="003154F6" w:rsidP="003154F6">
      <w:pPr>
        <w:rPr>
          <w:rFonts w:cs="Arial"/>
        </w:rPr>
      </w:pPr>
      <w:r w:rsidRPr="00BF63D1">
        <w:rPr>
          <w:rFonts w:cs="Arial"/>
        </w:rPr>
        <w:t>CEN EN 15722</w:t>
      </w:r>
    </w:p>
    <w:p w14:paraId="6AB5E337" w14:textId="77777777" w:rsidR="003154F6" w:rsidRPr="00BF63D1" w:rsidRDefault="003154F6" w:rsidP="003154F6">
      <w:pPr>
        <w:rPr>
          <w:rFonts w:cs="Arial"/>
        </w:rPr>
      </w:pPr>
    </w:p>
    <w:p w14:paraId="5EDAB1BD" w14:textId="77777777" w:rsidR="003154F6" w:rsidRPr="00BF63D1" w:rsidRDefault="003154F6" w:rsidP="003154F6">
      <w:pPr>
        <w:rPr>
          <w:rFonts w:cs="Arial"/>
          <w:b/>
          <w:bCs/>
        </w:rPr>
      </w:pPr>
      <w:r w:rsidRPr="00BF63D1">
        <w:rPr>
          <w:rFonts w:cs="Arial"/>
          <w:b/>
          <w:bCs/>
        </w:rPr>
        <w:t>Reason for test</w:t>
      </w:r>
    </w:p>
    <w:p w14:paraId="06E17AB4" w14:textId="77777777" w:rsidR="003154F6" w:rsidRDefault="003154F6" w:rsidP="003154F6">
      <w:pPr>
        <w:rPr>
          <w:rFonts w:cs="Arial"/>
        </w:rPr>
      </w:pPr>
      <w:r w:rsidRPr="00BF63D1">
        <w:rPr>
          <w:rFonts w:cs="Arial"/>
        </w:rPr>
        <w:t xml:space="preserve">To verify if </w:t>
      </w:r>
      <w:r>
        <w:rPr>
          <w:rFonts w:cs="Arial"/>
        </w:rPr>
        <w:t>MSD transfer from DUT to PSAP is successful when eCall over IMS is established using IPv4</w:t>
      </w:r>
    </w:p>
    <w:p w14:paraId="132CF31B" w14:textId="77777777" w:rsidR="003154F6" w:rsidRPr="00BF63D1" w:rsidRDefault="003154F6" w:rsidP="003154F6">
      <w:pPr>
        <w:rPr>
          <w:rFonts w:cs="Arial"/>
        </w:rPr>
      </w:pPr>
    </w:p>
    <w:p w14:paraId="3E7710A0" w14:textId="77777777" w:rsidR="003154F6" w:rsidRPr="00BF63D1" w:rsidRDefault="003154F6" w:rsidP="003154F6">
      <w:pPr>
        <w:rPr>
          <w:rFonts w:cs="Arial"/>
          <w:b/>
          <w:bCs/>
        </w:rPr>
      </w:pPr>
      <w:r w:rsidRPr="00BF63D1">
        <w:rPr>
          <w:rFonts w:cs="Arial"/>
          <w:b/>
          <w:bCs/>
        </w:rPr>
        <w:t>Initial configuration</w:t>
      </w:r>
    </w:p>
    <w:p w14:paraId="78C59E57" w14:textId="77777777" w:rsidR="003154F6" w:rsidRPr="00BF63D1" w:rsidRDefault="003154F6" w:rsidP="003154F6">
      <w:pPr>
        <w:rPr>
          <w:rFonts w:cs="Arial"/>
        </w:rPr>
      </w:pPr>
      <w:r w:rsidRPr="00BF63D1">
        <w:rPr>
          <w:rFonts w:cs="Arial"/>
        </w:rPr>
        <w:t>Network is supporting E-UTRAN.</w:t>
      </w:r>
    </w:p>
    <w:p w14:paraId="5058761A" w14:textId="77777777" w:rsidR="003154F6" w:rsidRPr="00BF63D1" w:rsidRDefault="003154F6" w:rsidP="003154F6">
      <w:pPr>
        <w:rPr>
          <w:rFonts w:cs="Arial"/>
        </w:rPr>
      </w:pPr>
      <w:r w:rsidRPr="00BF63D1">
        <w:rPr>
          <w:rFonts w:cs="Arial"/>
        </w:rPr>
        <w:t>Network is supporting eCall over IMS in LTE SIB 1</w:t>
      </w:r>
      <w:r>
        <w:rPr>
          <w:rFonts w:cs="Arial"/>
        </w:rPr>
        <w:t xml:space="preserve"> (eCallOverIMS-Support = True)</w:t>
      </w:r>
    </w:p>
    <w:p w14:paraId="6CB79F15" w14:textId="77777777" w:rsidR="003154F6" w:rsidRPr="00BF63D1" w:rsidRDefault="003154F6" w:rsidP="003154F6">
      <w:pPr>
        <w:rPr>
          <w:rFonts w:cs="Arial"/>
        </w:rPr>
      </w:pPr>
      <w:r w:rsidRPr="00BF63D1">
        <w:rPr>
          <w:rFonts w:cs="Arial"/>
        </w:rPr>
        <w:t>DUT is configured as Voice centric.</w:t>
      </w:r>
    </w:p>
    <w:p w14:paraId="5B5EC816" w14:textId="77777777" w:rsidR="003154F6" w:rsidRPr="00BF63D1" w:rsidRDefault="003154F6" w:rsidP="003154F6">
      <w:pPr>
        <w:rPr>
          <w:rFonts w:cs="Arial"/>
        </w:rPr>
      </w:pPr>
      <w:r w:rsidRPr="00BF63D1">
        <w:rPr>
          <w:rFonts w:cs="Arial"/>
        </w:rPr>
        <w:t>DUT is configured in Automatic RAT mode.</w:t>
      </w:r>
    </w:p>
    <w:p w14:paraId="5E2EDDB7" w14:textId="77777777" w:rsidR="003154F6" w:rsidRPr="00BF63D1" w:rsidRDefault="003154F6" w:rsidP="003154F6">
      <w:pPr>
        <w:rPr>
          <w:rFonts w:cs="Arial"/>
        </w:rPr>
      </w:pPr>
      <w:r w:rsidRPr="00BF63D1">
        <w:rPr>
          <w:rFonts w:cs="Arial"/>
        </w:rPr>
        <w:t>DUT is configured for IMS PS Voice preferred, CS Secondary or IMS PS Voice only.</w:t>
      </w:r>
    </w:p>
    <w:p w14:paraId="46FC9AA2" w14:textId="77777777" w:rsidR="003154F6" w:rsidRPr="00BF63D1" w:rsidRDefault="003154F6" w:rsidP="003154F6">
      <w:pPr>
        <w:rPr>
          <w:rFonts w:cs="Arial"/>
        </w:rPr>
      </w:pPr>
      <w:r w:rsidRPr="00BF63D1">
        <w:rPr>
          <w:rFonts w:cs="Arial"/>
        </w:rPr>
        <w:t>DUT is in ecall capable mode.</w:t>
      </w:r>
    </w:p>
    <w:p w14:paraId="63C51AEE" w14:textId="77777777" w:rsidR="003154F6" w:rsidRDefault="003154F6" w:rsidP="003154F6">
      <w:pPr>
        <w:rPr>
          <w:rFonts w:cs="Arial"/>
        </w:rPr>
      </w:pPr>
      <w:r w:rsidRPr="00BF63D1">
        <w:rPr>
          <w:rFonts w:cs="Arial"/>
        </w:rPr>
        <w:t>PSAP has the ability to record the call-back identifier of DUT.</w:t>
      </w:r>
    </w:p>
    <w:p w14:paraId="1BA713C0" w14:textId="77777777" w:rsidR="003154F6" w:rsidRDefault="003154F6" w:rsidP="003154F6">
      <w:pPr>
        <w:rPr>
          <w:rFonts w:cs="Arial"/>
        </w:rPr>
      </w:pPr>
      <w:r w:rsidRPr="00315808">
        <w:rPr>
          <w:rFonts w:cs="Arial"/>
          <w:b/>
          <w:bCs/>
        </w:rPr>
        <w:t>Note</w:t>
      </w:r>
      <w:r>
        <w:rPr>
          <w:rFonts w:cs="Arial"/>
          <w:b/>
          <w:bCs/>
        </w:rPr>
        <w:t>1</w:t>
      </w:r>
      <w:r w:rsidRPr="00315808">
        <w:rPr>
          <w:rFonts w:cs="Arial"/>
          <w:b/>
          <w:bCs/>
        </w:rPr>
        <w:t>:</w:t>
      </w:r>
      <w:r>
        <w:rPr>
          <w:rFonts w:cs="Arial"/>
        </w:rPr>
        <w:t xml:space="preserve"> This test scenario is RAT Agnostic. For simplicity, the test scenario is described using E-UTRAN access.</w:t>
      </w:r>
    </w:p>
    <w:p w14:paraId="73AD66D1" w14:textId="77777777" w:rsidR="003154F6" w:rsidRDefault="003154F6" w:rsidP="003154F6">
      <w:pPr>
        <w:rPr>
          <w:rFonts w:cs="Arial"/>
        </w:rPr>
      </w:pPr>
      <w:r w:rsidRPr="00D06965">
        <w:rPr>
          <w:rFonts w:cs="Arial"/>
          <w:b/>
          <w:bCs/>
        </w:rPr>
        <w:t>Note2</w:t>
      </w:r>
      <w:r>
        <w:rPr>
          <w:rFonts w:cs="Arial"/>
        </w:rPr>
        <w:t>: This test scenario is not applicable for the networks which does not support IPv4.</w:t>
      </w:r>
    </w:p>
    <w:p w14:paraId="5E4E575C" w14:textId="77777777" w:rsidR="003154F6" w:rsidRPr="00BF63D1" w:rsidRDefault="003154F6" w:rsidP="003154F6">
      <w:pPr>
        <w:rPr>
          <w:rFonts w:cs="Arial"/>
        </w:rPr>
      </w:pPr>
      <w:r>
        <w:rPr>
          <w:rFonts w:cs="Arial"/>
        </w:rPr>
        <w:t>For networks supporting IPv6, Please refer to 94.2.1.8</w:t>
      </w:r>
    </w:p>
    <w:p w14:paraId="7E7A52F0" w14:textId="77777777" w:rsidR="003154F6" w:rsidRPr="00BF63D1" w:rsidRDefault="003154F6" w:rsidP="003154F6">
      <w:pPr>
        <w:rPr>
          <w:rFonts w:cs="Arial"/>
        </w:rPr>
      </w:pPr>
    </w:p>
    <w:tbl>
      <w:tblPr>
        <w:tblStyle w:val="TableGrid"/>
        <w:tblW w:w="0" w:type="auto"/>
        <w:tblInd w:w="-3" w:type="dxa"/>
        <w:tblLook w:val="04A0" w:firstRow="1" w:lastRow="0" w:firstColumn="1" w:lastColumn="0" w:noHBand="0" w:noVBand="1"/>
      </w:tblPr>
      <w:tblGrid>
        <w:gridCol w:w="432"/>
        <w:gridCol w:w="4115"/>
        <w:gridCol w:w="4472"/>
      </w:tblGrid>
      <w:tr w:rsidR="003154F6" w:rsidRPr="00BF63D1" w14:paraId="45031E05" w14:textId="77777777" w:rsidTr="00337F87">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CCBE52" w14:textId="77777777" w:rsidR="003154F6" w:rsidRPr="00BF63D1" w:rsidRDefault="003154F6" w:rsidP="00337F87">
            <w:pPr>
              <w:tabs>
                <w:tab w:val="left" w:pos="851"/>
              </w:tabs>
              <w:ind w:right="-1"/>
              <w:rPr>
                <w:rFonts w:cs="Arial"/>
              </w:rPr>
            </w:pPr>
            <w:r w:rsidRPr="00BF63D1">
              <w:rPr>
                <w:rFonts w:cs="Arial"/>
              </w:rPr>
              <w:lastRenderedPageBreak/>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AE1075" w14:textId="77777777" w:rsidR="003154F6" w:rsidRPr="00BF63D1" w:rsidRDefault="003154F6" w:rsidP="00337F87">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BA029D" w14:textId="77777777" w:rsidR="003154F6" w:rsidRPr="00BF63D1" w:rsidRDefault="003154F6" w:rsidP="00337F87">
            <w:pPr>
              <w:pStyle w:val="H6"/>
              <w:ind w:right="-1"/>
              <w:rPr>
                <w:rFonts w:cs="Arial"/>
              </w:rPr>
            </w:pPr>
            <w:r w:rsidRPr="00BF63D1">
              <w:rPr>
                <w:rFonts w:cs="Arial"/>
              </w:rPr>
              <w:t>Expected behaviour</w:t>
            </w:r>
          </w:p>
        </w:tc>
      </w:tr>
      <w:tr w:rsidR="003154F6" w:rsidRPr="00BF63D1" w14:paraId="009E5BE1" w14:textId="77777777" w:rsidTr="00337F8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3A38F9E" w14:textId="77777777" w:rsidR="003154F6" w:rsidRPr="00AA4316" w:rsidRDefault="003154F6" w:rsidP="00337F87">
            <w:pPr>
              <w:tabs>
                <w:tab w:val="left" w:pos="851"/>
              </w:tabs>
              <w:ind w:right="-1"/>
              <w:rPr>
                <w:rFonts w:eastAsiaTheme="minorHAnsi" w:cs="Arial"/>
                <w:kern w:val="2"/>
              </w:rPr>
            </w:pPr>
            <w:r w:rsidRPr="00BF63D1">
              <w:rPr>
                <w:rFonts w:eastAsiaTheme="minorHAnsi" w:cs="Arial"/>
              </w:rPr>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4C96628" w14:textId="77777777" w:rsidR="003154F6" w:rsidRPr="00BF63D1" w:rsidRDefault="003154F6" w:rsidP="00337F87">
            <w:pPr>
              <w:jc w:val="left"/>
              <w:rPr>
                <w:rFonts w:cs="Arial"/>
              </w:rPr>
            </w:pPr>
            <w:r w:rsidRPr="00BF63D1">
              <w:rPr>
                <w:rFonts w:cs="Arial"/>
              </w:rPr>
              <w:t>DUT initiates an automatic or manual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D60EA7E" w14:textId="77777777" w:rsidR="003154F6" w:rsidRPr="00BF63D1" w:rsidRDefault="003154F6" w:rsidP="00337F87">
            <w:pPr>
              <w:spacing w:line="360" w:lineRule="auto"/>
              <w:jc w:val="left"/>
              <w:rPr>
                <w:rFonts w:cs="Arial"/>
              </w:rPr>
            </w:pPr>
            <w:r w:rsidRPr="00BF63D1">
              <w:rPr>
                <w:rFonts w:cs="Arial"/>
              </w:rPr>
              <w:t>At DUT, check NAS protocol messages:</w:t>
            </w:r>
          </w:p>
          <w:p w14:paraId="1A10B513" w14:textId="77777777" w:rsidR="003154F6" w:rsidRPr="00BF63D1" w:rsidRDefault="003154F6" w:rsidP="00337F87">
            <w:pPr>
              <w:spacing w:line="360" w:lineRule="auto"/>
              <w:jc w:val="left"/>
              <w:rPr>
                <w:rFonts w:cs="Arial"/>
              </w:rPr>
            </w:pPr>
            <w:r w:rsidRPr="00BF63D1">
              <w:rPr>
                <w:rFonts w:cs="Arial"/>
              </w:rPr>
              <w:t>- DUT sends PDN CONNECTIVITY REQUEST to the network with Request type 4 “Emergency”</w:t>
            </w:r>
            <w:r>
              <w:rPr>
                <w:rFonts w:cs="Arial"/>
              </w:rPr>
              <w:t xml:space="preserve"> and PDN Type 3 “Ipv4v6”</w:t>
            </w:r>
          </w:p>
          <w:p w14:paraId="0DFF5074" w14:textId="77777777" w:rsidR="003154F6" w:rsidRPr="00BF63D1" w:rsidRDefault="003154F6" w:rsidP="00337F87">
            <w:pPr>
              <w:spacing w:line="360" w:lineRule="auto"/>
              <w:jc w:val="left"/>
              <w:rPr>
                <w:rFonts w:cs="Arial"/>
              </w:rPr>
            </w:pPr>
            <w:r w:rsidRPr="00BF63D1">
              <w:rPr>
                <w:rFonts w:cs="Arial"/>
              </w:rPr>
              <w:t>- Network sends ACTIVATE DEFAULT EPS BEARER CONTEXT REQUEST to DUT with APN “SoS”</w:t>
            </w:r>
            <w:r>
              <w:rPr>
                <w:rFonts w:cs="Arial"/>
              </w:rPr>
              <w:t xml:space="preserve">  where IPv4 address is assigned to DUT.</w:t>
            </w:r>
          </w:p>
          <w:p w14:paraId="16BE2E9C" w14:textId="77777777" w:rsidR="003154F6" w:rsidRPr="00BF63D1" w:rsidRDefault="003154F6" w:rsidP="00337F87">
            <w:pPr>
              <w:spacing w:line="360" w:lineRule="auto"/>
              <w:jc w:val="left"/>
              <w:rPr>
                <w:rFonts w:cs="Arial"/>
              </w:rPr>
            </w:pPr>
            <w:r w:rsidRPr="00BF63D1">
              <w:rPr>
                <w:rFonts w:cs="Arial"/>
              </w:rPr>
              <w:t>- DUT sends ACTIVATE DEFAULT BEARER CONTEXT ACCEPT to the network.</w:t>
            </w:r>
          </w:p>
          <w:p w14:paraId="190EE08E" w14:textId="77777777" w:rsidR="003154F6" w:rsidRPr="00BF63D1" w:rsidRDefault="003154F6" w:rsidP="00337F87">
            <w:pPr>
              <w:spacing w:line="360" w:lineRule="auto"/>
              <w:jc w:val="left"/>
              <w:rPr>
                <w:rFonts w:cs="Arial"/>
              </w:rPr>
            </w:pPr>
            <w:r w:rsidRPr="00BF63D1">
              <w:rPr>
                <w:rFonts w:cs="Arial"/>
              </w:rPr>
              <w:t>- Network sends ACTIVATE DEDICATED EPS BEARER CONTEXT REQUEST</w:t>
            </w:r>
          </w:p>
          <w:p w14:paraId="6AC95ECE" w14:textId="77777777" w:rsidR="003154F6" w:rsidRPr="00BF63D1" w:rsidRDefault="003154F6" w:rsidP="00337F87">
            <w:pPr>
              <w:spacing w:line="360" w:lineRule="auto"/>
              <w:jc w:val="left"/>
              <w:rPr>
                <w:rFonts w:cs="Arial"/>
              </w:rPr>
            </w:pPr>
            <w:r w:rsidRPr="00BF63D1">
              <w:rPr>
                <w:rFonts w:cs="Arial"/>
              </w:rPr>
              <w:t>- DUT sends ACTIVATE DEDICATED EPS BEARER CONTEXT ACCEPT</w:t>
            </w:r>
          </w:p>
          <w:p w14:paraId="4A470005" w14:textId="77777777" w:rsidR="003154F6" w:rsidRPr="00BF63D1" w:rsidRDefault="003154F6" w:rsidP="00337F87">
            <w:pPr>
              <w:spacing w:line="360" w:lineRule="auto"/>
              <w:jc w:val="left"/>
              <w:rPr>
                <w:rFonts w:cs="Arial"/>
              </w:rPr>
            </w:pPr>
            <w:r w:rsidRPr="00BF63D1">
              <w:rPr>
                <w:rFonts w:cs="Arial"/>
              </w:rPr>
              <w:t>- DUT starts IMS Emergency registration procedure</w:t>
            </w:r>
          </w:p>
          <w:p w14:paraId="20D88AF9" w14:textId="77777777" w:rsidR="003154F6" w:rsidRPr="00BF63D1" w:rsidRDefault="003154F6" w:rsidP="00337F87">
            <w:pPr>
              <w:spacing w:line="360" w:lineRule="auto"/>
              <w:jc w:val="left"/>
              <w:rPr>
                <w:rFonts w:cs="Arial"/>
              </w:rPr>
            </w:pPr>
            <w:r w:rsidRPr="00BF63D1">
              <w:rPr>
                <w:rFonts w:cs="Arial"/>
              </w:rPr>
              <w:t xml:space="preserve">- DUT sends INVITE </w:t>
            </w:r>
            <w:r>
              <w:rPr>
                <w:rFonts w:cs="Arial"/>
              </w:rPr>
              <w:t xml:space="preserve">over IPv4 </w:t>
            </w:r>
            <w:r w:rsidRPr="00BF63D1">
              <w:rPr>
                <w:rFonts w:cs="Arial"/>
              </w:rPr>
              <w:t>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2E582D0D" w14:textId="77777777" w:rsidR="003154F6" w:rsidRPr="00BF63D1" w:rsidRDefault="003154F6" w:rsidP="00337F87">
            <w:pPr>
              <w:spacing w:line="360" w:lineRule="auto"/>
              <w:jc w:val="left"/>
              <w:rPr>
                <w:rFonts w:cs="Arial"/>
                <w:bCs/>
              </w:rPr>
            </w:pPr>
            <w:r w:rsidRPr="00BF63D1">
              <w:rPr>
                <w:rFonts w:cs="Arial"/>
                <w:bCs/>
              </w:rPr>
              <w:t>- MO INVITE contains MSD information indicating URN type.</w:t>
            </w:r>
          </w:p>
          <w:p w14:paraId="07C52737" w14:textId="77777777" w:rsidR="003154F6" w:rsidRPr="00BF63D1" w:rsidRDefault="003154F6" w:rsidP="00337F87">
            <w:pPr>
              <w:spacing w:line="360" w:lineRule="auto"/>
              <w:jc w:val="left"/>
              <w:rPr>
                <w:rFonts w:cs="Arial"/>
                <w:bCs/>
              </w:rPr>
            </w:pPr>
            <w:r w:rsidRPr="00BF63D1">
              <w:rPr>
                <w:rFonts w:cs="Arial"/>
                <w:bCs/>
              </w:rPr>
              <w:t>- MO INVITE contains Geographical Location information.</w:t>
            </w:r>
          </w:p>
          <w:p w14:paraId="317E1424" w14:textId="77777777" w:rsidR="003154F6" w:rsidRPr="00BF63D1" w:rsidRDefault="003154F6" w:rsidP="00337F87">
            <w:pPr>
              <w:spacing w:line="360" w:lineRule="auto"/>
              <w:jc w:val="left"/>
              <w:rPr>
                <w:rFonts w:cs="Arial"/>
                <w:bCs/>
              </w:rPr>
            </w:pPr>
            <w:r w:rsidRPr="00BF63D1">
              <w:rPr>
                <w:rFonts w:cs="Arial"/>
                <w:bCs/>
              </w:rPr>
              <w:t xml:space="preserve"> - DUT receives 200OK (INVITE) response with positive acknowledgement for the MSD from PSAP.</w:t>
            </w:r>
          </w:p>
          <w:p w14:paraId="4CD77488" w14:textId="77777777" w:rsidR="003154F6" w:rsidRPr="00BF63D1" w:rsidRDefault="003154F6" w:rsidP="00337F87">
            <w:pPr>
              <w:spacing w:line="360" w:lineRule="auto"/>
              <w:jc w:val="left"/>
              <w:rPr>
                <w:rFonts w:cs="Arial"/>
              </w:rPr>
            </w:pPr>
            <w:r w:rsidRPr="00BF63D1">
              <w:rPr>
                <w:rFonts w:cs="Arial"/>
                <w:bCs/>
              </w:rPr>
              <w:t>- Confirm 2-way audio between DUT and PSAP operator.</w:t>
            </w:r>
          </w:p>
        </w:tc>
      </w:tr>
      <w:tr w:rsidR="003154F6" w:rsidRPr="00BF63D1" w14:paraId="6CDB7682" w14:textId="77777777" w:rsidTr="00337F8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56376B61" w14:textId="77777777" w:rsidR="003154F6" w:rsidRPr="00BF63D1" w:rsidRDefault="003154F6" w:rsidP="00337F87">
            <w:pPr>
              <w:tabs>
                <w:tab w:val="left" w:pos="851"/>
              </w:tabs>
              <w:ind w:right="-1"/>
              <w:jc w:val="left"/>
              <w:rPr>
                <w:rFonts w:cs="Arial"/>
              </w:rPr>
            </w:pPr>
            <w:r w:rsidRPr="00BF63D1">
              <w:rPr>
                <w:rFonts w:cs="Arial"/>
              </w:rPr>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71F3B43" w14:textId="77777777" w:rsidR="003154F6" w:rsidRPr="00BF63D1" w:rsidRDefault="003154F6" w:rsidP="00337F87">
            <w:pPr>
              <w:jc w:val="left"/>
              <w:rPr>
                <w:rFonts w:cs="Arial"/>
              </w:rPr>
            </w:pPr>
            <w:r w:rsidRPr="00BF63D1">
              <w:rPr>
                <w:rFonts w:cs="Arial"/>
                <w:bCs/>
              </w:rPr>
              <w:t>PSAP clears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431422B" w14:textId="77777777" w:rsidR="003154F6" w:rsidRPr="00BF63D1" w:rsidRDefault="003154F6" w:rsidP="00337F87">
            <w:pPr>
              <w:spacing w:line="360" w:lineRule="auto"/>
              <w:jc w:val="left"/>
              <w:rPr>
                <w:rFonts w:cs="Arial"/>
                <w:bCs/>
              </w:rPr>
            </w:pPr>
            <w:r w:rsidRPr="00BF63D1">
              <w:rPr>
                <w:rFonts w:cs="Arial"/>
                <w:bCs/>
              </w:rPr>
              <w:t>At DUT, check in SIP messages:</w:t>
            </w:r>
          </w:p>
          <w:p w14:paraId="20C45ABE" w14:textId="77777777" w:rsidR="003154F6" w:rsidRPr="00BF63D1" w:rsidRDefault="003154F6" w:rsidP="00337F87">
            <w:pPr>
              <w:spacing w:line="360" w:lineRule="auto"/>
              <w:rPr>
                <w:rFonts w:cs="Arial"/>
                <w:bCs/>
              </w:rPr>
            </w:pPr>
            <w:r w:rsidRPr="00BF63D1">
              <w:rPr>
                <w:rFonts w:cs="Arial"/>
                <w:bCs/>
              </w:rPr>
              <w:t>- At DUT, BYE request is received.</w:t>
            </w:r>
          </w:p>
          <w:p w14:paraId="27D9ECE3" w14:textId="77777777" w:rsidR="003154F6" w:rsidRPr="00BF63D1" w:rsidRDefault="003154F6" w:rsidP="00337F87">
            <w:pPr>
              <w:spacing w:line="360" w:lineRule="auto"/>
              <w:rPr>
                <w:rFonts w:cs="Arial"/>
                <w:bCs/>
              </w:rPr>
            </w:pPr>
            <w:r w:rsidRPr="00BF63D1">
              <w:rPr>
                <w:rFonts w:cs="Arial"/>
                <w:bCs/>
              </w:rPr>
              <w:lastRenderedPageBreak/>
              <w:t>- DUT sends 200 OK to clear down the call.</w:t>
            </w:r>
          </w:p>
          <w:p w14:paraId="6E618D57" w14:textId="77777777" w:rsidR="003154F6" w:rsidRPr="00BF63D1" w:rsidRDefault="003154F6" w:rsidP="00337F87">
            <w:pPr>
              <w:spacing w:line="360" w:lineRule="auto"/>
              <w:jc w:val="left"/>
              <w:rPr>
                <w:rFonts w:cs="Arial"/>
                <w:bCs/>
              </w:rPr>
            </w:pPr>
            <w:r w:rsidRPr="00BF63D1">
              <w:rPr>
                <w:rFonts w:cs="Arial"/>
                <w:bCs/>
              </w:rPr>
              <w:t>check in NAS protocol messages:</w:t>
            </w:r>
          </w:p>
          <w:p w14:paraId="2F782A62" w14:textId="77777777" w:rsidR="003154F6" w:rsidRPr="00BF63D1" w:rsidRDefault="003154F6" w:rsidP="00337F87">
            <w:pPr>
              <w:spacing w:line="360" w:lineRule="auto"/>
              <w:jc w:val="left"/>
              <w:rPr>
                <w:rFonts w:cs="Arial"/>
                <w:bCs/>
              </w:rPr>
            </w:pPr>
            <w:r w:rsidRPr="00BF63D1">
              <w:rPr>
                <w:rFonts w:cs="Arial"/>
                <w:bCs/>
              </w:rPr>
              <w:t>- Network sends DEACTIVATE EPS BEARER CONTEXT REQUEST</w:t>
            </w:r>
          </w:p>
          <w:p w14:paraId="2FFEBB1C" w14:textId="77777777" w:rsidR="003154F6" w:rsidRPr="00BF63D1" w:rsidRDefault="003154F6" w:rsidP="00337F87">
            <w:pPr>
              <w:spacing w:line="360" w:lineRule="auto"/>
              <w:jc w:val="left"/>
              <w:rPr>
                <w:rFonts w:cs="Arial"/>
                <w:bCs/>
              </w:rPr>
            </w:pPr>
            <w:r w:rsidRPr="00BF63D1">
              <w:rPr>
                <w:rFonts w:cs="Arial"/>
                <w:bCs/>
              </w:rPr>
              <w:t>- DUT sends DEACTIVATE EPS BEARER CONTEXT ACCEPT</w:t>
            </w:r>
          </w:p>
          <w:p w14:paraId="5A5CDBEA" w14:textId="77777777" w:rsidR="003154F6" w:rsidRPr="00BF63D1" w:rsidRDefault="003154F6" w:rsidP="00337F87">
            <w:pPr>
              <w:spacing w:line="360" w:lineRule="auto"/>
              <w:jc w:val="left"/>
              <w:rPr>
                <w:rFonts w:cs="Arial"/>
                <w:bCs/>
              </w:rPr>
            </w:pPr>
            <w:r w:rsidRPr="00BF63D1">
              <w:rPr>
                <w:rFonts w:cs="Arial"/>
                <w:bCs/>
              </w:rPr>
              <w:t>- Network sends DEACTIVATE EPS BEARER CONTEXT REQUEST</w:t>
            </w:r>
          </w:p>
          <w:p w14:paraId="376D896F" w14:textId="77777777" w:rsidR="003154F6" w:rsidRPr="00BF63D1" w:rsidRDefault="003154F6" w:rsidP="00337F87">
            <w:pPr>
              <w:spacing w:line="360" w:lineRule="auto"/>
              <w:jc w:val="left"/>
              <w:rPr>
                <w:rFonts w:cs="Arial"/>
                <w:bCs/>
              </w:rPr>
            </w:pPr>
            <w:r w:rsidRPr="00BF63D1">
              <w:rPr>
                <w:rFonts w:cs="Arial"/>
                <w:bCs/>
              </w:rPr>
              <w:t>- DUT sends DEACTIVATE EPS BEARER CONTEXT ACCEPT</w:t>
            </w:r>
          </w:p>
          <w:p w14:paraId="003E309C" w14:textId="77777777" w:rsidR="003154F6" w:rsidRPr="009B785B" w:rsidRDefault="003154F6" w:rsidP="00337F87">
            <w:pPr>
              <w:spacing w:line="360" w:lineRule="auto"/>
              <w:jc w:val="left"/>
              <w:rPr>
                <w:rFonts w:cs="Arial"/>
                <w:bCs/>
              </w:rPr>
            </w:pPr>
            <w:r w:rsidRPr="00BF63D1">
              <w:rPr>
                <w:rFonts w:cs="Arial"/>
                <w:bCs/>
              </w:rPr>
              <w:t>Call is ended.</w:t>
            </w:r>
          </w:p>
        </w:tc>
      </w:tr>
    </w:tbl>
    <w:p w14:paraId="3A5E4F04" w14:textId="77777777" w:rsidR="003154F6" w:rsidRPr="00BF63D1" w:rsidRDefault="003154F6" w:rsidP="003154F6">
      <w:pPr>
        <w:rPr>
          <w:rFonts w:cs="Arial"/>
        </w:rPr>
      </w:pPr>
    </w:p>
    <w:p w14:paraId="4F0A22FF" w14:textId="77777777" w:rsidR="003154F6" w:rsidRDefault="003154F6" w:rsidP="003154F6">
      <w:pPr>
        <w:pStyle w:val="NormalParagraph"/>
        <w:rPr>
          <w:lang w:eastAsia="en-US" w:bidi="bn-BD"/>
        </w:rPr>
      </w:pPr>
    </w:p>
    <w:p w14:paraId="7A0B5AC1" w14:textId="77777777" w:rsidR="00F80EC3" w:rsidRPr="00EE2247" w:rsidRDefault="00F80EC3" w:rsidP="00F80EC3">
      <w:pPr>
        <w:pStyle w:val="Heading4"/>
      </w:pPr>
      <w:r w:rsidRPr="00EE2247">
        <w:t>94.2.1.</w:t>
      </w:r>
      <w:r>
        <w:t xml:space="preserve">8 </w:t>
      </w:r>
      <w:r w:rsidRPr="00D06965">
        <w:t>MSD transfer to PSAP supporting IMS eCall over IPv</w:t>
      </w:r>
      <w:r>
        <w:t>6</w:t>
      </w:r>
    </w:p>
    <w:p w14:paraId="20A58E6F" w14:textId="77777777" w:rsidR="00F80EC3" w:rsidRPr="00BF63D1" w:rsidRDefault="00F80EC3" w:rsidP="00F80EC3">
      <w:pPr>
        <w:rPr>
          <w:rFonts w:cs="Arial"/>
          <w:b/>
          <w:bCs/>
        </w:rPr>
      </w:pPr>
      <w:r w:rsidRPr="00BF63D1">
        <w:rPr>
          <w:rFonts w:cs="Arial"/>
          <w:b/>
          <w:bCs/>
        </w:rPr>
        <w:t>Description</w:t>
      </w:r>
    </w:p>
    <w:p w14:paraId="0A55F698" w14:textId="77777777" w:rsidR="00F80EC3" w:rsidRPr="00BF63D1" w:rsidRDefault="00F80EC3" w:rsidP="00F80EC3">
      <w:pPr>
        <w:rPr>
          <w:rFonts w:cs="Arial"/>
        </w:rPr>
      </w:pPr>
      <w:r w:rsidRPr="00BF63D1">
        <w:rPr>
          <w:rFonts w:cs="Arial"/>
        </w:rPr>
        <w:t xml:space="preserve">The DUT shall successfully make </w:t>
      </w:r>
      <w:r>
        <w:rPr>
          <w:rFonts w:cs="Arial"/>
        </w:rPr>
        <w:t xml:space="preserve">eCall over IMS with IPv6 and MSD transfer to PSAP is successful in case if network allocates IPV4 and IPV6 </w:t>
      </w:r>
    </w:p>
    <w:p w14:paraId="1EE1D686" w14:textId="77777777" w:rsidR="00F80EC3" w:rsidRPr="00BF63D1" w:rsidRDefault="00F80EC3" w:rsidP="00F80EC3">
      <w:pPr>
        <w:rPr>
          <w:rFonts w:cs="Arial"/>
        </w:rPr>
      </w:pPr>
    </w:p>
    <w:p w14:paraId="58EF9A16" w14:textId="77777777" w:rsidR="00F80EC3" w:rsidRPr="00BF63D1" w:rsidRDefault="00F80EC3" w:rsidP="00F80EC3">
      <w:pPr>
        <w:rPr>
          <w:rFonts w:cs="Arial"/>
          <w:b/>
          <w:bCs/>
        </w:rPr>
      </w:pPr>
      <w:r w:rsidRPr="00BF63D1">
        <w:rPr>
          <w:rFonts w:cs="Arial"/>
          <w:b/>
          <w:bCs/>
        </w:rPr>
        <w:t>Related core specifications</w:t>
      </w:r>
    </w:p>
    <w:p w14:paraId="7AF71BCD" w14:textId="77777777" w:rsidR="00F80EC3" w:rsidRPr="00BF63D1" w:rsidRDefault="00F80EC3" w:rsidP="00F80EC3">
      <w:pPr>
        <w:rPr>
          <w:rFonts w:cs="Arial"/>
        </w:rPr>
      </w:pPr>
      <w:r w:rsidRPr="00BF63D1">
        <w:rPr>
          <w:rFonts w:cs="Arial"/>
        </w:rPr>
        <w:t>3GPP TS 23.167, TS 24.229, TS 24.301</w:t>
      </w:r>
    </w:p>
    <w:p w14:paraId="74F27132" w14:textId="77777777" w:rsidR="00F80EC3" w:rsidRPr="00BF63D1" w:rsidRDefault="00F80EC3" w:rsidP="00F80EC3">
      <w:pPr>
        <w:rPr>
          <w:rFonts w:cs="Arial"/>
        </w:rPr>
      </w:pPr>
      <w:r w:rsidRPr="00BF63D1">
        <w:rPr>
          <w:rFonts w:cs="Arial"/>
        </w:rPr>
        <w:t>IETF RFC 8147</w:t>
      </w:r>
    </w:p>
    <w:p w14:paraId="13ED7065" w14:textId="77777777" w:rsidR="00F80EC3" w:rsidRPr="00BF63D1" w:rsidRDefault="00F80EC3" w:rsidP="00F80EC3">
      <w:pPr>
        <w:rPr>
          <w:rFonts w:cs="Arial"/>
        </w:rPr>
      </w:pPr>
      <w:r w:rsidRPr="00BF63D1">
        <w:rPr>
          <w:rFonts w:cs="Arial"/>
        </w:rPr>
        <w:t>CEN EN 15722</w:t>
      </w:r>
    </w:p>
    <w:p w14:paraId="16FD9575" w14:textId="77777777" w:rsidR="00F80EC3" w:rsidRPr="00BF63D1" w:rsidRDefault="00F80EC3" w:rsidP="00F80EC3">
      <w:pPr>
        <w:rPr>
          <w:rFonts w:cs="Arial"/>
        </w:rPr>
      </w:pPr>
    </w:p>
    <w:p w14:paraId="195B56EA" w14:textId="77777777" w:rsidR="00F80EC3" w:rsidRPr="00BF63D1" w:rsidRDefault="00F80EC3" w:rsidP="00F80EC3">
      <w:pPr>
        <w:rPr>
          <w:rFonts w:cs="Arial"/>
          <w:b/>
          <w:bCs/>
        </w:rPr>
      </w:pPr>
      <w:r w:rsidRPr="00BF63D1">
        <w:rPr>
          <w:rFonts w:cs="Arial"/>
          <w:b/>
          <w:bCs/>
        </w:rPr>
        <w:t>Reason for test</w:t>
      </w:r>
    </w:p>
    <w:p w14:paraId="60220554" w14:textId="77777777" w:rsidR="00F80EC3" w:rsidRDefault="00F80EC3" w:rsidP="00F80EC3">
      <w:pPr>
        <w:rPr>
          <w:rFonts w:cs="Arial"/>
        </w:rPr>
      </w:pPr>
      <w:r w:rsidRPr="00BF63D1">
        <w:rPr>
          <w:rFonts w:cs="Arial"/>
        </w:rPr>
        <w:t xml:space="preserve">To verify if </w:t>
      </w:r>
      <w:r>
        <w:rPr>
          <w:rFonts w:cs="Arial"/>
        </w:rPr>
        <w:t>MSD transfer from DUT to PSAP is successful when eCall over IMS is established using IPv6</w:t>
      </w:r>
    </w:p>
    <w:p w14:paraId="14335BCF" w14:textId="77777777" w:rsidR="00F80EC3" w:rsidRPr="00BF63D1" w:rsidRDefault="00F80EC3" w:rsidP="00F80EC3">
      <w:pPr>
        <w:rPr>
          <w:rFonts w:cs="Arial"/>
        </w:rPr>
      </w:pPr>
    </w:p>
    <w:p w14:paraId="1155C415" w14:textId="77777777" w:rsidR="00F80EC3" w:rsidRPr="00BF63D1" w:rsidRDefault="00F80EC3" w:rsidP="00F80EC3">
      <w:pPr>
        <w:rPr>
          <w:rFonts w:cs="Arial"/>
          <w:b/>
          <w:bCs/>
        </w:rPr>
      </w:pPr>
      <w:r w:rsidRPr="00BF63D1">
        <w:rPr>
          <w:rFonts w:cs="Arial"/>
          <w:b/>
          <w:bCs/>
        </w:rPr>
        <w:t>Initial configuration</w:t>
      </w:r>
    </w:p>
    <w:p w14:paraId="22500FBB" w14:textId="77777777" w:rsidR="00F80EC3" w:rsidRPr="00BF63D1" w:rsidRDefault="00F80EC3" w:rsidP="00F80EC3">
      <w:pPr>
        <w:rPr>
          <w:rFonts w:cs="Arial"/>
        </w:rPr>
      </w:pPr>
      <w:r w:rsidRPr="00BF63D1">
        <w:rPr>
          <w:rFonts w:cs="Arial"/>
        </w:rPr>
        <w:t>Network is supporting E-UTRAN .</w:t>
      </w:r>
    </w:p>
    <w:p w14:paraId="747831F3" w14:textId="77777777" w:rsidR="00F80EC3" w:rsidRPr="00BF63D1" w:rsidRDefault="00F80EC3" w:rsidP="00F80EC3">
      <w:pPr>
        <w:rPr>
          <w:rFonts w:cs="Arial"/>
        </w:rPr>
      </w:pPr>
      <w:r w:rsidRPr="00BF63D1">
        <w:rPr>
          <w:rFonts w:cs="Arial"/>
        </w:rPr>
        <w:t>Network is supporting eCall over IMS in LTE SIB 1</w:t>
      </w:r>
      <w:r>
        <w:rPr>
          <w:rFonts w:cs="Arial"/>
        </w:rPr>
        <w:t xml:space="preserve"> (eCallOverIMS-Support = True)</w:t>
      </w:r>
    </w:p>
    <w:p w14:paraId="4221403F" w14:textId="77777777" w:rsidR="00F80EC3" w:rsidRPr="00BF63D1" w:rsidRDefault="00F80EC3" w:rsidP="00F80EC3">
      <w:pPr>
        <w:rPr>
          <w:rFonts w:cs="Arial"/>
        </w:rPr>
      </w:pPr>
      <w:r w:rsidRPr="00BF63D1">
        <w:rPr>
          <w:rFonts w:cs="Arial"/>
        </w:rPr>
        <w:t>DUT is configured as Voice centric.</w:t>
      </w:r>
    </w:p>
    <w:p w14:paraId="10AA8C3A" w14:textId="77777777" w:rsidR="00F80EC3" w:rsidRPr="00BF63D1" w:rsidRDefault="00F80EC3" w:rsidP="00F80EC3">
      <w:pPr>
        <w:rPr>
          <w:rFonts w:cs="Arial"/>
        </w:rPr>
      </w:pPr>
      <w:r w:rsidRPr="00BF63D1">
        <w:rPr>
          <w:rFonts w:cs="Arial"/>
        </w:rPr>
        <w:t>DUT is configured in Automatic RAT mode.</w:t>
      </w:r>
    </w:p>
    <w:p w14:paraId="79D250A7" w14:textId="77777777" w:rsidR="00F80EC3" w:rsidRPr="00BF63D1" w:rsidRDefault="00F80EC3" w:rsidP="00F80EC3">
      <w:pPr>
        <w:rPr>
          <w:rFonts w:cs="Arial"/>
        </w:rPr>
      </w:pPr>
      <w:r w:rsidRPr="00BF63D1">
        <w:rPr>
          <w:rFonts w:cs="Arial"/>
        </w:rPr>
        <w:t>DUT is configured for IMS PS Voice preferred, CS Secondary or IMS PS Voice only.</w:t>
      </w:r>
    </w:p>
    <w:p w14:paraId="146D10BB" w14:textId="77777777" w:rsidR="00F80EC3" w:rsidRPr="00BF63D1" w:rsidRDefault="00F80EC3" w:rsidP="00F80EC3">
      <w:pPr>
        <w:rPr>
          <w:rFonts w:cs="Arial"/>
        </w:rPr>
      </w:pPr>
      <w:r w:rsidRPr="00BF63D1">
        <w:rPr>
          <w:rFonts w:cs="Arial"/>
        </w:rPr>
        <w:t>DUT is in ecall capable mode.</w:t>
      </w:r>
    </w:p>
    <w:p w14:paraId="3727855D" w14:textId="77777777" w:rsidR="00F80EC3" w:rsidRDefault="00F80EC3" w:rsidP="00F80EC3">
      <w:pPr>
        <w:rPr>
          <w:rFonts w:cs="Arial"/>
        </w:rPr>
      </w:pPr>
      <w:r w:rsidRPr="00BF63D1">
        <w:rPr>
          <w:rFonts w:cs="Arial"/>
        </w:rPr>
        <w:t>PSAP has the ability to record the call-back identifier of DUT.</w:t>
      </w:r>
    </w:p>
    <w:p w14:paraId="023419CE" w14:textId="77777777" w:rsidR="00F80EC3" w:rsidRDefault="00F80EC3" w:rsidP="00F80EC3">
      <w:pPr>
        <w:rPr>
          <w:rFonts w:cs="Arial"/>
        </w:rPr>
      </w:pPr>
      <w:r w:rsidRPr="00315808">
        <w:rPr>
          <w:rFonts w:cs="Arial"/>
          <w:b/>
          <w:bCs/>
        </w:rPr>
        <w:t>Note</w:t>
      </w:r>
      <w:r>
        <w:rPr>
          <w:rFonts w:cs="Arial"/>
          <w:b/>
          <w:bCs/>
        </w:rPr>
        <w:t>1</w:t>
      </w:r>
      <w:r w:rsidRPr="00315808">
        <w:rPr>
          <w:rFonts w:cs="Arial"/>
          <w:b/>
          <w:bCs/>
        </w:rPr>
        <w:t>:</w:t>
      </w:r>
      <w:r>
        <w:rPr>
          <w:rFonts w:cs="Arial"/>
        </w:rPr>
        <w:t xml:space="preserve"> This test scenario is RAT Agnostic. For simplicity, the test scenario is described using E-UTRAN access.</w:t>
      </w:r>
    </w:p>
    <w:p w14:paraId="23CE9F39" w14:textId="77777777" w:rsidR="00F80EC3" w:rsidRPr="00BF63D1" w:rsidRDefault="00F80EC3" w:rsidP="00F80EC3">
      <w:pPr>
        <w:rPr>
          <w:rFonts w:cs="Arial"/>
        </w:rPr>
      </w:pPr>
    </w:p>
    <w:tbl>
      <w:tblPr>
        <w:tblStyle w:val="TableGrid"/>
        <w:tblW w:w="0" w:type="auto"/>
        <w:tblInd w:w="-3" w:type="dxa"/>
        <w:tblLook w:val="04A0" w:firstRow="1" w:lastRow="0" w:firstColumn="1" w:lastColumn="0" w:noHBand="0" w:noVBand="1"/>
      </w:tblPr>
      <w:tblGrid>
        <w:gridCol w:w="432"/>
        <w:gridCol w:w="4115"/>
        <w:gridCol w:w="4472"/>
      </w:tblGrid>
      <w:tr w:rsidR="00F80EC3" w:rsidRPr="00BF63D1" w14:paraId="05F23799" w14:textId="77777777" w:rsidTr="00D54EAE">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BF07B4" w14:textId="77777777" w:rsidR="00F80EC3" w:rsidRPr="00BF63D1" w:rsidRDefault="00F80EC3" w:rsidP="00D54EAE">
            <w:pPr>
              <w:tabs>
                <w:tab w:val="left" w:pos="851"/>
              </w:tabs>
              <w:ind w:right="-1"/>
              <w:rPr>
                <w:rFonts w:cs="Arial"/>
              </w:rPr>
            </w:pPr>
            <w:r w:rsidRPr="00BF63D1">
              <w:rPr>
                <w:rFonts w:cs="Arial"/>
              </w:rPr>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397657F"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1DA290"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2C65AA18" w14:textId="77777777" w:rsidTr="00D54EAE">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84B8E6C"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5A394A9" w14:textId="77777777" w:rsidR="00F80EC3" w:rsidRPr="00BF63D1" w:rsidRDefault="00F80EC3" w:rsidP="00D54EAE">
            <w:pPr>
              <w:jc w:val="left"/>
              <w:rPr>
                <w:rFonts w:cs="Arial"/>
              </w:rPr>
            </w:pPr>
            <w:r w:rsidRPr="00BF63D1">
              <w:rPr>
                <w:rFonts w:cs="Arial"/>
              </w:rPr>
              <w:t>DUT initiates an automatic or manual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8ADF8D" w14:textId="77777777" w:rsidR="00F80EC3" w:rsidRPr="00BF63D1" w:rsidRDefault="00F80EC3" w:rsidP="00D54EAE">
            <w:pPr>
              <w:spacing w:line="360" w:lineRule="auto"/>
              <w:jc w:val="left"/>
              <w:rPr>
                <w:rFonts w:cs="Arial"/>
              </w:rPr>
            </w:pPr>
            <w:r w:rsidRPr="00BF63D1">
              <w:rPr>
                <w:rFonts w:cs="Arial"/>
              </w:rPr>
              <w:t>At DUT, check NAS protocol messages:</w:t>
            </w:r>
          </w:p>
          <w:p w14:paraId="7DAEFAFC" w14:textId="77777777" w:rsidR="00F80EC3" w:rsidRPr="00BF63D1" w:rsidRDefault="00F80EC3" w:rsidP="00D54EAE">
            <w:pPr>
              <w:spacing w:line="360" w:lineRule="auto"/>
              <w:jc w:val="left"/>
              <w:rPr>
                <w:rFonts w:cs="Arial"/>
              </w:rPr>
            </w:pPr>
            <w:r w:rsidRPr="00BF63D1">
              <w:rPr>
                <w:rFonts w:cs="Arial"/>
              </w:rPr>
              <w:t>- DUT sends PDN CONNECTIVITY REQUEST to the network with Request type 4 “Emergency”</w:t>
            </w:r>
            <w:r>
              <w:rPr>
                <w:rFonts w:cs="Arial"/>
              </w:rPr>
              <w:t xml:space="preserve"> and PDN Type 3 “Ipv4v6”</w:t>
            </w:r>
          </w:p>
          <w:p w14:paraId="3CDFA2CA" w14:textId="77777777" w:rsidR="00F80EC3" w:rsidRPr="00BF63D1" w:rsidRDefault="00F80EC3" w:rsidP="00D54EAE">
            <w:pPr>
              <w:spacing w:line="360" w:lineRule="auto"/>
              <w:jc w:val="left"/>
              <w:rPr>
                <w:rFonts w:cs="Arial"/>
              </w:rPr>
            </w:pPr>
            <w:r w:rsidRPr="00BF63D1">
              <w:rPr>
                <w:rFonts w:cs="Arial"/>
              </w:rPr>
              <w:t>- Network sends ACTIVATE DEFAULT EPS BEARER CONTEXT REQUEST to DUT with APN “SoS”</w:t>
            </w:r>
            <w:r>
              <w:rPr>
                <w:rFonts w:cs="Arial"/>
              </w:rPr>
              <w:t xml:space="preserve">  where IPv6 only or both IPV4 and IPV6 address is assigned to DUT.</w:t>
            </w:r>
          </w:p>
          <w:p w14:paraId="6A74E1FE" w14:textId="77777777" w:rsidR="00F80EC3" w:rsidRPr="00BF63D1" w:rsidRDefault="00F80EC3" w:rsidP="00D54EAE">
            <w:pPr>
              <w:spacing w:line="360" w:lineRule="auto"/>
              <w:jc w:val="left"/>
              <w:rPr>
                <w:rFonts w:cs="Arial"/>
              </w:rPr>
            </w:pPr>
            <w:r w:rsidRPr="00BF63D1">
              <w:rPr>
                <w:rFonts w:cs="Arial"/>
              </w:rPr>
              <w:t>- DUT sends ACTIVATE DEFAULT BEARER CONTEXT ACCEPT to the network.</w:t>
            </w:r>
          </w:p>
          <w:p w14:paraId="210EB979" w14:textId="77777777" w:rsidR="00F80EC3" w:rsidRPr="00BF63D1" w:rsidRDefault="00F80EC3" w:rsidP="00D54EAE">
            <w:pPr>
              <w:spacing w:line="360" w:lineRule="auto"/>
              <w:jc w:val="left"/>
              <w:rPr>
                <w:rFonts w:cs="Arial"/>
              </w:rPr>
            </w:pPr>
            <w:r w:rsidRPr="00BF63D1">
              <w:rPr>
                <w:rFonts w:cs="Arial"/>
              </w:rPr>
              <w:t>- Network sends ACTIVATE DEDICATED EPS BEARER CONTEXT REQUEST</w:t>
            </w:r>
          </w:p>
          <w:p w14:paraId="4CEE1586" w14:textId="77777777" w:rsidR="00F80EC3" w:rsidRDefault="00F80EC3" w:rsidP="00D54EAE">
            <w:pPr>
              <w:spacing w:line="360" w:lineRule="auto"/>
              <w:jc w:val="left"/>
              <w:rPr>
                <w:rFonts w:cs="Arial"/>
              </w:rPr>
            </w:pPr>
            <w:r w:rsidRPr="00BF63D1">
              <w:rPr>
                <w:rFonts w:cs="Arial"/>
              </w:rPr>
              <w:t>- DUT sends ACTIVATE DEDICATED EPS BEARER CONTEXT ACCEPT</w:t>
            </w:r>
          </w:p>
          <w:p w14:paraId="64BC82DB" w14:textId="77777777" w:rsidR="00F80EC3" w:rsidRPr="00BF63D1" w:rsidRDefault="00F80EC3" w:rsidP="00D54EAE">
            <w:pPr>
              <w:spacing w:line="360" w:lineRule="auto"/>
              <w:jc w:val="left"/>
              <w:rPr>
                <w:rFonts w:cs="Arial"/>
              </w:rPr>
            </w:pPr>
            <w:r>
              <w:rPr>
                <w:rFonts w:cs="Arial"/>
              </w:rPr>
              <w:t>- DUT prioritizes usage of IPv6 address over IPv4 address.</w:t>
            </w:r>
          </w:p>
          <w:p w14:paraId="2EF4E8D8" w14:textId="77777777" w:rsidR="00F80EC3" w:rsidRPr="00BF63D1" w:rsidRDefault="00F80EC3" w:rsidP="00D54EAE">
            <w:pPr>
              <w:spacing w:line="360" w:lineRule="auto"/>
              <w:jc w:val="left"/>
              <w:rPr>
                <w:rFonts w:cs="Arial"/>
              </w:rPr>
            </w:pPr>
            <w:r w:rsidRPr="00BF63D1">
              <w:rPr>
                <w:rFonts w:cs="Arial"/>
              </w:rPr>
              <w:t>- DUT starts IMS Emergency registration procedure</w:t>
            </w:r>
            <w:r>
              <w:rPr>
                <w:rFonts w:cs="Arial"/>
              </w:rPr>
              <w:t xml:space="preserve"> using IPv6 address</w:t>
            </w:r>
          </w:p>
          <w:p w14:paraId="049585C8" w14:textId="77777777" w:rsidR="00F80EC3" w:rsidRPr="00BF63D1" w:rsidRDefault="00F80EC3" w:rsidP="00D54EAE">
            <w:pPr>
              <w:spacing w:line="360" w:lineRule="auto"/>
              <w:jc w:val="left"/>
              <w:rPr>
                <w:rFonts w:cs="Arial"/>
              </w:rPr>
            </w:pPr>
            <w:r w:rsidRPr="00BF63D1">
              <w:rPr>
                <w:rFonts w:cs="Arial"/>
              </w:rPr>
              <w:t xml:space="preserve">- DUT sends INVITE </w:t>
            </w:r>
            <w:r>
              <w:rPr>
                <w:rFonts w:cs="Arial"/>
              </w:rPr>
              <w:t xml:space="preserve">over IPv6 </w:t>
            </w:r>
            <w:r w:rsidRPr="00BF63D1">
              <w:rPr>
                <w:rFonts w:cs="Arial"/>
              </w:rPr>
              <w:t>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7739FEED"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06F5CFEC"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1F365419" w14:textId="77777777" w:rsidR="00F80EC3" w:rsidRPr="00BF63D1" w:rsidRDefault="00F80EC3" w:rsidP="00D54EAE">
            <w:pPr>
              <w:spacing w:line="360" w:lineRule="auto"/>
              <w:jc w:val="left"/>
              <w:rPr>
                <w:rFonts w:cs="Arial"/>
                <w:bCs/>
              </w:rPr>
            </w:pPr>
            <w:r w:rsidRPr="00BF63D1">
              <w:rPr>
                <w:rFonts w:cs="Arial"/>
                <w:bCs/>
              </w:rPr>
              <w:t xml:space="preserve"> - DUT receives 200OK (INVITE) response with positive acknowledgement for the MSD from PSAP.</w:t>
            </w:r>
          </w:p>
          <w:p w14:paraId="024501E0" w14:textId="77777777" w:rsidR="00F80EC3" w:rsidRPr="00BF63D1" w:rsidRDefault="00F80EC3" w:rsidP="00D54EAE">
            <w:pPr>
              <w:spacing w:line="360" w:lineRule="auto"/>
              <w:jc w:val="left"/>
              <w:rPr>
                <w:rFonts w:cs="Arial"/>
              </w:rPr>
            </w:pPr>
            <w:r w:rsidRPr="00BF63D1">
              <w:rPr>
                <w:rFonts w:cs="Arial"/>
                <w:bCs/>
              </w:rPr>
              <w:t>- Confirm 2-way audio between DUT and PSAP operator.</w:t>
            </w:r>
          </w:p>
        </w:tc>
      </w:tr>
      <w:tr w:rsidR="00F80EC3" w:rsidRPr="00BF63D1" w14:paraId="10BF094F" w14:textId="77777777" w:rsidTr="00D54EAE">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533B2BA5" w14:textId="77777777" w:rsidR="00F80EC3" w:rsidRPr="00BF63D1" w:rsidRDefault="00F80EC3" w:rsidP="00D54EAE">
            <w:pPr>
              <w:tabs>
                <w:tab w:val="left" w:pos="851"/>
              </w:tabs>
              <w:ind w:right="-1"/>
              <w:jc w:val="left"/>
              <w:rPr>
                <w:rFonts w:cs="Arial"/>
              </w:rPr>
            </w:pPr>
            <w:r w:rsidRPr="00BF63D1">
              <w:rPr>
                <w:rFonts w:cs="Arial"/>
              </w:rPr>
              <w:lastRenderedPageBreak/>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0062A04" w14:textId="77777777" w:rsidR="00F80EC3" w:rsidRPr="00BF63D1" w:rsidRDefault="00F80EC3" w:rsidP="00D54EAE">
            <w:pPr>
              <w:jc w:val="left"/>
              <w:rPr>
                <w:rFonts w:cs="Arial"/>
              </w:rPr>
            </w:pPr>
            <w:r w:rsidRPr="00BF63D1">
              <w:rPr>
                <w:rFonts w:cs="Arial"/>
                <w:bCs/>
              </w:rPr>
              <w:t>PSAP clears down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786A376" w14:textId="77777777" w:rsidR="00F80EC3" w:rsidRPr="00BF63D1" w:rsidRDefault="00F80EC3" w:rsidP="00D54EAE">
            <w:pPr>
              <w:spacing w:line="360" w:lineRule="auto"/>
              <w:jc w:val="left"/>
              <w:rPr>
                <w:rFonts w:cs="Arial"/>
                <w:bCs/>
              </w:rPr>
            </w:pPr>
            <w:r w:rsidRPr="00BF63D1">
              <w:rPr>
                <w:rFonts w:cs="Arial"/>
                <w:bCs/>
              </w:rPr>
              <w:t>At DUT, check in SIP messages:</w:t>
            </w:r>
          </w:p>
          <w:p w14:paraId="7339AEB2" w14:textId="77777777" w:rsidR="00F80EC3" w:rsidRPr="00BF63D1" w:rsidRDefault="00F80EC3" w:rsidP="00D54EAE">
            <w:pPr>
              <w:spacing w:line="360" w:lineRule="auto"/>
              <w:rPr>
                <w:rFonts w:cs="Arial"/>
                <w:bCs/>
              </w:rPr>
            </w:pPr>
            <w:r w:rsidRPr="00BF63D1">
              <w:rPr>
                <w:rFonts w:cs="Arial"/>
                <w:bCs/>
              </w:rPr>
              <w:t>- At DUT, BYE request is received.</w:t>
            </w:r>
          </w:p>
          <w:p w14:paraId="06EFD1C9" w14:textId="77777777" w:rsidR="00F80EC3" w:rsidRPr="00BF63D1" w:rsidRDefault="00F80EC3" w:rsidP="00D54EAE">
            <w:pPr>
              <w:spacing w:line="360" w:lineRule="auto"/>
              <w:rPr>
                <w:rFonts w:cs="Arial"/>
                <w:bCs/>
              </w:rPr>
            </w:pPr>
            <w:r w:rsidRPr="00BF63D1">
              <w:rPr>
                <w:rFonts w:cs="Arial"/>
                <w:bCs/>
              </w:rPr>
              <w:t>- DUT sends 200 OK to clear down the call.</w:t>
            </w:r>
          </w:p>
          <w:p w14:paraId="394FCDE2"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459A23FA"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45631599"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05405804"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107D453B"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30D5AF9E" w14:textId="77777777" w:rsidR="00F80EC3" w:rsidRPr="009B785B" w:rsidRDefault="00F80EC3" w:rsidP="00D54EAE">
            <w:pPr>
              <w:spacing w:line="360" w:lineRule="auto"/>
              <w:jc w:val="left"/>
              <w:rPr>
                <w:rFonts w:cs="Arial"/>
                <w:bCs/>
              </w:rPr>
            </w:pPr>
            <w:r w:rsidRPr="00BF63D1">
              <w:rPr>
                <w:rFonts w:cs="Arial"/>
                <w:bCs/>
              </w:rPr>
              <w:t>Call is ended.</w:t>
            </w:r>
          </w:p>
        </w:tc>
      </w:tr>
    </w:tbl>
    <w:p w14:paraId="0BD4C510" w14:textId="77777777" w:rsidR="00F80EC3" w:rsidRPr="00BF63D1" w:rsidRDefault="00F80EC3" w:rsidP="00F80EC3">
      <w:pPr>
        <w:rPr>
          <w:rFonts w:cs="Arial"/>
        </w:rPr>
      </w:pPr>
    </w:p>
    <w:p w14:paraId="7C98B47A" w14:textId="77777777" w:rsidR="00F80EC3" w:rsidRDefault="00F80EC3" w:rsidP="00F80EC3">
      <w:pPr>
        <w:pStyle w:val="NormalParagraph"/>
        <w:rPr>
          <w:lang w:eastAsia="en-US" w:bidi="bn-BD"/>
        </w:rPr>
      </w:pPr>
    </w:p>
    <w:p w14:paraId="095098F8" w14:textId="77777777" w:rsidR="00F80EC3" w:rsidRDefault="00F80EC3" w:rsidP="00F80EC3">
      <w:pPr>
        <w:pStyle w:val="Heading4"/>
      </w:pPr>
      <w:r w:rsidRPr="00EE2247">
        <w:t>94.2.1.</w:t>
      </w:r>
      <w:r>
        <w:t xml:space="preserve">9 </w:t>
      </w:r>
      <w:r w:rsidRPr="00854D56">
        <w:t>MSD transfer to PSAP not supporting IMS eCall</w:t>
      </w:r>
    </w:p>
    <w:p w14:paraId="74092441" w14:textId="77777777" w:rsidR="00F80EC3" w:rsidRPr="00BF63D1" w:rsidRDefault="00F80EC3" w:rsidP="00F80EC3">
      <w:pPr>
        <w:rPr>
          <w:rFonts w:cs="Arial"/>
          <w:b/>
          <w:bCs/>
        </w:rPr>
      </w:pPr>
      <w:r w:rsidRPr="00BF63D1">
        <w:rPr>
          <w:rFonts w:cs="Arial"/>
          <w:b/>
          <w:bCs/>
        </w:rPr>
        <w:t>Description</w:t>
      </w:r>
    </w:p>
    <w:p w14:paraId="1DC0BA5E" w14:textId="77777777" w:rsidR="00F80EC3" w:rsidRPr="00BF63D1" w:rsidRDefault="00F80EC3" w:rsidP="00F80EC3">
      <w:pPr>
        <w:rPr>
          <w:rFonts w:cs="Arial"/>
        </w:rPr>
      </w:pPr>
      <w:r w:rsidRPr="00BF63D1">
        <w:rPr>
          <w:rFonts w:cs="Arial"/>
        </w:rPr>
        <w:t>The DUT shall successfully</w:t>
      </w:r>
      <w:r>
        <w:rPr>
          <w:rFonts w:cs="Arial"/>
        </w:rPr>
        <w:t xml:space="preserve"> transfer the MSD via in-band modem during ongoing</w:t>
      </w:r>
      <w:r w:rsidRPr="00BF63D1">
        <w:rPr>
          <w:rFonts w:cs="Arial"/>
        </w:rPr>
        <w:t xml:space="preserve"> </w:t>
      </w:r>
      <w:r>
        <w:rPr>
          <w:rFonts w:cs="Arial"/>
        </w:rPr>
        <w:t>eCall over IMS with with PSAP not supporting IMS eCall.</w:t>
      </w:r>
    </w:p>
    <w:p w14:paraId="05BA593B" w14:textId="77777777" w:rsidR="00F80EC3" w:rsidRPr="00BF63D1" w:rsidRDefault="00F80EC3" w:rsidP="00F80EC3">
      <w:pPr>
        <w:rPr>
          <w:rFonts w:cs="Arial"/>
        </w:rPr>
      </w:pPr>
    </w:p>
    <w:p w14:paraId="58FDDEEF" w14:textId="77777777" w:rsidR="00F80EC3" w:rsidRPr="00BF63D1" w:rsidRDefault="00F80EC3" w:rsidP="00F80EC3">
      <w:pPr>
        <w:rPr>
          <w:rFonts w:cs="Arial"/>
          <w:b/>
          <w:bCs/>
        </w:rPr>
      </w:pPr>
      <w:r w:rsidRPr="00BF63D1">
        <w:rPr>
          <w:rFonts w:cs="Arial"/>
          <w:b/>
          <w:bCs/>
        </w:rPr>
        <w:t>Related core specifications</w:t>
      </w:r>
    </w:p>
    <w:p w14:paraId="1E5E6100" w14:textId="77777777" w:rsidR="00F80EC3" w:rsidRPr="00BF63D1" w:rsidRDefault="00F80EC3" w:rsidP="00F80EC3">
      <w:pPr>
        <w:rPr>
          <w:rFonts w:cs="Arial"/>
        </w:rPr>
      </w:pPr>
      <w:r w:rsidRPr="00BF63D1">
        <w:rPr>
          <w:rFonts w:cs="Arial"/>
        </w:rPr>
        <w:t>3GPP TS 23.167, TS 24.229, TS 24.301</w:t>
      </w:r>
    </w:p>
    <w:p w14:paraId="25BBFF3D" w14:textId="77777777" w:rsidR="00F80EC3" w:rsidRPr="00BF63D1" w:rsidRDefault="00F80EC3" w:rsidP="00F80EC3">
      <w:pPr>
        <w:rPr>
          <w:rFonts w:cs="Arial"/>
        </w:rPr>
      </w:pPr>
      <w:r w:rsidRPr="00BF63D1">
        <w:rPr>
          <w:rFonts w:cs="Arial"/>
        </w:rPr>
        <w:t>IETF RFC 8147</w:t>
      </w:r>
    </w:p>
    <w:p w14:paraId="383B9084" w14:textId="77777777" w:rsidR="00F80EC3" w:rsidRPr="00BF63D1" w:rsidRDefault="00F80EC3" w:rsidP="00F80EC3">
      <w:pPr>
        <w:rPr>
          <w:rFonts w:cs="Arial"/>
        </w:rPr>
      </w:pPr>
      <w:r w:rsidRPr="00BF63D1">
        <w:rPr>
          <w:rFonts w:cs="Arial"/>
        </w:rPr>
        <w:t>CEN EN 15722</w:t>
      </w:r>
    </w:p>
    <w:p w14:paraId="6023EB1F" w14:textId="77777777" w:rsidR="00F80EC3" w:rsidRPr="00BF63D1" w:rsidRDefault="00F80EC3" w:rsidP="00F80EC3">
      <w:pPr>
        <w:rPr>
          <w:rFonts w:cs="Arial"/>
        </w:rPr>
      </w:pPr>
    </w:p>
    <w:p w14:paraId="5CFFF5ED" w14:textId="77777777" w:rsidR="00F80EC3" w:rsidRPr="00BF63D1" w:rsidRDefault="00F80EC3" w:rsidP="00F80EC3">
      <w:pPr>
        <w:rPr>
          <w:rFonts w:cs="Arial"/>
          <w:b/>
          <w:bCs/>
        </w:rPr>
      </w:pPr>
      <w:r w:rsidRPr="00BF63D1">
        <w:rPr>
          <w:rFonts w:cs="Arial"/>
          <w:b/>
          <w:bCs/>
        </w:rPr>
        <w:t>Reason for test</w:t>
      </w:r>
    </w:p>
    <w:p w14:paraId="628A73FD" w14:textId="77777777" w:rsidR="00F80EC3" w:rsidRDefault="00F80EC3" w:rsidP="00F80EC3">
      <w:pPr>
        <w:rPr>
          <w:rFonts w:cs="Arial"/>
        </w:rPr>
      </w:pPr>
      <w:r w:rsidRPr="00BF63D1">
        <w:rPr>
          <w:rFonts w:cs="Arial"/>
        </w:rPr>
        <w:t xml:space="preserve">To verify if </w:t>
      </w:r>
      <w:r>
        <w:rPr>
          <w:rFonts w:cs="Arial"/>
        </w:rPr>
        <w:t>MSD transfer via in-band modem from DUT to PSAP not supporting IMS eCall is successful.</w:t>
      </w:r>
    </w:p>
    <w:p w14:paraId="7490AA84" w14:textId="77777777" w:rsidR="00F80EC3" w:rsidRPr="00BF63D1" w:rsidRDefault="00F80EC3" w:rsidP="00F80EC3">
      <w:pPr>
        <w:rPr>
          <w:rFonts w:cs="Arial"/>
        </w:rPr>
      </w:pPr>
    </w:p>
    <w:p w14:paraId="6CEA8296" w14:textId="77777777" w:rsidR="00F80EC3" w:rsidRPr="00BF63D1" w:rsidRDefault="00F80EC3" w:rsidP="00F80EC3">
      <w:pPr>
        <w:rPr>
          <w:rFonts w:cs="Arial"/>
          <w:b/>
          <w:bCs/>
        </w:rPr>
      </w:pPr>
      <w:r w:rsidRPr="00BF63D1">
        <w:rPr>
          <w:rFonts w:cs="Arial"/>
          <w:b/>
          <w:bCs/>
        </w:rPr>
        <w:t>Initial configuration</w:t>
      </w:r>
    </w:p>
    <w:p w14:paraId="7BA09F69" w14:textId="77777777" w:rsidR="00F80EC3" w:rsidRPr="00BF63D1" w:rsidRDefault="00F80EC3" w:rsidP="00F80EC3">
      <w:pPr>
        <w:rPr>
          <w:rFonts w:cs="Arial"/>
        </w:rPr>
      </w:pPr>
      <w:r w:rsidRPr="00BF63D1">
        <w:rPr>
          <w:rFonts w:cs="Arial"/>
        </w:rPr>
        <w:t>Network is supporting E-UTRAN .</w:t>
      </w:r>
    </w:p>
    <w:p w14:paraId="5C108723" w14:textId="77777777" w:rsidR="00F80EC3" w:rsidRPr="00BF63D1" w:rsidRDefault="00F80EC3" w:rsidP="00F80EC3">
      <w:pPr>
        <w:rPr>
          <w:rFonts w:cs="Arial"/>
        </w:rPr>
      </w:pPr>
      <w:r w:rsidRPr="00BF63D1">
        <w:rPr>
          <w:rFonts w:cs="Arial"/>
        </w:rPr>
        <w:t>Network is supporting eCall over IMS in LTE SIB 1</w:t>
      </w:r>
      <w:r>
        <w:rPr>
          <w:rFonts w:cs="Arial"/>
        </w:rPr>
        <w:t xml:space="preserve"> (eCallOverIMS-Support = True)</w:t>
      </w:r>
    </w:p>
    <w:p w14:paraId="011D3DA2" w14:textId="77777777" w:rsidR="00F80EC3" w:rsidRPr="00BF63D1" w:rsidRDefault="00F80EC3" w:rsidP="00F80EC3">
      <w:pPr>
        <w:rPr>
          <w:rFonts w:cs="Arial"/>
        </w:rPr>
      </w:pPr>
      <w:r w:rsidRPr="00BF63D1">
        <w:rPr>
          <w:rFonts w:cs="Arial"/>
        </w:rPr>
        <w:t>DUT is configured as Voice centric.</w:t>
      </w:r>
    </w:p>
    <w:p w14:paraId="59D22340" w14:textId="77777777" w:rsidR="00F80EC3" w:rsidRPr="00BF63D1" w:rsidRDefault="00F80EC3" w:rsidP="00F80EC3">
      <w:pPr>
        <w:rPr>
          <w:rFonts w:cs="Arial"/>
        </w:rPr>
      </w:pPr>
      <w:r w:rsidRPr="00BF63D1">
        <w:rPr>
          <w:rFonts w:cs="Arial"/>
        </w:rPr>
        <w:t>DUT is configured in Automatic RAT mode.</w:t>
      </w:r>
    </w:p>
    <w:p w14:paraId="6D9F3F51" w14:textId="77777777" w:rsidR="00F80EC3" w:rsidRPr="00BF63D1" w:rsidRDefault="00F80EC3" w:rsidP="00F80EC3">
      <w:pPr>
        <w:rPr>
          <w:rFonts w:cs="Arial"/>
        </w:rPr>
      </w:pPr>
      <w:r w:rsidRPr="00BF63D1">
        <w:rPr>
          <w:rFonts w:cs="Arial"/>
        </w:rPr>
        <w:t>DUT is configured for IMS PS Voice preferred, CS Secondary or IMS PS Voice only.</w:t>
      </w:r>
    </w:p>
    <w:p w14:paraId="114CEF67" w14:textId="77777777" w:rsidR="00F80EC3" w:rsidRPr="00BF63D1" w:rsidRDefault="00F80EC3" w:rsidP="00F80EC3">
      <w:pPr>
        <w:rPr>
          <w:rFonts w:cs="Arial"/>
        </w:rPr>
      </w:pPr>
      <w:r w:rsidRPr="00BF63D1">
        <w:rPr>
          <w:rFonts w:cs="Arial"/>
        </w:rPr>
        <w:t>DUT is in ecall capable mode.</w:t>
      </w:r>
    </w:p>
    <w:p w14:paraId="4F890853" w14:textId="77777777" w:rsidR="00F80EC3" w:rsidRDefault="00F80EC3" w:rsidP="00F80EC3">
      <w:pPr>
        <w:rPr>
          <w:rFonts w:cs="Arial"/>
        </w:rPr>
      </w:pPr>
      <w:r w:rsidRPr="00BF63D1">
        <w:rPr>
          <w:rFonts w:cs="Arial"/>
        </w:rPr>
        <w:t>PSAP has the ability to record the call-back identifier of DUT.</w:t>
      </w:r>
    </w:p>
    <w:p w14:paraId="5711440C" w14:textId="77777777" w:rsidR="00F80EC3" w:rsidRDefault="00F80EC3" w:rsidP="00F80EC3">
      <w:pPr>
        <w:rPr>
          <w:rFonts w:cs="Arial"/>
        </w:rPr>
      </w:pPr>
      <w:r>
        <w:rPr>
          <w:rFonts w:cs="Arial"/>
        </w:rPr>
        <w:lastRenderedPageBreak/>
        <w:t>PSAP is not supporting IMS eCall.</w:t>
      </w:r>
    </w:p>
    <w:p w14:paraId="4C6C6FC7" w14:textId="77777777" w:rsidR="00F80EC3" w:rsidRDefault="00F80EC3" w:rsidP="00F80EC3">
      <w:pPr>
        <w:rPr>
          <w:rFonts w:cs="Arial"/>
        </w:rPr>
      </w:pPr>
      <w:r>
        <w:rPr>
          <w:rFonts w:cs="Arial"/>
        </w:rPr>
        <w:t>PSAP supports in-band MSD</w:t>
      </w:r>
    </w:p>
    <w:p w14:paraId="770902F3" w14:textId="77777777" w:rsidR="00F80EC3" w:rsidRDefault="00F80EC3" w:rsidP="00F80EC3">
      <w:pPr>
        <w:rPr>
          <w:rFonts w:cs="Arial"/>
        </w:rPr>
      </w:pPr>
      <w:r w:rsidRPr="00315808">
        <w:rPr>
          <w:rFonts w:cs="Arial"/>
          <w:b/>
          <w:bCs/>
        </w:rPr>
        <w:t>Note:</w:t>
      </w:r>
      <w:r>
        <w:rPr>
          <w:rFonts w:cs="Arial"/>
        </w:rPr>
        <w:t xml:space="preserve"> This test scenario is RAT Agnostic. For simplicity, the test scenario is described using E-UTRAN access.</w:t>
      </w:r>
    </w:p>
    <w:p w14:paraId="2FC3266E" w14:textId="77777777" w:rsidR="00F80EC3" w:rsidRPr="00BF63D1" w:rsidRDefault="00F80EC3" w:rsidP="00F80EC3">
      <w:pPr>
        <w:rPr>
          <w:rFonts w:cs="Arial"/>
        </w:rPr>
      </w:pPr>
    </w:p>
    <w:tbl>
      <w:tblPr>
        <w:tblStyle w:val="TableGrid"/>
        <w:tblW w:w="0" w:type="auto"/>
        <w:tblInd w:w="-3" w:type="dxa"/>
        <w:tblLook w:val="04A0" w:firstRow="1" w:lastRow="0" w:firstColumn="1" w:lastColumn="0" w:noHBand="0" w:noVBand="1"/>
      </w:tblPr>
      <w:tblGrid>
        <w:gridCol w:w="432"/>
        <w:gridCol w:w="4115"/>
        <w:gridCol w:w="4472"/>
      </w:tblGrid>
      <w:tr w:rsidR="00F80EC3" w:rsidRPr="00BF63D1" w14:paraId="26D4C3EA" w14:textId="77777777" w:rsidTr="00D54EAE">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CA61111" w14:textId="77777777" w:rsidR="00F80EC3" w:rsidRPr="00BF63D1" w:rsidRDefault="00F80EC3" w:rsidP="00D54EAE">
            <w:pPr>
              <w:tabs>
                <w:tab w:val="left" w:pos="851"/>
              </w:tabs>
              <w:ind w:right="-1"/>
              <w:rPr>
                <w:rFonts w:cs="Arial"/>
              </w:rPr>
            </w:pPr>
            <w:r w:rsidRPr="00BF63D1">
              <w:rPr>
                <w:rFonts w:cs="Arial"/>
              </w:rPr>
              <w:t>-</w:t>
            </w:r>
          </w:p>
        </w:tc>
        <w:tc>
          <w:tcPr>
            <w:tcW w:w="41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E9A17A"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4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E4992A"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7813188C"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4B6CB1D0"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t>1</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3EE4F2F" w14:textId="77777777" w:rsidR="00F80EC3" w:rsidRPr="00BF63D1" w:rsidRDefault="00F80EC3" w:rsidP="00D54EAE">
            <w:pPr>
              <w:jc w:val="left"/>
              <w:rPr>
                <w:rFonts w:cs="Arial"/>
              </w:rPr>
            </w:pPr>
            <w:r w:rsidRPr="00BF63D1">
              <w:rPr>
                <w:rFonts w:cs="Arial"/>
              </w:rPr>
              <w:t>DUT initiates an automatic or manual eCall.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86070A8" w14:textId="77777777" w:rsidR="00F80EC3" w:rsidRPr="00BF63D1" w:rsidRDefault="00F80EC3" w:rsidP="00D54EAE">
            <w:pPr>
              <w:spacing w:line="360" w:lineRule="auto"/>
              <w:jc w:val="left"/>
              <w:rPr>
                <w:rFonts w:cs="Arial"/>
              </w:rPr>
            </w:pPr>
            <w:r w:rsidRPr="00BF63D1">
              <w:rPr>
                <w:rFonts w:cs="Arial"/>
              </w:rPr>
              <w:t>At DUT, check NAS protocol messages:</w:t>
            </w:r>
          </w:p>
          <w:p w14:paraId="76CE8172" w14:textId="77777777" w:rsidR="00F80EC3" w:rsidRPr="00BF63D1" w:rsidRDefault="00F80EC3" w:rsidP="00D54EAE">
            <w:pPr>
              <w:spacing w:line="360" w:lineRule="auto"/>
              <w:jc w:val="left"/>
              <w:rPr>
                <w:rFonts w:cs="Arial"/>
              </w:rPr>
            </w:pPr>
            <w:r w:rsidRPr="00BF63D1">
              <w:rPr>
                <w:rFonts w:cs="Arial"/>
              </w:rPr>
              <w:t>- DUT sends PDN CONNECTIVITY REQUEST to the network with Request type 4 “Emergency”</w:t>
            </w:r>
          </w:p>
          <w:p w14:paraId="6B48D6E4" w14:textId="77777777" w:rsidR="00F80EC3" w:rsidRPr="00BF63D1" w:rsidRDefault="00F80EC3" w:rsidP="00D54EAE">
            <w:pPr>
              <w:spacing w:line="360" w:lineRule="auto"/>
              <w:jc w:val="left"/>
              <w:rPr>
                <w:rFonts w:cs="Arial"/>
              </w:rPr>
            </w:pPr>
            <w:r w:rsidRPr="00BF63D1">
              <w:rPr>
                <w:rFonts w:cs="Arial"/>
              </w:rPr>
              <w:t>- Network sends ACTIVATE DEFAULT EPS BEARER CONTEXT REQUEST to DUT with APN “SoS”</w:t>
            </w:r>
            <w:r>
              <w:rPr>
                <w:rFonts w:cs="Arial"/>
              </w:rPr>
              <w:t xml:space="preserve">  where IPv6 address is assigned to DUT.</w:t>
            </w:r>
          </w:p>
          <w:p w14:paraId="6468D8FE" w14:textId="77777777" w:rsidR="00F80EC3" w:rsidRPr="00BF63D1" w:rsidRDefault="00F80EC3" w:rsidP="00D54EAE">
            <w:pPr>
              <w:spacing w:line="360" w:lineRule="auto"/>
              <w:jc w:val="left"/>
              <w:rPr>
                <w:rFonts w:cs="Arial"/>
              </w:rPr>
            </w:pPr>
            <w:r w:rsidRPr="00BF63D1">
              <w:rPr>
                <w:rFonts w:cs="Arial"/>
              </w:rPr>
              <w:t>- DUT sends ACTIVATE DEFAULT BEARER CONTEXT ACCEPT to the network.</w:t>
            </w:r>
          </w:p>
          <w:p w14:paraId="25598555" w14:textId="77777777" w:rsidR="00F80EC3" w:rsidRPr="00BF63D1" w:rsidRDefault="00F80EC3" w:rsidP="00D54EAE">
            <w:pPr>
              <w:spacing w:line="360" w:lineRule="auto"/>
              <w:jc w:val="left"/>
              <w:rPr>
                <w:rFonts w:cs="Arial"/>
              </w:rPr>
            </w:pPr>
            <w:r w:rsidRPr="00BF63D1">
              <w:rPr>
                <w:rFonts w:cs="Arial"/>
              </w:rPr>
              <w:t>- Network sends ACTIVATE DEDICATED EPS BEARER CONTEXT REQUEST</w:t>
            </w:r>
          </w:p>
          <w:p w14:paraId="765CC76C" w14:textId="77777777" w:rsidR="00F80EC3" w:rsidRPr="00BF63D1" w:rsidRDefault="00F80EC3" w:rsidP="00D54EAE">
            <w:pPr>
              <w:spacing w:line="360" w:lineRule="auto"/>
              <w:jc w:val="left"/>
              <w:rPr>
                <w:rFonts w:cs="Arial"/>
              </w:rPr>
            </w:pPr>
            <w:r w:rsidRPr="00BF63D1">
              <w:rPr>
                <w:rFonts w:cs="Arial"/>
              </w:rPr>
              <w:t>- DUT sends ACTIVATE DEDICATED EPS BEARER CONTEXT ACCEPT</w:t>
            </w:r>
          </w:p>
          <w:p w14:paraId="605B6741" w14:textId="77777777" w:rsidR="00F80EC3" w:rsidRPr="00BF63D1" w:rsidRDefault="00F80EC3" w:rsidP="00D54EAE">
            <w:pPr>
              <w:spacing w:line="360" w:lineRule="auto"/>
              <w:jc w:val="left"/>
              <w:rPr>
                <w:rFonts w:cs="Arial"/>
              </w:rPr>
            </w:pPr>
            <w:r w:rsidRPr="00BF63D1">
              <w:rPr>
                <w:rFonts w:cs="Arial"/>
              </w:rPr>
              <w:t>- DUT starts IMS Emergency registration procedure</w:t>
            </w:r>
          </w:p>
          <w:p w14:paraId="2D950D8B" w14:textId="77777777" w:rsidR="00F80EC3" w:rsidRPr="00BF63D1" w:rsidRDefault="00F80EC3" w:rsidP="00D54EAE">
            <w:pPr>
              <w:spacing w:line="360" w:lineRule="auto"/>
              <w:jc w:val="left"/>
              <w:rPr>
                <w:rFonts w:cs="Arial"/>
              </w:rPr>
            </w:pPr>
            <w:r w:rsidRPr="00BF63D1">
              <w:rPr>
                <w:rFonts w:cs="Arial"/>
              </w:rPr>
              <w:t xml:space="preserve">- DUT sends INVITE </w:t>
            </w:r>
            <w:r>
              <w:rPr>
                <w:rFonts w:cs="Arial"/>
              </w:rPr>
              <w:t xml:space="preserve">over IPv6 </w:t>
            </w:r>
            <w:r w:rsidRPr="00BF63D1">
              <w:rPr>
                <w:rFonts w:cs="Arial"/>
              </w:rPr>
              <w:t>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4A355AAC"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7BE455C4"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01BB45E1" w14:textId="77777777" w:rsidR="00F80EC3" w:rsidRPr="00BF63D1" w:rsidRDefault="00F80EC3" w:rsidP="00D54EAE">
            <w:pPr>
              <w:spacing w:line="360" w:lineRule="auto"/>
              <w:jc w:val="left"/>
              <w:rPr>
                <w:rFonts w:cs="Arial"/>
                <w:bCs/>
              </w:rPr>
            </w:pPr>
            <w:r w:rsidRPr="00BF63D1">
              <w:rPr>
                <w:rFonts w:cs="Arial"/>
                <w:bCs/>
              </w:rPr>
              <w:t xml:space="preserve"> - DUT receives 200OK (INVITE) response with</w:t>
            </w:r>
            <w:r>
              <w:rPr>
                <w:rFonts w:cs="Arial"/>
                <w:bCs/>
              </w:rPr>
              <w:t xml:space="preserve">out any </w:t>
            </w:r>
            <w:r w:rsidRPr="00BF63D1">
              <w:rPr>
                <w:rFonts w:cs="Arial"/>
                <w:bCs/>
              </w:rPr>
              <w:t>acknowledgement for the MSD from PSAP.</w:t>
            </w:r>
          </w:p>
          <w:p w14:paraId="08747E04" w14:textId="77777777" w:rsidR="00F80EC3" w:rsidRPr="00BF63D1" w:rsidRDefault="00F80EC3" w:rsidP="00D54EAE">
            <w:pPr>
              <w:spacing w:line="360" w:lineRule="auto"/>
              <w:jc w:val="left"/>
              <w:rPr>
                <w:rFonts w:cs="Arial"/>
              </w:rPr>
            </w:pPr>
          </w:p>
        </w:tc>
      </w:tr>
      <w:tr w:rsidR="00F80EC3" w:rsidRPr="00BF63D1" w14:paraId="2EE100A3"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0FA1B36E" w14:textId="77777777" w:rsidR="00F80EC3" w:rsidRPr="00BF63D1" w:rsidRDefault="00F80EC3" w:rsidP="00D54EAE">
            <w:pPr>
              <w:tabs>
                <w:tab w:val="left" w:pos="851"/>
              </w:tabs>
              <w:ind w:right="-1"/>
              <w:jc w:val="left"/>
              <w:rPr>
                <w:rFonts w:cs="Arial"/>
              </w:rPr>
            </w:pPr>
            <w:r>
              <w:rPr>
                <w:rFonts w:cs="Arial"/>
              </w:rPr>
              <w:t>2</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6D41FA" w14:textId="77777777" w:rsidR="00F80EC3" w:rsidRPr="00BF63D1" w:rsidRDefault="00F80EC3" w:rsidP="00D54EAE">
            <w:pPr>
              <w:jc w:val="left"/>
              <w:rPr>
                <w:rFonts w:cs="Arial"/>
                <w:bCs/>
              </w:rPr>
            </w:pPr>
            <w:r>
              <w:rPr>
                <w:rFonts w:cs="Arial"/>
                <w:bCs/>
              </w:rPr>
              <w:t>DUT transfers MSD via in-band modem</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88E471" w14:textId="77777777" w:rsidR="00F80EC3" w:rsidRDefault="00F80EC3" w:rsidP="00D54EAE">
            <w:pPr>
              <w:spacing w:line="360" w:lineRule="auto"/>
              <w:jc w:val="left"/>
              <w:rPr>
                <w:rFonts w:cs="Arial"/>
                <w:bCs/>
              </w:rPr>
            </w:pPr>
            <w:r>
              <w:rPr>
                <w:rFonts w:cs="Arial"/>
                <w:bCs/>
              </w:rPr>
              <w:t>AT DUT</w:t>
            </w:r>
          </w:p>
          <w:p w14:paraId="41B0ADF9" w14:textId="77777777" w:rsidR="00F80EC3" w:rsidRDefault="00F80EC3" w:rsidP="00D54EAE">
            <w:pPr>
              <w:spacing w:line="360" w:lineRule="auto"/>
              <w:jc w:val="left"/>
              <w:rPr>
                <w:rFonts w:cs="Arial"/>
                <w:bCs/>
              </w:rPr>
            </w:pPr>
            <w:r>
              <w:rPr>
                <w:rFonts w:cs="Arial"/>
                <w:bCs/>
              </w:rPr>
              <w:lastRenderedPageBreak/>
              <w:t xml:space="preserve">- </w:t>
            </w:r>
            <w:r w:rsidRPr="00AD4C4A">
              <w:rPr>
                <w:rFonts w:cs="Arial"/>
                <w:bCs/>
              </w:rPr>
              <w:t xml:space="preserve">DUT starts </w:t>
            </w:r>
            <w:r>
              <w:rPr>
                <w:rFonts w:cs="Arial"/>
                <w:bCs/>
              </w:rPr>
              <w:t>MSD transmission via in-band modem.</w:t>
            </w:r>
          </w:p>
          <w:p w14:paraId="320F0B17" w14:textId="77777777" w:rsidR="00F80EC3" w:rsidRPr="00AD4C4A" w:rsidRDefault="00F80EC3" w:rsidP="00D54EAE">
            <w:pPr>
              <w:spacing w:line="360" w:lineRule="auto"/>
              <w:jc w:val="left"/>
              <w:rPr>
                <w:rFonts w:cs="Arial"/>
                <w:bCs/>
              </w:rPr>
            </w:pPr>
            <w:r>
              <w:rPr>
                <w:rFonts w:cs="Arial"/>
                <w:bCs/>
              </w:rPr>
              <w:t xml:space="preserve">- </w:t>
            </w:r>
            <w:r w:rsidRPr="00AD4C4A">
              <w:rPr>
                <w:rFonts w:cs="Arial"/>
                <w:bCs/>
              </w:rPr>
              <w:t>PSAP received MSD</w:t>
            </w:r>
            <w:r>
              <w:rPr>
                <w:rFonts w:cs="Arial"/>
                <w:bCs/>
              </w:rPr>
              <w:t xml:space="preserve"> and</w:t>
            </w:r>
            <w:r w:rsidRPr="00AD4C4A">
              <w:rPr>
                <w:rFonts w:cs="Arial"/>
                <w:bCs/>
              </w:rPr>
              <w:t xml:space="preserve"> sends LL-ACK message.</w:t>
            </w:r>
          </w:p>
          <w:p w14:paraId="06293ED6" w14:textId="77777777" w:rsidR="00F80EC3" w:rsidRDefault="00F80EC3" w:rsidP="00D54EAE">
            <w:pPr>
              <w:spacing w:line="360" w:lineRule="auto"/>
              <w:jc w:val="left"/>
              <w:rPr>
                <w:rFonts w:cs="Arial"/>
                <w:bCs/>
              </w:rPr>
            </w:pPr>
            <w:r>
              <w:rPr>
                <w:rFonts w:cs="Arial"/>
                <w:bCs/>
              </w:rPr>
              <w:t>- DUT stops sending MSD</w:t>
            </w:r>
          </w:p>
          <w:p w14:paraId="775C442C" w14:textId="77777777" w:rsidR="00F80EC3" w:rsidRDefault="00F80EC3" w:rsidP="00D54EAE">
            <w:pPr>
              <w:spacing w:line="360" w:lineRule="auto"/>
              <w:jc w:val="left"/>
              <w:rPr>
                <w:rFonts w:cs="Arial"/>
                <w:bCs/>
              </w:rPr>
            </w:pPr>
            <w:r>
              <w:rPr>
                <w:rFonts w:cs="Arial"/>
                <w:bCs/>
              </w:rPr>
              <w:t>- PSAP successfully decodes MSD</w:t>
            </w:r>
          </w:p>
          <w:p w14:paraId="29B0412D" w14:textId="77777777" w:rsidR="00F80EC3" w:rsidRDefault="00F80EC3" w:rsidP="00D54EAE">
            <w:pPr>
              <w:spacing w:line="360" w:lineRule="auto"/>
              <w:jc w:val="left"/>
              <w:rPr>
                <w:rFonts w:cs="Arial"/>
                <w:bCs/>
              </w:rPr>
            </w:pPr>
            <w:r>
              <w:rPr>
                <w:rFonts w:cs="Arial"/>
                <w:bCs/>
              </w:rPr>
              <w:t>- DUT receives AL-ACK message with positive status</w:t>
            </w:r>
          </w:p>
          <w:p w14:paraId="69C1121E" w14:textId="77777777" w:rsidR="00F80EC3" w:rsidRPr="00AD4C4A" w:rsidRDefault="00F80EC3" w:rsidP="00D54EAE">
            <w:pPr>
              <w:spacing w:line="360" w:lineRule="auto"/>
              <w:jc w:val="left"/>
              <w:rPr>
                <w:rFonts w:cs="Arial"/>
                <w:bCs/>
              </w:rPr>
            </w:pPr>
            <w:r>
              <w:rPr>
                <w:rFonts w:cs="Arial"/>
                <w:bCs/>
              </w:rPr>
              <w:t xml:space="preserve">- </w:t>
            </w:r>
            <w:r w:rsidRPr="00AD4C4A">
              <w:rPr>
                <w:rFonts w:cs="Arial"/>
                <w:bCs/>
              </w:rPr>
              <w:t>Confirm 2-way audio between DUT and PSAP operator.</w:t>
            </w:r>
          </w:p>
        </w:tc>
      </w:tr>
      <w:tr w:rsidR="00F80EC3" w:rsidRPr="00BF63D1" w14:paraId="4B97B072"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08E22ABC" w14:textId="77777777" w:rsidR="00F80EC3" w:rsidRPr="00BF63D1" w:rsidRDefault="00F80EC3" w:rsidP="00D54EAE">
            <w:pPr>
              <w:tabs>
                <w:tab w:val="left" w:pos="851"/>
              </w:tabs>
              <w:ind w:right="-1"/>
              <w:jc w:val="left"/>
              <w:rPr>
                <w:rFonts w:cs="Arial"/>
              </w:rPr>
            </w:pPr>
            <w:r>
              <w:rPr>
                <w:rFonts w:cs="Arial"/>
              </w:rPr>
              <w:lastRenderedPageBreak/>
              <w:t>3</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78E26A4" w14:textId="77777777" w:rsidR="00F80EC3" w:rsidRPr="00BF63D1" w:rsidRDefault="00F80EC3" w:rsidP="00D54EAE">
            <w:pPr>
              <w:jc w:val="left"/>
              <w:rPr>
                <w:rFonts w:cs="Arial"/>
              </w:rPr>
            </w:pPr>
            <w:r w:rsidRPr="00BF63D1">
              <w:rPr>
                <w:rFonts w:cs="Arial"/>
                <w:bCs/>
              </w:rPr>
              <w:t>PSAP clears down the 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6D5232" w14:textId="77777777" w:rsidR="00F80EC3" w:rsidRPr="00BF63D1" w:rsidRDefault="00F80EC3" w:rsidP="00D54EAE">
            <w:pPr>
              <w:spacing w:line="360" w:lineRule="auto"/>
              <w:jc w:val="left"/>
              <w:rPr>
                <w:rFonts w:cs="Arial"/>
                <w:bCs/>
              </w:rPr>
            </w:pPr>
            <w:r w:rsidRPr="00BF63D1">
              <w:rPr>
                <w:rFonts w:cs="Arial"/>
                <w:bCs/>
              </w:rPr>
              <w:t>At DUT, check in SIP messages:</w:t>
            </w:r>
          </w:p>
          <w:p w14:paraId="23F7223B" w14:textId="77777777" w:rsidR="00F80EC3" w:rsidRPr="00BF63D1" w:rsidRDefault="00F80EC3" w:rsidP="00D54EAE">
            <w:pPr>
              <w:spacing w:line="360" w:lineRule="auto"/>
              <w:rPr>
                <w:rFonts w:cs="Arial"/>
                <w:bCs/>
              </w:rPr>
            </w:pPr>
            <w:r w:rsidRPr="00BF63D1">
              <w:rPr>
                <w:rFonts w:cs="Arial"/>
                <w:bCs/>
              </w:rPr>
              <w:t>- At DUT, BYE request is received.</w:t>
            </w:r>
          </w:p>
          <w:p w14:paraId="5AE8F1A5" w14:textId="77777777" w:rsidR="00F80EC3" w:rsidRPr="00BF63D1" w:rsidRDefault="00F80EC3" w:rsidP="00D54EAE">
            <w:pPr>
              <w:spacing w:line="360" w:lineRule="auto"/>
              <w:rPr>
                <w:rFonts w:cs="Arial"/>
                <w:bCs/>
              </w:rPr>
            </w:pPr>
            <w:r w:rsidRPr="00BF63D1">
              <w:rPr>
                <w:rFonts w:cs="Arial"/>
                <w:bCs/>
              </w:rPr>
              <w:t>- DUT sends 200 OK to clear down the call.</w:t>
            </w:r>
          </w:p>
          <w:p w14:paraId="358B3A55"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39499E3B"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5847FE9F"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5CFFF4A6"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62596ACE"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1B634D42" w14:textId="77777777" w:rsidR="00F80EC3" w:rsidRPr="009B785B" w:rsidRDefault="00F80EC3" w:rsidP="00D54EAE">
            <w:pPr>
              <w:spacing w:line="360" w:lineRule="auto"/>
              <w:jc w:val="left"/>
              <w:rPr>
                <w:rFonts w:cs="Arial"/>
                <w:bCs/>
              </w:rPr>
            </w:pPr>
            <w:r w:rsidRPr="00BF63D1">
              <w:rPr>
                <w:rFonts w:cs="Arial"/>
                <w:bCs/>
              </w:rPr>
              <w:t>Call is ended.</w:t>
            </w:r>
          </w:p>
        </w:tc>
      </w:tr>
    </w:tbl>
    <w:p w14:paraId="1558EC98" w14:textId="77777777" w:rsidR="00F80EC3" w:rsidRDefault="00F80EC3" w:rsidP="00F80EC3"/>
    <w:p w14:paraId="0F793B45" w14:textId="77777777" w:rsidR="00F80EC3" w:rsidRDefault="00F80EC3" w:rsidP="00F80EC3"/>
    <w:p w14:paraId="38E37473" w14:textId="77777777" w:rsidR="00F80EC3" w:rsidRDefault="00F80EC3" w:rsidP="00F80EC3">
      <w:pPr>
        <w:pStyle w:val="Heading4"/>
      </w:pPr>
      <w:r w:rsidRPr="00EE2247">
        <w:t>94.2.1.</w:t>
      </w:r>
      <w:r>
        <w:t xml:space="preserve">10 </w:t>
      </w:r>
      <w:r w:rsidRPr="00D7465F">
        <w:t>MSD transfer via in-band modem after negative acknowledgement for the MSD</w:t>
      </w:r>
    </w:p>
    <w:p w14:paraId="08F723F7" w14:textId="77777777" w:rsidR="00F80EC3" w:rsidRPr="00BF63D1" w:rsidRDefault="00F80EC3" w:rsidP="00F80EC3">
      <w:pPr>
        <w:rPr>
          <w:rFonts w:cs="Arial"/>
          <w:b/>
          <w:bCs/>
        </w:rPr>
      </w:pPr>
      <w:r w:rsidRPr="00BF63D1">
        <w:rPr>
          <w:rFonts w:cs="Arial"/>
          <w:b/>
          <w:bCs/>
        </w:rPr>
        <w:t>Description</w:t>
      </w:r>
    </w:p>
    <w:p w14:paraId="0C2B7973" w14:textId="77777777" w:rsidR="00F80EC3" w:rsidRPr="00BF63D1" w:rsidRDefault="00F80EC3" w:rsidP="00F80EC3">
      <w:pPr>
        <w:rPr>
          <w:rFonts w:cs="Arial"/>
        </w:rPr>
      </w:pPr>
      <w:r w:rsidRPr="00BF63D1">
        <w:rPr>
          <w:rFonts w:cs="Arial"/>
        </w:rPr>
        <w:t>The DUT shall successfully</w:t>
      </w:r>
      <w:r>
        <w:rPr>
          <w:rFonts w:cs="Arial"/>
        </w:rPr>
        <w:t xml:space="preserve"> transfer the MSD via in-band modem on receiving 200 OK (INVITE) with negative acknowledgemnt for MSD from PSAP.</w:t>
      </w:r>
    </w:p>
    <w:p w14:paraId="7ADEE586" w14:textId="77777777" w:rsidR="00F80EC3" w:rsidRPr="00BF63D1" w:rsidRDefault="00F80EC3" w:rsidP="00F80EC3">
      <w:pPr>
        <w:rPr>
          <w:rFonts w:cs="Arial"/>
        </w:rPr>
      </w:pPr>
    </w:p>
    <w:p w14:paraId="54184116" w14:textId="77777777" w:rsidR="00F80EC3" w:rsidRPr="00BF63D1" w:rsidRDefault="00F80EC3" w:rsidP="00F80EC3">
      <w:pPr>
        <w:rPr>
          <w:rFonts w:cs="Arial"/>
          <w:b/>
          <w:bCs/>
        </w:rPr>
      </w:pPr>
      <w:r w:rsidRPr="00BF63D1">
        <w:rPr>
          <w:rFonts w:cs="Arial"/>
          <w:b/>
          <w:bCs/>
        </w:rPr>
        <w:t>Related core specifications</w:t>
      </w:r>
    </w:p>
    <w:p w14:paraId="4185C920" w14:textId="77777777" w:rsidR="00F80EC3" w:rsidRPr="00BF63D1" w:rsidRDefault="00F80EC3" w:rsidP="00F80EC3">
      <w:pPr>
        <w:rPr>
          <w:rFonts w:cs="Arial"/>
        </w:rPr>
      </w:pPr>
      <w:r w:rsidRPr="00BF63D1">
        <w:rPr>
          <w:rFonts w:cs="Arial"/>
        </w:rPr>
        <w:t>3GPP TS 23.167, TS 24.229, TS 24.301</w:t>
      </w:r>
    </w:p>
    <w:p w14:paraId="4481AC30" w14:textId="77777777" w:rsidR="00F80EC3" w:rsidRPr="00BF63D1" w:rsidRDefault="00F80EC3" w:rsidP="00F80EC3">
      <w:pPr>
        <w:rPr>
          <w:rFonts w:cs="Arial"/>
        </w:rPr>
      </w:pPr>
      <w:r w:rsidRPr="00BF63D1">
        <w:rPr>
          <w:rFonts w:cs="Arial"/>
        </w:rPr>
        <w:t>IETF RFC 8147</w:t>
      </w:r>
    </w:p>
    <w:p w14:paraId="3DB785EE" w14:textId="77777777" w:rsidR="00F80EC3" w:rsidRPr="00BF63D1" w:rsidRDefault="00F80EC3" w:rsidP="00F80EC3">
      <w:pPr>
        <w:rPr>
          <w:rFonts w:cs="Arial"/>
        </w:rPr>
      </w:pPr>
      <w:r w:rsidRPr="00BF63D1">
        <w:rPr>
          <w:rFonts w:cs="Arial"/>
        </w:rPr>
        <w:t>CEN EN 15722</w:t>
      </w:r>
    </w:p>
    <w:p w14:paraId="4499C2CB" w14:textId="77777777" w:rsidR="00F80EC3" w:rsidRPr="00BF63D1" w:rsidRDefault="00F80EC3" w:rsidP="00F80EC3">
      <w:pPr>
        <w:rPr>
          <w:rFonts w:cs="Arial"/>
          <w:b/>
          <w:bCs/>
        </w:rPr>
      </w:pPr>
      <w:r w:rsidRPr="00BF63D1">
        <w:rPr>
          <w:rFonts w:cs="Arial"/>
          <w:b/>
          <w:bCs/>
        </w:rPr>
        <w:lastRenderedPageBreak/>
        <w:t>Reason for test</w:t>
      </w:r>
    </w:p>
    <w:p w14:paraId="59D2BC96" w14:textId="77777777" w:rsidR="00F80EC3" w:rsidRPr="00BF63D1" w:rsidRDefault="00F80EC3" w:rsidP="00F80EC3">
      <w:pPr>
        <w:rPr>
          <w:rFonts w:cs="Arial"/>
        </w:rPr>
      </w:pPr>
      <w:r w:rsidRPr="00BF63D1">
        <w:rPr>
          <w:rFonts w:cs="Arial"/>
        </w:rPr>
        <w:t xml:space="preserve">To verify if </w:t>
      </w:r>
      <w:r>
        <w:rPr>
          <w:rFonts w:cs="Arial"/>
        </w:rPr>
        <w:t>DUTcan transfer MSD via in-band modem on receiving 200 OK (INVITE) with negative acknowledgemnt for MSD from PSAP and successfully establishes with eCall over IMS.</w:t>
      </w:r>
    </w:p>
    <w:p w14:paraId="0499B457" w14:textId="77777777" w:rsidR="00F80EC3" w:rsidRPr="00BF63D1" w:rsidRDefault="00F80EC3" w:rsidP="00F80EC3">
      <w:pPr>
        <w:rPr>
          <w:rFonts w:cs="Arial"/>
        </w:rPr>
      </w:pPr>
    </w:p>
    <w:p w14:paraId="17A82C06" w14:textId="77777777" w:rsidR="00F80EC3" w:rsidRPr="00BF63D1" w:rsidRDefault="00F80EC3" w:rsidP="00F80EC3">
      <w:pPr>
        <w:rPr>
          <w:rFonts w:cs="Arial"/>
          <w:b/>
          <w:bCs/>
        </w:rPr>
      </w:pPr>
      <w:r w:rsidRPr="00BF63D1">
        <w:rPr>
          <w:rFonts w:cs="Arial"/>
          <w:b/>
          <w:bCs/>
        </w:rPr>
        <w:t>Initial configuration</w:t>
      </w:r>
    </w:p>
    <w:p w14:paraId="29ADA16C" w14:textId="77777777" w:rsidR="00F80EC3" w:rsidRPr="00BF63D1" w:rsidRDefault="00F80EC3" w:rsidP="00F80EC3">
      <w:pPr>
        <w:rPr>
          <w:rFonts w:cs="Arial"/>
        </w:rPr>
      </w:pPr>
      <w:r w:rsidRPr="00BF63D1">
        <w:rPr>
          <w:rFonts w:cs="Arial"/>
        </w:rPr>
        <w:t>Network is supporting E-UTRAN .</w:t>
      </w:r>
    </w:p>
    <w:p w14:paraId="05166B67" w14:textId="77777777" w:rsidR="00F80EC3" w:rsidRPr="00BF63D1" w:rsidRDefault="00F80EC3" w:rsidP="00F80EC3">
      <w:pPr>
        <w:rPr>
          <w:rFonts w:cs="Arial"/>
        </w:rPr>
      </w:pPr>
      <w:r w:rsidRPr="00BF63D1">
        <w:rPr>
          <w:rFonts w:cs="Arial"/>
        </w:rPr>
        <w:t>Network is supporting eCall over IMS in LTE SIB 1</w:t>
      </w:r>
      <w:r>
        <w:rPr>
          <w:rFonts w:cs="Arial"/>
        </w:rPr>
        <w:t xml:space="preserve"> (eCallOverIMS-Support = True)</w:t>
      </w:r>
    </w:p>
    <w:p w14:paraId="4823069D" w14:textId="77777777" w:rsidR="00F80EC3" w:rsidRPr="00BF63D1" w:rsidRDefault="00F80EC3" w:rsidP="00F80EC3">
      <w:pPr>
        <w:rPr>
          <w:rFonts w:cs="Arial"/>
        </w:rPr>
      </w:pPr>
      <w:r w:rsidRPr="00BF63D1">
        <w:rPr>
          <w:rFonts w:cs="Arial"/>
        </w:rPr>
        <w:t>DUT is configured as Voice centric.</w:t>
      </w:r>
    </w:p>
    <w:p w14:paraId="02C197B8" w14:textId="77777777" w:rsidR="00F80EC3" w:rsidRPr="00BF63D1" w:rsidRDefault="00F80EC3" w:rsidP="00F80EC3">
      <w:pPr>
        <w:rPr>
          <w:rFonts w:cs="Arial"/>
        </w:rPr>
      </w:pPr>
      <w:r w:rsidRPr="00BF63D1">
        <w:rPr>
          <w:rFonts w:cs="Arial"/>
        </w:rPr>
        <w:t>DUT is configured in Automatic RAT mode.</w:t>
      </w:r>
    </w:p>
    <w:p w14:paraId="57E629C9" w14:textId="77777777" w:rsidR="00F80EC3" w:rsidRPr="00BF63D1" w:rsidRDefault="00F80EC3" w:rsidP="00F80EC3">
      <w:pPr>
        <w:rPr>
          <w:rFonts w:cs="Arial"/>
        </w:rPr>
      </w:pPr>
      <w:r w:rsidRPr="00BF63D1">
        <w:rPr>
          <w:rFonts w:cs="Arial"/>
        </w:rPr>
        <w:t>DUT is configured for IMS PS Voice preferred, CS Secondary or IMS PS Voice only.</w:t>
      </w:r>
    </w:p>
    <w:p w14:paraId="33DDE9DA" w14:textId="77777777" w:rsidR="00F80EC3" w:rsidRPr="00BF63D1" w:rsidRDefault="00F80EC3" w:rsidP="00F80EC3">
      <w:pPr>
        <w:rPr>
          <w:rFonts w:cs="Arial"/>
        </w:rPr>
      </w:pPr>
      <w:r w:rsidRPr="00BF63D1">
        <w:rPr>
          <w:rFonts w:cs="Arial"/>
        </w:rPr>
        <w:t>DUT is in ecall capable mode.</w:t>
      </w:r>
    </w:p>
    <w:p w14:paraId="636114E7" w14:textId="77777777" w:rsidR="00F80EC3" w:rsidRDefault="00F80EC3" w:rsidP="00F80EC3">
      <w:pPr>
        <w:rPr>
          <w:rFonts w:cs="Arial"/>
        </w:rPr>
      </w:pPr>
      <w:r w:rsidRPr="00BF63D1">
        <w:rPr>
          <w:rFonts w:cs="Arial"/>
        </w:rPr>
        <w:t>PSAP has the ability to record the call-back identifier of DUT.</w:t>
      </w:r>
    </w:p>
    <w:p w14:paraId="1E6BD16A" w14:textId="77777777" w:rsidR="00F80EC3" w:rsidRDefault="00F80EC3" w:rsidP="00F80EC3">
      <w:pPr>
        <w:rPr>
          <w:rFonts w:cs="Arial"/>
        </w:rPr>
      </w:pPr>
      <w:r>
        <w:rPr>
          <w:rFonts w:cs="Arial"/>
        </w:rPr>
        <w:t>PSAP configured to send NG-ACK in 200OK (INVITE)</w:t>
      </w:r>
    </w:p>
    <w:p w14:paraId="294D8DC6" w14:textId="77777777" w:rsidR="00F80EC3" w:rsidRDefault="00F80EC3" w:rsidP="00F80EC3">
      <w:pPr>
        <w:rPr>
          <w:rFonts w:cs="Arial"/>
        </w:rPr>
      </w:pPr>
      <w:r>
        <w:rPr>
          <w:rFonts w:cs="Arial"/>
        </w:rPr>
        <w:t>PSAP supports in-band MSD</w:t>
      </w:r>
    </w:p>
    <w:p w14:paraId="1F44BC99" w14:textId="77777777" w:rsidR="00F80EC3" w:rsidRDefault="00F80EC3" w:rsidP="00F80EC3">
      <w:pPr>
        <w:rPr>
          <w:rFonts w:cs="Arial"/>
        </w:rPr>
      </w:pPr>
      <w:r w:rsidRPr="00315808">
        <w:rPr>
          <w:rFonts w:cs="Arial"/>
          <w:b/>
          <w:bCs/>
        </w:rPr>
        <w:t>Note:</w:t>
      </w:r>
      <w:r>
        <w:rPr>
          <w:rFonts w:cs="Arial"/>
        </w:rPr>
        <w:t xml:space="preserve"> This test scenario is RAT Agnostic. For simplicity, the test scenario is described using E-UTRAN access.</w:t>
      </w:r>
    </w:p>
    <w:p w14:paraId="2B0400FE" w14:textId="77777777" w:rsidR="00F80EC3" w:rsidRPr="00BF63D1" w:rsidRDefault="00F80EC3" w:rsidP="00F80EC3">
      <w:pPr>
        <w:rPr>
          <w:rFonts w:cs="Arial"/>
        </w:rPr>
      </w:pPr>
    </w:p>
    <w:tbl>
      <w:tblPr>
        <w:tblStyle w:val="TableGrid"/>
        <w:tblW w:w="0" w:type="auto"/>
        <w:tblInd w:w="-3" w:type="dxa"/>
        <w:tblLook w:val="04A0" w:firstRow="1" w:lastRow="0" w:firstColumn="1" w:lastColumn="0" w:noHBand="0" w:noVBand="1"/>
      </w:tblPr>
      <w:tblGrid>
        <w:gridCol w:w="432"/>
        <w:gridCol w:w="4115"/>
        <w:gridCol w:w="4472"/>
      </w:tblGrid>
      <w:tr w:rsidR="00F80EC3" w:rsidRPr="00BF63D1" w14:paraId="4769A919" w14:textId="77777777" w:rsidTr="00D54EAE">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A6C7B8" w14:textId="77777777" w:rsidR="00F80EC3" w:rsidRPr="00BF63D1" w:rsidRDefault="00F80EC3" w:rsidP="00D54EAE">
            <w:pPr>
              <w:tabs>
                <w:tab w:val="left" w:pos="851"/>
              </w:tabs>
              <w:ind w:right="-1"/>
              <w:rPr>
                <w:rFonts w:cs="Arial"/>
              </w:rPr>
            </w:pPr>
            <w:r w:rsidRPr="00BF63D1">
              <w:rPr>
                <w:rFonts w:cs="Arial"/>
              </w:rPr>
              <w:t>-</w:t>
            </w:r>
          </w:p>
        </w:tc>
        <w:tc>
          <w:tcPr>
            <w:tcW w:w="41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48C791"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4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1CEAD4"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2608CCE1"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B88F501"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t>1</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2C07CD" w14:textId="77777777" w:rsidR="00F80EC3" w:rsidRPr="00BF63D1" w:rsidRDefault="00F80EC3" w:rsidP="00D54EAE">
            <w:pPr>
              <w:jc w:val="left"/>
              <w:rPr>
                <w:rFonts w:cs="Arial"/>
              </w:rPr>
            </w:pPr>
            <w:r w:rsidRPr="00BF63D1">
              <w:rPr>
                <w:rFonts w:cs="Arial"/>
              </w:rPr>
              <w:t>DUT initiates an automatic or manual eCall.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33EE30" w14:textId="77777777" w:rsidR="00F80EC3" w:rsidRPr="00BF63D1" w:rsidRDefault="00F80EC3" w:rsidP="00D54EAE">
            <w:pPr>
              <w:spacing w:line="360" w:lineRule="auto"/>
              <w:jc w:val="left"/>
              <w:rPr>
                <w:rFonts w:cs="Arial"/>
              </w:rPr>
            </w:pPr>
            <w:r w:rsidRPr="00BF63D1">
              <w:rPr>
                <w:rFonts w:cs="Arial"/>
              </w:rPr>
              <w:t>At DUT, check NAS protocol messages:</w:t>
            </w:r>
          </w:p>
          <w:p w14:paraId="57454914" w14:textId="77777777" w:rsidR="00F80EC3" w:rsidRPr="00BF63D1" w:rsidRDefault="00F80EC3" w:rsidP="00D54EAE">
            <w:pPr>
              <w:spacing w:line="360" w:lineRule="auto"/>
              <w:jc w:val="left"/>
              <w:rPr>
                <w:rFonts w:cs="Arial"/>
              </w:rPr>
            </w:pPr>
            <w:r w:rsidRPr="00BF63D1">
              <w:rPr>
                <w:rFonts w:cs="Arial"/>
              </w:rPr>
              <w:t>- DUT sends PDN CONNECTIVITY REQUEST to the network with Request type 4 “Emergency”</w:t>
            </w:r>
          </w:p>
          <w:p w14:paraId="18117376" w14:textId="77777777" w:rsidR="00F80EC3" w:rsidRPr="00BF63D1" w:rsidRDefault="00F80EC3" w:rsidP="00D54EAE">
            <w:pPr>
              <w:spacing w:line="360" w:lineRule="auto"/>
              <w:jc w:val="left"/>
              <w:rPr>
                <w:rFonts w:cs="Arial"/>
              </w:rPr>
            </w:pPr>
            <w:r w:rsidRPr="00BF63D1">
              <w:rPr>
                <w:rFonts w:cs="Arial"/>
              </w:rPr>
              <w:t>- Network sends ACTIVATE DEFAULT EPS BEARER CONTEXT REQUEST to DUT with APN “SoS”</w:t>
            </w:r>
            <w:r>
              <w:rPr>
                <w:rFonts w:cs="Arial"/>
              </w:rPr>
              <w:t xml:space="preserve">  where IPv6 address is assigned to DUT.</w:t>
            </w:r>
          </w:p>
          <w:p w14:paraId="70873E9F" w14:textId="77777777" w:rsidR="00F80EC3" w:rsidRPr="00BF63D1" w:rsidRDefault="00F80EC3" w:rsidP="00D54EAE">
            <w:pPr>
              <w:spacing w:line="360" w:lineRule="auto"/>
              <w:jc w:val="left"/>
              <w:rPr>
                <w:rFonts w:cs="Arial"/>
              </w:rPr>
            </w:pPr>
            <w:r w:rsidRPr="00BF63D1">
              <w:rPr>
                <w:rFonts w:cs="Arial"/>
              </w:rPr>
              <w:t>- DUT sends ACTIVATE DEFAULT BEARER CONTEXT ACCEPT to the network.</w:t>
            </w:r>
          </w:p>
          <w:p w14:paraId="0F7A41EA" w14:textId="77777777" w:rsidR="00F80EC3" w:rsidRPr="00BF63D1" w:rsidRDefault="00F80EC3" w:rsidP="00D54EAE">
            <w:pPr>
              <w:spacing w:line="360" w:lineRule="auto"/>
              <w:jc w:val="left"/>
              <w:rPr>
                <w:rFonts w:cs="Arial"/>
              </w:rPr>
            </w:pPr>
            <w:r w:rsidRPr="00BF63D1">
              <w:rPr>
                <w:rFonts w:cs="Arial"/>
              </w:rPr>
              <w:t>- Network sends ACTIVATE DEDICATED EPS BEARER CONTEXT REQUEST</w:t>
            </w:r>
          </w:p>
          <w:p w14:paraId="603F7410" w14:textId="77777777" w:rsidR="00F80EC3" w:rsidRPr="00BF63D1" w:rsidRDefault="00F80EC3" w:rsidP="00D54EAE">
            <w:pPr>
              <w:spacing w:line="360" w:lineRule="auto"/>
              <w:jc w:val="left"/>
              <w:rPr>
                <w:rFonts w:cs="Arial"/>
              </w:rPr>
            </w:pPr>
            <w:r w:rsidRPr="00BF63D1">
              <w:rPr>
                <w:rFonts w:cs="Arial"/>
              </w:rPr>
              <w:t>- DUT sends ACTIVATE DEDICATED EPS BEARER CONTEXT ACCEPT</w:t>
            </w:r>
          </w:p>
          <w:p w14:paraId="7D5483A4" w14:textId="77777777" w:rsidR="00F80EC3" w:rsidRPr="00BF63D1" w:rsidRDefault="00F80EC3" w:rsidP="00D54EAE">
            <w:pPr>
              <w:spacing w:line="360" w:lineRule="auto"/>
              <w:jc w:val="left"/>
              <w:rPr>
                <w:rFonts w:cs="Arial"/>
              </w:rPr>
            </w:pPr>
            <w:r w:rsidRPr="00BF63D1">
              <w:rPr>
                <w:rFonts w:cs="Arial"/>
              </w:rPr>
              <w:t>- DUT starts IMS Emergency registration procedure</w:t>
            </w:r>
          </w:p>
          <w:p w14:paraId="2E4B381E" w14:textId="77777777" w:rsidR="00F80EC3" w:rsidRPr="00BF63D1" w:rsidRDefault="00F80EC3" w:rsidP="00D54EAE">
            <w:pPr>
              <w:spacing w:line="360" w:lineRule="auto"/>
              <w:jc w:val="left"/>
              <w:rPr>
                <w:rFonts w:cs="Arial"/>
              </w:rPr>
            </w:pPr>
            <w:r w:rsidRPr="00BF63D1">
              <w:rPr>
                <w:rFonts w:cs="Arial"/>
              </w:rPr>
              <w:t xml:space="preserve">- DUT sends INVITE </w:t>
            </w:r>
            <w:r>
              <w:rPr>
                <w:rFonts w:cs="Arial"/>
              </w:rPr>
              <w:t xml:space="preserve">over IPv6 </w:t>
            </w:r>
            <w:r w:rsidRPr="00BF63D1">
              <w:rPr>
                <w:rFonts w:cs="Arial"/>
              </w:rPr>
              <w:t xml:space="preserve">with “From” identity being equal to public identity received during IMS emergency registration and “To” containing service URN </w:t>
            </w:r>
            <w:r w:rsidRPr="00BF63D1">
              <w:rPr>
                <w:rFonts w:cs="Arial"/>
              </w:rPr>
              <w:lastRenderedPageBreak/>
              <w:t>“urn:service:sos.ecall.automatic”</w:t>
            </w:r>
            <w:r>
              <w:rPr>
                <w:rFonts w:cs="Arial"/>
              </w:rPr>
              <w:t xml:space="preserve"> or </w:t>
            </w:r>
            <w:r w:rsidRPr="00BF63D1">
              <w:rPr>
                <w:rFonts w:cs="Arial"/>
              </w:rPr>
              <w:t>“urn:service:sos.ecall.</w:t>
            </w:r>
            <w:r>
              <w:rPr>
                <w:rFonts w:cs="Arial"/>
              </w:rPr>
              <w:t>manual</w:t>
            </w:r>
            <w:r w:rsidRPr="00BF63D1">
              <w:rPr>
                <w:rFonts w:cs="Arial"/>
              </w:rPr>
              <w:t>”</w:t>
            </w:r>
          </w:p>
          <w:p w14:paraId="16B4B563"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2D9F4C51"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533F7F7D" w14:textId="77777777" w:rsidR="00F80EC3" w:rsidRPr="00BF63D1" w:rsidRDefault="00F80EC3" w:rsidP="00D54EAE">
            <w:pPr>
              <w:spacing w:line="360" w:lineRule="auto"/>
              <w:jc w:val="left"/>
              <w:rPr>
                <w:rFonts w:cs="Arial"/>
                <w:bCs/>
              </w:rPr>
            </w:pPr>
            <w:r w:rsidRPr="00BF63D1">
              <w:rPr>
                <w:rFonts w:cs="Arial"/>
                <w:bCs/>
              </w:rPr>
              <w:t xml:space="preserve"> - DUT receives 200OK (INVITE) response with</w:t>
            </w:r>
            <w:r>
              <w:rPr>
                <w:rFonts w:cs="Arial"/>
                <w:bCs/>
              </w:rPr>
              <w:t xml:space="preserve"> negative </w:t>
            </w:r>
            <w:r w:rsidRPr="00BF63D1">
              <w:rPr>
                <w:rFonts w:cs="Arial"/>
                <w:bCs/>
              </w:rPr>
              <w:t>acknowledgement for the MSD from PSAP.</w:t>
            </w:r>
          </w:p>
          <w:p w14:paraId="460AC3DD" w14:textId="77777777" w:rsidR="00F80EC3" w:rsidRPr="00BF63D1" w:rsidRDefault="00F80EC3" w:rsidP="00D54EAE">
            <w:pPr>
              <w:spacing w:line="360" w:lineRule="auto"/>
              <w:jc w:val="left"/>
              <w:rPr>
                <w:rFonts w:cs="Arial"/>
              </w:rPr>
            </w:pPr>
          </w:p>
        </w:tc>
      </w:tr>
      <w:tr w:rsidR="00F80EC3" w:rsidRPr="00BF63D1" w14:paraId="0F4D014B"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3AA8942D" w14:textId="77777777" w:rsidR="00F80EC3" w:rsidRPr="00BF63D1" w:rsidRDefault="00F80EC3" w:rsidP="00D54EAE">
            <w:pPr>
              <w:tabs>
                <w:tab w:val="left" w:pos="851"/>
              </w:tabs>
              <w:ind w:right="-1"/>
              <w:jc w:val="left"/>
              <w:rPr>
                <w:rFonts w:cs="Arial"/>
              </w:rPr>
            </w:pPr>
            <w:r>
              <w:rPr>
                <w:rFonts w:cs="Arial"/>
              </w:rPr>
              <w:lastRenderedPageBreak/>
              <w:t>2</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0496447" w14:textId="77777777" w:rsidR="00F80EC3" w:rsidRPr="00BF63D1" w:rsidRDefault="00F80EC3" w:rsidP="00D54EAE">
            <w:pPr>
              <w:jc w:val="left"/>
              <w:rPr>
                <w:rFonts w:cs="Arial"/>
                <w:bCs/>
              </w:rPr>
            </w:pPr>
            <w:r>
              <w:rPr>
                <w:rFonts w:cs="Arial"/>
                <w:bCs/>
              </w:rPr>
              <w:t>DUT transfers MSD via in-band modem</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98E124" w14:textId="77777777" w:rsidR="00F80EC3" w:rsidRDefault="00F80EC3" w:rsidP="00D54EAE">
            <w:pPr>
              <w:spacing w:line="360" w:lineRule="auto"/>
              <w:jc w:val="left"/>
              <w:rPr>
                <w:rFonts w:cs="Arial"/>
                <w:bCs/>
              </w:rPr>
            </w:pPr>
            <w:r>
              <w:rPr>
                <w:rFonts w:cs="Arial"/>
                <w:bCs/>
              </w:rPr>
              <w:t>AT DUT</w:t>
            </w:r>
          </w:p>
          <w:p w14:paraId="66020AE7" w14:textId="77777777" w:rsidR="00F80EC3" w:rsidRDefault="00F80EC3" w:rsidP="00D54EAE">
            <w:pPr>
              <w:spacing w:line="360" w:lineRule="auto"/>
              <w:jc w:val="left"/>
              <w:rPr>
                <w:rFonts w:cs="Arial"/>
                <w:bCs/>
              </w:rPr>
            </w:pPr>
            <w:r>
              <w:rPr>
                <w:rFonts w:cs="Arial"/>
                <w:bCs/>
              </w:rPr>
              <w:t xml:space="preserve">- </w:t>
            </w:r>
            <w:r w:rsidRPr="00AD4C4A">
              <w:rPr>
                <w:rFonts w:cs="Arial"/>
                <w:bCs/>
              </w:rPr>
              <w:t xml:space="preserve">DUT starts </w:t>
            </w:r>
            <w:r>
              <w:rPr>
                <w:rFonts w:cs="Arial"/>
                <w:bCs/>
              </w:rPr>
              <w:t>MSD transmission via in-band modem.</w:t>
            </w:r>
          </w:p>
          <w:p w14:paraId="77691E2D" w14:textId="77777777" w:rsidR="00F80EC3" w:rsidRPr="00AD4C4A" w:rsidRDefault="00F80EC3" w:rsidP="00D54EAE">
            <w:pPr>
              <w:spacing w:line="360" w:lineRule="auto"/>
              <w:jc w:val="left"/>
              <w:rPr>
                <w:rFonts w:cs="Arial"/>
                <w:bCs/>
              </w:rPr>
            </w:pPr>
            <w:r>
              <w:rPr>
                <w:rFonts w:cs="Arial"/>
                <w:bCs/>
              </w:rPr>
              <w:t xml:space="preserve">- </w:t>
            </w:r>
            <w:r w:rsidRPr="00AD4C4A">
              <w:rPr>
                <w:rFonts w:cs="Arial"/>
                <w:bCs/>
              </w:rPr>
              <w:t>PSAP received MSD</w:t>
            </w:r>
            <w:r>
              <w:rPr>
                <w:rFonts w:cs="Arial"/>
                <w:bCs/>
              </w:rPr>
              <w:t xml:space="preserve"> and</w:t>
            </w:r>
            <w:r w:rsidRPr="00AD4C4A">
              <w:rPr>
                <w:rFonts w:cs="Arial"/>
                <w:bCs/>
              </w:rPr>
              <w:t xml:space="preserve"> sends LL-ACK message.</w:t>
            </w:r>
          </w:p>
          <w:p w14:paraId="16B79185" w14:textId="77777777" w:rsidR="00F80EC3" w:rsidRDefault="00F80EC3" w:rsidP="00D54EAE">
            <w:pPr>
              <w:spacing w:line="360" w:lineRule="auto"/>
              <w:jc w:val="left"/>
              <w:rPr>
                <w:rFonts w:cs="Arial"/>
                <w:bCs/>
              </w:rPr>
            </w:pPr>
            <w:r>
              <w:rPr>
                <w:rFonts w:cs="Arial"/>
                <w:bCs/>
              </w:rPr>
              <w:t>- DUT stops sending MSD</w:t>
            </w:r>
          </w:p>
          <w:p w14:paraId="1B5667D2" w14:textId="77777777" w:rsidR="00F80EC3" w:rsidRDefault="00F80EC3" w:rsidP="00D54EAE">
            <w:pPr>
              <w:spacing w:line="360" w:lineRule="auto"/>
              <w:jc w:val="left"/>
              <w:rPr>
                <w:rFonts w:cs="Arial"/>
                <w:bCs/>
              </w:rPr>
            </w:pPr>
            <w:r>
              <w:rPr>
                <w:rFonts w:cs="Arial"/>
                <w:bCs/>
              </w:rPr>
              <w:t>- PSAP successfully decodes MSD</w:t>
            </w:r>
          </w:p>
          <w:p w14:paraId="5CD9A839" w14:textId="77777777" w:rsidR="00F80EC3" w:rsidRDefault="00F80EC3" w:rsidP="00D54EAE">
            <w:pPr>
              <w:spacing w:line="360" w:lineRule="auto"/>
              <w:jc w:val="left"/>
              <w:rPr>
                <w:rFonts w:cs="Arial"/>
                <w:bCs/>
              </w:rPr>
            </w:pPr>
            <w:r>
              <w:rPr>
                <w:rFonts w:cs="Arial"/>
                <w:bCs/>
              </w:rPr>
              <w:t>- DUT receives AL-ACK message with positive status</w:t>
            </w:r>
          </w:p>
          <w:p w14:paraId="251770BE" w14:textId="77777777" w:rsidR="00F80EC3" w:rsidRPr="00AD4C4A" w:rsidRDefault="00F80EC3" w:rsidP="00D54EAE">
            <w:pPr>
              <w:spacing w:line="360" w:lineRule="auto"/>
              <w:jc w:val="left"/>
              <w:rPr>
                <w:rFonts w:cs="Arial"/>
                <w:bCs/>
              </w:rPr>
            </w:pPr>
            <w:r>
              <w:rPr>
                <w:rFonts w:cs="Arial"/>
                <w:bCs/>
              </w:rPr>
              <w:t xml:space="preserve">- </w:t>
            </w:r>
            <w:r w:rsidRPr="00AD4C4A">
              <w:rPr>
                <w:rFonts w:cs="Arial"/>
                <w:bCs/>
              </w:rPr>
              <w:t>Confirm 2-way audio between DUT and PSAP operator.</w:t>
            </w:r>
          </w:p>
        </w:tc>
      </w:tr>
      <w:tr w:rsidR="00F80EC3" w:rsidRPr="00BF63D1" w14:paraId="51E647A5"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18374CAD" w14:textId="77777777" w:rsidR="00F80EC3" w:rsidRPr="00BF63D1" w:rsidRDefault="00F80EC3" w:rsidP="00D54EAE">
            <w:pPr>
              <w:tabs>
                <w:tab w:val="left" w:pos="851"/>
              </w:tabs>
              <w:ind w:right="-1"/>
              <w:jc w:val="left"/>
              <w:rPr>
                <w:rFonts w:cs="Arial"/>
              </w:rPr>
            </w:pPr>
            <w:r>
              <w:rPr>
                <w:rFonts w:cs="Arial"/>
              </w:rPr>
              <w:t>3</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C8545B1" w14:textId="77777777" w:rsidR="00F80EC3" w:rsidRPr="00BF63D1" w:rsidRDefault="00F80EC3" w:rsidP="00D54EAE">
            <w:pPr>
              <w:jc w:val="left"/>
              <w:rPr>
                <w:rFonts w:cs="Arial"/>
              </w:rPr>
            </w:pPr>
            <w:r w:rsidRPr="00BF63D1">
              <w:rPr>
                <w:rFonts w:cs="Arial"/>
                <w:bCs/>
              </w:rPr>
              <w:t>PSAP clears down the 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FCF5DA9" w14:textId="77777777" w:rsidR="00F80EC3" w:rsidRPr="00BF63D1" w:rsidRDefault="00F80EC3" w:rsidP="00D54EAE">
            <w:pPr>
              <w:spacing w:line="360" w:lineRule="auto"/>
              <w:jc w:val="left"/>
              <w:rPr>
                <w:rFonts w:cs="Arial"/>
                <w:bCs/>
              </w:rPr>
            </w:pPr>
            <w:r w:rsidRPr="00BF63D1">
              <w:rPr>
                <w:rFonts w:cs="Arial"/>
                <w:bCs/>
              </w:rPr>
              <w:t>At DUT, check in SIP messages:</w:t>
            </w:r>
          </w:p>
          <w:p w14:paraId="1148E561" w14:textId="77777777" w:rsidR="00F80EC3" w:rsidRPr="00BF63D1" w:rsidRDefault="00F80EC3" w:rsidP="00D54EAE">
            <w:pPr>
              <w:spacing w:line="360" w:lineRule="auto"/>
              <w:rPr>
                <w:rFonts w:cs="Arial"/>
                <w:bCs/>
              </w:rPr>
            </w:pPr>
            <w:r w:rsidRPr="00BF63D1">
              <w:rPr>
                <w:rFonts w:cs="Arial"/>
                <w:bCs/>
              </w:rPr>
              <w:t>- At DUT, BYE request is received.</w:t>
            </w:r>
          </w:p>
          <w:p w14:paraId="34946A91" w14:textId="77777777" w:rsidR="00F80EC3" w:rsidRPr="00BF63D1" w:rsidRDefault="00F80EC3" w:rsidP="00D54EAE">
            <w:pPr>
              <w:spacing w:line="360" w:lineRule="auto"/>
              <w:rPr>
                <w:rFonts w:cs="Arial"/>
                <w:bCs/>
              </w:rPr>
            </w:pPr>
            <w:r w:rsidRPr="00BF63D1">
              <w:rPr>
                <w:rFonts w:cs="Arial"/>
                <w:bCs/>
              </w:rPr>
              <w:t>- DUT sends 200 OK to clear down the call.</w:t>
            </w:r>
          </w:p>
          <w:p w14:paraId="3CC91C96"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0A5A6D27"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4A1A2FA8"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69A32C9A"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33F2F15A"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0A21E8A2" w14:textId="77777777" w:rsidR="00F80EC3" w:rsidRPr="009B785B" w:rsidRDefault="00F80EC3" w:rsidP="00D54EAE">
            <w:pPr>
              <w:spacing w:line="360" w:lineRule="auto"/>
              <w:jc w:val="left"/>
              <w:rPr>
                <w:rFonts w:cs="Arial"/>
                <w:bCs/>
              </w:rPr>
            </w:pPr>
            <w:r w:rsidRPr="00BF63D1">
              <w:rPr>
                <w:rFonts w:cs="Arial"/>
                <w:bCs/>
              </w:rPr>
              <w:t>Call is ended.</w:t>
            </w:r>
          </w:p>
        </w:tc>
      </w:tr>
    </w:tbl>
    <w:p w14:paraId="0A577902" w14:textId="77777777" w:rsidR="00F80EC3" w:rsidRDefault="00F80EC3" w:rsidP="00F80EC3"/>
    <w:p w14:paraId="58CA0310" w14:textId="77777777" w:rsidR="00F80EC3" w:rsidRPr="00D7465F" w:rsidRDefault="00F80EC3" w:rsidP="00F80EC3"/>
    <w:p w14:paraId="58E465A3" w14:textId="77777777" w:rsidR="00F80EC3" w:rsidRDefault="00F80EC3" w:rsidP="00F80EC3"/>
    <w:p w14:paraId="097BD086" w14:textId="77777777" w:rsidR="00C746C8" w:rsidRDefault="00C746C8" w:rsidP="00C746C8">
      <w:pPr>
        <w:pStyle w:val="Heading4"/>
      </w:pPr>
      <w:r w:rsidRPr="00EE2247">
        <w:t>94.2.1.</w:t>
      </w:r>
      <w:r>
        <w:t xml:space="preserve">13 </w:t>
      </w:r>
      <w:r w:rsidRPr="00762F49">
        <w:t>Test IMS eCall is not attempted in limited service mode</w:t>
      </w:r>
    </w:p>
    <w:p w14:paraId="6DFB68DD" w14:textId="77777777" w:rsidR="00C746C8" w:rsidRDefault="00C746C8" w:rsidP="00C746C8"/>
    <w:p w14:paraId="60F2CB5D" w14:textId="77777777" w:rsidR="00C746C8" w:rsidRPr="00BF63D1" w:rsidRDefault="00C746C8" w:rsidP="00C746C8">
      <w:pPr>
        <w:rPr>
          <w:rFonts w:cs="Arial"/>
          <w:b/>
          <w:bCs/>
        </w:rPr>
      </w:pPr>
      <w:r w:rsidRPr="00BF63D1">
        <w:rPr>
          <w:rFonts w:cs="Arial"/>
          <w:b/>
          <w:bCs/>
        </w:rPr>
        <w:t>Description</w:t>
      </w:r>
    </w:p>
    <w:p w14:paraId="5D7089F9" w14:textId="77777777" w:rsidR="00C746C8" w:rsidRDefault="00C746C8" w:rsidP="00C746C8">
      <w:pPr>
        <w:rPr>
          <w:rFonts w:cs="Arial"/>
        </w:rPr>
      </w:pPr>
    </w:p>
    <w:p w14:paraId="4169F178" w14:textId="77777777" w:rsidR="00C746C8" w:rsidRPr="00BF63D1" w:rsidRDefault="00C746C8" w:rsidP="00C746C8">
      <w:pPr>
        <w:rPr>
          <w:rFonts w:cs="Arial"/>
        </w:rPr>
      </w:pPr>
      <w:r w:rsidRPr="00BF63D1">
        <w:rPr>
          <w:rFonts w:cs="Arial"/>
        </w:rPr>
        <w:t xml:space="preserve">The DUT shall </w:t>
      </w:r>
      <w:r>
        <w:rPr>
          <w:rFonts w:cs="Arial"/>
        </w:rPr>
        <w:t xml:space="preserve">not </w:t>
      </w:r>
      <w:r w:rsidRPr="00BF63D1">
        <w:rPr>
          <w:rFonts w:cs="Arial"/>
        </w:rPr>
        <w:t xml:space="preserve">make IMS eCall with </w:t>
      </w:r>
      <w:r>
        <w:rPr>
          <w:rFonts w:cs="Arial"/>
        </w:rPr>
        <w:t>test</w:t>
      </w:r>
      <w:r w:rsidRPr="00BF63D1">
        <w:rPr>
          <w:rFonts w:cs="Arial"/>
        </w:rPr>
        <w:t xml:space="preserve"> service URN</w:t>
      </w:r>
      <w:r>
        <w:rPr>
          <w:rFonts w:cs="Arial"/>
        </w:rPr>
        <w:t xml:space="preserve"> when in limited service mode</w:t>
      </w:r>
    </w:p>
    <w:p w14:paraId="18616489" w14:textId="77777777" w:rsidR="00C746C8" w:rsidRPr="00BF63D1" w:rsidRDefault="00C746C8" w:rsidP="00C746C8">
      <w:pPr>
        <w:rPr>
          <w:rFonts w:cs="Arial"/>
        </w:rPr>
      </w:pPr>
    </w:p>
    <w:p w14:paraId="6B5A8A5F" w14:textId="77777777" w:rsidR="00C746C8" w:rsidRPr="00BF63D1" w:rsidRDefault="00C746C8" w:rsidP="00C746C8">
      <w:pPr>
        <w:rPr>
          <w:rFonts w:cs="Arial"/>
          <w:b/>
          <w:bCs/>
        </w:rPr>
      </w:pPr>
      <w:r w:rsidRPr="00BF63D1">
        <w:rPr>
          <w:rFonts w:cs="Arial"/>
          <w:b/>
          <w:bCs/>
        </w:rPr>
        <w:t>Related core specifications</w:t>
      </w:r>
    </w:p>
    <w:p w14:paraId="0B7B5DF8" w14:textId="77777777" w:rsidR="00C746C8" w:rsidRPr="00BF63D1" w:rsidRDefault="00C746C8" w:rsidP="00C746C8">
      <w:pPr>
        <w:rPr>
          <w:rFonts w:cs="Arial"/>
        </w:rPr>
      </w:pPr>
      <w:r w:rsidRPr="00BF63D1">
        <w:rPr>
          <w:rFonts w:cs="Arial"/>
        </w:rPr>
        <w:t>3GPP TS 23.167, TS 24.229, TS 24.301</w:t>
      </w:r>
      <w:r>
        <w:rPr>
          <w:rFonts w:cs="Arial"/>
        </w:rPr>
        <w:t>, TS 31.102</w:t>
      </w:r>
    </w:p>
    <w:p w14:paraId="16D0A586" w14:textId="77777777" w:rsidR="00C746C8" w:rsidRPr="00BF63D1" w:rsidRDefault="00C746C8" w:rsidP="00C746C8">
      <w:pPr>
        <w:rPr>
          <w:rFonts w:cs="Arial"/>
        </w:rPr>
      </w:pPr>
      <w:r w:rsidRPr="00BF63D1">
        <w:rPr>
          <w:rFonts w:cs="Arial"/>
        </w:rPr>
        <w:t>IETF RFC 8147</w:t>
      </w:r>
    </w:p>
    <w:p w14:paraId="5D6AC285" w14:textId="77777777" w:rsidR="00C746C8" w:rsidRPr="00BF63D1" w:rsidRDefault="00C746C8" w:rsidP="00C746C8">
      <w:pPr>
        <w:rPr>
          <w:rFonts w:cs="Arial"/>
        </w:rPr>
      </w:pPr>
      <w:r w:rsidRPr="00BF63D1">
        <w:rPr>
          <w:rFonts w:cs="Arial"/>
        </w:rPr>
        <w:t>CEN EN 15722</w:t>
      </w:r>
    </w:p>
    <w:p w14:paraId="63B55509" w14:textId="77777777" w:rsidR="00C746C8" w:rsidRPr="00BF63D1" w:rsidRDefault="00C746C8" w:rsidP="00C746C8">
      <w:pPr>
        <w:rPr>
          <w:rFonts w:cs="Arial"/>
        </w:rPr>
      </w:pPr>
    </w:p>
    <w:p w14:paraId="3E8C299D" w14:textId="77777777" w:rsidR="00C746C8" w:rsidRPr="00BF63D1" w:rsidRDefault="00C746C8" w:rsidP="00C746C8">
      <w:pPr>
        <w:rPr>
          <w:rFonts w:cs="Arial"/>
          <w:b/>
          <w:bCs/>
        </w:rPr>
      </w:pPr>
      <w:r w:rsidRPr="00BF63D1">
        <w:rPr>
          <w:rFonts w:cs="Arial"/>
          <w:b/>
          <w:bCs/>
        </w:rPr>
        <w:t>Reason for test</w:t>
      </w:r>
    </w:p>
    <w:p w14:paraId="222542BB" w14:textId="77777777" w:rsidR="00C746C8" w:rsidRDefault="00C746C8" w:rsidP="00C746C8">
      <w:pPr>
        <w:rPr>
          <w:rFonts w:cs="Arial"/>
        </w:rPr>
      </w:pPr>
    </w:p>
    <w:p w14:paraId="0A7DB97B" w14:textId="77777777" w:rsidR="00C746C8" w:rsidRPr="00BF63D1" w:rsidRDefault="00C746C8" w:rsidP="00C746C8">
      <w:pPr>
        <w:rPr>
          <w:rFonts w:cs="Arial"/>
        </w:rPr>
      </w:pPr>
      <w:r w:rsidRPr="00BF63D1">
        <w:rPr>
          <w:rFonts w:cs="Arial"/>
        </w:rPr>
        <w:t>To verify if the DUT</w:t>
      </w:r>
      <w:r>
        <w:rPr>
          <w:rFonts w:cs="Arial"/>
        </w:rPr>
        <w:t xml:space="preserve"> is</w:t>
      </w:r>
      <w:r w:rsidRPr="00BF63D1">
        <w:rPr>
          <w:rFonts w:cs="Arial"/>
        </w:rPr>
        <w:t xml:space="preserve"> </w:t>
      </w:r>
      <w:r>
        <w:rPr>
          <w:rFonts w:cs="Arial"/>
        </w:rPr>
        <w:t>in limited-service mode does not</w:t>
      </w:r>
      <w:r w:rsidRPr="00BF63D1">
        <w:rPr>
          <w:rFonts w:cs="Arial"/>
        </w:rPr>
        <w:t xml:space="preserve"> initiate </w:t>
      </w:r>
      <w:r>
        <w:rPr>
          <w:rFonts w:cs="Arial"/>
        </w:rPr>
        <w:t xml:space="preserve">test </w:t>
      </w:r>
      <w:r w:rsidRPr="00BF63D1">
        <w:rPr>
          <w:rFonts w:cs="Arial"/>
        </w:rPr>
        <w:t xml:space="preserve">IMS eCall </w:t>
      </w:r>
      <w:r>
        <w:rPr>
          <w:rFonts w:cs="Arial"/>
        </w:rPr>
        <w:t>when</w:t>
      </w:r>
      <w:r w:rsidRPr="00BF63D1">
        <w:rPr>
          <w:rFonts w:cs="Arial"/>
        </w:rPr>
        <w:t xml:space="preserve"> network </w:t>
      </w:r>
      <w:r>
        <w:rPr>
          <w:rFonts w:cs="Arial"/>
        </w:rPr>
        <w:t xml:space="preserve">cell is </w:t>
      </w:r>
      <w:r w:rsidRPr="00BF63D1">
        <w:rPr>
          <w:rFonts w:cs="Arial"/>
        </w:rPr>
        <w:t>supporting eCall over IMS</w:t>
      </w:r>
      <w:r>
        <w:rPr>
          <w:rFonts w:cs="Arial"/>
        </w:rPr>
        <w:t>.</w:t>
      </w:r>
    </w:p>
    <w:p w14:paraId="14416A58" w14:textId="77777777" w:rsidR="00C746C8" w:rsidRPr="00BF63D1" w:rsidRDefault="00C746C8" w:rsidP="00C746C8">
      <w:pPr>
        <w:rPr>
          <w:rFonts w:cs="Arial"/>
          <w:b/>
          <w:bCs/>
        </w:rPr>
      </w:pPr>
      <w:r w:rsidRPr="00BF63D1">
        <w:rPr>
          <w:rFonts w:cs="Arial"/>
          <w:b/>
          <w:bCs/>
        </w:rPr>
        <w:t>Initial configuration</w:t>
      </w:r>
    </w:p>
    <w:p w14:paraId="2C997076" w14:textId="77777777" w:rsidR="00C746C8" w:rsidRPr="00BF63D1" w:rsidRDefault="00C746C8" w:rsidP="00C746C8">
      <w:pPr>
        <w:rPr>
          <w:rFonts w:cs="Arial"/>
        </w:rPr>
      </w:pPr>
      <w:r w:rsidRPr="00BF63D1">
        <w:rPr>
          <w:rFonts w:cs="Arial"/>
        </w:rPr>
        <w:t>Network is supporting E-UTRAN.</w:t>
      </w:r>
    </w:p>
    <w:p w14:paraId="157C2514" w14:textId="77777777" w:rsidR="00C746C8" w:rsidRPr="00BF63D1" w:rsidRDefault="00C746C8" w:rsidP="00C746C8">
      <w:pPr>
        <w:rPr>
          <w:rFonts w:cs="Arial"/>
        </w:rPr>
      </w:pPr>
      <w:r w:rsidRPr="00BF63D1">
        <w:rPr>
          <w:rFonts w:cs="Arial"/>
        </w:rPr>
        <w:t>Network is supporting eCall over IMS in LTE SIB 1</w:t>
      </w:r>
    </w:p>
    <w:p w14:paraId="56A72B4F" w14:textId="77777777" w:rsidR="00C746C8" w:rsidRPr="00BF63D1" w:rsidRDefault="00C746C8" w:rsidP="00C746C8">
      <w:pPr>
        <w:rPr>
          <w:rFonts w:cs="Arial"/>
        </w:rPr>
      </w:pPr>
      <w:r w:rsidRPr="00BF63D1">
        <w:rPr>
          <w:rFonts w:cs="Arial"/>
        </w:rPr>
        <w:t>DUT is configured as Voice centric.</w:t>
      </w:r>
    </w:p>
    <w:p w14:paraId="663554A2" w14:textId="77777777" w:rsidR="00C746C8" w:rsidRPr="00BF63D1" w:rsidRDefault="00C746C8" w:rsidP="00C746C8">
      <w:pPr>
        <w:rPr>
          <w:rFonts w:cs="Arial"/>
        </w:rPr>
      </w:pPr>
      <w:r w:rsidRPr="00BF63D1">
        <w:rPr>
          <w:rFonts w:cs="Arial"/>
        </w:rPr>
        <w:t>DUT is configured in Automatic RAT mode.</w:t>
      </w:r>
    </w:p>
    <w:p w14:paraId="26FCAA03" w14:textId="77777777" w:rsidR="00C746C8" w:rsidRPr="00BF63D1" w:rsidRDefault="00C746C8" w:rsidP="00C746C8">
      <w:pPr>
        <w:rPr>
          <w:rFonts w:cs="Arial"/>
        </w:rPr>
      </w:pPr>
      <w:r w:rsidRPr="00BF63D1">
        <w:rPr>
          <w:rFonts w:cs="Arial"/>
        </w:rPr>
        <w:t>DUT is configured for IMS PS Voice preferred, CS Secondary or IMS PS Voice only.</w:t>
      </w:r>
    </w:p>
    <w:p w14:paraId="461302CA" w14:textId="77777777" w:rsidR="00C746C8" w:rsidRDefault="00C746C8" w:rsidP="00C746C8">
      <w:pPr>
        <w:rPr>
          <w:rFonts w:cs="Arial"/>
        </w:rPr>
      </w:pPr>
      <w:r w:rsidRPr="00BF63D1">
        <w:rPr>
          <w:rFonts w:cs="Arial"/>
        </w:rPr>
        <w:t xml:space="preserve">DUT is in </w:t>
      </w:r>
      <w:r>
        <w:rPr>
          <w:rFonts w:cs="Arial"/>
        </w:rPr>
        <w:t>eCall</w:t>
      </w:r>
      <w:r w:rsidRPr="00BF63D1">
        <w:rPr>
          <w:rFonts w:cs="Arial"/>
        </w:rPr>
        <w:t xml:space="preserve"> capable mode.</w:t>
      </w:r>
    </w:p>
    <w:p w14:paraId="625EE715" w14:textId="77777777" w:rsidR="00C746C8" w:rsidRPr="00BF63D1" w:rsidRDefault="00C746C8" w:rsidP="00C746C8">
      <w:pPr>
        <w:rPr>
          <w:rFonts w:cs="Arial"/>
        </w:rPr>
      </w:pPr>
      <w:r>
        <w:rPr>
          <w:rFonts w:cs="Arial"/>
        </w:rPr>
        <w:t>DUT is in limited-service mode and unable to register via available network cell.</w:t>
      </w:r>
    </w:p>
    <w:p w14:paraId="6DD3F973" w14:textId="77777777" w:rsidR="00C746C8" w:rsidRDefault="00C746C8" w:rsidP="00C746C8">
      <w:pPr>
        <w:rPr>
          <w:rFonts w:cs="Arial"/>
        </w:rPr>
      </w:pPr>
    </w:p>
    <w:p w14:paraId="7815B566" w14:textId="77777777" w:rsidR="00C746C8" w:rsidRPr="00BF63D1" w:rsidRDefault="00C746C8" w:rsidP="00C746C8">
      <w:pPr>
        <w:rPr>
          <w:rFonts w:cs="Arial"/>
          <w:b/>
          <w:bCs/>
        </w:rPr>
      </w:pPr>
      <w:r w:rsidRPr="00BF63D1">
        <w:rPr>
          <w:rFonts w:cs="Arial"/>
          <w:b/>
          <w:bCs/>
        </w:rPr>
        <w:t>Note:</w:t>
      </w:r>
    </w:p>
    <w:p w14:paraId="73DCF75F" w14:textId="77777777" w:rsidR="00C746C8" w:rsidRDefault="00C746C8" w:rsidP="00C746C8">
      <w:pPr>
        <w:spacing w:line="360" w:lineRule="auto"/>
        <w:rPr>
          <w:rFonts w:cs="Arial"/>
        </w:rPr>
      </w:pPr>
      <w:r>
        <w:rPr>
          <w:rFonts w:cs="Arial"/>
        </w:rPr>
        <w:t>This test scenario is RAT Agnostic. For simplicity, the test scenario is described using E-UTRAN access.</w:t>
      </w:r>
    </w:p>
    <w:p w14:paraId="7F0AF84F" w14:textId="77777777" w:rsidR="00C746C8" w:rsidRDefault="00C746C8" w:rsidP="00C746C8">
      <w:pPr>
        <w:spacing w:line="360" w:lineRule="auto"/>
        <w:rPr>
          <w:rFonts w:cs="Arial"/>
        </w:rPr>
      </w:pPr>
      <w:r w:rsidRPr="00340FB5">
        <w:rPr>
          <w:rFonts w:cs="Arial"/>
        </w:rPr>
        <w:t>The Request-URI can be set to "urn:service:test.sos.ecall" as specified in RFC 8147 [244] or the URI can be configured in USIM files; see 3GPP TS 31.102 [15C].</w:t>
      </w:r>
    </w:p>
    <w:p w14:paraId="62E4F831" w14:textId="77777777" w:rsidR="00C746C8" w:rsidRPr="00BF63D1" w:rsidRDefault="00C746C8" w:rsidP="00C746C8">
      <w:pPr>
        <w:spacing w:line="360" w:lineRule="auto"/>
        <w:rPr>
          <w:rFonts w:cs="Arial"/>
        </w:rPr>
      </w:pPr>
      <w:r>
        <w:rPr>
          <w:rFonts w:cs="Arial"/>
        </w:rPr>
        <w:t>The Request-URI is a non-emergency service URN defined by regulation, PSAP or eCall test provider for testing purpose.</w:t>
      </w:r>
    </w:p>
    <w:p w14:paraId="051255A2" w14:textId="77777777" w:rsidR="00C746C8" w:rsidRPr="00BF63D1" w:rsidRDefault="00C746C8" w:rsidP="00C746C8">
      <w:pPr>
        <w:rPr>
          <w:rFonts w:cs="Arial"/>
        </w:rPr>
      </w:pPr>
    </w:p>
    <w:tbl>
      <w:tblPr>
        <w:tblStyle w:val="TableGrid"/>
        <w:tblW w:w="0" w:type="auto"/>
        <w:tblInd w:w="-3" w:type="dxa"/>
        <w:tblLook w:val="04A0" w:firstRow="1" w:lastRow="0" w:firstColumn="1" w:lastColumn="0" w:noHBand="0" w:noVBand="1"/>
      </w:tblPr>
      <w:tblGrid>
        <w:gridCol w:w="434"/>
        <w:gridCol w:w="4153"/>
        <w:gridCol w:w="4432"/>
      </w:tblGrid>
      <w:tr w:rsidR="00C746C8" w:rsidRPr="00BF63D1" w14:paraId="2AEA04A1" w14:textId="77777777" w:rsidTr="00E70157">
        <w:tc>
          <w:tcPr>
            <w:tcW w:w="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B6BD58F" w14:textId="77777777" w:rsidR="00C746C8" w:rsidRPr="00BF63D1" w:rsidRDefault="00C746C8" w:rsidP="00E70157">
            <w:pPr>
              <w:tabs>
                <w:tab w:val="left" w:pos="851"/>
              </w:tabs>
              <w:ind w:right="-1"/>
              <w:rPr>
                <w:rFonts w:cs="Arial"/>
              </w:rPr>
            </w:pPr>
            <w:r w:rsidRPr="00BF63D1">
              <w:rPr>
                <w:rFonts w:cs="Arial"/>
              </w:rPr>
              <w:t>-</w:t>
            </w:r>
          </w:p>
        </w:tc>
        <w:tc>
          <w:tcPr>
            <w:tcW w:w="415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ECA125" w14:textId="77777777" w:rsidR="00C746C8" w:rsidRPr="00BF63D1" w:rsidRDefault="00C746C8" w:rsidP="00E70157">
            <w:pPr>
              <w:tabs>
                <w:tab w:val="left" w:pos="851"/>
              </w:tabs>
              <w:ind w:right="-1"/>
              <w:jc w:val="left"/>
              <w:rPr>
                <w:rFonts w:cs="Arial"/>
                <w:b/>
              </w:rPr>
            </w:pPr>
            <w:r w:rsidRPr="00BF63D1">
              <w:rPr>
                <w:rFonts w:cs="Arial"/>
                <w:b/>
              </w:rPr>
              <w:t>Test procedure</w:t>
            </w:r>
          </w:p>
        </w:tc>
        <w:tc>
          <w:tcPr>
            <w:tcW w:w="4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EEEC3F" w14:textId="77777777" w:rsidR="00C746C8" w:rsidRPr="00BF63D1" w:rsidRDefault="00C746C8" w:rsidP="00E70157">
            <w:pPr>
              <w:pStyle w:val="H6"/>
              <w:ind w:right="-1"/>
              <w:rPr>
                <w:rFonts w:cs="Arial"/>
              </w:rPr>
            </w:pPr>
            <w:r w:rsidRPr="00BF63D1">
              <w:rPr>
                <w:rFonts w:cs="Arial"/>
              </w:rPr>
              <w:t>Expected behaviour</w:t>
            </w:r>
          </w:p>
        </w:tc>
      </w:tr>
      <w:tr w:rsidR="00C746C8" w:rsidRPr="00BF63D1" w14:paraId="45CE1C4A" w14:textId="77777777" w:rsidTr="00E70157">
        <w:tc>
          <w:tcPr>
            <w:tcW w:w="4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6EC062DC" w14:textId="77777777" w:rsidR="00C746C8" w:rsidRPr="00AA4316" w:rsidRDefault="00C746C8" w:rsidP="00E70157">
            <w:pPr>
              <w:tabs>
                <w:tab w:val="left" w:pos="851"/>
              </w:tabs>
              <w:ind w:right="-1"/>
              <w:rPr>
                <w:rFonts w:eastAsiaTheme="minorHAnsi" w:cs="Arial"/>
                <w:kern w:val="2"/>
              </w:rPr>
            </w:pPr>
            <w:r w:rsidRPr="00BF63D1">
              <w:rPr>
                <w:rFonts w:eastAsiaTheme="minorHAnsi" w:cs="Arial"/>
              </w:rPr>
              <w:t>1</w:t>
            </w:r>
          </w:p>
        </w:tc>
        <w:tc>
          <w:tcPr>
            <w:tcW w:w="41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9D91F9" w14:textId="77777777" w:rsidR="00C746C8" w:rsidRPr="00BF63D1" w:rsidRDefault="00C746C8" w:rsidP="00E70157">
            <w:pPr>
              <w:jc w:val="left"/>
              <w:rPr>
                <w:rFonts w:cs="Arial"/>
              </w:rPr>
            </w:pPr>
            <w:r w:rsidRPr="00BF63D1">
              <w:rPr>
                <w:rFonts w:cs="Arial"/>
              </w:rPr>
              <w:t>DUT initiates a</w:t>
            </w:r>
            <w:r>
              <w:rPr>
                <w:rFonts w:cs="Arial"/>
              </w:rPr>
              <w:t xml:space="preserve"> test IMS</w:t>
            </w:r>
            <w:r w:rsidRPr="00BF63D1">
              <w:rPr>
                <w:rFonts w:cs="Arial"/>
              </w:rPr>
              <w:t xml:space="preserve"> eCall.</w:t>
            </w:r>
          </w:p>
        </w:tc>
        <w:tc>
          <w:tcPr>
            <w:tcW w:w="4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F5E7A1" w14:textId="77777777" w:rsidR="00C746C8" w:rsidRPr="00BF63D1" w:rsidRDefault="00C746C8" w:rsidP="00E70157">
            <w:pPr>
              <w:spacing w:line="360" w:lineRule="auto"/>
              <w:jc w:val="left"/>
              <w:rPr>
                <w:rFonts w:cs="Arial"/>
              </w:rPr>
            </w:pPr>
            <w:r w:rsidRPr="00BF63D1">
              <w:rPr>
                <w:rFonts w:cs="Arial"/>
              </w:rPr>
              <w:t>At DUT, check NAS protocol messages:</w:t>
            </w:r>
          </w:p>
          <w:p w14:paraId="3CC3F417" w14:textId="77777777" w:rsidR="00C746C8" w:rsidRPr="00BF63D1" w:rsidRDefault="00C746C8" w:rsidP="00E70157">
            <w:pPr>
              <w:spacing w:line="360" w:lineRule="auto"/>
              <w:jc w:val="left"/>
              <w:rPr>
                <w:rFonts w:cs="Arial"/>
              </w:rPr>
            </w:pPr>
            <w:r w:rsidRPr="00BF63D1">
              <w:rPr>
                <w:rFonts w:cs="Arial"/>
              </w:rPr>
              <w:lastRenderedPageBreak/>
              <w:t xml:space="preserve">- </w:t>
            </w:r>
            <w:r>
              <w:rPr>
                <w:rFonts w:cs="Arial"/>
              </w:rPr>
              <w:t>DUT does not send any IMS level messages e.g. INVITE</w:t>
            </w:r>
          </w:p>
          <w:p w14:paraId="4477DFB6" w14:textId="77777777" w:rsidR="00C746C8" w:rsidRPr="00BF63D1" w:rsidRDefault="00C746C8" w:rsidP="00E70157">
            <w:pPr>
              <w:spacing w:line="360" w:lineRule="auto"/>
              <w:jc w:val="left"/>
              <w:rPr>
                <w:rFonts w:cs="Arial"/>
              </w:rPr>
            </w:pPr>
            <w:r w:rsidRPr="00BF63D1">
              <w:rPr>
                <w:rFonts w:cs="Arial"/>
              </w:rPr>
              <w:t xml:space="preserve">- </w:t>
            </w:r>
            <w:r>
              <w:rPr>
                <w:rFonts w:cs="Arial"/>
              </w:rPr>
              <w:t xml:space="preserve"> Please monitor for 2 mins to confirm that there is no redial attempt by </w:t>
            </w:r>
            <w:r w:rsidRPr="00BF63D1">
              <w:rPr>
                <w:rFonts w:cs="Arial"/>
              </w:rPr>
              <w:t>DUT</w:t>
            </w:r>
            <w:r>
              <w:rPr>
                <w:rFonts w:cs="Arial"/>
              </w:rPr>
              <w:t xml:space="preserve"> in any CS or PS RAT.</w:t>
            </w:r>
          </w:p>
        </w:tc>
      </w:tr>
    </w:tbl>
    <w:p w14:paraId="0F200E30" w14:textId="77777777" w:rsidR="00C746C8" w:rsidRDefault="00C746C8" w:rsidP="00C746C8">
      <w:pPr>
        <w:pStyle w:val="NormalParagraph"/>
        <w:rPr>
          <w:lang w:eastAsia="en-US" w:bidi="bn-BD"/>
        </w:rPr>
      </w:pPr>
    </w:p>
    <w:p w14:paraId="5BCD0FF7" w14:textId="77777777" w:rsidR="00C746C8" w:rsidRDefault="00C746C8" w:rsidP="00C746C8">
      <w:pPr>
        <w:pStyle w:val="NormalParagraph"/>
        <w:rPr>
          <w:lang w:eastAsia="en-US" w:bidi="bn-BD"/>
        </w:rPr>
      </w:pPr>
      <w:r>
        <w:rPr>
          <w:lang w:eastAsia="en-US" w:bidi="bn-BD"/>
        </w:rPr>
        <w:t>…</w:t>
      </w:r>
    </w:p>
    <w:p w14:paraId="4D1BFC79" w14:textId="3DC4B900" w:rsidR="00F80EC3" w:rsidRDefault="00F80EC3" w:rsidP="00F80EC3">
      <w:pPr>
        <w:pStyle w:val="Heading4"/>
      </w:pPr>
      <w:r w:rsidRPr="00EE2247">
        <w:t>94.2.1.</w:t>
      </w:r>
      <w:r>
        <w:t xml:space="preserve">14 </w:t>
      </w:r>
      <w:r w:rsidRPr="00F5362A">
        <w:t>Removal of eCall only restriction after an IMS eCall</w:t>
      </w:r>
    </w:p>
    <w:p w14:paraId="45B19B21" w14:textId="77777777" w:rsidR="00F80EC3" w:rsidRDefault="00F80EC3" w:rsidP="00F80EC3"/>
    <w:p w14:paraId="49990D6A" w14:textId="77777777" w:rsidR="00F80EC3" w:rsidRPr="00BF63D1" w:rsidRDefault="00F80EC3" w:rsidP="00F80EC3">
      <w:pPr>
        <w:rPr>
          <w:rFonts w:cs="Arial"/>
          <w:b/>
          <w:bCs/>
        </w:rPr>
      </w:pPr>
      <w:r w:rsidRPr="00BF63D1">
        <w:rPr>
          <w:rFonts w:cs="Arial"/>
          <w:b/>
          <w:bCs/>
        </w:rPr>
        <w:t>Description</w:t>
      </w:r>
    </w:p>
    <w:p w14:paraId="0FA47FD7" w14:textId="77777777" w:rsidR="00F80EC3" w:rsidRDefault="00F80EC3" w:rsidP="00F80EC3">
      <w:pPr>
        <w:rPr>
          <w:rFonts w:cs="Arial"/>
        </w:rPr>
      </w:pPr>
      <w:r>
        <w:rPr>
          <w:rFonts w:cs="Arial"/>
        </w:rPr>
        <w:t>eCall only DUT allows to receive callback from PSAP once eCall over IMS is initiatiated.</w:t>
      </w:r>
    </w:p>
    <w:p w14:paraId="34C916E6" w14:textId="77777777" w:rsidR="00F80EC3" w:rsidRPr="00BF63D1" w:rsidRDefault="00F80EC3" w:rsidP="00F80EC3">
      <w:pPr>
        <w:rPr>
          <w:rFonts w:cs="Arial"/>
        </w:rPr>
      </w:pPr>
    </w:p>
    <w:p w14:paraId="21804D73" w14:textId="77777777" w:rsidR="00F80EC3" w:rsidRPr="00BF63D1" w:rsidRDefault="00F80EC3" w:rsidP="00F80EC3">
      <w:pPr>
        <w:rPr>
          <w:rFonts w:cs="Arial"/>
          <w:b/>
          <w:bCs/>
        </w:rPr>
      </w:pPr>
      <w:r w:rsidRPr="00BF63D1">
        <w:rPr>
          <w:rFonts w:cs="Arial"/>
          <w:b/>
          <w:bCs/>
        </w:rPr>
        <w:t>Related core specifications</w:t>
      </w:r>
    </w:p>
    <w:p w14:paraId="5227EABA" w14:textId="77777777" w:rsidR="00F80EC3" w:rsidRPr="00BF63D1" w:rsidRDefault="00F80EC3" w:rsidP="00F80EC3">
      <w:pPr>
        <w:rPr>
          <w:rFonts w:cs="Arial"/>
        </w:rPr>
      </w:pPr>
      <w:r w:rsidRPr="00BF63D1">
        <w:rPr>
          <w:rFonts w:cs="Arial"/>
        </w:rPr>
        <w:t>3GPP TS 23.167, TS 24.229, TS 24.301</w:t>
      </w:r>
      <w:r>
        <w:rPr>
          <w:rFonts w:cs="Arial"/>
        </w:rPr>
        <w:t>, TS 36.523</w:t>
      </w:r>
    </w:p>
    <w:p w14:paraId="6064B304" w14:textId="77777777" w:rsidR="00F80EC3" w:rsidRPr="00BF63D1" w:rsidRDefault="00F80EC3" w:rsidP="00F80EC3">
      <w:pPr>
        <w:rPr>
          <w:rFonts w:cs="Arial"/>
        </w:rPr>
      </w:pPr>
      <w:r w:rsidRPr="00BF63D1">
        <w:rPr>
          <w:rFonts w:cs="Arial"/>
        </w:rPr>
        <w:t>IETF RFC 8147</w:t>
      </w:r>
    </w:p>
    <w:p w14:paraId="12348B4E" w14:textId="77777777" w:rsidR="00F80EC3" w:rsidRPr="00BF63D1" w:rsidRDefault="00F80EC3" w:rsidP="00F80EC3">
      <w:pPr>
        <w:rPr>
          <w:rFonts w:cs="Arial"/>
        </w:rPr>
      </w:pPr>
      <w:r w:rsidRPr="00BF63D1">
        <w:rPr>
          <w:rFonts w:cs="Arial"/>
        </w:rPr>
        <w:t>CEN EN 15722</w:t>
      </w:r>
    </w:p>
    <w:p w14:paraId="04D0E391" w14:textId="77777777" w:rsidR="00F80EC3" w:rsidRPr="00BF63D1" w:rsidRDefault="00F80EC3" w:rsidP="00F80EC3">
      <w:pPr>
        <w:rPr>
          <w:rFonts w:cs="Arial"/>
          <w:b/>
          <w:bCs/>
        </w:rPr>
      </w:pPr>
      <w:r w:rsidRPr="00BF63D1">
        <w:rPr>
          <w:rFonts w:cs="Arial"/>
          <w:b/>
          <w:bCs/>
        </w:rPr>
        <w:t>Reason for test</w:t>
      </w:r>
    </w:p>
    <w:p w14:paraId="5CB6D5F1" w14:textId="77777777" w:rsidR="00F80EC3" w:rsidRPr="00BF63D1" w:rsidRDefault="00F80EC3" w:rsidP="00F80EC3">
      <w:pPr>
        <w:rPr>
          <w:rFonts w:cs="Arial"/>
        </w:rPr>
      </w:pPr>
      <w:r w:rsidRPr="00BF63D1">
        <w:rPr>
          <w:rFonts w:cs="Arial"/>
        </w:rPr>
        <w:t xml:space="preserve">To verify if the </w:t>
      </w:r>
      <w:r>
        <w:rPr>
          <w:rFonts w:cs="Arial"/>
        </w:rPr>
        <w:t>DUT remains registered to the mobile network for the duration of Timer T3444 after clear-down of ecall over IMS. On Timer expiry, DUT detaches itself from the serving network.</w:t>
      </w:r>
    </w:p>
    <w:p w14:paraId="6D3A5517" w14:textId="77777777" w:rsidR="00F80EC3" w:rsidRPr="00BF63D1" w:rsidRDefault="00F80EC3" w:rsidP="00F80EC3">
      <w:pPr>
        <w:rPr>
          <w:rFonts w:cs="Arial"/>
          <w:b/>
          <w:bCs/>
        </w:rPr>
      </w:pPr>
      <w:r w:rsidRPr="00BF63D1">
        <w:rPr>
          <w:rFonts w:cs="Arial"/>
          <w:b/>
          <w:bCs/>
        </w:rPr>
        <w:t>Initial configuration</w:t>
      </w:r>
    </w:p>
    <w:p w14:paraId="71DF4BB0" w14:textId="77777777" w:rsidR="00F80EC3" w:rsidRPr="00BF63D1" w:rsidRDefault="00F80EC3" w:rsidP="00F80EC3">
      <w:pPr>
        <w:rPr>
          <w:rFonts w:cs="Arial"/>
        </w:rPr>
      </w:pPr>
      <w:r w:rsidRPr="00BF63D1">
        <w:rPr>
          <w:rFonts w:cs="Arial"/>
        </w:rPr>
        <w:t>Network is supporting E-UTRAN .</w:t>
      </w:r>
    </w:p>
    <w:p w14:paraId="1E67945A" w14:textId="77777777" w:rsidR="00F80EC3" w:rsidRPr="00BF63D1" w:rsidRDefault="00F80EC3" w:rsidP="00F80EC3">
      <w:pPr>
        <w:rPr>
          <w:rFonts w:cs="Arial"/>
        </w:rPr>
      </w:pPr>
      <w:r w:rsidRPr="00BF63D1">
        <w:rPr>
          <w:rFonts w:cs="Arial"/>
        </w:rPr>
        <w:t>Network is supporting eCall over IMS in LTE SIB 1</w:t>
      </w:r>
      <w:r>
        <w:rPr>
          <w:rFonts w:cs="Arial"/>
        </w:rPr>
        <w:t xml:space="preserve"> (eCallOverIMS-Support = True)</w:t>
      </w:r>
    </w:p>
    <w:p w14:paraId="06B30C74" w14:textId="77777777" w:rsidR="00F80EC3" w:rsidRPr="00BF63D1" w:rsidRDefault="00F80EC3" w:rsidP="00F80EC3">
      <w:pPr>
        <w:rPr>
          <w:rFonts w:cs="Arial"/>
        </w:rPr>
      </w:pPr>
      <w:r w:rsidRPr="00BF63D1">
        <w:rPr>
          <w:rFonts w:cs="Arial"/>
        </w:rPr>
        <w:t>DUT is configured as Voice centric.</w:t>
      </w:r>
    </w:p>
    <w:p w14:paraId="1DF163C2" w14:textId="77777777" w:rsidR="00F80EC3" w:rsidRPr="00BF63D1" w:rsidRDefault="00F80EC3" w:rsidP="00F80EC3">
      <w:pPr>
        <w:rPr>
          <w:rFonts w:cs="Arial"/>
        </w:rPr>
      </w:pPr>
      <w:r w:rsidRPr="00BF63D1">
        <w:rPr>
          <w:rFonts w:cs="Arial"/>
        </w:rPr>
        <w:t>DUT is configured in Automatic RAT mode.</w:t>
      </w:r>
    </w:p>
    <w:p w14:paraId="508CC3FF" w14:textId="77777777" w:rsidR="00F80EC3" w:rsidRPr="00BF63D1" w:rsidRDefault="00F80EC3" w:rsidP="00F80EC3">
      <w:pPr>
        <w:rPr>
          <w:rFonts w:cs="Arial"/>
        </w:rPr>
      </w:pPr>
      <w:r w:rsidRPr="00BF63D1">
        <w:rPr>
          <w:rFonts w:cs="Arial"/>
        </w:rPr>
        <w:t>DUT is configured for IMS PS Voice preferred, CS Secondary or IMS PS Voice only.</w:t>
      </w:r>
    </w:p>
    <w:p w14:paraId="4347E228" w14:textId="77777777" w:rsidR="00F80EC3" w:rsidRPr="00BF63D1" w:rsidRDefault="00F80EC3" w:rsidP="00F80EC3">
      <w:pPr>
        <w:rPr>
          <w:rFonts w:cs="Arial"/>
        </w:rPr>
      </w:pPr>
      <w:r w:rsidRPr="00BF63D1">
        <w:rPr>
          <w:rFonts w:cs="Arial"/>
        </w:rPr>
        <w:t xml:space="preserve">DUT is in ecall </w:t>
      </w:r>
      <w:r>
        <w:rPr>
          <w:rFonts w:cs="Arial"/>
        </w:rPr>
        <w:t>only</w:t>
      </w:r>
      <w:r w:rsidRPr="00BF63D1">
        <w:rPr>
          <w:rFonts w:cs="Arial"/>
        </w:rPr>
        <w:t xml:space="preserve"> mode</w:t>
      </w:r>
      <w:r>
        <w:rPr>
          <w:rFonts w:cs="Arial"/>
        </w:rPr>
        <w:t xml:space="preserve"> and power off state</w:t>
      </w:r>
      <w:r w:rsidRPr="00BF63D1">
        <w:rPr>
          <w:rFonts w:cs="Arial"/>
        </w:rPr>
        <w:t>.</w:t>
      </w:r>
    </w:p>
    <w:p w14:paraId="37BBEE2D" w14:textId="77777777" w:rsidR="00F80EC3" w:rsidRDefault="00F80EC3" w:rsidP="00F80EC3">
      <w:pPr>
        <w:rPr>
          <w:rFonts w:cs="Arial"/>
        </w:rPr>
      </w:pPr>
      <w:r w:rsidRPr="00BF63D1">
        <w:rPr>
          <w:rFonts w:cs="Arial"/>
        </w:rPr>
        <w:t>PSAP has the ability to record the call-back identifier of DUT.</w:t>
      </w:r>
    </w:p>
    <w:p w14:paraId="3FACFF6D" w14:textId="77777777" w:rsidR="00F80EC3" w:rsidRPr="00BF63D1" w:rsidRDefault="00F80EC3" w:rsidP="00F80EC3">
      <w:pPr>
        <w:rPr>
          <w:rFonts w:cs="Arial"/>
        </w:rPr>
      </w:pPr>
      <w:r w:rsidRPr="00315808">
        <w:rPr>
          <w:rFonts w:cs="Arial"/>
          <w:b/>
          <w:bCs/>
        </w:rPr>
        <w:t>Note:</w:t>
      </w:r>
      <w:r>
        <w:rPr>
          <w:rFonts w:cs="Arial"/>
        </w:rPr>
        <w:t xml:space="preserve"> This test scenario is RAT Agnostic. For simplicity, the test scenario is described using E-UTRAN access.</w:t>
      </w:r>
    </w:p>
    <w:p w14:paraId="6ACFD296" w14:textId="77777777" w:rsidR="00F80EC3" w:rsidRPr="00BF63D1" w:rsidRDefault="00F80EC3" w:rsidP="00F80EC3">
      <w:pPr>
        <w:rPr>
          <w:rFonts w:cs="Arial"/>
        </w:rPr>
      </w:pPr>
    </w:p>
    <w:tbl>
      <w:tblPr>
        <w:tblStyle w:val="TableGrid"/>
        <w:tblW w:w="0" w:type="auto"/>
        <w:tblInd w:w="-3" w:type="dxa"/>
        <w:tblLook w:val="04A0" w:firstRow="1" w:lastRow="0" w:firstColumn="1" w:lastColumn="0" w:noHBand="0" w:noVBand="1"/>
      </w:tblPr>
      <w:tblGrid>
        <w:gridCol w:w="431"/>
        <w:gridCol w:w="4116"/>
        <w:gridCol w:w="4472"/>
      </w:tblGrid>
      <w:tr w:rsidR="00F80EC3" w:rsidRPr="00BF63D1" w14:paraId="04EBDAE1" w14:textId="77777777" w:rsidTr="00D54EAE">
        <w:tc>
          <w:tcPr>
            <w:tcW w:w="4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CEA41A" w14:textId="77777777" w:rsidR="00F80EC3" w:rsidRPr="00BF63D1" w:rsidRDefault="00F80EC3" w:rsidP="00D54EAE">
            <w:pPr>
              <w:tabs>
                <w:tab w:val="left" w:pos="851"/>
              </w:tabs>
              <w:ind w:right="-1"/>
              <w:rPr>
                <w:rFonts w:cs="Arial"/>
              </w:rPr>
            </w:pPr>
            <w:r w:rsidRPr="00BF63D1">
              <w:rPr>
                <w:rFonts w:cs="Arial"/>
              </w:rPr>
              <w:t>-</w:t>
            </w:r>
          </w:p>
        </w:tc>
        <w:tc>
          <w:tcPr>
            <w:tcW w:w="411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7A4A98"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4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18C7833"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78795C84" w14:textId="77777777" w:rsidTr="00D54EAE">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67388C81"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t>1</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F7320FC" w14:textId="77777777" w:rsidR="00F80EC3" w:rsidRPr="00BF63D1" w:rsidRDefault="00F80EC3" w:rsidP="00D54EAE">
            <w:pPr>
              <w:jc w:val="left"/>
              <w:rPr>
                <w:rFonts w:cs="Arial"/>
              </w:rPr>
            </w:pPr>
            <w:r w:rsidRPr="00BF63D1">
              <w:rPr>
                <w:rFonts w:cs="Arial"/>
              </w:rPr>
              <w:t>DUT initiates an automatic or manual eCall.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C5689E" w14:textId="77777777" w:rsidR="00F80EC3" w:rsidRDefault="00F80EC3" w:rsidP="00D54EAE">
            <w:pPr>
              <w:spacing w:line="360" w:lineRule="auto"/>
              <w:jc w:val="left"/>
              <w:rPr>
                <w:rFonts w:cs="Arial"/>
              </w:rPr>
            </w:pPr>
            <w:r w:rsidRPr="00BF63D1">
              <w:rPr>
                <w:rFonts w:cs="Arial"/>
              </w:rPr>
              <w:t>At DUT, check NAS protocol messages:</w:t>
            </w:r>
          </w:p>
          <w:p w14:paraId="764B6603" w14:textId="77777777" w:rsidR="00F80EC3" w:rsidRDefault="00F80EC3" w:rsidP="00D54EAE">
            <w:pPr>
              <w:spacing w:line="360" w:lineRule="auto"/>
              <w:jc w:val="left"/>
              <w:rPr>
                <w:rFonts w:cs="Arial"/>
              </w:rPr>
            </w:pPr>
            <w:r>
              <w:rPr>
                <w:rFonts w:cs="Arial"/>
              </w:rPr>
              <w:t>- DUT performs Default Attach procedure to the LTE network with default operator specific apn</w:t>
            </w:r>
          </w:p>
          <w:p w14:paraId="45958198" w14:textId="77777777" w:rsidR="00F80EC3" w:rsidRDefault="00F80EC3" w:rsidP="00D54EAE">
            <w:pPr>
              <w:spacing w:line="360" w:lineRule="auto"/>
              <w:jc w:val="left"/>
              <w:rPr>
                <w:rFonts w:cs="Arial"/>
              </w:rPr>
            </w:pPr>
            <w:r>
              <w:rPr>
                <w:rFonts w:cs="Arial"/>
              </w:rPr>
              <w:t>-DUT performs Default attach procedure to the LTE network with apn “IMS”.</w:t>
            </w:r>
          </w:p>
          <w:p w14:paraId="13996B7B" w14:textId="77777777" w:rsidR="00F80EC3" w:rsidRDefault="00F80EC3" w:rsidP="00D54EAE">
            <w:pPr>
              <w:spacing w:line="360" w:lineRule="auto"/>
              <w:jc w:val="left"/>
              <w:rPr>
                <w:rFonts w:cs="Arial"/>
              </w:rPr>
            </w:pPr>
            <w:r>
              <w:rPr>
                <w:rFonts w:cs="Arial"/>
              </w:rPr>
              <w:t>AT DUT, Check in SIP protocol messages:</w:t>
            </w:r>
          </w:p>
          <w:p w14:paraId="7FBCF731" w14:textId="77777777" w:rsidR="00F80EC3" w:rsidRPr="009B3158" w:rsidRDefault="00F80EC3" w:rsidP="00D54EAE">
            <w:pPr>
              <w:spacing w:line="360" w:lineRule="auto"/>
              <w:jc w:val="left"/>
              <w:rPr>
                <w:rFonts w:cs="Arial"/>
              </w:rPr>
            </w:pPr>
            <w:r>
              <w:rPr>
                <w:rFonts w:cs="Arial"/>
              </w:rPr>
              <w:lastRenderedPageBreak/>
              <w:t xml:space="preserve">- </w:t>
            </w:r>
            <w:r w:rsidRPr="009B3158">
              <w:rPr>
                <w:rFonts w:cs="Arial"/>
              </w:rPr>
              <w:t>MO REGISTER message. This message is unprotected and does not include the “Security-Verify” tag.</w:t>
            </w:r>
          </w:p>
          <w:p w14:paraId="0F6404C5" w14:textId="77777777" w:rsidR="00F80EC3" w:rsidRPr="009B3158" w:rsidRDefault="00F80EC3" w:rsidP="00D54EAE">
            <w:pPr>
              <w:spacing w:line="360" w:lineRule="auto"/>
              <w:jc w:val="left"/>
              <w:rPr>
                <w:rFonts w:cs="Arial"/>
              </w:rPr>
            </w:pPr>
            <w:r w:rsidRPr="009B3158">
              <w:rPr>
                <w:rFonts w:cs="Arial"/>
              </w:rPr>
              <w:t>- MT REGISTER 401 Unauthorized message.</w:t>
            </w:r>
          </w:p>
          <w:p w14:paraId="0B17B7AF" w14:textId="77777777" w:rsidR="00F80EC3" w:rsidRPr="009B3158" w:rsidRDefault="00F80EC3" w:rsidP="00D54EAE">
            <w:pPr>
              <w:spacing w:line="360" w:lineRule="auto"/>
              <w:jc w:val="left"/>
              <w:rPr>
                <w:rFonts w:cs="Arial"/>
              </w:rPr>
            </w:pPr>
            <w:r w:rsidRPr="009B3158">
              <w:rPr>
                <w:rFonts w:cs="Arial"/>
              </w:rPr>
              <w:t>- MO REGISTER message. This message is protected and includes the “Security-Verify” tag.</w:t>
            </w:r>
          </w:p>
          <w:p w14:paraId="27EE7E4E" w14:textId="77777777" w:rsidR="00F80EC3" w:rsidRDefault="00F80EC3" w:rsidP="00D54EAE">
            <w:pPr>
              <w:spacing w:line="360" w:lineRule="auto"/>
              <w:jc w:val="left"/>
              <w:rPr>
                <w:rFonts w:cs="Arial"/>
              </w:rPr>
            </w:pPr>
            <w:r w:rsidRPr="009B3158">
              <w:rPr>
                <w:rFonts w:cs="Arial"/>
              </w:rPr>
              <w:t>- MT REGISTER 200 OK message.  This message contains the IMS expiry timer value.</w:t>
            </w:r>
          </w:p>
          <w:p w14:paraId="037045FD" w14:textId="77777777" w:rsidR="00F80EC3" w:rsidRDefault="00F80EC3" w:rsidP="00D54EAE">
            <w:pPr>
              <w:spacing w:line="360" w:lineRule="auto"/>
              <w:jc w:val="left"/>
              <w:rPr>
                <w:rFonts w:cs="Arial"/>
              </w:rPr>
            </w:pPr>
            <w:r w:rsidRPr="00BF63D1">
              <w:rPr>
                <w:rFonts w:cs="Arial"/>
              </w:rPr>
              <w:t>At DUT, check NAS protocol messages:</w:t>
            </w:r>
          </w:p>
          <w:p w14:paraId="0539B19D" w14:textId="77777777" w:rsidR="00F80EC3" w:rsidRPr="00BF63D1" w:rsidRDefault="00F80EC3" w:rsidP="00D54EAE">
            <w:pPr>
              <w:spacing w:line="360" w:lineRule="auto"/>
              <w:jc w:val="left"/>
              <w:rPr>
                <w:rFonts w:cs="Arial"/>
              </w:rPr>
            </w:pPr>
            <w:r w:rsidRPr="00BF63D1">
              <w:rPr>
                <w:rFonts w:cs="Arial"/>
              </w:rPr>
              <w:t>- DUT sends PDN CONNECTIVITY REQUEST to the network with Request type 4 “Emergency”.</w:t>
            </w:r>
          </w:p>
          <w:p w14:paraId="115F7814" w14:textId="77777777" w:rsidR="00F80EC3" w:rsidRPr="00BF63D1" w:rsidRDefault="00F80EC3" w:rsidP="00D54EAE">
            <w:pPr>
              <w:spacing w:line="360" w:lineRule="auto"/>
              <w:jc w:val="left"/>
              <w:rPr>
                <w:rFonts w:cs="Arial"/>
              </w:rPr>
            </w:pPr>
            <w:r w:rsidRPr="00BF63D1">
              <w:rPr>
                <w:rFonts w:cs="Arial"/>
              </w:rPr>
              <w:t xml:space="preserve">- Network sends ACTIVATE DEFAULT EPS BEARER CONTEXT REQUEST to DUT with APN “SoS”. </w:t>
            </w:r>
          </w:p>
          <w:p w14:paraId="168E58E8" w14:textId="77777777" w:rsidR="00F80EC3" w:rsidRPr="00BF63D1" w:rsidRDefault="00F80EC3" w:rsidP="00D54EAE">
            <w:pPr>
              <w:spacing w:line="360" w:lineRule="auto"/>
              <w:jc w:val="left"/>
              <w:rPr>
                <w:rFonts w:cs="Arial"/>
              </w:rPr>
            </w:pPr>
            <w:r w:rsidRPr="00BF63D1">
              <w:rPr>
                <w:rFonts w:cs="Arial"/>
              </w:rPr>
              <w:t>- DUT sends ACTIVATE DEFAULT BEARER CONTEXT ACCEPT to the network.</w:t>
            </w:r>
          </w:p>
          <w:p w14:paraId="6DF57440" w14:textId="77777777" w:rsidR="00F80EC3" w:rsidRPr="00BF63D1" w:rsidRDefault="00F80EC3" w:rsidP="00D54EAE">
            <w:pPr>
              <w:spacing w:line="360" w:lineRule="auto"/>
              <w:jc w:val="left"/>
              <w:rPr>
                <w:rFonts w:cs="Arial"/>
              </w:rPr>
            </w:pPr>
            <w:r w:rsidRPr="00BF63D1">
              <w:rPr>
                <w:rFonts w:cs="Arial"/>
              </w:rPr>
              <w:t>- Network sends ACTIVATE DEDICATED EPS BEARER CONTEXT REQUEST</w:t>
            </w:r>
          </w:p>
          <w:p w14:paraId="7C79AF63" w14:textId="77777777" w:rsidR="00F80EC3" w:rsidRPr="00BF63D1" w:rsidRDefault="00F80EC3" w:rsidP="00D54EAE">
            <w:pPr>
              <w:spacing w:line="360" w:lineRule="auto"/>
              <w:jc w:val="left"/>
              <w:rPr>
                <w:rFonts w:cs="Arial"/>
              </w:rPr>
            </w:pPr>
            <w:r w:rsidRPr="00BF63D1">
              <w:rPr>
                <w:rFonts w:cs="Arial"/>
              </w:rPr>
              <w:t>- DUT sends ACTIVATE DEDICATED EPS BEARER CONTEXT ACCEPT</w:t>
            </w:r>
          </w:p>
          <w:p w14:paraId="634A57C8" w14:textId="77777777" w:rsidR="00F80EC3" w:rsidRPr="00BF63D1" w:rsidRDefault="00F80EC3" w:rsidP="00D54EAE">
            <w:pPr>
              <w:spacing w:line="360" w:lineRule="auto"/>
              <w:jc w:val="left"/>
              <w:rPr>
                <w:rFonts w:cs="Arial"/>
              </w:rPr>
            </w:pPr>
            <w:r w:rsidRPr="00BF63D1">
              <w:rPr>
                <w:rFonts w:cs="Arial"/>
              </w:rPr>
              <w:t xml:space="preserve">- DUT </w:t>
            </w:r>
            <w:r>
              <w:rPr>
                <w:rFonts w:cs="Arial"/>
              </w:rPr>
              <w:t>performs</w:t>
            </w:r>
            <w:r w:rsidRPr="00BF63D1">
              <w:rPr>
                <w:rFonts w:cs="Arial"/>
              </w:rPr>
              <w:t xml:space="preserve"> IMS Emergency registration procedure</w:t>
            </w:r>
          </w:p>
          <w:p w14:paraId="3616865F" w14:textId="77777777" w:rsidR="00F80EC3" w:rsidRPr="00BF63D1" w:rsidRDefault="00F80EC3" w:rsidP="00D54EAE">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192DC7E0"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0C599C4B"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64CD9A66" w14:textId="77777777" w:rsidR="00F80EC3" w:rsidRPr="00BF63D1" w:rsidRDefault="00F80EC3" w:rsidP="00D54EAE">
            <w:pPr>
              <w:spacing w:line="360" w:lineRule="auto"/>
              <w:jc w:val="left"/>
              <w:rPr>
                <w:rFonts w:cs="Arial"/>
                <w:bCs/>
              </w:rPr>
            </w:pPr>
            <w:r w:rsidRPr="00BF63D1">
              <w:rPr>
                <w:rFonts w:cs="Arial"/>
                <w:bCs/>
              </w:rPr>
              <w:lastRenderedPageBreak/>
              <w:t xml:space="preserve"> - DUT receives 200OK (INVITE) response with positive acknowledgement for the MSD from PSAP.</w:t>
            </w:r>
          </w:p>
          <w:p w14:paraId="3EA91AE3" w14:textId="77777777" w:rsidR="00F80EC3" w:rsidRPr="00BF63D1" w:rsidRDefault="00F80EC3" w:rsidP="00D54EAE">
            <w:pPr>
              <w:spacing w:line="360" w:lineRule="auto"/>
              <w:jc w:val="left"/>
              <w:rPr>
                <w:rFonts w:cs="Arial"/>
              </w:rPr>
            </w:pPr>
            <w:r w:rsidRPr="00BF63D1">
              <w:rPr>
                <w:rFonts w:cs="Arial"/>
                <w:bCs/>
              </w:rPr>
              <w:t>- Confirm 2-way audio between DUT and PSAP operator.</w:t>
            </w:r>
          </w:p>
        </w:tc>
      </w:tr>
      <w:tr w:rsidR="00F80EC3" w:rsidRPr="00BF63D1" w14:paraId="535105CA" w14:textId="77777777" w:rsidTr="00D54EAE">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62DF1CED" w14:textId="77777777" w:rsidR="00F80EC3" w:rsidRPr="00BF63D1" w:rsidRDefault="00F80EC3" w:rsidP="00D54EAE">
            <w:pPr>
              <w:tabs>
                <w:tab w:val="left" w:pos="851"/>
              </w:tabs>
              <w:ind w:right="-1"/>
              <w:jc w:val="left"/>
              <w:rPr>
                <w:rFonts w:cs="Arial"/>
              </w:rPr>
            </w:pPr>
            <w:r w:rsidRPr="00BF63D1">
              <w:rPr>
                <w:rFonts w:cs="Arial"/>
              </w:rPr>
              <w:lastRenderedPageBreak/>
              <w:t>2</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659C5F" w14:textId="77777777" w:rsidR="00F80EC3" w:rsidRPr="00BF63D1" w:rsidRDefault="00F80EC3" w:rsidP="00D54EAE">
            <w:pPr>
              <w:jc w:val="left"/>
              <w:rPr>
                <w:rFonts w:cs="Arial"/>
              </w:rPr>
            </w:pPr>
            <w:r w:rsidRPr="00BF63D1">
              <w:rPr>
                <w:rFonts w:cs="Arial"/>
                <w:bCs/>
              </w:rPr>
              <w:t>PSAP clears down the 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92CAE0B" w14:textId="77777777" w:rsidR="00F80EC3" w:rsidRPr="00BF63D1" w:rsidRDefault="00F80EC3" w:rsidP="00D54EAE">
            <w:pPr>
              <w:spacing w:line="360" w:lineRule="auto"/>
              <w:jc w:val="left"/>
              <w:rPr>
                <w:rFonts w:cs="Arial"/>
                <w:bCs/>
              </w:rPr>
            </w:pPr>
            <w:r w:rsidRPr="00BF63D1">
              <w:rPr>
                <w:rFonts w:cs="Arial"/>
                <w:bCs/>
              </w:rPr>
              <w:t>At DUT, check in SIP messages:</w:t>
            </w:r>
          </w:p>
          <w:p w14:paraId="721DCB69" w14:textId="77777777" w:rsidR="00F80EC3" w:rsidRPr="00BF63D1" w:rsidRDefault="00F80EC3" w:rsidP="00D54EAE">
            <w:pPr>
              <w:spacing w:line="360" w:lineRule="auto"/>
              <w:rPr>
                <w:rFonts w:cs="Arial"/>
                <w:bCs/>
              </w:rPr>
            </w:pPr>
            <w:r w:rsidRPr="00BF63D1">
              <w:rPr>
                <w:rFonts w:cs="Arial"/>
                <w:bCs/>
              </w:rPr>
              <w:t>- At DUT, BYE request is received.</w:t>
            </w:r>
          </w:p>
          <w:p w14:paraId="7C117F2A" w14:textId="77777777" w:rsidR="00F80EC3" w:rsidRPr="00BF63D1" w:rsidRDefault="00F80EC3" w:rsidP="00D54EAE">
            <w:pPr>
              <w:spacing w:line="360" w:lineRule="auto"/>
              <w:rPr>
                <w:rFonts w:cs="Arial"/>
                <w:bCs/>
              </w:rPr>
            </w:pPr>
            <w:r w:rsidRPr="00BF63D1">
              <w:rPr>
                <w:rFonts w:cs="Arial"/>
                <w:bCs/>
              </w:rPr>
              <w:t>- DUT sends 200 OK to clear down the call.</w:t>
            </w:r>
          </w:p>
          <w:p w14:paraId="4648708F"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6412F2FE"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4600DA55"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29C4C37A"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7C8BD591"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1B8D0900" w14:textId="77777777" w:rsidR="00F80EC3" w:rsidRDefault="00F80EC3" w:rsidP="00D54EAE">
            <w:pPr>
              <w:spacing w:line="360" w:lineRule="auto"/>
              <w:jc w:val="left"/>
              <w:rPr>
                <w:rFonts w:cs="Arial"/>
                <w:bCs/>
              </w:rPr>
            </w:pPr>
            <w:r w:rsidRPr="00BF63D1">
              <w:rPr>
                <w:rFonts w:cs="Arial"/>
                <w:bCs/>
              </w:rPr>
              <w:t>Call is ended.</w:t>
            </w:r>
          </w:p>
          <w:p w14:paraId="0C9EF914" w14:textId="77777777" w:rsidR="00F80EC3" w:rsidRPr="00BF63D1" w:rsidRDefault="00F80EC3" w:rsidP="00D54EAE">
            <w:pPr>
              <w:spacing w:line="360" w:lineRule="auto"/>
              <w:jc w:val="left"/>
              <w:rPr>
                <w:rFonts w:cs="Arial"/>
                <w:bCs/>
              </w:rPr>
            </w:pPr>
            <w:r>
              <w:rPr>
                <w:rFonts w:cs="Arial"/>
                <w:bCs/>
              </w:rPr>
              <w:t>At DUT – it is idle state</w:t>
            </w:r>
          </w:p>
          <w:p w14:paraId="49C630F5" w14:textId="77777777" w:rsidR="00F80EC3" w:rsidRPr="00BF63D1" w:rsidRDefault="00F80EC3" w:rsidP="00D54EAE">
            <w:pPr>
              <w:spacing w:line="360" w:lineRule="auto"/>
              <w:jc w:val="left"/>
              <w:rPr>
                <w:rFonts w:cs="Arial"/>
                <w:b/>
              </w:rPr>
            </w:pPr>
            <w:r w:rsidRPr="00BF63D1">
              <w:rPr>
                <w:rFonts w:cs="Arial"/>
                <w:b/>
              </w:rPr>
              <w:t>DUT remains registered to network to allow callback from PSAP.</w:t>
            </w:r>
          </w:p>
        </w:tc>
      </w:tr>
      <w:tr w:rsidR="00F80EC3" w:rsidRPr="00BF63D1" w14:paraId="26D62A95" w14:textId="77777777" w:rsidTr="00D54EAE">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6657E79A"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t>3</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55CFB40" w14:textId="77777777" w:rsidR="00F80EC3" w:rsidRPr="00BF63D1" w:rsidRDefault="00F80EC3" w:rsidP="00D54EAE">
            <w:pPr>
              <w:jc w:val="left"/>
              <w:rPr>
                <w:rFonts w:cs="Arial"/>
              </w:rPr>
            </w:pPr>
            <w:r w:rsidRPr="0099408C">
              <w:rPr>
                <w:rFonts w:cs="Arial"/>
                <w:b/>
                <w:bCs/>
              </w:rPr>
              <w:t xml:space="preserve">After </w:t>
            </w:r>
            <w:r>
              <w:rPr>
                <w:rFonts w:cs="Arial"/>
                <w:b/>
                <w:bCs/>
              </w:rPr>
              <w:t>60</w:t>
            </w:r>
            <w:r w:rsidRPr="0099408C">
              <w:rPr>
                <w:rFonts w:cs="Arial"/>
                <w:b/>
                <w:bCs/>
              </w:rPr>
              <w:t xml:space="preserve"> Mins,</w:t>
            </w:r>
            <w:r>
              <w:rPr>
                <w:rFonts w:cs="Arial"/>
              </w:rPr>
              <w:t xml:space="preserve"> </w:t>
            </w:r>
            <w:r w:rsidRPr="00BF63D1">
              <w:rPr>
                <w:rFonts w:cs="Arial"/>
              </w:rPr>
              <w:t>At DUT, receive MT voice call from PSAP</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B1FAD33" w14:textId="77777777" w:rsidR="00F80EC3" w:rsidRPr="00BF63D1" w:rsidRDefault="00F80EC3" w:rsidP="00D54EAE">
            <w:pPr>
              <w:spacing w:line="360" w:lineRule="auto"/>
              <w:jc w:val="left"/>
              <w:rPr>
                <w:rFonts w:cs="Arial"/>
              </w:rPr>
            </w:pPr>
            <w:r w:rsidRPr="00BF63D1">
              <w:rPr>
                <w:rFonts w:cs="Arial"/>
              </w:rPr>
              <w:t>At DUT, check SIP protocol messages:</w:t>
            </w:r>
          </w:p>
          <w:p w14:paraId="39446D65" w14:textId="77777777" w:rsidR="00F80EC3" w:rsidRPr="00BF63D1" w:rsidRDefault="00F80EC3" w:rsidP="00D54EAE">
            <w:pPr>
              <w:spacing w:line="360" w:lineRule="auto"/>
              <w:rPr>
                <w:rFonts w:cs="Arial"/>
              </w:rPr>
            </w:pPr>
            <w:r w:rsidRPr="00BF63D1">
              <w:rPr>
                <w:rFonts w:cs="Arial"/>
              </w:rPr>
              <w:t>- MT INVITE contains “m=audio” supported (not zero)</w:t>
            </w:r>
          </w:p>
          <w:p w14:paraId="11259CE0" w14:textId="77777777" w:rsidR="00F80EC3" w:rsidRPr="00BF63D1" w:rsidRDefault="00F80EC3" w:rsidP="00D54EAE">
            <w:pPr>
              <w:spacing w:line="360" w:lineRule="auto"/>
              <w:rPr>
                <w:rFonts w:cs="Arial"/>
              </w:rPr>
            </w:pPr>
            <w:r w:rsidRPr="00BF63D1">
              <w:rPr>
                <w:rFonts w:cs="Arial"/>
              </w:rPr>
              <w:t>- DUT sends 200 OK response and answers call automatically.</w:t>
            </w:r>
          </w:p>
          <w:p w14:paraId="6B000767" w14:textId="77777777" w:rsidR="00F80EC3" w:rsidRPr="00BF63D1" w:rsidRDefault="00F80EC3" w:rsidP="00D54EAE">
            <w:pPr>
              <w:spacing w:line="360" w:lineRule="auto"/>
              <w:jc w:val="left"/>
              <w:rPr>
                <w:rFonts w:cs="Arial"/>
              </w:rPr>
            </w:pPr>
            <w:r w:rsidRPr="00BF63D1">
              <w:rPr>
                <w:rFonts w:cs="Arial"/>
              </w:rPr>
              <w:t>- Network sends ACTIVATE DEDICATED EPS BEARER CONTEXT REQUEST</w:t>
            </w:r>
          </w:p>
          <w:p w14:paraId="7B28E5F0" w14:textId="77777777" w:rsidR="00F80EC3" w:rsidRPr="00BF63D1" w:rsidRDefault="00F80EC3" w:rsidP="00D54EAE">
            <w:pPr>
              <w:spacing w:line="360" w:lineRule="auto"/>
              <w:jc w:val="left"/>
              <w:rPr>
                <w:rFonts w:cs="Arial"/>
              </w:rPr>
            </w:pPr>
            <w:r w:rsidRPr="00BF63D1">
              <w:rPr>
                <w:rFonts w:cs="Arial"/>
              </w:rPr>
              <w:t>- DUT sends ACTIVATE DEDICATED EPS BEARER CONTEXT ACCEPT</w:t>
            </w:r>
          </w:p>
          <w:p w14:paraId="6B0A1B33" w14:textId="77777777" w:rsidR="00F80EC3" w:rsidRDefault="00F80EC3" w:rsidP="00D54EAE">
            <w:pPr>
              <w:spacing w:line="360" w:lineRule="auto"/>
              <w:jc w:val="left"/>
              <w:rPr>
                <w:rFonts w:cs="Arial"/>
                <w:bCs/>
              </w:rPr>
            </w:pPr>
            <w:r w:rsidRPr="00BF63D1">
              <w:rPr>
                <w:rFonts w:cs="Arial"/>
                <w:bCs/>
              </w:rPr>
              <w:t>- Confirm 2-way audio between DUT and PSAP operator.</w:t>
            </w:r>
          </w:p>
          <w:p w14:paraId="7DC26CD5" w14:textId="77777777" w:rsidR="00F80EC3" w:rsidRPr="00BF63D1" w:rsidRDefault="00F80EC3" w:rsidP="00D54EAE">
            <w:pPr>
              <w:spacing w:line="360" w:lineRule="auto"/>
              <w:jc w:val="left"/>
              <w:rPr>
                <w:rFonts w:cs="Arial"/>
              </w:rPr>
            </w:pPr>
            <w:r>
              <w:rPr>
                <w:rFonts w:cs="Arial"/>
                <w:bCs/>
              </w:rPr>
              <w:t xml:space="preserve">- </w:t>
            </w:r>
            <w:r w:rsidRPr="009D7D24">
              <w:rPr>
                <w:rFonts w:cs="Arial"/>
                <w:b/>
              </w:rPr>
              <w:t>eCall is not disconnected by IVS.</w:t>
            </w:r>
          </w:p>
        </w:tc>
      </w:tr>
      <w:tr w:rsidR="00F80EC3" w:rsidRPr="00BF63D1" w14:paraId="2BC1E882" w14:textId="77777777" w:rsidTr="00D54EAE">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012C4BB5" w14:textId="77777777" w:rsidR="00F80EC3" w:rsidRPr="00BF63D1" w:rsidRDefault="00F80EC3" w:rsidP="00D54EAE">
            <w:pPr>
              <w:tabs>
                <w:tab w:val="left" w:pos="851"/>
              </w:tabs>
              <w:ind w:right="-1"/>
              <w:jc w:val="left"/>
              <w:rPr>
                <w:rFonts w:cs="Arial"/>
              </w:rPr>
            </w:pPr>
            <w:r w:rsidRPr="00BF63D1">
              <w:rPr>
                <w:rFonts w:cs="Arial"/>
              </w:rPr>
              <w:lastRenderedPageBreak/>
              <w:t>4</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B610D5D" w14:textId="77777777" w:rsidR="00F80EC3" w:rsidRPr="00BF63D1" w:rsidRDefault="00F80EC3" w:rsidP="00D54EAE">
            <w:pPr>
              <w:jc w:val="left"/>
              <w:rPr>
                <w:rFonts w:cs="Arial"/>
              </w:rPr>
            </w:pPr>
            <w:r w:rsidRPr="00BF63D1">
              <w:rPr>
                <w:rFonts w:cs="Arial"/>
                <w:bCs/>
              </w:rPr>
              <w:t>PSAP clears down the 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4A5B83" w14:textId="77777777" w:rsidR="00F80EC3" w:rsidRPr="00BF63D1" w:rsidRDefault="00F80EC3" w:rsidP="00D54EAE">
            <w:pPr>
              <w:spacing w:line="360" w:lineRule="auto"/>
              <w:jc w:val="left"/>
              <w:rPr>
                <w:rFonts w:cs="Arial"/>
                <w:bCs/>
              </w:rPr>
            </w:pPr>
            <w:r w:rsidRPr="00BF63D1">
              <w:rPr>
                <w:rFonts w:cs="Arial"/>
                <w:bCs/>
              </w:rPr>
              <w:t>At DUT, check in SIP messages:</w:t>
            </w:r>
          </w:p>
          <w:p w14:paraId="40A594CF" w14:textId="77777777" w:rsidR="00F80EC3" w:rsidRPr="00BF63D1" w:rsidRDefault="00F80EC3" w:rsidP="00D54EAE">
            <w:pPr>
              <w:spacing w:line="360" w:lineRule="auto"/>
              <w:rPr>
                <w:rFonts w:cs="Arial"/>
                <w:bCs/>
              </w:rPr>
            </w:pPr>
            <w:r w:rsidRPr="00BF63D1">
              <w:rPr>
                <w:rFonts w:cs="Arial"/>
                <w:bCs/>
              </w:rPr>
              <w:t>- At DUT, BYE request is received.</w:t>
            </w:r>
          </w:p>
          <w:p w14:paraId="2B4A8DC3" w14:textId="77777777" w:rsidR="00F80EC3" w:rsidRPr="00BF63D1" w:rsidRDefault="00F80EC3" w:rsidP="00D54EAE">
            <w:pPr>
              <w:spacing w:line="360" w:lineRule="auto"/>
              <w:rPr>
                <w:rFonts w:cs="Arial"/>
                <w:bCs/>
              </w:rPr>
            </w:pPr>
            <w:r w:rsidRPr="00BF63D1">
              <w:rPr>
                <w:rFonts w:cs="Arial"/>
                <w:bCs/>
              </w:rPr>
              <w:t>- DUT sends 200 OK to clear down the call.</w:t>
            </w:r>
          </w:p>
          <w:p w14:paraId="662D2D08" w14:textId="77777777" w:rsidR="00F80EC3" w:rsidRPr="00BF63D1" w:rsidRDefault="00F80EC3" w:rsidP="00D54EAE">
            <w:pPr>
              <w:spacing w:line="360" w:lineRule="auto"/>
              <w:jc w:val="left"/>
              <w:rPr>
                <w:rFonts w:cs="Arial"/>
                <w:bCs/>
              </w:rPr>
            </w:pPr>
            <w:r w:rsidRPr="00BF63D1">
              <w:rPr>
                <w:rFonts w:cs="Arial"/>
                <w:bCs/>
              </w:rPr>
              <w:t>Check in NAS protocol messages:</w:t>
            </w:r>
          </w:p>
          <w:p w14:paraId="6E2578C6" w14:textId="77777777" w:rsidR="00F80EC3" w:rsidRPr="00BF63D1" w:rsidRDefault="00F80EC3" w:rsidP="00D54EAE">
            <w:pPr>
              <w:spacing w:line="360" w:lineRule="auto"/>
              <w:jc w:val="left"/>
              <w:rPr>
                <w:rFonts w:cs="Arial"/>
                <w:bCs/>
              </w:rPr>
            </w:pPr>
            <w:r w:rsidRPr="00BF63D1">
              <w:rPr>
                <w:rFonts w:cs="Arial"/>
                <w:bCs/>
              </w:rPr>
              <w:t>- Network sends DEACTIVATE EPS BEARER CONTEXT REQUEST</w:t>
            </w:r>
          </w:p>
          <w:p w14:paraId="2E974136" w14:textId="77777777" w:rsidR="00F80EC3" w:rsidRPr="00BF63D1" w:rsidRDefault="00F80EC3" w:rsidP="00D54EAE">
            <w:pPr>
              <w:spacing w:line="360" w:lineRule="auto"/>
              <w:jc w:val="left"/>
              <w:rPr>
                <w:rFonts w:cs="Arial"/>
                <w:bCs/>
              </w:rPr>
            </w:pPr>
            <w:r w:rsidRPr="00BF63D1">
              <w:rPr>
                <w:rFonts w:cs="Arial"/>
                <w:bCs/>
              </w:rPr>
              <w:t>- DUT sends DEACTIVATE EPS BEARER CONTEXT ACCEPT</w:t>
            </w:r>
          </w:p>
          <w:p w14:paraId="7BAD8310" w14:textId="77777777" w:rsidR="00F80EC3" w:rsidRDefault="00F80EC3" w:rsidP="00D54EAE">
            <w:pPr>
              <w:spacing w:line="360" w:lineRule="auto"/>
              <w:jc w:val="left"/>
              <w:rPr>
                <w:rFonts w:cs="Arial"/>
                <w:bCs/>
              </w:rPr>
            </w:pPr>
            <w:r w:rsidRPr="00BF63D1">
              <w:rPr>
                <w:rFonts w:cs="Arial"/>
                <w:bCs/>
              </w:rPr>
              <w:t>- Call is ended.</w:t>
            </w:r>
          </w:p>
          <w:p w14:paraId="4A8A03D5" w14:textId="77777777" w:rsidR="00F80EC3" w:rsidRPr="00BF63D1" w:rsidRDefault="00F80EC3" w:rsidP="00D54EAE">
            <w:pPr>
              <w:spacing w:line="360" w:lineRule="auto"/>
              <w:jc w:val="left"/>
              <w:rPr>
                <w:rFonts w:cs="Arial"/>
                <w:bCs/>
              </w:rPr>
            </w:pPr>
            <w:r>
              <w:rPr>
                <w:rFonts w:cs="Arial"/>
                <w:b/>
              </w:rPr>
              <w:t xml:space="preserve">- </w:t>
            </w:r>
            <w:r w:rsidRPr="00BF63D1">
              <w:rPr>
                <w:rFonts w:cs="Arial"/>
                <w:b/>
              </w:rPr>
              <w:t>DUT remains registered to network</w:t>
            </w:r>
          </w:p>
        </w:tc>
      </w:tr>
      <w:tr w:rsidR="00F80EC3" w:rsidRPr="00BF63D1" w14:paraId="544D8E44" w14:textId="77777777" w:rsidTr="00D54EAE">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49018CCE" w14:textId="77777777" w:rsidR="00F80EC3" w:rsidRDefault="00F80EC3" w:rsidP="00D54EAE">
            <w:pPr>
              <w:tabs>
                <w:tab w:val="left" w:pos="851"/>
              </w:tabs>
              <w:ind w:right="-1"/>
              <w:jc w:val="left"/>
              <w:rPr>
                <w:rFonts w:cs="Arial"/>
              </w:rPr>
            </w:pPr>
            <w:r>
              <w:rPr>
                <w:rFonts w:cs="Arial"/>
              </w:rPr>
              <w:t>5</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83A2E9" w14:textId="77777777" w:rsidR="00F80EC3" w:rsidRPr="0092017B" w:rsidRDefault="00F80EC3" w:rsidP="00D54EAE">
            <w:pPr>
              <w:jc w:val="left"/>
              <w:rPr>
                <w:rFonts w:cs="Arial"/>
                <w:bCs/>
                <w:lang w:val="fr-FR"/>
              </w:rPr>
            </w:pPr>
            <w:r w:rsidRPr="0092017B">
              <w:rPr>
                <w:rFonts w:cs="Arial"/>
                <w:bCs/>
                <w:lang w:val="fr-FR"/>
              </w:rPr>
              <w:t>Observe DUT de-registration process</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40DA9F2" w14:textId="77777777" w:rsidR="00F80EC3" w:rsidRDefault="00F80EC3" w:rsidP="00D54EAE">
            <w:pPr>
              <w:spacing w:line="360" w:lineRule="auto"/>
              <w:jc w:val="left"/>
              <w:rPr>
                <w:rFonts w:cs="Arial"/>
                <w:b/>
              </w:rPr>
            </w:pPr>
            <w:r>
              <w:rPr>
                <w:rFonts w:cs="Arial"/>
                <w:b/>
              </w:rPr>
              <w:t xml:space="preserve">At </w:t>
            </w:r>
            <w:r w:rsidRPr="00BF63D1">
              <w:rPr>
                <w:rFonts w:cs="Arial"/>
                <w:b/>
              </w:rPr>
              <w:t>DUT</w:t>
            </w:r>
            <w:r>
              <w:rPr>
                <w:rFonts w:cs="Arial"/>
                <w:b/>
              </w:rPr>
              <w:t>, Timer T3444 is expired.</w:t>
            </w:r>
          </w:p>
          <w:p w14:paraId="7B3D98EE" w14:textId="77777777" w:rsidR="00F80EC3" w:rsidRDefault="00F80EC3" w:rsidP="00D54EAE">
            <w:pPr>
              <w:spacing w:line="360" w:lineRule="auto"/>
              <w:jc w:val="left"/>
              <w:rPr>
                <w:rFonts w:cs="Arial"/>
                <w:b/>
              </w:rPr>
            </w:pPr>
            <w:r w:rsidRPr="001E0914">
              <w:rPr>
                <w:rFonts w:cs="Arial"/>
                <w:b/>
              </w:rPr>
              <w:t xml:space="preserve">-DUT </w:t>
            </w:r>
            <w:r>
              <w:rPr>
                <w:rFonts w:cs="Arial"/>
                <w:b/>
              </w:rPr>
              <w:t>de-registers itself from</w:t>
            </w:r>
            <w:r w:rsidRPr="001E0914">
              <w:rPr>
                <w:rFonts w:cs="Arial"/>
                <w:b/>
              </w:rPr>
              <w:t xml:space="preserve"> network</w:t>
            </w:r>
            <w:r>
              <w:rPr>
                <w:rFonts w:cs="Arial"/>
                <w:b/>
              </w:rPr>
              <w:t>.</w:t>
            </w:r>
          </w:p>
          <w:p w14:paraId="0520D182" w14:textId="77777777" w:rsidR="00F80EC3" w:rsidRPr="00A07AF4" w:rsidRDefault="00F80EC3" w:rsidP="00D54EAE">
            <w:pPr>
              <w:spacing w:line="360" w:lineRule="auto"/>
              <w:jc w:val="left"/>
              <w:rPr>
                <w:rFonts w:cs="Arial"/>
                <w:bCs/>
              </w:rPr>
            </w:pPr>
            <w:r w:rsidRPr="00A07AF4">
              <w:rPr>
                <w:rFonts w:cs="Arial"/>
                <w:bCs/>
              </w:rPr>
              <w:t>At DUT, check in SIP protocol messages:</w:t>
            </w:r>
          </w:p>
          <w:p w14:paraId="57122332" w14:textId="77777777" w:rsidR="00F80EC3" w:rsidRPr="00A07AF4" w:rsidRDefault="00F80EC3" w:rsidP="00D54EAE">
            <w:pPr>
              <w:spacing w:line="360" w:lineRule="auto"/>
              <w:jc w:val="left"/>
              <w:rPr>
                <w:rFonts w:cs="Arial"/>
                <w:bCs/>
              </w:rPr>
            </w:pPr>
            <w:r w:rsidRPr="00A07AF4">
              <w:rPr>
                <w:rFonts w:cs="Arial"/>
                <w:bCs/>
              </w:rPr>
              <w:t>- MO REGISTER message contains “Expires = 0”</w:t>
            </w:r>
          </w:p>
          <w:p w14:paraId="6DDD0D21" w14:textId="77777777" w:rsidR="00F80EC3" w:rsidRPr="001E0914" w:rsidRDefault="00F80EC3" w:rsidP="00D54EAE">
            <w:pPr>
              <w:spacing w:line="360" w:lineRule="auto"/>
              <w:jc w:val="left"/>
              <w:rPr>
                <w:rFonts w:cs="Arial"/>
                <w:b/>
              </w:rPr>
            </w:pPr>
            <w:r w:rsidRPr="00A07AF4">
              <w:rPr>
                <w:rFonts w:cs="Arial"/>
                <w:bCs/>
              </w:rPr>
              <w:t>- MT REGISTER 200 OK message.</w:t>
            </w:r>
            <w:r>
              <w:rPr>
                <w:sz w:val="18"/>
                <w:szCs w:val="18"/>
              </w:rPr>
              <w:t xml:space="preserve">  </w:t>
            </w:r>
          </w:p>
        </w:tc>
      </w:tr>
    </w:tbl>
    <w:p w14:paraId="3E57BA78" w14:textId="77777777" w:rsidR="00F80EC3" w:rsidRPr="00D7465F" w:rsidRDefault="00F80EC3" w:rsidP="00F80EC3"/>
    <w:p w14:paraId="685F78EF" w14:textId="77777777" w:rsidR="00C746C8" w:rsidRDefault="00C746C8" w:rsidP="00C746C8">
      <w:pPr>
        <w:pStyle w:val="Heading4"/>
      </w:pPr>
      <w:bookmarkStart w:id="371" w:name="_Toc174894736"/>
      <w:r w:rsidRPr="00EE2247">
        <w:t>94.2.1.</w:t>
      </w:r>
      <w:r>
        <w:t xml:space="preserve">15 </w:t>
      </w:r>
      <w:r w:rsidRPr="00F5362A">
        <w:t xml:space="preserve">Removal of eCall only restriction after </w:t>
      </w:r>
      <w:r>
        <w:t>test</w:t>
      </w:r>
      <w:r w:rsidRPr="00F5362A">
        <w:t xml:space="preserve"> IMS eCall</w:t>
      </w:r>
    </w:p>
    <w:p w14:paraId="31AF5925" w14:textId="77777777" w:rsidR="00C746C8" w:rsidRPr="00BF63D1" w:rsidRDefault="00C746C8" w:rsidP="00C746C8">
      <w:pPr>
        <w:rPr>
          <w:rFonts w:cs="Arial"/>
          <w:b/>
          <w:bCs/>
        </w:rPr>
      </w:pPr>
      <w:r w:rsidRPr="00BF63D1">
        <w:rPr>
          <w:rFonts w:cs="Arial"/>
          <w:b/>
          <w:bCs/>
        </w:rPr>
        <w:t>Description</w:t>
      </w:r>
    </w:p>
    <w:p w14:paraId="2EFB9EA2" w14:textId="77777777" w:rsidR="00C746C8" w:rsidRDefault="00C746C8" w:rsidP="00C746C8">
      <w:pPr>
        <w:rPr>
          <w:rFonts w:cs="Arial"/>
        </w:rPr>
      </w:pPr>
      <w:r>
        <w:rPr>
          <w:rFonts w:cs="Arial"/>
        </w:rPr>
        <w:t>eCall only DUT allows to receive callback from PSAP once test eCall over IMS is initiatiated.</w:t>
      </w:r>
    </w:p>
    <w:p w14:paraId="06017D8E" w14:textId="77777777" w:rsidR="00C746C8" w:rsidRPr="00BF63D1" w:rsidRDefault="00C746C8" w:rsidP="00C746C8">
      <w:pPr>
        <w:rPr>
          <w:rFonts w:cs="Arial"/>
        </w:rPr>
      </w:pPr>
    </w:p>
    <w:p w14:paraId="023A55C1" w14:textId="77777777" w:rsidR="00C746C8" w:rsidRPr="00BF63D1" w:rsidRDefault="00C746C8" w:rsidP="00C746C8">
      <w:pPr>
        <w:rPr>
          <w:rFonts w:cs="Arial"/>
          <w:b/>
          <w:bCs/>
        </w:rPr>
      </w:pPr>
      <w:r w:rsidRPr="00BF63D1">
        <w:rPr>
          <w:rFonts w:cs="Arial"/>
          <w:b/>
          <w:bCs/>
        </w:rPr>
        <w:t>Related core specifications</w:t>
      </w:r>
    </w:p>
    <w:p w14:paraId="12F88430" w14:textId="77777777" w:rsidR="00C746C8" w:rsidRPr="00BF63D1" w:rsidRDefault="00C746C8" w:rsidP="00C746C8">
      <w:pPr>
        <w:rPr>
          <w:rFonts w:cs="Arial"/>
        </w:rPr>
      </w:pPr>
      <w:r w:rsidRPr="00BF63D1">
        <w:rPr>
          <w:rFonts w:cs="Arial"/>
        </w:rPr>
        <w:t>3GPP TS 23.167, TS 24.229, TS 24.301</w:t>
      </w:r>
      <w:r>
        <w:rPr>
          <w:rFonts w:cs="Arial"/>
        </w:rPr>
        <w:t>, TS 36.523</w:t>
      </w:r>
    </w:p>
    <w:p w14:paraId="62F3EC52" w14:textId="77777777" w:rsidR="00C746C8" w:rsidRPr="00BF63D1" w:rsidRDefault="00C746C8" w:rsidP="00C746C8">
      <w:pPr>
        <w:rPr>
          <w:rFonts w:cs="Arial"/>
        </w:rPr>
      </w:pPr>
      <w:r w:rsidRPr="00BF63D1">
        <w:rPr>
          <w:rFonts w:cs="Arial"/>
        </w:rPr>
        <w:t>IETF RFC 8147</w:t>
      </w:r>
    </w:p>
    <w:p w14:paraId="42BDF030" w14:textId="77777777" w:rsidR="00C746C8" w:rsidRPr="00BF63D1" w:rsidRDefault="00C746C8" w:rsidP="00C746C8">
      <w:pPr>
        <w:rPr>
          <w:rFonts w:cs="Arial"/>
        </w:rPr>
      </w:pPr>
      <w:r w:rsidRPr="00BF63D1">
        <w:rPr>
          <w:rFonts w:cs="Arial"/>
        </w:rPr>
        <w:t>CEN EN 15722</w:t>
      </w:r>
    </w:p>
    <w:p w14:paraId="0BB43895" w14:textId="77777777" w:rsidR="00C746C8" w:rsidRPr="00BF63D1" w:rsidRDefault="00C746C8" w:rsidP="00C746C8">
      <w:pPr>
        <w:rPr>
          <w:rFonts w:cs="Arial"/>
          <w:b/>
          <w:bCs/>
        </w:rPr>
      </w:pPr>
      <w:r w:rsidRPr="00BF63D1">
        <w:rPr>
          <w:rFonts w:cs="Arial"/>
          <w:b/>
          <w:bCs/>
        </w:rPr>
        <w:t>Reason for test</w:t>
      </w:r>
    </w:p>
    <w:p w14:paraId="1BEB6920" w14:textId="77777777" w:rsidR="00C746C8" w:rsidRPr="00BF63D1" w:rsidRDefault="00C746C8" w:rsidP="00C746C8">
      <w:pPr>
        <w:rPr>
          <w:rFonts w:cs="Arial"/>
        </w:rPr>
      </w:pPr>
      <w:r w:rsidRPr="00BF63D1">
        <w:rPr>
          <w:rFonts w:cs="Arial"/>
        </w:rPr>
        <w:t xml:space="preserve">To verify if the </w:t>
      </w:r>
      <w:r>
        <w:rPr>
          <w:rFonts w:cs="Arial"/>
        </w:rPr>
        <w:t>DUT remains registered to the mobile network for the duration of Timer T3445 after clear-down of test ecall over IMS. On Timer expiry, DUT detaches itself from the serving network.</w:t>
      </w:r>
    </w:p>
    <w:p w14:paraId="312C9E8F" w14:textId="77777777" w:rsidR="00C746C8" w:rsidRPr="00BF63D1" w:rsidRDefault="00C746C8" w:rsidP="00C746C8">
      <w:pPr>
        <w:rPr>
          <w:rFonts w:cs="Arial"/>
          <w:b/>
          <w:bCs/>
        </w:rPr>
      </w:pPr>
      <w:r w:rsidRPr="00BF63D1">
        <w:rPr>
          <w:rFonts w:cs="Arial"/>
          <w:b/>
          <w:bCs/>
        </w:rPr>
        <w:t>Initial configuration</w:t>
      </w:r>
    </w:p>
    <w:p w14:paraId="17CB94B1" w14:textId="77777777" w:rsidR="00C746C8" w:rsidRPr="00BF63D1" w:rsidRDefault="00C746C8" w:rsidP="00C746C8">
      <w:pPr>
        <w:rPr>
          <w:rFonts w:cs="Arial"/>
        </w:rPr>
      </w:pPr>
      <w:r w:rsidRPr="00BF63D1">
        <w:rPr>
          <w:rFonts w:cs="Arial"/>
        </w:rPr>
        <w:t>Network is supporting E-UTRAN .</w:t>
      </w:r>
    </w:p>
    <w:p w14:paraId="7813FB60" w14:textId="77777777" w:rsidR="00C746C8" w:rsidRPr="00BF63D1" w:rsidRDefault="00C746C8" w:rsidP="00C746C8">
      <w:pPr>
        <w:rPr>
          <w:rFonts w:cs="Arial"/>
        </w:rPr>
      </w:pPr>
      <w:r w:rsidRPr="00BF63D1">
        <w:rPr>
          <w:rFonts w:cs="Arial"/>
        </w:rPr>
        <w:t>Network is supporting eCall over IMS in LTE SIB 1</w:t>
      </w:r>
    </w:p>
    <w:p w14:paraId="319F911B" w14:textId="77777777" w:rsidR="00C746C8" w:rsidRPr="00BF63D1" w:rsidRDefault="00C746C8" w:rsidP="00C746C8">
      <w:pPr>
        <w:rPr>
          <w:rFonts w:cs="Arial"/>
        </w:rPr>
      </w:pPr>
      <w:r w:rsidRPr="00BF63D1">
        <w:rPr>
          <w:rFonts w:cs="Arial"/>
        </w:rPr>
        <w:t>DUT is configured as Voice centric.</w:t>
      </w:r>
    </w:p>
    <w:p w14:paraId="518E7CC5" w14:textId="77777777" w:rsidR="00C746C8" w:rsidRPr="00BF63D1" w:rsidRDefault="00C746C8" w:rsidP="00C746C8">
      <w:pPr>
        <w:rPr>
          <w:rFonts w:cs="Arial"/>
        </w:rPr>
      </w:pPr>
      <w:r w:rsidRPr="00BF63D1">
        <w:rPr>
          <w:rFonts w:cs="Arial"/>
        </w:rPr>
        <w:t>DUT is configured in Automatic RAT mode.</w:t>
      </w:r>
    </w:p>
    <w:p w14:paraId="625561BD" w14:textId="77777777" w:rsidR="00C746C8" w:rsidRPr="00BF63D1" w:rsidRDefault="00C746C8" w:rsidP="00C746C8">
      <w:pPr>
        <w:rPr>
          <w:rFonts w:cs="Arial"/>
        </w:rPr>
      </w:pPr>
      <w:r w:rsidRPr="00BF63D1">
        <w:rPr>
          <w:rFonts w:cs="Arial"/>
        </w:rPr>
        <w:t>DUT is configured for IMS PS Voice preferred, CS Secondary or IMS PS Voice only.</w:t>
      </w:r>
    </w:p>
    <w:p w14:paraId="00937724" w14:textId="77777777" w:rsidR="00C746C8" w:rsidRPr="00BF63D1" w:rsidRDefault="00C746C8" w:rsidP="00C746C8">
      <w:pPr>
        <w:rPr>
          <w:rFonts w:cs="Arial"/>
        </w:rPr>
      </w:pPr>
      <w:r w:rsidRPr="00BF63D1">
        <w:rPr>
          <w:rFonts w:cs="Arial"/>
        </w:rPr>
        <w:t xml:space="preserve">DUT is in ecall </w:t>
      </w:r>
      <w:r>
        <w:rPr>
          <w:rFonts w:cs="Arial"/>
        </w:rPr>
        <w:t>only</w:t>
      </w:r>
      <w:r w:rsidRPr="00BF63D1">
        <w:rPr>
          <w:rFonts w:cs="Arial"/>
        </w:rPr>
        <w:t xml:space="preserve"> mode</w:t>
      </w:r>
      <w:r>
        <w:rPr>
          <w:rFonts w:cs="Arial"/>
        </w:rPr>
        <w:t xml:space="preserve"> and power off state</w:t>
      </w:r>
      <w:r w:rsidRPr="00BF63D1">
        <w:rPr>
          <w:rFonts w:cs="Arial"/>
        </w:rPr>
        <w:t>.</w:t>
      </w:r>
    </w:p>
    <w:p w14:paraId="344E4DA3" w14:textId="77777777" w:rsidR="00C746C8" w:rsidRDefault="00C746C8" w:rsidP="00C746C8">
      <w:pPr>
        <w:rPr>
          <w:rFonts w:cs="Arial"/>
        </w:rPr>
      </w:pPr>
      <w:r w:rsidRPr="00BF63D1">
        <w:rPr>
          <w:rFonts w:cs="Arial"/>
        </w:rPr>
        <w:lastRenderedPageBreak/>
        <w:t>PSAP has the ability to record the call-back identifier of DUT.</w:t>
      </w:r>
    </w:p>
    <w:p w14:paraId="3B052A7A" w14:textId="77777777" w:rsidR="00C746C8" w:rsidRDefault="00C746C8" w:rsidP="00C746C8">
      <w:pPr>
        <w:rPr>
          <w:rFonts w:cs="Arial"/>
        </w:rPr>
      </w:pPr>
      <w:r w:rsidRPr="00315808">
        <w:rPr>
          <w:rFonts w:cs="Arial"/>
          <w:b/>
          <w:bCs/>
        </w:rPr>
        <w:t>Note:</w:t>
      </w:r>
      <w:r>
        <w:rPr>
          <w:rFonts w:cs="Arial"/>
        </w:rPr>
        <w:t xml:space="preserve"> This test scenario is RAT Agnostic. For simplicity, the test scenario is described using E-UTRAN access.</w:t>
      </w:r>
    </w:p>
    <w:p w14:paraId="503B5B81" w14:textId="77777777" w:rsidR="00C746C8" w:rsidRDefault="00C746C8" w:rsidP="00C746C8">
      <w:pPr>
        <w:spacing w:line="360" w:lineRule="auto"/>
        <w:rPr>
          <w:rFonts w:cs="Arial"/>
        </w:rPr>
      </w:pPr>
      <w:r w:rsidRPr="00340FB5">
        <w:rPr>
          <w:rFonts w:cs="Arial"/>
        </w:rPr>
        <w:t>The Request-URI can be set to "urn:service:test.sos.ecall" as specified in RFC 8147 [244] or the URI can be configured in USIM files; see 3GPP TS 31.102 [15C].</w:t>
      </w:r>
    </w:p>
    <w:p w14:paraId="10324978" w14:textId="77777777" w:rsidR="00C746C8" w:rsidRPr="00BF63D1" w:rsidRDefault="00C746C8" w:rsidP="00C746C8">
      <w:pPr>
        <w:spacing w:line="360" w:lineRule="auto"/>
        <w:rPr>
          <w:rFonts w:cs="Arial"/>
        </w:rPr>
      </w:pPr>
      <w:r>
        <w:rPr>
          <w:rFonts w:cs="Arial"/>
        </w:rPr>
        <w:t>The Request-URI is a non-emergency service URN defined by regulation, PSAP or eCall test provider for testing purpose.</w:t>
      </w:r>
    </w:p>
    <w:p w14:paraId="74393FC1" w14:textId="77777777" w:rsidR="00C746C8" w:rsidRPr="00BF63D1" w:rsidRDefault="00C746C8" w:rsidP="00C746C8">
      <w:pPr>
        <w:rPr>
          <w:rFonts w:cs="Arial"/>
        </w:rPr>
      </w:pPr>
    </w:p>
    <w:tbl>
      <w:tblPr>
        <w:tblStyle w:val="TableGrid"/>
        <w:tblW w:w="0" w:type="auto"/>
        <w:tblInd w:w="-3" w:type="dxa"/>
        <w:tblLook w:val="04A0" w:firstRow="1" w:lastRow="0" w:firstColumn="1" w:lastColumn="0" w:noHBand="0" w:noVBand="1"/>
      </w:tblPr>
      <w:tblGrid>
        <w:gridCol w:w="431"/>
        <w:gridCol w:w="4116"/>
        <w:gridCol w:w="4472"/>
      </w:tblGrid>
      <w:tr w:rsidR="00C746C8" w:rsidRPr="00BF63D1" w14:paraId="28CB20BD" w14:textId="77777777" w:rsidTr="00E70157">
        <w:tc>
          <w:tcPr>
            <w:tcW w:w="4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4FD409" w14:textId="77777777" w:rsidR="00C746C8" w:rsidRPr="00BF63D1" w:rsidRDefault="00C746C8" w:rsidP="00E70157">
            <w:pPr>
              <w:tabs>
                <w:tab w:val="left" w:pos="851"/>
              </w:tabs>
              <w:ind w:right="-1"/>
              <w:rPr>
                <w:rFonts w:cs="Arial"/>
              </w:rPr>
            </w:pPr>
            <w:r w:rsidRPr="00BF63D1">
              <w:rPr>
                <w:rFonts w:cs="Arial"/>
              </w:rPr>
              <w:t>-</w:t>
            </w:r>
          </w:p>
        </w:tc>
        <w:tc>
          <w:tcPr>
            <w:tcW w:w="411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86401A" w14:textId="77777777" w:rsidR="00C746C8" w:rsidRPr="00BF63D1" w:rsidRDefault="00C746C8" w:rsidP="00E70157">
            <w:pPr>
              <w:tabs>
                <w:tab w:val="left" w:pos="851"/>
              </w:tabs>
              <w:ind w:right="-1"/>
              <w:jc w:val="left"/>
              <w:rPr>
                <w:rFonts w:cs="Arial"/>
                <w:b/>
              </w:rPr>
            </w:pPr>
            <w:r w:rsidRPr="00BF63D1">
              <w:rPr>
                <w:rFonts w:cs="Arial"/>
                <w:b/>
              </w:rPr>
              <w:t>Test procedure</w:t>
            </w:r>
          </w:p>
        </w:tc>
        <w:tc>
          <w:tcPr>
            <w:tcW w:w="44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55EF54" w14:textId="77777777" w:rsidR="00C746C8" w:rsidRPr="00BF63D1" w:rsidRDefault="00C746C8" w:rsidP="00E70157">
            <w:pPr>
              <w:pStyle w:val="H6"/>
              <w:ind w:right="-1"/>
              <w:rPr>
                <w:rFonts w:cs="Arial"/>
              </w:rPr>
            </w:pPr>
            <w:r w:rsidRPr="00BF63D1">
              <w:rPr>
                <w:rFonts w:cs="Arial"/>
              </w:rPr>
              <w:t>Expected behaviour</w:t>
            </w:r>
          </w:p>
        </w:tc>
      </w:tr>
      <w:tr w:rsidR="00C746C8" w:rsidRPr="00BF63D1" w14:paraId="0C9C8F0E" w14:textId="77777777" w:rsidTr="00E70157">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13B3C77B" w14:textId="77777777" w:rsidR="00C746C8" w:rsidRPr="00AA4316" w:rsidRDefault="00C746C8" w:rsidP="00E70157">
            <w:pPr>
              <w:tabs>
                <w:tab w:val="left" w:pos="851"/>
              </w:tabs>
              <w:ind w:right="-1"/>
              <w:rPr>
                <w:rFonts w:eastAsiaTheme="minorHAnsi" w:cs="Arial"/>
                <w:kern w:val="2"/>
              </w:rPr>
            </w:pPr>
            <w:r w:rsidRPr="00BF63D1">
              <w:rPr>
                <w:rFonts w:eastAsiaTheme="minorHAnsi" w:cs="Arial"/>
              </w:rPr>
              <w:t>1</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F884D5" w14:textId="77777777" w:rsidR="00C746C8" w:rsidRPr="00BF63D1" w:rsidRDefault="00C746C8" w:rsidP="00E70157">
            <w:pPr>
              <w:jc w:val="left"/>
              <w:rPr>
                <w:rFonts w:cs="Arial"/>
              </w:rPr>
            </w:pPr>
            <w:r w:rsidRPr="00BF63D1">
              <w:rPr>
                <w:rFonts w:cs="Arial"/>
              </w:rPr>
              <w:t>DUT initiates a</w:t>
            </w:r>
            <w:r>
              <w:rPr>
                <w:rFonts w:cs="Arial"/>
              </w:rPr>
              <w:t xml:space="preserve"> Test IMS </w:t>
            </w:r>
            <w:r w:rsidRPr="00BF63D1">
              <w:rPr>
                <w:rFonts w:cs="Arial"/>
              </w:rPr>
              <w:t>eCall.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30CE6B3" w14:textId="77777777" w:rsidR="00C746C8" w:rsidRDefault="00C746C8" w:rsidP="00E70157">
            <w:pPr>
              <w:spacing w:line="360" w:lineRule="auto"/>
              <w:jc w:val="left"/>
              <w:rPr>
                <w:rFonts w:cs="Arial"/>
              </w:rPr>
            </w:pPr>
            <w:r w:rsidRPr="00BF63D1">
              <w:rPr>
                <w:rFonts w:cs="Arial"/>
              </w:rPr>
              <w:t>At DUT, check NAS protocol messages:</w:t>
            </w:r>
          </w:p>
          <w:p w14:paraId="60FB3CAA" w14:textId="77777777" w:rsidR="00C746C8" w:rsidRDefault="00C746C8" w:rsidP="00E70157">
            <w:pPr>
              <w:spacing w:line="360" w:lineRule="auto"/>
              <w:jc w:val="left"/>
              <w:rPr>
                <w:rFonts w:cs="Arial"/>
              </w:rPr>
            </w:pPr>
            <w:r>
              <w:rPr>
                <w:rFonts w:cs="Arial"/>
              </w:rPr>
              <w:t>- DUT performs Default Attach procedure to the LTE network with default operator specific apn</w:t>
            </w:r>
          </w:p>
          <w:p w14:paraId="21532538" w14:textId="77777777" w:rsidR="00C746C8" w:rsidRDefault="00C746C8" w:rsidP="00E70157">
            <w:pPr>
              <w:spacing w:line="360" w:lineRule="auto"/>
              <w:jc w:val="left"/>
              <w:rPr>
                <w:rFonts w:cs="Arial"/>
              </w:rPr>
            </w:pPr>
            <w:r>
              <w:rPr>
                <w:rFonts w:cs="Arial"/>
              </w:rPr>
              <w:t>-DUT performs Default attach procedure to the LTE network with apn “IMS”.</w:t>
            </w:r>
          </w:p>
          <w:p w14:paraId="0DC7988F" w14:textId="77777777" w:rsidR="00C746C8" w:rsidRDefault="00C746C8" w:rsidP="00E70157">
            <w:pPr>
              <w:spacing w:line="360" w:lineRule="auto"/>
              <w:jc w:val="left"/>
              <w:rPr>
                <w:rFonts w:cs="Arial"/>
              </w:rPr>
            </w:pPr>
            <w:r>
              <w:rPr>
                <w:rFonts w:cs="Arial"/>
              </w:rPr>
              <w:t>AT DUT, Check in SIP protocol messages:</w:t>
            </w:r>
          </w:p>
          <w:p w14:paraId="3D3456CE" w14:textId="77777777" w:rsidR="00C746C8" w:rsidRPr="009B3158" w:rsidRDefault="00C746C8" w:rsidP="00E70157">
            <w:pPr>
              <w:spacing w:line="360" w:lineRule="auto"/>
              <w:jc w:val="left"/>
              <w:rPr>
                <w:rFonts w:cs="Arial"/>
              </w:rPr>
            </w:pPr>
            <w:r>
              <w:rPr>
                <w:rFonts w:cs="Arial"/>
              </w:rPr>
              <w:t xml:space="preserve">- </w:t>
            </w:r>
            <w:r w:rsidRPr="009B3158">
              <w:rPr>
                <w:rFonts w:cs="Arial"/>
              </w:rPr>
              <w:t>MO REGISTER message. This message is unprotected and does not include the “Security-Verify” tag.</w:t>
            </w:r>
          </w:p>
          <w:p w14:paraId="1BF2E0CC" w14:textId="77777777" w:rsidR="00C746C8" w:rsidRPr="009B3158" w:rsidRDefault="00C746C8" w:rsidP="00E70157">
            <w:pPr>
              <w:spacing w:line="360" w:lineRule="auto"/>
              <w:jc w:val="left"/>
              <w:rPr>
                <w:rFonts w:cs="Arial"/>
              </w:rPr>
            </w:pPr>
            <w:r w:rsidRPr="009B3158">
              <w:rPr>
                <w:rFonts w:cs="Arial"/>
              </w:rPr>
              <w:t>- MT REGISTER 401 Unauthorized message.</w:t>
            </w:r>
          </w:p>
          <w:p w14:paraId="4FA6C248" w14:textId="77777777" w:rsidR="00C746C8" w:rsidRPr="009B3158" w:rsidRDefault="00C746C8" w:rsidP="00E70157">
            <w:pPr>
              <w:spacing w:line="360" w:lineRule="auto"/>
              <w:jc w:val="left"/>
              <w:rPr>
                <w:rFonts w:cs="Arial"/>
              </w:rPr>
            </w:pPr>
            <w:r w:rsidRPr="009B3158">
              <w:rPr>
                <w:rFonts w:cs="Arial"/>
              </w:rPr>
              <w:t>- MO REGISTER message. This message is protected and includes the “Security-Verify” tag.</w:t>
            </w:r>
          </w:p>
          <w:p w14:paraId="4B782BA2" w14:textId="77777777" w:rsidR="00C746C8" w:rsidRDefault="00C746C8" w:rsidP="00E70157">
            <w:pPr>
              <w:spacing w:line="360" w:lineRule="auto"/>
              <w:jc w:val="left"/>
              <w:rPr>
                <w:rFonts w:cs="Arial"/>
              </w:rPr>
            </w:pPr>
            <w:r w:rsidRPr="009B3158">
              <w:rPr>
                <w:rFonts w:cs="Arial"/>
              </w:rPr>
              <w:t>- MT REGISTER 200 OK message.  This message contains the IMS expiry timer value.</w:t>
            </w:r>
          </w:p>
          <w:p w14:paraId="5C2EB9C5" w14:textId="77777777" w:rsidR="00C746C8" w:rsidRPr="00BF63D1" w:rsidRDefault="00C746C8" w:rsidP="00E70157">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w:t>
            </w:r>
            <w:r>
              <w:rPr>
                <w:rFonts w:cs="Arial"/>
              </w:rPr>
              <w:t>test.</w:t>
            </w:r>
            <w:r w:rsidRPr="00BF63D1">
              <w:rPr>
                <w:rFonts w:cs="Arial"/>
              </w:rPr>
              <w:t>sos.ecall”</w:t>
            </w:r>
          </w:p>
          <w:p w14:paraId="0799A531" w14:textId="77777777" w:rsidR="00C746C8" w:rsidRPr="00BF63D1" w:rsidRDefault="00C746C8" w:rsidP="00E70157">
            <w:pPr>
              <w:spacing w:line="360" w:lineRule="auto"/>
              <w:jc w:val="left"/>
              <w:rPr>
                <w:rFonts w:cs="Arial"/>
                <w:bCs/>
              </w:rPr>
            </w:pPr>
            <w:r w:rsidRPr="00BF63D1">
              <w:rPr>
                <w:rFonts w:cs="Arial"/>
                <w:bCs/>
              </w:rPr>
              <w:t>- MO INVITE contains MSD information indicating URN type.</w:t>
            </w:r>
          </w:p>
          <w:p w14:paraId="2C630E7C" w14:textId="77777777" w:rsidR="00C746C8" w:rsidRPr="00BF63D1" w:rsidRDefault="00C746C8"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6F2F8209" w14:textId="77777777" w:rsidR="00C746C8" w:rsidRPr="00BF63D1" w:rsidRDefault="00C746C8" w:rsidP="00E70157">
            <w:pPr>
              <w:spacing w:line="360" w:lineRule="auto"/>
              <w:jc w:val="left"/>
              <w:rPr>
                <w:rFonts w:cs="Arial"/>
              </w:rPr>
            </w:pPr>
            <w:r w:rsidRPr="00BF63D1">
              <w:rPr>
                <w:rFonts w:cs="Arial"/>
                <w:bCs/>
              </w:rPr>
              <w:t>- Confirm 2-way audio between DUT and PSAP operator.</w:t>
            </w:r>
          </w:p>
        </w:tc>
      </w:tr>
      <w:tr w:rsidR="00C746C8" w:rsidRPr="00BF63D1" w14:paraId="299D3B8A" w14:textId="77777777" w:rsidTr="00E70157">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6D28C242" w14:textId="77777777" w:rsidR="00C746C8" w:rsidRPr="00BF63D1" w:rsidRDefault="00C746C8" w:rsidP="00E70157">
            <w:pPr>
              <w:tabs>
                <w:tab w:val="left" w:pos="851"/>
              </w:tabs>
              <w:ind w:right="-1"/>
              <w:jc w:val="left"/>
              <w:rPr>
                <w:rFonts w:cs="Arial"/>
              </w:rPr>
            </w:pPr>
            <w:r w:rsidRPr="00BF63D1">
              <w:rPr>
                <w:rFonts w:cs="Arial"/>
              </w:rPr>
              <w:t>2</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FB14454" w14:textId="77777777" w:rsidR="00C746C8" w:rsidRPr="00BF63D1" w:rsidRDefault="00C746C8" w:rsidP="00E70157">
            <w:pPr>
              <w:jc w:val="left"/>
              <w:rPr>
                <w:rFonts w:cs="Arial"/>
              </w:rPr>
            </w:pPr>
            <w:r w:rsidRPr="00BF63D1">
              <w:rPr>
                <w:rFonts w:cs="Arial"/>
                <w:bCs/>
              </w:rPr>
              <w:t xml:space="preserve">PSAP </w:t>
            </w:r>
            <w:r>
              <w:rPr>
                <w:rFonts w:cs="Arial"/>
                <w:bCs/>
              </w:rPr>
              <w:t>releases</w:t>
            </w:r>
            <w:r w:rsidRPr="00BF63D1">
              <w:rPr>
                <w:rFonts w:cs="Arial"/>
                <w:bCs/>
              </w:rPr>
              <w:t xml:space="preserve"> the 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E972926" w14:textId="77777777" w:rsidR="00C746C8" w:rsidRPr="00BF63D1" w:rsidRDefault="00C746C8" w:rsidP="00E70157">
            <w:pPr>
              <w:spacing w:line="360" w:lineRule="auto"/>
              <w:jc w:val="left"/>
              <w:rPr>
                <w:rFonts w:cs="Arial"/>
                <w:bCs/>
              </w:rPr>
            </w:pPr>
            <w:r w:rsidRPr="00BF63D1">
              <w:rPr>
                <w:rFonts w:cs="Arial"/>
                <w:bCs/>
              </w:rPr>
              <w:t>At DUT, check in SIP messages:</w:t>
            </w:r>
          </w:p>
          <w:p w14:paraId="68128074" w14:textId="77777777" w:rsidR="00C746C8" w:rsidRPr="00BF63D1" w:rsidRDefault="00C746C8" w:rsidP="00E70157">
            <w:pPr>
              <w:spacing w:line="360" w:lineRule="auto"/>
              <w:rPr>
                <w:rFonts w:cs="Arial"/>
                <w:bCs/>
              </w:rPr>
            </w:pPr>
            <w:r w:rsidRPr="00BF63D1">
              <w:rPr>
                <w:rFonts w:cs="Arial"/>
                <w:bCs/>
              </w:rPr>
              <w:lastRenderedPageBreak/>
              <w:t>- At DUT, BYE request is received.</w:t>
            </w:r>
          </w:p>
          <w:p w14:paraId="28D6C054" w14:textId="77777777" w:rsidR="00C746C8" w:rsidRPr="00BF63D1" w:rsidRDefault="00C746C8" w:rsidP="00E70157">
            <w:pPr>
              <w:spacing w:line="360" w:lineRule="auto"/>
              <w:rPr>
                <w:rFonts w:cs="Arial"/>
                <w:bCs/>
              </w:rPr>
            </w:pPr>
            <w:r w:rsidRPr="00BF63D1">
              <w:rPr>
                <w:rFonts w:cs="Arial"/>
                <w:bCs/>
              </w:rPr>
              <w:t>- DUT sends 200 OK to clear down the call.</w:t>
            </w:r>
          </w:p>
          <w:p w14:paraId="519D165B" w14:textId="77777777" w:rsidR="00C746C8" w:rsidRPr="00BF63D1" w:rsidRDefault="00C746C8" w:rsidP="00E70157">
            <w:pPr>
              <w:spacing w:line="360" w:lineRule="auto"/>
              <w:jc w:val="left"/>
              <w:rPr>
                <w:rFonts w:cs="Arial"/>
                <w:bCs/>
              </w:rPr>
            </w:pPr>
            <w:r w:rsidRPr="00BF63D1">
              <w:rPr>
                <w:rFonts w:cs="Arial"/>
                <w:bCs/>
              </w:rPr>
              <w:t>Check in NAS protocol messages:</w:t>
            </w:r>
          </w:p>
          <w:p w14:paraId="126F719C" w14:textId="77777777" w:rsidR="00C746C8" w:rsidRPr="00BF63D1" w:rsidRDefault="00C746C8" w:rsidP="00E70157">
            <w:pPr>
              <w:spacing w:line="360" w:lineRule="auto"/>
              <w:jc w:val="left"/>
              <w:rPr>
                <w:rFonts w:cs="Arial"/>
                <w:bCs/>
              </w:rPr>
            </w:pPr>
            <w:r w:rsidRPr="00BF63D1">
              <w:rPr>
                <w:rFonts w:cs="Arial"/>
                <w:bCs/>
              </w:rPr>
              <w:t>- Network sends DEACTIVATE EPS BEARER CONTEXT REQUEST</w:t>
            </w:r>
          </w:p>
          <w:p w14:paraId="58662B43" w14:textId="77777777" w:rsidR="00C746C8" w:rsidRPr="00BF63D1" w:rsidRDefault="00C746C8" w:rsidP="00E70157">
            <w:pPr>
              <w:spacing w:line="360" w:lineRule="auto"/>
              <w:jc w:val="left"/>
              <w:rPr>
                <w:rFonts w:cs="Arial"/>
                <w:bCs/>
              </w:rPr>
            </w:pPr>
            <w:r w:rsidRPr="00BF63D1">
              <w:rPr>
                <w:rFonts w:cs="Arial"/>
                <w:bCs/>
              </w:rPr>
              <w:t>- DUT sends DEACTIVATE EPS BEARER CONTEXT ACCEPT</w:t>
            </w:r>
          </w:p>
          <w:p w14:paraId="62968F04" w14:textId="77777777" w:rsidR="00C746C8" w:rsidRDefault="00C746C8" w:rsidP="00E70157">
            <w:pPr>
              <w:spacing w:line="360" w:lineRule="auto"/>
              <w:jc w:val="left"/>
              <w:rPr>
                <w:rFonts w:cs="Arial"/>
                <w:bCs/>
              </w:rPr>
            </w:pPr>
            <w:r w:rsidRPr="00BF63D1">
              <w:rPr>
                <w:rFonts w:cs="Arial"/>
                <w:bCs/>
              </w:rPr>
              <w:t>Call is ended.</w:t>
            </w:r>
          </w:p>
          <w:p w14:paraId="44F978F3" w14:textId="77777777" w:rsidR="00C746C8" w:rsidRPr="00BF63D1" w:rsidRDefault="00C746C8" w:rsidP="00E70157">
            <w:pPr>
              <w:spacing w:line="360" w:lineRule="auto"/>
              <w:jc w:val="left"/>
              <w:rPr>
                <w:rFonts w:cs="Arial"/>
                <w:bCs/>
              </w:rPr>
            </w:pPr>
            <w:r>
              <w:rPr>
                <w:rFonts w:cs="Arial"/>
                <w:bCs/>
              </w:rPr>
              <w:t>At DUT – it is idle state</w:t>
            </w:r>
          </w:p>
          <w:p w14:paraId="31A1DCB8" w14:textId="77777777" w:rsidR="00C746C8" w:rsidRPr="00BF63D1" w:rsidRDefault="00C746C8" w:rsidP="00E70157">
            <w:pPr>
              <w:spacing w:line="360" w:lineRule="auto"/>
              <w:jc w:val="left"/>
              <w:rPr>
                <w:rFonts w:cs="Arial"/>
                <w:b/>
              </w:rPr>
            </w:pPr>
            <w:r w:rsidRPr="00BF63D1">
              <w:rPr>
                <w:rFonts w:cs="Arial"/>
                <w:b/>
              </w:rPr>
              <w:t>DUT remains registered to network to allow callback from PSAP.</w:t>
            </w:r>
          </w:p>
        </w:tc>
      </w:tr>
      <w:tr w:rsidR="00C746C8" w:rsidRPr="00BF63D1" w14:paraId="793C8839" w14:textId="77777777" w:rsidTr="00E70157">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1001D58F" w14:textId="77777777" w:rsidR="00C746C8" w:rsidRPr="00AA4316" w:rsidRDefault="00C746C8" w:rsidP="00E70157">
            <w:pPr>
              <w:tabs>
                <w:tab w:val="left" w:pos="851"/>
              </w:tabs>
              <w:ind w:right="-1"/>
              <w:rPr>
                <w:rFonts w:eastAsiaTheme="minorHAnsi" w:cs="Arial"/>
                <w:kern w:val="2"/>
              </w:rPr>
            </w:pPr>
            <w:r w:rsidRPr="00BF63D1">
              <w:rPr>
                <w:rFonts w:eastAsiaTheme="minorHAnsi" w:cs="Arial"/>
              </w:rPr>
              <w:lastRenderedPageBreak/>
              <w:t>3</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16A79CF" w14:textId="77777777" w:rsidR="00C746C8" w:rsidRPr="00BF63D1" w:rsidRDefault="00C746C8" w:rsidP="00E70157">
            <w:pPr>
              <w:jc w:val="left"/>
              <w:rPr>
                <w:rFonts w:cs="Arial"/>
              </w:rPr>
            </w:pPr>
            <w:r w:rsidRPr="0099408C">
              <w:rPr>
                <w:rFonts w:cs="Arial"/>
                <w:b/>
                <w:bCs/>
              </w:rPr>
              <w:t xml:space="preserve">After </w:t>
            </w:r>
            <w:r>
              <w:rPr>
                <w:rFonts w:cs="Arial"/>
                <w:b/>
                <w:bCs/>
              </w:rPr>
              <w:t>60</w:t>
            </w:r>
            <w:r w:rsidRPr="0099408C">
              <w:rPr>
                <w:rFonts w:cs="Arial"/>
                <w:b/>
                <w:bCs/>
              </w:rPr>
              <w:t xml:space="preserve"> Mins,</w:t>
            </w:r>
            <w:r>
              <w:rPr>
                <w:rFonts w:cs="Arial"/>
              </w:rPr>
              <w:t xml:space="preserve"> </w:t>
            </w:r>
            <w:r w:rsidRPr="00BF63D1">
              <w:rPr>
                <w:rFonts w:cs="Arial"/>
              </w:rPr>
              <w:t>At DUT, receive MT voice call from PSAP</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CCFD024" w14:textId="77777777" w:rsidR="00C746C8" w:rsidRPr="00BF63D1" w:rsidRDefault="00C746C8" w:rsidP="00E70157">
            <w:pPr>
              <w:spacing w:line="360" w:lineRule="auto"/>
              <w:jc w:val="left"/>
              <w:rPr>
                <w:rFonts w:cs="Arial"/>
              </w:rPr>
            </w:pPr>
            <w:r w:rsidRPr="00BF63D1">
              <w:rPr>
                <w:rFonts w:cs="Arial"/>
              </w:rPr>
              <w:t>At DUT, check SIP protocol messages:</w:t>
            </w:r>
          </w:p>
          <w:p w14:paraId="2B70DC08" w14:textId="77777777" w:rsidR="00C746C8" w:rsidRPr="00BF63D1" w:rsidRDefault="00C746C8" w:rsidP="00E70157">
            <w:pPr>
              <w:spacing w:line="360" w:lineRule="auto"/>
              <w:rPr>
                <w:rFonts w:cs="Arial"/>
              </w:rPr>
            </w:pPr>
            <w:r w:rsidRPr="00BF63D1">
              <w:rPr>
                <w:rFonts w:cs="Arial"/>
              </w:rPr>
              <w:t>- MT INVITE contains “m=audio” supported (not zero)</w:t>
            </w:r>
          </w:p>
          <w:p w14:paraId="23B5E86A" w14:textId="77777777" w:rsidR="00C746C8" w:rsidRPr="00BF63D1" w:rsidRDefault="00C746C8" w:rsidP="00E70157">
            <w:pPr>
              <w:spacing w:line="360" w:lineRule="auto"/>
              <w:rPr>
                <w:rFonts w:cs="Arial"/>
              </w:rPr>
            </w:pPr>
            <w:r w:rsidRPr="00BF63D1">
              <w:rPr>
                <w:rFonts w:cs="Arial"/>
              </w:rPr>
              <w:t>- DUT sends 200 OK response and answers call automatically.</w:t>
            </w:r>
          </w:p>
          <w:p w14:paraId="14A1E541" w14:textId="77777777" w:rsidR="00C746C8" w:rsidRPr="00BF63D1" w:rsidRDefault="00C746C8" w:rsidP="00E70157">
            <w:pPr>
              <w:spacing w:line="360" w:lineRule="auto"/>
              <w:jc w:val="left"/>
              <w:rPr>
                <w:rFonts w:cs="Arial"/>
              </w:rPr>
            </w:pPr>
            <w:r w:rsidRPr="00BF63D1">
              <w:rPr>
                <w:rFonts w:cs="Arial"/>
              </w:rPr>
              <w:t>- Network sends ACTIVATE DEDICATED EPS BEARER CONTEXT REQUEST</w:t>
            </w:r>
          </w:p>
          <w:p w14:paraId="21E4B1AD" w14:textId="77777777" w:rsidR="00C746C8" w:rsidRPr="00BF63D1" w:rsidRDefault="00C746C8" w:rsidP="00E70157">
            <w:pPr>
              <w:spacing w:line="360" w:lineRule="auto"/>
              <w:jc w:val="left"/>
              <w:rPr>
                <w:rFonts w:cs="Arial"/>
              </w:rPr>
            </w:pPr>
            <w:r w:rsidRPr="00BF63D1">
              <w:rPr>
                <w:rFonts w:cs="Arial"/>
              </w:rPr>
              <w:t>- DUT sends ACTIVATE DEDICATED EPS BEARER CONTEXT ACCEPT</w:t>
            </w:r>
          </w:p>
          <w:p w14:paraId="5D810320" w14:textId="77777777" w:rsidR="00C746C8" w:rsidRDefault="00C746C8" w:rsidP="00E70157">
            <w:pPr>
              <w:spacing w:line="360" w:lineRule="auto"/>
              <w:jc w:val="left"/>
              <w:rPr>
                <w:rFonts w:cs="Arial"/>
                <w:bCs/>
              </w:rPr>
            </w:pPr>
            <w:r w:rsidRPr="00BF63D1">
              <w:rPr>
                <w:rFonts w:cs="Arial"/>
                <w:bCs/>
              </w:rPr>
              <w:t>- Confirm 2-way audio between DUT and PSAP operator.</w:t>
            </w:r>
          </w:p>
          <w:p w14:paraId="3961D531" w14:textId="77777777" w:rsidR="00C746C8" w:rsidRPr="00BF63D1" w:rsidRDefault="00C746C8" w:rsidP="00E70157">
            <w:pPr>
              <w:spacing w:line="360" w:lineRule="auto"/>
              <w:jc w:val="left"/>
              <w:rPr>
                <w:rFonts w:cs="Arial"/>
              </w:rPr>
            </w:pPr>
            <w:r>
              <w:rPr>
                <w:rFonts w:cs="Arial"/>
                <w:bCs/>
              </w:rPr>
              <w:t xml:space="preserve">- </w:t>
            </w:r>
            <w:r w:rsidRPr="009D7D24">
              <w:rPr>
                <w:rFonts w:cs="Arial"/>
                <w:b/>
              </w:rPr>
              <w:t>eCall is not disconnected by IVS.</w:t>
            </w:r>
          </w:p>
        </w:tc>
      </w:tr>
      <w:tr w:rsidR="00C746C8" w:rsidRPr="00BF63D1" w14:paraId="56AEF004" w14:textId="77777777" w:rsidTr="00E70157">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242E13A" w14:textId="77777777" w:rsidR="00C746C8" w:rsidRPr="00BF63D1" w:rsidRDefault="00C746C8" w:rsidP="00E70157">
            <w:pPr>
              <w:tabs>
                <w:tab w:val="left" w:pos="851"/>
              </w:tabs>
              <w:ind w:right="-1"/>
              <w:jc w:val="left"/>
              <w:rPr>
                <w:rFonts w:cs="Arial"/>
              </w:rPr>
            </w:pPr>
            <w:r w:rsidRPr="00BF63D1">
              <w:rPr>
                <w:rFonts w:cs="Arial"/>
              </w:rPr>
              <w:t>4</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AC744E9" w14:textId="77777777" w:rsidR="00C746C8" w:rsidRPr="00BF63D1" w:rsidRDefault="00C746C8" w:rsidP="00E70157">
            <w:pPr>
              <w:jc w:val="left"/>
              <w:rPr>
                <w:rFonts w:cs="Arial"/>
              </w:rPr>
            </w:pPr>
            <w:r w:rsidRPr="00BF63D1">
              <w:rPr>
                <w:rFonts w:cs="Arial"/>
                <w:bCs/>
              </w:rPr>
              <w:t xml:space="preserve">PSAP </w:t>
            </w:r>
            <w:r>
              <w:rPr>
                <w:rFonts w:cs="Arial"/>
                <w:bCs/>
              </w:rPr>
              <w:t>releases</w:t>
            </w:r>
            <w:r w:rsidRPr="00BF63D1">
              <w:rPr>
                <w:rFonts w:cs="Arial"/>
                <w:bCs/>
              </w:rPr>
              <w:t xml:space="preserve"> the 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9AB8C7D" w14:textId="77777777" w:rsidR="00C746C8" w:rsidRPr="00BF63D1" w:rsidRDefault="00C746C8" w:rsidP="00E70157">
            <w:pPr>
              <w:spacing w:line="360" w:lineRule="auto"/>
              <w:jc w:val="left"/>
              <w:rPr>
                <w:rFonts w:cs="Arial"/>
                <w:bCs/>
              </w:rPr>
            </w:pPr>
            <w:r w:rsidRPr="00BF63D1">
              <w:rPr>
                <w:rFonts w:cs="Arial"/>
                <w:bCs/>
              </w:rPr>
              <w:t>At DUT, check in SIP messages:</w:t>
            </w:r>
          </w:p>
          <w:p w14:paraId="55397C56" w14:textId="77777777" w:rsidR="00C746C8" w:rsidRPr="00BF63D1" w:rsidRDefault="00C746C8" w:rsidP="00E70157">
            <w:pPr>
              <w:spacing w:line="360" w:lineRule="auto"/>
              <w:rPr>
                <w:rFonts w:cs="Arial"/>
                <w:bCs/>
              </w:rPr>
            </w:pPr>
            <w:r w:rsidRPr="00BF63D1">
              <w:rPr>
                <w:rFonts w:cs="Arial"/>
                <w:bCs/>
              </w:rPr>
              <w:t>- At DUT, BYE request is received.</w:t>
            </w:r>
          </w:p>
          <w:p w14:paraId="1963E2C9" w14:textId="77777777" w:rsidR="00C746C8" w:rsidRPr="00BF63D1" w:rsidRDefault="00C746C8" w:rsidP="00E70157">
            <w:pPr>
              <w:spacing w:line="360" w:lineRule="auto"/>
              <w:rPr>
                <w:rFonts w:cs="Arial"/>
                <w:bCs/>
              </w:rPr>
            </w:pPr>
            <w:r w:rsidRPr="00BF63D1">
              <w:rPr>
                <w:rFonts w:cs="Arial"/>
                <w:bCs/>
              </w:rPr>
              <w:t>- DUT sends 200 OK to clear down the call.</w:t>
            </w:r>
          </w:p>
          <w:p w14:paraId="27FFEFF2" w14:textId="77777777" w:rsidR="00C746C8" w:rsidRPr="00BF63D1" w:rsidRDefault="00C746C8" w:rsidP="00E70157">
            <w:pPr>
              <w:spacing w:line="360" w:lineRule="auto"/>
              <w:jc w:val="left"/>
              <w:rPr>
                <w:rFonts w:cs="Arial"/>
                <w:bCs/>
              </w:rPr>
            </w:pPr>
            <w:r w:rsidRPr="00BF63D1">
              <w:rPr>
                <w:rFonts w:cs="Arial"/>
                <w:bCs/>
              </w:rPr>
              <w:t>Check in NAS protocol messages:</w:t>
            </w:r>
          </w:p>
          <w:p w14:paraId="20A4CFDD" w14:textId="77777777" w:rsidR="00C746C8" w:rsidRPr="00BF63D1" w:rsidRDefault="00C746C8" w:rsidP="00E70157">
            <w:pPr>
              <w:spacing w:line="360" w:lineRule="auto"/>
              <w:jc w:val="left"/>
              <w:rPr>
                <w:rFonts w:cs="Arial"/>
                <w:bCs/>
              </w:rPr>
            </w:pPr>
            <w:r w:rsidRPr="00BF63D1">
              <w:rPr>
                <w:rFonts w:cs="Arial"/>
                <w:bCs/>
              </w:rPr>
              <w:t>- Network sends DEACTIVATE EPS BEARER CONTEXT REQUEST</w:t>
            </w:r>
          </w:p>
          <w:p w14:paraId="6DC7068F" w14:textId="77777777" w:rsidR="00C746C8" w:rsidRPr="00BF63D1" w:rsidRDefault="00C746C8" w:rsidP="00E70157">
            <w:pPr>
              <w:spacing w:line="360" w:lineRule="auto"/>
              <w:jc w:val="left"/>
              <w:rPr>
                <w:rFonts w:cs="Arial"/>
                <w:bCs/>
              </w:rPr>
            </w:pPr>
            <w:r w:rsidRPr="00BF63D1">
              <w:rPr>
                <w:rFonts w:cs="Arial"/>
                <w:bCs/>
              </w:rPr>
              <w:t>- DUT sends DEACTIVATE EPS BEARER CONTEXT ACCEPT</w:t>
            </w:r>
          </w:p>
          <w:p w14:paraId="07537B69" w14:textId="77777777" w:rsidR="00C746C8" w:rsidRDefault="00C746C8" w:rsidP="00E70157">
            <w:pPr>
              <w:spacing w:line="360" w:lineRule="auto"/>
              <w:jc w:val="left"/>
              <w:rPr>
                <w:rFonts w:cs="Arial"/>
                <w:bCs/>
              </w:rPr>
            </w:pPr>
            <w:r w:rsidRPr="00BF63D1">
              <w:rPr>
                <w:rFonts w:cs="Arial"/>
                <w:bCs/>
              </w:rPr>
              <w:t>- Call is ended.</w:t>
            </w:r>
          </w:p>
          <w:p w14:paraId="28B22E82" w14:textId="77777777" w:rsidR="00C746C8" w:rsidRPr="00BF63D1" w:rsidRDefault="00C746C8" w:rsidP="00E70157">
            <w:pPr>
              <w:spacing w:line="360" w:lineRule="auto"/>
              <w:jc w:val="left"/>
              <w:rPr>
                <w:rFonts w:cs="Arial"/>
                <w:bCs/>
              </w:rPr>
            </w:pPr>
            <w:r>
              <w:rPr>
                <w:rFonts w:cs="Arial"/>
                <w:b/>
              </w:rPr>
              <w:lastRenderedPageBreak/>
              <w:t xml:space="preserve">- </w:t>
            </w:r>
            <w:r w:rsidRPr="00BF63D1">
              <w:rPr>
                <w:rFonts w:cs="Arial"/>
                <w:b/>
              </w:rPr>
              <w:t>DUT remains registered to network</w:t>
            </w:r>
          </w:p>
        </w:tc>
      </w:tr>
      <w:tr w:rsidR="00C746C8" w:rsidRPr="00BF63D1" w14:paraId="1EA66EFE" w14:textId="77777777" w:rsidTr="00E70157">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103AAB8A" w14:textId="77777777" w:rsidR="00C746C8" w:rsidRDefault="00C746C8" w:rsidP="00E70157">
            <w:pPr>
              <w:tabs>
                <w:tab w:val="left" w:pos="851"/>
              </w:tabs>
              <w:ind w:right="-1"/>
              <w:jc w:val="left"/>
              <w:rPr>
                <w:rFonts w:cs="Arial"/>
              </w:rPr>
            </w:pPr>
            <w:r>
              <w:rPr>
                <w:rFonts w:cs="Arial"/>
              </w:rPr>
              <w:lastRenderedPageBreak/>
              <w:t>5</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D377B1" w14:textId="77777777" w:rsidR="00C746C8" w:rsidRPr="0092017B" w:rsidRDefault="00C746C8" w:rsidP="00E70157">
            <w:pPr>
              <w:jc w:val="left"/>
              <w:rPr>
                <w:rFonts w:cs="Arial"/>
                <w:bCs/>
                <w:lang w:val="fr-FR"/>
              </w:rPr>
            </w:pPr>
            <w:r w:rsidRPr="0092017B">
              <w:rPr>
                <w:rFonts w:cs="Arial"/>
                <w:bCs/>
                <w:lang w:val="fr-FR"/>
              </w:rPr>
              <w:t>Observe DUT de-registration process</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A3A1BD" w14:textId="77777777" w:rsidR="00C746C8" w:rsidRDefault="00C746C8" w:rsidP="00E70157">
            <w:pPr>
              <w:spacing w:line="360" w:lineRule="auto"/>
              <w:jc w:val="left"/>
              <w:rPr>
                <w:rFonts w:cs="Arial"/>
                <w:b/>
              </w:rPr>
            </w:pPr>
            <w:r>
              <w:rPr>
                <w:rFonts w:cs="Arial"/>
                <w:b/>
              </w:rPr>
              <w:t xml:space="preserve">At </w:t>
            </w:r>
            <w:r w:rsidRPr="00BF63D1">
              <w:rPr>
                <w:rFonts w:cs="Arial"/>
                <w:b/>
              </w:rPr>
              <w:t>DUT</w:t>
            </w:r>
            <w:r>
              <w:rPr>
                <w:rFonts w:cs="Arial"/>
                <w:b/>
              </w:rPr>
              <w:t>, Timer T3445 is expired.</w:t>
            </w:r>
          </w:p>
          <w:p w14:paraId="7C807A5E" w14:textId="77777777" w:rsidR="00C746C8" w:rsidRDefault="00C746C8" w:rsidP="00E70157">
            <w:pPr>
              <w:spacing w:line="360" w:lineRule="auto"/>
              <w:jc w:val="left"/>
              <w:rPr>
                <w:rFonts w:cs="Arial"/>
                <w:b/>
              </w:rPr>
            </w:pPr>
            <w:r w:rsidRPr="001E0914">
              <w:rPr>
                <w:rFonts w:cs="Arial"/>
                <w:b/>
              </w:rPr>
              <w:t xml:space="preserve">-DUT </w:t>
            </w:r>
            <w:r>
              <w:rPr>
                <w:rFonts w:cs="Arial"/>
                <w:b/>
              </w:rPr>
              <w:t>de-registers itself from</w:t>
            </w:r>
            <w:r w:rsidRPr="001E0914">
              <w:rPr>
                <w:rFonts w:cs="Arial"/>
                <w:b/>
              </w:rPr>
              <w:t xml:space="preserve"> network</w:t>
            </w:r>
            <w:r>
              <w:rPr>
                <w:rFonts w:cs="Arial"/>
                <w:b/>
              </w:rPr>
              <w:t>.</w:t>
            </w:r>
          </w:p>
          <w:p w14:paraId="67E35684" w14:textId="77777777" w:rsidR="00C746C8" w:rsidRPr="00A07AF4" w:rsidRDefault="00C746C8" w:rsidP="00E70157">
            <w:pPr>
              <w:spacing w:line="360" w:lineRule="auto"/>
              <w:jc w:val="left"/>
              <w:rPr>
                <w:rFonts w:cs="Arial"/>
                <w:bCs/>
              </w:rPr>
            </w:pPr>
            <w:r w:rsidRPr="00A07AF4">
              <w:rPr>
                <w:rFonts w:cs="Arial"/>
                <w:bCs/>
              </w:rPr>
              <w:t>At DUT, check in SIP protocol messages:</w:t>
            </w:r>
          </w:p>
          <w:p w14:paraId="177AF539" w14:textId="77777777" w:rsidR="00C746C8" w:rsidRPr="00A07AF4" w:rsidRDefault="00C746C8" w:rsidP="00E70157">
            <w:pPr>
              <w:spacing w:line="360" w:lineRule="auto"/>
              <w:jc w:val="left"/>
              <w:rPr>
                <w:rFonts w:cs="Arial"/>
                <w:bCs/>
              </w:rPr>
            </w:pPr>
            <w:r w:rsidRPr="00A07AF4">
              <w:rPr>
                <w:rFonts w:cs="Arial"/>
                <w:bCs/>
              </w:rPr>
              <w:t>- MO REGISTER message contains “Expires = 0”</w:t>
            </w:r>
          </w:p>
          <w:p w14:paraId="631E5B6E" w14:textId="77777777" w:rsidR="00C746C8" w:rsidRPr="001E0914" w:rsidRDefault="00C746C8" w:rsidP="00E70157">
            <w:pPr>
              <w:spacing w:line="360" w:lineRule="auto"/>
              <w:jc w:val="left"/>
              <w:rPr>
                <w:rFonts w:cs="Arial"/>
                <w:b/>
              </w:rPr>
            </w:pPr>
            <w:r w:rsidRPr="00A07AF4">
              <w:rPr>
                <w:rFonts w:cs="Arial"/>
                <w:bCs/>
              </w:rPr>
              <w:t>- MT REGISTER 200 OK message.</w:t>
            </w:r>
            <w:r>
              <w:rPr>
                <w:sz w:val="18"/>
                <w:szCs w:val="18"/>
              </w:rPr>
              <w:t xml:space="preserve">  </w:t>
            </w:r>
          </w:p>
        </w:tc>
      </w:tr>
    </w:tbl>
    <w:p w14:paraId="71FCCC8E" w14:textId="77777777" w:rsidR="00C746C8" w:rsidRDefault="00C746C8" w:rsidP="00C746C8">
      <w:pPr>
        <w:pStyle w:val="NormalParagraph"/>
        <w:rPr>
          <w:lang w:eastAsia="en-US" w:bidi="bn-BD"/>
        </w:rPr>
      </w:pPr>
    </w:p>
    <w:p w14:paraId="0A404BF7" w14:textId="77777777" w:rsidR="00C746C8" w:rsidRDefault="00C746C8" w:rsidP="00C746C8">
      <w:pPr>
        <w:pStyle w:val="NormalParagraph"/>
        <w:rPr>
          <w:lang w:eastAsia="en-US" w:bidi="bn-BD"/>
        </w:rPr>
      </w:pPr>
      <w:r>
        <w:rPr>
          <w:lang w:eastAsia="en-US" w:bidi="bn-BD"/>
        </w:rPr>
        <w:t>…</w:t>
      </w:r>
    </w:p>
    <w:p w14:paraId="5FAEF741" w14:textId="77777777" w:rsidR="00C746C8" w:rsidRDefault="00C746C8" w:rsidP="00C746C8">
      <w:pPr>
        <w:pStyle w:val="NormalParagraph"/>
        <w:rPr>
          <w:lang w:eastAsia="en-US" w:bidi="bn-BD"/>
        </w:rPr>
      </w:pPr>
    </w:p>
    <w:p w14:paraId="56505F1D" w14:textId="77777777" w:rsidR="00C746C8" w:rsidRDefault="00C746C8" w:rsidP="00C746C8">
      <w:pPr>
        <w:pStyle w:val="NormalParagraph"/>
        <w:rPr>
          <w:lang w:eastAsia="en-US" w:bidi="bn-BD"/>
        </w:rPr>
      </w:pPr>
    </w:p>
    <w:p w14:paraId="5407627F" w14:textId="33729989" w:rsidR="00C1351A" w:rsidRDefault="00C1351A" w:rsidP="00C1351A">
      <w:pPr>
        <w:pStyle w:val="Heading4"/>
      </w:pPr>
      <w:r w:rsidRPr="00EE2247">
        <w:t>94.2.1.</w:t>
      </w:r>
      <w:r>
        <w:t xml:space="preserve">16 </w:t>
      </w:r>
      <w:r w:rsidRPr="00C07411">
        <w:t>Mobility from CS RAT to PS RAT - Removal of eCall only restriction after an IMS eCall</w:t>
      </w:r>
    </w:p>
    <w:p w14:paraId="3A5A7874" w14:textId="77777777" w:rsidR="00C1351A" w:rsidRDefault="00C1351A" w:rsidP="00C1351A"/>
    <w:p w14:paraId="3BCBDD92" w14:textId="77777777" w:rsidR="00C1351A" w:rsidRPr="00BF63D1" w:rsidRDefault="00C1351A" w:rsidP="00C1351A">
      <w:pPr>
        <w:rPr>
          <w:rFonts w:cs="Arial"/>
          <w:b/>
          <w:bCs/>
        </w:rPr>
      </w:pPr>
      <w:r w:rsidRPr="00BF63D1">
        <w:rPr>
          <w:rFonts w:cs="Arial"/>
          <w:b/>
          <w:bCs/>
        </w:rPr>
        <w:t>Description</w:t>
      </w:r>
    </w:p>
    <w:p w14:paraId="1700054E" w14:textId="77777777" w:rsidR="00C1351A" w:rsidRDefault="00C1351A" w:rsidP="00C1351A">
      <w:pPr>
        <w:rPr>
          <w:rFonts w:cs="Arial"/>
        </w:rPr>
      </w:pPr>
      <w:r>
        <w:rPr>
          <w:rFonts w:cs="Arial"/>
        </w:rPr>
        <w:t>eCall only DUT initiates legacy eCall in CS RAT. On mobility from CS RAT to PS RAT, callback from PSAP in PS RAT is received.</w:t>
      </w:r>
    </w:p>
    <w:p w14:paraId="60CD9174" w14:textId="77777777" w:rsidR="00C1351A" w:rsidRPr="00BF63D1" w:rsidRDefault="00C1351A" w:rsidP="00C1351A">
      <w:pPr>
        <w:rPr>
          <w:rFonts w:cs="Arial"/>
        </w:rPr>
      </w:pPr>
    </w:p>
    <w:p w14:paraId="49520AD9" w14:textId="77777777" w:rsidR="00C1351A" w:rsidRPr="00BF63D1" w:rsidRDefault="00C1351A" w:rsidP="00C1351A">
      <w:pPr>
        <w:rPr>
          <w:rFonts w:cs="Arial"/>
          <w:b/>
          <w:bCs/>
        </w:rPr>
      </w:pPr>
      <w:r w:rsidRPr="00BF63D1">
        <w:rPr>
          <w:rFonts w:cs="Arial"/>
          <w:b/>
          <w:bCs/>
        </w:rPr>
        <w:t>Related core specifications</w:t>
      </w:r>
    </w:p>
    <w:p w14:paraId="6B76FC66" w14:textId="77777777" w:rsidR="00C1351A" w:rsidRPr="00BF63D1" w:rsidRDefault="00C1351A" w:rsidP="00C1351A">
      <w:pPr>
        <w:rPr>
          <w:rFonts w:cs="Arial"/>
        </w:rPr>
      </w:pPr>
      <w:r w:rsidRPr="00BF63D1">
        <w:rPr>
          <w:rFonts w:cs="Arial"/>
        </w:rPr>
        <w:t>3GPP TS 23.167, TS 24.229, TS 24.301</w:t>
      </w:r>
      <w:r>
        <w:rPr>
          <w:rFonts w:cs="Arial"/>
        </w:rPr>
        <w:t>, TS 36.523</w:t>
      </w:r>
    </w:p>
    <w:p w14:paraId="4EBDBF87" w14:textId="77777777" w:rsidR="00C1351A" w:rsidRPr="00BF63D1" w:rsidRDefault="00C1351A" w:rsidP="00C1351A">
      <w:pPr>
        <w:rPr>
          <w:rFonts w:cs="Arial"/>
        </w:rPr>
      </w:pPr>
      <w:r w:rsidRPr="00BF63D1">
        <w:rPr>
          <w:rFonts w:cs="Arial"/>
        </w:rPr>
        <w:t>IETF RFC 8147</w:t>
      </w:r>
    </w:p>
    <w:p w14:paraId="60697C3A" w14:textId="77777777" w:rsidR="00C1351A" w:rsidRPr="00BF63D1" w:rsidRDefault="00C1351A" w:rsidP="00C1351A">
      <w:pPr>
        <w:rPr>
          <w:rFonts w:cs="Arial"/>
        </w:rPr>
      </w:pPr>
      <w:r w:rsidRPr="00BF63D1">
        <w:rPr>
          <w:rFonts w:cs="Arial"/>
        </w:rPr>
        <w:t>CEN EN 15722</w:t>
      </w:r>
    </w:p>
    <w:p w14:paraId="49CFA346" w14:textId="77777777" w:rsidR="00C1351A" w:rsidRPr="00BF63D1" w:rsidRDefault="00C1351A" w:rsidP="00C1351A">
      <w:pPr>
        <w:rPr>
          <w:rFonts w:cs="Arial"/>
          <w:b/>
          <w:bCs/>
        </w:rPr>
      </w:pPr>
      <w:r w:rsidRPr="00BF63D1">
        <w:rPr>
          <w:rFonts w:cs="Arial"/>
          <w:b/>
          <w:bCs/>
        </w:rPr>
        <w:t>Reason for test</w:t>
      </w:r>
    </w:p>
    <w:p w14:paraId="3DB784FA" w14:textId="77777777" w:rsidR="00C1351A" w:rsidRPr="00BF63D1" w:rsidRDefault="00C1351A" w:rsidP="00C1351A">
      <w:pPr>
        <w:rPr>
          <w:rFonts w:cs="Arial"/>
        </w:rPr>
      </w:pPr>
      <w:r w:rsidRPr="00BF63D1">
        <w:rPr>
          <w:rFonts w:cs="Arial"/>
        </w:rPr>
        <w:t>To verify</w:t>
      </w:r>
      <w:r>
        <w:rPr>
          <w:rFonts w:cs="Arial"/>
        </w:rPr>
        <w:t xml:space="preserve"> that</w:t>
      </w:r>
      <w:r w:rsidRPr="00BF63D1">
        <w:rPr>
          <w:rFonts w:cs="Arial"/>
        </w:rPr>
        <w:t xml:space="preserve"> </w:t>
      </w:r>
      <w:r>
        <w:rPr>
          <w:rFonts w:cs="Arial"/>
        </w:rPr>
        <w:t>on mobility from CS RAT to PS RAT,</w:t>
      </w:r>
      <w:r w:rsidRPr="00BF63D1">
        <w:rPr>
          <w:rFonts w:cs="Arial"/>
        </w:rPr>
        <w:t xml:space="preserve"> </w:t>
      </w:r>
      <w:r>
        <w:rPr>
          <w:rFonts w:cs="Arial"/>
        </w:rPr>
        <w:t>DUT handles Timer 3442 and T3444 correctly and remains registered to the mobile network. On Timer expiry, DUT detaches itself from the serving network.</w:t>
      </w:r>
    </w:p>
    <w:p w14:paraId="635BE79B" w14:textId="77777777" w:rsidR="00C1351A" w:rsidRPr="00BF63D1" w:rsidRDefault="00C1351A" w:rsidP="00C1351A">
      <w:pPr>
        <w:rPr>
          <w:rFonts w:cs="Arial"/>
          <w:b/>
          <w:bCs/>
        </w:rPr>
      </w:pPr>
      <w:r w:rsidRPr="00BF63D1">
        <w:rPr>
          <w:rFonts w:cs="Arial"/>
          <w:b/>
          <w:bCs/>
        </w:rPr>
        <w:t>Initial configuration</w:t>
      </w:r>
    </w:p>
    <w:p w14:paraId="57D111CE" w14:textId="77777777" w:rsidR="00C1351A" w:rsidRPr="00BF63D1" w:rsidRDefault="00C1351A" w:rsidP="00C1351A">
      <w:pPr>
        <w:rPr>
          <w:rFonts w:cs="Arial"/>
        </w:rPr>
      </w:pPr>
      <w:r w:rsidRPr="00BF63D1">
        <w:rPr>
          <w:rFonts w:cs="Arial"/>
        </w:rPr>
        <w:t xml:space="preserve">Network is supporting E-UTRAN </w:t>
      </w:r>
      <w:r>
        <w:rPr>
          <w:rFonts w:cs="Arial"/>
        </w:rPr>
        <w:t>and at least a CS (UTRAN or GERAN) RAT</w:t>
      </w:r>
      <w:r w:rsidRPr="00BF63D1">
        <w:rPr>
          <w:rFonts w:cs="Arial"/>
        </w:rPr>
        <w:t>.</w:t>
      </w:r>
    </w:p>
    <w:p w14:paraId="0AA4E647" w14:textId="77777777" w:rsidR="00C1351A" w:rsidRPr="00BF63D1" w:rsidRDefault="00C1351A" w:rsidP="00C1351A">
      <w:pPr>
        <w:rPr>
          <w:rFonts w:cs="Arial"/>
        </w:rPr>
      </w:pPr>
      <w:r w:rsidRPr="00BF63D1">
        <w:rPr>
          <w:rFonts w:cs="Arial"/>
        </w:rPr>
        <w:t>Network is supporting eCall over IMS in LTE SIB 1</w:t>
      </w:r>
      <w:r>
        <w:rPr>
          <w:rFonts w:cs="Arial"/>
        </w:rPr>
        <w:t xml:space="preserve"> (eCallOverIMS-Support = True)</w:t>
      </w:r>
    </w:p>
    <w:p w14:paraId="7322EE7B" w14:textId="77777777" w:rsidR="00C1351A" w:rsidRPr="00BF63D1" w:rsidRDefault="00C1351A" w:rsidP="00C1351A">
      <w:pPr>
        <w:rPr>
          <w:rFonts w:cs="Arial"/>
        </w:rPr>
      </w:pPr>
      <w:r w:rsidRPr="00BF63D1">
        <w:rPr>
          <w:rFonts w:cs="Arial"/>
        </w:rPr>
        <w:t>DUT is configured as Voice centric.</w:t>
      </w:r>
    </w:p>
    <w:p w14:paraId="1E23E9D5" w14:textId="77777777" w:rsidR="00C1351A" w:rsidRPr="00BF63D1" w:rsidRDefault="00C1351A" w:rsidP="00C1351A">
      <w:pPr>
        <w:rPr>
          <w:rFonts w:cs="Arial"/>
        </w:rPr>
      </w:pPr>
      <w:r w:rsidRPr="00BF63D1">
        <w:rPr>
          <w:rFonts w:cs="Arial"/>
        </w:rPr>
        <w:t>DUT is configured in Automatic RAT mode.</w:t>
      </w:r>
    </w:p>
    <w:p w14:paraId="62CE61AD" w14:textId="77777777" w:rsidR="00C1351A" w:rsidRPr="00BF63D1" w:rsidRDefault="00C1351A" w:rsidP="00C1351A">
      <w:pPr>
        <w:rPr>
          <w:rFonts w:cs="Arial"/>
        </w:rPr>
      </w:pPr>
      <w:r w:rsidRPr="00BF63D1">
        <w:rPr>
          <w:rFonts w:cs="Arial"/>
        </w:rPr>
        <w:t>DUT is configured for IMS PS Voice preferred, CS Secondary or IMS PS Voice only.</w:t>
      </w:r>
    </w:p>
    <w:p w14:paraId="228606C3" w14:textId="77777777" w:rsidR="00C1351A" w:rsidRPr="00BF63D1" w:rsidRDefault="00C1351A" w:rsidP="00C1351A">
      <w:pPr>
        <w:rPr>
          <w:rFonts w:cs="Arial"/>
        </w:rPr>
      </w:pPr>
      <w:r w:rsidRPr="00BF63D1">
        <w:rPr>
          <w:rFonts w:cs="Arial"/>
        </w:rPr>
        <w:t xml:space="preserve">DUT is in ecall </w:t>
      </w:r>
      <w:r>
        <w:rPr>
          <w:rFonts w:cs="Arial"/>
        </w:rPr>
        <w:t>only</w:t>
      </w:r>
      <w:r w:rsidRPr="00BF63D1">
        <w:rPr>
          <w:rFonts w:cs="Arial"/>
        </w:rPr>
        <w:t xml:space="preserve"> mode</w:t>
      </w:r>
      <w:r>
        <w:rPr>
          <w:rFonts w:cs="Arial"/>
        </w:rPr>
        <w:t xml:space="preserve"> and power off state</w:t>
      </w:r>
      <w:r w:rsidRPr="00BF63D1">
        <w:rPr>
          <w:rFonts w:cs="Arial"/>
        </w:rPr>
        <w:t>.</w:t>
      </w:r>
    </w:p>
    <w:p w14:paraId="0ABE2350" w14:textId="77777777" w:rsidR="00C1351A" w:rsidRDefault="00C1351A" w:rsidP="00C1351A">
      <w:pPr>
        <w:rPr>
          <w:rFonts w:cs="Arial"/>
        </w:rPr>
      </w:pPr>
      <w:r w:rsidRPr="00BF63D1">
        <w:rPr>
          <w:rFonts w:cs="Arial"/>
        </w:rPr>
        <w:t>PSAP has the ability to record the call-back identifier of DUT.</w:t>
      </w:r>
    </w:p>
    <w:p w14:paraId="3B5D5794" w14:textId="77777777" w:rsidR="00C1351A" w:rsidRPr="00BF63D1" w:rsidRDefault="00C1351A" w:rsidP="00C1351A">
      <w:pPr>
        <w:rPr>
          <w:rFonts w:cs="Arial"/>
        </w:rPr>
      </w:pPr>
      <w:r w:rsidRPr="00315808">
        <w:rPr>
          <w:rFonts w:cs="Arial"/>
          <w:b/>
          <w:bCs/>
        </w:rPr>
        <w:t>Note:</w:t>
      </w:r>
      <w:r>
        <w:rPr>
          <w:rFonts w:cs="Arial"/>
        </w:rPr>
        <w:t xml:space="preserve"> This test scenario is RAT Agnostic. For simplicity, the test scenario is described using E-UTRAN access.</w:t>
      </w:r>
    </w:p>
    <w:p w14:paraId="06F5A65B" w14:textId="77777777" w:rsidR="00C1351A" w:rsidRPr="00BF63D1" w:rsidRDefault="00C1351A" w:rsidP="00C1351A">
      <w:pPr>
        <w:rPr>
          <w:rFonts w:cs="Arial"/>
        </w:rPr>
      </w:pPr>
    </w:p>
    <w:tbl>
      <w:tblPr>
        <w:tblStyle w:val="TableGrid"/>
        <w:tblW w:w="0" w:type="auto"/>
        <w:tblInd w:w="-3" w:type="dxa"/>
        <w:tblLook w:val="04A0" w:firstRow="1" w:lastRow="0" w:firstColumn="1" w:lastColumn="0" w:noHBand="0" w:noVBand="1"/>
      </w:tblPr>
      <w:tblGrid>
        <w:gridCol w:w="431"/>
        <w:gridCol w:w="4116"/>
        <w:gridCol w:w="4472"/>
      </w:tblGrid>
      <w:tr w:rsidR="00C1351A" w:rsidRPr="00BF63D1" w14:paraId="17947CB2" w14:textId="77777777" w:rsidTr="00E70157">
        <w:tc>
          <w:tcPr>
            <w:tcW w:w="4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FB9F84" w14:textId="77777777" w:rsidR="00C1351A" w:rsidRPr="00BF63D1" w:rsidRDefault="00C1351A" w:rsidP="00E70157">
            <w:pPr>
              <w:tabs>
                <w:tab w:val="left" w:pos="851"/>
              </w:tabs>
              <w:ind w:right="-1"/>
              <w:rPr>
                <w:rFonts w:cs="Arial"/>
              </w:rPr>
            </w:pPr>
            <w:r w:rsidRPr="00BF63D1">
              <w:rPr>
                <w:rFonts w:cs="Arial"/>
              </w:rPr>
              <w:lastRenderedPageBreak/>
              <w:t>-</w:t>
            </w:r>
          </w:p>
        </w:tc>
        <w:tc>
          <w:tcPr>
            <w:tcW w:w="411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823561C" w14:textId="77777777" w:rsidR="00C1351A" w:rsidRPr="00BF63D1" w:rsidRDefault="00C1351A" w:rsidP="00E70157">
            <w:pPr>
              <w:tabs>
                <w:tab w:val="left" w:pos="851"/>
              </w:tabs>
              <w:ind w:right="-1"/>
              <w:jc w:val="left"/>
              <w:rPr>
                <w:rFonts w:cs="Arial"/>
                <w:b/>
              </w:rPr>
            </w:pPr>
            <w:r w:rsidRPr="00BF63D1">
              <w:rPr>
                <w:rFonts w:cs="Arial"/>
                <w:b/>
              </w:rPr>
              <w:t>Test procedure</w:t>
            </w:r>
          </w:p>
        </w:tc>
        <w:tc>
          <w:tcPr>
            <w:tcW w:w="44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AB2AC4" w14:textId="77777777" w:rsidR="00C1351A" w:rsidRPr="00BF63D1" w:rsidRDefault="00C1351A" w:rsidP="00E70157">
            <w:pPr>
              <w:pStyle w:val="H6"/>
              <w:ind w:right="-1"/>
              <w:rPr>
                <w:rFonts w:cs="Arial"/>
              </w:rPr>
            </w:pPr>
            <w:r w:rsidRPr="00BF63D1">
              <w:rPr>
                <w:rFonts w:cs="Arial"/>
              </w:rPr>
              <w:t>Expected behaviour</w:t>
            </w:r>
          </w:p>
        </w:tc>
      </w:tr>
      <w:tr w:rsidR="00C1351A" w:rsidRPr="00BF63D1" w14:paraId="799A3791" w14:textId="77777777" w:rsidTr="00E70157">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68063D3" w14:textId="77777777" w:rsidR="00C1351A" w:rsidRPr="00AA4316" w:rsidRDefault="00C1351A" w:rsidP="00E70157">
            <w:pPr>
              <w:tabs>
                <w:tab w:val="left" w:pos="851"/>
              </w:tabs>
              <w:ind w:right="-1"/>
              <w:rPr>
                <w:rFonts w:eastAsiaTheme="minorHAnsi" w:cs="Arial"/>
                <w:kern w:val="2"/>
              </w:rPr>
            </w:pPr>
            <w:r w:rsidRPr="00BF63D1">
              <w:rPr>
                <w:rFonts w:eastAsiaTheme="minorHAnsi" w:cs="Arial"/>
              </w:rPr>
              <w:t>1</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682611A" w14:textId="77777777" w:rsidR="00C1351A" w:rsidRPr="00BF63D1" w:rsidRDefault="00C1351A" w:rsidP="00E70157">
            <w:pPr>
              <w:jc w:val="left"/>
              <w:rPr>
                <w:rFonts w:cs="Arial"/>
              </w:rPr>
            </w:pPr>
            <w:r w:rsidRPr="00BF63D1">
              <w:rPr>
                <w:rFonts w:cs="Arial"/>
              </w:rPr>
              <w:t xml:space="preserve">DUT initiates a </w:t>
            </w:r>
            <w:r>
              <w:rPr>
                <w:rFonts w:cs="Arial"/>
              </w:rPr>
              <w:t xml:space="preserve">legacy </w:t>
            </w:r>
            <w:r w:rsidRPr="00BF63D1">
              <w:rPr>
                <w:rFonts w:cs="Arial"/>
              </w:rPr>
              <w:t>eCall</w:t>
            </w:r>
            <w:r>
              <w:rPr>
                <w:rFonts w:cs="Arial"/>
              </w:rPr>
              <w:t xml:space="preserve"> over CS network</w:t>
            </w:r>
            <w:r w:rsidRPr="00BF63D1">
              <w:rPr>
                <w:rFonts w:cs="Arial"/>
              </w:rPr>
              <w:t>.</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2D41F48" w14:textId="77777777" w:rsidR="00C1351A" w:rsidRDefault="00C1351A" w:rsidP="00E70157">
            <w:pPr>
              <w:spacing w:line="360" w:lineRule="auto"/>
              <w:jc w:val="left"/>
              <w:rPr>
                <w:rFonts w:cs="Arial"/>
                <w:bCs/>
              </w:rPr>
            </w:pPr>
            <w:r>
              <w:rPr>
                <w:rFonts w:cs="Arial"/>
                <w:bCs/>
              </w:rPr>
              <w:t>At DUT,</w:t>
            </w:r>
          </w:p>
          <w:p w14:paraId="1EC0B1F3" w14:textId="77777777" w:rsidR="00C1351A" w:rsidRDefault="00C1351A" w:rsidP="00C1351A">
            <w:pPr>
              <w:pStyle w:val="ListParagraph"/>
              <w:numPr>
                <w:ilvl w:val="0"/>
                <w:numId w:val="14"/>
              </w:numPr>
              <w:spacing w:line="360" w:lineRule="auto"/>
              <w:jc w:val="left"/>
              <w:rPr>
                <w:rFonts w:cs="Arial"/>
                <w:bCs/>
              </w:rPr>
            </w:pPr>
            <w:r>
              <w:rPr>
                <w:rFonts w:cs="Arial"/>
                <w:bCs/>
              </w:rPr>
              <w:t>MSD is transferred via In-band modem.</w:t>
            </w:r>
          </w:p>
          <w:p w14:paraId="617771DF" w14:textId="77777777" w:rsidR="00C1351A" w:rsidRDefault="00C1351A" w:rsidP="00C1351A">
            <w:pPr>
              <w:pStyle w:val="ListParagraph"/>
              <w:numPr>
                <w:ilvl w:val="0"/>
                <w:numId w:val="14"/>
              </w:numPr>
              <w:spacing w:line="360" w:lineRule="auto"/>
              <w:jc w:val="left"/>
              <w:rPr>
                <w:rFonts w:cs="Arial"/>
                <w:bCs/>
              </w:rPr>
            </w:pPr>
            <w:r>
              <w:rPr>
                <w:rFonts w:cs="Arial"/>
                <w:bCs/>
              </w:rPr>
              <w:t>PSAP verifies the MSD</w:t>
            </w:r>
          </w:p>
          <w:p w14:paraId="3E586A81" w14:textId="77777777" w:rsidR="00C1351A" w:rsidRDefault="00C1351A" w:rsidP="00C1351A">
            <w:pPr>
              <w:pStyle w:val="ListParagraph"/>
              <w:numPr>
                <w:ilvl w:val="0"/>
                <w:numId w:val="14"/>
              </w:numPr>
              <w:spacing w:line="360" w:lineRule="auto"/>
              <w:jc w:val="left"/>
              <w:rPr>
                <w:rFonts w:cs="Arial"/>
                <w:bCs/>
              </w:rPr>
            </w:pPr>
            <w:r>
              <w:rPr>
                <w:rFonts w:cs="Arial"/>
                <w:bCs/>
              </w:rPr>
              <w:t>PSAP sends AL-ACK</w:t>
            </w:r>
          </w:p>
          <w:p w14:paraId="60FA9F51" w14:textId="77777777" w:rsidR="00C1351A" w:rsidRDefault="00C1351A" w:rsidP="00C1351A">
            <w:pPr>
              <w:pStyle w:val="ListParagraph"/>
              <w:numPr>
                <w:ilvl w:val="0"/>
                <w:numId w:val="14"/>
              </w:numPr>
              <w:spacing w:line="360" w:lineRule="auto"/>
              <w:jc w:val="left"/>
              <w:rPr>
                <w:rFonts w:cs="Arial"/>
                <w:bCs/>
              </w:rPr>
            </w:pPr>
            <w:r>
              <w:rPr>
                <w:rFonts w:cs="Arial"/>
                <w:bCs/>
              </w:rPr>
              <w:t>DUT stops sending MSD</w:t>
            </w:r>
          </w:p>
          <w:p w14:paraId="09BED912" w14:textId="77777777" w:rsidR="00C1351A" w:rsidRPr="00BF63D1" w:rsidRDefault="00C1351A" w:rsidP="00E70157">
            <w:pPr>
              <w:spacing w:line="360" w:lineRule="auto"/>
              <w:jc w:val="left"/>
              <w:rPr>
                <w:rFonts w:cs="Arial"/>
              </w:rPr>
            </w:pPr>
            <w:r w:rsidRPr="00BF63D1">
              <w:rPr>
                <w:rFonts w:cs="Arial"/>
                <w:bCs/>
              </w:rPr>
              <w:t xml:space="preserve">Confirm 2-way audio between DUT and PSAP </w:t>
            </w:r>
          </w:p>
        </w:tc>
      </w:tr>
      <w:tr w:rsidR="00C1351A" w:rsidRPr="00BF63D1" w14:paraId="73BF382E" w14:textId="77777777" w:rsidTr="00E70157">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C52A013" w14:textId="77777777" w:rsidR="00C1351A" w:rsidRPr="00BF63D1" w:rsidRDefault="00C1351A" w:rsidP="00E70157">
            <w:pPr>
              <w:tabs>
                <w:tab w:val="left" w:pos="851"/>
              </w:tabs>
              <w:ind w:right="-1"/>
              <w:jc w:val="left"/>
              <w:rPr>
                <w:rFonts w:cs="Arial"/>
              </w:rPr>
            </w:pPr>
            <w:r w:rsidRPr="00BF63D1">
              <w:rPr>
                <w:rFonts w:cs="Arial"/>
              </w:rPr>
              <w:t>2</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D3D00A" w14:textId="77777777" w:rsidR="00C1351A" w:rsidRPr="00BF63D1" w:rsidRDefault="00C1351A" w:rsidP="00E70157">
            <w:pPr>
              <w:jc w:val="left"/>
              <w:rPr>
                <w:rFonts w:cs="Arial"/>
              </w:rPr>
            </w:pPr>
            <w:r w:rsidRPr="00BF63D1">
              <w:rPr>
                <w:rFonts w:cs="Arial"/>
                <w:bCs/>
              </w:rPr>
              <w:t>PSAP clears down the 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E11959" w14:textId="77777777" w:rsidR="00C1351A" w:rsidRPr="00BF63D1" w:rsidRDefault="00C1351A" w:rsidP="00E70157">
            <w:pPr>
              <w:spacing w:line="360" w:lineRule="auto"/>
              <w:jc w:val="left"/>
              <w:rPr>
                <w:rFonts w:cs="Arial"/>
                <w:bCs/>
              </w:rPr>
            </w:pPr>
            <w:r w:rsidRPr="00BF63D1">
              <w:rPr>
                <w:rFonts w:cs="Arial"/>
                <w:bCs/>
              </w:rPr>
              <w:t xml:space="preserve">At DUT, </w:t>
            </w:r>
            <w:r>
              <w:rPr>
                <w:rFonts w:cs="Arial"/>
                <w:bCs/>
              </w:rPr>
              <w:t>call is released.</w:t>
            </w:r>
          </w:p>
          <w:p w14:paraId="06966625" w14:textId="77777777" w:rsidR="00C1351A" w:rsidRPr="00BF63D1" w:rsidRDefault="00C1351A" w:rsidP="00E70157">
            <w:pPr>
              <w:spacing w:line="360" w:lineRule="auto"/>
              <w:jc w:val="left"/>
              <w:rPr>
                <w:rFonts w:cs="Arial"/>
                <w:bCs/>
              </w:rPr>
            </w:pPr>
            <w:r>
              <w:rPr>
                <w:rFonts w:cs="Arial"/>
                <w:bCs/>
              </w:rPr>
              <w:t>At DUT – it is in idle state and Timer T3242 is started for 12 Hours</w:t>
            </w:r>
          </w:p>
          <w:p w14:paraId="52D941D4" w14:textId="77777777" w:rsidR="00C1351A" w:rsidRPr="00BF63D1" w:rsidRDefault="00C1351A" w:rsidP="00E70157">
            <w:pPr>
              <w:spacing w:line="360" w:lineRule="auto"/>
              <w:jc w:val="left"/>
              <w:rPr>
                <w:rFonts w:cs="Arial"/>
                <w:b/>
              </w:rPr>
            </w:pPr>
            <w:r w:rsidRPr="00BF63D1">
              <w:rPr>
                <w:rFonts w:cs="Arial"/>
                <w:b/>
              </w:rPr>
              <w:t>DUT remains registered to network to allow callback from PSAP.</w:t>
            </w:r>
          </w:p>
        </w:tc>
      </w:tr>
      <w:tr w:rsidR="00C1351A" w:rsidRPr="00BF63D1" w14:paraId="2AE67A4D" w14:textId="77777777" w:rsidTr="00E70157">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09DB3892" w14:textId="77777777" w:rsidR="00C1351A" w:rsidRPr="00BF63D1" w:rsidRDefault="00C1351A" w:rsidP="00E70157">
            <w:pPr>
              <w:tabs>
                <w:tab w:val="left" w:pos="851"/>
              </w:tabs>
              <w:ind w:right="-1"/>
              <w:rPr>
                <w:rFonts w:eastAsiaTheme="minorHAnsi" w:cs="Arial"/>
              </w:rPr>
            </w:pPr>
            <w:r>
              <w:rPr>
                <w:rFonts w:eastAsiaTheme="minorHAnsi" w:cs="Arial"/>
              </w:rPr>
              <w:t>3</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15F642" w14:textId="77777777" w:rsidR="00C1351A" w:rsidRPr="0099408C" w:rsidRDefault="00C1351A" w:rsidP="00E70157">
            <w:pPr>
              <w:jc w:val="left"/>
              <w:rPr>
                <w:rFonts w:cs="Arial"/>
                <w:b/>
                <w:bCs/>
              </w:rPr>
            </w:pPr>
            <w:r w:rsidRPr="0099408C">
              <w:rPr>
                <w:rFonts w:cs="Arial"/>
                <w:b/>
                <w:bCs/>
              </w:rPr>
              <w:t xml:space="preserve">After </w:t>
            </w:r>
            <w:r>
              <w:rPr>
                <w:rFonts w:cs="Arial"/>
                <w:b/>
                <w:bCs/>
              </w:rPr>
              <w:t>60</w:t>
            </w:r>
            <w:r w:rsidRPr="0099408C">
              <w:rPr>
                <w:rFonts w:cs="Arial"/>
                <w:b/>
                <w:bCs/>
              </w:rPr>
              <w:t xml:space="preserve"> Mins,</w:t>
            </w:r>
            <w:r>
              <w:rPr>
                <w:rFonts w:cs="Arial"/>
              </w:rPr>
              <w:t xml:space="preserve"> </w:t>
            </w:r>
            <w:r w:rsidRPr="00BF63D1">
              <w:rPr>
                <w:rFonts w:cs="Arial"/>
              </w:rPr>
              <w:t xml:space="preserve"> DUT</w:t>
            </w:r>
            <w:r>
              <w:rPr>
                <w:rFonts w:cs="Arial"/>
              </w:rPr>
              <w:t xml:space="preserve"> reselects from CS network to PS network.</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9504CF" w14:textId="77777777" w:rsidR="00C1351A" w:rsidRPr="00BF63D1" w:rsidRDefault="00C1351A" w:rsidP="00E70157">
            <w:pPr>
              <w:spacing w:line="360" w:lineRule="auto"/>
              <w:jc w:val="left"/>
              <w:rPr>
                <w:rFonts w:cs="Arial"/>
              </w:rPr>
            </w:pPr>
            <w:r>
              <w:rPr>
                <w:rFonts w:cs="Arial"/>
              </w:rPr>
              <w:t>T3242 is stopped and T3444 is started for 11 Hours</w:t>
            </w:r>
          </w:p>
        </w:tc>
      </w:tr>
      <w:tr w:rsidR="00C1351A" w:rsidRPr="00BF63D1" w14:paraId="6934E3FD" w14:textId="77777777" w:rsidTr="00E70157">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66EEB49C" w14:textId="77777777" w:rsidR="00C1351A" w:rsidRPr="00AA4316" w:rsidRDefault="00C1351A" w:rsidP="00E70157">
            <w:pPr>
              <w:tabs>
                <w:tab w:val="left" w:pos="851"/>
              </w:tabs>
              <w:ind w:right="-1"/>
              <w:rPr>
                <w:rFonts w:eastAsiaTheme="minorHAnsi" w:cs="Arial"/>
                <w:kern w:val="2"/>
              </w:rPr>
            </w:pPr>
            <w:r>
              <w:rPr>
                <w:rFonts w:eastAsiaTheme="minorHAnsi" w:cs="Arial"/>
              </w:rPr>
              <w:t>4</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E93C04D" w14:textId="77777777" w:rsidR="00C1351A" w:rsidRPr="00BF63D1" w:rsidRDefault="00C1351A" w:rsidP="00E70157">
            <w:pPr>
              <w:jc w:val="left"/>
              <w:rPr>
                <w:rFonts w:cs="Arial"/>
              </w:rPr>
            </w:pPr>
            <w:r w:rsidRPr="0099408C">
              <w:rPr>
                <w:rFonts w:cs="Arial"/>
                <w:b/>
                <w:bCs/>
              </w:rPr>
              <w:t xml:space="preserve">After </w:t>
            </w:r>
            <w:r>
              <w:rPr>
                <w:rFonts w:cs="Arial"/>
                <w:b/>
                <w:bCs/>
              </w:rPr>
              <w:t>60</w:t>
            </w:r>
            <w:r w:rsidRPr="0099408C">
              <w:rPr>
                <w:rFonts w:cs="Arial"/>
                <w:b/>
                <w:bCs/>
              </w:rPr>
              <w:t xml:space="preserve"> Mins,</w:t>
            </w:r>
            <w:r>
              <w:rPr>
                <w:rFonts w:cs="Arial"/>
              </w:rPr>
              <w:t xml:space="preserve"> </w:t>
            </w:r>
            <w:r w:rsidRPr="00BF63D1">
              <w:rPr>
                <w:rFonts w:cs="Arial"/>
              </w:rPr>
              <w:t>At DUT, receive MT voice call from PSAP</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453EF0" w14:textId="77777777" w:rsidR="00C1351A" w:rsidRPr="00BF63D1" w:rsidRDefault="00C1351A" w:rsidP="00E70157">
            <w:pPr>
              <w:spacing w:line="360" w:lineRule="auto"/>
              <w:jc w:val="left"/>
              <w:rPr>
                <w:rFonts w:cs="Arial"/>
              </w:rPr>
            </w:pPr>
            <w:r w:rsidRPr="00BF63D1">
              <w:rPr>
                <w:rFonts w:cs="Arial"/>
              </w:rPr>
              <w:t>At DUT, check SIP protocol messages:</w:t>
            </w:r>
          </w:p>
          <w:p w14:paraId="3C8C457E" w14:textId="77777777" w:rsidR="00C1351A" w:rsidRPr="00BF63D1" w:rsidRDefault="00C1351A" w:rsidP="00E70157">
            <w:pPr>
              <w:spacing w:line="360" w:lineRule="auto"/>
              <w:rPr>
                <w:rFonts w:cs="Arial"/>
              </w:rPr>
            </w:pPr>
            <w:r w:rsidRPr="00BF63D1">
              <w:rPr>
                <w:rFonts w:cs="Arial"/>
              </w:rPr>
              <w:t>- MT INVITE contains “m=audio” supported (not zero)</w:t>
            </w:r>
          </w:p>
          <w:p w14:paraId="6C52D77A" w14:textId="77777777" w:rsidR="00C1351A" w:rsidRPr="00BF63D1" w:rsidRDefault="00C1351A" w:rsidP="00E70157">
            <w:pPr>
              <w:spacing w:line="360" w:lineRule="auto"/>
              <w:rPr>
                <w:rFonts w:cs="Arial"/>
              </w:rPr>
            </w:pPr>
            <w:r w:rsidRPr="00BF63D1">
              <w:rPr>
                <w:rFonts w:cs="Arial"/>
              </w:rPr>
              <w:t>- DUT sends 200 OK response and answers call automatically.</w:t>
            </w:r>
          </w:p>
          <w:p w14:paraId="412141F4" w14:textId="77777777" w:rsidR="00C1351A" w:rsidRPr="00BF63D1" w:rsidRDefault="00C1351A" w:rsidP="00E70157">
            <w:pPr>
              <w:spacing w:line="360" w:lineRule="auto"/>
              <w:jc w:val="left"/>
              <w:rPr>
                <w:rFonts w:cs="Arial"/>
              </w:rPr>
            </w:pPr>
            <w:r w:rsidRPr="00BF63D1">
              <w:rPr>
                <w:rFonts w:cs="Arial"/>
              </w:rPr>
              <w:t>- Network sends ACTIVATE DEDICATED EPS BEARER CONTEXT REQUEST</w:t>
            </w:r>
          </w:p>
          <w:p w14:paraId="33EC175E" w14:textId="77777777" w:rsidR="00C1351A" w:rsidRPr="00BF63D1" w:rsidRDefault="00C1351A" w:rsidP="00E70157">
            <w:pPr>
              <w:spacing w:line="360" w:lineRule="auto"/>
              <w:jc w:val="left"/>
              <w:rPr>
                <w:rFonts w:cs="Arial"/>
              </w:rPr>
            </w:pPr>
            <w:r w:rsidRPr="00BF63D1">
              <w:rPr>
                <w:rFonts w:cs="Arial"/>
              </w:rPr>
              <w:t>- DUT sends ACTIVATE DEDICATED EPS BEARER CONTEXT ACCEPT</w:t>
            </w:r>
          </w:p>
          <w:p w14:paraId="03492FF1" w14:textId="77777777" w:rsidR="00C1351A" w:rsidRDefault="00C1351A" w:rsidP="00E70157">
            <w:pPr>
              <w:spacing w:line="360" w:lineRule="auto"/>
              <w:jc w:val="left"/>
              <w:rPr>
                <w:rFonts w:cs="Arial"/>
                <w:bCs/>
              </w:rPr>
            </w:pPr>
            <w:r w:rsidRPr="00BF63D1">
              <w:rPr>
                <w:rFonts w:cs="Arial"/>
                <w:bCs/>
              </w:rPr>
              <w:t>- Confirm 2-way audio between DUT and PSAP operator.</w:t>
            </w:r>
          </w:p>
          <w:p w14:paraId="29C0EC45" w14:textId="77777777" w:rsidR="00C1351A" w:rsidRPr="00BF63D1" w:rsidRDefault="00C1351A" w:rsidP="00E70157">
            <w:pPr>
              <w:spacing w:line="360" w:lineRule="auto"/>
              <w:jc w:val="left"/>
              <w:rPr>
                <w:rFonts w:cs="Arial"/>
              </w:rPr>
            </w:pPr>
            <w:r>
              <w:rPr>
                <w:rFonts w:cs="Arial"/>
                <w:bCs/>
              </w:rPr>
              <w:t xml:space="preserve">- </w:t>
            </w:r>
            <w:r w:rsidRPr="009D7D24">
              <w:rPr>
                <w:rFonts w:cs="Arial"/>
                <w:b/>
              </w:rPr>
              <w:t>eCall is not disconnected by IVS.</w:t>
            </w:r>
          </w:p>
        </w:tc>
      </w:tr>
      <w:tr w:rsidR="00C1351A" w:rsidRPr="00BF63D1" w14:paraId="085EACFB" w14:textId="77777777" w:rsidTr="00E70157">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D1B5859" w14:textId="77777777" w:rsidR="00C1351A" w:rsidRPr="00BF63D1" w:rsidRDefault="00C1351A" w:rsidP="00E70157">
            <w:pPr>
              <w:tabs>
                <w:tab w:val="left" w:pos="851"/>
              </w:tabs>
              <w:ind w:right="-1"/>
              <w:jc w:val="left"/>
              <w:rPr>
                <w:rFonts w:cs="Arial"/>
              </w:rPr>
            </w:pPr>
            <w:r>
              <w:rPr>
                <w:rFonts w:cs="Arial"/>
              </w:rPr>
              <w:t>5</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D191657" w14:textId="77777777" w:rsidR="00C1351A" w:rsidRPr="00BF63D1" w:rsidRDefault="00C1351A" w:rsidP="00E70157">
            <w:pPr>
              <w:jc w:val="left"/>
              <w:rPr>
                <w:rFonts w:cs="Arial"/>
              </w:rPr>
            </w:pPr>
            <w:r w:rsidRPr="00BF63D1">
              <w:rPr>
                <w:rFonts w:cs="Arial"/>
                <w:bCs/>
              </w:rPr>
              <w:t>PSAP clears down the 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67AD070" w14:textId="77777777" w:rsidR="00C1351A" w:rsidRPr="00BF63D1" w:rsidRDefault="00C1351A" w:rsidP="00E70157">
            <w:pPr>
              <w:spacing w:line="360" w:lineRule="auto"/>
              <w:jc w:val="left"/>
              <w:rPr>
                <w:rFonts w:cs="Arial"/>
                <w:bCs/>
              </w:rPr>
            </w:pPr>
            <w:r w:rsidRPr="00BF63D1">
              <w:rPr>
                <w:rFonts w:cs="Arial"/>
                <w:bCs/>
              </w:rPr>
              <w:t>At DUT, check in SIP messages:</w:t>
            </w:r>
          </w:p>
          <w:p w14:paraId="009B2172" w14:textId="77777777" w:rsidR="00C1351A" w:rsidRPr="00BF63D1" w:rsidRDefault="00C1351A" w:rsidP="00E70157">
            <w:pPr>
              <w:spacing w:line="360" w:lineRule="auto"/>
              <w:rPr>
                <w:rFonts w:cs="Arial"/>
                <w:bCs/>
              </w:rPr>
            </w:pPr>
            <w:r w:rsidRPr="00BF63D1">
              <w:rPr>
                <w:rFonts w:cs="Arial"/>
                <w:bCs/>
              </w:rPr>
              <w:t>- At DUT, BYE request is received.</w:t>
            </w:r>
          </w:p>
          <w:p w14:paraId="5A5ED433" w14:textId="77777777" w:rsidR="00C1351A" w:rsidRPr="00BF63D1" w:rsidRDefault="00C1351A" w:rsidP="00E70157">
            <w:pPr>
              <w:spacing w:line="360" w:lineRule="auto"/>
              <w:rPr>
                <w:rFonts w:cs="Arial"/>
                <w:bCs/>
              </w:rPr>
            </w:pPr>
            <w:r w:rsidRPr="00BF63D1">
              <w:rPr>
                <w:rFonts w:cs="Arial"/>
                <w:bCs/>
              </w:rPr>
              <w:t>- DUT sends 200 OK to clear down the call.</w:t>
            </w:r>
          </w:p>
          <w:p w14:paraId="02FF94CE" w14:textId="77777777" w:rsidR="00C1351A" w:rsidRPr="00BF63D1" w:rsidRDefault="00C1351A" w:rsidP="00E70157">
            <w:pPr>
              <w:spacing w:line="360" w:lineRule="auto"/>
              <w:jc w:val="left"/>
              <w:rPr>
                <w:rFonts w:cs="Arial"/>
                <w:bCs/>
              </w:rPr>
            </w:pPr>
            <w:r w:rsidRPr="00BF63D1">
              <w:rPr>
                <w:rFonts w:cs="Arial"/>
                <w:bCs/>
              </w:rPr>
              <w:t>Check in NAS protocol messages:</w:t>
            </w:r>
          </w:p>
          <w:p w14:paraId="21FC4D79" w14:textId="77777777" w:rsidR="00C1351A" w:rsidRPr="00BF63D1" w:rsidRDefault="00C1351A" w:rsidP="00E70157">
            <w:pPr>
              <w:spacing w:line="360" w:lineRule="auto"/>
              <w:jc w:val="left"/>
              <w:rPr>
                <w:rFonts w:cs="Arial"/>
                <w:bCs/>
              </w:rPr>
            </w:pPr>
            <w:r w:rsidRPr="00BF63D1">
              <w:rPr>
                <w:rFonts w:cs="Arial"/>
                <w:bCs/>
              </w:rPr>
              <w:t>- Network sends DEACTIVATE EPS BEARER CONTEXT REQUEST</w:t>
            </w:r>
          </w:p>
          <w:p w14:paraId="6734DBFF" w14:textId="77777777" w:rsidR="00C1351A" w:rsidRPr="00BF63D1" w:rsidRDefault="00C1351A" w:rsidP="00E70157">
            <w:pPr>
              <w:spacing w:line="360" w:lineRule="auto"/>
              <w:jc w:val="left"/>
              <w:rPr>
                <w:rFonts w:cs="Arial"/>
                <w:bCs/>
              </w:rPr>
            </w:pPr>
            <w:r w:rsidRPr="00BF63D1">
              <w:rPr>
                <w:rFonts w:cs="Arial"/>
                <w:bCs/>
              </w:rPr>
              <w:lastRenderedPageBreak/>
              <w:t>- DUT sends DEACTIVATE EPS BEARER CONTEXT ACCEPT</w:t>
            </w:r>
          </w:p>
          <w:p w14:paraId="71E8A997" w14:textId="77777777" w:rsidR="00C1351A" w:rsidRDefault="00C1351A" w:rsidP="00E70157">
            <w:pPr>
              <w:spacing w:line="360" w:lineRule="auto"/>
              <w:jc w:val="left"/>
              <w:rPr>
                <w:rFonts w:cs="Arial"/>
                <w:bCs/>
              </w:rPr>
            </w:pPr>
            <w:r w:rsidRPr="00BF63D1">
              <w:rPr>
                <w:rFonts w:cs="Arial"/>
                <w:bCs/>
              </w:rPr>
              <w:t>- Call is ended.</w:t>
            </w:r>
          </w:p>
          <w:p w14:paraId="05BEEB89" w14:textId="77777777" w:rsidR="00C1351A" w:rsidRPr="00BF63D1" w:rsidRDefault="00C1351A" w:rsidP="00E70157">
            <w:pPr>
              <w:spacing w:line="360" w:lineRule="auto"/>
              <w:jc w:val="left"/>
              <w:rPr>
                <w:rFonts w:cs="Arial"/>
                <w:bCs/>
              </w:rPr>
            </w:pPr>
            <w:r>
              <w:rPr>
                <w:rFonts w:cs="Arial"/>
                <w:b/>
              </w:rPr>
              <w:t xml:space="preserve">- </w:t>
            </w:r>
            <w:r w:rsidRPr="00BF63D1">
              <w:rPr>
                <w:rFonts w:cs="Arial"/>
                <w:b/>
              </w:rPr>
              <w:t>DUT remains registered to network</w:t>
            </w:r>
          </w:p>
        </w:tc>
      </w:tr>
      <w:tr w:rsidR="00C1351A" w:rsidRPr="00BF63D1" w14:paraId="0F4E5781" w14:textId="77777777" w:rsidTr="00E70157">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331ED43A" w14:textId="77777777" w:rsidR="00C1351A" w:rsidRDefault="00C1351A" w:rsidP="00E70157">
            <w:pPr>
              <w:tabs>
                <w:tab w:val="left" w:pos="851"/>
              </w:tabs>
              <w:ind w:right="-1"/>
              <w:jc w:val="left"/>
              <w:rPr>
                <w:rFonts w:cs="Arial"/>
              </w:rPr>
            </w:pPr>
            <w:r>
              <w:rPr>
                <w:rFonts w:cs="Arial"/>
              </w:rPr>
              <w:lastRenderedPageBreak/>
              <w:t>6</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0C09401" w14:textId="77777777" w:rsidR="00C1351A" w:rsidRPr="0092017B" w:rsidRDefault="00C1351A" w:rsidP="00E70157">
            <w:pPr>
              <w:jc w:val="left"/>
              <w:rPr>
                <w:rFonts w:cs="Arial"/>
                <w:bCs/>
                <w:lang w:val="fr-FR"/>
              </w:rPr>
            </w:pPr>
            <w:r w:rsidRPr="0092017B">
              <w:rPr>
                <w:rFonts w:cs="Arial"/>
                <w:bCs/>
                <w:lang w:val="fr-FR"/>
              </w:rPr>
              <w:t>Observe DUT de-registration process</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FAC986" w14:textId="77777777" w:rsidR="00C1351A" w:rsidRDefault="00C1351A" w:rsidP="00E70157">
            <w:pPr>
              <w:spacing w:line="360" w:lineRule="auto"/>
              <w:jc w:val="left"/>
              <w:rPr>
                <w:rFonts w:cs="Arial"/>
                <w:b/>
              </w:rPr>
            </w:pPr>
            <w:r>
              <w:rPr>
                <w:rFonts w:cs="Arial"/>
                <w:b/>
              </w:rPr>
              <w:t xml:space="preserve">At </w:t>
            </w:r>
            <w:r w:rsidRPr="00BF63D1">
              <w:rPr>
                <w:rFonts w:cs="Arial"/>
                <w:b/>
              </w:rPr>
              <w:t>DUT</w:t>
            </w:r>
            <w:r>
              <w:rPr>
                <w:rFonts w:cs="Arial"/>
                <w:b/>
              </w:rPr>
              <w:t>, Timer T3444 is expired.</w:t>
            </w:r>
          </w:p>
          <w:p w14:paraId="4E11E761" w14:textId="77777777" w:rsidR="00C1351A" w:rsidRDefault="00C1351A" w:rsidP="00E70157">
            <w:pPr>
              <w:spacing w:line="360" w:lineRule="auto"/>
              <w:jc w:val="left"/>
              <w:rPr>
                <w:rFonts w:cs="Arial"/>
                <w:b/>
              </w:rPr>
            </w:pPr>
            <w:r w:rsidRPr="001E0914">
              <w:rPr>
                <w:rFonts w:cs="Arial"/>
                <w:b/>
              </w:rPr>
              <w:t xml:space="preserve">-DUT </w:t>
            </w:r>
            <w:r>
              <w:rPr>
                <w:rFonts w:cs="Arial"/>
                <w:b/>
              </w:rPr>
              <w:t>de-registers itself from</w:t>
            </w:r>
            <w:r w:rsidRPr="001E0914">
              <w:rPr>
                <w:rFonts w:cs="Arial"/>
                <w:b/>
              </w:rPr>
              <w:t xml:space="preserve"> network</w:t>
            </w:r>
            <w:r>
              <w:rPr>
                <w:rFonts w:cs="Arial"/>
                <w:b/>
              </w:rPr>
              <w:t>.</w:t>
            </w:r>
          </w:p>
          <w:p w14:paraId="1FE65BF1" w14:textId="77777777" w:rsidR="00C1351A" w:rsidRPr="00A07AF4" w:rsidRDefault="00C1351A" w:rsidP="00E70157">
            <w:pPr>
              <w:spacing w:line="360" w:lineRule="auto"/>
              <w:jc w:val="left"/>
              <w:rPr>
                <w:rFonts w:cs="Arial"/>
                <w:bCs/>
              </w:rPr>
            </w:pPr>
            <w:r w:rsidRPr="00A07AF4">
              <w:rPr>
                <w:rFonts w:cs="Arial"/>
                <w:bCs/>
              </w:rPr>
              <w:t>At DUT, check in SIP protocol messages:</w:t>
            </w:r>
          </w:p>
          <w:p w14:paraId="6361EF03" w14:textId="77777777" w:rsidR="00C1351A" w:rsidRPr="00A07AF4" w:rsidRDefault="00C1351A" w:rsidP="00E70157">
            <w:pPr>
              <w:spacing w:line="360" w:lineRule="auto"/>
              <w:jc w:val="left"/>
              <w:rPr>
                <w:rFonts w:cs="Arial"/>
                <w:bCs/>
              </w:rPr>
            </w:pPr>
            <w:r w:rsidRPr="00A07AF4">
              <w:rPr>
                <w:rFonts w:cs="Arial"/>
                <w:bCs/>
              </w:rPr>
              <w:t>- MO REGISTER message contains “Expires = 0”</w:t>
            </w:r>
          </w:p>
          <w:p w14:paraId="3F1B245A" w14:textId="77777777" w:rsidR="00C1351A" w:rsidRPr="001E0914" w:rsidRDefault="00C1351A" w:rsidP="00E70157">
            <w:pPr>
              <w:spacing w:line="360" w:lineRule="auto"/>
              <w:jc w:val="left"/>
              <w:rPr>
                <w:rFonts w:cs="Arial"/>
                <w:b/>
              </w:rPr>
            </w:pPr>
            <w:r w:rsidRPr="00A07AF4">
              <w:rPr>
                <w:rFonts w:cs="Arial"/>
                <w:bCs/>
              </w:rPr>
              <w:t>- MT REGISTER 200 OK message.</w:t>
            </w:r>
            <w:r>
              <w:rPr>
                <w:sz w:val="18"/>
                <w:szCs w:val="18"/>
              </w:rPr>
              <w:t xml:space="preserve">  </w:t>
            </w:r>
          </w:p>
        </w:tc>
      </w:tr>
    </w:tbl>
    <w:p w14:paraId="4B7FBC4A" w14:textId="77777777" w:rsidR="00C1351A" w:rsidRPr="006B72BB" w:rsidRDefault="00C1351A" w:rsidP="00C1351A">
      <w:pPr>
        <w:pStyle w:val="NormalParagraph"/>
        <w:rPr>
          <w:lang w:eastAsia="en-US" w:bidi="bn-BD"/>
        </w:rPr>
      </w:pPr>
    </w:p>
    <w:p w14:paraId="3CA66A79" w14:textId="77777777" w:rsidR="00C746C8" w:rsidRDefault="00C746C8" w:rsidP="00C746C8">
      <w:pPr>
        <w:pStyle w:val="Heading4"/>
      </w:pPr>
      <w:r w:rsidRPr="00EE2247">
        <w:t>94.2.1.</w:t>
      </w:r>
      <w:r>
        <w:t xml:space="preserve">17 </w:t>
      </w:r>
      <w:r w:rsidRPr="00531294">
        <w:t>Mobility from CS RAT to PS RAT - Removal of eCall only restriction after test IMS eCall</w:t>
      </w:r>
    </w:p>
    <w:p w14:paraId="574F8B95" w14:textId="77777777" w:rsidR="00C746C8" w:rsidRDefault="00C746C8" w:rsidP="00C746C8"/>
    <w:p w14:paraId="21AAB4FD" w14:textId="77777777" w:rsidR="00C746C8" w:rsidRPr="00BF63D1" w:rsidRDefault="00C746C8" w:rsidP="00C746C8">
      <w:pPr>
        <w:rPr>
          <w:rFonts w:cs="Arial"/>
          <w:b/>
          <w:bCs/>
        </w:rPr>
      </w:pPr>
      <w:r w:rsidRPr="00BF63D1">
        <w:rPr>
          <w:rFonts w:cs="Arial"/>
          <w:b/>
          <w:bCs/>
        </w:rPr>
        <w:t>Description</w:t>
      </w:r>
    </w:p>
    <w:p w14:paraId="2CEE09EE" w14:textId="77777777" w:rsidR="00C746C8" w:rsidRDefault="00C746C8" w:rsidP="00C746C8">
      <w:pPr>
        <w:rPr>
          <w:rFonts w:cs="Arial"/>
        </w:rPr>
      </w:pPr>
      <w:r>
        <w:rPr>
          <w:rFonts w:cs="Arial"/>
        </w:rPr>
        <w:t>eCall only DUT initiates test eCall in CS RAT. On mobility from CS RAT to PS RAT, callback from PSAP in PS RAT is received.</w:t>
      </w:r>
    </w:p>
    <w:p w14:paraId="42FFB5E5" w14:textId="77777777" w:rsidR="00C746C8" w:rsidRPr="00BF63D1" w:rsidRDefault="00C746C8" w:rsidP="00C746C8">
      <w:pPr>
        <w:rPr>
          <w:rFonts w:cs="Arial"/>
        </w:rPr>
      </w:pPr>
    </w:p>
    <w:p w14:paraId="66F1E223" w14:textId="77777777" w:rsidR="00C746C8" w:rsidRPr="00BF63D1" w:rsidRDefault="00C746C8" w:rsidP="00C746C8">
      <w:pPr>
        <w:rPr>
          <w:rFonts w:cs="Arial"/>
          <w:b/>
          <w:bCs/>
        </w:rPr>
      </w:pPr>
      <w:r w:rsidRPr="00BF63D1">
        <w:rPr>
          <w:rFonts w:cs="Arial"/>
          <w:b/>
          <w:bCs/>
        </w:rPr>
        <w:t>Related core specifications</w:t>
      </w:r>
    </w:p>
    <w:p w14:paraId="687D51A6" w14:textId="77777777" w:rsidR="00C746C8" w:rsidRPr="00BF63D1" w:rsidRDefault="00C746C8" w:rsidP="00C746C8">
      <w:pPr>
        <w:rPr>
          <w:rFonts w:cs="Arial"/>
        </w:rPr>
      </w:pPr>
      <w:r w:rsidRPr="00BF63D1">
        <w:rPr>
          <w:rFonts w:cs="Arial"/>
        </w:rPr>
        <w:t>3GPP TS 23.167, TS 24.229, TS 24.301</w:t>
      </w:r>
      <w:r>
        <w:rPr>
          <w:rFonts w:cs="Arial"/>
        </w:rPr>
        <w:t>, TS 36.523</w:t>
      </w:r>
    </w:p>
    <w:p w14:paraId="2AB22D97" w14:textId="77777777" w:rsidR="00C746C8" w:rsidRPr="00BF63D1" w:rsidRDefault="00C746C8" w:rsidP="00C746C8">
      <w:pPr>
        <w:rPr>
          <w:rFonts w:cs="Arial"/>
        </w:rPr>
      </w:pPr>
      <w:r w:rsidRPr="00BF63D1">
        <w:rPr>
          <w:rFonts w:cs="Arial"/>
        </w:rPr>
        <w:t>IETF RFC 8147</w:t>
      </w:r>
    </w:p>
    <w:p w14:paraId="108BBCFF" w14:textId="77777777" w:rsidR="00C746C8" w:rsidRPr="00BF63D1" w:rsidRDefault="00C746C8" w:rsidP="00C746C8">
      <w:pPr>
        <w:rPr>
          <w:rFonts w:cs="Arial"/>
        </w:rPr>
      </w:pPr>
      <w:r w:rsidRPr="00BF63D1">
        <w:rPr>
          <w:rFonts w:cs="Arial"/>
        </w:rPr>
        <w:t>CEN EN 15722</w:t>
      </w:r>
    </w:p>
    <w:p w14:paraId="5BDE2C85" w14:textId="77777777" w:rsidR="00C746C8" w:rsidRPr="00BF63D1" w:rsidRDefault="00C746C8" w:rsidP="00C746C8">
      <w:pPr>
        <w:rPr>
          <w:rFonts w:cs="Arial"/>
          <w:b/>
          <w:bCs/>
        </w:rPr>
      </w:pPr>
      <w:r w:rsidRPr="00BF63D1">
        <w:rPr>
          <w:rFonts w:cs="Arial"/>
          <w:b/>
          <w:bCs/>
        </w:rPr>
        <w:t>Reason for test</w:t>
      </w:r>
    </w:p>
    <w:p w14:paraId="755ED8C2" w14:textId="77777777" w:rsidR="00C746C8" w:rsidRPr="00BF63D1" w:rsidRDefault="00C746C8" w:rsidP="00C746C8">
      <w:pPr>
        <w:rPr>
          <w:rFonts w:cs="Arial"/>
        </w:rPr>
      </w:pPr>
      <w:r w:rsidRPr="00BF63D1">
        <w:rPr>
          <w:rFonts w:cs="Arial"/>
        </w:rPr>
        <w:t>To verify</w:t>
      </w:r>
      <w:r>
        <w:rPr>
          <w:rFonts w:cs="Arial"/>
        </w:rPr>
        <w:t xml:space="preserve"> that</w:t>
      </w:r>
      <w:r w:rsidRPr="00BF63D1">
        <w:rPr>
          <w:rFonts w:cs="Arial"/>
        </w:rPr>
        <w:t xml:space="preserve"> </w:t>
      </w:r>
      <w:r>
        <w:rPr>
          <w:rFonts w:cs="Arial"/>
        </w:rPr>
        <w:t>on mobility from CS RAT to PS RAT,</w:t>
      </w:r>
      <w:r w:rsidRPr="00BF63D1">
        <w:rPr>
          <w:rFonts w:cs="Arial"/>
        </w:rPr>
        <w:t xml:space="preserve"> </w:t>
      </w:r>
      <w:r>
        <w:rPr>
          <w:rFonts w:cs="Arial"/>
        </w:rPr>
        <w:t>DUT handles Timer 3443 and T3445 correctly and remains registered to the mobile network. On Timer expiry, DUT detaches itself from the serving network.</w:t>
      </w:r>
    </w:p>
    <w:p w14:paraId="52AE80A3" w14:textId="77777777" w:rsidR="00C746C8" w:rsidRPr="00BF63D1" w:rsidRDefault="00C746C8" w:rsidP="00C746C8">
      <w:pPr>
        <w:rPr>
          <w:rFonts w:cs="Arial"/>
          <w:b/>
          <w:bCs/>
        </w:rPr>
      </w:pPr>
      <w:r w:rsidRPr="00BF63D1">
        <w:rPr>
          <w:rFonts w:cs="Arial"/>
          <w:b/>
          <w:bCs/>
        </w:rPr>
        <w:t>Initial configuration</w:t>
      </w:r>
    </w:p>
    <w:p w14:paraId="0B89D84A" w14:textId="77777777" w:rsidR="00C746C8" w:rsidRPr="00BF63D1" w:rsidRDefault="00C746C8" w:rsidP="00C746C8">
      <w:pPr>
        <w:rPr>
          <w:rFonts w:cs="Arial"/>
        </w:rPr>
      </w:pPr>
      <w:r w:rsidRPr="00BF63D1">
        <w:rPr>
          <w:rFonts w:cs="Arial"/>
        </w:rPr>
        <w:t xml:space="preserve">Network is supporting E-UTRAN </w:t>
      </w:r>
      <w:r>
        <w:rPr>
          <w:rFonts w:cs="Arial"/>
        </w:rPr>
        <w:t>and at least a CS (UTRAN or GERAN) RAT</w:t>
      </w:r>
      <w:r w:rsidRPr="00BF63D1">
        <w:rPr>
          <w:rFonts w:cs="Arial"/>
        </w:rPr>
        <w:t>.</w:t>
      </w:r>
    </w:p>
    <w:p w14:paraId="423B5803" w14:textId="77777777" w:rsidR="00C746C8" w:rsidRPr="00BF63D1" w:rsidRDefault="00C746C8" w:rsidP="00C746C8">
      <w:pPr>
        <w:rPr>
          <w:rFonts w:cs="Arial"/>
        </w:rPr>
      </w:pPr>
      <w:r w:rsidRPr="00BF63D1">
        <w:rPr>
          <w:rFonts w:cs="Arial"/>
        </w:rPr>
        <w:t>Network is supporting eCall over IMS in LTE SIB 1</w:t>
      </w:r>
    </w:p>
    <w:p w14:paraId="79AC4FB7" w14:textId="77777777" w:rsidR="00C746C8" w:rsidRPr="00BF63D1" w:rsidRDefault="00C746C8" w:rsidP="00C746C8">
      <w:pPr>
        <w:rPr>
          <w:rFonts w:cs="Arial"/>
        </w:rPr>
      </w:pPr>
      <w:r w:rsidRPr="00BF63D1">
        <w:rPr>
          <w:rFonts w:cs="Arial"/>
        </w:rPr>
        <w:t>DUT is configured as Voice centric.</w:t>
      </w:r>
    </w:p>
    <w:p w14:paraId="627B1D82" w14:textId="77777777" w:rsidR="00C746C8" w:rsidRPr="00BF63D1" w:rsidRDefault="00C746C8" w:rsidP="00C746C8">
      <w:pPr>
        <w:rPr>
          <w:rFonts w:cs="Arial"/>
        </w:rPr>
      </w:pPr>
      <w:r w:rsidRPr="00BF63D1">
        <w:rPr>
          <w:rFonts w:cs="Arial"/>
        </w:rPr>
        <w:t>DUT is configured in Automatic RAT mode.</w:t>
      </w:r>
    </w:p>
    <w:p w14:paraId="2827F226" w14:textId="77777777" w:rsidR="00C746C8" w:rsidRPr="00BF63D1" w:rsidRDefault="00C746C8" w:rsidP="00C746C8">
      <w:pPr>
        <w:rPr>
          <w:rFonts w:cs="Arial"/>
        </w:rPr>
      </w:pPr>
      <w:r w:rsidRPr="00BF63D1">
        <w:rPr>
          <w:rFonts w:cs="Arial"/>
        </w:rPr>
        <w:t>DUT is configured for IMS PS Voice preferred, CS Secondary or IMS PS Voice only.</w:t>
      </w:r>
    </w:p>
    <w:p w14:paraId="1F816131" w14:textId="77777777" w:rsidR="00C746C8" w:rsidRPr="00BF63D1" w:rsidRDefault="00C746C8" w:rsidP="00C746C8">
      <w:pPr>
        <w:rPr>
          <w:rFonts w:cs="Arial"/>
        </w:rPr>
      </w:pPr>
      <w:r w:rsidRPr="00BF63D1">
        <w:rPr>
          <w:rFonts w:cs="Arial"/>
        </w:rPr>
        <w:t xml:space="preserve">DUT is in ecall </w:t>
      </w:r>
      <w:r>
        <w:rPr>
          <w:rFonts w:cs="Arial"/>
        </w:rPr>
        <w:t>only</w:t>
      </w:r>
      <w:r w:rsidRPr="00BF63D1">
        <w:rPr>
          <w:rFonts w:cs="Arial"/>
        </w:rPr>
        <w:t xml:space="preserve"> mode</w:t>
      </w:r>
      <w:r>
        <w:rPr>
          <w:rFonts w:cs="Arial"/>
        </w:rPr>
        <w:t xml:space="preserve"> and power off state</w:t>
      </w:r>
      <w:r w:rsidRPr="00BF63D1">
        <w:rPr>
          <w:rFonts w:cs="Arial"/>
        </w:rPr>
        <w:t>.</w:t>
      </w:r>
    </w:p>
    <w:p w14:paraId="417A4FEB" w14:textId="77777777" w:rsidR="00C746C8" w:rsidRDefault="00C746C8" w:rsidP="00C746C8">
      <w:pPr>
        <w:rPr>
          <w:rFonts w:cs="Arial"/>
        </w:rPr>
      </w:pPr>
      <w:r w:rsidRPr="00BF63D1">
        <w:rPr>
          <w:rFonts w:cs="Arial"/>
        </w:rPr>
        <w:t>PSAP has the ability to record the call-back identifier of DUT.</w:t>
      </w:r>
    </w:p>
    <w:p w14:paraId="0C58D047" w14:textId="77777777" w:rsidR="00C746C8" w:rsidRDefault="00C746C8" w:rsidP="00C746C8">
      <w:pPr>
        <w:rPr>
          <w:rFonts w:cs="Arial"/>
        </w:rPr>
      </w:pPr>
      <w:r w:rsidRPr="00315808">
        <w:rPr>
          <w:rFonts w:cs="Arial"/>
          <w:b/>
          <w:bCs/>
        </w:rPr>
        <w:t>Note:</w:t>
      </w:r>
      <w:r>
        <w:rPr>
          <w:rFonts w:cs="Arial"/>
        </w:rPr>
        <w:t xml:space="preserve"> This test scenario is RAT Agnostic. For simplicity, the test scenario is described using E-UTRAN access.</w:t>
      </w:r>
    </w:p>
    <w:p w14:paraId="463AE878" w14:textId="77777777" w:rsidR="00C746C8" w:rsidRDefault="00C746C8" w:rsidP="00C746C8">
      <w:pPr>
        <w:spacing w:line="360" w:lineRule="auto"/>
        <w:rPr>
          <w:rFonts w:cs="Arial"/>
        </w:rPr>
      </w:pPr>
      <w:r w:rsidRPr="00340FB5">
        <w:rPr>
          <w:rFonts w:cs="Arial"/>
        </w:rPr>
        <w:t>The Request-URI can be set to "urn:service:test.sos.ecall" as specified in RFC 8147 [244] or the URI can be configured in USIM files; see 3GPP TS 31.102 [15C].</w:t>
      </w:r>
    </w:p>
    <w:p w14:paraId="5CF511AB" w14:textId="77777777" w:rsidR="00C746C8" w:rsidRPr="00BF63D1" w:rsidRDefault="00C746C8" w:rsidP="00C746C8">
      <w:pPr>
        <w:spacing w:line="360" w:lineRule="auto"/>
        <w:rPr>
          <w:rFonts w:cs="Arial"/>
        </w:rPr>
      </w:pPr>
      <w:r>
        <w:rPr>
          <w:rFonts w:cs="Arial"/>
        </w:rPr>
        <w:lastRenderedPageBreak/>
        <w:t>The Request-URI is a non-emergency service URN defined by regulation, PSAP or eCall test provider for testing purpose.</w:t>
      </w:r>
    </w:p>
    <w:p w14:paraId="40B3B14D" w14:textId="77777777" w:rsidR="00C746C8" w:rsidRPr="00BF63D1" w:rsidRDefault="00C746C8" w:rsidP="00C746C8">
      <w:pPr>
        <w:rPr>
          <w:rFonts w:cs="Arial"/>
        </w:rPr>
      </w:pPr>
    </w:p>
    <w:p w14:paraId="48A5AB31" w14:textId="77777777" w:rsidR="00C746C8" w:rsidRPr="00BF63D1" w:rsidRDefault="00C746C8" w:rsidP="00C746C8">
      <w:pPr>
        <w:rPr>
          <w:rFonts w:cs="Arial"/>
        </w:rPr>
      </w:pPr>
    </w:p>
    <w:tbl>
      <w:tblPr>
        <w:tblStyle w:val="TableGrid"/>
        <w:tblW w:w="0" w:type="auto"/>
        <w:tblInd w:w="-3" w:type="dxa"/>
        <w:tblLook w:val="04A0" w:firstRow="1" w:lastRow="0" w:firstColumn="1" w:lastColumn="0" w:noHBand="0" w:noVBand="1"/>
      </w:tblPr>
      <w:tblGrid>
        <w:gridCol w:w="431"/>
        <w:gridCol w:w="4116"/>
        <w:gridCol w:w="4472"/>
      </w:tblGrid>
      <w:tr w:rsidR="00C746C8" w:rsidRPr="00BF63D1" w14:paraId="2A9E3FD6" w14:textId="77777777" w:rsidTr="00E70157">
        <w:tc>
          <w:tcPr>
            <w:tcW w:w="4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A556F0" w14:textId="77777777" w:rsidR="00C746C8" w:rsidRPr="00BF63D1" w:rsidRDefault="00C746C8" w:rsidP="00E70157">
            <w:pPr>
              <w:tabs>
                <w:tab w:val="left" w:pos="851"/>
              </w:tabs>
              <w:ind w:right="-1"/>
              <w:rPr>
                <w:rFonts w:cs="Arial"/>
              </w:rPr>
            </w:pPr>
            <w:r w:rsidRPr="00BF63D1">
              <w:rPr>
                <w:rFonts w:cs="Arial"/>
              </w:rPr>
              <w:t>-</w:t>
            </w:r>
          </w:p>
        </w:tc>
        <w:tc>
          <w:tcPr>
            <w:tcW w:w="411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04EA63" w14:textId="77777777" w:rsidR="00C746C8" w:rsidRPr="00BF63D1" w:rsidRDefault="00C746C8" w:rsidP="00E70157">
            <w:pPr>
              <w:tabs>
                <w:tab w:val="left" w:pos="851"/>
              </w:tabs>
              <w:ind w:right="-1"/>
              <w:jc w:val="left"/>
              <w:rPr>
                <w:rFonts w:cs="Arial"/>
                <w:b/>
              </w:rPr>
            </w:pPr>
            <w:r w:rsidRPr="00BF63D1">
              <w:rPr>
                <w:rFonts w:cs="Arial"/>
                <w:b/>
              </w:rPr>
              <w:t>Test procedure</w:t>
            </w:r>
          </w:p>
        </w:tc>
        <w:tc>
          <w:tcPr>
            <w:tcW w:w="44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7A0B075" w14:textId="77777777" w:rsidR="00C746C8" w:rsidRPr="00BF63D1" w:rsidRDefault="00C746C8" w:rsidP="00E70157">
            <w:pPr>
              <w:pStyle w:val="H6"/>
              <w:ind w:right="-1"/>
              <w:rPr>
                <w:rFonts w:cs="Arial"/>
              </w:rPr>
            </w:pPr>
            <w:r w:rsidRPr="00BF63D1">
              <w:rPr>
                <w:rFonts w:cs="Arial"/>
              </w:rPr>
              <w:t>Expected behaviour</w:t>
            </w:r>
          </w:p>
        </w:tc>
      </w:tr>
      <w:tr w:rsidR="00C746C8" w:rsidRPr="00BF63D1" w14:paraId="116CC321" w14:textId="77777777" w:rsidTr="00E70157">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1403CB96" w14:textId="77777777" w:rsidR="00C746C8" w:rsidRPr="00AA4316" w:rsidRDefault="00C746C8" w:rsidP="00E70157">
            <w:pPr>
              <w:tabs>
                <w:tab w:val="left" w:pos="851"/>
              </w:tabs>
              <w:ind w:right="-1"/>
              <w:rPr>
                <w:rFonts w:eastAsiaTheme="minorHAnsi" w:cs="Arial"/>
                <w:kern w:val="2"/>
              </w:rPr>
            </w:pPr>
            <w:r w:rsidRPr="00BF63D1">
              <w:rPr>
                <w:rFonts w:eastAsiaTheme="minorHAnsi" w:cs="Arial"/>
              </w:rPr>
              <w:t>1</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A600F9" w14:textId="77777777" w:rsidR="00C746C8" w:rsidRPr="00BF63D1" w:rsidRDefault="00C746C8" w:rsidP="00E70157">
            <w:pPr>
              <w:jc w:val="left"/>
              <w:rPr>
                <w:rFonts w:cs="Arial"/>
              </w:rPr>
            </w:pPr>
            <w:r w:rsidRPr="00BF63D1">
              <w:rPr>
                <w:rFonts w:cs="Arial"/>
              </w:rPr>
              <w:t xml:space="preserve">DUT initiates a </w:t>
            </w:r>
            <w:r>
              <w:rPr>
                <w:rFonts w:cs="Arial"/>
              </w:rPr>
              <w:t xml:space="preserve">legacy test </w:t>
            </w:r>
            <w:r w:rsidRPr="00BF63D1">
              <w:rPr>
                <w:rFonts w:cs="Arial"/>
              </w:rPr>
              <w:t>eCall</w:t>
            </w:r>
            <w:r>
              <w:rPr>
                <w:rFonts w:cs="Arial"/>
              </w:rPr>
              <w:t xml:space="preserve"> over CS network</w:t>
            </w:r>
            <w:r w:rsidRPr="00BF63D1">
              <w:rPr>
                <w:rFonts w:cs="Arial"/>
              </w:rPr>
              <w:t>.</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B80353D" w14:textId="77777777" w:rsidR="00C746C8" w:rsidRDefault="00C746C8" w:rsidP="00E70157">
            <w:pPr>
              <w:spacing w:line="360" w:lineRule="auto"/>
              <w:jc w:val="left"/>
              <w:rPr>
                <w:rFonts w:cs="Arial"/>
                <w:bCs/>
              </w:rPr>
            </w:pPr>
            <w:r>
              <w:rPr>
                <w:rFonts w:cs="Arial"/>
                <w:bCs/>
              </w:rPr>
              <w:t>At DUT,</w:t>
            </w:r>
          </w:p>
          <w:p w14:paraId="70872479" w14:textId="77777777" w:rsidR="00C746C8" w:rsidRDefault="00C746C8" w:rsidP="00C746C8">
            <w:pPr>
              <w:pStyle w:val="ListParagraph"/>
              <w:numPr>
                <w:ilvl w:val="0"/>
                <w:numId w:val="14"/>
              </w:numPr>
              <w:spacing w:line="360" w:lineRule="auto"/>
              <w:jc w:val="left"/>
              <w:rPr>
                <w:rFonts w:cs="Arial"/>
                <w:bCs/>
              </w:rPr>
            </w:pPr>
            <w:r>
              <w:rPr>
                <w:rFonts w:cs="Arial"/>
                <w:bCs/>
              </w:rPr>
              <w:t>MSD is transferred via In-band modem.</w:t>
            </w:r>
          </w:p>
          <w:p w14:paraId="0B8F2275" w14:textId="77777777" w:rsidR="00C746C8" w:rsidRDefault="00C746C8" w:rsidP="00C746C8">
            <w:pPr>
              <w:pStyle w:val="ListParagraph"/>
              <w:numPr>
                <w:ilvl w:val="0"/>
                <w:numId w:val="14"/>
              </w:numPr>
              <w:spacing w:line="360" w:lineRule="auto"/>
              <w:jc w:val="left"/>
              <w:rPr>
                <w:rFonts w:cs="Arial"/>
                <w:bCs/>
              </w:rPr>
            </w:pPr>
            <w:r>
              <w:rPr>
                <w:rFonts w:cs="Arial"/>
                <w:bCs/>
              </w:rPr>
              <w:t>PSAP verifies the MSD</w:t>
            </w:r>
          </w:p>
          <w:p w14:paraId="0D299695" w14:textId="77777777" w:rsidR="00C746C8" w:rsidRDefault="00C746C8" w:rsidP="00C746C8">
            <w:pPr>
              <w:pStyle w:val="ListParagraph"/>
              <w:numPr>
                <w:ilvl w:val="0"/>
                <w:numId w:val="14"/>
              </w:numPr>
              <w:spacing w:line="360" w:lineRule="auto"/>
              <w:jc w:val="left"/>
              <w:rPr>
                <w:rFonts w:cs="Arial"/>
                <w:bCs/>
              </w:rPr>
            </w:pPr>
            <w:r>
              <w:rPr>
                <w:rFonts w:cs="Arial"/>
                <w:bCs/>
              </w:rPr>
              <w:t>PSAP sends AL-ACK</w:t>
            </w:r>
          </w:p>
          <w:p w14:paraId="0F828ED3" w14:textId="77777777" w:rsidR="00C746C8" w:rsidRDefault="00C746C8" w:rsidP="00C746C8">
            <w:pPr>
              <w:pStyle w:val="ListParagraph"/>
              <w:numPr>
                <w:ilvl w:val="0"/>
                <w:numId w:val="14"/>
              </w:numPr>
              <w:spacing w:line="360" w:lineRule="auto"/>
              <w:jc w:val="left"/>
              <w:rPr>
                <w:rFonts w:cs="Arial"/>
                <w:bCs/>
              </w:rPr>
            </w:pPr>
            <w:r>
              <w:rPr>
                <w:rFonts w:cs="Arial"/>
                <w:bCs/>
              </w:rPr>
              <w:t>DUT stops sending MSD</w:t>
            </w:r>
          </w:p>
          <w:p w14:paraId="1EADED13" w14:textId="77777777" w:rsidR="00C746C8" w:rsidRPr="00BF63D1" w:rsidRDefault="00C746C8" w:rsidP="00E70157">
            <w:pPr>
              <w:spacing w:line="360" w:lineRule="auto"/>
              <w:jc w:val="left"/>
              <w:rPr>
                <w:rFonts w:cs="Arial"/>
              </w:rPr>
            </w:pPr>
            <w:r w:rsidRPr="00BF63D1">
              <w:rPr>
                <w:rFonts w:cs="Arial"/>
                <w:bCs/>
              </w:rPr>
              <w:t xml:space="preserve">Confirm 2-way audio between DUT and PSAP </w:t>
            </w:r>
          </w:p>
        </w:tc>
      </w:tr>
      <w:tr w:rsidR="00C746C8" w:rsidRPr="00BF63D1" w14:paraId="3C60FC0A" w14:textId="77777777" w:rsidTr="00E70157">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14867892" w14:textId="77777777" w:rsidR="00C746C8" w:rsidRPr="00BF63D1" w:rsidRDefault="00C746C8" w:rsidP="00E70157">
            <w:pPr>
              <w:tabs>
                <w:tab w:val="left" w:pos="851"/>
              </w:tabs>
              <w:ind w:right="-1"/>
              <w:jc w:val="left"/>
              <w:rPr>
                <w:rFonts w:cs="Arial"/>
              </w:rPr>
            </w:pPr>
            <w:r w:rsidRPr="00BF63D1">
              <w:rPr>
                <w:rFonts w:cs="Arial"/>
              </w:rPr>
              <w:t>2</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5CC39A2" w14:textId="77777777" w:rsidR="00C746C8" w:rsidRPr="00BF63D1" w:rsidRDefault="00C746C8" w:rsidP="00E70157">
            <w:pPr>
              <w:jc w:val="left"/>
              <w:rPr>
                <w:rFonts w:cs="Arial"/>
              </w:rPr>
            </w:pPr>
            <w:r w:rsidRPr="00BF63D1">
              <w:rPr>
                <w:rFonts w:cs="Arial"/>
                <w:bCs/>
              </w:rPr>
              <w:t xml:space="preserve">PSAP </w:t>
            </w:r>
            <w:r>
              <w:rPr>
                <w:rFonts w:cs="Arial"/>
                <w:bCs/>
              </w:rPr>
              <w:t>releases</w:t>
            </w:r>
            <w:r w:rsidRPr="00BF63D1">
              <w:rPr>
                <w:rFonts w:cs="Arial"/>
                <w:bCs/>
              </w:rPr>
              <w:t xml:space="preserve"> the 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6CB9EFF" w14:textId="77777777" w:rsidR="00C746C8" w:rsidRPr="00BF63D1" w:rsidRDefault="00C746C8" w:rsidP="00E70157">
            <w:pPr>
              <w:spacing w:line="360" w:lineRule="auto"/>
              <w:jc w:val="left"/>
              <w:rPr>
                <w:rFonts w:cs="Arial"/>
                <w:bCs/>
              </w:rPr>
            </w:pPr>
            <w:r w:rsidRPr="00BF63D1">
              <w:rPr>
                <w:rFonts w:cs="Arial"/>
                <w:bCs/>
              </w:rPr>
              <w:t xml:space="preserve">At DUT, </w:t>
            </w:r>
            <w:r>
              <w:rPr>
                <w:rFonts w:cs="Arial"/>
                <w:bCs/>
              </w:rPr>
              <w:t>call is released.</w:t>
            </w:r>
          </w:p>
          <w:p w14:paraId="4C9F5761" w14:textId="77777777" w:rsidR="00C746C8" w:rsidRPr="00BF63D1" w:rsidRDefault="00C746C8" w:rsidP="00E70157">
            <w:pPr>
              <w:spacing w:line="360" w:lineRule="auto"/>
              <w:jc w:val="left"/>
              <w:rPr>
                <w:rFonts w:cs="Arial"/>
                <w:bCs/>
              </w:rPr>
            </w:pPr>
            <w:r>
              <w:rPr>
                <w:rFonts w:cs="Arial"/>
                <w:bCs/>
              </w:rPr>
              <w:t>At DUT – it is in idle state and Timer T3243 is started for 12 Hours</w:t>
            </w:r>
          </w:p>
          <w:p w14:paraId="17E80DAA" w14:textId="77777777" w:rsidR="00C746C8" w:rsidRPr="00BF63D1" w:rsidRDefault="00C746C8" w:rsidP="00E70157">
            <w:pPr>
              <w:spacing w:line="360" w:lineRule="auto"/>
              <w:jc w:val="left"/>
              <w:rPr>
                <w:rFonts w:cs="Arial"/>
                <w:b/>
              </w:rPr>
            </w:pPr>
            <w:r w:rsidRPr="00BF63D1">
              <w:rPr>
                <w:rFonts w:cs="Arial"/>
                <w:b/>
              </w:rPr>
              <w:t>DUT remains registered to network to allow callback from PSAP.</w:t>
            </w:r>
          </w:p>
        </w:tc>
      </w:tr>
      <w:tr w:rsidR="00C746C8" w:rsidRPr="00BF63D1" w14:paraId="76673A0F" w14:textId="77777777" w:rsidTr="00E70157">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6FB1D7D5" w14:textId="77777777" w:rsidR="00C746C8" w:rsidRPr="00BF63D1" w:rsidRDefault="00C746C8" w:rsidP="00E70157">
            <w:pPr>
              <w:tabs>
                <w:tab w:val="left" w:pos="851"/>
              </w:tabs>
              <w:ind w:right="-1"/>
              <w:rPr>
                <w:rFonts w:eastAsiaTheme="minorHAnsi" w:cs="Arial"/>
              </w:rPr>
            </w:pPr>
            <w:r>
              <w:rPr>
                <w:rFonts w:eastAsiaTheme="minorHAnsi" w:cs="Arial"/>
              </w:rPr>
              <w:t>3</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B1FC2B" w14:textId="77777777" w:rsidR="00C746C8" w:rsidRPr="0099408C" w:rsidRDefault="00C746C8" w:rsidP="00E70157">
            <w:pPr>
              <w:jc w:val="left"/>
              <w:rPr>
                <w:rFonts w:cs="Arial"/>
                <w:b/>
                <w:bCs/>
              </w:rPr>
            </w:pPr>
            <w:r w:rsidRPr="0099408C">
              <w:rPr>
                <w:rFonts w:cs="Arial"/>
                <w:b/>
                <w:bCs/>
              </w:rPr>
              <w:t xml:space="preserve">After </w:t>
            </w:r>
            <w:r>
              <w:rPr>
                <w:rFonts w:cs="Arial"/>
                <w:b/>
                <w:bCs/>
              </w:rPr>
              <w:t>60</w:t>
            </w:r>
            <w:r w:rsidRPr="0099408C">
              <w:rPr>
                <w:rFonts w:cs="Arial"/>
                <w:b/>
                <w:bCs/>
              </w:rPr>
              <w:t xml:space="preserve"> Mins,</w:t>
            </w:r>
            <w:r>
              <w:rPr>
                <w:rFonts w:cs="Arial"/>
              </w:rPr>
              <w:t xml:space="preserve"> </w:t>
            </w:r>
            <w:r w:rsidRPr="00BF63D1">
              <w:rPr>
                <w:rFonts w:cs="Arial"/>
              </w:rPr>
              <w:t xml:space="preserve"> DUT</w:t>
            </w:r>
            <w:r>
              <w:rPr>
                <w:rFonts w:cs="Arial"/>
              </w:rPr>
              <w:t xml:space="preserve"> reselects from CS network to PS network.</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23C5C8" w14:textId="77777777" w:rsidR="00C746C8" w:rsidRPr="00BF63D1" w:rsidRDefault="00C746C8" w:rsidP="00E70157">
            <w:pPr>
              <w:spacing w:line="360" w:lineRule="auto"/>
              <w:jc w:val="left"/>
              <w:rPr>
                <w:rFonts w:cs="Arial"/>
              </w:rPr>
            </w:pPr>
            <w:r>
              <w:rPr>
                <w:rFonts w:cs="Arial"/>
              </w:rPr>
              <w:t>T3243 is stopped and T3445 is started for 11 Hours</w:t>
            </w:r>
          </w:p>
        </w:tc>
      </w:tr>
      <w:tr w:rsidR="00C746C8" w:rsidRPr="00BF63D1" w14:paraId="2265F541" w14:textId="77777777" w:rsidTr="00E70157">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712B3853" w14:textId="77777777" w:rsidR="00C746C8" w:rsidRPr="00AA4316" w:rsidRDefault="00C746C8" w:rsidP="00E70157">
            <w:pPr>
              <w:tabs>
                <w:tab w:val="left" w:pos="851"/>
              </w:tabs>
              <w:ind w:right="-1"/>
              <w:rPr>
                <w:rFonts w:eastAsiaTheme="minorHAnsi" w:cs="Arial"/>
                <w:kern w:val="2"/>
              </w:rPr>
            </w:pPr>
            <w:r>
              <w:rPr>
                <w:rFonts w:eastAsiaTheme="minorHAnsi" w:cs="Arial"/>
              </w:rPr>
              <w:t>4</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21CB121" w14:textId="77777777" w:rsidR="00C746C8" w:rsidRPr="00BF63D1" w:rsidRDefault="00C746C8" w:rsidP="00E70157">
            <w:pPr>
              <w:jc w:val="left"/>
              <w:rPr>
                <w:rFonts w:cs="Arial"/>
              </w:rPr>
            </w:pPr>
            <w:r w:rsidRPr="0099408C">
              <w:rPr>
                <w:rFonts w:cs="Arial"/>
                <w:b/>
                <w:bCs/>
              </w:rPr>
              <w:t xml:space="preserve">After </w:t>
            </w:r>
            <w:r>
              <w:rPr>
                <w:rFonts w:cs="Arial"/>
                <w:b/>
                <w:bCs/>
              </w:rPr>
              <w:t>60</w:t>
            </w:r>
            <w:r w:rsidRPr="0099408C">
              <w:rPr>
                <w:rFonts w:cs="Arial"/>
                <w:b/>
                <w:bCs/>
              </w:rPr>
              <w:t xml:space="preserve"> Mins,</w:t>
            </w:r>
            <w:r>
              <w:rPr>
                <w:rFonts w:cs="Arial"/>
              </w:rPr>
              <w:t xml:space="preserve"> </w:t>
            </w:r>
            <w:r w:rsidRPr="00BF63D1">
              <w:rPr>
                <w:rFonts w:cs="Arial"/>
              </w:rPr>
              <w:t>At DUT, receive MT voice call from PSAP</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1C404E6" w14:textId="77777777" w:rsidR="00C746C8" w:rsidRPr="00BF63D1" w:rsidRDefault="00C746C8" w:rsidP="00E70157">
            <w:pPr>
              <w:spacing w:line="360" w:lineRule="auto"/>
              <w:jc w:val="left"/>
              <w:rPr>
                <w:rFonts w:cs="Arial"/>
              </w:rPr>
            </w:pPr>
            <w:r w:rsidRPr="00BF63D1">
              <w:rPr>
                <w:rFonts w:cs="Arial"/>
              </w:rPr>
              <w:t>At DUT, check SIP protocol messages:</w:t>
            </w:r>
          </w:p>
          <w:p w14:paraId="17FCB117" w14:textId="77777777" w:rsidR="00C746C8" w:rsidRPr="00BF63D1" w:rsidRDefault="00C746C8" w:rsidP="00E70157">
            <w:pPr>
              <w:spacing w:line="360" w:lineRule="auto"/>
              <w:rPr>
                <w:rFonts w:cs="Arial"/>
              </w:rPr>
            </w:pPr>
            <w:r w:rsidRPr="00BF63D1">
              <w:rPr>
                <w:rFonts w:cs="Arial"/>
              </w:rPr>
              <w:t>- MT INVITE contains “m=audio” supported (not zero)</w:t>
            </w:r>
          </w:p>
          <w:p w14:paraId="54228869" w14:textId="77777777" w:rsidR="00C746C8" w:rsidRPr="00BF63D1" w:rsidRDefault="00C746C8" w:rsidP="00E70157">
            <w:pPr>
              <w:spacing w:line="360" w:lineRule="auto"/>
              <w:rPr>
                <w:rFonts w:cs="Arial"/>
              </w:rPr>
            </w:pPr>
            <w:r w:rsidRPr="00BF63D1">
              <w:rPr>
                <w:rFonts w:cs="Arial"/>
              </w:rPr>
              <w:t>- DUT sends 200 OK response and answers call automatically.</w:t>
            </w:r>
          </w:p>
          <w:p w14:paraId="4BD801CE" w14:textId="77777777" w:rsidR="00C746C8" w:rsidRPr="00BF63D1" w:rsidRDefault="00C746C8" w:rsidP="00E70157">
            <w:pPr>
              <w:spacing w:line="360" w:lineRule="auto"/>
              <w:jc w:val="left"/>
              <w:rPr>
                <w:rFonts w:cs="Arial"/>
              </w:rPr>
            </w:pPr>
            <w:r w:rsidRPr="00BF63D1">
              <w:rPr>
                <w:rFonts w:cs="Arial"/>
              </w:rPr>
              <w:t>- Network sends ACTIVATE DEDICATED EPS BEARER CONTEXT REQUEST</w:t>
            </w:r>
          </w:p>
          <w:p w14:paraId="38CA17A0" w14:textId="77777777" w:rsidR="00C746C8" w:rsidRPr="00BF63D1" w:rsidRDefault="00C746C8" w:rsidP="00E70157">
            <w:pPr>
              <w:spacing w:line="360" w:lineRule="auto"/>
              <w:jc w:val="left"/>
              <w:rPr>
                <w:rFonts w:cs="Arial"/>
              </w:rPr>
            </w:pPr>
            <w:r w:rsidRPr="00BF63D1">
              <w:rPr>
                <w:rFonts w:cs="Arial"/>
              </w:rPr>
              <w:t>- DUT sends ACTIVATE DEDICATED EPS BEARER CONTEXT ACCEPT</w:t>
            </w:r>
          </w:p>
          <w:p w14:paraId="3BF91C28" w14:textId="77777777" w:rsidR="00C746C8" w:rsidRDefault="00C746C8" w:rsidP="00E70157">
            <w:pPr>
              <w:spacing w:line="360" w:lineRule="auto"/>
              <w:jc w:val="left"/>
              <w:rPr>
                <w:rFonts w:cs="Arial"/>
                <w:bCs/>
              </w:rPr>
            </w:pPr>
            <w:r w:rsidRPr="00BF63D1">
              <w:rPr>
                <w:rFonts w:cs="Arial"/>
                <w:bCs/>
              </w:rPr>
              <w:t>- Confirm 2-way audio between DUT and PSAP operator.</w:t>
            </w:r>
          </w:p>
          <w:p w14:paraId="5EBA0BDD" w14:textId="77777777" w:rsidR="00C746C8" w:rsidRPr="00BF63D1" w:rsidRDefault="00C746C8" w:rsidP="00E70157">
            <w:pPr>
              <w:spacing w:line="360" w:lineRule="auto"/>
              <w:jc w:val="left"/>
              <w:rPr>
                <w:rFonts w:cs="Arial"/>
              </w:rPr>
            </w:pPr>
            <w:r>
              <w:rPr>
                <w:rFonts w:cs="Arial"/>
                <w:bCs/>
              </w:rPr>
              <w:t xml:space="preserve">- </w:t>
            </w:r>
            <w:r w:rsidRPr="009D7D24">
              <w:rPr>
                <w:rFonts w:cs="Arial"/>
                <w:b/>
              </w:rPr>
              <w:t>eCall is not disconnected by IVS.</w:t>
            </w:r>
          </w:p>
        </w:tc>
      </w:tr>
      <w:tr w:rsidR="00C746C8" w:rsidRPr="00BF63D1" w14:paraId="0946A4D5" w14:textId="77777777" w:rsidTr="00E70157">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C7E7B88" w14:textId="77777777" w:rsidR="00C746C8" w:rsidRPr="00BF63D1" w:rsidRDefault="00C746C8" w:rsidP="00E70157">
            <w:pPr>
              <w:tabs>
                <w:tab w:val="left" w:pos="851"/>
              </w:tabs>
              <w:ind w:right="-1"/>
              <w:jc w:val="left"/>
              <w:rPr>
                <w:rFonts w:cs="Arial"/>
              </w:rPr>
            </w:pPr>
            <w:r>
              <w:rPr>
                <w:rFonts w:cs="Arial"/>
              </w:rPr>
              <w:t>5</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55DDBB" w14:textId="77777777" w:rsidR="00C746C8" w:rsidRPr="00BF63D1" w:rsidRDefault="00C746C8" w:rsidP="00E70157">
            <w:pPr>
              <w:jc w:val="left"/>
              <w:rPr>
                <w:rFonts w:cs="Arial"/>
              </w:rPr>
            </w:pPr>
            <w:r w:rsidRPr="00BF63D1">
              <w:rPr>
                <w:rFonts w:cs="Arial"/>
                <w:bCs/>
              </w:rPr>
              <w:t xml:space="preserve">PSAP </w:t>
            </w:r>
            <w:r>
              <w:rPr>
                <w:rFonts w:cs="Arial"/>
                <w:bCs/>
              </w:rPr>
              <w:t>releases</w:t>
            </w:r>
            <w:r w:rsidRPr="00BF63D1">
              <w:rPr>
                <w:rFonts w:cs="Arial"/>
                <w:bCs/>
              </w:rPr>
              <w:t xml:space="preserve"> the 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8283A29" w14:textId="77777777" w:rsidR="00C746C8" w:rsidRPr="00BF63D1" w:rsidRDefault="00C746C8" w:rsidP="00E70157">
            <w:pPr>
              <w:spacing w:line="360" w:lineRule="auto"/>
              <w:jc w:val="left"/>
              <w:rPr>
                <w:rFonts w:cs="Arial"/>
                <w:bCs/>
              </w:rPr>
            </w:pPr>
            <w:r w:rsidRPr="00BF63D1">
              <w:rPr>
                <w:rFonts w:cs="Arial"/>
                <w:bCs/>
              </w:rPr>
              <w:t>At DUT, check in SIP messages:</w:t>
            </w:r>
          </w:p>
          <w:p w14:paraId="0A4BE79A" w14:textId="77777777" w:rsidR="00C746C8" w:rsidRPr="00BF63D1" w:rsidRDefault="00C746C8" w:rsidP="00E70157">
            <w:pPr>
              <w:spacing w:line="360" w:lineRule="auto"/>
              <w:rPr>
                <w:rFonts w:cs="Arial"/>
                <w:bCs/>
              </w:rPr>
            </w:pPr>
            <w:r w:rsidRPr="00BF63D1">
              <w:rPr>
                <w:rFonts w:cs="Arial"/>
                <w:bCs/>
              </w:rPr>
              <w:t>- At DUT, BYE request is received.</w:t>
            </w:r>
          </w:p>
          <w:p w14:paraId="1D00B4F9" w14:textId="77777777" w:rsidR="00C746C8" w:rsidRPr="00BF63D1" w:rsidRDefault="00C746C8" w:rsidP="00E70157">
            <w:pPr>
              <w:spacing w:line="360" w:lineRule="auto"/>
              <w:rPr>
                <w:rFonts w:cs="Arial"/>
                <w:bCs/>
              </w:rPr>
            </w:pPr>
            <w:r w:rsidRPr="00BF63D1">
              <w:rPr>
                <w:rFonts w:cs="Arial"/>
                <w:bCs/>
              </w:rPr>
              <w:t>- DUT sends 200 OK to clear down the call.</w:t>
            </w:r>
          </w:p>
          <w:p w14:paraId="3F2B6682" w14:textId="77777777" w:rsidR="00C746C8" w:rsidRPr="00BF63D1" w:rsidRDefault="00C746C8" w:rsidP="00E70157">
            <w:pPr>
              <w:spacing w:line="360" w:lineRule="auto"/>
              <w:jc w:val="left"/>
              <w:rPr>
                <w:rFonts w:cs="Arial"/>
                <w:bCs/>
              </w:rPr>
            </w:pPr>
            <w:r w:rsidRPr="00BF63D1">
              <w:rPr>
                <w:rFonts w:cs="Arial"/>
                <w:bCs/>
              </w:rPr>
              <w:lastRenderedPageBreak/>
              <w:t>Check in NAS protocol messages:</w:t>
            </w:r>
          </w:p>
          <w:p w14:paraId="7F086FF3" w14:textId="77777777" w:rsidR="00C746C8" w:rsidRPr="00BF63D1" w:rsidRDefault="00C746C8" w:rsidP="00E70157">
            <w:pPr>
              <w:spacing w:line="360" w:lineRule="auto"/>
              <w:jc w:val="left"/>
              <w:rPr>
                <w:rFonts w:cs="Arial"/>
                <w:bCs/>
              </w:rPr>
            </w:pPr>
            <w:r w:rsidRPr="00BF63D1">
              <w:rPr>
                <w:rFonts w:cs="Arial"/>
                <w:bCs/>
              </w:rPr>
              <w:t>- Network sends DEACTIVATE EPS BEARER CONTEXT REQUEST</w:t>
            </w:r>
          </w:p>
          <w:p w14:paraId="01BBBE9C" w14:textId="77777777" w:rsidR="00C746C8" w:rsidRPr="00BF63D1" w:rsidRDefault="00C746C8" w:rsidP="00E70157">
            <w:pPr>
              <w:spacing w:line="360" w:lineRule="auto"/>
              <w:jc w:val="left"/>
              <w:rPr>
                <w:rFonts w:cs="Arial"/>
                <w:bCs/>
              </w:rPr>
            </w:pPr>
            <w:r w:rsidRPr="00BF63D1">
              <w:rPr>
                <w:rFonts w:cs="Arial"/>
                <w:bCs/>
              </w:rPr>
              <w:t>- DUT sends DEACTIVATE EPS BEARER CONTEXT ACCEPT</w:t>
            </w:r>
          </w:p>
          <w:p w14:paraId="1A8C0791" w14:textId="77777777" w:rsidR="00C746C8" w:rsidRDefault="00C746C8" w:rsidP="00E70157">
            <w:pPr>
              <w:spacing w:line="360" w:lineRule="auto"/>
              <w:jc w:val="left"/>
              <w:rPr>
                <w:rFonts w:cs="Arial"/>
                <w:bCs/>
              </w:rPr>
            </w:pPr>
            <w:r w:rsidRPr="00BF63D1">
              <w:rPr>
                <w:rFonts w:cs="Arial"/>
                <w:bCs/>
              </w:rPr>
              <w:t>- Call is ended.</w:t>
            </w:r>
          </w:p>
          <w:p w14:paraId="090B158E" w14:textId="77777777" w:rsidR="00C746C8" w:rsidRPr="00BF63D1" w:rsidRDefault="00C746C8" w:rsidP="00E70157">
            <w:pPr>
              <w:spacing w:line="360" w:lineRule="auto"/>
              <w:jc w:val="left"/>
              <w:rPr>
                <w:rFonts w:cs="Arial"/>
                <w:bCs/>
              </w:rPr>
            </w:pPr>
            <w:r>
              <w:rPr>
                <w:rFonts w:cs="Arial"/>
                <w:b/>
              </w:rPr>
              <w:t xml:space="preserve">- </w:t>
            </w:r>
            <w:r w:rsidRPr="00BF63D1">
              <w:rPr>
                <w:rFonts w:cs="Arial"/>
                <w:b/>
              </w:rPr>
              <w:t>DUT remains registered to network</w:t>
            </w:r>
          </w:p>
        </w:tc>
      </w:tr>
      <w:tr w:rsidR="00C746C8" w:rsidRPr="00BF63D1" w14:paraId="3BF1F6A5" w14:textId="77777777" w:rsidTr="00E70157">
        <w:tc>
          <w:tcPr>
            <w:tcW w:w="4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762E345A" w14:textId="77777777" w:rsidR="00C746C8" w:rsidRDefault="00C746C8" w:rsidP="00E70157">
            <w:pPr>
              <w:tabs>
                <w:tab w:val="left" w:pos="851"/>
              </w:tabs>
              <w:ind w:right="-1"/>
              <w:jc w:val="left"/>
              <w:rPr>
                <w:rFonts w:cs="Arial"/>
              </w:rPr>
            </w:pPr>
            <w:r>
              <w:rPr>
                <w:rFonts w:cs="Arial"/>
              </w:rPr>
              <w:lastRenderedPageBreak/>
              <w:t>6</w:t>
            </w:r>
          </w:p>
        </w:tc>
        <w:tc>
          <w:tcPr>
            <w:tcW w:w="4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9B4AA4" w14:textId="77777777" w:rsidR="00C746C8" w:rsidRPr="0092017B" w:rsidRDefault="00C746C8" w:rsidP="00E70157">
            <w:pPr>
              <w:jc w:val="left"/>
              <w:rPr>
                <w:rFonts w:cs="Arial"/>
                <w:bCs/>
                <w:lang w:val="fr-FR"/>
              </w:rPr>
            </w:pPr>
            <w:r w:rsidRPr="0092017B">
              <w:rPr>
                <w:rFonts w:cs="Arial"/>
                <w:bCs/>
                <w:lang w:val="fr-FR"/>
              </w:rPr>
              <w:t>Observe DUT de-registration process</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8B6FCA" w14:textId="77777777" w:rsidR="00C746C8" w:rsidRDefault="00C746C8" w:rsidP="00E70157">
            <w:pPr>
              <w:spacing w:line="360" w:lineRule="auto"/>
              <w:jc w:val="left"/>
              <w:rPr>
                <w:rFonts w:cs="Arial"/>
                <w:b/>
              </w:rPr>
            </w:pPr>
            <w:r>
              <w:rPr>
                <w:rFonts w:cs="Arial"/>
                <w:b/>
              </w:rPr>
              <w:t xml:space="preserve">At </w:t>
            </w:r>
            <w:r w:rsidRPr="00BF63D1">
              <w:rPr>
                <w:rFonts w:cs="Arial"/>
                <w:b/>
              </w:rPr>
              <w:t>DUT</w:t>
            </w:r>
            <w:r>
              <w:rPr>
                <w:rFonts w:cs="Arial"/>
                <w:b/>
              </w:rPr>
              <w:t>, Timer T3445 is expired.</w:t>
            </w:r>
          </w:p>
          <w:p w14:paraId="2D4C55AD" w14:textId="77777777" w:rsidR="00C746C8" w:rsidRDefault="00C746C8" w:rsidP="00E70157">
            <w:pPr>
              <w:spacing w:line="360" w:lineRule="auto"/>
              <w:jc w:val="left"/>
              <w:rPr>
                <w:rFonts w:cs="Arial"/>
                <w:b/>
              </w:rPr>
            </w:pPr>
            <w:r w:rsidRPr="001E0914">
              <w:rPr>
                <w:rFonts w:cs="Arial"/>
                <w:b/>
              </w:rPr>
              <w:t xml:space="preserve">-DUT </w:t>
            </w:r>
            <w:r>
              <w:rPr>
                <w:rFonts w:cs="Arial"/>
                <w:b/>
              </w:rPr>
              <w:t>de-registers itself from</w:t>
            </w:r>
            <w:r w:rsidRPr="001E0914">
              <w:rPr>
                <w:rFonts w:cs="Arial"/>
                <w:b/>
              </w:rPr>
              <w:t xml:space="preserve"> network</w:t>
            </w:r>
            <w:r>
              <w:rPr>
                <w:rFonts w:cs="Arial"/>
                <w:b/>
              </w:rPr>
              <w:t>.</w:t>
            </w:r>
          </w:p>
          <w:p w14:paraId="647F97A6" w14:textId="77777777" w:rsidR="00C746C8" w:rsidRPr="00A07AF4" w:rsidRDefault="00C746C8" w:rsidP="00E70157">
            <w:pPr>
              <w:spacing w:line="360" w:lineRule="auto"/>
              <w:jc w:val="left"/>
              <w:rPr>
                <w:rFonts w:cs="Arial"/>
                <w:bCs/>
              </w:rPr>
            </w:pPr>
            <w:r w:rsidRPr="00A07AF4">
              <w:rPr>
                <w:rFonts w:cs="Arial"/>
                <w:bCs/>
              </w:rPr>
              <w:t>At DUT, check in SIP protocol messages:</w:t>
            </w:r>
          </w:p>
          <w:p w14:paraId="0DE9B84A" w14:textId="77777777" w:rsidR="00C746C8" w:rsidRPr="00A07AF4" w:rsidRDefault="00C746C8" w:rsidP="00E70157">
            <w:pPr>
              <w:spacing w:line="360" w:lineRule="auto"/>
              <w:jc w:val="left"/>
              <w:rPr>
                <w:rFonts w:cs="Arial"/>
                <w:bCs/>
              </w:rPr>
            </w:pPr>
            <w:r w:rsidRPr="00A07AF4">
              <w:rPr>
                <w:rFonts w:cs="Arial"/>
                <w:bCs/>
              </w:rPr>
              <w:t>- MO REGISTER message contains “Expires = 0”</w:t>
            </w:r>
          </w:p>
          <w:p w14:paraId="5A4FA175" w14:textId="77777777" w:rsidR="00C746C8" w:rsidRPr="001E0914" w:rsidRDefault="00C746C8" w:rsidP="00E70157">
            <w:pPr>
              <w:spacing w:line="360" w:lineRule="auto"/>
              <w:jc w:val="left"/>
              <w:rPr>
                <w:rFonts w:cs="Arial"/>
                <w:b/>
              </w:rPr>
            </w:pPr>
            <w:r w:rsidRPr="00A07AF4">
              <w:rPr>
                <w:rFonts w:cs="Arial"/>
                <w:bCs/>
              </w:rPr>
              <w:t>- MT REGISTER 200 OK message.</w:t>
            </w:r>
            <w:r>
              <w:rPr>
                <w:sz w:val="18"/>
                <w:szCs w:val="18"/>
              </w:rPr>
              <w:t xml:space="preserve">  </w:t>
            </w:r>
          </w:p>
        </w:tc>
      </w:tr>
    </w:tbl>
    <w:p w14:paraId="4C8FFC6B" w14:textId="77777777" w:rsidR="00C746C8" w:rsidRDefault="00C746C8" w:rsidP="00C746C8">
      <w:pPr>
        <w:pStyle w:val="NormalParagraph"/>
        <w:rPr>
          <w:lang w:eastAsia="en-US" w:bidi="bn-BD"/>
        </w:rPr>
      </w:pPr>
    </w:p>
    <w:p w14:paraId="682829CC" w14:textId="77777777" w:rsidR="00F80EC3" w:rsidRDefault="00F80EC3" w:rsidP="00F80EC3">
      <w:pPr>
        <w:pStyle w:val="Heading3"/>
      </w:pPr>
      <w:bookmarkStart w:id="372" w:name="_Toc220946072"/>
      <w:r>
        <w:t>94.2.2 Domain Selection</w:t>
      </w:r>
      <w:bookmarkEnd w:id="372"/>
    </w:p>
    <w:p w14:paraId="67D85B10" w14:textId="77777777" w:rsidR="00F80EC3" w:rsidRDefault="00F80EC3" w:rsidP="00F80EC3">
      <w:pPr>
        <w:pStyle w:val="Heading4"/>
      </w:pPr>
      <w:bookmarkStart w:id="373" w:name="_Hlk159588812"/>
      <w:r>
        <w:t xml:space="preserve">94.2.2.1 </w:t>
      </w:r>
      <w:r w:rsidRPr="00E24820">
        <w:t>Fallback to legacy eCall following busy during call setup</w:t>
      </w:r>
    </w:p>
    <w:bookmarkEnd w:id="373"/>
    <w:p w14:paraId="722A5A7D" w14:textId="77777777" w:rsidR="00F80EC3" w:rsidRPr="00E24820" w:rsidRDefault="00F80EC3" w:rsidP="00F80EC3"/>
    <w:p w14:paraId="5DDE59E8" w14:textId="77777777" w:rsidR="00F80EC3" w:rsidRPr="00BF63D1" w:rsidRDefault="00F80EC3" w:rsidP="00F80EC3">
      <w:pPr>
        <w:rPr>
          <w:rFonts w:cs="Arial"/>
          <w:b/>
          <w:bCs/>
        </w:rPr>
      </w:pPr>
      <w:r w:rsidRPr="00BF63D1">
        <w:rPr>
          <w:rFonts w:cs="Arial"/>
          <w:b/>
          <w:bCs/>
        </w:rPr>
        <w:t>Description</w:t>
      </w:r>
    </w:p>
    <w:p w14:paraId="362BF3B8" w14:textId="77777777" w:rsidR="00F80EC3" w:rsidRDefault="00F80EC3" w:rsidP="00F80EC3">
      <w:pPr>
        <w:rPr>
          <w:rFonts w:cs="Arial"/>
        </w:rPr>
      </w:pPr>
    </w:p>
    <w:p w14:paraId="4F31BCE6" w14:textId="77777777" w:rsidR="00F80EC3" w:rsidRPr="00BF63D1" w:rsidRDefault="00F80EC3" w:rsidP="00F80EC3">
      <w:pPr>
        <w:rPr>
          <w:rFonts w:cs="Arial"/>
        </w:rPr>
      </w:pPr>
      <w:r w:rsidRPr="00BF63D1">
        <w:rPr>
          <w:rFonts w:cs="Arial"/>
        </w:rPr>
        <w:t xml:space="preserve">The DUT </w:t>
      </w:r>
      <w:r>
        <w:rPr>
          <w:rFonts w:cs="Arial"/>
        </w:rPr>
        <w:t xml:space="preserve">successfully falls back to legacy eCall if the network is unable to handle the IMS eCall during call establishment. </w:t>
      </w:r>
    </w:p>
    <w:p w14:paraId="4228A257" w14:textId="77777777" w:rsidR="00F80EC3" w:rsidRPr="00BF63D1" w:rsidRDefault="00F80EC3" w:rsidP="00F80EC3">
      <w:pPr>
        <w:rPr>
          <w:rFonts w:cs="Arial"/>
        </w:rPr>
      </w:pPr>
    </w:p>
    <w:p w14:paraId="2BE8B4D4" w14:textId="77777777" w:rsidR="00F80EC3" w:rsidRPr="00BF63D1" w:rsidRDefault="00F80EC3" w:rsidP="00F80EC3">
      <w:pPr>
        <w:rPr>
          <w:rFonts w:cs="Arial"/>
          <w:b/>
          <w:bCs/>
        </w:rPr>
      </w:pPr>
      <w:r w:rsidRPr="00BF63D1">
        <w:rPr>
          <w:rFonts w:cs="Arial"/>
          <w:b/>
          <w:bCs/>
        </w:rPr>
        <w:t>Related core specifications</w:t>
      </w:r>
    </w:p>
    <w:p w14:paraId="196DFEF6" w14:textId="77777777" w:rsidR="00F80EC3" w:rsidRPr="00BF63D1" w:rsidRDefault="00F80EC3" w:rsidP="00F80EC3">
      <w:pPr>
        <w:rPr>
          <w:rFonts w:cs="Arial"/>
        </w:rPr>
      </w:pPr>
      <w:r w:rsidRPr="00BF63D1">
        <w:rPr>
          <w:rFonts w:cs="Arial"/>
        </w:rPr>
        <w:t>3GPP TS 23.167, TS 24.229, TS 24.301</w:t>
      </w:r>
    </w:p>
    <w:p w14:paraId="2BDAE3F5" w14:textId="77777777" w:rsidR="00F80EC3" w:rsidRPr="00BF63D1" w:rsidRDefault="00F80EC3" w:rsidP="00F80EC3">
      <w:pPr>
        <w:rPr>
          <w:rFonts w:cs="Arial"/>
        </w:rPr>
      </w:pPr>
      <w:r w:rsidRPr="00BF63D1">
        <w:rPr>
          <w:rFonts w:cs="Arial"/>
        </w:rPr>
        <w:t>IETF RFC 8147</w:t>
      </w:r>
    </w:p>
    <w:p w14:paraId="0767F783" w14:textId="77777777" w:rsidR="00F80EC3" w:rsidRPr="00BF63D1" w:rsidRDefault="00F80EC3" w:rsidP="00F80EC3">
      <w:pPr>
        <w:rPr>
          <w:rFonts w:cs="Arial"/>
        </w:rPr>
      </w:pPr>
      <w:r w:rsidRPr="00BF63D1">
        <w:rPr>
          <w:rFonts w:cs="Arial"/>
        </w:rPr>
        <w:t>CEN EN 15722</w:t>
      </w:r>
    </w:p>
    <w:p w14:paraId="3A8F1756" w14:textId="77777777" w:rsidR="00F80EC3" w:rsidRPr="00BF63D1" w:rsidRDefault="00F80EC3" w:rsidP="00F80EC3">
      <w:pPr>
        <w:rPr>
          <w:rFonts w:cs="Arial"/>
        </w:rPr>
      </w:pPr>
    </w:p>
    <w:p w14:paraId="1E7F014E" w14:textId="77777777" w:rsidR="00F80EC3" w:rsidRPr="00BF63D1" w:rsidRDefault="00F80EC3" w:rsidP="00F80EC3">
      <w:pPr>
        <w:rPr>
          <w:rFonts w:cs="Arial"/>
          <w:b/>
          <w:bCs/>
        </w:rPr>
      </w:pPr>
      <w:r w:rsidRPr="00BF63D1">
        <w:rPr>
          <w:rFonts w:cs="Arial"/>
          <w:b/>
          <w:bCs/>
        </w:rPr>
        <w:t>Reason for test</w:t>
      </w:r>
    </w:p>
    <w:p w14:paraId="0961D69F" w14:textId="77777777" w:rsidR="00F80EC3" w:rsidRPr="00BF63D1" w:rsidRDefault="00F80EC3" w:rsidP="00F80EC3">
      <w:pPr>
        <w:rPr>
          <w:rFonts w:cs="Arial"/>
        </w:rPr>
      </w:pPr>
      <w:r w:rsidRPr="00BF63D1">
        <w:rPr>
          <w:rFonts w:cs="Arial"/>
        </w:rPr>
        <w:t xml:space="preserve">To verify </w:t>
      </w:r>
      <w:r>
        <w:rPr>
          <w:rFonts w:cs="Arial"/>
        </w:rPr>
        <w:t>that</w:t>
      </w:r>
      <w:r w:rsidRPr="00BF63D1">
        <w:rPr>
          <w:rFonts w:cs="Arial"/>
        </w:rPr>
        <w:t xml:space="preserve"> the DUT is able to initiate </w:t>
      </w:r>
      <w:r>
        <w:rPr>
          <w:rFonts w:cs="Arial"/>
        </w:rPr>
        <w:t xml:space="preserve">a legacy </w:t>
      </w:r>
      <w:r w:rsidRPr="00BF63D1">
        <w:rPr>
          <w:rFonts w:cs="Arial"/>
        </w:rPr>
        <w:t xml:space="preserve">eCall when </w:t>
      </w:r>
      <w:r>
        <w:rPr>
          <w:rFonts w:cs="Arial"/>
        </w:rPr>
        <w:t>eCall over</w:t>
      </w:r>
      <w:r w:rsidRPr="00BF63D1">
        <w:rPr>
          <w:rFonts w:cs="Arial"/>
        </w:rPr>
        <w:t xml:space="preserve"> IMS</w:t>
      </w:r>
      <w:r>
        <w:rPr>
          <w:rFonts w:cs="Arial"/>
        </w:rPr>
        <w:t xml:space="preserve"> has failed during call setup</w:t>
      </w:r>
      <w:r w:rsidRPr="00BF63D1">
        <w:rPr>
          <w:rFonts w:cs="Arial"/>
        </w:rPr>
        <w:t>.</w:t>
      </w:r>
    </w:p>
    <w:p w14:paraId="0973379B" w14:textId="77777777" w:rsidR="00F80EC3" w:rsidRPr="008506DF" w:rsidRDefault="00F80EC3" w:rsidP="00F80EC3">
      <w:pPr>
        <w:rPr>
          <w:rFonts w:cs="Arial"/>
          <w:b/>
          <w:bCs/>
          <w:szCs w:val="22"/>
        </w:rPr>
      </w:pPr>
      <w:r w:rsidRPr="008506DF">
        <w:rPr>
          <w:rFonts w:cs="Arial"/>
          <w:b/>
          <w:bCs/>
          <w:szCs w:val="22"/>
        </w:rPr>
        <w:t>Initial configuration</w:t>
      </w:r>
    </w:p>
    <w:p w14:paraId="2428DE5F" w14:textId="77777777" w:rsidR="00F80EC3" w:rsidRPr="00BF63D1" w:rsidRDefault="00F80EC3" w:rsidP="00F80EC3">
      <w:pPr>
        <w:rPr>
          <w:rFonts w:cs="Arial"/>
        </w:rPr>
      </w:pPr>
      <w:r w:rsidRPr="00BF63D1">
        <w:rPr>
          <w:rFonts w:cs="Arial"/>
        </w:rPr>
        <w:t>Network is supporting E-UTRAN</w:t>
      </w:r>
      <w:r>
        <w:rPr>
          <w:rFonts w:cs="Arial"/>
        </w:rPr>
        <w:t xml:space="preserve"> and at least a CS (UTRAN or GERAN) RAT</w:t>
      </w:r>
      <w:r w:rsidRPr="00BF63D1">
        <w:rPr>
          <w:rFonts w:cs="Arial"/>
        </w:rPr>
        <w:t>.</w:t>
      </w:r>
    </w:p>
    <w:p w14:paraId="4EE7AAAB" w14:textId="77777777" w:rsidR="00F80EC3" w:rsidRPr="00BF63D1" w:rsidRDefault="00F80EC3" w:rsidP="00F80EC3">
      <w:pPr>
        <w:rPr>
          <w:rFonts w:cs="Arial"/>
        </w:rPr>
      </w:pPr>
      <w:r w:rsidRPr="00BF63D1">
        <w:rPr>
          <w:rFonts w:cs="Arial"/>
        </w:rPr>
        <w:t>Network is supporting eCall over IMS in LTE SIB 1</w:t>
      </w:r>
      <w:r>
        <w:rPr>
          <w:rFonts w:cs="Arial"/>
        </w:rPr>
        <w:t xml:space="preserve"> (eCallOverIMS-Support = True)</w:t>
      </w:r>
    </w:p>
    <w:p w14:paraId="288B38E4" w14:textId="77777777" w:rsidR="00F80EC3" w:rsidRPr="00BF63D1" w:rsidRDefault="00F80EC3" w:rsidP="00F80EC3">
      <w:pPr>
        <w:rPr>
          <w:rFonts w:cs="Arial"/>
        </w:rPr>
      </w:pPr>
      <w:r w:rsidRPr="00BF63D1">
        <w:rPr>
          <w:rFonts w:cs="Arial"/>
        </w:rPr>
        <w:t>DUT is configured as Voice centric.</w:t>
      </w:r>
    </w:p>
    <w:p w14:paraId="00124358" w14:textId="77777777" w:rsidR="00F80EC3" w:rsidRPr="00BF63D1" w:rsidRDefault="00F80EC3" w:rsidP="00F80EC3">
      <w:pPr>
        <w:rPr>
          <w:rFonts w:cs="Arial"/>
        </w:rPr>
      </w:pPr>
      <w:r w:rsidRPr="00BF63D1">
        <w:rPr>
          <w:rFonts w:cs="Arial"/>
        </w:rPr>
        <w:t>DUT is configured in Automatic RAT mode.</w:t>
      </w:r>
    </w:p>
    <w:p w14:paraId="57AE4981" w14:textId="77777777" w:rsidR="00F80EC3" w:rsidRPr="00BF63D1" w:rsidRDefault="00F80EC3" w:rsidP="00F80EC3">
      <w:pPr>
        <w:rPr>
          <w:rFonts w:cs="Arial"/>
        </w:rPr>
      </w:pPr>
      <w:r w:rsidRPr="00BF63D1">
        <w:rPr>
          <w:rFonts w:cs="Arial"/>
        </w:rPr>
        <w:t>DUT is configured for IMS PS Voice preferred, CS Secondary or IMS PS Voice only.</w:t>
      </w:r>
    </w:p>
    <w:p w14:paraId="5446BF18" w14:textId="77777777" w:rsidR="00F80EC3" w:rsidRPr="00BF63D1" w:rsidRDefault="00F80EC3" w:rsidP="00F80EC3">
      <w:pPr>
        <w:rPr>
          <w:rFonts w:cs="Arial"/>
        </w:rPr>
      </w:pPr>
      <w:r w:rsidRPr="00BF63D1">
        <w:rPr>
          <w:rFonts w:cs="Arial"/>
        </w:rPr>
        <w:lastRenderedPageBreak/>
        <w:t xml:space="preserve">DUT is in </w:t>
      </w:r>
      <w:r>
        <w:rPr>
          <w:rFonts w:cs="Arial"/>
        </w:rPr>
        <w:t>eCall</w:t>
      </w:r>
      <w:r w:rsidRPr="00BF63D1">
        <w:rPr>
          <w:rFonts w:cs="Arial"/>
        </w:rPr>
        <w:t xml:space="preserve"> capable mode.</w:t>
      </w:r>
    </w:p>
    <w:p w14:paraId="391DCC0B" w14:textId="77777777" w:rsidR="00F80EC3" w:rsidRDefault="00F80EC3" w:rsidP="00F80EC3">
      <w:pPr>
        <w:rPr>
          <w:rFonts w:cs="Arial"/>
        </w:rPr>
      </w:pPr>
      <w:r w:rsidRPr="00BF63D1">
        <w:rPr>
          <w:rFonts w:cs="Arial"/>
        </w:rPr>
        <w:t>PSAP has the ability to record the call-back identifier of</w:t>
      </w:r>
      <w:r>
        <w:rPr>
          <w:rFonts w:cs="Arial"/>
        </w:rPr>
        <w:t xml:space="preserve"> the</w:t>
      </w:r>
      <w:r w:rsidRPr="00BF63D1">
        <w:rPr>
          <w:rFonts w:cs="Arial"/>
        </w:rPr>
        <w:t xml:space="preserve"> DUT.</w:t>
      </w:r>
    </w:p>
    <w:p w14:paraId="4729910C" w14:textId="77777777" w:rsidR="00F80EC3" w:rsidRDefault="00F80EC3" w:rsidP="00F80EC3">
      <w:pPr>
        <w:rPr>
          <w:rFonts w:cs="Arial"/>
        </w:rPr>
      </w:pPr>
      <w:r w:rsidRPr="00315808">
        <w:rPr>
          <w:rFonts w:cs="Arial"/>
          <w:b/>
          <w:bCs/>
        </w:rPr>
        <w:t>Note</w:t>
      </w:r>
      <w:r>
        <w:rPr>
          <w:rFonts w:cs="Arial"/>
          <w:b/>
          <w:bCs/>
        </w:rPr>
        <w:t>1</w:t>
      </w:r>
      <w:r w:rsidRPr="00315808">
        <w:rPr>
          <w:rFonts w:cs="Arial"/>
          <w:b/>
          <w:bCs/>
        </w:rPr>
        <w:t>:</w:t>
      </w:r>
      <w:r>
        <w:rPr>
          <w:rFonts w:cs="Arial"/>
        </w:rPr>
        <w:t xml:space="preserve"> This test scenario is RAT Agnostic. For simplicity, the test scenario is described using E-UTRAN access.</w:t>
      </w:r>
    </w:p>
    <w:p w14:paraId="20AE450A" w14:textId="77777777" w:rsidR="00F80EC3" w:rsidRPr="00BF63D1" w:rsidRDefault="00F80EC3" w:rsidP="00F80EC3">
      <w:pPr>
        <w:rPr>
          <w:rFonts w:cs="Arial"/>
        </w:rPr>
      </w:pPr>
      <w:r>
        <w:rPr>
          <w:rFonts w:cs="Arial"/>
        </w:rPr>
        <w:t xml:space="preserve">Note 2: Test to be executed in simulated environment </w:t>
      </w:r>
    </w:p>
    <w:tbl>
      <w:tblPr>
        <w:tblStyle w:val="TableGrid"/>
        <w:tblW w:w="0" w:type="auto"/>
        <w:tblInd w:w="-3" w:type="dxa"/>
        <w:tblLook w:val="04A0" w:firstRow="1" w:lastRow="0" w:firstColumn="1" w:lastColumn="0" w:noHBand="0" w:noVBand="1"/>
      </w:tblPr>
      <w:tblGrid>
        <w:gridCol w:w="433"/>
        <w:gridCol w:w="4119"/>
        <w:gridCol w:w="4467"/>
      </w:tblGrid>
      <w:tr w:rsidR="00F80EC3" w:rsidRPr="00BF63D1" w14:paraId="5540BF98" w14:textId="77777777" w:rsidTr="00D54EAE">
        <w:tc>
          <w:tcPr>
            <w:tcW w:w="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9B55A4" w14:textId="77777777" w:rsidR="00F80EC3" w:rsidRPr="00BF63D1" w:rsidRDefault="00F80EC3" w:rsidP="00D54EAE">
            <w:pPr>
              <w:tabs>
                <w:tab w:val="left" w:pos="851"/>
              </w:tabs>
              <w:ind w:right="-1"/>
              <w:rPr>
                <w:rFonts w:cs="Arial"/>
              </w:rPr>
            </w:pPr>
            <w:r w:rsidRPr="00BF63D1">
              <w:rPr>
                <w:rFonts w:cs="Arial"/>
              </w:rPr>
              <w:t>-</w:t>
            </w:r>
          </w:p>
        </w:tc>
        <w:tc>
          <w:tcPr>
            <w:tcW w:w="4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315995"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48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467D46"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643E9570" w14:textId="77777777" w:rsidTr="00D54EAE">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00309E7"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t>1</w:t>
            </w:r>
          </w:p>
        </w:tc>
        <w:tc>
          <w:tcPr>
            <w:tcW w:w="41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F9FBB08" w14:textId="77777777" w:rsidR="00F80EC3" w:rsidRPr="00BF63D1" w:rsidRDefault="00F80EC3" w:rsidP="00D54EAE">
            <w:pPr>
              <w:jc w:val="left"/>
              <w:rPr>
                <w:rFonts w:cs="Arial"/>
              </w:rPr>
            </w:pPr>
            <w:r w:rsidRPr="00BF63D1">
              <w:rPr>
                <w:rFonts w:cs="Arial"/>
              </w:rPr>
              <w:t>DUT initiates a</w:t>
            </w:r>
            <w:r>
              <w:rPr>
                <w:rFonts w:cs="Arial"/>
              </w:rPr>
              <w:t>n</w:t>
            </w:r>
            <w:r w:rsidRPr="00BF63D1">
              <w:rPr>
                <w:rFonts w:cs="Arial"/>
              </w:rPr>
              <w:t xml:space="preserve"> eCall.</w:t>
            </w:r>
          </w:p>
        </w:tc>
        <w:tc>
          <w:tcPr>
            <w:tcW w:w="44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DD71320" w14:textId="77777777" w:rsidR="00F80EC3" w:rsidRPr="00BF63D1" w:rsidRDefault="00F80EC3" w:rsidP="00D54EAE">
            <w:pPr>
              <w:spacing w:line="360" w:lineRule="auto"/>
              <w:jc w:val="left"/>
              <w:rPr>
                <w:rFonts w:cs="Arial"/>
              </w:rPr>
            </w:pPr>
            <w:r w:rsidRPr="00BF63D1">
              <w:rPr>
                <w:rFonts w:cs="Arial"/>
              </w:rPr>
              <w:t>At DUT, check NAS protocol messages:</w:t>
            </w:r>
          </w:p>
          <w:p w14:paraId="2F0577C9" w14:textId="77777777" w:rsidR="00F80EC3" w:rsidRPr="00EC6FD1" w:rsidRDefault="00F80EC3" w:rsidP="00D54EAE">
            <w:pPr>
              <w:spacing w:line="360" w:lineRule="auto"/>
              <w:jc w:val="left"/>
              <w:rPr>
                <w:rFonts w:cs="Arial"/>
              </w:rPr>
            </w:pPr>
            <w:r w:rsidRPr="00EC6FD1">
              <w:rPr>
                <w:rFonts w:cs="Arial"/>
              </w:rPr>
              <w:t>- DUT sends PDU SESSION ESTABLISH</w:t>
            </w:r>
            <w:r>
              <w:rPr>
                <w:rFonts w:cs="Arial"/>
              </w:rPr>
              <w:t>MENT</w:t>
            </w:r>
            <w:r w:rsidRPr="00EC6FD1">
              <w:rPr>
                <w:rFonts w:cs="Arial"/>
              </w:rPr>
              <w:t xml:space="preserve"> REQUEST to the network with request type 2 “initial emergency request” being included in UL NAS TRANSPORT message</w:t>
            </w:r>
          </w:p>
          <w:p w14:paraId="7FD12698" w14:textId="77777777" w:rsidR="00F80EC3" w:rsidRPr="00BF63D1" w:rsidRDefault="00F80EC3" w:rsidP="00D54EAE">
            <w:pPr>
              <w:spacing w:line="360" w:lineRule="auto"/>
              <w:jc w:val="left"/>
              <w:rPr>
                <w:rFonts w:cs="Arial"/>
              </w:rPr>
            </w:pPr>
            <w:r w:rsidRPr="00EC6FD1">
              <w:rPr>
                <w:rFonts w:cs="Arial"/>
              </w:rPr>
              <w:t>- Network sends PDU SESSION ESTABLISHMENT ACCEPT</w:t>
            </w:r>
          </w:p>
          <w:p w14:paraId="15C2877D" w14:textId="77777777" w:rsidR="00F80EC3" w:rsidRPr="00BF63D1" w:rsidRDefault="00F80EC3" w:rsidP="00D54EAE">
            <w:pPr>
              <w:spacing w:line="360" w:lineRule="auto"/>
              <w:jc w:val="left"/>
              <w:rPr>
                <w:rFonts w:cs="Arial"/>
              </w:rPr>
            </w:pPr>
            <w:r w:rsidRPr="00BF63D1">
              <w:rPr>
                <w:rFonts w:cs="Arial"/>
              </w:rPr>
              <w:t>- DUT starts IMS Emergency registration procedure</w:t>
            </w:r>
          </w:p>
          <w:p w14:paraId="62D47A09" w14:textId="77777777" w:rsidR="00F80EC3" w:rsidRPr="00BF63D1" w:rsidRDefault="00F80EC3" w:rsidP="00D54EAE">
            <w:pPr>
              <w:spacing w:line="360" w:lineRule="auto"/>
              <w:jc w:val="left"/>
              <w:rPr>
                <w:rFonts w:cs="Arial"/>
                <w:bCs/>
              </w:rPr>
            </w:pPr>
            <w:r w:rsidRPr="00BF63D1">
              <w:rPr>
                <w:rFonts w:cs="Arial"/>
                <w:bCs/>
              </w:rPr>
              <w:t xml:space="preserve">- MO INVITE contains MSD information indicating </w:t>
            </w:r>
            <w:r w:rsidRPr="00BF63D1">
              <w:rPr>
                <w:rFonts w:cs="Arial"/>
              </w:rPr>
              <w:t xml:space="preserve">(automaticActivation = </w:t>
            </w:r>
            <w:r>
              <w:rPr>
                <w:rFonts w:cs="Arial"/>
              </w:rPr>
              <w:t>True</w:t>
            </w:r>
            <w:r w:rsidRPr="00BF63D1">
              <w:rPr>
                <w:rFonts w:cs="Arial"/>
              </w:rPr>
              <w:t>)</w:t>
            </w:r>
          </w:p>
          <w:p w14:paraId="0C5A8AE2" w14:textId="77777777" w:rsidR="00F80EC3" w:rsidRDefault="00F80EC3" w:rsidP="00D54EAE">
            <w:pPr>
              <w:spacing w:line="360" w:lineRule="auto"/>
              <w:jc w:val="left"/>
              <w:rPr>
                <w:rFonts w:cs="Arial"/>
                <w:bCs/>
              </w:rPr>
            </w:pPr>
            <w:r>
              <w:rPr>
                <w:rFonts w:cs="Arial"/>
                <w:bCs/>
              </w:rPr>
              <w:t>-From NG PSAP verify MSD in an Invite request is received</w:t>
            </w:r>
          </w:p>
          <w:p w14:paraId="088EAAE4" w14:textId="77777777" w:rsidR="00F80EC3" w:rsidRPr="00BF63D1" w:rsidRDefault="00F80EC3" w:rsidP="00D54EAE">
            <w:pPr>
              <w:spacing w:line="360" w:lineRule="auto"/>
              <w:jc w:val="left"/>
              <w:rPr>
                <w:rFonts w:cs="Arial"/>
              </w:rPr>
            </w:pPr>
          </w:p>
        </w:tc>
      </w:tr>
      <w:tr w:rsidR="00F80EC3" w:rsidRPr="00BF63D1" w14:paraId="003BA35D" w14:textId="77777777" w:rsidTr="00D54EAE">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4FF7D4C2" w14:textId="77777777" w:rsidR="00F80EC3" w:rsidRPr="00BF63D1" w:rsidRDefault="00F80EC3" w:rsidP="00D54EAE">
            <w:pPr>
              <w:tabs>
                <w:tab w:val="left" w:pos="851"/>
              </w:tabs>
              <w:ind w:right="-1"/>
              <w:jc w:val="left"/>
              <w:rPr>
                <w:rFonts w:cs="Arial"/>
              </w:rPr>
            </w:pPr>
            <w:bookmarkStart w:id="374" w:name="_Hlk159588845"/>
            <w:r w:rsidRPr="00BF63D1">
              <w:rPr>
                <w:rFonts w:cs="Arial"/>
              </w:rPr>
              <w:t>2</w:t>
            </w:r>
          </w:p>
        </w:tc>
        <w:tc>
          <w:tcPr>
            <w:tcW w:w="41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1AA05F8" w14:textId="77777777" w:rsidR="00F80EC3" w:rsidRPr="00BF63D1" w:rsidRDefault="00F80EC3" w:rsidP="00D54EAE">
            <w:pPr>
              <w:jc w:val="left"/>
              <w:rPr>
                <w:rFonts w:cs="Arial"/>
              </w:rPr>
            </w:pPr>
            <w:r>
              <w:rPr>
                <w:rFonts w:cs="Arial"/>
                <w:bCs/>
              </w:rPr>
              <w:t>NG-</w:t>
            </w:r>
            <w:r w:rsidRPr="00BF63D1">
              <w:rPr>
                <w:rFonts w:cs="Arial"/>
                <w:bCs/>
              </w:rPr>
              <w:t xml:space="preserve">PSAP </w:t>
            </w:r>
            <w:r>
              <w:rPr>
                <w:rFonts w:cs="Arial"/>
                <w:bCs/>
              </w:rPr>
              <w:t xml:space="preserve">sends 486 Busy or  600 Busy or 603 Decline to DUT </w:t>
            </w:r>
          </w:p>
        </w:tc>
        <w:tc>
          <w:tcPr>
            <w:tcW w:w="44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2B3DFB9" w14:textId="77777777" w:rsidR="00F80EC3" w:rsidRPr="00BF63D1" w:rsidRDefault="00F80EC3" w:rsidP="00D54EAE">
            <w:pPr>
              <w:spacing w:line="360" w:lineRule="auto"/>
              <w:jc w:val="left"/>
              <w:rPr>
                <w:rFonts w:cs="Arial"/>
                <w:bCs/>
              </w:rPr>
            </w:pPr>
            <w:r w:rsidRPr="00BF63D1">
              <w:rPr>
                <w:rFonts w:cs="Arial"/>
                <w:bCs/>
              </w:rPr>
              <w:t>At DUT, check in SIP messages:</w:t>
            </w:r>
          </w:p>
          <w:p w14:paraId="699A93F2" w14:textId="77777777" w:rsidR="00F80EC3" w:rsidRPr="00BF63D1" w:rsidRDefault="00F80EC3" w:rsidP="00D54EAE">
            <w:pPr>
              <w:spacing w:line="360" w:lineRule="auto"/>
              <w:rPr>
                <w:rFonts w:cs="Arial"/>
                <w:bCs/>
              </w:rPr>
            </w:pPr>
            <w:r w:rsidRPr="00BF63D1">
              <w:rPr>
                <w:rFonts w:cs="Arial"/>
                <w:bCs/>
              </w:rPr>
              <w:t xml:space="preserve">- </w:t>
            </w:r>
            <w:r>
              <w:rPr>
                <w:rFonts w:cs="Arial"/>
                <w:bCs/>
              </w:rPr>
              <w:t>486 Busy</w:t>
            </w:r>
            <w:r w:rsidRPr="004B3375">
              <w:rPr>
                <w:rFonts w:cs="Arial"/>
                <w:bCs/>
                <w:strike/>
              </w:rPr>
              <w:t>( MSD ACK)</w:t>
            </w:r>
            <w:r>
              <w:rPr>
                <w:rFonts w:cs="Arial"/>
                <w:bCs/>
              </w:rPr>
              <w:t xml:space="preserve"> or 600 Busy Everywhere </w:t>
            </w:r>
            <w:r w:rsidRPr="004B3375">
              <w:rPr>
                <w:rFonts w:cs="Arial"/>
                <w:bCs/>
                <w:strike/>
              </w:rPr>
              <w:t>(MSD ACK)</w:t>
            </w:r>
            <w:r>
              <w:rPr>
                <w:rFonts w:cs="Arial"/>
                <w:bCs/>
              </w:rPr>
              <w:t xml:space="preserve"> or 603 Declined </w:t>
            </w:r>
            <w:r w:rsidRPr="004B3375">
              <w:rPr>
                <w:rFonts w:cs="Arial"/>
                <w:bCs/>
                <w:strike/>
              </w:rPr>
              <w:t>( MSD ACK)</w:t>
            </w:r>
            <w:r w:rsidRPr="00BF63D1">
              <w:rPr>
                <w:rFonts w:cs="Arial"/>
                <w:bCs/>
              </w:rPr>
              <w:t xml:space="preserve"> is received.</w:t>
            </w:r>
            <w:r>
              <w:rPr>
                <w:rFonts w:cs="Arial"/>
                <w:bCs/>
              </w:rPr>
              <w:t xml:space="preserve"> MSD response may be included in SIP messages.</w:t>
            </w:r>
          </w:p>
          <w:p w14:paraId="6A2A9FA6" w14:textId="77777777" w:rsidR="00F80EC3" w:rsidRPr="00BF63D1" w:rsidRDefault="00F80EC3" w:rsidP="00D54EAE">
            <w:pPr>
              <w:spacing w:line="360" w:lineRule="auto"/>
              <w:jc w:val="left"/>
              <w:rPr>
                <w:rFonts w:cs="Arial"/>
                <w:bCs/>
              </w:rPr>
            </w:pPr>
          </w:p>
        </w:tc>
      </w:tr>
      <w:bookmarkEnd w:id="374"/>
      <w:tr w:rsidR="00F80EC3" w:rsidRPr="00BF63D1" w14:paraId="25F3F641" w14:textId="77777777" w:rsidTr="00D54EAE">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0AF6C429" w14:textId="77777777" w:rsidR="00F80EC3" w:rsidRPr="00BF63D1" w:rsidRDefault="00F80EC3" w:rsidP="00D54EAE">
            <w:pPr>
              <w:tabs>
                <w:tab w:val="left" w:pos="851"/>
              </w:tabs>
              <w:ind w:right="-1"/>
              <w:jc w:val="left"/>
              <w:rPr>
                <w:rFonts w:cs="Arial"/>
              </w:rPr>
            </w:pPr>
            <w:r>
              <w:rPr>
                <w:rFonts w:cs="Arial"/>
              </w:rPr>
              <w:t>3</w:t>
            </w:r>
          </w:p>
        </w:tc>
        <w:tc>
          <w:tcPr>
            <w:tcW w:w="41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D0142A" w14:textId="77777777" w:rsidR="00F80EC3" w:rsidRDefault="00F80EC3" w:rsidP="00D54EAE">
            <w:pPr>
              <w:jc w:val="left"/>
              <w:rPr>
                <w:rFonts w:cs="Arial"/>
                <w:bCs/>
              </w:rPr>
            </w:pPr>
            <w:r>
              <w:rPr>
                <w:rFonts w:cs="Arial"/>
                <w:bCs/>
              </w:rPr>
              <w:t xml:space="preserve">DUT sends Ack response to NG PSAP </w:t>
            </w:r>
          </w:p>
        </w:tc>
        <w:tc>
          <w:tcPr>
            <w:tcW w:w="44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4A26B1C" w14:textId="77777777" w:rsidR="00F80EC3" w:rsidRPr="00BF63D1" w:rsidRDefault="00F80EC3" w:rsidP="00D54EAE">
            <w:pPr>
              <w:spacing w:line="360" w:lineRule="auto"/>
              <w:jc w:val="left"/>
              <w:rPr>
                <w:rFonts w:cs="Arial"/>
                <w:bCs/>
              </w:rPr>
            </w:pPr>
            <w:r>
              <w:rPr>
                <w:rFonts w:cs="Arial"/>
                <w:bCs/>
              </w:rPr>
              <w:t xml:space="preserve">NG PSAP receives ACK response from DUT </w:t>
            </w:r>
          </w:p>
        </w:tc>
      </w:tr>
      <w:tr w:rsidR="00F80EC3" w:rsidRPr="00BF63D1" w14:paraId="4C23927F" w14:textId="77777777" w:rsidTr="00D54EAE">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1B3AD05E" w14:textId="77777777" w:rsidR="00F80EC3" w:rsidRDefault="00F80EC3" w:rsidP="00D54EAE">
            <w:pPr>
              <w:tabs>
                <w:tab w:val="left" w:pos="851"/>
              </w:tabs>
              <w:ind w:right="-1"/>
              <w:jc w:val="left"/>
              <w:rPr>
                <w:rFonts w:cs="Arial"/>
              </w:rPr>
            </w:pPr>
            <w:r>
              <w:rPr>
                <w:rFonts w:cs="Arial"/>
              </w:rPr>
              <w:t>4</w:t>
            </w:r>
          </w:p>
        </w:tc>
        <w:tc>
          <w:tcPr>
            <w:tcW w:w="41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5854D4" w14:textId="77777777" w:rsidR="00F80EC3" w:rsidRDefault="00F80EC3" w:rsidP="00D54EAE">
            <w:pPr>
              <w:jc w:val="left"/>
              <w:rPr>
                <w:rFonts w:cs="Arial"/>
                <w:bCs/>
              </w:rPr>
            </w:pPr>
            <w:r>
              <w:rPr>
                <w:rFonts w:cs="Arial"/>
                <w:bCs/>
              </w:rPr>
              <w:t xml:space="preserve">DUT re-attempts call over CS domain </w:t>
            </w:r>
          </w:p>
        </w:tc>
        <w:tc>
          <w:tcPr>
            <w:tcW w:w="44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BB2912" w14:textId="77777777" w:rsidR="00F80EC3" w:rsidRDefault="00F80EC3" w:rsidP="00D54EAE">
            <w:pPr>
              <w:spacing w:line="360" w:lineRule="auto"/>
              <w:jc w:val="left"/>
              <w:rPr>
                <w:rFonts w:cs="Arial"/>
                <w:bCs/>
              </w:rPr>
            </w:pPr>
            <w:r>
              <w:rPr>
                <w:rFonts w:cs="Arial"/>
                <w:bCs/>
              </w:rPr>
              <w:t>Verify CS eCall call is established on UTRAN or GERAN network</w:t>
            </w:r>
          </w:p>
        </w:tc>
      </w:tr>
    </w:tbl>
    <w:p w14:paraId="0BB7EEC0" w14:textId="77777777" w:rsidR="00F80EC3" w:rsidRDefault="00F80EC3" w:rsidP="00F80EC3">
      <w:pPr>
        <w:pStyle w:val="NormalParagraph"/>
        <w:rPr>
          <w:lang w:eastAsia="en-US" w:bidi="bn-BD"/>
        </w:rPr>
      </w:pPr>
    </w:p>
    <w:p w14:paraId="2A4F02B5" w14:textId="77777777" w:rsidR="00F80EC3" w:rsidRPr="004B3375" w:rsidRDefault="00F80EC3" w:rsidP="00F80EC3">
      <w:pPr>
        <w:rPr>
          <w:rFonts w:cs="Arial"/>
          <w:strike/>
        </w:rPr>
      </w:pPr>
      <w:r w:rsidRPr="004B3375">
        <w:rPr>
          <w:rFonts w:cs="Arial"/>
          <w:strike/>
        </w:rPr>
        <w:t>Network is supporting E-UTRAN.</w:t>
      </w:r>
    </w:p>
    <w:p w14:paraId="3427B41E" w14:textId="77777777" w:rsidR="00F80EC3" w:rsidRPr="004B3375" w:rsidRDefault="00F80EC3" w:rsidP="00F80EC3">
      <w:pPr>
        <w:rPr>
          <w:rFonts w:cs="Arial"/>
          <w:strike/>
        </w:rPr>
      </w:pPr>
      <w:r w:rsidRPr="004B3375">
        <w:rPr>
          <w:rFonts w:cs="Arial"/>
          <w:strike/>
        </w:rPr>
        <w:t>Network is supporting eCall over IMS in LTE SIB 1</w:t>
      </w:r>
    </w:p>
    <w:p w14:paraId="7235BEFC" w14:textId="77777777" w:rsidR="00F80EC3" w:rsidRPr="004B3375" w:rsidRDefault="00F80EC3" w:rsidP="00F80EC3">
      <w:pPr>
        <w:rPr>
          <w:rFonts w:cs="Arial"/>
          <w:strike/>
        </w:rPr>
      </w:pPr>
      <w:r w:rsidRPr="004B3375">
        <w:rPr>
          <w:rFonts w:cs="Arial"/>
          <w:strike/>
        </w:rPr>
        <w:t>DUT is configured as Voice centric.</w:t>
      </w:r>
    </w:p>
    <w:p w14:paraId="12ECAC75" w14:textId="77777777" w:rsidR="00F80EC3" w:rsidRPr="004B3375" w:rsidRDefault="00F80EC3" w:rsidP="00F80EC3">
      <w:pPr>
        <w:rPr>
          <w:rFonts w:cs="Arial"/>
          <w:strike/>
        </w:rPr>
      </w:pPr>
      <w:r w:rsidRPr="004B3375">
        <w:rPr>
          <w:rFonts w:cs="Arial"/>
          <w:strike/>
        </w:rPr>
        <w:t>DUT is configured in Automatic RAT mode.</w:t>
      </w:r>
    </w:p>
    <w:p w14:paraId="1CA0AEFE" w14:textId="77777777" w:rsidR="00F80EC3" w:rsidRPr="004B3375" w:rsidRDefault="00F80EC3" w:rsidP="00F80EC3">
      <w:pPr>
        <w:rPr>
          <w:rFonts w:cs="Arial"/>
          <w:strike/>
        </w:rPr>
      </w:pPr>
      <w:r w:rsidRPr="004B3375">
        <w:rPr>
          <w:rFonts w:cs="Arial"/>
          <w:strike/>
        </w:rPr>
        <w:t>DUT is configured for IMS PS Voice preferred, CS Secondary or IMS PS Voice only.</w:t>
      </w:r>
    </w:p>
    <w:p w14:paraId="5B65F960" w14:textId="77777777" w:rsidR="00F80EC3" w:rsidRPr="004B3375" w:rsidRDefault="00F80EC3" w:rsidP="00F80EC3">
      <w:pPr>
        <w:rPr>
          <w:rFonts w:cs="Arial"/>
          <w:strike/>
        </w:rPr>
      </w:pPr>
      <w:r w:rsidRPr="004B3375">
        <w:rPr>
          <w:rFonts w:cs="Arial"/>
          <w:strike/>
        </w:rPr>
        <w:t>DUT is in eCall capable mode.</w:t>
      </w:r>
    </w:p>
    <w:p w14:paraId="721CAD11" w14:textId="77777777" w:rsidR="00F80EC3" w:rsidRPr="004B3375" w:rsidRDefault="00F80EC3" w:rsidP="00F80EC3">
      <w:pPr>
        <w:rPr>
          <w:rFonts w:cs="Arial"/>
          <w:strike/>
        </w:rPr>
      </w:pPr>
      <w:r w:rsidRPr="004B3375">
        <w:rPr>
          <w:rFonts w:cs="Arial"/>
          <w:strike/>
        </w:rPr>
        <w:t>PSAP has the ability to record the call-back identifier of DUT.</w:t>
      </w:r>
    </w:p>
    <w:p w14:paraId="5128532B" w14:textId="77777777" w:rsidR="00F80EC3" w:rsidRPr="004B3375" w:rsidRDefault="00F80EC3" w:rsidP="00F80EC3">
      <w:pPr>
        <w:rPr>
          <w:rFonts w:cs="Arial"/>
          <w:strike/>
        </w:rPr>
      </w:pPr>
      <w:r w:rsidRPr="004B3375">
        <w:rPr>
          <w:rFonts w:cs="Arial"/>
          <w:b/>
          <w:bCs/>
          <w:strike/>
        </w:rPr>
        <w:lastRenderedPageBreak/>
        <w:t>Note:</w:t>
      </w:r>
      <w:r w:rsidRPr="004B3375">
        <w:rPr>
          <w:rFonts w:cs="Arial"/>
          <w:strike/>
        </w:rPr>
        <w:t xml:space="preserve"> This test scenario is RAT Agnostic. For simplicity, The test scenario is described using E-UTRAN access.</w:t>
      </w:r>
    </w:p>
    <w:p w14:paraId="130B8B57" w14:textId="77777777" w:rsidR="00F80EC3" w:rsidRDefault="00F80EC3" w:rsidP="00F80EC3">
      <w:pPr>
        <w:pStyle w:val="Heading4"/>
      </w:pPr>
      <w:r>
        <w:t xml:space="preserve">94.2.2.2 </w:t>
      </w:r>
      <w:r w:rsidRPr="00654616">
        <w:t xml:space="preserve">Fallback to legacy eCall following </w:t>
      </w:r>
      <w:r>
        <w:t xml:space="preserve">SIP 480 </w:t>
      </w:r>
      <w:r w:rsidRPr="00654616">
        <w:t>unavailable response during</w:t>
      </w:r>
      <w:r>
        <w:t xml:space="preserve"> call setup</w:t>
      </w:r>
    </w:p>
    <w:p w14:paraId="3CED3F9A" w14:textId="77777777" w:rsidR="00F80EC3" w:rsidRPr="00E24820" w:rsidRDefault="00F80EC3" w:rsidP="00F80EC3"/>
    <w:p w14:paraId="74ADDD38" w14:textId="77777777" w:rsidR="00F80EC3" w:rsidRPr="00BF63D1" w:rsidRDefault="00F80EC3" w:rsidP="00F80EC3">
      <w:pPr>
        <w:rPr>
          <w:rFonts w:cs="Arial"/>
          <w:b/>
          <w:bCs/>
        </w:rPr>
      </w:pPr>
      <w:r w:rsidRPr="00BF63D1">
        <w:rPr>
          <w:rFonts w:cs="Arial"/>
          <w:b/>
          <w:bCs/>
        </w:rPr>
        <w:t>Description</w:t>
      </w:r>
    </w:p>
    <w:p w14:paraId="4D0CAB39" w14:textId="77777777" w:rsidR="00F80EC3" w:rsidRPr="00BF63D1" w:rsidRDefault="00F80EC3" w:rsidP="00F80EC3">
      <w:pPr>
        <w:rPr>
          <w:rFonts w:cs="Arial"/>
        </w:rPr>
      </w:pPr>
      <w:r w:rsidRPr="00BF63D1">
        <w:rPr>
          <w:rFonts w:cs="Arial"/>
        </w:rPr>
        <w:t xml:space="preserve">The DUT </w:t>
      </w:r>
      <w:r>
        <w:rPr>
          <w:rFonts w:cs="Arial"/>
        </w:rPr>
        <w:t xml:space="preserve">cannot successfully establish an eCall over IMS due to a SIP 480 unavailable response during call setup </w:t>
      </w:r>
    </w:p>
    <w:p w14:paraId="7A118989" w14:textId="77777777" w:rsidR="00F80EC3" w:rsidRPr="00BF63D1" w:rsidRDefault="00F80EC3" w:rsidP="00F80EC3">
      <w:pPr>
        <w:rPr>
          <w:rFonts w:cs="Arial"/>
          <w:b/>
          <w:bCs/>
        </w:rPr>
      </w:pPr>
      <w:r w:rsidRPr="00BF63D1">
        <w:rPr>
          <w:rFonts w:cs="Arial"/>
          <w:b/>
          <w:bCs/>
        </w:rPr>
        <w:t>Related core specifications</w:t>
      </w:r>
    </w:p>
    <w:p w14:paraId="0DD65930" w14:textId="77777777" w:rsidR="00F80EC3" w:rsidRPr="00BF63D1" w:rsidRDefault="00F80EC3" w:rsidP="00F80EC3">
      <w:pPr>
        <w:rPr>
          <w:rFonts w:cs="Arial"/>
        </w:rPr>
      </w:pPr>
      <w:r w:rsidRPr="00BF63D1">
        <w:rPr>
          <w:rFonts w:cs="Arial"/>
        </w:rPr>
        <w:t>3GPP TS 23.167, TS 24.229, TS 24.301</w:t>
      </w:r>
    </w:p>
    <w:p w14:paraId="73284932" w14:textId="77777777" w:rsidR="00F80EC3" w:rsidRPr="00BF63D1" w:rsidRDefault="00F80EC3" w:rsidP="00F80EC3">
      <w:pPr>
        <w:rPr>
          <w:rFonts w:cs="Arial"/>
        </w:rPr>
      </w:pPr>
      <w:r w:rsidRPr="00BF63D1">
        <w:rPr>
          <w:rFonts w:cs="Arial"/>
        </w:rPr>
        <w:t>IETF RFC 8147</w:t>
      </w:r>
    </w:p>
    <w:p w14:paraId="6B8CFD4B" w14:textId="77777777" w:rsidR="00F80EC3" w:rsidRPr="00BF63D1" w:rsidRDefault="00F80EC3" w:rsidP="00F80EC3">
      <w:pPr>
        <w:rPr>
          <w:rFonts w:cs="Arial"/>
        </w:rPr>
      </w:pPr>
      <w:r w:rsidRPr="00BF63D1">
        <w:rPr>
          <w:rFonts w:cs="Arial"/>
        </w:rPr>
        <w:t>CEN EN 15722</w:t>
      </w:r>
    </w:p>
    <w:p w14:paraId="1ADE2973" w14:textId="77777777" w:rsidR="00F80EC3" w:rsidRPr="00BF63D1" w:rsidRDefault="00F80EC3" w:rsidP="00F80EC3">
      <w:pPr>
        <w:rPr>
          <w:rFonts w:cs="Arial"/>
        </w:rPr>
      </w:pPr>
    </w:p>
    <w:p w14:paraId="57E8D65A" w14:textId="77777777" w:rsidR="00F80EC3" w:rsidRPr="00BF63D1" w:rsidRDefault="00F80EC3" w:rsidP="00F80EC3">
      <w:pPr>
        <w:rPr>
          <w:rFonts w:cs="Arial"/>
          <w:b/>
          <w:bCs/>
        </w:rPr>
      </w:pPr>
      <w:r w:rsidRPr="00BF63D1">
        <w:rPr>
          <w:rFonts w:cs="Arial"/>
          <w:b/>
          <w:bCs/>
        </w:rPr>
        <w:t>Reason for test</w:t>
      </w:r>
    </w:p>
    <w:p w14:paraId="1A740FAB" w14:textId="77777777" w:rsidR="00F80EC3" w:rsidRPr="00BF63D1" w:rsidRDefault="00F80EC3" w:rsidP="00F80EC3">
      <w:pPr>
        <w:rPr>
          <w:rFonts w:cs="Arial"/>
        </w:rPr>
      </w:pPr>
      <w:r w:rsidRPr="00BF63D1">
        <w:rPr>
          <w:rFonts w:cs="Arial"/>
        </w:rPr>
        <w:t xml:space="preserve">To verify if the DUT can initiate </w:t>
      </w:r>
      <w:r>
        <w:rPr>
          <w:rFonts w:cs="Arial"/>
        </w:rPr>
        <w:t xml:space="preserve">legacy </w:t>
      </w:r>
      <w:r w:rsidRPr="00BF63D1">
        <w:rPr>
          <w:rFonts w:cs="Arial"/>
        </w:rPr>
        <w:t xml:space="preserve">eCall when </w:t>
      </w:r>
      <w:r>
        <w:rPr>
          <w:rFonts w:cs="Arial"/>
        </w:rPr>
        <w:t>eCall over</w:t>
      </w:r>
      <w:r w:rsidRPr="00BF63D1">
        <w:rPr>
          <w:rFonts w:cs="Arial"/>
        </w:rPr>
        <w:t xml:space="preserve"> IMS</w:t>
      </w:r>
      <w:r>
        <w:rPr>
          <w:rFonts w:cs="Arial"/>
        </w:rPr>
        <w:t xml:space="preserve"> has failed due to a SIP 480 unavailable answer to eCall over IMS</w:t>
      </w:r>
      <w:r w:rsidRPr="00BF63D1">
        <w:rPr>
          <w:rFonts w:cs="Arial"/>
        </w:rPr>
        <w:t>.</w:t>
      </w:r>
    </w:p>
    <w:p w14:paraId="7189C5D8" w14:textId="77777777" w:rsidR="00F80EC3" w:rsidRPr="008506DF" w:rsidRDefault="00F80EC3" w:rsidP="00F80EC3">
      <w:pPr>
        <w:rPr>
          <w:rFonts w:cs="Arial"/>
          <w:b/>
          <w:bCs/>
          <w:szCs w:val="22"/>
        </w:rPr>
      </w:pPr>
      <w:r w:rsidRPr="008506DF">
        <w:rPr>
          <w:rFonts w:cs="Arial"/>
          <w:b/>
          <w:bCs/>
          <w:szCs w:val="22"/>
        </w:rPr>
        <w:t>Initial configuration</w:t>
      </w:r>
    </w:p>
    <w:p w14:paraId="4D77EE8C" w14:textId="77777777" w:rsidR="00F80EC3" w:rsidRPr="00BF63D1" w:rsidRDefault="00F80EC3" w:rsidP="00F80EC3">
      <w:pPr>
        <w:rPr>
          <w:rFonts w:cs="Arial"/>
        </w:rPr>
      </w:pPr>
      <w:r w:rsidRPr="00BF63D1">
        <w:rPr>
          <w:rFonts w:cs="Arial"/>
        </w:rPr>
        <w:t>Network is supporting E-UTRAN</w:t>
      </w:r>
      <w:r>
        <w:rPr>
          <w:rFonts w:cs="Arial"/>
        </w:rPr>
        <w:t xml:space="preserve"> and at least a CS (UTRAN or GERAN) RAT</w:t>
      </w:r>
      <w:r w:rsidRPr="00BF63D1">
        <w:rPr>
          <w:rFonts w:cs="Arial"/>
        </w:rPr>
        <w:t>.</w:t>
      </w:r>
    </w:p>
    <w:p w14:paraId="0D074D19" w14:textId="77777777" w:rsidR="00F80EC3" w:rsidRPr="00BF63D1" w:rsidRDefault="00F80EC3" w:rsidP="00F80EC3">
      <w:pPr>
        <w:rPr>
          <w:rFonts w:cs="Arial"/>
        </w:rPr>
      </w:pPr>
      <w:r w:rsidRPr="00BF63D1">
        <w:rPr>
          <w:rFonts w:cs="Arial"/>
        </w:rPr>
        <w:t>Network is supporting eCall over IMS in LTE SIB 1</w:t>
      </w:r>
      <w:r>
        <w:rPr>
          <w:rFonts w:cs="Arial"/>
        </w:rPr>
        <w:t xml:space="preserve"> (eCallOverIMS-Support = True)</w:t>
      </w:r>
    </w:p>
    <w:p w14:paraId="6C25828F" w14:textId="77777777" w:rsidR="00F80EC3" w:rsidRPr="00BF63D1" w:rsidRDefault="00F80EC3" w:rsidP="00F80EC3">
      <w:pPr>
        <w:rPr>
          <w:rFonts w:cs="Arial"/>
        </w:rPr>
      </w:pPr>
      <w:r w:rsidRPr="00BF63D1">
        <w:rPr>
          <w:rFonts w:cs="Arial"/>
        </w:rPr>
        <w:t>DUT is configured as Voice centric.</w:t>
      </w:r>
    </w:p>
    <w:p w14:paraId="760E96EA" w14:textId="77777777" w:rsidR="00F80EC3" w:rsidRPr="00BF63D1" w:rsidRDefault="00F80EC3" w:rsidP="00F80EC3">
      <w:pPr>
        <w:rPr>
          <w:rFonts w:cs="Arial"/>
        </w:rPr>
      </w:pPr>
      <w:r w:rsidRPr="00BF63D1">
        <w:rPr>
          <w:rFonts w:cs="Arial"/>
        </w:rPr>
        <w:t>DUT is configured in Automatic RAT mode.</w:t>
      </w:r>
    </w:p>
    <w:p w14:paraId="28C08FA9" w14:textId="77777777" w:rsidR="00F80EC3" w:rsidRPr="00BF63D1" w:rsidRDefault="00F80EC3" w:rsidP="00F80EC3">
      <w:pPr>
        <w:rPr>
          <w:rFonts w:cs="Arial"/>
        </w:rPr>
      </w:pPr>
      <w:r w:rsidRPr="00BF63D1">
        <w:rPr>
          <w:rFonts w:cs="Arial"/>
        </w:rPr>
        <w:t>DUT is configured for IMS PS Voice preferred, CS Secondary or IMS PS Voice only.</w:t>
      </w:r>
    </w:p>
    <w:p w14:paraId="7E541B96" w14:textId="77777777" w:rsidR="00F80EC3" w:rsidRPr="00BF63D1" w:rsidRDefault="00F80EC3" w:rsidP="00F80EC3">
      <w:pPr>
        <w:rPr>
          <w:rFonts w:cs="Arial"/>
        </w:rPr>
      </w:pPr>
      <w:r w:rsidRPr="00BF63D1">
        <w:rPr>
          <w:rFonts w:cs="Arial"/>
        </w:rPr>
        <w:t xml:space="preserve">DUT is in </w:t>
      </w:r>
      <w:r>
        <w:rPr>
          <w:rFonts w:cs="Arial"/>
        </w:rPr>
        <w:t>eCall</w:t>
      </w:r>
      <w:r w:rsidRPr="00BF63D1">
        <w:rPr>
          <w:rFonts w:cs="Arial"/>
        </w:rPr>
        <w:t xml:space="preserve"> capable mode.</w:t>
      </w:r>
    </w:p>
    <w:p w14:paraId="7BB3377C" w14:textId="77777777" w:rsidR="00F80EC3" w:rsidRDefault="00F80EC3" w:rsidP="00F80EC3">
      <w:pPr>
        <w:rPr>
          <w:rFonts w:cs="Arial"/>
        </w:rPr>
      </w:pPr>
      <w:r w:rsidRPr="00BF63D1">
        <w:rPr>
          <w:rFonts w:cs="Arial"/>
        </w:rPr>
        <w:t>PSAP has the ability to record the call-back identifier of DUT.</w:t>
      </w:r>
    </w:p>
    <w:p w14:paraId="256482C4" w14:textId="77777777" w:rsidR="00F80EC3" w:rsidRDefault="00F80EC3" w:rsidP="00F80EC3">
      <w:pPr>
        <w:rPr>
          <w:rFonts w:cs="Arial"/>
        </w:rPr>
      </w:pPr>
      <w:r w:rsidRPr="00315808">
        <w:rPr>
          <w:rFonts w:cs="Arial"/>
          <w:b/>
          <w:bCs/>
        </w:rPr>
        <w:t>Note</w:t>
      </w:r>
      <w:r>
        <w:rPr>
          <w:rFonts w:cs="Arial"/>
          <w:b/>
          <w:bCs/>
        </w:rPr>
        <w:t>1</w:t>
      </w:r>
      <w:r w:rsidRPr="00315808">
        <w:rPr>
          <w:rFonts w:cs="Arial"/>
          <w:b/>
          <w:bCs/>
        </w:rPr>
        <w:t>:</w:t>
      </w:r>
      <w:r>
        <w:rPr>
          <w:rFonts w:cs="Arial"/>
        </w:rPr>
        <w:t xml:space="preserve"> This test scenario is RAT Agnostic. For simplicity, the test scenario is described using E-UTRAN access.</w:t>
      </w:r>
    </w:p>
    <w:p w14:paraId="1BF95047" w14:textId="77777777" w:rsidR="00F80EC3" w:rsidRPr="00BF63D1" w:rsidRDefault="00F80EC3" w:rsidP="00F80EC3">
      <w:pPr>
        <w:rPr>
          <w:rFonts w:cs="Arial"/>
        </w:rPr>
      </w:pPr>
      <w:r>
        <w:rPr>
          <w:rFonts w:cs="Arial"/>
        </w:rPr>
        <w:t xml:space="preserve">Note 2: Test to be executed in simulated environment. </w:t>
      </w:r>
    </w:p>
    <w:tbl>
      <w:tblPr>
        <w:tblStyle w:val="TableGrid"/>
        <w:tblW w:w="0" w:type="auto"/>
        <w:tblInd w:w="-3" w:type="dxa"/>
        <w:tblLook w:val="04A0" w:firstRow="1" w:lastRow="0" w:firstColumn="1" w:lastColumn="0" w:noHBand="0" w:noVBand="1"/>
      </w:tblPr>
      <w:tblGrid>
        <w:gridCol w:w="432"/>
        <w:gridCol w:w="4122"/>
        <w:gridCol w:w="4465"/>
      </w:tblGrid>
      <w:tr w:rsidR="00F80EC3" w:rsidRPr="00BF63D1" w14:paraId="3F9E4C77" w14:textId="77777777" w:rsidTr="00D54EAE">
        <w:tc>
          <w:tcPr>
            <w:tcW w:w="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897AAD" w14:textId="77777777" w:rsidR="00F80EC3" w:rsidRPr="00BF63D1" w:rsidRDefault="00F80EC3" w:rsidP="00D54EAE">
            <w:pPr>
              <w:tabs>
                <w:tab w:val="left" w:pos="851"/>
              </w:tabs>
              <w:ind w:right="-1"/>
              <w:rPr>
                <w:rFonts w:cs="Arial"/>
              </w:rPr>
            </w:pPr>
            <w:r w:rsidRPr="00BF63D1">
              <w:rPr>
                <w:rFonts w:cs="Arial"/>
              </w:rPr>
              <w:t>-</w:t>
            </w:r>
          </w:p>
        </w:tc>
        <w:tc>
          <w:tcPr>
            <w:tcW w:w="4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334123F"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48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ACB4BC"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39B65DC3" w14:textId="77777777" w:rsidTr="00D54EAE">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6E8459A"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t>1</w:t>
            </w:r>
          </w:p>
        </w:tc>
        <w:tc>
          <w:tcPr>
            <w:tcW w:w="41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7C2ECA8" w14:textId="77777777" w:rsidR="00F80EC3" w:rsidRPr="00BF63D1" w:rsidRDefault="00F80EC3" w:rsidP="00D54EAE">
            <w:pPr>
              <w:jc w:val="left"/>
              <w:rPr>
                <w:rFonts w:cs="Arial"/>
              </w:rPr>
            </w:pPr>
            <w:r w:rsidRPr="00BF63D1">
              <w:rPr>
                <w:rFonts w:cs="Arial"/>
              </w:rPr>
              <w:t>DUT initiates a</w:t>
            </w:r>
            <w:r>
              <w:rPr>
                <w:rFonts w:cs="Arial"/>
              </w:rPr>
              <w:t>n</w:t>
            </w:r>
            <w:r w:rsidRPr="00BF63D1">
              <w:rPr>
                <w:rFonts w:cs="Arial"/>
              </w:rPr>
              <w:t xml:space="preserve"> eCall.</w:t>
            </w:r>
          </w:p>
        </w:tc>
        <w:tc>
          <w:tcPr>
            <w:tcW w:w="44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FD95FD" w14:textId="77777777" w:rsidR="00F80EC3" w:rsidRPr="00BF63D1" w:rsidRDefault="00F80EC3" w:rsidP="00D54EAE">
            <w:pPr>
              <w:spacing w:line="360" w:lineRule="auto"/>
              <w:jc w:val="left"/>
              <w:rPr>
                <w:rFonts w:cs="Arial"/>
              </w:rPr>
            </w:pPr>
            <w:r w:rsidRPr="00BF63D1">
              <w:rPr>
                <w:rFonts w:cs="Arial"/>
              </w:rPr>
              <w:t>At DUT, check NAS protocol messages:</w:t>
            </w:r>
          </w:p>
          <w:p w14:paraId="2A6FE427" w14:textId="77777777" w:rsidR="00F80EC3" w:rsidRPr="00EC6FD1" w:rsidRDefault="00F80EC3" w:rsidP="00D54EAE">
            <w:pPr>
              <w:spacing w:line="360" w:lineRule="auto"/>
              <w:jc w:val="left"/>
              <w:rPr>
                <w:rFonts w:cs="Arial"/>
              </w:rPr>
            </w:pPr>
            <w:r w:rsidRPr="00EC6FD1">
              <w:rPr>
                <w:rFonts w:cs="Arial"/>
              </w:rPr>
              <w:t>- DUT sends PDU SESSION ESTABLISH REQUEST to the network with request type 2 “initial emergency request” being included in UL NAS TRANSPORT message</w:t>
            </w:r>
          </w:p>
          <w:p w14:paraId="21906C75" w14:textId="77777777" w:rsidR="00F80EC3" w:rsidRPr="00BF63D1" w:rsidRDefault="00F80EC3" w:rsidP="00D54EAE">
            <w:pPr>
              <w:spacing w:line="360" w:lineRule="auto"/>
              <w:jc w:val="left"/>
              <w:rPr>
                <w:rFonts w:cs="Arial"/>
              </w:rPr>
            </w:pPr>
            <w:r w:rsidRPr="00EC6FD1">
              <w:rPr>
                <w:rFonts w:cs="Arial"/>
              </w:rPr>
              <w:t>- Network sends PDU SESSION ESTABLISHMENT ACCEPT</w:t>
            </w:r>
          </w:p>
          <w:p w14:paraId="3C9D9880" w14:textId="77777777" w:rsidR="00F80EC3" w:rsidRPr="00BF63D1" w:rsidRDefault="00F80EC3" w:rsidP="00D54EAE">
            <w:pPr>
              <w:spacing w:line="360" w:lineRule="auto"/>
              <w:jc w:val="left"/>
              <w:rPr>
                <w:rFonts w:cs="Arial"/>
              </w:rPr>
            </w:pPr>
            <w:r w:rsidRPr="00BF63D1">
              <w:rPr>
                <w:rFonts w:cs="Arial"/>
              </w:rPr>
              <w:t>- DUT starts IMS Emergency registration procedure</w:t>
            </w:r>
          </w:p>
          <w:p w14:paraId="04F031BB" w14:textId="77777777" w:rsidR="00F80EC3" w:rsidRPr="00BF63D1" w:rsidRDefault="00F80EC3" w:rsidP="00D54EAE">
            <w:pPr>
              <w:spacing w:line="360" w:lineRule="auto"/>
              <w:jc w:val="left"/>
              <w:rPr>
                <w:rFonts w:cs="Arial"/>
                <w:bCs/>
              </w:rPr>
            </w:pPr>
            <w:r w:rsidRPr="00BF63D1">
              <w:rPr>
                <w:rFonts w:cs="Arial"/>
                <w:bCs/>
              </w:rPr>
              <w:t xml:space="preserve">- MO INVITE contains MSD information indicating </w:t>
            </w:r>
            <w:r w:rsidRPr="00BF63D1">
              <w:rPr>
                <w:rFonts w:cs="Arial"/>
              </w:rPr>
              <w:t xml:space="preserve">(automaticActivation = </w:t>
            </w:r>
            <w:r>
              <w:rPr>
                <w:rFonts w:cs="Arial"/>
              </w:rPr>
              <w:t>True</w:t>
            </w:r>
            <w:r w:rsidRPr="00BF63D1">
              <w:rPr>
                <w:rFonts w:cs="Arial"/>
              </w:rPr>
              <w:t>)</w:t>
            </w:r>
          </w:p>
          <w:p w14:paraId="0DB09480" w14:textId="77777777" w:rsidR="00F80EC3" w:rsidRDefault="00F80EC3" w:rsidP="00D54EAE">
            <w:pPr>
              <w:spacing w:line="360" w:lineRule="auto"/>
              <w:jc w:val="left"/>
              <w:rPr>
                <w:rFonts w:cs="Arial"/>
                <w:bCs/>
              </w:rPr>
            </w:pPr>
            <w:r>
              <w:rPr>
                <w:rFonts w:cs="Arial"/>
                <w:bCs/>
              </w:rPr>
              <w:lastRenderedPageBreak/>
              <w:t>-From NG PSAP verify MSD in an Invite request is received</w:t>
            </w:r>
          </w:p>
          <w:p w14:paraId="4A3DA381" w14:textId="77777777" w:rsidR="00F80EC3" w:rsidRPr="00BF63D1" w:rsidRDefault="00F80EC3" w:rsidP="00D54EAE">
            <w:pPr>
              <w:spacing w:line="360" w:lineRule="auto"/>
              <w:jc w:val="left"/>
              <w:rPr>
                <w:rFonts w:cs="Arial"/>
              </w:rPr>
            </w:pPr>
          </w:p>
        </w:tc>
      </w:tr>
      <w:tr w:rsidR="00F80EC3" w:rsidRPr="00BF63D1" w14:paraId="78CB7752" w14:textId="77777777" w:rsidTr="00D54EAE">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437C9C6" w14:textId="77777777" w:rsidR="00F80EC3" w:rsidRPr="00BF63D1" w:rsidRDefault="00F80EC3" w:rsidP="00D54EAE">
            <w:pPr>
              <w:tabs>
                <w:tab w:val="left" w:pos="851"/>
              </w:tabs>
              <w:ind w:right="-1"/>
              <w:jc w:val="left"/>
              <w:rPr>
                <w:rFonts w:cs="Arial"/>
              </w:rPr>
            </w:pPr>
            <w:r w:rsidRPr="00BF63D1">
              <w:rPr>
                <w:rFonts w:cs="Arial"/>
              </w:rPr>
              <w:lastRenderedPageBreak/>
              <w:t>2</w:t>
            </w:r>
          </w:p>
        </w:tc>
        <w:tc>
          <w:tcPr>
            <w:tcW w:w="41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B4472CC" w14:textId="77777777" w:rsidR="00F80EC3" w:rsidRPr="00BF63D1" w:rsidRDefault="00F80EC3" w:rsidP="00D54EAE">
            <w:pPr>
              <w:jc w:val="left"/>
              <w:rPr>
                <w:rFonts w:cs="Arial"/>
              </w:rPr>
            </w:pPr>
            <w:r>
              <w:rPr>
                <w:rFonts w:cs="Arial"/>
                <w:bCs/>
              </w:rPr>
              <w:t>NG-</w:t>
            </w:r>
            <w:r w:rsidRPr="00BF63D1">
              <w:rPr>
                <w:rFonts w:cs="Arial"/>
                <w:bCs/>
              </w:rPr>
              <w:t xml:space="preserve">PSAP </w:t>
            </w:r>
            <w:r>
              <w:rPr>
                <w:rFonts w:cs="Arial"/>
                <w:bCs/>
              </w:rPr>
              <w:t xml:space="preserve">sends 480 (Temporarily Unavailable) response to the Invite request </w:t>
            </w:r>
          </w:p>
        </w:tc>
        <w:tc>
          <w:tcPr>
            <w:tcW w:w="44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F4A29F" w14:textId="77777777" w:rsidR="00F80EC3" w:rsidRPr="00BF63D1" w:rsidRDefault="00F80EC3" w:rsidP="00D54EAE">
            <w:pPr>
              <w:spacing w:line="360" w:lineRule="auto"/>
              <w:jc w:val="left"/>
              <w:rPr>
                <w:rFonts w:cs="Arial"/>
                <w:bCs/>
              </w:rPr>
            </w:pPr>
            <w:r w:rsidRPr="00BF63D1">
              <w:rPr>
                <w:rFonts w:cs="Arial"/>
                <w:bCs/>
              </w:rPr>
              <w:t>At DUT, check in SIP messages:</w:t>
            </w:r>
          </w:p>
          <w:p w14:paraId="530F9589" w14:textId="77777777" w:rsidR="00F80EC3" w:rsidRDefault="00F80EC3" w:rsidP="00D54EAE">
            <w:pPr>
              <w:spacing w:line="360" w:lineRule="auto"/>
              <w:rPr>
                <w:rFonts w:cs="Arial"/>
                <w:bCs/>
              </w:rPr>
            </w:pPr>
            <w:r w:rsidRPr="00BF63D1">
              <w:rPr>
                <w:rFonts w:cs="Arial"/>
                <w:bCs/>
              </w:rPr>
              <w:t xml:space="preserve">- </w:t>
            </w:r>
            <w:r>
              <w:rPr>
                <w:rFonts w:cs="Arial"/>
                <w:bCs/>
              </w:rPr>
              <w:t>480 (Temporarily Unavailable) response</w:t>
            </w:r>
            <w:r w:rsidRPr="00BF63D1">
              <w:rPr>
                <w:rFonts w:cs="Arial"/>
                <w:bCs/>
              </w:rPr>
              <w:t xml:space="preserve"> is received.</w:t>
            </w:r>
          </w:p>
          <w:p w14:paraId="17E89891" w14:textId="77777777" w:rsidR="00F80EC3" w:rsidRPr="00BF63D1" w:rsidRDefault="00F80EC3" w:rsidP="00D54EAE">
            <w:pPr>
              <w:spacing w:line="360" w:lineRule="auto"/>
              <w:rPr>
                <w:rFonts w:cs="Arial"/>
                <w:bCs/>
              </w:rPr>
            </w:pPr>
            <w:r>
              <w:rPr>
                <w:rFonts w:cs="Arial"/>
                <w:bCs/>
              </w:rPr>
              <w:t xml:space="preserve">Note: </w:t>
            </w:r>
            <w:r>
              <w:t xml:space="preserve">It may happen that the IMS core is translating the 480 response from PSAP into another response (e.g. 380), before sending towards DUT </w:t>
            </w:r>
          </w:p>
          <w:p w14:paraId="5131A673" w14:textId="77777777" w:rsidR="00F80EC3" w:rsidRPr="00BF63D1" w:rsidRDefault="00F80EC3" w:rsidP="00D54EAE">
            <w:pPr>
              <w:spacing w:line="360" w:lineRule="auto"/>
              <w:jc w:val="left"/>
              <w:rPr>
                <w:rFonts w:cs="Arial"/>
                <w:bCs/>
              </w:rPr>
            </w:pPr>
          </w:p>
        </w:tc>
      </w:tr>
      <w:tr w:rsidR="00F80EC3" w:rsidRPr="00BF63D1" w14:paraId="63B8E0A0" w14:textId="77777777" w:rsidTr="00D54EAE">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30AD740F" w14:textId="77777777" w:rsidR="00F80EC3" w:rsidRPr="00BF63D1" w:rsidRDefault="00F80EC3" w:rsidP="00D54EAE">
            <w:pPr>
              <w:tabs>
                <w:tab w:val="left" w:pos="851"/>
              </w:tabs>
              <w:ind w:right="-1"/>
              <w:jc w:val="left"/>
              <w:rPr>
                <w:rFonts w:cs="Arial"/>
              </w:rPr>
            </w:pPr>
            <w:r>
              <w:rPr>
                <w:rFonts w:cs="Arial"/>
              </w:rPr>
              <w:t>3</w:t>
            </w:r>
          </w:p>
        </w:tc>
        <w:tc>
          <w:tcPr>
            <w:tcW w:w="41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94A3340" w14:textId="77777777" w:rsidR="00F80EC3" w:rsidRDefault="00F80EC3" w:rsidP="00D54EAE">
            <w:pPr>
              <w:jc w:val="left"/>
              <w:rPr>
                <w:rFonts w:cs="Arial"/>
                <w:bCs/>
              </w:rPr>
            </w:pPr>
            <w:r>
              <w:rPr>
                <w:rFonts w:cs="Arial"/>
                <w:bCs/>
              </w:rPr>
              <w:t>DUT re-attempts eCall over CS domain</w:t>
            </w:r>
          </w:p>
        </w:tc>
        <w:tc>
          <w:tcPr>
            <w:tcW w:w="44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E9CE2E1" w14:textId="77777777" w:rsidR="00F80EC3" w:rsidRPr="00BF63D1" w:rsidRDefault="00F80EC3" w:rsidP="00D54EAE">
            <w:pPr>
              <w:spacing w:line="360" w:lineRule="auto"/>
              <w:jc w:val="left"/>
              <w:rPr>
                <w:rFonts w:cs="Arial"/>
                <w:bCs/>
              </w:rPr>
            </w:pPr>
            <w:r>
              <w:rPr>
                <w:rFonts w:cs="Arial"/>
                <w:bCs/>
              </w:rPr>
              <w:t xml:space="preserve">NG PSAP answers call </w:t>
            </w:r>
          </w:p>
        </w:tc>
      </w:tr>
      <w:tr w:rsidR="00F80EC3" w:rsidRPr="00BF63D1" w14:paraId="415D5E26" w14:textId="77777777" w:rsidTr="00D54EAE">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468E42F3" w14:textId="77777777" w:rsidR="00F80EC3" w:rsidRDefault="00F80EC3" w:rsidP="00D54EAE">
            <w:pPr>
              <w:tabs>
                <w:tab w:val="left" w:pos="851"/>
              </w:tabs>
              <w:ind w:right="-1"/>
              <w:jc w:val="left"/>
              <w:rPr>
                <w:rFonts w:cs="Arial"/>
              </w:rPr>
            </w:pPr>
            <w:r>
              <w:rPr>
                <w:rFonts w:cs="Arial"/>
              </w:rPr>
              <w:t>4</w:t>
            </w:r>
          </w:p>
        </w:tc>
        <w:tc>
          <w:tcPr>
            <w:tcW w:w="41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AB4289" w14:textId="77777777" w:rsidR="00F80EC3" w:rsidRDefault="00F80EC3" w:rsidP="00D54EAE">
            <w:pPr>
              <w:jc w:val="left"/>
              <w:rPr>
                <w:rFonts w:cs="Arial"/>
                <w:bCs/>
              </w:rPr>
            </w:pPr>
            <w:r>
              <w:rPr>
                <w:rFonts w:cs="Arial"/>
                <w:bCs/>
              </w:rPr>
              <w:t xml:space="preserve">NG PSAP sends acknowledgement   </w:t>
            </w:r>
          </w:p>
        </w:tc>
        <w:tc>
          <w:tcPr>
            <w:tcW w:w="44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246EF0" w14:textId="77777777" w:rsidR="00F80EC3" w:rsidRDefault="00F80EC3" w:rsidP="00D54EAE">
            <w:pPr>
              <w:spacing w:line="360" w:lineRule="auto"/>
              <w:jc w:val="left"/>
              <w:rPr>
                <w:rFonts w:cs="Arial"/>
                <w:bCs/>
              </w:rPr>
            </w:pPr>
            <w:r>
              <w:rPr>
                <w:rFonts w:cs="Arial"/>
                <w:bCs/>
              </w:rPr>
              <w:t xml:space="preserve">At DUT check </w:t>
            </w:r>
          </w:p>
          <w:p w14:paraId="4BC0DFFA" w14:textId="77777777" w:rsidR="00F80EC3" w:rsidRDefault="00F80EC3" w:rsidP="00D54EAE">
            <w:pPr>
              <w:spacing w:line="360" w:lineRule="auto"/>
              <w:jc w:val="left"/>
              <w:rPr>
                <w:rFonts w:cs="Arial"/>
                <w:bCs/>
              </w:rPr>
            </w:pPr>
            <w:r>
              <w:rPr>
                <w:rFonts w:cs="Arial"/>
                <w:bCs/>
              </w:rPr>
              <w:t xml:space="preserve">2 way speech can be exchanged </w:t>
            </w:r>
          </w:p>
        </w:tc>
      </w:tr>
    </w:tbl>
    <w:p w14:paraId="2DC392E3" w14:textId="77777777" w:rsidR="00F80EC3" w:rsidRPr="001F1040" w:rsidRDefault="00F80EC3" w:rsidP="00F80EC3"/>
    <w:p w14:paraId="6AD9DAC5" w14:textId="77777777" w:rsidR="00C1351A" w:rsidRDefault="00C1351A" w:rsidP="00C1351A">
      <w:pPr>
        <w:pStyle w:val="Heading4"/>
      </w:pPr>
      <w:r>
        <w:t xml:space="preserve">94.2.2.3 </w:t>
      </w:r>
      <w:r w:rsidRPr="007E761F">
        <w:t>Fallback to legacy eCall following no-answer during call setup</w:t>
      </w:r>
    </w:p>
    <w:p w14:paraId="42AAA317" w14:textId="77777777" w:rsidR="00C1351A" w:rsidRPr="00BF63D1" w:rsidRDefault="00C1351A" w:rsidP="00C1351A">
      <w:pPr>
        <w:rPr>
          <w:rFonts w:cs="Arial"/>
          <w:b/>
          <w:bCs/>
        </w:rPr>
      </w:pPr>
      <w:r w:rsidRPr="00BF63D1">
        <w:rPr>
          <w:rFonts w:cs="Arial"/>
          <w:b/>
          <w:bCs/>
        </w:rPr>
        <w:t>Description</w:t>
      </w:r>
    </w:p>
    <w:p w14:paraId="273F7602" w14:textId="77777777" w:rsidR="00C1351A" w:rsidRPr="00BF63D1" w:rsidRDefault="00C1351A" w:rsidP="00C1351A">
      <w:pPr>
        <w:rPr>
          <w:rFonts w:cs="Arial"/>
        </w:rPr>
      </w:pPr>
      <w:r w:rsidRPr="00BF63D1">
        <w:rPr>
          <w:rFonts w:cs="Arial"/>
        </w:rPr>
        <w:t xml:space="preserve">The DUT </w:t>
      </w:r>
      <w:r>
        <w:rPr>
          <w:rFonts w:cs="Arial"/>
        </w:rPr>
        <w:t xml:space="preserve">successfully falls back to legacy CS eCall when there is no answer from PSAP during eCall over IMS call establishment. </w:t>
      </w:r>
    </w:p>
    <w:p w14:paraId="489EFD99" w14:textId="77777777" w:rsidR="00C1351A" w:rsidRPr="00BF63D1" w:rsidRDefault="00C1351A" w:rsidP="00C1351A">
      <w:pPr>
        <w:rPr>
          <w:rFonts w:cs="Arial"/>
          <w:b/>
          <w:bCs/>
        </w:rPr>
      </w:pPr>
      <w:r w:rsidRPr="00BF63D1">
        <w:rPr>
          <w:rFonts w:cs="Arial"/>
          <w:b/>
          <w:bCs/>
        </w:rPr>
        <w:t>Related core specifications</w:t>
      </w:r>
    </w:p>
    <w:p w14:paraId="1673AC61" w14:textId="77777777" w:rsidR="00C1351A" w:rsidRPr="00BF63D1" w:rsidRDefault="00C1351A" w:rsidP="00C1351A">
      <w:pPr>
        <w:rPr>
          <w:rFonts w:cs="Arial"/>
        </w:rPr>
      </w:pPr>
      <w:r w:rsidRPr="00BF63D1">
        <w:rPr>
          <w:rFonts w:cs="Arial"/>
        </w:rPr>
        <w:t>3GPP TS 23.167, TS 24.229, TS 24.301</w:t>
      </w:r>
    </w:p>
    <w:p w14:paraId="6EA8B7E3" w14:textId="77777777" w:rsidR="00C1351A" w:rsidRPr="00BF63D1" w:rsidRDefault="00C1351A" w:rsidP="00C1351A">
      <w:pPr>
        <w:rPr>
          <w:rFonts w:cs="Arial"/>
        </w:rPr>
      </w:pPr>
      <w:r w:rsidRPr="00BF63D1">
        <w:rPr>
          <w:rFonts w:cs="Arial"/>
        </w:rPr>
        <w:t>IETF RFC 8147</w:t>
      </w:r>
    </w:p>
    <w:p w14:paraId="59A37793" w14:textId="77777777" w:rsidR="00C1351A" w:rsidRPr="00BF63D1" w:rsidRDefault="00C1351A" w:rsidP="00C1351A">
      <w:pPr>
        <w:rPr>
          <w:rFonts w:cs="Arial"/>
        </w:rPr>
      </w:pPr>
      <w:r w:rsidRPr="00BF63D1">
        <w:rPr>
          <w:rFonts w:cs="Arial"/>
        </w:rPr>
        <w:t>CEN EN 15722</w:t>
      </w:r>
    </w:p>
    <w:p w14:paraId="6F2F22D5" w14:textId="77777777" w:rsidR="00C1351A" w:rsidRPr="00BF63D1" w:rsidRDefault="00C1351A" w:rsidP="00C1351A">
      <w:pPr>
        <w:rPr>
          <w:rFonts w:cs="Arial"/>
        </w:rPr>
      </w:pPr>
    </w:p>
    <w:p w14:paraId="7E583CD0" w14:textId="77777777" w:rsidR="00C1351A" w:rsidRPr="00BF63D1" w:rsidRDefault="00C1351A" w:rsidP="00C1351A">
      <w:pPr>
        <w:rPr>
          <w:rFonts w:cs="Arial"/>
          <w:b/>
          <w:bCs/>
        </w:rPr>
      </w:pPr>
      <w:r w:rsidRPr="00BF63D1">
        <w:rPr>
          <w:rFonts w:cs="Arial"/>
          <w:b/>
          <w:bCs/>
        </w:rPr>
        <w:t>Reason for test</w:t>
      </w:r>
    </w:p>
    <w:p w14:paraId="1A21E616" w14:textId="77777777" w:rsidR="00C1351A" w:rsidRPr="00BF63D1" w:rsidRDefault="00C1351A" w:rsidP="00C1351A">
      <w:pPr>
        <w:rPr>
          <w:rFonts w:cs="Arial"/>
        </w:rPr>
      </w:pPr>
      <w:r w:rsidRPr="00BF63D1">
        <w:rPr>
          <w:rFonts w:cs="Arial"/>
        </w:rPr>
        <w:t xml:space="preserve">The DUT </w:t>
      </w:r>
      <w:r>
        <w:rPr>
          <w:rFonts w:cs="Arial"/>
        </w:rPr>
        <w:t xml:space="preserve">successfully falls back to legacy CS eCall when there is no answer from PSAP except optional 100 Trying or 180 Ringing during eCall over IMS call establishment. </w:t>
      </w:r>
    </w:p>
    <w:p w14:paraId="21848A79" w14:textId="77777777" w:rsidR="00C1351A" w:rsidRPr="008506DF" w:rsidRDefault="00C1351A" w:rsidP="00C1351A">
      <w:pPr>
        <w:rPr>
          <w:rFonts w:cs="Arial"/>
          <w:b/>
          <w:bCs/>
          <w:szCs w:val="22"/>
        </w:rPr>
      </w:pPr>
      <w:r w:rsidRPr="008506DF">
        <w:rPr>
          <w:rFonts w:cs="Arial"/>
          <w:b/>
          <w:bCs/>
          <w:szCs w:val="22"/>
        </w:rPr>
        <w:t>Initial configuration</w:t>
      </w:r>
    </w:p>
    <w:p w14:paraId="74C10B70" w14:textId="77777777" w:rsidR="00C1351A" w:rsidRPr="00BF63D1" w:rsidRDefault="00C1351A" w:rsidP="00C1351A">
      <w:pPr>
        <w:rPr>
          <w:rFonts w:cs="Arial"/>
        </w:rPr>
      </w:pPr>
      <w:r w:rsidRPr="00BF63D1">
        <w:rPr>
          <w:rFonts w:cs="Arial"/>
        </w:rPr>
        <w:t>Network is supporting E-UTRAN</w:t>
      </w:r>
      <w:r>
        <w:rPr>
          <w:rFonts w:cs="Arial"/>
        </w:rPr>
        <w:t xml:space="preserve"> and at least a CS (UTRAN or GERAN) RAT</w:t>
      </w:r>
      <w:r w:rsidRPr="00BF63D1">
        <w:rPr>
          <w:rFonts w:cs="Arial"/>
        </w:rPr>
        <w:t>.</w:t>
      </w:r>
    </w:p>
    <w:p w14:paraId="2CE0AC78" w14:textId="77777777" w:rsidR="00C1351A" w:rsidRPr="00BF63D1" w:rsidRDefault="00C1351A" w:rsidP="00C1351A">
      <w:pPr>
        <w:rPr>
          <w:rFonts w:cs="Arial"/>
        </w:rPr>
      </w:pPr>
      <w:r w:rsidRPr="00BF63D1">
        <w:rPr>
          <w:rFonts w:cs="Arial"/>
        </w:rPr>
        <w:t>Network is supporting eCall over IMS in LTE SIB 1</w:t>
      </w:r>
      <w:r>
        <w:rPr>
          <w:rFonts w:cs="Arial"/>
        </w:rPr>
        <w:t xml:space="preserve"> (eCallOverIMS-Support = True)</w:t>
      </w:r>
    </w:p>
    <w:p w14:paraId="424536E9" w14:textId="77777777" w:rsidR="00C1351A" w:rsidRPr="00BF63D1" w:rsidRDefault="00C1351A" w:rsidP="00C1351A">
      <w:pPr>
        <w:rPr>
          <w:rFonts w:cs="Arial"/>
        </w:rPr>
      </w:pPr>
      <w:r w:rsidRPr="00BF63D1">
        <w:rPr>
          <w:rFonts w:cs="Arial"/>
        </w:rPr>
        <w:t>DUT is configured as Voice centric.</w:t>
      </w:r>
    </w:p>
    <w:p w14:paraId="74584EC6" w14:textId="77777777" w:rsidR="00C1351A" w:rsidRPr="00BF63D1" w:rsidRDefault="00C1351A" w:rsidP="00C1351A">
      <w:pPr>
        <w:rPr>
          <w:rFonts w:cs="Arial"/>
        </w:rPr>
      </w:pPr>
      <w:r w:rsidRPr="00BF63D1">
        <w:rPr>
          <w:rFonts w:cs="Arial"/>
        </w:rPr>
        <w:t>DUT is configured in Automatic RAT mode.</w:t>
      </w:r>
    </w:p>
    <w:p w14:paraId="7AD302BA" w14:textId="77777777" w:rsidR="00C1351A" w:rsidRPr="00BF63D1" w:rsidRDefault="00C1351A" w:rsidP="00C1351A">
      <w:pPr>
        <w:rPr>
          <w:rFonts w:cs="Arial"/>
        </w:rPr>
      </w:pPr>
      <w:r w:rsidRPr="00BF63D1">
        <w:rPr>
          <w:rFonts w:cs="Arial"/>
        </w:rPr>
        <w:t>DUT is configured for IMS PS Voice preferred, CS Secondary or IMS PS Voice only.</w:t>
      </w:r>
    </w:p>
    <w:p w14:paraId="0C1CA311" w14:textId="77777777" w:rsidR="00C1351A" w:rsidRPr="00BF63D1" w:rsidRDefault="00C1351A" w:rsidP="00C1351A">
      <w:pPr>
        <w:rPr>
          <w:rFonts w:cs="Arial"/>
        </w:rPr>
      </w:pPr>
      <w:r w:rsidRPr="00BF63D1">
        <w:rPr>
          <w:rFonts w:cs="Arial"/>
        </w:rPr>
        <w:t xml:space="preserve">DUT is in </w:t>
      </w:r>
      <w:r>
        <w:rPr>
          <w:rFonts w:cs="Arial"/>
        </w:rPr>
        <w:t>eCall</w:t>
      </w:r>
      <w:r w:rsidRPr="00BF63D1">
        <w:rPr>
          <w:rFonts w:cs="Arial"/>
        </w:rPr>
        <w:t xml:space="preserve"> capable mode.</w:t>
      </w:r>
    </w:p>
    <w:p w14:paraId="41A882A4" w14:textId="77777777" w:rsidR="00C1351A" w:rsidRDefault="00C1351A" w:rsidP="00C1351A">
      <w:pPr>
        <w:rPr>
          <w:rFonts w:cs="Arial"/>
        </w:rPr>
      </w:pPr>
      <w:r w:rsidRPr="00BF63D1">
        <w:rPr>
          <w:rFonts w:cs="Arial"/>
        </w:rPr>
        <w:t>PSAP has the ability to record the call-back identifier of DUT.</w:t>
      </w:r>
    </w:p>
    <w:p w14:paraId="78A8A1A5" w14:textId="77777777" w:rsidR="00C1351A" w:rsidRDefault="00C1351A" w:rsidP="00C1351A">
      <w:pPr>
        <w:rPr>
          <w:rFonts w:cs="Arial"/>
        </w:rPr>
      </w:pPr>
      <w:r>
        <w:rPr>
          <w:rFonts w:cs="Arial"/>
        </w:rPr>
        <w:t>PSAP client is not initiated.</w:t>
      </w:r>
    </w:p>
    <w:p w14:paraId="784E2F7F" w14:textId="77777777" w:rsidR="00C1351A" w:rsidRDefault="00C1351A" w:rsidP="00C1351A">
      <w:pPr>
        <w:rPr>
          <w:rFonts w:cs="Arial"/>
        </w:rPr>
      </w:pPr>
      <w:r w:rsidRPr="00315808">
        <w:rPr>
          <w:rFonts w:cs="Arial"/>
          <w:b/>
          <w:bCs/>
        </w:rPr>
        <w:t>Note</w:t>
      </w:r>
      <w:r>
        <w:rPr>
          <w:rFonts w:cs="Arial"/>
          <w:b/>
          <w:bCs/>
        </w:rPr>
        <w:t>1</w:t>
      </w:r>
      <w:r w:rsidRPr="00315808">
        <w:rPr>
          <w:rFonts w:cs="Arial"/>
          <w:b/>
          <w:bCs/>
        </w:rPr>
        <w:t>:</w:t>
      </w:r>
      <w:r>
        <w:rPr>
          <w:rFonts w:cs="Arial"/>
        </w:rPr>
        <w:t xml:space="preserve"> This test scenario is RAT Agnostic. For simplicity, the test scenario is described using E-UTRAN access.</w:t>
      </w:r>
    </w:p>
    <w:p w14:paraId="6A812561" w14:textId="77777777" w:rsidR="00C1351A" w:rsidRPr="00BF63D1" w:rsidRDefault="00C1351A" w:rsidP="00C1351A">
      <w:pPr>
        <w:rPr>
          <w:rFonts w:cs="Arial"/>
        </w:rPr>
      </w:pPr>
      <w:r>
        <w:rPr>
          <w:rFonts w:cs="Arial"/>
        </w:rPr>
        <w:t xml:space="preserve">Note 2: Test to be executed in simulated environment. </w:t>
      </w:r>
    </w:p>
    <w:tbl>
      <w:tblPr>
        <w:tblStyle w:val="TableGrid"/>
        <w:tblW w:w="0" w:type="auto"/>
        <w:tblInd w:w="-3" w:type="dxa"/>
        <w:tblLook w:val="04A0" w:firstRow="1" w:lastRow="0" w:firstColumn="1" w:lastColumn="0" w:noHBand="0" w:noVBand="1"/>
      </w:tblPr>
      <w:tblGrid>
        <w:gridCol w:w="432"/>
        <w:gridCol w:w="4114"/>
        <w:gridCol w:w="4473"/>
      </w:tblGrid>
      <w:tr w:rsidR="00C1351A" w:rsidRPr="00BF63D1" w14:paraId="3F98AD60" w14:textId="77777777" w:rsidTr="00FC2938">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83D905" w14:textId="77777777" w:rsidR="00C1351A" w:rsidRPr="00BF63D1" w:rsidRDefault="00C1351A" w:rsidP="00E70157">
            <w:pPr>
              <w:tabs>
                <w:tab w:val="left" w:pos="851"/>
              </w:tabs>
              <w:ind w:right="-1"/>
              <w:rPr>
                <w:rFonts w:cs="Arial"/>
              </w:rPr>
            </w:pPr>
            <w:r w:rsidRPr="00BF63D1">
              <w:rPr>
                <w:rFonts w:cs="Arial"/>
              </w:rPr>
              <w:lastRenderedPageBreak/>
              <w:t>-</w:t>
            </w:r>
          </w:p>
        </w:tc>
        <w:tc>
          <w:tcPr>
            <w:tcW w:w="4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298C68" w14:textId="77777777" w:rsidR="00C1351A" w:rsidRPr="00BF63D1" w:rsidRDefault="00C1351A" w:rsidP="00E70157">
            <w:pPr>
              <w:tabs>
                <w:tab w:val="left" w:pos="851"/>
              </w:tabs>
              <w:ind w:right="-1"/>
              <w:jc w:val="left"/>
              <w:rPr>
                <w:rFonts w:cs="Arial"/>
                <w:b/>
              </w:rPr>
            </w:pPr>
            <w:r w:rsidRPr="00BF63D1">
              <w:rPr>
                <w:rFonts w:cs="Arial"/>
                <w:b/>
              </w:rPr>
              <w:t>Test procedure</w:t>
            </w:r>
          </w:p>
        </w:tc>
        <w:tc>
          <w:tcPr>
            <w:tcW w:w="44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FC215D" w14:textId="77777777" w:rsidR="00C1351A" w:rsidRPr="00BF63D1" w:rsidRDefault="00C1351A" w:rsidP="00E70157">
            <w:pPr>
              <w:pStyle w:val="H6"/>
              <w:ind w:right="-1"/>
              <w:rPr>
                <w:rFonts w:cs="Arial"/>
              </w:rPr>
            </w:pPr>
            <w:r w:rsidRPr="00BF63D1">
              <w:rPr>
                <w:rFonts w:cs="Arial"/>
              </w:rPr>
              <w:t>Expected behaviour</w:t>
            </w:r>
          </w:p>
        </w:tc>
      </w:tr>
      <w:tr w:rsidR="00C1351A" w:rsidRPr="00BF63D1" w14:paraId="0407AE36" w14:textId="77777777" w:rsidTr="00FC2938">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400561" w14:textId="77777777" w:rsidR="00C1351A" w:rsidRPr="00AA4316" w:rsidRDefault="00C1351A" w:rsidP="00E70157">
            <w:pPr>
              <w:tabs>
                <w:tab w:val="left" w:pos="851"/>
              </w:tabs>
              <w:ind w:right="-1"/>
              <w:rPr>
                <w:rFonts w:eastAsiaTheme="minorHAnsi" w:cs="Arial"/>
                <w:kern w:val="2"/>
              </w:rPr>
            </w:pPr>
            <w:r w:rsidRPr="00BF63D1">
              <w:rPr>
                <w:rFonts w:eastAsiaTheme="minorHAnsi" w:cs="Arial"/>
              </w:rPr>
              <w:t>1</w:t>
            </w:r>
          </w:p>
        </w:tc>
        <w:tc>
          <w:tcPr>
            <w:tcW w:w="4114" w:type="dxa"/>
            <w:tcBorders>
              <w:top w:val="single" w:sz="4" w:space="0" w:color="auto"/>
              <w:left w:val="single" w:sz="4" w:space="0" w:color="auto"/>
              <w:bottom w:val="single" w:sz="4" w:space="0" w:color="auto"/>
              <w:right w:val="single" w:sz="4" w:space="0" w:color="auto"/>
            </w:tcBorders>
            <w:hideMark/>
          </w:tcPr>
          <w:p w14:paraId="361B3B59" w14:textId="77777777" w:rsidR="00C1351A" w:rsidRPr="00BF63D1" w:rsidRDefault="00C1351A" w:rsidP="00E70157">
            <w:pPr>
              <w:jc w:val="left"/>
              <w:rPr>
                <w:rFonts w:cs="Arial"/>
              </w:rPr>
            </w:pPr>
            <w:r w:rsidRPr="00BF63D1">
              <w:rPr>
                <w:rFonts w:cs="Arial"/>
              </w:rPr>
              <w:t>DUT initiates an automatic or manual eCall</w:t>
            </w:r>
          </w:p>
        </w:tc>
        <w:tc>
          <w:tcPr>
            <w:tcW w:w="4473" w:type="dxa"/>
            <w:tcBorders>
              <w:top w:val="single" w:sz="4" w:space="0" w:color="auto"/>
              <w:left w:val="single" w:sz="4" w:space="0" w:color="auto"/>
              <w:bottom w:val="single" w:sz="4" w:space="0" w:color="auto"/>
              <w:right w:val="single" w:sz="4" w:space="0" w:color="auto"/>
            </w:tcBorders>
            <w:hideMark/>
          </w:tcPr>
          <w:p w14:paraId="4DC08864" w14:textId="77777777" w:rsidR="00C1351A" w:rsidRPr="00BF63D1" w:rsidRDefault="00C1351A" w:rsidP="00E70157">
            <w:pPr>
              <w:spacing w:line="360" w:lineRule="auto"/>
              <w:jc w:val="left"/>
              <w:rPr>
                <w:rFonts w:cs="Arial"/>
              </w:rPr>
            </w:pPr>
            <w:r w:rsidRPr="00BF63D1">
              <w:rPr>
                <w:rFonts w:cs="Arial"/>
              </w:rPr>
              <w:t>At DUT, check NAS protocol messages:</w:t>
            </w:r>
          </w:p>
          <w:p w14:paraId="6E3D53F8" w14:textId="77777777" w:rsidR="00C1351A" w:rsidRPr="00BF63D1" w:rsidRDefault="00C1351A" w:rsidP="00E70157">
            <w:pPr>
              <w:spacing w:line="360" w:lineRule="auto"/>
              <w:jc w:val="left"/>
              <w:rPr>
                <w:rFonts w:cs="Arial"/>
              </w:rPr>
            </w:pPr>
            <w:r w:rsidRPr="00BF63D1">
              <w:rPr>
                <w:rFonts w:cs="Arial"/>
              </w:rPr>
              <w:t>- DUT sends PDN CONNECTIVITY REQUEST to the network with Request type 4 “Emergency”.</w:t>
            </w:r>
          </w:p>
          <w:p w14:paraId="41CB43A9" w14:textId="77777777" w:rsidR="00C1351A" w:rsidRPr="00BF63D1" w:rsidRDefault="00C1351A" w:rsidP="00E70157">
            <w:pPr>
              <w:spacing w:line="360" w:lineRule="auto"/>
              <w:jc w:val="left"/>
              <w:rPr>
                <w:rFonts w:cs="Arial"/>
              </w:rPr>
            </w:pPr>
            <w:r w:rsidRPr="00BF63D1">
              <w:rPr>
                <w:rFonts w:cs="Arial"/>
              </w:rPr>
              <w:t xml:space="preserve">- Network sends ACTIVATE DEFAULT EPS BEARER CONTEXT REQUEST to DUT with APN “SoS”. </w:t>
            </w:r>
          </w:p>
          <w:p w14:paraId="2DEF79E5" w14:textId="77777777" w:rsidR="00C1351A" w:rsidRPr="00BF63D1" w:rsidRDefault="00C1351A" w:rsidP="00E70157">
            <w:pPr>
              <w:spacing w:line="360" w:lineRule="auto"/>
              <w:jc w:val="left"/>
              <w:rPr>
                <w:rFonts w:cs="Arial"/>
              </w:rPr>
            </w:pPr>
            <w:r w:rsidRPr="00BF63D1">
              <w:rPr>
                <w:rFonts w:cs="Arial"/>
              </w:rPr>
              <w:t>- DUT sends ACTIVATE DEFAULT BEARER CONTEXT ACCEPT to the network.</w:t>
            </w:r>
          </w:p>
          <w:p w14:paraId="57241551" w14:textId="77777777" w:rsidR="00C1351A" w:rsidRPr="00BF63D1" w:rsidRDefault="00C1351A" w:rsidP="00E70157">
            <w:pPr>
              <w:spacing w:line="360" w:lineRule="auto"/>
              <w:jc w:val="left"/>
              <w:rPr>
                <w:rFonts w:cs="Arial"/>
              </w:rPr>
            </w:pPr>
            <w:r w:rsidRPr="00BF63D1">
              <w:rPr>
                <w:rFonts w:cs="Arial"/>
              </w:rPr>
              <w:t>- Network sends ACTIVATE DEDICATED EPS BEARER CONTEXT REQUEST</w:t>
            </w:r>
          </w:p>
          <w:p w14:paraId="1E529713" w14:textId="77777777" w:rsidR="00C1351A" w:rsidRPr="00BF63D1" w:rsidRDefault="00C1351A" w:rsidP="00E70157">
            <w:pPr>
              <w:spacing w:line="360" w:lineRule="auto"/>
              <w:jc w:val="left"/>
              <w:rPr>
                <w:rFonts w:cs="Arial"/>
              </w:rPr>
            </w:pPr>
            <w:r w:rsidRPr="00BF63D1">
              <w:rPr>
                <w:rFonts w:cs="Arial"/>
              </w:rPr>
              <w:t>- DUT sends ACTIVATE DEDICATED EPS BEARER CONTEXT ACCEPT</w:t>
            </w:r>
          </w:p>
          <w:p w14:paraId="617A74CA" w14:textId="77777777" w:rsidR="00C1351A" w:rsidRPr="00BF63D1" w:rsidRDefault="00C1351A" w:rsidP="00E70157">
            <w:pPr>
              <w:spacing w:line="360" w:lineRule="auto"/>
              <w:jc w:val="left"/>
              <w:rPr>
                <w:rFonts w:cs="Arial"/>
              </w:rPr>
            </w:pPr>
            <w:r>
              <w:rPr>
                <w:rFonts w:cs="Arial"/>
              </w:rPr>
              <w:t xml:space="preserve">- </w:t>
            </w:r>
            <w:r w:rsidRPr="00BF63D1">
              <w:rPr>
                <w:rFonts w:cs="Arial"/>
              </w:rPr>
              <w:t>DUT starts IMS Emergency registration procedure</w:t>
            </w:r>
          </w:p>
          <w:p w14:paraId="31DF4EC3" w14:textId="77777777" w:rsidR="00C1351A" w:rsidRPr="00BF63D1" w:rsidRDefault="00C1351A" w:rsidP="00E70157">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5EDD5F76" w14:textId="77777777" w:rsidR="00C1351A" w:rsidRPr="00BF63D1" w:rsidRDefault="00C1351A" w:rsidP="00E70157">
            <w:pPr>
              <w:spacing w:line="360" w:lineRule="auto"/>
              <w:jc w:val="left"/>
              <w:rPr>
                <w:rFonts w:cs="Arial"/>
                <w:bCs/>
              </w:rPr>
            </w:pPr>
            <w:r w:rsidRPr="00BF63D1">
              <w:rPr>
                <w:rFonts w:cs="Arial"/>
                <w:bCs/>
              </w:rPr>
              <w:t>- MO INVITE contains MSD information indicating URN type.</w:t>
            </w:r>
          </w:p>
          <w:p w14:paraId="6DA41CCA" w14:textId="77777777" w:rsidR="00C1351A" w:rsidRPr="00BF63D1" w:rsidRDefault="00C1351A" w:rsidP="00E70157">
            <w:pPr>
              <w:spacing w:line="360" w:lineRule="auto"/>
              <w:jc w:val="left"/>
              <w:rPr>
                <w:rFonts w:cs="Arial"/>
                <w:bCs/>
              </w:rPr>
            </w:pPr>
            <w:r w:rsidRPr="00BF63D1">
              <w:rPr>
                <w:rFonts w:cs="Arial"/>
                <w:bCs/>
              </w:rPr>
              <w:t>- MO INVITE contains Geographical Location information.</w:t>
            </w:r>
          </w:p>
          <w:p w14:paraId="4BF152F0" w14:textId="77777777" w:rsidR="00C1351A" w:rsidRPr="00BF63D1" w:rsidRDefault="00C1351A" w:rsidP="00E70157">
            <w:pPr>
              <w:spacing w:line="360" w:lineRule="auto"/>
              <w:jc w:val="left"/>
              <w:rPr>
                <w:rFonts w:cs="Arial"/>
              </w:rPr>
            </w:pPr>
          </w:p>
        </w:tc>
      </w:tr>
      <w:tr w:rsidR="00C1351A" w:rsidRPr="00BF63D1" w14:paraId="033AA8CE" w14:textId="77777777" w:rsidTr="00FC2938">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B30C1C" w14:textId="77777777" w:rsidR="00C1351A" w:rsidRPr="00BF63D1" w:rsidRDefault="00C1351A" w:rsidP="00E70157">
            <w:pPr>
              <w:tabs>
                <w:tab w:val="left" w:pos="851"/>
              </w:tabs>
              <w:ind w:right="-1"/>
              <w:jc w:val="left"/>
              <w:rPr>
                <w:rFonts w:cs="Arial"/>
              </w:rPr>
            </w:pPr>
            <w:r w:rsidRPr="00BF63D1">
              <w:rPr>
                <w:rFonts w:cs="Arial"/>
              </w:rPr>
              <w:t>2</w:t>
            </w:r>
          </w:p>
        </w:tc>
        <w:tc>
          <w:tcPr>
            <w:tcW w:w="4114" w:type="dxa"/>
            <w:tcBorders>
              <w:top w:val="single" w:sz="4" w:space="0" w:color="auto"/>
              <w:left w:val="single" w:sz="4" w:space="0" w:color="auto"/>
              <w:bottom w:val="single" w:sz="4" w:space="0" w:color="auto"/>
              <w:right w:val="single" w:sz="4" w:space="0" w:color="auto"/>
            </w:tcBorders>
            <w:hideMark/>
          </w:tcPr>
          <w:p w14:paraId="30E45462" w14:textId="77777777" w:rsidR="00C1351A" w:rsidRPr="00BF63D1" w:rsidRDefault="00C1351A" w:rsidP="00E70157">
            <w:pPr>
              <w:jc w:val="left"/>
              <w:rPr>
                <w:rFonts w:cs="Arial"/>
              </w:rPr>
            </w:pPr>
            <w:r>
              <w:rPr>
                <w:rFonts w:cs="Arial"/>
                <w:bCs/>
              </w:rPr>
              <w:t xml:space="preserve">DUT unable to establish eCall over IMS. </w:t>
            </w:r>
          </w:p>
        </w:tc>
        <w:tc>
          <w:tcPr>
            <w:tcW w:w="4473" w:type="dxa"/>
            <w:tcBorders>
              <w:top w:val="single" w:sz="4" w:space="0" w:color="auto"/>
              <w:left w:val="single" w:sz="4" w:space="0" w:color="auto"/>
              <w:bottom w:val="single" w:sz="4" w:space="0" w:color="auto"/>
              <w:right w:val="single" w:sz="4" w:space="0" w:color="auto"/>
            </w:tcBorders>
            <w:hideMark/>
          </w:tcPr>
          <w:p w14:paraId="4285EEA5" w14:textId="77777777" w:rsidR="00C1351A" w:rsidRDefault="00C1351A" w:rsidP="00E70157">
            <w:pPr>
              <w:spacing w:line="360" w:lineRule="auto"/>
              <w:jc w:val="left"/>
              <w:rPr>
                <w:rFonts w:cs="Arial"/>
                <w:bCs/>
              </w:rPr>
            </w:pPr>
            <w:r w:rsidRPr="00BF63D1">
              <w:rPr>
                <w:rFonts w:cs="Arial"/>
                <w:bCs/>
              </w:rPr>
              <w:t xml:space="preserve">PSAP </w:t>
            </w:r>
            <w:r>
              <w:rPr>
                <w:rFonts w:cs="Arial"/>
                <w:bCs/>
              </w:rPr>
              <w:t>does not respond to the Invite request</w:t>
            </w:r>
          </w:p>
          <w:p w14:paraId="27210EE1" w14:textId="77777777" w:rsidR="00C1351A" w:rsidRPr="00BF63D1" w:rsidRDefault="00C1351A" w:rsidP="00E70157">
            <w:pPr>
              <w:spacing w:line="360" w:lineRule="auto"/>
              <w:jc w:val="left"/>
              <w:rPr>
                <w:rFonts w:cs="Arial"/>
                <w:bCs/>
              </w:rPr>
            </w:pPr>
            <w:r w:rsidRPr="00BF63D1">
              <w:rPr>
                <w:rFonts w:cs="Arial"/>
                <w:bCs/>
              </w:rPr>
              <w:t>At DUT, check in SIP messages:</w:t>
            </w:r>
          </w:p>
          <w:p w14:paraId="3A448689" w14:textId="77777777" w:rsidR="00C1351A" w:rsidRDefault="00C1351A" w:rsidP="00E70157">
            <w:pPr>
              <w:spacing w:line="360" w:lineRule="auto"/>
              <w:rPr>
                <w:rFonts w:cs="Arial"/>
                <w:bCs/>
              </w:rPr>
            </w:pPr>
            <w:r w:rsidRPr="00BF63D1">
              <w:rPr>
                <w:rFonts w:cs="Arial"/>
                <w:bCs/>
              </w:rPr>
              <w:t xml:space="preserve">- </w:t>
            </w:r>
            <w:r>
              <w:rPr>
                <w:rFonts w:cs="Arial"/>
                <w:bCs/>
              </w:rPr>
              <w:t>100 Trying or 180 RINGING may be received.</w:t>
            </w:r>
          </w:p>
          <w:p w14:paraId="71EA0378" w14:textId="77777777" w:rsidR="00C1351A" w:rsidRDefault="00C1351A" w:rsidP="00E70157">
            <w:pPr>
              <w:spacing w:line="360" w:lineRule="auto"/>
              <w:rPr>
                <w:rFonts w:cs="Arial"/>
                <w:bCs/>
              </w:rPr>
            </w:pPr>
            <w:r>
              <w:rPr>
                <w:rFonts w:cs="Arial"/>
                <w:bCs/>
              </w:rPr>
              <w:t>- 200OK is not received at IVS.</w:t>
            </w:r>
          </w:p>
          <w:p w14:paraId="3993FA4C" w14:textId="77777777" w:rsidR="00C1351A" w:rsidRPr="00BF63D1" w:rsidRDefault="00C1351A" w:rsidP="00E70157">
            <w:pPr>
              <w:spacing w:line="360" w:lineRule="auto"/>
              <w:rPr>
                <w:rFonts w:cs="Arial"/>
                <w:bCs/>
              </w:rPr>
            </w:pPr>
          </w:p>
          <w:p w14:paraId="7CF5F811" w14:textId="77777777" w:rsidR="00C1351A" w:rsidRPr="00BF63D1" w:rsidRDefault="00C1351A" w:rsidP="00E70157">
            <w:pPr>
              <w:spacing w:line="360" w:lineRule="auto"/>
              <w:jc w:val="left"/>
              <w:rPr>
                <w:rFonts w:cs="Arial"/>
                <w:bCs/>
              </w:rPr>
            </w:pPr>
          </w:p>
        </w:tc>
      </w:tr>
      <w:tr w:rsidR="00C1351A" w:rsidRPr="00BF63D1" w14:paraId="0E9E4B43" w14:textId="77777777" w:rsidTr="00FC2938">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6A876D" w14:textId="77777777" w:rsidR="00C1351A" w:rsidRDefault="00C1351A" w:rsidP="00E70157">
            <w:pPr>
              <w:tabs>
                <w:tab w:val="left" w:pos="851"/>
              </w:tabs>
              <w:ind w:right="-1"/>
              <w:jc w:val="left"/>
              <w:rPr>
                <w:rFonts w:cs="Arial"/>
              </w:rPr>
            </w:pPr>
            <w:r>
              <w:rPr>
                <w:rFonts w:cs="Arial"/>
              </w:rPr>
              <w:t>3</w:t>
            </w:r>
          </w:p>
        </w:tc>
        <w:tc>
          <w:tcPr>
            <w:tcW w:w="4114" w:type="dxa"/>
            <w:tcBorders>
              <w:top w:val="single" w:sz="4" w:space="0" w:color="auto"/>
              <w:left w:val="single" w:sz="4" w:space="0" w:color="auto"/>
              <w:bottom w:val="single" w:sz="4" w:space="0" w:color="auto"/>
              <w:right w:val="single" w:sz="4" w:space="0" w:color="auto"/>
            </w:tcBorders>
          </w:tcPr>
          <w:p w14:paraId="1DDA6154" w14:textId="77777777" w:rsidR="00C1351A" w:rsidRDefault="00C1351A" w:rsidP="00E70157">
            <w:pPr>
              <w:jc w:val="left"/>
              <w:rPr>
                <w:rFonts w:cs="Arial"/>
                <w:bCs/>
              </w:rPr>
            </w:pPr>
            <w:r>
              <w:rPr>
                <w:rFonts w:cs="Arial"/>
                <w:bCs/>
              </w:rPr>
              <w:t>DUT releases eCall over IMS attempt</w:t>
            </w:r>
          </w:p>
        </w:tc>
        <w:tc>
          <w:tcPr>
            <w:tcW w:w="4473" w:type="dxa"/>
            <w:tcBorders>
              <w:top w:val="single" w:sz="4" w:space="0" w:color="auto"/>
              <w:left w:val="single" w:sz="4" w:space="0" w:color="auto"/>
              <w:bottom w:val="single" w:sz="4" w:space="0" w:color="auto"/>
              <w:right w:val="single" w:sz="4" w:space="0" w:color="auto"/>
            </w:tcBorders>
          </w:tcPr>
          <w:p w14:paraId="5DD4A051" w14:textId="77777777" w:rsidR="00C1351A" w:rsidRDefault="00C1351A" w:rsidP="00E70157">
            <w:pPr>
              <w:spacing w:line="360" w:lineRule="auto"/>
              <w:jc w:val="left"/>
              <w:rPr>
                <w:rFonts w:cs="Arial"/>
                <w:bCs/>
              </w:rPr>
            </w:pPr>
            <w:r>
              <w:rPr>
                <w:rFonts w:cs="Arial"/>
                <w:bCs/>
              </w:rPr>
              <w:t>Initiate PSAP Client</w:t>
            </w:r>
          </w:p>
          <w:p w14:paraId="4117243C" w14:textId="77777777" w:rsidR="00C1351A" w:rsidRPr="00BF63D1" w:rsidRDefault="00C1351A" w:rsidP="00E70157">
            <w:pPr>
              <w:spacing w:line="360" w:lineRule="auto"/>
              <w:jc w:val="left"/>
              <w:rPr>
                <w:rFonts w:cs="Arial"/>
                <w:bCs/>
              </w:rPr>
            </w:pPr>
            <w:r w:rsidRPr="00BF63D1">
              <w:rPr>
                <w:rFonts w:cs="Arial"/>
                <w:bCs/>
              </w:rPr>
              <w:t>At DUT, check in SIP messages:</w:t>
            </w:r>
          </w:p>
          <w:p w14:paraId="2FD5DF59" w14:textId="77777777" w:rsidR="00C1351A" w:rsidRDefault="00C1351A" w:rsidP="00C1351A">
            <w:pPr>
              <w:pStyle w:val="ListParagraph"/>
              <w:numPr>
                <w:ilvl w:val="0"/>
                <w:numId w:val="14"/>
              </w:numPr>
              <w:spacing w:line="360" w:lineRule="auto"/>
              <w:jc w:val="left"/>
              <w:rPr>
                <w:rFonts w:cs="Arial"/>
                <w:bCs/>
              </w:rPr>
            </w:pPr>
            <w:r>
              <w:rPr>
                <w:rFonts w:cs="Arial"/>
                <w:bCs/>
              </w:rPr>
              <w:t>DUT sends CANCEL request.</w:t>
            </w:r>
          </w:p>
          <w:p w14:paraId="3AE63319" w14:textId="77777777" w:rsidR="00C1351A" w:rsidRDefault="00C1351A" w:rsidP="00C1351A">
            <w:pPr>
              <w:pStyle w:val="ListParagraph"/>
              <w:numPr>
                <w:ilvl w:val="0"/>
                <w:numId w:val="14"/>
              </w:numPr>
              <w:spacing w:line="360" w:lineRule="auto"/>
              <w:jc w:val="left"/>
              <w:rPr>
                <w:rFonts w:cs="Arial"/>
                <w:bCs/>
              </w:rPr>
            </w:pPr>
            <w:r>
              <w:rPr>
                <w:rFonts w:cs="Arial"/>
                <w:bCs/>
              </w:rPr>
              <w:lastRenderedPageBreak/>
              <w:t>DUT receives 200 OK CANCEL response.</w:t>
            </w:r>
          </w:p>
          <w:p w14:paraId="2C4310C9" w14:textId="77777777" w:rsidR="00C1351A" w:rsidRDefault="00C1351A" w:rsidP="00C1351A">
            <w:pPr>
              <w:pStyle w:val="ListParagraph"/>
              <w:numPr>
                <w:ilvl w:val="0"/>
                <w:numId w:val="14"/>
              </w:numPr>
              <w:spacing w:line="360" w:lineRule="auto"/>
              <w:jc w:val="left"/>
              <w:rPr>
                <w:rFonts w:cs="Arial"/>
                <w:bCs/>
              </w:rPr>
            </w:pPr>
            <w:r>
              <w:rPr>
                <w:rFonts w:cs="Arial"/>
                <w:bCs/>
              </w:rPr>
              <w:t>DUT receives 487 Request Terminated.</w:t>
            </w:r>
          </w:p>
          <w:p w14:paraId="23E7CC88" w14:textId="77777777" w:rsidR="00C1351A" w:rsidRPr="00287035" w:rsidRDefault="00C1351A" w:rsidP="00C1351A">
            <w:pPr>
              <w:pStyle w:val="ListParagraph"/>
              <w:numPr>
                <w:ilvl w:val="0"/>
                <w:numId w:val="14"/>
              </w:numPr>
              <w:spacing w:line="360" w:lineRule="auto"/>
              <w:jc w:val="left"/>
              <w:rPr>
                <w:rFonts w:cs="Arial"/>
                <w:bCs/>
              </w:rPr>
            </w:pPr>
            <w:r>
              <w:rPr>
                <w:rFonts w:cs="Arial"/>
                <w:bCs/>
              </w:rPr>
              <w:t>DUT sends 200 OK in response.</w:t>
            </w:r>
          </w:p>
        </w:tc>
      </w:tr>
      <w:tr w:rsidR="00C1351A" w:rsidRPr="00BF63D1" w14:paraId="21D18A60" w14:textId="77777777" w:rsidTr="00FC2938">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9F240" w14:textId="2E2CBFCA" w:rsidR="00C1351A" w:rsidRPr="00BF63D1" w:rsidRDefault="00C1351A" w:rsidP="00E70157">
            <w:pPr>
              <w:tabs>
                <w:tab w:val="left" w:pos="851"/>
              </w:tabs>
              <w:ind w:right="-1"/>
              <w:jc w:val="left"/>
              <w:rPr>
                <w:rFonts w:cs="Arial"/>
              </w:rPr>
            </w:pPr>
            <w:r>
              <w:rPr>
                <w:rFonts w:cs="Arial"/>
              </w:rPr>
              <w:lastRenderedPageBreak/>
              <w:t>4</w:t>
            </w:r>
          </w:p>
        </w:tc>
        <w:tc>
          <w:tcPr>
            <w:tcW w:w="4114" w:type="dxa"/>
            <w:tcBorders>
              <w:top w:val="single" w:sz="4" w:space="0" w:color="auto"/>
              <w:left w:val="single" w:sz="4" w:space="0" w:color="auto"/>
              <w:bottom w:val="single" w:sz="4" w:space="0" w:color="auto"/>
              <w:right w:val="single" w:sz="4" w:space="0" w:color="auto"/>
            </w:tcBorders>
          </w:tcPr>
          <w:p w14:paraId="1D8F61D6" w14:textId="77777777" w:rsidR="00C1351A" w:rsidRDefault="00C1351A" w:rsidP="00E70157">
            <w:pPr>
              <w:jc w:val="left"/>
              <w:rPr>
                <w:rFonts w:cs="Arial"/>
                <w:bCs/>
              </w:rPr>
            </w:pPr>
            <w:r>
              <w:rPr>
                <w:rFonts w:cs="Arial"/>
                <w:bCs/>
              </w:rPr>
              <w:t>DUT re-attempts eCall over CS domain</w:t>
            </w:r>
          </w:p>
        </w:tc>
        <w:tc>
          <w:tcPr>
            <w:tcW w:w="4473" w:type="dxa"/>
            <w:tcBorders>
              <w:top w:val="single" w:sz="4" w:space="0" w:color="auto"/>
              <w:left w:val="single" w:sz="4" w:space="0" w:color="auto"/>
              <w:bottom w:val="single" w:sz="4" w:space="0" w:color="auto"/>
              <w:right w:val="single" w:sz="4" w:space="0" w:color="auto"/>
            </w:tcBorders>
          </w:tcPr>
          <w:p w14:paraId="20A90764" w14:textId="77777777" w:rsidR="00C1351A" w:rsidRDefault="00C1351A" w:rsidP="00E70157">
            <w:pPr>
              <w:spacing w:line="360" w:lineRule="auto"/>
              <w:jc w:val="left"/>
              <w:rPr>
                <w:rFonts w:cs="Arial"/>
                <w:bCs/>
              </w:rPr>
            </w:pPr>
            <w:r>
              <w:rPr>
                <w:rFonts w:cs="Arial"/>
                <w:bCs/>
              </w:rPr>
              <w:t>At DUT,</w:t>
            </w:r>
          </w:p>
          <w:p w14:paraId="0F8D4718" w14:textId="77777777" w:rsidR="00C1351A" w:rsidRDefault="00C1351A" w:rsidP="00C1351A">
            <w:pPr>
              <w:pStyle w:val="ListParagraph"/>
              <w:numPr>
                <w:ilvl w:val="0"/>
                <w:numId w:val="14"/>
              </w:numPr>
              <w:spacing w:line="360" w:lineRule="auto"/>
              <w:jc w:val="left"/>
              <w:rPr>
                <w:rFonts w:cs="Arial"/>
                <w:bCs/>
              </w:rPr>
            </w:pPr>
            <w:r>
              <w:rPr>
                <w:rFonts w:cs="Arial"/>
                <w:bCs/>
              </w:rPr>
              <w:t>MSD is transferred via In-band modem.</w:t>
            </w:r>
          </w:p>
          <w:p w14:paraId="39ED2D4D" w14:textId="77777777" w:rsidR="00C1351A" w:rsidRDefault="00C1351A" w:rsidP="00C1351A">
            <w:pPr>
              <w:pStyle w:val="ListParagraph"/>
              <w:numPr>
                <w:ilvl w:val="0"/>
                <w:numId w:val="14"/>
              </w:numPr>
              <w:spacing w:line="360" w:lineRule="auto"/>
              <w:jc w:val="left"/>
              <w:rPr>
                <w:rFonts w:cs="Arial"/>
                <w:bCs/>
              </w:rPr>
            </w:pPr>
            <w:r>
              <w:rPr>
                <w:rFonts w:cs="Arial"/>
                <w:bCs/>
              </w:rPr>
              <w:t>PSAP verifies the MSD</w:t>
            </w:r>
          </w:p>
          <w:p w14:paraId="5AEFA4AF" w14:textId="77777777" w:rsidR="00C1351A" w:rsidRDefault="00C1351A" w:rsidP="00C1351A">
            <w:pPr>
              <w:pStyle w:val="ListParagraph"/>
              <w:numPr>
                <w:ilvl w:val="0"/>
                <w:numId w:val="14"/>
              </w:numPr>
              <w:spacing w:line="360" w:lineRule="auto"/>
              <w:jc w:val="left"/>
              <w:rPr>
                <w:rFonts w:cs="Arial"/>
                <w:bCs/>
              </w:rPr>
            </w:pPr>
            <w:r>
              <w:rPr>
                <w:rFonts w:cs="Arial"/>
                <w:bCs/>
              </w:rPr>
              <w:t>PSAP sends AL-ACK</w:t>
            </w:r>
          </w:p>
          <w:p w14:paraId="368DB2E1" w14:textId="77777777" w:rsidR="00C1351A" w:rsidRDefault="00C1351A" w:rsidP="00C1351A">
            <w:pPr>
              <w:pStyle w:val="ListParagraph"/>
              <w:numPr>
                <w:ilvl w:val="0"/>
                <w:numId w:val="14"/>
              </w:numPr>
              <w:spacing w:line="360" w:lineRule="auto"/>
              <w:jc w:val="left"/>
              <w:rPr>
                <w:rFonts w:cs="Arial"/>
                <w:bCs/>
              </w:rPr>
            </w:pPr>
            <w:r>
              <w:rPr>
                <w:rFonts w:cs="Arial"/>
                <w:bCs/>
              </w:rPr>
              <w:t>DUT stops sending MSD</w:t>
            </w:r>
          </w:p>
          <w:p w14:paraId="75142B64" w14:textId="77777777" w:rsidR="00C1351A" w:rsidRPr="0036561A" w:rsidRDefault="00C1351A" w:rsidP="00C1351A">
            <w:pPr>
              <w:pStyle w:val="ListParagraph"/>
              <w:numPr>
                <w:ilvl w:val="0"/>
                <w:numId w:val="14"/>
              </w:numPr>
              <w:spacing w:line="360" w:lineRule="auto"/>
              <w:jc w:val="left"/>
              <w:rPr>
                <w:rFonts w:cs="Arial"/>
                <w:bCs/>
              </w:rPr>
            </w:pPr>
            <w:r w:rsidRPr="00BF63D1">
              <w:rPr>
                <w:rFonts w:cs="Arial"/>
                <w:bCs/>
              </w:rPr>
              <w:t>Confirm 2-way audio between DUT and PSAP operator.</w:t>
            </w:r>
          </w:p>
        </w:tc>
      </w:tr>
      <w:tr w:rsidR="00C1351A" w:rsidRPr="0060456A" w14:paraId="1FC5B961" w14:textId="77777777" w:rsidTr="00FC2938">
        <w:tc>
          <w:tcPr>
            <w:tcW w:w="432" w:type="dxa"/>
            <w:tcBorders>
              <w:top w:val="single" w:sz="4" w:space="0" w:color="auto"/>
            </w:tcBorders>
            <w:shd w:val="clear" w:color="auto" w:fill="BFBFBF" w:themeFill="background1" w:themeFillShade="BF"/>
            <w:hideMark/>
          </w:tcPr>
          <w:p w14:paraId="7EB63FD7" w14:textId="05C6854C" w:rsidR="00C1351A" w:rsidRPr="00BF63D1" w:rsidRDefault="00C1351A" w:rsidP="00E70157">
            <w:pPr>
              <w:tabs>
                <w:tab w:val="left" w:pos="851"/>
              </w:tabs>
              <w:ind w:right="-1"/>
              <w:jc w:val="left"/>
              <w:rPr>
                <w:rFonts w:cs="Arial"/>
              </w:rPr>
            </w:pPr>
            <w:r>
              <w:rPr>
                <w:rFonts w:cs="Arial"/>
              </w:rPr>
              <w:t>5</w:t>
            </w:r>
          </w:p>
        </w:tc>
        <w:tc>
          <w:tcPr>
            <w:tcW w:w="4114" w:type="dxa"/>
            <w:tcBorders>
              <w:top w:val="single" w:sz="4" w:space="0" w:color="auto"/>
            </w:tcBorders>
            <w:hideMark/>
          </w:tcPr>
          <w:p w14:paraId="30BC1970" w14:textId="77777777" w:rsidR="00C1351A" w:rsidRPr="00BF63D1" w:rsidRDefault="00C1351A" w:rsidP="00FC2938">
            <w:pPr>
              <w:tabs>
                <w:tab w:val="left" w:pos="851"/>
              </w:tabs>
              <w:ind w:right="-1"/>
              <w:jc w:val="left"/>
              <w:rPr>
                <w:rFonts w:cs="Arial"/>
              </w:rPr>
            </w:pPr>
            <w:r w:rsidRPr="0060456A">
              <w:rPr>
                <w:rFonts w:cs="Arial"/>
              </w:rPr>
              <w:t>PSAP clears down the call.</w:t>
            </w:r>
          </w:p>
        </w:tc>
        <w:tc>
          <w:tcPr>
            <w:tcW w:w="4473" w:type="dxa"/>
            <w:tcBorders>
              <w:top w:val="single" w:sz="4" w:space="0" w:color="auto"/>
            </w:tcBorders>
            <w:hideMark/>
          </w:tcPr>
          <w:p w14:paraId="3B289AC1" w14:textId="77777777" w:rsidR="00C1351A" w:rsidRPr="0060456A" w:rsidRDefault="00C1351A" w:rsidP="00FC2938">
            <w:pPr>
              <w:tabs>
                <w:tab w:val="left" w:pos="851"/>
              </w:tabs>
              <w:ind w:right="-1"/>
              <w:jc w:val="left"/>
              <w:rPr>
                <w:rFonts w:cs="Arial"/>
              </w:rPr>
            </w:pPr>
            <w:r w:rsidRPr="0060456A">
              <w:rPr>
                <w:rFonts w:cs="Arial"/>
              </w:rPr>
              <w:t>At DUT call is released.</w:t>
            </w:r>
          </w:p>
        </w:tc>
      </w:tr>
    </w:tbl>
    <w:p w14:paraId="7F657ADA" w14:textId="77777777" w:rsidR="00C1351A" w:rsidRDefault="00C1351A" w:rsidP="00C1351A"/>
    <w:p w14:paraId="7326FB5F" w14:textId="77777777" w:rsidR="00C1351A" w:rsidRDefault="00C1351A" w:rsidP="00C1351A">
      <w:pPr>
        <w:pStyle w:val="NormalParagraph"/>
        <w:rPr>
          <w:lang w:eastAsia="en-US" w:bidi="bn-BD"/>
        </w:rPr>
      </w:pPr>
    </w:p>
    <w:p w14:paraId="76BCEFFE" w14:textId="21E7B168" w:rsidR="00F80EC3" w:rsidRDefault="00F80EC3" w:rsidP="00F80EC3">
      <w:pPr>
        <w:pStyle w:val="Heading4"/>
      </w:pPr>
      <w:r>
        <w:t xml:space="preserve">94.2.2.4 </w:t>
      </w:r>
      <w:r w:rsidRPr="00656D7F">
        <w:t>IMS emergency call is attempted when no networks with IMS eCall support indicator are available</w:t>
      </w:r>
    </w:p>
    <w:p w14:paraId="494FCA73" w14:textId="77777777" w:rsidR="00F80EC3" w:rsidRPr="00656D7F" w:rsidRDefault="00F80EC3" w:rsidP="00F80EC3"/>
    <w:p w14:paraId="15167C44" w14:textId="77777777" w:rsidR="00F80EC3" w:rsidRPr="00BF63D1" w:rsidRDefault="00F80EC3" w:rsidP="00F80EC3">
      <w:pPr>
        <w:rPr>
          <w:rFonts w:cs="Arial"/>
          <w:b/>
          <w:bCs/>
        </w:rPr>
      </w:pPr>
      <w:r w:rsidRPr="00BF63D1">
        <w:rPr>
          <w:rFonts w:cs="Arial"/>
          <w:b/>
          <w:bCs/>
        </w:rPr>
        <w:t>Description</w:t>
      </w:r>
    </w:p>
    <w:p w14:paraId="1AA9F20E" w14:textId="77777777" w:rsidR="00F80EC3" w:rsidRPr="00BF63D1" w:rsidRDefault="00F80EC3" w:rsidP="00F80EC3">
      <w:pPr>
        <w:rPr>
          <w:rFonts w:cs="Arial"/>
        </w:rPr>
      </w:pPr>
      <w:r w:rsidRPr="00BF63D1">
        <w:rPr>
          <w:rFonts w:cs="Arial"/>
        </w:rPr>
        <w:t xml:space="preserve">The DUT </w:t>
      </w:r>
      <w:r>
        <w:rPr>
          <w:rFonts w:cs="Arial"/>
        </w:rPr>
        <w:t xml:space="preserve">successfully esyablished IMS emergency call when available networks does not support ecall over IMS. </w:t>
      </w:r>
    </w:p>
    <w:p w14:paraId="04B7C327" w14:textId="77777777" w:rsidR="00F80EC3" w:rsidRPr="00BF63D1" w:rsidRDefault="00F80EC3" w:rsidP="00F80EC3">
      <w:pPr>
        <w:rPr>
          <w:rFonts w:cs="Arial"/>
        </w:rPr>
      </w:pPr>
    </w:p>
    <w:p w14:paraId="18C66E43" w14:textId="77777777" w:rsidR="00F80EC3" w:rsidRPr="00BF63D1" w:rsidRDefault="00F80EC3" w:rsidP="00F80EC3">
      <w:pPr>
        <w:rPr>
          <w:rFonts w:cs="Arial"/>
          <w:b/>
          <w:bCs/>
        </w:rPr>
      </w:pPr>
      <w:r w:rsidRPr="00BF63D1">
        <w:rPr>
          <w:rFonts w:cs="Arial"/>
          <w:b/>
          <w:bCs/>
        </w:rPr>
        <w:t>Related core specifications</w:t>
      </w:r>
    </w:p>
    <w:p w14:paraId="0F80B192" w14:textId="77777777" w:rsidR="00F80EC3" w:rsidRPr="00BF63D1" w:rsidRDefault="00F80EC3" w:rsidP="00F80EC3">
      <w:pPr>
        <w:rPr>
          <w:rFonts w:cs="Arial"/>
        </w:rPr>
      </w:pPr>
      <w:r w:rsidRPr="00BF63D1">
        <w:rPr>
          <w:rFonts w:cs="Arial"/>
        </w:rPr>
        <w:t>3GPP TS 23.167, TS 24.229, TS 24.301</w:t>
      </w:r>
    </w:p>
    <w:p w14:paraId="5728EE7A" w14:textId="77777777" w:rsidR="00F80EC3" w:rsidRPr="00BF63D1" w:rsidRDefault="00F80EC3" w:rsidP="00F80EC3">
      <w:pPr>
        <w:rPr>
          <w:rFonts w:cs="Arial"/>
        </w:rPr>
      </w:pPr>
      <w:r w:rsidRPr="00BF63D1">
        <w:rPr>
          <w:rFonts w:cs="Arial"/>
        </w:rPr>
        <w:t>IETF RFC 8147</w:t>
      </w:r>
    </w:p>
    <w:p w14:paraId="5851A040" w14:textId="77777777" w:rsidR="00F80EC3" w:rsidRPr="00BF63D1" w:rsidRDefault="00F80EC3" w:rsidP="00F80EC3">
      <w:pPr>
        <w:rPr>
          <w:rFonts w:cs="Arial"/>
        </w:rPr>
      </w:pPr>
      <w:r w:rsidRPr="00BF63D1">
        <w:rPr>
          <w:rFonts w:cs="Arial"/>
        </w:rPr>
        <w:t>CEN EN 15722</w:t>
      </w:r>
    </w:p>
    <w:p w14:paraId="4E7DA099" w14:textId="77777777" w:rsidR="00F80EC3" w:rsidRPr="00BF63D1" w:rsidRDefault="00F80EC3" w:rsidP="00F80EC3">
      <w:pPr>
        <w:rPr>
          <w:rFonts w:cs="Arial"/>
        </w:rPr>
      </w:pPr>
    </w:p>
    <w:p w14:paraId="4486F642" w14:textId="77777777" w:rsidR="00F80EC3" w:rsidRPr="00BF63D1" w:rsidRDefault="00F80EC3" w:rsidP="00F80EC3">
      <w:pPr>
        <w:rPr>
          <w:rFonts w:cs="Arial"/>
          <w:b/>
          <w:bCs/>
        </w:rPr>
      </w:pPr>
      <w:r w:rsidRPr="00BF63D1">
        <w:rPr>
          <w:rFonts w:cs="Arial"/>
          <w:b/>
          <w:bCs/>
        </w:rPr>
        <w:t>Reason for test</w:t>
      </w:r>
    </w:p>
    <w:p w14:paraId="08A2124E" w14:textId="77777777" w:rsidR="00F80EC3" w:rsidRPr="00BF63D1" w:rsidRDefault="00F80EC3" w:rsidP="00F80EC3">
      <w:pPr>
        <w:rPr>
          <w:rFonts w:cs="Arial"/>
        </w:rPr>
      </w:pPr>
      <w:r w:rsidRPr="00BF63D1">
        <w:rPr>
          <w:rFonts w:cs="Arial"/>
        </w:rPr>
        <w:t xml:space="preserve">To verify </w:t>
      </w:r>
      <w:r>
        <w:rPr>
          <w:rFonts w:cs="Arial"/>
        </w:rPr>
        <w:t>that</w:t>
      </w:r>
      <w:r w:rsidRPr="00BF63D1">
        <w:rPr>
          <w:rFonts w:cs="Arial"/>
        </w:rPr>
        <w:t xml:space="preserve"> the DUT is able to initiate</w:t>
      </w:r>
      <w:r>
        <w:rPr>
          <w:rFonts w:cs="Arial"/>
        </w:rPr>
        <w:t xml:space="preserve"> IMS emergency call </w:t>
      </w:r>
      <w:r w:rsidRPr="00BF63D1">
        <w:rPr>
          <w:rFonts w:cs="Arial"/>
        </w:rPr>
        <w:t xml:space="preserve">when </w:t>
      </w:r>
      <w:r>
        <w:rPr>
          <w:rFonts w:cs="Arial"/>
        </w:rPr>
        <w:t>eCall over</w:t>
      </w:r>
      <w:r w:rsidRPr="00BF63D1">
        <w:rPr>
          <w:rFonts w:cs="Arial"/>
        </w:rPr>
        <w:t xml:space="preserve"> IMS</w:t>
      </w:r>
      <w:r>
        <w:rPr>
          <w:rFonts w:cs="Arial"/>
        </w:rPr>
        <w:t xml:space="preserve"> is not supported by network</w:t>
      </w:r>
      <w:r w:rsidRPr="00BF63D1">
        <w:rPr>
          <w:rFonts w:cs="Arial"/>
        </w:rPr>
        <w:t>.</w:t>
      </w:r>
    </w:p>
    <w:p w14:paraId="4CA4E306" w14:textId="77777777" w:rsidR="00F80EC3" w:rsidRPr="008506DF" w:rsidRDefault="00F80EC3" w:rsidP="00F80EC3">
      <w:pPr>
        <w:rPr>
          <w:rFonts w:cs="Arial"/>
          <w:b/>
          <w:bCs/>
          <w:szCs w:val="22"/>
        </w:rPr>
      </w:pPr>
      <w:r w:rsidRPr="008506DF">
        <w:rPr>
          <w:rFonts w:cs="Arial"/>
          <w:b/>
          <w:bCs/>
          <w:szCs w:val="22"/>
        </w:rPr>
        <w:t>Initial configuration</w:t>
      </w:r>
    </w:p>
    <w:p w14:paraId="6CA628DB" w14:textId="77777777" w:rsidR="00F80EC3" w:rsidRDefault="00F80EC3" w:rsidP="00F80EC3">
      <w:pPr>
        <w:rPr>
          <w:rFonts w:cs="Arial"/>
        </w:rPr>
      </w:pPr>
      <w:r w:rsidRPr="00BF63D1">
        <w:rPr>
          <w:rFonts w:cs="Arial"/>
        </w:rPr>
        <w:t>Network is supporting E-UTRAN</w:t>
      </w:r>
      <w:r>
        <w:rPr>
          <w:rFonts w:cs="Arial"/>
        </w:rPr>
        <w:t>.</w:t>
      </w:r>
    </w:p>
    <w:p w14:paraId="3D7A44EE" w14:textId="77777777" w:rsidR="00F80EC3" w:rsidRPr="00BF63D1" w:rsidRDefault="00F80EC3" w:rsidP="00F80EC3">
      <w:pPr>
        <w:rPr>
          <w:rFonts w:cs="Arial"/>
        </w:rPr>
      </w:pPr>
      <w:r>
        <w:rPr>
          <w:rFonts w:cs="Arial"/>
        </w:rPr>
        <w:t>No CS RAT available</w:t>
      </w:r>
      <w:r w:rsidRPr="00BF63D1">
        <w:rPr>
          <w:rFonts w:cs="Arial"/>
        </w:rPr>
        <w:t>.</w:t>
      </w:r>
    </w:p>
    <w:p w14:paraId="16B3438B" w14:textId="77777777" w:rsidR="00F80EC3" w:rsidRDefault="00F80EC3" w:rsidP="00F80EC3">
      <w:pPr>
        <w:rPr>
          <w:rFonts w:cs="Arial"/>
        </w:rPr>
      </w:pPr>
      <w:r w:rsidRPr="00BF63D1">
        <w:rPr>
          <w:rFonts w:cs="Arial"/>
        </w:rPr>
        <w:t xml:space="preserve">Network is </w:t>
      </w:r>
      <w:r>
        <w:rPr>
          <w:rFonts w:cs="Arial"/>
        </w:rPr>
        <w:t xml:space="preserve">NOT </w:t>
      </w:r>
      <w:r w:rsidRPr="00BF63D1">
        <w:rPr>
          <w:rFonts w:cs="Arial"/>
        </w:rPr>
        <w:t>supporting eCall over IMS in LTE SIB 1</w:t>
      </w:r>
      <w:r>
        <w:rPr>
          <w:rFonts w:cs="Arial"/>
        </w:rPr>
        <w:t xml:space="preserve"> (eCallOverIMS-Support = True)</w:t>
      </w:r>
    </w:p>
    <w:p w14:paraId="7632E03E" w14:textId="77777777" w:rsidR="00F80EC3" w:rsidRDefault="00F80EC3" w:rsidP="00F80EC3">
      <w:r>
        <w:t>Network is supporting Emergency Calls over VxLTE (EMC_BS = 1) and IMS services (VoPS = 1)</w:t>
      </w:r>
    </w:p>
    <w:p w14:paraId="18D1A5EF" w14:textId="77777777" w:rsidR="00F80EC3" w:rsidRPr="00BF63D1" w:rsidRDefault="00F80EC3" w:rsidP="00F80EC3">
      <w:pPr>
        <w:rPr>
          <w:rFonts w:cs="Arial"/>
        </w:rPr>
      </w:pPr>
      <w:r w:rsidRPr="00BF63D1">
        <w:rPr>
          <w:rFonts w:cs="Arial"/>
        </w:rPr>
        <w:t>DUT is configured as Voice centric.</w:t>
      </w:r>
    </w:p>
    <w:p w14:paraId="3DD77B98" w14:textId="77777777" w:rsidR="00F80EC3" w:rsidRPr="00BF63D1" w:rsidRDefault="00F80EC3" w:rsidP="00F80EC3">
      <w:pPr>
        <w:rPr>
          <w:rFonts w:cs="Arial"/>
        </w:rPr>
      </w:pPr>
      <w:r w:rsidRPr="00BF63D1">
        <w:rPr>
          <w:rFonts w:cs="Arial"/>
        </w:rPr>
        <w:t>DUT is configured in Automatic RAT mode.</w:t>
      </w:r>
    </w:p>
    <w:p w14:paraId="0EAD51C9" w14:textId="77777777" w:rsidR="00F80EC3" w:rsidRPr="00BF63D1" w:rsidRDefault="00F80EC3" w:rsidP="00F80EC3">
      <w:pPr>
        <w:rPr>
          <w:rFonts w:cs="Arial"/>
        </w:rPr>
      </w:pPr>
      <w:r w:rsidRPr="00BF63D1">
        <w:rPr>
          <w:rFonts w:cs="Arial"/>
        </w:rPr>
        <w:t>DUT is configured for IMS PS Voice preferred, CS Secondary or IMS PS Voice only.</w:t>
      </w:r>
    </w:p>
    <w:p w14:paraId="2A273E26" w14:textId="77777777" w:rsidR="00F80EC3" w:rsidRPr="00BF63D1" w:rsidRDefault="00F80EC3" w:rsidP="00F80EC3">
      <w:pPr>
        <w:rPr>
          <w:rFonts w:cs="Arial"/>
        </w:rPr>
      </w:pPr>
      <w:r w:rsidRPr="00BF63D1">
        <w:rPr>
          <w:rFonts w:cs="Arial"/>
        </w:rPr>
        <w:t xml:space="preserve">DUT is in </w:t>
      </w:r>
      <w:r>
        <w:rPr>
          <w:rFonts w:cs="Arial"/>
        </w:rPr>
        <w:t>eCall</w:t>
      </w:r>
      <w:r w:rsidRPr="00BF63D1">
        <w:rPr>
          <w:rFonts w:cs="Arial"/>
        </w:rPr>
        <w:t xml:space="preserve"> capable mode.</w:t>
      </w:r>
    </w:p>
    <w:p w14:paraId="3E87FF23" w14:textId="77777777" w:rsidR="00F80EC3" w:rsidRDefault="00F80EC3" w:rsidP="00F80EC3">
      <w:pPr>
        <w:rPr>
          <w:rFonts w:cs="Arial"/>
        </w:rPr>
      </w:pPr>
      <w:r w:rsidRPr="00BF63D1">
        <w:rPr>
          <w:rFonts w:cs="Arial"/>
        </w:rPr>
        <w:t>PSAP has the ability to record the call-back identifier of</w:t>
      </w:r>
      <w:r>
        <w:rPr>
          <w:rFonts w:cs="Arial"/>
        </w:rPr>
        <w:t xml:space="preserve"> the</w:t>
      </w:r>
      <w:r w:rsidRPr="00BF63D1">
        <w:rPr>
          <w:rFonts w:cs="Arial"/>
        </w:rPr>
        <w:t xml:space="preserve"> DUT.</w:t>
      </w:r>
    </w:p>
    <w:p w14:paraId="0253B890" w14:textId="77777777" w:rsidR="00F80EC3" w:rsidRDefault="00F80EC3" w:rsidP="00F80EC3">
      <w:pPr>
        <w:rPr>
          <w:rFonts w:cs="Arial"/>
        </w:rPr>
      </w:pPr>
      <w:r w:rsidRPr="00315808">
        <w:rPr>
          <w:rFonts w:cs="Arial"/>
          <w:b/>
          <w:bCs/>
        </w:rPr>
        <w:lastRenderedPageBreak/>
        <w:t>Note</w:t>
      </w:r>
      <w:r>
        <w:rPr>
          <w:rFonts w:cs="Arial"/>
          <w:b/>
          <w:bCs/>
        </w:rPr>
        <w:t>1</w:t>
      </w:r>
      <w:r w:rsidRPr="00315808">
        <w:rPr>
          <w:rFonts w:cs="Arial"/>
          <w:b/>
          <w:bCs/>
        </w:rPr>
        <w:t>:</w:t>
      </w:r>
      <w:r>
        <w:rPr>
          <w:rFonts w:cs="Arial"/>
        </w:rPr>
        <w:t xml:space="preserve"> This test scenario is RAT Agnostic. For simplicity, the test scenario is described using E-UTRAN access.</w:t>
      </w:r>
    </w:p>
    <w:tbl>
      <w:tblPr>
        <w:tblStyle w:val="TableGrid"/>
        <w:tblW w:w="0" w:type="auto"/>
        <w:tblInd w:w="-3" w:type="dxa"/>
        <w:tblLook w:val="04A0" w:firstRow="1" w:lastRow="0" w:firstColumn="1" w:lastColumn="0" w:noHBand="0" w:noVBand="1"/>
      </w:tblPr>
      <w:tblGrid>
        <w:gridCol w:w="432"/>
        <w:gridCol w:w="4114"/>
        <w:gridCol w:w="4473"/>
      </w:tblGrid>
      <w:tr w:rsidR="00F80EC3" w:rsidRPr="00BF63D1" w14:paraId="3A37613E" w14:textId="77777777" w:rsidTr="00D54EAE">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DC0D6E" w14:textId="77777777" w:rsidR="00F80EC3" w:rsidRPr="00BF63D1" w:rsidRDefault="00F80EC3" w:rsidP="00D54EAE">
            <w:pPr>
              <w:tabs>
                <w:tab w:val="left" w:pos="851"/>
              </w:tabs>
              <w:ind w:right="-1"/>
              <w:rPr>
                <w:rFonts w:cs="Arial"/>
              </w:rPr>
            </w:pPr>
            <w:r w:rsidRPr="00BF63D1">
              <w:rPr>
                <w:rFonts w:cs="Arial"/>
              </w:rPr>
              <w:t>-</w:t>
            </w:r>
          </w:p>
        </w:tc>
        <w:tc>
          <w:tcPr>
            <w:tcW w:w="4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4FC19BD"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4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746445"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7C139454"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799A4782" w14:textId="77777777" w:rsidR="00F80EC3" w:rsidRPr="00BF63D1" w:rsidRDefault="00F80EC3" w:rsidP="00D54EAE">
            <w:pPr>
              <w:tabs>
                <w:tab w:val="left" w:pos="851"/>
              </w:tabs>
              <w:ind w:right="-1"/>
              <w:rPr>
                <w:rFonts w:eastAsiaTheme="minorHAnsi" w:cs="Arial"/>
              </w:rPr>
            </w:pPr>
            <w:r>
              <w:rPr>
                <w:rFonts w:eastAsiaTheme="minorHAnsi" w:cs="Arial"/>
              </w:rPr>
              <w:t>1</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B64B13" w14:textId="77777777" w:rsidR="00F80EC3" w:rsidRPr="00BF63D1" w:rsidRDefault="00F80EC3" w:rsidP="00D54EAE">
            <w:pPr>
              <w:jc w:val="left"/>
              <w:rPr>
                <w:rFonts w:cs="Arial"/>
              </w:rPr>
            </w:pPr>
            <w:r>
              <w:rPr>
                <w:rFonts w:cs="Arial"/>
              </w:rPr>
              <w:t>Power On DUT device.</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6AF3B1" w14:textId="77777777" w:rsidR="00F80EC3" w:rsidRPr="00F11D24" w:rsidRDefault="00F80EC3" w:rsidP="00D54EAE">
            <w:pPr>
              <w:jc w:val="left"/>
              <w:rPr>
                <w:sz w:val="18"/>
                <w:szCs w:val="18"/>
              </w:rPr>
            </w:pPr>
            <w:r>
              <w:rPr>
                <w:sz w:val="18"/>
                <w:szCs w:val="18"/>
              </w:rPr>
              <w:t>DUT is camping on PLMN and successfully completes EUTRAN attach procedure and IMS registration procedure.</w:t>
            </w:r>
          </w:p>
        </w:tc>
      </w:tr>
      <w:tr w:rsidR="00F80EC3" w:rsidRPr="00BF63D1" w14:paraId="187C7ACE"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162E6237" w14:textId="77777777" w:rsidR="00F80EC3" w:rsidRPr="00AA4316" w:rsidRDefault="00F80EC3" w:rsidP="00D54EAE">
            <w:pPr>
              <w:tabs>
                <w:tab w:val="left" w:pos="851"/>
              </w:tabs>
              <w:ind w:right="-1"/>
              <w:rPr>
                <w:rFonts w:eastAsiaTheme="minorHAnsi" w:cs="Arial"/>
                <w:kern w:val="2"/>
              </w:rPr>
            </w:pPr>
            <w:r>
              <w:rPr>
                <w:rFonts w:eastAsiaTheme="minorHAnsi" w:cs="Arial"/>
                <w:kern w:val="2"/>
              </w:rPr>
              <w:t>2</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7A89A9" w14:textId="77777777" w:rsidR="00F80EC3" w:rsidRPr="00BF63D1" w:rsidRDefault="00F80EC3" w:rsidP="00D54EAE">
            <w:pPr>
              <w:jc w:val="left"/>
              <w:rPr>
                <w:rFonts w:cs="Arial"/>
              </w:rPr>
            </w:pPr>
            <w:r w:rsidRPr="00BF63D1">
              <w:rPr>
                <w:rFonts w:cs="Arial"/>
              </w:rPr>
              <w:t>DUT initiates an automatic or manual eCall</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FFDC47" w14:textId="77777777" w:rsidR="00F80EC3" w:rsidRPr="00BF63D1" w:rsidRDefault="00F80EC3" w:rsidP="00D54EAE">
            <w:pPr>
              <w:spacing w:line="360" w:lineRule="auto"/>
              <w:jc w:val="left"/>
              <w:rPr>
                <w:rFonts w:cs="Arial"/>
              </w:rPr>
            </w:pPr>
            <w:r w:rsidRPr="00BF63D1">
              <w:rPr>
                <w:rFonts w:cs="Arial"/>
              </w:rPr>
              <w:t>At DUT, check NAS protocol messages:</w:t>
            </w:r>
          </w:p>
          <w:p w14:paraId="19B27F5D" w14:textId="77777777" w:rsidR="00F80EC3" w:rsidRPr="00BF63D1" w:rsidRDefault="00F80EC3" w:rsidP="00D54EAE">
            <w:pPr>
              <w:spacing w:line="360" w:lineRule="auto"/>
              <w:jc w:val="left"/>
              <w:rPr>
                <w:rFonts w:cs="Arial"/>
              </w:rPr>
            </w:pPr>
            <w:r w:rsidRPr="00BF63D1">
              <w:rPr>
                <w:rFonts w:cs="Arial"/>
              </w:rPr>
              <w:t>- DUT sends PDN CONNECTIVITY REQUEST to the network with Request type 4 “Emergency”.</w:t>
            </w:r>
          </w:p>
          <w:p w14:paraId="6FCCD804" w14:textId="77777777" w:rsidR="00F80EC3" w:rsidRPr="00BF63D1" w:rsidRDefault="00F80EC3" w:rsidP="00D54EAE">
            <w:pPr>
              <w:spacing w:line="360" w:lineRule="auto"/>
              <w:jc w:val="left"/>
              <w:rPr>
                <w:rFonts w:cs="Arial"/>
              </w:rPr>
            </w:pPr>
            <w:r w:rsidRPr="00BF63D1">
              <w:rPr>
                <w:rFonts w:cs="Arial"/>
              </w:rPr>
              <w:t xml:space="preserve">- Network sends ACTIVATE DEFAULT EPS BEARER CONTEXT REQUEST to DUT with APN “SoS”. </w:t>
            </w:r>
          </w:p>
          <w:p w14:paraId="20880B5D" w14:textId="77777777" w:rsidR="00F80EC3" w:rsidRPr="00BF63D1" w:rsidRDefault="00F80EC3" w:rsidP="00D54EAE">
            <w:pPr>
              <w:spacing w:line="360" w:lineRule="auto"/>
              <w:jc w:val="left"/>
              <w:rPr>
                <w:rFonts w:cs="Arial"/>
              </w:rPr>
            </w:pPr>
            <w:r w:rsidRPr="00BF63D1">
              <w:rPr>
                <w:rFonts w:cs="Arial"/>
              </w:rPr>
              <w:t>- DUT sends ACTIVATE DEFAULT BEARER CONTEXT ACCEPT to the network.</w:t>
            </w:r>
          </w:p>
          <w:p w14:paraId="1E28B6A5" w14:textId="77777777" w:rsidR="00F80EC3" w:rsidRPr="00BF63D1" w:rsidRDefault="00F80EC3" w:rsidP="00D54EAE">
            <w:pPr>
              <w:spacing w:line="360" w:lineRule="auto"/>
              <w:jc w:val="left"/>
              <w:rPr>
                <w:rFonts w:cs="Arial"/>
              </w:rPr>
            </w:pPr>
            <w:r w:rsidRPr="00BF63D1">
              <w:rPr>
                <w:rFonts w:cs="Arial"/>
              </w:rPr>
              <w:t>- Network sends ACTIVATE DEDICATED EPS BEARER CONTEXT REQUEST</w:t>
            </w:r>
          </w:p>
          <w:p w14:paraId="1AF392D6" w14:textId="77777777" w:rsidR="00F80EC3" w:rsidRPr="00BF63D1" w:rsidRDefault="00F80EC3" w:rsidP="00D54EAE">
            <w:pPr>
              <w:spacing w:line="360" w:lineRule="auto"/>
              <w:jc w:val="left"/>
              <w:rPr>
                <w:rFonts w:cs="Arial"/>
              </w:rPr>
            </w:pPr>
            <w:r w:rsidRPr="00BF63D1">
              <w:rPr>
                <w:rFonts w:cs="Arial"/>
              </w:rPr>
              <w:t>- DUT sends ACTIVATE DEDICATED EPS BEARER CONTEXT ACCEPT</w:t>
            </w:r>
          </w:p>
          <w:p w14:paraId="0D54ECBE" w14:textId="77777777" w:rsidR="00F80EC3" w:rsidRPr="00BF63D1" w:rsidRDefault="00F80EC3" w:rsidP="00D54EAE">
            <w:pPr>
              <w:spacing w:line="360" w:lineRule="auto"/>
              <w:jc w:val="left"/>
              <w:rPr>
                <w:rFonts w:cs="Arial"/>
              </w:rPr>
            </w:pPr>
            <w:r>
              <w:rPr>
                <w:rFonts w:cs="Arial"/>
              </w:rPr>
              <w:t xml:space="preserve">- </w:t>
            </w:r>
            <w:r w:rsidRPr="00BF63D1">
              <w:rPr>
                <w:rFonts w:cs="Arial"/>
              </w:rPr>
              <w:t>DUT starts IMS Emergency registration procedure</w:t>
            </w:r>
          </w:p>
          <w:p w14:paraId="0E0AF611" w14:textId="77777777" w:rsidR="00F80EC3" w:rsidRPr="00BF63D1" w:rsidRDefault="00F80EC3" w:rsidP="00D54EAE">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558E90C3" w14:textId="77777777" w:rsidR="00F80EC3" w:rsidRDefault="00F80EC3" w:rsidP="00D54EAE">
            <w:pPr>
              <w:spacing w:line="360" w:lineRule="auto"/>
              <w:jc w:val="left"/>
              <w:rPr>
                <w:rFonts w:cs="Arial"/>
                <w:bCs/>
              </w:rPr>
            </w:pPr>
            <w:r w:rsidRPr="00BF63D1">
              <w:rPr>
                <w:rFonts w:cs="Arial"/>
                <w:bCs/>
              </w:rPr>
              <w:t xml:space="preserve">- MO INVITE </w:t>
            </w:r>
            <w:r>
              <w:rPr>
                <w:rFonts w:cs="Arial"/>
                <w:bCs/>
              </w:rPr>
              <w:t xml:space="preserve">does not </w:t>
            </w:r>
            <w:r w:rsidRPr="00BF63D1">
              <w:rPr>
                <w:rFonts w:cs="Arial"/>
                <w:bCs/>
              </w:rPr>
              <w:t>contain MSD information</w:t>
            </w:r>
            <w:r>
              <w:rPr>
                <w:rFonts w:cs="Arial"/>
                <w:bCs/>
              </w:rPr>
              <w:t>.</w:t>
            </w:r>
          </w:p>
          <w:p w14:paraId="59547795" w14:textId="77777777" w:rsidR="00F80EC3" w:rsidRPr="00BF63D1" w:rsidRDefault="00F80EC3" w:rsidP="00D54EAE">
            <w:pPr>
              <w:spacing w:line="360" w:lineRule="auto"/>
              <w:jc w:val="left"/>
              <w:rPr>
                <w:rFonts w:cs="Arial"/>
              </w:rPr>
            </w:pPr>
            <w:r>
              <w:rPr>
                <w:rFonts w:cs="Arial"/>
              </w:rPr>
              <w:t xml:space="preserve">- </w:t>
            </w:r>
            <w:r w:rsidRPr="00BF63D1">
              <w:rPr>
                <w:rFonts w:cs="Arial"/>
                <w:bCs/>
              </w:rPr>
              <w:t>DUT receives 200OK (INVITE) response from PSAP</w:t>
            </w:r>
          </w:p>
        </w:tc>
      </w:tr>
      <w:tr w:rsidR="00F80EC3" w:rsidRPr="00BF63D1" w14:paraId="575A2CF0"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7A7FE4FC" w14:textId="77777777" w:rsidR="00F80EC3" w:rsidRPr="00BF63D1" w:rsidRDefault="00F80EC3" w:rsidP="00D54EAE">
            <w:pPr>
              <w:tabs>
                <w:tab w:val="left" w:pos="851"/>
              </w:tabs>
              <w:ind w:right="-1"/>
              <w:jc w:val="left"/>
              <w:rPr>
                <w:rFonts w:cs="Arial"/>
              </w:rPr>
            </w:pPr>
            <w:r>
              <w:rPr>
                <w:rFonts w:cs="Arial"/>
              </w:rPr>
              <w:t>3</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808193" w14:textId="77777777" w:rsidR="00F80EC3" w:rsidRPr="00BF63D1" w:rsidRDefault="00F80EC3" w:rsidP="00D54EAE">
            <w:pPr>
              <w:jc w:val="left"/>
              <w:rPr>
                <w:rFonts w:cs="Arial"/>
                <w:bCs/>
              </w:rPr>
            </w:pPr>
            <w:r>
              <w:rPr>
                <w:rFonts w:cs="Arial"/>
                <w:bCs/>
              </w:rPr>
              <w:t>DUT transfers MSD via in-band modem</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F798C7" w14:textId="77777777" w:rsidR="00F80EC3" w:rsidRDefault="00F80EC3" w:rsidP="00D54EAE">
            <w:pPr>
              <w:spacing w:line="360" w:lineRule="auto"/>
              <w:jc w:val="left"/>
              <w:rPr>
                <w:rFonts w:cs="Arial"/>
                <w:bCs/>
              </w:rPr>
            </w:pPr>
            <w:r>
              <w:rPr>
                <w:rFonts w:cs="Arial"/>
                <w:bCs/>
              </w:rPr>
              <w:t>AT DUT</w:t>
            </w:r>
          </w:p>
          <w:p w14:paraId="30ACE2DC" w14:textId="77777777" w:rsidR="00F80EC3" w:rsidRDefault="00F80EC3" w:rsidP="00D54EAE">
            <w:pPr>
              <w:spacing w:line="360" w:lineRule="auto"/>
              <w:jc w:val="left"/>
              <w:rPr>
                <w:rFonts w:cs="Arial"/>
                <w:bCs/>
              </w:rPr>
            </w:pPr>
            <w:r>
              <w:rPr>
                <w:rFonts w:cs="Arial"/>
                <w:bCs/>
              </w:rPr>
              <w:t xml:space="preserve">- </w:t>
            </w:r>
            <w:r w:rsidRPr="00AD4C4A">
              <w:rPr>
                <w:rFonts w:cs="Arial"/>
                <w:bCs/>
              </w:rPr>
              <w:t xml:space="preserve">DUT starts </w:t>
            </w:r>
            <w:r>
              <w:rPr>
                <w:rFonts w:cs="Arial"/>
                <w:bCs/>
              </w:rPr>
              <w:t>MSD transmission via in-band modem.</w:t>
            </w:r>
          </w:p>
          <w:p w14:paraId="7387E038" w14:textId="77777777" w:rsidR="00F80EC3" w:rsidRPr="00AD4C4A" w:rsidRDefault="00F80EC3" w:rsidP="00D54EAE">
            <w:pPr>
              <w:spacing w:line="360" w:lineRule="auto"/>
              <w:jc w:val="left"/>
              <w:rPr>
                <w:rFonts w:cs="Arial"/>
                <w:bCs/>
              </w:rPr>
            </w:pPr>
            <w:r>
              <w:rPr>
                <w:rFonts w:cs="Arial"/>
                <w:bCs/>
              </w:rPr>
              <w:t xml:space="preserve">- </w:t>
            </w:r>
            <w:r w:rsidRPr="00AD4C4A">
              <w:rPr>
                <w:rFonts w:cs="Arial"/>
                <w:bCs/>
              </w:rPr>
              <w:t>PSAP received MSD</w:t>
            </w:r>
            <w:r>
              <w:rPr>
                <w:rFonts w:cs="Arial"/>
                <w:bCs/>
              </w:rPr>
              <w:t xml:space="preserve"> and</w:t>
            </w:r>
            <w:r w:rsidRPr="00AD4C4A">
              <w:rPr>
                <w:rFonts w:cs="Arial"/>
                <w:bCs/>
              </w:rPr>
              <w:t xml:space="preserve"> sends LL-ACK message.</w:t>
            </w:r>
          </w:p>
          <w:p w14:paraId="3EB1BD6E" w14:textId="77777777" w:rsidR="00F80EC3" w:rsidRDefault="00F80EC3" w:rsidP="00D54EAE">
            <w:pPr>
              <w:spacing w:line="360" w:lineRule="auto"/>
              <w:jc w:val="left"/>
              <w:rPr>
                <w:rFonts w:cs="Arial"/>
                <w:bCs/>
              </w:rPr>
            </w:pPr>
            <w:r>
              <w:rPr>
                <w:rFonts w:cs="Arial"/>
                <w:bCs/>
              </w:rPr>
              <w:t>- DUT stops sending MSD</w:t>
            </w:r>
          </w:p>
          <w:p w14:paraId="43BCECD1" w14:textId="77777777" w:rsidR="00F80EC3" w:rsidRDefault="00F80EC3" w:rsidP="00D54EAE">
            <w:pPr>
              <w:spacing w:line="360" w:lineRule="auto"/>
              <w:jc w:val="left"/>
              <w:rPr>
                <w:rFonts w:cs="Arial"/>
                <w:bCs/>
              </w:rPr>
            </w:pPr>
            <w:r>
              <w:rPr>
                <w:rFonts w:cs="Arial"/>
                <w:bCs/>
              </w:rPr>
              <w:lastRenderedPageBreak/>
              <w:t>- PSAP successfully decodes MSD</w:t>
            </w:r>
          </w:p>
          <w:p w14:paraId="41D5EF2F" w14:textId="77777777" w:rsidR="00F80EC3" w:rsidRDefault="00F80EC3" w:rsidP="00D54EAE">
            <w:pPr>
              <w:spacing w:line="360" w:lineRule="auto"/>
              <w:jc w:val="left"/>
              <w:rPr>
                <w:rFonts w:cs="Arial"/>
                <w:bCs/>
              </w:rPr>
            </w:pPr>
            <w:r>
              <w:rPr>
                <w:rFonts w:cs="Arial"/>
                <w:bCs/>
              </w:rPr>
              <w:t>- DUT receives AL-ACK message with positive status</w:t>
            </w:r>
          </w:p>
          <w:p w14:paraId="4745AF12" w14:textId="77777777" w:rsidR="00F80EC3" w:rsidRPr="00AD4C4A" w:rsidRDefault="00F80EC3" w:rsidP="00D54EAE">
            <w:pPr>
              <w:spacing w:line="360" w:lineRule="auto"/>
              <w:jc w:val="left"/>
              <w:rPr>
                <w:rFonts w:cs="Arial"/>
                <w:bCs/>
              </w:rPr>
            </w:pPr>
            <w:r>
              <w:rPr>
                <w:rFonts w:cs="Arial"/>
                <w:bCs/>
              </w:rPr>
              <w:t xml:space="preserve">- </w:t>
            </w:r>
            <w:r w:rsidRPr="00AD4C4A">
              <w:rPr>
                <w:rFonts w:cs="Arial"/>
                <w:bCs/>
              </w:rPr>
              <w:t>Confirm 2-way audio between DUT and PSAP operator.</w:t>
            </w:r>
          </w:p>
        </w:tc>
      </w:tr>
      <w:tr w:rsidR="00F80EC3" w:rsidRPr="00BF63D1" w14:paraId="17E039AE" w14:textId="77777777" w:rsidTr="00D54EAE">
        <w:tc>
          <w:tcPr>
            <w:tcW w:w="432" w:type="dxa"/>
            <w:shd w:val="clear" w:color="auto" w:fill="BFBFBF" w:themeFill="background1" w:themeFillShade="BF"/>
            <w:hideMark/>
          </w:tcPr>
          <w:p w14:paraId="397AE681" w14:textId="77777777" w:rsidR="00F80EC3" w:rsidRPr="00BF63D1" w:rsidRDefault="00F80EC3" w:rsidP="00D54EAE">
            <w:pPr>
              <w:tabs>
                <w:tab w:val="left" w:pos="851"/>
              </w:tabs>
              <w:ind w:right="-1"/>
              <w:jc w:val="left"/>
              <w:rPr>
                <w:rFonts w:cs="Arial"/>
              </w:rPr>
            </w:pPr>
            <w:r>
              <w:rPr>
                <w:rFonts w:cs="Arial"/>
              </w:rPr>
              <w:lastRenderedPageBreak/>
              <w:t>4</w:t>
            </w:r>
          </w:p>
        </w:tc>
        <w:tc>
          <w:tcPr>
            <w:tcW w:w="4114" w:type="dxa"/>
            <w:hideMark/>
          </w:tcPr>
          <w:p w14:paraId="3AE9AB3F" w14:textId="77777777" w:rsidR="00F80EC3" w:rsidRPr="00BF63D1" w:rsidRDefault="00F80EC3" w:rsidP="00D54EAE">
            <w:pPr>
              <w:jc w:val="left"/>
              <w:rPr>
                <w:rFonts w:cs="Arial"/>
              </w:rPr>
            </w:pPr>
            <w:r w:rsidRPr="00BF63D1">
              <w:rPr>
                <w:rFonts w:cs="Arial"/>
                <w:bCs/>
              </w:rPr>
              <w:t>PSAP clears down the call.</w:t>
            </w:r>
          </w:p>
        </w:tc>
        <w:tc>
          <w:tcPr>
            <w:tcW w:w="4473" w:type="dxa"/>
            <w:hideMark/>
          </w:tcPr>
          <w:p w14:paraId="315B5532" w14:textId="77777777" w:rsidR="00F80EC3" w:rsidRPr="00E140C3" w:rsidRDefault="00F80EC3" w:rsidP="00D54EAE">
            <w:pPr>
              <w:spacing w:line="360" w:lineRule="auto"/>
              <w:jc w:val="left"/>
              <w:rPr>
                <w:rFonts w:cs="Arial"/>
                <w:bCs/>
              </w:rPr>
            </w:pPr>
            <w:r>
              <w:rPr>
                <w:rFonts w:cs="Arial"/>
                <w:bCs/>
              </w:rPr>
              <w:t>At DUT call is released.</w:t>
            </w:r>
          </w:p>
        </w:tc>
      </w:tr>
    </w:tbl>
    <w:p w14:paraId="10118BE0" w14:textId="77777777" w:rsidR="00F80EC3" w:rsidRDefault="00F80EC3" w:rsidP="00F80EC3">
      <w:pPr>
        <w:pStyle w:val="NormalParagraph"/>
        <w:rPr>
          <w:lang w:eastAsia="en-US" w:bidi="bn-BD"/>
        </w:rPr>
      </w:pPr>
    </w:p>
    <w:p w14:paraId="0C2FC4AE" w14:textId="77777777" w:rsidR="00F80EC3" w:rsidRPr="00F859EA" w:rsidRDefault="00F80EC3" w:rsidP="00F80EC3">
      <w:pPr>
        <w:pStyle w:val="NormalParagraph"/>
        <w:rPr>
          <w:lang w:eastAsia="en-US" w:bidi="bn-BD"/>
        </w:rPr>
      </w:pPr>
    </w:p>
    <w:p w14:paraId="667A1023" w14:textId="77DCCFE5" w:rsidR="003154F6" w:rsidRDefault="003154F6" w:rsidP="003154F6">
      <w:pPr>
        <w:pStyle w:val="Heading4"/>
      </w:pPr>
      <w:r>
        <w:t xml:space="preserve">94.2.2.5 </w:t>
      </w:r>
      <w:r w:rsidRPr="00CE6662">
        <w:t>CS eCall is attempted when no networks with</w:t>
      </w:r>
      <w:r>
        <w:t xml:space="preserve"> </w:t>
      </w:r>
      <w:r w:rsidRPr="00CE6662">
        <w:t>IMS eCall support indicator are available</w:t>
      </w:r>
    </w:p>
    <w:p w14:paraId="73CA0746" w14:textId="77777777" w:rsidR="003154F6" w:rsidRPr="00656D7F" w:rsidRDefault="003154F6" w:rsidP="003154F6"/>
    <w:p w14:paraId="2885EC3C" w14:textId="77777777" w:rsidR="003154F6" w:rsidRPr="00BF63D1" w:rsidRDefault="003154F6" w:rsidP="003154F6">
      <w:pPr>
        <w:rPr>
          <w:rFonts w:cs="Arial"/>
          <w:b/>
          <w:bCs/>
        </w:rPr>
      </w:pPr>
      <w:r w:rsidRPr="00BF63D1">
        <w:rPr>
          <w:rFonts w:cs="Arial"/>
          <w:b/>
          <w:bCs/>
        </w:rPr>
        <w:t>Description</w:t>
      </w:r>
    </w:p>
    <w:p w14:paraId="34C4918A" w14:textId="77777777" w:rsidR="003154F6" w:rsidRPr="00BF63D1" w:rsidRDefault="003154F6" w:rsidP="003154F6">
      <w:pPr>
        <w:rPr>
          <w:rFonts w:cs="Arial"/>
        </w:rPr>
      </w:pPr>
      <w:r w:rsidRPr="00BF63D1">
        <w:rPr>
          <w:rFonts w:cs="Arial"/>
        </w:rPr>
        <w:t xml:space="preserve">The DUT </w:t>
      </w:r>
      <w:r>
        <w:rPr>
          <w:rFonts w:cs="Arial"/>
        </w:rPr>
        <w:t xml:space="preserve">successfully established CS ecall when available networks does not support ecall over IMS. </w:t>
      </w:r>
    </w:p>
    <w:p w14:paraId="74102981" w14:textId="77777777" w:rsidR="003154F6" w:rsidRPr="00BF63D1" w:rsidRDefault="003154F6" w:rsidP="003154F6">
      <w:pPr>
        <w:rPr>
          <w:rFonts w:cs="Arial"/>
        </w:rPr>
      </w:pPr>
    </w:p>
    <w:p w14:paraId="2B1539EB" w14:textId="77777777" w:rsidR="003154F6" w:rsidRPr="00BF63D1" w:rsidRDefault="003154F6" w:rsidP="003154F6">
      <w:pPr>
        <w:rPr>
          <w:rFonts w:cs="Arial"/>
          <w:b/>
          <w:bCs/>
        </w:rPr>
      </w:pPr>
      <w:r w:rsidRPr="00BF63D1">
        <w:rPr>
          <w:rFonts w:cs="Arial"/>
          <w:b/>
          <w:bCs/>
        </w:rPr>
        <w:t>Related core specifications</w:t>
      </w:r>
    </w:p>
    <w:p w14:paraId="685BB02E" w14:textId="77777777" w:rsidR="003154F6" w:rsidRPr="00BF63D1" w:rsidRDefault="003154F6" w:rsidP="003154F6">
      <w:pPr>
        <w:rPr>
          <w:rFonts w:cs="Arial"/>
        </w:rPr>
      </w:pPr>
      <w:r w:rsidRPr="00BF63D1">
        <w:rPr>
          <w:rFonts w:cs="Arial"/>
        </w:rPr>
        <w:t>3GPP TS 23.167, TS 24.229, TS 24.301</w:t>
      </w:r>
    </w:p>
    <w:p w14:paraId="2082BD50" w14:textId="77777777" w:rsidR="003154F6" w:rsidRPr="00BF63D1" w:rsidRDefault="003154F6" w:rsidP="003154F6">
      <w:pPr>
        <w:rPr>
          <w:rFonts w:cs="Arial"/>
        </w:rPr>
      </w:pPr>
      <w:r w:rsidRPr="00BF63D1">
        <w:rPr>
          <w:rFonts w:cs="Arial"/>
        </w:rPr>
        <w:t>IETF RFC 8147</w:t>
      </w:r>
    </w:p>
    <w:p w14:paraId="52A56F6B" w14:textId="77777777" w:rsidR="003154F6" w:rsidRPr="00BF63D1" w:rsidRDefault="003154F6" w:rsidP="003154F6">
      <w:pPr>
        <w:rPr>
          <w:rFonts w:cs="Arial"/>
        </w:rPr>
      </w:pPr>
      <w:r w:rsidRPr="00BF63D1">
        <w:rPr>
          <w:rFonts w:cs="Arial"/>
        </w:rPr>
        <w:t>CEN EN 15722</w:t>
      </w:r>
    </w:p>
    <w:p w14:paraId="2FB02F0B" w14:textId="77777777" w:rsidR="003154F6" w:rsidRPr="00BF63D1" w:rsidRDefault="003154F6" w:rsidP="003154F6">
      <w:pPr>
        <w:rPr>
          <w:rFonts w:cs="Arial"/>
        </w:rPr>
      </w:pPr>
    </w:p>
    <w:p w14:paraId="1509844D" w14:textId="77777777" w:rsidR="003154F6" w:rsidRPr="00BF63D1" w:rsidRDefault="003154F6" w:rsidP="003154F6">
      <w:pPr>
        <w:rPr>
          <w:rFonts w:cs="Arial"/>
          <w:b/>
          <w:bCs/>
        </w:rPr>
      </w:pPr>
      <w:r w:rsidRPr="00BF63D1">
        <w:rPr>
          <w:rFonts w:cs="Arial"/>
          <w:b/>
          <w:bCs/>
        </w:rPr>
        <w:t>Reason for test</w:t>
      </w:r>
    </w:p>
    <w:p w14:paraId="29254681" w14:textId="77777777" w:rsidR="003154F6" w:rsidRPr="00BF63D1" w:rsidRDefault="003154F6" w:rsidP="003154F6">
      <w:pPr>
        <w:rPr>
          <w:rFonts w:cs="Arial"/>
        </w:rPr>
      </w:pPr>
      <w:r w:rsidRPr="00BF63D1">
        <w:rPr>
          <w:rFonts w:cs="Arial"/>
        </w:rPr>
        <w:t xml:space="preserve">To verify </w:t>
      </w:r>
      <w:r>
        <w:rPr>
          <w:rFonts w:cs="Arial"/>
        </w:rPr>
        <w:t>that</w:t>
      </w:r>
      <w:r w:rsidRPr="00BF63D1">
        <w:rPr>
          <w:rFonts w:cs="Arial"/>
        </w:rPr>
        <w:t xml:space="preserve"> the DUT is able to initiate</w:t>
      </w:r>
      <w:r>
        <w:rPr>
          <w:rFonts w:cs="Arial"/>
        </w:rPr>
        <w:t xml:space="preserve"> CS eCall </w:t>
      </w:r>
      <w:r w:rsidRPr="00BF63D1">
        <w:rPr>
          <w:rFonts w:cs="Arial"/>
        </w:rPr>
        <w:t xml:space="preserve">when </w:t>
      </w:r>
      <w:r>
        <w:rPr>
          <w:rFonts w:cs="Arial"/>
        </w:rPr>
        <w:t>eCall over</w:t>
      </w:r>
      <w:r w:rsidRPr="00BF63D1">
        <w:rPr>
          <w:rFonts w:cs="Arial"/>
        </w:rPr>
        <w:t xml:space="preserve"> IMS</w:t>
      </w:r>
      <w:r>
        <w:rPr>
          <w:rFonts w:cs="Arial"/>
        </w:rPr>
        <w:t xml:space="preserve"> is not supported by network</w:t>
      </w:r>
      <w:r w:rsidRPr="00BF63D1">
        <w:rPr>
          <w:rFonts w:cs="Arial"/>
        </w:rPr>
        <w:t>.</w:t>
      </w:r>
    </w:p>
    <w:p w14:paraId="160E961D" w14:textId="77777777" w:rsidR="003154F6" w:rsidRPr="008506DF" w:rsidRDefault="003154F6" w:rsidP="003154F6">
      <w:pPr>
        <w:rPr>
          <w:rFonts w:cs="Arial"/>
          <w:b/>
          <w:bCs/>
          <w:szCs w:val="22"/>
        </w:rPr>
      </w:pPr>
      <w:r w:rsidRPr="008506DF">
        <w:rPr>
          <w:rFonts w:cs="Arial"/>
          <w:b/>
          <w:bCs/>
          <w:szCs w:val="22"/>
        </w:rPr>
        <w:t>Initial configuration</w:t>
      </w:r>
    </w:p>
    <w:p w14:paraId="48A18271" w14:textId="77777777" w:rsidR="003154F6" w:rsidRDefault="003154F6" w:rsidP="003154F6">
      <w:pPr>
        <w:rPr>
          <w:rFonts w:cs="Arial"/>
        </w:rPr>
      </w:pPr>
      <w:r w:rsidRPr="00BF63D1">
        <w:rPr>
          <w:rFonts w:cs="Arial"/>
        </w:rPr>
        <w:t>Network is supporting E-UTRAN</w:t>
      </w:r>
      <w:r>
        <w:rPr>
          <w:rFonts w:cs="Arial"/>
        </w:rPr>
        <w:t>.</w:t>
      </w:r>
    </w:p>
    <w:p w14:paraId="771613D2" w14:textId="77777777" w:rsidR="003154F6" w:rsidRPr="00BF63D1" w:rsidRDefault="003154F6" w:rsidP="003154F6">
      <w:pPr>
        <w:rPr>
          <w:rFonts w:cs="Arial"/>
        </w:rPr>
      </w:pPr>
      <w:r>
        <w:rPr>
          <w:rFonts w:cs="Arial"/>
        </w:rPr>
        <w:t>Network is also supporting a CS RAT (UTRAN or GERAN)</w:t>
      </w:r>
      <w:r w:rsidRPr="00BF63D1">
        <w:rPr>
          <w:rFonts w:cs="Arial"/>
        </w:rPr>
        <w:t>.</w:t>
      </w:r>
    </w:p>
    <w:p w14:paraId="25035946" w14:textId="77777777" w:rsidR="003154F6" w:rsidRDefault="003154F6" w:rsidP="003154F6">
      <w:pPr>
        <w:rPr>
          <w:rFonts w:cs="Arial"/>
        </w:rPr>
      </w:pPr>
      <w:r w:rsidRPr="00BF63D1">
        <w:rPr>
          <w:rFonts w:cs="Arial"/>
        </w:rPr>
        <w:t xml:space="preserve">Network is </w:t>
      </w:r>
      <w:r>
        <w:rPr>
          <w:rFonts w:cs="Arial"/>
        </w:rPr>
        <w:t xml:space="preserve">NOT indicating </w:t>
      </w:r>
      <w:r w:rsidRPr="00BF63D1">
        <w:rPr>
          <w:rFonts w:cs="Arial"/>
        </w:rPr>
        <w:t>supporting eCall over IMS in LTE SIB 1</w:t>
      </w:r>
      <w:r>
        <w:rPr>
          <w:rFonts w:cs="Arial"/>
        </w:rPr>
        <w:t xml:space="preserve"> ((eCallOverIMS-Support IE is absent)</w:t>
      </w:r>
    </w:p>
    <w:p w14:paraId="0C84A12F" w14:textId="77777777" w:rsidR="003154F6" w:rsidRDefault="003154F6" w:rsidP="003154F6">
      <w:r>
        <w:t>Network is supporting Emergency Calls over VxLTE (EMC_BS = 1) and IMS services (VoPS = 1)</w:t>
      </w:r>
    </w:p>
    <w:p w14:paraId="572837E1" w14:textId="77777777" w:rsidR="003154F6" w:rsidRPr="00BF63D1" w:rsidRDefault="003154F6" w:rsidP="003154F6">
      <w:pPr>
        <w:rPr>
          <w:rFonts w:cs="Arial"/>
        </w:rPr>
      </w:pPr>
      <w:r w:rsidRPr="00BF63D1">
        <w:rPr>
          <w:rFonts w:cs="Arial"/>
        </w:rPr>
        <w:t>DUT is configured as Voice centric.</w:t>
      </w:r>
    </w:p>
    <w:p w14:paraId="3CF4883B" w14:textId="77777777" w:rsidR="003154F6" w:rsidRPr="00BF63D1" w:rsidRDefault="003154F6" w:rsidP="003154F6">
      <w:pPr>
        <w:rPr>
          <w:rFonts w:cs="Arial"/>
        </w:rPr>
      </w:pPr>
      <w:r w:rsidRPr="00BF63D1">
        <w:rPr>
          <w:rFonts w:cs="Arial"/>
        </w:rPr>
        <w:t>DUT is configured in Automatic RAT mode.</w:t>
      </w:r>
    </w:p>
    <w:p w14:paraId="0C1B22F1" w14:textId="77777777" w:rsidR="003154F6" w:rsidRPr="00BF63D1" w:rsidRDefault="003154F6" w:rsidP="003154F6">
      <w:pPr>
        <w:rPr>
          <w:rFonts w:cs="Arial"/>
        </w:rPr>
      </w:pPr>
      <w:r w:rsidRPr="00BF63D1">
        <w:rPr>
          <w:rFonts w:cs="Arial"/>
        </w:rPr>
        <w:t>DUT is configured for IMS PS Voice preferred, CS Secondary or IMS PS Voice only.</w:t>
      </w:r>
    </w:p>
    <w:p w14:paraId="0818336C" w14:textId="77777777" w:rsidR="003154F6" w:rsidRPr="00BF63D1" w:rsidRDefault="003154F6" w:rsidP="003154F6">
      <w:pPr>
        <w:rPr>
          <w:rFonts w:cs="Arial"/>
        </w:rPr>
      </w:pPr>
      <w:r w:rsidRPr="00BF63D1">
        <w:rPr>
          <w:rFonts w:cs="Arial"/>
        </w:rPr>
        <w:t xml:space="preserve">DUT is in </w:t>
      </w:r>
      <w:r>
        <w:rPr>
          <w:rFonts w:cs="Arial"/>
        </w:rPr>
        <w:t>eCall</w:t>
      </w:r>
      <w:r w:rsidRPr="00BF63D1">
        <w:rPr>
          <w:rFonts w:cs="Arial"/>
        </w:rPr>
        <w:t xml:space="preserve"> capable mode.</w:t>
      </w:r>
    </w:p>
    <w:p w14:paraId="23796EBB" w14:textId="77777777" w:rsidR="003154F6" w:rsidRDefault="003154F6" w:rsidP="003154F6">
      <w:pPr>
        <w:rPr>
          <w:rFonts w:cs="Arial"/>
        </w:rPr>
      </w:pPr>
      <w:r w:rsidRPr="00BF63D1">
        <w:rPr>
          <w:rFonts w:cs="Arial"/>
        </w:rPr>
        <w:t>PSAP has the ability to record the call-back identifier of</w:t>
      </w:r>
      <w:r>
        <w:rPr>
          <w:rFonts w:cs="Arial"/>
        </w:rPr>
        <w:t xml:space="preserve"> the</w:t>
      </w:r>
      <w:r w:rsidRPr="00BF63D1">
        <w:rPr>
          <w:rFonts w:cs="Arial"/>
        </w:rPr>
        <w:t xml:space="preserve"> DUT.</w:t>
      </w:r>
    </w:p>
    <w:p w14:paraId="0499D421" w14:textId="77777777" w:rsidR="003154F6" w:rsidRDefault="003154F6" w:rsidP="003154F6">
      <w:pPr>
        <w:rPr>
          <w:rFonts w:cs="Arial"/>
        </w:rPr>
      </w:pPr>
      <w:r w:rsidRPr="00315808">
        <w:rPr>
          <w:rFonts w:cs="Arial"/>
          <w:b/>
          <w:bCs/>
        </w:rPr>
        <w:t>Note</w:t>
      </w:r>
      <w:r>
        <w:rPr>
          <w:rFonts w:cs="Arial"/>
          <w:b/>
          <w:bCs/>
        </w:rPr>
        <w:t>1</w:t>
      </w:r>
      <w:r w:rsidRPr="00315808">
        <w:rPr>
          <w:rFonts w:cs="Arial"/>
          <w:b/>
          <w:bCs/>
        </w:rPr>
        <w:t>:</w:t>
      </w:r>
      <w:r>
        <w:rPr>
          <w:rFonts w:cs="Arial"/>
        </w:rPr>
        <w:t xml:space="preserve"> This test scenario is RAT Agnostic. For simplicity, the test scenario is described using E-UTRAN access.</w:t>
      </w:r>
    </w:p>
    <w:tbl>
      <w:tblPr>
        <w:tblStyle w:val="TableGrid"/>
        <w:tblW w:w="0" w:type="auto"/>
        <w:tblInd w:w="-3" w:type="dxa"/>
        <w:tblLook w:val="04A0" w:firstRow="1" w:lastRow="0" w:firstColumn="1" w:lastColumn="0" w:noHBand="0" w:noVBand="1"/>
      </w:tblPr>
      <w:tblGrid>
        <w:gridCol w:w="432"/>
        <w:gridCol w:w="4114"/>
        <w:gridCol w:w="4473"/>
      </w:tblGrid>
      <w:tr w:rsidR="003154F6" w:rsidRPr="00BF63D1" w14:paraId="60DBFD3A" w14:textId="77777777" w:rsidTr="009E0EF0">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C6BA173" w14:textId="77777777" w:rsidR="003154F6" w:rsidRPr="00BF63D1" w:rsidRDefault="003154F6" w:rsidP="009E0EF0">
            <w:pPr>
              <w:tabs>
                <w:tab w:val="left" w:pos="851"/>
              </w:tabs>
              <w:ind w:right="-1"/>
              <w:rPr>
                <w:rFonts w:cs="Arial"/>
              </w:rPr>
            </w:pPr>
            <w:r w:rsidRPr="00BF63D1">
              <w:rPr>
                <w:rFonts w:cs="Arial"/>
              </w:rPr>
              <w:t>-</w:t>
            </w:r>
          </w:p>
        </w:tc>
        <w:tc>
          <w:tcPr>
            <w:tcW w:w="4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1D79BD" w14:textId="77777777" w:rsidR="003154F6" w:rsidRPr="00BF63D1" w:rsidRDefault="003154F6" w:rsidP="009E0EF0">
            <w:pPr>
              <w:tabs>
                <w:tab w:val="left" w:pos="851"/>
              </w:tabs>
              <w:ind w:right="-1"/>
              <w:jc w:val="left"/>
              <w:rPr>
                <w:rFonts w:cs="Arial"/>
                <w:b/>
              </w:rPr>
            </w:pPr>
            <w:r w:rsidRPr="00BF63D1">
              <w:rPr>
                <w:rFonts w:cs="Arial"/>
                <w:b/>
              </w:rPr>
              <w:t>Test procedure</w:t>
            </w:r>
          </w:p>
        </w:tc>
        <w:tc>
          <w:tcPr>
            <w:tcW w:w="44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D43402" w14:textId="77777777" w:rsidR="003154F6" w:rsidRPr="00BF63D1" w:rsidRDefault="003154F6" w:rsidP="009E0EF0">
            <w:pPr>
              <w:pStyle w:val="H6"/>
              <w:ind w:right="-1"/>
              <w:rPr>
                <w:rFonts w:cs="Arial"/>
              </w:rPr>
            </w:pPr>
            <w:r w:rsidRPr="00BF63D1">
              <w:rPr>
                <w:rFonts w:cs="Arial"/>
              </w:rPr>
              <w:t>Expected behaviour</w:t>
            </w:r>
          </w:p>
        </w:tc>
      </w:tr>
      <w:tr w:rsidR="003154F6" w:rsidRPr="00BF63D1" w14:paraId="53066644" w14:textId="77777777" w:rsidTr="009E0EF0">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728E855D" w14:textId="77777777" w:rsidR="003154F6" w:rsidRPr="00BF63D1" w:rsidRDefault="003154F6" w:rsidP="009E0EF0">
            <w:pPr>
              <w:tabs>
                <w:tab w:val="left" w:pos="851"/>
              </w:tabs>
              <w:ind w:right="-1"/>
              <w:rPr>
                <w:rFonts w:eastAsiaTheme="minorHAnsi" w:cs="Arial"/>
              </w:rPr>
            </w:pPr>
            <w:r>
              <w:rPr>
                <w:rFonts w:eastAsiaTheme="minorHAnsi" w:cs="Arial"/>
              </w:rPr>
              <w:t>1</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9F452F" w14:textId="77777777" w:rsidR="003154F6" w:rsidRPr="00DA4C56" w:rsidRDefault="003154F6" w:rsidP="009E0EF0">
            <w:pPr>
              <w:jc w:val="left"/>
              <w:rPr>
                <w:rFonts w:cs="Arial"/>
              </w:rPr>
            </w:pPr>
            <w:r w:rsidRPr="00DA4C56">
              <w:rPr>
                <w:rFonts w:cs="Arial"/>
              </w:rPr>
              <w:t>Power On DUT device.</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2DF46A" w14:textId="77777777" w:rsidR="003154F6" w:rsidRPr="00DA4C56" w:rsidRDefault="003154F6" w:rsidP="009E0EF0">
            <w:pPr>
              <w:jc w:val="left"/>
            </w:pPr>
            <w:r w:rsidRPr="00DA4C56">
              <w:t>DUT is camping on PLMN and successfully completes EUTRAN attach procedure and IMS registration procedure.</w:t>
            </w:r>
          </w:p>
        </w:tc>
      </w:tr>
      <w:tr w:rsidR="003154F6" w:rsidRPr="00BF63D1" w14:paraId="50F45E80" w14:textId="77777777" w:rsidTr="009E0EF0">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78E1DCA" w14:textId="77777777" w:rsidR="003154F6" w:rsidRPr="00AA4316" w:rsidRDefault="003154F6" w:rsidP="009E0EF0">
            <w:pPr>
              <w:tabs>
                <w:tab w:val="left" w:pos="851"/>
              </w:tabs>
              <w:ind w:right="-1"/>
              <w:rPr>
                <w:rFonts w:eastAsiaTheme="minorHAnsi" w:cs="Arial"/>
                <w:kern w:val="2"/>
              </w:rPr>
            </w:pPr>
            <w:r>
              <w:rPr>
                <w:rFonts w:eastAsiaTheme="minorHAnsi" w:cs="Arial"/>
                <w:kern w:val="2"/>
              </w:rPr>
              <w:lastRenderedPageBreak/>
              <w:t>2</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219951D" w14:textId="77777777" w:rsidR="003154F6" w:rsidRPr="00DA4C56" w:rsidRDefault="003154F6" w:rsidP="009E0EF0">
            <w:pPr>
              <w:jc w:val="left"/>
              <w:rPr>
                <w:rFonts w:cs="Arial"/>
              </w:rPr>
            </w:pPr>
            <w:r w:rsidRPr="00DA4C56">
              <w:rPr>
                <w:rFonts w:cs="Arial"/>
              </w:rPr>
              <w:t>DUT initiates an automatic or manual eCall</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A7A655C" w14:textId="77777777" w:rsidR="003154F6" w:rsidRPr="00DA4C56" w:rsidRDefault="003154F6" w:rsidP="009E0EF0">
            <w:pPr>
              <w:jc w:val="left"/>
            </w:pPr>
            <w:r w:rsidRPr="00DA4C56">
              <w:t xml:space="preserve">- DUT sends EXTENDED SERVICE REQUEST to the network with Service type 2 “Mobile originating CS fallback emergency call”. </w:t>
            </w:r>
          </w:p>
          <w:p w14:paraId="148F3C83" w14:textId="77777777" w:rsidR="003154F6" w:rsidRPr="00DA4C56" w:rsidRDefault="003154F6" w:rsidP="009E0EF0">
            <w:pPr>
              <w:jc w:val="left"/>
            </w:pPr>
            <w:r w:rsidRPr="00DA4C56">
              <w:t>CS Fallback to UTRAN or GERAN takes place.</w:t>
            </w:r>
          </w:p>
          <w:p w14:paraId="56112902" w14:textId="77777777" w:rsidR="003154F6" w:rsidRPr="00DA4C56" w:rsidRDefault="003154F6" w:rsidP="009E0EF0">
            <w:pPr>
              <w:jc w:val="left"/>
            </w:pPr>
            <w:r w:rsidRPr="00DA4C56">
              <w:t>At DUT, check NAS protocol messages:</w:t>
            </w:r>
          </w:p>
          <w:p w14:paraId="6B5F0D23" w14:textId="77777777" w:rsidR="003154F6" w:rsidRDefault="003154F6" w:rsidP="009E0EF0">
            <w:pPr>
              <w:jc w:val="left"/>
            </w:pPr>
            <w:r w:rsidRPr="00DA4C56">
              <w:t>- DUT sends EMERGENCY SETUP message</w:t>
            </w:r>
          </w:p>
          <w:p w14:paraId="3887E8A2" w14:textId="77777777" w:rsidR="003154F6" w:rsidRPr="00DA4C56" w:rsidRDefault="003154F6" w:rsidP="009E0EF0">
            <w:pPr>
              <w:jc w:val="left"/>
            </w:pPr>
            <w:r>
              <w:t>- Call setup is complete when DUT receives CONNECT messages and replies with CONNECT_ACKNOWLEDGE</w:t>
            </w:r>
          </w:p>
        </w:tc>
      </w:tr>
      <w:tr w:rsidR="003154F6" w:rsidRPr="00BF63D1" w14:paraId="705F45E0" w14:textId="77777777" w:rsidTr="009E0EF0">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49DA3190" w14:textId="77777777" w:rsidR="003154F6" w:rsidRPr="00BF63D1" w:rsidRDefault="003154F6" w:rsidP="009E0EF0">
            <w:pPr>
              <w:tabs>
                <w:tab w:val="left" w:pos="851"/>
              </w:tabs>
              <w:ind w:right="-1"/>
              <w:jc w:val="left"/>
              <w:rPr>
                <w:rFonts w:cs="Arial"/>
              </w:rPr>
            </w:pPr>
            <w:r>
              <w:rPr>
                <w:rFonts w:cs="Arial"/>
              </w:rPr>
              <w:t>3</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AC2BB7" w14:textId="77777777" w:rsidR="003154F6" w:rsidRPr="00BF63D1" w:rsidRDefault="003154F6" w:rsidP="009E0EF0">
            <w:pPr>
              <w:jc w:val="left"/>
              <w:rPr>
                <w:rFonts w:cs="Arial"/>
                <w:bCs/>
              </w:rPr>
            </w:pPr>
            <w:r>
              <w:rPr>
                <w:rFonts w:cs="Arial"/>
                <w:bCs/>
              </w:rPr>
              <w:t>DUT transfers MSD via in-band modem</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15F37B" w14:textId="77777777" w:rsidR="003154F6" w:rsidRDefault="003154F6" w:rsidP="009E0EF0">
            <w:pPr>
              <w:spacing w:line="360" w:lineRule="auto"/>
              <w:jc w:val="left"/>
              <w:rPr>
                <w:rFonts w:cs="Arial"/>
                <w:bCs/>
              </w:rPr>
            </w:pPr>
            <w:r>
              <w:rPr>
                <w:rFonts w:cs="Arial"/>
                <w:bCs/>
              </w:rPr>
              <w:t>AT DUT, once call setup is complete</w:t>
            </w:r>
          </w:p>
          <w:p w14:paraId="0F2A9406" w14:textId="77777777" w:rsidR="003154F6" w:rsidRDefault="003154F6" w:rsidP="009E0EF0">
            <w:pPr>
              <w:spacing w:line="360" w:lineRule="auto"/>
              <w:jc w:val="left"/>
              <w:rPr>
                <w:rFonts w:cs="Arial"/>
                <w:bCs/>
              </w:rPr>
            </w:pPr>
            <w:r>
              <w:rPr>
                <w:rFonts w:cs="Arial"/>
                <w:bCs/>
              </w:rPr>
              <w:t xml:space="preserve">- </w:t>
            </w:r>
            <w:r w:rsidRPr="00AD4C4A">
              <w:rPr>
                <w:rFonts w:cs="Arial"/>
                <w:bCs/>
              </w:rPr>
              <w:t xml:space="preserve">DUT starts </w:t>
            </w:r>
            <w:r>
              <w:rPr>
                <w:rFonts w:cs="Arial"/>
                <w:bCs/>
              </w:rPr>
              <w:t>MSD transmission via in-band modem.</w:t>
            </w:r>
          </w:p>
          <w:p w14:paraId="6F7D5197" w14:textId="77777777" w:rsidR="003154F6" w:rsidRPr="00AD4C4A" w:rsidRDefault="003154F6" w:rsidP="009E0EF0">
            <w:pPr>
              <w:spacing w:line="360" w:lineRule="auto"/>
              <w:jc w:val="left"/>
              <w:rPr>
                <w:rFonts w:cs="Arial"/>
                <w:bCs/>
              </w:rPr>
            </w:pPr>
            <w:r>
              <w:rPr>
                <w:rFonts w:cs="Arial"/>
                <w:bCs/>
              </w:rPr>
              <w:t xml:space="preserve">- </w:t>
            </w:r>
            <w:r w:rsidRPr="00AD4C4A">
              <w:rPr>
                <w:rFonts w:cs="Arial"/>
                <w:bCs/>
              </w:rPr>
              <w:t>PSAP received MSD</w:t>
            </w:r>
            <w:r>
              <w:rPr>
                <w:rFonts w:cs="Arial"/>
                <w:bCs/>
              </w:rPr>
              <w:t xml:space="preserve"> and</w:t>
            </w:r>
            <w:r w:rsidRPr="00AD4C4A">
              <w:rPr>
                <w:rFonts w:cs="Arial"/>
                <w:bCs/>
              </w:rPr>
              <w:t xml:space="preserve"> sends LL-ACK message.</w:t>
            </w:r>
          </w:p>
          <w:p w14:paraId="35AFFC87" w14:textId="77777777" w:rsidR="003154F6" w:rsidRDefault="003154F6" w:rsidP="009E0EF0">
            <w:pPr>
              <w:spacing w:line="360" w:lineRule="auto"/>
              <w:jc w:val="left"/>
              <w:rPr>
                <w:rFonts w:cs="Arial"/>
                <w:bCs/>
              </w:rPr>
            </w:pPr>
            <w:r>
              <w:rPr>
                <w:rFonts w:cs="Arial"/>
                <w:bCs/>
              </w:rPr>
              <w:t>- DUT stops sending MSD</w:t>
            </w:r>
          </w:p>
          <w:p w14:paraId="3B778575" w14:textId="77777777" w:rsidR="003154F6" w:rsidRDefault="003154F6" w:rsidP="009E0EF0">
            <w:pPr>
              <w:spacing w:line="360" w:lineRule="auto"/>
              <w:jc w:val="left"/>
              <w:rPr>
                <w:rFonts w:cs="Arial"/>
                <w:bCs/>
              </w:rPr>
            </w:pPr>
            <w:r>
              <w:rPr>
                <w:rFonts w:cs="Arial"/>
                <w:bCs/>
              </w:rPr>
              <w:t>- PSAP successfully decodes MSD</w:t>
            </w:r>
          </w:p>
          <w:p w14:paraId="7347BF1B" w14:textId="77777777" w:rsidR="003154F6" w:rsidRDefault="003154F6" w:rsidP="009E0EF0">
            <w:pPr>
              <w:spacing w:line="360" w:lineRule="auto"/>
              <w:jc w:val="left"/>
              <w:rPr>
                <w:rFonts w:cs="Arial"/>
                <w:bCs/>
              </w:rPr>
            </w:pPr>
            <w:r>
              <w:rPr>
                <w:rFonts w:cs="Arial"/>
                <w:bCs/>
              </w:rPr>
              <w:t>- DUT receives AL-ACK message with positive status</w:t>
            </w:r>
          </w:p>
          <w:p w14:paraId="227B5457" w14:textId="77777777" w:rsidR="003154F6" w:rsidRPr="00AD4C4A" w:rsidRDefault="003154F6" w:rsidP="009E0EF0">
            <w:pPr>
              <w:spacing w:line="360" w:lineRule="auto"/>
              <w:jc w:val="left"/>
              <w:rPr>
                <w:rFonts w:cs="Arial"/>
                <w:bCs/>
              </w:rPr>
            </w:pPr>
            <w:r>
              <w:rPr>
                <w:rFonts w:cs="Arial"/>
                <w:bCs/>
              </w:rPr>
              <w:t xml:space="preserve">- </w:t>
            </w:r>
            <w:r w:rsidRPr="00AD4C4A">
              <w:rPr>
                <w:rFonts w:cs="Arial"/>
                <w:bCs/>
              </w:rPr>
              <w:t>Confirm 2-way audio between DUT and PSAP operator.</w:t>
            </w:r>
          </w:p>
        </w:tc>
      </w:tr>
      <w:tr w:rsidR="003154F6" w:rsidRPr="00BF63D1" w14:paraId="5B2A8F63" w14:textId="77777777" w:rsidTr="009E0EF0">
        <w:tc>
          <w:tcPr>
            <w:tcW w:w="432" w:type="dxa"/>
            <w:shd w:val="clear" w:color="auto" w:fill="BFBFBF" w:themeFill="background1" w:themeFillShade="BF"/>
            <w:hideMark/>
          </w:tcPr>
          <w:p w14:paraId="12088C07" w14:textId="77777777" w:rsidR="003154F6" w:rsidRPr="00BF63D1" w:rsidRDefault="003154F6" w:rsidP="009E0EF0">
            <w:pPr>
              <w:tabs>
                <w:tab w:val="left" w:pos="851"/>
              </w:tabs>
              <w:ind w:right="-1"/>
              <w:jc w:val="left"/>
              <w:rPr>
                <w:rFonts w:cs="Arial"/>
              </w:rPr>
            </w:pPr>
            <w:r>
              <w:rPr>
                <w:rFonts w:cs="Arial"/>
              </w:rPr>
              <w:t>4</w:t>
            </w:r>
          </w:p>
        </w:tc>
        <w:tc>
          <w:tcPr>
            <w:tcW w:w="4114" w:type="dxa"/>
            <w:hideMark/>
          </w:tcPr>
          <w:p w14:paraId="6CF0A083" w14:textId="77777777" w:rsidR="003154F6" w:rsidRPr="00BF63D1" w:rsidRDefault="003154F6" w:rsidP="009E0EF0">
            <w:pPr>
              <w:jc w:val="left"/>
              <w:rPr>
                <w:rFonts w:cs="Arial"/>
              </w:rPr>
            </w:pPr>
            <w:r w:rsidRPr="00BF63D1">
              <w:rPr>
                <w:rFonts w:cs="Arial"/>
                <w:bCs/>
              </w:rPr>
              <w:t>PSAP clears down the call.</w:t>
            </w:r>
          </w:p>
        </w:tc>
        <w:tc>
          <w:tcPr>
            <w:tcW w:w="4473" w:type="dxa"/>
            <w:hideMark/>
          </w:tcPr>
          <w:p w14:paraId="664AB5BA" w14:textId="77777777" w:rsidR="003154F6" w:rsidRPr="00E140C3" w:rsidRDefault="003154F6" w:rsidP="009E0EF0">
            <w:pPr>
              <w:spacing w:line="360" w:lineRule="auto"/>
              <w:jc w:val="left"/>
              <w:rPr>
                <w:rFonts w:cs="Arial"/>
                <w:bCs/>
              </w:rPr>
            </w:pPr>
            <w:r>
              <w:rPr>
                <w:rFonts w:cs="Arial"/>
                <w:bCs/>
              </w:rPr>
              <w:t>At DUT call is released.</w:t>
            </w:r>
          </w:p>
        </w:tc>
      </w:tr>
    </w:tbl>
    <w:p w14:paraId="0ACBBB9C" w14:textId="77777777" w:rsidR="003154F6" w:rsidRDefault="003154F6" w:rsidP="003154F6">
      <w:pPr>
        <w:pStyle w:val="NormalParagraph"/>
        <w:rPr>
          <w:lang w:eastAsia="en-US" w:bidi="bn-BD"/>
        </w:rPr>
      </w:pPr>
    </w:p>
    <w:p w14:paraId="44E8FFB3" w14:textId="77777777" w:rsidR="003154F6" w:rsidRDefault="003154F6" w:rsidP="003154F6">
      <w:pPr>
        <w:pStyle w:val="NormalParagraph"/>
        <w:rPr>
          <w:lang w:eastAsia="en-US" w:bidi="bn-BD"/>
        </w:rPr>
      </w:pPr>
      <w:r>
        <w:rPr>
          <w:lang w:eastAsia="en-US" w:bidi="bn-BD"/>
        </w:rPr>
        <w:t>…</w:t>
      </w:r>
    </w:p>
    <w:p w14:paraId="33306558" w14:textId="77777777" w:rsidR="004779C6" w:rsidRDefault="004779C6" w:rsidP="004779C6">
      <w:pPr>
        <w:pStyle w:val="Heading4"/>
      </w:pPr>
      <w:r>
        <w:t xml:space="preserve">94.2.2.6 </w:t>
      </w:r>
      <w:r w:rsidRPr="009E3AAA">
        <w:t>Change to another PS RAT for second attempt of IMS eCall</w:t>
      </w:r>
    </w:p>
    <w:p w14:paraId="62ACAE38" w14:textId="77777777" w:rsidR="004779C6" w:rsidRDefault="004779C6" w:rsidP="004779C6">
      <w:pPr>
        <w:pStyle w:val="NormalParagraph"/>
        <w:rPr>
          <w:lang w:eastAsia="en-US" w:bidi="bn-BD"/>
        </w:rPr>
      </w:pPr>
    </w:p>
    <w:p w14:paraId="15A47E9A" w14:textId="77777777" w:rsidR="004779C6" w:rsidRPr="00BF63D1" w:rsidRDefault="004779C6" w:rsidP="004779C6">
      <w:pPr>
        <w:rPr>
          <w:rFonts w:cs="Arial"/>
          <w:b/>
          <w:bCs/>
        </w:rPr>
      </w:pPr>
      <w:r w:rsidRPr="00BF63D1">
        <w:rPr>
          <w:rFonts w:cs="Arial"/>
          <w:b/>
          <w:bCs/>
        </w:rPr>
        <w:t>Description</w:t>
      </w:r>
    </w:p>
    <w:p w14:paraId="62998EC5" w14:textId="77777777" w:rsidR="004779C6" w:rsidRDefault="004779C6" w:rsidP="004779C6">
      <w:pPr>
        <w:rPr>
          <w:rFonts w:cs="Arial"/>
        </w:rPr>
      </w:pPr>
    </w:p>
    <w:p w14:paraId="3806F794" w14:textId="77777777" w:rsidR="004779C6" w:rsidRPr="00BF63D1" w:rsidRDefault="004779C6" w:rsidP="004779C6">
      <w:pPr>
        <w:rPr>
          <w:rFonts w:cs="Arial"/>
        </w:rPr>
      </w:pPr>
      <w:r w:rsidRPr="00BF63D1">
        <w:rPr>
          <w:rFonts w:cs="Arial"/>
        </w:rPr>
        <w:t xml:space="preserve">The DUT </w:t>
      </w:r>
      <w:r>
        <w:rPr>
          <w:rFonts w:cs="Arial"/>
        </w:rPr>
        <w:t xml:space="preserve">successfully attempts IMS eCall over another PS RAT when first attempt fails in serving PS RAT. </w:t>
      </w:r>
    </w:p>
    <w:p w14:paraId="7E54C4B3" w14:textId="77777777" w:rsidR="004779C6" w:rsidRPr="00BF63D1" w:rsidRDefault="004779C6" w:rsidP="004779C6">
      <w:pPr>
        <w:rPr>
          <w:rFonts w:cs="Arial"/>
        </w:rPr>
      </w:pPr>
    </w:p>
    <w:p w14:paraId="150B025D" w14:textId="77777777" w:rsidR="004779C6" w:rsidRPr="00BF63D1" w:rsidRDefault="004779C6" w:rsidP="004779C6">
      <w:pPr>
        <w:rPr>
          <w:rFonts w:cs="Arial"/>
          <w:b/>
          <w:bCs/>
        </w:rPr>
      </w:pPr>
      <w:r w:rsidRPr="00BF63D1">
        <w:rPr>
          <w:rFonts w:cs="Arial"/>
          <w:b/>
          <w:bCs/>
        </w:rPr>
        <w:t>Related core specifications</w:t>
      </w:r>
    </w:p>
    <w:p w14:paraId="62665CA9" w14:textId="77777777" w:rsidR="004779C6" w:rsidRPr="00BF63D1" w:rsidRDefault="004779C6" w:rsidP="004779C6">
      <w:pPr>
        <w:rPr>
          <w:rFonts w:cs="Arial"/>
        </w:rPr>
      </w:pPr>
      <w:r w:rsidRPr="00BF63D1">
        <w:rPr>
          <w:rFonts w:cs="Arial"/>
        </w:rPr>
        <w:t>3GPP TS 23.167, TS 24.229, TS 24.301</w:t>
      </w:r>
    </w:p>
    <w:p w14:paraId="0BFDA60D" w14:textId="77777777" w:rsidR="004779C6" w:rsidRPr="00BF63D1" w:rsidRDefault="004779C6" w:rsidP="004779C6">
      <w:pPr>
        <w:rPr>
          <w:rFonts w:cs="Arial"/>
        </w:rPr>
      </w:pPr>
      <w:r w:rsidRPr="00BF63D1">
        <w:rPr>
          <w:rFonts w:cs="Arial"/>
        </w:rPr>
        <w:t>IETF RFC 8147</w:t>
      </w:r>
    </w:p>
    <w:p w14:paraId="1CD7EE5B" w14:textId="77777777" w:rsidR="004779C6" w:rsidRPr="00BF63D1" w:rsidRDefault="004779C6" w:rsidP="004779C6">
      <w:pPr>
        <w:rPr>
          <w:rFonts w:cs="Arial"/>
        </w:rPr>
      </w:pPr>
      <w:r w:rsidRPr="00BF63D1">
        <w:rPr>
          <w:rFonts w:cs="Arial"/>
        </w:rPr>
        <w:t>CEN EN 15722</w:t>
      </w:r>
    </w:p>
    <w:p w14:paraId="22DFE44A" w14:textId="77777777" w:rsidR="004779C6" w:rsidRPr="00BF63D1" w:rsidRDefault="004779C6" w:rsidP="004779C6">
      <w:pPr>
        <w:rPr>
          <w:rFonts w:cs="Arial"/>
        </w:rPr>
      </w:pPr>
    </w:p>
    <w:p w14:paraId="0245AC73" w14:textId="77777777" w:rsidR="004779C6" w:rsidRPr="00BF63D1" w:rsidRDefault="004779C6" w:rsidP="004779C6">
      <w:pPr>
        <w:rPr>
          <w:rFonts w:cs="Arial"/>
          <w:b/>
          <w:bCs/>
        </w:rPr>
      </w:pPr>
      <w:r w:rsidRPr="00BF63D1">
        <w:rPr>
          <w:rFonts w:cs="Arial"/>
          <w:b/>
          <w:bCs/>
        </w:rPr>
        <w:t>Reason for test</w:t>
      </w:r>
    </w:p>
    <w:p w14:paraId="45F568C8" w14:textId="77777777" w:rsidR="004779C6" w:rsidRPr="00BF63D1" w:rsidRDefault="004779C6" w:rsidP="004779C6">
      <w:pPr>
        <w:rPr>
          <w:rFonts w:cs="Arial"/>
        </w:rPr>
      </w:pPr>
      <w:r w:rsidRPr="00BF63D1">
        <w:rPr>
          <w:rFonts w:cs="Arial"/>
        </w:rPr>
        <w:lastRenderedPageBreak/>
        <w:t xml:space="preserve">To verify </w:t>
      </w:r>
      <w:r>
        <w:rPr>
          <w:rFonts w:cs="Arial"/>
        </w:rPr>
        <w:t>that</w:t>
      </w:r>
      <w:r w:rsidRPr="00BF63D1">
        <w:rPr>
          <w:rFonts w:cs="Arial"/>
        </w:rPr>
        <w:t xml:space="preserve"> the DUT is able to</w:t>
      </w:r>
      <w:r>
        <w:rPr>
          <w:rFonts w:cs="Arial"/>
        </w:rPr>
        <w:t xml:space="preserve"> reselect to another PS RAT for seconds attempt of IMS ecall when first attempt failed during call setup for reasons other than related to IMS.</w:t>
      </w:r>
    </w:p>
    <w:p w14:paraId="72C1928D" w14:textId="77777777" w:rsidR="004779C6" w:rsidRPr="008506DF" w:rsidRDefault="004779C6" w:rsidP="004779C6">
      <w:pPr>
        <w:rPr>
          <w:rFonts w:cs="Arial"/>
          <w:b/>
          <w:bCs/>
          <w:szCs w:val="22"/>
        </w:rPr>
      </w:pPr>
      <w:r w:rsidRPr="008506DF">
        <w:rPr>
          <w:rFonts w:cs="Arial"/>
          <w:b/>
          <w:bCs/>
          <w:szCs w:val="22"/>
        </w:rPr>
        <w:t>Initial configuration</w:t>
      </w:r>
    </w:p>
    <w:p w14:paraId="07203086" w14:textId="77777777" w:rsidR="004779C6" w:rsidRDefault="004779C6" w:rsidP="004779C6">
      <w:pPr>
        <w:rPr>
          <w:rFonts w:cs="Arial"/>
        </w:rPr>
      </w:pPr>
      <w:r w:rsidRPr="00BF63D1">
        <w:rPr>
          <w:rFonts w:cs="Arial"/>
        </w:rPr>
        <w:t>Network is supporting E-UTRAN</w:t>
      </w:r>
      <w:r>
        <w:rPr>
          <w:rFonts w:cs="Arial"/>
        </w:rPr>
        <w:t xml:space="preserve"> and NG-RAN.</w:t>
      </w:r>
    </w:p>
    <w:p w14:paraId="78F23D8C" w14:textId="77777777" w:rsidR="004779C6" w:rsidRPr="00BF63D1" w:rsidRDefault="004779C6" w:rsidP="004779C6">
      <w:pPr>
        <w:rPr>
          <w:rFonts w:cs="Arial"/>
        </w:rPr>
      </w:pPr>
      <w:r>
        <w:rPr>
          <w:rFonts w:cs="Arial"/>
        </w:rPr>
        <w:t>No support for CS (UTRAN or GERAN) RAT</w:t>
      </w:r>
      <w:r w:rsidRPr="00BF63D1">
        <w:rPr>
          <w:rFonts w:cs="Arial"/>
        </w:rPr>
        <w:t>.</w:t>
      </w:r>
    </w:p>
    <w:p w14:paraId="00301EE5" w14:textId="77777777" w:rsidR="004779C6" w:rsidRDefault="004779C6" w:rsidP="004779C6">
      <w:pPr>
        <w:rPr>
          <w:rFonts w:cs="Arial"/>
        </w:rPr>
      </w:pPr>
      <w:r w:rsidRPr="00BF63D1">
        <w:rPr>
          <w:rFonts w:cs="Arial"/>
        </w:rPr>
        <w:t>Network is supporting eCall over IMS in LTE SIB 1</w:t>
      </w:r>
    </w:p>
    <w:p w14:paraId="511DF48F" w14:textId="77777777" w:rsidR="004779C6" w:rsidRPr="00AA4316" w:rsidRDefault="004779C6" w:rsidP="004779C6">
      <w:pPr>
        <w:rPr>
          <w:rFonts w:eastAsiaTheme="minorEastAsia"/>
          <w:szCs w:val="22"/>
          <w:lang w:val="en-US"/>
        </w:rPr>
      </w:pPr>
      <w:r w:rsidRPr="00AA4316">
        <w:rPr>
          <w:rFonts w:eastAsiaTheme="minorEastAsia"/>
          <w:szCs w:val="22"/>
          <w:lang w:val="en-US"/>
        </w:rPr>
        <w:t>DUT and NW support 5G NR Option 2</w:t>
      </w:r>
    </w:p>
    <w:p w14:paraId="053BE2BA" w14:textId="77777777" w:rsidR="004779C6" w:rsidRPr="008506DF" w:rsidRDefault="004779C6" w:rsidP="004779C6">
      <w:pPr>
        <w:rPr>
          <w:rFonts w:cs="Arial"/>
          <w:szCs w:val="22"/>
        </w:rPr>
      </w:pPr>
      <w:r w:rsidRPr="008506DF">
        <w:rPr>
          <w:rFonts w:cs="Arial"/>
          <w:szCs w:val="22"/>
        </w:rPr>
        <w:t>Network is supporting eCall over IMS in NR SIB 1</w:t>
      </w:r>
    </w:p>
    <w:p w14:paraId="6575B416" w14:textId="77777777" w:rsidR="004779C6" w:rsidRPr="008506DF" w:rsidRDefault="004779C6" w:rsidP="004779C6">
      <w:pPr>
        <w:rPr>
          <w:rFonts w:cs="Arial"/>
          <w:szCs w:val="22"/>
        </w:rPr>
      </w:pPr>
      <w:r w:rsidRPr="008506DF">
        <w:rPr>
          <w:rFonts w:cs="Arial"/>
          <w:szCs w:val="22"/>
        </w:rPr>
        <w:t>Network is supporting Emergency Calls over VxNR (EMC = 1) and IMS services (IMS-VoPS-3GPP= 1)</w:t>
      </w:r>
    </w:p>
    <w:p w14:paraId="6F8AAADF" w14:textId="77777777" w:rsidR="004779C6" w:rsidRPr="00BF63D1" w:rsidRDefault="004779C6" w:rsidP="004779C6">
      <w:pPr>
        <w:rPr>
          <w:rFonts w:cs="Arial"/>
        </w:rPr>
      </w:pPr>
      <w:r w:rsidRPr="00BF63D1">
        <w:rPr>
          <w:rFonts w:cs="Arial"/>
        </w:rPr>
        <w:t>DUT is configured as Voice centric.</w:t>
      </w:r>
    </w:p>
    <w:p w14:paraId="35CA2905" w14:textId="77777777" w:rsidR="004779C6" w:rsidRPr="00BF63D1" w:rsidRDefault="004779C6" w:rsidP="004779C6">
      <w:pPr>
        <w:rPr>
          <w:rFonts w:cs="Arial"/>
        </w:rPr>
      </w:pPr>
      <w:r w:rsidRPr="00BF63D1">
        <w:rPr>
          <w:rFonts w:cs="Arial"/>
        </w:rPr>
        <w:t>DUT is configured in Automatic RAT mode.</w:t>
      </w:r>
    </w:p>
    <w:p w14:paraId="27946FF9" w14:textId="77777777" w:rsidR="004779C6" w:rsidRPr="00BF63D1" w:rsidRDefault="004779C6" w:rsidP="004779C6">
      <w:pPr>
        <w:rPr>
          <w:rFonts w:cs="Arial"/>
        </w:rPr>
      </w:pPr>
      <w:r w:rsidRPr="00BF63D1">
        <w:rPr>
          <w:rFonts w:cs="Arial"/>
        </w:rPr>
        <w:t>DUT is configured for IMS PS Voice preferred, CS Secondary or IMS PS Voice only.</w:t>
      </w:r>
    </w:p>
    <w:p w14:paraId="04985E0E" w14:textId="77777777" w:rsidR="004779C6" w:rsidRDefault="004779C6" w:rsidP="004779C6">
      <w:pPr>
        <w:rPr>
          <w:rFonts w:cs="Arial"/>
        </w:rPr>
      </w:pPr>
      <w:r w:rsidRPr="00BF63D1">
        <w:rPr>
          <w:rFonts w:cs="Arial"/>
        </w:rPr>
        <w:t xml:space="preserve">DUT is in </w:t>
      </w:r>
      <w:r>
        <w:rPr>
          <w:rFonts w:cs="Arial"/>
        </w:rPr>
        <w:t>eCall</w:t>
      </w:r>
      <w:r w:rsidRPr="00BF63D1">
        <w:rPr>
          <w:rFonts w:cs="Arial"/>
        </w:rPr>
        <w:t xml:space="preserve"> capable mode.</w:t>
      </w:r>
    </w:p>
    <w:p w14:paraId="645CF435" w14:textId="77777777" w:rsidR="004779C6" w:rsidRPr="00BF63D1" w:rsidRDefault="004779C6" w:rsidP="004779C6">
      <w:pPr>
        <w:rPr>
          <w:rFonts w:cs="Arial"/>
        </w:rPr>
      </w:pPr>
      <w:r>
        <w:rPr>
          <w:rFonts w:cs="Arial"/>
        </w:rPr>
        <w:t>DUT is currently registerd to a cell in NG-RAN networ.</w:t>
      </w:r>
    </w:p>
    <w:p w14:paraId="5D118D23" w14:textId="77777777" w:rsidR="004779C6" w:rsidRDefault="004779C6" w:rsidP="004779C6">
      <w:pPr>
        <w:rPr>
          <w:rFonts w:cs="Arial"/>
        </w:rPr>
      </w:pPr>
      <w:r w:rsidRPr="00BF63D1">
        <w:rPr>
          <w:rFonts w:cs="Arial"/>
        </w:rPr>
        <w:t>PSAP has the ability to record the call-back identifier of</w:t>
      </w:r>
      <w:r>
        <w:rPr>
          <w:rFonts w:cs="Arial"/>
        </w:rPr>
        <w:t xml:space="preserve"> the</w:t>
      </w:r>
      <w:r w:rsidRPr="00BF63D1">
        <w:rPr>
          <w:rFonts w:cs="Arial"/>
        </w:rPr>
        <w:t xml:space="preserve"> DUT.</w:t>
      </w:r>
    </w:p>
    <w:p w14:paraId="05606989" w14:textId="77777777" w:rsidR="004779C6" w:rsidRDefault="004779C6" w:rsidP="004779C6">
      <w:pPr>
        <w:rPr>
          <w:rFonts w:cs="Arial"/>
        </w:rPr>
      </w:pPr>
      <w:r w:rsidRPr="00315808">
        <w:rPr>
          <w:rFonts w:cs="Arial"/>
          <w:b/>
          <w:bCs/>
        </w:rPr>
        <w:t>Note</w:t>
      </w:r>
      <w:r>
        <w:rPr>
          <w:rFonts w:cs="Arial"/>
          <w:b/>
          <w:bCs/>
        </w:rPr>
        <w:t>1</w:t>
      </w:r>
      <w:r w:rsidRPr="00315808">
        <w:rPr>
          <w:rFonts w:cs="Arial"/>
          <w:b/>
          <w:bCs/>
        </w:rPr>
        <w:t>:</w:t>
      </w:r>
      <w:r>
        <w:rPr>
          <w:rFonts w:cs="Arial"/>
        </w:rPr>
        <w:t xml:space="preserve"> This test scenario is RAT Agnostic. For simplicity, the test scenario is described using E-UTRAN access.</w:t>
      </w:r>
    </w:p>
    <w:p w14:paraId="5EBD5CDF" w14:textId="77777777" w:rsidR="004779C6" w:rsidRPr="00BF63D1" w:rsidRDefault="004779C6" w:rsidP="004779C6">
      <w:pPr>
        <w:rPr>
          <w:rFonts w:cs="Arial"/>
          <w:b/>
          <w:bCs/>
        </w:rPr>
      </w:pPr>
      <w:r>
        <w:rPr>
          <w:rFonts w:cs="Arial"/>
        </w:rPr>
        <w:t>Note 2:</w:t>
      </w:r>
    </w:p>
    <w:p w14:paraId="21A0C861" w14:textId="77777777" w:rsidR="004779C6" w:rsidRPr="00BF63D1" w:rsidRDefault="004779C6" w:rsidP="004779C6">
      <w:pPr>
        <w:spacing w:line="360" w:lineRule="auto"/>
        <w:rPr>
          <w:rFonts w:cs="Arial"/>
        </w:rPr>
      </w:pPr>
      <w:r w:rsidRPr="00BF63D1">
        <w:rPr>
          <w:rFonts w:cs="Arial"/>
        </w:rPr>
        <w:t>The following test cases covering eCall over IMS are written using the “SoS” APN. </w:t>
      </w:r>
    </w:p>
    <w:p w14:paraId="30340443" w14:textId="77777777" w:rsidR="004779C6" w:rsidRDefault="004779C6" w:rsidP="004779C6">
      <w:pPr>
        <w:spacing w:line="360" w:lineRule="auto"/>
        <w:rPr>
          <w:rFonts w:cs="Arial"/>
        </w:rPr>
      </w:pPr>
      <w:r w:rsidRPr="00BF63D1">
        <w:rPr>
          <w:rFonts w:cs="Arial"/>
        </w:rPr>
        <w:t>However, some operators may use an alternative APN for Ecalls.  Please clarify with the operator as to what the expected APN name will be in use for the ECalls over IMS</w:t>
      </w:r>
    </w:p>
    <w:tbl>
      <w:tblPr>
        <w:tblStyle w:val="TableGrid"/>
        <w:tblW w:w="0" w:type="auto"/>
        <w:tblInd w:w="-3" w:type="dxa"/>
        <w:tblLook w:val="04A0" w:firstRow="1" w:lastRow="0" w:firstColumn="1" w:lastColumn="0" w:noHBand="0" w:noVBand="1"/>
      </w:tblPr>
      <w:tblGrid>
        <w:gridCol w:w="432"/>
        <w:gridCol w:w="4114"/>
        <w:gridCol w:w="4473"/>
      </w:tblGrid>
      <w:tr w:rsidR="004779C6" w:rsidRPr="00BF63D1" w14:paraId="5C99D772" w14:textId="77777777" w:rsidTr="00E70157">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943BB4" w14:textId="77777777" w:rsidR="004779C6" w:rsidRPr="00BF63D1" w:rsidRDefault="004779C6" w:rsidP="00E70157">
            <w:pPr>
              <w:tabs>
                <w:tab w:val="left" w:pos="851"/>
              </w:tabs>
              <w:ind w:right="-1"/>
              <w:rPr>
                <w:rFonts w:cs="Arial"/>
              </w:rPr>
            </w:pPr>
            <w:r w:rsidRPr="00BF63D1">
              <w:rPr>
                <w:rFonts w:cs="Arial"/>
              </w:rPr>
              <w:t>-</w:t>
            </w:r>
          </w:p>
        </w:tc>
        <w:tc>
          <w:tcPr>
            <w:tcW w:w="4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C35F88" w14:textId="77777777" w:rsidR="004779C6" w:rsidRPr="00BF63D1" w:rsidRDefault="004779C6" w:rsidP="00E70157">
            <w:pPr>
              <w:tabs>
                <w:tab w:val="left" w:pos="851"/>
              </w:tabs>
              <w:ind w:right="-1"/>
              <w:jc w:val="left"/>
              <w:rPr>
                <w:rFonts w:cs="Arial"/>
                <w:b/>
              </w:rPr>
            </w:pPr>
            <w:r w:rsidRPr="00BF63D1">
              <w:rPr>
                <w:rFonts w:cs="Arial"/>
                <w:b/>
              </w:rPr>
              <w:t>Test procedure</w:t>
            </w:r>
          </w:p>
        </w:tc>
        <w:tc>
          <w:tcPr>
            <w:tcW w:w="44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34908A" w14:textId="77777777" w:rsidR="004779C6" w:rsidRPr="00BF63D1" w:rsidRDefault="004779C6" w:rsidP="00E70157">
            <w:pPr>
              <w:pStyle w:val="H6"/>
              <w:ind w:right="-1"/>
              <w:rPr>
                <w:rFonts w:cs="Arial"/>
              </w:rPr>
            </w:pPr>
            <w:r w:rsidRPr="00BF63D1">
              <w:rPr>
                <w:rFonts w:cs="Arial"/>
              </w:rPr>
              <w:t>Expected behaviour</w:t>
            </w:r>
          </w:p>
        </w:tc>
      </w:tr>
      <w:tr w:rsidR="004779C6" w:rsidRPr="00BF63D1" w14:paraId="791F2E7A"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14EB1E09" w14:textId="77777777" w:rsidR="004779C6" w:rsidRPr="00AA4316" w:rsidRDefault="004779C6" w:rsidP="00E70157">
            <w:pPr>
              <w:tabs>
                <w:tab w:val="left" w:pos="851"/>
              </w:tabs>
              <w:ind w:right="-1"/>
              <w:rPr>
                <w:rFonts w:eastAsiaTheme="minorHAnsi" w:cs="Arial"/>
                <w:kern w:val="2"/>
              </w:rPr>
            </w:pPr>
            <w:r w:rsidRPr="00BF63D1">
              <w:rPr>
                <w:rFonts w:eastAsiaTheme="minorHAnsi" w:cs="Arial"/>
              </w:rPr>
              <w:t>1</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AEC0F25" w14:textId="77777777" w:rsidR="004779C6" w:rsidRPr="00BF63D1" w:rsidRDefault="004779C6" w:rsidP="00E70157">
            <w:pPr>
              <w:jc w:val="left"/>
              <w:rPr>
                <w:rFonts w:cs="Arial"/>
              </w:rPr>
            </w:pPr>
            <w:r w:rsidRPr="00BF63D1">
              <w:rPr>
                <w:rFonts w:cs="Arial"/>
              </w:rPr>
              <w:t>DUT initiates a</w:t>
            </w:r>
            <w:r>
              <w:rPr>
                <w:rFonts w:cs="Arial"/>
              </w:rPr>
              <w:t>n automatic</w:t>
            </w:r>
            <w:r w:rsidRPr="00BF63D1">
              <w:rPr>
                <w:rFonts w:cs="Arial"/>
              </w:rPr>
              <w:t xml:space="preserve"> or manual eCall.</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D0DCA0B" w14:textId="77777777" w:rsidR="004779C6" w:rsidRPr="00BF63D1" w:rsidRDefault="004779C6" w:rsidP="00E70157">
            <w:pPr>
              <w:spacing w:line="360" w:lineRule="auto"/>
              <w:jc w:val="left"/>
              <w:rPr>
                <w:rFonts w:cs="Arial"/>
              </w:rPr>
            </w:pPr>
            <w:r w:rsidRPr="00BF63D1">
              <w:rPr>
                <w:rFonts w:cs="Arial"/>
              </w:rPr>
              <w:t>At DUT, check NAS protocol messages:</w:t>
            </w:r>
          </w:p>
          <w:p w14:paraId="450CEC66" w14:textId="77777777" w:rsidR="004779C6" w:rsidRPr="00EC6FD1" w:rsidRDefault="004779C6" w:rsidP="00E70157">
            <w:pPr>
              <w:spacing w:line="360" w:lineRule="auto"/>
              <w:jc w:val="left"/>
              <w:rPr>
                <w:rFonts w:cs="Arial"/>
              </w:rPr>
            </w:pPr>
            <w:r w:rsidRPr="00EC6FD1">
              <w:rPr>
                <w:rFonts w:cs="Arial"/>
              </w:rPr>
              <w:t>- DUT sends PDU SESSION ESTABLISH REQUEST to the network with request type 2 “initial emergency request” being included in UL NAS TRANSPORT message</w:t>
            </w:r>
          </w:p>
          <w:p w14:paraId="1BD5EE2E" w14:textId="77777777" w:rsidR="004779C6" w:rsidRPr="00BF63D1" w:rsidRDefault="004779C6" w:rsidP="00E70157">
            <w:pPr>
              <w:spacing w:line="360" w:lineRule="auto"/>
              <w:jc w:val="left"/>
              <w:rPr>
                <w:rFonts w:cs="Arial"/>
              </w:rPr>
            </w:pPr>
            <w:r w:rsidRPr="00EC6FD1">
              <w:rPr>
                <w:rFonts w:cs="Arial"/>
              </w:rPr>
              <w:t xml:space="preserve">- </w:t>
            </w:r>
            <w:r>
              <w:rPr>
                <w:rFonts w:cs="Arial"/>
              </w:rPr>
              <w:t>However, there is no respone from NW</w:t>
            </w:r>
          </w:p>
        </w:tc>
      </w:tr>
      <w:tr w:rsidR="004779C6" w:rsidRPr="00BF63D1" w14:paraId="60E26FF3"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3C47015F" w14:textId="77777777" w:rsidR="004779C6" w:rsidRPr="00BF63D1" w:rsidRDefault="004779C6" w:rsidP="00E70157">
            <w:pPr>
              <w:tabs>
                <w:tab w:val="left" w:pos="851"/>
              </w:tabs>
              <w:ind w:right="-1"/>
              <w:jc w:val="left"/>
              <w:rPr>
                <w:rFonts w:cs="Arial"/>
              </w:rPr>
            </w:pPr>
            <w:r>
              <w:rPr>
                <w:rFonts w:cs="Arial"/>
              </w:rPr>
              <w:t>2</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C6784" w14:textId="77777777" w:rsidR="004779C6" w:rsidRPr="00BF63D1" w:rsidRDefault="004779C6" w:rsidP="00E70157">
            <w:pPr>
              <w:jc w:val="left"/>
              <w:rPr>
                <w:rFonts w:cs="Arial"/>
                <w:bCs/>
              </w:rPr>
            </w:pPr>
            <w:r>
              <w:rPr>
                <w:rFonts w:cs="Arial"/>
                <w:bCs/>
              </w:rPr>
              <w:t>DUT reselects to E-UTRAN network and starts attach procedure and IMS emergency registration</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5EBE9CC" w14:textId="77777777" w:rsidR="004779C6" w:rsidRDefault="004779C6" w:rsidP="00E70157">
            <w:pPr>
              <w:spacing w:line="360" w:lineRule="auto"/>
              <w:jc w:val="left"/>
              <w:rPr>
                <w:rFonts w:cs="Arial"/>
              </w:rPr>
            </w:pPr>
            <w:r w:rsidRPr="00BF63D1">
              <w:rPr>
                <w:rFonts w:cs="Arial"/>
              </w:rPr>
              <w:t>At DUT, check NAS protocol messages</w:t>
            </w:r>
          </w:p>
          <w:p w14:paraId="767535CF" w14:textId="77777777" w:rsidR="004779C6" w:rsidRDefault="004779C6" w:rsidP="00E70157">
            <w:pPr>
              <w:spacing w:line="360" w:lineRule="auto"/>
              <w:jc w:val="left"/>
              <w:rPr>
                <w:rFonts w:cs="Arial"/>
              </w:rPr>
            </w:pPr>
            <w:r w:rsidRPr="00BF63D1">
              <w:rPr>
                <w:rFonts w:cs="Arial"/>
              </w:rPr>
              <w:t xml:space="preserve">- </w:t>
            </w:r>
            <w:r>
              <w:rPr>
                <w:rFonts w:cs="Arial"/>
              </w:rPr>
              <w:t>DUT completes attach procedure.</w:t>
            </w:r>
          </w:p>
          <w:p w14:paraId="099E4C66" w14:textId="77777777" w:rsidR="004779C6" w:rsidRPr="00BF63D1" w:rsidRDefault="004779C6" w:rsidP="00E70157">
            <w:pPr>
              <w:spacing w:line="360" w:lineRule="auto"/>
              <w:jc w:val="left"/>
              <w:rPr>
                <w:rFonts w:cs="Arial"/>
              </w:rPr>
            </w:pPr>
            <w:r>
              <w:rPr>
                <w:rFonts w:cs="Arial"/>
              </w:rPr>
              <w:t>-</w:t>
            </w:r>
            <w:r w:rsidRPr="00BF63D1">
              <w:rPr>
                <w:rFonts w:cs="Arial"/>
              </w:rPr>
              <w:t xml:space="preserve"> DUT sends PDN CONNECTIVITY REQUEST to the network with Request type 4 “Emergency”.</w:t>
            </w:r>
          </w:p>
          <w:p w14:paraId="18E5A4D2" w14:textId="77777777" w:rsidR="004779C6" w:rsidRPr="00BF63D1" w:rsidRDefault="004779C6" w:rsidP="00E70157">
            <w:pPr>
              <w:spacing w:line="360" w:lineRule="auto"/>
              <w:jc w:val="left"/>
              <w:rPr>
                <w:rFonts w:cs="Arial"/>
              </w:rPr>
            </w:pPr>
            <w:r w:rsidRPr="00BF63D1">
              <w:rPr>
                <w:rFonts w:cs="Arial"/>
              </w:rPr>
              <w:t xml:space="preserve">- Network sends ACTIVATE DEFAULT EPS BEARER CONTEXT REQUEST to DUT with APN “SoS”. </w:t>
            </w:r>
          </w:p>
          <w:p w14:paraId="3CF0D5DF" w14:textId="77777777" w:rsidR="004779C6" w:rsidRDefault="004779C6" w:rsidP="00E70157">
            <w:pPr>
              <w:spacing w:line="360" w:lineRule="auto"/>
              <w:jc w:val="left"/>
              <w:rPr>
                <w:rFonts w:cs="Arial"/>
              </w:rPr>
            </w:pPr>
            <w:r w:rsidRPr="00BF63D1">
              <w:rPr>
                <w:rFonts w:cs="Arial"/>
              </w:rPr>
              <w:lastRenderedPageBreak/>
              <w:t>DUT starts IMS Emergency registration procedure</w:t>
            </w:r>
            <w:r>
              <w:rPr>
                <w:rFonts w:cs="Arial"/>
              </w:rPr>
              <w:t>.</w:t>
            </w:r>
          </w:p>
          <w:p w14:paraId="7E498DB8" w14:textId="77777777" w:rsidR="004779C6" w:rsidRDefault="004779C6" w:rsidP="00E70157">
            <w:pPr>
              <w:jc w:val="left"/>
              <w:rPr>
                <w:sz w:val="18"/>
                <w:szCs w:val="18"/>
              </w:rPr>
            </w:pPr>
            <w:r>
              <w:rPr>
                <w:sz w:val="18"/>
                <w:szCs w:val="18"/>
              </w:rPr>
              <w:t>At DUT, check in SIP protocol messages:</w:t>
            </w:r>
          </w:p>
          <w:p w14:paraId="66CED782" w14:textId="77777777" w:rsidR="004779C6" w:rsidRDefault="004779C6" w:rsidP="00E70157">
            <w:pPr>
              <w:jc w:val="left"/>
              <w:rPr>
                <w:sz w:val="18"/>
                <w:szCs w:val="18"/>
              </w:rPr>
            </w:pPr>
            <w:r>
              <w:rPr>
                <w:sz w:val="18"/>
                <w:szCs w:val="18"/>
              </w:rPr>
              <w:t>- MO REGISTER message contains “sos” in Contact header field</w:t>
            </w:r>
          </w:p>
          <w:p w14:paraId="282E863F" w14:textId="77777777" w:rsidR="004779C6" w:rsidRDefault="004779C6" w:rsidP="00E70157">
            <w:pPr>
              <w:jc w:val="left"/>
              <w:rPr>
                <w:sz w:val="18"/>
                <w:szCs w:val="18"/>
              </w:rPr>
            </w:pPr>
            <w:r>
              <w:rPr>
                <w:sz w:val="18"/>
                <w:szCs w:val="18"/>
              </w:rPr>
              <w:t>- MT REGISTER 401 Unauthorized message.</w:t>
            </w:r>
          </w:p>
          <w:p w14:paraId="1BE0E792" w14:textId="77777777" w:rsidR="004779C6" w:rsidRDefault="004779C6" w:rsidP="00E70157">
            <w:pPr>
              <w:rPr>
                <w:sz w:val="18"/>
                <w:szCs w:val="18"/>
              </w:rPr>
            </w:pPr>
            <w:r>
              <w:rPr>
                <w:sz w:val="18"/>
                <w:szCs w:val="18"/>
              </w:rPr>
              <w:t xml:space="preserve">- MO REGISTER message. </w:t>
            </w:r>
          </w:p>
          <w:p w14:paraId="1E2086DC" w14:textId="77777777" w:rsidR="004779C6" w:rsidRPr="00993B4F" w:rsidRDefault="004779C6" w:rsidP="00E70157">
            <w:pPr>
              <w:spacing w:line="360" w:lineRule="auto"/>
              <w:jc w:val="left"/>
              <w:rPr>
                <w:rFonts w:cs="Arial"/>
                <w:bCs/>
              </w:rPr>
            </w:pPr>
            <w:r>
              <w:rPr>
                <w:sz w:val="18"/>
                <w:szCs w:val="18"/>
              </w:rPr>
              <w:t xml:space="preserve">- MT REGISTER 200 OK message.  </w:t>
            </w:r>
          </w:p>
        </w:tc>
      </w:tr>
      <w:tr w:rsidR="004779C6" w:rsidRPr="00BF63D1" w14:paraId="6B833ECB"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69EDA8CC" w14:textId="77777777" w:rsidR="004779C6" w:rsidRDefault="004779C6" w:rsidP="00E70157">
            <w:pPr>
              <w:tabs>
                <w:tab w:val="left" w:pos="851"/>
              </w:tabs>
              <w:ind w:right="-1"/>
              <w:jc w:val="left"/>
              <w:rPr>
                <w:rFonts w:cs="Arial"/>
              </w:rPr>
            </w:pPr>
            <w:r>
              <w:rPr>
                <w:rFonts w:cs="Arial"/>
              </w:rPr>
              <w:lastRenderedPageBreak/>
              <w:t>3</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718D0C" w14:textId="77777777" w:rsidR="004779C6" w:rsidRDefault="004779C6" w:rsidP="00E70157">
            <w:pPr>
              <w:jc w:val="left"/>
              <w:rPr>
                <w:rFonts w:cs="Arial"/>
                <w:bCs/>
              </w:rPr>
            </w:pPr>
            <w:r>
              <w:rPr>
                <w:rFonts w:cs="Arial"/>
                <w:bCs/>
              </w:rPr>
              <w:t>DUT initiates eCall over IMS</w:t>
            </w:r>
          </w:p>
        </w:tc>
        <w:tc>
          <w:tcPr>
            <w:tcW w:w="44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3CF79F" w14:textId="77777777" w:rsidR="004779C6" w:rsidRPr="00BF63D1" w:rsidRDefault="004779C6" w:rsidP="00E70157">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05F48F0B" w14:textId="77777777" w:rsidR="004779C6" w:rsidRPr="00BF63D1" w:rsidRDefault="004779C6" w:rsidP="00E70157">
            <w:pPr>
              <w:spacing w:line="360" w:lineRule="auto"/>
              <w:jc w:val="left"/>
              <w:rPr>
                <w:rFonts w:cs="Arial"/>
                <w:bCs/>
              </w:rPr>
            </w:pPr>
            <w:r w:rsidRPr="00BF63D1">
              <w:rPr>
                <w:rFonts w:cs="Arial"/>
                <w:bCs/>
              </w:rPr>
              <w:t>- MO INVITE contains MSD information indicating URN type.</w:t>
            </w:r>
          </w:p>
          <w:p w14:paraId="12204B47" w14:textId="77777777" w:rsidR="004779C6" w:rsidRPr="00BF63D1" w:rsidRDefault="004779C6" w:rsidP="00E70157">
            <w:pPr>
              <w:spacing w:line="360" w:lineRule="auto"/>
              <w:jc w:val="left"/>
              <w:rPr>
                <w:rFonts w:cs="Arial"/>
                <w:bCs/>
              </w:rPr>
            </w:pPr>
            <w:r w:rsidRPr="00BF63D1">
              <w:rPr>
                <w:rFonts w:cs="Arial"/>
                <w:bCs/>
              </w:rPr>
              <w:t>- MO INVITE contains Geographical Location information.</w:t>
            </w:r>
          </w:p>
          <w:p w14:paraId="7BF491B2" w14:textId="77777777" w:rsidR="004779C6" w:rsidRPr="00BF63D1" w:rsidRDefault="004779C6"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70864EA0" w14:textId="77777777" w:rsidR="004779C6" w:rsidRPr="009C6C1B" w:rsidRDefault="004779C6" w:rsidP="00E70157">
            <w:pPr>
              <w:spacing w:line="360" w:lineRule="auto"/>
              <w:jc w:val="left"/>
              <w:rPr>
                <w:rFonts w:cs="Arial"/>
                <w:bCs/>
              </w:rPr>
            </w:pPr>
            <w:r w:rsidRPr="00BF63D1">
              <w:rPr>
                <w:rFonts w:cs="Arial"/>
                <w:bCs/>
              </w:rPr>
              <w:t>- Confirm 2-way audio between DUT and PSAP operator.</w:t>
            </w:r>
          </w:p>
        </w:tc>
      </w:tr>
      <w:tr w:rsidR="004779C6" w:rsidRPr="00BF63D1" w14:paraId="6225F573" w14:textId="77777777" w:rsidTr="00E70157">
        <w:tc>
          <w:tcPr>
            <w:tcW w:w="432" w:type="dxa"/>
            <w:hideMark/>
          </w:tcPr>
          <w:p w14:paraId="250CD687" w14:textId="77777777" w:rsidR="004779C6" w:rsidRPr="00BF63D1" w:rsidRDefault="004779C6" w:rsidP="00E70157">
            <w:pPr>
              <w:tabs>
                <w:tab w:val="left" w:pos="851"/>
              </w:tabs>
              <w:ind w:right="-1"/>
              <w:jc w:val="left"/>
              <w:rPr>
                <w:rFonts w:cs="Arial"/>
              </w:rPr>
            </w:pPr>
            <w:r>
              <w:rPr>
                <w:rFonts w:cs="Arial"/>
              </w:rPr>
              <w:t>4</w:t>
            </w:r>
          </w:p>
        </w:tc>
        <w:tc>
          <w:tcPr>
            <w:tcW w:w="4114" w:type="dxa"/>
            <w:hideMark/>
          </w:tcPr>
          <w:p w14:paraId="788EB85B" w14:textId="77777777" w:rsidR="004779C6" w:rsidRPr="00BF63D1" w:rsidRDefault="004779C6" w:rsidP="00E70157">
            <w:pPr>
              <w:jc w:val="left"/>
              <w:rPr>
                <w:rFonts w:cs="Arial"/>
              </w:rPr>
            </w:pPr>
            <w:r w:rsidRPr="00BF63D1">
              <w:rPr>
                <w:rFonts w:cs="Arial"/>
                <w:bCs/>
              </w:rPr>
              <w:t xml:space="preserve">PSAP </w:t>
            </w:r>
            <w:r>
              <w:rPr>
                <w:rFonts w:cs="Arial"/>
                <w:bCs/>
              </w:rPr>
              <w:t>releases</w:t>
            </w:r>
            <w:r w:rsidRPr="00BF63D1">
              <w:rPr>
                <w:rFonts w:cs="Arial"/>
                <w:bCs/>
              </w:rPr>
              <w:t xml:space="preserve"> the call.</w:t>
            </w:r>
          </w:p>
        </w:tc>
        <w:tc>
          <w:tcPr>
            <w:tcW w:w="4473" w:type="dxa"/>
            <w:hideMark/>
          </w:tcPr>
          <w:p w14:paraId="1643678F" w14:textId="77777777" w:rsidR="004779C6" w:rsidRPr="00BF63D1" w:rsidRDefault="004779C6" w:rsidP="00E70157">
            <w:pPr>
              <w:spacing w:line="360" w:lineRule="auto"/>
              <w:jc w:val="left"/>
              <w:rPr>
                <w:rFonts w:cs="Arial"/>
                <w:bCs/>
              </w:rPr>
            </w:pPr>
            <w:r w:rsidRPr="00BF63D1">
              <w:rPr>
                <w:rFonts w:cs="Arial"/>
                <w:bCs/>
              </w:rPr>
              <w:t>At DUT, check in SIP messages:</w:t>
            </w:r>
          </w:p>
          <w:p w14:paraId="32E88D07" w14:textId="77777777" w:rsidR="004779C6" w:rsidRPr="00BF63D1" w:rsidRDefault="004779C6" w:rsidP="00E70157">
            <w:pPr>
              <w:spacing w:line="360" w:lineRule="auto"/>
              <w:rPr>
                <w:rFonts w:cs="Arial"/>
                <w:bCs/>
              </w:rPr>
            </w:pPr>
            <w:r w:rsidRPr="00BF63D1">
              <w:rPr>
                <w:rFonts w:cs="Arial"/>
                <w:bCs/>
              </w:rPr>
              <w:t>- At DUT, BYE request is received.</w:t>
            </w:r>
          </w:p>
          <w:p w14:paraId="1E77023D" w14:textId="77777777" w:rsidR="004779C6" w:rsidRPr="00BF63D1" w:rsidRDefault="004779C6" w:rsidP="00E70157">
            <w:pPr>
              <w:spacing w:line="360" w:lineRule="auto"/>
              <w:rPr>
                <w:rFonts w:cs="Arial"/>
                <w:bCs/>
              </w:rPr>
            </w:pPr>
            <w:r w:rsidRPr="00BF63D1">
              <w:rPr>
                <w:rFonts w:cs="Arial"/>
                <w:bCs/>
              </w:rPr>
              <w:t>- DUT sends 200 OK to clear down the call.</w:t>
            </w:r>
          </w:p>
          <w:p w14:paraId="569D9695" w14:textId="77777777" w:rsidR="004779C6" w:rsidRPr="00BF63D1" w:rsidRDefault="004779C6" w:rsidP="00E70157">
            <w:pPr>
              <w:spacing w:line="360" w:lineRule="auto"/>
              <w:jc w:val="left"/>
              <w:rPr>
                <w:rFonts w:cs="Arial"/>
                <w:bCs/>
              </w:rPr>
            </w:pPr>
            <w:r w:rsidRPr="00BF63D1">
              <w:rPr>
                <w:rFonts w:cs="Arial"/>
                <w:bCs/>
              </w:rPr>
              <w:t>check in NAS protocol messages:</w:t>
            </w:r>
          </w:p>
          <w:p w14:paraId="76A6A359" w14:textId="77777777" w:rsidR="004779C6" w:rsidRPr="00BF63D1" w:rsidRDefault="004779C6" w:rsidP="00E70157">
            <w:pPr>
              <w:spacing w:line="360" w:lineRule="auto"/>
              <w:jc w:val="left"/>
              <w:rPr>
                <w:rFonts w:cs="Arial"/>
                <w:bCs/>
              </w:rPr>
            </w:pPr>
            <w:r w:rsidRPr="00BF63D1">
              <w:rPr>
                <w:rFonts w:cs="Arial"/>
                <w:bCs/>
              </w:rPr>
              <w:t>- Network sends DEACTIVATE EPS BEARER CONTEXT REQUEST</w:t>
            </w:r>
          </w:p>
          <w:p w14:paraId="71D589A3" w14:textId="77777777" w:rsidR="004779C6" w:rsidRPr="00BF63D1" w:rsidRDefault="004779C6" w:rsidP="00E70157">
            <w:pPr>
              <w:spacing w:line="360" w:lineRule="auto"/>
              <w:jc w:val="left"/>
              <w:rPr>
                <w:rFonts w:cs="Arial"/>
                <w:bCs/>
              </w:rPr>
            </w:pPr>
            <w:r w:rsidRPr="00BF63D1">
              <w:rPr>
                <w:rFonts w:cs="Arial"/>
                <w:bCs/>
              </w:rPr>
              <w:t>- DUT sends DEACTIVATE EPS BEARER CONTEXT ACCEPT</w:t>
            </w:r>
          </w:p>
          <w:p w14:paraId="280E193E" w14:textId="77777777" w:rsidR="004779C6" w:rsidRPr="00BF63D1" w:rsidRDefault="004779C6" w:rsidP="00E70157">
            <w:pPr>
              <w:spacing w:line="360" w:lineRule="auto"/>
              <w:jc w:val="left"/>
              <w:rPr>
                <w:rFonts w:cs="Arial"/>
                <w:bCs/>
              </w:rPr>
            </w:pPr>
            <w:r w:rsidRPr="00BF63D1">
              <w:rPr>
                <w:rFonts w:cs="Arial"/>
                <w:bCs/>
              </w:rPr>
              <w:t>- Network sends DEACTIVATE EPS BEARER CONTEXT REQUEST</w:t>
            </w:r>
          </w:p>
          <w:p w14:paraId="3FEB3012" w14:textId="77777777" w:rsidR="004779C6" w:rsidRPr="00BF63D1" w:rsidRDefault="004779C6" w:rsidP="00E70157">
            <w:pPr>
              <w:spacing w:line="360" w:lineRule="auto"/>
              <w:jc w:val="left"/>
              <w:rPr>
                <w:rFonts w:cs="Arial"/>
                <w:bCs/>
              </w:rPr>
            </w:pPr>
            <w:r w:rsidRPr="00BF63D1">
              <w:rPr>
                <w:rFonts w:cs="Arial"/>
                <w:bCs/>
              </w:rPr>
              <w:t>- DUT sends DEACTIVATE EPS BEARER CONTEXT ACCEPT</w:t>
            </w:r>
          </w:p>
          <w:p w14:paraId="3CA0067E" w14:textId="77777777" w:rsidR="004779C6" w:rsidRPr="00BF63D1" w:rsidRDefault="004779C6" w:rsidP="00E70157">
            <w:pPr>
              <w:spacing w:line="360" w:lineRule="auto"/>
              <w:jc w:val="left"/>
              <w:rPr>
                <w:rFonts w:cs="Arial"/>
                <w:bCs/>
              </w:rPr>
            </w:pPr>
            <w:r w:rsidRPr="00BF63D1">
              <w:rPr>
                <w:rFonts w:cs="Arial"/>
                <w:bCs/>
              </w:rPr>
              <w:t>Call is ended.</w:t>
            </w:r>
          </w:p>
        </w:tc>
      </w:tr>
    </w:tbl>
    <w:p w14:paraId="65462946" w14:textId="77777777" w:rsidR="004779C6" w:rsidRDefault="004779C6" w:rsidP="004779C6">
      <w:pPr>
        <w:spacing w:line="360" w:lineRule="auto"/>
        <w:rPr>
          <w:rFonts w:cs="Arial"/>
        </w:rPr>
      </w:pPr>
    </w:p>
    <w:p w14:paraId="4FAA3CDE" w14:textId="77777777" w:rsidR="004779C6" w:rsidRDefault="004779C6" w:rsidP="004779C6">
      <w:pPr>
        <w:pStyle w:val="NormalParagraph"/>
        <w:rPr>
          <w:lang w:eastAsia="en-US" w:bidi="bn-BD"/>
        </w:rPr>
      </w:pPr>
    </w:p>
    <w:p w14:paraId="50EDF3B4" w14:textId="77777777" w:rsidR="004779C6" w:rsidRDefault="004779C6" w:rsidP="004779C6">
      <w:pPr>
        <w:pStyle w:val="NormalParagraph"/>
        <w:rPr>
          <w:lang w:eastAsia="en-US" w:bidi="bn-BD"/>
        </w:rPr>
      </w:pPr>
      <w:r>
        <w:rPr>
          <w:lang w:eastAsia="en-US" w:bidi="bn-BD"/>
        </w:rPr>
        <w:t>…</w:t>
      </w:r>
    </w:p>
    <w:p w14:paraId="6F582767" w14:textId="4C9E68D7" w:rsidR="00F80EC3" w:rsidRDefault="00F80EC3" w:rsidP="00F80EC3">
      <w:pPr>
        <w:pStyle w:val="Heading3"/>
      </w:pPr>
      <w:bookmarkStart w:id="375" w:name="_Toc220946073"/>
      <w:r>
        <w:t>94.2.3 VoLTE call continuity</w:t>
      </w:r>
      <w:bookmarkEnd w:id="375"/>
    </w:p>
    <w:p w14:paraId="23EC94EE" w14:textId="77777777" w:rsidR="00F80EC3" w:rsidRDefault="00F80EC3" w:rsidP="00F80EC3">
      <w:pPr>
        <w:pStyle w:val="Heading4"/>
      </w:pPr>
      <w:r w:rsidRPr="00B23275">
        <w:t>94.2.3.1</w:t>
      </w:r>
      <w:r>
        <w:t xml:space="preserve"> </w:t>
      </w:r>
      <w:r w:rsidRPr="00B23275">
        <w:t>SRVCC to GSM for Emergency Session</w:t>
      </w:r>
    </w:p>
    <w:p w14:paraId="461A2156" w14:textId="77777777" w:rsidR="00F80EC3" w:rsidRPr="00D85569" w:rsidRDefault="00F80EC3" w:rsidP="00F80EC3">
      <w:pPr>
        <w:pStyle w:val="H6"/>
      </w:pPr>
      <w:r w:rsidRPr="00D85569">
        <w:t>Description</w:t>
      </w:r>
    </w:p>
    <w:p w14:paraId="737DC6E4" w14:textId="77777777" w:rsidR="00F80EC3" w:rsidRPr="00D85569" w:rsidRDefault="00F80EC3" w:rsidP="00F80EC3">
      <w:r w:rsidRPr="00D85569">
        <w:t xml:space="preserve">The DUT shall </w:t>
      </w:r>
      <w:r>
        <w:t>successfully perform SRVCC handover to the CS network during an active NG-eCall.</w:t>
      </w:r>
    </w:p>
    <w:p w14:paraId="3B441330" w14:textId="77777777" w:rsidR="00F80EC3" w:rsidRDefault="00F80EC3" w:rsidP="00F80EC3">
      <w:pPr>
        <w:pStyle w:val="H6"/>
      </w:pPr>
    </w:p>
    <w:p w14:paraId="3DA0E3BE" w14:textId="77777777" w:rsidR="00F80EC3" w:rsidRPr="00D85569" w:rsidRDefault="00F80EC3" w:rsidP="00F80EC3">
      <w:pPr>
        <w:pStyle w:val="H6"/>
      </w:pPr>
      <w:r w:rsidRPr="00D85569">
        <w:t>Related 3GPP core specifications</w:t>
      </w:r>
    </w:p>
    <w:p w14:paraId="604DB88D" w14:textId="77777777" w:rsidR="00F80EC3" w:rsidRPr="00BF63D1" w:rsidRDefault="00F80EC3" w:rsidP="00F80EC3">
      <w:pPr>
        <w:rPr>
          <w:rFonts w:cs="Arial"/>
        </w:rPr>
      </w:pPr>
      <w:r w:rsidRPr="00BF63D1">
        <w:rPr>
          <w:rFonts w:cs="Arial"/>
        </w:rPr>
        <w:t>3GPP TS 23.167, TS 24.229, TS 24.301</w:t>
      </w:r>
    </w:p>
    <w:p w14:paraId="20ADF2D5" w14:textId="77777777" w:rsidR="00F80EC3" w:rsidRPr="00BF63D1" w:rsidRDefault="00F80EC3" w:rsidP="00F80EC3">
      <w:pPr>
        <w:rPr>
          <w:rFonts w:cs="Arial"/>
        </w:rPr>
      </w:pPr>
      <w:r w:rsidRPr="00BF63D1">
        <w:rPr>
          <w:rFonts w:cs="Arial"/>
        </w:rPr>
        <w:t>IETF RFC 8147</w:t>
      </w:r>
    </w:p>
    <w:p w14:paraId="4C49A7A6" w14:textId="77777777" w:rsidR="00F80EC3" w:rsidRPr="00BF63D1" w:rsidRDefault="00F80EC3" w:rsidP="00F80EC3">
      <w:pPr>
        <w:rPr>
          <w:rFonts w:cs="Arial"/>
        </w:rPr>
      </w:pPr>
      <w:r w:rsidRPr="00BF63D1">
        <w:rPr>
          <w:rFonts w:cs="Arial"/>
        </w:rPr>
        <w:t>CEN EN 15722</w:t>
      </w:r>
    </w:p>
    <w:p w14:paraId="40B17614" w14:textId="77777777" w:rsidR="00F80EC3" w:rsidRDefault="00F80EC3" w:rsidP="00F80EC3">
      <w:pPr>
        <w:pStyle w:val="H6"/>
      </w:pPr>
    </w:p>
    <w:p w14:paraId="730BB0E2" w14:textId="77777777" w:rsidR="00F80EC3" w:rsidRPr="00D85569" w:rsidRDefault="00F80EC3" w:rsidP="00F80EC3">
      <w:pPr>
        <w:pStyle w:val="H6"/>
      </w:pPr>
      <w:r w:rsidRPr="00D85569">
        <w:t>Reason for test</w:t>
      </w:r>
    </w:p>
    <w:p w14:paraId="228DC337" w14:textId="77777777" w:rsidR="00F80EC3" w:rsidRPr="00D85569" w:rsidRDefault="00F80EC3" w:rsidP="00F80EC3">
      <w:r w:rsidRPr="00D85569">
        <w:t xml:space="preserve">To verify the DUT </w:t>
      </w:r>
      <w:r>
        <w:t>can perform SRVCC handover to the CS network correctly.</w:t>
      </w:r>
    </w:p>
    <w:p w14:paraId="3386EB39" w14:textId="77777777" w:rsidR="00F80EC3" w:rsidRDefault="00F80EC3" w:rsidP="00F80EC3">
      <w:pPr>
        <w:pStyle w:val="H6"/>
      </w:pPr>
    </w:p>
    <w:p w14:paraId="59FAC62B" w14:textId="77777777" w:rsidR="00F80EC3" w:rsidRPr="00D85569" w:rsidRDefault="00F80EC3" w:rsidP="00F80EC3">
      <w:pPr>
        <w:pStyle w:val="H6"/>
      </w:pPr>
      <w:r w:rsidRPr="00D85569">
        <w:t>Initial configuration</w:t>
      </w:r>
    </w:p>
    <w:p w14:paraId="04913F02" w14:textId="77777777" w:rsidR="00F80EC3" w:rsidRDefault="00F80EC3" w:rsidP="00F80EC3">
      <w:r>
        <w:t>Network is supporting E-UTRAN and GERAN.</w:t>
      </w:r>
    </w:p>
    <w:p w14:paraId="532AEBF8" w14:textId="77777777" w:rsidR="00F80EC3" w:rsidRDefault="00F80EC3" w:rsidP="00F80EC3">
      <w:r>
        <w:t>Network is supporting Emergency Calls over VxLTE (EMC_BS = 1) and IMS services (VoPS = 1)</w:t>
      </w:r>
    </w:p>
    <w:p w14:paraId="30AB646F" w14:textId="77777777" w:rsidR="00F80EC3" w:rsidRPr="00BF63D1" w:rsidRDefault="00F80EC3" w:rsidP="00F80EC3">
      <w:pPr>
        <w:rPr>
          <w:rFonts w:cs="Arial"/>
        </w:rPr>
      </w:pPr>
      <w:r w:rsidRPr="00BF63D1">
        <w:rPr>
          <w:rFonts w:cs="Arial"/>
        </w:rPr>
        <w:t>Network is supporting eCall over IMS in LTE SIB 1</w:t>
      </w:r>
      <w:r>
        <w:rPr>
          <w:rFonts w:cs="Arial"/>
        </w:rPr>
        <w:t xml:space="preserve"> (eCallOverIMS-Support = True)</w:t>
      </w:r>
    </w:p>
    <w:p w14:paraId="3A38B9E9" w14:textId="77777777" w:rsidR="00F80EC3" w:rsidRDefault="00F80EC3" w:rsidP="00F80EC3"/>
    <w:p w14:paraId="2D40F357" w14:textId="77777777" w:rsidR="00F80EC3" w:rsidRDefault="00F80EC3" w:rsidP="00F80EC3">
      <w:r>
        <w:t>Network is supporting eCalls over GERAN.</w:t>
      </w:r>
    </w:p>
    <w:p w14:paraId="2FC42653" w14:textId="77777777" w:rsidR="00F80EC3" w:rsidRPr="00D85569" w:rsidRDefault="00F80EC3" w:rsidP="00F80EC3">
      <w:r>
        <w:t>DUT is configured to LTE/2G mode (or tested in an area where the only available networks are E-UTRAN and GERAN).</w:t>
      </w:r>
    </w:p>
    <w:p w14:paraId="12FF1034" w14:textId="77777777" w:rsidR="00F80EC3" w:rsidRDefault="00F80EC3" w:rsidP="00F80EC3">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5E1D4A65" w14:textId="77777777" w:rsidR="00F80EC3" w:rsidRPr="00BF63D1" w:rsidRDefault="00F80EC3" w:rsidP="00F80EC3">
      <w:pPr>
        <w:rPr>
          <w:rFonts w:cs="Arial"/>
        </w:rPr>
      </w:pPr>
      <w:r w:rsidRPr="00BF63D1">
        <w:rPr>
          <w:rFonts w:cs="Arial"/>
        </w:rPr>
        <w:t>DUT is configured as Voice centric.</w:t>
      </w:r>
    </w:p>
    <w:p w14:paraId="24BBE4AD" w14:textId="77777777" w:rsidR="00F80EC3" w:rsidRPr="00BF63D1" w:rsidRDefault="00F80EC3" w:rsidP="00F80EC3">
      <w:pPr>
        <w:rPr>
          <w:rFonts w:cs="Arial"/>
        </w:rPr>
      </w:pPr>
      <w:r w:rsidRPr="00BF63D1">
        <w:rPr>
          <w:rFonts w:cs="Arial"/>
        </w:rPr>
        <w:t>DUT is configured in Automatic RAT mode.</w:t>
      </w:r>
    </w:p>
    <w:p w14:paraId="57408E79" w14:textId="77777777" w:rsidR="00F80EC3" w:rsidRPr="00BF63D1" w:rsidRDefault="00F80EC3" w:rsidP="00F80EC3">
      <w:pPr>
        <w:rPr>
          <w:rFonts w:cs="Arial"/>
        </w:rPr>
      </w:pPr>
      <w:r w:rsidRPr="00BF63D1">
        <w:rPr>
          <w:rFonts w:cs="Arial"/>
        </w:rPr>
        <w:t>DUT is configured for IMS PS Voice preferred</w:t>
      </w:r>
      <w:r>
        <w:rPr>
          <w:rFonts w:cs="Arial"/>
        </w:rPr>
        <w:t xml:space="preserve"> and </w:t>
      </w:r>
      <w:r w:rsidRPr="00BF63D1">
        <w:rPr>
          <w:rFonts w:cs="Arial"/>
        </w:rPr>
        <w:t>CS Secondary</w:t>
      </w:r>
      <w:r>
        <w:rPr>
          <w:rFonts w:cs="Arial"/>
        </w:rPr>
        <w:t>.</w:t>
      </w:r>
    </w:p>
    <w:p w14:paraId="62A698B0" w14:textId="77777777" w:rsidR="00F80EC3" w:rsidRDefault="00F80EC3" w:rsidP="00F80EC3">
      <w:pPr>
        <w:jc w:val="left"/>
        <w:rPr>
          <w:bCs/>
        </w:rPr>
      </w:pPr>
      <w:r w:rsidRPr="00BF63D1">
        <w:rPr>
          <w:rFonts w:cs="Arial"/>
        </w:rPr>
        <w:t xml:space="preserve">DUT is in </w:t>
      </w:r>
      <w:r>
        <w:rPr>
          <w:rFonts w:cs="Arial"/>
        </w:rPr>
        <w:t>eCall</w:t>
      </w:r>
      <w:r w:rsidRPr="00BF63D1">
        <w:rPr>
          <w:rFonts w:cs="Arial"/>
        </w:rPr>
        <w:t xml:space="preserve"> capable mode.</w:t>
      </w:r>
    </w:p>
    <w:p w14:paraId="2C3C84E3" w14:textId="77777777" w:rsidR="00F80EC3" w:rsidRDefault="00F80EC3" w:rsidP="00F80EC3">
      <w:pPr>
        <w:jc w:val="left"/>
        <w:rPr>
          <w:bCs/>
        </w:rPr>
      </w:pPr>
    </w:p>
    <w:tbl>
      <w:tblPr>
        <w:tblStyle w:val="TableGrid"/>
        <w:tblW w:w="0" w:type="auto"/>
        <w:tblInd w:w="-3" w:type="dxa"/>
        <w:tblLook w:val="04A0" w:firstRow="1" w:lastRow="0" w:firstColumn="1" w:lastColumn="0" w:noHBand="0" w:noVBand="1"/>
      </w:tblPr>
      <w:tblGrid>
        <w:gridCol w:w="432"/>
        <w:gridCol w:w="4115"/>
        <w:gridCol w:w="4472"/>
      </w:tblGrid>
      <w:tr w:rsidR="00F80EC3" w:rsidRPr="00BF63D1" w14:paraId="6E0ACA41" w14:textId="77777777" w:rsidTr="00D54EAE">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C2AFFD" w14:textId="77777777" w:rsidR="00F80EC3" w:rsidRPr="00BF63D1" w:rsidRDefault="00F80EC3" w:rsidP="00D54EAE">
            <w:pPr>
              <w:tabs>
                <w:tab w:val="left" w:pos="851"/>
              </w:tabs>
              <w:ind w:right="-1"/>
              <w:rPr>
                <w:rFonts w:cs="Arial"/>
              </w:rPr>
            </w:pPr>
            <w:r w:rsidRPr="00BF63D1">
              <w:rPr>
                <w:rFonts w:cs="Arial"/>
              </w:rPr>
              <w:t>-</w:t>
            </w:r>
          </w:p>
        </w:tc>
        <w:tc>
          <w:tcPr>
            <w:tcW w:w="41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E6473D" w14:textId="77777777" w:rsidR="00F80EC3" w:rsidRPr="00BF63D1" w:rsidRDefault="00F80EC3" w:rsidP="00D54EAE">
            <w:pPr>
              <w:tabs>
                <w:tab w:val="left" w:pos="851"/>
              </w:tabs>
              <w:ind w:right="-1"/>
              <w:jc w:val="left"/>
              <w:rPr>
                <w:rFonts w:cs="Arial"/>
                <w:b/>
              </w:rPr>
            </w:pPr>
            <w:r w:rsidRPr="00BF63D1">
              <w:rPr>
                <w:rFonts w:cs="Arial"/>
                <w:b/>
              </w:rPr>
              <w:t>Test procedure</w:t>
            </w:r>
          </w:p>
        </w:tc>
        <w:tc>
          <w:tcPr>
            <w:tcW w:w="44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47D031" w14:textId="77777777" w:rsidR="00F80EC3" w:rsidRPr="00BF63D1" w:rsidRDefault="00F80EC3" w:rsidP="00D54EAE">
            <w:pPr>
              <w:pStyle w:val="H6"/>
              <w:ind w:right="-1"/>
              <w:rPr>
                <w:rFonts w:cs="Arial"/>
              </w:rPr>
            </w:pPr>
            <w:r w:rsidRPr="00BF63D1">
              <w:rPr>
                <w:rFonts w:cs="Arial"/>
              </w:rPr>
              <w:t>Expected behaviour</w:t>
            </w:r>
          </w:p>
        </w:tc>
      </w:tr>
      <w:tr w:rsidR="00F80EC3" w:rsidRPr="00BF63D1" w14:paraId="2D9D3B44"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EFE1361" w14:textId="77777777" w:rsidR="00F80EC3" w:rsidRPr="00AA4316" w:rsidRDefault="00F80EC3" w:rsidP="00D54EAE">
            <w:pPr>
              <w:tabs>
                <w:tab w:val="left" w:pos="851"/>
              </w:tabs>
              <w:ind w:right="-1"/>
              <w:rPr>
                <w:rFonts w:eastAsiaTheme="minorHAnsi" w:cs="Arial"/>
                <w:kern w:val="2"/>
              </w:rPr>
            </w:pPr>
            <w:r w:rsidRPr="00BF63D1">
              <w:rPr>
                <w:rFonts w:eastAsiaTheme="minorHAnsi" w:cs="Arial"/>
              </w:rPr>
              <w:t>1</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43A3C24" w14:textId="77777777" w:rsidR="00F80EC3" w:rsidRPr="00BF63D1" w:rsidRDefault="00F80EC3" w:rsidP="00D54EAE">
            <w:pPr>
              <w:jc w:val="left"/>
              <w:rPr>
                <w:rFonts w:cs="Arial"/>
              </w:rPr>
            </w:pPr>
            <w:r w:rsidRPr="00BF63D1">
              <w:rPr>
                <w:rFonts w:cs="Arial"/>
              </w:rPr>
              <w:t>DUT initiates an automatic or manual eCall.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220AFE" w14:textId="77777777" w:rsidR="00F80EC3" w:rsidRPr="00BF63D1" w:rsidRDefault="00F80EC3" w:rsidP="00D54EAE">
            <w:pPr>
              <w:spacing w:line="360" w:lineRule="auto"/>
              <w:jc w:val="left"/>
              <w:rPr>
                <w:rFonts w:cs="Arial"/>
              </w:rPr>
            </w:pPr>
            <w:r w:rsidRPr="00BF63D1">
              <w:rPr>
                <w:rFonts w:cs="Arial"/>
              </w:rPr>
              <w:t>At DUT, check NAS protocol messages:</w:t>
            </w:r>
          </w:p>
          <w:p w14:paraId="1A0C8AEB" w14:textId="77777777" w:rsidR="00F80EC3" w:rsidRPr="00BF63D1" w:rsidRDefault="00F80EC3" w:rsidP="00D54EAE">
            <w:pPr>
              <w:spacing w:line="360" w:lineRule="auto"/>
              <w:jc w:val="left"/>
              <w:rPr>
                <w:rFonts w:cs="Arial"/>
              </w:rPr>
            </w:pPr>
            <w:r w:rsidRPr="00BF63D1">
              <w:rPr>
                <w:rFonts w:cs="Arial"/>
              </w:rPr>
              <w:t>- DUT sends PDN CONNECTIVITY REQUEST to the network with Request type 4 “Emergency”.</w:t>
            </w:r>
          </w:p>
          <w:p w14:paraId="6E3A0846" w14:textId="77777777" w:rsidR="00F80EC3" w:rsidRPr="00BF63D1" w:rsidRDefault="00F80EC3" w:rsidP="00D54EAE">
            <w:pPr>
              <w:spacing w:line="360" w:lineRule="auto"/>
              <w:jc w:val="left"/>
              <w:rPr>
                <w:rFonts w:cs="Arial"/>
              </w:rPr>
            </w:pPr>
            <w:r w:rsidRPr="00BF63D1">
              <w:rPr>
                <w:rFonts w:cs="Arial"/>
              </w:rPr>
              <w:lastRenderedPageBreak/>
              <w:t xml:space="preserve">- Network sends ACTIVATE DEFAULT EPS BEARER CONTEXT REQUEST to DUT with APN “SoS”. </w:t>
            </w:r>
          </w:p>
          <w:p w14:paraId="435C5A65" w14:textId="77777777" w:rsidR="00F80EC3" w:rsidRPr="00BF63D1" w:rsidRDefault="00F80EC3" w:rsidP="00D54EAE">
            <w:pPr>
              <w:spacing w:line="360" w:lineRule="auto"/>
              <w:jc w:val="left"/>
              <w:rPr>
                <w:rFonts w:cs="Arial"/>
              </w:rPr>
            </w:pPr>
            <w:r w:rsidRPr="00BF63D1">
              <w:rPr>
                <w:rFonts w:cs="Arial"/>
              </w:rPr>
              <w:t>- DUT sends ACTIVATE DEFAULT BEARER CONTEXT ACCEPT to the network.</w:t>
            </w:r>
          </w:p>
          <w:p w14:paraId="49049CFF" w14:textId="77777777" w:rsidR="00F80EC3" w:rsidRPr="00BF63D1" w:rsidRDefault="00F80EC3" w:rsidP="00D54EAE">
            <w:pPr>
              <w:spacing w:line="360" w:lineRule="auto"/>
              <w:jc w:val="left"/>
              <w:rPr>
                <w:rFonts w:cs="Arial"/>
              </w:rPr>
            </w:pPr>
            <w:r w:rsidRPr="00BF63D1">
              <w:rPr>
                <w:rFonts w:cs="Arial"/>
              </w:rPr>
              <w:t>- Network sends ACTIVATE DEDICATED EPS BEARER CONTEXT REQUEST</w:t>
            </w:r>
          </w:p>
          <w:p w14:paraId="5107C757" w14:textId="77777777" w:rsidR="00F80EC3" w:rsidRPr="00BF63D1" w:rsidRDefault="00F80EC3" w:rsidP="00D54EAE">
            <w:pPr>
              <w:spacing w:line="360" w:lineRule="auto"/>
              <w:jc w:val="left"/>
              <w:rPr>
                <w:rFonts w:cs="Arial"/>
              </w:rPr>
            </w:pPr>
            <w:r w:rsidRPr="00BF63D1">
              <w:rPr>
                <w:rFonts w:cs="Arial"/>
              </w:rPr>
              <w:t>- DUT sends ACTIVATE DEDICATED EPS BEARER CONTEXT ACCEPT</w:t>
            </w:r>
          </w:p>
          <w:p w14:paraId="3277333E" w14:textId="77777777" w:rsidR="00F80EC3" w:rsidRPr="00BF63D1" w:rsidRDefault="00F80EC3" w:rsidP="00D54EAE">
            <w:pPr>
              <w:spacing w:line="360" w:lineRule="auto"/>
              <w:jc w:val="left"/>
              <w:rPr>
                <w:rFonts w:cs="Arial"/>
              </w:rPr>
            </w:pPr>
            <w:r w:rsidRPr="00BF63D1">
              <w:rPr>
                <w:rFonts w:cs="Arial"/>
              </w:rPr>
              <w:t>- DUT starts IMS Emergency registration procedure</w:t>
            </w:r>
          </w:p>
          <w:p w14:paraId="21F594D0" w14:textId="77777777" w:rsidR="00F80EC3" w:rsidRPr="00BF63D1" w:rsidRDefault="00F80EC3" w:rsidP="00D54EAE">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655AA762" w14:textId="77777777" w:rsidR="00F80EC3" w:rsidRPr="00BF63D1" w:rsidRDefault="00F80EC3" w:rsidP="00D54EAE">
            <w:pPr>
              <w:spacing w:line="360" w:lineRule="auto"/>
              <w:jc w:val="left"/>
              <w:rPr>
                <w:rFonts w:cs="Arial"/>
                <w:bCs/>
              </w:rPr>
            </w:pPr>
            <w:r w:rsidRPr="00BF63D1">
              <w:rPr>
                <w:rFonts w:cs="Arial"/>
                <w:bCs/>
              </w:rPr>
              <w:t>- MO INVITE contains MSD information indicating URN type.</w:t>
            </w:r>
          </w:p>
          <w:p w14:paraId="61D440CD" w14:textId="77777777" w:rsidR="00F80EC3" w:rsidRPr="00BF63D1" w:rsidRDefault="00F80EC3" w:rsidP="00D54EAE">
            <w:pPr>
              <w:spacing w:line="360" w:lineRule="auto"/>
              <w:jc w:val="left"/>
              <w:rPr>
                <w:rFonts w:cs="Arial"/>
                <w:bCs/>
              </w:rPr>
            </w:pPr>
            <w:r w:rsidRPr="00BF63D1">
              <w:rPr>
                <w:rFonts w:cs="Arial"/>
                <w:bCs/>
              </w:rPr>
              <w:t>- MO INVITE contains Geographical Location information.</w:t>
            </w:r>
          </w:p>
          <w:p w14:paraId="26C6EF63" w14:textId="77777777" w:rsidR="00F80EC3" w:rsidRPr="00BF63D1" w:rsidRDefault="00F80EC3" w:rsidP="00D54EAE">
            <w:pPr>
              <w:spacing w:line="360" w:lineRule="auto"/>
              <w:jc w:val="left"/>
              <w:rPr>
                <w:rFonts w:cs="Arial"/>
                <w:bCs/>
              </w:rPr>
            </w:pPr>
            <w:r w:rsidRPr="00BF63D1">
              <w:rPr>
                <w:rFonts w:cs="Arial"/>
                <w:bCs/>
              </w:rPr>
              <w:t xml:space="preserve"> - DUT receives 200OK (INVITE) response with positive acknowledgement for the MSD from PSAP.</w:t>
            </w:r>
          </w:p>
          <w:p w14:paraId="38DA668F" w14:textId="77777777" w:rsidR="00F80EC3" w:rsidRPr="00BF63D1" w:rsidRDefault="00F80EC3" w:rsidP="00D54EAE">
            <w:pPr>
              <w:spacing w:line="360" w:lineRule="auto"/>
              <w:jc w:val="left"/>
              <w:rPr>
                <w:rFonts w:cs="Arial"/>
              </w:rPr>
            </w:pPr>
            <w:r w:rsidRPr="00BF63D1">
              <w:rPr>
                <w:rFonts w:cs="Arial"/>
                <w:bCs/>
              </w:rPr>
              <w:t>- Confirm 2-way audio between DUT and PSAP operator.</w:t>
            </w:r>
          </w:p>
        </w:tc>
      </w:tr>
      <w:tr w:rsidR="00F80EC3" w:rsidRPr="00DE000F" w14:paraId="18A46E33"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03F765D7" w14:textId="77777777" w:rsidR="00F80EC3" w:rsidRPr="00DE000F" w:rsidRDefault="00F80EC3" w:rsidP="00D54EAE">
            <w:pPr>
              <w:tabs>
                <w:tab w:val="left" w:pos="851"/>
              </w:tabs>
              <w:ind w:right="-1"/>
              <w:rPr>
                <w:rFonts w:eastAsiaTheme="minorHAnsi" w:cs="Arial"/>
              </w:rPr>
            </w:pPr>
            <w:r w:rsidRPr="00DE000F">
              <w:rPr>
                <w:rFonts w:eastAsiaTheme="minorHAnsi" w:cs="Arial"/>
              </w:rPr>
              <w:lastRenderedPageBreak/>
              <w:t>2</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0A9D2E" w14:textId="77777777" w:rsidR="00F80EC3" w:rsidRPr="00D30636" w:rsidRDefault="00F80EC3" w:rsidP="00D54EAE">
            <w:pPr>
              <w:tabs>
                <w:tab w:val="left" w:pos="851"/>
              </w:tabs>
              <w:ind w:right="-1"/>
              <w:rPr>
                <w:rFonts w:eastAsiaTheme="minorHAnsi" w:cs="Arial"/>
              </w:rPr>
            </w:pPr>
            <w:r w:rsidRPr="00D30636">
              <w:rPr>
                <w:rFonts w:eastAsiaTheme="minorHAnsi" w:cs="Arial"/>
              </w:rPr>
              <w:t>Move DUT to an area where no E-UTRAN network is</w:t>
            </w:r>
            <w:r>
              <w:rPr>
                <w:rFonts w:eastAsiaTheme="minorHAnsi" w:cs="Arial"/>
              </w:rPr>
              <w:t xml:space="preserve"> </w:t>
            </w:r>
            <w:r w:rsidRPr="00D30636">
              <w:rPr>
                <w:rFonts w:eastAsiaTheme="minorHAnsi" w:cs="Arial"/>
              </w:rPr>
              <w:t>available so the network commands a Handover to GERAN.</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3CD0C4" w14:textId="77777777" w:rsidR="00F80EC3" w:rsidRPr="00D30636" w:rsidRDefault="00F80EC3" w:rsidP="00D54EAE">
            <w:pPr>
              <w:tabs>
                <w:tab w:val="left" w:pos="851"/>
              </w:tabs>
              <w:ind w:right="-1"/>
              <w:rPr>
                <w:rFonts w:eastAsiaTheme="minorHAnsi" w:cs="Arial"/>
              </w:rPr>
            </w:pPr>
            <w:r w:rsidRPr="00D30636">
              <w:rPr>
                <w:rFonts w:eastAsiaTheme="minorHAnsi" w:cs="Arial"/>
              </w:rPr>
              <w:t xml:space="preserve">DUT performs Handover from E-UTRAN to GERAN.  </w:t>
            </w:r>
          </w:p>
          <w:p w14:paraId="0F21CDFE" w14:textId="77777777" w:rsidR="00F80EC3" w:rsidRPr="00D30636" w:rsidRDefault="00F80EC3" w:rsidP="00D54EAE">
            <w:pPr>
              <w:tabs>
                <w:tab w:val="left" w:pos="851"/>
              </w:tabs>
              <w:ind w:right="-1"/>
              <w:rPr>
                <w:rFonts w:eastAsiaTheme="minorHAnsi" w:cs="Arial"/>
              </w:rPr>
            </w:pPr>
            <w:r w:rsidRPr="00D30636">
              <w:rPr>
                <w:rFonts w:eastAsiaTheme="minorHAnsi" w:cs="Arial"/>
              </w:rPr>
              <w:t>EM Call continues in CS domain.</w:t>
            </w:r>
          </w:p>
          <w:p w14:paraId="1EE83423" w14:textId="77777777" w:rsidR="00F80EC3" w:rsidRPr="00D30636" w:rsidRDefault="00F80EC3" w:rsidP="00D54EAE">
            <w:pPr>
              <w:tabs>
                <w:tab w:val="left" w:pos="851"/>
              </w:tabs>
              <w:ind w:right="-1"/>
              <w:rPr>
                <w:rFonts w:eastAsiaTheme="minorHAnsi" w:cs="Arial"/>
              </w:rPr>
            </w:pPr>
            <w:r w:rsidRPr="00D30636">
              <w:rPr>
                <w:rFonts w:eastAsiaTheme="minorHAnsi" w:cs="Arial"/>
              </w:rPr>
              <w:t>Confirm 2-way audio between DUT and Emergency Services operator.</w:t>
            </w:r>
          </w:p>
          <w:p w14:paraId="4D24D24B" w14:textId="77777777" w:rsidR="00F80EC3" w:rsidRPr="00D30636" w:rsidRDefault="00F80EC3" w:rsidP="00D54EAE">
            <w:pPr>
              <w:tabs>
                <w:tab w:val="left" w:pos="851"/>
              </w:tabs>
              <w:ind w:right="-1"/>
              <w:rPr>
                <w:rFonts w:eastAsiaTheme="minorHAnsi" w:cs="Arial"/>
              </w:rPr>
            </w:pPr>
          </w:p>
        </w:tc>
      </w:tr>
      <w:tr w:rsidR="00F80EC3" w:rsidRPr="00BF63D1" w14:paraId="75B1BAFF" w14:textId="77777777" w:rsidTr="00D54EAE">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77246407" w14:textId="77777777" w:rsidR="00F80EC3" w:rsidRDefault="00F80EC3" w:rsidP="00D54EAE">
            <w:pPr>
              <w:tabs>
                <w:tab w:val="left" w:pos="851"/>
              </w:tabs>
              <w:ind w:right="-1"/>
              <w:rPr>
                <w:rFonts w:eastAsiaTheme="minorHAnsi" w:cs="Arial"/>
              </w:rPr>
            </w:pPr>
            <w:r>
              <w:rPr>
                <w:rFonts w:eastAsiaTheme="minorHAnsi" w:cs="Arial"/>
              </w:rPr>
              <w:t>3</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1E6803" w14:textId="77777777" w:rsidR="00F80EC3" w:rsidRPr="006E6079" w:rsidRDefault="00F80EC3" w:rsidP="00D54EAE">
            <w:pPr>
              <w:jc w:val="left"/>
              <w:rPr>
                <w:sz w:val="18"/>
                <w:szCs w:val="18"/>
              </w:rPr>
            </w:pPr>
            <w:r w:rsidRPr="00BF63D1">
              <w:rPr>
                <w:rFonts w:cs="Arial"/>
                <w:bCs/>
              </w:rPr>
              <w:t>PSAP clears down the 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892484" w14:textId="77777777" w:rsidR="00F80EC3" w:rsidRDefault="00F80EC3" w:rsidP="00D54EAE">
            <w:pPr>
              <w:spacing w:line="360" w:lineRule="auto"/>
              <w:jc w:val="left"/>
              <w:rPr>
                <w:rFonts w:cs="Arial"/>
                <w:bCs/>
              </w:rPr>
            </w:pPr>
            <w:r w:rsidRPr="00BF63D1">
              <w:rPr>
                <w:rFonts w:cs="Arial"/>
                <w:bCs/>
              </w:rPr>
              <w:t xml:space="preserve">At DUT, </w:t>
            </w:r>
          </w:p>
          <w:p w14:paraId="274AA53C" w14:textId="77777777" w:rsidR="00F80EC3" w:rsidRPr="006E6079" w:rsidRDefault="00F80EC3" w:rsidP="00D54EAE">
            <w:pPr>
              <w:spacing w:line="360" w:lineRule="auto"/>
              <w:jc w:val="left"/>
              <w:rPr>
                <w:sz w:val="18"/>
                <w:szCs w:val="18"/>
              </w:rPr>
            </w:pPr>
            <w:r w:rsidRPr="00BF63D1">
              <w:rPr>
                <w:rFonts w:cs="Arial"/>
                <w:bCs/>
              </w:rPr>
              <w:t>- Call is ended.</w:t>
            </w:r>
          </w:p>
        </w:tc>
      </w:tr>
    </w:tbl>
    <w:p w14:paraId="3E5FBE6D" w14:textId="77777777" w:rsidR="00F80EC3" w:rsidRDefault="00F80EC3" w:rsidP="00F80EC3">
      <w:pPr>
        <w:jc w:val="left"/>
        <w:rPr>
          <w:bCs/>
        </w:rPr>
      </w:pPr>
    </w:p>
    <w:p w14:paraId="264C9099" w14:textId="77777777" w:rsidR="00831631" w:rsidRDefault="00831631" w:rsidP="00831631">
      <w:pPr>
        <w:pStyle w:val="Heading4"/>
      </w:pPr>
      <w:r w:rsidRPr="00B23275">
        <w:lastRenderedPageBreak/>
        <w:t>94.2.3.</w:t>
      </w:r>
      <w:r>
        <w:t xml:space="preserve">2 </w:t>
      </w:r>
      <w:r w:rsidRPr="00B23275">
        <w:t xml:space="preserve">SRVCC to </w:t>
      </w:r>
      <w:r>
        <w:t>WCDMA</w:t>
      </w:r>
      <w:r w:rsidRPr="00B23275">
        <w:t xml:space="preserve"> for Emergency Session</w:t>
      </w:r>
    </w:p>
    <w:p w14:paraId="6253F567" w14:textId="77777777" w:rsidR="00831631" w:rsidRPr="00D85569" w:rsidRDefault="00831631" w:rsidP="00831631">
      <w:pPr>
        <w:pStyle w:val="H6"/>
      </w:pPr>
      <w:r w:rsidRPr="00D85569">
        <w:t>Description</w:t>
      </w:r>
    </w:p>
    <w:p w14:paraId="49FA569F" w14:textId="77777777" w:rsidR="00831631" w:rsidRPr="00D85569" w:rsidRDefault="00831631" w:rsidP="00831631">
      <w:r w:rsidRPr="00D85569">
        <w:t xml:space="preserve">The DUT shall </w:t>
      </w:r>
      <w:r>
        <w:t>successfully perform SRVCC handover to the CS network during an active NG-eCall.</w:t>
      </w:r>
    </w:p>
    <w:p w14:paraId="23D9E250" w14:textId="77777777" w:rsidR="00831631" w:rsidRDefault="00831631" w:rsidP="00831631">
      <w:pPr>
        <w:pStyle w:val="H6"/>
      </w:pPr>
    </w:p>
    <w:p w14:paraId="78CBD4A7" w14:textId="77777777" w:rsidR="00831631" w:rsidRPr="00D85569" w:rsidRDefault="00831631" w:rsidP="00831631">
      <w:pPr>
        <w:pStyle w:val="H6"/>
      </w:pPr>
      <w:r w:rsidRPr="00D85569">
        <w:t>Related 3GPP core specifications</w:t>
      </w:r>
    </w:p>
    <w:p w14:paraId="3EA9F059" w14:textId="77777777" w:rsidR="00831631" w:rsidRPr="00BF63D1" w:rsidRDefault="00831631" w:rsidP="00831631">
      <w:pPr>
        <w:rPr>
          <w:rFonts w:cs="Arial"/>
        </w:rPr>
      </w:pPr>
      <w:r w:rsidRPr="00BF63D1">
        <w:rPr>
          <w:rFonts w:cs="Arial"/>
        </w:rPr>
        <w:t>3GPP TS 23.167, TS 24.229, TS 24.301</w:t>
      </w:r>
    </w:p>
    <w:p w14:paraId="18764C8B" w14:textId="77777777" w:rsidR="00831631" w:rsidRPr="00BF63D1" w:rsidRDefault="00831631" w:rsidP="00831631">
      <w:pPr>
        <w:rPr>
          <w:rFonts w:cs="Arial"/>
        </w:rPr>
      </w:pPr>
      <w:r w:rsidRPr="00BF63D1">
        <w:rPr>
          <w:rFonts w:cs="Arial"/>
        </w:rPr>
        <w:t>IETF RFC 8147</w:t>
      </w:r>
    </w:p>
    <w:p w14:paraId="0D632B8B" w14:textId="77777777" w:rsidR="00831631" w:rsidRPr="00BF63D1" w:rsidRDefault="00831631" w:rsidP="00831631">
      <w:pPr>
        <w:rPr>
          <w:rFonts w:cs="Arial"/>
        </w:rPr>
      </w:pPr>
      <w:r w:rsidRPr="00BF63D1">
        <w:rPr>
          <w:rFonts w:cs="Arial"/>
        </w:rPr>
        <w:t>CEN EN 15722</w:t>
      </w:r>
    </w:p>
    <w:p w14:paraId="308A2C11" w14:textId="77777777" w:rsidR="00831631" w:rsidRDefault="00831631" w:rsidP="00831631">
      <w:pPr>
        <w:pStyle w:val="H6"/>
      </w:pPr>
    </w:p>
    <w:p w14:paraId="3FC96756" w14:textId="77777777" w:rsidR="00831631" w:rsidRPr="00D85569" w:rsidRDefault="00831631" w:rsidP="00831631">
      <w:pPr>
        <w:pStyle w:val="H6"/>
      </w:pPr>
      <w:r w:rsidRPr="00D85569">
        <w:t>Reason for test</w:t>
      </w:r>
    </w:p>
    <w:p w14:paraId="2C8E1BF2" w14:textId="77777777" w:rsidR="00831631" w:rsidRPr="00D85569" w:rsidRDefault="00831631" w:rsidP="00831631">
      <w:r w:rsidRPr="00D85569">
        <w:t xml:space="preserve">To verify the DUT </w:t>
      </w:r>
      <w:r>
        <w:t>can perform SRVCC handover to the CS network correctly.</w:t>
      </w:r>
    </w:p>
    <w:p w14:paraId="62D2D440" w14:textId="77777777" w:rsidR="00831631" w:rsidRDefault="00831631" w:rsidP="00831631">
      <w:pPr>
        <w:pStyle w:val="H6"/>
      </w:pPr>
    </w:p>
    <w:p w14:paraId="4D258413" w14:textId="77777777" w:rsidR="00831631" w:rsidRPr="00D85569" w:rsidRDefault="00831631" w:rsidP="00831631">
      <w:pPr>
        <w:pStyle w:val="H6"/>
      </w:pPr>
      <w:r w:rsidRPr="00D85569">
        <w:t>Initial configuration</w:t>
      </w:r>
    </w:p>
    <w:p w14:paraId="3348AB2A" w14:textId="77777777" w:rsidR="00831631" w:rsidRDefault="00831631" w:rsidP="00831631">
      <w:r>
        <w:t>Network is supporting E-UTRAN and UTRAN.</w:t>
      </w:r>
    </w:p>
    <w:p w14:paraId="05DB3112" w14:textId="77777777" w:rsidR="00831631" w:rsidRDefault="00831631" w:rsidP="00831631">
      <w:r>
        <w:t>Network is supporting Emergency Calls over VxLTE (EMC_BS = 1) and IMS services (VoPS = 1)</w:t>
      </w:r>
    </w:p>
    <w:p w14:paraId="44F6259A" w14:textId="77777777" w:rsidR="00831631" w:rsidRPr="00BF63D1" w:rsidRDefault="00831631" w:rsidP="00831631">
      <w:pPr>
        <w:rPr>
          <w:rFonts w:cs="Arial"/>
        </w:rPr>
      </w:pPr>
      <w:r w:rsidRPr="00BF63D1">
        <w:rPr>
          <w:rFonts w:cs="Arial"/>
        </w:rPr>
        <w:t>Network is supporting eCall over IMS in LTE SIB 1</w:t>
      </w:r>
      <w:r>
        <w:rPr>
          <w:rFonts w:cs="Arial"/>
        </w:rPr>
        <w:t xml:space="preserve"> (eCallOverIMS-Support = True)</w:t>
      </w:r>
    </w:p>
    <w:p w14:paraId="320D6947" w14:textId="77777777" w:rsidR="00831631" w:rsidRDefault="00831631" w:rsidP="00831631">
      <w:r>
        <w:t>Network is supporting eCalls over UTRAN.</w:t>
      </w:r>
    </w:p>
    <w:p w14:paraId="478C8496" w14:textId="77777777" w:rsidR="00831631" w:rsidRPr="00D85569" w:rsidRDefault="00831631" w:rsidP="00831631">
      <w:r>
        <w:t>DUT is configured to LTE/3G mode (or tested in an area where the only available networks are E-UTRAN and UTRAN).</w:t>
      </w:r>
    </w:p>
    <w:p w14:paraId="74C74661" w14:textId="77777777" w:rsidR="00831631" w:rsidRDefault="00831631" w:rsidP="00831631">
      <w:pPr>
        <w:jc w:val="left"/>
        <w:rPr>
          <w:bCs/>
        </w:rPr>
      </w:pPr>
      <w:r>
        <w:rPr>
          <w:bCs/>
        </w:rPr>
        <w:t xml:space="preserve">DUT is successfully </w:t>
      </w:r>
      <w:r w:rsidRPr="00041C16">
        <w:rPr>
          <w:bCs/>
        </w:rPr>
        <w:t>reg</w:t>
      </w:r>
      <w:r>
        <w:rPr>
          <w:bCs/>
        </w:rPr>
        <w:t>istered for IMS services (VxLTE</w:t>
      </w:r>
      <w:r w:rsidRPr="00041C16">
        <w:rPr>
          <w:bCs/>
        </w:rPr>
        <w:t>)</w:t>
      </w:r>
      <w:r>
        <w:rPr>
          <w:bCs/>
        </w:rPr>
        <w:t>.</w:t>
      </w:r>
    </w:p>
    <w:p w14:paraId="1BE3F9EA" w14:textId="77777777" w:rsidR="00831631" w:rsidRPr="00BF63D1" w:rsidRDefault="00831631" w:rsidP="00831631">
      <w:pPr>
        <w:rPr>
          <w:rFonts w:cs="Arial"/>
        </w:rPr>
      </w:pPr>
      <w:r w:rsidRPr="00BF63D1">
        <w:rPr>
          <w:rFonts w:cs="Arial"/>
        </w:rPr>
        <w:t>DUT is configured as Voice centric.</w:t>
      </w:r>
    </w:p>
    <w:p w14:paraId="13F75775" w14:textId="77777777" w:rsidR="00831631" w:rsidRPr="00BF63D1" w:rsidRDefault="00831631" w:rsidP="00831631">
      <w:pPr>
        <w:rPr>
          <w:rFonts w:cs="Arial"/>
        </w:rPr>
      </w:pPr>
      <w:r w:rsidRPr="00BF63D1">
        <w:rPr>
          <w:rFonts w:cs="Arial"/>
        </w:rPr>
        <w:t>DUT is configured in Automatic RAT mode.</w:t>
      </w:r>
    </w:p>
    <w:p w14:paraId="12E2E7FE" w14:textId="77777777" w:rsidR="00831631" w:rsidRPr="00BF63D1" w:rsidRDefault="00831631" w:rsidP="00831631">
      <w:pPr>
        <w:rPr>
          <w:rFonts w:cs="Arial"/>
        </w:rPr>
      </w:pPr>
      <w:r w:rsidRPr="00BF63D1">
        <w:rPr>
          <w:rFonts w:cs="Arial"/>
        </w:rPr>
        <w:t>DUT is configured for IMS PS Voice preferred</w:t>
      </w:r>
      <w:r>
        <w:rPr>
          <w:rFonts w:cs="Arial"/>
        </w:rPr>
        <w:t xml:space="preserve"> and </w:t>
      </w:r>
      <w:r w:rsidRPr="00BF63D1">
        <w:rPr>
          <w:rFonts w:cs="Arial"/>
        </w:rPr>
        <w:t>CS Secondary</w:t>
      </w:r>
      <w:r>
        <w:rPr>
          <w:rFonts w:cs="Arial"/>
        </w:rPr>
        <w:t>.</w:t>
      </w:r>
    </w:p>
    <w:p w14:paraId="25EAAF80" w14:textId="77777777" w:rsidR="00831631" w:rsidRDefault="00831631" w:rsidP="00831631">
      <w:pPr>
        <w:jc w:val="left"/>
        <w:rPr>
          <w:rFonts w:cs="Arial"/>
        </w:rPr>
      </w:pPr>
      <w:r w:rsidRPr="00BF63D1">
        <w:rPr>
          <w:rFonts w:cs="Arial"/>
        </w:rPr>
        <w:t xml:space="preserve">DUT is in </w:t>
      </w:r>
      <w:r>
        <w:rPr>
          <w:rFonts w:cs="Arial"/>
        </w:rPr>
        <w:t>eCall</w:t>
      </w:r>
      <w:r w:rsidRPr="00BF63D1">
        <w:rPr>
          <w:rFonts w:cs="Arial"/>
        </w:rPr>
        <w:t xml:space="preserve"> capable mode.</w:t>
      </w:r>
    </w:p>
    <w:p w14:paraId="375B8C21" w14:textId="77777777" w:rsidR="00831631" w:rsidRDefault="00831631" w:rsidP="00831631">
      <w:pPr>
        <w:jc w:val="left"/>
        <w:rPr>
          <w:bCs/>
        </w:rPr>
      </w:pPr>
    </w:p>
    <w:tbl>
      <w:tblPr>
        <w:tblStyle w:val="TableGrid"/>
        <w:tblW w:w="9212" w:type="dxa"/>
        <w:tblInd w:w="-3" w:type="dxa"/>
        <w:tblLook w:val="04A0" w:firstRow="1" w:lastRow="0" w:firstColumn="1" w:lastColumn="0" w:noHBand="0" w:noVBand="1"/>
      </w:tblPr>
      <w:tblGrid>
        <w:gridCol w:w="432"/>
        <w:gridCol w:w="4115"/>
        <w:gridCol w:w="4665"/>
      </w:tblGrid>
      <w:tr w:rsidR="00831631" w:rsidRPr="00BF63D1" w14:paraId="2A7359D2" w14:textId="77777777" w:rsidTr="004478D6">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1BA488" w14:textId="77777777" w:rsidR="00831631" w:rsidRPr="00BF63D1" w:rsidRDefault="00831631" w:rsidP="004478D6">
            <w:pPr>
              <w:tabs>
                <w:tab w:val="left" w:pos="851"/>
              </w:tabs>
              <w:ind w:right="-1"/>
              <w:rPr>
                <w:rFonts w:cs="Arial"/>
              </w:rPr>
            </w:pPr>
            <w:r w:rsidRPr="00BF63D1">
              <w:rPr>
                <w:rFonts w:cs="Arial"/>
              </w:rPr>
              <w:t>-</w:t>
            </w:r>
          </w:p>
        </w:tc>
        <w:tc>
          <w:tcPr>
            <w:tcW w:w="41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83C761" w14:textId="77777777" w:rsidR="00831631" w:rsidRPr="00BF63D1" w:rsidRDefault="00831631" w:rsidP="004478D6">
            <w:pPr>
              <w:tabs>
                <w:tab w:val="left" w:pos="851"/>
              </w:tabs>
              <w:ind w:right="-1"/>
              <w:jc w:val="left"/>
              <w:rPr>
                <w:rFonts w:cs="Arial"/>
                <w:b/>
              </w:rPr>
            </w:pPr>
            <w:r w:rsidRPr="00BF63D1">
              <w:rPr>
                <w:rFonts w:cs="Arial"/>
                <w:b/>
              </w:rPr>
              <w:t>Test procedure</w:t>
            </w:r>
          </w:p>
        </w:tc>
        <w:tc>
          <w:tcPr>
            <w:tcW w:w="46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84A322" w14:textId="77777777" w:rsidR="00831631" w:rsidRPr="00BF63D1" w:rsidRDefault="00831631" w:rsidP="004478D6">
            <w:pPr>
              <w:pStyle w:val="H6"/>
              <w:ind w:right="-1"/>
              <w:rPr>
                <w:rFonts w:cs="Arial"/>
              </w:rPr>
            </w:pPr>
            <w:r w:rsidRPr="00BF63D1">
              <w:rPr>
                <w:rFonts w:cs="Arial"/>
              </w:rPr>
              <w:t>Expected behaviour</w:t>
            </w:r>
          </w:p>
        </w:tc>
      </w:tr>
      <w:tr w:rsidR="00831631" w:rsidRPr="00BF63D1" w14:paraId="09901091" w14:textId="77777777" w:rsidTr="004478D6">
        <w:trPr>
          <w:trHeight w:val="10055"/>
        </w:trPr>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6499A8B" w14:textId="77777777" w:rsidR="00831631" w:rsidRPr="00AA4316" w:rsidRDefault="00831631" w:rsidP="004478D6">
            <w:pPr>
              <w:tabs>
                <w:tab w:val="left" w:pos="851"/>
              </w:tabs>
              <w:ind w:right="-1"/>
              <w:rPr>
                <w:rFonts w:eastAsiaTheme="minorHAnsi" w:cs="Arial"/>
                <w:kern w:val="2"/>
              </w:rPr>
            </w:pPr>
            <w:r w:rsidRPr="00BF63D1">
              <w:rPr>
                <w:rFonts w:eastAsiaTheme="minorHAnsi" w:cs="Arial"/>
              </w:rPr>
              <w:lastRenderedPageBreak/>
              <w:t>1</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BA8462" w14:textId="77777777" w:rsidR="00831631" w:rsidRPr="00BF63D1" w:rsidRDefault="00831631" w:rsidP="004478D6">
            <w:pPr>
              <w:jc w:val="left"/>
              <w:rPr>
                <w:rFonts w:cs="Arial"/>
              </w:rPr>
            </w:pPr>
            <w:r w:rsidRPr="00BF63D1">
              <w:rPr>
                <w:rFonts w:cs="Arial"/>
              </w:rPr>
              <w:t>DUT initiates an automatic or manual eCall.</w:t>
            </w:r>
          </w:p>
        </w:tc>
        <w:tc>
          <w:tcPr>
            <w:tcW w:w="46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75A527" w14:textId="77777777" w:rsidR="00831631" w:rsidRPr="00BF63D1" w:rsidRDefault="00831631" w:rsidP="004478D6">
            <w:pPr>
              <w:spacing w:line="360" w:lineRule="auto"/>
              <w:jc w:val="left"/>
              <w:rPr>
                <w:rFonts w:cs="Arial"/>
              </w:rPr>
            </w:pPr>
            <w:r w:rsidRPr="00BF63D1">
              <w:rPr>
                <w:rFonts w:cs="Arial"/>
              </w:rPr>
              <w:t>At DUT, check NAS protocol messages:</w:t>
            </w:r>
          </w:p>
          <w:p w14:paraId="424DA541" w14:textId="77777777" w:rsidR="00831631" w:rsidRPr="00BF63D1" w:rsidRDefault="00831631" w:rsidP="004478D6">
            <w:pPr>
              <w:spacing w:line="360" w:lineRule="auto"/>
              <w:jc w:val="left"/>
              <w:rPr>
                <w:rFonts w:cs="Arial"/>
              </w:rPr>
            </w:pPr>
            <w:r w:rsidRPr="00BF63D1">
              <w:rPr>
                <w:rFonts w:cs="Arial"/>
              </w:rPr>
              <w:t>- DUT sends PDN CONNECTIVITY REQUEST to the network with Request type 4 “Emergency”.</w:t>
            </w:r>
          </w:p>
          <w:p w14:paraId="37C99185" w14:textId="77777777" w:rsidR="00831631" w:rsidRPr="00BF63D1" w:rsidRDefault="00831631" w:rsidP="004478D6">
            <w:pPr>
              <w:spacing w:line="360" w:lineRule="auto"/>
              <w:jc w:val="left"/>
              <w:rPr>
                <w:rFonts w:cs="Arial"/>
              </w:rPr>
            </w:pPr>
            <w:r w:rsidRPr="00BF63D1">
              <w:rPr>
                <w:rFonts w:cs="Arial"/>
              </w:rPr>
              <w:t xml:space="preserve">- Network sends ACTIVATE DEFAULT EPS BEARER CONTEXT REQUEST to DUT with APN “SoS”. </w:t>
            </w:r>
          </w:p>
          <w:p w14:paraId="4AE06C2A" w14:textId="77777777" w:rsidR="00831631" w:rsidRPr="00BF63D1" w:rsidRDefault="00831631" w:rsidP="004478D6">
            <w:pPr>
              <w:spacing w:line="360" w:lineRule="auto"/>
              <w:jc w:val="left"/>
              <w:rPr>
                <w:rFonts w:cs="Arial"/>
              </w:rPr>
            </w:pPr>
            <w:r w:rsidRPr="00BF63D1">
              <w:rPr>
                <w:rFonts w:cs="Arial"/>
              </w:rPr>
              <w:t>- DUT sends ACTIVATE DEFAULT BEARER CONTEXT ACCEPT to the network.</w:t>
            </w:r>
          </w:p>
          <w:p w14:paraId="1EA260B9" w14:textId="77777777" w:rsidR="00831631" w:rsidRPr="00BF63D1" w:rsidRDefault="00831631" w:rsidP="004478D6">
            <w:pPr>
              <w:spacing w:line="360" w:lineRule="auto"/>
              <w:jc w:val="left"/>
              <w:rPr>
                <w:rFonts w:cs="Arial"/>
              </w:rPr>
            </w:pPr>
            <w:r w:rsidRPr="00BF63D1">
              <w:rPr>
                <w:rFonts w:cs="Arial"/>
              </w:rPr>
              <w:t>- Network sends ACTIVATE DEDICATED EPS BEARER CONTEXT REQUEST</w:t>
            </w:r>
          </w:p>
          <w:p w14:paraId="56656E66" w14:textId="77777777" w:rsidR="00831631" w:rsidRPr="00BF63D1" w:rsidRDefault="00831631" w:rsidP="004478D6">
            <w:pPr>
              <w:spacing w:line="360" w:lineRule="auto"/>
              <w:jc w:val="left"/>
              <w:rPr>
                <w:rFonts w:cs="Arial"/>
              </w:rPr>
            </w:pPr>
            <w:r w:rsidRPr="00BF63D1">
              <w:rPr>
                <w:rFonts w:cs="Arial"/>
              </w:rPr>
              <w:t>- DUT sends ACTIVATE DEDICATED EPS BEARER CONTEXT ACCEPT</w:t>
            </w:r>
          </w:p>
          <w:p w14:paraId="0C492D0E" w14:textId="77777777" w:rsidR="00831631" w:rsidRPr="00BF63D1" w:rsidRDefault="00831631" w:rsidP="004478D6">
            <w:pPr>
              <w:spacing w:line="360" w:lineRule="auto"/>
              <w:jc w:val="left"/>
              <w:rPr>
                <w:rFonts w:cs="Arial"/>
              </w:rPr>
            </w:pPr>
            <w:r w:rsidRPr="00BF63D1">
              <w:rPr>
                <w:rFonts w:cs="Arial"/>
              </w:rPr>
              <w:t>- DUT starts IMS Emergency registration procedure</w:t>
            </w:r>
          </w:p>
          <w:p w14:paraId="6E521812" w14:textId="77777777" w:rsidR="00831631" w:rsidRPr="00BF63D1" w:rsidRDefault="00831631" w:rsidP="004478D6">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5E726E43" w14:textId="77777777" w:rsidR="00831631" w:rsidRPr="00BF63D1" w:rsidRDefault="00831631" w:rsidP="004478D6">
            <w:pPr>
              <w:spacing w:line="360" w:lineRule="auto"/>
              <w:jc w:val="left"/>
              <w:rPr>
                <w:rFonts w:cs="Arial"/>
                <w:bCs/>
              </w:rPr>
            </w:pPr>
            <w:r w:rsidRPr="00BF63D1">
              <w:rPr>
                <w:rFonts w:cs="Arial"/>
                <w:bCs/>
              </w:rPr>
              <w:t>- MO INVITE contains MSD information indicating URN type.</w:t>
            </w:r>
          </w:p>
          <w:p w14:paraId="66FCE6C4" w14:textId="77777777" w:rsidR="00831631" w:rsidRPr="00BF63D1" w:rsidRDefault="00831631" w:rsidP="004478D6">
            <w:pPr>
              <w:spacing w:line="360" w:lineRule="auto"/>
              <w:jc w:val="left"/>
              <w:rPr>
                <w:rFonts w:cs="Arial"/>
                <w:bCs/>
              </w:rPr>
            </w:pPr>
            <w:r w:rsidRPr="00BF63D1">
              <w:rPr>
                <w:rFonts w:cs="Arial"/>
                <w:bCs/>
              </w:rPr>
              <w:t>- MO INVITE contains Geographical Location information.</w:t>
            </w:r>
          </w:p>
          <w:p w14:paraId="0F2DD2A9" w14:textId="77777777" w:rsidR="00831631" w:rsidRPr="00BF63D1" w:rsidRDefault="00831631" w:rsidP="004478D6">
            <w:pPr>
              <w:spacing w:line="360" w:lineRule="auto"/>
              <w:jc w:val="left"/>
              <w:rPr>
                <w:rFonts w:cs="Arial"/>
                <w:bCs/>
              </w:rPr>
            </w:pPr>
            <w:r w:rsidRPr="00BF63D1">
              <w:rPr>
                <w:rFonts w:cs="Arial"/>
                <w:bCs/>
              </w:rPr>
              <w:t xml:space="preserve"> - DUT receives 200OK (INVITE) response with positive acknowledgement for the MSD from PSAP.</w:t>
            </w:r>
          </w:p>
          <w:p w14:paraId="6BF74E9F" w14:textId="77777777" w:rsidR="00831631" w:rsidRPr="00BF63D1" w:rsidRDefault="00831631" w:rsidP="004478D6">
            <w:pPr>
              <w:spacing w:line="360" w:lineRule="auto"/>
              <w:jc w:val="left"/>
              <w:rPr>
                <w:rFonts w:cs="Arial"/>
              </w:rPr>
            </w:pPr>
            <w:r w:rsidRPr="00BF63D1">
              <w:rPr>
                <w:rFonts w:cs="Arial"/>
                <w:bCs/>
              </w:rPr>
              <w:t>- Confirm 2-way audio between DUT and PSAP operator.</w:t>
            </w:r>
          </w:p>
        </w:tc>
      </w:tr>
      <w:tr w:rsidR="00831631" w:rsidRPr="005A6965" w14:paraId="2E435D42" w14:textId="77777777" w:rsidTr="004478D6">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76D8463E" w14:textId="77777777" w:rsidR="00831631" w:rsidRPr="00DE000F" w:rsidRDefault="00831631" w:rsidP="004478D6">
            <w:pPr>
              <w:tabs>
                <w:tab w:val="left" w:pos="851"/>
              </w:tabs>
              <w:ind w:right="-1"/>
              <w:rPr>
                <w:rFonts w:eastAsiaTheme="minorHAnsi" w:cs="Arial"/>
              </w:rPr>
            </w:pPr>
            <w:r w:rsidRPr="00DE000F">
              <w:rPr>
                <w:rFonts w:eastAsiaTheme="minorHAnsi" w:cs="Arial"/>
              </w:rPr>
              <w:t>2</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0BA1DF" w14:textId="77777777" w:rsidR="00831631" w:rsidRPr="005A6965" w:rsidRDefault="00831631" w:rsidP="004478D6">
            <w:pPr>
              <w:tabs>
                <w:tab w:val="left" w:pos="851"/>
              </w:tabs>
              <w:ind w:right="-1"/>
              <w:rPr>
                <w:rFonts w:eastAsiaTheme="minorHAnsi" w:cs="Arial"/>
              </w:rPr>
            </w:pPr>
            <w:r w:rsidRPr="005A6965">
              <w:rPr>
                <w:rFonts w:eastAsiaTheme="minorHAnsi" w:cs="Arial"/>
              </w:rPr>
              <w:t xml:space="preserve">Move DUT to an area where no E-UTRAN network is available so the network commands a Handover to </w:t>
            </w:r>
            <w:r>
              <w:rPr>
                <w:rFonts w:eastAsiaTheme="minorHAnsi" w:cs="Arial"/>
              </w:rPr>
              <w:t>UT</w:t>
            </w:r>
            <w:r w:rsidRPr="005A6965">
              <w:rPr>
                <w:rFonts w:eastAsiaTheme="minorHAnsi" w:cs="Arial"/>
              </w:rPr>
              <w:t>RAN.</w:t>
            </w:r>
          </w:p>
        </w:tc>
        <w:tc>
          <w:tcPr>
            <w:tcW w:w="46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4DD0D5" w14:textId="77777777" w:rsidR="00831631" w:rsidRPr="005A6965" w:rsidRDefault="00831631" w:rsidP="004478D6">
            <w:pPr>
              <w:tabs>
                <w:tab w:val="left" w:pos="851"/>
              </w:tabs>
              <w:ind w:right="-1"/>
              <w:rPr>
                <w:rFonts w:eastAsiaTheme="minorHAnsi" w:cs="Arial"/>
              </w:rPr>
            </w:pPr>
            <w:r w:rsidRPr="005A6965">
              <w:rPr>
                <w:rFonts w:eastAsiaTheme="minorHAnsi" w:cs="Arial"/>
              </w:rPr>
              <w:t xml:space="preserve">DUT performs Handover from E-UTRAN to </w:t>
            </w:r>
            <w:r>
              <w:rPr>
                <w:rFonts w:eastAsiaTheme="minorHAnsi" w:cs="Arial"/>
              </w:rPr>
              <w:t>UT</w:t>
            </w:r>
            <w:r w:rsidRPr="005A6965">
              <w:rPr>
                <w:rFonts w:eastAsiaTheme="minorHAnsi" w:cs="Arial"/>
              </w:rPr>
              <w:t xml:space="preserve">RAN.  </w:t>
            </w:r>
          </w:p>
          <w:p w14:paraId="0B518001" w14:textId="77777777" w:rsidR="00831631" w:rsidRPr="005A6965" w:rsidRDefault="00831631" w:rsidP="004478D6">
            <w:pPr>
              <w:tabs>
                <w:tab w:val="left" w:pos="851"/>
              </w:tabs>
              <w:ind w:right="-1"/>
              <w:rPr>
                <w:rFonts w:eastAsiaTheme="minorHAnsi" w:cs="Arial"/>
              </w:rPr>
            </w:pPr>
            <w:r w:rsidRPr="005A6965">
              <w:rPr>
                <w:rFonts w:eastAsiaTheme="minorHAnsi" w:cs="Arial"/>
              </w:rPr>
              <w:t>EM Call continues in CS domain.</w:t>
            </w:r>
          </w:p>
          <w:p w14:paraId="50A86D52" w14:textId="77777777" w:rsidR="00831631" w:rsidRPr="005A6965" w:rsidRDefault="00831631" w:rsidP="004478D6">
            <w:pPr>
              <w:tabs>
                <w:tab w:val="left" w:pos="851"/>
              </w:tabs>
              <w:ind w:right="-1"/>
              <w:rPr>
                <w:rFonts w:eastAsiaTheme="minorHAnsi" w:cs="Arial"/>
              </w:rPr>
            </w:pPr>
            <w:r w:rsidRPr="005A6965">
              <w:rPr>
                <w:rFonts w:eastAsiaTheme="minorHAnsi" w:cs="Arial"/>
              </w:rPr>
              <w:t>Confirm 2-way audio between DUT and Emergency Services operator.</w:t>
            </w:r>
          </w:p>
          <w:p w14:paraId="6876BD27" w14:textId="77777777" w:rsidR="00831631" w:rsidRPr="005A6965" w:rsidRDefault="00831631" w:rsidP="004478D6">
            <w:pPr>
              <w:tabs>
                <w:tab w:val="left" w:pos="851"/>
              </w:tabs>
              <w:ind w:right="-1"/>
              <w:rPr>
                <w:rFonts w:eastAsiaTheme="minorHAnsi" w:cs="Arial"/>
              </w:rPr>
            </w:pPr>
          </w:p>
        </w:tc>
      </w:tr>
      <w:tr w:rsidR="00831631" w:rsidRPr="00BF63D1" w14:paraId="01E4850E" w14:textId="77777777" w:rsidTr="004478D6">
        <w:trPr>
          <w:trHeight w:val="705"/>
        </w:trPr>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695D6984" w14:textId="77777777" w:rsidR="00831631" w:rsidRDefault="00831631" w:rsidP="004478D6">
            <w:pPr>
              <w:tabs>
                <w:tab w:val="left" w:pos="851"/>
              </w:tabs>
              <w:ind w:right="-1"/>
              <w:rPr>
                <w:rFonts w:eastAsiaTheme="minorHAnsi" w:cs="Arial"/>
              </w:rPr>
            </w:pPr>
            <w:r>
              <w:rPr>
                <w:rFonts w:eastAsiaTheme="minorHAnsi" w:cs="Arial"/>
              </w:rPr>
              <w:t>3</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FA5E42A" w14:textId="77777777" w:rsidR="00831631" w:rsidRPr="006E6079" w:rsidRDefault="00831631" w:rsidP="004478D6">
            <w:pPr>
              <w:jc w:val="left"/>
              <w:rPr>
                <w:sz w:val="18"/>
                <w:szCs w:val="18"/>
              </w:rPr>
            </w:pPr>
            <w:r w:rsidRPr="00BF63D1">
              <w:rPr>
                <w:rFonts w:cs="Arial"/>
                <w:bCs/>
              </w:rPr>
              <w:t>PSAP clears down the call.</w:t>
            </w:r>
          </w:p>
        </w:tc>
        <w:tc>
          <w:tcPr>
            <w:tcW w:w="46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2EF8B9" w14:textId="77777777" w:rsidR="00831631" w:rsidRDefault="00831631" w:rsidP="004478D6">
            <w:pPr>
              <w:spacing w:line="360" w:lineRule="auto"/>
              <w:jc w:val="left"/>
              <w:rPr>
                <w:rFonts w:cs="Arial"/>
                <w:bCs/>
              </w:rPr>
            </w:pPr>
            <w:r w:rsidRPr="00BF63D1">
              <w:rPr>
                <w:rFonts w:cs="Arial"/>
                <w:bCs/>
              </w:rPr>
              <w:t xml:space="preserve">At DUT, </w:t>
            </w:r>
          </w:p>
          <w:p w14:paraId="5708A666" w14:textId="77777777" w:rsidR="00831631" w:rsidRPr="006E6079" w:rsidRDefault="00831631" w:rsidP="004478D6">
            <w:pPr>
              <w:spacing w:line="360" w:lineRule="auto"/>
              <w:jc w:val="left"/>
              <w:rPr>
                <w:sz w:val="18"/>
                <w:szCs w:val="18"/>
              </w:rPr>
            </w:pPr>
            <w:r w:rsidRPr="00BF63D1">
              <w:rPr>
                <w:rFonts w:cs="Arial"/>
                <w:bCs/>
              </w:rPr>
              <w:lastRenderedPageBreak/>
              <w:t>- Call is ended.</w:t>
            </w:r>
          </w:p>
        </w:tc>
      </w:tr>
    </w:tbl>
    <w:p w14:paraId="36D11013" w14:textId="77777777" w:rsidR="00831631" w:rsidRDefault="00831631" w:rsidP="00831631">
      <w:pPr>
        <w:jc w:val="left"/>
      </w:pPr>
    </w:p>
    <w:p w14:paraId="44D3B056" w14:textId="77777777" w:rsidR="00831631" w:rsidRDefault="00831631" w:rsidP="00831631">
      <w:pPr>
        <w:pStyle w:val="Heading4"/>
      </w:pPr>
      <w:r>
        <w:t xml:space="preserve">94.2.3.3 </w:t>
      </w:r>
      <w:r w:rsidRPr="00AD3178">
        <w:t>PSHO to LTE for Emergency Session</w:t>
      </w:r>
    </w:p>
    <w:p w14:paraId="0820B7E0" w14:textId="77777777" w:rsidR="00831631" w:rsidRPr="00D85569" w:rsidRDefault="00831631" w:rsidP="00831631">
      <w:pPr>
        <w:pStyle w:val="H6"/>
      </w:pPr>
      <w:r w:rsidRPr="00D85569">
        <w:t>Description</w:t>
      </w:r>
    </w:p>
    <w:p w14:paraId="6A3ABDAD" w14:textId="77777777" w:rsidR="00831631" w:rsidRDefault="00831631" w:rsidP="00831631">
      <w:r w:rsidRPr="00D85569">
        <w:t xml:space="preserve">The DUT shall </w:t>
      </w:r>
      <w:r>
        <w:t>successfully perform RAT change from 5G SA to E-UTRAN during active NG-ecall.</w:t>
      </w:r>
    </w:p>
    <w:p w14:paraId="6A8B839E" w14:textId="77777777" w:rsidR="00831631" w:rsidRPr="00D85569" w:rsidRDefault="00831631" w:rsidP="00831631">
      <w:pPr>
        <w:pStyle w:val="H6"/>
      </w:pPr>
      <w:r w:rsidRPr="00D85569">
        <w:t>Related core specifications</w:t>
      </w:r>
    </w:p>
    <w:p w14:paraId="05452236" w14:textId="77777777" w:rsidR="00831631" w:rsidRPr="00BF63D1" w:rsidRDefault="00831631" w:rsidP="00831631">
      <w:pPr>
        <w:rPr>
          <w:rFonts w:cs="Arial"/>
        </w:rPr>
      </w:pPr>
      <w:r w:rsidRPr="00BF63D1">
        <w:rPr>
          <w:rFonts w:cs="Arial"/>
        </w:rPr>
        <w:t>3GPP TS 23.167, TS 24.229, TS 24.301</w:t>
      </w:r>
    </w:p>
    <w:p w14:paraId="483E34FA" w14:textId="77777777" w:rsidR="00831631" w:rsidRPr="00BF63D1" w:rsidRDefault="00831631" w:rsidP="00831631">
      <w:pPr>
        <w:rPr>
          <w:rFonts w:cs="Arial"/>
        </w:rPr>
      </w:pPr>
      <w:r w:rsidRPr="00BF63D1">
        <w:rPr>
          <w:rFonts w:cs="Arial"/>
        </w:rPr>
        <w:t>IETF RFC 8147</w:t>
      </w:r>
    </w:p>
    <w:p w14:paraId="15833FFA" w14:textId="77777777" w:rsidR="00831631" w:rsidRPr="00BF63D1" w:rsidRDefault="00831631" w:rsidP="00831631">
      <w:pPr>
        <w:rPr>
          <w:rFonts w:cs="Arial"/>
        </w:rPr>
      </w:pPr>
      <w:r w:rsidRPr="00BF63D1">
        <w:rPr>
          <w:rFonts w:cs="Arial"/>
        </w:rPr>
        <w:t>CEN EN 15722</w:t>
      </w:r>
    </w:p>
    <w:p w14:paraId="673A1589" w14:textId="77777777" w:rsidR="00831631" w:rsidRPr="00D85569" w:rsidRDefault="00831631" w:rsidP="00831631">
      <w:pPr>
        <w:pStyle w:val="H6"/>
      </w:pPr>
      <w:r w:rsidRPr="00D85569">
        <w:t>Reason for test</w:t>
      </w:r>
    </w:p>
    <w:p w14:paraId="3A59200E" w14:textId="77777777" w:rsidR="00831631" w:rsidRDefault="00831631" w:rsidP="00831631">
      <w:r>
        <w:t>The DUT must be able to successfully maintain NG eCall when changing RAT between 5G SA and E-UTRAN.</w:t>
      </w:r>
    </w:p>
    <w:p w14:paraId="082F9986" w14:textId="77777777" w:rsidR="00831631" w:rsidRDefault="00831631" w:rsidP="00831631">
      <w:pPr>
        <w:rPr>
          <w:b/>
        </w:rPr>
      </w:pPr>
    </w:p>
    <w:p w14:paraId="25215464" w14:textId="77777777" w:rsidR="00831631" w:rsidRPr="00D85569" w:rsidRDefault="00831631" w:rsidP="00831631">
      <w:pPr>
        <w:rPr>
          <w:b/>
        </w:rPr>
      </w:pPr>
      <w:r w:rsidRPr="00D85569">
        <w:rPr>
          <w:b/>
        </w:rPr>
        <w:t>Initial Configuration</w:t>
      </w:r>
    </w:p>
    <w:p w14:paraId="0AAF4856" w14:textId="77777777" w:rsidR="00831631" w:rsidRPr="00AA4316" w:rsidRDefault="00831631" w:rsidP="00831631">
      <w:pPr>
        <w:rPr>
          <w:rFonts w:eastAsiaTheme="minorEastAsia"/>
          <w:szCs w:val="22"/>
          <w:lang w:val="en-US"/>
        </w:rPr>
      </w:pPr>
      <w:r w:rsidRPr="00AA4316">
        <w:rPr>
          <w:rFonts w:eastAsiaTheme="minorEastAsia"/>
          <w:szCs w:val="22"/>
          <w:lang w:val="en-US"/>
        </w:rPr>
        <w:t xml:space="preserve">DUT and NW support 5G NR </w:t>
      </w:r>
      <w:r>
        <w:rPr>
          <w:rFonts w:eastAsiaTheme="minorEastAsia"/>
          <w:szCs w:val="22"/>
          <w:lang w:val="en-US"/>
        </w:rPr>
        <w:t>SA and E-UTRAN</w:t>
      </w:r>
    </w:p>
    <w:p w14:paraId="0176D414" w14:textId="77777777" w:rsidR="00831631" w:rsidRPr="008506DF" w:rsidRDefault="00831631" w:rsidP="00831631">
      <w:pPr>
        <w:rPr>
          <w:rFonts w:cs="Arial"/>
          <w:szCs w:val="22"/>
        </w:rPr>
      </w:pPr>
      <w:r>
        <w:rPr>
          <w:rFonts w:cs="Arial"/>
          <w:szCs w:val="22"/>
          <w:lang w:val="en-US"/>
        </w:rPr>
        <w:t xml:space="preserve">NR </w:t>
      </w:r>
      <w:r w:rsidRPr="008506DF">
        <w:rPr>
          <w:rFonts w:cs="Arial"/>
          <w:szCs w:val="22"/>
        </w:rPr>
        <w:t>Network is supporting eCall over IMS in NR SIB 1</w:t>
      </w:r>
      <w:r>
        <w:rPr>
          <w:rFonts w:cs="Arial"/>
          <w:szCs w:val="22"/>
        </w:rPr>
        <w:t xml:space="preserve"> </w:t>
      </w:r>
      <w:r>
        <w:rPr>
          <w:rFonts w:cs="Arial"/>
        </w:rPr>
        <w:t>(eCallOverIMS-Support = True)</w:t>
      </w:r>
    </w:p>
    <w:p w14:paraId="46B2A5A8" w14:textId="77777777" w:rsidR="00831631" w:rsidRDefault="00831631" w:rsidP="00831631">
      <w:pPr>
        <w:rPr>
          <w:rFonts w:cs="Arial"/>
          <w:szCs w:val="22"/>
        </w:rPr>
      </w:pPr>
      <w:r w:rsidRPr="008506DF">
        <w:rPr>
          <w:rFonts w:cs="Arial"/>
          <w:szCs w:val="22"/>
        </w:rPr>
        <w:t>Network is supporting Emergency Calls over VxNR (EMC = 1) and IMS services (IMS-VoPS-3GPP= 1)</w:t>
      </w:r>
    </w:p>
    <w:p w14:paraId="4E8A062F" w14:textId="77777777" w:rsidR="00831631" w:rsidRPr="009B641F" w:rsidRDefault="00831631" w:rsidP="00831631">
      <w:pPr>
        <w:rPr>
          <w:rFonts w:cs="Arial"/>
          <w:szCs w:val="22"/>
        </w:rPr>
      </w:pPr>
      <w:r w:rsidRPr="009B641F">
        <w:rPr>
          <w:rFonts w:cs="Arial"/>
          <w:szCs w:val="22"/>
        </w:rPr>
        <w:t>Network is supporting Emergency Calls over VxLTE (EMC_BS = 1) and IMS services (VoPS = 1)</w:t>
      </w:r>
    </w:p>
    <w:p w14:paraId="201C0A73" w14:textId="77777777" w:rsidR="00831631" w:rsidRPr="009B641F" w:rsidRDefault="00831631" w:rsidP="00831631">
      <w:pPr>
        <w:rPr>
          <w:rFonts w:cs="Arial"/>
          <w:szCs w:val="22"/>
        </w:rPr>
      </w:pPr>
      <w:r w:rsidRPr="009B641F">
        <w:rPr>
          <w:rFonts w:cs="Arial"/>
          <w:szCs w:val="22"/>
        </w:rPr>
        <w:t>Network is supporting eCall over IMS in LTE SIB 1</w:t>
      </w:r>
    </w:p>
    <w:p w14:paraId="6EC99B4A" w14:textId="77777777" w:rsidR="00831631" w:rsidRPr="008506DF" w:rsidRDefault="00831631" w:rsidP="00831631">
      <w:pPr>
        <w:rPr>
          <w:rFonts w:cs="Arial"/>
          <w:szCs w:val="22"/>
        </w:rPr>
      </w:pPr>
      <w:r w:rsidRPr="008506DF">
        <w:rPr>
          <w:rFonts w:cs="Arial"/>
          <w:szCs w:val="22"/>
        </w:rPr>
        <w:t>DUT is configured as Voice centric.</w:t>
      </w:r>
    </w:p>
    <w:p w14:paraId="47576AF5" w14:textId="77777777" w:rsidR="00831631" w:rsidRPr="008506DF" w:rsidRDefault="00831631" w:rsidP="00831631">
      <w:pPr>
        <w:rPr>
          <w:rFonts w:cs="Arial"/>
          <w:szCs w:val="22"/>
        </w:rPr>
      </w:pPr>
      <w:r w:rsidRPr="008506DF">
        <w:rPr>
          <w:rFonts w:cs="Arial"/>
          <w:szCs w:val="22"/>
        </w:rPr>
        <w:t>DUT is configured in Automatic RAT mode.</w:t>
      </w:r>
    </w:p>
    <w:p w14:paraId="7FAF0341" w14:textId="77777777" w:rsidR="00831631" w:rsidRDefault="00831631" w:rsidP="00831631">
      <w:pPr>
        <w:rPr>
          <w:rFonts w:cs="Arial"/>
          <w:szCs w:val="22"/>
        </w:rPr>
      </w:pPr>
      <w:r w:rsidRPr="008506DF">
        <w:rPr>
          <w:rFonts w:cs="Arial"/>
          <w:szCs w:val="22"/>
        </w:rPr>
        <w:t>DUT is successfully registered for IMS Serveices (VxNR)</w:t>
      </w:r>
    </w:p>
    <w:p w14:paraId="781CD50A" w14:textId="77777777" w:rsidR="00831631" w:rsidRDefault="00831631" w:rsidP="00831631">
      <w:pPr>
        <w:jc w:val="left"/>
      </w:pPr>
      <w:r w:rsidRPr="008506DF">
        <w:rPr>
          <w:rFonts w:cs="Arial"/>
          <w:szCs w:val="22"/>
        </w:rPr>
        <w:t xml:space="preserve">DUT is in </w:t>
      </w:r>
      <w:r>
        <w:rPr>
          <w:rFonts w:cs="Arial"/>
          <w:szCs w:val="22"/>
        </w:rPr>
        <w:t>eCall</w:t>
      </w:r>
      <w:r w:rsidRPr="008506DF">
        <w:rPr>
          <w:rFonts w:cs="Arial"/>
          <w:szCs w:val="22"/>
        </w:rPr>
        <w:t xml:space="preserve"> capable mode.</w:t>
      </w:r>
      <w:r>
        <w:t xml:space="preserve"> </w:t>
      </w:r>
    </w:p>
    <w:p w14:paraId="0525C75D" w14:textId="77777777" w:rsidR="00831631" w:rsidRPr="009B641F" w:rsidRDefault="00831631" w:rsidP="00831631">
      <w:pPr>
        <w:jc w:val="left"/>
        <w:rPr>
          <w:szCs w:val="22"/>
        </w:rPr>
      </w:pPr>
      <w:r w:rsidRPr="009B641F">
        <w:rPr>
          <w:szCs w:val="22"/>
        </w:rPr>
        <w:t>DUT is configured to have only 5G/E-UTRAN (or tested in an area where the only available networks are E-UTRAN and 5G SA).</w:t>
      </w:r>
    </w:p>
    <w:p w14:paraId="155DEF76" w14:textId="77777777" w:rsidR="00831631" w:rsidRDefault="00831631" w:rsidP="00831631"/>
    <w:tbl>
      <w:tblPr>
        <w:tblStyle w:val="TableGrid"/>
        <w:tblW w:w="0" w:type="auto"/>
        <w:tblInd w:w="-3" w:type="dxa"/>
        <w:tblLook w:val="04A0" w:firstRow="1" w:lastRow="0" w:firstColumn="1" w:lastColumn="0" w:noHBand="0" w:noVBand="1"/>
      </w:tblPr>
      <w:tblGrid>
        <w:gridCol w:w="434"/>
        <w:gridCol w:w="4114"/>
        <w:gridCol w:w="4471"/>
      </w:tblGrid>
      <w:tr w:rsidR="00831631" w:rsidRPr="00EE5818" w14:paraId="78CE3E4C" w14:textId="77777777" w:rsidTr="00D54EAE">
        <w:tc>
          <w:tcPr>
            <w:tcW w:w="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B84FF1" w14:textId="77777777" w:rsidR="00831631" w:rsidRPr="00EE5818" w:rsidRDefault="00831631" w:rsidP="00D54EAE">
            <w:pPr>
              <w:tabs>
                <w:tab w:val="left" w:pos="851"/>
              </w:tabs>
              <w:ind w:right="-1"/>
              <w:rPr>
                <w:rFonts w:cs="Arial"/>
              </w:rPr>
            </w:pPr>
            <w:r w:rsidRPr="00EE5818">
              <w:rPr>
                <w:rFonts w:cs="Arial"/>
              </w:rPr>
              <w:t>-</w:t>
            </w:r>
          </w:p>
        </w:tc>
        <w:tc>
          <w:tcPr>
            <w:tcW w:w="4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CDFB4BA" w14:textId="77777777" w:rsidR="00831631" w:rsidRPr="00EE5818" w:rsidRDefault="00831631" w:rsidP="00D54EAE">
            <w:pPr>
              <w:tabs>
                <w:tab w:val="left" w:pos="851"/>
              </w:tabs>
              <w:ind w:right="-1"/>
              <w:jc w:val="left"/>
              <w:rPr>
                <w:rFonts w:cs="Arial"/>
                <w:b/>
              </w:rPr>
            </w:pPr>
            <w:r w:rsidRPr="00EE5818">
              <w:rPr>
                <w:rFonts w:cs="Arial"/>
                <w:b/>
              </w:rPr>
              <w:t>Test procedure</w:t>
            </w:r>
          </w:p>
        </w:tc>
        <w:tc>
          <w:tcPr>
            <w:tcW w:w="447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253E27" w14:textId="77777777" w:rsidR="00831631" w:rsidRPr="00EE5818" w:rsidRDefault="00831631" w:rsidP="00D54EAE">
            <w:pPr>
              <w:pStyle w:val="H6"/>
              <w:ind w:right="-1"/>
              <w:rPr>
                <w:rFonts w:cs="Arial"/>
              </w:rPr>
            </w:pPr>
            <w:r w:rsidRPr="00EE5818">
              <w:rPr>
                <w:rFonts w:cs="Arial"/>
              </w:rPr>
              <w:t>Expected behaviour</w:t>
            </w:r>
          </w:p>
        </w:tc>
      </w:tr>
      <w:tr w:rsidR="00831631" w:rsidRPr="00EE5818" w14:paraId="0E208163" w14:textId="77777777" w:rsidTr="00D54EAE">
        <w:tc>
          <w:tcPr>
            <w:tcW w:w="4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1B38EB8A" w14:textId="77777777" w:rsidR="00831631" w:rsidRPr="00EE5818" w:rsidRDefault="00831631" w:rsidP="00D54EAE">
            <w:pPr>
              <w:tabs>
                <w:tab w:val="left" w:pos="851"/>
              </w:tabs>
              <w:ind w:right="-1"/>
              <w:rPr>
                <w:rFonts w:eastAsiaTheme="minorHAnsi" w:cs="Arial"/>
                <w:kern w:val="2"/>
              </w:rPr>
            </w:pPr>
            <w:r w:rsidRPr="00EE5818">
              <w:rPr>
                <w:rFonts w:eastAsiaTheme="minorHAnsi" w:cs="Arial"/>
              </w:rPr>
              <w:t>1</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1B0BF68" w14:textId="77777777" w:rsidR="00831631" w:rsidRPr="00EE5818" w:rsidRDefault="00831631" w:rsidP="00D54EAE">
            <w:pPr>
              <w:jc w:val="left"/>
              <w:rPr>
                <w:rFonts w:cs="Arial"/>
              </w:rPr>
            </w:pPr>
            <w:r w:rsidRPr="00EE5818">
              <w:rPr>
                <w:rFonts w:cs="Arial"/>
              </w:rPr>
              <w:t>DUT initiates an automatic or manual eCall.</w:t>
            </w:r>
          </w:p>
        </w:tc>
        <w:tc>
          <w:tcPr>
            <w:tcW w:w="44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ABF46A" w14:textId="77777777" w:rsidR="00831631" w:rsidRPr="00EE5818" w:rsidRDefault="00831631" w:rsidP="00D54EAE">
            <w:pPr>
              <w:spacing w:line="360" w:lineRule="auto"/>
              <w:jc w:val="left"/>
              <w:rPr>
                <w:rFonts w:cs="Arial"/>
              </w:rPr>
            </w:pPr>
            <w:r w:rsidRPr="00EE5818">
              <w:rPr>
                <w:rFonts w:cs="Arial"/>
              </w:rPr>
              <w:t>At DUT, check NAS protocol messages:</w:t>
            </w:r>
          </w:p>
          <w:p w14:paraId="73CC5541" w14:textId="77777777" w:rsidR="00831631" w:rsidRPr="00EE5818" w:rsidRDefault="00831631" w:rsidP="00D54EAE">
            <w:pPr>
              <w:spacing w:line="360" w:lineRule="auto"/>
              <w:jc w:val="left"/>
              <w:rPr>
                <w:rFonts w:cs="Arial"/>
              </w:rPr>
            </w:pPr>
            <w:r w:rsidRPr="00EE5818">
              <w:rPr>
                <w:rFonts w:cs="Arial"/>
              </w:rPr>
              <w:t>- DUT sends PDU SESSION ESTABLISH REQUEST to the network with request type 2 “initial emergency request” being included in UL NAS TRANSPORT message</w:t>
            </w:r>
          </w:p>
          <w:p w14:paraId="00EF9B26" w14:textId="77777777" w:rsidR="00831631" w:rsidRPr="00EE5818" w:rsidRDefault="00831631" w:rsidP="00D54EAE">
            <w:pPr>
              <w:spacing w:line="360" w:lineRule="auto"/>
              <w:jc w:val="left"/>
              <w:rPr>
                <w:rFonts w:cs="Arial"/>
              </w:rPr>
            </w:pPr>
            <w:r w:rsidRPr="00EE5818">
              <w:rPr>
                <w:rFonts w:cs="Arial"/>
              </w:rPr>
              <w:t>- Network sends PDU SESSION ESTABLISHMENT ACCEPT</w:t>
            </w:r>
          </w:p>
          <w:p w14:paraId="031FB017" w14:textId="77777777" w:rsidR="00831631" w:rsidRPr="00EE5818" w:rsidRDefault="00831631" w:rsidP="00D54EAE">
            <w:pPr>
              <w:spacing w:line="360" w:lineRule="auto"/>
              <w:jc w:val="left"/>
              <w:rPr>
                <w:rFonts w:cs="Arial"/>
              </w:rPr>
            </w:pPr>
            <w:r w:rsidRPr="00EE5818">
              <w:rPr>
                <w:rFonts w:cs="Arial"/>
              </w:rPr>
              <w:t>- DUT starts IMS Emergency registration procedure</w:t>
            </w:r>
          </w:p>
          <w:p w14:paraId="71B30712" w14:textId="77777777" w:rsidR="00831631" w:rsidRPr="00EE5818" w:rsidRDefault="00831631" w:rsidP="00D54EAE">
            <w:pPr>
              <w:spacing w:line="360" w:lineRule="auto"/>
              <w:jc w:val="left"/>
              <w:rPr>
                <w:rFonts w:cs="Arial"/>
              </w:rPr>
            </w:pPr>
            <w:r w:rsidRPr="00EE5818">
              <w:rPr>
                <w:rFonts w:cs="Arial"/>
              </w:rPr>
              <w:lastRenderedPageBreak/>
              <w:t>- DUT sends INVITE with “From” identity being equal to public identity received during IMS emergency registration and “To” containing service URN “urn:service:sos.ecall.automatic” or “urn:service:sos.ecall.manual”</w:t>
            </w:r>
          </w:p>
          <w:p w14:paraId="7C232306" w14:textId="77777777" w:rsidR="00831631" w:rsidRPr="00EE5818" w:rsidRDefault="00831631" w:rsidP="00D54EAE">
            <w:pPr>
              <w:spacing w:line="360" w:lineRule="auto"/>
              <w:jc w:val="left"/>
              <w:rPr>
                <w:rFonts w:cs="Arial"/>
                <w:bCs/>
              </w:rPr>
            </w:pPr>
            <w:r w:rsidRPr="00EE5818">
              <w:rPr>
                <w:rFonts w:cs="Arial"/>
                <w:bCs/>
              </w:rPr>
              <w:t>- MO INVITE contains MSD information indicating URN type.</w:t>
            </w:r>
          </w:p>
          <w:p w14:paraId="6B039AD5" w14:textId="77777777" w:rsidR="00831631" w:rsidRPr="00EE5818" w:rsidRDefault="00831631" w:rsidP="00D54EAE">
            <w:pPr>
              <w:spacing w:line="360" w:lineRule="auto"/>
              <w:jc w:val="left"/>
              <w:rPr>
                <w:rFonts w:cs="Arial"/>
                <w:bCs/>
              </w:rPr>
            </w:pPr>
            <w:r w:rsidRPr="00EE5818">
              <w:rPr>
                <w:rFonts w:cs="Arial"/>
                <w:bCs/>
              </w:rPr>
              <w:t>- MO INVITE contains Geographical Location information.</w:t>
            </w:r>
          </w:p>
          <w:p w14:paraId="0457CEC0" w14:textId="77777777" w:rsidR="00831631" w:rsidRPr="00EE5818" w:rsidRDefault="00831631" w:rsidP="00D54EAE">
            <w:pPr>
              <w:spacing w:line="360" w:lineRule="auto"/>
              <w:jc w:val="left"/>
              <w:rPr>
                <w:rFonts w:cs="Arial"/>
                <w:bCs/>
              </w:rPr>
            </w:pPr>
            <w:r w:rsidRPr="00EE5818">
              <w:rPr>
                <w:rFonts w:cs="Arial"/>
                <w:bCs/>
              </w:rPr>
              <w:t xml:space="preserve"> - DUT receives 200OK (INVITE) response with positive acknowledgement for the MSD from PSAP.</w:t>
            </w:r>
          </w:p>
          <w:p w14:paraId="37A3487C" w14:textId="77777777" w:rsidR="00831631" w:rsidRPr="00EE5818" w:rsidRDefault="00831631" w:rsidP="00D54EAE">
            <w:pPr>
              <w:spacing w:line="360" w:lineRule="auto"/>
              <w:jc w:val="left"/>
              <w:rPr>
                <w:rFonts w:cs="Arial"/>
              </w:rPr>
            </w:pPr>
            <w:r w:rsidRPr="00EE5818">
              <w:rPr>
                <w:rFonts w:cs="Arial"/>
                <w:bCs/>
              </w:rPr>
              <w:t>- Confirm 2-way audio between DUT and PSAP operator.</w:t>
            </w:r>
          </w:p>
        </w:tc>
      </w:tr>
      <w:tr w:rsidR="00831631" w:rsidRPr="00EE5818" w14:paraId="371C9DF8" w14:textId="77777777" w:rsidTr="00D54EA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c>
          <w:tcPr>
            <w:tcW w:w="434" w:type="dxa"/>
            <w:shd w:val="clear" w:color="auto" w:fill="F2F2F2" w:themeFill="background1" w:themeFillShade="F2"/>
          </w:tcPr>
          <w:p w14:paraId="10105942" w14:textId="77777777" w:rsidR="00831631" w:rsidRPr="009B641F" w:rsidRDefault="00831631" w:rsidP="00D54EAE">
            <w:pPr>
              <w:tabs>
                <w:tab w:val="left" w:pos="851"/>
              </w:tabs>
              <w:ind w:right="-1"/>
            </w:pPr>
            <w:r w:rsidRPr="009B641F">
              <w:lastRenderedPageBreak/>
              <w:t>2</w:t>
            </w:r>
          </w:p>
        </w:tc>
        <w:tc>
          <w:tcPr>
            <w:tcW w:w="4114" w:type="dxa"/>
          </w:tcPr>
          <w:p w14:paraId="5E3CE57C" w14:textId="77777777" w:rsidR="00831631" w:rsidRPr="009B641F" w:rsidRDefault="00831631" w:rsidP="00D54EAE">
            <w:r w:rsidRPr="009B641F">
              <w:t>Move DUT to an area where no 5G SA network is available so the network commands a Handover to E-UTRAN.</w:t>
            </w:r>
          </w:p>
        </w:tc>
        <w:tc>
          <w:tcPr>
            <w:tcW w:w="4471" w:type="dxa"/>
          </w:tcPr>
          <w:p w14:paraId="613C9BD7" w14:textId="77777777" w:rsidR="00831631" w:rsidRPr="009B641F" w:rsidRDefault="00831631" w:rsidP="00D54EAE">
            <w:r w:rsidRPr="009B641F">
              <w:t xml:space="preserve">DUT performs Handover from 5G SA to E-UTRAN  </w:t>
            </w:r>
          </w:p>
          <w:p w14:paraId="6D33601E" w14:textId="77777777" w:rsidR="00831631" w:rsidRPr="00EE5818" w:rsidRDefault="00831631" w:rsidP="00D54EAE">
            <w:pPr>
              <w:tabs>
                <w:tab w:val="left" w:pos="851"/>
              </w:tabs>
              <w:ind w:right="-1"/>
              <w:rPr>
                <w:rFonts w:eastAsiaTheme="minorHAnsi" w:cs="Arial"/>
              </w:rPr>
            </w:pPr>
            <w:r w:rsidRPr="00EE5818">
              <w:rPr>
                <w:rFonts w:eastAsiaTheme="minorHAnsi" w:cs="Arial"/>
              </w:rPr>
              <w:t>EM Call continues in E-UTRAN domain.</w:t>
            </w:r>
          </w:p>
          <w:p w14:paraId="66FB5702" w14:textId="77777777" w:rsidR="00831631" w:rsidRPr="00EE5818" w:rsidRDefault="00831631" w:rsidP="00D54EAE">
            <w:pPr>
              <w:tabs>
                <w:tab w:val="left" w:pos="851"/>
              </w:tabs>
              <w:ind w:right="-1"/>
              <w:rPr>
                <w:rFonts w:eastAsiaTheme="minorHAnsi" w:cs="Arial"/>
              </w:rPr>
            </w:pPr>
            <w:r w:rsidRPr="00EE5818">
              <w:rPr>
                <w:rFonts w:eastAsiaTheme="minorHAnsi" w:cs="Arial"/>
              </w:rPr>
              <w:t>Confirm 2-way audio between DUT and Emergency Services operator.</w:t>
            </w:r>
          </w:p>
          <w:p w14:paraId="5345C829" w14:textId="77777777" w:rsidR="00831631" w:rsidRPr="009B641F" w:rsidRDefault="00831631" w:rsidP="00D54EAE"/>
        </w:tc>
      </w:tr>
      <w:tr w:rsidR="00831631" w:rsidRPr="00EE5818" w14:paraId="6662ACDE" w14:textId="77777777" w:rsidTr="00D54EAE">
        <w:tc>
          <w:tcPr>
            <w:tcW w:w="4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tcPr>
          <w:p w14:paraId="5FE4FB19" w14:textId="77777777" w:rsidR="00831631" w:rsidRPr="00EE5818" w:rsidRDefault="00831631" w:rsidP="00D54EAE">
            <w:pPr>
              <w:tabs>
                <w:tab w:val="left" w:pos="851"/>
              </w:tabs>
              <w:ind w:right="-1"/>
              <w:rPr>
                <w:rFonts w:eastAsiaTheme="minorHAnsi" w:cs="Arial"/>
              </w:rPr>
            </w:pPr>
            <w:r w:rsidRPr="00EE5818">
              <w:rPr>
                <w:rFonts w:eastAsiaTheme="minorHAnsi" w:cs="Arial"/>
              </w:rPr>
              <w:t>3</w:t>
            </w:r>
          </w:p>
        </w:tc>
        <w:tc>
          <w:tcPr>
            <w:tcW w:w="41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81DD46" w14:textId="77777777" w:rsidR="00831631" w:rsidRPr="009B641F" w:rsidRDefault="00831631" w:rsidP="00D54EAE">
            <w:pPr>
              <w:jc w:val="left"/>
            </w:pPr>
            <w:r w:rsidRPr="00EE5818">
              <w:rPr>
                <w:rFonts w:cs="Arial"/>
                <w:bCs/>
              </w:rPr>
              <w:t>PSAP clears down the call.</w:t>
            </w:r>
          </w:p>
        </w:tc>
        <w:tc>
          <w:tcPr>
            <w:tcW w:w="44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12B58D" w14:textId="77777777" w:rsidR="00831631" w:rsidRPr="00EE5818" w:rsidRDefault="00831631" w:rsidP="00D54EAE">
            <w:pPr>
              <w:spacing w:line="360" w:lineRule="auto"/>
              <w:jc w:val="left"/>
              <w:rPr>
                <w:rFonts w:cs="Arial"/>
                <w:bCs/>
              </w:rPr>
            </w:pPr>
            <w:r w:rsidRPr="00EE5818">
              <w:rPr>
                <w:rFonts w:cs="Arial"/>
                <w:bCs/>
              </w:rPr>
              <w:t xml:space="preserve">At DUT, </w:t>
            </w:r>
          </w:p>
          <w:p w14:paraId="73CBA415" w14:textId="77777777" w:rsidR="00831631" w:rsidRPr="009B641F" w:rsidRDefault="00831631" w:rsidP="00D54EAE">
            <w:pPr>
              <w:spacing w:line="360" w:lineRule="auto"/>
              <w:jc w:val="left"/>
            </w:pPr>
            <w:r w:rsidRPr="00EE5818">
              <w:rPr>
                <w:rFonts w:cs="Arial"/>
                <w:bCs/>
              </w:rPr>
              <w:t>- Call is ended.</w:t>
            </w:r>
          </w:p>
        </w:tc>
      </w:tr>
    </w:tbl>
    <w:p w14:paraId="728EA892" w14:textId="77777777" w:rsidR="00831631" w:rsidRDefault="00831631" w:rsidP="00831631"/>
    <w:p w14:paraId="65E5E6C4" w14:textId="77777777" w:rsidR="00831631" w:rsidRPr="00212FA4" w:rsidRDefault="00831631" w:rsidP="00831631">
      <w:pPr>
        <w:pStyle w:val="NormalParagraph"/>
        <w:rPr>
          <w:lang w:eastAsia="en-US" w:bidi="bn-BD"/>
        </w:rPr>
      </w:pPr>
    </w:p>
    <w:p w14:paraId="54BDB1B2" w14:textId="77777777" w:rsidR="004779C6" w:rsidRDefault="004779C6" w:rsidP="004779C6">
      <w:pPr>
        <w:pStyle w:val="Heading3"/>
      </w:pPr>
      <w:bookmarkStart w:id="376" w:name="_Toc220946074"/>
      <w:r>
        <w:t xml:space="preserve">94.2.4 </w:t>
      </w:r>
      <w:r w:rsidRPr="00DD42DF">
        <w:t>Roaming test scenarios</w:t>
      </w:r>
      <w:bookmarkEnd w:id="376"/>
      <w:r w:rsidRPr="00DD42DF">
        <w:t xml:space="preserve">  </w:t>
      </w:r>
    </w:p>
    <w:p w14:paraId="0C56CCEA" w14:textId="77777777" w:rsidR="004779C6" w:rsidRDefault="004779C6" w:rsidP="004779C6">
      <w:pPr>
        <w:pStyle w:val="Heading4"/>
      </w:pPr>
      <w:r>
        <w:t xml:space="preserve">94.2.4.1 </w:t>
      </w:r>
      <w:r w:rsidRPr="00674001">
        <w:t>Initiation of test IMS eCall in a roaming scenario</w:t>
      </w:r>
    </w:p>
    <w:p w14:paraId="78FFD8EA" w14:textId="77777777" w:rsidR="004779C6" w:rsidRDefault="004779C6" w:rsidP="004779C6">
      <w:pPr>
        <w:rPr>
          <w:rFonts w:cs="Arial"/>
          <w:b/>
          <w:bCs/>
        </w:rPr>
      </w:pPr>
    </w:p>
    <w:p w14:paraId="0A3173C9" w14:textId="77777777" w:rsidR="004779C6" w:rsidRPr="00BF63D1" w:rsidRDefault="004779C6" w:rsidP="004779C6">
      <w:pPr>
        <w:rPr>
          <w:rFonts w:cs="Arial"/>
          <w:b/>
          <w:bCs/>
        </w:rPr>
      </w:pPr>
      <w:r w:rsidRPr="00BF63D1">
        <w:rPr>
          <w:rFonts w:cs="Arial"/>
          <w:b/>
          <w:bCs/>
        </w:rPr>
        <w:t>Description</w:t>
      </w:r>
    </w:p>
    <w:p w14:paraId="2633935A" w14:textId="77777777" w:rsidR="004779C6" w:rsidRPr="00BF63D1" w:rsidRDefault="004779C6" w:rsidP="004779C6">
      <w:pPr>
        <w:rPr>
          <w:rFonts w:cs="Arial"/>
        </w:rPr>
      </w:pPr>
      <w:r w:rsidRPr="00BF63D1">
        <w:rPr>
          <w:rFonts w:cs="Arial"/>
        </w:rPr>
        <w:t xml:space="preserve">The DUT shall successfully </w:t>
      </w:r>
      <w:r>
        <w:rPr>
          <w:rFonts w:cs="Arial"/>
        </w:rPr>
        <w:t>make test ecall over</w:t>
      </w:r>
      <w:r w:rsidRPr="00BF63D1">
        <w:rPr>
          <w:rFonts w:cs="Arial"/>
        </w:rPr>
        <w:t xml:space="preserve"> IMS </w:t>
      </w:r>
      <w:r>
        <w:rPr>
          <w:rFonts w:cs="Arial"/>
        </w:rPr>
        <w:t>in roaming NW</w:t>
      </w:r>
    </w:p>
    <w:p w14:paraId="23A8B96A" w14:textId="77777777" w:rsidR="004779C6" w:rsidRPr="00BF63D1" w:rsidRDefault="004779C6" w:rsidP="004779C6">
      <w:pPr>
        <w:rPr>
          <w:rFonts w:cs="Arial"/>
        </w:rPr>
      </w:pPr>
    </w:p>
    <w:p w14:paraId="1ADDE98F" w14:textId="77777777" w:rsidR="004779C6" w:rsidRPr="00BF63D1" w:rsidRDefault="004779C6" w:rsidP="004779C6">
      <w:pPr>
        <w:rPr>
          <w:rFonts w:cs="Arial"/>
          <w:b/>
          <w:bCs/>
        </w:rPr>
      </w:pPr>
      <w:r w:rsidRPr="00BF63D1">
        <w:rPr>
          <w:rFonts w:cs="Arial"/>
          <w:b/>
          <w:bCs/>
        </w:rPr>
        <w:t>Related core specifications</w:t>
      </w:r>
    </w:p>
    <w:p w14:paraId="4E55C274" w14:textId="77777777" w:rsidR="004779C6" w:rsidRPr="00BF63D1" w:rsidRDefault="004779C6" w:rsidP="004779C6">
      <w:pPr>
        <w:rPr>
          <w:rFonts w:cs="Arial"/>
        </w:rPr>
      </w:pPr>
      <w:r w:rsidRPr="00BF63D1">
        <w:rPr>
          <w:rFonts w:cs="Arial"/>
        </w:rPr>
        <w:t>3GPP TS 23.167, TS 24.229, TS 24.301</w:t>
      </w:r>
      <w:r>
        <w:rPr>
          <w:rFonts w:cs="Arial"/>
        </w:rPr>
        <w:t>, TS 31.102</w:t>
      </w:r>
    </w:p>
    <w:p w14:paraId="4B11BC20" w14:textId="77777777" w:rsidR="004779C6" w:rsidRPr="00BF63D1" w:rsidRDefault="004779C6" w:rsidP="004779C6">
      <w:pPr>
        <w:rPr>
          <w:rFonts w:cs="Arial"/>
        </w:rPr>
      </w:pPr>
      <w:r w:rsidRPr="00BF63D1">
        <w:rPr>
          <w:rFonts w:cs="Arial"/>
        </w:rPr>
        <w:t>IETF RFC 8147</w:t>
      </w:r>
    </w:p>
    <w:p w14:paraId="026AE541" w14:textId="77777777" w:rsidR="004779C6" w:rsidRPr="00BF63D1" w:rsidRDefault="004779C6" w:rsidP="004779C6">
      <w:pPr>
        <w:rPr>
          <w:rFonts w:cs="Arial"/>
        </w:rPr>
      </w:pPr>
      <w:r w:rsidRPr="00BF63D1">
        <w:rPr>
          <w:rFonts w:cs="Arial"/>
        </w:rPr>
        <w:t>CEN EN 15722</w:t>
      </w:r>
    </w:p>
    <w:p w14:paraId="59E9A8FB" w14:textId="77777777" w:rsidR="004779C6" w:rsidRPr="00BF63D1" w:rsidRDefault="004779C6" w:rsidP="004779C6">
      <w:pPr>
        <w:rPr>
          <w:rFonts w:cs="Arial"/>
        </w:rPr>
      </w:pPr>
    </w:p>
    <w:p w14:paraId="74049221" w14:textId="77777777" w:rsidR="004779C6" w:rsidRPr="00BF63D1" w:rsidRDefault="004779C6" w:rsidP="004779C6">
      <w:pPr>
        <w:rPr>
          <w:rFonts w:cs="Arial"/>
          <w:b/>
          <w:bCs/>
        </w:rPr>
      </w:pPr>
      <w:r w:rsidRPr="00BF63D1">
        <w:rPr>
          <w:rFonts w:cs="Arial"/>
          <w:b/>
          <w:bCs/>
        </w:rPr>
        <w:t>Reason for test</w:t>
      </w:r>
    </w:p>
    <w:p w14:paraId="6E66F0E0" w14:textId="77777777" w:rsidR="004779C6" w:rsidRPr="00BF63D1" w:rsidRDefault="004779C6" w:rsidP="004779C6">
      <w:pPr>
        <w:rPr>
          <w:rFonts w:cs="Arial"/>
        </w:rPr>
      </w:pPr>
      <w:r w:rsidRPr="00BF63D1">
        <w:rPr>
          <w:rFonts w:cs="Arial"/>
        </w:rPr>
        <w:lastRenderedPageBreak/>
        <w:t xml:space="preserve">To verify if the DUT is able to initiate </w:t>
      </w:r>
      <w:r>
        <w:rPr>
          <w:rFonts w:cs="Arial"/>
        </w:rPr>
        <w:t xml:space="preserve">test </w:t>
      </w:r>
      <w:r w:rsidRPr="00BF63D1">
        <w:rPr>
          <w:rFonts w:cs="Arial"/>
        </w:rPr>
        <w:t xml:space="preserve">IMS eCall when registered to </w:t>
      </w:r>
      <w:r>
        <w:rPr>
          <w:rFonts w:cs="Arial"/>
        </w:rPr>
        <w:t>a roaming</w:t>
      </w:r>
      <w:r w:rsidRPr="00BF63D1">
        <w:rPr>
          <w:rFonts w:cs="Arial"/>
        </w:rPr>
        <w:t xml:space="preserve"> network supporting eCall over IMS.</w:t>
      </w:r>
    </w:p>
    <w:p w14:paraId="7E33A8FF" w14:textId="77777777" w:rsidR="004779C6" w:rsidRDefault="004779C6" w:rsidP="004779C6">
      <w:pPr>
        <w:rPr>
          <w:rFonts w:cs="Arial"/>
          <w:b/>
          <w:bCs/>
          <w:u w:val="single"/>
        </w:rPr>
      </w:pPr>
    </w:p>
    <w:p w14:paraId="1EE746EF" w14:textId="77777777" w:rsidR="004779C6" w:rsidRPr="008506DF" w:rsidRDefault="004779C6" w:rsidP="004779C6">
      <w:pPr>
        <w:rPr>
          <w:rFonts w:cs="Arial"/>
          <w:b/>
          <w:bCs/>
          <w:u w:val="single"/>
        </w:rPr>
      </w:pPr>
      <w:r w:rsidRPr="008506DF">
        <w:rPr>
          <w:rFonts w:cs="Arial"/>
          <w:b/>
          <w:bCs/>
          <w:u w:val="single"/>
        </w:rPr>
        <w:t>Scenario A: E-UTRAN Access</w:t>
      </w:r>
    </w:p>
    <w:p w14:paraId="299901E3" w14:textId="77777777" w:rsidR="004779C6" w:rsidRPr="00BF63D1" w:rsidRDefault="004779C6" w:rsidP="004779C6">
      <w:pPr>
        <w:rPr>
          <w:rFonts w:cs="Arial"/>
          <w:b/>
          <w:bCs/>
        </w:rPr>
      </w:pPr>
      <w:r w:rsidRPr="00BF63D1">
        <w:rPr>
          <w:rFonts w:cs="Arial"/>
          <w:b/>
          <w:bCs/>
        </w:rPr>
        <w:t>Initial configuration</w:t>
      </w:r>
    </w:p>
    <w:p w14:paraId="6DEA2ABE" w14:textId="77777777" w:rsidR="004779C6" w:rsidRPr="00BF63D1" w:rsidRDefault="004779C6" w:rsidP="004779C6">
      <w:pPr>
        <w:rPr>
          <w:rFonts w:cs="Arial"/>
        </w:rPr>
      </w:pPr>
      <w:r w:rsidRPr="00BF63D1">
        <w:rPr>
          <w:rFonts w:cs="Arial"/>
        </w:rPr>
        <w:t>Network is supporting E-UTRAN.</w:t>
      </w:r>
    </w:p>
    <w:p w14:paraId="4B76AD97" w14:textId="77777777" w:rsidR="004779C6" w:rsidRDefault="004779C6" w:rsidP="004779C6">
      <w:pPr>
        <w:rPr>
          <w:rFonts w:cs="Arial"/>
        </w:rPr>
      </w:pPr>
      <w:r w:rsidRPr="00BF63D1">
        <w:rPr>
          <w:rFonts w:cs="Arial"/>
        </w:rPr>
        <w:t>Network is supporting eCall over IMS in LTE SIB 1</w:t>
      </w:r>
    </w:p>
    <w:p w14:paraId="22EE495B" w14:textId="77777777" w:rsidR="004779C6" w:rsidRPr="004220FD" w:rsidRDefault="004779C6" w:rsidP="004779C6">
      <w:r>
        <w:t xml:space="preserve">VPLMN has </w:t>
      </w:r>
      <w:r w:rsidRPr="004220FD">
        <w:t>a VoLTE roaming agreement with the HPLMN of the SIM card used in the DUT.</w:t>
      </w:r>
    </w:p>
    <w:p w14:paraId="2A80F72F" w14:textId="77777777" w:rsidR="004779C6" w:rsidRPr="004220FD" w:rsidRDefault="004779C6" w:rsidP="004779C6">
      <w:r w:rsidRPr="004220FD">
        <w:t>VPLMN is supporting VoLTE for roaming subscribers</w:t>
      </w:r>
    </w:p>
    <w:p w14:paraId="309798B9" w14:textId="77777777" w:rsidR="004779C6" w:rsidRPr="00BF63D1" w:rsidRDefault="004779C6" w:rsidP="004779C6">
      <w:pPr>
        <w:rPr>
          <w:rFonts w:cs="Arial"/>
        </w:rPr>
      </w:pPr>
      <w:r w:rsidRPr="00BF63D1">
        <w:rPr>
          <w:rFonts w:cs="Arial"/>
        </w:rPr>
        <w:t>DUT is configured as Voice centric.</w:t>
      </w:r>
    </w:p>
    <w:p w14:paraId="42CAB218" w14:textId="77777777" w:rsidR="004779C6" w:rsidRPr="00BF63D1" w:rsidRDefault="004779C6" w:rsidP="004779C6">
      <w:pPr>
        <w:rPr>
          <w:rFonts w:cs="Arial"/>
        </w:rPr>
      </w:pPr>
      <w:r w:rsidRPr="00BF63D1">
        <w:rPr>
          <w:rFonts w:cs="Arial"/>
        </w:rPr>
        <w:t>DUT is configured in Automatic RAT mode.</w:t>
      </w:r>
    </w:p>
    <w:p w14:paraId="751F2818" w14:textId="77777777" w:rsidR="004779C6" w:rsidRPr="00BF63D1" w:rsidRDefault="004779C6" w:rsidP="004779C6">
      <w:pPr>
        <w:rPr>
          <w:rFonts w:cs="Arial"/>
        </w:rPr>
      </w:pPr>
      <w:r w:rsidRPr="00BF63D1">
        <w:rPr>
          <w:rFonts w:cs="Arial"/>
        </w:rPr>
        <w:t>DUT is configured for IMS PS Voice preferred, CS Secondary or IMS PS Voice only.</w:t>
      </w:r>
    </w:p>
    <w:p w14:paraId="475217B4" w14:textId="77777777" w:rsidR="004779C6" w:rsidRDefault="004779C6" w:rsidP="004779C6">
      <w:pPr>
        <w:rPr>
          <w:rFonts w:cs="Arial"/>
        </w:rPr>
      </w:pPr>
      <w:r w:rsidRPr="00BF63D1">
        <w:rPr>
          <w:rFonts w:cs="Arial"/>
        </w:rPr>
        <w:t xml:space="preserve">DUT is in </w:t>
      </w:r>
      <w:r>
        <w:rPr>
          <w:rFonts w:cs="Arial"/>
        </w:rPr>
        <w:t>eCall</w:t>
      </w:r>
      <w:r w:rsidRPr="00BF63D1">
        <w:rPr>
          <w:rFonts w:cs="Arial"/>
        </w:rPr>
        <w:t xml:space="preserve"> capable mode.</w:t>
      </w:r>
    </w:p>
    <w:p w14:paraId="33643F50" w14:textId="77777777" w:rsidR="004779C6" w:rsidRPr="00BF63D1" w:rsidRDefault="004779C6" w:rsidP="004779C6">
      <w:pPr>
        <w:rPr>
          <w:rFonts w:cs="Arial"/>
        </w:rPr>
      </w:pPr>
      <w:r>
        <w:rPr>
          <w:rFonts w:cs="Arial"/>
        </w:rPr>
        <w:t>DUT is successfully registered for IMS services in VPLMN network</w:t>
      </w:r>
    </w:p>
    <w:p w14:paraId="27DDC19F" w14:textId="77777777" w:rsidR="004779C6" w:rsidRDefault="004779C6" w:rsidP="004779C6">
      <w:pPr>
        <w:rPr>
          <w:rFonts w:cs="Arial"/>
        </w:rPr>
      </w:pPr>
    </w:p>
    <w:p w14:paraId="0159B746" w14:textId="77777777" w:rsidR="004779C6" w:rsidRPr="00BF63D1" w:rsidRDefault="004779C6" w:rsidP="004779C6">
      <w:pPr>
        <w:rPr>
          <w:rFonts w:cs="Arial"/>
          <w:b/>
          <w:bCs/>
        </w:rPr>
      </w:pPr>
      <w:r w:rsidRPr="00BF63D1">
        <w:rPr>
          <w:rFonts w:cs="Arial"/>
          <w:b/>
          <w:bCs/>
        </w:rPr>
        <w:t>Note:</w:t>
      </w:r>
    </w:p>
    <w:p w14:paraId="69D8A8FB" w14:textId="77777777" w:rsidR="004779C6" w:rsidRDefault="004779C6" w:rsidP="004779C6">
      <w:pPr>
        <w:spacing w:line="360" w:lineRule="auto"/>
        <w:rPr>
          <w:rFonts w:cs="Arial"/>
        </w:rPr>
      </w:pPr>
      <w:r w:rsidRPr="00340FB5">
        <w:rPr>
          <w:rFonts w:cs="Arial"/>
        </w:rPr>
        <w:t>The Request-URI can be set to "urn:service:test.sos.ecall" as specified in RFC 8147 [244] or the URI can be configured in USIM files; see 3GPP TS 31.102 [15C].</w:t>
      </w:r>
    </w:p>
    <w:p w14:paraId="37D79A00" w14:textId="77777777" w:rsidR="004779C6" w:rsidRPr="00BF63D1" w:rsidRDefault="004779C6" w:rsidP="004779C6">
      <w:pPr>
        <w:spacing w:line="360" w:lineRule="auto"/>
        <w:rPr>
          <w:rFonts w:cs="Arial"/>
        </w:rPr>
      </w:pPr>
      <w:r>
        <w:rPr>
          <w:rFonts w:cs="Arial"/>
        </w:rPr>
        <w:t>The Request-URI is a non-emergency service URN defined by regulation, PSAP or eCall test provider for testing purpose.</w:t>
      </w:r>
    </w:p>
    <w:p w14:paraId="653BB7C2" w14:textId="77777777" w:rsidR="004779C6" w:rsidRPr="00BF63D1" w:rsidRDefault="004779C6" w:rsidP="004779C6">
      <w:pPr>
        <w:rPr>
          <w:rFonts w:cs="Arial"/>
        </w:rPr>
      </w:pPr>
    </w:p>
    <w:tbl>
      <w:tblPr>
        <w:tblStyle w:val="TableGrid"/>
        <w:tblW w:w="0" w:type="auto"/>
        <w:tblInd w:w="-3" w:type="dxa"/>
        <w:tblLook w:val="04A0" w:firstRow="1" w:lastRow="0" w:firstColumn="1" w:lastColumn="0" w:noHBand="0" w:noVBand="1"/>
      </w:tblPr>
      <w:tblGrid>
        <w:gridCol w:w="433"/>
        <w:gridCol w:w="4129"/>
        <w:gridCol w:w="4457"/>
      </w:tblGrid>
      <w:tr w:rsidR="004779C6" w:rsidRPr="00BF63D1" w14:paraId="7327C355" w14:textId="77777777" w:rsidTr="00E70157">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F056B70" w14:textId="77777777" w:rsidR="004779C6" w:rsidRPr="00BF63D1" w:rsidRDefault="004779C6" w:rsidP="00E70157">
            <w:pPr>
              <w:tabs>
                <w:tab w:val="left" w:pos="851"/>
              </w:tabs>
              <w:ind w:right="-1"/>
              <w:rPr>
                <w:rFonts w:cs="Arial"/>
              </w:rPr>
            </w:pPr>
            <w:r w:rsidRPr="00BF63D1">
              <w:rPr>
                <w:rFonts w:cs="Arial"/>
              </w:rPr>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F778FC" w14:textId="77777777" w:rsidR="004779C6" w:rsidRPr="00BF63D1" w:rsidRDefault="004779C6" w:rsidP="00E70157">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E93876" w14:textId="77777777" w:rsidR="004779C6" w:rsidRPr="00BF63D1" w:rsidRDefault="004779C6" w:rsidP="00E70157">
            <w:pPr>
              <w:pStyle w:val="H6"/>
              <w:ind w:right="-1"/>
              <w:rPr>
                <w:rFonts w:cs="Arial"/>
              </w:rPr>
            </w:pPr>
            <w:r w:rsidRPr="00BF63D1">
              <w:rPr>
                <w:rFonts w:cs="Arial"/>
              </w:rPr>
              <w:t>Expected behaviour</w:t>
            </w:r>
          </w:p>
        </w:tc>
      </w:tr>
      <w:tr w:rsidR="004779C6" w:rsidRPr="00BF63D1" w14:paraId="6ADBC543"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577D841F" w14:textId="77777777" w:rsidR="004779C6" w:rsidRPr="00AA4316" w:rsidRDefault="004779C6" w:rsidP="00E70157">
            <w:pPr>
              <w:tabs>
                <w:tab w:val="left" w:pos="851"/>
              </w:tabs>
              <w:ind w:right="-1"/>
              <w:rPr>
                <w:rFonts w:eastAsiaTheme="minorHAnsi" w:cs="Arial"/>
                <w:kern w:val="2"/>
              </w:rPr>
            </w:pPr>
            <w:r w:rsidRPr="00BF63D1">
              <w:rPr>
                <w:rFonts w:eastAsiaTheme="minorHAnsi" w:cs="Arial"/>
              </w:rPr>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5427700" w14:textId="77777777" w:rsidR="004779C6" w:rsidRPr="00BF63D1" w:rsidRDefault="004779C6" w:rsidP="00E70157">
            <w:pPr>
              <w:jc w:val="left"/>
              <w:rPr>
                <w:rFonts w:cs="Arial"/>
              </w:rPr>
            </w:pPr>
            <w:r w:rsidRPr="00BF63D1">
              <w:rPr>
                <w:rFonts w:cs="Arial"/>
              </w:rPr>
              <w:t>DUT initiates a</w:t>
            </w:r>
            <w:r>
              <w:rPr>
                <w:rFonts w:cs="Arial"/>
              </w:rPr>
              <w:t xml:space="preserve"> test IMS</w:t>
            </w:r>
            <w:r w:rsidRPr="00BF63D1">
              <w:rPr>
                <w:rFonts w:cs="Arial"/>
              </w:rPr>
              <w:t xml:space="preserve">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DBF764" w14:textId="77777777" w:rsidR="004779C6" w:rsidRPr="00BF63D1" w:rsidRDefault="004779C6" w:rsidP="00E70157">
            <w:pPr>
              <w:spacing w:line="360" w:lineRule="auto"/>
              <w:jc w:val="left"/>
              <w:rPr>
                <w:rFonts w:cs="Arial"/>
              </w:rPr>
            </w:pPr>
            <w:r w:rsidRPr="00BF63D1">
              <w:rPr>
                <w:rFonts w:cs="Arial"/>
              </w:rPr>
              <w:t>At DUT, check NAS protocol messages:</w:t>
            </w:r>
          </w:p>
          <w:p w14:paraId="4EAEA09A" w14:textId="77777777" w:rsidR="004779C6" w:rsidRPr="00BF63D1" w:rsidRDefault="004779C6" w:rsidP="00E70157">
            <w:pPr>
              <w:spacing w:line="360" w:lineRule="auto"/>
              <w:jc w:val="left"/>
              <w:rPr>
                <w:rFonts w:cs="Arial"/>
              </w:rPr>
            </w:pPr>
            <w:r w:rsidRPr="00BF63D1">
              <w:rPr>
                <w:rFonts w:cs="Arial"/>
              </w:rPr>
              <w:t>- Network sends ACTIVATE DEDICATED EPS BEARER CONTEXT REQUEST</w:t>
            </w:r>
          </w:p>
          <w:p w14:paraId="1C5415A8" w14:textId="77777777" w:rsidR="004779C6" w:rsidRPr="00BF63D1" w:rsidRDefault="004779C6" w:rsidP="00E70157">
            <w:pPr>
              <w:spacing w:line="360" w:lineRule="auto"/>
              <w:jc w:val="left"/>
              <w:rPr>
                <w:rFonts w:cs="Arial"/>
              </w:rPr>
            </w:pPr>
            <w:r w:rsidRPr="00BF63D1">
              <w:rPr>
                <w:rFonts w:cs="Arial"/>
              </w:rPr>
              <w:t>- DUT sends ACTIVATE DEDICATED EPS BEARER CONTEXT ACCEPT</w:t>
            </w:r>
          </w:p>
          <w:p w14:paraId="60CF7C1C" w14:textId="77777777" w:rsidR="004779C6" w:rsidRPr="00BF63D1" w:rsidRDefault="004779C6" w:rsidP="00E70157">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w:t>
            </w:r>
            <w:r>
              <w:rPr>
                <w:rFonts w:cs="Arial"/>
              </w:rPr>
              <w:t>test.</w:t>
            </w:r>
            <w:r w:rsidRPr="00BF63D1">
              <w:rPr>
                <w:rFonts w:cs="Arial"/>
              </w:rPr>
              <w:t xml:space="preserve">sos.ecall”. </w:t>
            </w:r>
          </w:p>
          <w:p w14:paraId="12D93337" w14:textId="77777777" w:rsidR="004779C6" w:rsidRPr="00BF63D1" w:rsidRDefault="004779C6" w:rsidP="00E70157">
            <w:pPr>
              <w:spacing w:line="360" w:lineRule="auto"/>
              <w:jc w:val="left"/>
              <w:rPr>
                <w:rFonts w:cs="Arial"/>
                <w:bCs/>
              </w:rPr>
            </w:pPr>
            <w:r w:rsidRPr="00BF63D1">
              <w:rPr>
                <w:rFonts w:cs="Arial"/>
                <w:bCs/>
              </w:rPr>
              <w:t xml:space="preserve">- MO INVITE contains MSD information indicating </w:t>
            </w:r>
            <w:r w:rsidRPr="00BF63D1">
              <w:rPr>
                <w:rFonts w:cs="Arial"/>
              </w:rPr>
              <w:t xml:space="preserve">(automaticActivation = </w:t>
            </w:r>
            <w:r>
              <w:rPr>
                <w:rFonts w:cs="Arial"/>
              </w:rPr>
              <w:t>false and Test call = true</w:t>
            </w:r>
            <w:r w:rsidRPr="00BF63D1">
              <w:rPr>
                <w:rFonts w:cs="Arial"/>
              </w:rPr>
              <w:t>)</w:t>
            </w:r>
          </w:p>
          <w:p w14:paraId="318E6DD1" w14:textId="77777777" w:rsidR="004779C6" w:rsidRPr="00BF63D1" w:rsidRDefault="004779C6"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4017C48A" w14:textId="77777777" w:rsidR="004779C6" w:rsidRPr="00BF63D1" w:rsidRDefault="004779C6" w:rsidP="00E70157">
            <w:pPr>
              <w:spacing w:line="360" w:lineRule="auto"/>
              <w:jc w:val="left"/>
              <w:rPr>
                <w:rFonts w:cs="Arial"/>
              </w:rPr>
            </w:pPr>
            <w:r w:rsidRPr="00BF63D1">
              <w:rPr>
                <w:rFonts w:cs="Arial"/>
                <w:bCs/>
              </w:rPr>
              <w:lastRenderedPageBreak/>
              <w:t>- Confirm 2-way audio between DUT and PSAP operator.</w:t>
            </w:r>
          </w:p>
        </w:tc>
      </w:tr>
      <w:tr w:rsidR="004779C6" w:rsidRPr="00BF63D1" w14:paraId="02CB27A3"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0C2B8119" w14:textId="77777777" w:rsidR="004779C6" w:rsidRPr="00BF63D1" w:rsidRDefault="004779C6" w:rsidP="00E70157">
            <w:pPr>
              <w:tabs>
                <w:tab w:val="left" w:pos="851"/>
              </w:tabs>
              <w:ind w:right="-1"/>
              <w:jc w:val="left"/>
              <w:rPr>
                <w:rFonts w:cs="Arial"/>
              </w:rPr>
            </w:pPr>
            <w:r w:rsidRPr="00BF63D1">
              <w:rPr>
                <w:rFonts w:cs="Arial"/>
              </w:rPr>
              <w:lastRenderedPageBreak/>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C0442F7" w14:textId="77777777" w:rsidR="004779C6" w:rsidRPr="00BF63D1" w:rsidRDefault="004779C6" w:rsidP="00E70157">
            <w:pPr>
              <w:jc w:val="left"/>
              <w:rPr>
                <w:rFonts w:cs="Arial"/>
              </w:rPr>
            </w:pPr>
            <w:r w:rsidRPr="00BF63D1">
              <w:rPr>
                <w:rFonts w:cs="Arial"/>
                <w:bCs/>
              </w:rPr>
              <w:t xml:space="preserve">PSAP </w:t>
            </w:r>
            <w:r>
              <w:rPr>
                <w:rFonts w:cs="Arial"/>
                <w:bCs/>
              </w:rPr>
              <w:t>releases</w:t>
            </w:r>
            <w:r w:rsidRPr="00BF63D1">
              <w:rPr>
                <w:rFonts w:cs="Arial"/>
                <w:bCs/>
              </w:rPr>
              <w:t xml:space="preserve">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A8A0859" w14:textId="77777777" w:rsidR="004779C6" w:rsidRPr="00BF63D1" w:rsidRDefault="004779C6" w:rsidP="00E70157">
            <w:pPr>
              <w:spacing w:line="360" w:lineRule="auto"/>
              <w:jc w:val="left"/>
              <w:rPr>
                <w:rFonts w:cs="Arial"/>
                <w:bCs/>
              </w:rPr>
            </w:pPr>
            <w:r w:rsidRPr="00BF63D1">
              <w:rPr>
                <w:rFonts w:cs="Arial"/>
                <w:bCs/>
              </w:rPr>
              <w:t>At DUT, check in SIP messages:</w:t>
            </w:r>
          </w:p>
          <w:p w14:paraId="2C6F19AC" w14:textId="77777777" w:rsidR="004779C6" w:rsidRPr="00BF63D1" w:rsidRDefault="004779C6" w:rsidP="00E70157">
            <w:pPr>
              <w:spacing w:line="360" w:lineRule="auto"/>
              <w:rPr>
                <w:rFonts w:cs="Arial"/>
                <w:bCs/>
              </w:rPr>
            </w:pPr>
            <w:r w:rsidRPr="00BF63D1">
              <w:rPr>
                <w:rFonts w:cs="Arial"/>
                <w:bCs/>
              </w:rPr>
              <w:t>- At DUT, BYE request is received.</w:t>
            </w:r>
          </w:p>
          <w:p w14:paraId="3D389F12" w14:textId="77777777" w:rsidR="004779C6" w:rsidRPr="00BF63D1" w:rsidRDefault="004779C6" w:rsidP="00E70157">
            <w:pPr>
              <w:spacing w:line="360" w:lineRule="auto"/>
              <w:rPr>
                <w:rFonts w:cs="Arial"/>
                <w:bCs/>
              </w:rPr>
            </w:pPr>
            <w:r w:rsidRPr="00BF63D1">
              <w:rPr>
                <w:rFonts w:cs="Arial"/>
                <w:bCs/>
              </w:rPr>
              <w:t>- DUT sends 200 OK to clear down the call.</w:t>
            </w:r>
          </w:p>
          <w:p w14:paraId="403B493C" w14:textId="77777777" w:rsidR="004779C6" w:rsidRPr="00BF63D1" w:rsidRDefault="004779C6" w:rsidP="00E70157">
            <w:pPr>
              <w:spacing w:line="360" w:lineRule="auto"/>
              <w:jc w:val="left"/>
              <w:rPr>
                <w:rFonts w:cs="Arial"/>
                <w:bCs/>
              </w:rPr>
            </w:pPr>
            <w:r w:rsidRPr="00BF63D1">
              <w:rPr>
                <w:rFonts w:cs="Arial"/>
                <w:bCs/>
              </w:rPr>
              <w:t>check in NAS protocol messages:</w:t>
            </w:r>
          </w:p>
          <w:p w14:paraId="3D755884" w14:textId="77777777" w:rsidR="004779C6" w:rsidRPr="00BF63D1" w:rsidRDefault="004779C6" w:rsidP="00E70157">
            <w:pPr>
              <w:spacing w:line="360" w:lineRule="auto"/>
              <w:jc w:val="left"/>
              <w:rPr>
                <w:rFonts w:cs="Arial"/>
                <w:bCs/>
              </w:rPr>
            </w:pPr>
            <w:r w:rsidRPr="00BF63D1">
              <w:rPr>
                <w:rFonts w:cs="Arial"/>
                <w:bCs/>
              </w:rPr>
              <w:t>- Network sends DEACTIVATE EPS BEARER CONTEXT REQUEST</w:t>
            </w:r>
          </w:p>
          <w:p w14:paraId="59D19200" w14:textId="77777777" w:rsidR="004779C6" w:rsidRPr="00BF63D1" w:rsidRDefault="004779C6" w:rsidP="00E70157">
            <w:pPr>
              <w:spacing w:line="360" w:lineRule="auto"/>
              <w:jc w:val="left"/>
              <w:rPr>
                <w:rFonts w:cs="Arial"/>
                <w:bCs/>
              </w:rPr>
            </w:pPr>
            <w:r w:rsidRPr="00BF63D1">
              <w:rPr>
                <w:rFonts w:cs="Arial"/>
                <w:bCs/>
              </w:rPr>
              <w:t>- DUT sends DEACTIVATE EPS BEARER CONTEXT ACCEPT</w:t>
            </w:r>
          </w:p>
          <w:p w14:paraId="57DADFDE" w14:textId="77777777" w:rsidR="004779C6" w:rsidRPr="00BF63D1" w:rsidRDefault="004779C6" w:rsidP="00E70157">
            <w:pPr>
              <w:spacing w:line="360" w:lineRule="auto"/>
              <w:jc w:val="left"/>
              <w:rPr>
                <w:rFonts w:cs="Arial"/>
                <w:bCs/>
              </w:rPr>
            </w:pPr>
            <w:r w:rsidRPr="00BF63D1">
              <w:rPr>
                <w:rFonts w:cs="Arial"/>
                <w:bCs/>
              </w:rPr>
              <w:t>Call is ended.</w:t>
            </w:r>
          </w:p>
        </w:tc>
      </w:tr>
    </w:tbl>
    <w:p w14:paraId="46BC3F7A" w14:textId="77777777" w:rsidR="004779C6" w:rsidRDefault="004779C6" w:rsidP="004779C6">
      <w:pPr>
        <w:rPr>
          <w:rFonts w:cs="Arial"/>
          <w:b/>
          <w:bCs/>
          <w:szCs w:val="22"/>
        </w:rPr>
      </w:pPr>
    </w:p>
    <w:p w14:paraId="3EDC0C0E" w14:textId="77777777" w:rsidR="004779C6" w:rsidRPr="008506DF" w:rsidRDefault="004779C6" w:rsidP="004779C6">
      <w:pPr>
        <w:pStyle w:val="NormalParagraph"/>
        <w:rPr>
          <w:b/>
          <w:bCs/>
          <w:u w:val="single"/>
          <w:lang w:eastAsia="en-US" w:bidi="bn-BD"/>
        </w:rPr>
      </w:pPr>
      <w:r w:rsidRPr="008506DF">
        <w:rPr>
          <w:b/>
          <w:bCs/>
          <w:u w:val="single"/>
          <w:lang w:eastAsia="en-US" w:bidi="bn-BD"/>
        </w:rPr>
        <w:t>Scenario B:</w:t>
      </w:r>
      <w:r>
        <w:rPr>
          <w:b/>
          <w:bCs/>
          <w:u w:val="single"/>
          <w:lang w:eastAsia="en-US" w:bidi="bn-BD"/>
        </w:rPr>
        <w:t xml:space="preserve"> NG Access</w:t>
      </w:r>
    </w:p>
    <w:p w14:paraId="1AC752AD" w14:textId="77777777" w:rsidR="004779C6" w:rsidRPr="008506DF" w:rsidRDefault="004779C6" w:rsidP="004779C6">
      <w:pPr>
        <w:rPr>
          <w:rFonts w:cs="Arial"/>
          <w:b/>
          <w:bCs/>
          <w:szCs w:val="22"/>
        </w:rPr>
      </w:pPr>
      <w:r w:rsidRPr="008506DF">
        <w:rPr>
          <w:rFonts w:cs="Arial"/>
          <w:b/>
          <w:bCs/>
          <w:szCs w:val="22"/>
        </w:rPr>
        <w:t>Reason for test</w:t>
      </w:r>
    </w:p>
    <w:p w14:paraId="6BBB654D" w14:textId="77777777" w:rsidR="004779C6" w:rsidRPr="008506DF" w:rsidRDefault="004779C6" w:rsidP="004779C6">
      <w:pPr>
        <w:rPr>
          <w:rFonts w:cs="Arial"/>
          <w:szCs w:val="22"/>
        </w:rPr>
      </w:pPr>
    </w:p>
    <w:p w14:paraId="0F2A2C7E" w14:textId="77777777" w:rsidR="004779C6" w:rsidRPr="00BF63D1" w:rsidRDefault="004779C6" w:rsidP="004779C6">
      <w:pPr>
        <w:rPr>
          <w:rFonts w:cs="Arial"/>
        </w:rPr>
      </w:pPr>
      <w:r w:rsidRPr="00BF63D1">
        <w:rPr>
          <w:rFonts w:cs="Arial"/>
        </w:rPr>
        <w:t xml:space="preserve">To verify if the DUT is able to initiate </w:t>
      </w:r>
      <w:r>
        <w:rPr>
          <w:rFonts w:cs="Arial"/>
        </w:rPr>
        <w:t xml:space="preserve">test </w:t>
      </w:r>
      <w:r w:rsidRPr="00BF63D1">
        <w:rPr>
          <w:rFonts w:cs="Arial"/>
        </w:rPr>
        <w:t xml:space="preserve">IMS eCall when registered to </w:t>
      </w:r>
      <w:r>
        <w:rPr>
          <w:rFonts w:cs="Arial"/>
        </w:rPr>
        <w:t>a roaming</w:t>
      </w:r>
      <w:r w:rsidRPr="00BF63D1">
        <w:rPr>
          <w:rFonts w:cs="Arial"/>
        </w:rPr>
        <w:t xml:space="preserve"> network supporting eCall over IMS.</w:t>
      </w:r>
    </w:p>
    <w:p w14:paraId="5FF99871" w14:textId="77777777" w:rsidR="004779C6" w:rsidRPr="008506DF" w:rsidRDefault="004779C6" w:rsidP="004779C6">
      <w:pPr>
        <w:rPr>
          <w:rFonts w:cs="Arial"/>
          <w:szCs w:val="22"/>
        </w:rPr>
      </w:pPr>
    </w:p>
    <w:p w14:paraId="055A0983" w14:textId="77777777" w:rsidR="004779C6" w:rsidRPr="008506DF" w:rsidRDefault="004779C6" w:rsidP="004779C6">
      <w:pPr>
        <w:rPr>
          <w:rFonts w:cs="Arial"/>
          <w:b/>
          <w:bCs/>
          <w:szCs w:val="22"/>
        </w:rPr>
      </w:pPr>
      <w:r w:rsidRPr="008506DF">
        <w:rPr>
          <w:rFonts w:cs="Arial"/>
          <w:b/>
          <w:bCs/>
          <w:szCs w:val="22"/>
        </w:rPr>
        <w:t>Initial configuration</w:t>
      </w:r>
    </w:p>
    <w:p w14:paraId="6A2B8DA0" w14:textId="77777777" w:rsidR="004779C6" w:rsidRPr="008506DF" w:rsidRDefault="004779C6" w:rsidP="004779C6">
      <w:pPr>
        <w:rPr>
          <w:rFonts w:cs="Arial"/>
          <w:szCs w:val="22"/>
        </w:rPr>
      </w:pPr>
    </w:p>
    <w:p w14:paraId="23E52551" w14:textId="77777777" w:rsidR="004779C6" w:rsidRPr="00AA4316" w:rsidRDefault="004779C6" w:rsidP="004779C6">
      <w:pPr>
        <w:rPr>
          <w:rFonts w:eastAsiaTheme="minorEastAsia"/>
          <w:szCs w:val="22"/>
          <w:lang w:val="en-US"/>
        </w:rPr>
      </w:pPr>
      <w:r w:rsidRPr="00AA4316">
        <w:rPr>
          <w:rFonts w:eastAsiaTheme="minorEastAsia"/>
          <w:szCs w:val="22"/>
          <w:lang w:val="en-US"/>
        </w:rPr>
        <w:t>DUT and NW support 5G NR Option 2</w:t>
      </w:r>
    </w:p>
    <w:p w14:paraId="28D56760" w14:textId="77777777" w:rsidR="004779C6" w:rsidRPr="008506DF" w:rsidRDefault="004779C6" w:rsidP="004779C6">
      <w:pPr>
        <w:rPr>
          <w:rFonts w:cs="Arial"/>
          <w:szCs w:val="22"/>
        </w:rPr>
      </w:pPr>
      <w:r w:rsidRPr="008506DF">
        <w:rPr>
          <w:rFonts w:cs="Arial"/>
          <w:szCs w:val="22"/>
        </w:rPr>
        <w:t>Network is supporting eCall over IMS in NR SIB 1</w:t>
      </w:r>
    </w:p>
    <w:p w14:paraId="1DEB8446" w14:textId="77777777" w:rsidR="004779C6" w:rsidRDefault="004779C6" w:rsidP="004779C6">
      <w:pPr>
        <w:rPr>
          <w:rFonts w:cs="Arial"/>
          <w:szCs w:val="22"/>
        </w:rPr>
      </w:pPr>
      <w:r w:rsidRPr="008506DF">
        <w:rPr>
          <w:rFonts w:cs="Arial"/>
          <w:szCs w:val="22"/>
        </w:rPr>
        <w:t>Network is supporting Emergency Calls over VxNR (EMC = 1) and IMS services (IMS-VoPS-3GPP= 1)</w:t>
      </w:r>
    </w:p>
    <w:p w14:paraId="6F3E4652" w14:textId="77777777" w:rsidR="004779C6" w:rsidRPr="004220FD" w:rsidRDefault="004779C6" w:rsidP="004779C6">
      <w:r>
        <w:t xml:space="preserve">VPLMN has </w:t>
      </w:r>
      <w:r w:rsidRPr="004220FD">
        <w:t>a VoLTE roaming agreement with the HPLMN of the SIM card used in the DUT.</w:t>
      </w:r>
    </w:p>
    <w:p w14:paraId="431CB046" w14:textId="77777777" w:rsidR="004779C6" w:rsidRPr="008506DF" w:rsidRDefault="004779C6" w:rsidP="004779C6">
      <w:pPr>
        <w:rPr>
          <w:rFonts w:cs="Arial"/>
          <w:szCs w:val="22"/>
        </w:rPr>
      </w:pPr>
      <w:r w:rsidRPr="004220FD">
        <w:t>VPLMN is supporting VoLTE for roaming subscribers</w:t>
      </w:r>
    </w:p>
    <w:p w14:paraId="3EA34A44" w14:textId="77777777" w:rsidR="004779C6" w:rsidRPr="008506DF" w:rsidRDefault="004779C6" w:rsidP="004779C6">
      <w:pPr>
        <w:rPr>
          <w:rFonts w:cs="Arial"/>
          <w:szCs w:val="22"/>
        </w:rPr>
      </w:pPr>
      <w:r w:rsidRPr="008506DF">
        <w:rPr>
          <w:rFonts w:cs="Arial"/>
          <w:szCs w:val="22"/>
        </w:rPr>
        <w:t>DUT is configured as Voice centric.</w:t>
      </w:r>
    </w:p>
    <w:p w14:paraId="1964EE91" w14:textId="77777777" w:rsidR="004779C6" w:rsidRPr="008506DF" w:rsidRDefault="004779C6" w:rsidP="004779C6">
      <w:pPr>
        <w:rPr>
          <w:rFonts w:cs="Arial"/>
          <w:szCs w:val="22"/>
        </w:rPr>
      </w:pPr>
      <w:r w:rsidRPr="008506DF">
        <w:rPr>
          <w:rFonts w:cs="Arial"/>
          <w:szCs w:val="22"/>
        </w:rPr>
        <w:t>DUT is configured in Automatic RAT mode.</w:t>
      </w:r>
    </w:p>
    <w:p w14:paraId="5020FEAD" w14:textId="77777777" w:rsidR="004779C6" w:rsidRPr="008506DF" w:rsidRDefault="004779C6" w:rsidP="004779C6">
      <w:pPr>
        <w:rPr>
          <w:rFonts w:cs="Arial"/>
          <w:szCs w:val="22"/>
        </w:rPr>
      </w:pPr>
      <w:r w:rsidRPr="008506DF">
        <w:rPr>
          <w:rFonts w:cs="Arial"/>
          <w:szCs w:val="22"/>
        </w:rPr>
        <w:t>DUT is successfully registered for IMS Serveices (VxNR)</w:t>
      </w:r>
    </w:p>
    <w:p w14:paraId="1CD71010" w14:textId="77777777" w:rsidR="004779C6" w:rsidRDefault="004779C6" w:rsidP="004779C6">
      <w:pPr>
        <w:rPr>
          <w:rFonts w:cs="Arial"/>
          <w:szCs w:val="22"/>
        </w:rPr>
      </w:pPr>
      <w:r w:rsidRPr="008506DF">
        <w:rPr>
          <w:rFonts w:cs="Arial"/>
          <w:szCs w:val="22"/>
        </w:rPr>
        <w:t xml:space="preserve">DUT is in </w:t>
      </w:r>
      <w:r>
        <w:rPr>
          <w:rFonts w:cs="Arial"/>
          <w:szCs w:val="22"/>
        </w:rPr>
        <w:t>eCall</w:t>
      </w:r>
      <w:r w:rsidRPr="008506DF">
        <w:rPr>
          <w:rFonts w:cs="Arial"/>
          <w:szCs w:val="22"/>
        </w:rPr>
        <w:t xml:space="preserve"> capable mode.</w:t>
      </w:r>
    </w:p>
    <w:p w14:paraId="018FE7CB" w14:textId="77777777" w:rsidR="004779C6" w:rsidRPr="00BF63D1" w:rsidRDefault="004779C6" w:rsidP="004779C6">
      <w:pPr>
        <w:rPr>
          <w:rFonts w:cs="Arial"/>
        </w:rPr>
      </w:pPr>
      <w:r>
        <w:rPr>
          <w:rFonts w:cs="Arial"/>
        </w:rPr>
        <w:t>DUT is successfully registered for IMS services in VPLMN network</w:t>
      </w:r>
    </w:p>
    <w:p w14:paraId="08BC1025" w14:textId="77777777" w:rsidR="004779C6" w:rsidRPr="008506DF" w:rsidRDefault="004779C6" w:rsidP="004779C6">
      <w:pPr>
        <w:rPr>
          <w:rFonts w:cs="Arial"/>
          <w:szCs w:val="22"/>
        </w:rPr>
      </w:pPr>
    </w:p>
    <w:p w14:paraId="31C4142A" w14:textId="77777777" w:rsidR="004779C6" w:rsidRPr="008506DF" w:rsidRDefault="004779C6" w:rsidP="004779C6">
      <w:pPr>
        <w:rPr>
          <w:rFonts w:cs="Arial"/>
          <w:b/>
          <w:bCs/>
          <w:szCs w:val="22"/>
        </w:rPr>
      </w:pPr>
      <w:r w:rsidRPr="008506DF">
        <w:rPr>
          <w:rFonts w:cs="Arial"/>
          <w:b/>
          <w:bCs/>
          <w:szCs w:val="22"/>
        </w:rPr>
        <w:t>Note:</w:t>
      </w:r>
    </w:p>
    <w:p w14:paraId="4A46617E" w14:textId="77777777" w:rsidR="004779C6" w:rsidRDefault="004779C6" w:rsidP="004779C6">
      <w:pPr>
        <w:spacing w:line="360" w:lineRule="auto"/>
        <w:rPr>
          <w:rFonts w:cs="Arial"/>
        </w:rPr>
      </w:pPr>
      <w:r w:rsidRPr="00340FB5">
        <w:rPr>
          <w:rFonts w:cs="Arial"/>
        </w:rPr>
        <w:t>The Request-URI can be set to "urn:service:test.sos.ecall" as specified in RFC 8147 [244] or the URI can be configured in USIM files; see 3GPP TS 31.102 [15C].</w:t>
      </w:r>
    </w:p>
    <w:p w14:paraId="0916F2E2" w14:textId="77777777" w:rsidR="004779C6" w:rsidRPr="00BF63D1" w:rsidRDefault="004779C6" w:rsidP="004779C6">
      <w:pPr>
        <w:spacing w:line="360" w:lineRule="auto"/>
        <w:rPr>
          <w:rFonts w:cs="Arial"/>
        </w:rPr>
      </w:pPr>
      <w:r>
        <w:rPr>
          <w:rFonts w:cs="Arial"/>
        </w:rPr>
        <w:t>The Request-URI is a non-emergency service URN defined by regulation, PSAP or eCall test provider for testing purpose.</w:t>
      </w:r>
    </w:p>
    <w:tbl>
      <w:tblPr>
        <w:tblStyle w:val="TableGrid"/>
        <w:tblW w:w="0" w:type="auto"/>
        <w:tblInd w:w="-3" w:type="dxa"/>
        <w:tblLook w:val="04A0" w:firstRow="1" w:lastRow="0" w:firstColumn="1" w:lastColumn="0" w:noHBand="0" w:noVBand="1"/>
      </w:tblPr>
      <w:tblGrid>
        <w:gridCol w:w="432"/>
        <w:gridCol w:w="4125"/>
        <w:gridCol w:w="4462"/>
      </w:tblGrid>
      <w:tr w:rsidR="004779C6" w:rsidRPr="00BF63D1" w14:paraId="2AD23E40" w14:textId="77777777" w:rsidTr="00E70157">
        <w:tc>
          <w:tcPr>
            <w:tcW w:w="432" w:type="dxa"/>
            <w:hideMark/>
          </w:tcPr>
          <w:p w14:paraId="50708AA3" w14:textId="77777777" w:rsidR="004779C6" w:rsidRPr="00BF63D1" w:rsidRDefault="004779C6" w:rsidP="00E70157">
            <w:pPr>
              <w:tabs>
                <w:tab w:val="left" w:pos="851"/>
              </w:tabs>
              <w:ind w:right="-1"/>
              <w:rPr>
                <w:rFonts w:cs="Arial"/>
              </w:rPr>
            </w:pPr>
            <w:r w:rsidRPr="00BF63D1">
              <w:rPr>
                <w:rFonts w:cs="Arial"/>
              </w:rPr>
              <w:lastRenderedPageBreak/>
              <w:t>-</w:t>
            </w:r>
          </w:p>
        </w:tc>
        <w:tc>
          <w:tcPr>
            <w:tcW w:w="4125" w:type="dxa"/>
            <w:hideMark/>
          </w:tcPr>
          <w:p w14:paraId="08837472" w14:textId="77777777" w:rsidR="004779C6" w:rsidRPr="00BF63D1" w:rsidRDefault="004779C6" w:rsidP="00E70157">
            <w:pPr>
              <w:tabs>
                <w:tab w:val="left" w:pos="851"/>
              </w:tabs>
              <w:ind w:right="-1"/>
              <w:jc w:val="left"/>
              <w:rPr>
                <w:rFonts w:cs="Arial"/>
                <w:b/>
              </w:rPr>
            </w:pPr>
            <w:r w:rsidRPr="00BF63D1">
              <w:rPr>
                <w:rFonts w:cs="Arial"/>
                <w:b/>
              </w:rPr>
              <w:t>Test procedure</w:t>
            </w:r>
          </w:p>
        </w:tc>
        <w:tc>
          <w:tcPr>
            <w:tcW w:w="4462" w:type="dxa"/>
            <w:hideMark/>
          </w:tcPr>
          <w:p w14:paraId="3616FC1A" w14:textId="77777777" w:rsidR="004779C6" w:rsidRPr="00BF63D1" w:rsidRDefault="004779C6" w:rsidP="00E70157">
            <w:pPr>
              <w:pStyle w:val="H6"/>
              <w:ind w:right="-1"/>
              <w:rPr>
                <w:rFonts w:cs="Arial"/>
              </w:rPr>
            </w:pPr>
            <w:r w:rsidRPr="00BF63D1">
              <w:rPr>
                <w:rFonts w:cs="Arial"/>
              </w:rPr>
              <w:t>Expected behaviour</w:t>
            </w:r>
          </w:p>
        </w:tc>
      </w:tr>
      <w:tr w:rsidR="004779C6" w:rsidRPr="00BF63D1" w14:paraId="40116462"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5EAAD7B1" w14:textId="77777777" w:rsidR="004779C6" w:rsidRPr="00AA4316" w:rsidRDefault="004779C6" w:rsidP="00E70157">
            <w:pPr>
              <w:tabs>
                <w:tab w:val="left" w:pos="851"/>
              </w:tabs>
              <w:ind w:right="-1"/>
              <w:rPr>
                <w:rFonts w:eastAsiaTheme="minorHAnsi" w:cs="Arial"/>
                <w:kern w:val="2"/>
              </w:rPr>
            </w:pPr>
            <w:r w:rsidRPr="00BF63D1">
              <w:rPr>
                <w:rFonts w:eastAsiaTheme="minorHAnsi" w:cs="Arial"/>
              </w:rPr>
              <w:t>1</w:t>
            </w:r>
          </w:p>
        </w:tc>
        <w:tc>
          <w:tcPr>
            <w:tcW w:w="41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219537" w14:textId="77777777" w:rsidR="004779C6" w:rsidRPr="00BF63D1" w:rsidRDefault="004779C6" w:rsidP="00E70157">
            <w:pPr>
              <w:jc w:val="left"/>
              <w:rPr>
                <w:rFonts w:cs="Arial"/>
              </w:rPr>
            </w:pPr>
            <w:r w:rsidRPr="00BF63D1">
              <w:rPr>
                <w:rFonts w:cs="Arial"/>
              </w:rPr>
              <w:t>DUT initiates a</w:t>
            </w:r>
            <w:r>
              <w:rPr>
                <w:rFonts w:cs="Arial"/>
              </w:rPr>
              <w:t xml:space="preserve"> test IMS</w:t>
            </w:r>
            <w:r w:rsidRPr="00BF63D1">
              <w:rPr>
                <w:rFonts w:cs="Arial"/>
              </w:rPr>
              <w:t xml:space="preserve"> eCall.</w:t>
            </w:r>
          </w:p>
        </w:tc>
        <w:tc>
          <w:tcPr>
            <w:tcW w:w="44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26638BF" w14:textId="77777777" w:rsidR="004779C6" w:rsidRPr="00BF63D1" w:rsidRDefault="004779C6" w:rsidP="00E70157">
            <w:pPr>
              <w:spacing w:line="360" w:lineRule="auto"/>
              <w:jc w:val="left"/>
              <w:rPr>
                <w:rFonts w:cs="Arial"/>
              </w:rPr>
            </w:pPr>
            <w:r w:rsidRPr="00BF63D1">
              <w:rPr>
                <w:rFonts w:cs="Arial"/>
              </w:rPr>
              <w:t xml:space="preserve">At DUT, check </w:t>
            </w:r>
            <w:r>
              <w:rPr>
                <w:rFonts w:cs="Arial"/>
              </w:rPr>
              <w:t>SIP</w:t>
            </w:r>
            <w:r w:rsidRPr="00BF63D1">
              <w:rPr>
                <w:rFonts w:cs="Arial"/>
              </w:rPr>
              <w:t xml:space="preserve"> protocol messages:</w:t>
            </w:r>
          </w:p>
          <w:p w14:paraId="169BC218" w14:textId="77777777" w:rsidR="004779C6" w:rsidRPr="00BF63D1" w:rsidRDefault="004779C6" w:rsidP="00E70157">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w:t>
            </w:r>
            <w:r>
              <w:rPr>
                <w:rFonts w:cs="Arial"/>
              </w:rPr>
              <w:t>test.</w:t>
            </w:r>
            <w:r w:rsidRPr="00BF63D1">
              <w:rPr>
                <w:rFonts w:cs="Arial"/>
              </w:rPr>
              <w:t xml:space="preserve">sos.ecall”. </w:t>
            </w:r>
          </w:p>
          <w:p w14:paraId="7071C9DD" w14:textId="77777777" w:rsidR="004779C6" w:rsidRPr="00BF63D1" w:rsidRDefault="004779C6" w:rsidP="00E70157">
            <w:pPr>
              <w:spacing w:line="360" w:lineRule="auto"/>
              <w:jc w:val="left"/>
              <w:rPr>
                <w:rFonts w:cs="Arial"/>
                <w:bCs/>
              </w:rPr>
            </w:pPr>
            <w:r w:rsidRPr="00BF63D1">
              <w:rPr>
                <w:rFonts w:cs="Arial"/>
                <w:bCs/>
              </w:rPr>
              <w:t xml:space="preserve">- MO INVITE contains MSD information indicating </w:t>
            </w:r>
            <w:r w:rsidRPr="00BF63D1">
              <w:rPr>
                <w:rFonts w:cs="Arial"/>
              </w:rPr>
              <w:t xml:space="preserve">(automaticActivation = </w:t>
            </w:r>
            <w:r>
              <w:rPr>
                <w:rFonts w:cs="Arial"/>
              </w:rPr>
              <w:t>False and Testcall = true</w:t>
            </w:r>
            <w:r w:rsidRPr="00BF63D1">
              <w:rPr>
                <w:rFonts w:cs="Arial"/>
              </w:rPr>
              <w:t>)</w:t>
            </w:r>
          </w:p>
          <w:p w14:paraId="585A177F" w14:textId="77777777" w:rsidR="004779C6" w:rsidRPr="00BF63D1" w:rsidRDefault="004779C6"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134458DA" w14:textId="77777777" w:rsidR="004779C6" w:rsidRPr="00BF63D1" w:rsidRDefault="004779C6" w:rsidP="00E70157">
            <w:pPr>
              <w:spacing w:line="360" w:lineRule="auto"/>
              <w:jc w:val="left"/>
              <w:rPr>
                <w:rFonts w:cs="Arial"/>
              </w:rPr>
            </w:pPr>
            <w:r w:rsidRPr="00BF63D1">
              <w:rPr>
                <w:rFonts w:cs="Arial"/>
                <w:bCs/>
              </w:rPr>
              <w:t>- Confirm 2-way audio between DUT and PSAP operator.</w:t>
            </w:r>
          </w:p>
        </w:tc>
      </w:tr>
      <w:tr w:rsidR="004779C6" w:rsidRPr="00BF63D1" w14:paraId="204718B1"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7644DE7D" w14:textId="77777777" w:rsidR="004779C6" w:rsidRPr="00BF63D1" w:rsidRDefault="004779C6" w:rsidP="00E70157">
            <w:pPr>
              <w:tabs>
                <w:tab w:val="left" w:pos="851"/>
              </w:tabs>
              <w:ind w:right="-1"/>
              <w:jc w:val="left"/>
              <w:rPr>
                <w:rFonts w:cs="Arial"/>
              </w:rPr>
            </w:pPr>
            <w:r w:rsidRPr="00BF63D1">
              <w:rPr>
                <w:rFonts w:cs="Arial"/>
              </w:rPr>
              <w:t>2</w:t>
            </w:r>
          </w:p>
        </w:tc>
        <w:tc>
          <w:tcPr>
            <w:tcW w:w="41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1847E9" w14:textId="77777777" w:rsidR="004779C6" w:rsidRPr="00BF63D1" w:rsidRDefault="004779C6" w:rsidP="00E70157">
            <w:pPr>
              <w:jc w:val="left"/>
              <w:rPr>
                <w:rFonts w:cs="Arial"/>
              </w:rPr>
            </w:pPr>
            <w:r w:rsidRPr="00BF63D1">
              <w:rPr>
                <w:rFonts w:cs="Arial"/>
                <w:bCs/>
              </w:rPr>
              <w:t xml:space="preserve">PSAP </w:t>
            </w:r>
            <w:r>
              <w:rPr>
                <w:rFonts w:cs="Arial"/>
                <w:bCs/>
              </w:rPr>
              <w:t>releases</w:t>
            </w:r>
            <w:r w:rsidRPr="00BF63D1">
              <w:rPr>
                <w:rFonts w:cs="Arial"/>
                <w:bCs/>
              </w:rPr>
              <w:t xml:space="preserve"> the call.</w:t>
            </w:r>
          </w:p>
        </w:tc>
        <w:tc>
          <w:tcPr>
            <w:tcW w:w="44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D8BA210" w14:textId="77777777" w:rsidR="004779C6" w:rsidRPr="00BF63D1" w:rsidRDefault="004779C6" w:rsidP="00E70157">
            <w:pPr>
              <w:spacing w:line="360" w:lineRule="auto"/>
              <w:jc w:val="left"/>
              <w:rPr>
                <w:rFonts w:cs="Arial"/>
                <w:bCs/>
              </w:rPr>
            </w:pPr>
            <w:r w:rsidRPr="00BF63D1">
              <w:rPr>
                <w:rFonts w:cs="Arial"/>
                <w:bCs/>
              </w:rPr>
              <w:t>At DUT, check in SIP messages:</w:t>
            </w:r>
          </w:p>
          <w:p w14:paraId="70D539A5" w14:textId="77777777" w:rsidR="004779C6" w:rsidRPr="00BF63D1" w:rsidRDefault="004779C6" w:rsidP="00E70157">
            <w:pPr>
              <w:spacing w:line="360" w:lineRule="auto"/>
              <w:rPr>
                <w:rFonts w:cs="Arial"/>
                <w:bCs/>
              </w:rPr>
            </w:pPr>
            <w:r w:rsidRPr="00BF63D1">
              <w:rPr>
                <w:rFonts w:cs="Arial"/>
                <w:bCs/>
              </w:rPr>
              <w:t>- At DUT, BYE request is received.</w:t>
            </w:r>
          </w:p>
          <w:p w14:paraId="3F115645" w14:textId="77777777" w:rsidR="004779C6" w:rsidRPr="00BF63D1" w:rsidRDefault="004779C6" w:rsidP="00E70157">
            <w:pPr>
              <w:spacing w:line="360" w:lineRule="auto"/>
              <w:rPr>
                <w:rFonts w:cs="Arial"/>
                <w:bCs/>
              </w:rPr>
            </w:pPr>
            <w:r w:rsidRPr="00BF63D1">
              <w:rPr>
                <w:rFonts w:cs="Arial"/>
                <w:bCs/>
              </w:rPr>
              <w:t>- DUT sends 200 OK to clear down the call.</w:t>
            </w:r>
          </w:p>
          <w:p w14:paraId="17275B21" w14:textId="77777777" w:rsidR="004779C6" w:rsidRPr="00BF63D1" w:rsidRDefault="004779C6" w:rsidP="00E70157">
            <w:pPr>
              <w:spacing w:line="360" w:lineRule="auto"/>
              <w:jc w:val="left"/>
              <w:rPr>
                <w:rFonts w:cs="Arial"/>
                <w:bCs/>
              </w:rPr>
            </w:pPr>
            <w:r w:rsidRPr="00BF63D1">
              <w:rPr>
                <w:rFonts w:cs="Arial"/>
                <w:bCs/>
              </w:rPr>
              <w:t>check in NAS protocol messages:</w:t>
            </w:r>
          </w:p>
          <w:p w14:paraId="5BDFAE18" w14:textId="77777777" w:rsidR="004779C6" w:rsidRPr="00EC6FD1" w:rsidRDefault="004779C6" w:rsidP="00E70157">
            <w:pPr>
              <w:jc w:val="left"/>
              <w:rPr>
                <w:rFonts w:cs="Arial"/>
                <w:bCs/>
              </w:rPr>
            </w:pPr>
            <w:r w:rsidRPr="00EC6FD1">
              <w:rPr>
                <w:rFonts w:cs="Arial"/>
                <w:bCs/>
              </w:rPr>
              <w:t>- Network sends PDU SESSION RELEASE COMMAND</w:t>
            </w:r>
          </w:p>
          <w:p w14:paraId="2F26B5E5" w14:textId="77777777" w:rsidR="004779C6" w:rsidRPr="00EC6FD1" w:rsidRDefault="004779C6" w:rsidP="00E70157">
            <w:pPr>
              <w:jc w:val="left"/>
              <w:rPr>
                <w:rFonts w:cs="Arial"/>
                <w:bCs/>
              </w:rPr>
            </w:pPr>
            <w:r w:rsidRPr="00EC6FD1">
              <w:rPr>
                <w:rFonts w:cs="Arial"/>
                <w:bCs/>
              </w:rPr>
              <w:t>- DUT sends PDU SESSION RELEASE COMPLETE</w:t>
            </w:r>
          </w:p>
          <w:p w14:paraId="7B1CF099" w14:textId="77777777" w:rsidR="004779C6" w:rsidRPr="00BF63D1" w:rsidRDefault="004779C6" w:rsidP="00E70157">
            <w:pPr>
              <w:spacing w:line="360" w:lineRule="auto"/>
              <w:jc w:val="left"/>
              <w:rPr>
                <w:rFonts w:cs="Arial"/>
                <w:bCs/>
              </w:rPr>
            </w:pPr>
            <w:r w:rsidRPr="00BF63D1">
              <w:rPr>
                <w:rFonts w:cs="Arial"/>
                <w:bCs/>
              </w:rPr>
              <w:t>Call is ended.</w:t>
            </w:r>
          </w:p>
        </w:tc>
      </w:tr>
    </w:tbl>
    <w:p w14:paraId="628B028F" w14:textId="77777777" w:rsidR="004779C6" w:rsidRDefault="004779C6" w:rsidP="004779C6">
      <w:pPr>
        <w:rPr>
          <w:rFonts w:cs="Arial"/>
        </w:rPr>
      </w:pPr>
    </w:p>
    <w:p w14:paraId="09EE1400" w14:textId="77777777" w:rsidR="004779C6" w:rsidRPr="00BF63D1" w:rsidRDefault="004779C6" w:rsidP="004779C6">
      <w:pPr>
        <w:rPr>
          <w:rFonts w:cs="Arial"/>
        </w:rPr>
      </w:pPr>
    </w:p>
    <w:p w14:paraId="0D81F4A2" w14:textId="77777777" w:rsidR="004779C6" w:rsidRDefault="004779C6" w:rsidP="004779C6"/>
    <w:p w14:paraId="4D9299E8" w14:textId="77777777" w:rsidR="004779C6" w:rsidRDefault="004779C6" w:rsidP="004779C6">
      <w:pPr>
        <w:pStyle w:val="Heading4"/>
      </w:pPr>
      <w:r>
        <w:t xml:space="preserve">94.2.4.2 </w:t>
      </w:r>
      <w:r w:rsidRPr="00674001">
        <w:t>PSAP initiated callback to IVS in a roaming scenario</w:t>
      </w:r>
    </w:p>
    <w:p w14:paraId="0C2735D2" w14:textId="77777777" w:rsidR="004779C6" w:rsidRDefault="004779C6" w:rsidP="004779C6"/>
    <w:p w14:paraId="57487947" w14:textId="77777777" w:rsidR="004779C6" w:rsidRPr="00BF63D1" w:rsidRDefault="004779C6" w:rsidP="004779C6">
      <w:pPr>
        <w:rPr>
          <w:rFonts w:cs="Arial"/>
          <w:b/>
          <w:bCs/>
        </w:rPr>
      </w:pPr>
      <w:r w:rsidRPr="00BF63D1">
        <w:rPr>
          <w:rFonts w:cs="Arial"/>
          <w:b/>
          <w:bCs/>
        </w:rPr>
        <w:t>Description</w:t>
      </w:r>
    </w:p>
    <w:p w14:paraId="12617748" w14:textId="77777777" w:rsidR="004779C6" w:rsidRPr="00BF63D1" w:rsidRDefault="004779C6" w:rsidP="004779C6">
      <w:pPr>
        <w:rPr>
          <w:rFonts w:cs="Arial"/>
        </w:rPr>
      </w:pPr>
      <w:r w:rsidRPr="00BF63D1">
        <w:rPr>
          <w:rFonts w:cs="Arial"/>
        </w:rPr>
        <w:t xml:space="preserve">The DUT shall successfully </w:t>
      </w:r>
      <w:r>
        <w:rPr>
          <w:rFonts w:cs="Arial"/>
        </w:rPr>
        <w:t>receive</w:t>
      </w:r>
      <w:r w:rsidRPr="00BF63D1">
        <w:rPr>
          <w:rFonts w:cs="Arial"/>
        </w:rPr>
        <w:t xml:space="preserve"> </w:t>
      </w:r>
      <w:r>
        <w:rPr>
          <w:rFonts w:cs="Arial"/>
        </w:rPr>
        <w:t>voice c</w:t>
      </w:r>
      <w:r w:rsidRPr="00BF63D1">
        <w:rPr>
          <w:rFonts w:cs="Arial"/>
        </w:rPr>
        <w:t>all</w:t>
      </w:r>
      <w:r>
        <w:rPr>
          <w:rFonts w:cs="Arial"/>
        </w:rPr>
        <w:t xml:space="preserve"> over IMS from PSAP</w:t>
      </w:r>
      <w:r w:rsidRPr="00BF63D1">
        <w:rPr>
          <w:rFonts w:cs="Arial"/>
        </w:rPr>
        <w:t xml:space="preserve"> </w:t>
      </w:r>
      <w:r>
        <w:rPr>
          <w:rFonts w:cs="Arial"/>
        </w:rPr>
        <w:t>in roaming NW</w:t>
      </w:r>
    </w:p>
    <w:p w14:paraId="4029BA81" w14:textId="77777777" w:rsidR="004779C6" w:rsidRPr="00BF63D1" w:rsidRDefault="004779C6" w:rsidP="004779C6">
      <w:pPr>
        <w:rPr>
          <w:rFonts w:cs="Arial"/>
        </w:rPr>
      </w:pPr>
    </w:p>
    <w:p w14:paraId="1BE4CD4B" w14:textId="77777777" w:rsidR="004779C6" w:rsidRPr="00BF63D1" w:rsidRDefault="004779C6" w:rsidP="004779C6">
      <w:pPr>
        <w:rPr>
          <w:rFonts w:cs="Arial"/>
          <w:b/>
          <w:bCs/>
        </w:rPr>
      </w:pPr>
      <w:r w:rsidRPr="00BF63D1">
        <w:rPr>
          <w:rFonts w:cs="Arial"/>
          <w:b/>
          <w:bCs/>
        </w:rPr>
        <w:t>Related core specifications</w:t>
      </w:r>
    </w:p>
    <w:p w14:paraId="33A47556" w14:textId="77777777" w:rsidR="004779C6" w:rsidRPr="00BF63D1" w:rsidRDefault="004779C6" w:rsidP="004779C6">
      <w:pPr>
        <w:rPr>
          <w:rFonts w:cs="Arial"/>
        </w:rPr>
      </w:pPr>
      <w:r w:rsidRPr="00BF63D1">
        <w:rPr>
          <w:rFonts w:cs="Arial"/>
        </w:rPr>
        <w:t>3GPP TS 23.167, TS 24.229, TS 24.301</w:t>
      </w:r>
      <w:r>
        <w:rPr>
          <w:rFonts w:cs="Arial"/>
        </w:rPr>
        <w:t>, TS 31.102</w:t>
      </w:r>
    </w:p>
    <w:p w14:paraId="47363BD5" w14:textId="77777777" w:rsidR="004779C6" w:rsidRPr="00BF63D1" w:rsidRDefault="004779C6" w:rsidP="004779C6">
      <w:pPr>
        <w:rPr>
          <w:rFonts w:cs="Arial"/>
        </w:rPr>
      </w:pPr>
      <w:r w:rsidRPr="00BF63D1">
        <w:rPr>
          <w:rFonts w:cs="Arial"/>
        </w:rPr>
        <w:t>IETF RFC 8147</w:t>
      </w:r>
    </w:p>
    <w:p w14:paraId="06A2412F" w14:textId="77777777" w:rsidR="004779C6" w:rsidRPr="00BF63D1" w:rsidRDefault="004779C6" w:rsidP="004779C6">
      <w:pPr>
        <w:rPr>
          <w:rFonts w:cs="Arial"/>
        </w:rPr>
      </w:pPr>
      <w:r w:rsidRPr="00BF63D1">
        <w:rPr>
          <w:rFonts w:cs="Arial"/>
        </w:rPr>
        <w:t>CEN EN 15722</w:t>
      </w:r>
    </w:p>
    <w:p w14:paraId="19AB63A5" w14:textId="77777777" w:rsidR="004779C6" w:rsidRPr="00BF63D1" w:rsidRDefault="004779C6" w:rsidP="004779C6">
      <w:pPr>
        <w:rPr>
          <w:rFonts w:cs="Arial"/>
        </w:rPr>
      </w:pPr>
    </w:p>
    <w:p w14:paraId="5F1A73ED" w14:textId="77777777" w:rsidR="004779C6" w:rsidRPr="00BF63D1" w:rsidRDefault="004779C6" w:rsidP="004779C6">
      <w:pPr>
        <w:rPr>
          <w:rFonts w:cs="Arial"/>
          <w:b/>
          <w:bCs/>
        </w:rPr>
      </w:pPr>
      <w:r w:rsidRPr="00BF63D1">
        <w:rPr>
          <w:rFonts w:cs="Arial"/>
          <w:b/>
          <w:bCs/>
        </w:rPr>
        <w:lastRenderedPageBreak/>
        <w:t>Reason for test</w:t>
      </w:r>
    </w:p>
    <w:p w14:paraId="14DE33C7" w14:textId="77777777" w:rsidR="004779C6" w:rsidRPr="00BF63D1" w:rsidRDefault="004779C6" w:rsidP="004779C6">
      <w:pPr>
        <w:rPr>
          <w:rFonts w:cs="Arial"/>
        </w:rPr>
      </w:pPr>
      <w:r w:rsidRPr="00BF63D1">
        <w:rPr>
          <w:rFonts w:cs="Arial"/>
        </w:rPr>
        <w:t xml:space="preserve">To verify if the DUT is able to receive a voice call from PSAP, when registered to </w:t>
      </w:r>
      <w:r>
        <w:rPr>
          <w:rFonts w:cs="Arial"/>
        </w:rPr>
        <w:t>an IMS capable</w:t>
      </w:r>
      <w:r w:rsidRPr="00BF63D1">
        <w:rPr>
          <w:rFonts w:cs="Arial"/>
        </w:rPr>
        <w:t xml:space="preserve"> </w:t>
      </w:r>
      <w:r>
        <w:rPr>
          <w:rFonts w:cs="Arial"/>
        </w:rPr>
        <w:t xml:space="preserve">roaming </w:t>
      </w:r>
      <w:r w:rsidRPr="00BF63D1">
        <w:rPr>
          <w:rFonts w:cs="Arial"/>
        </w:rPr>
        <w:t>network.</w:t>
      </w:r>
    </w:p>
    <w:p w14:paraId="2B750341" w14:textId="77777777" w:rsidR="004779C6" w:rsidRDefault="004779C6" w:rsidP="004779C6">
      <w:pPr>
        <w:rPr>
          <w:rFonts w:cs="Arial"/>
          <w:b/>
          <w:bCs/>
          <w:u w:val="single"/>
        </w:rPr>
      </w:pPr>
    </w:p>
    <w:p w14:paraId="430AA3AA" w14:textId="77777777" w:rsidR="004779C6" w:rsidRPr="008506DF" w:rsidRDefault="004779C6" w:rsidP="004779C6">
      <w:pPr>
        <w:rPr>
          <w:rFonts w:cs="Arial"/>
          <w:b/>
          <w:bCs/>
          <w:u w:val="single"/>
        </w:rPr>
      </w:pPr>
      <w:r w:rsidRPr="008506DF">
        <w:rPr>
          <w:rFonts w:cs="Arial"/>
          <w:b/>
          <w:bCs/>
          <w:u w:val="single"/>
        </w:rPr>
        <w:t>Scenario A: E-UTRAN Access</w:t>
      </w:r>
    </w:p>
    <w:p w14:paraId="0A357C70" w14:textId="77777777" w:rsidR="004779C6" w:rsidRPr="00BF63D1" w:rsidRDefault="004779C6" w:rsidP="004779C6">
      <w:pPr>
        <w:rPr>
          <w:rFonts w:cs="Arial"/>
          <w:b/>
          <w:bCs/>
        </w:rPr>
      </w:pPr>
      <w:r w:rsidRPr="00BF63D1">
        <w:rPr>
          <w:rFonts w:cs="Arial"/>
          <w:b/>
          <w:bCs/>
        </w:rPr>
        <w:t>Initial configuration</w:t>
      </w:r>
    </w:p>
    <w:p w14:paraId="40F399B2" w14:textId="77777777" w:rsidR="004779C6" w:rsidRPr="00BF63D1" w:rsidRDefault="004779C6" w:rsidP="004779C6">
      <w:pPr>
        <w:rPr>
          <w:rFonts w:cs="Arial"/>
        </w:rPr>
      </w:pPr>
      <w:r w:rsidRPr="00BF63D1">
        <w:rPr>
          <w:rFonts w:cs="Arial"/>
        </w:rPr>
        <w:t>Network is supporting E-UTRAN.</w:t>
      </w:r>
    </w:p>
    <w:p w14:paraId="5C5C26AA" w14:textId="77777777" w:rsidR="004779C6" w:rsidRDefault="004779C6" w:rsidP="004779C6">
      <w:pPr>
        <w:rPr>
          <w:rFonts w:cs="Arial"/>
        </w:rPr>
      </w:pPr>
      <w:r w:rsidRPr="00BF63D1">
        <w:rPr>
          <w:rFonts w:cs="Arial"/>
        </w:rPr>
        <w:t>Network is supporting eCall over IMS in LTE SIB 1</w:t>
      </w:r>
    </w:p>
    <w:p w14:paraId="56444244" w14:textId="77777777" w:rsidR="004779C6" w:rsidRPr="004220FD" w:rsidRDefault="004779C6" w:rsidP="004779C6">
      <w:r>
        <w:t xml:space="preserve">VPLMN has </w:t>
      </w:r>
      <w:r w:rsidRPr="004220FD">
        <w:t>a VoLTE roaming agreement with the HPLMN of the SIM card used in the DUT.</w:t>
      </w:r>
    </w:p>
    <w:p w14:paraId="13AF03DF" w14:textId="77777777" w:rsidR="004779C6" w:rsidRPr="004220FD" w:rsidRDefault="004779C6" w:rsidP="004779C6">
      <w:r w:rsidRPr="004220FD">
        <w:t>VPLMN is supporting VoLTE for roaming subscribers</w:t>
      </w:r>
    </w:p>
    <w:p w14:paraId="3C343B55" w14:textId="77777777" w:rsidR="004779C6" w:rsidRPr="00BF63D1" w:rsidRDefault="004779C6" w:rsidP="004779C6">
      <w:pPr>
        <w:rPr>
          <w:rFonts w:cs="Arial"/>
        </w:rPr>
      </w:pPr>
      <w:r w:rsidRPr="00BF63D1">
        <w:rPr>
          <w:rFonts w:cs="Arial"/>
        </w:rPr>
        <w:t>DUT is configured as Voice centric.</w:t>
      </w:r>
    </w:p>
    <w:p w14:paraId="3AD503FF" w14:textId="77777777" w:rsidR="004779C6" w:rsidRPr="00BF63D1" w:rsidRDefault="004779C6" w:rsidP="004779C6">
      <w:pPr>
        <w:rPr>
          <w:rFonts w:cs="Arial"/>
        </w:rPr>
      </w:pPr>
      <w:r w:rsidRPr="00BF63D1">
        <w:rPr>
          <w:rFonts w:cs="Arial"/>
        </w:rPr>
        <w:t>DUT is configured in Automatic RAT mode.</w:t>
      </w:r>
    </w:p>
    <w:p w14:paraId="1907187E" w14:textId="77777777" w:rsidR="004779C6" w:rsidRPr="00BF63D1" w:rsidRDefault="004779C6" w:rsidP="004779C6">
      <w:pPr>
        <w:rPr>
          <w:rFonts w:cs="Arial"/>
        </w:rPr>
      </w:pPr>
      <w:r w:rsidRPr="00BF63D1">
        <w:rPr>
          <w:rFonts w:cs="Arial"/>
        </w:rPr>
        <w:t>DUT is configured for IMS PS Voice preferred, CS Secondary or IMS PS Voice only.</w:t>
      </w:r>
    </w:p>
    <w:p w14:paraId="40435EDC" w14:textId="77777777" w:rsidR="004779C6" w:rsidRDefault="004779C6" w:rsidP="004779C6">
      <w:pPr>
        <w:rPr>
          <w:rFonts w:cs="Arial"/>
        </w:rPr>
      </w:pPr>
      <w:r w:rsidRPr="00BF63D1">
        <w:rPr>
          <w:rFonts w:cs="Arial"/>
        </w:rPr>
        <w:t xml:space="preserve">DUT is in </w:t>
      </w:r>
      <w:r>
        <w:rPr>
          <w:rFonts w:cs="Arial"/>
        </w:rPr>
        <w:t>eCall</w:t>
      </w:r>
      <w:r w:rsidRPr="00BF63D1">
        <w:rPr>
          <w:rFonts w:cs="Arial"/>
        </w:rPr>
        <w:t xml:space="preserve"> capable mode.</w:t>
      </w:r>
    </w:p>
    <w:p w14:paraId="739AE387" w14:textId="77777777" w:rsidR="004779C6" w:rsidRPr="00BF63D1" w:rsidRDefault="004779C6" w:rsidP="004779C6">
      <w:pPr>
        <w:rPr>
          <w:rFonts w:cs="Arial"/>
        </w:rPr>
      </w:pPr>
      <w:r>
        <w:rPr>
          <w:rFonts w:cs="Arial"/>
        </w:rPr>
        <w:t>DUT is successfully registered for IMS services in VPLMN network</w:t>
      </w:r>
    </w:p>
    <w:p w14:paraId="1817A86F" w14:textId="77777777" w:rsidR="004779C6" w:rsidRDefault="004779C6" w:rsidP="004779C6">
      <w:pPr>
        <w:rPr>
          <w:rFonts w:cs="Arial"/>
        </w:rPr>
      </w:pPr>
    </w:p>
    <w:tbl>
      <w:tblPr>
        <w:tblStyle w:val="TableGrid"/>
        <w:tblW w:w="0" w:type="auto"/>
        <w:tblInd w:w="-3" w:type="dxa"/>
        <w:tblLook w:val="04A0" w:firstRow="1" w:lastRow="0" w:firstColumn="1" w:lastColumn="0" w:noHBand="0" w:noVBand="1"/>
      </w:tblPr>
      <w:tblGrid>
        <w:gridCol w:w="432"/>
        <w:gridCol w:w="4115"/>
        <w:gridCol w:w="4472"/>
      </w:tblGrid>
      <w:tr w:rsidR="004779C6" w:rsidRPr="00BF63D1" w14:paraId="3F75F7CB" w14:textId="77777777" w:rsidTr="00E70157">
        <w:tc>
          <w:tcPr>
            <w:tcW w:w="4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A55D80" w14:textId="77777777" w:rsidR="004779C6" w:rsidRPr="00BF63D1" w:rsidRDefault="004779C6" w:rsidP="00E70157">
            <w:pPr>
              <w:tabs>
                <w:tab w:val="left" w:pos="851"/>
              </w:tabs>
              <w:ind w:right="-1"/>
              <w:rPr>
                <w:rFonts w:cs="Arial"/>
              </w:rPr>
            </w:pPr>
          </w:p>
        </w:tc>
        <w:tc>
          <w:tcPr>
            <w:tcW w:w="41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00D3AA" w14:textId="77777777" w:rsidR="004779C6" w:rsidRPr="00BF63D1" w:rsidRDefault="004779C6" w:rsidP="00E70157">
            <w:pPr>
              <w:tabs>
                <w:tab w:val="left" w:pos="851"/>
              </w:tabs>
              <w:ind w:right="-1"/>
              <w:jc w:val="left"/>
              <w:rPr>
                <w:rFonts w:cs="Arial"/>
                <w:b/>
              </w:rPr>
            </w:pPr>
            <w:r w:rsidRPr="00BF63D1">
              <w:rPr>
                <w:rFonts w:cs="Arial"/>
                <w:b/>
              </w:rPr>
              <w:t>Test procedure</w:t>
            </w:r>
          </w:p>
        </w:tc>
        <w:tc>
          <w:tcPr>
            <w:tcW w:w="44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C4E444" w14:textId="77777777" w:rsidR="004779C6" w:rsidRPr="00BF63D1" w:rsidRDefault="004779C6" w:rsidP="00E70157">
            <w:pPr>
              <w:pStyle w:val="H6"/>
              <w:ind w:right="-1"/>
              <w:rPr>
                <w:rFonts w:cs="Arial"/>
              </w:rPr>
            </w:pPr>
            <w:r w:rsidRPr="00BF63D1">
              <w:rPr>
                <w:rFonts w:cs="Arial"/>
              </w:rPr>
              <w:t>Expected behaviour</w:t>
            </w:r>
          </w:p>
        </w:tc>
      </w:tr>
      <w:tr w:rsidR="004779C6" w:rsidRPr="00BF63D1" w14:paraId="2C91EDAC"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2BB00096" w14:textId="77777777" w:rsidR="004779C6" w:rsidRPr="00AA4316" w:rsidRDefault="004779C6" w:rsidP="00E70157">
            <w:pPr>
              <w:tabs>
                <w:tab w:val="left" w:pos="851"/>
              </w:tabs>
              <w:ind w:right="-1"/>
              <w:rPr>
                <w:rFonts w:eastAsiaTheme="minorHAnsi" w:cs="Arial"/>
                <w:kern w:val="2"/>
              </w:rPr>
            </w:pPr>
            <w:r w:rsidRPr="00BF63D1">
              <w:rPr>
                <w:rFonts w:eastAsiaTheme="minorHAnsi" w:cs="Arial"/>
              </w:rPr>
              <w:t>1</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A134C2B" w14:textId="77777777" w:rsidR="004779C6" w:rsidRPr="00BF63D1" w:rsidRDefault="004779C6" w:rsidP="00E70157">
            <w:pPr>
              <w:jc w:val="left"/>
              <w:rPr>
                <w:rFonts w:cs="Arial"/>
              </w:rPr>
            </w:pPr>
            <w:r w:rsidRPr="00BF63D1">
              <w:rPr>
                <w:rFonts w:cs="Arial"/>
              </w:rPr>
              <w:t>DUT initiates an automatic or manual eCall.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15DC0A5" w14:textId="77777777" w:rsidR="004779C6" w:rsidRPr="00BF63D1" w:rsidRDefault="004779C6" w:rsidP="00E70157">
            <w:pPr>
              <w:spacing w:line="360" w:lineRule="auto"/>
              <w:jc w:val="left"/>
              <w:rPr>
                <w:rFonts w:cs="Arial"/>
              </w:rPr>
            </w:pPr>
            <w:r w:rsidRPr="00BF63D1">
              <w:rPr>
                <w:rFonts w:cs="Arial"/>
              </w:rPr>
              <w:t>At DUT, check NAS protocol messages:</w:t>
            </w:r>
          </w:p>
          <w:p w14:paraId="34B46E88" w14:textId="77777777" w:rsidR="004779C6" w:rsidRPr="00BF63D1" w:rsidRDefault="004779C6" w:rsidP="00E70157">
            <w:pPr>
              <w:spacing w:line="360" w:lineRule="auto"/>
              <w:jc w:val="left"/>
              <w:rPr>
                <w:rFonts w:cs="Arial"/>
              </w:rPr>
            </w:pPr>
            <w:r w:rsidRPr="00BF63D1">
              <w:rPr>
                <w:rFonts w:cs="Arial"/>
              </w:rPr>
              <w:t>- DUT sends PDN CONNECTIVITY REQUEST to the network with Request type 4 “Emergency”.</w:t>
            </w:r>
          </w:p>
          <w:p w14:paraId="0901232A" w14:textId="77777777" w:rsidR="004779C6" w:rsidRPr="00BF63D1" w:rsidRDefault="004779C6" w:rsidP="00E70157">
            <w:pPr>
              <w:spacing w:line="360" w:lineRule="auto"/>
              <w:jc w:val="left"/>
              <w:rPr>
                <w:rFonts w:cs="Arial"/>
              </w:rPr>
            </w:pPr>
            <w:r w:rsidRPr="00BF63D1">
              <w:rPr>
                <w:rFonts w:cs="Arial"/>
              </w:rPr>
              <w:t xml:space="preserve">- Network sends ACTIVATE DEFAULT EPS BEARER CONTEXT REQUEST to DUT with APN “SoS”. </w:t>
            </w:r>
          </w:p>
          <w:p w14:paraId="0BAEA7E0" w14:textId="77777777" w:rsidR="004779C6" w:rsidRPr="00BF63D1" w:rsidRDefault="004779C6" w:rsidP="00E70157">
            <w:pPr>
              <w:spacing w:line="360" w:lineRule="auto"/>
              <w:jc w:val="left"/>
              <w:rPr>
                <w:rFonts w:cs="Arial"/>
              </w:rPr>
            </w:pPr>
            <w:r w:rsidRPr="00BF63D1">
              <w:rPr>
                <w:rFonts w:cs="Arial"/>
              </w:rPr>
              <w:t>- DUT sends ACTIVATE DEFAULT BEARER CONTEXT ACCEPT to the network.</w:t>
            </w:r>
          </w:p>
          <w:p w14:paraId="466AF6E5" w14:textId="77777777" w:rsidR="004779C6" w:rsidRPr="00BF63D1" w:rsidRDefault="004779C6" w:rsidP="00E70157">
            <w:pPr>
              <w:spacing w:line="360" w:lineRule="auto"/>
              <w:jc w:val="left"/>
              <w:rPr>
                <w:rFonts w:cs="Arial"/>
              </w:rPr>
            </w:pPr>
            <w:r w:rsidRPr="00BF63D1">
              <w:rPr>
                <w:rFonts w:cs="Arial"/>
              </w:rPr>
              <w:t>- Network sends ACTIVATE DEDICATED EPS BEARER CONTEXT REQUEST</w:t>
            </w:r>
          </w:p>
          <w:p w14:paraId="108E83B7" w14:textId="77777777" w:rsidR="004779C6" w:rsidRPr="00BF63D1" w:rsidRDefault="004779C6" w:rsidP="00E70157">
            <w:pPr>
              <w:spacing w:line="360" w:lineRule="auto"/>
              <w:jc w:val="left"/>
              <w:rPr>
                <w:rFonts w:cs="Arial"/>
              </w:rPr>
            </w:pPr>
            <w:r w:rsidRPr="00BF63D1">
              <w:rPr>
                <w:rFonts w:cs="Arial"/>
              </w:rPr>
              <w:t>- DUT sends ACTIVATE DEDICATED EPS BEARER CONTEXT ACCEPT</w:t>
            </w:r>
          </w:p>
          <w:p w14:paraId="465FB2C3" w14:textId="77777777" w:rsidR="004779C6" w:rsidRPr="00BF63D1" w:rsidRDefault="004779C6" w:rsidP="00E70157">
            <w:pPr>
              <w:spacing w:line="360" w:lineRule="auto"/>
              <w:jc w:val="left"/>
              <w:rPr>
                <w:rFonts w:cs="Arial"/>
              </w:rPr>
            </w:pPr>
            <w:r w:rsidRPr="00BF63D1">
              <w:rPr>
                <w:rFonts w:cs="Arial"/>
              </w:rPr>
              <w:t>- DUT starts IMS Emergency registration procedure</w:t>
            </w:r>
          </w:p>
          <w:p w14:paraId="6059ADEB" w14:textId="77777777" w:rsidR="004779C6" w:rsidRPr="00BF63D1" w:rsidRDefault="004779C6" w:rsidP="00E70157">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6B71EA5C" w14:textId="77777777" w:rsidR="004779C6" w:rsidRPr="00BF63D1" w:rsidRDefault="004779C6" w:rsidP="00E70157">
            <w:pPr>
              <w:spacing w:line="360" w:lineRule="auto"/>
              <w:jc w:val="left"/>
              <w:rPr>
                <w:rFonts w:cs="Arial"/>
                <w:bCs/>
              </w:rPr>
            </w:pPr>
            <w:r w:rsidRPr="00BF63D1">
              <w:rPr>
                <w:rFonts w:cs="Arial"/>
                <w:bCs/>
              </w:rPr>
              <w:lastRenderedPageBreak/>
              <w:t>- MO INVITE contains MSD information indicating URN type.</w:t>
            </w:r>
          </w:p>
          <w:p w14:paraId="0C38AB09" w14:textId="77777777" w:rsidR="004779C6" w:rsidRPr="00BF63D1" w:rsidRDefault="004779C6" w:rsidP="00E70157">
            <w:pPr>
              <w:spacing w:line="360" w:lineRule="auto"/>
              <w:jc w:val="left"/>
              <w:rPr>
                <w:rFonts w:cs="Arial"/>
                <w:bCs/>
              </w:rPr>
            </w:pPr>
            <w:r w:rsidRPr="00BF63D1">
              <w:rPr>
                <w:rFonts w:cs="Arial"/>
                <w:bCs/>
              </w:rPr>
              <w:t>- MO INVITE contains Geographical Location information.</w:t>
            </w:r>
          </w:p>
          <w:p w14:paraId="7506230D" w14:textId="77777777" w:rsidR="004779C6" w:rsidRPr="00BF63D1" w:rsidRDefault="004779C6"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077B9F10" w14:textId="77777777" w:rsidR="004779C6" w:rsidRPr="00BF63D1" w:rsidRDefault="004779C6" w:rsidP="00E70157">
            <w:pPr>
              <w:spacing w:line="360" w:lineRule="auto"/>
              <w:jc w:val="left"/>
              <w:rPr>
                <w:rFonts w:cs="Arial"/>
              </w:rPr>
            </w:pPr>
            <w:r w:rsidRPr="00BF63D1">
              <w:rPr>
                <w:rFonts w:cs="Arial"/>
                <w:bCs/>
              </w:rPr>
              <w:t>- Confirm 2-way audio between DUT and PSAP operator.</w:t>
            </w:r>
          </w:p>
        </w:tc>
      </w:tr>
      <w:tr w:rsidR="004779C6" w:rsidRPr="00BF63D1" w14:paraId="765CE3E6"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7557B68C" w14:textId="77777777" w:rsidR="004779C6" w:rsidRPr="00BF63D1" w:rsidRDefault="004779C6" w:rsidP="00E70157">
            <w:pPr>
              <w:tabs>
                <w:tab w:val="left" w:pos="851"/>
              </w:tabs>
              <w:ind w:right="-1"/>
              <w:jc w:val="left"/>
              <w:rPr>
                <w:rFonts w:cs="Arial"/>
              </w:rPr>
            </w:pPr>
            <w:r w:rsidRPr="00BF63D1">
              <w:rPr>
                <w:rFonts w:cs="Arial"/>
              </w:rPr>
              <w:lastRenderedPageBreak/>
              <w:t>2</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1031B9C" w14:textId="77777777" w:rsidR="004779C6" w:rsidRPr="00BF63D1" w:rsidRDefault="004779C6" w:rsidP="00E70157">
            <w:pPr>
              <w:jc w:val="left"/>
              <w:rPr>
                <w:rFonts w:cs="Arial"/>
              </w:rPr>
            </w:pPr>
            <w:r w:rsidRPr="00BF63D1">
              <w:rPr>
                <w:rFonts w:cs="Arial"/>
                <w:bCs/>
              </w:rPr>
              <w:t xml:space="preserve">PSAP </w:t>
            </w:r>
            <w:r>
              <w:rPr>
                <w:rFonts w:cs="Arial"/>
                <w:bCs/>
              </w:rPr>
              <w:t>releases</w:t>
            </w:r>
            <w:r w:rsidRPr="00BF63D1">
              <w:rPr>
                <w:rFonts w:cs="Arial"/>
                <w:bCs/>
              </w:rPr>
              <w:t xml:space="preserve"> the 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47082A" w14:textId="77777777" w:rsidR="004779C6" w:rsidRPr="00BF63D1" w:rsidRDefault="004779C6" w:rsidP="00E70157">
            <w:pPr>
              <w:spacing w:line="360" w:lineRule="auto"/>
              <w:jc w:val="left"/>
              <w:rPr>
                <w:rFonts w:cs="Arial"/>
                <w:bCs/>
              </w:rPr>
            </w:pPr>
            <w:r w:rsidRPr="00BF63D1">
              <w:rPr>
                <w:rFonts w:cs="Arial"/>
                <w:bCs/>
              </w:rPr>
              <w:t>At DUT, check in SIP messages:</w:t>
            </w:r>
          </w:p>
          <w:p w14:paraId="5310FA97" w14:textId="77777777" w:rsidR="004779C6" w:rsidRPr="00BF63D1" w:rsidRDefault="004779C6" w:rsidP="00E70157">
            <w:pPr>
              <w:spacing w:line="360" w:lineRule="auto"/>
              <w:rPr>
                <w:rFonts w:cs="Arial"/>
                <w:bCs/>
              </w:rPr>
            </w:pPr>
            <w:r w:rsidRPr="00BF63D1">
              <w:rPr>
                <w:rFonts w:cs="Arial"/>
                <w:bCs/>
              </w:rPr>
              <w:t>- At DUT, BYE request is received.</w:t>
            </w:r>
          </w:p>
          <w:p w14:paraId="4D6A49B2" w14:textId="77777777" w:rsidR="004779C6" w:rsidRPr="00BF63D1" w:rsidRDefault="004779C6" w:rsidP="00E70157">
            <w:pPr>
              <w:spacing w:line="360" w:lineRule="auto"/>
              <w:rPr>
                <w:rFonts w:cs="Arial"/>
                <w:bCs/>
              </w:rPr>
            </w:pPr>
            <w:r w:rsidRPr="00BF63D1">
              <w:rPr>
                <w:rFonts w:cs="Arial"/>
                <w:bCs/>
              </w:rPr>
              <w:t>- DUT sends 200 OK to clear down the call.</w:t>
            </w:r>
          </w:p>
          <w:p w14:paraId="019A1F83" w14:textId="77777777" w:rsidR="004779C6" w:rsidRPr="00BF63D1" w:rsidRDefault="004779C6" w:rsidP="00E70157">
            <w:pPr>
              <w:spacing w:line="360" w:lineRule="auto"/>
              <w:jc w:val="left"/>
              <w:rPr>
                <w:rFonts w:cs="Arial"/>
                <w:bCs/>
              </w:rPr>
            </w:pPr>
            <w:r w:rsidRPr="00BF63D1">
              <w:rPr>
                <w:rFonts w:cs="Arial"/>
                <w:bCs/>
              </w:rPr>
              <w:t>check in NAS protocol messages:</w:t>
            </w:r>
          </w:p>
          <w:p w14:paraId="10B7A302" w14:textId="77777777" w:rsidR="004779C6" w:rsidRPr="00BF63D1" w:rsidRDefault="004779C6" w:rsidP="00E70157">
            <w:pPr>
              <w:spacing w:line="360" w:lineRule="auto"/>
              <w:jc w:val="left"/>
              <w:rPr>
                <w:rFonts w:cs="Arial"/>
                <w:bCs/>
              </w:rPr>
            </w:pPr>
            <w:r w:rsidRPr="00BF63D1">
              <w:rPr>
                <w:rFonts w:cs="Arial"/>
                <w:bCs/>
              </w:rPr>
              <w:t>- Network sends DEACTIVATE EPS BEARER CONTEXT REQUEST</w:t>
            </w:r>
          </w:p>
          <w:p w14:paraId="6FF542F7" w14:textId="77777777" w:rsidR="004779C6" w:rsidRPr="00BF63D1" w:rsidRDefault="004779C6" w:rsidP="00E70157">
            <w:pPr>
              <w:spacing w:line="360" w:lineRule="auto"/>
              <w:jc w:val="left"/>
              <w:rPr>
                <w:rFonts w:cs="Arial"/>
                <w:bCs/>
              </w:rPr>
            </w:pPr>
            <w:r w:rsidRPr="00BF63D1">
              <w:rPr>
                <w:rFonts w:cs="Arial"/>
                <w:bCs/>
              </w:rPr>
              <w:t>- DUT sends DEACTIVATE EPS BEARER CONTEXT ACCEPT</w:t>
            </w:r>
          </w:p>
          <w:p w14:paraId="2F16EEC3" w14:textId="77777777" w:rsidR="004779C6" w:rsidRPr="00BF63D1" w:rsidRDefault="004779C6" w:rsidP="00E70157">
            <w:pPr>
              <w:spacing w:line="360" w:lineRule="auto"/>
              <w:jc w:val="left"/>
              <w:rPr>
                <w:rFonts w:cs="Arial"/>
                <w:bCs/>
              </w:rPr>
            </w:pPr>
            <w:r w:rsidRPr="00BF63D1">
              <w:rPr>
                <w:rFonts w:cs="Arial"/>
                <w:bCs/>
              </w:rPr>
              <w:t>- Network sends DEACTIVATE EPS BEARER CONTEXT REQUEST</w:t>
            </w:r>
          </w:p>
          <w:p w14:paraId="1DD275CD" w14:textId="77777777" w:rsidR="004779C6" w:rsidRPr="00BF63D1" w:rsidRDefault="004779C6" w:rsidP="00E70157">
            <w:pPr>
              <w:spacing w:line="360" w:lineRule="auto"/>
              <w:jc w:val="left"/>
              <w:rPr>
                <w:rFonts w:cs="Arial"/>
                <w:bCs/>
              </w:rPr>
            </w:pPr>
            <w:r w:rsidRPr="00BF63D1">
              <w:rPr>
                <w:rFonts w:cs="Arial"/>
                <w:bCs/>
              </w:rPr>
              <w:t>- DUT sends DEACTIVATE EPS BEARER CONTEXT ACCEPT</w:t>
            </w:r>
          </w:p>
          <w:p w14:paraId="2DFDED79" w14:textId="77777777" w:rsidR="004779C6" w:rsidRPr="00BF63D1" w:rsidRDefault="004779C6" w:rsidP="00E70157">
            <w:pPr>
              <w:spacing w:line="360" w:lineRule="auto"/>
              <w:jc w:val="left"/>
              <w:rPr>
                <w:rFonts w:cs="Arial"/>
                <w:bCs/>
              </w:rPr>
            </w:pPr>
            <w:r w:rsidRPr="00BF63D1">
              <w:rPr>
                <w:rFonts w:cs="Arial"/>
                <w:bCs/>
              </w:rPr>
              <w:t>Call is ended.</w:t>
            </w:r>
          </w:p>
          <w:p w14:paraId="018C170C" w14:textId="77777777" w:rsidR="004779C6" w:rsidRPr="00BF63D1" w:rsidRDefault="004779C6" w:rsidP="00E70157">
            <w:pPr>
              <w:spacing w:line="360" w:lineRule="auto"/>
              <w:jc w:val="left"/>
              <w:rPr>
                <w:rFonts w:cs="Arial"/>
                <w:b/>
              </w:rPr>
            </w:pPr>
            <w:r w:rsidRPr="00BF63D1">
              <w:rPr>
                <w:rFonts w:cs="Arial"/>
                <w:b/>
              </w:rPr>
              <w:t>AT DUT, Timer T9 (60 mins) has started. DUT remains registered to network to allow callback from PSAP.</w:t>
            </w:r>
          </w:p>
        </w:tc>
      </w:tr>
      <w:tr w:rsidR="004779C6" w:rsidRPr="00BF63D1" w14:paraId="1CBE01AB"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649FE5C4" w14:textId="77777777" w:rsidR="004779C6" w:rsidRPr="00AA4316" w:rsidRDefault="004779C6" w:rsidP="00E70157">
            <w:pPr>
              <w:tabs>
                <w:tab w:val="left" w:pos="851"/>
              </w:tabs>
              <w:ind w:right="-1"/>
              <w:rPr>
                <w:rFonts w:eastAsiaTheme="minorHAnsi" w:cs="Arial"/>
                <w:kern w:val="2"/>
              </w:rPr>
            </w:pPr>
            <w:r w:rsidRPr="00BF63D1">
              <w:rPr>
                <w:rFonts w:eastAsiaTheme="minorHAnsi" w:cs="Arial"/>
              </w:rPr>
              <w:t>3</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3E7548" w14:textId="77777777" w:rsidR="004779C6" w:rsidRPr="00BF63D1" w:rsidRDefault="004779C6" w:rsidP="00E70157">
            <w:pPr>
              <w:jc w:val="left"/>
              <w:rPr>
                <w:rFonts w:cs="Arial"/>
              </w:rPr>
            </w:pPr>
            <w:r w:rsidRPr="00BF63D1">
              <w:rPr>
                <w:rFonts w:cs="Arial"/>
              </w:rPr>
              <w:t>At DUT, receive MT voice call from PSAP</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262645" w14:textId="77777777" w:rsidR="004779C6" w:rsidRPr="00BF63D1" w:rsidRDefault="004779C6" w:rsidP="00E70157">
            <w:pPr>
              <w:spacing w:line="360" w:lineRule="auto"/>
              <w:jc w:val="left"/>
              <w:rPr>
                <w:rFonts w:cs="Arial"/>
              </w:rPr>
            </w:pPr>
            <w:r w:rsidRPr="00BF63D1">
              <w:rPr>
                <w:rFonts w:cs="Arial"/>
              </w:rPr>
              <w:t>At DUT, check SIP protocol messages:</w:t>
            </w:r>
          </w:p>
          <w:p w14:paraId="5A96FA1C" w14:textId="77777777" w:rsidR="004779C6" w:rsidRPr="00BF63D1" w:rsidRDefault="004779C6" w:rsidP="00E70157">
            <w:pPr>
              <w:spacing w:line="360" w:lineRule="auto"/>
              <w:rPr>
                <w:rFonts w:cs="Arial"/>
              </w:rPr>
            </w:pPr>
            <w:r w:rsidRPr="00BF63D1">
              <w:rPr>
                <w:rFonts w:cs="Arial"/>
              </w:rPr>
              <w:t>- MT INVITE contains “m=audio” supported (not zero)</w:t>
            </w:r>
          </w:p>
          <w:p w14:paraId="6D05E43A" w14:textId="77777777" w:rsidR="004779C6" w:rsidRPr="00BF63D1" w:rsidRDefault="004779C6" w:rsidP="00E70157">
            <w:pPr>
              <w:spacing w:line="360" w:lineRule="auto"/>
              <w:rPr>
                <w:rFonts w:cs="Arial"/>
              </w:rPr>
            </w:pPr>
            <w:r w:rsidRPr="00BF63D1">
              <w:rPr>
                <w:rFonts w:cs="Arial"/>
              </w:rPr>
              <w:t>- DUT sends 200 OK response and answers call automatically.</w:t>
            </w:r>
          </w:p>
          <w:p w14:paraId="16118008" w14:textId="77777777" w:rsidR="004779C6" w:rsidRPr="00BF63D1" w:rsidRDefault="004779C6" w:rsidP="00E70157">
            <w:pPr>
              <w:spacing w:line="360" w:lineRule="auto"/>
              <w:jc w:val="left"/>
              <w:rPr>
                <w:rFonts w:cs="Arial"/>
              </w:rPr>
            </w:pPr>
            <w:r w:rsidRPr="00BF63D1">
              <w:rPr>
                <w:rFonts w:cs="Arial"/>
              </w:rPr>
              <w:t>- Network sends ACTIVATE DEDICATED EPS BEARER CONTEXT REQUEST</w:t>
            </w:r>
          </w:p>
          <w:p w14:paraId="3869693B" w14:textId="77777777" w:rsidR="004779C6" w:rsidRPr="00BF63D1" w:rsidRDefault="004779C6" w:rsidP="00E70157">
            <w:pPr>
              <w:spacing w:line="360" w:lineRule="auto"/>
              <w:jc w:val="left"/>
              <w:rPr>
                <w:rFonts w:cs="Arial"/>
              </w:rPr>
            </w:pPr>
            <w:r w:rsidRPr="00BF63D1">
              <w:rPr>
                <w:rFonts w:cs="Arial"/>
              </w:rPr>
              <w:lastRenderedPageBreak/>
              <w:t>- DUT sends ACTIVATE DEDICATED EPS BEARER CONTEXT ACCEPT</w:t>
            </w:r>
          </w:p>
          <w:p w14:paraId="3EF6CA5C" w14:textId="77777777" w:rsidR="004779C6" w:rsidRPr="00BF63D1" w:rsidRDefault="004779C6" w:rsidP="00E70157">
            <w:pPr>
              <w:spacing w:line="360" w:lineRule="auto"/>
              <w:jc w:val="left"/>
              <w:rPr>
                <w:rFonts w:cs="Arial"/>
              </w:rPr>
            </w:pPr>
            <w:r w:rsidRPr="00BF63D1">
              <w:rPr>
                <w:rFonts w:cs="Arial"/>
                <w:bCs/>
              </w:rPr>
              <w:t>- Confirm 2-way audio between DUT and PSAP operator.</w:t>
            </w:r>
          </w:p>
        </w:tc>
      </w:tr>
      <w:tr w:rsidR="004779C6" w:rsidRPr="00BF63D1" w14:paraId="30B95C06"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4052B338" w14:textId="77777777" w:rsidR="004779C6" w:rsidRPr="00BF63D1" w:rsidRDefault="004779C6" w:rsidP="00E70157">
            <w:pPr>
              <w:tabs>
                <w:tab w:val="left" w:pos="851"/>
              </w:tabs>
              <w:ind w:right="-1"/>
              <w:jc w:val="left"/>
              <w:rPr>
                <w:rFonts w:cs="Arial"/>
              </w:rPr>
            </w:pPr>
            <w:r w:rsidRPr="00BF63D1">
              <w:rPr>
                <w:rFonts w:cs="Arial"/>
              </w:rPr>
              <w:lastRenderedPageBreak/>
              <w:t>4</w:t>
            </w:r>
          </w:p>
        </w:tc>
        <w:tc>
          <w:tcPr>
            <w:tcW w:w="41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FB24ABA" w14:textId="77777777" w:rsidR="004779C6" w:rsidRPr="00BF63D1" w:rsidRDefault="004779C6" w:rsidP="00E70157">
            <w:pPr>
              <w:jc w:val="left"/>
              <w:rPr>
                <w:rFonts w:cs="Arial"/>
              </w:rPr>
            </w:pPr>
            <w:r w:rsidRPr="00BF63D1">
              <w:rPr>
                <w:rFonts w:cs="Arial"/>
                <w:bCs/>
              </w:rPr>
              <w:t xml:space="preserve">PSAP </w:t>
            </w:r>
            <w:r>
              <w:rPr>
                <w:rFonts w:cs="Arial"/>
                <w:bCs/>
              </w:rPr>
              <w:t>releases</w:t>
            </w:r>
            <w:r w:rsidRPr="00BF63D1">
              <w:rPr>
                <w:rFonts w:cs="Arial"/>
                <w:bCs/>
              </w:rPr>
              <w:t xml:space="preserve"> the call.</w:t>
            </w:r>
          </w:p>
        </w:tc>
        <w:tc>
          <w:tcPr>
            <w:tcW w:w="44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E9A42D" w14:textId="77777777" w:rsidR="004779C6" w:rsidRPr="00BF63D1" w:rsidRDefault="004779C6" w:rsidP="00E70157">
            <w:pPr>
              <w:spacing w:line="360" w:lineRule="auto"/>
              <w:jc w:val="left"/>
              <w:rPr>
                <w:rFonts w:cs="Arial"/>
                <w:bCs/>
              </w:rPr>
            </w:pPr>
            <w:r w:rsidRPr="00BF63D1">
              <w:rPr>
                <w:rFonts w:cs="Arial"/>
                <w:bCs/>
              </w:rPr>
              <w:t>At DUT, check in SIP messages:</w:t>
            </w:r>
          </w:p>
          <w:p w14:paraId="5F4C2DAF" w14:textId="77777777" w:rsidR="004779C6" w:rsidRPr="00BF63D1" w:rsidRDefault="004779C6" w:rsidP="00E70157">
            <w:pPr>
              <w:spacing w:line="360" w:lineRule="auto"/>
              <w:rPr>
                <w:rFonts w:cs="Arial"/>
                <w:bCs/>
              </w:rPr>
            </w:pPr>
            <w:r w:rsidRPr="00BF63D1">
              <w:rPr>
                <w:rFonts w:cs="Arial"/>
                <w:bCs/>
              </w:rPr>
              <w:t>- At DUT, BYE request is received.</w:t>
            </w:r>
          </w:p>
          <w:p w14:paraId="08817C87" w14:textId="77777777" w:rsidR="004779C6" w:rsidRPr="00BF63D1" w:rsidRDefault="004779C6" w:rsidP="00E70157">
            <w:pPr>
              <w:spacing w:line="360" w:lineRule="auto"/>
              <w:rPr>
                <w:rFonts w:cs="Arial"/>
                <w:bCs/>
              </w:rPr>
            </w:pPr>
            <w:r w:rsidRPr="00BF63D1">
              <w:rPr>
                <w:rFonts w:cs="Arial"/>
                <w:bCs/>
              </w:rPr>
              <w:t>- DUT sends 200 OK to clear down the call.</w:t>
            </w:r>
          </w:p>
          <w:p w14:paraId="6A92F45F" w14:textId="77777777" w:rsidR="004779C6" w:rsidRPr="00BF63D1" w:rsidRDefault="004779C6" w:rsidP="00E70157">
            <w:pPr>
              <w:spacing w:line="360" w:lineRule="auto"/>
              <w:jc w:val="left"/>
              <w:rPr>
                <w:rFonts w:cs="Arial"/>
                <w:bCs/>
              </w:rPr>
            </w:pPr>
            <w:r w:rsidRPr="00BF63D1">
              <w:rPr>
                <w:rFonts w:cs="Arial"/>
                <w:bCs/>
              </w:rPr>
              <w:t>check in NAS protocol messages:</w:t>
            </w:r>
          </w:p>
          <w:p w14:paraId="22B5DC98" w14:textId="77777777" w:rsidR="004779C6" w:rsidRPr="00BF63D1" w:rsidRDefault="004779C6" w:rsidP="00E70157">
            <w:pPr>
              <w:spacing w:line="360" w:lineRule="auto"/>
              <w:jc w:val="left"/>
              <w:rPr>
                <w:rFonts w:cs="Arial"/>
                <w:bCs/>
              </w:rPr>
            </w:pPr>
            <w:r w:rsidRPr="00BF63D1">
              <w:rPr>
                <w:rFonts w:cs="Arial"/>
                <w:bCs/>
              </w:rPr>
              <w:t>- Network sends DEACTIVATE EPS BEARER CONTEXT REQUEST</w:t>
            </w:r>
          </w:p>
          <w:p w14:paraId="35DC8544" w14:textId="77777777" w:rsidR="004779C6" w:rsidRPr="00BF63D1" w:rsidRDefault="004779C6" w:rsidP="00E70157">
            <w:pPr>
              <w:spacing w:line="360" w:lineRule="auto"/>
              <w:jc w:val="left"/>
              <w:rPr>
                <w:rFonts w:cs="Arial"/>
                <w:bCs/>
              </w:rPr>
            </w:pPr>
            <w:r w:rsidRPr="00BF63D1">
              <w:rPr>
                <w:rFonts w:cs="Arial"/>
                <w:bCs/>
              </w:rPr>
              <w:t>- DUT sends DEACTIVATE EPS BEARER CONTEXT ACCEPT</w:t>
            </w:r>
          </w:p>
          <w:p w14:paraId="67F15792" w14:textId="77777777" w:rsidR="004779C6" w:rsidRPr="00BF63D1" w:rsidRDefault="004779C6" w:rsidP="00E70157">
            <w:pPr>
              <w:spacing w:line="360" w:lineRule="auto"/>
              <w:jc w:val="left"/>
              <w:rPr>
                <w:rFonts w:cs="Arial"/>
                <w:bCs/>
              </w:rPr>
            </w:pPr>
            <w:r w:rsidRPr="00BF63D1">
              <w:rPr>
                <w:rFonts w:cs="Arial"/>
                <w:bCs/>
              </w:rPr>
              <w:t>- Call is ended.</w:t>
            </w:r>
          </w:p>
        </w:tc>
      </w:tr>
    </w:tbl>
    <w:p w14:paraId="520C1FCE" w14:textId="77777777" w:rsidR="004779C6" w:rsidRPr="00BF63D1" w:rsidRDefault="004779C6" w:rsidP="004779C6">
      <w:pPr>
        <w:rPr>
          <w:rFonts w:cs="Arial"/>
        </w:rPr>
      </w:pPr>
    </w:p>
    <w:p w14:paraId="362D0292" w14:textId="77777777" w:rsidR="004779C6" w:rsidRDefault="004779C6" w:rsidP="004779C6">
      <w:pPr>
        <w:rPr>
          <w:rFonts w:cs="Arial"/>
        </w:rPr>
      </w:pPr>
    </w:p>
    <w:p w14:paraId="77C8619E" w14:textId="77777777" w:rsidR="004779C6" w:rsidRDefault="004779C6" w:rsidP="004779C6">
      <w:pPr>
        <w:rPr>
          <w:rFonts w:cs="Arial"/>
        </w:rPr>
      </w:pPr>
    </w:p>
    <w:p w14:paraId="5D55EEA5" w14:textId="77777777" w:rsidR="004779C6" w:rsidRDefault="004779C6" w:rsidP="004779C6">
      <w:pPr>
        <w:rPr>
          <w:rFonts w:cs="Arial"/>
        </w:rPr>
      </w:pPr>
    </w:p>
    <w:p w14:paraId="44B120B5" w14:textId="77777777" w:rsidR="004779C6" w:rsidRPr="00BF63D1" w:rsidRDefault="004779C6" w:rsidP="004779C6">
      <w:pPr>
        <w:rPr>
          <w:rFonts w:cs="Arial"/>
        </w:rPr>
      </w:pPr>
    </w:p>
    <w:p w14:paraId="5A40A7C1" w14:textId="77777777" w:rsidR="004779C6" w:rsidRPr="00674001" w:rsidRDefault="004779C6" w:rsidP="004779C6"/>
    <w:p w14:paraId="7D707572" w14:textId="77777777" w:rsidR="004779C6" w:rsidRPr="008506DF" w:rsidRDefault="004779C6" w:rsidP="004779C6">
      <w:pPr>
        <w:pStyle w:val="NormalParagraph"/>
        <w:rPr>
          <w:b/>
          <w:bCs/>
          <w:u w:val="single"/>
          <w:lang w:eastAsia="en-US" w:bidi="bn-BD"/>
        </w:rPr>
      </w:pPr>
      <w:r w:rsidRPr="008506DF">
        <w:rPr>
          <w:b/>
          <w:bCs/>
          <w:u w:val="single"/>
          <w:lang w:eastAsia="en-US" w:bidi="bn-BD"/>
        </w:rPr>
        <w:t>Scenario B:</w:t>
      </w:r>
      <w:r>
        <w:rPr>
          <w:b/>
          <w:bCs/>
          <w:u w:val="single"/>
          <w:lang w:eastAsia="en-US" w:bidi="bn-BD"/>
        </w:rPr>
        <w:t xml:space="preserve"> NG Access</w:t>
      </w:r>
    </w:p>
    <w:p w14:paraId="5E568A8D" w14:textId="77777777" w:rsidR="004779C6" w:rsidRPr="008506DF" w:rsidRDefault="004779C6" w:rsidP="004779C6">
      <w:pPr>
        <w:rPr>
          <w:rFonts w:cs="Arial"/>
          <w:b/>
          <w:bCs/>
          <w:szCs w:val="22"/>
        </w:rPr>
      </w:pPr>
      <w:r w:rsidRPr="008506DF">
        <w:rPr>
          <w:rFonts w:cs="Arial"/>
          <w:b/>
          <w:bCs/>
          <w:szCs w:val="22"/>
        </w:rPr>
        <w:t>Reason for test</w:t>
      </w:r>
    </w:p>
    <w:p w14:paraId="390E320B" w14:textId="77777777" w:rsidR="004779C6" w:rsidRPr="008506DF" w:rsidRDefault="004779C6" w:rsidP="004779C6">
      <w:pPr>
        <w:rPr>
          <w:rFonts w:cs="Arial"/>
          <w:szCs w:val="22"/>
        </w:rPr>
      </w:pPr>
    </w:p>
    <w:p w14:paraId="70A29C45" w14:textId="77777777" w:rsidR="004779C6" w:rsidRPr="00BF63D1" w:rsidRDefault="004779C6" w:rsidP="004779C6">
      <w:pPr>
        <w:rPr>
          <w:rFonts w:cs="Arial"/>
        </w:rPr>
      </w:pPr>
      <w:r w:rsidRPr="00BF63D1">
        <w:rPr>
          <w:rFonts w:cs="Arial"/>
        </w:rPr>
        <w:t xml:space="preserve">To verify if the DUT is able to receive a voice call from PSAP, when registered to </w:t>
      </w:r>
      <w:r>
        <w:rPr>
          <w:rFonts w:cs="Arial"/>
        </w:rPr>
        <w:t>an IMS capable</w:t>
      </w:r>
      <w:r w:rsidRPr="00BF63D1">
        <w:rPr>
          <w:rFonts w:cs="Arial"/>
        </w:rPr>
        <w:t xml:space="preserve"> </w:t>
      </w:r>
      <w:r>
        <w:rPr>
          <w:rFonts w:cs="Arial"/>
        </w:rPr>
        <w:t xml:space="preserve">roaming </w:t>
      </w:r>
      <w:r w:rsidRPr="00BF63D1">
        <w:rPr>
          <w:rFonts w:cs="Arial"/>
        </w:rPr>
        <w:t>network.</w:t>
      </w:r>
    </w:p>
    <w:p w14:paraId="2951FFD3" w14:textId="77777777" w:rsidR="004779C6" w:rsidRPr="008506DF" w:rsidRDefault="004779C6" w:rsidP="004779C6">
      <w:pPr>
        <w:rPr>
          <w:rFonts w:cs="Arial"/>
          <w:szCs w:val="22"/>
        </w:rPr>
      </w:pPr>
    </w:p>
    <w:p w14:paraId="49D005C3" w14:textId="77777777" w:rsidR="004779C6" w:rsidRPr="008506DF" w:rsidRDefault="004779C6" w:rsidP="004779C6">
      <w:pPr>
        <w:rPr>
          <w:rFonts w:cs="Arial"/>
          <w:b/>
          <w:bCs/>
          <w:szCs w:val="22"/>
        </w:rPr>
      </w:pPr>
      <w:r w:rsidRPr="008506DF">
        <w:rPr>
          <w:rFonts w:cs="Arial"/>
          <w:b/>
          <w:bCs/>
          <w:szCs w:val="22"/>
        </w:rPr>
        <w:t>Initial configuration</w:t>
      </w:r>
    </w:p>
    <w:p w14:paraId="4C79E7F3" w14:textId="77777777" w:rsidR="004779C6" w:rsidRPr="008506DF" w:rsidRDefault="004779C6" w:rsidP="004779C6">
      <w:pPr>
        <w:rPr>
          <w:rFonts w:cs="Arial"/>
          <w:szCs w:val="22"/>
        </w:rPr>
      </w:pPr>
    </w:p>
    <w:p w14:paraId="7BC43482" w14:textId="77777777" w:rsidR="004779C6" w:rsidRPr="00AA4316" w:rsidRDefault="004779C6" w:rsidP="004779C6">
      <w:pPr>
        <w:rPr>
          <w:rFonts w:eastAsiaTheme="minorEastAsia"/>
          <w:szCs w:val="22"/>
          <w:lang w:val="en-US"/>
        </w:rPr>
      </w:pPr>
      <w:r w:rsidRPr="00AA4316">
        <w:rPr>
          <w:rFonts w:eastAsiaTheme="minorEastAsia"/>
          <w:szCs w:val="22"/>
          <w:lang w:val="en-US"/>
        </w:rPr>
        <w:t>DUT and NW support 5G NR Option 2</w:t>
      </w:r>
    </w:p>
    <w:p w14:paraId="311F5A43" w14:textId="77777777" w:rsidR="004779C6" w:rsidRPr="008506DF" w:rsidRDefault="004779C6" w:rsidP="004779C6">
      <w:pPr>
        <w:rPr>
          <w:rFonts w:cs="Arial"/>
          <w:szCs w:val="22"/>
        </w:rPr>
      </w:pPr>
      <w:r w:rsidRPr="008506DF">
        <w:rPr>
          <w:rFonts w:cs="Arial"/>
          <w:szCs w:val="22"/>
        </w:rPr>
        <w:t>Network is supporting eCall over IMS in NR SIB 1</w:t>
      </w:r>
    </w:p>
    <w:p w14:paraId="1AD679B5" w14:textId="77777777" w:rsidR="004779C6" w:rsidRDefault="004779C6" w:rsidP="004779C6">
      <w:pPr>
        <w:rPr>
          <w:rFonts w:cs="Arial"/>
          <w:szCs w:val="22"/>
        </w:rPr>
      </w:pPr>
      <w:r w:rsidRPr="008506DF">
        <w:rPr>
          <w:rFonts w:cs="Arial"/>
          <w:szCs w:val="22"/>
        </w:rPr>
        <w:t>Network is supporting Emergency Calls over VxNR (EMC = 1) and IMS services (IMS-VoPS-3GPP= 1)</w:t>
      </w:r>
    </w:p>
    <w:p w14:paraId="3107E587" w14:textId="77777777" w:rsidR="004779C6" w:rsidRPr="004220FD" w:rsidRDefault="004779C6" w:rsidP="004779C6">
      <w:r>
        <w:t xml:space="preserve">VPLMN has </w:t>
      </w:r>
      <w:r w:rsidRPr="004220FD">
        <w:t>a VoLTE roaming agreement with the HPLMN of the SIM card used in the DUT.</w:t>
      </w:r>
    </w:p>
    <w:p w14:paraId="16FD3E8B" w14:textId="77777777" w:rsidR="004779C6" w:rsidRPr="008506DF" w:rsidRDefault="004779C6" w:rsidP="004779C6">
      <w:pPr>
        <w:rPr>
          <w:rFonts w:cs="Arial"/>
          <w:szCs w:val="22"/>
        </w:rPr>
      </w:pPr>
      <w:r w:rsidRPr="004220FD">
        <w:t>VPLMN is supporting VoLTE for roaming subscribers</w:t>
      </w:r>
    </w:p>
    <w:p w14:paraId="0C550D73" w14:textId="77777777" w:rsidR="004779C6" w:rsidRPr="008506DF" w:rsidRDefault="004779C6" w:rsidP="004779C6">
      <w:pPr>
        <w:rPr>
          <w:rFonts w:cs="Arial"/>
          <w:szCs w:val="22"/>
        </w:rPr>
      </w:pPr>
      <w:r w:rsidRPr="008506DF">
        <w:rPr>
          <w:rFonts w:cs="Arial"/>
          <w:szCs w:val="22"/>
        </w:rPr>
        <w:t>DUT is configured as Voice centric.</w:t>
      </w:r>
    </w:p>
    <w:p w14:paraId="35F1BC09" w14:textId="77777777" w:rsidR="004779C6" w:rsidRPr="008506DF" w:rsidRDefault="004779C6" w:rsidP="004779C6">
      <w:pPr>
        <w:rPr>
          <w:rFonts w:cs="Arial"/>
          <w:szCs w:val="22"/>
        </w:rPr>
      </w:pPr>
      <w:r w:rsidRPr="008506DF">
        <w:rPr>
          <w:rFonts w:cs="Arial"/>
          <w:szCs w:val="22"/>
        </w:rPr>
        <w:t>DUT is configured in Automatic RAT mode.</w:t>
      </w:r>
    </w:p>
    <w:p w14:paraId="15C77525" w14:textId="77777777" w:rsidR="004779C6" w:rsidRPr="008506DF" w:rsidRDefault="004779C6" w:rsidP="004779C6">
      <w:pPr>
        <w:rPr>
          <w:rFonts w:cs="Arial"/>
          <w:szCs w:val="22"/>
        </w:rPr>
      </w:pPr>
      <w:r w:rsidRPr="008506DF">
        <w:rPr>
          <w:rFonts w:cs="Arial"/>
          <w:szCs w:val="22"/>
        </w:rPr>
        <w:t>DUT is successfully registered for IMS Serveices (VxNR)</w:t>
      </w:r>
    </w:p>
    <w:p w14:paraId="1FE5D80C" w14:textId="77777777" w:rsidR="004779C6" w:rsidRDefault="004779C6" w:rsidP="004779C6">
      <w:pPr>
        <w:rPr>
          <w:rFonts w:cs="Arial"/>
          <w:szCs w:val="22"/>
        </w:rPr>
      </w:pPr>
      <w:r w:rsidRPr="008506DF">
        <w:rPr>
          <w:rFonts w:cs="Arial"/>
          <w:szCs w:val="22"/>
        </w:rPr>
        <w:t xml:space="preserve">DUT is in </w:t>
      </w:r>
      <w:r>
        <w:rPr>
          <w:rFonts w:cs="Arial"/>
          <w:szCs w:val="22"/>
        </w:rPr>
        <w:t>eCall</w:t>
      </w:r>
      <w:r w:rsidRPr="008506DF">
        <w:rPr>
          <w:rFonts w:cs="Arial"/>
          <w:szCs w:val="22"/>
        </w:rPr>
        <w:t xml:space="preserve"> capable mode.</w:t>
      </w:r>
    </w:p>
    <w:p w14:paraId="4F9E0266" w14:textId="77777777" w:rsidR="004779C6" w:rsidRPr="00BF63D1" w:rsidRDefault="004779C6" w:rsidP="004779C6">
      <w:pPr>
        <w:rPr>
          <w:rFonts w:cs="Arial"/>
        </w:rPr>
      </w:pPr>
      <w:r>
        <w:rPr>
          <w:rFonts w:cs="Arial"/>
        </w:rPr>
        <w:lastRenderedPageBreak/>
        <w:t>DUT is successfully registered for IMS services in VPLMN network</w:t>
      </w:r>
    </w:p>
    <w:p w14:paraId="7BCEEC2D" w14:textId="77777777" w:rsidR="004779C6" w:rsidRDefault="004779C6" w:rsidP="004779C6">
      <w:pPr>
        <w:rPr>
          <w:rFonts w:cs="Arial"/>
          <w:szCs w:val="22"/>
        </w:rPr>
      </w:pPr>
    </w:p>
    <w:tbl>
      <w:tblPr>
        <w:tblStyle w:val="TableGrid"/>
        <w:tblW w:w="0" w:type="auto"/>
        <w:tblInd w:w="-3" w:type="dxa"/>
        <w:tblLook w:val="04A0" w:firstRow="1" w:lastRow="0" w:firstColumn="1" w:lastColumn="0" w:noHBand="0" w:noVBand="1"/>
      </w:tblPr>
      <w:tblGrid>
        <w:gridCol w:w="432"/>
        <w:gridCol w:w="4115"/>
        <w:gridCol w:w="4472"/>
      </w:tblGrid>
      <w:tr w:rsidR="004779C6" w:rsidRPr="00BF63D1" w14:paraId="1AEF3BDD" w14:textId="77777777" w:rsidTr="00E70157">
        <w:tc>
          <w:tcPr>
            <w:tcW w:w="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47747B" w14:textId="77777777" w:rsidR="004779C6" w:rsidRPr="00BF63D1" w:rsidRDefault="004779C6" w:rsidP="00E70157">
            <w:pPr>
              <w:tabs>
                <w:tab w:val="left" w:pos="851"/>
              </w:tabs>
              <w:ind w:right="-1"/>
              <w:rPr>
                <w:rFonts w:cs="Arial"/>
              </w:rPr>
            </w:pPr>
            <w:r w:rsidRPr="00BF63D1">
              <w:rPr>
                <w:rFonts w:cs="Arial"/>
              </w:rPr>
              <w:t>-</w:t>
            </w:r>
          </w:p>
        </w:tc>
        <w:tc>
          <w:tcPr>
            <w:tcW w:w="4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C4C6F84" w14:textId="77777777" w:rsidR="004779C6" w:rsidRPr="00BF63D1" w:rsidRDefault="004779C6" w:rsidP="00E70157">
            <w:pPr>
              <w:tabs>
                <w:tab w:val="left" w:pos="851"/>
              </w:tabs>
              <w:ind w:right="-1"/>
              <w:jc w:val="left"/>
              <w:rPr>
                <w:rFonts w:cs="Arial"/>
                <w:b/>
              </w:rPr>
            </w:pPr>
            <w:r w:rsidRPr="00BF63D1">
              <w:rPr>
                <w:rFonts w:cs="Arial"/>
                <w:b/>
              </w:rPr>
              <w:t>Test procedure</w:t>
            </w:r>
          </w:p>
        </w:tc>
        <w:tc>
          <w:tcPr>
            <w:tcW w:w="45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5F1D2E" w14:textId="77777777" w:rsidR="004779C6" w:rsidRPr="00BF63D1" w:rsidRDefault="004779C6" w:rsidP="00E70157">
            <w:pPr>
              <w:pStyle w:val="H6"/>
              <w:ind w:right="-1"/>
              <w:rPr>
                <w:rFonts w:cs="Arial"/>
              </w:rPr>
            </w:pPr>
            <w:r w:rsidRPr="00BF63D1">
              <w:rPr>
                <w:rFonts w:cs="Arial"/>
              </w:rPr>
              <w:t>Expected behaviour</w:t>
            </w:r>
          </w:p>
        </w:tc>
      </w:tr>
      <w:tr w:rsidR="004779C6" w:rsidRPr="00BF63D1" w14:paraId="6B0298D2"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66D85211" w14:textId="77777777" w:rsidR="004779C6" w:rsidRPr="00F617A4" w:rsidRDefault="004779C6" w:rsidP="00E70157">
            <w:pPr>
              <w:tabs>
                <w:tab w:val="left" w:pos="851"/>
              </w:tabs>
              <w:ind w:right="-1"/>
              <w:rPr>
                <w:rFonts w:eastAsiaTheme="minorHAnsi" w:cs="Arial"/>
                <w:kern w:val="2"/>
              </w:rPr>
            </w:pPr>
            <w:r w:rsidRPr="00BF63D1">
              <w:rPr>
                <w:rFonts w:eastAsiaTheme="minorHAnsi" w:cs="Arial"/>
              </w:rPr>
              <w:t>1</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3D14CA4" w14:textId="77777777" w:rsidR="004779C6" w:rsidRPr="00BF63D1" w:rsidRDefault="004779C6" w:rsidP="00E70157">
            <w:pPr>
              <w:jc w:val="left"/>
              <w:rPr>
                <w:rFonts w:cs="Arial"/>
              </w:rPr>
            </w:pPr>
            <w:r w:rsidRPr="00BF63D1">
              <w:rPr>
                <w:rFonts w:cs="Arial"/>
              </w:rPr>
              <w:t>DUT initiates an automatic or manual eCall.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F75E9B9" w14:textId="77777777" w:rsidR="004779C6" w:rsidRPr="00BF63D1" w:rsidRDefault="004779C6" w:rsidP="00E70157">
            <w:pPr>
              <w:spacing w:line="360" w:lineRule="auto"/>
              <w:jc w:val="left"/>
              <w:rPr>
                <w:rFonts w:cs="Arial"/>
              </w:rPr>
            </w:pPr>
            <w:r w:rsidRPr="00BF63D1">
              <w:rPr>
                <w:rFonts w:cs="Arial"/>
              </w:rPr>
              <w:t>At DUT, check NAS protocol messages:</w:t>
            </w:r>
          </w:p>
          <w:p w14:paraId="4994363F" w14:textId="77777777" w:rsidR="004779C6" w:rsidRPr="00EC6FD1" w:rsidRDefault="004779C6" w:rsidP="00E70157">
            <w:pPr>
              <w:spacing w:line="360" w:lineRule="auto"/>
              <w:jc w:val="left"/>
              <w:rPr>
                <w:rFonts w:cs="Arial"/>
              </w:rPr>
            </w:pPr>
            <w:r w:rsidRPr="00EC6FD1">
              <w:rPr>
                <w:rFonts w:cs="Arial"/>
              </w:rPr>
              <w:t>- DUT sends PDU SESSION ESTABLISH REQUEST to the network with request type 2 “initial emergency request” being included in UL NAS TRANSPORT message</w:t>
            </w:r>
          </w:p>
          <w:p w14:paraId="55F1F922" w14:textId="77777777" w:rsidR="004779C6" w:rsidRPr="00BF63D1" w:rsidRDefault="004779C6" w:rsidP="00E70157">
            <w:pPr>
              <w:spacing w:line="360" w:lineRule="auto"/>
              <w:jc w:val="left"/>
              <w:rPr>
                <w:rFonts w:cs="Arial"/>
              </w:rPr>
            </w:pPr>
            <w:r w:rsidRPr="00EC6FD1">
              <w:rPr>
                <w:rFonts w:cs="Arial"/>
              </w:rPr>
              <w:t>- Network sends PDU SESSION ESTABLISHMENT ACCEPT</w:t>
            </w:r>
          </w:p>
          <w:p w14:paraId="3EEF7CEC" w14:textId="77777777" w:rsidR="004779C6" w:rsidRPr="00BF63D1" w:rsidRDefault="004779C6" w:rsidP="00E70157">
            <w:pPr>
              <w:spacing w:line="360" w:lineRule="auto"/>
              <w:jc w:val="left"/>
              <w:rPr>
                <w:rFonts w:cs="Arial"/>
              </w:rPr>
            </w:pPr>
            <w:r w:rsidRPr="00BF63D1">
              <w:rPr>
                <w:rFonts w:cs="Arial"/>
              </w:rPr>
              <w:t>- DUT starts IMS Emergency registration procedure</w:t>
            </w:r>
          </w:p>
          <w:p w14:paraId="04982EF9" w14:textId="77777777" w:rsidR="004779C6" w:rsidRPr="00BF63D1" w:rsidRDefault="004779C6" w:rsidP="00E70157">
            <w:pPr>
              <w:spacing w:line="360" w:lineRule="auto"/>
              <w:jc w:val="left"/>
              <w:rPr>
                <w:rFonts w:cs="Arial"/>
              </w:rPr>
            </w:pPr>
            <w:r w:rsidRPr="00BF63D1">
              <w:rPr>
                <w:rFonts w:cs="Arial"/>
              </w:rPr>
              <w:t>- DUT sends INVITE with “From” identity being equal to public identity received during IMS emergency registration and “To” containing service URN “urn:service:sos.ecall.automatic”</w:t>
            </w:r>
            <w:r>
              <w:rPr>
                <w:rFonts w:cs="Arial"/>
              </w:rPr>
              <w:t xml:space="preserve"> or </w:t>
            </w:r>
            <w:r w:rsidRPr="00BF63D1">
              <w:rPr>
                <w:rFonts w:cs="Arial"/>
              </w:rPr>
              <w:t>“urn:service:sos.ecall.</w:t>
            </w:r>
            <w:r>
              <w:rPr>
                <w:rFonts w:cs="Arial"/>
              </w:rPr>
              <w:t>manual</w:t>
            </w:r>
            <w:r w:rsidRPr="00BF63D1">
              <w:rPr>
                <w:rFonts w:cs="Arial"/>
              </w:rPr>
              <w:t>”</w:t>
            </w:r>
          </w:p>
          <w:p w14:paraId="5D4EB3A3" w14:textId="77777777" w:rsidR="004779C6" w:rsidRPr="00BF63D1" w:rsidRDefault="004779C6" w:rsidP="00E70157">
            <w:pPr>
              <w:spacing w:line="360" w:lineRule="auto"/>
              <w:jc w:val="left"/>
              <w:rPr>
                <w:rFonts w:cs="Arial"/>
                <w:bCs/>
              </w:rPr>
            </w:pPr>
            <w:r w:rsidRPr="00BF63D1">
              <w:rPr>
                <w:rFonts w:cs="Arial"/>
                <w:bCs/>
              </w:rPr>
              <w:t>- MO INVITE contains MSD information indicating URN type.</w:t>
            </w:r>
          </w:p>
          <w:p w14:paraId="2F4E625C" w14:textId="77777777" w:rsidR="004779C6" w:rsidRPr="00BF63D1" w:rsidRDefault="004779C6" w:rsidP="00E70157">
            <w:pPr>
              <w:spacing w:line="360" w:lineRule="auto"/>
              <w:jc w:val="left"/>
              <w:rPr>
                <w:rFonts w:cs="Arial"/>
                <w:bCs/>
              </w:rPr>
            </w:pPr>
            <w:r w:rsidRPr="00BF63D1">
              <w:rPr>
                <w:rFonts w:cs="Arial"/>
                <w:bCs/>
              </w:rPr>
              <w:t>- MO INVITE contains Geographical Location information.</w:t>
            </w:r>
          </w:p>
          <w:p w14:paraId="6D203DB5" w14:textId="77777777" w:rsidR="004779C6" w:rsidRPr="00BF63D1" w:rsidRDefault="004779C6" w:rsidP="00E70157">
            <w:pPr>
              <w:spacing w:line="360" w:lineRule="auto"/>
              <w:jc w:val="left"/>
              <w:rPr>
                <w:rFonts w:cs="Arial"/>
                <w:bCs/>
              </w:rPr>
            </w:pPr>
            <w:r w:rsidRPr="00BF63D1">
              <w:rPr>
                <w:rFonts w:cs="Arial"/>
                <w:bCs/>
              </w:rPr>
              <w:t xml:space="preserve"> - DUT receives 200OK (INVITE) response with positive acknowledgement for the MSD from PSAP.</w:t>
            </w:r>
          </w:p>
          <w:p w14:paraId="08EC443D" w14:textId="77777777" w:rsidR="004779C6" w:rsidRPr="00BF63D1" w:rsidRDefault="004779C6" w:rsidP="00E70157">
            <w:pPr>
              <w:spacing w:line="360" w:lineRule="auto"/>
              <w:jc w:val="left"/>
              <w:rPr>
                <w:rFonts w:cs="Arial"/>
              </w:rPr>
            </w:pPr>
            <w:r w:rsidRPr="00BF63D1">
              <w:rPr>
                <w:rFonts w:cs="Arial"/>
                <w:bCs/>
              </w:rPr>
              <w:t>- Confirm 2-way audio between DUT and PSAP operator.</w:t>
            </w:r>
          </w:p>
        </w:tc>
      </w:tr>
      <w:tr w:rsidR="004779C6" w:rsidRPr="00BF63D1" w14:paraId="2B4FE3FF"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5DADA720" w14:textId="77777777" w:rsidR="004779C6" w:rsidRPr="00BF63D1" w:rsidRDefault="004779C6" w:rsidP="00E70157">
            <w:pPr>
              <w:tabs>
                <w:tab w:val="left" w:pos="851"/>
              </w:tabs>
              <w:ind w:right="-1"/>
              <w:jc w:val="left"/>
              <w:rPr>
                <w:rFonts w:cs="Arial"/>
              </w:rPr>
            </w:pPr>
            <w:r w:rsidRPr="00BF63D1">
              <w:rPr>
                <w:rFonts w:cs="Arial"/>
              </w:rPr>
              <w:t>2</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9F153C2" w14:textId="77777777" w:rsidR="004779C6" w:rsidRPr="00BF63D1" w:rsidRDefault="004779C6" w:rsidP="00E70157">
            <w:pPr>
              <w:jc w:val="left"/>
              <w:rPr>
                <w:rFonts w:cs="Arial"/>
              </w:rPr>
            </w:pPr>
            <w:r w:rsidRPr="00BF63D1">
              <w:rPr>
                <w:rFonts w:cs="Arial"/>
                <w:bCs/>
              </w:rPr>
              <w:t xml:space="preserve">PSAP </w:t>
            </w:r>
            <w:r>
              <w:rPr>
                <w:rFonts w:cs="Arial"/>
                <w:bCs/>
              </w:rPr>
              <w:t>releases</w:t>
            </w:r>
            <w:r w:rsidRPr="00BF63D1">
              <w:rPr>
                <w:rFonts w:cs="Arial"/>
                <w:bCs/>
              </w:rPr>
              <w:t xml:space="preserve">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A273136" w14:textId="77777777" w:rsidR="004779C6" w:rsidRPr="00BF63D1" w:rsidRDefault="004779C6" w:rsidP="00E70157">
            <w:pPr>
              <w:spacing w:line="360" w:lineRule="auto"/>
              <w:jc w:val="left"/>
              <w:rPr>
                <w:rFonts w:cs="Arial"/>
                <w:bCs/>
              </w:rPr>
            </w:pPr>
            <w:r w:rsidRPr="00BF63D1">
              <w:rPr>
                <w:rFonts w:cs="Arial"/>
                <w:bCs/>
              </w:rPr>
              <w:t>At DUT, check in SIP messages:</w:t>
            </w:r>
          </w:p>
          <w:p w14:paraId="7C97C87E" w14:textId="77777777" w:rsidR="004779C6" w:rsidRPr="00BF63D1" w:rsidRDefault="004779C6" w:rsidP="00E70157">
            <w:pPr>
              <w:spacing w:line="360" w:lineRule="auto"/>
              <w:rPr>
                <w:rFonts w:cs="Arial"/>
                <w:bCs/>
              </w:rPr>
            </w:pPr>
            <w:r w:rsidRPr="00BF63D1">
              <w:rPr>
                <w:rFonts w:cs="Arial"/>
                <w:bCs/>
              </w:rPr>
              <w:t>- At DUT, BYE request is received.</w:t>
            </w:r>
          </w:p>
          <w:p w14:paraId="65F38ED8" w14:textId="77777777" w:rsidR="004779C6" w:rsidRPr="00BF63D1" w:rsidRDefault="004779C6" w:rsidP="00E70157">
            <w:pPr>
              <w:spacing w:line="360" w:lineRule="auto"/>
              <w:rPr>
                <w:rFonts w:cs="Arial"/>
                <w:bCs/>
              </w:rPr>
            </w:pPr>
            <w:r w:rsidRPr="00BF63D1">
              <w:rPr>
                <w:rFonts w:cs="Arial"/>
                <w:bCs/>
              </w:rPr>
              <w:t>- DUT sends 200 OK to clear down the call.</w:t>
            </w:r>
          </w:p>
          <w:p w14:paraId="4BBBE516" w14:textId="77777777" w:rsidR="004779C6" w:rsidRPr="00BF63D1" w:rsidRDefault="004779C6" w:rsidP="00E70157">
            <w:pPr>
              <w:spacing w:line="360" w:lineRule="auto"/>
              <w:jc w:val="left"/>
              <w:rPr>
                <w:rFonts w:cs="Arial"/>
                <w:bCs/>
              </w:rPr>
            </w:pPr>
            <w:r w:rsidRPr="00BF63D1">
              <w:rPr>
                <w:rFonts w:cs="Arial"/>
                <w:bCs/>
              </w:rPr>
              <w:t>check in NAS protocol messages:</w:t>
            </w:r>
          </w:p>
          <w:p w14:paraId="0250570F" w14:textId="77777777" w:rsidR="004779C6" w:rsidRPr="00EC6FD1" w:rsidRDefault="004779C6" w:rsidP="00E70157">
            <w:pPr>
              <w:jc w:val="left"/>
              <w:rPr>
                <w:rFonts w:cs="Arial"/>
                <w:bCs/>
              </w:rPr>
            </w:pPr>
            <w:r w:rsidRPr="00EC6FD1">
              <w:rPr>
                <w:rFonts w:cs="Arial"/>
                <w:bCs/>
              </w:rPr>
              <w:t>- Network sends PDU SESSION RELEASE COMMAND</w:t>
            </w:r>
          </w:p>
          <w:p w14:paraId="5F289AA9" w14:textId="77777777" w:rsidR="004779C6" w:rsidRPr="00EC6FD1" w:rsidRDefault="004779C6" w:rsidP="00E70157">
            <w:pPr>
              <w:jc w:val="left"/>
              <w:rPr>
                <w:rFonts w:cs="Arial"/>
                <w:bCs/>
              </w:rPr>
            </w:pPr>
            <w:r w:rsidRPr="00EC6FD1">
              <w:rPr>
                <w:rFonts w:cs="Arial"/>
                <w:bCs/>
              </w:rPr>
              <w:t>- DUT sends PDU SESSION RELEASE COMPLETE</w:t>
            </w:r>
          </w:p>
          <w:p w14:paraId="33C238CA" w14:textId="77777777" w:rsidR="004779C6" w:rsidRPr="00BF63D1" w:rsidRDefault="004779C6" w:rsidP="00E70157">
            <w:pPr>
              <w:spacing w:line="360" w:lineRule="auto"/>
              <w:jc w:val="left"/>
              <w:rPr>
                <w:rFonts w:cs="Arial"/>
                <w:bCs/>
              </w:rPr>
            </w:pPr>
            <w:r w:rsidRPr="00BF63D1">
              <w:rPr>
                <w:rFonts w:cs="Arial"/>
                <w:bCs/>
              </w:rPr>
              <w:t>Call is ended.</w:t>
            </w:r>
          </w:p>
          <w:p w14:paraId="3D095D5F" w14:textId="77777777" w:rsidR="004779C6" w:rsidRPr="00BF63D1" w:rsidRDefault="004779C6" w:rsidP="00E70157">
            <w:pPr>
              <w:spacing w:line="360" w:lineRule="auto"/>
              <w:jc w:val="left"/>
              <w:rPr>
                <w:rFonts w:cs="Arial"/>
                <w:b/>
              </w:rPr>
            </w:pPr>
            <w:r w:rsidRPr="00BF63D1">
              <w:rPr>
                <w:rFonts w:cs="Arial"/>
                <w:b/>
              </w:rPr>
              <w:lastRenderedPageBreak/>
              <w:t>AT DUT, Timer T9 (60 mins) has started. DUT remains registered to network to allow callback from PSAP.</w:t>
            </w:r>
          </w:p>
        </w:tc>
      </w:tr>
      <w:tr w:rsidR="004779C6" w:rsidRPr="00BF63D1" w14:paraId="16555919"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32EA895A" w14:textId="77777777" w:rsidR="004779C6" w:rsidRPr="00F617A4" w:rsidRDefault="004779C6" w:rsidP="00E70157">
            <w:pPr>
              <w:tabs>
                <w:tab w:val="left" w:pos="851"/>
              </w:tabs>
              <w:ind w:right="-1"/>
              <w:rPr>
                <w:rFonts w:eastAsiaTheme="minorHAnsi" w:cs="Arial"/>
                <w:kern w:val="2"/>
              </w:rPr>
            </w:pPr>
            <w:r w:rsidRPr="00BF63D1">
              <w:rPr>
                <w:rFonts w:eastAsiaTheme="minorHAnsi" w:cs="Arial"/>
              </w:rPr>
              <w:lastRenderedPageBreak/>
              <w:t>3</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AA401C2" w14:textId="77777777" w:rsidR="004779C6" w:rsidRPr="00BF63D1" w:rsidRDefault="004779C6" w:rsidP="00E70157">
            <w:pPr>
              <w:jc w:val="left"/>
              <w:rPr>
                <w:rFonts w:cs="Arial"/>
              </w:rPr>
            </w:pPr>
            <w:r w:rsidRPr="00BF63D1">
              <w:rPr>
                <w:rFonts w:cs="Arial"/>
              </w:rPr>
              <w:t>At DUT, receive MT voice call from PSAP</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0E454EE" w14:textId="77777777" w:rsidR="004779C6" w:rsidRPr="00BF63D1" w:rsidRDefault="004779C6" w:rsidP="00E70157">
            <w:pPr>
              <w:spacing w:line="360" w:lineRule="auto"/>
              <w:jc w:val="left"/>
              <w:rPr>
                <w:rFonts w:cs="Arial"/>
              </w:rPr>
            </w:pPr>
            <w:r w:rsidRPr="00BF63D1">
              <w:rPr>
                <w:rFonts w:cs="Arial"/>
              </w:rPr>
              <w:t>At DUT, check SIP protocol messages:</w:t>
            </w:r>
          </w:p>
          <w:p w14:paraId="429B060D" w14:textId="77777777" w:rsidR="004779C6" w:rsidRPr="00BF63D1" w:rsidRDefault="004779C6" w:rsidP="00E70157">
            <w:pPr>
              <w:spacing w:line="360" w:lineRule="auto"/>
              <w:rPr>
                <w:rFonts w:cs="Arial"/>
              </w:rPr>
            </w:pPr>
            <w:r w:rsidRPr="00BF63D1">
              <w:rPr>
                <w:rFonts w:cs="Arial"/>
              </w:rPr>
              <w:t>- MT INVITE contains “m=audio” supported (not zero)</w:t>
            </w:r>
          </w:p>
          <w:p w14:paraId="50440786" w14:textId="77777777" w:rsidR="004779C6" w:rsidRPr="00BF63D1" w:rsidRDefault="004779C6" w:rsidP="00E70157">
            <w:pPr>
              <w:spacing w:line="360" w:lineRule="auto"/>
              <w:rPr>
                <w:rFonts w:cs="Arial"/>
              </w:rPr>
            </w:pPr>
            <w:r w:rsidRPr="00BF63D1">
              <w:rPr>
                <w:rFonts w:cs="Arial"/>
              </w:rPr>
              <w:t>- DUT sends 200 OK response and answers call automatically.</w:t>
            </w:r>
          </w:p>
          <w:p w14:paraId="5CE1819C" w14:textId="77777777" w:rsidR="004779C6" w:rsidRPr="005F69B5" w:rsidRDefault="004779C6" w:rsidP="00E70157">
            <w:pPr>
              <w:jc w:val="left"/>
              <w:rPr>
                <w:szCs w:val="22"/>
              </w:rPr>
            </w:pPr>
            <w:r w:rsidRPr="00D14780">
              <w:rPr>
                <w:rFonts w:cs="Arial"/>
                <w:szCs w:val="22"/>
              </w:rPr>
              <w:t xml:space="preserve">- </w:t>
            </w:r>
            <w:r w:rsidRPr="005F69B5">
              <w:rPr>
                <w:szCs w:val="22"/>
              </w:rPr>
              <w:t>Network sends PDU SESSION MODIFICATION COMMAND with new QOS rules for dedicated bearer</w:t>
            </w:r>
          </w:p>
          <w:p w14:paraId="52362705" w14:textId="77777777" w:rsidR="004779C6" w:rsidRPr="005F69B5" w:rsidRDefault="004779C6" w:rsidP="00E70157">
            <w:pPr>
              <w:jc w:val="left"/>
              <w:rPr>
                <w:szCs w:val="22"/>
              </w:rPr>
            </w:pPr>
            <w:r w:rsidRPr="005F69B5">
              <w:rPr>
                <w:szCs w:val="22"/>
              </w:rPr>
              <w:t>- DUT sends PDU SESSION MODIFICATION COMPLETE</w:t>
            </w:r>
          </w:p>
          <w:p w14:paraId="0283D37F" w14:textId="77777777" w:rsidR="004779C6" w:rsidRPr="00BF63D1" w:rsidRDefault="004779C6" w:rsidP="00E70157">
            <w:pPr>
              <w:spacing w:line="360" w:lineRule="auto"/>
              <w:jc w:val="left"/>
              <w:rPr>
                <w:rFonts w:cs="Arial"/>
              </w:rPr>
            </w:pPr>
            <w:r w:rsidRPr="00BF63D1">
              <w:rPr>
                <w:rFonts w:cs="Arial"/>
                <w:bCs/>
              </w:rPr>
              <w:t>- Confirm 2-way audio between DUT and PSAP operator.</w:t>
            </w:r>
          </w:p>
        </w:tc>
      </w:tr>
      <w:tr w:rsidR="004779C6" w:rsidRPr="00BF63D1" w14:paraId="5616EB0B" w14:textId="77777777" w:rsidTr="00E70157">
        <w:tc>
          <w:tcPr>
            <w:tcW w:w="4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hideMark/>
          </w:tcPr>
          <w:p w14:paraId="6347E322" w14:textId="77777777" w:rsidR="004779C6" w:rsidRPr="00BF63D1" w:rsidRDefault="004779C6" w:rsidP="00E70157">
            <w:pPr>
              <w:tabs>
                <w:tab w:val="left" w:pos="851"/>
              </w:tabs>
              <w:ind w:right="-1"/>
              <w:jc w:val="left"/>
              <w:rPr>
                <w:rFonts w:cs="Arial"/>
              </w:rPr>
            </w:pPr>
            <w:r w:rsidRPr="00BF63D1">
              <w:rPr>
                <w:rFonts w:cs="Arial"/>
              </w:rPr>
              <w:t>4</w:t>
            </w:r>
          </w:p>
        </w:tc>
        <w:tc>
          <w:tcPr>
            <w:tcW w:w="42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E17208" w14:textId="77777777" w:rsidR="004779C6" w:rsidRPr="00BF63D1" w:rsidRDefault="004779C6" w:rsidP="00E70157">
            <w:pPr>
              <w:jc w:val="left"/>
              <w:rPr>
                <w:rFonts w:cs="Arial"/>
              </w:rPr>
            </w:pPr>
            <w:r w:rsidRPr="00BF63D1">
              <w:rPr>
                <w:rFonts w:cs="Arial"/>
                <w:bCs/>
              </w:rPr>
              <w:t xml:space="preserve">PSAP </w:t>
            </w:r>
            <w:r>
              <w:rPr>
                <w:rFonts w:cs="Arial"/>
                <w:bCs/>
              </w:rPr>
              <w:t>releases</w:t>
            </w:r>
            <w:r w:rsidRPr="00BF63D1">
              <w:rPr>
                <w:rFonts w:cs="Arial"/>
                <w:bCs/>
              </w:rPr>
              <w:t xml:space="preserve"> the call.</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E07F35" w14:textId="77777777" w:rsidR="004779C6" w:rsidRPr="00BF63D1" w:rsidRDefault="004779C6" w:rsidP="00E70157">
            <w:pPr>
              <w:spacing w:line="360" w:lineRule="auto"/>
              <w:jc w:val="left"/>
              <w:rPr>
                <w:rFonts w:cs="Arial"/>
                <w:bCs/>
              </w:rPr>
            </w:pPr>
            <w:r w:rsidRPr="00BF63D1">
              <w:rPr>
                <w:rFonts w:cs="Arial"/>
                <w:bCs/>
              </w:rPr>
              <w:t>At DUT, check in SIP messages:</w:t>
            </w:r>
          </w:p>
          <w:p w14:paraId="057D2073" w14:textId="77777777" w:rsidR="004779C6" w:rsidRPr="00BF63D1" w:rsidRDefault="004779C6" w:rsidP="00E70157">
            <w:pPr>
              <w:spacing w:line="360" w:lineRule="auto"/>
              <w:rPr>
                <w:rFonts w:cs="Arial"/>
                <w:bCs/>
              </w:rPr>
            </w:pPr>
            <w:r w:rsidRPr="00BF63D1">
              <w:rPr>
                <w:rFonts w:cs="Arial"/>
                <w:bCs/>
              </w:rPr>
              <w:t>- At DUT, BYE request is received.</w:t>
            </w:r>
          </w:p>
          <w:p w14:paraId="2C52898F" w14:textId="77777777" w:rsidR="004779C6" w:rsidRPr="00BF63D1" w:rsidRDefault="004779C6" w:rsidP="00E70157">
            <w:pPr>
              <w:spacing w:line="360" w:lineRule="auto"/>
              <w:rPr>
                <w:rFonts w:cs="Arial"/>
                <w:bCs/>
              </w:rPr>
            </w:pPr>
            <w:r w:rsidRPr="00BF63D1">
              <w:rPr>
                <w:rFonts w:cs="Arial"/>
                <w:bCs/>
              </w:rPr>
              <w:t>- DUT sends 200 OK to clear down the call.</w:t>
            </w:r>
          </w:p>
          <w:p w14:paraId="75740C1C" w14:textId="77777777" w:rsidR="004779C6" w:rsidRPr="00BF63D1" w:rsidRDefault="004779C6" w:rsidP="00E70157">
            <w:pPr>
              <w:spacing w:line="360" w:lineRule="auto"/>
              <w:jc w:val="left"/>
              <w:rPr>
                <w:rFonts w:cs="Arial"/>
                <w:bCs/>
              </w:rPr>
            </w:pPr>
            <w:r w:rsidRPr="00BF63D1">
              <w:rPr>
                <w:rFonts w:cs="Arial"/>
                <w:bCs/>
              </w:rPr>
              <w:t>check in NAS protocol messages:</w:t>
            </w:r>
          </w:p>
          <w:p w14:paraId="00019439" w14:textId="77777777" w:rsidR="004779C6" w:rsidRPr="005F69B5" w:rsidRDefault="004779C6" w:rsidP="00E70157">
            <w:pPr>
              <w:jc w:val="left"/>
              <w:rPr>
                <w:szCs w:val="22"/>
              </w:rPr>
            </w:pPr>
            <w:r w:rsidRPr="005F69B5">
              <w:rPr>
                <w:szCs w:val="22"/>
              </w:rPr>
              <w:t xml:space="preserve">- Network sends PDU SESSION MODIFICATION COMMAND deleting QOS rules from step </w:t>
            </w:r>
            <w:r>
              <w:rPr>
                <w:szCs w:val="22"/>
              </w:rPr>
              <w:t>3</w:t>
            </w:r>
          </w:p>
          <w:p w14:paraId="57A00089" w14:textId="77777777" w:rsidR="004779C6" w:rsidRPr="005F69B5" w:rsidRDefault="004779C6" w:rsidP="00E70157">
            <w:pPr>
              <w:jc w:val="left"/>
              <w:rPr>
                <w:szCs w:val="22"/>
              </w:rPr>
            </w:pPr>
            <w:r w:rsidRPr="005F69B5">
              <w:rPr>
                <w:szCs w:val="22"/>
              </w:rPr>
              <w:t>- DUT sends PDU SESSION MODIFICATION COMPLETE</w:t>
            </w:r>
          </w:p>
          <w:p w14:paraId="30415998" w14:textId="77777777" w:rsidR="004779C6" w:rsidRPr="00BF63D1" w:rsidRDefault="004779C6" w:rsidP="00E70157">
            <w:pPr>
              <w:spacing w:line="360" w:lineRule="auto"/>
              <w:jc w:val="left"/>
              <w:rPr>
                <w:rFonts w:cs="Arial"/>
                <w:bCs/>
              </w:rPr>
            </w:pPr>
            <w:r w:rsidRPr="00BF63D1">
              <w:rPr>
                <w:rFonts w:cs="Arial"/>
                <w:bCs/>
              </w:rPr>
              <w:t>- Call is ended.</w:t>
            </w:r>
          </w:p>
        </w:tc>
      </w:tr>
    </w:tbl>
    <w:p w14:paraId="4843E222" w14:textId="77777777" w:rsidR="004779C6" w:rsidRPr="00BF63D1" w:rsidRDefault="004779C6" w:rsidP="004779C6">
      <w:pPr>
        <w:rPr>
          <w:rFonts w:cs="Arial"/>
        </w:rPr>
      </w:pPr>
    </w:p>
    <w:p w14:paraId="6F4703B9" w14:textId="77777777" w:rsidR="004779C6" w:rsidRPr="00D713B4" w:rsidRDefault="004779C6" w:rsidP="004779C6">
      <w:pPr>
        <w:pStyle w:val="NormalParagraph"/>
        <w:rPr>
          <w:lang w:eastAsia="en-US" w:bidi="bn-BD"/>
        </w:rPr>
      </w:pPr>
    </w:p>
    <w:p w14:paraId="0F178D97" w14:textId="77777777" w:rsidR="004E61BD" w:rsidRDefault="004E61BD" w:rsidP="004E61BD">
      <w:pPr>
        <w:pStyle w:val="Heading1"/>
      </w:pPr>
      <w:bookmarkStart w:id="377" w:name="_Toc220946075"/>
      <w:r>
        <w:t>95</w:t>
      </w:r>
      <w:r w:rsidRPr="00AC2F69">
        <w:tab/>
      </w:r>
      <w:bookmarkEnd w:id="371"/>
      <w:r>
        <w:t>IP MULTIMEDIA SUBSYSTEM (IMS)-RTT</w:t>
      </w:r>
      <w:bookmarkEnd w:id="377"/>
    </w:p>
    <w:p w14:paraId="159F8AF0" w14:textId="77777777" w:rsidR="004E61BD" w:rsidRDefault="004E61BD" w:rsidP="004E61BD">
      <w:pPr>
        <w:pStyle w:val="NormalParagraph"/>
        <w:rPr>
          <w:lang w:eastAsia="en-US" w:bidi="bn-BD"/>
        </w:rPr>
      </w:pPr>
      <w:r>
        <w:rPr>
          <w:lang w:eastAsia="en-US" w:bidi="bn-BD"/>
        </w:rPr>
        <w:t>…</w:t>
      </w:r>
    </w:p>
    <w:p w14:paraId="0256386D" w14:textId="77777777" w:rsidR="000E0641" w:rsidRPr="005169FE" w:rsidRDefault="000E0641" w:rsidP="000E0641">
      <w:pPr>
        <w:pStyle w:val="Heading2"/>
      </w:pPr>
      <w:bookmarkStart w:id="378" w:name="_Toc220946076"/>
      <w:r w:rsidRPr="005169FE">
        <w:t xml:space="preserve">95.1 RTT </w:t>
      </w:r>
      <w:r>
        <w:t>Incoming / Outgoing Calls</w:t>
      </w:r>
      <w:bookmarkEnd w:id="378"/>
    </w:p>
    <w:p w14:paraId="40BF6C33" w14:textId="77777777" w:rsidR="000E0641" w:rsidRPr="00AE2DBD" w:rsidRDefault="000E0641" w:rsidP="000E0641">
      <w:pPr>
        <w:pStyle w:val="Heading3"/>
        <w:numPr>
          <w:ilvl w:val="3"/>
          <w:numId w:val="0"/>
        </w:numPr>
        <w:ind w:left="1134" w:hanging="1134"/>
      </w:pPr>
      <w:bookmarkStart w:id="379" w:name="_Toc166488474"/>
      <w:bookmarkStart w:id="380" w:name="_Toc220946077"/>
      <w:r w:rsidRPr="005169FE">
        <w:t xml:space="preserve">95.1.1 </w:t>
      </w:r>
      <w:bookmarkEnd w:id="379"/>
      <w:r>
        <w:t>MO call with RTT</w:t>
      </w:r>
      <w:r w:rsidRPr="00AE2DBD">
        <w:t xml:space="preserve"> activat</w:t>
      </w:r>
      <w:r>
        <w:t>ed – B-Party supporting RTT</w:t>
      </w:r>
      <w:bookmarkEnd w:id="380"/>
      <w:r w:rsidRPr="00AE2DBD">
        <w:t xml:space="preserve">  </w:t>
      </w:r>
    </w:p>
    <w:p w14:paraId="0AA6C460" w14:textId="77777777" w:rsidR="000E0641" w:rsidRPr="005169FE" w:rsidRDefault="000E0641" w:rsidP="000E0641">
      <w:r w:rsidRPr="005169FE">
        <w:rPr>
          <w:rFonts w:cs="Arial"/>
          <w:b/>
        </w:rPr>
        <w:t>Description</w:t>
      </w:r>
    </w:p>
    <w:p w14:paraId="3AC84F85" w14:textId="77777777" w:rsidR="000E0641" w:rsidRDefault="000E0641" w:rsidP="000E0641">
      <w:pPr>
        <w:rPr>
          <w:rFonts w:cs="Arial"/>
          <w:lang w:val="en-US"/>
        </w:rPr>
      </w:pPr>
      <w:r w:rsidRPr="00B671D4">
        <w:rPr>
          <w:rFonts w:cs="Arial"/>
          <w:lang w:val="en-US"/>
        </w:rPr>
        <w:t>RTT</w:t>
      </w:r>
      <w:r>
        <w:rPr>
          <w:rFonts w:cs="Arial"/>
          <w:lang w:val="en-US"/>
        </w:rPr>
        <w:t xml:space="preserve"> (Real Time Text)</w:t>
      </w:r>
      <w:r w:rsidRPr="00B671D4">
        <w:rPr>
          <w:rFonts w:cs="Arial"/>
          <w:lang w:val="en-US"/>
        </w:rPr>
        <w:t xml:space="preserve"> </w:t>
      </w:r>
      <w:r>
        <w:rPr>
          <w:rFonts w:cs="Arial"/>
          <w:lang w:val="en-US"/>
        </w:rPr>
        <w:t>is transmitted instantly as it is typed during a phone call</w:t>
      </w:r>
      <w:r w:rsidRPr="00B671D4">
        <w:rPr>
          <w:rFonts w:cs="Arial"/>
          <w:lang w:val="en-US"/>
        </w:rPr>
        <w:t xml:space="preserve">, benefiting people with </w:t>
      </w:r>
      <w:r>
        <w:rPr>
          <w:rFonts w:cs="Arial"/>
          <w:lang w:val="en-US"/>
        </w:rPr>
        <w:t>hearing impairments</w:t>
      </w:r>
      <w:r w:rsidRPr="00B671D4">
        <w:rPr>
          <w:rFonts w:cs="Arial"/>
          <w:lang w:val="en-US"/>
        </w:rPr>
        <w:t xml:space="preserve"> and those facing temporary communication challenges.</w:t>
      </w:r>
      <w:r>
        <w:rPr>
          <w:rFonts w:cs="Arial"/>
          <w:lang w:val="en-US"/>
        </w:rPr>
        <w:t xml:space="preserve"> </w:t>
      </w:r>
    </w:p>
    <w:p w14:paraId="319F8772" w14:textId="2BF47114" w:rsidR="000E0641" w:rsidRDefault="000E0641" w:rsidP="000E0641">
      <w:pPr>
        <w:rPr>
          <w:rFonts w:cs="Arial"/>
        </w:rPr>
      </w:pPr>
      <w:r>
        <w:rPr>
          <w:rFonts w:cs="Arial"/>
        </w:rPr>
        <w:t xml:space="preserve">The device should be able to activate RTT via settings menu to have RTT activated. When initiating an outgoing voice call the menu presents the possibility to start an RTT call directly with RTT capable B-Party. </w:t>
      </w:r>
    </w:p>
    <w:p w14:paraId="501BE9FE" w14:textId="77777777" w:rsidR="000E0641" w:rsidRPr="00DF35C2" w:rsidRDefault="000E0641" w:rsidP="000E0641">
      <w:pPr>
        <w:rPr>
          <w:rFonts w:cs="Arial"/>
          <w:b/>
        </w:rPr>
      </w:pPr>
      <w:r w:rsidRPr="00B25357">
        <w:rPr>
          <w:rFonts w:cs="Arial"/>
          <w:b/>
        </w:rPr>
        <w:lastRenderedPageBreak/>
        <w:t>Applicability</w:t>
      </w:r>
    </w:p>
    <w:p w14:paraId="59EC9D59" w14:textId="77777777" w:rsidR="000E0641" w:rsidRDefault="000E0641" w:rsidP="000E0641">
      <w:r>
        <w:t>IMS</w:t>
      </w:r>
    </w:p>
    <w:p w14:paraId="655D44A2" w14:textId="77777777" w:rsidR="000E0641" w:rsidRDefault="000E0641" w:rsidP="000E0641">
      <w:pPr>
        <w:rPr>
          <w:rFonts w:cs="Arial"/>
          <w:b/>
        </w:rPr>
      </w:pPr>
      <w:r>
        <w:rPr>
          <w:rFonts w:cs="Arial"/>
          <w:b/>
        </w:rPr>
        <w:t>Related core specifications</w:t>
      </w:r>
    </w:p>
    <w:p w14:paraId="461EEADF" w14:textId="77777777" w:rsidR="000E0641" w:rsidRDefault="000E0641" w:rsidP="000E0641">
      <w:pPr>
        <w:rPr>
          <w:rFonts w:cs="Arial"/>
        </w:rPr>
      </w:pPr>
      <w:r>
        <w:rPr>
          <w:rFonts w:cs="Arial"/>
        </w:rPr>
        <w:t xml:space="preserve">3GPP 26.114, IETF RFC 4103, </w:t>
      </w:r>
    </w:p>
    <w:p w14:paraId="2B2535B2" w14:textId="77777777" w:rsidR="000E0641" w:rsidRPr="00C91307" w:rsidRDefault="000E0641" w:rsidP="000E0641">
      <w:pPr>
        <w:rPr>
          <w:rFonts w:cs="Arial"/>
        </w:rPr>
      </w:pPr>
      <w:r w:rsidRPr="00C91307">
        <w:rPr>
          <w:rFonts w:cs="Arial"/>
        </w:rPr>
        <w:t>GSMA PRD IR.92, Annex B.2 (GTT-I</w:t>
      </w:r>
      <w:r>
        <w:rPr>
          <w:rFonts w:cs="Arial"/>
        </w:rPr>
        <w:t>P)</w:t>
      </w:r>
    </w:p>
    <w:p w14:paraId="4D89A87B" w14:textId="77777777" w:rsidR="000E0641" w:rsidRDefault="000E0641" w:rsidP="000E0641">
      <w:pPr>
        <w:rPr>
          <w:rFonts w:cs="Arial"/>
          <w:b/>
        </w:rPr>
      </w:pPr>
      <w:r>
        <w:rPr>
          <w:rFonts w:cs="Arial"/>
          <w:b/>
        </w:rPr>
        <w:t>Reason for test</w:t>
      </w:r>
    </w:p>
    <w:p w14:paraId="35116714" w14:textId="77777777" w:rsidR="000E0641" w:rsidRPr="00216FCB" w:rsidRDefault="000E0641" w:rsidP="000E0641">
      <w:pPr>
        <w:rPr>
          <w:rFonts w:cs="Arial"/>
          <w:lang w:val="en-US"/>
        </w:rPr>
      </w:pPr>
      <w:r>
        <w:rPr>
          <w:rFonts w:cs="Arial"/>
        </w:rPr>
        <w:t>To verify the DUT is successfully enabling immediate RTT call to RTT capable B-party.</w:t>
      </w:r>
    </w:p>
    <w:p w14:paraId="77AC2F6C" w14:textId="77777777" w:rsidR="000E0641" w:rsidRDefault="000E0641" w:rsidP="000E0641">
      <w:pPr>
        <w:rPr>
          <w:rFonts w:cs="Arial"/>
          <w:b/>
        </w:rPr>
      </w:pPr>
      <w:r>
        <w:rPr>
          <w:rFonts w:cs="Arial"/>
          <w:b/>
        </w:rPr>
        <w:t>Initial configuration</w:t>
      </w:r>
    </w:p>
    <w:p w14:paraId="23A4352D" w14:textId="77777777" w:rsidR="000E0641" w:rsidRDefault="000E0641" w:rsidP="000E0641">
      <w:pPr>
        <w:rPr>
          <w:rFonts w:cs="Arial"/>
        </w:rPr>
      </w:pPr>
      <w:r>
        <w:rPr>
          <w:rFonts w:cs="Arial"/>
        </w:rPr>
        <w:t xml:space="preserve">The DUT, B-Party and network supporting RTT (Real Time Text)  </w:t>
      </w:r>
    </w:p>
    <w:p w14:paraId="6D98CB66" w14:textId="77777777" w:rsidR="000E0641" w:rsidRDefault="000E0641" w:rsidP="000E0641">
      <w:pPr>
        <w:rPr>
          <w:rFonts w:cs="Arial"/>
        </w:rPr>
      </w:pPr>
      <w:r>
        <w:rPr>
          <w:rFonts w:cs="Arial"/>
        </w:rPr>
        <w:t>DUT has RTT activated (per Menu)</w:t>
      </w:r>
    </w:p>
    <w:p w14:paraId="19BFEFE8" w14:textId="77777777" w:rsidR="000E0641" w:rsidRDefault="000E0641" w:rsidP="000E0641">
      <w:pPr>
        <w:rPr>
          <w:rFonts w:cs="Arial"/>
        </w:rPr>
      </w:pPr>
      <w:r>
        <w:rPr>
          <w:rFonts w:cs="Arial"/>
        </w:rPr>
        <w:t>DUT and B-Party are registered to IMS voice</w:t>
      </w:r>
    </w:p>
    <w:p w14:paraId="736367D4" w14:textId="77777777" w:rsidR="000E0641" w:rsidRDefault="000E0641" w:rsidP="000E0641">
      <w:pPr>
        <w:rPr>
          <w:rFonts w:cs="Arial"/>
          <w:b/>
        </w:rPr>
      </w:pPr>
      <w:r>
        <w:rPr>
          <w:rFonts w:cs="Arial"/>
          <w:b/>
        </w:rPr>
        <w:t>Test procedure</w:t>
      </w:r>
    </w:p>
    <w:p w14:paraId="479313F8" w14:textId="77777777" w:rsidR="000E0641" w:rsidRDefault="000E0641" w:rsidP="000E0641">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0E0641" w14:paraId="6EA66A73" w14:textId="77777777" w:rsidTr="00E70157">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71F6EB" w14:textId="77777777" w:rsidR="000E0641" w:rsidRDefault="000E0641" w:rsidP="00E70157">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1A8FCD" w14:textId="77777777" w:rsidR="000E0641" w:rsidRDefault="000E0641" w:rsidP="00E70157">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0BA42F" w14:textId="77777777" w:rsidR="000E0641" w:rsidRDefault="000E0641" w:rsidP="00E70157">
            <w:pPr>
              <w:pStyle w:val="TableHeader"/>
              <w:rPr>
                <w:color w:val="FFFFFF" w:themeColor="background1"/>
                <w:lang w:val="en-GB"/>
              </w:rPr>
            </w:pPr>
            <w:r>
              <w:rPr>
                <w:color w:val="FFFFFF" w:themeColor="background1"/>
                <w:lang w:val="en-GB"/>
              </w:rPr>
              <w:t>Expected behaviour</w:t>
            </w:r>
          </w:p>
        </w:tc>
      </w:tr>
      <w:tr w:rsidR="000E0641" w14:paraId="29F639EE"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14EB3A5" w14:textId="77777777" w:rsidR="000E0641" w:rsidRPr="00A017EE" w:rsidRDefault="000E0641" w:rsidP="00E70157">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tcPr>
          <w:p w14:paraId="434E69C7" w14:textId="77777777" w:rsidR="000E0641" w:rsidRDefault="000E0641" w:rsidP="00E70157">
            <w:pPr>
              <w:pStyle w:val="TableText"/>
            </w:pPr>
            <w:r>
              <w:t>Initiate a RTT call on DUT to B-Party.</w:t>
            </w:r>
          </w:p>
        </w:tc>
        <w:tc>
          <w:tcPr>
            <w:tcW w:w="4004" w:type="dxa"/>
            <w:tcBorders>
              <w:top w:val="single" w:sz="4" w:space="0" w:color="auto"/>
              <w:left w:val="single" w:sz="4" w:space="0" w:color="auto"/>
              <w:bottom w:val="single" w:sz="4" w:space="0" w:color="auto"/>
              <w:right w:val="single" w:sz="4" w:space="0" w:color="auto"/>
            </w:tcBorders>
          </w:tcPr>
          <w:p w14:paraId="622742E0" w14:textId="77777777" w:rsidR="000E0641" w:rsidRDefault="000E0641" w:rsidP="00E70157">
            <w:pPr>
              <w:pStyle w:val="TableText"/>
            </w:pPr>
            <w:r>
              <w:t>The SDP offer (SIP INVITE, OK and SIP/200/ACK) includes RTP payload types “text/red” and “text/t140” media.</w:t>
            </w:r>
          </w:p>
          <w:p w14:paraId="173D691D" w14:textId="77777777" w:rsidR="000E0641" w:rsidRDefault="000E0641" w:rsidP="00E70157">
            <w:pPr>
              <w:pStyle w:val="TableText"/>
            </w:pPr>
            <w:r>
              <w:t>The voice call with RTT is established and both parties can talk to each other.</w:t>
            </w:r>
          </w:p>
        </w:tc>
      </w:tr>
      <w:tr w:rsidR="000E0641" w14:paraId="6EAEA421"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19225F" w14:textId="77777777" w:rsidR="000E0641" w:rsidRPr="00A017EE" w:rsidRDefault="000E0641" w:rsidP="00E70157">
            <w:pPr>
              <w:pStyle w:val="TableText"/>
            </w:pPr>
            <w:r>
              <w:t>2</w:t>
            </w:r>
          </w:p>
        </w:tc>
        <w:tc>
          <w:tcPr>
            <w:tcW w:w="4138" w:type="dxa"/>
            <w:tcBorders>
              <w:top w:val="single" w:sz="4" w:space="0" w:color="auto"/>
              <w:left w:val="single" w:sz="4" w:space="0" w:color="auto"/>
              <w:bottom w:val="single" w:sz="4" w:space="0" w:color="auto"/>
              <w:right w:val="single" w:sz="4" w:space="0" w:color="auto"/>
            </w:tcBorders>
          </w:tcPr>
          <w:p w14:paraId="6D487837" w14:textId="10FE2708" w:rsidR="000E0641" w:rsidRDefault="000E0641" w:rsidP="00E70157">
            <w:pPr>
              <w:pStyle w:val="TableText"/>
            </w:pPr>
            <w:r>
              <w:t>Type some text via RTT from DUT to B-party and vice versa.</w:t>
            </w:r>
          </w:p>
        </w:tc>
        <w:tc>
          <w:tcPr>
            <w:tcW w:w="4004" w:type="dxa"/>
            <w:tcBorders>
              <w:top w:val="single" w:sz="4" w:space="0" w:color="auto"/>
              <w:left w:val="single" w:sz="4" w:space="0" w:color="auto"/>
              <w:bottom w:val="single" w:sz="4" w:space="0" w:color="auto"/>
              <w:right w:val="single" w:sz="4" w:space="0" w:color="auto"/>
            </w:tcBorders>
          </w:tcPr>
          <w:p w14:paraId="1038D0CB" w14:textId="012C0C5E" w:rsidR="000E0641" w:rsidRDefault="000E0641" w:rsidP="00E70157">
            <w:pPr>
              <w:pStyle w:val="TableText"/>
            </w:pPr>
            <w:r>
              <w:t>The text of DUT is immediately displayed on B-party and vice versa without any interruption of voice call.</w:t>
            </w:r>
          </w:p>
        </w:tc>
      </w:tr>
      <w:tr w:rsidR="000E0641" w14:paraId="28A19C68"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DB8285" w14:textId="77777777" w:rsidR="000E0641" w:rsidRDefault="000E0641" w:rsidP="00E70157">
            <w:pPr>
              <w:pStyle w:val="TableText"/>
            </w:pPr>
            <w:r>
              <w:t>3</w:t>
            </w:r>
          </w:p>
        </w:tc>
        <w:tc>
          <w:tcPr>
            <w:tcW w:w="4138" w:type="dxa"/>
            <w:tcBorders>
              <w:top w:val="single" w:sz="4" w:space="0" w:color="auto"/>
              <w:left w:val="single" w:sz="4" w:space="0" w:color="auto"/>
              <w:bottom w:val="single" w:sz="4" w:space="0" w:color="auto"/>
              <w:right w:val="single" w:sz="4" w:space="0" w:color="auto"/>
            </w:tcBorders>
          </w:tcPr>
          <w:p w14:paraId="4C2AFDF6" w14:textId="77777777" w:rsidR="000E0641" w:rsidRDefault="000E0641" w:rsidP="00E70157">
            <w:pPr>
              <w:pStyle w:val="TableText"/>
            </w:pPr>
            <w:r>
              <w:t>End the RTT call on DUT</w:t>
            </w:r>
          </w:p>
        </w:tc>
        <w:tc>
          <w:tcPr>
            <w:tcW w:w="4004" w:type="dxa"/>
            <w:tcBorders>
              <w:top w:val="single" w:sz="4" w:space="0" w:color="auto"/>
              <w:left w:val="single" w:sz="4" w:space="0" w:color="auto"/>
              <w:bottom w:val="single" w:sz="4" w:space="0" w:color="auto"/>
              <w:right w:val="single" w:sz="4" w:space="0" w:color="auto"/>
            </w:tcBorders>
          </w:tcPr>
          <w:p w14:paraId="285D9172" w14:textId="77777777" w:rsidR="000E0641" w:rsidRDefault="000E0641" w:rsidP="00E70157">
            <w:pPr>
              <w:pStyle w:val="TableText"/>
            </w:pPr>
            <w:r>
              <w:t>The RTT call is ended an all resources are released.</w:t>
            </w:r>
          </w:p>
        </w:tc>
      </w:tr>
    </w:tbl>
    <w:p w14:paraId="5AF9FB06" w14:textId="77777777" w:rsidR="000E0641" w:rsidRPr="00AE2DBD" w:rsidRDefault="000E0641" w:rsidP="000E0641">
      <w:pPr>
        <w:pStyle w:val="Heading3"/>
        <w:numPr>
          <w:ilvl w:val="3"/>
          <w:numId w:val="0"/>
        </w:numPr>
        <w:ind w:left="1134" w:hanging="1134"/>
      </w:pPr>
      <w:bookmarkStart w:id="381" w:name="_Toc220946078"/>
      <w:r w:rsidRPr="005169FE">
        <w:t>95.1.</w:t>
      </w:r>
      <w:r>
        <w:t>2</w:t>
      </w:r>
      <w:r w:rsidRPr="005169FE">
        <w:t xml:space="preserve"> </w:t>
      </w:r>
      <w:r>
        <w:t>MO call with RTT</w:t>
      </w:r>
      <w:r w:rsidRPr="00AE2DBD">
        <w:t xml:space="preserve"> activat</w:t>
      </w:r>
      <w:r>
        <w:t>ion during call – B-Party supporting RTT</w:t>
      </w:r>
      <w:bookmarkEnd w:id="381"/>
      <w:r w:rsidRPr="00AE2DBD">
        <w:t xml:space="preserve">  </w:t>
      </w:r>
    </w:p>
    <w:p w14:paraId="43200CB1" w14:textId="77777777" w:rsidR="000E0641" w:rsidRPr="005169FE" w:rsidRDefault="000E0641" w:rsidP="000E0641">
      <w:r w:rsidRPr="005169FE">
        <w:rPr>
          <w:rFonts w:cs="Arial"/>
          <w:b/>
        </w:rPr>
        <w:t>Description</w:t>
      </w:r>
    </w:p>
    <w:p w14:paraId="3F93B147" w14:textId="77777777" w:rsidR="000E0641" w:rsidRDefault="000E0641" w:rsidP="000E0641">
      <w:pPr>
        <w:rPr>
          <w:rFonts w:cs="Arial"/>
          <w:lang w:val="en-US"/>
        </w:rPr>
      </w:pPr>
      <w:r w:rsidRPr="00B671D4">
        <w:rPr>
          <w:rFonts w:cs="Arial"/>
          <w:lang w:val="en-US"/>
        </w:rPr>
        <w:t>RTT</w:t>
      </w:r>
      <w:r>
        <w:rPr>
          <w:rFonts w:cs="Arial"/>
          <w:lang w:val="en-US"/>
        </w:rPr>
        <w:t xml:space="preserve"> (Real Time Text)</w:t>
      </w:r>
      <w:r w:rsidRPr="00B671D4">
        <w:rPr>
          <w:rFonts w:cs="Arial"/>
          <w:lang w:val="en-US"/>
        </w:rPr>
        <w:t xml:space="preserve"> </w:t>
      </w:r>
      <w:r>
        <w:rPr>
          <w:rFonts w:cs="Arial"/>
          <w:lang w:val="en-US"/>
        </w:rPr>
        <w:t>is transmitted instantly as it is typed during a phone call</w:t>
      </w:r>
      <w:r w:rsidRPr="00B671D4">
        <w:rPr>
          <w:rFonts w:cs="Arial"/>
          <w:lang w:val="en-US"/>
        </w:rPr>
        <w:t xml:space="preserve">, benefiting people with </w:t>
      </w:r>
      <w:r>
        <w:rPr>
          <w:rFonts w:cs="Arial"/>
          <w:lang w:val="en-US"/>
        </w:rPr>
        <w:t>hearing impairments</w:t>
      </w:r>
      <w:r w:rsidRPr="00B671D4">
        <w:rPr>
          <w:rFonts w:cs="Arial"/>
          <w:lang w:val="en-US"/>
        </w:rPr>
        <w:t xml:space="preserve"> and those facing temporary communication challenges.</w:t>
      </w:r>
      <w:r>
        <w:rPr>
          <w:rFonts w:cs="Arial"/>
          <w:lang w:val="en-US"/>
        </w:rPr>
        <w:t xml:space="preserve"> </w:t>
      </w:r>
    </w:p>
    <w:p w14:paraId="2004B581" w14:textId="77777777" w:rsidR="000E0641" w:rsidRDefault="000E0641" w:rsidP="000E0641">
      <w:pPr>
        <w:rPr>
          <w:rFonts w:cs="Arial"/>
        </w:rPr>
      </w:pPr>
      <w:r>
        <w:rPr>
          <w:rFonts w:cs="Arial"/>
        </w:rPr>
        <w:t xml:space="preserve">The device should be able to activate RTT via settings menu to have RTT activated. After establishing an outgoing voice call the user interface presents the possibility to add RTT to the call with RTT capable B-Party. </w:t>
      </w:r>
    </w:p>
    <w:p w14:paraId="6FB3DEFE" w14:textId="77777777" w:rsidR="000E0641" w:rsidRPr="00DF35C2" w:rsidRDefault="000E0641" w:rsidP="000E0641">
      <w:pPr>
        <w:rPr>
          <w:rFonts w:cs="Arial"/>
          <w:b/>
        </w:rPr>
      </w:pPr>
      <w:r w:rsidRPr="00B25357">
        <w:rPr>
          <w:rFonts w:cs="Arial"/>
          <w:b/>
        </w:rPr>
        <w:t>Applicability</w:t>
      </w:r>
    </w:p>
    <w:p w14:paraId="627E9AE6" w14:textId="77777777" w:rsidR="000E0641" w:rsidRDefault="000E0641" w:rsidP="000E0641">
      <w:r>
        <w:t>IMS</w:t>
      </w:r>
    </w:p>
    <w:p w14:paraId="2E0967A9" w14:textId="77777777" w:rsidR="000E0641" w:rsidRDefault="000E0641" w:rsidP="000E0641">
      <w:pPr>
        <w:rPr>
          <w:rFonts w:cs="Arial"/>
          <w:b/>
        </w:rPr>
      </w:pPr>
      <w:r>
        <w:rPr>
          <w:rFonts w:cs="Arial"/>
          <w:b/>
        </w:rPr>
        <w:t>Related core specifications</w:t>
      </w:r>
    </w:p>
    <w:p w14:paraId="39DA8CC5" w14:textId="77777777" w:rsidR="000E0641" w:rsidRDefault="000E0641" w:rsidP="000E0641">
      <w:pPr>
        <w:rPr>
          <w:rFonts w:cs="Arial"/>
        </w:rPr>
      </w:pPr>
      <w:r>
        <w:rPr>
          <w:rFonts w:cs="Arial"/>
        </w:rPr>
        <w:t xml:space="preserve">3GPP 26.114, IETF RFC 4103, </w:t>
      </w:r>
    </w:p>
    <w:p w14:paraId="10573B42" w14:textId="77777777" w:rsidR="000E0641" w:rsidRPr="00C91307" w:rsidRDefault="000E0641" w:rsidP="000E0641">
      <w:pPr>
        <w:rPr>
          <w:rFonts w:cs="Arial"/>
        </w:rPr>
      </w:pPr>
      <w:r w:rsidRPr="00C91307">
        <w:rPr>
          <w:rFonts w:cs="Arial"/>
        </w:rPr>
        <w:t>GSMA PRD IR.92, Annex B.2 (GTT-I</w:t>
      </w:r>
      <w:r>
        <w:rPr>
          <w:rFonts w:cs="Arial"/>
        </w:rPr>
        <w:t>P)</w:t>
      </w:r>
    </w:p>
    <w:p w14:paraId="7D8916B5" w14:textId="77777777" w:rsidR="000E0641" w:rsidRDefault="000E0641" w:rsidP="000E0641">
      <w:pPr>
        <w:rPr>
          <w:rFonts w:cs="Arial"/>
          <w:b/>
        </w:rPr>
      </w:pPr>
      <w:r>
        <w:rPr>
          <w:rFonts w:cs="Arial"/>
          <w:b/>
        </w:rPr>
        <w:t>Reason for test</w:t>
      </w:r>
    </w:p>
    <w:p w14:paraId="0F3925C1" w14:textId="77777777" w:rsidR="000E0641" w:rsidRPr="00216FCB" w:rsidRDefault="000E0641" w:rsidP="000E0641">
      <w:pPr>
        <w:rPr>
          <w:rFonts w:cs="Arial"/>
          <w:lang w:val="en-US"/>
        </w:rPr>
      </w:pPr>
      <w:r>
        <w:rPr>
          <w:rFonts w:cs="Arial"/>
        </w:rPr>
        <w:t>To verify the DUT is successfully adding RTT to established voice call to RTT capable B-party.</w:t>
      </w:r>
    </w:p>
    <w:p w14:paraId="1E6A044E" w14:textId="77777777" w:rsidR="000E0641" w:rsidRDefault="000E0641" w:rsidP="000E0641">
      <w:pPr>
        <w:rPr>
          <w:rFonts w:cs="Arial"/>
          <w:b/>
        </w:rPr>
      </w:pPr>
      <w:r>
        <w:rPr>
          <w:rFonts w:cs="Arial"/>
          <w:b/>
        </w:rPr>
        <w:t>Initial configuration</w:t>
      </w:r>
    </w:p>
    <w:p w14:paraId="6433D7BC" w14:textId="77777777" w:rsidR="000E0641" w:rsidRDefault="000E0641" w:rsidP="000E0641">
      <w:pPr>
        <w:rPr>
          <w:rFonts w:cs="Arial"/>
        </w:rPr>
      </w:pPr>
      <w:r>
        <w:rPr>
          <w:rFonts w:cs="Arial"/>
        </w:rPr>
        <w:t xml:space="preserve">The DUT, B-Party and network supporting RTT (Real Time Text)  </w:t>
      </w:r>
    </w:p>
    <w:p w14:paraId="33E8385D" w14:textId="77777777" w:rsidR="000E0641" w:rsidRDefault="000E0641" w:rsidP="000E0641">
      <w:pPr>
        <w:rPr>
          <w:rFonts w:cs="Arial"/>
        </w:rPr>
      </w:pPr>
      <w:r>
        <w:rPr>
          <w:rFonts w:cs="Arial"/>
        </w:rPr>
        <w:lastRenderedPageBreak/>
        <w:t>DUT has RTT activated (per Menu)</w:t>
      </w:r>
    </w:p>
    <w:p w14:paraId="6EC7254B" w14:textId="77777777" w:rsidR="000E0641" w:rsidRDefault="000E0641" w:rsidP="000E0641">
      <w:pPr>
        <w:rPr>
          <w:rFonts w:cs="Arial"/>
        </w:rPr>
      </w:pPr>
      <w:r>
        <w:rPr>
          <w:rFonts w:cs="Arial"/>
        </w:rPr>
        <w:t>DUT and B-Party are registered to IMS voice</w:t>
      </w:r>
    </w:p>
    <w:p w14:paraId="68EEA275" w14:textId="77777777" w:rsidR="000E0641" w:rsidRDefault="000E0641" w:rsidP="000E0641">
      <w:pPr>
        <w:rPr>
          <w:rFonts w:cs="Arial"/>
          <w:b/>
        </w:rPr>
      </w:pPr>
      <w:r>
        <w:rPr>
          <w:rFonts w:cs="Arial"/>
          <w:b/>
        </w:rPr>
        <w:t>Test procedure</w:t>
      </w:r>
    </w:p>
    <w:p w14:paraId="25DB5838" w14:textId="77777777" w:rsidR="000E0641" w:rsidRDefault="000E0641" w:rsidP="000E0641">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0E0641" w14:paraId="5653CFAD" w14:textId="77777777" w:rsidTr="00E70157">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D41D87" w14:textId="77777777" w:rsidR="000E0641" w:rsidRDefault="000E0641" w:rsidP="00E70157">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7DC54B" w14:textId="77777777" w:rsidR="000E0641" w:rsidRDefault="000E0641" w:rsidP="00E70157">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06B4D4" w14:textId="77777777" w:rsidR="000E0641" w:rsidRDefault="000E0641" w:rsidP="00E70157">
            <w:pPr>
              <w:pStyle w:val="TableHeader"/>
              <w:rPr>
                <w:color w:val="FFFFFF" w:themeColor="background1"/>
                <w:lang w:val="en-GB"/>
              </w:rPr>
            </w:pPr>
            <w:r>
              <w:rPr>
                <w:color w:val="FFFFFF" w:themeColor="background1"/>
                <w:lang w:val="en-GB"/>
              </w:rPr>
              <w:t>Expected behaviour</w:t>
            </w:r>
          </w:p>
        </w:tc>
      </w:tr>
      <w:tr w:rsidR="000E0641" w14:paraId="52C51AFA"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53158F" w14:textId="77777777" w:rsidR="000E0641" w:rsidRPr="00A017EE" w:rsidRDefault="000E0641" w:rsidP="00E70157">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tcPr>
          <w:p w14:paraId="566F0D81" w14:textId="77777777" w:rsidR="000E0641" w:rsidRDefault="000E0641" w:rsidP="00E70157">
            <w:pPr>
              <w:pStyle w:val="TableText"/>
            </w:pPr>
            <w:r>
              <w:t>Initiate a voice call on DUT to B-Party .</w:t>
            </w:r>
          </w:p>
        </w:tc>
        <w:tc>
          <w:tcPr>
            <w:tcW w:w="4004" w:type="dxa"/>
            <w:tcBorders>
              <w:top w:val="single" w:sz="4" w:space="0" w:color="auto"/>
              <w:left w:val="single" w:sz="4" w:space="0" w:color="auto"/>
              <w:bottom w:val="single" w:sz="4" w:space="0" w:color="auto"/>
              <w:right w:val="single" w:sz="4" w:space="0" w:color="auto"/>
            </w:tcBorders>
          </w:tcPr>
          <w:p w14:paraId="7D65DFAE" w14:textId="77777777" w:rsidR="000E0641" w:rsidRDefault="000E0641" w:rsidP="00E70157">
            <w:pPr>
              <w:pStyle w:val="TableText"/>
            </w:pPr>
            <w:r>
              <w:t>The SDP offer (SIP INVITE, OK and SIP/200/ACK) includes media description and attribute for voice only.</w:t>
            </w:r>
          </w:p>
          <w:p w14:paraId="484323E6" w14:textId="11E316F1" w:rsidR="000E0641" w:rsidRDefault="000E0641" w:rsidP="00E70157">
            <w:pPr>
              <w:pStyle w:val="TableText"/>
            </w:pPr>
            <w:r>
              <w:t>The voice call is established and both parties can talk to each other.</w:t>
            </w:r>
          </w:p>
        </w:tc>
      </w:tr>
      <w:tr w:rsidR="000E0641" w14:paraId="6FC2609D"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A8BC4A" w14:textId="77777777" w:rsidR="000E0641" w:rsidRPr="00A017EE" w:rsidRDefault="000E0641" w:rsidP="00E70157">
            <w:pPr>
              <w:pStyle w:val="TableText"/>
            </w:pPr>
            <w:r>
              <w:t>2</w:t>
            </w:r>
          </w:p>
        </w:tc>
        <w:tc>
          <w:tcPr>
            <w:tcW w:w="4138" w:type="dxa"/>
            <w:tcBorders>
              <w:top w:val="single" w:sz="4" w:space="0" w:color="auto"/>
              <w:left w:val="single" w:sz="4" w:space="0" w:color="auto"/>
              <w:bottom w:val="single" w:sz="4" w:space="0" w:color="auto"/>
              <w:right w:val="single" w:sz="4" w:space="0" w:color="auto"/>
            </w:tcBorders>
          </w:tcPr>
          <w:p w14:paraId="5A4C4A0F" w14:textId="77777777" w:rsidR="000E0641" w:rsidRDefault="000E0641" w:rsidP="00E70157">
            <w:pPr>
              <w:pStyle w:val="TableText"/>
            </w:pPr>
            <w:r w:rsidRPr="00324685">
              <w:t>Add RTT conversation to already established voice call on DUT.</w:t>
            </w:r>
          </w:p>
          <w:p w14:paraId="3BC1FFEF" w14:textId="77777777" w:rsidR="000E0641" w:rsidRPr="00324685" w:rsidRDefault="000E0641" w:rsidP="00E70157">
            <w:pPr>
              <w:pStyle w:val="TableText"/>
            </w:pPr>
            <w:r>
              <w:t>Type some text via RTT from DUT to B-party and vice versa.</w:t>
            </w:r>
          </w:p>
        </w:tc>
        <w:tc>
          <w:tcPr>
            <w:tcW w:w="4004" w:type="dxa"/>
            <w:tcBorders>
              <w:top w:val="single" w:sz="4" w:space="0" w:color="auto"/>
              <w:left w:val="single" w:sz="4" w:space="0" w:color="auto"/>
              <w:bottom w:val="single" w:sz="4" w:space="0" w:color="auto"/>
              <w:right w:val="single" w:sz="4" w:space="0" w:color="auto"/>
            </w:tcBorders>
          </w:tcPr>
          <w:p w14:paraId="1C844F8A" w14:textId="77777777" w:rsidR="000E0641" w:rsidRPr="00324685" w:rsidRDefault="000E0641" w:rsidP="00E70157">
            <w:pPr>
              <w:pStyle w:val="TableText"/>
            </w:pPr>
            <w:r w:rsidRPr="00324685">
              <w:t>The DUT sends new SDP offer (SIP UPTATE) and RTP payload</w:t>
            </w:r>
            <w:r>
              <w:t xml:space="preserve"> types</w:t>
            </w:r>
            <w:r w:rsidRPr="00324685">
              <w:t xml:space="preserve"> </w:t>
            </w:r>
            <w:r>
              <w:t>“text/red” and “text/t140” media.</w:t>
            </w:r>
          </w:p>
          <w:p w14:paraId="1AEC2133" w14:textId="4FF3D625" w:rsidR="000E0641" w:rsidRPr="00324685" w:rsidRDefault="000E0641" w:rsidP="00E70157">
            <w:pPr>
              <w:pStyle w:val="TableText"/>
            </w:pPr>
            <w:r w:rsidRPr="00324685">
              <w:t xml:space="preserve">The text of </w:t>
            </w:r>
            <w:r>
              <w:t>DUT</w:t>
            </w:r>
            <w:r w:rsidRPr="00324685">
              <w:t xml:space="preserve"> is immediately displayed on B-party and vice versa without any interruption of voice call.</w:t>
            </w:r>
          </w:p>
        </w:tc>
      </w:tr>
      <w:tr w:rsidR="000E0641" w14:paraId="3877EB9A"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0164FE" w14:textId="77777777" w:rsidR="000E0641" w:rsidRDefault="000E0641" w:rsidP="00E70157">
            <w:pPr>
              <w:pStyle w:val="TableText"/>
            </w:pPr>
            <w:r>
              <w:t>3</w:t>
            </w:r>
          </w:p>
        </w:tc>
        <w:tc>
          <w:tcPr>
            <w:tcW w:w="4138" w:type="dxa"/>
            <w:tcBorders>
              <w:top w:val="single" w:sz="4" w:space="0" w:color="auto"/>
              <w:left w:val="single" w:sz="4" w:space="0" w:color="auto"/>
              <w:bottom w:val="single" w:sz="4" w:space="0" w:color="auto"/>
              <w:right w:val="single" w:sz="4" w:space="0" w:color="auto"/>
            </w:tcBorders>
          </w:tcPr>
          <w:p w14:paraId="438C24C9" w14:textId="77777777" w:rsidR="000E0641" w:rsidRDefault="000E0641" w:rsidP="00E70157">
            <w:pPr>
              <w:pStyle w:val="TableText"/>
            </w:pPr>
            <w:r>
              <w:t>End the RTT call on DUT</w:t>
            </w:r>
          </w:p>
        </w:tc>
        <w:tc>
          <w:tcPr>
            <w:tcW w:w="4004" w:type="dxa"/>
            <w:tcBorders>
              <w:top w:val="single" w:sz="4" w:space="0" w:color="auto"/>
              <w:left w:val="single" w:sz="4" w:space="0" w:color="auto"/>
              <w:bottom w:val="single" w:sz="4" w:space="0" w:color="auto"/>
              <w:right w:val="single" w:sz="4" w:space="0" w:color="auto"/>
            </w:tcBorders>
          </w:tcPr>
          <w:p w14:paraId="726C1BEB" w14:textId="77777777" w:rsidR="000E0641" w:rsidRDefault="000E0641" w:rsidP="00E70157">
            <w:pPr>
              <w:pStyle w:val="TableText"/>
            </w:pPr>
            <w:r>
              <w:t>The RTT call is ended an all resources are released.</w:t>
            </w:r>
          </w:p>
        </w:tc>
      </w:tr>
    </w:tbl>
    <w:p w14:paraId="6B9635B4" w14:textId="77777777" w:rsidR="000E0641" w:rsidRDefault="000E0641" w:rsidP="000E0641">
      <w:pPr>
        <w:pStyle w:val="NormalParagraph"/>
        <w:rPr>
          <w:lang w:eastAsia="en-US" w:bidi="bn-BD"/>
        </w:rPr>
      </w:pPr>
    </w:p>
    <w:p w14:paraId="7C973485" w14:textId="77777777" w:rsidR="000E0641" w:rsidRPr="00B370AB" w:rsidRDefault="000E0641" w:rsidP="000E0641">
      <w:pPr>
        <w:pStyle w:val="Heading3"/>
        <w:numPr>
          <w:ilvl w:val="3"/>
          <w:numId w:val="0"/>
        </w:numPr>
        <w:ind w:left="1134" w:hanging="1134"/>
      </w:pPr>
      <w:bookmarkStart w:id="382" w:name="_Toc220946079"/>
      <w:r w:rsidRPr="005169FE">
        <w:t>95.1.</w:t>
      </w:r>
      <w:r>
        <w:t>3</w:t>
      </w:r>
      <w:r w:rsidRPr="005169FE">
        <w:t xml:space="preserve"> </w:t>
      </w:r>
      <w:r>
        <w:t>MO call with RTT</w:t>
      </w:r>
      <w:r w:rsidRPr="00AE2DBD">
        <w:t xml:space="preserve"> </w:t>
      </w:r>
      <w:r w:rsidRPr="00B370AB">
        <w:t>activated – B-Party not supporting RTT</w:t>
      </w:r>
      <w:bookmarkEnd w:id="382"/>
      <w:r w:rsidRPr="00B370AB">
        <w:t xml:space="preserve">  </w:t>
      </w:r>
    </w:p>
    <w:p w14:paraId="4FC6D584" w14:textId="77777777" w:rsidR="000E0641" w:rsidRPr="00B370AB" w:rsidRDefault="000E0641" w:rsidP="000E0641">
      <w:r w:rsidRPr="00B370AB">
        <w:rPr>
          <w:rFonts w:cs="Arial"/>
          <w:b/>
        </w:rPr>
        <w:t>Description</w:t>
      </w:r>
    </w:p>
    <w:p w14:paraId="19FA04E5" w14:textId="77777777" w:rsidR="000E0641" w:rsidRPr="00B370AB" w:rsidRDefault="000E0641" w:rsidP="000E0641">
      <w:pPr>
        <w:rPr>
          <w:rFonts w:cs="Arial"/>
          <w:lang w:val="en-US"/>
        </w:rPr>
      </w:pPr>
      <w:r w:rsidRPr="00B370AB">
        <w:rPr>
          <w:rFonts w:cs="Arial"/>
          <w:lang w:val="en-US"/>
        </w:rPr>
        <w:t xml:space="preserve">RTT (Real Time Text) is transmitted instantly as it </w:t>
      </w:r>
      <w:r>
        <w:rPr>
          <w:rFonts w:cs="Arial"/>
          <w:lang w:val="en-US"/>
        </w:rPr>
        <w:t>is</w:t>
      </w:r>
      <w:r w:rsidRPr="00B370AB">
        <w:rPr>
          <w:rFonts w:cs="Arial"/>
          <w:lang w:val="en-US"/>
        </w:rPr>
        <w:t xml:space="preserve"> typed during a phone call, benefiting people with hearing impairments and those facing temporary communication challenges. </w:t>
      </w:r>
    </w:p>
    <w:p w14:paraId="279A73CC" w14:textId="586B306E" w:rsidR="000E0641" w:rsidRPr="00B370AB" w:rsidRDefault="000E0641" w:rsidP="000E0641">
      <w:pPr>
        <w:rPr>
          <w:rFonts w:cs="Arial"/>
        </w:rPr>
      </w:pPr>
      <w:r w:rsidRPr="00B370AB">
        <w:rPr>
          <w:rFonts w:cs="Arial"/>
        </w:rPr>
        <w:t xml:space="preserve">When the DUT has activated RTT and is initiating an outgoing RTT call to a non-RTT capable B-Party the call should be established as voice call and an appropriate message should inform the user about non-availability of RTT during the call. </w:t>
      </w:r>
    </w:p>
    <w:p w14:paraId="6B593232" w14:textId="77777777" w:rsidR="000E0641" w:rsidRPr="00B370AB" w:rsidRDefault="000E0641" w:rsidP="000E0641">
      <w:pPr>
        <w:rPr>
          <w:rFonts w:cs="Arial"/>
          <w:b/>
        </w:rPr>
      </w:pPr>
      <w:r w:rsidRPr="00B370AB">
        <w:rPr>
          <w:rFonts w:cs="Arial"/>
          <w:b/>
        </w:rPr>
        <w:t>Applicability</w:t>
      </w:r>
    </w:p>
    <w:p w14:paraId="57E7A73E" w14:textId="77777777" w:rsidR="000E0641" w:rsidRPr="00B370AB" w:rsidRDefault="000E0641" w:rsidP="000E0641">
      <w:r w:rsidRPr="00B370AB">
        <w:t>IMS</w:t>
      </w:r>
    </w:p>
    <w:p w14:paraId="6D07D1C2" w14:textId="77777777" w:rsidR="000E0641" w:rsidRPr="00B370AB" w:rsidRDefault="000E0641" w:rsidP="000E0641">
      <w:pPr>
        <w:rPr>
          <w:rFonts w:cs="Arial"/>
          <w:b/>
        </w:rPr>
      </w:pPr>
      <w:r w:rsidRPr="00B370AB">
        <w:rPr>
          <w:rFonts w:cs="Arial"/>
          <w:b/>
        </w:rPr>
        <w:t>Related core specifications</w:t>
      </w:r>
    </w:p>
    <w:p w14:paraId="6006F051" w14:textId="77777777" w:rsidR="000E0641" w:rsidRPr="00B370AB" w:rsidRDefault="000E0641" w:rsidP="000E0641">
      <w:pPr>
        <w:rPr>
          <w:rFonts w:cs="Arial"/>
        </w:rPr>
      </w:pPr>
      <w:r w:rsidRPr="00B370AB">
        <w:rPr>
          <w:rFonts w:cs="Arial"/>
        </w:rPr>
        <w:t xml:space="preserve">3GPP 26.114, IETF RFC 4103, </w:t>
      </w:r>
    </w:p>
    <w:p w14:paraId="053E428C" w14:textId="77777777" w:rsidR="000E0641" w:rsidRPr="00B370AB" w:rsidRDefault="000E0641" w:rsidP="000E0641">
      <w:pPr>
        <w:rPr>
          <w:rFonts w:cs="Arial"/>
        </w:rPr>
      </w:pPr>
      <w:r w:rsidRPr="00B370AB">
        <w:rPr>
          <w:rFonts w:cs="Arial"/>
        </w:rPr>
        <w:t>GSMA PRD IR.92, Annex B.2 (GTT-IP)</w:t>
      </w:r>
    </w:p>
    <w:p w14:paraId="408BB6A6" w14:textId="77777777" w:rsidR="000E0641" w:rsidRPr="00B370AB" w:rsidRDefault="000E0641" w:rsidP="000E0641">
      <w:pPr>
        <w:rPr>
          <w:rFonts w:cs="Arial"/>
          <w:b/>
        </w:rPr>
      </w:pPr>
      <w:r w:rsidRPr="00B370AB">
        <w:rPr>
          <w:rFonts w:cs="Arial"/>
          <w:b/>
        </w:rPr>
        <w:t>Reason for test</w:t>
      </w:r>
    </w:p>
    <w:p w14:paraId="4AEAC436" w14:textId="77777777" w:rsidR="000E0641" w:rsidRPr="00B370AB" w:rsidRDefault="000E0641" w:rsidP="000E0641">
      <w:pPr>
        <w:rPr>
          <w:rFonts w:cs="Arial"/>
          <w:lang w:val="en-US"/>
        </w:rPr>
      </w:pPr>
      <w:r w:rsidRPr="00B370AB">
        <w:rPr>
          <w:rFonts w:cs="Arial"/>
        </w:rPr>
        <w:t xml:space="preserve">To verify the RTT activated DUT is successfully establishing a voice-only call when the B-Party does not support RTT and informing the user about non-availability of RTT during this call. </w:t>
      </w:r>
    </w:p>
    <w:p w14:paraId="2B763784" w14:textId="77777777" w:rsidR="000E0641" w:rsidRPr="00B370AB" w:rsidRDefault="000E0641" w:rsidP="000E0641">
      <w:pPr>
        <w:rPr>
          <w:rFonts w:cs="Arial"/>
          <w:b/>
        </w:rPr>
      </w:pPr>
      <w:r w:rsidRPr="00B370AB">
        <w:rPr>
          <w:rFonts w:cs="Arial"/>
          <w:b/>
        </w:rPr>
        <w:t>Initial configuration</w:t>
      </w:r>
    </w:p>
    <w:p w14:paraId="713C8C01" w14:textId="77777777" w:rsidR="000E0641" w:rsidRPr="00B370AB" w:rsidRDefault="000E0641" w:rsidP="000E0641">
      <w:pPr>
        <w:rPr>
          <w:rFonts w:cs="Arial"/>
        </w:rPr>
      </w:pPr>
      <w:r w:rsidRPr="00B370AB">
        <w:rPr>
          <w:rFonts w:cs="Arial"/>
        </w:rPr>
        <w:t xml:space="preserve">The DUT and network supporting RTT (Real Time Text)  </w:t>
      </w:r>
    </w:p>
    <w:p w14:paraId="3AD40663" w14:textId="77777777" w:rsidR="000E0641" w:rsidRPr="00B370AB" w:rsidRDefault="000E0641" w:rsidP="000E0641">
      <w:pPr>
        <w:rPr>
          <w:rFonts w:cs="Arial"/>
        </w:rPr>
      </w:pPr>
      <w:r w:rsidRPr="00B370AB">
        <w:rPr>
          <w:rFonts w:cs="Arial"/>
        </w:rPr>
        <w:t>The B-Party does not support RTT</w:t>
      </w:r>
    </w:p>
    <w:p w14:paraId="7305DFE6" w14:textId="77777777" w:rsidR="000E0641" w:rsidRPr="00B370AB" w:rsidRDefault="000E0641" w:rsidP="000E0641">
      <w:pPr>
        <w:rPr>
          <w:rFonts w:cs="Arial"/>
        </w:rPr>
      </w:pPr>
      <w:r w:rsidRPr="00B370AB">
        <w:rPr>
          <w:rFonts w:cs="Arial"/>
        </w:rPr>
        <w:t>DUT has RTT activated (per Menu)</w:t>
      </w:r>
    </w:p>
    <w:p w14:paraId="436B75E3" w14:textId="77777777" w:rsidR="000E0641" w:rsidRPr="00B370AB" w:rsidRDefault="000E0641" w:rsidP="000E0641">
      <w:pPr>
        <w:rPr>
          <w:rFonts w:cs="Arial"/>
        </w:rPr>
      </w:pPr>
      <w:r w:rsidRPr="00B370AB">
        <w:rPr>
          <w:rFonts w:cs="Arial"/>
        </w:rPr>
        <w:t>DUT is registered to IMS voice</w:t>
      </w:r>
    </w:p>
    <w:p w14:paraId="0C965EB5" w14:textId="77777777" w:rsidR="000E0641" w:rsidRPr="00B370AB" w:rsidRDefault="000E0641" w:rsidP="000E0641">
      <w:pPr>
        <w:rPr>
          <w:rFonts w:cs="Arial"/>
          <w:b/>
        </w:rPr>
      </w:pPr>
      <w:r w:rsidRPr="00B370AB">
        <w:rPr>
          <w:rFonts w:cs="Arial"/>
          <w:b/>
        </w:rPr>
        <w:t>Test procedure</w:t>
      </w:r>
    </w:p>
    <w:p w14:paraId="7FBC060A" w14:textId="77777777" w:rsidR="000E0641" w:rsidRPr="00B370AB" w:rsidRDefault="000E0641" w:rsidP="000E0641">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0E0641" w:rsidRPr="00B370AB" w14:paraId="32AAAABA" w14:textId="77777777" w:rsidTr="00E70157">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40A7FD" w14:textId="77777777" w:rsidR="000E0641" w:rsidRPr="00B370AB" w:rsidRDefault="000E0641" w:rsidP="00E70157">
            <w:pPr>
              <w:pStyle w:val="TableHeader"/>
              <w:rPr>
                <w:color w:val="FFFFFF" w:themeColor="background1"/>
                <w:lang w:val="en-GB"/>
              </w:rPr>
            </w:pPr>
            <w:r w:rsidRPr="00B370AB">
              <w:rPr>
                <w:color w:val="FFFFFF" w:themeColor="background1"/>
                <w:lang w:val="en-GB"/>
              </w:rPr>
              <w:lastRenderedPageBreak/>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A798694" w14:textId="77777777" w:rsidR="000E0641" w:rsidRPr="00B370AB" w:rsidRDefault="000E0641" w:rsidP="00E70157">
            <w:pPr>
              <w:pStyle w:val="TableHeader"/>
              <w:rPr>
                <w:color w:val="FFFFFF" w:themeColor="background1"/>
                <w:lang w:val="en-GB"/>
              </w:rPr>
            </w:pPr>
            <w:r w:rsidRPr="00B370AB">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2CA460" w14:textId="77777777" w:rsidR="000E0641" w:rsidRPr="00B370AB" w:rsidRDefault="000E0641" w:rsidP="00E70157">
            <w:pPr>
              <w:pStyle w:val="TableHeader"/>
              <w:rPr>
                <w:color w:val="FFFFFF" w:themeColor="background1"/>
                <w:lang w:val="en-GB"/>
              </w:rPr>
            </w:pPr>
            <w:r w:rsidRPr="00B370AB">
              <w:rPr>
                <w:color w:val="FFFFFF" w:themeColor="background1"/>
                <w:lang w:val="en-GB"/>
              </w:rPr>
              <w:t>Expected behaviour</w:t>
            </w:r>
          </w:p>
        </w:tc>
      </w:tr>
      <w:tr w:rsidR="000E0641" w:rsidRPr="00B370AB" w14:paraId="64365403"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646FB8" w14:textId="77777777" w:rsidR="000E0641" w:rsidRPr="00B370AB" w:rsidRDefault="000E0641" w:rsidP="00E70157">
            <w:pPr>
              <w:pStyle w:val="TableText"/>
            </w:pPr>
            <w:r w:rsidRPr="00B370AB">
              <w:t>1</w:t>
            </w:r>
          </w:p>
        </w:tc>
        <w:tc>
          <w:tcPr>
            <w:tcW w:w="4138" w:type="dxa"/>
            <w:tcBorders>
              <w:top w:val="single" w:sz="4" w:space="0" w:color="auto"/>
              <w:left w:val="single" w:sz="4" w:space="0" w:color="auto"/>
              <w:bottom w:val="single" w:sz="4" w:space="0" w:color="auto"/>
              <w:right w:val="single" w:sz="4" w:space="0" w:color="auto"/>
            </w:tcBorders>
          </w:tcPr>
          <w:p w14:paraId="201ED0FE" w14:textId="77777777" w:rsidR="000E0641" w:rsidRPr="00B370AB" w:rsidRDefault="000E0641" w:rsidP="00E70157">
            <w:pPr>
              <w:pStyle w:val="TableText"/>
            </w:pPr>
            <w:r w:rsidRPr="00B370AB">
              <w:t>Initiate a RTT call on DUT to B-Party .</w:t>
            </w:r>
          </w:p>
        </w:tc>
        <w:tc>
          <w:tcPr>
            <w:tcW w:w="4004" w:type="dxa"/>
            <w:tcBorders>
              <w:top w:val="single" w:sz="4" w:space="0" w:color="auto"/>
              <w:left w:val="single" w:sz="4" w:space="0" w:color="auto"/>
              <w:bottom w:val="single" w:sz="4" w:space="0" w:color="auto"/>
              <w:right w:val="single" w:sz="4" w:space="0" w:color="auto"/>
            </w:tcBorders>
          </w:tcPr>
          <w:p w14:paraId="5944705F" w14:textId="77777777" w:rsidR="000E0641" w:rsidRPr="00B370AB" w:rsidRDefault="000E0641" w:rsidP="00E70157">
            <w:pPr>
              <w:pStyle w:val="TableText"/>
            </w:pPr>
            <w:r w:rsidRPr="00B370AB">
              <w:t>The SDP offer (SIP INVITE, OK and SIP/200/ACK) includes RTP payload types “text/red” and “text/t140” media.</w:t>
            </w:r>
          </w:p>
          <w:p w14:paraId="3197CD05" w14:textId="232DCC2C" w:rsidR="000E0641" w:rsidRPr="00B370AB" w:rsidRDefault="000E0641" w:rsidP="00E70157">
            <w:pPr>
              <w:pStyle w:val="TableText"/>
            </w:pPr>
            <w:r w:rsidRPr="00B370AB">
              <w:t>The DUT receives SDP answer including  m=text 0  to indicate  non-support of RTT from B-Party.</w:t>
            </w:r>
          </w:p>
          <w:p w14:paraId="69108BCE" w14:textId="4ECFC880" w:rsidR="000E0641" w:rsidRDefault="000E0641" w:rsidP="00E70157">
            <w:pPr>
              <w:pStyle w:val="TableText"/>
            </w:pPr>
            <w:r>
              <w:t xml:space="preserve">The voice call is established and both parties can talk to each other. </w:t>
            </w:r>
          </w:p>
          <w:p w14:paraId="3AD04D68" w14:textId="144BB6B6" w:rsidR="000E0641" w:rsidRPr="00B370AB" w:rsidRDefault="000E0641" w:rsidP="00E70157">
            <w:pPr>
              <w:pStyle w:val="TableText"/>
            </w:pPr>
            <w:r w:rsidRPr="006D33C1">
              <w:t>On DUT a message is informing the user that RTT is not available for this call.</w:t>
            </w:r>
          </w:p>
        </w:tc>
      </w:tr>
      <w:tr w:rsidR="000E0641" w:rsidRPr="00B370AB" w14:paraId="01705709"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41F100" w14:textId="77777777" w:rsidR="000E0641" w:rsidRPr="00B370AB" w:rsidRDefault="000E0641" w:rsidP="00E70157">
            <w:pPr>
              <w:pStyle w:val="TableText"/>
            </w:pPr>
            <w:r w:rsidRPr="00B370AB">
              <w:t>2</w:t>
            </w:r>
          </w:p>
        </w:tc>
        <w:tc>
          <w:tcPr>
            <w:tcW w:w="4138" w:type="dxa"/>
            <w:tcBorders>
              <w:top w:val="single" w:sz="4" w:space="0" w:color="auto"/>
              <w:left w:val="single" w:sz="4" w:space="0" w:color="auto"/>
              <w:bottom w:val="single" w:sz="4" w:space="0" w:color="auto"/>
              <w:right w:val="single" w:sz="4" w:space="0" w:color="auto"/>
            </w:tcBorders>
          </w:tcPr>
          <w:p w14:paraId="63C754C8" w14:textId="37AD2049" w:rsidR="000E0641" w:rsidRPr="00B370AB" w:rsidRDefault="000E0641" w:rsidP="00E70157">
            <w:pPr>
              <w:pStyle w:val="TableText"/>
              <w:rPr>
                <w:color w:val="FF0000"/>
              </w:rPr>
            </w:pPr>
            <w:r w:rsidRPr="00B370AB">
              <w:t>End the call on DUT</w:t>
            </w:r>
            <w:r>
              <w:t>.</w:t>
            </w:r>
          </w:p>
        </w:tc>
        <w:tc>
          <w:tcPr>
            <w:tcW w:w="4004" w:type="dxa"/>
            <w:tcBorders>
              <w:top w:val="single" w:sz="4" w:space="0" w:color="auto"/>
              <w:left w:val="single" w:sz="4" w:space="0" w:color="auto"/>
              <w:bottom w:val="single" w:sz="4" w:space="0" w:color="auto"/>
              <w:right w:val="single" w:sz="4" w:space="0" w:color="auto"/>
            </w:tcBorders>
          </w:tcPr>
          <w:p w14:paraId="710C56F1" w14:textId="61774688" w:rsidR="000E0641" w:rsidRPr="00B370AB" w:rsidRDefault="000E0641" w:rsidP="00E70157">
            <w:pPr>
              <w:pStyle w:val="TableText"/>
              <w:rPr>
                <w:color w:val="FF0000"/>
              </w:rPr>
            </w:pPr>
            <w:r w:rsidRPr="00B370AB">
              <w:t>The call is ended</w:t>
            </w:r>
            <w:r>
              <w:t>.</w:t>
            </w:r>
          </w:p>
        </w:tc>
      </w:tr>
    </w:tbl>
    <w:p w14:paraId="4DC7B4EF" w14:textId="77777777" w:rsidR="000E0641" w:rsidRPr="00B370AB" w:rsidRDefault="000E0641" w:rsidP="000E0641">
      <w:pPr>
        <w:pStyle w:val="Heading3"/>
        <w:numPr>
          <w:ilvl w:val="3"/>
          <w:numId w:val="0"/>
        </w:numPr>
        <w:ind w:left="1134" w:hanging="1134"/>
      </w:pPr>
      <w:bookmarkStart w:id="383" w:name="_Toc220946080"/>
      <w:r w:rsidRPr="00B370AB">
        <w:t>95.1.4 MO call with RTT activation during call – B-Party not supporting RTT</w:t>
      </w:r>
      <w:bookmarkEnd w:id="383"/>
      <w:r w:rsidRPr="00B370AB">
        <w:t xml:space="preserve">  </w:t>
      </w:r>
    </w:p>
    <w:p w14:paraId="0175054D" w14:textId="77777777" w:rsidR="000E0641" w:rsidRPr="00B370AB" w:rsidRDefault="000E0641" w:rsidP="000E0641">
      <w:r w:rsidRPr="00B370AB">
        <w:rPr>
          <w:rFonts w:cs="Arial"/>
          <w:b/>
        </w:rPr>
        <w:t>Description</w:t>
      </w:r>
    </w:p>
    <w:p w14:paraId="01591D10" w14:textId="77777777" w:rsidR="000E0641" w:rsidRPr="00B370AB" w:rsidRDefault="000E0641" w:rsidP="000E0641">
      <w:pPr>
        <w:rPr>
          <w:rFonts w:cs="Arial"/>
          <w:lang w:val="en-US"/>
        </w:rPr>
      </w:pPr>
      <w:r w:rsidRPr="00B370AB">
        <w:rPr>
          <w:rFonts w:cs="Arial"/>
          <w:lang w:val="en-US"/>
        </w:rPr>
        <w:t xml:space="preserve">RTT (Real Time Text) is transmitted instantly as it </w:t>
      </w:r>
      <w:r>
        <w:rPr>
          <w:rFonts w:cs="Arial"/>
          <w:lang w:val="en-US"/>
        </w:rPr>
        <w:t>is</w:t>
      </w:r>
      <w:r w:rsidRPr="00B370AB">
        <w:rPr>
          <w:rFonts w:cs="Arial"/>
          <w:lang w:val="en-US"/>
        </w:rPr>
        <w:t xml:space="preserve"> typed during a phone call, benefiting people with hearing impairments and those facing temporary communication challenges. </w:t>
      </w:r>
    </w:p>
    <w:p w14:paraId="52BCAA3B" w14:textId="77777777" w:rsidR="000E0641" w:rsidRPr="00B370AB" w:rsidRDefault="000E0641" w:rsidP="000E0641">
      <w:pPr>
        <w:rPr>
          <w:rFonts w:cs="Arial"/>
        </w:rPr>
      </w:pPr>
      <w:r w:rsidRPr="00B370AB">
        <w:rPr>
          <w:rFonts w:cs="Arial"/>
        </w:rPr>
        <w:t xml:space="preserve">The device should be able to activate RTT via settings menu to have RTT activated. When the DUT has established a voice call to a non-RTT capable B-Party and tries to add RTT the call should not be interrupted and an appropriate message should inform the user about non-availability of RTT during the call. </w:t>
      </w:r>
    </w:p>
    <w:p w14:paraId="2ADB8059" w14:textId="77777777" w:rsidR="000E0641" w:rsidRPr="00B370AB" w:rsidRDefault="000E0641" w:rsidP="000E0641">
      <w:pPr>
        <w:rPr>
          <w:rFonts w:cs="Arial"/>
          <w:b/>
        </w:rPr>
      </w:pPr>
      <w:r w:rsidRPr="00B370AB">
        <w:rPr>
          <w:rFonts w:cs="Arial"/>
          <w:b/>
        </w:rPr>
        <w:t>Applicability</w:t>
      </w:r>
    </w:p>
    <w:p w14:paraId="41D79892" w14:textId="77777777" w:rsidR="000E0641" w:rsidRPr="00B370AB" w:rsidRDefault="000E0641" w:rsidP="000E0641">
      <w:r w:rsidRPr="00B370AB">
        <w:t>IMS</w:t>
      </w:r>
    </w:p>
    <w:p w14:paraId="0704E266" w14:textId="77777777" w:rsidR="000E0641" w:rsidRPr="00B370AB" w:rsidRDefault="000E0641" w:rsidP="000E0641">
      <w:pPr>
        <w:rPr>
          <w:rFonts w:cs="Arial"/>
          <w:b/>
        </w:rPr>
      </w:pPr>
      <w:r w:rsidRPr="00B370AB">
        <w:rPr>
          <w:rFonts w:cs="Arial"/>
          <w:b/>
        </w:rPr>
        <w:t>Related core specifications</w:t>
      </w:r>
    </w:p>
    <w:p w14:paraId="616E0FDC" w14:textId="77777777" w:rsidR="000E0641" w:rsidRPr="00B370AB" w:rsidRDefault="000E0641" w:rsidP="000E0641">
      <w:pPr>
        <w:rPr>
          <w:rFonts w:cs="Arial"/>
        </w:rPr>
      </w:pPr>
      <w:r w:rsidRPr="00B370AB">
        <w:rPr>
          <w:rFonts w:cs="Arial"/>
        </w:rPr>
        <w:t xml:space="preserve">3GPP 26.114, IETF RFC 4103, </w:t>
      </w:r>
    </w:p>
    <w:p w14:paraId="56635C96" w14:textId="77777777" w:rsidR="000E0641" w:rsidRPr="004E61BD" w:rsidRDefault="000E0641" w:rsidP="000E0641">
      <w:pPr>
        <w:rPr>
          <w:rFonts w:cs="Arial"/>
          <w:lang w:val="en-US"/>
        </w:rPr>
      </w:pPr>
      <w:r w:rsidRPr="004E61BD">
        <w:rPr>
          <w:rFonts w:cs="Arial"/>
          <w:lang w:val="en-US"/>
        </w:rPr>
        <w:t>GSMA PRD IR.92, Annex B.2</w:t>
      </w:r>
    </w:p>
    <w:p w14:paraId="3CE3D563" w14:textId="77777777" w:rsidR="000E0641" w:rsidRPr="00B370AB" w:rsidRDefault="000E0641" w:rsidP="000E0641">
      <w:pPr>
        <w:rPr>
          <w:rFonts w:cs="Arial"/>
          <w:b/>
        </w:rPr>
      </w:pPr>
      <w:r w:rsidRPr="00B370AB">
        <w:rPr>
          <w:rFonts w:cs="Arial"/>
          <w:b/>
        </w:rPr>
        <w:t>Reason for test</w:t>
      </w:r>
    </w:p>
    <w:p w14:paraId="0B7E0A37" w14:textId="77777777" w:rsidR="000E0641" w:rsidRPr="00B370AB" w:rsidRDefault="000E0641" w:rsidP="000E0641">
      <w:pPr>
        <w:rPr>
          <w:rFonts w:cs="Arial"/>
          <w:lang w:val="en-US"/>
        </w:rPr>
      </w:pPr>
      <w:r w:rsidRPr="00B370AB">
        <w:rPr>
          <w:rFonts w:cs="Arial"/>
        </w:rPr>
        <w:t>To verify the DUT is successfully maintaining active voice call when trying to add RTT to non-RTT capable B-party.</w:t>
      </w:r>
    </w:p>
    <w:p w14:paraId="7D5A8BE3" w14:textId="77777777" w:rsidR="000E0641" w:rsidRPr="00B370AB" w:rsidRDefault="000E0641" w:rsidP="000E0641">
      <w:pPr>
        <w:rPr>
          <w:rFonts w:cs="Arial"/>
          <w:b/>
        </w:rPr>
      </w:pPr>
      <w:r w:rsidRPr="00B370AB">
        <w:rPr>
          <w:rFonts w:cs="Arial"/>
          <w:b/>
        </w:rPr>
        <w:t>Initial configuration</w:t>
      </w:r>
    </w:p>
    <w:p w14:paraId="15B56E3E" w14:textId="77777777" w:rsidR="000E0641" w:rsidRPr="00B370AB" w:rsidRDefault="000E0641" w:rsidP="000E0641">
      <w:pPr>
        <w:rPr>
          <w:rFonts w:cs="Arial"/>
        </w:rPr>
      </w:pPr>
      <w:r w:rsidRPr="00B370AB">
        <w:rPr>
          <w:rFonts w:cs="Arial"/>
        </w:rPr>
        <w:t xml:space="preserve">The DUT, B-Party and network supporting RTT (Real Time Text)  </w:t>
      </w:r>
    </w:p>
    <w:p w14:paraId="6C52EDDA" w14:textId="77777777" w:rsidR="000E0641" w:rsidRPr="00B370AB" w:rsidRDefault="000E0641" w:rsidP="000E0641">
      <w:pPr>
        <w:rPr>
          <w:rFonts w:cs="Arial"/>
        </w:rPr>
      </w:pPr>
      <w:r w:rsidRPr="00B370AB">
        <w:rPr>
          <w:rFonts w:cs="Arial"/>
        </w:rPr>
        <w:t>DUT has RTT activated (per Menu)</w:t>
      </w:r>
    </w:p>
    <w:p w14:paraId="447BC047" w14:textId="77777777" w:rsidR="000E0641" w:rsidRPr="00B370AB" w:rsidRDefault="000E0641" w:rsidP="000E0641">
      <w:pPr>
        <w:rPr>
          <w:rFonts w:cs="Arial"/>
        </w:rPr>
      </w:pPr>
      <w:r w:rsidRPr="00B370AB">
        <w:rPr>
          <w:rFonts w:cs="Arial"/>
        </w:rPr>
        <w:t>DUT and B-Party are registered to IMS voice</w:t>
      </w:r>
    </w:p>
    <w:p w14:paraId="5A8C35D7" w14:textId="77777777" w:rsidR="000E0641" w:rsidRPr="00B370AB" w:rsidRDefault="000E0641" w:rsidP="000E0641">
      <w:pPr>
        <w:rPr>
          <w:rFonts w:cs="Arial"/>
          <w:b/>
        </w:rPr>
      </w:pPr>
      <w:r w:rsidRPr="00B370AB">
        <w:rPr>
          <w:rFonts w:cs="Arial"/>
          <w:b/>
        </w:rPr>
        <w:t>Test procedure</w:t>
      </w:r>
    </w:p>
    <w:p w14:paraId="4FFA4EF9" w14:textId="77777777" w:rsidR="000E0641" w:rsidRPr="00B370AB" w:rsidRDefault="000E0641" w:rsidP="000E0641">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0E0641" w:rsidRPr="00B370AB" w14:paraId="4B04CDB6" w14:textId="77777777" w:rsidTr="00E70157">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B48671" w14:textId="77777777" w:rsidR="000E0641" w:rsidRPr="00B370AB" w:rsidRDefault="000E0641" w:rsidP="00E70157">
            <w:pPr>
              <w:pStyle w:val="TableHeader"/>
              <w:rPr>
                <w:color w:val="FFFFFF" w:themeColor="background1"/>
                <w:lang w:val="en-GB"/>
              </w:rPr>
            </w:pPr>
            <w:r w:rsidRPr="00B370AB">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66AAD" w14:textId="77777777" w:rsidR="000E0641" w:rsidRPr="00B370AB" w:rsidRDefault="000E0641" w:rsidP="00E70157">
            <w:pPr>
              <w:pStyle w:val="TableHeader"/>
              <w:rPr>
                <w:color w:val="FFFFFF" w:themeColor="background1"/>
                <w:lang w:val="en-GB"/>
              </w:rPr>
            </w:pPr>
            <w:r w:rsidRPr="00B370AB">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D874F94" w14:textId="77777777" w:rsidR="000E0641" w:rsidRPr="00B370AB" w:rsidRDefault="000E0641" w:rsidP="00E70157">
            <w:pPr>
              <w:pStyle w:val="TableHeader"/>
              <w:rPr>
                <w:color w:val="FFFFFF" w:themeColor="background1"/>
                <w:lang w:val="en-GB"/>
              </w:rPr>
            </w:pPr>
            <w:r w:rsidRPr="00B370AB">
              <w:rPr>
                <w:color w:val="FFFFFF" w:themeColor="background1"/>
                <w:lang w:val="en-GB"/>
              </w:rPr>
              <w:t>Expected behaviour</w:t>
            </w:r>
          </w:p>
        </w:tc>
      </w:tr>
      <w:tr w:rsidR="000E0641" w:rsidRPr="00B370AB" w14:paraId="253EDE62"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549D28" w14:textId="77777777" w:rsidR="000E0641" w:rsidRPr="00B370AB" w:rsidRDefault="000E0641" w:rsidP="00E70157">
            <w:pPr>
              <w:pStyle w:val="TableText"/>
            </w:pPr>
            <w:r w:rsidRPr="00B370AB">
              <w:t>1</w:t>
            </w:r>
          </w:p>
        </w:tc>
        <w:tc>
          <w:tcPr>
            <w:tcW w:w="4138" w:type="dxa"/>
            <w:tcBorders>
              <w:top w:val="single" w:sz="4" w:space="0" w:color="auto"/>
              <w:left w:val="single" w:sz="4" w:space="0" w:color="auto"/>
              <w:bottom w:val="single" w:sz="4" w:space="0" w:color="auto"/>
              <w:right w:val="single" w:sz="4" w:space="0" w:color="auto"/>
            </w:tcBorders>
          </w:tcPr>
          <w:p w14:paraId="531DB96F" w14:textId="77777777" w:rsidR="000E0641" w:rsidRPr="00B370AB" w:rsidRDefault="000E0641" w:rsidP="00E70157">
            <w:pPr>
              <w:pStyle w:val="TableText"/>
            </w:pPr>
            <w:r w:rsidRPr="00B370AB">
              <w:t>Initiate a voice call on DUT to B-Party .</w:t>
            </w:r>
          </w:p>
        </w:tc>
        <w:tc>
          <w:tcPr>
            <w:tcW w:w="4004" w:type="dxa"/>
            <w:tcBorders>
              <w:top w:val="single" w:sz="4" w:space="0" w:color="auto"/>
              <w:left w:val="single" w:sz="4" w:space="0" w:color="auto"/>
              <w:bottom w:val="single" w:sz="4" w:space="0" w:color="auto"/>
              <w:right w:val="single" w:sz="4" w:space="0" w:color="auto"/>
            </w:tcBorders>
          </w:tcPr>
          <w:p w14:paraId="365FB01D" w14:textId="77777777" w:rsidR="000E0641" w:rsidRPr="00B370AB" w:rsidRDefault="000E0641" w:rsidP="00E70157">
            <w:pPr>
              <w:pStyle w:val="TableText"/>
            </w:pPr>
            <w:r w:rsidRPr="00B370AB">
              <w:t>The SDP offer (SIP INVITE, OK and SIP/200/ACK) includes media description and attribute for voice only.</w:t>
            </w:r>
          </w:p>
          <w:p w14:paraId="0FF42BBE" w14:textId="37D9C917" w:rsidR="000E0641" w:rsidRPr="00B370AB" w:rsidRDefault="000E0641" w:rsidP="00E70157">
            <w:pPr>
              <w:pStyle w:val="TableText"/>
            </w:pPr>
            <w:r w:rsidRPr="00B370AB">
              <w:t>The voice call is established and both parties can talk to each other.</w:t>
            </w:r>
          </w:p>
        </w:tc>
      </w:tr>
      <w:tr w:rsidR="000E0641" w14:paraId="5D0A900D"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E61E94" w14:textId="77777777" w:rsidR="000E0641" w:rsidRPr="00B370AB" w:rsidRDefault="000E0641" w:rsidP="00E70157">
            <w:pPr>
              <w:pStyle w:val="TableText"/>
            </w:pPr>
            <w:r w:rsidRPr="00B370AB">
              <w:lastRenderedPageBreak/>
              <w:t>2</w:t>
            </w:r>
          </w:p>
        </w:tc>
        <w:tc>
          <w:tcPr>
            <w:tcW w:w="4138" w:type="dxa"/>
            <w:tcBorders>
              <w:top w:val="single" w:sz="4" w:space="0" w:color="auto"/>
              <w:left w:val="single" w:sz="4" w:space="0" w:color="auto"/>
              <w:bottom w:val="single" w:sz="4" w:space="0" w:color="auto"/>
              <w:right w:val="single" w:sz="4" w:space="0" w:color="auto"/>
            </w:tcBorders>
          </w:tcPr>
          <w:p w14:paraId="523010D2" w14:textId="77777777" w:rsidR="000E0641" w:rsidRPr="00B370AB" w:rsidRDefault="000E0641" w:rsidP="00E70157">
            <w:pPr>
              <w:pStyle w:val="TableText"/>
            </w:pPr>
            <w:r w:rsidRPr="00B370AB">
              <w:t>Try to add RTT to already established voice call on DUT.</w:t>
            </w:r>
          </w:p>
        </w:tc>
        <w:tc>
          <w:tcPr>
            <w:tcW w:w="4004" w:type="dxa"/>
            <w:tcBorders>
              <w:top w:val="single" w:sz="4" w:space="0" w:color="auto"/>
              <w:left w:val="single" w:sz="4" w:space="0" w:color="auto"/>
              <w:bottom w:val="single" w:sz="4" w:space="0" w:color="auto"/>
              <w:right w:val="single" w:sz="4" w:space="0" w:color="auto"/>
            </w:tcBorders>
          </w:tcPr>
          <w:p w14:paraId="19022846" w14:textId="77777777" w:rsidR="000E0641" w:rsidRPr="00B370AB" w:rsidRDefault="000E0641" w:rsidP="00E70157">
            <w:pPr>
              <w:pStyle w:val="TableText"/>
            </w:pPr>
            <w:r w:rsidRPr="00B370AB">
              <w:t>The DUT sends new SDP offer (SIP UPTATE) and RTP payload types “text/red” and “text/t140” media.</w:t>
            </w:r>
          </w:p>
          <w:p w14:paraId="02CFD30F" w14:textId="39045099" w:rsidR="000E0641" w:rsidRPr="00B370AB" w:rsidRDefault="000E0641" w:rsidP="00E70157">
            <w:pPr>
              <w:pStyle w:val="TableText"/>
            </w:pPr>
            <w:r w:rsidRPr="00B370AB">
              <w:t>The DUT receives SDP answer including  m=text 0  to indicate non-support of RTT from B-Party.</w:t>
            </w:r>
          </w:p>
          <w:p w14:paraId="39865EE0" w14:textId="23C1DB70" w:rsidR="000E0641" w:rsidRDefault="000E0641" w:rsidP="00E70157">
            <w:pPr>
              <w:pStyle w:val="TableText"/>
            </w:pPr>
            <w:r w:rsidRPr="006D33C1">
              <w:t>On DUT a message is informing the user that RTT is not available for this</w:t>
            </w:r>
            <w:r>
              <w:t xml:space="preserve"> </w:t>
            </w:r>
            <w:r w:rsidRPr="006D33C1">
              <w:t>call.</w:t>
            </w:r>
          </w:p>
          <w:p w14:paraId="72F285F9" w14:textId="77777777" w:rsidR="000E0641" w:rsidRPr="00324685" w:rsidRDefault="000E0641" w:rsidP="00E70157">
            <w:pPr>
              <w:pStyle w:val="TableText"/>
            </w:pPr>
            <w:r w:rsidRPr="00B370AB">
              <w:t xml:space="preserve">Both parties can </w:t>
            </w:r>
            <w:r>
              <w:t xml:space="preserve">continue to </w:t>
            </w:r>
            <w:r w:rsidRPr="00B370AB">
              <w:t>talk to each other.</w:t>
            </w:r>
          </w:p>
        </w:tc>
      </w:tr>
      <w:tr w:rsidR="000E0641" w14:paraId="290D54C6"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452074" w14:textId="77777777" w:rsidR="000E0641" w:rsidRDefault="000E0641" w:rsidP="00E70157">
            <w:pPr>
              <w:pStyle w:val="TableText"/>
            </w:pPr>
            <w:r>
              <w:t>3</w:t>
            </w:r>
          </w:p>
        </w:tc>
        <w:tc>
          <w:tcPr>
            <w:tcW w:w="4138" w:type="dxa"/>
            <w:tcBorders>
              <w:top w:val="single" w:sz="4" w:space="0" w:color="auto"/>
              <w:left w:val="single" w:sz="4" w:space="0" w:color="auto"/>
              <w:bottom w:val="single" w:sz="4" w:space="0" w:color="auto"/>
              <w:right w:val="single" w:sz="4" w:space="0" w:color="auto"/>
            </w:tcBorders>
          </w:tcPr>
          <w:p w14:paraId="6BFB0B42" w14:textId="5F0C2AEE" w:rsidR="000E0641" w:rsidRDefault="000E0641" w:rsidP="00E70157">
            <w:pPr>
              <w:pStyle w:val="TableText"/>
            </w:pPr>
            <w:r>
              <w:t>End the call on DUT.</w:t>
            </w:r>
          </w:p>
        </w:tc>
        <w:tc>
          <w:tcPr>
            <w:tcW w:w="4004" w:type="dxa"/>
            <w:tcBorders>
              <w:top w:val="single" w:sz="4" w:space="0" w:color="auto"/>
              <w:left w:val="single" w:sz="4" w:space="0" w:color="auto"/>
              <w:bottom w:val="single" w:sz="4" w:space="0" w:color="auto"/>
              <w:right w:val="single" w:sz="4" w:space="0" w:color="auto"/>
            </w:tcBorders>
          </w:tcPr>
          <w:p w14:paraId="18EBCC67" w14:textId="257CB47E" w:rsidR="000E0641" w:rsidRDefault="000E0641" w:rsidP="00E70157">
            <w:pPr>
              <w:pStyle w:val="TableText"/>
            </w:pPr>
            <w:r>
              <w:t>The call is ended.</w:t>
            </w:r>
          </w:p>
        </w:tc>
      </w:tr>
    </w:tbl>
    <w:p w14:paraId="7F7A0319" w14:textId="77777777" w:rsidR="000E0641" w:rsidRDefault="000E0641" w:rsidP="000E0641">
      <w:pPr>
        <w:pStyle w:val="NormalParagraph"/>
        <w:rPr>
          <w:lang w:eastAsia="en-US" w:bidi="bn-BD"/>
        </w:rPr>
      </w:pPr>
    </w:p>
    <w:p w14:paraId="06D5C7C1" w14:textId="77777777" w:rsidR="000E0641" w:rsidRDefault="000E0641" w:rsidP="000E0641">
      <w:pPr>
        <w:jc w:val="left"/>
        <w:rPr>
          <w:szCs w:val="22"/>
        </w:rPr>
      </w:pPr>
      <w:r>
        <w:br w:type="page"/>
      </w:r>
    </w:p>
    <w:p w14:paraId="525CD95B" w14:textId="77777777" w:rsidR="000E0641" w:rsidRPr="00660818" w:rsidRDefault="000E0641" w:rsidP="000E0641">
      <w:pPr>
        <w:pStyle w:val="Heading3"/>
        <w:numPr>
          <w:ilvl w:val="3"/>
          <w:numId w:val="0"/>
        </w:numPr>
        <w:ind w:left="1134" w:hanging="1134"/>
      </w:pPr>
      <w:bookmarkStart w:id="384" w:name="_Toc220946081"/>
      <w:r w:rsidRPr="00660818">
        <w:lastRenderedPageBreak/>
        <w:t>95.1.5 MT call with RTT activated – B-Party supporting RTT</w:t>
      </w:r>
      <w:bookmarkEnd w:id="384"/>
      <w:r w:rsidRPr="00660818">
        <w:t xml:space="preserve">  </w:t>
      </w:r>
    </w:p>
    <w:p w14:paraId="4F0B5246" w14:textId="77777777" w:rsidR="000E0641" w:rsidRPr="00660818" w:rsidRDefault="000E0641" w:rsidP="000E0641">
      <w:r w:rsidRPr="00660818">
        <w:rPr>
          <w:rFonts w:cs="Arial"/>
          <w:b/>
        </w:rPr>
        <w:t>Description</w:t>
      </w:r>
    </w:p>
    <w:p w14:paraId="00601596" w14:textId="77777777" w:rsidR="000E0641" w:rsidRPr="00660818" w:rsidRDefault="000E0641" w:rsidP="000E0641">
      <w:pPr>
        <w:rPr>
          <w:rFonts w:cs="Arial"/>
          <w:lang w:val="en-US"/>
        </w:rPr>
      </w:pPr>
      <w:r w:rsidRPr="00660818">
        <w:rPr>
          <w:rFonts w:cs="Arial"/>
          <w:lang w:val="en-US"/>
        </w:rPr>
        <w:t xml:space="preserve">RTT (Real Time Text) is transmitted instantly as it </w:t>
      </w:r>
      <w:r>
        <w:rPr>
          <w:rFonts w:cs="Arial"/>
          <w:lang w:val="en-US"/>
        </w:rPr>
        <w:t xml:space="preserve">is </w:t>
      </w:r>
      <w:r w:rsidRPr="00660818">
        <w:rPr>
          <w:rFonts w:cs="Arial"/>
          <w:lang w:val="en-US"/>
        </w:rPr>
        <w:t xml:space="preserve">typed during a phone call, benefiting people with hearing impairments and those facing temporary communication challenges. </w:t>
      </w:r>
    </w:p>
    <w:p w14:paraId="0128B9EB" w14:textId="77777777" w:rsidR="000E0641" w:rsidRPr="00660818" w:rsidRDefault="000E0641" w:rsidP="000E0641">
      <w:pPr>
        <w:rPr>
          <w:rFonts w:cs="Arial"/>
        </w:rPr>
      </w:pPr>
      <w:r w:rsidRPr="00660818">
        <w:rPr>
          <w:rFonts w:cs="Arial"/>
        </w:rPr>
        <w:t>The device should be able to activate RTT via settings menu to have RTT activated and be able to answer incoming RTT calls.</w:t>
      </w:r>
    </w:p>
    <w:p w14:paraId="1271161C" w14:textId="77777777" w:rsidR="000E0641" w:rsidRPr="00660818" w:rsidRDefault="000E0641" w:rsidP="000E0641">
      <w:pPr>
        <w:rPr>
          <w:rFonts w:cs="Arial"/>
          <w:b/>
        </w:rPr>
      </w:pPr>
      <w:r w:rsidRPr="00660818">
        <w:rPr>
          <w:rFonts w:cs="Arial"/>
          <w:b/>
        </w:rPr>
        <w:t>Applicability</w:t>
      </w:r>
    </w:p>
    <w:p w14:paraId="1769F8B1" w14:textId="77777777" w:rsidR="000E0641" w:rsidRPr="00660818" w:rsidRDefault="000E0641" w:rsidP="000E0641">
      <w:r w:rsidRPr="00660818">
        <w:t>IMS</w:t>
      </w:r>
    </w:p>
    <w:p w14:paraId="57766628" w14:textId="77777777" w:rsidR="000E0641" w:rsidRPr="00660818" w:rsidRDefault="000E0641" w:rsidP="000E0641">
      <w:pPr>
        <w:rPr>
          <w:rFonts w:cs="Arial"/>
          <w:b/>
        </w:rPr>
      </w:pPr>
      <w:r w:rsidRPr="00660818">
        <w:rPr>
          <w:rFonts w:cs="Arial"/>
          <w:b/>
        </w:rPr>
        <w:t>Related core specifications</w:t>
      </w:r>
    </w:p>
    <w:p w14:paraId="7439EDC9" w14:textId="77777777" w:rsidR="000E0641" w:rsidRPr="00660818" w:rsidRDefault="000E0641" w:rsidP="000E0641">
      <w:pPr>
        <w:rPr>
          <w:rFonts w:cs="Arial"/>
        </w:rPr>
      </w:pPr>
      <w:r w:rsidRPr="00660818">
        <w:rPr>
          <w:rFonts w:cs="Arial"/>
        </w:rPr>
        <w:t xml:space="preserve">3GPP 26.114, IETF RFC 4103, </w:t>
      </w:r>
    </w:p>
    <w:p w14:paraId="6D642F61" w14:textId="77777777" w:rsidR="000E0641" w:rsidRPr="00660818" w:rsidRDefault="000E0641" w:rsidP="000E0641">
      <w:pPr>
        <w:rPr>
          <w:rFonts w:cs="Arial"/>
        </w:rPr>
      </w:pPr>
      <w:r w:rsidRPr="00660818">
        <w:rPr>
          <w:rFonts w:cs="Arial"/>
        </w:rPr>
        <w:t>GSMA PRD IR.92, Annex B.2 (GTT-IP)</w:t>
      </w:r>
    </w:p>
    <w:p w14:paraId="377A83B7" w14:textId="77777777" w:rsidR="000E0641" w:rsidRPr="00660818" w:rsidRDefault="000E0641" w:rsidP="000E0641">
      <w:pPr>
        <w:rPr>
          <w:rFonts w:cs="Arial"/>
          <w:b/>
        </w:rPr>
      </w:pPr>
      <w:r w:rsidRPr="00660818">
        <w:rPr>
          <w:rFonts w:cs="Arial"/>
          <w:b/>
        </w:rPr>
        <w:t>Reason for test</w:t>
      </w:r>
    </w:p>
    <w:p w14:paraId="721BD779" w14:textId="77777777" w:rsidR="000E0641" w:rsidRPr="00660818" w:rsidRDefault="000E0641" w:rsidP="000E0641">
      <w:pPr>
        <w:rPr>
          <w:rFonts w:cs="Arial"/>
          <w:lang w:val="en-US"/>
        </w:rPr>
      </w:pPr>
      <w:r w:rsidRPr="00660818">
        <w:rPr>
          <w:rFonts w:cs="Arial"/>
        </w:rPr>
        <w:t>To verify the DUT is successfully enabling incoming RTT call from RTT enabled B-party.</w:t>
      </w:r>
    </w:p>
    <w:p w14:paraId="31262E8D" w14:textId="77777777" w:rsidR="000E0641" w:rsidRPr="00660818" w:rsidRDefault="000E0641" w:rsidP="000E0641">
      <w:pPr>
        <w:rPr>
          <w:rFonts w:cs="Arial"/>
          <w:b/>
        </w:rPr>
      </w:pPr>
      <w:r w:rsidRPr="00660818">
        <w:rPr>
          <w:rFonts w:cs="Arial"/>
          <w:b/>
        </w:rPr>
        <w:t>Initial configuration</w:t>
      </w:r>
    </w:p>
    <w:p w14:paraId="20D498CA" w14:textId="77777777" w:rsidR="000E0641" w:rsidRPr="00660818" w:rsidRDefault="000E0641" w:rsidP="000E0641">
      <w:pPr>
        <w:rPr>
          <w:rFonts w:cs="Arial"/>
        </w:rPr>
      </w:pPr>
      <w:r w:rsidRPr="00660818">
        <w:rPr>
          <w:rFonts w:cs="Arial"/>
        </w:rPr>
        <w:t xml:space="preserve">The DUT, B-Party and network supporting RTT (Real Time Text)  </w:t>
      </w:r>
    </w:p>
    <w:p w14:paraId="16F62E64" w14:textId="77777777" w:rsidR="000E0641" w:rsidRPr="00660818" w:rsidRDefault="000E0641" w:rsidP="000E0641">
      <w:pPr>
        <w:rPr>
          <w:rFonts w:cs="Arial"/>
        </w:rPr>
      </w:pPr>
      <w:r w:rsidRPr="00660818">
        <w:rPr>
          <w:rFonts w:cs="Arial"/>
        </w:rPr>
        <w:t>DUT has RTT activated (per Menu)</w:t>
      </w:r>
    </w:p>
    <w:p w14:paraId="7D5E5DDC" w14:textId="77777777" w:rsidR="000E0641" w:rsidRPr="00660818" w:rsidRDefault="000E0641" w:rsidP="000E0641">
      <w:pPr>
        <w:rPr>
          <w:rFonts w:cs="Arial"/>
        </w:rPr>
      </w:pPr>
      <w:r w:rsidRPr="00660818">
        <w:rPr>
          <w:rFonts w:cs="Arial"/>
        </w:rPr>
        <w:t>DUT and B-Party are registered to IMS voice</w:t>
      </w:r>
    </w:p>
    <w:p w14:paraId="2843AF38" w14:textId="77777777" w:rsidR="000E0641" w:rsidRPr="00660818" w:rsidRDefault="000E0641" w:rsidP="000E0641">
      <w:pPr>
        <w:rPr>
          <w:rFonts w:cs="Arial"/>
          <w:b/>
        </w:rPr>
      </w:pPr>
      <w:r w:rsidRPr="00660818">
        <w:rPr>
          <w:rFonts w:cs="Arial"/>
          <w:b/>
        </w:rPr>
        <w:t>Test procedure</w:t>
      </w:r>
    </w:p>
    <w:p w14:paraId="47A5B935" w14:textId="77777777" w:rsidR="000E0641" w:rsidRPr="00660818" w:rsidRDefault="000E0641" w:rsidP="000E0641">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0E0641" w:rsidRPr="00660818" w14:paraId="3230C8FE" w14:textId="77777777" w:rsidTr="00E70157">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BEF322" w14:textId="77777777" w:rsidR="000E0641" w:rsidRPr="00660818" w:rsidRDefault="000E0641" w:rsidP="00E70157">
            <w:pPr>
              <w:pStyle w:val="TableHeader"/>
              <w:rPr>
                <w:color w:val="FFFFFF" w:themeColor="background1"/>
                <w:lang w:val="en-GB"/>
              </w:rPr>
            </w:pPr>
            <w:r w:rsidRPr="00660818">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8220C4" w14:textId="77777777" w:rsidR="000E0641" w:rsidRPr="00660818" w:rsidRDefault="000E0641" w:rsidP="00E70157">
            <w:pPr>
              <w:pStyle w:val="TableHeader"/>
              <w:rPr>
                <w:color w:val="FFFFFF" w:themeColor="background1"/>
                <w:lang w:val="en-GB"/>
              </w:rPr>
            </w:pPr>
            <w:r w:rsidRPr="00660818">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2FC8A2" w14:textId="77777777" w:rsidR="000E0641" w:rsidRPr="00660818" w:rsidRDefault="000E0641" w:rsidP="00E70157">
            <w:pPr>
              <w:pStyle w:val="TableHeader"/>
              <w:rPr>
                <w:color w:val="FFFFFF" w:themeColor="background1"/>
                <w:lang w:val="en-GB"/>
              </w:rPr>
            </w:pPr>
            <w:r w:rsidRPr="00660818">
              <w:rPr>
                <w:color w:val="FFFFFF" w:themeColor="background1"/>
                <w:lang w:val="en-GB"/>
              </w:rPr>
              <w:t>Expected behaviour</w:t>
            </w:r>
          </w:p>
        </w:tc>
      </w:tr>
      <w:tr w:rsidR="000E0641" w:rsidRPr="00660818" w14:paraId="22CEC87F"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49B7F75" w14:textId="77777777" w:rsidR="000E0641" w:rsidRPr="00660818" w:rsidRDefault="000E0641" w:rsidP="00E70157">
            <w:pPr>
              <w:pStyle w:val="TableText"/>
            </w:pPr>
            <w:r w:rsidRPr="00660818">
              <w:t>1</w:t>
            </w:r>
          </w:p>
        </w:tc>
        <w:tc>
          <w:tcPr>
            <w:tcW w:w="4138" w:type="dxa"/>
            <w:tcBorders>
              <w:top w:val="single" w:sz="4" w:space="0" w:color="auto"/>
              <w:left w:val="single" w:sz="4" w:space="0" w:color="auto"/>
              <w:bottom w:val="single" w:sz="4" w:space="0" w:color="auto"/>
              <w:right w:val="single" w:sz="4" w:space="0" w:color="auto"/>
            </w:tcBorders>
          </w:tcPr>
          <w:p w14:paraId="2C757469" w14:textId="77777777" w:rsidR="000E0641" w:rsidRPr="00660818" w:rsidRDefault="000E0641" w:rsidP="00E70157">
            <w:pPr>
              <w:pStyle w:val="TableText"/>
            </w:pPr>
            <w:r w:rsidRPr="00660818">
              <w:t>Initiate a RTT call to DUT on B-Party.</w:t>
            </w:r>
          </w:p>
        </w:tc>
        <w:tc>
          <w:tcPr>
            <w:tcW w:w="4004" w:type="dxa"/>
            <w:tcBorders>
              <w:top w:val="single" w:sz="4" w:space="0" w:color="auto"/>
              <w:left w:val="single" w:sz="4" w:space="0" w:color="auto"/>
              <w:bottom w:val="single" w:sz="4" w:space="0" w:color="auto"/>
              <w:right w:val="single" w:sz="4" w:space="0" w:color="auto"/>
            </w:tcBorders>
          </w:tcPr>
          <w:p w14:paraId="30FFAFDF" w14:textId="77777777" w:rsidR="000E0641" w:rsidRPr="00660818" w:rsidRDefault="000E0641" w:rsidP="00E70157">
            <w:pPr>
              <w:pStyle w:val="TableText"/>
            </w:pPr>
            <w:r w:rsidRPr="00660818">
              <w:t>The DUT responses to SDP offer (SIP INVITE, OK and SIP/200/ACK) including RTP payload types “text/red” and “text/t140” media with OK using the same payload types.</w:t>
            </w:r>
          </w:p>
          <w:p w14:paraId="5C0ABBAD" w14:textId="77777777" w:rsidR="000E0641" w:rsidRPr="00660818" w:rsidRDefault="000E0641" w:rsidP="00E70157">
            <w:pPr>
              <w:pStyle w:val="TableText"/>
            </w:pPr>
            <w:r w:rsidRPr="00660818">
              <w:t>The voice call with RTT is established and both parties can talk to each other.</w:t>
            </w:r>
          </w:p>
        </w:tc>
      </w:tr>
      <w:tr w:rsidR="000E0641" w:rsidRPr="00660818" w14:paraId="43E39D01"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EE7225" w14:textId="77777777" w:rsidR="000E0641" w:rsidRPr="00660818" w:rsidRDefault="000E0641" w:rsidP="00E70157">
            <w:pPr>
              <w:pStyle w:val="TableText"/>
            </w:pPr>
            <w:r w:rsidRPr="00660818">
              <w:t>2</w:t>
            </w:r>
          </w:p>
        </w:tc>
        <w:tc>
          <w:tcPr>
            <w:tcW w:w="4138" w:type="dxa"/>
            <w:tcBorders>
              <w:top w:val="single" w:sz="4" w:space="0" w:color="auto"/>
              <w:left w:val="single" w:sz="4" w:space="0" w:color="auto"/>
              <w:bottom w:val="single" w:sz="4" w:space="0" w:color="auto"/>
              <w:right w:val="single" w:sz="4" w:space="0" w:color="auto"/>
            </w:tcBorders>
          </w:tcPr>
          <w:p w14:paraId="639DF69E" w14:textId="77777777" w:rsidR="000E0641" w:rsidRPr="00660818" w:rsidRDefault="000E0641" w:rsidP="00E70157">
            <w:pPr>
              <w:pStyle w:val="TableText"/>
            </w:pPr>
            <w:r w:rsidRPr="00660818">
              <w:t>Type some text via RTT from B-party to DUT and vice versa.</w:t>
            </w:r>
          </w:p>
        </w:tc>
        <w:tc>
          <w:tcPr>
            <w:tcW w:w="4004" w:type="dxa"/>
            <w:tcBorders>
              <w:top w:val="single" w:sz="4" w:space="0" w:color="auto"/>
              <w:left w:val="single" w:sz="4" w:space="0" w:color="auto"/>
              <w:bottom w:val="single" w:sz="4" w:space="0" w:color="auto"/>
              <w:right w:val="single" w:sz="4" w:space="0" w:color="auto"/>
            </w:tcBorders>
          </w:tcPr>
          <w:p w14:paraId="3E0AEAEF" w14:textId="77777777" w:rsidR="000E0641" w:rsidRPr="00660818" w:rsidRDefault="000E0641" w:rsidP="00E70157">
            <w:pPr>
              <w:pStyle w:val="TableText"/>
            </w:pPr>
            <w:r w:rsidRPr="00660818">
              <w:t>The text of B-party is immediately displayed on DUT and vice versa without any interruption of voice call.</w:t>
            </w:r>
          </w:p>
        </w:tc>
      </w:tr>
      <w:tr w:rsidR="000E0641" w:rsidRPr="00660818" w14:paraId="189CD75F"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0B0276" w14:textId="77777777" w:rsidR="000E0641" w:rsidRPr="00660818" w:rsidRDefault="000E0641" w:rsidP="00E70157">
            <w:pPr>
              <w:pStyle w:val="TableText"/>
            </w:pPr>
            <w:r w:rsidRPr="00660818">
              <w:t>3</w:t>
            </w:r>
          </w:p>
        </w:tc>
        <w:tc>
          <w:tcPr>
            <w:tcW w:w="4138" w:type="dxa"/>
            <w:tcBorders>
              <w:top w:val="single" w:sz="4" w:space="0" w:color="auto"/>
              <w:left w:val="single" w:sz="4" w:space="0" w:color="auto"/>
              <w:bottom w:val="single" w:sz="4" w:space="0" w:color="auto"/>
              <w:right w:val="single" w:sz="4" w:space="0" w:color="auto"/>
            </w:tcBorders>
          </w:tcPr>
          <w:p w14:paraId="576A2D33" w14:textId="77777777" w:rsidR="000E0641" w:rsidRPr="00660818" w:rsidRDefault="000E0641" w:rsidP="00E70157">
            <w:pPr>
              <w:pStyle w:val="TableText"/>
            </w:pPr>
            <w:r w:rsidRPr="00660818">
              <w:t>End the RTT call on B-party</w:t>
            </w:r>
            <w:r>
              <w:t>.</w:t>
            </w:r>
          </w:p>
        </w:tc>
        <w:tc>
          <w:tcPr>
            <w:tcW w:w="4004" w:type="dxa"/>
            <w:tcBorders>
              <w:top w:val="single" w:sz="4" w:space="0" w:color="auto"/>
              <w:left w:val="single" w:sz="4" w:space="0" w:color="auto"/>
              <w:bottom w:val="single" w:sz="4" w:space="0" w:color="auto"/>
              <w:right w:val="single" w:sz="4" w:space="0" w:color="auto"/>
            </w:tcBorders>
          </w:tcPr>
          <w:p w14:paraId="1F54F08B" w14:textId="77777777" w:rsidR="000E0641" w:rsidRPr="00660818" w:rsidRDefault="000E0641" w:rsidP="00E70157">
            <w:pPr>
              <w:pStyle w:val="TableText"/>
            </w:pPr>
            <w:r w:rsidRPr="00660818">
              <w:t>The RTT call is ended an all resources are released.</w:t>
            </w:r>
          </w:p>
        </w:tc>
      </w:tr>
    </w:tbl>
    <w:p w14:paraId="53FF06F1" w14:textId="77777777" w:rsidR="000E0641" w:rsidRPr="00660818" w:rsidRDefault="000E0641" w:rsidP="000E0641">
      <w:pPr>
        <w:pStyle w:val="Heading3"/>
        <w:numPr>
          <w:ilvl w:val="3"/>
          <w:numId w:val="0"/>
        </w:numPr>
        <w:ind w:left="1134" w:hanging="1134"/>
      </w:pPr>
      <w:bookmarkStart w:id="385" w:name="_Toc220946082"/>
      <w:r w:rsidRPr="00660818">
        <w:t>95.1.6 MT call with RTT activation during call – B-Party supporting RTT</w:t>
      </w:r>
      <w:bookmarkEnd w:id="385"/>
      <w:r w:rsidRPr="00660818">
        <w:t xml:space="preserve">  </w:t>
      </w:r>
    </w:p>
    <w:p w14:paraId="79BA2490" w14:textId="77777777" w:rsidR="000E0641" w:rsidRPr="00660818" w:rsidRDefault="000E0641" w:rsidP="000E0641">
      <w:r w:rsidRPr="00660818">
        <w:rPr>
          <w:rFonts w:cs="Arial"/>
          <w:b/>
        </w:rPr>
        <w:t>Description</w:t>
      </w:r>
    </w:p>
    <w:p w14:paraId="7519A06B" w14:textId="77777777" w:rsidR="000E0641" w:rsidRPr="00660818" w:rsidRDefault="000E0641" w:rsidP="000E0641">
      <w:pPr>
        <w:rPr>
          <w:rFonts w:cs="Arial"/>
          <w:lang w:val="en-US"/>
        </w:rPr>
      </w:pPr>
      <w:r w:rsidRPr="00660818">
        <w:rPr>
          <w:rFonts w:cs="Arial"/>
          <w:lang w:val="en-US"/>
        </w:rPr>
        <w:t xml:space="preserve">RTT (Real Time Text) is transmitted instantly as it </w:t>
      </w:r>
      <w:r>
        <w:rPr>
          <w:rFonts w:cs="Arial"/>
          <w:lang w:val="en-US"/>
        </w:rPr>
        <w:t>is</w:t>
      </w:r>
      <w:r w:rsidRPr="00660818">
        <w:rPr>
          <w:rFonts w:cs="Arial"/>
          <w:lang w:val="en-US"/>
        </w:rPr>
        <w:t xml:space="preserve"> typed during a phone call, benefiting people with hearing impairments and those facing temporary communication challenges. </w:t>
      </w:r>
    </w:p>
    <w:p w14:paraId="732C2FAA" w14:textId="77777777" w:rsidR="000E0641" w:rsidRDefault="000E0641" w:rsidP="000E0641">
      <w:pPr>
        <w:rPr>
          <w:rFonts w:cs="Arial"/>
        </w:rPr>
      </w:pPr>
      <w:r w:rsidRPr="00660818">
        <w:rPr>
          <w:rFonts w:cs="Arial"/>
        </w:rPr>
        <w:t>The device should be able to activate RTT via settings menu to have RTT activated.</w:t>
      </w:r>
      <w:r>
        <w:rPr>
          <w:rFonts w:cs="Arial"/>
        </w:rPr>
        <w:t xml:space="preserve"> </w:t>
      </w:r>
    </w:p>
    <w:p w14:paraId="012D8446" w14:textId="77777777" w:rsidR="000E0641" w:rsidRDefault="000E0641" w:rsidP="000E0641">
      <w:pPr>
        <w:rPr>
          <w:rFonts w:cs="Arial"/>
        </w:rPr>
      </w:pPr>
      <w:r>
        <w:rPr>
          <w:rFonts w:cs="Arial"/>
        </w:rPr>
        <w:t>The device should be able to activate RTT via settings menu and be able to respond to RTT being added from B-Party to already established incoming call.</w:t>
      </w:r>
    </w:p>
    <w:p w14:paraId="4A381A1E" w14:textId="77777777" w:rsidR="000E0641" w:rsidRPr="00DF35C2" w:rsidRDefault="000E0641" w:rsidP="000E0641">
      <w:pPr>
        <w:rPr>
          <w:rFonts w:cs="Arial"/>
          <w:b/>
        </w:rPr>
      </w:pPr>
      <w:r w:rsidRPr="00B25357">
        <w:rPr>
          <w:rFonts w:cs="Arial"/>
          <w:b/>
        </w:rPr>
        <w:t>Applicability</w:t>
      </w:r>
    </w:p>
    <w:p w14:paraId="654EBC93" w14:textId="77777777" w:rsidR="000E0641" w:rsidRDefault="000E0641" w:rsidP="000E0641">
      <w:r>
        <w:t>IMS</w:t>
      </w:r>
    </w:p>
    <w:p w14:paraId="18A54A3E" w14:textId="77777777" w:rsidR="000E0641" w:rsidRDefault="000E0641" w:rsidP="000E0641">
      <w:pPr>
        <w:rPr>
          <w:rFonts w:cs="Arial"/>
          <w:b/>
        </w:rPr>
      </w:pPr>
      <w:r>
        <w:rPr>
          <w:rFonts w:cs="Arial"/>
          <w:b/>
        </w:rPr>
        <w:t>Related core specifications</w:t>
      </w:r>
    </w:p>
    <w:p w14:paraId="181DE326" w14:textId="77777777" w:rsidR="000E0641" w:rsidRDefault="000E0641" w:rsidP="000E0641">
      <w:pPr>
        <w:rPr>
          <w:rFonts w:cs="Arial"/>
        </w:rPr>
      </w:pPr>
      <w:r>
        <w:rPr>
          <w:rFonts w:cs="Arial"/>
        </w:rPr>
        <w:lastRenderedPageBreak/>
        <w:t xml:space="preserve">3GPP 26.114, IETF RFC 4103, </w:t>
      </w:r>
    </w:p>
    <w:p w14:paraId="4D9FEC3D" w14:textId="77777777" w:rsidR="000E0641" w:rsidRPr="004E61BD" w:rsidRDefault="000E0641" w:rsidP="000E0641">
      <w:pPr>
        <w:rPr>
          <w:rFonts w:cs="Arial"/>
          <w:lang w:val="en-US"/>
        </w:rPr>
      </w:pPr>
      <w:r w:rsidRPr="004E61BD">
        <w:rPr>
          <w:rFonts w:cs="Arial"/>
          <w:lang w:val="en-US"/>
        </w:rPr>
        <w:t>GSMA PRD IR.92, Annex B.2</w:t>
      </w:r>
    </w:p>
    <w:p w14:paraId="0B36CC49" w14:textId="77777777" w:rsidR="000E0641" w:rsidRDefault="000E0641" w:rsidP="000E0641">
      <w:pPr>
        <w:rPr>
          <w:rFonts w:cs="Arial"/>
          <w:b/>
        </w:rPr>
      </w:pPr>
      <w:r>
        <w:rPr>
          <w:rFonts w:cs="Arial"/>
          <w:b/>
        </w:rPr>
        <w:t>Reason for test</w:t>
      </w:r>
    </w:p>
    <w:p w14:paraId="5047C41E" w14:textId="77777777" w:rsidR="000E0641" w:rsidRPr="00216FCB" w:rsidRDefault="000E0641" w:rsidP="000E0641">
      <w:pPr>
        <w:rPr>
          <w:rFonts w:cs="Arial"/>
          <w:lang w:val="en-US"/>
        </w:rPr>
      </w:pPr>
      <w:r>
        <w:rPr>
          <w:rFonts w:cs="Arial"/>
        </w:rPr>
        <w:t>To verify the DUT is successfully adding RTT on request from B-Party to already established voice call.</w:t>
      </w:r>
    </w:p>
    <w:p w14:paraId="6C3B8431" w14:textId="77777777" w:rsidR="000E0641" w:rsidRDefault="000E0641" w:rsidP="000E0641">
      <w:pPr>
        <w:rPr>
          <w:rFonts w:cs="Arial"/>
          <w:b/>
        </w:rPr>
      </w:pPr>
      <w:r>
        <w:rPr>
          <w:rFonts w:cs="Arial"/>
          <w:b/>
        </w:rPr>
        <w:t>Initial configuration</w:t>
      </w:r>
    </w:p>
    <w:p w14:paraId="424B4F13" w14:textId="77777777" w:rsidR="000E0641" w:rsidRDefault="000E0641" w:rsidP="000E0641">
      <w:pPr>
        <w:rPr>
          <w:rFonts w:cs="Arial"/>
        </w:rPr>
      </w:pPr>
      <w:r>
        <w:rPr>
          <w:rFonts w:cs="Arial"/>
        </w:rPr>
        <w:t xml:space="preserve">The DUT, B-Party and network supporting RTT (Real Time Text)  </w:t>
      </w:r>
    </w:p>
    <w:p w14:paraId="5E256EBB" w14:textId="77777777" w:rsidR="000E0641" w:rsidRDefault="000E0641" w:rsidP="000E0641">
      <w:pPr>
        <w:rPr>
          <w:rFonts w:cs="Arial"/>
        </w:rPr>
      </w:pPr>
      <w:r>
        <w:rPr>
          <w:rFonts w:cs="Arial"/>
        </w:rPr>
        <w:t>DUT has RTT activated (per Menu)</w:t>
      </w:r>
    </w:p>
    <w:p w14:paraId="5D15EC2D" w14:textId="77777777" w:rsidR="000E0641" w:rsidRDefault="000E0641" w:rsidP="000E0641">
      <w:pPr>
        <w:rPr>
          <w:rFonts w:cs="Arial"/>
        </w:rPr>
      </w:pPr>
      <w:r>
        <w:rPr>
          <w:rFonts w:cs="Arial"/>
        </w:rPr>
        <w:t>DUT and B-Party are registered to IMS voice</w:t>
      </w:r>
    </w:p>
    <w:p w14:paraId="2D1257EF" w14:textId="77777777" w:rsidR="000E0641" w:rsidRDefault="000E0641" w:rsidP="000E0641">
      <w:pPr>
        <w:rPr>
          <w:rFonts w:cs="Arial"/>
          <w:b/>
        </w:rPr>
      </w:pPr>
      <w:r>
        <w:rPr>
          <w:rFonts w:cs="Arial"/>
          <w:b/>
        </w:rPr>
        <w:t>Test procedure</w:t>
      </w:r>
    </w:p>
    <w:p w14:paraId="33C440A5" w14:textId="77777777" w:rsidR="000E0641" w:rsidRDefault="000E0641" w:rsidP="000E0641">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0E0641" w14:paraId="19C036C4" w14:textId="77777777" w:rsidTr="00E70157">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F0C519" w14:textId="77777777" w:rsidR="000E0641" w:rsidRDefault="000E0641" w:rsidP="00E70157">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C60AAD" w14:textId="77777777" w:rsidR="000E0641" w:rsidRDefault="000E0641" w:rsidP="00E70157">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946A56" w14:textId="77777777" w:rsidR="000E0641" w:rsidRDefault="000E0641" w:rsidP="00E70157">
            <w:pPr>
              <w:pStyle w:val="TableHeader"/>
              <w:rPr>
                <w:color w:val="FFFFFF" w:themeColor="background1"/>
                <w:lang w:val="en-GB"/>
              </w:rPr>
            </w:pPr>
            <w:r>
              <w:rPr>
                <w:color w:val="FFFFFF" w:themeColor="background1"/>
                <w:lang w:val="en-GB"/>
              </w:rPr>
              <w:t>Expected behaviour</w:t>
            </w:r>
          </w:p>
        </w:tc>
      </w:tr>
      <w:tr w:rsidR="000E0641" w14:paraId="1025989E"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01C8A7" w14:textId="77777777" w:rsidR="000E0641" w:rsidRPr="00A017EE" w:rsidRDefault="000E0641" w:rsidP="00E70157">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tcPr>
          <w:p w14:paraId="257BAB80" w14:textId="77777777" w:rsidR="000E0641" w:rsidRDefault="000E0641" w:rsidP="00E70157">
            <w:pPr>
              <w:pStyle w:val="TableText"/>
            </w:pPr>
            <w:r>
              <w:t>Initiate a voice call on B-Party to DUT.</w:t>
            </w:r>
          </w:p>
        </w:tc>
        <w:tc>
          <w:tcPr>
            <w:tcW w:w="4004" w:type="dxa"/>
            <w:tcBorders>
              <w:top w:val="single" w:sz="4" w:space="0" w:color="auto"/>
              <w:left w:val="single" w:sz="4" w:space="0" w:color="auto"/>
              <w:bottom w:val="single" w:sz="4" w:space="0" w:color="auto"/>
              <w:right w:val="single" w:sz="4" w:space="0" w:color="auto"/>
            </w:tcBorders>
          </w:tcPr>
          <w:p w14:paraId="146F18A8" w14:textId="77777777" w:rsidR="000E0641" w:rsidRDefault="000E0641" w:rsidP="00E70157">
            <w:pPr>
              <w:pStyle w:val="TableText"/>
            </w:pPr>
            <w:r>
              <w:t>The DUT responses to SDP offer (SIP INVITE, OK and SIP/200/ACK) including media description and attribute for voice only.</w:t>
            </w:r>
          </w:p>
          <w:p w14:paraId="05119FA1" w14:textId="77777777" w:rsidR="000E0641" w:rsidRDefault="000E0641" w:rsidP="00E70157">
            <w:pPr>
              <w:pStyle w:val="TableText"/>
            </w:pPr>
            <w:r>
              <w:t>The voice call is established and both parties can talk to each other.</w:t>
            </w:r>
          </w:p>
        </w:tc>
      </w:tr>
      <w:tr w:rsidR="000E0641" w14:paraId="2042F9C5"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D5C9090" w14:textId="77777777" w:rsidR="000E0641" w:rsidRPr="00A017EE" w:rsidRDefault="000E0641" w:rsidP="00E70157">
            <w:pPr>
              <w:pStyle w:val="TableText"/>
            </w:pPr>
            <w:r>
              <w:t>2</w:t>
            </w:r>
          </w:p>
        </w:tc>
        <w:tc>
          <w:tcPr>
            <w:tcW w:w="4138" w:type="dxa"/>
            <w:tcBorders>
              <w:top w:val="single" w:sz="4" w:space="0" w:color="auto"/>
              <w:left w:val="single" w:sz="4" w:space="0" w:color="auto"/>
              <w:bottom w:val="single" w:sz="4" w:space="0" w:color="auto"/>
              <w:right w:val="single" w:sz="4" w:space="0" w:color="auto"/>
            </w:tcBorders>
          </w:tcPr>
          <w:p w14:paraId="33228967" w14:textId="77777777" w:rsidR="000E0641" w:rsidRDefault="000E0641" w:rsidP="00E70157">
            <w:pPr>
              <w:pStyle w:val="TableText"/>
            </w:pPr>
            <w:r w:rsidRPr="00324685">
              <w:t>Add RTT</w:t>
            </w:r>
            <w:r>
              <w:t xml:space="preserve"> on B-Party</w:t>
            </w:r>
            <w:r w:rsidRPr="00324685">
              <w:t xml:space="preserve"> to already established voice call on DUT.</w:t>
            </w:r>
          </w:p>
          <w:p w14:paraId="4EFE0AE2" w14:textId="77777777" w:rsidR="000E0641" w:rsidRPr="00324685" w:rsidRDefault="000E0641" w:rsidP="00E70157">
            <w:pPr>
              <w:pStyle w:val="TableText"/>
            </w:pPr>
            <w:r w:rsidRPr="00660818">
              <w:t>Type some text via RTT from B-party to DUT and vice versa.</w:t>
            </w:r>
          </w:p>
        </w:tc>
        <w:tc>
          <w:tcPr>
            <w:tcW w:w="4004" w:type="dxa"/>
            <w:tcBorders>
              <w:top w:val="single" w:sz="4" w:space="0" w:color="auto"/>
              <w:left w:val="single" w:sz="4" w:space="0" w:color="auto"/>
              <w:bottom w:val="single" w:sz="4" w:space="0" w:color="auto"/>
              <w:right w:val="single" w:sz="4" w:space="0" w:color="auto"/>
            </w:tcBorders>
          </w:tcPr>
          <w:p w14:paraId="02F47179" w14:textId="77777777" w:rsidR="000E0641" w:rsidRPr="00324685" w:rsidRDefault="000E0641" w:rsidP="00E70157">
            <w:pPr>
              <w:pStyle w:val="TableText"/>
            </w:pPr>
            <w:r w:rsidRPr="00324685">
              <w:t xml:space="preserve">The DUT </w:t>
            </w:r>
            <w:r>
              <w:t>responds to</w:t>
            </w:r>
            <w:r w:rsidRPr="00324685">
              <w:t xml:space="preserve"> new SDP offer (SIP UPTATE) and RTP payload</w:t>
            </w:r>
            <w:r>
              <w:t xml:space="preserve"> types</w:t>
            </w:r>
            <w:r w:rsidRPr="00324685">
              <w:t xml:space="preserve"> </w:t>
            </w:r>
            <w:r>
              <w:t>“text/red” and “text/t140” media with OK including the same payload types.</w:t>
            </w:r>
          </w:p>
          <w:p w14:paraId="76B1DB9C" w14:textId="77777777" w:rsidR="000E0641" w:rsidRPr="00324685" w:rsidRDefault="000E0641" w:rsidP="00E70157">
            <w:pPr>
              <w:pStyle w:val="TableText"/>
            </w:pPr>
            <w:r w:rsidRPr="00324685">
              <w:t xml:space="preserve">The text of </w:t>
            </w:r>
            <w:r>
              <w:t>B</w:t>
            </w:r>
            <w:r w:rsidRPr="00324685">
              <w:t xml:space="preserve">-party is immediately displayed on </w:t>
            </w:r>
            <w:r>
              <w:t>DUT</w:t>
            </w:r>
            <w:r w:rsidRPr="00324685">
              <w:t xml:space="preserve"> and vice versa without any interruption of voice call.</w:t>
            </w:r>
          </w:p>
        </w:tc>
      </w:tr>
      <w:tr w:rsidR="000E0641" w14:paraId="30F07F88"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74BBFB" w14:textId="77777777" w:rsidR="000E0641" w:rsidRDefault="000E0641" w:rsidP="00E70157">
            <w:pPr>
              <w:pStyle w:val="TableText"/>
            </w:pPr>
            <w:r>
              <w:t>3</w:t>
            </w:r>
          </w:p>
        </w:tc>
        <w:tc>
          <w:tcPr>
            <w:tcW w:w="4138" w:type="dxa"/>
            <w:tcBorders>
              <w:top w:val="single" w:sz="4" w:space="0" w:color="auto"/>
              <w:left w:val="single" w:sz="4" w:space="0" w:color="auto"/>
              <w:bottom w:val="single" w:sz="4" w:space="0" w:color="auto"/>
              <w:right w:val="single" w:sz="4" w:space="0" w:color="auto"/>
            </w:tcBorders>
          </w:tcPr>
          <w:p w14:paraId="4D5C559D" w14:textId="77777777" w:rsidR="000E0641" w:rsidRDefault="000E0641" w:rsidP="00E70157">
            <w:pPr>
              <w:pStyle w:val="TableText"/>
            </w:pPr>
            <w:r>
              <w:t>End the RTT call on B-party.</w:t>
            </w:r>
          </w:p>
        </w:tc>
        <w:tc>
          <w:tcPr>
            <w:tcW w:w="4004" w:type="dxa"/>
            <w:tcBorders>
              <w:top w:val="single" w:sz="4" w:space="0" w:color="auto"/>
              <w:left w:val="single" w:sz="4" w:space="0" w:color="auto"/>
              <w:bottom w:val="single" w:sz="4" w:space="0" w:color="auto"/>
              <w:right w:val="single" w:sz="4" w:space="0" w:color="auto"/>
            </w:tcBorders>
          </w:tcPr>
          <w:p w14:paraId="6A4D422C" w14:textId="77777777" w:rsidR="000E0641" w:rsidRDefault="000E0641" w:rsidP="00E70157">
            <w:pPr>
              <w:pStyle w:val="TableText"/>
            </w:pPr>
            <w:r>
              <w:t>The RTT call is ended an all resources are released.</w:t>
            </w:r>
          </w:p>
        </w:tc>
      </w:tr>
    </w:tbl>
    <w:p w14:paraId="15594D50" w14:textId="77777777" w:rsidR="000E0641" w:rsidRDefault="000E0641" w:rsidP="000E0641">
      <w:pPr>
        <w:pStyle w:val="NormalParagraph"/>
        <w:rPr>
          <w:lang w:eastAsia="en-US" w:bidi="bn-BD"/>
        </w:rPr>
      </w:pPr>
    </w:p>
    <w:p w14:paraId="1B551449" w14:textId="77777777" w:rsidR="00A751AC" w:rsidRDefault="00A751AC" w:rsidP="00A751AC">
      <w:pPr>
        <w:pStyle w:val="Heading3"/>
        <w:numPr>
          <w:ilvl w:val="3"/>
          <w:numId w:val="0"/>
        </w:numPr>
        <w:ind w:left="1134" w:hanging="1134"/>
      </w:pPr>
      <w:bookmarkStart w:id="386" w:name="_Toc214489139"/>
      <w:bookmarkStart w:id="387" w:name="_Toc220946083"/>
      <w:r w:rsidRPr="00660818">
        <w:t>95.1.</w:t>
      </w:r>
      <w:r>
        <w:t>7</w:t>
      </w:r>
      <w:r w:rsidRPr="00660818">
        <w:t xml:space="preserve"> </w:t>
      </w:r>
      <w:r>
        <w:t>UE detectable Emergency call</w:t>
      </w:r>
      <w:r w:rsidRPr="00660818">
        <w:t xml:space="preserve"> with RTT</w:t>
      </w:r>
      <w:bookmarkEnd w:id="386"/>
      <w:bookmarkEnd w:id="387"/>
      <w:r w:rsidRPr="00660818">
        <w:t xml:space="preserve"> </w:t>
      </w:r>
    </w:p>
    <w:p w14:paraId="29F7F376" w14:textId="77777777" w:rsidR="00A751AC" w:rsidRPr="00660818" w:rsidRDefault="00A751AC" w:rsidP="00A751AC">
      <w:pPr>
        <w:pStyle w:val="Heading4"/>
      </w:pPr>
      <w:r w:rsidRPr="00660818">
        <w:t>95.1.</w:t>
      </w:r>
      <w:r>
        <w:t>7.1</w:t>
      </w:r>
      <w:r w:rsidRPr="00660818">
        <w:t xml:space="preserve"> </w:t>
      </w:r>
      <w:r>
        <w:t>UE detectable Emergency call over VxLTE</w:t>
      </w:r>
      <w:r w:rsidRPr="00660818">
        <w:t xml:space="preserve"> with RTT </w:t>
      </w:r>
    </w:p>
    <w:p w14:paraId="2843BF86" w14:textId="77777777" w:rsidR="00A751AC" w:rsidRPr="00660818" w:rsidRDefault="00A751AC" w:rsidP="00A751AC">
      <w:r w:rsidRPr="00660818">
        <w:rPr>
          <w:rFonts w:cs="Arial"/>
          <w:b/>
        </w:rPr>
        <w:t>Description</w:t>
      </w:r>
    </w:p>
    <w:p w14:paraId="4A17405C" w14:textId="77777777" w:rsidR="00A751AC" w:rsidRDefault="00A751AC" w:rsidP="00A751AC">
      <w:pPr>
        <w:rPr>
          <w:rFonts w:cs="Arial"/>
        </w:rPr>
      </w:pPr>
      <w:r w:rsidRPr="00660818">
        <w:rPr>
          <w:rFonts w:cs="Arial"/>
        </w:rPr>
        <w:t xml:space="preserve">The device should be able to </w:t>
      </w:r>
      <w:r>
        <w:rPr>
          <w:rFonts w:cs="Arial"/>
        </w:rPr>
        <w:t>perform UE detectable Emergency call via VxLTE with</w:t>
      </w:r>
      <w:r w:rsidRPr="00660818">
        <w:rPr>
          <w:rFonts w:cs="Arial"/>
        </w:rPr>
        <w:t xml:space="preserve"> RTT </w:t>
      </w:r>
      <w:r>
        <w:rPr>
          <w:rFonts w:cs="Arial"/>
        </w:rPr>
        <w:t>in a network that supports RTT.</w:t>
      </w:r>
    </w:p>
    <w:p w14:paraId="790CEA9A" w14:textId="77777777" w:rsidR="00A751AC" w:rsidRPr="00DF35C2" w:rsidRDefault="00A751AC" w:rsidP="00A751AC">
      <w:pPr>
        <w:rPr>
          <w:rFonts w:cs="Arial"/>
          <w:b/>
        </w:rPr>
      </w:pPr>
      <w:r w:rsidRPr="00B25357">
        <w:rPr>
          <w:rFonts w:cs="Arial"/>
          <w:b/>
        </w:rPr>
        <w:t>Applicability</w:t>
      </w:r>
    </w:p>
    <w:p w14:paraId="7F910656" w14:textId="77777777" w:rsidR="00A751AC" w:rsidRDefault="00A751AC" w:rsidP="00A751AC">
      <w:r>
        <w:t>IMS</w:t>
      </w:r>
    </w:p>
    <w:p w14:paraId="79ACFCC3" w14:textId="77777777" w:rsidR="00A751AC" w:rsidRDefault="00A751AC" w:rsidP="00A751AC">
      <w:pPr>
        <w:rPr>
          <w:rFonts w:cs="Arial"/>
          <w:b/>
        </w:rPr>
      </w:pPr>
      <w:r>
        <w:rPr>
          <w:rFonts w:cs="Arial"/>
          <w:b/>
        </w:rPr>
        <w:t>Related core specifications</w:t>
      </w:r>
    </w:p>
    <w:p w14:paraId="7C69B7DA" w14:textId="77777777" w:rsidR="00A751AC" w:rsidRDefault="00A751AC" w:rsidP="00A751AC">
      <w:pPr>
        <w:rPr>
          <w:rFonts w:cs="Arial"/>
        </w:rPr>
      </w:pPr>
      <w:r>
        <w:rPr>
          <w:rFonts w:cs="Arial"/>
        </w:rPr>
        <w:t xml:space="preserve">3GPP 26.114, IETF RFC 4103, </w:t>
      </w:r>
    </w:p>
    <w:p w14:paraId="7EBF1F80" w14:textId="77777777" w:rsidR="00A751AC" w:rsidRDefault="00A751AC" w:rsidP="00A751AC">
      <w:pPr>
        <w:rPr>
          <w:rFonts w:cs="Arial"/>
          <w:lang w:val="en-US"/>
        </w:rPr>
      </w:pPr>
      <w:r w:rsidRPr="004E61BD">
        <w:rPr>
          <w:rFonts w:cs="Arial"/>
          <w:lang w:val="en-US"/>
        </w:rPr>
        <w:t>GSMA PRD IR.92, Annex B.2</w:t>
      </w:r>
    </w:p>
    <w:p w14:paraId="052874B4" w14:textId="77777777" w:rsidR="00A751AC" w:rsidRPr="00F43F9F" w:rsidRDefault="00A751AC" w:rsidP="00A751AC">
      <w:pPr>
        <w:rPr>
          <w:lang w:val="de-DE"/>
        </w:rPr>
      </w:pPr>
      <w:r w:rsidRPr="00F43F9F">
        <w:rPr>
          <w:lang w:val="de-DE"/>
        </w:rPr>
        <w:t xml:space="preserve">GSMA </w:t>
      </w:r>
      <w:r>
        <w:rPr>
          <w:lang w:val="de-DE"/>
        </w:rPr>
        <w:t>PRD NG.119, 5.2.1</w:t>
      </w:r>
    </w:p>
    <w:p w14:paraId="52D722B3" w14:textId="77777777" w:rsidR="00A751AC" w:rsidRDefault="00A751AC" w:rsidP="00A751AC">
      <w:pPr>
        <w:rPr>
          <w:rFonts w:cs="Arial"/>
          <w:b/>
        </w:rPr>
      </w:pPr>
      <w:r>
        <w:rPr>
          <w:rFonts w:cs="Arial"/>
          <w:b/>
        </w:rPr>
        <w:t>Reason for test</w:t>
      </w:r>
    </w:p>
    <w:p w14:paraId="225B0645" w14:textId="77777777" w:rsidR="00A751AC" w:rsidRPr="00216FCB" w:rsidRDefault="00A751AC" w:rsidP="00A751AC">
      <w:pPr>
        <w:rPr>
          <w:rFonts w:cs="Arial"/>
          <w:lang w:val="en-US"/>
        </w:rPr>
      </w:pPr>
      <w:r>
        <w:rPr>
          <w:rFonts w:cs="Arial"/>
        </w:rPr>
        <w:t>To verify the DUT is able to initiate UE detectable Emergency call with RTT in a network that supports RTT.</w:t>
      </w:r>
    </w:p>
    <w:p w14:paraId="190C455C" w14:textId="77777777" w:rsidR="00A751AC" w:rsidRDefault="00A751AC" w:rsidP="00A751AC">
      <w:pPr>
        <w:rPr>
          <w:rFonts w:cs="Arial"/>
          <w:b/>
        </w:rPr>
      </w:pPr>
      <w:r>
        <w:rPr>
          <w:rFonts w:cs="Arial"/>
          <w:b/>
        </w:rPr>
        <w:t>Initial configuration</w:t>
      </w:r>
    </w:p>
    <w:p w14:paraId="06CD880F" w14:textId="77777777" w:rsidR="00A751AC" w:rsidRDefault="00A751AC" w:rsidP="00A751AC">
      <w:pPr>
        <w:rPr>
          <w:rFonts w:cs="Arial"/>
        </w:rPr>
      </w:pPr>
      <w:r>
        <w:rPr>
          <w:rFonts w:cs="Arial"/>
        </w:rPr>
        <w:lastRenderedPageBreak/>
        <w:t xml:space="preserve">The DUT, PSAP (Public Safety Answering Point/Emergency Center) and network supporting RTT (Real Time Text)  </w:t>
      </w:r>
    </w:p>
    <w:p w14:paraId="15E94C51" w14:textId="77777777" w:rsidR="00A751AC" w:rsidRDefault="00A751AC" w:rsidP="00A751AC">
      <w:pPr>
        <w:rPr>
          <w:rFonts w:cs="Arial"/>
        </w:rPr>
      </w:pPr>
      <w:r>
        <w:rPr>
          <w:rFonts w:cs="Arial"/>
        </w:rPr>
        <w:t>DUT has RTT activated (per Menu)</w:t>
      </w:r>
    </w:p>
    <w:p w14:paraId="322180FD" w14:textId="77777777" w:rsidR="00A751AC" w:rsidRDefault="00A751AC" w:rsidP="00A751AC">
      <w:pPr>
        <w:rPr>
          <w:rFonts w:cs="Arial"/>
        </w:rPr>
      </w:pPr>
      <w:r>
        <w:rPr>
          <w:rFonts w:cs="Arial"/>
        </w:rPr>
        <w:t>DUT is registered to IMS voice (VxLTE)</w:t>
      </w:r>
    </w:p>
    <w:p w14:paraId="4A5E4147" w14:textId="77777777" w:rsidR="00A751AC" w:rsidRDefault="00A751AC" w:rsidP="00A751AC">
      <w:pPr>
        <w:rPr>
          <w:rFonts w:cs="Arial"/>
          <w:b/>
        </w:rPr>
      </w:pPr>
      <w:r>
        <w:rPr>
          <w:rFonts w:cs="Arial"/>
          <w:b/>
        </w:rPr>
        <w:t>Test procedure</w:t>
      </w:r>
    </w:p>
    <w:p w14:paraId="1CFB12B1" w14:textId="77777777" w:rsidR="00A751AC" w:rsidRDefault="00A751AC" w:rsidP="00A751AC">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A751AC" w14:paraId="67B30DD7" w14:textId="77777777" w:rsidTr="00E02492">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08D83B" w14:textId="77777777" w:rsidR="00A751AC" w:rsidRDefault="00A751AC" w:rsidP="00E02492">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95C37A8" w14:textId="77777777" w:rsidR="00A751AC" w:rsidRDefault="00A751AC" w:rsidP="00E02492">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D01B45" w14:textId="77777777" w:rsidR="00A751AC" w:rsidRDefault="00A751AC" w:rsidP="00E02492">
            <w:pPr>
              <w:pStyle w:val="TableHeader"/>
              <w:rPr>
                <w:color w:val="FFFFFF" w:themeColor="background1"/>
                <w:lang w:val="en-GB"/>
              </w:rPr>
            </w:pPr>
            <w:r>
              <w:rPr>
                <w:color w:val="FFFFFF" w:themeColor="background1"/>
                <w:lang w:val="en-GB"/>
              </w:rPr>
              <w:t>Expected behaviour</w:t>
            </w:r>
          </w:p>
        </w:tc>
      </w:tr>
      <w:tr w:rsidR="00A751AC" w14:paraId="44039B20"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26E0E6" w14:textId="77777777" w:rsidR="00A751AC" w:rsidRPr="00A017EE" w:rsidRDefault="00A751AC" w:rsidP="00E02492">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tcPr>
          <w:p w14:paraId="7D8EB1B1" w14:textId="77777777" w:rsidR="00A751AC" w:rsidRDefault="00A751AC" w:rsidP="00E02492">
            <w:pPr>
              <w:pStyle w:val="TableText"/>
            </w:pPr>
            <w:r>
              <w:t>Initiate an UE detectable RTT Emergency call (112 or 911)</w:t>
            </w:r>
          </w:p>
        </w:tc>
        <w:tc>
          <w:tcPr>
            <w:tcW w:w="4004" w:type="dxa"/>
            <w:tcBorders>
              <w:top w:val="single" w:sz="4" w:space="0" w:color="auto"/>
              <w:left w:val="single" w:sz="4" w:space="0" w:color="auto"/>
              <w:bottom w:val="single" w:sz="4" w:space="0" w:color="auto"/>
              <w:right w:val="single" w:sz="4" w:space="0" w:color="auto"/>
            </w:tcBorders>
          </w:tcPr>
          <w:p w14:paraId="6643C0D8" w14:textId="77777777" w:rsidR="00A751AC" w:rsidRPr="00660818" w:rsidRDefault="00A751AC" w:rsidP="00E02492">
            <w:pPr>
              <w:pStyle w:val="TableText"/>
            </w:pPr>
            <w:r w:rsidRPr="00660818">
              <w:t>The DUT responses to SDP offer (SIP INVITE, OK and SIP/200/ACK) including RTP payload types “text/red” and “text/t140” media with OK using the same payload types.</w:t>
            </w:r>
          </w:p>
          <w:p w14:paraId="504A0DE3" w14:textId="77777777" w:rsidR="00A751AC" w:rsidRDefault="00A751AC" w:rsidP="00E02492">
            <w:pPr>
              <w:pStyle w:val="TableText"/>
            </w:pPr>
            <w:r w:rsidRPr="00660818">
              <w:t>The voice call with RTT is established and both parties can talk to each other.</w:t>
            </w:r>
          </w:p>
        </w:tc>
      </w:tr>
      <w:tr w:rsidR="00A751AC" w14:paraId="4BEE1F32"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62F669" w14:textId="77777777" w:rsidR="00A751AC" w:rsidRPr="00A017EE" w:rsidRDefault="00A751AC" w:rsidP="00E02492">
            <w:pPr>
              <w:pStyle w:val="TableText"/>
            </w:pPr>
            <w:r>
              <w:t>2</w:t>
            </w:r>
          </w:p>
        </w:tc>
        <w:tc>
          <w:tcPr>
            <w:tcW w:w="4138" w:type="dxa"/>
            <w:tcBorders>
              <w:top w:val="single" w:sz="4" w:space="0" w:color="auto"/>
              <w:left w:val="single" w:sz="4" w:space="0" w:color="auto"/>
              <w:bottom w:val="single" w:sz="4" w:space="0" w:color="auto"/>
              <w:right w:val="single" w:sz="4" w:space="0" w:color="auto"/>
            </w:tcBorders>
          </w:tcPr>
          <w:p w14:paraId="4494078A" w14:textId="77777777" w:rsidR="00A751AC" w:rsidRPr="00324685" w:rsidRDefault="00A751AC" w:rsidP="00E02492">
            <w:pPr>
              <w:pStyle w:val="TableText"/>
            </w:pPr>
            <w:r w:rsidRPr="00660818">
              <w:t>Type some text via RTT from DUT</w:t>
            </w:r>
            <w:r>
              <w:t xml:space="preserve"> to PSAP</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7DF21A76" w14:textId="77777777" w:rsidR="00A751AC" w:rsidRPr="00324685" w:rsidRDefault="00A751AC" w:rsidP="00E02492">
            <w:pPr>
              <w:pStyle w:val="TableText"/>
            </w:pPr>
            <w:r w:rsidRPr="00660818">
              <w:t xml:space="preserve">The text of </w:t>
            </w:r>
            <w:r>
              <w:t>PSAP</w:t>
            </w:r>
            <w:r w:rsidRPr="00660818">
              <w:t xml:space="preserve"> is immediately displayed on DUT and vice versa without any interruption of voice call.</w:t>
            </w:r>
          </w:p>
        </w:tc>
      </w:tr>
      <w:tr w:rsidR="00A751AC" w14:paraId="292F2493"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2FA499" w14:textId="77777777" w:rsidR="00A751AC" w:rsidRDefault="00A751AC" w:rsidP="00E02492">
            <w:pPr>
              <w:pStyle w:val="TableText"/>
            </w:pPr>
            <w:r>
              <w:t>3</w:t>
            </w:r>
          </w:p>
        </w:tc>
        <w:tc>
          <w:tcPr>
            <w:tcW w:w="4138" w:type="dxa"/>
            <w:tcBorders>
              <w:top w:val="single" w:sz="4" w:space="0" w:color="auto"/>
              <w:left w:val="single" w:sz="4" w:space="0" w:color="auto"/>
              <w:bottom w:val="single" w:sz="4" w:space="0" w:color="auto"/>
              <w:right w:val="single" w:sz="4" w:space="0" w:color="auto"/>
            </w:tcBorders>
          </w:tcPr>
          <w:p w14:paraId="03CA367C" w14:textId="77777777" w:rsidR="00A751AC" w:rsidRDefault="00A751AC" w:rsidP="00E02492">
            <w:pPr>
              <w:pStyle w:val="TableText"/>
            </w:pPr>
            <w:r>
              <w:t>End the RTT Emergency call.</w:t>
            </w:r>
          </w:p>
        </w:tc>
        <w:tc>
          <w:tcPr>
            <w:tcW w:w="4004" w:type="dxa"/>
            <w:tcBorders>
              <w:top w:val="single" w:sz="4" w:space="0" w:color="auto"/>
              <w:left w:val="single" w:sz="4" w:space="0" w:color="auto"/>
              <w:bottom w:val="single" w:sz="4" w:space="0" w:color="auto"/>
              <w:right w:val="single" w:sz="4" w:space="0" w:color="auto"/>
            </w:tcBorders>
          </w:tcPr>
          <w:p w14:paraId="7F98EFA9" w14:textId="77777777" w:rsidR="00A751AC" w:rsidRDefault="00A751AC" w:rsidP="00E02492">
            <w:pPr>
              <w:pStyle w:val="TableText"/>
            </w:pPr>
            <w:r>
              <w:t>The RTT call is ended an all resources are released.</w:t>
            </w:r>
          </w:p>
        </w:tc>
      </w:tr>
    </w:tbl>
    <w:p w14:paraId="109AF0C0" w14:textId="77777777" w:rsidR="00A751AC" w:rsidRPr="00857001" w:rsidRDefault="00A751AC" w:rsidP="00A751AC">
      <w:pPr>
        <w:pStyle w:val="NormalParagraph"/>
      </w:pPr>
      <w:r>
        <w:t xml:space="preserve">Note:  </w:t>
      </w:r>
      <w:r w:rsidRPr="00DD4707">
        <w:t>For details on emergency number detection, refer to NG.119, section 5.2.1.</w:t>
      </w:r>
    </w:p>
    <w:p w14:paraId="2312A4F5" w14:textId="77777777" w:rsidR="00A751AC" w:rsidRDefault="00A751AC" w:rsidP="00A751AC">
      <w:pPr>
        <w:pStyle w:val="NormalParagraph"/>
      </w:pPr>
    </w:p>
    <w:p w14:paraId="1D4F0F1E" w14:textId="77777777" w:rsidR="00A751AC" w:rsidRPr="00660818" w:rsidRDefault="00A751AC" w:rsidP="00A751AC">
      <w:pPr>
        <w:pStyle w:val="Heading4"/>
      </w:pPr>
      <w:r w:rsidRPr="00660818">
        <w:t>95.1.</w:t>
      </w:r>
      <w:r>
        <w:t>7.2</w:t>
      </w:r>
      <w:r w:rsidRPr="00660818">
        <w:t xml:space="preserve"> </w:t>
      </w:r>
      <w:r>
        <w:t>UE detectable Emergency call over VxWiFi</w:t>
      </w:r>
      <w:r w:rsidRPr="00660818">
        <w:t xml:space="preserve"> with RTT </w:t>
      </w:r>
    </w:p>
    <w:p w14:paraId="7D03A9A4" w14:textId="77777777" w:rsidR="00A751AC" w:rsidRPr="00660818" w:rsidRDefault="00A751AC" w:rsidP="00A751AC">
      <w:r w:rsidRPr="00660818">
        <w:rPr>
          <w:rFonts w:cs="Arial"/>
          <w:b/>
        </w:rPr>
        <w:t>Description</w:t>
      </w:r>
    </w:p>
    <w:p w14:paraId="108FFE2E" w14:textId="77777777" w:rsidR="00A751AC" w:rsidRDefault="00A751AC" w:rsidP="00A751AC">
      <w:pPr>
        <w:rPr>
          <w:rFonts w:cs="Arial"/>
        </w:rPr>
      </w:pPr>
      <w:r w:rsidRPr="00660818">
        <w:rPr>
          <w:rFonts w:cs="Arial"/>
        </w:rPr>
        <w:t xml:space="preserve">The device should be able to </w:t>
      </w:r>
      <w:r>
        <w:rPr>
          <w:rFonts w:cs="Arial"/>
        </w:rPr>
        <w:t>perform UE detectable Emergency call via VxWiFi with</w:t>
      </w:r>
      <w:r w:rsidRPr="00660818">
        <w:rPr>
          <w:rFonts w:cs="Arial"/>
        </w:rPr>
        <w:t xml:space="preserve"> RTT </w:t>
      </w:r>
      <w:r>
        <w:rPr>
          <w:rFonts w:cs="Arial"/>
        </w:rPr>
        <w:t>in a network that supports RTT.</w:t>
      </w:r>
    </w:p>
    <w:p w14:paraId="7F16D917" w14:textId="77777777" w:rsidR="00A751AC" w:rsidRPr="00DF35C2" w:rsidRDefault="00A751AC" w:rsidP="00A751AC">
      <w:pPr>
        <w:rPr>
          <w:rFonts w:cs="Arial"/>
          <w:b/>
        </w:rPr>
      </w:pPr>
      <w:r w:rsidRPr="00B25357">
        <w:rPr>
          <w:rFonts w:cs="Arial"/>
          <w:b/>
        </w:rPr>
        <w:t>Applicability</w:t>
      </w:r>
    </w:p>
    <w:p w14:paraId="2A9331E8" w14:textId="77777777" w:rsidR="00A751AC" w:rsidRDefault="00A751AC" w:rsidP="00A751AC">
      <w:r>
        <w:t>IMS</w:t>
      </w:r>
    </w:p>
    <w:p w14:paraId="6BEE5025" w14:textId="77777777" w:rsidR="00A751AC" w:rsidRDefault="00A751AC" w:rsidP="00A751AC">
      <w:pPr>
        <w:rPr>
          <w:rFonts w:cs="Arial"/>
          <w:b/>
        </w:rPr>
      </w:pPr>
      <w:r>
        <w:rPr>
          <w:rFonts w:cs="Arial"/>
          <w:b/>
        </w:rPr>
        <w:t>Related core specifications</w:t>
      </w:r>
    </w:p>
    <w:p w14:paraId="3085847E" w14:textId="77777777" w:rsidR="00A751AC" w:rsidRDefault="00A751AC" w:rsidP="00A751AC">
      <w:pPr>
        <w:rPr>
          <w:rFonts w:cs="Arial"/>
        </w:rPr>
      </w:pPr>
      <w:r>
        <w:rPr>
          <w:rFonts w:cs="Arial"/>
        </w:rPr>
        <w:t xml:space="preserve">3GPP 26.114, IETF RFC 4103, </w:t>
      </w:r>
    </w:p>
    <w:p w14:paraId="0D38A2BA" w14:textId="77777777" w:rsidR="00A751AC" w:rsidRDefault="00A751AC" w:rsidP="00A751AC">
      <w:pPr>
        <w:rPr>
          <w:rFonts w:cs="Arial"/>
          <w:lang w:val="en-US"/>
        </w:rPr>
      </w:pPr>
      <w:r w:rsidRPr="004E61BD">
        <w:rPr>
          <w:rFonts w:cs="Arial"/>
          <w:lang w:val="en-US"/>
        </w:rPr>
        <w:t>GSMA PRD IR.92, Annex B.2</w:t>
      </w:r>
    </w:p>
    <w:p w14:paraId="50C781F3" w14:textId="77777777" w:rsidR="00A751AC" w:rsidRPr="00EF288F" w:rsidRDefault="00A751AC" w:rsidP="00A751AC">
      <w:pPr>
        <w:rPr>
          <w:lang w:val="en-US"/>
        </w:rPr>
      </w:pPr>
      <w:r w:rsidRPr="00EF288F">
        <w:rPr>
          <w:lang w:val="en-US"/>
        </w:rPr>
        <w:t>GSMA PRD NG.119, 5.2.1</w:t>
      </w:r>
    </w:p>
    <w:p w14:paraId="449C6ECA" w14:textId="77777777" w:rsidR="00A751AC" w:rsidRDefault="00A751AC" w:rsidP="00A751AC">
      <w:pPr>
        <w:rPr>
          <w:rFonts w:cs="Arial"/>
          <w:b/>
        </w:rPr>
      </w:pPr>
      <w:r>
        <w:rPr>
          <w:rFonts w:cs="Arial"/>
          <w:b/>
        </w:rPr>
        <w:t>Reason for test</w:t>
      </w:r>
    </w:p>
    <w:p w14:paraId="40532568" w14:textId="77777777" w:rsidR="00A751AC" w:rsidRPr="00216FCB" w:rsidRDefault="00A751AC" w:rsidP="00A751AC">
      <w:pPr>
        <w:rPr>
          <w:rFonts w:cs="Arial"/>
          <w:lang w:val="en-US"/>
        </w:rPr>
      </w:pPr>
      <w:r>
        <w:rPr>
          <w:rFonts w:cs="Arial"/>
        </w:rPr>
        <w:t>To verify the DUT is able to initiate UE detectable Emergency call with RTT in a network that supports RTT.</w:t>
      </w:r>
    </w:p>
    <w:p w14:paraId="50CEE172" w14:textId="77777777" w:rsidR="00A751AC" w:rsidRDefault="00A751AC" w:rsidP="00A751AC">
      <w:pPr>
        <w:rPr>
          <w:rFonts w:cs="Arial"/>
          <w:b/>
        </w:rPr>
      </w:pPr>
      <w:r>
        <w:rPr>
          <w:rFonts w:cs="Arial"/>
          <w:b/>
        </w:rPr>
        <w:t>Initial configuration</w:t>
      </w:r>
    </w:p>
    <w:p w14:paraId="2BABA403" w14:textId="77777777" w:rsidR="00A751AC" w:rsidRDefault="00A751AC" w:rsidP="00A751AC">
      <w:pPr>
        <w:rPr>
          <w:rFonts w:cs="Arial"/>
        </w:rPr>
      </w:pPr>
      <w:r>
        <w:rPr>
          <w:rFonts w:cs="Arial"/>
        </w:rPr>
        <w:t xml:space="preserve">The DUT, PSAP (Public Safety Answering Point/Emergency Center) and network supporting RTT (Real Time Text)  </w:t>
      </w:r>
    </w:p>
    <w:p w14:paraId="72BFD982" w14:textId="77777777" w:rsidR="00A751AC" w:rsidRDefault="00A751AC" w:rsidP="00A751AC">
      <w:pPr>
        <w:rPr>
          <w:rFonts w:cs="Arial"/>
        </w:rPr>
      </w:pPr>
      <w:r>
        <w:rPr>
          <w:rFonts w:cs="Arial"/>
        </w:rPr>
        <w:t>DUT has RTT activated (per Menu)</w:t>
      </w:r>
    </w:p>
    <w:p w14:paraId="450848F0" w14:textId="77777777" w:rsidR="00A751AC" w:rsidRDefault="00A751AC" w:rsidP="00A751AC">
      <w:pPr>
        <w:rPr>
          <w:rFonts w:cs="Arial"/>
        </w:rPr>
      </w:pPr>
      <w:r>
        <w:rPr>
          <w:rFonts w:cs="Arial"/>
        </w:rPr>
        <w:t>DUT is registered to IMS voice (VxWiFi)</w:t>
      </w:r>
    </w:p>
    <w:p w14:paraId="69E2EAA3" w14:textId="77777777" w:rsidR="00A751AC" w:rsidRDefault="00A751AC" w:rsidP="00A751AC">
      <w:pPr>
        <w:rPr>
          <w:rFonts w:cs="Arial"/>
          <w:b/>
        </w:rPr>
      </w:pPr>
      <w:r>
        <w:rPr>
          <w:rFonts w:cs="Arial"/>
          <w:b/>
        </w:rPr>
        <w:t>Test procedure</w:t>
      </w:r>
    </w:p>
    <w:p w14:paraId="41506C0C" w14:textId="77777777" w:rsidR="00A751AC" w:rsidRDefault="00A751AC" w:rsidP="00A751AC">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A751AC" w14:paraId="506D7673" w14:textId="77777777" w:rsidTr="00E02492">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4DD35D" w14:textId="77777777" w:rsidR="00A751AC" w:rsidRDefault="00A751AC" w:rsidP="00E02492">
            <w:pPr>
              <w:pStyle w:val="TableHeader"/>
              <w:rPr>
                <w:color w:val="FFFFFF" w:themeColor="background1"/>
                <w:lang w:val="en-GB"/>
              </w:rPr>
            </w:pPr>
            <w:r>
              <w:rPr>
                <w:color w:val="FFFFFF" w:themeColor="background1"/>
                <w:lang w:val="en-GB"/>
              </w:rPr>
              <w:lastRenderedPageBreak/>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B269CE" w14:textId="77777777" w:rsidR="00A751AC" w:rsidRDefault="00A751AC" w:rsidP="00E02492">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1E791" w14:textId="77777777" w:rsidR="00A751AC" w:rsidRDefault="00A751AC" w:rsidP="00E02492">
            <w:pPr>
              <w:pStyle w:val="TableHeader"/>
              <w:rPr>
                <w:color w:val="FFFFFF" w:themeColor="background1"/>
                <w:lang w:val="en-GB"/>
              </w:rPr>
            </w:pPr>
            <w:r>
              <w:rPr>
                <w:color w:val="FFFFFF" w:themeColor="background1"/>
                <w:lang w:val="en-GB"/>
              </w:rPr>
              <w:t>Expected behaviour</w:t>
            </w:r>
          </w:p>
        </w:tc>
      </w:tr>
      <w:tr w:rsidR="00A751AC" w14:paraId="33C53266"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65EC47" w14:textId="77777777" w:rsidR="00A751AC" w:rsidRPr="00A017EE" w:rsidRDefault="00A751AC" w:rsidP="00E02492">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tcPr>
          <w:p w14:paraId="6B2612BE" w14:textId="77777777" w:rsidR="00A751AC" w:rsidRDefault="00A751AC" w:rsidP="00E02492">
            <w:pPr>
              <w:pStyle w:val="TableText"/>
            </w:pPr>
            <w:r>
              <w:t>Initiate an UE detectable RTT Emergency call (112 or 911)</w:t>
            </w:r>
          </w:p>
        </w:tc>
        <w:tc>
          <w:tcPr>
            <w:tcW w:w="4004" w:type="dxa"/>
            <w:tcBorders>
              <w:top w:val="single" w:sz="4" w:space="0" w:color="auto"/>
              <w:left w:val="single" w:sz="4" w:space="0" w:color="auto"/>
              <w:bottom w:val="single" w:sz="4" w:space="0" w:color="auto"/>
              <w:right w:val="single" w:sz="4" w:space="0" w:color="auto"/>
            </w:tcBorders>
          </w:tcPr>
          <w:p w14:paraId="2EA9F0A5" w14:textId="77777777" w:rsidR="00A751AC" w:rsidRPr="00660818" w:rsidRDefault="00A751AC" w:rsidP="00E02492">
            <w:pPr>
              <w:pStyle w:val="TableText"/>
            </w:pPr>
            <w:r w:rsidRPr="00660818">
              <w:t>The DUT responses to SDP offer (SIP INVITE, OK and SIP/200/ACK) including RTP payload types “text/red” and “text/t140” media with OK using the same payload types.</w:t>
            </w:r>
          </w:p>
          <w:p w14:paraId="4881B9E4" w14:textId="77777777" w:rsidR="00A751AC" w:rsidRDefault="00A751AC" w:rsidP="00E02492">
            <w:pPr>
              <w:pStyle w:val="TableText"/>
            </w:pPr>
            <w:r w:rsidRPr="00660818">
              <w:t>The voice call with RTT is established and both parties can talk to each other.</w:t>
            </w:r>
          </w:p>
        </w:tc>
      </w:tr>
      <w:tr w:rsidR="00A751AC" w14:paraId="4E7A9583"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2B5357" w14:textId="77777777" w:rsidR="00A751AC" w:rsidRPr="00A017EE" w:rsidRDefault="00A751AC" w:rsidP="00E02492">
            <w:pPr>
              <w:pStyle w:val="TableText"/>
            </w:pPr>
            <w:r>
              <w:t>2</w:t>
            </w:r>
          </w:p>
        </w:tc>
        <w:tc>
          <w:tcPr>
            <w:tcW w:w="4138" w:type="dxa"/>
            <w:tcBorders>
              <w:top w:val="single" w:sz="4" w:space="0" w:color="auto"/>
              <w:left w:val="single" w:sz="4" w:space="0" w:color="auto"/>
              <w:bottom w:val="single" w:sz="4" w:space="0" w:color="auto"/>
              <w:right w:val="single" w:sz="4" w:space="0" w:color="auto"/>
            </w:tcBorders>
          </w:tcPr>
          <w:p w14:paraId="2C28F3BE" w14:textId="77777777" w:rsidR="00A751AC" w:rsidRPr="00324685" w:rsidRDefault="00A751AC" w:rsidP="00E02492">
            <w:pPr>
              <w:pStyle w:val="TableText"/>
            </w:pPr>
            <w:r w:rsidRPr="00660818">
              <w:t>Type some text via RTT from DUT</w:t>
            </w:r>
            <w:r>
              <w:t xml:space="preserve"> to PSAP</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3A1B9046" w14:textId="77777777" w:rsidR="00A751AC" w:rsidRPr="00324685" w:rsidRDefault="00A751AC" w:rsidP="00E02492">
            <w:pPr>
              <w:pStyle w:val="TableText"/>
            </w:pPr>
            <w:r w:rsidRPr="00660818">
              <w:t xml:space="preserve">The text of </w:t>
            </w:r>
            <w:r>
              <w:t>PSAP</w:t>
            </w:r>
            <w:r w:rsidRPr="00660818">
              <w:t xml:space="preserve"> is immediately displayed on DUT and vice versa without any interruption of voice call.</w:t>
            </w:r>
          </w:p>
        </w:tc>
      </w:tr>
      <w:tr w:rsidR="00A751AC" w14:paraId="6BFC3E93"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C69263" w14:textId="77777777" w:rsidR="00A751AC" w:rsidRDefault="00A751AC" w:rsidP="00E02492">
            <w:pPr>
              <w:pStyle w:val="TableText"/>
            </w:pPr>
            <w:r>
              <w:t>3</w:t>
            </w:r>
          </w:p>
        </w:tc>
        <w:tc>
          <w:tcPr>
            <w:tcW w:w="4138" w:type="dxa"/>
            <w:tcBorders>
              <w:top w:val="single" w:sz="4" w:space="0" w:color="auto"/>
              <w:left w:val="single" w:sz="4" w:space="0" w:color="auto"/>
              <w:bottom w:val="single" w:sz="4" w:space="0" w:color="auto"/>
              <w:right w:val="single" w:sz="4" w:space="0" w:color="auto"/>
            </w:tcBorders>
          </w:tcPr>
          <w:p w14:paraId="0FEACAF7" w14:textId="77777777" w:rsidR="00A751AC" w:rsidRDefault="00A751AC" w:rsidP="00E02492">
            <w:pPr>
              <w:pStyle w:val="TableText"/>
            </w:pPr>
            <w:r>
              <w:t>End the RTT Emergency call.</w:t>
            </w:r>
          </w:p>
        </w:tc>
        <w:tc>
          <w:tcPr>
            <w:tcW w:w="4004" w:type="dxa"/>
            <w:tcBorders>
              <w:top w:val="single" w:sz="4" w:space="0" w:color="auto"/>
              <w:left w:val="single" w:sz="4" w:space="0" w:color="auto"/>
              <w:bottom w:val="single" w:sz="4" w:space="0" w:color="auto"/>
              <w:right w:val="single" w:sz="4" w:space="0" w:color="auto"/>
            </w:tcBorders>
          </w:tcPr>
          <w:p w14:paraId="3D7927E5" w14:textId="77777777" w:rsidR="00A751AC" w:rsidRDefault="00A751AC" w:rsidP="00E02492">
            <w:pPr>
              <w:pStyle w:val="TableText"/>
            </w:pPr>
            <w:r>
              <w:t>The RTT call is ended an all resources are released.</w:t>
            </w:r>
          </w:p>
        </w:tc>
      </w:tr>
    </w:tbl>
    <w:p w14:paraId="46F98B0F" w14:textId="77777777" w:rsidR="00A751AC" w:rsidRPr="00857001" w:rsidRDefault="00A751AC" w:rsidP="00A751AC">
      <w:pPr>
        <w:pStyle w:val="NormalParagraph"/>
      </w:pPr>
      <w:r>
        <w:t xml:space="preserve">Note:  </w:t>
      </w:r>
      <w:r w:rsidRPr="00DD4707">
        <w:t>For details on emergency number detection, refer to NG.119, section 5.2.1.</w:t>
      </w:r>
    </w:p>
    <w:p w14:paraId="6E588973" w14:textId="77777777" w:rsidR="00A751AC" w:rsidRDefault="00A751AC" w:rsidP="00A751AC">
      <w:pPr>
        <w:pStyle w:val="NormalParagraph"/>
        <w:rPr>
          <w:lang w:eastAsia="en-US" w:bidi="bn-BD"/>
        </w:rPr>
      </w:pPr>
    </w:p>
    <w:p w14:paraId="559DFA29" w14:textId="77777777" w:rsidR="00A751AC" w:rsidRPr="00660818" w:rsidRDefault="00A751AC" w:rsidP="00A751AC">
      <w:pPr>
        <w:pStyle w:val="Heading4"/>
      </w:pPr>
      <w:r w:rsidRPr="00660818">
        <w:t>95.1.</w:t>
      </w:r>
      <w:r>
        <w:t>7.3</w:t>
      </w:r>
      <w:r w:rsidRPr="00660818">
        <w:t xml:space="preserve"> </w:t>
      </w:r>
      <w:r>
        <w:t>UE detectable Emergency call over VxNR</w:t>
      </w:r>
      <w:r w:rsidRPr="00660818">
        <w:t xml:space="preserve"> with RTT </w:t>
      </w:r>
    </w:p>
    <w:p w14:paraId="2892DAA0" w14:textId="77777777" w:rsidR="00A751AC" w:rsidRPr="00660818" w:rsidRDefault="00A751AC" w:rsidP="00A751AC">
      <w:r w:rsidRPr="00660818">
        <w:rPr>
          <w:rFonts w:cs="Arial"/>
          <w:b/>
        </w:rPr>
        <w:t>Description</w:t>
      </w:r>
    </w:p>
    <w:p w14:paraId="24D9FCE6" w14:textId="77777777" w:rsidR="00A751AC" w:rsidRDefault="00A751AC" w:rsidP="00A751AC">
      <w:pPr>
        <w:rPr>
          <w:rFonts w:cs="Arial"/>
        </w:rPr>
      </w:pPr>
      <w:r w:rsidRPr="00660818">
        <w:rPr>
          <w:rFonts w:cs="Arial"/>
        </w:rPr>
        <w:t xml:space="preserve">The device should be able to </w:t>
      </w:r>
      <w:r>
        <w:rPr>
          <w:rFonts w:cs="Arial"/>
        </w:rPr>
        <w:t>perform UE detectable Emergency call via VxNR with</w:t>
      </w:r>
      <w:r w:rsidRPr="00660818">
        <w:rPr>
          <w:rFonts w:cs="Arial"/>
        </w:rPr>
        <w:t xml:space="preserve"> RTT </w:t>
      </w:r>
      <w:r>
        <w:rPr>
          <w:rFonts w:cs="Arial"/>
        </w:rPr>
        <w:t>in a network that supports RTT.</w:t>
      </w:r>
    </w:p>
    <w:p w14:paraId="59C7D60D" w14:textId="77777777" w:rsidR="00A751AC" w:rsidRPr="00DF35C2" w:rsidRDefault="00A751AC" w:rsidP="00A751AC">
      <w:pPr>
        <w:rPr>
          <w:rFonts w:cs="Arial"/>
          <w:b/>
        </w:rPr>
      </w:pPr>
      <w:r w:rsidRPr="00B25357">
        <w:rPr>
          <w:rFonts w:cs="Arial"/>
          <w:b/>
        </w:rPr>
        <w:t>Applicability</w:t>
      </w:r>
    </w:p>
    <w:p w14:paraId="626B8A09" w14:textId="77777777" w:rsidR="00A751AC" w:rsidRDefault="00A751AC" w:rsidP="00A751AC">
      <w:r>
        <w:t>IMS</w:t>
      </w:r>
    </w:p>
    <w:p w14:paraId="529B68E4" w14:textId="77777777" w:rsidR="00A751AC" w:rsidRDefault="00A751AC" w:rsidP="00A751AC">
      <w:pPr>
        <w:rPr>
          <w:rFonts w:cs="Arial"/>
          <w:b/>
        </w:rPr>
      </w:pPr>
      <w:r>
        <w:rPr>
          <w:rFonts w:cs="Arial"/>
          <w:b/>
        </w:rPr>
        <w:t>Related core specifications</w:t>
      </w:r>
    </w:p>
    <w:p w14:paraId="2F13C2B4" w14:textId="77777777" w:rsidR="00A751AC" w:rsidRDefault="00A751AC" w:rsidP="00A751AC">
      <w:pPr>
        <w:rPr>
          <w:rFonts w:cs="Arial"/>
        </w:rPr>
      </w:pPr>
      <w:r>
        <w:rPr>
          <w:rFonts w:cs="Arial"/>
        </w:rPr>
        <w:t xml:space="preserve">3GPP 26.114, IETF RFC 4103, </w:t>
      </w:r>
    </w:p>
    <w:p w14:paraId="24213EFF" w14:textId="77777777" w:rsidR="00A751AC" w:rsidRDefault="00A751AC" w:rsidP="00A751AC">
      <w:pPr>
        <w:rPr>
          <w:rFonts w:cs="Arial"/>
        </w:rPr>
      </w:pPr>
      <w:r>
        <w:rPr>
          <w:rFonts w:cs="Arial"/>
        </w:rPr>
        <w:t xml:space="preserve">GSMA </w:t>
      </w:r>
      <w:r w:rsidRPr="00B614C6">
        <w:rPr>
          <w:rFonts w:cs="Arial"/>
        </w:rPr>
        <w:t>PRD NG.114, Annex B</w:t>
      </w:r>
      <w:r>
        <w:rPr>
          <w:rFonts w:cs="Arial"/>
        </w:rPr>
        <w:t>.2</w:t>
      </w:r>
    </w:p>
    <w:p w14:paraId="2A7A7AAE" w14:textId="77777777" w:rsidR="00A751AC" w:rsidRPr="00EF288F" w:rsidRDefault="00A751AC" w:rsidP="00A751AC">
      <w:pPr>
        <w:rPr>
          <w:lang w:val="en-US"/>
        </w:rPr>
      </w:pPr>
      <w:r w:rsidRPr="00EF288F">
        <w:rPr>
          <w:lang w:val="en-US"/>
        </w:rPr>
        <w:t>GSMA PRD NG.119, 5.2.1</w:t>
      </w:r>
    </w:p>
    <w:p w14:paraId="08274F3B" w14:textId="77777777" w:rsidR="00A751AC" w:rsidRDefault="00A751AC" w:rsidP="00A751AC">
      <w:pPr>
        <w:rPr>
          <w:rFonts w:cs="Arial"/>
          <w:b/>
        </w:rPr>
      </w:pPr>
      <w:r>
        <w:rPr>
          <w:rFonts w:cs="Arial"/>
          <w:b/>
        </w:rPr>
        <w:t>Reason for test</w:t>
      </w:r>
    </w:p>
    <w:p w14:paraId="671740C1" w14:textId="77777777" w:rsidR="00A751AC" w:rsidRPr="00216FCB" w:rsidRDefault="00A751AC" w:rsidP="00A751AC">
      <w:pPr>
        <w:rPr>
          <w:rFonts w:cs="Arial"/>
          <w:lang w:val="en-US"/>
        </w:rPr>
      </w:pPr>
      <w:r>
        <w:rPr>
          <w:rFonts w:cs="Arial"/>
        </w:rPr>
        <w:t>To verify the DUT is able to initiate UE detectable Emergency call with RTT in a network that supports RTT.</w:t>
      </w:r>
    </w:p>
    <w:p w14:paraId="021C2068" w14:textId="77777777" w:rsidR="00A751AC" w:rsidRDefault="00A751AC" w:rsidP="00A751AC">
      <w:pPr>
        <w:rPr>
          <w:rFonts w:cs="Arial"/>
          <w:b/>
        </w:rPr>
      </w:pPr>
      <w:r>
        <w:rPr>
          <w:rFonts w:cs="Arial"/>
          <w:b/>
        </w:rPr>
        <w:t>Initial configuration</w:t>
      </w:r>
    </w:p>
    <w:p w14:paraId="0C13E5AA" w14:textId="77777777" w:rsidR="00A751AC" w:rsidRDefault="00A751AC" w:rsidP="00A751AC">
      <w:pPr>
        <w:rPr>
          <w:rFonts w:cs="Arial"/>
        </w:rPr>
      </w:pPr>
      <w:r>
        <w:rPr>
          <w:rFonts w:cs="Arial"/>
        </w:rPr>
        <w:t xml:space="preserve">The DUT, PSAP (Public Safety Answering Point/Emergency Center) and network supporting RTT (Real Time Text)  </w:t>
      </w:r>
    </w:p>
    <w:p w14:paraId="725E60DB" w14:textId="77777777" w:rsidR="00A751AC" w:rsidRDefault="00A751AC" w:rsidP="00A751AC">
      <w:pPr>
        <w:rPr>
          <w:rFonts w:cs="Arial"/>
        </w:rPr>
      </w:pPr>
      <w:r>
        <w:rPr>
          <w:rFonts w:cs="Arial"/>
        </w:rPr>
        <w:t>DUT has RTT activated (per Menu)</w:t>
      </w:r>
    </w:p>
    <w:p w14:paraId="29B6A7F0" w14:textId="77777777" w:rsidR="00A751AC" w:rsidRDefault="00A751AC" w:rsidP="00A751AC">
      <w:pPr>
        <w:rPr>
          <w:rFonts w:cs="Arial"/>
        </w:rPr>
      </w:pPr>
      <w:r>
        <w:rPr>
          <w:rFonts w:cs="Arial"/>
        </w:rPr>
        <w:t>DUT is registered to IMS voice (VxLTE)</w:t>
      </w:r>
    </w:p>
    <w:p w14:paraId="5F556C97" w14:textId="77777777" w:rsidR="00A751AC" w:rsidRDefault="00A751AC" w:rsidP="00A751AC">
      <w:pPr>
        <w:rPr>
          <w:rFonts w:cs="Arial"/>
          <w:b/>
        </w:rPr>
      </w:pPr>
      <w:r>
        <w:rPr>
          <w:rFonts w:cs="Arial"/>
          <w:b/>
        </w:rPr>
        <w:t>Test procedure</w:t>
      </w:r>
    </w:p>
    <w:p w14:paraId="6B33C4DB" w14:textId="77777777" w:rsidR="00A751AC" w:rsidRDefault="00A751AC" w:rsidP="00A751AC">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A751AC" w14:paraId="26537EA7" w14:textId="77777777" w:rsidTr="00E02492">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13E3E5" w14:textId="77777777" w:rsidR="00A751AC" w:rsidRDefault="00A751AC" w:rsidP="00E02492">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1A960A" w14:textId="77777777" w:rsidR="00A751AC" w:rsidRDefault="00A751AC" w:rsidP="00E02492">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AF345" w14:textId="77777777" w:rsidR="00A751AC" w:rsidRDefault="00A751AC" w:rsidP="00E02492">
            <w:pPr>
              <w:pStyle w:val="TableHeader"/>
              <w:rPr>
                <w:color w:val="FFFFFF" w:themeColor="background1"/>
                <w:lang w:val="en-GB"/>
              </w:rPr>
            </w:pPr>
            <w:r>
              <w:rPr>
                <w:color w:val="FFFFFF" w:themeColor="background1"/>
                <w:lang w:val="en-GB"/>
              </w:rPr>
              <w:t>Expected behaviour</w:t>
            </w:r>
          </w:p>
        </w:tc>
      </w:tr>
      <w:tr w:rsidR="00A751AC" w14:paraId="2F861C02"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C2E8550" w14:textId="77777777" w:rsidR="00A751AC" w:rsidRPr="00A017EE" w:rsidRDefault="00A751AC" w:rsidP="00E02492">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tcPr>
          <w:p w14:paraId="4FBD3430" w14:textId="77777777" w:rsidR="00A751AC" w:rsidRDefault="00A751AC" w:rsidP="00E02492">
            <w:pPr>
              <w:pStyle w:val="TableText"/>
            </w:pPr>
            <w:r>
              <w:t>Initiate an UE detectable RTT Emergency call (112 or 911) supporting RTT</w:t>
            </w:r>
          </w:p>
        </w:tc>
        <w:tc>
          <w:tcPr>
            <w:tcW w:w="4004" w:type="dxa"/>
            <w:tcBorders>
              <w:top w:val="single" w:sz="4" w:space="0" w:color="auto"/>
              <w:left w:val="single" w:sz="4" w:space="0" w:color="auto"/>
              <w:bottom w:val="single" w:sz="4" w:space="0" w:color="auto"/>
              <w:right w:val="single" w:sz="4" w:space="0" w:color="auto"/>
            </w:tcBorders>
          </w:tcPr>
          <w:p w14:paraId="28880575" w14:textId="77777777" w:rsidR="00A751AC" w:rsidRDefault="00A751AC" w:rsidP="00A751AC">
            <w:pPr>
              <w:pStyle w:val="TableText"/>
              <w:numPr>
                <w:ilvl w:val="0"/>
                <w:numId w:val="49"/>
              </w:numPr>
              <w:tabs>
                <w:tab w:val="clear" w:pos="2160"/>
              </w:tabs>
              <w:spacing w:before="40" w:after="40" w:line="276" w:lineRule="auto"/>
              <w:jc w:val="left"/>
            </w:pPr>
            <w:r w:rsidRPr="00660818">
              <w:t xml:space="preserve">The DUT </w:t>
            </w:r>
            <w:r>
              <w:t>sends</w:t>
            </w:r>
            <w:r w:rsidRPr="00660818">
              <w:t xml:space="preserve"> SDP offer (SIP INVITE) including RTP payload types “text/red” and “text/t140” media </w:t>
            </w:r>
          </w:p>
          <w:p w14:paraId="05462230" w14:textId="77777777" w:rsidR="00A751AC" w:rsidRPr="00660818" w:rsidRDefault="00A751AC" w:rsidP="00A751AC">
            <w:pPr>
              <w:pStyle w:val="TableText"/>
              <w:numPr>
                <w:ilvl w:val="0"/>
                <w:numId w:val="49"/>
              </w:numPr>
              <w:tabs>
                <w:tab w:val="clear" w:pos="2160"/>
              </w:tabs>
              <w:spacing w:before="40" w:after="40" w:line="276" w:lineRule="auto"/>
              <w:jc w:val="left"/>
            </w:pPr>
            <w:r>
              <w:t>The DUT receives</w:t>
            </w:r>
            <w:r w:rsidRPr="00660818">
              <w:t xml:space="preserve"> </w:t>
            </w:r>
            <w:r>
              <w:t xml:space="preserve">SIP 200 </w:t>
            </w:r>
            <w:r w:rsidRPr="00660818">
              <w:t xml:space="preserve">OK </w:t>
            </w:r>
            <w:r>
              <w:t>with</w:t>
            </w:r>
            <w:r w:rsidRPr="00660818">
              <w:t xml:space="preserve"> the same payload types.</w:t>
            </w:r>
          </w:p>
          <w:p w14:paraId="6E9A4641" w14:textId="77777777" w:rsidR="00A751AC" w:rsidRDefault="00A751AC" w:rsidP="00E02492">
            <w:pPr>
              <w:pStyle w:val="TableText"/>
            </w:pPr>
            <w:r w:rsidRPr="00660818">
              <w:t>The voice call with RTT is established and both parties can talk to each other.</w:t>
            </w:r>
          </w:p>
        </w:tc>
      </w:tr>
      <w:tr w:rsidR="00A751AC" w14:paraId="6C8DA877"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ED3DE3" w14:textId="77777777" w:rsidR="00A751AC" w:rsidRPr="00A017EE" w:rsidRDefault="00A751AC" w:rsidP="00E02492">
            <w:pPr>
              <w:pStyle w:val="TableText"/>
            </w:pPr>
            <w:r>
              <w:lastRenderedPageBreak/>
              <w:t>2</w:t>
            </w:r>
          </w:p>
        </w:tc>
        <w:tc>
          <w:tcPr>
            <w:tcW w:w="4138" w:type="dxa"/>
            <w:tcBorders>
              <w:top w:val="single" w:sz="4" w:space="0" w:color="auto"/>
              <w:left w:val="single" w:sz="4" w:space="0" w:color="auto"/>
              <w:bottom w:val="single" w:sz="4" w:space="0" w:color="auto"/>
              <w:right w:val="single" w:sz="4" w:space="0" w:color="auto"/>
            </w:tcBorders>
          </w:tcPr>
          <w:p w14:paraId="166BFA0B" w14:textId="77777777" w:rsidR="00A751AC" w:rsidRPr="00324685" w:rsidRDefault="00A751AC" w:rsidP="00E02492">
            <w:pPr>
              <w:pStyle w:val="TableText"/>
            </w:pPr>
            <w:r w:rsidRPr="00660818">
              <w:t>Type some text via RTT from DUT</w:t>
            </w:r>
            <w:r>
              <w:t xml:space="preserve"> to PSAP</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476443E6" w14:textId="77777777" w:rsidR="00A751AC" w:rsidRPr="00324685" w:rsidRDefault="00A751AC" w:rsidP="00E02492">
            <w:pPr>
              <w:pStyle w:val="TableText"/>
            </w:pPr>
            <w:r w:rsidRPr="00660818">
              <w:t xml:space="preserve">The text of </w:t>
            </w:r>
            <w:r>
              <w:t>PSAP</w:t>
            </w:r>
            <w:r w:rsidRPr="00660818">
              <w:t xml:space="preserve"> is immediately displayed on DUT and vice versa without any interruption of voice call.</w:t>
            </w:r>
          </w:p>
        </w:tc>
      </w:tr>
      <w:tr w:rsidR="00A751AC" w14:paraId="6AC2AD6A"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84DC3D" w14:textId="77777777" w:rsidR="00A751AC" w:rsidRDefault="00A751AC" w:rsidP="00E02492">
            <w:pPr>
              <w:pStyle w:val="TableText"/>
            </w:pPr>
            <w:r>
              <w:t>3</w:t>
            </w:r>
          </w:p>
        </w:tc>
        <w:tc>
          <w:tcPr>
            <w:tcW w:w="4138" w:type="dxa"/>
            <w:tcBorders>
              <w:top w:val="single" w:sz="4" w:space="0" w:color="auto"/>
              <w:left w:val="single" w:sz="4" w:space="0" w:color="auto"/>
              <w:bottom w:val="single" w:sz="4" w:space="0" w:color="auto"/>
              <w:right w:val="single" w:sz="4" w:space="0" w:color="auto"/>
            </w:tcBorders>
          </w:tcPr>
          <w:p w14:paraId="3101BF24" w14:textId="77777777" w:rsidR="00A751AC" w:rsidRDefault="00A751AC" w:rsidP="00E02492">
            <w:pPr>
              <w:pStyle w:val="TableText"/>
            </w:pPr>
            <w:r>
              <w:t>End the RTT Emergency call.</w:t>
            </w:r>
          </w:p>
        </w:tc>
        <w:tc>
          <w:tcPr>
            <w:tcW w:w="4004" w:type="dxa"/>
            <w:tcBorders>
              <w:top w:val="single" w:sz="4" w:space="0" w:color="auto"/>
              <w:left w:val="single" w:sz="4" w:space="0" w:color="auto"/>
              <w:bottom w:val="single" w:sz="4" w:space="0" w:color="auto"/>
              <w:right w:val="single" w:sz="4" w:space="0" w:color="auto"/>
            </w:tcBorders>
          </w:tcPr>
          <w:p w14:paraId="2B0E9DA6" w14:textId="77777777" w:rsidR="00A751AC" w:rsidRDefault="00A751AC" w:rsidP="00E02492">
            <w:pPr>
              <w:pStyle w:val="TableText"/>
            </w:pPr>
            <w:r>
              <w:t>The RTT call is ended an all resources are released.</w:t>
            </w:r>
          </w:p>
        </w:tc>
      </w:tr>
    </w:tbl>
    <w:p w14:paraId="4983999E" w14:textId="77777777" w:rsidR="00A751AC" w:rsidRPr="00857001" w:rsidRDefault="00A751AC" w:rsidP="00A751AC">
      <w:pPr>
        <w:pStyle w:val="NormalParagraph"/>
      </w:pPr>
      <w:r>
        <w:t xml:space="preserve">Note:  </w:t>
      </w:r>
      <w:r w:rsidRPr="00DD4707">
        <w:t>For details on emergency number detection, refer to NG.119, section 5.2.1.</w:t>
      </w:r>
    </w:p>
    <w:p w14:paraId="58A921A2" w14:textId="5341AC17" w:rsidR="00A751AC" w:rsidRPr="00870942" w:rsidRDefault="00A751AC" w:rsidP="00A751AC">
      <w:pPr>
        <w:pStyle w:val="Heading4"/>
        <w:rPr>
          <w:lang w:bidi="bn-BD"/>
        </w:rPr>
      </w:pPr>
      <w:r w:rsidRPr="008E05E6">
        <w:rPr>
          <w:lang w:bidi="bn-BD"/>
        </w:rPr>
        <w:t>95.1.7.</w:t>
      </w:r>
      <w:r>
        <w:rPr>
          <w:lang w:bidi="bn-BD"/>
        </w:rPr>
        <w:t>4</w:t>
      </w:r>
      <w:r w:rsidRPr="008E05E6">
        <w:rPr>
          <w:lang w:bidi="bn-BD"/>
        </w:rPr>
        <w:t xml:space="preserve"> UE detectable Emergency call</w:t>
      </w:r>
      <w:r>
        <w:rPr>
          <w:lang w:bidi="bn-BD"/>
        </w:rPr>
        <w:t>,</w:t>
      </w:r>
      <w:r w:rsidRPr="008E05E6">
        <w:rPr>
          <w:lang w:bidi="bn-BD"/>
        </w:rPr>
        <w:t xml:space="preserve"> RTT</w:t>
      </w:r>
      <w:r>
        <w:rPr>
          <w:lang w:bidi="bn-BD"/>
        </w:rPr>
        <w:t xml:space="preserve"> activation during call</w:t>
      </w:r>
      <w:r w:rsidRPr="008E05E6">
        <w:rPr>
          <w:lang w:bidi="bn-BD"/>
        </w:rPr>
        <w:t xml:space="preserve"> </w:t>
      </w:r>
    </w:p>
    <w:p w14:paraId="6B7C1885" w14:textId="77777777" w:rsidR="00A751AC" w:rsidRPr="00FC2938" w:rsidRDefault="00A751AC" w:rsidP="00A751AC">
      <w:pPr>
        <w:pStyle w:val="NormalParagraph"/>
        <w:rPr>
          <w:sz w:val="20"/>
          <w:szCs w:val="20"/>
          <w:lang w:eastAsia="en-US" w:bidi="bn-BD"/>
        </w:rPr>
      </w:pPr>
      <w:r w:rsidRPr="00FC2938">
        <w:rPr>
          <w:b/>
          <w:sz w:val="20"/>
          <w:szCs w:val="20"/>
          <w:lang w:eastAsia="en-US" w:bidi="bn-BD"/>
        </w:rPr>
        <w:t>Description</w:t>
      </w:r>
    </w:p>
    <w:p w14:paraId="12C589E6" w14:textId="77777777" w:rsidR="00A751AC" w:rsidRPr="00FC2938" w:rsidRDefault="00A751AC" w:rsidP="00A751AC">
      <w:pPr>
        <w:pStyle w:val="NormalParagraph"/>
        <w:rPr>
          <w:sz w:val="20"/>
          <w:szCs w:val="20"/>
          <w:lang w:eastAsia="en-US" w:bidi="bn-BD"/>
        </w:rPr>
      </w:pPr>
      <w:r w:rsidRPr="00FC2938">
        <w:rPr>
          <w:sz w:val="20"/>
          <w:szCs w:val="20"/>
          <w:lang w:eastAsia="en-US" w:bidi="bn-BD"/>
        </w:rPr>
        <w:t>The device should be able to activate RTT during ongoing UE detectable Emergency call in a network that supports RTT.</w:t>
      </w:r>
    </w:p>
    <w:p w14:paraId="3F47FF77" w14:textId="77777777" w:rsidR="00A751AC" w:rsidRPr="00FC2938" w:rsidRDefault="00A751AC" w:rsidP="00A751AC">
      <w:pPr>
        <w:pStyle w:val="NormalParagraph"/>
        <w:rPr>
          <w:b/>
          <w:sz w:val="20"/>
          <w:szCs w:val="20"/>
          <w:lang w:eastAsia="en-US" w:bidi="bn-BD"/>
        </w:rPr>
      </w:pPr>
      <w:r w:rsidRPr="00FC2938">
        <w:rPr>
          <w:b/>
          <w:sz w:val="20"/>
          <w:szCs w:val="20"/>
          <w:lang w:eastAsia="en-US" w:bidi="bn-BD"/>
        </w:rPr>
        <w:t>Applicability</w:t>
      </w:r>
    </w:p>
    <w:p w14:paraId="482059F0" w14:textId="77777777" w:rsidR="00A751AC" w:rsidRPr="00FC2938" w:rsidRDefault="00A751AC" w:rsidP="00A751AC">
      <w:pPr>
        <w:pStyle w:val="NormalParagraph"/>
        <w:rPr>
          <w:sz w:val="20"/>
          <w:szCs w:val="20"/>
          <w:lang w:eastAsia="en-US" w:bidi="bn-BD"/>
        </w:rPr>
      </w:pPr>
      <w:r w:rsidRPr="00FC2938">
        <w:rPr>
          <w:sz w:val="20"/>
          <w:szCs w:val="20"/>
          <w:lang w:eastAsia="en-US" w:bidi="bn-BD"/>
        </w:rPr>
        <w:t>IMS</w:t>
      </w:r>
    </w:p>
    <w:p w14:paraId="1C2720A2" w14:textId="77777777" w:rsidR="00A751AC" w:rsidRPr="00FC2938" w:rsidRDefault="00A751AC" w:rsidP="00A751AC">
      <w:pPr>
        <w:pStyle w:val="NormalParagraph"/>
        <w:rPr>
          <w:b/>
          <w:sz w:val="20"/>
          <w:szCs w:val="20"/>
          <w:lang w:eastAsia="en-US" w:bidi="bn-BD"/>
        </w:rPr>
      </w:pPr>
      <w:r w:rsidRPr="00FC2938">
        <w:rPr>
          <w:b/>
          <w:sz w:val="20"/>
          <w:szCs w:val="20"/>
          <w:lang w:eastAsia="en-US" w:bidi="bn-BD"/>
        </w:rPr>
        <w:t>Related core specifications</w:t>
      </w:r>
    </w:p>
    <w:p w14:paraId="241BB587" w14:textId="77777777" w:rsidR="00A751AC" w:rsidRPr="00FC2938" w:rsidRDefault="00A751AC" w:rsidP="00A751AC">
      <w:pPr>
        <w:pStyle w:val="NormalParagraph"/>
        <w:rPr>
          <w:sz w:val="20"/>
          <w:szCs w:val="20"/>
          <w:lang w:eastAsia="en-US" w:bidi="bn-BD"/>
        </w:rPr>
      </w:pPr>
      <w:r w:rsidRPr="00FC2938">
        <w:rPr>
          <w:sz w:val="20"/>
          <w:szCs w:val="20"/>
          <w:lang w:eastAsia="en-US" w:bidi="bn-BD"/>
        </w:rPr>
        <w:t>3GPP 26.114, IETF RFC 4103</w:t>
      </w:r>
    </w:p>
    <w:p w14:paraId="560FCB3E" w14:textId="77777777" w:rsidR="00A751AC" w:rsidRDefault="00A751AC" w:rsidP="00A751AC">
      <w:pPr>
        <w:pStyle w:val="NormalParagraph"/>
        <w:rPr>
          <w:sz w:val="20"/>
          <w:szCs w:val="20"/>
          <w:lang w:val="en-US" w:eastAsia="en-US" w:bidi="bn-BD"/>
        </w:rPr>
      </w:pPr>
      <w:r w:rsidRPr="00FC2938">
        <w:rPr>
          <w:sz w:val="20"/>
          <w:szCs w:val="20"/>
          <w:lang w:val="en-US" w:eastAsia="en-US" w:bidi="bn-BD"/>
        </w:rPr>
        <w:t>GSMA PRD IR.92, Annex B.2</w:t>
      </w:r>
    </w:p>
    <w:p w14:paraId="36F4E323" w14:textId="77777777" w:rsidR="00A751AC" w:rsidRPr="00F43F9F" w:rsidRDefault="00A751AC" w:rsidP="00A751AC">
      <w:pPr>
        <w:rPr>
          <w:lang w:val="de-DE"/>
        </w:rPr>
      </w:pPr>
      <w:r w:rsidRPr="00F43F9F">
        <w:rPr>
          <w:lang w:val="de-DE"/>
        </w:rPr>
        <w:t xml:space="preserve">GSMA </w:t>
      </w:r>
      <w:r>
        <w:rPr>
          <w:lang w:val="de-DE"/>
        </w:rPr>
        <w:t>PRD NG.119, 5.2.1</w:t>
      </w:r>
    </w:p>
    <w:p w14:paraId="70867C38" w14:textId="77777777" w:rsidR="00A751AC" w:rsidRPr="00FC2938" w:rsidRDefault="00A751AC" w:rsidP="00A751AC">
      <w:pPr>
        <w:pStyle w:val="NormalParagraph"/>
        <w:rPr>
          <w:b/>
          <w:sz w:val="20"/>
          <w:szCs w:val="20"/>
          <w:lang w:eastAsia="en-US" w:bidi="bn-BD"/>
        </w:rPr>
      </w:pPr>
      <w:r w:rsidRPr="00FC2938">
        <w:rPr>
          <w:b/>
          <w:sz w:val="20"/>
          <w:szCs w:val="20"/>
          <w:lang w:eastAsia="en-US" w:bidi="bn-BD"/>
        </w:rPr>
        <w:t>Reason for test</w:t>
      </w:r>
    </w:p>
    <w:p w14:paraId="725863F5" w14:textId="77777777" w:rsidR="00A751AC" w:rsidRPr="00FC2938" w:rsidRDefault="00A751AC" w:rsidP="00A751AC">
      <w:pPr>
        <w:pStyle w:val="NormalParagraph"/>
        <w:rPr>
          <w:sz w:val="20"/>
          <w:szCs w:val="20"/>
          <w:lang w:val="en-US" w:eastAsia="en-US" w:bidi="bn-BD"/>
        </w:rPr>
      </w:pPr>
      <w:r w:rsidRPr="00FC2938">
        <w:rPr>
          <w:sz w:val="20"/>
          <w:szCs w:val="20"/>
          <w:lang w:eastAsia="en-US" w:bidi="bn-BD"/>
        </w:rPr>
        <w:t>To verify the DUT is able to add RTT to an ongoing UE detectable Emergency call in a network that supports RTT.</w:t>
      </w:r>
    </w:p>
    <w:p w14:paraId="43FF9255" w14:textId="77777777" w:rsidR="00A751AC" w:rsidRPr="00FC2938" w:rsidRDefault="00A751AC" w:rsidP="00A751AC">
      <w:pPr>
        <w:pStyle w:val="NormalParagraph"/>
        <w:rPr>
          <w:b/>
          <w:sz w:val="20"/>
          <w:szCs w:val="20"/>
          <w:lang w:eastAsia="en-US" w:bidi="bn-BD"/>
        </w:rPr>
      </w:pPr>
      <w:r w:rsidRPr="00FC2938">
        <w:rPr>
          <w:b/>
          <w:sz w:val="20"/>
          <w:szCs w:val="20"/>
          <w:lang w:eastAsia="en-US" w:bidi="bn-BD"/>
        </w:rPr>
        <w:t>Initial configuration</w:t>
      </w:r>
    </w:p>
    <w:p w14:paraId="3E9DA91C" w14:textId="77777777" w:rsidR="00A751AC" w:rsidRPr="00FC2938" w:rsidRDefault="00A751AC" w:rsidP="00A751AC">
      <w:pPr>
        <w:pStyle w:val="NormalParagraph"/>
        <w:rPr>
          <w:sz w:val="20"/>
          <w:szCs w:val="20"/>
          <w:lang w:eastAsia="en-US" w:bidi="bn-BD"/>
        </w:rPr>
      </w:pPr>
      <w:r w:rsidRPr="00FC2938">
        <w:rPr>
          <w:sz w:val="20"/>
          <w:szCs w:val="20"/>
          <w:lang w:eastAsia="en-US" w:bidi="bn-BD"/>
        </w:rPr>
        <w:t>The DUT, PSAP (Public Safety Answering Point/Emergency Center) and network supporting RTT (Real Time Text)</w:t>
      </w:r>
    </w:p>
    <w:p w14:paraId="416D7608" w14:textId="77777777" w:rsidR="00A751AC" w:rsidRPr="00FC2938" w:rsidRDefault="00A751AC" w:rsidP="00A751AC">
      <w:pPr>
        <w:pStyle w:val="NormalParagraph"/>
        <w:rPr>
          <w:sz w:val="20"/>
          <w:szCs w:val="20"/>
          <w:lang w:eastAsia="en-US" w:bidi="bn-BD"/>
        </w:rPr>
      </w:pPr>
      <w:r w:rsidRPr="00FC2938">
        <w:rPr>
          <w:sz w:val="20"/>
          <w:szCs w:val="20"/>
          <w:lang w:eastAsia="en-US" w:bidi="bn-BD"/>
        </w:rPr>
        <w:t>DUT has RTT enabled (per Menu)</w:t>
      </w:r>
    </w:p>
    <w:p w14:paraId="1F55E919" w14:textId="77777777" w:rsidR="00A751AC" w:rsidRPr="00FC2938" w:rsidRDefault="00A751AC" w:rsidP="00A751AC">
      <w:pPr>
        <w:pStyle w:val="NormalParagraph"/>
        <w:rPr>
          <w:sz w:val="20"/>
          <w:szCs w:val="20"/>
          <w:lang w:eastAsia="en-US" w:bidi="bn-BD"/>
        </w:rPr>
      </w:pPr>
      <w:r w:rsidRPr="00FC2938">
        <w:rPr>
          <w:sz w:val="20"/>
          <w:szCs w:val="20"/>
          <w:lang w:eastAsia="en-US" w:bidi="bn-BD"/>
        </w:rPr>
        <w:t>DUT is registered to IMS voice</w:t>
      </w:r>
    </w:p>
    <w:p w14:paraId="3DDC35E7" w14:textId="77777777" w:rsidR="00A751AC" w:rsidRPr="00FC2938" w:rsidRDefault="00A751AC" w:rsidP="00A751AC">
      <w:pPr>
        <w:pStyle w:val="NormalParagraph"/>
        <w:rPr>
          <w:b/>
          <w:sz w:val="20"/>
          <w:szCs w:val="20"/>
          <w:lang w:eastAsia="en-US" w:bidi="bn-BD"/>
        </w:rPr>
      </w:pPr>
      <w:r w:rsidRPr="00FC2938">
        <w:rPr>
          <w:b/>
          <w:sz w:val="20"/>
          <w:szCs w:val="20"/>
          <w:lang w:eastAsia="en-US" w:bidi="bn-BD"/>
        </w:rPr>
        <w:t>Test procedure</w:t>
      </w:r>
    </w:p>
    <w:p w14:paraId="440CC63F" w14:textId="77777777" w:rsidR="00A751AC" w:rsidRPr="008E05E6" w:rsidRDefault="00A751AC" w:rsidP="00A751AC">
      <w:pPr>
        <w:pStyle w:val="NormalParagraph"/>
        <w:rPr>
          <w:b/>
          <w:lang w:eastAsia="en-US" w:bidi="bn-BD"/>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A751AC" w:rsidRPr="008E05E6" w14:paraId="1F64A181" w14:textId="77777777" w:rsidTr="00E02492">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1E24DF" w14:textId="77777777" w:rsidR="00A751AC" w:rsidRPr="008E05E6" w:rsidRDefault="00A751AC" w:rsidP="00E02492">
            <w:pPr>
              <w:pStyle w:val="NormalParagraph"/>
              <w:rPr>
                <w:b/>
                <w:lang w:eastAsia="en-US" w:bidi="bn-BD"/>
              </w:rPr>
            </w:pPr>
            <w:r w:rsidRPr="008E05E6">
              <w:rPr>
                <w:b/>
                <w:lang w:eastAsia="en-US" w:bidi="bn-BD"/>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794B83" w14:textId="77777777" w:rsidR="00A751AC" w:rsidRPr="008E05E6" w:rsidRDefault="00A751AC" w:rsidP="00E02492">
            <w:pPr>
              <w:pStyle w:val="NormalParagraph"/>
              <w:rPr>
                <w:b/>
                <w:lang w:eastAsia="en-US" w:bidi="bn-BD"/>
              </w:rPr>
            </w:pPr>
            <w:r w:rsidRPr="008E05E6">
              <w:rPr>
                <w:b/>
                <w:lang w:eastAsia="en-US" w:bidi="bn-BD"/>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52CBE3" w14:textId="77777777" w:rsidR="00A751AC" w:rsidRPr="008E05E6" w:rsidRDefault="00A751AC" w:rsidP="00E02492">
            <w:pPr>
              <w:pStyle w:val="NormalParagraph"/>
              <w:rPr>
                <w:b/>
                <w:lang w:eastAsia="en-US" w:bidi="bn-BD"/>
              </w:rPr>
            </w:pPr>
            <w:r w:rsidRPr="008E05E6">
              <w:rPr>
                <w:b/>
                <w:lang w:eastAsia="en-US" w:bidi="bn-BD"/>
              </w:rPr>
              <w:t>Expected behaviour</w:t>
            </w:r>
          </w:p>
        </w:tc>
      </w:tr>
      <w:tr w:rsidR="00A751AC" w:rsidRPr="008E05E6" w14:paraId="50B519E9"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9483C3" w14:textId="77777777" w:rsidR="00A751AC" w:rsidRPr="00FC2938" w:rsidRDefault="00A751AC" w:rsidP="00E02492">
            <w:pPr>
              <w:pStyle w:val="NormalParagraph"/>
              <w:rPr>
                <w:sz w:val="18"/>
                <w:szCs w:val="18"/>
                <w:lang w:eastAsia="en-US" w:bidi="bn-BD"/>
              </w:rPr>
            </w:pPr>
            <w:r w:rsidRPr="00FC2938">
              <w:rPr>
                <w:sz w:val="18"/>
                <w:szCs w:val="18"/>
                <w:lang w:eastAsia="en-US" w:bidi="bn-BD"/>
              </w:rPr>
              <w:t>1</w:t>
            </w:r>
          </w:p>
        </w:tc>
        <w:tc>
          <w:tcPr>
            <w:tcW w:w="4138" w:type="dxa"/>
            <w:tcBorders>
              <w:top w:val="single" w:sz="4" w:space="0" w:color="auto"/>
              <w:left w:val="single" w:sz="4" w:space="0" w:color="auto"/>
              <w:bottom w:val="single" w:sz="4" w:space="0" w:color="auto"/>
              <w:right w:val="single" w:sz="4" w:space="0" w:color="auto"/>
            </w:tcBorders>
            <w:hideMark/>
          </w:tcPr>
          <w:p w14:paraId="468FCEFE" w14:textId="77777777" w:rsidR="00A751AC" w:rsidRPr="00FC2938" w:rsidRDefault="00A751AC" w:rsidP="00E02492">
            <w:pPr>
              <w:pStyle w:val="NormalParagraph"/>
              <w:rPr>
                <w:sz w:val="18"/>
                <w:szCs w:val="18"/>
                <w:lang w:eastAsia="en-US" w:bidi="bn-BD"/>
              </w:rPr>
            </w:pPr>
            <w:r w:rsidRPr="00FC2938">
              <w:rPr>
                <w:sz w:val="18"/>
                <w:szCs w:val="18"/>
                <w:lang w:eastAsia="en-US" w:bidi="bn-BD"/>
              </w:rPr>
              <w:t>Initiate an UE detectable Emergency call (112 or 911)</w:t>
            </w:r>
          </w:p>
        </w:tc>
        <w:tc>
          <w:tcPr>
            <w:tcW w:w="4004" w:type="dxa"/>
            <w:tcBorders>
              <w:top w:val="single" w:sz="4" w:space="0" w:color="auto"/>
              <w:left w:val="single" w:sz="4" w:space="0" w:color="auto"/>
              <w:bottom w:val="single" w:sz="4" w:space="0" w:color="auto"/>
              <w:right w:val="single" w:sz="4" w:space="0" w:color="auto"/>
            </w:tcBorders>
            <w:hideMark/>
          </w:tcPr>
          <w:p w14:paraId="1604C98E" w14:textId="77777777" w:rsidR="00A751AC" w:rsidRPr="00FC2938" w:rsidRDefault="00A751AC" w:rsidP="00E02492">
            <w:pPr>
              <w:pStyle w:val="NormalParagraph"/>
              <w:rPr>
                <w:sz w:val="18"/>
                <w:szCs w:val="18"/>
                <w:lang w:eastAsia="en-US" w:bidi="bn-BD"/>
              </w:rPr>
            </w:pPr>
            <w:r w:rsidRPr="00FC2938">
              <w:rPr>
                <w:sz w:val="18"/>
                <w:szCs w:val="18"/>
                <w:lang w:eastAsia="en-US" w:bidi="bn-BD"/>
              </w:rPr>
              <w:t>The voice call is established and both parties can talk to each other.</w:t>
            </w:r>
          </w:p>
        </w:tc>
      </w:tr>
      <w:tr w:rsidR="00A751AC" w:rsidRPr="008E05E6" w14:paraId="4FE20A10"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AFEADE" w14:textId="77777777" w:rsidR="00A751AC" w:rsidRPr="00FC2938" w:rsidRDefault="00A751AC" w:rsidP="00E02492">
            <w:pPr>
              <w:pStyle w:val="NormalParagraph"/>
              <w:rPr>
                <w:sz w:val="18"/>
                <w:szCs w:val="18"/>
                <w:lang w:eastAsia="en-US" w:bidi="bn-BD"/>
              </w:rPr>
            </w:pPr>
            <w:r w:rsidRPr="00FC2938">
              <w:rPr>
                <w:sz w:val="18"/>
                <w:szCs w:val="18"/>
                <w:lang w:eastAsia="en-US" w:bidi="bn-BD"/>
              </w:rPr>
              <w:lastRenderedPageBreak/>
              <w:t>2</w:t>
            </w:r>
          </w:p>
        </w:tc>
        <w:tc>
          <w:tcPr>
            <w:tcW w:w="4138" w:type="dxa"/>
            <w:tcBorders>
              <w:top w:val="single" w:sz="4" w:space="0" w:color="auto"/>
              <w:left w:val="single" w:sz="4" w:space="0" w:color="auto"/>
              <w:bottom w:val="single" w:sz="4" w:space="0" w:color="auto"/>
              <w:right w:val="single" w:sz="4" w:space="0" w:color="auto"/>
            </w:tcBorders>
          </w:tcPr>
          <w:p w14:paraId="4DD21DB7" w14:textId="77777777" w:rsidR="00A751AC" w:rsidRPr="00FC2938" w:rsidRDefault="00A751AC" w:rsidP="00E02492">
            <w:pPr>
              <w:pStyle w:val="NormalParagraph"/>
              <w:rPr>
                <w:sz w:val="18"/>
                <w:szCs w:val="18"/>
                <w:lang w:eastAsia="en-US" w:bidi="bn-BD"/>
              </w:rPr>
            </w:pPr>
            <w:r w:rsidRPr="00FC2938">
              <w:rPr>
                <w:sz w:val="18"/>
                <w:szCs w:val="18"/>
                <w:lang w:eastAsia="en-US" w:bidi="bn-BD"/>
              </w:rPr>
              <w:t>On DUT: add RTT to the ongoing emergency call. (Depending on UE implementation either by RTT button or menu item.)</w:t>
            </w:r>
          </w:p>
        </w:tc>
        <w:tc>
          <w:tcPr>
            <w:tcW w:w="4004" w:type="dxa"/>
            <w:tcBorders>
              <w:top w:val="single" w:sz="4" w:space="0" w:color="auto"/>
              <w:left w:val="single" w:sz="4" w:space="0" w:color="auto"/>
              <w:bottom w:val="single" w:sz="4" w:space="0" w:color="auto"/>
              <w:right w:val="single" w:sz="4" w:space="0" w:color="auto"/>
            </w:tcBorders>
          </w:tcPr>
          <w:p w14:paraId="10CAD1DF" w14:textId="77777777" w:rsidR="00A751AC" w:rsidRPr="00FC2938" w:rsidRDefault="00A751AC" w:rsidP="00E02492">
            <w:pPr>
              <w:pStyle w:val="NormalParagraph"/>
              <w:rPr>
                <w:sz w:val="18"/>
                <w:szCs w:val="18"/>
                <w:lang w:eastAsia="en-US" w:bidi="bn-BD"/>
              </w:rPr>
            </w:pPr>
            <w:r w:rsidRPr="00FC2938">
              <w:rPr>
                <w:sz w:val="18"/>
                <w:szCs w:val="18"/>
                <w:lang w:eastAsia="en-US" w:bidi="bn-BD"/>
              </w:rPr>
              <w:t>The DUT responses to SDP offer (SIP INVITE, OK and SIP/200/ACK) including RTP payload types “text/red” and “text/t140” media with OK using the same payload types.</w:t>
            </w:r>
          </w:p>
        </w:tc>
      </w:tr>
      <w:tr w:rsidR="00A751AC" w:rsidRPr="00F00B4D" w14:paraId="32AEFEBD"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A8EE8A" w14:textId="77777777" w:rsidR="00A751AC" w:rsidRPr="00FC2938" w:rsidRDefault="00A751AC" w:rsidP="00E02492">
            <w:pPr>
              <w:pStyle w:val="NormalParagraph"/>
              <w:rPr>
                <w:sz w:val="18"/>
                <w:szCs w:val="18"/>
                <w:lang w:eastAsia="en-US" w:bidi="bn-BD"/>
              </w:rPr>
            </w:pPr>
            <w:r w:rsidRPr="00FC2938">
              <w:rPr>
                <w:sz w:val="18"/>
                <w:szCs w:val="18"/>
                <w:lang w:eastAsia="en-US" w:bidi="bn-BD"/>
              </w:rPr>
              <w:t>3</w:t>
            </w:r>
          </w:p>
        </w:tc>
        <w:tc>
          <w:tcPr>
            <w:tcW w:w="4138" w:type="dxa"/>
            <w:tcBorders>
              <w:top w:val="single" w:sz="4" w:space="0" w:color="auto"/>
              <w:left w:val="single" w:sz="4" w:space="0" w:color="auto"/>
              <w:bottom w:val="single" w:sz="4" w:space="0" w:color="auto"/>
              <w:right w:val="single" w:sz="4" w:space="0" w:color="auto"/>
            </w:tcBorders>
          </w:tcPr>
          <w:p w14:paraId="44D3FF19" w14:textId="77777777" w:rsidR="00A751AC" w:rsidRPr="00FC2938" w:rsidRDefault="00A751AC" w:rsidP="00E02492">
            <w:pPr>
              <w:pStyle w:val="NormalParagraph"/>
              <w:rPr>
                <w:sz w:val="18"/>
                <w:szCs w:val="18"/>
                <w:lang w:eastAsia="en-US" w:bidi="bn-BD"/>
              </w:rPr>
            </w:pPr>
            <w:r w:rsidRPr="00FC2938">
              <w:rPr>
                <w:sz w:val="18"/>
                <w:szCs w:val="18"/>
                <w:lang w:eastAsia="en-US" w:bidi="bn-BD"/>
              </w:rPr>
              <w:t>Type some text via RTT from DUT to PSAP and vice versa.</w:t>
            </w:r>
          </w:p>
        </w:tc>
        <w:tc>
          <w:tcPr>
            <w:tcW w:w="4004" w:type="dxa"/>
            <w:tcBorders>
              <w:top w:val="single" w:sz="4" w:space="0" w:color="auto"/>
              <w:left w:val="single" w:sz="4" w:space="0" w:color="auto"/>
              <w:bottom w:val="single" w:sz="4" w:space="0" w:color="auto"/>
              <w:right w:val="single" w:sz="4" w:space="0" w:color="auto"/>
            </w:tcBorders>
          </w:tcPr>
          <w:p w14:paraId="13EE2931" w14:textId="77777777" w:rsidR="00A751AC" w:rsidRPr="00FC2938" w:rsidRDefault="00A751AC" w:rsidP="00E02492">
            <w:pPr>
              <w:pStyle w:val="NormalParagraph"/>
              <w:rPr>
                <w:sz w:val="18"/>
                <w:szCs w:val="18"/>
                <w:lang w:eastAsia="en-US" w:bidi="bn-BD"/>
              </w:rPr>
            </w:pPr>
            <w:r w:rsidRPr="00FC2938">
              <w:rPr>
                <w:sz w:val="18"/>
                <w:szCs w:val="18"/>
                <w:lang w:eastAsia="en-US" w:bidi="bn-BD"/>
              </w:rPr>
              <w:t>The text of PSAP is immediately displayed on DUT and vice versa without any interruption of voice call.</w:t>
            </w:r>
          </w:p>
        </w:tc>
      </w:tr>
      <w:tr w:rsidR="00A751AC" w:rsidRPr="008E05E6" w14:paraId="377B279F"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6F6C80" w14:textId="77777777" w:rsidR="00A751AC" w:rsidRPr="00FC2938" w:rsidRDefault="00A751AC" w:rsidP="00E02492">
            <w:pPr>
              <w:pStyle w:val="NormalParagraph"/>
              <w:rPr>
                <w:sz w:val="18"/>
                <w:szCs w:val="18"/>
                <w:lang w:eastAsia="en-US" w:bidi="bn-BD"/>
              </w:rPr>
            </w:pPr>
            <w:r w:rsidRPr="00FC2938">
              <w:rPr>
                <w:sz w:val="18"/>
                <w:szCs w:val="18"/>
                <w:lang w:eastAsia="en-US" w:bidi="bn-BD"/>
              </w:rPr>
              <w:t>4</w:t>
            </w:r>
          </w:p>
        </w:tc>
        <w:tc>
          <w:tcPr>
            <w:tcW w:w="4138" w:type="dxa"/>
            <w:tcBorders>
              <w:top w:val="single" w:sz="4" w:space="0" w:color="auto"/>
              <w:left w:val="single" w:sz="4" w:space="0" w:color="auto"/>
              <w:bottom w:val="single" w:sz="4" w:space="0" w:color="auto"/>
              <w:right w:val="single" w:sz="4" w:space="0" w:color="auto"/>
            </w:tcBorders>
            <w:hideMark/>
          </w:tcPr>
          <w:p w14:paraId="13A27485" w14:textId="77777777" w:rsidR="00A751AC" w:rsidRPr="00FC2938" w:rsidRDefault="00A751AC" w:rsidP="00E02492">
            <w:pPr>
              <w:pStyle w:val="NormalParagraph"/>
              <w:rPr>
                <w:sz w:val="18"/>
                <w:szCs w:val="18"/>
                <w:lang w:eastAsia="en-US" w:bidi="bn-BD"/>
              </w:rPr>
            </w:pPr>
            <w:r w:rsidRPr="00FC2938">
              <w:rPr>
                <w:sz w:val="18"/>
                <w:szCs w:val="18"/>
              </w:rPr>
              <w:t>End the RTT Emergency call.</w:t>
            </w:r>
          </w:p>
        </w:tc>
        <w:tc>
          <w:tcPr>
            <w:tcW w:w="4004" w:type="dxa"/>
            <w:tcBorders>
              <w:top w:val="single" w:sz="4" w:space="0" w:color="auto"/>
              <w:left w:val="single" w:sz="4" w:space="0" w:color="auto"/>
              <w:bottom w:val="single" w:sz="4" w:space="0" w:color="auto"/>
              <w:right w:val="single" w:sz="4" w:space="0" w:color="auto"/>
            </w:tcBorders>
            <w:hideMark/>
          </w:tcPr>
          <w:p w14:paraId="5A5CDC45" w14:textId="77777777" w:rsidR="00A751AC" w:rsidRPr="00FC2938" w:rsidRDefault="00A751AC" w:rsidP="00E02492">
            <w:pPr>
              <w:pStyle w:val="NormalParagraph"/>
              <w:rPr>
                <w:sz w:val="18"/>
                <w:szCs w:val="18"/>
                <w:lang w:eastAsia="en-US" w:bidi="bn-BD"/>
              </w:rPr>
            </w:pPr>
            <w:r w:rsidRPr="00FC2938">
              <w:rPr>
                <w:sz w:val="18"/>
                <w:szCs w:val="18"/>
              </w:rPr>
              <w:t>The RTT call is ended an all resources are released.</w:t>
            </w:r>
          </w:p>
        </w:tc>
      </w:tr>
    </w:tbl>
    <w:p w14:paraId="0AABCF77" w14:textId="77777777" w:rsidR="00A751AC" w:rsidRPr="00857001" w:rsidRDefault="00A751AC" w:rsidP="00A751AC">
      <w:pPr>
        <w:pStyle w:val="NormalParagraph"/>
      </w:pPr>
      <w:r>
        <w:t xml:space="preserve">Note:  </w:t>
      </w:r>
      <w:r w:rsidRPr="00DD4707">
        <w:t>For details on emergency number detection, refer to NG.119, section 5.2.1.</w:t>
      </w:r>
    </w:p>
    <w:p w14:paraId="7A9047ED" w14:textId="77777777" w:rsidR="00E16263" w:rsidRPr="005076CE" w:rsidRDefault="00E16263" w:rsidP="00E16263">
      <w:pPr>
        <w:pStyle w:val="Heading4"/>
        <w:rPr>
          <w:lang w:bidi="bn-BD"/>
        </w:rPr>
      </w:pPr>
      <w:bookmarkStart w:id="388" w:name="_Toc214489140"/>
      <w:r w:rsidRPr="008E05E6">
        <w:rPr>
          <w:lang w:bidi="bn-BD"/>
        </w:rPr>
        <w:t>95.1.7.</w:t>
      </w:r>
      <w:r>
        <w:rPr>
          <w:lang w:bidi="bn-BD"/>
        </w:rPr>
        <w:t>5</w:t>
      </w:r>
      <w:r w:rsidRPr="008E05E6">
        <w:rPr>
          <w:lang w:bidi="bn-BD"/>
        </w:rPr>
        <w:t xml:space="preserve"> UE detectable Emergency call</w:t>
      </w:r>
      <w:r>
        <w:rPr>
          <w:lang w:bidi="bn-BD"/>
        </w:rPr>
        <w:t xml:space="preserve"> with</w:t>
      </w:r>
      <w:r w:rsidRPr="008E05E6">
        <w:rPr>
          <w:lang w:bidi="bn-BD"/>
        </w:rPr>
        <w:t xml:space="preserve"> RTT</w:t>
      </w:r>
      <w:r>
        <w:rPr>
          <w:lang w:bidi="bn-BD"/>
        </w:rPr>
        <w:t xml:space="preserve"> in limited service mode</w:t>
      </w:r>
    </w:p>
    <w:p w14:paraId="0C244351" w14:textId="77777777" w:rsidR="00E16263" w:rsidRPr="005076CE" w:rsidRDefault="00E16263" w:rsidP="00E16263">
      <w:pPr>
        <w:pStyle w:val="NormalParagraph"/>
        <w:rPr>
          <w:b/>
          <w:lang w:eastAsia="en-US" w:bidi="bn-BD"/>
        </w:rPr>
      </w:pPr>
      <w:r w:rsidRPr="008E05E6">
        <w:rPr>
          <w:b/>
          <w:lang w:eastAsia="en-US" w:bidi="bn-BD"/>
        </w:rPr>
        <w:t>Description</w:t>
      </w:r>
    </w:p>
    <w:p w14:paraId="66372369" w14:textId="77777777" w:rsidR="00E16263" w:rsidRPr="008E05E6" w:rsidRDefault="00E16263" w:rsidP="00E16263">
      <w:pPr>
        <w:pStyle w:val="NormalParagraph"/>
        <w:rPr>
          <w:lang w:eastAsia="en-US" w:bidi="bn-BD"/>
        </w:rPr>
      </w:pPr>
      <w:r w:rsidRPr="008E05E6">
        <w:rPr>
          <w:lang w:eastAsia="en-US" w:bidi="bn-BD"/>
        </w:rPr>
        <w:t>The device sh</w:t>
      </w:r>
      <w:r>
        <w:rPr>
          <w:lang w:eastAsia="en-US" w:bidi="bn-BD"/>
        </w:rPr>
        <w:t>all successfully</w:t>
      </w:r>
      <w:r w:rsidRPr="008E05E6">
        <w:rPr>
          <w:lang w:eastAsia="en-US" w:bidi="bn-BD"/>
        </w:rPr>
        <w:t xml:space="preserve"> </w:t>
      </w:r>
      <w:r>
        <w:rPr>
          <w:lang w:eastAsia="en-US" w:bidi="bn-BD"/>
        </w:rPr>
        <w:t xml:space="preserve">perform </w:t>
      </w:r>
      <w:r w:rsidRPr="008E05E6">
        <w:rPr>
          <w:lang w:eastAsia="en-US" w:bidi="bn-BD"/>
        </w:rPr>
        <w:t>UE detectable Emergency</w:t>
      </w:r>
      <w:r>
        <w:rPr>
          <w:lang w:eastAsia="en-US" w:bidi="bn-BD"/>
        </w:rPr>
        <w:t xml:space="preserve"> with RTT</w:t>
      </w:r>
      <w:r w:rsidRPr="008E05E6">
        <w:rPr>
          <w:lang w:eastAsia="en-US" w:bidi="bn-BD"/>
        </w:rPr>
        <w:t xml:space="preserve"> call </w:t>
      </w:r>
      <w:r>
        <w:rPr>
          <w:lang w:eastAsia="en-US" w:bidi="bn-BD"/>
        </w:rPr>
        <w:t>when in limited service mode</w:t>
      </w:r>
      <w:r w:rsidRPr="008E05E6">
        <w:rPr>
          <w:lang w:eastAsia="en-US" w:bidi="bn-BD"/>
        </w:rPr>
        <w:t>.</w:t>
      </w:r>
    </w:p>
    <w:p w14:paraId="6C565AB1" w14:textId="77777777" w:rsidR="00E16263" w:rsidRPr="008E05E6" w:rsidRDefault="00E16263" w:rsidP="00E16263">
      <w:pPr>
        <w:pStyle w:val="NormalParagraph"/>
        <w:rPr>
          <w:b/>
          <w:lang w:eastAsia="en-US" w:bidi="bn-BD"/>
        </w:rPr>
      </w:pPr>
      <w:r w:rsidRPr="008E05E6">
        <w:rPr>
          <w:b/>
          <w:lang w:eastAsia="en-US" w:bidi="bn-BD"/>
        </w:rPr>
        <w:t>Applicability</w:t>
      </w:r>
    </w:p>
    <w:p w14:paraId="47E2398D" w14:textId="77777777" w:rsidR="00E16263" w:rsidRPr="008E05E6" w:rsidRDefault="00E16263" w:rsidP="00E16263">
      <w:pPr>
        <w:pStyle w:val="NormalParagraph"/>
        <w:rPr>
          <w:lang w:eastAsia="en-US" w:bidi="bn-BD"/>
        </w:rPr>
      </w:pPr>
      <w:r w:rsidRPr="008E05E6">
        <w:rPr>
          <w:lang w:eastAsia="en-US" w:bidi="bn-BD"/>
        </w:rPr>
        <w:t>IMS</w:t>
      </w:r>
    </w:p>
    <w:p w14:paraId="4CC6BCCD" w14:textId="77777777" w:rsidR="00E16263" w:rsidRPr="008E05E6" w:rsidRDefault="00E16263" w:rsidP="00E16263">
      <w:pPr>
        <w:pStyle w:val="NormalParagraph"/>
        <w:rPr>
          <w:b/>
          <w:lang w:eastAsia="en-US" w:bidi="bn-BD"/>
        </w:rPr>
      </w:pPr>
      <w:r w:rsidRPr="008E05E6">
        <w:rPr>
          <w:b/>
          <w:lang w:eastAsia="en-US" w:bidi="bn-BD"/>
        </w:rPr>
        <w:t>Related core specifications</w:t>
      </w:r>
    </w:p>
    <w:p w14:paraId="7F45D17F" w14:textId="77777777" w:rsidR="00E16263" w:rsidRPr="008E05E6" w:rsidRDefault="00E16263" w:rsidP="00E16263">
      <w:pPr>
        <w:pStyle w:val="NormalParagraph"/>
        <w:rPr>
          <w:lang w:eastAsia="en-US" w:bidi="bn-BD"/>
        </w:rPr>
      </w:pPr>
      <w:r w:rsidRPr="008E05E6">
        <w:rPr>
          <w:lang w:eastAsia="en-US" w:bidi="bn-BD"/>
        </w:rPr>
        <w:t>3GPP</w:t>
      </w:r>
      <w:r>
        <w:rPr>
          <w:lang w:eastAsia="en-US" w:bidi="bn-BD"/>
        </w:rPr>
        <w:t xml:space="preserve"> TS</w:t>
      </w:r>
      <w:r w:rsidRPr="008E05E6">
        <w:rPr>
          <w:lang w:eastAsia="en-US" w:bidi="bn-BD"/>
        </w:rPr>
        <w:t xml:space="preserve"> 26.114, IETF RFC 4103</w:t>
      </w:r>
    </w:p>
    <w:p w14:paraId="3482EADA" w14:textId="77777777" w:rsidR="00E16263" w:rsidRPr="005076CE" w:rsidRDefault="00E16263" w:rsidP="00E16263">
      <w:pPr>
        <w:pStyle w:val="NormalParagraph"/>
        <w:rPr>
          <w:lang w:val="en-US" w:eastAsia="en-US" w:bidi="bn-BD"/>
        </w:rPr>
      </w:pPr>
      <w:r w:rsidRPr="005076CE">
        <w:rPr>
          <w:lang w:val="en-US" w:eastAsia="en-US" w:bidi="bn-BD"/>
        </w:rPr>
        <w:t>GSMA PRD IR.92, Annex B.2</w:t>
      </w:r>
    </w:p>
    <w:p w14:paraId="1D786E76" w14:textId="77777777" w:rsidR="00E16263" w:rsidRPr="008E05E6" w:rsidRDefault="00E16263" w:rsidP="00E16263">
      <w:pPr>
        <w:pStyle w:val="NormalParagraph"/>
        <w:rPr>
          <w:b/>
          <w:lang w:eastAsia="en-US" w:bidi="bn-BD"/>
        </w:rPr>
      </w:pPr>
      <w:r w:rsidRPr="008E05E6">
        <w:rPr>
          <w:b/>
          <w:lang w:eastAsia="en-US" w:bidi="bn-BD"/>
        </w:rPr>
        <w:t>Reason for test</w:t>
      </w:r>
    </w:p>
    <w:p w14:paraId="3032605D" w14:textId="77777777" w:rsidR="00E16263" w:rsidRPr="008E05E6" w:rsidRDefault="00E16263" w:rsidP="00E16263">
      <w:pPr>
        <w:pStyle w:val="NormalParagraph"/>
        <w:rPr>
          <w:lang w:val="en-US" w:eastAsia="en-US" w:bidi="bn-BD"/>
        </w:rPr>
      </w:pPr>
      <w:r w:rsidRPr="008E05E6">
        <w:rPr>
          <w:lang w:eastAsia="en-US" w:bidi="bn-BD"/>
        </w:rPr>
        <w:t xml:space="preserve">To verify the DUT is able to </w:t>
      </w:r>
      <w:r>
        <w:rPr>
          <w:lang w:eastAsia="en-US" w:bidi="bn-BD"/>
        </w:rPr>
        <w:t>initiate</w:t>
      </w:r>
      <w:r w:rsidRPr="008E05E6">
        <w:rPr>
          <w:lang w:eastAsia="en-US" w:bidi="bn-BD"/>
        </w:rPr>
        <w:t xml:space="preserve"> UE detectable Emergency call</w:t>
      </w:r>
      <w:r>
        <w:rPr>
          <w:lang w:eastAsia="en-US" w:bidi="bn-BD"/>
        </w:rPr>
        <w:t xml:space="preserve"> with RTT via IMS </w:t>
      </w:r>
      <w:r w:rsidRPr="008E05E6">
        <w:rPr>
          <w:lang w:eastAsia="en-US" w:bidi="bn-BD"/>
        </w:rPr>
        <w:t>in</w:t>
      </w:r>
      <w:r>
        <w:rPr>
          <w:lang w:eastAsia="en-US" w:bidi="bn-BD"/>
        </w:rPr>
        <w:t xml:space="preserve"> limited service mode </w:t>
      </w:r>
      <w:r>
        <w:t xml:space="preserve">(camped PLMN denies LTE registration) in a network supporting EM calls over IMS in limited service mode and </w:t>
      </w:r>
      <w:r>
        <w:rPr>
          <w:lang w:eastAsia="en-US" w:bidi="bn-BD"/>
        </w:rPr>
        <w:t>supporting RTT</w:t>
      </w:r>
      <w:r w:rsidRPr="008E05E6">
        <w:rPr>
          <w:lang w:eastAsia="en-US" w:bidi="bn-BD"/>
        </w:rPr>
        <w:t>.</w:t>
      </w:r>
    </w:p>
    <w:p w14:paraId="17A78BCE" w14:textId="77777777" w:rsidR="00E16263" w:rsidRPr="008E05E6" w:rsidRDefault="00E16263" w:rsidP="00E16263">
      <w:pPr>
        <w:pStyle w:val="NormalParagraph"/>
        <w:rPr>
          <w:b/>
          <w:lang w:eastAsia="en-US" w:bidi="bn-BD"/>
        </w:rPr>
      </w:pPr>
      <w:r w:rsidRPr="008E05E6">
        <w:rPr>
          <w:b/>
          <w:lang w:eastAsia="en-US" w:bidi="bn-BD"/>
        </w:rPr>
        <w:t>Initial configuration</w:t>
      </w:r>
    </w:p>
    <w:p w14:paraId="11AB2446" w14:textId="77777777" w:rsidR="00E16263" w:rsidRDefault="00E16263" w:rsidP="00E16263">
      <w:pPr>
        <w:pStyle w:val="NormalParagraph"/>
        <w:rPr>
          <w:lang w:eastAsia="en-US" w:bidi="bn-BD"/>
        </w:rPr>
      </w:pPr>
      <w:r w:rsidRPr="008E05E6">
        <w:rPr>
          <w:lang w:eastAsia="en-US" w:bidi="bn-BD"/>
        </w:rPr>
        <w:t>The DUT, PSAP (Public Safety Answering Point/Emergency Center) and network supporting RTT (Real Time Text)</w:t>
      </w:r>
    </w:p>
    <w:p w14:paraId="6D9B3B03" w14:textId="77777777" w:rsidR="00E16263" w:rsidRPr="008E05E6" w:rsidRDefault="00E16263" w:rsidP="00E16263">
      <w:pPr>
        <w:pStyle w:val="NormalParagraph"/>
        <w:rPr>
          <w:lang w:eastAsia="en-US" w:bidi="bn-BD"/>
        </w:rPr>
      </w:pPr>
      <w:r w:rsidRPr="00415566">
        <w:rPr>
          <w:lang w:eastAsia="en-US" w:bidi="bn-BD"/>
        </w:rPr>
        <w:t>Network is supporting IMS Emergency Calls in limited service mode (SIB1 ims-emergency = true)</w:t>
      </w:r>
    </w:p>
    <w:p w14:paraId="7733DB05" w14:textId="77777777" w:rsidR="00E16263" w:rsidRPr="008E05E6" w:rsidRDefault="00E16263" w:rsidP="00E16263">
      <w:pPr>
        <w:pStyle w:val="NormalParagraph"/>
        <w:rPr>
          <w:lang w:eastAsia="en-US" w:bidi="bn-BD"/>
        </w:rPr>
      </w:pPr>
      <w:r w:rsidRPr="008E05E6">
        <w:rPr>
          <w:lang w:eastAsia="en-US" w:bidi="bn-BD"/>
        </w:rPr>
        <w:t xml:space="preserve">DUT has RTT </w:t>
      </w:r>
      <w:r>
        <w:rPr>
          <w:lang w:eastAsia="en-US" w:bidi="bn-BD"/>
        </w:rPr>
        <w:t>enabl</w:t>
      </w:r>
      <w:r w:rsidRPr="008E05E6">
        <w:rPr>
          <w:lang w:eastAsia="en-US" w:bidi="bn-BD"/>
        </w:rPr>
        <w:t>ed (per Menu)</w:t>
      </w:r>
    </w:p>
    <w:p w14:paraId="1B66559D" w14:textId="74D40931" w:rsidR="00E16263" w:rsidRDefault="00E16263" w:rsidP="00E16263">
      <w:pPr>
        <w:pStyle w:val="NormalParagraph"/>
        <w:rPr>
          <w:lang w:eastAsia="en-US" w:bidi="bn-BD"/>
        </w:rPr>
      </w:pPr>
      <w:r w:rsidRPr="008E05E6">
        <w:rPr>
          <w:lang w:eastAsia="en-US" w:bidi="bn-BD"/>
        </w:rPr>
        <w:t xml:space="preserve">DUT is </w:t>
      </w:r>
      <w:r>
        <w:rPr>
          <w:lang w:eastAsia="en-US" w:bidi="bn-BD"/>
        </w:rPr>
        <w:t>in limited service mode</w:t>
      </w:r>
    </w:p>
    <w:p w14:paraId="3FEF392F" w14:textId="77777777" w:rsidR="00E16263" w:rsidRPr="008E05E6" w:rsidRDefault="00E16263" w:rsidP="00E16263">
      <w:pPr>
        <w:pStyle w:val="NormalParagraph"/>
        <w:rPr>
          <w:lang w:eastAsia="en-US" w:bidi="bn-BD"/>
        </w:rPr>
      </w:pPr>
      <w:r w:rsidRPr="00B02E31">
        <w:rPr>
          <w:lang w:eastAsia="en-US" w:bidi="bn-BD"/>
        </w:rPr>
        <w:t xml:space="preserve">Note: The following test cases covering Emergency calls over </w:t>
      </w:r>
      <w:r>
        <w:rPr>
          <w:lang w:eastAsia="en-US" w:bidi="bn-BD"/>
        </w:rPr>
        <w:t>IMS</w:t>
      </w:r>
      <w:r w:rsidRPr="00B02E31">
        <w:rPr>
          <w:lang w:eastAsia="en-US" w:bidi="bn-BD"/>
        </w:rPr>
        <w:t xml:space="preserve"> are written using the “S</w:t>
      </w:r>
      <w:r>
        <w:rPr>
          <w:lang w:eastAsia="en-US" w:bidi="bn-BD"/>
        </w:rPr>
        <w:t>O</w:t>
      </w:r>
      <w:r w:rsidRPr="00B02E31">
        <w:rPr>
          <w:lang w:eastAsia="en-US" w:bidi="bn-BD"/>
        </w:rPr>
        <w:t xml:space="preserve">S” APN.  However, some operators may use an alternative APN for Emergency calls.  Please clarify with the operator as to what the expected APN name will be in use for the Emergency Calls over </w:t>
      </w:r>
      <w:r>
        <w:rPr>
          <w:lang w:eastAsia="en-US" w:bidi="bn-BD"/>
        </w:rPr>
        <w:t>IMS.</w:t>
      </w:r>
    </w:p>
    <w:p w14:paraId="57718F0C" w14:textId="77777777" w:rsidR="00E16263" w:rsidRPr="008E05E6" w:rsidRDefault="00E16263" w:rsidP="00E16263">
      <w:pPr>
        <w:pStyle w:val="NormalParagraph"/>
        <w:rPr>
          <w:b/>
          <w:lang w:eastAsia="en-US" w:bidi="bn-BD"/>
        </w:rPr>
      </w:pPr>
      <w:r w:rsidRPr="008E05E6">
        <w:rPr>
          <w:b/>
          <w:lang w:eastAsia="en-US" w:bidi="bn-BD"/>
        </w:rPr>
        <w:lastRenderedPageBreak/>
        <w:t>Test procedure</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E16263" w:rsidRPr="008E05E6" w14:paraId="1A26203C" w14:textId="77777777" w:rsidTr="00E02492">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89AA6F" w14:textId="77777777" w:rsidR="00E16263" w:rsidRPr="008E05E6" w:rsidRDefault="00E16263" w:rsidP="00E02492">
            <w:pPr>
              <w:pStyle w:val="NormalParagraph"/>
              <w:rPr>
                <w:b/>
                <w:lang w:eastAsia="en-US" w:bidi="bn-BD"/>
              </w:rPr>
            </w:pPr>
            <w:r w:rsidRPr="008E05E6">
              <w:rPr>
                <w:b/>
                <w:lang w:eastAsia="en-US" w:bidi="bn-BD"/>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5C2D74" w14:textId="77777777" w:rsidR="00E16263" w:rsidRPr="008E05E6" w:rsidRDefault="00E16263" w:rsidP="00E02492">
            <w:pPr>
              <w:pStyle w:val="NormalParagraph"/>
              <w:rPr>
                <w:b/>
                <w:lang w:eastAsia="en-US" w:bidi="bn-BD"/>
              </w:rPr>
            </w:pPr>
            <w:r w:rsidRPr="008E05E6">
              <w:rPr>
                <w:b/>
                <w:lang w:eastAsia="en-US" w:bidi="bn-BD"/>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489FC5" w14:textId="77777777" w:rsidR="00E16263" w:rsidRPr="008E05E6" w:rsidRDefault="00E16263" w:rsidP="00E02492">
            <w:pPr>
              <w:pStyle w:val="NormalParagraph"/>
              <w:rPr>
                <w:b/>
                <w:lang w:eastAsia="en-US" w:bidi="bn-BD"/>
              </w:rPr>
            </w:pPr>
            <w:r w:rsidRPr="008E05E6">
              <w:rPr>
                <w:b/>
                <w:lang w:eastAsia="en-US" w:bidi="bn-BD"/>
              </w:rPr>
              <w:t>Expected behaviour</w:t>
            </w:r>
          </w:p>
        </w:tc>
      </w:tr>
      <w:tr w:rsidR="00E16263" w:rsidRPr="008E05E6" w14:paraId="665949C9"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AF6534" w14:textId="77777777" w:rsidR="00E16263" w:rsidRPr="008E05E6" w:rsidRDefault="00E16263" w:rsidP="00E02492">
            <w:pPr>
              <w:pStyle w:val="NormalParagraph"/>
              <w:rPr>
                <w:lang w:eastAsia="en-US" w:bidi="bn-BD"/>
              </w:rPr>
            </w:pPr>
            <w:r w:rsidRPr="008E05E6">
              <w:rPr>
                <w:lang w:eastAsia="en-US" w:bidi="bn-BD"/>
              </w:rPr>
              <w:t>1</w:t>
            </w:r>
          </w:p>
        </w:tc>
        <w:tc>
          <w:tcPr>
            <w:tcW w:w="4138" w:type="dxa"/>
            <w:tcBorders>
              <w:top w:val="single" w:sz="4" w:space="0" w:color="auto"/>
              <w:left w:val="single" w:sz="4" w:space="0" w:color="auto"/>
              <w:bottom w:val="single" w:sz="4" w:space="0" w:color="auto"/>
              <w:right w:val="single" w:sz="4" w:space="0" w:color="auto"/>
            </w:tcBorders>
            <w:hideMark/>
          </w:tcPr>
          <w:p w14:paraId="3ACA59B4" w14:textId="77777777" w:rsidR="00E16263" w:rsidRPr="008E05E6" w:rsidRDefault="00E16263" w:rsidP="00E02492">
            <w:pPr>
              <w:pStyle w:val="NormalParagraph"/>
              <w:rPr>
                <w:lang w:eastAsia="en-US" w:bidi="bn-BD"/>
              </w:rPr>
            </w:pPr>
            <w:r>
              <w:t>At DUT in limited service mode, initiate an UE detectable RTT Emergency call (112 or 911) supporting RTT</w:t>
            </w:r>
          </w:p>
        </w:tc>
        <w:tc>
          <w:tcPr>
            <w:tcW w:w="4004" w:type="dxa"/>
            <w:tcBorders>
              <w:top w:val="single" w:sz="4" w:space="0" w:color="auto"/>
              <w:left w:val="single" w:sz="4" w:space="0" w:color="auto"/>
              <w:bottom w:val="single" w:sz="4" w:space="0" w:color="auto"/>
              <w:right w:val="single" w:sz="4" w:space="0" w:color="auto"/>
            </w:tcBorders>
            <w:hideMark/>
          </w:tcPr>
          <w:p w14:paraId="7FE011BF" w14:textId="77777777" w:rsidR="00E16263" w:rsidRDefault="00E16263" w:rsidP="00E02492">
            <w:pPr>
              <w:jc w:val="left"/>
              <w:rPr>
                <w:rFonts w:eastAsia="SimSun"/>
                <w:sz w:val="22"/>
                <w:szCs w:val="22"/>
                <w:lang w:eastAsia="en-GB"/>
              </w:rPr>
            </w:pPr>
            <w:r w:rsidRPr="002009E3">
              <w:rPr>
                <w:rFonts w:eastAsia="SimSun"/>
                <w:sz w:val="22"/>
                <w:szCs w:val="22"/>
                <w:lang w:eastAsia="en-GB"/>
              </w:rPr>
              <w:t>DUT is camping in limited service mode on the available LTE network</w:t>
            </w:r>
          </w:p>
          <w:p w14:paraId="5215D7E7" w14:textId="77777777" w:rsidR="00E16263" w:rsidRDefault="00E16263" w:rsidP="00E02492">
            <w:pPr>
              <w:jc w:val="left"/>
              <w:rPr>
                <w:sz w:val="18"/>
                <w:szCs w:val="18"/>
              </w:rPr>
            </w:pPr>
            <w:r>
              <w:rPr>
                <w:sz w:val="18"/>
                <w:szCs w:val="18"/>
              </w:rPr>
              <w:t>- DUT sends ATTACH Request type “Emergency”</w:t>
            </w:r>
          </w:p>
          <w:p w14:paraId="2B089B27" w14:textId="77777777" w:rsidR="00E16263" w:rsidRPr="00EB0A81" w:rsidRDefault="00E16263" w:rsidP="00E02492">
            <w:pPr>
              <w:jc w:val="left"/>
              <w:rPr>
                <w:sz w:val="18"/>
                <w:szCs w:val="18"/>
              </w:rPr>
            </w:pPr>
            <w:r>
              <w:rPr>
                <w:sz w:val="18"/>
                <w:szCs w:val="18"/>
              </w:rPr>
              <w:t xml:space="preserve">- Network sends ATTACH ACCEPT including </w:t>
            </w:r>
            <w:r w:rsidRPr="00EB0A81">
              <w:rPr>
                <w:sz w:val="18"/>
                <w:szCs w:val="18"/>
              </w:rPr>
              <w:t>ACTIVATE DEFAULT EPS BEARER CONTEXT REQUEST to DUT with APN “</w:t>
            </w:r>
            <w:r>
              <w:rPr>
                <w:sz w:val="18"/>
                <w:szCs w:val="18"/>
              </w:rPr>
              <w:t>SoS</w:t>
            </w:r>
            <w:r w:rsidRPr="00EB0A81">
              <w:rPr>
                <w:sz w:val="18"/>
                <w:szCs w:val="18"/>
              </w:rPr>
              <w:t xml:space="preserve">”. </w:t>
            </w:r>
          </w:p>
          <w:p w14:paraId="0434DFAB" w14:textId="77777777" w:rsidR="00E16263" w:rsidRPr="00EB0A81" w:rsidRDefault="00E16263" w:rsidP="00E02492">
            <w:pPr>
              <w:jc w:val="left"/>
              <w:rPr>
                <w:sz w:val="18"/>
                <w:szCs w:val="18"/>
              </w:rPr>
            </w:pPr>
            <w:r>
              <w:rPr>
                <w:sz w:val="18"/>
                <w:szCs w:val="18"/>
              </w:rPr>
              <w:t xml:space="preserve">- </w:t>
            </w:r>
            <w:r w:rsidRPr="00EB0A81">
              <w:rPr>
                <w:sz w:val="18"/>
                <w:szCs w:val="18"/>
              </w:rPr>
              <w:t>DUT sends ACTIVATE DEFAULT BEARER CONTEXT ACCEPT to the network.</w:t>
            </w:r>
          </w:p>
          <w:p w14:paraId="7B7554F2" w14:textId="77777777" w:rsidR="00E16263" w:rsidRDefault="00E16263" w:rsidP="00E02492">
            <w:pPr>
              <w:jc w:val="left"/>
              <w:rPr>
                <w:sz w:val="18"/>
                <w:szCs w:val="18"/>
              </w:rPr>
            </w:pPr>
            <w:r>
              <w:rPr>
                <w:sz w:val="18"/>
                <w:szCs w:val="18"/>
              </w:rPr>
              <w:t>- Network sends ACTIVATE DEDICATED EPS BEARER CONTEXT REQUEST</w:t>
            </w:r>
          </w:p>
          <w:p w14:paraId="5F48C019" w14:textId="77777777" w:rsidR="00E16263" w:rsidRDefault="00E16263" w:rsidP="00E02492">
            <w:pPr>
              <w:jc w:val="left"/>
              <w:rPr>
                <w:sz w:val="18"/>
                <w:szCs w:val="18"/>
              </w:rPr>
            </w:pPr>
            <w:r>
              <w:rPr>
                <w:sz w:val="18"/>
                <w:szCs w:val="18"/>
              </w:rPr>
              <w:t>- DUT sends ACTIVATE DEDICATED EPS BEARER CONTEXT ACCEPT</w:t>
            </w:r>
          </w:p>
          <w:p w14:paraId="04FE6669" w14:textId="77777777" w:rsidR="00E16263" w:rsidRDefault="00E16263" w:rsidP="00E02492">
            <w:pPr>
              <w:jc w:val="left"/>
              <w:rPr>
                <w:sz w:val="18"/>
                <w:szCs w:val="18"/>
              </w:rPr>
            </w:pPr>
            <w:r>
              <w:rPr>
                <w:sz w:val="18"/>
                <w:szCs w:val="18"/>
              </w:rPr>
              <w:t xml:space="preserve">- DUT sends INVITE with “From” identity being “anonymous” and “To” containing </w:t>
            </w:r>
            <w:r w:rsidRPr="00D5553D">
              <w:rPr>
                <w:lang w:eastAsia="ja-JP"/>
              </w:rPr>
              <w:t>Emergency service URN</w:t>
            </w:r>
          </w:p>
          <w:p w14:paraId="2EAB9021" w14:textId="77777777" w:rsidR="00E16263" w:rsidRPr="003A74B9" w:rsidRDefault="00E16263" w:rsidP="00E02492">
            <w:pPr>
              <w:jc w:val="left"/>
              <w:rPr>
                <w:sz w:val="18"/>
                <w:szCs w:val="18"/>
              </w:rPr>
            </w:pPr>
            <w:r>
              <w:rPr>
                <w:sz w:val="18"/>
                <w:szCs w:val="18"/>
              </w:rPr>
              <w:t xml:space="preserve">- </w:t>
            </w:r>
            <w:r w:rsidRPr="003A74B9">
              <w:rPr>
                <w:sz w:val="18"/>
                <w:szCs w:val="18"/>
              </w:rPr>
              <w:t xml:space="preserve">DUT sends SDP offer (SIP INVITE) including RTP payload types “text/red” and “text/t140” media </w:t>
            </w:r>
          </w:p>
          <w:p w14:paraId="06C50E7E" w14:textId="77777777" w:rsidR="00E16263" w:rsidRPr="003A74B9" w:rsidRDefault="00E16263" w:rsidP="00E02492">
            <w:pPr>
              <w:jc w:val="left"/>
              <w:rPr>
                <w:sz w:val="18"/>
                <w:szCs w:val="18"/>
              </w:rPr>
            </w:pPr>
            <w:r>
              <w:rPr>
                <w:sz w:val="18"/>
                <w:szCs w:val="18"/>
              </w:rPr>
              <w:t>- Network sends</w:t>
            </w:r>
            <w:r w:rsidRPr="003A74B9">
              <w:rPr>
                <w:sz w:val="18"/>
                <w:szCs w:val="18"/>
              </w:rPr>
              <w:t xml:space="preserve"> SIP 200 OK with the same payload types.</w:t>
            </w:r>
          </w:p>
          <w:p w14:paraId="50C9BCB5" w14:textId="77777777" w:rsidR="00E16263" w:rsidRPr="008E05E6" w:rsidRDefault="00E16263" w:rsidP="00E02492">
            <w:pPr>
              <w:pStyle w:val="NormalParagraph"/>
              <w:rPr>
                <w:lang w:eastAsia="en-US" w:bidi="bn-BD"/>
              </w:rPr>
            </w:pPr>
            <w:r w:rsidRPr="00660818">
              <w:t>The voice call with RTT is established and both parties can talk to each other.</w:t>
            </w:r>
          </w:p>
        </w:tc>
      </w:tr>
      <w:tr w:rsidR="00E16263" w:rsidRPr="008E05E6" w14:paraId="4C656474"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70A2A7" w14:textId="77777777" w:rsidR="00E16263" w:rsidRPr="008E05E6" w:rsidRDefault="00E16263" w:rsidP="00E02492">
            <w:pPr>
              <w:pStyle w:val="NormalParagraph"/>
              <w:rPr>
                <w:lang w:eastAsia="en-US" w:bidi="bn-BD"/>
              </w:rPr>
            </w:pPr>
            <w:r w:rsidRPr="008E05E6">
              <w:rPr>
                <w:lang w:eastAsia="en-US" w:bidi="bn-BD"/>
              </w:rPr>
              <w:t>2</w:t>
            </w:r>
          </w:p>
        </w:tc>
        <w:tc>
          <w:tcPr>
            <w:tcW w:w="4138" w:type="dxa"/>
            <w:tcBorders>
              <w:top w:val="single" w:sz="4" w:space="0" w:color="auto"/>
              <w:left w:val="single" w:sz="4" w:space="0" w:color="auto"/>
              <w:bottom w:val="single" w:sz="4" w:space="0" w:color="auto"/>
              <w:right w:val="single" w:sz="4" w:space="0" w:color="auto"/>
            </w:tcBorders>
          </w:tcPr>
          <w:p w14:paraId="1E1C9319" w14:textId="77777777" w:rsidR="00E16263" w:rsidRPr="00F00B4D" w:rsidRDefault="00E16263" w:rsidP="00E02492">
            <w:pPr>
              <w:pStyle w:val="NormalParagraph"/>
              <w:rPr>
                <w:lang w:eastAsia="en-US" w:bidi="bn-BD"/>
              </w:rPr>
            </w:pPr>
            <w:r w:rsidRPr="00660818">
              <w:t>Type some text via RTT from DUT</w:t>
            </w:r>
            <w:r>
              <w:t xml:space="preserve"> to PSAP</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4943E2EC" w14:textId="77777777" w:rsidR="00E16263" w:rsidRPr="008E05E6" w:rsidRDefault="00E16263" w:rsidP="00E02492">
            <w:pPr>
              <w:pStyle w:val="NormalParagraph"/>
              <w:rPr>
                <w:lang w:eastAsia="en-US" w:bidi="bn-BD"/>
              </w:rPr>
            </w:pPr>
            <w:r w:rsidRPr="00660818">
              <w:t xml:space="preserve">The text of </w:t>
            </w:r>
            <w:r>
              <w:t>PSAP</w:t>
            </w:r>
            <w:r w:rsidRPr="00660818">
              <w:t xml:space="preserve"> is immediately displayed on DUT and vice versa without any interruption of voice call.</w:t>
            </w:r>
          </w:p>
        </w:tc>
      </w:tr>
      <w:tr w:rsidR="00E16263" w:rsidRPr="00F00B4D" w14:paraId="0D120DB3"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BA57B" w14:textId="77777777" w:rsidR="00E16263" w:rsidRPr="008E05E6" w:rsidRDefault="00E16263" w:rsidP="00E02492">
            <w:pPr>
              <w:pStyle w:val="NormalParagraph"/>
              <w:rPr>
                <w:lang w:eastAsia="en-US" w:bidi="bn-BD"/>
              </w:rPr>
            </w:pPr>
            <w:r>
              <w:rPr>
                <w:lang w:eastAsia="en-US" w:bidi="bn-BD"/>
              </w:rPr>
              <w:t>3</w:t>
            </w:r>
          </w:p>
        </w:tc>
        <w:tc>
          <w:tcPr>
            <w:tcW w:w="4138" w:type="dxa"/>
            <w:tcBorders>
              <w:top w:val="single" w:sz="4" w:space="0" w:color="auto"/>
              <w:left w:val="single" w:sz="4" w:space="0" w:color="auto"/>
              <w:bottom w:val="single" w:sz="4" w:space="0" w:color="auto"/>
              <w:right w:val="single" w:sz="4" w:space="0" w:color="auto"/>
            </w:tcBorders>
          </w:tcPr>
          <w:p w14:paraId="67985CBD" w14:textId="77777777" w:rsidR="00E16263" w:rsidRPr="008E05E6" w:rsidRDefault="00E16263" w:rsidP="00E02492">
            <w:pPr>
              <w:pStyle w:val="NormalParagraph"/>
              <w:rPr>
                <w:lang w:eastAsia="en-US" w:bidi="bn-BD"/>
              </w:rPr>
            </w:pPr>
            <w:r w:rsidRPr="008E05E6">
              <w:rPr>
                <w:lang w:eastAsia="en-US" w:bidi="bn-BD"/>
              </w:rPr>
              <w:t>End the Emergency call</w:t>
            </w:r>
            <w:r>
              <w:rPr>
                <w:lang w:eastAsia="en-US" w:bidi="bn-BD"/>
              </w:rPr>
              <w:t xml:space="preserve"> with RTT</w:t>
            </w:r>
          </w:p>
        </w:tc>
        <w:tc>
          <w:tcPr>
            <w:tcW w:w="4004" w:type="dxa"/>
            <w:tcBorders>
              <w:top w:val="single" w:sz="4" w:space="0" w:color="auto"/>
              <w:left w:val="single" w:sz="4" w:space="0" w:color="auto"/>
              <w:bottom w:val="single" w:sz="4" w:space="0" w:color="auto"/>
              <w:right w:val="single" w:sz="4" w:space="0" w:color="auto"/>
            </w:tcBorders>
          </w:tcPr>
          <w:p w14:paraId="5B2A9E91" w14:textId="77777777" w:rsidR="00E16263" w:rsidRPr="008E05E6" w:rsidRDefault="00E16263" w:rsidP="00E02492">
            <w:pPr>
              <w:pStyle w:val="NormalParagraph"/>
              <w:rPr>
                <w:lang w:eastAsia="en-US" w:bidi="bn-BD"/>
              </w:rPr>
            </w:pPr>
            <w:r w:rsidRPr="008E05E6">
              <w:rPr>
                <w:lang w:eastAsia="en-US" w:bidi="bn-BD"/>
              </w:rPr>
              <w:t xml:space="preserve">The </w:t>
            </w:r>
            <w:r>
              <w:rPr>
                <w:lang w:eastAsia="en-US" w:bidi="bn-BD"/>
              </w:rPr>
              <w:t xml:space="preserve">emergency call with </w:t>
            </w:r>
            <w:r w:rsidRPr="008E05E6">
              <w:rPr>
                <w:lang w:eastAsia="en-US" w:bidi="bn-BD"/>
              </w:rPr>
              <w:t>RTT is ended an</w:t>
            </w:r>
            <w:r>
              <w:rPr>
                <w:lang w:eastAsia="en-US" w:bidi="bn-BD"/>
              </w:rPr>
              <w:t>d</w:t>
            </w:r>
            <w:r w:rsidRPr="008E05E6">
              <w:rPr>
                <w:lang w:eastAsia="en-US" w:bidi="bn-BD"/>
              </w:rPr>
              <w:t xml:space="preserve"> all resources are released.</w:t>
            </w:r>
          </w:p>
        </w:tc>
      </w:tr>
    </w:tbl>
    <w:p w14:paraId="4EA046C1" w14:textId="77777777" w:rsidR="00A751AC" w:rsidRDefault="00A751AC" w:rsidP="00A751AC">
      <w:pPr>
        <w:pStyle w:val="Heading3"/>
        <w:numPr>
          <w:ilvl w:val="3"/>
          <w:numId w:val="0"/>
        </w:numPr>
        <w:ind w:left="1134" w:hanging="1134"/>
      </w:pPr>
      <w:bookmarkStart w:id="389" w:name="_Toc220946084"/>
      <w:r w:rsidRPr="00B459F1">
        <w:t>95.1.8 Non-UE detectable Emergency call with RTT</w:t>
      </w:r>
      <w:bookmarkEnd w:id="388"/>
      <w:bookmarkEnd w:id="389"/>
      <w:r w:rsidRPr="00660818">
        <w:t xml:space="preserve"> </w:t>
      </w:r>
    </w:p>
    <w:p w14:paraId="75C72C15" w14:textId="77777777" w:rsidR="00A751AC" w:rsidRDefault="00A751AC" w:rsidP="00A751AC">
      <w:pPr>
        <w:pStyle w:val="Heading4"/>
      </w:pPr>
      <w:r w:rsidRPr="00660818">
        <w:t>95.1.</w:t>
      </w:r>
      <w:r>
        <w:t>8.1</w:t>
      </w:r>
      <w:r w:rsidRPr="00660818">
        <w:t xml:space="preserve"> </w:t>
      </w:r>
      <w:r>
        <w:t>Non-UE detectable Emergency call over VxLTE</w:t>
      </w:r>
      <w:r w:rsidRPr="00660818">
        <w:t xml:space="preserve"> with RTT </w:t>
      </w:r>
    </w:p>
    <w:p w14:paraId="74F316E4" w14:textId="77777777" w:rsidR="00A751AC" w:rsidRPr="00660818" w:rsidRDefault="00A751AC" w:rsidP="00A751AC">
      <w:r w:rsidRPr="00660818">
        <w:rPr>
          <w:rFonts w:cs="Arial"/>
          <w:b/>
        </w:rPr>
        <w:t>Description</w:t>
      </w:r>
    </w:p>
    <w:p w14:paraId="2CC20D02" w14:textId="05718867" w:rsidR="00A751AC" w:rsidRDefault="00A751AC" w:rsidP="00A751AC">
      <w:pPr>
        <w:rPr>
          <w:rFonts w:cs="Arial"/>
        </w:rPr>
      </w:pPr>
      <w:r w:rsidRPr="00660818">
        <w:rPr>
          <w:rFonts w:cs="Arial"/>
        </w:rPr>
        <w:t xml:space="preserve">The device should be able to </w:t>
      </w:r>
      <w:r>
        <w:rPr>
          <w:rFonts w:cs="Arial"/>
        </w:rPr>
        <w:t>perform UE non-detectable Emergency call via VxLTE with</w:t>
      </w:r>
      <w:r w:rsidRPr="00660818">
        <w:rPr>
          <w:rFonts w:cs="Arial"/>
        </w:rPr>
        <w:t xml:space="preserve"> RTT </w:t>
      </w:r>
      <w:r>
        <w:rPr>
          <w:rFonts w:cs="Arial"/>
        </w:rPr>
        <w:t>in a network that supports RTT.</w:t>
      </w:r>
    </w:p>
    <w:p w14:paraId="2B79DA06" w14:textId="77777777" w:rsidR="00A751AC" w:rsidRPr="00DF35C2" w:rsidRDefault="00A751AC" w:rsidP="00A751AC">
      <w:pPr>
        <w:rPr>
          <w:rFonts w:cs="Arial"/>
          <w:b/>
        </w:rPr>
      </w:pPr>
      <w:r w:rsidRPr="00B25357">
        <w:rPr>
          <w:rFonts w:cs="Arial"/>
          <w:b/>
        </w:rPr>
        <w:t>Applicability</w:t>
      </w:r>
    </w:p>
    <w:p w14:paraId="7CADD8EA" w14:textId="77777777" w:rsidR="00A751AC" w:rsidRDefault="00A751AC" w:rsidP="00A751AC">
      <w:r>
        <w:t>IMS</w:t>
      </w:r>
    </w:p>
    <w:p w14:paraId="346786D0" w14:textId="77777777" w:rsidR="00A751AC" w:rsidRDefault="00A751AC" w:rsidP="00A751AC">
      <w:pPr>
        <w:rPr>
          <w:rFonts w:cs="Arial"/>
          <w:b/>
        </w:rPr>
      </w:pPr>
      <w:r>
        <w:rPr>
          <w:rFonts w:cs="Arial"/>
          <w:b/>
        </w:rPr>
        <w:t>Related core specifications</w:t>
      </w:r>
    </w:p>
    <w:p w14:paraId="02ABB282" w14:textId="77777777" w:rsidR="00A751AC" w:rsidRDefault="00A751AC" w:rsidP="00A751AC">
      <w:pPr>
        <w:rPr>
          <w:rFonts w:cs="Arial"/>
        </w:rPr>
      </w:pPr>
      <w:r>
        <w:rPr>
          <w:rFonts w:cs="Arial"/>
        </w:rPr>
        <w:t xml:space="preserve">3GPP 26.114, IETF RFC 4103, </w:t>
      </w:r>
    </w:p>
    <w:p w14:paraId="0FEBC9A5" w14:textId="77777777" w:rsidR="00A751AC" w:rsidRDefault="00A751AC" w:rsidP="00A751AC">
      <w:pPr>
        <w:rPr>
          <w:rFonts w:cs="Arial"/>
          <w:lang w:val="en-US"/>
        </w:rPr>
      </w:pPr>
      <w:r w:rsidRPr="004E61BD">
        <w:rPr>
          <w:rFonts w:cs="Arial"/>
          <w:lang w:val="en-US"/>
        </w:rPr>
        <w:t>GSMA PRD IR.92, Annex B.2</w:t>
      </w:r>
    </w:p>
    <w:p w14:paraId="63A37D0F" w14:textId="77777777" w:rsidR="00A751AC" w:rsidRPr="00F43F9F" w:rsidRDefault="00A751AC" w:rsidP="00A751AC">
      <w:pPr>
        <w:rPr>
          <w:lang w:val="de-DE"/>
        </w:rPr>
      </w:pPr>
      <w:r w:rsidRPr="00F43F9F">
        <w:rPr>
          <w:lang w:val="de-DE"/>
        </w:rPr>
        <w:lastRenderedPageBreak/>
        <w:t xml:space="preserve">GSMA </w:t>
      </w:r>
      <w:r>
        <w:rPr>
          <w:lang w:val="de-DE"/>
        </w:rPr>
        <w:t>PRD NG.119, 5.2.1</w:t>
      </w:r>
    </w:p>
    <w:p w14:paraId="5FF896A8" w14:textId="77777777" w:rsidR="00A751AC" w:rsidRDefault="00A751AC" w:rsidP="00A751AC">
      <w:pPr>
        <w:rPr>
          <w:rFonts w:cs="Arial"/>
          <w:b/>
        </w:rPr>
      </w:pPr>
      <w:r>
        <w:rPr>
          <w:rFonts w:cs="Arial"/>
          <w:b/>
        </w:rPr>
        <w:t>Reason for test</w:t>
      </w:r>
    </w:p>
    <w:p w14:paraId="5EB888EA" w14:textId="77777777" w:rsidR="00A751AC" w:rsidRPr="00216FCB" w:rsidRDefault="00A751AC" w:rsidP="00A751AC">
      <w:pPr>
        <w:rPr>
          <w:rFonts w:cs="Arial"/>
          <w:lang w:val="en-US"/>
        </w:rPr>
      </w:pPr>
      <w:r>
        <w:rPr>
          <w:rFonts w:cs="Arial"/>
        </w:rPr>
        <w:t>To verify the DUT is able to initiate UE non-detectable Emergency call with RTT in a network that supports RTT.</w:t>
      </w:r>
    </w:p>
    <w:p w14:paraId="686969B3" w14:textId="77777777" w:rsidR="00A751AC" w:rsidRDefault="00A751AC" w:rsidP="00A751AC">
      <w:pPr>
        <w:rPr>
          <w:rFonts w:cs="Arial"/>
          <w:b/>
        </w:rPr>
      </w:pPr>
      <w:r>
        <w:rPr>
          <w:rFonts w:cs="Arial"/>
          <w:b/>
        </w:rPr>
        <w:t>Initial configuration</w:t>
      </w:r>
    </w:p>
    <w:p w14:paraId="2F08D910" w14:textId="77777777" w:rsidR="00A751AC" w:rsidRDefault="00A751AC" w:rsidP="00A751AC">
      <w:pPr>
        <w:rPr>
          <w:rFonts w:cs="Arial"/>
        </w:rPr>
      </w:pPr>
      <w:r>
        <w:rPr>
          <w:rFonts w:cs="Arial"/>
        </w:rPr>
        <w:t xml:space="preserve">The DUT, PSAP (Public Safety Answering Point/Emergency Center) and network supporting RTT (Real Time Text)  </w:t>
      </w:r>
    </w:p>
    <w:p w14:paraId="017BF6E9" w14:textId="77777777" w:rsidR="00A751AC" w:rsidRDefault="00A751AC" w:rsidP="00A751AC">
      <w:pPr>
        <w:rPr>
          <w:rFonts w:cs="Arial"/>
        </w:rPr>
      </w:pPr>
      <w:r>
        <w:rPr>
          <w:rFonts w:cs="Arial"/>
        </w:rPr>
        <w:t>DUT has RTT activated (per Menu)</w:t>
      </w:r>
    </w:p>
    <w:p w14:paraId="0BBBEFB0" w14:textId="77777777" w:rsidR="00A751AC" w:rsidRDefault="00A751AC" w:rsidP="00A751AC">
      <w:pPr>
        <w:rPr>
          <w:rFonts w:cs="Arial"/>
        </w:rPr>
      </w:pPr>
      <w:r>
        <w:rPr>
          <w:rFonts w:cs="Arial"/>
        </w:rPr>
        <w:t>DUT is registered to IMS voice (VxLTE)</w:t>
      </w:r>
    </w:p>
    <w:p w14:paraId="43E6D867" w14:textId="77777777" w:rsidR="00A751AC" w:rsidRDefault="00A751AC" w:rsidP="00A751AC">
      <w:pPr>
        <w:rPr>
          <w:rFonts w:cs="Arial"/>
          <w:b/>
        </w:rPr>
      </w:pPr>
      <w:r>
        <w:rPr>
          <w:rFonts w:cs="Arial"/>
          <w:b/>
        </w:rPr>
        <w:t>Test procedure</w:t>
      </w:r>
    </w:p>
    <w:p w14:paraId="0A08C5DE" w14:textId="77777777" w:rsidR="00A751AC" w:rsidRDefault="00A751AC" w:rsidP="00A751AC">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A751AC" w14:paraId="29C588E0" w14:textId="77777777" w:rsidTr="00E02492">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9B9ABC" w14:textId="77777777" w:rsidR="00A751AC" w:rsidRDefault="00A751AC" w:rsidP="00E02492">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8BE3E8" w14:textId="77777777" w:rsidR="00A751AC" w:rsidRDefault="00A751AC" w:rsidP="00E02492">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B30B4F" w14:textId="77777777" w:rsidR="00A751AC" w:rsidRDefault="00A751AC" w:rsidP="00E02492">
            <w:pPr>
              <w:pStyle w:val="TableHeader"/>
              <w:rPr>
                <w:color w:val="FFFFFF" w:themeColor="background1"/>
                <w:lang w:val="en-GB"/>
              </w:rPr>
            </w:pPr>
            <w:r>
              <w:rPr>
                <w:color w:val="FFFFFF" w:themeColor="background1"/>
                <w:lang w:val="en-GB"/>
              </w:rPr>
              <w:t>Expected behaviour</w:t>
            </w:r>
          </w:p>
        </w:tc>
      </w:tr>
      <w:tr w:rsidR="00A751AC" w14:paraId="167D0229"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A20D58B" w14:textId="77777777" w:rsidR="00A751AC" w:rsidRPr="00A017EE" w:rsidRDefault="00A751AC" w:rsidP="00E02492">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tcPr>
          <w:p w14:paraId="78ACE9A5" w14:textId="77777777" w:rsidR="00A751AC" w:rsidRDefault="00A751AC" w:rsidP="00E02492">
            <w:pPr>
              <w:pStyle w:val="TableText"/>
            </w:pPr>
            <w:r>
              <w:t>Initiate a non-UE detectable RTT Emergency call (e.g.110)</w:t>
            </w:r>
          </w:p>
        </w:tc>
        <w:tc>
          <w:tcPr>
            <w:tcW w:w="4004" w:type="dxa"/>
            <w:tcBorders>
              <w:top w:val="single" w:sz="4" w:space="0" w:color="auto"/>
              <w:left w:val="single" w:sz="4" w:space="0" w:color="auto"/>
              <w:bottom w:val="single" w:sz="4" w:space="0" w:color="auto"/>
              <w:right w:val="single" w:sz="4" w:space="0" w:color="auto"/>
            </w:tcBorders>
          </w:tcPr>
          <w:p w14:paraId="1C8C48F8" w14:textId="77777777" w:rsidR="00A751AC" w:rsidRPr="00660818" w:rsidRDefault="00A751AC" w:rsidP="00E02492">
            <w:pPr>
              <w:pStyle w:val="TableText"/>
            </w:pPr>
            <w:r w:rsidRPr="00660818">
              <w:t>The DUT responses to SDP offer (SIP INVITE, OK and SIP/200/ACK) including RTP payload types “text/red” and “text/t140” media with OK using the same payload types.</w:t>
            </w:r>
          </w:p>
          <w:p w14:paraId="4CD80678" w14:textId="77777777" w:rsidR="00A751AC" w:rsidRDefault="00A751AC" w:rsidP="00E02492">
            <w:pPr>
              <w:pStyle w:val="TableText"/>
            </w:pPr>
            <w:r w:rsidRPr="00660818">
              <w:t>The voice call with RTT is established and both parties can talk to each other.</w:t>
            </w:r>
          </w:p>
        </w:tc>
      </w:tr>
      <w:tr w:rsidR="00A751AC" w14:paraId="6577780B"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C8AD32" w14:textId="77777777" w:rsidR="00A751AC" w:rsidRPr="00A017EE" w:rsidRDefault="00A751AC" w:rsidP="00E02492">
            <w:pPr>
              <w:pStyle w:val="TableText"/>
            </w:pPr>
            <w:r>
              <w:t>2</w:t>
            </w:r>
          </w:p>
        </w:tc>
        <w:tc>
          <w:tcPr>
            <w:tcW w:w="4138" w:type="dxa"/>
            <w:tcBorders>
              <w:top w:val="single" w:sz="4" w:space="0" w:color="auto"/>
              <w:left w:val="single" w:sz="4" w:space="0" w:color="auto"/>
              <w:bottom w:val="single" w:sz="4" w:space="0" w:color="auto"/>
              <w:right w:val="single" w:sz="4" w:space="0" w:color="auto"/>
            </w:tcBorders>
          </w:tcPr>
          <w:p w14:paraId="31A929E3" w14:textId="77777777" w:rsidR="00A751AC" w:rsidRPr="00324685" w:rsidRDefault="00A751AC" w:rsidP="00E02492">
            <w:pPr>
              <w:pStyle w:val="TableText"/>
            </w:pPr>
            <w:r w:rsidRPr="00660818">
              <w:t>Type some text via RTT from DUT</w:t>
            </w:r>
            <w:r>
              <w:t xml:space="preserve"> to PSAP</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41B8B152" w14:textId="77777777" w:rsidR="00A751AC" w:rsidRPr="00324685" w:rsidRDefault="00A751AC" w:rsidP="00E02492">
            <w:pPr>
              <w:pStyle w:val="TableText"/>
            </w:pPr>
            <w:r w:rsidRPr="00660818">
              <w:t xml:space="preserve">The text of </w:t>
            </w:r>
            <w:r>
              <w:t>PSAP</w:t>
            </w:r>
            <w:r w:rsidRPr="00660818">
              <w:t xml:space="preserve"> is immediately displayed on DUT and vice versa without any interruption of voice call.</w:t>
            </w:r>
          </w:p>
        </w:tc>
      </w:tr>
      <w:tr w:rsidR="00A751AC" w14:paraId="11FB52AD"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345355C" w14:textId="77777777" w:rsidR="00A751AC" w:rsidRDefault="00A751AC" w:rsidP="00E02492">
            <w:pPr>
              <w:pStyle w:val="TableText"/>
            </w:pPr>
            <w:r>
              <w:t>3</w:t>
            </w:r>
          </w:p>
        </w:tc>
        <w:tc>
          <w:tcPr>
            <w:tcW w:w="4138" w:type="dxa"/>
            <w:tcBorders>
              <w:top w:val="single" w:sz="4" w:space="0" w:color="auto"/>
              <w:left w:val="single" w:sz="4" w:space="0" w:color="auto"/>
              <w:bottom w:val="single" w:sz="4" w:space="0" w:color="auto"/>
              <w:right w:val="single" w:sz="4" w:space="0" w:color="auto"/>
            </w:tcBorders>
          </w:tcPr>
          <w:p w14:paraId="011CCB77" w14:textId="77777777" w:rsidR="00A751AC" w:rsidRDefault="00A751AC" w:rsidP="00E02492">
            <w:pPr>
              <w:pStyle w:val="TableText"/>
            </w:pPr>
            <w:r>
              <w:t>End the RTT Emergency call.</w:t>
            </w:r>
          </w:p>
        </w:tc>
        <w:tc>
          <w:tcPr>
            <w:tcW w:w="4004" w:type="dxa"/>
            <w:tcBorders>
              <w:top w:val="single" w:sz="4" w:space="0" w:color="auto"/>
              <w:left w:val="single" w:sz="4" w:space="0" w:color="auto"/>
              <w:bottom w:val="single" w:sz="4" w:space="0" w:color="auto"/>
              <w:right w:val="single" w:sz="4" w:space="0" w:color="auto"/>
            </w:tcBorders>
          </w:tcPr>
          <w:p w14:paraId="48B63AD1" w14:textId="77777777" w:rsidR="00A751AC" w:rsidRDefault="00A751AC" w:rsidP="00E02492">
            <w:pPr>
              <w:pStyle w:val="TableText"/>
            </w:pPr>
            <w:r>
              <w:t>The RTT call is ended an all resources are released.</w:t>
            </w:r>
          </w:p>
        </w:tc>
      </w:tr>
    </w:tbl>
    <w:p w14:paraId="719F6141" w14:textId="77777777" w:rsidR="00A751AC" w:rsidRPr="00857001" w:rsidRDefault="00A751AC" w:rsidP="00A751AC">
      <w:pPr>
        <w:pStyle w:val="NormalParagraph"/>
      </w:pPr>
      <w:r>
        <w:t xml:space="preserve">Note:  </w:t>
      </w:r>
      <w:r w:rsidRPr="00DD4707">
        <w:t>For details on emergency number detection, refer to NG.119, section 5.2.1.</w:t>
      </w:r>
    </w:p>
    <w:p w14:paraId="0A62F37A" w14:textId="77777777" w:rsidR="00A751AC" w:rsidRDefault="00A751AC" w:rsidP="00A751AC">
      <w:pPr>
        <w:pStyle w:val="NormalParagraph"/>
        <w:rPr>
          <w:lang w:eastAsia="en-US" w:bidi="bn-BD"/>
        </w:rPr>
      </w:pPr>
    </w:p>
    <w:p w14:paraId="1123425A" w14:textId="77777777" w:rsidR="00A751AC" w:rsidRDefault="00A751AC" w:rsidP="00A751AC">
      <w:pPr>
        <w:pStyle w:val="Heading4"/>
      </w:pPr>
      <w:r w:rsidRPr="00660818">
        <w:t>95.1.</w:t>
      </w:r>
      <w:r>
        <w:t>8.2</w:t>
      </w:r>
      <w:r w:rsidRPr="00660818">
        <w:t xml:space="preserve"> </w:t>
      </w:r>
      <w:r>
        <w:t>Non-UE detectable Emergency call over VxWiFi</w:t>
      </w:r>
      <w:r w:rsidRPr="00660818">
        <w:t xml:space="preserve"> with RTT </w:t>
      </w:r>
    </w:p>
    <w:p w14:paraId="10B51E8F" w14:textId="77777777" w:rsidR="00A751AC" w:rsidRPr="00660818" w:rsidRDefault="00A751AC" w:rsidP="00A751AC">
      <w:r w:rsidRPr="00660818">
        <w:rPr>
          <w:rFonts w:cs="Arial"/>
          <w:b/>
        </w:rPr>
        <w:t>Description</w:t>
      </w:r>
    </w:p>
    <w:p w14:paraId="0F621FB4" w14:textId="77777777" w:rsidR="00A751AC" w:rsidRDefault="00A751AC" w:rsidP="00A751AC">
      <w:pPr>
        <w:rPr>
          <w:rFonts w:cs="Arial"/>
        </w:rPr>
      </w:pPr>
      <w:r w:rsidRPr="00660818">
        <w:rPr>
          <w:rFonts w:cs="Arial"/>
        </w:rPr>
        <w:t xml:space="preserve">The device should be able to </w:t>
      </w:r>
      <w:r>
        <w:rPr>
          <w:rFonts w:cs="Arial"/>
        </w:rPr>
        <w:t>perform UE non-detectable Emergency call via VxWiFi with</w:t>
      </w:r>
      <w:r w:rsidRPr="00660818">
        <w:rPr>
          <w:rFonts w:cs="Arial"/>
        </w:rPr>
        <w:t xml:space="preserve"> RTT </w:t>
      </w:r>
      <w:r>
        <w:rPr>
          <w:rFonts w:cs="Arial"/>
        </w:rPr>
        <w:t>in a network that supports RTT.</w:t>
      </w:r>
    </w:p>
    <w:p w14:paraId="4267085E" w14:textId="77777777" w:rsidR="00A751AC" w:rsidRPr="00DF35C2" w:rsidRDefault="00A751AC" w:rsidP="00A751AC">
      <w:pPr>
        <w:rPr>
          <w:rFonts w:cs="Arial"/>
          <w:b/>
        </w:rPr>
      </w:pPr>
      <w:r w:rsidRPr="00B25357">
        <w:rPr>
          <w:rFonts w:cs="Arial"/>
          <w:b/>
        </w:rPr>
        <w:t>Applicability</w:t>
      </w:r>
    </w:p>
    <w:p w14:paraId="05B8DF09" w14:textId="77777777" w:rsidR="00A751AC" w:rsidRDefault="00A751AC" w:rsidP="00A751AC">
      <w:r>
        <w:t>IMS</w:t>
      </w:r>
    </w:p>
    <w:p w14:paraId="20510A6D" w14:textId="77777777" w:rsidR="00A751AC" w:rsidRDefault="00A751AC" w:rsidP="00A751AC">
      <w:pPr>
        <w:rPr>
          <w:rFonts w:cs="Arial"/>
          <w:b/>
        </w:rPr>
      </w:pPr>
      <w:r>
        <w:rPr>
          <w:rFonts w:cs="Arial"/>
          <w:b/>
        </w:rPr>
        <w:t>Related core specifications</w:t>
      </w:r>
    </w:p>
    <w:p w14:paraId="6009CD3D" w14:textId="77777777" w:rsidR="00A751AC" w:rsidRDefault="00A751AC" w:rsidP="00A751AC">
      <w:pPr>
        <w:rPr>
          <w:rFonts w:cs="Arial"/>
        </w:rPr>
      </w:pPr>
      <w:r>
        <w:rPr>
          <w:rFonts w:cs="Arial"/>
        </w:rPr>
        <w:t xml:space="preserve">3GPP 26.114, IETF RFC 4103, </w:t>
      </w:r>
    </w:p>
    <w:p w14:paraId="73138E99" w14:textId="77777777" w:rsidR="00A751AC" w:rsidRDefault="00A751AC" w:rsidP="00A751AC">
      <w:pPr>
        <w:rPr>
          <w:rFonts w:cs="Arial"/>
          <w:lang w:val="en-US"/>
        </w:rPr>
      </w:pPr>
      <w:r w:rsidRPr="004E61BD">
        <w:rPr>
          <w:rFonts w:cs="Arial"/>
          <w:lang w:val="en-US"/>
        </w:rPr>
        <w:t>GSMA PRD IR.92, Annex B.2</w:t>
      </w:r>
    </w:p>
    <w:p w14:paraId="505283EF" w14:textId="77777777" w:rsidR="00A751AC" w:rsidRPr="00F43F9F" w:rsidRDefault="00A751AC" w:rsidP="00A751AC">
      <w:pPr>
        <w:rPr>
          <w:lang w:val="de-DE"/>
        </w:rPr>
      </w:pPr>
      <w:r w:rsidRPr="00F43F9F">
        <w:rPr>
          <w:lang w:val="de-DE"/>
        </w:rPr>
        <w:t xml:space="preserve">GSMA </w:t>
      </w:r>
      <w:r>
        <w:rPr>
          <w:lang w:val="de-DE"/>
        </w:rPr>
        <w:t>PRD NG.119, 5.2.1</w:t>
      </w:r>
    </w:p>
    <w:p w14:paraId="6E701E57" w14:textId="77777777" w:rsidR="00A751AC" w:rsidRDefault="00A751AC" w:rsidP="00A751AC">
      <w:pPr>
        <w:rPr>
          <w:rFonts w:cs="Arial"/>
          <w:b/>
        </w:rPr>
      </w:pPr>
      <w:r>
        <w:rPr>
          <w:rFonts w:cs="Arial"/>
          <w:b/>
        </w:rPr>
        <w:t>Reason for test</w:t>
      </w:r>
    </w:p>
    <w:p w14:paraId="5E48E0D2" w14:textId="77777777" w:rsidR="00A751AC" w:rsidRPr="00216FCB" w:rsidRDefault="00A751AC" w:rsidP="00A751AC">
      <w:pPr>
        <w:rPr>
          <w:rFonts w:cs="Arial"/>
          <w:lang w:val="en-US"/>
        </w:rPr>
      </w:pPr>
      <w:r>
        <w:rPr>
          <w:rFonts w:cs="Arial"/>
        </w:rPr>
        <w:t>To verify the DUT is able to initiate UE non-detectable Emergency call with RTT in a network that supports RTT.</w:t>
      </w:r>
    </w:p>
    <w:p w14:paraId="2CE5C3D0" w14:textId="77777777" w:rsidR="00A751AC" w:rsidRDefault="00A751AC" w:rsidP="00A751AC">
      <w:pPr>
        <w:rPr>
          <w:rFonts w:cs="Arial"/>
          <w:b/>
        </w:rPr>
      </w:pPr>
      <w:r>
        <w:rPr>
          <w:rFonts w:cs="Arial"/>
          <w:b/>
        </w:rPr>
        <w:t>Initial configuration</w:t>
      </w:r>
    </w:p>
    <w:p w14:paraId="0595CF25" w14:textId="77777777" w:rsidR="00A751AC" w:rsidRDefault="00A751AC" w:rsidP="00A751AC">
      <w:pPr>
        <w:rPr>
          <w:rFonts w:cs="Arial"/>
        </w:rPr>
      </w:pPr>
      <w:r>
        <w:rPr>
          <w:rFonts w:cs="Arial"/>
        </w:rPr>
        <w:t xml:space="preserve">The DUT, PSAP (Public Safety Answering Point/Emergency Center) and network supporting RTT (Real Time Text)  </w:t>
      </w:r>
    </w:p>
    <w:p w14:paraId="5F3863FB" w14:textId="77777777" w:rsidR="00A751AC" w:rsidRDefault="00A751AC" w:rsidP="00A751AC">
      <w:pPr>
        <w:rPr>
          <w:rFonts w:cs="Arial"/>
        </w:rPr>
      </w:pPr>
      <w:r>
        <w:rPr>
          <w:rFonts w:cs="Arial"/>
        </w:rPr>
        <w:lastRenderedPageBreak/>
        <w:t>DUT has RTT activated (per Menu)</w:t>
      </w:r>
    </w:p>
    <w:p w14:paraId="11606E1A" w14:textId="77777777" w:rsidR="00A751AC" w:rsidRDefault="00A751AC" w:rsidP="00A751AC">
      <w:pPr>
        <w:rPr>
          <w:rFonts w:cs="Arial"/>
        </w:rPr>
      </w:pPr>
      <w:r>
        <w:rPr>
          <w:rFonts w:cs="Arial"/>
        </w:rPr>
        <w:t>DUT is registered to IMS voice (VxWiFi)</w:t>
      </w:r>
    </w:p>
    <w:p w14:paraId="3B6C8DB9" w14:textId="77777777" w:rsidR="00A751AC" w:rsidRDefault="00A751AC" w:rsidP="00A751AC">
      <w:pPr>
        <w:rPr>
          <w:rFonts w:cs="Arial"/>
          <w:b/>
        </w:rPr>
      </w:pPr>
      <w:r>
        <w:rPr>
          <w:rFonts w:cs="Arial"/>
          <w:b/>
        </w:rPr>
        <w:t>Test procedure</w:t>
      </w:r>
    </w:p>
    <w:p w14:paraId="4E85C77A" w14:textId="77777777" w:rsidR="00A751AC" w:rsidRDefault="00A751AC" w:rsidP="00A751AC">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A751AC" w14:paraId="23D56710" w14:textId="77777777" w:rsidTr="00E02492">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D4261EB" w14:textId="77777777" w:rsidR="00A751AC" w:rsidRDefault="00A751AC" w:rsidP="00E02492">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B362F6" w14:textId="77777777" w:rsidR="00A751AC" w:rsidRDefault="00A751AC" w:rsidP="00E02492">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E87B77" w14:textId="77777777" w:rsidR="00A751AC" w:rsidRDefault="00A751AC" w:rsidP="00E02492">
            <w:pPr>
              <w:pStyle w:val="TableHeader"/>
              <w:rPr>
                <w:color w:val="FFFFFF" w:themeColor="background1"/>
                <w:lang w:val="en-GB"/>
              </w:rPr>
            </w:pPr>
            <w:r>
              <w:rPr>
                <w:color w:val="FFFFFF" w:themeColor="background1"/>
                <w:lang w:val="en-GB"/>
              </w:rPr>
              <w:t>Expected behaviour</w:t>
            </w:r>
          </w:p>
        </w:tc>
      </w:tr>
      <w:tr w:rsidR="00A751AC" w14:paraId="2D24A071"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DF9AB1" w14:textId="77777777" w:rsidR="00A751AC" w:rsidRPr="00A017EE" w:rsidRDefault="00A751AC" w:rsidP="00E02492">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tcPr>
          <w:p w14:paraId="393E55E3" w14:textId="77777777" w:rsidR="00A751AC" w:rsidRDefault="00A751AC" w:rsidP="00E02492">
            <w:pPr>
              <w:pStyle w:val="TableText"/>
            </w:pPr>
            <w:r>
              <w:t>Initiate a non-UE detectable RTT Emergency call (e.g.110)</w:t>
            </w:r>
          </w:p>
        </w:tc>
        <w:tc>
          <w:tcPr>
            <w:tcW w:w="4004" w:type="dxa"/>
            <w:tcBorders>
              <w:top w:val="single" w:sz="4" w:space="0" w:color="auto"/>
              <w:left w:val="single" w:sz="4" w:space="0" w:color="auto"/>
              <w:bottom w:val="single" w:sz="4" w:space="0" w:color="auto"/>
              <w:right w:val="single" w:sz="4" w:space="0" w:color="auto"/>
            </w:tcBorders>
          </w:tcPr>
          <w:p w14:paraId="2771BA49" w14:textId="77777777" w:rsidR="00A751AC" w:rsidRPr="00660818" w:rsidRDefault="00A751AC" w:rsidP="00E02492">
            <w:pPr>
              <w:pStyle w:val="TableText"/>
            </w:pPr>
            <w:r w:rsidRPr="00660818">
              <w:t>The DUT responses to SDP offer (SIP INVITE, OK and SIP/200/ACK) including RTP payload types “text/red” and “text/t140” media with OK using the same payload types.</w:t>
            </w:r>
          </w:p>
          <w:p w14:paraId="51044DAC" w14:textId="77777777" w:rsidR="00A751AC" w:rsidRDefault="00A751AC" w:rsidP="00E02492">
            <w:pPr>
              <w:pStyle w:val="TableText"/>
            </w:pPr>
            <w:r w:rsidRPr="00660818">
              <w:t>The voice call with RTT is established and both parties can talk to each other.</w:t>
            </w:r>
          </w:p>
        </w:tc>
      </w:tr>
      <w:tr w:rsidR="00A751AC" w14:paraId="4675CC84"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2BEA89" w14:textId="77777777" w:rsidR="00A751AC" w:rsidRPr="00A017EE" w:rsidRDefault="00A751AC" w:rsidP="00E02492">
            <w:pPr>
              <w:pStyle w:val="TableText"/>
            </w:pPr>
            <w:r>
              <w:t>2</w:t>
            </w:r>
          </w:p>
        </w:tc>
        <w:tc>
          <w:tcPr>
            <w:tcW w:w="4138" w:type="dxa"/>
            <w:tcBorders>
              <w:top w:val="single" w:sz="4" w:space="0" w:color="auto"/>
              <w:left w:val="single" w:sz="4" w:space="0" w:color="auto"/>
              <w:bottom w:val="single" w:sz="4" w:space="0" w:color="auto"/>
              <w:right w:val="single" w:sz="4" w:space="0" w:color="auto"/>
            </w:tcBorders>
          </w:tcPr>
          <w:p w14:paraId="3CD181A8" w14:textId="77777777" w:rsidR="00A751AC" w:rsidRPr="00324685" w:rsidRDefault="00A751AC" w:rsidP="00E02492">
            <w:pPr>
              <w:pStyle w:val="TableText"/>
            </w:pPr>
            <w:r w:rsidRPr="00660818">
              <w:t>Type some text via RTT from DUT</w:t>
            </w:r>
            <w:r>
              <w:t xml:space="preserve"> to PSAP</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4C67D57C" w14:textId="77777777" w:rsidR="00A751AC" w:rsidRPr="00324685" w:rsidRDefault="00A751AC" w:rsidP="00E02492">
            <w:pPr>
              <w:pStyle w:val="TableText"/>
            </w:pPr>
            <w:r w:rsidRPr="00660818">
              <w:t xml:space="preserve">The text of </w:t>
            </w:r>
            <w:r>
              <w:t>PSAP</w:t>
            </w:r>
            <w:r w:rsidRPr="00660818">
              <w:t xml:space="preserve"> is immediately displayed on DUT and vice versa without any interruption of voice call.</w:t>
            </w:r>
          </w:p>
        </w:tc>
      </w:tr>
      <w:tr w:rsidR="00A751AC" w14:paraId="18C1806C"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33AEF5" w14:textId="77777777" w:rsidR="00A751AC" w:rsidRDefault="00A751AC" w:rsidP="00E02492">
            <w:pPr>
              <w:pStyle w:val="TableText"/>
            </w:pPr>
            <w:r>
              <w:t>3</w:t>
            </w:r>
          </w:p>
        </w:tc>
        <w:tc>
          <w:tcPr>
            <w:tcW w:w="4138" w:type="dxa"/>
            <w:tcBorders>
              <w:top w:val="single" w:sz="4" w:space="0" w:color="auto"/>
              <w:left w:val="single" w:sz="4" w:space="0" w:color="auto"/>
              <w:bottom w:val="single" w:sz="4" w:space="0" w:color="auto"/>
              <w:right w:val="single" w:sz="4" w:space="0" w:color="auto"/>
            </w:tcBorders>
          </w:tcPr>
          <w:p w14:paraId="49CBC006" w14:textId="77777777" w:rsidR="00A751AC" w:rsidRDefault="00A751AC" w:rsidP="00E02492">
            <w:pPr>
              <w:pStyle w:val="TableText"/>
            </w:pPr>
            <w:r>
              <w:t>End the RTT Emergency call.</w:t>
            </w:r>
          </w:p>
        </w:tc>
        <w:tc>
          <w:tcPr>
            <w:tcW w:w="4004" w:type="dxa"/>
            <w:tcBorders>
              <w:top w:val="single" w:sz="4" w:space="0" w:color="auto"/>
              <w:left w:val="single" w:sz="4" w:space="0" w:color="auto"/>
              <w:bottom w:val="single" w:sz="4" w:space="0" w:color="auto"/>
              <w:right w:val="single" w:sz="4" w:space="0" w:color="auto"/>
            </w:tcBorders>
          </w:tcPr>
          <w:p w14:paraId="289289E9" w14:textId="77777777" w:rsidR="00A751AC" w:rsidRDefault="00A751AC" w:rsidP="00E02492">
            <w:pPr>
              <w:pStyle w:val="TableText"/>
            </w:pPr>
            <w:r>
              <w:t>The RTT call is ended an all resources are released.</w:t>
            </w:r>
          </w:p>
        </w:tc>
      </w:tr>
    </w:tbl>
    <w:p w14:paraId="52685B5E" w14:textId="77777777" w:rsidR="00A751AC" w:rsidRPr="00857001" w:rsidRDefault="00A751AC" w:rsidP="00A751AC">
      <w:pPr>
        <w:pStyle w:val="NormalParagraph"/>
      </w:pPr>
      <w:r>
        <w:t xml:space="preserve">Note:  </w:t>
      </w:r>
      <w:r w:rsidRPr="00DD4707">
        <w:t>For details on emergency number detection, refer to NG.119, section 5.2.1.</w:t>
      </w:r>
    </w:p>
    <w:p w14:paraId="0885FE77" w14:textId="77777777" w:rsidR="00A751AC" w:rsidRDefault="00A751AC" w:rsidP="00A751AC">
      <w:pPr>
        <w:pStyle w:val="NormalParagraph"/>
        <w:rPr>
          <w:lang w:eastAsia="en-US" w:bidi="bn-BD"/>
        </w:rPr>
      </w:pPr>
    </w:p>
    <w:p w14:paraId="177FE27D" w14:textId="77777777" w:rsidR="00A751AC" w:rsidRDefault="00A751AC" w:rsidP="00A751AC">
      <w:pPr>
        <w:pStyle w:val="NormalParagraph"/>
        <w:rPr>
          <w:lang w:eastAsia="en-US" w:bidi="bn-BD"/>
        </w:rPr>
      </w:pPr>
    </w:p>
    <w:p w14:paraId="2020A549" w14:textId="77777777" w:rsidR="00A751AC" w:rsidRPr="00916EAF" w:rsidRDefault="00A751AC" w:rsidP="00A751AC">
      <w:pPr>
        <w:pStyle w:val="NormalParagraph"/>
        <w:rPr>
          <w:lang w:eastAsia="en-US" w:bidi="bn-BD"/>
        </w:rPr>
      </w:pPr>
    </w:p>
    <w:p w14:paraId="1F71AD20" w14:textId="77777777" w:rsidR="00A751AC" w:rsidRPr="004724AB" w:rsidRDefault="00A751AC" w:rsidP="00A751AC">
      <w:pPr>
        <w:pStyle w:val="NormalParagraph"/>
        <w:rPr>
          <w:lang w:eastAsia="en-US" w:bidi="bn-BD"/>
        </w:rPr>
      </w:pPr>
    </w:p>
    <w:p w14:paraId="670B62AA" w14:textId="77777777" w:rsidR="00A751AC" w:rsidRPr="00D85569" w:rsidRDefault="00A751AC" w:rsidP="00A751AC"/>
    <w:p w14:paraId="3AD4FCE2" w14:textId="77777777" w:rsidR="00A751AC" w:rsidRDefault="00A751AC" w:rsidP="00A751AC">
      <w:pPr>
        <w:pStyle w:val="Heading4"/>
      </w:pPr>
      <w:r w:rsidRPr="00660818">
        <w:t>95.1.</w:t>
      </w:r>
      <w:r>
        <w:t>8.3</w:t>
      </w:r>
      <w:r w:rsidRPr="00660818">
        <w:t xml:space="preserve"> </w:t>
      </w:r>
      <w:r>
        <w:t>Non-UE detectable Emergency call over VxNR</w:t>
      </w:r>
      <w:r w:rsidRPr="00660818">
        <w:t xml:space="preserve"> with RTT </w:t>
      </w:r>
    </w:p>
    <w:p w14:paraId="17F63DE0" w14:textId="77777777" w:rsidR="00A751AC" w:rsidRPr="00660818" w:rsidRDefault="00A751AC" w:rsidP="00A751AC">
      <w:r w:rsidRPr="00660818">
        <w:rPr>
          <w:rFonts w:cs="Arial"/>
          <w:b/>
        </w:rPr>
        <w:t>Description</w:t>
      </w:r>
    </w:p>
    <w:p w14:paraId="5CB070B2" w14:textId="77777777" w:rsidR="00A751AC" w:rsidRDefault="00A751AC" w:rsidP="00A751AC">
      <w:pPr>
        <w:rPr>
          <w:rFonts w:cs="Arial"/>
        </w:rPr>
      </w:pPr>
      <w:r w:rsidRPr="00660818">
        <w:rPr>
          <w:rFonts w:cs="Arial"/>
        </w:rPr>
        <w:t xml:space="preserve">The device should be able to </w:t>
      </w:r>
      <w:r>
        <w:rPr>
          <w:rFonts w:cs="Arial"/>
        </w:rPr>
        <w:t>perform UE non-detectable Emergency call via VxNR with</w:t>
      </w:r>
      <w:r w:rsidRPr="00660818">
        <w:rPr>
          <w:rFonts w:cs="Arial"/>
        </w:rPr>
        <w:t xml:space="preserve"> RTT </w:t>
      </w:r>
      <w:r>
        <w:rPr>
          <w:rFonts w:cs="Arial"/>
        </w:rPr>
        <w:t>in a network that supports RTT.</w:t>
      </w:r>
    </w:p>
    <w:p w14:paraId="77E050F3" w14:textId="77777777" w:rsidR="00A751AC" w:rsidRPr="00DF35C2" w:rsidRDefault="00A751AC" w:rsidP="00A751AC">
      <w:pPr>
        <w:rPr>
          <w:rFonts w:cs="Arial"/>
          <w:b/>
        </w:rPr>
      </w:pPr>
      <w:r w:rsidRPr="00B25357">
        <w:rPr>
          <w:rFonts w:cs="Arial"/>
          <w:b/>
        </w:rPr>
        <w:t>Applicability</w:t>
      </w:r>
    </w:p>
    <w:p w14:paraId="738E76E1" w14:textId="77777777" w:rsidR="00A751AC" w:rsidRDefault="00A751AC" w:rsidP="00A751AC">
      <w:r>
        <w:t>IMS</w:t>
      </w:r>
    </w:p>
    <w:p w14:paraId="3B7398A3" w14:textId="77777777" w:rsidR="00A751AC" w:rsidRDefault="00A751AC" w:rsidP="00A751AC">
      <w:pPr>
        <w:rPr>
          <w:rFonts w:cs="Arial"/>
          <w:b/>
        </w:rPr>
      </w:pPr>
      <w:r>
        <w:rPr>
          <w:rFonts w:cs="Arial"/>
          <w:b/>
        </w:rPr>
        <w:t>Related core specifications</w:t>
      </w:r>
    </w:p>
    <w:p w14:paraId="5CB38BA4" w14:textId="77777777" w:rsidR="00A751AC" w:rsidRDefault="00A751AC" w:rsidP="00A751AC">
      <w:pPr>
        <w:rPr>
          <w:rFonts w:cs="Arial"/>
        </w:rPr>
      </w:pPr>
      <w:r>
        <w:rPr>
          <w:rFonts w:cs="Arial"/>
        </w:rPr>
        <w:t xml:space="preserve">3GPP 26.114, IETF RFC 4103, </w:t>
      </w:r>
    </w:p>
    <w:p w14:paraId="6F00F807" w14:textId="77777777" w:rsidR="00A751AC" w:rsidRDefault="00A751AC" w:rsidP="00A751AC">
      <w:pPr>
        <w:rPr>
          <w:rFonts w:cs="Arial"/>
        </w:rPr>
      </w:pPr>
      <w:r w:rsidRPr="00B614C6">
        <w:rPr>
          <w:rFonts w:cs="Arial"/>
        </w:rPr>
        <w:t>GSMA PRD NG.114, Annex B.2</w:t>
      </w:r>
    </w:p>
    <w:p w14:paraId="13382280" w14:textId="77777777" w:rsidR="00A751AC" w:rsidRPr="00F43F9F" w:rsidRDefault="00A751AC" w:rsidP="00A751AC">
      <w:pPr>
        <w:rPr>
          <w:lang w:val="de-DE"/>
        </w:rPr>
      </w:pPr>
      <w:r w:rsidRPr="00F43F9F">
        <w:rPr>
          <w:lang w:val="de-DE"/>
        </w:rPr>
        <w:t xml:space="preserve">GSMA </w:t>
      </w:r>
      <w:r>
        <w:rPr>
          <w:lang w:val="de-DE"/>
        </w:rPr>
        <w:t>PRD NG.119, 5.2.1</w:t>
      </w:r>
    </w:p>
    <w:p w14:paraId="194DE0FE" w14:textId="77777777" w:rsidR="00A751AC" w:rsidRDefault="00A751AC" w:rsidP="00A751AC">
      <w:pPr>
        <w:rPr>
          <w:rFonts w:cs="Arial"/>
          <w:b/>
        </w:rPr>
      </w:pPr>
      <w:r>
        <w:rPr>
          <w:rFonts w:cs="Arial"/>
          <w:b/>
        </w:rPr>
        <w:t>Reason for test</w:t>
      </w:r>
    </w:p>
    <w:p w14:paraId="5BBD2F23" w14:textId="77777777" w:rsidR="00A751AC" w:rsidRPr="00216FCB" w:rsidRDefault="00A751AC" w:rsidP="00A751AC">
      <w:pPr>
        <w:rPr>
          <w:rFonts w:cs="Arial"/>
          <w:lang w:val="en-US"/>
        </w:rPr>
      </w:pPr>
      <w:r>
        <w:rPr>
          <w:rFonts w:cs="Arial"/>
        </w:rPr>
        <w:t>To verify the DUT is able to initiate UE non-detectable Emergency call with RTT in a network that supports RTT.</w:t>
      </w:r>
    </w:p>
    <w:p w14:paraId="03C63AC5" w14:textId="77777777" w:rsidR="00A751AC" w:rsidRDefault="00A751AC" w:rsidP="00A751AC">
      <w:pPr>
        <w:rPr>
          <w:rFonts w:cs="Arial"/>
          <w:b/>
        </w:rPr>
      </w:pPr>
      <w:r>
        <w:rPr>
          <w:rFonts w:cs="Arial"/>
          <w:b/>
        </w:rPr>
        <w:t>Initial configuration</w:t>
      </w:r>
    </w:p>
    <w:p w14:paraId="66C93E01" w14:textId="77777777" w:rsidR="00A751AC" w:rsidRDefault="00A751AC" w:rsidP="00A751AC">
      <w:pPr>
        <w:rPr>
          <w:rFonts w:cs="Arial"/>
        </w:rPr>
      </w:pPr>
      <w:r>
        <w:rPr>
          <w:rFonts w:cs="Arial"/>
        </w:rPr>
        <w:t xml:space="preserve">The DUT, PSAP (Public Safety Answering Point/Emergency Center) and network supporting RTT (Real Time Text)  </w:t>
      </w:r>
    </w:p>
    <w:p w14:paraId="515C8D2B" w14:textId="77777777" w:rsidR="00A751AC" w:rsidRDefault="00A751AC" w:rsidP="00A751AC">
      <w:pPr>
        <w:rPr>
          <w:rFonts w:cs="Arial"/>
        </w:rPr>
      </w:pPr>
      <w:r>
        <w:rPr>
          <w:rFonts w:cs="Arial"/>
        </w:rPr>
        <w:t>DUT has RTT activated (per Menu)</w:t>
      </w:r>
    </w:p>
    <w:p w14:paraId="66A09E88" w14:textId="77777777" w:rsidR="00A751AC" w:rsidRDefault="00A751AC" w:rsidP="00A751AC">
      <w:pPr>
        <w:rPr>
          <w:rFonts w:cs="Arial"/>
        </w:rPr>
      </w:pPr>
      <w:r>
        <w:rPr>
          <w:rFonts w:cs="Arial"/>
        </w:rPr>
        <w:lastRenderedPageBreak/>
        <w:t>DUT is registered to IMS voice (VxLTE)</w:t>
      </w:r>
    </w:p>
    <w:p w14:paraId="3AEEC789" w14:textId="77777777" w:rsidR="00A751AC" w:rsidRDefault="00A751AC" w:rsidP="00A751AC">
      <w:pPr>
        <w:rPr>
          <w:rFonts w:cs="Arial"/>
          <w:b/>
        </w:rPr>
      </w:pPr>
      <w:r>
        <w:rPr>
          <w:rFonts w:cs="Arial"/>
          <w:b/>
        </w:rPr>
        <w:t>Test procedure</w:t>
      </w:r>
    </w:p>
    <w:p w14:paraId="75699D78" w14:textId="77777777" w:rsidR="00A751AC" w:rsidRDefault="00A751AC" w:rsidP="00A751AC">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A751AC" w14:paraId="46A5ED64" w14:textId="77777777" w:rsidTr="00E02492">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CB0877" w14:textId="77777777" w:rsidR="00A751AC" w:rsidRDefault="00A751AC" w:rsidP="00E02492">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10B171" w14:textId="77777777" w:rsidR="00A751AC" w:rsidRDefault="00A751AC" w:rsidP="00E02492">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A7431C4" w14:textId="77777777" w:rsidR="00A751AC" w:rsidRDefault="00A751AC" w:rsidP="00E02492">
            <w:pPr>
              <w:pStyle w:val="TableHeader"/>
              <w:rPr>
                <w:color w:val="FFFFFF" w:themeColor="background1"/>
                <w:lang w:val="en-GB"/>
              </w:rPr>
            </w:pPr>
            <w:r>
              <w:rPr>
                <w:color w:val="FFFFFF" w:themeColor="background1"/>
                <w:lang w:val="en-GB"/>
              </w:rPr>
              <w:t>Expected behaviour</w:t>
            </w:r>
          </w:p>
        </w:tc>
      </w:tr>
      <w:tr w:rsidR="00A751AC" w14:paraId="30FE9C81"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90F037" w14:textId="77777777" w:rsidR="00A751AC" w:rsidRPr="00A017EE" w:rsidRDefault="00A751AC" w:rsidP="00E02492">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tcPr>
          <w:p w14:paraId="615C547B" w14:textId="77777777" w:rsidR="00A751AC" w:rsidRDefault="00A751AC" w:rsidP="00E02492">
            <w:pPr>
              <w:pStyle w:val="TableText"/>
            </w:pPr>
            <w:r>
              <w:t>Initiate a non-UE detectable RTT Emergency call (e.g.110) supporting RTT</w:t>
            </w:r>
          </w:p>
        </w:tc>
        <w:tc>
          <w:tcPr>
            <w:tcW w:w="4004" w:type="dxa"/>
            <w:tcBorders>
              <w:top w:val="single" w:sz="4" w:space="0" w:color="auto"/>
              <w:left w:val="single" w:sz="4" w:space="0" w:color="auto"/>
              <w:bottom w:val="single" w:sz="4" w:space="0" w:color="auto"/>
              <w:right w:val="single" w:sz="4" w:space="0" w:color="auto"/>
            </w:tcBorders>
          </w:tcPr>
          <w:p w14:paraId="2E21DF1B" w14:textId="77777777" w:rsidR="00A751AC" w:rsidRDefault="00A751AC" w:rsidP="00A751AC">
            <w:pPr>
              <w:pStyle w:val="TableText"/>
              <w:numPr>
                <w:ilvl w:val="0"/>
                <w:numId w:val="49"/>
              </w:numPr>
              <w:tabs>
                <w:tab w:val="clear" w:pos="2160"/>
              </w:tabs>
              <w:spacing w:before="40" w:after="40" w:line="276" w:lineRule="auto"/>
              <w:jc w:val="left"/>
            </w:pPr>
            <w:r w:rsidRPr="00660818">
              <w:t xml:space="preserve">The DUT </w:t>
            </w:r>
            <w:r>
              <w:t>sends</w:t>
            </w:r>
            <w:r w:rsidRPr="00660818">
              <w:t xml:space="preserve"> SDP offer (SIP INVITE) including RTP payload types “text/red” and “text/t140” media </w:t>
            </w:r>
          </w:p>
          <w:p w14:paraId="6478E247" w14:textId="77777777" w:rsidR="00A751AC" w:rsidRPr="00660818" w:rsidRDefault="00A751AC" w:rsidP="00A751AC">
            <w:pPr>
              <w:pStyle w:val="TableText"/>
              <w:numPr>
                <w:ilvl w:val="0"/>
                <w:numId w:val="49"/>
              </w:numPr>
              <w:tabs>
                <w:tab w:val="clear" w:pos="2160"/>
              </w:tabs>
              <w:spacing w:before="40" w:after="40" w:line="276" w:lineRule="auto"/>
              <w:jc w:val="left"/>
            </w:pPr>
            <w:r>
              <w:t>The DUT receives</w:t>
            </w:r>
            <w:r w:rsidRPr="00660818">
              <w:t xml:space="preserve"> </w:t>
            </w:r>
            <w:r>
              <w:t xml:space="preserve">SIP 200 </w:t>
            </w:r>
            <w:r w:rsidRPr="00660818">
              <w:t xml:space="preserve">OK </w:t>
            </w:r>
            <w:r>
              <w:t>with</w:t>
            </w:r>
            <w:r w:rsidRPr="00660818">
              <w:t xml:space="preserve"> the same payload types.</w:t>
            </w:r>
          </w:p>
          <w:p w14:paraId="0C8DA4F9" w14:textId="77777777" w:rsidR="00A751AC" w:rsidRDefault="00A751AC" w:rsidP="00E02492">
            <w:pPr>
              <w:pStyle w:val="TableText"/>
            </w:pPr>
            <w:r w:rsidRPr="00660818">
              <w:t>The voice call with RTT is established and both parties can talk to each other.</w:t>
            </w:r>
          </w:p>
        </w:tc>
      </w:tr>
      <w:tr w:rsidR="00A751AC" w14:paraId="0102D355"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C6D59C" w14:textId="77777777" w:rsidR="00A751AC" w:rsidRPr="00A017EE" w:rsidRDefault="00A751AC" w:rsidP="00E02492">
            <w:pPr>
              <w:pStyle w:val="TableText"/>
            </w:pPr>
            <w:r>
              <w:t>2</w:t>
            </w:r>
          </w:p>
        </w:tc>
        <w:tc>
          <w:tcPr>
            <w:tcW w:w="4138" w:type="dxa"/>
            <w:tcBorders>
              <w:top w:val="single" w:sz="4" w:space="0" w:color="auto"/>
              <w:left w:val="single" w:sz="4" w:space="0" w:color="auto"/>
              <w:bottom w:val="single" w:sz="4" w:space="0" w:color="auto"/>
              <w:right w:val="single" w:sz="4" w:space="0" w:color="auto"/>
            </w:tcBorders>
          </w:tcPr>
          <w:p w14:paraId="10FD85DC" w14:textId="77777777" w:rsidR="00A751AC" w:rsidRPr="00324685" w:rsidRDefault="00A751AC" w:rsidP="00E02492">
            <w:pPr>
              <w:pStyle w:val="TableText"/>
            </w:pPr>
            <w:r w:rsidRPr="00660818">
              <w:t>Type some text via RTT from DUT</w:t>
            </w:r>
            <w:r>
              <w:t xml:space="preserve"> to PSAP</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690507A2" w14:textId="77777777" w:rsidR="00A751AC" w:rsidRPr="00324685" w:rsidRDefault="00A751AC" w:rsidP="00E02492">
            <w:pPr>
              <w:pStyle w:val="TableText"/>
            </w:pPr>
            <w:r w:rsidRPr="00660818">
              <w:t xml:space="preserve">The text of </w:t>
            </w:r>
            <w:r>
              <w:t>PSAP</w:t>
            </w:r>
            <w:r w:rsidRPr="00660818">
              <w:t xml:space="preserve"> is immediately displayed on DUT and vice versa without any interruption of voice call.</w:t>
            </w:r>
          </w:p>
        </w:tc>
      </w:tr>
      <w:tr w:rsidR="00A751AC" w14:paraId="214B879E" w14:textId="77777777" w:rsidTr="00E02492">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72128F" w14:textId="77777777" w:rsidR="00A751AC" w:rsidRDefault="00A751AC" w:rsidP="00E02492">
            <w:pPr>
              <w:pStyle w:val="TableText"/>
            </w:pPr>
            <w:r>
              <w:t>3</w:t>
            </w:r>
          </w:p>
        </w:tc>
        <w:tc>
          <w:tcPr>
            <w:tcW w:w="4138" w:type="dxa"/>
            <w:tcBorders>
              <w:top w:val="single" w:sz="4" w:space="0" w:color="auto"/>
              <w:left w:val="single" w:sz="4" w:space="0" w:color="auto"/>
              <w:bottom w:val="single" w:sz="4" w:space="0" w:color="auto"/>
              <w:right w:val="single" w:sz="4" w:space="0" w:color="auto"/>
            </w:tcBorders>
          </w:tcPr>
          <w:p w14:paraId="073ED803" w14:textId="77777777" w:rsidR="00A751AC" w:rsidRDefault="00A751AC" w:rsidP="00E02492">
            <w:pPr>
              <w:pStyle w:val="TableText"/>
            </w:pPr>
            <w:r>
              <w:t>End the RTT Emergency call.</w:t>
            </w:r>
          </w:p>
        </w:tc>
        <w:tc>
          <w:tcPr>
            <w:tcW w:w="4004" w:type="dxa"/>
            <w:tcBorders>
              <w:top w:val="single" w:sz="4" w:space="0" w:color="auto"/>
              <w:left w:val="single" w:sz="4" w:space="0" w:color="auto"/>
              <w:bottom w:val="single" w:sz="4" w:space="0" w:color="auto"/>
              <w:right w:val="single" w:sz="4" w:space="0" w:color="auto"/>
            </w:tcBorders>
          </w:tcPr>
          <w:p w14:paraId="10F1A4CA" w14:textId="77777777" w:rsidR="00A751AC" w:rsidRDefault="00A751AC" w:rsidP="00E02492">
            <w:pPr>
              <w:pStyle w:val="TableText"/>
            </w:pPr>
            <w:r>
              <w:t>The RTT call is ended an all resources are released.</w:t>
            </w:r>
          </w:p>
        </w:tc>
      </w:tr>
    </w:tbl>
    <w:p w14:paraId="7E079D42" w14:textId="77777777" w:rsidR="00A751AC" w:rsidRPr="00857001" w:rsidRDefault="00A751AC" w:rsidP="00A751AC">
      <w:pPr>
        <w:pStyle w:val="NormalParagraph"/>
      </w:pPr>
      <w:r>
        <w:t xml:space="preserve">Note:  </w:t>
      </w:r>
      <w:r w:rsidRPr="00DD4707">
        <w:t>For details on emergency number detection, refer to NG.119, section 5.2.1.</w:t>
      </w:r>
    </w:p>
    <w:p w14:paraId="0528EDB5" w14:textId="77777777" w:rsidR="00A751AC" w:rsidRDefault="00A751AC" w:rsidP="00A751AC">
      <w:pPr>
        <w:pStyle w:val="NormalParagraph"/>
        <w:rPr>
          <w:lang w:eastAsia="en-US" w:bidi="bn-BD"/>
        </w:rPr>
      </w:pPr>
    </w:p>
    <w:p w14:paraId="28D661D8" w14:textId="77777777" w:rsidR="004A49AC" w:rsidRDefault="004A49AC" w:rsidP="004A49AC">
      <w:pPr>
        <w:pStyle w:val="Heading3"/>
        <w:numPr>
          <w:ilvl w:val="3"/>
          <w:numId w:val="0"/>
        </w:numPr>
        <w:ind w:left="1134" w:hanging="1134"/>
      </w:pPr>
      <w:bookmarkStart w:id="390" w:name="_Toc220946085"/>
      <w:r w:rsidRPr="00B459F1">
        <w:t>95.1.</w:t>
      </w:r>
      <w:r>
        <w:t>9</w:t>
      </w:r>
      <w:r w:rsidRPr="00B459F1">
        <w:t xml:space="preserve"> Emergency call with RTT</w:t>
      </w:r>
      <w:r>
        <w:t xml:space="preserve"> – PSAP not supporting RTT</w:t>
      </w:r>
      <w:bookmarkEnd w:id="390"/>
      <w:r w:rsidRPr="00660818">
        <w:t xml:space="preserve"> </w:t>
      </w:r>
    </w:p>
    <w:p w14:paraId="43746EDD" w14:textId="77777777" w:rsidR="004A49AC" w:rsidRPr="00660818" w:rsidRDefault="004A49AC" w:rsidP="004A49AC">
      <w:pPr>
        <w:pStyle w:val="Heading4"/>
      </w:pPr>
      <w:r w:rsidRPr="00660818">
        <w:t>95.1.</w:t>
      </w:r>
      <w:r>
        <w:t>9.1</w:t>
      </w:r>
      <w:r w:rsidRPr="00660818">
        <w:t xml:space="preserve"> </w:t>
      </w:r>
      <w:r>
        <w:t xml:space="preserve">Emergency call </w:t>
      </w:r>
      <w:r w:rsidRPr="00660818">
        <w:t xml:space="preserve">with RTT </w:t>
      </w:r>
      <w:r>
        <w:t>activated – PSAP not supporting RTT</w:t>
      </w:r>
    </w:p>
    <w:p w14:paraId="64CDF47E" w14:textId="77777777" w:rsidR="004A49AC" w:rsidRPr="00660818" w:rsidRDefault="004A49AC" w:rsidP="004A49AC">
      <w:r w:rsidRPr="00660818">
        <w:rPr>
          <w:rFonts w:cs="Arial"/>
          <w:b/>
        </w:rPr>
        <w:t>Description</w:t>
      </w:r>
    </w:p>
    <w:p w14:paraId="4C29684E" w14:textId="77777777" w:rsidR="004A49AC" w:rsidRPr="00B370AB" w:rsidRDefault="004A49AC" w:rsidP="004A49AC">
      <w:pPr>
        <w:rPr>
          <w:rFonts w:cs="Arial"/>
        </w:rPr>
      </w:pPr>
      <w:r w:rsidRPr="00B370AB">
        <w:rPr>
          <w:rFonts w:cs="Arial"/>
        </w:rPr>
        <w:t xml:space="preserve">When the DUT has activated RTT and is initiating an </w:t>
      </w:r>
      <w:r>
        <w:rPr>
          <w:rFonts w:cs="Arial"/>
        </w:rPr>
        <w:t>Emergency</w:t>
      </w:r>
      <w:r w:rsidRPr="00B370AB">
        <w:rPr>
          <w:rFonts w:cs="Arial"/>
        </w:rPr>
        <w:t xml:space="preserve"> RTT call to a </w:t>
      </w:r>
      <w:r>
        <w:rPr>
          <w:rFonts w:cs="Arial"/>
        </w:rPr>
        <w:t xml:space="preserve">PSAP </w:t>
      </w:r>
      <w:r w:rsidRPr="00B370AB">
        <w:rPr>
          <w:rFonts w:cs="Arial"/>
        </w:rPr>
        <w:t>no</w:t>
      </w:r>
      <w:r>
        <w:rPr>
          <w:rFonts w:cs="Arial"/>
        </w:rPr>
        <w:t xml:space="preserve">t supporting </w:t>
      </w:r>
      <w:r w:rsidRPr="00B370AB">
        <w:rPr>
          <w:rFonts w:cs="Arial"/>
        </w:rPr>
        <w:t>RTT</w:t>
      </w:r>
      <w:r>
        <w:rPr>
          <w:rFonts w:cs="Arial"/>
        </w:rPr>
        <w:t>,</w:t>
      </w:r>
      <w:r w:rsidRPr="00B370AB">
        <w:rPr>
          <w:rFonts w:cs="Arial"/>
        </w:rPr>
        <w:t xml:space="preserve"> the </w:t>
      </w:r>
      <w:r>
        <w:rPr>
          <w:rFonts w:cs="Arial"/>
        </w:rPr>
        <w:t xml:space="preserve">Emergency </w:t>
      </w:r>
      <w:r w:rsidRPr="00B370AB">
        <w:rPr>
          <w:rFonts w:cs="Arial"/>
        </w:rPr>
        <w:t xml:space="preserve">call should be established and an appropriate message should inform the user about non-availability of RTT during the call. </w:t>
      </w:r>
    </w:p>
    <w:p w14:paraId="6B934CB4" w14:textId="77777777" w:rsidR="004A49AC" w:rsidRPr="00DF35C2" w:rsidRDefault="004A49AC" w:rsidP="004A49AC">
      <w:pPr>
        <w:rPr>
          <w:rFonts w:cs="Arial"/>
          <w:b/>
        </w:rPr>
      </w:pPr>
      <w:r w:rsidRPr="00B25357">
        <w:rPr>
          <w:rFonts w:cs="Arial"/>
          <w:b/>
        </w:rPr>
        <w:t>Applicability</w:t>
      </w:r>
    </w:p>
    <w:p w14:paraId="0CF28377" w14:textId="77777777" w:rsidR="004A49AC" w:rsidRDefault="004A49AC" w:rsidP="004A49AC">
      <w:r>
        <w:t>IMS</w:t>
      </w:r>
    </w:p>
    <w:p w14:paraId="4EAA1943" w14:textId="77777777" w:rsidR="004A49AC" w:rsidRDefault="004A49AC" w:rsidP="004A49AC">
      <w:pPr>
        <w:rPr>
          <w:rFonts w:cs="Arial"/>
          <w:b/>
        </w:rPr>
      </w:pPr>
      <w:r>
        <w:rPr>
          <w:rFonts w:cs="Arial"/>
          <w:b/>
        </w:rPr>
        <w:t>Related core specifications</w:t>
      </w:r>
    </w:p>
    <w:p w14:paraId="6E97FF8C" w14:textId="77777777" w:rsidR="004A49AC" w:rsidRDefault="004A49AC" w:rsidP="004A49AC">
      <w:pPr>
        <w:rPr>
          <w:rFonts w:cs="Arial"/>
        </w:rPr>
      </w:pPr>
      <w:r>
        <w:rPr>
          <w:rFonts w:cs="Arial"/>
        </w:rPr>
        <w:t xml:space="preserve">3GPP 26.114, IETF RFC 4103, </w:t>
      </w:r>
    </w:p>
    <w:p w14:paraId="58338064" w14:textId="77777777" w:rsidR="004A49AC" w:rsidRPr="004E61BD" w:rsidRDefault="004A49AC" w:rsidP="004A49AC">
      <w:pPr>
        <w:rPr>
          <w:rFonts w:cs="Arial"/>
          <w:lang w:val="en-US"/>
        </w:rPr>
      </w:pPr>
      <w:r w:rsidRPr="004E61BD">
        <w:rPr>
          <w:rFonts w:cs="Arial"/>
          <w:lang w:val="en-US"/>
        </w:rPr>
        <w:t>GSMA PRD IR.92, Annex B.2</w:t>
      </w:r>
    </w:p>
    <w:p w14:paraId="4AD150C6" w14:textId="77777777" w:rsidR="004A49AC" w:rsidRDefault="004A49AC" w:rsidP="004A49AC">
      <w:pPr>
        <w:rPr>
          <w:rFonts w:cs="Arial"/>
          <w:b/>
        </w:rPr>
      </w:pPr>
      <w:r>
        <w:rPr>
          <w:rFonts w:cs="Arial"/>
          <w:b/>
        </w:rPr>
        <w:t>Reason for test</w:t>
      </w:r>
    </w:p>
    <w:p w14:paraId="5B148A9A" w14:textId="77777777" w:rsidR="004A49AC" w:rsidRPr="00216FCB" w:rsidRDefault="004A49AC" w:rsidP="004A49AC">
      <w:pPr>
        <w:rPr>
          <w:rFonts w:cs="Arial"/>
          <w:lang w:val="en-US"/>
        </w:rPr>
      </w:pPr>
      <w:r>
        <w:rPr>
          <w:rFonts w:cs="Arial"/>
        </w:rPr>
        <w:t>To verify the DUT is able to initiate an Emergency call with RTT enabled when a PSAP is not supporting RTT.</w:t>
      </w:r>
    </w:p>
    <w:p w14:paraId="3E162B82" w14:textId="77777777" w:rsidR="004A49AC" w:rsidRDefault="004A49AC" w:rsidP="004A49AC">
      <w:pPr>
        <w:rPr>
          <w:rFonts w:cs="Arial"/>
          <w:b/>
        </w:rPr>
      </w:pPr>
      <w:r>
        <w:rPr>
          <w:rFonts w:cs="Arial"/>
          <w:b/>
        </w:rPr>
        <w:t>Initial configuration</w:t>
      </w:r>
    </w:p>
    <w:p w14:paraId="738FF3D7" w14:textId="77777777" w:rsidR="004A49AC" w:rsidRPr="00B370AB" w:rsidRDefault="004A49AC" w:rsidP="004A49AC">
      <w:pPr>
        <w:rPr>
          <w:rFonts w:cs="Arial"/>
        </w:rPr>
      </w:pPr>
      <w:r w:rsidRPr="00B370AB">
        <w:rPr>
          <w:rFonts w:cs="Arial"/>
        </w:rPr>
        <w:t xml:space="preserve">The DUT and network supporting RTT (Real Time Text)  </w:t>
      </w:r>
    </w:p>
    <w:p w14:paraId="748A623C" w14:textId="77777777" w:rsidR="004A49AC" w:rsidRDefault="004A49AC" w:rsidP="004A49AC">
      <w:pPr>
        <w:rPr>
          <w:rFonts w:cs="Arial"/>
        </w:rPr>
      </w:pPr>
      <w:r>
        <w:rPr>
          <w:rFonts w:cs="Arial"/>
        </w:rPr>
        <w:t xml:space="preserve">PSAP (Public Safety Answering Point/Emergency Center) not supporting RTT (Real Time Text)  </w:t>
      </w:r>
    </w:p>
    <w:p w14:paraId="7BE77D9F" w14:textId="77777777" w:rsidR="004A49AC" w:rsidRPr="00B370AB" w:rsidRDefault="004A49AC" w:rsidP="004A49AC">
      <w:pPr>
        <w:rPr>
          <w:rFonts w:cs="Arial"/>
        </w:rPr>
      </w:pPr>
      <w:r w:rsidRPr="00B370AB">
        <w:rPr>
          <w:rFonts w:cs="Arial"/>
        </w:rPr>
        <w:t>DUT has RTT activated (per Menu)</w:t>
      </w:r>
    </w:p>
    <w:p w14:paraId="7ACB3744" w14:textId="77777777" w:rsidR="004A49AC" w:rsidRPr="00B370AB" w:rsidRDefault="004A49AC" w:rsidP="004A49AC">
      <w:pPr>
        <w:rPr>
          <w:rFonts w:cs="Arial"/>
        </w:rPr>
      </w:pPr>
      <w:r w:rsidRPr="00B370AB">
        <w:rPr>
          <w:rFonts w:cs="Arial"/>
        </w:rPr>
        <w:t>DUT is registered to IMS voice</w:t>
      </w:r>
    </w:p>
    <w:p w14:paraId="61142B4E" w14:textId="77777777" w:rsidR="004A49AC" w:rsidRDefault="004A49AC" w:rsidP="004A49AC">
      <w:pPr>
        <w:rPr>
          <w:rFonts w:cs="Arial"/>
          <w:b/>
        </w:rPr>
      </w:pPr>
      <w:r>
        <w:rPr>
          <w:rFonts w:cs="Arial"/>
          <w:b/>
        </w:rPr>
        <w:t>Test procedure</w:t>
      </w:r>
    </w:p>
    <w:p w14:paraId="5DCE3610" w14:textId="77777777" w:rsidR="004A49AC" w:rsidRDefault="004A49AC" w:rsidP="004A49AC">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4A49AC" w14:paraId="1065BAE8" w14:textId="77777777" w:rsidTr="00E70157">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FCDEC6" w14:textId="77777777" w:rsidR="004A49AC" w:rsidRDefault="004A49AC" w:rsidP="00E70157">
            <w:pPr>
              <w:pStyle w:val="TableHeader"/>
              <w:rPr>
                <w:color w:val="FFFFFF" w:themeColor="background1"/>
                <w:lang w:val="en-GB"/>
              </w:rPr>
            </w:pPr>
            <w:r>
              <w:rPr>
                <w:color w:val="FFFFFF" w:themeColor="background1"/>
                <w:lang w:val="en-GB"/>
              </w:rPr>
              <w:lastRenderedPageBreak/>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1FB3F66" w14:textId="77777777" w:rsidR="004A49AC" w:rsidRDefault="004A49AC" w:rsidP="00E70157">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BC145A" w14:textId="77777777" w:rsidR="004A49AC" w:rsidRDefault="004A49AC" w:rsidP="00E70157">
            <w:pPr>
              <w:pStyle w:val="TableHeader"/>
              <w:rPr>
                <w:color w:val="FFFFFF" w:themeColor="background1"/>
                <w:lang w:val="en-GB"/>
              </w:rPr>
            </w:pPr>
            <w:r>
              <w:rPr>
                <w:color w:val="FFFFFF" w:themeColor="background1"/>
                <w:lang w:val="en-GB"/>
              </w:rPr>
              <w:t>Expected behaviour</w:t>
            </w:r>
          </w:p>
        </w:tc>
      </w:tr>
      <w:tr w:rsidR="004A49AC" w14:paraId="2E3860CA"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C013A6" w14:textId="77777777" w:rsidR="004A49AC" w:rsidRPr="00A017EE" w:rsidRDefault="004A49AC" w:rsidP="00E70157">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tcPr>
          <w:p w14:paraId="48BE9814" w14:textId="77777777" w:rsidR="004A49AC" w:rsidRDefault="004A49AC" w:rsidP="00E70157">
            <w:pPr>
              <w:pStyle w:val="TableText"/>
            </w:pPr>
            <w:r>
              <w:t>Initiate an RTT Emergency call (112 or 911)</w:t>
            </w:r>
          </w:p>
        </w:tc>
        <w:tc>
          <w:tcPr>
            <w:tcW w:w="4004" w:type="dxa"/>
            <w:tcBorders>
              <w:top w:val="single" w:sz="4" w:space="0" w:color="auto"/>
              <w:left w:val="single" w:sz="4" w:space="0" w:color="auto"/>
              <w:bottom w:val="single" w:sz="4" w:space="0" w:color="auto"/>
              <w:right w:val="single" w:sz="4" w:space="0" w:color="auto"/>
            </w:tcBorders>
          </w:tcPr>
          <w:p w14:paraId="52DD09C3" w14:textId="77777777" w:rsidR="004A49AC" w:rsidRDefault="004A49AC" w:rsidP="00E70157">
            <w:pPr>
              <w:pStyle w:val="TableText"/>
            </w:pPr>
            <w:r>
              <w:t xml:space="preserve">The Emergency call is established and both parties can talk to each other. </w:t>
            </w:r>
          </w:p>
          <w:p w14:paraId="04CC5729" w14:textId="77777777" w:rsidR="004A49AC" w:rsidRDefault="004A49AC" w:rsidP="00E70157">
            <w:pPr>
              <w:pStyle w:val="TableText"/>
            </w:pPr>
            <w:r w:rsidRPr="006D33C1">
              <w:t>On DUT a message is informing the user that RTT is not available for this call.</w:t>
            </w:r>
          </w:p>
        </w:tc>
      </w:tr>
      <w:tr w:rsidR="004A49AC" w14:paraId="2A6514BF"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E5F542" w14:textId="77777777" w:rsidR="004A49AC" w:rsidRDefault="004A49AC" w:rsidP="00E70157">
            <w:pPr>
              <w:pStyle w:val="TableText"/>
            </w:pPr>
            <w:r>
              <w:t>2</w:t>
            </w:r>
          </w:p>
        </w:tc>
        <w:tc>
          <w:tcPr>
            <w:tcW w:w="4138" w:type="dxa"/>
            <w:tcBorders>
              <w:top w:val="single" w:sz="4" w:space="0" w:color="auto"/>
              <w:left w:val="single" w:sz="4" w:space="0" w:color="auto"/>
              <w:bottom w:val="single" w:sz="4" w:space="0" w:color="auto"/>
              <w:right w:val="single" w:sz="4" w:space="0" w:color="auto"/>
            </w:tcBorders>
          </w:tcPr>
          <w:p w14:paraId="67FEB094" w14:textId="77777777" w:rsidR="004A49AC" w:rsidRDefault="004A49AC" w:rsidP="00E70157">
            <w:pPr>
              <w:pStyle w:val="TableText"/>
            </w:pPr>
            <w:r>
              <w:t>End the Emergency call.</w:t>
            </w:r>
          </w:p>
        </w:tc>
        <w:tc>
          <w:tcPr>
            <w:tcW w:w="4004" w:type="dxa"/>
            <w:tcBorders>
              <w:top w:val="single" w:sz="4" w:space="0" w:color="auto"/>
              <w:left w:val="single" w:sz="4" w:space="0" w:color="auto"/>
              <w:bottom w:val="single" w:sz="4" w:space="0" w:color="auto"/>
              <w:right w:val="single" w:sz="4" w:space="0" w:color="auto"/>
            </w:tcBorders>
          </w:tcPr>
          <w:p w14:paraId="30C9022C" w14:textId="77777777" w:rsidR="004A49AC" w:rsidRDefault="004A49AC" w:rsidP="00E70157">
            <w:pPr>
              <w:pStyle w:val="TableText"/>
            </w:pPr>
            <w:r>
              <w:t>The call is ended.</w:t>
            </w:r>
          </w:p>
        </w:tc>
      </w:tr>
    </w:tbl>
    <w:p w14:paraId="02D9B729" w14:textId="77777777" w:rsidR="004A49AC" w:rsidRPr="00660818" w:rsidRDefault="004A49AC" w:rsidP="004A49AC">
      <w:pPr>
        <w:pStyle w:val="Heading4"/>
      </w:pPr>
      <w:r w:rsidRPr="00660818">
        <w:t>95.1.</w:t>
      </w:r>
      <w:r>
        <w:t>9.2</w:t>
      </w:r>
      <w:r w:rsidRPr="00660818">
        <w:t xml:space="preserve"> </w:t>
      </w:r>
      <w:r>
        <w:t xml:space="preserve">Emergency call </w:t>
      </w:r>
      <w:r w:rsidRPr="00660818">
        <w:t xml:space="preserve">with RTT </w:t>
      </w:r>
      <w:r>
        <w:t>activation during call – PSAP not supporting RTT</w:t>
      </w:r>
    </w:p>
    <w:p w14:paraId="75545637" w14:textId="77777777" w:rsidR="004A49AC" w:rsidRPr="00660818" w:rsidRDefault="004A49AC" w:rsidP="004A49AC">
      <w:r w:rsidRPr="00660818">
        <w:rPr>
          <w:rFonts w:cs="Arial"/>
          <w:b/>
        </w:rPr>
        <w:t>Description</w:t>
      </w:r>
    </w:p>
    <w:p w14:paraId="3F7C7046" w14:textId="77777777" w:rsidR="004A49AC" w:rsidRPr="00B370AB" w:rsidRDefault="004A49AC" w:rsidP="004A49AC">
      <w:pPr>
        <w:rPr>
          <w:rFonts w:cs="Arial"/>
        </w:rPr>
      </w:pPr>
      <w:r w:rsidRPr="00B370AB">
        <w:rPr>
          <w:rFonts w:cs="Arial"/>
        </w:rPr>
        <w:t xml:space="preserve">When the DUT has activated RTT and is initiating an </w:t>
      </w:r>
      <w:r>
        <w:rPr>
          <w:rFonts w:cs="Arial"/>
        </w:rPr>
        <w:t>Emergency</w:t>
      </w:r>
      <w:r w:rsidRPr="00B370AB">
        <w:rPr>
          <w:rFonts w:cs="Arial"/>
        </w:rPr>
        <w:t xml:space="preserve"> RTT call to a </w:t>
      </w:r>
      <w:r>
        <w:rPr>
          <w:rFonts w:cs="Arial"/>
        </w:rPr>
        <w:t xml:space="preserve">PSAP </w:t>
      </w:r>
      <w:r w:rsidRPr="00B370AB">
        <w:rPr>
          <w:rFonts w:cs="Arial"/>
        </w:rPr>
        <w:t>no</w:t>
      </w:r>
      <w:r>
        <w:rPr>
          <w:rFonts w:cs="Arial"/>
        </w:rPr>
        <w:t xml:space="preserve">t supporting </w:t>
      </w:r>
      <w:r w:rsidRPr="00B370AB">
        <w:rPr>
          <w:rFonts w:cs="Arial"/>
        </w:rPr>
        <w:t>RTT</w:t>
      </w:r>
      <w:r>
        <w:rPr>
          <w:rFonts w:cs="Arial"/>
        </w:rPr>
        <w:t>,</w:t>
      </w:r>
      <w:r w:rsidRPr="00B370AB">
        <w:rPr>
          <w:rFonts w:cs="Arial"/>
        </w:rPr>
        <w:t xml:space="preserve"> the </w:t>
      </w:r>
      <w:r>
        <w:rPr>
          <w:rFonts w:cs="Arial"/>
        </w:rPr>
        <w:t xml:space="preserve">Emergency </w:t>
      </w:r>
      <w:r w:rsidRPr="00B370AB">
        <w:rPr>
          <w:rFonts w:cs="Arial"/>
        </w:rPr>
        <w:t xml:space="preserve">call should be established and an appropriate message should inform the user about non-availability of RTT during the call. </w:t>
      </w:r>
    </w:p>
    <w:p w14:paraId="23EBF464" w14:textId="77777777" w:rsidR="004A49AC" w:rsidRPr="00DF35C2" w:rsidRDefault="004A49AC" w:rsidP="004A49AC">
      <w:pPr>
        <w:rPr>
          <w:rFonts w:cs="Arial"/>
          <w:b/>
        </w:rPr>
      </w:pPr>
      <w:r w:rsidRPr="00B25357">
        <w:rPr>
          <w:rFonts w:cs="Arial"/>
          <w:b/>
        </w:rPr>
        <w:t>Applicability</w:t>
      </w:r>
    </w:p>
    <w:p w14:paraId="2E0B5454" w14:textId="77777777" w:rsidR="004A49AC" w:rsidRDefault="004A49AC" w:rsidP="004A49AC">
      <w:r>
        <w:t>IMS</w:t>
      </w:r>
    </w:p>
    <w:p w14:paraId="03AEF69B" w14:textId="77777777" w:rsidR="004A49AC" w:rsidRDefault="004A49AC" w:rsidP="004A49AC">
      <w:pPr>
        <w:rPr>
          <w:rFonts w:cs="Arial"/>
          <w:b/>
        </w:rPr>
      </w:pPr>
      <w:r>
        <w:rPr>
          <w:rFonts w:cs="Arial"/>
          <w:b/>
        </w:rPr>
        <w:t>Related core specifications</w:t>
      </w:r>
    </w:p>
    <w:p w14:paraId="6A3754D9" w14:textId="77777777" w:rsidR="004A49AC" w:rsidRDefault="004A49AC" w:rsidP="004A49AC">
      <w:pPr>
        <w:rPr>
          <w:rFonts w:cs="Arial"/>
        </w:rPr>
      </w:pPr>
      <w:r>
        <w:rPr>
          <w:rFonts w:cs="Arial"/>
        </w:rPr>
        <w:t xml:space="preserve">3GPP 26.114, IETF RFC 4103, </w:t>
      </w:r>
    </w:p>
    <w:p w14:paraId="67BF000A" w14:textId="77777777" w:rsidR="004A49AC" w:rsidRPr="004E61BD" w:rsidRDefault="004A49AC" w:rsidP="004A49AC">
      <w:pPr>
        <w:rPr>
          <w:rFonts w:cs="Arial"/>
          <w:lang w:val="en-US"/>
        </w:rPr>
      </w:pPr>
      <w:r w:rsidRPr="004E61BD">
        <w:rPr>
          <w:rFonts w:cs="Arial"/>
          <w:lang w:val="en-US"/>
        </w:rPr>
        <w:t>GSMA PRD IR.92, Annex B.2</w:t>
      </w:r>
    </w:p>
    <w:p w14:paraId="25717F76" w14:textId="77777777" w:rsidR="004A49AC" w:rsidRDefault="004A49AC" w:rsidP="004A49AC">
      <w:pPr>
        <w:rPr>
          <w:rFonts w:cs="Arial"/>
          <w:b/>
        </w:rPr>
      </w:pPr>
      <w:r>
        <w:rPr>
          <w:rFonts w:cs="Arial"/>
          <w:b/>
        </w:rPr>
        <w:t>Reason for test</w:t>
      </w:r>
    </w:p>
    <w:p w14:paraId="0E33A710" w14:textId="77777777" w:rsidR="004A49AC" w:rsidRPr="00216FCB" w:rsidRDefault="004A49AC" w:rsidP="004A49AC">
      <w:pPr>
        <w:rPr>
          <w:rFonts w:cs="Arial"/>
          <w:lang w:val="en-US"/>
        </w:rPr>
      </w:pPr>
      <w:r>
        <w:rPr>
          <w:rFonts w:cs="Arial"/>
        </w:rPr>
        <w:t>To verify the DUT is able to initiate an Emergency call with RTT enabled when a PSAP is not supporting RTT.</w:t>
      </w:r>
    </w:p>
    <w:p w14:paraId="6E9CD871" w14:textId="77777777" w:rsidR="004A49AC" w:rsidRDefault="004A49AC" w:rsidP="004A49AC">
      <w:pPr>
        <w:rPr>
          <w:rFonts w:cs="Arial"/>
          <w:b/>
        </w:rPr>
      </w:pPr>
      <w:r>
        <w:rPr>
          <w:rFonts w:cs="Arial"/>
          <w:b/>
        </w:rPr>
        <w:t>Initial configuration</w:t>
      </w:r>
    </w:p>
    <w:p w14:paraId="122859C5" w14:textId="77777777" w:rsidR="004A49AC" w:rsidRPr="00B370AB" w:rsidRDefault="004A49AC" w:rsidP="004A49AC">
      <w:pPr>
        <w:rPr>
          <w:rFonts w:cs="Arial"/>
        </w:rPr>
      </w:pPr>
      <w:r w:rsidRPr="00B370AB">
        <w:rPr>
          <w:rFonts w:cs="Arial"/>
        </w:rPr>
        <w:t xml:space="preserve">The DUT and network supporting RTT (Real Time Text)  </w:t>
      </w:r>
    </w:p>
    <w:p w14:paraId="310891A4" w14:textId="77777777" w:rsidR="004A49AC" w:rsidRDefault="004A49AC" w:rsidP="004A49AC">
      <w:pPr>
        <w:rPr>
          <w:rFonts w:cs="Arial"/>
        </w:rPr>
      </w:pPr>
      <w:r>
        <w:rPr>
          <w:rFonts w:cs="Arial"/>
        </w:rPr>
        <w:t xml:space="preserve">PSAP (Public Safety Answering Point/Emergency Center) not supporting RTT (Real Time Text)  </w:t>
      </w:r>
    </w:p>
    <w:p w14:paraId="30C80776" w14:textId="77777777" w:rsidR="004A49AC" w:rsidRPr="00B370AB" w:rsidRDefault="004A49AC" w:rsidP="004A49AC">
      <w:pPr>
        <w:rPr>
          <w:rFonts w:cs="Arial"/>
        </w:rPr>
      </w:pPr>
      <w:r w:rsidRPr="00B370AB">
        <w:rPr>
          <w:rFonts w:cs="Arial"/>
        </w:rPr>
        <w:t>DUT has RTT activated (per Menu)</w:t>
      </w:r>
    </w:p>
    <w:p w14:paraId="04D30D44" w14:textId="77777777" w:rsidR="004A49AC" w:rsidRPr="00B370AB" w:rsidRDefault="004A49AC" w:rsidP="004A49AC">
      <w:pPr>
        <w:rPr>
          <w:rFonts w:cs="Arial"/>
        </w:rPr>
      </w:pPr>
      <w:r w:rsidRPr="00B370AB">
        <w:rPr>
          <w:rFonts w:cs="Arial"/>
        </w:rPr>
        <w:t>DUT is registered to IMS voice</w:t>
      </w:r>
    </w:p>
    <w:p w14:paraId="2FB0A38D" w14:textId="77777777" w:rsidR="004A49AC" w:rsidRDefault="004A49AC" w:rsidP="004A49AC">
      <w:pPr>
        <w:rPr>
          <w:rFonts w:cs="Arial"/>
          <w:b/>
        </w:rPr>
      </w:pPr>
      <w:r>
        <w:rPr>
          <w:rFonts w:cs="Arial"/>
          <w:b/>
        </w:rPr>
        <w:t>Test procedure</w:t>
      </w:r>
    </w:p>
    <w:p w14:paraId="267F1464" w14:textId="77777777" w:rsidR="004A49AC" w:rsidRDefault="004A49AC" w:rsidP="004A49AC">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4A49AC" w14:paraId="44865782" w14:textId="77777777" w:rsidTr="00E70157">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3E14B2" w14:textId="77777777" w:rsidR="004A49AC" w:rsidRDefault="004A49AC" w:rsidP="00E70157">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CACDEBD" w14:textId="77777777" w:rsidR="004A49AC" w:rsidRDefault="004A49AC" w:rsidP="00E70157">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E9A5B1" w14:textId="77777777" w:rsidR="004A49AC" w:rsidRDefault="004A49AC" w:rsidP="00E70157">
            <w:pPr>
              <w:pStyle w:val="TableHeader"/>
              <w:rPr>
                <w:color w:val="FFFFFF" w:themeColor="background1"/>
                <w:lang w:val="en-GB"/>
              </w:rPr>
            </w:pPr>
            <w:r>
              <w:rPr>
                <w:color w:val="FFFFFF" w:themeColor="background1"/>
                <w:lang w:val="en-GB"/>
              </w:rPr>
              <w:t>Expected behaviour</w:t>
            </w:r>
          </w:p>
        </w:tc>
      </w:tr>
      <w:tr w:rsidR="004A49AC" w14:paraId="668F4B31"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0D7F8C1" w14:textId="77777777" w:rsidR="004A49AC" w:rsidRPr="00A017EE" w:rsidRDefault="004A49AC" w:rsidP="00E70157">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tcPr>
          <w:p w14:paraId="286EFED9" w14:textId="77777777" w:rsidR="004A49AC" w:rsidRDefault="004A49AC" w:rsidP="00E70157">
            <w:pPr>
              <w:pStyle w:val="TableText"/>
            </w:pPr>
            <w:r>
              <w:t>Initiate an Emergency call (112 or 911)</w:t>
            </w:r>
          </w:p>
        </w:tc>
        <w:tc>
          <w:tcPr>
            <w:tcW w:w="4004" w:type="dxa"/>
            <w:tcBorders>
              <w:top w:val="single" w:sz="4" w:space="0" w:color="auto"/>
              <w:left w:val="single" w:sz="4" w:space="0" w:color="auto"/>
              <w:bottom w:val="single" w:sz="4" w:space="0" w:color="auto"/>
              <w:right w:val="single" w:sz="4" w:space="0" w:color="auto"/>
            </w:tcBorders>
          </w:tcPr>
          <w:p w14:paraId="453392B0" w14:textId="77777777" w:rsidR="004A49AC" w:rsidRDefault="004A49AC" w:rsidP="00E70157">
            <w:pPr>
              <w:pStyle w:val="TableText"/>
            </w:pPr>
            <w:r>
              <w:t xml:space="preserve">The Emergency call is established and both parties can talk to each other. </w:t>
            </w:r>
          </w:p>
        </w:tc>
      </w:tr>
      <w:tr w:rsidR="004A49AC" w14:paraId="1D91B7FA"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448E2A" w14:textId="77777777" w:rsidR="004A49AC" w:rsidRPr="00A017EE" w:rsidRDefault="004A49AC" w:rsidP="00E70157">
            <w:pPr>
              <w:pStyle w:val="TableText"/>
            </w:pPr>
            <w:r>
              <w:t>2</w:t>
            </w:r>
          </w:p>
        </w:tc>
        <w:tc>
          <w:tcPr>
            <w:tcW w:w="4138" w:type="dxa"/>
            <w:tcBorders>
              <w:top w:val="single" w:sz="4" w:space="0" w:color="auto"/>
              <w:left w:val="single" w:sz="4" w:space="0" w:color="auto"/>
              <w:bottom w:val="single" w:sz="4" w:space="0" w:color="auto"/>
              <w:right w:val="single" w:sz="4" w:space="0" w:color="auto"/>
            </w:tcBorders>
          </w:tcPr>
          <w:p w14:paraId="3B0EA24C" w14:textId="77777777" w:rsidR="004A49AC" w:rsidRDefault="004A49AC" w:rsidP="00E70157">
            <w:pPr>
              <w:pStyle w:val="TableText"/>
            </w:pPr>
            <w:r w:rsidRPr="00B370AB">
              <w:t xml:space="preserve">Try to add RTT to already established </w:t>
            </w:r>
            <w:r>
              <w:t>Emergency</w:t>
            </w:r>
            <w:r w:rsidRPr="00B370AB">
              <w:t xml:space="preserve"> call on DUT.</w:t>
            </w:r>
          </w:p>
        </w:tc>
        <w:tc>
          <w:tcPr>
            <w:tcW w:w="4004" w:type="dxa"/>
            <w:tcBorders>
              <w:top w:val="single" w:sz="4" w:space="0" w:color="auto"/>
              <w:left w:val="single" w:sz="4" w:space="0" w:color="auto"/>
              <w:bottom w:val="single" w:sz="4" w:space="0" w:color="auto"/>
              <w:right w:val="single" w:sz="4" w:space="0" w:color="auto"/>
            </w:tcBorders>
          </w:tcPr>
          <w:p w14:paraId="3B750A90" w14:textId="77777777" w:rsidR="004A49AC" w:rsidRDefault="004A49AC" w:rsidP="00E70157">
            <w:pPr>
              <w:pStyle w:val="TableText"/>
            </w:pPr>
            <w:r w:rsidRPr="006D33C1">
              <w:t>On DUT a message is informing the user that RTT is not available for this call.</w:t>
            </w:r>
          </w:p>
          <w:p w14:paraId="1422FEB2" w14:textId="77777777" w:rsidR="004A49AC" w:rsidRDefault="004A49AC" w:rsidP="00E70157">
            <w:pPr>
              <w:pStyle w:val="TableText"/>
            </w:pPr>
            <w:r w:rsidRPr="00B370AB">
              <w:t xml:space="preserve">Both parties can </w:t>
            </w:r>
            <w:r>
              <w:t xml:space="preserve">continue to </w:t>
            </w:r>
            <w:r w:rsidRPr="00B370AB">
              <w:t>talk to each other.</w:t>
            </w:r>
          </w:p>
        </w:tc>
      </w:tr>
      <w:tr w:rsidR="004A49AC" w14:paraId="3E2087C8"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4BA5F8" w14:textId="77777777" w:rsidR="004A49AC" w:rsidRDefault="004A49AC" w:rsidP="00E70157">
            <w:pPr>
              <w:pStyle w:val="TableText"/>
            </w:pPr>
            <w:r>
              <w:t>3</w:t>
            </w:r>
          </w:p>
        </w:tc>
        <w:tc>
          <w:tcPr>
            <w:tcW w:w="4138" w:type="dxa"/>
            <w:tcBorders>
              <w:top w:val="single" w:sz="4" w:space="0" w:color="auto"/>
              <w:left w:val="single" w:sz="4" w:space="0" w:color="auto"/>
              <w:bottom w:val="single" w:sz="4" w:space="0" w:color="auto"/>
              <w:right w:val="single" w:sz="4" w:space="0" w:color="auto"/>
            </w:tcBorders>
          </w:tcPr>
          <w:p w14:paraId="432B051E" w14:textId="77777777" w:rsidR="004A49AC" w:rsidRDefault="004A49AC" w:rsidP="00E70157">
            <w:pPr>
              <w:pStyle w:val="TableText"/>
            </w:pPr>
            <w:r>
              <w:t>End the Emergency call.</w:t>
            </w:r>
          </w:p>
        </w:tc>
        <w:tc>
          <w:tcPr>
            <w:tcW w:w="4004" w:type="dxa"/>
            <w:tcBorders>
              <w:top w:val="single" w:sz="4" w:space="0" w:color="auto"/>
              <w:left w:val="single" w:sz="4" w:space="0" w:color="auto"/>
              <w:bottom w:val="single" w:sz="4" w:space="0" w:color="auto"/>
              <w:right w:val="single" w:sz="4" w:space="0" w:color="auto"/>
            </w:tcBorders>
          </w:tcPr>
          <w:p w14:paraId="64702AA2" w14:textId="77777777" w:rsidR="004A49AC" w:rsidRDefault="004A49AC" w:rsidP="00E70157">
            <w:pPr>
              <w:pStyle w:val="TableText"/>
            </w:pPr>
            <w:r>
              <w:t>The call is ended.</w:t>
            </w:r>
          </w:p>
        </w:tc>
      </w:tr>
    </w:tbl>
    <w:p w14:paraId="412EBE32" w14:textId="77777777" w:rsidR="000E0641" w:rsidRDefault="000E0641" w:rsidP="000E0641">
      <w:pPr>
        <w:pStyle w:val="Heading3"/>
        <w:numPr>
          <w:ilvl w:val="3"/>
          <w:numId w:val="0"/>
        </w:numPr>
        <w:ind w:left="1134" w:hanging="1134"/>
      </w:pPr>
      <w:bookmarkStart w:id="391" w:name="_Toc220946086"/>
      <w:r w:rsidRPr="00660818">
        <w:lastRenderedPageBreak/>
        <w:t>95.</w:t>
      </w:r>
      <w:r>
        <w:t>2</w:t>
      </w:r>
      <w:r w:rsidRPr="00660818">
        <w:t xml:space="preserve"> </w:t>
      </w:r>
      <w:r>
        <w:t>RTT Advanced Call Scenarios</w:t>
      </w:r>
      <w:bookmarkEnd w:id="391"/>
      <w:r w:rsidRPr="00660818">
        <w:t xml:space="preserve"> </w:t>
      </w:r>
    </w:p>
    <w:p w14:paraId="39435082" w14:textId="77777777" w:rsidR="000E0641" w:rsidRPr="00660818" w:rsidRDefault="000E0641" w:rsidP="000E0641">
      <w:pPr>
        <w:pStyle w:val="Heading4"/>
      </w:pPr>
      <w:r w:rsidRPr="00660818">
        <w:t>95.</w:t>
      </w:r>
      <w:r>
        <w:t>2.1</w:t>
      </w:r>
      <w:r w:rsidRPr="00660818">
        <w:t xml:space="preserve"> RTT</w:t>
      </w:r>
      <w:r>
        <w:t xml:space="preserve"> Mobility - VxLTE -  SRVCC to 2G</w:t>
      </w:r>
      <w:r w:rsidRPr="00660818">
        <w:t xml:space="preserve"> </w:t>
      </w:r>
    </w:p>
    <w:p w14:paraId="6674594D" w14:textId="77777777" w:rsidR="000E0641" w:rsidRPr="00660818" w:rsidRDefault="000E0641" w:rsidP="000E0641">
      <w:r w:rsidRPr="00660818">
        <w:rPr>
          <w:rFonts w:cs="Arial"/>
          <w:b/>
        </w:rPr>
        <w:t>Description</w:t>
      </w:r>
    </w:p>
    <w:p w14:paraId="1892C328" w14:textId="77777777" w:rsidR="000E0641" w:rsidRDefault="000E0641" w:rsidP="000E0641">
      <w:pPr>
        <w:rPr>
          <w:rFonts w:cs="Arial"/>
        </w:rPr>
      </w:pPr>
      <w:r w:rsidRPr="00660818">
        <w:rPr>
          <w:rFonts w:cs="Arial"/>
        </w:rPr>
        <w:t>The device should be able to</w:t>
      </w:r>
      <w:r>
        <w:rPr>
          <w:rFonts w:cs="Arial"/>
        </w:rPr>
        <w:t xml:space="preserve"> maintain the voice call after transfer of the call supporting RTT to 2G. RTT will be deactivated after SRVCC.</w:t>
      </w:r>
    </w:p>
    <w:p w14:paraId="51558363" w14:textId="77777777" w:rsidR="000E0641" w:rsidRPr="00DF35C2" w:rsidRDefault="000E0641" w:rsidP="000E0641">
      <w:pPr>
        <w:rPr>
          <w:rFonts w:cs="Arial"/>
          <w:b/>
        </w:rPr>
      </w:pPr>
      <w:r w:rsidRPr="00B25357">
        <w:rPr>
          <w:rFonts w:cs="Arial"/>
          <w:b/>
        </w:rPr>
        <w:t>Applicability</w:t>
      </w:r>
    </w:p>
    <w:p w14:paraId="589E4D19" w14:textId="77777777" w:rsidR="000E0641" w:rsidRDefault="000E0641" w:rsidP="000E0641">
      <w:r>
        <w:t>IMS</w:t>
      </w:r>
    </w:p>
    <w:p w14:paraId="4C0093A5" w14:textId="77777777" w:rsidR="000E0641" w:rsidRDefault="000E0641" w:rsidP="000E0641">
      <w:pPr>
        <w:rPr>
          <w:rFonts w:cs="Arial"/>
          <w:b/>
        </w:rPr>
      </w:pPr>
      <w:r>
        <w:rPr>
          <w:rFonts w:cs="Arial"/>
          <w:b/>
        </w:rPr>
        <w:t>Related core specifications</w:t>
      </w:r>
    </w:p>
    <w:p w14:paraId="4D2CF96E" w14:textId="77777777" w:rsidR="000E0641" w:rsidRDefault="000E0641" w:rsidP="000E0641">
      <w:pPr>
        <w:rPr>
          <w:rFonts w:cs="Arial"/>
        </w:rPr>
      </w:pPr>
      <w:r>
        <w:rPr>
          <w:rFonts w:cs="Arial"/>
        </w:rPr>
        <w:t xml:space="preserve">3GPP 26.114, IETF RFC 4103, </w:t>
      </w:r>
    </w:p>
    <w:p w14:paraId="5169DEA8" w14:textId="77777777" w:rsidR="000E0641" w:rsidRPr="005E73DF" w:rsidRDefault="000E0641" w:rsidP="000E0641">
      <w:pPr>
        <w:rPr>
          <w:rFonts w:cs="Arial"/>
        </w:rPr>
      </w:pPr>
      <w:r w:rsidRPr="005E73DF">
        <w:rPr>
          <w:rFonts w:cs="Arial"/>
        </w:rPr>
        <w:t xml:space="preserve">PRD </w:t>
      </w:r>
      <w:r>
        <w:rPr>
          <w:rFonts w:cs="Arial"/>
        </w:rPr>
        <w:t>IR.92</w:t>
      </w:r>
      <w:r w:rsidRPr="005E73DF">
        <w:rPr>
          <w:rFonts w:cs="Arial"/>
        </w:rPr>
        <w:t>, Annex B</w:t>
      </w:r>
      <w:r>
        <w:rPr>
          <w:rFonts w:cs="Arial"/>
        </w:rPr>
        <w:t>.2</w:t>
      </w:r>
    </w:p>
    <w:p w14:paraId="658FA9DF" w14:textId="77777777" w:rsidR="000E0641" w:rsidRDefault="000E0641" w:rsidP="000E0641">
      <w:pPr>
        <w:rPr>
          <w:rFonts w:cs="Arial"/>
          <w:b/>
        </w:rPr>
      </w:pPr>
      <w:r>
        <w:rPr>
          <w:rFonts w:cs="Arial"/>
          <w:b/>
        </w:rPr>
        <w:t>Reason for test</w:t>
      </w:r>
    </w:p>
    <w:p w14:paraId="5374BDDB" w14:textId="66A29E54" w:rsidR="000E0641" w:rsidRPr="00216FCB" w:rsidRDefault="000E0641" w:rsidP="000E0641">
      <w:pPr>
        <w:rPr>
          <w:rFonts w:cs="Arial"/>
          <w:lang w:val="en-US"/>
        </w:rPr>
      </w:pPr>
      <w:r>
        <w:rPr>
          <w:rFonts w:cs="Arial"/>
        </w:rPr>
        <w:t>To verify the DUT is successfully performing SRVCC to 2G and voice is still active.</w:t>
      </w:r>
    </w:p>
    <w:p w14:paraId="40A45F56" w14:textId="77777777" w:rsidR="000E0641" w:rsidRDefault="000E0641" w:rsidP="000E0641">
      <w:pPr>
        <w:rPr>
          <w:rFonts w:cs="Arial"/>
          <w:b/>
        </w:rPr>
      </w:pPr>
      <w:r>
        <w:rPr>
          <w:rFonts w:cs="Arial"/>
          <w:b/>
        </w:rPr>
        <w:t>Initial configuration</w:t>
      </w:r>
    </w:p>
    <w:p w14:paraId="7CEA4BD7" w14:textId="77777777" w:rsidR="000E0641" w:rsidRDefault="000E0641" w:rsidP="000E0641">
      <w:pPr>
        <w:rPr>
          <w:rFonts w:cs="Arial"/>
        </w:rPr>
      </w:pPr>
      <w:r>
        <w:rPr>
          <w:rFonts w:cs="Arial"/>
        </w:rPr>
        <w:t xml:space="preserve">The DUT and network supporting RTT (Real Time Text)  </w:t>
      </w:r>
    </w:p>
    <w:p w14:paraId="436C82FF" w14:textId="77777777" w:rsidR="000E0641" w:rsidRDefault="000E0641" w:rsidP="000E0641">
      <w:pPr>
        <w:rPr>
          <w:rFonts w:cs="Arial"/>
        </w:rPr>
      </w:pPr>
      <w:r>
        <w:rPr>
          <w:rFonts w:cs="Arial"/>
        </w:rPr>
        <w:t>DUT has RTT activated (per Menu)</w:t>
      </w:r>
    </w:p>
    <w:p w14:paraId="34EA4F46" w14:textId="77777777" w:rsidR="000E0641" w:rsidRDefault="000E0641" w:rsidP="000E0641">
      <w:pPr>
        <w:rPr>
          <w:rFonts w:cs="Arial"/>
        </w:rPr>
      </w:pPr>
      <w:r>
        <w:rPr>
          <w:rFonts w:cs="Arial"/>
        </w:rPr>
        <w:t>DUT is registered to IMS voice (VxLTE)</w:t>
      </w:r>
    </w:p>
    <w:p w14:paraId="1BEFF3B8" w14:textId="77777777" w:rsidR="000E0641" w:rsidRDefault="000E0641" w:rsidP="000E0641">
      <w:pPr>
        <w:rPr>
          <w:rFonts w:cs="Arial"/>
          <w:b/>
        </w:rPr>
      </w:pPr>
      <w:r>
        <w:rPr>
          <w:rFonts w:cs="Arial"/>
          <w:b/>
        </w:rPr>
        <w:t>Test procedure</w:t>
      </w:r>
    </w:p>
    <w:p w14:paraId="5F6591AA" w14:textId="77777777" w:rsidR="000E0641" w:rsidRDefault="000E0641" w:rsidP="000E0641">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0E0641" w14:paraId="61C9780B" w14:textId="77777777" w:rsidTr="00E70157">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920CF5" w14:textId="77777777" w:rsidR="000E0641" w:rsidRDefault="000E0641" w:rsidP="00E70157">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0809EA" w14:textId="77777777" w:rsidR="000E0641" w:rsidRDefault="000E0641" w:rsidP="00E70157">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7139F7" w14:textId="77777777" w:rsidR="000E0641" w:rsidRDefault="000E0641" w:rsidP="00E70157">
            <w:pPr>
              <w:pStyle w:val="TableHeader"/>
              <w:rPr>
                <w:color w:val="FFFFFF" w:themeColor="background1"/>
                <w:lang w:val="en-GB"/>
              </w:rPr>
            </w:pPr>
            <w:r>
              <w:rPr>
                <w:color w:val="FFFFFF" w:themeColor="background1"/>
                <w:lang w:val="en-GB"/>
              </w:rPr>
              <w:t>Expected behaviour</w:t>
            </w:r>
          </w:p>
        </w:tc>
      </w:tr>
      <w:tr w:rsidR="000E0641" w14:paraId="30B3E545"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0F2A7F" w14:textId="77777777" w:rsidR="000E0641" w:rsidRPr="00A017EE" w:rsidRDefault="000E0641" w:rsidP="00E70157">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tcPr>
          <w:p w14:paraId="25DDFE37" w14:textId="07A0DBC1" w:rsidR="000E0641" w:rsidRDefault="000E0641" w:rsidP="00E70157">
            <w:pPr>
              <w:pStyle w:val="TableText"/>
            </w:pPr>
            <w:r>
              <w:t>Initiate a RTT call on DUT to B-Party.</w:t>
            </w:r>
          </w:p>
        </w:tc>
        <w:tc>
          <w:tcPr>
            <w:tcW w:w="4004" w:type="dxa"/>
            <w:tcBorders>
              <w:top w:val="single" w:sz="4" w:space="0" w:color="auto"/>
              <w:left w:val="single" w:sz="4" w:space="0" w:color="auto"/>
              <w:bottom w:val="single" w:sz="4" w:space="0" w:color="auto"/>
              <w:right w:val="single" w:sz="4" w:space="0" w:color="auto"/>
            </w:tcBorders>
          </w:tcPr>
          <w:p w14:paraId="506E40AC" w14:textId="77777777" w:rsidR="000E0641" w:rsidRDefault="000E0641" w:rsidP="00E70157">
            <w:pPr>
              <w:pStyle w:val="TableText"/>
            </w:pPr>
            <w:r w:rsidRPr="003A359C">
              <w:t>The SDP offer (SIP INVITE, OK and SIP/200/ACK) includes RTP payload types “text/red” and “text/t140” media.</w:t>
            </w:r>
            <w:r w:rsidRPr="003A359C">
              <w:br/>
              <w:t>The voice call with RTT is established and both parties can talk to each other.</w:t>
            </w:r>
          </w:p>
        </w:tc>
      </w:tr>
      <w:tr w:rsidR="000E0641" w14:paraId="73C76946"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6F594B" w14:textId="77777777" w:rsidR="000E0641" w:rsidRPr="00A017EE" w:rsidRDefault="000E0641" w:rsidP="00E70157">
            <w:pPr>
              <w:pStyle w:val="TableText"/>
            </w:pPr>
            <w:r>
              <w:t>2</w:t>
            </w:r>
          </w:p>
        </w:tc>
        <w:tc>
          <w:tcPr>
            <w:tcW w:w="4138" w:type="dxa"/>
            <w:tcBorders>
              <w:top w:val="single" w:sz="4" w:space="0" w:color="auto"/>
              <w:left w:val="single" w:sz="4" w:space="0" w:color="auto"/>
              <w:bottom w:val="single" w:sz="4" w:space="0" w:color="auto"/>
              <w:right w:val="single" w:sz="4" w:space="0" w:color="auto"/>
            </w:tcBorders>
          </w:tcPr>
          <w:p w14:paraId="4AC141D3" w14:textId="77777777" w:rsidR="000E0641" w:rsidRPr="00324685" w:rsidRDefault="000E0641" w:rsidP="00E70157">
            <w:pPr>
              <w:pStyle w:val="TableText"/>
            </w:pPr>
            <w:r w:rsidRPr="00660818">
              <w:t>Type some text via RTT from DUT</w:t>
            </w:r>
            <w:r>
              <w:t xml:space="preserve"> to B-Party</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7307229A" w14:textId="77777777" w:rsidR="000E0641" w:rsidRPr="00324685" w:rsidRDefault="000E0641" w:rsidP="00E70157">
            <w:pPr>
              <w:pStyle w:val="TableText"/>
            </w:pPr>
            <w:r w:rsidRPr="003A359C">
              <w:t xml:space="preserve">The text of </w:t>
            </w:r>
            <w:r>
              <w:t>DUT</w:t>
            </w:r>
            <w:r w:rsidRPr="003A359C">
              <w:t xml:space="preserve"> is immediately displayed on B-party and vice versa without any interruption of voice call.</w:t>
            </w:r>
          </w:p>
        </w:tc>
      </w:tr>
      <w:tr w:rsidR="000E0641" w14:paraId="113EE109"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1EA208" w14:textId="77777777" w:rsidR="000E0641" w:rsidRDefault="000E0641" w:rsidP="00E70157">
            <w:pPr>
              <w:pStyle w:val="TableText"/>
            </w:pPr>
            <w:r>
              <w:t>3</w:t>
            </w:r>
          </w:p>
        </w:tc>
        <w:tc>
          <w:tcPr>
            <w:tcW w:w="4138" w:type="dxa"/>
            <w:tcBorders>
              <w:top w:val="single" w:sz="4" w:space="0" w:color="auto"/>
              <w:left w:val="single" w:sz="4" w:space="0" w:color="auto"/>
              <w:bottom w:val="single" w:sz="4" w:space="0" w:color="auto"/>
              <w:right w:val="single" w:sz="4" w:space="0" w:color="auto"/>
            </w:tcBorders>
          </w:tcPr>
          <w:p w14:paraId="663AF3A2" w14:textId="77777777" w:rsidR="000E0641" w:rsidRDefault="000E0641" w:rsidP="00E70157">
            <w:pPr>
              <w:pStyle w:val="TableText"/>
            </w:pPr>
            <w:r w:rsidRPr="00DB166B">
              <w:t>Move the DUT so that the E-UTRAN cell becomes unsuitable and check SRVCC procedure to 2G/GSM.</w:t>
            </w:r>
          </w:p>
        </w:tc>
        <w:tc>
          <w:tcPr>
            <w:tcW w:w="4004" w:type="dxa"/>
            <w:tcBorders>
              <w:top w:val="single" w:sz="4" w:space="0" w:color="auto"/>
              <w:left w:val="single" w:sz="4" w:space="0" w:color="auto"/>
              <w:bottom w:val="single" w:sz="4" w:space="0" w:color="auto"/>
              <w:right w:val="single" w:sz="4" w:space="0" w:color="auto"/>
            </w:tcBorders>
          </w:tcPr>
          <w:p w14:paraId="7EA168D0" w14:textId="77777777" w:rsidR="000E0641" w:rsidRDefault="000E0641" w:rsidP="00E70157">
            <w:pPr>
              <w:pStyle w:val="TableText"/>
            </w:pPr>
            <w:r w:rsidRPr="003A359C">
              <w:t>The DUT moves to GERAN cell, RTT will be dropped but the voice call continues without any interruption.</w:t>
            </w:r>
          </w:p>
        </w:tc>
      </w:tr>
      <w:tr w:rsidR="000E0641" w14:paraId="4D872BAB"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4BD848" w14:textId="77777777" w:rsidR="000E0641" w:rsidRDefault="000E0641" w:rsidP="00E70157">
            <w:pPr>
              <w:pStyle w:val="TableText"/>
            </w:pPr>
            <w:r>
              <w:t>4</w:t>
            </w:r>
          </w:p>
        </w:tc>
        <w:tc>
          <w:tcPr>
            <w:tcW w:w="4138" w:type="dxa"/>
            <w:tcBorders>
              <w:top w:val="single" w:sz="4" w:space="0" w:color="auto"/>
              <w:left w:val="single" w:sz="4" w:space="0" w:color="auto"/>
              <w:bottom w:val="single" w:sz="4" w:space="0" w:color="auto"/>
              <w:right w:val="single" w:sz="4" w:space="0" w:color="auto"/>
            </w:tcBorders>
          </w:tcPr>
          <w:p w14:paraId="5CB51CF8" w14:textId="77777777" w:rsidR="000E0641" w:rsidRPr="00DB166B" w:rsidRDefault="000E0641" w:rsidP="00E70157">
            <w:pPr>
              <w:pStyle w:val="TableText"/>
            </w:pPr>
            <w:r w:rsidRPr="00C53D83">
              <w:t>End the voice call on DUT</w:t>
            </w:r>
            <w:r>
              <w:t>.</w:t>
            </w:r>
          </w:p>
        </w:tc>
        <w:tc>
          <w:tcPr>
            <w:tcW w:w="4004" w:type="dxa"/>
            <w:tcBorders>
              <w:top w:val="single" w:sz="4" w:space="0" w:color="auto"/>
              <w:left w:val="single" w:sz="4" w:space="0" w:color="auto"/>
              <w:bottom w:val="single" w:sz="4" w:space="0" w:color="auto"/>
              <w:right w:val="single" w:sz="4" w:space="0" w:color="auto"/>
            </w:tcBorders>
          </w:tcPr>
          <w:p w14:paraId="2B2535A1" w14:textId="411B296B" w:rsidR="000E0641" w:rsidRDefault="000E0641" w:rsidP="00E70157">
            <w:pPr>
              <w:pStyle w:val="TableText"/>
            </w:pPr>
            <w:r w:rsidRPr="00957322">
              <w:t>The voice call is ended</w:t>
            </w:r>
            <w:r>
              <w:t>.</w:t>
            </w:r>
          </w:p>
        </w:tc>
      </w:tr>
    </w:tbl>
    <w:p w14:paraId="55A31237" w14:textId="77777777" w:rsidR="000E0641" w:rsidRDefault="000E0641" w:rsidP="000E0641">
      <w:pPr>
        <w:pStyle w:val="NormalParagraph"/>
        <w:rPr>
          <w:lang w:eastAsia="en-US" w:bidi="bn-BD"/>
        </w:rPr>
      </w:pPr>
    </w:p>
    <w:p w14:paraId="6BFEB2AD" w14:textId="77777777" w:rsidR="000E0641" w:rsidRPr="00660818" w:rsidRDefault="000E0641" w:rsidP="000E0641">
      <w:pPr>
        <w:pStyle w:val="Heading4"/>
      </w:pPr>
      <w:r w:rsidRPr="00660818">
        <w:t>95.</w:t>
      </w:r>
      <w:r>
        <w:t>2.2</w:t>
      </w:r>
      <w:r w:rsidRPr="00660818">
        <w:t xml:space="preserve"> RTT</w:t>
      </w:r>
      <w:r>
        <w:t xml:space="preserve"> MO call with RTT activated – Create Conference Call</w:t>
      </w:r>
      <w:r w:rsidRPr="00660818">
        <w:t xml:space="preserve"> </w:t>
      </w:r>
    </w:p>
    <w:p w14:paraId="251989DD" w14:textId="77777777" w:rsidR="000E0641" w:rsidRPr="00660818" w:rsidRDefault="000E0641" w:rsidP="000E0641">
      <w:r w:rsidRPr="00660818">
        <w:rPr>
          <w:rFonts w:cs="Arial"/>
          <w:b/>
        </w:rPr>
        <w:t>Description</w:t>
      </w:r>
    </w:p>
    <w:p w14:paraId="5FCAB63B" w14:textId="77777777" w:rsidR="000E0641" w:rsidRDefault="000E0641" w:rsidP="000E0641">
      <w:pPr>
        <w:rPr>
          <w:rFonts w:cs="Arial"/>
        </w:rPr>
      </w:pPr>
      <w:r w:rsidRPr="00E63EFD">
        <w:rPr>
          <w:rFonts w:cs="Arial"/>
        </w:rPr>
        <w:t>The device should be able to activate RTT via settings menu to have RTT activated and to establish a conference call with RTT enabled parties</w:t>
      </w:r>
      <w:r>
        <w:rPr>
          <w:rFonts w:cs="Arial"/>
        </w:rPr>
        <w:t>.</w:t>
      </w:r>
    </w:p>
    <w:p w14:paraId="7EBDD231" w14:textId="77777777" w:rsidR="000E0641" w:rsidRPr="00DF35C2" w:rsidRDefault="000E0641" w:rsidP="000E0641">
      <w:pPr>
        <w:rPr>
          <w:rFonts w:cs="Arial"/>
          <w:b/>
        </w:rPr>
      </w:pPr>
      <w:r w:rsidRPr="00B25357">
        <w:rPr>
          <w:rFonts w:cs="Arial"/>
          <w:b/>
        </w:rPr>
        <w:t>Applicability</w:t>
      </w:r>
    </w:p>
    <w:p w14:paraId="53359D0F" w14:textId="77777777" w:rsidR="000E0641" w:rsidRDefault="000E0641" w:rsidP="000E0641">
      <w:r>
        <w:t>IMS</w:t>
      </w:r>
    </w:p>
    <w:p w14:paraId="4AD71AA5" w14:textId="77777777" w:rsidR="000E0641" w:rsidRDefault="000E0641" w:rsidP="000E0641">
      <w:pPr>
        <w:rPr>
          <w:rFonts w:cs="Arial"/>
          <w:b/>
        </w:rPr>
      </w:pPr>
      <w:r>
        <w:rPr>
          <w:rFonts w:cs="Arial"/>
          <w:b/>
        </w:rPr>
        <w:lastRenderedPageBreak/>
        <w:t>Related core specifications</w:t>
      </w:r>
    </w:p>
    <w:p w14:paraId="39260FBF" w14:textId="77777777" w:rsidR="000E0641" w:rsidRDefault="000E0641" w:rsidP="000E0641">
      <w:pPr>
        <w:rPr>
          <w:rFonts w:cs="Arial"/>
        </w:rPr>
      </w:pPr>
      <w:r>
        <w:rPr>
          <w:rFonts w:cs="Arial"/>
        </w:rPr>
        <w:t xml:space="preserve">3GPP 26.114, IETF RFC 4103, </w:t>
      </w:r>
    </w:p>
    <w:p w14:paraId="0436EA22" w14:textId="77777777" w:rsidR="000E0641" w:rsidRPr="005E73DF" w:rsidRDefault="000E0641" w:rsidP="000E0641">
      <w:pPr>
        <w:rPr>
          <w:rFonts w:cs="Arial"/>
        </w:rPr>
      </w:pPr>
      <w:r w:rsidRPr="005E73DF">
        <w:rPr>
          <w:rFonts w:cs="Arial"/>
        </w:rPr>
        <w:t xml:space="preserve">PRD </w:t>
      </w:r>
      <w:r>
        <w:rPr>
          <w:rFonts w:cs="Arial"/>
        </w:rPr>
        <w:t>IR.92</w:t>
      </w:r>
      <w:r w:rsidRPr="005E73DF">
        <w:rPr>
          <w:rFonts w:cs="Arial"/>
        </w:rPr>
        <w:t>, Annex B</w:t>
      </w:r>
      <w:r>
        <w:rPr>
          <w:rFonts w:cs="Arial"/>
        </w:rPr>
        <w:t>.2</w:t>
      </w:r>
    </w:p>
    <w:p w14:paraId="49C0C25D" w14:textId="77777777" w:rsidR="000E0641" w:rsidRDefault="000E0641" w:rsidP="000E0641">
      <w:pPr>
        <w:rPr>
          <w:rFonts w:cs="Arial"/>
          <w:b/>
        </w:rPr>
      </w:pPr>
      <w:r>
        <w:rPr>
          <w:rFonts w:cs="Arial"/>
          <w:b/>
        </w:rPr>
        <w:t>Reason for test</w:t>
      </w:r>
    </w:p>
    <w:p w14:paraId="02ED437A" w14:textId="77777777" w:rsidR="000E0641" w:rsidRPr="00216FCB" w:rsidRDefault="000E0641" w:rsidP="000E0641">
      <w:pPr>
        <w:rPr>
          <w:rFonts w:cs="Arial"/>
          <w:lang w:val="en-US"/>
        </w:rPr>
      </w:pPr>
      <w:r w:rsidRPr="008133BF">
        <w:rPr>
          <w:rFonts w:cs="Arial"/>
        </w:rPr>
        <w:t>To verify the DUT is successfully creating a RTT conference call with RTT capable parties</w:t>
      </w:r>
      <w:r>
        <w:rPr>
          <w:rFonts w:cs="Arial"/>
        </w:rPr>
        <w:t>.</w:t>
      </w:r>
    </w:p>
    <w:p w14:paraId="6342630E" w14:textId="77777777" w:rsidR="000E0641" w:rsidRDefault="000E0641" w:rsidP="000E0641">
      <w:pPr>
        <w:rPr>
          <w:rFonts w:cs="Arial"/>
          <w:b/>
        </w:rPr>
      </w:pPr>
      <w:r>
        <w:rPr>
          <w:rFonts w:cs="Arial"/>
          <w:b/>
        </w:rPr>
        <w:t>Initial configuration</w:t>
      </w:r>
    </w:p>
    <w:p w14:paraId="04DEF1B9" w14:textId="77777777" w:rsidR="000E0641" w:rsidRDefault="000E0641" w:rsidP="000E0641">
      <w:pPr>
        <w:rPr>
          <w:rFonts w:cs="Arial"/>
        </w:rPr>
      </w:pPr>
      <w:r>
        <w:rPr>
          <w:rFonts w:cs="Arial"/>
        </w:rPr>
        <w:t>The DUT</w:t>
      </w:r>
      <w:r w:rsidRPr="00FA79DD">
        <w:rPr>
          <w:rFonts w:cs="Arial"/>
        </w:rPr>
        <w:t>, B-Party, C-Party</w:t>
      </w:r>
      <w:r>
        <w:rPr>
          <w:rFonts w:cs="Arial"/>
        </w:rPr>
        <w:t xml:space="preserve"> and network supporting RTT (Real Time Text)  </w:t>
      </w:r>
    </w:p>
    <w:p w14:paraId="77EC0452" w14:textId="77777777" w:rsidR="000E0641" w:rsidRDefault="000E0641" w:rsidP="000E0641">
      <w:pPr>
        <w:rPr>
          <w:rFonts w:cs="Arial"/>
        </w:rPr>
      </w:pPr>
      <w:r>
        <w:rPr>
          <w:rFonts w:cs="Arial"/>
        </w:rPr>
        <w:t>DUT has RTT activated (per Menu)</w:t>
      </w:r>
    </w:p>
    <w:p w14:paraId="346EADE2" w14:textId="77777777" w:rsidR="000E0641" w:rsidRDefault="000E0641" w:rsidP="000E0641">
      <w:pPr>
        <w:rPr>
          <w:rFonts w:cs="Arial"/>
        </w:rPr>
      </w:pPr>
      <w:r>
        <w:rPr>
          <w:rFonts w:cs="Arial"/>
        </w:rPr>
        <w:t>DUT is registered to IMS voice (VxLTE)</w:t>
      </w:r>
    </w:p>
    <w:p w14:paraId="151186C1" w14:textId="77777777" w:rsidR="000E0641" w:rsidRDefault="000E0641" w:rsidP="000E0641">
      <w:pPr>
        <w:rPr>
          <w:rFonts w:cs="Arial"/>
          <w:b/>
        </w:rPr>
      </w:pPr>
      <w:r>
        <w:rPr>
          <w:rFonts w:cs="Arial"/>
          <w:b/>
        </w:rPr>
        <w:t>Test procedure</w:t>
      </w:r>
    </w:p>
    <w:p w14:paraId="5C6B50CF" w14:textId="77777777" w:rsidR="000E0641" w:rsidRDefault="000E0641" w:rsidP="000E0641">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0E0641" w14:paraId="038A94EC" w14:textId="77777777" w:rsidTr="00E70157">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0805F8" w14:textId="77777777" w:rsidR="000E0641" w:rsidRDefault="000E0641" w:rsidP="00E70157">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D9BCBA" w14:textId="77777777" w:rsidR="000E0641" w:rsidRDefault="000E0641" w:rsidP="00E70157">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2A3046" w14:textId="77777777" w:rsidR="000E0641" w:rsidRDefault="000E0641" w:rsidP="00E70157">
            <w:pPr>
              <w:pStyle w:val="TableHeader"/>
              <w:rPr>
                <w:color w:val="FFFFFF" w:themeColor="background1"/>
                <w:lang w:val="en-GB"/>
              </w:rPr>
            </w:pPr>
            <w:r>
              <w:rPr>
                <w:color w:val="FFFFFF" w:themeColor="background1"/>
                <w:lang w:val="en-GB"/>
              </w:rPr>
              <w:t>Expected behaviour</w:t>
            </w:r>
          </w:p>
        </w:tc>
      </w:tr>
      <w:tr w:rsidR="000E0641" w14:paraId="77BB48EF"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7FCAA4" w14:textId="77777777" w:rsidR="000E0641" w:rsidRPr="00A017EE" w:rsidRDefault="000E0641" w:rsidP="00E70157">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tcPr>
          <w:p w14:paraId="1F8DFC87" w14:textId="4A10D173" w:rsidR="000E0641" w:rsidRDefault="000E0641" w:rsidP="00E70157">
            <w:pPr>
              <w:pStyle w:val="TableText"/>
            </w:pPr>
            <w:r>
              <w:t>Initiate a RTT call on DUT to B-Party.</w:t>
            </w:r>
          </w:p>
        </w:tc>
        <w:tc>
          <w:tcPr>
            <w:tcW w:w="4004" w:type="dxa"/>
            <w:tcBorders>
              <w:top w:val="single" w:sz="4" w:space="0" w:color="auto"/>
              <w:left w:val="single" w:sz="4" w:space="0" w:color="auto"/>
              <w:bottom w:val="single" w:sz="4" w:space="0" w:color="auto"/>
              <w:right w:val="single" w:sz="4" w:space="0" w:color="auto"/>
            </w:tcBorders>
          </w:tcPr>
          <w:p w14:paraId="251D7FC4" w14:textId="77777777" w:rsidR="000E0641" w:rsidRDefault="000E0641" w:rsidP="00E70157">
            <w:pPr>
              <w:pStyle w:val="TableText"/>
            </w:pPr>
            <w:r w:rsidRPr="003A359C">
              <w:t>The SDP offer (SIP INVITE, OK and SIP/200/ACK) includes RTP payload types “text/red” and “text/t140” media.</w:t>
            </w:r>
            <w:r w:rsidRPr="003A359C">
              <w:br/>
              <w:t>The voice call with RTT is established and both parties can talk to each other.</w:t>
            </w:r>
          </w:p>
        </w:tc>
      </w:tr>
      <w:tr w:rsidR="000E0641" w14:paraId="2542C37A"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E9E4A5" w14:textId="77777777" w:rsidR="000E0641" w:rsidRPr="00A017EE" w:rsidRDefault="000E0641" w:rsidP="00E70157">
            <w:pPr>
              <w:pStyle w:val="TableText"/>
            </w:pPr>
            <w:r>
              <w:t>2</w:t>
            </w:r>
          </w:p>
        </w:tc>
        <w:tc>
          <w:tcPr>
            <w:tcW w:w="4138" w:type="dxa"/>
            <w:tcBorders>
              <w:top w:val="single" w:sz="4" w:space="0" w:color="auto"/>
              <w:left w:val="single" w:sz="4" w:space="0" w:color="auto"/>
              <w:bottom w:val="single" w:sz="4" w:space="0" w:color="auto"/>
              <w:right w:val="single" w:sz="4" w:space="0" w:color="auto"/>
            </w:tcBorders>
          </w:tcPr>
          <w:p w14:paraId="35F57678" w14:textId="77777777" w:rsidR="000E0641" w:rsidRPr="00324685" w:rsidRDefault="000E0641" w:rsidP="00E70157">
            <w:pPr>
              <w:pStyle w:val="TableText"/>
            </w:pPr>
            <w:r w:rsidRPr="00660818">
              <w:t>Type some text via RTT from DUT</w:t>
            </w:r>
            <w:r>
              <w:t xml:space="preserve"> to B-Party</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24CE9BFB" w14:textId="77777777" w:rsidR="000E0641" w:rsidRPr="00324685" w:rsidRDefault="000E0641" w:rsidP="00E70157">
            <w:pPr>
              <w:pStyle w:val="TableText"/>
            </w:pPr>
            <w:r w:rsidRPr="003A359C">
              <w:t xml:space="preserve">The text of </w:t>
            </w:r>
            <w:r>
              <w:t>DUT</w:t>
            </w:r>
            <w:r w:rsidRPr="003A359C">
              <w:t xml:space="preserve"> is immediately displayed on B-party and vice versa without any interruption of voice call.</w:t>
            </w:r>
          </w:p>
        </w:tc>
      </w:tr>
      <w:tr w:rsidR="000E0641" w14:paraId="6099B994"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51EA41" w14:textId="77777777" w:rsidR="000E0641" w:rsidRDefault="000E0641" w:rsidP="00E70157">
            <w:pPr>
              <w:pStyle w:val="TableText"/>
            </w:pPr>
            <w:r>
              <w:t>3</w:t>
            </w:r>
          </w:p>
        </w:tc>
        <w:tc>
          <w:tcPr>
            <w:tcW w:w="4138" w:type="dxa"/>
            <w:tcBorders>
              <w:top w:val="single" w:sz="4" w:space="0" w:color="auto"/>
              <w:left w:val="single" w:sz="4" w:space="0" w:color="auto"/>
              <w:bottom w:val="single" w:sz="4" w:space="0" w:color="auto"/>
              <w:right w:val="single" w:sz="4" w:space="0" w:color="auto"/>
            </w:tcBorders>
          </w:tcPr>
          <w:p w14:paraId="1A94654E" w14:textId="77777777" w:rsidR="000E0641" w:rsidRDefault="000E0641" w:rsidP="00E70157">
            <w:pPr>
              <w:pStyle w:val="TableText"/>
            </w:pPr>
            <w:r w:rsidRPr="00C44E5A">
              <w:t>Set call with B-Party on hold and initiate another call to C-Party</w:t>
            </w:r>
            <w:r>
              <w:t>.</w:t>
            </w:r>
          </w:p>
          <w:p w14:paraId="49FF22D3" w14:textId="77777777" w:rsidR="000E0641" w:rsidRDefault="000E0641" w:rsidP="00E70157">
            <w:pPr>
              <w:pStyle w:val="TableText"/>
            </w:pPr>
            <w:r w:rsidRPr="00660818">
              <w:t>Type some text via RTT from DUT</w:t>
            </w:r>
            <w:r>
              <w:t xml:space="preserve"> to C-Party</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5BE7C90D" w14:textId="77777777" w:rsidR="000E0641" w:rsidRDefault="000E0641" w:rsidP="00E70157">
            <w:pPr>
              <w:pStyle w:val="TableText"/>
            </w:pPr>
            <w:r>
              <w:t>T</w:t>
            </w:r>
            <w:r w:rsidRPr="00A11E97">
              <w:t>he call to B-Party is set on hold</w:t>
            </w:r>
            <w:r>
              <w:t>.</w:t>
            </w:r>
          </w:p>
          <w:p w14:paraId="6618CDBD" w14:textId="6EFE7E8E" w:rsidR="000E0641" w:rsidRDefault="000E0641" w:rsidP="00E70157">
            <w:pPr>
              <w:pStyle w:val="TableText"/>
            </w:pPr>
            <w:r w:rsidRPr="003A359C">
              <w:t xml:space="preserve">The text of </w:t>
            </w:r>
            <w:r>
              <w:t>DUT</w:t>
            </w:r>
            <w:r w:rsidRPr="003A359C">
              <w:t xml:space="preserve"> is immediately displayed on </w:t>
            </w:r>
            <w:r>
              <w:t>C</w:t>
            </w:r>
            <w:r w:rsidRPr="003A359C">
              <w:t>-party and vice versa without any interruption of voice call.</w:t>
            </w:r>
          </w:p>
        </w:tc>
      </w:tr>
      <w:tr w:rsidR="000E0641" w14:paraId="46855B24"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714E84" w14:textId="77777777" w:rsidR="000E0641" w:rsidRDefault="000E0641" w:rsidP="00E70157">
            <w:pPr>
              <w:pStyle w:val="TableText"/>
            </w:pPr>
            <w:r>
              <w:t>4</w:t>
            </w:r>
          </w:p>
        </w:tc>
        <w:tc>
          <w:tcPr>
            <w:tcW w:w="4138" w:type="dxa"/>
            <w:tcBorders>
              <w:top w:val="single" w:sz="4" w:space="0" w:color="auto"/>
              <w:left w:val="single" w:sz="4" w:space="0" w:color="auto"/>
              <w:bottom w:val="single" w:sz="4" w:space="0" w:color="auto"/>
              <w:right w:val="single" w:sz="4" w:space="0" w:color="auto"/>
            </w:tcBorders>
          </w:tcPr>
          <w:p w14:paraId="09DDD913" w14:textId="77777777" w:rsidR="000E0641" w:rsidRDefault="000E0641" w:rsidP="00E70157">
            <w:pPr>
              <w:pStyle w:val="TableText"/>
            </w:pPr>
            <w:r w:rsidRPr="00C97734">
              <w:t>Set up a Conference Call on DUT with B-Party and C-Party</w:t>
            </w:r>
            <w:r>
              <w:t>.</w:t>
            </w:r>
          </w:p>
          <w:p w14:paraId="1EDD6D72" w14:textId="77777777" w:rsidR="000E0641" w:rsidRPr="00DB166B" w:rsidRDefault="000E0641" w:rsidP="00E70157">
            <w:pPr>
              <w:pStyle w:val="TableText"/>
            </w:pPr>
            <w:r w:rsidRPr="00660818">
              <w:t>Type some text via RTT from DUT</w:t>
            </w:r>
            <w:r>
              <w:t xml:space="preserve"> to B-Party, C-Party</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2FBC6317" w14:textId="17CF0955" w:rsidR="000E0641" w:rsidRDefault="000E0641" w:rsidP="00E70157">
            <w:pPr>
              <w:pStyle w:val="TableText"/>
            </w:pPr>
            <w:r w:rsidRPr="00732074">
              <w:t>The conference call is established between all parties and DUT.</w:t>
            </w:r>
          </w:p>
          <w:p w14:paraId="6932376E" w14:textId="77777777" w:rsidR="000E0641" w:rsidRDefault="000E0641" w:rsidP="00E70157">
            <w:pPr>
              <w:pStyle w:val="TableText"/>
            </w:pPr>
            <w:r w:rsidRPr="003A359C">
              <w:t xml:space="preserve">The text of </w:t>
            </w:r>
            <w:r>
              <w:t>DUT</w:t>
            </w:r>
            <w:r w:rsidRPr="003A359C">
              <w:t xml:space="preserve"> is immediately displayed on </w:t>
            </w:r>
            <w:r>
              <w:t>B-Party &amp; C</w:t>
            </w:r>
            <w:r w:rsidRPr="003A359C">
              <w:t>-party and vice versa without any interruption of voice call.</w:t>
            </w:r>
          </w:p>
        </w:tc>
      </w:tr>
      <w:tr w:rsidR="000E0641" w14:paraId="102F1195"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06484D" w14:textId="77777777" w:rsidR="000E0641" w:rsidRDefault="000E0641" w:rsidP="00E70157">
            <w:pPr>
              <w:pStyle w:val="TableText"/>
            </w:pPr>
            <w:r>
              <w:t>5</w:t>
            </w:r>
          </w:p>
        </w:tc>
        <w:tc>
          <w:tcPr>
            <w:tcW w:w="4138" w:type="dxa"/>
            <w:tcBorders>
              <w:top w:val="single" w:sz="4" w:space="0" w:color="auto"/>
              <w:left w:val="single" w:sz="4" w:space="0" w:color="auto"/>
              <w:bottom w:val="single" w:sz="4" w:space="0" w:color="auto"/>
              <w:right w:val="single" w:sz="4" w:space="0" w:color="auto"/>
            </w:tcBorders>
          </w:tcPr>
          <w:p w14:paraId="5D106BBE" w14:textId="77777777" w:rsidR="000E0641" w:rsidRDefault="000E0641" w:rsidP="00E70157">
            <w:pPr>
              <w:pStyle w:val="TableText"/>
            </w:pPr>
            <w:r w:rsidRPr="00A11E97">
              <w:t>End the call with C-Party and keep call with B-Party ongoing.</w:t>
            </w:r>
          </w:p>
          <w:p w14:paraId="5A023396" w14:textId="77777777" w:rsidR="000E0641" w:rsidRPr="00C97734" w:rsidRDefault="000E0641" w:rsidP="00E70157">
            <w:pPr>
              <w:pStyle w:val="TableText"/>
            </w:pPr>
            <w:r w:rsidRPr="00660818">
              <w:t>Type some text via RTT from DUT</w:t>
            </w:r>
            <w:r>
              <w:t xml:space="preserve"> to B-Party</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2181D9FC" w14:textId="0089636D" w:rsidR="000E0641" w:rsidRDefault="000E0641" w:rsidP="00E70157">
            <w:pPr>
              <w:pStyle w:val="TableText"/>
            </w:pPr>
            <w:r>
              <w:t>Voice</w:t>
            </w:r>
            <w:r w:rsidRPr="00AF4E59">
              <w:t xml:space="preserve"> call with C-Party is released</w:t>
            </w:r>
            <w:r>
              <w:t>.</w:t>
            </w:r>
          </w:p>
          <w:p w14:paraId="0D945FE2" w14:textId="7C129D1F" w:rsidR="000E0641" w:rsidRPr="00957322" w:rsidRDefault="000E0641" w:rsidP="00E70157">
            <w:pPr>
              <w:pStyle w:val="TableText"/>
            </w:pPr>
            <w:r w:rsidRPr="003A359C">
              <w:t xml:space="preserve">The text of </w:t>
            </w:r>
            <w:r>
              <w:t>DUT</w:t>
            </w:r>
            <w:r w:rsidRPr="003A359C">
              <w:t xml:space="preserve"> is immediately displayed on </w:t>
            </w:r>
            <w:r>
              <w:t>B</w:t>
            </w:r>
            <w:r w:rsidRPr="003A359C">
              <w:t>-party and vice versa without any interruption of voice call.</w:t>
            </w:r>
          </w:p>
        </w:tc>
      </w:tr>
      <w:tr w:rsidR="000E0641" w14:paraId="7B6CE0A2"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C2489B" w14:textId="77777777" w:rsidR="000E0641" w:rsidRDefault="000E0641" w:rsidP="00E70157">
            <w:pPr>
              <w:pStyle w:val="TableText"/>
            </w:pPr>
            <w:r>
              <w:t>6</w:t>
            </w:r>
          </w:p>
        </w:tc>
        <w:tc>
          <w:tcPr>
            <w:tcW w:w="4138" w:type="dxa"/>
            <w:tcBorders>
              <w:top w:val="single" w:sz="4" w:space="0" w:color="auto"/>
              <w:left w:val="single" w:sz="4" w:space="0" w:color="auto"/>
              <w:bottom w:val="single" w:sz="4" w:space="0" w:color="auto"/>
              <w:right w:val="single" w:sz="4" w:space="0" w:color="auto"/>
            </w:tcBorders>
          </w:tcPr>
          <w:p w14:paraId="50686D73" w14:textId="77777777" w:rsidR="000E0641" w:rsidRPr="00C97734" w:rsidRDefault="000E0641" w:rsidP="00E70157">
            <w:pPr>
              <w:pStyle w:val="TableText"/>
            </w:pPr>
            <w:r w:rsidRPr="00A11E97">
              <w:t xml:space="preserve">End the </w:t>
            </w:r>
            <w:r>
              <w:t>RTT voice</w:t>
            </w:r>
            <w:r w:rsidRPr="00A11E97">
              <w:t xml:space="preserve"> call with B-Party.</w:t>
            </w:r>
          </w:p>
        </w:tc>
        <w:tc>
          <w:tcPr>
            <w:tcW w:w="4004" w:type="dxa"/>
            <w:tcBorders>
              <w:top w:val="single" w:sz="4" w:space="0" w:color="auto"/>
              <w:left w:val="single" w:sz="4" w:space="0" w:color="auto"/>
              <w:bottom w:val="single" w:sz="4" w:space="0" w:color="auto"/>
              <w:right w:val="single" w:sz="4" w:space="0" w:color="auto"/>
            </w:tcBorders>
          </w:tcPr>
          <w:p w14:paraId="513BBA74" w14:textId="77777777" w:rsidR="000E0641" w:rsidRPr="00957322" w:rsidRDefault="000E0641" w:rsidP="00E70157">
            <w:pPr>
              <w:pStyle w:val="TableText"/>
            </w:pPr>
            <w:r w:rsidRPr="00AF4E59">
              <w:t xml:space="preserve">The </w:t>
            </w:r>
            <w:r>
              <w:t>RTT voice</w:t>
            </w:r>
            <w:r w:rsidRPr="00AF4E59">
              <w:t xml:space="preserve"> call is ended an</w:t>
            </w:r>
            <w:r>
              <w:t>d</w:t>
            </w:r>
            <w:r w:rsidRPr="00AF4E59">
              <w:t xml:space="preserve"> all resources are released.</w:t>
            </w:r>
          </w:p>
        </w:tc>
      </w:tr>
    </w:tbl>
    <w:p w14:paraId="1AF2A7A8" w14:textId="77777777" w:rsidR="000E0641" w:rsidRDefault="000E0641" w:rsidP="000E0641">
      <w:pPr>
        <w:pStyle w:val="NormalParagraph"/>
        <w:rPr>
          <w:lang w:eastAsia="en-US" w:bidi="bn-BD"/>
        </w:rPr>
      </w:pPr>
    </w:p>
    <w:p w14:paraId="6A1694CC" w14:textId="77777777" w:rsidR="000E0641" w:rsidRPr="00660818" w:rsidRDefault="000E0641" w:rsidP="000E0641">
      <w:pPr>
        <w:pStyle w:val="Heading4"/>
      </w:pPr>
      <w:r w:rsidRPr="00660818">
        <w:t>95.</w:t>
      </w:r>
      <w:r>
        <w:t>2.3</w:t>
      </w:r>
      <w:r w:rsidRPr="00660818">
        <w:t xml:space="preserve"> RTT</w:t>
      </w:r>
      <w:r>
        <w:t xml:space="preserve"> MO call with RTT activated – Create Conference Call</w:t>
      </w:r>
      <w:r w:rsidRPr="00660818">
        <w:t xml:space="preserve"> </w:t>
      </w:r>
      <w:r>
        <w:t>– One Party not supporting RTT</w:t>
      </w:r>
    </w:p>
    <w:p w14:paraId="7F573BDC" w14:textId="77777777" w:rsidR="000E0641" w:rsidRPr="00660818" w:rsidRDefault="000E0641" w:rsidP="000E0641">
      <w:r w:rsidRPr="00660818">
        <w:rPr>
          <w:rFonts w:cs="Arial"/>
          <w:b/>
        </w:rPr>
        <w:t>Description</w:t>
      </w:r>
    </w:p>
    <w:p w14:paraId="50A05A63" w14:textId="77777777" w:rsidR="000E0641" w:rsidRDefault="000E0641" w:rsidP="000E0641">
      <w:pPr>
        <w:rPr>
          <w:rFonts w:cs="Arial"/>
        </w:rPr>
      </w:pPr>
      <w:r w:rsidRPr="006B6A4A">
        <w:rPr>
          <w:rFonts w:cs="Arial"/>
        </w:rPr>
        <w:t>The device should be able to activate RTT via settings menu to have RTT activated and to establish a conference call with RTT enabled parties and one party not supporting RTT.</w:t>
      </w:r>
    </w:p>
    <w:p w14:paraId="32B85E5C" w14:textId="77777777" w:rsidR="000E0641" w:rsidRPr="00DF35C2" w:rsidRDefault="000E0641" w:rsidP="000E0641">
      <w:pPr>
        <w:rPr>
          <w:rFonts w:cs="Arial"/>
          <w:b/>
        </w:rPr>
      </w:pPr>
      <w:r w:rsidRPr="00B25357">
        <w:rPr>
          <w:rFonts w:cs="Arial"/>
          <w:b/>
        </w:rPr>
        <w:t>Applicability</w:t>
      </w:r>
    </w:p>
    <w:p w14:paraId="6608B374" w14:textId="77777777" w:rsidR="000E0641" w:rsidRDefault="000E0641" w:rsidP="000E0641">
      <w:r>
        <w:t>IMS</w:t>
      </w:r>
    </w:p>
    <w:p w14:paraId="76D966A4" w14:textId="77777777" w:rsidR="000E0641" w:rsidRDefault="000E0641" w:rsidP="000E0641">
      <w:pPr>
        <w:rPr>
          <w:rFonts w:cs="Arial"/>
          <w:b/>
        </w:rPr>
      </w:pPr>
      <w:r>
        <w:rPr>
          <w:rFonts w:cs="Arial"/>
          <w:b/>
        </w:rPr>
        <w:t>Related core specifications</w:t>
      </w:r>
    </w:p>
    <w:p w14:paraId="0D43AB4D" w14:textId="77777777" w:rsidR="000E0641" w:rsidRDefault="000E0641" w:rsidP="000E0641">
      <w:pPr>
        <w:rPr>
          <w:rFonts w:cs="Arial"/>
        </w:rPr>
      </w:pPr>
      <w:r>
        <w:rPr>
          <w:rFonts w:cs="Arial"/>
        </w:rPr>
        <w:lastRenderedPageBreak/>
        <w:t xml:space="preserve">3GPP 26.114, IETF RFC 4103, </w:t>
      </w:r>
    </w:p>
    <w:p w14:paraId="780F570D" w14:textId="77777777" w:rsidR="000E0641" w:rsidRPr="005E73DF" w:rsidRDefault="000E0641" w:rsidP="000E0641">
      <w:pPr>
        <w:rPr>
          <w:rFonts w:cs="Arial"/>
        </w:rPr>
      </w:pPr>
      <w:r w:rsidRPr="005E73DF">
        <w:rPr>
          <w:rFonts w:cs="Arial"/>
        </w:rPr>
        <w:t xml:space="preserve">PRD </w:t>
      </w:r>
      <w:r>
        <w:rPr>
          <w:rFonts w:cs="Arial"/>
        </w:rPr>
        <w:t>IR.92</w:t>
      </w:r>
      <w:r w:rsidRPr="005E73DF">
        <w:rPr>
          <w:rFonts w:cs="Arial"/>
        </w:rPr>
        <w:t>, Annex B</w:t>
      </w:r>
      <w:r>
        <w:rPr>
          <w:rFonts w:cs="Arial"/>
        </w:rPr>
        <w:t>.2</w:t>
      </w:r>
    </w:p>
    <w:p w14:paraId="7F8B82C2" w14:textId="77777777" w:rsidR="000E0641" w:rsidRDefault="000E0641" w:rsidP="000E0641">
      <w:pPr>
        <w:rPr>
          <w:rFonts w:cs="Arial"/>
          <w:b/>
        </w:rPr>
      </w:pPr>
      <w:r>
        <w:rPr>
          <w:rFonts w:cs="Arial"/>
          <w:b/>
        </w:rPr>
        <w:t>Reason for test</w:t>
      </w:r>
    </w:p>
    <w:p w14:paraId="26244231" w14:textId="77777777" w:rsidR="000E0641" w:rsidRPr="00216FCB" w:rsidRDefault="000E0641" w:rsidP="000E0641">
      <w:pPr>
        <w:rPr>
          <w:rFonts w:cs="Arial"/>
          <w:lang w:val="en-US"/>
        </w:rPr>
      </w:pPr>
      <w:r w:rsidRPr="00235361">
        <w:rPr>
          <w:rFonts w:cs="Arial"/>
        </w:rPr>
        <w:t>To verify the RTT activated DUT is successfully establishing a voice-only conference call when the C-Party does not support RTT and informing the user about non-availability of RTT during this call</w:t>
      </w:r>
      <w:r>
        <w:rPr>
          <w:rFonts w:cs="Arial"/>
        </w:rPr>
        <w:t>.</w:t>
      </w:r>
    </w:p>
    <w:p w14:paraId="580C1310" w14:textId="77777777" w:rsidR="000E0641" w:rsidRDefault="000E0641" w:rsidP="000E0641">
      <w:pPr>
        <w:rPr>
          <w:rFonts w:cs="Arial"/>
          <w:b/>
        </w:rPr>
      </w:pPr>
      <w:r>
        <w:rPr>
          <w:rFonts w:cs="Arial"/>
          <w:b/>
        </w:rPr>
        <w:t>Initial configuration</w:t>
      </w:r>
    </w:p>
    <w:p w14:paraId="62442EAB" w14:textId="77777777" w:rsidR="000E0641" w:rsidRDefault="000E0641" w:rsidP="000E0641">
      <w:pPr>
        <w:rPr>
          <w:rFonts w:cs="Arial"/>
        </w:rPr>
      </w:pPr>
      <w:r>
        <w:rPr>
          <w:rFonts w:cs="Arial"/>
        </w:rPr>
        <w:t>The DUT</w:t>
      </w:r>
      <w:r w:rsidRPr="00FA79DD">
        <w:rPr>
          <w:rFonts w:cs="Arial"/>
        </w:rPr>
        <w:t>, B-Party</w:t>
      </w:r>
      <w:r>
        <w:rPr>
          <w:rFonts w:cs="Arial"/>
        </w:rPr>
        <w:t xml:space="preserve"> and network supporting RTT (Real Time Text) </w:t>
      </w:r>
    </w:p>
    <w:p w14:paraId="6CBF3880" w14:textId="77777777" w:rsidR="000E0641" w:rsidRDefault="000E0641" w:rsidP="000E0641">
      <w:pPr>
        <w:rPr>
          <w:rFonts w:cs="Arial"/>
        </w:rPr>
      </w:pPr>
      <w:r>
        <w:rPr>
          <w:rFonts w:cs="Arial"/>
        </w:rPr>
        <w:t>The C-Party does not support RTT</w:t>
      </w:r>
    </w:p>
    <w:p w14:paraId="7EE7734B" w14:textId="77777777" w:rsidR="000E0641" w:rsidRDefault="000E0641" w:rsidP="000E0641">
      <w:pPr>
        <w:rPr>
          <w:rFonts w:cs="Arial"/>
        </w:rPr>
      </w:pPr>
      <w:r>
        <w:rPr>
          <w:rFonts w:cs="Arial"/>
        </w:rPr>
        <w:t>DUT has RTT activated (per Menu)</w:t>
      </w:r>
    </w:p>
    <w:p w14:paraId="103EFA90" w14:textId="77777777" w:rsidR="000E0641" w:rsidRDefault="000E0641" w:rsidP="000E0641">
      <w:pPr>
        <w:rPr>
          <w:rFonts w:cs="Arial"/>
        </w:rPr>
      </w:pPr>
      <w:r>
        <w:rPr>
          <w:rFonts w:cs="Arial"/>
        </w:rPr>
        <w:t>DUT, B-Party and C-Party are registered to IMS voice (VxLTE)</w:t>
      </w:r>
    </w:p>
    <w:p w14:paraId="5B1F1298" w14:textId="77777777" w:rsidR="000E0641" w:rsidRDefault="000E0641" w:rsidP="000E0641">
      <w:pPr>
        <w:rPr>
          <w:rFonts w:cs="Arial"/>
          <w:b/>
        </w:rPr>
      </w:pPr>
      <w:r>
        <w:rPr>
          <w:rFonts w:cs="Arial"/>
          <w:b/>
        </w:rPr>
        <w:t>Test procedure</w:t>
      </w:r>
    </w:p>
    <w:p w14:paraId="52193878" w14:textId="77777777" w:rsidR="000E0641" w:rsidRDefault="000E0641" w:rsidP="000E0641">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0E0641" w14:paraId="3B0A15FF" w14:textId="77777777" w:rsidTr="00E70157">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9838F9" w14:textId="77777777" w:rsidR="000E0641" w:rsidRDefault="000E0641" w:rsidP="00E70157">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CE7914" w14:textId="77777777" w:rsidR="000E0641" w:rsidRDefault="000E0641" w:rsidP="00E70157">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07DF31" w14:textId="77777777" w:rsidR="000E0641" w:rsidRDefault="000E0641" w:rsidP="00E70157">
            <w:pPr>
              <w:pStyle w:val="TableHeader"/>
              <w:rPr>
                <w:color w:val="FFFFFF" w:themeColor="background1"/>
                <w:lang w:val="en-GB"/>
              </w:rPr>
            </w:pPr>
            <w:r>
              <w:rPr>
                <w:color w:val="FFFFFF" w:themeColor="background1"/>
                <w:lang w:val="en-GB"/>
              </w:rPr>
              <w:t>Expected behaviour</w:t>
            </w:r>
          </w:p>
        </w:tc>
      </w:tr>
      <w:tr w:rsidR="000E0641" w14:paraId="1E5F2EAC"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FA9E26" w14:textId="77777777" w:rsidR="000E0641" w:rsidRPr="00A017EE" w:rsidRDefault="000E0641" w:rsidP="00E70157">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tcPr>
          <w:p w14:paraId="0591C85D" w14:textId="7122B2EB" w:rsidR="000E0641" w:rsidRDefault="000E0641" w:rsidP="00E70157">
            <w:pPr>
              <w:pStyle w:val="TableText"/>
            </w:pPr>
            <w:r>
              <w:t>Initiate a RTT call on DUT to B-Party.</w:t>
            </w:r>
          </w:p>
        </w:tc>
        <w:tc>
          <w:tcPr>
            <w:tcW w:w="4004" w:type="dxa"/>
            <w:tcBorders>
              <w:top w:val="single" w:sz="4" w:space="0" w:color="auto"/>
              <w:left w:val="single" w:sz="4" w:space="0" w:color="auto"/>
              <w:bottom w:val="single" w:sz="4" w:space="0" w:color="auto"/>
              <w:right w:val="single" w:sz="4" w:space="0" w:color="auto"/>
            </w:tcBorders>
          </w:tcPr>
          <w:p w14:paraId="44C03FDF" w14:textId="77777777" w:rsidR="000E0641" w:rsidRDefault="000E0641" w:rsidP="00E70157">
            <w:pPr>
              <w:pStyle w:val="TableText"/>
            </w:pPr>
            <w:r w:rsidRPr="003A359C">
              <w:t>The SDP offer (SIP INVITE, OK and SIP/200/ACK) includes RTP payload types “text/red” and “text/t140” media.</w:t>
            </w:r>
            <w:r w:rsidRPr="003A359C">
              <w:br/>
              <w:t>The voice call with RTT is established and both parties can talk to each other.</w:t>
            </w:r>
          </w:p>
        </w:tc>
      </w:tr>
      <w:tr w:rsidR="000E0641" w14:paraId="68791C40"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8E3C19" w14:textId="77777777" w:rsidR="000E0641" w:rsidRPr="00A017EE" w:rsidRDefault="000E0641" w:rsidP="00E70157">
            <w:pPr>
              <w:pStyle w:val="TableText"/>
            </w:pPr>
            <w:r>
              <w:t>2</w:t>
            </w:r>
          </w:p>
        </w:tc>
        <w:tc>
          <w:tcPr>
            <w:tcW w:w="4138" w:type="dxa"/>
            <w:tcBorders>
              <w:top w:val="single" w:sz="4" w:space="0" w:color="auto"/>
              <w:left w:val="single" w:sz="4" w:space="0" w:color="auto"/>
              <w:bottom w:val="single" w:sz="4" w:space="0" w:color="auto"/>
              <w:right w:val="single" w:sz="4" w:space="0" w:color="auto"/>
            </w:tcBorders>
          </w:tcPr>
          <w:p w14:paraId="1FA46D17" w14:textId="77777777" w:rsidR="000E0641" w:rsidRPr="00324685" w:rsidRDefault="000E0641" w:rsidP="00E70157">
            <w:pPr>
              <w:pStyle w:val="TableText"/>
            </w:pPr>
            <w:r w:rsidRPr="00660818">
              <w:t>Type some text via RTT from DUT</w:t>
            </w:r>
            <w:r>
              <w:t xml:space="preserve"> to B-Party</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01F9D550" w14:textId="77777777" w:rsidR="000E0641" w:rsidRPr="00324685" w:rsidRDefault="000E0641" w:rsidP="00E70157">
            <w:pPr>
              <w:pStyle w:val="TableText"/>
            </w:pPr>
            <w:r w:rsidRPr="003A359C">
              <w:t xml:space="preserve">The text of </w:t>
            </w:r>
            <w:r>
              <w:t>DUT</w:t>
            </w:r>
            <w:r w:rsidRPr="003A359C">
              <w:t xml:space="preserve"> is immediately displayed on B-party and vice versa without any interruption of voice call.</w:t>
            </w:r>
          </w:p>
        </w:tc>
      </w:tr>
      <w:tr w:rsidR="000E0641" w14:paraId="06117B18"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3DBA51" w14:textId="77777777" w:rsidR="000E0641" w:rsidRDefault="000E0641" w:rsidP="00E70157">
            <w:pPr>
              <w:pStyle w:val="TableText"/>
            </w:pPr>
            <w:r>
              <w:t>3</w:t>
            </w:r>
          </w:p>
        </w:tc>
        <w:tc>
          <w:tcPr>
            <w:tcW w:w="4138" w:type="dxa"/>
            <w:tcBorders>
              <w:top w:val="single" w:sz="4" w:space="0" w:color="auto"/>
              <w:left w:val="single" w:sz="4" w:space="0" w:color="auto"/>
              <w:bottom w:val="single" w:sz="4" w:space="0" w:color="auto"/>
              <w:right w:val="single" w:sz="4" w:space="0" w:color="auto"/>
            </w:tcBorders>
          </w:tcPr>
          <w:p w14:paraId="20217198" w14:textId="61D18F80" w:rsidR="000E0641" w:rsidRDefault="000E0641" w:rsidP="00E70157">
            <w:pPr>
              <w:pStyle w:val="TableText"/>
            </w:pPr>
            <w:r w:rsidRPr="00C44E5A">
              <w:t xml:space="preserve">Set call with B-Party on hold and initiate another </w:t>
            </w:r>
            <w:r>
              <w:t>RTT</w:t>
            </w:r>
            <w:r w:rsidRPr="00C44E5A">
              <w:t xml:space="preserve"> call</w:t>
            </w:r>
            <w:r>
              <w:t xml:space="preserve"> </w:t>
            </w:r>
            <w:r w:rsidRPr="00C44E5A">
              <w:t>to C-Party</w:t>
            </w:r>
            <w:r>
              <w:t>.</w:t>
            </w:r>
          </w:p>
        </w:tc>
        <w:tc>
          <w:tcPr>
            <w:tcW w:w="4004" w:type="dxa"/>
            <w:tcBorders>
              <w:top w:val="single" w:sz="4" w:space="0" w:color="auto"/>
              <w:left w:val="single" w:sz="4" w:space="0" w:color="auto"/>
              <w:bottom w:val="single" w:sz="4" w:space="0" w:color="auto"/>
              <w:right w:val="single" w:sz="4" w:space="0" w:color="auto"/>
            </w:tcBorders>
          </w:tcPr>
          <w:p w14:paraId="3E0FA897" w14:textId="3F7AFD5D" w:rsidR="000E0641" w:rsidRDefault="000E0641" w:rsidP="00E70157">
            <w:pPr>
              <w:pStyle w:val="TableText"/>
            </w:pPr>
            <w:r w:rsidRPr="006D33C1">
              <w:t>The call to B-Party is set on hold</w:t>
            </w:r>
            <w:r>
              <w:t>.</w:t>
            </w:r>
          </w:p>
          <w:p w14:paraId="79C3708F" w14:textId="77777777" w:rsidR="000E0641" w:rsidRDefault="000E0641" w:rsidP="00E70157">
            <w:pPr>
              <w:pStyle w:val="TableText"/>
            </w:pPr>
            <w:r>
              <w:t xml:space="preserve">The voice call to C-Party is established and both parties can talk to each other. </w:t>
            </w:r>
          </w:p>
          <w:p w14:paraId="59C217A2" w14:textId="77777777" w:rsidR="000E0641" w:rsidRDefault="000E0641" w:rsidP="00E70157">
            <w:pPr>
              <w:pStyle w:val="TableText"/>
            </w:pPr>
            <w:r w:rsidRPr="006D33C1">
              <w:t>On DUT a message is informing the user that RTT is not available for this call.</w:t>
            </w:r>
          </w:p>
        </w:tc>
      </w:tr>
      <w:tr w:rsidR="000E0641" w14:paraId="127D5C9F"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AC0801" w14:textId="77777777" w:rsidR="000E0641" w:rsidRDefault="000E0641" w:rsidP="00E70157">
            <w:pPr>
              <w:pStyle w:val="TableText"/>
            </w:pPr>
            <w:r>
              <w:t>4</w:t>
            </w:r>
          </w:p>
        </w:tc>
        <w:tc>
          <w:tcPr>
            <w:tcW w:w="4138" w:type="dxa"/>
            <w:tcBorders>
              <w:top w:val="single" w:sz="4" w:space="0" w:color="auto"/>
              <w:left w:val="single" w:sz="4" w:space="0" w:color="auto"/>
              <w:bottom w:val="single" w:sz="4" w:space="0" w:color="auto"/>
              <w:right w:val="single" w:sz="4" w:space="0" w:color="auto"/>
            </w:tcBorders>
          </w:tcPr>
          <w:p w14:paraId="4DBC08B8" w14:textId="77777777" w:rsidR="000E0641" w:rsidRPr="00DB166B" w:rsidRDefault="000E0641" w:rsidP="00E70157">
            <w:pPr>
              <w:pStyle w:val="TableText"/>
            </w:pPr>
            <w:r w:rsidRPr="00C97734">
              <w:t>Set up a Conference Call on DUT with B-Party and C-Party</w:t>
            </w:r>
            <w:r>
              <w:t>.</w:t>
            </w:r>
          </w:p>
        </w:tc>
        <w:tc>
          <w:tcPr>
            <w:tcW w:w="4004" w:type="dxa"/>
            <w:tcBorders>
              <w:top w:val="single" w:sz="4" w:space="0" w:color="auto"/>
              <w:left w:val="single" w:sz="4" w:space="0" w:color="auto"/>
              <w:bottom w:val="single" w:sz="4" w:space="0" w:color="auto"/>
              <w:right w:val="single" w:sz="4" w:space="0" w:color="auto"/>
            </w:tcBorders>
          </w:tcPr>
          <w:p w14:paraId="41A76C6F" w14:textId="6C56A6C8" w:rsidR="000E0641" w:rsidRDefault="000E0641" w:rsidP="00E70157">
            <w:pPr>
              <w:pStyle w:val="TableText"/>
            </w:pPr>
            <w:r w:rsidRPr="002E5986">
              <w:t xml:space="preserve">The conference call is established as voice-only call between all parties and DUT. </w:t>
            </w:r>
          </w:p>
          <w:p w14:paraId="4EF7C640" w14:textId="77777777" w:rsidR="000E0641" w:rsidRDefault="000E0641" w:rsidP="00E70157">
            <w:pPr>
              <w:pStyle w:val="TableText"/>
            </w:pPr>
            <w:r w:rsidRPr="002E5986">
              <w:t>All parties can talk to each other.</w:t>
            </w:r>
            <w:r w:rsidRPr="002E5986">
              <w:br/>
              <w:t>On DUT a message is informing the user that RTT is not available for this call.</w:t>
            </w:r>
          </w:p>
        </w:tc>
      </w:tr>
      <w:tr w:rsidR="000E0641" w14:paraId="349A3C65"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56EB4B" w14:textId="77777777" w:rsidR="000E0641" w:rsidRDefault="000E0641" w:rsidP="00E70157">
            <w:pPr>
              <w:pStyle w:val="TableText"/>
            </w:pPr>
            <w:r>
              <w:t>5</w:t>
            </w:r>
          </w:p>
        </w:tc>
        <w:tc>
          <w:tcPr>
            <w:tcW w:w="4138" w:type="dxa"/>
            <w:tcBorders>
              <w:top w:val="single" w:sz="4" w:space="0" w:color="auto"/>
              <w:left w:val="single" w:sz="4" w:space="0" w:color="auto"/>
              <w:bottom w:val="single" w:sz="4" w:space="0" w:color="auto"/>
              <w:right w:val="single" w:sz="4" w:space="0" w:color="auto"/>
            </w:tcBorders>
          </w:tcPr>
          <w:p w14:paraId="178D8A8B" w14:textId="77777777" w:rsidR="000E0641" w:rsidRDefault="000E0641" w:rsidP="00E70157">
            <w:pPr>
              <w:pStyle w:val="TableText"/>
            </w:pPr>
            <w:r w:rsidRPr="00A11E97">
              <w:t xml:space="preserve">End the </w:t>
            </w:r>
            <w:r>
              <w:t>voice</w:t>
            </w:r>
            <w:r w:rsidRPr="00A11E97">
              <w:t xml:space="preserve"> call with C-Party and keep call with B-Party ongoing.</w:t>
            </w:r>
          </w:p>
          <w:p w14:paraId="2C08B85C" w14:textId="77777777" w:rsidR="000E0641" w:rsidRPr="00C97734" w:rsidRDefault="000E0641" w:rsidP="00E70157">
            <w:pPr>
              <w:pStyle w:val="TableText"/>
            </w:pPr>
            <w:r w:rsidRPr="00660818">
              <w:t>Type some text via RTT from DUT</w:t>
            </w:r>
            <w:r>
              <w:t xml:space="preserve"> to B-Party</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65956E4C" w14:textId="53494A3B" w:rsidR="000E0641" w:rsidRDefault="000E0641" w:rsidP="00E70157">
            <w:pPr>
              <w:pStyle w:val="TableText"/>
            </w:pPr>
            <w:r>
              <w:t>Voice</w:t>
            </w:r>
            <w:r w:rsidRPr="00AF4E59">
              <w:t xml:space="preserve"> call with C-Party is rel</w:t>
            </w:r>
            <w:r>
              <w:t>e</w:t>
            </w:r>
            <w:r w:rsidRPr="00AF4E59">
              <w:t>ased</w:t>
            </w:r>
            <w:r>
              <w:t>.</w:t>
            </w:r>
          </w:p>
          <w:p w14:paraId="30B54163" w14:textId="3DB191C6" w:rsidR="000E0641" w:rsidRPr="00957322" w:rsidRDefault="000E0641" w:rsidP="00E70157">
            <w:pPr>
              <w:pStyle w:val="TableText"/>
            </w:pPr>
            <w:r w:rsidRPr="003A359C">
              <w:t xml:space="preserve">The text of </w:t>
            </w:r>
            <w:r>
              <w:t>DUT</w:t>
            </w:r>
            <w:r w:rsidRPr="003A359C">
              <w:t xml:space="preserve"> is immediately displayed on B-party and vice versa without any interruption of voice call.</w:t>
            </w:r>
          </w:p>
        </w:tc>
      </w:tr>
      <w:tr w:rsidR="000E0641" w14:paraId="4C5BA711"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0BC8D5" w14:textId="77777777" w:rsidR="000E0641" w:rsidRDefault="000E0641" w:rsidP="00E70157">
            <w:pPr>
              <w:pStyle w:val="TableText"/>
            </w:pPr>
            <w:r>
              <w:t>6</w:t>
            </w:r>
          </w:p>
        </w:tc>
        <w:tc>
          <w:tcPr>
            <w:tcW w:w="4138" w:type="dxa"/>
            <w:tcBorders>
              <w:top w:val="single" w:sz="4" w:space="0" w:color="auto"/>
              <w:left w:val="single" w:sz="4" w:space="0" w:color="auto"/>
              <w:bottom w:val="single" w:sz="4" w:space="0" w:color="auto"/>
              <w:right w:val="single" w:sz="4" w:space="0" w:color="auto"/>
            </w:tcBorders>
          </w:tcPr>
          <w:p w14:paraId="0B245A90" w14:textId="77777777" w:rsidR="000E0641" w:rsidRPr="00C97734" w:rsidRDefault="000E0641" w:rsidP="00E70157">
            <w:pPr>
              <w:pStyle w:val="TableText"/>
            </w:pPr>
            <w:r w:rsidRPr="00A11E97">
              <w:t xml:space="preserve">End the </w:t>
            </w:r>
            <w:r>
              <w:t>RTT voice</w:t>
            </w:r>
            <w:r w:rsidRPr="00A11E97">
              <w:t xml:space="preserve"> call with B-Party.</w:t>
            </w:r>
          </w:p>
        </w:tc>
        <w:tc>
          <w:tcPr>
            <w:tcW w:w="4004" w:type="dxa"/>
            <w:tcBorders>
              <w:top w:val="single" w:sz="4" w:space="0" w:color="auto"/>
              <w:left w:val="single" w:sz="4" w:space="0" w:color="auto"/>
              <w:bottom w:val="single" w:sz="4" w:space="0" w:color="auto"/>
              <w:right w:val="single" w:sz="4" w:space="0" w:color="auto"/>
            </w:tcBorders>
          </w:tcPr>
          <w:p w14:paraId="0CB30F39" w14:textId="77777777" w:rsidR="000E0641" w:rsidRPr="00957322" w:rsidRDefault="000E0641" w:rsidP="00E70157">
            <w:pPr>
              <w:pStyle w:val="TableText"/>
            </w:pPr>
            <w:r w:rsidRPr="00AF4E59">
              <w:t xml:space="preserve">The </w:t>
            </w:r>
            <w:r>
              <w:t>RTT voice</w:t>
            </w:r>
            <w:r w:rsidRPr="00AF4E59">
              <w:t xml:space="preserve"> call is ended an</w:t>
            </w:r>
            <w:r>
              <w:t>d</w:t>
            </w:r>
            <w:r w:rsidRPr="00AF4E59">
              <w:t xml:space="preserve"> all resources are released.</w:t>
            </w:r>
          </w:p>
        </w:tc>
      </w:tr>
    </w:tbl>
    <w:p w14:paraId="73251B34" w14:textId="77777777" w:rsidR="000E0641" w:rsidRDefault="000E0641" w:rsidP="000E0641">
      <w:pPr>
        <w:pStyle w:val="NormalParagraph"/>
        <w:rPr>
          <w:lang w:eastAsia="en-US" w:bidi="bn-BD"/>
        </w:rPr>
      </w:pPr>
    </w:p>
    <w:p w14:paraId="71918689" w14:textId="77777777" w:rsidR="000E0641" w:rsidRPr="00660818" w:rsidRDefault="000E0641" w:rsidP="000E0641">
      <w:pPr>
        <w:pStyle w:val="Heading4"/>
      </w:pPr>
      <w:r w:rsidRPr="00660818">
        <w:t>95.</w:t>
      </w:r>
      <w:r>
        <w:t>2.4</w:t>
      </w:r>
      <w:r w:rsidRPr="00660818">
        <w:t xml:space="preserve"> RTT</w:t>
      </w:r>
      <w:r>
        <w:t xml:space="preserve"> MT call with RTT activated – Join Conference Call</w:t>
      </w:r>
    </w:p>
    <w:p w14:paraId="76E31E4B" w14:textId="77777777" w:rsidR="000E0641" w:rsidRPr="00660818" w:rsidRDefault="000E0641" w:rsidP="000E0641">
      <w:r w:rsidRPr="00660818">
        <w:rPr>
          <w:rFonts w:cs="Arial"/>
          <w:b/>
        </w:rPr>
        <w:t>Description</w:t>
      </w:r>
    </w:p>
    <w:p w14:paraId="020E0C13" w14:textId="77777777" w:rsidR="000E0641" w:rsidRDefault="000E0641" w:rsidP="000E0641">
      <w:pPr>
        <w:rPr>
          <w:rFonts w:cs="Arial"/>
        </w:rPr>
      </w:pPr>
      <w:r w:rsidRPr="009D22A1">
        <w:rPr>
          <w:rFonts w:cs="Arial"/>
        </w:rPr>
        <w:t>The device should be able to activate RTT via settings menu to have RTT activated and to join a conference call with RTT enabled parties.</w:t>
      </w:r>
    </w:p>
    <w:p w14:paraId="6FF1ECDF" w14:textId="77777777" w:rsidR="000E0641" w:rsidRPr="00DF35C2" w:rsidRDefault="000E0641" w:rsidP="000E0641">
      <w:pPr>
        <w:rPr>
          <w:rFonts w:cs="Arial"/>
          <w:b/>
        </w:rPr>
      </w:pPr>
      <w:r w:rsidRPr="00B25357">
        <w:rPr>
          <w:rFonts w:cs="Arial"/>
          <w:b/>
        </w:rPr>
        <w:t>Applicability</w:t>
      </w:r>
    </w:p>
    <w:p w14:paraId="2F191B27" w14:textId="77777777" w:rsidR="000E0641" w:rsidRDefault="000E0641" w:rsidP="000E0641">
      <w:r>
        <w:t>IMS</w:t>
      </w:r>
    </w:p>
    <w:p w14:paraId="7133868D" w14:textId="77777777" w:rsidR="000E0641" w:rsidRDefault="000E0641" w:rsidP="000E0641">
      <w:pPr>
        <w:rPr>
          <w:rFonts w:cs="Arial"/>
          <w:b/>
        </w:rPr>
      </w:pPr>
      <w:r>
        <w:rPr>
          <w:rFonts w:cs="Arial"/>
          <w:b/>
        </w:rPr>
        <w:lastRenderedPageBreak/>
        <w:t>Related core specifications</w:t>
      </w:r>
    </w:p>
    <w:p w14:paraId="60BDB1D4" w14:textId="77777777" w:rsidR="000E0641" w:rsidRDefault="000E0641" w:rsidP="000E0641">
      <w:pPr>
        <w:rPr>
          <w:rFonts w:cs="Arial"/>
        </w:rPr>
      </w:pPr>
      <w:r>
        <w:rPr>
          <w:rFonts w:cs="Arial"/>
        </w:rPr>
        <w:t xml:space="preserve">3GPP 26.114, IETF RFC 4103, </w:t>
      </w:r>
    </w:p>
    <w:p w14:paraId="685BED5A" w14:textId="77777777" w:rsidR="000E0641" w:rsidRPr="005E73DF" w:rsidRDefault="000E0641" w:rsidP="000E0641">
      <w:pPr>
        <w:rPr>
          <w:rFonts w:cs="Arial"/>
        </w:rPr>
      </w:pPr>
      <w:r w:rsidRPr="005E73DF">
        <w:rPr>
          <w:rFonts w:cs="Arial"/>
        </w:rPr>
        <w:t xml:space="preserve">PRD </w:t>
      </w:r>
      <w:r>
        <w:rPr>
          <w:rFonts w:cs="Arial"/>
        </w:rPr>
        <w:t>IR.92</w:t>
      </w:r>
      <w:r w:rsidRPr="005E73DF">
        <w:rPr>
          <w:rFonts w:cs="Arial"/>
        </w:rPr>
        <w:t>, Annex B</w:t>
      </w:r>
      <w:r>
        <w:rPr>
          <w:rFonts w:cs="Arial"/>
        </w:rPr>
        <w:t>.2</w:t>
      </w:r>
    </w:p>
    <w:p w14:paraId="29AD7FA5" w14:textId="77777777" w:rsidR="000E0641" w:rsidRDefault="000E0641" w:rsidP="000E0641">
      <w:pPr>
        <w:rPr>
          <w:rFonts w:cs="Arial"/>
          <w:b/>
        </w:rPr>
      </w:pPr>
      <w:r>
        <w:rPr>
          <w:rFonts w:cs="Arial"/>
          <w:b/>
        </w:rPr>
        <w:t>Reason for test</w:t>
      </w:r>
    </w:p>
    <w:p w14:paraId="0006B0A4" w14:textId="77777777" w:rsidR="000E0641" w:rsidRDefault="000E0641" w:rsidP="000E0641">
      <w:pPr>
        <w:rPr>
          <w:rFonts w:cs="Arial"/>
        </w:rPr>
      </w:pPr>
      <w:r w:rsidRPr="009D22A1">
        <w:rPr>
          <w:rFonts w:cs="Arial"/>
        </w:rPr>
        <w:t>To verify the DUT is successfully joining a RTT conference call with RTT capable parties.</w:t>
      </w:r>
    </w:p>
    <w:p w14:paraId="1BB332EF" w14:textId="77777777" w:rsidR="000E0641" w:rsidRDefault="000E0641" w:rsidP="000E0641">
      <w:pPr>
        <w:rPr>
          <w:rFonts w:cs="Arial"/>
          <w:b/>
        </w:rPr>
      </w:pPr>
      <w:r>
        <w:rPr>
          <w:rFonts w:cs="Arial"/>
          <w:b/>
        </w:rPr>
        <w:t>Initial configuration</w:t>
      </w:r>
    </w:p>
    <w:p w14:paraId="44B5CCDF" w14:textId="77777777" w:rsidR="000E0641" w:rsidRDefault="000E0641" w:rsidP="000E0641">
      <w:pPr>
        <w:rPr>
          <w:rFonts w:cs="Arial"/>
        </w:rPr>
      </w:pPr>
      <w:r>
        <w:rPr>
          <w:rFonts w:cs="Arial"/>
        </w:rPr>
        <w:t>The DUT</w:t>
      </w:r>
      <w:r w:rsidRPr="00FA79DD">
        <w:rPr>
          <w:rFonts w:cs="Arial"/>
        </w:rPr>
        <w:t>, B-Party</w:t>
      </w:r>
      <w:r>
        <w:rPr>
          <w:rFonts w:cs="Arial"/>
        </w:rPr>
        <w:t xml:space="preserve">, C-Party and network supporting RTT (Real Time Text) </w:t>
      </w:r>
    </w:p>
    <w:p w14:paraId="0D816A85" w14:textId="77777777" w:rsidR="000E0641" w:rsidRDefault="000E0641" w:rsidP="000E0641">
      <w:pPr>
        <w:rPr>
          <w:rFonts w:cs="Arial"/>
        </w:rPr>
      </w:pPr>
      <w:r>
        <w:rPr>
          <w:rFonts w:cs="Arial"/>
        </w:rPr>
        <w:t>DUT has RTT activated (per Menu)</w:t>
      </w:r>
    </w:p>
    <w:p w14:paraId="38E02C2F" w14:textId="77777777" w:rsidR="000E0641" w:rsidRDefault="000E0641" w:rsidP="000E0641">
      <w:pPr>
        <w:rPr>
          <w:rFonts w:cs="Arial"/>
        </w:rPr>
      </w:pPr>
      <w:r>
        <w:rPr>
          <w:rFonts w:cs="Arial"/>
        </w:rPr>
        <w:t>DUT, B-Party and C-Party are registered to IMS voice (VxLTE)</w:t>
      </w:r>
    </w:p>
    <w:p w14:paraId="0B0BE5F0" w14:textId="77777777" w:rsidR="000E0641" w:rsidRDefault="000E0641" w:rsidP="000E0641">
      <w:pPr>
        <w:rPr>
          <w:rFonts w:cs="Arial"/>
          <w:b/>
        </w:rPr>
      </w:pPr>
      <w:r>
        <w:rPr>
          <w:rFonts w:cs="Arial"/>
          <w:b/>
        </w:rPr>
        <w:t>Test procedure</w:t>
      </w:r>
    </w:p>
    <w:p w14:paraId="6280DA03" w14:textId="77777777" w:rsidR="000E0641" w:rsidRDefault="000E0641" w:rsidP="000E0641">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0E0641" w14:paraId="0C56885F" w14:textId="77777777" w:rsidTr="00E70157">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389D47" w14:textId="77777777" w:rsidR="000E0641" w:rsidRDefault="000E0641" w:rsidP="00E70157">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F66DC2" w14:textId="77777777" w:rsidR="000E0641" w:rsidRDefault="000E0641" w:rsidP="00E70157">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ADD7176" w14:textId="77777777" w:rsidR="000E0641" w:rsidRDefault="000E0641" w:rsidP="00E70157">
            <w:pPr>
              <w:pStyle w:val="TableHeader"/>
              <w:rPr>
                <w:color w:val="FFFFFF" w:themeColor="background1"/>
                <w:lang w:val="en-GB"/>
              </w:rPr>
            </w:pPr>
            <w:r>
              <w:rPr>
                <w:color w:val="FFFFFF" w:themeColor="background1"/>
                <w:lang w:val="en-GB"/>
              </w:rPr>
              <w:t>Expected behaviour</w:t>
            </w:r>
          </w:p>
        </w:tc>
      </w:tr>
      <w:tr w:rsidR="000E0641" w14:paraId="768D7AA8"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BA6971" w14:textId="77777777" w:rsidR="000E0641" w:rsidRPr="00A017EE" w:rsidRDefault="000E0641" w:rsidP="00E70157">
            <w:pPr>
              <w:pStyle w:val="TableText"/>
            </w:pPr>
            <w:r>
              <w:t>1</w:t>
            </w:r>
          </w:p>
        </w:tc>
        <w:tc>
          <w:tcPr>
            <w:tcW w:w="4138" w:type="dxa"/>
            <w:tcBorders>
              <w:top w:val="single" w:sz="4" w:space="0" w:color="auto"/>
              <w:left w:val="single" w:sz="4" w:space="0" w:color="auto"/>
              <w:bottom w:val="single" w:sz="4" w:space="0" w:color="auto"/>
              <w:right w:val="single" w:sz="4" w:space="0" w:color="auto"/>
            </w:tcBorders>
          </w:tcPr>
          <w:p w14:paraId="006C1874" w14:textId="77777777" w:rsidR="000E0641" w:rsidRPr="0036221A" w:rsidRDefault="000E0641" w:rsidP="00E70157">
            <w:pPr>
              <w:pStyle w:val="TableText"/>
            </w:pPr>
            <w:r>
              <w:t>Initiate a RTT call on B-Party to C-Party.</w:t>
            </w:r>
          </w:p>
        </w:tc>
        <w:tc>
          <w:tcPr>
            <w:tcW w:w="4004" w:type="dxa"/>
            <w:tcBorders>
              <w:top w:val="single" w:sz="4" w:space="0" w:color="auto"/>
              <w:left w:val="single" w:sz="4" w:space="0" w:color="auto"/>
              <w:bottom w:val="single" w:sz="4" w:space="0" w:color="auto"/>
              <w:right w:val="single" w:sz="4" w:space="0" w:color="auto"/>
            </w:tcBorders>
          </w:tcPr>
          <w:p w14:paraId="4DF2CC1E" w14:textId="77777777" w:rsidR="000E0641" w:rsidRPr="003A359C" w:rsidRDefault="000E0641" w:rsidP="00E70157">
            <w:pPr>
              <w:pStyle w:val="TableText"/>
            </w:pPr>
            <w:r w:rsidRPr="003A359C">
              <w:t>The voice call with RTT is established and both parties can talk to each other.</w:t>
            </w:r>
          </w:p>
        </w:tc>
      </w:tr>
      <w:tr w:rsidR="000E0641" w14:paraId="29C9D173"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A76995" w14:textId="603238B0" w:rsidR="000E0641" w:rsidRPr="00A017EE" w:rsidRDefault="000E0641" w:rsidP="00E70157">
            <w:pPr>
              <w:pStyle w:val="TableText"/>
            </w:pPr>
            <w:r>
              <w:t>2</w:t>
            </w:r>
          </w:p>
        </w:tc>
        <w:tc>
          <w:tcPr>
            <w:tcW w:w="4138" w:type="dxa"/>
            <w:tcBorders>
              <w:top w:val="single" w:sz="4" w:space="0" w:color="auto"/>
              <w:left w:val="single" w:sz="4" w:space="0" w:color="auto"/>
              <w:bottom w:val="single" w:sz="4" w:space="0" w:color="auto"/>
              <w:right w:val="single" w:sz="4" w:space="0" w:color="auto"/>
            </w:tcBorders>
          </w:tcPr>
          <w:p w14:paraId="2D8A37FF" w14:textId="77792C71" w:rsidR="000E0641" w:rsidRDefault="000E0641" w:rsidP="00E70157">
            <w:pPr>
              <w:pStyle w:val="TableText"/>
            </w:pPr>
            <w:r>
              <w:t>On B-Party, s</w:t>
            </w:r>
            <w:r w:rsidRPr="00C44E5A">
              <w:t xml:space="preserve">et call with </w:t>
            </w:r>
            <w:r>
              <w:t>C</w:t>
            </w:r>
            <w:r w:rsidRPr="00C44E5A">
              <w:t xml:space="preserve">-Party on hold and initiate another </w:t>
            </w:r>
            <w:r>
              <w:t>RTT</w:t>
            </w:r>
            <w:r w:rsidRPr="00C44E5A">
              <w:t xml:space="preserve"> call</w:t>
            </w:r>
            <w:r>
              <w:t xml:space="preserve"> </w:t>
            </w:r>
            <w:r w:rsidRPr="00C44E5A">
              <w:t xml:space="preserve">to </w:t>
            </w:r>
            <w:r>
              <w:t>DUT.</w:t>
            </w:r>
          </w:p>
        </w:tc>
        <w:tc>
          <w:tcPr>
            <w:tcW w:w="4004" w:type="dxa"/>
            <w:tcBorders>
              <w:top w:val="single" w:sz="4" w:space="0" w:color="auto"/>
              <w:left w:val="single" w:sz="4" w:space="0" w:color="auto"/>
              <w:bottom w:val="single" w:sz="4" w:space="0" w:color="auto"/>
              <w:right w:val="single" w:sz="4" w:space="0" w:color="auto"/>
            </w:tcBorders>
          </w:tcPr>
          <w:p w14:paraId="2A92F453" w14:textId="77777777" w:rsidR="000E0641" w:rsidRDefault="000E0641" w:rsidP="00E70157">
            <w:pPr>
              <w:pStyle w:val="TableText"/>
            </w:pPr>
            <w:r w:rsidRPr="006D33C1">
              <w:t xml:space="preserve">The call to </w:t>
            </w:r>
            <w:r>
              <w:t>C</w:t>
            </w:r>
            <w:r w:rsidRPr="006D33C1">
              <w:t>-Party is set on hold</w:t>
            </w:r>
            <w:r>
              <w:t>.</w:t>
            </w:r>
          </w:p>
          <w:p w14:paraId="62B3E0F4" w14:textId="77777777" w:rsidR="000E0641" w:rsidRDefault="000E0641" w:rsidP="00E70157">
            <w:pPr>
              <w:pStyle w:val="TableText"/>
            </w:pPr>
            <w:r w:rsidRPr="003A359C">
              <w:t>The SDP offer (SIP INVITE, OK and SIP/200/ACK) includes RTP payload types “text/red” and “text/t140” media.</w:t>
            </w:r>
            <w:r w:rsidRPr="003A359C">
              <w:br/>
              <w:t>The voice call with RTT is established and both parties can talk to each other.</w:t>
            </w:r>
          </w:p>
        </w:tc>
      </w:tr>
      <w:tr w:rsidR="000E0641" w14:paraId="6BD8576E"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E74F654" w14:textId="7EAAD752" w:rsidR="000E0641" w:rsidRPr="00A017EE" w:rsidRDefault="000E0641" w:rsidP="00E70157">
            <w:pPr>
              <w:pStyle w:val="TableText"/>
            </w:pPr>
            <w:r>
              <w:t>3</w:t>
            </w:r>
          </w:p>
        </w:tc>
        <w:tc>
          <w:tcPr>
            <w:tcW w:w="4138" w:type="dxa"/>
            <w:tcBorders>
              <w:top w:val="single" w:sz="4" w:space="0" w:color="auto"/>
              <w:left w:val="single" w:sz="4" w:space="0" w:color="auto"/>
              <w:bottom w:val="single" w:sz="4" w:space="0" w:color="auto"/>
              <w:right w:val="single" w:sz="4" w:space="0" w:color="auto"/>
            </w:tcBorders>
          </w:tcPr>
          <w:p w14:paraId="281ACE48" w14:textId="77777777" w:rsidR="000E0641" w:rsidRPr="00324685" w:rsidRDefault="000E0641" w:rsidP="00E70157">
            <w:pPr>
              <w:pStyle w:val="TableText"/>
            </w:pPr>
            <w:r w:rsidRPr="00660818">
              <w:t>Type some text via RTT from DUT</w:t>
            </w:r>
            <w:r>
              <w:t xml:space="preserve"> to B-Party</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27686ADD" w14:textId="77777777" w:rsidR="000E0641" w:rsidRPr="00324685" w:rsidRDefault="000E0641" w:rsidP="00E70157">
            <w:pPr>
              <w:pStyle w:val="TableText"/>
            </w:pPr>
            <w:r w:rsidRPr="003A359C">
              <w:t xml:space="preserve">The text of </w:t>
            </w:r>
            <w:r>
              <w:t>DUT</w:t>
            </w:r>
            <w:r w:rsidRPr="003A359C">
              <w:t xml:space="preserve"> is immediately displayed on B-party and vice versa without any interruption of voice call.</w:t>
            </w:r>
          </w:p>
        </w:tc>
      </w:tr>
      <w:tr w:rsidR="000E0641" w14:paraId="75EA4539"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9F0B2C" w14:textId="7B1350C2" w:rsidR="000E0641" w:rsidRDefault="000E0641" w:rsidP="00E70157">
            <w:pPr>
              <w:pStyle w:val="TableText"/>
            </w:pPr>
            <w:r>
              <w:t>4</w:t>
            </w:r>
          </w:p>
        </w:tc>
        <w:tc>
          <w:tcPr>
            <w:tcW w:w="4138" w:type="dxa"/>
            <w:tcBorders>
              <w:top w:val="single" w:sz="4" w:space="0" w:color="auto"/>
              <w:left w:val="single" w:sz="4" w:space="0" w:color="auto"/>
              <w:bottom w:val="single" w:sz="4" w:space="0" w:color="auto"/>
              <w:right w:val="single" w:sz="4" w:space="0" w:color="auto"/>
            </w:tcBorders>
          </w:tcPr>
          <w:p w14:paraId="217C8CB3" w14:textId="77777777" w:rsidR="000E0641" w:rsidRDefault="000E0641" w:rsidP="00E70157">
            <w:pPr>
              <w:pStyle w:val="TableText"/>
            </w:pPr>
            <w:r w:rsidRPr="009F4438">
              <w:t>Set up a Conference Call on B-Party with DUT and C-Party</w:t>
            </w:r>
            <w:r>
              <w:t>.</w:t>
            </w:r>
          </w:p>
          <w:p w14:paraId="422E7037" w14:textId="77777777" w:rsidR="000E0641" w:rsidRDefault="000E0641" w:rsidP="00E70157">
            <w:pPr>
              <w:pStyle w:val="TableText"/>
            </w:pPr>
            <w:r w:rsidRPr="00660818">
              <w:t>Type some text via RTT from DUT</w:t>
            </w:r>
            <w:r>
              <w:t xml:space="preserve"> to B-Party, C-Party</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0A93C8DF" w14:textId="77777777" w:rsidR="000E0641" w:rsidRDefault="000E0641" w:rsidP="00E70157">
            <w:pPr>
              <w:pStyle w:val="TableText"/>
            </w:pPr>
            <w:r w:rsidRPr="00732074">
              <w:t>The conference call is established between all parties and DUT.</w:t>
            </w:r>
          </w:p>
          <w:p w14:paraId="628DD326" w14:textId="7D9B5792" w:rsidR="000E0641" w:rsidRDefault="000E0641" w:rsidP="00E70157">
            <w:pPr>
              <w:pStyle w:val="TableText"/>
            </w:pPr>
            <w:r w:rsidRPr="003A359C">
              <w:t xml:space="preserve">The text of </w:t>
            </w:r>
            <w:r>
              <w:t>DUT</w:t>
            </w:r>
            <w:r w:rsidRPr="003A359C">
              <w:t xml:space="preserve"> is immediately displayed on </w:t>
            </w:r>
            <w:r>
              <w:t>B-Party &amp; C</w:t>
            </w:r>
            <w:r w:rsidRPr="003A359C">
              <w:t>-party and vice versa without any interruption of voice call.</w:t>
            </w:r>
          </w:p>
        </w:tc>
      </w:tr>
      <w:tr w:rsidR="000E0641" w14:paraId="0DECDF68"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6E958B" w14:textId="4B7B8887" w:rsidR="000E0641" w:rsidRDefault="000E0641" w:rsidP="00E70157">
            <w:pPr>
              <w:pStyle w:val="TableText"/>
            </w:pPr>
            <w:r>
              <w:t>5</w:t>
            </w:r>
          </w:p>
        </w:tc>
        <w:tc>
          <w:tcPr>
            <w:tcW w:w="4138" w:type="dxa"/>
            <w:tcBorders>
              <w:top w:val="single" w:sz="4" w:space="0" w:color="auto"/>
              <w:left w:val="single" w:sz="4" w:space="0" w:color="auto"/>
              <w:bottom w:val="single" w:sz="4" w:space="0" w:color="auto"/>
              <w:right w:val="single" w:sz="4" w:space="0" w:color="auto"/>
            </w:tcBorders>
          </w:tcPr>
          <w:p w14:paraId="286BB676" w14:textId="77777777" w:rsidR="000E0641" w:rsidRDefault="000E0641" w:rsidP="00E70157">
            <w:pPr>
              <w:pStyle w:val="TableText"/>
            </w:pPr>
            <w:r w:rsidRPr="00A94A4A">
              <w:t xml:space="preserve">On B-Party end the </w:t>
            </w:r>
            <w:r>
              <w:t>voice</w:t>
            </w:r>
            <w:r w:rsidRPr="00A94A4A">
              <w:t xml:space="preserve"> call with C-Party and keep call with DUT ongoing.</w:t>
            </w:r>
          </w:p>
          <w:p w14:paraId="474392DA" w14:textId="77777777" w:rsidR="000E0641" w:rsidRPr="00DB166B" w:rsidRDefault="000E0641" w:rsidP="00E70157">
            <w:pPr>
              <w:pStyle w:val="TableText"/>
            </w:pPr>
            <w:r w:rsidRPr="00660818">
              <w:t>Type some text via RTT from DUT</w:t>
            </w:r>
            <w:r>
              <w:t xml:space="preserve"> to B-Party</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066581B3" w14:textId="51E3957E" w:rsidR="000E0641" w:rsidRDefault="000E0641" w:rsidP="00E70157">
            <w:pPr>
              <w:pStyle w:val="TableText"/>
            </w:pPr>
            <w:r>
              <w:t>Voice</w:t>
            </w:r>
            <w:r w:rsidRPr="00AF4E59">
              <w:t xml:space="preserve"> call with C-Party is rel</w:t>
            </w:r>
            <w:r>
              <w:t>e</w:t>
            </w:r>
            <w:r w:rsidRPr="00AF4E59">
              <w:t>ased</w:t>
            </w:r>
            <w:r>
              <w:t>.</w:t>
            </w:r>
          </w:p>
          <w:p w14:paraId="7F2D74F5" w14:textId="77777777" w:rsidR="000E0641" w:rsidRDefault="000E0641" w:rsidP="00E70157">
            <w:pPr>
              <w:pStyle w:val="TableText"/>
            </w:pPr>
            <w:r w:rsidRPr="003A359C">
              <w:t xml:space="preserve">The text of </w:t>
            </w:r>
            <w:r>
              <w:t>DUT</w:t>
            </w:r>
            <w:r w:rsidRPr="003A359C">
              <w:t xml:space="preserve"> is immediately displayed on </w:t>
            </w:r>
            <w:r>
              <w:t>B</w:t>
            </w:r>
            <w:r w:rsidRPr="003A359C">
              <w:t>-party and vice versa without any interruption of voice call.</w:t>
            </w:r>
          </w:p>
        </w:tc>
      </w:tr>
      <w:tr w:rsidR="000E0641" w14:paraId="3A8104D6"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434AC2" w14:textId="22EAE3F5" w:rsidR="000E0641" w:rsidRDefault="000E0641" w:rsidP="00E70157">
            <w:pPr>
              <w:pStyle w:val="TableText"/>
            </w:pPr>
            <w:r>
              <w:t>6</w:t>
            </w:r>
          </w:p>
        </w:tc>
        <w:tc>
          <w:tcPr>
            <w:tcW w:w="4138" w:type="dxa"/>
            <w:tcBorders>
              <w:top w:val="single" w:sz="4" w:space="0" w:color="auto"/>
              <w:left w:val="single" w:sz="4" w:space="0" w:color="auto"/>
              <w:bottom w:val="single" w:sz="4" w:space="0" w:color="auto"/>
              <w:right w:val="single" w:sz="4" w:space="0" w:color="auto"/>
            </w:tcBorders>
          </w:tcPr>
          <w:p w14:paraId="5797D43C" w14:textId="77777777" w:rsidR="000E0641" w:rsidRPr="00C97734" w:rsidRDefault="000E0641" w:rsidP="00E70157">
            <w:pPr>
              <w:pStyle w:val="TableText"/>
            </w:pPr>
            <w:r w:rsidRPr="004838A2">
              <w:t xml:space="preserve">On B-Party end the </w:t>
            </w:r>
            <w:r>
              <w:t>RTT voice</w:t>
            </w:r>
            <w:r w:rsidRPr="004838A2">
              <w:t xml:space="preserve"> call with DUT.</w:t>
            </w:r>
          </w:p>
        </w:tc>
        <w:tc>
          <w:tcPr>
            <w:tcW w:w="4004" w:type="dxa"/>
            <w:tcBorders>
              <w:top w:val="single" w:sz="4" w:space="0" w:color="auto"/>
              <w:left w:val="single" w:sz="4" w:space="0" w:color="auto"/>
              <w:bottom w:val="single" w:sz="4" w:space="0" w:color="auto"/>
              <w:right w:val="single" w:sz="4" w:space="0" w:color="auto"/>
            </w:tcBorders>
          </w:tcPr>
          <w:p w14:paraId="76B5E0E1" w14:textId="0633366F" w:rsidR="000E0641" w:rsidRPr="00957322" w:rsidRDefault="000E0641" w:rsidP="00E70157">
            <w:pPr>
              <w:pStyle w:val="TableText"/>
            </w:pPr>
            <w:r w:rsidRPr="00AF4E59">
              <w:t xml:space="preserve">The </w:t>
            </w:r>
            <w:r>
              <w:t>RTT voice</w:t>
            </w:r>
            <w:r w:rsidRPr="00AF4E59">
              <w:t xml:space="preserve"> call is ended an</w:t>
            </w:r>
            <w:r>
              <w:t>d</w:t>
            </w:r>
            <w:r w:rsidRPr="00AF4E59">
              <w:t xml:space="preserve"> all resources are released.</w:t>
            </w:r>
          </w:p>
        </w:tc>
      </w:tr>
    </w:tbl>
    <w:p w14:paraId="02A34B34" w14:textId="77777777" w:rsidR="000E0641" w:rsidRDefault="000E0641" w:rsidP="000E0641">
      <w:pPr>
        <w:pStyle w:val="NormalParagraph"/>
        <w:rPr>
          <w:lang w:eastAsia="en-US" w:bidi="bn-BD"/>
        </w:rPr>
      </w:pPr>
    </w:p>
    <w:p w14:paraId="4D88CBFA" w14:textId="77777777" w:rsidR="000E0641" w:rsidRDefault="000E0641" w:rsidP="000E0641">
      <w:pPr>
        <w:pStyle w:val="NormalParagraph"/>
        <w:rPr>
          <w:lang w:eastAsia="en-US" w:bidi="bn-BD"/>
        </w:rPr>
      </w:pPr>
    </w:p>
    <w:p w14:paraId="1406179B" w14:textId="77777777" w:rsidR="000E0641" w:rsidRPr="00660818" w:rsidRDefault="000E0641" w:rsidP="000E0641">
      <w:pPr>
        <w:pStyle w:val="Heading4"/>
      </w:pPr>
      <w:bookmarkStart w:id="392" w:name="_Hlk203114006"/>
      <w:r w:rsidRPr="00660818">
        <w:t>95.</w:t>
      </w:r>
      <w:r>
        <w:t>2.5</w:t>
      </w:r>
      <w:r w:rsidRPr="00660818">
        <w:t xml:space="preserve"> RTT</w:t>
      </w:r>
      <w:r>
        <w:t xml:space="preserve"> MO call with RTT while roaming</w:t>
      </w:r>
      <w:r w:rsidRPr="00660818">
        <w:t xml:space="preserve"> </w:t>
      </w:r>
    </w:p>
    <w:bookmarkEnd w:id="392"/>
    <w:p w14:paraId="48C4615C" w14:textId="77777777" w:rsidR="000E0641" w:rsidRPr="00660818" w:rsidRDefault="000E0641" w:rsidP="000E0641">
      <w:r w:rsidRPr="00660818">
        <w:rPr>
          <w:rFonts w:cs="Arial"/>
          <w:b/>
        </w:rPr>
        <w:t>Description</w:t>
      </w:r>
    </w:p>
    <w:p w14:paraId="30D7EE46" w14:textId="77777777" w:rsidR="000E0641" w:rsidRDefault="000E0641" w:rsidP="000E0641">
      <w:pPr>
        <w:rPr>
          <w:rFonts w:cs="Arial"/>
        </w:rPr>
      </w:pPr>
      <w:r w:rsidRPr="00660818">
        <w:rPr>
          <w:rFonts w:cs="Arial"/>
        </w:rPr>
        <w:t>The device should be able to</w:t>
      </w:r>
      <w:r>
        <w:rPr>
          <w:rFonts w:cs="Arial"/>
        </w:rPr>
        <w:t xml:space="preserve"> perform a MO voice call with RTT while registered to IMS voice in roaming VPLMN.</w:t>
      </w:r>
    </w:p>
    <w:p w14:paraId="66DCC3D3" w14:textId="77777777" w:rsidR="000E0641" w:rsidRPr="00DF35C2" w:rsidRDefault="000E0641" w:rsidP="000E0641">
      <w:pPr>
        <w:rPr>
          <w:rFonts w:cs="Arial"/>
          <w:b/>
        </w:rPr>
      </w:pPr>
      <w:r w:rsidRPr="00B25357">
        <w:rPr>
          <w:rFonts w:cs="Arial"/>
          <w:b/>
        </w:rPr>
        <w:t>Applicability</w:t>
      </w:r>
    </w:p>
    <w:p w14:paraId="3E517209" w14:textId="77777777" w:rsidR="000E0641" w:rsidRDefault="000E0641" w:rsidP="000E0641">
      <w:r>
        <w:lastRenderedPageBreak/>
        <w:t>IMS</w:t>
      </w:r>
    </w:p>
    <w:p w14:paraId="55908AD3" w14:textId="77777777" w:rsidR="000E0641" w:rsidRDefault="000E0641" w:rsidP="000E0641">
      <w:pPr>
        <w:rPr>
          <w:rFonts w:cs="Arial"/>
          <w:b/>
        </w:rPr>
      </w:pPr>
      <w:r>
        <w:rPr>
          <w:rFonts w:cs="Arial"/>
          <w:b/>
        </w:rPr>
        <w:t>Related core specifications</w:t>
      </w:r>
    </w:p>
    <w:p w14:paraId="252AAC67" w14:textId="77777777" w:rsidR="000E0641" w:rsidRDefault="000E0641" w:rsidP="000E0641">
      <w:pPr>
        <w:rPr>
          <w:rFonts w:cs="Arial"/>
        </w:rPr>
      </w:pPr>
      <w:r>
        <w:rPr>
          <w:rFonts w:cs="Arial"/>
        </w:rPr>
        <w:t xml:space="preserve">3GPP 26.114, IETF RFC 4103, </w:t>
      </w:r>
    </w:p>
    <w:p w14:paraId="7124A689" w14:textId="77777777" w:rsidR="000E0641" w:rsidRPr="005E73DF" w:rsidRDefault="000E0641" w:rsidP="000E0641">
      <w:pPr>
        <w:rPr>
          <w:rFonts w:cs="Arial"/>
        </w:rPr>
      </w:pPr>
      <w:r w:rsidRPr="005E73DF">
        <w:rPr>
          <w:rFonts w:cs="Arial"/>
        </w:rPr>
        <w:t xml:space="preserve">PRD </w:t>
      </w:r>
      <w:r>
        <w:rPr>
          <w:rFonts w:cs="Arial"/>
        </w:rPr>
        <w:t>IR.92</w:t>
      </w:r>
      <w:r w:rsidRPr="005E73DF">
        <w:rPr>
          <w:rFonts w:cs="Arial"/>
        </w:rPr>
        <w:t>, Annex B</w:t>
      </w:r>
      <w:r>
        <w:rPr>
          <w:rFonts w:cs="Arial"/>
        </w:rPr>
        <w:t>.2</w:t>
      </w:r>
    </w:p>
    <w:p w14:paraId="2615BBAD" w14:textId="77777777" w:rsidR="000E0641" w:rsidRDefault="000E0641" w:rsidP="000E0641">
      <w:pPr>
        <w:rPr>
          <w:rFonts w:cs="Arial"/>
          <w:b/>
        </w:rPr>
      </w:pPr>
      <w:r>
        <w:rPr>
          <w:rFonts w:cs="Arial"/>
          <w:b/>
        </w:rPr>
        <w:t>Reason for test</w:t>
      </w:r>
    </w:p>
    <w:p w14:paraId="2ACD9086" w14:textId="77777777" w:rsidR="000E0641" w:rsidRPr="00216FCB" w:rsidRDefault="000E0641" w:rsidP="000E0641">
      <w:pPr>
        <w:rPr>
          <w:rFonts w:cs="Arial"/>
          <w:lang w:val="en-US"/>
        </w:rPr>
      </w:pPr>
      <w:r>
        <w:rPr>
          <w:rFonts w:cs="Arial"/>
        </w:rPr>
        <w:t>To verify the DUT is successfully performing MO voice call with RTT while roaming.</w:t>
      </w:r>
    </w:p>
    <w:p w14:paraId="2B2E32C2" w14:textId="77777777" w:rsidR="000E0641" w:rsidRDefault="000E0641" w:rsidP="000E0641">
      <w:pPr>
        <w:rPr>
          <w:rFonts w:cs="Arial"/>
          <w:b/>
        </w:rPr>
      </w:pPr>
      <w:r>
        <w:rPr>
          <w:rFonts w:cs="Arial"/>
          <w:b/>
        </w:rPr>
        <w:t>Initial configuration</w:t>
      </w:r>
    </w:p>
    <w:p w14:paraId="265DFA4B" w14:textId="77777777" w:rsidR="000E0641" w:rsidRDefault="000E0641" w:rsidP="000E0641">
      <w:pPr>
        <w:rPr>
          <w:rFonts w:cs="Arial"/>
        </w:rPr>
      </w:pPr>
      <w:r>
        <w:rPr>
          <w:rFonts w:cs="Arial"/>
        </w:rPr>
        <w:t xml:space="preserve">The DUT and network supporting RTT (Real Time Text) and VoLTE roaming </w:t>
      </w:r>
    </w:p>
    <w:p w14:paraId="7E57E376" w14:textId="77777777" w:rsidR="000E0641" w:rsidRDefault="000E0641" w:rsidP="000E0641">
      <w:pPr>
        <w:rPr>
          <w:rFonts w:cs="Arial"/>
        </w:rPr>
      </w:pPr>
      <w:r>
        <w:rPr>
          <w:rFonts w:cs="Arial"/>
        </w:rPr>
        <w:t>DUT has RTT activated (per Menu)</w:t>
      </w:r>
    </w:p>
    <w:p w14:paraId="0CBE2C5E" w14:textId="77777777" w:rsidR="000E0641" w:rsidRDefault="000E0641" w:rsidP="000E0641">
      <w:pPr>
        <w:rPr>
          <w:rFonts w:cs="Arial"/>
        </w:rPr>
      </w:pPr>
      <w:r>
        <w:rPr>
          <w:rFonts w:cs="Arial"/>
        </w:rPr>
        <w:t>DUT is registered to IMS voice (VxLTE) in roaming VPLMN</w:t>
      </w:r>
    </w:p>
    <w:p w14:paraId="76B8C76B" w14:textId="77777777" w:rsidR="000E0641" w:rsidRDefault="000E0641" w:rsidP="000E0641">
      <w:pPr>
        <w:rPr>
          <w:rFonts w:cs="Arial"/>
          <w:b/>
        </w:rPr>
      </w:pPr>
      <w:r>
        <w:rPr>
          <w:rFonts w:cs="Arial"/>
          <w:b/>
        </w:rPr>
        <w:t>Test procedure</w:t>
      </w:r>
    </w:p>
    <w:p w14:paraId="29C759B2" w14:textId="77777777" w:rsidR="000E0641" w:rsidRDefault="000E0641" w:rsidP="000E0641">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0E0641" w14:paraId="3A7B504A" w14:textId="77777777" w:rsidTr="00E70157">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C8C506" w14:textId="77777777" w:rsidR="000E0641" w:rsidRDefault="000E0641" w:rsidP="00E70157">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3B5C55" w14:textId="77777777" w:rsidR="000E0641" w:rsidRDefault="000E0641" w:rsidP="00E70157">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520AF5" w14:textId="77777777" w:rsidR="000E0641" w:rsidRDefault="000E0641" w:rsidP="00E70157">
            <w:pPr>
              <w:pStyle w:val="TableHeader"/>
              <w:rPr>
                <w:color w:val="FFFFFF" w:themeColor="background1"/>
                <w:lang w:val="en-GB"/>
              </w:rPr>
            </w:pPr>
            <w:r>
              <w:rPr>
                <w:color w:val="FFFFFF" w:themeColor="background1"/>
                <w:lang w:val="en-GB"/>
              </w:rPr>
              <w:t>Expected behaviour</w:t>
            </w:r>
          </w:p>
        </w:tc>
      </w:tr>
      <w:tr w:rsidR="000E0641" w14:paraId="2448590F"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C40751" w14:textId="77777777" w:rsidR="000E0641" w:rsidRPr="00A017EE" w:rsidRDefault="000E0641" w:rsidP="00E70157">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tcPr>
          <w:p w14:paraId="26597F80" w14:textId="75BBE689" w:rsidR="000E0641" w:rsidRDefault="000E0641" w:rsidP="00E70157">
            <w:pPr>
              <w:pStyle w:val="TableText"/>
            </w:pPr>
            <w:r>
              <w:t>Initiate a RTT call on DUT to B-Party.</w:t>
            </w:r>
          </w:p>
        </w:tc>
        <w:tc>
          <w:tcPr>
            <w:tcW w:w="4004" w:type="dxa"/>
            <w:tcBorders>
              <w:top w:val="single" w:sz="4" w:space="0" w:color="auto"/>
              <w:left w:val="single" w:sz="4" w:space="0" w:color="auto"/>
              <w:bottom w:val="single" w:sz="4" w:space="0" w:color="auto"/>
              <w:right w:val="single" w:sz="4" w:space="0" w:color="auto"/>
            </w:tcBorders>
          </w:tcPr>
          <w:p w14:paraId="527D1981" w14:textId="77777777" w:rsidR="000E0641" w:rsidRDefault="000E0641" w:rsidP="00E70157">
            <w:pPr>
              <w:pStyle w:val="TableText"/>
            </w:pPr>
            <w:r w:rsidRPr="003A359C">
              <w:t>The SDP offer (SIP INVITE, OK and SIP/200/ACK) includes RTP payload types “text/red” and “text/t140” media.</w:t>
            </w:r>
            <w:r w:rsidRPr="003A359C">
              <w:br/>
              <w:t>The voice call with RTT is established and both parties can talk to each other.</w:t>
            </w:r>
          </w:p>
        </w:tc>
      </w:tr>
      <w:tr w:rsidR="000E0641" w14:paraId="6420C4E3"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8D5D35" w14:textId="77777777" w:rsidR="000E0641" w:rsidRPr="00A017EE" w:rsidRDefault="000E0641" w:rsidP="00E70157">
            <w:pPr>
              <w:pStyle w:val="TableText"/>
            </w:pPr>
            <w:r>
              <w:t>2</w:t>
            </w:r>
          </w:p>
        </w:tc>
        <w:tc>
          <w:tcPr>
            <w:tcW w:w="4138" w:type="dxa"/>
            <w:tcBorders>
              <w:top w:val="single" w:sz="4" w:space="0" w:color="auto"/>
              <w:left w:val="single" w:sz="4" w:space="0" w:color="auto"/>
              <w:bottom w:val="single" w:sz="4" w:space="0" w:color="auto"/>
              <w:right w:val="single" w:sz="4" w:space="0" w:color="auto"/>
            </w:tcBorders>
          </w:tcPr>
          <w:p w14:paraId="783D7C0A" w14:textId="77777777" w:rsidR="000E0641" w:rsidRPr="00324685" w:rsidRDefault="000E0641" w:rsidP="00E70157">
            <w:pPr>
              <w:pStyle w:val="TableText"/>
            </w:pPr>
            <w:r w:rsidRPr="00660818">
              <w:t>Type some text via RTT from DUT</w:t>
            </w:r>
            <w:r>
              <w:t xml:space="preserve"> to B-Party</w:t>
            </w:r>
            <w:r w:rsidRPr="00660818">
              <w:t xml:space="preserve"> and vice versa.</w:t>
            </w:r>
          </w:p>
        </w:tc>
        <w:tc>
          <w:tcPr>
            <w:tcW w:w="4004" w:type="dxa"/>
            <w:tcBorders>
              <w:top w:val="single" w:sz="4" w:space="0" w:color="auto"/>
              <w:left w:val="single" w:sz="4" w:space="0" w:color="auto"/>
              <w:bottom w:val="single" w:sz="4" w:space="0" w:color="auto"/>
              <w:right w:val="single" w:sz="4" w:space="0" w:color="auto"/>
            </w:tcBorders>
          </w:tcPr>
          <w:p w14:paraId="69CC77E7" w14:textId="77777777" w:rsidR="000E0641" w:rsidRPr="00324685" w:rsidRDefault="000E0641" w:rsidP="00E70157">
            <w:pPr>
              <w:pStyle w:val="TableText"/>
            </w:pPr>
            <w:r w:rsidRPr="003A359C">
              <w:t xml:space="preserve">The text of </w:t>
            </w:r>
            <w:r>
              <w:t>DUT</w:t>
            </w:r>
            <w:r w:rsidRPr="003A359C">
              <w:t xml:space="preserve"> is immediately displayed on B-party and vice versa without any interruption of voice call.</w:t>
            </w:r>
          </w:p>
        </w:tc>
      </w:tr>
      <w:tr w:rsidR="000E0641" w14:paraId="343DE487" w14:textId="77777777" w:rsidTr="00E70157">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2E2EDA" w14:textId="77777777" w:rsidR="000E0641" w:rsidRDefault="000E0641" w:rsidP="00E70157">
            <w:pPr>
              <w:pStyle w:val="TableText"/>
            </w:pPr>
            <w:r>
              <w:t>3</w:t>
            </w:r>
          </w:p>
        </w:tc>
        <w:tc>
          <w:tcPr>
            <w:tcW w:w="4138" w:type="dxa"/>
            <w:tcBorders>
              <w:top w:val="single" w:sz="4" w:space="0" w:color="auto"/>
              <w:left w:val="single" w:sz="4" w:space="0" w:color="auto"/>
              <w:bottom w:val="single" w:sz="4" w:space="0" w:color="auto"/>
              <w:right w:val="single" w:sz="4" w:space="0" w:color="auto"/>
            </w:tcBorders>
          </w:tcPr>
          <w:p w14:paraId="7EC83ABB" w14:textId="77777777" w:rsidR="000E0641" w:rsidRDefault="000E0641" w:rsidP="00E70157">
            <w:pPr>
              <w:pStyle w:val="TableText"/>
            </w:pPr>
            <w:r w:rsidRPr="00C53D83">
              <w:t xml:space="preserve">End the </w:t>
            </w:r>
            <w:r>
              <w:t xml:space="preserve">RTT </w:t>
            </w:r>
            <w:r w:rsidRPr="00C53D83">
              <w:t>voice call on DUT</w:t>
            </w:r>
          </w:p>
        </w:tc>
        <w:tc>
          <w:tcPr>
            <w:tcW w:w="4004" w:type="dxa"/>
            <w:tcBorders>
              <w:top w:val="single" w:sz="4" w:space="0" w:color="auto"/>
              <w:left w:val="single" w:sz="4" w:space="0" w:color="auto"/>
              <w:bottom w:val="single" w:sz="4" w:space="0" w:color="auto"/>
              <w:right w:val="single" w:sz="4" w:space="0" w:color="auto"/>
            </w:tcBorders>
          </w:tcPr>
          <w:p w14:paraId="62821A75" w14:textId="77777777" w:rsidR="000E0641" w:rsidRDefault="000E0641" w:rsidP="00E70157">
            <w:pPr>
              <w:pStyle w:val="TableText"/>
            </w:pPr>
            <w:r w:rsidRPr="00957322">
              <w:t xml:space="preserve">The </w:t>
            </w:r>
            <w:r>
              <w:t xml:space="preserve">RTT </w:t>
            </w:r>
            <w:r w:rsidRPr="00957322">
              <w:t>voice call is ended an</w:t>
            </w:r>
            <w:r>
              <w:t>d</w:t>
            </w:r>
            <w:r w:rsidRPr="00957322">
              <w:t xml:space="preserve"> all resources are released.</w:t>
            </w:r>
          </w:p>
        </w:tc>
      </w:tr>
    </w:tbl>
    <w:p w14:paraId="4574E9B5" w14:textId="77777777" w:rsidR="000E0641" w:rsidRPr="000E0641" w:rsidRDefault="000E0641" w:rsidP="000E0641">
      <w:pPr>
        <w:spacing w:after="200" w:line="276" w:lineRule="auto"/>
        <w:jc w:val="left"/>
        <w:rPr>
          <w:b/>
          <w:bCs/>
          <w:kern w:val="28"/>
          <w:sz w:val="36"/>
          <w:szCs w:val="36"/>
          <w:lang w:val="en-US"/>
        </w:rPr>
      </w:pPr>
    </w:p>
    <w:p w14:paraId="3DAA7313" w14:textId="77777777" w:rsidR="009636D0" w:rsidRPr="000E0641" w:rsidRDefault="009636D0" w:rsidP="00B236F2">
      <w:pPr>
        <w:pStyle w:val="Heading1"/>
        <w:rPr>
          <w:lang w:val="en-US"/>
        </w:rPr>
      </w:pPr>
    </w:p>
    <w:p w14:paraId="4B488473" w14:textId="77777777" w:rsidR="00E57649" w:rsidRPr="00D85569" w:rsidRDefault="00E57649" w:rsidP="00E57649">
      <w:pPr>
        <w:pStyle w:val="Heading1"/>
        <w:pBdr>
          <w:top w:val="none" w:sz="0" w:space="0" w:color="auto"/>
        </w:pBdr>
        <w:ind w:left="431" w:hanging="431"/>
        <w:rPr>
          <w:bCs/>
        </w:rPr>
      </w:pPr>
      <w:bookmarkStart w:id="393" w:name="_Toc220946087"/>
      <w:r w:rsidRPr="00D85569">
        <w:rPr>
          <w:bCs/>
        </w:rPr>
        <w:t>Document Management</w:t>
      </w:r>
      <w:bookmarkEnd w:id="8"/>
      <w:bookmarkEnd w:id="9"/>
      <w:bookmarkEnd w:id="10"/>
      <w:bookmarkEnd w:id="393"/>
    </w:p>
    <w:p w14:paraId="380E1B73" w14:textId="77777777" w:rsidR="00E57649" w:rsidRPr="00D85569" w:rsidRDefault="00E57649" w:rsidP="00E57649">
      <w:pPr>
        <w:pStyle w:val="Heading2"/>
        <w:spacing w:before="120"/>
        <w:ind w:left="709" w:hanging="709"/>
        <w:rPr>
          <w:bCs/>
        </w:rPr>
      </w:pPr>
      <w:bookmarkStart w:id="394" w:name="_Toc432599395"/>
      <w:bookmarkStart w:id="395" w:name="_Toc431461142"/>
      <w:bookmarkStart w:id="396" w:name="_Toc415752623"/>
      <w:bookmarkStart w:id="397" w:name="_Toc432585780"/>
      <w:bookmarkStart w:id="398" w:name="_Toc432597317"/>
      <w:bookmarkStart w:id="399" w:name="_Toc447205192"/>
      <w:bookmarkStart w:id="400" w:name="_Toc220946088"/>
      <w:r w:rsidRPr="00D85569">
        <w:rPr>
          <w:rFonts w:cs="Arial"/>
          <w:bCs/>
        </w:rPr>
        <w:t>Document History</w:t>
      </w:r>
      <w:bookmarkEnd w:id="394"/>
      <w:bookmarkEnd w:id="395"/>
      <w:bookmarkEnd w:id="396"/>
      <w:bookmarkEnd w:id="397"/>
      <w:bookmarkEnd w:id="398"/>
      <w:bookmarkEnd w:id="399"/>
      <w:bookmarkEnd w:id="400"/>
    </w:p>
    <w:tbl>
      <w:tblPr>
        <w:tblW w:w="92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1042"/>
        <w:gridCol w:w="1225"/>
        <w:gridCol w:w="3176"/>
        <w:gridCol w:w="1701"/>
        <w:gridCol w:w="2081"/>
      </w:tblGrid>
      <w:tr w:rsidR="00E57649" w:rsidRPr="00D85569" w14:paraId="6162FD6F" w14:textId="77777777" w:rsidTr="00E57649">
        <w:trPr>
          <w:tblHeader/>
        </w:trPr>
        <w:tc>
          <w:tcPr>
            <w:tcW w:w="1042"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103FE54B" w14:textId="77777777" w:rsidR="00E57649" w:rsidRPr="00D85569" w:rsidRDefault="00E57649" w:rsidP="00E57649">
            <w:pPr>
              <w:pStyle w:val="TableTitle"/>
              <w:rPr>
                <w:rFonts w:cs="Arial"/>
                <w:color w:val="FFFFFF"/>
                <w:sz w:val="22"/>
                <w:szCs w:val="22"/>
              </w:rPr>
            </w:pPr>
            <w:r w:rsidRPr="00D85569">
              <w:rPr>
                <w:rFonts w:cs="Arial"/>
                <w:color w:val="FFFFFF"/>
                <w:sz w:val="22"/>
                <w:szCs w:val="22"/>
              </w:rPr>
              <w:t>Version</w:t>
            </w:r>
          </w:p>
        </w:tc>
        <w:tc>
          <w:tcPr>
            <w:tcW w:w="1225"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7E4C31E7" w14:textId="77777777" w:rsidR="00E57649" w:rsidRPr="00D85569" w:rsidRDefault="00E57649" w:rsidP="00E57649">
            <w:pPr>
              <w:pStyle w:val="TableTitle"/>
              <w:rPr>
                <w:rFonts w:cs="Arial"/>
                <w:color w:val="FFFFFF"/>
                <w:sz w:val="22"/>
                <w:szCs w:val="22"/>
              </w:rPr>
            </w:pPr>
            <w:r w:rsidRPr="00D85569">
              <w:rPr>
                <w:rFonts w:cs="Arial"/>
                <w:color w:val="FFFFFF"/>
                <w:sz w:val="22"/>
                <w:szCs w:val="22"/>
              </w:rPr>
              <w:t>Date</w:t>
            </w:r>
          </w:p>
        </w:tc>
        <w:tc>
          <w:tcPr>
            <w:tcW w:w="3176"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4C236BF2" w14:textId="77777777" w:rsidR="00E57649" w:rsidRPr="00D85569" w:rsidRDefault="00E57649" w:rsidP="00E57649">
            <w:pPr>
              <w:pStyle w:val="TableTitle"/>
              <w:rPr>
                <w:rFonts w:cs="Arial"/>
                <w:color w:val="FFFFFF"/>
                <w:sz w:val="22"/>
                <w:szCs w:val="22"/>
              </w:rPr>
            </w:pPr>
            <w:r w:rsidRPr="00D85569">
              <w:rPr>
                <w:rFonts w:cs="Arial"/>
                <w:color w:val="FFFFFF"/>
                <w:sz w:val="22"/>
                <w:szCs w:val="22"/>
              </w:rPr>
              <w:t>Brief Description of Change</w:t>
            </w:r>
          </w:p>
        </w:tc>
        <w:tc>
          <w:tcPr>
            <w:tcW w:w="1701"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05F0F484" w14:textId="77777777" w:rsidR="00E57649" w:rsidRPr="00D85569" w:rsidRDefault="00E57649" w:rsidP="00E57649">
            <w:pPr>
              <w:pStyle w:val="TableTitle"/>
              <w:rPr>
                <w:rFonts w:cs="Arial"/>
                <w:color w:val="FFFFFF"/>
                <w:sz w:val="22"/>
                <w:szCs w:val="22"/>
              </w:rPr>
            </w:pPr>
            <w:r w:rsidRPr="00D85569">
              <w:rPr>
                <w:rFonts w:cs="Arial"/>
                <w:color w:val="FFFFFF"/>
                <w:sz w:val="22"/>
                <w:szCs w:val="22"/>
              </w:rPr>
              <w:t>Approval Authority</w:t>
            </w:r>
          </w:p>
        </w:tc>
        <w:tc>
          <w:tcPr>
            <w:tcW w:w="2081"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07E11804" w14:textId="77777777" w:rsidR="00E57649" w:rsidRPr="00D85569" w:rsidRDefault="00E57649" w:rsidP="00E57649">
            <w:pPr>
              <w:pStyle w:val="TableTitle"/>
              <w:rPr>
                <w:rFonts w:cs="Arial"/>
                <w:color w:val="FFFFFF"/>
                <w:sz w:val="22"/>
                <w:szCs w:val="22"/>
              </w:rPr>
            </w:pPr>
            <w:r w:rsidRPr="00D85569">
              <w:rPr>
                <w:rFonts w:cs="Arial"/>
                <w:color w:val="FFFFFF"/>
                <w:sz w:val="22"/>
                <w:szCs w:val="22"/>
              </w:rPr>
              <w:t>Editor / Company</w:t>
            </w:r>
          </w:p>
        </w:tc>
      </w:tr>
      <w:tr w:rsidR="00B346DE" w:rsidRPr="00D85569" w14:paraId="0460DE44" w14:textId="77777777" w:rsidTr="00E57649">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090A433" w14:textId="65310741" w:rsidR="00B346DE" w:rsidRDefault="00B346DE" w:rsidP="00E57649">
            <w:pPr>
              <w:pStyle w:val="tablecontents"/>
              <w:rPr>
                <w:rFonts w:cs="Arial"/>
                <w:sz w:val="20"/>
              </w:rPr>
            </w:pPr>
            <w:r>
              <w:rPr>
                <w:rFonts w:cs="Arial"/>
                <w:sz w:val="20"/>
              </w:rPr>
              <w:t>Initial to 11.6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7F81F1A" w14:textId="2EED2535" w:rsidR="00B346DE" w:rsidRDefault="00B346DE" w:rsidP="00663748">
            <w:pPr>
              <w:pStyle w:val="tablecontents"/>
              <w:rPr>
                <w:rFonts w:cs="Arial"/>
                <w:sz w:val="20"/>
              </w:rPr>
            </w:pP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4CE1BEA" w14:textId="153F1B05" w:rsidR="00B346DE" w:rsidRPr="00685AB3" w:rsidRDefault="00B346DE" w:rsidP="00E57649">
            <w:pPr>
              <w:pStyle w:val="tablecontents"/>
              <w:rPr>
                <w:rFonts w:cs="Arial"/>
                <w:sz w:val="20"/>
              </w:rPr>
            </w:pPr>
            <w:r w:rsidRPr="00685AB3">
              <w:rPr>
                <w:rFonts w:cs="Arial"/>
                <w:sz w:val="20"/>
              </w:rPr>
              <w:t xml:space="preserve">Rev. of this PRD as described </w:t>
            </w:r>
            <w:r>
              <w:rPr>
                <w:rFonts w:cs="Arial"/>
                <w:sz w:val="20"/>
              </w:rPr>
              <w:t>in Annex J, approved at TSG FT#xx</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2119009" w14:textId="5B7EE6C6" w:rsidR="00B346DE" w:rsidRPr="00685AB3" w:rsidRDefault="00B346DE" w:rsidP="00663748">
            <w:pPr>
              <w:pStyle w:val="tablecontents"/>
              <w:rPr>
                <w:rFonts w:cs="Arial"/>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6CF93AB" w14:textId="69B0B457" w:rsidR="00B346DE" w:rsidRPr="00685AB3" w:rsidRDefault="00B346DE" w:rsidP="00E57649">
            <w:pPr>
              <w:pStyle w:val="tablecontents"/>
              <w:rPr>
                <w:rFonts w:cs="Arial"/>
                <w:sz w:val="20"/>
              </w:rPr>
            </w:pPr>
            <w:r>
              <w:rPr>
                <w:rFonts w:cs="Arial"/>
                <w:sz w:val="20"/>
              </w:rPr>
              <w:t>Hajo Schulze / Vodafone</w:t>
            </w:r>
          </w:p>
        </w:tc>
      </w:tr>
      <w:tr w:rsidR="00663748" w:rsidRPr="00D85569" w14:paraId="460AD40B" w14:textId="77777777" w:rsidTr="00E57649">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DA17D11" w14:textId="0EED2412" w:rsidR="00663748" w:rsidRPr="00D85569" w:rsidRDefault="00663748" w:rsidP="00E57649">
            <w:pPr>
              <w:pStyle w:val="tablecontents"/>
              <w:rPr>
                <w:rFonts w:cs="Arial"/>
                <w:sz w:val="20"/>
              </w:rPr>
            </w:pPr>
            <w:r>
              <w:rPr>
                <w:rFonts w:cs="Arial"/>
                <w:sz w:val="20"/>
              </w:rPr>
              <w:t>20.0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747C4AD" w14:textId="1645C3E8" w:rsidR="00663748" w:rsidRPr="00D85569" w:rsidRDefault="006C2358" w:rsidP="00663748">
            <w:pPr>
              <w:pStyle w:val="tablecontents"/>
              <w:rPr>
                <w:rFonts w:cs="Arial"/>
                <w:sz w:val="20"/>
              </w:rPr>
            </w:pPr>
            <w:r>
              <w:rPr>
                <w:rFonts w:cs="Arial"/>
                <w:sz w:val="20"/>
              </w:rPr>
              <w:t>11/07</w:t>
            </w:r>
            <w:r w:rsidR="00663748">
              <w:rPr>
                <w:rFonts w:cs="Arial"/>
                <w:sz w:val="20"/>
              </w:rPr>
              <w:t>/2017</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750EFFA" w14:textId="687CC255" w:rsidR="00663748" w:rsidRPr="00D85569" w:rsidRDefault="00663748" w:rsidP="00E57649">
            <w:pPr>
              <w:pStyle w:val="tablecontents"/>
              <w:rPr>
                <w:rFonts w:cs="Arial"/>
                <w:sz w:val="20"/>
              </w:rPr>
            </w:pPr>
            <w:r w:rsidRPr="00685AB3">
              <w:rPr>
                <w:rFonts w:cs="Arial"/>
                <w:sz w:val="20"/>
              </w:rPr>
              <w:t>Rev. of this PRD as described in Annex J, approved at TSG FT#5</w:t>
            </w:r>
            <w:r>
              <w:rPr>
                <w:rFonts w:cs="Arial"/>
                <w:sz w:val="20"/>
              </w:rPr>
              <w:t>7</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712F61A" w14:textId="3160D94B" w:rsidR="00663748" w:rsidRPr="00D85569" w:rsidRDefault="00663748" w:rsidP="00663748">
            <w:pPr>
              <w:pStyle w:val="tablecontents"/>
              <w:rPr>
                <w:rFonts w:cs="Arial"/>
                <w:sz w:val="20"/>
              </w:rPr>
            </w:pPr>
            <w:r w:rsidRPr="00685AB3">
              <w:rPr>
                <w:rFonts w:cs="Arial"/>
                <w:sz w:val="20"/>
              </w:rPr>
              <w:t>TSG#2</w:t>
            </w:r>
            <w:r>
              <w:rPr>
                <w:rFonts w:cs="Arial"/>
                <w:sz w:val="20"/>
              </w:rPr>
              <w:t>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D782AB2" w14:textId="2583F662" w:rsidR="00663748" w:rsidRPr="00D85569" w:rsidRDefault="00663748" w:rsidP="00E57649">
            <w:pPr>
              <w:pStyle w:val="tablecontents"/>
              <w:rPr>
                <w:rFonts w:cs="Arial"/>
                <w:sz w:val="20"/>
              </w:rPr>
            </w:pPr>
            <w:r w:rsidRPr="00685AB3">
              <w:rPr>
                <w:rFonts w:cs="Arial"/>
                <w:sz w:val="20"/>
              </w:rPr>
              <w:t>Momar Goumballe / Orange</w:t>
            </w:r>
          </w:p>
        </w:tc>
      </w:tr>
      <w:tr w:rsidR="002B5D60" w:rsidRPr="00D85569" w14:paraId="474CE480" w14:textId="77777777" w:rsidTr="00E57649">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8757A9F" w14:textId="42D51622" w:rsidR="002B5D60" w:rsidRPr="00D85569" w:rsidRDefault="002B5D60" w:rsidP="002B5D60">
            <w:pPr>
              <w:pStyle w:val="tablecontents"/>
              <w:rPr>
                <w:rFonts w:cs="Arial"/>
                <w:sz w:val="20"/>
              </w:rPr>
            </w:pPr>
            <w:r>
              <w:rPr>
                <w:rFonts w:cs="Arial"/>
                <w:sz w:val="20"/>
              </w:rPr>
              <w:t>21.0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DEDEA52" w14:textId="49E66A47" w:rsidR="002B5D60" w:rsidRPr="00D85569" w:rsidRDefault="002B5D60" w:rsidP="00E57649">
            <w:pPr>
              <w:pStyle w:val="tablecontents"/>
              <w:rPr>
                <w:rFonts w:cs="Arial"/>
                <w:sz w:val="20"/>
              </w:rPr>
            </w:pPr>
            <w:r>
              <w:rPr>
                <w:rFonts w:cs="Arial"/>
                <w:sz w:val="20"/>
              </w:rPr>
              <w:t>11/07/2017</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B432D58" w14:textId="4E7EC011" w:rsidR="002B5D60" w:rsidRPr="00D85569" w:rsidRDefault="002B5D60" w:rsidP="00E57649">
            <w:pPr>
              <w:pStyle w:val="tablecontents"/>
              <w:rPr>
                <w:rFonts w:cs="Arial"/>
                <w:sz w:val="20"/>
              </w:rPr>
            </w:pPr>
            <w:r w:rsidRPr="00685AB3">
              <w:rPr>
                <w:rFonts w:cs="Arial"/>
                <w:sz w:val="20"/>
              </w:rPr>
              <w:t>Rev. of this PRD as described in Annex J, approved at TSG FT#5</w:t>
            </w:r>
            <w:r>
              <w:rPr>
                <w:rFonts w:cs="Arial"/>
                <w:sz w:val="20"/>
              </w:rPr>
              <w:t>9</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B2F75D8" w14:textId="30BD3A38" w:rsidR="002B5D60" w:rsidRPr="00D85569" w:rsidRDefault="002B5D60" w:rsidP="002B5D60">
            <w:pPr>
              <w:pStyle w:val="tablecontents"/>
              <w:rPr>
                <w:rFonts w:cs="Arial"/>
                <w:sz w:val="20"/>
              </w:rPr>
            </w:pPr>
            <w:r w:rsidRPr="00685AB3">
              <w:rPr>
                <w:rFonts w:cs="Arial"/>
                <w:sz w:val="20"/>
              </w:rPr>
              <w:t>TSG#2</w:t>
            </w:r>
            <w:r>
              <w:rPr>
                <w:rFonts w:cs="Arial"/>
                <w:sz w:val="20"/>
              </w:rPr>
              <w:t>9</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6C89019" w14:textId="40DB586A" w:rsidR="002B5D60" w:rsidRPr="00D85569" w:rsidRDefault="002B5D60" w:rsidP="00E57649">
            <w:pPr>
              <w:pStyle w:val="tablecontents"/>
              <w:rPr>
                <w:rFonts w:cs="Arial"/>
                <w:sz w:val="20"/>
              </w:rPr>
            </w:pPr>
            <w:r w:rsidRPr="00685AB3">
              <w:rPr>
                <w:rFonts w:cs="Arial"/>
                <w:sz w:val="20"/>
              </w:rPr>
              <w:t>Momar Goumballe / Orange</w:t>
            </w:r>
          </w:p>
        </w:tc>
      </w:tr>
      <w:tr w:rsidR="002B5D60" w:rsidRPr="00D85569" w14:paraId="33B64893" w14:textId="77777777" w:rsidTr="00E57649">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9C29C19" w14:textId="4D3898D0" w:rsidR="002B5D60" w:rsidRDefault="002B5D60" w:rsidP="00E57649">
            <w:pPr>
              <w:pStyle w:val="tablecontents"/>
              <w:rPr>
                <w:rFonts w:cs="Arial"/>
                <w:sz w:val="20"/>
              </w:rPr>
            </w:pPr>
            <w:r>
              <w:rPr>
                <w:rFonts w:cs="Arial"/>
                <w:sz w:val="20"/>
              </w:rPr>
              <w:t>2</w:t>
            </w:r>
            <w:r w:rsidR="0035335F">
              <w:rPr>
                <w:rFonts w:cs="Arial"/>
                <w:sz w:val="20"/>
              </w:rPr>
              <w:t>2</w:t>
            </w:r>
            <w:r>
              <w:rPr>
                <w:rFonts w:cs="Arial"/>
                <w:sz w:val="20"/>
              </w:rPr>
              <w:t>.0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9EB21A1" w14:textId="19E1D72E" w:rsidR="002B5D60" w:rsidRDefault="002B5D60" w:rsidP="002B5D60">
            <w:pPr>
              <w:pStyle w:val="tablecontents"/>
              <w:rPr>
                <w:rFonts w:cs="Arial"/>
                <w:sz w:val="20"/>
              </w:rPr>
            </w:pPr>
            <w:r>
              <w:rPr>
                <w:rFonts w:cs="Arial"/>
                <w:sz w:val="20"/>
              </w:rPr>
              <w:t>26/12/2017</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C760052" w14:textId="1F434A1A" w:rsidR="002B5D60" w:rsidRPr="00685AB3" w:rsidRDefault="002B5D60" w:rsidP="00E57649">
            <w:pPr>
              <w:pStyle w:val="tablecontents"/>
              <w:rPr>
                <w:rFonts w:cs="Arial"/>
                <w:sz w:val="20"/>
              </w:rPr>
            </w:pPr>
            <w:r w:rsidRPr="00685AB3">
              <w:rPr>
                <w:rFonts w:cs="Arial"/>
                <w:sz w:val="20"/>
              </w:rPr>
              <w:t xml:space="preserve">Rev. of this PRD as described </w:t>
            </w:r>
            <w:r>
              <w:rPr>
                <w:rFonts w:cs="Arial"/>
                <w:sz w:val="20"/>
              </w:rPr>
              <w:t>in Annex J, approved at TSG FT#60</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5F713AB" w14:textId="42AE98F5" w:rsidR="002B5D60" w:rsidRPr="00685AB3" w:rsidRDefault="002B5D60" w:rsidP="00E57649">
            <w:pPr>
              <w:pStyle w:val="tablecontents"/>
              <w:rPr>
                <w:rFonts w:cs="Arial"/>
                <w:sz w:val="20"/>
              </w:rPr>
            </w:pPr>
            <w:r>
              <w:rPr>
                <w:rFonts w:cs="Arial"/>
                <w:sz w:val="20"/>
              </w:rPr>
              <w:t>TSG#30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2BA64B5" w14:textId="2AEF303B" w:rsidR="002B5D60" w:rsidRPr="00685AB3" w:rsidRDefault="002B5D60" w:rsidP="00E57649">
            <w:pPr>
              <w:pStyle w:val="tablecontents"/>
              <w:rPr>
                <w:rFonts w:cs="Arial"/>
                <w:sz w:val="20"/>
              </w:rPr>
            </w:pPr>
            <w:r w:rsidRPr="00685AB3">
              <w:rPr>
                <w:rFonts w:cs="Arial"/>
                <w:sz w:val="20"/>
              </w:rPr>
              <w:t>Momar Goumballe / Orange</w:t>
            </w:r>
          </w:p>
        </w:tc>
      </w:tr>
      <w:tr w:rsidR="0035335F" w:rsidRPr="00685AB3" w14:paraId="2A3C2ACA" w14:textId="77777777" w:rsidTr="0035335F">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0E612F4" w14:textId="0C1BC46D" w:rsidR="0035335F" w:rsidRDefault="0035335F">
            <w:pPr>
              <w:pStyle w:val="tablecontents"/>
              <w:rPr>
                <w:rFonts w:cs="Arial"/>
                <w:sz w:val="20"/>
              </w:rPr>
            </w:pPr>
            <w:bookmarkStart w:id="401" w:name="_Toc432585781"/>
            <w:r>
              <w:rPr>
                <w:rFonts w:cs="Arial"/>
                <w:sz w:val="20"/>
              </w:rPr>
              <w:t>23.0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571EC16" w14:textId="027C1F87" w:rsidR="0035335F" w:rsidRDefault="0035335F" w:rsidP="002540A9">
            <w:pPr>
              <w:pStyle w:val="tablecontents"/>
              <w:rPr>
                <w:rFonts w:cs="Arial"/>
                <w:sz w:val="20"/>
              </w:rPr>
            </w:pPr>
            <w:r>
              <w:rPr>
                <w:rFonts w:cs="Arial"/>
                <w:sz w:val="20"/>
              </w:rPr>
              <w:t>26/03/2018</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E7AF2D8" w14:textId="41843AD4" w:rsidR="0035335F" w:rsidRPr="00685AB3" w:rsidRDefault="0035335F" w:rsidP="002540A9">
            <w:pPr>
              <w:pStyle w:val="tablecontents"/>
              <w:rPr>
                <w:rFonts w:cs="Arial"/>
                <w:sz w:val="20"/>
              </w:rPr>
            </w:pPr>
            <w:r w:rsidRPr="00685AB3">
              <w:rPr>
                <w:rFonts w:cs="Arial"/>
                <w:sz w:val="20"/>
              </w:rPr>
              <w:t xml:space="preserve">Rev. of this PRD as described </w:t>
            </w:r>
            <w:r>
              <w:rPr>
                <w:rFonts w:cs="Arial"/>
                <w:sz w:val="20"/>
              </w:rPr>
              <w:t>in Annex J, approved at TSG FT#61</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DC2FCB2" w14:textId="366B4529" w:rsidR="0035335F" w:rsidRPr="00685AB3" w:rsidRDefault="0035335F" w:rsidP="002540A9">
            <w:pPr>
              <w:pStyle w:val="tablecontents"/>
              <w:rPr>
                <w:rFonts w:cs="Arial"/>
                <w:sz w:val="20"/>
              </w:rPr>
            </w:pPr>
            <w:r>
              <w:rPr>
                <w:rFonts w:cs="Arial"/>
                <w:sz w:val="20"/>
              </w:rPr>
              <w:t>TSG#31</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C65034B" w14:textId="77777777" w:rsidR="0035335F" w:rsidRPr="00685AB3" w:rsidRDefault="0035335F" w:rsidP="002540A9">
            <w:pPr>
              <w:pStyle w:val="tablecontents"/>
              <w:rPr>
                <w:rFonts w:cs="Arial"/>
                <w:sz w:val="20"/>
              </w:rPr>
            </w:pPr>
            <w:r w:rsidRPr="00685AB3">
              <w:rPr>
                <w:rFonts w:cs="Arial"/>
                <w:sz w:val="20"/>
              </w:rPr>
              <w:t>Momar Goumballe / Orange</w:t>
            </w:r>
          </w:p>
        </w:tc>
      </w:tr>
      <w:tr w:rsidR="00A42BC8" w:rsidRPr="00685AB3" w14:paraId="18AE07D0" w14:textId="77777777" w:rsidTr="00A42BC8">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1093327" w14:textId="6A8736F7" w:rsidR="00A42BC8" w:rsidRDefault="00A42BC8">
            <w:pPr>
              <w:pStyle w:val="tablecontents"/>
              <w:rPr>
                <w:rFonts w:cs="Arial"/>
                <w:sz w:val="20"/>
              </w:rPr>
            </w:pPr>
            <w:r>
              <w:rPr>
                <w:rFonts w:cs="Arial"/>
                <w:sz w:val="20"/>
              </w:rPr>
              <w:lastRenderedPageBreak/>
              <w:t>24</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8FC2500" w14:textId="537717B8" w:rsidR="00A42BC8" w:rsidRDefault="00A42BC8" w:rsidP="002540A9">
            <w:pPr>
              <w:pStyle w:val="tablecontents"/>
              <w:rPr>
                <w:rFonts w:cs="Arial"/>
                <w:sz w:val="20"/>
              </w:rPr>
            </w:pPr>
            <w:r>
              <w:rPr>
                <w:rFonts w:cs="Arial"/>
                <w:sz w:val="20"/>
              </w:rPr>
              <w:t>26/06/2018</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C2455EF" w14:textId="2967F2CC" w:rsidR="00A42BC8" w:rsidRPr="00685AB3" w:rsidRDefault="00A42BC8">
            <w:pPr>
              <w:pStyle w:val="tablecontents"/>
              <w:rPr>
                <w:rFonts w:cs="Arial"/>
                <w:sz w:val="20"/>
              </w:rPr>
            </w:pPr>
            <w:r w:rsidRPr="00685AB3">
              <w:rPr>
                <w:rFonts w:cs="Arial"/>
                <w:sz w:val="20"/>
              </w:rPr>
              <w:t xml:space="preserve">Rev. of this PRD as described </w:t>
            </w:r>
            <w:r>
              <w:rPr>
                <w:rFonts w:cs="Arial"/>
                <w:sz w:val="20"/>
              </w:rPr>
              <w:t>in Annex J, approved at TSG FT#62</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90158A3" w14:textId="39CFA092" w:rsidR="00A42BC8" w:rsidRPr="00685AB3" w:rsidRDefault="00A42BC8">
            <w:pPr>
              <w:pStyle w:val="tablecontents"/>
              <w:rPr>
                <w:rFonts w:cs="Arial"/>
                <w:sz w:val="20"/>
              </w:rPr>
            </w:pPr>
            <w:r>
              <w:rPr>
                <w:rFonts w:cs="Arial"/>
                <w:sz w:val="20"/>
              </w:rPr>
              <w:t>TSG#32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3B2427F" w14:textId="77777777" w:rsidR="00A42BC8" w:rsidRPr="00685AB3" w:rsidRDefault="00A42BC8" w:rsidP="002540A9">
            <w:pPr>
              <w:pStyle w:val="tablecontents"/>
              <w:rPr>
                <w:rFonts w:cs="Arial"/>
                <w:sz w:val="20"/>
              </w:rPr>
            </w:pPr>
            <w:r w:rsidRPr="00685AB3">
              <w:rPr>
                <w:rFonts w:cs="Arial"/>
                <w:sz w:val="20"/>
              </w:rPr>
              <w:t>Momar Goumballe / Orange</w:t>
            </w:r>
          </w:p>
        </w:tc>
      </w:tr>
      <w:tr w:rsidR="007515C7" w:rsidRPr="00685AB3" w14:paraId="78B6DF75" w14:textId="77777777" w:rsidTr="00A42BC8">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D361E2E" w14:textId="65C77C07" w:rsidR="007515C7" w:rsidRDefault="007515C7">
            <w:pPr>
              <w:pStyle w:val="tablecontents"/>
              <w:rPr>
                <w:rFonts w:cs="Arial"/>
                <w:sz w:val="20"/>
              </w:rPr>
            </w:pPr>
            <w:r>
              <w:rPr>
                <w:rFonts w:cs="Arial"/>
                <w:sz w:val="20"/>
              </w:rPr>
              <w:t>25</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0307AAD" w14:textId="5034B28D" w:rsidR="007515C7" w:rsidRDefault="007515C7" w:rsidP="002540A9">
            <w:pPr>
              <w:pStyle w:val="tablecontents"/>
              <w:rPr>
                <w:rFonts w:cs="Arial"/>
                <w:sz w:val="20"/>
              </w:rPr>
            </w:pPr>
            <w:r>
              <w:rPr>
                <w:rFonts w:cs="Arial"/>
                <w:sz w:val="20"/>
              </w:rPr>
              <w:t>26/09/2018</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EDF0B2A" w14:textId="517D9C82" w:rsidR="007515C7" w:rsidRPr="00685AB3" w:rsidRDefault="007515C7">
            <w:pPr>
              <w:pStyle w:val="tablecontents"/>
              <w:rPr>
                <w:rFonts w:cs="Arial"/>
                <w:sz w:val="20"/>
              </w:rPr>
            </w:pPr>
            <w:r w:rsidRPr="00685AB3">
              <w:rPr>
                <w:rFonts w:cs="Arial"/>
                <w:sz w:val="20"/>
              </w:rPr>
              <w:t xml:space="preserve">Rev. of this PRD as described </w:t>
            </w:r>
            <w:r>
              <w:rPr>
                <w:rFonts w:cs="Arial"/>
                <w:sz w:val="20"/>
              </w:rPr>
              <w:t>in Annex J, approved at TSG FT#63</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DBC10FD" w14:textId="4CE1B9C6" w:rsidR="007515C7" w:rsidRDefault="007515C7">
            <w:pPr>
              <w:pStyle w:val="tablecontents"/>
              <w:rPr>
                <w:rFonts w:cs="Arial"/>
                <w:sz w:val="20"/>
              </w:rPr>
            </w:pPr>
            <w:r>
              <w:rPr>
                <w:rFonts w:cs="Arial"/>
                <w:sz w:val="20"/>
              </w:rPr>
              <w:t>TSG#33</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2E4A5BB" w14:textId="30EBAC4C" w:rsidR="007515C7" w:rsidRPr="00685AB3" w:rsidRDefault="007515C7" w:rsidP="002540A9">
            <w:pPr>
              <w:pStyle w:val="tablecontents"/>
              <w:rPr>
                <w:rFonts w:cs="Arial"/>
                <w:sz w:val="20"/>
              </w:rPr>
            </w:pPr>
            <w:r w:rsidRPr="00685AB3">
              <w:rPr>
                <w:rFonts w:cs="Arial"/>
                <w:sz w:val="20"/>
              </w:rPr>
              <w:t>Momar Goumballe / Orange</w:t>
            </w:r>
          </w:p>
        </w:tc>
      </w:tr>
      <w:tr w:rsidR="008E351D" w:rsidRPr="00685AB3" w14:paraId="17227E04" w14:textId="77777777" w:rsidTr="00A42BC8">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23CCC5D" w14:textId="70DFA740" w:rsidR="008E351D" w:rsidRDefault="008E351D">
            <w:pPr>
              <w:pStyle w:val="tablecontents"/>
              <w:rPr>
                <w:rFonts w:cs="Arial"/>
                <w:sz w:val="20"/>
              </w:rPr>
            </w:pPr>
            <w:r>
              <w:rPr>
                <w:rFonts w:cs="Arial"/>
                <w:sz w:val="20"/>
              </w:rPr>
              <w:t>26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178BB70" w14:textId="59936D43" w:rsidR="008E351D" w:rsidRDefault="008E351D" w:rsidP="002540A9">
            <w:pPr>
              <w:pStyle w:val="tablecontents"/>
              <w:rPr>
                <w:rFonts w:cs="Arial"/>
                <w:sz w:val="20"/>
              </w:rPr>
            </w:pPr>
            <w:r>
              <w:rPr>
                <w:rFonts w:cs="Arial"/>
                <w:sz w:val="20"/>
              </w:rPr>
              <w:t>19/12/2018</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FBBA59C" w14:textId="16D2A6BF" w:rsidR="008E351D" w:rsidRPr="00685AB3" w:rsidRDefault="008E351D">
            <w:pPr>
              <w:pStyle w:val="tablecontents"/>
              <w:rPr>
                <w:rFonts w:cs="Arial"/>
                <w:sz w:val="20"/>
              </w:rPr>
            </w:pPr>
            <w:r w:rsidRPr="00685AB3">
              <w:rPr>
                <w:rFonts w:cs="Arial"/>
                <w:sz w:val="20"/>
              </w:rPr>
              <w:t xml:space="preserve">Rev. of this PRD as described </w:t>
            </w:r>
            <w:r>
              <w:rPr>
                <w:rFonts w:cs="Arial"/>
                <w:sz w:val="20"/>
              </w:rPr>
              <w:t>in Annex J, approved at TSG FT#64</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CCD2E10" w14:textId="664364F6" w:rsidR="008E351D" w:rsidRDefault="008E351D">
            <w:pPr>
              <w:pStyle w:val="tablecontents"/>
              <w:rPr>
                <w:rFonts w:cs="Arial"/>
                <w:sz w:val="20"/>
              </w:rPr>
            </w:pPr>
            <w:r>
              <w:rPr>
                <w:rFonts w:cs="Arial"/>
                <w:sz w:val="20"/>
              </w:rPr>
              <w:t>TSG#34</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66CCDDE" w14:textId="5927F325" w:rsidR="008E351D" w:rsidRPr="00685AB3" w:rsidRDefault="008E351D" w:rsidP="002540A9">
            <w:pPr>
              <w:pStyle w:val="tablecontents"/>
              <w:rPr>
                <w:rFonts w:cs="Arial"/>
                <w:sz w:val="20"/>
              </w:rPr>
            </w:pPr>
            <w:r w:rsidRPr="00685AB3">
              <w:rPr>
                <w:rFonts w:cs="Arial"/>
                <w:sz w:val="20"/>
              </w:rPr>
              <w:t>Momar Goumballe / Orange</w:t>
            </w:r>
          </w:p>
        </w:tc>
      </w:tr>
      <w:tr w:rsidR="00D5422E" w:rsidRPr="00685AB3" w14:paraId="691B8451" w14:textId="77777777" w:rsidTr="00D5422E">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4D83E63" w14:textId="7A1709E6" w:rsidR="00D5422E" w:rsidRDefault="00D5422E" w:rsidP="00EF3CDB">
            <w:pPr>
              <w:pStyle w:val="tablecontents"/>
              <w:rPr>
                <w:rFonts w:cs="Arial"/>
                <w:sz w:val="20"/>
              </w:rPr>
            </w:pPr>
            <w:r>
              <w:rPr>
                <w:rFonts w:cs="Arial"/>
                <w:sz w:val="20"/>
              </w:rPr>
              <w:t>27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6DE4624" w14:textId="6FDA9DDD" w:rsidR="00D5422E" w:rsidRDefault="00D5422E" w:rsidP="00EF3CDB">
            <w:pPr>
              <w:pStyle w:val="tablecontents"/>
              <w:rPr>
                <w:rFonts w:cs="Arial"/>
                <w:sz w:val="20"/>
              </w:rPr>
            </w:pPr>
            <w:r>
              <w:rPr>
                <w:rFonts w:cs="Arial"/>
                <w:sz w:val="20"/>
              </w:rPr>
              <w:t>27/03/2019</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8359552" w14:textId="2A1FEEFE" w:rsidR="00D5422E" w:rsidRPr="00685AB3" w:rsidRDefault="00D5422E">
            <w:pPr>
              <w:pStyle w:val="tablecontents"/>
              <w:rPr>
                <w:rFonts w:cs="Arial"/>
                <w:sz w:val="20"/>
              </w:rPr>
            </w:pPr>
            <w:r w:rsidRPr="00685AB3">
              <w:rPr>
                <w:rFonts w:cs="Arial"/>
                <w:sz w:val="20"/>
              </w:rPr>
              <w:t xml:space="preserve">Rev. of this PRD as described </w:t>
            </w:r>
            <w:r>
              <w:rPr>
                <w:rFonts w:cs="Arial"/>
                <w:sz w:val="20"/>
              </w:rPr>
              <w:t>in Annex J, approved at TSG FT#65</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AAE0DC9" w14:textId="41733CF6" w:rsidR="00D5422E" w:rsidRDefault="00D5422E">
            <w:pPr>
              <w:pStyle w:val="tablecontents"/>
              <w:rPr>
                <w:rFonts w:cs="Arial"/>
                <w:sz w:val="20"/>
              </w:rPr>
            </w:pPr>
            <w:r>
              <w:rPr>
                <w:rFonts w:cs="Arial"/>
                <w:sz w:val="20"/>
              </w:rPr>
              <w:t>TSG#35</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25384D3" w14:textId="77777777" w:rsidR="00D5422E" w:rsidRPr="00685AB3" w:rsidRDefault="00D5422E" w:rsidP="00EF3CDB">
            <w:pPr>
              <w:pStyle w:val="tablecontents"/>
              <w:rPr>
                <w:rFonts w:cs="Arial"/>
                <w:sz w:val="20"/>
              </w:rPr>
            </w:pPr>
            <w:r w:rsidRPr="00685AB3">
              <w:rPr>
                <w:rFonts w:cs="Arial"/>
                <w:sz w:val="20"/>
              </w:rPr>
              <w:t>Momar Goumballe / Orange</w:t>
            </w:r>
          </w:p>
        </w:tc>
      </w:tr>
      <w:tr w:rsidR="00B20BEE" w:rsidRPr="00685AB3" w14:paraId="68930FF4" w14:textId="77777777" w:rsidTr="00B20BEE">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78D0C88" w14:textId="0F276904" w:rsidR="00B20BEE" w:rsidRDefault="00B20BEE" w:rsidP="00EF3CDB">
            <w:pPr>
              <w:pStyle w:val="tablecontents"/>
              <w:rPr>
                <w:rFonts w:cs="Arial"/>
                <w:sz w:val="20"/>
              </w:rPr>
            </w:pPr>
            <w:r>
              <w:rPr>
                <w:rFonts w:cs="Arial"/>
                <w:sz w:val="20"/>
              </w:rPr>
              <w:t>28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9267275" w14:textId="09B070C0" w:rsidR="00B20BEE" w:rsidRDefault="00B20BEE" w:rsidP="00EF3CDB">
            <w:pPr>
              <w:pStyle w:val="tablecontents"/>
              <w:rPr>
                <w:rFonts w:cs="Arial"/>
                <w:sz w:val="20"/>
              </w:rPr>
            </w:pPr>
            <w:r>
              <w:rPr>
                <w:rFonts w:cs="Arial"/>
                <w:sz w:val="20"/>
              </w:rPr>
              <w:t>03/07/2019</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301BD0E" w14:textId="7B415010" w:rsidR="00B20BEE" w:rsidRPr="00685AB3" w:rsidRDefault="00B20BEE" w:rsidP="00EF3CDB">
            <w:pPr>
              <w:pStyle w:val="tablecontents"/>
              <w:rPr>
                <w:rFonts w:cs="Arial"/>
                <w:sz w:val="20"/>
              </w:rPr>
            </w:pPr>
            <w:r w:rsidRPr="00685AB3">
              <w:rPr>
                <w:rFonts w:cs="Arial"/>
                <w:sz w:val="20"/>
              </w:rPr>
              <w:t xml:space="preserve">Rev. of this PRD as described </w:t>
            </w:r>
            <w:r>
              <w:rPr>
                <w:rFonts w:cs="Arial"/>
                <w:sz w:val="20"/>
              </w:rPr>
              <w:t>in Annex J, approved at TSG FT#66</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4BEB806" w14:textId="639D919A" w:rsidR="00B20BEE" w:rsidRDefault="00B20BEE" w:rsidP="00B20BEE">
            <w:pPr>
              <w:pStyle w:val="tablecontents"/>
              <w:rPr>
                <w:rFonts w:cs="Arial"/>
                <w:sz w:val="20"/>
              </w:rPr>
            </w:pPr>
            <w:r>
              <w:rPr>
                <w:rFonts w:cs="Arial"/>
                <w:sz w:val="20"/>
              </w:rPr>
              <w:t>TSG#36</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3A69446" w14:textId="77777777" w:rsidR="00B20BEE" w:rsidRPr="00685AB3" w:rsidRDefault="00B20BEE" w:rsidP="00EF3CDB">
            <w:pPr>
              <w:pStyle w:val="tablecontents"/>
              <w:rPr>
                <w:rFonts w:cs="Arial"/>
                <w:sz w:val="20"/>
              </w:rPr>
            </w:pPr>
            <w:r w:rsidRPr="00685AB3">
              <w:rPr>
                <w:rFonts w:cs="Arial"/>
                <w:sz w:val="20"/>
              </w:rPr>
              <w:t>Momar Goumballe / Orange</w:t>
            </w:r>
          </w:p>
        </w:tc>
      </w:tr>
      <w:tr w:rsidR="00B346DE" w:rsidRPr="00685AB3" w14:paraId="7042475B" w14:textId="77777777" w:rsidTr="00B20BEE">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D492A9B" w14:textId="31FC4207" w:rsidR="00B346DE" w:rsidRDefault="00B346DE" w:rsidP="00EF3CDB">
            <w:pPr>
              <w:pStyle w:val="tablecontents"/>
              <w:rPr>
                <w:rFonts w:cs="Arial"/>
                <w:sz w:val="20"/>
              </w:rPr>
            </w:pPr>
            <w:r>
              <w:rPr>
                <w:rFonts w:cs="Arial"/>
                <w:sz w:val="20"/>
              </w:rPr>
              <w:t>29</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AF43D0C" w14:textId="53AE192D" w:rsidR="00B346DE" w:rsidRDefault="00B346DE" w:rsidP="00EF3CDB">
            <w:pPr>
              <w:pStyle w:val="tablecontents"/>
              <w:rPr>
                <w:rFonts w:cs="Arial"/>
                <w:sz w:val="20"/>
              </w:rPr>
            </w:pPr>
            <w:r>
              <w:rPr>
                <w:rFonts w:cs="Arial"/>
                <w:sz w:val="20"/>
              </w:rPr>
              <w:t>25/09/2019</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6D6E3CE" w14:textId="309E9DED" w:rsidR="00B346DE" w:rsidRPr="00685AB3" w:rsidRDefault="00B346DE" w:rsidP="00EF3CDB">
            <w:pPr>
              <w:pStyle w:val="tablecontents"/>
              <w:rPr>
                <w:rFonts w:cs="Arial"/>
                <w:sz w:val="20"/>
              </w:rPr>
            </w:pPr>
            <w:r w:rsidRPr="00685AB3">
              <w:rPr>
                <w:rFonts w:cs="Arial"/>
                <w:sz w:val="20"/>
              </w:rPr>
              <w:t xml:space="preserve">Rev. of this PRD as described </w:t>
            </w:r>
            <w:r>
              <w:rPr>
                <w:rFonts w:cs="Arial"/>
                <w:sz w:val="20"/>
              </w:rPr>
              <w:t>in Annex J, approved at TSG FT#67</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CEE25A2" w14:textId="3EB4C76B" w:rsidR="00B346DE" w:rsidRDefault="00B346DE" w:rsidP="00B346DE">
            <w:pPr>
              <w:pStyle w:val="tablecontents"/>
              <w:rPr>
                <w:rFonts w:cs="Arial"/>
                <w:sz w:val="20"/>
              </w:rPr>
            </w:pPr>
            <w:r>
              <w:rPr>
                <w:rFonts w:cs="Arial"/>
                <w:sz w:val="20"/>
              </w:rPr>
              <w:t>TSG#37</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726A2DA" w14:textId="2974041A" w:rsidR="00B346DE" w:rsidRPr="00685AB3" w:rsidRDefault="00B346DE" w:rsidP="00EF3CDB">
            <w:pPr>
              <w:pStyle w:val="tablecontents"/>
              <w:rPr>
                <w:rFonts w:cs="Arial"/>
                <w:sz w:val="20"/>
              </w:rPr>
            </w:pPr>
            <w:r w:rsidRPr="00685AB3">
              <w:rPr>
                <w:rFonts w:cs="Arial"/>
                <w:sz w:val="20"/>
              </w:rPr>
              <w:t>Momar Goumballe / Orange</w:t>
            </w:r>
          </w:p>
        </w:tc>
      </w:tr>
      <w:tr w:rsidR="00027428" w:rsidRPr="00685AB3" w14:paraId="0CEF7AA9" w14:textId="77777777" w:rsidTr="00027428">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32FCCAE" w14:textId="681A8D88" w:rsidR="00027428" w:rsidRDefault="00027428" w:rsidP="00EF3CDB">
            <w:pPr>
              <w:pStyle w:val="tablecontents"/>
              <w:rPr>
                <w:rFonts w:cs="Arial"/>
                <w:sz w:val="20"/>
              </w:rPr>
            </w:pPr>
            <w:r>
              <w:rPr>
                <w:rFonts w:cs="Arial"/>
                <w:sz w:val="20"/>
              </w:rPr>
              <w:t>30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BCBF845" w14:textId="65AE67DA" w:rsidR="00027428" w:rsidRDefault="00027428" w:rsidP="00027428">
            <w:pPr>
              <w:pStyle w:val="tablecontents"/>
              <w:rPr>
                <w:rFonts w:cs="Arial"/>
                <w:sz w:val="20"/>
              </w:rPr>
            </w:pPr>
            <w:r>
              <w:rPr>
                <w:rFonts w:cs="Arial"/>
                <w:sz w:val="20"/>
              </w:rPr>
              <w:t>24/12/2019</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B00265D" w14:textId="2E40D014" w:rsidR="00027428" w:rsidRPr="00685AB3" w:rsidRDefault="00027428" w:rsidP="00EF3CDB">
            <w:pPr>
              <w:pStyle w:val="tablecontents"/>
              <w:rPr>
                <w:rFonts w:cs="Arial"/>
                <w:sz w:val="20"/>
              </w:rPr>
            </w:pPr>
            <w:r w:rsidRPr="00685AB3">
              <w:rPr>
                <w:rFonts w:cs="Arial"/>
                <w:sz w:val="20"/>
              </w:rPr>
              <w:t xml:space="preserve">Rev. of this PRD as described </w:t>
            </w:r>
            <w:r>
              <w:rPr>
                <w:rFonts w:cs="Arial"/>
                <w:sz w:val="20"/>
              </w:rPr>
              <w:t>in Annex J, approved at TSG FT#68</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FCC9992" w14:textId="244844CF" w:rsidR="00027428" w:rsidRDefault="00027428" w:rsidP="00027428">
            <w:pPr>
              <w:pStyle w:val="tablecontents"/>
              <w:rPr>
                <w:rFonts w:cs="Arial"/>
                <w:sz w:val="20"/>
              </w:rPr>
            </w:pPr>
            <w:r>
              <w:rPr>
                <w:rFonts w:cs="Arial"/>
                <w:sz w:val="20"/>
              </w:rPr>
              <w:t>TSG#38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72C636F" w14:textId="77777777" w:rsidR="00027428" w:rsidRPr="00685AB3" w:rsidRDefault="00027428" w:rsidP="00EF3CDB">
            <w:pPr>
              <w:pStyle w:val="tablecontents"/>
              <w:rPr>
                <w:rFonts w:cs="Arial"/>
                <w:sz w:val="20"/>
              </w:rPr>
            </w:pPr>
            <w:r w:rsidRPr="00685AB3">
              <w:rPr>
                <w:rFonts w:cs="Arial"/>
                <w:sz w:val="20"/>
              </w:rPr>
              <w:t>Momar Goumballe / Orange</w:t>
            </w:r>
          </w:p>
        </w:tc>
      </w:tr>
      <w:tr w:rsidR="00602FC7" w:rsidRPr="00685AB3" w14:paraId="0A808CC0" w14:textId="77777777" w:rsidTr="00027428">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384AB5F" w14:textId="0E58C095" w:rsidR="00602FC7" w:rsidRDefault="00602FC7" w:rsidP="00EF3CDB">
            <w:pPr>
              <w:pStyle w:val="tablecontents"/>
              <w:rPr>
                <w:rFonts w:cs="Arial"/>
                <w:sz w:val="20"/>
              </w:rPr>
            </w:pPr>
            <w:r>
              <w:rPr>
                <w:rFonts w:cs="Arial"/>
                <w:sz w:val="20"/>
              </w:rPr>
              <w:t>31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3AF4370" w14:textId="777C793B" w:rsidR="00602FC7" w:rsidRDefault="00602FC7" w:rsidP="00602FC7">
            <w:pPr>
              <w:pStyle w:val="tablecontents"/>
              <w:rPr>
                <w:rFonts w:cs="Arial"/>
                <w:sz w:val="20"/>
              </w:rPr>
            </w:pPr>
            <w:r>
              <w:rPr>
                <w:rFonts w:cs="Arial"/>
                <w:sz w:val="20"/>
              </w:rPr>
              <w:t>30/06/2020</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5BAF721" w14:textId="1F3903AC" w:rsidR="00602FC7" w:rsidRPr="00685AB3" w:rsidRDefault="00602FC7" w:rsidP="00602FC7">
            <w:pPr>
              <w:pStyle w:val="tablecontents"/>
              <w:rPr>
                <w:rFonts w:cs="Arial"/>
                <w:sz w:val="20"/>
              </w:rPr>
            </w:pPr>
            <w:r w:rsidRPr="00685AB3">
              <w:rPr>
                <w:rFonts w:cs="Arial"/>
                <w:sz w:val="20"/>
              </w:rPr>
              <w:t xml:space="preserve">Rev. of this PRD as described </w:t>
            </w:r>
            <w:r>
              <w:rPr>
                <w:rFonts w:cs="Arial"/>
                <w:sz w:val="20"/>
              </w:rPr>
              <w:t>in Annex J, approved at TSG FT#70</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0A785DA" w14:textId="40E83C14" w:rsidR="00602FC7" w:rsidRDefault="00602FC7" w:rsidP="00027428">
            <w:pPr>
              <w:pStyle w:val="tablecontents"/>
              <w:rPr>
                <w:rFonts w:cs="Arial"/>
                <w:sz w:val="20"/>
              </w:rPr>
            </w:pPr>
            <w:r>
              <w:rPr>
                <w:rFonts w:cs="Arial"/>
                <w:sz w:val="20"/>
              </w:rPr>
              <w:t>TSG#40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5C6E65F" w14:textId="2C3A1D77" w:rsidR="00602FC7" w:rsidRPr="00685AB3" w:rsidRDefault="00602FC7" w:rsidP="00EF3CDB">
            <w:pPr>
              <w:pStyle w:val="tablecontents"/>
              <w:rPr>
                <w:rFonts w:cs="Arial"/>
                <w:sz w:val="20"/>
              </w:rPr>
            </w:pPr>
            <w:r w:rsidRPr="00685AB3">
              <w:rPr>
                <w:rFonts w:cs="Arial"/>
                <w:sz w:val="20"/>
              </w:rPr>
              <w:t>Momar Goumballe / Orange</w:t>
            </w:r>
          </w:p>
        </w:tc>
      </w:tr>
      <w:tr w:rsidR="004800A2" w:rsidRPr="00685AB3" w14:paraId="57C0575E" w14:textId="77777777" w:rsidTr="00027428">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3784F3A" w14:textId="4BC6F770" w:rsidR="004800A2" w:rsidRDefault="004800A2" w:rsidP="004800A2">
            <w:pPr>
              <w:pStyle w:val="tablecontents"/>
              <w:rPr>
                <w:rFonts w:cs="Arial"/>
                <w:sz w:val="20"/>
              </w:rPr>
            </w:pPr>
            <w:r>
              <w:rPr>
                <w:rFonts w:cs="Arial"/>
                <w:sz w:val="20"/>
              </w:rPr>
              <w:t>32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98433A5" w14:textId="4C2269B2" w:rsidR="004800A2" w:rsidRDefault="004800A2" w:rsidP="004800A2">
            <w:pPr>
              <w:pStyle w:val="tablecontents"/>
              <w:rPr>
                <w:rFonts w:cs="Arial"/>
                <w:sz w:val="20"/>
              </w:rPr>
            </w:pPr>
            <w:r>
              <w:rPr>
                <w:rFonts w:cs="Arial"/>
                <w:sz w:val="20"/>
              </w:rPr>
              <w:t>04/10/2020</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FBE1708" w14:textId="4DF9F6C3" w:rsidR="004800A2" w:rsidRPr="00685AB3" w:rsidRDefault="004800A2" w:rsidP="004800A2">
            <w:pPr>
              <w:pStyle w:val="tablecontents"/>
              <w:rPr>
                <w:rFonts w:cs="Arial"/>
                <w:sz w:val="20"/>
              </w:rPr>
            </w:pPr>
            <w:r w:rsidRPr="00753B26">
              <w:rPr>
                <w:rFonts w:cs="Arial"/>
                <w:sz w:val="20"/>
              </w:rPr>
              <w:t xml:space="preserve">Rev. of this PRD as described </w:t>
            </w:r>
            <w:r>
              <w:rPr>
                <w:rFonts w:cs="Arial"/>
                <w:sz w:val="20"/>
              </w:rPr>
              <w:t>in Annex J, approved at TSG FT#71</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A8682CB" w14:textId="2B906569" w:rsidR="004800A2" w:rsidRDefault="004800A2" w:rsidP="004800A2">
            <w:pPr>
              <w:pStyle w:val="tablecontents"/>
              <w:rPr>
                <w:rFonts w:cs="Arial"/>
                <w:sz w:val="20"/>
              </w:rPr>
            </w:pPr>
            <w:r>
              <w:rPr>
                <w:rFonts w:cs="Arial"/>
                <w:sz w:val="20"/>
              </w:rPr>
              <w:t>TSG#41</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5548D5F" w14:textId="0079B13C" w:rsidR="004800A2" w:rsidRPr="00685AB3" w:rsidRDefault="004800A2" w:rsidP="004800A2">
            <w:pPr>
              <w:pStyle w:val="tablecontents"/>
              <w:rPr>
                <w:rFonts w:cs="Arial"/>
                <w:sz w:val="20"/>
              </w:rPr>
            </w:pPr>
            <w:r w:rsidRPr="00753B26">
              <w:rPr>
                <w:rFonts w:cs="Arial"/>
                <w:sz w:val="20"/>
              </w:rPr>
              <w:t>Momar Goumballe / Orange</w:t>
            </w:r>
          </w:p>
        </w:tc>
      </w:tr>
      <w:tr w:rsidR="0057140D" w:rsidRPr="00685AB3" w14:paraId="2BD106E1" w14:textId="77777777" w:rsidTr="0057140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89CBA6D" w14:textId="44048945" w:rsidR="0057140D" w:rsidRDefault="0057140D" w:rsidP="00783AE1">
            <w:pPr>
              <w:pStyle w:val="tablecontents"/>
              <w:rPr>
                <w:rFonts w:cs="Arial"/>
                <w:sz w:val="20"/>
              </w:rPr>
            </w:pPr>
            <w:r>
              <w:rPr>
                <w:rFonts w:cs="Arial"/>
                <w:sz w:val="20"/>
              </w:rPr>
              <w:t>33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FA89932" w14:textId="41FD7A64" w:rsidR="0057140D" w:rsidRDefault="0057140D" w:rsidP="0057140D">
            <w:pPr>
              <w:pStyle w:val="tablecontents"/>
              <w:rPr>
                <w:rFonts w:cs="Arial"/>
                <w:sz w:val="20"/>
              </w:rPr>
            </w:pPr>
            <w:r>
              <w:rPr>
                <w:rFonts w:cs="Arial"/>
                <w:sz w:val="20"/>
              </w:rPr>
              <w:t>18/12/2020</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20A1CD0" w14:textId="0CB7C611" w:rsidR="0057140D" w:rsidRPr="00685AB3" w:rsidRDefault="0057140D" w:rsidP="00783AE1">
            <w:pPr>
              <w:pStyle w:val="tablecontents"/>
              <w:rPr>
                <w:rFonts w:cs="Arial"/>
                <w:sz w:val="20"/>
              </w:rPr>
            </w:pPr>
            <w:r w:rsidRPr="00753B26">
              <w:rPr>
                <w:rFonts w:cs="Arial"/>
                <w:sz w:val="20"/>
              </w:rPr>
              <w:t xml:space="preserve">Rev. of this PRD as described </w:t>
            </w:r>
            <w:r>
              <w:rPr>
                <w:rFonts w:cs="Arial"/>
                <w:sz w:val="20"/>
              </w:rPr>
              <w:t>in Annex J, approved at TSG FT#72</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38FD98E" w14:textId="77777777" w:rsidR="0057140D" w:rsidRDefault="0057140D" w:rsidP="00783AE1">
            <w:pPr>
              <w:pStyle w:val="tablecontents"/>
              <w:rPr>
                <w:rFonts w:cs="Arial"/>
                <w:sz w:val="20"/>
              </w:rPr>
            </w:pPr>
            <w:r>
              <w:rPr>
                <w:rFonts w:cs="Arial"/>
                <w:sz w:val="20"/>
              </w:rPr>
              <w:t>TSG#42</w:t>
            </w:r>
          </w:p>
          <w:p w14:paraId="58FFFE99" w14:textId="17CCC278" w:rsidR="00496D0D" w:rsidRDefault="00496D0D" w:rsidP="00783AE1">
            <w:pPr>
              <w:pStyle w:val="tablecontents"/>
              <w:rPr>
                <w:rFonts w:cs="Arial"/>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FD725C6" w14:textId="77777777" w:rsidR="0057140D" w:rsidRPr="00685AB3" w:rsidRDefault="0057140D" w:rsidP="00783AE1">
            <w:pPr>
              <w:pStyle w:val="tablecontents"/>
              <w:rPr>
                <w:rFonts w:cs="Arial"/>
                <w:sz w:val="20"/>
              </w:rPr>
            </w:pPr>
            <w:r w:rsidRPr="00753B26">
              <w:rPr>
                <w:rFonts w:cs="Arial"/>
                <w:sz w:val="20"/>
              </w:rPr>
              <w:t>Momar Goumballe / Orange</w:t>
            </w:r>
          </w:p>
        </w:tc>
      </w:tr>
      <w:tr w:rsidR="00D13B11" w:rsidRPr="00685AB3" w14:paraId="203F80A5" w14:textId="77777777" w:rsidTr="0057140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E7D5307" w14:textId="3F36F3DD" w:rsidR="00D13B11" w:rsidRDefault="00D13B11" w:rsidP="00D13B11">
            <w:pPr>
              <w:pStyle w:val="tablecontents"/>
              <w:rPr>
                <w:rFonts w:cs="Arial"/>
                <w:sz w:val="20"/>
              </w:rPr>
            </w:pPr>
            <w:r>
              <w:rPr>
                <w:rFonts w:cs="Arial"/>
                <w:sz w:val="20"/>
              </w:rPr>
              <w:t>34</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8E6F6AE" w14:textId="3A36286C" w:rsidR="00D13B11" w:rsidRDefault="00D13B11" w:rsidP="00D13B11">
            <w:pPr>
              <w:pStyle w:val="tablecontents"/>
              <w:rPr>
                <w:rFonts w:cs="Arial"/>
                <w:sz w:val="20"/>
              </w:rPr>
            </w:pPr>
            <w:r>
              <w:rPr>
                <w:rFonts w:cs="Arial"/>
                <w:sz w:val="20"/>
              </w:rPr>
              <w:t>06/04/2021</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F924175" w14:textId="439B2176" w:rsidR="00D13B11" w:rsidRPr="00753B26" w:rsidRDefault="00D13B11" w:rsidP="00D13B11">
            <w:pPr>
              <w:pStyle w:val="tablecontents"/>
              <w:rPr>
                <w:rFonts w:cs="Arial"/>
                <w:sz w:val="20"/>
              </w:rPr>
            </w:pPr>
            <w:r w:rsidRPr="00753B26">
              <w:rPr>
                <w:rFonts w:cs="Arial"/>
                <w:sz w:val="20"/>
              </w:rPr>
              <w:t xml:space="preserve">Rev. of this PRD as described </w:t>
            </w:r>
            <w:r>
              <w:rPr>
                <w:rFonts w:cs="Arial"/>
                <w:sz w:val="20"/>
              </w:rPr>
              <w:t>in Annex J, approved at TSG FT#73</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C39E14E" w14:textId="35B3A3CB" w:rsidR="00D13B11" w:rsidRDefault="00D13B11" w:rsidP="00D13B11">
            <w:pPr>
              <w:pStyle w:val="tablecontents"/>
              <w:rPr>
                <w:rFonts w:cs="Arial"/>
                <w:sz w:val="20"/>
              </w:rPr>
            </w:pPr>
            <w:r>
              <w:rPr>
                <w:rFonts w:cs="Arial"/>
                <w:sz w:val="20"/>
              </w:rPr>
              <w:t>TSG#43</w:t>
            </w:r>
          </w:p>
          <w:p w14:paraId="58E613F2" w14:textId="77777777" w:rsidR="00D13B11" w:rsidRDefault="00D13B11" w:rsidP="00D13B11">
            <w:pPr>
              <w:pStyle w:val="tablecontents"/>
              <w:rPr>
                <w:rFonts w:cs="Arial"/>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D98213B" w14:textId="23851247" w:rsidR="00D13B11" w:rsidRPr="00753B26" w:rsidRDefault="00D13B11" w:rsidP="00D13B11">
            <w:pPr>
              <w:pStyle w:val="tablecontents"/>
              <w:rPr>
                <w:rFonts w:cs="Arial"/>
                <w:sz w:val="20"/>
              </w:rPr>
            </w:pPr>
            <w:r w:rsidRPr="00753B26">
              <w:rPr>
                <w:rFonts w:cs="Arial"/>
                <w:sz w:val="20"/>
              </w:rPr>
              <w:t>Momar Goumballe / Orange</w:t>
            </w:r>
          </w:p>
        </w:tc>
      </w:tr>
      <w:tr w:rsidR="007D0C04" w:rsidRPr="00685AB3" w14:paraId="4CB412E6" w14:textId="77777777" w:rsidTr="0057140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C0A4304" w14:textId="1FA33471" w:rsidR="007D0C04" w:rsidRDefault="007D0C04" w:rsidP="007D0C04">
            <w:pPr>
              <w:pStyle w:val="tablecontents"/>
              <w:rPr>
                <w:rFonts w:cs="Arial"/>
                <w:sz w:val="20"/>
              </w:rPr>
            </w:pPr>
            <w:r>
              <w:rPr>
                <w:rFonts w:cs="Arial"/>
                <w:sz w:val="20"/>
              </w:rPr>
              <w:t>35</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0B9A07B" w14:textId="531F8D45" w:rsidR="007D0C04" w:rsidRDefault="007D0C04" w:rsidP="007D0C04">
            <w:pPr>
              <w:pStyle w:val="tablecontents"/>
              <w:rPr>
                <w:rFonts w:cs="Arial"/>
                <w:sz w:val="20"/>
              </w:rPr>
            </w:pPr>
            <w:r>
              <w:rPr>
                <w:rFonts w:cs="Arial"/>
                <w:sz w:val="20"/>
              </w:rPr>
              <w:t>18/06/2021</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C4E7914" w14:textId="1CD42E4D" w:rsidR="007D0C04" w:rsidRPr="00753B26" w:rsidRDefault="007D0C04" w:rsidP="007D0C04">
            <w:pPr>
              <w:pStyle w:val="tablecontents"/>
              <w:rPr>
                <w:rFonts w:cs="Arial"/>
                <w:sz w:val="20"/>
              </w:rPr>
            </w:pPr>
            <w:r w:rsidRPr="00753B26">
              <w:rPr>
                <w:rFonts w:cs="Arial"/>
                <w:sz w:val="20"/>
              </w:rPr>
              <w:t xml:space="preserve">Rev. of this PRD as described </w:t>
            </w:r>
            <w:r>
              <w:rPr>
                <w:rFonts w:cs="Arial"/>
                <w:sz w:val="20"/>
              </w:rPr>
              <w:t>in Annex J, approved at TSG FT#74</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4922B18" w14:textId="29E0EDE9" w:rsidR="007D0C04" w:rsidRDefault="007D0C04" w:rsidP="007D0C04">
            <w:pPr>
              <w:pStyle w:val="tablecontents"/>
              <w:rPr>
                <w:rFonts w:cs="Arial"/>
                <w:sz w:val="20"/>
              </w:rPr>
            </w:pPr>
            <w:r>
              <w:rPr>
                <w:rFonts w:cs="Arial"/>
                <w:sz w:val="20"/>
              </w:rPr>
              <w:t>TSG#44</w:t>
            </w:r>
          </w:p>
          <w:p w14:paraId="6987F1C5" w14:textId="77777777" w:rsidR="007D0C04" w:rsidRDefault="007D0C04" w:rsidP="007D0C04">
            <w:pPr>
              <w:pStyle w:val="tablecontents"/>
              <w:rPr>
                <w:rFonts w:cs="Arial"/>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F52F600" w14:textId="368C1E72" w:rsidR="007D0C04" w:rsidRPr="00753B26" w:rsidRDefault="007D0C04" w:rsidP="007D0C04">
            <w:pPr>
              <w:pStyle w:val="tablecontents"/>
              <w:rPr>
                <w:rFonts w:cs="Arial"/>
                <w:sz w:val="20"/>
              </w:rPr>
            </w:pPr>
            <w:r w:rsidRPr="00753B26">
              <w:rPr>
                <w:rFonts w:cs="Arial"/>
                <w:sz w:val="20"/>
              </w:rPr>
              <w:t>Momar Goumballe / Orange</w:t>
            </w:r>
          </w:p>
        </w:tc>
      </w:tr>
      <w:tr w:rsidR="00CD61BA" w:rsidRPr="00685AB3" w14:paraId="501CB7BE" w14:textId="77777777" w:rsidTr="0057140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3A9A6B2" w14:textId="7B1316DE" w:rsidR="00CD61BA" w:rsidRDefault="00CD61BA" w:rsidP="00CD61BA">
            <w:pPr>
              <w:pStyle w:val="tablecontents"/>
              <w:rPr>
                <w:rFonts w:cs="Arial"/>
                <w:sz w:val="20"/>
              </w:rPr>
            </w:pPr>
            <w:r>
              <w:rPr>
                <w:rFonts w:cs="Arial"/>
                <w:sz w:val="20"/>
              </w:rPr>
              <w:t>36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E6CE13D" w14:textId="1DD9F766" w:rsidR="00CD61BA" w:rsidRDefault="00CD61BA" w:rsidP="00CD61BA">
            <w:pPr>
              <w:pStyle w:val="tablecontents"/>
              <w:rPr>
                <w:rFonts w:cs="Arial"/>
                <w:sz w:val="20"/>
              </w:rPr>
            </w:pPr>
            <w:r>
              <w:rPr>
                <w:rFonts w:cs="Arial"/>
                <w:sz w:val="20"/>
              </w:rPr>
              <w:t>20/09/2021</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209D48E" w14:textId="4DF4CE15" w:rsidR="00CD61BA" w:rsidRPr="00753B26" w:rsidRDefault="00CD61BA" w:rsidP="00CD61BA">
            <w:pPr>
              <w:pStyle w:val="tablecontents"/>
              <w:rPr>
                <w:rFonts w:cs="Arial"/>
                <w:sz w:val="20"/>
              </w:rPr>
            </w:pPr>
            <w:r w:rsidRPr="00753B26">
              <w:rPr>
                <w:rFonts w:cs="Arial"/>
                <w:sz w:val="20"/>
              </w:rPr>
              <w:t xml:space="preserve">Rev. of this PRD as described </w:t>
            </w:r>
            <w:r>
              <w:rPr>
                <w:rFonts w:cs="Arial"/>
                <w:sz w:val="20"/>
              </w:rPr>
              <w:t>in Annex J, approved at TSG FT#75</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392E727" w14:textId="77777777" w:rsidR="00CD61BA" w:rsidRDefault="00CD61BA" w:rsidP="00CD61BA">
            <w:pPr>
              <w:pStyle w:val="tablecontents"/>
              <w:rPr>
                <w:rFonts w:cs="Arial"/>
                <w:sz w:val="20"/>
              </w:rPr>
            </w:pPr>
            <w:r>
              <w:rPr>
                <w:rFonts w:cs="Arial"/>
                <w:sz w:val="20"/>
              </w:rPr>
              <w:t>TSG#45</w:t>
            </w:r>
          </w:p>
          <w:p w14:paraId="1E2BF493" w14:textId="77777777" w:rsidR="00CD61BA" w:rsidRDefault="00CD61BA" w:rsidP="00CD61BA">
            <w:pPr>
              <w:pStyle w:val="tablecontents"/>
              <w:rPr>
                <w:rFonts w:cs="Arial"/>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7526C98" w14:textId="75BA8FBE" w:rsidR="00CD61BA" w:rsidRPr="00753B26" w:rsidRDefault="00CD61BA" w:rsidP="00CD61BA">
            <w:pPr>
              <w:pStyle w:val="tablecontents"/>
              <w:rPr>
                <w:rFonts w:cs="Arial"/>
                <w:sz w:val="20"/>
              </w:rPr>
            </w:pPr>
            <w:r w:rsidRPr="00753B26">
              <w:rPr>
                <w:rFonts w:cs="Arial"/>
                <w:sz w:val="20"/>
              </w:rPr>
              <w:t>Momar Goumballe / Orange</w:t>
            </w:r>
          </w:p>
        </w:tc>
      </w:tr>
      <w:tr w:rsidR="001A6557" w:rsidRPr="00685AB3" w14:paraId="57B8BEE4" w14:textId="77777777" w:rsidTr="0057140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ADCD363" w14:textId="7C14D491" w:rsidR="001A6557" w:rsidRDefault="001A6557" w:rsidP="001A6557">
            <w:pPr>
              <w:pStyle w:val="tablecontents"/>
              <w:rPr>
                <w:rFonts w:cs="Arial"/>
                <w:sz w:val="20"/>
              </w:rPr>
            </w:pPr>
            <w:r>
              <w:rPr>
                <w:rFonts w:cs="Arial"/>
                <w:sz w:val="20"/>
              </w:rPr>
              <w:t>37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4A6219B" w14:textId="52E0BDAA" w:rsidR="001A6557" w:rsidRDefault="001A6557" w:rsidP="001A6557">
            <w:pPr>
              <w:pStyle w:val="tablecontents"/>
              <w:rPr>
                <w:rFonts w:cs="Arial"/>
                <w:sz w:val="20"/>
              </w:rPr>
            </w:pPr>
            <w:r>
              <w:rPr>
                <w:rFonts w:cs="Arial"/>
                <w:sz w:val="20"/>
              </w:rPr>
              <w:t>03/01/2022</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4640A55" w14:textId="2BD1EF10" w:rsidR="001A6557" w:rsidRPr="00753B26" w:rsidRDefault="001A6557" w:rsidP="001A6557">
            <w:pPr>
              <w:pStyle w:val="tablecontents"/>
              <w:rPr>
                <w:rFonts w:cs="Arial"/>
                <w:sz w:val="20"/>
              </w:rPr>
            </w:pPr>
            <w:r w:rsidRPr="00753B26">
              <w:rPr>
                <w:rFonts w:cs="Arial"/>
                <w:sz w:val="20"/>
              </w:rPr>
              <w:t xml:space="preserve">Rev. of this PRD as described </w:t>
            </w:r>
            <w:r>
              <w:rPr>
                <w:rFonts w:cs="Arial"/>
                <w:sz w:val="20"/>
              </w:rPr>
              <w:t>in Annex J, approved at TSG FT#76</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A710E5B" w14:textId="66D8FECA" w:rsidR="001A6557" w:rsidRDefault="001A6557" w:rsidP="001A6557">
            <w:pPr>
              <w:pStyle w:val="tablecontents"/>
              <w:rPr>
                <w:rFonts w:cs="Arial"/>
                <w:sz w:val="20"/>
              </w:rPr>
            </w:pPr>
            <w:r>
              <w:rPr>
                <w:rFonts w:cs="Arial"/>
                <w:sz w:val="20"/>
              </w:rPr>
              <w:t>TSG#46</w:t>
            </w:r>
          </w:p>
          <w:p w14:paraId="0CED1C40" w14:textId="77777777" w:rsidR="001A6557" w:rsidRDefault="001A6557" w:rsidP="001A6557">
            <w:pPr>
              <w:pStyle w:val="tablecontents"/>
              <w:rPr>
                <w:rFonts w:cs="Arial"/>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F616DA8" w14:textId="4E408556" w:rsidR="001A6557" w:rsidRPr="00753B26" w:rsidRDefault="001A6557" w:rsidP="001A6557">
            <w:pPr>
              <w:pStyle w:val="tablecontents"/>
              <w:rPr>
                <w:rFonts w:cs="Arial"/>
                <w:sz w:val="20"/>
              </w:rPr>
            </w:pPr>
            <w:r w:rsidRPr="00753B26">
              <w:rPr>
                <w:rFonts w:cs="Arial"/>
                <w:sz w:val="20"/>
              </w:rPr>
              <w:t>Momar Goumballe / Orange</w:t>
            </w:r>
          </w:p>
        </w:tc>
      </w:tr>
      <w:tr w:rsidR="00731DAB" w:rsidRPr="00685AB3" w14:paraId="4D2DCAFF" w14:textId="77777777" w:rsidTr="0057140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821FE84" w14:textId="1BDA2963" w:rsidR="00731DAB" w:rsidRDefault="00731DAB" w:rsidP="00731DAB">
            <w:pPr>
              <w:pStyle w:val="tablecontents"/>
              <w:rPr>
                <w:rFonts w:cs="Arial"/>
                <w:sz w:val="20"/>
              </w:rPr>
            </w:pPr>
            <w:r>
              <w:rPr>
                <w:rFonts w:cs="Arial"/>
                <w:sz w:val="20"/>
              </w:rPr>
              <w:t>38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B2DED30" w14:textId="2B2C8E98" w:rsidR="00731DAB" w:rsidRDefault="00731DAB" w:rsidP="00731DAB">
            <w:pPr>
              <w:pStyle w:val="tablecontents"/>
              <w:rPr>
                <w:rFonts w:cs="Arial"/>
                <w:sz w:val="20"/>
              </w:rPr>
            </w:pPr>
            <w:r>
              <w:rPr>
                <w:rFonts w:cs="Arial"/>
                <w:sz w:val="20"/>
              </w:rPr>
              <w:t>08/03/2022</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BF11F1C" w14:textId="68D591E1" w:rsidR="00731DAB" w:rsidRPr="00753B26" w:rsidRDefault="00731DAB" w:rsidP="00731DAB">
            <w:pPr>
              <w:pStyle w:val="tablecontents"/>
              <w:rPr>
                <w:rFonts w:cs="Arial"/>
                <w:sz w:val="20"/>
              </w:rPr>
            </w:pPr>
            <w:r w:rsidRPr="00753B26">
              <w:rPr>
                <w:rFonts w:cs="Arial"/>
                <w:sz w:val="20"/>
              </w:rPr>
              <w:t xml:space="preserve">Rev. of this PRD as described </w:t>
            </w:r>
            <w:r>
              <w:rPr>
                <w:rFonts w:cs="Arial"/>
                <w:sz w:val="20"/>
              </w:rPr>
              <w:t>in Annex J, approved at TSG FT#77</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94C7615" w14:textId="63B560C9" w:rsidR="00731DAB" w:rsidRDefault="00731DAB" w:rsidP="00731DAB">
            <w:pPr>
              <w:pStyle w:val="tablecontents"/>
              <w:rPr>
                <w:rFonts w:cs="Arial"/>
                <w:sz w:val="20"/>
              </w:rPr>
            </w:pPr>
            <w:r>
              <w:rPr>
                <w:rFonts w:cs="Arial"/>
                <w:sz w:val="20"/>
              </w:rPr>
              <w:t>TSG#47</w:t>
            </w:r>
          </w:p>
          <w:p w14:paraId="3C433264" w14:textId="77777777" w:rsidR="00731DAB" w:rsidRDefault="00731DAB" w:rsidP="00731DAB">
            <w:pPr>
              <w:pStyle w:val="tablecontents"/>
              <w:rPr>
                <w:rFonts w:cs="Arial"/>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8F0E929" w14:textId="655AE5A2" w:rsidR="00731DAB" w:rsidRPr="00753B26" w:rsidRDefault="00731DAB" w:rsidP="00731DAB">
            <w:pPr>
              <w:pStyle w:val="tablecontents"/>
              <w:rPr>
                <w:rFonts w:cs="Arial"/>
                <w:sz w:val="20"/>
              </w:rPr>
            </w:pPr>
            <w:r w:rsidRPr="00753B26">
              <w:rPr>
                <w:rFonts w:cs="Arial"/>
                <w:sz w:val="20"/>
              </w:rPr>
              <w:t>Momar Goumballe / Orange</w:t>
            </w:r>
          </w:p>
        </w:tc>
      </w:tr>
      <w:tr w:rsidR="00793869" w:rsidRPr="00685AB3" w14:paraId="6BB71F7B" w14:textId="77777777" w:rsidTr="0057140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6381EBF" w14:textId="511F6A5D" w:rsidR="00793869" w:rsidRDefault="00793869" w:rsidP="00793869">
            <w:pPr>
              <w:pStyle w:val="tablecontents"/>
              <w:rPr>
                <w:rFonts w:cs="Arial"/>
                <w:sz w:val="20"/>
              </w:rPr>
            </w:pPr>
            <w:r>
              <w:rPr>
                <w:rFonts w:cs="Arial"/>
                <w:sz w:val="20"/>
              </w:rPr>
              <w:t>39</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2007C27" w14:textId="6167996E" w:rsidR="00793869" w:rsidRDefault="00793869" w:rsidP="00793869">
            <w:pPr>
              <w:pStyle w:val="tablecontents"/>
              <w:rPr>
                <w:rFonts w:cs="Arial"/>
                <w:sz w:val="20"/>
              </w:rPr>
            </w:pPr>
            <w:r>
              <w:rPr>
                <w:rFonts w:cs="Arial"/>
                <w:sz w:val="20"/>
              </w:rPr>
              <w:t>18/07/2022</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7A793D3" w14:textId="6E081D45" w:rsidR="00793869" w:rsidRPr="00753B26" w:rsidRDefault="00793869" w:rsidP="00793869">
            <w:pPr>
              <w:pStyle w:val="tablecontents"/>
              <w:rPr>
                <w:rFonts w:cs="Arial"/>
                <w:sz w:val="20"/>
              </w:rPr>
            </w:pPr>
            <w:r w:rsidRPr="00753B26">
              <w:rPr>
                <w:rFonts w:cs="Arial"/>
                <w:sz w:val="20"/>
              </w:rPr>
              <w:t xml:space="preserve">Rev. of this PRD as described </w:t>
            </w:r>
            <w:r>
              <w:rPr>
                <w:rFonts w:cs="Arial"/>
                <w:sz w:val="20"/>
              </w:rPr>
              <w:t>in Annex J, approved at TSG FT#78</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A41A71B" w14:textId="6C2A00EB" w:rsidR="00793869" w:rsidRDefault="00793869" w:rsidP="00793869">
            <w:pPr>
              <w:pStyle w:val="tablecontents"/>
              <w:rPr>
                <w:rFonts w:cs="Arial"/>
                <w:sz w:val="20"/>
              </w:rPr>
            </w:pPr>
            <w:r>
              <w:rPr>
                <w:rFonts w:cs="Arial"/>
                <w:sz w:val="20"/>
              </w:rPr>
              <w:t>TSG#48</w:t>
            </w:r>
          </w:p>
          <w:p w14:paraId="32DECD36" w14:textId="77777777" w:rsidR="00793869" w:rsidRDefault="00793869" w:rsidP="00793869">
            <w:pPr>
              <w:pStyle w:val="tablecontents"/>
              <w:rPr>
                <w:rFonts w:cs="Arial"/>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8735601" w14:textId="03B47B73" w:rsidR="00793869" w:rsidRPr="00753B26" w:rsidRDefault="00793869" w:rsidP="00793869">
            <w:pPr>
              <w:pStyle w:val="tablecontents"/>
              <w:rPr>
                <w:rFonts w:cs="Arial"/>
                <w:sz w:val="20"/>
              </w:rPr>
            </w:pPr>
            <w:r w:rsidRPr="00753B26">
              <w:rPr>
                <w:rFonts w:cs="Arial"/>
                <w:sz w:val="20"/>
              </w:rPr>
              <w:t>Momar Goumballe / Orange</w:t>
            </w:r>
          </w:p>
        </w:tc>
      </w:tr>
      <w:tr w:rsidR="00285025" w:rsidRPr="00685AB3" w14:paraId="744B9619" w14:textId="77777777" w:rsidTr="0057140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D7BF847" w14:textId="734D6EE2" w:rsidR="00285025" w:rsidRDefault="00285025" w:rsidP="00285025">
            <w:pPr>
              <w:pStyle w:val="tablecontents"/>
              <w:rPr>
                <w:rFonts w:cs="Arial"/>
                <w:sz w:val="20"/>
              </w:rPr>
            </w:pPr>
            <w:r>
              <w:rPr>
                <w:rFonts w:cs="Arial"/>
                <w:sz w:val="20"/>
              </w:rPr>
              <w:t>40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7F0C61D" w14:textId="00DDFF4B" w:rsidR="00285025" w:rsidRDefault="00285025" w:rsidP="00285025">
            <w:pPr>
              <w:pStyle w:val="tablecontents"/>
              <w:rPr>
                <w:rFonts w:cs="Arial"/>
                <w:sz w:val="20"/>
              </w:rPr>
            </w:pPr>
            <w:r>
              <w:rPr>
                <w:rFonts w:cs="Arial"/>
                <w:sz w:val="20"/>
              </w:rPr>
              <w:t>18/10/2022</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AED0601" w14:textId="540DFD43" w:rsidR="00285025" w:rsidRPr="00753B26" w:rsidRDefault="00285025" w:rsidP="00285025">
            <w:pPr>
              <w:pStyle w:val="tablecontents"/>
              <w:rPr>
                <w:rFonts w:cs="Arial"/>
                <w:sz w:val="20"/>
              </w:rPr>
            </w:pPr>
            <w:r w:rsidRPr="00753B26">
              <w:rPr>
                <w:rFonts w:cs="Arial"/>
                <w:sz w:val="20"/>
              </w:rPr>
              <w:t xml:space="preserve">Rev. of this PRD as described </w:t>
            </w:r>
            <w:r>
              <w:rPr>
                <w:rFonts w:cs="Arial"/>
                <w:sz w:val="20"/>
              </w:rPr>
              <w:t>in Annex J, approved at TSG FT#79</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6CBD17B" w14:textId="6C82E095" w:rsidR="00285025" w:rsidRDefault="00285025" w:rsidP="00285025">
            <w:pPr>
              <w:pStyle w:val="tablecontents"/>
              <w:rPr>
                <w:rFonts w:cs="Arial"/>
                <w:sz w:val="20"/>
              </w:rPr>
            </w:pPr>
            <w:r>
              <w:rPr>
                <w:rFonts w:cs="Arial"/>
                <w:sz w:val="20"/>
              </w:rPr>
              <w:t>TSG#49</w:t>
            </w:r>
          </w:p>
          <w:p w14:paraId="420C0212" w14:textId="77777777" w:rsidR="00285025" w:rsidRDefault="00285025" w:rsidP="00285025">
            <w:pPr>
              <w:pStyle w:val="tablecontents"/>
              <w:rPr>
                <w:rFonts w:cs="Arial"/>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1B83EBC" w14:textId="6430331F" w:rsidR="00285025" w:rsidRPr="00753B26" w:rsidRDefault="00285025" w:rsidP="00285025">
            <w:pPr>
              <w:pStyle w:val="tablecontents"/>
              <w:rPr>
                <w:rFonts w:cs="Arial"/>
                <w:sz w:val="20"/>
              </w:rPr>
            </w:pPr>
            <w:r w:rsidRPr="00753B26">
              <w:rPr>
                <w:rFonts w:cs="Arial"/>
                <w:sz w:val="20"/>
              </w:rPr>
              <w:t>Momar Goumballe / Orange</w:t>
            </w:r>
          </w:p>
        </w:tc>
      </w:tr>
      <w:tr w:rsidR="00A03D52" w:rsidRPr="00685AB3" w14:paraId="04DBAF40" w14:textId="77777777" w:rsidTr="0057140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D10F425" w14:textId="77777777" w:rsidR="00A03D52" w:rsidRDefault="00A03D52" w:rsidP="00A03D52">
            <w:pPr>
              <w:pStyle w:val="tablecontents"/>
              <w:rPr>
                <w:rFonts w:cs="Arial"/>
                <w:sz w:val="20"/>
              </w:rPr>
            </w:pPr>
            <w:r>
              <w:rPr>
                <w:rFonts w:cs="Arial"/>
                <w:sz w:val="20"/>
              </w:rPr>
              <w:t>41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E731C29" w14:textId="6EAA5C2D" w:rsidR="00A03D52" w:rsidRDefault="00A03D52" w:rsidP="00A03D52">
            <w:pPr>
              <w:pStyle w:val="tablecontents"/>
              <w:rPr>
                <w:rFonts w:cs="Arial"/>
                <w:sz w:val="20"/>
              </w:rPr>
            </w:pPr>
            <w:r>
              <w:rPr>
                <w:rFonts w:cs="Arial"/>
                <w:sz w:val="20"/>
              </w:rPr>
              <w:t>27/01/2023</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10C403D" w14:textId="6D7EC2CD" w:rsidR="00A03D52" w:rsidRPr="00753B26" w:rsidRDefault="00A03D52" w:rsidP="00A03D52">
            <w:pPr>
              <w:pStyle w:val="tablecontents"/>
              <w:rPr>
                <w:rFonts w:cs="Arial"/>
                <w:sz w:val="20"/>
              </w:rPr>
            </w:pPr>
            <w:r w:rsidRPr="00753B26">
              <w:rPr>
                <w:rFonts w:cs="Arial"/>
                <w:sz w:val="20"/>
              </w:rPr>
              <w:t xml:space="preserve">Rev. of this PRD as described </w:t>
            </w:r>
            <w:r>
              <w:rPr>
                <w:rFonts w:cs="Arial"/>
                <w:sz w:val="20"/>
              </w:rPr>
              <w:t>in Annex J, approved at TSG FT#80</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D5ECD93" w14:textId="38323771" w:rsidR="00A03D52" w:rsidRDefault="00A03D52" w:rsidP="00A03D52">
            <w:pPr>
              <w:pStyle w:val="tablecontents"/>
              <w:rPr>
                <w:rFonts w:cs="Arial"/>
                <w:sz w:val="20"/>
              </w:rPr>
            </w:pPr>
            <w:r>
              <w:rPr>
                <w:rFonts w:cs="Arial"/>
                <w:sz w:val="20"/>
              </w:rPr>
              <w:t>TSG#50</w:t>
            </w:r>
          </w:p>
          <w:p w14:paraId="5E093B00" w14:textId="77777777" w:rsidR="00A03D52" w:rsidRDefault="00A03D52" w:rsidP="00A03D52">
            <w:pPr>
              <w:pStyle w:val="tablecontents"/>
              <w:rPr>
                <w:rFonts w:cs="Arial"/>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3295CD9" w14:textId="690183C0" w:rsidR="00A03D52" w:rsidRPr="00753B26" w:rsidRDefault="00A03D52" w:rsidP="00A03D52">
            <w:pPr>
              <w:pStyle w:val="tablecontents"/>
              <w:rPr>
                <w:rFonts w:cs="Arial"/>
                <w:sz w:val="20"/>
              </w:rPr>
            </w:pPr>
            <w:r w:rsidRPr="00753B26">
              <w:rPr>
                <w:rFonts w:cs="Arial"/>
                <w:sz w:val="20"/>
              </w:rPr>
              <w:t>Momar Goumballe / Orange</w:t>
            </w:r>
          </w:p>
        </w:tc>
      </w:tr>
      <w:tr w:rsidR="00B01F83" w:rsidRPr="00685AB3" w14:paraId="7AC0F2EA" w14:textId="77777777" w:rsidTr="0057140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4EB1B71" w14:textId="59E7A021" w:rsidR="00B01F83" w:rsidRDefault="00B01F83" w:rsidP="00B01F83">
            <w:pPr>
              <w:pStyle w:val="tablecontents"/>
              <w:rPr>
                <w:rFonts w:cs="Arial"/>
                <w:sz w:val="20"/>
              </w:rPr>
            </w:pPr>
            <w:r>
              <w:rPr>
                <w:rFonts w:cs="Arial"/>
                <w:sz w:val="20"/>
              </w:rPr>
              <w:t>42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A888D8D" w14:textId="7F434BAB" w:rsidR="00B01F83" w:rsidRDefault="00B01F83" w:rsidP="00B01F83">
            <w:pPr>
              <w:pStyle w:val="tablecontents"/>
              <w:rPr>
                <w:rFonts w:cs="Arial"/>
                <w:sz w:val="20"/>
              </w:rPr>
            </w:pPr>
            <w:r>
              <w:rPr>
                <w:rFonts w:cs="Arial"/>
                <w:sz w:val="20"/>
              </w:rPr>
              <w:t>8/03/2023</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3AB295A" w14:textId="7FA712D7" w:rsidR="00B01F83" w:rsidRPr="00753B26" w:rsidRDefault="00B01F83" w:rsidP="00B01F83">
            <w:pPr>
              <w:pStyle w:val="tablecontents"/>
              <w:rPr>
                <w:rFonts w:cs="Arial"/>
                <w:sz w:val="20"/>
              </w:rPr>
            </w:pPr>
            <w:r w:rsidRPr="00753B26">
              <w:rPr>
                <w:rFonts w:cs="Arial"/>
                <w:sz w:val="20"/>
              </w:rPr>
              <w:t xml:space="preserve">Rev. of this PRD as described </w:t>
            </w:r>
            <w:r>
              <w:rPr>
                <w:rFonts w:cs="Arial"/>
                <w:sz w:val="20"/>
              </w:rPr>
              <w:t>in Annex J, approved at TSG FT#81</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152E150" w14:textId="44E6EDDB" w:rsidR="00B01F83" w:rsidRDefault="00B01F83" w:rsidP="00B01F83">
            <w:pPr>
              <w:pStyle w:val="tablecontents"/>
              <w:rPr>
                <w:rFonts w:cs="Arial"/>
                <w:sz w:val="20"/>
              </w:rPr>
            </w:pPr>
            <w:r>
              <w:rPr>
                <w:rFonts w:cs="Arial"/>
                <w:sz w:val="20"/>
              </w:rPr>
              <w:t>TSG#51</w:t>
            </w:r>
          </w:p>
          <w:p w14:paraId="585E0DFA" w14:textId="77777777" w:rsidR="00B01F83" w:rsidRDefault="00B01F83" w:rsidP="00B01F83">
            <w:pPr>
              <w:pStyle w:val="tablecontents"/>
              <w:rPr>
                <w:rFonts w:cs="Arial"/>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B4B1713" w14:textId="539A818B" w:rsidR="00B01F83" w:rsidRPr="00753B26" w:rsidRDefault="00B01F83" w:rsidP="00B01F83">
            <w:pPr>
              <w:pStyle w:val="tablecontents"/>
              <w:rPr>
                <w:rFonts w:cs="Arial"/>
                <w:sz w:val="20"/>
              </w:rPr>
            </w:pPr>
            <w:r w:rsidRPr="00753B26">
              <w:rPr>
                <w:rFonts w:cs="Arial"/>
                <w:sz w:val="20"/>
              </w:rPr>
              <w:t>Momar Goumballe / Orange</w:t>
            </w:r>
          </w:p>
        </w:tc>
      </w:tr>
      <w:tr w:rsidR="008C0BE4" w:rsidRPr="00685AB3" w14:paraId="1691D628" w14:textId="77777777" w:rsidTr="0057140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3548C80" w14:textId="5D80F1F6" w:rsidR="008C0BE4" w:rsidRDefault="008C0BE4" w:rsidP="00B01F83">
            <w:pPr>
              <w:pStyle w:val="tablecontents"/>
              <w:rPr>
                <w:rFonts w:cs="Arial"/>
                <w:sz w:val="20"/>
              </w:rPr>
            </w:pPr>
            <w:r>
              <w:rPr>
                <w:rFonts w:cs="Arial"/>
                <w:sz w:val="20"/>
              </w:rPr>
              <w:t>43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D9ED0EF" w14:textId="0F767B2C" w:rsidR="008C0BE4" w:rsidRDefault="008C0BE4" w:rsidP="00B01F83">
            <w:pPr>
              <w:pStyle w:val="tablecontents"/>
              <w:rPr>
                <w:rFonts w:cs="Arial"/>
                <w:sz w:val="20"/>
              </w:rPr>
            </w:pPr>
            <w:r>
              <w:rPr>
                <w:rFonts w:cs="Arial"/>
                <w:sz w:val="20"/>
              </w:rPr>
              <w:t>08/07/2023</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0C230C5" w14:textId="64A3FFF5" w:rsidR="008C0BE4" w:rsidRPr="00753B26" w:rsidRDefault="008C0BE4" w:rsidP="00B01F83">
            <w:pPr>
              <w:pStyle w:val="tablecontents"/>
              <w:rPr>
                <w:rFonts w:cs="Arial"/>
                <w:sz w:val="20"/>
              </w:rPr>
            </w:pPr>
            <w:r w:rsidRPr="00753B26">
              <w:rPr>
                <w:rFonts w:cs="Arial"/>
                <w:sz w:val="20"/>
              </w:rPr>
              <w:t xml:space="preserve">Rev. of this PRD as described </w:t>
            </w:r>
            <w:r>
              <w:rPr>
                <w:rFonts w:cs="Arial"/>
                <w:sz w:val="20"/>
              </w:rPr>
              <w:t>in Annex J, approved at TSG FT#82</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4D5EE81" w14:textId="3199ECE2" w:rsidR="008C0BE4" w:rsidRDefault="008C0BE4" w:rsidP="00B01F83">
            <w:pPr>
              <w:pStyle w:val="tablecontents"/>
              <w:rPr>
                <w:rFonts w:cs="Arial"/>
                <w:sz w:val="20"/>
              </w:rPr>
            </w:pPr>
            <w:r>
              <w:rPr>
                <w:rFonts w:cs="Arial"/>
                <w:sz w:val="20"/>
              </w:rPr>
              <w:t>TSG#52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E2B84C8" w14:textId="75CBBC4E" w:rsidR="008C0BE4" w:rsidRPr="00753B26" w:rsidRDefault="008C0BE4" w:rsidP="00B01F83">
            <w:pPr>
              <w:pStyle w:val="tablecontents"/>
              <w:rPr>
                <w:rFonts w:cs="Arial"/>
                <w:sz w:val="20"/>
              </w:rPr>
            </w:pPr>
            <w:r w:rsidRPr="00753B26">
              <w:rPr>
                <w:rFonts w:cs="Arial"/>
                <w:sz w:val="20"/>
              </w:rPr>
              <w:t>Momar Goumballe / Orange</w:t>
            </w:r>
          </w:p>
        </w:tc>
      </w:tr>
      <w:tr w:rsidR="002420AE" w:rsidRPr="00685AB3" w14:paraId="5D647F53" w14:textId="77777777" w:rsidTr="0057140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7F9762D" w14:textId="7AD79E76" w:rsidR="002420AE" w:rsidRDefault="002420AE" w:rsidP="002420AE">
            <w:pPr>
              <w:pStyle w:val="tablecontents"/>
              <w:rPr>
                <w:rFonts w:cs="Arial"/>
                <w:sz w:val="20"/>
              </w:rPr>
            </w:pPr>
            <w:r>
              <w:rPr>
                <w:rFonts w:cs="Arial"/>
                <w:sz w:val="20"/>
              </w:rPr>
              <w:t>44</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8379AD4" w14:textId="309DC118" w:rsidR="002420AE" w:rsidRDefault="002420AE" w:rsidP="002420AE">
            <w:pPr>
              <w:pStyle w:val="tablecontents"/>
              <w:rPr>
                <w:rFonts w:cs="Arial"/>
                <w:sz w:val="20"/>
              </w:rPr>
            </w:pPr>
            <w:r>
              <w:rPr>
                <w:rFonts w:cs="Arial"/>
                <w:sz w:val="20"/>
              </w:rPr>
              <w:t>04/10/2023</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83B81DE" w14:textId="03A06FC8" w:rsidR="002420AE" w:rsidRPr="00753B26" w:rsidRDefault="002420AE" w:rsidP="002420AE">
            <w:pPr>
              <w:pStyle w:val="tablecontents"/>
              <w:rPr>
                <w:rFonts w:cs="Arial"/>
                <w:sz w:val="20"/>
              </w:rPr>
            </w:pPr>
            <w:r w:rsidRPr="00884F6D">
              <w:rPr>
                <w:rFonts w:cs="Arial"/>
                <w:sz w:val="20"/>
              </w:rPr>
              <w:t xml:space="preserve">Rev. of this PRD as described </w:t>
            </w:r>
            <w:r>
              <w:rPr>
                <w:rFonts w:cs="Arial"/>
                <w:sz w:val="20"/>
              </w:rPr>
              <w:t>in Annex J, approved at TSG FT#83</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DF20D19" w14:textId="68DCA5DA" w:rsidR="002420AE" w:rsidRDefault="002420AE" w:rsidP="002420AE">
            <w:pPr>
              <w:pStyle w:val="tablecontents"/>
              <w:rPr>
                <w:rFonts w:cs="Arial"/>
                <w:sz w:val="20"/>
              </w:rPr>
            </w:pPr>
            <w:r>
              <w:rPr>
                <w:rFonts w:cs="Arial"/>
                <w:sz w:val="20"/>
              </w:rPr>
              <w:t>TSG#53</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9ED3DB1" w14:textId="15EAA056" w:rsidR="002420AE" w:rsidRPr="00753B26" w:rsidRDefault="002420AE" w:rsidP="002420AE">
            <w:pPr>
              <w:pStyle w:val="tablecontents"/>
              <w:rPr>
                <w:rFonts w:cs="Arial"/>
                <w:sz w:val="20"/>
              </w:rPr>
            </w:pPr>
            <w:r w:rsidRPr="00884F6D">
              <w:rPr>
                <w:rFonts w:cs="Arial"/>
                <w:sz w:val="20"/>
              </w:rPr>
              <w:t>Momar Goumballe / Orange</w:t>
            </w:r>
          </w:p>
        </w:tc>
      </w:tr>
      <w:tr w:rsidR="006A0649" w:rsidRPr="00753B26" w14:paraId="693C79B2" w14:textId="77777777" w:rsidTr="00126F3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294B916" w14:textId="3AB471F1" w:rsidR="006A0649" w:rsidRDefault="006A0649" w:rsidP="00126F31">
            <w:pPr>
              <w:pStyle w:val="tablecontents"/>
              <w:rPr>
                <w:rFonts w:cs="Arial"/>
                <w:sz w:val="20"/>
              </w:rPr>
            </w:pPr>
            <w:r>
              <w:rPr>
                <w:rFonts w:cs="Arial"/>
                <w:sz w:val="20"/>
              </w:rPr>
              <w:t>45</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E8D4315" w14:textId="1A49A12B" w:rsidR="006A0649" w:rsidRDefault="006A0649" w:rsidP="00126F31">
            <w:pPr>
              <w:pStyle w:val="tablecontents"/>
              <w:rPr>
                <w:rFonts w:cs="Arial"/>
                <w:sz w:val="20"/>
              </w:rPr>
            </w:pPr>
            <w:r>
              <w:rPr>
                <w:rFonts w:cs="Arial"/>
                <w:sz w:val="20"/>
              </w:rPr>
              <w:t>08/01/2024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C53380C" w14:textId="1DE52D7D" w:rsidR="006A0649" w:rsidRPr="00753B26" w:rsidRDefault="006A0649" w:rsidP="00126F31">
            <w:pPr>
              <w:pStyle w:val="tablecontents"/>
              <w:rPr>
                <w:rFonts w:cs="Arial"/>
                <w:sz w:val="20"/>
              </w:rPr>
            </w:pPr>
            <w:r w:rsidRPr="00884F6D">
              <w:rPr>
                <w:rFonts w:cs="Arial"/>
                <w:sz w:val="20"/>
              </w:rPr>
              <w:t xml:space="preserve">Rev. of this PRD as described </w:t>
            </w:r>
            <w:r>
              <w:rPr>
                <w:rFonts w:cs="Arial"/>
                <w:sz w:val="20"/>
              </w:rPr>
              <w:t>in Annex J, approved at TSG FT#84</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F99FFC5" w14:textId="2E274912" w:rsidR="006A0649" w:rsidRDefault="006A0649" w:rsidP="00126F31">
            <w:pPr>
              <w:pStyle w:val="tablecontents"/>
              <w:rPr>
                <w:rFonts w:cs="Arial"/>
                <w:sz w:val="20"/>
              </w:rPr>
            </w:pPr>
            <w:r>
              <w:rPr>
                <w:rFonts w:cs="Arial"/>
                <w:sz w:val="20"/>
              </w:rPr>
              <w:t>TSG#54</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1F6197C" w14:textId="77777777" w:rsidR="006A0649" w:rsidRPr="00753B26" w:rsidRDefault="006A0649" w:rsidP="00126F31">
            <w:pPr>
              <w:pStyle w:val="tablecontents"/>
              <w:rPr>
                <w:rFonts w:cs="Arial"/>
                <w:sz w:val="20"/>
              </w:rPr>
            </w:pPr>
            <w:r w:rsidRPr="00884F6D">
              <w:rPr>
                <w:rFonts w:cs="Arial"/>
                <w:sz w:val="20"/>
              </w:rPr>
              <w:t>Momar Goumballe / Orange</w:t>
            </w:r>
          </w:p>
        </w:tc>
      </w:tr>
      <w:tr w:rsidR="00271EAF" w:rsidRPr="00753B26" w14:paraId="2056F74F" w14:textId="77777777" w:rsidTr="00126F3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7E85C69" w14:textId="22A9F975" w:rsidR="00271EAF" w:rsidRDefault="00271EAF" w:rsidP="00271EAF">
            <w:pPr>
              <w:pStyle w:val="tablecontents"/>
              <w:rPr>
                <w:rFonts w:cs="Arial"/>
                <w:sz w:val="20"/>
              </w:rPr>
            </w:pPr>
            <w:r>
              <w:rPr>
                <w:rFonts w:cs="Arial"/>
                <w:sz w:val="20"/>
              </w:rPr>
              <w:lastRenderedPageBreak/>
              <w:t>46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82E1CE2" w14:textId="546AF5EC" w:rsidR="00271EAF" w:rsidRDefault="00271EAF" w:rsidP="00271EAF">
            <w:pPr>
              <w:pStyle w:val="tablecontents"/>
              <w:rPr>
                <w:rFonts w:cs="Arial"/>
                <w:sz w:val="20"/>
              </w:rPr>
            </w:pPr>
            <w:r>
              <w:rPr>
                <w:rFonts w:cs="Arial"/>
                <w:sz w:val="20"/>
              </w:rPr>
              <w:t>16/03/2024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C16E3F2" w14:textId="5FA2BA22" w:rsidR="00271EAF" w:rsidRPr="00884F6D" w:rsidRDefault="00271EAF" w:rsidP="00271EAF">
            <w:pPr>
              <w:pStyle w:val="tablecontents"/>
              <w:rPr>
                <w:rFonts w:cs="Arial"/>
                <w:sz w:val="20"/>
              </w:rPr>
            </w:pPr>
            <w:r w:rsidRPr="00884F6D">
              <w:rPr>
                <w:rFonts w:cs="Arial"/>
                <w:sz w:val="20"/>
              </w:rPr>
              <w:t xml:space="preserve">Rev. of this PRD as described </w:t>
            </w:r>
            <w:r>
              <w:rPr>
                <w:rFonts w:cs="Arial"/>
                <w:sz w:val="20"/>
              </w:rPr>
              <w:t>in Annex J, approved at TSG FT#85</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5336638" w14:textId="7E1AF1F7" w:rsidR="00271EAF" w:rsidRDefault="00271EAF" w:rsidP="00271EAF">
            <w:pPr>
              <w:pStyle w:val="tablecontents"/>
              <w:rPr>
                <w:rFonts w:cs="Arial"/>
                <w:sz w:val="20"/>
              </w:rPr>
            </w:pPr>
            <w:r>
              <w:rPr>
                <w:rFonts w:cs="Arial"/>
                <w:sz w:val="20"/>
              </w:rPr>
              <w:t>TSG#55</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FE57218" w14:textId="1261D920" w:rsidR="00271EAF" w:rsidRPr="00884F6D" w:rsidRDefault="00271EAF" w:rsidP="00271EAF">
            <w:pPr>
              <w:pStyle w:val="tablecontents"/>
              <w:rPr>
                <w:rFonts w:cs="Arial"/>
                <w:sz w:val="20"/>
              </w:rPr>
            </w:pPr>
            <w:r w:rsidRPr="00884F6D">
              <w:rPr>
                <w:rFonts w:cs="Arial"/>
                <w:sz w:val="20"/>
              </w:rPr>
              <w:t>Momar Goumballe / Orange</w:t>
            </w:r>
          </w:p>
        </w:tc>
      </w:tr>
      <w:tr w:rsidR="00755B5D" w:rsidRPr="00753B26" w14:paraId="252F8C41" w14:textId="77777777" w:rsidTr="00126F3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6938354" w14:textId="1B6DCAC6" w:rsidR="00755B5D" w:rsidRDefault="00755B5D" w:rsidP="00755B5D">
            <w:pPr>
              <w:pStyle w:val="tablecontents"/>
              <w:rPr>
                <w:rFonts w:cs="Arial"/>
                <w:sz w:val="20"/>
              </w:rPr>
            </w:pPr>
            <w:r>
              <w:rPr>
                <w:rFonts w:cs="Arial"/>
                <w:sz w:val="20"/>
              </w:rPr>
              <w:t>4</w:t>
            </w:r>
            <w:r w:rsidR="007051EC">
              <w:rPr>
                <w:rFonts w:cs="Arial"/>
                <w:sz w:val="20"/>
              </w:rPr>
              <w:t>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4221C56" w14:textId="36195261" w:rsidR="00755B5D" w:rsidRDefault="00755B5D" w:rsidP="00755B5D">
            <w:pPr>
              <w:pStyle w:val="tablecontents"/>
              <w:rPr>
                <w:rFonts w:cs="Arial"/>
                <w:sz w:val="20"/>
              </w:rPr>
            </w:pPr>
            <w:r>
              <w:rPr>
                <w:rFonts w:cs="Arial"/>
                <w:sz w:val="20"/>
              </w:rPr>
              <w:t>23/07/2024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BA5DB97" w14:textId="26FC77C5" w:rsidR="00755B5D" w:rsidRPr="00884F6D" w:rsidRDefault="00755B5D" w:rsidP="00755B5D">
            <w:pPr>
              <w:pStyle w:val="tablecontents"/>
              <w:rPr>
                <w:rFonts w:cs="Arial"/>
                <w:sz w:val="20"/>
              </w:rPr>
            </w:pPr>
            <w:r w:rsidRPr="00884F6D">
              <w:rPr>
                <w:rFonts w:cs="Arial"/>
                <w:sz w:val="20"/>
              </w:rPr>
              <w:t xml:space="preserve">Rev. of this PRD as described </w:t>
            </w:r>
            <w:r>
              <w:rPr>
                <w:rFonts w:cs="Arial"/>
                <w:sz w:val="20"/>
              </w:rPr>
              <w:t>in Annex J, approved at TSG FT#86</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4E63395" w14:textId="6D2093F8" w:rsidR="00755B5D" w:rsidRDefault="00755B5D" w:rsidP="00755B5D">
            <w:pPr>
              <w:pStyle w:val="tablecontents"/>
              <w:rPr>
                <w:rFonts w:cs="Arial"/>
                <w:sz w:val="20"/>
              </w:rPr>
            </w:pPr>
            <w:r>
              <w:rPr>
                <w:rFonts w:cs="Arial"/>
                <w:sz w:val="20"/>
              </w:rPr>
              <w:t>TSG#56</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E559B32" w14:textId="1DE83B68" w:rsidR="00755B5D" w:rsidRPr="00884F6D" w:rsidRDefault="00755B5D" w:rsidP="00755B5D">
            <w:pPr>
              <w:pStyle w:val="tablecontents"/>
              <w:rPr>
                <w:rFonts w:cs="Arial"/>
                <w:sz w:val="20"/>
              </w:rPr>
            </w:pPr>
            <w:r w:rsidRPr="00884F6D">
              <w:rPr>
                <w:rFonts w:cs="Arial"/>
                <w:sz w:val="20"/>
              </w:rPr>
              <w:t>Momar Goumballe / Orange</w:t>
            </w:r>
          </w:p>
        </w:tc>
      </w:tr>
      <w:tr w:rsidR="00C63A17" w:rsidRPr="00753B26" w14:paraId="14F7F003" w14:textId="77777777" w:rsidTr="00126F3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EB9DCDA" w14:textId="45F4400F" w:rsidR="00C63A17" w:rsidRDefault="00C63A17" w:rsidP="00C63A17">
            <w:pPr>
              <w:pStyle w:val="tablecontents"/>
              <w:rPr>
                <w:rFonts w:cs="Arial"/>
                <w:sz w:val="20"/>
              </w:rPr>
            </w:pPr>
            <w:r>
              <w:rPr>
                <w:rFonts w:cs="Arial"/>
                <w:sz w:val="20"/>
              </w:rPr>
              <w:t>48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B5A5EC1" w14:textId="1782EB2D" w:rsidR="00C63A17" w:rsidRDefault="00FE5132" w:rsidP="00C63A17">
            <w:pPr>
              <w:pStyle w:val="tablecontents"/>
              <w:rPr>
                <w:rFonts w:cs="Arial"/>
                <w:sz w:val="20"/>
              </w:rPr>
            </w:pPr>
            <w:r>
              <w:rPr>
                <w:rFonts w:cs="Arial"/>
                <w:sz w:val="20"/>
              </w:rPr>
              <w:t>9</w:t>
            </w:r>
            <w:r w:rsidR="00C63A17">
              <w:rPr>
                <w:rFonts w:cs="Arial"/>
                <w:sz w:val="20"/>
              </w:rPr>
              <w:t>/</w:t>
            </w:r>
            <w:r>
              <w:rPr>
                <w:rFonts w:cs="Arial"/>
                <w:sz w:val="20"/>
              </w:rPr>
              <w:t>10</w:t>
            </w:r>
            <w:r w:rsidR="00C63A17">
              <w:rPr>
                <w:rFonts w:cs="Arial"/>
                <w:sz w:val="20"/>
              </w:rPr>
              <w:t>/2024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4F1D77F" w14:textId="74CD2923" w:rsidR="00C63A17" w:rsidRPr="00884F6D" w:rsidRDefault="00C63A17" w:rsidP="00C63A17">
            <w:pPr>
              <w:pStyle w:val="tablecontents"/>
              <w:rPr>
                <w:rFonts w:cs="Arial"/>
                <w:sz w:val="20"/>
              </w:rPr>
            </w:pPr>
            <w:r w:rsidRPr="00884F6D">
              <w:rPr>
                <w:rFonts w:cs="Arial"/>
                <w:sz w:val="20"/>
              </w:rPr>
              <w:t xml:space="preserve">Rev. of this PRD as described </w:t>
            </w:r>
            <w:r>
              <w:rPr>
                <w:rFonts w:cs="Arial"/>
                <w:sz w:val="20"/>
              </w:rPr>
              <w:t>in Annex J, approved at TSG FT#87</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CE5049F" w14:textId="30173418" w:rsidR="00C63A17" w:rsidRDefault="00C63A17" w:rsidP="00C63A17">
            <w:pPr>
              <w:pStyle w:val="tablecontents"/>
              <w:rPr>
                <w:rFonts w:cs="Arial"/>
                <w:sz w:val="20"/>
              </w:rPr>
            </w:pPr>
            <w:r>
              <w:rPr>
                <w:rFonts w:cs="Arial"/>
                <w:sz w:val="20"/>
              </w:rPr>
              <w:t>TSG#57</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8EF074D" w14:textId="65AA0F0F" w:rsidR="00C63A17" w:rsidRPr="00884F6D" w:rsidRDefault="00C63A17" w:rsidP="00C63A17">
            <w:pPr>
              <w:pStyle w:val="tablecontents"/>
              <w:rPr>
                <w:rFonts w:cs="Arial"/>
                <w:sz w:val="20"/>
              </w:rPr>
            </w:pPr>
            <w:r w:rsidRPr="00884F6D">
              <w:rPr>
                <w:rFonts w:cs="Arial"/>
                <w:sz w:val="20"/>
              </w:rPr>
              <w:t>Momar Goumballe / Orange</w:t>
            </w:r>
          </w:p>
        </w:tc>
      </w:tr>
      <w:tr w:rsidR="0006314E" w:rsidRPr="00753B26" w14:paraId="23A0E6A6" w14:textId="77777777" w:rsidTr="00126F3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5E72761" w14:textId="531DD4E9" w:rsidR="0006314E" w:rsidRDefault="0006314E" w:rsidP="0006314E">
            <w:pPr>
              <w:pStyle w:val="tablecontents"/>
              <w:rPr>
                <w:rFonts w:cs="Arial"/>
                <w:sz w:val="20"/>
              </w:rPr>
            </w:pPr>
            <w:r>
              <w:rPr>
                <w:rFonts w:cs="Arial"/>
                <w:sz w:val="20"/>
              </w:rPr>
              <w:t>49</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FDE7B58" w14:textId="4421EFEB" w:rsidR="0006314E" w:rsidRDefault="0006314E" w:rsidP="0006314E">
            <w:pPr>
              <w:pStyle w:val="tablecontents"/>
              <w:rPr>
                <w:rFonts w:cs="Arial"/>
                <w:sz w:val="20"/>
              </w:rPr>
            </w:pPr>
            <w:r>
              <w:rPr>
                <w:rFonts w:cs="Arial"/>
                <w:sz w:val="20"/>
              </w:rPr>
              <w:t>9/</w:t>
            </w:r>
            <w:r w:rsidR="00635719">
              <w:rPr>
                <w:rFonts w:cs="Arial"/>
                <w:sz w:val="20"/>
              </w:rPr>
              <w:t>01</w:t>
            </w:r>
            <w:r>
              <w:rPr>
                <w:rFonts w:cs="Arial"/>
                <w:sz w:val="20"/>
              </w:rPr>
              <w:t>/2025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52EC744" w14:textId="4AF72BD9" w:rsidR="0006314E" w:rsidRPr="00884F6D" w:rsidRDefault="0006314E" w:rsidP="0006314E">
            <w:pPr>
              <w:pStyle w:val="tablecontents"/>
              <w:rPr>
                <w:rFonts w:cs="Arial"/>
                <w:sz w:val="20"/>
              </w:rPr>
            </w:pPr>
            <w:r w:rsidRPr="00884F6D">
              <w:rPr>
                <w:rFonts w:cs="Arial"/>
                <w:sz w:val="20"/>
              </w:rPr>
              <w:t xml:space="preserve">Rev. of this PRD as described </w:t>
            </w:r>
            <w:r>
              <w:rPr>
                <w:rFonts w:cs="Arial"/>
                <w:sz w:val="20"/>
              </w:rPr>
              <w:t>in Annex J, approved at TSG FT#88</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E9F75EA" w14:textId="6ACB6ED6" w:rsidR="0006314E" w:rsidRDefault="0006314E" w:rsidP="0006314E">
            <w:pPr>
              <w:pStyle w:val="tablecontents"/>
              <w:rPr>
                <w:rFonts w:cs="Arial"/>
                <w:sz w:val="20"/>
              </w:rPr>
            </w:pPr>
            <w:r>
              <w:rPr>
                <w:rFonts w:cs="Arial"/>
                <w:sz w:val="20"/>
              </w:rPr>
              <w:t>TSG#5</w:t>
            </w:r>
            <w:r w:rsidR="0077639F">
              <w:rPr>
                <w:rFonts w:cs="Arial"/>
                <w:sz w:val="20"/>
              </w:rPr>
              <w:t>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67B4F5F" w14:textId="187BF495" w:rsidR="0006314E" w:rsidRPr="00884F6D" w:rsidRDefault="0006314E" w:rsidP="0006314E">
            <w:pPr>
              <w:pStyle w:val="tablecontents"/>
              <w:rPr>
                <w:rFonts w:cs="Arial"/>
                <w:sz w:val="20"/>
              </w:rPr>
            </w:pPr>
            <w:r w:rsidRPr="00884F6D">
              <w:rPr>
                <w:rFonts w:cs="Arial"/>
                <w:sz w:val="20"/>
              </w:rPr>
              <w:t>Momar Goumballe / Orange</w:t>
            </w:r>
          </w:p>
        </w:tc>
      </w:tr>
      <w:tr w:rsidR="0077639F" w:rsidRPr="00753B26" w14:paraId="2EE615C3" w14:textId="77777777" w:rsidTr="00126F3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3744B67" w14:textId="6D893092" w:rsidR="0077639F" w:rsidRDefault="0077639F" w:rsidP="0077639F">
            <w:pPr>
              <w:pStyle w:val="tablecontents"/>
              <w:rPr>
                <w:rFonts w:cs="Arial"/>
                <w:sz w:val="20"/>
              </w:rPr>
            </w:pPr>
            <w:r>
              <w:rPr>
                <w:rFonts w:cs="Arial"/>
                <w:sz w:val="20"/>
              </w:rPr>
              <w:t>50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F7D7094" w14:textId="715C51D6" w:rsidR="0077639F" w:rsidRDefault="0077639F" w:rsidP="0077639F">
            <w:pPr>
              <w:pStyle w:val="tablecontents"/>
              <w:rPr>
                <w:rFonts w:cs="Arial"/>
                <w:sz w:val="20"/>
              </w:rPr>
            </w:pPr>
            <w:r>
              <w:rPr>
                <w:rFonts w:cs="Arial"/>
                <w:sz w:val="20"/>
              </w:rPr>
              <w:t>9/04/2025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A54C684" w14:textId="19505AC7" w:rsidR="0077639F" w:rsidRPr="00884F6D" w:rsidRDefault="0077639F" w:rsidP="0077639F">
            <w:pPr>
              <w:pStyle w:val="tablecontents"/>
              <w:rPr>
                <w:rFonts w:cs="Arial"/>
                <w:sz w:val="20"/>
              </w:rPr>
            </w:pPr>
            <w:r w:rsidRPr="00884F6D">
              <w:rPr>
                <w:rFonts w:cs="Arial"/>
                <w:sz w:val="20"/>
              </w:rPr>
              <w:t xml:space="preserve">Rev. of this PRD as described </w:t>
            </w:r>
            <w:r>
              <w:rPr>
                <w:rFonts w:cs="Arial"/>
                <w:sz w:val="20"/>
              </w:rPr>
              <w:t>in Annex J, approved at TSG FT#89</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1508D65" w14:textId="68E42546" w:rsidR="0077639F" w:rsidRDefault="0077639F" w:rsidP="0077639F">
            <w:pPr>
              <w:pStyle w:val="tablecontents"/>
              <w:rPr>
                <w:rFonts w:cs="Arial"/>
                <w:sz w:val="20"/>
              </w:rPr>
            </w:pPr>
            <w:r>
              <w:rPr>
                <w:rFonts w:cs="Arial"/>
                <w:sz w:val="20"/>
              </w:rPr>
              <w:t>TSG#59</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A4D348E" w14:textId="173D3338" w:rsidR="0077639F" w:rsidRPr="00884F6D" w:rsidRDefault="0077639F" w:rsidP="0077639F">
            <w:pPr>
              <w:pStyle w:val="tablecontents"/>
              <w:rPr>
                <w:rFonts w:cs="Arial"/>
                <w:sz w:val="20"/>
              </w:rPr>
            </w:pPr>
            <w:r w:rsidRPr="00884F6D">
              <w:rPr>
                <w:rFonts w:cs="Arial"/>
                <w:sz w:val="20"/>
              </w:rPr>
              <w:t>Momar Goumballe / Orange</w:t>
            </w:r>
          </w:p>
        </w:tc>
      </w:tr>
      <w:tr w:rsidR="004E4272" w:rsidRPr="00753B26" w14:paraId="2F8A1AA9" w14:textId="77777777" w:rsidTr="00126F3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406C4D3" w14:textId="4E9C30FD" w:rsidR="004E4272" w:rsidRDefault="004E4272" w:rsidP="004E4272">
            <w:pPr>
              <w:pStyle w:val="tablecontents"/>
              <w:rPr>
                <w:rFonts w:cs="Arial"/>
                <w:sz w:val="20"/>
              </w:rPr>
            </w:pPr>
            <w:r>
              <w:rPr>
                <w:rFonts w:cs="Arial"/>
                <w:sz w:val="20"/>
              </w:rPr>
              <w:t>51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2B97E0A" w14:textId="3B7949FA" w:rsidR="004E4272" w:rsidRDefault="004E4272" w:rsidP="004E4272">
            <w:pPr>
              <w:pStyle w:val="tablecontents"/>
              <w:rPr>
                <w:rFonts w:cs="Arial"/>
                <w:sz w:val="20"/>
              </w:rPr>
            </w:pPr>
            <w:r>
              <w:rPr>
                <w:rFonts w:cs="Arial"/>
                <w:sz w:val="20"/>
              </w:rPr>
              <w:t>11/07/2025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124FFA0" w14:textId="55B4E54D" w:rsidR="004E4272" w:rsidRPr="00884F6D" w:rsidRDefault="004E4272" w:rsidP="004E4272">
            <w:pPr>
              <w:pStyle w:val="tablecontents"/>
              <w:rPr>
                <w:rFonts w:cs="Arial"/>
                <w:sz w:val="20"/>
              </w:rPr>
            </w:pPr>
            <w:r w:rsidRPr="00884F6D">
              <w:rPr>
                <w:rFonts w:cs="Arial"/>
                <w:sz w:val="20"/>
              </w:rPr>
              <w:t xml:space="preserve">Rev. of this PRD as described </w:t>
            </w:r>
            <w:r>
              <w:rPr>
                <w:rFonts w:cs="Arial"/>
                <w:sz w:val="20"/>
              </w:rPr>
              <w:t>in Annex J, approved at TSG FT#90</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36F8D98" w14:textId="62A1A47E" w:rsidR="004E4272" w:rsidRDefault="004E4272" w:rsidP="004E4272">
            <w:pPr>
              <w:pStyle w:val="tablecontents"/>
              <w:rPr>
                <w:rFonts w:cs="Arial"/>
                <w:sz w:val="20"/>
              </w:rPr>
            </w:pPr>
            <w:r>
              <w:rPr>
                <w:rFonts w:cs="Arial"/>
                <w:sz w:val="20"/>
              </w:rPr>
              <w:t>TSG#60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997CC6B" w14:textId="24346C92" w:rsidR="004E4272" w:rsidRPr="00884F6D" w:rsidRDefault="004E4272" w:rsidP="004E4272">
            <w:pPr>
              <w:pStyle w:val="tablecontents"/>
              <w:rPr>
                <w:rFonts w:cs="Arial"/>
                <w:sz w:val="20"/>
              </w:rPr>
            </w:pPr>
            <w:r w:rsidRPr="00884F6D">
              <w:rPr>
                <w:rFonts w:cs="Arial"/>
                <w:sz w:val="20"/>
              </w:rPr>
              <w:t>Momar Goumballe / Orange</w:t>
            </w:r>
          </w:p>
        </w:tc>
      </w:tr>
      <w:tr w:rsidR="008F74E0" w:rsidRPr="00753B26" w14:paraId="70EEA62D" w14:textId="77777777" w:rsidTr="00126F3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0C9D93B" w14:textId="4EED3B00" w:rsidR="008F74E0" w:rsidRDefault="008F74E0" w:rsidP="008F74E0">
            <w:pPr>
              <w:pStyle w:val="tablecontents"/>
              <w:rPr>
                <w:rFonts w:cs="Arial"/>
                <w:sz w:val="20"/>
              </w:rPr>
            </w:pPr>
            <w:r>
              <w:rPr>
                <w:rFonts w:cs="Arial"/>
                <w:sz w:val="20"/>
              </w:rPr>
              <w:t>52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A9F885F" w14:textId="77505C1B" w:rsidR="008F74E0" w:rsidRDefault="008F74E0" w:rsidP="008F74E0">
            <w:pPr>
              <w:pStyle w:val="tablecontents"/>
              <w:rPr>
                <w:rFonts w:cs="Arial"/>
                <w:sz w:val="20"/>
              </w:rPr>
            </w:pPr>
            <w:r>
              <w:rPr>
                <w:rFonts w:cs="Arial"/>
                <w:sz w:val="20"/>
              </w:rPr>
              <w:t>10/09/2025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53F797A" w14:textId="38948C7B" w:rsidR="008F74E0" w:rsidRPr="00884F6D" w:rsidRDefault="008F74E0" w:rsidP="008F74E0">
            <w:pPr>
              <w:pStyle w:val="tablecontents"/>
              <w:rPr>
                <w:rFonts w:cs="Arial"/>
                <w:sz w:val="20"/>
              </w:rPr>
            </w:pPr>
            <w:r w:rsidRPr="00884F6D">
              <w:rPr>
                <w:rFonts w:cs="Arial"/>
                <w:sz w:val="20"/>
              </w:rPr>
              <w:t xml:space="preserve">Rev. of this PRD as described </w:t>
            </w:r>
            <w:r>
              <w:rPr>
                <w:rFonts w:cs="Arial"/>
                <w:sz w:val="20"/>
              </w:rPr>
              <w:t>in Annex J, approved at TSG FT#91</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F243CC6" w14:textId="6BF220B4" w:rsidR="008F74E0" w:rsidRDefault="008F74E0" w:rsidP="008F74E0">
            <w:pPr>
              <w:pStyle w:val="tablecontents"/>
              <w:rPr>
                <w:rFonts w:cs="Arial"/>
                <w:sz w:val="20"/>
              </w:rPr>
            </w:pPr>
            <w:r>
              <w:rPr>
                <w:rFonts w:cs="Arial"/>
                <w:sz w:val="20"/>
              </w:rPr>
              <w:t>TSG#61</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C3C50A5" w14:textId="04C0B9B5" w:rsidR="008F74E0" w:rsidRPr="00884F6D" w:rsidRDefault="008F74E0" w:rsidP="008F74E0">
            <w:pPr>
              <w:pStyle w:val="tablecontents"/>
              <w:rPr>
                <w:rFonts w:cs="Arial"/>
                <w:sz w:val="20"/>
              </w:rPr>
            </w:pPr>
            <w:r w:rsidRPr="00884F6D">
              <w:rPr>
                <w:rFonts w:cs="Arial"/>
                <w:sz w:val="20"/>
              </w:rPr>
              <w:t>Momar Goumballe / Orange</w:t>
            </w:r>
          </w:p>
        </w:tc>
      </w:tr>
      <w:tr w:rsidR="00D00C98" w:rsidRPr="00753B26" w14:paraId="64526730" w14:textId="77777777" w:rsidTr="00126F3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8ED6437" w14:textId="600CB33C" w:rsidR="00D00C98" w:rsidRDefault="00D00C98" w:rsidP="00D00C98">
            <w:pPr>
              <w:pStyle w:val="tablecontents"/>
              <w:rPr>
                <w:rFonts w:cs="Arial"/>
                <w:sz w:val="20"/>
              </w:rPr>
            </w:pPr>
            <w:r>
              <w:rPr>
                <w:rFonts w:cs="Arial"/>
                <w:sz w:val="20"/>
              </w:rPr>
              <w:t>53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62A8D89" w14:textId="4F37847B" w:rsidR="00D00C98" w:rsidRDefault="00D00C98" w:rsidP="00D00C98">
            <w:pPr>
              <w:pStyle w:val="tablecontents"/>
              <w:rPr>
                <w:rFonts w:cs="Arial"/>
                <w:sz w:val="20"/>
              </w:rPr>
            </w:pPr>
            <w:r>
              <w:rPr>
                <w:rFonts w:cs="Arial"/>
                <w:sz w:val="20"/>
              </w:rPr>
              <w:t>12/01/2026</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984AEC3" w14:textId="31E6D2F4" w:rsidR="00D00C98" w:rsidRPr="00884F6D" w:rsidRDefault="00D00C98" w:rsidP="00D00C98">
            <w:pPr>
              <w:pStyle w:val="tablecontents"/>
              <w:rPr>
                <w:rFonts w:cs="Arial"/>
                <w:sz w:val="20"/>
              </w:rPr>
            </w:pPr>
            <w:r w:rsidRPr="00884F6D">
              <w:rPr>
                <w:rFonts w:cs="Arial"/>
                <w:sz w:val="20"/>
              </w:rPr>
              <w:t xml:space="preserve">Rev. of this PRD as described </w:t>
            </w:r>
            <w:r>
              <w:rPr>
                <w:rFonts w:cs="Arial"/>
                <w:sz w:val="20"/>
              </w:rPr>
              <w:t>in Annex J, approved at TSG FT#92</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231618E" w14:textId="049141B8" w:rsidR="00D00C98" w:rsidRDefault="00D00C98" w:rsidP="00D00C98">
            <w:pPr>
              <w:pStyle w:val="tablecontents"/>
              <w:rPr>
                <w:rFonts w:cs="Arial"/>
                <w:sz w:val="20"/>
              </w:rPr>
            </w:pPr>
            <w:r>
              <w:rPr>
                <w:rFonts w:cs="Arial"/>
                <w:sz w:val="20"/>
              </w:rPr>
              <w:t>TSG#62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B7861F2" w14:textId="6504F94B" w:rsidR="00D00C98" w:rsidRPr="00884F6D" w:rsidRDefault="00D00C98" w:rsidP="00D00C98">
            <w:pPr>
              <w:pStyle w:val="tablecontents"/>
              <w:rPr>
                <w:rFonts w:cs="Arial"/>
                <w:sz w:val="20"/>
              </w:rPr>
            </w:pPr>
            <w:r w:rsidRPr="00884F6D">
              <w:rPr>
                <w:rFonts w:cs="Arial"/>
                <w:sz w:val="20"/>
              </w:rPr>
              <w:t>Momar Goumballe / Orange</w:t>
            </w:r>
          </w:p>
        </w:tc>
      </w:tr>
    </w:tbl>
    <w:p w14:paraId="11BEFF76" w14:textId="77777777" w:rsidR="00E57649" w:rsidRPr="00D85569" w:rsidRDefault="00E57649" w:rsidP="00E57649">
      <w:pPr>
        <w:rPr>
          <w:rFonts w:cs="Arial"/>
        </w:rPr>
      </w:pPr>
    </w:p>
    <w:p w14:paraId="2AD767E8" w14:textId="77777777" w:rsidR="00E57649" w:rsidRPr="00D85569" w:rsidRDefault="00E57649" w:rsidP="00E57649">
      <w:pPr>
        <w:rPr>
          <w:rFonts w:cs="Arial"/>
        </w:rPr>
      </w:pPr>
    </w:p>
    <w:p w14:paraId="24BA0BE5" w14:textId="42852C1A" w:rsidR="00E57649" w:rsidRPr="00D85569" w:rsidRDefault="00E57649" w:rsidP="004B1598">
      <w:pPr>
        <w:pStyle w:val="Heading2"/>
        <w:tabs>
          <w:tab w:val="left" w:pos="5240"/>
        </w:tabs>
        <w:spacing w:before="120"/>
        <w:ind w:left="709" w:hanging="709"/>
        <w:rPr>
          <w:bCs/>
        </w:rPr>
      </w:pPr>
      <w:bookmarkStart w:id="402" w:name="_Toc432599396"/>
      <w:bookmarkStart w:id="403" w:name="_Toc432597318"/>
      <w:bookmarkStart w:id="404" w:name="_Toc447205193"/>
      <w:bookmarkStart w:id="405" w:name="_Toc220946089"/>
      <w:r w:rsidRPr="00D85569">
        <w:rPr>
          <w:rFonts w:cs="Arial"/>
          <w:bCs/>
        </w:rPr>
        <w:t>Other Information</w:t>
      </w:r>
      <w:bookmarkEnd w:id="401"/>
      <w:bookmarkEnd w:id="402"/>
      <w:bookmarkEnd w:id="403"/>
      <w:bookmarkEnd w:id="404"/>
      <w:bookmarkEnd w:id="405"/>
      <w:r w:rsidR="008E351D">
        <w:rPr>
          <w:rFonts w:cs="Arial"/>
          <w:bCs/>
        </w:rPr>
        <w:tab/>
      </w:r>
    </w:p>
    <w:tbl>
      <w:tblPr>
        <w:tblStyle w:val="TableGrid"/>
        <w:tblW w:w="9219" w:type="dxa"/>
        <w:tblCellMar>
          <w:left w:w="57" w:type="dxa"/>
          <w:right w:w="57" w:type="dxa"/>
        </w:tblCellMar>
        <w:tblLook w:val="01E0" w:firstRow="1" w:lastRow="1" w:firstColumn="1" w:lastColumn="1" w:noHBand="0" w:noVBand="0"/>
      </w:tblPr>
      <w:tblGrid>
        <w:gridCol w:w="4553"/>
        <w:gridCol w:w="4666"/>
      </w:tblGrid>
      <w:tr w:rsidR="00E57649" w:rsidRPr="00D85569" w14:paraId="578438B5" w14:textId="77777777" w:rsidTr="00E57649">
        <w:tc>
          <w:tcPr>
            <w:tcW w:w="4553" w:type="dxa"/>
            <w:tcBorders>
              <w:top w:val="single" w:sz="4" w:space="0" w:color="auto"/>
              <w:left w:val="single" w:sz="4" w:space="0" w:color="auto"/>
              <w:bottom w:val="single" w:sz="4" w:space="0" w:color="auto"/>
              <w:right w:val="single" w:sz="4" w:space="0" w:color="auto"/>
            </w:tcBorders>
            <w:shd w:val="clear" w:color="auto" w:fill="C00000"/>
            <w:tcMar>
              <w:top w:w="57" w:type="dxa"/>
              <w:left w:w="57" w:type="dxa"/>
              <w:bottom w:w="57" w:type="dxa"/>
              <w:right w:w="57" w:type="dxa"/>
            </w:tcMar>
            <w:hideMark/>
          </w:tcPr>
          <w:p w14:paraId="10671727" w14:textId="77777777" w:rsidR="00E57649" w:rsidRPr="00D85569" w:rsidRDefault="00E57649" w:rsidP="00E57649">
            <w:pPr>
              <w:pStyle w:val="TableTitle"/>
              <w:jc w:val="both"/>
              <w:rPr>
                <w:color w:val="FFFFFF"/>
                <w:sz w:val="22"/>
                <w:szCs w:val="22"/>
              </w:rPr>
            </w:pPr>
            <w:r w:rsidRPr="00D85569">
              <w:rPr>
                <w:rFonts w:cs="Arial"/>
                <w:color w:val="FFFFFF"/>
                <w:sz w:val="22"/>
                <w:szCs w:val="22"/>
              </w:rPr>
              <w:t>Type</w:t>
            </w:r>
          </w:p>
        </w:tc>
        <w:tc>
          <w:tcPr>
            <w:tcW w:w="4666" w:type="dxa"/>
            <w:tcBorders>
              <w:top w:val="single" w:sz="4" w:space="0" w:color="auto"/>
              <w:left w:val="single" w:sz="4" w:space="0" w:color="auto"/>
              <w:bottom w:val="single" w:sz="4" w:space="0" w:color="auto"/>
              <w:right w:val="single" w:sz="4" w:space="0" w:color="auto"/>
            </w:tcBorders>
            <w:shd w:val="clear" w:color="auto" w:fill="C00000"/>
            <w:tcMar>
              <w:top w:w="57" w:type="dxa"/>
              <w:left w:w="57" w:type="dxa"/>
              <w:bottom w:w="57" w:type="dxa"/>
              <w:right w:w="57" w:type="dxa"/>
            </w:tcMar>
            <w:hideMark/>
          </w:tcPr>
          <w:p w14:paraId="5DEFE72B" w14:textId="77777777" w:rsidR="00E57649" w:rsidRPr="00D85569" w:rsidRDefault="00E57649" w:rsidP="00E57649">
            <w:pPr>
              <w:pStyle w:val="TableTitle"/>
              <w:jc w:val="both"/>
              <w:rPr>
                <w:color w:val="FFFFFF"/>
                <w:sz w:val="22"/>
                <w:szCs w:val="22"/>
              </w:rPr>
            </w:pPr>
            <w:r w:rsidRPr="00D85569">
              <w:rPr>
                <w:rFonts w:cs="Arial"/>
                <w:color w:val="FFFFFF"/>
                <w:sz w:val="22"/>
                <w:szCs w:val="22"/>
              </w:rPr>
              <w:t>Description</w:t>
            </w:r>
          </w:p>
        </w:tc>
      </w:tr>
      <w:tr w:rsidR="00E57649" w:rsidRPr="00D85569" w14:paraId="2481E1FD" w14:textId="77777777" w:rsidTr="00E57649">
        <w:tc>
          <w:tcPr>
            <w:tcW w:w="45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06805AAA" w14:textId="77777777" w:rsidR="00E57649" w:rsidRPr="00D85569" w:rsidRDefault="00E57649" w:rsidP="00E57649">
            <w:pPr>
              <w:spacing w:after="0"/>
            </w:pPr>
            <w:r w:rsidRPr="00D85569">
              <w:rPr>
                <w:rFonts w:cs="Arial"/>
              </w:rPr>
              <w:t>Document Owner</w:t>
            </w: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0522D63F" w14:textId="77777777" w:rsidR="00E57649" w:rsidRPr="00D85569" w:rsidRDefault="00E57649" w:rsidP="00E57649">
            <w:pPr>
              <w:spacing w:after="0"/>
            </w:pPr>
            <w:r w:rsidRPr="00D85569">
              <w:rPr>
                <w:rFonts w:cs="Arial"/>
              </w:rPr>
              <w:t>GSMA Terminal Steering Group</w:t>
            </w:r>
          </w:p>
        </w:tc>
      </w:tr>
      <w:tr w:rsidR="00E57649" w:rsidRPr="00DD1F73" w14:paraId="63B8BE67" w14:textId="77777777" w:rsidTr="00E57649">
        <w:tc>
          <w:tcPr>
            <w:tcW w:w="45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25C77C1B" w14:textId="77777777" w:rsidR="00E57649" w:rsidRPr="00D85569" w:rsidRDefault="00E57649" w:rsidP="00E57649">
            <w:pPr>
              <w:spacing w:after="0"/>
            </w:pPr>
            <w:r w:rsidRPr="00D85569">
              <w:rPr>
                <w:rFonts w:cs="Arial"/>
              </w:rPr>
              <w:t>Editor / Company</w:t>
            </w: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36A08E34" w14:textId="77777777" w:rsidR="00E57649" w:rsidRPr="00D543F3" w:rsidRDefault="00E57649" w:rsidP="00E57649">
            <w:pPr>
              <w:spacing w:after="0"/>
              <w:rPr>
                <w:rFonts w:cs="Arial"/>
                <w:lang w:val="fr-FR"/>
              </w:rPr>
            </w:pPr>
            <w:r w:rsidRPr="00D543F3">
              <w:rPr>
                <w:rFonts w:cs="Arial"/>
                <w:lang w:val="fr-FR"/>
              </w:rPr>
              <w:t xml:space="preserve">Momar Goumballe, Orange </w:t>
            </w:r>
          </w:p>
          <w:p w14:paraId="0E2EC955" w14:textId="22EAC1F6" w:rsidR="002B5D60" w:rsidRDefault="00F4409A" w:rsidP="00E57649">
            <w:pPr>
              <w:spacing w:after="0"/>
              <w:rPr>
                <w:rFonts w:cs="Arial"/>
                <w:lang w:val="fr-FR"/>
              </w:rPr>
            </w:pPr>
            <w:hyperlink r:id="rId28" w:history="1">
              <w:r w:rsidRPr="003B2F80">
                <w:rPr>
                  <w:rStyle w:val="Hyperlink"/>
                  <w:rFonts w:cs="Arial"/>
                  <w:lang w:val="fr-FR"/>
                </w:rPr>
                <w:t>momar.goumballe@orange.com</w:t>
              </w:r>
            </w:hyperlink>
          </w:p>
          <w:p w14:paraId="70F0DF70" w14:textId="001A5A2D" w:rsidR="00F4409A" w:rsidRPr="00D543F3" w:rsidRDefault="00F4409A" w:rsidP="00E57649">
            <w:pPr>
              <w:spacing w:after="0"/>
              <w:rPr>
                <w:lang w:val="fr-FR"/>
              </w:rPr>
            </w:pPr>
            <w:r>
              <w:rPr>
                <w:lang w:val="fr-FR"/>
              </w:rPr>
              <w:t>Petra Ruer /Vodafone</w:t>
            </w:r>
          </w:p>
        </w:tc>
      </w:tr>
    </w:tbl>
    <w:p w14:paraId="416D52DB" w14:textId="77777777" w:rsidR="00E57649" w:rsidRPr="00D543F3" w:rsidRDefault="00E57649" w:rsidP="00E57649">
      <w:pPr>
        <w:pStyle w:val="NormalParagraph"/>
        <w:spacing w:line="240" w:lineRule="auto"/>
        <w:rPr>
          <w:rFonts w:cs="Arial"/>
          <w:lang w:val="fr-FR" w:eastAsia="en-US"/>
        </w:rPr>
      </w:pPr>
    </w:p>
    <w:bookmarkEnd w:id="0"/>
    <w:bookmarkEnd w:id="1"/>
    <w:p w14:paraId="4FEDB9DF" w14:textId="5F125804" w:rsidR="003C28FF" w:rsidRPr="00D543F3" w:rsidRDefault="003C28FF">
      <w:pPr>
        <w:spacing w:after="200" w:line="276" w:lineRule="auto"/>
        <w:jc w:val="left"/>
        <w:rPr>
          <w:b/>
          <w:bCs/>
          <w:kern w:val="28"/>
          <w:sz w:val="36"/>
          <w:szCs w:val="36"/>
          <w:lang w:val="fr-FR"/>
        </w:rPr>
      </w:pPr>
    </w:p>
    <w:sectPr w:rsidR="003C28FF" w:rsidRPr="00D543F3" w:rsidSect="006C2358">
      <w:headerReference w:type="default" r:id="rId29"/>
      <w:footerReference w:type="default" r:id="rId30"/>
      <w:pgSz w:w="11906" w:h="16838" w:code="9"/>
      <w:pgMar w:top="1560" w:right="1440" w:bottom="1440" w:left="1440" w:header="709" w:footer="709"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0" w:author="China Telecom 0120" w:date="2025-02-21T11:48:00Z" w:initials="z">
    <w:p w14:paraId="008C866B" w14:textId="77777777" w:rsidR="0034597D" w:rsidRDefault="0034597D" w:rsidP="0034597D">
      <w:pPr>
        <w:pStyle w:val="CommentText"/>
      </w:pPr>
      <w:r>
        <w:rPr>
          <w:rStyle w:val="CommentReference"/>
        </w:rPr>
        <w:annotationRef/>
      </w:r>
      <w:r>
        <w:t>What is VxLTE icon definition in TS.11?</w:t>
      </w:r>
    </w:p>
    <w:p w14:paraId="2A0D6627" w14:textId="77777777" w:rsidR="0034597D" w:rsidRDefault="0034597D" w:rsidP="0034597D">
      <w:pPr>
        <w:pStyle w:val="CommentText"/>
      </w:pPr>
    </w:p>
    <w:p w14:paraId="5F14B13F" w14:textId="77777777" w:rsidR="0034597D" w:rsidRDefault="0034597D" w:rsidP="0034597D">
      <w:pPr>
        <w:pStyle w:val="CommentText"/>
      </w:pPr>
      <w:r>
        <w:t xml:space="preserve">Since this sentence is a direct copy of the TS.11 template, the UEWIFI group think the icon may not displayed as ViLTE or VoLTE, the UI will be 4G HD or something else depending on the OEM's customized implementation, so this may be confusing and suggest to modify the sentence like below. </w:t>
      </w:r>
    </w:p>
    <w:p w14:paraId="37E0A361" w14:textId="77777777" w:rsidR="0034597D" w:rsidRDefault="0034597D" w:rsidP="0034597D">
      <w:pPr>
        <w:pStyle w:val="CommentText"/>
      </w:pPr>
    </w:p>
    <w:p w14:paraId="3FE8882B" w14:textId="77777777" w:rsidR="0034597D" w:rsidRDefault="0034597D" w:rsidP="0034597D">
      <w:pPr>
        <w:pStyle w:val="CommentText"/>
      </w:pPr>
      <w:r>
        <w:t>“DUT no longer displays an icon to indicate it is registered for VxLTE.”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E8882B"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E8882B" w16cid:durableId="32537A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2139B" w14:textId="77777777" w:rsidR="008077C1" w:rsidRDefault="008077C1" w:rsidP="00EB23E1">
      <w:pPr>
        <w:spacing w:after="0"/>
      </w:pPr>
      <w:r>
        <w:separator/>
      </w:r>
    </w:p>
  </w:endnote>
  <w:endnote w:type="continuationSeparator" w:id="0">
    <w:p w14:paraId="11049CA4" w14:textId="77777777" w:rsidR="008077C1" w:rsidRDefault="008077C1" w:rsidP="00EB23E1">
      <w:pPr>
        <w:spacing w:after="0"/>
      </w:pPr>
      <w:r>
        <w:continuationSeparator/>
      </w:r>
    </w:p>
  </w:endnote>
  <w:endnote w:type="continuationNotice" w:id="1">
    <w:p w14:paraId="27F9B13E" w14:textId="77777777" w:rsidR="008077C1" w:rsidRDefault="00807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Helvetica-BoldOblique">
    <w:altName w:val="Arial"/>
    <w:panose1 w:val="00000000000000000000"/>
    <w:charset w:val="00"/>
    <w:family w:val="roman"/>
    <w:notTrueType/>
    <w:pitch w:val="default"/>
  </w:font>
  <w:font w:name="Helvetica-Bold">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BAF4C" w14:textId="0CC0324A" w:rsidR="00A24B57" w:rsidRPr="0035480D" w:rsidRDefault="00A24B57" w:rsidP="0035480D">
    <w:pPr>
      <w:pStyle w:val="Footer"/>
      <w:tabs>
        <w:tab w:val="clear" w:pos="4678"/>
        <w:tab w:val="clear" w:pos="9356"/>
        <w:tab w:val="right" w:pos="8930"/>
        <w:tab w:val="right" w:pos="13892"/>
      </w:tabs>
      <w:spacing w:after="200" w:line="276" w:lineRule="auto"/>
      <w:contextualSpacing/>
      <w:jc w:val="left"/>
      <w:rPr>
        <w:rFonts w:eastAsia="SimSun"/>
        <w:szCs w:val="22"/>
        <w:lang w:eastAsia="en-GB"/>
      </w:rPr>
    </w:pPr>
    <w:r>
      <w:t>Version 31</w:t>
    </w:r>
    <w:r w:rsidRPr="0035480D">
      <w:rPr>
        <w:rFonts w:eastAsia="SimSun"/>
        <w:szCs w:val="22"/>
        <w:lang w:eastAsia="en-GB"/>
      </w:rPr>
      <w:tab/>
      <w:t xml:space="preserve">Page </w:t>
    </w:r>
    <w:r w:rsidRPr="0035480D">
      <w:rPr>
        <w:rFonts w:eastAsia="SimSun"/>
        <w:szCs w:val="22"/>
        <w:lang w:eastAsia="en-GB"/>
      </w:rPr>
      <w:fldChar w:fldCharType="begin"/>
    </w:r>
    <w:r w:rsidRPr="0035480D">
      <w:rPr>
        <w:rFonts w:eastAsia="SimSun"/>
        <w:szCs w:val="22"/>
        <w:lang w:eastAsia="en-GB"/>
      </w:rPr>
      <w:instrText xml:space="preserve"> PAGE </w:instrText>
    </w:r>
    <w:r w:rsidRPr="0035480D">
      <w:rPr>
        <w:rFonts w:eastAsia="SimSun"/>
        <w:szCs w:val="22"/>
        <w:lang w:eastAsia="en-GB"/>
      </w:rPr>
      <w:fldChar w:fldCharType="separate"/>
    </w:r>
    <w:r>
      <w:rPr>
        <w:rFonts w:eastAsia="SimSun"/>
        <w:noProof/>
        <w:szCs w:val="22"/>
        <w:lang w:eastAsia="en-GB"/>
      </w:rPr>
      <w:t>1</w:t>
    </w:r>
    <w:r w:rsidRPr="0035480D">
      <w:rPr>
        <w:rFonts w:eastAsia="SimSun"/>
        <w:szCs w:val="22"/>
        <w:lang w:eastAsia="en-GB"/>
      </w:rPr>
      <w:fldChar w:fldCharType="end"/>
    </w:r>
    <w:r w:rsidRPr="0035480D">
      <w:rPr>
        <w:rFonts w:eastAsia="SimSun"/>
        <w:szCs w:val="22"/>
        <w:lang w:eastAsia="en-GB"/>
      </w:rPr>
      <w:t xml:space="preserve"> of </w:t>
    </w:r>
    <w:r w:rsidRPr="0035480D">
      <w:rPr>
        <w:rFonts w:eastAsia="SimSun"/>
        <w:szCs w:val="22"/>
        <w:lang w:eastAsia="en-GB"/>
      </w:rPr>
      <w:fldChar w:fldCharType="begin"/>
    </w:r>
    <w:r w:rsidRPr="0035480D">
      <w:rPr>
        <w:rFonts w:eastAsia="SimSun"/>
        <w:szCs w:val="22"/>
        <w:lang w:eastAsia="en-GB"/>
      </w:rPr>
      <w:instrText xml:space="preserve"> NUMPAGES  </w:instrText>
    </w:r>
    <w:r w:rsidRPr="0035480D">
      <w:rPr>
        <w:rFonts w:eastAsia="SimSun"/>
        <w:szCs w:val="22"/>
        <w:lang w:eastAsia="en-GB"/>
      </w:rPr>
      <w:fldChar w:fldCharType="separate"/>
    </w:r>
    <w:r>
      <w:rPr>
        <w:rFonts w:eastAsia="SimSun"/>
        <w:noProof/>
        <w:szCs w:val="22"/>
        <w:lang w:eastAsia="en-GB"/>
      </w:rPr>
      <w:t>124</w:t>
    </w:r>
    <w:r w:rsidRPr="0035480D">
      <w:rPr>
        <w:rFonts w:eastAsia="SimSun"/>
        <w:szCs w:val="22"/>
        <w:lang w:eastAsia="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5D4A1" w14:textId="1D4541D6" w:rsidR="00A24B57" w:rsidRPr="0035480D" w:rsidRDefault="00A24B57" w:rsidP="0035480D">
    <w:pPr>
      <w:pStyle w:val="Footer"/>
      <w:tabs>
        <w:tab w:val="clear" w:pos="4678"/>
        <w:tab w:val="clear" w:pos="9356"/>
        <w:tab w:val="right" w:pos="8930"/>
        <w:tab w:val="right" w:pos="13892"/>
      </w:tabs>
      <w:spacing w:after="200" w:line="276" w:lineRule="auto"/>
      <w:contextualSpacing/>
      <w:jc w:val="left"/>
      <w:rPr>
        <w:rFonts w:eastAsia="SimSun"/>
        <w:szCs w:val="22"/>
        <w:lang w:eastAsia="en-GB"/>
      </w:rPr>
    </w:pPr>
    <w:r>
      <w:t>Version</w:t>
    </w:r>
    <w:r w:rsidR="00E02FFC">
      <w:t xml:space="preserve"> </w:t>
    </w:r>
    <w:r w:rsidR="00D00C98">
      <w:t>53</w:t>
    </w:r>
    <w:r w:rsidRPr="0035480D">
      <w:rPr>
        <w:rFonts w:eastAsia="SimSun"/>
        <w:szCs w:val="22"/>
        <w:lang w:eastAsia="en-GB"/>
      </w:rPr>
      <w:tab/>
      <w:t xml:space="preserve">Page </w:t>
    </w:r>
    <w:r w:rsidRPr="0035480D">
      <w:rPr>
        <w:rFonts w:eastAsia="SimSun"/>
        <w:szCs w:val="22"/>
        <w:lang w:eastAsia="en-GB"/>
      </w:rPr>
      <w:fldChar w:fldCharType="begin"/>
    </w:r>
    <w:r w:rsidRPr="0035480D">
      <w:rPr>
        <w:rFonts w:eastAsia="SimSun"/>
        <w:szCs w:val="22"/>
        <w:lang w:eastAsia="en-GB"/>
      </w:rPr>
      <w:instrText xml:space="preserve"> PAGE </w:instrText>
    </w:r>
    <w:r w:rsidRPr="0035480D">
      <w:rPr>
        <w:rFonts w:eastAsia="SimSun"/>
        <w:szCs w:val="22"/>
        <w:lang w:eastAsia="en-GB"/>
      </w:rPr>
      <w:fldChar w:fldCharType="separate"/>
    </w:r>
    <w:r>
      <w:rPr>
        <w:rFonts w:eastAsia="SimSun"/>
        <w:noProof/>
        <w:szCs w:val="22"/>
        <w:lang w:eastAsia="en-GB"/>
      </w:rPr>
      <w:t>2</w:t>
    </w:r>
    <w:r w:rsidRPr="0035480D">
      <w:rPr>
        <w:rFonts w:eastAsia="SimSun"/>
        <w:szCs w:val="22"/>
        <w:lang w:eastAsia="en-GB"/>
      </w:rPr>
      <w:fldChar w:fldCharType="end"/>
    </w:r>
    <w:r w:rsidRPr="0035480D">
      <w:rPr>
        <w:rFonts w:eastAsia="SimSun"/>
        <w:szCs w:val="22"/>
        <w:lang w:eastAsia="en-GB"/>
      </w:rPr>
      <w:t xml:space="preserve"> of </w:t>
    </w:r>
    <w:r w:rsidRPr="0035480D">
      <w:rPr>
        <w:rFonts w:eastAsia="SimSun"/>
        <w:szCs w:val="22"/>
        <w:lang w:eastAsia="en-GB"/>
      </w:rPr>
      <w:fldChar w:fldCharType="begin"/>
    </w:r>
    <w:r w:rsidRPr="0035480D">
      <w:rPr>
        <w:rFonts w:eastAsia="SimSun"/>
        <w:szCs w:val="22"/>
        <w:lang w:eastAsia="en-GB"/>
      </w:rPr>
      <w:instrText xml:space="preserve"> NUMPAGES  </w:instrText>
    </w:r>
    <w:r w:rsidRPr="0035480D">
      <w:rPr>
        <w:rFonts w:eastAsia="SimSun"/>
        <w:szCs w:val="22"/>
        <w:lang w:eastAsia="en-GB"/>
      </w:rPr>
      <w:fldChar w:fldCharType="separate"/>
    </w:r>
    <w:r>
      <w:rPr>
        <w:rFonts w:eastAsia="SimSun"/>
        <w:noProof/>
        <w:szCs w:val="22"/>
        <w:lang w:eastAsia="en-GB"/>
      </w:rPr>
      <w:t>282</w:t>
    </w:r>
    <w:r w:rsidRPr="0035480D">
      <w:rPr>
        <w:rFonts w:eastAsia="SimSun"/>
        <w:szCs w:val="22"/>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C8DEE" w14:textId="77777777" w:rsidR="008077C1" w:rsidRDefault="008077C1" w:rsidP="00EB23E1">
      <w:pPr>
        <w:spacing w:after="0"/>
      </w:pPr>
      <w:r>
        <w:separator/>
      </w:r>
    </w:p>
  </w:footnote>
  <w:footnote w:type="continuationSeparator" w:id="0">
    <w:p w14:paraId="2660AE8C" w14:textId="77777777" w:rsidR="008077C1" w:rsidRDefault="008077C1" w:rsidP="00EB23E1">
      <w:pPr>
        <w:spacing w:after="0"/>
      </w:pPr>
      <w:r>
        <w:continuationSeparator/>
      </w:r>
    </w:p>
  </w:footnote>
  <w:footnote w:type="continuationNotice" w:id="1">
    <w:p w14:paraId="4F179468" w14:textId="77777777" w:rsidR="008077C1" w:rsidRDefault="008077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B641D" w14:textId="77777777" w:rsidR="00A24B57" w:rsidRPr="0035480D" w:rsidRDefault="00A24B57" w:rsidP="0035480D">
    <w:pPr>
      <w:pStyle w:val="Header"/>
      <w:tabs>
        <w:tab w:val="clear" w:pos="4678"/>
        <w:tab w:val="clear" w:pos="9356"/>
        <w:tab w:val="right" w:pos="8931"/>
        <w:tab w:val="right" w:pos="13892"/>
      </w:tabs>
      <w:spacing w:after="200" w:line="276" w:lineRule="auto"/>
      <w:contextualSpacing/>
      <w:jc w:val="left"/>
      <w:rPr>
        <w:rFonts w:eastAsia="SimSun"/>
        <w:szCs w:val="22"/>
        <w:lang w:eastAsia="en-GB"/>
      </w:rPr>
    </w:pPr>
    <w:r w:rsidRPr="0035480D">
      <w:rPr>
        <w:rFonts w:eastAsia="SimSun"/>
        <w:szCs w:val="22"/>
        <w:lang w:eastAsia="en-GB"/>
      </w:rPr>
      <w:t>GSM Association</w:t>
    </w:r>
    <w:r w:rsidRPr="0035480D">
      <w:rPr>
        <w:rFonts w:eastAsia="SimSun"/>
        <w:szCs w:val="22"/>
        <w:lang w:eastAsia="en-GB"/>
      </w:rPr>
      <w:tab/>
    </w:r>
    <w:r>
      <w:rPr>
        <w:rFonts w:eastAsia="SimSun"/>
        <w:szCs w:val="22"/>
        <w:lang w:eastAsia="en-GB"/>
      </w:rPr>
      <w:t>Non-</w:t>
    </w:r>
    <w:r w:rsidRPr="0035480D">
      <w:rPr>
        <w:rFonts w:eastAsia="SimSun"/>
        <w:szCs w:val="22"/>
        <w:lang w:eastAsia="en-GB"/>
      </w:rPr>
      <w:t xml:space="preserve">Confidential </w:t>
    </w:r>
    <w:r>
      <w:rPr>
        <w:rFonts w:eastAsia="SimSun"/>
        <w:szCs w:val="22"/>
        <w:lang w:eastAsia="en-GB"/>
      </w:rPr>
      <w:t>-</w:t>
    </w:r>
    <w:r w:rsidRPr="0035480D">
      <w:rPr>
        <w:rFonts w:eastAsia="SimSun"/>
        <w:szCs w:val="22"/>
        <w:lang w:eastAsia="en-GB"/>
      </w:rPr>
      <w:t xml:space="preserve"> Full, Rapporteur &amp; Associate Members</w:t>
    </w:r>
  </w:p>
  <w:p w14:paraId="3ACCA94B" w14:textId="77777777" w:rsidR="00A24B57" w:rsidRPr="005840AA" w:rsidRDefault="00A24B57" w:rsidP="0074626D">
    <w:pPr>
      <w:pStyle w:val="Header"/>
    </w:pPr>
    <w:r w:rsidRPr="005840AA">
      <w:t xml:space="preserve">Official Document </w:t>
    </w:r>
    <w:r>
      <w:t>TS.11 - Annex 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0A61F" w14:textId="3327406A" w:rsidR="00A24B57" w:rsidRPr="0035480D" w:rsidRDefault="00A24B57" w:rsidP="0035480D">
    <w:pPr>
      <w:pStyle w:val="Header"/>
      <w:tabs>
        <w:tab w:val="clear" w:pos="4678"/>
        <w:tab w:val="clear" w:pos="9356"/>
        <w:tab w:val="right" w:pos="8931"/>
        <w:tab w:val="right" w:pos="13892"/>
      </w:tabs>
      <w:spacing w:after="200" w:line="276" w:lineRule="auto"/>
      <w:contextualSpacing/>
      <w:jc w:val="left"/>
      <w:rPr>
        <w:rFonts w:eastAsia="SimSun"/>
        <w:szCs w:val="22"/>
        <w:lang w:eastAsia="en-GB"/>
      </w:rPr>
    </w:pPr>
    <w:r w:rsidRPr="0035480D">
      <w:rPr>
        <w:rFonts w:eastAsia="SimSun"/>
        <w:szCs w:val="22"/>
        <w:lang w:eastAsia="en-GB"/>
      </w:rPr>
      <w:t>GSM Association</w:t>
    </w:r>
    <w:r w:rsidRPr="0035480D">
      <w:rPr>
        <w:rFonts w:eastAsia="SimSun"/>
        <w:szCs w:val="22"/>
        <w:lang w:eastAsia="en-GB"/>
      </w:rPr>
      <w:tab/>
    </w:r>
    <w:r w:rsidRPr="00E6214A">
      <w:rPr>
        <w:rFonts w:eastAsia="SimSun"/>
        <w:szCs w:val="22"/>
        <w:lang w:eastAsia="en-GB"/>
      </w:rPr>
      <w:t>Non-Confidential</w:t>
    </w:r>
    <w:r w:rsidRPr="0035480D">
      <w:rPr>
        <w:rFonts w:eastAsia="SimSun"/>
        <w:szCs w:val="22"/>
        <w:lang w:eastAsia="en-GB"/>
      </w:rPr>
      <w:t xml:space="preserve"> </w:t>
    </w:r>
  </w:p>
  <w:p w14:paraId="0201AFBC" w14:textId="3E4933EF" w:rsidR="00A24B57" w:rsidRPr="007051EC" w:rsidRDefault="00A24B57" w:rsidP="0035480D">
    <w:pPr>
      <w:pStyle w:val="Header"/>
      <w:tabs>
        <w:tab w:val="clear" w:pos="4678"/>
        <w:tab w:val="clear" w:pos="9356"/>
        <w:tab w:val="right" w:pos="8931"/>
        <w:tab w:val="right" w:pos="13892"/>
      </w:tabs>
      <w:spacing w:after="200" w:line="276" w:lineRule="auto"/>
      <w:contextualSpacing/>
      <w:jc w:val="left"/>
      <w:rPr>
        <w:rFonts w:eastAsia="SimSun"/>
        <w:szCs w:val="22"/>
        <w:lang w:val="fr-FR" w:eastAsia="en-GB"/>
      </w:rPr>
    </w:pPr>
    <w:r w:rsidRPr="007051EC">
      <w:rPr>
        <w:rFonts w:eastAsia="SimSun"/>
        <w:szCs w:val="22"/>
        <w:lang w:val="fr-FR" w:eastAsia="en-GB"/>
      </w:rPr>
      <w:t>Official Document TS 11 - Annex L</w:t>
    </w:r>
  </w:p>
  <w:p w14:paraId="15BF62D1" w14:textId="77777777" w:rsidR="00A24B57" w:rsidRPr="007051EC" w:rsidRDefault="00A24B57" w:rsidP="0035480D">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DECF91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0D29F72"/>
    <w:lvl w:ilvl="0">
      <w:start w:val="1"/>
      <w:numFmt w:val="decimal"/>
      <w:pStyle w:val="ListNumber3"/>
      <w:lvlText w:val="%1."/>
      <w:lvlJc w:val="left"/>
      <w:pPr>
        <w:tabs>
          <w:tab w:val="num" w:pos="926"/>
        </w:tabs>
        <w:ind w:left="926" w:hanging="360"/>
      </w:pPr>
    </w:lvl>
  </w:abstractNum>
  <w:abstractNum w:abstractNumId="2" w15:restartNumberingAfterBreak="0">
    <w:nsid w:val="00000007"/>
    <w:multiLevelType w:val="singleLevel"/>
    <w:tmpl w:val="00000007"/>
    <w:name w:val="WW8Num2"/>
    <w:lvl w:ilvl="0">
      <w:start w:val="1"/>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4"/>
    <w:lvl w:ilvl="0">
      <w:start w:val="1"/>
      <w:numFmt w:val="decimal"/>
      <w:lvlText w:val="%1."/>
      <w:lvlJc w:val="left"/>
      <w:pPr>
        <w:tabs>
          <w:tab w:val="num" w:pos="720"/>
        </w:tabs>
        <w:ind w:left="720" w:hanging="360"/>
      </w:pPr>
    </w:lvl>
  </w:abstractNum>
  <w:abstractNum w:abstractNumId="4" w15:restartNumberingAfterBreak="0">
    <w:nsid w:val="0000000A"/>
    <w:multiLevelType w:val="singleLevel"/>
    <w:tmpl w:val="0000000A"/>
    <w:name w:val="WW8Num5"/>
    <w:lvl w:ilvl="0">
      <w:start w:val="1"/>
      <w:numFmt w:val="decimal"/>
      <w:lvlText w:val="%1."/>
      <w:lvlJc w:val="left"/>
      <w:pPr>
        <w:tabs>
          <w:tab w:val="num" w:pos="720"/>
        </w:tabs>
        <w:ind w:left="720" w:hanging="360"/>
      </w:pPr>
    </w:lvl>
  </w:abstractNum>
  <w:abstractNum w:abstractNumId="5" w15:restartNumberingAfterBreak="0">
    <w:nsid w:val="0000000B"/>
    <w:multiLevelType w:val="singleLevel"/>
    <w:tmpl w:val="0000000B"/>
    <w:name w:val="WW8Num6"/>
    <w:lvl w:ilvl="0">
      <w:start w:val="1"/>
      <w:numFmt w:val="decimal"/>
      <w:lvlText w:val="%1."/>
      <w:lvlJc w:val="left"/>
      <w:pPr>
        <w:tabs>
          <w:tab w:val="num" w:pos="720"/>
        </w:tabs>
        <w:ind w:left="720" w:hanging="360"/>
      </w:pPr>
    </w:lvl>
  </w:abstractNum>
  <w:abstractNum w:abstractNumId="6" w15:restartNumberingAfterBreak="0">
    <w:nsid w:val="00B42ACB"/>
    <w:multiLevelType w:val="hybridMultilevel"/>
    <w:tmpl w:val="B4BC1580"/>
    <w:lvl w:ilvl="0" w:tplc="1352B240">
      <w:start w:val="9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27145C"/>
    <w:multiLevelType w:val="hybridMultilevel"/>
    <w:tmpl w:val="50681B34"/>
    <w:lvl w:ilvl="0" w:tplc="0809001B">
      <w:start w:val="1"/>
      <w:numFmt w:val="lowerRoman"/>
      <w:lvlText w:val="%1."/>
      <w:lvlJc w:val="righ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8" w15:restartNumberingAfterBreak="0">
    <w:nsid w:val="0345260F"/>
    <w:multiLevelType w:val="hybridMultilevel"/>
    <w:tmpl w:val="796CA95C"/>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05A2360B"/>
    <w:multiLevelType w:val="multilevel"/>
    <w:tmpl w:val="75606AE4"/>
    <w:lvl w:ilvl="0">
      <w:start w:val="106"/>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A080E92"/>
    <w:multiLevelType w:val="hybridMultilevel"/>
    <w:tmpl w:val="467C5C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0C15FE7"/>
    <w:multiLevelType w:val="hybridMultilevel"/>
    <w:tmpl w:val="B62668A0"/>
    <w:lvl w:ilvl="0" w:tplc="0409000F">
      <w:start w:val="1"/>
      <w:numFmt w:val="bullet"/>
      <w:pStyle w:val="B3"/>
      <w:lvlText w:val=""/>
      <w:lvlJc w:val="left"/>
      <w:pPr>
        <w:tabs>
          <w:tab w:val="num" w:pos="927"/>
        </w:tabs>
        <w:ind w:left="284" w:firstLine="283"/>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C07294"/>
    <w:multiLevelType w:val="hybridMultilevel"/>
    <w:tmpl w:val="3EB647EC"/>
    <w:lvl w:ilvl="0" w:tplc="0809001B">
      <w:start w:val="1"/>
      <w:numFmt w:val="lowerRoman"/>
      <w:lvlText w:val="%1."/>
      <w:lvlJc w:val="righ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3" w15:restartNumberingAfterBreak="0">
    <w:nsid w:val="135A13BE"/>
    <w:multiLevelType w:val="hybridMultilevel"/>
    <w:tmpl w:val="467C5C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686380D"/>
    <w:multiLevelType w:val="multilevel"/>
    <w:tmpl w:val="1FBA6360"/>
    <w:styleLink w:val="WWNum23"/>
    <w:lvl w:ilvl="0">
      <w:start w:val="1"/>
      <w:numFmt w:val="decimal"/>
      <w:lvlText w:val="%1."/>
      <w:lvlJc w:val="left"/>
      <w:rPr>
        <w:b/>
        <w:i w:val="0"/>
        <w:color w:val="00000A"/>
        <w:sz w:val="28"/>
      </w:rPr>
    </w:lvl>
    <w:lvl w:ilvl="1">
      <w:start w:val="1"/>
      <w:numFmt w:val="decimal"/>
      <w:lvlText w:val="%1.%2"/>
      <w:lvlJc w:val="left"/>
      <w:rPr>
        <w:b/>
        <w:i w:val="0"/>
        <w:color w:val="00000A"/>
        <w:sz w:val="24"/>
      </w:rPr>
    </w:lvl>
    <w:lvl w:ilvl="2">
      <w:start w:val="1"/>
      <w:numFmt w:val="decimal"/>
      <w:lvlText w:val="%1.%2.%3"/>
      <w:lvlJc w:val="left"/>
      <w:rPr>
        <w:b/>
        <w:i w:val="0"/>
        <w:color w:val="00000A"/>
        <w:sz w:val="22"/>
      </w:rPr>
    </w:lvl>
    <w:lvl w:ilvl="3">
      <w:start w:val="1"/>
      <w:numFmt w:val="decimal"/>
      <w:lvlText w:val="%1.%2.%3.%4"/>
      <w:lvlJc w:val="left"/>
      <w:rPr>
        <w:b/>
        <w:i w:val="0"/>
        <w:color w:val="00000A"/>
        <w:sz w:val="22"/>
      </w:rPr>
    </w:lvl>
    <w:lvl w:ilvl="4">
      <w:start w:val="1"/>
      <w:numFmt w:val="decimal"/>
      <w:lvlText w:val="%1.%2.%3.%4.%5"/>
      <w:lvlJc w:val="left"/>
      <w:rPr>
        <w:b/>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rPr>
        <w:b/>
        <w:i w:val="0"/>
      </w:rPr>
    </w:lvl>
    <w:lvl w:ilvl="6">
      <w:start w:val="1"/>
      <w:numFmt w:val="decimal"/>
      <w:lvlText w:val="%1.%2.%3.%4.%5.%6.%7"/>
      <w:lvlJc w:val="left"/>
    </w:lvl>
    <w:lvl w:ilvl="7">
      <w:start w:val="1"/>
      <w:numFmt w:val="decimal"/>
      <w:lvlText w:val="%1.%2.%3.%4.%5.%6.%7.%8"/>
      <w:lvlJc w:val="left"/>
      <w:rPr>
        <w:b w:val="0"/>
        <w:bCs w:val="0"/>
        <w:i w:val="0"/>
        <w:iCs w:val="0"/>
        <w:caps w:val="0"/>
        <w:smallCaps w:val="0"/>
        <w:strike w:val="0"/>
        <w:dstrike w:val="0"/>
        <w:vanish w:val="0"/>
        <w:color w:val="000000"/>
        <w:spacing w:val="0"/>
        <w:kern w:val="0"/>
        <w:position w:val="0"/>
        <w:u w:val="none"/>
        <w:vertAlign w:val="baseline"/>
        <w:em w:val="none"/>
      </w:rPr>
    </w:lvl>
    <w:lvl w:ilvl="8">
      <w:start w:val="1"/>
      <w:numFmt w:val="decimal"/>
      <w:lvlText w:val="%1.%2.%3.%4.%5.%6.%7.%8.%9"/>
      <w:lvlJc w:val="left"/>
      <w:rPr>
        <w:b w:val="0"/>
        <w:bCs w:val="0"/>
        <w:i w:val="0"/>
        <w:iCs w:val="0"/>
        <w:caps w:val="0"/>
        <w:smallCaps w:val="0"/>
        <w:strike w:val="0"/>
        <w:dstrike w:val="0"/>
        <w:vanish w:val="0"/>
        <w:color w:val="000000"/>
        <w:spacing w:val="0"/>
        <w:kern w:val="0"/>
        <w:position w:val="0"/>
        <w:u w:val="none"/>
        <w:vertAlign w:val="baseline"/>
        <w:em w:val="none"/>
      </w:rPr>
    </w:lvl>
  </w:abstractNum>
  <w:abstractNum w:abstractNumId="1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C036195"/>
    <w:multiLevelType w:val="hybridMultilevel"/>
    <w:tmpl w:val="99221E12"/>
    <w:lvl w:ilvl="0" w:tplc="CD246D46">
      <w:start w:val="10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705261"/>
    <w:multiLevelType w:val="hybridMultilevel"/>
    <w:tmpl w:val="4156FF62"/>
    <w:lvl w:ilvl="0" w:tplc="25CECC2C">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9" w15:restartNumberingAfterBreak="0">
    <w:nsid w:val="24674E34"/>
    <w:multiLevelType w:val="hybridMultilevel"/>
    <w:tmpl w:val="F224CE0A"/>
    <w:lvl w:ilvl="0" w:tplc="FFFFFFFF">
      <w:start w:val="1"/>
      <w:numFmt w:val="bullet"/>
      <w:pStyle w:val="ListBullet1"/>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25776EB2"/>
    <w:multiLevelType w:val="multilevel"/>
    <w:tmpl w:val="CA2ECB50"/>
    <w:lvl w:ilvl="0">
      <w:start w:val="106"/>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74E04C3"/>
    <w:multiLevelType w:val="hybridMultilevel"/>
    <w:tmpl w:val="3EB647EC"/>
    <w:lvl w:ilvl="0" w:tplc="0809001B">
      <w:start w:val="1"/>
      <w:numFmt w:val="lowerRoman"/>
      <w:lvlText w:val="%1."/>
      <w:lvlJc w:val="righ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2" w15:restartNumberingAfterBreak="0">
    <w:nsid w:val="29F978E9"/>
    <w:multiLevelType w:val="hybridMultilevel"/>
    <w:tmpl w:val="9C7E1708"/>
    <w:lvl w:ilvl="0" w:tplc="FFFFFFFF">
      <w:start w:val="1"/>
      <w:numFmt w:val="bullet"/>
      <w:pStyle w:val="B1"/>
      <w:lvlText w:val=""/>
      <w:lvlJc w:val="left"/>
      <w:pPr>
        <w:tabs>
          <w:tab w:val="num" w:pos="644"/>
        </w:tabs>
        <w:ind w:left="568" w:hanging="284"/>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E6529E"/>
    <w:multiLevelType w:val="hybridMultilevel"/>
    <w:tmpl w:val="61849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177EC1"/>
    <w:multiLevelType w:val="multilevel"/>
    <w:tmpl w:val="19AE963C"/>
    <w:lvl w:ilvl="0">
      <w:start w:val="107"/>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5C80964"/>
    <w:multiLevelType w:val="hybridMultilevel"/>
    <w:tmpl w:val="08700742"/>
    <w:lvl w:ilvl="0" w:tplc="08090001">
      <w:start w:val="1"/>
      <w:numFmt w:val="decimal"/>
      <w:pStyle w:val="BN"/>
      <w:lvlText w:val="%1)"/>
      <w:lvlJc w:val="left"/>
      <w:pPr>
        <w:tabs>
          <w:tab w:val="num" w:pos="644"/>
        </w:tabs>
        <w:ind w:left="284" w:firstLine="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DD6792B"/>
    <w:multiLevelType w:val="multilevel"/>
    <w:tmpl w:val="560A5176"/>
    <w:lvl w:ilvl="0">
      <w:start w:val="1"/>
      <w:numFmt w:val="decimal"/>
      <w:pStyle w:val="CSHeading1"/>
      <w:lvlText w:val="%1"/>
      <w:lvlJc w:val="left"/>
      <w:pPr>
        <w:tabs>
          <w:tab w:val="num" w:pos="360"/>
        </w:tabs>
        <w:ind w:left="360" w:hanging="360"/>
      </w:pPr>
      <w:rPr>
        <w:rFonts w:hint="default"/>
      </w:rPr>
    </w:lvl>
    <w:lvl w:ilvl="1">
      <w:start w:val="1"/>
      <w:numFmt w:val="decimal"/>
      <w:pStyle w:val="CSHeading3"/>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16121B"/>
    <w:multiLevelType w:val="hybridMultilevel"/>
    <w:tmpl w:val="FC68B552"/>
    <w:lvl w:ilvl="0" w:tplc="0458EF74">
      <w:start w:val="9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C2934"/>
    <w:multiLevelType w:val="multilevel"/>
    <w:tmpl w:val="358A5AE8"/>
    <w:lvl w:ilvl="0">
      <w:start w:val="107"/>
      <w:numFmt w:val="decimal"/>
      <w:lvlText w:val="%1"/>
      <w:lvlJc w:val="left"/>
      <w:pPr>
        <w:ind w:left="855" w:hanging="495"/>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44E972F8"/>
    <w:multiLevelType w:val="multilevel"/>
    <w:tmpl w:val="08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4A270093"/>
    <w:multiLevelType w:val="hybridMultilevel"/>
    <w:tmpl w:val="DD049B12"/>
    <w:lvl w:ilvl="0" w:tplc="1FC2995C">
      <w:start w:val="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620FF"/>
    <w:multiLevelType w:val="hybridMultilevel"/>
    <w:tmpl w:val="A628C8FE"/>
    <w:lvl w:ilvl="0" w:tplc="BCA0D7F0">
      <w:start w:val="10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B71973"/>
    <w:multiLevelType w:val="multilevel"/>
    <w:tmpl w:val="75606AE4"/>
    <w:lvl w:ilvl="0">
      <w:start w:val="106"/>
      <w:numFmt w:val="decimal"/>
      <w:lvlText w:val="%1."/>
      <w:lvlJc w:val="left"/>
      <w:pPr>
        <w:ind w:left="855" w:hanging="855"/>
      </w:pPr>
      <w:rPr>
        <w:rFonts w:hint="default"/>
      </w:rPr>
    </w:lvl>
    <w:lvl w:ilvl="1">
      <w:start w:val="4"/>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ED57ED9"/>
    <w:multiLevelType w:val="hybridMultilevel"/>
    <w:tmpl w:val="0BEEEBC8"/>
    <w:lvl w:ilvl="0" w:tplc="0D46A2FC">
      <w:start w:val="107"/>
      <w:numFmt w:val="decimal"/>
      <w:lvlText w:val="%1"/>
      <w:lvlJc w:val="left"/>
      <w:pPr>
        <w:ind w:left="945" w:hanging="49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4F2D3CBA"/>
    <w:multiLevelType w:val="hybridMultilevel"/>
    <w:tmpl w:val="796EED1C"/>
    <w:lvl w:ilvl="0" w:tplc="2CCACCE6">
      <w:start w:val="1"/>
      <w:numFmt w:val="lowerLetter"/>
      <w:pStyle w:val="BL"/>
      <w:lvlText w:val="%1)"/>
      <w:lvlJc w:val="left"/>
      <w:pPr>
        <w:tabs>
          <w:tab w:val="num" w:pos="360"/>
        </w:tabs>
        <w:ind w:left="284" w:hanging="284"/>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7" w15:restartNumberingAfterBreak="0">
    <w:nsid w:val="50CE43D9"/>
    <w:multiLevelType w:val="hybridMultilevel"/>
    <w:tmpl w:val="50681B34"/>
    <w:lvl w:ilvl="0" w:tplc="0809001B">
      <w:start w:val="1"/>
      <w:numFmt w:val="lowerRoman"/>
      <w:lvlText w:val="%1."/>
      <w:lvlJc w:val="righ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5BEC27B5"/>
    <w:multiLevelType w:val="hybridMultilevel"/>
    <w:tmpl w:val="0F64B914"/>
    <w:lvl w:ilvl="0" w:tplc="C4E8AA76">
      <w:start w:val="94"/>
      <w:numFmt w:val="bullet"/>
      <w:lvlText w:val="-"/>
      <w:lvlJc w:val="left"/>
      <w:pPr>
        <w:ind w:left="720" w:hanging="36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1C516C"/>
    <w:multiLevelType w:val="hybridMultilevel"/>
    <w:tmpl w:val="D946F70E"/>
    <w:lvl w:ilvl="0" w:tplc="0809001B">
      <w:start w:val="1"/>
      <w:numFmt w:val="lowerRoman"/>
      <w:lvlText w:val="%1."/>
      <w:lvlJc w:val="righ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4" w15:restartNumberingAfterBreak="0">
    <w:nsid w:val="652C1F5C"/>
    <w:multiLevelType w:val="multilevel"/>
    <w:tmpl w:val="735E5E3E"/>
    <w:lvl w:ilvl="0">
      <w:start w:val="10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8775BD2"/>
    <w:multiLevelType w:val="multilevel"/>
    <w:tmpl w:val="85DCBBB6"/>
    <w:lvl w:ilvl="0">
      <w:start w:val="106"/>
      <w:numFmt w:val="decimal"/>
      <w:lvlText w:val="%1"/>
      <w:lvlJc w:val="left"/>
      <w:pPr>
        <w:ind w:left="1050" w:hanging="600"/>
      </w:pPr>
      <w:rPr>
        <w:rFonts w:hint="default"/>
      </w:rPr>
    </w:lvl>
    <w:lvl w:ilvl="1">
      <w:start w:val="1"/>
      <w:numFmt w:val="decimal"/>
      <w:lvlText w:val="%1.%2"/>
      <w:lvlJc w:val="left"/>
      <w:pPr>
        <w:ind w:left="1320" w:hanging="60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153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2250" w:hanging="1800"/>
      </w:pPr>
      <w:rPr>
        <w:rFonts w:hint="default"/>
      </w:rPr>
    </w:lvl>
    <w:lvl w:ilvl="8">
      <w:start w:val="1"/>
      <w:numFmt w:val="decimal"/>
      <w:lvlText w:val="%1.%2.%3.%4.%5.%6.%7.%8.%9"/>
      <w:lvlJc w:val="left"/>
      <w:pPr>
        <w:ind w:left="2250" w:hanging="1800"/>
      </w:pPr>
      <w:rPr>
        <w:rFonts w:hint="default"/>
      </w:rPr>
    </w:lvl>
  </w:abstractNum>
  <w:abstractNum w:abstractNumId="46" w15:restartNumberingAfterBreak="0">
    <w:nsid w:val="6E3F280E"/>
    <w:multiLevelType w:val="multilevel"/>
    <w:tmpl w:val="A7642D48"/>
    <w:lvl w:ilvl="0">
      <w:start w:val="106"/>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15D3AFB"/>
    <w:multiLevelType w:val="hybridMultilevel"/>
    <w:tmpl w:val="ED58E80C"/>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2C53D6B"/>
    <w:multiLevelType w:val="hybridMultilevel"/>
    <w:tmpl w:val="3B24588A"/>
    <w:lvl w:ilvl="0" w:tplc="D30038AE">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156C54"/>
    <w:multiLevelType w:val="hybridMultilevel"/>
    <w:tmpl w:val="509E308C"/>
    <w:lvl w:ilvl="0" w:tplc="559826B0">
      <w:start w:val="1"/>
      <w:numFmt w:val="bullet"/>
      <w:pStyle w:val="B2"/>
      <w:lvlText w:val="-"/>
      <w:lvlJc w:val="left"/>
      <w:pPr>
        <w:tabs>
          <w:tab w:val="num" w:pos="644"/>
        </w:tabs>
        <w:ind w:left="284" w:firstLine="0"/>
      </w:pPr>
      <w:rPr>
        <w:rFonts w:hint="default"/>
      </w:rPr>
    </w:lvl>
    <w:lvl w:ilvl="1" w:tplc="952E9AC4" w:tentative="1">
      <w:start w:val="1"/>
      <w:numFmt w:val="bullet"/>
      <w:lvlText w:val="o"/>
      <w:lvlJc w:val="left"/>
      <w:pPr>
        <w:tabs>
          <w:tab w:val="num" w:pos="1440"/>
        </w:tabs>
        <w:ind w:left="1440" w:hanging="360"/>
      </w:pPr>
      <w:rPr>
        <w:rFonts w:ascii="Courier New" w:hAnsi="Courier New" w:hint="default"/>
      </w:rPr>
    </w:lvl>
    <w:lvl w:ilvl="2" w:tplc="BE40206E" w:tentative="1">
      <w:start w:val="1"/>
      <w:numFmt w:val="bullet"/>
      <w:lvlText w:val=""/>
      <w:lvlJc w:val="left"/>
      <w:pPr>
        <w:tabs>
          <w:tab w:val="num" w:pos="2160"/>
        </w:tabs>
        <w:ind w:left="2160" w:hanging="360"/>
      </w:pPr>
      <w:rPr>
        <w:rFonts w:ascii="Wingdings" w:hAnsi="Wingdings" w:hint="default"/>
      </w:rPr>
    </w:lvl>
    <w:lvl w:ilvl="3" w:tplc="74E04E0C" w:tentative="1">
      <w:start w:val="1"/>
      <w:numFmt w:val="bullet"/>
      <w:lvlText w:val=""/>
      <w:lvlJc w:val="left"/>
      <w:pPr>
        <w:tabs>
          <w:tab w:val="num" w:pos="2880"/>
        </w:tabs>
        <w:ind w:left="2880" w:hanging="360"/>
      </w:pPr>
      <w:rPr>
        <w:rFonts w:ascii="Symbol" w:hAnsi="Symbol" w:hint="default"/>
      </w:rPr>
    </w:lvl>
    <w:lvl w:ilvl="4" w:tplc="87483594" w:tentative="1">
      <w:start w:val="1"/>
      <w:numFmt w:val="bullet"/>
      <w:lvlText w:val="o"/>
      <w:lvlJc w:val="left"/>
      <w:pPr>
        <w:tabs>
          <w:tab w:val="num" w:pos="3600"/>
        </w:tabs>
        <w:ind w:left="3600" w:hanging="360"/>
      </w:pPr>
      <w:rPr>
        <w:rFonts w:ascii="Courier New" w:hAnsi="Courier New" w:hint="default"/>
      </w:rPr>
    </w:lvl>
    <w:lvl w:ilvl="5" w:tplc="E000F176" w:tentative="1">
      <w:start w:val="1"/>
      <w:numFmt w:val="bullet"/>
      <w:lvlText w:val=""/>
      <w:lvlJc w:val="left"/>
      <w:pPr>
        <w:tabs>
          <w:tab w:val="num" w:pos="4320"/>
        </w:tabs>
        <w:ind w:left="4320" w:hanging="360"/>
      </w:pPr>
      <w:rPr>
        <w:rFonts w:ascii="Wingdings" w:hAnsi="Wingdings" w:hint="default"/>
      </w:rPr>
    </w:lvl>
    <w:lvl w:ilvl="6" w:tplc="D1CAB880" w:tentative="1">
      <w:start w:val="1"/>
      <w:numFmt w:val="bullet"/>
      <w:lvlText w:val=""/>
      <w:lvlJc w:val="left"/>
      <w:pPr>
        <w:tabs>
          <w:tab w:val="num" w:pos="5040"/>
        </w:tabs>
        <w:ind w:left="5040" w:hanging="360"/>
      </w:pPr>
      <w:rPr>
        <w:rFonts w:ascii="Symbol" w:hAnsi="Symbol" w:hint="default"/>
      </w:rPr>
    </w:lvl>
    <w:lvl w:ilvl="7" w:tplc="87D21B56" w:tentative="1">
      <w:start w:val="1"/>
      <w:numFmt w:val="bullet"/>
      <w:lvlText w:val="o"/>
      <w:lvlJc w:val="left"/>
      <w:pPr>
        <w:tabs>
          <w:tab w:val="num" w:pos="5760"/>
        </w:tabs>
        <w:ind w:left="5760" w:hanging="360"/>
      </w:pPr>
      <w:rPr>
        <w:rFonts w:ascii="Courier New" w:hAnsi="Courier New" w:hint="default"/>
      </w:rPr>
    </w:lvl>
    <w:lvl w:ilvl="8" w:tplc="F3F80AC6"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051578"/>
    <w:multiLevelType w:val="hybridMultilevel"/>
    <w:tmpl w:val="D946F70E"/>
    <w:lvl w:ilvl="0" w:tplc="0809001B">
      <w:start w:val="1"/>
      <w:numFmt w:val="lowerRoman"/>
      <w:lvlText w:val="%1."/>
      <w:lvlJc w:val="righ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51" w15:restartNumberingAfterBreak="0">
    <w:nsid w:val="7DA6206C"/>
    <w:multiLevelType w:val="hybridMultilevel"/>
    <w:tmpl w:val="06D688B6"/>
    <w:lvl w:ilvl="0" w:tplc="90A206B8">
      <w:start w:val="9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0910172">
    <w:abstractNumId w:val="31"/>
  </w:num>
  <w:num w:numId="2" w16cid:durableId="718745482">
    <w:abstractNumId w:val="1"/>
  </w:num>
  <w:num w:numId="3" w16cid:durableId="832186596">
    <w:abstractNumId w:val="0"/>
  </w:num>
  <w:num w:numId="4" w16cid:durableId="953825336">
    <w:abstractNumId w:val="22"/>
  </w:num>
  <w:num w:numId="5" w16cid:durableId="940450857">
    <w:abstractNumId w:val="49"/>
  </w:num>
  <w:num w:numId="6" w16cid:durableId="30883992">
    <w:abstractNumId w:val="11"/>
  </w:num>
  <w:num w:numId="7" w16cid:durableId="1126972480">
    <w:abstractNumId w:val="25"/>
  </w:num>
  <w:num w:numId="8" w16cid:durableId="1076516867">
    <w:abstractNumId w:val="36"/>
  </w:num>
  <w:num w:numId="9" w16cid:durableId="1253852720">
    <w:abstractNumId w:val="19"/>
  </w:num>
  <w:num w:numId="10" w16cid:durableId="296029271">
    <w:abstractNumId w:val="27"/>
  </w:num>
  <w:num w:numId="11" w16cid:durableId="626088971">
    <w:abstractNumId w:val="23"/>
  </w:num>
  <w:num w:numId="12" w16cid:durableId="74402841">
    <w:abstractNumId w:val="14"/>
  </w:num>
  <w:num w:numId="13" w16cid:durableId="986470569">
    <w:abstractNumId w:val="40"/>
  </w:num>
  <w:num w:numId="14" w16cid:durableId="301891061">
    <w:abstractNumId w:val="29"/>
  </w:num>
  <w:num w:numId="15" w16cid:durableId="2005237244">
    <w:abstractNumId w:val="39"/>
  </w:num>
  <w:num w:numId="16" w16cid:durableId="1230266610">
    <w:abstractNumId w:val="41"/>
  </w:num>
  <w:num w:numId="17" w16cid:durableId="1696151839">
    <w:abstractNumId w:val="15"/>
  </w:num>
  <w:num w:numId="18" w16cid:durableId="546261886">
    <w:abstractNumId w:val="28"/>
  </w:num>
  <w:num w:numId="19" w16cid:durableId="639460413">
    <w:abstractNumId w:val="26"/>
  </w:num>
  <w:num w:numId="20" w16cid:durableId="1385451395">
    <w:abstractNumId w:val="38"/>
  </w:num>
  <w:num w:numId="21" w16cid:durableId="392309947">
    <w:abstractNumId w:val="18"/>
  </w:num>
  <w:num w:numId="22" w16cid:durableId="710612318">
    <w:abstractNumId w:val="48"/>
  </w:num>
  <w:num w:numId="23" w16cid:durableId="1334530480">
    <w:abstractNumId w:val="46"/>
  </w:num>
  <w:num w:numId="24" w16cid:durableId="970939767">
    <w:abstractNumId w:val="20"/>
  </w:num>
  <w:num w:numId="25" w16cid:durableId="109856739">
    <w:abstractNumId w:val="44"/>
  </w:num>
  <w:num w:numId="26" w16cid:durableId="316568163">
    <w:abstractNumId w:val="9"/>
  </w:num>
  <w:num w:numId="27" w16cid:durableId="123352087">
    <w:abstractNumId w:val="47"/>
  </w:num>
  <w:num w:numId="28" w16cid:durableId="106586154">
    <w:abstractNumId w:val="10"/>
  </w:num>
  <w:num w:numId="29" w16cid:durableId="1790784263">
    <w:abstractNumId w:val="8"/>
  </w:num>
  <w:num w:numId="30" w16cid:durableId="1112822474">
    <w:abstractNumId w:val="13"/>
  </w:num>
  <w:num w:numId="31" w16cid:durableId="1754277452">
    <w:abstractNumId w:val="12"/>
  </w:num>
  <w:num w:numId="32" w16cid:durableId="1798180838">
    <w:abstractNumId w:val="43"/>
  </w:num>
  <w:num w:numId="33" w16cid:durableId="223222600">
    <w:abstractNumId w:val="21"/>
  </w:num>
  <w:num w:numId="34" w16cid:durableId="1613324600">
    <w:abstractNumId w:val="50"/>
  </w:num>
  <w:num w:numId="35" w16cid:durableId="1673992069">
    <w:abstractNumId w:val="37"/>
  </w:num>
  <w:num w:numId="36" w16cid:durableId="67730778">
    <w:abstractNumId w:val="7"/>
  </w:num>
  <w:num w:numId="37" w16cid:durableId="282688582">
    <w:abstractNumId w:val="34"/>
  </w:num>
  <w:num w:numId="38" w16cid:durableId="1346129608">
    <w:abstractNumId w:val="45"/>
    <w:lvlOverride w:ilvl="0">
      <w:startOverride w:val="10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46421191">
    <w:abstractNumId w:val="35"/>
  </w:num>
  <w:num w:numId="40" w16cid:durableId="1424456346">
    <w:abstractNumId w:val="30"/>
  </w:num>
  <w:num w:numId="41" w16cid:durableId="1848057321">
    <w:abstractNumId w:val="45"/>
  </w:num>
  <w:num w:numId="42" w16cid:durableId="1914118133">
    <w:abstractNumId w:val="24"/>
  </w:num>
  <w:num w:numId="43" w16cid:durableId="251163870">
    <w:abstractNumId w:val="32"/>
  </w:num>
  <w:num w:numId="44" w16cid:durableId="844515294">
    <w:abstractNumId w:val="33"/>
  </w:num>
  <w:num w:numId="45" w16cid:durableId="1890916515">
    <w:abstractNumId w:val="16"/>
  </w:num>
  <w:num w:numId="46" w16cid:durableId="711271611">
    <w:abstractNumId w:val="42"/>
  </w:num>
  <w:num w:numId="47" w16cid:durableId="27605964">
    <w:abstractNumId w:val="51"/>
  </w:num>
  <w:num w:numId="48" w16cid:durableId="956256564">
    <w:abstractNumId w:val="6"/>
  </w:num>
  <w:num w:numId="49" w16cid:durableId="1002204050">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0120">
    <w15:presenceInfo w15:providerId="Windows Live" w15:userId="56943cb0192ec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3E1"/>
    <w:rsid w:val="00004CE6"/>
    <w:rsid w:val="00006035"/>
    <w:rsid w:val="000071A4"/>
    <w:rsid w:val="000077EE"/>
    <w:rsid w:val="00010856"/>
    <w:rsid w:val="0001178C"/>
    <w:rsid w:val="000123DD"/>
    <w:rsid w:val="00013FBD"/>
    <w:rsid w:val="000142B9"/>
    <w:rsid w:val="00014CAE"/>
    <w:rsid w:val="00014CDC"/>
    <w:rsid w:val="00015F5A"/>
    <w:rsid w:val="000170A5"/>
    <w:rsid w:val="00017820"/>
    <w:rsid w:val="00017DB0"/>
    <w:rsid w:val="00020583"/>
    <w:rsid w:val="00020AFE"/>
    <w:rsid w:val="0002380A"/>
    <w:rsid w:val="0002466A"/>
    <w:rsid w:val="00024FC1"/>
    <w:rsid w:val="0002543F"/>
    <w:rsid w:val="00026E4D"/>
    <w:rsid w:val="00027428"/>
    <w:rsid w:val="00027E3C"/>
    <w:rsid w:val="000325C6"/>
    <w:rsid w:val="0003423C"/>
    <w:rsid w:val="00035386"/>
    <w:rsid w:val="00041C16"/>
    <w:rsid w:val="00044F9F"/>
    <w:rsid w:val="00046223"/>
    <w:rsid w:val="00046A69"/>
    <w:rsid w:val="00046A9E"/>
    <w:rsid w:val="00052A2A"/>
    <w:rsid w:val="00053F7D"/>
    <w:rsid w:val="00054DFA"/>
    <w:rsid w:val="00055975"/>
    <w:rsid w:val="00056144"/>
    <w:rsid w:val="000570CE"/>
    <w:rsid w:val="000577BD"/>
    <w:rsid w:val="0006155F"/>
    <w:rsid w:val="000626C2"/>
    <w:rsid w:val="0006314E"/>
    <w:rsid w:val="0006474E"/>
    <w:rsid w:val="00064E08"/>
    <w:rsid w:val="00064F2C"/>
    <w:rsid w:val="00065360"/>
    <w:rsid w:val="000672BC"/>
    <w:rsid w:val="00067579"/>
    <w:rsid w:val="0007159D"/>
    <w:rsid w:val="00071913"/>
    <w:rsid w:val="00072140"/>
    <w:rsid w:val="000735BB"/>
    <w:rsid w:val="00073EB8"/>
    <w:rsid w:val="0007478D"/>
    <w:rsid w:val="00075975"/>
    <w:rsid w:val="00076B14"/>
    <w:rsid w:val="00080282"/>
    <w:rsid w:val="000810DA"/>
    <w:rsid w:val="00082391"/>
    <w:rsid w:val="000826F1"/>
    <w:rsid w:val="00083F2A"/>
    <w:rsid w:val="00084802"/>
    <w:rsid w:val="00085E28"/>
    <w:rsid w:val="0008624B"/>
    <w:rsid w:val="000874EF"/>
    <w:rsid w:val="000878C9"/>
    <w:rsid w:val="00095760"/>
    <w:rsid w:val="00096719"/>
    <w:rsid w:val="000A0265"/>
    <w:rsid w:val="000A097D"/>
    <w:rsid w:val="000A1EE9"/>
    <w:rsid w:val="000A22E6"/>
    <w:rsid w:val="000A25E9"/>
    <w:rsid w:val="000A3B80"/>
    <w:rsid w:val="000A47FD"/>
    <w:rsid w:val="000A56F6"/>
    <w:rsid w:val="000A5EE9"/>
    <w:rsid w:val="000A6C9F"/>
    <w:rsid w:val="000A7187"/>
    <w:rsid w:val="000B0B0E"/>
    <w:rsid w:val="000B2FC7"/>
    <w:rsid w:val="000B3276"/>
    <w:rsid w:val="000B32EF"/>
    <w:rsid w:val="000B3CC9"/>
    <w:rsid w:val="000B420E"/>
    <w:rsid w:val="000B5B58"/>
    <w:rsid w:val="000B5E43"/>
    <w:rsid w:val="000C1283"/>
    <w:rsid w:val="000C2B02"/>
    <w:rsid w:val="000C3951"/>
    <w:rsid w:val="000C4D27"/>
    <w:rsid w:val="000C5695"/>
    <w:rsid w:val="000D0AD6"/>
    <w:rsid w:val="000D1634"/>
    <w:rsid w:val="000D1B96"/>
    <w:rsid w:val="000D2B56"/>
    <w:rsid w:val="000D2F59"/>
    <w:rsid w:val="000D6A3B"/>
    <w:rsid w:val="000D6B19"/>
    <w:rsid w:val="000E0641"/>
    <w:rsid w:val="000E3B13"/>
    <w:rsid w:val="000E64F7"/>
    <w:rsid w:val="000F0A27"/>
    <w:rsid w:val="000F2236"/>
    <w:rsid w:val="000F257E"/>
    <w:rsid w:val="000F352C"/>
    <w:rsid w:val="000F4465"/>
    <w:rsid w:val="000F4A0B"/>
    <w:rsid w:val="000F4FE5"/>
    <w:rsid w:val="000F5B41"/>
    <w:rsid w:val="00101632"/>
    <w:rsid w:val="00103E0B"/>
    <w:rsid w:val="00105970"/>
    <w:rsid w:val="00107152"/>
    <w:rsid w:val="00107443"/>
    <w:rsid w:val="001074AA"/>
    <w:rsid w:val="001076BF"/>
    <w:rsid w:val="001111AF"/>
    <w:rsid w:val="00111A7D"/>
    <w:rsid w:val="001128F2"/>
    <w:rsid w:val="00113FCE"/>
    <w:rsid w:val="001144B0"/>
    <w:rsid w:val="00114769"/>
    <w:rsid w:val="0011484C"/>
    <w:rsid w:val="001153ED"/>
    <w:rsid w:val="001159BF"/>
    <w:rsid w:val="00115DA3"/>
    <w:rsid w:val="00115DBF"/>
    <w:rsid w:val="00116C5F"/>
    <w:rsid w:val="0011715A"/>
    <w:rsid w:val="00120ECB"/>
    <w:rsid w:val="001223EA"/>
    <w:rsid w:val="00122986"/>
    <w:rsid w:val="001245F8"/>
    <w:rsid w:val="0012539E"/>
    <w:rsid w:val="00127408"/>
    <w:rsid w:val="001307E4"/>
    <w:rsid w:val="00130E63"/>
    <w:rsid w:val="00131A28"/>
    <w:rsid w:val="0013249E"/>
    <w:rsid w:val="0013309F"/>
    <w:rsid w:val="00133C25"/>
    <w:rsid w:val="00133C5E"/>
    <w:rsid w:val="001374BF"/>
    <w:rsid w:val="00137555"/>
    <w:rsid w:val="00137E14"/>
    <w:rsid w:val="00140421"/>
    <w:rsid w:val="00142B5B"/>
    <w:rsid w:val="001436EE"/>
    <w:rsid w:val="0014396E"/>
    <w:rsid w:val="0014454F"/>
    <w:rsid w:val="00145084"/>
    <w:rsid w:val="00150C20"/>
    <w:rsid w:val="00151190"/>
    <w:rsid w:val="00151DDC"/>
    <w:rsid w:val="0015214D"/>
    <w:rsid w:val="001539AA"/>
    <w:rsid w:val="00156A4A"/>
    <w:rsid w:val="00156C7C"/>
    <w:rsid w:val="00157292"/>
    <w:rsid w:val="00157CD4"/>
    <w:rsid w:val="00161B00"/>
    <w:rsid w:val="00164B4D"/>
    <w:rsid w:val="00165177"/>
    <w:rsid w:val="00166B8D"/>
    <w:rsid w:val="001676A9"/>
    <w:rsid w:val="00170209"/>
    <w:rsid w:val="00170280"/>
    <w:rsid w:val="001724A8"/>
    <w:rsid w:val="0017268D"/>
    <w:rsid w:val="0017405B"/>
    <w:rsid w:val="00175794"/>
    <w:rsid w:val="00175CA5"/>
    <w:rsid w:val="001776F2"/>
    <w:rsid w:val="001807EF"/>
    <w:rsid w:val="001808E8"/>
    <w:rsid w:val="0018100E"/>
    <w:rsid w:val="001812B2"/>
    <w:rsid w:val="00186500"/>
    <w:rsid w:val="0018762D"/>
    <w:rsid w:val="00187F8D"/>
    <w:rsid w:val="00191F38"/>
    <w:rsid w:val="001937F7"/>
    <w:rsid w:val="00193A02"/>
    <w:rsid w:val="0019659B"/>
    <w:rsid w:val="00196D9F"/>
    <w:rsid w:val="00197145"/>
    <w:rsid w:val="001A071F"/>
    <w:rsid w:val="001A0F91"/>
    <w:rsid w:val="001A228B"/>
    <w:rsid w:val="001A2558"/>
    <w:rsid w:val="001A2ACA"/>
    <w:rsid w:val="001A394F"/>
    <w:rsid w:val="001A55AD"/>
    <w:rsid w:val="001A60B1"/>
    <w:rsid w:val="001A6557"/>
    <w:rsid w:val="001B2A9D"/>
    <w:rsid w:val="001B2B5D"/>
    <w:rsid w:val="001B38D7"/>
    <w:rsid w:val="001B483C"/>
    <w:rsid w:val="001C3DB7"/>
    <w:rsid w:val="001C7662"/>
    <w:rsid w:val="001C7C7A"/>
    <w:rsid w:val="001D0FDD"/>
    <w:rsid w:val="001D1388"/>
    <w:rsid w:val="001D2A9E"/>
    <w:rsid w:val="001D3043"/>
    <w:rsid w:val="001D3A47"/>
    <w:rsid w:val="001D4F11"/>
    <w:rsid w:val="001E19C4"/>
    <w:rsid w:val="001E1A54"/>
    <w:rsid w:val="001E1DCE"/>
    <w:rsid w:val="001E2157"/>
    <w:rsid w:val="001E25F6"/>
    <w:rsid w:val="001E358B"/>
    <w:rsid w:val="001E51E4"/>
    <w:rsid w:val="001E53B2"/>
    <w:rsid w:val="001E7716"/>
    <w:rsid w:val="001E7D7D"/>
    <w:rsid w:val="001F145E"/>
    <w:rsid w:val="001F2881"/>
    <w:rsid w:val="001F38B6"/>
    <w:rsid w:val="001F4076"/>
    <w:rsid w:val="001F4613"/>
    <w:rsid w:val="001F6383"/>
    <w:rsid w:val="001F674F"/>
    <w:rsid w:val="001F676A"/>
    <w:rsid w:val="001F7ECA"/>
    <w:rsid w:val="002033F2"/>
    <w:rsid w:val="00203CF7"/>
    <w:rsid w:val="00203F50"/>
    <w:rsid w:val="0020401E"/>
    <w:rsid w:val="002050FD"/>
    <w:rsid w:val="0020531E"/>
    <w:rsid w:val="00207FC1"/>
    <w:rsid w:val="00207FEA"/>
    <w:rsid w:val="002100D3"/>
    <w:rsid w:val="00211BD1"/>
    <w:rsid w:val="00211EAA"/>
    <w:rsid w:val="0021306D"/>
    <w:rsid w:val="0021332B"/>
    <w:rsid w:val="0021355E"/>
    <w:rsid w:val="00217DF5"/>
    <w:rsid w:val="002209CB"/>
    <w:rsid w:val="0022273C"/>
    <w:rsid w:val="00226400"/>
    <w:rsid w:val="0022715D"/>
    <w:rsid w:val="00230F48"/>
    <w:rsid w:val="002316D3"/>
    <w:rsid w:val="0023174D"/>
    <w:rsid w:val="00232F51"/>
    <w:rsid w:val="002341F3"/>
    <w:rsid w:val="0023442A"/>
    <w:rsid w:val="00235585"/>
    <w:rsid w:val="0023651D"/>
    <w:rsid w:val="00237541"/>
    <w:rsid w:val="00240D79"/>
    <w:rsid w:val="002412B3"/>
    <w:rsid w:val="002418B9"/>
    <w:rsid w:val="002420AE"/>
    <w:rsid w:val="002424BB"/>
    <w:rsid w:val="002430C4"/>
    <w:rsid w:val="002434A5"/>
    <w:rsid w:val="00246309"/>
    <w:rsid w:val="00246F36"/>
    <w:rsid w:val="0025044F"/>
    <w:rsid w:val="002534AA"/>
    <w:rsid w:val="002538CF"/>
    <w:rsid w:val="00254006"/>
    <w:rsid w:val="002540A9"/>
    <w:rsid w:val="00254EE7"/>
    <w:rsid w:val="00255745"/>
    <w:rsid w:val="002567E1"/>
    <w:rsid w:val="00260530"/>
    <w:rsid w:val="0026252C"/>
    <w:rsid w:val="002649E6"/>
    <w:rsid w:val="00266995"/>
    <w:rsid w:val="00266FA8"/>
    <w:rsid w:val="00267D33"/>
    <w:rsid w:val="002705F6"/>
    <w:rsid w:val="00270CCE"/>
    <w:rsid w:val="00271EAF"/>
    <w:rsid w:val="0027548F"/>
    <w:rsid w:val="00280C10"/>
    <w:rsid w:val="002820B6"/>
    <w:rsid w:val="002823C4"/>
    <w:rsid w:val="00283D48"/>
    <w:rsid w:val="00283DFF"/>
    <w:rsid w:val="00284BDF"/>
    <w:rsid w:val="00285025"/>
    <w:rsid w:val="002850C0"/>
    <w:rsid w:val="002868A1"/>
    <w:rsid w:val="002906C7"/>
    <w:rsid w:val="002909D9"/>
    <w:rsid w:val="00290C59"/>
    <w:rsid w:val="00292C7B"/>
    <w:rsid w:val="00292CED"/>
    <w:rsid w:val="00292D48"/>
    <w:rsid w:val="00293A13"/>
    <w:rsid w:val="0029560E"/>
    <w:rsid w:val="0029648C"/>
    <w:rsid w:val="00297502"/>
    <w:rsid w:val="002A0816"/>
    <w:rsid w:val="002A2E39"/>
    <w:rsid w:val="002A33FF"/>
    <w:rsid w:val="002A37B4"/>
    <w:rsid w:val="002A588B"/>
    <w:rsid w:val="002A5E50"/>
    <w:rsid w:val="002A66D9"/>
    <w:rsid w:val="002A6EC1"/>
    <w:rsid w:val="002B02B1"/>
    <w:rsid w:val="002B2330"/>
    <w:rsid w:val="002B3E61"/>
    <w:rsid w:val="002B5D60"/>
    <w:rsid w:val="002B604B"/>
    <w:rsid w:val="002B6BA7"/>
    <w:rsid w:val="002B7FBD"/>
    <w:rsid w:val="002C0590"/>
    <w:rsid w:val="002C0AE8"/>
    <w:rsid w:val="002C1D8C"/>
    <w:rsid w:val="002C530E"/>
    <w:rsid w:val="002C5751"/>
    <w:rsid w:val="002C5DBF"/>
    <w:rsid w:val="002C6814"/>
    <w:rsid w:val="002D10F8"/>
    <w:rsid w:val="002D1519"/>
    <w:rsid w:val="002D186F"/>
    <w:rsid w:val="002D1B7D"/>
    <w:rsid w:val="002D2FAD"/>
    <w:rsid w:val="002D3E92"/>
    <w:rsid w:val="002D62B3"/>
    <w:rsid w:val="002E0753"/>
    <w:rsid w:val="002E2034"/>
    <w:rsid w:val="002E31C8"/>
    <w:rsid w:val="002E42A9"/>
    <w:rsid w:val="002E45E3"/>
    <w:rsid w:val="002E54B7"/>
    <w:rsid w:val="002E54DF"/>
    <w:rsid w:val="002F16CF"/>
    <w:rsid w:val="002F1D5D"/>
    <w:rsid w:val="002F24A5"/>
    <w:rsid w:val="002F3D80"/>
    <w:rsid w:val="002F699C"/>
    <w:rsid w:val="002F71DD"/>
    <w:rsid w:val="002F7FB9"/>
    <w:rsid w:val="003000A6"/>
    <w:rsid w:val="00302275"/>
    <w:rsid w:val="00302B44"/>
    <w:rsid w:val="00302D86"/>
    <w:rsid w:val="00302FD9"/>
    <w:rsid w:val="003044FD"/>
    <w:rsid w:val="00307375"/>
    <w:rsid w:val="00307889"/>
    <w:rsid w:val="003111C2"/>
    <w:rsid w:val="00313D37"/>
    <w:rsid w:val="00314116"/>
    <w:rsid w:val="003154F6"/>
    <w:rsid w:val="00317ED7"/>
    <w:rsid w:val="0032039B"/>
    <w:rsid w:val="00323584"/>
    <w:rsid w:val="0032398E"/>
    <w:rsid w:val="00326E18"/>
    <w:rsid w:val="00327A50"/>
    <w:rsid w:val="003303FB"/>
    <w:rsid w:val="00331396"/>
    <w:rsid w:val="0033364C"/>
    <w:rsid w:val="00334D62"/>
    <w:rsid w:val="00336723"/>
    <w:rsid w:val="00341424"/>
    <w:rsid w:val="00342776"/>
    <w:rsid w:val="00343D02"/>
    <w:rsid w:val="00344395"/>
    <w:rsid w:val="003451E3"/>
    <w:rsid w:val="0034597D"/>
    <w:rsid w:val="00346139"/>
    <w:rsid w:val="003466E0"/>
    <w:rsid w:val="003469B0"/>
    <w:rsid w:val="0034733B"/>
    <w:rsid w:val="00347FAF"/>
    <w:rsid w:val="0035008D"/>
    <w:rsid w:val="003512DC"/>
    <w:rsid w:val="00351B7C"/>
    <w:rsid w:val="003522D9"/>
    <w:rsid w:val="0035260C"/>
    <w:rsid w:val="00352690"/>
    <w:rsid w:val="0035335F"/>
    <w:rsid w:val="00353693"/>
    <w:rsid w:val="00354570"/>
    <w:rsid w:val="0035480D"/>
    <w:rsid w:val="0035730A"/>
    <w:rsid w:val="00361249"/>
    <w:rsid w:val="00361715"/>
    <w:rsid w:val="00362CF6"/>
    <w:rsid w:val="00366FF4"/>
    <w:rsid w:val="00367D34"/>
    <w:rsid w:val="00374CB2"/>
    <w:rsid w:val="00375847"/>
    <w:rsid w:val="003760B7"/>
    <w:rsid w:val="0038042F"/>
    <w:rsid w:val="00380B70"/>
    <w:rsid w:val="00384065"/>
    <w:rsid w:val="0038717F"/>
    <w:rsid w:val="003913C2"/>
    <w:rsid w:val="00392596"/>
    <w:rsid w:val="003935CD"/>
    <w:rsid w:val="0039416F"/>
    <w:rsid w:val="0039450A"/>
    <w:rsid w:val="00394990"/>
    <w:rsid w:val="00396FC0"/>
    <w:rsid w:val="003A08C0"/>
    <w:rsid w:val="003A1AA6"/>
    <w:rsid w:val="003A29F3"/>
    <w:rsid w:val="003A2E6C"/>
    <w:rsid w:val="003A31AA"/>
    <w:rsid w:val="003A5815"/>
    <w:rsid w:val="003B07C5"/>
    <w:rsid w:val="003B0BEE"/>
    <w:rsid w:val="003B43EA"/>
    <w:rsid w:val="003B73C5"/>
    <w:rsid w:val="003B7A40"/>
    <w:rsid w:val="003C14F1"/>
    <w:rsid w:val="003C28FF"/>
    <w:rsid w:val="003C56C3"/>
    <w:rsid w:val="003C5F3C"/>
    <w:rsid w:val="003C601D"/>
    <w:rsid w:val="003C688C"/>
    <w:rsid w:val="003C7115"/>
    <w:rsid w:val="003C792F"/>
    <w:rsid w:val="003D1099"/>
    <w:rsid w:val="003D1CD1"/>
    <w:rsid w:val="003D20D4"/>
    <w:rsid w:val="003D28C3"/>
    <w:rsid w:val="003D4350"/>
    <w:rsid w:val="003D43B1"/>
    <w:rsid w:val="003D45A3"/>
    <w:rsid w:val="003D483A"/>
    <w:rsid w:val="003D4C0D"/>
    <w:rsid w:val="003D7BEA"/>
    <w:rsid w:val="003E02A6"/>
    <w:rsid w:val="003E2EDF"/>
    <w:rsid w:val="003E31E5"/>
    <w:rsid w:val="003E4B1A"/>
    <w:rsid w:val="003E4DA8"/>
    <w:rsid w:val="003E4FFF"/>
    <w:rsid w:val="003E58D4"/>
    <w:rsid w:val="003E7889"/>
    <w:rsid w:val="003E7BA7"/>
    <w:rsid w:val="003F0854"/>
    <w:rsid w:val="003F1452"/>
    <w:rsid w:val="003F472F"/>
    <w:rsid w:val="003F6E5E"/>
    <w:rsid w:val="003F7DB8"/>
    <w:rsid w:val="0040122C"/>
    <w:rsid w:val="00402363"/>
    <w:rsid w:val="00402B9D"/>
    <w:rsid w:val="00403429"/>
    <w:rsid w:val="004047B2"/>
    <w:rsid w:val="004048BF"/>
    <w:rsid w:val="004062AD"/>
    <w:rsid w:val="00406421"/>
    <w:rsid w:val="00406AD7"/>
    <w:rsid w:val="004108C8"/>
    <w:rsid w:val="004126EE"/>
    <w:rsid w:val="00413242"/>
    <w:rsid w:val="004143D9"/>
    <w:rsid w:val="00414764"/>
    <w:rsid w:val="004210AC"/>
    <w:rsid w:val="00422C8A"/>
    <w:rsid w:val="00426AB7"/>
    <w:rsid w:val="00431625"/>
    <w:rsid w:val="00431B7F"/>
    <w:rsid w:val="00435ACA"/>
    <w:rsid w:val="00435B3A"/>
    <w:rsid w:val="00440C14"/>
    <w:rsid w:val="00443A8A"/>
    <w:rsid w:val="004467C8"/>
    <w:rsid w:val="00447E2C"/>
    <w:rsid w:val="004502AC"/>
    <w:rsid w:val="00453EB7"/>
    <w:rsid w:val="00455158"/>
    <w:rsid w:val="00455815"/>
    <w:rsid w:val="00456055"/>
    <w:rsid w:val="00460979"/>
    <w:rsid w:val="00461249"/>
    <w:rsid w:val="004614C3"/>
    <w:rsid w:val="00461F94"/>
    <w:rsid w:val="004630D1"/>
    <w:rsid w:val="004633A7"/>
    <w:rsid w:val="004634C6"/>
    <w:rsid w:val="004665BD"/>
    <w:rsid w:val="00466E81"/>
    <w:rsid w:val="0046720D"/>
    <w:rsid w:val="0046755C"/>
    <w:rsid w:val="00467D97"/>
    <w:rsid w:val="00470201"/>
    <w:rsid w:val="00472081"/>
    <w:rsid w:val="00472F06"/>
    <w:rsid w:val="0047371C"/>
    <w:rsid w:val="00476CD0"/>
    <w:rsid w:val="0047742B"/>
    <w:rsid w:val="004779C6"/>
    <w:rsid w:val="00480029"/>
    <w:rsid w:val="004800A2"/>
    <w:rsid w:val="004802A1"/>
    <w:rsid w:val="00481778"/>
    <w:rsid w:val="00482A13"/>
    <w:rsid w:val="0048407F"/>
    <w:rsid w:val="00485299"/>
    <w:rsid w:val="00485C46"/>
    <w:rsid w:val="00487D52"/>
    <w:rsid w:val="00490F3C"/>
    <w:rsid w:val="00491A08"/>
    <w:rsid w:val="0049265F"/>
    <w:rsid w:val="004944BF"/>
    <w:rsid w:val="00495FDD"/>
    <w:rsid w:val="00496511"/>
    <w:rsid w:val="00496D0D"/>
    <w:rsid w:val="0049785F"/>
    <w:rsid w:val="004A3D36"/>
    <w:rsid w:val="004A4022"/>
    <w:rsid w:val="004A45A0"/>
    <w:rsid w:val="004A47D6"/>
    <w:rsid w:val="004A49AC"/>
    <w:rsid w:val="004A5430"/>
    <w:rsid w:val="004A5481"/>
    <w:rsid w:val="004A5E69"/>
    <w:rsid w:val="004B1598"/>
    <w:rsid w:val="004B1FA2"/>
    <w:rsid w:val="004B28C3"/>
    <w:rsid w:val="004B3515"/>
    <w:rsid w:val="004B4114"/>
    <w:rsid w:val="004B54EB"/>
    <w:rsid w:val="004B5E76"/>
    <w:rsid w:val="004B629B"/>
    <w:rsid w:val="004B7C7D"/>
    <w:rsid w:val="004C05EE"/>
    <w:rsid w:val="004C4366"/>
    <w:rsid w:val="004C52BA"/>
    <w:rsid w:val="004C66DE"/>
    <w:rsid w:val="004C6807"/>
    <w:rsid w:val="004C6978"/>
    <w:rsid w:val="004C7E14"/>
    <w:rsid w:val="004D202E"/>
    <w:rsid w:val="004D2A6A"/>
    <w:rsid w:val="004D33D7"/>
    <w:rsid w:val="004D3D05"/>
    <w:rsid w:val="004D5431"/>
    <w:rsid w:val="004D6E9D"/>
    <w:rsid w:val="004D739E"/>
    <w:rsid w:val="004D7AA5"/>
    <w:rsid w:val="004E28B6"/>
    <w:rsid w:val="004E4128"/>
    <w:rsid w:val="004E4272"/>
    <w:rsid w:val="004E4596"/>
    <w:rsid w:val="004E583B"/>
    <w:rsid w:val="004E5CF7"/>
    <w:rsid w:val="004E5D5B"/>
    <w:rsid w:val="004E61BD"/>
    <w:rsid w:val="004E7C4A"/>
    <w:rsid w:val="004F5B76"/>
    <w:rsid w:val="004F7FB1"/>
    <w:rsid w:val="005043B6"/>
    <w:rsid w:val="0050533E"/>
    <w:rsid w:val="00506712"/>
    <w:rsid w:val="00506A5F"/>
    <w:rsid w:val="005071E2"/>
    <w:rsid w:val="005073A2"/>
    <w:rsid w:val="0050754A"/>
    <w:rsid w:val="00510B9E"/>
    <w:rsid w:val="00512BE5"/>
    <w:rsid w:val="00514168"/>
    <w:rsid w:val="00514CCC"/>
    <w:rsid w:val="00514F8A"/>
    <w:rsid w:val="00515BB3"/>
    <w:rsid w:val="00520359"/>
    <w:rsid w:val="00520574"/>
    <w:rsid w:val="00521A85"/>
    <w:rsid w:val="00523527"/>
    <w:rsid w:val="005238F2"/>
    <w:rsid w:val="005243C8"/>
    <w:rsid w:val="00525403"/>
    <w:rsid w:val="00525C85"/>
    <w:rsid w:val="005264C2"/>
    <w:rsid w:val="005265D4"/>
    <w:rsid w:val="00526FBF"/>
    <w:rsid w:val="00532933"/>
    <w:rsid w:val="00532A53"/>
    <w:rsid w:val="00532D2D"/>
    <w:rsid w:val="0053313F"/>
    <w:rsid w:val="00533942"/>
    <w:rsid w:val="00534C7E"/>
    <w:rsid w:val="00535236"/>
    <w:rsid w:val="00535298"/>
    <w:rsid w:val="005400E9"/>
    <w:rsid w:val="00541429"/>
    <w:rsid w:val="005414CE"/>
    <w:rsid w:val="00546435"/>
    <w:rsid w:val="00547628"/>
    <w:rsid w:val="00554426"/>
    <w:rsid w:val="005553BE"/>
    <w:rsid w:val="00555C2E"/>
    <w:rsid w:val="00557DB0"/>
    <w:rsid w:val="00561E87"/>
    <w:rsid w:val="00562050"/>
    <w:rsid w:val="00562978"/>
    <w:rsid w:val="0056589B"/>
    <w:rsid w:val="0056601E"/>
    <w:rsid w:val="0056714C"/>
    <w:rsid w:val="00567866"/>
    <w:rsid w:val="0057140D"/>
    <w:rsid w:val="00572638"/>
    <w:rsid w:val="00572FDB"/>
    <w:rsid w:val="005746BD"/>
    <w:rsid w:val="00576B8F"/>
    <w:rsid w:val="00576CF0"/>
    <w:rsid w:val="0057720F"/>
    <w:rsid w:val="0058049D"/>
    <w:rsid w:val="00580E69"/>
    <w:rsid w:val="005816C0"/>
    <w:rsid w:val="00582FB4"/>
    <w:rsid w:val="0058368F"/>
    <w:rsid w:val="00586C7F"/>
    <w:rsid w:val="00587D69"/>
    <w:rsid w:val="005902FC"/>
    <w:rsid w:val="00590A7E"/>
    <w:rsid w:val="00590BD6"/>
    <w:rsid w:val="005916EA"/>
    <w:rsid w:val="00592138"/>
    <w:rsid w:val="005974C7"/>
    <w:rsid w:val="005A017B"/>
    <w:rsid w:val="005A1515"/>
    <w:rsid w:val="005A15DF"/>
    <w:rsid w:val="005A378F"/>
    <w:rsid w:val="005A5F4B"/>
    <w:rsid w:val="005A608E"/>
    <w:rsid w:val="005A6384"/>
    <w:rsid w:val="005B08AE"/>
    <w:rsid w:val="005B0F9C"/>
    <w:rsid w:val="005B1B8F"/>
    <w:rsid w:val="005B1BE5"/>
    <w:rsid w:val="005B20B1"/>
    <w:rsid w:val="005B2F9F"/>
    <w:rsid w:val="005B45A5"/>
    <w:rsid w:val="005B4BB3"/>
    <w:rsid w:val="005B65B3"/>
    <w:rsid w:val="005B7799"/>
    <w:rsid w:val="005C06FE"/>
    <w:rsid w:val="005C09A2"/>
    <w:rsid w:val="005C19DC"/>
    <w:rsid w:val="005C3503"/>
    <w:rsid w:val="005C3512"/>
    <w:rsid w:val="005C6F86"/>
    <w:rsid w:val="005C6FD3"/>
    <w:rsid w:val="005C761B"/>
    <w:rsid w:val="005C7F4A"/>
    <w:rsid w:val="005D05E8"/>
    <w:rsid w:val="005D1100"/>
    <w:rsid w:val="005D4D01"/>
    <w:rsid w:val="005D5152"/>
    <w:rsid w:val="005D762E"/>
    <w:rsid w:val="005D7D47"/>
    <w:rsid w:val="005E022C"/>
    <w:rsid w:val="005E2EFE"/>
    <w:rsid w:val="005E4E19"/>
    <w:rsid w:val="005E586E"/>
    <w:rsid w:val="005F06B7"/>
    <w:rsid w:val="005F2F23"/>
    <w:rsid w:val="005F318A"/>
    <w:rsid w:val="005F3F36"/>
    <w:rsid w:val="005F4245"/>
    <w:rsid w:val="005F634C"/>
    <w:rsid w:val="005F6903"/>
    <w:rsid w:val="005F6CFE"/>
    <w:rsid w:val="00602653"/>
    <w:rsid w:val="00602FC7"/>
    <w:rsid w:val="006031F9"/>
    <w:rsid w:val="00603C47"/>
    <w:rsid w:val="00606E1B"/>
    <w:rsid w:val="0060703B"/>
    <w:rsid w:val="00607FAE"/>
    <w:rsid w:val="00610377"/>
    <w:rsid w:val="00610C86"/>
    <w:rsid w:val="00610CDE"/>
    <w:rsid w:val="006117DF"/>
    <w:rsid w:val="00612836"/>
    <w:rsid w:val="00614ADF"/>
    <w:rsid w:val="006168F8"/>
    <w:rsid w:val="00623278"/>
    <w:rsid w:val="0062403A"/>
    <w:rsid w:val="00626E48"/>
    <w:rsid w:val="0063200B"/>
    <w:rsid w:val="006323C9"/>
    <w:rsid w:val="00632924"/>
    <w:rsid w:val="0063492F"/>
    <w:rsid w:val="00634C69"/>
    <w:rsid w:val="00634D5E"/>
    <w:rsid w:val="00635719"/>
    <w:rsid w:val="00635F63"/>
    <w:rsid w:val="00636887"/>
    <w:rsid w:val="0063735F"/>
    <w:rsid w:val="00637912"/>
    <w:rsid w:val="006415B9"/>
    <w:rsid w:val="00641A15"/>
    <w:rsid w:val="006428CA"/>
    <w:rsid w:val="00643C0D"/>
    <w:rsid w:val="00645A23"/>
    <w:rsid w:val="00650375"/>
    <w:rsid w:val="00650879"/>
    <w:rsid w:val="00650F18"/>
    <w:rsid w:val="00651273"/>
    <w:rsid w:val="006533E7"/>
    <w:rsid w:val="00656E44"/>
    <w:rsid w:val="00657600"/>
    <w:rsid w:val="00657DBA"/>
    <w:rsid w:val="00662647"/>
    <w:rsid w:val="00663748"/>
    <w:rsid w:val="00663A56"/>
    <w:rsid w:val="00664185"/>
    <w:rsid w:val="006645B5"/>
    <w:rsid w:val="006645E5"/>
    <w:rsid w:val="00673B5C"/>
    <w:rsid w:val="00674372"/>
    <w:rsid w:val="0067448A"/>
    <w:rsid w:val="00674647"/>
    <w:rsid w:val="00675D95"/>
    <w:rsid w:val="0067611E"/>
    <w:rsid w:val="0067659D"/>
    <w:rsid w:val="006779E2"/>
    <w:rsid w:val="00684CEE"/>
    <w:rsid w:val="00684E5C"/>
    <w:rsid w:val="00686751"/>
    <w:rsid w:val="00686770"/>
    <w:rsid w:val="00686855"/>
    <w:rsid w:val="00686BE6"/>
    <w:rsid w:val="006876FC"/>
    <w:rsid w:val="00691125"/>
    <w:rsid w:val="00691C83"/>
    <w:rsid w:val="00692B95"/>
    <w:rsid w:val="00693441"/>
    <w:rsid w:val="00693B92"/>
    <w:rsid w:val="00694882"/>
    <w:rsid w:val="00694DA8"/>
    <w:rsid w:val="006964DA"/>
    <w:rsid w:val="00696C9D"/>
    <w:rsid w:val="006A0055"/>
    <w:rsid w:val="006A0649"/>
    <w:rsid w:val="006A2813"/>
    <w:rsid w:val="006A4A85"/>
    <w:rsid w:val="006A5EFD"/>
    <w:rsid w:val="006A6850"/>
    <w:rsid w:val="006A78B2"/>
    <w:rsid w:val="006A79D9"/>
    <w:rsid w:val="006B15E9"/>
    <w:rsid w:val="006B2122"/>
    <w:rsid w:val="006B3626"/>
    <w:rsid w:val="006B4C79"/>
    <w:rsid w:val="006B5D57"/>
    <w:rsid w:val="006B64ED"/>
    <w:rsid w:val="006B7D09"/>
    <w:rsid w:val="006C00BC"/>
    <w:rsid w:val="006C0457"/>
    <w:rsid w:val="006C164B"/>
    <w:rsid w:val="006C2358"/>
    <w:rsid w:val="006C27F0"/>
    <w:rsid w:val="006C281D"/>
    <w:rsid w:val="006C6CAB"/>
    <w:rsid w:val="006D3739"/>
    <w:rsid w:val="006D5A9C"/>
    <w:rsid w:val="006D6749"/>
    <w:rsid w:val="006D7B62"/>
    <w:rsid w:val="006E15E7"/>
    <w:rsid w:val="006E1905"/>
    <w:rsid w:val="006E25DA"/>
    <w:rsid w:val="006E39BF"/>
    <w:rsid w:val="006E5629"/>
    <w:rsid w:val="006E789C"/>
    <w:rsid w:val="006E7B29"/>
    <w:rsid w:val="006F0B1A"/>
    <w:rsid w:val="006F122F"/>
    <w:rsid w:val="006F1601"/>
    <w:rsid w:val="006F528A"/>
    <w:rsid w:val="006F53CC"/>
    <w:rsid w:val="006F5B14"/>
    <w:rsid w:val="006F5E5E"/>
    <w:rsid w:val="006F644A"/>
    <w:rsid w:val="006F6F2B"/>
    <w:rsid w:val="00702AB3"/>
    <w:rsid w:val="00703582"/>
    <w:rsid w:val="00703B39"/>
    <w:rsid w:val="00703B9A"/>
    <w:rsid w:val="00704C28"/>
    <w:rsid w:val="007051EC"/>
    <w:rsid w:val="00706764"/>
    <w:rsid w:val="00711B0B"/>
    <w:rsid w:val="00711FF9"/>
    <w:rsid w:val="00713CD3"/>
    <w:rsid w:val="0071434B"/>
    <w:rsid w:val="0072118A"/>
    <w:rsid w:val="00722474"/>
    <w:rsid w:val="00723F41"/>
    <w:rsid w:val="007252CA"/>
    <w:rsid w:val="007259EE"/>
    <w:rsid w:val="007266F5"/>
    <w:rsid w:val="0073006A"/>
    <w:rsid w:val="00730C57"/>
    <w:rsid w:val="007310E5"/>
    <w:rsid w:val="007317ED"/>
    <w:rsid w:val="00731DAB"/>
    <w:rsid w:val="00733105"/>
    <w:rsid w:val="00740A64"/>
    <w:rsid w:val="00741CBF"/>
    <w:rsid w:val="0074499B"/>
    <w:rsid w:val="0074626D"/>
    <w:rsid w:val="007515C7"/>
    <w:rsid w:val="00755B5D"/>
    <w:rsid w:val="00756012"/>
    <w:rsid w:val="007560E4"/>
    <w:rsid w:val="0075669E"/>
    <w:rsid w:val="00756C93"/>
    <w:rsid w:val="007579BD"/>
    <w:rsid w:val="00761D2C"/>
    <w:rsid w:val="00761E61"/>
    <w:rsid w:val="007629D3"/>
    <w:rsid w:val="00762F7F"/>
    <w:rsid w:val="007637C7"/>
    <w:rsid w:val="00763828"/>
    <w:rsid w:val="00764B7B"/>
    <w:rsid w:val="00765602"/>
    <w:rsid w:val="00766D13"/>
    <w:rsid w:val="00770A8E"/>
    <w:rsid w:val="007728D2"/>
    <w:rsid w:val="00773D18"/>
    <w:rsid w:val="0077562B"/>
    <w:rsid w:val="0077639F"/>
    <w:rsid w:val="0077644A"/>
    <w:rsid w:val="00776CF3"/>
    <w:rsid w:val="00781BC4"/>
    <w:rsid w:val="00783145"/>
    <w:rsid w:val="00783AE1"/>
    <w:rsid w:val="00785546"/>
    <w:rsid w:val="00785BB9"/>
    <w:rsid w:val="0078701D"/>
    <w:rsid w:val="0078705B"/>
    <w:rsid w:val="0078769B"/>
    <w:rsid w:val="00790801"/>
    <w:rsid w:val="007924F9"/>
    <w:rsid w:val="00792B5D"/>
    <w:rsid w:val="00793015"/>
    <w:rsid w:val="00793453"/>
    <w:rsid w:val="0079356D"/>
    <w:rsid w:val="00793869"/>
    <w:rsid w:val="00793FF8"/>
    <w:rsid w:val="00795F41"/>
    <w:rsid w:val="00796427"/>
    <w:rsid w:val="00796E53"/>
    <w:rsid w:val="007A0A4B"/>
    <w:rsid w:val="007A23F8"/>
    <w:rsid w:val="007A24BF"/>
    <w:rsid w:val="007A344F"/>
    <w:rsid w:val="007A4C89"/>
    <w:rsid w:val="007B0A9D"/>
    <w:rsid w:val="007B0EAB"/>
    <w:rsid w:val="007B1843"/>
    <w:rsid w:val="007B5861"/>
    <w:rsid w:val="007B649F"/>
    <w:rsid w:val="007B6559"/>
    <w:rsid w:val="007B7C25"/>
    <w:rsid w:val="007C1822"/>
    <w:rsid w:val="007C42C3"/>
    <w:rsid w:val="007C658C"/>
    <w:rsid w:val="007C7B36"/>
    <w:rsid w:val="007D0C04"/>
    <w:rsid w:val="007D0D87"/>
    <w:rsid w:val="007D4E42"/>
    <w:rsid w:val="007D51FD"/>
    <w:rsid w:val="007D57D8"/>
    <w:rsid w:val="007D6A82"/>
    <w:rsid w:val="007D74F4"/>
    <w:rsid w:val="007D76AE"/>
    <w:rsid w:val="007E0B6D"/>
    <w:rsid w:val="007E586D"/>
    <w:rsid w:val="007E6319"/>
    <w:rsid w:val="007E69AD"/>
    <w:rsid w:val="007F016F"/>
    <w:rsid w:val="007F0888"/>
    <w:rsid w:val="007F095A"/>
    <w:rsid w:val="007F1943"/>
    <w:rsid w:val="007F423A"/>
    <w:rsid w:val="007F4B5D"/>
    <w:rsid w:val="007F6797"/>
    <w:rsid w:val="007F6CD4"/>
    <w:rsid w:val="007F7619"/>
    <w:rsid w:val="007F7962"/>
    <w:rsid w:val="0080255D"/>
    <w:rsid w:val="00803813"/>
    <w:rsid w:val="00804EFB"/>
    <w:rsid w:val="0080602E"/>
    <w:rsid w:val="0080691B"/>
    <w:rsid w:val="00806C52"/>
    <w:rsid w:val="008077C1"/>
    <w:rsid w:val="00807DA4"/>
    <w:rsid w:val="00812341"/>
    <w:rsid w:val="00817C13"/>
    <w:rsid w:val="00817CBE"/>
    <w:rsid w:val="00820B3E"/>
    <w:rsid w:val="00820D4D"/>
    <w:rsid w:val="00821F49"/>
    <w:rsid w:val="00823F26"/>
    <w:rsid w:val="008243F9"/>
    <w:rsid w:val="00824BD9"/>
    <w:rsid w:val="00824E68"/>
    <w:rsid w:val="00825583"/>
    <w:rsid w:val="008272B9"/>
    <w:rsid w:val="00830BEE"/>
    <w:rsid w:val="008315D6"/>
    <w:rsid w:val="00831631"/>
    <w:rsid w:val="00831811"/>
    <w:rsid w:val="00832A78"/>
    <w:rsid w:val="00833906"/>
    <w:rsid w:val="00834644"/>
    <w:rsid w:val="008357DF"/>
    <w:rsid w:val="00836978"/>
    <w:rsid w:val="0083728F"/>
    <w:rsid w:val="00844A6A"/>
    <w:rsid w:val="008506DF"/>
    <w:rsid w:val="00850F24"/>
    <w:rsid w:val="0085129E"/>
    <w:rsid w:val="00851486"/>
    <w:rsid w:val="00852ED4"/>
    <w:rsid w:val="0085462E"/>
    <w:rsid w:val="0085474D"/>
    <w:rsid w:val="00857E9F"/>
    <w:rsid w:val="008600B3"/>
    <w:rsid w:val="0086036B"/>
    <w:rsid w:val="00861B59"/>
    <w:rsid w:val="00861FB6"/>
    <w:rsid w:val="00863F13"/>
    <w:rsid w:val="008651C9"/>
    <w:rsid w:val="00865920"/>
    <w:rsid w:val="00865A0D"/>
    <w:rsid w:val="00865D90"/>
    <w:rsid w:val="00866DEE"/>
    <w:rsid w:val="008705FC"/>
    <w:rsid w:val="00873671"/>
    <w:rsid w:val="00874E66"/>
    <w:rsid w:val="00877DF3"/>
    <w:rsid w:val="0088119C"/>
    <w:rsid w:val="00883F50"/>
    <w:rsid w:val="0088746C"/>
    <w:rsid w:val="0089299B"/>
    <w:rsid w:val="00892C1D"/>
    <w:rsid w:val="00893FEF"/>
    <w:rsid w:val="00894164"/>
    <w:rsid w:val="008954FB"/>
    <w:rsid w:val="008960E0"/>
    <w:rsid w:val="00897530"/>
    <w:rsid w:val="00897647"/>
    <w:rsid w:val="008A0FF9"/>
    <w:rsid w:val="008A15E1"/>
    <w:rsid w:val="008A21C6"/>
    <w:rsid w:val="008A35C9"/>
    <w:rsid w:val="008A3AFE"/>
    <w:rsid w:val="008B03E1"/>
    <w:rsid w:val="008B0601"/>
    <w:rsid w:val="008B1B66"/>
    <w:rsid w:val="008B3D73"/>
    <w:rsid w:val="008B678F"/>
    <w:rsid w:val="008B6DD9"/>
    <w:rsid w:val="008B7A92"/>
    <w:rsid w:val="008C0BE4"/>
    <w:rsid w:val="008C1696"/>
    <w:rsid w:val="008C1767"/>
    <w:rsid w:val="008C337A"/>
    <w:rsid w:val="008C487D"/>
    <w:rsid w:val="008C5A2E"/>
    <w:rsid w:val="008C5ED2"/>
    <w:rsid w:val="008C6C2A"/>
    <w:rsid w:val="008D18A0"/>
    <w:rsid w:val="008D1E54"/>
    <w:rsid w:val="008D27C0"/>
    <w:rsid w:val="008D460A"/>
    <w:rsid w:val="008D65F4"/>
    <w:rsid w:val="008D6D3A"/>
    <w:rsid w:val="008D73D6"/>
    <w:rsid w:val="008E351D"/>
    <w:rsid w:val="008E43D8"/>
    <w:rsid w:val="008E4FB6"/>
    <w:rsid w:val="008E60AE"/>
    <w:rsid w:val="008F0144"/>
    <w:rsid w:val="008F095D"/>
    <w:rsid w:val="008F4934"/>
    <w:rsid w:val="008F49EF"/>
    <w:rsid w:val="008F53E1"/>
    <w:rsid w:val="008F6A70"/>
    <w:rsid w:val="008F74E0"/>
    <w:rsid w:val="008F7626"/>
    <w:rsid w:val="008F7CBF"/>
    <w:rsid w:val="008F7E42"/>
    <w:rsid w:val="00900864"/>
    <w:rsid w:val="00900D3E"/>
    <w:rsid w:val="00904285"/>
    <w:rsid w:val="0090493F"/>
    <w:rsid w:val="009051A3"/>
    <w:rsid w:val="00906CD4"/>
    <w:rsid w:val="00911753"/>
    <w:rsid w:val="00911786"/>
    <w:rsid w:val="009118C7"/>
    <w:rsid w:val="00911B48"/>
    <w:rsid w:val="0091213D"/>
    <w:rsid w:val="009138E1"/>
    <w:rsid w:val="00914093"/>
    <w:rsid w:val="009145D5"/>
    <w:rsid w:val="00915B4A"/>
    <w:rsid w:val="00917B27"/>
    <w:rsid w:val="009201A8"/>
    <w:rsid w:val="009218CB"/>
    <w:rsid w:val="00922185"/>
    <w:rsid w:val="0092296A"/>
    <w:rsid w:val="0092466A"/>
    <w:rsid w:val="009269BD"/>
    <w:rsid w:val="00926AF5"/>
    <w:rsid w:val="00927D93"/>
    <w:rsid w:val="009300DE"/>
    <w:rsid w:val="009308BC"/>
    <w:rsid w:val="00930FF9"/>
    <w:rsid w:val="00931A70"/>
    <w:rsid w:val="009328EB"/>
    <w:rsid w:val="00934B24"/>
    <w:rsid w:val="009354E5"/>
    <w:rsid w:val="0093716E"/>
    <w:rsid w:val="00937230"/>
    <w:rsid w:val="00944C7E"/>
    <w:rsid w:val="0094530B"/>
    <w:rsid w:val="0094712E"/>
    <w:rsid w:val="009475AF"/>
    <w:rsid w:val="00950DD9"/>
    <w:rsid w:val="00951249"/>
    <w:rsid w:val="009518BD"/>
    <w:rsid w:val="00955151"/>
    <w:rsid w:val="00955646"/>
    <w:rsid w:val="0095603B"/>
    <w:rsid w:val="0095607E"/>
    <w:rsid w:val="009560E6"/>
    <w:rsid w:val="00956385"/>
    <w:rsid w:val="00956F9F"/>
    <w:rsid w:val="0095705A"/>
    <w:rsid w:val="009608B4"/>
    <w:rsid w:val="009627D5"/>
    <w:rsid w:val="009636D0"/>
    <w:rsid w:val="00963CE6"/>
    <w:rsid w:val="0096511A"/>
    <w:rsid w:val="00965B34"/>
    <w:rsid w:val="00967AEE"/>
    <w:rsid w:val="009718AE"/>
    <w:rsid w:val="00972B39"/>
    <w:rsid w:val="00973368"/>
    <w:rsid w:val="00977196"/>
    <w:rsid w:val="0097742E"/>
    <w:rsid w:val="00980520"/>
    <w:rsid w:val="00980D61"/>
    <w:rsid w:val="00981676"/>
    <w:rsid w:val="00985EA8"/>
    <w:rsid w:val="00986E46"/>
    <w:rsid w:val="00987378"/>
    <w:rsid w:val="0099038B"/>
    <w:rsid w:val="00991276"/>
    <w:rsid w:val="00992365"/>
    <w:rsid w:val="009932D2"/>
    <w:rsid w:val="00993FB4"/>
    <w:rsid w:val="009957C4"/>
    <w:rsid w:val="00997BD1"/>
    <w:rsid w:val="00997FD5"/>
    <w:rsid w:val="009A2AB2"/>
    <w:rsid w:val="009A381F"/>
    <w:rsid w:val="009A4E6A"/>
    <w:rsid w:val="009A50CA"/>
    <w:rsid w:val="009A628A"/>
    <w:rsid w:val="009A6DE9"/>
    <w:rsid w:val="009A73D9"/>
    <w:rsid w:val="009B0309"/>
    <w:rsid w:val="009B1AE5"/>
    <w:rsid w:val="009B2116"/>
    <w:rsid w:val="009B2268"/>
    <w:rsid w:val="009B4A8D"/>
    <w:rsid w:val="009B6903"/>
    <w:rsid w:val="009C0CB5"/>
    <w:rsid w:val="009C2A6D"/>
    <w:rsid w:val="009C4FFB"/>
    <w:rsid w:val="009C64A7"/>
    <w:rsid w:val="009C688C"/>
    <w:rsid w:val="009C6947"/>
    <w:rsid w:val="009D089A"/>
    <w:rsid w:val="009D3559"/>
    <w:rsid w:val="009D375A"/>
    <w:rsid w:val="009D7A43"/>
    <w:rsid w:val="009E2574"/>
    <w:rsid w:val="009E28BE"/>
    <w:rsid w:val="009E4E4A"/>
    <w:rsid w:val="009E4EA7"/>
    <w:rsid w:val="009E5AFD"/>
    <w:rsid w:val="009F2B74"/>
    <w:rsid w:val="009F4998"/>
    <w:rsid w:val="009F51BA"/>
    <w:rsid w:val="009F6443"/>
    <w:rsid w:val="009F6EC5"/>
    <w:rsid w:val="009F7356"/>
    <w:rsid w:val="009F736E"/>
    <w:rsid w:val="00A00A7A"/>
    <w:rsid w:val="00A02422"/>
    <w:rsid w:val="00A03D52"/>
    <w:rsid w:val="00A05590"/>
    <w:rsid w:val="00A07219"/>
    <w:rsid w:val="00A1027A"/>
    <w:rsid w:val="00A11395"/>
    <w:rsid w:val="00A124D7"/>
    <w:rsid w:val="00A133B4"/>
    <w:rsid w:val="00A16A28"/>
    <w:rsid w:val="00A17DFA"/>
    <w:rsid w:val="00A20B54"/>
    <w:rsid w:val="00A22BEB"/>
    <w:rsid w:val="00A23B15"/>
    <w:rsid w:val="00A2459D"/>
    <w:rsid w:val="00A24B57"/>
    <w:rsid w:val="00A3053C"/>
    <w:rsid w:val="00A32483"/>
    <w:rsid w:val="00A33DD5"/>
    <w:rsid w:val="00A34477"/>
    <w:rsid w:val="00A3516B"/>
    <w:rsid w:val="00A36135"/>
    <w:rsid w:val="00A37D92"/>
    <w:rsid w:val="00A42BC8"/>
    <w:rsid w:val="00A44BF4"/>
    <w:rsid w:val="00A52047"/>
    <w:rsid w:val="00A54355"/>
    <w:rsid w:val="00A5573C"/>
    <w:rsid w:val="00A55971"/>
    <w:rsid w:val="00A56081"/>
    <w:rsid w:val="00A565FB"/>
    <w:rsid w:val="00A56838"/>
    <w:rsid w:val="00A56934"/>
    <w:rsid w:val="00A61D19"/>
    <w:rsid w:val="00A62D92"/>
    <w:rsid w:val="00A64C2B"/>
    <w:rsid w:val="00A66530"/>
    <w:rsid w:val="00A7063B"/>
    <w:rsid w:val="00A751AC"/>
    <w:rsid w:val="00A76E51"/>
    <w:rsid w:val="00A82691"/>
    <w:rsid w:val="00A82756"/>
    <w:rsid w:val="00A86025"/>
    <w:rsid w:val="00A903F2"/>
    <w:rsid w:val="00A91AE7"/>
    <w:rsid w:val="00A921DB"/>
    <w:rsid w:val="00A92303"/>
    <w:rsid w:val="00A92530"/>
    <w:rsid w:val="00A92563"/>
    <w:rsid w:val="00A9546F"/>
    <w:rsid w:val="00A96EAE"/>
    <w:rsid w:val="00A97283"/>
    <w:rsid w:val="00AA1903"/>
    <w:rsid w:val="00AA1AD8"/>
    <w:rsid w:val="00AA1DD8"/>
    <w:rsid w:val="00AA1E03"/>
    <w:rsid w:val="00AA26E7"/>
    <w:rsid w:val="00AA3F57"/>
    <w:rsid w:val="00AB4854"/>
    <w:rsid w:val="00AB5F12"/>
    <w:rsid w:val="00AB6941"/>
    <w:rsid w:val="00AB6A3C"/>
    <w:rsid w:val="00AC17AF"/>
    <w:rsid w:val="00AC1A74"/>
    <w:rsid w:val="00AC2205"/>
    <w:rsid w:val="00AC2E65"/>
    <w:rsid w:val="00AC39E9"/>
    <w:rsid w:val="00AC502B"/>
    <w:rsid w:val="00AC5245"/>
    <w:rsid w:val="00AC53B6"/>
    <w:rsid w:val="00AC6437"/>
    <w:rsid w:val="00AD0CBD"/>
    <w:rsid w:val="00AD0D37"/>
    <w:rsid w:val="00AD0F57"/>
    <w:rsid w:val="00AD1264"/>
    <w:rsid w:val="00AD2792"/>
    <w:rsid w:val="00AD2F60"/>
    <w:rsid w:val="00AD3B13"/>
    <w:rsid w:val="00AD6FD5"/>
    <w:rsid w:val="00AE0AEF"/>
    <w:rsid w:val="00AE11FB"/>
    <w:rsid w:val="00AE4C69"/>
    <w:rsid w:val="00AE5848"/>
    <w:rsid w:val="00AE77F8"/>
    <w:rsid w:val="00AF2564"/>
    <w:rsid w:val="00AF2774"/>
    <w:rsid w:val="00AF3209"/>
    <w:rsid w:val="00AF3648"/>
    <w:rsid w:val="00AF3F48"/>
    <w:rsid w:val="00AF6D2A"/>
    <w:rsid w:val="00AF6EC8"/>
    <w:rsid w:val="00AF70C3"/>
    <w:rsid w:val="00AF70C9"/>
    <w:rsid w:val="00AF7FD0"/>
    <w:rsid w:val="00B00BBB"/>
    <w:rsid w:val="00B01F83"/>
    <w:rsid w:val="00B01FB8"/>
    <w:rsid w:val="00B02E87"/>
    <w:rsid w:val="00B05CC4"/>
    <w:rsid w:val="00B066FE"/>
    <w:rsid w:val="00B10E13"/>
    <w:rsid w:val="00B13946"/>
    <w:rsid w:val="00B16381"/>
    <w:rsid w:val="00B16731"/>
    <w:rsid w:val="00B16AD8"/>
    <w:rsid w:val="00B2010E"/>
    <w:rsid w:val="00B20119"/>
    <w:rsid w:val="00B20BEE"/>
    <w:rsid w:val="00B236F2"/>
    <w:rsid w:val="00B24673"/>
    <w:rsid w:val="00B27914"/>
    <w:rsid w:val="00B30C96"/>
    <w:rsid w:val="00B3231B"/>
    <w:rsid w:val="00B335DE"/>
    <w:rsid w:val="00B34128"/>
    <w:rsid w:val="00B346DE"/>
    <w:rsid w:val="00B34CC7"/>
    <w:rsid w:val="00B377FC"/>
    <w:rsid w:val="00B40BA5"/>
    <w:rsid w:val="00B411BC"/>
    <w:rsid w:val="00B47509"/>
    <w:rsid w:val="00B47BDC"/>
    <w:rsid w:val="00B52DBC"/>
    <w:rsid w:val="00B60822"/>
    <w:rsid w:val="00B60AFC"/>
    <w:rsid w:val="00B614C6"/>
    <w:rsid w:val="00B62BEF"/>
    <w:rsid w:val="00B645EA"/>
    <w:rsid w:val="00B64DB7"/>
    <w:rsid w:val="00B66580"/>
    <w:rsid w:val="00B67F8B"/>
    <w:rsid w:val="00B702DB"/>
    <w:rsid w:val="00B71AA0"/>
    <w:rsid w:val="00B74BCB"/>
    <w:rsid w:val="00B76C26"/>
    <w:rsid w:val="00B800CF"/>
    <w:rsid w:val="00B804DB"/>
    <w:rsid w:val="00B80725"/>
    <w:rsid w:val="00B819BD"/>
    <w:rsid w:val="00B82342"/>
    <w:rsid w:val="00B82B17"/>
    <w:rsid w:val="00B833A7"/>
    <w:rsid w:val="00B85008"/>
    <w:rsid w:val="00B850D2"/>
    <w:rsid w:val="00B85820"/>
    <w:rsid w:val="00B8615A"/>
    <w:rsid w:val="00B86578"/>
    <w:rsid w:val="00B86607"/>
    <w:rsid w:val="00B86EAF"/>
    <w:rsid w:val="00B86FFE"/>
    <w:rsid w:val="00B9112E"/>
    <w:rsid w:val="00B920D1"/>
    <w:rsid w:val="00B9223A"/>
    <w:rsid w:val="00B92A30"/>
    <w:rsid w:val="00B92C66"/>
    <w:rsid w:val="00B93F8D"/>
    <w:rsid w:val="00B96BD7"/>
    <w:rsid w:val="00B97CB7"/>
    <w:rsid w:val="00B97E07"/>
    <w:rsid w:val="00BA00A5"/>
    <w:rsid w:val="00BA00EE"/>
    <w:rsid w:val="00BA3676"/>
    <w:rsid w:val="00BA5E6B"/>
    <w:rsid w:val="00BA6BC1"/>
    <w:rsid w:val="00BA7939"/>
    <w:rsid w:val="00BB01C7"/>
    <w:rsid w:val="00BB0589"/>
    <w:rsid w:val="00BB0C4A"/>
    <w:rsid w:val="00BB2AAD"/>
    <w:rsid w:val="00BB30F7"/>
    <w:rsid w:val="00BB607A"/>
    <w:rsid w:val="00BB66DF"/>
    <w:rsid w:val="00BC0A4C"/>
    <w:rsid w:val="00BC1FAA"/>
    <w:rsid w:val="00BC40E6"/>
    <w:rsid w:val="00BC48FB"/>
    <w:rsid w:val="00BC7981"/>
    <w:rsid w:val="00BD0F06"/>
    <w:rsid w:val="00BD2FF1"/>
    <w:rsid w:val="00BD44A9"/>
    <w:rsid w:val="00BD4619"/>
    <w:rsid w:val="00BD7B72"/>
    <w:rsid w:val="00BE0AD2"/>
    <w:rsid w:val="00BE2AA7"/>
    <w:rsid w:val="00BE3551"/>
    <w:rsid w:val="00BE4AFC"/>
    <w:rsid w:val="00BE629B"/>
    <w:rsid w:val="00BF079A"/>
    <w:rsid w:val="00BF2D3C"/>
    <w:rsid w:val="00BF2DBE"/>
    <w:rsid w:val="00BF3D7E"/>
    <w:rsid w:val="00BF3EA3"/>
    <w:rsid w:val="00C00071"/>
    <w:rsid w:val="00C01315"/>
    <w:rsid w:val="00C03967"/>
    <w:rsid w:val="00C044DF"/>
    <w:rsid w:val="00C04AE6"/>
    <w:rsid w:val="00C05304"/>
    <w:rsid w:val="00C06B2F"/>
    <w:rsid w:val="00C07635"/>
    <w:rsid w:val="00C11564"/>
    <w:rsid w:val="00C1351A"/>
    <w:rsid w:val="00C15DD6"/>
    <w:rsid w:val="00C15ED2"/>
    <w:rsid w:val="00C165C7"/>
    <w:rsid w:val="00C17E27"/>
    <w:rsid w:val="00C21CB1"/>
    <w:rsid w:val="00C24532"/>
    <w:rsid w:val="00C25658"/>
    <w:rsid w:val="00C25A90"/>
    <w:rsid w:val="00C26BF8"/>
    <w:rsid w:val="00C319C3"/>
    <w:rsid w:val="00C34128"/>
    <w:rsid w:val="00C34519"/>
    <w:rsid w:val="00C357C3"/>
    <w:rsid w:val="00C3590D"/>
    <w:rsid w:val="00C36BCC"/>
    <w:rsid w:val="00C37547"/>
    <w:rsid w:val="00C40244"/>
    <w:rsid w:val="00C40C5C"/>
    <w:rsid w:val="00C41DD0"/>
    <w:rsid w:val="00C424A9"/>
    <w:rsid w:val="00C42CE2"/>
    <w:rsid w:val="00C42F5B"/>
    <w:rsid w:val="00C43095"/>
    <w:rsid w:val="00C43816"/>
    <w:rsid w:val="00C439FD"/>
    <w:rsid w:val="00C44779"/>
    <w:rsid w:val="00C4593E"/>
    <w:rsid w:val="00C46518"/>
    <w:rsid w:val="00C47378"/>
    <w:rsid w:val="00C47B43"/>
    <w:rsid w:val="00C47EC5"/>
    <w:rsid w:val="00C502CA"/>
    <w:rsid w:val="00C52727"/>
    <w:rsid w:val="00C53043"/>
    <w:rsid w:val="00C53F9F"/>
    <w:rsid w:val="00C55296"/>
    <w:rsid w:val="00C5532B"/>
    <w:rsid w:val="00C55E5F"/>
    <w:rsid w:val="00C603F8"/>
    <w:rsid w:val="00C604E6"/>
    <w:rsid w:val="00C617CF"/>
    <w:rsid w:val="00C626F2"/>
    <w:rsid w:val="00C633AC"/>
    <w:rsid w:val="00C63A17"/>
    <w:rsid w:val="00C666CC"/>
    <w:rsid w:val="00C67D50"/>
    <w:rsid w:val="00C70963"/>
    <w:rsid w:val="00C73109"/>
    <w:rsid w:val="00C746C8"/>
    <w:rsid w:val="00C752A4"/>
    <w:rsid w:val="00C75879"/>
    <w:rsid w:val="00C75D6A"/>
    <w:rsid w:val="00C76509"/>
    <w:rsid w:val="00C80038"/>
    <w:rsid w:val="00C83CD6"/>
    <w:rsid w:val="00C83E1A"/>
    <w:rsid w:val="00C858DD"/>
    <w:rsid w:val="00C85B52"/>
    <w:rsid w:val="00C861CD"/>
    <w:rsid w:val="00C872E8"/>
    <w:rsid w:val="00C8764A"/>
    <w:rsid w:val="00C91358"/>
    <w:rsid w:val="00C91BA1"/>
    <w:rsid w:val="00C929ED"/>
    <w:rsid w:val="00C93776"/>
    <w:rsid w:val="00C93AF4"/>
    <w:rsid w:val="00C9560E"/>
    <w:rsid w:val="00C95C6A"/>
    <w:rsid w:val="00C964DE"/>
    <w:rsid w:val="00C96ADB"/>
    <w:rsid w:val="00CA0147"/>
    <w:rsid w:val="00CA0AAC"/>
    <w:rsid w:val="00CA1E99"/>
    <w:rsid w:val="00CA29BA"/>
    <w:rsid w:val="00CA31F9"/>
    <w:rsid w:val="00CA4B4B"/>
    <w:rsid w:val="00CA7247"/>
    <w:rsid w:val="00CB04AB"/>
    <w:rsid w:val="00CB1BE1"/>
    <w:rsid w:val="00CB2478"/>
    <w:rsid w:val="00CB339D"/>
    <w:rsid w:val="00CB3DB5"/>
    <w:rsid w:val="00CB53F3"/>
    <w:rsid w:val="00CB5CAC"/>
    <w:rsid w:val="00CB624E"/>
    <w:rsid w:val="00CB7130"/>
    <w:rsid w:val="00CC3166"/>
    <w:rsid w:val="00CC3BF8"/>
    <w:rsid w:val="00CC7587"/>
    <w:rsid w:val="00CC7818"/>
    <w:rsid w:val="00CC7A53"/>
    <w:rsid w:val="00CD1C74"/>
    <w:rsid w:val="00CD1ED3"/>
    <w:rsid w:val="00CD2B2C"/>
    <w:rsid w:val="00CD50A7"/>
    <w:rsid w:val="00CD56C6"/>
    <w:rsid w:val="00CD598D"/>
    <w:rsid w:val="00CD61BA"/>
    <w:rsid w:val="00CD7154"/>
    <w:rsid w:val="00CD7D44"/>
    <w:rsid w:val="00CE2E2D"/>
    <w:rsid w:val="00CE2FC9"/>
    <w:rsid w:val="00CE5FE8"/>
    <w:rsid w:val="00CE7FB8"/>
    <w:rsid w:val="00CF2629"/>
    <w:rsid w:val="00CF4257"/>
    <w:rsid w:val="00D00C98"/>
    <w:rsid w:val="00D034FF"/>
    <w:rsid w:val="00D04EFE"/>
    <w:rsid w:val="00D0542D"/>
    <w:rsid w:val="00D05B5F"/>
    <w:rsid w:val="00D0766D"/>
    <w:rsid w:val="00D109A2"/>
    <w:rsid w:val="00D11550"/>
    <w:rsid w:val="00D1174B"/>
    <w:rsid w:val="00D11A06"/>
    <w:rsid w:val="00D1368D"/>
    <w:rsid w:val="00D13B11"/>
    <w:rsid w:val="00D15C2F"/>
    <w:rsid w:val="00D16831"/>
    <w:rsid w:val="00D176E5"/>
    <w:rsid w:val="00D24078"/>
    <w:rsid w:val="00D26213"/>
    <w:rsid w:val="00D26985"/>
    <w:rsid w:val="00D26BA9"/>
    <w:rsid w:val="00D26BAA"/>
    <w:rsid w:val="00D26E45"/>
    <w:rsid w:val="00D31438"/>
    <w:rsid w:val="00D34204"/>
    <w:rsid w:val="00D412C7"/>
    <w:rsid w:val="00D41F5D"/>
    <w:rsid w:val="00D42710"/>
    <w:rsid w:val="00D43F61"/>
    <w:rsid w:val="00D447AE"/>
    <w:rsid w:val="00D45020"/>
    <w:rsid w:val="00D45148"/>
    <w:rsid w:val="00D4549C"/>
    <w:rsid w:val="00D50568"/>
    <w:rsid w:val="00D51393"/>
    <w:rsid w:val="00D51CA4"/>
    <w:rsid w:val="00D5422E"/>
    <w:rsid w:val="00D543F3"/>
    <w:rsid w:val="00D5456E"/>
    <w:rsid w:val="00D54C97"/>
    <w:rsid w:val="00D55901"/>
    <w:rsid w:val="00D55923"/>
    <w:rsid w:val="00D55B2A"/>
    <w:rsid w:val="00D55CB7"/>
    <w:rsid w:val="00D56ED9"/>
    <w:rsid w:val="00D57632"/>
    <w:rsid w:val="00D6265F"/>
    <w:rsid w:val="00D64E54"/>
    <w:rsid w:val="00D71263"/>
    <w:rsid w:val="00D725E4"/>
    <w:rsid w:val="00D728EB"/>
    <w:rsid w:val="00D72E8F"/>
    <w:rsid w:val="00D7356D"/>
    <w:rsid w:val="00D76653"/>
    <w:rsid w:val="00D76EFC"/>
    <w:rsid w:val="00D7711A"/>
    <w:rsid w:val="00D77126"/>
    <w:rsid w:val="00D77361"/>
    <w:rsid w:val="00D81035"/>
    <w:rsid w:val="00D8115B"/>
    <w:rsid w:val="00D811D5"/>
    <w:rsid w:val="00D82195"/>
    <w:rsid w:val="00D824AC"/>
    <w:rsid w:val="00D82732"/>
    <w:rsid w:val="00D85569"/>
    <w:rsid w:val="00D85A65"/>
    <w:rsid w:val="00D877A8"/>
    <w:rsid w:val="00D87C60"/>
    <w:rsid w:val="00D90D4C"/>
    <w:rsid w:val="00D90DF6"/>
    <w:rsid w:val="00D91DD0"/>
    <w:rsid w:val="00D9247D"/>
    <w:rsid w:val="00D92A53"/>
    <w:rsid w:val="00D94DBF"/>
    <w:rsid w:val="00D95BF0"/>
    <w:rsid w:val="00D95E39"/>
    <w:rsid w:val="00D975F6"/>
    <w:rsid w:val="00D97B8F"/>
    <w:rsid w:val="00DA0E44"/>
    <w:rsid w:val="00DA1B9E"/>
    <w:rsid w:val="00DA2F76"/>
    <w:rsid w:val="00DA3D71"/>
    <w:rsid w:val="00DA4C4C"/>
    <w:rsid w:val="00DB17CD"/>
    <w:rsid w:val="00DB39CB"/>
    <w:rsid w:val="00DB49DC"/>
    <w:rsid w:val="00DB5A6B"/>
    <w:rsid w:val="00DB5B48"/>
    <w:rsid w:val="00DB6660"/>
    <w:rsid w:val="00DB682C"/>
    <w:rsid w:val="00DC02EA"/>
    <w:rsid w:val="00DC22C9"/>
    <w:rsid w:val="00DC25A3"/>
    <w:rsid w:val="00DC2A0F"/>
    <w:rsid w:val="00DC3475"/>
    <w:rsid w:val="00DC4652"/>
    <w:rsid w:val="00DD062A"/>
    <w:rsid w:val="00DD1AD4"/>
    <w:rsid w:val="00DD1F73"/>
    <w:rsid w:val="00DD56BC"/>
    <w:rsid w:val="00DD5ECA"/>
    <w:rsid w:val="00DD6B57"/>
    <w:rsid w:val="00DD7D63"/>
    <w:rsid w:val="00DE1646"/>
    <w:rsid w:val="00DE5654"/>
    <w:rsid w:val="00DE76D4"/>
    <w:rsid w:val="00DE7ABF"/>
    <w:rsid w:val="00DF5D4C"/>
    <w:rsid w:val="00DF5E7D"/>
    <w:rsid w:val="00DF70A7"/>
    <w:rsid w:val="00DF7749"/>
    <w:rsid w:val="00E0117C"/>
    <w:rsid w:val="00E02FFC"/>
    <w:rsid w:val="00E07A3B"/>
    <w:rsid w:val="00E07A3E"/>
    <w:rsid w:val="00E1000E"/>
    <w:rsid w:val="00E11E70"/>
    <w:rsid w:val="00E1244A"/>
    <w:rsid w:val="00E12DA0"/>
    <w:rsid w:val="00E135DA"/>
    <w:rsid w:val="00E16263"/>
    <w:rsid w:val="00E16ACA"/>
    <w:rsid w:val="00E2141A"/>
    <w:rsid w:val="00E2175E"/>
    <w:rsid w:val="00E22DBD"/>
    <w:rsid w:val="00E2408F"/>
    <w:rsid w:val="00E25123"/>
    <w:rsid w:val="00E2675F"/>
    <w:rsid w:val="00E30B1C"/>
    <w:rsid w:val="00E319FC"/>
    <w:rsid w:val="00E3310B"/>
    <w:rsid w:val="00E35988"/>
    <w:rsid w:val="00E36E19"/>
    <w:rsid w:val="00E3732A"/>
    <w:rsid w:val="00E375CC"/>
    <w:rsid w:val="00E4001A"/>
    <w:rsid w:val="00E40021"/>
    <w:rsid w:val="00E4250F"/>
    <w:rsid w:val="00E44BB3"/>
    <w:rsid w:val="00E44BC1"/>
    <w:rsid w:val="00E451EB"/>
    <w:rsid w:val="00E50181"/>
    <w:rsid w:val="00E50A9E"/>
    <w:rsid w:val="00E5382E"/>
    <w:rsid w:val="00E54BD3"/>
    <w:rsid w:val="00E54C8B"/>
    <w:rsid w:val="00E563D1"/>
    <w:rsid w:val="00E57649"/>
    <w:rsid w:val="00E600E8"/>
    <w:rsid w:val="00E6214A"/>
    <w:rsid w:val="00E62C34"/>
    <w:rsid w:val="00E63088"/>
    <w:rsid w:val="00E63A6B"/>
    <w:rsid w:val="00E649DE"/>
    <w:rsid w:val="00E65268"/>
    <w:rsid w:val="00E66FC3"/>
    <w:rsid w:val="00E67583"/>
    <w:rsid w:val="00E6782A"/>
    <w:rsid w:val="00E70B91"/>
    <w:rsid w:val="00E70F7A"/>
    <w:rsid w:val="00E71551"/>
    <w:rsid w:val="00E71D6E"/>
    <w:rsid w:val="00E73D9A"/>
    <w:rsid w:val="00E75A00"/>
    <w:rsid w:val="00E76059"/>
    <w:rsid w:val="00E761FA"/>
    <w:rsid w:val="00E77A1C"/>
    <w:rsid w:val="00E81E03"/>
    <w:rsid w:val="00E84642"/>
    <w:rsid w:val="00E8572E"/>
    <w:rsid w:val="00E857A2"/>
    <w:rsid w:val="00E8717E"/>
    <w:rsid w:val="00E8791B"/>
    <w:rsid w:val="00E87C00"/>
    <w:rsid w:val="00E91D16"/>
    <w:rsid w:val="00E93DA8"/>
    <w:rsid w:val="00E9420E"/>
    <w:rsid w:val="00E94599"/>
    <w:rsid w:val="00E94986"/>
    <w:rsid w:val="00E949BA"/>
    <w:rsid w:val="00E97297"/>
    <w:rsid w:val="00E9781F"/>
    <w:rsid w:val="00EA0F61"/>
    <w:rsid w:val="00EA159A"/>
    <w:rsid w:val="00EA3200"/>
    <w:rsid w:val="00EA4702"/>
    <w:rsid w:val="00EA5B0B"/>
    <w:rsid w:val="00EA6F2D"/>
    <w:rsid w:val="00EA76B5"/>
    <w:rsid w:val="00EB23E1"/>
    <w:rsid w:val="00EB3522"/>
    <w:rsid w:val="00EB39B1"/>
    <w:rsid w:val="00EB3C2E"/>
    <w:rsid w:val="00EB40E2"/>
    <w:rsid w:val="00EC06D0"/>
    <w:rsid w:val="00EC06F0"/>
    <w:rsid w:val="00EC1C1C"/>
    <w:rsid w:val="00EC1EEE"/>
    <w:rsid w:val="00EC20F7"/>
    <w:rsid w:val="00EC24B9"/>
    <w:rsid w:val="00EC2BC2"/>
    <w:rsid w:val="00EC446F"/>
    <w:rsid w:val="00EC651A"/>
    <w:rsid w:val="00ED0ABA"/>
    <w:rsid w:val="00ED3F02"/>
    <w:rsid w:val="00ED5DCC"/>
    <w:rsid w:val="00ED6280"/>
    <w:rsid w:val="00ED7147"/>
    <w:rsid w:val="00EE34CE"/>
    <w:rsid w:val="00EE6EBC"/>
    <w:rsid w:val="00EE74A1"/>
    <w:rsid w:val="00EF07D1"/>
    <w:rsid w:val="00EF12B7"/>
    <w:rsid w:val="00EF2822"/>
    <w:rsid w:val="00EF288F"/>
    <w:rsid w:val="00EF3544"/>
    <w:rsid w:val="00EF3CDB"/>
    <w:rsid w:val="00EF575A"/>
    <w:rsid w:val="00EF5A27"/>
    <w:rsid w:val="00EF6B9C"/>
    <w:rsid w:val="00F0062E"/>
    <w:rsid w:val="00F008FF"/>
    <w:rsid w:val="00F01359"/>
    <w:rsid w:val="00F013F1"/>
    <w:rsid w:val="00F01FF1"/>
    <w:rsid w:val="00F10C1C"/>
    <w:rsid w:val="00F13058"/>
    <w:rsid w:val="00F130E3"/>
    <w:rsid w:val="00F1374C"/>
    <w:rsid w:val="00F143F4"/>
    <w:rsid w:val="00F14A48"/>
    <w:rsid w:val="00F14A4A"/>
    <w:rsid w:val="00F14E55"/>
    <w:rsid w:val="00F14F94"/>
    <w:rsid w:val="00F14FF8"/>
    <w:rsid w:val="00F168C8"/>
    <w:rsid w:val="00F169B4"/>
    <w:rsid w:val="00F2146F"/>
    <w:rsid w:val="00F22CC7"/>
    <w:rsid w:val="00F2635D"/>
    <w:rsid w:val="00F26783"/>
    <w:rsid w:val="00F26862"/>
    <w:rsid w:val="00F27E7A"/>
    <w:rsid w:val="00F414B7"/>
    <w:rsid w:val="00F4256D"/>
    <w:rsid w:val="00F43004"/>
    <w:rsid w:val="00F431C4"/>
    <w:rsid w:val="00F43E18"/>
    <w:rsid w:val="00F4409A"/>
    <w:rsid w:val="00F44E1A"/>
    <w:rsid w:val="00F53D0E"/>
    <w:rsid w:val="00F5450D"/>
    <w:rsid w:val="00F55884"/>
    <w:rsid w:val="00F57FF4"/>
    <w:rsid w:val="00F6024C"/>
    <w:rsid w:val="00F606F8"/>
    <w:rsid w:val="00F60DD7"/>
    <w:rsid w:val="00F62114"/>
    <w:rsid w:val="00F62B97"/>
    <w:rsid w:val="00F62EAB"/>
    <w:rsid w:val="00F63627"/>
    <w:rsid w:val="00F72217"/>
    <w:rsid w:val="00F72E7D"/>
    <w:rsid w:val="00F74EC9"/>
    <w:rsid w:val="00F77277"/>
    <w:rsid w:val="00F80EC3"/>
    <w:rsid w:val="00F819A2"/>
    <w:rsid w:val="00F8252B"/>
    <w:rsid w:val="00F82C35"/>
    <w:rsid w:val="00F851F8"/>
    <w:rsid w:val="00F872CF"/>
    <w:rsid w:val="00F94C53"/>
    <w:rsid w:val="00F95BAC"/>
    <w:rsid w:val="00F9606E"/>
    <w:rsid w:val="00F97FFB"/>
    <w:rsid w:val="00FA0A76"/>
    <w:rsid w:val="00FA129B"/>
    <w:rsid w:val="00FA1BD1"/>
    <w:rsid w:val="00FA2006"/>
    <w:rsid w:val="00FA20DA"/>
    <w:rsid w:val="00FA2E15"/>
    <w:rsid w:val="00FA2E62"/>
    <w:rsid w:val="00FA3118"/>
    <w:rsid w:val="00FA36E6"/>
    <w:rsid w:val="00FA3EA7"/>
    <w:rsid w:val="00FA46AE"/>
    <w:rsid w:val="00FA4C7B"/>
    <w:rsid w:val="00FA57FA"/>
    <w:rsid w:val="00FA722A"/>
    <w:rsid w:val="00FA7CCA"/>
    <w:rsid w:val="00FB2317"/>
    <w:rsid w:val="00FB2802"/>
    <w:rsid w:val="00FB2CBE"/>
    <w:rsid w:val="00FB388D"/>
    <w:rsid w:val="00FB4796"/>
    <w:rsid w:val="00FB620B"/>
    <w:rsid w:val="00FC07A7"/>
    <w:rsid w:val="00FC1209"/>
    <w:rsid w:val="00FC16AA"/>
    <w:rsid w:val="00FC20E5"/>
    <w:rsid w:val="00FC2938"/>
    <w:rsid w:val="00FC2C6F"/>
    <w:rsid w:val="00FC340B"/>
    <w:rsid w:val="00FC5295"/>
    <w:rsid w:val="00FC56FB"/>
    <w:rsid w:val="00FC5809"/>
    <w:rsid w:val="00FC65F8"/>
    <w:rsid w:val="00FC6C61"/>
    <w:rsid w:val="00FD313D"/>
    <w:rsid w:val="00FD4E71"/>
    <w:rsid w:val="00FD56B9"/>
    <w:rsid w:val="00FD62A8"/>
    <w:rsid w:val="00FE2E1B"/>
    <w:rsid w:val="00FE4EEA"/>
    <w:rsid w:val="00FE5132"/>
    <w:rsid w:val="00FE6E24"/>
    <w:rsid w:val="00FF0516"/>
    <w:rsid w:val="00FF39B4"/>
    <w:rsid w:val="00FF405C"/>
    <w:rsid w:val="00FF74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29ED5"/>
  <w15:docId w15:val="{0DC86AF9-18C9-4639-81F5-02B305FBC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nhideWhenUsed="1"/>
    <w:lsdException w:name="List Number" w:semiHidden="1" w:uiPriority="6"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2" w:unhideWhenUsed="1" w:qFormat="1"/>
    <w:lsdException w:name="List Bullet 3" w:semiHidden="1" w:uiPriority="2"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27"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88B"/>
    <w:pPr>
      <w:spacing w:after="120" w:line="240" w:lineRule="auto"/>
      <w:jc w:val="both"/>
    </w:pPr>
    <w:rPr>
      <w:rFonts w:ascii="Arial" w:eastAsia="Times New Roman" w:hAnsi="Arial" w:cs="Times New Roman"/>
      <w:sz w:val="20"/>
      <w:szCs w:val="20"/>
      <w:lang w:val="en-GB"/>
    </w:rPr>
  </w:style>
  <w:style w:type="paragraph" w:styleId="Heading1">
    <w:name w:val="heading 1"/>
    <w:aliases w:val="TestlisteLevel,H1"/>
    <w:basedOn w:val="Normal"/>
    <w:next w:val="Normal"/>
    <w:link w:val="Heading1Char2"/>
    <w:qFormat/>
    <w:rsid w:val="00EB23E1"/>
    <w:pPr>
      <w:keepNext/>
      <w:keepLines/>
      <w:pBdr>
        <w:top w:val="single" w:sz="18" w:space="3" w:color="auto"/>
      </w:pBdr>
      <w:spacing w:before="120"/>
      <w:ind w:left="709" w:hanging="709"/>
      <w:jc w:val="left"/>
      <w:outlineLvl w:val="0"/>
    </w:pPr>
    <w:rPr>
      <w:b/>
      <w:sz w:val="28"/>
    </w:rPr>
  </w:style>
  <w:style w:type="paragraph" w:styleId="Heading2">
    <w:name w:val="heading 2"/>
    <w:aliases w:val="Testliste2,Heading 2 Char,Heading 2 Char1,Testliste2 Char,Heading 2 Char Char,H2,1.1 Heading 2"/>
    <w:basedOn w:val="Heading1"/>
    <w:next w:val="Normal"/>
    <w:link w:val="Heading2Char4"/>
    <w:qFormat/>
    <w:rsid w:val="00EB23E1"/>
    <w:pPr>
      <w:pBdr>
        <w:top w:val="none" w:sz="0" w:space="0" w:color="auto"/>
      </w:pBdr>
      <w:spacing w:before="240"/>
      <w:ind w:left="851" w:hanging="851"/>
      <w:outlineLvl w:val="1"/>
    </w:pPr>
  </w:style>
  <w:style w:type="paragraph" w:styleId="Heading3">
    <w:name w:val="heading 3"/>
    <w:aliases w:val="Testliste3,Heading 3 Char,Testliste3 Char,H3,1.1.1 Heading 3"/>
    <w:basedOn w:val="Heading2"/>
    <w:next w:val="Normal"/>
    <w:link w:val="Heading3Char5"/>
    <w:uiPriority w:val="9"/>
    <w:qFormat/>
    <w:rsid w:val="00EB23E1"/>
    <w:pPr>
      <w:ind w:left="1134" w:hanging="1134"/>
      <w:outlineLvl w:val="2"/>
    </w:pPr>
    <w:rPr>
      <w:sz w:val="24"/>
    </w:rPr>
  </w:style>
  <w:style w:type="paragraph" w:styleId="Heading4">
    <w:name w:val="heading 4"/>
    <w:aliases w:val="Testliste4,Heading 4 Char,Heading 4 Char1,Testliste4 Char,Heading 4 Char Char"/>
    <w:basedOn w:val="Heading2"/>
    <w:next w:val="Normal"/>
    <w:link w:val="Heading4Char8"/>
    <w:uiPriority w:val="1"/>
    <w:qFormat/>
    <w:rsid w:val="00E22DBD"/>
    <w:pPr>
      <w:ind w:left="1134" w:hanging="1134"/>
      <w:outlineLvl w:val="3"/>
    </w:pPr>
    <w:rPr>
      <w:sz w:val="24"/>
    </w:rPr>
  </w:style>
  <w:style w:type="paragraph" w:styleId="Heading5">
    <w:name w:val="heading 5"/>
    <w:basedOn w:val="Heading4"/>
    <w:next w:val="Normal"/>
    <w:link w:val="Heading5Char3"/>
    <w:uiPriority w:val="1"/>
    <w:qFormat/>
    <w:rsid w:val="00EB23E1"/>
    <w:pPr>
      <w:ind w:left="1361" w:hanging="1361"/>
      <w:outlineLvl w:val="4"/>
    </w:pPr>
  </w:style>
  <w:style w:type="paragraph" w:styleId="Heading6">
    <w:name w:val="heading 6"/>
    <w:basedOn w:val="Heading5"/>
    <w:next w:val="Normal"/>
    <w:link w:val="Heading6Char1"/>
    <w:uiPriority w:val="1"/>
    <w:qFormat/>
    <w:rsid w:val="001676A9"/>
    <w:pPr>
      <w:ind w:left="0" w:firstLine="0"/>
      <w:outlineLvl w:val="5"/>
    </w:pPr>
  </w:style>
  <w:style w:type="paragraph" w:styleId="Heading7">
    <w:name w:val="heading 7"/>
    <w:basedOn w:val="H6"/>
    <w:next w:val="Normal"/>
    <w:link w:val="Heading7Char"/>
    <w:uiPriority w:val="1"/>
    <w:qFormat/>
    <w:rsid w:val="00EB23E1"/>
    <w:pPr>
      <w:numPr>
        <w:ilvl w:val="6"/>
        <w:numId w:val="1"/>
      </w:numPr>
      <w:outlineLvl w:val="6"/>
    </w:pPr>
  </w:style>
  <w:style w:type="paragraph" w:styleId="Heading8">
    <w:name w:val="heading 8"/>
    <w:basedOn w:val="Heading1"/>
    <w:next w:val="Normal"/>
    <w:link w:val="Heading8Char"/>
    <w:uiPriority w:val="1"/>
    <w:qFormat/>
    <w:rsid w:val="00EB23E1"/>
    <w:pPr>
      <w:numPr>
        <w:ilvl w:val="7"/>
        <w:numId w:val="1"/>
      </w:numPr>
      <w:outlineLvl w:val="7"/>
    </w:pPr>
  </w:style>
  <w:style w:type="paragraph" w:styleId="Heading9">
    <w:name w:val="heading 9"/>
    <w:basedOn w:val="Heading1"/>
    <w:next w:val="Normal"/>
    <w:link w:val="Heading9Char"/>
    <w:uiPriority w:val="1"/>
    <w:qFormat/>
    <w:rsid w:val="00EB23E1"/>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TestlisteLevel Char2,H1 Char2"/>
    <w:basedOn w:val="DefaultParagraphFont"/>
    <w:link w:val="Heading1"/>
    <w:rsid w:val="00EB23E1"/>
    <w:rPr>
      <w:rFonts w:ascii="Arial" w:eastAsia="Times New Roman" w:hAnsi="Arial" w:cs="Times New Roman"/>
      <w:b/>
      <w:sz w:val="28"/>
      <w:szCs w:val="20"/>
      <w:lang w:val="en-GB"/>
    </w:rPr>
  </w:style>
  <w:style w:type="character" w:customStyle="1" w:styleId="Heading2Char4">
    <w:name w:val="Heading 2 Char4"/>
    <w:aliases w:val="Testliste2 Char4,Heading 2 Char Char3,Heading 2 Char1 Char3,Testliste2 Char Char3,Heading 2 Char Char Char3,H2 Char3,1.1 Heading 2 Char3"/>
    <w:basedOn w:val="DefaultParagraphFont"/>
    <w:link w:val="Heading2"/>
    <w:rsid w:val="00EB23E1"/>
    <w:rPr>
      <w:rFonts w:ascii="Arial" w:eastAsia="Times New Roman" w:hAnsi="Arial" w:cs="Times New Roman"/>
      <w:b/>
      <w:sz w:val="28"/>
      <w:szCs w:val="20"/>
      <w:lang w:val="en-GB"/>
    </w:rPr>
  </w:style>
  <w:style w:type="character" w:customStyle="1" w:styleId="Heading3Char5">
    <w:name w:val="Heading 3 Char5"/>
    <w:aliases w:val="Testliste3 Char5,Heading 3 Char Char4,Testliste3 Char Char4,H3 Char4,1.1.1 Heading 3 Char4"/>
    <w:basedOn w:val="DefaultParagraphFont"/>
    <w:link w:val="Heading3"/>
    <w:uiPriority w:val="9"/>
    <w:qFormat/>
    <w:rsid w:val="00EB23E1"/>
    <w:rPr>
      <w:rFonts w:ascii="Arial" w:eastAsia="Times New Roman" w:hAnsi="Arial" w:cs="Times New Roman"/>
      <w:b/>
      <w:sz w:val="24"/>
      <w:szCs w:val="20"/>
      <w:lang w:val="en-GB"/>
    </w:rPr>
  </w:style>
  <w:style w:type="character" w:customStyle="1" w:styleId="Heading4Char8">
    <w:name w:val="Heading 4 Char8"/>
    <w:aliases w:val="Testliste4 Char7,Heading 4 Char Char6,Heading 4 Char1 Char6,Testliste4 Char Char6,Heading 4 Char Char Char6"/>
    <w:basedOn w:val="DefaultParagraphFont"/>
    <w:link w:val="Heading4"/>
    <w:uiPriority w:val="1"/>
    <w:rsid w:val="00E22DBD"/>
    <w:rPr>
      <w:rFonts w:ascii="Arial" w:eastAsia="Times New Roman" w:hAnsi="Arial" w:cs="Times New Roman"/>
      <w:b/>
      <w:sz w:val="24"/>
      <w:szCs w:val="20"/>
      <w:lang w:val="en-GB"/>
    </w:rPr>
  </w:style>
  <w:style w:type="character" w:customStyle="1" w:styleId="Heading5Char3">
    <w:name w:val="Heading 5 Char3"/>
    <w:basedOn w:val="DefaultParagraphFont"/>
    <w:link w:val="Heading5"/>
    <w:uiPriority w:val="1"/>
    <w:rsid w:val="00EB23E1"/>
    <w:rPr>
      <w:rFonts w:ascii="Arial" w:eastAsia="Times New Roman" w:hAnsi="Arial" w:cs="Times New Roman"/>
      <w:b/>
      <w:sz w:val="24"/>
      <w:szCs w:val="20"/>
      <w:lang w:val="en-GB"/>
    </w:rPr>
  </w:style>
  <w:style w:type="character" w:customStyle="1" w:styleId="Heading6Char1">
    <w:name w:val="Heading 6 Char1"/>
    <w:basedOn w:val="DefaultParagraphFont"/>
    <w:link w:val="Heading6"/>
    <w:rsid w:val="00EB23E1"/>
    <w:rPr>
      <w:rFonts w:ascii="Arial" w:eastAsia="Times New Roman" w:hAnsi="Arial" w:cs="Times New Roman"/>
      <w:b/>
      <w:sz w:val="24"/>
      <w:szCs w:val="20"/>
      <w:lang w:val="en-GB"/>
    </w:rPr>
  </w:style>
  <w:style w:type="character" w:customStyle="1" w:styleId="Heading7Char">
    <w:name w:val="Heading 7 Char"/>
    <w:basedOn w:val="DefaultParagraphFont"/>
    <w:link w:val="Heading7"/>
    <w:uiPriority w:val="1"/>
    <w:rsid w:val="00EB23E1"/>
    <w:rPr>
      <w:rFonts w:ascii="Arial" w:eastAsia="Times New Roman" w:hAnsi="Arial" w:cs="Times New Roman"/>
      <w:b/>
      <w:sz w:val="20"/>
      <w:szCs w:val="20"/>
      <w:lang w:val="en-GB"/>
    </w:rPr>
  </w:style>
  <w:style w:type="character" w:customStyle="1" w:styleId="Heading8Char">
    <w:name w:val="Heading 8 Char"/>
    <w:basedOn w:val="DefaultParagraphFont"/>
    <w:link w:val="Heading8"/>
    <w:uiPriority w:val="1"/>
    <w:rsid w:val="00EB23E1"/>
    <w:rPr>
      <w:rFonts w:ascii="Arial" w:eastAsia="Times New Roman" w:hAnsi="Arial" w:cs="Times New Roman"/>
      <w:b/>
      <w:sz w:val="28"/>
      <w:szCs w:val="20"/>
      <w:lang w:val="en-GB"/>
    </w:rPr>
  </w:style>
  <w:style w:type="character" w:customStyle="1" w:styleId="Heading9Char">
    <w:name w:val="Heading 9 Char"/>
    <w:basedOn w:val="DefaultParagraphFont"/>
    <w:link w:val="Heading9"/>
    <w:uiPriority w:val="1"/>
    <w:rsid w:val="00EB23E1"/>
    <w:rPr>
      <w:rFonts w:ascii="Arial" w:eastAsia="Times New Roman" w:hAnsi="Arial" w:cs="Times New Roman"/>
      <w:b/>
      <w:sz w:val="28"/>
      <w:szCs w:val="20"/>
      <w:lang w:val="en-GB"/>
    </w:rPr>
  </w:style>
  <w:style w:type="paragraph" w:customStyle="1" w:styleId="H6">
    <w:name w:val="H6"/>
    <w:basedOn w:val="Heading5"/>
    <w:next w:val="Normal"/>
    <w:link w:val="H6Char"/>
    <w:qFormat/>
    <w:rsid w:val="00EB23E1"/>
    <w:pPr>
      <w:spacing w:before="0"/>
      <w:ind w:left="0" w:firstLine="0"/>
      <w:outlineLvl w:val="9"/>
    </w:pPr>
    <w:rPr>
      <w:sz w:val="20"/>
    </w:rPr>
  </w:style>
  <w:style w:type="paragraph" w:styleId="TOC8">
    <w:name w:val="toc 8"/>
    <w:basedOn w:val="TOC1"/>
    <w:uiPriority w:val="39"/>
    <w:rsid w:val="00EB23E1"/>
    <w:pPr>
      <w:spacing w:before="0"/>
      <w:ind w:left="1200"/>
    </w:pPr>
    <w:rPr>
      <w:rFonts w:ascii="Times New Roman" w:hAnsi="Times New Roman"/>
      <w:b w:val="0"/>
      <w:caps w:val="0"/>
    </w:rPr>
  </w:style>
  <w:style w:type="paragraph" w:styleId="TOC1">
    <w:name w:val="toc 1"/>
    <w:basedOn w:val="Normal"/>
    <w:next w:val="Normal"/>
    <w:uiPriority w:val="39"/>
    <w:qFormat/>
    <w:rsid w:val="00EB23E1"/>
    <w:pPr>
      <w:tabs>
        <w:tab w:val="right" w:leader="dot" w:pos="9061"/>
      </w:tabs>
      <w:spacing w:before="240" w:after="0"/>
      <w:ind w:left="425" w:right="425" w:hanging="425"/>
      <w:jc w:val="left"/>
    </w:pPr>
    <w:rPr>
      <w:b/>
      <w:caps/>
    </w:rPr>
  </w:style>
  <w:style w:type="paragraph" w:styleId="BodyText">
    <w:name w:val="Body Text"/>
    <w:basedOn w:val="Normal"/>
    <w:link w:val="BodyTextChar"/>
    <w:rsid w:val="00EB23E1"/>
  </w:style>
  <w:style w:type="character" w:customStyle="1" w:styleId="BodyTextChar">
    <w:name w:val="Body Text Char"/>
    <w:basedOn w:val="DefaultParagraphFont"/>
    <w:link w:val="BodyText"/>
    <w:rsid w:val="00EB23E1"/>
    <w:rPr>
      <w:rFonts w:ascii="Arial" w:eastAsia="Times New Roman" w:hAnsi="Arial" w:cs="Times New Roman"/>
      <w:sz w:val="20"/>
      <w:szCs w:val="20"/>
      <w:lang w:val="en-GB"/>
    </w:rPr>
  </w:style>
  <w:style w:type="paragraph" w:styleId="TOC5">
    <w:name w:val="toc 5"/>
    <w:basedOn w:val="TOC2"/>
    <w:uiPriority w:val="39"/>
    <w:rsid w:val="00EB23E1"/>
    <w:pPr>
      <w:ind w:left="1729" w:hanging="1134"/>
    </w:pPr>
  </w:style>
  <w:style w:type="paragraph" w:styleId="TOC2">
    <w:name w:val="toc 2"/>
    <w:basedOn w:val="TOC1"/>
    <w:next w:val="Normal"/>
    <w:uiPriority w:val="39"/>
    <w:qFormat/>
    <w:rsid w:val="00EB23E1"/>
    <w:pPr>
      <w:spacing w:before="0"/>
      <w:ind w:left="624" w:hanging="624"/>
    </w:pPr>
    <w:rPr>
      <w:b w:val="0"/>
      <w:caps w:val="0"/>
      <w:noProof/>
    </w:rPr>
  </w:style>
  <w:style w:type="paragraph" w:styleId="TOC4">
    <w:name w:val="toc 4"/>
    <w:basedOn w:val="TOC2"/>
    <w:uiPriority w:val="39"/>
    <w:rsid w:val="00EB23E1"/>
    <w:pPr>
      <w:ind w:left="1361" w:hanging="964"/>
    </w:pPr>
  </w:style>
  <w:style w:type="paragraph" w:styleId="TOC3">
    <w:name w:val="toc 3"/>
    <w:basedOn w:val="TOC2"/>
    <w:uiPriority w:val="39"/>
    <w:qFormat/>
    <w:rsid w:val="00EB23E1"/>
    <w:pPr>
      <w:ind w:left="1049" w:hanging="851"/>
    </w:pPr>
  </w:style>
  <w:style w:type="paragraph" w:styleId="Index2">
    <w:name w:val="index 2"/>
    <w:basedOn w:val="Index1"/>
    <w:semiHidden/>
    <w:rsid w:val="00EB23E1"/>
    <w:pPr>
      <w:ind w:left="284"/>
    </w:pPr>
  </w:style>
  <w:style w:type="paragraph" w:styleId="Index1">
    <w:name w:val="index 1"/>
    <w:basedOn w:val="Normal"/>
    <w:semiHidden/>
    <w:rsid w:val="00EB23E1"/>
    <w:pPr>
      <w:keepLines/>
      <w:spacing w:after="0"/>
    </w:pPr>
  </w:style>
  <w:style w:type="paragraph" w:customStyle="1" w:styleId="TT">
    <w:name w:val="TT"/>
    <w:basedOn w:val="Heading1"/>
    <w:next w:val="Normal"/>
    <w:rsid w:val="00EB23E1"/>
    <w:pPr>
      <w:jc w:val="center"/>
      <w:outlineLvl w:val="9"/>
    </w:pPr>
  </w:style>
  <w:style w:type="paragraph" w:styleId="Header">
    <w:name w:val="header"/>
    <w:aliases w:val="header odd"/>
    <w:basedOn w:val="Normal"/>
    <w:link w:val="HeaderChar"/>
    <w:uiPriority w:val="23"/>
    <w:rsid w:val="00EB23E1"/>
    <w:pPr>
      <w:tabs>
        <w:tab w:val="center" w:pos="4678"/>
        <w:tab w:val="right" w:pos="9356"/>
      </w:tabs>
      <w:spacing w:after="0"/>
    </w:pPr>
  </w:style>
  <w:style w:type="character" w:customStyle="1" w:styleId="HeaderChar">
    <w:name w:val="Header Char"/>
    <w:aliases w:val="header odd Char"/>
    <w:basedOn w:val="DefaultParagraphFont"/>
    <w:link w:val="Header"/>
    <w:uiPriority w:val="23"/>
    <w:rsid w:val="00EB23E1"/>
    <w:rPr>
      <w:rFonts w:ascii="Arial" w:eastAsia="Times New Roman" w:hAnsi="Arial" w:cs="Times New Roman"/>
      <w:sz w:val="20"/>
      <w:szCs w:val="20"/>
      <w:lang w:val="en-GB"/>
    </w:rPr>
  </w:style>
  <w:style w:type="character" w:styleId="FootnoteReference">
    <w:name w:val="footnote reference"/>
    <w:basedOn w:val="DefaultParagraphFont"/>
    <w:uiPriority w:val="99"/>
    <w:semiHidden/>
    <w:rsid w:val="00EB23E1"/>
    <w:rPr>
      <w:b/>
      <w:position w:val="6"/>
      <w:sz w:val="16"/>
    </w:rPr>
  </w:style>
  <w:style w:type="paragraph" w:styleId="FootnoteText">
    <w:name w:val="footnote text"/>
    <w:basedOn w:val="Normal"/>
    <w:link w:val="FootnoteTextChar"/>
    <w:uiPriority w:val="17"/>
    <w:rsid w:val="00EB23E1"/>
    <w:pPr>
      <w:keepLines/>
      <w:spacing w:after="0"/>
      <w:ind w:left="454" w:hanging="454"/>
    </w:pPr>
    <w:rPr>
      <w:sz w:val="16"/>
    </w:rPr>
  </w:style>
  <w:style w:type="character" w:customStyle="1" w:styleId="FootnoteTextChar">
    <w:name w:val="Footnote Text Char"/>
    <w:basedOn w:val="DefaultParagraphFont"/>
    <w:link w:val="FootnoteText"/>
    <w:uiPriority w:val="17"/>
    <w:rsid w:val="00EB23E1"/>
    <w:rPr>
      <w:rFonts w:ascii="Arial" w:eastAsia="Times New Roman" w:hAnsi="Arial" w:cs="Times New Roman"/>
      <w:sz w:val="16"/>
      <w:szCs w:val="20"/>
      <w:lang w:val="en-GB"/>
    </w:rPr>
  </w:style>
  <w:style w:type="paragraph" w:customStyle="1" w:styleId="TAH">
    <w:name w:val="TAH"/>
    <w:basedOn w:val="TAC"/>
    <w:link w:val="TAHCar"/>
    <w:rsid w:val="00EB23E1"/>
    <w:rPr>
      <w:b/>
    </w:rPr>
  </w:style>
  <w:style w:type="paragraph" w:customStyle="1" w:styleId="TAC">
    <w:name w:val="TAC"/>
    <w:basedOn w:val="TAJ"/>
    <w:link w:val="TACChar"/>
    <w:rsid w:val="00EB23E1"/>
    <w:pPr>
      <w:jc w:val="center"/>
    </w:pPr>
  </w:style>
  <w:style w:type="paragraph" w:customStyle="1" w:styleId="TAJ">
    <w:name w:val="TAJ"/>
    <w:basedOn w:val="Normal"/>
    <w:rsid w:val="00EB23E1"/>
    <w:pPr>
      <w:keepNext/>
      <w:keepLines/>
      <w:spacing w:after="0"/>
    </w:pPr>
  </w:style>
  <w:style w:type="paragraph" w:customStyle="1" w:styleId="TAL">
    <w:name w:val="TAL"/>
    <w:basedOn w:val="TAJ"/>
    <w:link w:val="TALChar"/>
    <w:rsid w:val="00EB23E1"/>
    <w:pPr>
      <w:jc w:val="left"/>
    </w:pPr>
  </w:style>
  <w:style w:type="paragraph" w:customStyle="1" w:styleId="TF">
    <w:name w:val="TF"/>
    <w:basedOn w:val="Normal"/>
    <w:next w:val="Normal"/>
    <w:rsid w:val="00EB23E1"/>
    <w:pPr>
      <w:keepLines/>
      <w:jc w:val="center"/>
    </w:pPr>
    <w:rPr>
      <w:b/>
    </w:rPr>
  </w:style>
  <w:style w:type="paragraph" w:customStyle="1" w:styleId="TH">
    <w:name w:val="TH"/>
    <w:basedOn w:val="TF"/>
    <w:next w:val="Normal"/>
    <w:rsid w:val="00EB23E1"/>
    <w:pPr>
      <w:keepNext/>
    </w:pPr>
  </w:style>
  <w:style w:type="paragraph" w:customStyle="1" w:styleId="NO">
    <w:name w:val="NO"/>
    <w:basedOn w:val="Normal"/>
    <w:next w:val="Normal"/>
    <w:qFormat/>
    <w:rsid w:val="00EB23E1"/>
    <w:pPr>
      <w:keepLines/>
      <w:ind w:left="1701" w:hanging="1134"/>
    </w:pPr>
  </w:style>
  <w:style w:type="paragraph" w:styleId="TOC9">
    <w:name w:val="toc 9"/>
    <w:basedOn w:val="TOC1"/>
    <w:uiPriority w:val="39"/>
    <w:rsid w:val="00EB23E1"/>
    <w:pPr>
      <w:ind w:left="1134" w:hanging="1134"/>
    </w:pPr>
  </w:style>
  <w:style w:type="paragraph" w:customStyle="1" w:styleId="EX">
    <w:name w:val="EX"/>
    <w:basedOn w:val="Normal"/>
    <w:rsid w:val="00EB23E1"/>
    <w:pPr>
      <w:keepLines/>
      <w:ind w:left="2268" w:hanging="2268"/>
    </w:pPr>
  </w:style>
  <w:style w:type="paragraph" w:customStyle="1" w:styleId="NW">
    <w:name w:val="NW"/>
    <w:basedOn w:val="NO"/>
    <w:next w:val="Normal"/>
    <w:rsid w:val="00EB23E1"/>
    <w:pPr>
      <w:spacing w:after="0"/>
    </w:pPr>
  </w:style>
  <w:style w:type="paragraph" w:customStyle="1" w:styleId="EW">
    <w:name w:val="EW"/>
    <w:basedOn w:val="EX"/>
    <w:rsid w:val="00EB23E1"/>
    <w:pPr>
      <w:spacing w:after="0"/>
    </w:pPr>
  </w:style>
  <w:style w:type="paragraph" w:styleId="TOC6">
    <w:name w:val="toc 6"/>
    <w:basedOn w:val="TOC5"/>
    <w:uiPriority w:val="39"/>
    <w:rsid w:val="00EB23E1"/>
    <w:pPr>
      <w:ind w:left="800"/>
    </w:pPr>
  </w:style>
  <w:style w:type="paragraph" w:styleId="TOC7">
    <w:name w:val="toc 7"/>
    <w:basedOn w:val="TOC6"/>
    <w:uiPriority w:val="39"/>
    <w:rsid w:val="00EB23E1"/>
    <w:pPr>
      <w:ind w:left="1000"/>
    </w:pPr>
  </w:style>
  <w:style w:type="paragraph" w:customStyle="1" w:styleId="NF">
    <w:name w:val="NF"/>
    <w:basedOn w:val="NO"/>
    <w:rsid w:val="00EB23E1"/>
    <w:rPr>
      <w:sz w:val="18"/>
    </w:rPr>
  </w:style>
  <w:style w:type="paragraph" w:customStyle="1" w:styleId="TAN">
    <w:name w:val="TAN"/>
    <w:basedOn w:val="TAJ"/>
    <w:link w:val="TANChar"/>
    <w:rsid w:val="00EB23E1"/>
    <w:pPr>
      <w:ind w:left="1134" w:hanging="1134"/>
    </w:pPr>
  </w:style>
  <w:style w:type="paragraph" w:customStyle="1" w:styleId="EditorsNote">
    <w:name w:val="Editor's Note"/>
    <w:basedOn w:val="NO"/>
    <w:rsid w:val="00EB23E1"/>
    <w:pPr>
      <w:ind w:left="1418"/>
    </w:pPr>
    <w:rPr>
      <w:i/>
      <w:color w:val="FF0000"/>
    </w:rPr>
  </w:style>
  <w:style w:type="paragraph" w:customStyle="1" w:styleId="B10">
    <w:name w:val="B1"/>
    <w:basedOn w:val="Normal"/>
    <w:rsid w:val="00EB23E1"/>
    <w:pPr>
      <w:spacing w:after="0"/>
      <w:ind w:left="567" w:hanging="567"/>
    </w:pPr>
  </w:style>
  <w:style w:type="paragraph" w:customStyle="1" w:styleId="B20">
    <w:name w:val="B2"/>
    <w:basedOn w:val="B10"/>
    <w:rsid w:val="00EB23E1"/>
    <w:pPr>
      <w:ind w:left="1134"/>
    </w:pPr>
  </w:style>
  <w:style w:type="paragraph" w:customStyle="1" w:styleId="B30">
    <w:name w:val="B3"/>
    <w:basedOn w:val="B10"/>
    <w:rsid w:val="00EB23E1"/>
    <w:pPr>
      <w:ind w:left="1701"/>
    </w:pPr>
  </w:style>
  <w:style w:type="paragraph" w:customStyle="1" w:styleId="B4">
    <w:name w:val="B4"/>
    <w:basedOn w:val="B10"/>
    <w:rsid w:val="00EB23E1"/>
    <w:pPr>
      <w:ind w:left="2268"/>
    </w:pPr>
  </w:style>
  <w:style w:type="paragraph" w:customStyle="1" w:styleId="B5">
    <w:name w:val="B5"/>
    <w:basedOn w:val="B10"/>
    <w:rsid w:val="00EB23E1"/>
    <w:pPr>
      <w:ind w:left="2835"/>
    </w:pPr>
  </w:style>
  <w:style w:type="paragraph" w:styleId="Footer">
    <w:name w:val="footer"/>
    <w:basedOn w:val="Header"/>
    <w:next w:val="Header"/>
    <w:link w:val="FooterChar"/>
    <w:uiPriority w:val="24"/>
    <w:rsid w:val="00EB23E1"/>
  </w:style>
  <w:style w:type="character" w:customStyle="1" w:styleId="FooterChar">
    <w:name w:val="Footer Char"/>
    <w:basedOn w:val="DefaultParagraphFont"/>
    <w:link w:val="Footer"/>
    <w:uiPriority w:val="24"/>
    <w:rsid w:val="00EB23E1"/>
    <w:rPr>
      <w:rFonts w:ascii="Arial" w:eastAsia="Times New Roman" w:hAnsi="Arial" w:cs="Times New Roman"/>
      <w:sz w:val="20"/>
      <w:szCs w:val="20"/>
      <w:lang w:val="en-GB"/>
    </w:rPr>
  </w:style>
  <w:style w:type="paragraph" w:styleId="IndexHeading">
    <w:name w:val="index heading"/>
    <w:basedOn w:val="Normal"/>
    <w:semiHidden/>
    <w:rsid w:val="00EB23E1"/>
    <w:pPr>
      <w:keepNext/>
      <w:keepLines/>
      <w:spacing w:before="240" w:after="0"/>
      <w:jc w:val="center"/>
    </w:pPr>
    <w:rPr>
      <w:b/>
      <w:sz w:val="24"/>
    </w:rPr>
  </w:style>
  <w:style w:type="paragraph" w:styleId="NormalIndent">
    <w:name w:val="Normal Indent"/>
    <w:basedOn w:val="Normal"/>
    <w:next w:val="Normal"/>
    <w:rsid w:val="00EB23E1"/>
    <w:pPr>
      <w:ind w:left="567"/>
    </w:pPr>
  </w:style>
  <w:style w:type="paragraph" w:customStyle="1" w:styleId="HO">
    <w:name w:val="HO"/>
    <w:basedOn w:val="Normal"/>
    <w:rsid w:val="00EB23E1"/>
    <w:pPr>
      <w:spacing w:after="0"/>
      <w:jc w:val="right"/>
    </w:pPr>
    <w:rPr>
      <w:b/>
    </w:rPr>
  </w:style>
  <w:style w:type="paragraph" w:customStyle="1" w:styleId="HE">
    <w:name w:val="HE"/>
    <w:basedOn w:val="Normal"/>
    <w:rsid w:val="00EB23E1"/>
    <w:pPr>
      <w:spacing w:after="0"/>
      <w:jc w:val="left"/>
    </w:pPr>
    <w:rPr>
      <w:b/>
    </w:rPr>
  </w:style>
  <w:style w:type="character" w:customStyle="1" w:styleId="matchcase">
    <w:name w:val="match case"/>
    <w:basedOn w:val="DefaultParagraphFont"/>
    <w:rsid w:val="00EB23E1"/>
    <w:rPr>
      <w:color w:val="800000"/>
    </w:rPr>
  </w:style>
  <w:style w:type="paragraph" w:customStyle="1" w:styleId="DocTitle">
    <w:name w:val="Doc Title"/>
    <w:basedOn w:val="TT"/>
    <w:rsid w:val="00EB23E1"/>
    <w:rPr>
      <w:sz w:val="36"/>
    </w:rPr>
  </w:style>
  <w:style w:type="paragraph" w:styleId="List">
    <w:name w:val="List"/>
    <w:basedOn w:val="Normal"/>
    <w:rsid w:val="00EB23E1"/>
    <w:pPr>
      <w:ind w:left="283" w:hanging="283"/>
    </w:pPr>
  </w:style>
  <w:style w:type="paragraph" w:styleId="List2">
    <w:name w:val="List 2"/>
    <w:basedOn w:val="Normal"/>
    <w:rsid w:val="00EB23E1"/>
    <w:pPr>
      <w:ind w:left="566" w:hanging="283"/>
    </w:pPr>
  </w:style>
  <w:style w:type="paragraph" w:styleId="List3">
    <w:name w:val="List 3"/>
    <w:basedOn w:val="Normal"/>
    <w:rsid w:val="00EB23E1"/>
    <w:pPr>
      <w:ind w:left="849" w:hanging="283"/>
    </w:pPr>
  </w:style>
  <w:style w:type="paragraph" w:styleId="List4">
    <w:name w:val="List 4"/>
    <w:basedOn w:val="Normal"/>
    <w:rsid w:val="00EB23E1"/>
    <w:pPr>
      <w:ind w:left="1132" w:hanging="283"/>
    </w:pPr>
  </w:style>
  <w:style w:type="paragraph" w:styleId="ListBullet">
    <w:name w:val="List Bullet"/>
    <w:basedOn w:val="Normal"/>
    <w:uiPriority w:val="99"/>
    <w:rsid w:val="00EB23E1"/>
    <w:pPr>
      <w:ind w:left="283" w:hanging="283"/>
    </w:pPr>
  </w:style>
  <w:style w:type="paragraph" w:styleId="ListBullet2">
    <w:name w:val="List Bullet 2"/>
    <w:basedOn w:val="Normal"/>
    <w:uiPriority w:val="2"/>
    <w:qFormat/>
    <w:rsid w:val="00EB23E1"/>
    <w:pPr>
      <w:ind w:left="566" w:hanging="283"/>
    </w:pPr>
  </w:style>
  <w:style w:type="paragraph" w:styleId="ListBullet3">
    <w:name w:val="List Bullet 3"/>
    <w:basedOn w:val="Normal"/>
    <w:uiPriority w:val="2"/>
    <w:qFormat/>
    <w:rsid w:val="00EB23E1"/>
    <w:pPr>
      <w:ind w:left="849" w:hanging="283"/>
    </w:pPr>
  </w:style>
  <w:style w:type="paragraph" w:styleId="ListBullet4">
    <w:name w:val="List Bullet 4"/>
    <w:basedOn w:val="Normal"/>
    <w:rsid w:val="00EB23E1"/>
    <w:pPr>
      <w:ind w:left="1132" w:hanging="283"/>
    </w:pPr>
  </w:style>
  <w:style w:type="paragraph" w:styleId="ListBullet5">
    <w:name w:val="List Bullet 5"/>
    <w:basedOn w:val="Normal"/>
    <w:rsid w:val="00EB23E1"/>
    <w:pPr>
      <w:ind w:left="1415" w:hanging="283"/>
    </w:pPr>
  </w:style>
  <w:style w:type="paragraph" w:customStyle="1" w:styleId="1NOTEINTABOPEN">
    <w:name w:val="1_NOTE IN TAB.(OPEN"/>
    <w:basedOn w:val="Normal"/>
    <w:rsid w:val="00EB23E1"/>
  </w:style>
  <w:style w:type="paragraph" w:styleId="Title">
    <w:name w:val="Title"/>
    <w:aliases w:val="TestlistenLevel,Logo here"/>
    <w:basedOn w:val="Normal"/>
    <w:link w:val="TitleChar"/>
    <w:uiPriority w:val="27"/>
    <w:qFormat/>
    <w:rsid w:val="00EB23E1"/>
    <w:pPr>
      <w:spacing w:before="240" w:after="60"/>
      <w:jc w:val="center"/>
    </w:pPr>
    <w:rPr>
      <w:b/>
      <w:kern w:val="28"/>
      <w:sz w:val="32"/>
    </w:rPr>
  </w:style>
  <w:style w:type="character" w:customStyle="1" w:styleId="TitleChar">
    <w:name w:val="Title Char"/>
    <w:aliases w:val="TestlistenLevel Char,Logo here Char"/>
    <w:basedOn w:val="DefaultParagraphFont"/>
    <w:link w:val="Title"/>
    <w:uiPriority w:val="27"/>
    <w:rsid w:val="00EB23E1"/>
    <w:rPr>
      <w:rFonts w:ascii="Arial" w:eastAsia="Times New Roman" w:hAnsi="Arial" w:cs="Times New Roman"/>
      <w:b/>
      <w:kern w:val="28"/>
      <w:sz w:val="32"/>
      <w:szCs w:val="20"/>
      <w:lang w:val="en-GB"/>
    </w:rPr>
  </w:style>
  <w:style w:type="paragraph" w:customStyle="1" w:styleId="LD">
    <w:name w:val="LD"/>
    <w:rsid w:val="00EB23E1"/>
    <w:pPr>
      <w:keepNext/>
      <w:keepLines/>
      <w:spacing w:after="0" w:line="240" w:lineRule="auto"/>
    </w:pPr>
    <w:rPr>
      <w:rFonts w:ascii="Courier" w:eastAsia="Times New Roman" w:hAnsi="Courier" w:cs="Times New Roman"/>
      <w:sz w:val="24"/>
      <w:szCs w:val="20"/>
      <w:lang w:val="en-GB"/>
    </w:rPr>
  </w:style>
  <w:style w:type="paragraph" w:customStyle="1" w:styleId="FP">
    <w:name w:val="FP"/>
    <w:rsid w:val="00EB23E1"/>
    <w:pPr>
      <w:spacing w:after="0" w:line="240" w:lineRule="atLeast"/>
    </w:pPr>
    <w:rPr>
      <w:rFonts w:ascii="Univers (WN)" w:eastAsia="Times New Roman" w:hAnsi="Univers (WN)" w:cs="Times New Roman"/>
      <w:sz w:val="20"/>
      <w:szCs w:val="20"/>
      <w:lang w:val="en-GB"/>
    </w:rPr>
  </w:style>
  <w:style w:type="paragraph" w:customStyle="1" w:styleId="WP">
    <w:name w:val="WP"/>
    <w:next w:val="Normal"/>
    <w:rsid w:val="00EB23E1"/>
    <w:pPr>
      <w:spacing w:after="0" w:line="240" w:lineRule="atLeast"/>
      <w:jc w:val="both"/>
    </w:pPr>
    <w:rPr>
      <w:rFonts w:ascii="Univers (WN)" w:eastAsia="Times New Roman" w:hAnsi="Univers (WN)" w:cs="Times New Roman"/>
      <w:sz w:val="20"/>
      <w:szCs w:val="20"/>
      <w:lang w:val="en-GB"/>
    </w:rPr>
  </w:style>
  <w:style w:type="paragraph" w:customStyle="1" w:styleId="TC">
    <w:name w:val="TC"/>
    <w:rsid w:val="00EB23E1"/>
    <w:pPr>
      <w:keepNext/>
      <w:keepLines/>
      <w:spacing w:after="0" w:line="240" w:lineRule="auto"/>
      <w:jc w:val="center"/>
    </w:pPr>
    <w:rPr>
      <w:rFonts w:ascii="Courier" w:eastAsia="Times New Roman" w:hAnsi="Courier" w:cs="Times New Roman"/>
      <w:sz w:val="24"/>
      <w:szCs w:val="20"/>
      <w:lang w:val="en-GB"/>
    </w:rPr>
  </w:style>
  <w:style w:type="paragraph" w:customStyle="1" w:styleId="TB">
    <w:name w:val="TB"/>
    <w:rsid w:val="00EB23E1"/>
    <w:pPr>
      <w:keepNext/>
      <w:keepLines/>
      <w:pBdr>
        <w:top w:val="single" w:sz="6" w:space="0" w:color="auto"/>
        <w:left w:val="single" w:sz="6" w:space="0" w:color="auto"/>
        <w:bottom w:val="single" w:sz="6" w:space="0" w:color="auto"/>
        <w:right w:val="single" w:sz="6" w:space="0" w:color="auto"/>
      </w:pBdr>
      <w:spacing w:after="0" w:line="240" w:lineRule="atLeast"/>
    </w:pPr>
    <w:rPr>
      <w:rFonts w:ascii="Univers (WN)" w:eastAsia="Times New Roman" w:hAnsi="Univers (WN)" w:cs="Times New Roman"/>
      <w:sz w:val="20"/>
      <w:szCs w:val="20"/>
      <w:lang w:val="en-GB"/>
    </w:rPr>
  </w:style>
  <w:style w:type="paragraph" w:customStyle="1" w:styleId="ZA">
    <w:name w:val="ZA"/>
    <w:rsid w:val="00EB23E1"/>
    <w:pPr>
      <w:keepNext/>
      <w:keepLines/>
      <w:tabs>
        <w:tab w:val="left" w:pos="142"/>
        <w:tab w:val="left" w:pos="6464"/>
        <w:tab w:val="left" w:pos="6804"/>
      </w:tabs>
      <w:spacing w:after="0" w:line="480" w:lineRule="exact"/>
    </w:pPr>
    <w:rPr>
      <w:rFonts w:ascii="Univers (WN)" w:eastAsia="Times New Roman" w:hAnsi="Univers (WN)" w:cs="Times New Roman"/>
      <w:sz w:val="20"/>
      <w:szCs w:val="20"/>
      <w:lang w:val="en-GB"/>
    </w:rPr>
  </w:style>
  <w:style w:type="paragraph" w:customStyle="1" w:styleId="ZB">
    <w:name w:val="ZB"/>
    <w:rsid w:val="00EB23E1"/>
    <w:pPr>
      <w:keepNext/>
      <w:keepLines/>
      <w:tabs>
        <w:tab w:val="left" w:pos="5387"/>
      </w:tabs>
      <w:spacing w:after="240" w:line="240" w:lineRule="atLeast"/>
    </w:pPr>
    <w:rPr>
      <w:rFonts w:ascii="Univers (WN)" w:eastAsia="Times New Roman" w:hAnsi="Univers (WN)" w:cs="Times New Roman"/>
      <w:b/>
      <w:sz w:val="32"/>
      <w:szCs w:val="20"/>
      <w:lang w:val="en-GB"/>
    </w:rPr>
  </w:style>
  <w:style w:type="paragraph" w:customStyle="1" w:styleId="ZU">
    <w:name w:val="ZU"/>
    <w:rsid w:val="00EB23E1"/>
    <w:pPr>
      <w:keepNext/>
      <w:keepLines/>
      <w:tabs>
        <w:tab w:val="left" w:pos="624"/>
      </w:tabs>
      <w:spacing w:after="240" w:line="240" w:lineRule="atLeast"/>
      <w:ind w:left="624" w:right="113" w:hanging="624"/>
      <w:jc w:val="both"/>
    </w:pPr>
    <w:rPr>
      <w:rFonts w:ascii="Univers (WN)" w:eastAsia="Times New Roman" w:hAnsi="Univers (WN)" w:cs="Times New Roman"/>
      <w:sz w:val="20"/>
      <w:szCs w:val="20"/>
      <w:lang w:val="en-GB"/>
    </w:rPr>
  </w:style>
  <w:style w:type="paragraph" w:customStyle="1" w:styleId="ZW">
    <w:name w:val="ZW"/>
    <w:rsid w:val="00EB23E1"/>
    <w:pPr>
      <w:keepNext/>
      <w:keepLines/>
      <w:tabs>
        <w:tab w:val="left" w:pos="5387"/>
      </w:tabs>
      <w:spacing w:after="240" w:line="240" w:lineRule="atLeast"/>
    </w:pPr>
    <w:rPr>
      <w:rFonts w:ascii="Univers (WN)" w:eastAsia="Times New Roman" w:hAnsi="Univers (WN)" w:cs="Times New Roman"/>
      <w:sz w:val="20"/>
      <w:szCs w:val="20"/>
      <w:lang w:val="en-GB"/>
    </w:rPr>
  </w:style>
  <w:style w:type="paragraph" w:customStyle="1" w:styleId="ZK">
    <w:name w:val="ZK"/>
    <w:rsid w:val="00EB23E1"/>
    <w:pPr>
      <w:keepNext/>
      <w:keepLines/>
      <w:tabs>
        <w:tab w:val="left" w:pos="1191"/>
      </w:tabs>
      <w:spacing w:after="240" w:line="240" w:lineRule="atLeast"/>
      <w:ind w:left="1191" w:right="113" w:hanging="1191"/>
      <w:jc w:val="both"/>
    </w:pPr>
    <w:rPr>
      <w:rFonts w:ascii="Univers (WN)" w:eastAsia="Times New Roman" w:hAnsi="Univers (WN)" w:cs="Times New Roman"/>
      <w:sz w:val="20"/>
      <w:szCs w:val="20"/>
      <w:lang w:val="en-GB"/>
    </w:rPr>
  </w:style>
  <w:style w:type="paragraph" w:customStyle="1" w:styleId="ZT">
    <w:name w:val="ZT"/>
    <w:rsid w:val="00EB23E1"/>
    <w:pPr>
      <w:keepNext/>
      <w:keepLines/>
      <w:spacing w:after="96" w:line="240" w:lineRule="atLeast"/>
      <w:jc w:val="center"/>
    </w:pPr>
    <w:rPr>
      <w:rFonts w:ascii="Univers (WN)" w:eastAsia="Times New Roman" w:hAnsi="Univers (WN)" w:cs="Times New Roman"/>
      <w:b/>
      <w:sz w:val="32"/>
      <w:szCs w:val="20"/>
      <w:lang w:val="en-GB"/>
    </w:rPr>
  </w:style>
  <w:style w:type="paragraph" w:customStyle="1" w:styleId="ZC">
    <w:name w:val="ZC"/>
    <w:rsid w:val="00EB23E1"/>
    <w:pPr>
      <w:keepNext/>
      <w:keepLines/>
      <w:spacing w:after="0" w:line="360" w:lineRule="atLeast"/>
      <w:jc w:val="center"/>
    </w:pPr>
    <w:rPr>
      <w:rFonts w:ascii="Univers (WN)" w:eastAsia="Times New Roman" w:hAnsi="Univers (WN)" w:cs="Times New Roman"/>
      <w:sz w:val="20"/>
      <w:szCs w:val="20"/>
      <w:lang w:val="en-GB"/>
    </w:rPr>
  </w:style>
  <w:style w:type="paragraph" w:customStyle="1" w:styleId="ZE">
    <w:name w:val="ZE"/>
    <w:rsid w:val="00EB23E1"/>
    <w:pPr>
      <w:spacing w:after="960" w:line="408" w:lineRule="atLeast"/>
      <w:jc w:val="center"/>
    </w:pPr>
    <w:rPr>
      <w:rFonts w:ascii="Univers (WN)" w:eastAsia="Times New Roman" w:hAnsi="Univers (WN)" w:cs="Times New Roman"/>
      <w:sz w:val="20"/>
      <w:szCs w:val="20"/>
      <w:lang w:val="en-GB"/>
    </w:rPr>
  </w:style>
  <w:style w:type="paragraph" w:styleId="MacroText">
    <w:name w:val="macro"/>
    <w:link w:val="MacroTextChar"/>
    <w:semiHidden/>
    <w:rsid w:val="00EB23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s>
      <w:spacing w:after="0" w:line="240" w:lineRule="auto"/>
    </w:pPr>
    <w:rPr>
      <w:rFonts w:ascii="Times New Roman" w:eastAsia="Times New Roman" w:hAnsi="Times New Roman" w:cs="Times New Roman"/>
      <w:sz w:val="20"/>
      <w:szCs w:val="20"/>
      <w:lang w:val="en-GB"/>
    </w:rPr>
  </w:style>
  <w:style w:type="character" w:customStyle="1" w:styleId="MacroTextChar">
    <w:name w:val="Macro Text Char"/>
    <w:basedOn w:val="DefaultParagraphFont"/>
    <w:link w:val="MacroText"/>
    <w:semiHidden/>
    <w:rsid w:val="00EB23E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rsid w:val="00EB23E1"/>
    <w:rPr>
      <w:sz w:val="16"/>
    </w:rPr>
  </w:style>
  <w:style w:type="paragraph" w:styleId="CommentText">
    <w:name w:val="annotation text"/>
    <w:basedOn w:val="Normal"/>
    <w:link w:val="CommentTextChar"/>
    <w:uiPriority w:val="99"/>
    <w:rsid w:val="00EB23E1"/>
  </w:style>
  <w:style w:type="character" w:customStyle="1" w:styleId="CommentTextChar">
    <w:name w:val="Comment Text Char"/>
    <w:basedOn w:val="DefaultParagraphFont"/>
    <w:link w:val="CommentText"/>
    <w:uiPriority w:val="99"/>
    <w:rsid w:val="00EB23E1"/>
    <w:rPr>
      <w:rFonts w:ascii="Arial" w:eastAsia="Times New Roman" w:hAnsi="Arial" w:cs="Times New Roman"/>
      <w:sz w:val="20"/>
      <w:szCs w:val="20"/>
      <w:lang w:val="en-GB"/>
    </w:rPr>
  </w:style>
  <w:style w:type="paragraph" w:styleId="DocumentMap">
    <w:name w:val="Document Map"/>
    <w:basedOn w:val="Normal"/>
    <w:link w:val="DocumentMapChar"/>
    <w:semiHidden/>
    <w:rsid w:val="00EB23E1"/>
    <w:pPr>
      <w:shd w:val="clear" w:color="auto" w:fill="000080"/>
    </w:pPr>
    <w:rPr>
      <w:rFonts w:ascii="Tahoma" w:hAnsi="Tahoma"/>
    </w:rPr>
  </w:style>
  <w:style w:type="character" w:customStyle="1" w:styleId="DocumentMapChar">
    <w:name w:val="Document Map Char"/>
    <w:basedOn w:val="DefaultParagraphFont"/>
    <w:link w:val="DocumentMap"/>
    <w:semiHidden/>
    <w:rsid w:val="00EB23E1"/>
    <w:rPr>
      <w:rFonts w:ascii="Tahoma" w:eastAsia="Times New Roman" w:hAnsi="Tahoma" w:cs="Times New Roman"/>
      <w:sz w:val="20"/>
      <w:szCs w:val="20"/>
      <w:shd w:val="clear" w:color="auto" w:fill="000080"/>
      <w:lang w:val="en-GB"/>
    </w:rPr>
  </w:style>
  <w:style w:type="paragraph" w:customStyle="1" w:styleId="Normal1">
    <w:name w:val="Normal1"/>
    <w:basedOn w:val="Normal"/>
    <w:rsid w:val="00EB23E1"/>
    <w:pPr>
      <w:spacing w:before="60" w:after="60"/>
      <w:ind w:left="720"/>
      <w:jc w:val="left"/>
    </w:pPr>
    <w:rPr>
      <w:sz w:val="22"/>
    </w:rPr>
  </w:style>
  <w:style w:type="paragraph" w:customStyle="1" w:styleId="CRfront">
    <w:name w:val="CR_front"/>
    <w:next w:val="Normal"/>
    <w:rsid w:val="00EB23E1"/>
    <w:pPr>
      <w:spacing w:after="0" w:line="240" w:lineRule="auto"/>
    </w:pPr>
    <w:rPr>
      <w:rFonts w:ascii="Arial" w:eastAsia="Times New Roman" w:hAnsi="Arial" w:cs="Times New Roman"/>
      <w:sz w:val="20"/>
      <w:szCs w:val="20"/>
      <w:lang w:val="en-GB"/>
    </w:rPr>
  </w:style>
  <w:style w:type="character" w:styleId="Hyperlink">
    <w:name w:val="Hyperlink"/>
    <w:basedOn w:val="DefaultParagraphFont"/>
    <w:uiPriority w:val="99"/>
    <w:qFormat/>
    <w:rsid w:val="00EB23E1"/>
    <w:rPr>
      <w:color w:val="0000FF"/>
      <w:u w:val="single"/>
    </w:rPr>
  </w:style>
  <w:style w:type="paragraph" w:styleId="BodyTextIndent">
    <w:name w:val="Body Text Indent"/>
    <w:aliases w:val="Textkörper-Einzug"/>
    <w:basedOn w:val="Normal"/>
    <w:link w:val="BodyTextIndentChar"/>
    <w:rsid w:val="00EB23E1"/>
    <w:pPr>
      <w:ind w:left="644"/>
    </w:pPr>
  </w:style>
  <w:style w:type="character" w:customStyle="1" w:styleId="BodyTextIndentChar">
    <w:name w:val="Body Text Indent Char"/>
    <w:aliases w:val="Textkörper-Einzug Char"/>
    <w:basedOn w:val="DefaultParagraphFont"/>
    <w:link w:val="BodyTextIndent"/>
    <w:rsid w:val="00EB23E1"/>
    <w:rPr>
      <w:rFonts w:ascii="Arial" w:eastAsia="Times New Roman" w:hAnsi="Arial" w:cs="Times New Roman"/>
      <w:sz w:val="20"/>
      <w:szCs w:val="20"/>
      <w:lang w:val="en-GB"/>
    </w:rPr>
  </w:style>
  <w:style w:type="character" w:styleId="FollowedHyperlink">
    <w:name w:val="FollowedHyperlink"/>
    <w:basedOn w:val="DefaultParagraphFont"/>
    <w:uiPriority w:val="99"/>
    <w:rsid w:val="00EB23E1"/>
    <w:rPr>
      <w:color w:val="800080"/>
      <w:u w:val="single"/>
    </w:rPr>
  </w:style>
  <w:style w:type="paragraph" w:styleId="BlockText">
    <w:name w:val="Block Text"/>
    <w:basedOn w:val="Normal"/>
    <w:rsid w:val="00EB23E1"/>
    <w:pPr>
      <w:ind w:left="1440" w:right="1440"/>
    </w:pPr>
  </w:style>
  <w:style w:type="paragraph" w:styleId="BodyText2">
    <w:name w:val="Body Text 2"/>
    <w:basedOn w:val="Normal"/>
    <w:link w:val="BodyText2Char"/>
    <w:rsid w:val="00EB23E1"/>
    <w:pPr>
      <w:spacing w:line="480" w:lineRule="auto"/>
    </w:pPr>
  </w:style>
  <w:style w:type="character" w:customStyle="1" w:styleId="BodyText2Char">
    <w:name w:val="Body Text 2 Char"/>
    <w:basedOn w:val="DefaultParagraphFont"/>
    <w:link w:val="BodyText2"/>
    <w:rsid w:val="00EB23E1"/>
    <w:rPr>
      <w:rFonts w:ascii="Arial" w:eastAsia="Times New Roman" w:hAnsi="Arial" w:cs="Times New Roman"/>
      <w:sz w:val="20"/>
      <w:szCs w:val="20"/>
      <w:lang w:val="en-GB"/>
    </w:rPr>
  </w:style>
  <w:style w:type="paragraph" w:styleId="BodyText3">
    <w:name w:val="Body Text 3"/>
    <w:basedOn w:val="Normal"/>
    <w:link w:val="BodyText3Char"/>
    <w:rsid w:val="00EB23E1"/>
    <w:rPr>
      <w:sz w:val="16"/>
      <w:szCs w:val="16"/>
    </w:rPr>
  </w:style>
  <w:style w:type="character" w:customStyle="1" w:styleId="BodyText3Char">
    <w:name w:val="Body Text 3 Char"/>
    <w:basedOn w:val="DefaultParagraphFont"/>
    <w:link w:val="BodyText3"/>
    <w:rsid w:val="00EB23E1"/>
    <w:rPr>
      <w:rFonts w:ascii="Arial" w:eastAsia="Times New Roman" w:hAnsi="Arial" w:cs="Times New Roman"/>
      <w:sz w:val="16"/>
      <w:szCs w:val="16"/>
      <w:lang w:val="en-GB"/>
    </w:rPr>
  </w:style>
  <w:style w:type="paragraph" w:styleId="BodyTextFirstIndent">
    <w:name w:val="Body Text First Indent"/>
    <w:basedOn w:val="BodyText"/>
    <w:link w:val="BodyTextFirstIndentChar"/>
    <w:rsid w:val="00EB23E1"/>
    <w:pPr>
      <w:ind w:firstLine="210"/>
    </w:pPr>
  </w:style>
  <w:style w:type="character" w:customStyle="1" w:styleId="BodyTextFirstIndentChar">
    <w:name w:val="Body Text First Indent Char"/>
    <w:basedOn w:val="BodyTextChar"/>
    <w:link w:val="BodyTextFirstIndent"/>
    <w:rsid w:val="00EB23E1"/>
    <w:rPr>
      <w:rFonts w:ascii="Arial" w:eastAsia="Times New Roman" w:hAnsi="Arial" w:cs="Times New Roman"/>
      <w:sz w:val="20"/>
      <w:szCs w:val="20"/>
      <w:lang w:val="en-GB"/>
    </w:rPr>
  </w:style>
  <w:style w:type="paragraph" w:styleId="BodyTextFirstIndent2">
    <w:name w:val="Body Text First Indent 2"/>
    <w:basedOn w:val="BodyTextIndent"/>
    <w:link w:val="BodyTextFirstIndent2Char"/>
    <w:rsid w:val="00EB23E1"/>
    <w:pPr>
      <w:ind w:left="283" w:firstLine="210"/>
    </w:pPr>
  </w:style>
  <w:style w:type="character" w:customStyle="1" w:styleId="BodyTextFirstIndent2Char">
    <w:name w:val="Body Text First Indent 2 Char"/>
    <w:basedOn w:val="BodyTextIndentChar"/>
    <w:link w:val="BodyTextFirstIndent2"/>
    <w:rsid w:val="00EB23E1"/>
    <w:rPr>
      <w:rFonts w:ascii="Arial" w:eastAsia="Times New Roman" w:hAnsi="Arial" w:cs="Times New Roman"/>
      <w:sz w:val="20"/>
      <w:szCs w:val="20"/>
      <w:lang w:val="en-GB"/>
    </w:rPr>
  </w:style>
  <w:style w:type="paragraph" w:styleId="BodyTextIndent2">
    <w:name w:val="Body Text Indent 2"/>
    <w:basedOn w:val="Normal"/>
    <w:link w:val="BodyTextIndent2Char"/>
    <w:rsid w:val="00EB23E1"/>
    <w:pPr>
      <w:spacing w:line="480" w:lineRule="auto"/>
      <w:ind w:left="283"/>
    </w:pPr>
  </w:style>
  <w:style w:type="character" w:customStyle="1" w:styleId="BodyTextIndent2Char">
    <w:name w:val="Body Text Indent 2 Char"/>
    <w:basedOn w:val="DefaultParagraphFont"/>
    <w:link w:val="BodyTextIndent2"/>
    <w:rsid w:val="00EB23E1"/>
    <w:rPr>
      <w:rFonts w:ascii="Arial" w:eastAsia="Times New Roman" w:hAnsi="Arial" w:cs="Times New Roman"/>
      <w:sz w:val="20"/>
      <w:szCs w:val="20"/>
      <w:lang w:val="en-GB"/>
    </w:rPr>
  </w:style>
  <w:style w:type="paragraph" w:styleId="BodyTextIndent3">
    <w:name w:val="Body Text Indent 3"/>
    <w:basedOn w:val="Normal"/>
    <w:link w:val="BodyTextIndent3Char"/>
    <w:rsid w:val="00EB23E1"/>
    <w:pPr>
      <w:ind w:left="283"/>
    </w:pPr>
    <w:rPr>
      <w:sz w:val="16"/>
      <w:szCs w:val="16"/>
    </w:rPr>
  </w:style>
  <w:style w:type="character" w:customStyle="1" w:styleId="BodyTextIndent3Char">
    <w:name w:val="Body Text Indent 3 Char"/>
    <w:basedOn w:val="DefaultParagraphFont"/>
    <w:link w:val="BodyTextIndent3"/>
    <w:rsid w:val="00EB23E1"/>
    <w:rPr>
      <w:rFonts w:ascii="Arial" w:eastAsia="Times New Roman" w:hAnsi="Arial" w:cs="Times New Roman"/>
      <w:sz w:val="16"/>
      <w:szCs w:val="16"/>
      <w:lang w:val="en-GB"/>
    </w:rPr>
  </w:style>
  <w:style w:type="paragraph" w:styleId="Caption">
    <w:name w:val="caption"/>
    <w:basedOn w:val="Normal"/>
    <w:next w:val="Normal"/>
    <w:qFormat/>
    <w:rsid w:val="00EB23E1"/>
    <w:pPr>
      <w:spacing w:before="120"/>
    </w:pPr>
    <w:rPr>
      <w:b/>
      <w:bCs/>
    </w:rPr>
  </w:style>
  <w:style w:type="paragraph" w:styleId="Closing">
    <w:name w:val="Closing"/>
    <w:basedOn w:val="Normal"/>
    <w:link w:val="ClosingChar"/>
    <w:rsid w:val="00EB23E1"/>
    <w:pPr>
      <w:ind w:left="4252"/>
    </w:pPr>
  </w:style>
  <w:style w:type="character" w:customStyle="1" w:styleId="ClosingChar">
    <w:name w:val="Closing Char"/>
    <w:basedOn w:val="DefaultParagraphFont"/>
    <w:link w:val="Closing"/>
    <w:rsid w:val="00EB23E1"/>
    <w:rPr>
      <w:rFonts w:ascii="Arial" w:eastAsia="Times New Roman" w:hAnsi="Arial" w:cs="Times New Roman"/>
      <w:sz w:val="20"/>
      <w:szCs w:val="20"/>
      <w:lang w:val="en-GB"/>
    </w:rPr>
  </w:style>
  <w:style w:type="paragraph" w:styleId="Date">
    <w:name w:val="Date"/>
    <w:basedOn w:val="Normal"/>
    <w:next w:val="Normal"/>
    <w:link w:val="DateChar"/>
    <w:rsid w:val="00EB23E1"/>
  </w:style>
  <w:style w:type="character" w:customStyle="1" w:styleId="DateChar">
    <w:name w:val="Date Char"/>
    <w:basedOn w:val="DefaultParagraphFont"/>
    <w:link w:val="Date"/>
    <w:rsid w:val="00EB23E1"/>
    <w:rPr>
      <w:rFonts w:ascii="Arial" w:eastAsia="Times New Roman" w:hAnsi="Arial" w:cs="Times New Roman"/>
      <w:sz w:val="20"/>
      <w:szCs w:val="20"/>
      <w:lang w:val="en-GB"/>
    </w:rPr>
  </w:style>
  <w:style w:type="paragraph" w:customStyle="1" w:styleId="E-Mail-Signatur1">
    <w:name w:val="E-Mail-Signatur1"/>
    <w:basedOn w:val="Normal"/>
    <w:rsid w:val="00EB23E1"/>
  </w:style>
  <w:style w:type="paragraph" w:styleId="EndnoteText">
    <w:name w:val="endnote text"/>
    <w:basedOn w:val="Normal"/>
    <w:link w:val="EndnoteTextChar"/>
    <w:semiHidden/>
    <w:rsid w:val="00EB23E1"/>
  </w:style>
  <w:style w:type="character" w:customStyle="1" w:styleId="EndnoteTextChar">
    <w:name w:val="Endnote Text Char"/>
    <w:basedOn w:val="DefaultParagraphFont"/>
    <w:link w:val="EndnoteText"/>
    <w:semiHidden/>
    <w:rsid w:val="00EB23E1"/>
    <w:rPr>
      <w:rFonts w:ascii="Arial" w:eastAsia="Times New Roman" w:hAnsi="Arial" w:cs="Times New Roman"/>
      <w:sz w:val="20"/>
      <w:szCs w:val="20"/>
      <w:lang w:val="en-GB"/>
    </w:rPr>
  </w:style>
  <w:style w:type="paragraph" w:styleId="EnvelopeAddress">
    <w:name w:val="envelope address"/>
    <w:basedOn w:val="Normal"/>
    <w:rsid w:val="00EB23E1"/>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EB23E1"/>
    <w:rPr>
      <w:rFonts w:cs="Arial"/>
    </w:rPr>
  </w:style>
  <w:style w:type="paragraph" w:customStyle="1" w:styleId="HTMLAdresse1">
    <w:name w:val="HTML Adresse1"/>
    <w:basedOn w:val="Normal"/>
    <w:rsid w:val="00EB23E1"/>
    <w:rPr>
      <w:i/>
      <w:iCs/>
    </w:rPr>
  </w:style>
  <w:style w:type="paragraph" w:customStyle="1" w:styleId="HTMLVorformatiert1">
    <w:name w:val="HTML Vorformatiert1"/>
    <w:basedOn w:val="Normal"/>
    <w:rsid w:val="00EB23E1"/>
    <w:rPr>
      <w:rFonts w:ascii="Courier New" w:hAnsi="Courier New" w:cs="Tahoma"/>
    </w:rPr>
  </w:style>
  <w:style w:type="paragraph" w:styleId="Index3">
    <w:name w:val="index 3"/>
    <w:basedOn w:val="Normal"/>
    <w:next w:val="Normal"/>
    <w:autoRedefine/>
    <w:semiHidden/>
    <w:rsid w:val="00EB23E1"/>
    <w:pPr>
      <w:ind w:left="600" w:hanging="200"/>
    </w:pPr>
  </w:style>
  <w:style w:type="paragraph" w:styleId="Index4">
    <w:name w:val="index 4"/>
    <w:basedOn w:val="Normal"/>
    <w:next w:val="Normal"/>
    <w:autoRedefine/>
    <w:semiHidden/>
    <w:rsid w:val="00EB23E1"/>
    <w:pPr>
      <w:ind w:left="800" w:hanging="200"/>
    </w:pPr>
  </w:style>
  <w:style w:type="paragraph" w:styleId="Index5">
    <w:name w:val="index 5"/>
    <w:basedOn w:val="Normal"/>
    <w:next w:val="Normal"/>
    <w:autoRedefine/>
    <w:semiHidden/>
    <w:rsid w:val="00EB23E1"/>
    <w:pPr>
      <w:ind w:left="1000" w:hanging="200"/>
    </w:pPr>
  </w:style>
  <w:style w:type="paragraph" w:styleId="Index6">
    <w:name w:val="index 6"/>
    <w:basedOn w:val="Normal"/>
    <w:next w:val="Normal"/>
    <w:autoRedefine/>
    <w:semiHidden/>
    <w:rsid w:val="00EB23E1"/>
    <w:pPr>
      <w:ind w:left="1200" w:hanging="200"/>
    </w:pPr>
  </w:style>
  <w:style w:type="paragraph" w:styleId="Index7">
    <w:name w:val="index 7"/>
    <w:basedOn w:val="Normal"/>
    <w:next w:val="Normal"/>
    <w:autoRedefine/>
    <w:semiHidden/>
    <w:rsid w:val="00EB23E1"/>
    <w:pPr>
      <w:ind w:left="1400" w:hanging="200"/>
    </w:pPr>
  </w:style>
  <w:style w:type="paragraph" w:styleId="Index8">
    <w:name w:val="index 8"/>
    <w:basedOn w:val="Normal"/>
    <w:next w:val="Normal"/>
    <w:autoRedefine/>
    <w:semiHidden/>
    <w:rsid w:val="00EB23E1"/>
    <w:pPr>
      <w:ind w:left="1600" w:hanging="200"/>
    </w:pPr>
  </w:style>
  <w:style w:type="paragraph" w:styleId="Index9">
    <w:name w:val="index 9"/>
    <w:basedOn w:val="Normal"/>
    <w:next w:val="Normal"/>
    <w:autoRedefine/>
    <w:semiHidden/>
    <w:rsid w:val="00EB23E1"/>
    <w:pPr>
      <w:ind w:left="1800" w:hanging="200"/>
    </w:pPr>
  </w:style>
  <w:style w:type="paragraph" w:styleId="List5">
    <w:name w:val="List 5"/>
    <w:basedOn w:val="Normal"/>
    <w:rsid w:val="00EB23E1"/>
    <w:pPr>
      <w:ind w:left="1415" w:hanging="283"/>
    </w:pPr>
  </w:style>
  <w:style w:type="paragraph" w:styleId="ListContinue">
    <w:name w:val="List Continue"/>
    <w:basedOn w:val="Normal"/>
    <w:uiPriority w:val="99"/>
    <w:rsid w:val="00EB23E1"/>
    <w:pPr>
      <w:ind w:left="283"/>
    </w:pPr>
  </w:style>
  <w:style w:type="paragraph" w:styleId="ListContinue2">
    <w:name w:val="List Continue 2"/>
    <w:basedOn w:val="Normal"/>
    <w:uiPriority w:val="10"/>
    <w:rsid w:val="00EB23E1"/>
    <w:pPr>
      <w:ind w:left="566"/>
    </w:pPr>
  </w:style>
  <w:style w:type="paragraph" w:styleId="ListContinue3">
    <w:name w:val="List Continue 3"/>
    <w:basedOn w:val="Normal"/>
    <w:uiPriority w:val="10"/>
    <w:rsid w:val="00EB23E1"/>
    <w:pPr>
      <w:ind w:left="849"/>
    </w:pPr>
  </w:style>
  <w:style w:type="paragraph" w:styleId="ListContinue4">
    <w:name w:val="List Continue 4"/>
    <w:basedOn w:val="Normal"/>
    <w:rsid w:val="00EB23E1"/>
    <w:pPr>
      <w:ind w:left="1132"/>
    </w:pPr>
  </w:style>
  <w:style w:type="paragraph" w:styleId="ListContinue5">
    <w:name w:val="List Continue 5"/>
    <w:basedOn w:val="Normal"/>
    <w:rsid w:val="00EB23E1"/>
    <w:pPr>
      <w:ind w:left="1415"/>
    </w:pPr>
  </w:style>
  <w:style w:type="paragraph" w:styleId="ListNumber">
    <w:name w:val="List Number"/>
    <w:basedOn w:val="Normal"/>
    <w:uiPriority w:val="6"/>
    <w:qFormat/>
    <w:rsid w:val="00EB23E1"/>
  </w:style>
  <w:style w:type="paragraph" w:styleId="ListNumber2">
    <w:name w:val="List Number 2"/>
    <w:basedOn w:val="Normal"/>
    <w:rsid w:val="00EB23E1"/>
  </w:style>
  <w:style w:type="paragraph" w:styleId="ListNumber3">
    <w:name w:val="List Number 3"/>
    <w:basedOn w:val="Normal"/>
    <w:rsid w:val="00EB23E1"/>
    <w:pPr>
      <w:numPr>
        <w:numId w:val="2"/>
      </w:numPr>
    </w:pPr>
  </w:style>
  <w:style w:type="paragraph" w:styleId="ListNumber4">
    <w:name w:val="List Number 4"/>
    <w:basedOn w:val="Normal"/>
    <w:rsid w:val="00EB23E1"/>
    <w:pPr>
      <w:numPr>
        <w:numId w:val="3"/>
      </w:numPr>
    </w:pPr>
  </w:style>
  <w:style w:type="paragraph" w:styleId="ListNumber5">
    <w:name w:val="List Number 5"/>
    <w:basedOn w:val="Normal"/>
    <w:rsid w:val="00EB23E1"/>
  </w:style>
  <w:style w:type="paragraph" w:styleId="MessageHeader">
    <w:name w:val="Message Header"/>
    <w:basedOn w:val="Normal"/>
    <w:link w:val="MessageHeaderChar"/>
    <w:rsid w:val="00EB23E1"/>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basedOn w:val="DefaultParagraphFont"/>
    <w:link w:val="MessageHeader"/>
    <w:rsid w:val="00EB23E1"/>
    <w:rPr>
      <w:rFonts w:ascii="Arial" w:eastAsia="Times New Roman" w:hAnsi="Arial" w:cs="Arial"/>
      <w:sz w:val="24"/>
      <w:szCs w:val="24"/>
      <w:shd w:val="pct20" w:color="auto" w:fill="auto"/>
      <w:lang w:val="en-GB"/>
    </w:rPr>
  </w:style>
  <w:style w:type="paragraph" w:customStyle="1" w:styleId="StandardWeb1">
    <w:name w:val="Standard (Web)1"/>
    <w:basedOn w:val="Normal"/>
    <w:rsid w:val="00EB23E1"/>
    <w:rPr>
      <w:rFonts w:ascii="Times New Roman" w:hAnsi="Times New Roman"/>
      <w:sz w:val="24"/>
      <w:szCs w:val="24"/>
    </w:rPr>
  </w:style>
  <w:style w:type="paragraph" w:styleId="NoteHeading">
    <w:name w:val="Note Heading"/>
    <w:basedOn w:val="Normal"/>
    <w:next w:val="Normal"/>
    <w:link w:val="NoteHeadingChar"/>
    <w:rsid w:val="00EB23E1"/>
  </w:style>
  <w:style w:type="character" w:customStyle="1" w:styleId="NoteHeadingChar">
    <w:name w:val="Note Heading Char"/>
    <w:basedOn w:val="DefaultParagraphFont"/>
    <w:link w:val="NoteHeading"/>
    <w:rsid w:val="00EB23E1"/>
    <w:rPr>
      <w:rFonts w:ascii="Arial" w:eastAsia="Times New Roman" w:hAnsi="Arial" w:cs="Times New Roman"/>
      <w:sz w:val="20"/>
      <w:szCs w:val="20"/>
      <w:lang w:val="en-GB"/>
    </w:rPr>
  </w:style>
  <w:style w:type="paragraph" w:styleId="PlainText">
    <w:name w:val="Plain Text"/>
    <w:basedOn w:val="Normal"/>
    <w:link w:val="PlainTextChar"/>
    <w:rsid w:val="00EB23E1"/>
    <w:rPr>
      <w:rFonts w:ascii="Courier New" w:hAnsi="Courier New" w:cs="Tahoma"/>
    </w:rPr>
  </w:style>
  <w:style w:type="character" w:customStyle="1" w:styleId="PlainTextChar">
    <w:name w:val="Plain Text Char"/>
    <w:basedOn w:val="DefaultParagraphFont"/>
    <w:link w:val="PlainText"/>
    <w:rsid w:val="00EB23E1"/>
    <w:rPr>
      <w:rFonts w:ascii="Courier New" w:eastAsia="Times New Roman" w:hAnsi="Courier New" w:cs="Tahoma"/>
      <w:sz w:val="20"/>
      <w:szCs w:val="20"/>
      <w:lang w:val="en-GB"/>
    </w:rPr>
  </w:style>
  <w:style w:type="paragraph" w:styleId="Salutation">
    <w:name w:val="Salutation"/>
    <w:basedOn w:val="Normal"/>
    <w:next w:val="Normal"/>
    <w:link w:val="SalutationChar"/>
    <w:rsid w:val="00EB23E1"/>
  </w:style>
  <w:style w:type="character" w:customStyle="1" w:styleId="SalutationChar">
    <w:name w:val="Salutation Char"/>
    <w:basedOn w:val="DefaultParagraphFont"/>
    <w:link w:val="Salutation"/>
    <w:rsid w:val="00EB23E1"/>
    <w:rPr>
      <w:rFonts w:ascii="Arial" w:eastAsia="Times New Roman" w:hAnsi="Arial" w:cs="Times New Roman"/>
      <w:sz w:val="20"/>
      <w:szCs w:val="20"/>
      <w:lang w:val="en-GB"/>
    </w:rPr>
  </w:style>
  <w:style w:type="paragraph" w:styleId="Signature">
    <w:name w:val="Signature"/>
    <w:basedOn w:val="Normal"/>
    <w:link w:val="SignatureChar"/>
    <w:rsid w:val="00EB23E1"/>
    <w:pPr>
      <w:ind w:left="4252"/>
    </w:pPr>
  </w:style>
  <w:style w:type="character" w:customStyle="1" w:styleId="SignatureChar">
    <w:name w:val="Signature Char"/>
    <w:basedOn w:val="DefaultParagraphFont"/>
    <w:link w:val="Signature"/>
    <w:rsid w:val="00EB23E1"/>
    <w:rPr>
      <w:rFonts w:ascii="Arial" w:eastAsia="Times New Roman" w:hAnsi="Arial" w:cs="Times New Roman"/>
      <w:sz w:val="20"/>
      <w:szCs w:val="20"/>
      <w:lang w:val="en-GB"/>
    </w:rPr>
  </w:style>
  <w:style w:type="paragraph" w:styleId="Subtitle">
    <w:name w:val="Subtitle"/>
    <w:basedOn w:val="Normal"/>
    <w:link w:val="SubtitleChar"/>
    <w:qFormat/>
    <w:rsid w:val="00EB23E1"/>
    <w:pPr>
      <w:spacing w:after="60"/>
      <w:jc w:val="center"/>
      <w:outlineLvl w:val="1"/>
    </w:pPr>
    <w:rPr>
      <w:rFonts w:cs="Arial"/>
      <w:sz w:val="24"/>
      <w:szCs w:val="24"/>
    </w:rPr>
  </w:style>
  <w:style w:type="character" w:customStyle="1" w:styleId="SubtitleChar">
    <w:name w:val="Subtitle Char"/>
    <w:basedOn w:val="DefaultParagraphFont"/>
    <w:link w:val="Subtitle"/>
    <w:rsid w:val="00EB23E1"/>
    <w:rPr>
      <w:rFonts w:ascii="Arial" w:eastAsia="Times New Roman" w:hAnsi="Arial" w:cs="Arial"/>
      <w:sz w:val="24"/>
      <w:szCs w:val="24"/>
      <w:lang w:val="en-GB"/>
    </w:rPr>
  </w:style>
  <w:style w:type="paragraph" w:styleId="TableofAuthorities">
    <w:name w:val="table of authorities"/>
    <w:basedOn w:val="Normal"/>
    <w:next w:val="Normal"/>
    <w:semiHidden/>
    <w:rsid w:val="00EB23E1"/>
    <w:pPr>
      <w:ind w:left="200" w:hanging="200"/>
    </w:pPr>
  </w:style>
  <w:style w:type="paragraph" w:styleId="TableofFigures">
    <w:name w:val="table of figures"/>
    <w:basedOn w:val="Normal"/>
    <w:next w:val="Normal"/>
    <w:semiHidden/>
    <w:rsid w:val="00EB23E1"/>
    <w:pPr>
      <w:ind w:left="400" w:hanging="400"/>
    </w:pPr>
  </w:style>
  <w:style w:type="paragraph" w:styleId="TOAHeading">
    <w:name w:val="toa heading"/>
    <w:basedOn w:val="Normal"/>
    <w:next w:val="Normal"/>
    <w:semiHidden/>
    <w:rsid w:val="00EB23E1"/>
    <w:pPr>
      <w:spacing w:before="120"/>
    </w:pPr>
    <w:rPr>
      <w:rFonts w:cs="Arial"/>
      <w:b/>
      <w:bCs/>
      <w:sz w:val="24"/>
      <w:szCs w:val="24"/>
    </w:rPr>
  </w:style>
  <w:style w:type="paragraph" w:customStyle="1" w:styleId="FooterRight">
    <w:name w:val="Footer Right"/>
    <w:basedOn w:val="Footer"/>
    <w:rsid w:val="00EB23E1"/>
    <w:pPr>
      <w:tabs>
        <w:tab w:val="clear" w:pos="4678"/>
        <w:tab w:val="clear" w:pos="9356"/>
        <w:tab w:val="center" w:pos="4153"/>
        <w:tab w:val="right" w:pos="8306"/>
      </w:tabs>
      <w:jc w:val="right"/>
    </w:pPr>
    <w:rPr>
      <w:sz w:val="16"/>
    </w:rPr>
  </w:style>
  <w:style w:type="character" w:styleId="PageNumber">
    <w:name w:val="page number"/>
    <w:basedOn w:val="DefaultParagraphFont"/>
    <w:rsid w:val="00EB23E1"/>
  </w:style>
  <w:style w:type="paragraph" w:customStyle="1" w:styleId="Head">
    <w:name w:val="Head"/>
    <w:basedOn w:val="Title"/>
    <w:rsid w:val="00EB23E1"/>
    <w:pPr>
      <w:spacing w:before="0" w:after="0"/>
      <w:jc w:val="left"/>
    </w:pPr>
    <w:rPr>
      <w:b w:val="0"/>
      <w:sz w:val="28"/>
    </w:rPr>
  </w:style>
  <w:style w:type="paragraph" w:customStyle="1" w:styleId="HeadRight">
    <w:name w:val="Head Right"/>
    <w:basedOn w:val="Head"/>
    <w:rsid w:val="00EB23E1"/>
    <w:pPr>
      <w:ind w:left="-115"/>
      <w:jc w:val="right"/>
    </w:pPr>
  </w:style>
  <w:style w:type="character" w:styleId="Strong">
    <w:name w:val="Strong"/>
    <w:basedOn w:val="DefaultParagraphFont"/>
    <w:qFormat/>
    <w:rsid w:val="00EB23E1"/>
    <w:rPr>
      <w:b/>
      <w:bCs/>
    </w:rPr>
  </w:style>
  <w:style w:type="paragraph" w:customStyle="1" w:styleId="Normal3">
    <w:name w:val="Normal3"/>
    <w:basedOn w:val="Normal"/>
    <w:rsid w:val="00EB23E1"/>
    <w:pPr>
      <w:spacing w:after="0"/>
      <w:ind w:left="2160"/>
      <w:jc w:val="left"/>
    </w:pPr>
    <w:rPr>
      <w:sz w:val="22"/>
    </w:rPr>
  </w:style>
  <w:style w:type="paragraph" w:customStyle="1" w:styleId="tablecontents">
    <w:name w:val="table_contents"/>
    <w:basedOn w:val="Normal"/>
    <w:rsid w:val="00EB23E1"/>
    <w:pPr>
      <w:spacing w:after="0"/>
      <w:jc w:val="left"/>
    </w:pPr>
    <w:rPr>
      <w:sz w:val="22"/>
    </w:rPr>
  </w:style>
  <w:style w:type="paragraph" w:customStyle="1" w:styleId="Help">
    <w:name w:val="Help"/>
    <w:basedOn w:val="Normal"/>
    <w:rsid w:val="00EB23E1"/>
    <w:pPr>
      <w:spacing w:after="0"/>
      <w:jc w:val="left"/>
    </w:pPr>
    <w:rPr>
      <w:color w:val="0000FF"/>
      <w:sz w:val="22"/>
    </w:rPr>
  </w:style>
  <w:style w:type="paragraph" w:customStyle="1" w:styleId="TableTitle">
    <w:name w:val="Table Title"/>
    <w:basedOn w:val="Normal"/>
    <w:rsid w:val="00EB23E1"/>
    <w:pPr>
      <w:spacing w:after="0"/>
      <w:jc w:val="left"/>
    </w:pPr>
    <w:rPr>
      <w:b/>
      <w:sz w:val="24"/>
    </w:rPr>
  </w:style>
  <w:style w:type="paragraph" w:customStyle="1" w:styleId="TableColumn1">
    <w:name w:val="Table Column1"/>
    <w:basedOn w:val="Normal"/>
    <w:rsid w:val="00EB23E1"/>
    <w:pPr>
      <w:spacing w:after="0"/>
      <w:ind w:left="34"/>
      <w:jc w:val="right"/>
    </w:pPr>
    <w:rPr>
      <w:b/>
      <w:sz w:val="22"/>
    </w:rPr>
  </w:style>
  <w:style w:type="paragraph" w:customStyle="1" w:styleId="Disclaimer">
    <w:name w:val="Disclaimer"/>
    <w:basedOn w:val="Normal"/>
    <w:uiPriority w:val="28"/>
    <w:rsid w:val="00EB23E1"/>
    <w:pPr>
      <w:spacing w:after="0"/>
    </w:pPr>
    <w:rPr>
      <w:sz w:val="16"/>
    </w:rPr>
  </w:style>
  <w:style w:type="paragraph" w:customStyle="1" w:styleId="DisclaimerTitle">
    <w:name w:val="Disclaimer Title"/>
    <w:basedOn w:val="Normal"/>
    <w:rsid w:val="00EB23E1"/>
    <w:pPr>
      <w:spacing w:after="0"/>
      <w:jc w:val="center"/>
    </w:pPr>
    <w:rPr>
      <w:b/>
      <w:i/>
      <w:sz w:val="22"/>
    </w:rPr>
  </w:style>
  <w:style w:type="paragraph" w:customStyle="1" w:styleId="Copyright">
    <w:name w:val="Copyright"/>
    <w:basedOn w:val="Disclaimer"/>
    <w:rsid w:val="00EB23E1"/>
    <w:pPr>
      <w:jc w:val="center"/>
    </w:pPr>
    <w:rPr>
      <w:b/>
    </w:rPr>
  </w:style>
  <w:style w:type="paragraph" w:customStyle="1" w:styleId="Titlelabel">
    <w:name w:val="Title label"/>
    <w:basedOn w:val="Normal"/>
    <w:rsid w:val="00EB23E1"/>
    <w:pPr>
      <w:spacing w:after="0"/>
      <w:jc w:val="left"/>
    </w:pPr>
    <w:rPr>
      <w:b/>
      <w:sz w:val="36"/>
    </w:rPr>
  </w:style>
  <w:style w:type="paragraph" w:customStyle="1" w:styleId="DocNo">
    <w:name w:val="DocNo"/>
    <w:basedOn w:val="Normal"/>
    <w:rsid w:val="00EB23E1"/>
    <w:pPr>
      <w:spacing w:after="0"/>
      <w:jc w:val="right"/>
    </w:pPr>
    <w:rPr>
      <w:b/>
      <w:sz w:val="36"/>
    </w:rPr>
  </w:style>
  <w:style w:type="paragraph" w:customStyle="1" w:styleId="Heading">
    <w:name w:val="Heading"/>
    <w:basedOn w:val="TableTitle"/>
    <w:rsid w:val="00EB23E1"/>
    <w:pPr>
      <w:spacing w:before="120" w:after="120"/>
    </w:pPr>
  </w:style>
  <w:style w:type="paragraph" w:customStyle="1" w:styleId="DocInfo">
    <w:name w:val="Doc Info"/>
    <w:basedOn w:val="Normal"/>
    <w:uiPriority w:val="29"/>
    <w:rsid w:val="00EB23E1"/>
    <w:pPr>
      <w:spacing w:after="0"/>
      <w:jc w:val="left"/>
    </w:pPr>
    <w:rPr>
      <w:b/>
      <w:sz w:val="24"/>
    </w:rPr>
  </w:style>
  <w:style w:type="paragraph" w:customStyle="1" w:styleId="B3">
    <w:name w:val="B3+"/>
    <w:basedOn w:val="Normal"/>
    <w:rsid w:val="00EB23E1"/>
    <w:pPr>
      <w:numPr>
        <w:numId w:val="6"/>
      </w:numPr>
      <w:tabs>
        <w:tab w:val="clear" w:pos="927"/>
        <w:tab w:val="left" w:pos="1134"/>
      </w:tabs>
      <w:overflowPunct w:val="0"/>
      <w:autoSpaceDE w:val="0"/>
      <w:autoSpaceDN w:val="0"/>
      <w:adjustRightInd w:val="0"/>
      <w:spacing w:after="180"/>
      <w:ind w:left="1135" w:hanging="284"/>
      <w:jc w:val="left"/>
      <w:textAlignment w:val="baseline"/>
    </w:pPr>
    <w:rPr>
      <w:rFonts w:ascii="Times New Roman" w:hAnsi="Times New Roman"/>
    </w:rPr>
  </w:style>
  <w:style w:type="paragraph" w:customStyle="1" w:styleId="B1">
    <w:name w:val="B1+"/>
    <w:basedOn w:val="Normal"/>
    <w:rsid w:val="00EB23E1"/>
    <w:pPr>
      <w:numPr>
        <w:numId w:val="4"/>
      </w:numPr>
      <w:tabs>
        <w:tab w:val="clear" w:pos="644"/>
        <w:tab w:val="left" w:pos="567"/>
      </w:tabs>
      <w:overflowPunct w:val="0"/>
      <w:autoSpaceDE w:val="0"/>
      <w:autoSpaceDN w:val="0"/>
      <w:adjustRightInd w:val="0"/>
      <w:spacing w:after="180"/>
      <w:jc w:val="left"/>
      <w:textAlignment w:val="baseline"/>
    </w:pPr>
    <w:rPr>
      <w:rFonts w:ascii="Times New Roman" w:hAnsi="Times New Roman"/>
    </w:rPr>
  </w:style>
  <w:style w:type="paragraph" w:customStyle="1" w:styleId="B2">
    <w:name w:val="B2+"/>
    <w:basedOn w:val="Normal"/>
    <w:rsid w:val="00EB23E1"/>
    <w:pPr>
      <w:numPr>
        <w:numId w:val="5"/>
      </w:numPr>
      <w:tabs>
        <w:tab w:val="clear" w:pos="644"/>
        <w:tab w:val="left" w:pos="851"/>
      </w:tabs>
      <w:overflowPunct w:val="0"/>
      <w:autoSpaceDE w:val="0"/>
      <w:autoSpaceDN w:val="0"/>
      <w:adjustRightInd w:val="0"/>
      <w:spacing w:after="180"/>
      <w:ind w:left="851" w:hanging="284"/>
      <w:jc w:val="left"/>
      <w:textAlignment w:val="baseline"/>
    </w:pPr>
    <w:rPr>
      <w:rFonts w:ascii="Times New Roman" w:hAnsi="Times New Roman"/>
    </w:rPr>
  </w:style>
  <w:style w:type="paragraph" w:customStyle="1" w:styleId="BL">
    <w:name w:val="BL"/>
    <w:basedOn w:val="Normal"/>
    <w:rsid w:val="00EB23E1"/>
    <w:pPr>
      <w:numPr>
        <w:numId w:val="8"/>
      </w:numPr>
      <w:tabs>
        <w:tab w:val="clear" w:pos="360"/>
        <w:tab w:val="left" w:pos="851"/>
      </w:tabs>
      <w:overflowPunct w:val="0"/>
      <w:autoSpaceDE w:val="0"/>
      <w:autoSpaceDN w:val="0"/>
      <w:adjustRightInd w:val="0"/>
      <w:spacing w:after="180"/>
      <w:ind w:left="851"/>
      <w:jc w:val="left"/>
      <w:textAlignment w:val="baseline"/>
    </w:pPr>
    <w:rPr>
      <w:rFonts w:ascii="Times New Roman" w:hAnsi="Times New Roman"/>
    </w:rPr>
  </w:style>
  <w:style w:type="paragraph" w:customStyle="1" w:styleId="BN">
    <w:name w:val="BN"/>
    <w:basedOn w:val="Normal"/>
    <w:rsid w:val="00EB23E1"/>
    <w:pPr>
      <w:numPr>
        <w:numId w:val="7"/>
      </w:numPr>
      <w:tabs>
        <w:tab w:val="clear" w:pos="644"/>
        <w:tab w:val="left" w:pos="567"/>
      </w:tabs>
      <w:overflowPunct w:val="0"/>
      <w:autoSpaceDE w:val="0"/>
      <w:autoSpaceDN w:val="0"/>
      <w:adjustRightInd w:val="0"/>
      <w:spacing w:after="180"/>
      <w:ind w:left="568" w:hanging="284"/>
      <w:jc w:val="left"/>
      <w:textAlignment w:val="baseline"/>
    </w:pPr>
    <w:rPr>
      <w:rFonts w:ascii="Times New Roman" w:hAnsi="Times New Roman"/>
    </w:rPr>
  </w:style>
  <w:style w:type="paragraph" w:customStyle="1" w:styleId="CRCoverPage">
    <w:name w:val="CR Cover Page"/>
    <w:next w:val="Normal"/>
    <w:rsid w:val="00EB23E1"/>
    <w:pPr>
      <w:spacing w:after="120" w:line="240" w:lineRule="auto"/>
    </w:pPr>
    <w:rPr>
      <w:rFonts w:ascii="Arial" w:eastAsia="Times New Roman" w:hAnsi="Arial" w:cs="Times New Roman"/>
      <w:sz w:val="20"/>
      <w:szCs w:val="20"/>
      <w:lang w:val="en-GB" w:eastAsia="de-DE"/>
    </w:rPr>
  </w:style>
  <w:style w:type="paragraph" w:customStyle="1" w:styleId="Normal2">
    <w:name w:val="Normal2"/>
    <w:basedOn w:val="Normal"/>
    <w:rsid w:val="00EB23E1"/>
    <w:pPr>
      <w:spacing w:before="60" w:after="60"/>
      <w:ind w:left="1440"/>
      <w:jc w:val="left"/>
    </w:pPr>
    <w:rPr>
      <w:sz w:val="22"/>
    </w:rPr>
  </w:style>
  <w:style w:type="paragraph" w:customStyle="1" w:styleId="Sprechblasentext1">
    <w:name w:val="Sprechblasentext1"/>
    <w:basedOn w:val="Normal"/>
    <w:semiHidden/>
    <w:rsid w:val="00EB23E1"/>
    <w:rPr>
      <w:rFonts w:ascii="Tahoma" w:hAnsi="Tahoma" w:cs="Tahoma"/>
      <w:sz w:val="16"/>
      <w:szCs w:val="16"/>
    </w:rPr>
  </w:style>
  <w:style w:type="paragraph" w:customStyle="1" w:styleId="LstBullet3">
    <w:name w:val="Lst Bullet 3"/>
    <w:basedOn w:val="Normal"/>
    <w:rsid w:val="00EB23E1"/>
    <w:pPr>
      <w:spacing w:after="0"/>
      <w:ind w:left="1843" w:hanging="450"/>
      <w:jc w:val="left"/>
    </w:pPr>
    <w:rPr>
      <w:color w:val="000000"/>
      <w:sz w:val="22"/>
    </w:rPr>
  </w:style>
  <w:style w:type="table" w:styleId="TableGrid">
    <w:name w:val="Table Grid"/>
    <w:aliases w:val="Table GSMA"/>
    <w:basedOn w:val="TableNormal"/>
    <w:uiPriority w:val="59"/>
    <w:qFormat/>
    <w:rsid w:val="00EB23E1"/>
    <w:pPr>
      <w:spacing w:after="120" w:line="240" w:lineRule="auto"/>
      <w:jc w:val="both"/>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ProformaTableHeadline">
    <w:name w:val="FT Proforma Table Headline"/>
    <w:basedOn w:val="Normal"/>
    <w:rsid w:val="00EB23E1"/>
    <w:pPr>
      <w:spacing w:before="60" w:after="60"/>
      <w:jc w:val="left"/>
    </w:pPr>
    <w:rPr>
      <w:b/>
      <w:sz w:val="24"/>
    </w:rPr>
  </w:style>
  <w:style w:type="paragraph" w:customStyle="1" w:styleId="FTProformaTableEntry">
    <w:name w:val="FT Proforma Table Entry"/>
    <w:basedOn w:val="Normal"/>
    <w:rsid w:val="00EB23E1"/>
    <w:pPr>
      <w:spacing w:before="60" w:after="60"/>
      <w:jc w:val="left"/>
    </w:pPr>
  </w:style>
  <w:style w:type="paragraph" w:customStyle="1" w:styleId="FTPtoformaTableComment">
    <w:name w:val="FT Ptoforma Table Comment"/>
    <w:basedOn w:val="Normal"/>
    <w:rsid w:val="00EB23E1"/>
    <w:pPr>
      <w:keepNext/>
      <w:keepLines/>
      <w:spacing w:before="60" w:after="180"/>
      <w:jc w:val="left"/>
    </w:pPr>
    <w:rPr>
      <w:b/>
    </w:rPr>
  </w:style>
  <w:style w:type="paragraph" w:styleId="E-mailSignature">
    <w:name w:val="E-mail Signature"/>
    <w:basedOn w:val="Normal"/>
    <w:link w:val="E-mailSignatureChar"/>
    <w:rsid w:val="00EB23E1"/>
  </w:style>
  <w:style w:type="character" w:customStyle="1" w:styleId="E-mailSignatureChar">
    <w:name w:val="E-mail Signature Char"/>
    <w:basedOn w:val="DefaultParagraphFont"/>
    <w:link w:val="E-mailSignature"/>
    <w:rsid w:val="00EB23E1"/>
    <w:rPr>
      <w:rFonts w:ascii="Arial" w:eastAsia="Times New Roman" w:hAnsi="Arial" w:cs="Times New Roman"/>
      <w:sz w:val="20"/>
      <w:szCs w:val="20"/>
      <w:lang w:val="en-GB"/>
    </w:rPr>
  </w:style>
  <w:style w:type="paragraph" w:styleId="HTMLAddress">
    <w:name w:val="HTML Address"/>
    <w:basedOn w:val="Normal"/>
    <w:link w:val="HTMLAddressChar"/>
    <w:rsid w:val="00EB23E1"/>
    <w:rPr>
      <w:i/>
      <w:iCs/>
    </w:rPr>
  </w:style>
  <w:style w:type="character" w:customStyle="1" w:styleId="HTMLAddressChar">
    <w:name w:val="HTML Address Char"/>
    <w:basedOn w:val="DefaultParagraphFont"/>
    <w:link w:val="HTMLAddress"/>
    <w:rsid w:val="00EB23E1"/>
    <w:rPr>
      <w:rFonts w:ascii="Arial" w:eastAsia="Times New Roman" w:hAnsi="Arial" w:cs="Times New Roman"/>
      <w:i/>
      <w:iCs/>
      <w:sz w:val="20"/>
      <w:szCs w:val="20"/>
      <w:lang w:val="en-GB"/>
    </w:rPr>
  </w:style>
  <w:style w:type="paragraph" w:styleId="HTMLPreformatted">
    <w:name w:val="HTML Preformatted"/>
    <w:basedOn w:val="Normal"/>
    <w:link w:val="HTMLPreformattedChar"/>
    <w:rsid w:val="00EB23E1"/>
    <w:rPr>
      <w:rFonts w:ascii="Courier New" w:hAnsi="Courier New" w:cs="Tahoma"/>
    </w:rPr>
  </w:style>
  <w:style w:type="character" w:customStyle="1" w:styleId="HTMLPreformattedChar">
    <w:name w:val="HTML Preformatted Char"/>
    <w:basedOn w:val="DefaultParagraphFont"/>
    <w:link w:val="HTMLPreformatted"/>
    <w:rsid w:val="00EB23E1"/>
    <w:rPr>
      <w:rFonts w:ascii="Courier New" w:eastAsia="Times New Roman" w:hAnsi="Courier New" w:cs="Tahoma"/>
      <w:sz w:val="20"/>
      <w:szCs w:val="20"/>
      <w:lang w:val="en-GB"/>
    </w:rPr>
  </w:style>
  <w:style w:type="paragraph" w:styleId="NormalWeb">
    <w:name w:val="Normal (Web)"/>
    <w:basedOn w:val="Normal"/>
    <w:rsid w:val="00EB23E1"/>
    <w:rPr>
      <w:rFonts w:ascii="Times New Roman" w:hAnsi="Times New Roman"/>
      <w:sz w:val="24"/>
      <w:szCs w:val="24"/>
    </w:rPr>
  </w:style>
  <w:style w:type="paragraph" w:styleId="BalloonText">
    <w:name w:val="Balloon Text"/>
    <w:basedOn w:val="Normal"/>
    <w:link w:val="BalloonTextChar"/>
    <w:uiPriority w:val="99"/>
    <w:semiHidden/>
    <w:rsid w:val="00EB23E1"/>
    <w:rPr>
      <w:rFonts w:ascii="Tahoma" w:hAnsi="Tahoma" w:cs="Tahoma"/>
      <w:sz w:val="16"/>
      <w:szCs w:val="16"/>
    </w:rPr>
  </w:style>
  <w:style w:type="character" w:customStyle="1" w:styleId="BalloonTextChar">
    <w:name w:val="Balloon Text Char"/>
    <w:basedOn w:val="DefaultParagraphFont"/>
    <w:link w:val="BalloonText"/>
    <w:uiPriority w:val="99"/>
    <w:semiHidden/>
    <w:rsid w:val="00EB23E1"/>
    <w:rPr>
      <w:rFonts w:ascii="Tahoma" w:eastAsia="Times New Roman" w:hAnsi="Tahoma" w:cs="Tahoma"/>
      <w:sz w:val="16"/>
      <w:szCs w:val="16"/>
      <w:lang w:val="en-GB"/>
    </w:rPr>
  </w:style>
  <w:style w:type="paragraph" w:customStyle="1" w:styleId="WW-Listaconnmeros">
    <w:name w:val="WW-Lista con números"/>
    <w:basedOn w:val="Normal"/>
    <w:rsid w:val="00EB23E1"/>
    <w:pPr>
      <w:suppressAutoHyphens/>
    </w:pPr>
    <w:rPr>
      <w:lang w:eastAsia="ar-SA"/>
    </w:rPr>
  </w:style>
  <w:style w:type="paragraph" w:customStyle="1" w:styleId="E-mailSignature1">
    <w:name w:val="E-mail Signature1"/>
    <w:basedOn w:val="Normal"/>
    <w:rsid w:val="00EB23E1"/>
  </w:style>
  <w:style w:type="paragraph" w:customStyle="1" w:styleId="HTMLAddress1">
    <w:name w:val="HTML Address1"/>
    <w:basedOn w:val="Normal"/>
    <w:rsid w:val="00EB23E1"/>
    <w:rPr>
      <w:i/>
      <w:iCs/>
    </w:rPr>
  </w:style>
  <w:style w:type="paragraph" w:customStyle="1" w:styleId="HTMLPreformatted1">
    <w:name w:val="HTML Preformatted1"/>
    <w:basedOn w:val="Normal"/>
    <w:rsid w:val="00EB23E1"/>
    <w:rPr>
      <w:rFonts w:ascii="Courier New" w:hAnsi="Courier New" w:cs="Tahoma"/>
    </w:rPr>
  </w:style>
  <w:style w:type="paragraph" w:customStyle="1" w:styleId="NormalWeb1">
    <w:name w:val="Normal (Web)1"/>
    <w:basedOn w:val="Normal"/>
    <w:rsid w:val="00EB23E1"/>
    <w:rPr>
      <w:rFonts w:ascii="Times New Roman" w:hAnsi="Times New Roman"/>
      <w:sz w:val="24"/>
      <w:szCs w:val="24"/>
    </w:rPr>
  </w:style>
  <w:style w:type="paragraph" w:customStyle="1" w:styleId="CSTitle">
    <w:name w:val="CS_Title"/>
    <w:basedOn w:val="Title"/>
    <w:rsid w:val="00EB23E1"/>
    <w:pPr>
      <w:spacing w:before="0" w:after="0"/>
      <w:ind w:left="560"/>
      <w:jc w:val="left"/>
    </w:pPr>
    <w:rPr>
      <w:kern w:val="0"/>
      <w:sz w:val="36"/>
      <w:lang w:val="en-IE"/>
    </w:rPr>
  </w:style>
  <w:style w:type="paragraph" w:customStyle="1" w:styleId="CSNumber">
    <w:name w:val="CS_Number"/>
    <w:basedOn w:val="Title"/>
    <w:rsid w:val="00EB23E1"/>
    <w:pPr>
      <w:spacing w:before="0" w:after="0"/>
      <w:ind w:left="560"/>
      <w:jc w:val="right"/>
    </w:pPr>
    <w:rPr>
      <w:kern w:val="0"/>
      <w:sz w:val="28"/>
      <w:lang w:val="en-IE"/>
    </w:rPr>
  </w:style>
  <w:style w:type="paragraph" w:customStyle="1" w:styleId="CSHeading">
    <w:name w:val="CS_Heading"/>
    <w:basedOn w:val="Normal"/>
    <w:uiPriority w:val="1"/>
    <w:rsid w:val="00EB23E1"/>
    <w:pPr>
      <w:spacing w:after="0" w:line="360" w:lineRule="auto"/>
      <w:jc w:val="left"/>
    </w:pPr>
    <w:rPr>
      <w:rFonts w:cs="Arial"/>
      <w:b/>
      <w:sz w:val="22"/>
      <w:szCs w:val="24"/>
    </w:rPr>
  </w:style>
  <w:style w:type="paragraph" w:customStyle="1" w:styleId="CSData">
    <w:name w:val="CS_Data"/>
    <w:basedOn w:val="Normal"/>
    <w:rsid w:val="00EB23E1"/>
    <w:pPr>
      <w:spacing w:after="0" w:line="360" w:lineRule="auto"/>
      <w:jc w:val="left"/>
    </w:pPr>
    <w:rPr>
      <w:rFonts w:cs="Arial"/>
      <w:b/>
      <w:sz w:val="18"/>
      <w:szCs w:val="24"/>
    </w:rPr>
  </w:style>
  <w:style w:type="paragraph" w:customStyle="1" w:styleId="CSLegal1">
    <w:name w:val="CS_Legal1"/>
    <w:basedOn w:val="Normal"/>
    <w:uiPriority w:val="29"/>
    <w:rsid w:val="00EB23E1"/>
    <w:pPr>
      <w:spacing w:after="0"/>
      <w:jc w:val="left"/>
    </w:pPr>
    <w:rPr>
      <w:rFonts w:cs="Arial"/>
      <w:b/>
      <w:bCs/>
      <w:i/>
      <w:iCs/>
      <w:szCs w:val="24"/>
    </w:rPr>
  </w:style>
  <w:style w:type="paragraph" w:customStyle="1" w:styleId="CSSummary">
    <w:name w:val="CS_Summary"/>
    <w:basedOn w:val="Normal"/>
    <w:rsid w:val="00EB23E1"/>
    <w:pPr>
      <w:spacing w:after="0"/>
      <w:jc w:val="left"/>
    </w:pPr>
    <w:rPr>
      <w:rFonts w:cs="Arial"/>
      <w:b/>
      <w:color w:val="FF0000"/>
      <w:szCs w:val="24"/>
    </w:rPr>
  </w:style>
  <w:style w:type="paragraph" w:customStyle="1" w:styleId="CSLegal2">
    <w:name w:val="CS_Legal2"/>
    <w:basedOn w:val="Normal"/>
    <w:uiPriority w:val="29"/>
    <w:rsid w:val="00EB23E1"/>
    <w:pPr>
      <w:spacing w:after="0"/>
      <w:jc w:val="left"/>
    </w:pPr>
    <w:rPr>
      <w:rFonts w:cs="Arial"/>
      <w:b/>
      <w:sz w:val="14"/>
      <w:szCs w:val="24"/>
      <w:u w:val="single"/>
    </w:rPr>
  </w:style>
  <w:style w:type="paragraph" w:customStyle="1" w:styleId="CSLegal3">
    <w:name w:val="CS_Legal3"/>
    <w:basedOn w:val="CSLegal2"/>
    <w:uiPriority w:val="30"/>
    <w:rsid w:val="00EB23E1"/>
    <w:rPr>
      <w:u w:val="none"/>
    </w:rPr>
  </w:style>
  <w:style w:type="character" w:customStyle="1" w:styleId="ui-provider">
    <w:name w:val="ui-provider"/>
    <w:basedOn w:val="DefaultParagraphFont"/>
    <w:rsid w:val="00DB49DC"/>
  </w:style>
  <w:style w:type="paragraph" w:customStyle="1" w:styleId="E-mailSignature2">
    <w:name w:val="E-mail Signature2"/>
    <w:basedOn w:val="Normal"/>
    <w:rsid w:val="00EB23E1"/>
  </w:style>
  <w:style w:type="paragraph" w:customStyle="1" w:styleId="HTMLAddress2">
    <w:name w:val="HTML Address2"/>
    <w:basedOn w:val="Normal"/>
    <w:rsid w:val="00EB23E1"/>
    <w:rPr>
      <w:i/>
      <w:iCs/>
    </w:rPr>
  </w:style>
  <w:style w:type="paragraph" w:customStyle="1" w:styleId="HTMLPreformatted2">
    <w:name w:val="HTML Preformatted2"/>
    <w:basedOn w:val="Normal"/>
    <w:rsid w:val="00EB23E1"/>
    <w:rPr>
      <w:rFonts w:ascii="Courier New" w:hAnsi="Courier New" w:cs="Tahoma"/>
    </w:rPr>
  </w:style>
  <w:style w:type="paragraph" w:customStyle="1" w:styleId="NormalWeb2">
    <w:name w:val="Normal (Web)2"/>
    <w:basedOn w:val="Normal"/>
    <w:rsid w:val="00EB23E1"/>
    <w:rPr>
      <w:rFonts w:ascii="Times New Roman" w:hAnsi="Times New Roman"/>
      <w:sz w:val="24"/>
      <w:szCs w:val="24"/>
    </w:rPr>
  </w:style>
  <w:style w:type="paragraph" w:customStyle="1" w:styleId="BalloonText1">
    <w:name w:val="Balloon Text1"/>
    <w:basedOn w:val="Normal"/>
    <w:semiHidden/>
    <w:rsid w:val="00EB23E1"/>
    <w:rPr>
      <w:rFonts w:ascii="Tahoma" w:hAnsi="Tahoma" w:cs="Tahoma"/>
      <w:sz w:val="16"/>
      <w:szCs w:val="16"/>
    </w:rPr>
  </w:style>
  <w:style w:type="character" w:customStyle="1" w:styleId="H6Char">
    <w:name w:val="H6 Char"/>
    <w:basedOn w:val="Heading5Char3"/>
    <w:link w:val="H6"/>
    <w:qFormat/>
    <w:rsid w:val="00EB23E1"/>
    <w:rPr>
      <w:rFonts w:ascii="Arial" w:eastAsia="Times New Roman" w:hAnsi="Arial" w:cs="Times New Roman"/>
      <w:b/>
      <w:sz w:val="20"/>
      <w:szCs w:val="20"/>
      <w:lang w:val="en-GB"/>
    </w:rPr>
  </w:style>
  <w:style w:type="paragraph" w:customStyle="1" w:styleId="Titre1TestlisteLevel">
    <w:name w:val="Titre 1.TestlisteLevel"/>
    <w:basedOn w:val="Normal"/>
    <w:next w:val="Normal"/>
    <w:rsid w:val="00EB23E1"/>
    <w:pPr>
      <w:keepNext/>
      <w:keepLines/>
      <w:pBdr>
        <w:top w:val="single" w:sz="18" w:space="3" w:color="auto"/>
      </w:pBdr>
      <w:spacing w:before="120"/>
      <w:ind w:left="709" w:hanging="709"/>
      <w:outlineLvl w:val="0"/>
    </w:pPr>
    <w:rPr>
      <w:b/>
      <w:sz w:val="28"/>
      <w:lang w:eastAsia="fr-FR"/>
    </w:rPr>
  </w:style>
  <w:style w:type="paragraph" w:customStyle="1" w:styleId="Titre2Testliste2">
    <w:name w:val="Titre 2.Testliste2"/>
    <w:basedOn w:val="Titre1TestlisteLevel"/>
    <w:next w:val="Normal"/>
    <w:rsid w:val="00EB23E1"/>
    <w:pPr>
      <w:pBdr>
        <w:top w:val="none" w:sz="0" w:space="0" w:color="auto"/>
      </w:pBdr>
      <w:ind w:left="851" w:hanging="851"/>
      <w:outlineLvl w:val="1"/>
    </w:pPr>
  </w:style>
  <w:style w:type="paragraph" w:customStyle="1" w:styleId="Titre3Testliste3">
    <w:name w:val="Titre 3.Testliste3"/>
    <w:basedOn w:val="Titre2Testliste2"/>
    <w:next w:val="Normal"/>
    <w:rsid w:val="00EB23E1"/>
    <w:pPr>
      <w:spacing w:before="60"/>
      <w:ind w:left="1134" w:hanging="1134"/>
      <w:outlineLvl w:val="2"/>
    </w:pPr>
    <w:rPr>
      <w:sz w:val="24"/>
      <w:lang w:val="en-US"/>
    </w:rPr>
  </w:style>
  <w:style w:type="paragraph" w:customStyle="1" w:styleId="Titre4Testliste4">
    <w:name w:val="Titre 4.Testliste4"/>
    <w:basedOn w:val="Titre2Testliste2"/>
    <w:next w:val="Normal"/>
    <w:rsid w:val="00EB23E1"/>
    <w:pPr>
      <w:spacing w:before="60"/>
      <w:ind w:left="1134" w:hanging="1134"/>
      <w:outlineLvl w:val="3"/>
    </w:pPr>
    <w:rPr>
      <w:sz w:val="24"/>
      <w:lang w:val="en-US"/>
    </w:rPr>
  </w:style>
  <w:style w:type="character" w:customStyle="1" w:styleId="H6CharChar">
    <w:name w:val="H6 Char Char"/>
    <w:basedOn w:val="DefaultParagraphFont"/>
    <w:rsid w:val="00EB23E1"/>
    <w:rPr>
      <w:rFonts w:ascii="Arial" w:hAnsi="Arial"/>
      <w:b/>
      <w:sz w:val="24"/>
      <w:lang w:val="en-US" w:eastAsia="en-US" w:bidi="ar-SA"/>
    </w:rPr>
  </w:style>
  <w:style w:type="character" w:customStyle="1" w:styleId="H6Char1">
    <w:name w:val="H6 Char1"/>
    <w:basedOn w:val="Heading6Char1"/>
    <w:rsid w:val="00EB23E1"/>
    <w:rPr>
      <w:rFonts w:ascii="Arial" w:eastAsia="Times New Roman" w:hAnsi="Arial" w:cs="Arial"/>
      <w:b w:val="0"/>
      <w:bCs/>
      <w:i/>
      <w:iCs/>
      <w:sz w:val="28"/>
      <w:szCs w:val="28"/>
      <w:lang w:val="en-GB" w:eastAsia="en-US" w:bidi="ar-SA"/>
    </w:rPr>
  </w:style>
  <w:style w:type="table" w:styleId="TableProfessional">
    <w:name w:val="Table Professional"/>
    <w:basedOn w:val="TableNormal"/>
    <w:rsid w:val="00EB23E1"/>
    <w:pPr>
      <w:spacing w:after="120" w:line="240" w:lineRule="auto"/>
      <w:jc w:val="both"/>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estliste2Zchn">
    <w:name w:val="Testliste2 Zchn"/>
    <w:aliases w:val="Heading 2 Char Zchn Zchn"/>
    <w:basedOn w:val="DefaultParagraphFont"/>
    <w:rsid w:val="00EB23E1"/>
    <w:rPr>
      <w:rFonts w:ascii="Arial" w:hAnsi="Arial"/>
      <w:b/>
      <w:sz w:val="28"/>
      <w:lang w:val="en-GB" w:eastAsia="en-US" w:bidi="ar-SA"/>
    </w:rPr>
  </w:style>
  <w:style w:type="paragraph" w:customStyle="1" w:styleId="TableText">
    <w:name w:val="Table Text"/>
    <w:basedOn w:val="Normal"/>
    <w:link w:val="TableTextChar"/>
    <w:autoRedefine/>
    <w:uiPriority w:val="19"/>
    <w:qFormat/>
    <w:rsid w:val="00E63088"/>
    <w:pPr>
      <w:tabs>
        <w:tab w:val="right" w:pos="2160"/>
      </w:tabs>
      <w:spacing w:before="60" w:after="0"/>
      <w:jc w:val="center"/>
    </w:pPr>
    <w:rPr>
      <w:color w:val="000000"/>
      <w:sz w:val="18"/>
    </w:rPr>
  </w:style>
  <w:style w:type="paragraph" w:customStyle="1" w:styleId="ListBullet1">
    <w:name w:val="List Bullet 1"/>
    <w:basedOn w:val="Normal"/>
    <w:next w:val="Normal"/>
    <w:autoRedefine/>
    <w:uiPriority w:val="2"/>
    <w:qFormat/>
    <w:rsid w:val="00EB23E1"/>
    <w:pPr>
      <w:numPr>
        <w:numId w:val="9"/>
      </w:numPr>
      <w:jc w:val="left"/>
    </w:pPr>
    <w:rPr>
      <w:color w:val="000000"/>
      <w:sz w:val="22"/>
    </w:rPr>
  </w:style>
  <w:style w:type="paragraph" w:styleId="CommentSubject">
    <w:name w:val="annotation subject"/>
    <w:basedOn w:val="CommentText"/>
    <w:next w:val="CommentText"/>
    <w:link w:val="CommentSubjectChar"/>
    <w:semiHidden/>
    <w:rsid w:val="00EB23E1"/>
    <w:rPr>
      <w:b/>
      <w:bCs/>
    </w:rPr>
  </w:style>
  <w:style w:type="character" w:customStyle="1" w:styleId="CommentSubjectChar">
    <w:name w:val="Comment Subject Char"/>
    <w:basedOn w:val="CommentTextChar"/>
    <w:link w:val="CommentSubject"/>
    <w:semiHidden/>
    <w:rsid w:val="00EB23E1"/>
    <w:rPr>
      <w:rFonts w:ascii="Arial" w:eastAsia="Times New Roman" w:hAnsi="Arial" w:cs="Times New Roman"/>
      <w:b/>
      <w:bCs/>
      <w:sz w:val="20"/>
      <w:szCs w:val="20"/>
      <w:lang w:val="en-GB"/>
    </w:rPr>
  </w:style>
  <w:style w:type="paragraph" w:customStyle="1" w:styleId="H6CarattereCarattereCarattere">
    <w:name w:val="H6 Carattere Carattere Carattere"/>
    <w:basedOn w:val="Heading5"/>
    <w:next w:val="Normal"/>
    <w:link w:val="H6CarattereCarattereCarattereCarattere"/>
    <w:rsid w:val="00EB23E1"/>
    <w:pPr>
      <w:outlineLvl w:val="9"/>
    </w:pPr>
    <w:rPr>
      <w:sz w:val="20"/>
    </w:rPr>
  </w:style>
  <w:style w:type="character" w:customStyle="1" w:styleId="H6CarattereCarattereCarattereCarattere">
    <w:name w:val="H6 Carattere Carattere Carattere Carattere"/>
    <w:basedOn w:val="DefaultParagraphFont"/>
    <w:link w:val="H6CarattereCarattereCarattere"/>
    <w:rsid w:val="00EB23E1"/>
    <w:rPr>
      <w:rFonts w:ascii="Arial" w:eastAsia="Times New Roman" w:hAnsi="Arial" w:cs="Times New Roman"/>
      <w:b/>
      <w:sz w:val="20"/>
      <w:szCs w:val="20"/>
      <w:lang w:val="en-GB"/>
    </w:rPr>
  </w:style>
  <w:style w:type="paragraph" w:customStyle="1" w:styleId="H6CarattereCarattereCarattereCarattereCarattereCarattereCarattere">
    <w:name w:val="H6 Carattere Carattere Carattere Carattere Carattere Carattere Carattere"/>
    <w:basedOn w:val="Heading5"/>
    <w:next w:val="Normal"/>
    <w:link w:val="H6CarattereCarattereCarattereCarattereCarattereCarattereCarattereCarattere"/>
    <w:rsid w:val="00EB23E1"/>
    <w:pPr>
      <w:outlineLvl w:val="9"/>
    </w:pPr>
    <w:rPr>
      <w:sz w:val="20"/>
    </w:rPr>
  </w:style>
  <w:style w:type="character" w:customStyle="1" w:styleId="H6CarattereCarattereCarattereCarattereCarattereCarattereCarattereCarattere">
    <w:name w:val="H6 Carattere Carattere Carattere Carattere Carattere Carattere Carattere Carattere"/>
    <w:basedOn w:val="DefaultParagraphFont"/>
    <w:link w:val="H6CarattereCarattereCarattereCarattereCarattereCarattereCarattere"/>
    <w:rsid w:val="00EB23E1"/>
    <w:rPr>
      <w:rFonts w:ascii="Arial" w:eastAsia="Times New Roman" w:hAnsi="Arial" w:cs="Times New Roman"/>
      <w:b/>
      <w:sz w:val="20"/>
      <w:szCs w:val="20"/>
      <w:lang w:val="en-GB"/>
    </w:rPr>
  </w:style>
  <w:style w:type="paragraph" w:customStyle="1" w:styleId="H6CarattereCarattereCarattereCarattereCarattereCarattereCarattereCarattereCarattereCarattereCarattere">
    <w:name w:val="H6 Carattere Carattere Carattere Carattere Carattere Carattere Carattere Carattere Carattere Carattere Carattere"/>
    <w:basedOn w:val="Heading5"/>
    <w:next w:val="Normal"/>
    <w:link w:val="H6CarattereCarattereCarattereCarattereCarattereCarattereCarattereCarattereCarattereCarattereCarattereCarattere"/>
    <w:rsid w:val="00EB23E1"/>
    <w:pPr>
      <w:outlineLvl w:val="9"/>
    </w:pPr>
    <w:rPr>
      <w:sz w:val="20"/>
    </w:rPr>
  </w:style>
  <w:style w:type="character" w:customStyle="1" w:styleId="H6CarattereCarattereCarattereCarattereCarattereCarattereCarattereCarattereCarattereCarattereCarattereCarattere">
    <w:name w:val="H6 Carattere Carattere Carattere Carattere Carattere Carattere Carattere Carattere Carattere Carattere Carattere Carattere"/>
    <w:basedOn w:val="DefaultParagraphFont"/>
    <w:link w:val="H6CarattereCarattereCarattereCarattereCarattereCarattereCarattereCarattereCarattereCarattereCarattere"/>
    <w:rsid w:val="00EB23E1"/>
    <w:rPr>
      <w:rFonts w:ascii="Arial" w:eastAsia="Times New Roman" w:hAnsi="Arial" w:cs="Times New Roman"/>
      <w:b/>
      <w:sz w:val="20"/>
      <w:szCs w:val="20"/>
      <w:lang w:val="en-GB"/>
    </w:rPr>
  </w:style>
  <w:style w:type="character" w:customStyle="1" w:styleId="Testliste4Zchn">
    <w:name w:val="Testliste4 Zchn"/>
    <w:aliases w:val="Heading 4 Char Zchn Zchn"/>
    <w:basedOn w:val="Testliste2Zchn"/>
    <w:rsid w:val="00EB23E1"/>
    <w:rPr>
      <w:rFonts w:ascii="Arial" w:hAnsi="Arial"/>
      <w:b/>
      <w:sz w:val="24"/>
      <w:lang w:val="en-US" w:eastAsia="en-US" w:bidi="ar-SA"/>
    </w:rPr>
  </w:style>
  <w:style w:type="character" w:customStyle="1" w:styleId="Testliste2Zchn1">
    <w:name w:val="Testliste2 Zchn1"/>
    <w:aliases w:val="Heading 2 Char Zchn Zchn1,Heading 2 Char1 Zchn,Testliste2 Char Zchn,Heading 2 Char Char Zchn"/>
    <w:basedOn w:val="Heading1Char2"/>
    <w:rsid w:val="00EB23E1"/>
    <w:rPr>
      <w:rFonts w:ascii="Arial" w:eastAsia="Times New Roman" w:hAnsi="Arial" w:cs="Times New Roman"/>
      <w:b/>
      <w:bCs/>
      <w:sz w:val="28"/>
      <w:szCs w:val="20"/>
      <w:lang w:val="en-GB" w:eastAsia="en-US" w:bidi="ar-SA"/>
    </w:rPr>
  </w:style>
  <w:style w:type="paragraph" w:customStyle="1" w:styleId="H6CarCar">
    <w:name w:val="H6 Car Car"/>
    <w:basedOn w:val="Heading5"/>
    <w:next w:val="Normal"/>
    <w:link w:val="H6CarCarCar"/>
    <w:rsid w:val="00EB23E1"/>
    <w:pPr>
      <w:outlineLvl w:val="9"/>
    </w:pPr>
    <w:rPr>
      <w:sz w:val="20"/>
    </w:rPr>
  </w:style>
  <w:style w:type="character" w:customStyle="1" w:styleId="H6CarCarCar">
    <w:name w:val="H6 Car Car Car"/>
    <w:basedOn w:val="DefaultParagraphFont"/>
    <w:link w:val="H6CarCar"/>
    <w:rsid w:val="00EB23E1"/>
    <w:rPr>
      <w:rFonts w:ascii="Arial" w:eastAsia="Times New Roman" w:hAnsi="Arial" w:cs="Times New Roman"/>
      <w:b/>
      <w:sz w:val="20"/>
      <w:szCs w:val="20"/>
      <w:lang w:val="en-GB"/>
    </w:rPr>
  </w:style>
  <w:style w:type="character" w:customStyle="1" w:styleId="Heading4Char1Zchn">
    <w:name w:val="Heading 4 Char1 Zchn"/>
    <w:aliases w:val="Testliste4 Char Zchn,Heading 4 Char Char Zchn,Testliste4 Zchn1,Heading 4 Char Zchn Zchn1"/>
    <w:basedOn w:val="Testliste2Zchn1"/>
    <w:rsid w:val="00EB23E1"/>
    <w:rPr>
      <w:rFonts w:ascii="Arial" w:eastAsia="Times New Roman" w:hAnsi="Arial" w:cs="Times New Roman"/>
      <w:b/>
      <w:bCs/>
      <w:sz w:val="24"/>
      <w:szCs w:val="20"/>
      <w:lang w:val="en-US" w:eastAsia="en-US" w:bidi="ar-SA"/>
    </w:rPr>
  </w:style>
  <w:style w:type="paragraph" w:customStyle="1" w:styleId="CSTableTitle">
    <w:name w:val="CS_Table Title"/>
    <w:basedOn w:val="TableTitle"/>
    <w:rsid w:val="00EB23E1"/>
    <w:rPr>
      <w:rFonts w:eastAsia="Arial" w:cs="Arial"/>
      <w:snapToGrid w:val="0"/>
      <w:sz w:val="20"/>
      <w:lang w:eastAsia="en-GB"/>
    </w:rPr>
  </w:style>
  <w:style w:type="paragraph" w:customStyle="1" w:styleId="CShyperlink">
    <w:name w:val="CS_hyperlink"/>
    <w:basedOn w:val="TOC2"/>
    <w:rsid w:val="00EB23E1"/>
    <w:pPr>
      <w:tabs>
        <w:tab w:val="clear" w:pos="9061"/>
        <w:tab w:val="left" w:pos="720"/>
        <w:tab w:val="right" w:leader="dot" w:pos="9458"/>
      </w:tabs>
      <w:ind w:left="200" w:right="0" w:firstLine="0"/>
    </w:pPr>
    <w:rPr>
      <w:rFonts w:eastAsia="Arial" w:cs="Arial"/>
      <w:smallCaps/>
      <w:snapToGrid w:val="0"/>
      <w:color w:val="000000"/>
    </w:rPr>
  </w:style>
  <w:style w:type="paragraph" w:customStyle="1" w:styleId="CSHelp">
    <w:name w:val="CS_Help"/>
    <w:basedOn w:val="Help"/>
    <w:rsid w:val="00EB23E1"/>
    <w:rPr>
      <w:rFonts w:eastAsia="Arial" w:cs="Arial"/>
      <w:snapToGrid w:val="0"/>
      <w:sz w:val="18"/>
    </w:rPr>
  </w:style>
  <w:style w:type="paragraph" w:customStyle="1" w:styleId="CSHeading1">
    <w:name w:val="CS_Heading 1"/>
    <w:basedOn w:val="Heading1"/>
    <w:rsid w:val="00EB23E1"/>
    <w:pPr>
      <w:keepLines w:val="0"/>
      <w:numPr>
        <w:numId w:val="10"/>
      </w:numPr>
      <w:pBdr>
        <w:top w:val="none" w:sz="0" w:space="0" w:color="auto"/>
      </w:pBdr>
      <w:tabs>
        <w:tab w:val="left" w:pos="-360"/>
      </w:tabs>
      <w:spacing w:before="240"/>
    </w:pPr>
    <w:rPr>
      <w:rFonts w:eastAsia="Arial" w:cs="Arial"/>
      <w:caps/>
      <w:snapToGrid w:val="0"/>
      <w:color w:val="000000"/>
      <w:szCs w:val="28"/>
    </w:rPr>
  </w:style>
  <w:style w:type="paragraph" w:customStyle="1" w:styleId="CSHeading2">
    <w:name w:val="CS_Heading 2"/>
    <w:basedOn w:val="Heading2"/>
    <w:rsid w:val="00EB23E1"/>
    <w:pPr>
      <w:keepLines w:val="0"/>
      <w:tabs>
        <w:tab w:val="num" w:pos="720"/>
      </w:tabs>
      <w:spacing w:before="160" w:after="80"/>
      <w:ind w:left="720" w:hanging="360"/>
    </w:pPr>
    <w:rPr>
      <w:b w:val="0"/>
      <w:bCs/>
      <w:sz w:val="24"/>
      <w:u w:val="single"/>
      <w:lang w:val="en-IE"/>
    </w:rPr>
  </w:style>
  <w:style w:type="paragraph" w:customStyle="1" w:styleId="CSHeading3">
    <w:name w:val="CS_Heading 3"/>
    <w:basedOn w:val="Heading2"/>
    <w:rsid w:val="00EB23E1"/>
    <w:pPr>
      <w:keepLines w:val="0"/>
      <w:numPr>
        <w:ilvl w:val="1"/>
        <w:numId w:val="10"/>
      </w:numPr>
      <w:tabs>
        <w:tab w:val="clear" w:pos="720"/>
        <w:tab w:val="num" w:pos="1440"/>
      </w:tabs>
      <w:spacing w:before="160" w:after="80"/>
      <w:ind w:left="1440"/>
    </w:pPr>
    <w:rPr>
      <w:b w:val="0"/>
      <w:bCs/>
      <w:sz w:val="24"/>
      <w:u w:val="single"/>
      <w:lang w:val="en-IE"/>
    </w:rPr>
  </w:style>
  <w:style w:type="paragraph" w:customStyle="1" w:styleId="CopyrightDisclaimer">
    <w:name w:val="Copyright Disclaimer"/>
    <w:basedOn w:val="Normal"/>
    <w:next w:val="Normal"/>
    <w:autoRedefine/>
    <w:rsid w:val="00EB23E1"/>
    <w:pPr>
      <w:spacing w:after="0"/>
      <w:jc w:val="center"/>
    </w:pPr>
    <w:rPr>
      <w:rFonts w:eastAsia="Arial" w:cs="Arial"/>
      <w:b/>
      <w:i/>
      <w:snapToGrid w:val="0"/>
    </w:rPr>
  </w:style>
  <w:style w:type="paragraph" w:customStyle="1" w:styleId="NormalBold">
    <w:name w:val="Normal Bold"/>
    <w:basedOn w:val="Normal"/>
    <w:next w:val="Normal"/>
    <w:autoRedefine/>
    <w:rsid w:val="00EB23E1"/>
    <w:pPr>
      <w:spacing w:after="0"/>
      <w:jc w:val="left"/>
    </w:pPr>
    <w:rPr>
      <w:b/>
      <w:color w:val="000000"/>
      <w:szCs w:val="24"/>
    </w:rPr>
  </w:style>
  <w:style w:type="paragraph" w:customStyle="1" w:styleId="NormalCentered">
    <w:name w:val="Normal Centered"/>
    <w:basedOn w:val="Normal"/>
    <w:next w:val="Normal"/>
    <w:autoRedefine/>
    <w:rsid w:val="00EB23E1"/>
    <w:pPr>
      <w:spacing w:after="0"/>
      <w:jc w:val="center"/>
    </w:pPr>
  </w:style>
  <w:style w:type="paragraph" w:customStyle="1" w:styleId="SyntaxFont">
    <w:name w:val="Syntax Font"/>
    <w:basedOn w:val="Normal"/>
    <w:next w:val="Normal"/>
    <w:autoRedefine/>
    <w:rsid w:val="00EB23E1"/>
    <w:pPr>
      <w:spacing w:after="0"/>
      <w:jc w:val="left"/>
    </w:pPr>
    <w:rPr>
      <w:rFonts w:ascii="Courier New" w:eastAsia="Arial" w:hAnsi="Courier New" w:cs="Arial"/>
      <w:i/>
      <w:snapToGrid w:val="0"/>
    </w:rPr>
  </w:style>
  <w:style w:type="paragraph" w:customStyle="1" w:styleId="FrontMatterTitles">
    <w:name w:val="Front Matter Titles"/>
    <w:basedOn w:val="Normal"/>
    <w:autoRedefine/>
    <w:rsid w:val="00EB23E1"/>
    <w:pPr>
      <w:spacing w:after="60"/>
      <w:jc w:val="left"/>
    </w:pPr>
    <w:rPr>
      <w:rFonts w:eastAsia="Arial" w:cs="Arial"/>
      <w:b/>
      <w:snapToGrid w:val="0"/>
      <w:sz w:val="24"/>
    </w:rPr>
  </w:style>
  <w:style w:type="paragraph" w:customStyle="1" w:styleId="TableandGraphicsTitles">
    <w:name w:val="Table and Graphics Titles"/>
    <w:basedOn w:val="Normal"/>
    <w:next w:val="Normal"/>
    <w:autoRedefine/>
    <w:rsid w:val="00EB23E1"/>
    <w:pPr>
      <w:spacing w:after="0"/>
      <w:jc w:val="center"/>
    </w:pPr>
    <w:rPr>
      <w:rFonts w:eastAsia="Arial" w:cs="Arial"/>
      <w:b/>
      <w:i/>
      <w:snapToGrid w:val="0"/>
    </w:rPr>
  </w:style>
  <w:style w:type="paragraph" w:customStyle="1" w:styleId="DocumentTitle">
    <w:name w:val="Document Title"/>
    <w:basedOn w:val="Normal"/>
    <w:next w:val="Normal"/>
    <w:autoRedefine/>
    <w:rsid w:val="00EB23E1"/>
    <w:pPr>
      <w:spacing w:after="0"/>
      <w:ind w:right="113"/>
      <w:jc w:val="right"/>
    </w:pPr>
    <w:rPr>
      <w:rFonts w:eastAsia="Arial" w:cs="Arial"/>
      <w:b/>
      <w:snapToGrid w:val="0"/>
      <w:sz w:val="32"/>
      <w:lang w:val="en-IE"/>
    </w:rPr>
  </w:style>
  <w:style w:type="paragraph" w:customStyle="1" w:styleId="DocumentSubtitle">
    <w:name w:val="Document Subtitle"/>
    <w:basedOn w:val="DocumentTitle"/>
    <w:next w:val="Normal"/>
    <w:autoRedefine/>
    <w:rsid w:val="00EB23E1"/>
    <w:rPr>
      <w:sz w:val="28"/>
    </w:rPr>
  </w:style>
  <w:style w:type="paragraph" w:customStyle="1" w:styleId="1List1">
    <w:name w:val="1. List 1"/>
    <w:basedOn w:val="Normal"/>
    <w:autoRedefine/>
    <w:rsid w:val="00EB23E1"/>
    <w:pPr>
      <w:tabs>
        <w:tab w:val="left" w:pos="1077"/>
        <w:tab w:val="num" w:pos="1440"/>
      </w:tabs>
      <w:spacing w:before="40" w:after="40"/>
      <w:ind w:left="1321" w:hanging="357"/>
      <w:jc w:val="left"/>
    </w:pPr>
    <w:rPr>
      <w:rFonts w:eastAsia="Arial" w:cs="Arial"/>
      <w:snapToGrid w:val="0"/>
    </w:rPr>
  </w:style>
  <w:style w:type="paragraph" w:customStyle="1" w:styleId="TabletextBOLD">
    <w:name w:val="Table text BOLD"/>
    <w:basedOn w:val="TableText"/>
    <w:next w:val="TableText"/>
    <w:autoRedefine/>
    <w:rsid w:val="00EB23E1"/>
    <w:pPr>
      <w:tabs>
        <w:tab w:val="clear" w:pos="2160"/>
      </w:tabs>
    </w:pPr>
    <w:rPr>
      <w:rFonts w:cs="Arial"/>
      <w:b/>
      <w:sz w:val="20"/>
    </w:rPr>
  </w:style>
  <w:style w:type="paragraph" w:customStyle="1" w:styleId="Normal20">
    <w:name w:val="Normal 2"/>
    <w:basedOn w:val="Normal"/>
    <w:next w:val="Normal"/>
    <w:autoRedefine/>
    <w:rsid w:val="00EB23E1"/>
    <w:pPr>
      <w:spacing w:after="0"/>
      <w:ind w:left="720"/>
      <w:jc w:val="left"/>
    </w:pPr>
  </w:style>
  <w:style w:type="character" w:customStyle="1" w:styleId="DeltaViewInsertion">
    <w:name w:val="DeltaView Insertion"/>
    <w:rsid w:val="00EB23E1"/>
    <w:rPr>
      <w:rFonts w:ascii="Arial" w:hAnsi="Arial"/>
      <w:color w:val="auto"/>
      <w:spacing w:val="0"/>
      <w:sz w:val="22"/>
      <w:szCs w:val="22"/>
      <w:u w:val="none"/>
    </w:rPr>
  </w:style>
  <w:style w:type="paragraph" w:customStyle="1" w:styleId="Alternatefont">
    <w:name w:val="Alternate font"/>
    <w:basedOn w:val="Normal"/>
    <w:next w:val="Normal"/>
    <w:autoRedefine/>
    <w:rsid w:val="00EB23E1"/>
    <w:pPr>
      <w:spacing w:after="0"/>
      <w:jc w:val="left"/>
    </w:pPr>
    <w:rPr>
      <w:rFonts w:ascii="Courier New" w:hAnsi="Courier New"/>
      <w:i/>
      <w:lang w:val="en-IE"/>
    </w:rPr>
  </w:style>
  <w:style w:type="character" w:customStyle="1" w:styleId="AlternatefontChar">
    <w:name w:val="Alternate font Char"/>
    <w:basedOn w:val="DefaultParagraphFont"/>
    <w:rsid w:val="00EB23E1"/>
    <w:rPr>
      <w:rFonts w:ascii="Courier New" w:hAnsi="Courier New"/>
      <w:i/>
      <w:lang w:val="en-IE" w:eastAsia="en-US" w:bidi="ar-SA"/>
    </w:rPr>
  </w:style>
  <w:style w:type="character" w:customStyle="1" w:styleId="NormalBoldChar">
    <w:name w:val="Normal Bold Char"/>
    <w:basedOn w:val="DefaultParagraphFont"/>
    <w:rsid w:val="00EB23E1"/>
    <w:rPr>
      <w:rFonts w:ascii="Arial" w:hAnsi="Arial"/>
      <w:b/>
      <w:color w:val="000000"/>
      <w:sz w:val="22"/>
      <w:szCs w:val="24"/>
      <w:lang w:val="en-GB" w:eastAsia="en-US" w:bidi="ar-SA"/>
    </w:rPr>
  </w:style>
  <w:style w:type="paragraph" w:customStyle="1" w:styleId="CSlegal20">
    <w:name w:val="CS_legal2"/>
    <w:basedOn w:val="Normal"/>
    <w:rsid w:val="00EB23E1"/>
    <w:pPr>
      <w:spacing w:after="0"/>
      <w:jc w:val="left"/>
    </w:pPr>
    <w:rPr>
      <w:rFonts w:eastAsia="Arial" w:cs="Arial"/>
      <w:b/>
      <w:bCs/>
      <w:snapToGrid w:val="0"/>
      <w:sz w:val="14"/>
      <w:u w:val="single"/>
    </w:rPr>
  </w:style>
  <w:style w:type="paragraph" w:customStyle="1" w:styleId="CSlegal30">
    <w:name w:val="CS_legal3"/>
    <w:basedOn w:val="BodyText"/>
    <w:rsid w:val="00EB23E1"/>
    <w:pPr>
      <w:tabs>
        <w:tab w:val="num" w:pos="360"/>
      </w:tabs>
      <w:spacing w:after="0"/>
      <w:jc w:val="left"/>
    </w:pPr>
    <w:rPr>
      <w:rFonts w:eastAsia="Arial" w:cs="Arial"/>
      <w:snapToGrid w:val="0"/>
    </w:rPr>
  </w:style>
  <w:style w:type="paragraph" w:customStyle="1" w:styleId="CSlegal4">
    <w:name w:val="CS_legal4"/>
    <w:basedOn w:val="Normal"/>
    <w:rsid w:val="00EB23E1"/>
    <w:pPr>
      <w:spacing w:after="0"/>
      <w:jc w:val="center"/>
    </w:pPr>
    <w:rPr>
      <w:rFonts w:eastAsia="Arial" w:cs="Arial"/>
      <w:b/>
      <w:bCs/>
      <w:snapToGrid w:val="0"/>
      <w:sz w:val="14"/>
      <w:szCs w:val="8"/>
    </w:rPr>
  </w:style>
  <w:style w:type="character" w:customStyle="1" w:styleId="Testliste2Zchn2">
    <w:name w:val="Testliste2 Zchn2"/>
    <w:aliases w:val="Heading 2 Char Zchn Zchn2"/>
    <w:basedOn w:val="Heading1Char2"/>
    <w:rsid w:val="00EB23E1"/>
    <w:rPr>
      <w:rFonts w:ascii="Arial" w:eastAsia="Times New Roman" w:hAnsi="Arial" w:cs="Times New Roman"/>
      <w:b/>
      <w:bCs/>
      <w:sz w:val="28"/>
      <w:szCs w:val="20"/>
      <w:lang w:val="en-GB" w:eastAsia="en-US" w:bidi="ar-SA"/>
    </w:rPr>
  </w:style>
  <w:style w:type="character" w:customStyle="1" w:styleId="H6Carattere">
    <w:name w:val="H6 Carattere"/>
    <w:basedOn w:val="Heading5Char3"/>
    <w:rsid w:val="00EB23E1"/>
    <w:rPr>
      <w:rFonts w:ascii="Arial" w:eastAsia="Times New Roman" w:hAnsi="Arial" w:cs="Times New Roman"/>
      <w:b w:val="0"/>
      <w:sz w:val="24"/>
      <w:szCs w:val="20"/>
      <w:lang w:val="en-US" w:eastAsia="en-US" w:bidi="ar-SA"/>
    </w:rPr>
  </w:style>
  <w:style w:type="character" w:customStyle="1" w:styleId="Testliste4Zchn2">
    <w:name w:val="Testliste4 Zchn2"/>
    <w:aliases w:val="Heading 4 Char Zchn,Heading 4 Char1 Zchn1,Testliste4 Char Zchn1,Heading 4 Char Char Zchn Zchn"/>
    <w:basedOn w:val="DefaultParagraphFont"/>
    <w:rsid w:val="00EB23E1"/>
    <w:rPr>
      <w:rFonts w:ascii="Arial" w:hAnsi="Arial"/>
      <w:b/>
      <w:sz w:val="24"/>
      <w:lang w:val="en-GB" w:eastAsia="en-US" w:bidi="ar-SA"/>
    </w:rPr>
  </w:style>
  <w:style w:type="character" w:customStyle="1" w:styleId="Testliste2Zchn3">
    <w:name w:val="Testliste2 Zchn3"/>
    <w:aliases w:val="Heading 2 Char Zchn,Heading 2 Char1 Zchn1,Testliste2 Char Zchn1,Heading 2 Char Char Zchn1,H2 Zchn,1.1 Heading 2 Zchn Zchn"/>
    <w:basedOn w:val="DefaultParagraphFont"/>
    <w:rsid w:val="00EB23E1"/>
    <w:rPr>
      <w:rFonts w:ascii="Arial" w:hAnsi="Arial"/>
      <w:b/>
      <w:sz w:val="28"/>
      <w:lang w:val="en-GB" w:eastAsia="en-US" w:bidi="ar-SA"/>
    </w:rPr>
  </w:style>
  <w:style w:type="paragraph" w:customStyle="1" w:styleId="E-mailSignature3">
    <w:name w:val="E-mail Signature3"/>
    <w:basedOn w:val="Normal"/>
    <w:rsid w:val="00EB23E1"/>
  </w:style>
  <w:style w:type="paragraph" w:customStyle="1" w:styleId="HTMLAddress3">
    <w:name w:val="HTML Address3"/>
    <w:basedOn w:val="Normal"/>
    <w:rsid w:val="00EB23E1"/>
    <w:rPr>
      <w:i/>
      <w:iCs/>
    </w:rPr>
  </w:style>
  <w:style w:type="paragraph" w:customStyle="1" w:styleId="HTMLPreformatted3">
    <w:name w:val="HTML Preformatted3"/>
    <w:basedOn w:val="Normal"/>
    <w:rsid w:val="00EB23E1"/>
    <w:rPr>
      <w:rFonts w:ascii="Courier New" w:hAnsi="Courier New" w:cs="Tahoma"/>
    </w:rPr>
  </w:style>
  <w:style w:type="paragraph" w:customStyle="1" w:styleId="NormalWeb3">
    <w:name w:val="Normal (Web)3"/>
    <w:basedOn w:val="Normal"/>
    <w:rsid w:val="00EB23E1"/>
    <w:rPr>
      <w:rFonts w:ascii="Times New Roman" w:hAnsi="Times New Roman"/>
      <w:sz w:val="24"/>
      <w:szCs w:val="24"/>
    </w:rPr>
  </w:style>
  <w:style w:type="paragraph" w:customStyle="1" w:styleId="BalloonText2">
    <w:name w:val="Balloon Text2"/>
    <w:basedOn w:val="Normal"/>
    <w:semiHidden/>
    <w:rsid w:val="00EB23E1"/>
    <w:rPr>
      <w:rFonts w:ascii="Tahoma" w:hAnsi="Tahoma" w:cs="Tahoma"/>
      <w:sz w:val="16"/>
      <w:szCs w:val="16"/>
    </w:rPr>
  </w:style>
  <w:style w:type="character" w:customStyle="1" w:styleId="TestlisteLevelZchn">
    <w:name w:val="TestlisteLevel Zchn"/>
    <w:aliases w:val="H1 Zchn Zchn"/>
    <w:basedOn w:val="DefaultParagraphFont"/>
    <w:rsid w:val="00EB23E1"/>
    <w:rPr>
      <w:rFonts w:ascii="Arial" w:hAnsi="Arial"/>
      <w:b/>
      <w:sz w:val="28"/>
      <w:lang w:val="en-GB" w:eastAsia="en-US" w:bidi="ar-SA"/>
    </w:rPr>
  </w:style>
  <w:style w:type="character" w:customStyle="1" w:styleId="Testliste2Zchn4">
    <w:name w:val="Testliste2 Zchn4"/>
    <w:aliases w:val="Heading 2 Char Zchn1,Heading 2 Char1 Zchn2,Testliste2 Char Zchn2,Heading 2 Char Char Zchn2,H2 Zchn1,1.1 Heading 2 Zchn Zchn1"/>
    <w:basedOn w:val="TestlisteLevelZchn"/>
    <w:rsid w:val="00EB23E1"/>
    <w:rPr>
      <w:rFonts w:ascii="Arial" w:hAnsi="Arial"/>
      <w:b/>
      <w:sz w:val="28"/>
      <w:lang w:val="en-GB" w:eastAsia="en-US" w:bidi="ar-SA"/>
    </w:rPr>
  </w:style>
  <w:style w:type="character" w:customStyle="1" w:styleId="Testliste4Zchn3">
    <w:name w:val="Testliste4 Zchn3"/>
    <w:aliases w:val="Heading 4 Char Zchn1,Heading 4 Char1 Zchn2,Testliste4 Char Zchn2,Heading 4 Char Char Zchn Zchn1"/>
    <w:basedOn w:val="Testliste2Zchn4"/>
    <w:rsid w:val="00EB23E1"/>
    <w:rPr>
      <w:rFonts w:ascii="Arial" w:hAnsi="Arial"/>
      <w:b/>
      <w:sz w:val="24"/>
      <w:lang w:val="en-US" w:eastAsia="en-US" w:bidi="ar-SA"/>
    </w:rPr>
  </w:style>
  <w:style w:type="paragraph" w:customStyle="1" w:styleId="CSTableTitle0">
    <w:name w:val="CS TableTitle"/>
    <w:next w:val="Normal"/>
    <w:rsid w:val="00EB23E1"/>
    <w:pPr>
      <w:spacing w:after="0" w:line="240" w:lineRule="auto"/>
      <w:jc w:val="center"/>
    </w:pPr>
    <w:rPr>
      <w:rFonts w:ascii="Arial" w:eastAsia="Arial" w:hAnsi="Arial" w:cs="Arial"/>
      <w:b/>
      <w:i/>
      <w:snapToGrid w:val="0"/>
      <w:lang w:val="en-GB"/>
    </w:rPr>
  </w:style>
  <w:style w:type="paragraph" w:customStyle="1" w:styleId="CSFieldName">
    <w:name w:val="CS FieldName"/>
    <w:rsid w:val="00EB23E1"/>
    <w:pPr>
      <w:spacing w:after="0" w:line="240" w:lineRule="auto"/>
    </w:pPr>
    <w:rPr>
      <w:rFonts w:ascii="Arial" w:eastAsia="Times New Roman" w:hAnsi="Arial" w:cs="Arial"/>
      <w:bCs/>
      <w:sz w:val="20"/>
      <w:lang w:val="en-GB"/>
    </w:rPr>
  </w:style>
  <w:style w:type="paragraph" w:customStyle="1" w:styleId="CSFieldInfo">
    <w:name w:val="CS FieldInfo"/>
    <w:rsid w:val="00EB23E1"/>
    <w:pPr>
      <w:framePr w:wrap="around" w:vAnchor="text" w:hAnchor="page" w:y="1"/>
      <w:spacing w:before="60" w:after="60" w:line="240" w:lineRule="auto"/>
    </w:pPr>
    <w:rPr>
      <w:rFonts w:ascii="Arial" w:eastAsia="Times New Roman" w:hAnsi="Arial" w:cs="Arial"/>
      <w:bCs/>
      <w:sz w:val="20"/>
      <w:lang w:val="en-GB"/>
    </w:rPr>
  </w:style>
  <w:style w:type="paragraph" w:customStyle="1" w:styleId="CSDocTitle">
    <w:name w:val="CS DocTitle"/>
    <w:uiPriority w:val="29"/>
    <w:rsid w:val="00EB23E1"/>
    <w:pPr>
      <w:spacing w:before="360" w:after="120" w:line="240" w:lineRule="auto"/>
      <w:ind w:left="284"/>
    </w:pPr>
    <w:rPr>
      <w:rFonts w:ascii="Arial" w:eastAsia="Times New Roman" w:hAnsi="Arial" w:cs="Times New Roman"/>
      <w:b/>
      <w:sz w:val="36"/>
      <w:szCs w:val="20"/>
      <w:lang w:val="en-IE"/>
    </w:rPr>
  </w:style>
  <w:style w:type="paragraph" w:customStyle="1" w:styleId="CSLegalTxt">
    <w:name w:val="CS LegalTxt"/>
    <w:uiPriority w:val="1"/>
    <w:rsid w:val="00EB23E1"/>
    <w:pPr>
      <w:spacing w:after="0" w:line="240" w:lineRule="auto"/>
      <w:jc w:val="both"/>
    </w:pPr>
    <w:rPr>
      <w:rFonts w:ascii="Arial" w:eastAsia="Times New Roman" w:hAnsi="Arial" w:cs="Arial"/>
      <w:bCs/>
      <w:sz w:val="14"/>
      <w:lang w:val="en-GB"/>
    </w:rPr>
  </w:style>
  <w:style w:type="paragraph" w:customStyle="1" w:styleId="Listenabsatz1">
    <w:name w:val="Listenabsatz1"/>
    <w:basedOn w:val="Normal"/>
    <w:rsid w:val="00EB23E1"/>
    <w:pPr>
      <w:suppressAutoHyphens/>
      <w:ind w:left="720"/>
    </w:pPr>
    <w:rPr>
      <w:rFonts w:eastAsia="MS Mincho" w:cs="CG Times (WN)"/>
      <w:lang w:eastAsia="ar-SA"/>
    </w:rPr>
  </w:style>
  <w:style w:type="paragraph" w:customStyle="1" w:styleId="Clearformating">
    <w:name w:val="Clear formating"/>
    <w:basedOn w:val="Normal"/>
    <w:rsid w:val="00EB23E1"/>
    <w:rPr>
      <w:rFonts w:ascii="Calibri" w:hAnsi="Calibri"/>
      <w:color w:val="FF0000"/>
      <w:szCs w:val="22"/>
    </w:rPr>
  </w:style>
  <w:style w:type="paragraph" w:customStyle="1" w:styleId="CSDocNo">
    <w:name w:val="CS DocNo"/>
    <w:uiPriority w:val="1"/>
    <w:rsid w:val="00EB23E1"/>
    <w:pPr>
      <w:framePr w:hSpace="180" w:wrap="notBeside" w:hAnchor="margin" w:y="359"/>
      <w:spacing w:after="0" w:line="240" w:lineRule="auto"/>
      <w:ind w:left="560"/>
      <w:jc w:val="right"/>
    </w:pPr>
    <w:rPr>
      <w:rFonts w:ascii="Arial" w:eastAsia="Times New Roman" w:hAnsi="Arial" w:cs="Times New Roman"/>
      <w:b/>
      <w:sz w:val="32"/>
      <w:szCs w:val="20"/>
      <w:lang w:val="en-IE"/>
    </w:rPr>
  </w:style>
  <w:style w:type="paragraph" w:customStyle="1" w:styleId="Centredtext">
    <w:name w:val="Centred text"/>
    <w:basedOn w:val="Normal"/>
    <w:next w:val="Normal"/>
    <w:autoRedefine/>
    <w:uiPriority w:val="27"/>
    <w:rsid w:val="00EB23E1"/>
    <w:pPr>
      <w:spacing w:after="0"/>
      <w:ind w:left="2880"/>
      <w:jc w:val="left"/>
    </w:pPr>
    <w:rPr>
      <w:rFonts w:cs="Arial"/>
      <w:b/>
      <w:i/>
      <w:szCs w:val="24"/>
    </w:rPr>
  </w:style>
  <w:style w:type="character" w:customStyle="1" w:styleId="Heading5Char">
    <w:name w:val="Heading 5 Char"/>
    <w:basedOn w:val="DefaultParagraphFont"/>
    <w:uiPriority w:val="1"/>
    <w:locked/>
    <w:rsid w:val="00EB23E1"/>
    <w:rPr>
      <w:rFonts w:ascii="Arial" w:hAnsi="Arial" w:cs="Times New Roman"/>
      <w:b/>
      <w:sz w:val="24"/>
      <w:lang w:val="en-US" w:eastAsia="en-US" w:bidi="ar-SA"/>
    </w:rPr>
  </w:style>
  <w:style w:type="character" w:customStyle="1" w:styleId="Heading3Char1">
    <w:name w:val="Heading 3 Char1"/>
    <w:aliases w:val="Testliste3 Char1,Heading 3 Char Char,Testliste3 Char Char,H3 Char,1.1.1 Heading 3 Char"/>
    <w:basedOn w:val="DefaultParagraphFont"/>
    <w:link w:val="Heading31"/>
    <w:uiPriority w:val="9"/>
    <w:qFormat/>
    <w:locked/>
    <w:rsid w:val="00EB23E1"/>
    <w:rPr>
      <w:rFonts w:ascii="Arial" w:hAnsi="Arial" w:cs="Times New Roman"/>
      <w:b/>
      <w:sz w:val="24"/>
      <w:lang w:val="en-US" w:eastAsia="en-US" w:bidi="ar-SA"/>
    </w:rPr>
  </w:style>
  <w:style w:type="paragraph" w:customStyle="1" w:styleId="Default">
    <w:name w:val="Default"/>
    <w:rsid w:val="00EB23E1"/>
    <w:pPr>
      <w:widowControl w:val="0"/>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character" w:customStyle="1" w:styleId="Testliste2Zchn5">
    <w:name w:val="Testliste2 Zchn5"/>
    <w:aliases w:val="Heading 2 Char Zchn2,Heading 2 Char1 Zchn3,Testliste2 Char Zchn3,Heading 2 Char Char Zchn3,H2 Zchn2,1.1 Heading 2 Zchn Zchn2"/>
    <w:basedOn w:val="DefaultParagraphFont"/>
    <w:rsid w:val="00EB23E1"/>
    <w:rPr>
      <w:rFonts w:ascii="Arial" w:hAnsi="Arial"/>
      <w:b/>
      <w:sz w:val="28"/>
      <w:lang w:val="en-GB" w:eastAsia="en-US" w:bidi="ar-SA"/>
    </w:rPr>
  </w:style>
  <w:style w:type="character" w:customStyle="1" w:styleId="Testliste4Zchn4">
    <w:name w:val="Testliste4 Zchn4"/>
    <w:aliases w:val="Heading 4 Char Zchn2,Heading 4 Char1 Zchn3,Testliste4 Char Zchn3,Heading 4 Char Char Zchn Zchn2"/>
    <w:basedOn w:val="Testliste2Zchn5"/>
    <w:rsid w:val="00EB23E1"/>
    <w:rPr>
      <w:rFonts w:ascii="Arial" w:hAnsi="Arial"/>
      <w:b/>
      <w:sz w:val="24"/>
      <w:lang w:val="en-GB" w:eastAsia="en-US" w:bidi="ar-SA"/>
    </w:rPr>
  </w:style>
  <w:style w:type="character" w:customStyle="1" w:styleId="Heading4Char2">
    <w:name w:val="Heading 4 Char2"/>
    <w:aliases w:val="Testliste4 Char1,Heading 4 Char1 Char,Testliste4 Char Char,Heading 4 Char Char Char"/>
    <w:basedOn w:val="DefaultParagraphFont"/>
    <w:locked/>
    <w:rsid w:val="00EB23E1"/>
    <w:rPr>
      <w:rFonts w:ascii="Arial" w:hAnsi="Arial" w:cs="Times New Roman"/>
      <w:b/>
      <w:sz w:val="20"/>
      <w:szCs w:val="20"/>
      <w:lang w:val="en-US"/>
    </w:rPr>
  </w:style>
  <w:style w:type="character" w:customStyle="1" w:styleId="Testliste2Char2">
    <w:name w:val="Testliste2 Char2"/>
    <w:aliases w:val="Heading 2 Char1 Char1,Testliste2 Char Char1,Heading 2 Char Char Char1,H2 Char1,1.1 Heading 2 Char1"/>
    <w:basedOn w:val="DefaultParagraphFont"/>
    <w:semiHidden/>
    <w:locked/>
    <w:rsid w:val="00EB23E1"/>
    <w:rPr>
      <w:rFonts w:ascii="Cambria" w:hAnsi="Cambria" w:cs="Times New Roman"/>
      <w:b/>
      <w:bCs/>
      <w:color w:val="4F81BD"/>
      <w:sz w:val="26"/>
      <w:szCs w:val="26"/>
    </w:rPr>
  </w:style>
  <w:style w:type="character" w:customStyle="1" w:styleId="Heading3Char2">
    <w:name w:val="Heading 3 Char2"/>
    <w:aliases w:val="Testliste3 Char2,Heading 3 Char Char1,Testliste3 Char Char1,H3 Char1,1.1.1 Heading 3 Char1"/>
    <w:basedOn w:val="DefaultParagraphFont"/>
    <w:rsid w:val="00EB23E1"/>
    <w:rPr>
      <w:rFonts w:ascii="Arial" w:hAnsi="Arial" w:cs="Times New Roman"/>
      <w:b/>
      <w:sz w:val="24"/>
      <w:lang w:val="en-US" w:eastAsia="en-US" w:bidi="ar-SA"/>
    </w:rPr>
  </w:style>
  <w:style w:type="character" w:customStyle="1" w:styleId="Heading1Char">
    <w:name w:val="Heading 1 Char"/>
    <w:aliases w:val="TestlisteLevel Char,H1 Char"/>
    <w:basedOn w:val="DefaultParagraphFont"/>
    <w:locked/>
    <w:rsid w:val="00EB23E1"/>
    <w:rPr>
      <w:rFonts w:ascii="Arial" w:hAnsi="Arial" w:cs="Times New Roman"/>
      <w:b/>
      <w:sz w:val="28"/>
      <w:lang w:eastAsia="en-US"/>
    </w:rPr>
  </w:style>
  <w:style w:type="character" w:customStyle="1" w:styleId="Heading6Char">
    <w:name w:val="Heading 6 Char"/>
    <w:basedOn w:val="DefaultParagraphFont"/>
    <w:uiPriority w:val="1"/>
    <w:locked/>
    <w:rsid w:val="00EB23E1"/>
    <w:rPr>
      <w:rFonts w:ascii="Arial" w:eastAsia="Calibri" w:hAnsi="Arial"/>
      <w:b/>
      <w:sz w:val="24"/>
      <w:lang w:val="en-US" w:eastAsia="en-US" w:bidi="ar-SA"/>
    </w:rPr>
  </w:style>
  <w:style w:type="paragraph" w:customStyle="1" w:styleId="E-mailSignature4">
    <w:name w:val="E-mail Signature4"/>
    <w:basedOn w:val="Normal"/>
    <w:rsid w:val="00EB23E1"/>
    <w:rPr>
      <w:rFonts w:eastAsia="Calibri"/>
    </w:rPr>
  </w:style>
  <w:style w:type="paragraph" w:customStyle="1" w:styleId="HTMLAddress4">
    <w:name w:val="HTML Address4"/>
    <w:basedOn w:val="Normal"/>
    <w:rsid w:val="00EB23E1"/>
    <w:rPr>
      <w:rFonts w:eastAsia="Calibri"/>
      <w:i/>
      <w:iCs/>
    </w:rPr>
  </w:style>
  <w:style w:type="paragraph" w:customStyle="1" w:styleId="HTMLPreformatted4">
    <w:name w:val="HTML Preformatted4"/>
    <w:basedOn w:val="Normal"/>
    <w:rsid w:val="00EB23E1"/>
    <w:rPr>
      <w:rFonts w:ascii="Courier New" w:eastAsia="Calibri" w:hAnsi="Courier New" w:cs="Tahoma"/>
    </w:rPr>
  </w:style>
  <w:style w:type="paragraph" w:customStyle="1" w:styleId="NormalWeb4">
    <w:name w:val="Normal (Web)4"/>
    <w:basedOn w:val="Normal"/>
    <w:rsid w:val="00EB23E1"/>
    <w:rPr>
      <w:rFonts w:ascii="Times New Roman" w:eastAsia="Calibri" w:hAnsi="Times New Roman"/>
      <w:sz w:val="24"/>
      <w:szCs w:val="24"/>
    </w:rPr>
  </w:style>
  <w:style w:type="paragraph" w:customStyle="1" w:styleId="BalloonText3">
    <w:name w:val="Balloon Text3"/>
    <w:basedOn w:val="Normal"/>
    <w:semiHidden/>
    <w:rsid w:val="00EB23E1"/>
    <w:rPr>
      <w:rFonts w:ascii="Tahoma" w:eastAsia="Calibri" w:hAnsi="Tahoma" w:cs="Tahoma"/>
      <w:sz w:val="16"/>
      <w:szCs w:val="16"/>
    </w:rPr>
  </w:style>
  <w:style w:type="character" w:customStyle="1" w:styleId="Heading2Char2">
    <w:name w:val="Heading 2 Char2"/>
    <w:aliases w:val="Testliste2 Char1,Heading 2 Char Char1,Heading 2 Char1 Char,Testliste2 Char Char,Heading 2 Char Char Char,H2 Char,1.1 Heading 2 Char"/>
    <w:basedOn w:val="Heading1Char"/>
    <w:rsid w:val="00EB23E1"/>
    <w:rPr>
      <w:rFonts w:ascii="Arial" w:hAnsi="Arial" w:cs="Times New Roman"/>
      <w:b/>
      <w:sz w:val="28"/>
      <w:lang w:val="en-GB" w:eastAsia="en-US" w:bidi="ar-SA"/>
    </w:rPr>
  </w:style>
  <w:style w:type="character" w:customStyle="1" w:styleId="Heading5Char1">
    <w:name w:val="Heading 5 Char1"/>
    <w:basedOn w:val="Heading4Char2"/>
    <w:rsid w:val="00EB23E1"/>
    <w:rPr>
      <w:rFonts w:ascii="Arial" w:hAnsi="Arial" w:cs="Times New Roman"/>
      <w:b/>
      <w:sz w:val="20"/>
      <w:szCs w:val="20"/>
      <w:lang w:val="en-US" w:eastAsia="en-US" w:bidi="ar-SA"/>
    </w:rPr>
  </w:style>
  <w:style w:type="paragraph" w:customStyle="1" w:styleId="Inhaltsverzeichnisberschrift1">
    <w:name w:val="Inhaltsverzeichnisüberschrift1"/>
    <w:basedOn w:val="Heading1"/>
    <w:next w:val="Normal"/>
    <w:rsid w:val="00EB23E1"/>
    <w:pPr>
      <w:pBdr>
        <w:top w:val="none" w:sz="0" w:space="0" w:color="auto"/>
      </w:pBdr>
      <w:spacing w:before="480" w:after="0" w:line="276" w:lineRule="auto"/>
      <w:ind w:left="0" w:firstLine="0"/>
      <w:outlineLvl w:val="9"/>
    </w:pPr>
    <w:rPr>
      <w:rFonts w:ascii="Cambria" w:eastAsia="Calibri" w:hAnsi="Cambria"/>
      <w:bCs/>
      <w:color w:val="365F91"/>
      <w:szCs w:val="28"/>
      <w:lang w:val="en-US"/>
    </w:rPr>
  </w:style>
  <w:style w:type="character" w:customStyle="1" w:styleId="TestlisteLevelZchn1">
    <w:name w:val="TestlisteLevel Zchn1"/>
    <w:aliases w:val="H1 Zchn Zchn1"/>
    <w:rsid w:val="00EB23E1"/>
    <w:rPr>
      <w:rFonts w:ascii="Arial" w:hAnsi="Arial"/>
      <w:b/>
      <w:sz w:val="28"/>
      <w:lang w:val="en-GB" w:eastAsia="en-US" w:bidi="ar-SA"/>
    </w:rPr>
  </w:style>
  <w:style w:type="character" w:customStyle="1" w:styleId="ZchnZchn3">
    <w:name w:val="Zchn Zchn3"/>
    <w:basedOn w:val="Testliste4Zchn4"/>
    <w:rsid w:val="00EB23E1"/>
    <w:rPr>
      <w:rFonts w:ascii="Arial" w:hAnsi="Arial"/>
      <w:b/>
      <w:sz w:val="24"/>
      <w:lang w:val="en-US" w:eastAsia="en-US" w:bidi="ar-SA"/>
    </w:rPr>
  </w:style>
  <w:style w:type="character" w:customStyle="1" w:styleId="ZchnZchn2">
    <w:name w:val="Zchn Zchn2"/>
    <w:rsid w:val="00EB23E1"/>
    <w:rPr>
      <w:rFonts w:ascii="Arial" w:hAnsi="Arial"/>
      <w:b/>
      <w:sz w:val="24"/>
      <w:lang w:val="en-US" w:eastAsia="en-US"/>
    </w:rPr>
  </w:style>
  <w:style w:type="paragraph" w:customStyle="1" w:styleId="Prrafodelista">
    <w:name w:val="Párrafo de lista"/>
    <w:basedOn w:val="Normal"/>
    <w:qFormat/>
    <w:rsid w:val="00EB23E1"/>
    <w:pPr>
      <w:spacing w:after="200" w:line="276" w:lineRule="auto"/>
      <w:ind w:left="720"/>
      <w:contextualSpacing/>
      <w:jc w:val="left"/>
    </w:pPr>
    <w:rPr>
      <w:rFonts w:ascii="Calibri" w:eastAsia="Calibri" w:hAnsi="Calibri"/>
      <w:sz w:val="22"/>
      <w:szCs w:val="22"/>
      <w:lang w:val="es-ES"/>
    </w:rPr>
  </w:style>
  <w:style w:type="character" w:styleId="Emphasis">
    <w:name w:val="Emphasis"/>
    <w:uiPriority w:val="20"/>
    <w:qFormat/>
    <w:rsid w:val="00EB23E1"/>
    <w:rPr>
      <w:i/>
      <w:iCs/>
    </w:rPr>
  </w:style>
  <w:style w:type="paragraph" w:customStyle="1" w:styleId="Paragraphedeliste1">
    <w:name w:val="Paragraphe de liste1"/>
    <w:basedOn w:val="Normal"/>
    <w:qFormat/>
    <w:rsid w:val="00EB23E1"/>
    <w:pPr>
      <w:ind w:left="720"/>
    </w:pPr>
  </w:style>
  <w:style w:type="paragraph" w:styleId="ListParagraph">
    <w:name w:val="List Paragraph"/>
    <w:basedOn w:val="Normal"/>
    <w:uiPriority w:val="34"/>
    <w:qFormat/>
    <w:rsid w:val="00EB23E1"/>
    <w:pPr>
      <w:ind w:left="720"/>
      <w:contextualSpacing/>
    </w:pPr>
  </w:style>
  <w:style w:type="paragraph" w:customStyle="1" w:styleId="Listenabsatz2">
    <w:name w:val="Listenabsatz2"/>
    <w:basedOn w:val="Normal"/>
    <w:uiPriority w:val="34"/>
    <w:qFormat/>
    <w:rsid w:val="00EB23E1"/>
    <w:pPr>
      <w:ind w:left="720"/>
      <w:contextualSpacing/>
    </w:pPr>
    <w:rPr>
      <w:rFonts w:eastAsia="Calibri"/>
    </w:rPr>
  </w:style>
  <w:style w:type="paragraph" w:styleId="TOCHeading">
    <w:name w:val="TOC Heading"/>
    <w:basedOn w:val="Heading1"/>
    <w:next w:val="Normal"/>
    <w:uiPriority w:val="39"/>
    <w:unhideWhenUsed/>
    <w:qFormat/>
    <w:rsid w:val="00EB23E1"/>
    <w:pPr>
      <w:pBdr>
        <w:top w:val="none" w:sz="0" w:space="0" w:color="auto"/>
      </w:pBdr>
      <w:spacing w:before="480" w:after="0" w:line="276" w:lineRule="auto"/>
      <w:ind w:left="0" w:firstLine="0"/>
      <w:outlineLvl w:val="9"/>
    </w:pPr>
    <w:rPr>
      <w:rFonts w:asciiTheme="majorHAnsi" w:eastAsiaTheme="majorEastAsia" w:hAnsiTheme="majorHAnsi" w:cstheme="majorBidi"/>
      <w:bCs/>
      <w:color w:val="365F91" w:themeColor="accent1" w:themeShade="BF"/>
      <w:szCs w:val="28"/>
      <w:lang w:val="en-US"/>
    </w:rPr>
  </w:style>
  <w:style w:type="character" w:customStyle="1" w:styleId="TALChar">
    <w:name w:val="TAL Char"/>
    <w:basedOn w:val="DefaultParagraphFont"/>
    <w:link w:val="TAL"/>
    <w:rsid w:val="00EB23E1"/>
    <w:rPr>
      <w:rFonts w:ascii="Arial" w:eastAsia="Times New Roman" w:hAnsi="Arial" w:cs="Times New Roman"/>
      <w:sz w:val="20"/>
      <w:szCs w:val="20"/>
      <w:lang w:val="en-GB"/>
    </w:rPr>
  </w:style>
  <w:style w:type="character" w:customStyle="1" w:styleId="TANChar">
    <w:name w:val="TAN Char"/>
    <w:basedOn w:val="TALChar"/>
    <w:link w:val="TAN"/>
    <w:rsid w:val="00EB23E1"/>
    <w:rPr>
      <w:rFonts w:ascii="Arial" w:eastAsia="Times New Roman" w:hAnsi="Arial" w:cs="Times New Roman"/>
      <w:sz w:val="20"/>
      <w:szCs w:val="20"/>
      <w:lang w:val="en-GB"/>
    </w:rPr>
  </w:style>
  <w:style w:type="paragraph" w:customStyle="1" w:styleId="Paragraphedeliste11">
    <w:name w:val="Paragraphe de liste11"/>
    <w:basedOn w:val="Normal"/>
    <w:qFormat/>
    <w:rsid w:val="00EB23E1"/>
    <w:pPr>
      <w:ind w:left="720"/>
    </w:pPr>
  </w:style>
  <w:style w:type="character" w:customStyle="1" w:styleId="Heading4Char3">
    <w:name w:val="Heading 4 Char3"/>
    <w:aliases w:val="Testliste4 Char2,Heading 4 Char Char1,Heading 4 Char1 Char1,Testliste4 Char Char1,Heading 4 Char Char Char1"/>
    <w:basedOn w:val="DefaultParagraphFont"/>
    <w:rsid w:val="00EB23E1"/>
    <w:rPr>
      <w:rFonts w:ascii="Arial" w:hAnsi="Arial"/>
      <w:b/>
      <w:sz w:val="24"/>
      <w:lang w:val="en-US" w:eastAsia="en-US" w:bidi="ar-SA"/>
    </w:rPr>
  </w:style>
  <w:style w:type="character" w:customStyle="1" w:styleId="Heading3Char3">
    <w:name w:val="Heading 3 Char3"/>
    <w:aliases w:val="Testliste3 Char3,Heading 3 Char Char2,Testliste3 Char Char2,H3 Char2,1.1.1 Heading 3 Char2"/>
    <w:basedOn w:val="DefaultParagraphFont"/>
    <w:rsid w:val="00EB23E1"/>
    <w:rPr>
      <w:rFonts w:ascii="Arial" w:hAnsi="Arial"/>
      <w:b/>
      <w:sz w:val="24"/>
      <w:lang w:val="en-US" w:eastAsia="en-US" w:bidi="ar-SA"/>
    </w:rPr>
  </w:style>
  <w:style w:type="character" w:customStyle="1" w:styleId="Heading1Char1">
    <w:name w:val="Heading 1 Char1"/>
    <w:aliases w:val="TestlisteLevel Char1,H1 Char1"/>
    <w:basedOn w:val="DefaultParagraphFont"/>
    <w:rsid w:val="00EB23E1"/>
    <w:rPr>
      <w:rFonts w:ascii="Arial" w:hAnsi="Arial"/>
      <w:b/>
      <w:sz w:val="28"/>
      <w:lang w:val="en-GB" w:eastAsia="en-US" w:bidi="ar-SA"/>
    </w:rPr>
  </w:style>
  <w:style w:type="character" w:customStyle="1" w:styleId="Heading2Char3">
    <w:name w:val="Heading 2 Char3"/>
    <w:aliases w:val="Testliste2 Char3,Heading 2 Char Char2,Heading 2 Char1 Char2,Testliste2 Char Char2,Heading 2 Char Char Char2,H2 Char2,1.1 Heading 2 Char2"/>
    <w:basedOn w:val="Heading1Char1"/>
    <w:rsid w:val="00EB23E1"/>
    <w:rPr>
      <w:rFonts w:ascii="Arial" w:hAnsi="Arial"/>
      <w:b/>
      <w:sz w:val="28"/>
      <w:lang w:val="en-GB" w:eastAsia="en-US" w:bidi="ar-SA"/>
    </w:rPr>
  </w:style>
  <w:style w:type="character" w:customStyle="1" w:styleId="Heading5Char2">
    <w:name w:val="Heading 5 Char2"/>
    <w:basedOn w:val="Heading4Char3"/>
    <w:rsid w:val="00EB23E1"/>
    <w:rPr>
      <w:rFonts w:ascii="Arial" w:hAnsi="Arial"/>
      <w:b/>
      <w:sz w:val="24"/>
      <w:lang w:val="en-US" w:eastAsia="en-US" w:bidi="ar-SA"/>
    </w:rPr>
  </w:style>
  <w:style w:type="paragraph" w:styleId="Revision">
    <w:name w:val="Revision"/>
    <w:hidden/>
    <w:uiPriority w:val="99"/>
    <w:semiHidden/>
    <w:rsid w:val="00EB23E1"/>
    <w:pPr>
      <w:spacing w:after="0" w:line="240" w:lineRule="auto"/>
    </w:pPr>
    <w:rPr>
      <w:rFonts w:ascii="Arial" w:eastAsia="Times New Roman" w:hAnsi="Arial" w:cs="Times New Roman"/>
      <w:sz w:val="20"/>
      <w:szCs w:val="20"/>
      <w:lang w:val="en-GB"/>
    </w:rPr>
  </w:style>
  <w:style w:type="paragraph" w:customStyle="1" w:styleId="Prrafodelista1">
    <w:name w:val="Párrafo de lista1"/>
    <w:basedOn w:val="Normal"/>
    <w:qFormat/>
    <w:rsid w:val="00EB23E1"/>
    <w:pPr>
      <w:spacing w:after="200" w:line="276" w:lineRule="auto"/>
      <w:ind w:left="720"/>
      <w:contextualSpacing/>
      <w:jc w:val="left"/>
    </w:pPr>
    <w:rPr>
      <w:rFonts w:ascii="Calibri" w:eastAsia="Calibri" w:hAnsi="Calibri"/>
      <w:sz w:val="22"/>
      <w:szCs w:val="22"/>
      <w:lang w:val="es-ES"/>
    </w:rPr>
  </w:style>
  <w:style w:type="paragraph" w:customStyle="1" w:styleId="Paragraphedeliste2">
    <w:name w:val="Paragraphe de liste2"/>
    <w:basedOn w:val="Normal"/>
    <w:qFormat/>
    <w:rsid w:val="00EB23E1"/>
    <w:pPr>
      <w:ind w:left="720"/>
    </w:pPr>
  </w:style>
  <w:style w:type="character" w:customStyle="1" w:styleId="HeaderChar1">
    <w:name w:val="Header Char1"/>
    <w:aliases w:val="header odd Char1"/>
    <w:basedOn w:val="DefaultParagraphFont"/>
    <w:semiHidden/>
    <w:rsid w:val="00EB23E1"/>
    <w:rPr>
      <w:rFonts w:ascii="Arial" w:hAnsi="Arial"/>
      <w:lang w:eastAsia="en-US"/>
    </w:rPr>
  </w:style>
  <w:style w:type="character" w:customStyle="1" w:styleId="TitleChar1">
    <w:name w:val="Title Char1"/>
    <w:aliases w:val="TestlistenLevel Char1,Logo here Char1"/>
    <w:basedOn w:val="DefaultParagraphFont"/>
    <w:rsid w:val="00EB23E1"/>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BodyTextIndentChar1">
    <w:name w:val="Body Text Indent Char1"/>
    <w:aliases w:val="Textkörper-Einzug Char1"/>
    <w:basedOn w:val="DefaultParagraphFont"/>
    <w:semiHidden/>
    <w:rsid w:val="00EB23E1"/>
    <w:rPr>
      <w:rFonts w:ascii="Arial" w:hAnsi="Arial"/>
      <w:lang w:eastAsia="en-US"/>
    </w:rPr>
  </w:style>
  <w:style w:type="character" w:customStyle="1" w:styleId="Heading4Char4">
    <w:name w:val="Heading 4 Char4"/>
    <w:aliases w:val="Testliste4 Char3,Heading 4 Char Char2,Heading 4 Char1 Char2,Testliste4 Char Char2,Heading 4 Char Char Char2"/>
    <w:rsid w:val="00EB23E1"/>
    <w:rPr>
      <w:rFonts w:ascii="Arial" w:hAnsi="Arial"/>
      <w:b/>
      <w:sz w:val="24"/>
      <w:lang w:val="en-US" w:eastAsia="en-US" w:bidi="ar-SA"/>
    </w:rPr>
  </w:style>
  <w:style w:type="character" w:customStyle="1" w:styleId="st">
    <w:name w:val="st"/>
    <w:basedOn w:val="DefaultParagraphFont"/>
    <w:rsid w:val="00EB23E1"/>
  </w:style>
  <w:style w:type="character" w:customStyle="1" w:styleId="TableTextChar">
    <w:name w:val="Table Text Char"/>
    <w:link w:val="TableText"/>
    <w:uiPriority w:val="19"/>
    <w:locked/>
    <w:rsid w:val="00E63088"/>
    <w:rPr>
      <w:rFonts w:ascii="Arial" w:eastAsia="Times New Roman" w:hAnsi="Arial" w:cs="Times New Roman"/>
      <w:color w:val="000000"/>
      <w:sz w:val="18"/>
      <w:szCs w:val="20"/>
      <w:lang w:val="en-GB"/>
    </w:rPr>
  </w:style>
  <w:style w:type="paragraph" w:customStyle="1" w:styleId="TableHeaderNewPage">
    <w:name w:val="Table Header NewPage"/>
    <w:basedOn w:val="Normal"/>
    <w:uiPriority w:val="49"/>
    <w:qFormat/>
    <w:rsid w:val="00EB23E1"/>
    <w:pPr>
      <w:keepNext/>
      <w:spacing w:before="60" w:after="0" w:line="276" w:lineRule="auto"/>
      <w:jc w:val="left"/>
    </w:pPr>
    <w:rPr>
      <w:rFonts w:eastAsia="SimSun" w:cs="Arial"/>
      <w:b/>
      <w:color w:val="FFFFFF"/>
      <w:sz w:val="24"/>
      <w:szCs w:val="22"/>
      <w:lang w:val="en-US" w:eastAsia="en-GB"/>
    </w:rPr>
  </w:style>
  <w:style w:type="paragraph" w:customStyle="1" w:styleId="TableTextBold0">
    <w:name w:val="Table Text Bold"/>
    <w:basedOn w:val="TableText"/>
    <w:uiPriority w:val="49"/>
    <w:qFormat/>
    <w:rsid w:val="00EB23E1"/>
    <w:pPr>
      <w:tabs>
        <w:tab w:val="clear" w:pos="2160"/>
      </w:tabs>
      <w:spacing w:before="0"/>
    </w:pPr>
    <w:rPr>
      <w:rFonts w:eastAsia="SimSun" w:cs="Arial"/>
      <w:b/>
      <w:color w:val="auto"/>
      <w:sz w:val="20"/>
      <w:szCs w:val="22"/>
      <w:lang w:eastAsia="de-DE"/>
    </w:rPr>
  </w:style>
  <w:style w:type="character" w:customStyle="1" w:styleId="Heading4Char5">
    <w:name w:val="Heading 4 Char5"/>
    <w:aliases w:val="Testliste4 Char4,Heading 4 Char Char3,Heading 4 Char1 Char3,Testliste4 Char Char3,Heading 4 Char Char Char3"/>
    <w:basedOn w:val="DefaultParagraphFont"/>
    <w:rsid w:val="00EB23E1"/>
    <w:rPr>
      <w:rFonts w:ascii="Arial" w:hAnsi="Arial"/>
      <w:b/>
      <w:sz w:val="24"/>
      <w:lang w:val="en-US" w:eastAsia="en-US" w:bidi="ar-SA"/>
    </w:rPr>
  </w:style>
  <w:style w:type="character" w:styleId="PlaceholderText">
    <w:name w:val="Placeholder Text"/>
    <w:basedOn w:val="DefaultParagraphFont"/>
    <w:uiPriority w:val="99"/>
    <w:semiHidden/>
    <w:rsid w:val="00EB23E1"/>
    <w:rPr>
      <w:color w:val="808080"/>
    </w:rPr>
  </w:style>
  <w:style w:type="character" w:customStyle="1" w:styleId="Heading3Char4">
    <w:name w:val="Heading 3 Char4"/>
    <w:aliases w:val="Testliste3 Char4,Heading 3 Char Char3,Testliste3 Char Char3,H3 Char3,1.1.1 Heading 3 Char3"/>
    <w:basedOn w:val="DefaultParagraphFont"/>
    <w:rsid w:val="00EB23E1"/>
    <w:rPr>
      <w:rFonts w:ascii="Arial" w:hAnsi="Arial"/>
      <w:b/>
      <w:sz w:val="24"/>
      <w:lang w:val="en-US" w:eastAsia="en-US" w:bidi="ar-SA"/>
    </w:rPr>
  </w:style>
  <w:style w:type="character" w:customStyle="1" w:styleId="Heading4Char6">
    <w:name w:val="Heading 4 Char6"/>
    <w:aliases w:val="Testliste4 Char5,Heading 4 Char Char4,Heading 4 Char1 Char4,Testliste4 Char Char4,Heading 4 Char Char Char4"/>
    <w:basedOn w:val="Heading2Char4"/>
    <w:rsid w:val="00EB23E1"/>
    <w:rPr>
      <w:rFonts w:ascii="Arial" w:eastAsia="Times New Roman" w:hAnsi="Arial" w:cs="Times New Roman"/>
      <w:b/>
      <w:bCs/>
      <w:sz w:val="24"/>
      <w:szCs w:val="20"/>
      <w:lang w:val="en-GB" w:eastAsia="en-US" w:bidi="ar-SA"/>
    </w:rPr>
  </w:style>
  <w:style w:type="paragraph" w:customStyle="1" w:styleId="NormalParagraph">
    <w:name w:val="Normal Paragraph"/>
    <w:link w:val="NormalParagraphChar"/>
    <w:qFormat/>
    <w:rsid w:val="00EB23E1"/>
    <w:rPr>
      <w:rFonts w:ascii="Arial" w:eastAsia="SimSun" w:hAnsi="Arial" w:cs="Times New Roman"/>
      <w:lang w:val="en-GB" w:eastAsia="en-GB"/>
    </w:rPr>
  </w:style>
  <w:style w:type="character" w:customStyle="1" w:styleId="Heading4Char7">
    <w:name w:val="Heading 4 Char7"/>
    <w:aliases w:val="Testliste4 Char6,Heading 4 Char Char5,Heading 4 Char1 Char5,Testliste4 Char Char5,Heading 4 Char Char Char5"/>
    <w:basedOn w:val="Heading2Char4"/>
    <w:rsid w:val="004C6978"/>
    <w:rPr>
      <w:rFonts w:ascii="Arial" w:eastAsia="Times New Roman" w:hAnsi="Arial" w:cs="Times New Roman"/>
      <w:b/>
      <w:sz w:val="24"/>
      <w:szCs w:val="20"/>
      <w:lang w:val="en-GB" w:eastAsia="en-US" w:bidi="ar-SA"/>
    </w:rPr>
  </w:style>
  <w:style w:type="paragraph" w:customStyle="1" w:styleId="TableHeaderLarge">
    <w:name w:val="Table Header Large"/>
    <w:basedOn w:val="Normal"/>
    <w:uiPriority w:val="49"/>
    <w:qFormat/>
    <w:rsid w:val="00F14A4A"/>
    <w:pPr>
      <w:keepNext/>
      <w:spacing w:before="60" w:after="0" w:line="276" w:lineRule="auto"/>
      <w:jc w:val="left"/>
    </w:pPr>
    <w:rPr>
      <w:rFonts w:eastAsia="SimSun" w:cs="Arial"/>
      <w:b/>
      <w:color w:val="FFFFFF"/>
      <w:sz w:val="24"/>
      <w:szCs w:val="22"/>
      <w:lang w:val="en-US" w:eastAsia="en-GB"/>
    </w:rPr>
  </w:style>
  <w:style w:type="character" w:customStyle="1" w:styleId="fontstyle01">
    <w:name w:val="fontstyle01"/>
    <w:basedOn w:val="DefaultParagraphFont"/>
    <w:rsid w:val="00496D0D"/>
    <w:rPr>
      <w:rFonts w:ascii="Helvetica" w:hAnsi="Helvetica" w:cs="Helvetica" w:hint="default"/>
      <w:b w:val="0"/>
      <w:bCs w:val="0"/>
      <w:i w:val="0"/>
      <w:iCs w:val="0"/>
      <w:color w:val="000000"/>
      <w:sz w:val="18"/>
      <w:szCs w:val="18"/>
    </w:rPr>
  </w:style>
  <w:style w:type="character" w:styleId="UnresolvedMention">
    <w:name w:val="Unresolved Mention"/>
    <w:basedOn w:val="DefaultParagraphFont"/>
    <w:uiPriority w:val="99"/>
    <w:semiHidden/>
    <w:unhideWhenUsed/>
    <w:rsid w:val="00207FC1"/>
    <w:rPr>
      <w:color w:val="605E5C"/>
      <w:shd w:val="clear" w:color="auto" w:fill="E1DFDD"/>
    </w:rPr>
  </w:style>
  <w:style w:type="character" w:customStyle="1" w:styleId="Heading3Char6">
    <w:name w:val="Heading 3 Char6"/>
    <w:aliases w:val="Testliste3 Char6,Heading 3 Char Char5,Testliste3 Char Char5,H3 Char5,1.1.1 Heading 3 Char5"/>
    <w:basedOn w:val="DefaultParagraphFont"/>
    <w:qFormat/>
    <w:rsid w:val="006B5D57"/>
    <w:rPr>
      <w:rFonts w:ascii="Arial" w:eastAsia="Times New Roman" w:hAnsi="Arial" w:cs="Times New Roman"/>
      <w:b/>
      <w:sz w:val="24"/>
      <w:szCs w:val="20"/>
      <w:lang w:val="en-GB"/>
    </w:rPr>
  </w:style>
  <w:style w:type="character" w:customStyle="1" w:styleId="Heading4Char9">
    <w:name w:val="Heading 4 Char9"/>
    <w:aliases w:val="Testliste4 Char8,Heading 4 Char Char7,Heading 4 Char1 Char7,Testliste4 Char Char7,Heading 4 Char Char Char7"/>
    <w:basedOn w:val="DefaultParagraphFont"/>
    <w:uiPriority w:val="1"/>
    <w:qFormat/>
    <w:rsid w:val="006B5D57"/>
    <w:rPr>
      <w:rFonts w:ascii="Arial" w:eastAsia="Times New Roman" w:hAnsi="Arial" w:cs="Times New Roman"/>
      <w:b/>
      <w:sz w:val="24"/>
      <w:szCs w:val="20"/>
      <w:lang w:val="en-GB"/>
    </w:rPr>
  </w:style>
  <w:style w:type="character" w:customStyle="1" w:styleId="Heading2Char5">
    <w:name w:val="Heading 2 Char5"/>
    <w:aliases w:val="Testliste2 Char5,Heading 2 Char Char4,Heading 2 Char1 Char4,Testliste2 Char Char4,Heading 2 Char Char Char4,H2 Char4,1.1 Heading 2 Char4"/>
    <w:basedOn w:val="DefaultParagraphFont"/>
    <w:rsid w:val="00934B24"/>
    <w:rPr>
      <w:rFonts w:ascii="Arial" w:eastAsia="Times New Roman" w:hAnsi="Arial" w:cs="Times New Roman"/>
      <w:b/>
      <w:sz w:val="28"/>
      <w:szCs w:val="20"/>
      <w:lang w:val="en-GB"/>
    </w:rPr>
  </w:style>
  <w:style w:type="character" w:customStyle="1" w:styleId="Heading1Char3">
    <w:name w:val="Heading 1 Char3"/>
    <w:aliases w:val="TestlisteLevel Char3,H1 Char3"/>
    <w:basedOn w:val="DefaultParagraphFont"/>
    <w:rsid w:val="00934B24"/>
    <w:rPr>
      <w:rFonts w:ascii="Arial" w:eastAsia="Times New Roman" w:hAnsi="Arial" w:cs="Times New Roman"/>
      <w:b/>
      <w:sz w:val="28"/>
      <w:szCs w:val="20"/>
      <w:lang w:val="en-GB"/>
    </w:rPr>
  </w:style>
  <w:style w:type="character" w:customStyle="1" w:styleId="Heading5Char4">
    <w:name w:val="Heading 5 Char4"/>
    <w:basedOn w:val="DefaultParagraphFont"/>
    <w:rsid w:val="00934B24"/>
    <w:rPr>
      <w:rFonts w:ascii="Arial" w:eastAsia="Times New Roman" w:hAnsi="Arial" w:cs="Times New Roman"/>
      <w:b/>
      <w:sz w:val="24"/>
      <w:szCs w:val="20"/>
      <w:lang w:val="en-GB"/>
    </w:rPr>
  </w:style>
  <w:style w:type="numbering" w:customStyle="1" w:styleId="WWNum23">
    <w:name w:val="WWNum23"/>
    <w:basedOn w:val="NoList"/>
    <w:rsid w:val="00934B24"/>
    <w:pPr>
      <w:numPr>
        <w:numId w:val="12"/>
      </w:numPr>
    </w:pPr>
  </w:style>
  <w:style w:type="paragraph" w:customStyle="1" w:styleId="Heading31">
    <w:name w:val="Heading 31"/>
    <w:basedOn w:val="Normal"/>
    <w:next w:val="Normal"/>
    <w:link w:val="Heading3Char1"/>
    <w:qFormat/>
    <w:rsid w:val="00934B24"/>
    <w:pPr>
      <w:keepNext/>
      <w:keepLines/>
      <w:spacing w:before="240"/>
      <w:ind w:left="1134" w:hanging="1134"/>
      <w:jc w:val="left"/>
      <w:outlineLvl w:val="2"/>
    </w:pPr>
    <w:rPr>
      <w:rFonts w:eastAsiaTheme="minorHAnsi"/>
      <w:b/>
      <w:sz w:val="24"/>
      <w:szCs w:val="22"/>
      <w:lang w:val="en-US"/>
    </w:rPr>
  </w:style>
  <w:style w:type="character" w:customStyle="1" w:styleId="UnresolvedMention1">
    <w:name w:val="Unresolved Mention1"/>
    <w:basedOn w:val="DefaultParagraphFont"/>
    <w:uiPriority w:val="99"/>
    <w:semiHidden/>
    <w:unhideWhenUsed/>
    <w:rsid w:val="00B236F2"/>
    <w:rPr>
      <w:color w:val="605E5C"/>
      <w:shd w:val="clear" w:color="auto" w:fill="E1DFDD"/>
    </w:rPr>
  </w:style>
  <w:style w:type="paragraph" w:customStyle="1" w:styleId="Annex">
    <w:name w:val="Annex"/>
    <w:next w:val="ANNEX-heading1"/>
    <w:uiPriority w:val="25"/>
    <w:qFormat/>
    <w:rsid w:val="00CB5CAC"/>
    <w:pPr>
      <w:keepNext/>
      <w:keepLines/>
      <w:numPr>
        <w:numId w:val="13"/>
      </w:numPr>
      <w:spacing w:before="360" w:after="60"/>
      <w:outlineLvl w:val="0"/>
    </w:pPr>
    <w:rPr>
      <w:rFonts w:ascii="Arial" w:eastAsia="SimSun" w:hAnsi="Arial" w:cs="Times New Roman"/>
      <w:b/>
      <w:sz w:val="28"/>
      <w:szCs w:val="20"/>
      <w:lang w:val="en-GB" w:eastAsia="zh-CN" w:bidi="bn-BD"/>
    </w:rPr>
  </w:style>
  <w:style w:type="paragraph" w:customStyle="1" w:styleId="ANNEX-heading1">
    <w:name w:val="ANNEX-heading1"/>
    <w:basedOn w:val="Annex"/>
    <w:next w:val="NormalParagraph"/>
    <w:uiPriority w:val="26"/>
    <w:rsid w:val="00CB5CAC"/>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B5CAC"/>
    <w:pPr>
      <w:numPr>
        <w:ilvl w:val="2"/>
      </w:numPr>
      <w:outlineLvl w:val="2"/>
    </w:pPr>
    <w:rPr>
      <w:b w:val="0"/>
    </w:rPr>
  </w:style>
  <w:style w:type="paragraph" w:customStyle="1" w:styleId="ANNEX-heading3">
    <w:name w:val="ANNEX-heading3"/>
    <w:basedOn w:val="ANNEX-heading2"/>
    <w:next w:val="NormalParagraph"/>
    <w:uiPriority w:val="26"/>
    <w:rsid w:val="00CB5CAC"/>
    <w:pPr>
      <w:numPr>
        <w:ilvl w:val="3"/>
      </w:numPr>
      <w:outlineLvl w:val="3"/>
    </w:pPr>
    <w:rPr>
      <w:sz w:val="22"/>
      <w:szCs w:val="22"/>
      <w:lang w:val="fr-FR"/>
    </w:rPr>
  </w:style>
  <w:style w:type="paragraph" w:customStyle="1" w:styleId="ANNEX-heading4">
    <w:name w:val="ANNEX-heading4"/>
    <w:basedOn w:val="ANNEX-heading3"/>
    <w:next w:val="NormalParagraph"/>
    <w:uiPriority w:val="26"/>
    <w:rsid w:val="00CB5CAC"/>
    <w:pPr>
      <w:numPr>
        <w:ilvl w:val="4"/>
      </w:numPr>
      <w:outlineLvl w:val="4"/>
    </w:pPr>
  </w:style>
  <w:style w:type="paragraph" w:customStyle="1" w:styleId="ANNEX-heading5">
    <w:name w:val="ANNEX-heading5"/>
    <w:basedOn w:val="ANNEX-heading4"/>
    <w:next w:val="NormalParagraph"/>
    <w:uiPriority w:val="26"/>
    <w:rsid w:val="00CB5CAC"/>
    <w:pPr>
      <w:numPr>
        <w:ilvl w:val="5"/>
      </w:numPr>
      <w:outlineLvl w:val="5"/>
    </w:pPr>
  </w:style>
  <w:style w:type="paragraph" w:customStyle="1" w:styleId="ListBulletsub">
    <w:name w:val="List Bullet (sub)"/>
    <w:basedOn w:val="ListBullet3"/>
    <w:link w:val="ListBulletsubChar"/>
    <w:uiPriority w:val="5"/>
    <w:qFormat/>
    <w:rsid w:val="003E58D4"/>
    <w:pPr>
      <w:tabs>
        <w:tab w:val="left" w:pos="1701"/>
      </w:tabs>
      <w:spacing w:after="200" w:line="276" w:lineRule="auto"/>
      <w:ind w:left="1700" w:hanging="340"/>
      <w:contextualSpacing/>
      <w:jc w:val="left"/>
    </w:pPr>
    <w:rPr>
      <w:rFonts w:eastAsia="SimSun"/>
      <w:sz w:val="22"/>
      <w:szCs w:val="22"/>
      <w:lang w:eastAsia="en-GB"/>
    </w:rPr>
  </w:style>
  <w:style w:type="paragraph" w:customStyle="1" w:styleId="TableHeader">
    <w:name w:val="Table Header"/>
    <w:basedOn w:val="NormalParagraph"/>
    <w:uiPriority w:val="18"/>
    <w:qFormat/>
    <w:rsid w:val="003E58D4"/>
    <w:pPr>
      <w:keepNext/>
      <w:spacing w:before="60" w:after="0"/>
    </w:pPr>
    <w:rPr>
      <w:rFonts w:cs="Arial"/>
      <w:b/>
      <w:color w:val="FFFFFF"/>
      <w:lang w:val="en-US"/>
    </w:rPr>
  </w:style>
  <w:style w:type="paragraph" w:customStyle="1" w:styleId="TableCaption">
    <w:name w:val="Table Caption"/>
    <w:basedOn w:val="NormalParagraph"/>
    <w:next w:val="NormalParagraph"/>
    <w:uiPriority w:val="13"/>
    <w:qFormat/>
    <w:rsid w:val="003E58D4"/>
    <w:pPr>
      <w:numPr>
        <w:numId w:val="1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3E58D4"/>
    <w:rPr>
      <w:rFonts w:ascii="Arial" w:eastAsia="SimSun" w:hAnsi="Arial" w:cs="Times New Roman"/>
      <w:lang w:val="en-GB" w:eastAsia="en-GB"/>
    </w:rPr>
  </w:style>
  <w:style w:type="paragraph" w:customStyle="1" w:styleId="Listletter">
    <w:name w:val="List letter"/>
    <w:basedOn w:val="NormalParagraph"/>
    <w:uiPriority w:val="7"/>
    <w:qFormat/>
    <w:rsid w:val="003E58D4"/>
    <w:pPr>
      <w:tabs>
        <w:tab w:val="num" w:pos="1020"/>
      </w:tabs>
      <w:ind w:left="1020" w:hanging="340"/>
      <w:contextualSpacing/>
    </w:pPr>
  </w:style>
  <w:style w:type="paragraph" w:customStyle="1" w:styleId="Figurecaption">
    <w:name w:val="Figure caption"/>
    <w:basedOn w:val="NormalParagraph"/>
    <w:uiPriority w:val="12"/>
    <w:qFormat/>
    <w:rsid w:val="003E58D4"/>
    <w:pPr>
      <w:numPr>
        <w:numId w:val="1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3E58D4"/>
    <w:pPr>
      <w:tabs>
        <w:tab w:val="clear" w:pos="2160"/>
      </w:tabs>
      <w:spacing w:before="40" w:after="40" w:line="276" w:lineRule="auto"/>
      <w:ind w:left="227"/>
      <w:jc w:val="left"/>
    </w:pPr>
    <w:rPr>
      <w:rFonts w:eastAsia="SimSun"/>
      <w:color w:val="auto"/>
      <w:sz w:val="20"/>
      <w:szCs w:val="22"/>
      <w:lang w:eastAsia="de-DE"/>
    </w:rPr>
  </w:style>
  <w:style w:type="paragraph" w:customStyle="1" w:styleId="ListParagraphletter">
    <w:name w:val="List Paragraph letter"/>
    <w:basedOn w:val="Listletter"/>
    <w:uiPriority w:val="9"/>
    <w:semiHidden/>
    <w:rsid w:val="003E58D4"/>
    <w:pPr>
      <w:numPr>
        <w:numId w:val="17"/>
      </w:numPr>
      <w:tabs>
        <w:tab w:val="clear" w:pos="720"/>
        <w:tab w:val="left" w:pos="1021"/>
      </w:tabs>
      <w:ind w:left="1361" w:hanging="340"/>
    </w:pPr>
  </w:style>
  <w:style w:type="paragraph" w:customStyle="1" w:styleId="ListParagraphRomans">
    <w:name w:val="List Paragraph Romans"/>
    <w:basedOn w:val="NormalParagraph"/>
    <w:uiPriority w:val="8"/>
    <w:qFormat/>
    <w:rsid w:val="003E58D4"/>
    <w:pPr>
      <w:tabs>
        <w:tab w:val="left" w:pos="1361"/>
      </w:tabs>
      <w:ind w:left="1361" w:hanging="340"/>
      <w:contextualSpacing/>
    </w:pPr>
  </w:style>
  <w:style w:type="paragraph" w:customStyle="1" w:styleId="ASN1Code">
    <w:name w:val="ASN.1 Code"/>
    <w:link w:val="ASN1CodeChar"/>
    <w:uiPriority w:val="16"/>
    <w:qFormat/>
    <w:rsid w:val="003E58D4"/>
    <w:pPr>
      <w:spacing w:after="0"/>
    </w:pPr>
    <w:rPr>
      <w:rFonts w:ascii="Courier New" w:eastAsia="SimSun" w:hAnsi="Courier New" w:cs="Times New Roman"/>
      <w:sz w:val="20"/>
      <w:lang w:val="en-GB" w:eastAsia="en-GB"/>
    </w:rPr>
  </w:style>
  <w:style w:type="paragraph" w:customStyle="1" w:styleId="XML">
    <w:name w:val="XML"/>
    <w:link w:val="XMLChar"/>
    <w:uiPriority w:val="17"/>
    <w:qFormat/>
    <w:rsid w:val="003E58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after="0"/>
    </w:pPr>
    <w:rPr>
      <w:rFonts w:ascii="Arial" w:eastAsia="SimSun" w:hAnsi="Arial" w:cs="Times New Roman"/>
      <w:noProof/>
      <w:color w:val="008080"/>
      <w:sz w:val="18"/>
      <w:szCs w:val="18"/>
      <w:lang w:val="en-GB" w:eastAsia="en-GB" w:bidi="bn-BD"/>
    </w:rPr>
  </w:style>
  <w:style w:type="character" w:customStyle="1" w:styleId="ASN1CodeChar">
    <w:name w:val="ASN.1 Code Char"/>
    <w:link w:val="ASN1Code"/>
    <w:uiPriority w:val="16"/>
    <w:rsid w:val="003E58D4"/>
    <w:rPr>
      <w:rFonts w:ascii="Courier New" w:eastAsia="SimSun" w:hAnsi="Courier New" w:cs="Times New Roman"/>
      <w:sz w:val="20"/>
      <w:lang w:val="en-GB" w:eastAsia="en-GB"/>
    </w:rPr>
  </w:style>
  <w:style w:type="character" w:customStyle="1" w:styleId="XMLChar">
    <w:name w:val="XML Char"/>
    <w:link w:val="XML"/>
    <w:uiPriority w:val="17"/>
    <w:rsid w:val="003E58D4"/>
    <w:rPr>
      <w:rFonts w:ascii="Arial" w:eastAsia="SimSun" w:hAnsi="Arial" w:cs="Times New Roman"/>
      <w:noProof/>
      <w:color w:val="008080"/>
      <w:sz w:val="18"/>
      <w:szCs w:val="18"/>
      <w:lang w:val="en-GB" w:eastAsia="en-GB" w:bidi="bn-BD"/>
    </w:rPr>
  </w:style>
  <w:style w:type="paragraph" w:customStyle="1" w:styleId="TableReferencenumber">
    <w:name w:val="Table Reference number"/>
    <w:basedOn w:val="TableText"/>
    <w:uiPriority w:val="23"/>
    <w:qFormat/>
    <w:rsid w:val="003E58D4"/>
    <w:pPr>
      <w:numPr>
        <w:numId w:val="19"/>
      </w:numPr>
      <w:tabs>
        <w:tab w:val="clear" w:pos="2160"/>
      </w:tabs>
      <w:spacing w:before="40" w:after="40" w:line="276" w:lineRule="auto"/>
      <w:jc w:val="left"/>
    </w:pPr>
    <w:rPr>
      <w:rFonts w:eastAsia="SimSun"/>
      <w:color w:val="auto"/>
      <w:sz w:val="20"/>
      <w:szCs w:val="22"/>
      <w:lang w:eastAsia="de-DE"/>
    </w:rPr>
  </w:style>
  <w:style w:type="numbering" w:customStyle="1" w:styleId="ListBullets">
    <w:name w:val="ListBullets"/>
    <w:uiPriority w:val="99"/>
    <w:rsid w:val="003E58D4"/>
    <w:pPr>
      <w:numPr>
        <w:numId w:val="20"/>
      </w:numPr>
    </w:pPr>
  </w:style>
  <w:style w:type="paragraph" w:customStyle="1" w:styleId="TableBulletText">
    <w:name w:val="Table Bullet Text"/>
    <w:basedOn w:val="TableText"/>
    <w:link w:val="TableBulletTextChar"/>
    <w:uiPriority w:val="21"/>
    <w:qFormat/>
    <w:rsid w:val="003E58D4"/>
    <w:pPr>
      <w:numPr>
        <w:numId w:val="18"/>
      </w:numPr>
      <w:tabs>
        <w:tab w:val="clear" w:pos="2160"/>
        <w:tab w:val="left" w:pos="454"/>
      </w:tabs>
      <w:spacing w:before="40" w:after="40" w:line="276" w:lineRule="auto"/>
      <w:ind w:left="454" w:hanging="227"/>
      <w:jc w:val="left"/>
    </w:pPr>
    <w:rPr>
      <w:rFonts w:eastAsia="SimSun"/>
      <w:color w:val="auto"/>
      <w:sz w:val="20"/>
      <w:szCs w:val="22"/>
      <w:lang w:eastAsia="de-DE"/>
    </w:rPr>
  </w:style>
  <w:style w:type="character" w:customStyle="1" w:styleId="TableIndentedTextChar">
    <w:name w:val="Table Indented Text Char"/>
    <w:link w:val="TableIndentedText"/>
    <w:uiPriority w:val="20"/>
    <w:rsid w:val="003E58D4"/>
    <w:rPr>
      <w:rFonts w:ascii="Arial" w:eastAsia="SimSun" w:hAnsi="Arial" w:cs="Times New Roman"/>
      <w:sz w:val="20"/>
      <w:lang w:val="en-GB" w:eastAsia="de-DE"/>
    </w:rPr>
  </w:style>
  <w:style w:type="character" w:customStyle="1" w:styleId="TableBulletTextChar">
    <w:name w:val="Table Bullet Text Char"/>
    <w:link w:val="TableBulletText"/>
    <w:uiPriority w:val="21"/>
    <w:rsid w:val="003E58D4"/>
    <w:rPr>
      <w:rFonts w:ascii="Arial" w:eastAsia="SimSun" w:hAnsi="Arial" w:cs="Times New Roman"/>
      <w:sz w:val="20"/>
      <w:lang w:val="en-GB" w:eastAsia="de-DE"/>
    </w:rPr>
  </w:style>
  <w:style w:type="paragraph" w:customStyle="1" w:styleId="NOTE">
    <w:name w:val="NOTE"/>
    <w:basedOn w:val="NormalParagraph"/>
    <w:uiPriority w:val="14"/>
    <w:qFormat/>
    <w:rsid w:val="003E58D4"/>
    <w:pPr>
      <w:tabs>
        <w:tab w:val="left" w:pos="1560"/>
      </w:tabs>
      <w:ind w:left="1559" w:hanging="1202"/>
    </w:pPr>
  </w:style>
  <w:style w:type="paragraph" w:customStyle="1" w:styleId="EXAMPLE">
    <w:name w:val="EXAMPLE"/>
    <w:basedOn w:val="NormalParagraph"/>
    <w:uiPriority w:val="15"/>
    <w:qFormat/>
    <w:rsid w:val="003E58D4"/>
    <w:pPr>
      <w:tabs>
        <w:tab w:val="left" w:pos="1985"/>
      </w:tabs>
      <w:ind w:left="1984" w:hanging="1627"/>
    </w:pPr>
  </w:style>
  <w:style w:type="numbering" w:customStyle="1" w:styleId="ListNumbers">
    <w:name w:val="ListNumbers"/>
    <w:uiPriority w:val="99"/>
    <w:rsid w:val="003E58D4"/>
    <w:pPr>
      <w:numPr>
        <w:numId w:val="21"/>
      </w:numPr>
    </w:pPr>
  </w:style>
  <w:style w:type="paragraph" w:customStyle="1" w:styleId="ListContinue1">
    <w:name w:val="List Continue 1"/>
    <w:basedOn w:val="ListBullet1"/>
    <w:uiPriority w:val="10"/>
    <w:qFormat/>
    <w:rsid w:val="003E58D4"/>
    <w:pPr>
      <w:numPr>
        <w:numId w:val="0"/>
      </w:numPr>
      <w:tabs>
        <w:tab w:val="left" w:pos="680"/>
      </w:tabs>
      <w:spacing w:after="200" w:line="276" w:lineRule="auto"/>
      <w:ind w:left="680"/>
      <w:contextualSpacing/>
    </w:pPr>
    <w:rPr>
      <w:rFonts w:eastAsia="SimSun"/>
      <w:color w:val="auto"/>
      <w:szCs w:val="22"/>
      <w:lang w:eastAsia="en-GB"/>
    </w:rPr>
  </w:style>
  <w:style w:type="paragraph" w:customStyle="1" w:styleId="ListBulletsubcontinue">
    <w:name w:val="List Bullet (sub) continue"/>
    <w:basedOn w:val="ListBulletsub"/>
    <w:uiPriority w:val="11"/>
    <w:qFormat/>
    <w:rsid w:val="003E58D4"/>
    <w:pPr>
      <w:ind w:left="1701" w:firstLine="0"/>
    </w:pPr>
  </w:style>
  <w:style w:type="paragraph" w:customStyle="1" w:styleId="CRSheetSubtitle">
    <w:name w:val="CRSheet Subtitle"/>
    <w:basedOn w:val="Normal"/>
    <w:qFormat/>
    <w:rsid w:val="003E58D4"/>
    <w:pPr>
      <w:framePr w:hSpace="180" w:wrap="around" w:hAnchor="margin" w:xAlign="center" w:y="-756"/>
      <w:spacing w:before="60" w:after="60"/>
      <w:jc w:val="left"/>
    </w:pPr>
    <w:rPr>
      <w:rFonts w:eastAsia="SimSun" w:cs="Arial"/>
      <w:b/>
      <w:i/>
      <w:sz w:val="22"/>
      <w:szCs w:val="22"/>
      <w:lang w:eastAsia="en-GB"/>
    </w:rPr>
  </w:style>
  <w:style w:type="paragraph" w:customStyle="1" w:styleId="CRSheetTitle">
    <w:name w:val="CRSheet Title"/>
    <w:next w:val="NormalParagraph"/>
    <w:qFormat/>
    <w:rsid w:val="003E58D4"/>
    <w:pPr>
      <w:framePr w:hSpace="180" w:wrap="around" w:hAnchor="margin" w:xAlign="center" w:y="-756"/>
      <w:spacing w:before="120" w:after="120" w:line="240" w:lineRule="auto"/>
    </w:pPr>
    <w:rPr>
      <w:rFonts w:ascii="Arial Bold" w:eastAsia="SimSun" w:hAnsi="Arial Bold" w:cs="Times New Roman"/>
      <w:b/>
      <w:sz w:val="36"/>
      <w:szCs w:val="36"/>
      <w:lang w:val="en-GB" w:eastAsia="en-GB"/>
    </w:rPr>
  </w:style>
  <w:style w:type="paragraph" w:customStyle="1" w:styleId="H6b">
    <w:name w:val="H6b"/>
    <w:basedOn w:val="H6"/>
    <w:qFormat/>
    <w:rsid w:val="003E58D4"/>
    <w:pPr>
      <w:spacing w:before="120"/>
    </w:pPr>
    <w:rPr>
      <w:rFonts w:eastAsia="Calibri"/>
      <w:noProof/>
    </w:rPr>
  </w:style>
  <w:style w:type="character" w:customStyle="1" w:styleId="fontstyle21">
    <w:name w:val="fontstyle21"/>
    <w:basedOn w:val="DefaultParagraphFont"/>
    <w:rsid w:val="003E58D4"/>
    <w:rPr>
      <w:rFonts w:ascii="Helvetica-BoldOblique" w:hAnsi="Helvetica-BoldOblique" w:hint="default"/>
      <w:b/>
      <w:bCs/>
      <w:i/>
      <w:iCs/>
      <w:color w:val="000000"/>
      <w:sz w:val="18"/>
      <w:szCs w:val="18"/>
    </w:rPr>
  </w:style>
  <w:style w:type="character" w:customStyle="1" w:styleId="fontstyle31">
    <w:name w:val="fontstyle31"/>
    <w:basedOn w:val="DefaultParagraphFont"/>
    <w:rsid w:val="003E58D4"/>
    <w:rPr>
      <w:rFonts w:ascii="Helvetica-Bold" w:hAnsi="Helvetica-Bold" w:hint="default"/>
      <w:b/>
      <w:bCs/>
      <w:i w:val="0"/>
      <w:iCs w:val="0"/>
      <w:color w:val="000000"/>
      <w:sz w:val="18"/>
      <w:szCs w:val="18"/>
    </w:rPr>
  </w:style>
  <w:style w:type="character" w:customStyle="1" w:styleId="TACChar">
    <w:name w:val="TAC Char"/>
    <w:link w:val="TAC"/>
    <w:locked/>
    <w:rsid w:val="003E58D4"/>
    <w:rPr>
      <w:rFonts w:ascii="Arial" w:eastAsia="Times New Roman" w:hAnsi="Arial" w:cs="Times New Roman"/>
      <w:sz w:val="20"/>
      <w:szCs w:val="20"/>
      <w:lang w:val="en-GB"/>
    </w:rPr>
  </w:style>
  <w:style w:type="character" w:customStyle="1" w:styleId="TAHCar">
    <w:name w:val="TAH Car"/>
    <w:link w:val="TAH"/>
    <w:locked/>
    <w:rsid w:val="003E58D4"/>
    <w:rPr>
      <w:rFonts w:ascii="Arial" w:eastAsia="Times New Roman" w:hAnsi="Arial" w:cs="Times New Roman"/>
      <w:b/>
      <w:sz w:val="20"/>
      <w:szCs w:val="20"/>
      <w:lang w:val="en-GB"/>
    </w:rPr>
  </w:style>
  <w:style w:type="character" w:customStyle="1" w:styleId="NormalParagraphChar">
    <w:name w:val="Normal Paragraph Char"/>
    <w:link w:val="NormalParagraph"/>
    <w:qFormat/>
    <w:locked/>
    <w:rsid w:val="00981676"/>
    <w:rPr>
      <w:rFonts w:ascii="Arial" w:eastAsia="SimSun" w:hAnsi="Arial" w:cs="Times New Roman"/>
      <w:lang w:val="en-GB" w:eastAsia="en-GB"/>
    </w:rPr>
  </w:style>
  <w:style w:type="paragraph" w:customStyle="1" w:styleId="EQ">
    <w:name w:val="EQ"/>
    <w:basedOn w:val="Normal"/>
    <w:next w:val="Normal"/>
    <w:rsid w:val="00981676"/>
    <w:pPr>
      <w:keepLines/>
      <w:tabs>
        <w:tab w:val="center" w:pos="4536"/>
        <w:tab w:val="right" w:pos="9072"/>
      </w:tabs>
      <w:overflowPunct w:val="0"/>
      <w:autoSpaceDE w:val="0"/>
      <w:autoSpaceDN w:val="0"/>
      <w:adjustRightInd w:val="0"/>
      <w:spacing w:after="180"/>
      <w:jc w:val="left"/>
      <w:textAlignment w:val="baseline"/>
    </w:pPr>
    <w:rPr>
      <w:rFonts w:ascii="Times New Roman" w:hAnsi="Times New Roman"/>
      <w:noProof/>
      <w:lang w:eastAsia="ja-JP"/>
    </w:rPr>
  </w:style>
  <w:style w:type="character" w:customStyle="1" w:styleId="Testliste4Char9">
    <w:name w:val="Testliste4 Char9"/>
    <w:aliases w:val="Heading 4 Char1 Char8,Testliste4 Char Char8,Heading 4 Char Char Char8"/>
    <w:basedOn w:val="DefaultParagraphFont"/>
    <w:uiPriority w:val="1"/>
    <w:rsid w:val="00BE3551"/>
    <w:rPr>
      <w:rFonts w:ascii="Arial Bold" w:eastAsia="Times New Roman" w:hAnsi="Arial Bold" w:cs="Arial"/>
      <w:b/>
      <w:iCs/>
      <w:sz w:val="22"/>
      <w:szCs w:val="28"/>
      <w:lang w:eastAsia="en-US" w:bidi="bn-BD"/>
    </w:rPr>
  </w:style>
  <w:style w:type="character" w:customStyle="1" w:styleId="Testliste4Char10">
    <w:name w:val="Testliste4 Char10"/>
    <w:aliases w:val="Heading 4 Char1 Char9,Testliste4 Char Char9,Heading 4 Char Char Char9"/>
    <w:basedOn w:val="DefaultParagraphFont"/>
    <w:uiPriority w:val="1"/>
    <w:rsid w:val="00F80EC3"/>
    <w:rPr>
      <w:rFonts w:ascii="Arial Bold" w:eastAsia="Times New Roman" w:hAnsi="Arial Bold" w:cs="Arial"/>
      <w:b/>
      <w:iCs/>
      <w:sz w:val="22"/>
      <w:szCs w:val="28"/>
      <w:lang w:eastAsia="en-US"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4514">
      <w:bodyDiv w:val="1"/>
      <w:marLeft w:val="0"/>
      <w:marRight w:val="0"/>
      <w:marTop w:val="0"/>
      <w:marBottom w:val="0"/>
      <w:divBdr>
        <w:top w:val="none" w:sz="0" w:space="0" w:color="auto"/>
        <w:left w:val="none" w:sz="0" w:space="0" w:color="auto"/>
        <w:bottom w:val="none" w:sz="0" w:space="0" w:color="auto"/>
        <w:right w:val="none" w:sz="0" w:space="0" w:color="auto"/>
      </w:divBdr>
    </w:div>
    <w:div w:id="106584629">
      <w:bodyDiv w:val="1"/>
      <w:marLeft w:val="0"/>
      <w:marRight w:val="0"/>
      <w:marTop w:val="0"/>
      <w:marBottom w:val="0"/>
      <w:divBdr>
        <w:top w:val="none" w:sz="0" w:space="0" w:color="auto"/>
        <w:left w:val="none" w:sz="0" w:space="0" w:color="auto"/>
        <w:bottom w:val="none" w:sz="0" w:space="0" w:color="auto"/>
        <w:right w:val="none" w:sz="0" w:space="0" w:color="auto"/>
      </w:divBdr>
    </w:div>
    <w:div w:id="219706533">
      <w:bodyDiv w:val="1"/>
      <w:marLeft w:val="0"/>
      <w:marRight w:val="0"/>
      <w:marTop w:val="0"/>
      <w:marBottom w:val="0"/>
      <w:divBdr>
        <w:top w:val="none" w:sz="0" w:space="0" w:color="auto"/>
        <w:left w:val="none" w:sz="0" w:space="0" w:color="auto"/>
        <w:bottom w:val="none" w:sz="0" w:space="0" w:color="auto"/>
        <w:right w:val="none" w:sz="0" w:space="0" w:color="auto"/>
      </w:divBdr>
    </w:div>
    <w:div w:id="330722360">
      <w:bodyDiv w:val="1"/>
      <w:marLeft w:val="0"/>
      <w:marRight w:val="0"/>
      <w:marTop w:val="0"/>
      <w:marBottom w:val="0"/>
      <w:divBdr>
        <w:top w:val="none" w:sz="0" w:space="0" w:color="auto"/>
        <w:left w:val="none" w:sz="0" w:space="0" w:color="auto"/>
        <w:bottom w:val="none" w:sz="0" w:space="0" w:color="auto"/>
        <w:right w:val="none" w:sz="0" w:space="0" w:color="auto"/>
      </w:divBdr>
    </w:div>
    <w:div w:id="381295518">
      <w:bodyDiv w:val="1"/>
      <w:marLeft w:val="0"/>
      <w:marRight w:val="0"/>
      <w:marTop w:val="0"/>
      <w:marBottom w:val="0"/>
      <w:divBdr>
        <w:top w:val="none" w:sz="0" w:space="0" w:color="auto"/>
        <w:left w:val="none" w:sz="0" w:space="0" w:color="auto"/>
        <w:bottom w:val="none" w:sz="0" w:space="0" w:color="auto"/>
        <w:right w:val="none" w:sz="0" w:space="0" w:color="auto"/>
      </w:divBdr>
    </w:div>
    <w:div w:id="541945255">
      <w:bodyDiv w:val="1"/>
      <w:marLeft w:val="0"/>
      <w:marRight w:val="0"/>
      <w:marTop w:val="0"/>
      <w:marBottom w:val="0"/>
      <w:divBdr>
        <w:top w:val="none" w:sz="0" w:space="0" w:color="auto"/>
        <w:left w:val="none" w:sz="0" w:space="0" w:color="auto"/>
        <w:bottom w:val="none" w:sz="0" w:space="0" w:color="auto"/>
        <w:right w:val="none" w:sz="0" w:space="0" w:color="auto"/>
      </w:divBdr>
    </w:div>
    <w:div w:id="618799543">
      <w:bodyDiv w:val="1"/>
      <w:marLeft w:val="0"/>
      <w:marRight w:val="0"/>
      <w:marTop w:val="0"/>
      <w:marBottom w:val="0"/>
      <w:divBdr>
        <w:top w:val="none" w:sz="0" w:space="0" w:color="auto"/>
        <w:left w:val="none" w:sz="0" w:space="0" w:color="auto"/>
        <w:bottom w:val="none" w:sz="0" w:space="0" w:color="auto"/>
        <w:right w:val="none" w:sz="0" w:space="0" w:color="auto"/>
      </w:divBdr>
    </w:div>
    <w:div w:id="671028466">
      <w:bodyDiv w:val="1"/>
      <w:marLeft w:val="0"/>
      <w:marRight w:val="0"/>
      <w:marTop w:val="0"/>
      <w:marBottom w:val="0"/>
      <w:divBdr>
        <w:top w:val="none" w:sz="0" w:space="0" w:color="auto"/>
        <w:left w:val="none" w:sz="0" w:space="0" w:color="auto"/>
        <w:bottom w:val="none" w:sz="0" w:space="0" w:color="auto"/>
        <w:right w:val="none" w:sz="0" w:space="0" w:color="auto"/>
      </w:divBdr>
    </w:div>
    <w:div w:id="776024401">
      <w:bodyDiv w:val="1"/>
      <w:marLeft w:val="0"/>
      <w:marRight w:val="0"/>
      <w:marTop w:val="0"/>
      <w:marBottom w:val="0"/>
      <w:divBdr>
        <w:top w:val="none" w:sz="0" w:space="0" w:color="auto"/>
        <w:left w:val="none" w:sz="0" w:space="0" w:color="auto"/>
        <w:bottom w:val="none" w:sz="0" w:space="0" w:color="auto"/>
        <w:right w:val="none" w:sz="0" w:space="0" w:color="auto"/>
      </w:divBdr>
    </w:div>
    <w:div w:id="793988518">
      <w:bodyDiv w:val="1"/>
      <w:marLeft w:val="0"/>
      <w:marRight w:val="0"/>
      <w:marTop w:val="0"/>
      <w:marBottom w:val="0"/>
      <w:divBdr>
        <w:top w:val="none" w:sz="0" w:space="0" w:color="auto"/>
        <w:left w:val="none" w:sz="0" w:space="0" w:color="auto"/>
        <w:bottom w:val="none" w:sz="0" w:space="0" w:color="auto"/>
        <w:right w:val="none" w:sz="0" w:space="0" w:color="auto"/>
      </w:divBdr>
    </w:div>
    <w:div w:id="894583480">
      <w:bodyDiv w:val="1"/>
      <w:marLeft w:val="0"/>
      <w:marRight w:val="0"/>
      <w:marTop w:val="0"/>
      <w:marBottom w:val="0"/>
      <w:divBdr>
        <w:top w:val="none" w:sz="0" w:space="0" w:color="auto"/>
        <w:left w:val="none" w:sz="0" w:space="0" w:color="auto"/>
        <w:bottom w:val="none" w:sz="0" w:space="0" w:color="auto"/>
        <w:right w:val="none" w:sz="0" w:space="0" w:color="auto"/>
      </w:divBdr>
    </w:div>
    <w:div w:id="916018095">
      <w:bodyDiv w:val="1"/>
      <w:marLeft w:val="0"/>
      <w:marRight w:val="0"/>
      <w:marTop w:val="0"/>
      <w:marBottom w:val="0"/>
      <w:divBdr>
        <w:top w:val="none" w:sz="0" w:space="0" w:color="auto"/>
        <w:left w:val="none" w:sz="0" w:space="0" w:color="auto"/>
        <w:bottom w:val="none" w:sz="0" w:space="0" w:color="auto"/>
        <w:right w:val="none" w:sz="0" w:space="0" w:color="auto"/>
      </w:divBdr>
    </w:div>
    <w:div w:id="951939490">
      <w:bodyDiv w:val="1"/>
      <w:marLeft w:val="0"/>
      <w:marRight w:val="0"/>
      <w:marTop w:val="0"/>
      <w:marBottom w:val="0"/>
      <w:divBdr>
        <w:top w:val="none" w:sz="0" w:space="0" w:color="auto"/>
        <w:left w:val="none" w:sz="0" w:space="0" w:color="auto"/>
        <w:bottom w:val="none" w:sz="0" w:space="0" w:color="auto"/>
        <w:right w:val="none" w:sz="0" w:space="0" w:color="auto"/>
      </w:divBdr>
    </w:div>
    <w:div w:id="971713940">
      <w:bodyDiv w:val="1"/>
      <w:marLeft w:val="0"/>
      <w:marRight w:val="0"/>
      <w:marTop w:val="0"/>
      <w:marBottom w:val="0"/>
      <w:divBdr>
        <w:top w:val="none" w:sz="0" w:space="0" w:color="auto"/>
        <w:left w:val="none" w:sz="0" w:space="0" w:color="auto"/>
        <w:bottom w:val="none" w:sz="0" w:space="0" w:color="auto"/>
        <w:right w:val="none" w:sz="0" w:space="0" w:color="auto"/>
      </w:divBdr>
    </w:div>
    <w:div w:id="1065495898">
      <w:bodyDiv w:val="1"/>
      <w:marLeft w:val="0"/>
      <w:marRight w:val="0"/>
      <w:marTop w:val="0"/>
      <w:marBottom w:val="0"/>
      <w:divBdr>
        <w:top w:val="none" w:sz="0" w:space="0" w:color="auto"/>
        <w:left w:val="none" w:sz="0" w:space="0" w:color="auto"/>
        <w:bottom w:val="none" w:sz="0" w:space="0" w:color="auto"/>
        <w:right w:val="none" w:sz="0" w:space="0" w:color="auto"/>
      </w:divBdr>
    </w:div>
    <w:div w:id="1159226409">
      <w:bodyDiv w:val="1"/>
      <w:marLeft w:val="0"/>
      <w:marRight w:val="0"/>
      <w:marTop w:val="0"/>
      <w:marBottom w:val="0"/>
      <w:divBdr>
        <w:top w:val="none" w:sz="0" w:space="0" w:color="auto"/>
        <w:left w:val="none" w:sz="0" w:space="0" w:color="auto"/>
        <w:bottom w:val="none" w:sz="0" w:space="0" w:color="auto"/>
        <w:right w:val="none" w:sz="0" w:space="0" w:color="auto"/>
      </w:divBdr>
    </w:div>
    <w:div w:id="1281957679">
      <w:bodyDiv w:val="1"/>
      <w:marLeft w:val="0"/>
      <w:marRight w:val="0"/>
      <w:marTop w:val="0"/>
      <w:marBottom w:val="0"/>
      <w:divBdr>
        <w:top w:val="none" w:sz="0" w:space="0" w:color="auto"/>
        <w:left w:val="none" w:sz="0" w:space="0" w:color="auto"/>
        <w:bottom w:val="none" w:sz="0" w:space="0" w:color="auto"/>
        <w:right w:val="none" w:sz="0" w:space="0" w:color="auto"/>
      </w:divBdr>
    </w:div>
    <w:div w:id="1352219345">
      <w:bodyDiv w:val="1"/>
      <w:marLeft w:val="0"/>
      <w:marRight w:val="0"/>
      <w:marTop w:val="0"/>
      <w:marBottom w:val="0"/>
      <w:divBdr>
        <w:top w:val="none" w:sz="0" w:space="0" w:color="auto"/>
        <w:left w:val="none" w:sz="0" w:space="0" w:color="auto"/>
        <w:bottom w:val="none" w:sz="0" w:space="0" w:color="auto"/>
        <w:right w:val="none" w:sz="0" w:space="0" w:color="auto"/>
      </w:divBdr>
    </w:div>
    <w:div w:id="1359240184">
      <w:bodyDiv w:val="1"/>
      <w:marLeft w:val="0"/>
      <w:marRight w:val="0"/>
      <w:marTop w:val="0"/>
      <w:marBottom w:val="0"/>
      <w:divBdr>
        <w:top w:val="none" w:sz="0" w:space="0" w:color="auto"/>
        <w:left w:val="none" w:sz="0" w:space="0" w:color="auto"/>
        <w:bottom w:val="none" w:sz="0" w:space="0" w:color="auto"/>
        <w:right w:val="none" w:sz="0" w:space="0" w:color="auto"/>
      </w:divBdr>
    </w:div>
    <w:div w:id="1569270242">
      <w:bodyDiv w:val="1"/>
      <w:marLeft w:val="0"/>
      <w:marRight w:val="0"/>
      <w:marTop w:val="0"/>
      <w:marBottom w:val="0"/>
      <w:divBdr>
        <w:top w:val="none" w:sz="0" w:space="0" w:color="auto"/>
        <w:left w:val="none" w:sz="0" w:space="0" w:color="auto"/>
        <w:bottom w:val="none" w:sz="0" w:space="0" w:color="auto"/>
        <w:right w:val="none" w:sz="0" w:space="0" w:color="auto"/>
      </w:divBdr>
    </w:div>
    <w:div w:id="1615206737">
      <w:bodyDiv w:val="1"/>
      <w:marLeft w:val="0"/>
      <w:marRight w:val="0"/>
      <w:marTop w:val="0"/>
      <w:marBottom w:val="0"/>
      <w:divBdr>
        <w:top w:val="none" w:sz="0" w:space="0" w:color="auto"/>
        <w:left w:val="none" w:sz="0" w:space="0" w:color="auto"/>
        <w:bottom w:val="none" w:sz="0" w:space="0" w:color="auto"/>
        <w:right w:val="none" w:sz="0" w:space="0" w:color="auto"/>
      </w:divBdr>
    </w:div>
    <w:div w:id="1616712648">
      <w:bodyDiv w:val="1"/>
      <w:marLeft w:val="0"/>
      <w:marRight w:val="0"/>
      <w:marTop w:val="0"/>
      <w:marBottom w:val="0"/>
      <w:divBdr>
        <w:top w:val="none" w:sz="0" w:space="0" w:color="auto"/>
        <w:left w:val="none" w:sz="0" w:space="0" w:color="auto"/>
        <w:bottom w:val="none" w:sz="0" w:space="0" w:color="auto"/>
        <w:right w:val="none" w:sz="0" w:space="0" w:color="auto"/>
      </w:divBdr>
    </w:div>
    <w:div w:id="1989432867">
      <w:bodyDiv w:val="1"/>
      <w:marLeft w:val="0"/>
      <w:marRight w:val="0"/>
      <w:marTop w:val="0"/>
      <w:marBottom w:val="0"/>
      <w:divBdr>
        <w:top w:val="none" w:sz="0" w:space="0" w:color="auto"/>
        <w:left w:val="none" w:sz="0" w:space="0" w:color="auto"/>
        <w:bottom w:val="none" w:sz="0" w:space="0" w:color="auto"/>
        <w:right w:val="none" w:sz="0" w:space="0" w:color="auto"/>
      </w:divBdr>
    </w:div>
    <w:div w:id="2064523304">
      <w:bodyDiv w:val="1"/>
      <w:marLeft w:val="0"/>
      <w:marRight w:val="0"/>
      <w:marTop w:val="0"/>
      <w:marBottom w:val="0"/>
      <w:divBdr>
        <w:top w:val="none" w:sz="0" w:space="0" w:color="auto"/>
        <w:left w:val="none" w:sz="0" w:space="0" w:color="auto"/>
        <w:bottom w:val="none" w:sz="0" w:space="0" w:color="auto"/>
        <w:right w:val="none" w:sz="0" w:space="0" w:color="auto"/>
      </w:divBdr>
    </w:div>
    <w:div w:id="2096852458">
      <w:bodyDiv w:val="1"/>
      <w:marLeft w:val="0"/>
      <w:marRight w:val="0"/>
      <w:marTop w:val="0"/>
      <w:marBottom w:val="0"/>
      <w:divBdr>
        <w:top w:val="none" w:sz="0" w:space="0" w:color="auto"/>
        <w:left w:val="none" w:sz="0" w:space="0" w:color="auto"/>
        <w:bottom w:val="none" w:sz="0" w:space="0" w:color="auto"/>
        <w:right w:val="none" w:sz="0" w:space="0" w:color="auto"/>
      </w:divBdr>
    </w:div>
    <w:div w:id="210403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svg"/><Relationship Id="rId18" Type="http://schemas.openxmlformats.org/officeDocument/2006/relationships/hyperlink" Target="tel:1234;phone-context=home_operator.com@home_operator.com;user=phone" TargetMode="Externa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yperlink" Target="tel:1234;phone-context"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sip:+1234@home_operator.com;user=phone" TargetMode="External"/><Relationship Id="rId25" Type="http://schemas.openxmlformats.org/officeDocument/2006/relationships/comments" Target="comments.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sip:1234;phone-context=home_operator.com@home_operator.com;user=phone" TargetMode="External"/><Relationship Id="rId20" Type="http://schemas.openxmlformats.org/officeDocument/2006/relationships/hyperlink" Target="mailto:234.15.eps.home_operator.com@home_operator.com;user=phone"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pn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eena.org/knowledge-hub/documents/aml-report-card-2023-update/" TargetMode="External"/><Relationship Id="rId28" Type="http://schemas.openxmlformats.org/officeDocument/2006/relationships/hyperlink" Target="mailto:momar.goumballe@orange.com" TargetMode="External"/><Relationship Id="rId10" Type="http://schemas.openxmlformats.org/officeDocument/2006/relationships/footnotes" Target="footnotes.xml"/><Relationship Id="rId19" Type="http://schemas.openxmlformats.org/officeDocument/2006/relationships/hyperlink" Target="sip:1234;phone-contex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eena.org/knowledge-hub/documents/aml-report-card-2023-update/" TargetMode="External"/><Relationship Id="rId27" Type="http://schemas.microsoft.com/office/2016/09/relationships/commentsIds" Target="commentsIds.xml"/><Relationship Id="rId30" Type="http://schemas.openxmlformats.org/officeDocument/2006/relationships/footer" Target="footer2.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ItemFor xmlns="ADEDD60E-22E2-4049-BE99-80A2BB237DD5" xsi:nil="true"/>
    <GSMAMeetingDate xmlns="ADEDD60E-22E2-4049-BE99-80A2BB237DD5" xsi:nil="true"/>
    <GSMADocumentOwner xmlns="ADEDD60E-22E2-4049-BE99-80A2BB237DD5">
      <UserInfo>
        <DisplayName>Paul Gosden (GSMA)</DisplayName>
        <AccountId>311</AccountId>
        <AccountType/>
      </UserInfo>
    </GSMADocumentOwner>
    <GSMAListOfContributors xmlns="ADEDD60E-22E2-4049-BE99-80A2BB237DD5">Momar Goumballe (Orange), Scott Probasco (Sprint Corporation)</GSMAListOfContributors>
    <GSMAKBCategoryTaxHTField0 xmlns="ADEDD60E-22E2-4049-BE99-80A2BB237DD5">
      <Terms xmlns="http://schemas.microsoft.com/office/infopath/2007/PartnerControls"/>
    </GSMAKBCategoryTaxHTField0>
    <GSMADocumentCreatedDate xmlns="ADEDD60E-22E2-4049-BE99-80A2BB237DD5">2020-06-29T22:00:00Z</GSMADocumentCreatedDate>
    <GSMAMeetingNameAndNumber xmlns="ADEDD60E-22E2-4049-BE99-80A2BB237DD5">
      <Url xsi:nil="true"/>
      <Description xsi:nil="true"/>
    </GSMAMeetingNameAndNumber>
    <GSMADocumentCreatedBy xmlns="ADEDD60E-22E2-4049-BE99-80A2BB237DD5">
      <UserInfo>
        <DisplayName>Paul Gosden (GSMA)</DisplayName>
        <AccountId>311</AccountId>
        <AccountType/>
      </UserInfo>
    </GSMADocumentCreatedBy>
    <GSMATitle xmlns="ADEDD60E-22E2-4049-BE99-80A2BB237DD5">Implementing Changes reviewed at FTDG No70 for annex L </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Change Request</TermName>
          <TermId xmlns="http://schemas.microsoft.com/office/infopath/2007/PartnerControls">ab8ec630-e9bb-472a-9390-c7460461458c</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TS.11</GSMADocumentNumber>
    <GSMAMeetingLocation xmlns="ADEDD60E-22E2-4049-BE99-80A2BB237DD5" xsi:nil="true"/>
    <GSMARelatedDiscussion xmlns="ADEDD60E-22E2-4049-BE99-80A2BB237DD5">
      <Url>https://infocentre2.gsma.com/gp/wg/TS/Lists/DiscussionBoard/TS.11 CR1021 Implementing Changes reviewed at FTDG No62</Url>
      <Description>TS.11 CR1021 Implementing Changes reviewed at FTDG No62</Description>
    </GSMARelatedDiscussion>
    <_dlc_DocId xmlns="54cf9ea2-8b24-4a35-a789-c10402c86061">INFO-2348-1114</_dlc_DocId>
    <_dlc_DocIdUrl xmlns="54cf9ea2-8b24-4a35-a789-c10402c86061">
      <Url>https://infocentre2.gsma.com/gp/wg/TS/_layouts/DocIdRedir.aspx?ID=INFO-2348-1114</Url>
      <Description>INFO-2348-1114</Description>
    </_dlc_DocIdUrl>
    <GSMAMeetingNameAndNumberLocal xmlns="ADEDD60E-22E2-4049-BE99-80A2BB237DD5">
      <Url xsi:nil="true"/>
      <Description xsi:nil="true"/>
    </GSMAMeetingNameAndNumberLocal>
    <GSMAMeetingItemNumberLocal xmlns="ADEDD60E-22E2-4049-BE99-80A2BB237DD5" xsi:nil="true"/>
    <GSMASubmittedOnBehalfOf xmlns="ADEDD60E-22E2-4049-BE99-80A2BB237DD5">FTDG</GSMASubmittedOnBehalfOf>
    <GSMAApprovalDate xmlns="ADEDD60E-22E2-4049-BE99-80A2BB237DD5" xsi:nil="true"/>
    <GSMAImpactedDocuments xmlns="ADEDD60E-22E2-4049-BE99-80A2BB237DD5" xsi:nil="true"/>
    <GSMAAffectedPRD xmlns="ADEDD60E-22E2-4049-BE99-80A2BB237DD5">&lt;?xml version="1.0"?&gt;&lt;RelatedDocumentData xmlns:xsi="http://www.w3.org/2001/XMLSchema-instance" xmlns:xsd="http://www.w3.org/2001/XMLSchema"&gt;  &lt;Title&gt;TS.11 Device Field and Lab Test Guidelines v23.0 (Current)&lt;/Title&gt;  &lt;WebId&gt;b93b325a-1656-4d92-bcc2-79606aba2614&lt;/WebId&gt;  &lt;ListId&gt;3d97c710-11af-41cd-9271-2003a9bc831f&lt;/ListId&gt;  &lt;ItemId&gt;a02c4a11-3211-4443-b159-607a97e7dc7f&lt;/ItemId&gt;  &lt;DocStoreVersion xsi:nil="true" /&gt;&lt;/RelatedDocumentData&gt;</GSMAAffectedPRD>
    <GSMAChangeRequestNumber xmlns="ADEDD60E-22E2-4049-BE99-80A2BB237DD5">TS.11 CR1021</GSMAChangeRequestNumber>
    <GSMAApprovalStatus xmlns="ADEDD60E-22E2-4049-BE99-80A2BB237DD5">Quality and Legal Review</GSMAApprovalStatus>
    <GSMASubmittedBy xmlns="ADEDD60E-22E2-4049-BE99-80A2BB237DD5">
      <UserInfo>
        <DisplayName>Paul Gosden (GSMA)</DisplayName>
        <AccountId>311</AccountId>
        <AccountType/>
      </UserInfo>
    </GSMASubmittedBy>
    <GSMAIssuingGroupProject xmlns="ADEDD60E-22E2-4049-BE99-80A2BB237DD5">TSG</GSMAIssuingGroupProject>
    <GSMAApprovingGroupProject xmlns="ADEDD60E-22E2-4049-BE99-80A2BB237DD5">TSG</GSMAApprovingGroupProject>
    <GSMAReasonKeyBusinessBenefits xmlns="ADEDD60E-22E2-4049-BE99-80A2BB237DD5">Improving the test coverage of TS.11</GSMAReasonKeyBusinessBenefits>
    <GSMAAffectedDocumentSections xmlns="ADEDD60E-22E2-4049-BE99-80A2BB237DD5">Lots</GSMAAffectedDocumentSections>
    <GSMASimilarChangeRequests xmlns="ADEDD60E-22E2-4049-BE99-80A2BB237DD5" xsi:nil="true"/>
    <GSMAOwningGroup xmlns="ADEDD60E-22E2-4049-BE99-80A2BB237DD5">TSG</GSMAOwningGroup>
    <GSMAPublishedVersionIncrement xmlns="ADEDD60E-22E2-4049-BE99-80A2BB237DD5">Major Version</GSMAPublishedVersionIncrement>
    <GSMARelatedDocumentTitle xmlns="ADEDD60E-22E2-4049-BE99-80A2BB237DD5">TS.11 Device Field and Lab Test Guidelines v30.0 (Current)</GSMARelatedDocumentTitle>
    <GSMAChangeType xmlns="ADEDD60E-22E2-4049-BE99-80A2BB237DD5">Major Update</GSMAChangeType>
    <GSMARelatedDocumentType xmlns="ADEDD60E-22E2-4049-BE99-80A2BB237DD5">Non-binding Permanent Reference Document</GSMARelatedDocumentTyp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R Document" ma:contentTypeID="0x010100EC728DFF17A841B193288BA44365FF7000B94428117C9D4ABEAE546B343679976600BF54CB22B7F849D2BF566960DDFA6DA200D80DC856D243AB46B80F59E4D99B9957" ma:contentTypeVersion="5" ma:contentTypeDescription="CR Document" ma:contentTypeScope="" ma:versionID="0373859b056c933101ef73b4d6cbec38">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144d8b77e50fd5b97d2ec480a4219a6c"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AffectedPRD" minOccurs="0"/>
                <xsd:element ref="ns2:GSMAChangeRequestNumber" minOccurs="0"/>
                <xsd:element ref="ns2:GSMAPublishedVersionIncrement" minOccurs="0"/>
                <xsd:element ref="ns2:GSMAChangeType" minOccurs="0"/>
                <xsd:element ref="ns2:GSMASubmittedBy" minOccurs="0"/>
                <xsd:element ref="ns2:GSMAReasonKeyBusinessBenefits" minOccurs="0"/>
                <xsd:element ref="ns2:GSMAAffectedDocumentSections" minOccurs="0"/>
                <xsd:element ref="ns2:GSMASubmittedOnBehalfOf" minOccurs="0"/>
                <xsd:element ref="ns2:GSMAListOfContributors" minOccurs="0"/>
                <xsd:element ref="ns2:GSMARelatedDocumentType" minOccurs="0"/>
                <xsd:element ref="ns2:GSMARelatedDocumentTitle" minOccurs="0"/>
                <xsd:element ref="ns2:GSMAImpactedDocuments" minOccurs="0"/>
                <xsd:element ref="ns2:GSMASimilarChangeRequests" minOccurs="0"/>
                <xsd:element ref="ns2:GSMAApprovalDate" minOccurs="0"/>
                <xsd:element ref="ns2:GSMAApprovalStatus" minOccurs="0"/>
                <xsd:element ref="ns2:GSMAOwningGroup" minOccurs="0"/>
                <xsd:element ref="ns2:GSMADocumentNumber" minOccurs="0"/>
                <xsd:element ref="ns3:_dlc_DocId" minOccurs="0"/>
                <xsd:element ref="ns3:_dlc_DocIdUrl" minOccurs="0"/>
                <xsd:element ref="ns3:_dlc_DocIdPersistId" minOccurs="0"/>
                <xsd:element ref="ns2:GSMAIssuingGroupProject" minOccurs="0"/>
                <xsd:element ref="ns2:GSMAApprovingGroupPro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ma:readOnly="false">
      <xsd:simpleType>
        <xsd:restriction base="dms:Text"/>
      </xsd:simpleType>
    </xsd:element>
    <xsd:element name="GSMAMeetingNameAndNumber" ma:index="21" nillable="true" ma:displayName="Meeting Name and Number" ma:format="Hyperlink" ma:internalName="GSMAMeetingNameAndNumber"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ma:readOnly="false">
      <xsd:simpleType>
        <xsd:restriction base="dms:Text"/>
      </xsd:simpleType>
    </xsd:element>
    <xsd:element name="GSMAMeetingDate" ma:index="23" nillable="true" ma:displayName="Meeting Date" ma:internalName="GSMAMeetingDate" ma:readOnly="false">
      <xsd:simpleType>
        <xsd:restriction base="dms:DateTime"/>
      </xsd:simpleType>
    </xsd:element>
    <xsd:element name="GSMAMeetingLocation" ma:index="24" nillable="true" ma:displayName="Meeting Location" ma:internalName="GSMAMeetingLocation" ma:readOnly="false">
      <xsd:simpleType>
        <xsd:restriction base="dms:Text"/>
      </xsd:simpleType>
    </xsd:element>
    <xsd:element name="GSMAMeetingNameAndNumberLocal" ma:index="25" nillable="true" ma:displayName="Meeting Name and Number (Local)" ma:format="Hyperlink" ma:internalName="GSMAMeetingNameAndNumberLoca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false">
      <xsd:simpleType>
        <xsd:restriction base="dms:Text"/>
      </xsd:simpleType>
    </xsd:element>
    <xsd:element name="GSMAItemFor" ma:index="27" nillable="true" ma:displayName="This document is for" ma:internalName="GSMAItemFor" ma:readOnly="false">
      <xsd:simpleType>
        <xsd:restriction base="dms:Choice">
          <xsd:enumeration value="Approval"/>
          <xsd:enumeration value="Discussion"/>
          <xsd:enumeration value="Information Only"/>
        </xsd:restriction>
      </xsd:simpleType>
    </xsd:element>
    <xsd:element name="GSMAAffectedPRD" ma:index="28" nillable="true" ma:displayName="Affected Official Document" ma:internalName="GSMAAffectedPRD" ma:readOnly="false">
      <xsd:simpleType>
        <xsd:restriction base="dms:Unknown"/>
      </xsd:simpleType>
    </xsd:element>
    <xsd:element name="GSMAChangeRequestNumber" ma:index="29" nillable="true" ma:displayName="Change Request Number" ma:internalName="GSMAChangeRequestNumber" ma:readOnly="false">
      <xsd:simpleType>
        <xsd:restriction base="dms:Text"/>
      </xsd:simpleType>
    </xsd:element>
    <xsd:element name="GSMAPublishedVersionIncrement" ma:index="30" nillable="true" ma:displayName="Published Version Increment" ma:internalName="GSMAPublishedVersionIncrement" ma:readOnly="false">
      <xsd:simpleType>
        <xsd:restriction base="dms:Choice">
          <xsd:enumeration value="Major Version"/>
          <xsd:enumeration value="Minor Version"/>
        </xsd:restriction>
      </xsd:simpleType>
    </xsd:element>
    <xsd:element name="GSMAChangeType" ma:index="31" nillable="true" ma:displayName="Change Type" ma:internalName="GSMAChangeType" ma:readOnly="false">
      <xsd:simpleType>
        <xsd:restriction base="dms:Choice">
          <xsd:enumeration value="Major Update"/>
          <xsd:enumeration value="Minor Update"/>
          <xsd:enumeration value="New Document"/>
        </xsd:restriction>
      </xsd:simpleType>
    </xsd:element>
    <xsd:element name="GSMASubmittedBy" ma:index="32" nillable="true" ma:displayName="Submitted By" ma:internalName="GSMASubmit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asonKeyBusinessBenefits" ma:index="33" nillable="true" ma:displayName="Key Reasons and Benefits" ma:internalName="GSMAReasonKeyBusinessBenefits" ma:readOnly="false">
      <xsd:simpleType>
        <xsd:restriction base="dms:Note"/>
      </xsd:simpleType>
    </xsd:element>
    <xsd:element name="GSMAAffectedDocumentSections" ma:index="34" nillable="true" ma:displayName="Affected Document Sections" ma:internalName="GSMAAffectedDocumentSections" ma:readOnly="false">
      <xsd:simpleType>
        <xsd:restriction base="dms:Note"/>
      </xsd:simpleType>
    </xsd:element>
    <xsd:element name="GSMASubmittedOnBehalfOf" ma:index="35" nillable="true" ma:displayName="Submitted on behalf of" ma:internalName="GSMASubmittedOnBehalfOf" ma:readOnly="false">
      <xsd:simpleType>
        <xsd:restriction base="dms:Text"/>
      </xsd:simpleType>
    </xsd:element>
    <xsd:element name="GSMAListOfContributors" ma:index="36" nillable="true" ma:displayName="List of contributors" ma:description="A list of contributors to be displayed on the cover sheet of the document" ma:internalName="GSMAListOfContributors" ma:readOnly="false">
      <xsd:simpleType>
        <xsd:restriction base="dms:Note"/>
      </xsd:simpleType>
    </xsd:element>
    <xsd:element name="GSMARelatedDocumentType" ma:index="37" nillable="true" ma:displayName="Related Document Type" ma:internalName="GSMARelatedDocumentType" ma:readOnly="false">
      <xsd:simpleType>
        <xsd:restriction base="dms:Text"/>
      </xsd:simpleType>
    </xsd:element>
    <xsd:element name="GSMARelatedDocumentTitle" ma:index="38" nillable="true" ma:displayName="Related Document Title" ma:internalName="GSMARelatedDocumentTitle" ma:readOnly="false">
      <xsd:simpleType>
        <xsd:restriction base="dms:Text"/>
      </xsd:simpleType>
    </xsd:element>
    <xsd:element name="GSMAImpactedDocuments" ma:index="39" nillable="true" ma:displayName="Impacted Documents" ma:internalName="GSMAImpactedDocuments" ma:readOnly="false">
      <xsd:simpleType>
        <xsd:restriction base="dms:Unknown"/>
      </xsd:simpleType>
    </xsd:element>
    <xsd:element name="GSMASimilarChangeRequests" ma:index="40" nillable="true" ma:displayName="Similar Change Requests" ma:internalName="GSMASimilarChangeRequests" ma:readOnly="false">
      <xsd:simpleType>
        <xsd:restriction base="dms:Unknown"/>
      </xsd:simpleType>
    </xsd:element>
    <xsd:element name="GSMAApprovalDate" ma:index="41" nillable="true" ma:displayName="Approval Date" ma:internalName="GSMAApprovalDate" ma:readOnly="false">
      <xsd:simpleType>
        <xsd:restriction base="dms:DateTime"/>
      </xsd:simpleType>
    </xsd:element>
    <xsd:element name="GSMAApprovalStatus" ma:index="42" nillable="true" ma:displayName="Approval Status" ma:indexed="true" ma:internalName="GSMAApprovalStatus" ma:readOnly="false">
      <xsd:simpleType>
        <xsd:restriction base="dms:Text"/>
      </xsd:simpleType>
    </xsd:element>
    <xsd:element name="GSMAOwningGroup" ma:index="43" nillable="true" ma:displayName="Owning Group" ma:internalName="GSMAOwningGroup" ma:readOnly="false">
      <xsd:simpleType>
        <xsd:restriction base="dms:Text"/>
      </xsd:simpleType>
    </xsd:element>
    <xsd:element name="GSMADocumentNumber" ma:index="44" nillable="true" ma:displayName="PRD Number" ma:indexed="true" ma:internalName="GSMADocumentNumber" ma:readOnly="false">
      <xsd:simpleType>
        <xsd:restriction base="dms:Text"/>
      </xsd:simpleType>
    </xsd:element>
    <xsd:element name="GSMAIssuingGroupProject" ma:index="48" nillable="true" ma:displayName="Issuing Group/Project" ma:internalName="GSMAIssuingGroupProject" ma:readOnly="false">
      <xsd:simpleType>
        <xsd:restriction base="dms:Text"/>
      </xsd:simpleType>
    </xsd:element>
    <xsd:element name="GSMAApprovingGroupProject" ma:index="49" nillable="true" ma:displayName="Approving Group/Project" ma:internalName="GSMAApprovingGroupProject"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45" nillable="true" ma:displayName="Document ID Value" ma:description="The value of the document ID assigned to this item." ma:internalName="_dlc_DocId" ma:readOnly="true">
      <xsd:simpleType>
        <xsd:restriction base="dms:Text"/>
      </xsd:simple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406C6-F4E0-4A0D-951B-63B624BE0CD3}">
  <ds:schemaRefs>
    <ds:schemaRef ds:uri="http://schemas.microsoft.com/sharepoint/v3/contenttype/forms"/>
  </ds:schemaRefs>
</ds:datastoreItem>
</file>

<file path=customXml/itemProps2.xml><?xml version="1.0" encoding="utf-8"?>
<ds:datastoreItem xmlns:ds="http://schemas.openxmlformats.org/officeDocument/2006/customXml" ds:itemID="{BA332A6F-9EBE-4742-8C6E-8CC3B1788F49}">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532DA20F-14C7-4D92-8696-3F52B25D4FC3}">
  <ds:schemaRefs>
    <ds:schemaRef ds:uri="http://schemas.microsoft.com/sharepoint/events"/>
  </ds:schemaRefs>
</ds:datastoreItem>
</file>

<file path=customXml/itemProps4.xml><?xml version="1.0" encoding="utf-8"?>
<ds:datastoreItem xmlns:ds="http://schemas.openxmlformats.org/officeDocument/2006/customXml" ds:itemID="{8ABE922A-8D45-4834-8BA7-27888FE96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54D1AE-CC89-4404-9D40-0A24342D6F2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Normal</Template>
  <TotalTime>3002</TotalTime>
  <Pages>468</Pages>
  <Words>126179</Words>
  <Characters>719221</Characters>
  <Application>Microsoft Office Word</Application>
  <DocSecurity>0</DocSecurity>
  <Lines>5993</Lines>
  <Paragraphs>1687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TSG PRD TS11V49 Annex L- IMS (90-96)</vt:lpstr>
      <vt:lpstr>TSG PRD TS11V35 Annex L- IMS (90-92)</vt:lpstr>
    </vt:vector>
  </TitlesOfParts>
  <Company>Orange</Company>
  <LinksUpToDate>false</LinksUpToDate>
  <CharactersWithSpaces>843713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PRD TS11V49 Annex L- IMS (90-96)</dc:title>
  <dc:subject/>
  <dc:creator>[Momar Goumballe]</dc:creator>
  <cp:keywords/>
  <dc:description/>
  <cp:lastModifiedBy>GOUMBALLE Momar INNOV/PCD</cp:lastModifiedBy>
  <cp:revision>168</cp:revision>
  <cp:lastPrinted>2017-08-01T08:43:00Z</cp:lastPrinted>
  <dcterms:created xsi:type="dcterms:W3CDTF">2023-07-09T18:18:00Z</dcterms:created>
  <dcterms:modified xsi:type="dcterms:W3CDTF">2026-02-02T15:45:00Z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0x010100EC728DFF17A841B193288BA44365FF7000B94428117C9D4ABEAE546B343679976600BF54CB22B7F849D2BF566960DDFA6DA200D80DC856D243AB46B80F59E4D99B9957</vt:lpwstr>
  </property>
  <property fmtid="{D5CDD505-2E9C-101B-9397-08002B2CF9AE}" pid="4" name="_dlc_DocIdItemGuid">
    <vt:lpwstr>9a452fc7-ba67-4922-80ac-5415df535425</vt:lpwstr>
  </property>
  <property fmtid="{D5CDD505-2E9C-101B-9397-08002B2CF9AE}" pid="5" name="GSMAKBCategory">
    <vt:lpwstr/>
  </property>
  <property fmtid="{D5CDD505-2E9C-101B-9397-08002B2CF9AE}" pid="6" name="GSMADocumentType">
    <vt:lpwstr>4;#Change Request|ab8ec630-e9bb-472a-9390-c7460461458c</vt:lpwstr>
  </property>
  <property fmtid="{D5CDD505-2E9C-101B-9397-08002B2CF9AE}" pid="7" name="NSCPROP_SA">
    <vt:lpwstr>D:\desktop\FTDG58_Sweden\FTDG #58_20170606\FTDG 58 Doc 012_Rev0_012 Proposal for TSG PRD TS11 V19 Annex L _90 _IMS__v1-1.docx</vt:lpwstr>
  </property>
  <property fmtid="{D5CDD505-2E9C-101B-9397-08002B2CF9AE}" pid="8" name="TaxCatchAll">
    <vt:lpwstr>4;#Change Request|ab8ec630-e9bb-472a-9390-c7460461458c</vt:lpwstr>
  </property>
  <property fmtid="{D5CDD505-2E9C-101B-9397-08002B2CF9AE}" pid="9" name="_docset_NoMedatataSyncRequired">
    <vt:lpwstr>False</vt:lpwstr>
  </property>
  <property fmtid="{D5CDD505-2E9C-101B-9397-08002B2CF9AE}" pid="10" name="MSIP_Label_07222825-62ea-40f3-96b5-5375c07996e2_Enabled">
    <vt:lpwstr>true</vt:lpwstr>
  </property>
  <property fmtid="{D5CDD505-2E9C-101B-9397-08002B2CF9AE}" pid="11" name="MSIP_Label_07222825-62ea-40f3-96b5-5375c07996e2_SetDate">
    <vt:lpwstr>2022-02-08T06:10:40Z</vt:lpwstr>
  </property>
  <property fmtid="{D5CDD505-2E9C-101B-9397-08002B2CF9AE}" pid="12" name="MSIP_Label_07222825-62ea-40f3-96b5-5375c07996e2_Method">
    <vt:lpwstr>Privileged</vt:lpwstr>
  </property>
  <property fmtid="{D5CDD505-2E9C-101B-9397-08002B2CF9AE}" pid="13" name="MSIP_Label_07222825-62ea-40f3-96b5-5375c07996e2_Name">
    <vt:lpwstr>unrestricted_parent.2</vt:lpwstr>
  </property>
  <property fmtid="{D5CDD505-2E9C-101B-9397-08002B2CF9AE}" pid="14" name="MSIP_Label_07222825-62ea-40f3-96b5-5375c07996e2_SiteId">
    <vt:lpwstr>90c7a20a-f34b-40bf-bc48-b9253b6f5d20</vt:lpwstr>
  </property>
  <property fmtid="{D5CDD505-2E9C-101B-9397-08002B2CF9AE}" pid="15" name="MSIP_Label_07222825-62ea-40f3-96b5-5375c07996e2_ActionId">
    <vt:lpwstr>d39aceac-930a-4ff9-b01d-0a314caabf7a</vt:lpwstr>
  </property>
  <property fmtid="{D5CDD505-2E9C-101B-9397-08002B2CF9AE}" pid="16" name="MSIP_Label_07222825-62ea-40f3-96b5-5375c07996e2_ContentBits">
    <vt:lpwstr>0</vt:lpwstr>
  </property>
</Properties>
</file>